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6.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oter7.xml" ContentType="application/vnd.openxmlformats-officedocument.wordprocessingml.foot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oter8.xml" ContentType="application/vnd.openxmlformats-officedocument.wordprocessingml.foot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footer9.xml" ContentType="application/vnd.openxmlformats-officedocument.wordprocessingml.foot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footer10.xml" ContentType="application/vnd.openxmlformats-officedocument.wordprocessingml.foot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footer11.xml" ContentType="application/vnd.openxmlformats-officedocument.wordprocessingml.foot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footer12.xml" ContentType="application/vnd.openxmlformats-officedocument.wordprocessingml.foot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footer13.xml" ContentType="application/vnd.openxmlformats-officedocument.wordprocessingml.foot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footer14.xml" ContentType="application/vnd.openxmlformats-officedocument.wordprocessingml.foot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footer15.xml" ContentType="application/vnd.openxmlformats-officedocument.wordprocessingml.foot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footer16.xml" ContentType="application/vnd.openxmlformats-officedocument.wordprocessingml.footer+xml"/>
  <Override PartName="/word/header39.xml" ContentType="application/vnd.openxmlformats-officedocument.wordprocessingml.header+xml"/>
  <Override PartName="/word/footer17.xml" ContentType="application/vnd.openxmlformats-officedocument.wordprocessingml.footer+xml"/>
  <Override PartName="/word/header40.xml" ContentType="application/vnd.openxmlformats-officedocument.wordprocessingml.header+xml"/>
  <Override PartName="/word/footer1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3BDB046" w14:textId="77777777" w:rsidR="0001110F" w:rsidRPr="0022234F" w:rsidRDefault="0022234F" w:rsidP="0091562B">
      <w:pPr>
        <w:spacing w:before="1080" w:after="0"/>
        <w:jc w:val="center"/>
        <w:rPr>
          <w:rFonts w:cs="Arial"/>
          <w:b/>
          <w:sz w:val="40"/>
          <w:szCs w:val="40"/>
        </w:rPr>
      </w:pPr>
      <w:r>
        <w:rPr>
          <w:rFonts w:cs="Arial"/>
          <w:b/>
          <w:sz w:val="40"/>
          <w:szCs w:val="40"/>
        </w:rPr>
        <w:t>Practic</w:t>
      </w:r>
      <w:r w:rsidRPr="0022234F">
        <w:rPr>
          <w:rFonts w:cs="Arial"/>
          <w:b/>
          <w:sz w:val="40"/>
          <w:szCs w:val="40"/>
        </w:rPr>
        <w:t>e Assessment Document (PAD)</w:t>
      </w:r>
    </w:p>
    <w:p w14:paraId="0F2047CC" w14:textId="77777777" w:rsidR="0001110F" w:rsidRDefault="0001110F" w:rsidP="0001110F">
      <w:pPr>
        <w:spacing w:after="0"/>
        <w:jc w:val="center"/>
        <w:rPr>
          <w:rFonts w:cs="Arial"/>
          <w:b/>
          <w:sz w:val="40"/>
          <w:szCs w:val="40"/>
        </w:rPr>
      </w:pPr>
      <w:r>
        <w:rPr>
          <w:rFonts w:cs="Arial"/>
          <w:b/>
          <w:sz w:val="40"/>
          <w:szCs w:val="40"/>
        </w:rPr>
        <w:t>Scotland</w:t>
      </w:r>
    </w:p>
    <w:tbl>
      <w:tblPr>
        <w:tblW w:w="0" w:type="auto"/>
        <w:tblInd w:w="250" w:type="dxa"/>
        <w:tblLook w:val="04A0" w:firstRow="1" w:lastRow="0" w:firstColumn="1" w:lastColumn="0" w:noHBand="0" w:noVBand="1"/>
      </w:tblPr>
      <w:tblGrid>
        <w:gridCol w:w="10165"/>
      </w:tblGrid>
      <w:tr w:rsidR="0001110F" w:rsidRPr="0001110F" w14:paraId="1432584A" w14:textId="77777777" w:rsidTr="0091562B">
        <w:tc>
          <w:tcPr>
            <w:tcW w:w="0" w:type="auto"/>
            <w:hideMark/>
          </w:tcPr>
          <w:p w14:paraId="646F12D5" w14:textId="77777777" w:rsidR="0001110F" w:rsidRDefault="0001110F" w:rsidP="00606CB8">
            <w:pPr>
              <w:spacing w:before="240"/>
              <w:ind w:left="34" w:hanging="34"/>
              <w:jc w:val="center"/>
              <w:rPr>
                <w:rFonts w:cs="Arial"/>
                <w:b/>
                <w:sz w:val="28"/>
                <w:szCs w:val="28"/>
              </w:rPr>
            </w:pPr>
            <w:r>
              <w:rPr>
                <w:rFonts w:cs="Arial"/>
                <w:b/>
                <w:sz w:val="28"/>
                <w:szCs w:val="28"/>
              </w:rPr>
              <w:t>Student’s Name:  _______________________________________</w:t>
            </w:r>
          </w:p>
        </w:tc>
      </w:tr>
      <w:tr w:rsidR="0001110F" w:rsidRPr="0001110F" w14:paraId="27E1249D" w14:textId="77777777" w:rsidTr="0091562B">
        <w:tc>
          <w:tcPr>
            <w:tcW w:w="0" w:type="auto"/>
            <w:hideMark/>
          </w:tcPr>
          <w:p w14:paraId="6A71B95D" w14:textId="5BC44ECE" w:rsidR="0001110F" w:rsidRDefault="00A03893" w:rsidP="00606CB8">
            <w:pPr>
              <w:spacing w:before="240"/>
              <w:ind w:left="34" w:hanging="34"/>
              <w:jc w:val="center"/>
              <w:rPr>
                <w:rFonts w:cs="Arial"/>
                <w:b/>
                <w:sz w:val="28"/>
                <w:szCs w:val="28"/>
              </w:rPr>
            </w:pPr>
            <w:r>
              <w:rPr>
                <w:rFonts w:cs="Arial"/>
                <w:b/>
                <w:sz w:val="28"/>
                <w:szCs w:val="28"/>
              </w:rPr>
              <w:t xml:space="preserve">University:  </w:t>
            </w:r>
            <w:r w:rsidRPr="00A03893">
              <w:rPr>
                <w:rFonts w:cs="Arial"/>
                <w:b/>
                <w:sz w:val="28"/>
                <w:szCs w:val="28"/>
                <w:u w:val="single"/>
              </w:rPr>
              <w:t>_____</w:t>
            </w:r>
            <w:r>
              <w:rPr>
                <w:rFonts w:cs="Arial"/>
                <w:b/>
                <w:sz w:val="28"/>
                <w:szCs w:val="28"/>
                <w:u w:val="single"/>
              </w:rPr>
              <w:t xml:space="preserve">        </w:t>
            </w:r>
            <w:r w:rsidRPr="00A03893">
              <w:rPr>
                <w:rFonts w:cs="Arial"/>
                <w:b/>
                <w:sz w:val="28"/>
                <w:szCs w:val="28"/>
                <w:u w:val="single"/>
              </w:rPr>
              <w:t>_UNIVERSITY OF DUNDEE___</w:t>
            </w:r>
            <w:r>
              <w:rPr>
                <w:rFonts w:cs="Arial"/>
                <w:b/>
                <w:sz w:val="28"/>
                <w:szCs w:val="28"/>
                <w:u w:val="single"/>
              </w:rPr>
              <w:t xml:space="preserve">  </w:t>
            </w:r>
            <w:r w:rsidRPr="00A03893">
              <w:rPr>
                <w:rFonts w:cs="Arial"/>
                <w:b/>
                <w:sz w:val="28"/>
                <w:szCs w:val="28"/>
                <w:u w:val="single"/>
              </w:rPr>
              <w:t>____</w:t>
            </w:r>
            <w:r w:rsidR="0001110F" w:rsidRPr="00A03893">
              <w:rPr>
                <w:rFonts w:cs="Arial"/>
                <w:b/>
                <w:sz w:val="28"/>
                <w:szCs w:val="28"/>
                <w:u w:val="single"/>
              </w:rPr>
              <w:t>____</w:t>
            </w:r>
          </w:p>
        </w:tc>
      </w:tr>
      <w:tr w:rsidR="0001110F" w:rsidRPr="0001110F" w14:paraId="404C4F11" w14:textId="77777777" w:rsidTr="0091562B">
        <w:tc>
          <w:tcPr>
            <w:tcW w:w="0" w:type="auto"/>
            <w:hideMark/>
          </w:tcPr>
          <w:p w14:paraId="0346703C" w14:textId="77777777" w:rsidR="0001110F" w:rsidRDefault="0001110F" w:rsidP="00606CB8">
            <w:pPr>
              <w:spacing w:before="240"/>
              <w:ind w:left="34" w:hanging="34"/>
              <w:jc w:val="center"/>
              <w:rPr>
                <w:rFonts w:cs="Arial"/>
                <w:b/>
                <w:sz w:val="28"/>
                <w:szCs w:val="28"/>
              </w:rPr>
            </w:pPr>
            <w:r>
              <w:rPr>
                <w:rFonts w:cs="Arial"/>
                <w:b/>
                <w:sz w:val="28"/>
                <w:szCs w:val="28"/>
              </w:rPr>
              <w:t>University ID:  __________________________________________</w:t>
            </w:r>
          </w:p>
        </w:tc>
      </w:tr>
      <w:tr w:rsidR="0001110F" w:rsidRPr="0001110F" w14:paraId="7A012E67" w14:textId="77777777" w:rsidTr="0091562B">
        <w:tc>
          <w:tcPr>
            <w:tcW w:w="0" w:type="auto"/>
            <w:hideMark/>
          </w:tcPr>
          <w:p w14:paraId="4A820B88" w14:textId="51F01F27" w:rsidR="0001110F" w:rsidRPr="007C1B27" w:rsidRDefault="007C1B27" w:rsidP="007C1B27">
            <w:pPr>
              <w:spacing w:before="240"/>
              <w:ind w:left="34" w:hanging="34"/>
              <w:jc w:val="center"/>
              <w:rPr>
                <w:rFonts w:cs="Arial"/>
                <w:b/>
                <w:sz w:val="28"/>
                <w:szCs w:val="28"/>
                <w:u w:val="single"/>
              </w:rPr>
            </w:pPr>
            <w:r>
              <w:rPr>
                <w:rFonts w:cs="Arial"/>
                <w:b/>
                <w:sz w:val="28"/>
                <w:szCs w:val="28"/>
              </w:rPr>
              <w:t xml:space="preserve">Programme: </w:t>
            </w:r>
            <w:r w:rsidR="008F7422">
              <w:rPr>
                <w:rFonts w:cs="Arial"/>
                <w:b/>
                <w:sz w:val="28"/>
                <w:szCs w:val="28"/>
                <w:u w:val="single"/>
              </w:rPr>
              <w:t>_</w:t>
            </w:r>
            <w:r>
              <w:rPr>
                <w:rFonts w:cs="Arial"/>
                <w:b/>
                <w:sz w:val="28"/>
                <w:szCs w:val="28"/>
                <w:u w:val="single"/>
              </w:rPr>
              <w:t xml:space="preserve">BSc </w:t>
            </w:r>
            <w:r w:rsidR="003C3CAA">
              <w:rPr>
                <w:rFonts w:cs="Arial"/>
                <w:b/>
                <w:sz w:val="28"/>
                <w:szCs w:val="28"/>
                <w:u w:val="single"/>
              </w:rPr>
              <w:t>Nursing</w:t>
            </w:r>
            <w:r>
              <w:rPr>
                <w:rFonts w:cs="Arial"/>
                <w:b/>
                <w:sz w:val="28"/>
                <w:szCs w:val="28"/>
                <w:u w:val="single"/>
              </w:rPr>
              <w:t>/ BSc Hons Nursing/ MSc Nursing</w:t>
            </w:r>
          </w:p>
        </w:tc>
      </w:tr>
      <w:tr w:rsidR="0001110F" w:rsidRPr="0001110F" w14:paraId="2957709E" w14:textId="77777777" w:rsidTr="0091562B">
        <w:tc>
          <w:tcPr>
            <w:tcW w:w="0" w:type="auto"/>
            <w:hideMark/>
          </w:tcPr>
          <w:p w14:paraId="43B5A6BE" w14:textId="2ACA8E35" w:rsidR="00057C21" w:rsidRDefault="00057C21" w:rsidP="00057C21">
            <w:pPr>
              <w:spacing w:before="240"/>
              <w:rPr>
                <w:rFonts w:cs="Arial"/>
                <w:b/>
                <w:sz w:val="22"/>
                <w:szCs w:val="28"/>
              </w:rPr>
            </w:pPr>
            <w:r>
              <w:rPr>
                <w:rFonts w:cs="Arial"/>
                <w:b/>
                <w:sz w:val="28"/>
                <w:szCs w:val="28"/>
              </w:rPr>
              <w:t xml:space="preserve">         </w:t>
            </w:r>
            <w:r w:rsidR="0001110F">
              <w:rPr>
                <w:rFonts w:cs="Arial"/>
                <w:b/>
                <w:sz w:val="28"/>
                <w:szCs w:val="28"/>
              </w:rPr>
              <w:t>Year of Intake: ______</w:t>
            </w:r>
            <w:r>
              <w:rPr>
                <w:rFonts w:cs="Arial"/>
                <w:b/>
                <w:sz w:val="28"/>
                <w:szCs w:val="28"/>
              </w:rPr>
              <w:t>_______________________________</w:t>
            </w:r>
            <w:r w:rsidR="0001110F">
              <w:rPr>
                <w:rFonts w:cs="Arial"/>
                <w:b/>
                <w:sz w:val="28"/>
                <w:szCs w:val="28"/>
              </w:rPr>
              <w:t>_____</w:t>
            </w:r>
          </w:p>
          <w:p w14:paraId="37BE5029" w14:textId="77777777" w:rsidR="00057C21" w:rsidRPr="00057C21" w:rsidRDefault="00057C21" w:rsidP="00057C21">
            <w:pPr>
              <w:spacing w:before="240"/>
              <w:rPr>
                <w:rFonts w:cs="Arial"/>
                <w:b/>
                <w:sz w:val="22"/>
                <w:szCs w:val="28"/>
              </w:rPr>
            </w:pPr>
          </w:p>
          <w:p w14:paraId="1A5E28FF" w14:textId="5C0FC4B0" w:rsidR="00057C21" w:rsidRDefault="00057C21" w:rsidP="00057C21">
            <w:pPr>
              <w:spacing w:before="240"/>
              <w:rPr>
                <w:rFonts w:cs="Arial"/>
                <w:b/>
                <w:sz w:val="28"/>
                <w:szCs w:val="28"/>
              </w:rPr>
            </w:pPr>
            <w:r>
              <w:rPr>
                <w:rFonts w:cs="Arial"/>
                <w:b/>
                <w:sz w:val="28"/>
                <w:szCs w:val="28"/>
              </w:rPr>
              <w:t xml:space="preserve">         Field of Practice:  </w:t>
            </w:r>
            <w:r w:rsidR="008F7422">
              <w:rPr>
                <w:rFonts w:cs="Arial"/>
                <w:b/>
                <w:sz w:val="28"/>
                <w:szCs w:val="28"/>
                <w:u w:val="single"/>
              </w:rPr>
              <w:t>___________</w:t>
            </w:r>
            <w:r w:rsidR="00A03893" w:rsidRPr="00A03893">
              <w:rPr>
                <w:rFonts w:cs="Arial"/>
                <w:b/>
                <w:sz w:val="28"/>
                <w:szCs w:val="28"/>
                <w:u w:val="single"/>
              </w:rPr>
              <w:t>ADULT________________</w:t>
            </w:r>
            <w:r w:rsidRPr="00A03893">
              <w:rPr>
                <w:rFonts w:cs="Arial"/>
                <w:b/>
                <w:sz w:val="28"/>
                <w:szCs w:val="28"/>
                <w:u w:val="single"/>
              </w:rPr>
              <w:t>___</w:t>
            </w:r>
            <w:r w:rsidR="008F7422">
              <w:rPr>
                <w:rFonts w:cs="Arial"/>
                <w:b/>
                <w:sz w:val="28"/>
                <w:szCs w:val="28"/>
                <w:u w:val="single"/>
              </w:rPr>
              <w:softHyphen/>
            </w:r>
            <w:r w:rsidR="008F7422">
              <w:rPr>
                <w:rFonts w:cs="Arial"/>
                <w:b/>
                <w:sz w:val="28"/>
                <w:szCs w:val="28"/>
                <w:u w:val="single"/>
              </w:rPr>
              <w:softHyphen/>
              <w:t>___</w:t>
            </w:r>
          </w:p>
        </w:tc>
      </w:tr>
      <w:tr w:rsidR="0001110F" w:rsidRPr="0001110F" w14:paraId="71DF48D4" w14:textId="77777777" w:rsidTr="0091562B">
        <w:tc>
          <w:tcPr>
            <w:tcW w:w="0" w:type="auto"/>
            <w:hideMark/>
          </w:tcPr>
          <w:p w14:paraId="1A8816CC" w14:textId="77777777" w:rsidR="0001110F" w:rsidRDefault="0001110F" w:rsidP="00057C21">
            <w:pPr>
              <w:spacing w:before="240"/>
              <w:rPr>
                <w:rFonts w:cs="Arial"/>
                <w:b/>
                <w:sz w:val="28"/>
                <w:szCs w:val="28"/>
              </w:rPr>
            </w:pPr>
          </w:p>
        </w:tc>
      </w:tr>
      <w:tr w:rsidR="0001110F" w:rsidRPr="0001110F" w14:paraId="0AC19E3A" w14:textId="77777777" w:rsidTr="0091562B">
        <w:tc>
          <w:tcPr>
            <w:tcW w:w="0" w:type="auto"/>
            <w:hideMark/>
          </w:tcPr>
          <w:p w14:paraId="1DF9DA1D" w14:textId="1B16049F" w:rsidR="0001110F" w:rsidRDefault="0001110F" w:rsidP="00682E7B">
            <w:pPr>
              <w:spacing w:before="240"/>
              <w:ind w:left="34" w:hanging="34"/>
              <w:jc w:val="center"/>
              <w:rPr>
                <w:rFonts w:cs="Arial"/>
                <w:b/>
                <w:sz w:val="28"/>
                <w:szCs w:val="28"/>
              </w:rPr>
            </w:pPr>
          </w:p>
          <w:tbl>
            <w:tblPr>
              <w:tblW w:w="0" w:type="auto"/>
              <w:tblInd w:w="34" w:type="dxa"/>
              <w:tblLook w:val="04A0" w:firstRow="1" w:lastRow="0" w:firstColumn="1" w:lastColumn="0" w:noHBand="0" w:noVBand="1"/>
            </w:tblPr>
            <w:tblGrid>
              <w:gridCol w:w="3186"/>
              <w:gridCol w:w="3876"/>
              <w:gridCol w:w="2853"/>
            </w:tblGrid>
            <w:tr w:rsidR="0091562B" w:rsidRPr="00071BA5" w14:paraId="1099FA53" w14:textId="77777777" w:rsidTr="00D12D81">
              <w:trPr>
                <w:trHeight w:val="1814"/>
              </w:trPr>
              <w:tc>
                <w:tcPr>
                  <w:tcW w:w="2852" w:type="dxa"/>
                  <w:shd w:val="clear" w:color="auto" w:fill="auto"/>
                </w:tcPr>
                <w:p w14:paraId="15314FFF" w14:textId="77777777" w:rsidR="0091562B" w:rsidRPr="00071BA5" w:rsidRDefault="007322F9" w:rsidP="00071BA5">
                  <w:pPr>
                    <w:spacing w:before="240"/>
                    <w:jc w:val="center"/>
                    <w:rPr>
                      <w:rFonts w:cs="Arial"/>
                      <w:b/>
                      <w:sz w:val="28"/>
                      <w:szCs w:val="28"/>
                    </w:rPr>
                  </w:pPr>
                  <w:r>
                    <w:rPr>
                      <w:noProof/>
                      <w:lang w:eastAsia="en-GB"/>
                    </w:rPr>
                    <w:drawing>
                      <wp:inline distT="0" distB="0" distL="0" distR="0" wp14:anchorId="484A32DD" wp14:editId="618E25A5">
                        <wp:extent cx="1390650" cy="790575"/>
                        <wp:effectExtent l="0" t="0" r="0" b="9525"/>
                        <wp:docPr id="90" name="Picture 1" descr="image0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00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390650" cy="790575"/>
                                </a:xfrm>
                                <a:prstGeom prst="rect">
                                  <a:avLst/>
                                </a:prstGeom>
                                <a:noFill/>
                                <a:ln>
                                  <a:noFill/>
                                </a:ln>
                              </pic:spPr>
                            </pic:pic>
                          </a:graphicData>
                        </a:graphic>
                      </wp:inline>
                    </w:drawing>
                  </w:r>
                </w:p>
              </w:tc>
              <w:tc>
                <w:tcPr>
                  <w:tcW w:w="2853" w:type="dxa"/>
                  <w:shd w:val="clear" w:color="auto" w:fill="auto"/>
                </w:tcPr>
                <w:p w14:paraId="1FD6ABBA" w14:textId="77777777" w:rsidR="0091562B" w:rsidRPr="00071BA5" w:rsidRDefault="007322F9" w:rsidP="00071BA5">
                  <w:pPr>
                    <w:spacing w:before="240"/>
                    <w:jc w:val="center"/>
                    <w:rPr>
                      <w:rFonts w:cs="Arial"/>
                      <w:b/>
                      <w:sz w:val="28"/>
                      <w:szCs w:val="28"/>
                    </w:rPr>
                  </w:pPr>
                  <w:r>
                    <w:rPr>
                      <w:noProof/>
                      <w:lang w:eastAsia="en-GB"/>
                    </w:rPr>
                    <w:drawing>
                      <wp:inline distT="0" distB="0" distL="0" distR="0" wp14:anchorId="25471138" wp14:editId="326C68DC">
                        <wp:extent cx="2009775" cy="638175"/>
                        <wp:effectExtent l="0" t="0" r="9525" b="9525"/>
                        <wp:docPr id="89"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009775" cy="638175"/>
                                </a:xfrm>
                                <a:prstGeom prst="rect">
                                  <a:avLst/>
                                </a:prstGeom>
                                <a:noFill/>
                                <a:ln>
                                  <a:noFill/>
                                </a:ln>
                              </pic:spPr>
                            </pic:pic>
                          </a:graphicData>
                        </a:graphic>
                      </wp:inline>
                    </w:drawing>
                  </w:r>
                </w:p>
              </w:tc>
              <w:tc>
                <w:tcPr>
                  <w:tcW w:w="2853" w:type="dxa"/>
                  <w:shd w:val="clear" w:color="auto" w:fill="auto"/>
                </w:tcPr>
                <w:p w14:paraId="0986B9FE" w14:textId="77777777" w:rsidR="0091562B" w:rsidRPr="00071BA5" w:rsidRDefault="007322F9" w:rsidP="00071BA5">
                  <w:pPr>
                    <w:spacing w:before="240"/>
                    <w:jc w:val="center"/>
                    <w:rPr>
                      <w:rFonts w:cs="Arial"/>
                      <w:b/>
                      <w:sz w:val="28"/>
                      <w:szCs w:val="28"/>
                    </w:rPr>
                  </w:pPr>
                  <w:r>
                    <w:rPr>
                      <w:noProof/>
                      <w:lang w:eastAsia="en-GB"/>
                    </w:rPr>
                    <w:drawing>
                      <wp:inline distT="0" distB="0" distL="0" distR="0" wp14:anchorId="03FF9FC2" wp14:editId="00A0952B">
                        <wp:extent cx="904875" cy="942975"/>
                        <wp:effectExtent l="0" t="0" r="9525" b="9525"/>
                        <wp:docPr id="8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cstate="print">
                                  <a:extLst>
                                    <a:ext uri="{28A0092B-C50C-407E-A947-70E740481C1C}">
                                      <a14:useLocalDpi xmlns:a14="http://schemas.microsoft.com/office/drawing/2010/main" val="0"/>
                                    </a:ext>
                                  </a:extLst>
                                </a:blip>
                                <a:srcRect l="10307" t="7938" r="14278" b="6316"/>
                                <a:stretch>
                                  <a:fillRect/>
                                </a:stretch>
                              </pic:blipFill>
                              <pic:spPr bwMode="auto">
                                <a:xfrm>
                                  <a:off x="0" y="0"/>
                                  <a:ext cx="904875" cy="942975"/>
                                </a:xfrm>
                                <a:prstGeom prst="rect">
                                  <a:avLst/>
                                </a:prstGeom>
                                <a:noFill/>
                                <a:ln>
                                  <a:noFill/>
                                </a:ln>
                              </pic:spPr>
                            </pic:pic>
                          </a:graphicData>
                        </a:graphic>
                      </wp:inline>
                    </w:drawing>
                  </w:r>
                </w:p>
              </w:tc>
            </w:tr>
            <w:tr w:rsidR="0091562B" w:rsidRPr="00071BA5" w14:paraId="24550E04" w14:textId="77777777" w:rsidTr="00D12D81">
              <w:tc>
                <w:tcPr>
                  <w:tcW w:w="2852" w:type="dxa"/>
                  <w:shd w:val="clear" w:color="auto" w:fill="auto"/>
                </w:tcPr>
                <w:p w14:paraId="7E250CB4" w14:textId="77777777" w:rsidR="0091562B" w:rsidRPr="00071BA5" w:rsidRDefault="007322F9" w:rsidP="00071BA5">
                  <w:pPr>
                    <w:spacing w:before="240"/>
                    <w:jc w:val="center"/>
                    <w:rPr>
                      <w:rFonts w:cs="Arial"/>
                      <w:b/>
                      <w:sz w:val="28"/>
                      <w:szCs w:val="28"/>
                    </w:rPr>
                  </w:pPr>
                  <w:r>
                    <w:rPr>
                      <w:noProof/>
                      <w:lang w:eastAsia="en-GB"/>
                    </w:rPr>
                    <w:drawing>
                      <wp:inline distT="0" distB="0" distL="0" distR="0" wp14:anchorId="2B87553C" wp14:editId="01DDA4A3">
                        <wp:extent cx="933450" cy="657225"/>
                        <wp:effectExtent l="0" t="0" r="0" b="9525"/>
                        <wp:docPr id="84" name="Picture 6" descr="Description: UW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escription: UWS Logo"/>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933450" cy="657225"/>
                                </a:xfrm>
                                <a:prstGeom prst="rect">
                                  <a:avLst/>
                                </a:prstGeom>
                                <a:noFill/>
                                <a:ln>
                                  <a:noFill/>
                                </a:ln>
                              </pic:spPr>
                            </pic:pic>
                          </a:graphicData>
                        </a:graphic>
                      </wp:inline>
                    </w:drawing>
                  </w:r>
                </w:p>
              </w:tc>
              <w:tc>
                <w:tcPr>
                  <w:tcW w:w="2853" w:type="dxa"/>
                  <w:shd w:val="clear" w:color="auto" w:fill="auto"/>
                </w:tcPr>
                <w:p w14:paraId="6E654B53" w14:textId="77777777" w:rsidR="0091562B" w:rsidRPr="00071BA5" w:rsidRDefault="007322F9" w:rsidP="00071BA5">
                  <w:pPr>
                    <w:spacing w:before="240"/>
                    <w:jc w:val="center"/>
                    <w:rPr>
                      <w:rFonts w:cs="Arial"/>
                      <w:b/>
                      <w:sz w:val="28"/>
                      <w:szCs w:val="28"/>
                    </w:rPr>
                  </w:pPr>
                  <w:r>
                    <w:rPr>
                      <w:noProof/>
                      <w:lang w:eastAsia="en-GB"/>
                    </w:rPr>
                    <w:drawing>
                      <wp:inline distT="0" distB="0" distL="0" distR="0" wp14:anchorId="2F01A4EB" wp14:editId="6D20A732">
                        <wp:extent cx="1428750" cy="419100"/>
                        <wp:effectExtent l="0" t="0" r="0" b="0"/>
                        <wp:docPr id="83" name="Picture 3" descr="Colour Abertay Uni Logo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olour Abertay Uni Logo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428750" cy="419100"/>
                                </a:xfrm>
                                <a:prstGeom prst="rect">
                                  <a:avLst/>
                                </a:prstGeom>
                                <a:noFill/>
                                <a:ln>
                                  <a:noFill/>
                                </a:ln>
                              </pic:spPr>
                            </pic:pic>
                          </a:graphicData>
                        </a:graphic>
                      </wp:inline>
                    </w:drawing>
                  </w:r>
                </w:p>
              </w:tc>
              <w:tc>
                <w:tcPr>
                  <w:tcW w:w="2853" w:type="dxa"/>
                  <w:shd w:val="clear" w:color="auto" w:fill="auto"/>
                </w:tcPr>
                <w:p w14:paraId="3F07ABC2" w14:textId="77777777" w:rsidR="0091562B" w:rsidRPr="00071BA5" w:rsidRDefault="007322F9" w:rsidP="00071BA5">
                  <w:pPr>
                    <w:spacing w:before="240"/>
                    <w:jc w:val="center"/>
                    <w:rPr>
                      <w:rFonts w:cs="Arial"/>
                      <w:b/>
                      <w:sz w:val="28"/>
                      <w:szCs w:val="28"/>
                    </w:rPr>
                  </w:pPr>
                  <w:r>
                    <w:rPr>
                      <w:noProof/>
                      <w:lang w:eastAsia="en-GB"/>
                    </w:rPr>
                    <w:drawing>
                      <wp:inline distT="0" distB="0" distL="0" distR="0" wp14:anchorId="18BB1DDE" wp14:editId="5D7590B5">
                        <wp:extent cx="1362075" cy="466725"/>
                        <wp:effectExtent l="0" t="0" r="9525" b="9525"/>
                        <wp:docPr id="75" name="Picture 7"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Logo"/>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362075" cy="466725"/>
                                </a:xfrm>
                                <a:prstGeom prst="rect">
                                  <a:avLst/>
                                </a:prstGeom>
                                <a:noFill/>
                                <a:ln>
                                  <a:noFill/>
                                </a:ln>
                              </pic:spPr>
                            </pic:pic>
                          </a:graphicData>
                        </a:graphic>
                      </wp:inline>
                    </w:drawing>
                  </w:r>
                </w:p>
              </w:tc>
            </w:tr>
            <w:tr w:rsidR="0091562B" w:rsidRPr="00071BA5" w14:paraId="1A914BFC" w14:textId="77777777" w:rsidTr="00D12D81">
              <w:tc>
                <w:tcPr>
                  <w:tcW w:w="2852" w:type="dxa"/>
                  <w:shd w:val="clear" w:color="auto" w:fill="auto"/>
                </w:tcPr>
                <w:p w14:paraId="6E076F70" w14:textId="77777777" w:rsidR="0091562B" w:rsidRPr="00071BA5" w:rsidRDefault="007322F9" w:rsidP="00071BA5">
                  <w:pPr>
                    <w:spacing w:before="240"/>
                    <w:jc w:val="center"/>
                    <w:rPr>
                      <w:rFonts w:cs="Arial"/>
                      <w:b/>
                      <w:sz w:val="28"/>
                      <w:szCs w:val="28"/>
                    </w:rPr>
                  </w:pPr>
                  <w:r>
                    <w:rPr>
                      <w:noProof/>
                      <w:lang w:eastAsia="en-GB"/>
                    </w:rPr>
                    <w:drawing>
                      <wp:inline distT="0" distB="0" distL="0" distR="0" wp14:anchorId="023D5F67" wp14:editId="07819843">
                        <wp:extent cx="1352550" cy="723900"/>
                        <wp:effectExtent l="0" t="0" r="0" b="0"/>
                        <wp:docPr id="74" name="Picture 9" descr="Description: Description: Description: qmu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escription: Description: Description: qmulogo"/>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352550" cy="723900"/>
                                </a:xfrm>
                                <a:prstGeom prst="rect">
                                  <a:avLst/>
                                </a:prstGeom>
                                <a:noFill/>
                                <a:ln>
                                  <a:noFill/>
                                </a:ln>
                              </pic:spPr>
                            </pic:pic>
                          </a:graphicData>
                        </a:graphic>
                      </wp:inline>
                    </w:drawing>
                  </w:r>
                </w:p>
              </w:tc>
              <w:tc>
                <w:tcPr>
                  <w:tcW w:w="2853" w:type="dxa"/>
                  <w:shd w:val="clear" w:color="auto" w:fill="auto"/>
                  <w:vAlign w:val="center"/>
                </w:tcPr>
                <w:p w14:paraId="2E4B2089" w14:textId="77777777" w:rsidR="0091562B" w:rsidRPr="00071BA5" w:rsidRDefault="00D12D81" w:rsidP="00D12D81">
                  <w:pPr>
                    <w:spacing w:before="240"/>
                    <w:jc w:val="center"/>
                    <w:rPr>
                      <w:rFonts w:cs="Arial"/>
                      <w:b/>
                      <w:sz w:val="28"/>
                      <w:szCs w:val="28"/>
                    </w:rPr>
                  </w:pPr>
                  <w:r w:rsidRPr="006006B7">
                    <w:rPr>
                      <w:noProof/>
                      <w:lang w:eastAsia="en-GB"/>
                    </w:rPr>
                    <w:drawing>
                      <wp:inline distT="0" distB="0" distL="0" distR="0" wp14:anchorId="11BAEB68" wp14:editId="4AE5AD91">
                        <wp:extent cx="1404000" cy="336066"/>
                        <wp:effectExtent l="0" t="0" r="5715" b="6985"/>
                        <wp:docPr id="22" name="Picture 22" descr="This is the University icon (CMYK_300pp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USB Work\Department Docs\Logos\UoS_Primary_Logo_Pos_(CMYK_300ppi).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404000" cy="336066"/>
                                </a:xfrm>
                                <a:prstGeom prst="rect">
                                  <a:avLst/>
                                </a:prstGeom>
                                <a:noFill/>
                                <a:ln>
                                  <a:noFill/>
                                </a:ln>
                              </pic:spPr>
                            </pic:pic>
                          </a:graphicData>
                        </a:graphic>
                      </wp:inline>
                    </w:drawing>
                  </w:r>
                </w:p>
              </w:tc>
              <w:tc>
                <w:tcPr>
                  <w:tcW w:w="2853" w:type="dxa"/>
                  <w:shd w:val="clear" w:color="auto" w:fill="auto"/>
                </w:tcPr>
                <w:p w14:paraId="132C038F" w14:textId="77777777" w:rsidR="0091562B" w:rsidRPr="00071BA5" w:rsidRDefault="007322F9" w:rsidP="00071BA5">
                  <w:pPr>
                    <w:spacing w:before="240"/>
                    <w:jc w:val="center"/>
                    <w:rPr>
                      <w:rFonts w:cs="Arial"/>
                      <w:b/>
                      <w:sz w:val="28"/>
                      <w:szCs w:val="28"/>
                    </w:rPr>
                  </w:pPr>
                  <w:r>
                    <w:rPr>
                      <w:noProof/>
                      <w:lang w:eastAsia="en-GB"/>
                    </w:rPr>
                    <w:drawing>
                      <wp:inline distT="0" distB="0" distL="0" distR="0" wp14:anchorId="6840787D" wp14:editId="0C5B4FA5">
                        <wp:extent cx="847725" cy="581025"/>
                        <wp:effectExtent l="0" t="0" r="9525" b="9525"/>
                        <wp:docPr id="72" name="Picture 2" descr="Description: ou_CompSig_new_rgb-37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ou_CompSig_new_rgb-37mm"/>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847725" cy="581025"/>
                                </a:xfrm>
                                <a:prstGeom prst="rect">
                                  <a:avLst/>
                                </a:prstGeom>
                                <a:noFill/>
                                <a:ln>
                                  <a:noFill/>
                                </a:ln>
                              </pic:spPr>
                            </pic:pic>
                          </a:graphicData>
                        </a:graphic>
                      </wp:inline>
                    </w:drawing>
                  </w:r>
                </w:p>
              </w:tc>
            </w:tr>
            <w:tr w:rsidR="0091562B" w:rsidRPr="00071BA5" w14:paraId="7295747E" w14:textId="77777777" w:rsidTr="00D12D81">
              <w:tc>
                <w:tcPr>
                  <w:tcW w:w="2852" w:type="dxa"/>
                  <w:shd w:val="clear" w:color="auto" w:fill="auto"/>
                </w:tcPr>
                <w:p w14:paraId="531CBD84" w14:textId="77777777" w:rsidR="0091562B" w:rsidRPr="00071BA5" w:rsidRDefault="007322F9" w:rsidP="00071BA5">
                  <w:pPr>
                    <w:spacing w:before="240"/>
                    <w:jc w:val="center"/>
                    <w:rPr>
                      <w:rFonts w:cs="Arial"/>
                      <w:b/>
                      <w:sz w:val="28"/>
                      <w:szCs w:val="28"/>
                    </w:rPr>
                  </w:pPr>
                  <w:r>
                    <w:rPr>
                      <w:noProof/>
                      <w:lang w:eastAsia="en-GB"/>
                    </w:rPr>
                    <w:drawing>
                      <wp:inline distT="0" distB="0" distL="0" distR="0" wp14:anchorId="260B2690" wp14:editId="14D32FF1">
                        <wp:extent cx="1885950" cy="457200"/>
                        <wp:effectExtent l="0" t="0" r="0" b="0"/>
                        <wp:docPr id="71" name="Picture 1" descr="Description: Description: RGU Riverside Logo P#EC8DE7 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Description: RGU Riverside Logo P#EC8DE7 small"/>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885950" cy="457200"/>
                                </a:xfrm>
                                <a:prstGeom prst="rect">
                                  <a:avLst/>
                                </a:prstGeom>
                                <a:noFill/>
                                <a:ln>
                                  <a:noFill/>
                                </a:ln>
                              </pic:spPr>
                            </pic:pic>
                          </a:graphicData>
                        </a:graphic>
                      </wp:inline>
                    </w:drawing>
                  </w:r>
                </w:p>
              </w:tc>
              <w:tc>
                <w:tcPr>
                  <w:tcW w:w="2853" w:type="dxa"/>
                  <w:shd w:val="clear" w:color="auto" w:fill="auto"/>
                </w:tcPr>
                <w:p w14:paraId="109F48EC" w14:textId="77777777" w:rsidR="0091562B" w:rsidRPr="00071BA5" w:rsidRDefault="007322F9" w:rsidP="00071BA5">
                  <w:pPr>
                    <w:spacing w:before="240"/>
                    <w:jc w:val="center"/>
                    <w:rPr>
                      <w:rFonts w:cs="Arial"/>
                      <w:b/>
                      <w:sz w:val="28"/>
                      <w:szCs w:val="28"/>
                    </w:rPr>
                  </w:pPr>
                  <w:r>
                    <w:rPr>
                      <w:noProof/>
                      <w:lang w:eastAsia="en-GB"/>
                    </w:rPr>
                    <w:drawing>
                      <wp:inline distT="0" distB="0" distL="0" distR="0" wp14:anchorId="04E2EAED" wp14:editId="105B2652">
                        <wp:extent cx="2324100" cy="457200"/>
                        <wp:effectExtent l="0" t="0" r="0" b="0"/>
                        <wp:docPr id="70" name="Picture 11" descr="EdNapUni_Logo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EdNapUni_Logo_RGB"/>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324100" cy="457200"/>
                                </a:xfrm>
                                <a:prstGeom prst="rect">
                                  <a:avLst/>
                                </a:prstGeom>
                                <a:noFill/>
                                <a:ln>
                                  <a:noFill/>
                                </a:ln>
                              </pic:spPr>
                            </pic:pic>
                          </a:graphicData>
                        </a:graphic>
                      </wp:inline>
                    </w:drawing>
                  </w:r>
                </w:p>
              </w:tc>
              <w:tc>
                <w:tcPr>
                  <w:tcW w:w="2853" w:type="dxa"/>
                  <w:shd w:val="clear" w:color="auto" w:fill="auto"/>
                </w:tcPr>
                <w:p w14:paraId="49BD42A7" w14:textId="77777777" w:rsidR="0091562B" w:rsidRDefault="007322F9" w:rsidP="00071BA5">
                  <w:pPr>
                    <w:spacing w:before="240"/>
                    <w:jc w:val="center"/>
                    <w:rPr>
                      <w:noProof/>
                      <w:lang w:eastAsia="en-GB"/>
                    </w:rPr>
                  </w:pPr>
                  <w:r>
                    <w:rPr>
                      <w:noProof/>
                      <w:lang w:eastAsia="en-GB"/>
                    </w:rPr>
                    <w:drawing>
                      <wp:inline distT="0" distB="0" distL="0" distR="0" wp14:anchorId="13D9CF50" wp14:editId="25F2FA65">
                        <wp:extent cx="1428750" cy="428625"/>
                        <wp:effectExtent l="0" t="0" r="0" b="9525"/>
                        <wp:docPr id="69" name="Picture 10" descr="Description: Description: Description: UniofGlasgow_colo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escription: Description: Description: UniofGlasgow_colour"/>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428750" cy="428625"/>
                                </a:xfrm>
                                <a:prstGeom prst="rect">
                                  <a:avLst/>
                                </a:prstGeom>
                                <a:noFill/>
                                <a:ln>
                                  <a:noFill/>
                                </a:ln>
                              </pic:spPr>
                            </pic:pic>
                          </a:graphicData>
                        </a:graphic>
                      </wp:inline>
                    </w:drawing>
                  </w:r>
                </w:p>
                <w:p w14:paraId="7CB2CDFE" w14:textId="77777777" w:rsidR="0091562B" w:rsidRPr="00071BA5" w:rsidRDefault="0091562B" w:rsidP="00071BA5">
                  <w:pPr>
                    <w:spacing w:before="240"/>
                    <w:jc w:val="center"/>
                    <w:rPr>
                      <w:rFonts w:cs="Arial"/>
                      <w:b/>
                      <w:sz w:val="28"/>
                      <w:szCs w:val="28"/>
                    </w:rPr>
                  </w:pPr>
                </w:p>
              </w:tc>
            </w:tr>
          </w:tbl>
          <w:p w14:paraId="6AA30347" w14:textId="77777777" w:rsidR="0001110F" w:rsidRDefault="0001110F" w:rsidP="0091562B">
            <w:pPr>
              <w:spacing w:before="240"/>
              <w:ind w:left="34" w:hanging="34"/>
              <w:rPr>
                <w:rFonts w:cs="Arial"/>
                <w:b/>
                <w:sz w:val="28"/>
                <w:szCs w:val="28"/>
              </w:rPr>
            </w:pPr>
          </w:p>
        </w:tc>
      </w:tr>
      <w:tr w:rsidR="009F722E" w:rsidRPr="0001110F" w14:paraId="64A0CC12" w14:textId="77777777" w:rsidTr="0091562B">
        <w:tc>
          <w:tcPr>
            <w:tcW w:w="0" w:type="auto"/>
          </w:tcPr>
          <w:p w14:paraId="40DFCBF8" w14:textId="77777777" w:rsidR="009F722E" w:rsidRDefault="009F722E" w:rsidP="009F722E">
            <w:pPr>
              <w:spacing w:before="240"/>
              <w:ind w:left="34" w:hanging="34"/>
              <w:rPr>
                <w:rFonts w:cs="Arial"/>
                <w:b/>
                <w:sz w:val="28"/>
                <w:szCs w:val="28"/>
              </w:rPr>
            </w:pPr>
          </w:p>
        </w:tc>
      </w:tr>
    </w:tbl>
    <w:p w14:paraId="07C1CCB9" w14:textId="77777777" w:rsidR="0001110F" w:rsidRDefault="0001110F" w:rsidP="0001110F"/>
    <w:p w14:paraId="30D78430" w14:textId="77777777" w:rsidR="0091562B" w:rsidRDefault="0091562B" w:rsidP="00110D99">
      <w:pPr>
        <w:rPr>
          <w:rFonts w:cs="Arial"/>
          <w:b/>
          <w:bCs/>
          <w:caps/>
        </w:rPr>
      </w:pPr>
    </w:p>
    <w:p w14:paraId="56F6FB01" w14:textId="77777777" w:rsidR="009F2229" w:rsidRDefault="009F2229" w:rsidP="00110D99">
      <w:pPr>
        <w:rPr>
          <w:rFonts w:cs="Arial"/>
          <w:b/>
          <w:bCs/>
          <w:caps/>
        </w:rPr>
        <w:sectPr w:rsidR="009F2229" w:rsidSect="00BE0B65">
          <w:headerReference w:type="default" r:id="rId23"/>
          <w:footerReference w:type="default" r:id="rId24"/>
          <w:headerReference w:type="first" r:id="rId25"/>
          <w:footerReference w:type="first" r:id="rId26"/>
          <w:pgSz w:w="11906" w:h="16838"/>
          <w:pgMar w:top="720" w:right="720" w:bottom="720" w:left="720" w:header="708" w:footer="708" w:gutter="0"/>
          <w:cols w:space="708"/>
          <w:titlePg/>
          <w:docGrid w:linePitch="360"/>
        </w:sectPr>
      </w:pPr>
    </w:p>
    <w:p w14:paraId="5C083FD6" w14:textId="77777777" w:rsidR="00174F58" w:rsidRPr="002C756B" w:rsidRDefault="00174F58" w:rsidP="00110D99">
      <w:pPr>
        <w:rPr>
          <w:rFonts w:cs="Arial"/>
          <w:b/>
          <w:bCs/>
          <w:caps/>
        </w:rPr>
      </w:pPr>
      <w:r w:rsidRPr="002C756B">
        <w:rPr>
          <w:rFonts w:cs="Arial"/>
          <w:b/>
          <w:bCs/>
          <w:caps/>
        </w:rPr>
        <w:lastRenderedPageBreak/>
        <w:t xml:space="preserve">Glossary of Terms and Abbreviations </w:t>
      </w:r>
    </w:p>
    <w:tbl>
      <w:tblPr>
        <w:tblStyle w:val="TableGrid"/>
        <w:tblW w:w="9060" w:type="dxa"/>
        <w:tblLook w:val="04A0" w:firstRow="1" w:lastRow="0" w:firstColumn="1" w:lastColumn="0" w:noHBand="0" w:noVBand="1"/>
      </w:tblPr>
      <w:tblGrid>
        <w:gridCol w:w="3256"/>
        <w:gridCol w:w="5804"/>
      </w:tblGrid>
      <w:tr w:rsidR="00541ABE" w:rsidRPr="002C756B" w14:paraId="68D2BE66" w14:textId="77777777" w:rsidTr="00541ABE">
        <w:tc>
          <w:tcPr>
            <w:tcW w:w="3256" w:type="dxa"/>
          </w:tcPr>
          <w:p w14:paraId="6B6C74BB" w14:textId="6665BA77" w:rsidR="00541ABE" w:rsidRPr="002C756B" w:rsidRDefault="00541ABE" w:rsidP="0036205E">
            <w:pPr>
              <w:pStyle w:val="Default"/>
              <w:spacing w:after="120"/>
              <w:rPr>
                <w:rFonts w:ascii="Arial" w:hAnsi="Arial" w:cs="Arial"/>
                <w:b/>
                <w:bCs/>
                <w:color w:val="auto"/>
              </w:rPr>
            </w:pPr>
            <w:r w:rsidRPr="002C756B">
              <w:rPr>
                <w:rFonts w:ascii="Arial" w:hAnsi="Arial" w:cs="Arial"/>
                <w:b/>
                <w:bCs/>
                <w:color w:val="auto"/>
              </w:rPr>
              <w:t>AEI</w:t>
            </w:r>
          </w:p>
        </w:tc>
        <w:tc>
          <w:tcPr>
            <w:tcW w:w="5804" w:type="dxa"/>
          </w:tcPr>
          <w:p w14:paraId="3AC72112" w14:textId="67AF48C9" w:rsidR="00541ABE" w:rsidRPr="002C756B" w:rsidRDefault="00541ABE" w:rsidP="0036205E">
            <w:pPr>
              <w:pStyle w:val="Default"/>
              <w:spacing w:after="120"/>
              <w:rPr>
                <w:rFonts w:ascii="Arial" w:hAnsi="Arial" w:cs="Arial"/>
                <w:b/>
                <w:bCs/>
                <w:color w:val="auto"/>
              </w:rPr>
            </w:pPr>
            <w:r w:rsidRPr="002C756B">
              <w:rPr>
                <w:rFonts w:ascii="Arial" w:hAnsi="Arial" w:cs="Arial"/>
              </w:rPr>
              <w:t>Approved Education Institution</w:t>
            </w:r>
          </w:p>
        </w:tc>
      </w:tr>
      <w:tr w:rsidR="00541ABE" w:rsidRPr="002C756B" w14:paraId="66090F6E" w14:textId="77777777" w:rsidTr="00541ABE">
        <w:tc>
          <w:tcPr>
            <w:tcW w:w="3256" w:type="dxa"/>
          </w:tcPr>
          <w:p w14:paraId="7BC55607" w14:textId="04A1E0DB" w:rsidR="00541ABE" w:rsidRPr="002C756B" w:rsidRDefault="00541ABE" w:rsidP="0036205E">
            <w:pPr>
              <w:pStyle w:val="Default"/>
              <w:spacing w:after="120"/>
              <w:rPr>
                <w:rFonts w:ascii="Arial" w:hAnsi="Arial" w:cs="Arial"/>
                <w:b/>
                <w:bCs/>
                <w:color w:val="auto"/>
              </w:rPr>
            </w:pPr>
            <w:r w:rsidRPr="002C756B">
              <w:rPr>
                <w:rFonts w:ascii="Arial" w:hAnsi="Arial" w:cs="Arial"/>
                <w:b/>
                <w:bCs/>
                <w:color w:val="auto"/>
              </w:rPr>
              <w:t>BLS</w:t>
            </w:r>
          </w:p>
        </w:tc>
        <w:tc>
          <w:tcPr>
            <w:tcW w:w="5804" w:type="dxa"/>
          </w:tcPr>
          <w:p w14:paraId="5C8252E9" w14:textId="513BE8A1" w:rsidR="00541ABE" w:rsidRPr="002C756B" w:rsidRDefault="00541ABE" w:rsidP="0036205E">
            <w:pPr>
              <w:pStyle w:val="Default"/>
              <w:spacing w:after="120"/>
              <w:rPr>
                <w:rFonts w:ascii="Arial" w:hAnsi="Arial" w:cs="Arial"/>
              </w:rPr>
            </w:pPr>
            <w:r w:rsidRPr="002C756B">
              <w:rPr>
                <w:rFonts w:ascii="Arial" w:hAnsi="Arial" w:cs="Arial"/>
              </w:rPr>
              <w:t>Basic Life Support</w:t>
            </w:r>
          </w:p>
        </w:tc>
      </w:tr>
      <w:tr w:rsidR="00541ABE" w:rsidRPr="002C756B" w14:paraId="13561552" w14:textId="77777777" w:rsidTr="00541ABE">
        <w:tc>
          <w:tcPr>
            <w:tcW w:w="3256" w:type="dxa"/>
          </w:tcPr>
          <w:p w14:paraId="19BE9E25" w14:textId="687CA5FB" w:rsidR="00541ABE" w:rsidRPr="002C756B" w:rsidRDefault="00541ABE" w:rsidP="0036205E">
            <w:pPr>
              <w:pStyle w:val="Default"/>
              <w:spacing w:after="120"/>
              <w:rPr>
                <w:rFonts w:ascii="Arial" w:hAnsi="Arial" w:cs="Arial"/>
                <w:b/>
                <w:bCs/>
                <w:color w:val="auto"/>
              </w:rPr>
            </w:pPr>
            <w:r w:rsidRPr="002C756B">
              <w:rPr>
                <w:rFonts w:ascii="Arial" w:hAnsi="Arial" w:cs="Arial"/>
                <w:b/>
                <w:bCs/>
                <w:color w:val="auto"/>
              </w:rPr>
              <w:t>CHEF</w:t>
            </w:r>
          </w:p>
        </w:tc>
        <w:tc>
          <w:tcPr>
            <w:tcW w:w="5804" w:type="dxa"/>
          </w:tcPr>
          <w:p w14:paraId="40C5B9F9" w14:textId="10F87B0F" w:rsidR="00541ABE" w:rsidRPr="002C756B" w:rsidRDefault="00541ABE" w:rsidP="0036205E">
            <w:pPr>
              <w:pStyle w:val="Default"/>
              <w:spacing w:after="120"/>
              <w:rPr>
                <w:rFonts w:ascii="Arial" w:hAnsi="Arial" w:cs="Arial"/>
              </w:rPr>
            </w:pPr>
            <w:r w:rsidRPr="002C756B">
              <w:rPr>
                <w:rFonts w:ascii="Arial" w:hAnsi="Arial" w:cs="Arial"/>
              </w:rPr>
              <w:t>Care Home Education Facilitator</w:t>
            </w:r>
          </w:p>
        </w:tc>
      </w:tr>
      <w:tr w:rsidR="00541ABE" w:rsidRPr="002C756B" w14:paraId="5C03905C" w14:textId="77777777" w:rsidTr="00541ABE">
        <w:tc>
          <w:tcPr>
            <w:tcW w:w="3256" w:type="dxa"/>
          </w:tcPr>
          <w:p w14:paraId="0F430CCC" w14:textId="0FC5F6DC" w:rsidR="00541ABE" w:rsidRPr="002C756B" w:rsidRDefault="00541ABE" w:rsidP="0036205E">
            <w:pPr>
              <w:pStyle w:val="Default"/>
              <w:spacing w:after="120"/>
              <w:rPr>
                <w:rFonts w:ascii="Arial" w:hAnsi="Arial" w:cs="Arial"/>
                <w:b/>
                <w:bCs/>
                <w:color w:val="auto"/>
              </w:rPr>
            </w:pPr>
            <w:r w:rsidRPr="002C756B">
              <w:rPr>
                <w:rFonts w:ascii="Arial" w:hAnsi="Arial" w:cs="Arial"/>
                <w:b/>
                <w:bCs/>
                <w:color w:val="auto"/>
              </w:rPr>
              <w:t>CPR</w:t>
            </w:r>
          </w:p>
        </w:tc>
        <w:tc>
          <w:tcPr>
            <w:tcW w:w="5804" w:type="dxa"/>
          </w:tcPr>
          <w:p w14:paraId="1A4EB811" w14:textId="389C1CCE" w:rsidR="00541ABE" w:rsidRPr="002C756B" w:rsidRDefault="00541ABE" w:rsidP="0036205E">
            <w:pPr>
              <w:pStyle w:val="Default"/>
              <w:spacing w:after="120"/>
              <w:rPr>
                <w:rFonts w:ascii="Arial" w:hAnsi="Arial" w:cs="Arial"/>
              </w:rPr>
            </w:pPr>
            <w:r w:rsidRPr="002C756B">
              <w:rPr>
                <w:rFonts w:ascii="Arial" w:hAnsi="Arial" w:cs="Arial"/>
              </w:rPr>
              <w:t>Cardiopulmonary Resuscitation</w:t>
            </w:r>
          </w:p>
        </w:tc>
      </w:tr>
      <w:tr w:rsidR="00541ABE" w:rsidRPr="002C756B" w14:paraId="69255A9C" w14:textId="77777777" w:rsidTr="00541ABE">
        <w:tc>
          <w:tcPr>
            <w:tcW w:w="3256" w:type="dxa"/>
          </w:tcPr>
          <w:p w14:paraId="65814133" w14:textId="59120456" w:rsidR="00541ABE" w:rsidRPr="002C756B" w:rsidRDefault="00541ABE" w:rsidP="0036205E">
            <w:pPr>
              <w:pStyle w:val="Default"/>
              <w:spacing w:after="120"/>
              <w:rPr>
                <w:rFonts w:ascii="Arial" w:hAnsi="Arial" w:cs="Arial"/>
                <w:b/>
                <w:bCs/>
                <w:color w:val="auto"/>
              </w:rPr>
            </w:pPr>
            <w:r w:rsidRPr="002C756B">
              <w:rPr>
                <w:rFonts w:ascii="Arial" w:hAnsi="Arial" w:cs="Arial"/>
                <w:b/>
                <w:bCs/>
                <w:color w:val="auto"/>
              </w:rPr>
              <w:t>MH</w:t>
            </w:r>
          </w:p>
        </w:tc>
        <w:tc>
          <w:tcPr>
            <w:tcW w:w="5804" w:type="dxa"/>
          </w:tcPr>
          <w:p w14:paraId="2AAF3B36" w14:textId="233D4623" w:rsidR="00541ABE" w:rsidRPr="002C756B" w:rsidRDefault="00541ABE" w:rsidP="0036205E">
            <w:pPr>
              <w:pStyle w:val="Default"/>
              <w:spacing w:after="120"/>
              <w:rPr>
                <w:rFonts w:ascii="Arial" w:hAnsi="Arial" w:cs="Arial"/>
              </w:rPr>
            </w:pPr>
            <w:r w:rsidRPr="002C756B">
              <w:rPr>
                <w:rFonts w:ascii="Arial" w:hAnsi="Arial" w:cs="Arial"/>
              </w:rPr>
              <w:t>Manual Handling</w:t>
            </w:r>
          </w:p>
        </w:tc>
      </w:tr>
      <w:tr w:rsidR="00541ABE" w:rsidRPr="002C756B" w14:paraId="722C3234" w14:textId="77777777" w:rsidTr="00541ABE">
        <w:tc>
          <w:tcPr>
            <w:tcW w:w="3256" w:type="dxa"/>
          </w:tcPr>
          <w:p w14:paraId="184B0E5F" w14:textId="248EE5CF" w:rsidR="00541ABE" w:rsidRPr="002C756B" w:rsidRDefault="00541ABE" w:rsidP="0036205E">
            <w:pPr>
              <w:pStyle w:val="Default"/>
              <w:spacing w:after="120"/>
              <w:rPr>
                <w:rFonts w:ascii="Arial" w:hAnsi="Arial" w:cs="Arial"/>
                <w:b/>
                <w:bCs/>
                <w:color w:val="auto"/>
              </w:rPr>
            </w:pPr>
            <w:r w:rsidRPr="002C756B">
              <w:rPr>
                <w:rFonts w:ascii="Arial" w:hAnsi="Arial" w:cs="Arial"/>
                <w:b/>
                <w:bCs/>
                <w:color w:val="auto"/>
              </w:rPr>
              <w:t>HAI</w:t>
            </w:r>
          </w:p>
        </w:tc>
        <w:tc>
          <w:tcPr>
            <w:tcW w:w="5804" w:type="dxa"/>
          </w:tcPr>
          <w:p w14:paraId="127317F9" w14:textId="191305DA" w:rsidR="00541ABE" w:rsidRPr="002C756B" w:rsidRDefault="00541ABE" w:rsidP="0036205E">
            <w:pPr>
              <w:pStyle w:val="Default"/>
              <w:spacing w:after="120"/>
              <w:rPr>
                <w:rFonts w:ascii="Arial" w:hAnsi="Arial" w:cs="Arial"/>
              </w:rPr>
            </w:pPr>
            <w:r w:rsidRPr="002C756B">
              <w:rPr>
                <w:rFonts w:ascii="Arial" w:hAnsi="Arial" w:cs="Arial"/>
              </w:rPr>
              <w:t>Healthcare Associated Infection</w:t>
            </w:r>
          </w:p>
        </w:tc>
      </w:tr>
      <w:tr w:rsidR="00541ABE" w:rsidRPr="002C756B" w14:paraId="231C78E8" w14:textId="77777777" w:rsidTr="00541ABE">
        <w:tc>
          <w:tcPr>
            <w:tcW w:w="3256" w:type="dxa"/>
          </w:tcPr>
          <w:p w14:paraId="0E419AFD" w14:textId="1657141B" w:rsidR="00541ABE" w:rsidRPr="002C756B" w:rsidRDefault="00541ABE" w:rsidP="0036205E">
            <w:pPr>
              <w:pStyle w:val="Default"/>
              <w:spacing w:after="120"/>
              <w:rPr>
                <w:rFonts w:ascii="Arial" w:hAnsi="Arial" w:cs="Arial"/>
                <w:b/>
                <w:bCs/>
                <w:color w:val="auto"/>
              </w:rPr>
            </w:pPr>
            <w:r w:rsidRPr="002C756B">
              <w:rPr>
                <w:rFonts w:ascii="Arial" w:hAnsi="Arial" w:cs="Arial"/>
                <w:b/>
                <w:bCs/>
                <w:color w:val="auto"/>
              </w:rPr>
              <w:t>HEI</w:t>
            </w:r>
          </w:p>
        </w:tc>
        <w:tc>
          <w:tcPr>
            <w:tcW w:w="5804" w:type="dxa"/>
          </w:tcPr>
          <w:p w14:paraId="05E3A438" w14:textId="25AB0FA6" w:rsidR="00541ABE" w:rsidRPr="002C756B" w:rsidRDefault="00541ABE" w:rsidP="0036205E">
            <w:pPr>
              <w:pStyle w:val="Default"/>
              <w:spacing w:after="120"/>
              <w:rPr>
                <w:rFonts w:ascii="Arial" w:hAnsi="Arial" w:cs="Arial"/>
              </w:rPr>
            </w:pPr>
            <w:r w:rsidRPr="002C756B">
              <w:rPr>
                <w:rFonts w:ascii="Arial" w:hAnsi="Arial" w:cs="Arial"/>
              </w:rPr>
              <w:t>Higher Education Institution</w:t>
            </w:r>
          </w:p>
        </w:tc>
      </w:tr>
      <w:tr w:rsidR="00541ABE" w:rsidRPr="002C756B" w14:paraId="15201D4E" w14:textId="77777777" w:rsidTr="00541ABE">
        <w:tc>
          <w:tcPr>
            <w:tcW w:w="3256" w:type="dxa"/>
          </w:tcPr>
          <w:p w14:paraId="419EBB26" w14:textId="0C10F8E1" w:rsidR="00541ABE" w:rsidRPr="002C756B" w:rsidRDefault="00541ABE" w:rsidP="0036205E">
            <w:pPr>
              <w:pStyle w:val="Default"/>
              <w:spacing w:after="120"/>
              <w:rPr>
                <w:rFonts w:ascii="Arial" w:hAnsi="Arial" w:cs="Arial"/>
                <w:b/>
                <w:bCs/>
                <w:color w:val="auto"/>
              </w:rPr>
            </w:pPr>
            <w:r w:rsidRPr="002C756B">
              <w:rPr>
                <w:rFonts w:ascii="Arial" w:hAnsi="Arial" w:cs="Arial"/>
                <w:b/>
                <w:bCs/>
                <w:color w:val="auto"/>
              </w:rPr>
              <w:t>NES</w:t>
            </w:r>
          </w:p>
        </w:tc>
        <w:tc>
          <w:tcPr>
            <w:tcW w:w="5804" w:type="dxa"/>
          </w:tcPr>
          <w:p w14:paraId="017E83DD" w14:textId="0228846B" w:rsidR="00541ABE" w:rsidRPr="002C756B" w:rsidRDefault="00541ABE" w:rsidP="0036205E">
            <w:pPr>
              <w:pStyle w:val="Default"/>
              <w:spacing w:after="120"/>
              <w:rPr>
                <w:rFonts w:ascii="Arial" w:hAnsi="Arial" w:cs="Arial"/>
              </w:rPr>
            </w:pPr>
            <w:r w:rsidRPr="002C756B">
              <w:rPr>
                <w:rFonts w:ascii="Arial" w:hAnsi="Arial" w:cs="Arial"/>
              </w:rPr>
              <w:t>NHS Education for Scotland</w:t>
            </w:r>
          </w:p>
        </w:tc>
      </w:tr>
      <w:tr w:rsidR="00541ABE" w:rsidRPr="002C756B" w14:paraId="7A4FD43D" w14:textId="77777777" w:rsidTr="00541ABE">
        <w:tc>
          <w:tcPr>
            <w:tcW w:w="3256" w:type="dxa"/>
          </w:tcPr>
          <w:p w14:paraId="0870FE03" w14:textId="638E1075" w:rsidR="00541ABE" w:rsidRPr="002C756B" w:rsidRDefault="00541ABE" w:rsidP="0036205E">
            <w:pPr>
              <w:pStyle w:val="Default"/>
              <w:spacing w:after="120"/>
              <w:rPr>
                <w:rFonts w:ascii="Arial" w:hAnsi="Arial" w:cs="Arial"/>
                <w:b/>
                <w:bCs/>
                <w:color w:val="auto"/>
              </w:rPr>
            </w:pPr>
            <w:r w:rsidRPr="002C756B">
              <w:rPr>
                <w:rFonts w:ascii="Arial" w:hAnsi="Arial" w:cs="Arial"/>
                <w:b/>
                <w:bCs/>
                <w:color w:val="auto"/>
              </w:rPr>
              <w:t>NHS</w:t>
            </w:r>
          </w:p>
        </w:tc>
        <w:tc>
          <w:tcPr>
            <w:tcW w:w="5804" w:type="dxa"/>
          </w:tcPr>
          <w:p w14:paraId="71CD7913" w14:textId="5C1A52B6" w:rsidR="00541ABE" w:rsidRPr="002C756B" w:rsidRDefault="00541ABE" w:rsidP="0036205E">
            <w:pPr>
              <w:pStyle w:val="Default"/>
              <w:spacing w:after="120"/>
              <w:rPr>
                <w:rFonts w:ascii="Arial" w:hAnsi="Arial" w:cs="Arial"/>
              </w:rPr>
            </w:pPr>
            <w:r w:rsidRPr="002C756B">
              <w:rPr>
                <w:rFonts w:ascii="Arial" w:hAnsi="Arial" w:cs="Arial"/>
              </w:rPr>
              <w:t>National Health Service</w:t>
            </w:r>
          </w:p>
        </w:tc>
      </w:tr>
      <w:tr w:rsidR="00541ABE" w:rsidRPr="002C756B" w14:paraId="3695D71F" w14:textId="77777777" w:rsidTr="00541ABE">
        <w:tc>
          <w:tcPr>
            <w:tcW w:w="3256" w:type="dxa"/>
          </w:tcPr>
          <w:p w14:paraId="093C81F3" w14:textId="2D6AA246" w:rsidR="00541ABE" w:rsidRPr="002C756B" w:rsidRDefault="00541ABE" w:rsidP="0036205E">
            <w:pPr>
              <w:pStyle w:val="Default"/>
              <w:spacing w:after="120"/>
              <w:rPr>
                <w:rFonts w:ascii="Arial" w:hAnsi="Arial" w:cs="Arial"/>
                <w:b/>
                <w:bCs/>
                <w:color w:val="auto"/>
              </w:rPr>
            </w:pPr>
            <w:r w:rsidRPr="002C756B">
              <w:rPr>
                <w:rFonts w:ascii="Arial" w:hAnsi="Arial" w:cs="Arial"/>
                <w:b/>
                <w:bCs/>
                <w:color w:val="auto"/>
              </w:rPr>
              <w:t>NHSS</w:t>
            </w:r>
          </w:p>
        </w:tc>
        <w:tc>
          <w:tcPr>
            <w:tcW w:w="5804" w:type="dxa"/>
          </w:tcPr>
          <w:p w14:paraId="715205C4" w14:textId="6EE01205" w:rsidR="00541ABE" w:rsidRPr="002C756B" w:rsidRDefault="00541ABE" w:rsidP="0036205E">
            <w:pPr>
              <w:pStyle w:val="Default"/>
              <w:spacing w:after="120"/>
              <w:rPr>
                <w:rFonts w:ascii="Arial" w:hAnsi="Arial" w:cs="Arial"/>
              </w:rPr>
            </w:pPr>
            <w:r w:rsidRPr="002C756B">
              <w:rPr>
                <w:rFonts w:ascii="Arial" w:hAnsi="Arial" w:cs="Arial"/>
              </w:rPr>
              <w:t>National Health Service Scotland</w:t>
            </w:r>
          </w:p>
        </w:tc>
      </w:tr>
      <w:tr w:rsidR="00541ABE" w:rsidRPr="002C756B" w14:paraId="3F95F60B" w14:textId="77777777" w:rsidTr="00541ABE">
        <w:tc>
          <w:tcPr>
            <w:tcW w:w="3256" w:type="dxa"/>
          </w:tcPr>
          <w:p w14:paraId="3DB7921A" w14:textId="770CE95F" w:rsidR="00541ABE" w:rsidRPr="002C756B" w:rsidRDefault="00541ABE" w:rsidP="0036205E">
            <w:pPr>
              <w:pStyle w:val="Default"/>
              <w:spacing w:after="120"/>
              <w:rPr>
                <w:rFonts w:ascii="Arial" w:hAnsi="Arial" w:cs="Arial"/>
                <w:b/>
                <w:bCs/>
                <w:color w:val="auto"/>
              </w:rPr>
            </w:pPr>
            <w:r w:rsidRPr="002C756B">
              <w:rPr>
                <w:rFonts w:ascii="Arial" w:hAnsi="Arial" w:cs="Arial"/>
                <w:b/>
                <w:bCs/>
                <w:color w:val="auto"/>
              </w:rPr>
              <w:t>NMC</w:t>
            </w:r>
          </w:p>
        </w:tc>
        <w:tc>
          <w:tcPr>
            <w:tcW w:w="5804" w:type="dxa"/>
          </w:tcPr>
          <w:p w14:paraId="466CBEF2" w14:textId="4561D87F" w:rsidR="00541ABE" w:rsidRPr="002C756B" w:rsidRDefault="00541ABE" w:rsidP="0036205E">
            <w:pPr>
              <w:pStyle w:val="Default"/>
              <w:spacing w:after="120"/>
              <w:rPr>
                <w:rFonts w:ascii="Arial" w:hAnsi="Arial" w:cs="Arial"/>
              </w:rPr>
            </w:pPr>
            <w:r w:rsidRPr="002C756B">
              <w:rPr>
                <w:rFonts w:ascii="Arial" w:hAnsi="Arial" w:cs="Arial"/>
              </w:rPr>
              <w:t>Nursing and Midwifery Council</w:t>
            </w:r>
          </w:p>
        </w:tc>
      </w:tr>
      <w:tr w:rsidR="00541ABE" w:rsidRPr="002C756B" w14:paraId="2D72D46E" w14:textId="77777777" w:rsidTr="00541ABE">
        <w:tc>
          <w:tcPr>
            <w:tcW w:w="3256" w:type="dxa"/>
          </w:tcPr>
          <w:p w14:paraId="12FC29EF" w14:textId="294C3A08" w:rsidR="00541ABE" w:rsidRPr="002C756B" w:rsidRDefault="00541ABE" w:rsidP="0036205E">
            <w:pPr>
              <w:pStyle w:val="Default"/>
              <w:spacing w:after="120"/>
              <w:rPr>
                <w:rFonts w:ascii="Arial" w:hAnsi="Arial" w:cs="Arial"/>
                <w:b/>
                <w:bCs/>
                <w:color w:val="auto"/>
              </w:rPr>
            </w:pPr>
            <w:r w:rsidRPr="002C756B">
              <w:rPr>
                <w:rFonts w:ascii="Arial" w:hAnsi="Arial" w:cs="Arial"/>
                <w:b/>
                <w:bCs/>
                <w:color w:val="auto"/>
              </w:rPr>
              <w:t>PAD</w:t>
            </w:r>
          </w:p>
        </w:tc>
        <w:tc>
          <w:tcPr>
            <w:tcW w:w="5804" w:type="dxa"/>
          </w:tcPr>
          <w:p w14:paraId="6EE1701E" w14:textId="6C5B15FA" w:rsidR="00541ABE" w:rsidRPr="002C756B" w:rsidRDefault="00541ABE" w:rsidP="0036205E">
            <w:pPr>
              <w:pStyle w:val="Default"/>
              <w:spacing w:after="120"/>
              <w:rPr>
                <w:rFonts w:ascii="Arial" w:hAnsi="Arial" w:cs="Arial"/>
              </w:rPr>
            </w:pPr>
            <w:r w:rsidRPr="002C756B">
              <w:rPr>
                <w:rFonts w:ascii="Arial" w:hAnsi="Arial" w:cs="Arial"/>
                <w:color w:val="auto"/>
              </w:rPr>
              <w:t>Practice Assessment Document</w:t>
            </w:r>
          </w:p>
        </w:tc>
      </w:tr>
      <w:tr w:rsidR="00541ABE" w:rsidRPr="002C756B" w14:paraId="4B09D3AB" w14:textId="77777777" w:rsidTr="00541ABE">
        <w:tc>
          <w:tcPr>
            <w:tcW w:w="3256" w:type="dxa"/>
          </w:tcPr>
          <w:p w14:paraId="57F6B5D0" w14:textId="530A1C50" w:rsidR="00541ABE" w:rsidRPr="002C756B" w:rsidRDefault="00541ABE" w:rsidP="0036205E">
            <w:pPr>
              <w:pStyle w:val="Default"/>
              <w:spacing w:after="120"/>
              <w:rPr>
                <w:rFonts w:ascii="Arial" w:hAnsi="Arial" w:cs="Arial"/>
                <w:b/>
                <w:bCs/>
                <w:color w:val="auto"/>
              </w:rPr>
            </w:pPr>
            <w:r w:rsidRPr="002C756B">
              <w:rPr>
                <w:rFonts w:ascii="Arial" w:hAnsi="Arial" w:cs="Arial"/>
                <w:b/>
                <w:bCs/>
                <w:color w:val="auto"/>
              </w:rPr>
              <w:t>Part 1</w:t>
            </w:r>
          </w:p>
        </w:tc>
        <w:tc>
          <w:tcPr>
            <w:tcW w:w="5804" w:type="dxa"/>
          </w:tcPr>
          <w:p w14:paraId="2EA9D829" w14:textId="45ED170F" w:rsidR="00541ABE" w:rsidRPr="002C756B" w:rsidRDefault="00541ABE" w:rsidP="0036205E">
            <w:pPr>
              <w:pStyle w:val="Default"/>
              <w:spacing w:after="120"/>
              <w:rPr>
                <w:rFonts w:ascii="Arial" w:hAnsi="Arial" w:cs="Arial"/>
                <w:color w:val="auto"/>
              </w:rPr>
            </w:pPr>
            <w:r w:rsidRPr="002C756B">
              <w:rPr>
                <w:rFonts w:ascii="Arial" w:hAnsi="Arial" w:cs="Arial"/>
              </w:rPr>
              <w:t>Year One approximately</w:t>
            </w:r>
          </w:p>
        </w:tc>
      </w:tr>
      <w:tr w:rsidR="00541ABE" w:rsidRPr="002C756B" w14:paraId="3525BFCA" w14:textId="77777777" w:rsidTr="00541ABE">
        <w:tc>
          <w:tcPr>
            <w:tcW w:w="3256" w:type="dxa"/>
          </w:tcPr>
          <w:p w14:paraId="5B5F96B1" w14:textId="043B75A3" w:rsidR="00541ABE" w:rsidRPr="002C756B" w:rsidRDefault="00541ABE" w:rsidP="0036205E">
            <w:pPr>
              <w:pStyle w:val="Default"/>
              <w:spacing w:after="120"/>
              <w:rPr>
                <w:rFonts w:ascii="Arial" w:hAnsi="Arial" w:cs="Arial"/>
                <w:b/>
                <w:bCs/>
                <w:color w:val="auto"/>
              </w:rPr>
            </w:pPr>
            <w:r w:rsidRPr="002C756B">
              <w:rPr>
                <w:rFonts w:ascii="Arial" w:hAnsi="Arial" w:cs="Arial"/>
                <w:b/>
                <w:bCs/>
                <w:color w:val="auto"/>
              </w:rPr>
              <w:t>Part 2</w:t>
            </w:r>
          </w:p>
        </w:tc>
        <w:tc>
          <w:tcPr>
            <w:tcW w:w="5804" w:type="dxa"/>
          </w:tcPr>
          <w:p w14:paraId="7D24EA5A" w14:textId="781CAC1A" w:rsidR="00541ABE" w:rsidRPr="002C756B" w:rsidRDefault="00541ABE" w:rsidP="0036205E">
            <w:pPr>
              <w:pStyle w:val="Default"/>
              <w:spacing w:after="120"/>
              <w:rPr>
                <w:rFonts w:ascii="Arial" w:hAnsi="Arial" w:cs="Arial"/>
              </w:rPr>
            </w:pPr>
            <w:r w:rsidRPr="002C756B">
              <w:rPr>
                <w:rFonts w:ascii="Arial" w:hAnsi="Arial" w:cs="Arial"/>
              </w:rPr>
              <w:t>Year Two approximately</w:t>
            </w:r>
          </w:p>
        </w:tc>
      </w:tr>
      <w:tr w:rsidR="00541ABE" w:rsidRPr="002C756B" w14:paraId="32F1D343" w14:textId="77777777" w:rsidTr="00541ABE">
        <w:tc>
          <w:tcPr>
            <w:tcW w:w="3256" w:type="dxa"/>
          </w:tcPr>
          <w:p w14:paraId="2F02AFF5" w14:textId="02428603" w:rsidR="00541ABE" w:rsidRPr="002C756B" w:rsidRDefault="00541ABE" w:rsidP="0036205E">
            <w:pPr>
              <w:pStyle w:val="Default"/>
              <w:spacing w:after="120"/>
              <w:rPr>
                <w:rFonts w:ascii="Arial" w:hAnsi="Arial" w:cs="Arial"/>
                <w:b/>
                <w:bCs/>
                <w:color w:val="auto"/>
              </w:rPr>
            </w:pPr>
            <w:r w:rsidRPr="002C756B">
              <w:rPr>
                <w:rFonts w:ascii="Arial" w:hAnsi="Arial" w:cs="Arial"/>
                <w:b/>
                <w:bCs/>
                <w:color w:val="auto"/>
              </w:rPr>
              <w:t>Part 3</w:t>
            </w:r>
          </w:p>
        </w:tc>
        <w:tc>
          <w:tcPr>
            <w:tcW w:w="5804" w:type="dxa"/>
          </w:tcPr>
          <w:p w14:paraId="15251F93" w14:textId="4D1BDE4E" w:rsidR="00541ABE" w:rsidRPr="002C756B" w:rsidRDefault="00541ABE" w:rsidP="0036205E">
            <w:pPr>
              <w:pStyle w:val="Default"/>
              <w:spacing w:after="120"/>
              <w:rPr>
                <w:rFonts w:ascii="Arial" w:hAnsi="Arial" w:cs="Arial"/>
              </w:rPr>
            </w:pPr>
            <w:r w:rsidRPr="002C756B">
              <w:rPr>
                <w:rFonts w:ascii="Arial" w:hAnsi="Arial" w:cs="Arial"/>
              </w:rPr>
              <w:t>Year Three (&amp; Year Four) approximately</w:t>
            </w:r>
          </w:p>
        </w:tc>
      </w:tr>
      <w:tr w:rsidR="00541ABE" w:rsidRPr="002C756B" w14:paraId="6C506CAC" w14:textId="77777777" w:rsidTr="00541ABE">
        <w:tc>
          <w:tcPr>
            <w:tcW w:w="3256" w:type="dxa"/>
          </w:tcPr>
          <w:p w14:paraId="343A6355" w14:textId="6465E40A" w:rsidR="00541ABE" w:rsidRPr="002C756B" w:rsidRDefault="00541ABE" w:rsidP="0036205E">
            <w:pPr>
              <w:pStyle w:val="Default"/>
              <w:spacing w:after="120"/>
              <w:rPr>
                <w:rFonts w:ascii="Arial" w:hAnsi="Arial" w:cs="Arial"/>
                <w:b/>
                <w:bCs/>
                <w:color w:val="auto"/>
              </w:rPr>
            </w:pPr>
            <w:r w:rsidRPr="002C756B">
              <w:rPr>
                <w:rFonts w:ascii="Arial" w:hAnsi="Arial" w:cs="Arial"/>
                <w:b/>
                <w:bCs/>
                <w:color w:val="auto"/>
              </w:rPr>
              <w:t>PEF</w:t>
            </w:r>
          </w:p>
        </w:tc>
        <w:tc>
          <w:tcPr>
            <w:tcW w:w="5804" w:type="dxa"/>
          </w:tcPr>
          <w:p w14:paraId="3F0174C4" w14:textId="33EA40A8" w:rsidR="00541ABE" w:rsidRPr="002C756B" w:rsidRDefault="00541ABE" w:rsidP="0036205E">
            <w:pPr>
              <w:pStyle w:val="Default"/>
              <w:spacing w:after="120"/>
              <w:rPr>
                <w:rFonts w:ascii="Arial" w:hAnsi="Arial" w:cs="Arial"/>
              </w:rPr>
            </w:pPr>
            <w:r w:rsidRPr="002C756B">
              <w:rPr>
                <w:rFonts w:ascii="Arial" w:hAnsi="Arial" w:cs="Arial"/>
              </w:rPr>
              <w:t>Practice Education Facilitator</w:t>
            </w:r>
          </w:p>
        </w:tc>
      </w:tr>
      <w:tr w:rsidR="00541ABE" w:rsidRPr="002C756B" w14:paraId="5C7C445A" w14:textId="77777777" w:rsidTr="00541ABE">
        <w:tc>
          <w:tcPr>
            <w:tcW w:w="3256" w:type="dxa"/>
          </w:tcPr>
          <w:p w14:paraId="6E0DD212" w14:textId="26571E51" w:rsidR="00541ABE" w:rsidRPr="002C756B" w:rsidRDefault="00541ABE" w:rsidP="0036205E">
            <w:pPr>
              <w:pStyle w:val="Default"/>
              <w:spacing w:after="120"/>
              <w:rPr>
                <w:rFonts w:ascii="Arial" w:hAnsi="Arial" w:cs="Arial"/>
                <w:b/>
                <w:bCs/>
                <w:color w:val="auto"/>
              </w:rPr>
            </w:pPr>
            <w:r w:rsidRPr="002C756B">
              <w:rPr>
                <w:rFonts w:ascii="Arial" w:hAnsi="Arial" w:cs="Arial"/>
                <w:b/>
                <w:bCs/>
                <w:color w:val="auto"/>
              </w:rPr>
              <w:t>PLE</w:t>
            </w:r>
          </w:p>
        </w:tc>
        <w:tc>
          <w:tcPr>
            <w:tcW w:w="5804" w:type="dxa"/>
          </w:tcPr>
          <w:p w14:paraId="2340F09B" w14:textId="7732D94C" w:rsidR="00541ABE" w:rsidRPr="002C756B" w:rsidRDefault="00541ABE" w:rsidP="0036205E">
            <w:pPr>
              <w:pStyle w:val="Default"/>
              <w:spacing w:after="120"/>
              <w:rPr>
                <w:rFonts w:ascii="Arial" w:hAnsi="Arial" w:cs="Arial"/>
              </w:rPr>
            </w:pPr>
            <w:r w:rsidRPr="002C756B">
              <w:rPr>
                <w:rFonts w:ascii="Arial" w:hAnsi="Arial" w:cs="Arial"/>
              </w:rPr>
              <w:t>Practice Learning Experience</w:t>
            </w:r>
          </w:p>
        </w:tc>
      </w:tr>
      <w:tr w:rsidR="00541ABE" w:rsidRPr="002C756B" w14:paraId="18C6F5BC" w14:textId="77777777" w:rsidTr="00541ABE">
        <w:tc>
          <w:tcPr>
            <w:tcW w:w="3256" w:type="dxa"/>
          </w:tcPr>
          <w:p w14:paraId="2708427F" w14:textId="23CDDAEE" w:rsidR="00541ABE" w:rsidRPr="002C756B" w:rsidRDefault="00541ABE" w:rsidP="0036205E">
            <w:pPr>
              <w:pStyle w:val="Default"/>
              <w:spacing w:after="120"/>
              <w:rPr>
                <w:rFonts w:ascii="Arial" w:hAnsi="Arial" w:cs="Arial"/>
                <w:b/>
                <w:bCs/>
                <w:color w:val="auto"/>
              </w:rPr>
            </w:pPr>
            <w:r w:rsidRPr="002C756B">
              <w:rPr>
                <w:rFonts w:ascii="Arial" w:hAnsi="Arial" w:cs="Arial"/>
                <w:b/>
                <w:bCs/>
                <w:color w:val="auto"/>
              </w:rPr>
              <w:t>PSMAV</w:t>
            </w:r>
          </w:p>
        </w:tc>
        <w:tc>
          <w:tcPr>
            <w:tcW w:w="5804" w:type="dxa"/>
          </w:tcPr>
          <w:p w14:paraId="02EBCCEB" w14:textId="2B54A7B1" w:rsidR="00541ABE" w:rsidRPr="002C756B" w:rsidRDefault="00541ABE" w:rsidP="0036205E">
            <w:pPr>
              <w:pStyle w:val="Default"/>
              <w:spacing w:after="120"/>
              <w:rPr>
                <w:rFonts w:ascii="Arial" w:hAnsi="Arial" w:cs="Arial"/>
              </w:rPr>
            </w:pPr>
            <w:r w:rsidRPr="002C756B">
              <w:rPr>
                <w:rFonts w:ascii="Arial" w:hAnsi="Arial" w:cs="Arial"/>
                <w:color w:val="auto"/>
              </w:rPr>
              <w:t>Prevention &amp; Safe (Therapeutic) Management of Aggression and Violence.</w:t>
            </w:r>
          </w:p>
        </w:tc>
      </w:tr>
      <w:tr w:rsidR="00541ABE" w:rsidRPr="002C756B" w14:paraId="0882DABB" w14:textId="77777777" w:rsidTr="00541ABE">
        <w:tc>
          <w:tcPr>
            <w:tcW w:w="3256" w:type="dxa"/>
          </w:tcPr>
          <w:p w14:paraId="001A4F8A" w14:textId="1F0DE50B" w:rsidR="00541ABE" w:rsidRPr="002C756B" w:rsidRDefault="00541ABE" w:rsidP="0036205E">
            <w:pPr>
              <w:pStyle w:val="Default"/>
              <w:spacing w:after="120"/>
              <w:rPr>
                <w:rFonts w:ascii="Arial" w:hAnsi="Arial" w:cs="Arial"/>
                <w:b/>
                <w:bCs/>
                <w:color w:val="auto"/>
              </w:rPr>
            </w:pPr>
            <w:r w:rsidRPr="002C756B">
              <w:rPr>
                <w:rFonts w:ascii="Arial" w:hAnsi="Arial" w:cs="Arial"/>
                <w:b/>
                <w:bCs/>
                <w:color w:val="auto"/>
              </w:rPr>
              <w:t>SIPCEP</w:t>
            </w:r>
          </w:p>
        </w:tc>
        <w:tc>
          <w:tcPr>
            <w:tcW w:w="5804" w:type="dxa"/>
          </w:tcPr>
          <w:p w14:paraId="0C6A07A6" w14:textId="2DCC4C02" w:rsidR="00541ABE" w:rsidRPr="002C756B" w:rsidRDefault="00541ABE" w:rsidP="0036205E">
            <w:pPr>
              <w:pStyle w:val="Default"/>
              <w:spacing w:after="120"/>
              <w:rPr>
                <w:rFonts w:ascii="Arial" w:hAnsi="Arial" w:cs="Arial"/>
                <w:color w:val="auto"/>
              </w:rPr>
            </w:pPr>
            <w:r w:rsidRPr="002C756B">
              <w:rPr>
                <w:rFonts w:ascii="Arial" w:hAnsi="Arial" w:cs="Arial"/>
                <w:bCs/>
                <w:color w:val="auto"/>
              </w:rPr>
              <w:t xml:space="preserve">Scottish Infection Prevention &amp; Control Education Pathway </w:t>
            </w:r>
          </w:p>
        </w:tc>
      </w:tr>
    </w:tbl>
    <w:p w14:paraId="4385D2DA" w14:textId="6FD8457B" w:rsidR="00174F58" w:rsidRPr="002C756B" w:rsidRDefault="00174F58" w:rsidP="00174F58">
      <w:pPr>
        <w:pStyle w:val="Default"/>
        <w:rPr>
          <w:rFonts w:asciiTheme="minorHAnsi" w:hAnsiTheme="minorHAnsi" w:cstheme="minorHAnsi"/>
          <w:b/>
          <w:bCs/>
          <w:color w:val="auto"/>
        </w:rPr>
      </w:pPr>
    </w:p>
    <w:p w14:paraId="56EE7864" w14:textId="77777777" w:rsidR="00541ABE" w:rsidRPr="00630C0A" w:rsidRDefault="00541ABE" w:rsidP="00174F58">
      <w:pPr>
        <w:pStyle w:val="Default"/>
        <w:rPr>
          <w:rFonts w:ascii="Arial" w:hAnsi="Arial" w:cs="Arial"/>
          <w:b/>
          <w:bCs/>
          <w:color w:val="auto"/>
        </w:rPr>
      </w:pPr>
    </w:p>
    <w:p w14:paraId="19E2A4F7" w14:textId="77777777" w:rsidR="006D1941" w:rsidRDefault="006D1941" w:rsidP="004B37A0">
      <w:pPr>
        <w:rPr>
          <w:rFonts w:cs="Arial"/>
          <w:b/>
          <w:szCs w:val="24"/>
        </w:rPr>
      </w:pPr>
    </w:p>
    <w:p w14:paraId="26DF6535" w14:textId="77777777" w:rsidR="006D1941" w:rsidRDefault="006D1941" w:rsidP="004B37A0">
      <w:pPr>
        <w:rPr>
          <w:rFonts w:cs="Arial"/>
          <w:b/>
          <w:szCs w:val="24"/>
        </w:rPr>
      </w:pPr>
    </w:p>
    <w:p w14:paraId="633A750C" w14:textId="77777777" w:rsidR="006D1941" w:rsidRDefault="006D1941" w:rsidP="004B37A0">
      <w:pPr>
        <w:rPr>
          <w:rFonts w:cs="Arial"/>
          <w:b/>
          <w:szCs w:val="24"/>
        </w:rPr>
      </w:pPr>
    </w:p>
    <w:p w14:paraId="54A9428C" w14:textId="77777777" w:rsidR="006D1941" w:rsidRDefault="006D1941" w:rsidP="004B37A0">
      <w:pPr>
        <w:rPr>
          <w:rFonts w:cs="Arial"/>
          <w:b/>
          <w:szCs w:val="24"/>
        </w:rPr>
      </w:pPr>
    </w:p>
    <w:p w14:paraId="7C6AD1FE" w14:textId="77777777" w:rsidR="006D1941" w:rsidRDefault="006D1941" w:rsidP="004B37A0">
      <w:pPr>
        <w:rPr>
          <w:rFonts w:cs="Arial"/>
          <w:b/>
          <w:szCs w:val="24"/>
        </w:rPr>
      </w:pPr>
    </w:p>
    <w:p w14:paraId="2906F503" w14:textId="77777777" w:rsidR="006D1941" w:rsidRDefault="006D1941" w:rsidP="004B37A0">
      <w:pPr>
        <w:rPr>
          <w:rFonts w:cs="Arial"/>
          <w:b/>
          <w:szCs w:val="24"/>
        </w:rPr>
      </w:pPr>
    </w:p>
    <w:p w14:paraId="0AF231C2" w14:textId="732518A8" w:rsidR="00517F77" w:rsidRDefault="00517F77" w:rsidP="004B37A0">
      <w:pPr>
        <w:rPr>
          <w:rFonts w:cs="Arial"/>
          <w:b/>
          <w:szCs w:val="24"/>
        </w:rPr>
      </w:pPr>
    </w:p>
    <w:p w14:paraId="712FDF3D" w14:textId="77777777" w:rsidR="00517F77" w:rsidRDefault="00517F77">
      <w:pPr>
        <w:spacing w:after="0"/>
        <w:rPr>
          <w:rFonts w:cs="Arial"/>
          <w:b/>
          <w:szCs w:val="24"/>
        </w:rPr>
      </w:pPr>
      <w:r>
        <w:rPr>
          <w:rFonts w:cs="Arial"/>
          <w:b/>
          <w:szCs w:val="24"/>
        </w:rPr>
        <w:br w:type="page"/>
      </w:r>
    </w:p>
    <w:p w14:paraId="05C1B40D" w14:textId="77777777" w:rsidR="006D1941" w:rsidRDefault="006D1941" w:rsidP="004B37A0">
      <w:pPr>
        <w:rPr>
          <w:rFonts w:cs="Arial"/>
          <w:b/>
          <w:szCs w:val="24"/>
        </w:rPr>
      </w:pPr>
    </w:p>
    <w:p w14:paraId="086BA5C3" w14:textId="77777777" w:rsidR="006D1941" w:rsidRDefault="006D1941" w:rsidP="004B37A0">
      <w:pPr>
        <w:rPr>
          <w:rFonts w:cs="Arial"/>
          <w:b/>
          <w:szCs w:val="24"/>
        </w:rPr>
      </w:pPr>
    </w:p>
    <w:p w14:paraId="24C2EBDB" w14:textId="77777777" w:rsidR="006D1941" w:rsidRDefault="006D1941" w:rsidP="004B37A0">
      <w:pPr>
        <w:rPr>
          <w:rFonts w:cs="Arial"/>
          <w:b/>
          <w:szCs w:val="24"/>
        </w:rPr>
      </w:pPr>
    </w:p>
    <w:p w14:paraId="5BD708D8" w14:textId="04064C43" w:rsidR="00686029" w:rsidRPr="002C756B" w:rsidRDefault="00EB1549" w:rsidP="004B37A0">
      <w:pPr>
        <w:rPr>
          <w:rFonts w:cs="Arial"/>
          <w:b/>
          <w:sz w:val="20"/>
          <w:szCs w:val="20"/>
        </w:rPr>
      </w:pPr>
      <w:r>
        <w:rPr>
          <w:rFonts w:cs="Arial"/>
          <w:b/>
          <w:szCs w:val="24"/>
        </w:rPr>
        <w:br w:type="page"/>
      </w:r>
      <w:r w:rsidR="00686029" w:rsidRPr="002C756B">
        <w:rPr>
          <w:rFonts w:cs="Arial"/>
          <w:b/>
          <w:sz w:val="20"/>
          <w:szCs w:val="20"/>
        </w:rPr>
        <w:lastRenderedPageBreak/>
        <w:t>Table of Contents</w:t>
      </w:r>
    </w:p>
    <w:p w14:paraId="427F3D28" w14:textId="146BA7B7" w:rsidR="00464C9A" w:rsidRPr="00464C9A" w:rsidRDefault="00B07D57">
      <w:pPr>
        <w:pStyle w:val="TOC1"/>
        <w:rPr>
          <w:rFonts w:asciiTheme="minorHAnsi" w:eastAsiaTheme="minorEastAsia" w:hAnsiTheme="minorHAnsi" w:cstheme="minorBidi"/>
          <w:sz w:val="20"/>
          <w:szCs w:val="20"/>
          <w:lang w:eastAsia="en-GB"/>
        </w:rPr>
      </w:pPr>
      <w:r w:rsidRPr="00464C9A">
        <w:rPr>
          <w:rFonts w:cs="Arial"/>
          <w:b/>
          <w:sz w:val="20"/>
          <w:szCs w:val="20"/>
        </w:rPr>
        <w:fldChar w:fldCharType="begin"/>
      </w:r>
      <w:r w:rsidR="009A0458" w:rsidRPr="00464C9A">
        <w:rPr>
          <w:rFonts w:cs="Arial"/>
          <w:b/>
          <w:sz w:val="20"/>
          <w:szCs w:val="20"/>
        </w:rPr>
        <w:instrText xml:space="preserve"> TOC \h \z \t "Style1,1,Style2,1,Style3,2" </w:instrText>
      </w:r>
      <w:r w:rsidRPr="00464C9A">
        <w:rPr>
          <w:rFonts w:cs="Arial"/>
          <w:b/>
          <w:sz w:val="20"/>
          <w:szCs w:val="20"/>
        </w:rPr>
        <w:fldChar w:fldCharType="separate"/>
      </w:r>
      <w:hyperlink w:anchor="_Toc87452220" w:history="1">
        <w:r w:rsidR="00464C9A" w:rsidRPr="00464C9A">
          <w:rPr>
            <w:rStyle w:val="Hyperlink"/>
            <w:sz w:val="20"/>
            <w:szCs w:val="20"/>
          </w:rPr>
          <w:t>LETTER OF AUTHORITY</w:t>
        </w:r>
        <w:r w:rsidR="00464C9A" w:rsidRPr="00464C9A">
          <w:rPr>
            <w:webHidden/>
            <w:sz w:val="20"/>
            <w:szCs w:val="20"/>
          </w:rPr>
          <w:tab/>
        </w:r>
        <w:r w:rsidR="00464C9A" w:rsidRPr="00464C9A">
          <w:rPr>
            <w:webHidden/>
            <w:sz w:val="20"/>
            <w:szCs w:val="20"/>
          </w:rPr>
          <w:fldChar w:fldCharType="begin"/>
        </w:r>
        <w:r w:rsidR="00464C9A" w:rsidRPr="00464C9A">
          <w:rPr>
            <w:webHidden/>
            <w:sz w:val="20"/>
            <w:szCs w:val="20"/>
          </w:rPr>
          <w:instrText xml:space="preserve"> PAGEREF _Toc87452220 \h </w:instrText>
        </w:r>
        <w:r w:rsidR="00464C9A" w:rsidRPr="00464C9A">
          <w:rPr>
            <w:webHidden/>
            <w:sz w:val="20"/>
            <w:szCs w:val="20"/>
          </w:rPr>
        </w:r>
        <w:r w:rsidR="00464C9A" w:rsidRPr="00464C9A">
          <w:rPr>
            <w:webHidden/>
            <w:sz w:val="20"/>
            <w:szCs w:val="20"/>
          </w:rPr>
          <w:fldChar w:fldCharType="separate"/>
        </w:r>
        <w:r w:rsidR="00653F29">
          <w:rPr>
            <w:webHidden/>
            <w:sz w:val="20"/>
            <w:szCs w:val="20"/>
          </w:rPr>
          <w:t>1</w:t>
        </w:r>
        <w:r w:rsidR="00464C9A" w:rsidRPr="00464C9A">
          <w:rPr>
            <w:webHidden/>
            <w:sz w:val="20"/>
            <w:szCs w:val="20"/>
          </w:rPr>
          <w:fldChar w:fldCharType="end"/>
        </w:r>
      </w:hyperlink>
    </w:p>
    <w:p w14:paraId="2659FD67" w14:textId="2B6DB6BC" w:rsidR="00464C9A" w:rsidRPr="00464C9A" w:rsidRDefault="00A9260B">
      <w:pPr>
        <w:pStyle w:val="TOC1"/>
        <w:rPr>
          <w:rFonts w:asciiTheme="minorHAnsi" w:eastAsiaTheme="minorEastAsia" w:hAnsiTheme="minorHAnsi" w:cstheme="minorBidi"/>
          <w:sz w:val="20"/>
          <w:szCs w:val="20"/>
          <w:lang w:eastAsia="en-GB"/>
        </w:rPr>
      </w:pPr>
      <w:hyperlink w:anchor="_Toc87452221" w:history="1">
        <w:r w:rsidR="00464C9A" w:rsidRPr="00464C9A">
          <w:rPr>
            <w:rStyle w:val="Hyperlink"/>
            <w:sz w:val="20"/>
            <w:szCs w:val="20"/>
          </w:rPr>
          <w:t>SECTION 1: GUIDANCE</w:t>
        </w:r>
        <w:r w:rsidR="00464C9A" w:rsidRPr="00464C9A">
          <w:rPr>
            <w:webHidden/>
            <w:sz w:val="20"/>
            <w:szCs w:val="20"/>
          </w:rPr>
          <w:tab/>
        </w:r>
        <w:r w:rsidR="00464C9A" w:rsidRPr="00464C9A">
          <w:rPr>
            <w:webHidden/>
            <w:sz w:val="20"/>
            <w:szCs w:val="20"/>
          </w:rPr>
          <w:fldChar w:fldCharType="begin"/>
        </w:r>
        <w:r w:rsidR="00464C9A" w:rsidRPr="00464C9A">
          <w:rPr>
            <w:webHidden/>
            <w:sz w:val="20"/>
            <w:szCs w:val="20"/>
          </w:rPr>
          <w:instrText xml:space="preserve"> PAGEREF _Toc87452221 \h </w:instrText>
        </w:r>
        <w:r w:rsidR="00464C9A" w:rsidRPr="00464C9A">
          <w:rPr>
            <w:webHidden/>
            <w:sz w:val="20"/>
            <w:szCs w:val="20"/>
          </w:rPr>
        </w:r>
        <w:r w:rsidR="00464C9A" w:rsidRPr="00464C9A">
          <w:rPr>
            <w:webHidden/>
            <w:sz w:val="20"/>
            <w:szCs w:val="20"/>
          </w:rPr>
          <w:fldChar w:fldCharType="separate"/>
        </w:r>
        <w:r w:rsidR="00653F29">
          <w:rPr>
            <w:webHidden/>
            <w:sz w:val="20"/>
            <w:szCs w:val="20"/>
          </w:rPr>
          <w:t>5</w:t>
        </w:r>
        <w:r w:rsidR="00464C9A" w:rsidRPr="00464C9A">
          <w:rPr>
            <w:webHidden/>
            <w:sz w:val="20"/>
            <w:szCs w:val="20"/>
          </w:rPr>
          <w:fldChar w:fldCharType="end"/>
        </w:r>
      </w:hyperlink>
    </w:p>
    <w:p w14:paraId="655B1209" w14:textId="0CCD74ED" w:rsidR="00464C9A" w:rsidRPr="00464C9A" w:rsidRDefault="00A9260B">
      <w:pPr>
        <w:pStyle w:val="TOC1"/>
        <w:rPr>
          <w:rFonts w:asciiTheme="minorHAnsi" w:eastAsiaTheme="minorEastAsia" w:hAnsiTheme="minorHAnsi" w:cstheme="minorBidi"/>
          <w:sz w:val="20"/>
          <w:szCs w:val="20"/>
          <w:lang w:eastAsia="en-GB"/>
        </w:rPr>
      </w:pPr>
      <w:hyperlink w:anchor="_Toc87452222" w:history="1">
        <w:r w:rsidR="00464C9A" w:rsidRPr="00464C9A">
          <w:rPr>
            <w:rStyle w:val="Hyperlink"/>
            <w:sz w:val="20"/>
            <w:szCs w:val="20"/>
          </w:rPr>
          <w:t>1.0.</w:t>
        </w:r>
        <w:r w:rsidR="00464C9A" w:rsidRPr="00464C9A">
          <w:rPr>
            <w:rFonts w:asciiTheme="minorHAnsi" w:eastAsiaTheme="minorEastAsia" w:hAnsiTheme="minorHAnsi" w:cstheme="minorBidi"/>
            <w:sz w:val="20"/>
            <w:szCs w:val="20"/>
            <w:lang w:eastAsia="en-GB"/>
          </w:rPr>
          <w:tab/>
        </w:r>
        <w:r w:rsidR="00464C9A" w:rsidRPr="00464C9A">
          <w:rPr>
            <w:rStyle w:val="Hyperlink"/>
            <w:sz w:val="20"/>
            <w:szCs w:val="20"/>
          </w:rPr>
          <w:t>Introduction to the Scottish Practice Assessment Document (PAD)</w:t>
        </w:r>
        <w:r w:rsidR="00464C9A" w:rsidRPr="00464C9A">
          <w:rPr>
            <w:webHidden/>
            <w:sz w:val="20"/>
            <w:szCs w:val="20"/>
          </w:rPr>
          <w:tab/>
        </w:r>
        <w:r w:rsidR="00464C9A" w:rsidRPr="00464C9A">
          <w:rPr>
            <w:webHidden/>
            <w:sz w:val="20"/>
            <w:szCs w:val="20"/>
          </w:rPr>
          <w:fldChar w:fldCharType="begin"/>
        </w:r>
        <w:r w:rsidR="00464C9A" w:rsidRPr="00464C9A">
          <w:rPr>
            <w:webHidden/>
            <w:sz w:val="20"/>
            <w:szCs w:val="20"/>
          </w:rPr>
          <w:instrText xml:space="preserve"> PAGEREF _Toc87452222 \h </w:instrText>
        </w:r>
        <w:r w:rsidR="00464C9A" w:rsidRPr="00464C9A">
          <w:rPr>
            <w:webHidden/>
            <w:sz w:val="20"/>
            <w:szCs w:val="20"/>
          </w:rPr>
        </w:r>
        <w:r w:rsidR="00464C9A" w:rsidRPr="00464C9A">
          <w:rPr>
            <w:webHidden/>
            <w:sz w:val="20"/>
            <w:szCs w:val="20"/>
          </w:rPr>
          <w:fldChar w:fldCharType="separate"/>
        </w:r>
        <w:r w:rsidR="00653F29">
          <w:rPr>
            <w:webHidden/>
            <w:sz w:val="20"/>
            <w:szCs w:val="20"/>
          </w:rPr>
          <w:t>6</w:t>
        </w:r>
        <w:r w:rsidR="00464C9A" w:rsidRPr="00464C9A">
          <w:rPr>
            <w:webHidden/>
            <w:sz w:val="20"/>
            <w:szCs w:val="20"/>
          </w:rPr>
          <w:fldChar w:fldCharType="end"/>
        </w:r>
      </w:hyperlink>
    </w:p>
    <w:p w14:paraId="71CFD741" w14:textId="79E2DC03" w:rsidR="00464C9A" w:rsidRPr="00464C9A" w:rsidRDefault="00A9260B">
      <w:pPr>
        <w:pStyle w:val="TOC1"/>
        <w:rPr>
          <w:rFonts w:asciiTheme="minorHAnsi" w:eastAsiaTheme="minorEastAsia" w:hAnsiTheme="minorHAnsi" w:cstheme="minorBidi"/>
          <w:sz w:val="20"/>
          <w:szCs w:val="20"/>
          <w:lang w:eastAsia="en-GB"/>
        </w:rPr>
      </w:pPr>
      <w:hyperlink w:anchor="_Toc87452223" w:history="1">
        <w:r w:rsidR="00464C9A" w:rsidRPr="00464C9A">
          <w:rPr>
            <w:rStyle w:val="Hyperlink"/>
            <w:sz w:val="20"/>
            <w:szCs w:val="20"/>
          </w:rPr>
          <w:t>1.1.</w:t>
        </w:r>
        <w:r w:rsidR="00464C9A" w:rsidRPr="00464C9A">
          <w:rPr>
            <w:rFonts w:asciiTheme="minorHAnsi" w:eastAsiaTheme="minorEastAsia" w:hAnsiTheme="minorHAnsi" w:cstheme="minorBidi"/>
            <w:sz w:val="20"/>
            <w:szCs w:val="20"/>
            <w:lang w:eastAsia="en-GB"/>
          </w:rPr>
          <w:tab/>
        </w:r>
        <w:r w:rsidR="00464C9A" w:rsidRPr="00464C9A">
          <w:rPr>
            <w:rStyle w:val="Hyperlink"/>
            <w:sz w:val="20"/>
            <w:szCs w:val="20"/>
          </w:rPr>
          <w:t>Your responsibilities as a student within practice learning experiences</w:t>
        </w:r>
        <w:r w:rsidR="00464C9A" w:rsidRPr="00464C9A">
          <w:rPr>
            <w:webHidden/>
            <w:sz w:val="20"/>
            <w:szCs w:val="20"/>
          </w:rPr>
          <w:tab/>
        </w:r>
        <w:r w:rsidR="00464C9A" w:rsidRPr="00464C9A">
          <w:rPr>
            <w:webHidden/>
            <w:sz w:val="20"/>
            <w:szCs w:val="20"/>
          </w:rPr>
          <w:fldChar w:fldCharType="begin"/>
        </w:r>
        <w:r w:rsidR="00464C9A" w:rsidRPr="00464C9A">
          <w:rPr>
            <w:webHidden/>
            <w:sz w:val="20"/>
            <w:szCs w:val="20"/>
          </w:rPr>
          <w:instrText xml:space="preserve"> PAGEREF _Toc87452223 \h </w:instrText>
        </w:r>
        <w:r w:rsidR="00464C9A" w:rsidRPr="00464C9A">
          <w:rPr>
            <w:webHidden/>
            <w:sz w:val="20"/>
            <w:szCs w:val="20"/>
          </w:rPr>
        </w:r>
        <w:r w:rsidR="00464C9A" w:rsidRPr="00464C9A">
          <w:rPr>
            <w:webHidden/>
            <w:sz w:val="20"/>
            <w:szCs w:val="20"/>
          </w:rPr>
          <w:fldChar w:fldCharType="separate"/>
        </w:r>
        <w:r w:rsidR="00653F29">
          <w:rPr>
            <w:webHidden/>
            <w:sz w:val="20"/>
            <w:szCs w:val="20"/>
          </w:rPr>
          <w:t>7</w:t>
        </w:r>
        <w:r w:rsidR="00464C9A" w:rsidRPr="00464C9A">
          <w:rPr>
            <w:webHidden/>
            <w:sz w:val="20"/>
            <w:szCs w:val="20"/>
          </w:rPr>
          <w:fldChar w:fldCharType="end"/>
        </w:r>
      </w:hyperlink>
    </w:p>
    <w:p w14:paraId="4D81DFB5" w14:textId="00DF8B11" w:rsidR="00464C9A" w:rsidRPr="00464C9A" w:rsidRDefault="00A9260B">
      <w:pPr>
        <w:pStyle w:val="TOC1"/>
        <w:rPr>
          <w:rFonts w:asciiTheme="minorHAnsi" w:eastAsiaTheme="minorEastAsia" w:hAnsiTheme="minorHAnsi" w:cstheme="minorBidi"/>
          <w:sz w:val="20"/>
          <w:szCs w:val="20"/>
          <w:lang w:eastAsia="en-GB"/>
        </w:rPr>
      </w:pPr>
      <w:hyperlink w:anchor="_Toc87452224" w:history="1">
        <w:r w:rsidR="00464C9A" w:rsidRPr="00464C9A">
          <w:rPr>
            <w:rStyle w:val="Hyperlink"/>
            <w:sz w:val="20"/>
            <w:szCs w:val="20"/>
          </w:rPr>
          <w:t>1.2.</w:t>
        </w:r>
        <w:r w:rsidR="00464C9A" w:rsidRPr="00464C9A">
          <w:rPr>
            <w:rFonts w:asciiTheme="minorHAnsi" w:eastAsiaTheme="minorEastAsia" w:hAnsiTheme="minorHAnsi" w:cstheme="minorBidi"/>
            <w:sz w:val="20"/>
            <w:szCs w:val="20"/>
            <w:lang w:eastAsia="en-GB"/>
          </w:rPr>
          <w:tab/>
        </w:r>
        <w:r w:rsidR="00464C9A" w:rsidRPr="00464C9A">
          <w:rPr>
            <w:rStyle w:val="Hyperlink"/>
            <w:sz w:val="20"/>
            <w:szCs w:val="20"/>
          </w:rPr>
          <w:t>The roles of Nominated Person, Practice Supervisors, Assessors and Academic Assessors</w:t>
        </w:r>
        <w:r w:rsidR="00464C9A" w:rsidRPr="00464C9A">
          <w:rPr>
            <w:webHidden/>
            <w:sz w:val="20"/>
            <w:szCs w:val="20"/>
          </w:rPr>
          <w:tab/>
        </w:r>
        <w:r w:rsidR="00464C9A" w:rsidRPr="00464C9A">
          <w:rPr>
            <w:webHidden/>
            <w:sz w:val="20"/>
            <w:szCs w:val="20"/>
          </w:rPr>
          <w:fldChar w:fldCharType="begin"/>
        </w:r>
        <w:r w:rsidR="00464C9A" w:rsidRPr="00464C9A">
          <w:rPr>
            <w:webHidden/>
            <w:sz w:val="20"/>
            <w:szCs w:val="20"/>
          </w:rPr>
          <w:instrText xml:space="preserve"> PAGEREF _Toc87452224 \h </w:instrText>
        </w:r>
        <w:r w:rsidR="00464C9A" w:rsidRPr="00464C9A">
          <w:rPr>
            <w:webHidden/>
            <w:sz w:val="20"/>
            <w:szCs w:val="20"/>
          </w:rPr>
        </w:r>
        <w:r w:rsidR="00464C9A" w:rsidRPr="00464C9A">
          <w:rPr>
            <w:webHidden/>
            <w:sz w:val="20"/>
            <w:szCs w:val="20"/>
          </w:rPr>
          <w:fldChar w:fldCharType="separate"/>
        </w:r>
        <w:r w:rsidR="00653F29">
          <w:rPr>
            <w:webHidden/>
            <w:sz w:val="20"/>
            <w:szCs w:val="20"/>
          </w:rPr>
          <w:t>8</w:t>
        </w:r>
        <w:r w:rsidR="00464C9A" w:rsidRPr="00464C9A">
          <w:rPr>
            <w:webHidden/>
            <w:sz w:val="20"/>
            <w:szCs w:val="20"/>
          </w:rPr>
          <w:fldChar w:fldCharType="end"/>
        </w:r>
      </w:hyperlink>
    </w:p>
    <w:p w14:paraId="0A700FC7" w14:textId="4FB1EAA5" w:rsidR="00464C9A" w:rsidRPr="00464C9A" w:rsidRDefault="00A9260B">
      <w:pPr>
        <w:pStyle w:val="TOC1"/>
        <w:rPr>
          <w:rFonts w:asciiTheme="minorHAnsi" w:eastAsiaTheme="minorEastAsia" w:hAnsiTheme="minorHAnsi" w:cstheme="minorBidi"/>
          <w:sz w:val="20"/>
          <w:szCs w:val="20"/>
          <w:lang w:eastAsia="en-GB"/>
        </w:rPr>
      </w:pPr>
      <w:hyperlink w:anchor="_Toc87452225" w:history="1">
        <w:r w:rsidR="00464C9A" w:rsidRPr="00464C9A">
          <w:rPr>
            <w:rStyle w:val="Hyperlink"/>
            <w:sz w:val="20"/>
            <w:szCs w:val="20"/>
          </w:rPr>
          <w:t>1.3.</w:t>
        </w:r>
        <w:r w:rsidR="00464C9A" w:rsidRPr="00464C9A">
          <w:rPr>
            <w:rFonts w:asciiTheme="minorHAnsi" w:eastAsiaTheme="minorEastAsia" w:hAnsiTheme="minorHAnsi" w:cstheme="minorBidi"/>
            <w:sz w:val="20"/>
            <w:szCs w:val="20"/>
            <w:lang w:eastAsia="en-GB"/>
          </w:rPr>
          <w:tab/>
        </w:r>
        <w:r w:rsidR="00464C9A" w:rsidRPr="00464C9A">
          <w:rPr>
            <w:rStyle w:val="Hyperlink"/>
            <w:sz w:val="20"/>
            <w:szCs w:val="20"/>
          </w:rPr>
          <w:t>Performance review process</w:t>
        </w:r>
        <w:r w:rsidR="00464C9A" w:rsidRPr="00464C9A">
          <w:rPr>
            <w:webHidden/>
            <w:sz w:val="20"/>
            <w:szCs w:val="20"/>
          </w:rPr>
          <w:tab/>
        </w:r>
        <w:r w:rsidR="00464C9A" w:rsidRPr="00464C9A">
          <w:rPr>
            <w:webHidden/>
            <w:sz w:val="20"/>
            <w:szCs w:val="20"/>
          </w:rPr>
          <w:fldChar w:fldCharType="begin"/>
        </w:r>
        <w:r w:rsidR="00464C9A" w:rsidRPr="00464C9A">
          <w:rPr>
            <w:webHidden/>
            <w:sz w:val="20"/>
            <w:szCs w:val="20"/>
          </w:rPr>
          <w:instrText xml:space="preserve"> PAGEREF _Toc87452225 \h </w:instrText>
        </w:r>
        <w:r w:rsidR="00464C9A" w:rsidRPr="00464C9A">
          <w:rPr>
            <w:webHidden/>
            <w:sz w:val="20"/>
            <w:szCs w:val="20"/>
          </w:rPr>
        </w:r>
        <w:r w:rsidR="00464C9A" w:rsidRPr="00464C9A">
          <w:rPr>
            <w:webHidden/>
            <w:sz w:val="20"/>
            <w:szCs w:val="20"/>
          </w:rPr>
          <w:fldChar w:fldCharType="separate"/>
        </w:r>
        <w:r w:rsidR="00653F29">
          <w:rPr>
            <w:webHidden/>
            <w:sz w:val="20"/>
            <w:szCs w:val="20"/>
          </w:rPr>
          <w:t>10</w:t>
        </w:r>
        <w:r w:rsidR="00464C9A" w:rsidRPr="00464C9A">
          <w:rPr>
            <w:webHidden/>
            <w:sz w:val="20"/>
            <w:szCs w:val="20"/>
          </w:rPr>
          <w:fldChar w:fldCharType="end"/>
        </w:r>
      </w:hyperlink>
    </w:p>
    <w:p w14:paraId="081A03C9" w14:textId="7D705E7A" w:rsidR="00464C9A" w:rsidRPr="00464C9A" w:rsidRDefault="00A9260B">
      <w:pPr>
        <w:pStyle w:val="TOC2"/>
        <w:rPr>
          <w:rFonts w:asciiTheme="minorHAnsi" w:eastAsiaTheme="minorEastAsia" w:hAnsiTheme="minorHAnsi" w:cstheme="minorBidi"/>
          <w:noProof/>
          <w:sz w:val="20"/>
          <w:szCs w:val="20"/>
          <w:lang w:eastAsia="en-GB"/>
        </w:rPr>
      </w:pPr>
      <w:hyperlink w:anchor="_Toc87452226" w:history="1">
        <w:r w:rsidR="00464C9A" w:rsidRPr="00464C9A">
          <w:rPr>
            <w:rStyle w:val="Hyperlink"/>
            <w:noProof/>
            <w:sz w:val="20"/>
            <w:szCs w:val="20"/>
          </w:rPr>
          <w:t>1.3.1 Pre-practice activities</w:t>
        </w:r>
        <w:r w:rsidR="00464C9A" w:rsidRPr="00464C9A">
          <w:rPr>
            <w:noProof/>
            <w:webHidden/>
            <w:sz w:val="20"/>
            <w:szCs w:val="20"/>
          </w:rPr>
          <w:tab/>
        </w:r>
        <w:r w:rsidR="00464C9A" w:rsidRPr="00464C9A">
          <w:rPr>
            <w:noProof/>
            <w:webHidden/>
            <w:sz w:val="20"/>
            <w:szCs w:val="20"/>
          </w:rPr>
          <w:fldChar w:fldCharType="begin"/>
        </w:r>
        <w:r w:rsidR="00464C9A" w:rsidRPr="00464C9A">
          <w:rPr>
            <w:noProof/>
            <w:webHidden/>
            <w:sz w:val="20"/>
            <w:szCs w:val="20"/>
          </w:rPr>
          <w:instrText xml:space="preserve"> PAGEREF _Toc87452226 \h </w:instrText>
        </w:r>
        <w:r w:rsidR="00464C9A" w:rsidRPr="00464C9A">
          <w:rPr>
            <w:noProof/>
            <w:webHidden/>
            <w:sz w:val="20"/>
            <w:szCs w:val="20"/>
          </w:rPr>
        </w:r>
        <w:r w:rsidR="00464C9A" w:rsidRPr="00464C9A">
          <w:rPr>
            <w:noProof/>
            <w:webHidden/>
            <w:sz w:val="20"/>
            <w:szCs w:val="20"/>
          </w:rPr>
          <w:fldChar w:fldCharType="separate"/>
        </w:r>
        <w:r w:rsidR="00653F29">
          <w:rPr>
            <w:noProof/>
            <w:webHidden/>
            <w:sz w:val="20"/>
            <w:szCs w:val="20"/>
          </w:rPr>
          <w:t>10</w:t>
        </w:r>
        <w:r w:rsidR="00464C9A" w:rsidRPr="00464C9A">
          <w:rPr>
            <w:noProof/>
            <w:webHidden/>
            <w:sz w:val="20"/>
            <w:szCs w:val="20"/>
          </w:rPr>
          <w:fldChar w:fldCharType="end"/>
        </w:r>
      </w:hyperlink>
    </w:p>
    <w:p w14:paraId="690FFC3A" w14:textId="0F16BD30" w:rsidR="00464C9A" w:rsidRPr="00464C9A" w:rsidRDefault="00A9260B">
      <w:pPr>
        <w:pStyle w:val="TOC2"/>
        <w:rPr>
          <w:rFonts w:asciiTheme="minorHAnsi" w:eastAsiaTheme="minorEastAsia" w:hAnsiTheme="minorHAnsi" w:cstheme="minorBidi"/>
          <w:noProof/>
          <w:sz w:val="20"/>
          <w:szCs w:val="20"/>
          <w:lang w:eastAsia="en-GB"/>
        </w:rPr>
      </w:pPr>
      <w:hyperlink w:anchor="_Toc87452227" w:history="1">
        <w:r w:rsidR="00464C9A" w:rsidRPr="00464C9A">
          <w:rPr>
            <w:rStyle w:val="Hyperlink"/>
            <w:noProof/>
            <w:sz w:val="20"/>
            <w:szCs w:val="20"/>
          </w:rPr>
          <w:t xml:space="preserve">1.3.2 </w:t>
        </w:r>
        <w:r w:rsidR="00464C9A" w:rsidRPr="00464C9A">
          <w:rPr>
            <w:rStyle w:val="Hyperlink"/>
            <w:rFonts w:eastAsia="Times New Roman"/>
            <w:noProof/>
            <w:sz w:val="20"/>
            <w:szCs w:val="20"/>
            <w:lang w:eastAsia="x-none"/>
          </w:rPr>
          <w:t xml:space="preserve">Orientation and preliminary </w:t>
        </w:r>
        <w:r w:rsidR="00464C9A" w:rsidRPr="00464C9A">
          <w:rPr>
            <w:rStyle w:val="Hyperlink"/>
            <w:noProof/>
            <w:sz w:val="20"/>
            <w:szCs w:val="20"/>
          </w:rPr>
          <w:t>meeting</w:t>
        </w:r>
        <w:r w:rsidR="00464C9A" w:rsidRPr="00464C9A">
          <w:rPr>
            <w:noProof/>
            <w:webHidden/>
            <w:sz w:val="20"/>
            <w:szCs w:val="20"/>
          </w:rPr>
          <w:tab/>
        </w:r>
        <w:r w:rsidR="00464C9A" w:rsidRPr="00464C9A">
          <w:rPr>
            <w:noProof/>
            <w:webHidden/>
            <w:sz w:val="20"/>
            <w:szCs w:val="20"/>
          </w:rPr>
          <w:fldChar w:fldCharType="begin"/>
        </w:r>
        <w:r w:rsidR="00464C9A" w:rsidRPr="00464C9A">
          <w:rPr>
            <w:noProof/>
            <w:webHidden/>
            <w:sz w:val="20"/>
            <w:szCs w:val="20"/>
          </w:rPr>
          <w:instrText xml:space="preserve"> PAGEREF _Toc87452227 \h </w:instrText>
        </w:r>
        <w:r w:rsidR="00464C9A" w:rsidRPr="00464C9A">
          <w:rPr>
            <w:noProof/>
            <w:webHidden/>
            <w:sz w:val="20"/>
            <w:szCs w:val="20"/>
          </w:rPr>
        </w:r>
        <w:r w:rsidR="00464C9A" w:rsidRPr="00464C9A">
          <w:rPr>
            <w:noProof/>
            <w:webHidden/>
            <w:sz w:val="20"/>
            <w:szCs w:val="20"/>
          </w:rPr>
          <w:fldChar w:fldCharType="separate"/>
        </w:r>
        <w:r w:rsidR="00653F29">
          <w:rPr>
            <w:noProof/>
            <w:webHidden/>
            <w:sz w:val="20"/>
            <w:szCs w:val="20"/>
          </w:rPr>
          <w:t>10</w:t>
        </w:r>
        <w:r w:rsidR="00464C9A" w:rsidRPr="00464C9A">
          <w:rPr>
            <w:noProof/>
            <w:webHidden/>
            <w:sz w:val="20"/>
            <w:szCs w:val="20"/>
          </w:rPr>
          <w:fldChar w:fldCharType="end"/>
        </w:r>
      </w:hyperlink>
    </w:p>
    <w:p w14:paraId="254C1E7B" w14:textId="57B08F61" w:rsidR="00464C9A" w:rsidRPr="00464C9A" w:rsidRDefault="00A9260B">
      <w:pPr>
        <w:pStyle w:val="TOC2"/>
        <w:rPr>
          <w:rFonts w:asciiTheme="minorHAnsi" w:eastAsiaTheme="minorEastAsia" w:hAnsiTheme="minorHAnsi" w:cstheme="minorBidi"/>
          <w:noProof/>
          <w:sz w:val="20"/>
          <w:szCs w:val="20"/>
          <w:lang w:eastAsia="en-GB"/>
        </w:rPr>
      </w:pPr>
      <w:hyperlink w:anchor="_Toc87452228" w:history="1">
        <w:r w:rsidR="00464C9A" w:rsidRPr="00464C9A">
          <w:rPr>
            <w:rStyle w:val="Hyperlink"/>
            <w:noProof/>
            <w:sz w:val="20"/>
            <w:szCs w:val="20"/>
          </w:rPr>
          <w:t>1.3.3 Interim feedback meeting</w:t>
        </w:r>
        <w:r w:rsidR="00464C9A" w:rsidRPr="00464C9A">
          <w:rPr>
            <w:noProof/>
            <w:webHidden/>
            <w:sz w:val="20"/>
            <w:szCs w:val="20"/>
          </w:rPr>
          <w:tab/>
        </w:r>
        <w:r w:rsidR="00464C9A" w:rsidRPr="00464C9A">
          <w:rPr>
            <w:noProof/>
            <w:webHidden/>
            <w:sz w:val="20"/>
            <w:szCs w:val="20"/>
          </w:rPr>
          <w:fldChar w:fldCharType="begin"/>
        </w:r>
        <w:r w:rsidR="00464C9A" w:rsidRPr="00464C9A">
          <w:rPr>
            <w:noProof/>
            <w:webHidden/>
            <w:sz w:val="20"/>
            <w:szCs w:val="20"/>
          </w:rPr>
          <w:instrText xml:space="preserve"> PAGEREF _Toc87452228 \h </w:instrText>
        </w:r>
        <w:r w:rsidR="00464C9A" w:rsidRPr="00464C9A">
          <w:rPr>
            <w:noProof/>
            <w:webHidden/>
            <w:sz w:val="20"/>
            <w:szCs w:val="20"/>
          </w:rPr>
        </w:r>
        <w:r w:rsidR="00464C9A" w:rsidRPr="00464C9A">
          <w:rPr>
            <w:noProof/>
            <w:webHidden/>
            <w:sz w:val="20"/>
            <w:szCs w:val="20"/>
          </w:rPr>
          <w:fldChar w:fldCharType="separate"/>
        </w:r>
        <w:r w:rsidR="00653F29">
          <w:rPr>
            <w:noProof/>
            <w:webHidden/>
            <w:sz w:val="20"/>
            <w:szCs w:val="20"/>
          </w:rPr>
          <w:t>11</w:t>
        </w:r>
        <w:r w:rsidR="00464C9A" w:rsidRPr="00464C9A">
          <w:rPr>
            <w:noProof/>
            <w:webHidden/>
            <w:sz w:val="20"/>
            <w:szCs w:val="20"/>
          </w:rPr>
          <w:fldChar w:fldCharType="end"/>
        </w:r>
      </w:hyperlink>
    </w:p>
    <w:p w14:paraId="743A0D40" w14:textId="4083B473" w:rsidR="00464C9A" w:rsidRPr="00464C9A" w:rsidRDefault="00A9260B">
      <w:pPr>
        <w:pStyle w:val="TOC2"/>
        <w:rPr>
          <w:rFonts w:asciiTheme="minorHAnsi" w:eastAsiaTheme="minorEastAsia" w:hAnsiTheme="minorHAnsi" w:cstheme="minorBidi"/>
          <w:noProof/>
          <w:sz w:val="20"/>
          <w:szCs w:val="20"/>
          <w:lang w:eastAsia="en-GB"/>
        </w:rPr>
      </w:pPr>
      <w:hyperlink w:anchor="_Toc87452229" w:history="1">
        <w:r w:rsidR="00464C9A" w:rsidRPr="00464C9A">
          <w:rPr>
            <w:rStyle w:val="Hyperlink"/>
            <w:noProof/>
            <w:sz w:val="20"/>
            <w:szCs w:val="20"/>
          </w:rPr>
          <w:t>1.3.4 Final performance</w:t>
        </w:r>
        <w:r w:rsidR="00464C9A" w:rsidRPr="00464C9A">
          <w:rPr>
            <w:noProof/>
            <w:webHidden/>
            <w:sz w:val="20"/>
            <w:szCs w:val="20"/>
          </w:rPr>
          <w:tab/>
        </w:r>
        <w:r w:rsidR="00464C9A" w:rsidRPr="00464C9A">
          <w:rPr>
            <w:noProof/>
            <w:webHidden/>
            <w:sz w:val="20"/>
            <w:szCs w:val="20"/>
          </w:rPr>
          <w:fldChar w:fldCharType="begin"/>
        </w:r>
        <w:r w:rsidR="00464C9A" w:rsidRPr="00464C9A">
          <w:rPr>
            <w:noProof/>
            <w:webHidden/>
            <w:sz w:val="20"/>
            <w:szCs w:val="20"/>
          </w:rPr>
          <w:instrText xml:space="preserve"> PAGEREF _Toc87452229 \h </w:instrText>
        </w:r>
        <w:r w:rsidR="00464C9A" w:rsidRPr="00464C9A">
          <w:rPr>
            <w:noProof/>
            <w:webHidden/>
            <w:sz w:val="20"/>
            <w:szCs w:val="20"/>
          </w:rPr>
        </w:r>
        <w:r w:rsidR="00464C9A" w:rsidRPr="00464C9A">
          <w:rPr>
            <w:noProof/>
            <w:webHidden/>
            <w:sz w:val="20"/>
            <w:szCs w:val="20"/>
          </w:rPr>
          <w:fldChar w:fldCharType="separate"/>
        </w:r>
        <w:r w:rsidR="00653F29">
          <w:rPr>
            <w:noProof/>
            <w:webHidden/>
            <w:sz w:val="20"/>
            <w:szCs w:val="20"/>
          </w:rPr>
          <w:t>11</w:t>
        </w:r>
        <w:r w:rsidR="00464C9A" w:rsidRPr="00464C9A">
          <w:rPr>
            <w:noProof/>
            <w:webHidden/>
            <w:sz w:val="20"/>
            <w:szCs w:val="20"/>
          </w:rPr>
          <w:fldChar w:fldCharType="end"/>
        </w:r>
      </w:hyperlink>
    </w:p>
    <w:p w14:paraId="721B55C5" w14:textId="18194030" w:rsidR="00464C9A" w:rsidRPr="00464C9A" w:rsidRDefault="00A9260B">
      <w:pPr>
        <w:pStyle w:val="TOC1"/>
        <w:rPr>
          <w:rFonts w:asciiTheme="minorHAnsi" w:eastAsiaTheme="minorEastAsia" w:hAnsiTheme="minorHAnsi" w:cstheme="minorBidi"/>
          <w:sz w:val="20"/>
          <w:szCs w:val="20"/>
          <w:lang w:eastAsia="en-GB"/>
        </w:rPr>
      </w:pPr>
      <w:hyperlink w:anchor="_Toc87452230" w:history="1">
        <w:r w:rsidR="00464C9A" w:rsidRPr="00464C9A">
          <w:rPr>
            <w:rStyle w:val="Hyperlink"/>
            <w:sz w:val="20"/>
            <w:szCs w:val="20"/>
          </w:rPr>
          <w:t>1.4.</w:t>
        </w:r>
        <w:r w:rsidR="00464C9A" w:rsidRPr="00464C9A">
          <w:rPr>
            <w:rFonts w:asciiTheme="minorHAnsi" w:eastAsiaTheme="minorEastAsia" w:hAnsiTheme="minorHAnsi" w:cstheme="minorBidi"/>
            <w:sz w:val="20"/>
            <w:szCs w:val="20"/>
            <w:lang w:eastAsia="en-GB"/>
          </w:rPr>
          <w:tab/>
        </w:r>
        <w:r w:rsidR="00464C9A" w:rsidRPr="00464C9A">
          <w:rPr>
            <w:rStyle w:val="Hyperlink"/>
            <w:sz w:val="20"/>
            <w:szCs w:val="20"/>
          </w:rPr>
          <w:t>Feedback from service users and carers</w:t>
        </w:r>
        <w:r w:rsidR="00464C9A" w:rsidRPr="00464C9A">
          <w:rPr>
            <w:webHidden/>
            <w:sz w:val="20"/>
            <w:szCs w:val="20"/>
          </w:rPr>
          <w:tab/>
        </w:r>
        <w:r w:rsidR="00464C9A" w:rsidRPr="00464C9A">
          <w:rPr>
            <w:webHidden/>
            <w:sz w:val="20"/>
            <w:szCs w:val="20"/>
          </w:rPr>
          <w:fldChar w:fldCharType="begin"/>
        </w:r>
        <w:r w:rsidR="00464C9A" w:rsidRPr="00464C9A">
          <w:rPr>
            <w:webHidden/>
            <w:sz w:val="20"/>
            <w:szCs w:val="20"/>
          </w:rPr>
          <w:instrText xml:space="preserve"> PAGEREF _Toc87452230 \h </w:instrText>
        </w:r>
        <w:r w:rsidR="00464C9A" w:rsidRPr="00464C9A">
          <w:rPr>
            <w:webHidden/>
            <w:sz w:val="20"/>
            <w:szCs w:val="20"/>
          </w:rPr>
        </w:r>
        <w:r w:rsidR="00464C9A" w:rsidRPr="00464C9A">
          <w:rPr>
            <w:webHidden/>
            <w:sz w:val="20"/>
            <w:szCs w:val="20"/>
          </w:rPr>
          <w:fldChar w:fldCharType="separate"/>
        </w:r>
        <w:r w:rsidR="00653F29">
          <w:rPr>
            <w:webHidden/>
            <w:sz w:val="20"/>
            <w:szCs w:val="20"/>
          </w:rPr>
          <w:t>11</w:t>
        </w:r>
        <w:r w:rsidR="00464C9A" w:rsidRPr="00464C9A">
          <w:rPr>
            <w:webHidden/>
            <w:sz w:val="20"/>
            <w:szCs w:val="20"/>
          </w:rPr>
          <w:fldChar w:fldCharType="end"/>
        </w:r>
      </w:hyperlink>
    </w:p>
    <w:p w14:paraId="1DB65AC8" w14:textId="6C1C36CE" w:rsidR="00464C9A" w:rsidRPr="00464C9A" w:rsidRDefault="00A9260B">
      <w:pPr>
        <w:pStyle w:val="TOC1"/>
        <w:rPr>
          <w:rFonts w:asciiTheme="minorHAnsi" w:eastAsiaTheme="minorEastAsia" w:hAnsiTheme="minorHAnsi" w:cstheme="minorBidi"/>
          <w:sz w:val="20"/>
          <w:szCs w:val="20"/>
          <w:lang w:eastAsia="en-GB"/>
        </w:rPr>
      </w:pPr>
      <w:hyperlink w:anchor="_Toc87452231" w:history="1">
        <w:r w:rsidR="00464C9A" w:rsidRPr="00464C9A">
          <w:rPr>
            <w:rStyle w:val="Hyperlink"/>
            <w:sz w:val="20"/>
            <w:szCs w:val="20"/>
          </w:rPr>
          <w:t>1.5.</w:t>
        </w:r>
        <w:r w:rsidR="00464C9A" w:rsidRPr="00464C9A">
          <w:rPr>
            <w:rFonts w:asciiTheme="minorHAnsi" w:eastAsiaTheme="minorEastAsia" w:hAnsiTheme="minorHAnsi" w:cstheme="minorBidi"/>
            <w:sz w:val="20"/>
            <w:szCs w:val="20"/>
            <w:lang w:eastAsia="en-GB"/>
          </w:rPr>
          <w:tab/>
        </w:r>
        <w:r w:rsidR="00464C9A" w:rsidRPr="00464C9A">
          <w:rPr>
            <w:rStyle w:val="Hyperlink"/>
            <w:sz w:val="20"/>
            <w:szCs w:val="20"/>
          </w:rPr>
          <w:t>Risk assessment</w:t>
        </w:r>
        <w:r w:rsidR="00464C9A" w:rsidRPr="00464C9A">
          <w:rPr>
            <w:webHidden/>
            <w:sz w:val="20"/>
            <w:szCs w:val="20"/>
          </w:rPr>
          <w:tab/>
        </w:r>
        <w:r w:rsidR="00464C9A" w:rsidRPr="00464C9A">
          <w:rPr>
            <w:webHidden/>
            <w:sz w:val="20"/>
            <w:szCs w:val="20"/>
          </w:rPr>
          <w:fldChar w:fldCharType="begin"/>
        </w:r>
        <w:r w:rsidR="00464C9A" w:rsidRPr="00464C9A">
          <w:rPr>
            <w:webHidden/>
            <w:sz w:val="20"/>
            <w:szCs w:val="20"/>
          </w:rPr>
          <w:instrText xml:space="preserve"> PAGEREF _Toc87452231 \h </w:instrText>
        </w:r>
        <w:r w:rsidR="00464C9A" w:rsidRPr="00464C9A">
          <w:rPr>
            <w:webHidden/>
            <w:sz w:val="20"/>
            <w:szCs w:val="20"/>
          </w:rPr>
        </w:r>
        <w:r w:rsidR="00464C9A" w:rsidRPr="00464C9A">
          <w:rPr>
            <w:webHidden/>
            <w:sz w:val="20"/>
            <w:szCs w:val="20"/>
          </w:rPr>
          <w:fldChar w:fldCharType="separate"/>
        </w:r>
        <w:r w:rsidR="00653F29">
          <w:rPr>
            <w:webHidden/>
            <w:sz w:val="20"/>
            <w:szCs w:val="20"/>
          </w:rPr>
          <w:t>12</w:t>
        </w:r>
        <w:r w:rsidR="00464C9A" w:rsidRPr="00464C9A">
          <w:rPr>
            <w:webHidden/>
            <w:sz w:val="20"/>
            <w:szCs w:val="20"/>
          </w:rPr>
          <w:fldChar w:fldCharType="end"/>
        </w:r>
      </w:hyperlink>
    </w:p>
    <w:p w14:paraId="77C57A01" w14:textId="2794B38D" w:rsidR="00464C9A" w:rsidRPr="00464C9A" w:rsidRDefault="00A9260B">
      <w:pPr>
        <w:pStyle w:val="TOC1"/>
        <w:rPr>
          <w:rFonts w:asciiTheme="minorHAnsi" w:eastAsiaTheme="minorEastAsia" w:hAnsiTheme="minorHAnsi" w:cstheme="minorBidi"/>
          <w:sz w:val="20"/>
          <w:szCs w:val="20"/>
          <w:lang w:eastAsia="en-GB"/>
        </w:rPr>
      </w:pPr>
      <w:hyperlink w:anchor="_Toc87452232" w:history="1">
        <w:r w:rsidR="00464C9A" w:rsidRPr="00464C9A">
          <w:rPr>
            <w:rStyle w:val="Hyperlink"/>
            <w:sz w:val="20"/>
            <w:szCs w:val="20"/>
          </w:rPr>
          <w:t>1.6.</w:t>
        </w:r>
        <w:r w:rsidR="00464C9A" w:rsidRPr="00464C9A">
          <w:rPr>
            <w:rFonts w:asciiTheme="minorHAnsi" w:eastAsiaTheme="minorEastAsia" w:hAnsiTheme="minorHAnsi" w:cstheme="minorBidi"/>
            <w:sz w:val="20"/>
            <w:szCs w:val="20"/>
            <w:lang w:eastAsia="en-GB"/>
          </w:rPr>
          <w:tab/>
        </w:r>
        <w:r w:rsidR="00464C9A" w:rsidRPr="00464C9A">
          <w:rPr>
            <w:rStyle w:val="Hyperlink"/>
            <w:sz w:val="20"/>
            <w:szCs w:val="20"/>
          </w:rPr>
          <w:t>Reasonable adjustments</w:t>
        </w:r>
        <w:r w:rsidR="00464C9A" w:rsidRPr="00464C9A">
          <w:rPr>
            <w:webHidden/>
            <w:sz w:val="20"/>
            <w:szCs w:val="20"/>
          </w:rPr>
          <w:tab/>
        </w:r>
        <w:r w:rsidR="00464C9A" w:rsidRPr="00464C9A">
          <w:rPr>
            <w:webHidden/>
            <w:sz w:val="20"/>
            <w:szCs w:val="20"/>
          </w:rPr>
          <w:fldChar w:fldCharType="begin"/>
        </w:r>
        <w:r w:rsidR="00464C9A" w:rsidRPr="00464C9A">
          <w:rPr>
            <w:webHidden/>
            <w:sz w:val="20"/>
            <w:szCs w:val="20"/>
          </w:rPr>
          <w:instrText xml:space="preserve"> PAGEREF _Toc87452232 \h </w:instrText>
        </w:r>
        <w:r w:rsidR="00464C9A" w:rsidRPr="00464C9A">
          <w:rPr>
            <w:webHidden/>
            <w:sz w:val="20"/>
            <w:szCs w:val="20"/>
          </w:rPr>
        </w:r>
        <w:r w:rsidR="00464C9A" w:rsidRPr="00464C9A">
          <w:rPr>
            <w:webHidden/>
            <w:sz w:val="20"/>
            <w:szCs w:val="20"/>
          </w:rPr>
          <w:fldChar w:fldCharType="separate"/>
        </w:r>
        <w:r w:rsidR="00653F29">
          <w:rPr>
            <w:webHidden/>
            <w:sz w:val="20"/>
            <w:szCs w:val="20"/>
          </w:rPr>
          <w:t>13</w:t>
        </w:r>
        <w:r w:rsidR="00464C9A" w:rsidRPr="00464C9A">
          <w:rPr>
            <w:webHidden/>
            <w:sz w:val="20"/>
            <w:szCs w:val="20"/>
          </w:rPr>
          <w:fldChar w:fldCharType="end"/>
        </w:r>
      </w:hyperlink>
    </w:p>
    <w:p w14:paraId="6DE65FE9" w14:textId="3E3DD63E" w:rsidR="00464C9A" w:rsidRPr="00464C9A" w:rsidRDefault="00A9260B">
      <w:pPr>
        <w:pStyle w:val="TOC1"/>
        <w:rPr>
          <w:rFonts w:asciiTheme="minorHAnsi" w:eastAsiaTheme="minorEastAsia" w:hAnsiTheme="minorHAnsi" w:cstheme="minorBidi"/>
          <w:sz w:val="20"/>
          <w:szCs w:val="20"/>
          <w:lang w:eastAsia="en-GB"/>
        </w:rPr>
      </w:pPr>
      <w:hyperlink w:anchor="_Toc87452233" w:history="1">
        <w:r w:rsidR="00464C9A" w:rsidRPr="00464C9A">
          <w:rPr>
            <w:rStyle w:val="Hyperlink"/>
            <w:bCs/>
            <w:sz w:val="20"/>
            <w:szCs w:val="20"/>
          </w:rPr>
          <w:t>1.7.</w:t>
        </w:r>
        <w:r w:rsidR="00464C9A" w:rsidRPr="00464C9A">
          <w:rPr>
            <w:rFonts w:asciiTheme="minorHAnsi" w:eastAsiaTheme="minorEastAsia" w:hAnsiTheme="minorHAnsi" w:cstheme="minorBidi"/>
            <w:sz w:val="20"/>
            <w:szCs w:val="20"/>
            <w:lang w:eastAsia="en-GB"/>
          </w:rPr>
          <w:tab/>
        </w:r>
        <w:r w:rsidR="00464C9A" w:rsidRPr="00464C9A">
          <w:rPr>
            <w:rStyle w:val="Hyperlink"/>
            <w:sz w:val="20"/>
            <w:szCs w:val="20"/>
          </w:rPr>
          <w:t>Attendance</w:t>
        </w:r>
        <w:r w:rsidR="00464C9A" w:rsidRPr="00464C9A">
          <w:rPr>
            <w:webHidden/>
            <w:sz w:val="20"/>
            <w:szCs w:val="20"/>
          </w:rPr>
          <w:tab/>
        </w:r>
        <w:r w:rsidR="00464C9A" w:rsidRPr="00464C9A">
          <w:rPr>
            <w:webHidden/>
            <w:sz w:val="20"/>
            <w:szCs w:val="20"/>
          </w:rPr>
          <w:fldChar w:fldCharType="begin"/>
        </w:r>
        <w:r w:rsidR="00464C9A" w:rsidRPr="00464C9A">
          <w:rPr>
            <w:webHidden/>
            <w:sz w:val="20"/>
            <w:szCs w:val="20"/>
          </w:rPr>
          <w:instrText xml:space="preserve"> PAGEREF _Toc87452233 \h </w:instrText>
        </w:r>
        <w:r w:rsidR="00464C9A" w:rsidRPr="00464C9A">
          <w:rPr>
            <w:webHidden/>
            <w:sz w:val="20"/>
            <w:szCs w:val="20"/>
          </w:rPr>
        </w:r>
        <w:r w:rsidR="00464C9A" w:rsidRPr="00464C9A">
          <w:rPr>
            <w:webHidden/>
            <w:sz w:val="20"/>
            <w:szCs w:val="20"/>
          </w:rPr>
          <w:fldChar w:fldCharType="separate"/>
        </w:r>
        <w:r w:rsidR="00653F29">
          <w:rPr>
            <w:webHidden/>
            <w:sz w:val="20"/>
            <w:szCs w:val="20"/>
          </w:rPr>
          <w:t>13</w:t>
        </w:r>
        <w:r w:rsidR="00464C9A" w:rsidRPr="00464C9A">
          <w:rPr>
            <w:webHidden/>
            <w:sz w:val="20"/>
            <w:szCs w:val="20"/>
          </w:rPr>
          <w:fldChar w:fldCharType="end"/>
        </w:r>
      </w:hyperlink>
    </w:p>
    <w:p w14:paraId="39FA6F0C" w14:textId="2E51A9E9" w:rsidR="00464C9A" w:rsidRPr="00464C9A" w:rsidRDefault="00A9260B">
      <w:pPr>
        <w:pStyle w:val="TOC2"/>
        <w:rPr>
          <w:rFonts w:asciiTheme="minorHAnsi" w:eastAsiaTheme="minorEastAsia" w:hAnsiTheme="minorHAnsi" w:cstheme="minorBidi"/>
          <w:noProof/>
          <w:sz w:val="20"/>
          <w:szCs w:val="20"/>
          <w:lang w:eastAsia="en-GB"/>
        </w:rPr>
      </w:pPr>
      <w:hyperlink w:anchor="_Toc87452234" w:history="1">
        <w:r w:rsidR="00464C9A" w:rsidRPr="00464C9A">
          <w:rPr>
            <w:rStyle w:val="Hyperlink"/>
            <w:noProof/>
            <w:sz w:val="20"/>
            <w:szCs w:val="20"/>
          </w:rPr>
          <w:t>1.7.1 Working time directive</w:t>
        </w:r>
        <w:r w:rsidR="00464C9A" w:rsidRPr="00464C9A">
          <w:rPr>
            <w:noProof/>
            <w:webHidden/>
            <w:sz w:val="20"/>
            <w:szCs w:val="20"/>
          </w:rPr>
          <w:tab/>
        </w:r>
        <w:r w:rsidR="00464C9A" w:rsidRPr="00464C9A">
          <w:rPr>
            <w:noProof/>
            <w:webHidden/>
            <w:sz w:val="20"/>
            <w:szCs w:val="20"/>
          </w:rPr>
          <w:fldChar w:fldCharType="begin"/>
        </w:r>
        <w:r w:rsidR="00464C9A" w:rsidRPr="00464C9A">
          <w:rPr>
            <w:noProof/>
            <w:webHidden/>
            <w:sz w:val="20"/>
            <w:szCs w:val="20"/>
          </w:rPr>
          <w:instrText xml:space="preserve"> PAGEREF _Toc87452234 \h </w:instrText>
        </w:r>
        <w:r w:rsidR="00464C9A" w:rsidRPr="00464C9A">
          <w:rPr>
            <w:noProof/>
            <w:webHidden/>
            <w:sz w:val="20"/>
            <w:szCs w:val="20"/>
          </w:rPr>
        </w:r>
        <w:r w:rsidR="00464C9A" w:rsidRPr="00464C9A">
          <w:rPr>
            <w:noProof/>
            <w:webHidden/>
            <w:sz w:val="20"/>
            <w:szCs w:val="20"/>
          </w:rPr>
          <w:fldChar w:fldCharType="separate"/>
        </w:r>
        <w:r w:rsidR="00653F29">
          <w:rPr>
            <w:noProof/>
            <w:webHidden/>
            <w:sz w:val="20"/>
            <w:szCs w:val="20"/>
          </w:rPr>
          <w:t>13</w:t>
        </w:r>
        <w:r w:rsidR="00464C9A" w:rsidRPr="00464C9A">
          <w:rPr>
            <w:noProof/>
            <w:webHidden/>
            <w:sz w:val="20"/>
            <w:szCs w:val="20"/>
          </w:rPr>
          <w:fldChar w:fldCharType="end"/>
        </w:r>
      </w:hyperlink>
    </w:p>
    <w:p w14:paraId="5782ED82" w14:textId="6FD4FF0A" w:rsidR="00464C9A" w:rsidRPr="00464C9A" w:rsidRDefault="00A9260B">
      <w:pPr>
        <w:pStyle w:val="TOC2"/>
        <w:rPr>
          <w:rFonts w:asciiTheme="minorHAnsi" w:eastAsiaTheme="minorEastAsia" w:hAnsiTheme="minorHAnsi" w:cstheme="minorBidi"/>
          <w:noProof/>
          <w:sz w:val="20"/>
          <w:szCs w:val="20"/>
          <w:lang w:eastAsia="en-GB"/>
        </w:rPr>
      </w:pPr>
      <w:hyperlink w:anchor="_Toc87452235" w:history="1">
        <w:r w:rsidR="00464C9A" w:rsidRPr="00464C9A">
          <w:rPr>
            <w:rStyle w:val="Hyperlink"/>
            <w:noProof/>
            <w:sz w:val="20"/>
            <w:szCs w:val="20"/>
          </w:rPr>
          <w:t>1.7.2 Attendance record sheets</w:t>
        </w:r>
        <w:r w:rsidR="00464C9A" w:rsidRPr="00464C9A">
          <w:rPr>
            <w:noProof/>
            <w:webHidden/>
            <w:sz w:val="20"/>
            <w:szCs w:val="20"/>
          </w:rPr>
          <w:tab/>
        </w:r>
        <w:r w:rsidR="00464C9A" w:rsidRPr="00464C9A">
          <w:rPr>
            <w:noProof/>
            <w:webHidden/>
            <w:sz w:val="20"/>
            <w:szCs w:val="20"/>
          </w:rPr>
          <w:fldChar w:fldCharType="begin"/>
        </w:r>
        <w:r w:rsidR="00464C9A" w:rsidRPr="00464C9A">
          <w:rPr>
            <w:noProof/>
            <w:webHidden/>
            <w:sz w:val="20"/>
            <w:szCs w:val="20"/>
          </w:rPr>
          <w:instrText xml:space="preserve"> PAGEREF _Toc87452235 \h </w:instrText>
        </w:r>
        <w:r w:rsidR="00464C9A" w:rsidRPr="00464C9A">
          <w:rPr>
            <w:noProof/>
            <w:webHidden/>
            <w:sz w:val="20"/>
            <w:szCs w:val="20"/>
          </w:rPr>
        </w:r>
        <w:r w:rsidR="00464C9A" w:rsidRPr="00464C9A">
          <w:rPr>
            <w:noProof/>
            <w:webHidden/>
            <w:sz w:val="20"/>
            <w:szCs w:val="20"/>
          </w:rPr>
          <w:fldChar w:fldCharType="separate"/>
        </w:r>
        <w:r w:rsidR="00653F29">
          <w:rPr>
            <w:noProof/>
            <w:webHidden/>
            <w:sz w:val="20"/>
            <w:szCs w:val="20"/>
          </w:rPr>
          <w:t>14</w:t>
        </w:r>
        <w:r w:rsidR="00464C9A" w:rsidRPr="00464C9A">
          <w:rPr>
            <w:noProof/>
            <w:webHidden/>
            <w:sz w:val="20"/>
            <w:szCs w:val="20"/>
          </w:rPr>
          <w:fldChar w:fldCharType="end"/>
        </w:r>
      </w:hyperlink>
    </w:p>
    <w:p w14:paraId="54DE7F60" w14:textId="464D32E8" w:rsidR="00464C9A" w:rsidRPr="00464C9A" w:rsidRDefault="00A9260B">
      <w:pPr>
        <w:pStyle w:val="TOC2"/>
        <w:rPr>
          <w:rFonts w:asciiTheme="minorHAnsi" w:eastAsiaTheme="minorEastAsia" w:hAnsiTheme="minorHAnsi" w:cstheme="minorBidi"/>
          <w:noProof/>
          <w:sz w:val="20"/>
          <w:szCs w:val="20"/>
          <w:lang w:eastAsia="en-GB"/>
        </w:rPr>
      </w:pPr>
      <w:hyperlink w:anchor="_Toc87452236" w:history="1">
        <w:r w:rsidR="00464C9A" w:rsidRPr="00464C9A">
          <w:rPr>
            <w:rStyle w:val="Hyperlink"/>
            <w:noProof/>
            <w:sz w:val="20"/>
            <w:szCs w:val="20"/>
          </w:rPr>
          <w:t>1.7.3 Authorised absence</w:t>
        </w:r>
        <w:r w:rsidR="00464C9A" w:rsidRPr="00464C9A">
          <w:rPr>
            <w:noProof/>
            <w:webHidden/>
            <w:sz w:val="20"/>
            <w:szCs w:val="20"/>
          </w:rPr>
          <w:tab/>
        </w:r>
        <w:r w:rsidR="00464C9A" w:rsidRPr="00464C9A">
          <w:rPr>
            <w:noProof/>
            <w:webHidden/>
            <w:sz w:val="20"/>
            <w:szCs w:val="20"/>
          </w:rPr>
          <w:fldChar w:fldCharType="begin"/>
        </w:r>
        <w:r w:rsidR="00464C9A" w:rsidRPr="00464C9A">
          <w:rPr>
            <w:noProof/>
            <w:webHidden/>
            <w:sz w:val="20"/>
            <w:szCs w:val="20"/>
          </w:rPr>
          <w:instrText xml:space="preserve"> PAGEREF _Toc87452236 \h </w:instrText>
        </w:r>
        <w:r w:rsidR="00464C9A" w:rsidRPr="00464C9A">
          <w:rPr>
            <w:noProof/>
            <w:webHidden/>
            <w:sz w:val="20"/>
            <w:szCs w:val="20"/>
          </w:rPr>
        </w:r>
        <w:r w:rsidR="00464C9A" w:rsidRPr="00464C9A">
          <w:rPr>
            <w:noProof/>
            <w:webHidden/>
            <w:sz w:val="20"/>
            <w:szCs w:val="20"/>
          </w:rPr>
          <w:fldChar w:fldCharType="separate"/>
        </w:r>
        <w:r w:rsidR="00653F29">
          <w:rPr>
            <w:noProof/>
            <w:webHidden/>
            <w:sz w:val="20"/>
            <w:szCs w:val="20"/>
          </w:rPr>
          <w:t>14</w:t>
        </w:r>
        <w:r w:rsidR="00464C9A" w:rsidRPr="00464C9A">
          <w:rPr>
            <w:noProof/>
            <w:webHidden/>
            <w:sz w:val="20"/>
            <w:szCs w:val="20"/>
          </w:rPr>
          <w:fldChar w:fldCharType="end"/>
        </w:r>
      </w:hyperlink>
    </w:p>
    <w:p w14:paraId="76C955F8" w14:textId="7E00893D" w:rsidR="00464C9A" w:rsidRPr="00464C9A" w:rsidRDefault="00A9260B">
      <w:pPr>
        <w:pStyle w:val="TOC2"/>
        <w:rPr>
          <w:rFonts w:asciiTheme="minorHAnsi" w:eastAsiaTheme="minorEastAsia" w:hAnsiTheme="minorHAnsi" w:cstheme="minorBidi"/>
          <w:noProof/>
          <w:sz w:val="20"/>
          <w:szCs w:val="20"/>
          <w:lang w:eastAsia="en-GB"/>
        </w:rPr>
      </w:pPr>
      <w:hyperlink w:anchor="_Toc87452237" w:history="1">
        <w:r w:rsidR="00464C9A" w:rsidRPr="00464C9A">
          <w:rPr>
            <w:rStyle w:val="Hyperlink"/>
            <w:noProof/>
            <w:sz w:val="20"/>
            <w:szCs w:val="20"/>
          </w:rPr>
          <w:t>1.7.4 Unauthorised absence</w:t>
        </w:r>
        <w:r w:rsidR="00464C9A" w:rsidRPr="00464C9A">
          <w:rPr>
            <w:noProof/>
            <w:webHidden/>
            <w:sz w:val="20"/>
            <w:szCs w:val="20"/>
          </w:rPr>
          <w:tab/>
        </w:r>
        <w:r w:rsidR="00464C9A" w:rsidRPr="00464C9A">
          <w:rPr>
            <w:noProof/>
            <w:webHidden/>
            <w:sz w:val="20"/>
            <w:szCs w:val="20"/>
          </w:rPr>
          <w:fldChar w:fldCharType="begin"/>
        </w:r>
        <w:r w:rsidR="00464C9A" w:rsidRPr="00464C9A">
          <w:rPr>
            <w:noProof/>
            <w:webHidden/>
            <w:sz w:val="20"/>
            <w:szCs w:val="20"/>
          </w:rPr>
          <w:instrText xml:space="preserve"> PAGEREF _Toc87452237 \h </w:instrText>
        </w:r>
        <w:r w:rsidR="00464C9A" w:rsidRPr="00464C9A">
          <w:rPr>
            <w:noProof/>
            <w:webHidden/>
            <w:sz w:val="20"/>
            <w:szCs w:val="20"/>
          </w:rPr>
        </w:r>
        <w:r w:rsidR="00464C9A" w:rsidRPr="00464C9A">
          <w:rPr>
            <w:noProof/>
            <w:webHidden/>
            <w:sz w:val="20"/>
            <w:szCs w:val="20"/>
          </w:rPr>
          <w:fldChar w:fldCharType="separate"/>
        </w:r>
        <w:r w:rsidR="00653F29">
          <w:rPr>
            <w:noProof/>
            <w:webHidden/>
            <w:sz w:val="20"/>
            <w:szCs w:val="20"/>
          </w:rPr>
          <w:t>14</w:t>
        </w:r>
        <w:r w:rsidR="00464C9A" w:rsidRPr="00464C9A">
          <w:rPr>
            <w:noProof/>
            <w:webHidden/>
            <w:sz w:val="20"/>
            <w:szCs w:val="20"/>
          </w:rPr>
          <w:fldChar w:fldCharType="end"/>
        </w:r>
      </w:hyperlink>
    </w:p>
    <w:p w14:paraId="24F411F7" w14:textId="6671B7D2" w:rsidR="00464C9A" w:rsidRPr="00464C9A" w:rsidRDefault="00A9260B">
      <w:pPr>
        <w:pStyle w:val="TOC2"/>
        <w:rPr>
          <w:rFonts w:asciiTheme="minorHAnsi" w:eastAsiaTheme="minorEastAsia" w:hAnsiTheme="minorHAnsi" w:cstheme="minorBidi"/>
          <w:noProof/>
          <w:sz w:val="20"/>
          <w:szCs w:val="20"/>
          <w:lang w:eastAsia="en-GB"/>
        </w:rPr>
      </w:pPr>
      <w:hyperlink w:anchor="_Toc87452238" w:history="1">
        <w:r w:rsidR="00464C9A" w:rsidRPr="00464C9A">
          <w:rPr>
            <w:rStyle w:val="Hyperlink"/>
            <w:noProof/>
            <w:sz w:val="20"/>
            <w:szCs w:val="20"/>
          </w:rPr>
          <w:t>1.7.5 Reporting sickness / absence</w:t>
        </w:r>
        <w:r w:rsidR="00464C9A" w:rsidRPr="00464C9A">
          <w:rPr>
            <w:noProof/>
            <w:webHidden/>
            <w:sz w:val="20"/>
            <w:szCs w:val="20"/>
          </w:rPr>
          <w:tab/>
        </w:r>
        <w:r w:rsidR="00464C9A" w:rsidRPr="00464C9A">
          <w:rPr>
            <w:noProof/>
            <w:webHidden/>
            <w:sz w:val="20"/>
            <w:szCs w:val="20"/>
          </w:rPr>
          <w:fldChar w:fldCharType="begin"/>
        </w:r>
        <w:r w:rsidR="00464C9A" w:rsidRPr="00464C9A">
          <w:rPr>
            <w:noProof/>
            <w:webHidden/>
            <w:sz w:val="20"/>
            <w:szCs w:val="20"/>
          </w:rPr>
          <w:instrText xml:space="preserve"> PAGEREF _Toc87452238 \h </w:instrText>
        </w:r>
        <w:r w:rsidR="00464C9A" w:rsidRPr="00464C9A">
          <w:rPr>
            <w:noProof/>
            <w:webHidden/>
            <w:sz w:val="20"/>
            <w:szCs w:val="20"/>
          </w:rPr>
        </w:r>
        <w:r w:rsidR="00464C9A" w:rsidRPr="00464C9A">
          <w:rPr>
            <w:noProof/>
            <w:webHidden/>
            <w:sz w:val="20"/>
            <w:szCs w:val="20"/>
          </w:rPr>
          <w:fldChar w:fldCharType="separate"/>
        </w:r>
        <w:r w:rsidR="00653F29">
          <w:rPr>
            <w:noProof/>
            <w:webHidden/>
            <w:sz w:val="20"/>
            <w:szCs w:val="20"/>
          </w:rPr>
          <w:t>14</w:t>
        </w:r>
        <w:r w:rsidR="00464C9A" w:rsidRPr="00464C9A">
          <w:rPr>
            <w:noProof/>
            <w:webHidden/>
            <w:sz w:val="20"/>
            <w:szCs w:val="20"/>
          </w:rPr>
          <w:fldChar w:fldCharType="end"/>
        </w:r>
      </w:hyperlink>
    </w:p>
    <w:p w14:paraId="426208C5" w14:textId="6D6C7C29" w:rsidR="00464C9A" w:rsidRPr="00464C9A" w:rsidRDefault="00A9260B">
      <w:pPr>
        <w:pStyle w:val="TOC2"/>
        <w:rPr>
          <w:rFonts w:asciiTheme="minorHAnsi" w:eastAsiaTheme="minorEastAsia" w:hAnsiTheme="minorHAnsi" w:cstheme="minorBidi"/>
          <w:noProof/>
          <w:sz w:val="20"/>
          <w:szCs w:val="20"/>
          <w:lang w:eastAsia="en-GB"/>
        </w:rPr>
      </w:pPr>
      <w:hyperlink w:anchor="_Toc87452239" w:history="1">
        <w:r w:rsidR="00464C9A" w:rsidRPr="00464C9A">
          <w:rPr>
            <w:rStyle w:val="Hyperlink"/>
            <w:noProof/>
            <w:sz w:val="20"/>
            <w:szCs w:val="20"/>
          </w:rPr>
          <w:t>1.7.6 Returning from sickness / absence</w:t>
        </w:r>
        <w:r w:rsidR="00464C9A" w:rsidRPr="00464C9A">
          <w:rPr>
            <w:noProof/>
            <w:webHidden/>
            <w:sz w:val="20"/>
            <w:szCs w:val="20"/>
          </w:rPr>
          <w:tab/>
        </w:r>
        <w:r w:rsidR="00464C9A" w:rsidRPr="00464C9A">
          <w:rPr>
            <w:noProof/>
            <w:webHidden/>
            <w:sz w:val="20"/>
            <w:szCs w:val="20"/>
          </w:rPr>
          <w:fldChar w:fldCharType="begin"/>
        </w:r>
        <w:r w:rsidR="00464C9A" w:rsidRPr="00464C9A">
          <w:rPr>
            <w:noProof/>
            <w:webHidden/>
            <w:sz w:val="20"/>
            <w:szCs w:val="20"/>
          </w:rPr>
          <w:instrText xml:space="preserve"> PAGEREF _Toc87452239 \h </w:instrText>
        </w:r>
        <w:r w:rsidR="00464C9A" w:rsidRPr="00464C9A">
          <w:rPr>
            <w:noProof/>
            <w:webHidden/>
            <w:sz w:val="20"/>
            <w:szCs w:val="20"/>
          </w:rPr>
        </w:r>
        <w:r w:rsidR="00464C9A" w:rsidRPr="00464C9A">
          <w:rPr>
            <w:noProof/>
            <w:webHidden/>
            <w:sz w:val="20"/>
            <w:szCs w:val="20"/>
          </w:rPr>
          <w:fldChar w:fldCharType="separate"/>
        </w:r>
        <w:r w:rsidR="00653F29">
          <w:rPr>
            <w:noProof/>
            <w:webHidden/>
            <w:sz w:val="20"/>
            <w:szCs w:val="20"/>
          </w:rPr>
          <w:t>15</w:t>
        </w:r>
        <w:r w:rsidR="00464C9A" w:rsidRPr="00464C9A">
          <w:rPr>
            <w:noProof/>
            <w:webHidden/>
            <w:sz w:val="20"/>
            <w:szCs w:val="20"/>
          </w:rPr>
          <w:fldChar w:fldCharType="end"/>
        </w:r>
      </w:hyperlink>
    </w:p>
    <w:p w14:paraId="45F757D1" w14:textId="2EE2FA2F" w:rsidR="00464C9A" w:rsidRPr="00464C9A" w:rsidRDefault="00A9260B">
      <w:pPr>
        <w:pStyle w:val="TOC1"/>
        <w:rPr>
          <w:rFonts w:asciiTheme="minorHAnsi" w:eastAsiaTheme="minorEastAsia" w:hAnsiTheme="minorHAnsi" w:cstheme="minorBidi"/>
          <w:sz w:val="20"/>
          <w:szCs w:val="20"/>
          <w:lang w:eastAsia="en-GB"/>
        </w:rPr>
      </w:pPr>
      <w:hyperlink w:anchor="_Toc87452240" w:history="1">
        <w:r w:rsidR="00464C9A" w:rsidRPr="00464C9A">
          <w:rPr>
            <w:rStyle w:val="Hyperlink"/>
            <w:sz w:val="20"/>
            <w:szCs w:val="20"/>
          </w:rPr>
          <w:t>1.8a Record of signatories – Practice Supervisor (PURPLE PAGES)</w:t>
        </w:r>
        <w:r w:rsidR="00464C9A" w:rsidRPr="00464C9A">
          <w:rPr>
            <w:webHidden/>
            <w:sz w:val="20"/>
            <w:szCs w:val="20"/>
          </w:rPr>
          <w:tab/>
        </w:r>
        <w:r w:rsidR="00464C9A" w:rsidRPr="00464C9A">
          <w:rPr>
            <w:webHidden/>
            <w:sz w:val="20"/>
            <w:szCs w:val="20"/>
          </w:rPr>
          <w:fldChar w:fldCharType="begin"/>
        </w:r>
        <w:r w:rsidR="00464C9A" w:rsidRPr="00464C9A">
          <w:rPr>
            <w:webHidden/>
            <w:sz w:val="20"/>
            <w:szCs w:val="20"/>
          </w:rPr>
          <w:instrText xml:space="preserve"> PAGEREF _Toc87452240 \h </w:instrText>
        </w:r>
        <w:r w:rsidR="00464C9A" w:rsidRPr="00464C9A">
          <w:rPr>
            <w:webHidden/>
            <w:sz w:val="20"/>
            <w:szCs w:val="20"/>
          </w:rPr>
        </w:r>
        <w:r w:rsidR="00464C9A" w:rsidRPr="00464C9A">
          <w:rPr>
            <w:webHidden/>
            <w:sz w:val="20"/>
            <w:szCs w:val="20"/>
          </w:rPr>
          <w:fldChar w:fldCharType="separate"/>
        </w:r>
        <w:r w:rsidR="00653F29">
          <w:rPr>
            <w:webHidden/>
            <w:sz w:val="20"/>
            <w:szCs w:val="20"/>
          </w:rPr>
          <w:t>16</w:t>
        </w:r>
        <w:r w:rsidR="00464C9A" w:rsidRPr="00464C9A">
          <w:rPr>
            <w:webHidden/>
            <w:sz w:val="20"/>
            <w:szCs w:val="20"/>
          </w:rPr>
          <w:fldChar w:fldCharType="end"/>
        </w:r>
      </w:hyperlink>
    </w:p>
    <w:p w14:paraId="3CF0B622" w14:textId="37CE6225" w:rsidR="00464C9A" w:rsidRPr="00464C9A" w:rsidRDefault="00A9260B">
      <w:pPr>
        <w:pStyle w:val="TOC1"/>
        <w:rPr>
          <w:rFonts w:asciiTheme="minorHAnsi" w:eastAsiaTheme="minorEastAsia" w:hAnsiTheme="minorHAnsi" w:cstheme="minorBidi"/>
          <w:sz w:val="20"/>
          <w:szCs w:val="20"/>
          <w:lang w:eastAsia="en-GB"/>
        </w:rPr>
      </w:pPr>
      <w:hyperlink w:anchor="_Toc87452241" w:history="1">
        <w:r w:rsidR="00464C9A" w:rsidRPr="00464C9A">
          <w:rPr>
            <w:rStyle w:val="Hyperlink"/>
            <w:sz w:val="20"/>
            <w:szCs w:val="20"/>
          </w:rPr>
          <w:t>1.8b Record of signatories – Practice Assessor</w:t>
        </w:r>
        <w:r w:rsidR="00464C9A" w:rsidRPr="00464C9A">
          <w:rPr>
            <w:webHidden/>
            <w:sz w:val="20"/>
            <w:szCs w:val="20"/>
          </w:rPr>
          <w:tab/>
        </w:r>
        <w:r w:rsidR="00464C9A" w:rsidRPr="00464C9A">
          <w:rPr>
            <w:webHidden/>
            <w:sz w:val="20"/>
            <w:szCs w:val="20"/>
          </w:rPr>
          <w:fldChar w:fldCharType="begin"/>
        </w:r>
        <w:r w:rsidR="00464C9A" w:rsidRPr="00464C9A">
          <w:rPr>
            <w:webHidden/>
            <w:sz w:val="20"/>
            <w:szCs w:val="20"/>
          </w:rPr>
          <w:instrText xml:space="preserve"> PAGEREF _Toc87452241 \h </w:instrText>
        </w:r>
        <w:r w:rsidR="00464C9A" w:rsidRPr="00464C9A">
          <w:rPr>
            <w:webHidden/>
            <w:sz w:val="20"/>
            <w:szCs w:val="20"/>
          </w:rPr>
        </w:r>
        <w:r w:rsidR="00464C9A" w:rsidRPr="00464C9A">
          <w:rPr>
            <w:webHidden/>
            <w:sz w:val="20"/>
            <w:szCs w:val="20"/>
          </w:rPr>
          <w:fldChar w:fldCharType="separate"/>
        </w:r>
        <w:r w:rsidR="00653F29">
          <w:rPr>
            <w:webHidden/>
            <w:sz w:val="20"/>
            <w:szCs w:val="20"/>
          </w:rPr>
          <w:t>17</w:t>
        </w:r>
        <w:r w:rsidR="00464C9A" w:rsidRPr="00464C9A">
          <w:rPr>
            <w:webHidden/>
            <w:sz w:val="20"/>
            <w:szCs w:val="20"/>
          </w:rPr>
          <w:fldChar w:fldCharType="end"/>
        </w:r>
      </w:hyperlink>
    </w:p>
    <w:p w14:paraId="7987FB95" w14:textId="69A91B17" w:rsidR="00464C9A" w:rsidRPr="00464C9A" w:rsidRDefault="00A9260B">
      <w:pPr>
        <w:pStyle w:val="TOC1"/>
        <w:rPr>
          <w:rFonts w:asciiTheme="minorHAnsi" w:eastAsiaTheme="minorEastAsia" w:hAnsiTheme="minorHAnsi" w:cstheme="minorBidi"/>
          <w:sz w:val="20"/>
          <w:szCs w:val="20"/>
          <w:lang w:eastAsia="en-GB"/>
        </w:rPr>
      </w:pPr>
      <w:hyperlink w:anchor="_Toc87452242" w:history="1">
        <w:r w:rsidR="00464C9A" w:rsidRPr="00464C9A">
          <w:rPr>
            <w:rStyle w:val="Hyperlink"/>
            <w:sz w:val="20"/>
            <w:szCs w:val="20"/>
          </w:rPr>
          <w:t>1.8c Record of signatories – Academic Assessor</w:t>
        </w:r>
        <w:r w:rsidR="00464C9A" w:rsidRPr="00464C9A">
          <w:rPr>
            <w:webHidden/>
            <w:sz w:val="20"/>
            <w:szCs w:val="20"/>
          </w:rPr>
          <w:tab/>
        </w:r>
        <w:r w:rsidR="00464C9A" w:rsidRPr="00464C9A">
          <w:rPr>
            <w:webHidden/>
            <w:sz w:val="20"/>
            <w:szCs w:val="20"/>
          </w:rPr>
          <w:fldChar w:fldCharType="begin"/>
        </w:r>
        <w:r w:rsidR="00464C9A" w:rsidRPr="00464C9A">
          <w:rPr>
            <w:webHidden/>
            <w:sz w:val="20"/>
            <w:szCs w:val="20"/>
          </w:rPr>
          <w:instrText xml:space="preserve"> PAGEREF _Toc87452242 \h </w:instrText>
        </w:r>
        <w:r w:rsidR="00464C9A" w:rsidRPr="00464C9A">
          <w:rPr>
            <w:webHidden/>
            <w:sz w:val="20"/>
            <w:szCs w:val="20"/>
          </w:rPr>
        </w:r>
        <w:r w:rsidR="00464C9A" w:rsidRPr="00464C9A">
          <w:rPr>
            <w:webHidden/>
            <w:sz w:val="20"/>
            <w:szCs w:val="20"/>
          </w:rPr>
          <w:fldChar w:fldCharType="separate"/>
        </w:r>
        <w:r w:rsidR="00653F29">
          <w:rPr>
            <w:webHidden/>
            <w:sz w:val="20"/>
            <w:szCs w:val="20"/>
          </w:rPr>
          <w:t>18</w:t>
        </w:r>
        <w:r w:rsidR="00464C9A" w:rsidRPr="00464C9A">
          <w:rPr>
            <w:webHidden/>
            <w:sz w:val="20"/>
            <w:szCs w:val="20"/>
          </w:rPr>
          <w:fldChar w:fldCharType="end"/>
        </w:r>
      </w:hyperlink>
    </w:p>
    <w:p w14:paraId="4988B07D" w14:textId="6E8DB76D" w:rsidR="00464C9A" w:rsidRPr="00464C9A" w:rsidRDefault="00A9260B">
      <w:pPr>
        <w:pStyle w:val="TOC1"/>
        <w:rPr>
          <w:rFonts w:asciiTheme="minorHAnsi" w:eastAsiaTheme="minorEastAsia" w:hAnsiTheme="minorHAnsi" w:cstheme="minorBidi"/>
          <w:sz w:val="20"/>
          <w:szCs w:val="20"/>
          <w:lang w:eastAsia="en-GB"/>
        </w:rPr>
      </w:pPr>
      <w:hyperlink w:anchor="_Toc87452244" w:history="1">
        <w:r w:rsidR="00464C9A" w:rsidRPr="00464C9A">
          <w:rPr>
            <w:rStyle w:val="Hyperlink"/>
            <w:sz w:val="20"/>
            <w:szCs w:val="20"/>
          </w:rPr>
          <w:t>SECTION 2: PRACTICE LEARNING EXPERIENCE (PLE)</w:t>
        </w:r>
        <w:r w:rsidR="00464C9A" w:rsidRPr="00464C9A">
          <w:rPr>
            <w:webHidden/>
            <w:sz w:val="20"/>
            <w:szCs w:val="20"/>
          </w:rPr>
          <w:tab/>
        </w:r>
        <w:r w:rsidR="00464C9A" w:rsidRPr="00464C9A">
          <w:rPr>
            <w:webHidden/>
            <w:sz w:val="20"/>
            <w:szCs w:val="20"/>
          </w:rPr>
          <w:fldChar w:fldCharType="begin"/>
        </w:r>
        <w:r w:rsidR="00464C9A" w:rsidRPr="00464C9A">
          <w:rPr>
            <w:webHidden/>
            <w:sz w:val="20"/>
            <w:szCs w:val="20"/>
          </w:rPr>
          <w:instrText xml:space="preserve"> PAGEREF _Toc87452244 \h </w:instrText>
        </w:r>
        <w:r w:rsidR="00464C9A" w:rsidRPr="00464C9A">
          <w:rPr>
            <w:webHidden/>
            <w:sz w:val="20"/>
            <w:szCs w:val="20"/>
          </w:rPr>
        </w:r>
        <w:r w:rsidR="00464C9A" w:rsidRPr="00464C9A">
          <w:rPr>
            <w:webHidden/>
            <w:sz w:val="20"/>
            <w:szCs w:val="20"/>
          </w:rPr>
          <w:fldChar w:fldCharType="separate"/>
        </w:r>
        <w:r w:rsidR="00653F29">
          <w:rPr>
            <w:webHidden/>
            <w:sz w:val="20"/>
            <w:szCs w:val="20"/>
          </w:rPr>
          <w:t>19</w:t>
        </w:r>
        <w:r w:rsidR="00464C9A" w:rsidRPr="00464C9A">
          <w:rPr>
            <w:webHidden/>
            <w:sz w:val="20"/>
            <w:szCs w:val="20"/>
          </w:rPr>
          <w:fldChar w:fldCharType="end"/>
        </w:r>
      </w:hyperlink>
    </w:p>
    <w:p w14:paraId="1BE78CBF" w14:textId="54D5D8ED" w:rsidR="00464C9A" w:rsidRPr="00464C9A" w:rsidRDefault="00A9260B">
      <w:pPr>
        <w:pStyle w:val="TOC1"/>
        <w:rPr>
          <w:rFonts w:asciiTheme="minorHAnsi" w:eastAsiaTheme="minorEastAsia" w:hAnsiTheme="minorHAnsi" w:cstheme="minorBidi"/>
          <w:sz w:val="20"/>
          <w:szCs w:val="20"/>
          <w:lang w:eastAsia="en-GB"/>
        </w:rPr>
      </w:pPr>
      <w:hyperlink w:anchor="_Toc87452245" w:history="1">
        <w:r w:rsidR="00464C9A" w:rsidRPr="00464C9A">
          <w:rPr>
            <w:rStyle w:val="Hyperlink"/>
            <w:sz w:val="20"/>
            <w:szCs w:val="20"/>
          </w:rPr>
          <w:t>2.0.</w:t>
        </w:r>
        <w:r w:rsidR="00464C9A" w:rsidRPr="00464C9A">
          <w:rPr>
            <w:rFonts w:asciiTheme="minorHAnsi" w:eastAsiaTheme="minorEastAsia" w:hAnsiTheme="minorHAnsi" w:cstheme="minorBidi"/>
            <w:sz w:val="20"/>
            <w:szCs w:val="20"/>
            <w:lang w:eastAsia="en-GB"/>
          </w:rPr>
          <w:tab/>
        </w:r>
        <w:r w:rsidR="00464C9A" w:rsidRPr="00464C9A">
          <w:rPr>
            <w:rStyle w:val="Hyperlink"/>
            <w:sz w:val="20"/>
            <w:szCs w:val="20"/>
          </w:rPr>
          <w:t>Programme outline</w:t>
        </w:r>
        <w:r w:rsidR="00464C9A" w:rsidRPr="00464C9A">
          <w:rPr>
            <w:webHidden/>
            <w:sz w:val="20"/>
            <w:szCs w:val="20"/>
          </w:rPr>
          <w:tab/>
        </w:r>
        <w:r w:rsidR="00464C9A" w:rsidRPr="00464C9A">
          <w:rPr>
            <w:webHidden/>
            <w:sz w:val="20"/>
            <w:szCs w:val="20"/>
          </w:rPr>
          <w:fldChar w:fldCharType="begin"/>
        </w:r>
        <w:r w:rsidR="00464C9A" w:rsidRPr="00464C9A">
          <w:rPr>
            <w:webHidden/>
            <w:sz w:val="20"/>
            <w:szCs w:val="20"/>
          </w:rPr>
          <w:instrText xml:space="preserve"> PAGEREF _Toc87452245 \h </w:instrText>
        </w:r>
        <w:r w:rsidR="00464C9A" w:rsidRPr="00464C9A">
          <w:rPr>
            <w:webHidden/>
            <w:sz w:val="20"/>
            <w:szCs w:val="20"/>
          </w:rPr>
        </w:r>
        <w:r w:rsidR="00464C9A" w:rsidRPr="00464C9A">
          <w:rPr>
            <w:webHidden/>
            <w:sz w:val="20"/>
            <w:szCs w:val="20"/>
          </w:rPr>
          <w:fldChar w:fldCharType="separate"/>
        </w:r>
        <w:r w:rsidR="00653F29">
          <w:rPr>
            <w:webHidden/>
            <w:sz w:val="20"/>
            <w:szCs w:val="20"/>
          </w:rPr>
          <w:t>20</w:t>
        </w:r>
        <w:r w:rsidR="00464C9A" w:rsidRPr="00464C9A">
          <w:rPr>
            <w:webHidden/>
            <w:sz w:val="20"/>
            <w:szCs w:val="20"/>
          </w:rPr>
          <w:fldChar w:fldCharType="end"/>
        </w:r>
      </w:hyperlink>
    </w:p>
    <w:p w14:paraId="5F5C2A20" w14:textId="7C81F519" w:rsidR="00464C9A" w:rsidRPr="00464C9A" w:rsidRDefault="00A9260B">
      <w:pPr>
        <w:pStyle w:val="TOC1"/>
        <w:rPr>
          <w:rFonts w:asciiTheme="minorHAnsi" w:eastAsiaTheme="minorEastAsia" w:hAnsiTheme="minorHAnsi" w:cstheme="minorBidi"/>
          <w:sz w:val="20"/>
          <w:szCs w:val="20"/>
          <w:lang w:eastAsia="en-GB"/>
        </w:rPr>
      </w:pPr>
      <w:hyperlink w:anchor="_Toc87452248" w:history="1">
        <w:r w:rsidR="00464C9A" w:rsidRPr="00464C9A">
          <w:rPr>
            <w:rStyle w:val="Hyperlink"/>
            <w:sz w:val="20"/>
            <w:szCs w:val="20"/>
          </w:rPr>
          <w:t>Assessment criteria</w:t>
        </w:r>
        <w:r w:rsidR="00464C9A" w:rsidRPr="00464C9A">
          <w:rPr>
            <w:webHidden/>
            <w:sz w:val="20"/>
            <w:szCs w:val="20"/>
          </w:rPr>
          <w:tab/>
        </w:r>
        <w:r w:rsidR="00464C9A" w:rsidRPr="00464C9A">
          <w:rPr>
            <w:webHidden/>
            <w:sz w:val="20"/>
            <w:szCs w:val="20"/>
          </w:rPr>
          <w:fldChar w:fldCharType="begin"/>
        </w:r>
        <w:r w:rsidR="00464C9A" w:rsidRPr="00464C9A">
          <w:rPr>
            <w:webHidden/>
            <w:sz w:val="20"/>
            <w:szCs w:val="20"/>
          </w:rPr>
          <w:instrText xml:space="preserve"> PAGEREF _Toc87452248 \h </w:instrText>
        </w:r>
        <w:r w:rsidR="00464C9A" w:rsidRPr="00464C9A">
          <w:rPr>
            <w:webHidden/>
            <w:sz w:val="20"/>
            <w:szCs w:val="20"/>
          </w:rPr>
        </w:r>
        <w:r w:rsidR="00464C9A" w:rsidRPr="00464C9A">
          <w:rPr>
            <w:webHidden/>
            <w:sz w:val="20"/>
            <w:szCs w:val="20"/>
          </w:rPr>
          <w:fldChar w:fldCharType="separate"/>
        </w:r>
        <w:r w:rsidR="00653F29">
          <w:rPr>
            <w:webHidden/>
            <w:sz w:val="20"/>
            <w:szCs w:val="20"/>
          </w:rPr>
          <w:t>21</w:t>
        </w:r>
        <w:r w:rsidR="00464C9A" w:rsidRPr="00464C9A">
          <w:rPr>
            <w:webHidden/>
            <w:sz w:val="20"/>
            <w:szCs w:val="20"/>
          </w:rPr>
          <w:fldChar w:fldCharType="end"/>
        </w:r>
      </w:hyperlink>
    </w:p>
    <w:p w14:paraId="6DC8F8D8" w14:textId="7525B7C8" w:rsidR="00464C9A" w:rsidRPr="00464C9A" w:rsidRDefault="00A9260B">
      <w:pPr>
        <w:pStyle w:val="TOC1"/>
        <w:rPr>
          <w:rFonts w:asciiTheme="minorHAnsi" w:eastAsiaTheme="minorEastAsia" w:hAnsiTheme="minorHAnsi" w:cstheme="minorBidi"/>
          <w:sz w:val="20"/>
          <w:szCs w:val="20"/>
          <w:lang w:eastAsia="en-GB"/>
        </w:rPr>
      </w:pPr>
      <w:hyperlink w:anchor="_Toc87452249" w:history="1">
        <w:r w:rsidR="00464C9A" w:rsidRPr="00464C9A">
          <w:rPr>
            <w:rStyle w:val="Hyperlink"/>
            <w:sz w:val="20"/>
            <w:szCs w:val="20"/>
          </w:rPr>
          <w:t>2.1.</w:t>
        </w:r>
        <w:r w:rsidR="00464C9A" w:rsidRPr="00464C9A">
          <w:rPr>
            <w:rFonts w:asciiTheme="minorHAnsi" w:eastAsiaTheme="minorEastAsia" w:hAnsiTheme="minorHAnsi" w:cstheme="minorBidi"/>
            <w:sz w:val="20"/>
            <w:szCs w:val="20"/>
            <w:lang w:eastAsia="en-GB"/>
          </w:rPr>
          <w:tab/>
        </w:r>
        <w:r w:rsidR="00464C9A" w:rsidRPr="00464C9A">
          <w:rPr>
            <w:rStyle w:val="Hyperlink"/>
            <w:sz w:val="20"/>
            <w:szCs w:val="20"/>
          </w:rPr>
          <w:t>Mandatory Training</w:t>
        </w:r>
        <w:r w:rsidR="00464C9A" w:rsidRPr="00464C9A">
          <w:rPr>
            <w:webHidden/>
            <w:sz w:val="20"/>
            <w:szCs w:val="20"/>
          </w:rPr>
          <w:tab/>
        </w:r>
        <w:r w:rsidR="00464C9A" w:rsidRPr="00464C9A">
          <w:rPr>
            <w:webHidden/>
            <w:sz w:val="20"/>
            <w:szCs w:val="20"/>
          </w:rPr>
          <w:fldChar w:fldCharType="begin"/>
        </w:r>
        <w:r w:rsidR="00464C9A" w:rsidRPr="00464C9A">
          <w:rPr>
            <w:webHidden/>
            <w:sz w:val="20"/>
            <w:szCs w:val="20"/>
          </w:rPr>
          <w:instrText xml:space="preserve"> PAGEREF _Toc87452249 \h </w:instrText>
        </w:r>
        <w:r w:rsidR="00464C9A" w:rsidRPr="00464C9A">
          <w:rPr>
            <w:webHidden/>
            <w:sz w:val="20"/>
            <w:szCs w:val="20"/>
          </w:rPr>
        </w:r>
        <w:r w:rsidR="00464C9A" w:rsidRPr="00464C9A">
          <w:rPr>
            <w:webHidden/>
            <w:sz w:val="20"/>
            <w:szCs w:val="20"/>
          </w:rPr>
          <w:fldChar w:fldCharType="separate"/>
        </w:r>
        <w:r w:rsidR="00653F29">
          <w:rPr>
            <w:webHidden/>
            <w:sz w:val="20"/>
            <w:szCs w:val="20"/>
          </w:rPr>
          <w:t>25</w:t>
        </w:r>
        <w:r w:rsidR="00464C9A" w:rsidRPr="00464C9A">
          <w:rPr>
            <w:webHidden/>
            <w:sz w:val="20"/>
            <w:szCs w:val="20"/>
          </w:rPr>
          <w:fldChar w:fldCharType="end"/>
        </w:r>
      </w:hyperlink>
    </w:p>
    <w:p w14:paraId="51FF73E6" w14:textId="3F7D83C0" w:rsidR="00464C9A" w:rsidRPr="00464C9A" w:rsidRDefault="00A9260B">
      <w:pPr>
        <w:pStyle w:val="TOC1"/>
        <w:rPr>
          <w:rFonts w:asciiTheme="minorHAnsi" w:eastAsiaTheme="minorEastAsia" w:hAnsiTheme="minorHAnsi" w:cstheme="minorBidi"/>
          <w:sz w:val="20"/>
          <w:szCs w:val="20"/>
          <w:lang w:eastAsia="en-GB"/>
        </w:rPr>
      </w:pPr>
      <w:hyperlink w:anchor="_Toc87452250" w:history="1">
        <w:r w:rsidR="00464C9A" w:rsidRPr="00464C9A">
          <w:rPr>
            <w:rStyle w:val="Hyperlink"/>
            <w:sz w:val="20"/>
            <w:szCs w:val="20"/>
          </w:rPr>
          <w:t>2.2.</w:t>
        </w:r>
        <w:r w:rsidR="00464C9A" w:rsidRPr="00464C9A">
          <w:rPr>
            <w:rFonts w:asciiTheme="minorHAnsi" w:eastAsiaTheme="minorEastAsia" w:hAnsiTheme="minorHAnsi" w:cstheme="minorBidi"/>
            <w:sz w:val="20"/>
            <w:szCs w:val="20"/>
            <w:lang w:eastAsia="en-GB"/>
          </w:rPr>
          <w:tab/>
        </w:r>
        <w:r w:rsidR="00464C9A" w:rsidRPr="00464C9A">
          <w:rPr>
            <w:rStyle w:val="Hyperlink"/>
            <w:sz w:val="20"/>
            <w:szCs w:val="20"/>
          </w:rPr>
          <w:t>Record of compulsory practice skills</w:t>
        </w:r>
        <w:r w:rsidR="00464C9A" w:rsidRPr="00464C9A">
          <w:rPr>
            <w:webHidden/>
            <w:sz w:val="20"/>
            <w:szCs w:val="20"/>
          </w:rPr>
          <w:tab/>
        </w:r>
        <w:r w:rsidR="00464C9A" w:rsidRPr="00464C9A">
          <w:rPr>
            <w:webHidden/>
            <w:sz w:val="20"/>
            <w:szCs w:val="20"/>
          </w:rPr>
          <w:fldChar w:fldCharType="begin"/>
        </w:r>
        <w:r w:rsidR="00464C9A" w:rsidRPr="00464C9A">
          <w:rPr>
            <w:webHidden/>
            <w:sz w:val="20"/>
            <w:szCs w:val="20"/>
          </w:rPr>
          <w:instrText xml:space="preserve"> PAGEREF _Toc87452250 \h </w:instrText>
        </w:r>
        <w:r w:rsidR="00464C9A" w:rsidRPr="00464C9A">
          <w:rPr>
            <w:webHidden/>
            <w:sz w:val="20"/>
            <w:szCs w:val="20"/>
          </w:rPr>
        </w:r>
        <w:r w:rsidR="00464C9A" w:rsidRPr="00464C9A">
          <w:rPr>
            <w:webHidden/>
            <w:sz w:val="20"/>
            <w:szCs w:val="20"/>
          </w:rPr>
          <w:fldChar w:fldCharType="separate"/>
        </w:r>
        <w:r w:rsidR="00653F29">
          <w:rPr>
            <w:webHidden/>
            <w:sz w:val="20"/>
            <w:szCs w:val="20"/>
          </w:rPr>
          <w:t>26</w:t>
        </w:r>
        <w:r w:rsidR="00464C9A" w:rsidRPr="00464C9A">
          <w:rPr>
            <w:webHidden/>
            <w:sz w:val="20"/>
            <w:szCs w:val="20"/>
          </w:rPr>
          <w:fldChar w:fldCharType="end"/>
        </w:r>
      </w:hyperlink>
    </w:p>
    <w:p w14:paraId="500E1B17" w14:textId="612EDFCD" w:rsidR="00464C9A" w:rsidRPr="00464C9A" w:rsidRDefault="00A9260B">
      <w:pPr>
        <w:pStyle w:val="TOC1"/>
        <w:rPr>
          <w:rFonts w:asciiTheme="minorHAnsi" w:eastAsiaTheme="minorEastAsia" w:hAnsiTheme="minorHAnsi" w:cstheme="minorBidi"/>
          <w:sz w:val="20"/>
          <w:szCs w:val="20"/>
          <w:lang w:eastAsia="en-GB"/>
        </w:rPr>
      </w:pPr>
      <w:hyperlink w:anchor="_Toc87452251" w:history="1">
        <w:r w:rsidR="00464C9A" w:rsidRPr="00464C9A">
          <w:rPr>
            <w:rStyle w:val="Hyperlink"/>
            <w:sz w:val="20"/>
            <w:szCs w:val="20"/>
          </w:rPr>
          <w:t>PART 1 (Pink pages)</w:t>
        </w:r>
        <w:r w:rsidR="00464C9A" w:rsidRPr="00464C9A">
          <w:rPr>
            <w:webHidden/>
            <w:sz w:val="20"/>
            <w:szCs w:val="20"/>
          </w:rPr>
          <w:tab/>
        </w:r>
        <w:r w:rsidR="00464C9A" w:rsidRPr="00464C9A">
          <w:rPr>
            <w:webHidden/>
            <w:sz w:val="20"/>
            <w:szCs w:val="20"/>
          </w:rPr>
          <w:fldChar w:fldCharType="begin"/>
        </w:r>
        <w:r w:rsidR="00464C9A" w:rsidRPr="00464C9A">
          <w:rPr>
            <w:webHidden/>
            <w:sz w:val="20"/>
            <w:szCs w:val="20"/>
          </w:rPr>
          <w:instrText xml:space="preserve"> PAGEREF _Toc87452251 \h </w:instrText>
        </w:r>
        <w:r w:rsidR="00464C9A" w:rsidRPr="00464C9A">
          <w:rPr>
            <w:webHidden/>
            <w:sz w:val="20"/>
            <w:szCs w:val="20"/>
          </w:rPr>
        </w:r>
        <w:r w:rsidR="00464C9A" w:rsidRPr="00464C9A">
          <w:rPr>
            <w:webHidden/>
            <w:sz w:val="20"/>
            <w:szCs w:val="20"/>
          </w:rPr>
          <w:fldChar w:fldCharType="separate"/>
        </w:r>
        <w:r w:rsidR="00653F29">
          <w:rPr>
            <w:webHidden/>
            <w:sz w:val="20"/>
            <w:szCs w:val="20"/>
          </w:rPr>
          <w:t>28</w:t>
        </w:r>
        <w:r w:rsidR="00464C9A" w:rsidRPr="00464C9A">
          <w:rPr>
            <w:webHidden/>
            <w:sz w:val="20"/>
            <w:szCs w:val="20"/>
          </w:rPr>
          <w:fldChar w:fldCharType="end"/>
        </w:r>
      </w:hyperlink>
    </w:p>
    <w:p w14:paraId="483227B5" w14:textId="36E03487" w:rsidR="00464C9A" w:rsidRPr="00464C9A" w:rsidRDefault="00A9260B">
      <w:pPr>
        <w:pStyle w:val="TOC1"/>
        <w:rPr>
          <w:rFonts w:asciiTheme="minorHAnsi" w:eastAsiaTheme="minorEastAsia" w:hAnsiTheme="minorHAnsi" w:cstheme="minorBidi"/>
          <w:sz w:val="20"/>
          <w:szCs w:val="20"/>
          <w:lang w:eastAsia="en-GB"/>
        </w:rPr>
      </w:pPr>
      <w:hyperlink w:anchor="_Toc87452252" w:history="1">
        <w:r w:rsidR="00464C9A" w:rsidRPr="00464C9A">
          <w:rPr>
            <w:rStyle w:val="Hyperlink"/>
            <w:sz w:val="20"/>
            <w:szCs w:val="20"/>
          </w:rPr>
          <w:t>PART 2 (Yellow pages)</w:t>
        </w:r>
        <w:r w:rsidR="00464C9A" w:rsidRPr="00464C9A">
          <w:rPr>
            <w:webHidden/>
            <w:sz w:val="20"/>
            <w:szCs w:val="20"/>
          </w:rPr>
          <w:tab/>
        </w:r>
        <w:r w:rsidR="00464C9A" w:rsidRPr="00464C9A">
          <w:rPr>
            <w:webHidden/>
            <w:sz w:val="20"/>
            <w:szCs w:val="20"/>
          </w:rPr>
          <w:fldChar w:fldCharType="begin"/>
        </w:r>
        <w:r w:rsidR="00464C9A" w:rsidRPr="00464C9A">
          <w:rPr>
            <w:webHidden/>
            <w:sz w:val="20"/>
            <w:szCs w:val="20"/>
          </w:rPr>
          <w:instrText xml:space="preserve"> PAGEREF _Toc87452252 \h </w:instrText>
        </w:r>
        <w:r w:rsidR="00464C9A" w:rsidRPr="00464C9A">
          <w:rPr>
            <w:webHidden/>
            <w:sz w:val="20"/>
            <w:szCs w:val="20"/>
          </w:rPr>
        </w:r>
        <w:r w:rsidR="00464C9A" w:rsidRPr="00464C9A">
          <w:rPr>
            <w:webHidden/>
            <w:sz w:val="20"/>
            <w:szCs w:val="20"/>
          </w:rPr>
          <w:fldChar w:fldCharType="separate"/>
        </w:r>
        <w:r w:rsidR="00653F29">
          <w:rPr>
            <w:webHidden/>
            <w:sz w:val="20"/>
            <w:szCs w:val="20"/>
          </w:rPr>
          <w:t>85</w:t>
        </w:r>
        <w:r w:rsidR="00464C9A" w:rsidRPr="00464C9A">
          <w:rPr>
            <w:webHidden/>
            <w:sz w:val="20"/>
            <w:szCs w:val="20"/>
          </w:rPr>
          <w:fldChar w:fldCharType="end"/>
        </w:r>
      </w:hyperlink>
    </w:p>
    <w:p w14:paraId="472A293D" w14:textId="67B2266A" w:rsidR="00464C9A" w:rsidRPr="00464C9A" w:rsidRDefault="00A9260B">
      <w:pPr>
        <w:pStyle w:val="TOC1"/>
        <w:rPr>
          <w:rFonts w:asciiTheme="minorHAnsi" w:eastAsiaTheme="minorEastAsia" w:hAnsiTheme="minorHAnsi" w:cstheme="minorBidi"/>
          <w:sz w:val="20"/>
          <w:szCs w:val="20"/>
          <w:lang w:eastAsia="en-GB"/>
        </w:rPr>
      </w:pPr>
      <w:hyperlink w:anchor="_Toc87452253" w:history="1">
        <w:r w:rsidR="00464C9A" w:rsidRPr="00464C9A">
          <w:rPr>
            <w:rStyle w:val="Hyperlink"/>
            <w:sz w:val="20"/>
            <w:szCs w:val="20"/>
          </w:rPr>
          <w:t>PART 3 (Green pages)</w:t>
        </w:r>
        <w:r w:rsidR="00464C9A" w:rsidRPr="00464C9A">
          <w:rPr>
            <w:webHidden/>
            <w:sz w:val="20"/>
            <w:szCs w:val="20"/>
          </w:rPr>
          <w:tab/>
        </w:r>
        <w:r w:rsidR="00464C9A" w:rsidRPr="00464C9A">
          <w:rPr>
            <w:webHidden/>
            <w:sz w:val="20"/>
            <w:szCs w:val="20"/>
          </w:rPr>
          <w:fldChar w:fldCharType="begin"/>
        </w:r>
        <w:r w:rsidR="00464C9A" w:rsidRPr="00464C9A">
          <w:rPr>
            <w:webHidden/>
            <w:sz w:val="20"/>
            <w:szCs w:val="20"/>
          </w:rPr>
          <w:instrText xml:space="preserve"> PAGEREF _Toc87452253 \h </w:instrText>
        </w:r>
        <w:r w:rsidR="00464C9A" w:rsidRPr="00464C9A">
          <w:rPr>
            <w:webHidden/>
            <w:sz w:val="20"/>
            <w:szCs w:val="20"/>
          </w:rPr>
        </w:r>
        <w:r w:rsidR="00464C9A" w:rsidRPr="00464C9A">
          <w:rPr>
            <w:webHidden/>
            <w:sz w:val="20"/>
            <w:szCs w:val="20"/>
          </w:rPr>
          <w:fldChar w:fldCharType="separate"/>
        </w:r>
        <w:r w:rsidR="00653F29">
          <w:rPr>
            <w:webHidden/>
            <w:sz w:val="20"/>
            <w:szCs w:val="20"/>
          </w:rPr>
          <w:t>142</w:t>
        </w:r>
        <w:r w:rsidR="00464C9A" w:rsidRPr="00464C9A">
          <w:rPr>
            <w:webHidden/>
            <w:sz w:val="20"/>
            <w:szCs w:val="20"/>
          </w:rPr>
          <w:fldChar w:fldCharType="end"/>
        </w:r>
      </w:hyperlink>
    </w:p>
    <w:p w14:paraId="377CE4E0" w14:textId="29A5732E" w:rsidR="00464C9A" w:rsidRPr="00464C9A" w:rsidRDefault="00A9260B">
      <w:pPr>
        <w:pStyle w:val="TOC1"/>
        <w:rPr>
          <w:rFonts w:asciiTheme="minorHAnsi" w:eastAsiaTheme="minorEastAsia" w:hAnsiTheme="minorHAnsi" w:cstheme="minorBidi"/>
          <w:sz w:val="20"/>
          <w:szCs w:val="20"/>
          <w:lang w:eastAsia="en-GB"/>
        </w:rPr>
      </w:pPr>
      <w:hyperlink w:anchor="_Toc87452254" w:history="1">
        <w:r w:rsidR="00464C9A" w:rsidRPr="00464C9A">
          <w:rPr>
            <w:rStyle w:val="Hyperlink"/>
            <w:sz w:val="20"/>
            <w:szCs w:val="20"/>
          </w:rPr>
          <w:t>RETRIEVAL PLE</w:t>
        </w:r>
        <w:r w:rsidR="00464C9A" w:rsidRPr="00464C9A">
          <w:rPr>
            <w:webHidden/>
            <w:sz w:val="20"/>
            <w:szCs w:val="20"/>
          </w:rPr>
          <w:tab/>
        </w:r>
        <w:r w:rsidR="00464C9A" w:rsidRPr="00464C9A">
          <w:rPr>
            <w:webHidden/>
            <w:sz w:val="20"/>
            <w:szCs w:val="20"/>
          </w:rPr>
          <w:fldChar w:fldCharType="begin"/>
        </w:r>
        <w:r w:rsidR="00464C9A" w:rsidRPr="00464C9A">
          <w:rPr>
            <w:webHidden/>
            <w:sz w:val="20"/>
            <w:szCs w:val="20"/>
          </w:rPr>
          <w:instrText xml:space="preserve"> PAGEREF _Toc87452254 \h </w:instrText>
        </w:r>
        <w:r w:rsidR="00464C9A" w:rsidRPr="00464C9A">
          <w:rPr>
            <w:webHidden/>
            <w:sz w:val="20"/>
            <w:szCs w:val="20"/>
          </w:rPr>
        </w:r>
        <w:r w:rsidR="00464C9A" w:rsidRPr="00464C9A">
          <w:rPr>
            <w:webHidden/>
            <w:sz w:val="20"/>
            <w:szCs w:val="20"/>
          </w:rPr>
          <w:fldChar w:fldCharType="separate"/>
        </w:r>
        <w:r w:rsidR="00653F29">
          <w:rPr>
            <w:webHidden/>
            <w:sz w:val="20"/>
            <w:szCs w:val="20"/>
          </w:rPr>
          <w:t>199</w:t>
        </w:r>
        <w:r w:rsidR="00464C9A" w:rsidRPr="00464C9A">
          <w:rPr>
            <w:webHidden/>
            <w:sz w:val="20"/>
            <w:szCs w:val="20"/>
          </w:rPr>
          <w:fldChar w:fldCharType="end"/>
        </w:r>
      </w:hyperlink>
    </w:p>
    <w:p w14:paraId="4D652570" w14:textId="51FB73A4" w:rsidR="00464C9A" w:rsidRPr="00464C9A" w:rsidRDefault="00A9260B">
      <w:pPr>
        <w:pStyle w:val="TOC1"/>
        <w:rPr>
          <w:rFonts w:asciiTheme="minorHAnsi" w:eastAsiaTheme="minorEastAsia" w:hAnsiTheme="minorHAnsi" w:cstheme="minorBidi"/>
          <w:sz w:val="20"/>
          <w:szCs w:val="20"/>
          <w:lang w:eastAsia="en-GB"/>
        </w:rPr>
      </w:pPr>
      <w:hyperlink w:anchor="_Toc87452255" w:history="1">
        <w:r w:rsidR="00464C9A" w:rsidRPr="00464C9A">
          <w:rPr>
            <w:rStyle w:val="Hyperlink"/>
            <w:sz w:val="20"/>
            <w:szCs w:val="20"/>
          </w:rPr>
          <w:t>PLATFORMS AND PROFICIENCIES</w:t>
        </w:r>
        <w:r w:rsidR="00464C9A" w:rsidRPr="00464C9A">
          <w:rPr>
            <w:webHidden/>
            <w:sz w:val="20"/>
            <w:szCs w:val="20"/>
          </w:rPr>
          <w:tab/>
        </w:r>
        <w:r w:rsidR="00464C9A" w:rsidRPr="00464C9A">
          <w:rPr>
            <w:webHidden/>
            <w:sz w:val="20"/>
            <w:szCs w:val="20"/>
          </w:rPr>
          <w:fldChar w:fldCharType="begin"/>
        </w:r>
        <w:r w:rsidR="00464C9A" w:rsidRPr="00464C9A">
          <w:rPr>
            <w:webHidden/>
            <w:sz w:val="20"/>
            <w:szCs w:val="20"/>
          </w:rPr>
          <w:instrText xml:space="preserve"> PAGEREF _Toc87452255 \h </w:instrText>
        </w:r>
        <w:r w:rsidR="00464C9A" w:rsidRPr="00464C9A">
          <w:rPr>
            <w:webHidden/>
            <w:sz w:val="20"/>
            <w:szCs w:val="20"/>
          </w:rPr>
        </w:r>
        <w:r w:rsidR="00464C9A" w:rsidRPr="00464C9A">
          <w:rPr>
            <w:webHidden/>
            <w:sz w:val="20"/>
            <w:szCs w:val="20"/>
          </w:rPr>
          <w:fldChar w:fldCharType="separate"/>
        </w:r>
        <w:r w:rsidR="00653F29">
          <w:rPr>
            <w:webHidden/>
            <w:sz w:val="20"/>
            <w:szCs w:val="20"/>
          </w:rPr>
          <w:t>216</w:t>
        </w:r>
        <w:r w:rsidR="00464C9A" w:rsidRPr="00464C9A">
          <w:rPr>
            <w:webHidden/>
            <w:sz w:val="20"/>
            <w:szCs w:val="20"/>
          </w:rPr>
          <w:fldChar w:fldCharType="end"/>
        </w:r>
      </w:hyperlink>
    </w:p>
    <w:p w14:paraId="3C5A1F24" w14:textId="78411925" w:rsidR="00464C9A" w:rsidRPr="00464C9A" w:rsidRDefault="00A9260B">
      <w:pPr>
        <w:pStyle w:val="TOC1"/>
        <w:rPr>
          <w:rFonts w:asciiTheme="minorHAnsi" w:eastAsiaTheme="minorEastAsia" w:hAnsiTheme="minorHAnsi" w:cstheme="minorBidi"/>
          <w:sz w:val="20"/>
          <w:szCs w:val="20"/>
          <w:lang w:eastAsia="en-GB"/>
        </w:rPr>
      </w:pPr>
      <w:hyperlink w:anchor="_Toc87452256" w:history="1">
        <w:r w:rsidR="00464C9A" w:rsidRPr="00464C9A">
          <w:rPr>
            <w:rStyle w:val="Hyperlink"/>
            <w:sz w:val="20"/>
            <w:szCs w:val="20"/>
          </w:rPr>
          <w:t>SKILLS AND PROCEDURES (ANNEXES A &amp; B)</w:t>
        </w:r>
        <w:r w:rsidR="00464C9A" w:rsidRPr="00464C9A">
          <w:rPr>
            <w:webHidden/>
            <w:sz w:val="20"/>
            <w:szCs w:val="20"/>
          </w:rPr>
          <w:tab/>
        </w:r>
        <w:r w:rsidR="00464C9A" w:rsidRPr="00464C9A">
          <w:rPr>
            <w:webHidden/>
            <w:sz w:val="20"/>
            <w:szCs w:val="20"/>
          </w:rPr>
          <w:fldChar w:fldCharType="begin"/>
        </w:r>
        <w:r w:rsidR="00464C9A" w:rsidRPr="00464C9A">
          <w:rPr>
            <w:webHidden/>
            <w:sz w:val="20"/>
            <w:szCs w:val="20"/>
          </w:rPr>
          <w:instrText xml:space="preserve"> PAGEREF _Toc87452256 \h </w:instrText>
        </w:r>
        <w:r w:rsidR="00464C9A" w:rsidRPr="00464C9A">
          <w:rPr>
            <w:webHidden/>
            <w:sz w:val="20"/>
            <w:szCs w:val="20"/>
          </w:rPr>
        </w:r>
        <w:r w:rsidR="00464C9A" w:rsidRPr="00464C9A">
          <w:rPr>
            <w:webHidden/>
            <w:sz w:val="20"/>
            <w:szCs w:val="20"/>
          </w:rPr>
          <w:fldChar w:fldCharType="separate"/>
        </w:r>
        <w:r w:rsidR="00653F29">
          <w:rPr>
            <w:webHidden/>
            <w:sz w:val="20"/>
            <w:szCs w:val="20"/>
          </w:rPr>
          <w:t>273</w:t>
        </w:r>
        <w:r w:rsidR="00464C9A" w:rsidRPr="00464C9A">
          <w:rPr>
            <w:webHidden/>
            <w:sz w:val="20"/>
            <w:szCs w:val="20"/>
          </w:rPr>
          <w:fldChar w:fldCharType="end"/>
        </w:r>
      </w:hyperlink>
    </w:p>
    <w:p w14:paraId="68697FAB" w14:textId="71F304A5" w:rsidR="00464C9A" w:rsidRPr="00464C9A" w:rsidRDefault="00A9260B">
      <w:pPr>
        <w:pStyle w:val="TOC1"/>
        <w:rPr>
          <w:rFonts w:asciiTheme="minorHAnsi" w:eastAsiaTheme="minorEastAsia" w:hAnsiTheme="minorHAnsi" w:cstheme="minorBidi"/>
          <w:sz w:val="20"/>
          <w:szCs w:val="20"/>
          <w:lang w:eastAsia="en-GB"/>
        </w:rPr>
      </w:pPr>
      <w:hyperlink w:anchor="_Toc87452257" w:history="1">
        <w:r w:rsidR="00464C9A" w:rsidRPr="00464C9A">
          <w:rPr>
            <w:rStyle w:val="Hyperlink"/>
            <w:sz w:val="20"/>
            <w:szCs w:val="20"/>
          </w:rPr>
          <w:t>SECTION 3: POLICIES, GUIDELINES, PROTOCOLS</w:t>
        </w:r>
        <w:r w:rsidR="00464C9A" w:rsidRPr="00464C9A">
          <w:rPr>
            <w:webHidden/>
            <w:sz w:val="20"/>
            <w:szCs w:val="20"/>
          </w:rPr>
          <w:tab/>
        </w:r>
        <w:r w:rsidR="00464C9A" w:rsidRPr="00464C9A">
          <w:rPr>
            <w:webHidden/>
            <w:sz w:val="20"/>
            <w:szCs w:val="20"/>
          </w:rPr>
          <w:fldChar w:fldCharType="begin"/>
        </w:r>
        <w:r w:rsidR="00464C9A" w:rsidRPr="00464C9A">
          <w:rPr>
            <w:webHidden/>
            <w:sz w:val="20"/>
            <w:szCs w:val="20"/>
          </w:rPr>
          <w:instrText xml:space="preserve"> PAGEREF _Toc87452257 \h </w:instrText>
        </w:r>
        <w:r w:rsidR="00464C9A" w:rsidRPr="00464C9A">
          <w:rPr>
            <w:webHidden/>
            <w:sz w:val="20"/>
            <w:szCs w:val="20"/>
          </w:rPr>
        </w:r>
        <w:r w:rsidR="00464C9A" w:rsidRPr="00464C9A">
          <w:rPr>
            <w:webHidden/>
            <w:sz w:val="20"/>
            <w:szCs w:val="20"/>
          </w:rPr>
          <w:fldChar w:fldCharType="separate"/>
        </w:r>
        <w:r w:rsidR="00653F29">
          <w:rPr>
            <w:webHidden/>
            <w:sz w:val="20"/>
            <w:szCs w:val="20"/>
          </w:rPr>
          <w:t>296</w:t>
        </w:r>
        <w:r w:rsidR="00464C9A" w:rsidRPr="00464C9A">
          <w:rPr>
            <w:webHidden/>
            <w:sz w:val="20"/>
            <w:szCs w:val="20"/>
          </w:rPr>
          <w:fldChar w:fldCharType="end"/>
        </w:r>
      </w:hyperlink>
    </w:p>
    <w:p w14:paraId="3253A9ED" w14:textId="55B5B61D" w:rsidR="00464C9A" w:rsidRPr="00464C9A" w:rsidRDefault="00A9260B">
      <w:pPr>
        <w:pStyle w:val="TOC1"/>
        <w:rPr>
          <w:rFonts w:asciiTheme="minorHAnsi" w:eastAsiaTheme="minorEastAsia" w:hAnsiTheme="minorHAnsi" w:cstheme="minorBidi"/>
          <w:sz w:val="20"/>
          <w:szCs w:val="20"/>
          <w:lang w:eastAsia="en-GB"/>
        </w:rPr>
      </w:pPr>
      <w:hyperlink w:anchor="_Toc87452258" w:history="1">
        <w:r w:rsidR="00464C9A" w:rsidRPr="00464C9A">
          <w:rPr>
            <w:rStyle w:val="Hyperlink"/>
            <w:sz w:val="20"/>
            <w:szCs w:val="20"/>
          </w:rPr>
          <w:t>3.1 Development Support Plan</w:t>
        </w:r>
        <w:r w:rsidR="00464C9A" w:rsidRPr="00464C9A">
          <w:rPr>
            <w:webHidden/>
            <w:sz w:val="20"/>
            <w:szCs w:val="20"/>
          </w:rPr>
          <w:tab/>
        </w:r>
        <w:r w:rsidR="00464C9A" w:rsidRPr="00464C9A">
          <w:rPr>
            <w:webHidden/>
            <w:sz w:val="20"/>
            <w:szCs w:val="20"/>
          </w:rPr>
          <w:fldChar w:fldCharType="begin"/>
        </w:r>
        <w:r w:rsidR="00464C9A" w:rsidRPr="00464C9A">
          <w:rPr>
            <w:webHidden/>
            <w:sz w:val="20"/>
            <w:szCs w:val="20"/>
          </w:rPr>
          <w:instrText xml:space="preserve"> PAGEREF _Toc87452258 \h </w:instrText>
        </w:r>
        <w:r w:rsidR="00464C9A" w:rsidRPr="00464C9A">
          <w:rPr>
            <w:webHidden/>
            <w:sz w:val="20"/>
            <w:szCs w:val="20"/>
          </w:rPr>
        </w:r>
        <w:r w:rsidR="00464C9A" w:rsidRPr="00464C9A">
          <w:rPr>
            <w:webHidden/>
            <w:sz w:val="20"/>
            <w:szCs w:val="20"/>
          </w:rPr>
          <w:fldChar w:fldCharType="separate"/>
        </w:r>
        <w:r w:rsidR="00653F29">
          <w:rPr>
            <w:webHidden/>
            <w:sz w:val="20"/>
            <w:szCs w:val="20"/>
          </w:rPr>
          <w:t>297</w:t>
        </w:r>
        <w:r w:rsidR="00464C9A" w:rsidRPr="00464C9A">
          <w:rPr>
            <w:webHidden/>
            <w:sz w:val="20"/>
            <w:szCs w:val="20"/>
          </w:rPr>
          <w:fldChar w:fldCharType="end"/>
        </w:r>
      </w:hyperlink>
    </w:p>
    <w:p w14:paraId="4EAAA4AA" w14:textId="10549D38" w:rsidR="00464C9A" w:rsidRPr="00464C9A" w:rsidRDefault="00A9260B">
      <w:pPr>
        <w:pStyle w:val="TOC1"/>
        <w:rPr>
          <w:rFonts w:asciiTheme="minorHAnsi" w:eastAsiaTheme="minorEastAsia" w:hAnsiTheme="minorHAnsi" w:cstheme="minorBidi"/>
          <w:sz w:val="20"/>
          <w:szCs w:val="20"/>
          <w:lang w:eastAsia="en-GB"/>
        </w:rPr>
      </w:pPr>
      <w:hyperlink w:anchor="_Toc87452259" w:history="1">
        <w:r w:rsidR="00464C9A" w:rsidRPr="00464C9A">
          <w:rPr>
            <w:rStyle w:val="Hyperlink"/>
            <w:sz w:val="20"/>
            <w:szCs w:val="20"/>
          </w:rPr>
          <w:t>USEFUL REFERENCES FOR STAFF AND STUDENTS</w:t>
        </w:r>
        <w:r w:rsidR="00464C9A" w:rsidRPr="00464C9A">
          <w:rPr>
            <w:webHidden/>
            <w:sz w:val="20"/>
            <w:szCs w:val="20"/>
          </w:rPr>
          <w:tab/>
        </w:r>
        <w:r w:rsidR="00464C9A" w:rsidRPr="00464C9A">
          <w:rPr>
            <w:webHidden/>
            <w:sz w:val="20"/>
            <w:szCs w:val="20"/>
          </w:rPr>
          <w:fldChar w:fldCharType="begin"/>
        </w:r>
        <w:r w:rsidR="00464C9A" w:rsidRPr="00464C9A">
          <w:rPr>
            <w:webHidden/>
            <w:sz w:val="20"/>
            <w:szCs w:val="20"/>
          </w:rPr>
          <w:instrText xml:space="preserve"> PAGEREF _Toc87452259 \h </w:instrText>
        </w:r>
        <w:r w:rsidR="00464C9A" w:rsidRPr="00464C9A">
          <w:rPr>
            <w:webHidden/>
            <w:sz w:val="20"/>
            <w:szCs w:val="20"/>
          </w:rPr>
        </w:r>
        <w:r w:rsidR="00464C9A" w:rsidRPr="00464C9A">
          <w:rPr>
            <w:webHidden/>
            <w:sz w:val="20"/>
            <w:szCs w:val="20"/>
          </w:rPr>
          <w:fldChar w:fldCharType="separate"/>
        </w:r>
        <w:r w:rsidR="00653F29">
          <w:rPr>
            <w:webHidden/>
            <w:sz w:val="20"/>
            <w:szCs w:val="20"/>
          </w:rPr>
          <w:t>380</w:t>
        </w:r>
        <w:r w:rsidR="00464C9A" w:rsidRPr="00464C9A">
          <w:rPr>
            <w:webHidden/>
            <w:sz w:val="20"/>
            <w:szCs w:val="20"/>
          </w:rPr>
          <w:fldChar w:fldCharType="end"/>
        </w:r>
      </w:hyperlink>
    </w:p>
    <w:p w14:paraId="037BF71C" w14:textId="0A636F8E" w:rsidR="00464C9A" w:rsidRPr="00464C9A" w:rsidRDefault="00A9260B">
      <w:pPr>
        <w:pStyle w:val="TOC1"/>
        <w:rPr>
          <w:rFonts w:asciiTheme="minorHAnsi" w:eastAsiaTheme="minorEastAsia" w:hAnsiTheme="minorHAnsi" w:cstheme="minorBidi"/>
          <w:sz w:val="20"/>
          <w:szCs w:val="20"/>
          <w:lang w:eastAsia="en-GB"/>
        </w:rPr>
      </w:pPr>
      <w:hyperlink w:anchor="_Toc87452260" w:history="1">
        <w:r w:rsidR="00464C9A" w:rsidRPr="00464C9A">
          <w:rPr>
            <w:rStyle w:val="Hyperlink"/>
            <w:sz w:val="20"/>
            <w:szCs w:val="20"/>
          </w:rPr>
          <w:t>APPENDIX 1</w:t>
        </w:r>
        <w:r w:rsidR="00464C9A" w:rsidRPr="00464C9A">
          <w:rPr>
            <w:webHidden/>
            <w:sz w:val="20"/>
            <w:szCs w:val="20"/>
          </w:rPr>
          <w:tab/>
        </w:r>
        <w:r w:rsidR="00464C9A" w:rsidRPr="00464C9A">
          <w:rPr>
            <w:webHidden/>
            <w:sz w:val="20"/>
            <w:szCs w:val="20"/>
          </w:rPr>
          <w:fldChar w:fldCharType="begin"/>
        </w:r>
        <w:r w:rsidR="00464C9A" w:rsidRPr="00464C9A">
          <w:rPr>
            <w:webHidden/>
            <w:sz w:val="20"/>
            <w:szCs w:val="20"/>
          </w:rPr>
          <w:instrText xml:space="preserve"> PAGEREF _Toc87452260 \h </w:instrText>
        </w:r>
        <w:r w:rsidR="00464C9A" w:rsidRPr="00464C9A">
          <w:rPr>
            <w:webHidden/>
            <w:sz w:val="20"/>
            <w:szCs w:val="20"/>
          </w:rPr>
        </w:r>
        <w:r w:rsidR="00464C9A" w:rsidRPr="00464C9A">
          <w:rPr>
            <w:webHidden/>
            <w:sz w:val="20"/>
            <w:szCs w:val="20"/>
          </w:rPr>
          <w:fldChar w:fldCharType="separate"/>
        </w:r>
        <w:r w:rsidR="00653F29">
          <w:rPr>
            <w:webHidden/>
            <w:sz w:val="20"/>
            <w:szCs w:val="20"/>
          </w:rPr>
          <w:t>381</w:t>
        </w:r>
        <w:r w:rsidR="00464C9A" w:rsidRPr="00464C9A">
          <w:rPr>
            <w:webHidden/>
            <w:sz w:val="20"/>
            <w:szCs w:val="20"/>
          </w:rPr>
          <w:fldChar w:fldCharType="end"/>
        </w:r>
      </w:hyperlink>
    </w:p>
    <w:p w14:paraId="5A6BF9A9" w14:textId="45C3AF7C" w:rsidR="002C756B" w:rsidRDefault="00B07D57" w:rsidP="00A32A41">
      <w:pPr>
        <w:tabs>
          <w:tab w:val="right" w:leader="dot" w:pos="9016"/>
        </w:tabs>
        <w:rPr>
          <w:rFonts w:cs="Arial"/>
          <w:b/>
          <w:sz w:val="20"/>
          <w:szCs w:val="20"/>
        </w:rPr>
      </w:pPr>
      <w:r w:rsidRPr="00464C9A">
        <w:rPr>
          <w:rFonts w:cs="Arial"/>
          <w:b/>
          <w:sz w:val="20"/>
          <w:szCs w:val="20"/>
        </w:rPr>
        <w:fldChar w:fldCharType="end"/>
      </w:r>
    </w:p>
    <w:p w14:paraId="144FA4EC" w14:textId="30DB9AF2" w:rsidR="002C756B" w:rsidRDefault="002C756B">
      <w:pPr>
        <w:spacing w:after="0"/>
        <w:rPr>
          <w:rFonts w:cs="Arial"/>
          <w:b/>
          <w:sz w:val="20"/>
          <w:szCs w:val="20"/>
        </w:rPr>
      </w:pPr>
    </w:p>
    <w:p w14:paraId="5ECAC03D" w14:textId="77777777" w:rsidR="009A0458" w:rsidRDefault="009A0458" w:rsidP="00A32A41">
      <w:pPr>
        <w:tabs>
          <w:tab w:val="right" w:leader="dot" w:pos="9016"/>
        </w:tabs>
        <w:rPr>
          <w:rFonts w:cs="Arial"/>
          <w:b/>
          <w:szCs w:val="24"/>
        </w:rPr>
        <w:sectPr w:rsidR="009A0458" w:rsidSect="009F2229">
          <w:headerReference w:type="even" r:id="rId27"/>
          <w:headerReference w:type="default" r:id="rId28"/>
          <w:headerReference w:type="first" r:id="rId29"/>
          <w:pgSz w:w="11906" w:h="16838"/>
          <w:pgMar w:top="1418" w:right="1418" w:bottom="1418" w:left="1418" w:header="708" w:footer="708" w:gutter="0"/>
          <w:pgNumType w:start="4"/>
          <w:cols w:space="708"/>
          <w:titlePg/>
          <w:docGrid w:linePitch="360"/>
        </w:sectPr>
      </w:pPr>
    </w:p>
    <w:p w14:paraId="762CD3F3" w14:textId="77777777" w:rsidR="00EC1166" w:rsidRDefault="00EC1166">
      <w:pPr>
        <w:spacing w:after="0"/>
        <w:rPr>
          <w:rFonts w:cs="Arial"/>
          <w:b/>
          <w:szCs w:val="24"/>
        </w:rPr>
      </w:pPr>
    </w:p>
    <w:p w14:paraId="3C9AAC45" w14:textId="77777777" w:rsidR="00EC1166" w:rsidRDefault="00EC1166">
      <w:pPr>
        <w:spacing w:after="0"/>
        <w:rPr>
          <w:rFonts w:asciiTheme="minorHAnsi" w:hAnsiTheme="minorHAnsi" w:cstheme="minorHAnsi"/>
          <w:b/>
          <w:sz w:val="20"/>
          <w:szCs w:val="20"/>
        </w:rPr>
      </w:pPr>
    </w:p>
    <w:p w14:paraId="27D750DA" w14:textId="77777777" w:rsidR="00EC1166" w:rsidRDefault="00EC1166" w:rsidP="00EC1166">
      <w:pPr>
        <w:jc w:val="center"/>
        <w:rPr>
          <w:rFonts w:cs="Arial"/>
          <w:b/>
          <w:sz w:val="72"/>
          <w:szCs w:val="72"/>
        </w:rPr>
      </w:pPr>
    </w:p>
    <w:p w14:paraId="0A459351" w14:textId="77777777" w:rsidR="00EC1166" w:rsidRDefault="00EC1166" w:rsidP="00EC1166">
      <w:pPr>
        <w:jc w:val="center"/>
        <w:rPr>
          <w:rFonts w:cs="Arial"/>
          <w:b/>
          <w:sz w:val="72"/>
          <w:szCs w:val="72"/>
        </w:rPr>
      </w:pPr>
    </w:p>
    <w:p w14:paraId="2A312EEB" w14:textId="505571BC" w:rsidR="00EC1166" w:rsidRDefault="00EC1166" w:rsidP="00EC1166">
      <w:pPr>
        <w:jc w:val="center"/>
        <w:rPr>
          <w:rFonts w:cs="Arial"/>
          <w:b/>
          <w:sz w:val="72"/>
          <w:szCs w:val="72"/>
        </w:rPr>
      </w:pPr>
      <w:r>
        <w:rPr>
          <w:noProof/>
        </w:rPr>
        <w:drawing>
          <wp:inline distT="0" distB="0" distL="0" distR="0" wp14:anchorId="693B6D27" wp14:editId="61BAA4E9">
            <wp:extent cx="1371600" cy="476250"/>
            <wp:effectExtent l="0" t="0" r="0" b="0"/>
            <wp:docPr id="59" name="Picture 59"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371600" cy="476250"/>
                    </a:xfrm>
                    <a:prstGeom prst="rect">
                      <a:avLst/>
                    </a:prstGeom>
                    <a:noFill/>
                    <a:ln>
                      <a:noFill/>
                    </a:ln>
                  </pic:spPr>
                </pic:pic>
              </a:graphicData>
            </a:graphic>
          </wp:inline>
        </w:drawing>
      </w:r>
    </w:p>
    <w:p w14:paraId="3BE1B275" w14:textId="77777777" w:rsidR="00EC1166" w:rsidRDefault="00EC1166" w:rsidP="00EC1166">
      <w:pPr>
        <w:jc w:val="center"/>
        <w:rPr>
          <w:rFonts w:cs="Arial"/>
          <w:b/>
          <w:sz w:val="72"/>
          <w:szCs w:val="72"/>
        </w:rPr>
      </w:pPr>
    </w:p>
    <w:p w14:paraId="5C87F81C" w14:textId="7C083DF8" w:rsidR="00EC1166" w:rsidRPr="009A0458" w:rsidRDefault="00EC1166" w:rsidP="00EC1166">
      <w:pPr>
        <w:pStyle w:val="Style1"/>
        <w:rPr>
          <w:sz w:val="36"/>
          <w:szCs w:val="36"/>
        </w:rPr>
      </w:pPr>
      <w:bookmarkStart w:id="0" w:name="_Toc87452220"/>
      <w:r>
        <w:rPr>
          <w:caps w:val="0"/>
          <w:sz w:val="36"/>
          <w:szCs w:val="36"/>
        </w:rPr>
        <w:t>LETTER OF AUTHORITY</w:t>
      </w:r>
      <w:bookmarkEnd w:id="0"/>
      <w:r>
        <w:rPr>
          <w:caps w:val="0"/>
          <w:sz w:val="36"/>
          <w:szCs w:val="36"/>
        </w:rPr>
        <w:t xml:space="preserve"> </w:t>
      </w:r>
    </w:p>
    <w:p w14:paraId="7D881931" w14:textId="292BB945" w:rsidR="00EC1166" w:rsidRDefault="00EC1166">
      <w:pPr>
        <w:spacing w:after="0"/>
        <w:rPr>
          <w:rFonts w:asciiTheme="minorHAnsi" w:hAnsiTheme="minorHAnsi" w:cstheme="minorHAnsi"/>
          <w:bCs/>
          <w:sz w:val="20"/>
          <w:szCs w:val="20"/>
        </w:rPr>
      </w:pPr>
    </w:p>
    <w:p w14:paraId="0D6F4910" w14:textId="015298BF" w:rsidR="002C756B" w:rsidRDefault="002C756B">
      <w:pPr>
        <w:spacing w:after="0"/>
        <w:rPr>
          <w:rFonts w:asciiTheme="minorHAnsi" w:hAnsiTheme="minorHAnsi" w:cstheme="minorHAnsi"/>
          <w:bCs/>
          <w:sz w:val="20"/>
          <w:szCs w:val="20"/>
        </w:rPr>
      </w:pPr>
      <w:r>
        <w:rPr>
          <w:rFonts w:asciiTheme="minorHAnsi" w:hAnsiTheme="minorHAnsi" w:cstheme="minorHAnsi"/>
          <w:bCs/>
          <w:sz w:val="20"/>
          <w:szCs w:val="20"/>
        </w:rPr>
        <w:br w:type="page"/>
      </w:r>
    </w:p>
    <w:p w14:paraId="58BA9820" w14:textId="77777777" w:rsidR="002C756B" w:rsidRPr="00EC1166" w:rsidRDefault="002C756B">
      <w:pPr>
        <w:spacing w:after="0"/>
        <w:rPr>
          <w:rFonts w:asciiTheme="minorHAnsi" w:hAnsiTheme="minorHAnsi" w:cstheme="minorHAnsi"/>
          <w:bCs/>
          <w:sz w:val="20"/>
          <w:szCs w:val="20"/>
        </w:rPr>
      </w:pPr>
    </w:p>
    <w:p w14:paraId="30CBF89B" w14:textId="14CFA8B6" w:rsidR="00EC1166" w:rsidRDefault="00EC1166">
      <w:pPr>
        <w:spacing w:after="0"/>
        <w:rPr>
          <w:rFonts w:asciiTheme="minorHAnsi" w:hAnsiTheme="minorHAnsi" w:cstheme="minorHAnsi"/>
          <w:b/>
          <w:sz w:val="20"/>
          <w:szCs w:val="20"/>
        </w:rPr>
      </w:pPr>
      <w:r>
        <w:rPr>
          <w:rFonts w:asciiTheme="minorHAnsi" w:hAnsiTheme="minorHAnsi" w:cstheme="minorHAnsi"/>
          <w:b/>
          <w:sz w:val="20"/>
          <w:szCs w:val="20"/>
        </w:rPr>
        <w:br w:type="page"/>
      </w:r>
    </w:p>
    <w:p w14:paraId="3D6CA19E" w14:textId="77777777" w:rsidR="00EC1166" w:rsidRPr="002C756B" w:rsidRDefault="00EC1166" w:rsidP="00EC1166">
      <w:pPr>
        <w:ind w:left="119" w:right="114"/>
        <w:jc w:val="both"/>
        <w:rPr>
          <w:rFonts w:eastAsia="Arial" w:cs="Arial"/>
          <w:sz w:val="20"/>
          <w:szCs w:val="20"/>
        </w:rPr>
      </w:pPr>
      <w:r w:rsidRPr="002C756B">
        <w:rPr>
          <w:rFonts w:cs="Arial"/>
          <w:sz w:val="20"/>
          <w:szCs w:val="20"/>
        </w:rPr>
        <w:t>I</w:t>
      </w:r>
      <w:r w:rsidRPr="002C756B">
        <w:rPr>
          <w:rFonts w:cs="Arial"/>
          <w:spacing w:val="16"/>
          <w:sz w:val="20"/>
          <w:szCs w:val="20"/>
        </w:rPr>
        <w:t xml:space="preserve"> </w:t>
      </w:r>
      <w:r w:rsidRPr="002C756B">
        <w:rPr>
          <w:rFonts w:cs="Arial"/>
          <w:sz w:val="20"/>
          <w:szCs w:val="20"/>
        </w:rPr>
        <w:t>am</w:t>
      </w:r>
      <w:r w:rsidRPr="002C756B">
        <w:rPr>
          <w:rFonts w:cs="Arial"/>
          <w:spacing w:val="16"/>
          <w:sz w:val="20"/>
          <w:szCs w:val="20"/>
        </w:rPr>
        <w:t xml:space="preserve"> </w:t>
      </w:r>
      <w:r w:rsidRPr="002C756B">
        <w:rPr>
          <w:rFonts w:cs="Arial"/>
          <w:spacing w:val="-1"/>
          <w:sz w:val="20"/>
          <w:szCs w:val="20"/>
        </w:rPr>
        <w:t>pleased</w:t>
      </w:r>
      <w:r w:rsidRPr="002C756B">
        <w:rPr>
          <w:rFonts w:cs="Arial"/>
          <w:spacing w:val="15"/>
          <w:sz w:val="20"/>
          <w:szCs w:val="20"/>
        </w:rPr>
        <w:t xml:space="preserve"> </w:t>
      </w:r>
      <w:r w:rsidRPr="002C756B">
        <w:rPr>
          <w:rFonts w:cs="Arial"/>
          <w:sz w:val="20"/>
          <w:szCs w:val="20"/>
        </w:rPr>
        <w:t>to</w:t>
      </w:r>
      <w:r w:rsidRPr="002C756B">
        <w:rPr>
          <w:rFonts w:cs="Arial"/>
          <w:spacing w:val="16"/>
          <w:sz w:val="20"/>
          <w:szCs w:val="20"/>
        </w:rPr>
        <w:t xml:space="preserve"> </w:t>
      </w:r>
      <w:r w:rsidRPr="002C756B">
        <w:rPr>
          <w:rFonts w:cs="Arial"/>
          <w:sz w:val="20"/>
          <w:szCs w:val="20"/>
        </w:rPr>
        <w:t>confirm</w:t>
      </w:r>
      <w:r w:rsidRPr="002C756B">
        <w:rPr>
          <w:rFonts w:cs="Arial"/>
          <w:spacing w:val="16"/>
          <w:sz w:val="20"/>
          <w:szCs w:val="20"/>
        </w:rPr>
        <w:t xml:space="preserve"> </w:t>
      </w:r>
      <w:r w:rsidRPr="002C756B">
        <w:rPr>
          <w:rFonts w:cs="Arial"/>
          <w:sz w:val="20"/>
          <w:szCs w:val="20"/>
        </w:rPr>
        <w:t>that</w:t>
      </w:r>
      <w:r w:rsidRPr="002C756B">
        <w:rPr>
          <w:rFonts w:cs="Arial"/>
          <w:spacing w:val="16"/>
          <w:sz w:val="20"/>
          <w:szCs w:val="20"/>
        </w:rPr>
        <w:t xml:space="preserve"> </w:t>
      </w:r>
      <w:r w:rsidRPr="002C756B">
        <w:rPr>
          <w:rFonts w:cs="Arial"/>
          <w:sz w:val="20"/>
          <w:szCs w:val="20"/>
        </w:rPr>
        <w:t>the</w:t>
      </w:r>
      <w:r w:rsidRPr="002C756B">
        <w:rPr>
          <w:rFonts w:cs="Arial"/>
          <w:spacing w:val="16"/>
          <w:sz w:val="20"/>
          <w:szCs w:val="20"/>
        </w:rPr>
        <w:t xml:space="preserve"> </w:t>
      </w:r>
      <w:r w:rsidRPr="002C756B">
        <w:rPr>
          <w:rFonts w:cs="Arial"/>
          <w:sz w:val="20"/>
          <w:szCs w:val="20"/>
        </w:rPr>
        <w:t>Nurse</w:t>
      </w:r>
      <w:r w:rsidRPr="002C756B">
        <w:rPr>
          <w:rFonts w:cs="Arial"/>
          <w:spacing w:val="16"/>
          <w:sz w:val="20"/>
          <w:szCs w:val="20"/>
        </w:rPr>
        <w:t xml:space="preserve"> </w:t>
      </w:r>
      <w:r w:rsidRPr="002C756B">
        <w:rPr>
          <w:rFonts w:cs="Arial"/>
          <w:spacing w:val="-1"/>
          <w:sz w:val="20"/>
          <w:szCs w:val="20"/>
        </w:rPr>
        <w:t>Directors</w:t>
      </w:r>
      <w:r w:rsidRPr="002C756B">
        <w:rPr>
          <w:rFonts w:cs="Arial"/>
          <w:spacing w:val="16"/>
          <w:sz w:val="20"/>
          <w:szCs w:val="20"/>
        </w:rPr>
        <w:t xml:space="preserve"> </w:t>
      </w:r>
      <w:r w:rsidRPr="002C756B">
        <w:rPr>
          <w:rFonts w:cs="Arial"/>
          <w:sz w:val="20"/>
          <w:szCs w:val="20"/>
        </w:rPr>
        <w:t>of</w:t>
      </w:r>
      <w:r w:rsidRPr="002C756B">
        <w:rPr>
          <w:rFonts w:cs="Arial"/>
          <w:spacing w:val="16"/>
          <w:sz w:val="20"/>
          <w:szCs w:val="20"/>
        </w:rPr>
        <w:t xml:space="preserve"> </w:t>
      </w:r>
      <w:r w:rsidRPr="002C756B">
        <w:rPr>
          <w:rFonts w:cs="Arial"/>
          <w:spacing w:val="-1"/>
          <w:sz w:val="20"/>
          <w:szCs w:val="20"/>
        </w:rPr>
        <w:t>NHS</w:t>
      </w:r>
      <w:r w:rsidRPr="002C756B">
        <w:rPr>
          <w:rFonts w:cs="Arial"/>
          <w:spacing w:val="16"/>
          <w:sz w:val="20"/>
          <w:szCs w:val="20"/>
        </w:rPr>
        <w:t xml:space="preserve"> </w:t>
      </w:r>
      <w:r w:rsidRPr="002C756B">
        <w:rPr>
          <w:rFonts w:cs="Arial"/>
          <w:sz w:val="20"/>
          <w:szCs w:val="20"/>
        </w:rPr>
        <w:t>Fife</w:t>
      </w:r>
      <w:r w:rsidRPr="002C756B">
        <w:rPr>
          <w:rFonts w:cs="Arial"/>
          <w:spacing w:val="16"/>
          <w:sz w:val="20"/>
          <w:szCs w:val="20"/>
        </w:rPr>
        <w:t xml:space="preserve"> </w:t>
      </w:r>
      <w:r w:rsidRPr="002C756B">
        <w:rPr>
          <w:rFonts w:cs="Arial"/>
          <w:spacing w:val="-1"/>
          <w:sz w:val="20"/>
          <w:szCs w:val="20"/>
        </w:rPr>
        <w:t>and</w:t>
      </w:r>
      <w:r w:rsidRPr="002C756B">
        <w:rPr>
          <w:rFonts w:cs="Arial"/>
          <w:spacing w:val="16"/>
          <w:sz w:val="20"/>
          <w:szCs w:val="20"/>
        </w:rPr>
        <w:t xml:space="preserve"> </w:t>
      </w:r>
      <w:r w:rsidRPr="002C756B">
        <w:rPr>
          <w:rFonts w:cs="Arial"/>
          <w:spacing w:val="-1"/>
          <w:sz w:val="20"/>
          <w:szCs w:val="20"/>
        </w:rPr>
        <w:t>NHS</w:t>
      </w:r>
      <w:r w:rsidRPr="002C756B">
        <w:rPr>
          <w:rFonts w:cs="Arial"/>
          <w:spacing w:val="16"/>
          <w:sz w:val="20"/>
          <w:szCs w:val="20"/>
        </w:rPr>
        <w:t xml:space="preserve"> </w:t>
      </w:r>
      <w:r w:rsidRPr="002C756B">
        <w:rPr>
          <w:rFonts w:cs="Arial"/>
          <w:spacing w:val="-1"/>
          <w:sz w:val="20"/>
          <w:szCs w:val="20"/>
        </w:rPr>
        <w:t>Tayside,</w:t>
      </w:r>
      <w:r w:rsidRPr="002C756B">
        <w:rPr>
          <w:rFonts w:cs="Arial"/>
          <w:spacing w:val="16"/>
          <w:sz w:val="20"/>
          <w:szCs w:val="20"/>
        </w:rPr>
        <w:t xml:space="preserve"> </w:t>
      </w:r>
      <w:r w:rsidRPr="002C756B">
        <w:rPr>
          <w:rFonts w:cs="Arial"/>
          <w:spacing w:val="-1"/>
          <w:sz w:val="20"/>
          <w:szCs w:val="20"/>
        </w:rPr>
        <w:t>listed</w:t>
      </w:r>
      <w:r w:rsidRPr="002C756B">
        <w:rPr>
          <w:rFonts w:cs="Arial"/>
          <w:spacing w:val="16"/>
          <w:sz w:val="20"/>
          <w:szCs w:val="20"/>
        </w:rPr>
        <w:t xml:space="preserve"> </w:t>
      </w:r>
      <w:r w:rsidRPr="002C756B">
        <w:rPr>
          <w:rFonts w:cs="Arial"/>
          <w:spacing w:val="-1"/>
          <w:sz w:val="20"/>
          <w:szCs w:val="20"/>
        </w:rPr>
        <w:t>at</w:t>
      </w:r>
      <w:r w:rsidRPr="002C756B">
        <w:rPr>
          <w:rFonts w:cs="Arial"/>
          <w:spacing w:val="16"/>
          <w:sz w:val="20"/>
          <w:szCs w:val="20"/>
        </w:rPr>
        <w:t xml:space="preserve"> </w:t>
      </w:r>
      <w:r w:rsidRPr="002C756B">
        <w:rPr>
          <w:rFonts w:cs="Arial"/>
          <w:sz w:val="20"/>
          <w:szCs w:val="20"/>
        </w:rPr>
        <w:t>the</w:t>
      </w:r>
      <w:r w:rsidRPr="002C756B">
        <w:rPr>
          <w:rFonts w:cs="Arial"/>
          <w:spacing w:val="16"/>
          <w:sz w:val="20"/>
          <w:szCs w:val="20"/>
        </w:rPr>
        <w:t xml:space="preserve"> </w:t>
      </w:r>
      <w:r w:rsidRPr="002C756B">
        <w:rPr>
          <w:rFonts w:cs="Arial"/>
          <w:spacing w:val="-1"/>
          <w:sz w:val="20"/>
          <w:szCs w:val="20"/>
        </w:rPr>
        <w:t>end</w:t>
      </w:r>
      <w:r w:rsidRPr="002C756B">
        <w:rPr>
          <w:rFonts w:cs="Arial"/>
          <w:spacing w:val="16"/>
          <w:sz w:val="20"/>
          <w:szCs w:val="20"/>
        </w:rPr>
        <w:t xml:space="preserve"> </w:t>
      </w:r>
      <w:r w:rsidRPr="002C756B">
        <w:rPr>
          <w:rFonts w:cs="Arial"/>
          <w:sz w:val="20"/>
          <w:szCs w:val="20"/>
        </w:rPr>
        <w:t>of</w:t>
      </w:r>
      <w:r w:rsidRPr="002C756B">
        <w:rPr>
          <w:rFonts w:cs="Arial"/>
          <w:spacing w:val="41"/>
          <w:sz w:val="20"/>
          <w:szCs w:val="20"/>
        </w:rPr>
        <w:t xml:space="preserve"> </w:t>
      </w:r>
      <w:r w:rsidRPr="002C756B">
        <w:rPr>
          <w:rFonts w:cs="Arial"/>
          <w:sz w:val="20"/>
          <w:szCs w:val="20"/>
        </w:rPr>
        <w:t>this</w:t>
      </w:r>
      <w:r w:rsidRPr="002C756B">
        <w:rPr>
          <w:rFonts w:cs="Arial"/>
          <w:spacing w:val="24"/>
          <w:sz w:val="20"/>
          <w:szCs w:val="20"/>
        </w:rPr>
        <w:t xml:space="preserve"> </w:t>
      </w:r>
      <w:r w:rsidRPr="002C756B">
        <w:rPr>
          <w:rFonts w:cs="Arial"/>
          <w:sz w:val="20"/>
          <w:szCs w:val="20"/>
        </w:rPr>
        <w:t>letter,</w:t>
      </w:r>
      <w:r w:rsidRPr="002C756B">
        <w:rPr>
          <w:rFonts w:cs="Arial"/>
          <w:spacing w:val="25"/>
          <w:sz w:val="20"/>
          <w:szCs w:val="20"/>
        </w:rPr>
        <w:t xml:space="preserve"> </w:t>
      </w:r>
      <w:r w:rsidRPr="002C756B">
        <w:rPr>
          <w:rFonts w:cs="Arial"/>
          <w:spacing w:val="-1"/>
          <w:sz w:val="20"/>
          <w:szCs w:val="20"/>
        </w:rPr>
        <w:t>are</w:t>
      </w:r>
      <w:r w:rsidRPr="002C756B">
        <w:rPr>
          <w:rFonts w:cs="Arial"/>
          <w:spacing w:val="24"/>
          <w:sz w:val="20"/>
          <w:szCs w:val="20"/>
        </w:rPr>
        <w:t xml:space="preserve"> </w:t>
      </w:r>
      <w:r w:rsidRPr="002C756B">
        <w:rPr>
          <w:rFonts w:cs="Arial"/>
          <w:spacing w:val="-1"/>
          <w:sz w:val="20"/>
          <w:szCs w:val="20"/>
        </w:rPr>
        <w:t>prepared</w:t>
      </w:r>
      <w:r w:rsidRPr="002C756B">
        <w:rPr>
          <w:rFonts w:cs="Arial"/>
          <w:spacing w:val="24"/>
          <w:sz w:val="20"/>
          <w:szCs w:val="20"/>
        </w:rPr>
        <w:t xml:space="preserve"> </w:t>
      </w:r>
      <w:r w:rsidRPr="002C756B">
        <w:rPr>
          <w:rFonts w:cs="Arial"/>
          <w:spacing w:val="-1"/>
          <w:sz w:val="20"/>
          <w:szCs w:val="20"/>
        </w:rPr>
        <w:t>to</w:t>
      </w:r>
      <w:r w:rsidRPr="002C756B">
        <w:rPr>
          <w:rFonts w:cs="Arial"/>
          <w:spacing w:val="24"/>
          <w:sz w:val="20"/>
          <w:szCs w:val="20"/>
        </w:rPr>
        <w:t xml:space="preserve"> </w:t>
      </w:r>
      <w:r w:rsidRPr="002C756B">
        <w:rPr>
          <w:rFonts w:cs="Arial"/>
          <w:spacing w:val="-1"/>
          <w:sz w:val="20"/>
          <w:szCs w:val="20"/>
        </w:rPr>
        <w:t>authorise</w:t>
      </w:r>
      <w:r w:rsidRPr="002C756B">
        <w:rPr>
          <w:rFonts w:cs="Arial"/>
          <w:spacing w:val="24"/>
          <w:sz w:val="20"/>
          <w:szCs w:val="20"/>
        </w:rPr>
        <w:t xml:space="preserve"> </w:t>
      </w:r>
      <w:r w:rsidRPr="002C756B">
        <w:rPr>
          <w:rFonts w:cs="Arial"/>
          <w:spacing w:val="-1"/>
          <w:sz w:val="20"/>
          <w:szCs w:val="20"/>
        </w:rPr>
        <w:t>you</w:t>
      </w:r>
      <w:r w:rsidRPr="002C756B">
        <w:rPr>
          <w:rFonts w:cs="Arial"/>
          <w:spacing w:val="24"/>
          <w:sz w:val="20"/>
          <w:szCs w:val="20"/>
        </w:rPr>
        <w:t xml:space="preserve"> </w:t>
      </w:r>
      <w:r w:rsidRPr="002C756B">
        <w:rPr>
          <w:rFonts w:cs="Arial"/>
          <w:sz w:val="20"/>
          <w:szCs w:val="20"/>
        </w:rPr>
        <w:t>to</w:t>
      </w:r>
      <w:r w:rsidRPr="002C756B">
        <w:rPr>
          <w:rFonts w:cs="Arial"/>
          <w:spacing w:val="24"/>
          <w:sz w:val="20"/>
          <w:szCs w:val="20"/>
        </w:rPr>
        <w:t xml:space="preserve"> </w:t>
      </w:r>
      <w:r w:rsidRPr="002C756B">
        <w:rPr>
          <w:rFonts w:cs="Arial"/>
          <w:spacing w:val="-1"/>
          <w:sz w:val="20"/>
          <w:szCs w:val="20"/>
        </w:rPr>
        <w:t>assist</w:t>
      </w:r>
      <w:r w:rsidRPr="002C756B">
        <w:rPr>
          <w:rFonts w:cs="Arial"/>
          <w:spacing w:val="23"/>
          <w:sz w:val="20"/>
          <w:szCs w:val="20"/>
        </w:rPr>
        <w:t xml:space="preserve"> </w:t>
      </w:r>
      <w:r w:rsidRPr="002C756B">
        <w:rPr>
          <w:rFonts w:cs="Arial"/>
          <w:spacing w:val="-1"/>
          <w:sz w:val="20"/>
          <w:szCs w:val="20"/>
        </w:rPr>
        <w:t>with</w:t>
      </w:r>
      <w:r w:rsidRPr="002C756B">
        <w:rPr>
          <w:rFonts w:cs="Arial"/>
          <w:spacing w:val="24"/>
          <w:sz w:val="20"/>
          <w:szCs w:val="20"/>
        </w:rPr>
        <w:t xml:space="preserve"> </w:t>
      </w:r>
      <w:r w:rsidRPr="002C756B">
        <w:rPr>
          <w:rFonts w:cs="Arial"/>
          <w:spacing w:val="-1"/>
          <w:sz w:val="20"/>
          <w:szCs w:val="20"/>
        </w:rPr>
        <w:t>nursing</w:t>
      </w:r>
      <w:r w:rsidRPr="002C756B">
        <w:rPr>
          <w:rFonts w:cs="Arial"/>
          <w:spacing w:val="23"/>
          <w:sz w:val="20"/>
          <w:szCs w:val="20"/>
        </w:rPr>
        <w:t xml:space="preserve"> </w:t>
      </w:r>
      <w:r w:rsidRPr="002C756B">
        <w:rPr>
          <w:rFonts w:cs="Arial"/>
          <w:spacing w:val="-1"/>
          <w:sz w:val="20"/>
          <w:szCs w:val="20"/>
        </w:rPr>
        <w:t>care</w:t>
      </w:r>
      <w:r w:rsidRPr="002C756B">
        <w:rPr>
          <w:rFonts w:cs="Arial"/>
          <w:spacing w:val="24"/>
          <w:sz w:val="20"/>
          <w:szCs w:val="20"/>
        </w:rPr>
        <w:t xml:space="preserve"> </w:t>
      </w:r>
      <w:r w:rsidRPr="002C756B">
        <w:rPr>
          <w:rFonts w:cs="Arial"/>
          <w:spacing w:val="-1"/>
          <w:sz w:val="20"/>
          <w:szCs w:val="20"/>
        </w:rPr>
        <w:t>in</w:t>
      </w:r>
      <w:r w:rsidRPr="002C756B">
        <w:rPr>
          <w:rFonts w:cs="Arial"/>
          <w:spacing w:val="23"/>
          <w:sz w:val="20"/>
          <w:szCs w:val="20"/>
        </w:rPr>
        <w:t xml:space="preserve"> </w:t>
      </w:r>
      <w:r w:rsidRPr="002C756B">
        <w:rPr>
          <w:rFonts w:cs="Arial"/>
          <w:spacing w:val="-1"/>
          <w:sz w:val="20"/>
          <w:szCs w:val="20"/>
        </w:rPr>
        <w:t>order</w:t>
      </w:r>
      <w:r w:rsidRPr="002C756B">
        <w:rPr>
          <w:rFonts w:cs="Arial"/>
          <w:spacing w:val="24"/>
          <w:sz w:val="20"/>
          <w:szCs w:val="20"/>
        </w:rPr>
        <w:t xml:space="preserve"> </w:t>
      </w:r>
      <w:r w:rsidRPr="002C756B">
        <w:rPr>
          <w:rFonts w:cs="Arial"/>
          <w:spacing w:val="-1"/>
          <w:sz w:val="20"/>
          <w:szCs w:val="20"/>
        </w:rPr>
        <w:t>that</w:t>
      </w:r>
      <w:r w:rsidRPr="002C756B">
        <w:rPr>
          <w:rFonts w:cs="Arial"/>
          <w:spacing w:val="24"/>
          <w:sz w:val="20"/>
          <w:szCs w:val="20"/>
        </w:rPr>
        <w:t xml:space="preserve"> </w:t>
      </w:r>
      <w:r w:rsidRPr="002C756B">
        <w:rPr>
          <w:rFonts w:cs="Arial"/>
          <w:spacing w:val="-1"/>
          <w:sz w:val="20"/>
          <w:szCs w:val="20"/>
        </w:rPr>
        <w:t>you</w:t>
      </w:r>
      <w:r w:rsidRPr="002C756B">
        <w:rPr>
          <w:rFonts w:cs="Arial"/>
          <w:spacing w:val="24"/>
          <w:sz w:val="20"/>
          <w:szCs w:val="20"/>
        </w:rPr>
        <w:t xml:space="preserve"> </w:t>
      </w:r>
      <w:r w:rsidRPr="002C756B">
        <w:rPr>
          <w:rFonts w:cs="Arial"/>
          <w:spacing w:val="-1"/>
          <w:sz w:val="20"/>
          <w:szCs w:val="20"/>
        </w:rPr>
        <w:t>may</w:t>
      </w:r>
      <w:r w:rsidRPr="002C756B">
        <w:rPr>
          <w:rFonts w:cs="Arial"/>
          <w:spacing w:val="24"/>
          <w:sz w:val="20"/>
          <w:szCs w:val="20"/>
        </w:rPr>
        <w:t xml:space="preserve"> </w:t>
      </w:r>
      <w:r w:rsidRPr="002C756B">
        <w:rPr>
          <w:rFonts w:cs="Arial"/>
          <w:spacing w:val="-1"/>
          <w:sz w:val="20"/>
          <w:szCs w:val="20"/>
        </w:rPr>
        <w:t>fulfil</w:t>
      </w:r>
      <w:r w:rsidRPr="002C756B">
        <w:rPr>
          <w:rFonts w:cs="Arial"/>
          <w:spacing w:val="24"/>
          <w:sz w:val="20"/>
          <w:szCs w:val="20"/>
        </w:rPr>
        <w:t xml:space="preserve"> </w:t>
      </w:r>
      <w:r w:rsidRPr="002C756B">
        <w:rPr>
          <w:rFonts w:cs="Arial"/>
          <w:spacing w:val="-1"/>
          <w:sz w:val="20"/>
          <w:szCs w:val="20"/>
        </w:rPr>
        <w:t>the</w:t>
      </w:r>
      <w:r w:rsidRPr="002C756B">
        <w:rPr>
          <w:rFonts w:cs="Arial"/>
          <w:spacing w:val="44"/>
          <w:sz w:val="20"/>
          <w:szCs w:val="20"/>
        </w:rPr>
        <w:t xml:space="preserve"> </w:t>
      </w:r>
      <w:r w:rsidRPr="002C756B">
        <w:rPr>
          <w:rFonts w:cs="Arial"/>
          <w:spacing w:val="-1"/>
          <w:sz w:val="20"/>
          <w:szCs w:val="20"/>
        </w:rPr>
        <w:t>curriculum</w:t>
      </w:r>
      <w:r w:rsidRPr="002C756B">
        <w:rPr>
          <w:rFonts w:cs="Arial"/>
          <w:spacing w:val="9"/>
          <w:sz w:val="20"/>
          <w:szCs w:val="20"/>
        </w:rPr>
        <w:t xml:space="preserve"> </w:t>
      </w:r>
      <w:r w:rsidRPr="002C756B">
        <w:rPr>
          <w:rFonts w:cs="Arial"/>
          <w:spacing w:val="-1"/>
          <w:sz w:val="20"/>
          <w:szCs w:val="20"/>
        </w:rPr>
        <w:t>requirements</w:t>
      </w:r>
      <w:r w:rsidRPr="002C756B">
        <w:rPr>
          <w:rFonts w:cs="Arial"/>
          <w:spacing w:val="10"/>
          <w:sz w:val="20"/>
          <w:szCs w:val="20"/>
        </w:rPr>
        <w:t xml:space="preserve"> </w:t>
      </w:r>
      <w:r w:rsidRPr="002C756B">
        <w:rPr>
          <w:rFonts w:cs="Arial"/>
          <w:spacing w:val="-1"/>
          <w:sz w:val="20"/>
          <w:szCs w:val="20"/>
        </w:rPr>
        <w:t>of</w:t>
      </w:r>
      <w:r w:rsidRPr="002C756B">
        <w:rPr>
          <w:rFonts w:cs="Arial"/>
          <w:spacing w:val="9"/>
          <w:sz w:val="20"/>
          <w:szCs w:val="20"/>
        </w:rPr>
        <w:t xml:space="preserve"> </w:t>
      </w:r>
      <w:r w:rsidRPr="002C756B">
        <w:rPr>
          <w:rFonts w:cs="Arial"/>
          <w:sz w:val="20"/>
          <w:szCs w:val="20"/>
        </w:rPr>
        <w:t>your</w:t>
      </w:r>
      <w:r w:rsidRPr="002C756B">
        <w:rPr>
          <w:rFonts w:cs="Arial"/>
          <w:spacing w:val="10"/>
          <w:sz w:val="20"/>
          <w:szCs w:val="20"/>
        </w:rPr>
        <w:t xml:space="preserve"> </w:t>
      </w:r>
      <w:r w:rsidRPr="002C756B">
        <w:rPr>
          <w:rFonts w:cs="Arial"/>
          <w:spacing w:val="-1"/>
          <w:sz w:val="20"/>
          <w:szCs w:val="20"/>
        </w:rPr>
        <w:t>course.</w:t>
      </w:r>
      <w:r w:rsidRPr="002C756B">
        <w:rPr>
          <w:rFonts w:cs="Arial"/>
          <w:spacing w:val="20"/>
          <w:sz w:val="20"/>
          <w:szCs w:val="20"/>
        </w:rPr>
        <w:t xml:space="preserve"> </w:t>
      </w:r>
      <w:r w:rsidRPr="002C756B">
        <w:rPr>
          <w:rFonts w:cs="Arial"/>
          <w:sz w:val="20"/>
          <w:szCs w:val="20"/>
        </w:rPr>
        <w:t>This</w:t>
      </w:r>
      <w:r w:rsidRPr="002C756B">
        <w:rPr>
          <w:rFonts w:cs="Arial"/>
          <w:spacing w:val="10"/>
          <w:sz w:val="20"/>
          <w:szCs w:val="20"/>
        </w:rPr>
        <w:t xml:space="preserve"> </w:t>
      </w:r>
      <w:r w:rsidRPr="002C756B">
        <w:rPr>
          <w:rFonts w:cs="Arial"/>
          <w:spacing w:val="-1"/>
          <w:sz w:val="20"/>
          <w:szCs w:val="20"/>
        </w:rPr>
        <w:t>authorisation</w:t>
      </w:r>
      <w:r w:rsidRPr="002C756B">
        <w:rPr>
          <w:rFonts w:cs="Arial"/>
          <w:spacing w:val="10"/>
          <w:sz w:val="20"/>
          <w:szCs w:val="20"/>
        </w:rPr>
        <w:t xml:space="preserve"> </w:t>
      </w:r>
      <w:r w:rsidRPr="002C756B">
        <w:rPr>
          <w:rFonts w:cs="Arial"/>
          <w:spacing w:val="-1"/>
          <w:sz w:val="20"/>
          <w:szCs w:val="20"/>
        </w:rPr>
        <w:t>is</w:t>
      </w:r>
      <w:r w:rsidRPr="002C756B">
        <w:rPr>
          <w:rFonts w:cs="Arial"/>
          <w:spacing w:val="9"/>
          <w:sz w:val="20"/>
          <w:szCs w:val="20"/>
        </w:rPr>
        <w:t xml:space="preserve"> </w:t>
      </w:r>
      <w:r w:rsidRPr="002C756B">
        <w:rPr>
          <w:rFonts w:cs="Arial"/>
          <w:sz w:val="20"/>
          <w:szCs w:val="20"/>
        </w:rPr>
        <w:t>made</w:t>
      </w:r>
      <w:r w:rsidRPr="002C756B">
        <w:rPr>
          <w:rFonts w:cs="Arial"/>
          <w:spacing w:val="10"/>
          <w:sz w:val="20"/>
          <w:szCs w:val="20"/>
        </w:rPr>
        <w:t xml:space="preserve"> </w:t>
      </w:r>
      <w:r w:rsidRPr="002C756B">
        <w:rPr>
          <w:rFonts w:cs="Arial"/>
          <w:sz w:val="20"/>
          <w:szCs w:val="20"/>
        </w:rPr>
        <w:t>by</w:t>
      </w:r>
      <w:r w:rsidRPr="002C756B">
        <w:rPr>
          <w:rFonts w:cs="Arial"/>
          <w:spacing w:val="10"/>
          <w:sz w:val="20"/>
          <w:szCs w:val="20"/>
        </w:rPr>
        <w:t xml:space="preserve"> </w:t>
      </w:r>
      <w:r w:rsidRPr="002C756B">
        <w:rPr>
          <w:rFonts w:cs="Arial"/>
          <w:spacing w:val="-1"/>
          <w:sz w:val="20"/>
          <w:szCs w:val="20"/>
        </w:rPr>
        <w:t>arrangement</w:t>
      </w:r>
      <w:r w:rsidRPr="002C756B">
        <w:rPr>
          <w:rFonts w:cs="Arial"/>
          <w:spacing w:val="9"/>
          <w:sz w:val="20"/>
          <w:szCs w:val="20"/>
        </w:rPr>
        <w:t xml:space="preserve"> </w:t>
      </w:r>
      <w:r w:rsidRPr="002C756B">
        <w:rPr>
          <w:rFonts w:cs="Arial"/>
          <w:sz w:val="20"/>
          <w:szCs w:val="20"/>
        </w:rPr>
        <w:t>with</w:t>
      </w:r>
      <w:r w:rsidRPr="002C756B">
        <w:rPr>
          <w:rFonts w:cs="Arial"/>
          <w:spacing w:val="10"/>
          <w:sz w:val="20"/>
          <w:szCs w:val="20"/>
        </w:rPr>
        <w:t xml:space="preserve"> </w:t>
      </w:r>
      <w:r w:rsidRPr="002C756B">
        <w:rPr>
          <w:rFonts w:cs="Arial"/>
          <w:sz w:val="20"/>
          <w:szCs w:val="20"/>
        </w:rPr>
        <w:t>the</w:t>
      </w:r>
      <w:r w:rsidRPr="002C756B">
        <w:rPr>
          <w:rFonts w:cs="Arial"/>
          <w:spacing w:val="65"/>
          <w:sz w:val="20"/>
          <w:szCs w:val="20"/>
        </w:rPr>
        <w:t xml:space="preserve"> </w:t>
      </w:r>
      <w:r w:rsidRPr="002C756B">
        <w:rPr>
          <w:rFonts w:cs="Arial"/>
          <w:spacing w:val="-1"/>
          <w:sz w:val="20"/>
          <w:szCs w:val="20"/>
        </w:rPr>
        <w:t>University</w:t>
      </w:r>
      <w:r w:rsidRPr="002C756B">
        <w:rPr>
          <w:rFonts w:cs="Arial"/>
          <w:spacing w:val="25"/>
          <w:sz w:val="20"/>
          <w:szCs w:val="20"/>
        </w:rPr>
        <w:t xml:space="preserve"> </w:t>
      </w:r>
      <w:r w:rsidRPr="002C756B">
        <w:rPr>
          <w:rFonts w:cs="Arial"/>
          <w:spacing w:val="-1"/>
          <w:sz w:val="20"/>
          <w:szCs w:val="20"/>
        </w:rPr>
        <w:t>of</w:t>
      </w:r>
      <w:r w:rsidRPr="002C756B">
        <w:rPr>
          <w:rFonts w:cs="Arial"/>
          <w:spacing w:val="23"/>
          <w:sz w:val="20"/>
          <w:szCs w:val="20"/>
        </w:rPr>
        <w:t xml:space="preserve"> </w:t>
      </w:r>
      <w:r w:rsidRPr="002C756B">
        <w:rPr>
          <w:rFonts w:cs="Arial"/>
          <w:spacing w:val="-1"/>
          <w:sz w:val="20"/>
          <w:szCs w:val="20"/>
        </w:rPr>
        <w:t>Dundee,</w:t>
      </w:r>
      <w:r w:rsidRPr="002C756B">
        <w:rPr>
          <w:rFonts w:cs="Arial"/>
          <w:spacing w:val="24"/>
          <w:sz w:val="20"/>
          <w:szCs w:val="20"/>
        </w:rPr>
        <w:t xml:space="preserve"> </w:t>
      </w:r>
      <w:r w:rsidRPr="002C756B">
        <w:rPr>
          <w:rFonts w:cs="Arial"/>
          <w:spacing w:val="-1"/>
          <w:sz w:val="20"/>
          <w:szCs w:val="20"/>
        </w:rPr>
        <w:t>School</w:t>
      </w:r>
      <w:r w:rsidRPr="002C756B">
        <w:rPr>
          <w:rFonts w:cs="Arial"/>
          <w:spacing w:val="24"/>
          <w:sz w:val="20"/>
          <w:szCs w:val="20"/>
        </w:rPr>
        <w:t xml:space="preserve"> </w:t>
      </w:r>
      <w:r w:rsidRPr="002C756B">
        <w:rPr>
          <w:rFonts w:cs="Arial"/>
          <w:spacing w:val="-1"/>
          <w:sz w:val="20"/>
          <w:szCs w:val="20"/>
        </w:rPr>
        <w:t>of</w:t>
      </w:r>
      <w:r w:rsidRPr="002C756B">
        <w:rPr>
          <w:rFonts w:cs="Arial"/>
          <w:spacing w:val="24"/>
          <w:sz w:val="20"/>
          <w:szCs w:val="20"/>
        </w:rPr>
        <w:t xml:space="preserve"> </w:t>
      </w:r>
      <w:r w:rsidRPr="002C756B">
        <w:rPr>
          <w:rFonts w:cs="Arial"/>
          <w:sz w:val="20"/>
          <w:szCs w:val="20"/>
        </w:rPr>
        <w:t>Health</w:t>
      </w:r>
      <w:r w:rsidRPr="002C756B">
        <w:rPr>
          <w:rFonts w:cs="Arial"/>
          <w:spacing w:val="23"/>
          <w:sz w:val="20"/>
          <w:szCs w:val="20"/>
        </w:rPr>
        <w:t xml:space="preserve"> </w:t>
      </w:r>
      <w:r w:rsidRPr="002C756B">
        <w:rPr>
          <w:rFonts w:cs="Arial"/>
          <w:spacing w:val="-1"/>
          <w:sz w:val="20"/>
          <w:szCs w:val="20"/>
        </w:rPr>
        <w:t>Sciences,</w:t>
      </w:r>
      <w:r w:rsidRPr="002C756B">
        <w:rPr>
          <w:rFonts w:cs="Arial"/>
          <w:spacing w:val="23"/>
          <w:sz w:val="20"/>
          <w:szCs w:val="20"/>
        </w:rPr>
        <w:t xml:space="preserve"> </w:t>
      </w:r>
      <w:r w:rsidRPr="002C756B">
        <w:rPr>
          <w:rFonts w:cs="Arial"/>
          <w:spacing w:val="-1"/>
          <w:sz w:val="20"/>
          <w:szCs w:val="20"/>
        </w:rPr>
        <w:t>and</w:t>
      </w:r>
      <w:r w:rsidRPr="002C756B">
        <w:rPr>
          <w:rFonts w:cs="Arial"/>
          <w:spacing w:val="23"/>
          <w:sz w:val="20"/>
          <w:szCs w:val="20"/>
        </w:rPr>
        <w:t xml:space="preserve"> </w:t>
      </w:r>
      <w:r w:rsidRPr="002C756B">
        <w:rPr>
          <w:rFonts w:cs="Arial"/>
          <w:sz w:val="20"/>
          <w:szCs w:val="20"/>
        </w:rPr>
        <w:t>sets</w:t>
      </w:r>
      <w:r w:rsidRPr="002C756B">
        <w:rPr>
          <w:rFonts w:cs="Arial"/>
          <w:spacing w:val="24"/>
          <w:sz w:val="20"/>
          <w:szCs w:val="20"/>
        </w:rPr>
        <w:t xml:space="preserve"> </w:t>
      </w:r>
      <w:r w:rsidRPr="002C756B">
        <w:rPr>
          <w:rFonts w:cs="Arial"/>
          <w:spacing w:val="-1"/>
          <w:sz w:val="20"/>
          <w:szCs w:val="20"/>
        </w:rPr>
        <w:t>out</w:t>
      </w:r>
      <w:r w:rsidRPr="002C756B">
        <w:rPr>
          <w:rFonts w:cs="Arial"/>
          <w:spacing w:val="24"/>
          <w:sz w:val="20"/>
          <w:szCs w:val="20"/>
        </w:rPr>
        <w:t xml:space="preserve"> </w:t>
      </w:r>
      <w:r w:rsidRPr="002C756B">
        <w:rPr>
          <w:rFonts w:cs="Arial"/>
          <w:spacing w:val="-1"/>
          <w:sz w:val="20"/>
          <w:szCs w:val="20"/>
        </w:rPr>
        <w:t>the</w:t>
      </w:r>
      <w:r w:rsidRPr="002C756B">
        <w:rPr>
          <w:rFonts w:cs="Arial"/>
          <w:spacing w:val="23"/>
          <w:sz w:val="20"/>
          <w:szCs w:val="20"/>
        </w:rPr>
        <w:t xml:space="preserve"> </w:t>
      </w:r>
      <w:r w:rsidRPr="002C756B">
        <w:rPr>
          <w:rFonts w:cs="Arial"/>
          <w:spacing w:val="-1"/>
          <w:sz w:val="20"/>
          <w:szCs w:val="20"/>
        </w:rPr>
        <w:t>conditions</w:t>
      </w:r>
      <w:r w:rsidRPr="002C756B">
        <w:rPr>
          <w:rFonts w:cs="Arial"/>
          <w:spacing w:val="24"/>
          <w:sz w:val="20"/>
          <w:szCs w:val="20"/>
        </w:rPr>
        <w:t xml:space="preserve"> </w:t>
      </w:r>
      <w:r w:rsidRPr="002C756B">
        <w:rPr>
          <w:rFonts w:cs="Arial"/>
          <w:sz w:val="20"/>
          <w:szCs w:val="20"/>
        </w:rPr>
        <w:t>for</w:t>
      </w:r>
      <w:r w:rsidRPr="002C756B">
        <w:rPr>
          <w:rFonts w:cs="Arial"/>
          <w:spacing w:val="24"/>
          <w:sz w:val="20"/>
          <w:szCs w:val="20"/>
        </w:rPr>
        <w:t xml:space="preserve"> </w:t>
      </w:r>
      <w:r w:rsidRPr="002C756B">
        <w:rPr>
          <w:rFonts w:cs="Arial"/>
          <w:spacing w:val="-1"/>
          <w:sz w:val="20"/>
          <w:szCs w:val="20"/>
        </w:rPr>
        <w:t>your</w:t>
      </w:r>
      <w:r w:rsidRPr="002C756B">
        <w:rPr>
          <w:rFonts w:cs="Arial"/>
          <w:spacing w:val="34"/>
          <w:sz w:val="20"/>
          <w:szCs w:val="20"/>
        </w:rPr>
        <w:t xml:space="preserve"> </w:t>
      </w:r>
      <w:r w:rsidRPr="002C756B">
        <w:rPr>
          <w:rFonts w:cs="Arial"/>
          <w:spacing w:val="-1"/>
          <w:sz w:val="20"/>
          <w:szCs w:val="20"/>
        </w:rPr>
        <w:t>period(s) of practice placement.</w:t>
      </w:r>
      <w:r w:rsidRPr="002C756B">
        <w:rPr>
          <w:rFonts w:cs="Arial"/>
          <w:spacing w:val="54"/>
          <w:sz w:val="20"/>
          <w:szCs w:val="20"/>
        </w:rPr>
        <w:t xml:space="preserve"> </w:t>
      </w:r>
      <w:r w:rsidRPr="002C756B">
        <w:rPr>
          <w:rFonts w:cs="Arial"/>
          <w:sz w:val="20"/>
          <w:szCs w:val="20"/>
        </w:rPr>
        <w:t>It</w:t>
      </w:r>
      <w:r w:rsidRPr="002C756B">
        <w:rPr>
          <w:rFonts w:cs="Arial"/>
          <w:spacing w:val="-1"/>
          <w:sz w:val="20"/>
          <w:szCs w:val="20"/>
        </w:rPr>
        <w:t xml:space="preserve"> does not</w:t>
      </w:r>
      <w:r w:rsidRPr="002C756B">
        <w:rPr>
          <w:rFonts w:cs="Arial"/>
          <w:spacing w:val="2"/>
          <w:sz w:val="20"/>
          <w:szCs w:val="20"/>
        </w:rPr>
        <w:t xml:space="preserve"> </w:t>
      </w:r>
      <w:r w:rsidRPr="002C756B">
        <w:rPr>
          <w:rFonts w:cs="Arial"/>
          <w:spacing w:val="-1"/>
          <w:sz w:val="20"/>
          <w:szCs w:val="20"/>
        </w:rPr>
        <w:t xml:space="preserve">constitute </w:t>
      </w:r>
      <w:r w:rsidRPr="002C756B">
        <w:rPr>
          <w:rFonts w:cs="Arial"/>
          <w:sz w:val="20"/>
          <w:szCs w:val="20"/>
        </w:rPr>
        <w:t>a</w:t>
      </w:r>
      <w:r w:rsidRPr="002C756B">
        <w:rPr>
          <w:rFonts w:cs="Arial"/>
          <w:spacing w:val="-1"/>
          <w:sz w:val="20"/>
          <w:szCs w:val="20"/>
        </w:rPr>
        <w:t xml:space="preserve"> contract of employment.</w:t>
      </w:r>
    </w:p>
    <w:p w14:paraId="718C12CF" w14:textId="77777777" w:rsidR="00EC1166" w:rsidRPr="002C756B" w:rsidRDefault="00EC1166" w:rsidP="00EC1166">
      <w:pPr>
        <w:ind w:left="119" w:right="116"/>
        <w:jc w:val="both"/>
        <w:rPr>
          <w:rFonts w:eastAsia="Arial" w:cs="Arial"/>
          <w:sz w:val="20"/>
          <w:szCs w:val="20"/>
        </w:rPr>
      </w:pPr>
      <w:r w:rsidRPr="002C756B">
        <w:rPr>
          <w:rFonts w:cs="Arial"/>
          <w:sz w:val="20"/>
          <w:szCs w:val="20"/>
        </w:rPr>
        <w:t>The</w:t>
      </w:r>
      <w:r w:rsidRPr="002C756B">
        <w:rPr>
          <w:rFonts w:cs="Arial"/>
          <w:spacing w:val="23"/>
          <w:sz w:val="20"/>
          <w:szCs w:val="20"/>
        </w:rPr>
        <w:t xml:space="preserve"> </w:t>
      </w:r>
      <w:r w:rsidRPr="002C756B">
        <w:rPr>
          <w:rFonts w:cs="Arial"/>
          <w:spacing w:val="-1"/>
          <w:sz w:val="20"/>
          <w:szCs w:val="20"/>
        </w:rPr>
        <w:t>Nurse</w:t>
      </w:r>
      <w:r w:rsidRPr="002C756B">
        <w:rPr>
          <w:rFonts w:cs="Arial"/>
          <w:spacing w:val="23"/>
          <w:sz w:val="20"/>
          <w:szCs w:val="20"/>
        </w:rPr>
        <w:t xml:space="preserve"> </w:t>
      </w:r>
      <w:r w:rsidRPr="002C756B">
        <w:rPr>
          <w:rFonts w:cs="Arial"/>
          <w:spacing w:val="-1"/>
          <w:sz w:val="20"/>
          <w:szCs w:val="20"/>
        </w:rPr>
        <w:t>Directors</w:t>
      </w:r>
      <w:r w:rsidRPr="002C756B">
        <w:rPr>
          <w:rFonts w:cs="Arial"/>
          <w:spacing w:val="23"/>
          <w:sz w:val="20"/>
          <w:szCs w:val="20"/>
        </w:rPr>
        <w:t xml:space="preserve"> </w:t>
      </w:r>
      <w:r w:rsidRPr="002C756B">
        <w:rPr>
          <w:rFonts w:cs="Arial"/>
          <w:sz w:val="20"/>
          <w:szCs w:val="20"/>
        </w:rPr>
        <w:t>will</w:t>
      </w:r>
      <w:r w:rsidRPr="002C756B">
        <w:rPr>
          <w:rFonts w:cs="Arial"/>
          <w:spacing w:val="25"/>
          <w:sz w:val="20"/>
          <w:szCs w:val="20"/>
        </w:rPr>
        <w:t xml:space="preserve"> </w:t>
      </w:r>
      <w:r w:rsidRPr="002C756B">
        <w:rPr>
          <w:rFonts w:cs="Arial"/>
          <w:spacing w:val="-1"/>
          <w:sz w:val="20"/>
          <w:szCs w:val="20"/>
        </w:rPr>
        <w:t>ensure</w:t>
      </w:r>
      <w:r w:rsidRPr="002C756B">
        <w:rPr>
          <w:rFonts w:cs="Arial"/>
          <w:spacing w:val="24"/>
          <w:sz w:val="20"/>
          <w:szCs w:val="20"/>
        </w:rPr>
        <w:t xml:space="preserve"> </w:t>
      </w:r>
      <w:r w:rsidRPr="002C756B">
        <w:rPr>
          <w:rFonts w:cs="Arial"/>
          <w:spacing w:val="-1"/>
          <w:sz w:val="20"/>
          <w:szCs w:val="20"/>
        </w:rPr>
        <w:t>that</w:t>
      </w:r>
      <w:r w:rsidRPr="002C756B">
        <w:rPr>
          <w:rFonts w:cs="Arial"/>
          <w:spacing w:val="25"/>
          <w:sz w:val="20"/>
          <w:szCs w:val="20"/>
        </w:rPr>
        <w:t xml:space="preserve"> </w:t>
      </w:r>
      <w:r w:rsidRPr="002C756B">
        <w:rPr>
          <w:rFonts w:cs="Arial"/>
          <w:spacing w:val="-1"/>
          <w:sz w:val="20"/>
          <w:szCs w:val="20"/>
        </w:rPr>
        <w:t>you</w:t>
      </w:r>
      <w:r w:rsidRPr="002C756B">
        <w:rPr>
          <w:rFonts w:cs="Arial"/>
          <w:spacing w:val="24"/>
          <w:sz w:val="20"/>
          <w:szCs w:val="20"/>
        </w:rPr>
        <w:t xml:space="preserve"> </w:t>
      </w:r>
      <w:r w:rsidRPr="002C756B">
        <w:rPr>
          <w:rFonts w:cs="Arial"/>
          <w:spacing w:val="-1"/>
          <w:sz w:val="20"/>
          <w:szCs w:val="20"/>
        </w:rPr>
        <w:t>gain</w:t>
      </w:r>
      <w:r w:rsidRPr="002C756B">
        <w:rPr>
          <w:rFonts w:cs="Arial"/>
          <w:spacing w:val="23"/>
          <w:sz w:val="20"/>
          <w:szCs w:val="20"/>
        </w:rPr>
        <w:t xml:space="preserve"> </w:t>
      </w:r>
      <w:r w:rsidRPr="002C756B">
        <w:rPr>
          <w:rFonts w:cs="Arial"/>
          <w:spacing w:val="-1"/>
          <w:sz w:val="20"/>
          <w:szCs w:val="20"/>
        </w:rPr>
        <w:t>clinical</w:t>
      </w:r>
      <w:r w:rsidRPr="002C756B">
        <w:rPr>
          <w:rFonts w:cs="Arial"/>
          <w:spacing w:val="24"/>
          <w:sz w:val="20"/>
          <w:szCs w:val="20"/>
        </w:rPr>
        <w:t xml:space="preserve"> </w:t>
      </w:r>
      <w:r w:rsidRPr="002C756B">
        <w:rPr>
          <w:rFonts w:cs="Arial"/>
          <w:spacing w:val="-1"/>
          <w:sz w:val="20"/>
          <w:szCs w:val="20"/>
        </w:rPr>
        <w:t>experience</w:t>
      </w:r>
      <w:r w:rsidRPr="002C756B">
        <w:rPr>
          <w:rFonts w:cs="Arial"/>
          <w:spacing w:val="23"/>
          <w:sz w:val="20"/>
          <w:szCs w:val="20"/>
        </w:rPr>
        <w:t xml:space="preserve"> </w:t>
      </w:r>
      <w:r w:rsidRPr="002C756B">
        <w:rPr>
          <w:rFonts w:cs="Arial"/>
          <w:spacing w:val="-1"/>
          <w:sz w:val="20"/>
          <w:szCs w:val="20"/>
        </w:rPr>
        <w:t>at</w:t>
      </w:r>
      <w:r w:rsidRPr="002C756B">
        <w:rPr>
          <w:rFonts w:cs="Arial"/>
          <w:spacing w:val="24"/>
          <w:sz w:val="20"/>
          <w:szCs w:val="20"/>
        </w:rPr>
        <w:t xml:space="preserve"> </w:t>
      </w:r>
      <w:r w:rsidRPr="002C756B">
        <w:rPr>
          <w:rFonts w:cs="Arial"/>
          <w:spacing w:val="-1"/>
          <w:sz w:val="20"/>
          <w:szCs w:val="20"/>
        </w:rPr>
        <w:t>all</w:t>
      </w:r>
      <w:r w:rsidRPr="002C756B">
        <w:rPr>
          <w:rFonts w:cs="Arial"/>
          <w:spacing w:val="24"/>
          <w:sz w:val="20"/>
          <w:szCs w:val="20"/>
        </w:rPr>
        <w:t xml:space="preserve"> </w:t>
      </w:r>
      <w:r w:rsidRPr="002C756B">
        <w:rPr>
          <w:rFonts w:cs="Arial"/>
          <w:spacing w:val="-1"/>
          <w:sz w:val="20"/>
          <w:szCs w:val="20"/>
        </w:rPr>
        <w:t>times</w:t>
      </w:r>
      <w:r w:rsidRPr="002C756B">
        <w:rPr>
          <w:rFonts w:cs="Arial"/>
          <w:spacing w:val="24"/>
          <w:sz w:val="20"/>
          <w:szCs w:val="20"/>
        </w:rPr>
        <w:t xml:space="preserve"> </w:t>
      </w:r>
      <w:r w:rsidRPr="002C756B">
        <w:rPr>
          <w:rFonts w:cs="Arial"/>
          <w:spacing w:val="-1"/>
          <w:sz w:val="20"/>
          <w:szCs w:val="20"/>
        </w:rPr>
        <w:t>under</w:t>
      </w:r>
      <w:r w:rsidRPr="002C756B">
        <w:rPr>
          <w:rFonts w:cs="Arial"/>
          <w:spacing w:val="24"/>
          <w:sz w:val="20"/>
          <w:szCs w:val="20"/>
        </w:rPr>
        <w:t xml:space="preserve"> </w:t>
      </w:r>
      <w:r w:rsidRPr="002C756B">
        <w:rPr>
          <w:rFonts w:cs="Arial"/>
          <w:sz w:val="20"/>
          <w:szCs w:val="20"/>
        </w:rPr>
        <w:t>the</w:t>
      </w:r>
      <w:r w:rsidRPr="002C756B">
        <w:rPr>
          <w:rFonts w:cs="Arial"/>
          <w:spacing w:val="23"/>
          <w:sz w:val="20"/>
          <w:szCs w:val="20"/>
        </w:rPr>
        <w:t xml:space="preserve"> </w:t>
      </w:r>
      <w:r w:rsidRPr="002C756B">
        <w:rPr>
          <w:rFonts w:cs="Arial"/>
          <w:spacing w:val="-1"/>
          <w:sz w:val="20"/>
          <w:szCs w:val="20"/>
        </w:rPr>
        <w:t>supervision</w:t>
      </w:r>
      <w:r w:rsidRPr="002C756B">
        <w:rPr>
          <w:rFonts w:cs="Arial"/>
          <w:spacing w:val="71"/>
          <w:sz w:val="20"/>
          <w:szCs w:val="20"/>
        </w:rPr>
        <w:t xml:space="preserve"> </w:t>
      </w:r>
      <w:r w:rsidRPr="002C756B">
        <w:rPr>
          <w:rFonts w:cs="Arial"/>
          <w:spacing w:val="-1"/>
          <w:sz w:val="20"/>
          <w:szCs w:val="20"/>
        </w:rPr>
        <w:t xml:space="preserve">and direction of an appropriately </w:t>
      </w:r>
      <w:r w:rsidRPr="002C756B">
        <w:rPr>
          <w:rFonts w:cs="Arial"/>
          <w:sz w:val="20"/>
          <w:szCs w:val="20"/>
        </w:rPr>
        <w:t>Prepared Practice Supervisor and Practice Assessor</w:t>
      </w:r>
      <w:r w:rsidRPr="002C756B">
        <w:rPr>
          <w:rFonts w:cs="Arial"/>
          <w:spacing w:val="-1"/>
          <w:sz w:val="20"/>
          <w:szCs w:val="20"/>
        </w:rPr>
        <w:t>.</w:t>
      </w:r>
    </w:p>
    <w:p w14:paraId="0058BCF7" w14:textId="77777777" w:rsidR="00EC1166" w:rsidRPr="002C756B" w:rsidRDefault="00EC1166" w:rsidP="00EC1166">
      <w:pPr>
        <w:ind w:left="120" w:right="116"/>
        <w:jc w:val="both"/>
        <w:rPr>
          <w:rFonts w:eastAsia="Arial" w:cs="Arial"/>
          <w:sz w:val="20"/>
          <w:szCs w:val="20"/>
        </w:rPr>
      </w:pPr>
      <w:r w:rsidRPr="002C756B">
        <w:rPr>
          <w:rFonts w:cs="Arial"/>
          <w:sz w:val="20"/>
          <w:szCs w:val="20"/>
        </w:rPr>
        <w:t>Subject</w:t>
      </w:r>
      <w:r w:rsidRPr="002C756B">
        <w:rPr>
          <w:rFonts w:cs="Arial"/>
          <w:spacing w:val="32"/>
          <w:sz w:val="20"/>
          <w:szCs w:val="20"/>
        </w:rPr>
        <w:t xml:space="preserve"> </w:t>
      </w:r>
      <w:r w:rsidRPr="002C756B">
        <w:rPr>
          <w:rFonts w:cs="Arial"/>
          <w:sz w:val="20"/>
          <w:szCs w:val="20"/>
        </w:rPr>
        <w:t>to</w:t>
      </w:r>
      <w:r w:rsidRPr="002C756B">
        <w:rPr>
          <w:rFonts w:cs="Arial"/>
          <w:spacing w:val="33"/>
          <w:sz w:val="20"/>
          <w:szCs w:val="20"/>
        </w:rPr>
        <w:t xml:space="preserve"> </w:t>
      </w:r>
      <w:r w:rsidRPr="002C756B">
        <w:rPr>
          <w:rFonts w:cs="Arial"/>
          <w:spacing w:val="-1"/>
          <w:sz w:val="20"/>
          <w:szCs w:val="20"/>
        </w:rPr>
        <w:t>the</w:t>
      </w:r>
      <w:r w:rsidRPr="002C756B">
        <w:rPr>
          <w:rFonts w:cs="Arial"/>
          <w:spacing w:val="32"/>
          <w:sz w:val="20"/>
          <w:szCs w:val="20"/>
        </w:rPr>
        <w:t xml:space="preserve"> </w:t>
      </w:r>
      <w:r w:rsidRPr="002C756B">
        <w:rPr>
          <w:rFonts w:cs="Arial"/>
          <w:spacing w:val="-1"/>
          <w:sz w:val="20"/>
          <w:szCs w:val="20"/>
        </w:rPr>
        <w:t>following</w:t>
      </w:r>
      <w:r w:rsidRPr="002C756B">
        <w:rPr>
          <w:rFonts w:cs="Arial"/>
          <w:spacing w:val="33"/>
          <w:sz w:val="20"/>
          <w:szCs w:val="20"/>
        </w:rPr>
        <w:t xml:space="preserve"> </w:t>
      </w:r>
      <w:r w:rsidRPr="002C756B">
        <w:rPr>
          <w:rFonts w:cs="Arial"/>
          <w:spacing w:val="-1"/>
          <w:sz w:val="20"/>
          <w:szCs w:val="20"/>
        </w:rPr>
        <w:t>conditions,</w:t>
      </w:r>
      <w:r w:rsidRPr="002C756B">
        <w:rPr>
          <w:rFonts w:cs="Arial"/>
          <w:spacing w:val="33"/>
          <w:sz w:val="20"/>
          <w:szCs w:val="20"/>
        </w:rPr>
        <w:t xml:space="preserve"> </w:t>
      </w:r>
      <w:r w:rsidRPr="002C756B">
        <w:rPr>
          <w:rFonts w:cs="Arial"/>
          <w:spacing w:val="-1"/>
          <w:sz w:val="20"/>
          <w:szCs w:val="20"/>
        </w:rPr>
        <w:t>you</w:t>
      </w:r>
      <w:r w:rsidRPr="002C756B">
        <w:rPr>
          <w:rFonts w:cs="Arial"/>
          <w:spacing w:val="32"/>
          <w:sz w:val="20"/>
          <w:szCs w:val="20"/>
        </w:rPr>
        <w:t xml:space="preserve"> </w:t>
      </w:r>
      <w:r w:rsidRPr="002C756B">
        <w:rPr>
          <w:rFonts w:cs="Arial"/>
          <w:spacing w:val="-1"/>
          <w:sz w:val="20"/>
          <w:szCs w:val="20"/>
        </w:rPr>
        <w:t>are</w:t>
      </w:r>
      <w:r w:rsidRPr="002C756B">
        <w:rPr>
          <w:rFonts w:cs="Arial"/>
          <w:spacing w:val="32"/>
          <w:sz w:val="20"/>
          <w:szCs w:val="20"/>
        </w:rPr>
        <w:t xml:space="preserve"> </w:t>
      </w:r>
      <w:r w:rsidRPr="002C756B">
        <w:rPr>
          <w:rFonts w:cs="Arial"/>
          <w:spacing w:val="-1"/>
          <w:sz w:val="20"/>
          <w:szCs w:val="20"/>
        </w:rPr>
        <w:t>authorised</w:t>
      </w:r>
      <w:r w:rsidRPr="002C756B">
        <w:rPr>
          <w:rFonts w:cs="Arial"/>
          <w:spacing w:val="32"/>
          <w:sz w:val="20"/>
          <w:szCs w:val="20"/>
        </w:rPr>
        <w:t xml:space="preserve"> </w:t>
      </w:r>
      <w:r w:rsidRPr="002C756B">
        <w:rPr>
          <w:rFonts w:cs="Arial"/>
          <w:sz w:val="20"/>
          <w:szCs w:val="20"/>
        </w:rPr>
        <w:t>to</w:t>
      </w:r>
      <w:r w:rsidRPr="002C756B">
        <w:rPr>
          <w:rFonts w:cs="Arial"/>
          <w:spacing w:val="32"/>
          <w:sz w:val="20"/>
          <w:szCs w:val="20"/>
        </w:rPr>
        <w:t xml:space="preserve"> </w:t>
      </w:r>
      <w:r w:rsidRPr="002C756B">
        <w:rPr>
          <w:rFonts w:cs="Arial"/>
          <w:spacing w:val="-1"/>
          <w:sz w:val="20"/>
          <w:szCs w:val="20"/>
        </w:rPr>
        <w:t>gain</w:t>
      </w:r>
      <w:r w:rsidRPr="002C756B">
        <w:rPr>
          <w:rFonts w:cs="Arial"/>
          <w:spacing w:val="32"/>
          <w:sz w:val="20"/>
          <w:szCs w:val="20"/>
        </w:rPr>
        <w:t xml:space="preserve"> </w:t>
      </w:r>
      <w:r w:rsidRPr="002C756B">
        <w:rPr>
          <w:rFonts w:cs="Arial"/>
          <w:spacing w:val="-1"/>
          <w:sz w:val="20"/>
          <w:szCs w:val="20"/>
        </w:rPr>
        <w:t>clinical</w:t>
      </w:r>
      <w:r w:rsidRPr="002C756B">
        <w:rPr>
          <w:rFonts w:cs="Arial"/>
          <w:spacing w:val="32"/>
          <w:sz w:val="20"/>
          <w:szCs w:val="20"/>
        </w:rPr>
        <w:t xml:space="preserve"> </w:t>
      </w:r>
      <w:r w:rsidRPr="002C756B">
        <w:rPr>
          <w:rFonts w:cs="Arial"/>
          <w:spacing w:val="-1"/>
          <w:sz w:val="20"/>
          <w:szCs w:val="20"/>
        </w:rPr>
        <w:t>experience</w:t>
      </w:r>
      <w:r w:rsidRPr="002C756B">
        <w:rPr>
          <w:rFonts w:cs="Arial"/>
          <w:spacing w:val="33"/>
          <w:sz w:val="20"/>
          <w:szCs w:val="20"/>
        </w:rPr>
        <w:t xml:space="preserve"> </w:t>
      </w:r>
      <w:r w:rsidRPr="002C756B">
        <w:rPr>
          <w:rFonts w:cs="Arial"/>
          <w:spacing w:val="-1"/>
          <w:sz w:val="20"/>
          <w:szCs w:val="20"/>
        </w:rPr>
        <w:t>within</w:t>
      </w:r>
      <w:r w:rsidRPr="002C756B">
        <w:rPr>
          <w:rFonts w:cs="Arial"/>
          <w:spacing w:val="32"/>
          <w:sz w:val="20"/>
          <w:szCs w:val="20"/>
        </w:rPr>
        <w:t xml:space="preserve"> </w:t>
      </w:r>
      <w:r w:rsidRPr="002C756B">
        <w:rPr>
          <w:rFonts w:cs="Arial"/>
          <w:spacing w:val="-1"/>
          <w:sz w:val="20"/>
          <w:szCs w:val="20"/>
        </w:rPr>
        <w:t>the</w:t>
      </w:r>
      <w:r w:rsidRPr="002C756B">
        <w:rPr>
          <w:rFonts w:cs="Arial"/>
          <w:spacing w:val="33"/>
          <w:sz w:val="20"/>
          <w:szCs w:val="20"/>
        </w:rPr>
        <w:t xml:space="preserve"> </w:t>
      </w:r>
      <w:r w:rsidRPr="002C756B">
        <w:rPr>
          <w:rFonts w:cs="Arial"/>
          <w:spacing w:val="-1"/>
          <w:sz w:val="20"/>
          <w:szCs w:val="20"/>
        </w:rPr>
        <w:t>NHS.</w:t>
      </w:r>
      <w:r w:rsidRPr="002C756B">
        <w:rPr>
          <w:rFonts w:cs="Arial"/>
          <w:spacing w:val="24"/>
          <w:sz w:val="20"/>
          <w:szCs w:val="20"/>
        </w:rPr>
        <w:t xml:space="preserve"> </w:t>
      </w:r>
      <w:r w:rsidRPr="002C756B">
        <w:rPr>
          <w:rFonts w:cs="Arial"/>
          <w:sz w:val="20"/>
          <w:szCs w:val="20"/>
        </w:rPr>
        <w:t>This</w:t>
      </w:r>
      <w:r w:rsidRPr="002C756B">
        <w:rPr>
          <w:rFonts w:cs="Arial"/>
          <w:spacing w:val="-1"/>
          <w:sz w:val="20"/>
          <w:szCs w:val="20"/>
        </w:rPr>
        <w:t xml:space="preserve"> also </w:t>
      </w:r>
      <w:r w:rsidRPr="002C756B">
        <w:rPr>
          <w:rFonts w:cs="Arial"/>
          <w:spacing w:val="-2"/>
          <w:sz w:val="20"/>
          <w:szCs w:val="20"/>
        </w:rPr>
        <w:t>applies</w:t>
      </w:r>
      <w:r w:rsidRPr="002C756B">
        <w:rPr>
          <w:rFonts w:cs="Arial"/>
          <w:spacing w:val="-1"/>
          <w:sz w:val="20"/>
          <w:szCs w:val="20"/>
        </w:rPr>
        <w:t xml:space="preserve"> in non-NHS settings, </w:t>
      </w:r>
      <w:r w:rsidRPr="002C756B">
        <w:rPr>
          <w:rFonts w:cs="Arial"/>
          <w:sz w:val="20"/>
          <w:szCs w:val="20"/>
        </w:rPr>
        <w:t xml:space="preserve">for </w:t>
      </w:r>
      <w:r w:rsidRPr="002C756B">
        <w:rPr>
          <w:rFonts w:cs="Arial"/>
          <w:spacing w:val="-1"/>
          <w:sz w:val="20"/>
          <w:szCs w:val="20"/>
        </w:rPr>
        <w:t>example, residential homes and nurseries.</w:t>
      </w:r>
    </w:p>
    <w:p w14:paraId="6755EF0C" w14:textId="77777777" w:rsidR="00EC1166" w:rsidRPr="002C756B" w:rsidRDefault="00EC1166" w:rsidP="00EC1166">
      <w:pPr>
        <w:rPr>
          <w:rFonts w:eastAsia="Arial" w:cs="Arial"/>
          <w:sz w:val="20"/>
          <w:szCs w:val="20"/>
        </w:rPr>
      </w:pPr>
    </w:p>
    <w:p w14:paraId="66C09CB7" w14:textId="77777777" w:rsidR="00EC1166" w:rsidRPr="002C756B" w:rsidRDefault="00EC1166" w:rsidP="00EC1166">
      <w:pPr>
        <w:ind w:left="120"/>
        <w:jc w:val="both"/>
        <w:rPr>
          <w:rFonts w:eastAsia="Arial" w:cs="Arial"/>
          <w:sz w:val="20"/>
          <w:szCs w:val="20"/>
        </w:rPr>
      </w:pPr>
      <w:r w:rsidRPr="002C756B">
        <w:rPr>
          <w:rFonts w:cs="Arial"/>
          <w:b/>
          <w:spacing w:val="-1"/>
          <w:sz w:val="20"/>
          <w:szCs w:val="20"/>
        </w:rPr>
        <w:t>You must not</w:t>
      </w:r>
      <w:r w:rsidRPr="002C756B">
        <w:rPr>
          <w:rFonts w:cs="Arial"/>
          <w:spacing w:val="-1"/>
          <w:sz w:val="20"/>
          <w:szCs w:val="20"/>
        </w:rPr>
        <w:t>:</w:t>
      </w:r>
    </w:p>
    <w:p w14:paraId="39035443" w14:textId="77777777" w:rsidR="00EC1166" w:rsidRPr="002C756B" w:rsidRDefault="00EC1166" w:rsidP="00EC1166">
      <w:pPr>
        <w:widowControl w:val="0"/>
        <w:numPr>
          <w:ilvl w:val="0"/>
          <w:numId w:val="66"/>
        </w:numPr>
        <w:tabs>
          <w:tab w:val="left" w:pos="841"/>
        </w:tabs>
        <w:spacing w:after="0"/>
        <w:ind w:right="117" w:hanging="720"/>
        <w:jc w:val="both"/>
        <w:rPr>
          <w:rFonts w:eastAsia="Arial" w:cs="Arial"/>
          <w:sz w:val="20"/>
          <w:szCs w:val="20"/>
        </w:rPr>
      </w:pPr>
      <w:r w:rsidRPr="002C756B">
        <w:rPr>
          <w:rFonts w:cs="Arial"/>
          <w:spacing w:val="-1"/>
          <w:sz w:val="20"/>
          <w:szCs w:val="20"/>
        </w:rPr>
        <w:t>initiate,</w:t>
      </w:r>
      <w:r w:rsidRPr="002C756B">
        <w:rPr>
          <w:rFonts w:cs="Arial"/>
          <w:spacing w:val="7"/>
          <w:sz w:val="20"/>
          <w:szCs w:val="20"/>
        </w:rPr>
        <w:t xml:space="preserve"> </w:t>
      </w:r>
      <w:r w:rsidRPr="002C756B">
        <w:rPr>
          <w:rFonts w:cs="Arial"/>
          <w:spacing w:val="-1"/>
          <w:sz w:val="20"/>
          <w:szCs w:val="20"/>
        </w:rPr>
        <w:t>alter</w:t>
      </w:r>
      <w:r w:rsidRPr="002C756B">
        <w:rPr>
          <w:rFonts w:cs="Arial"/>
          <w:spacing w:val="5"/>
          <w:sz w:val="20"/>
          <w:szCs w:val="20"/>
        </w:rPr>
        <w:t xml:space="preserve"> </w:t>
      </w:r>
      <w:r w:rsidRPr="002C756B">
        <w:rPr>
          <w:rFonts w:cs="Arial"/>
          <w:spacing w:val="-1"/>
          <w:sz w:val="20"/>
          <w:szCs w:val="20"/>
        </w:rPr>
        <w:t>or</w:t>
      </w:r>
      <w:r w:rsidRPr="002C756B">
        <w:rPr>
          <w:rFonts w:cs="Arial"/>
          <w:spacing w:val="6"/>
          <w:sz w:val="20"/>
          <w:szCs w:val="20"/>
        </w:rPr>
        <w:t xml:space="preserve"> </w:t>
      </w:r>
      <w:r w:rsidRPr="002C756B">
        <w:rPr>
          <w:rFonts w:cs="Arial"/>
          <w:spacing w:val="-1"/>
          <w:sz w:val="20"/>
          <w:szCs w:val="20"/>
        </w:rPr>
        <w:t>stop</w:t>
      </w:r>
      <w:r w:rsidRPr="002C756B">
        <w:rPr>
          <w:rFonts w:cs="Arial"/>
          <w:spacing w:val="6"/>
          <w:sz w:val="20"/>
          <w:szCs w:val="20"/>
        </w:rPr>
        <w:t xml:space="preserve"> </w:t>
      </w:r>
      <w:r w:rsidRPr="002C756B">
        <w:rPr>
          <w:rFonts w:cs="Arial"/>
          <w:sz w:val="20"/>
          <w:szCs w:val="20"/>
        </w:rPr>
        <w:t>the</w:t>
      </w:r>
      <w:r w:rsidRPr="002C756B">
        <w:rPr>
          <w:rFonts w:cs="Arial"/>
          <w:spacing w:val="6"/>
          <w:sz w:val="20"/>
          <w:szCs w:val="20"/>
        </w:rPr>
        <w:t xml:space="preserve"> </w:t>
      </w:r>
      <w:r w:rsidRPr="002C756B">
        <w:rPr>
          <w:rFonts w:cs="Arial"/>
          <w:spacing w:val="-1"/>
          <w:sz w:val="20"/>
          <w:szCs w:val="20"/>
        </w:rPr>
        <w:t>nursing</w:t>
      </w:r>
      <w:r w:rsidRPr="002C756B">
        <w:rPr>
          <w:rFonts w:cs="Arial"/>
          <w:spacing w:val="5"/>
          <w:sz w:val="20"/>
          <w:szCs w:val="20"/>
        </w:rPr>
        <w:t xml:space="preserve"> </w:t>
      </w:r>
      <w:r w:rsidRPr="002C756B">
        <w:rPr>
          <w:rFonts w:cs="Arial"/>
          <w:spacing w:val="-1"/>
          <w:sz w:val="20"/>
          <w:szCs w:val="20"/>
        </w:rPr>
        <w:t>care</w:t>
      </w:r>
      <w:r w:rsidRPr="002C756B">
        <w:rPr>
          <w:rFonts w:cs="Arial"/>
          <w:spacing w:val="6"/>
          <w:sz w:val="20"/>
          <w:szCs w:val="20"/>
        </w:rPr>
        <w:t xml:space="preserve"> </w:t>
      </w:r>
      <w:r w:rsidRPr="002C756B">
        <w:rPr>
          <w:rFonts w:cs="Arial"/>
          <w:sz w:val="20"/>
          <w:szCs w:val="20"/>
        </w:rPr>
        <w:t>of</w:t>
      </w:r>
      <w:r w:rsidRPr="002C756B">
        <w:rPr>
          <w:rFonts w:cs="Arial"/>
          <w:spacing w:val="5"/>
          <w:sz w:val="20"/>
          <w:szCs w:val="20"/>
        </w:rPr>
        <w:t xml:space="preserve"> </w:t>
      </w:r>
      <w:r w:rsidRPr="002C756B">
        <w:rPr>
          <w:rFonts w:cs="Arial"/>
          <w:sz w:val="20"/>
          <w:szCs w:val="20"/>
        </w:rPr>
        <w:t>a</w:t>
      </w:r>
      <w:r w:rsidRPr="002C756B">
        <w:rPr>
          <w:rFonts w:cs="Arial"/>
          <w:spacing w:val="6"/>
          <w:sz w:val="20"/>
          <w:szCs w:val="20"/>
        </w:rPr>
        <w:t xml:space="preserve"> </w:t>
      </w:r>
      <w:r w:rsidRPr="002C756B">
        <w:rPr>
          <w:rFonts w:cs="Arial"/>
          <w:spacing w:val="-1"/>
          <w:sz w:val="20"/>
          <w:szCs w:val="20"/>
        </w:rPr>
        <w:t>patient</w:t>
      </w:r>
      <w:r w:rsidRPr="002C756B">
        <w:rPr>
          <w:rFonts w:cs="Arial"/>
          <w:spacing w:val="6"/>
          <w:sz w:val="20"/>
          <w:szCs w:val="20"/>
        </w:rPr>
        <w:t xml:space="preserve"> </w:t>
      </w:r>
      <w:r w:rsidRPr="002C756B">
        <w:rPr>
          <w:rFonts w:cs="Arial"/>
          <w:spacing w:val="-1"/>
          <w:sz w:val="20"/>
          <w:szCs w:val="20"/>
        </w:rPr>
        <w:t>or</w:t>
      </w:r>
      <w:r w:rsidRPr="002C756B">
        <w:rPr>
          <w:rFonts w:cs="Arial"/>
          <w:spacing w:val="6"/>
          <w:sz w:val="20"/>
          <w:szCs w:val="20"/>
        </w:rPr>
        <w:t xml:space="preserve"> </w:t>
      </w:r>
      <w:r w:rsidRPr="002C756B">
        <w:rPr>
          <w:rFonts w:cs="Arial"/>
          <w:spacing w:val="-1"/>
          <w:sz w:val="20"/>
          <w:szCs w:val="20"/>
        </w:rPr>
        <w:t>client</w:t>
      </w:r>
      <w:r w:rsidRPr="002C756B">
        <w:rPr>
          <w:rFonts w:cs="Arial"/>
          <w:spacing w:val="6"/>
          <w:sz w:val="20"/>
          <w:szCs w:val="20"/>
        </w:rPr>
        <w:t xml:space="preserve"> </w:t>
      </w:r>
      <w:r w:rsidRPr="002C756B">
        <w:rPr>
          <w:rFonts w:cs="Arial"/>
          <w:spacing w:val="-1"/>
          <w:sz w:val="20"/>
          <w:szCs w:val="20"/>
        </w:rPr>
        <w:t>on</w:t>
      </w:r>
      <w:r w:rsidRPr="002C756B">
        <w:rPr>
          <w:rFonts w:cs="Arial"/>
          <w:spacing w:val="6"/>
          <w:sz w:val="20"/>
          <w:szCs w:val="20"/>
        </w:rPr>
        <w:t xml:space="preserve"> </w:t>
      </w:r>
      <w:r w:rsidRPr="002C756B">
        <w:rPr>
          <w:rFonts w:cs="Arial"/>
          <w:spacing w:val="-1"/>
          <w:sz w:val="20"/>
          <w:szCs w:val="20"/>
        </w:rPr>
        <w:t>your</w:t>
      </w:r>
      <w:r w:rsidRPr="002C756B">
        <w:rPr>
          <w:rFonts w:cs="Arial"/>
          <w:spacing w:val="6"/>
          <w:sz w:val="20"/>
          <w:szCs w:val="20"/>
        </w:rPr>
        <w:t xml:space="preserve"> </w:t>
      </w:r>
      <w:r w:rsidRPr="002C756B">
        <w:rPr>
          <w:rFonts w:cs="Arial"/>
          <w:spacing w:val="-1"/>
          <w:sz w:val="20"/>
          <w:szCs w:val="20"/>
        </w:rPr>
        <w:t>own</w:t>
      </w:r>
      <w:r w:rsidRPr="002C756B">
        <w:rPr>
          <w:rFonts w:cs="Arial"/>
          <w:spacing w:val="6"/>
          <w:sz w:val="20"/>
          <w:szCs w:val="20"/>
        </w:rPr>
        <w:t xml:space="preserve"> </w:t>
      </w:r>
      <w:r w:rsidRPr="002C756B">
        <w:rPr>
          <w:rFonts w:cs="Arial"/>
          <w:spacing w:val="-1"/>
          <w:sz w:val="20"/>
          <w:szCs w:val="20"/>
        </w:rPr>
        <w:t>initiative.</w:t>
      </w:r>
      <w:r w:rsidRPr="002C756B">
        <w:rPr>
          <w:rFonts w:cs="Arial"/>
          <w:spacing w:val="13"/>
          <w:sz w:val="20"/>
          <w:szCs w:val="20"/>
        </w:rPr>
        <w:t xml:space="preserve"> </w:t>
      </w:r>
      <w:r w:rsidRPr="002C756B">
        <w:rPr>
          <w:rFonts w:cs="Arial"/>
          <w:spacing w:val="-1"/>
          <w:sz w:val="20"/>
          <w:szCs w:val="20"/>
        </w:rPr>
        <w:t>Any</w:t>
      </w:r>
      <w:r w:rsidRPr="002C756B">
        <w:rPr>
          <w:rFonts w:cs="Arial"/>
          <w:spacing w:val="6"/>
          <w:sz w:val="20"/>
          <w:szCs w:val="20"/>
        </w:rPr>
        <w:t xml:space="preserve"> </w:t>
      </w:r>
      <w:r w:rsidRPr="002C756B">
        <w:rPr>
          <w:rFonts w:cs="Arial"/>
          <w:spacing w:val="-1"/>
          <w:sz w:val="20"/>
          <w:szCs w:val="20"/>
        </w:rPr>
        <w:t>nursing</w:t>
      </w:r>
      <w:r w:rsidRPr="002C756B">
        <w:rPr>
          <w:rFonts w:cs="Arial"/>
          <w:spacing w:val="39"/>
          <w:sz w:val="20"/>
          <w:szCs w:val="20"/>
        </w:rPr>
        <w:t xml:space="preserve"> </w:t>
      </w:r>
      <w:r w:rsidRPr="002C756B">
        <w:rPr>
          <w:rFonts w:cs="Arial"/>
          <w:spacing w:val="-1"/>
          <w:sz w:val="20"/>
          <w:szCs w:val="20"/>
        </w:rPr>
        <w:t>decision</w:t>
      </w:r>
      <w:r w:rsidRPr="002C756B">
        <w:rPr>
          <w:rFonts w:cs="Arial"/>
          <w:spacing w:val="4"/>
          <w:sz w:val="20"/>
          <w:szCs w:val="20"/>
        </w:rPr>
        <w:t xml:space="preserve"> </w:t>
      </w:r>
      <w:r w:rsidRPr="002C756B">
        <w:rPr>
          <w:rFonts w:cs="Arial"/>
          <w:sz w:val="20"/>
          <w:szCs w:val="20"/>
        </w:rPr>
        <w:t>you</w:t>
      </w:r>
      <w:r w:rsidRPr="002C756B">
        <w:rPr>
          <w:rFonts w:cs="Arial"/>
          <w:spacing w:val="3"/>
          <w:sz w:val="20"/>
          <w:szCs w:val="20"/>
        </w:rPr>
        <w:t xml:space="preserve"> </w:t>
      </w:r>
      <w:r w:rsidRPr="002C756B">
        <w:rPr>
          <w:rFonts w:cs="Arial"/>
          <w:sz w:val="20"/>
          <w:szCs w:val="20"/>
        </w:rPr>
        <w:t>make</w:t>
      </w:r>
      <w:r w:rsidRPr="002C756B">
        <w:rPr>
          <w:rFonts w:cs="Arial"/>
          <w:spacing w:val="3"/>
          <w:sz w:val="20"/>
          <w:szCs w:val="20"/>
        </w:rPr>
        <w:t xml:space="preserve"> </w:t>
      </w:r>
      <w:r w:rsidRPr="002C756B">
        <w:rPr>
          <w:rFonts w:cs="Arial"/>
          <w:spacing w:val="-1"/>
          <w:sz w:val="20"/>
          <w:szCs w:val="20"/>
        </w:rPr>
        <w:t>must</w:t>
      </w:r>
      <w:r w:rsidRPr="002C756B">
        <w:rPr>
          <w:rFonts w:cs="Arial"/>
          <w:spacing w:val="4"/>
          <w:sz w:val="20"/>
          <w:szCs w:val="20"/>
        </w:rPr>
        <w:t xml:space="preserve"> </w:t>
      </w:r>
      <w:r w:rsidRPr="002C756B">
        <w:rPr>
          <w:rFonts w:cs="Arial"/>
          <w:sz w:val="20"/>
          <w:szCs w:val="20"/>
        </w:rPr>
        <w:t>be</w:t>
      </w:r>
      <w:r w:rsidRPr="002C756B">
        <w:rPr>
          <w:rFonts w:cs="Arial"/>
          <w:spacing w:val="4"/>
          <w:sz w:val="20"/>
          <w:szCs w:val="20"/>
        </w:rPr>
        <w:t xml:space="preserve"> </w:t>
      </w:r>
      <w:r w:rsidRPr="002C756B">
        <w:rPr>
          <w:rFonts w:cs="Arial"/>
          <w:spacing w:val="-1"/>
          <w:sz w:val="20"/>
          <w:szCs w:val="20"/>
        </w:rPr>
        <w:t>confirmed</w:t>
      </w:r>
      <w:r w:rsidRPr="002C756B">
        <w:rPr>
          <w:rFonts w:cs="Arial"/>
          <w:spacing w:val="3"/>
          <w:sz w:val="20"/>
          <w:szCs w:val="20"/>
        </w:rPr>
        <w:t xml:space="preserve"> </w:t>
      </w:r>
      <w:r w:rsidRPr="002C756B">
        <w:rPr>
          <w:rFonts w:cs="Arial"/>
          <w:spacing w:val="-1"/>
          <w:sz w:val="20"/>
          <w:szCs w:val="20"/>
        </w:rPr>
        <w:t>by</w:t>
      </w:r>
      <w:r w:rsidRPr="002C756B">
        <w:rPr>
          <w:rFonts w:cs="Arial"/>
          <w:spacing w:val="3"/>
          <w:sz w:val="20"/>
          <w:szCs w:val="20"/>
        </w:rPr>
        <w:t xml:space="preserve"> </w:t>
      </w:r>
      <w:r w:rsidRPr="002C756B">
        <w:rPr>
          <w:rFonts w:cs="Arial"/>
          <w:sz w:val="20"/>
          <w:szCs w:val="20"/>
        </w:rPr>
        <w:t>the</w:t>
      </w:r>
      <w:r w:rsidRPr="002C756B">
        <w:rPr>
          <w:rFonts w:cs="Arial"/>
          <w:spacing w:val="4"/>
          <w:sz w:val="20"/>
          <w:szCs w:val="20"/>
        </w:rPr>
        <w:t xml:space="preserve"> </w:t>
      </w:r>
      <w:r w:rsidRPr="002C756B">
        <w:rPr>
          <w:rFonts w:cs="Arial"/>
          <w:sz w:val="20"/>
          <w:szCs w:val="20"/>
        </w:rPr>
        <w:t>Practice Supervisor/Assessor</w:t>
      </w:r>
      <w:r w:rsidRPr="002C756B">
        <w:rPr>
          <w:rFonts w:cs="Arial"/>
          <w:spacing w:val="3"/>
          <w:sz w:val="20"/>
          <w:szCs w:val="20"/>
        </w:rPr>
        <w:t xml:space="preserve"> </w:t>
      </w:r>
      <w:r w:rsidRPr="002C756B">
        <w:rPr>
          <w:rFonts w:cs="Arial"/>
          <w:spacing w:val="-1"/>
          <w:sz w:val="20"/>
          <w:szCs w:val="20"/>
        </w:rPr>
        <w:t>who</w:t>
      </w:r>
      <w:r w:rsidRPr="002C756B">
        <w:rPr>
          <w:rFonts w:cs="Arial"/>
          <w:spacing w:val="4"/>
          <w:sz w:val="20"/>
          <w:szCs w:val="20"/>
        </w:rPr>
        <w:t xml:space="preserve"> </w:t>
      </w:r>
      <w:r w:rsidRPr="002C756B">
        <w:rPr>
          <w:rFonts w:cs="Arial"/>
          <w:spacing w:val="-1"/>
          <w:sz w:val="20"/>
          <w:szCs w:val="20"/>
        </w:rPr>
        <w:t>is</w:t>
      </w:r>
      <w:r w:rsidRPr="002C756B">
        <w:rPr>
          <w:rFonts w:cs="Arial"/>
          <w:spacing w:val="5"/>
          <w:sz w:val="20"/>
          <w:szCs w:val="20"/>
        </w:rPr>
        <w:t xml:space="preserve"> </w:t>
      </w:r>
      <w:r w:rsidRPr="002C756B">
        <w:rPr>
          <w:rFonts w:cs="Arial"/>
          <w:spacing w:val="-1"/>
          <w:sz w:val="20"/>
          <w:szCs w:val="20"/>
        </w:rPr>
        <w:t>supervising</w:t>
      </w:r>
      <w:r w:rsidRPr="002C756B">
        <w:rPr>
          <w:rFonts w:cs="Arial"/>
          <w:spacing w:val="4"/>
          <w:sz w:val="20"/>
          <w:szCs w:val="20"/>
        </w:rPr>
        <w:t xml:space="preserve"> </w:t>
      </w:r>
      <w:r w:rsidRPr="002C756B">
        <w:rPr>
          <w:rFonts w:cs="Arial"/>
          <w:sz w:val="20"/>
          <w:szCs w:val="20"/>
        </w:rPr>
        <w:t>you,</w:t>
      </w:r>
      <w:r w:rsidRPr="002C756B">
        <w:rPr>
          <w:rFonts w:cs="Arial"/>
          <w:spacing w:val="4"/>
          <w:sz w:val="20"/>
          <w:szCs w:val="20"/>
        </w:rPr>
        <w:t xml:space="preserve"> </w:t>
      </w:r>
      <w:r w:rsidRPr="002C756B">
        <w:rPr>
          <w:rFonts w:cs="Arial"/>
          <w:spacing w:val="-1"/>
          <w:sz w:val="20"/>
          <w:szCs w:val="20"/>
        </w:rPr>
        <w:t>and</w:t>
      </w:r>
      <w:r w:rsidRPr="002C756B">
        <w:rPr>
          <w:rFonts w:cs="Arial"/>
          <w:spacing w:val="4"/>
          <w:sz w:val="20"/>
          <w:szCs w:val="20"/>
        </w:rPr>
        <w:t xml:space="preserve"> </w:t>
      </w:r>
      <w:r w:rsidRPr="002C756B">
        <w:rPr>
          <w:rFonts w:cs="Arial"/>
          <w:spacing w:val="-1"/>
          <w:sz w:val="20"/>
          <w:szCs w:val="20"/>
        </w:rPr>
        <w:t>any</w:t>
      </w:r>
      <w:r w:rsidRPr="002C756B">
        <w:rPr>
          <w:rFonts w:cs="Arial"/>
          <w:spacing w:val="4"/>
          <w:sz w:val="20"/>
          <w:szCs w:val="20"/>
        </w:rPr>
        <w:t xml:space="preserve"> </w:t>
      </w:r>
      <w:r w:rsidRPr="002C756B">
        <w:rPr>
          <w:rFonts w:cs="Arial"/>
          <w:spacing w:val="-1"/>
          <w:sz w:val="20"/>
          <w:szCs w:val="20"/>
        </w:rPr>
        <w:t>nursing</w:t>
      </w:r>
      <w:r w:rsidRPr="002C756B">
        <w:rPr>
          <w:rFonts w:cs="Arial"/>
          <w:spacing w:val="61"/>
          <w:sz w:val="20"/>
          <w:szCs w:val="20"/>
        </w:rPr>
        <w:t xml:space="preserve"> </w:t>
      </w:r>
      <w:r w:rsidRPr="002C756B">
        <w:rPr>
          <w:rFonts w:cs="Arial"/>
          <w:sz w:val="20"/>
          <w:szCs w:val="20"/>
        </w:rPr>
        <w:t>care</w:t>
      </w:r>
      <w:r w:rsidRPr="002C756B">
        <w:rPr>
          <w:rFonts w:cs="Arial"/>
          <w:spacing w:val="-1"/>
          <w:sz w:val="20"/>
          <w:szCs w:val="20"/>
        </w:rPr>
        <w:t xml:space="preserve"> </w:t>
      </w:r>
      <w:r w:rsidRPr="002C756B">
        <w:rPr>
          <w:rFonts w:cs="Arial"/>
          <w:sz w:val="20"/>
          <w:szCs w:val="20"/>
        </w:rPr>
        <w:t>you</w:t>
      </w:r>
      <w:r w:rsidRPr="002C756B">
        <w:rPr>
          <w:rFonts w:cs="Arial"/>
          <w:spacing w:val="-1"/>
          <w:sz w:val="20"/>
          <w:szCs w:val="20"/>
        </w:rPr>
        <w:t xml:space="preserve"> propose </w:t>
      </w:r>
      <w:r w:rsidRPr="002C756B">
        <w:rPr>
          <w:rFonts w:cs="Arial"/>
          <w:sz w:val="20"/>
          <w:szCs w:val="20"/>
        </w:rPr>
        <w:t>to</w:t>
      </w:r>
      <w:r w:rsidRPr="002C756B">
        <w:rPr>
          <w:rFonts w:cs="Arial"/>
          <w:spacing w:val="-1"/>
          <w:sz w:val="20"/>
          <w:szCs w:val="20"/>
        </w:rPr>
        <w:t xml:space="preserve"> change </w:t>
      </w:r>
      <w:r w:rsidRPr="002C756B">
        <w:rPr>
          <w:rFonts w:cs="Arial"/>
          <w:sz w:val="20"/>
          <w:szCs w:val="20"/>
        </w:rPr>
        <w:t>must</w:t>
      </w:r>
      <w:r w:rsidRPr="002C756B">
        <w:rPr>
          <w:rFonts w:cs="Arial"/>
          <w:spacing w:val="-1"/>
          <w:sz w:val="20"/>
          <w:szCs w:val="20"/>
        </w:rPr>
        <w:t xml:space="preserve"> be</w:t>
      </w:r>
      <w:r w:rsidRPr="002C756B">
        <w:rPr>
          <w:rFonts w:cs="Arial"/>
          <w:spacing w:val="-2"/>
          <w:sz w:val="20"/>
          <w:szCs w:val="20"/>
        </w:rPr>
        <w:t xml:space="preserve"> </w:t>
      </w:r>
      <w:r w:rsidRPr="002C756B">
        <w:rPr>
          <w:rFonts w:cs="Arial"/>
          <w:spacing w:val="-1"/>
          <w:sz w:val="20"/>
          <w:szCs w:val="20"/>
        </w:rPr>
        <w:t>confirmed by that person in advance.</w:t>
      </w:r>
    </w:p>
    <w:p w14:paraId="4FC45CB7" w14:textId="77777777" w:rsidR="00EC1166" w:rsidRPr="002C756B" w:rsidRDefault="00EC1166" w:rsidP="00EC1166">
      <w:pPr>
        <w:widowControl w:val="0"/>
        <w:numPr>
          <w:ilvl w:val="0"/>
          <w:numId w:val="66"/>
        </w:numPr>
        <w:tabs>
          <w:tab w:val="left" w:pos="841"/>
        </w:tabs>
        <w:spacing w:after="0"/>
        <w:ind w:left="839" w:right="115" w:hanging="720"/>
        <w:jc w:val="both"/>
        <w:rPr>
          <w:rFonts w:eastAsia="Arial" w:cs="Arial"/>
          <w:sz w:val="20"/>
          <w:szCs w:val="20"/>
        </w:rPr>
      </w:pPr>
      <w:r w:rsidRPr="002C756B">
        <w:rPr>
          <w:rFonts w:cs="Arial"/>
          <w:spacing w:val="-1"/>
          <w:sz w:val="20"/>
          <w:szCs w:val="20"/>
        </w:rPr>
        <w:t>question</w:t>
      </w:r>
      <w:r w:rsidRPr="002C756B">
        <w:rPr>
          <w:rFonts w:cs="Arial"/>
          <w:spacing w:val="52"/>
          <w:sz w:val="20"/>
          <w:szCs w:val="20"/>
        </w:rPr>
        <w:t xml:space="preserve"> </w:t>
      </w:r>
      <w:r w:rsidRPr="002C756B">
        <w:rPr>
          <w:rFonts w:cs="Arial"/>
          <w:spacing w:val="-1"/>
          <w:sz w:val="20"/>
          <w:szCs w:val="20"/>
        </w:rPr>
        <w:t>or</w:t>
      </w:r>
      <w:r w:rsidRPr="002C756B">
        <w:rPr>
          <w:rFonts w:cs="Arial"/>
          <w:spacing w:val="53"/>
          <w:sz w:val="20"/>
          <w:szCs w:val="20"/>
        </w:rPr>
        <w:t xml:space="preserve"> </w:t>
      </w:r>
      <w:r w:rsidRPr="002C756B">
        <w:rPr>
          <w:rFonts w:cs="Arial"/>
          <w:spacing w:val="-1"/>
          <w:sz w:val="20"/>
          <w:szCs w:val="20"/>
        </w:rPr>
        <w:t>examine</w:t>
      </w:r>
      <w:r w:rsidRPr="002C756B">
        <w:rPr>
          <w:rFonts w:cs="Arial"/>
          <w:spacing w:val="52"/>
          <w:sz w:val="20"/>
          <w:szCs w:val="20"/>
        </w:rPr>
        <w:t xml:space="preserve"> </w:t>
      </w:r>
      <w:r w:rsidRPr="002C756B">
        <w:rPr>
          <w:rFonts w:cs="Arial"/>
          <w:sz w:val="20"/>
          <w:szCs w:val="20"/>
        </w:rPr>
        <w:t>a</w:t>
      </w:r>
      <w:r w:rsidRPr="002C756B">
        <w:rPr>
          <w:rFonts w:cs="Arial"/>
          <w:spacing w:val="54"/>
          <w:sz w:val="20"/>
          <w:szCs w:val="20"/>
        </w:rPr>
        <w:t xml:space="preserve"> </w:t>
      </w:r>
      <w:r w:rsidRPr="002C756B">
        <w:rPr>
          <w:rFonts w:cs="Arial"/>
          <w:spacing w:val="-1"/>
          <w:sz w:val="20"/>
          <w:szCs w:val="20"/>
        </w:rPr>
        <w:t>patient/client</w:t>
      </w:r>
      <w:r w:rsidRPr="002C756B">
        <w:rPr>
          <w:rFonts w:cs="Arial"/>
          <w:spacing w:val="52"/>
          <w:sz w:val="20"/>
          <w:szCs w:val="20"/>
        </w:rPr>
        <w:t xml:space="preserve"> </w:t>
      </w:r>
      <w:r w:rsidRPr="002C756B">
        <w:rPr>
          <w:rFonts w:cs="Arial"/>
          <w:spacing w:val="-1"/>
          <w:sz w:val="20"/>
          <w:szCs w:val="20"/>
        </w:rPr>
        <w:t>or</w:t>
      </w:r>
      <w:r w:rsidRPr="002C756B">
        <w:rPr>
          <w:rFonts w:cs="Arial"/>
          <w:spacing w:val="53"/>
          <w:sz w:val="20"/>
          <w:szCs w:val="20"/>
        </w:rPr>
        <w:t xml:space="preserve"> </w:t>
      </w:r>
      <w:r w:rsidRPr="002C756B">
        <w:rPr>
          <w:rFonts w:cs="Arial"/>
          <w:spacing w:val="-1"/>
          <w:sz w:val="20"/>
          <w:szCs w:val="20"/>
        </w:rPr>
        <w:t>undertake</w:t>
      </w:r>
      <w:r w:rsidRPr="002C756B">
        <w:rPr>
          <w:rFonts w:cs="Arial"/>
          <w:spacing w:val="52"/>
          <w:sz w:val="20"/>
          <w:szCs w:val="20"/>
        </w:rPr>
        <w:t xml:space="preserve"> </w:t>
      </w:r>
      <w:r w:rsidRPr="002C756B">
        <w:rPr>
          <w:rFonts w:cs="Arial"/>
          <w:sz w:val="20"/>
          <w:szCs w:val="20"/>
        </w:rPr>
        <w:t>a</w:t>
      </w:r>
      <w:r w:rsidRPr="002C756B">
        <w:rPr>
          <w:rFonts w:cs="Arial"/>
          <w:spacing w:val="53"/>
          <w:sz w:val="20"/>
          <w:szCs w:val="20"/>
        </w:rPr>
        <w:t xml:space="preserve"> </w:t>
      </w:r>
      <w:r w:rsidRPr="002C756B">
        <w:rPr>
          <w:rFonts w:cs="Arial"/>
          <w:spacing w:val="-1"/>
          <w:sz w:val="20"/>
          <w:szCs w:val="20"/>
        </w:rPr>
        <w:t>procedure</w:t>
      </w:r>
      <w:r w:rsidRPr="002C756B">
        <w:rPr>
          <w:rFonts w:cs="Arial"/>
          <w:spacing w:val="54"/>
          <w:sz w:val="20"/>
          <w:szCs w:val="20"/>
        </w:rPr>
        <w:t xml:space="preserve"> </w:t>
      </w:r>
      <w:r w:rsidRPr="002C756B">
        <w:rPr>
          <w:rFonts w:cs="Arial"/>
          <w:spacing w:val="-1"/>
          <w:sz w:val="20"/>
          <w:szCs w:val="20"/>
        </w:rPr>
        <w:t>unless</w:t>
      </w:r>
      <w:r w:rsidRPr="002C756B">
        <w:rPr>
          <w:rFonts w:cs="Arial"/>
          <w:spacing w:val="54"/>
          <w:sz w:val="20"/>
          <w:szCs w:val="20"/>
        </w:rPr>
        <w:t xml:space="preserve"> </w:t>
      </w:r>
      <w:r w:rsidRPr="002C756B">
        <w:rPr>
          <w:rFonts w:cs="Arial"/>
          <w:sz w:val="20"/>
          <w:szCs w:val="20"/>
        </w:rPr>
        <w:t>the</w:t>
      </w:r>
      <w:r w:rsidRPr="002C756B">
        <w:rPr>
          <w:rFonts w:cs="Arial"/>
          <w:spacing w:val="51"/>
          <w:sz w:val="20"/>
          <w:szCs w:val="20"/>
        </w:rPr>
        <w:t xml:space="preserve"> </w:t>
      </w:r>
      <w:r w:rsidRPr="002C756B">
        <w:rPr>
          <w:rFonts w:cs="Arial"/>
          <w:spacing w:val="-1"/>
          <w:sz w:val="20"/>
          <w:szCs w:val="20"/>
        </w:rPr>
        <w:t>patient's</w:t>
      </w:r>
      <w:r w:rsidRPr="002C756B">
        <w:rPr>
          <w:rFonts w:cs="Arial"/>
          <w:spacing w:val="54"/>
          <w:sz w:val="20"/>
          <w:szCs w:val="20"/>
        </w:rPr>
        <w:t xml:space="preserve"> </w:t>
      </w:r>
      <w:r w:rsidRPr="002C756B">
        <w:rPr>
          <w:rFonts w:cs="Arial"/>
          <w:spacing w:val="-1"/>
          <w:sz w:val="20"/>
          <w:szCs w:val="20"/>
        </w:rPr>
        <w:t>prior</w:t>
      </w:r>
      <w:r w:rsidRPr="002C756B">
        <w:rPr>
          <w:rFonts w:cs="Arial"/>
          <w:spacing w:val="79"/>
          <w:sz w:val="20"/>
          <w:szCs w:val="20"/>
        </w:rPr>
        <w:t xml:space="preserve"> </w:t>
      </w:r>
      <w:r w:rsidRPr="002C756B">
        <w:rPr>
          <w:rFonts w:cs="Arial"/>
          <w:spacing w:val="-1"/>
          <w:sz w:val="20"/>
          <w:szCs w:val="20"/>
        </w:rPr>
        <w:t>consent</w:t>
      </w:r>
      <w:r w:rsidRPr="002C756B">
        <w:rPr>
          <w:rFonts w:cs="Arial"/>
          <w:spacing w:val="30"/>
          <w:sz w:val="20"/>
          <w:szCs w:val="20"/>
        </w:rPr>
        <w:t xml:space="preserve"> </w:t>
      </w:r>
      <w:r w:rsidRPr="002C756B">
        <w:rPr>
          <w:rFonts w:cs="Arial"/>
          <w:spacing w:val="-1"/>
          <w:sz w:val="20"/>
          <w:szCs w:val="20"/>
        </w:rPr>
        <w:t>has</w:t>
      </w:r>
      <w:r w:rsidRPr="002C756B">
        <w:rPr>
          <w:rFonts w:cs="Arial"/>
          <w:spacing w:val="30"/>
          <w:sz w:val="20"/>
          <w:szCs w:val="20"/>
        </w:rPr>
        <w:t xml:space="preserve"> </w:t>
      </w:r>
      <w:r w:rsidRPr="002C756B">
        <w:rPr>
          <w:rFonts w:cs="Arial"/>
          <w:sz w:val="20"/>
          <w:szCs w:val="20"/>
        </w:rPr>
        <w:t>been</w:t>
      </w:r>
      <w:r w:rsidRPr="002C756B">
        <w:rPr>
          <w:rFonts w:cs="Arial"/>
          <w:spacing w:val="29"/>
          <w:sz w:val="20"/>
          <w:szCs w:val="20"/>
        </w:rPr>
        <w:t xml:space="preserve"> </w:t>
      </w:r>
      <w:r w:rsidRPr="002C756B">
        <w:rPr>
          <w:rFonts w:cs="Arial"/>
          <w:spacing w:val="-1"/>
          <w:sz w:val="20"/>
          <w:szCs w:val="20"/>
        </w:rPr>
        <w:t>obtained</w:t>
      </w:r>
      <w:r w:rsidRPr="002C756B">
        <w:rPr>
          <w:rFonts w:cs="Arial"/>
          <w:spacing w:val="31"/>
          <w:sz w:val="20"/>
          <w:szCs w:val="20"/>
        </w:rPr>
        <w:t xml:space="preserve"> </w:t>
      </w:r>
      <w:r w:rsidRPr="002C756B">
        <w:rPr>
          <w:rFonts w:cs="Arial"/>
          <w:sz w:val="20"/>
          <w:szCs w:val="20"/>
        </w:rPr>
        <w:t>(see</w:t>
      </w:r>
      <w:r w:rsidRPr="002C756B">
        <w:rPr>
          <w:rFonts w:cs="Arial"/>
          <w:spacing w:val="30"/>
          <w:sz w:val="20"/>
          <w:szCs w:val="20"/>
        </w:rPr>
        <w:t xml:space="preserve"> </w:t>
      </w:r>
      <w:r w:rsidRPr="002C756B">
        <w:rPr>
          <w:rFonts w:cs="Arial"/>
          <w:spacing w:val="-1"/>
          <w:sz w:val="20"/>
          <w:szCs w:val="20"/>
        </w:rPr>
        <w:t>next</w:t>
      </w:r>
      <w:r w:rsidRPr="002C756B">
        <w:rPr>
          <w:rFonts w:cs="Arial"/>
          <w:spacing w:val="29"/>
          <w:sz w:val="20"/>
          <w:szCs w:val="20"/>
        </w:rPr>
        <w:t xml:space="preserve"> </w:t>
      </w:r>
      <w:r w:rsidRPr="002C756B">
        <w:rPr>
          <w:rFonts w:cs="Arial"/>
          <w:spacing w:val="-1"/>
          <w:sz w:val="20"/>
          <w:szCs w:val="20"/>
        </w:rPr>
        <w:t>paragraph).</w:t>
      </w:r>
      <w:r w:rsidRPr="002C756B">
        <w:rPr>
          <w:rFonts w:cs="Arial"/>
          <w:spacing w:val="5"/>
          <w:sz w:val="20"/>
          <w:szCs w:val="20"/>
        </w:rPr>
        <w:t xml:space="preserve"> </w:t>
      </w:r>
      <w:r w:rsidRPr="002C756B">
        <w:rPr>
          <w:rFonts w:cs="Arial"/>
          <w:sz w:val="20"/>
          <w:szCs w:val="20"/>
        </w:rPr>
        <w:t>If</w:t>
      </w:r>
      <w:r w:rsidRPr="002C756B">
        <w:rPr>
          <w:rFonts w:cs="Arial"/>
          <w:spacing w:val="31"/>
          <w:sz w:val="20"/>
          <w:szCs w:val="20"/>
        </w:rPr>
        <w:t xml:space="preserve"> </w:t>
      </w:r>
      <w:r w:rsidRPr="002C756B">
        <w:rPr>
          <w:rFonts w:cs="Arial"/>
          <w:spacing w:val="-1"/>
          <w:sz w:val="20"/>
          <w:szCs w:val="20"/>
        </w:rPr>
        <w:t>it</w:t>
      </w:r>
      <w:r w:rsidRPr="002C756B">
        <w:rPr>
          <w:rFonts w:cs="Arial"/>
          <w:spacing w:val="30"/>
          <w:sz w:val="20"/>
          <w:szCs w:val="20"/>
        </w:rPr>
        <w:t xml:space="preserve"> </w:t>
      </w:r>
      <w:r w:rsidRPr="002C756B">
        <w:rPr>
          <w:rFonts w:cs="Arial"/>
          <w:spacing w:val="-1"/>
          <w:sz w:val="20"/>
          <w:szCs w:val="20"/>
        </w:rPr>
        <w:t>is</w:t>
      </w:r>
      <w:r w:rsidRPr="002C756B">
        <w:rPr>
          <w:rFonts w:cs="Arial"/>
          <w:spacing w:val="31"/>
          <w:sz w:val="20"/>
          <w:szCs w:val="20"/>
        </w:rPr>
        <w:t xml:space="preserve"> </w:t>
      </w:r>
      <w:r w:rsidRPr="002C756B">
        <w:rPr>
          <w:rFonts w:cs="Arial"/>
          <w:spacing w:val="-1"/>
          <w:sz w:val="20"/>
          <w:szCs w:val="20"/>
        </w:rPr>
        <w:t>not</w:t>
      </w:r>
      <w:r w:rsidRPr="002C756B">
        <w:rPr>
          <w:rFonts w:cs="Arial"/>
          <w:spacing w:val="30"/>
          <w:sz w:val="20"/>
          <w:szCs w:val="20"/>
        </w:rPr>
        <w:t xml:space="preserve"> </w:t>
      </w:r>
      <w:r w:rsidRPr="002C756B">
        <w:rPr>
          <w:rFonts w:cs="Arial"/>
          <w:spacing w:val="-1"/>
          <w:sz w:val="20"/>
          <w:szCs w:val="20"/>
        </w:rPr>
        <w:t>practicable</w:t>
      </w:r>
      <w:r w:rsidRPr="002C756B">
        <w:rPr>
          <w:rFonts w:cs="Arial"/>
          <w:spacing w:val="29"/>
          <w:sz w:val="20"/>
          <w:szCs w:val="20"/>
        </w:rPr>
        <w:t xml:space="preserve"> </w:t>
      </w:r>
      <w:r w:rsidRPr="002C756B">
        <w:rPr>
          <w:rFonts w:cs="Arial"/>
          <w:sz w:val="20"/>
          <w:szCs w:val="20"/>
        </w:rPr>
        <w:t>to</w:t>
      </w:r>
      <w:r w:rsidRPr="002C756B">
        <w:rPr>
          <w:rFonts w:cs="Arial"/>
          <w:spacing w:val="29"/>
          <w:sz w:val="20"/>
          <w:szCs w:val="20"/>
        </w:rPr>
        <w:t xml:space="preserve"> </w:t>
      </w:r>
      <w:r w:rsidRPr="002C756B">
        <w:rPr>
          <w:rFonts w:cs="Arial"/>
          <w:spacing w:val="-1"/>
          <w:sz w:val="20"/>
          <w:szCs w:val="20"/>
        </w:rPr>
        <w:t>obtain</w:t>
      </w:r>
      <w:r w:rsidRPr="002C756B">
        <w:rPr>
          <w:rFonts w:cs="Arial"/>
          <w:spacing w:val="29"/>
          <w:sz w:val="20"/>
          <w:szCs w:val="20"/>
        </w:rPr>
        <w:t xml:space="preserve"> </w:t>
      </w:r>
      <w:r w:rsidRPr="002C756B">
        <w:rPr>
          <w:rFonts w:cs="Arial"/>
          <w:spacing w:val="-2"/>
          <w:sz w:val="20"/>
          <w:szCs w:val="20"/>
        </w:rPr>
        <w:t>specific</w:t>
      </w:r>
      <w:r w:rsidRPr="002C756B">
        <w:rPr>
          <w:rFonts w:cs="Arial"/>
          <w:spacing w:val="57"/>
          <w:sz w:val="20"/>
          <w:szCs w:val="20"/>
        </w:rPr>
        <w:t xml:space="preserve"> </w:t>
      </w:r>
      <w:r w:rsidRPr="002C756B">
        <w:rPr>
          <w:rFonts w:cs="Arial"/>
          <w:spacing w:val="-1"/>
          <w:sz w:val="20"/>
          <w:szCs w:val="20"/>
        </w:rPr>
        <w:t>consent, you must seek</w:t>
      </w:r>
      <w:r w:rsidRPr="002C756B">
        <w:rPr>
          <w:rFonts w:cs="Arial"/>
          <w:sz w:val="20"/>
          <w:szCs w:val="20"/>
        </w:rPr>
        <w:t xml:space="preserve"> </w:t>
      </w:r>
      <w:r w:rsidRPr="002C756B">
        <w:rPr>
          <w:rFonts w:cs="Arial"/>
          <w:spacing w:val="-1"/>
          <w:sz w:val="20"/>
          <w:szCs w:val="20"/>
        </w:rPr>
        <w:t>authorisation</w:t>
      </w:r>
      <w:r w:rsidRPr="002C756B">
        <w:rPr>
          <w:rFonts w:cs="Arial"/>
          <w:spacing w:val="-2"/>
          <w:sz w:val="20"/>
          <w:szCs w:val="20"/>
        </w:rPr>
        <w:t xml:space="preserve"> </w:t>
      </w:r>
      <w:r w:rsidRPr="002C756B">
        <w:rPr>
          <w:rFonts w:cs="Arial"/>
          <w:spacing w:val="-1"/>
          <w:sz w:val="20"/>
          <w:szCs w:val="20"/>
        </w:rPr>
        <w:t>in</w:t>
      </w:r>
      <w:r w:rsidRPr="002C756B">
        <w:rPr>
          <w:rFonts w:cs="Arial"/>
          <w:spacing w:val="-2"/>
          <w:sz w:val="20"/>
          <w:szCs w:val="20"/>
        </w:rPr>
        <w:t xml:space="preserve"> </w:t>
      </w:r>
      <w:r w:rsidRPr="002C756B">
        <w:rPr>
          <w:rFonts w:cs="Arial"/>
          <w:spacing w:val="-1"/>
          <w:sz w:val="20"/>
          <w:szCs w:val="20"/>
        </w:rPr>
        <w:t>advance from</w:t>
      </w:r>
      <w:r w:rsidRPr="002C756B">
        <w:rPr>
          <w:rFonts w:cs="Arial"/>
          <w:spacing w:val="-2"/>
          <w:sz w:val="20"/>
          <w:szCs w:val="20"/>
        </w:rPr>
        <w:t xml:space="preserve"> </w:t>
      </w:r>
      <w:r w:rsidRPr="002C756B">
        <w:rPr>
          <w:rFonts w:cs="Arial"/>
          <w:spacing w:val="-1"/>
          <w:sz w:val="20"/>
          <w:szCs w:val="20"/>
        </w:rPr>
        <w:t xml:space="preserve">your </w:t>
      </w:r>
      <w:r w:rsidRPr="002C756B">
        <w:rPr>
          <w:rFonts w:cs="Arial"/>
          <w:sz w:val="20"/>
          <w:szCs w:val="20"/>
        </w:rPr>
        <w:t>Practice Supervisor/Assessor.</w:t>
      </w:r>
    </w:p>
    <w:p w14:paraId="3B25B22C" w14:textId="77777777" w:rsidR="00EC1166" w:rsidRPr="002C756B" w:rsidRDefault="00EC1166" w:rsidP="00EC1166">
      <w:pPr>
        <w:rPr>
          <w:rFonts w:eastAsia="Arial" w:cs="Arial"/>
          <w:sz w:val="20"/>
          <w:szCs w:val="20"/>
        </w:rPr>
      </w:pPr>
    </w:p>
    <w:p w14:paraId="303105B9" w14:textId="77777777" w:rsidR="00EC1166" w:rsidRPr="002C756B" w:rsidRDefault="00EC1166" w:rsidP="00EC1166">
      <w:pPr>
        <w:ind w:left="119" w:right="115"/>
        <w:jc w:val="both"/>
        <w:rPr>
          <w:rFonts w:eastAsia="Arial" w:cs="Arial"/>
          <w:sz w:val="20"/>
          <w:szCs w:val="20"/>
        </w:rPr>
      </w:pPr>
      <w:r w:rsidRPr="002C756B">
        <w:rPr>
          <w:rFonts w:cs="Arial"/>
          <w:spacing w:val="-1"/>
          <w:sz w:val="20"/>
          <w:szCs w:val="20"/>
        </w:rPr>
        <w:t>Before</w:t>
      </w:r>
      <w:r w:rsidRPr="002C756B">
        <w:rPr>
          <w:rFonts w:cs="Arial"/>
          <w:spacing w:val="30"/>
          <w:sz w:val="20"/>
          <w:szCs w:val="20"/>
        </w:rPr>
        <w:t xml:space="preserve"> </w:t>
      </w:r>
      <w:r w:rsidRPr="002C756B">
        <w:rPr>
          <w:rFonts w:cs="Arial"/>
          <w:spacing w:val="-1"/>
          <w:sz w:val="20"/>
          <w:szCs w:val="20"/>
        </w:rPr>
        <w:t>you</w:t>
      </w:r>
      <w:r w:rsidRPr="002C756B">
        <w:rPr>
          <w:rFonts w:cs="Arial"/>
          <w:spacing w:val="31"/>
          <w:sz w:val="20"/>
          <w:szCs w:val="20"/>
        </w:rPr>
        <w:t xml:space="preserve"> </w:t>
      </w:r>
      <w:r w:rsidRPr="002C756B">
        <w:rPr>
          <w:rFonts w:cs="Arial"/>
          <w:spacing w:val="-1"/>
          <w:sz w:val="20"/>
          <w:szCs w:val="20"/>
        </w:rPr>
        <w:t>first</w:t>
      </w:r>
      <w:r w:rsidRPr="002C756B">
        <w:rPr>
          <w:rFonts w:cs="Arial"/>
          <w:spacing w:val="29"/>
          <w:sz w:val="20"/>
          <w:szCs w:val="20"/>
        </w:rPr>
        <w:t xml:space="preserve"> </w:t>
      </w:r>
      <w:r w:rsidRPr="002C756B">
        <w:rPr>
          <w:rFonts w:cs="Arial"/>
          <w:spacing w:val="-1"/>
          <w:sz w:val="20"/>
          <w:szCs w:val="20"/>
        </w:rPr>
        <w:t>observe</w:t>
      </w:r>
      <w:r w:rsidRPr="002C756B">
        <w:rPr>
          <w:rFonts w:cs="Arial"/>
          <w:spacing w:val="31"/>
          <w:sz w:val="20"/>
          <w:szCs w:val="20"/>
        </w:rPr>
        <w:t xml:space="preserve"> </w:t>
      </w:r>
      <w:r w:rsidRPr="002C756B">
        <w:rPr>
          <w:rFonts w:cs="Arial"/>
          <w:spacing w:val="-1"/>
          <w:sz w:val="20"/>
          <w:szCs w:val="20"/>
        </w:rPr>
        <w:t>the</w:t>
      </w:r>
      <w:r w:rsidRPr="002C756B">
        <w:rPr>
          <w:rFonts w:cs="Arial"/>
          <w:spacing w:val="31"/>
          <w:sz w:val="20"/>
          <w:szCs w:val="20"/>
        </w:rPr>
        <w:t xml:space="preserve"> </w:t>
      </w:r>
      <w:r w:rsidRPr="002C756B">
        <w:rPr>
          <w:rFonts w:cs="Arial"/>
          <w:spacing w:val="-1"/>
          <w:sz w:val="20"/>
          <w:szCs w:val="20"/>
        </w:rPr>
        <w:t>nursing</w:t>
      </w:r>
      <w:r w:rsidRPr="002C756B">
        <w:rPr>
          <w:rFonts w:cs="Arial"/>
          <w:spacing w:val="29"/>
          <w:sz w:val="20"/>
          <w:szCs w:val="20"/>
        </w:rPr>
        <w:t xml:space="preserve"> </w:t>
      </w:r>
      <w:r w:rsidRPr="002C756B">
        <w:rPr>
          <w:rFonts w:cs="Arial"/>
          <w:spacing w:val="-1"/>
          <w:sz w:val="20"/>
          <w:szCs w:val="20"/>
        </w:rPr>
        <w:t>care,</w:t>
      </w:r>
      <w:r w:rsidRPr="002C756B">
        <w:rPr>
          <w:rFonts w:cs="Arial"/>
          <w:spacing w:val="30"/>
          <w:sz w:val="20"/>
          <w:szCs w:val="20"/>
        </w:rPr>
        <w:t xml:space="preserve"> </w:t>
      </w:r>
      <w:r w:rsidRPr="002C756B">
        <w:rPr>
          <w:rFonts w:cs="Arial"/>
          <w:spacing w:val="-1"/>
          <w:sz w:val="20"/>
          <w:szCs w:val="20"/>
        </w:rPr>
        <w:t>examination</w:t>
      </w:r>
      <w:r w:rsidRPr="002C756B">
        <w:rPr>
          <w:rFonts w:cs="Arial"/>
          <w:spacing w:val="30"/>
          <w:sz w:val="20"/>
          <w:szCs w:val="20"/>
        </w:rPr>
        <w:t xml:space="preserve"> </w:t>
      </w:r>
      <w:r w:rsidRPr="002C756B">
        <w:rPr>
          <w:rFonts w:cs="Arial"/>
          <w:spacing w:val="-1"/>
          <w:sz w:val="20"/>
          <w:szCs w:val="20"/>
        </w:rPr>
        <w:t>or</w:t>
      </w:r>
      <w:r w:rsidRPr="002C756B">
        <w:rPr>
          <w:rFonts w:cs="Arial"/>
          <w:spacing w:val="31"/>
          <w:sz w:val="20"/>
          <w:szCs w:val="20"/>
        </w:rPr>
        <w:t xml:space="preserve"> </w:t>
      </w:r>
      <w:r w:rsidRPr="002C756B">
        <w:rPr>
          <w:rFonts w:cs="Arial"/>
          <w:spacing w:val="-1"/>
          <w:sz w:val="20"/>
          <w:szCs w:val="20"/>
        </w:rPr>
        <w:t>treatment</w:t>
      </w:r>
      <w:r w:rsidRPr="002C756B">
        <w:rPr>
          <w:rFonts w:cs="Arial"/>
          <w:spacing w:val="31"/>
          <w:sz w:val="20"/>
          <w:szCs w:val="20"/>
        </w:rPr>
        <w:t xml:space="preserve"> </w:t>
      </w:r>
      <w:r w:rsidRPr="002C756B">
        <w:rPr>
          <w:rFonts w:cs="Arial"/>
          <w:spacing w:val="-1"/>
          <w:sz w:val="20"/>
          <w:szCs w:val="20"/>
        </w:rPr>
        <w:t>of</w:t>
      </w:r>
      <w:r w:rsidRPr="002C756B">
        <w:rPr>
          <w:rFonts w:cs="Arial"/>
          <w:spacing w:val="30"/>
          <w:sz w:val="20"/>
          <w:szCs w:val="20"/>
        </w:rPr>
        <w:t xml:space="preserve"> </w:t>
      </w:r>
      <w:r w:rsidRPr="002C756B">
        <w:rPr>
          <w:rFonts w:cs="Arial"/>
          <w:sz w:val="20"/>
          <w:szCs w:val="20"/>
        </w:rPr>
        <w:t>a</w:t>
      </w:r>
      <w:r w:rsidRPr="002C756B">
        <w:rPr>
          <w:rFonts w:cs="Arial"/>
          <w:spacing w:val="30"/>
          <w:sz w:val="20"/>
          <w:szCs w:val="20"/>
        </w:rPr>
        <w:t xml:space="preserve"> </w:t>
      </w:r>
      <w:r w:rsidRPr="002C756B">
        <w:rPr>
          <w:rFonts w:cs="Arial"/>
          <w:spacing w:val="-1"/>
          <w:sz w:val="20"/>
          <w:szCs w:val="20"/>
        </w:rPr>
        <w:t>patient,</w:t>
      </w:r>
      <w:r w:rsidRPr="002C756B">
        <w:rPr>
          <w:rFonts w:cs="Arial"/>
          <w:spacing w:val="29"/>
          <w:sz w:val="20"/>
          <w:szCs w:val="20"/>
        </w:rPr>
        <w:t xml:space="preserve"> </w:t>
      </w:r>
      <w:r w:rsidRPr="002C756B">
        <w:rPr>
          <w:rFonts w:cs="Arial"/>
          <w:sz w:val="20"/>
          <w:szCs w:val="20"/>
        </w:rPr>
        <w:t>a</w:t>
      </w:r>
      <w:r w:rsidRPr="002C756B">
        <w:rPr>
          <w:rFonts w:cs="Arial"/>
          <w:spacing w:val="31"/>
          <w:sz w:val="20"/>
          <w:szCs w:val="20"/>
        </w:rPr>
        <w:t xml:space="preserve"> </w:t>
      </w:r>
      <w:r w:rsidRPr="002C756B">
        <w:rPr>
          <w:rFonts w:cs="Arial"/>
          <w:spacing w:val="-1"/>
          <w:sz w:val="20"/>
          <w:szCs w:val="20"/>
        </w:rPr>
        <w:t>member</w:t>
      </w:r>
      <w:r w:rsidRPr="002C756B">
        <w:rPr>
          <w:rFonts w:cs="Arial"/>
          <w:spacing w:val="30"/>
          <w:sz w:val="20"/>
          <w:szCs w:val="20"/>
        </w:rPr>
        <w:t xml:space="preserve"> </w:t>
      </w:r>
      <w:r w:rsidRPr="002C756B">
        <w:rPr>
          <w:rFonts w:cs="Arial"/>
          <w:spacing w:val="-1"/>
          <w:sz w:val="20"/>
          <w:szCs w:val="20"/>
        </w:rPr>
        <w:t>of</w:t>
      </w:r>
      <w:r w:rsidRPr="002C756B">
        <w:rPr>
          <w:rFonts w:cs="Arial"/>
          <w:spacing w:val="30"/>
          <w:sz w:val="20"/>
          <w:szCs w:val="20"/>
        </w:rPr>
        <w:t xml:space="preserve"> </w:t>
      </w:r>
      <w:r w:rsidRPr="002C756B">
        <w:rPr>
          <w:rFonts w:cs="Arial"/>
          <w:spacing w:val="-1"/>
          <w:sz w:val="20"/>
          <w:szCs w:val="20"/>
        </w:rPr>
        <w:t>the</w:t>
      </w:r>
      <w:r w:rsidRPr="002C756B">
        <w:rPr>
          <w:rFonts w:cs="Arial"/>
          <w:spacing w:val="67"/>
          <w:sz w:val="20"/>
          <w:szCs w:val="20"/>
        </w:rPr>
        <w:t xml:space="preserve"> </w:t>
      </w:r>
      <w:r w:rsidRPr="002C756B">
        <w:rPr>
          <w:rFonts w:cs="Arial"/>
          <w:spacing w:val="-1"/>
          <w:sz w:val="20"/>
          <w:szCs w:val="20"/>
        </w:rPr>
        <w:t>nursing,</w:t>
      </w:r>
      <w:r w:rsidRPr="002C756B">
        <w:rPr>
          <w:rFonts w:cs="Arial"/>
          <w:spacing w:val="8"/>
          <w:sz w:val="20"/>
          <w:szCs w:val="20"/>
        </w:rPr>
        <w:t xml:space="preserve"> </w:t>
      </w:r>
      <w:r w:rsidRPr="002C756B">
        <w:rPr>
          <w:rFonts w:cs="Arial"/>
          <w:spacing w:val="-1"/>
          <w:sz w:val="20"/>
          <w:szCs w:val="20"/>
        </w:rPr>
        <w:t>midwifery</w:t>
      </w:r>
      <w:r w:rsidRPr="002C756B">
        <w:rPr>
          <w:rFonts w:cs="Arial"/>
          <w:spacing w:val="9"/>
          <w:sz w:val="20"/>
          <w:szCs w:val="20"/>
        </w:rPr>
        <w:t xml:space="preserve"> </w:t>
      </w:r>
      <w:r w:rsidRPr="002C756B">
        <w:rPr>
          <w:rFonts w:cs="Arial"/>
          <w:spacing w:val="-1"/>
          <w:sz w:val="20"/>
          <w:szCs w:val="20"/>
        </w:rPr>
        <w:t>or</w:t>
      </w:r>
      <w:r w:rsidRPr="002C756B">
        <w:rPr>
          <w:rFonts w:cs="Arial"/>
          <w:spacing w:val="9"/>
          <w:sz w:val="20"/>
          <w:szCs w:val="20"/>
        </w:rPr>
        <w:t xml:space="preserve"> </w:t>
      </w:r>
      <w:r w:rsidRPr="002C756B">
        <w:rPr>
          <w:rFonts w:cs="Arial"/>
          <w:spacing w:val="-1"/>
          <w:sz w:val="20"/>
          <w:szCs w:val="20"/>
        </w:rPr>
        <w:t>medical</w:t>
      </w:r>
      <w:r w:rsidRPr="002C756B">
        <w:rPr>
          <w:rFonts w:cs="Arial"/>
          <w:spacing w:val="8"/>
          <w:sz w:val="20"/>
          <w:szCs w:val="20"/>
        </w:rPr>
        <w:t xml:space="preserve"> </w:t>
      </w:r>
      <w:r w:rsidRPr="002C756B">
        <w:rPr>
          <w:rFonts w:cs="Arial"/>
          <w:spacing w:val="-1"/>
          <w:sz w:val="20"/>
          <w:szCs w:val="20"/>
        </w:rPr>
        <w:t>staff</w:t>
      </w:r>
      <w:r w:rsidRPr="002C756B">
        <w:rPr>
          <w:rFonts w:cs="Arial"/>
          <w:spacing w:val="9"/>
          <w:sz w:val="20"/>
          <w:szCs w:val="20"/>
        </w:rPr>
        <w:t xml:space="preserve"> </w:t>
      </w:r>
      <w:r w:rsidRPr="002C756B">
        <w:rPr>
          <w:rFonts w:cs="Arial"/>
          <w:spacing w:val="-1"/>
          <w:sz w:val="20"/>
          <w:szCs w:val="20"/>
        </w:rPr>
        <w:t>will</w:t>
      </w:r>
      <w:r w:rsidRPr="002C756B">
        <w:rPr>
          <w:rFonts w:cs="Arial"/>
          <w:spacing w:val="8"/>
          <w:sz w:val="20"/>
          <w:szCs w:val="20"/>
        </w:rPr>
        <w:t xml:space="preserve"> </w:t>
      </w:r>
      <w:r w:rsidRPr="002C756B">
        <w:rPr>
          <w:rFonts w:cs="Arial"/>
          <w:spacing w:val="-1"/>
          <w:sz w:val="20"/>
          <w:szCs w:val="20"/>
        </w:rPr>
        <w:t>normally</w:t>
      </w:r>
      <w:r w:rsidRPr="002C756B">
        <w:rPr>
          <w:rFonts w:cs="Arial"/>
          <w:spacing w:val="9"/>
          <w:sz w:val="20"/>
          <w:szCs w:val="20"/>
        </w:rPr>
        <w:t xml:space="preserve"> </w:t>
      </w:r>
      <w:r w:rsidRPr="002C756B">
        <w:rPr>
          <w:rFonts w:cs="Arial"/>
          <w:spacing w:val="-1"/>
          <w:sz w:val="20"/>
          <w:szCs w:val="20"/>
        </w:rPr>
        <w:t>explain</w:t>
      </w:r>
      <w:r w:rsidRPr="002C756B">
        <w:rPr>
          <w:rFonts w:cs="Arial"/>
          <w:spacing w:val="8"/>
          <w:sz w:val="20"/>
          <w:szCs w:val="20"/>
        </w:rPr>
        <w:t xml:space="preserve"> </w:t>
      </w:r>
      <w:r w:rsidRPr="002C756B">
        <w:rPr>
          <w:rFonts w:cs="Arial"/>
          <w:spacing w:val="-1"/>
          <w:sz w:val="20"/>
          <w:szCs w:val="20"/>
        </w:rPr>
        <w:t>your</w:t>
      </w:r>
      <w:r w:rsidRPr="002C756B">
        <w:rPr>
          <w:rFonts w:cs="Arial"/>
          <w:spacing w:val="7"/>
          <w:sz w:val="20"/>
          <w:szCs w:val="20"/>
        </w:rPr>
        <w:t xml:space="preserve"> </w:t>
      </w:r>
      <w:r w:rsidRPr="002C756B">
        <w:rPr>
          <w:rFonts w:cs="Arial"/>
          <w:spacing w:val="-1"/>
          <w:sz w:val="20"/>
          <w:szCs w:val="20"/>
        </w:rPr>
        <w:t>status</w:t>
      </w:r>
      <w:r w:rsidRPr="002C756B">
        <w:rPr>
          <w:rFonts w:cs="Arial"/>
          <w:spacing w:val="9"/>
          <w:sz w:val="20"/>
          <w:szCs w:val="20"/>
        </w:rPr>
        <w:t xml:space="preserve"> </w:t>
      </w:r>
      <w:r w:rsidRPr="002C756B">
        <w:rPr>
          <w:rFonts w:cs="Arial"/>
          <w:spacing w:val="-1"/>
          <w:sz w:val="20"/>
          <w:szCs w:val="20"/>
        </w:rPr>
        <w:t>and</w:t>
      </w:r>
      <w:r w:rsidRPr="002C756B">
        <w:rPr>
          <w:rFonts w:cs="Arial"/>
          <w:spacing w:val="9"/>
          <w:sz w:val="20"/>
          <w:szCs w:val="20"/>
        </w:rPr>
        <w:t xml:space="preserve"> </w:t>
      </w:r>
      <w:r w:rsidRPr="002C756B">
        <w:rPr>
          <w:rFonts w:cs="Arial"/>
          <w:spacing w:val="-1"/>
          <w:sz w:val="20"/>
          <w:szCs w:val="20"/>
        </w:rPr>
        <w:t>the</w:t>
      </w:r>
      <w:r w:rsidRPr="002C756B">
        <w:rPr>
          <w:rFonts w:cs="Arial"/>
          <w:spacing w:val="8"/>
          <w:sz w:val="20"/>
          <w:szCs w:val="20"/>
        </w:rPr>
        <w:t xml:space="preserve"> </w:t>
      </w:r>
      <w:r w:rsidRPr="002C756B">
        <w:rPr>
          <w:rFonts w:cs="Arial"/>
          <w:spacing w:val="-1"/>
          <w:sz w:val="20"/>
          <w:szCs w:val="20"/>
        </w:rPr>
        <w:t>reason</w:t>
      </w:r>
      <w:r w:rsidRPr="002C756B">
        <w:rPr>
          <w:rFonts w:cs="Arial"/>
          <w:spacing w:val="9"/>
          <w:sz w:val="20"/>
          <w:szCs w:val="20"/>
        </w:rPr>
        <w:t xml:space="preserve"> </w:t>
      </w:r>
      <w:r w:rsidRPr="002C756B">
        <w:rPr>
          <w:rFonts w:cs="Arial"/>
          <w:spacing w:val="-1"/>
          <w:sz w:val="20"/>
          <w:szCs w:val="20"/>
        </w:rPr>
        <w:t>for</w:t>
      </w:r>
      <w:r w:rsidRPr="002C756B">
        <w:rPr>
          <w:rFonts w:cs="Arial"/>
          <w:spacing w:val="8"/>
          <w:sz w:val="20"/>
          <w:szCs w:val="20"/>
        </w:rPr>
        <w:t xml:space="preserve"> </w:t>
      </w:r>
      <w:r w:rsidRPr="002C756B">
        <w:rPr>
          <w:rFonts w:cs="Arial"/>
          <w:spacing w:val="-1"/>
          <w:sz w:val="20"/>
          <w:szCs w:val="20"/>
        </w:rPr>
        <w:t>your</w:t>
      </w:r>
      <w:r w:rsidRPr="002C756B">
        <w:rPr>
          <w:rFonts w:cs="Arial"/>
          <w:spacing w:val="7"/>
          <w:sz w:val="20"/>
          <w:szCs w:val="20"/>
        </w:rPr>
        <w:t xml:space="preserve"> </w:t>
      </w:r>
      <w:r w:rsidRPr="002C756B">
        <w:rPr>
          <w:rFonts w:cs="Arial"/>
          <w:spacing w:val="-1"/>
          <w:sz w:val="20"/>
          <w:szCs w:val="20"/>
        </w:rPr>
        <w:t>presence</w:t>
      </w:r>
      <w:r w:rsidRPr="002C756B">
        <w:rPr>
          <w:rFonts w:cs="Arial"/>
          <w:spacing w:val="32"/>
          <w:sz w:val="20"/>
          <w:szCs w:val="20"/>
        </w:rPr>
        <w:t xml:space="preserve"> </w:t>
      </w:r>
      <w:r w:rsidRPr="002C756B">
        <w:rPr>
          <w:rFonts w:cs="Arial"/>
          <w:sz w:val="20"/>
          <w:szCs w:val="20"/>
        </w:rPr>
        <w:t>to</w:t>
      </w:r>
      <w:r w:rsidRPr="002C756B">
        <w:rPr>
          <w:rFonts w:cs="Arial"/>
          <w:spacing w:val="-1"/>
          <w:sz w:val="20"/>
          <w:szCs w:val="20"/>
        </w:rPr>
        <w:t xml:space="preserve"> </w:t>
      </w:r>
      <w:r w:rsidRPr="002C756B">
        <w:rPr>
          <w:rFonts w:cs="Arial"/>
          <w:sz w:val="20"/>
          <w:szCs w:val="20"/>
        </w:rPr>
        <w:t>the</w:t>
      </w:r>
      <w:r w:rsidRPr="002C756B">
        <w:rPr>
          <w:rFonts w:cs="Arial"/>
          <w:spacing w:val="-1"/>
          <w:sz w:val="20"/>
          <w:szCs w:val="20"/>
        </w:rPr>
        <w:t xml:space="preserve"> patient/client</w:t>
      </w:r>
      <w:r w:rsidRPr="002C756B">
        <w:rPr>
          <w:rFonts w:cs="Arial"/>
          <w:sz w:val="20"/>
          <w:szCs w:val="20"/>
        </w:rPr>
        <w:t xml:space="preserve"> </w:t>
      </w:r>
      <w:r w:rsidRPr="002C756B">
        <w:rPr>
          <w:rFonts w:cs="Arial"/>
          <w:spacing w:val="-1"/>
          <w:sz w:val="20"/>
          <w:szCs w:val="20"/>
        </w:rPr>
        <w:t>and will</w:t>
      </w:r>
      <w:r w:rsidRPr="002C756B">
        <w:rPr>
          <w:rFonts w:cs="Arial"/>
          <w:spacing w:val="-2"/>
          <w:sz w:val="20"/>
          <w:szCs w:val="20"/>
        </w:rPr>
        <w:t xml:space="preserve"> </w:t>
      </w:r>
      <w:r w:rsidRPr="002C756B">
        <w:rPr>
          <w:rFonts w:cs="Arial"/>
          <w:spacing w:val="-1"/>
          <w:sz w:val="20"/>
          <w:szCs w:val="20"/>
        </w:rPr>
        <w:t>seek</w:t>
      </w:r>
      <w:r w:rsidRPr="002C756B">
        <w:rPr>
          <w:rFonts w:cs="Arial"/>
          <w:sz w:val="20"/>
          <w:szCs w:val="20"/>
        </w:rPr>
        <w:t xml:space="preserve"> </w:t>
      </w:r>
      <w:r w:rsidRPr="002C756B">
        <w:rPr>
          <w:rFonts w:cs="Arial"/>
          <w:spacing w:val="-1"/>
          <w:sz w:val="20"/>
          <w:szCs w:val="20"/>
        </w:rPr>
        <w:t>his/her</w:t>
      </w:r>
      <w:r w:rsidRPr="002C756B">
        <w:rPr>
          <w:rFonts w:cs="Arial"/>
          <w:spacing w:val="-2"/>
          <w:sz w:val="20"/>
          <w:szCs w:val="20"/>
        </w:rPr>
        <w:t xml:space="preserve"> </w:t>
      </w:r>
      <w:r w:rsidRPr="002C756B">
        <w:rPr>
          <w:rFonts w:cs="Arial"/>
          <w:spacing w:val="-1"/>
          <w:sz w:val="20"/>
          <w:szCs w:val="20"/>
        </w:rPr>
        <w:t>consent.</w:t>
      </w:r>
    </w:p>
    <w:p w14:paraId="3C3726CC" w14:textId="77777777" w:rsidR="00EC1166" w:rsidRPr="002C756B" w:rsidRDefault="00EC1166" w:rsidP="00EC1166">
      <w:pPr>
        <w:ind w:left="119" w:right="117"/>
        <w:jc w:val="both"/>
        <w:rPr>
          <w:rFonts w:eastAsia="Arial" w:cs="Arial"/>
          <w:sz w:val="20"/>
          <w:szCs w:val="20"/>
        </w:rPr>
      </w:pPr>
      <w:r w:rsidRPr="002C756B">
        <w:rPr>
          <w:rFonts w:cs="Arial"/>
          <w:sz w:val="20"/>
          <w:szCs w:val="20"/>
        </w:rPr>
        <w:t>You</w:t>
      </w:r>
      <w:r w:rsidRPr="002C756B">
        <w:rPr>
          <w:rFonts w:cs="Arial"/>
          <w:spacing w:val="18"/>
          <w:sz w:val="20"/>
          <w:szCs w:val="20"/>
        </w:rPr>
        <w:t xml:space="preserve"> </w:t>
      </w:r>
      <w:r w:rsidRPr="002C756B">
        <w:rPr>
          <w:rFonts w:cs="Arial"/>
          <w:spacing w:val="-1"/>
          <w:sz w:val="20"/>
          <w:szCs w:val="20"/>
        </w:rPr>
        <w:t>are</w:t>
      </w:r>
      <w:r w:rsidRPr="002C756B">
        <w:rPr>
          <w:rFonts w:cs="Arial"/>
          <w:spacing w:val="18"/>
          <w:sz w:val="20"/>
          <w:szCs w:val="20"/>
        </w:rPr>
        <w:t xml:space="preserve"> </w:t>
      </w:r>
      <w:r w:rsidRPr="002C756B">
        <w:rPr>
          <w:rFonts w:cs="Arial"/>
          <w:spacing w:val="-1"/>
          <w:sz w:val="20"/>
          <w:szCs w:val="20"/>
        </w:rPr>
        <w:t>required</w:t>
      </w:r>
      <w:r w:rsidRPr="002C756B">
        <w:rPr>
          <w:rFonts w:cs="Arial"/>
          <w:spacing w:val="18"/>
          <w:sz w:val="20"/>
          <w:szCs w:val="20"/>
        </w:rPr>
        <w:t xml:space="preserve"> </w:t>
      </w:r>
      <w:r w:rsidRPr="002C756B">
        <w:rPr>
          <w:rFonts w:cs="Arial"/>
          <w:sz w:val="20"/>
          <w:szCs w:val="20"/>
        </w:rPr>
        <w:t>to</w:t>
      </w:r>
      <w:r w:rsidRPr="002C756B">
        <w:rPr>
          <w:rFonts w:cs="Arial"/>
          <w:spacing w:val="18"/>
          <w:sz w:val="20"/>
          <w:szCs w:val="20"/>
        </w:rPr>
        <w:t xml:space="preserve"> </w:t>
      </w:r>
      <w:r w:rsidRPr="002C756B">
        <w:rPr>
          <w:rFonts w:cs="Arial"/>
          <w:sz w:val="20"/>
          <w:szCs w:val="20"/>
        </w:rPr>
        <w:t>attend</w:t>
      </w:r>
      <w:r w:rsidRPr="002C756B">
        <w:rPr>
          <w:rFonts w:cs="Arial"/>
          <w:spacing w:val="17"/>
          <w:sz w:val="20"/>
          <w:szCs w:val="20"/>
        </w:rPr>
        <w:t xml:space="preserve"> </w:t>
      </w:r>
      <w:r w:rsidRPr="002C756B">
        <w:rPr>
          <w:rFonts w:cs="Arial"/>
          <w:sz w:val="20"/>
          <w:szCs w:val="20"/>
        </w:rPr>
        <w:t>your</w:t>
      </w:r>
      <w:r w:rsidRPr="002C756B">
        <w:rPr>
          <w:rFonts w:cs="Arial"/>
          <w:spacing w:val="18"/>
          <w:sz w:val="20"/>
          <w:szCs w:val="20"/>
        </w:rPr>
        <w:t xml:space="preserve"> </w:t>
      </w:r>
      <w:r w:rsidRPr="002C756B">
        <w:rPr>
          <w:rFonts w:cs="Arial"/>
          <w:spacing w:val="-1"/>
          <w:sz w:val="20"/>
          <w:szCs w:val="20"/>
        </w:rPr>
        <w:t>placements/visits</w:t>
      </w:r>
      <w:r w:rsidRPr="002C756B">
        <w:rPr>
          <w:rFonts w:cs="Arial"/>
          <w:spacing w:val="19"/>
          <w:sz w:val="20"/>
          <w:szCs w:val="20"/>
        </w:rPr>
        <w:t xml:space="preserve"> </w:t>
      </w:r>
      <w:r w:rsidRPr="002C756B">
        <w:rPr>
          <w:rFonts w:cs="Arial"/>
          <w:spacing w:val="-1"/>
          <w:sz w:val="20"/>
          <w:szCs w:val="20"/>
        </w:rPr>
        <w:t>at</w:t>
      </w:r>
      <w:r w:rsidRPr="002C756B">
        <w:rPr>
          <w:rFonts w:cs="Arial"/>
          <w:spacing w:val="17"/>
          <w:sz w:val="20"/>
          <w:szCs w:val="20"/>
        </w:rPr>
        <w:t xml:space="preserve"> </w:t>
      </w:r>
      <w:r w:rsidRPr="002C756B">
        <w:rPr>
          <w:rFonts w:cs="Arial"/>
          <w:sz w:val="20"/>
          <w:szCs w:val="20"/>
        </w:rPr>
        <w:t>the</w:t>
      </w:r>
      <w:r w:rsidRPr="002C756B">
        <w:rPr>
          <w:rFonts w:cs="Arial"/>
          <w:spacing w:val="18"/>
          <w:sz w:val="20"/>
          <w:szCs w:val="20"/>
        </w:rPr>
        <w:t xml:space="preserve"> </w:t>
      </w:r>
      <w:r w:rsidRPr="002C756B">
        <w:rPr>
          <w:rFonts w:cs="Arial"/>
          <w:sz w:val="20"/>
          <w:szCs w:val="20"/>
        </w:rPr>
        <w:t>times</w:t>
      </w:r>
      <w:r w:rsidRPr="002C756B">
        <w:rPr>
          <w:rFonts w:cs="Arial"/>
          <w:spacing w:val="18"/>
          <w:sz w:val="20"/>
          <w:szCs w:val="20"/>
        </w:rPr>
        <w:t xml:space="preserve"> </w:t>
      </w:r>
      <w:r w:rsidRPr="002C756B">
        <w:rPr>
          <w:rFonts w:cs="Arial"/>
          <w:spacing w:val="-1"/>
          <w:sz w:val="20"/>
          <w:szCs w:val="20"/>
        </w:rPr>
        <w:t>and</w:t>
      </w:r>
      <w:r w:rsidRPr="002C756B">
        <w:rPr>
          <w:rFonts w:cs="Arial"/>
          <w:spacing w:val="17"/>
          <w:sz w:val="20"/>
          <w:szCs w:val="20"/>
        </w:rPr>
        <w:t xml:space="preserve"> </w:t>
      </w:r>
      <w:r w:rsidRPr="002C756B">
        <w:rPr>
          <w:rFonts w:cs="Arial"/>
          <w:spacing w:val="-1"/>
          <w:sz w:val="20"/>
          <w:szCs w:val="20"/>
        </w:rPr>
        <w:t>places</w:t>
      </w:r>
      <w:r w:rsidRPr="002C756B">
        <w:rPr>
          <w:rFonts w:cs="Arial"/>
          <w:spacing w:val="18"/>
          <w:sz w:val="20"/>
          <w:szCs w:val="20"/>
        </w:rPr>
        <w:t xml:space="preserve"> </w:t>
      </w:r>
      <w:r w:rsidRPr="002C756B">
        <w:rPr>
          <w:rFonts w:cs="Arial"/>
          <w:spacing w:val="-1"/>
          <w:sz w:val="20"/>
          <w:szCs w:val="20"/>
        </w:rPr>
        <w:t>arranged</w:t>
      </w:r>
      <w:r w:rsidRPr="002C756B">
        <w:rPr>
          <w:rFonts w:cs="Arial"/>
          <w:spacing w:val="18"/>
          <w:sz w:val="20"/>
          <w:szCs w:val="20"/>
        </w:rPr>
        <w:t xml:space="preserve"> </w:t>
      </w:r>
      <w:r w:rsidRPr="002C756B">
        <w:rPr>
          <w:rFonts w:cs="Arial"/>
          <w:spacing w:val="-1"/>
          <w:sz w:val="20"/>
          <w:szCs w:val="20"/>
        </w:rPr>
        <w:t>by</w:t>
      </w:r>
      <w:r w:rsidRPr="002C756B">
        <w:rPr>
          <w:rFonts w:cs="Arial"/>
          <w:spacing w:val="18"/>
          <w:sz w:val="20"/>
          <w:szCs w:val="20"/>
        </w:rPr>
        <w:t xml:space="preserve"> </w:t>
      </w:r>
      <w:r w:rsidRPr="002C756B">
        <w:rPr>
          <w:rFonts w:cs="Arial"/>
          <w:spacing w:val="-1"/>
          <w:sz w:val="20"/>
          <w:szCs w:val="20"/>
        </w:rPr>
        <w:t>University</w:t>
      </w:r>
      <w:r w:rsidRPr="002C756B">
        <w:rPr>
          <w:rFonts w:cs="Arial"/>
          <w:spacing w:val="19"/>
          <w:sz w:val="20"/>
          <w:szCs w:val="20"/>
        </w:rPr>
        <w:t xml:space="preserve"> </w:t>
      </w:r>
      <w:r w:rsidRPr="002C756B">
        <w:rPr>
          <w:rFonts w:cs="Arial"/>
          <w:spacing w:val="-1"/>
          <w:sz w:val="20"/>
          <w:szCs w:val="20"/>
        </w:rPr>
        <w:t>of</w:t>
      </w:r>
      <w:r w:rsidRPr="002C756B">
        <w:rPr>
          <w:rFonts w:cs="Arial"/>
          <w:spacing w:val="26"/>
          <w:sz w:val="20"/>
          <w:szCs w:val="20"/>
        </w:rPr>
        <w:t xml:space="preserve"> </w:t>
      </w:r>
      <w:r w:rsidRPr="002C756B">
        <w:rPr>
          <w:rFonts w:cs="Arial"/>
          <w:spacing w:val="-1"/>
          <w:sz w:val="20"/>
          <w:szCs w:val="20"/>
        </w:rPr>
        <w:t>Dundee, School of Health</w:t>
      </w:r>
      <w:r w:rsidRPr="002C756B">
        <w:rPr>
          <w:rFonts w:cs="Arial"/>
          <w:spacing w:val="-2"/>
          <w:sz w:val="20"/>
          <w:szCs w:val="20"/>
        </w:rPr>
        <w:t xml:space="preserve"> </w:t>
      </w:r>
      <w:r w:rsidRPr="002C756B">
        <w:rPr>
          <w:rFonts w:cs="Arial"/>
          <w:spacing w:val="-1"/>
          <w:sz w:val="20"/>
          <w:szCs w:val="20"/>
        </w:rPr>
        <w:t>Sciences.</w:t>
      </w:r>
    </w:p>
    <w:p w14:paraId="4325BD1B" w14:textId="77777777" w:rsidR="00EC1166" w:rsidRPr="002C756B" w:rsidRDefault="00EC1166" w:rsidP="00EC1166">
      <w:pPr>
        <w:ind w:left="119" w:right="114"/>
        <w:jc w:val="both"/>
        <w:rPr>
          <w:rFonts w:eastAsia="Arial" w:cs="Arial"/>
          <w:sz w:val="20"/>
          <w:szCs w:val="20"/>
        </w:rPr>
      </w:pPr>
      <w:r w:rsidRPr="002C756B">
        <w:rPr>
          <w:rFonts w:cs="Arial"/>
          <w:sz w:val="20"/>
          <w:szCs w:val="20"/>
        </w:rPr>
        <w:t>Should</w:t>
      </w:r>
      <w:r w:rsidRPr="002C756B">
        <w:rPr>
          <w:rFonts w:cs="Arial"/>
          <w:spacing w:val="5"/>
          <w:sz w:val="20"/>
          <w:szCs w:val="20"/>
        </w:rPr>
        <w:t xml:space="preserve"> </w:t>
      </w:r>
      <w:r w:rsidRPr="002C756B">
        <w:rPr>
          <w:rFonts w:cs="Arial"/>
          <w:spacing w:val="-1"/>
          <w:sz w:val="20"/>
          <w:szCs w:val="20"/>
        </w:rPr>
        <w:t>you</w:t>
      </w:r>
      <w:r w:rsidRPr="002C756B">
        <w:rPr>
          <w:rFonts w:cs="Arial"/>
          <w:spacing w:val="4"/>
          <w:sz w:val="20"/>
          <w:szCs w:val="20"/>
        </w:rPr>
        <w:t xml:space="preserve"> </w:t>
      </w:r>
      <w:r w:rsidRPr="002C756B">
        <w:rPr>
          <w:rFonts w:cs="Arial"/>
          <w:spacing w:val="-1"/>
          <w:sz w:val="20"/>
          <w:szCs w:val="20"/>
        </w:rPr>
        <w:t>not</w:t>
      </w:r>
      <w:r w:rsidRPr="002C756B">
        <w:rPr>
          <w:rFonts w:cs="Arial"/>
          <w:spacing w:val="5"/>
          <w:sz w:val="20"/>
          <w:szCs w:val="20"/>
        </w:rPr>
        <w:t xml:space="preserve"> </w:t>
      </w:r>
      <w:r w:rsidRPr="002C756B">
        <w:rPr>
          <w:rFonts w:cs="Arial"/>
          <w:spacing w:val="-1"/>
          <w:sz w:val="20"/>
          <w:szCs w:val="20"/>
        </w:rPr>
        <w:t>be</w:t>
      </w:r>
      <w:r w:rsidRPr="002C756B">
        <w:rPr>
          <w:rFonts w:cs="Arial"/>
          <w:spacing w:val="4"/>
          <w:sz w:val="20"/>
          <w:szCs w:val="20"/>
        </w:rPr>
        <w:t xml:space="preserve"> </w:t>
      </w:r>
      <w:r w:rsidRPr="002C756B">
        <w:rPr>
          <w:rFonts w:cs="Arial"/>
          <w:spacing w:val="-1"/>
          <w:sz w:val="20"/>
          <w:szCs w:val="20"/>
        </w:rPr>
        <w:t>able</w:t>
      </w:r>
      <w:r w:rsidRPr="002C756B">
        <w:rPr>
          <w:rFonts w:cs="Arial"/>
          <w:spacing w:val="4"/>
          <w:sz w:val="20"/>
          <w:szCs w:val="20"/>
        </w:rPr>
        <w:t xml:space="preserve"> </w:t>
      </w:r>
      <w:r w:rsidRPr="002C756B">
        <w:rPr>
          <w:rFonts w:cs="Arial"/>
          <w:sz w:val="20"/>
          <w:szCs w:val="20"/>
        </w:rPr>
        <w:t>to</w:t>
      </w:r>
      <w:r w:rsidRPr="002C756B">
        <w:rPr>
          <w:rFonts w:cs="Arial"/>
          <w:spacing w:val="4"/>
          <w:sz w:val="20"/>
          <w:szCs w:val="20"/>
        </w:rPr>
        <w:t xml:space="preserve"> </w:t>
      </w:r>
      <w:r w:rsidRPr="002C756B">
        <w:rPr>
          <w:rFonts w:cs="Arial"/>
          <w:spacing w:val="-1"/>
          <w:sz w:val="20"/>
          <w:szCs w:val="20"/>
        </w:rPr>
        <w:t>attend</w:t>
      </w:r>
      <w:r w:rsidRPr="002C756B">
        <w:rPr>
          <w:rFonts w:cs="Arial"/>
          <w:spacing w:val="5"/>
          <w:sz w:val="20"/>
          <w:szCs w:val="20"/>
        </w:rPr>
        <w:t xml:space="preserve"> </w:t>
      </w:r>
      <w:r w:rsidRPr="002C756B">
        <w:rPr>
          <w:rFonts w:cs="Arial"/>
          <w:spacing w:val="-1"/>
          <w:sz w:val="20"/>
          <w:szCs w:val="20"/>
        </w:rPr>
        <w:t>because</w:t>
      </w:r>
      <w:r w:rsidRPr="002C756B">
        <w:rPr>
          <w:rFonts w:cs="Arial"/>
          <w:spacing w:val="4"/>
          <w:sz w:val="20"/>
          <w:szCs w:val="20"/>
        </w:rPr>
        <w:t xml:space="preserve"> </w:t>
      </w:r>
      <w:r w:rsidRPr="002C756B">
        <w:rPr>
          <w:rFonts w:cs="Arial"/>
          <w:spacing w:val="-1"/>
          <w:sz w:val="20"/>
          <w:szCs w:val="20"/>
        </w:rPr>
        <w:t>of</w:t>
      </w:r>
      <w:r w:rsidRPr="002C756B">
        <w:rPr>
          <w:rFonts w:cs="Arial"/>
          <w:spacing w:val="5"/>
          <w:sz w:val="20"/>
          <w:szCs w:val="20"/>
        </w:rPr>
        <w:t xml:space="preserve"> </w:t>
      </w:r>
      <w:r w:rsidRPr="002C756B">
        <w:rPr>
          <w:rFonts w:cs="Arial"/>
          <w:spacing w:val="-1"/>
          <w:sz w:val="20"/>
          <w:szCs w:val="20"/>
        </w:rPr>
        <w:t>ill</w:t>
      </w:r>
      <w:r w:rsidRPr="002C756B">
        <w:rPr>
          <w:rFonts w:cs="Arial"/>
          <w:spacing w:val="5"/>
          <w:sz w:val="20"/>
          <w:szCs w:val="20"/>
        </w:rPr>
        <w:t xml:space="preserve"> </w:t>
      </w:r>
      <w:r w:rsidRPr="002C756B">
        <w:rPr>
          <w:rFonts w:cs="Arial"/>
          <w:spacing w:val="-1"/>
          <w:sz w:val="20"/>
          <w:szCs w:val="20"/>
        </w:rPr>
        <w:t>health,</w:t>
      </w:r>
      <w:r w:rsidRPr="002C756B">
        <w:rPr>
          <w:rFonts w:cs="Arial"/>
          <w:spacing w:val="5"/>
          <w:sz w:val="20"/>
          <w:szCs w:val="20"/>
        </w:rPr>
        <w:t xml:space="preserve"> </w:t>
      </w:r>
      <w:r w:rsidRPr="002C756B">
        <w:rPr>
          <w:rFonts w:cs="Arial"/>
          <w:spacing w:val="-1"/>
          <w:sz w:val="20"/>
          <w:szCs w:val="20"/>
        </w:rPr>
        <w:t>you</w:t>
      </w:r>
      <w:r w:rsidRPr="002C756B">
        <w:rPr>
          <w:rFonts w:cs="Arial"/>
          <w:spacing w:val="4"/>
          <w:sz w:val="20"/>
          <w:szCs w:val="20"/>
        </w:rPr>
        <w:t xml:space="preserve"> </w:t>
      </w:r>
      <w:r w:rsidRPr="002C756B">
        <w:rPr>
          <w:rFonts w:cs="Arial"/>
          <w:spacing w:val="-1"/>
          <w:sz w:val="20"/>
          <w:szCs w:val="20"/>
        </w:rPr>
        <w:t>should</w:t>
      </w:r>
      <w:r w:rsidRPr="002C756B">
        <w:rPr>
          <w:rFonts w:cs="Arial"/>
          <w:spacing w:val="4"/>
          <w:sz w:val="20"/>
          <w:szCs w:val="20"/>
        </w:rPr>
        <w:t xml:space="preserve"> </w:t>
      </w:r>
      <w:r w:rsidRPr="002C756B">
        <w:rPr>
          <w:rFonts w:cs="Arial"/>
          <w:spacing w:val="-1"/>
          <w:sz w:val="20"/>
          <w:szCs w:val="20"/>
        </w:rPr>
        <w:t>inform</w:t>
      </w:r>
      <w:r w:rsidRPr="002C756B">
        <w:rPr>
          <w:rFonts w:cs="Arial"/>
          <w:spacing w:val="4"/>
          <w:sz w:val="20"/>
          <w:szCs w:val="20"/>
        </w:rPr>
        <w:t xml:space="preserve"> </w:t>
      </w:r>
      <w:r w:rsidRPr="002C756B">
        <w:rPr>
          <w:rFonts w:cs="Arial"/>
          <w:spacing w:val="-1"/>
          <w:sz w:val="20"/>
          <w:szCs w:val="20"/>
        </w:rPr>
        <w:t>your</w:t>
      </w:r>
      <w:r w:rsidRPr="002C756B">
        <w:rPr>
          <w:rFonts w:cs="Arial"/>
          <w:spacing w:val="4"/>
          <w:sz w:val="20"/>
          <w:szCs w:val="20"/>
        </w:rPr>
        <w:t xml:space="preserve"> </w:t>
      </w:r>
      <w:r w:rsidRPr="002C756B">
        <w:rPr>
          <w:rFonts w:cs="Arial"/>
          <w:sz w:val="20"/>
          <w:szCs w:val="20"/>
        </w:rPr>
        <w:t xml:space="preserve">Practice Supervisor/Assessor </w:t>
      </w:r>
      <w:r w:rsidRPr="002C756B">
        <w:rPr>
          <w:rFonts w:cs="Arial"/>
          <w:spacing w:val="-1"/>
          <w:sz w:val="20"/>
          <w:szCs w:val="20"/>
        </w:rPr>
        <w:t>and</w:t>
      </w:r>
      <w:r w:rsidRPr="002C756B">
        <w:rPr>
          <w:rFonts w:cs="Arial"/>
          <w:spacing w:val="40"/>
          <w:sz w:val="20"/>
          <w:szCs w:val="20"/>
        </w:rPr>
        <w:t xml:space="preserve"> </w:t>
      </w:r>
      <w:r w:rsidRPr="002C756B">
        <w:rPr>
          <w:rFonts w:cs="Arial"/>
          <w:sz w:val="20"/>
          <w:szCs w:val="20"/>
        </w:rPr>
        <w:t>the</w:t>
      </w:r>
      <w:r w:rsidRPr="002C756B">
        <w:rPr>
          <w:rFonts w:cs="Arial"/>
          <w:spacing w:val="12"/>
          <w:sz w:val="20"/>
          <w:szCs w:val="20"/>
        </w:rPr>
        <w:t xml:space="preserve"> </w:t>
      </w:r>
      <w:r w:rsidRPr="002C756B">
        <w:rPr>
          <w:rFonts w:cs="Arial"/>
          <w:spacing w:val="-1"/>
          <w:sz w:val="20"/>
          <w:szCs w:val="20"/>
        </w:rPr>
        <w:t>School</w:t>
      </w:r>
      <w:r w:rsidRPr="002C756B">
        <w:rPr>
          <w:rFonts w:cs="Arial"/>
          <w:spacing w:val="12"/>
          <w:sz w:val="20"/>
          <w:szCs w:val="20"/>
        </w:rPr>
        <w:t xml:space="preserve"> </w:t>
      </w:r>
      <w:r w:rsidRPr="002C756B">
        <w:rPr>
          <w:rFonts w:cs="Arial"/>
          <w:spacing w:val="-1"/>
          <w:sz w:val="20"/>
          <w:szCs w:val="20"/>
        </w:rPr>
        <w:t>as</w:t>
      </w:r>
      <w:r w:rsidRPr="002C756B">
        <w:rPr>
          <w:rFonts w:cs="Arial"/>
          <w:spacing w:val="13"/>
          <w:sz w:val="20"/>
          <w:szCs w:val="20"/>
        </w:rPr>
        <w:t xml:space="preserve"> </w:t>
      </w:r>
      <w:r w:rsidRPr="002C756B">
        <w:rPr>
          <w:rFonts w:cs="Arial"/>
          <w:sz w:val="20"/>
          <w:szCs w:val="20"/>
        </w:rPr>
        <w:t>soon</w:t>
      </w:r>
      <w:r w:rsidRPr="002C756B">
        <w:rPr>
          <w:rFonts w:cs="Arial"/>
          <w:spacing w:val="12"/>
          <w:sz w:val="20"/>
          <w:szCs w:val="20"/>
        </w:rPr>
        <w:t xml:space="preserve"> </w:t>
      </w:r>
      <w:r w:rsidRPr="002C756B">
        <w:rPr>
          <w:rFonts w:cs="Arial"/>
          <w:spacing w:val="-1"/>
          <w:sz w:val="20"/>
          <w:szCs w:val="20"/>
        </w:rPr>
        <w:t>as</w:t>
      </w:r>
      <w:r w:rsidRPr="002C756B">
        <w:rPr>
          <w:rFonts w:cs="Arial"/>
          <w:spacing w:val="13"/>
          <w:sz w:val="20"/>
          <w:szCs w:val="20"/>
        </w:rPr>
        <w:t xml:space="preserve"> </w:t>
      </w:r>
      <w:r w:rsidRPr="002C756B">
        <w:rPr>
          <w:rFonts w:cs="Arial"/>
          <w:spacing w:val="-1"/>
          <w:sz w:val="20"/>
          <w:szCs w:val="20"/>
        </w:rPr>
        <w:t>possible.</w:t>
      </w:r>
      <w:r w:rsidRPr="002C756B">
        <w:rPr>
          <w:rFonts w:cs="Arial"/>
          <w:spacing w:val="25"/>
          <w:sz w:val="20"/>
          <w:szCs w:val="20"/>
        </w:rPr>
        <w:t xml:space="preserve"> </w:t>
      </w:r>
      <w:r w:rsidRPr="002C756B">
        <w:rPr>
          <w:rFonts w:cs="Arial"/>
          <w:sz w:val="20"/>
          <w:szCs w:val="20"/>
        </w:rPr>
        <w:t>The</w:t>
      </w:r>
      <w:r w:rsidRPr="002C756B">
        <w:rPr>
          <w:rFonts w:cs="Arial"/>
          <w:spacing w:val="11"/>
          <w:sz w:val="20"/>
          <w:szCs w:val="20"/>
        </w:rPr>
        <w:t xml:space="preserve"> </w:t>
      </w:r>
      <w:r w:rsidRPr="002C756B">
        <w:rPr>
          <w:rFonts w:cs="Arial"/>
          <w:sz w:val="20"/>
          <w:szCs w:val="20"/>
        </w:rPr>
        <w:t>School</w:t>
      </w:r>
      <w:r w:rsidRPr="002C756B">
        <w:rPr>
          <w:rFonts w:cs="Arial"/>
          <w:spacing w:val="11"/>
          <w:sz w:val="20"/>
          <w:szCs w:val="20"/>
        </w:rPr>
        <w:t xml:space="preserve"> </w:t>
      </w:r>
      <w:r w:rsidRPr="002C756B">
        <w:rPr>
          <w:rFonts w:cs="Arial"/>
          <w:spacing w:val="-1"/>
          <w:sz w:val="20"/>
          <w:szCs w:val="20"/>
        </w:rPr>
        <w:t>should</w:t>
      </w:r>
      <w:r w:rsidRPr="002C756B">
        <w:rPr>
          <w:rFonts w:cs="Arial"/>
          <w:spacing w:val="12"/>
          <w:sz w:val="20"/>
          <w:szCs w:val="20"/>
        </w:rPr>
        <w:t xml:space="preserve"> </w:t>
      </w:r>
      <w:r w:rsidRPr="002C756B">
        <w:rPr>
          <w:rFonts w:cs="Arial"/>
          <w:sz w:val="20"/>
          <w:szCs w:val="20"/>
        </w:rPr>
        <w:t>be</w:t>
      </w:r>
      <w:r w:rsidRPr="002C756B">
        <w:rPr>
          <w:rFonts w:cs="Arial"/>
          <w:spacing w:val="12"/>
          <w:sz w:val="20"/>
          <w:szCs w:val="20"/>
        </w:rPr>
        <w:t xml:space="preserve"> </w:t>
      </w:r>
      <w:r w:rsidRPr="002C756B">
        <w:rPr>
          <w:rFonts w:cs="Arial"/>
          <w:spacing w:val="-1"/>
          <w:sz w:val="20"/>
          <w:szCs w:val="20"/>
        </w:rPr>
        <w:t>informed</w:t>
      </w:r>
      <w:r w:rsidRPr="002C756B">
        <w:rPr>
          <w:rFonts w:cs="Arial"/>
          <w:spacing w:val="12"/>
          <w:sz w:val="20"/>
          <w:szCs w:val="20"/>
        </w:rPr>
        <w:t xml:space="preserve"> </w:t>
      </w:r>
      <w:r w:rsidRPr="002C756B">
        <w:rPr>
          <w:rFonts w:cs="Arial"/>
          <w:sz w:val="20"/>
          <w:szCs w:val="20"/>
        </w:rPr>
        <w:t>by</w:t>
      </w:r>
      <w:r w:rsidRPr="002C756B">
        <w:rPr>
          <w:rFonts w:cs="Arial"/>
          <w:spacing w:val="12"/>
          <w:sz w:val="20"/>
          <w:szCs w:val="20"/>
        </w:rPr>
        <w:t xml:space="preserve"> </w:t>
      </w:r>
      <w:r w:rsidRPr="002C756B">
        <w:rPr>
          <w:rFonts w:cs="Arial"/>
          <w:spacing w:val="-1"/>
          <w:sz w:val="20"/>
          <w:szCs w:val="20"/>
        </w:rPr>
        <w:t>calling</w:t>
      </w:r>
      <w:r w:rsidRPr="002C756B">
        <w:rPr>
          <w:rFonts w:cs="Arial"/>
          <w:spacing w:val="12"/>
          <w:sz w:val="20"/>
          <w:szCs w:val="20"/>
        </w:rPr>
        <w:t xml:space="preserve"> </w:t>
      </w:r>
      <w:r w:rsidRPr="002C756B">
        <w:rPr>
          <w:rFonts w:cs="Arial"/>
          <w:sz w:val="20"/>
          <w:szCs w:val="20"/>
        </w:rPr>
        <w:t>the</w:t>
      </w:r>
      <w:r w:rsidRPr="002C756B">
        <w:rPr>
          <w:rFonts w:cs="Arial"/>
          <w:spacing w:val="12"/>
          <w:sz w:val="20"/>
          <w:szCs w:val="20"/>
        </w:rPr>
        <w:t xml:space="preserve"> </w:t>
      </w:r>
      <w:r w:rsidRPr="002C756B">
        <w:rPr>
          <w:rFonts w:cs="Arial"/>
          <w:spacing w:val="-1"/>
          <w:sz w:val="20"/>
          <w:szCs w:val="20"/>
        </w:rPr>
        <w:t>electronic</w:t>
      </w:r>
      <w:r w:rsidRPr="002C756B">
        <w:rPr>
          <w:rFonts w:cs="Arial"/>
          <w:spacing w:val="11"/>
          <w:sz w:val="20"/>
          <w:szCs w:val="20"/>
        </w:rPr>
        <w:t xml:space="preserve"> </w:t>
      </w:r>
      <w:r w:rsidRPr="002C756B">
        <w:rPr>
          <w:rFonts w:cs="Arial"/>
          <w:sz w:val="20"/>
          <w:szCs w:val="20"/>
        </w:rPr>
        <w:t>Voice</w:t>
      </w:r>
      <w:r w:rsidRPr="002C756B">
        <w:rPr>
          <w:rFonts w:cs="Arial"/>
          <w:spacing w:val="12"/>
          <w:sz w:val="20"/>
          <w:szCs w:val="20"/>
        </w:rPr>
        <w:t xml:space="preserve"> </w:t>
      </w:r>
      <w:r w:rsidRPr="002C756B">
        <w:rPr>
          <w:rFonts w:cs="Arial"/>
          <w:sz w:val="20"/>
          <w:szCs w:val="20"/>
        </w:rPr>
        <w:t>Mail</w:t>
      </w:r>
      <w:r w:rsidRPr="002C756B">
        <w:rPr>
          <w:rFonts w:cs="Arial"/>
          <w:spacing w:val="59"/>
          <w:sz w:val="20"/>
          <w:szCs w:val="20"/>
        </w:rPr>
        <w:t xml:space="preserve"> </w:t>
      </w:r>
      <w:r w:rsidRPr="002C756B">
        <w:rPr>
          <w:rFonts w:cs="Arial"/>
          <w:sz w:val="20"/>
          <w:szCs w:val="20"/>
        </w:rPr>
        <w:t>Box</w:t>
      </w:r>
      <w:r w:rsidRPr="002C756B">
        <w:rPr>
          <w:rFonts w:cs="Arial"/>
          <w:spacing w:val="-1"/>
          <w:sz w:val="20"/>
          <w:szCs w:val="20"/>
        </w:rPr>
        <w:t xml:space="preserve"> on Dundee (01382) 388194 with the appropriate</w:t>
      </w:r>
      <w:r w:rsidRPr="002C756B">
        <w:rPr>
          <w:rFonts w:cs="Arial"/>
          <w:spacing w:val="-2"/>
          <w:sz w:val="20"/>
          <w:szCs w:val="20"/>
        </w:rPr>
        <w:t xml:space="preserve"> </w:t>
      </w:r>
      <w:r w:rsidRPr="002C756B">
        <w:rPr>
          <w:rFonts w:cs="Arial"/>
          <w:spacing w:val="-1"/>
          <w:sz w:val="20"/>
          <w:szCs w:val="20"/>
        </w:rPr>
        <w:t>information.</w:t>
      </w:r>
    </w:p>
    <w:p w14:paraId="0AEFC24A" w14:textId="77777777" w:rsidR="00EC1166" w:rsidRPr="002C756B" w:rsidRDefault="00EC1166" w:rsidP="00EC1166">
      <w:pPr>
        <w:ind w:left="119" w:right="115"/>
        <w:jc w:val="both"/>
        <w:rPr>
          <w:rFonts w:eastAsia="Arial" w:cs="Arial"/>
          <w:sz w:val="20"/>
          <w:szCs w:val="20"/>
        </w:rPr>
      </w:pPr>
      <w:r w:rsidRPr="002C756B">
        <w:rPr>
          <w:rFonts w:cs="Arial"/>
          <w:spacing w:val="-1"/>
          <w:sz w:val="20"/>
          <w:szCs w:val="20"/>
        </w:rPr>
        <w:t>NHS</w:t>
      </w:r>
      <w:r w:rsidRPr="002C756B">
        <w:rPr>
          <w:rFonts w:cs="Arial"/>
          <w:spacing w:val="9"/>
          <w:sz w:val="20"/>
          <w:szCs w:val="20"/>
        </w:rPr>
        <w:t xml:space="preserve"> </w:t>
      </w:r>
      <w:r w:rsidRPr="002C756B">
        <w:rPr>
          <w:rFonts w:cs="Arial"/>
          <w:sz w:val="20"/>
          <w:szCs w:val="20"/>
        </w:rPr>
        <w:t>Fife</w:t>
      </w:r>
      <w:r w:rsidRPr="002C756B">
        <w:rPr>
          <w:rFonts w:cs="Arial"/>
          <w:spacing w:val="9"/>
          <w:sz w:val="20"/>
          <w:szCs w:val="20"/>
        </w:rPr>
        <w:t xml:space="preserve"> </w:t>
      </w:r>
      <w:r w:rsidRPr="002C756B">
        <w:rPr>
          <w:rFonts w:cs="Arial"/>
          <w:spacing w:val="-1"/>
          <w:sz w:val="20"/>
          <w:szCs w:val="20"/>
        </w:rPr>
        <w:t>and</w:t>
      </w:r>
      <w:r w:rsidRPr="002C756B">
        <w:rPr>
          <w:rFonts w:cs="Arial"/>
          <w:spacing w:val="9"/>
          <w:sz w:val="20"/>
          <w:szCs w:val="20"/>
        </w:rPr>
        <w:t xml:space="preserve"> </w:t>
      </w:r>
      <w:r w:rsidRPr="002C756B">
        <w:rPr>
          <w:rFonts w:cs="Arial"/>
          <w:spacing w:val="-1"/>
          <w:sz w:val="20"/>
          <w:szCs w:val="20"/>
        </w:rPr>
        <w:t>NHS</w:t>
      </w:r>
      <w:r w:rsidRPr="002C756B">
        <w:rPr>
          <w:rFonts w:cs="Arial"/>
          <w:spacing w:val="9"/>
          <w:sz w:val="20"/>
          <w:szCs w:val="20"/>
        </w:rPr>
        <w:t xml:space="preserve"> </w:t>
      </w:r>
      <w:r w:rsidRPr="002C756B">
        <w:rPr>
          <w:rFonts w:cs="Arial"/>
          <w:sz w:val="20"/>
          <w:szCs w:val="20"/>
        </w:rPr>
        <w:t>Tayside</w:t>
      </w:r>
      <w:r w:rsidRPr="002C756B">
        <w:rPr>
          <w:rFonts w:cs="Arial"/>
          <w:spacing w:val="8"/>
          <w:sz w:val="20"/>
          <w:szCs w:val="20"/>
        </w:rPr>
        <w:t xml:space="preserve"> </w:t>
      </w:r>
      <w:r w:rsidRPr="002C756B">
        <w:rPr>
          <w:rFonts w:cs="Arial"/>
          <w:spacing w:val="-1"/>
          <w:sz w:val="20"/>
          <w:szCs w:val="20"/>
        </w:rPr>
        <w:t>accept</w:t>
      </w:r>
      <w:r w:rsidRPr="002C756B">
        <w:rPr>
          <w:rFonts w:cs="Arial"/>
          <w:spacing w:val="9"/>
          <w:sz w:val="20"/>
          <w:szCs w:val="20"/>
        </w:rPr>
        <w:t xml:space="preserve"> </w:t>
      </w:r>
      <w:r w:rsidRPr="002C756B">
        <w:rPr>
          <w:rFonts w:cs="Arial"/>
          <w:spacing w:val="-1"/>
          <w:sz w:val="20"/>
          <w:szCs w:val="20"/>
        </w:rPr>
        <w:t>no</w:t>
      </w:r>
      <w:r w:rsidRPr="002C756B">
        <w:rPr>
          <w:rFonts w:cs="Arial"/>
          <w:spacing w:val="9"/>
          <w:sz w:val="20"/>
          <w:szCs w:val="20"/>
        </w:rPr>
        <w:t xml:space="preserve"> </w:t>
      </w:r>
      <w:r w:rsidRPr="002C756B">
        <w:rPr>
          <w:rFonts w:cs="Arial"/>
          <w:spacing w:val="-1"/>
          <w:sz w:val="20"/>
          <w:szCs w:val="20"/>
        </w:rPr>
        <w:t>responsibility</w:t>
      </w:r>
      <w:r w:rsidRPr="002C756B">
        <w:rPr>
          <w:rFonts w:cs="Arial"/>
          <w:spacing w:val="8"/>
          <w:sz w:val="20"/>
          <w:szCs w:val="20"/>
        </w:rPr>
        <w:t xml:space="preserve"> </w:t>
      </w:r>
      <w:r w:rsidRPr="002C756B">
        <w:rPr>
          <w:rFonts w:cs="Arial"/>
          <w:sz w:val="20"/>
          <w:szCs w:val="20"/>
        </w:rPr>
        <w:t>for</w:t>
      </w:r>
      <w:r w:rsidRPr="002C756B">
        <w:rPr>
          <w:rFonts w:cs="Arial"/>
          <w:spacing w:val="9"/>
          <w:sz w:val="20"/>
          <w:szCs w:val="20"/>
        </w:rPr>
        <w:t xml:space="preserve"> </w:t>
      </w:r>
      <w:r w:rsidRPr="002C756B">
        <w:rPr>
          <w:rFonts w:cs="Arial"/>
          <w:spacing w:val="-1"/>
          <w:sz w:val="20"/>
          <w:szCs w:val="20"/>
        </w:rPr>
        <w:t>damage</w:t>
      </w:r>
      <w:r w:rsidRPr="002C756B">
        <w:rPr>
          <w:rFonts w:cs="Arial"/>
          <w:spacing w:val="9"/>
          <w:sz w:val="20"/>
          <w:szCs w:val="20"/>
        </w:rPr>
        <w:t xml:space="preserve"> </w:t>
      </w:r>
      <w:r w:rsidRPr="002C756B">
        <w:rPr>
          <w:rFonts w:cs="Arial"/>
          <w:sz w:val="20"/>
          <w:szCs w:val="20"/>
        </w:rPr>
        <w:t>to</w:t>
      </w:r>
      <w:r w:rsidRPr="002C756B">
        <w:rPr>
          <w:rFonts w:cs="Arial"/>
          <w:spacing w:val="9"/>
          <w:sz w:val="20"/>
          <w:szCs w:val="20"/>
        </w:rPr>
        <w:t xml:space="preserve"> </w:t>
      </w:r>
      <w:r w:rsidRPr="002C756B">
        <w:rPr>
          <w:rFonts w:cs="Arial"/>
          <w:spacing w:val="-1"/>
          <w:sz w:val="20"/>
          <w:szCs w:val="20"/>
        </w:rPr>
        <w:t>or</w:t>
      </w:r>
      <w:r w:rsidRPr="002C756B">
        <w:rPr>
          <w:rFonts w:cs="Arial"/>
          <w:spacing w:val="9"/>
          <w:sz w:val="20"/>
          <w:szCs w:val="20"/>
        </w:rPr>
        <w:t xml:space="preserve"> </w:t>
      </w:r>
      <w:r w:rsidRPr="002C756B">
        <w:rPr>
          <w:rFonts w:cs="Arial"/>
          <w:spacing w:val="-1"/>
          <w:sz w:val="20"/>
          <w:szCs w:val="20"/>
        </w:rPr>
        <w:t>loss</w:t>
      </w:r>
      <w:r w:rsidRPr="002C756B">
        <w:rPr>
          <w:rFonts w:cs="Arial"/>
          <w:spacing w:val="9"/>
          <w:sz w:val="20"/>
          <w:szCs w:val="20"/>
        </w:rPr>
        <w:t xml:space="preserve"> </w:t>
      </w:r>
      <w:r w:rsidRPr="002C756B">
        <w:rPr>
          <w:rFonts w:cs="Arial"/>
          <w:spacing w:val="-1"/>
          <w:sz w:val="20"/>
          <w:szCs w:val="20"/>
        </w:rPr>
        <w:t>of</w:t>
      </w:r>
      <w:r w:rsidRPr="002C756B">
        <w:rPr>
          <w:rFonts w:cs="Arial"/>
          <w:spacing w:val="9"/>
          <w:sz w:val="20"/>
          <w:szCs w:val="20"/>
        </w:rPr>
        <w:t xml:space="preserve"> </w:t>
      </w:r>
      <w:r w:rsidRPr="002C756B">
        <w:rPr>
          <w:rFonts w:cs="Arial"/>
          <w:spacing w:val="-1"/>
          <w:sz w:val="20"/>
          <w:szCs w:val="20"/>
        </w:rPr>
        <w:t>personal</w:t>
      </w:r>
      <w:r w:rsidRPr="002C756B">
        <w:rPr>
          <w:rFonts w:cs="Arial"/>
          <w:spacing w:val="8"/>
          <w:sz w:val="20"/>
          <w:szCs w:val="20"/>
        </w:rPr>
        <w:t xml:space="preserve"> </w:t>
      </w:r>
      <w:r w:rsidRPr="002C756B">
        <w:rPr>
          <w:rFonts w:cs="Arial"/>
          <w:spacing w:val="-1"/>
          <w:sz w:val="20"/>
          <w:szCs w:val="20"/>
        </w:rPr>
        <w:t>property.</w:t>
      </w:r>
      <w:r w:rsidRPr="002C756B">
        <w:rPr>
          <w:rFonts w:cs="Arial"/>
          <w:spacing w:val="19"/>
          <w:sz w:val="20"/>
          <w:szCs w:val="20"/>
        </w:rPr>
        <w:t xml:space="preserve"> </w:t>
      </w:r>
      <w:r w:rsidRPr="002C756B">
        <w:rPr>
          <w:rFonts w:cs="Arial"/>
          <w:spacing w:val="-1"/>
          <w:sz w:val="20"/>
          <w:szCs w:val="20"/>
        </w:rPr>
        <w:t>You</w:t>
      </w:r>
      <w:r w:rsidRPr="002C756B">
        <w:rPr>
          <w:rFonts w:cs="Arial"/>
          <w:spacing w:val="28"/>
          <w:sz w:val="20"/>
          <w:szCs w:val="20"/>
        </w:rPr>
        <w:t xml:space="preserve"> </w:t>
      </w:r>
      <w:r w:rsidRPr="002C756B">
        <w:rPr>
          <w:rFonts w:cs="Arial"/>
          <w:spacing w:val="-1"/>
          <w:sz w:val="20"/>
          <w:szCs w:val="20"/>
        </w:rPr>
        <w:t xml:space="preserve">are therefore recommended </w:t>
      </w:r>
      <w:r w:rsidRPr="002C756B">
        <w:rPr>
          <w:rFonts w:cs="Arial"/>
          <w:sz w:val="20"/>
          <w:szCs w:val="20"/>
        </w:rPr>
        <w:t>to</w:t>
      </w:r>
      <w:r w:rsidRPr="002C756B">
        <w:rPr>
          <w:rFonts w:cs="Arial"/>
          <w:spacing w:val="-1"/>
          <w:sz w:val="20"/>
          <w:szCs w:val="20"/>
        </w:rPr>
        <w:t xml:space="preserve"> </w:t>
      </w:r>
      <w:r w:rsidRPr="002C756B">
        <w:rPr>
          <w:rFonts w:cs="Arial"/>
          <w:sz w:val="20"/>
          <w:szCs w:val="20"/>
        </w:rPr>
        <w:t>take</w:t>
      </w:r>
      <w:r w:rsidRPr="002C756B">
        <w:rPr>
          <w:rFonts w:cs="Arial"/>
          <w:spacing w:val="-1"/>
          <w:sz w:val="20"/>
          <w:szCs w:val="20"/>
        </w:rPr>
        <w:t xml:space="preserve"> out an insurance policy </w:t>
      </w:r>
      <w:r w:rsidRPr="002C756B">
        <w:rPr>
          <w:rFonts w:cs="Arial"/>
          <w:sz w:val="20"/>
          <w:szCs w:val="20"/>
        </w:rPr>
        <w:t>to</w:t>
      </w:r>
      <w:r w:rsidRPr="002C756B">
        <w:rPr>
          <w:rFonts w:cs="Arial"/>
          <w:spacing w:val="-1"/>
          <w:sz w:val="20"/>
          <w:szCs w:val="20"/>
        </w:rPr>
        <w:t xml:space="preserve"> cover your </w:t>
      </w:r>
      <w:r w:rsidRPr="002C756B">
        <w:rPr>
          <w:rFonts w:cs="Arial"/>
          <w:spacing w:val="-2"/>
          <w:sz w:val="20"/>
          <w:szCs w:val="20"/>
        </w:rPr>
        <w:t>personal</w:t>
      </w:r>
      <w:r w:rsidRPr="002C756B">
        <w:rPr>
          <w:rFonts w:cs="Arial"/>
          <w:spacing w:val="-1"/>
          <w:sz w:val="20"/>
          <w:szCs w:val="20"/>
        </w:rPr>
        <w:t xml:space="preserve"> </w:t>
      </w:r>
      <w:r w:rsidRPr="002C756B">
        <w:rPr>
          <w:rFonts w:cs="Arial"/>
          <w:spacing w:val="-2"/>
          <w:sz w:val="20"/>
          <w:szCs w:val="20"/>
        </w:rPr>
        <w:t>property.</w:t>
      </w:r>
    </w:p>
    <w:p w14:paraId="52B57DC3" w14:textId="77777777" w:rsidR="00EC1166" w:rsidRPr="002C756B" w:rsidRDefault="00EC1166" w:rsidP="00EC1166">
      <w:pPr>
        <w:ind w:left="119" w:right="115"/>
        <w:jc w:val="both"/>
        <w:rPr>
          <w:rFonts w:eastAsia="Arial" w:cs="Arial"/>
          <w:sz w:val="20"/>
          <w:szCs w:val="20"/>
        </w:rPr>
      </w:pPr>
      <w:r w:rsidRPr="002C756B">
        <w:rPr>
          <w:rFonts w:eastAsia="Arial" w:cs="Arial"/>
          <w:sz w:val="20"/>
          <w:szCs w:val="20"/>
        </w:rPr>
        <w:t>Should</w:t>
      </w:r>
      <w:r w:rsidRPr="002C756B">
        <w:rPr>
          <w:rFonts w:eastAsia="Arial" w:cs="Arial"/>
          <w:spacing w:val="27"/>
          <w:sz w:val="20"/>
          <w:szCs w:val="20"/>
        </w:rPr>
        <w:t xml:space="preserve"> </w:t>
      </w:r>
      <w:r w:rsidRPr="002C756B">
        <w:rPr>
          <w:rFonts w:eastAsia="Arial" w:cs="Arial"/>
          <w:sz w:val="20"/>
          <w:szCs w:val="20"/>
        </w:rPr>
        <w:t>you</w:t>
      </w:r>
      <w:r w:rsidRPr="002C756B">
        <w:rPr>
          <w:rFonts w:eastAsia="Arial" w:cs="Arial"/>
          <w:spacing w:val="26"/>
          <w:sz w:val="20"/>
          <w:szCs w:val="20"/>
        </w:rPr>
        <w:t xml:space="preserve"> </w:t>
      </w:r>
      <w:r w:rsidRPr="002C756B">
        <w:rPr>
          <w:rFonts w:eastAsia="Arial" w:cs="Arial"/>
          <w:spacing w:val="-1"/>
          <w:sz w:val="20"/>
          <w:szCs w:val="20"/>
        </w:rPr>
        <w:t>have</w:t>
      </w:r>
      <w:r w:rsidRPr="002C756B">
        <w:rPr>
          <w:rFonts w:eastAsia="Arial" w:cs="Arial"/>
          <w:spacing w:val="27"/>
          <w:sz w:val="20"/>
          <w:szCs w:val="20"/>
        </w:rPr>
        <w:t xml:space="preserve"> </w:t>
      </w:r>
      <w:r w:rsidRPr="002C756B">
        <w:rPr>
          <w:rFonts w:eastAsia="Arial" w:cs="Arial"/>
          <w:spacing w:val="-1"/>
          <w:sz w:val="20"/>
          <w:szCs w:val="20"/>
        </w:rPr>
        <w:t>any</w:t>
      </w:r>
      <w:r w:rsidRPr="002C756B">
        <w:rPr>
          <w:rFonts w:eastAsia="Arial" w:cs="Arial"/>
          <w:spacing w:val="27"/>
          <w:sz w:val="20"/>
          <w:szCs w:val="20"/>
        </w:rPr>
        <w:t xml:space="preserve"> </w:t>
      </w:r>
      <w:r w:rsidRPr="002C756B">
        <w:rPr>
          <w:rFonts w:eastAsia="Arial" w:cs="Arial"/>
          <w:spacing w:val="-1"/>
          <w:sz w:val="20"/>
          <w:szCs w:val="20"/>
        </w:rPr>
        <w:t>grievance</w:t>
      </w:r>
      <w:r w:rsidRPr="002C756B">
        <w:rPr>
          <w:rFonts w:eastAsia="Arial" w:cs="Arial"/>
          <w:spacing w:val="25"/>
          <w:sz w:val="20"/>
          <w:szCs w:val="20"/>
        </w:rPr>
        <w:t xml:space="preserve"> </w:t>
      </w:r>
      <w:r w:rsidRPr="002C756B">
        <w:rPr>
          <w:rFonts w:eastAsia="Arial" w:cs="Arial"/>
          <w:spacing w:val="-1"/>
          <w:sz w:val="20"/>
          <w:szCs w:val="20"/>
        </w:rPr>
        <w:t>relating</w:t>
      </w:r>
      <w:r w:rsidRPr="002C756B">
        <w:rPr>
          <w:rFonts w:eastAsia="Arial" w:cs="Arial"/>
          <w:spacing w:val="27"/>
          <w:sz w:val="20"/>
          <w:szCs w:val="20"/>
        </w:rPr>
        <w:t xml:space="preserve"> </w:t>
      </w:r>
      <w:r w:rsidRPr="002C756B">
        <w:rPr>
          <w:rFonts w:eastAsia="Arial" w:cs="Arial"/>
          <w:sz w:val="20"/>
          <w:szCs w:val="20"/>
        </w:rPr>
        <w:t>to</w:t>
      </w:r>
      <w:r w:rsidRPr="002C756B">
        <w:rPr>
          <w:rFonts w:eastAsia="Arial" w:cs="Arial"/>
          <w:spacing w:val="27"/>
          <w:sz w:val="20"/>
          <w:szCs w:val="20"/>
        </w:rPr>
        <w:t xml:space="preserve"> </w:t>
      </w:r>
      <w:r w:rsidRPr="002C756B">
        <w:rPr>
          <w:rFonts w:eastAsia="Arial" w:cs="Arial"/>
          <w:sz w:val="20"/>
          <w:szCs w:val="20"/>
        </w:rPr>
        <w:t>your</w:t>
      </w:r>
      <w:r w:rsidRPr="002C756B">
        <w:rPr>
          <w:rFonts w:eastAsia="Arial" w:cs="Arial"/>
          <w:spacing w:val="26"/>
          <w:sz w:val="20"/>
          <w:szCs w:val="20"/>
        </w:rPr>
        <w:t xml:space="preserve"> </w:t>
      </w:r>
      <w:r w:rsidRPr="002C756B">
        <w:rPr>
          <w:rFonts w:eastAsia="Arial" w:cs="Arial"/>
          <w:spacing w:val="-1"/>
          <w:sz w:val="20"/>
          <w:szCs w:val="20"/>
        </w:rPr>
        <w:t>clinical</w:t>
      </w:r>
      <w:r w:rsidRPr="002C756B">
        <w:rPr>
          <w:rFonts w:eastAsia="Arial" w:cs="Arial"/>
          <w:spacing w:val="27"/>
          <w:sz w:val="20"/>
          <w:szCs w:val="20"/>
        </w:rPr>
        <w:t xml:space="preserve"> </w:t>
      </w:r>
      <w:r w:rsidRPr="002C756B">
        <w:rPr>
          <w:rFonts w:eastAsia="Arial" w:cs="Arial"/>
          <w:spacing w:val="-2"/>
          <w:sz w:val="20"/>
          <w:szCs w:val="20"/>
        </w:rPr>
        <w:t>experience,</w:t>
      </w:r>
      <w:r w:rsidRPr="002C756B">
        <w:rPr>
          <w:rFonts w:eastAsia="Arial" w:cs="Arial"/>
          <w:spacing w:val="27"/>
          <w:sz w:val="20"/>
          <w:szCs w:val="20"/>
        </w:rPr>
        <w:t xml:space="preserve"> </w:t>
      </w:r>
      <w:r w:rsidRPr="002C756B">
        <w:rPr>
          <w:rFonts w:eastAsia="Arial" w:cs="Arial"/>
          <w:spacing w:val="-1"/>
          <w:sz w:val="20"/>
          <w:szCs w:val="20"/>
        </w:rPr>
        <w:t>you</w:t>
      </w:r>
      <w:r w:rsidRPr="002C756B">
        <w:rPr>
          <w:rFonts w:eastAsia="Arial" w:cs="Arial"/>
          <w:spacing w:val="27"/>
          <w:sz w:val="20"/>
          <w:szCs w:val="20"/>
        </w:rPr>
        <w:t xml:space="preserve"> </w:t>
      </w:r>
      <w:r w:rsidRPr="002C756B">
        <w:rPr>
          <w:rFonts w:eastAsia="Arial" w:cs="Arial"/>
          <w:spacing w:val="-1"/>
          <w:sz w:val="20"/>
          <w:szCs w:val="20"/>
        </w:rPr>
        <w:t>are</w:t>
      </w:r>
      <w:r w:rsidRPr="002C756B">
        <w:rPr>
          <w:rFonts w:eastAsia="Arial" w:cs="Arial"/>
          <w:spacing w:val="26"/>
          <w:sz w:val="20"/>
          <w:szCs w:val="20"/>
        </w:rPr>
        <w:t xml:space="preserve"> </w:t>
      </w:r>
      <w:r w:rsidRPr="002C756B">
        <w:rPr>
          <w:rFonts w:eastAsia="Arial" w:cs="Arial"/>
          <w:spacing w:val="-1"/>
          <w:sz w:val="20"/>
          <w:szCs w:val="20"/>
        </w:rPr>
        <w:t>entitled</w:t>
      </w:r>
      <w:r w:rsidRPr="002C756B">
        <w:rPr>
          <w:rFonts w:eastAsia="Arial" w:cs="Arial"/>
          <w:spacing w:val="27"/>
          <w:sz w:val="20"/>
          <w:szCs w:val="20"/>
        </w:rPr>
        <w:t xml:space="preserve"> </w:t>
      </w:r>
      <w:r w:rsidRPr="002C756B">
        <w:rPr>
          <w:rFonts w:eastAsia="Arial" w:cs="Arial"/>
          <w:sz w:val="20"/>
          <w:szCs w:val="20"/>
        </w:rPr>
        <w:t>to</w:t>
      </w:r>
      <w:r w:rsidRPr="002C756B">
        <w:rPr>
          <w:rFonts w:eastAsia="Arial" w:cs="Arial"/>
          <w:spacing w:val="27"/>
          <w:sz w:val="20"/>
          <w:szCs w:val="20"/>
        </w:rPr>
        <w:t xml:space="preserve"> </w:t>
      </w:r>
      <w:r w:rsidRPr="002C756B">
        <w:rPr>
          <w:rFonts w:eastAsia="Arial" w:cs="Arial"/>
          <w:spacing w:val="-1"/>
          <w:sz w:val="20"/>
          <w:szCs w:val="20"/>
        </w:rPr>
        <w:t>discuss</w:t>
      </w:r>
      <w:r w:rsidRPr="002C756B">
        <w:rPr>
          <w:rFonts w:eastAsia="Arial" w:cs="Arial"/>
          <w:spacing w:val="27"/>
          <w:sz w:val="20"/>
          <w:szCs w:val="20"/>
        </w:rPr>
        <w:t xml:space="preserve"> </w:t>
      </w:r>
      <w:r w:rsidRPr="002C756B">
        <w:rPr>
          <w:rFonts w:eastAsia="Arial" w:cs="Arial"/>
          <w:sz w:val="20"/>
          <w:szCs w:val="20"/>
        </w:rPr>
        <w:t>the</w:t>
      </w:r>
      <w:r w:rsidRPr="002C756B">
        <w:rPr>
          <w:rFonts w:eastAsia="Arial" w:cs="Arial"/>
          <w:spacing w:val="65"/>
          <w:sz w:val="20"/>
          <w:szCs w:val="20"/>
        </w:rPr>
        <w:t xml:space="preserve"> </w:t>
      </w:r>
      <w:r w:rsidRPr="002C756B">
        <w:rPr>
          <w:rFonts w:eastAsia="Arial" w:cs="Arial"/>
          <w:spacing w:val="-1"/>
          <w:sz w:val="20"/>
          <w:szCs w:val="20"/>
        </w:rPr>
        <w:t>matter</w:t>
      </w:r>
      <w:r w:rsidRPr="002C756B">
        <w:rPr>
          <w:rFonts w:eastAsia="Arial" w:cs="Arial"/>
          <w:spacing w:val="6"/>
          <w:sz w:val="20"/>
          <w:szCs w:val="20"/>
        </w:rPr>
        <w:t xml:space="preserve"> </w:t>
      </w:r>
      <w:r w:rsidRPr="002C756B">
        <w:rPr>
          <w:rFonts w:eastAsia="Arial" w:cs="Arial"/>
          <w:spacing w:val="-1"/>
          <w:sz w:val="20"/>
          <w:szCs w:val="20"/>
        </w:rPr>
        <w:t>with</w:t>
      </w:r>
      <w:r w:rsidRPr="002C756B">
        <w:rPr>
          <w:rFonts w:eastAsia="Arial" w:cs="Arial"/>
          <w:spacing w:val="7"/>
          <w:sz w:val="20"/>
          <w:szCs w:val="20"/>
        </w:rPr>
        <w:t xml:space="preserve"> </w:t>
      </w:r>
      <w:r w:rsidRPr="002C756B">
        <w:rPr>
          <w:rFonts w:eastAsia="Arial" w:cs="Arial"/>
          <w:spacing w:val="-1"/>
          <w:sz w:val="20"/>
          <w:szCs w:val="20"/>
        </w:rPr>
        <w:t>the</w:t>
      </w:r>
      <w:r w:rsidRPr="002C756B">
        <w:rPr>
          <w:rFonts w:eastAsia="Arial" w:cs="Arial"/>
          <w:spacing w:val="7"/>
          <w:sz w:val="20"/>
          <w:szCs w:val="20"/>
        </w:rPr>
        <w:t xml:space="preserve"> </w:t>
      </w:r>
      <w:r w:rsidRPr="002C756B">
        <w:rPr>
          <w:rFonts w:cs="Arial"/>
          <w:sz w:val="20"/>
          <w:szCs w:val="20"/>
        </w:rPr>
        <w:t xml:space="preserve">Practice Supervisor or Practice Assessor </w:t>
      </w:r>
      <w:r w:rsidRPr="002C756B">
        <w:rPr>
          <w:rFonts w:eastAsia="Arial" w:cs="Arial"/>
          <w:spacing w:val="-1"/>
          <w:sz w:val="20"/>
          <w:szCs w:val="20"/>
        </w:rPr>
        <w:t>with</w:t>
      </w:r>
      <w:r w:rsidRPr="002C756B">
        <w:rPr>
          <w:rFonts w:eastAsia="Arial" w:cs="Arial"/>
          <w:spacing w:val="7"/>
          <w:sz w:val="20"/>
          <w:szCs w:val="20"/>
        </w:rPr>
        <w:t xml:space="preserve"> </w:t>
      </w:r>
      <w:r w:rsidRPr="002C756B">
        <w:rPr>
          <w:rFonts w:eastAsia="Arial" w:cs="Arial"/>
          <w:spacing w:val="-1"/>
          <w:sz w:val="20"/>
          <w:szCs w:val="20"/>
        </w:rPr>
        <w:t>day-to-day</w:t>
      </w:r>
      <w:r w:rsidRPr="002C756B">
        <w:rPr>
          <w:rFonts w:eastAsia="Arial" w:cs="Arial"/>
          <w:spacing w:val="6"/>
          <w:sz w:val="20"/>
          <w:szCs w:val="20"/>
        </w:rPr>
        <w:t xml:space="preserve"> </w:t>
      </w:r>
      <w:r w:rsidRPr="002C756B">
        <w:rPr>
          <w:rFonts w:eastAsia="Arial" w:cs="Arial"/>
          <w:spacing w:val="-1"/>
          <w:sz w:val="20"/>
          <w:szCs w:val="20"/>
        </w:rPr>
        <w:t>responsibility</w:t>
      </w:r>
      <w:r w:rsidRPr="002C756B">
        <w:rPr>
          <w:rFonts w:eastAsia="Arial" w:cs="Arial"/>
          <w:spacing w:val="5"/>
          <w:sz w:val="20"/>
          <w:szCs w:val="20"/>
        </w:rPr>
        <w:t xml:space="preserve"> </w:t>
      </w:r>
      <w:r w:rsidRPr="002C756B">
        <w:rPr>
          <w:rFonts w:eastAsia="Arial" w:cs="Arial"/>
          <w:sz w:val="20"/>
          <w:szCs w:val="20"/>
        </w:rPr>
        <w:t>for</w:t>
      </w:r>
      <w:r w:rsidRPr="002C756B">
        <w:rPr>
          <w:rFonts w:eastAsia="Arial" w:cs="Arial"/>
          <w:spacing w:val="7"/>
          <w:sz w:val="20"/>
          <w:szCs w:val="20"/>
        </w:rPr>
        <w:t xml:space="preserve"> </w:t>
      </w:r>
      <w:r w:rsidRPr="002C756B">
        <w:rPr>
          <w:rFonts w:eastAsia="Arial" w:cs="Arial"/>
          <w:spacing w:val="-1"/>
          <w:sz w:val="20"/>
          <w:szCs w:val="20"/>
        </w:rPr>
        <w:t>your</w:t>
      </w:r>
      <w:r w:rsidRPr="002C756B">
        <w:rPr>
          <w:rFonts w:eastAsia="Arial" w:cs="Arial"/>
          <w:spacing w:val="7"/>
          <w:sz w:val="20"/>
          <w:szCs w:val="20"/>
        </w:rPr>
        <w:t xml:space="preserve"> </w:t>
      </w:r>
      <w:r w:rsidRPr="002C756B">
        <w:rPr>
          <w:rFonts w:eastAsia="Arial" w:cs="Arial"/>
          <w:spacing w:val="-2"/>
          <w:sz w:val="20"/>
          <w:szCs w:val="20"/>
        </w:rPr>
        <w:t>placement</w:t>
      </w:r>
      <w:r w:rsidRPr="002C756B">
        <w:rPr>
          <w:rFonts w:eastAsia="Arial" w:cs="Arial"/>
          <w:spacing w:val="6"/>
          <w:sz w:val="20"/>
          <w:szCs w:val="20"/>
        </w:rPr>
        <w:t xml:space="preserve"> </w:t>
      </w:r>
      <w:r w:rsidRPr="002C756B">
        <w:rPr>
          <w:rFonts w:eastAsia="Arial" w:cs="Arial"/>
          <w:spacing w:val="-1"/>
          <w:sz w:val="20"/>
          <w:szCs w:val="20"/>
        </w:rPr>
        <w:t>who</w:t>
      </w:r>
      <w:r w:rsidRPr="002C756B">
        <w:rPr>
          <w:rFonts w:eastAsia="Arial" w:cs="Arial"/>
          <w:spacing w:val="7"/>
          <w:sz w:val="20"/>
          <w:szCs w:val="20"/>
        </w:rPr>
        <w:t xml:space="preserve"> </w:t>
      </w:r>
      <w:r w:rsidRPr="002C756B">
        <w:rPr>
          <w:rFonts w:eastAsia="Arial" w:cs="Arial"/>
          <w:spacing w:val="-1"/>
          <w:sz w:val="20"/>
          <w:szCs w:val="20"/>
        </w:rPr>
        <w:t>will,</w:t>
      </w:r>
      <w:r w:rsidRPr="002C756B">
        <w:rPr>
          <w:rFonts w:eastAsia="Arial" w:cs="Arial"/>
          <w:spacing w:val="7"/>
          <w:sz w:val="20"/>
          <w:szCs w:val="20"/>
        </w:rPr>
        <w:t xml:space="preserve"> </w:t>
      </w:r>
      <w:r w:rsidRPr="002C756B">
        <w:rPr>
          <w:rFonts w:eastAsia="Arial" w:cs="Arial"/>
          <w:spacing w:val="-1"/>
          <w:sz w:val="20"/>
          <w:szCs w:val="20"/>
        </w:rPr>
        <w:t>if</w:t>
      </w:r>
      <w:r w:rsidRPr="002C756B">
        <w:rPr>
          <w:rFonts w:eastAsia="Arial" w:cs="Arial"/>
          <w:spacing w:val="34"/>
          <w:sz w:val="20"/>
          <w:szCs w:val="20"/>
        </w:rPr>
        <w:t xml:space="preserve"> </w:t>
      </w:r>
      <w:r w:rsidRPr="002C756B">
        <w:rPr>
          <w:rFonts w:eastAsia="Arial" w:cs="Arial"/>
          <w:spacing w:val="-1"/>
          <w:sz w:val="20"/>
          <w:szCs w:val="20"/>
        </w:rPr>
        <w:t xml:space="preserve">necessary, </w:t>
      </w:r>
      <w:r w:rsidRPr="002C756B">
        <w:rPr>
          <w:rFonts w:eastAsia="Arial" w:cs="Arial"/>
          <w:sz w:val="20"/>
          <w:szCs w:val="20"/>
        </w:rPr>
        <w:t>take</w:t>
      </w:r>
      <w:r w:rsidRPr="002C756B">
        <w:rPr>
          <w:rFonts w:eastAsia="Arial" w:cs="Arial"/>
          <w:spacing w:val="-1"/>
          <w:sz w:val="20"/>
          <w:szCs w:val="20"/>
        </w:rPr>
        <w:t xml:space="preserve"> it up with senior nurse </w:t>
      </w:r>
      <w:r w:rsidRPr="002C756B">
        <w:rPr>
          <w:rFonts w:eastAsia="Arial" w:cs="Arial"/>
          <w:spacing w:val="-2"/>
          <w:sz w:val="20"/>
          <w:szCs w:val="20"/>
        </w:rPr>
        <w:t>management</w:t>
      </w:r>
      <w:r w:rsidRPr="002C756B">
        <w:rPr>
          <w:rFonts w:eastAsia="Arial" w:cs="Arial"/>
          <w:spacing w:val="1"/>
          <w:sz w:val="20"/>
          <w:szCs w:val="20"/>
        </w:rPr>
        <w:t xml:space="preserve"> </w:t>
      </w:r>
      <w:r w:rsidRPr="002C756B">
        <w:rPr>
          <w:rFonts w:eastAsia="Arial" w:cs="Arial"/>
          <w:spacing w:val="-1"/>
          <w:sz w:val="20"/>
          <w:szCs w:val="20"/>
        </w:rPr>
        <w:t>following the School’s</w:t>
      </w:r>
      <w:r w:rsidRPr="002C756B">
        <w:rPr>
          <w:rFonts w:eastAsia="Arial" w:cs="Arial"/>
          <w:spacing w:val="-2"/>
          <w:sz w:val="20"/>
          <w:szCs w:val="20"/>
        </w:rPr>
        <w:t xml:space="preserve"> </w:t>
      </w:r>
      <w:r w:rsidRPr="002C756B">
        <w:rPr>
          <w:rFonts w:cs="Arial"/>
          <w:sz w:val="20"/>
          <w:szCs w:val="20"/>
        </w:rPr>
        <w:t>Raising concerns or Whistleblowing policy</w:t>
      </w:r>
      <w:r w:rsidRPr="002C756B">
        <w:rPr>
          <w:rFonts w:eastAsia="Arial" w:cs="Arial"/>
          <w:spacing w:val="-1"/>
          <w:sz w:val="20"/>
          <w:szCs w:val="20"/>
        </w:rPr>
        <w:t>.</w:t>
      </w:r>
    </w:p>
    <w:p w14:paraId="6C4D6C91" w14:textId="77777777" w:rsidR="00EC1166" w:rsidRPr="002C756B" w:rsidRDefault="00EC1166" w:rsidP="00EC1166">
      <w:pPr>
        <w:ind w:left="119"/>
        <w:jc w:val="both"/>
        <w:rPr>
          <w:rFonts w:eastAsia="Arial" w:cs="Arial"/>
          <w:sz w:val="20"/>
          <w:szCs w:val="20"/>
        </w:rPr>
      </w:pPr>
      <w:r w:rsidRPr="002C756B">
        <w:rPr>
          <w:rFonts w:cs="Arial"/>
          <w:sz w:val="20"/>
          <w:szCs w:val="20"/>
        </w:rPr>
        <w:t>This</w:t>
      </w:r>
      <w:r w:rsidRPr="002C756B">
        <w:rPr>
          <w:rFonts w:cs="Arial"/>
          <w:spacing w:val="-1"/>
          <w:sz w:val="20"/>
          <w:szCs w:val="20"/>
        </w:rPr>
        <w:t xml:space="preserve"> </w:t>
      </w:r>
      <w:r w:rsidRPr="002C756B">
        <w:rPr>
          <w:rFonts w:cs="Arial"/>
          <w:spacing w:val="-2"/>
          <w:sz w:val="20"/>
          <w:szCs w:val="20"/>
        </w:rPr>
        <w:t>arrangement</w:t>
      </w:r>
      <w:r w:rsidRPr="002C756B">
        <w:rPr>
          <w:rFonts w:cs="Arial"/>
          <w:spacing w:val="-1"/>
          <w:sz w:val="20"/>
          <w:szCs w:val="20"/>
        </w:rPr>
        <w:t xml:space="preserve"> may be terminated at any </w:t>
      </w:r>
      <w:r w:rsidRPr="002C756B">
        <w:rPr>
          <w:rFonts w:cs="Arial"/>
          <w:sz w:val="20"/>
          <w:szCs w:val="20"/>
        </w:rPr>
        <w:t>time</w:t>
      </w:r>
      <w:r w:rsidRPr="002C756B">
        <w:rPr>
          <w:rFonts w:cs="Arial"/>
          <w:spacing w:val="-1"/>
          <w:sz w:val="20"/>
          <w:szCs w:val="20"/>
        </w:rPr>
        <w:t xml:space="preserve"> by either </w:t>
      </w:r>
      <w:r w:rsidRPr="002C756B">
        <w:rPr>
          <w:rFonts w:cs="Arial"/>
          <w:sz w:val="20"/>
          <w:szCs w:val="20"/>
        </w:rPr>
        <w:t>the</w:t>
      </w:r>
      <w:r w:rsidRPr="002C756B">
        <w:rPr>
          <w:rFonts w:cs="Arial"/>
          <w:spacing w:val="-1"/>
          <w:sz w:val="20"/>
          <w:szCs w:val="20"/>
        </w:rPr>
        <w:t xml:space="preserve"> NHS</w:t>
      </w:r>
      <w:r w:rsidRPr="002C756B">
        <w:rPr>
          <w:rFonts w:cs="Arial"/>
          <w:spacing w:val="-3"/>
          <w:sz w:val="20"/>
          <w:szCs w:val="20"/>
        </w:rPr>
        <w:t xml:space="preserve"> </w:t>
      </w:r>
      <w:r w:rsidRPr="002C756B">
        <w:rPr>
          <w:rFonts w:cs="Arial"/>
          <w:spacing w:val="-1"/>
          <w:sz w:val="20"/>
          <w:szCs w:val="20"/>
        </w:rPr>
        <w:t xml:space="preserve">or </w:t>
      </w:r>
      <w:r w:rsidRPr="002C756B">
        <w:rPr>
          <w:rFonts w:cs="Arial"/>
          <w:sz w:val="20"/>
          <w:szCs w:val="20"/>
        </w:rPr>
        <w:t>the</w:t>
      </w:r>
      <w:r w:rsidRPr="002C756B">
        <w:rPr>
          <w:rFonts w:cs="Arial"/>
          <w:spacing w:val="-1"/>
          <w:sz w:val="20"/>
          <w:szCs w:val="20"/>
        </w:rPr>
        <w:t xml:space="preserve"> </w:t>
      </w:r>
      <w:r w:rsidRPr="002C756B">
        <w:rPr>
          <w:rFonts w:cs="Arial"/>
          <w:spacing w:val="-2"/>
          <w:sz w:val="20"/>
          <w:szCs w:val="20"/>
        </w:rPr>
        <w:t>School.</w:t>
      </w:r>
    </w:p>
    <w:p w14:paraId="714ADD40" w14:textId="77777777" w:rsidR="00EC1166" w:rsidRPr="002C756B" w:rsidRDefault="00EC1166" w:rsidP="00EC1166">
      <w:pPr>
        <w:rPr>
          <w:rFonts w:eastAsia="Arial" w:cs="Arial"/>
          <w:sz w:val="20"/>
          <w:szCs w:val="20"/>
        </w:rPr>
      </w:pPr>
    </w:p>
    <w:p w14:paraId="6016D3B6" w14:textId="77777777" w:rsidR="00EC1166" w:rsidRPr="002C756B" w:rsidRDefault="00EC1166" w:rsidP="00EC1166">
      <w:pPr>
        <w:rPr>
          <w:rFonts w:eastAsia="Arial" w:cs="Arial"/>
          <w:sz w:val="20"/>
          <w:szCs w:val="20"/>
        </w:rPr>
      </w:pPr>
    </w:p>
    <w:p w14:paraId="66C4E9DF" w14:textId="77777777" w:rsidR="00EC1166" w:rsidRPr="002C756B" w:rsidRDefault="00EC1166" w:rsidP="00EC1166">
      <w:pPr>
        <w:ind w:left="119"/>
        <w:jc w:val="both"/>
        <w:rPr>
          <w:rFonts w:cs="Arial"/>
          <w:spacing w:val="-1"/>
          <w:sz w:val="20"/>
          <w:szCs w:val="20"/>
        </w:rPr>
      </w:pPr>
      <w:r w:rsidRPr="002C756B">
        <w:rPr>
          <w:rFonts w:cs="Arial"/>
          <w:spacing w:val="-1"/>
          <w:sz w:val="20"/>
          <w:szCs w:val="20"/>
        </w:rPr>
        <w:t>Mrs Lynn Griffin</w:t>
      </w:r>
    </w:p>
    <w:p w14:paraId="432F6549" w14:textId="77777777" w:rsidR="00EC1166" w:rsidRDefault="00EC1166" w:rsidP="00EC1166">
      <w:pPr>
        <w:ind w:left="119"/>
        <w:jc w:val="both"/>
        <w:rPr>
          <w:rFonts w:eastAsia="Arial" w:cs="Arial"/>
          <w:sz w:val="20"/>
          <w:szCs w:val="20"/>
        </w:rPr>
      </w:pPr>
      <w:r w:rsidRPr="00D4122B">
        <w:rPr>
          <w:rFonts w:eastAsia="Arial" w:cs="Arial"/>
          <w:noProof/>
          <w:sz w:val="20"/>
          <w:szCs w:val="20"/>
        </w:rPr>
        <w:drawing>
          <wp:inline distT="0" distB="0" distL="0" distR="0" wp14:anchorId="587E7F75" wp14:editId="07EC9C0D">
            <wp:extent cx="933450" cy="336550"/>
            <wp:effectExtent l="0" t="0" r="0" b="635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933450" cy="336550"/>
                    </a:xfrm>
                    <a:prstGeom prst="rect">
                      <a:avLst/>
                    </a:prstGeom>
                    <a:noFill/>
                    <a:ln>
                      <a:noFill/>
                    </a:ln>
                  </pic:spPr>
                </pic:pic>
              </a:graphicData>
            </a:graphic>
          </wp:inline>
        </w:drawing>
      </w:r>
    </w:p>
    <w:p w14:paraId="0C4D84E1" w14:textId="77777777" w:rsidR="00EC1166" w:rsidRDefault="00EC1166" w:rsidP="00EC1166">
      <w:pPr>
        <w:ind w:left="119"/>
        <w:jc w:val="both"/>
        <w:rPr>
          <w:rFonts w:eastAsia="Arial" w:cs="Arial"/>
          <w:sz w:val="20"/>
          <w:szCs w:val="20"/>
        </w:rPr>
        <w:sectPr w:rsidR="00EC1166" w:rsidSect="00EC1166">
          <w:headerReference w:type="default" r:id="rId31"/>
          <w:footerReference w:type="default" r:id="rId32"/>
          <w:pgSz w:w="11910" w:h="16840"/>
          <w:pgMar w:top="1638" w:right="1320" w:bottom="1200" w:left="1320" w:header="284" w:footer="1003" w:gutter="0"/>
          <w:pgNumType w:start="1"/>
          <w:cols w:space="720"/>
        </w:sectPr>
      </w:pPr>
      <w:r w:rsidRPr="002C756B">
        <w:rPr>
          <w:rFonts w:cs="Arial"/>
          <w:b/>
          <w:spacing w:val="-1"/>
          <w:sz w:val="20"/>
        </w:rPr>
        <w:t>Head of</w:t>
      </w:r>
      <w:r w:rsidRPr="002C756B">
        <w:rPr>
          <w:rFonts w:cs="Arial"/>
          <w:b/>
          <w:sz w:val="20"/>
        </w:rPr>
        <w:t xml:space="preserve"> </w:t>
      </w:r>
      <w:r w:rsidRPr="002C756B">
        <w:rPr>
          <w:rFonts w:cs="Arial"/>
          <w:b/>
          <w:spacing w:val="-1"/>
          <w:sz w:val="20"/>
        </w:rPr>
        <w:t xml:space="preserve">Undergraduate </w:t>
      </w:r>
      <w:r w:rsidRPr="002C756B">
        <w:rPr>
          <w:rFonts w:cs="Arial"/>
          <w:b/>
          <w:sz w:val="20"/>
        </w:rPr>
        <w:t>Studies</w:t>
      </w:r>
      <w:r>
        <w:rPr>
          <w:b/>
          <w:sz w:val="20"/>
        </w:rPr>
        <w:t xml:space="preserve">. </w:t>
      </w:r>
    </w:p>
    <w:p w14:paraId="3D4FDC39" w14:textId="77777777" w:rsidR="00EC1166" w:rsidRPr="002C756B" w:rsidRDefault="00EC1166" w:rsidP="00EC1166">
      <w:pPr>
        <w:spacing w:before="58" w:line="480" w:lineRule="auto"/>
        <w:ind w:left="140" w:right="201"/>
        <w:rPr>
          <w:rFonts w:eastAsia="Arial" w:cs="Arial"/>
          <w:szCs w:val="24"/>
        </w:rPr>
      </w:pPr>
      <w:r w:rsidRPr="002C756B">
        <w:rPr>
          <w:rFonts w:cs="Arial"/>
          <w:b/>
          <w:szCs w:val="24"/>
        </w:rPr>
        <w:t>ON</w:t>
      </w:r>
      <w:r w:rsidRPr="002C756B">
        <w:rPr>
          <w:rFonts w:cs="Arial"/>
          <w:b/>
          <w:spacing w:val="-1"/>
          <w:szCs w:val="24"/>
        </w:rPr>
        <w:t xml:space="preserve"> BEHALF</w:t>
      </w:r>
      <w:r w:rsidRPr="002C756B">
        <w:rPr>
          <w:rFonts w:cs="Arial"/>
          <w:b/>
          <w:spacing w:val="-2"/>
          <w:szCs w:val="24"/>
        </w:rPr>
        <w:t xml:space="preserve"> </w:t>
      </w:r>
      <w:r w:rsidRPr="002C756B">
        <w:rPr>
          <w:rFonts w:cs="Arial"/>
          <w:b/>
          <w:szCs w:val="24"/>
        </w:rPr>
        <w:t>OF</w:t>
      </w:r>
      <w:r w:rsidRPr="002C756B">
        <w:rPr>
          <w:rFonts w:cs="Arial"/>
          <w:b/>
          <w:spacing w:val="-1"/>
          <w:szCs w:val="24"/>
        </w:rPr>
        <w:t xml:space="preserve"> UNIVERSITY </w:t>
      </w:r>
      <w:r w:rsidRPr="002C756B">
        <w:rPr>
          <w:rFonts w:cs="Arial"/>
          <w:b/>
          <w:szCs w:val="24"/>
        </w:rPr>
        <w:t>OF</w:t>
      </w:r>
      <w:r w:rsidRPr="002C756B">
        <w:rPr>
          <w:rFonts w:cs="Arial"/>
          <w:b/>
          <w:spacing w:val="-1"/>
          <w:szCs w:val="24"/>
        </w:rPr>
        <w:t xml:space="preserve"> DUNDEE, SCHOOL </w:t>
      </w:r>
      <w:r w:rsidRPr="002C756B">
        <w:rPr>
          <w:rFonts w:cs="Arial"/>
          <w:b/>
          <w:szCs w:val="24"/>
        </w:rPr>
        <w:t>OF</w:t>
      </w:r>
      <w:r w:rsidRPr="002C756B">
        <w:rPr>
          <w:rFonts w:cs="Arial"/>
          <w:b/>
          <w:spacing w:val="-1"/>
          <w:szCs w:val="24"/>
        </w:rPr>
        <w:t xml:space="preserve"> HEALTH</w:t>
      </w:r>
      <w:r w:rsidRPr="002C756B">
        <w:rPr>
          <w:rFonts w:cs="Arial"/>
          <w:b/>
          <w:szCs w:val="24"/>
        </w:rPr>
        <w:t xml:space="preserve"> </w:t>
      </w:r>
      <w:r w:rsidRPr="002C756B">
        <w:rPr>
          <w:rFonts w:cs="Arial"/>
          <w:b/>
          <w:spacing w:val="-1"/>
          <w:szCs w:val="24"/>
        </w:rPr>
        <w:t>SCIENCES</w:t>
      </w:r>
      <w:r w:rsidRPr="002C756B">
        <w:rPr>
          <w:rFonts w:cs="Arial"/>
          <w:b/>
          <w:spacing w:val="36"/>
          <w:szCs w:val="24"/>
        </w:rPr>
        <w:t xml:space="preserve"> </w:t>
      </w:r>
      <w:r w:rsidRPr="002C756B">
        <w:rPr>
          <w:rFonts w:cs="Arial"/>
          <w:b/>
          <w:szCs w:val="24"/>
        </w:rPr>
        <w:t>FORM</w:t>
      </w:r>
      <w:r w:rsidRPr="002C756B">
        <w:rPr>
          <w:rFonts w:cs="Arial"/>
          <w:b/>
          <w:spacing w:val="-1"/>
          <w:szCs w:val="24"/>
        </w:rPr>
        <w:t xml:space="preserve"> OF ACCEPTANCE</w:t>
      </w:r>
    </w:p>
    <w:p w14:paraId="5B82E0AB" w14:textId="77777777" w:rsidR="00EC1166" w:rsidRPr="002C756B" w:rsidRDefault="00EC1166" w:rsidP="00EC1166">
      <w:pPr>
        <w:ind w:left="139" w:right="555"/>
        <w:rPr>
          <w:rFonts w:eastAsia="Arial" w:cs="Arial"/>
          <w:szCs w:val="24"/>
        </w:rPr>
      </w:pPr>
      <w:r w:rsidRPr="002C756B">
        <w:rPr>
          <w:rFonts w:cs="Arial"/>
          <w:szCs w:val="24"/>
        </w:rPr>
        <w:t>I</w:t>
      </w:r>
      <w:r w:rsidRPr="002C756B">
        <w:rPr>
          <w:rFonts w:cs="Arial"/>
          <w:spacing w:val="-1"/>
          <w:szCs w:val="24"/>
        </w:rPr>
        <w:t xml:space="preserve"> agree </w:t>
      </w:r>
      <w:r w:rsidRPr="002C756B">
        <w:rPr>
          <w:rFonts w:cs="Arial"/>
          <w:szCs w:val="24"/>
        </w:rPr>
        <w:t>to</w:t>
      </w:r>
      <w:r w:rsidRPr="002C756B">
        <w:rPr>
          <w:rFonts w:cs="Arial"/>
          <w:spacing w:val="-1"/>
          <w:szCs w:val="24"/>
        </w:rPr>
        <w:t xml:space="preserve"> accept and abide</w:t>
      </w:r>
      <w:r w:rsidRPr="002C756B">
        <w:rPr>
          <w:rFonts w:cs="Arial"/>
          <w:spacing w:val="-2"/>
          <w:szCs w:val="24"/>
        </w:rPr>
        <w:t xml:space="preserve"> </w:t>
      </w:r>
      <w:r w:rsidRPr="002C756B">
        <w:rPr>
          <w:rFonts w:cs="Arial"/>
          <w:spacing w:val="-1"/>
          <w:szCs w:val="24"/>
        </w:rPr>
        <w:t xml:space="preserve">by </w:t>
      </w:r>
      <w:r w:rsidRPr="002C756B">
        <w:rPr>
          <w:rFonts w:cs="Arial"/>
          <w:szCs w:val="24"/>
        </w:rPr>
        <w:t>the</w:t>
      </w:r>
      <w:r w:rsidRPr="002C756B">
        <w:rPr>
          <w:rFonts w:cs="Arial"/>
          <w:spacing w:val="-1"/>
          <w:szCs w:val="24"/>
        </w:rPr>
        <w:t xml:space="preserve"> conditions as</w:t>
      </w:r>
      <w:r w:rsidRPr="002C756B">
        <w:rPr>
          <w:rFonts w:cs="Arial"/>
          <w:spacing w:val="3"/>
          <w:szCs w:val="24"/>
        </w:rPr>
        <w:t xml:space="preserve"> </w:t>
      </w:r>
      <w:r w:rsidRPr="002C756B">
        <w:rPr>
          <w:rFonts w:cs="Arial"/>
          <w:spacing w:val="-1"/>
          <w:szCs w:val="24"/>
        </w:rPr>
        <w:t>set out in the foregoing letter of authority.</w:t>
      </w:r>
    </w:p>
    <w:p w14:paraId="6C23792F" w14:textId="77777777" w:rsidR="00EC1166" w:rsidRPr="002C756B" w:rsidRDefault="00EC1166" w:rsidP="00EC1166">
      <w:pPr>
        <w:spacing w:before="2"/>
        <w:rPr>
          <w:rFonts w:eastAsia="Arial" w:cs="Arial"/>
          <w:szCs w:val="24"/>
        </w:rPr>
      </w:pPr>
    </w:p>
    <w:p w14:paraId="27ECF99C" w14:textId="49111F16" w:rsidR="00EC1166" w:rsidRPr="002C756B" w:rsidRDefault="00EC1166" w:rsidP="00EC1166">
      <w:pPr>
        <w:tabs>
          <w:tab w:val="left" w:pos="2299"/>
        </w:tabs>
        <w:ind w:left="139" w:right="555"/>
        <w:rPr>
          <w:rFonts w:eastAsia="Arial" w:cs="Arial"/>
          <w:szCs w:val="24"/>
        </w:rPr>
      </w:pPr>
      <w:r w:rsidRPr="002C756B">
        <w:rPr>
          <w:rFonts w:cs="Arial"/>
          <w:spacing w:val="-1"/>
          <w:w w:val="95"/>
          <w:szCs w:val="24"/>
        </w:rPr>
        <w:t>Signature</w:t>
      </w:r>
      <w:r w:rsidRPr="002C756B">
        <w:rPr>
          <w:rFonts w:cs="Arial"/>
          <w:spacing w:val="-1"/>
          <w:w w:val="95"/>
          <w:szCs w:val="24"/>
        </w:rPr>
        <w:tab/>
      </w:r>
      <w:r w:rsidRPr="002C756B">
        <w:rPr>
          <w:rFonts w:cs="Arial"/>
          <w:spacing w:val="-1"/>
          <w:szCs w:val="24"/>
        </w:rPr>
        <w:t>............................................................................. (Student)</w:t>
      </w:r>
    </w:p>
    <w:p w14:paraId="0B8FA6BA" w14:textId="5642ABCC" w:rsidR="00EC1166" w:rsidRPr="002C756B" w:rsidRDefault="00EC1166" w:rsidP="00EC1166">
      <w:pPr>
        <w:tabs>
          <w:tab w:val="left" w:pos="2299"/>
        </w:tabs>
        <w:spacing w:line="271" w:lineRule="auto"/>
        <w:ind w:left="140" w:right="1201"/>
        <w:rPr>
          <w:rFonts w:eastAsia="Arial" w:cs="Arial"/>
          <w:szCs w:val="24"/>
        </w:rPr>
      </w:pPr>
      <w:r w:rsidRPr="002C756B">
        <w:rPr>
          <w:rFonts w:eastAsia="Arial" w:cs="Arial"/>
          <w:spacing w:val="-1"/>
          <w:w w:val="95"/>
          <w:szCs w:val="24"/>
        </w:rPr>
        <w:t>Name</w:t>
      </w:r>
      <w:r w:rsidRPr="002C756B">
        <w:rPr>
          <w:rFonts w:eastAsia="Arial" w:cs="Arial"/>
          <w:spacing w:val="-1"/>
          <w:w w:val="95"/>
          <w:szCs w:val="24"/>
        </w:rPr>
        <w:tab/>
      </w:r>
      <w:r w:rsidRPr="002C756B">
        <w:rPr>
          <w:rFonts w:eastAsia="Arial" w:cs="Arial"/>
          <w:spacing w:val="-1"/>
          <w:szCs w:val="24"/>
        </w:rPr>
        <w:t>…………………………………………</w:t>
      </w:r>
      <w:r w:rsidRPr="002C756B">
        <w:rPr>
          <w:rFonts w:eastAsia="Arial" w:cs="Arial"/>
          <w:spacing w:val="25"/>
          <w:szCs w:val="24"/>
        </w:rPr>
        <w:t xml:space="preserve"> </w:t>
      </w:r>
      <w:r w:rsidRPr="002C756B">
        <w:rPr>
          <w:rFonts w:eastAsia="Arial" w:cs="Arial"/>
          <w:spacing w:val="-1"/>
          <w:szCs w:val="24"/>
        </w:rPr>
        <w:t>(block</w:t>
      </w:r>
      <w:r w:rsidRPr="002C756B">
        <w:rPr>
          <w:rFonts w:eastAsia="Arial" w:cs="Arial"/>
          <w:spacing w:val="-2"/>
          <w:szCs w:val="24"/>
        </w:rPr>
        <w:t xml:space="preserve"> </w:t>
      </w:r>
      <w:r w:rsidRPr="002C756B">
        <w:rPr>
          <w:rFonts w:eastAsia="Arial" w:cs="Arial"/>
          <w:spacing w:val="-1"/>
          <w:szCs w:val="24"/>
        </w:rPr>
        <w:t>capitals)</w:t>
      </w:r>
    </w:p>
    <w:p w14:paraId="21AA773F" w14:textId="1B950E01" w:rsidR="00EC1166" w:rsidRPr="002C756B" w:rsidRDefault="00EC1166" w:rsidP="00EC1166">
      <w:pPr>
        <w:tabs>
          <w:tab w:val="left" w:pos="2299"/>
        </w:tabs>
        <w:ind w:left="140"/>
        <w:rPr>
          <w:rFonts w:eastAsia="Arial" w:cs="Arial"/>
          <w:szCs w:val="24"/>
        </w:rPr>
      </w:pPr>
      <w:r w:rsidRPr="002C756B">
        <w:rPr>
          <w:rFonts w:eastAsia="Arial" w:cs="Arial"/>
          <w:spacing w:val="-1"/>
          <w:w w:val="95"/>
          <w:szCs w:val="24"/>
        </w:rPr>
        <w:t>Date</w:t>
      </w:r>
      <w:r w:rsidRPr="002C756B">
        <w:rPr>
          <w:rFonts w:eastAsia="Arial" w:cs="Arial"/>
          <w:spacing w:val="-1"/>
          <w:w w:val="95"/>
          <w:szCs w:val="24"/>
        </w:rPr>
        <w:tab/>
      </w:r>
      <w:r w:rsidRPr="002C756B">
        <w:rPr>
          <w:rFonts w:eastAsia="Arial" w:cs="Arial"/>
          <w:spacing w:val="-2"/>
          <w:szCs w:val="24"/>
        </w:rPr>
        <w:t>……………………………………………………………………</w:t>
      </w:r>
    </w:p>
    <w:p w14:paraId="23AD7E89" w14:textId="77777777" w:rsidR="00EC1166" w:rsidRPr="002C756B" w:rsidRDefault="00EC1166" w:rsidP="00EC1166">
      <w:pPr>
        <w:rPr>
          <w:rFonts w:eastAsia="Arial" w:cs="Arial"/>
        </w:rPr>
      </w:pPr>
    </w:p>
    <w:p w14:paraId="51DC0EA8" w14:textId="77777777" w:rsidR="00EC1166" w:rsidRPr="002C756B" w:rsidRDefault="00EC1166" w:rsidP="00EC1166">
      <w:pPr>
        <w:spacing w:after="0" w:line="480" w:lineRule="auto"/>
        <w:ind w:left="140" w:right="4034"/>
        <w:rPr>
          <w:rFonts w:eastAsia="Arial" w:cs="Arial"/>
        </w:rPr>
      </w:pPr>
      <w:r w:rsidRPr="002C756B">
        <w:rPr>
          <w:rFonts w:cs="Arial"/>
        </w:rPr>
        <w:t>I</w:t>
      </w:r>
      <w:r w:rsidRPr="002C756B">
        <w:rPr>
          <w:rFonts w:cs="Arial"/>
          <w:spacing w:val="-1"/>
        </w:rPr>
        <w:t xml:space="preserve"> have </w:t>
      </w:r>
      <w:r w:rsidRPr="002C756B">
        <w:rPr>
          <w:rFonts w:cs="Arial"/>
        </w:rPr>
        <w:t>seen</w:t>
      </w:r>
      <w:r w:rsidRPr="002C756B">
        <w:rPr>
          <w:rFonts w:cs="Arial"/>
          <w:spacing w:val="-1"/>
        </w:rPr>
        <w:t xml:space="preserve"> and agree with</w:t>
      </w:r>
      <w:r w:rsidRPr="002C756B">
        <w:rPr>
          <w:rFonts w:cs="Arial"/>
          <w:spacing w:val="-2"/>
        </w:rPr>
        <w:t xml:space="preserve"> </w:t>
      </w:r>
      <w:r w:rsidRPr="002C756B">
        <w:rPr>
          <w:rFonts w:cs="Arial"/>
        </w:rPr>
        <w:t>the</w:t>
      </w:r>
      <w:r w:rsidRPr="002C756B">
        <w:rPr>
          <w:rFonts w:cs="Arial"/>
          <w:spacing w:val="-1"/>
        </w:rPr>
        <w:t xml:space="preserve"> contents of </w:t>
      </w:r>
      <w:r w:rsidRPr="002C756B">
        <w:rPr>
          <w:rFonts w:cs="Arial"/>
        </w:rPr>
        <w:t>this</w:t>
      </w:r>
      <w:r w:rsidRPr="002C756B">
        <w:rPr>
          <w:rFonts w:cs="Arial"/>
          <w:spacing w:val="-1"/>
        </w:rPr>
        <w:t xml:space="preserve"> letter</w:t>
      </w:r>
      <w:r w:rsidRPr="002C756B">
        <w:rPr>
          <w:rFonts w:cs="Arial"/>
          <w:spacing w:val="20"/>
        </w:rPr>
        <w:t xml:space="preserve"> Claire Pearce </w:t>
      </w:r>
    </w:p>
    <w:p w14:paraId="022B286A" w14:textId="77777777" w:rsidR="00EC1166" w:rsidRPr="002C756B" w:rsidRDefault="00EC1166" w:rsidP="00EC1166">
      <w:pPr>
        <w:spacing w:after="0" w:line="480" w:lineRule="auto"/>
        <w:ind w:left="140" w:right="3356"/>
        <w:rPr>
          <w:rFonts w:eastAsia="Arial" w:cs="Arial"/>
          <w:spacing w:val="23"/>
        </w:rPr>
      </w:pPr>
      <w:r w:rsidRPr="002C756B">
        <w:rPr>
          <w:rFonts w:eastAsia="Arial" w:cs="Arial"/>
          <w:spacing w:val="-1"/>
        </w:rPr>
        <w:t xml:space="preserve">Director of Nursing and Midwifery </w:t>
      </w:r>
      <w:r w:rsidRPr="002C756B">
        <w:rPr>
          <w:rFonts w:eastAsia="Arial" w:cs="Arial"/>
        </w:rPr>
        <w:t>–</w:t>
      </w:r>
      <w:r w:rsidRPr="002C756B">
        <w:rPr>
          <w:rFonts w:eastAsia="Arial" w:cs="Arial"/>
          <w:spacing w:val="-2"/>
        </w:rPr>
        <w:t xml:space="preserve"> </w:t>
      </w:r>
      <w:r w:rsidRPr="002C756B">
        <w:rPr>
          <w:rFonts w:eastAsia="Arial" w:cs="Arial"/>
          <w:spacing w:val="-1"/>
        </w:rPr>
        <w:t>NHS</w:t>
      </w:r>
      <w:r w:rsidRPr="002C756B">
        <w:rPr>
          <w:rFonts w:eastAsia="Arial" w:cs="Arial"/>
          <w:spacing w:val="-2"/>
        </w:rPr>
        <w:t xml:space="preserve"> </w:t>
      </w:r>
      <w:r w:rsidRPr="002C756B">
        <w:rPr>
          <w:rFonts w:eastAsia="Arial" w:cs="Arial"/>
        </w:rPr>
        <w:t>Tayside</w:t>
      </w:r>
      <w:r w:rsidRPr="002C756B">
        <w:rPr>
          <w:rFonts w:eastAsia="Arial" w:cs="Arial"/>
          <w:spacing w:val="23"/>
        </w:rPr>
        <w:t xml:space="preserve"> </w:t>
      </w:r>
    </w:p>
    <w:p w14:paraId="4CBA14C4" w14:textId="77777777" w:rsidR="00EC1166" w:rsidRPr="002C756B" w:rsidRDefault="00EC1166" w:rsidP="002C756B">
      <w:pPr>
        <w:spacing w:after="0"/>
        <w:ind w:left="142" w:right="4675"/>
        <w:rPr>
          <w:rFonts w:eastAsia="Arial" w:cs="Arial"/>
        </w:rPr>
      </w:pPr>
      <w:r w:rsidRPr="002C756B">
        <w:rPr>
          <w:rFonts w:eastAsia="Arial" w:cs="Arial"/>
          <w:spacing w:val="-1"/>
        </w:rPr>
        <w:t>ON BEHALF</w:t>
      </w:r>
      <w:r w:rsidRPr="002C756B">
        <w:rPr>
          <w:rFonts w:eastAsia="Arial" w:cs="Arial"/>
          <w:spacing w:val="-2"/>
        </w:rPr>
        <w:t xml:space="preserve"> </w:t>
      </w:r>
      <w:r w:rsidRPr="002C756B">
        <w:rPr>
          <w:rFonts w:eastAsia="Arial" w:cs="Arial"/>
          <w:spacing w:val="-1"/>
        </w:rPr>
        <w:t>OF NHS TAYSIDE</w:t>
      </w:r>
    </w:p>
    <w:p w14:paraId="4B485A2F" w14:textId="77777777" w:rsidR="00EC1166" w:rsidRPr="002C756B" w:rsidRDefault="00EC1166" w:rsidP="00EC1166">
      <w:pPr>
        <w:spacing w:line="20" w:lineRule="atLeast"/>
        <w:ind w:left="100"/>
        <w:rPr>
          <w:rFonts w:eastAsia="Arial" w:cs="Arial"/>
          <w:sz w:val="2"/>
          <w:szCs w:val="2"/>
        </w:rPr>
      </w:pPr>
    </w:p>
    <w:p w14:paraId="31B8A0E1" w14:textId="77777777" w:rsidR="00EC1166" w:rsidRPr="002C756B" w:rsidRDefault="00EC1166" w:rsidP="00EC1166">
      <w:pPr>
        <w:spacing w:line="20" w:lineRule="atLeast"/>
        <w:ind w:left="100"/>
        <w:rPr>
          <w:rFonts w:eastAsia="Arial" w:cs="Arial"/>
          <w:sz w:val="2"/>
          <w:szCs w:val="2"/>
        </w:rPr>
      </w:pPr>
    </w:p>
    <w:p w14:paraId="1300AF7B" w14:textId="77777777" w:rsidR="00EC1166" w:rsidRDefault="00EC1166" w:rsidP="00EC1166">
      <w:pPr>
        <w:spacing w:line="20" w:lineRule="atLeast"/>
        <w:ind w:left="100"/>
        <w:rPr>
          <w:rFonts w:eastAsia="Arial" w:cs="Arial"/>
          <w:sz w:val="2"/>
          <w:szCs w:val="2"/>
        </w:rPr>
      </w:pPr>
    </w:p>
    <w:p w14:paraId="1C58D010" w14:textId="77777777" w:rsidR="00EC1166" w:rsidRDefault="00EC1166" w:rsidP="00EC1166">
      <w:pPr>
        <w:spacing w:line="20" w:lineRule="atLeast"/>
        <w:ind w:left="100"/>
        <w:rPr>
          <w:rFonts w:eastAsia="Arial" w:cs="Arial"/>
          <w:sz w:val="2"/>
          <w:szCs w:val="2"/>
        </w:rPr>
      </w:pPr>
    </w:p>
    <w:p w14:paraId="1632A924" w14:textId="77777777" w:rsidR="00EC1166" w:rsidRDefault="00EC1166" w:rsidP="00EC1166">
      <w:pPr>
        <w:spacing w:line="20" w:lineRule="atLeast"/>
        <w:ind w:left="100"/>
        <w:rPr>
          <w:rFonts w:eastAsia="Arial" w:cs="Arial"/>
          <w:sz w:val="2"/>
          <w:szCs w:val="2"/>
        </w:rPr>
      </w:pPr>
    </w:p>
    <w:p w14:paraId="308F8DD1" w14:textId="77777777" w:rsidR="00EC1166" w:rsidRDefault="00EC1166" w:rsidP="00EC1166">
      <w:pPr>
        <w:spacing w:line="20" w:lineRule="atLeast"/>
        <w:ind w:left="100"/>
        <w:rPr>
          <w:rFonts w:eastAsia="Arial" w:cs="Arial"/>
          <w:sz w:val="2"/>
          <w:szCs w:val="2"/>
        </w:rPr>
      </w:pPr>
      <w:r w:rsidRPr="009B582E">
        <w:rPr>
          <w:noProof/>
          <w:szCs w:val="28"/>
        </w:rPr>
        <w:drawing>
          <wp:inline distT="0" distB="0" distL="0" distR="0" wp14:anchorId="1B2B4B75" wp14:editId="66FA8BD6">
            <wp:extent cx="1600200" cy="581025"/>
            <wp:effectExtent l="0" t="0" r="0" b="9525"/>
            <wp:docPr id="1" name="Picture 1" descr="hmckenzie_21-01-2020_14-36-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mckenzie_21-01-2020_14-36-07"/>
                    <pic:cNvPicPr>
                      <a:picLocks noChangeAspect="1" noChangeArrowheads="1"/>
                    </pic:cNvPicPr>
                  </pic:nvPicPr>
                  <pic:blipFill>
                    <a:blip r:embed="rId33" cstate="print">
                      <a:extLst>
                        <a:ext uri="{28A0092B-C50C-407E-A947-70E740481C1C}">
                          <a14:useLocalDpi xmlns:a14="http://schemas.microsoft.com/office/drawing/2010/main" val="0"/>
                        </a:ext>
                      </a:extLst>
                    </a:blip>
                    <a:srcRect r="66589" b="84477"/>
                    <a:stretch>
                      <a:fillRect/>
                    </a:stretch>
                  </pic:blipFill>
                  <pic:spPr bwMode="auto">
                    <a:xfrm>
                      <a:off x="0" y="0"/>
                      <a:ext cx="1600200" cy="581025"/>
                    </a:xfrm>
                    <a:prstGeom prst="rect">
                      <a:avLst/>
                    </a:prstGeom>
                    <a:noFill/>
                    <a:ln>
                      <a:noFill/>
                    </a:ln>
                  </pic:spPr>
                </pic:pic>
              </a:graphicData>
            </a:graphic>
          </wp:inline>
        </w:drawing>
      </w:r>
      <w:r>
        <w:rPr>
          <w:rFonts w:eastAsia="Arial" w:cs="Arial"/>
          <w:noProof/>
          <w:sz w:val="2"/>
          <w:szCs w:val="2"/>
        </w:rPr>
        <w:drawing>
          <wp:inline distT="0" distB="0" distL="0" distR="0" wp14:anchorId="34D383C2" wp14:editId="31727C59">
            <wp:extent cx="5686425" cy="1905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5686425" cy="19050"/>
                    </a:xfrm>
                    <a:prstGeom prst="rect">
                      <a:avLst/>
                    </a:prstGeom>
                    <a:noFill/>
                    <a:ln>
                      <a:noFill/>
                    </a:ln>
                  </pic:spPr>
                </pic:pic>
              </a:graphicData>
            </a:graphic>
          </wp:inline>
        </w:drawing>
      </w:r>
    </w:p>
    <w:p w14:paraId="0E404633" w14:textId="77777777" w:rsidR="00EC1166" w:rsidRDefault="00EC1166" w:rsidP="00EC1166">
      <w:pPr>
        <w:rPr>
          <w:rFonts w:eastAsia="Arial" w:cs="Arial"/>
          <w:sz w:val="20"/>
          <w:szCs w:val="20"/>
        </w:rPr>
      </w:pPr>
    </w:p>
    <w:p w14:paraId="52D1B9A4" w14:textId="77777777" w:rsidR="00EC1166" w:rsidRPr="002C756B" w:rsidRDefault="00EC1166" w:rsidP="00EC1166">
      <w:pPr>
        <w:spacing w:before="6"/>
        <w:rPr>
          <w:rFonts w:eastAsia="Arial" w:cs="Arial"/>
          <w:szCs w:val="24"/>
        </w:rPr>
      </w:pPr>
    </w:p>
    <w:p w14:paraId="52CB9B60" w14:textId="77777777" w:rsidR="00EC1166" w:rsidRPr="002C756B" w:rsidRDefault="00EC1166" w:rsidP="00EC1166">
      <w:pPr>
        <w:ind w:left="140"/>
        <w:rPr>
          <w:rFonts w:eastAsia="Arial" w:cs="Arial"/>
          <w:szCs w:val="24"/>
        </w:rPr>
      </w:pPr>
      <w:r w:rsidRPr="002C756B">
        <w:rPr>
          <w:rFonts w:cs="Arial"/>
          <w:szCs w:val="24"/>
        </w:rPr>
        <w:t>I</w:t>
      </w:r>
      <w:r w:rsidRPr="002C756B">
        <w:rPr>
          <w:rFonts w:cs="Arial"/>
          <w:spacing w:val="-1"/>
          <w:szCs w:val="24"/>
        </w:rPr>
        <w:t xml:space="preserve"> have </w:t>
      </w:r>
      <w:r w:rsidRPr="002C756B">
        <w:rPr>
          <w:rFonts w:cs="Arial"/>
          <w:szCs w:val="24"/>
        </w:rPr>
        <w:t>seen</w:t>
      </w:r>
      <w:r w:rsidRPr="002C756B">
        <w:rPr>
          <w:rFonts w:cs="Arial"/>
          <w:spacing w:val="-1"/>
          <w:szCs w:val="24"/>
        </w:rPr>
        <w:t xml:space="preserve"> and agree with</w:t>
      </w:r>
      <w:r w:rsidRPr="002C756B">
        <w:rPr>
          <w:rFonts w:cs="Arial"/>
          <w:spacing w:val="-2"/>
          <w:szCs w:val="24"/>
        </w:rPr>
        <w:t xml:space="preserve"> </w:t>
      </w:r>
      <w:r w:rsidRPr="002C756B">
        <w:rPr>
          <w:rFonts w:cs="Arial"/>
          <w:szCs w:val="24"/>
        </w:rPr>
        <w:t>the</w:t>
      </w:r>
      <w:r w:rsidRPr="002C756B">
        <w:rPr>
          <w:rFonts w:cs="Arial"/>
          <w:spacing w:val="-1"/>
          <w:szCs w:val="24"/>
        </w:rPr>
        <w:t xml:space="preserve"> contents of </w:t>
      </w:r>
      <w:r w:rsidRPr="002C756B">
        <w:rPr>
          <w:rFonts w:cs="Arial"/>
          <w:szCs w:val="24"/>
        </w:rPr>
        <w:t>this</w:t>
      </w:r>
      <w:r w:rsidRPr="002C756B">
        <w:rPr>
          <w:rFonts w:cs="Arial"/>
          <w:spacing w:val="-1"/>
          <w:szCs w:val="24"/>
        </w:rPr>
        <w:t xml:space="preserve"> letter</w:t>
      </w:r>
    </w:p>
    <w:p w14:paraId="759A3029" w14:textId="77777777" w:rsidR="00EC1166" w:rsidRPr="002C756B" w:rsidRDefault="00EC1166" w:rsidP="00EC1166">
      <w:pPr>
        <w:ind w:left="140"/>
        <w:rPr>
          <w:rFonts w:eastAsia="Arial" w:cs="Arial"/>
          <w:szCs w:val="24"/>
        </w:rPr>
      </w:pPr>
      <w:r w:rsidRPr="002C756B">
        <w:rPr>
          <w:rFonts w:cs="Arial"/>
          <w:szCs w:val="24"/>
        </w:rPr>
        <w:t>Janette Owens</w:t>
      </w:r>
    </w:p>
    <w:p w14:paraId="42BDE085" w14:textId="77777777" w:rsidR="00EC1166" w:rsidRPr="002C756B" w:rsidRDefault="00EC1166" w:rsidP="00EC1166">
      <w:pPr>
        <w:ind w:left="140"/>
        <w:rPr>
          <w:rFonts w:eastAsia="Arial" w:cs="Arial"/>
          <w:szCs w:val="24"/>
        </w:rPr>
      </w:pPr>
      <w:r w:rsidRPr="002C756B">
        <w:rPr>
          <w:rFonts w:eastAsia="Arial" w:cs="Arial"/>
          <w:spacing w:val="-1"/>
          <w:szCs w:val="24"/>
        </w:rPr>
        <w:t>Director</w:t>
      </w:r>
      <w:r w:rsidRPr="002C756B">
        <w:rPr>
          <w:rFonts w:eastAsia="Arial" w:cs="Arial"/>
          <w:szCs w:val="24"/>
        </w:rPr>
        <w:t xml:space="preserve"> </w:t>
      </w:r>
      <w:r w:rsidRPr="002C756B">
        <w:rPr>
          <w:rFonts w:eastAsia="Arial" w:cs="Arial"/>
          <w:spacing w:val="-1"/>
          <w:szCs w:val="24"/>
        </w:rPr>
        <w:t xml:space="preserve">of Nursing </w:t>
      </w:r>
      <w:r w:rsidRPr="002C756B">
        <w:rPr>
          <w:rFonts w:eastAsia="Arial" w:cs="Arial"/>
          <w:szCs w:val="24"/>
        </w:rPr>
        <w:t>–</w:t>
      </w:r>
      <w:r w:rsidRPr="002C756B">
        <w:rPr>
          <w:rFonts w:eastAsia="Arial" w:cs="Arial"/>
          <w:spacing w:val="-2"/>
          <w:szCs w:val="24"/>
        </w:rPr>
        <w:t xml:space="preserve"> </w:t>
      </w:r>
      <w:r w:rsidRPr="002C756B">
        <w:rPr>
          <w:rFonts w:eastAsia="Arial" w:cs="Arial"/>
          <w:spacing w:val="-1"/>
          <w:szCs w:val="24"/>
        </w:rPr>
        <w:t xml:space="preserve">NHS </w:t>
      </w:r>
      <w:r w:rsidRPr="002C756B">
        <w:rPr>
          <w:rFonts w:eastAsia="Arial" w:cs="Arial"/>
          <w:szCs w:val="24"/>
        </w:rPr>
        <w:t>Fife</w:t>
      </w:r>
    </w:p>
    <w:p w14:paraId="063219F6" w14:textId="77777777" w:rsidR="00EC1166" w:rsidRPr="002C756B" w:rsidRDefault="00EC1166" w:rsidP="00EC1166">
      <w:pPr>
        <w:ind w:left="140"/>
        <w:rPr>
          <w:rFonts w:eastAsia="Arial" w:cs="Arial"/>
          <w:szCs w:val="24"/>
        </w:rPr>
      </w:pPr>
      <w:r w:rsidRPr="002C756B">
        <w:rPr>
          <w:rFonts w:cs="Arial"/>
          <w:spacing w:val="-1"/>
          <w:szCs w:val="24"/>
        </w:rPr>
        <w:t>ON BEHALF</w:t>
      </w:r>
      <w:r w:rsidRPr="002C756B">
        <w:rPr>
          <w:rFonts w:cs="Arial"/>
          <w:spacing w:val="-2"/>
          <w:szCs w:val="24"/>
        </w:rPr>
        <w:t xml:space="preserve"> </w:t>
      </w:r>
      <w:r w:rsidRPr="002C756B">
        <w:rPr>
          <w:rFonts w:cs="Arial"/>
          <w:spacing w:val="-1"/>
          <w:szCs w:val="24"/>
        </w:rPr>
        <w:t>OF NHS FIFE</w:t>
      </w:r>
    </w:p>
    <w:p w14:paraId="4B1AA6D1" w14:textId="77777777" w:rsidR="00EC1166" w:rsidRPr="00D4122B" w:rsidRDefault="00EC1166" w:rsidP="00EC1166">
      <w:pPr>
        <w:spacing w:before="7"/>
        <w:rPr>
          <w:rFonts w:eastAsia="Arial" w:cs="Arial"/>
          <w:szCs w:val="24"/>
        </w:rPr>
      </w:pPr>
      <w:r>
        <w:rPr>
          <w:noProof/>
        </w:rPr>
        <w:drawing>
          <wp:anchor distT="0" distB="0" distL="114300" distR="114300" simplePos="0" relativeHeight="251757056" behindDoc="0" locked="0" layoutInCell="1" allowOverlap="1" wp14:anchorId="10193821" wp14:editId="328AFCA4">
            <wp:simplePos x="0" y="0"/>
            <wp:positionH relativeFrom="column">
              <wp:posOffset>0</wp:posOffset>
            </wp:positionH>
            <wp:positionV relativeFrom="paragraph">
              <wp:posOffset>171450</wp:posOffset>
            </wp:positionV>
            <wp:extent cx="1762125" cy="420109"/>
            <wp:effectExtent l="0" t="0" r="0" b="0"/>
            <wp:wrapTopAndBottom/>
            <wp:docPr id="3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1762125" cy="420109"/>
                    </a:xfrm>
                    <a:prstGeom prst="rect">
                      <a:avLst/>
                    </a:prstGeom>
                    <a:noFill/>
                    <a:ln w="9525">
                      <a:noFill/>
                      <a:miter lim="800000"/>
                      <a:headEnd/>
                      <a:tailEnd/>
                    </a:ln>
                  </pic:spPr>
                </pic:pic>
              </a:graphicData>
            </a:graphic>
          </wp:anchor>
        </w:drawing>
      </w:r>
    </w:p>
    <w:p w14:paraId="7B55BDCE" w14:textId="69798694" w:rsidR="00EC1166" w:rsidRDefault="00EC1166">
      <w:pPr>
        <w:spacing w:after="0"/>
        <w:rPr>
          <w:rFonts w:cs="Arial"/>
          <w:b/>
          <w:szCs w:val="24"/>
        </w:rPr>
      </w:pPr>
      <w:r>
        <w:rPr>
          <w:rFonts w:cs="Arial"/>
          <w:b/>
          <w:szCs w:val="24"/>
        </w:rPr>
        <w:br w:type="page"/>
      </w:r>
    </w:p>
    <w:p w14:paraId="3F92E1F5" w14:textId="77777777" w:rsidR="00D70303" w:rsidRDefault="00D70303" w:rsidP="004B37A0">
      <w:pPr>
        <w:rPr>
          <w:rFonts w:cs="Arial"/>
          <w:b/>
          <w:szCs w:val="24"/>
        </w:rPr>
      </w:pPr>
    </w:p>
    <w:p w14:paraId="235F79E1" w14:textId="77777777" w:rsidR="00E76535" w:rsidRDefault="00E76535" w:rsidP="00E76535">
      <w:pPr>
        <w:jc w:val="center"/>
        <w:rPr>
          <w:rFonts w:cs="Arial"/>
          <w:b/>
          <w:sz w:val="72"/>
          <w:szCs w:val="72"/>
        </w:rPr>
      </w:pPr>
    </w:p>
    <w:p w14:paraId="20D371E6" w14:textId="77777777" w:rsidR="0041689D" w:rsidRDefault="0041689D" w:rsidP="00E76535">
      <w:pPr>
        <w:jc w:val="center"/>
        <w:rPr>
          <w:rFonts w:cs="Arial"/>
          <w:b/>
          <w:sz w:val="72"/>
          <w:szCs w:val="72"/>
        </w:rPr>
      </w:pPr>
    </w:p>
    <w:p w14:paraId="6AC55121" w14:textId="4E7E8410" w:rsidR="00E76535" w:rsidRDefault="00A9260B" w:rsidP="00E76535">
      <w:pPr>
        <w:jc w:val="center"/>
        <w:rPr>
          <w:rFonts w:cs="Arial"/>
          <w:b/>
          <w:sz w:val="72"/>
          <w:szCs w:val="72"/>
        </w:rPr>
      </w:pPr>
      <w:bookmarkStart w:id="1" w:name="_Hlk22656333"/>
      <w:r>
        <w:pict w14:anchorId="1C18DB0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Logo" style="width:108pt;height:37.2pt;visibility:visible;mso-wrap-style:square">
            <v:imagedata r:id="rId36" o:title="Logo"/>
          </v:shape>
        </w:pict>
      </w:r>
      <w:bookmarkEnd w:id="1"/>
    </w:p>
    <w:p w14:paraId="61DAF55D" w14:textId="77777777" w:rsidR="008F7422" w:rsidRDefault="008F7422" w:rsidP="00E76535">
      <w:pPr>
        <w:jc w:val="center"/>
        <w:rPr>
          <w:rFonts w:cs="Arial"/>
          <w:b/>
          <w:sz w:val="72"/>
          <w:szCs w:val="72"/>
        </w:rPr>
      </w:pPr>
    </w:p>
    <w:p w14:paraId="2EC65141" w14:textId="1C22D590" w:rsidR="00E76535" w:rsidRPr="009A0458" w:rsidRDefault="009A0458" w:rsidP="001A2FA7">
      <w:pPr>
        <w:pStyle w:val="Style1"/>
        <w:rPr>
          <w:sz w:val="36"/>
          <w:szCs w:val="36"/>
        </w:rPr>
      </w:pPr>
      <w:bookmarkStart w:id="2" w:name="_Toc87452221"/>
      <w:r w:rsidRPr="009A0458">
        <w:rPr>
          <w:caps w:val="0"/>
          <w:sz w:val="36"/>
          <w:szCs w:val="36"/>
        </w:rPr>
        <w:t>SECTION 1: GUIDANCE</w:t>
      </w:r>
      <w:bookmarkEnd w:id="2"/>
    </w:p>
    <w:p w14:paraId="0928049B" w14:textId="7967E521" w:rsidR="0039041D" w:rsidRDefault="00D70303" w:rsidP="0081622B">
      <w:pPr>
        <w:pStyle w:val="Style2"/>
        <w:numPr>
          <w:ilvl w:val="0"/>
          <w:numId w:val="44"/>
        </w:numPr>
        <w:ind w:left="567" w:hanging="567"/>
      </w:pPr>
      <w:r>
        <w:br w:type="page"/>
      </w:r>
      <w:bookmarkStart w:id="3" w:name="_Toc87452222"/>
      <w:r w:rsidR="007978BD" w:rsidRPr="001A2FA7">
        <w:t>Introduction</w:t>
      </w:r>
      <w:r w:rsidR="007978BD">
        <w:t xml:space="preserve"> to the Scotti</w:t>
      </w:r>
      <w:r w:rsidR="00EB1549">
        <w:t>sh Practice A</w:t>
      </w:r>
      <w:r w:rsidR="00D70D42">
        <w:t>ssessment Document</w:t>
      </w:r>
      <w:r w:rsidR="00900670">
        <w:t xml:space="preserve"> </w:t>
      </w:r>
      <w:r w:rsidR="00900670" w:rsidRPr="00FE3B30">
        <w:t>(</w:t>
      </w:r>
      <w:r w:rsidR="00D70D42" w:rsidRPr="00FE3B30">
        <w:t>PAD</w:t>
      </w:r>
      <w:r w:rsidR="007978BD" w:rsidRPr="00FE3B30">
        <w:t>)</w:t>
      </w:r>
      <w:bookmarkEnd w:id="3"/>
    </w:p>
    <w:p w14:paraId="04A283BD" w14:textId="02E29B91" w:rsidR="00CF1571" w:rsidRDefault="00F64D45" w:rsidP="00CE0DD8">
      <w:pPr>
        <w:tabs>
          <w:tab w:val="left" w:pos="0"/>
        </w:tabs>
        <w:rPr>
          <w:rFonts w:eastAsia="Times New Roman" w:cs="Arial"/>
          <w:color w:val="000000"/>
          <w:szCs w:val="24"/>
        </w:rPr>
      </w:pPr>
      <w:r w:rsidRPr="00CF1571">
        <w:rPr>
          <w:rFonts w:eastAsia="Times New Roman" w:cs="Arial"/>
          <w:color w:val="000000"/>
          <w:szCs w:val="24"/>
        </w:rPr>
        <w:t>All Scottish Higher Education Institutions (HEIs) deliver their</w:t>
      </w:r>
      <w:r w:rsidR="006C7337" w:rsidRPr="00CF1571">
        <w:rPr>
          <w:rFonts w:eastAsia="Times New Roman" w:cs="Arial"/>
          <w:color w:val="000000"/>
          <w:szCs w:val="24"/>
        </w:rPr>
        <w:t xml:space="preserve"> </w:t>
      </w:r>
      <w:r w:rsidR="008771AD">
        <w:rPr>
          <w:rFonts w:eastAsia="Times New Roman" w:cs="Arial"/>
          <w:color w:val="000000"/>
          <w:szCs w:val="24"/>
        </w:rPr>
        <w:t>pre-registration</w:t>
      </w:r>
      <w:r w:rsidR="006C7337" w:rsidRPr="00CF1571">
        <w:rPr>
          <w:rFonts w:eastAsia="Times New Roman" w:cs="Arial"/>
          <w:color w:val="000000"/>
          <w:szCs w:val="24"/>
        </w:rPr>
        <w:t xml:space="preserve"> nursing programmes</w:t>
      </w:r>
      <w:r w:rsidRPr="00CF1571">
        <w:rPr>
          <w:rFonts w:eastAsia="Times New Roman" w:cs="Arial"/>
          <w:color w:val="000000"/>
          <w:szCs w:val="24"/>
        </w:rPr>
        <w:t xml:space="preserve"> in</w:t>
      </w:r>
      <w:r w:rsidR="006C7337" w:rsidRPr="00CF1571">
        <w:rPr>
          <w:rFonts w:eastAsia="Times New Roman" w:cs="Arial"/>
          <w:color w:val="000000"/>
          <w:szCs w:val="24"/>
        </w:rPr>
        <w:t xml:space="preserve"> accordance with the Nursing and Midwifery Council (NMC</w:t>
      </w:r>
      <w:r w:rsidR="00C628DD" w:rsidRPr="00CF1571">
        <w:rPr>
          <w:rFonts w:eastAsia="Times New Roman" w:cs="Arial"/>
          <w:color w:val="000000"/>
          <w:szCs w:val="24"/>
        </w:rPr>
        <w:t xml:space="preserve">) </w:t>
      </w:r>
      <w:r w:rsidR="006D1941">
        <w:rPr>
          <w:rFonts w:eastAsia="Times New Roman" w:cs="Arial"/>
          <w:color w:val="000000"/>
          <w:szCs w:val="24"/>
        </w:rPr>
        <w:t>Future Nurse: Standards of Proficiency for Registered Nurses (NMC, 2018</w:t>
      </w:r>
      <w:r w:rsidR="00FE3B30">
        <w:rPr>
          <w:rFonts w:eastAsia="Times New Roman" w:cs="Arial"/>
          <w:color w:val="000000"/>
          <w:szCs w:val="24"/>
        </w:rPr>
        <w:t>a; 2018b;</w:t>
      </w:r>
      <w:r w:rsidR="00AC0135">
        <w:rPr>
          <w:rFonts w:eastAsia="Times New Roman" w:cs="Arial"/>
          <w:color w:val="000000"/>
          <w:szCs w:val="24"/>
        </w:rPr>
        <w:t xml:space="preserve"> </w:t>
      </w:r>
      <w:r w:rsidR="00FE3B30">
        <w:rPr>
          <w:rFonts w:eastAsia="Times New Roman" w:cs="Arial"/>
          <w:color w:val="000000"/>
          <w:szCs w:val="24"/>
        </w:rPr>
        <w:t>2018c;</w:t>
      </w:r>
      <w:r w:rsidR="000067A7">
        <w:rPr>
          <w:rFonts w:eastAsia="Times New Roman" w:cs="Arial"/>
          <w:color w:val="000000"/>
          <w:szCs w:val="24"/>
        </w:rPr>
        <w:t xml:space="preserve"> </w:t>
      </w:r>
      <w:r w:rsidR="00FE3B30">
        <w:rPr>
          <w:rFonts w:eastAsia="Times New Roman" w:cs="Arial"/>
          <w:color w:val="000000"/>
          <w:szCs w:val="24"/>
        </w:rPr>
        <w:t xml:space="preserve">2018d) </w:t>
      </w:r>
      <w:r w:rsidR="006C7337" w:rsidRPr="00CF1571">
        <w:rPr>
          <w:rFonts w:eastAsia="Times New Roman" w:cs="Arial"/>
          <w:color w:val="000000"/>
          <w:szCs w:val="24"/>
        </w:rPr>
        <w:t>and the European Union</w:t>
      </w:r>
      <w:r w:rsidR="006C7337" w:rsidRPr="00CF1571">
        <w:rPr>
          <w:rFonts w:eastAsia="Times New Roman" w:cs="Arial"/>
          <w:szCs w:val="24"/>
        </w:rPr>
        <w:t xml:space="preserve"> </w:t>
      </w:r>
      <w:r w:rsidR="001433A1">
        <w:rPr>
          <w:rFonts w:eastAsia="Times New Roman" w:cs="Arial"/>
          <w:szCs w:val="24"/>
        </w:rPr>
        <w:t xml:space="preserve">Directive 2005/36/EC </w:t>
      </w:r>
      <w:r w:rsidR="006C7337" w:rsidRPr="00CF1571">
        <w:rPr>
          <w:rFonts w:eastAsia="Times New Roman" w:cs="Arial"/>
          <w:color w:val="000000"/>
          <w:szCs w:val="24"/>
        </w:rPr>
        <w:t xml:space="preserve">requirements. </w:t>
      </w:r>
      <w:r w:rsidR="00351B42" w:rsidRPr="00CF1571">
        <w:rPr>
          <w:rFonts w:eastAsia="Times New Roman" w:cs="Arial"/>
          <w:color w:val="000000"/>
          <w:szCs w:val="24"/>
        </w:rPr>
        <w:t xml:space="preserve">All Scottish HEIs have worked collaboratively to produce a </w:t>
      </w:r>
      <w:r w:rsidR="00351B42" w:rsidRPr="00FE3B30">
        <w:rPr>
          <w:rFonts w:eastAsia="Times New Roman" w:cs="Arial"/>
          <w:szCs w:val="24"/>
        </w:rPr>
        <w:t>s</w:t>
      </w:r>
      <w:r w:rsidR="00EE7132" w:rsidRPr="00FE3B30">
        <w:rPr>
          <w:rFonts w:eastAsia="Times New Roman" w:cs="Arial"/>
          <w:szCs w:val="24"/>
        </w:rPr>
        <w:t>ingle Practice Assessment Document (PAD</w:t>
      </w:r>
      <w:r w:rsidR="00351B42" w:rsidRPr="00FE3B30">
        <w:rPr>
          <w:rFonts w:eastAsia="Times New Roman" w:cs="Arial"/>
          <w:szCs w:val="24"/>
        </w:rPr>
        <w:t xml:space="preserve">) </w:t>
      </w:r>
      <w:r w:rsidR="00FF061D">
        <w:rPr>
          <w:rFonts w:eastAsia="Times New Roman" w:cs="Arial"/>
          <w:color w:val="000000"/>
          <w:szCs w:val="24"/>
        </w:rPr>
        <w:t xml:space="preserve">for Scotland, </w:t>
      </w:r>
      <w:r w:rsidR="001433A1">
        <w:rPr>
          <w:rFonts w:eastAsia="Times New Roman" w:cs="Arial"/>
          <w:color w:val="000000"/>
          <w:szCs w:val="24"/>
        </w:rPr>
        <w:t>which must be completed</w:t>
      </w:r>
      <w:r w:rsidR="00351B42" w:rsidRPr="00CF1571">
        <w:rPr>
          <w:rFonts w:eastAsia="Times New Roman" w:cs="Arial"/>
          <w:color w:val="000000"/>
          <w:szCs w:val="24"/>
        </w:rPr>
        <w:t xml:space="preserve"> by </w:t>
      </w:r>
      <w:r w:rsidR="001433A1">
        <w:rPr>
          <w:rFonts w:eastAsia="Times New Roman" w:cs="Arial"/>
          <w:color w:val="000000"/>
          <w:szCs w:val="24"/>
        </w:rPr>
        <w:t>all nursing students undertaking</w:t>
      </w:r>
      <w:r w:rsidR="00351B42" w:rsidRPr="00CF1571">
        <w:rPr>
          <w:rFonts w:eastAsia="Times New Roman" w:cs="Arial"/>
          <w:color w:val="000000"/>
          <w:szCs w:val="24"/>
        </w:rPr>
        <w:t xml:space="preserve"> a pre-registration </w:t>
      </w:r>
      <w:r w:rsidR="006D1941">
        <w:rPr>
          <w:rFonts w:eastAsia="Times New Roman" w:cs="Arial"/>
          <w:color w:val="000000"/>
          <w:szCs w:val="24"/>
        </w:rPr>
        <w:t xml:space="preserve">nursing </w:t>
      </w:r>
      <w:r w:rsidR="00351B42" w:rsidRPr="00CF1571">
        <w:rPr>
          <w:rFonts w:eastAsia="Times New Roman" w:cs="Arial"/>
          <w:color w:val="000000"/>
          <w:szCs w:val="24"/>
        </w:rPr>
        <w:t>programme.</w:t>
      </w:r>
    </w:p>
    <w:p w14:paraId="698C4C23" w14:textId="2EF349C8" w:rsidR="00351B42" w:rsidRPr="00CF1571" w:rsidRDefault="00351B42" w:rsidP="00CE0DD8">
      <w:pPr>
        <w:autoSpaceDE w:val="0"/>
        <w:autoSpaceDN w:val="0"/>
        <w:adjustRightInd w:val="0"/>
        <w:rPr>
          <w:rFonts w:eastAsia="Times New Roman" w:cs="Arial"/>
          <w:color w:val="000000"/>
          <w:szCs w:val="24"/>
        </w:rPr>
      </w:pPr>
      <w:r w:rsidRPr="00CF1571">
        <w:rPr>
          <w:rFonts w:eastAsia="Times New Roman" w:cs="Arial"/>
          <w:szCs w:val="24"/>
          <w:lang w:eastAsia="en-GB"/>
        </w:rPr>
        <w:t xml:space="preserve">The purpose of the </w:t>
      </w:r>
      <w:r w:rsidR="00364003" w:rsidRPr="00FE3B30">
        <w:rPr>
          <w:rFonts w:eastAsia="Times New Roman" w:cs="Arial"/>
          <w:szCs w:val="24"/>
          <w:lang w:eastAsia="en-GB"/>
        </w:rPr>
        <w:t>PAD</w:t>
      </w:r>
      <w:r w:rsidRPr="00CF1571">
        <w:rPr>
          <w:rFonts w:eastAsia="Times New Roman" w:cs="Arial"/>
          <w:szCs w:val="24"/>
          <w:lang w:eastAsia="en-GB"/>
        </w:rPr>
        <w:t xml:space="preserve"> is to provide a record of </w:t>
      </w:r>
      <w:r w:rsidR="004F034A">
        <w:rPr>
          <w:rFonts w:eastAsia="Times New Roman" w:cs="Arial"/>
          <w:szCs w:val="24"/>
          <w:lang w:eastAsia="en-GB"/>
        </w:rPr>
        <w:t xml:space="preserve">your </w:t>
      </w:r>
      <w:r w:rsidRPr="00CF1571">
        <w:rPr>
          <w:rFonts w:eastAsia="Times New Roman" w:cs="Arial"/>
          <w:szCs w:val="24"/>
          <w:lang w:eastAsia="en-GB"/>
        </w:rPr>
        <w:t>practice learning progress and achievement of learning outcomes throughout each practice learning experience</w:t>
      </w:r>
      <w:r w:rsidR="008771AD">
        <w:rPr>
          <w:rFonts w:eastAsia="Times New Roman" w:cs="Arial"/>
          <w:szCs w:val="24"/>
          <w:lang w:eastAsia="en-GB"/>
        </w:rPr>
        <w:t xml:space="preserve"> (PLE)</w:t>
      </w:r>
      <w:r w:rsidRPr="00CF1571">
        <w:rPr>
          <w:rFonts w:eastAsia="Times New Roman" w:cs="Arial"/>
          <w:szCs w:val="24"/>
          <w:lang w:eastAsia="en-GB"/>
        </w:rPr>
        <w:t xml:space="preserve">. This allows current and future </w:t>
      </w:r>
      <w:r w:rsidR="003814D1">
        <w:rPr>
          <w:rFonts w:eastAsia="Times New Roman" w:cs="Arial"/>
          <w:szCs w:val="24"/>
          <w:lang w:eastAsia="en-GB"/>
        </w:rPr>
        <w:t>practice supervisors; practice assessors and academic assessors</w:t>
      </w:r>
      <w:r w:rsidRPr="00CF1571">
        <w:rPr>
          <w:rFonts w:eastAsia="Times New Roman" w:cs="Arial"/>
          <w:szCs w:val="24"/>
          <w:lang w:eastAsia="en-GB"/>
        </w:rPr>
        <w:t xml:space="preserve"> to see an overview of </w:t>
      </w:r>
      <w:r w:rsidR="004F034A">
        <w:rPr>
          <w:rFonts w:eastAsia="Times New Roman" w:cs="Arial"/>
          <w:szCs w:val="24"/>
          <w:lang w:eastAsia="en-GB"/>
        </w:rPr>
        <w:t>your</w:t>
      </w:r>
      <w:r w:rsidRPr="00CF1571">
        <w:rPr>
          <w:rFonts w:eastAsia="Times New Roman" w:cs="Arial"/>
          <w:szCs w:val="24"/>
          <w:lang w:eastAsia="en-GB"/>
        </w:rPr>
        <w:t xml:space="preserve"> progress from the first </w:t>
      </w:r>
      <w:r w:rsidR="00871FC4">
        <w:rPr>
          <w:rFonts w:eastAsia="Times New Roman" w:cs="Arial"/>
          <w:szCs w:val="24"/>
          <w:lang w:eastAsia="en-GB"/>
        </w:rPr>
        <w:t xml:space="preserve">PLE </w:t>
      </w:r>
      <w:r w:rsidRPr="00CF1571">
        <w:rPr>
          <w:rFonts w:eastAsia="Times New Roman" w:cs="Arial"/>
          <w:szCs w:val="24"/>
          <w:lang w:eastAsia="en-GB"/>
        </w:rPr>
        <w:t>through to the last</w:t>
      </w:r>
      <w:r w:rsidR="00CF1571" w:rsidRPr="00CF1571">
        <w:rPr>
          <w:rFonts w:eastAsia="Times New Roman" w:cs="Arial"/>
          <w:szCs w:val="24"/>
          <w:lang w:eastAsia="en-GB"/>
        </w:rPr>
        <w:t>.</w:t>
      </w:r>
    </w:p>
    <w:p w14:paraId="4651CA35" w14:textId="7AA6FB27" w:rsidR="003814D1" w:rsidRDefault="00CF1571" w:rsidP="00CE0DD8">
      <w:pPr>
        <w:widowControl w:val="0"/>
        <w:rPr>
          <w:rFonts w:eastAsia="Times New Roman" w:cs="Arial"/>
          <w:color w:val="000000"/>
          <w:szCs w:val="24"/>
        </w:rPr>
      </w:pPr>
      <w:r w:rsidRPr="00FE3B30">
        <w:rPr>
          <w:rFonts w:eastAsia="Times New Roman" w:cs="Arial"/>
          <w:szCs w:val="24"/>
        </w:rPr>
        <w:t xml:space="preserve">The </w:t>
      </w:r>
      <w:r w:rsidR="00364003" w:rsidRPr="00FE3B30">
        <w:rPr>
          <w:rFonts w:eastAsia="Times New Roman" w:cs="Arial"/>
          <w:szCs w:val="24"/>
          <w:lang w:eastAsia="en-GB"/>
        </w:rPr>
        <w:t>PAD</w:t>
      </w:r>
      <w:r w:rsidRPr="00FE3B30">
        <w:rPr>
          <w:rFonts w:eastAsia="Times New Roman" w:cs="Arial"/>
          <w:szCs w:val="24"/>
          <w:lang w:eastAsia="en-GB"/>
        </w:rPr>
        <w:t xml:space="preserve"> </w:t>
      </w:r>
      <w:r w:rsidRPr="00080DD4">
        <w:rPr>
          <w:rFonts w:eastAsia="Times New Roman" w:cs="Arial"/>
          <w:szCs w:val="24"/>
          <w:lang w:eastAsia="en-GB"/>
        </w:rPr>
        <w:t xml:space="preserve">is an integral part of the learning process.  It is not simply a catalogue of learning activities; rather, </w:t>
      </w:r>
      <w:r w:rsidR="00B522CA">
        <w:rPr>
          <w:rFonts w:eastAsia="Times New Roman" w:cs="Arial"/>
          <w:szCs w:val="24"/>
          <w:lang w:eastAsia="en-GB"/>
        </w:rPr>
        <w:t>will provide</w:t>
      </w:r>
      <w:r w:rsidRPr="00080DD4">
        <w:rPr>
          <w:rFonts w:eastAsia="Times New Roman" w:cs="Arial"/>
          <w:szCs w:val="24"/>
          <w:lang w:eastAsia="en-GB"/>
        </w:rPr>
        <w:t xml:space="preserve"> clear evidence of the learning th</w:t>
      </w:r>
      <w:r w:rsidR="008771AD">
        <w:rPr>
          <w:rFonts w:eastAsia="Times New Roman" w:cs="Arial"/>
          <w:szCs w:val="24"/>
          <w:lang w:eastAsia="en-GB"/>
        </w:rPr>
        <w:t>at has occurred</w:t>
      </w:r>
      <w:r w:rsidRPr="00080DD4">
        <w:rPr>
          <w:rFonts w:eastAsia="Times New Roman" w:cs="Arial"/>
          <w:szCs w:val="24"/>
          <w:lang w:eastAsia="en-GB"/>
        </w:rPr>
        <w:t>.</w:t>
      </w:r>
      <w:r w:rsidRPr="00CF1571">
        <w:rPr>
          <w:rFonts w:eastAsia="Times New Roman" w:cs="Arial"/>
          <w:szCs w:val="24"/>
          <w:lang w:eastAsia="en-GB"/>
        </w:rPr>
        <w:t xml:space="preserve"> The</w:t>
      </w:r>
      <w:r w:rsidRPr="00080DD4">
        <w:rPr>
          <w:rFonts w:eastAsia="Times New Roman" w:cs="Arial"/>
          <w:szCs w:val="24"/>
          <w:lang w:eastAsia="en-GB"/>
        </w:rPr>
        <w:t xml:space="preserve"> </w:t>
      </w:r>
      <w:r w:rsidR="00364003" w:rsidRPr="00186E8C">
        <w:rPr>
          <w:rFonts w:eastAsia="Times New Roman" w:cs="Arial"/>
          <w:szCs w:val="24"/>
          <w:lang w:eastAsia="en-GB"/>
        </w:rPr>
        <w:t>PAD</w:t>
      </w:r>
      <w:r w:rsidRPr="00186E8C">
        <w:rPr>
          <w:rFonts w:eastAsia="Times New Roman" w:cs="Arial"/>
          <w:szCs w:val="24"/>
          <w:lang w:eastAsia="en-GB"/>
        </w:rPr>
        <w:t xml:space="preserve"> provide</w:t>
      </w:r>
      <w:r w:rsidR="001F7E33" w:rsidRPr="00186E8C">
        <w:rPr>
          <w:rFonts w:eastAsia="Times New Roman" w:cs="Arial"/>
          <w:szCs w:val="24"/>
          <w:lang w:eastAsia="en-GB"/>
        </w:rPr>
        <w:t>s</w:t>
      </w:r>
      <w:r w:rsidRPr="00186E8C">
        <w:rPr>
          <w:rFonts w:eastAsia="Times New Roman" w:cs="Arial"/>
          <w:szCs w:val="24"/>
          <w:lang w:eastAsia="en-GB"/>
        </w:rPr>
        <w:t xml:space="preserve"> </w:t>
      </w:r>
      <w:r w:rsidR="00186E8C" w:rsidRPr="00186E8C">
        <w:rPr>
          <w:rFonts w:eastAsia="Times New Roman" w:cs="Arial"/>
          <w:szCs w:val="24"/>
          <w:lang w:eastAsia="en-GB"/>
        </w:rPr>
        <w:t xml:space="preserve">an opportunity to demonstrate </w:t>
      </w:r>
      <w:r w:rsidRPr="00186E8C">
        <w:rPr>
          <w:rFonts w:eastAsia="Times New Roman" w:cs="Arial"/>
          <w:szCs w:val="24"/>
          <w:lang w:eastAsia="en-GB"/>
        </w:rPr>
        <w:t>evidence of learning from academic acti</w:t>
      </w:r>
      <w:r w:rsidR="00871FC4" w:rsidRPr="00186E8C">
        <w:rPr>
          <w:rFonts w:eastAsia="Times New Roman" w:cs="Arial"/>
          <w:szCs w:val="24"/>
          <w:lang w:eastAsia="en-GB"/>
        </w:rPr>
        <w:t>vities</w:t>
      </w:r>
      <w:r w:rsidR="00186E8C">
        <w:rPr>
          <w:rFonts w:eastAsia="Times New Roman" w:cs="Arial"/>
          <w:szCs w:val="24"/>
          <w:lang w:eastAsia="en-GB"/>
        </w:rPr>
        <w:t xml:space="preserve"> and application to practice learning</w:t>
      </w:r>
      <w:r w:rsidR="00871FC4">
        <w:rPr>
          <w:rFonts w:eastAsia="Times New Roman" w:cs="Arial"/>
          <w:szCs w:val="24"/>
          <w:lang w:eastAsia="en-GB"/>
        </w:rPr>
        <w:t xml:space="preserve"> as well as from practice</w:t>
      </w:r>
      <w:r w:rsidRPr="00080DD4">
        <w:rPr>
          <w:rFonts w:eastAsia="Times New Roman" w:cs="Arial"/>
          <w:szCs w:val="24"/>
          <w:lang w:eastAsia="en-GB"/>
        </w:rPr>
        <w:t xml:space="preserve"> experience; it </w:t>
      </w:r>
      <w:r w:rsidRPr="00CF1571">
        <w:rPr>
          <w:rFonts w:eastAsia="Times New Roman" w:cs="Arial"/>
          <w:szCs w:val="24"/>
          <w:lang w:eastAsia="en-GB"/>
        </w:rPr>
        <w:t>is particularly important</w:t>
      </w:r>
      <w:r w:rsidRPr="00080DD4">
        <w:rPr>
          <w:rFonts w:eastAsia="Times New Roman" w:cs="Arial"/>
          <w:szCs w:val="24"/>
          <w:lang w:eastAsia="en-GB"/>
        </w:rPr>
        <w:t xml:space="preserve"> to demonstrate achievement of th</w:t>
      </w:r>
      <w:r w:rsidR="00871FC4">
        <w:rPr>
          <w:rFonts w:eastAsia="Times New Roman" w:cs="Arial"/>
          <w:szCs w:val="24"/>
          <w:lang w:eastAsia="en-GB"/>
        </w:rPr>
        <w:t xml:space="preserve">e </w:t>
      </w:r>
      <w:r w:rsidR="003814D1" w:rsidRPr="00CF1571">
        <w:rPr>
          <w:rFonts w:eastAsia="Times New Roman" w:cs="Arial"/>
          <w:color w:val="000000"/>
          <w:szCs w:val="24"/>
        </w:rPr>
        <w:t xml:space="preserve">(NMC) </w:t>
      </w:r>
      <w:r w:rsidR="003814D1">
        <w:rPr>
          <w:rFonts w:eastAsia="Times New Roman" w:cs="Arial"/>
          <w:color w:val="000000"/>
          <w:szCs w:val="24"/>
        </w:rPr>
        <w:t>Future Nurse: Standards of Proficiency for Registered Nurses (NMC, 2018</w:t>
      </w:r>
      <w:r w:rsidR="00FE3B30">
        <w:rPr>
          <w:rFonts w:eastAsia="Times New Roman" w:cs="Arial"/>
          <w:color w:val="000000"/>
          <w:szCs w:val="24"/>
        </w:rPr>
        <w:t>a</w:t>
      </w:r>
      <w:r w:rsidR="003814D1">
        <w:rPr>
          <w:rFonts w:eastAsia="Times New Roman" w:cs="Arial"/>
          <w:color w:val="000000"/>
          <w:szCs w:val="24"/>
        </w:rPr>
        <w:t>).</w:t>
      </w:r>
    </w:p>
    <w:p w14:paraId="4AC737E2" w14:textId="076D1D61" w:rsidR="00D93B23" w:rsidRDefault="004F034A" w:rsidP="00CE0DD8">
      <w:pPr>
        <w:widowControl w:val="0"/>
        <w:rPr>
          <w:rFonts w:eastAsia="Times New Roman" w:cs="Arial"/>
          <w:szCs w:val="24"/>
          <w:lang w:eastAsia="en-GB"/>
        </w:rPr>
      </w:pPr>
      <w:r>
        <w:rPr>
          <w:rFonts w:eastAsia="Times New Roman" w:cs="Arial"/>
          <w:szCs w:val="24"/>
          <w:lang w:eastAsia="en-GB"/>
        </w:rPr>
        <w:t>As a</w:t>
      </w:r>
      <w:r w:rsidR="006C7337" w:rsidRPr="006C7337">
        <w:rPr>
          <w:rFonts w:eastAsia="Times New Roman" w:cs="Arial"/>
          <w:szCs w:val="24"/>
          <w:lang w:eastAsia="en-GB"/>
        </w:rPr>
        <w:t xml:space="preserve"> p</w:t>
      </w:r>
      <w:r>
        <w:rPr>
          <w:rFonts w:eastAsia="Times New Roman" w:cs="Arial"/>
          <w:szCs w:val="24"/>
          <w:lang w:eastAsia="en-GB"/>
        </w:rPr>
        <w:t>re-registration nursing student, you will</w:t>
      </w:r>
      <w:r w:rsidR="006C7337" w:rsidRPr="006C7337">
        <w:rPr>
          <w:rFonts w:eastAsia="Times New Roman" w:cs="Arial"/>
          <w:szCs w:val="24"/>
          <w:lang w:eastAsia="en-GB"/>
        </w:rPr>
        <w:t xml:space="preserve"> have consen</w:t>
      </w:r>
      <w:r w:rsidR="005019B8">
        <w:rPr>
          <w:rFonts w:eastAsia="Times New Roman" w:cs="Arial"/>
          <w:szCs w:val="24"/>
          <w:lang w:eastAsia="en-GB"/>
        </w:rPr>
        <w:t xml:space="preserve">ted to the carrying of </w:t>
      </w:r>
      <w:r w:rsidR="00526D43">
        <w:rPr>
          <w:rFonts w:eastAsia="Times New Roman" w:cs="Arial"/>
          <w:szCs w:val="24"/>
          <w:lang w:eastAsia="en-GB"/>
        </w:rPr>
        <w:t xml:space="preserve">your </w:t>
      </w:r>
      <w:r w:rsidR="005019B8">
        <w:rPr>
          <w:rFonts w:eastAsia="Times New Roman" w:cs="Arial"/>
          <w:szCs w:val="24"/>
          <w:lang w:eastAsia="en-GB"/>
        </w:rPr>
        <w:t xml:space="preserve">practice </w:t>
      </w:r>
      <w:r w:rsidR="00560C1E">
        <w:rPr>
          <w:rFonts w:eastAsia="Times New Roman" w:cs="Arial"/>
          <w:szCs w:val="24"/>
          <w:lang w:eastAsia="en-GB"/>
        </w:rPr>
        <w:t xml:space="preserve">assessment </w:t>
      </w:r>
      <w:r w:rsidR="00526D43">
        <w:rPr>
          <w:rFonts w:eastAsia="Times New Roman" w:cs="Arial"/>
          <w:szCs w:val="24"/>
          <w:lang w:eastAsia="en-GB"/>
        </w:rPr>
        <w:t xml:space="preserve">document </w:t>
      </w:r>
      <w:r w:rsidR="006C7337" w:rsidRPr="006C7337">
        <w:rPr>
          <w:rFonts w:eastAsia="Times New Roman" w:cs="Arial"/>
          <w:szCs w:val="24"/>
          <w:lang w:eastAsia="en-GB"/>
        </w:rPr>
        <w:t xml:space="preserve">throughout the </w:t>
      </w:r>
      <w:r w:rsidR="00560C1E">
        <w:rPr>
          <w:rFonts w:eastAsia="Times New Roman" w:cs="Arial"/>
          <w:szCs w:val="24"/>
          <w:lang w:eastAsia="en-GB"/>
        </w:rPr>
        <w:t>duration</w:t>
      </w:r>
      <w:r w:rsidR="00560C1E" w:rsidRPr="006C7337">
        <w:rPr>
          <w:rFonts w:eastAsia="Times New Roman" w:cs="Arial"/>
          <w:szCs w:val="24"/>
          <w:lang w:eastAsia="en-GB"/>
        </w:rPr>
        <w:t xml:space="preserve"> </w:t>
      </w:r>
      <w:r w:rsidR="006C7337" w:rsidRPr="006C7337">
        <w:rPr>
          <w:rFonts w:eastAsia="Times New Roman" w:cs="Arial"/>
          <w:szCs w:val="24"/>
          <w:lang w:eastAsia="en-GB"/>
        </w:rPr>
        <w:t xml:space="preserve">of </w:t>
      </w:r>
      <w:r>
        <w:rPr>
          <w:rFonts w:eastAsia="Times New Roman" w:cs="Arial"/>
          <w:szCs w:val="24"/>
          <w:lang w:eastAsia="en-GB"/>
        </w:rPr>
        <w:t>your</w:t>
      </w:r>
      <w:r w:rsidR="006C7337" w:rsidRPr="006C7337">
        <w:rPr>
          <w:rFonts w:eastAsia="Times New Roman" w:cs="Arial"/>
          <w:szCs w:val="24"/>
          <w:lang w:eastAsia="en-GB"/>
        </w:rPr>
        <w:t xml:space="preserve"> programme</w:t>
      </w:r>
      <w:r w:rsidR="00560C1E">
        <w:rPr>
          <w:rFonts w:eastAsia="Times New Roman" w:cs="Arial"/>
          <w:szCs w:val="24"/>
          <w:lang w:eastAsia="en-GB"/>
        </w:rPr>
        <w:t>. You will also have confirmed that you</w:t>
      </w:r>
      <w:r w:rsidR="008A1CAD">
        <w:rPr>
          <w:rFonts w:eastAsia="Times New Roman" w:cs="Arial"/>
          <w:szCs w:val="24"/>
          <w:lang w:eastAsia="en-GB"/>
        </w:rPr>
        <w:t xml:space="preserve"> </w:t>
      </w:r>
      <w:r w:rsidR="006C7337" w:rsidRPr="006C7337">
        <w:rPr>
          <w:rFonts w:eastAsia="Times New Roman" w:cs="Arial"/>
          <w:szCs w:val="24"/>
          <w:lang w:eastAsia="en-GB"/>
        </w:rPr>
        <w:t>recognise the importance of th</w:t>
      </w:r>
      <w:r w:rsidR="004E72A7">
        <w:rPr>
          <w:rFonts w:eastAsia="Times New Roman" w:cs="Arial"/>
          <w:szCs w:val="24"/>
          <w:lang w:eastAsia="en-GB"/>
        </w:rPr>
        <w:t>e</w:t>
      </w:r>
      <w:r w:rsidR="006C7337" w:rsidRPr="006C7337">
        <w:rPr>
          <w:rFonts w:eastAsia="Times New Roman" w:cs="Arial"/>
          <w:szCs w:val="24"/>
          <w:lang w:eastAsia="en-GB"/>
        </w:rPr>
        <w:t xml:space="preserve"> </w:t>
      </w:r>
      <w:r w:rsidR="00364003" w:rsidRPr="00FE3B30">
        <w:rPr>
          <w:rFonts w:eastAsia="Times New Roman" w:cs="Arial"/>
          <w:szCs w:val="24"/>
          <w:lang w:eastAsia="en-GB"/>
        </w:rPr>
        <w:t>PAD</w:t>
      </w:r>
      <w:r w:rsidR="00302B17">
        <w:rPr>
          <w:rFonts w:eastAsia="Times New Roman" w:cs="Arial"/>
          <w:szCs w:val="24"/>
          <w:lang w:eastAsia="en-GB"/>
        </w:rPr>
        <w:t xml:space="preserve"> to </w:t>
      </w:r>
      <w:r w:rsidR="00560C1E">
        <w:rPr>
          <w:rFonts w:eastAsia="Times New Roman" w:cs="Arial"/>
          <w:szCs w:val="24"/>
          <w:lang w:eastAsia="en-GB"/>
        </w:rPr>
        <w:t xml:space="preserve">your </w:t>
      </w:r>
      <w:r w:rsidR="00302B17">
        <w:rPr>
          <w:rFonts w:eastAsia="Times New Roman" w:cs="Arial"/>
          <w:szCs w:val="24"/>
          <w:lang w:eastAsia="en-GB"/>
        </w:rPr>
        <w:t>ongoing learning</w:t>
      </w:r>
      <w:r w:rsidR="00B02067">
        <w:rPr>
          <w:rFonts w:eastAsia="Times New Roman" w:cs="Arial"/>
          <w:szCs w:val="24"/>
          <w:lang w:eastAsia="en-GB"/>
        </w:rPr>
        <w:t>, supported by your practice s</w:t>
      </w:r>
      <w:r w:rsidR="00560C1E">
        <w:rPr>
          <w:rFonts w:eastAsia="Times New Roman" w:cs="Arial"/>
          <w:szCs w:val="24"/>
          <w:lang w:eastAsia="en-GB"/>
        </w:rPr>
        <w:t>upervisor,</w:t>
      </w:r>
      <w:r w:rsidR="006C7337" w:rsidRPr="006C7337">
        <w:rPr>
          <w:rFonts w:eastAsia="Times New Roman" w:cs="Arial"/>
          <w:szCs w:val="24"/>
          <w:lang w:eastAsia="en-GB"/>
        </w:rPr>
        <w:t xml:space="preserve"> </w:t>
      </w:r>
      <w:r w:rsidR="00302B17">
        <w:rPr>
          <w:rFonts w:eastAsia="Times New Roman" w:cs="Arial"/>
          <w:szCs w:val="24"/>
          <w:lang w:eastAsia="en-GB"/>
        </w:rPr>
        <w:t xml:space="preserve">and </w:t>
      </w:r>
      <w:r w:rsidR="006C7337" w:rsidRPr="006C7337">
        <w:rPr>
          <w:rFonts w:eastAsia="Times New Roman" w:cs="Arial"/>
          <w:szCs w:val="24"/>
          <w:lang w:eastAsia="en-GB"/>
        </w:rPr>
        <w:t xml:space="preserve">assessment of </w:t>
      </w:r>
      <w:r>
        <w:rPr>
          <w:rFonts w:eastAsia="Times New Roman" w:cs="Arial"/>
          <w:szCs w:val="24"/>
          <w:lang w:eastAsia="en-GB"/>
        </w:rPr>
        <w:t xml:space="preserve">your </w:t>
      </w:r>
      <w:r w:rsidR="003814D1">
        <w:rPr>
          <w:rFonts w:eastAsia="Times New Roman" w:cs="Arial"/>
          <w:szCs w:val="24"/>
          <w:lang w:eastAsia="en-GB"/>
        </w:rPr>
        <w:t>proficiency</w:t>
      </w:r>
      <w:r w:rsidR="00560C1E">
        <w:rPr>
          <w:rFonts w:eastAsia="Times New Roman" w:cs="Arial"/>
          <w:szCs w:val="24"/>
          <w:lang w:eastAsia="en-GB"/>
        </w:rPr>
        <w:t>, undertaken</w:t>
      </w:r>
      <w:r w:rsidR="00560C1E" w:rsidRPr="006C7337">
        <w:rPr>
          <w:rFonts w:eastAsia="Times New Roman" w:cs="Arial"/>
          <w:szCs w:val="24"/>
          <w:lang w:eastAsia="en-GB"/>
        </w:rPr>
        <w:t xml:space="preserve"> by</w:t>
      </w:r>
      <w:r w:rsidR="006C7337" w:rsidRPr="006C7337">
        <w:rPr>
          <w:rFonts w:eastAsia="Times New Roman" w:cs="Arial"/>
          <w:szCs w:val="24"/>
          <w:lang w:eastAsia="en-GB"/>
        </w:rPr>
        <w:t xml:space="preserve"> </w:t>
      </w:r>
      <w:r>
        <w:rPr>
          <w:rFonts w:eastAsia="Times New Roman" w:cs="Arial"/>
          <w:szCs w:val="24"/>
          <w:lang w:eastAsia="en-GB"/>
        </w:rPr>
        <w:t>your</w:t>
      </w:r>
      <w:r w:rsidR="00B02067">
        <w:rPr>
          <w:rFonts w:eastAsia="Times New Roman" w:cs="Arial"/>
          <w:szCs w:val="24"/>
          <w:lang w:eastAsia="en-GB"/>
        </w:rPr>
        <w:t xml:space="preserve"> practice a</w:t>
      </w:r>
      <w:r w:rsidR="003814D1">
        <w:rPr>
          <w:rFonts w:eastAsia="Times New Roman" w:cs="Arial"/>
          <w:szCs w:val="24"/>
          <w:lang w:eastAsia="en-GB"/>
        </w:rPr>
        <w:t xml:space="preserve">ssessor and academic assessor </w:t>
      </w:r>
      <w:r w:rsidR="00AC0135">
        <w:rPr>
          <w:rFonts w:eastAsia="Times New Roman" w:cs="Arial"/>
          <w:szCs w:val="24"/>
          <w:lang w:eastAsia="en-GB"/>
        </w:rPr>
        <w:t xml:space="preserve">for each part </w:t>
      </w:r>
      <w:r w:rsidR="00C53E9D">
        <w:rPr>
          <w:rFonts w:eastAsia="Times New Roman" w:cs="Arial"/>
          <w:szCs w:val="24"/>
          <w:lang w:eastAsia="en-GB"/>
        </w:rPr>
        <w:t>and</w:t>
      </w:r>
      <w:r w:rsidR="00A02BA1">
        <w:rPr>
          <w:rFonts w:eastAsia="Times New Roman" w:cs="Arial"/>
          <w:szCs w:val="24"/>
          <w:lang w:eastAsia="en-GB"/>
        </w:rPr>
        <w:t xml:space="preserve"> for</w:t>
      </w:r>
      <w:r w:rsidR="00C53E9D">
        <w:rPr>
          <w:rFonts w:eastAsia="Times New Roman" w:cs="Arial"/>
          <w:szCs w:val="24"/>
          <w:lang w:eastAsia="en-GB"/>
        </w:rPr>
        <w:t xml:space="preserve"> </w:t>
      </w:r>
      <w:r>
        <w:rPr>
          <w:rFonts w:eastAsia="Times New Roman" w:cs="Arial"/>
          <w:szCs w:val="24"/>
          <w:lang w:eastAsia="en-GB"/>
        </w:rPr>
        <w:t xml:space="preserve">your </w:t>
      </w:r>
      <w:r w:rsidR="00C53E9D">
        <w:rPr>
          <w:rFonts w:eastAsia="Times New Roman" w:cs="Arial"/>
          <w:szCs w:val="24"/>
          <w:lang w:eastAsia="en-GB"/>
        </w:rPr>
        <w:t>future practice</w:t>
      </w:r>
      <w:r w:rsidR="006C7337" w:rsidRPr="006C7337">
        <w:rPr>
          <w:rFonts w:eastAsia="Times New Roman" w:cs="Arial"/>
          <w:szCs w:val="24"/>
          <w:lang w:eastAsia="en-GB"/>
        </w:rPr>
        <w:t xml:space="preserve">.  </w:t>
      </w:r>
    </w:p>
    <w:p w14:paraId="57B7B0C4" w14:textId="77777777" w:rsidR="00FD1935" w:rsidRDefault="00FD1935" w:rsidP="00863035">
      <w:pPr>
        <w:rPr>
          <w:rFonts w:eastAsia="Times New Roman" w:cs="Arial"/>
          <w:szCs w:val="24"/>
          <w:lang w:eastAsia="en-GB"/>
        </w:rPr>
      </w:pPr>
    </w:p>
    <w:p w14:paraId="3D053CF9" w14:textId="77777777" w:rsidR="00FD1935" w:rsidRDefault="00FD1935" w:rsidP="00863035">
      <w:pPr>
        <w:rPr>
          <w:rFonts w:eastAsia="Times New Roman" w:cs="Arial"/>
          <w:szCs w:val="24"/>
          <w:lang w:eastAsia="en-GB"/>
        </w:rPr>
      </w:pPr>
    </w:p>
    <w:p w14:paraId="0D00FA45" w14:textId="77777777" w:rsidR="00FD1935" w:rsidRDefault="00FD1935" w:rsidP="00863035">
      <w:pPr>
        <w:rPr>
          <w:rFonts w:eastAsia="Times New Roman" w:cs="Arial"/>
          <w:szCs w:val="24"/>
          <w:lang w:eastAsia="en-GB"/>
        </w:rPr>
      </w:pPr>
    </w:p>
    <w:p w14:paraId="798DEC6C" w14:textId="77777777" w:rsidR="00FD1935" w:rsidRDefault="00FD1935" w:rsidP="00863035">
      <w:pPr>
        <w:rPr>
          <w:rFonts w:eastAsia="Times New Roman" w:cs="Arial"/>
          <w:szCs w:val="24"/>
          <w:lang w:eastAsia="en-GB"/>
        </w:rPr>
      </w:pPr>
    </w:p>
    <w:p w14:paraId="54B3F6C0" w14:textId="77777777" w:rsidR="00FD1935" w:rsidRDefault="00FD1935" w:rsidP="00863035">
      <w:pPr>
        <w:rPr>
          <w:rFonts w:eastAsia="Times New Roman" w:cs="Arial"/>
          <w:szCs w:val="24"/>
          <w:lang w:eastAsia="en-GB"/>
        </w:rPr>
      </w:pPr>
    </w:p>
    <w:p w14:paraId="170E05FC" w14:textId="2A9595F6" w:rsidR="00C93A2A" w:rsidRDefault="00C93A2A" w:rsidP="00863035">
      <w:pPr>
        <w:rPr>
          <w:rFonts w:eastAsia="Times New Roman" w:cs="Arial"/>
          <w:b/>
          <w:szCs w:val="24"/>
          <w:lang w:eastAsia="en-GB"/>
        </w:rPr>
      </w:pPr>
    </w:p>
    <w:p w14:paraId="47A6D954" w14:textId="77777777" w:rsidR="00062F7F" w:rsidRDefault="00062F7F" w:rsidP="00863035">
      <w:pPr>
        <w:rPr>
          <w:rFonts w:eastAsia="Times New Roman" w:cs="Arial"/>
          <w:b/>
          <w:szCs w:val="24"/>
          <w:lang w:eastAsia="en-GB"/>
        </w:rPr>
      </w:pPr>
    </w:p>
    <w:p w14:paraId="10084D0C" w14:textId="77777777" w:rsidR="00C93A2A" w:rsidRDefault="00C93A2A" w:rsidP="00863035">
      <w:pPr>
        <w:rPr>
          <w:rFonts w:eastAsia="Times New Roman" w:cs="Arial"/>
          <w:b/>
          <w:szCs w:val="24"/>
          <w:lang w:eastAsia="en-GB"/>
        </w:rPr>
      </w:pPr>
    </w:p>
    <w:p w14:paraId="29807730" w14:textId="77777777" w:rsidR="00DE36DA" w:rsidRDefault="00DE36DA" w:rsidP="00863035">
      <w:pPr>
        <w:rPr>
          <w:rFonts w:eastAsia="Times New Roman" w:cs="Arial"/>
          <w:b/>
          <w:szCs w:val="24"/>
          <w:lang w:eastAsia="en-GB"/>
        </w:rPr>
      </w:pPr>
    </w:p>
    <w:p w14:paraId="40693E42" w14:textId="77777777" w:rsidR="007978BD" w:rsidRDefault="007978BD" w:rsidP="00863035">
      <w:pPr>
        <w:rPr>
          <w:rFonts w:eastAsia="Times New Roman" w:cs="Arial"/>
          <w:b/>
          <w:lang w:eastAsia="en-GB"/>
        </w:rPr>
      </w:pPr>
    </w:p>
    <w:p w14:paraId="2086514E" w14:textId="77777777" w:rsidR="009C284A" w:rsidRDefault="009C284A" w:rsidP="001A2FA7">
      <w:pPr>
        <w:pStyle w:val="Style2"/>
      </w:pPr>
    </w:p>
    <w:p w14:paraId="5BE9E351" w14:textId="77777777" w:rsidR="009C284A" w:rsidRDefault="009C284A" w:rsidP="001A2FA7">
      <w:pPr>
        <w:pStyle w:val="Style2"/>
      </w:pPr>
    </w:p>
    <w:p w14:paraId="60B33B2E" w14:textId="33B76A9A" w:rsidR="004C181D" w:rsidRPr="0091266B" w:rsidRDefault="004E2DC7" w:rsidP="0081622B">
      <w:pPr>
        <w:pStyle w:val="Style2"/>
        <w:numPr>
          <w:ilvl w:val="0"/>
          <w:numId w:val="44"/>
        </w:numPr>
        <w:ind w:left="567" w:hanging="567"/>
      </w:pPr>
      <w:bookmarkStart w:id="4" w:name="_Toc87452223"/>
      <w:r w:rsidRPr="0091266B">
        <w:t xml:space="preserve">Your responsibilities as a </w:t>
      </w:r>
      <w:r w:rsidR="007978BD" w:rsidRPr="0091266B">
        <w:t>student</w:t>
      </w:r>
      <w:r w:rsidRPr="0091266B">
        <w:t xml:space="preserve"> within practice learning experiences</w:t>
      </w:r>
      <w:bookmarkEnd w:id="4"/>
    </w:p>
    <w:p w14:paraId="56F231BF" w14:textId="6A5BC57D" w:rsidR="00FE5F0E" w:rsidRDefault="00FE5F0E" w:rsidP="00CE0DD8">
      <w:pPr>
        <w:rPr>
          <w:rFonts w:cs="Arial"/>
          <w:szCs w:val="24"/>
        </w:rPr>
      </w:pPr>
      <w:r w:rsidRPr="0091266B">
        <w:rPr>
          <w:rFonts w:cs="Arial"/>
          <w:szCs w:val="24"/>
        </w:rPr>
        <w:t xml:space="preserve">Your </w:t>
      </w:r>
      <w:r w:rsidR="00364003" w:rsidRPr="0091266B">
        <w:rPr>
          <w:rFonts w:cs="Arial"/>
          <w:szCs w:val="24"/>
        </w:rPr>
        <w:t>PAD</w:t>
      </w:r>
      <w:r w:rsidRPr="0091266B">
        <w:rPr>
          <w:rFonts w:cs="Arial"/>
          <w:szCs w:val="24"/>
        </w:rPr>
        <w:t xml:space="preserve"> is an important tool in presenting an over</w:t>
      </w:r>
      <w:r w:rsidR="00E959D4" w:rsidRPr="0091266B">
        <w:rPr>
          <w:rFonts w:cs="Arial"/>
          <w:szCs w:val="24"/>
        </w:rPr>
        <w:t xml:space="preserve">all picture of your </w:t>
      </w:r>
      <w:r w:rsidR="00E54D5C" w:rsidRPr="0091266B">
        <w:rPr>
          <w:rFonts w:cs="Arial"/>
          <w:szCs w:val="24"/>
        </w:rPr>
        <w:t xml:space="preserve">achievement and </w:t>
      </w:r>
      <w:r w:rsidRPr="0091266B">
        <w:rPr>
          <w:rFonts w:cs="Arial"/>
          <w:szCs w:val="24"/>
        </w:rPr>
        <w:t>progression</w:t>
      </w:r>
      <w:r w:rsidR="00E54D5C" w:rsidRPr="0091266B">
        <w:rPr>
          <w:rFonts w:cs="Arial"/>
          <w:szCs w:val="24"/>
        </w:rPr>
        <w:t xml:space="preserve"> </w:t>
      </w:r>
      <w:r w:rsidR="00AC0135" w:rsidRPr="0091266B">
        <w:rPr>
          <w:rFonts w:cs="Arial"/>
          <w:szCs w:val="24"/>
        </w:rPr>
        <w:t>through</w:t>
      </w:r>
      <w:r w:rsidRPr="0091266B">
        <w:rPr>
          <w:rFonts w:cs="Arial"/>
          <w:szCs w:val="24"/>
        </w:rPr>
        <w:t xml:space="preserve"> your programme. It provides evidence for your </w:t>
      </w:r>
      <w:r w:rsidR="00560C1E" w:rsidRPr="0091266B">
        <w:rPr>
          <w:rFonts w:cs="Arial"/>
          <w:szCs w:val="24"/>
        </w:rPr>
        <w:t xml:space="preserve">practice </w:t>
      </w:r>
      <w:r w:rsidR="00AC0135" w:rsidRPr="0091266B">
        <w:rPr>
          <w:rFonts w:cs="Arial"/>
          <w:szCs w:val="24"/>
        </w:rPr>
        <w:t xml:space="preserve">supervisors and assessors </w:t>
      </w:r>
      <w:r w:rsidRPr="0091266B">
        <w:rPr>
          <w:rFonts w:cs="Arial"/>
          <w:szCs w:val="24"/>
        </w:rPr>
        <w:t xml:space="preserve">about your achievements and/or needs. This is in accordance with the NMC </w:t>
      </w:r>
      <w:r w:rsidR="00AC0135" w:rsidRPr="0091266B">
        <w:rPr>
          <w:rFonts w:cs="Arial"/>
          <w:szCs w:val="24"/>
        </w:rPr>
        <w:t>(2018d)</w:t>
      </w:r>
      <w:r w:rsidR="000D5018" w:rsidRPr="0091266B">
        <w:rPr>
          <w:rFonts w:cs="Arial"/>
          <w:szCs w:val="24"/>
        </w:rPr>
        <w:t xml:space="preserve"> </w:t>
      </w:r>
      <w:r w:rsidRPr="0091266B">
        <w:rPr>
          <w:rFonts w:cs="Arial"/>
          <w:szCs w:val="24"/>
        </w:rPr>
        <w:t>which states, that “</w:t>
      </w:r>
      <w:r w:rsidR="00AC0135" w:rsidRPr="0091266B">
        <w:rPr>
          <w:rFonts w:cs="Arial"/>
          <w:i/>
          <w:szCs w:val="24"/>
        </w:rPr>
        <w:t xml:space="preserve">all proficiencies </w:t>
      </w:r>
      <w:r w:rsidR="000577CF" w:rsidRPr="0091266B">
        <w:rPr>
          <w:rFonts w:cs="Arial"/>
          <w:i/>
          <w:szCs w:val="24"/>
        </w:rPr>
        <w:t xml:space="preserve">are recorded in an ongoing </w:t>
      </w:r>
      <w:r w:rsidR="00AC0135" w:rsidRPr="0091266B">
        <w:rPr>
          <w:rFonts w:cs="Arial"/>
          <w:i/>
          <w:szCs w:val="24"/>
        </w:rPr>
        <w:t>record of achievement</w:t>
      </w:r>
      <w:r w:rsidRPr="0091266B">
        <w:rPr>
          <w:rFonts w:cs="Arial"/>
          <w:szCs w:val="24"/>
        </w:rPr>
        <w:t>” (NMC 2</w:t>
      </w:r>
      <w:r w:rsidR="00AC0135" w:rsidRPr="0091266B">
        <w:rPr>
          <w:rFonts w:cs="Arial"/>
          <w:szCs w:val="24"/>
        </w:rPr>
        <w:t>018d, p.1</w:t>
      </w:r>
      <w:r w:rsidRPr="0091266B">
        <w:rPr>
          <w:rFonts w:cs="Arial"/>
          <w:szCs w:val="24"/>
        </w:rPr>
        <w:t xml:space="preserve">1). </w:t>
      </w:r>
    </w:p>
    <w:p w14:paraId="246B44A7" w14:textId="77777777" w:rsidR="00FE5F0E" w:rsidRPr="0091266B" w:rsidRDefault="00C85946" w:rsidP="00CE0DD8">
      <w:pPr>
        <w:rPr>
          <w:rFonts w:cs="Arial"/>
          <w:szCs w:val="24"/>
        </w:rPr>
      </w:pPr>
      <w:r w:rsidRPr="0091266B">
        <w:rPr>
          <w:rFonts w:cs="Arial"/>
          <w:szCs w:val="24"/>
        </w:rPr>
        <w:t>A</w:t>
      </w:r>
      <w:r w:rsidR="004F034A" w:rsidRPr="0091266B">
        <w:rPr>
          <w:rFonts w:cs="Arial"/>
          <w:szCs w:val="24"/>
        </w:rPr>
        <w:t>s a</w:t>
      </w:r>
      <w:r w:rsidR="00FE5F0E" w:rsidRPr="0091266B">
        <w:rPr>
          <w:rFonts w:cs="Arial"/>
          <w:szCs w:val="24"/>
        </w:rPr>
        <w:t xml:space="preserve"> student</w:t>
      </w:r>
      <w:r w:rsidRPr="0091266B">
        <w:rPr>
          <w:rFonts w:cs="Arial"/>
          <w:szCs w:val="24"/>
        </w:rPr>
        <w:t xml:space="preserve"> it is your responsibility to</w:t>
      </w:r>
      <w:r w:rsidR="00FE5F0E" w:rsidRPr="0091266B">
        <w:rPr>
          <w:rFonts w:cs="Arial"/>
          <w:szCs w:val="24"/>
        </w:rPr>
        <w:t>:</w:t>
      </w:r>
    </w:p>
    <w:p w14:paraId="07BC7601" w14:textId="77777777" w:rsidR="008A1CAD" w:rsidRPr="0091266B" w:rsidRDefault="00523CAC" w:rsidP="00CE0DD8">
      <w:pPr>
        <w:pStyle w:val="ListParagraph"/>
        <w:numPr>
          <w:ilvl w:val="0"/>
          <w:numId w:val="19"/>
        </w:numPr>
        <w:spacing w:after="0"/>
        <w:ind w:left="714" w:hanging="357"/>
        <w:contextualSpacing w:val="0"/>
        <w:rPr>
          <w:rFonts w:cs="Arial"/>
          <w:szCs w:val="24"/>
        </w:rPr>
      </w:pPr>
      <w:r w:rsidRPr="0091266B">
        <w:rPr>
          <w:rFonts w:cs="Arial"/>
          <w:szCs w:val="24"/>
        </w:rPr>
        <w:t>Take a proactive approach to practice and personal learning by developing learning plans.</w:t>
      </w:r>
    </w:p>
    <w:p w14:paraId="6CF196A0" w14:textId="77777777" w:rsidR="008A1CAD" w:rsidRPr="0091266B" w:rsidRDefault="002C5A6F" w:rsidP="00CE0DD8">
      <w:pPr>
        <w:pStyle w:val="ListParagraph"/>
        <w:numPr>
          <w:ilvl w:val="0"/>
          <w:numId w:val="19"/>
        </w:numPr>
        <w:spacing w:after="0"/>
        <w:ind w:left="714" w:hanging="357"/>
        <w:contextualSpacing w:val="0"/>
        <w:rPr>
          <w:rFonts w:cs="Arial"/>
          <w:szCs w:val="24"/>
        </w:rPr>
      </w:pPr>
      <w:r w:rsidRPr="0091266B">
        <w:rPr>
          <w:rFonts w:cs="Arial"/>
          <w:szCs w:val="24"/>
        </w:rPr>
        <w:t>Complete the pre practice</w:t>
      </w:r>
      <w:r w:rsidR="00356166" w:rsidRPr="0091266B">
        <w:rPr>
          <w:rFonts w:cs="Arial"/>
          <w:szCs w:val="24"/>
        </w:rPr>
        <w:t xml:space="preserve"> learning activities pri</w:t>
      </w:r>
      <w:r w:rsidRPr="0091266B">
        <w:rPr>
          <w:rFonts w:cs="Arial"/>
          <w:szCs w:val="24"/>
        </w:rPr>
        <w:t>or to the start of the PLE</w:t>
      </w:r>
      <w:r w:rsidR="00356166" w:rsidRPr="0091266B">
        <w:rPr>
          <w:rFonts w:cs="Arial"/>
          <w:szCs w:val="24"/>
        </w:rPr>
        <w:t>.</w:t>
      </w:r>
    </w:p>
    <w:p w14:paraId="0F0C1E77" w14:textId="35FB9AB9" w:rsidR="008A1CAD" w:rsidRPr="0091266B" w:rsidRDefault="00186E8C" w:rsidP="00CE0DD8">
      <w:pPr>
        <w:pStyle w:val="ListParagraph"/>
        <w:numPr>
          <w:ilvl w:val="0"/>
          <w:numId w:val="19"/>
        </w:numPr>
        <w:spacing w:after="0"/>
        <w:ind w:left="714" w:hanging="357"/>
        <w:contextualSpacing w:val="0"/>
        <w:rPr>
          <w:rFonts w:cs="Arial"/>
          <w:szCs w:val="24"/>
        </w:rPr>
      </w:pPr>
      <w:r w:rsidRPr="0091266B">
        <w:rPr>
          <w:rFonts w:cs="Arial"/>
          <w:color w:val="000000"/>
          <w:szCs w:val="24"/>
        </w:rPr>
        <w:t>Be aware</w:t>
      </w:r>
      <w:r w:rsidR="00356166" w:rsidRPr="0091266B">
        <w:rPr>
          <w:rFonts w:cs="Arial"/>
          <w:color w:val="000000"/>
          <w:szCs w:val="24"/>
        </w:rPr>
        <w:t xml:space="preserve"> who </w:t>
      </w:r>
      <w:r w:rsidR="004D71F7" w:rsidRPr="0091266B">
        <w:rPr>
          <w:rFonts w:cs="Arial"/>
          <w:color w:val="000000"/>
          <w:szCs w:val="24"/>
        </w:rPr>
        <w:t>your academic a</w:t>
      </w:r>
      <w:r w:rsidR="000577CF" w:rsidRPr="0091266B">
        <w:rPr>
          <w:rFonts w:cs="Arial"/>
          <w:color w:val="000000"/>
          <w:szCs w:val="24"/>
        </w:rPr>
        <w:t xml:space="preserve">ssessor is </w:t>
      </w:r>
      <w:r w:rsidR="00150334" w:rsidRPr="0091266B">
        <w:rPr>
          <w:rFonts w:cs="Arial"/>
          <w:color w:val="000000"/>
          <w:szCs w:val="24"/>
        </w:rPr>
        <w:t>and</w:t>
      </w:r>
      <w:r w:rsidR="00356166" w:rsidRPr="0091266B">
        <w:rPr>
          <w:rFonts w:cs="Arial"/>
          <w:color w:val="000000"/>
          <w:szCs w:val="24"/>
        </w:rPr>
        <w:t xml:space="preserve"> </w:t>
      </w:r>
      <w:r w:rsidR="000577CF" w:rsidRPr="0091266B">
        <w:rPr>
          <w:rFonts w:cs="Arial"/>
          <w:color w:val="000000"/>
          <w:szCs w:val="24"/>
        </w:rPr>
        <w:t xml:space="preserve">the </w:t>
      </w:r>
      <w:r w:rsidR="00356166" w:rsidRPr="0091266B">
        <w:rPr>
          <w:rFonts w:cs="Arial"/>
          <w:color w:val="000000"/>
          <w:szCs w:val="24"/>
        </w:rPr>
        <w:t xml:space="preserve">Practice Education Facilitator </w:t>
      </w:r>
      <w:r w:rsidR="002C5A6F" w:rsidRPr="0091266B">
        <w:rPr>
          <w:rFonts w:cs="Arial"/>
          <w:color w:val="000000"/>
          <w:szCs w:val="24"/>
        </w:rPr>
        <w:t>(PEF</w:t>
      </w:r>
      <w:r w:rsidR="00496B18" w:rsidRPr="0091266B">
        <w:rPr>
          <w:rFonts w:cs="Arial"/>
          <w:color w:val="000000"/>
          <w:szCs w:val="24"/>
        </w:rPr>
        <w:t>/CHEF</w:t>
      </w:r>
      <w:r w:rsidR="002C5A6F" w:rsidRPr="0091266B">
        <w:rPr>
          <w:rFonts w:cs="Arial"/>
          <w:color w:val="000000"/>
          <w:szCs w:val="24"/>
        </w:rPr>
        <w:t xml:space="preserve">) </w:t>
      </w:r>
      <w:r w:rsidR="000577CF" w:rsidRPr="0091266B">
        <w:rPr>
          <w:rFonts w:cs="Arial"/>
          <w:color w:val="000000"/>
          <w:szCs w:val="24"/>
        </w:rPr>
        <w:t xml:space="preserve">for the area.  </w:t>
      </w:r>
    </w:p>
    <w:p w14:paraId="4AF544DF" w14:textId="286B349F" w:rsidR="008A1CAD" w:rsidRPr="0091266B" w:rsidRDefault="000577CF" w:rsidP="00CE0DD8">
      <w:pPr>
        <w:pStyle w:val="ListParagraph"/>
        <w:numPr>
          <w:ilvl w:val="0"/>
          <w:numId w:val="19"/>
        </w:numPr>
        <w:spacing w:after="0"/>
        <w:ind w:left="714" w:hanging="357"/>
        <w:contextualSpacing w:val="0"/>
        <w:rPr>
          <w:rFonts w:cs="Arial"/>
          <w:szCs w:val="24"/>
        </w:rPr>
      </w:pPr>
      <w:r w:rsidRPr="0091266B">
        <w:rPr>
          <w:rFonts w:cs="Arial"/>
          <w:color w:val="000000"/>
          <w:szCs w:val="24"/>
        </w:rPr>
        <w:t>Identify</w:t>
      </w:r>
      <w:r w:rsidR="00356166" w:rsidRPr="0091266B">
        <w:rPr>
          <w:rFonts w:cs="Arial"/>
          <w:color w:val="000000"/>
          <w:szCs w:val="24"/>
        </w:rPr>
        <w:t xml:space="preserve"> the approved mechanism by which </w:t>
      </w:r>
      <w:r w:rsidR="00B522CA" w:rsidRPr="0091266B">
        <w:rPr>
          <w:rFonts w:cs="Arial"/>
          <w:color w:val="000000"/>
          <w:szCs w:val="24"/>
        </w:rPr>
        <w:t xml:space="preserve">you, as </w:t>
      </w:r>
      <w:r w:rsidR="00356166" w:rsidRPr="0091266B">
        <w:rPr>
          <w:rFonts w:cs="Arial"/>
          <w:color w:val="000000"/>
          <w:szCs w:val="24"/>
        </w:rPr>
        <w:t>a student</w:t>
      </w:r>
      <w:r w:rsidR="00B522CA" w:rsidRPr="0091266B">
        <w:rPr>
          <w:rFonts w:cs="Arial"/>
          <w:color w:val="000000"/>
          <w:szCs w:val="24"/>
        </w:rPr>
        <w:t>,</w:t>
      </w:r>
      <w:r w:rsidR="00356166" w:rsidRPr="0091266B">
        <w:rPr>
          <w:rFonts w:cs="Arial"/>
          <w:color w:val="000000"/>
          <w:szCs w:val="24"/>
        </w:rPr>
        <w:t xml:space="preserve"> may raise concerns about the safety of service users.  This is addressed through the “</w:t>
      </w:r>
      <w:r w:rsidR="002C1F56" w:rsidRPr="0091266B">
        <w:rPr>
          <w:rFonts w:cs="Arial"/>
          <w:color w:val="000000"/>
          <w:szCs w:val="24"/>
        </w:rPr>
        <w:t xml:space="preserve">Raising </w:t>
      </w:r>
      <w:r w:rsidR="000D5018" w:rsidRPr="0091266B">
        <w:rPr>
          <w:rFonts w:cs="Arial"/>
          <w:color w:val="000000"/>
          <w:szCs w:val="24"/>
        </w:rPr>
        <w:t>Concerns</w:t>
      </w:r>
      <w:r w:rsidRPr="0091266B">
        <w:rPr>
          <w:rFonts w:cs="Arial"/>
          <w:color w:val="000000"/>
          <w:szCs w:val="24"/>
        </w:rPr>
        <w:t xml:space="preserve"> in Practice</w:t>
      </w:r>
      <w:r w:rsidR="00356166" w:rsidRPr="0091266B">
        <w:rPr>
          <w:rFonts w:cs="Arial"/>
          <w:color w:val="000000"/>
          <w:szCs w:val="24"/>
        </w:rPr>
        <w:t xml:space="preserve">” in </w:t>
      </w:r>
      <w:r w:rsidR="000067A7" w:rsidRPr="0091266B">
        <w:rPr>
          <w:rFonts w:cs="Arial"/>
          <w:color w:val="000000"/>
          <w:szCs w:val="24"/>
        </w:rPr>
        <w:t xml:space="preserve">your </w:t>
      </w:r>
      <w:r w:rsidR="005D4F4D">
        <w:rPr>
          <w:rFonts w:cs="Arial"/>
          <w:color w:val="000000"/>
          <w:szCs w:val="24"/>
        </w:rPr>
        <w:t>Student</w:t>
      </w:r>
      <w:r w:rsidR="008A1CAD" w:rsidRPr="0091266B">
        <w:rPr>
          <w:rFonts w:cs="Arial"/>
          <w:color w:val="000000"/>
          <w:szCs w:val="24"/>
        </w:rPr>
        <w:t xml:space="preserve"> </w:t>
      </w:r>
      <w:r w:rsidR="000067A7" w:rsidRPr="0091266B">
        <w:rPr>
          <w:rFonts w:cs="Arial"/>
          <w:color w:val="000000"/>
          <w:szCs w:val="24"/>
        </w:rPr>
        <w:t>Handbook</w:t>
      </w:r>
      <w:r w:rsidR="00356166" w:rsidRPr="0091266B">
        <w:rPr>
          <w:rFonts w:cs="Arial"/>
          <w:color w:val="000000"/>
          <w:szCs w:val="24"/>
        </w:rPr>
        <w:t xml:space="preserve"> and </w:t>
      </w:r>
      <w:r w:rsidR="00B522CA" w:rsidRPr="0091266B">
        <w:rPr>
          <w:rFonts w:cs="Arial"/>
          <w:color w:val="000000"/>
          <w:szCs w:val="24"/>
        </w:rPr>
        <w:t>you MUST make yourself aware of your</w:t>
      </w:r>
      <w:r w:rsidR="00356166" w:rsidRPr="0091266B">
        <w:rPr>
          <w:rFonts w:cs="Arial"/>
          <w:color w:val="000000"/>
          <w:szCs w:val="24"/>
        </w:rPr>
        <w:t xml:space="preserve"> responsibilities in relati</w:t>
      </w:r>
      <w:r w:rsidR="00B522CA" w:rsidRPr="0091266B">
        <w:rPr>
          <w:rFonts w:cs="Arial"/>
          <w:color w:val="000000"/>
          <w:szCs w:val="24"/>
        </w:rPr>
        <w:t>on to this aspect of your</w:t>
      </w:r>
      <w:r w:rsidR="00C628DD" w:rsidRPr="0091266B">
        <w:rPr>
          <w:rFonts w:cs="Arial"/>
          <w:color w:val="000000"/>
          <w:szCs w:val="24"/>
        </w:rPr>
        <w:t xml:space="preserve"> role.</w:t>
      </w:r>
      <w:r w:rsidR="00356166" w:rsidRPr="0091266B">
        <w:rPr>
          <w:rFonts w:cs="Arial"/>
          <w:color w:val="000000"/>
          <w:szCs w:val="24"/>
        </w:rPr>
        <w:t xml:space="preserve">  </w:t>
      </w:r>
    </w:p>
    <w:p w14:paraId="01C0453D" w14:textId="0EBD6234" w:rsidR="008A1CAD" w:rsidRPr="0091266B" w:rsidRDefault="00B71317" w:rsidP="00CE0DD8">
      <w:pPr>
        <w:pStyle w:val="ListParagraph"/>
        <w:numPr>
          <w:ilvl w:val="0"/>
          <w:numId w:val="19"/>
        </w:numPr>
        <w:spacing w:after="0"/>
        <w:ind w:left="714" w:hanging="357"/>
        <w:contextualSpacing w:val="0"/>
        <w:rPr>
          <w:rFonts w:cs="Arial"/>
          <w:szCs w:val="24"/>
        </w:rPr>
      </w:pPr>
      <w:r w:rsidRPr="0091266B">
        <w:rPr>
          <w:rFonts w:cs="Arial"/>
          <w:color w:val="000000"/>
          <w:szCs w:val="24"/>
        </w:rPr>
        <w:t>A</w:t>
      </w:r>
      <w:r w:rsidR="000067A7" w:rsidRPr="0091266B">
        <w:rPr>
          <w:rFonts w:cs="Arial"/>
          <w:color w:val="000000"/>
          <w:szCs w:val="24"/>
        </w:rPr>
        <w:t xml:space="preserve">lways seek consent from service users at all times and you must </w:t>
      </w:r>
      <w:r w:rsidR="002C1F56" w:rsidRPr="0091266B">
        <w:rPr>
          <w:rFonts w:cs="Arial"/>
          <w:color w:val="000000"/>
          <w:szCs w:val="24"/>
        </w:rPr>
        <w:t xml:space="preserve">respect the rights of a service user to decline </w:t>
      </w:r>
      <w:r w:rsidR="00560C1E" w:rsidRPr="0091266B">
        <w:rPr>
          <w:rFonts w:cs="Arial"/>
          <w:color w:val="000000"/>
          <w:szCs w:val="24"/>
        </w:rPr>
        <w:t xml:space="preserve">your participation in </w:t>
      </w:r>
      <w:r w:rsidR="002C1F56" w:rsidRPr="0091266B">
        <w:rPr>
          <w:rFonts w:cs="Arial"/>
          <w:color w:val="000000"/>
          <w:szCs w:val="24"/>
        </w:rPr>
        <w:t>care</w:t>
      </w:r>
      <w:r w:rsidR="00560C1E" w:rsidRPr="0091266B">
        <w:rPr>
          <w:rFonts w:cs="Arial"/>
          <w:color w:val="000000"/>
          <w:szCs w:val="24"/>
        </w:rPr>
        <w:t>, or to decline care,</w:t>
      </w:r>
      <w:r w:rsidR="002C1F56" w:rsidRPr="0091266B">
        <w:rPr>
          <w:rFonts w:cs="Arial"/>
          <w:color w:val="000000"/>
          <w:szCs w:val="24"/>
        </w:rPr>
        <w:t xml:space="preserve"> at all times.</w:t>
      </w:r>
      <w:r w:rsidR="00356166" w:rsidRPr="0091266B">
        <w:rPr>
          <w:rFonts w:cs="Arial"/>
          <w:szCs w:val="24"/>
        </w:rPr>
        <w:t xml:space="preserve"> </w:t>
      </w:r>
    </w:p>
    <w:p w14:paraId="744D3A7D" w14:textId="440FA3F5" w:rsidR="008A1CAD" w:rsidRPr="0091266B" w:rsidRDefault="00B71317" w:rsidP="00CE0DD8">
      <w:pPr>
        <w:pStyle w:val="ListParagraph"/>
        <w:numPr>
          <w:ilvl w:val="0"/>
          <w:numId w:val="19"/>
        </w:numPr>
        <w:spacing w:after="0"/>
        <w:ind w:left="714" w:hanging="357"/>
        <w:contextualSpacing w:val="0"/>
        <w:rPr>
          <w:rFonts w:cs="Arial"/>
          <w:szCs w:val="24"/>
        </w:rPr>
      </w:pPr>
      <w:r w:rsidRPr="0091266B">
        <w:rPr>
          <w:rFonts w:cs="Arial"/>
          <w:szCs w:val="24"/>
          <w:u w:val="single"/>
        </w:rPr>
        <w:t>P</w:t>
      </w:r>
      <w:r w:rsidR="004A2681" w:rsidRPr="0091266B">
        <w:rPr>
          <w:rFonts w:cs="Arial"/>
          <w:szCs w:val="24"/>
          <w:u w:val="single"/>
        </w:rPr>
        <w:t>rovide access to your</w:t>
      </w:r>
      <w:r w:rsidR="001F7E33" w:rsidRPr="0091266B">
        <w:rPr>
          <w:rFonts w:cs="Arial"/>
          <w:szCs w:val="24"/>
          <w:u w:val="single"/>
        </w:rPr>
        <w:t xml:space="preserve"> </w:t>
      </w:r>
      <w:r w:rsidR="000067A7" w:rsidRPr="0091266B">
        <w:rPr>
          <w:rFonts w:cs="Arial"/>
          <w:szCs w:val="24"/>
          <w:u w:val="single"/>
        </w:rPr>
        <w:t>PAD</w:t>
      </w:r>
      <w:r w:rsidR="004A2681" w:rsidRPr="0091266B">
        <w:rPr>
          <w:rFonts w:cs="Arial"/>
          <w:szCs w:val="24"/>
          <w:u w:val="single"/>
        </w:rPr>
        <w:t xml:space="preserve"> </w:t>
      </w:r>
      <w:r w:rsidR="00F00201" w:rsidRPr="0091266B">
        <w:rPr>
          <w:rFonts w:cs="Arial"/>
          <w:szCs w:val="24"/>
          <w:u w:val="single"/>
        </w:rPr>
        <w:t>on day 1 of each</w:t>
      </w:r>
      <w:r w:rsidR="004A2681" w:rsidRPr="0091266B">
        <w:rPr>
          <w:rFonts w:cs="Arial"/>
          <w:szCs w:val="24"/>
          <w:u w:val="single"/>
        </w:rPr>
        <w:t xml:space="preserve"> PLE</w:t>
      </w:r>
      <w:r w:rsidR="00925A62" w:rsidRPr="0091266B">
        <w:rPr>
          <w:rFonts w:cs="Arial"/>
          <w:szCs w:val="24"/>
          <w:u w:val="single"/>
        </w:rPr>
        <w:t xml:space="preserve"> and thereafter,</w:t>
      </w:r>
      <w:r w:rsidR="001F7E33" w:rsidRPr="0091266B">
        <w:rPr>
          <w:rFonts w:cs="Arial"/>
          <w:szCs w:val="24"/>
        </w:rPr>
        <w:t xml:space="preserve"> </w:t>
      </w:r>
      <w:r w:rsidR="00FE5F0E" w:rsidRPr="0091266B">
        <w:rPr>
          <w:rFonts w:cs="Arial"/>
          <w:szCs w:val="24"/>
        </w:rPr>
        <w:t xml:space="preserve">so that your </w:t>
      </w:r>
      <w:r w:rsidR="000577CF" w:rsidRPr="0091266B">
        <w:rPr>
          <w:rFonts w:cs="Arial"/>
          <w:szCs w:val="24"/>
        </w:rPr>
        <w:t>supervisor/assessor</w:t>
      </w:r>
      <w:r w:rsidR="00FE5F0E" w:rsidRPr="0091266B">
        <w:rPr>
          <w:rFonts w:cs="Arial"/>
          <w:szCs w:val="24"/>
        </w:rPr>
        <w:t xml:space="preserve"> can review your progress to date</w:t>
      </w:r>
      <w:r w:rsidR="00486F3C" w:rsidRPr="0091266B">
        <w:rPr>
          <w:rFonts w:cs="Arial"/>
          <w:szCs w:val="24"/>
        </w:rPr>
        <w:t xml:space="preserve">. </w:t>
      </w:r>
      <w:r w:rsidR="004A2681" w:rsidRPr="0091266B">
        <w:rPr>
          <w:rFonts w:cs="Arial"/>
          <w:szCs w:val="24"/>
        </w:rPr>
        <w:t>Failure to do so may result in a delay to the commencement of your placement</w:t>
      </w:r>
      <w:r w:rsidR="00486F3C" w:rsidRPr="0091266B">
        <w:rPr>
          <w:rFonts w:cs="Arial"/>
          <w:szCs w:val="24"/>
        </w:rPr>
        <w:t>.</w:t>
      </w:r>
    </w:p>
    <w:p w14:paraId="4C7D07FD" w14:textId="755ABB98" w:rsidR="008A1CAD" w:rsidRPr="0091266B" w:rsidRDefault="00FE5F0E" w:rsidP="00CE0DD8">
      <w:pPr>
        <w:pStyle w:val="ListParagraph"/>
        <w:numPr>
          <w:ilvl w:val="0"/>
          <w:numId w:val="19"/>
        </w:numPr>
        <w:spacing w:after="0"/>
        <w:ind w:left="714" w:hanging="357"/>
        <w:contextualSpacing w:val="0"/>
        <w:rPr>
          <w:rFonts w:cs="Arial"/>
          <w:szCs w:val="24"/>
        </w:rPr>
      </w:pPr>
      <w:r w:rsidRPr="0091266B">
        <w:rPr>
          <w:rFonts w:cs="Arial"/>
          <w:szCs w:val="24"/>
        </w:rPr>
        <w:t>Ensu</w:t>
      </w:r>
      <w:r w:rsidR="00496B18" w:rsidRPr="0091266B">
        <w:rPr>
          <w:rFonts w:cs="Arial"/>
          <w:szCs w:val="24"/>
        </w:rPr>
        <w:t xml:space="preserve">re that your </w:t>
      </w:r>
      <w:r w:rsidR="00186E8C" w:rsidRPr="0091266B">
        <w:rPr>
          <w:rFonts w:cs="Arial"/>
          <w:szCs w:val="24"/>
        </w:rPr>
        <w:t xml:space="preserve">practice </w:t>
      </w:r>
      <w:r w:rsidR="000577CF" w:rsidRPr="0091266B">
        <w:rPr>
          <w:rFonts w:cs="Arial"/>
          <w:szCs w:val="24"/>
        </w:rPr>
        <w:t>supervisor/assessor</w:t>
      </w:r>
      <w:r w:rsidR="00496B18" w:rsidRPr="0091266B">
        <w:rPr>
          <w:rFonts w:cs="Arial"/>
          <w:szCs w:val="24"/>
        </w:rPr>
        <w:t xml:space="preserve"> signs </w:t>
      </w:r>
      <w:r w:rsidRPr="0091266B">
        <w:rPr>
          <w:rFonts w:cs="Arial"/>
          <w:szCs w:val="24"/>
        </w:rPr>
        <w:t xml:space="preserve">‘record of signatories’ form once </w:t>
      </w:r>
      <w:r w:rsidR="000577CF" w:rsidRPr="0091266B">
        <w:rPr>
          <w:rFonts w:cs="Arial"/>
          <w:szCs w:val="24"/>
        </w:rPr>
        <w:t>they have</w:t>
      </w:r>
      <w:r w:rsidRPr="0091266B">
        <w:rPr>
          <w:rFonts w:cs="Arial"/>
          <w:szCs w:val="24"/>
        </w:rPr>
        <w:t xml:space="preserve"> reviewed your </w:t>
      </w:r>
      <w:r w:rsidR="00C55A98" w:rsidRPr="0091266B">
        <w:rPr>
          <w:rFonts w:cs="Arial"/>
          <w:szCs w:val="24"/>
        </w:rPr>
        <w:t>PAD</w:t>
      </w:r>
      <w:r w:rsidR="00C628DD" w:rsidRPr="0091266B">
        <w:rPr>
          <w:rFonts w:cs="Arial"/>
          <w:szCs w:val="24"/>
        </w:rPr>
        <w:t>.</w:t>
      </w:r>
    </w:p>
    <w:p w14:paraId="5D358560" w14:textId="564B8579" w:rsidR="008A1CAD" w:rsidRPr="0091266B" w:rsidRDefault="00DD0B8C" w:rsidP="00CE0DD8">
      <w:pPr>
        <w:pStyle w:val="ListParagraph"/>
        <w:numPr>
          <w:ilvl w:val="0"/>
          <w:numId w:val="19"/>
        </w:numPr>
        <w:spacing w:after="0"/>
        <w:ind w:left="714" w:hanging="357"/>
        <w:contextualSpacing w:val="0"/>
        <w:rPr>
          <w:rFonts w:cs="Arial"/>
          <w:szCs w:val="24"/>
        </w:rPr>
      </w:pPr>
      <w:r w:rsidRPr="0091266B">
        <w:rPr>
          <w:rFonts w:cs="Arial"/>
          <w:szCs w:val="24"/>
        </w:rPr>
        <w:t>Ensure a</w:t>
      </w:r>
      <w:r w:rsidR="00FE5F0E" w:rsidRPr="0091266B">
        <w:rPr>
          <w:rFonts w:cs="Arial"/>
          <w:szCs w:val="24"/>
        </w:rPr>
        <w:t>ll</w:t>
      </w:r>
      <w:r w:rsidR="00C55A98" w:rsidRPr="0091266B">
        <w:rPr>
          <w:rFonts w:cs="Arial"/>
          <w:szCs w:val="24"/>
        </w:rPr>
        <w:t xml:space="preserve"> actions and entries in your PAD</w:t>
      </w:r>
      <w:r w:rsidR="00FE5F0E" w:rsidRPr="0091266B">
        <w:rPr>
          <w:rFonts w:cs="Arial"/>
          <w:szCs w:val="24"/>
        </w:rPr>
        <w:t xml:space="preserve"> </w:t>
      </w:r>
      <w:r w:rsidR="00186E8C" w:rsidRPr="0091266B">
        <w:rPr>
          <w:rFonts w:cs="Arial"/>
          <w:szCs w:val="24"/>
        </w:rPr>
        <w:t>are</w:t>
      </w:r>
      <w:r w:rsidR="00FE5F0E" w:rsidRPr="0091266B">
        <w:rPr>
          <w:rFonts w:cs="Arial"/>
          <w:szCs w:val="24"/>
        </w:rPr>
        <w:t xml:space="preserve"> undertaken in collaboration with your </w:t>
      </w:r>
      <w:r w:rsidR="00186E8C" w:rsidRPr="0091266B">
        <w:rPr>
          <w:rFonts w:cs="Arial"/>
          <w:szCs w:val="24"/>
        </w:rPr>
        <w:t xml:space="preserve">practice </w:t>
      </w:r>
      <w:r w:rsidR="000577CF" w:rsidRPr="0091266B">
        <w:rPr>
          <w:rFonts w:cs="Arial"/>
          <w:szCs w:val="24"/>
        </w:rPr>
        <w:t xml:space="preserve">supervisor/assessor </w:t>
      </w:r>
      <w:r w:rsidR="00C53E9D" w:rsidRPr="0091266B">
        <w:rPr>
          <w:rFonts w:cs="Arial"/>
          <w:szCs w:val="24"/>
        </w:rPr>
        <w:t>and documented by them</w:t>
      </w:r>
      <w:r w:rsidR="00C628DD" w:rsidRPr="0091266B">
        <w:rPr>
          <w:rFonts w:cs="Arial"/>
          <w:szCs w:val="24"/>
        </w:rPr>
        <w:t>.</w:t>
      </w:r>
    </w:p>
    <w:p w14:paraId="0CE5F855" w14:textId="0C066BED" w:rsidR="008A1CAD" w:rsidRPr="0091266B" w:rsidRDefault="00DD0B8C" w:rsidP="00CE0DD8">
      <w:pPr>
        <w:pStyle w:val="ListParagraph"/>
        <w:numPr>
          <w:ilvl w:val="0"/>
          <w:numId w:val="19"/>
        </w:numPr>
        <w:spacing w:after="0"/>
        <w:ind w:left="714" w:hanging="357"/>
        <w:contextualSpacing w:val="0"/>
        <w:rPr>
          <w:rFonts w:cs="Arial"/>
          <w:szCs w:val="24"/>
        </w:rPr>
      </w:pPr>
      <w:r w:rsidRPr="0091266B">
        <w:rPr>
          <w:rFonts w:cs="Arial"/>
          <w:szCs w:val="24"/>
        </w:rPr>
        <w:t>I</w:t>
      </w:r>
      <w:r w:rsidR="00FE5F0E" w:rsidRPr="0091266B">
        <w:rPr>
          <w:rFonts w:cs="Arial"/>
          <w:szCs w:val="24"/>
        </w:rPr>
        <w:t>dentify experiences and lear</w:t>
      </w:r>
      <w:r w:rsidR="00C53E9D" w:rsidRPr="0091266B">
        <w:rPr>
          <w:rFonts w:cs="Arial"/>
          <w:szCs w:val="24"/>
        </w:rPr>
        <w:t>ning opportunities with</w:t>
      </w:r>
      <w:r w:rsidR="00FE5F0E" w:rsidRPr="0091266B">
        <w:rPr>
          <w:rFonts w:cs="Arial"/>
          <w:szCs w:val="24"/>
        </w:rPr>
        <w:t xml:space="preserve"> </w:t>
      </w:r>
      <w:r w:rsidR="00186E8C" w:rsidRPr="0091266B">
        <w:rPr>
          <w:rFonts w:cs="Arial"/>
          <w:szCs w:val="24"/>
        </w:rPr>
        <w:t xml:space="preserve">practice </w:t>
      </w:r>
      <w:r w:rsidR="002A5E40" w:rsidRPr="0091266B">
        <w:rPr>
          <w:rFonts w:cs="Arial"/>
          <w:szCs w:val="24"/>
        </w:rPr>
        <w:t>supervisor/assessor</w:t>
      </w:r>
      <w:r w:rsidR="00FE5F0E" w:rsidRPr="0091266B">
        <w:rPr>
          <w:rFonts w:cs="Arial"/>
          <w:szCs w:val="24"/>
        </w:rPr>
        <w:t xml:space="preserve"> </w:t>
      </w:r>
      <w:r w:rsidR="002A5E40" w:rsidRPr="0091266B">
        <w:rPr>
          <w:rFonts w:cs="Arial"/>
          <w:szCs w:val="24"/>
        </w:rPr>
        <w:t>t</w:t>
      </w:r>
      <w:r w:rsidR="00FE5F0E" w:rsidRPr="0091266B">
        <w:rPr>
          <w:rFonts w:cs="Arial"/>
          <w:szCs w:val="24"/>
        </w:rPr>
        <w:t>o enable the achievement of practice</w:t>
      </w:r>
      <w:r w:rsidR="001F7E33" w:rsidRPr="0091266B">
        <w:rPr>
          <w:rFonts w:cs="Arial"/>
          <w:szCs w:val="24"/>
        </w:rPr>
        <w:t xml:space="preserve"> learning</w:t>
      </w:r>
      <w:r w:rsidR="00FE5F0E" w:rsidRPr="0091266B">
        <w:rPr>
          <w:rFonts w:cs="Arial"/>
          <w:szCs w:val="24"/>
        </w:rPr>
        <w:t xml:space="preserve"> outcomes, NMC </w:t>
      </w:r>
      <w:r w:rsidR="002A5E40" w:rsidRPr="0091266B">
        <w:rPr>
          <w:rFonts w:cs="Arial"/>
          <w:szCs w:val="24"/>
        </w:rPr>
        <w:t>Proficiencies</w:t>
      </w:r>
      <w:r w:rsidR="00FE5F0E" w:rsidRPr="0091266B">
        <w:rPr>
          <w:rFonts w:cs="Arial"/>
          <w:szCs w:val="24"/>
        </w:rPr>
        <w:t xml:space="preserve">, </w:t>
      </w:r>
      <w:r w:rsidR="002A5E40" w:rsidRPr="0091266B">
        <w:rPr>
          <w:rFonts w:cs="Arial"/>
          <w:szCs w:val="24"/>
        </w:rPr>
        <w:t>communication and relationship management skills and nursing procedures</w:t>
      </w:r>
      <w:r w:rsidR="00FE5F0E" w:rsidRPr="0091266B">
        <w:rPr>
          <w:rFonts w:cs="Arial"/>
          <w:szCs w:val="24"/>
        </w:rPr>
        <w:t xml:space="preserve"> and personal objectives</w:t>
      </w:r>
      <w:r w:rsidR="00C628DD" w:rsidRPr="0091266B">
        <w:rPr>
          <w:rFonts w:cs="Arial"/>
          <w:szCs w:val="24"/>
        </w:rPr>
        <w:t>.</w:t>
      </w:r>
    </w:p>
    <w:p w14:paraId="2A013C10" w14:textId="27BBE321" w:rsidR="008A1CAD" w:rsidRPr="0091266B" w:rsidRDefault="00DD0B8C" w:rsidP="00CE0DD8">
      <w:pPr>
        <w:pStyle w:val="ListParagraph"/>
        <w:numPr>
          <w:ilvl w:val="0"/>
          <w:numId w:val="19"/>
        </w:numPr>
        <w:spacing w:after="0"/>
        <w:ind w:left="714" w:hanging="357"/>
        <w:contextualSpacing w:val="0"/>
        <w:rPr>
          <w:rFonts w:cs="Arial"/>
          <w:szCs w:val="24"/>
        </w:rPr>
      </w:pPr>
      <w:r w:rsidRPr="0091266B">
        <w:rPr>
          <w:rFonts w:cs="Arial"/>
          <w:szCs w:val="24"/>
        </w:rPr>
        <w:t>C</w:t>
      </w:r>
      <w:r w:rsidR="002A5E40" w:rsidRPr="0091266B">
        <w:rPr>
          <w:rFonts w:cs="Arial"/>
          <w:szCs w:val="24"/>
        </w:rPr>
        <w:t xml:space="preserve">ritically </w:t>
      </w:r>
      <w:r w:rsidR="00FE5F0E" w:rsidRPr="0091266B">
        <w:rPr>
          <w:rFonts w:cs="Arial"/>
          <w:szCs w:val="24"/>
        </w:rPr>
        <w:t>reflect in and on your practice</w:t>
      </w:r>
      <w:r w:rsidR="002A5E40" w:rsidRPr="0091266B">
        <w:rPr>
          <w:rFonts w:cs="Arial"/>
          <w:szCs w:val="24"/>
        </w:rPr>
        <w:t xml:space="preserve"> and document within your PAD</w:t>
      </w:r>
      <w:r w:rsidR="00C628DD" w:rsidRPr="0091266B">
        <w:rPr>
          <w:rFonts w:cs="Arial"/>
          <w:szCs w:val="24"/>
        </w:rPr>
        <w:t>.</w:t>
      </w:r>
    </w:p>
    <w:p w14:paraId="71316840" w14:textId="77777777" w:rsidR="008A1CAD" w:rsidRPr="0091266B" w:rsidRDefault="000F09CD" w:rsidP="00CE0DD8">
      <w:pPr>
        <w:pStyle w:val="ListParagraph"/>
        <w:numPr>
          <w:ilvl w:val="0"/>
          <w:numId w:val="19"/>
        </w:numPr>
        <w:spacing w:after="0"/>
        <w:ind w:left="714" w:hanging="357"/>
        <w:contextualSpacing w:val="0"/>
        <w:rPr>
          <w:rFonts w:cs="Arial"/>
          <w:szCs w:val="24"/>
        </w:rPr>
      </w:pPr>
      <w:r w:rsidRPr="0091266B">
        <w:rPr>
          <w:rFonts w:cs="Arial"/>
          <w:szCs w:val="24"/>
        </w:rPr>
        <w:t>Demonstrate</w:t>
      </w:r>
      <w:r w:rsidR="00B522CA" w:rsidRPr="0091266B">
        <w:rPr>
          <w:rFonts w:cs="Arial"/>
          <w:szCs w:val="24"/>
        </w:rPr>
        <w:t xml:space="preserve"> your</w:t>
      </w:r>
      <w:r w:rsidRPr="0091266B">
        <w:rPr>
          <w:rFonts w:cs="Arial"/>
          <w:szCs w:val="24"/>
        </w:rPr>
        <w:t xml:space="preserve"> ability to integrate theoretical learning with</w:t>
      </w:r>
      <w:r w:rsidR="00FE5F0E" w:rsidRPr="0091266B">
        <w:rPr>
          <w:rFonts w:cs="Arial"/>
          <w:szCs w:val="24"/>
        </w:rPr>
        <w:t xml:space="preserve"> practice</w:t>
      </w:r>
      <w:r w:rsidR="00C628DD" w:rsidRPr="0091266B">
        <w:rPr>
          <w:rFonts w:cs="Arial"/>
          <w:szCs w:val="24"/>
        </w:rPr>
        <w:t>.</w:t>
      </w:r>
    </w:p>
    <w:p w14:paraId="0DE99FE6" w14:textId="13AE7F03" w:rsidR="008A1CAD" w:rsidRPr="0091266B" w:rsidRDefault="002A5E40" w:rsidP="00CE0DD8">
      <w:pPr>
        <w:pStyle w:val="ListParagraph"/>
        <w:numPr>
          <w:ilvl w:val="0"/>
          <w:numId w:val="19"/>
        </w:numPr>
        <w:spacing w:after="0"/>
        <w:ind w:left="714" w:hanging="357"/>
        <w:contextualSpacing w:val="0"/>
        <w:rPr>
          <w:rFonts w:cs="Arial"/>
          <w:szCs w:val="24"/>
        </w:rPr>
      </w:pPr>
      <w:r w:rsidRPr="0091266B">
        <w:rPr>
          <w:rFonts w:cs="Arial"/>
          <w:szCs w:val="24"/>
        </w:rPr>
        <w:t xml:space="preserve">Share with your </w:t>
      </w:r>
      <w:r w:rsidR="00186E8C" w:rsidRPr="0091266B">
        <w:rPr>
          <w:rFonts w:cs="Arial"/>
          <w:szCs w:val="24"/>
        </w:rPr>
        <w:t xml:space="preserve">practice </w:t>
      </w:r>
      <w:r w:rsidRPr="0091266B">
        <w:rPr>
          <w:rFonts w:cs="Arial"/>
          <w:szCs w:val="24"/>
        </w:rPr>
        <w:t>supervisors</w:t>
      </w:r>
      <w:r w:rsidR="00CF0458" w:rsidRPr="0091266B">
        <w:rPr>
          <w:rFonts w:cs="Arial"/>
          <w:szCs w:val="24"/>
        </w:rPr>
        <w:t xml:space="preserve"> and </w:t>
      </w:r>
      <w:r w:rsidRPr="0091266B">
        <w:rPr>
          <w:rFonts w:cs="Arial"/>
          <w:szCs w:val="24"/>
        </w:rPr>
        <w:t xml:space="preserve">assessors evidence of learning and development </w:t>
      </w:r>
      <w:r w:rsidR="00FE5F0E" w:rsidRPr="0091266B">
        <w:rPr>
          <w:rFonts w:cs="Arial"/>
          <w:szCs w:val="24"/>
        </w:rPr>
        <w:t>to inform assessment of performance.</w:t>
      </w:r>
    </w:p>
    <w:p w14:paraId="46745708" w14:textId="77777777" w:rsidR="008A1CAD" w:rsidRPr="0091266B" w:rsidRDefault="00FE5F0E" w:rsidP="00CE0DD8">
      <w:pPr>
        <w:pStyle w:val="ListParagraph"/>
        <w:numPr>
          <w:ilvl w:val="0"/>
          <w:numId w:val="19"/>
        </w:numPr>
        <w:spacing w:after="0"/>
        <w:ind w:left="714" w:hanging="357"/>
        <w:contextualSpacing w:val="0"/>
        <w:rPr>
          <w:rFonts w:cs="Arial"/>
          <w:szCs w:val="24"/>
        </w:rPr>
      </w:pPr>
      <w:r w:rsidRPr="0091266B">
        <w:rPr>
          <w:rFonts w:cs="Arial"/>
          <w:szCs w:val="24"/>
        </w:rPr>
        <w:t>Ensure that all elements of the assessment section are completed fully and signed before you leave y</w:t>
      </w:r>
      <w:r w:rsidR="002C5A6F" w:rsidRPr="0091266B">
        <w:rPr>
          <w:rFonts w:cs="Arial"/>
          <w:szCs w:val="24"/>
        </w:rPr>
        <w:t>our PLE</w:t>
      </w:r>
      <w:r w:rsidR="00C628DD" w:rsidRPr="0091266B">
        <w:rPr>
          <w:rFonts w:cs="Arial"/>
          <w:szCs w:val="24"/>
        </w:rPr>
        <w:t>.</w:t>
      </w:r>
    </w:p>
    <w:p w14:paraId="7A1B0817" w14:textId="46607807" w:rsidR="008A1CAD" w:rsidRPr="0091266B" w:rsidRDefault="00B522CA" w:rsidP="00CE0DD8">
      <w:pPr>
        <w:pStyle w:val="ListParagraph"/>
        <w:numPr>
          <w:ilvl w:val="0"/>
          <w:numId w:val="19"/>
        </w:numPr>
        <w:spacing w:after="0"/>
        <w:ind w:left="714" w:hanging="357"/>
        <w:contextualSpacing w:val="0"/>
        <w:rPr>
          <w:rFonts w:cs="Arial"/>
          <w:szCs w:val="24"/>
        </w:rPr>
      </w:pPr>
      <w:r w:rsidRPr="0091266B">
        <w:rPr>
          <w:rFonts w:cs="Arial"/>
          <w:szCs w:val="24"/>
        </w:rPr>
        <w:t>Ensure that your practice supervisor</w:t>
      </w:r>
      <w:r w:rsidR="00A32A41">
        <w:rPr>
          <w:rFonts w:cs="Arial"/>
          <w:szCs w:val="24"/>
        </w:rPr>
        <w:t>/practice assessor</w:t>
      </w:r>
      <w:r w:rsidRPr="0091266B">
        <w:rPr>
          <w:rFonts w:cs="Arial"/>
          <w:szCs w:val="24"/>
        </w:rPr>
        <w:t xml:space="preserve"> completes and signs your ‘attendance record’.</w:t>
      </w:r>
    </w:p>
    <w:p w14:paraId="4405EAF2" w14:textId="77777777" w:rsidR="008A1CAD" w:rsidRPr="0091266B" w:rsidRDefault="00FE5F0E" w:rsidP="00CE0DD8">
      <w:pPr>
        <w:pStyle w:val="ListParagraph"/>
        <w:numPr>
          <w:ilvl w:val="0"/>
          <w:numId w:val="19"/>
        </w:numPr>
        <w:spacing w:after="0"/>
        <w:ind w:left="714" w:hanging="357"/>
        <w:contextualSpacing w:val="0"/>
        <w:rPr>
          <w:rFonts w:cs="Arial"/>
          <w:szCs w:val="24"/>
        </w:rPr>
      </w:pPr>
      <w:r w:rsidRPr="0091266B">
        <w:rPr>
          <w:rFonts w:cs="Arial"/>
          <w:szCs w:val="24"/>
        </w:rPr>
        <w:t xml:space="preserve">On completion of </w:t>
      </w:r>
      <w:r w:rsidR="002C5A6F" w:rsidRPr="0091266B">
        <w:rPr>
          <w:rFonts w:cs="Arial"/>
          <w:szCs w:val="24"/>
        </w:rPr>
        <w:t>the PLE</w:t>
      </w:r>
      <w:r w:rsidRPr="0091266B">
        <w:rPr>
          <w:rFonts w:cs="Arial"/>
          <w:szCs w:val="24"/>
        </w:rPr>
        <w:t>,</w:t>
      </w:r>
      <w:r w:rsidR="00E93135" w:rsidRPr="0091266B">
        <w:rPr>
          <w:rFonts w:cs="Arial"/>
          <w:szCs w:val="24"/>
        </w:rPr>
        <w:t xml:space="preserve"> individual HEI procedures will be followed for your submission of documentation.</w:t>
      </w:r>
    </w:p>
    <w:p w14:paraId="44007A92" w14:textId="5D04BF6A" w:rsidR="008A1CAD" w:rsidRPr="0091266B" w:rsidRDefault="00FF047D" w:rsidP="00CE0DD8">
      <w:pPr>
        <w:pStyle w:val="ListParagraph"/>
        <w:numPr>
          <w:ilvl w:val="0"/>
          <w:numId w:val="19"/>
        </w:numPr>
        <w:spacing w:after="0"/>
        <w:ind w:left="714" w:hanging="357"/>
        <w:contextualSpacing w:val="0"/>
        <w:rPr>
          <w:rFonts w:cs="Arial"/>
          <w:szCs w:val="24"/>
        </w:rPr>
      </w:pPr>
      <w:r w:rsidRPr="0091266B">
        <w:rPr>
          <w:rFonts w:cs="Arial"/>
          <w:szCs w:val="24"/>
        </w:rPr>
        <w:t>E</w:t>
      </w:r>
      <w:r w:rsidR="00A56B81" w:rsidRPr="0091266B">
        <w:rPr>
          <w:rFonts w:cs="Arial"/>
          <w:szCs w:val="24"/>
        </w:rPr>
        <w:t xml:space="preserve">nsure that you </w:t>
      </w:r>
      <w:r w:rsidR="00B522CA" w:rsidRPr="0091266B">
        <w:rPr>
          <w:rFonts w:cs="Arial"/>
          <w:szCs w:val="24"/>
        </w:rPr>
        <w:t>have knowledge</w:t>
      </w:r>
      <w:r w:rsidR="007C1ED7" w:rsidRPr="0091266B">
        <w:rPr>
          <w:rFonts w:cs="Arial"/>
          <w:szCs w:val="24"/>
        </w:rPr>
        <w:t xml:space="preserve"> of the requirements and declare</w:t>
      </w:r>
      <w:r w:rsidR="00B522CA" w:rsidRPr="0091266B">
        <w:rPr>
          <w:rFonts w:cs="Arial"/>
          <w:szCs w:val="24"/>
        </w:rPr>
        <w:t xml:space="preserve"> your Good Healt</w:t>
      </w:r>
      <w:r w:rsidR="007C1ED7" w:rsidRPr="0091266B">
        <w:rPr>
          <w:rFonts w:cs="Arial"/>
          <w:szCs w:val="24"/>
        </w:rPr>
        <w:t>h and Good Character. You must declare</w:t>
      </w:r>
      <w:r w:rsidR="00B522CA" w:rsidRPr="0091266B">
        <w:rPr>
          <w:rFonts w:cs="Arial"/>
          <w:szCs w:val="24"/>
        </w:rPr>
        <w:t xml:space="preserve"> a Good Health and Go</w:t>
      </w:r>
      <w:r w:rsidR="007C1ED7" w:rsidRPr="0091266B">
        <w:rPr>
          <w:rFonts w:cs="Arial"/>
          <w:szCs w:val="24"/>
        </w:rPr>
        <w:t>od Character</w:t>
      </w:r>
      <w:r w:rsidR="00B522CA" w:rsidRPr="0091266B">
        <w:rPr>
          <w:rFonts w:cs="Arial"/>
          <w:szCs w:val="24"/>
        </w:rPr>
        <w:t xml:space="preserve"> for every part of your programme</w:t>
      </w:r>
      <w:r w:rsidR="00C87DAE" w:rsidRPr="0091266B">
        <w:rPr>
          <w:rFonts w:cs="Arial"/>
          <w:szCs w:val="24"/>
        </w:rPr>
        <w:t xml:space="preserve"> and for entry to the register</w:t>
      </w:r>
      <w:r w:rsidR="00B522CA" w:rsidRPr="0091266B">
        <w:rPr>
          <w:rFonts w:cs="Arial"/>
          <w:szCs w:val="24"/>
        </w:rPr>
        <w:t>.</w:t>
      </w:r>
    </w:p>
    <w:p w14:paraId="5A044787" w14:textId="3543CE42" w:rsidR="000067A7" w:rsidRPr="0091266B" w:rsidRDefault="00FF047D" w:rsidP="00CE0DD8">
      <w:pPr>
        <w:pStyle w:val="ListParagraph"/>
        <w:numPr>
          <w:ilvl w:val="0"/>
          <w:numId w:val="19"/>
        </w:numPr>
        <w:spacing w:after="0"/>
        <w:ind w:left="714" w:hanging="357"/>
        <w:contextualSpacing w:val="0"/>
        <w:rPr>
          <w:rFonts w:cs="Arial"/>
          <w:szCs w:val="24"/>
        </w:rPr>
      </w:pPr>
      <w:r w:rsidRPr="0091266B">
        <w:rPr>
          <w:rFonts w:cs="Arial"/>
          <w:szCs w:val="24"/>
        </w:rPr>
        <w:t>E</w:t>
      </w:r>
      <w:r w:rsidR="00A56B81" w:rsidRPr="0091266B">
        <w:rPr>
          <w:rFonts w:cs="Arial"/>
          <w:szCs w:val="24"/>
        </w:rPr>
        <w:t xml:space="preserve">nsure that you </w:t>
      </w:r>
      <w:r w:rsidR="000067A7" w:rsidRPr="0091266B">
        <w:rPr>
          <w:rFonts w:cs="Arial"/>
          <w:szCs w:val="24"/>
        </w:rPr>
        <w:t xml:space="preserve">have knowledge of the requirements of the NMC (2015) </w:t>
      </w:r>
      <w:r w:rsidR="000067A7" w:rsidRPr="0091266B">
        <w:rPr>
          <w:rFonts w:cs="Arial"/>
          <w:i/>
          <w:szCs w:val="24"/>
        </w:rPr>
        <w:t>Duty of Candour</w:t>
      </w:r>
      <w:r w:rsidR="000067A7" w:rsidRPr="0091266B">
        <w:rPr>
          <w:rFonts w:cs="Arial"/>
          <w:szCs w:val="24"/>
        </w:rPr>
        <w:t xml:space="preserve"> and act upon this accordingly</w:t>
      </w:r>
      <w:r w:rsidR="00821E04" w:rsidRPr="0091266B">
        <w:rPr>
          <w:rFonts w:cs="Arial"/>
          <w:szCs w:val="24"/>
        </w:rPr>
        <w:t xml:space="preserve"> at all times.</w:t>
      </w:r>
    </w:p>
    <w:p w14:paraId="7138EDF7" w14:textId="40767343" w:rsidR="00356166" w:rsidRDefault="00356166" w:rsidP="00CE0DD8">
      <w:pPr>
        <w:rPr>
          <w:rFonts w:cs="Arial"/>
          <w:szCs w:val="24"/>
        </w:rPr>
      </w:pPr>
      <w:r w:rsidRPr="0091266B">
        <w:rPr>
          <w:rFonts w:cs="Arial"/>
          <w:szCs w:val="24"/>
        </w:rPr>
        <w:t xml:space="preserve">In addition to the activities described above, </w:t>
      </w:r>
      <w:r w:rsidR="000108F1" w:rsidRPr="0091266B">
        <w:rPr>
          <w:rFonts w:cs="Arial"/>
          <w:szCs w:val="24"/>
        </w:rPr>
        <w:t xml:space="preserve">as a student you must be aware of the </w:t>
      </w:r>
      <w:r w:rsidRPr="0091266B">
        <w:rPr>
          <w:rFonts w:cs="Arial"/>
          <w:szCs w:val="24"/>
        </w:rPr>
        <w:t xml:space="preserve">requirement to complete an </w:t>
      </w:r>
      <w:r w:rsidRPr="0091266B">
        <w:rPr>
          <w:rFonts w:cs="Arial"/>
          <w:szCs w:val="24"/>
          <w:u w:val="single"/>
        </w:rPr>
        <w:t xml:space="preserve">evaluation </w:t>
      </w:r>
      <w:r w:rsidR="000108F1" w:rsidRPr="0091266B">
        <w:rPr>
          <w:rFonts w:cs="Arial"/>
          <w:szCs w:val="24"/>
          <w:u w:val="single"/>
        </w:rPr>
        <w:t xml:space="preserve">after each </w:t>
      </w:r>
      <w:r w:rsidR="002C5A6F" w:rsidRPr="0091266B">
        <w:rPr>
          <w:rFonts w:cs="Arial"/>
          <w:szCs w:val="24"/>
          <w:u w:val="single"/>
        </w:rPr>
        <w:t>PLE</w:t>
      </w:r>
      <w:r w:rsidR="000108F1" w:rsidRPr="0091266B">
        <w:rPr>
          <w:rFonts w:cs="Arial"/>
          <w:szCs w:val="24"/>
        </w:rPr>
        <w:t>; this is</w:t>
      </w:r>
      <w:r w:rsidRPr="0091266B">
        <w:rPr>
          <w:rFonts w:cs="Arial"/>
          <w:szCs w:val="24"/>
        </w:rPr>
        <w:t xml:space="preserve"> part of the formal university audit process.</w:t>
      </w:r>
    </w:p>
    <w:p w14:paraId="300E1A76" w14:textId="77777777" w:rsidR="00340B6D" w:rsidRPr="0091266B" w:rsidRDefault="003335B6" w:rsidP="00CE0DD8">
      <w:pPr>
        <w:rPr>
          <w:rFonts w:cs="Arial"/>
          <w:szCs w:val="24"/>
        </w:rPr>
      </w:pPr>
      <w:r w:rsidRPr="0091266B">
        <w:rPr>
          <w:rFonts w:cs="Arial"/>
          <w:szCs w:val="24"/>
        </w:rPr>
        <w:t>T</w:t>
      </w:r>
      <w:r w:rsidR="00340B6D" w:rsidRPr="0091266B">
        <w:rPr>
          <w:rFonts w:cs="Arial"/>
          <w:szCs w:val="24"/>
        </w:rPr>
        <w:t>his</w:t>
      </w:r>
      <w:r w:rsidR="005065CE" w:rsidRPr="0091266B">
        <w:rPr>
          <w:rFonts w:cs="Arial"/>
          <w:szCs w:val="24"/>
        </w:rPr>
        <w:t xml:space="preserve"> </w:t>
      </w:r>
      <w:r w:rsidR="00C55A98" w:rsidRPr="0091266B">
        <w:rPr>
          <w:rFonts w:cs="Arial"/>
          <w:szCs w:val="24"/>
        </w:rPr>
        <w:t>PAD</w:t>
      </w:r>
      <w:r w:rsidRPr="0091266B">
        <w:rPr>
          <w:rFonts w:cs="Arial"/>
          <w:szCs w:val="24"/>
        </w:rPr>
        <w:t xml:space="preserve"> will show your </w:t>
      </w:r>
      <w:r w:rsidR="00340B6D" w:rsidRPr="0091266B">
        <w:rPr>
          <w:rFonts w:cs="Arial"/>
          <w:szCs w:val="24"/>
        </w:rPr>
        <w:t>achieve</w:t>
      </w:r>
      <w:r w:rsidRPr="0091266B">
        <w:rPr>
          <w:rFonts w:cs="Arial"/>
          <w:szCs w:val="24"/>
        </w:rPr>
        <w:t>ments,</w:t>
      </w:r>
      <w:r w:rsidR="00340B6D" w:rsidRPr="0091266B">
        <w:rPr>
          <w:rFonts w:cs="Arial"/>
          <w:szCs w:val="24"/>
        </w:rPr>
        <w:t xml:space="preserve"> progression through the programme and </w:t>
      </w:r>
      <w:r w:rsidR="002A5E40" w:rsidRPr="0091266B">
        <w:rPr>
          <w:rFonts w:cs="Arial"/>
          <w:szCs w:val="24"/>
        </w:rPr>
        <w:t>contribute to the decision for</w:t>
      </w:r>
      <w:r w:rsidR="00340B6D" w:rsidRPr="0091266B">
        <w:rPr>
          <w:rFonts w:cs="Arial"/>
          <w:szCs w:val="24"/>
        </w:rPr>
        <w:t xml:space="preserve"> entry to the register. If you have any questions regarding this document or how to use it please do not hesitate to speak to your </w:t>
      </w:r>
      <w:r w:rsidR="00E93135" w:rsidRPr="0091266B">
        <w:rPr>
          <w:rFonts w:cs="Arial"/>
          <w:szCs w:val="24"/>
        </w:rPr>
        <w:t xml:space="preserve">academic </w:t>
      </w:r>
      <w:r w:rsidR="002A5E40" w:rsidRPr="0091266B">
        <w:rPr>
          <w:rFonts w:cs="Arial"/>
          <w:szCs w:val="24"/>
        </w:rPr>
        <w:t>assessor</w:t>
      </w:r>
      <w:r w:rsidR="00E93135" w:rsidRPr="0091266B">
        <w:rPr>
          <w:rFonts w:cs="Arial"/>
          <w:szCs w:val="24"/>
        </w:rPr>
        <w:t>/module</w:t>
      </w:r>
      <w:r w:rsidR="00340B6D" w:rsidRPr="0091266B">
        <w:rPr>
          <w:rFonts w:cs="Arial"/>
          <w:szCs w:val="24"/>
        </w:rPr>
        <w:t>/year/</w:t>
      </w:r>
      <w:r w:rsidR="00E93135" w:rsidRPr="0091266B">
        <w:rPr>
          <w:rFonts w:cs="Arial"/>
          <w:szCs w:val="24"/>
        </w:rPr>
        <w:t>programme</w:t>
      </w:r>
      <w:r w:rsidR="00340B6D" w:rsidRPr="0091266B">
        <w:rPr>
          <w:rFonts w:cs="Arial"/>
          <w:szCs w:val="24"/>
        </w:rPr>
        <w:t xml:space="preserve"> leader.</w:t>
      </w:r>
    </w:p>
    <w:p w14:paraId="2819F2EA" w14:textId="77777777" w:rsidR="00AA43B5" w:rsidRPr="0091266B" w:rsidRDefault="00AA43B5" w:rsidP="00CE0DD8">
      <w:pPr>
        <w:rPr>
          <w:rFonts w:cs="Arial"/>
          <w:i/>
          <w:iCs/>
          <w:szCs w:val="24"/>
        </w:rPr>
      </w:pPr>
      <w:r w:rsidRPr="0091266B">
        <w:rPr>
          <w:rFonts w:cs="Arial"/>
          <w:szCs w:val="24"/>
        </w:rPr>
        <w:t>The Nursing and Midwifery C</w:t>
      </w:r>
      <w:r w:rsidR="000D5018" w:rsidRPr="0091266B">
        <w:rPr>
          <w:rFonts w:cs="Arial"/>
          <w:szCs w:val="24"/>
        </w:rPr>
        <w:t>ouncil (201</w:t>
      </w:r>
      <w:r w:rsidRPr="0091266B">
        <w:rPr>
          <w:rFonts w:cs="Arial"/>
          <w:szCs w:val="24"/>
        </w:rPr>
        <w:t>8</w:t>
      </w:r>
      <w:r w:rsidR="002A5E40" w:rsidRPr="0091266B">
        <w:rPr>
          <w:rFonts w:cs="Arial"/>
          <w:szCs w:val="24"/>
        </w:rPr>
        <w:t>d</w:t>
      </w:r>
      <w:r w:rsidR="00A54D9A" w:rsidRPr="0091266B">
        <w:rPr>
          <w:rFonts w:cs="Arial"/>
          <w:szCs w:val="24"/>
        </w:rPr>
        <w:t xml:space="preserve"> p10,</w:t>
      </w:r>
      <w:r w:rsidR="00B522CA" w:rsidRPr="0091266B">
        <w:rPr>
          <w:rFonts w:cs="Arial"/>
          <w:szCs w:val="24"/>
        </w:rPr>
        <w:t>) state</w:t>
      </w:r>
      <w:r w:rsidRPr="0091266B">
        <w:rPr>
          <w:rFonts w:cs="Arial"/>
          <w:szCs w:val="24"/>
        </w:rPr>
        <w:t xml:space="preserve"> that:</w:t>
      </w:r>
      <w:r w:rsidR="00821E04" w:rsidRPr="0091266B">
        <w:rPr>
          <w:rFonts w:cs="Arial"/>
          <w:szCs w:val="24"/>
        </w:rPr>
        <w:t xml:space="preserve"> </w:t>
      </w:r>
      <w:r w:rsidRPr="0091266B">
        <w:rPr>
          <w:rFonts w:cs="Arial"/>
          <w:i/>
          <w:iCs/>
          <w:szCs w:val="24"/>
        </w:rPr>
        <w:t>“</w:t>
      </w:r>
      <w:r w:rsidR="00A54D9A" w:rsidRPr="0091266B">
        <w:rPr>
          <w:rFonts w:cs="Arial"/>
          <w:i/>
          <w:iCs/>
          <w:szCs w:val="24"/>
        </w:rPr>
        <w:t>Approved education institutes together with practice learning partners must ensure that students are supernumerary”</w:t>
      </w:r>
      <w:r w:rsidR="00D33B54" w:rsidRPr="0091266B">
        <w:rPr>
          <w:rFonts w:cs="Arial"/>
          <w:i/>
          <w:iCs/>
          <w:szCs w:val="24"/>
        </w:rPr>
        <w:t>.</w:t>
      </w:r>
      <w:r w:rsidRPr="0091266B">
        <w:rPr>
          <w:rFonts w:cs="Arial"/>
          <w:i/>
          <w:iCs/>
          <w:szCs w:val="24"/>
        </w:rPr>
        <w:t> </w:t>
      </w:r>
    </w:p>
    <w:p w14:paraId="0688D0E1" w14:textId="77777777" w:rsidR="00D33B54" w:rsidRPr="0091266B" w:rsidRDefault="00AA43B5" w:rsidP="00CE0DD8">
      <w:pPr>
        <w:rPr>
          <w:rFonts w:cs="Arial"/>
          <w:i/>
          <w:szCs w:val="24"/>
          <w:highlight w:val="yellow"/>
          <w:lang w:eastAsia="en-GB"/>
        </w:rPr>
      </w:pPr>
      <w:r w:rsidRPr="0091266B">
        <w:rPr>
          <w:rFonts w:cs="Arial"/>
          <w:szCs w:val="24"/>
        </w:rPr>
        <w:t>Supernumerary status means that</w:t>
      </w:r>
      <w:r w:rsidR="00D33B54" w:rsidRPr="0091266B">
        <w:rPr>
          <w:rFonts w:cs="Arial"/>
          <w:szCs w:val="24"/>
        </w:rPr>
        <w:t>:</w:t>
      </w:r>
      <w:r w:rsidRPr="0091266B">
        <w:rPr>
          <w:rFonts w:cs="Arial"/>
          <w:szCs w:val="24"/>
        </w:rPr>
        <w:t xml:space="preserve"> </w:t>
      </w:r>
      <w:r w:rsidR="00D33B54" w:rsidRPr="0091266B">
        <w:rPr>
          <w:rFonts w:cs="Arial"/>
          <w:i/>
          <w:szCs w:val="24"/>
          <w:lang w:eastAsia="en-GB"/>
        </w:rPr>
        <w:t>“</w:t>
      </w:r>
      <w:r w:rsidR="00821E04" w:rsidRPr="0091266B">
        <w:rPr>
          <w:rFonts w:cs="Arial"/>
          <w:i/>
          <w:szCs w:val="24"/>
        </w:rPr>
        <w:t>Students in practice or work-placed learning must be supported to learn. This may include being supernumerary, meaning that they are not counted as part of the staffing required for safe and effective care in that setting</w:t>
      </w:r>
      <w:r w:rsidR="00D33B54" w:rsidRPr="0091266B">
        <w:rPr>
          <w:rFonts w:cs="Arial"/>
          <w:i/>
          <w:szCs w:val="24"/>
          <w:lang w:eastAsia="en-GB"/>
        </w:rPr>
        <w:t xml:space="preserve">” </w:t>
      </w:r>
      <w:r w:rsidR="00D33B54" w:rsidRPr="0091266B">
        <w:rPr>
          <w:rFonts w:cs="Arial"/>
          <w:szCs w:val="24"/>
          <w:lang w:eastAsia="en-GB"/>
        </w:rPr>
        <w:t>NMC (2018c, p4).</w:t>
      </w:r>
    </w:p>
    <w:p w14:paraId="49C2015C" w14:textId="77777777" w:rsidR="00A54D9A" w:rsidRPr="0091266B" w:rsidRDefault="00D33B54" w:rsidP="00CE0DD8">
      <w:pPr>
        <w:autoSpaceDE w:val="0"/>
        <w:autoSpaceDN w:val="0"/>
        <w:adjustRightInd w:val="0"/>
        <w:rPr>
          <w:rFonts w:cs="Arial"/>
          <w:szCs w:val="24"/>
          <w:lang w:eastAsia="en-GB"/>
        </w:rPr>
      </w:pPr>
      <w:r w:rsidRPr="0091266B">
        <w:rPr>
          <w:rFonts w:cs="Arial"/>
          <w:i/>
          <w:szCs w:val="24"/>
          <w:lang w:eastAsia="en-GB"/>
        </w:rPr>
        <w:t>“</w:t>
      </w:r>
      <w:r w:rsidR="00A441FE" w:rsidRPr="0091266B">
        <w:rPr>
          <w:rFonts w:cs="Arial"/>
          <w:i/>
          <w:szCs w:val="24"/>
        </w:rPr>
        <w:t>The decision on the level of supervision provided for students should be based on the needs of the individual student. The level of supervision can decrease with the student’s increasing proficiency and confidence.</w:t>
      </w:r>
      <w:r w:rsidRPr="0091266B">
        <w:rPr>
          <w:rFonts w:cs="Arial"/>
          <w:i/>
          <w:szCs w:val="24"/>
          <w:lang w:eastAsia="en-GB"/>
        </w:rPr>
        <w:t>”</w:t>
      </w:r>
      <w:r w:rsidR="00B444F2" w:rsidRPr="0091266B">
        <w:rPr>
          <w:rFonts w:cs="Arial"/>
          <w:i/>
          <w:szCs w:val="24"/>
          <w:lang w:eastAsia="en-GB"/>
        </w:rPr>
        <w:t xml:space="preserve"> </w:t>
      </w:r>
      <w:r w:rsidRPr="0091266B">
        <w:rPr>
          <w:rFonts w:cs="Arial"/>
          <w:szCs w:val="24"/>
          <w:lang w:eastAsia="en-GB"/>
        </w:rPr>
        <w:t>NMC (2018c, p4).</w:t>
      </w:r>
    </w:p>
    <w:p w14:paraId="0400CC4E" w14:textId="5B0C1867" w:rsidR="00F62FB2" w:rsidRPr="0091266B" w:rsidRDefault="00B522CA" w:rsidP="00CE0DD8">
      <w:pPr>
        <w:autoSpaceDE w:val="0"/>
        <w:autoSpaceDN w:val="0"/>
        <w:adjustRightInd w:val="0"/>
        <w:rPr>
          <w:rFonts w:cs="Arial"/>
          <w:szCs w:val="24"/>
          <w:lang w:eastAsia="en-GB"/>
        </w:rPr>
      </w:pPr>
      <w:r w:rsidRPr="0091266B">
        <w:rPr>
          <w:rFonts w:cs="Arial"/>
          <w:szCs w:val="24"/>
          <w:lang w:eastAsia="en-GB"/>
        </w:rPr>
        <w:t>This means that you have supernumera</w:t>
      </w:r>
      <w:r w:rsidR="003F12EC" w:rsidRPr="0091266B">
        <w:rPr>
          <w:rFonts w:cs="Arial"/>
          <w:szCs w:val="24"/>
          <w:lang w:eastAsia="en-GB"/>
        </w:rPr>
        <w:t>ry status whilst within the practice learning environment; you are not to be ‘counted in the numbers’ but you will make an active contribution to the provision of care under a varying degree of supervision whilst on your programme of study.</w:t>
      </w:r>
    </w:p>
    <w:p w14:paraId="2DAA83DC" w14:textId="4CDF23B9" w:rsidR="00311585" w:rsidRDefault="00311585" w:rsidP="0081622B">
      <w:pPr>
        <w:pStyle w:val="Style2"/>
        <w:numPr>
          <w:ilvl w:val="0"/>
          <w:numId w:val="44"/>
        </w:numPr>
        <w:ind w:left="567" w:hanging="567"/>
      </w:pPr>
      <w:bookmarkStart w:id="5" w:name="_Toc87452224"/>
      <w:r w:rsidRPr="0091266B">
        <w:t>The roles of</w:t>
      </w:r>
      <w:r w:rsidR="00E26E55">
        <w:t xml:space="preserve"> Nominated Person,</w:t>
      </w:r>
      <w:r w:rsidRPr="0091266B">
        <w:t xml:space="preserve"> Practice Supervisors, Assessors and Academic Assessors</w:t>
      </w:r>
      <w:bookmarkEnd w:id="5"/>
    </w:p>
    <w:p w14:paraId="01915941" w14:textId="72307818" w:rsidR="00A05B00" w:rsidRDefault="00C725AA" w:rsidP="00CE0DD8">
      <w:pPr>
        <w:autoSpaceDE w:val="0"/>
        <w:autoSpaceDN w:val="0"/>
        <w:adjustRightInd w:val="0"/>
        <w:rPr>
          <w:rFonts w:cs="Arial"/>
          <w:szCs w:val="24"/>
        </w:rPr>
      </w:pPr>
      <w:r w:rsidRPr="00CA74EA">
        <w:rPr>
          <w:rFonts w:cs="Arial"/>
          <w:szCs w:val="24"/>
        </w:rPr>
        <w:t xml:space="preserve">You will have a number of </w:t>
      </w:r>
      <w:r w:rsidR="008532C5" w:rsidRPr="00CA74EA">
        <w:rPr>
          <w:rFonts w:cs="Arial"/>
          <w:szCs w:val="24"/>
        </w:rPr>
        <w:t>practice learning experiences</w:t>
      </w:r>
      <w:r w:rsidRPr="00CA74EA">
        <w:rPr>
          <w:rFonts w:cs="Arial"/>
          <w:szCs w:val="24"/>
        </w:rPr>
        <w:t xml:space="preserve"> throughout your programme.  During your PLEs responsibility for supervisio</w:t>
      </w:r>
      <w:r w:rsidR="00A05B00" w:rsidRPr="00CA74EA">
        <w:rPr>
          <w:rFonts w:cs="Arial"/>
          <w:szCs w:val="24"/>
        </w:rPr>
        <w:t xml:space="preserve">n and assessment will lie with a </w:t>
      </w:r>
      <w:r w:rsidRPr="00CA74EA">
        <w:rPr>
          <w:rFonts w:cs="Arial"/>
          <w:szCs w:val="24"/>
        </w:rPr>
        <w:t xml:space="preserve">practice supervisor, practice assessor and </w:t>
      </w:r>
      <w:r w:rsidR="00A05B00" w:rsidRPr="00CA74EA">
        <w:rPr>
          <w:rFonts w:cs="Arial"/>
          <w:szCs w:val="24"/>
        </w:rPr>
        <w:t xml:space="preserve">an </w:t>
      </w:r>
      <w:r w:rsidRPr="00CA74EA">
        <w:rPr>
          <w:rFonts w:cs="Arial"/>
          <w:szCs w:val="24"/>
        </w:rPr>
        <w:t>academic assessor (NMC 2018c, p8).</w:t>
      </w:r>
      <w:r w:rsidR="00A05B00" w:rsidRPr="00CA74EA">
        <w:rPr>
          <w:rFonts w:cs="Arial"/>
          <w:szCs w:val="24"/>
        </w:rPr>
        <w:t xml:space="preserve"> </w:t>
      </w:r>
    </w:p>
    <w:p w14:paraId="69545903" w14:textId="77777777" w:rsidR="00E26E55" w:rsidRPr="00E914DD" w:rsidRDefault="00E26E55" w:rsidP="00E26E55">
      <w:pPr>
        <w:rPr>
          <w:rFonts w:cs="Arial"/>
          <w:b/>
          <w:bCs/>
          <w:szCs w:val="24"/>
        </w:rPr>
      </w:pPr>
      <w:r w:rsidRPr="00E914DD">
        <w:rPr>
          <w:rFonts w:cs="Arial"/>
          <w:b/>
          <w:bCs/>
          <w:szCs w:val="24"/>
        </w:rPr>
        <w:t>Nominated Person</w:t>
      </w:r>
    </w:p>
    <w:p w14:paraId="63E7C0DF" w14:textId="77777777" w:rsidR="00E26E55" w:rsidRPr="00C70959" w:rsidRDefault="00E26E55" w:rsidP="00E26E55">
      <w:pPr>
        <w:rPr>
          <w:rFonts w:cs="Arial"/>
          <w:bCs/>
          <w:szCs w:val="24"/>
        </w:rPr>
      </w:pPr>
      <w:r w:rsidRPr="00E914DD">
        <w:rPr>
          <w:rFonts w:cs="Arial"/>
          <w:bCs/>
          <w:szCs w:val="24"/>
        </w:rPr>
        <w:t>There is a nominated person for each practice setting to actively support you and address student concerns.  In Scotland this nominated person in each PLE is a practice supervisor.</w:t>
      </w:r>
    </w:p>
    <w:p w14:paraId="4019CD48" w14:textId="77777777" w:rsidR="00311585" w:rsidRPr="0091266B" w:rsidRDefault="00311585" w:rsidP="00CE0DD8">
      <w:pPr>
        <w:rPr>
          <w:rFonts w:cs="Arial"/>
          <w:b/>
          <w:bCs/>
          <w:szCs w:val="24"/>
        </w:rPr>
      </w:pPr>
      <w:r w:rsidRPr="0091266B">
        <w:rPr>
          <w:rFonts w:cs="Arial"/>
          <w:b/>
          <w:bCs/>
          <w:szCs w:val="24"/>
        </w:rPr>
        <w:t>Practice Supervisor</w:t>
      </w:r>
    </w:p>
    <w:p w14:paraId="50BAF1BA" w14:textId="1629BACD" w:rsidR="00311585" w:rsidRPr="0091266B" w:rsidRDefault="00F34004" w:rsidP="00CE0DD8">
      <w:pPr>
        <w:autoSpaceDE w:val="0"/>
        <w:autoSpaceDN w:val="0"/>
        <w:adjustRightInd w:val="0"/>
        <w:rPr>
          <w:rFonts w:cs="Arial"/>
          <w:szCs w:val="24"/>
        </w:rPr>
      </w:pPr>
      <w:r w:rsidRPr="0091266B">
        <w:rPr>
          <w:rFonts w:cs="Arial"/>
          <w:szCs w:val="24"/>
        </w:rPr>
        <w:t>The</w:t>
      </w:r>
      <w:r w:rsidR="009A2F4D" w:rsidRPr="0091266B">
        <w:rPr>
          <w:rFonts w:cs="Arial"/>
          <w:szCs w:val="24"/>
        </w:rPr>
        <w:t>re</w:t>
      </w:r>
      <w:r w:rsidRPr="0091266B">
        <w:rPr>
          <w:rFonts w:cs="Arial"/>
          <w:szCs w:val="24"/>
        </w:rPr>
        <w:t xml:space="preserve"> may be a number of </w:t>
      </w:r>
      <w:r w:rsidR="0079423D" w:rsidRPr="0091266B">
        <w:rPr>
          <w:rFonts w:cs="Arial"/>
          <w:szCs w:val="24"/>
        </w:rPr>
        <w:t>practice s</w:t>
      </w:r>
      <w:r w:rsidR="00311585" w:rsidRPr="0091266B">
        <w:rPr>
          <w:rFonts w:cs="Arial"/>
          <w:szCs w:val="24"/>
        </w:rPr>
        <w:t xml:space="preserve">upervisors </w:t>
      </w:r>
      <w:r w:rsidRPr="0091266B">
        <w:rPr>
          <w:rFonts w:cs="Arial"/>
          <w:szCs w:val="24"/>
        </w:rPr>
        <w:t>in each lear</w:t>
      </w:r>
      <w:r w:rsidR="001E0F17" w:rsidRPr="0091266B">
        <w:rPr>
          <w:rFonts w:cs="Arial"/>
          <w:szCs w:val="24"/>
        </w:rPr>
        <w:t>n</w:t>
      </w:r>
      <w:r w:rsidRPr="0091266B">
        <w:rPr>
          <w:rFonts w:cs="Arial"/>
          <w:szCs w:val="24"/>
        </w:rPr>
        <w:t xml:space="preserve">ing environment who will support and supervise </w:t>
      </w:r>
      <w:r w:rsidR="000108F1" w:rsidRPr="0091266B">
        <w:rPr>
          <w:rFonts w:cs="Arial"/>
          <w:szCs w:val="24"/>
        </w:rPr>
        <w:t xml:space="preserve">you as a </w:t>
      </w:r>
      <w:r w:rsidR="008532C5" w:rsidRPr="0091266B">
        <w:rPr>
          <w:rFonts w:cs="Arial"/>
          <w:szCs w:val="24"/>
        </w:rPr>
        <w:t>student</w:t>
      </w:r>
      <w:r w:rsidRPr="0091266B">
        <w:rPr>
          <w:rFonts w:cs="Arial"/>
          <w:szCs w:val="24"/>
        </w:rPr>
        <w:t xml:space="preserve"> however, you must have a nominated practice supervisor identified to actively support you and address any concerns you may have during this experience.</w:t>
      </w:r>
      <w:r w:rsidR="00311585" w:rsidRPr="0091266B">
        <w:rPr>
          <w:rFonts w:cs="Arial"/>
          <w:szCs w:val="24"/>
        </w:rPr>
        <w:t xml:space="preserve">  They can be any registered health and social care professional working in a practice environment, but most of the time they will be nurses</w:t>
      </w:r>
      <w:r w:rsidR="0079423D" w:rsidRPr="0091266B">
        <w:rPr>
          <w:rFonts w:cs="Arial"/>
          <w:szCs w:val="24"/>
        </w:rPr>
        <w:t xml:space="preserve"> or midwives. </w:t>
      </w:r>
      <w:r w:rsidR="00186E8C" w:rsidRPr="0091266B">
        <w:rPr>
          <w:rFonts w:cs="Arial"/>
          <w:szCs w:val="24"/>
        </w:rPr>
        <w:t>P</w:t>
      </w:r>
      <w:r w:rsidR="0079423D" w:rsidRPr="0091266B">
        <w:rPr>
          <w:rFonts w:cs="Arial"/>
          <w:szCs w:val="24"/>
        </w:rPr>
        <w:t>ractice s</w:t>
      </w:r>
      <w:r w:rsidR="00311585" w:rsidRPr="0091266B">
        <w:rPr>
          <w:rFonts w:cs="Arial"/>
          <w:szCs w:val="24"/>
        </w:rPr>
        <w:t xml:space="preserve">upervisors will have been prepared and supported to take up their role and </w:t>
      </w:r>
      <w:r w:rsidR="000108F1" w:rsidRPr="0091266B">
        <w:rPr>
          <w:rFonts w:cs="Arial"/>
          <w:szCs w:val="24"/>
        </w:rPr>
        <w:t xml:space="preserve">will </w:t>
      </w:r>
      <w:r w:rsidR="00311585" w:rsidRPr="0091266B">
        <w:rPr>
          <w:rFonts w:cs="Arial"/>
          <w:szCs w:val="24"/>
        </w:rPr>
        <w:t xml:space="preserve">have up-to-date knowledge and experience relevant to </w:t>
      </w:r>
      <w:r w:rsidR="000108F1" w:rsidRPr="0091266B">
        <w:rPr>
          <w:rFonts w:cs="Arial"/>
          <w:szCs w:val="24"/>
        </w:rPr>
        <w:t>the supervision they must provide for you</w:t>
      </w:r>
      <w:r w:rsidR="00311585" w:rsidRPr="0091266B">
        <w:rPr>
          <w:rFonts w:cs="Arial"/>
          <w:szCs w:val="24"/>
        </w:rPr>
        <w:t>. All NMC registered nurses</w:t>
      </w:r>
      <w:r w:rsidR="00434415" w:rsidRPr="0091266B">
        <w:rPr>
          <w:rFonts w:cs="Arial"/>
          <w:szCs w:val="24"/>
        </w:rPr>
        <w:t xml:space="preserve"> and midwives </w:t>
      </w:r>
      <w:r w:rsidR="00311585" w:rsidRPr="0091266B">
        <w:rPr>
          <w:rFonts w:cs="Arial"/>
          <w:szCs w:val="24"/>
        </w:rPr>
        <w:t xml:space="preserve">are </w:t>
      </w:r>
      <w:r w:rsidR="00434415" w:rsidRPr="0091266B">
        <w:rPr>
          <w:rFonts w:cs="Arial"/>
          <w:szCs w:val="24"/>
        </w:rPr>
        <w:t xml:space="preserve">capable of supervising </w:t>
      </w:r>
      <w:r w:rsidR="003F693A" w:rsidRPr="0091266B">
        <w:rPr>
          <w:rFonts w:cs="Arial"/>
          <w:szCs w:val="24"/>
        </w:rPr>
        <w:t>students.</w:t>
      </w:r>
      <w:r w:rsidR="00486885">
        <w:rPr>
          <w:rFonts w:cs="Arial"/>
          <w:szCs w:val="24"/>
        </w:rPr>
        <w:t xml:space="preserve"> </w:t>
      </w:r>
      <w:r w:rsidR="00311585" w:rsidRPr="0091266B">
        <w:rPr>
          <w:rFonts w:cs="Arial"/>
          <w:szCs w:val="24"/>
        </w:rPr>
        <w:t>Practice supervision will enable you to learn and safely achieve proficiency and autonomy in your professional role.  Your supervision will reflect your learning needs and stage of learning.</w:t>
      </w:r>
    </w:p>
    <w:p w14:paraId="3B25D6C7" w14:textId="1F3182EA" w:rsidR="00311585" w:rsidRPr="00210B53" w:rsidRDefault="00311585" w:rsidP="00CE0DD8">
      <w:pPr>
        <w:autoSpaceDE w:val="0"/>
        <w:autoSpaceDN w:val="0"/>
        <w:adjustRightInd w:val="0"/>
        <w:rPr>
          <w:rFonts w:cs="Arial"/>
          <w:szCs w:val="24"/>
        </w:rPr>
      </w:pPr>
      <w:r w:rsidRPr="00210B53">
        <w:rPr>
          <w:rFonts w:cs="Arial"/>
          <w:szCs w:val="24"/>
        </w:rPr>
        <w:t xml:space="preserve">Your practice supervisor will act as a role model and in line with their scope of practice.  They will provide you with support and feedback, liaising with colleagues and your practice assessor to </w:t>
      </w:r>
      <w:r w:rsidR="00C463C2" w:rsidRPr="00210B53">
        <w:rPr>
          <w:rFonts w:cs="Arial"/>
          <w:szCs w:val="24"/>
        </w:rPr>
        <w:t>document</w:t>
      </w:r>
      <w:r w:rsidRPr="00210B53">
        <w:rPr>
          <w:rFonts w:cs="Arial"/>
          <w:szCs w:val="24"/>
        </w:rPr>
        <w:t xml:space="preserve"> your </w:t>
      </w:r>
      <w:r w:rsidR="00C463C2" w:rsidRPr="00210B53">
        <w:rPr>
          <w:rFonts w:cs="Arial"/>
          <w:szCs w:val="24"/>
        </w:rPr>
        <w:t xml:space="preserve">progress </w:t>
      </w:r>
      <w:r w:rsidRPr="00210B53">
        <w:rPr>
          <w:rFonts w:cs="Arial"/>
          <w:szCs w:val="24"/>
        </w:rPr>
        <w:t>and summative assessments</w:t>
      </w:r>
      <w:r w:rsidR="000108F1" w:rsidRPr="00210B53">
        <w:rPr>
          <w:rFonts w:cs="Arial"/>
          <w:szCs w:val="24"/>
        </w:rPr>
        <w:t xml:space="preserve"> as part of this practice assessment document</w:t>
      </w:r>
      <w:r w:rsidR="0079423D" w:rsidRPr="00210B53">
        <w:rPr>
          <w:rFonts w:cs="Arial"/>
          <w:szCs w:val="24"/>
        </w:rPr>
        <w:t>.</w:t>
      </w:r>
    </w:p>
    <w:p w14:paraId="35AD5B99" w14:textId="77777777" w:rsidR="00311585" w:rsidRPr="0091266B" w:rsidRDefault="00311585" w:rsidP="00CE0DD8">
      <w:pPr>
        <w:rPr>
          <w:rFonts w:cs="Arial"/>
          <w:b/>
          <w:bCs/>
          <w:szCs w:val="24"/>
        </w:rPr>
      </w:pPr>
      <w:r w:rsidRPr="0091266B">
        <w:rPr>
          <w:rFonts w:cs="Arial"/>
          <w:b/>
          <w:bCs/>
          <w:szCs w:val="24"/>
        </w:rPr>
        <w:t>Practice Assessor</w:t>
      </w:r>
    </w:p>
    <w:p w14:paraId="569FC51D" w14:textId="48D9445C" w:rsidR="00311585" w:rsidRPr="0091266B" w:rsidRDefault="00311585" w:rsidP="00CE0DD8">
      <w:pPr>
        <w:rPr>
          <w:rFonts w:cs="Arial"/>
          <w:b/>
          <w:bCs/>
          <w:szCs w:val="24"/>
        </w:rPr>
      </w:pPr>
      <w:r w:rsidRPr="0091266B">
        <w:rPr>
          <w:rFonts w:cs="Arial"/>
          <w:bCs/>
          <w:szCs w:val="24"/>
        </w:rPr>
        <w:t xml:space="preserve">Your practice assessor will </w:t>
      </w:r>
      <w:r w:rsidR="00186E8C" w:rsidRPr="0091266B">
        <w:rPr>
          <w:rFonts w:cs="Arial"/>
          <w:bCs/>
          <w:szCs w:val="24"/>
        </w:rPr>
        <w:t xml:space="preserve">in collaboration with your practice supervisor(s), </w:t>
      </w:r>
      <w:r w:rsidRPr="0091266B">
        <w:rPr>
          <w:rFonts w:cs="Arial"/>
          <w:bCs/>
          <w:szCs w:val="24"/>
        </w:rPr>
        <w:t xml:space="preserve">create sufficient opportunities to periodically observe your practice across environment(s) in order to inform </w:t>
      </w:r>
      <w:r w:rsidR="00825149" w:rsidRPr="0091266B">
        <w:rPr>
          <w:rFonts w:cs="Arial"/>
          <w:bCs/>
          <w:szCs w:val="24"/>
        </w:rPr>
        <w:t xml:space="preserve">the </w:t>
      </w:r>
      <w:r w:rsidRPr="0091266B">
        <w:rPr>
          <w:rFonts w:cs="Arial"/>
          <w:bCs/>
          <w:szCs w:val="24"/>
        </w:rPr>
        <w:t xml:space="preserve">decisions </w:t>
      </w:r>
      <w:r w:rsidR="00825149" w:rsidRPr="0091266B">
        <w:rPr>
          <w:rFonts w:cs="Arial"/>
          <w:bCs/>
          <w:szCs w:val="24"/>
        </w:rPr>
        <w:t>the</w:t>
      </w:r>
      <w:r w:rsidR="00B02067" w:rsidRPr="0091266B">
        <w:rPr>
          <w:rFonts w:cs="Arial"/>
          <w:bCs/>
          <w:szCs w:val="24"/>
        </w:rPr>
        <w:t>y</w:t>
      </w:r>
      <w:r w:rsidR="00825149" w:rsidRPr="0091266B">
        <w:rPr>
          <w:rFonts w:cs="Arial"/>
          <w:bCs/>
          <w:szCs w:val="24"/>
        </w:rPr>
        <w:t xml:space="preserve"> reach for your </w:t>
      </w:r>
      <w:r w:rsidRPr="0091266B">
        <w:rPr>
          <w:rFonts w:cs="Arial"/>
          <w:bCs/>
          <w:szCs w:val="24"/>
        </w:rPr>
        <w:t>assessment and progression</w:t>
      </w:r>
      <w:r w:rsidR="00825149" w:rsidRPr="0091266B">
        <w:rPr>
          <w:rFonts w:cs="Arial"/>
          <w:bCs/>
          <w:szCs w:val="24"/>
        </w:rPr>
        <w:t xml:space="preserve"> in practice. </w:t>
      </w:r>
    </w:p>
    <w:p w14:paraId="26DB74F9" w14:textId="77777777" w:rsidR="0074486F" w:rsidRDefault="00311585" w:rsidP="00CE0DD8">
      <w:pPr>
        <w:autoSpaceDE w:val="0"/>
        <w:autoSpaceDN w:val="0"/>
        <w:adjustRightInd w:val="0"/>
        <w:rPr>
          <w:rFonts w:cs="Arial"/>
          <w:szCs w:val="24"/>
        </w:rPr>
      </w:pPr>
      <w:r w:rsidRPr="0091266B">
        <w:rPr>
          <w:rFonts w:cs="Arial"/>
          <w:bCs/>
          <w:szCs w:val="24"/>
          <w:lang w:eastAsia="en-GB"/>
        </w:rPr>
        <w:t>Your practice assessor works in partnership with your academic assessor to evaluate and recommend your progression for each part of the programme.  This will be in line with programme standards and local and national policies.</w:t>
      </w:r>
      <w:r w:rsidRPr="0091266B">
        <w:rPr>
          <w:rFonts w:cs="Arial"/>
          <w:szCs w:val="24"/>
        </w:rPr>
        <w:t xml:space="preserve">  They will maintain current knowledge and expertise relevant for the proficiencies and programme outcomes they are assessing</w:t>
      </w:r>
      <w:r w:rsidR="00825149" w:rsidRPr="0091266B">
        <w:rPr>
          <w:rFonts w:cs="Arial"/>
          <w:szCs w:val="24"/>
        </w:rPr>
        <w:t xml:space="preserve">. </w:t>
      </w:r>
      <w:r w:rsidRPr="0091266B">
        <w:rPr>
          <w:rFonts w:cs="Arial"/>
          <w:szCs w:val="24"/>
        </w:rPr>
        <w:t>Your p</w:t>
      </w:r>
      <w:r w:rsidRPr="0091266B">
        <w:rPr>
          <w:rFonts w:cs="Arial"/>
          <w:szCs w:val="24"/>
          <w:lang w:eastAsia="en-GB"/>
        </w:rPr>
        <w:t>ractice assessors</w:t>
      </w:r>
      <w:r w:rsidRPr="0091266B">
        <w:rPr>
          <w:rFonts w:cs="Arial"/>
          <w:szCs w:val="24"/>
        </w:rPr>
        <w:t xml:space="preserve"> will</w:t>
      </w:r>
      <w:r w:rsidRPr="0091266B">
        <w:rPr>
          <w:rFonts w:cs="Arial"/>
          <w:szCs w:val="24"/>
          <w:lang w:eastAsia="en-GB"/>
        </w:rPr>
        <w:t xml:space="preserve"> have an understanding of </w:t>
      </w:r>
      <w:r w:rsidRPr="0091266B">
        <w:rPr>
          <w:rFonts w:cs="Arial"/>
          <w:szCs w:val="24"/>
        </w:rPr>
        <w:t>your</w:t>
      </w:r>
      <w:r w:rsidRPr="0091266B">
        <w:rPr>
          <w:rFonts w:cs="Arial"/>
          <w:szCs w:val="24"/>
          <w:lang w:eastAsia="en-GB"/>
        </w:rPr>
        <w:t xml:space="preserve"> learning and </w:t>
      </w:r>
      <w:r w:rsidR="00BC3629" w:rsidRPr="0091266B">
        <w:rPr>
          <w:rFonts w:cs="Arial"/>
          <w:szCs w:val="24"/>
          <w:lang w:eastAsia="en-GB"/>
        </w:rPr>
        <w:t>a</w:t>
      </w:r>
      <w:r w:rsidRPr="0091266B">
        <w:rPr>
          <w:rFonts w:cs="Arial"/>
          <w:szCs w:val="24"/>
          <w:lang w:eastAsia="en-GB"/>
        </w:rPr>
        <w:t>chievement in theory</w:t>
      </w:r>
      <w:r w:rsidRPr="0091266B">
        <w:rPr>
          <w:rFonts w:cs="Arial"/>
          <w:szCs w:val="24"/>
        </w:rPr>
        <w:t xml:space="preserve"> and will collaborate with your academic assessors</w:t>
      </w:r>
      <w:r w:rsidR="00825149" w:rsidRPr="0091266B">
        <w:rPr>
          <w:rFonts w:cs="Arial"/>
          <w:szCs w:val="24"/>
        </w:rPr>
        <w:t xml:space="preserve"> to reach a decision as part of the assessment process</w:t>
      </w:r>
      <w:r w:rsidRPr="0091266B">
        <w:rPr>
          <w:rFonts w:cs="Arial"/>
          <w:szCs w:val="24"/>
        </w:rPr>
        <w:t xml:space="preserve">.  </w:t>
      </w:r>
    </w:p>
    <w:p w14:paraId="37F86CDF" w14:textId="6E394A12" w:rsidR="00311585" w:rsidRPr="0091266B" w:rsidRDefault="00311585" w:rsidP="00CE0DD8">
      <w:pPr>
        <w:autoSpaceDE w:val="0"/>
        <w:autoSpaceDN w:val="0"/>
        <w:adjustRightInd w:val="0"/>
        <w:rPr>
          <w:rFonts w:cs="Arial"/>
          <w:szCs w:val="24"/>
        </w:rPr>
      </w:pPr>
      <w:r w:rsidRPr="0091266B">
        <w:rPr>
          <w:rFonts w:cs="Arial"/>
          <w:szCs w:val="24"/>
        </w:rPr>
        <w:t xml:space="preserve">The same person cannot be your practice assessor and practice supervisor simultaneously.  </w:t>
      </w:r>
    </w:p>
    <w:p w14:paraId="45F14779" w14:textId="77777777" w:rsidR="00311585" w:rsidRPr="0091266B" w:rsidRDefault="00311585" w:rsidP="00CE0DD8">
      <w:pPr>
        <w:rPr>
          <w:rFonts w:cs="Arial"/>
          <w:b/>
          <w:bCs/>
          <w:szCs w:val="24"/>
        </w:rPr>
      </w:pPr>
      <w:r w:rsidRPr="0091266B">
        <w:rPr>
          <w:rFonts w:cs="Arial"/>
          <w:b/>
          <w:szCs w:val="24"/>
        </w:rPr>
        <w:t>Academic Assessor</w:t>
      </w:r>
    </w:p>
    <w:p w14:paraId="544FBF01" w14:textId="31D5EA3F" w:rsidR="00311585" w:rsidRPr="0091266B" w:rsidRDefault="00311585" w:rsidP="00CE0DD8">
      <w:pPr>
        <w:rPr>
          <w:rFonts w:cs="Arial"/>
          <w:szCs w:val="24"/>
          <w:highlight w:val="yellow"/>
        </w:rPr>
      </w:pPr>
      <w:r w:rsidRPr="0091266B">
        <w:rPr>
          <w:rFonts w:cs="Arial"/>
          <w:szCs w:val="24"/>
        </w:rPr>
        <w:t xml:space="preserve">Your academic assessors make and record objective, evidence based decisions on your conduct, proficiency and achievement.  They will also make recommendations for progression based on your assessments, </w:t>
      </w:r>
      <w:r w:rsidR="00D339D8" w:rsidRPr="0091266B">
        <w:rPr>
          <w:rFonts w:cs="Arial"/>
          <w:szCs w:val="24"/>
        </w:rPr>
        <w:t>practice assessment document</w:t>
      </w:r>
      <w:r w:rsidRPr="0091266B">
        <w:rPr>
          <w:rFonts w:cs="Arial"/>
          <w:szCs w:val="24"/>
        </w:rPr>
        <w:t xml:space="preserve"> and other resources.  They will collate and confirm your achievement of proficiencies and programme outcomes in the academic environment for each part of the programme</w:t>
      </w:r>
    </w:p>
    <w:p w14:paraId="125F5F3C" w14:textId="77777777" w:rsidR="00311585" w:rsidRPr="0091266B" w:rsidRDefault="00311585" w:rsidP="00CE0DD8">
      <w:pPr>
        <w:autoSpaceDE w:val="0"/>
        <w:autoSpaceDN w:val="0"/>
        <w:adjustRightInd w:val="0"/>
        <w:rPr>
          <w:rFonts w:cs="Arial"/>
          <w:szCs w:val="24"/>
        </w:rPr>
      </w:pPr>
      <w:r w:rsidRPr="0091266B">
        <w:rPr>
          <w:rFonts w:cs="Arial"/>
          <w:szCs w:val="24"/>
          <w:lang w:eastAsia="en-GB"/>
        </w:rPr>
        <w:t xml:space="preserve">Academic assessors maintain </w:t>
      </w:r>
      <w:r w:rsidRPr="0091266B">
        <w:rPr>
          <w:rFonts w:cs="Arial"/>
          <w:szCs w:val="24"/>
        </w:rPr>
        <w:t xml:space="preserve">their </w:t>
      </w:r>
      <w:r w:rsidRPr="0091266B">
        <w:rPr>
          <w:rFonts w:cs="Arial"/>
          <w:szCs w:val="24"/>
          <w:lang w:eastAsia="en-GB"/>
        </w:rPr>
        <w:t>current knowledge and expertise relevant for the proficiencies and programme outcomes they are assessing and confirming</w:t>
      </w:r>
      <w:r w:rsidRPr="0091266B">
        <w:rPr>
          <w:rFonts w:cs="Arial"/>
          <w:szCs w:val="24"/>
        </w:rPr>
        <w:t>.  They will have an understanding of your learning and achievement in practice.</w:t>
      </w:r>
    </w:p>
    <w:p w14:paraId="622EE87F" w14:textId="77777777" w:rsidR="00311585" w:rsidRPr="0091266B" w:rsidRDefault="00311585" w:rsidP="00CE0DD8">
      <w:pPr>
        <w:autoSpaceDE w:val="0"/>
        <w:autoSpaceDN w:val="0"/>
        <w:adjustRightInd w:val="0"/>
        <w:rPr>
          <w:rFonts w:cs="Arial"/>
          <w:szCs w:val="24"/>
        </w:rPr>
      </w:pPr>
      <w:r w:rsidRPr="0091266B">
        <w:rPr>
          <w:rFonts w:cs="Arial"/>
          <w:szCs w:val="24"/>
        </w:rPr>
        <w:t>Your nominated academic assessor will work in partnership with your nominated practice assessor to evaluate your learning and make recommendations for progression for each part of the programme.  This will be in line with programme standards and local and national policies.</w:t>
      </w:r>
    </w:p>
    <w:p w14:paraId="0251A199" w14:textId="77777777" w:rsidR="00311585" w:rsidRPr="0091266B" w:rsidRDefault="00311585" w:rsidP="00CE0DD8">
      <w:pPr>
        <w:autoSpaceDE w:val="0"/>
        <w:autoSpaceDN w:val="0"/>
        <w:adjustRightInd w:val="0"/>
        <w:rPr>
          <w:rFonts w:cs="Arial"/>
          <w:szCs w:val="24"/>
        </w:rPr>
      </w:pPr>
      <w:r w:rsidRPr="0091266B">
        <w:rPr>
          <w:rFonts w:cs="Arial"/>
          <w:szCs w:val="24"/>
        </w:rPr>
        <w:t>Your academic assessor will collaborate with your practice assessors at scheduled points in the programme.</w:t>
      </w:r>
    </w:p>
    <w:p w14:paraId="76763023" w14:textId="7F98B0D3" w:rsidR="00311585" w:rsidRPr="0091266B" w:rsidRDefault="00311585" w:rsidP="00CE0DD8">
      <w:pPr>
        <w:autoSpaceDE w:val="0"/>
        <w:autoSpaceDN w:val="0"/>
        <w:adjustRightInd w:val="0"/>
        <w:rPr>
          <w:rFonts w:cs="Arial"/>
          <w:szCs w:val="24"/>
          <w:lang w:eastAsia="en-GB"/>
        </w:rPr>
      </w:pPr>
      <w:r w:rsidRPr="0091266B">
        <w:rPr>
          <w:rFonts w:cs="Arial"/>
          <w:szCs w:val="24"/>
        </w:rPr>
        <w:t>Your a</w:t>
      </w:r>
      <w:r w:rsidRPr="0091266B">
        <w:rPr>
          <w:rFonts w:cs="Arial"/>
          <w:szCs w:val="24"/>
          <w:lang w:eastAsia="en-GB"/>
        </w:rPr>
        <w:t xml:space="preserve">cademic assessor </w:t>
      </w:r>
      <w:r w:rsidR="00825149" w:rsidRPr="0091266B">
        <w:rPr>
          <w:rFonts w:cs="Arial"/>
          <w:szCs w:val="24"/>
        </w:rPr>
        <w:t>cannot</w:t>
      </w:r>
      <w:r w:rsidRPr="0091266B">
        <w:rPr>
          <w:rFonts w:cs="Arial"/>
          <w:szCs w:val="24"/>
          <w:lang w:eastAsia="en-GB"/>
        </w:rPr>
        <w:t xml:space="preserve"> simultaneously </w:t>
      </w:r>
      <w:r w:rsidR="00825149" w:rsidRPr="0091266B">
        <w:rPr>
          <w:rFonts w:cs="Arial"/>
          <w:szCs w:val="24"/>
          <w:lang w:eastAsia="en-GB"/>
        </w:rPr>
        <w:t xml:space="preserve">be </w:t>
      </w:r>
      <w:r w:rsidRPr="0091266B">
        <w:rPr>
          <w:rFonts w:cs="Arial"/>
          <w:szCs w:val="24"/>
        </w:rPr>
        <w:t>your</w:t>
      </w:r>
      <w:r w:rsidRPr="0091266B">
        <w:rPr>
          <w:rFonts w:cs="Arial"/>
          <w:szCs w:val="24"/>
          <w:lang w:eastAsia="en-GB"/>
        </w:rPr>
        <w:t xml:space="preserve"> practice supervisor </w:t>
      </w:r>
      <w:r w:rsidR="00D339D8" w:rsidRPr="0091266B">
        <w:rPr>
          <w:rFonts w:cs="Arial"/>
          <w:szCs w:val="24"/>
        </w:rPr>
        <w:t>or</w:t>
      </w:r>
      <w:r w:rsidR="00825149" w:rsidRPr="0091266B">
        <w:rPr>
          <w:rFonts w:cs="Arial"/>
          <w:szCs w:val="24"/>
          <w:lang w:eastAsia="en-GB"/>
        </w:rPr>
        <w:t xml:space="preserve"> </w:t>
      </w:r>
      <w:r w:rsidRPr="0091266B">
        <w:rPr>
          <w:rFonts w:cs="Arial"/>
          <w:szCs w:val="24"/>
          <w:lang w:eastAsia="en-GB"/>
        </w:rPr>
        <w:t>practice assessor</w:t>
      </w:r>
      <w:r w:rsidRPr="0091266B">
        <w:rPr>
          <w:rFonts w:cs="Arial"/>
          <w:szCs w:val="24"/>
        </w:rPr>
        <w:t>.</w:t>
      </w:r>
    </w:p>
    <w:p w14:paraId="3906ED4A" w14:textId="327E4DA1" w:rsidR="00311585" w:rsidRDefault="00311585" w:rsidP="00CE0DD8">
      <w:pPr>
        <w:rPr>
          <w:rFonts w:cs="Arial"/>
          <w:szCs w:val="24"/>
        </w:rPr>
      </w:pPr>
      <w:r w:rsidRPr="0091266B">
        <w:rPr>
          <w:rFonts w:cs="Arial"/>
          <w:szCs w:val="24"/>
        </w:rPr>
        <w:t>Please read the following information which will assist you to understand the assessment process, including how services users, carers and other professionals’ contribute to your assessment, the need for a risk assessment to be carried out in certain circumstances, reasonable adjustment, any cause for concerns and attendance.</w:t>
      </w:r>
    </w:p>
    <w:p w14:paraId="532532A4" w14:textId="77777777" w:rsidR="007445F6" w:rsidRDefault="007445F6">
      <w:pPr>
        <w:spacing w:after="0"/>
        <w:rPr>
          <w:rFonts w:cs="Arial"/>
          <w:b/>
          <w:szCs w:val="24"/>
        </w:rPr>
      </w:pPr>
      <w:r>
        <w:br w:type="page"/>
      </w:r>
    </w:p>
    <w:p w14:paraId="59CA0C0B" w14:textId="3722F531" w:rsidR="00311585" w:rsidRPr="0091266B" w:rsidRDefault="00311585" w:rsidP="0081622B">
      <w:pPr>
        <w:pStyle w:val="Style2"/>
        <w:numPr>
          <w:ilvl w:val="0"/>
          <w:numId w:val="44"/>
        </w:numPr>
        <w:ind w:left="567" w:hanging="567"/>
      </w:pPr>
      <w:bookmarkStart w:id="6" w:name="_Toc87452225"/>
      <w:r w:rsidRPr="0091266B">
        <w:t>Performance review process</w:t>
      </w:r>
      <w:bookmarkEnd w:id="6"/>
    </w:p>
    <w:p w14:paraId="373CEBDF" w14:textId="77777777" w:rsidR="00311585" w:rsidRPr="0091266B" w:rsidRDefault="00311585" w:rsidP="00FA3072">
      <w:pPr>
        <w:pStyle w:val="Style3"/>
      </w:pPr>
      <w:bookmarkStart w:id="7" w:name="_Toc87452226"/>
      <w:r w:rsidRPr="0091266B">
        <w:t>1.3.1 Pre-practice activities</w:t>
      </w:r>
      <w:bookmarkEnd w:id="7"/>
    </w:p>
    <w:p w14:paraId="373196BD" w14:textId="77777777" w:rsidR="00311585" w:rsidRPr="0091266B" w:rsidRDefault="00311585" w:rsidP="00FA3072">
      <w:pPr>
        <w:jc w:val="both"/>
        <w:rPr>
          <w:rFonts w:cs="Arial"/>
          <w:b/>
          <w:color w:val="000000"/>
          <w:szCs w:val="24"/>
        </w:rPr>
      </w:pPr>
      <w:r w:rsidRPr="0091266B">
        <w:rPr>
          <w:rFonts w:cs="Arial"/>
          <w:b/>
          <w:color w:val="000000"/>
          <w:szCs w:val="24"/>
        </w:rPr>
        <w:t>Pre-practice learning activities including practice</w:t>
      </w:r>
      <w:r w:rsidRPr="0091266B">
        <w:rPr>
          <w:rFonts w:cs="Arial"/>
          <w:color w:val="000000"/>
          <w:szCs w:val="24"/>
        </w:rPr>
        <w:t xml:space="preserve"> </w:t>
      </w:r>
      <w:r w:rsidRPr="0091266B">
        <w:rPr>
          <w:rFonts w:cs="Arial"/>
          <w:b/>
          <w:color w:val="000000"/>
          <w:szCs w:val="24"/>
        </w:rPr>
        <w:t>information</w:t>
      </w:r>
    </w:p>
    <w:p w14:paraId="0470AA81" w14:textId="171CA56F" w:rsidR="00825149" w:rsidRPr="0091266B" w:rsidRDefault="00311585" w:rsidP="00CE0DD8">
      <w:pPr>
        <w:rPr>
          <w:rFonts w:cs="Arial"/>
          <w:szCs w:val="24"/>
        </w:rPr>
      </w:pPr>
      <w:r w:rsidRPr="0091266B">
        <w:rPr>
          <w:rFonts w:cs="Arial"/>
          <w:color w:val="000000"/>
          <w:szCs w:val="24"/>
        </w:rPr>
        <w:t>The University has set designated activities and it is essential that you complete these prior to commencing your PLE. Information about your PLE that will help you to complete these activities will be available via your University electronic platforms</w:t>
      </w:r>
      <w:r w:rsidR="009B555F" w:rsidRPr="0091266B">
        <w:rPr>
          <w:rFonts w:cs="Arial"/>
          <w:color w:val="000000"/>
          <w:szCs w:val="24"/>
        </w:rPr>
        <w:t>.</w:t>
      </w:r>
      <w:r w:rsidRPr="0091266B">
        <w:rPr>
          <w:rFonts w:cs="Arial"/>
          <w:color w:val="000000"/>
          <w:szCs w:val="24"/>
        </w:rPr>
        <w:t xml:space="preserve"> </w:t>
      </w:r>
      <w:r w:rsidR="009B555F" w:rsidRPr="0091266B">
        <w:rPr>
          <w:rFonts w:cs="Arial"/>
          <w:color w:val="000000"/>
          <w:szCs w:val="24"/>
        </w:rPr>
        <w:t xml:space="preserve"> </w:t>
      </w:r>
      <w:r w:rsidRPr="0091266B">
        <w:rPr>
          <w:rFonts w:cs="Arial"/>
          <w:color w:val="000000"/>
          <w:szCs w:val="24"/>
        </w:rPr>
        <w:t>These pre placement lea</w:t>
      </w:r>
      <w:r w:rsidR="00A05B00" w:rsidRPr="0091266B">
        <w:rPr>
          <w:rFonts w:cs="Arial"/>
          <w:color w:val="000000"/>
          <w:szCs w:val="24"/>
        </w:rPr>
        <w:t>r</w:t>
      </w:r>
      <w:r w:rsidRPr="0091266B">
        <w:rPr>
          <w:rFonts w:cs="Arial"/>
          <w:color w:val="000000"/>
          <w:szCs w:val="24"/>
        </w:rPr>
        <w:t xml:space="preserve">ning activities focus on the nature of the care area, the </w:t>
      </w:r>
      <w:r w:rsidR="00A05B00" w:rsidRPr="0091266B">
        <w:rPr>
          <w:rFonts w:cs="Arial"/>
          <w:color w:val="000000"/>
          <w:szCs w:val="24"/>
        </w:rPr>
        <w:t xml:space="preserve">practice placement </w:t>
      </w:r>
      <w:r w:rsidRPr="0091266B">
        <w:rPr>
          <w:rFonts w:cs="Arial"/>
          <w:color w:val="000000"/>
          <w:szCs w:val="24"/>
        </w:rPr>
        <w:t>profile, the service user, and the nature of common conditions that may be encountered. These activities will enable you to identify potential learning opportunities thereby facilitating the development of a learning plan to achieve the required proficiencies (detailed in Section 2)</w:t>
      </w:r>
      <w:r w:rsidR="00BC3629" w:rsidRPr="0091266B">
        <w:rPr>
          <w:rFonts w:cs="Arial"/>
          <w:color w:val="000000"/>
          <w:szCs w:val="24"/>
        </w:rPr>
        <w:t>, skills and procedures</w:t>
      </w:r>
      <w:r w:rsidRPr="0091266B">
        <w:rPr>
          <w:rFonts w:cs="Arial"/>
          <w:color w:val="000000"/>
          <w:szCs w:val="24"/>
        </w:rPr>
        <w:t xml:space="preserve"> (</w:t>
      </w:r>
      <w:r w:rsidR="00BC3629" w:rsidRPr="0091266B">
        <w:rPr>
          <w:rFonts w:cs="Arial"/>
          <w:color w:val="000000"/>
          <w:szCs w:val="24"/>
        </w:rPr>
        <w:t>NMC 2018a</w:t>
      </w:r>
      <w:r w:rsidRPr="0091266B">
        <w:rPr>
          <w:rFonts w:cs="Arial"/>
          <w:color w:val="000000"/>
          <w:szCs w:val="24"/>
        </w:rPr>
        <w:t xml:space="preserve">) whilst within the practice learning environment.  </w:t>
      </w:r>
      <w:r w:rsidRPr="0091266B">
        <w:rPr>
          <w:rFonts w:cs="Arial"/>
          <w:szCs w:val="24"/>
        </w:rPr>
        <w:t xml:space="preserve">These pre-practice activities will be documented as complete by </w:t>
      </w:r>
      <w:r w:rsidR="00D339D8" w:rsidRPr="0091266B">
        <w:rPr>
          <w:rFonts w:cs="Arial"/>
          <w:szCs w:val="24"/>
        </w:rPr>
        <w:t xml:space="preserve">a </w:t>
      </w:r>
      <w:r w:rsidRPr="0091266B">
        <w:rPr>
          <w:rFonts w:cs="Arial"/>
          <w:szCs w:val="24"/>
          <w:lang w:eastAsia="en-GB"/>
        </w:rPr>
        <w:t xml:space="preserve">practice supervisor </w:t>
      </w:r>
      <w:r w:rsidRPr="0091266B">
        <w:rPr>
          <w:rFonts w:cs="Arial"/>
          <w:szCs w:val="24"/>
        </w:rPr>
        <w:t xml:space="preserve">in the PAD once you commence your PLE.  </w:t>
      </w:r>
    </w:p>
    <w:p w14:paraId="7149C22B" w14:textId="2EDF81AE" w:rsidR="00311585" w:rsidRPr="0091266B" w:rsidRDefault="00311585" w:rsidP="00FA3072">
      <w:pPr>
        <w:pStyle w:val="Style3"/>
      </w:pPr>
      <w:bookmarkStart w:id="8" w:name="_Toc87452227"/>
      <w:r w:rsidRPr="0091266B">
        <w:t xml:space="preserve">1.3.2 </w:t>
      </w:r>
      <w:r w:rsidR="00A32A41" w:rsidRPr="0091266B">
        <w:rPr>
          <w:rFonts w:eastAsia="Times New Roman"/>
          <w:color w:val="000000"/>
          <w:lang w:eastAsia="x-none"/>
        </w:rPr>
        <w:t xml:space="preserve">Orientation and </w:t>
      </w:r>
      <w:r w:rsidR="00A32A41">
        <w:rPr>
          <w:rFonts w:eastAsia="Times New Roman"/>
          <w:color w:val="000000"/>
          <w:lang w:eastAsia="x-none"/>
        </w:rPr>
        <w:t>p</w:t>
      </w:r>
      <w:r w:rsidR="00A32A41" w:rsidRPr="0091266B">
        <w:rPr>
          <w:rFonts w:eastAsia="Times New Roman"/>
          <w:color w:val="000000"/>
          <w:lang w:eastAsia="x-none"/>
        </w:rPr>
        <w:t xml:space="preserve">reliminary </w:t>
      </w:r>
      <w:r w:rsidRPr="0091266B">
        <w:t>meeting</w:t>
      </w:r>
      <w:bookmarkEnd w:id="8"/>
    </w:p>
    <w:p w14:paraId="35AAEB60" w14:textId="77777777" w:rsidR="00311585" w:rsidRPr="0091266B" w:rsidRDefault="00311585" w:rsidP="00FA3072">
      <w:pPr>
        <w:rPr>
          <w:rFonts w:eastAsia="Times New Roman" w:cs="Arial"/>
          <w:b/>
          <w:color w:val="000000"/>
          <w:szCs w:val="24"/>
          <w:lang w:val="x-none" w:eastAsia="x-none"/>
        </w:rPr>
      </w:pPr>
      <w:r w:rsidRPr="0091266B">
        <w:rPr>
          <w:rFonts w:eastAsia="Times New Roman" w:cs="Arial"/>
          <w:b/>
          <w:color w:val="000000"/>
          <w:szCs w:val="24"/>
          <w:lang w:eastAsia="x-none"/>
        </w:rPr>
        <w:t xml:space="preserve">Orientation and </w:t>
      </w:r>
      <w:r w:rsidR="00A05B00" w:rsidRPr="0091266B">
        <w:rPr>
          <w:rFonts w:eastAsia="Times New Roman" w:cs="Arial"/>
          <w:b/>
          <w:color w:val="000000"/>
          <w:szCs w:val="24"/>
          <w:lang w:eastAsia="x-none"/>
        </w:rPr>
        <w:t>Preliminary Meeting</w:t>
      </w:r>
      <w:r w:rsidRPr="0091266B">
        <w:rPr>
          <w:rFonts w:eastAsia="Times New Roman" w:cs="Arial"/>
          <w:b/>
          <w:color w:val="000000"/>
          <w:szCs w:val="24"/>
          <w:lang w:eastAsia="x-none"/>
        </w:rPr>
        <w:t xml:space="preserve">: orientation and </w:t>
      </w:r>
      <w:r w:rsidRPr="0091266B">
        <w:rPr>
          <w:rFonts w:eastAsia="Times New Roman" w:cs="Arial"/>
          <w:b/>
          <w:color w:val="000000"/>
          <w:szCs w:val="24"/>
          <w:lang w:val="x-none" w:eastAsia="x-none"/>
        </w:rPr>
        <w:t xml:space="preserve">induction to practice learning environment </w:t>
      </w:r>
    </w:p>
    <w:p w14:paraId="24EBE112" w14:textId="3A9F7EAD" w:rsidR="00311585" w:rsidRPr="0091266B" w:rsidRDefault="00251746" w:rsidP="00CE0DD8">
      <w:pPr>
        <w:rPr>
          <w:rFonts w:cs="Arial"/>
          <w:szCs w:val="24"/>
        </w:rPr>
      </w:pPr>
      <w:r w:rsidRPr="0091266B">
        <w:rPr>
          <w:rFonts w:cs="Arial"/>
          <w:szCs w:val="24"/>
        </w:rPr>
        <w:t>Your preliminary</w:t>
      </w:r>
      <w:r w:rsidR="00311585" w:rsidRPr="0091266B">
        <w:rPr>
          <w:rFonts w:cs="Arial"/>
          <w:szCs w:val="24"/>
        </w:rPr>
        <w:t xml:space="preserve"> </w:t>
      </w:r>
      <w:r w:rsidR="00A05B00" w:rsidRPr="0091266B">
        <w:rPr>
          <w:rFonts w:cs="Arial"/>
          <w:szCs w:val="24"/>
        </w:rPr>
        <w:t xml:space="preserve">meeting </w:t>
      </w:r>
      <w:r w:rsidR="00311585" w:rsidRPr="0091266B">
        <w:rPr>
          <w:rFonts w:cs="Arial"/>
          <w:szCs w:val="24"/>
        </w:rPr>
        <w:t>must include completion of the checklist of topics of discussion. This should take place within the first 48 hours of sta</w:t>
      </w:r>
      <w:r w:rsidR="00825149" w:rsidRPr="0091266B">
        <w:rPr>
          <w:rFonts w:cs="Arial"/>
          <w:szCs w:val="24"/>
        </w:rPr>
        <w:t>r</w:t>
      </w:r>
      <w:r w:rsidR="00311585" w:rsidRPr="0091266B">
        <w:rPr>
          <w:rFonts w:cs="Arial"/>
          <w:szCs w:val="24"/>
        </w:rPr>
        <w:t>ting your PL</w:t>
      </w:r>
      <w:r w:rsidR="00A91381" w:rsidRPr="0091266B">
        <w:rPr>
          <w:rFonts w:cs="Arial"/>
          <w:szCs w:val="24"/>
        </w:rPr>
        <w:t xml:space="preserve">E.  </w:t>
      </w:r>
      <w:r w:rsidR="00825149" w:rsidRPr="0091266B">
        <w:rPr>
          <w:rFonts w:cs="Arial"/>
          <w:szCs w:val="24"/>
        </w:rPr>
        <w:t xml:space="preserve">As part of </w:t>
      </w:r>
      <w:r w:rsidR="00A91381" w:rsidRPr="0091266B">
        <w:rPr>
          <w:rFonts w:cs="Arial"/>
          <w:szCs w:val="24"/>
        </w:rPr>
        <w:t>this conversation, your s</w:t>
      </w:r>
      <w:r w:rsidR="00311585" w:rsidRPr="0091266B">
        <w:rPr>
          <w:rFonts w:cs="Arial"/>
          <w:szCs w:val="24"/>
        </w:rPr>
        <w:t>upervisor</w:t>
      </w:r>
      <w:r w:rsidR="00FA6679" w:rsidRPr="0091266B">
        <w:rPr>
          <w:rFonts w:cs="Arial"/>
          <w:szCs w:val="24"/>
        </w:rPr>
        <w:t>/assessor</w:t>
      </w:r>
      <w:r w:rsidR="00311585" w:rsidRPr="0091266B">
        <w:rPr>
          <w:rFonts w:cs="Arial"/>
          <w:szCs w:val="24"/>
        </w:rPr>
        <w:t xml:space="preserve"> will familiarise you with the practice learnin</w:t>
      </w:r>
      <w:r w:rsidR="00FA6679" w:rsidRPr="0091266B">
        <w:rPr>
          <w:rFonts w:cs="Arial"/>
          <w:szCs w:val="24"/>
        </w:rPr>
        <w:t>g environment and review your p</w:t>
      </w:r>
      <w:r w:rsidR="00311585" w:rsidRPr="0091266B">
        <w:rPr>
          <w:rFonts w:cs="Arial"/>
          <w:szCs w:val="24"/>
        </w:rPr>
        <w:t>r</w:t>
      </w:r>
      <w:r w:rsidR="00FA6679" w:rsidRPr="0091266B">
        <w:rPr>
          <w:rFonts w:cs="Arial"/>
          <w:szCs w:val="24"/>
        </w:rPr>
        <w:t>e</w:t>
      </w:r>
      <w:r w:rsidR="00311585" w:rsidRPr="0091266B">
        <w:rPr>
          <w:rFonts w:cs="Arial"/>
          <w:szCs w:val="24"/>
        </w:rPr>
        <w:t xml:space="preserve">vious learning development plans.  This will give you the opportunity to identify the range of learning available.  </w:t>
      </w:r>
    </w:p>
    <w:p w14:paraId="08263766" w14:textId="371817BF" w:rsidR="00311585" w:rsidRPr="0091266B" w:rsidRDefault="00A91381" w:rsidP="00CE0DD8">
      <w:pPr>
        <w:rPr>
          <w:rFonts w:cs="Arial"/>
          <w:szCs w:val="24"/>
        </w:rPr>
      </w:pPr>
      <w:r w:rsidRPr="0091266B">
        <w:rPr>
          <w:rFonts w:cs="Arial"/>
          <w:szCs w:val="24"/>
        </w:rPr>
        <w:t>Your s</w:t>
      </w:r>
      <w:r w:rsidR="00311585" w:rsidRPr="0091266B">
        <w:rPr>
          <w:rFonts w:cs="Arial"/>
          <w:szCs w:val="24"/>
        </w:rPr>
        <w:t>upervisor</w:t>
      </w:r>
      <w:r w:rsidR="00FA6679" w:rsidRPr="0091266B">
        <w:rPr>
          <w:rFonts w:cs="Arial"/>
          <w:szCs w:val="24"/>
        </w:rPr>
        <w:t>/assessor</w:t>
      </w:r>
      <w:r w:rsidR="00311585" w:rsidRPr="0091266B">
        <w:rPr>
          <w:rFonts w:cs="Arial"/>
          <w:szCs w:val="24"/>
        </w:rPr>
        <w:t xml:space="preserve"> must record this in your PAD.  At this point, you should agree and document the </w:t>
      </w:r>
      <w:r w:rsidR="00311585" w:rsidRPr="0091266B">
        <w:rPr>
          <w:rFonts w:cs="Arial"/>
          <w:szCs w:val="24"/>
          <w:u w:val="single"/>
        </w:rPr>
        <w:t xml:space="preserve">dates for your interim </w:t>
      </w:r>
      <w:r w:rsidR="00A05B00" w:rsidRPr="0091266B">
        <w:rPr>
          <w:rFonts w:cs="Arial"/>
          <w:szCs w:val="24"/>
          <w:u w:val="single"/>
        </w:rPr>
        <w:t>feedback meeting and final assessment</w:t>
      </w:r>
      <w:r w:rsidR="00311585" w:rsidRPr="0091266B">
        <w:rPr>
          <w:rFonts w:cs="Arial"/>
          <w:szCs w:val="24"/>
          <w:u w:val="single"/>
        </w:rPr>
        <w:t>.</w:t>
      </w:r>
    </w:p>
    <w:p w14:paraId="3D27FEF3" w14:textId="77777777" w:rsidR="00311585" w:rsidRPr="0091266B" w:rsidRDefault="00311585" w:rsidP="00CE0DD8">
      <w:pPr>
        <w:rPr>
          <w:rFonts w:cs="Arial"/>
          <w:szCs w:val="24"/>
        </w:rPr>
      </w:pPr>
      <w:r w:rsidRPr="0091266B">
        <w:rPr>
          <w:rFonts w:cs="Arial"/>
          <w:szCs w:val="24"/>
        </w:rPr>
        <w:t xml:space="preserve">It is also helpful to review any NMC Proficiencies, communication and relationship management skills and nursing procedures </w:t>
      </w:r>
      <w:r w:rsidR="00BC3629" w:rsidRPr="0091266B">
        <w:rPr>
          <w:rFonts w:cs="Arial"/>
          <w:szCs w:val="24"/>
        </w:rPr>
        <w:t>(</w:t>
      </w:r>
      <w:r w:rsidR="00BC3629" w:rsidRPr="0091266B">
        <w:rPr>
          <w:rFonts w:cs="Arial"/>
          <w:color w:val="000000"/>
          <w:szCs w:val="24"/>
        </w:rPr>
        <w:t xml:space="preserve">NMC 2018a) </w:t>
      </w:r>
      <w:r w:rsidRPr="0091266B">
        <w:rPr>
          <w:rFonts w:cs="Arial"/>
          <w:szCs w:val="24"/>
        </w:rPr>
        <w:t>and learning outcomes that you think may be met in the PLE.</w:t>
      </w:r>
    </w:p>
    <w:p w14:paraId="426C8146" w14:textId="77777777" w:rsidR="00311585" w:rsidRPr="0091266B" w:rsidRDefault="00311585" w:rsidP="00CE0DD8">
      <w:pPr>
        <w:rPr>
          <w:rFonts w:cs="Arial"/>
          <w:szCs w:val="24"/>
        </w:rPr>
      </w:pPr>
      <w:r w:rsidRPr="0091266B">
        <w:rPr>
          <w:rFonts w:cs="Arial"/>
          <w:szCs w:val="24"/>
        </w:rPr>
        <w:t xml:space="preserve">You </w:t>
      </w:r>
      <w:r w:rsidRPr="0091266B">
        <w:rPr>
          <w:rFonts w:cs="Arial"/>
          <w:b/>
          <w:szCs w:val="24"/>
        </w:rPr>
        <w:t>must</w:t>
      </w:r>
      <w:r w:rsidRPr="0091266B">
        <w:rPr>
          <w:rFonts w:cs="Arial"/>
          <w:szCs w:val="24"/>
        </w:rPr>
        <w:t xml:space="preserve"> ensure that your practice supervisor(s) complete the det</w:t>
      </w:r>
      <w:r w:rsidR="00593239" w:rsidRPr="0091266B">
        <w:rPr>
          <w:rFonts w:cs="Arial"/>
          <w:szCs w:val="24"/>
        </w:rPr>
        <w:t xml:space="preserve">ails required within </w:t>
      </w:r>
      <w:r w:rsidR="00A91381" w:rsidRPr="0091266B">
        <w:rPr>
          <w:rFonts w:cs="Arial"/>
          <w:szCs w:val="24"/>
        </w:rPr>
        <w:t>section 1.8</w:t>
      </w:r>
      <w:r w:rsidRPr="0091266B">
        <w:rPr>
          <w:rFonts w:cs="Arial"/>
          <w:szCs w:val="24"/>
        </w:rPr>
        <w:t xml:space="preserve">a - the </w:t>
      </w:r>
      <w:r w:rsidR="001E0F17" w:rsidRPr="0091266B">
        <w:rPr>
          <w:rFonts w:cs="Arial"/>
          <w:szCs w:val="24"/>
        </w:rPr>
        <w:t>Record of S</w:t>
      </w:r>
      <w:r w:rsidR="00C225D4" w:rsidRPr="0091266B">
        <w:rPr>
          <w:rFonts w:cs="Arial"/>
          <w:szCs w:val="24"/>
        </w:rPr>
        <w:t>ignatories</w:t>
      </w:r>
      <w:r w:rsidRPr="0091266B">
        <w:rPr>
          <w:rFonts w:cs="Arial"/>
          <w:szCs w:val="24"/>
        </w:rPr>
        <w:t>, and you must sign to confirm that all signatures in this PAD are authentic.</w:t>
      </w:r>
    </w:p>
    <w:p w14:paraId="57A841D4" w14:textId="77777777" w:rsidR="00311585" w:rsidRPr="0091266B" w:rsidRDefault="00311585" w:rsidP="00CE0DD8">
      <w:pPr>
        <w:rPr>
          <w:rFonts w:cs="Arial"/>
          <w:szCs w:val="24"/>
        </w:rPr>
      </w:pPr>
      <w:r w:rsidRPr="0091266B">
        <w:rPr>
          <w:rFonts w:cs="Arial"/>
          <w:szCs w:val="24"/>
        </w:rPr>
        <w:t xml:space="preserve">You </w:t>
      </w:r>
      <w:r w:rsidRPr="0091266B">
        <w:rPr>
          <w:rFonts w:cs="Arial"/>
          <w:b/>
          <w:szCs w:val="24"/>
        </w:rPr>
        <w:t xml:space="preserve">must </w:t>
      </w:r>
      <w:r w:rsidRPr="0091266B">
        <w:rPr>
          <w:rFonts w:cs="Arial"/>
          <w:szCs w:val="24"/>
        </w:rPr>
        <w:t xml:space="preserve">ensure that your practice assessor completes the details required </w:t>
      </w:r>
      <w:r w:rsidR="00A91381" w:rsidRPr="0091266B">
        <w:rPr>
          <w:rFonts w:cs="Arial"/>
          <w:szCs w:val="24"/>
        </w:rPr>
        <w:t>within section 1.8</w:t>
      </w:r>
      <w:r w:rsidRPr="0091266B">
        <w:rPr>
          <w:rFonts w:cs="Arial"/>
          <w:szCs w:val="24"/>
        </w:rPr>
        <w:t xml:space="preserve">b - the </w:t>
      </w:r>
      <w:r w:rsidR="001E0F17" w:rsidRPr="0091266B">
        <w:rPr>
          <w:rFonts w:cs="Arial"/>
          <w:szCs w:val="24"/>
        </w:rPr>
        <w:t>Record of S</w:t>
      </w:r>
      <w:r w:rsidR="00C225D4" w:rsidRPr="0091266B">
        <w:rPr>
          <w:rFonts w:cs="Arial"/>
          <w:szCs w:val="24"/>
        </w:rPr>
        <w:t>ignatories</w:t>
      </w:r>
      <w:r w:rsidRPr="0091266B">
        <w:rPr>
          <w:rFonts w:cs="Arial"/>
          <w:szCs w:val="24"/>
        </w:rPr>
        <w:t>, and you must sign to confirm that all signatures in this PAD are authentic.</w:t>
      </w:r>
    </w:p>
    <w:p w14:paraId="6CF25554" w14:textId="77777777" w:rsidR="00311585" w:rsidRPr="0091266B" w:rsidRDefault="00311585" w:rsidP="00CE0DD8">
      <w:pPr>
        <w:rPr>
          <w:rFonts w:cs="Arial"/>
          <w:szCs w:val="24"/>
        </w:rPr>
      </w:pPr>
      <w:r w:rsidRPr="0091266B">
        <w:rPr>
          <w:rFonts w:cs="Arial"/>
          <w:szCs w:val="24"/>
        </w:rPr>
        <w:t xml:space="preserve">You </w:t>
      </w:r>
      <w:r w:rsidRPr="0091266B">
        <w:rPr>
          <w:rFonts w:cs="Arial"/>
          <w:b/>
          <w:szCs w:val="24"/>
        </w:rPr>
        <w:t>must</w:t>
      </w:r>
      <w:r w:rsidRPr="0091266B">
        <w:rPr>
          <w:rFonts w:cs="Arial"/>
          <w:szCs w:val="24"/>
        </w:rPr>
        <w:t xml:space="preserve"> also ensure that your academic assessor completes the det</w:t>
      </w:r>
      <w:r w:rsidR="00593239" w:rsidRPr="0091266B">
        <w:rPr>
          <w:rFonts w:cs="Arial"/>
          <w:szCs w:val="24"/>
        </w:rPr>
        <w:t>ails required within section 1.8</w:t>
      </w:r>
      <w:r w:rsidRPr="0091266B">
        <w:rPr>
          <w:rFonts w:cs="Arial"/>
          <w:szCs w:val="24"/>
        </w:rPr>
        <w:t xml:space="preserve">c - the </w:t>
      </w:r>
      <w:r w:rsidR="001E0F17" w:rsidRPr="0091266B">
        <w:rPr>
          <w:rFonts w:cs="Arial"/>
          <w:szCs w:val="24"/>
        </w:rPr>
        <w:t>Record of S</w:t>
      </w:r>
      <w:r w:rsidR="00C225D4" w:rsidRPr="0091266B">
        <w:rPr>
          <w:rFonts w:cs="Arial"/>
          <w:szCs w:val="24"/>
        </w:rPr>
        <w:t>ignatories</w:t>
      </w:r>
      <w:r w:rsidRPr="0091266B">
        <w:rPr>
          <w:rFonts w:cs="Arial"/>
          <w:szCs w:val="24"/>
        </w:rPr>
        <w:t>, and you must sign to confirm that all signat</w:t>
      </w:r>
      <w:r w:rsidR="00D26588" w:rsidRPr="0091266B">
        <w:rPr>
          <w:rFonts w:cs="Arial"/>
          <w:szCs w:val="24"/>
        </w:rPr>
        <w:t>ures in this PAD are authentic.</w:t>
      </w:r>
    </w:p>
    <w:p w14:paraId="567D3FB2" w14:textId="77777777" w:rsidR="007445F6" w:rsidRDefault="007445F6">
      <w:pPr>
        <w:spacing w:after="0"/>
        <w:rPr>
          <w:rFonts w:cs="Arial"/>
          <w:b/>
          <w:szCs w:val="24"/>
        </w:rPr>
      </w:pPr>
      <w:r>
        <w:br w:type="page"/>
      </w:r>
    </w:p>
    <w:p w14:paraId="233726BC" w14:textId="13F5C46D" w:rsidR="00311585" w:rsidRPr="0091266B" w:rsidRDefault="00311585" w:rsidP="00FA3072">
      <w:pPr>
        <w:pStyle w:val="Style3"/>
      </w:pPr>
      <w:bookmarkStart w:id="9" w:name="_Toc87452228"/>
      <w:r w:rsidRPr="0091266B">
        <w:t xml:space="preserve">1.3.3 Interim </w:t>
      </w:r>
      <w:r w:rsidR="00A91381" w:rsidRPr="0091266B">
        <w:t>feedback meeting</w:t>
      </w:r>
      <w:bookmarkEnd w:id="9"/>
    </w:p>
    <w:p w14:paraId="15D5AF59" w14:textId="77777777" w:rsidR="00311585" w:rsidRPr="0091266B" w:rsidRDefault="00311585" w:rsidP="00FA3072">
      <w:pPr>
        <w:jc w:val="both"/>
        <w:rPr>
          <w:rFonts w:eastAsia="Times New Roman" w:cs="Arial"/>
          <w:b/>
          <w:szCs w:val="24"/>
          <w:lang w:val="x-none" w:eastAsia="x-none"/>
        </w:rPr>
      </w:pPr>
      <w:r w:rsidRPr="0091266B">
        <w:rPr>
          <w:rFonts w:eastAsia="Times New Roman" w:cs="Arial"/>
          <w:b/>
          <w:szCs w:val="24"/>
          <w:lang w:val="x-none" w:eastAsia="x-none"/>
        </w:rPr>
        <w:t xml:space="preserve">Interim </w:t>
      </w:r>
      <w:r w:rsidR="00A91381" w:rsidRPr="0091266B">
        <w:rPr>
          <w:rFonts w:eastAsia="Times New Roman" w:cs="Arial"/>
          <w:b/>
          <w:szCs w:val="24"/>
          <w:lang w:eastAsia="x-none"/>
        </w:rPr>
        <w:t>feedback meeting</w:t>
      </w:r>
      <w:r w:rsidRPr="0091266B">
        <w:rPr>
          <w:rFonts w:eastAsia="Times New Roman" w:cs="Arial"/>
          <w:b/>
          <w:szCs w:val="24"/>
          <w:lang w:val="x-none" w:eastAsia="x-none"/>
        </w:rPr>
        <w:t xml:space="preserve"> </w:t>
      </w:r>
      <w:r w:rsidRPr="0091266B">
        <w:rPr>
          <w:rFonts w:eastAsia="Times New Roman" w:cs="Arial"/>
          <w:b/>
          <w:szCs w:val="24"/>
          <w:lang w:val="en-US" w:eastAsia="x-none"/>
        </w:rPr>
        <w:t>– practice supervisor and/or assessor</w:t>
      </w:r>
      <w:r w:rsidRPr="0091266B">
        <w:rPr>
          <w:rFonts w:eastAsia="Times New Roman" w:cs="Arial"/>
          <w:b/>
          <w:szCs w:val="24"/>
          <w:lang w:val="x-none" w:eastAsia="x-none"/>
        </w:rPr>
        <w:t xml:space="preserve"> and student</w:t>
      </w:r>
    </w:p>
    <w:p w14:paraId="41B4B3E3" w14:textId="77777777" w:rsidR="00311585" w:rsidRPr="0091266B" w:rsidRDefault="00311585" w:rsidP="00CE0DD8">
      <w:pPr>
        <w:rPr>
          <w:rFonts w:cs="Arial"/>
          <w:szCs w:val="24"/>
        </w:rPr>
      </w:pPr>
      <w:r w:rsidRPr="0091266B">
        <w:rPr>
          <w:rFonts w:cs="Arial"/>
          <w:szCs w:val="24"/>
        </w:rPr>
        <w:t>You</w:t>
      </w:r>
      <w:r w:rsidR="00A91381" w:rsidRPr="0091266B">
        <w:rPr>
          <w:rFonts w:cs="Arial"/>
          <w:szCs w:val="24"/>
        </w:rPr>
        <w:t xml:space="preserve"> should plan to meet with your supervisor/a</w:t>
      </w:r>
      <w:r w:rsidRPr="0091266B">
        <w:rPr>
          <w:rFonts w:cs="Arial"/>
          <w:szCs w:val="24"/>
        </w:rPr>
        <w:t xml:space="preserve">ssessor regularly to discuss your progress and to review your learning plan.  You should reflect on your progress regularly and this </w:t>
      </w:r>
      <w:r w:rsidR="001F735D" w:rsidRPr="0091266B">
        <w:rPr>
          <w:rFonts w:cs="Arial"/>
          <w:szCs w:val="24"/>
        </w:rPr>
        <w:t xml:space="preserve">will inform your interim feedback meeting. </w:t>
      </w:r>
    </w:p>
    <w:p w14:paraId="4C65DB0A" w14:textId="77777777" w:rsidR="00311585" w:rsidRPr="0091266B" w:rsidRDefault="00825149" w:rsidP="00CE0DD8">
      <w:pPr>
        <w:rPr>
          <w:rFonts w:cs="Arial"/>
          <w:szCs w:val="24"/>
        </w:rPr>
      </w:pPr>
      <w:r w:rsidRPr="0091266B">
        <w:rPr>
          <w:rFonts w:cs="Arial"/>
          <w:szCs w:val="24"/>
          <w:u w:val="single"/>
        </w:rPr>
        <w:t xml:space="preserve">Your </w:t>
      </w:r>
      <w:r w:rsidR="00311585" w:rsidRPr="0091266B">
        <w:rPr>
          <w:rFonts w:cs="Arial"/>
          <w:szCs w:val="24"/>
          <w:u w:val="single"/>
        </w:rPr>
        <w:t xml:space="preserve">interim </w:t>
      </w:r>
      <w:r w:rsidR="00A91381" w:rsidRPr="0091266B">
        <w:rPr>
          <w:rFonts w:cs="Arial"/>
          <w:szCs w:val="24"/>
          <w:u w:val="single"/>
        </w:rPr>
        <w:t>feedback meeting</w:t>
      </w:r>
      <w:r w:rsidR="00311585" w:rsidRPr="0091266B">
        <w:rPr>
          <w:rFonts w:cs="Arial"/>
          <w:szCs w:val="24"/>
          <w:u w:val="single"/>
        </w:rPr>
        <w:t xml:space="preserve"> is formative, documented and signed by </w:t>
      </w:r>
      <w:r w:rsidRPr="0091266B">
        <w:rPr>
          <w:rFonts w:cs="Arial"/>
          <w:szCs w:val="24"/>
          <w:u w:val="single"/>
        </w:rPr>
        <w:t>you, your</w:t>
      </w:r>
      <w:r w:rsidR="00311585" w:rsidRPr="0091266B">
        <w:rPr>
          <w:rFonts w:cs="Arial"/>
          <w:szCs w:val="24"/>
          <w:u w:val="single"/>
        </w:rPr>
        <w:t xml:space="preserve"> supervisor and/or assessor in the PAD.</w:t>
      </w:r>
    </w:p>
    <w:p w14:paraId="7A90E4B9" w14:textId="77777777" w:rsidR="00311585" w:rsidRPr="0091266B" w:rsidRDefault="00311585" w:rsidP="00CE0DD8">
      <w:pPr>
        <w:rPr>
          <w:rFonts w:cs="Arial"/>
          <w:szCs w:val="24"/>
        </w:rPr>
      </w:pPr>
      <w:r w:rsidRPr="0091266B">
        <w:rPr>
          <w:rFonts w:cs="Arial"/>
          <w:color w:val="000000"/>
          <w:szCs w:val="24"/>
        </w:rPr>
        <w:t xml:space="preserve">Situations may arise </w:t>
      </w:r>
      <w:r w:rsidR="00A91381" w:rsidRPr="0091266B">
        <w:rPr>
          <w:rFonts w:cs="Arial"/>
          <w:color w:val="000000"/>
          <w:szCs w:val="24"/>
        </w:rPr>
        <w:t>when your supervisor or a</w:t>
      </w:r>
      <w:r w:rsidRPr="0091266B">
        <w:rPr>
          <w:rFonts w:cs="Arial"/>
          <w:color w:val="000000"/>
          <w:szCs w:val="24"/>
        </w:rPr>
        <w:t>ssessor raises concerns about your knowledge, proficiency, professionalism or fitness to progress. The NMC Code (2018</w:t>
      </w:r>
      <w:r w:rsidR="00A91381" w:rsidRPr="0091266B">
        <w:rPr>
          <w:rFonts w:cs="Arial"/>
          <w:color w:val="000000"/>
          <w:szCs w:val="24"/>
        </w:rPr>
        <w:t>e</w:t>
      </w:r>
      <w:r w:rsidRPr="0091266B">
        <w:rPr>
          <w:rFonts w:cs="Arial"/>
          <w:color w:val="000000"/>
          <w:szCs w:val="24"/>
        </w:rPr>
        <w:t xml:space="preserve">) reminds </w:t>
      </w:r>
      <w:r w:rsidRPr="0091266B">
        <w:rPr>
          <w:rFonts w:cs="Arial"/>
          <w:szCs w:val="24"/>
        </w:rPr>
        <w:t>registrants of their professional accountability and responsibilities and your practice supervisors would be expected to “</w:t>
      </w:r>
      <w:r w:rsidRPr="0091266B">
        <w:rPr>
          <w:rFonts w:cs="Arial"/>
          <w:i/>
          <w:szCs w:val="24"/>
        </w:rPr>
        <w:t>appropriately raise and respond to student conduct and competency concerns</w:t>
      </w:r>
      <w:r w:rsidRPr="0091266B">
        <w:rPr>
          <w:rFonts w:cs="Arial"/>
          <w:szCs w:val="24"/>
        </w:rPr>
        <w:t xml:space="preserve">” (NMC 2018c, p7). </w:t>
      </w:r>
    </w:p>
    <w:p w14:paraId="23A38219" w14:textId="213DEF67" w:rsidR="00311585" w:rsidRPr="0091266B" w:rsidRDefault="00311585" w:rsidP="00CE0DD8">
      <w:pPr>
        <w:rPr>
          <w:rFonts w:cs="Arial"/>
          <w:szCs w:val="24"/>
        </w:rPr>
      </w:pPr>
      <w:r w:rsidRPr="0091266B">
        <w:rPr>
          <w:rFonts w:cs="Arial"/>
          <w:szCs w:val="24"/>
        </w:rPr>
        <w:t xml:space="preserve">It is important that you speak with your </w:t>
      </w:r>
      <w:r w:rsidR="00A91381" w:rsidRPr="0091266B">
        <w:rPr>
          <w:rFonts w:cs="Arial"/>
          <w:szCs w:val="24"/>
        </w:rPr>
        <w:t>s</w:t>
      </w:r>
      <w:r w:rsidRPr="0091266B">
        <w:rPr>
          <w:rFonts w:cs="Arial"/>
          <w:szCs w:val="24"/>
        </w:rPr>
        <w:t>upervisor and/or</w:t>
      </w:r>
      <w:r w:rsidR="00A91381" w:rsidRPr="0091266B">
        <w:rPr>
          <w:rFonts w:cs="Arial"/>
          <w:szCs w:val="24"/>
        </w:rPr>
        <w:t xml:space="preserve"> a</w:t>
      </w:r>
      <w:r w:rsidRPr="0091266B">
        <w:rPr>
          <w:rFonts w:cs="Arial"/>
          <w:szCs w:val="24"/>
        </w:rPr>
        <w:t>ssessor</w:t>
      </w:r>
      <w:r w:rsidR="00A91381" w:rsidRPr="0091266B">
        <w:rPr>
          <w:rFonts w:cs="Arial"/>
          <w:szCs w:val="24"/>
        </w:rPr>
        <w:t xml:space="preserve"> and your academic a</w:t>
      </w:r>
      <w:r w:rsidRPr="0091266B">
        <w:rPr>
          <w:rFonts w:cs="Arial"/>
          <w:szCs w:val="24"/>
        </w:rPr>
        <w:t xml:space="preserve">ssessor to work collaboratively to address any issues.  </w:t>
      </w:r>
      <w:r w:rsidR="00E9669D" w:rsidRPr="0091266B">
        <w:rPr>
          <w:rFonts w:cs="Arial"/>
          <w:szCs w:val="24"/>
        </w:rPr>
        <w:t>In</w:t>
      </w:r>
      <w:r w:rsidRPr="0091266B">
        <w:rPr>
          <w:rFonts w:cs="Arial"/>
          <w:szCs w:val="24"/>
        </w:rPr>
        <w:t xml:space="preserve"> section 3</w:t>
      </w:r>
      <w:r w:rsidR="00E9669D" w:rsidRPr="0091266B">
        <w:rPr>
          <w:rFonts w:cs="Arial"/>
          <w:szCs w:val="24"/>
        </w:rPr>
        <w:t>,</w:t>
      </w:r>
      <w:r w:rsidRPr="0091266B">
        <w:rPr>
          <w:rFonts w:cs="Arial"/>
          <w:szCs w:val="24"/>
        </w:rPr>
        <w:t xml:space="preserve"> there is guidance for addressing these issues, please take time to read the information.</w:t>
      </w:r>
    </w:p>
    <w:p w14:paraId="52C2BA58" w14:textId="77777777" w:rsidR="00311585" w:rsidRPr="0091266B" w:rsidRDefault="00311585" w:rsidP="00FA3072">
      <w:pPr>
        <w:pStyle w:val="Style3"/>
        <w:rPr>
          <w:color w:val="000000"/>
        </w:rPr>
      </w:pPr>
      <w:bookmarkStart w:id="10" w:name="_Toc87452229"/>
      <w:r w:rsidRPr="0091266B">
        <w:t>1.3.4 Final performance</w:t>
      </w:r>
      <w:bookmarkEnd w:id="10"/>
    </w:p>
    <w:p w14:paraId="1373A3D4" w14:textId="77777777" w:rsidR="00311585" w:rsidRPr="0091266B" w:rsidRDefault="00311585" w:rsidP="00FA3072">
      <w:pPr>
        <w:jc w:val="both"/>
        <w:rPr>
          <w:rFonts w:cs="Arial"/>
          <w:b/>
          <w:szCs w:val="24"/>
        </w:rPr>
      </w:pPr>
      <w:r w:rsidRPr="0091266B">
        <w:rPr>
          <w:rFonts w:cs="Arial"/>
          <w:b/>
          <w:szCs w:val="24"/>
        </w:rPr>
        <w:t>Final Performance Assessment</w:t>
      </w:r>
    </w:p>
    <w:p w14:paraId="5660B808" w14:textId="02035923" w:rsidR="00311585" w:rsidRPr="0091266B" w:rsidRDefault="00311585" w:rsidP="00CE0DD8">
      <w:pPr>
        <w:rPr>
          <w:rFonts w:cs="Arial"/>
          <w:szCs w:val="24"/>
        </w:rPr>
      </w:pPr>
      <w:r w:rsidRPr="0091266B">
        <w:rPr>
          <w:rFonts w:cs="Arial"/>
          <w:szCs w:val="24"/>
        </w:rPr>
        <w:t>It is your responsibility</w:t>
      </w:r>
      <w:r w:rsidR="00D31546" w:rsidRPr="0091266B">
        <w:rPr>
          <w:rFonts w:cs="Arial"/>
          <w:szCs w:val="24"/>
        </w:rPr>
        <w:t>,</w:t>
      </w:r>
      <w:r w:rsidRPr="0091266B">
        <w:rPr>
          <w:rFonts w:cs="Arial"/>
          <w:szCs w:val="24"/>
        </w:rPr>
        <w:t xml:space="preserve"> in collaboration with </w:t>
      </w:r>
      <w:r w:rsidR="00A91381" w:rsidRPr="0091266B">
        <w:rPr>
          <w:rFonts w:cs="Arial"/>
          <w:szCs w:val="24"/>
        </w:rPr>
        <w:t>your practice a</w:t>
      </w:r>
      <w:r w:rsidRPr="0091266B">
        <w:rPr>
          <w:rFonts w:cs="Arial"/>
          <w:szCs w:val="24"/>
        </w:rPr>
        <w:t>ssessor</w:t>
      </w:r>
      <w:r w:rsidR="00D31546" w:rsidRPr="0091266B">
        <w:rPr>
          <w:rFonts w:cs="Arial"/>
          <w:szCs w:val="24"/>
        </w:rPr>
        <w:t>,</w:t>
      </w:r>
      <w:r w:rsidRPr="0091266B">
        <w:rPr>
          <w:rFonts w:cs="Arial"/>
          <w:szCs w:val="24"/>
        </w:rPr>
        <w:t xml:space="preserve"> to ensure the completion and documentation of your summative assessment of performance.  This should be completed during the last few days of the PLE. </w:t>
      </w:r>
      <w:r w:rsidR="00A91381" w:rsidRPr="0091266B">
        <w:rPr>
          <w:rFonts w:cs="Arial"/>
          <w:szCs w:val="24"/>
        </w:rPr>
        <w:t xml:space="preserve"> Your practice a</w:t>
      </w:r>
      <w:r w:rsidRPr="0091266B">
        <w:rPr>
          <w:rFonts w:cs="Arial"/>
          <w:szCs w:val="24"/>
        </w:rPr>
        <w:t xml:space="preserve">ssessor will review your progress and </w:t>
      </w:r>
      <w:r w:rsidR="00D31546" w:rsidRPr="0091266B">
        <w:rPr>
          <w:rFonts w:cs="Arial"/>
          <w:szCs w:val="24"/>
        </w:rPr>
        <w:t xml:space="preserve">in collaboration with your academic assessor will </w:t>
      </w:r>
      <w:r w:rsidRPr="0091266B">
        <w:rPr>
          <w:rFonts w:cs="Arial"/>
          <w:szCs w:val="24"/>
        </w:rPr>
        <w:t>identify evidence to support their professional judgement.  Others who have supported your learning</w:t>
      </w:r>
      <w:r w:rsidR="00E9669D" w:rsidRPr="0091266B">
        <w:rPr>
          <w:rFonts w:cs="Arial"/>
          <w:szCs w:val="24"/>
        </w:rPr>
        <w:t xml:space="preserve"> </w:t>
      </w:r>
      <w:r w:rsidRPr="0091266B">
        <w:rPr>
          <w:rFonts w:cs="Arial"/>
          <w:szCs w:val="24"/>
        </w:rPr>
        <w:t xml:space="preserve">will be asked to provide evidence to develop your assessment.  You should seek feedback from service users/carers to inform your learning and development. </w:t>
      </w:r>
    </w:p>
    <w:p w14:paraId="5780F7B3" w14:textId="6ABDB0CA" w:rsidR="00311585" w:rsidRPr="0091266B" w:rsidRDefault="00311585" w:rsidP="00CE0DD8">
      <w:pPr>
        <w:rPr>
          <w:rFonts w:eastAsia="Times New Roman" w:cs="Arial"/>
          <w:szCs w:val="24"/>
          <w:lang w:val="x-none" w:eastAsia="x-none"/>
        </w:rPr>
      </w:pPr>
      <w:r w:rsidRPr="0091266B">
        <w:rPr>
          <w:rFonts w:eastAsia="Times New Roman" w:cs="Arial"/>
          <w:szCs w:val="24"/>
          <w:lang w:val="x-none" w:eastAsia="x-none"/>
        </w:rPr>
        <w:t xml:space="preserve">Following this assessment, </w:t>
      </w:r>
      <w:r w:rsidRPr="0091266B">
        <w:rPr>
          <w:rFonts w:eastAsia="Times New Roman" w:cs="Arial"/>
          <w:szCs w:val="24"/>
          <w:lang w:eastAsia="x-none"/>
        </w:rPr>
        <w:t>you</w:t>
      </w:r>
      <w:r w:rsidRPr="0091266B">
        <w:rPr>
          <w:rFonts w:eastAsia="Times New Roman" w:cs="Arial"/>
          <w:szCs w:val="24"/>
          <w:lang w:val="x-none" w:eastAsia="x-none"/>
        </w:rPr>
        <w:t xml:space="preserve"> should reflect </w:t>
      </w:r>
      <w:r w:rsidRPr="0091266B">
        <w:rPr>
          <w:rFonts w:eastAsia="Times New Roman" w:cs="Arial"/>
          <w:szCs w:val="24"/>
          <w:lang w:eastAsia="x-none"/>
        </w:rPr>
        <w:t>on your</w:t>
      </w:r>
      <w:r w:rsidRPr="0091266B">
        <w:rPr>
          <w:rFonts w:eastAsia="Times New Roman" w:cs="Arial"/>
          <w:szCs w:val="24"/>
          <w:lang w:val="x-none" w:eastAsia="x-none"/>
        </w:rPr>
        <w:t xml:space="preserve"> progress and document this along with </w:t>
      </w:r>
      <w:r w:rsidR="00FA6679" w:rsidRPr="0091266B">
        <w:rPr>
          <w:rFonts w:eastAsia="Times New Roman" w:cs="Arial"/>
          <w:szCs w:val="24"/>
          <w:lang w:eastAsia="x-none"/>
        </w:rPr>
        <w:t>your</w:t>
      </w:r>
      <w:r w:rsidRPr="0091266B">
        <w:rPr>
          <w:rFonts w:eastAsia="Times New Roman" w:cs="Arial"/>
          <w:szCs w:val="24"/>
          <w:lang w:val="x-none" w:eastAsia="x-none"/>
        </w:rPr>
        <w:t xml:space="preserve"> learning needs </w:t>
      </w:r>
      <w:r w:rsidR="00FA6679" w:rsidRPr="0091266B">
        <w:rPr>
          <w:rFonts w:eastAsia="Times New Roman" w:cs="Arial"/>
          <w:szCs w:val="24"/>
          <w:lang w:eastAsia="x-none"/>
        </w:rPr>
        <w:t xml:space="preserve">and use this to inform your </w:t>
      </w:r>
      <w:r w:rsidRPr="0091266B">
        <w:rPr>
          <w:rFonts w:eastAsia="Times New Roman" w:cs="Arial"/>
          <w:szCs w:val="24"/>
          <w:lang w:val="x-none" w:eastAsia="x-none"/>
        </w:rPr>
        <w:t xml:space="preserve">Learning </w:t>
      </w:r>
      <w:r w:rsidRPr="0091266B">
        <w:rPr>
          <w:rFonts w:eastAsia="Times New Roman" w:cs="Arial"/>
          <w:szCs w:val="24"/>
          <w:lang w:val="en-US" w:eastAsia="x-none"/>
        </w:rPr>
        <w:t xml:space="preserve">Development </w:t>
      </w:r>
      <w:r w:rsidRPr="0091266B">
        <w:rPr>
          <w:rFonts w:eastAsia="Times New Roman" w:cs="Arial"/>
          <w:szCs w:val="24"/>
          <w:lang w:val="x-none" w:eastAsia="x-none"/>
        </w:rPr>
        <w:t>Plan</w:t>
      </w:r>
      <w:r w:rsidR="00FA6679" w:rsidRPr="0091266B">
        <w:rPr>
          <w:rFonts w:eastAsia="Times New Roman" w:cs="Arial"/>
          <w:szCs w:val="24"/>
          <w:lang w:eastAsia="x-none"/>
        </w:rPr>
        <w:t xml:space="preserve"> in your next PLE</w:t>
      </w:r>
      <w:r w:rsidRPr="0091266B">
        <w:rPr>
          <w:rFonts w:eastAsia="Times New Roman" w:cs="Arial"/>
          <w:szCs w:val="24"/>
          <w:lang w:val="x-none" w:eastAsia="x-none"/>
        </w:rPr>
        <w:t>.</w:t>
      </w:r>
    </w:p>
    <w:p w14:paraId="1400D02E" w14:textId="77777777" w:rsidR="004408AB" w:rsidRPr="0091266B" w:rsidRDefault="006C075F" w:rsidP="0081622B">
      <w:pPr>
        <w:pStyle w:val="Style2"/>
        <w:numPr>
          <w:ilvl w:val="0"/>
          <w:numId w:val="44"/>
        </w:numPr>
        <w:ind w:left="567" w:hanging="567"/>
      </w:pPr>
      <w:bookmarkStart w:id="11" w:name="_Toc87452230"/>
      <w:r w:rsidRPr="0091266B">
        <w:t>Feedback from s</w:t>
      </w:r>
      <w:r w:rsidR="009E54A5" w:rsidRPr="0091266B">
        <w:t xml:space="preserve">ervice </w:t>
      </w:r>
      <w:r w:rsidRPr="0091266B">
        <w:t>users and</w:t>
      </w:r>
      <w:r w:rsidR="007978BD" w:rsidRPr="0091266B">
        <w:t xml:space="preserve"> carers</w:t>
      </w:r>
      <w:bookmarkEnd w:id="11"/>
    </w:p>
    <w:p w14:paraId="7E3F2EA1" w14:textId="29379D88" w:rsidR="004408AB" w:rsidRPr="0091266B" w:rsidRDefault="00805F69" w:rsidP="00CE0DD8">
      <w:pPr>
        <w:autoSpaceDE w:val="0"/>
        <w:autoSpaceDN w:val="0"/>
        <w:adjustRightInd w:val="0"/>
        <w:rPr>
          <w:rFonts w:cs="Arial"/>
          <w:color w:val="000000"/>
          <w:szCs w:val="24"/>
        </w:rPr>
      </w:pPr>
      <w:r w:rsidRPr="0091266B">
        <w:rPr>
          <w:rFonts w:cs="Arial"/>
          <w:szCs w:val="24"/>
        </w:rPr>
        <w:t>The NMC (2018</w:t>
      </w:r>
      <w:r w:rsidR="003433B6" w:rsidRPr="0091266B">
        <w:rPr>
          <w:rFonts w:cs="Arial"/>
          <w:szCs w:val="24"/>
        </w:rPr>
        <w:t>b</w:t>
      </w:r>
      <w:r w:rsidRPr="0091266B">
        <w:rPr>
          <w:rFonts w:cs="Arial"/>
          <w:szCs w:val="24"/>
        </w:rPr>
        <w:t xml:space="preserve"> </w:t>
      </w:r>
      <w:r w:rsidR="009E54A5" w:rsidRPr="0091266B">
        <w:rPr>
          <w:rFonts w:cs="Arial"/>
          <w:szCs w:val="24"/>
        </w:rPr>
        <w:t>p</w:t>
      </w:r>
      <w:r w:rsidR="00D31546" w:rsidRPr="0091266B">
        <w:rPr>
          <w:rFonts w:cs="Arial"/>
          <w:szCs w:val="24"/>
        </w:rPr>
        <w:t>6</w:t>
      </w:r>
      <w:r w:rsidR="009E54A5" w:rsidRPr="0091266B">
        <w:rPr>
          <w:rFonts w:cs="Arial"/>
          <w:szCs w:val="24"/>
        </w:rPr>
        <w:t>, 1.12;</w:t>
      </w:r>
      <w:r w:rsidRPr="0091266B">
        <w:rPr>
          <w:rFonts w:cs="Arial"/>
          <w:szCs w:val="24"/>
        </w:rPr>
        <w:t xml:space="preserve"> p1</w:t>
      </w:r>
      <w:r w:rsidR="00D31546" w:rsidRPr="0091266B">
        <w:rPr>
          <w:rFonts w:cs="Arial"/>
          <w:szCs w:val="24"/>
        </w:rPr>
        <w:t>2</w:t>
      </w:r>
      <w:r w:rsidRPr="0091266B">
        <w:rPr>
          <w:rFonts w:cs="Arial"/>
          <w:szCs w:val="24"/>
        </w:rPr>
        <w:t>, 5.14</w:t>
      </w:r>
      <w:r w:rsidR="00266908" w:rsidRPr="0091266B">
        <w:rPr>
          <w:rFonts w:cs="Arial"/>
          <w:szCs w:val="24"/>
        </w:rPr>
        <w:t xml:space="preserve">) </w:t>
      </w:r>
      <w:r w:rsidR="00266908" w:rsidRPr="0091266B">
        <w:rPr>
          <w:rFonts w:cs="Arial"/>
          <w:color w:val="000000"/>
          <w:szCs w:val="24"/>
        </w:rPr>
        <w:t xml:space="preserve">values </w:t>
      </w:r>
      <w:r w:rsidR="004408AB" w:rsidRPr="0091266B">
        <w:rPr>
          <w:rFonts w:cs="Arial"/>
          <w:color w:val="000000"/>
          <w:szCs w:val="24"/>
        </w:rPr>
        <w:t xml:space="preserve">the role of </w:t>
      </w:r>
      <w:r w:rsidR="004408AB" w:rsidRPr="0091266B">
        <w:rPr>
          <w:rFonts w:cs="Arial"/>
          <w:szCs w:val="24"/>
        </w:rPr>
        <w:t>service users, carers and professional</w:t>
      </w:r>
      <w:r w:rsidR="006C075F" w:rsidRPr="0091266B">
        <w:rPr>
          <w:rFonts w:cs="Arial"/>
          <w:szCs w:val="24"/>
        </w:rPr>
        <w:t xml:space="preserve"> colleagues in assessment of</w:t>
      </w:r>
      <w:r w:rsidR="004408AB" w:rsidRPr="0091266B">
        <w:rPr>
          <w:rFonts w:cs="Arial"/>
          <w:szCs w:val="24"/>
        </w:rPr>
        <w:t xml:space="preserve"> </w:t>
      </w:r>
      <w:r w:rsidR="006C075F" w:rsidRPr="0091266B">
        <w:rPr>
          <w:rFonts w:cs="Arial"/>
          <w:szCs w:val="24"/>
        </w:rPr>
        <w:t xml:space="preserve">your practice learning and </w:t>
      </w:r>
      <w:r w:rsidR="006C075F" w:rsidRPr="0091266B">
        <w:rPr>
          <w:rFonts w:cs="Arial"/>
          <w:color w:val="000000"/>
          <w:szCs w:val="24"/>
        </w:rPr>
        <w:t>advocate</w:t>
      </w:r>
      <w:r w:rsidR="004408AB" w:rsidRPr="0091266B">
        <w:rPr>
          <w:rFonts w:cs="Arial"/>
          <w:color w:val="000000"/>
          <w:szCs w:val="24"/>
        </w:rPr>
        <w:t xml:space="preserve"> their involvement in the assessment process. As such, we would encourage you to consider feedback received from these individuals when reviewing </w:t>
      </w:r>
      <w:r w:rsidR="0078069D" w:rsidRPr="0091266B">
        <w:rPr>
          <w:rFonts w:cs="Arial"/>
          <w:color w:val="000000"/>
          <w:szCs w:val="24"/>
        </w:rPr>
        <w:t>your</w:t>
      </w:r>
      <w:r w:rsidR="004408AB" w:rsidRPr="0091266B">
        <w:rPr>
          <w:rFonts w:cs="Arial"/>
          <w:color w:val="000000"/>
          <w:szCs w:val="24"/>
        </w:rPr>
        <w:t xml:space="preserve"> performance </w:t>
      </w:r>
      <w:r w:rsidR="0078069D" w:rsidRPr="0091266B">
        <w:rPr>
          <w:rFonts w:cs="Arial"/>
          <w:color w:val="000000"/>
          <w:szCs w:val="24"/>
        </w:rPr>
        <w:t>with your practice supervisor</w:t>
      </w:r>
      <w:r w:rsidR="00F67482" w:rsidRPr="0091266B">
        <w:rPr>
          <w:rFonts w:cs="Arial"/>
          <w:color w:val="000000"/>
          <w:szCs w:val="24"/>
        </w:rPr>
        <w:t>s</w:t>
      </w:r>
      <w:r w:rsidR="0078069D" w:rsidRPr="0091266B">
        <w:rPr>
          <w:rFonts w:cs="Arial"/>
          <w:color w:val="000000"/>
          <w:szCs w:val="24"/>
        </w:rPr>
        <w:t xml:space="preserve"> </w:t>
      </w:r>
      <w:r w:rsidR="004408AB" w:rsidRPr="0091266B">
        <w:rPr>
          <w:rFonts w:cs="Arial"/>
          <w:color w:val="000000"/>
          <w:szCs w:val="24"/>
        </w:rPr>
        <w:t xml:space="preserve">and take cognisance of this when preparing to discuss </w:t>
      </w:r>
      <w:r w:rsidR="0078069D" w:rsidRPr="0091266B">
        <w:rPr>
          <w:rFonts w:cs="Arial"/>
          <w:color w:val="000000"/>
          <w:szCs w:val="24"/>
        </w:rPr>
        <w:t>your</w:t>
      </w:r>
      <w:r w:rsidR="004408AB" w:rsidRPr="0091266B">
        <w:rPr>
          <w:rFonts w:cs="Arial"/>
          <w:color w:val="000000"/>
          <w:szCs w:val="24"/>
        </w:rPr>
        <w:t xml:space="preserve"> final written performance assessment</w:t>
      </w:r>
      <w:r w:rsidR="0078069D" w:rsidRPr="0091266B">
        <w:rPr>
          <w:rFonts w:cs="Arial"/>
          <w:color w:val="000000"/>
          <w:szCs w:val="24"/>
        </w:rPr>
        <w:t xml:space="preserve"> with your practice assessor</w:t>
      </w:r>
      <w:r w:rsidR="004408AB" w:rsidRPr="0091266B">
        <w:rPr>
          <w:rFonts w:cs="Arial"/>
          <w:color w:val="000000"/>
          <w:szCs w:val="24"/>
        </w:rPr>
        <w:t>. You</w:t>
      </w:r>
      <w:r w:rsidR="0078069D" w:rsidRPr="0091266B">
        <w:rPr>
          <w:rFonts w:cs="Arial"/>
          <w:color w:val="000000"/>
          <w:szCs w:val="24"/>
        </w:rPr>
        <w:t xml:space="preserve"> and your practice supervisor</w:t>
      </w:r>
      <w:r w:rsidR="00926107" w:rsidRPr="0091266B">
        <w:rPr>
          <w:rFonts w:cs="Arial"/>
          <w:color w:val="000000"/>
          <w:szCs w:val="24"/>
        </w:rPr>
        <w:t>s</w:t>
      </w:r>
      <w:r w:rsidR="008A1CAD" w:rsidRPr="0091266B">
        <w:rPr>
          <w:rFonts w:cs="Arial"/>
          <w:color w:val="000000"/>
          <w:szCs w:val="24"/>
        </w:rPr>
        <w:t xml:space="preserve"> should seek</w:t>
      </w:r>
      <w:r w:rsidR="004408AB" w:rsidRPr="0091266B">
        <w:rPr>
          <w:rFonts w:cs="Arial"/>
          <w:color w:val="000000"/>
          <w:szCs w:val="24"/>
        </w:rPr>
        <w:t xml:space="preserve"> feedback from service users and carers on </w:t>
      </w:r>
      <w:r w:rsidR="0078069D" w:rsidRPr="0091266B">
        <w:rPr>
          <w:rFonts w:cs="Arial"/>
          <w:color w:val="000000"/>
          <w:szCs w:val="24"/>
        </w:rPr>
        <w:t>your</w:t>
      </w:r>
      <w:r w:rsidR="00FE3B39" w:rsidRPr="0091266B">
        <w:rPr>
          <w:rFonts w:cs="Arial"/>
          <w:color w:val="000000"/>
          <w:szCs w:val="24"/>
        </w:rPr>
        <w:t xml:space="preserve"> a</w:t>
      </w:r>
      <w:r w:rsidR="0078069D" w:rsidRPr="0091266B">
        <w:rPr>
          <w:rFonts w:cs="Arial"/>
          <w:color w:val="000000"/>
          <w:szCs w:val="24"/>
        </w:rPr>
        <w:t xml:space="preserve">bilities in relation to how you </w:t>
      </w:r>
      <w:r w:rsidR="00FE3B39" w:rsidRPr="0091266B">
        <w:rPr>
          <w:rFonts w:cs="Arial"/>
          <w:color w:val="000000"/>
          <w:szCs w:val="24"/>
        </w:rPr>
        <w:t xml:space="preserve">communicate, how </w:t>
      </w:r>
      <w:r w:rsidR="0078069D" w:rsidRPr="0091266B">
        <w:rPr>
          <w:rFonts w:cs="Arial"/>
          <w:color w:val="000000"/>
          <w:szCs w:val="24"/>
        </w:rPr>
        <w:t>you</w:t>
      </w:r>
      <w:r w:rsidR="00FE3B39" w:rsidRPr="0091266B">
        <w:rPr>
          <w:rFonts w:cs="Arial"/>
          <w:color w:val="000000"/>
          <w:szCs w:val="24"/>
        </w:rPr>
        <w:t xml:space="preserve"> respect the service user as an individual and the care that </w:t>
      </w:r>
      <w:r w:rsidR="0078069D" w:rsidRPr="0091266B">
        <w:rPr>
          <w:rFonts w:cs="Arial"/>
          <w:color w:val="000000"/>
          <w:szCs w:val="24"/>
        </w:rPr>
        <w:t>you</w:t>
      </w:r>
      <w:r w:rsidR="00FE3B39" w:rsidRPr="0091266B">
        <w:rPr>
          <w:rFonts w:cs="Arial"/>
          <w:color w:val="000000"/>
          <w:szCs w:val="24"/>
        </w:rPr>
        <w:t xml:space="preserve"> provided</w:t>
      </w:r>
      <w:r w:rsidR="004408AB" w:rsidRPr="0091266B">
        <w:rPr>
          <w:rFonts w:cs="Arial"/>
          <w:szCs w:val="24"/>
        </w:rPr>
        <w:t>.</w:t>
      </w:r>
    </w:p>
    <w:p w14:paraId="15939D19" w14:textId="2C77BEE8" w:rsidR="004408AB" w:rsidRPr="0091266B" w:rsidRDefault="004408AB" w:rsidP="00CE0DD8">
      <w:pPr>
        <w:autoSpaceDE w:val="0"/>
        <w:autoSpaceDN w:val="0"/>
        <w:adjustRightInd w:val="0"/>
        <w:rPr>
          <w:rFonts w:cs="Arial"/>
          <w:szCs w:val="24"/>
        </w:rPr>
      </w:pPr>
      <w:r w:rsidRPr="0091266B">
        <w:rPr>
          <w:rFonts w:cs="Arial"/>
          <w:szCs w:val="24"/>
        </w:rPr>
        <w:t>Please note the foll</w:t>
      </w:r>
      <w:r w:rsidR="0078069D" w:rsidRPr="0091266B">
        <w:rPr>
          <w:rFonts w:cs="Arial"/>
          <w:szCs w:val="24"/>
        </w:rPr>
        <w:t>owing</w:t>
      </w:r>
      <w:r w:rsidR="00266908" w:rsidRPr="0091266B">
        <w:rPr>
          <w:rFonts w:cs="Arial"/>
          <w:szCs w:val="24"/>
        </w:rPr>
        <w:t xml:space="preserve"> guidance</w:t>
      </w:r>
      <w:r w:rsidR="0078069D" w:rsidRPr="0091266B">
        <w:rPr>
          <w:rFonts w:cs="Arial"/>
          <w:szCs w:val="24"/>
        </w:rPr>
        <w:t>:</w:t>
      </w:r>
      <w:r w:rsidR="002042A4" w:rsidRPr="0091266B">
        <w:rPr>
          <w:rFonts w:cs="Arial"/>
          <w:szCs w:val="24"/>
        </w:rPr>
        <w:t xml:space="preserve"> </w:t>
      </w:r>
    </w:p>
    <w:p w14:paraId="5AFE8EE3" w14:textId="4865CE36" w:rsidR="00BC3629" w:rsidRPr="0091266B" w:rsidRDefault="00BC3629" w:rsidP="00CE0DD8">
      <w:pPr>
        <w:numPr>
          <w:ilvl w:val="0"/>
          <w:numId w:val="4"/>
        </w:numPr>
        <w:spacing w:after="0"/>
        <w:ind w:left="714" w:hanging="357"/>
        <w:rPr>
          <w:rFonts w:cs="Arial"/>
          <w:b/>
          <w:szCs w:val="24"/>
          <w:u w:val="single"/>
        </w:rPr>
      </w:pPr>
      <w:r w:rsidRPr="0091266B">
        <w:rPr>
          <w:rFonts w:cs="Arial"/>
          <w:szCs w:val="24"/>
        </w:rPr>
        <w:t xml:space="preserve">You should </w:t>
      </w:r>
      <w:r w:rsidR="000E6536" w:rsidRPr="0091266B">
        <w:rPr>
          <w:rFonts w:cs="Arial"/>
          <w:szCs w:val="24"/>
        </w:rPr>
        <w:t xml:space="preserve">try to </w:t>
      </w:r>
      <w:r w:rsidRPr="0091266B">
        <w:rPr>
          <w:rFonts w:cs="Arial"/>
          <w:szCs w:val="24"/>
        </w:rPr>
        <w:t xml:space="preserve">seek feedback from service users/carers </w:t>
      </w:r>
      <w:r w:rsidRPr="0091266B">
        <w:rPr>
          <w:rFonts w:cs="Arial"/>
          <w:b/>
          <w:szCs w:val="24"/>
          <w:u w:val="single"/>
        </w:rPr>
        <w:t>at least once per practice learning experience</w:t>
      </w:r>
      <w:r w:rsidR="000E6536" w:rsidRPr="0091266B">
        <w:rPr>
          <w:rFonts w:cs="Arial"/>
          <w:b/>
          <w:szCs w:val="24"/>
          <w:u w:val="single"/>
        </w:rPr>
        <w:t>, but a minimum of once per PART</w:t>
      </w:r>
      <w:r w:rsidRPr="00C73787">
        <w:rPr>
          <w:rFonts w:cs="Arial"/>
          <w:szCs w:val="24"/>
        </w:rPr>
        <w:t>.</w:t>
      </w:r>
      <w:r w:rsidRPr="00C73787">
        <w:rPr>
          <w:rFonts w:cs="Arial"/>
          <w:b/>
          <w:szCs w:val="24"/>
        </w:rPr>
        <w:t xml:space="preserve"> </w:t>
      </w:r>
      <w:r w:rsidRPr="0091266B">
        <w:rPr>
          <w:rFonts w:cs="Arial"/>
          <w:szCs w:val="24"/>
        </w:rPr>
        <w:t xml:space="preserve">If additional opportunities </w:t>
      </w:r>
      <w:r w:rsidR="00C463C2" w:rsidRPr="0091266B">
        <w:rPr>
          <w:rFonts w:cs="Arial"/>
          <w:szCs w:val="24"/>
        </w:rPr>
        <w:t>arise,</w:t>
      </w:r>
      <w:r w:rsidRPr="0091266B">
        <w:rPr>
          <w:rFonts w:cs="Arial"/>
          <w:szCs w:val="24"/>
        </w:rPr>
        <w:t xml:space="preserve"> these should be actioned and additional documentation can be inserted within the PAD to reflect any further feedback you receive.</w:t>
      </w:r>
    </w:p>
    <w:p w14:paraId="35DE9631" w14:textId="77777777" w:rsidR="00D47B54" w:rsidRPr="0091266B" w:rsidRDefault="00D31546" w:rsidP="00CE0DD8">
      <w:pPr>
        <w:numPr>
          <w:ilvl w:val="0"/>
          <w:numId w:val="4"/>
        </w:numPr>
        <w:autoSpaceDE w:val="0"/>
        <w:autoSpaceDN w:val="0"/>
        <w:adjustRightInd w:val="0"/>
        <w:spacing w:after="0"/>
        <w:ind w:left="714" w:hanging="357"/>
        <w:rPr>
          <w:rFonts w:cs="Arial"/>
          <w:szCs w:val="24"/>
        </w:rPr>
      </w:pPr>
      <w:r w:rsidRPr="0091266B">
        <w:rPr>
          <w:rFonts w:cs="Arial"/>
          <w:b/>
          <w:szCs w:val="24"/>
        </w:rPr>
        <w:t xml:space="preserve">You </w:t>
      </w:r>
      <w:r w:rsidRPr="0091266B">
        <w:rPr>
          <w:rFonts w:cs="Arial"/>
          <w:b/>
          <w:szCs w:val="24"/>
          <w:u w:val="single"/>
        </w:rPr>
        <w:t>must seek consent</w:t>
      </w:r>
      <w:r w:rsidRPr="0091266B">
        <w:rPr>
          <w:rFonts w:cs="Arial"/>
          <w:b/>
          <w:szCs w:val="24"/>
        </w:rPr>
        <w:t xml:space="preserve"> from the service user/carer and respect that s</w:t>
      </w:r>
      <w:r w:rsidR="00A47133" w:rsidRPr="0091266B">
        <w:rPr>
          <w:rFonts w:cs="Arial"/>
          <w:b/>
          <w:szCs w:val="24"/>
        </w:rPr>
        <w:t>ervice users and carers have the right to refuse to participate</w:t>
      </w:r>
      <w:r w:rsidRPr="0091266B">
        <w:rPr>
          <w:rFonts w:cs="Arial"/>
          <w:b/>
          <w:szCs w:val="24"/>
        </w:rPr>
        <w:t>. I</w:t>
      </w:r>
      <w:r w:rsidR="00A47133" w:rsidRPr="0091266B">
        <w:rPr>
          <w:rFonts w:cs="Arial"/>
          <w:b/>
          <w:bCs/>
          <w:szCs w:val="24"/>
        </w:rPr>
        <w:t xml:space="preserve">f they do not want to, </w:t>
      </w:r>
      <w:r w:rsidRPr="0091266B">
        <w:rPr>
          <w:rFonts w:cs="Arial"/>
          <w:b/>
          <w:bCs/>
          <w:szCs w:val="24"/>
        </w:rPr>
        <w:t xml:space="preserve">you must assure them that </w:t>
      </w:r>
      <w:r w:rsidR="00A47133" w:rsidRPr="0091266B">
        <w:rPr>
          <w:rFonts w:cs="Arial"/>
          <w:b/>
          <w:bCs/>
          <w:szCs w:val="24"/>
        </w:rPr>
        <w:t>this will not affect their future care or treatment</w:t>
      </w:r>
      <w:r w:rsidR="00A47133" w:rsidRPr="0091266B">
        <w:rPr>
          <w:rFonts w:cs="Arial"/>
          <w:szCs w:val="24"/>
        </w:rPr>
        <w:t>.</w:t>
      </w:r>
    </w:p>
    <w:p w14:paraId="4683DAF1" w14:textId="23274DC0" w:rsidR="000E6536" w:rsidRPr="0091266B" w:rsidRDefault="004408AB" w:rsidP="00CE0DD8">
      <w:pPr>
        <w:numPr>
          <w:ilvl w:val="0"/>
          <w:numId w:val="4"/>
        </w:numPr>
        <w:autoSpaceDE w:val="0"/>
        <w:autoSpaceDN w:val="0"/>
        <w:adjustRightInd w:val="0"/>
        <w:spacing w:after="0"/>
        <w:ind w:left="714" w:hanging="357"/>
        <w:rPr>
          <w:rFonts w:cs="Arial"/>
          <w:szCs w:val="24"/>
        </w:rPr>
      </w:pPr>
      <w:r w:rsidRPr="0091266B">
        <w:rPr>
          <w:rFonts w:cs="Arial"/>
          <w:szCs w:val="24"/>
        </w:rPr>
        <w:t xml:space="preserve">It is </w:t>
      </w:r>
      <w:r w:rsidR="00D31546" w:rsidRPr="0091266B">
        <w:rPr>
          <w:rFonts w:cs="Arial"/>
          <w:szCs w:val="24"/>
        </w:rPr>
        <w:t>your</w:t>
      </w:r>
      <w:r w:rsidR="0078069D" w:rsidRPr="0091266B">
        <w:rPr>
          <w:rFonts w:cs="Arial"/>
          <w:szCs w:val="24"/>
        </w:rPr>
        <w:t xml:space="preserve"> practice </w:t>
      </w:r>
      <w:r w:rsidR="00926107" w:rsidRPr="0091266B">
        <w:rPr>
          <w:rFonts w:cs="Arial"/>
          <w:szCs w:val="24"/>
        </w:rPr>
        <w:t>supervisor</w:t>
      </w:r>
      <w:r w:rsidR="0078069D" w:rsidRPr="0091266B">
        <w:rPr>
          <w:rFonts w:cs="Arial"/>
          <w:szCs w:val="24"/>
        </w:rPr>
        <w:t>s</w:t>
      </w:r>
      <w:r w:rsidR="00926107" w:rsidRPr="0091266B">
        <w:rPr>
          <w:rFonts w:cs="Arial"/>
          <w:szCs w:val="24"/>
        </w:rPr>
        <w:t>’</w:t>
      </w:r>
      <w:r w:rsidR="0078069D" w:rsidRPr="0091266B">
        <w:rPr>
          <w:rFonts w:cs="Arial"/>
          <w:szCs w:val="24"/>
        </w:rPr>
        <w:t xml:space="preserve"> responsibility</w:t>
      </w:r>
      <w:r w:rsidRPr="0091266B">
        <w:rPr>
          <w:rFonts w:cs="Arial"/>
          <w:szCs w:val="24"/>
        </w:rPr>
        <w:t xml:space="preserve"> to collate and document this feedback in a sensit</w:t>
      </w:r>
      <w:r w:rsidR="0078069D" w:rsidRPr="0091266B">
        <w:rPr>
          <w:rFonts w:cs="Arial"/>
          <w:szCs w:val="24"/>
        </w:rPr>
        <w:t>ive, anonymous manner within</w:t>
      </w:r>
      <w:r w:rsidRPr="0091266B">
        <w:rPr>
          <w:rFonts w:cs="Arial"/>
          <w:szCs w:val="24"/>
        </w:rPr>
        <w:t xml:space="preserve"> </w:t>
      </w:r>
      <w:r w:rsidR="00D31546" w:rsidRPr="0091266B">
        <w:rPr>
          <w:rFonts w:cs="Arial"/>
          <w:szCs w:val="24"/>
        </w:rPr>
        <w:t>your PAD</w:t>
      </w:r>
      <w:r w:rsidRPr="0091266B">
        <w:rPr>
          <w:rFonts w:cs="Arial"/>
          <w:szCs w:val="24"/>
        </w:rPr>
        <w:t xml:space="preserve"> in the appropriate section. </w:t>
      </w:r>
    </w:p>
    <w:p w14:paraId="4B7331C8" w14:textId="014B985A" w:rsidR="000E6536" w:rsidRPr="0091266B" w:rsidRDefault="00BC3629" w:rsidP="00CE0DD8">
      <w:pPr>
        <w:pStyle w:val="ListParagraph"/>
        <w:numPr>
          <w:ilvl w:val="0"/>
          <w:numId w:val="4"/>
        </w:numPr>
        <w:autoSpaceDE w:val="0"/>
        <w:autoSpaceDN w:val="0"/>
        <w:adjustRightInd w:val="0"/>
        <w:spacing w:after="0"/>
        <w:ind w:left="714" w:hanging="357"/>
        <w:contextualSpacing w:val="0"/>
        <w:rPr>
          <w:rFonts w:cs="Arial"/>
          <w:szCs w:val="24"/>
        </w:rPr>
      </w:pPr>
      <w:r w:rsidRPr="0091266B">
        <w:rPr>
          <w:rFonts w:cs="Arial"/>
          <w:szCs w:val="24"/>
        </w:rPr>
        <w:t>Feedback received in other formats (for example the receipt of cards, emails to PLE staff or University) should be recorded within the Service User/Carer Feedback pages</w:t>
      </w:r>
      <w:r w:rsidR="00B02067" w:rsidRPr="0091266B">
        <w:rPr>
          <w:rFonts w:cs="Arial"/>
          <w:szCs w:val="24"/>
        </w:rPr>
        <w:t xml:space="preserve">, </w:t>
      </w:r>
      <w:r w:rsidR="00B02067" w:rsidRPr="0091266B">
        <w:rPr>
          <w:rFonts w:cs="Arial"/>
          <w:b/>
          <w:szCs w:val="24"/>
        </w:rPr>
        <w:t>anonymised</w:t>
      </w:r>
      <w:r w:rsidRPr="0091266B">
        <w:rPr>
          <w:rFonts w:cs="Arial"/>
          <w:b/>
          <w:szCs w:val="24"/>
        </w:rPr>
        <w:t xml:space="preserve"> </w:t>
      </w:r>
      <w:r w:rsidRPr="0091266B">
        <w:rPr>
          <w:rFonts w:cs="Arial"/>
          <w:szCs w:val="24"/>
        </w:rPr>
        <w:t>and reflected upon.</w:t>
      </w:r>
    </w:p>
    <w:p w14:paraId="06924144" w14:textId="5AE40A1C" w:rsidR="00B7068E" w:rsidRPr="0091266B" w:rsidRDefault="00C64244" w:rsidP="00CE0DD8">
      <w:pPr>
        <w:pStyle w:val="ListParagraph"/>
        <w:numPr>
          <w:ilvl w:val="0"/>
          <w:numId w:val="4"/>
        </w:numPr>
        <w:autoSpaceDE w:val="0"/>
        <w:autoSpaceDN w:val="0"/>
        <w:adjustRightInd w:val="0"/>
        <w:spacing w:after="0"/>
        <w:ind w:left="714" w:hanging="357"/>
        <w:contextualSpacing w:val="0"/>
        <w:rPr>
          <w:rFonts w:cs="Arial"/>
          <w:szCs w:val="24"/>
        </w:rPr>
      </w:pPr>
      <w:r w:rsidRPr="0091266B">
        <w:rPr>
          <w:rFonts w:cs="Arial"/>
          <w:szCs w:val="24"/>
        </w:rPr>
        <w:t>Please also refer to the NHS Education for Scotland (NES) document</w:t>
      </w:r>
      <w:r w:rsidR="004A2198" w:rsidRPr="0091266B">
        <w:rPr>
          <w:rFonts w:cs="Arial"/>
          <w:szCs w:val="24"/>
        </w:rPr>
        <w:t xml:space="preserve"> </w:t>
      </w:r>
      <w:r w:rsidRPr="0091266B">
        <w:rPr>
          <w:rFonts w:cs="Arial"/>
          <w:szCs w:val="24"/>
        </w:rPr>
        <w:t>-</w:t>
      </w:r>
      <w:r w:rsidR="00156F54" w:rsidRPr="0091266B">
        <w:rPr>
          <w:rFonts w:cs="Arial"/>
          <w:iCs/>
          <w:szCs w:val="24"/>
          <w:lang w:eastAsia="en-GB"/>
        </w:rPr>
        <w:t>NHS Education for Scotland (NES) (2013)</w:t>
      </w:r>
      <w:r w:rsidRPr="0091266B">
        <w:rPr>
          <w:rFonts w:cs="Arial"/>
          <w:i/>
          <w:iCs/>
          <w:szCs w:val="24"/>
          <w:lang w:eastAsia="en-GB"/>
        </w:rPr>
        <w:t xml:space="preserve"> Evaluation of Current Practices to Involve Service Users and Carers in Practice Assessment in 11 Higher Educatio</w:t>
      </w:r>
      <w:r w:rsidR="002328F2" w:rsidRPr="0091266B">
        <w:rPr>
          <w:rFonts w:cs="Arial"/>
          <w:i/>
          <w:iCs/>
          <w:szCs w:val="24"/>
          <w:lang w:eastAsia="en-GB"/>
        </w:rPr>
        <w:t>n Institutes (HEIs) in Scotland</w:t>
      </w:r>
      <w:r w:rsidR="002042A4" w:rsidRPr="0091266B">
        <w:rPr>
          <w:rFonts w:cs="Arial"/>
          <w:i/>
          <w:iCs/>
          <w:szCs w:val="24"/>
          <w:lang w:eastAsia="en-GB"/>
        </w:rPr>
        <w:t>.</w:t>
      </w:r>
    </w:p>
    <w:p w14:paraId="33DE8EAB" w14:textId="657E45FB" w:rsidR="00957B0C" w:rsidRPr="0091266B" w:rsidRDefault="007978BD" w:rsidP="0081622B">
      <w:pPr>
        <w:pStyle w:val="Style2"/>
        <w:numPr>
          <w:ilvl w:val="0"/>
          <w:numId w:val="44"/>
        </w:numPr>
        <w:ind w:left="567" w:hanging="567"/>
      </w:pPr>
      <w:bookmarkStart w:id="12" w:name="_Toc87452231"/>
      <w:r w:rsidRPr="0091266B">
        <w:t>Risk assessment</w:t>
      </w:r>
      <w:bookmarkEnd w:id="12"/>
      <w:r w:rsidRPr="0091266B">
        <w:t xml:space="preserve"> </w:t>
      </w:r>
    </w:p>
    <w:p w14:paraId="25BB6450" w14:textId="77777777" w:rsidR="00B82D23" w:rsidRPr="0091266B" w:rsidRDefault="00B82D23" w:rsidP="00CE0DD8">
      <w:pPr>
        <w:tabs>
          <w:tab w:val="left" w:pos="8035"/>
        </w:tabs>
        <w:rPr>
          <w:rFonts w:eastAsia="Times New Roman" w:cs="Arial"/>
          <w:b/>
          <w:szCs w:val="24"/>
          <w:lang w:val="en-US"/>
        </w:rPr>
      </w:pPr>
      <w:r w:rsidRPr="0091266B">
        <w:rPr>
          <w:rFonts w:eastAsia="Times New Roman" w:cs="Arial"/>
          <w:b/>
          <w:szCs w:val="24"/>
          <w:lang w:val="en-US"/>
        </w:rPr>
        <w:t xml:space="preserve">Introduction: </w:t>
      </w:r>
    </w:p>
    <w:p w14:paraId="34CF958B" w14:textId="37424CB2" w:rsidR="00F71588" w:rsidRPr="0091266B" w:rsidRDefault="00B36826" w:rsidP="00CE0DD8">
      <w:pPr>
        <w:widowControl w:val="0"/>
        <w:autoSpaceDE w:val="0"/>
        <w:autoSpaceDN w:val="0"/>
        <w:adjustRightInd w:val="0"/>
        <w:rPr>
          <w:rFonts w:eastAsia="Times New Roman" w:cs="Arial"/>
          <w:bCs/>
          <w:color w:val="000000"/>
          <w:szCs w:val="24"/>
          <w:lang w:val="en-US"/>
        </w:rPr>
      </w:pPr>
      <w:r w:rsidRPr="0091266B">
        <w:rPr>
          <w:rFonts w:eastAsia="Times New Roman" w:cs="Arial"/>
          <w:szCs w:val="24"/>
        </w:rPr>
        <w:t>During a programme of pre-</w:t>
      </w:r>
      <w:r w:rsidR="00B82D23" w:rsidRPr="0091266B">
        <w:rPr>
          <w:rFonts w:eastAsia="Times New Roman" w:cs="Arial"/>
          <w:szCs w:val="24"/>
        </w:rPr>
        <w:t>registration</w:t>
      </w:r>
      <w:r w:rsidR="00266908" w:rsidRPr="0091266B">
        <w:rPr>
          <w:rFonts w:eastAsia="Times New Roman" w:cs="Arial"/>
          <w:szCs w:val="24"/>
        </w:rPr>
        <w:t xml:space="preserve"> nurse</w:t>
      </w:r>
      <w:r w:rsidR="0019115D" w:rsidRPr="0091266B">
        <w:rPr>
          <w:rFonts w:eastAsia="Times New Roman" w:cs="Arial"/>
          <w:szCs w:val="24"/>
        </w:rPr>
        <w:t xml:space="preserve"> education </w:t>
      </w:r>
      <w:r w:rsidR="00FF061D" w:rsidRPr="0091266B">
        <w:rPr>
          <w:rFonts w:eastAsia="Times New Roman" w:cs="Arial"/>
          <w:szCs w:val="24"/>
        </w:rPr>
        <w:t>each acc</w:t>
      </w:r>
      <w:r w:rsidR="00B82D23" w:rsidRPr="0091266B">
        <w:rPr>
          <w:rFonts w:eastAsia="Times New Roman" w:cs="Arial"/>
          <w:szCs w:val="24"/>
        </w:rPr>
        <w:t>redited</w:t>
      </w:r>
      <w:r w:rsidR="003F0E09" w:rsidRPr="0091266B">
        <w:rPr>
          <w:rFonts w:eastAsia="Times New Roman" w:cs="Arial"/>
          <w:szCs w:val="24"/>
        </w:rPr>
        <w:t xml:space="preserve"> </w:t>
      </w:r>
      <w:r w:rsidR="00FF061D" w:rsidRPr="0091266B">
        <w:rPr>
          <w:rFonts w:eastAsia="Times New Roman" w:cs="Arial"/>
          <w:szCs w:val="24"/>
        </w:rPr>
        <w:t>H</w:t>
      </w:r>
      <w:r w:rsidR="00B82D23" w:rsidRPr="0091266B">
        <w:rPr>
          <w:rFonts w:eastAsia="Times New Roman" w:cs="Arial"/>
          <w:szCs w:val="24"/>
        </w:rPr>
        <w:t xml:space="preserve">EI </w:t>
      </w:r>
      <w:r w:rsidR="00B82D23" w:rsidRPr="0091266B">
        <w:rPr>
          <w:rFonts w:eastAsia="Times New Roman" w:cs="Arial"/>
          <w:bCs/>
          <w:color w:val="000000"/>
          <w:szCs w:val="24"/>
          <w:lang w:val="en-US"/>
        </w:rPr>
        <w:t xml:space="preserve">has a duty of care to ensure that </w:t>
      </w:r>
      <w:r w:rsidR="00926107" w:rsidRPr="0091266B">
        <w:rPr>
          <w:rFonts w:eastAsia="Times New Roman" w:cs="Arial"/>
          <w:bCs/>
          <w:color w:val="000000"/>
          <w:szCs w:val="24"/>
          <w:lang w:val="en-US"/>
        </w:rPr>
        <w:t>you</w:t>
      </w:r>
      <w:r w:rsidR="00B82D23" w:rsidRPr="0091266B">
        <w:rPr>
          <w:rFonts w:eastAsia="Times New Roman" w:cs="Arial"/>
          <w:bCs/>
          <w:color w:val="000000"/>
          <w:szCs w:val="24"/>
          <w:lang w:val="en-US"/>
        </w:rPr>
        <w:t xml:space="preserve"> are </w:t>
      </w:r>
      <w:r w:rsidR="005065CE" w:rsidRPr="0091266B">
        <w:rPr>
          <w:rFonts w:eastAsia="Times New Roman" w:cs="Arial"/>
          <w:bCs/>
          <w:color w:val="000000"/>
          <w:szCs w:val="24"/>
          <w:lang w:val="en-US"/>
        </w:rPr>
        <w:t xml:space="preserve">safe while undertaking </w:t>
      </w:r>
      <w:r w:rsidR="003F0E09" w:rsidRPr="0091266B">
        <w:rPr>
          <w:rFonts w:eastAsia="Times New Roman" w:cs="Arial"/>
          <w:bCs/>
          <w:color w:val="000000"/>
          <w:szCs w:val="24"/>
          <w:lang w:val="en-US"/>
        </w:rPr>
        <w:t>PLEs</w:t>
      </w:r>
      <w:r w:rsidR="00FF061D" w:rsidRPr="0091266B">
        <w:rPr>
          <w:rFonts w:eastAsia="Times New Roman" w:cs="Arial"/>
          <w:bCs/>
          <w:color w:val="000000"/>
          <w:szCs w:val="24"/>
          <w:lang w:val="en-US"/>
        </w:rPr>
        <w:t>. The H</w:t>
      </w:r>
      <w:r w:rsidR="0019115D" w:rsidRPr="0091266B">
        <w:rPr>
          <w:rFonts w:eastAsia="Times New Roman" w:cs="Arial"/>
          <w:bCs/>
          <w:color w:val="000000"/>
          <w:szCs w:val="24"/>
          <w:lang w:val="en-US"/>
        </w:rPr>
        <w:t>EI and practice</w:t>
      </w:r>
      <w:r w:rsidR="00B82D23" w:rsidRPr="0091266B">
        <w:rPr>
          <w:rFonts w:eastAsia="Times New Roman" w:cs="Arial"/>
          <w:bCs/>
          <w:color w:val="000000"/>
          <w:szCs w:val="24"/>
          <w:lang w:val="en-US"/>
        </w:rPr>
        <w:t xml:space="preserve"> providers work collaboratively to support all students.  According to current Health and Safety legislation (</w:t>
      </w:r>
      <w:r w:rsidR="00B82D23" w:rsidRPr="0091266B">
        <w:rPr>
          <w:rFonts w:eastAsia="Times New Roman" w:cs="Arial"/>
          <w:bCs/>
          <w:szCs w:val="24"/>
          <w:lang w:val="en-US"/>
        </w:rPr>
        <w:t xml:space="preserve">Management of </w:t>
      </w:r>
      <w:r w:rsidR="00B82D23" w:rsidRPr="0091266B">
        <w:rPr>
          <w:rFonts w:eastAsia="Times New Roman" w:cs="Arial"/>
          <w:szCs w:val="24"/>
        </w:rPr>
        <w:t>Health and Safety at Work Regulations</w:t>
      </w:r>
      <w:r w:rsidR="0084598A" w:rsidRPr="0091266B">
        <w:rPr>
          <w:rFonts w:eastAsia="Times New Roman" w:cs="Arial"/>
          <w:szCs w:val="24"/>
        </w:rPr>
        <w:t>, 1999</w:t>
      </w:r>
      <w:r w:rsidR="00B82D23" w:rsidRPr="0091266B">
        <w:rPr>
          <w:rFonts w:eastAsia="Times New Roman" w:cs="Arial"/>
          <w:bCs/>
          <w:color w:val="000000"/>
          <w:szCs w:val="24"/>
          <w:lang w:val="en-US"/>
        </w:rPr>
        <w:t>) some g</w:t>
      </w:r>
      <w:r w:rsidR="00266908" w:rsidRPr="0091266B">
        <w:rPr>
          <w:rFonts w:eastAsia="Times New Roman" w:cs="Arial"/>
          <w:bCs/>
          <w:color w:val="000000"/>
          <w:szCs w:val="24"/>
          <w:lang w:val="en-US"/>
        </w:rPr>
        <w:t>roups of student nurses</w:t>
      </w:r>
      <w:r w:rsidR="00B82D23" w:rsidRPr="0091266B">
        <w:rPr>
          <w:rFonts w:eastAsia="Times New Roman" w:cs="Arial"/>
          <w:bCs/>
          <w:color w:val="000000"/>
          <w:szCs w:val="24"/>
          <w:lang w:val="en-US"/>
        </w:rPr>
        <w:t xml:space="preserve"> must be aware of parti</w:t>
      </w:r>
      <w:r w:rsidR="00926107" w:rsidRPr="0091266B">
        <w:rPr>
          <w:rFonts w:eastAsia="Times New Roman" w:cs="Arial"/>
          <w:bCs/>
          <w:color w:val="000000"/>
          <w:szCs w:val="24"/>
          <w:lang w:val="en-US"/>
        </w:rPr>
        <w:t xml:space="preserve">cular </w:t>
      </w:r>
      <w:r w:rsidR="005065CE" w:rsidRPr="0091266B">
        <w:rPr>
          <w:rFonts w:eastAsia="Times New Roman" w:cs="Arial"/>
          <w:bCs/>
          <w:color w:val="000000"/>
          <w:szCs w:val="24"/>
          <w:lang w:val="en-US"/>
        </w:rPr>
        <w:t>hazards in the practice</w:t>
      </w:r>
      <w:r w:rsidR="00B82D23" w:rsidRPr="0091266B">
        <w:rPr>
          <w:rFonts w:eastAsia="Times New Roman" w:cs="Arial"/>
          <w:bCs/>
          <w:color w:val="000000"/>
          <w:szCs w:val="24"/>
          <w:lang w:val="en-US"/>
        </w:rPr>
        <w:t xml:space="preserve"> setting. Students </w:t>
      </w:r>
      <w:r w:rsidR="001F735D" w:rsidRPr="0091266B">
        <w:rPr>
          <w:rFonts w:eastAsia="Times New Roman" w:cs="Arial"/>
          <w:bCs/>
          <w:color w:val="000000"/>
          <w:szCs w:val="24"/>
          <w:lang w:val="en-US"/>
        </w:rPr>
        <w:t>under the age of 18</w:t>
      </w:r>
      <w:r w:rsidR="007C7FB7" w:rsidRPr="0091266B">
        <w:rPr>
          <w:rFonts w:eastAsia="Times New Roman" w:cs="Arial"/>
          <w:bCs/>
          <w:color w:val="000000"/>
          <w:szCs w:val="24"/>
          <w:lang w:val="en-US"/>
        </w:rPr>
        <w:t xml:space="preserve"> (y</w:t>
      </w:r>
      <w:r w:rsidR="00B82D23" w:rsidRPr="0091266B">
        <w:rPr>
          <w:rFonts w:eastAsia="Times New Roman" w:cs="Arial"/>
          <w:bCs/>
          <w:color w:val="000000"/>
          <w:szCs w:val="24"/>
          <w:lang w:val="en-US"/>
        </w:rPr>
        <w:t>oung workers) and those who are pregnant or breastfeeding</w:t>
      </w:r>
      <w:r w:rsidRPr="0091266B">
        <w:rPr>
          <w:rFonts w:eastAsia="Times New Roman" w:cs="Arial"/>
          <w:bCs/>
          <w:color w:val="000000"/>
          <w:szCs w:val="24"/>
          <w:lang w:val="en-US"/>
        </w:rPr>
        <w:t>,</w:t>
      </w:r>
      <w:r w:rsidR="00B82D23" w:rsidRPr="0091266B">
        <w:rPr>
          <w:rFonts w:eastAsia="Times New Roman" w:cs="Arial"/>
          <w:bCs/>
          <w:color w:val="000000"/>
          <w:szCs w:val="24"/>
          <w:lang w:val="en-US"/>
        </w:rPr>
        <w:t xml:space="preserve"> ma</w:t>
      </w:r>
      <w:r w:rsidRPr="0091266B">
        <w:rPr>
          <w:rFonts w:eastAsia="Times New Roman" w:cs="Arial"/>
          <w:bCs/>
          <w:color w:val="000000"/>
          <w:szCs w:val="24"/>
          <w:lang w:val="en-US"/>
        </w:rPr>
        <w:t>y need additional consideration</w:t>
      </w:r>
      <w:r w:rsidR="00B82D23" w:rsidRPr="0091266B">
        <w:rPr>
          <w:rFonts w:eastAsia="Times New Roman" w:cs="Arial"/>
          <w:bCs/>
          <w:color w:val="000000"/>
          <w:szCs w:val="24"/>
          <w:lang w:val="en-US"/>
        </w:rPr>
        <w:t xml:space="preserve"> to ensure that they are not exposed to undue risk.</w:t>
      </w:r>
      <w:r w:rsidR="003F7195" w:rsidRPr="0091266B">
        <w:rPr>
          <w:rFonts w:eastAsia="Times New Roman" w:cs="Arial"/>
          <w:bCs/>
          <w:color w:val="000000"/>
          <w:szCs w:val="24"/>
          <w:lang w:val="en-US"/>
        </w:rPr>
        <w:t xml:space="preserve"> </w:t>
      </w:r>
      <w:r w:rsidR="00FA6679" w:rsidRPr="0091266B">
        <w:rPr>
          <w:rFonts w:eastAsia="Times New Roman" w:cs="Arial"/>
          <w:bCs/>
          <w:color w:val="000000"/>
          <w:szCs w:val="24"/>
          <w:lang w:val="en-US"/>
        </w:rPr>
        <w:t>Students from these groups</w:t>
      </w:r>
      <w:r w:rsidR="00E9669D" w:rsidRPr="0091266B">
        <w:rPr>
          <w:rFonts w:eastAsia="Times New Roman" w:cs="Arial"/>
          <w:bCs/>
          <w:color w:val="000000"/>
          <w:szCs w:val="24"/>
          <w:lang w:val="en-US"/>
        </w:rPr>
        <w:t xml:space="preserve"> should</w:t>
      </w:r>
      <w:r w:rsidR="003F7195" w:rsidRPr="0091266B">
        <w:rPr>
          <w:rFonts w:eastAsia="Times New Roman" w:cs="Arial"/>
          <w:bCs/>
          <w:color w:val="000000"/>
          <w:szCs w:val="24"/>
          <w:lang w:val="en-US"/>
        </w:rPr>
        <w:t xml:space="preserve"> </w:t>
      </w:r>
      <w:r w:rsidR="0074491D" w:rsidRPr="0091266B">
        <w:rPr>
          <w:rFonts w:eastAsia="Times New Roman" w:cs="Arial"/>
          <w:bCs/>
          <w:color w:val="000000"/>
          <w:szCs w:val="24"/>
          <w:lang w:val="en-US"/>
        </w:rPr>
        <w:t xml:space="preserve">be </w:t>
      </w:r>
      <w:r w:rsidR="003F7195" w:rsidRPr="0091266B">
        <w:rPr>
          <w:rFonts w:eastAsia="Times New Roman" w:cs="Arial"/>
          <w:bCs/>
          <w:color w:val="000000"/>
          <w:szCs w:val="24"/>
          <w:lang w:val="en-US"/>
        </w:rPr>
        <w:t xml:space="preserve">risk assessed on arrival in the PLE. </w:t>
      </w:r>
    </w:p>
    <w:p w14:paraId="1AA8C9A5" w14:textId="77777777" w:rsidR="007C7FB7" w:rsidRPr="00E05CDF" w:rsidRDefault="00A47133" w:rsidP="00CE0DD8">
      <w:pPr>
        <w:spacing w:after="0"/>
        <w:rPr>
          <w:rFonts w:eastAsia="Times New Roman" w:cs="Arial"/>
          <w:bCs/>
          <w:szCs w:val="24"/>
          <w:lang w:val="en-US"/>
        </w:rPr>
      </w:pPr>
      <w:r w:rsidRPr="0091266B">
        <w:rPr>
          <w:rFonts w:eastAsia="Times New Roman" w:cs="Arial"/>
          <w:b/>
          <w:bCs/>
          <w:color w:val="000000"/>
          <w:szCs w:val="24"/>
          <w:lang w:val="en-US"/>
        </w:rPr>
        <w:t xml:space="preserve">If you fall </w:t>
      </w:r>
      <w:r w:rsidRPr="00E05CDF">
        <w:rPr>
          <w:rFonts w:eastAsia="Times New Roman" w:cs="Arial"/>
          <w:b/>
          <w:bCs/>
          <w:szCs w:val="24"/>
          <w:lang w:val="en-US"/>
        </w:rPr>
        <w:t>within any of these categories whilst a student, it is your responsibility to</w:t>
      </w:r>
      <w:r w:rsidR="007C7FB7" w:rsidRPr="00E05CDF">
        <w:rPr>
          <w:rFonts w:eastAsia="Times New Roman" w:cs="Arial"/>
          <w:b/>
          <w:bCs/>
          <w:szCs w:val="24"/>
          <w:lang w:val="en-US"/>
        </w:rPr>
        <w:t xml:space="preserve">:  </w:t>
      </w:r>
    </w:p>
    <w:p w14:paraId="584C71BE" w14:textId="057B3DBF" w:rsidR="007C7FB7" w:rsidRPr="00E05CDF" w:rsidRDefault="007C7FB7" w:rsidP="00CE0DD8">
      <w:pPr>
        <w:numPr>
          <w:ilvl w:val="0"/>
          <w:numId w:val="8"/>
        </w:numPr>
        <w:spacing w:after="0"/>
        <w:ind w:left="828" w:hanging="403"/>
        <w:rPr>
          <w:rFonts w:eastAsia="Times New Roman" w:cs="Arial"/>
          <w:bCs/>
          <w:szCs w:val="24"/>
          <w:lang w:val="en-US"/>
        </w:rPr>
      </w:pPr>
      <w:r w:rsidRPr="00E05CDF">
        <w:rPr>
          <w:rFonts w:eastAsia="Times New Roman" w:cs="Arial"/>
          <w:bCs/>
          <w:szCs w:val="24"/>
          <w:lang w:val="en-US"/>
        </w:rPr>
        <w:t>Alert the university as soon as possible if you are pregnant or will be under the age of 18 when you first commence practice</w:t>
      </w:r>
      <w:r w:rsidR="00A47133" w:rsidRPr="00E05CDF">
        <w:rPr>
          <w:rFonts w:eastAsia="Times New Roman" w:cs="Arial"/>
          <w:bCs/>
          <w:szCs w:val="24"/>
          <w:lang w:val="en-US"/>
        </w:rPr>
        <w:t xml:space="preserve"> or if you are returning to a practice learning environment following maternity le</w:t>
      </w:r>
      <w:r w:rsidR="00E9669D" w:rsidRPr="00E05CDF">
        <w:rPr>
          <w:rFonts w:eastAsia="Times New Roman" w:cs="Arial"/>
          <w:bCs/>
          <w:szCs w:val="24"/>
          <w:lang w:val="en-US"/>
        </w:rPr>
        <w:t>ave and are still breastfeeding</w:t>
      </w:r>
      <w:r w:rsidR="008042AA" w:rsidRPr="00E05CDF">
        <w:rPr>
          <w:rFonts w:eastAsia="Times New Roman" w:cs="Arial"/>
          <w:bCs/>
          <w:szCs w:val="24"/>
          <w:lang w:val="en-US"/>
        </w:rPr>
        <w:t>.</w:t>
      </w:r>
    </w:p>
    <w:p w14:paraId="07B465B6" w14:textId="733E9BC7" w:rsidR="007C7FB7" w:rsidRPr="0091266B" w:rsidRDefault="007C7FB7" w:rsidP="00CE0DD8">
      <w:pPr>
        <w:numPr>
          <w:ilvl w:val="0"/>
          <w:numId w:val="8"/>
        </w:numPr>
        <w:spacing w:after="0"/>
        <w:ind w:left="828" w:hanging="403"/>
        <w:rPr>
          <w:rFonts w:eastAsia="Times New Roman" w:cs="Arial"/>
          <w:bCs/>
          <w:szCs w:val="24"/>
          <w:lang w:val="en-US"/>
        </w:rPr>
      </w:pPr>
      <w:r w:rsidRPr="00E05CDF">
        <w:rPr>
          <w:rFonts w:eastAsia="Times New Roman" w:cs="Arial"/>
          <w:bCs/>
          <w:szCs w:val="24"/>
          <w:lang w:val="en-US"/>
        </w:rPr>
        <w:t xml:space="preserve">Consent to sharing information. </w:t>
      </w:r>
      <w:r w:rsidRPr="0091266B">
        <w:rPr>
          <w:rFonts w:eastAsia="Times New Roman" w:cs="Arial"/>
          <w:bCs/>
          <w:color w:val="000000"/>
          <w:szCs w:val="24"/>
          <w:lang w:val="en-US"/>
        </w:rPr>
        <w:t>While any information divulged by you will be treated sensitively, it will be necessary to share information relating to your situation with the member of staff responsible for the practice learning environment</w:t>
      </w:r>
      <w:r w:rsidR="000D15D9">
        <w:rPr>
          <w:rFonts w:eastAsia="Times New Roman" w:cs="Arial"/>
          <w:bCs/>
          <w:color w:val="000000"/>
          <w:szCs w:val="24"/>
          <w:lang w:val="en-US"/>
        </w:rPr>
        <w:t xml:space="preserve"> </w:t>
      </w:r>
    </w:p>
    <w:p w14:paraId="2EAEA8DF" w14:textId="15B9EA0F" w:rsidR="007C7FB7" w:rsidRPr="0091266B" w:rsidRDefault="007C7FB7" w:rsidP="00CE0DD8">
      <w:pPr>
        <w:numPr>
          <w:ilvl w:val="0"/>
          <w:numId w:val="8"/>
        </w:numPr>
        <w:spacing w:after="0"/>
        <w:ind w:left="828" w:hanging="403"/>
        <w:rPr>
          <w:rFonts w:eastAsia="Times New Roman" w:cs="Arial"/>
          <w:bCs/>
          <w:color w:val="000000"/>
          <w:szCs w:val="24"/>
          <w:lang w:val="en-US"/>
        </w:rPr>
      </w:pPr>
      <w:r w:rsidRPr="0091266B">
        <w:rPr>
          <w:rFonts w:eastAsia="Times New Roman" w:cs="Arial"/>
          <w:bCs/>
          <w:color w:val="000000"/>
          <w:szCs w:val="24"/>
          <w:lang w:val="en-US"/>
        </w:rPr>
        <w:t>Comply with measu</w:t>
      </w:r>
      <w:r w:rsidR="009A2F4D" w:rsidRPr="0091266B">
        <w:rPr>
          <w:rFonts w:eastAsia="Times New Roman" w:cs="Arial"/>
          <w:bCs/>
          <w:color w:val="000000"/>
          <w:szCs w:val="24"/>
          <w:lang w:val="en-US"/>
        </w:rPr>
        <w:t>res recommended to manage</w:t>
      </w:r>
      <w:r w:rsidRPr="0091266B">
        <w:rPr>
          <w:rFonts w:eastAsia="Times New Roman" w:cs="Arial"/>
          <w:bCs/>
          <w:color w:val="000000"/>
          <w:szCs w:val="24"/>
          <w:lang w:val="en-US"/>
        </w:rPr>
        <w:t xml:space="preserve"> risk</w:t>
      </w:r>
      <w:r w:rsidR="008042AA">
        <w:rPr>
          <w:rFonts w:eastAsia="Times New Roman" w:cs="Arial"/>
          <w:bCs/>
          <w:color w:val="000000"/>
          <w:szCs w:val="24"/>
          <w:lang w:val="en-US"/>
        </w:rPr>
        <w:t>.</w:t>
      </w:r>
    </w:p>
    <w:p w14:paraId="7D913DDD" w14:textId="77777777" w:rsidR="00B82D23" w:rsidRPr="0091266B" w:rsidRDefault="00B82D23" w:rsidP="00CE0DD8">
      <w:pPr>
        <w:widowControl w:val="0"/>
        <w:autoSpaceDE w:val="0"/>
        <w:autoSpaceDN w:val="0"/>
        <w:adjustRightInd w:val="0"/>
        <w:spacing w:after="0"/>
        <w:rPr>
          <w:rFonts w:eastAsia="Times New Roman" w:cs="Arial"/>
          <w:bCs/>
          <w:szCs w:val="24"/>
          <w:lang w:val="en-US"/>
        </w:rPr>
      </w:pPr>
    </w:p>
    <w:p w14:paraId="47FF32BB" w14:textId="18E50D58" w:rsidR="008E7FEE" w:rsidRPr="0091266B" w:rsidRDefault="007C7FB7" w:rsidP="00CE0DD8">
      <w:pPr>
        <w:tabs>
          <w:tab w:val="left" w:pos="8035"/>
        </w:tabs>
        <w:rPr>
          <w:rFonts w:eastAsia="Times New Roman" w:cs="Arial"/>
          <w:szCs w:val="24"/>
          <w:lang w:val="en-US"/>
        </w:rPr>
      </w:pPr>
      <w:r w:rsidRPr="0091266B">
        <w:rPr>
          <w:rFonts w:eastAsia="Times New Roman" w:cs="Arial"/>
          <w:szCs w:val="24"/>
          <w:lang w:val="en-US"/>
        </w:rPr>
        <w:t xml:space="preserve">Please refer to </w:t>
      </w:r>
      <w:r w:rsidR="003B2E20">
        <w:rPr>
          <w:rFonts w:eastAsia="Times New Roman" w:cs="Arial"/>
          <w:szCs w:val="24"/>
          <w:lang w:val="en-US"/>
        </w:rPr>
        <w:t>Section 3 of this PAD</w:t>
      </w:r>
      <w:r w:rsidR="00FA3072" w:rsidRPr="0091266B">
        <w:rPr>
          <w:rFonts w:eastAsia="Times New Roman" w:cs="Arial"/>
          <w:szCs w:val="24"/>
          <w:lang w:val="en-US"/>
        </w:rPr>
        <w:t xml:space="preserve"> </w:t>
      </w:r>
      <w:r w:rsidR="006C075F" w:rsidRPr="0091266B">
        <w:rPr>
          <w:rFonts w:eastAsia="Times New Roman" w:cs="Arial"/>
          <w:szCs w:val="24"/>
          <w:lang w:val="en-US"/>
        </w:rPr>
        <w:t>for information about:</w:t>
      </w:r>
    </w:p>
    <w:p w14:paraId="244A1C0F" w14:textId="19A3B8CF" w:rsidR="00B82D23" w:rsidRPr="0091266B" w:rsidRDefault="00266908" w:rsidP="0081622B">
      <w:pPr>
        <w:pStyle w:val="ListParagraph"/>
        <w:numPr>
          <w:ilvl w:val="0"/>
          <w:numId w:val="43"/>
        </w:numPr>
        <w:tabs>
          <w:tab w:val="left" w:pos="8035"/>
        </w:tabs>
        <w:spacing w:after="0"/>
        <w:rPr>
          <w:rFonts w:eastAsia="Times New Roman" w:cs="Arial"/>
          <w:szCs w:val="24"/>
          <w:lang w:val="en-US"/>
        </w:rPr>
      </w:pPr>
      <w:r w:rsidRPr="0091266B">
        <w:rPr>
          <w:rFonts w:eastAsia="Times New Roman" w:cs="Arial"/>
          <w:szCs w:val="24"/>
          <w:lang w:val="en-US"/>
        </w:rPr>
        <w:t>Student Nurses</w:t>
      </w:r>
      <w:r w:rsidR="00B82D23" w:rsidRPr="0091266B">
        <w:rPr>
          <w:rFonts w:eastAsia="Times New Roman" w:cs="Arial"/>
          <w:szCs w:val="24"/>
          <w:lang w:val="en-US"/>
        </w:rPr>
        <w:t xml:space="preserve"> as Young workers</w:t>
      </w:r>
    </w:p>
    <w:p w14:paraId="4A23230C" w14:textId="486805C9" w:rsidR="00B82D23" w:rsidRPr="0091266B" w:rsidRDefault="00B82D23" w:rsidP="0081622B">
      <w:pPr>
        <w:pStyle w:val="ListParagraph"/>
        <w:numPr>
          <w:ilvl w:val="0"/>
          <w:numId w:val="43"/>
        </w:numPr>
        <w:tabs>
          <w:tab w:val="left" w:pos="8035"/>
        </w:tabs>
        <w:spacing w:after="0"/>
        <w:rPr>
          <w:rFonts w:eastAsia="Times New Roman" w:cs="Arial"/>
          <w:szCs w:val="24"/>
          <w:lang w:val="en-US"/>
        </w:rPr>
      </w:pPr>
      <w:r w:rsidRPr="0091266B">
        <w:rPr>
          <w:rFonts w:eastAsia="Times New Roman" w:cs="Arial"/>
          <w:szCs w:val="24"/>
          <w:lang w:val="en-US"/>
        </w:rPr>
        <w:t xml:space="preserve">Students </w:t>
      </w:r>
      <w:r w:rsidR="003F7195" w:rsidRPr="0091266B">
        <w:rPr>
          <w:rFonts w:eastAsia="Times New Roman" w:cs="Arial"/>
          <w:szCs w:val="24"/>
          <w:lang w:val="en-US"/>
        </w:rPr>
        <w:t xml:space="preserve">Nurses </w:t>
      </w:r>
      <w:r w:rsidR="00B36826" w:rsidRPr="0091266B">
        <w:rPr>
          <w:rFonts w:eastAsia="Times New Roman" w:cs="Arial"/>
          <w:szCs w:val="24"/>
          <w:lang w:val="en-US"/>
        </w:rPr>
        <w:t>who are</w:t>
      </w:r>
      <w:r w:rsidRPr="0091266B">
        <w:rPr>
          <w:rFonts w:eastAsia="Times New Roman" w:cs="Arial"/>
          <w:szCs w:val="24"/>
          <w:lang w:val="en-US"/>
        </w:rPr>
        <w:t xml:space="preserve"> pregnant or breastfeeding </w:t>
      </w:r>
    </w:p>
    <w:p w14:paraId="410454A8" w14:textId="73F6F317" w:rsidR="00B7068E" w:rsidRDefault="00B82D23" w:rsidP="0081622B">
      <w:pPr>
        <w:pStyle w:val="ListParagraph"/>
        <w:numPr>
          <w:ilvl w:val="0"/>
          <w:numId w:val="43"/>
        </w:numPr>
        <w:tabs>
          <w:tab w:val="left" w:pos="8035"/>
        </w:tabs>
        <w:spacing w:after="0"/>
        <w:rPr>
          <w:rFonts w:eastAsia="Times New Roman" w:cs="Arial"/>
          <w:szCs w:val="24"/>
          <w:lang w:val="en-US"/>
        </w:rPr>
      </w:pPr>
      <w:r w:rsidRPr="0091266B">
        <w:rPr>
          <w:rFonts w:eastAsia="Times New Roman" w:cs="Arial"/>
          <w:szCs w:val="24"/>
          <w:lang w:val="en-US"/>
        </w:rPr>
        <w:t>Outline of roles and responsibilities in relation to risk assessment process</w:t>
      </w:r>
    </w:p>
    <w:p w14:paraId="41202E7B" w14:textId="172B7042" w:rsidR="00311585" w:rsidRPr="0091266B" w:rsidRDefault="00311585" w:rsidP="0081622B">
      <w:pPr>
        <w:pStyle w:val="Style2"/>
        <w:numPr>
          <w:ilvl w:val="0"/>
          <w:numId w:val="44"/>
        </w:numPr>
        <w:ind w:left="567" w:hanging="567"/>
      </w:pPr>
      <w:bookmarkStart w:id="13" w:name="_Toc87452232"/>
      <w:r w:rsidRPr="0091266B">
        <w:t>Reasonable adjustment</w:t>
      </w:r>
      <w:r w:rsidR="00A32A41">
        <w:t>s</w:t>
      </w:r>
      <w:bookmarkEnd w:id="13"/>
      <w:r w:rsidRPr="0091266B">
        <w:t xml:space="preserve"> </w:t>
      </w:r>
    </w:p>
    <w:p w14:paraId="50F7E5E2" w14:textId="6784DF8B" w:rsidR="00311585" w:rsidRPr="0091266B" w:rsidRDefault="00311585" w:rsidP="00CE0DD8">
      <w:pPr>
        <w:rPr>
          <w:rFonts w:eastAsia="Times New Roman" w:cs="Arial"/>
          <w:bCs/>
          <w:szCs w:val="24"/>
          <w:lang w:eastAsia="en-GB"/>
        </w:rPr>
      </w:pPr>
      <w:r w:rsidRPr="0091266B">
        <w:rPr>
          <w:rFonts w:eastAsia="Times New Roman" w:cs="Arial"/>
          <w:bCs/>
          <w:szCs w:val="24"/>
          <w:lang w:eastAsia="en-GB"/>
        </w:rPr>
        <w:t xml:space="preserve">Reasonable adjustments may have to be made to allow </w:t>
      </w:r>
      <w:r w:rsidR="00E9669D" w:rsidRPr="0091266B">
        <w:rPr>
          <w:rFonts w:eastAsia="Times New Roman" w:cs="Arial"/>
          <w:bCs/>
          <w:szCs w:val="24"/>
          <w:lang w:eastAsia="en-GB"/>
        </w:rPr>
        <w:t>those</w:t>
      </w:r>
      <w:r w:rsidRPr="0091266B">
        <w:rPr>
          <w:rFonts w:eastAsia="Times New Roman" w:cs="Arial"/>
          <w:bCs/>
          <w:szCs w:val="24"/>
          <w:lang w:eastAsia="en-GB"/>
        </w:rPr>
        <w:t xml:space="preserve"> with a disability to achieve proficiency. The NMC state that Universities and practice learning partners ‘</w:t>
      </w:r>
      <w:r w:rsidRPr="0091266B">
        <w:rPr>
          <w:rFonts w:eastAsia="Times New Roman" w:cs="Arial"/>
          <w:bCs/>
          <w:i/>
          <w:szCs w:val="24"/>
          <w:lang w:eastAsia="en-GB"/>
        </w:rPr>
        <w:t>must take account of students’ individual needs and personal circumstances when allocating their practice learning including making reasonable adjustments for students with disabilities’</w:t>
      </w:r>
      <w:r w:rsidRPr="0091266B">
        <w:rPr>
          <w:rFonts w:eastAsia="Times New Roman" w:cs="Arial"/>
          <w:bCs/>
          <w:szCs w:val="24"/>
          <w:lang w:eastAsia="en-GB"/>
        </w:rPr>
        <w:t xml:space="preserve"> (NMC 2018d p10). </w:t>
      </w:r>
      <w:r w:rsidRPr="0091266B">
        <w:rPr>
          <w:rFonts w:cs="Arial"/>
          <w:color w:val="000000"/>
          <w:szCs w:val="24"/>
        </w:rPr>
        <w:t>It is important to recognise that reasonable adjustments can be made to support you and to assess how you can demonstrate that you hav</w:t>
      </w:r>
      <w:r w:rsidR="00E9669D" w:rsidRPr="0091266B">
        <w:rPr>
          <w:rFonts w:cs="Arial"/>
          <w:color w:val="000000"/>
          <w:szCs w:val="24"/>
        </w:rPr>
        <w:t xml:space="preserve">e met a standard or proficiency. </w:t>
      </w:r>
      <w:r w:rsidR="005F4160" w:rsidRPr="0091266B">
        <w:rPr>
          <w:rFonts w:cs="Arial"/>
          <w:color w:val="000000"/>
          <w:szCs w:val="24"/>
        </w:rPr>
        <w:t xml:space="preserve">Whilst every attempt will be made to make reasonable adjustments to support your learning in practice, the requirement remains that you must demonstrate achievement of the NMC </w:t>
      </w:r>
      <w:r w:rsidRPr="0091266B">
        <w:rPr>
          <w:rFonts w:cs="Arial"/>
          <w:color w:val="000000"/>
          <w:szCs w:val="24"/>
        </w:rPr>
        <w:t>standard</w:t>
      </w:r>
      <w:r w:rsidR="005F4160" w:rsidRPr="0091266B">
        <w:rPr>
          <w:rFonts w:cs="Arial"/>
          <w:color w:val="000000"/>
          <w:szCs w:val="24"/>
        </w:rPr>
        <w:t>s</w:t>
      </w:r>
      <w:r w:rsidRPr="0091266B">
        <w:rPr>
          <w:rFonts w:cs="Arial"/>
          <w:color w:val="000000"/>
          <w:szCs w:val="24"/>
        </w:rPr>
        <w:t xml:space="preserve"> </w:t>
      </w:r>
      <w:r w:rsidR="005F4160" w:rsidRPr="0091266B">
        <w:rPr>
          <w:rFonts w:cs="Arial"/>
          <w:color w:val="000000"/>
          <w:szCs w:val="24"/>
        </w:rPr>
        <w:t>and proficiencies.</w:t>
      </w:r>
    </w:p>
    <w:p w14:paraId="5F938E5B" w14:textId="23BAACF2" w:rsidR="00311585" w:rsidRPr="0091266B" w:rsidRDefault="00311585" w:rsidP="00CE0DD8">
      <w:pPr>
        <w:rPr>
          <w:rFonts w:eastAsia="Times New Roman" w:cs="Arial"/>
          <w:szCs w:val="24"/>
          <w:lang w:eastAsia="en-GB"/>
        </w:rPr>
      </w:pPr>
      <w:r w:rsidRPr="0091266B">
        <w:rPr>
          <w:rFonts w:cs="Arial"/>
          <w:color w:val="000000"/>
          <w:szCs w:val="24"/>
        </w:rPr>
        <w:t xml:space="preserve">Ultimately, it is your own responsibility to inform </w:t>
      </w:r>
      <w:r w:rsidRPr="0091266B">
        <w:rPr>
          <w:rFonts w:cs="Arial"/>
          <w:szCs w:val="24"/>
        </w:rPr>
        <w:t>the practice supervisor/assessor</w:t>
      </w:r>
      <w:r w:rsidRPr="0091266B">
        <w:rPr>
          <w:rFonts w:cs="Arial"/>
          <w:color w:val="000000"/>
          <w:szCs w:val="24"/>
        </w:rPr>
        <w:t xml:space="preserve"> of any reasonable adjustment in practice that you may require. It is therefore good practice to discuss this provision </w:t>
      </w:r>
      <w:r w:rsidR="003F7195" w:rsidRPr="0091266B">
        <w:rPr>
          <w:rFonts w:cs="Arial"/>
          <w:color w:val="000000"/>
          <w:szCs w:val="24"/>
        </w:rPr>
        <w:t xml:space="preserve">prior to or </w:t>
      </w:r>
      <w:r w:rsidRPr="0091266B">
        <w:rPr>
          <w:rFonts w:cs="Arial"/>
          <w:color w:val="000000"/>
          <w:szCs w:val="24"/>
        </w:rPr>
        <w:t xml:space="preserve">at the preliminary </w:t>
      </w:r>
      <w:r w:rsidR="003F7195" w:rsidRPr="0091266B">
        <w:rPr>
          <w:rFonts w:cs="Arial"/>
          <w:color w:val="000000"/>
          <w:szCs w:val="24"/>
        </w:rPr>
        <w:t xml:space="preserve">meeting </w:t>
      </w:r>
      <w:r w:rsidRPr="0091266B">
        <w:rPr>
          <w:rFonts w:cs="Arial"/>
          <w:color w:val="000000"/>
          <w:szCs w:val="24"/>
        </w:rPr>
        <w:t>and consider whether reasonable adjustments can be made to enable you to practise safely and effectively. Adjustments may be put in place for the duration of your placement or for shorter periods of time to address a temporary requirement</w:t>
      </w:r>
      <w:r w:rsidR="005F4160" w:rsidRPr="0091266B">
        <w:rPr>
          <w:rFonts w:cs="Arial"/>
          <w:color w:val="000000"/>
          <w:szCs w:val="24"/>
        </w:rPr>
        <w:t>.</w:t>
      </w:r>
    </w:p>
    <w:p w14:paraId="4F261061" w14:textId="39B1F89F" w:rsidR="00311585" w:rsidRPr="0091266B" w:rsidRDefault="00311585" w:rsidP="00CE0DD8">
      <w:pPr>
        <w:rPr>
          <w:rFonts w:cs="Arial"/>
          <w:szCs w:val="24"/>
        </w:rPr>
      </w:pPr>
      <w:r w:rsidRPr="0091266B">
        <w:rPr>
          <w:rFonts w:eastAsia="Times New Roman" w:cs="Arial"/>
          <w:szCs w:val="24"/>
          <w:lang w:eastAsia="en-GB"/>
        </w:rPr>
        <w:t xml:space="preserve">You, your practice supervisor/assessor and other members of practice education staff can make feedback on how the reasonable adjustments are working on the interim </w:t>
      </w:r>
      <w:r w:rsidR="00156F54" w:rsidRPr="0091266B">
        <w:rPr>
          <w:rFonts w:eastAsia="Times New Roman" w:cs="Arial"/>
          <w:szCs w:val="24"/>
          <w:lang w:eastAsia="en-GB"/>
        </w:rPr>
        <w:t>feedback meeting</w:t>
      </w:r>
      <w:r w:rsidRPr="0091266B">
        <w:rPr>
          <w:rFonts w:eastAsia="Times New Roman" w:cs="Arial"/>
          <w:szCs w:val="24"/>
          <w:lang w:eastAsia="en-GB"/>
        </w:rPr>
        <w:t xml:space="preserve"> pages. Further information on policies and reasonable adjustments can be accessed via </w:t>
      </w:r>
      <w:r w:rsidRPr="0091266B">
        <w:rPr>
          <w:rFonts w:cs="Arial"/>
          <w:szCs w:val="24"/>
        </w:rPr>
        <w:t>Government sites, the NMC, your placement pro</w:t>
      </w:r>
      <w:r w:rsidR="00DD5CA2" w:rsidRPr="0091266B">
        <w:rPr>
          <w:rFonts w:cs="Arial"/>
          <w:szCs w:val="24"/>
        </w:rPr>
        <w:t xml:space="preserve">vider and within your </w:t>
      </w:r>
      <w:r w:rsidR="005D4F4D">
        <w:rPr>
          <w:rFonts w:cs="Arial"/>
          <w:szCs w:val="24"/>
        </w:rPr>
        <w:t>Student</w:t>
      </w:r>
      <w:r w:rsidR="00DD5CA2" w:rsidRPr="0091266B">
        <w:rPr>
          <w:rFonts w:cs="Arial"/>
          <w:szCs w:val="24"/>
        </w:rPr>
        <w:t xml:space="preserve"> </w:t>
      </w:r>
      <w:r w:rsidR="005F4160" w:rsidRPr="0091266B">
        <w:rPr>
          <w:rFonts w:cs="Arial"/>
          <w:szCs w:val="24"/>
        </w:rPr>
        <w:t>H</w:t>
      </w:r>
      <w:r w:rsidRPr="0091266B">
        <w:rPr>
          <w:rFonts w:cs="Arial"/>
          <w:szCs w:val="24"/>
        </w:rPr>
        <w:t>andbook.</w:t>
      </w:r>
    </w:p>
    <w:p w14:paraId="36FF2E8E" w14:textId="34A1DA05" w:rsidR="00311585" w:rsidRPr="0091266B" w:rsidRDefault="00311585" w:rsidP="0081622B">
      <w:pPr>
        <w:pStyle w:val="Style2"/>
        <w:numPr>
          <w:ilvl w:val="0"/>
          <w:numId w:val="44"/>
        </w:numPr>
        <w:ind w:left="567" w:hanging="567"/>
        <w:rPr>
          <w:bCs/>
        </w:rPr>
      </w:pPr>
      <w:bookmarkStart w:id="14" w:name="_Toc87452233"/>
      <w:r w:rsidRPr="0091266B">
        <w:t>Attendance</w:t>
      </w:r>
      <w:bookmarkEnd w:id="14"/>
      <w:r w:rsidRPr="0091266B">
        <w:rPr>
          <w:bCs/>
        </w:rPr>
        <w:t xml:space="preserve">  </w:t>
      </w:r>
    </w:p>
    <w:p w14:paraId="76A9C897" w14:textId="7DA6D446" w:rsidR="00311585" w:rsidRPr="0091266B" w:rsidRDefault="00311585" w:rsidP="00CE0DD8">
      <w:pPr>
        <w:autoSpaceDE w:val="0"/>
        <w:autoSpaceDN w:val="0"/>
        <w:adjustRightInd w:val="0"/>
        <w:rPr>
          <w:rFonts w:cs="Arial"/>
          <w:bCs/>
          <w:szCs w:val="24"/>
        </w:rPr>
      </w:pPr>
      <w:r w:rsidRPr="0091266B">
        <w:rPr>
          <w:rFonts w:cs="Arial"/>
          <w:bCs/>
          <w:szCs w:val="24"/>
        </w:rPr>
        <w:t xml:space="preserve">The NMC Standards for pre-registration nursing education </w:t>
      </w:r>
      <w:r w:rsidR="00156F54" w:rsidRPr="0091266B">
        <w:rPr>
          <w:rFonts w:cs="Arial"/>
          <w:bCs/>
          <w:szCs w:val="24"/>
        </w:rPr>
        <w:t>(NMC 2018d, (annexe 1), p13</w:t>
      </w:r>
      <w:r w:rsidRPr="0091266B">
        <w:rPr>
          <w:rFonts w:cs="Arial"/>
          <w:bCs/>
          <w:szCs w:val="24"/>
        </w:rPr>
        <w:t xml:space="preserve">) state that as a student nurse, you must achieve 2,300 hours in practice during your programme. Attendance at practice is mandatory.  It is therefore essential that practice </w:t>
      </w:r>
      <w:r w:rsidR="005F4160" w:rsidRPr="0091266B">
        <w:rPr>
          <w:rFonts w:cs="Arial"/>
          <w:bCs/>
          <w:szCs w:val="24"/>
        </w:rPr>
        <w:t>hours are</w:t>
      </w:r>
      <w:r w:rsidRPr="0091266B">
        <w:rPr>
          <w:rFonts w:cs="Arial"/>
          <w:bCs/>
          <w:szCs w:val="24"/>
        </w:rPr>
        <w:t xml:space="preserve"> recorded and any absence hours are retrieved. </w:t>
      </w:r>
      <w:r w:rsidR="00D17642" w:rsidRPr="0091266B">
        <w:rPr>
          <w:rFonts w:cs="Arial"/>
          <w:bCs/>
          <w:szCs w:val="24"/>
        </w:rPr>
        <w:t>It is your professional responsibility (NMC 2018</w:t>
      </w:r>
      <w:r w:rsidR="0074491D" w:rsidRPr="0091266B">
        <w:rPr>
          <w:rFonts w:cs="Arial"/>
          <w:bCs/>
          <w:szCs w:val="24"/>
        </w:rPr>
        <w:t>e</w:t>
      </w:r>
      <w:r w:rsidR="00D17642" w:rsidRPr="0091266B">
        <w:rPr>
          <w:rFonts w:cs="Arial"/>
          <w:bCs/>
          <w:szCs w:val="24"/>
        </w:rPr>
        <w:t xml:space="preserve">, </w:t>
      </w:r>
      <w:r w:rsidR="00D17642" w:rsidRPr="0091266B">
        <w:rPr>
          <w:rFonts w:cs="Arial"/>
          <w:bCs/>
          <w:i/>
          <w:szCs w:val="24"/>
        </w:rPr>
        <w:t>The Code</w:t>
      </w:r>
      <w:r w:rsidR="00D17642" w:rsidRPr="0091266B">
        <w:rPr>
          <w:rFonts w:cs="Arial"/>
          <w:bCs/>
          <w:szCs w:val="24"/>
        </w:rPr>
        <w:t xml:space="preserve">) to follow relevant HEI and practice policy and procedures when reporting absence. </w:t>
      </w:r>
    </w:p>
    <w:p w14:paraId="7989BC79" w14:textId="77777777" w:rsidR="00311585" w:rsidRPr="0091266B" w:rsidRDefault="00593239" w:rsidP="00CE0DD8">
      <w:pPr>
        <w:pStyle w:val="Style3"/>
        <w:jc w:val="left"/>
      </w:pPr>
      <w:bookmarkStart w:id="15" w:name="_Toc87452234"/>
      <w:r w:rsidRPr="0091266B">
        <w:t>1.7</w:t>
      </w:r>
      <w:r w:rsidR="00311585" w:rsidRPr="0091266B">
        <w:t>.1 Working time directive</w:t>
      </w:r>
      <w:bookmarkEnd w:id="15"/>
      <w:r w:rsidR="00311585" w:rsidRPr="0091266B">
        <w:t xml:space="preserve"> </w:t>
      </w:r>
    </w:p>
    <w:p w14:paraId="34106CE3" w14:textId="7055F2A6" w:rsidR="00311585" w:rsidRPr="002F5424" w:rsidRDefault="00311585" w:rsidP="00CE0DD8">
      <w:pPr>
        <w:numPr>
          <w:ilvl w:val="0"/>
          <w:numId w:val="1"/>
        </w:numPr>
        <w:autoSpaceDE w:val="0"/>
        <w:autoSpaceDN w:val="0"/>
        <w:adjustRightInd w:val="0"/>
        <w:spacing w:after="0"/>
        <w:ind w:left="714" w:hanging="357"/>
        <w:rPr>
          <w:rFonts w:cs="Arial"/>
          <w:szCs w:val="24"/>
        </w:rPr>
      </w:pPr>
      <w:r w:rsidRPr="002F5424">
        <w:rPr>
          <w:rFonts w:cs="Arial"/>
          <w:szCs w:val="24"/>
        </w:rPr>
        <w:t xml:space="preserve">The </w:t>
      </w:r>
      <w:r w:rsidR="003B2E20" w:rsidRPr="002F5424">
        <w:rPr>
          <w:rFonts w:cs="Arial"/>
          <w:szCs w:val="24"/>
        </w:rPr>
        <w:t>Learning and Teaching Office</w:t>
      </w:r>
      <w:r w:rsidR="009A2F4D" w:rsidRPr="002F5424">
        <w:rPr>
          <w:rFonts w:cs="Arial"/>
          <w:szCs w:val="24"/>
        </w:rPr>
        <w:t xml:space="preserve"> </w:t>
      </w:r>
      <w:r w:rsidRPr="002F5424">
        <w:rPr>
          <w:rFonts w:cs="Arial"/>
          <w:szCs w:val="24"/>
        </w:rPr>
        <w:t xml:space="preserve">allocates the number of hours/weeks that you must </w:t>
      </w:r>
      <w:r w:rsidR="005F4160" w:rsidRPr="002F5424">
        <w:rPr>
          <w:rFonts w:cs="Arial"/>
          <w:szCs w:val="24"/>
        </w:rPr>
        <w:t xml:space="preserve">attend </w:t>
      </w:r>
      <w:r w:rsidRPr="002F5424">
        <w:rPr>
          <w:rFonts w:cs="Arial"/>
          <w:szCs w:val="24"/>
        </w:rPr>
        <w:t>your PLE. As a student you must not negotiate any reduction to the allocated time.</w:t>
      </w:r>
    </w:p>
    <w:p w14:paraId="752E0EE9" w14:textId="77777777" w:rsidR="00311585" w:rsidRPr="002F5424" w:rsidRDefault="00825149" w:rsidP="00CE0DD8">
      <w:pPr>
        <w:pStyle w:val="ListParagraph"/>
        <w:numPr>
          <w:ilvl w:val="0"/>
          <w:numId w:val="1"/>
        </w:numPr>
        <w:spacing w:after="0"/>
        <w:ind w:left="714" w:hanging="357"/>
        <w:rPr>
          <w:rFonts w:eastAsia="Times New Roman" w:cs="Arial"/>
          <w:szCs w:val="24"/>
        </w:rPr>
      </w:pPr>
      <w:r w:rsidRPr="002F5424">
        <w:rPr>
          <w:rFonts w:eastAsia="Times New Roman" w:cs="Arial"/>
          <w:szCs w:val="24"/>
        </w:rPr>
        <w:t xml:space="preserve">As a student you </w:t>
      </w:r>
      <w:r w:rsidR="00311585" w:rsidRPr="002F5424">
        <w:rPr>
          <w:rFonts w:eastAsia="Times New Roman" w:cs="Arial"/>
          <w:szCs w:val="24"/>
        </w:rPr>
        <w:t>are expected to work the shifts allocated by the practice learning environment.  Any requests for alteration to designated shift patterns for any reason should be made to the practice learning environment manager /HEI.</w:t>
      </w:r>
    </w:p>
    <w:p w14:paraId="02FF07AB" w14:textId="311704E3" w:rsidR="00311585" w:rsidRPr="002F5424" w:rsidRDefault="00311585" w:rsidP="00CE0DD8">
      <w:pPr>
        <w:pStyle w:val="ListParagraph"/>
        <w:numPr>
          <w:ilvl w:val="0"/>
          <w:numId w:val="1"/>
        </w:numPr>
        <w:spacing w:after="0"/>
        <w:ind w:left="714" w:hanging="357"/>
        <w:rPr>
          <w:rFonts w:eastAsia="Times New Roman" w:cs="Arial"/>
          <w:szCs w:val="24"/>
        </w:rPr>
      </w:pPr>
      <w:r w:rsidRPr="002F5424">
        <w:rPr>
          <w:rFonts w:eastAsia="Times New Roman" w:cs="Arial"/>
          <w:szCs w:val="24"/>
        </w:rPr>
        <w:t>During your</w:t>
      </w:r>
      <w:r w:rsidR="00434415" w:rsidRPr="002F5424">
        <w:rPr>
          <w:rFonts w:eastAsia="Times New Roman" w:cs="Arial"/>
          <w:szCs w:val="24"/>
        </w:rPr>
        <w:t xml:space="preserve"> Programme</w:t>
      </w:r>
      <w:r w:rsidRPr="002F5424">
        <w:rPr>
          <w:rFonts w:eastAsia="Times New Roman" w:cs="Arial"/>
          <w:szCs w:val="24"/>
        </w:rPr>
        <w:t xml:space="preserve">, the NMC requires all students to undertake practice learning that enables you to experience the full 24 hour, 7 days per week care of patients.  </w:t>
      </w:r>
    </w:p>
    <w:p w14:paraId="0CD5EAE3" w14:textId="23A5787F" w:rsidR="00311585" w:rsidRPr="002F5424" w:rsidRDefault="00311585" w:rsidP="00CE0DD8">
      <w:pPr>
        <w:numPr>
          <w:ilvl w:val="0"/>
          <w:numId w:val="1"/>
        </w:numPr>
        <w:autoSpaceDE w:val="0"/>
        <w:autoSpaceDN w:val="0"/>
        <w:adjustRightInd w:val="0"/>
        <w:spacing w:after="0"/>
        <w:ind w:left="714" w:hanging="357"/>
        <w:rPr>
          <w:rFonts w:cs="Arial"/>
          <w:szCs w:val="24"/>
        </w:rPr>
      </w:pPr>
      <w:r w:rsidRPr="002F5424">
        <w:rPr>
          <w:rFonts w:cs="Arial"/>
          <w:szCs w:val="24"/>
        </w:rPr>
        <w:t xml:space="preserve">When </w:t>
      </w:r>
      <w:r w:rsidR="00F23A2C" w:rsidRPr="002F5424">
        <w:rPr>
          <w:rFonts w:cs="Arial"/>
          <w:szCs w:val="24"/>
        </w:rPr>
        <w:t>i</w:t>
      </w:r>
      <w:r w:rsidRPr="002F5424">
        <w:rPr>
          <w:rFonts w:cs="Arial"/>
          <w:szCs w:val="24"/>
        </w:rPr>
        <w:t xml:space="preserve">n </w:t>
      </w:r>
      <w:r w:rsidR="00F23A2C" w:rsidRPr="002F5424">
        <w:rPr>
          <w:rFonts w:cs="Arial"/>
          <w:szCs w:val="24"/>
        </w:rPr>
        <w:t xml:space="preserve">clinical </w:t>
      </w:r>
      <w:r w:rsidRPr="002F5424">
        <w:rPr>
          <w:rFonts w:cs="Arial"/>
          <w:szCs w:val="24"/>
        </w:rPr>
        <w:t xml:space="preserve">practice, </w:t>
      </w:r>
      <w:r w:rsidR="002B61E4" w:rsidRPr="002F5424">
        <w:rPr>
          <w:rFonts w:cs="Arial"/>
          <w:szCs w:val="24"/>
        </w:rPr>
        <w:t xml:space="preserve">you are expected to work within the shift pattern of that practice learning environment. </w:t>
      </w:r>
      <w:r w:rsidR="000D15D9" w:rsidRPr="002F5424">
        <w:rPr>
          <w:rFonts w:cs="Arial"/>
          <w:szCs w:val="24"/>
        </w:rPr>
        <w:t xml:space="preserve">Students are expected to complete </w:t>
      </w:r>
      <w:r w:rsidR="000D15D9" w:rsidRPr="002F5424">
        <w:rPr>
          <w:rFonts w:cs="Arial"/>
          <w:b/>
          <w:szCs w:val="24"/>
        </w:rPr>
        <w:t>40 hours of practice per week</w:t>
      </w:r>
      <w:r w:rsidR="000D15D9" w:rsidRPr="002F5424">
        <w:rPr>
          <w:rFonts w:cs="Arial"/>
          <w:szCs w:val="24"/>
        </w:rPr>
        <w:t xml:space="preserve"> of </w:t>
      </w:r>
      <w:r w:rsidR="0084533D" w:rsidRPr="002F5424">
        <w:rPr>
          <w:rFonts w:cs="Arial"/>
          <w:szCs w:val="24"/>
        </w:rPr>
        <w:t>placement</w:t>
      </w:r>
      <w:r w:rsidR="000D15D9" w:rsidRPr="002F5424">
        <w:rPr>
          <w:rFonts w:cs="Arial"/>
          <w:szCs w:val="24"/>
        </w:rPr>
        <w:t xml:space="preserve"> allocation</w:t>
      </w:r>
      <w:r w:rsidR="0084533D" w:rsidRPr="002F5424">
        <w:rPr>
          <w:rFonts w:cs="Arial"/>
          <w:szCs w:val="24"/>
        </w:rPr>
        <w:t xml:space="preserve"> </w:t>
      </w:r>
      <w:r w:rsidR="000D15D9" w:rsidRPr="002F5424">
        <w:rPr>
          <w:rFonts w:cs="Arial"/>
          <w:szCs w:val="24"/>
        </w:rPr>
        <w:t xml:space="preserve">over the duration of the programme. This may vary minimally in some PLEs </w:t>
      </w:r>
      <w:r w:rsidR="0084533D" w:rsidRPr="002F5424">
        <w:rPr>
          <w:rFonts w:cs="Arial"/>
          <w:szCs w:val="24"/>
        </w:rPr>
        <w:t xml:space="preserve">depending upon local shift patterns. </w:t>
      </w:r>
      <w:r w:rsidR="00E05CDF" w:rsidRPr="002F5424">
        <w:rPr>
          <w:rFonts w:cs="Arial"/>
          <w:szCs w:val="24"/>
        </w:rPr>
        <w:t>Practice assessor</w:t>
      </w:r>
      <w:r w:rsidR="0084533D" w:rsidRPr="002F5424">
        <w:rPr>
          <w:rFonts w:cs="Arial"/>
          <w:szCs w:val="24"/>
        </w:rPr>
        <w:t>s will advise and ensure that the student meets the required number of practice hours per allocation.</w:t>
      </w:r>
    </w:p>
    <w:p w14:paraId="05A0D00D" w14:textId="77777777" w:rsidR="00311585" w:rsidRPr="002F5424" w:rsidRDefault="00311585" w:rsidP="00CE0DD8">
      <w:pPr>
        <w:pStyle w:val="ListParagraph"/>
        <w:numPr>
          <w:ilvl w:val="0"/>
          <w:numId w:val="1"/>
        </w:numPr>
        <w:spacing w:after="0"/>
        <w:ind w:left="714" w:hanging="357"/>
        <w:rPr>
          <w:rFonts w:eastAsia="Times New Roman" w:cs="Arial"/>
          <w:szCs w:val="24"/>
        </w:rPr>
      </w:pPr>
      <w:r w:rsidRPr="002F5424">
        <w:rPr>
          <w:rFonts w:eastAsia="Times New Roman" w:cs="Arial"/>
          <w:szCs w:val="24"/>
        </w:rPr>
        <w:t xml:space="preserve">As a student, you must ensure that any other work that you regularly undertake does not result in you working more than 48 hours per week.  This is to ensure the health and safety of you as a student nurse, your colleagues and the patients and clients in your care. </w:t>
      </w:r>
    </w:p>
    <w:p w14:paraId="207BC470" w14:textId="12A9F402" w:rsidR="002042A4" w:rsidRPr="002F5424" w:rsidRDefault="00311585" w:rsidP="00CE0DD8">
      <w:pPr>
        <w:pStyle w:val="ListParagraph"/>
        <w:numPr>
          <w:ilvl w:val="0"/>
          <w:numId w:val="1"/>
        </w:numPr>
        <w:spacing w:after="0"/>
        <w:ind w:left="714" w:hanging="357"/>
        <w:rPr>
          <w:rFonts w:eastAsia="Times New Roman" w:cs="Arial"/>
          <w:szCs w:val="24"/>
        </w:rPr>
      </w:pPr>
      <w:r w:rsidRPr="002F5424">
        <w:rPr>
          <w:rFonts w:eastAsia="Times New Roman" w:cs="Arial"/>
          <w:szCs w:val="24"/>
        </w:rPr>
        <w:t>Guidance regarding young workers (Under 18 years) can be found in</w:t>
      </w:r>
      <w:r w:rsidR="00D87A03" w:rsidRPr="002F5424">
        <w:rPr>
          <w:rFonts w:eastAsia="Times New Roman" w:cs="Arial"/>
          <w:szCs w:val="24"/>
        </w:rPr>
        <w:t xml:space="preserve"> Section 3</w:t>
      </w:r>
      <w:r w:rsidR="00DD5CA2" w:rsidRPr="002F5424">
        <w:rPr>
          <w:rFonts w:eastAsia="Times New Roman" w:cs="Arial"/>
          <w:szCs w:val="24"/>
        </w:rPr>
        <w:t xml:space="preserve"> </w:t>
      </w:r>
      <w:r w:rsidR="00D87A03" w:rsidRPr="002F5424">
        <w:rPr>
          <w:rFonts w:eastAsia="Times New Roman" w:cs="Arial"/>
          <w:szCs w:val="24"/>
        </w:rPr>
        <w:t xml:space="preserve">(Policies, Guidelines and Protocols) </w:t>
      </w:r>
      <w:r w:rsidR="002F5424">
        <w:rPr>
          <w:rFonts w:eastAsia="Times New Roman" w:cs="Arial"/>
          <w:szCs w:val="24"/>
        </w:rPr>
        <w:t>of your</w:t>
      </w:r>
      <w:r w:rsidR="0084533D" w:rsidRPr="002F5424">
        <w:rPr>
          <w:rFonts w:eastAsia="Times New Roman" w:cs="Arial"/>
          <w:szCs w:val="24"/>
        </w:rPr>
        <w:t xml:space="preserve"> PAD</w:t>
      </w:r>
      <w:r w:rsidRPr="002F5424">
        <w:rPr>
          <w:rFonts w:eastAsia="Times New Roman" w:cs="Arial"/>
          <w:szCs w:val="24"/>
        </w:rPr>
        <w:t>.</w:t>
      </w:r>
    </w:p>
    <w:p w14:paraId="0ED0C053" w14:textId="77777777" w:rsidR="00311585" w:rsidRPr="002F5424" w:rsidRDefault="00593239" w:rsidP="00FA3072">
      <w:pPr>
        <w:pStyle w:val="Style3"/>
      </w:pPr>
      <w:bookmarkStart w:id="16" w:name="_Toc87452235"/>
      <w:r w:rsidRPr="002F5424">
        <w:t>1.7</w:t>
      </w:r>
      <w:r w:rsidR="00311585" w:rsidRPr="002F5424">
        <w:t>.2 Attendance record sheets</w:t>
      </w:r>
      <w:bookmarkEnd w:id="16"/>
      <w:r w:rsidR="00311585" w:rsidRPr="002F5424">
        <w:t xml:space="preserve"> </w:t>
      </w:r>
    </w:p>
    <w:p w14:paraId="796EE593" w14:textId="77777777" w:rsidR="00311585" w:rsidRPr="0091266B" w:rsidRDefault="00311585" w:rsidP="00CE0DD8">
      <w:pPr>
        <w:pStyle w:val="ListParagraph"/>
        <w:numPr>
          <w:ilvl w:val="0"/>
          <w:numId w:val="2"/>
        </w:numPr>
        <w:autoSpaceDE w:val="0"/>
        <w:autoSpaceDN w:val="0"/>
        <w:adjustRightInd w:val="0"/>
        <w:spacing w:after="0"/>
        <w:ind w:left="714" w:hanging="357"/>
        <w:contextualSpacing w:val="0"/>
        <w:rPr>
          <w:rFonts w:cs="Arial"/>
          <w:szCs w:val="24"/>
        </w:rPr>
      </w:pPr>
      <w:r w:rsidRPr="0091266B">
        <w:rPr>
          <w:rFonts w:cs="Arial"/>
          <w:szCs w:val="24"/>
        </w:rPr>
        <w:t xml:space="preserve">Attendance records are important documents in that they provide evidence to confirm that students have achieved the minimum NMC requirement of 2,300 hours of practice during the pre-registration nursing programme. </w:t>
      </w:r>
    </w:p>
    <w:p w14:paraId="2E6A25CD" w14:textId="77777777" w:rsidR="00311585" w:rsidRPr="0091266B" w:rsidRDefault="00311585" w:rsidP="00CE0DD8">
      <w:pPr>
        <w:pStyle w:val="ListParagraph"/>
        <w:numPr>
          <w:ilvl w:val="0"/>
          <w:numId w:val="2"/>
        </w:numPr>
        <w:autoSpaceDE w:val="0"/>
        <w:autoSpaceDN w:val="0"/>
        <w:adjustRightInd w:val="0"/>
        <w:spacing w:after="0"/>
        <w:ind w:left="714" w:hanging="357"/>
        <w:contextualSpacing w:val="0"/>
        <w:rPr>
          <w:rFonts w:cs="Arial"/>
          <w:szCs w:val="24"/>
        </w:rPr>
      </w:pPr>
      <w:r w:rsidRPr="0091266B">
        <w:rPr>
          <w:rFonts w:cs="Arial"/>
          <w:szCs w:val="24"/>
        </w:rPr>
        <w:t>Both students and</w:t>
      </w:r>
      <w:r w:rsidRPr="0091266B">
        <w:rPr>
          <w:rFonts w:cs="Arial"/>
          <w:color w:val="FF0000"/>
          <w:szCs w:val="24"/>
        </w:rPr>
        <w:t xml:space="preserve"> </w:t>
      </w:r>
      <w:r w:rsidRPr="0091266B">
        <w:rPr>
          <w:rFonts w:cs="Arial"/>
          <w:szCs w:val="24"/>
        </w:rPr>
        <w:t>practice supervisor/assessor</w:t>
      </w:r>
      <w:r w:rsidRPr="0091266B">
        <w:rPr>
          <w:rFonts w:cs="Arial"/>
          <w:color w:val="FF0000"/>
          <w:szCs w:val="24"/>
        </w:rPr>
        <w:t xml:space="preserve"> </w:t>
      </w:r>
      <w:r w:rsidRPr="0091266B">
        <w:rPr>
          <w:rFonts w:cs="Arial"/>
          <w:szCs w:val="24"/>
        </w:rPr>
        <w:t>are responsible for ensuring attendance records are accurate and signed.</w:t>
      </w:r>
    </w:p>
    <w:p w14:paraId="3938E471" w14:textId="77777777" w:rsidR="00311585" w:rsidRPr="0091266B" w:rsidRDefault="00311585" w:rsidP="00CE0DD8">
      <w:pPr>
        <w:pStyle w:val="ListParagraph"/>
        <w:numPr>
          <w:ilvl w:val="0"/>
          <w:numId w:val="2"/>
        </w:numPr>
        <w:autoSpaceDE w:val="0"/>
        <w:autoSpaceDN w:val="0"/>
        <w:adjustRightInd w:val="0"/>
        <w:spacing w:after="0"/>
        <w:ind w:left="714" w:hanging="357"/>
        <w:contextualSpacing w:val="0"/>
        <w:rPr>
          <w:rFonts w:cs="Arial"/>
          <w:szCs w:val="24"/>
        </w:rPr>
      </w:pPr>
      <w:r w:rsidRPr="0091266B">
        <w:rPr>
          <w:rFonts w:cs="Arial"/>
          <w:szCs w:val="24"/>
        </w:rPr>
        <w:t>Attendance records should accurately reflect the number of hours worked in practice</w:t>
      </w:r>
      <w:r w:rsidR="00046F0C" w:rsidRPr="0091266B">
        <w:rPr>
          <w:rFonts w:cs="Arial"/>
          <w:szCs w:val="24"/>
        </w:rPr>
        <w:t>.</w:t>
      </w:r>
    </w:p>
    <w:p w14:paraId="1BA438C0" w14:textId="77777777" w:rsidR="00EB1794" w:rsidRPr="002F5424" w:rsidRDefault="00EB1794" w:rsidP="00EB1794">
      <w:pPr>
        <w:pStyle w:val="ListParagraph"/>
        <w:numPr>
          <w:ilvl w:val="0"/>
          <w:numId w:val="2"/>
        </w:numPr>
        <w:autoSpaceDE w:val="0"/>
        <w:autoSpaceDN w:val="0"/>
        <w:adjustRightInd w:val="0"/>
        <w:spacing w:after="0"/>
        <w:contextualSpacing w:val="0"/>
        <w:rPr>
          <w:rFonts w:cs="Arial"/>
          <w:szCs w:val="24"/>
        </w:rPr>
      </w:pPr>
      <w:r w:rsidRPr="002F5424">
        <w:rPr>
          <w:rFonts w:cs="Arial"/>
          <w:szCs w:val="24"/>
        </w:rPr>
        <w:t>The original copy of each attendance record within the PAD will be reviewed by your academic assessor at the end of each practice learning experience.</w:t>
      </w:r>
    </w:p>
    <w:p w14:paraId="56A09B04" w14:textId="3A706424" w:rsidR="00311585" w:rsidRPr="002F5424" w:rsidRDefault="0084533D" w:rsidP="00CE0DD8">
      <w:pPr>
        <w:pStyle w:val="ListParagraph"/>
        <w:numPr>
          <w:ilvl w:val="0"/>
          <w:numId w:val="2"/>
        </w:numPr>
        <w:autoSpaceDE w:val="0"/>
        <w:autoSpaceDN w:val="0"/>
        <w:adjustRightInd w:val="0"/>
        <w:spacing w:after="0"/>
        <w:ind w:left="714" w:hanging="357"/>
        <w:contextualSpacing w:val="0"/>
        <w:rPr>
          <w:rFonts w:cs="Arial"/>
          <w:szCs w:val="24"/>
        </w:rPr>
      </w:pPr>
      <w:r w:rsidRPr="002F5424">
        <w:rPr>
          <w:rFonts w:cs="Arial"/>
          <w:szCs w:val="24"/>
        </w:rPr>
        <w:t xml:space="preserve">The student should keep a photocopy of each completed </w:t>
      </w:r>
      <w:r w:rsidR="00EB1794" w:rsidRPr="002F5424">
        <w:rPr>
          <w:rFonts w:cs="Arial"/>
          <w:szCs w:val="24"/>
        </w:rPr>
        <w:t xml:space="preserve">attendance record </w:t>
      </w:r>
      <w:r w:rsidRPr="002F5424">
        <w:rPr>
          <w:rFonts w:cs="Arial"/>
          <w:szCs w:val="24"/>
        </w:rPr>
        <w:t>for their perso</w:t>
      </w:r>
      <w:r w:rsidR="00EB1794" w:rsidRPr="002F5424">
        <w:rPr>
          <w:rFonts w:cs="Arial"/>
          <w:szCs w:val="24"/>
        </w:rPr>
        <w:t>nal record and future reference.</w:t>
      </w:r>
    </w:p>
    <w:p w14:paraId="2AFFB8A0" w14:textId="77777777" w:rsidR="00311585" w:rsidRPr="002F5424" w:rsidRDefault="00311585" w:rsidP="00CE0DD8">
      <w:pPr>
        <w:pStyle w:val="ListParagraph"/>
        <w:numPr>
          <w:ilvl w:val="0"/>
          <w:numId w:val="3"/>
        </w:numPr>
        <w:autoSpaceDE w:val="0"/>
        <w:autoSpaceDN w:val="0"/>
        <w:adjustRightInd w:val="0"/>
        <w:spacing w:after="0"/>
        <w:ind w:left="714" w:hanging="357"/>
        <w:contextualSpacing w:val="0"/>
        <w:rPr>
          <w:rFonts w:cs="Arial"/>
          <w:szCs w:val="24"/>
        </w:rPr>
      </w:pPr>
      <w:r w:rsidRPr="002F5424">
        <w:rPr>
          <w:rFonts w:cs="Arial"/>
          <w:szCs w:val="24"/>
        </w:rPr>
        <w:t>Attendance records should not be signed in advance. If the practice supervisor and/or assessor is not going to be on duty during the last few days of your PLE the attendance records for these days should be signed by another member of staff.</w:t>
      </w:r>
    </w:p>
    <w:p w14:paraId="78401B6B" w14:textId="002B838E" w:rsidR="001A6849" w:rsidRPr="002F5424" w:rsidRDefault="00311585" w:rsidP="00CE0DD8">
      <w:pPr>
        <w:pStyle w:val="ListParagraph"/>
        <w:numPr>
          <w:ilvl w:val="0"/>
          <w:numId w:val="3"/>
        </w:numPr>
        <w:autoSpaceDE w:val="0"/>
        <w:autoSpaceDN w:val="0"/>
        <w:adjustRightInd w:val="0"/>
        <w:spacing w:after="0"/>
        <w:ind w:left="714" w:hanging="357"/>
        <w:contextualSpacing w:val="0"/>
        <w:rPr>
          <w:rFonts w:cs="Arial"/>
          <w:szCs w:val="24"/>
        </w:rPr>
      </w:pPr>
      <w:r w:rsidRPr="002F5424">
        <w:rPr>
          <w:rFonts w:cs="Arial"/>
          <w:szCs w:val="24"/>
        </w:rPr>
        <w:t xml:space="preserve">If the practice learning environment closes because of a public holiday, </w:t>
      </w:r>
      <w:r w:rsidR="007075B7" w:rsidRPr="002F5424">
        <w:rPr>
          <w:rFonts w:cs="Arial"/>
          <w:szCs w:val="24"/>
        </w:rPr>
        <w:t xml:space="preserve">you can either work in a different environment on that day or make up the time at </w:t>
      </w:r>
      <w:r w:rsidR="00EB1794" w:rsidRPr="002F5424">
        <w:rPr>
          <w:rFonts w:cs="Arial"/>
          <w:szCs w:val="24"/>
        </w:rPr>
        <w:t>the end of the programme</w:t>
      </w:r>
      <w:r w:rsidR="00E125F3" w:rsidRPr="002F5424">
        <w:rPr>
          <w:rFonts w:cs="Arial"/>
          <w:szCs w:val="24"/>
        </w:rPr>
        <w:t xml:space="preserve">. </w:t>
      </w:r>
    </w:p>
    <w:p w14:paraId="4E68D6A6" w14:textId="77777777" w:rsidR="00311585" w:rsidRPr="002F5424" w:rsidRDefault="00593239" w:rsidP="00CE0DD8">
      <w:pPr>
        <w:pStyle w:val="Style3"/>
        <w:jc w:val="left"/>
      </w:pPr>
      <w:bookmarkStart w:id="17" w:name="_Toc87452236"/>
      <w:r w:rsidRPr="002F5424">
        <w:t>1.7</w:t>
      </w:r>
      <w:r w:rsidR="00311585" w:rsidRPr="002F5424">
        <w:t>.3 Authorised absence</w:t>
      </w:r>
      <w:bookmarkEnd w:id="17"/>
    </w:p>
    <w:p w14:paraId="339F5EDF" w14:textId="239E19A0" w:rsidR="00311585" w:rsidRPr="002F5424" w:rsidRDefault="00311585" w:rsidP="00CE0DD8">
      <w:pPr>
        <w:autoSpaceDE w:val="0"/>
        <w:autoSpaceDN w:val="0"/>
        <w:adjustRightInd w:val="0"/>
        <w:rPr>
          <w:rFonts w:cs="Arial"/>
          <w:szCs w:val="24"/>
        </w:rPr>
      </w:pPr>
      <w:r w:rsidRPr="002F5424">
        <w:rPr>
          <w:rFonts w:cs="Arial"/>
          <w:szCs w:val="24"/>
        </w:rPr>
        <w:t xml:space="preserve">Please refer to the attendance policy in your </w:t>
      </w:r>
      <w:r w:rsidR="00397350" w:rsidRPr="002F5424">
        <w:rPr>
          <w:rFonts w:cs="Arial"/>
          <w:szCs w:val="24"/>
        </w:rPr>
        <w:t xml:space="preserve">Student </w:t>
      </w:r>
      <w:r w:rsidR="00FA3072" w:rsidRPr="002F5424">
        <w:rPr>
          <w:rFonts w:cs="Arial"/>
          <w:szCs w:val="24"/>
        </w:rPr>
        <w:t>Handbook</w:t>
      </w:r>
      <w:r w:rsidRPr="002F5424">
        <w:rPr>
          <w:rFonts w:cs="Arial"/>
          <w:szCs w:val="24"/>
        </w:rPr>
        <w:t>. For absences of up to and including 3 days, a self-certificate</w:t>
      </w:r>
      <w:r w:rsidR="00397350" w:rsidRPr="002F5424">
        <w:rPr>
          <w:rFonts w:cs="Arial"/>
          <w:szCs w:val="24"/>
        </w:rPr>
        <w:t xml:space="preserve"> (SC2)</w:t>
      </w:r>
      <w:r w:rsidRPr="002F5424">
        <w:rPr>
          <w:rFonts w:cs="Arial"/>
          <w:szCs w:val="24"/>
        </w:rPr>
        <w:t xml:space="preserve"> is not required; for absences of 4 – 7 days a self-certificate</w:t>
      </w:r>
      <w:r w:rsidR="00397350" w:rsidRPr="002F5424">
        <w:rPr>
          <w:rFonts w:cs="Arial"/>
          <w:szCs w:val="24"/>
        </w:rPr>
        <w:t xml:space="preserve"> (SC2)</w:t>
      </w:r>
      <w:r w:rsidRPr="002F5424">
        <w:rPr>
          <w:rFonts w:cs="Arial"/>
          <w:szCs w:val="24"/>
        </w:rPr>
        <w:t xml:space="preserve"> is required; for absences of over 7 days a </w:t>
      </w:r>
      <w:r w:rsidR="00397350" w:rsidRPr="002F5424">
        <w:rPr>
          <w:rFonts w:cs="Arial"/>
          <w:szCs w:val="24"/>
        </w:rPr>
        <w:t xml:space="preserve">Statement of Fitness for Work </w:t>
      </w:r>
      <w:r w:rsidRPr="002F5424">
        <w:rPr>
          <w:rFonts w:cs="Arial"/>
          <w:szCs w:val="24"/>
        </w:rPr>
        <w:t xml:space="preserve">should be submitted to the </w:t>
      </w:r>
      <w:r w:rsidR="00397350" w:rsidRPr="002F5424">
        <w:rPr>
          <w:rFonts w:cs="Arial"/>
          <w:szCs w:val="24"/>
        </w:rPr>
        <w:t>cohort</w:t>
      </w:r>
      <w:r w:rsidRPr="002F5424">
        <w:rPr>
          <w:rFonts w:cs="Arial"/>
          <w:szCs w:val="24"/>
        </w:rPr>
        <w:t xml:space="preserve"> administration team.</w:t>
      </w:r>
    </w:p>
    <w:p w14:paraId="0407581F" w14:textId="77777777" w:rsidR="00311585" w:rsidRPr="0091266B" w:rsidRDefault="00593239" w:rsidP="00CE0DD8">
      <w:pPr>
        <w:pStyle w:val="Style3"/>
        <w:jc w:val="left"/>
      </w:pPr>
      <w:bookmarkStart w:id="18" w:name="_Toc87452237"/>
      <w:r w:rsidRPr="0091266B">
        <w:t>1.7</w:t>
      </w:r>
      <w:r w:rsidR="00311585" w:rsidRPr="0091266B">
        <w:t>.4 Unauthorised absence</w:t>
      </w:r>
      <w:bookmarkEnd w:id="18"/>
    </w:p>
    <w:p w14:paraId="28CC5F33" w14:textId="77777777" w:rsidR="00311585" w:rsidRPr="0091266B" w:rsidRDefault="00F23A2C" w:rsidP="00CE0DD8">
      <w:pPr>
        <w:autoSpaceDE w:val="0"/>
        <w:autoSpaceDN w:val="0"/>
        <w:adjustRightInd w:val="0"/>
        <w:rPr>
          <w:rFonts w:cs="Arial"/>
          <w:szCs w:val="24"/>
        </w:rPr>
      </w:pPr>
      <w:r w:rsidRPr="0091266B">
        <w:rPr>
          <w:rFonts w:cs="Arial"/>
          <w:szCs w:val="24"/>
        </w:rPr>
        <w:t>If you</w:t>
      </w:r>
      <w:r w:rsidR="00311585" w:rsidRPr="0091266B">
        <w:rPr>
          <w:rFonts w:cs="Arial"/>
          <w:szCs w:val="24"/>
        </w:rPr>
        <w:t xml:space="preserve"> accrue significant periods of unauthorised absence </w:t>
      </w:r>
      <w:r w:rsidRPr="0091266B">
        <w:rPr>
          <w:rFonts w:cs="Arial"/>
          <w:szCs w:val="24"/>
        </w:rPr>
        <w:t xml:space="preserve">this </w:t>
      </w:r>
      <w:r w:rsidR="00311585" w:rsidRPr="0091266B">
        <w:rPr>
          <w:rFonts w:cs="Arial"/>
          <w:szCs w:val="24"/>
        </w:rPr>
        <w:t xml:space="preserve">will </w:t>
      </w:r>
      <w:r w:rsidRPr="0091266B">
        <w:rPr>
          <w:rFonts w:cs="Arial"/>
          <w:szCs w:val="24"/>
        </w:rPr>
        <w:t xml:space="preserve">be </w:t>
      </w:r>
      <w:r w:rsidR="00311585" w:rsidRPr="0091266B">
        <w:rPr>
          <w:rFonts w:cs="Arial"/>
          <w:szCs w:val="24"/>
        </w:rPr>
        <w:t>addressed through the HEIs disciplinary policy</w:t>
      </w:r>
      <w:r w:rsidR="00CF288E" w:rsidRPr="0091266B">
        <w:rPr>
          <w:rFonts w:cs="Arial"/>
          <w:szCs w:val="24"/>
        </w:rPr>
        <w:t xml:space="preserve"> and procedures</w:t>
      </w:r>
      <w:r w:rsidR="00311585" w:rsidRPr="0091266B">
        <w:rPr>
          <w:rFonts w:cs="Arial"/>
          <w:szCs w:val="24"/>
        </w:rPr>
        <w:t>. This may ultimately result in your discontinuation from the programme.</w:t>
      </w:r>
    </w:p>
    <w:p w14:paraId="5100A237" w14:textId="77777777" w:rsidR="00311585" w:rsidRPr="0091266B" w:rsidRDefault="00593239" w:rsidP="00CE0DD8">
      <w:pPr>
        <w:pStyle w:val="Style3"/>
        <w:jc w:val="left"/>
      </w:pPr>
      <w:bookmarkStart w:id="19" w:name="_Toc87452238"/>
      <w:r w:rsidRPr="0091266B">
        <w:t>1.7</w:t>
      </w:r>
      <w:r w:rsidR="00311585" w:rsidRPr="0091266B">
        <w:t>.5 Reporting sickness / absence</w:t>
      </w:r>
      <w:bookmarkEnd w:id="19"/>
    </w:p>
    <w:p w14:paraId="205BF0EC" w14:textId="77777777" w:rsidR="00311585" w:rsidRPr="0091266B" w:rsidRDefault="00311585" w:rsidP="00CE0DD8">
      <w:pPr>
        <w:autoSpaceDE w:val="0"/>
        <w:autoSpaceDN w:val="0"/>
        <w:adjustRightInd w:val="0"/>
        <w:rPr>
          <w:rFonts w:cs="Arial"/>
          <w:szCs w:val="24"/>
        </w:rPr>
      </w:pPr>
      <w:r w:rsidRPr="0091266B">
        <w:rPr>
          <w:rFonts w:cs="Arial"/>
          <w:szCs w:val="24"/>
        </w:rPr>
        <w:t>If you are unable to attend the practice learning experience, for any reason, you must fulfil the following responsibilities either personally or by asking someone to act on your behalf:</w:t>
      </w:r>
    </w:p>
    <w:p w14:paraId="7B0BC7E5" w14:textId="46FB71C5" w:rsidR="00510969" w:rsidRPr="002F5424" w:rsidRDefault="00510969" w:rsidP="00510969">
      <w:pPr>
        <w:pStyle w:val="BodyText"/>
        <w:numPr>
          <w:ilvl w:val="0"/>
          <w:numId w:val="9"/>
        </w:numPr>
        <w:spacing w:before="199"/>
        <w:ind w:right="155"/>
        <w:jc w:val="both"/>
        <w:rPr>
          <w:rFonts w:ascii="Arial" w:hAnsi="Arial" w:cs="Arial"/>
        </w:rPr>
      </w:pPr>
      <w:r w:rsidRPr="002F5424">
        <w:rPr>
          <w:rFonts w:ascii="Arial" w:hAnsi="Arial" w:cs="Arial"/>
          <w:spacing w:val="-1"/>
        </w:rPr>
        <w:t>Students</w:t>
      </w:r>
      <w:r w:rsidRPr="002F5424">
        <w:rPr>
          <w:rFonts w:ascii="Arial" w:hAnsi="Arial" w:cs="Arial"/>
          <w:spacing w:val="18"/>
        </w:rPr>
        <w:t xml:space="preserve"> </w:t>
      </w:r>
      <w:r w:rsidRPr="002F5424">
        <w:rPr>
          <w:rFonts w:ascii="Arial" w:hAnsi="Arial" w:cs="Arial"/>
          <w:spacing w:val="-1"/>
        </w:rPr>
        <w:t>who</w:t>
      </w:r>
      <w:r w:rsidRPr="002F5424">
        <w:rPr>
          <w:rFonts w:ascii="Arial" w:hAnsi="Arial" w:cs="Arial"/>
          <w:spacing w:val="18"/>
        </w:rPr>
        <w:t xml:space="preserve"> </w:t>
      </w:r>
      <w:r w:rsidRPr="002F5424">
        <w:rPr>
          <w:rFonts w:ascii="Arial" w:hAnsi="Arial" w:cs="Arial"/>
          <w:spacing w:val="-1"/>
        </w:rPr>
        <w:t>are</w:t>
      </w:r>
      <w:r w:rsidRPr="002F5424">
        <w:rPr>
          <w:rFonts w:ascii="Arial" w:hAnsi="Arial" w:cs="Arial"/>
          <w:spacing w:val="19"/>
        </w:rPr>
        <w:t xml:space="preserve"> </w:t>
      </w:r>
      <w:r w:rsidRPr="002F5424">
        <w:rPr>
          <w:rFonts w:ascii="Arial" w:hAnsi="Arial" w:cs="Arial"/>
          <w:spacing w:val="-1"/>
        </w:rPr>
        <w:t>unable</w:t>
      </w:r>
      <w:r w:rsidRPr="002F5424">
        <w:rPr>
          <w:rFonts w:ascii="Arial" w:hAnsi="Arial" w:cs="Arial"/>
          <w:spacing w:val="18"/>
        </w:rPr>
        <w:t xml:space="preserve"> </w:t>
      </w:r>
      <w:r w:rsidRPr="002F5424">
        <w:rPr>
          <w:rFonts w:ascii="Arial" w:hAnsi="Arial" w:cs="Arial"/>
        </w:rPr>
        <w:t>to</w:t>
      </w:r>
      <w:r w:rsidRPr="002F5424">
        <w:rPr>
          <w:rFonts w:ascii="Arial" w:hAnsi="Arial" w:cs="Arial"/>
          <w:spacing w:val="19"/>
        </w:rPr>
        <w:t xml:space="preserve"> </w:t>
      </w:r>
      <w:r w:rsidRPr="002F5424">
        <w:rPr>
          <w:rFonts w:ascii="Arial" w:hAnsi="Arial" w:cs="Arial"/>
        </w:rPr>
        <w:t>attend</w:t>
      </w:r>
      <w:r w:rsidRPr="002F5424">
        <w:rPr>
          <w:rFonts w:ascii="Arial" w:hAnsi="Arial" w:cs="Arial"/>
          <w:spacing w:val="18"/>
        </w:rPr>
        <w:t xml:space="preserve"> </w:t>
      </w:r>
      <w:r w:rsidRPr="002F5424">
        <w:rPr>
          <w:rFonts w:ascii="Arial" w:hAnsi="Arial" w:cs="Arial"/>
        </w:rPr>
        <w:t>the</w:t>
      </w:r>
      <w:r w:rsidRPr="002F5424">
        <w:rPr>
          <w:rFonts w:ascii="Arial" w:hAnsi="Arial" w:cs="Arial"/>
          <w:spacing w:val="19"/>
        </w:rPr>
        <w:t xml:space="preserve"> </w:t>
      </w:r>
      <w:r w:rsidRPr="002F5424">
        <w:rPr>
          <w:rFonts w:ascii="Arial" w:hAnsi="Arial" w:cs="Arial"/>
          <w:spacing w:val="-1"/>
        </w:rPr>
        <w:t>practice</w:t>
      </w:r>
      <w:r w:rsidRPr="002F5424">
        <w:rPr>
          <w:rFonts w:ascii="Arial" w:hAnsi="Arial" w:cs="Arial"/>
          <w:spacing w:val="19"/>
        </w:rPr>
        <w:t xml:space="preserve"> </w:t>
      </w:r>
      <w:r w:rsidRPr="002F5424">
        <w:rPr>
          <w:rFonts w:ascii="Arial" w:hAnsi="Arial" w:cs="Arial"/>
          <w:spacing w:val="-1"/>
        </w:rPr>
        <w:t>learning</w:t>
      </w:r>
      <w:r w:rsidRPr="002F5424">
        <w:rPr>
          <w:rFonts w:ascii="Arial" w:hAnsi="Arial" w:cs="Arial"/>
          <w:spacing w:val="19"/>
        </w:rPr>
        <w:t xml:space="preserve"> </w:t>
      </w:r>
      <w:r w:rsidRPr="002F5424">
        <w:rPr>
          <w:rFonts w:ascii="Arial" w:hAnsi="Arial" w:cs="Arial"/>
          <w:spacing w:val="-1"/>
        </w:rPr>
        <w:t>experience,</w:t>
      </w:r>
      <w:r w:rsidRPr="002F5424">
        <w:rPr>
          <w:rFonts w:ascii="Arial" w:hAnsi="Arial" w:cs="Arial"/>
          <w:spacing w:val="18"/>
        </w:rPr>
        <w:t xml:space="preserve"> </w:t>
      </w:r>
      <w:r w:rsidRPr="002F5424">
        <w:rPr>
          <w:rFonts w:ascii="Arial" w:hAnsi="Arial" w:cs="Arial"/>
        </w:rPr>
        <w:t>for</w:t>
      </w:r>
      <w:r w:rsidRPr="002F5424">
        <w:rPr>
          <w:rFonts w:ascii="Arial" w:hAnsi="Arial" w:cs="Arial"/>
          <w:spacing w:val="19"/>
        </w:rPr>
        <w:t xml:space="preserve"> </w:t>
      </w:r>
      <w:r w:rsidRPr="002F5424">
        <w:rPr>
          <w:rFonts w:ascii="Arial" w:hAnsi="Arial" w:cs="Arial"/>
          <w:spacing w:val="-1"/>
        </w:rPr>
        <w:t>any</w:t>
      </w:r>
      <w:r w:rsidRPr="002F5424">
        <w:rPr>
          <w:rFonts w:ascii="Arial" w:hAnsi="Arial" w:cs="Arial"/>
          <w:spacing w:val="18"/>
        </w:rPr>
        <w:t xml:space="preserve"> </w:t>
      </w:r>
      <w:r w:rsidRPr="002F5424">
        <w:rPr>
          <w:rFonts w:ascii="Arial" w:hAnsi="Arial" w:cs="Arial"/>
          <w:spacing w:val="-1"/>
        </w:rPr>
        <w:t>reason</w:t>
      </w:r>
      <w:r w:rsidRPr="002F5424">
        <w:rPr>
          <w:rFonts w:ascii="Arial" w:hAnsi="Arial" w:cs="Arial"/>
          <w:spacing w:val="20"/>
        </w:rPr>
        <w:t xml:space="preserve"> </w:t>
      </w:r>
      <w:r w:rsidRPr="002F5424">
        <w:rPr>
          <w:rFonts w:ascii="Arial" w:hAnsi="Arial" w:cs="Arial"/>
        </w:rPr>
        <w:t>must,</w:t>
      </w:r>
      <w:r w:rsidRPr="002F5424">
        <w:rPr>
          <w:rFonts w:ascii="Arial" w:hAnsi="Arial" w:cs="Arial"/>
          <w:spacing w:val="11"/>
        </w:rPr>
        <w:t xml:space="preserve"> </w:t>
      </w:r>
      <w:r w:rsidRPr="002F5424">
        <w:rPr>
          <w:rFonts w:ascii="Arial" w:hAnsi="Arial" w:cs="Arial"/>
        </w:rPr>
        <w:t>either</w:t>
      </w:r>
      <w:r w:rsidRPr="002F5424">
        <w:rPr>
          <w:rFonts w:ascii="Arial" w:hAnsi="Arial" w:cs="Arial"/>
          <w:spacing w:val="11"/>
        </w:rPr>
        <w:t xml:space="preserve"> </w:t>
      </w:r>
      <w:r w:rsidRPr="002F5424">
        <w:rPr>
          <w:rFonts w:ascii="Arial" w:hAnsi="Arial" w:cs="Arial"/>
        </w:rPr>
        <w:t>personally</w:t>
      </w:r>
      <w:r w:rsidRPr="002F5424">
        <w:rPr>
          <w:rFonts w:ascii="Arial" w:hAnsi="Arial" w:cs="Arial"/>
          <w:spacing w:val="13"/>
        </w:rPr>
        <w:t xml:space="preserve"> </w:t>
      </w:r>
      <w:r w:rsidRPr="002F5424">
        <w:rPr>
          <w:rFonts w:ascii="Arial" w:hAnsi="Arial" w:cs="Arial"/>
        </w:rPr>
        <w:t>or</w:t>
      </w:r>
      <w:r w:rsidRPr="002F5424">
        <w:rPr>
          <w:rFonts w:ascii="Arial" w:hAnsi="Arial" w:cs="Arial"/>
          <w:spacing w:val="11"/>
        </w:rPr>
        <w:t xml:space="preserve"> </w:t>
      </w:r>
      <w:r w:rsidRPr="002F5424">
        <w:rPr>
          <w:rFonts w:ascii="Arial" w:hAnsi="Arial" w:cs="Arial"/>
        </w:rPr>
        <w:t>by</w:t>
      </w:r>
      <w:r w:rsidRPr="002F5424">
        <w:rPr>
          <w:rFonts w:ascii="Arial" w:hAnsi="Arial" w:cs="Arial"/>
          <w:spacing w:val="11"/>
        </w:rPr>
        <w:t xml:space="preserve"> </w:t>
      </w:r>
      <w:r w:rsidRPr="002F5424">
        <w:rPr>
          <w:rFonts w:ascii="Arial" w:hAnsi="Arial" w:cs="Arial"/>
        </w:rPr>
        <w:t>someone</w:t>
      </w:r>
      <w:r w:rsidRPr="002F5424">
        <w:rPr>
          <w:rFonts w:ascii="Arial" w:hAnsi="Arial" w:cs="Arial"/>
          <w:spacing w:val="12"/>
        </w:rPr>
        <w:t xml:space="preserve"> </w:t>
      </w:r>
      <w:r w:rsidRPr="002F5424">
        <w:rPr>
          <w:rFonts w:ascii="Arial" w:hAnsi="Arial" w:cs="Arial"/>
        </w:rPr>
        <w:t>on</w:t>
      </w:r>
      <w:r w:rsidRPr="002F5424">
        <w:rPr>
          <w:rFonts w:ascii="Arial" w:hAnsi="Arial" w:cs="Arial"/>
          <w:spacing w:val="11"/>
        </w:rPr>
        <w:t xml:space="preserve"> </w:t>
      </w:r>
      <w:r w:rsidRPr="002F5424">
        <w:rPr>
          <w:rFonts w:ascii="Arial" w:hAnsi="Arial" w:cs="Arial"/>
          <w:spacing w:val="-1"/>
        </w:rPr>
        <w:t>their</w:t>
      </w:r>
      <w:r w:rsidRPr="002F5424">
        <w:rPr>
          <w:rFonts w:ascii="Arial" w:hAnsi="Arial" w:cs="Arial"/>
          <w:spacing w:val="12"/>
        </w:rPr>
        <w:t xml:space="preserve"> </w:t>
      </w:r>
      <w:r w:rsidRPr="002F5424">
        <w:rPr>
          <w:rFonts w:ascii="Arial" w:hAnsi="Arial" w:cs="Arial"/>
          <w:spacing w:val="-1"/>
        </w:rPr>
        <w:t>behalf</w:t>
      </w:r>
      <w:r w:rsidRPr="002F5424">
        <w:rPr>
          <w:rFonts w:ascii="Arial" w:hAnsi="Arial" w:cs="Arial"/>
          <w:spacing w:val="-1"/>
          <w:lang w:val="en-GB"/>
        </w:rPr>
        <w:t>,</w:t>
      </w:r>
      <w:r w:rsidRPr="002F5424">
        <w:rPr>
          <w:rFonts w:ascii="Arial" w:hAnsi="Arial" w:cs="Arial"/>
          <w:spacing w:val="13"/>
        </w:rPr>
        <w:t xml:space="preserve"> </w:t>
      </w:r>
      <w:r w:rsidRPr="002F5424">
        <w:rPr>
          <w:rFonts w:ascii="Arial" w:hAnsi="Arial" w:cs="Arial"/>
        </w:rPr>
        <w:t>contact</w:t>
      </w:r>
      <w:r w:rsidRPr="002F5424">
        <w:rPr>
          <w:rFonts w:ascii="Arial" w:hAnsi="Arial" w:cs="Arial"/>
          <w:spacing w:val="11"/>
        </w:rPr>
        <w:t xml:space="preserve"> </w:t>
      </w:r>
      <w:r w:rsidRPr="002F5424">
        <w:rPr>
          <w:rFonts w:ascii="Arial" w:hAnsi="Arial" w:cs="Arial"/>
        </w:rPr>
        <w:t>the</w:t>
      </w:r>
      <w:r w:rsidRPr="002F5424">
        <w:rPr>
          <w:rFonts w:ascii="Arial" w:hAnsi="Arial" w:cs="Arial"/>
          <w:spacing w:val="12"/>
        </w:rPr>
        <w:t xml:space="preserve"> </w:t>
      </w:r>
      <w:r w:rsidRPr="002F5424">
        <w:rPr>
          <w:rFonts w:ascii="Arial" w:hAnsi="Arial" w:cs="Arial"/>
        </w:rPr>
        <w:t>School</w:t>
      </w:r>
      <w:r w:rsidRPr="002F5424">
        <w:rPr>
          <w:rFonts w:ascii="Arial" w:hAnsi="Arial" w:cs="Arial"/>
          <w:spacing w:val="11"/>
        </w:rPr>
        <w:t xml:space="preserve"> </w:t>
      </w:r>
      <w:r w:rsidRPr="002F5424">
        <w:rPr>
          <w:rFonts w:ascii="Arial" w:hAnsi="Arial" w:cs="Arial"/>
          <w:spacing w:val="-1"/>
        </w:rPr>
        <w:t>of</w:t>
      </w:r>
      <w:r w:rsidRPr="002F5424">
        <w:rPr>
          <w:rFonts w:ascii="Arial" w:hAnsi="Arial" w:cs="Arial"/>
          <w:spacing w:val="12"/>
        </w:rPr>
        <w:t xml:space="preserve"> </w:t>
      </w:r>
      <w:r w:rsidRPr="002F5424">
        <w:rPr>
          <w:rFonts w:ascii="Arial" w:hAnsi="Arial" w:cs="Arial"/>
          <w:spacing w:val="-1"/>
        </w:rPr>
        <w:t>Nursing</w:t>
      </w:r>
      <w:r w:rsidRPr="002F5424">
        <w:rPr>
          <w:rFonts w:ascii="Arial" w:hAnsi="Arial" w:cs="Arial"/>
          <w:spacing w:val="24"/>
        </w:rPr>
        <w:t xml:space="preserve"> </w:t>
      </w:r>
      <w:r w:rsidRPr="002F5424">
        <w:rPr>
          <w:rFonts w:ascii="Arial" w:hAnsi="Arial" w:cs="Arial"/>
          <w:spacing w:val="-1"/>
        </w:rPr>
        <w:t>and</w:t>
      </w:r>
      <w:r w:rsidRPr="002F5424">
        <w:rPr>
          <w:rFonts w:ascii="Arial" w:hAnsi="Arial" w:cs="Arial"/>
          <w:spacing w:val="3"/>
        </w:rPr>
        <w:t xml:space="preserve"> </w:t>
      </w:r>
      <w:r w:rsidRPr="002F5424">
        <w:rPr>
          <w:rFonts w:ascii="Arial" w:hAnsi="Arial" w:cs="Arial"/>
          <w:spacing w:val="-1"/>
        </w:rPr>
        <w:t>Health</w:t>
      </w:r>
      <w:r w:rsidRPr="002F5424">
        <w:rPr>
          <w:rFonts w:ascii="Arial" w:hAnsi="Arial" w:cs="Arial"/>
          <w:spacing w:val="3"/>
        </w:rPr>
        <w:t xml:space="preserve"> </w:t>
      </w:r>
      <w:r w:rsidRPr="002F5424">
        <w:rPr>
          <w:rFonts w:ascii="Arial" w:hAnsi="Arial" w:cs="Arial"/>
          <w:spacing w:val="-1"/>
        </w:rPr>
        <w:t>Sciences</w:t>
      </w:r>
      <w:r w:rsidRPr="002F5424">
        <w:rPr>
          <w:rFonts w:ascii="Arial" w:hAnsi="Arial" w:cs="Arial"/>
          <w:spacing w:val="3"/>
        </w:rPr>
        <w:t xml:space="preserve"> </w:t>
      </w:r>
      <w:r w:rsidRPr="002F5424">
        <w:rPr>
          <w:rFonts w:ascii="Arial" w:hAnsi="Arial" w:cs="Arial"/>
          <w:spacing w:val="-1"/>
        </w:rPr>
        <w:t>Voicemailbox</w:t>
      </w:r>
      <w:r w:rsidRPr="002F5424">
        <w:rPr>
          <w:rFonts w:ascii="Arial" w:hAnsi="Arial" w:cs="Arial"/>
          <w:spacing w:val="3"/>
        </w:rPr>
        <w:t xml:space="preserve"> </w:t>
      </w:r>
      <w:r w:rsidRPr="002F5424">
        <w:rPr>
          <w:rFonts w:ascii="Arial" w:hAnsi="Arial" w:cs="Arial"/>
          <w:spacing w:val="-1"/>
        </w:rPr>
        <w:t>(01382</w:t>
      </w:r>
      <w:r w:rsidRPr="002F5424">
        <w:rPr>
          <w:rFonts w:ascii="Arial" w:hAnsi="Arial" w:cs="Arial"/>
          <w:spacing w:val="4"/>
        </w:rPr>
        <w:t xml:space="preserve"> </w:t>
      </w:r>
      <w:r w:rsidRPr="002F5424">
        <w:rPr>
          <w:rFonts w:ascii="Arial" w:hAnsi="Arial" w:cs="Arial"/>
          <w:spacing w:val="-1"/>
        </w:rPr>
        <w:t>388194)</w:t>
      </w:r>
      <w:r w:rsidRPr="002F5424">
        <w:rPr>
          <w:rFonts w:ascii="Arial" w:hAnsi="Arial" w:cs="Arial"/>
          <w:spacing w:val="4"/>
        </w:rPr>
        <w:t xml:space="preserve"> </w:t>
      </w:r>
    </w:p>
    <w:p w14:paraId="2F9ABB6C" w14:textId="78CE3C18" w:rsidR="00D30F37" w:rsidRPr="002F5424" w:rsidRDefault="00510969" w:rsidP="00510969">
      <w:pPr>
        <w:pStyle w:val="BodyText"/>
        <w:numPr>
          <w:ilvl w:val="0"/>
          <w:numId w:val="9"/>
        </w:numPr>
        <w:spacing w:before="199"/>
        <w:ind w:right="155"/>
        <w:jc w:val="both"/>
        <w:rPr>
          <w:rFonts w:ascii="Arial" w:hAnsi="Arial" w:cs="Arial"/>
        </w:rPr>
      </w:pPr>
      <w:r w:rsidRPr="002F5424">
        <w:rPr>
          <w:rFonts w:ascii="Arial" w:hAnsi="Arial" w:cs="Arial"/>
          <w:spacing w:val="-1"/>
          <w:lang w:val="en-GB"/>
        </w:rPr>
        <w:t>Phone</w:t>
      </w:r>
      <w:r w:rsidRPr="002F5424">
        <w:rPr>
          <w:rFonts w:ascii="Arial" w:hAnsi="Arial" w:cs="Arial"/>
          <w:spacing w:val="3"/>
        </w:rPr>
        <w:t xml:space="preserve"> </w:t>
      </w:r>
      <w:r w:rsidRPr="002F5424">
        <w:rPr>
          <w:rFonts w:ascii="Arial" w:hAnsi="Arial" w:cs="Arial"/>
        </w:rPr>
        <w:t>the</w:t>
      </w:r>
      <w:r w:rsidRPr="002F5424">
        <w:rPr>
          <w:rFonts w:ascii="Arial" w:hAnsi="Arial" w:cs="Arial"/>
          <w:spacing w:val="2"/>
        </w:rPr>
        <w:t xml:space="preserve"> </w:t>
      </w:r>
      <w:r w:rsidRPr="002F5424">
        <w:rPr>
          <w:rFonts w:ascii="Arial" w:hAnsi="Arial" w:cs="Arial"/>
        </w:rPr>
        <w:t>practice</w:t>
      </w:r>
      <w:r w:rsidRPr="002F5424">
        <w:rPr>
          <w:rFonts w:ascii="Arial" w:hAnsi="Arial" w:cs="Arial"/>
          <w:spacing w:val="3"/>
        </w:rPr>
        <w:t xml:space="preserve"> </w:t>
      </w:r>
      <w:r w:rsidRPr="002F5424">
        <w:rPr>
          <w:rFonts w:ascii="Arial" w:hAnsi="Arial" w:cs="Arial"/>
        </w:rPr>
        <w:t>learning</w:t>
      </w:r>
      <w:r w:rsidRPr="002F5424">
        <w:rPr>
          <w:rFonts w:ascii="Arial" w:hAnsi="Arial" w:cs="Arial"/>
          <w:spacing w:val="35"/>
        </w:rPr>
        <w:t xml:space="preserve"> </w:t>
      </w:r>
      <w:r w:rsidRPr="002F5424">
        <w:rPr>
          <w:rFonts w:ascii="Arial" w:hAnsi="Arial" w:cs="Arial"/>
          <w:spacing w:val="-1"/>
        </w:rPr>
        <w:t>environment</w:t>
      </w:r>
      <w:r w:rsidRPr="002F5424">
        <w:rPr>
          <w:rFonts w:ascii="Arial" w:hAnsi="Arial" w:cs="Arial"/>
          <w:spacing w:val="12"/>
        </w:rPr>
        <w:t xml:space="preserve"> </w:t>
      </w:r>
      <w:r w:rsidRPr="002F5424">
        <w:rPr>
          <w:rFonts w:ascii="Arial" w:hAnsi="Arial" w:cs="Arial"/>
          <w:spacing w:val="-1"/>
        </w:rPr>
        <w:t>stating</w:t>
      </w:r>
      <w:r w:rsidRPr="002F5424">
        <w:rPr>
          <w:rFonts w:ascii="Arial" w:hAnsi="Arial" w:cs="Arial"/>
          <w:spacing w:val="11"/>
        </w:rPr>
        <w:t xml:space="preserve"> </w:t>
      </w:r>
      <w:r w:rsidRPr="002F5424">
        <w:rPr>
          <w:rFonts w:ascii="Arial" w:hAnsi="Arial" w:cs="Arial"/>
        </w:rPr>
        <w:t>the</w:t>
      </w:r>
      <w:r w:rsidRPr="002F5424">
        <w:rPr>
          <w:rFonts w:ascii="Arial" w:hAnsi="Arial" w:cs="Arial"/>
          <w:spacing w:val="12"/>
        </w:rPr>
        <w:t xml:space="preserve"> </w:t>
      </w:r>
      <w:r w:rsidRPr="002F5424">
        <w:rPr>
          <w:rFonts w:ascii="Arial" w:hAnsi="Arial" w:cs="Arial"/>
          <w:spacing w:val="-1"/>
        </w:rPr>
        <w:t>reason</w:t>
      </w:r>
      <w:r w:rsidRPr="002F5424">
        <w:rPr>
          <w:rFonts w:ascii="Arial" w:hAnsi="Arial" w:cs="Arial"/>
          <w:spacing w:val="11"/>
        </w:rPr>
        <w:t xml:space="preserve"> </w:t>
      </w:r>
      <w:r w:rsidRPr="002F5424">
        <w:rPr>
          <w:rFonts w:ascii="Arial" w:hAnsi="Arial" w:cs="Arial"/>
        </w:rPr>
        <w:t>for</w:t>
      </w:r>
      <w:r w:rsidRPr="002F5424">
        <w:rPr>
          <w:rFonts w:ascii="Arial" w:hAnsi="Arial" w:cs="Arial"/>
          <w:spacing w:val="11"/>
        </w:rPr>
        <w:t xml:space="preserve"> </w:t>
      </w:r>
      <w:r w:rsidRPr="002F5424">
        <w:rPr>
          <w:rFonts w:ascii="Arial" w:hAnsi="Arial" w:cs="Arial"/>
          <w:spacing w:val="-1"/>
        </w:rPr>
        <w:t>non-attendance.</w:t>
      </w:r>
      <w:r w:rsidRPr="002F5424">
        <w:rPr>
          <w:rFonts w:ascii="Arial" w:hAnsi="Arial" w:cs="Arial"/>
          <w:spacing w:val="12"/>
        </w:rPr>
        <w:t xml:space="preserve"> </w:t>
      </w:r>
      <w:r w:rsidRPr="002F5424">
        <w:rPr>
          <w:rFonts w:ascii="Arial" w:hAnsi="Arial" w:cs="Arial"/>
        </w:rPr>
        <w:t>Please</w:t>
      </w:r>
      <w:r w:rsidRPr="002F5424">
        <w:rPr>
          <w:rFonts w:ascii="Arial" w:hAnsi="Arial" w:cs="Arial"/>
          <w:spacing w:val="11"/>
        </w:rPr>
        <w:t xml:space="preserve"> </w:t>
      </w:r>
      <w:r w:rsidRPr="002F5424">
        <w:rPr>
          <w:rFonts w:ascii="Arial" w:hAnsi="Arial" w:cs="Arial"/>
        </w:rPr>
        <w:t>try</w:t>
      </w:r>
      <w:r w:rsidRPr="002F5424">
        <w:rPr>
          <w:rFonts w:ascii="Arial" w:hAnsi="Arial" w:cs="Arial"/>
          <w:spacing w:val="12"/>
        </w:rPr>
        <w:t xml:space="preserve"> </w:t>
      </w:r>
      <w:r w:rsidRPr="002F5424">
        <w:rPr>
          <w:rFonts w:ascii="Arial" w:hAnsi="Arial" w:cs="Arial"/>
        </w:rPr>
        <w:t>to</w:t>
      </w:r>
      <w:r w:rsidRPr="002F5424">
        <w:rPr>
          <w:rFonts w:ascii="Arial" w:hAnsi="Arial" w:cs="Arial"/>
          <w:spacing w:val="11"/>
        </w:rPr>
        <w:t xml:space="preserve"> </w:t>
      </w:r>
      <w:r w:rsidRPr="002F5424">
        <w:rPr>
          <w:rFonts w:ascii="Arial" w:hAnsi="Arial" w:cs="Arial"/>
          <w:spacing w:val="-1"/>
        </w:rPr>
        <w:t>phone</w:t>
      </w:r>
      <w:r w:rsidRPr="002F5424">
        <w:rPr>
          <w:rFonts w:ascii="Arial" w:hAnsi="Arial" w:cs="Arial"/>
          <w:spacing w:val="11"/>
        </w:rPr>
        <w:t xml:space="preserve"> </w:t>
      </w:r>
      <w:r w:rsidRPr="002F5424">
        <w:rPr>
          <w:rFonts w:ascii="Arial" w:hAnsi="Arial" w:cs="Arial"/>
        </w:rPr>
        <w:t>the</w:t>
      </w:r>
      <w:r w:rsidRPr="002F5424">
        <w:rPr>
          <w:rFonts w:ascii="Arial" w:hAnsi="Arial" w:cs="Arial"/>
          <w:spacing w:val="12"/>
        </w:rPr>
        <w:t xml:space="preserve"> </w:t>
      </w:r>
      <w:r w:rsidRPr="002F5424">
        <w:rPr>
          <w:rFonts w:ascii="Arial" w:hAnsi="Arial" w:cs="Arial"/>
          <w:spacing w:val="-1"/>
        </w:rPr>
        <w:t>practice</w:t>
      </w:r>
      <w:r w:rsidRPr="002F5424">
        <w:rPr>
          <w:rFonts w:ascii="Arial" w:hAnsi="Arial" w:cs="Arial"/>
          <w:spacing w:val="26"/>
        </w:rPr>
        <w:t xml:space="preserve"> </w:t>
      </w:r>
      <w:r w:rsidRPr="002F5424">
        <w:rPr>
          <w:rFonts w:ascii="Arial" w:hAnsi="Arial" w:cs="Arial"/>
          <w:spacing w:val="-1"/>
        </w:rPr>
        <w:t>learning</w:t>
      </w:r>
      <w:r w:rsidRPr="002F5424">
        <w:rPr>
          <w:rFonts w:ascii="Arial" w:hAnsi="Arial" w:cs="Arial"/>
          <w:spacing w:val="23"/>
        </w:rPr>
        <w:t xml:space="preserve"> </w:t>
      </w:r>
      <w:r w:rsidRPr="002F5424">
        <w:rPr>
          <w:rFonts w:ascii="Arial" w:hAnsi="Arial" w:cs="Arial"/>
          <w:spacing w:val="-1"/>
        </w:rPr>
        <w:t>environment</w:t>
      </w:r>
      <w:r w:rsidRPr="002F5424">
        <w:rPr>
          <w:rFonts w:ascii="Arial" w:hAnsi="Arial" w:cs="Arial"/>
          <w:spacing w:val="24"/>
        </w:rPr>
        <w:t xml:space="preserve"> </w:t>
      </w:r>
      <w:r w:rsidRPr="002F5424">
        <w:rPr>
          <w:rFonts w:ascii="Arial" w:hAnsi="Arial" w:cs="Arial"/>
          <w:spacing w:val="-1"/>
        </w:rPr>
        <w:t>before</w:t>
      </w:r>
      <w:r w:rsidRPr="002F5424">
        <w:rPr>
          <w:rFonts w:ascii="Arial" w:hAnsi="Arial" w:cs="Arial"/>
          <w:spacing w:val="23"/>
        </w:rPr>
        <w:t xml:space="preserve"> </w:t>
      </w:r>
      <w:r w:rsidRPr="002F5424">
        <w:rPr>
          <w:rFonts w:ascii="Arial" w:hAnsi="Arial" w:cs="Arial"/>
          <w:spacing w:val="-1"/>
        </w:rPr>
        <w:t>the</w:t>
      </w:r>
      <w:r w:rsidRPr="002F5424">
        <w:rPr>
          <w:rFonts w:ascii="Arial" w:hAnsi="Arial" w:cs="Arial"/>
          <w:spacing w:val="23"/>
        </w:rPr>
        <w:t xml:space="preserve"> </w:t>
      </w:r>
      <w:r w:rsidRPr="002F5424">
        <w:rPr>
          <w:rFonts w:ascii="Arial" w:hAnsi="Arial" w:cs="Arial"/>
          <w:spacing w:val="-1"/>
        </w:rPr>
        <w:t>start</w:t>
      </w:r>
      <w:r w:rsidRPr="002F5424">
        <w:rPr>
          <w:rFonts w:ascii="Arial" w:hAnsi="Arial" w:cs="Arial"/>
          <w:spacing w:val="23"/>
        </w:rPr>
        <w:t xml:space="preserve"> </w:t>
      </w:r>
      <w:r w:rsidRPr="002F5424">
        <w:rPr>
          <w:rFonts w:ascii="Arial" w:hAnsi="Arial" w:cs="Arial"/>
          <w:spacing w:val="-1"/>
        </w:rPr>
        <w:t>of</w:t>
      </w:r>
      <w:r w:rsidRPr="002F5424">
        <w:rPr>
          <w:rFonts w:ascii="Arial" w:hAnsi="Arial" w:cs="Arial"/>
          <w:spacing w:val="23"/>
        </w:rPr>
        <w:t xml:space="preserve"> </w:t>
      </w:r>
      <w:r w:rsidRPr="002F5424">
        <w:rPr>
          <w:rFonts w:ascii="Arial" w:hAnsi="Arial" w:cs="Arial"/>
          <w:spacing w:val="-1"/>
        </w:rPr>
        <w:t>the</w:t>
      </w:r>
      <w:r w:rsidRPr="002F5424">
        <w:rPr>
          <w:rFonts w:ascii="Arial" w:hAnsi="Arial" w:cs="Arial"/>
          <w:spacing w:val="24"/>
        </w:rPr>
        <w:t xml:space="preserve"> </w:t>
      </w:r>
      <w:r w:rsidRPr="002F5424">
        <w:rPr>
          <w:rFonts w:ascii="Arial" w:hAnsi="Arial" w:cs="Arial"/>
          <w:spacing w:val="-1"/>
        </w:rPr>
        <w:t>shift</w:t>
      </w:r>
      <w:r w:rsidRPr="002F5424">
        <w:rPr>
          <w:rFonts w:ascii="Arial" w:hAnsi="Arial" w:cs="Arial"/>
          <w:spacing w:val="23"/>
        </w:rPr>
        <w:t xml:space="preserve"> </w:t>
      </w:r>
      <w:r w:rsidRPr="002F5424">
        <w:rPr>
          <w:rFonts w:ascii="Arial" w:hAnsi="Arial" w:cs="Arial"/>
          <w:spacing w:val="-1"/>
        </w:rPr>
        <w:t>or</w:t>
      </w:r>
      <w:r w:rsidRPr="002F5424">
        <w:rPr>
          <w:rFonts w:ascii="Arial" w:hAnsi="Arial" w:cs="Arial"/>
          <w:spacing w:val="23"/>
        </w:rPr>
        <w:t xml:space="preserve"> </w:t>
      </w:r>
      <w:r w:rsidRPr="002F5424">
        <w:rPr>
          <w:rFonts w:ascii="Arial" w:hAnsi="Arial" w:cs="Arial"/>
          <w:spacing w:val="-1"/>
        </w:rPr>
        <w:t>as</w:t>
      </w:r>
      <w:r w:rsidRPr="002F5424">
        <w:rPr>
          <w:rFonts w:ascii="Arial" w:hAnsi="Arial" w:cs="Arial"/>
          <w:spacing w:val="23"/>
        </w:rPr>
        <w:t xml:space="preserve"> </w:t>
      </w:r>
      <w:r w:rsidRPr="002F5424">
        <w:rPr>
          <w:rFonts w:ascii="Arial" w:hAnsi="Arial" w:cs="Arial"/>
          <w:spacing w:val="-1"/>
        </w:rPr>
        <w:t>soon</w:t>
      </w:r>
      <w:r w:rsidRPr="002F5424">
        <w:rPr>
          <w:rFonts w:ascii="Arial" w:hAnsi="Arial" w:cs="Arial"/>
          <w:spacing w:val="23"/>
        </w:rPr>
        <w:t xml:space="preserve"> </w:t>
      </w:r>
      <w:r w:rsidRPr="002F5424">
        <w:rPr>
          <w:rFonts w:ascii="Arial" w:hAnsi="Arial" w:cs="Arial"/>
          <w:spacing w:val="-1"/>
        </w:rPr>
        <w:t>as</w:t>
      </w:r>
      <w:r w:rsidRPr="002F5424">
        <w:rPr>
          <w:rFonts w:ascii="Arial" w:hAnsi="Arial" w:cs="Arial"/>
          <w:spacing w:val="23"/>
        </w:rPr>
        <w:t xml:space="preserve"> </w:t>
      </w:r>
      <w:r w:rsidRPr="002F5424">
        <w:rPr>
          <w:rFonts w:ascii="Arial" w:hAnsi="Arial" w:cs="Arial"/>
          <w:spacing w:val="-1"/>
        </w:rPr>
        <w:t>possible</w:t>
      </w:r>
      <w:r w:rsidRPr="002F5424">
        <w:rPr>
          <w:rFonts w:ascii="Arial" w:hAnsi="Arial" w:cs="Arial"/>
          <w:spacing w:val="24"/>
        </w:rPr>
        <w:t xml:space="preserve"> </w:t>
      </w:r>
      <w:r w:rsidRPr="002F5424">
        <w:rPr>
          <w:rFonts w:ascii="Arial" w:hAnsi="Arial" w:cs="Arial"/>
          <w:spacing w:val="-1"/>
        </w:rPr>
        <w:t>thereafter.</w:t>
      </w:r>
      <w:r w:rsidRPr="002F5424">
        <w:rPr>
          <w:rFonts w:ascii="Arial" w:hAnsi="Arial" w:cs="Arial"/>
          <w:spacing w:val="28"/>
        </w:rPr>
        <w:t xml:space="preserve"> </w:t>
      </w:r>
      <w:r w:rsidRPr="002F5424">
        <w:rPr>
          <w:rFonts w:ascii="Arial" w:hAnsi="Arial" w:cs="Arial"/>
          <w:spacing w:val="-1"/>
        </w:rPr>
        <w:t>Note</w:t>
      </w:r>
      <w:r w:rsidRPr="002F5424">
        <w:rPr>
          <w:rFonts w:ascii="Arial" w:hAnsi="Arial" w:cs="Arial"/>
          <w:spacing w:val="35"/>
        </w:rPr>
        <w:t xml:space="preserve"> </w:t>
      </w:r>
      <w:r w:rsidRPr="002F5424">
        <w:rPr>
          <w:rFonts w:ascii="Arial" w:hAnsi="Arial" w:cs="Arial"/>
        </w:rPr>
        <w:t>that</w:t>
      </w:r>
      <w:r w:rsidRPr="002F5424">
        <w:rPr>
          <w:rFonts w:ascii="Arial" w:hAnsi="Arial" w:cs="Arial"/>
          <w:spacing w:val="35"/>
        </w:rPr>
        <w:t xml:space="preserve"> </w:t>
      </w:r>
      <w:r w:rsidRPr="002F5424">
        <w:rPr>
          <w:rFonts w:ascii="Arial" w:hAnsi="Arial" w:cs="Arial"/>
          <w:spacing w:val="-1"/>
        </w:rPr>
        <w:t>certain</w:t>
      </w:r>
      <w:r w:rsidRPr="002F5424">
        <w:rPr>
          <w:rFonts w:ascii="Arial" w:hAnsi="Arial" w:cs="Arial"/>
          <w:spacing w:val="36"/>
        </w:rPr>
        <w:t xml:space="preserve"> </w:t>
      </w:r>
      <w:r w:rsidRPr="002F5424">
        <w:rPr>
          <w:rFonts w:ascii="Arial" w:hAnsi="Arial" w:cs="Arial"/>
          <w:spacing w:val="-1"/>
        </w:rPr>
        <w:t>hospitals</w:t>
      </w:r>
      <w:r w:rsidRPr="002F5424">
        <w:rPr>
          <w:rFonts w:ascii="Arial" w:hAnsi="Arial" w:cs="Arial"/>
          <w:spacing w:val="35"/>
        </w:rPr>
        <w:t xml:space="preserve"> </w:t>
      </w:r>
      <w:r w:rsidRPr="002F5424">
        <w:rPr>
          <w:rFonts w:ascii="Arial" w:hAnsi="Arial" w:cs="Arial"/>
          <w:spacing w:val="-1"/>
        </w:rPr>
        <w:t>and</w:t>
      </w:r>
      <w:r w:rsidRPr="002F5424">
        <w:rPr>
          <w:rFonts w:ascii="Arial" w:hAnsi="Arial" w:cs="Arial"/>
          <w:spacing w:val="36"/>
        </w:rPr>
        <w:t xml:space="preserve"> </w:t>
      </w:r>
      <w:r w:rsidRPr="002F5424">
        <w:rPr>
          <w:rFonts w:ascii="Arial" w:hAnsi="Arial" w:cs="Arial"/>
          <w:spacing w:val="-1"/>
        </w:rPr>
        <w:t>health</w:t>
      </w:r>
      <w:r w:rsidRPr="002F5424">
        <w:rPr>
          <w:rFonts w:ascii="Arial" w:hAnsi="Arial" w:cs="Arial"/>
          <w:spacing w:val="35"/>
        </w:rPr>
        <w:t xml:space="preserve"> </w:t>
      </w:r>
      <w:r w:rsidRPr="002F5424">
        <w:rPr>
          <w:rFonts w:ascii="Arial" w:hAnsi="Arial" w:cs="Arial"/>
          <w:spacing w:val="-1"/>
        </w:rPr>
        <w:t>centres</w:t>
      </w:r>
      <w:r w:rsidRPr="002F5424">
        <w:rPr>
          <w:rFonts w:ascii="Arial" w:hAnsi="Arial" w:cs="Arial"/>
          <w:spacing w:val="36"/>
        </w:rPr>
        <w:t xml:space="preserve"> </w:t>
      </w:r>
      <w:r w:rsidRPr="002F5424">
        <w:rPr>
          <w:rFonts w:ascii="Arial" w:hAnsi="Arial" w:cs="Arial"/>
          <w:spacing w:val="-1"/>
        </w:rPr>
        <w:t>operate</w:t>
      </w:r>
      <w:r w:rsidRPr="002F5424">
        <w:rPr>
          <w:rFonts w:ascii="Arial" w:hAnsi="Arial" w:cs="Arial"/>
          <w:spacing w:val="36"/>
        </w:rPr>
        <w:t xml:space="preserve"> </w:t>
      </w:r>
      <w:r w:rsidRPr="002F5424">
        <w:rPr>
          <w:rFonts w:ascii="Arial" w:hAnsi="Arial" w:cs="Arial"/>
        </w:rPr>
        <w:t>a</w:t>
      </w:r>
      <w:r w:rsidRPr="002F5424">
        <w:rPr>
          <w:rFonts w:ascii="Arial" w:hAnsi="Arial" w:cs="Arial"/>
          <w:spacing w:val="35"/>
        </w:rPr>
        <w:t xml:space="preserve"> </w:t>
      </w:r>
      <w:r w:rsidRPr="002F5424">
        <w:rPr>
          <w:rFonts w:ascii="Arial" w:hAnsi="Arial" w:cs="Arial"/>
          <w:spacing w:val="-1"/>
        </w:rPr>
        <w:t>policy</w:t>
      </w:r>
      <w:r w:rsidRPr="002F5424">
        <w:rPr>
          <w:rFonts w:ascii="Arial" w:hAnsi="Arial" w:cs="Arial"/>
          <w:spacing w:val="38"/>
        </w:rPr>
        <w:t xml:space="preserve"> </w:t>
      </w:r>
      <w:r w:rsidRPr="002F5424">
        <w:rPr>
          <w:rFonts w:ascii="Arial" w:hAnsi="Arial" w:cs="Arial"/>
          <w:spacing w:val="-1"/>
        </w:rPr>
        <w:t>where,</w:t>
      </w:r>
      <w:r w:rsidRPr="002F5424">
        <w:rPr>
          <w:rFonts w:ascii="Arial" w:hAnsi="Arial" w:cs="Arial"/>
          <w:spacing w:val="36"/>
        </w:rPr>
        <w:t xml:space="preserve"> </w:t>
      </w:r>
      <w:r w:rsidRPr="002F5424">
        <w:rPr>
          <w:rFonts w:ascii="Arial" w:hAnsi="Arial" w:cs="Arial"/>
          <w:spacing w:val="-1"/>
        </w:rPr>
        <w:t>if</w:t>
      </w:r>
      <w:r w:rsidRPr="002F5424">
        <w:rPr>
          <w:rFonts w:ascii="Arial" w:hAnsi="Arial" w:cs="Arial"/>
          <w:spacing w:val="36"/>
        </w:rPr>
        <w:t xml:space="preserve"> </w:t>
      </w:r>
      <w:r w:rsidRPr="002F5424">
        <w:rPr>
          <w:rFonts w:ascii="Arial" w:hAnsi="Arial" w:cs="Arial"/>
        </w:rPr>
        <w:t>a</w:t>
      </w:r>
      <w:r w:rsidRPr="002F5424">
        <w:rPr>
          <w:rFonts w:ascii="Arial" w:hAnsi="Arial" w:cs="Arial"/>
          <w:spacing w:val="35"/>
        </w:rPr>
        <w:t xml:space="preserve"> </w:t>
      </w:r>
      <w:r w:rsidRPr="002F5424">
        <w:rPr>
          <w:rFonts w:ascii="Arial" w:hAnsi="Arial" w:cs="Arial"/>
          <w:spacing w:val="-1"/>
        </w:rPr>
        <w:t>person</w:t>
      </w:r>
      <w:r w:rsidRPr="002F5424">
        <w:rPr>
          <w:rFonts w:ascii="Arial" w:hAnsi="Arial" w:cs="Arial"/>
          <w:spacing w:val="30"/>
        </w:rPr>
        <w:t xml:space="preserve"> </w:t>
      </w:r>
      <w:r w:rsidRPr="002F5424">
        <w:rPr>
          <w:rFonts w:ascii="Arial" w:hAnsi="Arial" w:cs="Arial"/>
          <w:spacing w:val="-1"/>
        </w:rPr>
        <w:t>who</w:t>
      </w:r>
      <w:r w:rsidRPr="002F5424">
        <w:rPr>
          <w:rFonts w:ascii="Arial" w:hAnsi="Arial" w:cs="Arial"/>
          <w:spacing w:val="25"/>
        </w:rPr>
        <w:t xml:space="preserve"> </w:t>
      </w:r>
      <w:r w:rsidRPr="002F5424">
        <w:rPr>
          <w:rFonts w:ascii="Arial" w:hAnsi="Arial" w:cs="Arial"/>
          <w:spacing w:val="-1"/>
        </w:rPr>
        <w:t>is</w:t>
      </w:r>
      <w:r w:rsidRPr="002F5424">
        <w:rPr>
          <w:rFonts w:ascii="Arial" w:hAnsi="Arial" w:cs="Arial"/>
          <w:spacing w:val="25"/>
        </w:rPr>
        <w:t xml:space="preserve"> </w:t>
      </w:r>
      <w:r w:rsidRPr="002F5424">
        <w:rPr>
          <w:rFonts w:ascii="Arial" w:hAnsi="Arial" w:cs="Arial"/>
          <w:spacing w:val="-1"/>
        </w:rPr>
        <w:t>off</w:t>
      </w:r>
      <w:r w:rsidRPr="002F5424">
        <w:rPr>
          <w:rFonts w:ascii="Arial" w:hAnsi="Arial" w:cs="Arial"/>
          <w:spacing w:val="25"/>
        </w:rPr>
        <w:t xml:space="preserve"> </w:t>
      </w:r>
      <w:r w:rsidRPr="002F5424">
        <w:rPr>
          <w:rFonts w:ascii="Arial" w:hAnsi="Arial" w:cs="Arial"/>
          <w:spacing w:val="-1"/>
        </w:rPr>
        <w:t>sick</w:t>
      </w:r>
      <w:r w:rsidRPr="002F5424">
        <w:rPr>
          <w:rFonts w:ascii="Arial" w:hAnsi="Arial" w:cs="Arial"/>
          <w:spacing w:val="26"/>
        </w:rPr>
        <w:t xml:space="preserve"> </w:t>
      </w:r>
      <w:r w:rsidRPr="002F5424">
        <w:rPr>
          <w:rFonts w:ascii="Arial" w:hAnsi="Arial" w:cs="Arial"/>
          <w:spacing w:val="-1"/>
        </w:rPr>
        <w:t>does</w:t>
      </w:r>
      <w:r w:rsidRPr="002F5424">
        <w:rPr>
          <w:rFonts w:ascii="Arial" w:hAnsi="Arial" w:cs="Arial"/>
          <w:spacing w:val="25"/>
        </w:rPr>
        <w:t xml:space="preserve"> </w:t>
      </w:r>
      <w:r w:rsidRPr="002F5424">
        <w:rPr>
          <w:rFonts w:ascii="Arial" w:hAnsi="Arial" w:cs="Arial"/>
          <w:spacing w:val="-1"/>
        </w:rPr>
        <w:t>not</w:t>
      </w:r>
      <w:r w:rsidRPr="002F5424">
        <w:rPr>
          <w:rFonts w:ascii="Arial" w:hAnsi="Arial" w:cs="Arial"/>
          <w:spacing w:val="25"/>
        </w:rPr>
        <w:t xml:space="preserve"> </w:t>
      </w:r>
      <w:r w:rsidRPr="002F5424">
        <w:rPr>
          <w:rFonts w:ascii="Arial" w:hAnsi="Arial" w:cs="Arial"/>
          <w:spacing w:val="-1"/>
        </w:rPr>
        <w:t>phone</w:t>
      </w:r>
      <w:r w:rsidRPr="002F5424">
        <w:rPr>
          <w:rFonts w:ascii="Arial" w:hAnsi="Arial" w:cs="Arial"/>
          <w:spacing w:val="25"/>
        </w:rPr>
        <w:t xml:space="preserve"> </w:t>
      </w:r>
      <w:r w:rsidRPr="002F5424">
        <w:rPr>
          <w:rFonts w:ascii="Arial" w:hAnsi="Arial" w:cs="Arial"/>
          <w:spacing w:val="-1"/>
        </w:rPr>
        <w:t>in</w:t>
      </w:r>
      <w:r w:rsidRPr="002F5424">
        <w:rPr>
          <w:rFonts w:ascii="Arial" w:hAnsi="Arial" w:cs="Arial"/>
          <w:spacing w:val="25"/>
        </w:rPr>
        <w:t xml:space="preserve"> </w:t>
      </w:r>
      <w:r w:rsidRPr="002F5424">
        <w:rPr>
          <w:rFonts w:ascii="Arial" w:hAnsi="Arial" w:cs="Arial"/>
          <w:spacing w:val="-1"/>
        </w:rPr>
        <w:t>by</w:t>
      </w:r>
      <w:r w:rsidRPr="002F5424">
        <w:rPr>
          <w:rFonts w:ascii="Arial" w:hAnsi="Arial" w:cs="Arial"/>
          <w:spacing w:val="26"/>
        </w:rPr>
        <w:t xml:space="preserve"> </w:t>
      </w:r>
      <w:r w:rsidRPr="002F5424">
        <w:rPr>
          <w:rFonts w:ascii="Arial" w:hAnsi="Arial" w:cs="Arial"/>
        </w:rPr>
        <w:t>a</w:t>
      </w:r>
      <w:r w:rsidRPr="002F5424">
        <w:rPr>
          <w:rFonts w:ascii="Arial" w:hAnsi="Arial" w:cs="Arial"/>
          <w:spacing w:val="25"/>
        </w:rPr>
        <w:t xml:space="preserve"> </w:t>
      </w:r>
      <w:r w:rsidRPr="002F5424">
        <w:rPr>
          <w:rFonts w:ascii="Arial" w:hAnsi="Arial" w:cs="Arial"/>
          <w:spacing w:val="-1"/>
        </w:rPr>
        <w:t>certain</w:t>
      </w:r>
      <w:r w:rsidRPr="002F5424">
        <w:rPr>
          <w:rFonts w:ascii="Arial" w:hAnsi="Arial" w:cs="Arial"/>
          <w:spacing w:val="25"/>
        </w:rPr>
        <w:t xml:space="preserve"> </w:t>
      </w:r>
      <w:r w:rsidRPr="002F5424">
        <w:rPr>
          <w:rFonts w:ascii="Arial" w:hAnsi="Arial" w:cs="Arial"/>
        </w:rPr>
        <w:t>time,</w:t>
      </w:r>
      <w:r w:rsidRPr="002F5424">
        <w:rPr>
          <w:rFonts w:ascii="Arial" w:hAnsi="Arial" w:cs="Arial"/>
          <w:spacing w:val="25"/>
        </w:rPr>
        <w:t xml:space="preserve"> </w:t>
      </w:r>
      <w:r w:rsidRPr="002F5424">
        <w:rPr>
          <w:rFonts w:ascii="Arial" w:hAnsi="Arial" w:cs="Arial"/>
        </w:rPr>
        <w:t>they</w:t>
      </w:r>
      <w:r w:rsidRPr="002F5424">
        <w:rPr>
          <w:rFonts w:ascii="Arial" w:hAnsi="Arial" w:cs="Arial"/>
          <w:spacing w:val="26"/>
        </w:rPr>
        <w:t xml:space="preserve"> </w:t>
      </w:r>
      <w:r w:rsidRPr="002F5424">
        <w:rPr>
          <w:rFonts w:ascii="Arial" w:hAnsi="Arial" w:cs="Arial"/>
          <w:spacing w:val="-1"/>
        </w:rPr>
        <w:t>are</w:t>
      </w:r>
      <w:r w:rsidRPr="002F5424">
        <w:rPr>
          <w:rFonts w:ascii="Arial" w:hAnsi="Arial" w:cs="Arial"/>
          <w:spacing w:val="25"/>
        </w:rPr>
        <w:t xml:space="preserve"> </w:t>
      </w:r>
      <w:r w:rsidRPr="002F5424">
        <w:rPr>
          <w:rFonts w:ascii="Arial" w:hAnsi="Arial" w:cs="Arial"/>
          <w:spacing w:val="-1"/>
        </w:rPr>
        <w:t>automatically</w:t>
      </w:r>
      <w:r w:rsidRPr="002F5424">
        <w:rPr>
          <w:rFonts w:ascii="Arial" w:hAnsi="Arial" w:cs="Arial"/>
          <w:spacing w:val="26"/>
        </w:rPr>
        <w:t xml:space="preserve"> </w:t>
      </w:r>
      <w:r w:rsidRPr="002F5424">
        <w:rPr>
          <w:rFonts w:ascii="Arial" w:hAnsi="Arial" w:cs="Arial"/>
        </w:rPr>
        <w:t>marked</w:t>
      </w:r>
      <w:r w:rsidRPr="002F5424">
        <w:rPr>
          <w:rFonts w:ascii="Arial" w:hAnsi="Arial" w:cs="Arial"/>
          <w:spacing w:val="27"/>
        </w:rPr>
        <w:t xml:space="preserve"> </w:t>
      </w:r>
      <w:r w:rsidRPr="002F5424">
        <w:rPr>
          <w:rFonts w:ascii="Arial" w:hAnsi="Arial" w:cs="Arial"/>
          <w:spacing w:val="-1"/>
        </w:rPr>
        <w:t>absent,</w:t>
      </w:r>
      <w:r w:rsidRPr="002F5424">
        <w:rPr>
          <w:rFonts w:ascii="Arial" w:hAnsi="Arial" w:cs="Arial"/>
          <w:spacing w:val="26"/>
        </w:rPr>
        <w:t xml:space="preserve"> </w:t>
      </w:r>
      <w:r w:rsidRPr="002F5424">
        <w:rPr>
          <w:rFonts w:ascii="Arial" w:hAnsi="Arial" w:cs="Arial"/>
          <w:spacing w:val="-1"/>
        </w:rPr>
        <w:t>even</w:t>
      </w:r>
      <w:r w:rsidRPr="002F5424">
        <w:rPr>
          <w:rFonts w:ascii="Arial" w:hAnsi="Arial" w:cs="Arial"/>
          <w:spacing w:val="27"/>
        </w:rPr>
        <w:t xml:space="preserve"> </w:t>
      </w:r>
      <w:r w:rsidRPr="002F5424">
        <w:rPr>
          <w:rFonts w:ascii="Arial" w:hAnsi="Arial" w:cs="Arial"/>
          <w:spacing w:val="-1"/>
        </w:rPr>
        <w:t>if</w:t>
      </w:r>
      <w:r w:rsidRPr="002F5424">
        <w:rPr>
          <w:rFonts w:ascii="Arial" w:hAnsi="Arial" w:cs="Arial"/>
          <w:spacing w:val="26"/>
        </w:rPr>
        <w:t xml:space="preserve"> </w:t>
      </w:r>
      <w:r w:rsidRPr="002F5424">
        <w:rPr>
          <w:rFonts w:ascii="Arial" w:hAnsi="Arial" w:cs="Arial"/>
        </w:rPr>
        <w:t>they</w:t>
      </w:r>
      <w:r w:rsidRPr="002F5424">
        <w:rPr>
          <w:rFonts w:ascii="Arial" w:hAnsi="Arial" w:cs="Arial"/>
          <w:spacing w:val="27"/>
        </w:rPr>
        <w:t xml:space="preserve"> </w:t>
      </w:r>
      <w:r w:rsidRPr="002F5424">
        <w:rPr>
          <w:rFonts w:ascii="Arial" w:hAnsi="Arial" w:cs="Arial"/>
          <w:spacing w:val="-1"/>
        </w:rPr>
        <w:t>phone</w:t>
      </w:r>
      <w:r w:rsidRPr="002F5424">
        <w:rPr>
          <w:rFonts w:ascii="Arial" w:hAnsi="Arial" w:cs="Arial"/>
          <w:spacing w:val="26"/>
        </w:rPr>
        <w:t xml:space="preserve"> </w:t>
      </w:r>
      <w:r w:rsidRPr="002F5424">
        <w:rPr>
          <w:rFonts w:ascii="Arial" w:hAnsi="Arial" w:cs="Arial"/>
          <w:spacing w:val="-1"/>
        </w:rPr>
        <w:t>in</w:t>
      </w:r>
      <w:r w:rsidRPr="002F5424">
        <w:rPr>
          <w:rFonts w:ascii="Arial" w:hAnsi="Arial" w:cs="Arial"/>
          <w:spacing w:val="27"/>
        </w:rPr>
        <w:t xml:space="preserve"> </w:t>
      </w:r>
      <w:r w:rsidRPr="002F5424">
        <w:rPr>
          <w:rFonts w:ascii="Arial" w:hAnsi="Arial" w:cs="Arial"/>
          <w:spacing w:val="-1"/>
        </w:rPr>
        <w:t>later.</w:t>
      </w:r>
      <w:r w:rsidRPr="002F5424">
        <w:rPr>
          <w:rFonts w:ascii="Arial" w:hAnsi="Arial" w:cs="Arial"/>
          <w:spacing w:val="27"/>
        </w:rPr>
        <w:t xml:space="preserve"> </w:t>
      </w:r>
    </w:p>
    <w:p w14:paraId="54DDAEA9" w14:textId="77777777" w:rsidR="00D30F37" w:rsidRDefault="00D30F37" w:rsidP="00D30F37">
      <w:pPr>
        <w:autoSpaceDE w:val="0"/>
        <w:autoSpaceDN w:val="0"/>
        <w:adjustRightInd w:val="0"/>
        <w:spacing w:after="0"/>
        <w:rPr>
          <w:rFonts w:cs="Arial"/>
          <w:szCs w:val="24"/>
        </w:rPr>
      </w:pPr>
    </w:p>
    <w:p w14:paraId="6B20AA39" w14:textId="77777777" w:rsidR="00311585" w:rsidRPr="0091266B" w:rsidRDefault="00593239" w:rsidP="00CE0DD8">
      <w:pPr>
        <w:pStyle w:val="Style3"/>
        <w:jc w:val="left"/>
        <w:rPr>
          <w:rStyle w:val="Style3Char"/>
          <w:b/>
        </w:rPr>
      </w:pPr>
      <w:bookmarkStart w:id="20" w:name="_Toc87452239"/>
      <w:r w:rsidRPr="0091266B">
        <w:t>1.7</w:t>
      </w:r>
      <w:r w:rsidR="00311585" w:rsidRPr="0091266B">
        <w:t xml:space="preserve">.6 Returning from </w:t>
      </w:r>
      <w:r w:rsidR="00311585" w:rsidRPr="0091266B">
        <w:rPr>
          <w:rStyle w:val="Style3Char"/>
          <w:b/>
        </w:rPr>
        <w:t>sickness / absence</w:t>
      </w:r>
      <w:bookmarkEnd w:id="20"/>
    </w:p>
    <w:p w14:paraId="31116193" w14:textId="26D06CF4" w:rsidR="00311585" w:rsidRPr="0091266B" w:rsidRDefault="00311585" w:rsidP="00CE0DD8">
      <w:pPr>
        <w:autoSpaceDE w:val="0"/>
        <w:autoSpaceDN w:val="0"/>
        <w:adjustRightInd w:val="0"/>
        <w:rPr>
          <w:rFonts w:cs="Arial"/>
          <w:szCs w:val="24"/>
        </w:rPr>
      </w:pPr>
      <w:r w:rsidRPr="0091266B">
        <w:rPr>
          <w:rFonts w:cs="Arial"/>
          <w:szCs w:val="24"/>
        </w:rPr>
        <w:t xml:space="preserve">As a student you should phone the practice learning environment to tell them when you are returning and contact your HEI </w:t>
      </w:r>
      <w:r w:rsidR="00AC3CE9">
        <w:rPr>
          <w:rFonts w:cs="Arial"/>
          <w:szCs w:val="24"/>
        </w:rPr>
        <w:t xml:space="preserve">voicemailbox again (01382 388194) </w:t>
      </w:r>
      <w:r w:rsidRPr="0091266B">
        <w:rPr>
          <w:rFonts w:cs="Arial"/>
          <w:szCs w:val="24"/>
        </w:rPr>
        <w:t xml:space="preserve">when you have returned to the workplace. </w:t>
      </w:r>
      <w:r w:rsidRPr="0091266B">
        <w:rPr>
          <w:rFonts w:eastAsia="Times New Roman" w:cs="Arial"/>
          <w:szCs w:val="24"/>
        </w:rPr>
        <w:t>A medical certificate/</w:t>
      </w:r>
      <w:r w:rsidR="00AC3CE9">
        <w:rPr>
          <w:rFonts w:eastAsia="Times New Roman" w:cs="Arial"/>
          <w:szCs w:val="24"/>
        </w:rPr>
        <w:t>statement of fitness for work</w:t>
      </w:r>
      <w:r w:rsidRPr="0091266B">
        <w:rPr>
          <w:rFonts w:eastAsia="Times New Roman" w:cs="Arial"/>
          <w:szCs w:val="24"/>
        </w:rPr>
        <w:t xml:space="preserve"> is required for all sickness of 7 days or more. </w:t>
      </w:r>
      <w:r w:rsidRPr="0091266B">
        <w:rPr>
          <w:rFonts w:cs="Arial"/>
          <w:szCs w:val="24"/>
        </w:rPr>
        <w:t>Failure to present this will result in you still being recorded as sick/absent and this may have implications for your attendance record on the programme.</w:t>
      </w:r>
    </w:p>
    <w:p w14:paraId="02D901B3" w14:textId="77777777" w:rsidR="00631262" w:rsidRPr="0091266B" w:rsidRDefault="00631262" w:rsidP="00CE0DD8">
      <w:pPr>
        <w:rPr>
          <w:rFonts w:cs="Arial"/>
          <w:b/>
          <w:szCs w:val="24"/>
        </w:rPr>
        <w:sectPr w:rsidR="00631262" w:rsidRPr="0091266B" w:rsidSect="00755109">
          <w:footerReference w:type="default" r:id="rId37"/>
          <w:pgSz w:w="11906" w:h="16838"/>
          <w:pgMar w:top="1418" w:right="1418" w:bottom="1418" w:left="1418" w:header="709" w:footer="709" w:gutter="0"/>
          <w:cols w:space="708"/>
          <w:docGrid w:linePitch="360"/>
        </w:sectPr>
      </w:pPr>
    </w:p>
    <w:p w14:paraId="5A22D378" w14:textId="01757F75" w:rsidR="00C92EE6" w:rsidRPr="00DF1E51" w:rsidRDefault="00C92EE6" w:rsidP="00C92EE6">
      <w:pPr>
        <w:pStyle w:val="Style2"/>
      </w:pPr>
      <w:bookmarkStart w:id="21" w:name="_Toc87452240"/>
      <w:r w:rsidRPr="00DF1E51">
        <w:t>1</w:t>
      </w:r>
      <w:r w:rsidR="00593239">
        <w:t>.8</w:t>
      </w:r>
      <w:r>
        <w:t>a</w:t>
      </w:r>
      <w:r w:rsidRPr="00DF1E51">
        <w:t xml:space="preserve"> </w:t>
      </w:r>
      <w:r>
        <w:t>Record of signatories</w:t>
      </w:r>
      <w:r w:rsidRPr="00DF1E51">
        <w:t xml:space="preserve"> </w:t>
      </w:r>
      <w:r>
        <w:t>– Practice Supervisor</w:t>
      </w:r>
      <w:r w:rsidR="00C536B8">
        <w:t xml:space="preserve"> (PURPLE</w:t>
      </w:r>
      <w:r w:rsidR="00074A48">
        <w:t xml:space="preserve"> PAGES</w:t>
      </w:r>
      <w:r w:rsidR="00C536B8">
        <w:t>)</w:t>
      </w:r>
      <w:bookmarkEnd w:id="21"/>
    </w:p>
    <w:p w14:paraId="05177938" w14:textId="77777777" w:rsidR="00C92EE6" w:rsidRDefault="00C92EE6" w:rsidP="00C92EE6">
      <w:pPr>
        <w:spacing w:after="0"/>
        <w:rPr>
          <w:rFonts w:cs="Arial"/>
          <w:b/>
          <w:szCs w:val="24"/>
        </w:rPr>
      </w:pPr>
      <w:r w:rsidRPr="00DF1E51">
        <w:rPr>
          <w:rFonts w:cs="Arial"/>
          <w:b/>
          <w:szCs w:val="24"/>
        </w:rPr>
        <w:t xml:space="preserve">PLEASE COMPLETE </w:t>
      </w:r>
      <w:r>
        <w:rPr>
          <w:rFonts w:cs="Arial"/>
          <w:b/>
          <w:szCs w:val="24"/>
        </w:rPr>
        <w:t>AT THE START OF EVERY PRACTICE LEARNING EXPERIENCE</w:t>
      </w:r>
      <w:r w:rsidRPr="00DF1E51">
        <w:rPr>
          <w:rFonts w:cs="Arial"/>
          <w:b/>
          <w:szCs w:val="24"/>
        </w:rPr>
        <w:t xml:space="preserve">. </w:t>
      </w:r>
    </w:p>
    <w:p w14:paraId="7091FC8F" w14:textId="14EA7D7B" w:rsidR="00C92EE6" w:rsidRPr="00E05CDF" w:rsidRDefault="002042A4" w:rsidP="00C92EE6">
      <w:pPr>
        <w:spacing w:after="0"/>
        <w:rPr>
          <w:rFonts w:cs="Arial"/>
          <w:szCs w:val="24"/>
        </w:rPr>
      </w:pPr>
      <w:r w:rsidRPr="00D254BD">
        <w:rPr>
          <w:rFonts w:cs="Arial"/>
          <w:szCs w:val="24"/>
        </w:rPr>
        <w:t>NB</w:t>
      </w:r>
      <w:r w:rsidR="00D254BD">
        <w:rPr>
          <w:rFonts w:cs="Arial"/>
          <w:szCs w:val="24"/>
        </w:rPr>
        <w:t>.</w:t>
      </w:r>
      <w:r w:rsidR="00C92EE6" w:rsidRPr="00612254">
        <w:rPr>
          <w:rFonts w:cs="Arial"/>
          <w:szCs w:val="24"/>
        </w:rPr>
        <w:t xml:space="preserve"> </w:t>
      </w:r>
      <w:r w:rsidR="00C92EE6">
        <w:rPr>
          <w:rFonts w:cs="Arial"/>
          <w:szCs w:val="24"/>
        </w:rPr>
        <w:t>Practice</w:t>
      </w:r>
      <w:r w:rsidR="00C92EE6" w:rsidRPr="00612254">
        <w:rPr>
          <w:rFonts w:cs="Arial"/>
          <w:szCs w:val="24"/>
        </w:rPr>
        <w:t xml:space="preserve"> </w:t>
      </w:r>
      <w:r w:rsidR="00C92EE6">
        <w:rPr>
          <w:rFonts w:cs="Arial"/>
          <w:szCs w:val="24"/>
        </w:rPr>
        <w:t>Supervisors</w:t>
      </w:r>
      <w:r w:rsidR="00C92EE6" w:rsidRPr="00612254">
        <w:rPr>
          <w:rFonts w:cs="Arial"/>
          <w:szCs w:val="24"/>
        </w:rPr>
        <w:t xml:space="preserve"> must be </w:t>
      </w:r>
      <w:r w:rsidR="00C92EE6">
        <w:rPr>
          <w:rFonts w:cs="Arial"/>
          <w:szCs w:val="24"/>
        </w:rPr>
        <w:t xml:space="preserve">NMC registered nurse or midwife or another registered health and social care professional (NMC </w:t>
      </w:r>
      <w:r w:rsidR="00C92EE6" w:rsidRPr="00E05CDF">
        <w:rPr>
          <w:rFonts w:cs="Arial"/>
          <w:szCs w:val="24"/>
        </w:rPr>
        <w:t>2018c, p6)</w:t>
      </w:r>
    </w:p>
    <w:p w14:paraId="02DC94C1" w14:textId="77777777" w:rsidR="008B4EE0" w:rsidRPr="00E05CDF" w:rsidRDefault="008B4EE0" w:rsidP="00C92EE6">
      <w:pPr>
        <w:spacing w:after="0"/>
        <w:rPr>
          <w:rFonts w:cs="Arial"/>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6"/>
        <w:gridCol w:w="994"/>
        <w:gridCol w:w="2108"/>
        <w:gridCol w:w="2427"/>
        <w:gridCol w:w="1556"/>
        <w:gridCol w:w="1920"/>
        <w:gridCol w:w="2759"/>
        <w:gridCol w:w="1522"/>
      </w:tblGrid>
      <w:tr w:rsidR="00E05CDF" w:rsidRPr="00E05CDF" w14:paraId="2F50A0FA" w14:textId="77777777" w:rsidTr="00D17B2D">
        <w:tc>
          <w:tcPr>
            <w:tcW w:w="252" w:type="pct"/>
          </w:tcPr>
          <w:p w14:paraId="2B92E207" w14:textId="77777777" w:rsidR="00394C46" w:rsidRPr="00E05CDF" w:rsidRDefault="00394C46" w:rsidP="00394C46">
            <w:pPr>
              <w:rPr>
                <w:rFonts w:cs="Arial"/>
                <w:b/>
                <w:sz w:val="22"/>
              </w:rPr>
            </w:pPr>
            <w:r w:rsidRPr="00E05CDF">
              <w:rPr>
                <w:rFonts w:cs="Arial"/>
                <w:b/>
                <w:sz w:val="22"/>
              </w:rPr>
              <w:t>PLE</w:t>
            </w:r>
          </w:p>
        </w:tc>
        <w:tc>
          <w:tcPr>
            <w:tcW w:w="355" w:type="pct"/>
          </w:tcPr>
          <w:p w14:paraId="3CF5E58F" w14:textId="77777777" w:rsidR="00394C46" w:rsidRPr="00E05CDF" w:rsidRDefault="00394C46" w:rsidP="00394C46">
            <w:pPr>
              <w:rPr>
                <w:rFonts w:cs="Arial"/>
                <w:b/>
                <w:sz w:val="22"/>
              </w:rPr>
            </w:pPr>
            <w:r w:rsidRPr="00E05CDF">
              <w:rPr>
                <w:rFonts w:cs="Arial"/>
                <w:b/>
                <w:sz w:val="22"/>
              </w:rPr>
              <w:t>PLE Name</w:t>
            </w:r>
          </w:p>
        </w:tc>
        <w:tc>
          <w:tcPr>
            <w:tcW w:w="753" w:type="pct"/>
          </w:tcPr>
          <w:p w14:paraId="40746F93" w14:textId="77777777" w:rsidR="00394C46" w:rsidRPr="00E05CDF" w:rsidRDefault="00394C46" w:rsidP="00394C46">
            <w:pPr>
              <w:rPr>
                <w:rFonts w:cs="Arial"/>
                <w:b/>
                <w:sz w:val="22"/>
              </w:rPr>
            </w:pPr>
            <w:r w:rsidRPr="00E05CDF">
              <w:rPr>
                <w:rFonts w:cs="Arial"/>
                <w:b/>
                <w:sz w:val="22"/>
              </w:rPr>
              <w:t xml:space="preserve">Practice Supervisor Name </w:t>
            </w:r>
            <w:r w:rsidRPr="00E05CDF">
              <w:rPr>
                <w:rFonts w:cs="Arial"/>
                <w:b/>
                <w:sz w:val="20"/>
                <w:szCs w:val="20"/>
              </w:rPr>
              <w:t>(print)</w:t>
            </w:r>
          </w:p>
        </w:tc>
        <w:tc>
          <w:tcPr>
            <w:tcW w:w="867" w:type="pct"/>
          </w:tcPr>
          <w:p w14:paraId="4DE91EF6" w14:textId="77777777" w:rsidR="00394C46" w:rsidRPr="00E05CDF" w:rsidRDefault="00394C46" w:rsidP="00394C46">
            <w:pPr>
              <w:rPr>
                <w:rFonts w:cs="Arial"/>
                <w:b/>
                <w:sz w:val="22"/>
              </w:rPr>
            </w:pPr>
            <w:r w:rsidRPr="00E05CDF">
              <w:rPr>
                <w:rFonts w:cs="Arial"/>
                <w:b/>
                <w:sz w:val="22"/>
              </w:rPr>
              <w:t>Practice Supervisor Signature.</w:t>
            </w:r>
          </w:p>
          <w:p w14:paraId="0355A4EE" w14:textId="77777777" w:rsidR="00394C46" w:rsidRPr="00E05CDF" w:rsidRDefault="00394C46" w:rsidP="00394C46">
            <w:pPr>
              <w:rPr>
                <w:rFonts w:cs="Arial"/>
                <w:b/>
                <w:i/>
                <w:sz w:val="22"/>
              </w:rPr>
            </w:pPr>
            <w:r w:rsidRPr="00E05CDF">
              <w:rPr>
                <w:rFonts w:cs="Arial"/>
                <w:b/>
                <w:i/>
                <w:sz w:val="22"/>
              </w:rPr>
              <w:t>I confirm that I have been suitably prepared for the role of practice supervisor</w:t>
            </w:r>
          </w:p>
        </w:tc>
        <w:tc>
          <w:tcPr>
            <w:tcW w:w="556" w:type="pct"/>
          </w:tcPr>
          <w:p w14:paraId="7A81205F" w14:textId="0780DA52" w:rsidR="00394C46" w:rsidRPr="00E05CDF" w:rsidRDefault="00394C46" w:rsidP="00394C46">
            <w:pPr>
              <w:rPr>
                <w:rFonts w:cs="Arial"/>
                <w:b/>
                <w:sz w:val="22"/>
              </w:rPr>
            </w:pPr>
            <w:r w:rsidRPr="00E05CDF">
              <w:rPr>
                <w:rFonts w:cs="Arial"/>
                <w:b/>
                <w:sz w:val="22"/>
              </w:rPr>
              <w:t>Practice Supervisor Initials</w:t>
            </w:r>
          </w:p>
        </w:tc>
        <w:tc>
          <w:tcPr>
            <w:tcW w:w="686" w:type="pct"/>
          </w:tcPr>
          <w:p w14:paraId="07A4DE9C" w14:textId="7FAA580D" w:rsidR="00394C46" w:rsidRPr="00E05CDF" w:rsidRDefault="00394C46" w:rsidP="00394C46">
            <w:pPr>
              <w:rPr>
                <w:rFonts w:cs="Arial"/>
                <w:b/>
                <w:sz w:val="22"/>
              </w:rPr>
            </w:pPr>
            <w:r w:rsidRPr="00E05CDF">
              <w:rPr>
                <w:rFonts w:cs="Arial"/>
                <w:b/>
                <w:sz w:val="22"/>
              </w:rPr>
              <w:t>Practice Supervisor’s field of nursing practice/</w:t>
            </w:r>
            <w:r w:rsidR="00D17B2D" w:rsidRPr="00E05CDF">
              <w:rPr>
                <w:rFonts w:cs="Arial"/>
                <w:b/>
                <w:sz w:val="22"/>
              </w:rPr>
              <w:t xml:space="preserve"> </w:t>
            </w:r>
            <w:r w:rsidRPr="00E05CDF">
              <w:rPr>
                <w:rFonts w:cs="Arial"/>
                <w:b/>
                <w:sz w:val="22"/>
              </w:rPr>
              <w:t>profession</w:t>
            </w:r>
          </w:p>
        </w:tc>
        <w:tc>
          <w:tcPr>
            <w:tcW w:w="986" w:type="pct"/>
          </w:tcPr>
          <w:p w14:paraId="5AFCB739" w14:textId="1F8B58B4" w:rsidR="00394C46" w:rsidRPr="00E05CDF" w:rsidRDefault="00394C46" w:rsidP="00394C46">
            <w:pPr>
              <w:rPr>
                <w:rFonts w:cs="Arial"/>
                <w:b/>
                <w:sz w:val="22"/>
              </w:rPr>
            </w:pPr>
            <w:r w:rsidRPr="00E05CDF">
              <w:rPr>
                <w:rFonts w:cs="Arial"/>
                <w:b/>
                <w:sz w:val="22"/>
              </w:rPr>
              <w:t>Students sign to confirm that all signatures in this document are authentic</w:t>
            </w:r>
          </w:p>
        </w:tc>
        <w:tc>
          <w:tcPr>
            <w:tcW w:w="544" w:type="pct"/>
          </w:tcPr>
          <w:p w14:paraId="2C0DFA86" w14:textId="35A726C6" w:rsidR="00394C46" w:rsidRPr="00E05CDF" w:rsidRDefault="00394C46" w:rsidP="00394C46">
            <w:pPr>
              <w:rPr>
                <w:rFonts w:cs="Arial"/>
                <w:b/>
                <w:sz w:val="22"/>
              </w:rPr>
            </w:pPr>
            <w:r w:rsidRPr="00E05CDF">
              <w:rPr>
                <w:rFonts w:cs="Arial"/>
                <w:b/>
                <w:sz w:val="22"/>
              </w:rPr>
              <w:t>Date</w:t>
            </w:r>
          </w:p>
        </w:tc>
      </w:tr>
      <w:tr w:rsidR="00394C46" w:rsidRPr="00E230F5" w14:paraId="515BFE8D" w14:textId="77777777" w:rsidTr="00D17B2D">
        <w:tc>
          <w:tcPr>
            <w:tcW w:w="252" w:type="pct"/>
          </w:tcPr>
          <w:p w14:paraId="433C566F" w14:textId="77777777" w:rsidR="00394C46" w:rsidRPr="009243F1" w:rsidRDefault="00394C46" w:rsidP="00780B15">
            <w:pPr>
              <w:spacing w:after="120"/>
              <w:rPr>
                <w:rFonts w:cs="Arial"/>
                <w:b/>
                <w:sz w:val="22"/>
              </w:rPr>
            </w:pPr>
            <w:r w:rsidRPr="009243F1">
              <w:rPr>
                <w:rFonts w:cs="Arial"/>
                <w:b/>
                <w:sz w:val="22"/>
              </w:rPr>
              <w:t>One</w:t>
            </w:r>
          </w:p>
        </w:tc>
        <w:tc>
          <w:tcPr>
            <w:tcW w:w="355" w:type="pct"/>
          </w:tcPr>
          <w:p w14:paraId="7CCCC254" w14:textId="77777777" w:rsidR="00394C46" w:rsidRPr="009243F1" w:rsidRDefault="00394C46" w:rsidP="00780B15">
            <w:pPr>
              <w:spacing w:after="120"/>
              <w:rPr>
                <w:rFonts w:cs="Arial"/>
                <w:b/>
                <w:sz w:val="22"/>
              </w:rPr>
            </w:pPr>
            <w:r w:rsidRPr="009243F1">
              <w:rPr>
                <w:rFonts w:cs="Arial"/>
                <w:b/>
                <w:sz w:val="22"/>
              </w:rPr>
              <w:t>Ward 5 GRI</w:t>
            </w:r>
          </w:p>
        </w:tc>
        <w:tc>
          <w:tcPr>
            <w:tcW w:w="753" w:type="pct"/>
          </w:tcPr>
          <w:p w14:paraId="564800D5" w14:textId="77777777" w:rsidR="00394C46" w:rsidRPr="009243F1" w:rsidRDefault="00394C46" w:rsidP="00780B15">
            <w:pPr>
              <w:spacing w:after="120"/>
              <w:rPr>
                <w:rFonts w:cs="Arial"/>
                <w:b/>
                <w:sz w:val="22"/>
              </w:rPr>
            </w:pPr>
            <w:r w:rsidRPr="009243F1">
              <w:rPr>
                <w:rFonts w:cs="Arial"/>
                <w:b/>
                <w:sz w:val="22"/>
              </w:rPr>
              <w:t xml:space="preserve">CLAIRE COCHRANE </w:t>
            </w:r>
          </w:p>
        </w:tc>
        <w:tc>
          <w:tcPr>
            <w:tcW w:w="867" w:type="pct"/>
          </w:tcPr>
          <w:p w14:paraId="2354D002" w14:textId="77777777" w:rsidR="00394C46" w:rsidRPr="00780B15" w:rsidRDefault="00394C46" w:rsidP="00780B15">
            <w:pPr>
              <w:spacing w:after="120"/>
              <w:rPr>
                <w:rFonts w:ascii="Blackadder ITC" w:hAnsi="Blackadder ITC" w:cs="Arial"/>
                <w:i/>
                <w:sz w:val="32"/>
                <w:szCs w:val="32"/>
              </w:rPr>
            </w:pPr>
            <w:r w:rsidRPr="00780B15">
              <w:rPr>
                <w:rFonts w:ascii="Blackadder ITC" w:hAnsi="Blackadder ITC" w:cs="Arial"/>
                <w:i/>
                <w:sz w:val="32"/>
                <w:szCs w:val="32"/>
              </w:rPr>
              <w:t>Claire Cochrane</w:t>
            </w:r>
          </w:p>
        </w:tc>
        <w:tc>
          <w:tcPr>
            <w:tcW w:w="556" w:type="pct"/>
          </w:tcPr>
          <w:p w14:paraId="607EC6AD" w14:textId="3FD6BFFE" w:rsidR="00394C46" w:rsidRPr="00780B15" w:rsidRDefault="00394C46" w:rsidP="00780B15">
            <w:pPr>
              <w:spacing w:after="120"/>
              <w:rPr>
                <w:rFonts w:ascii="Blackadder ITC" w:hAnsi="Blackadder ITC" w:cs="Arial"/>
                <w:sz w:val="32"/>
                <w:szCs w:val="32"/>
              </w:rPr>
            </w:pPr>
            <w:r w:rsidRPr="00780B15">
              <w:rPr>
                <w:rFonts w:ascii="Blackadder ITC" w:hAnsi="Blackadder ITC" w:cs="Arial"/>
                <w:sz w:val="32"/>
                <w:szCs w:val="32"/>
              </w:rPr>
              <w:t xml:space="preserve"> CAC</w:t>
            </w:r>
          </w:p>
        </w:tc>
        <w:tc>
          <w:tcPr>
            <w:tcW w:w="686" w:type="pct"/>
          </w:tcPr>
          <w:p w14:paraId="07BCB465" w14:textId="3447A19A" w:rsidR="00394C46" w:rsidRPr="00780B15" w:rsidRDefault="00394C46" w:rsidP="00780B15">
            <w:pPr>
              <w:spacing w:after="120"/>
              <w:rPr>
                <w:rFonts w:ascii="Blackadder ITC" w:hAnsi="Blackadder ITC" w:cs="Arial"/>
                <w:b/>
                <w:sz w:val="28"/>
                <w:szCs w:val="28"/>
              </w:rPr>
            </w:pPr>
            <w:r w:rsidRPr="00780B15">
              <w:rPr>
                <w:rFonts w:ascii="Bradley Hand ITC" w:hAnsi="Bradley Hand ITC" w:cs="Arial"/>
                <w:b/>
                <w:sz w:val="28"/>
                <w:szCs w:val="28"/>
              </w:rPr>
              <w:t>Adult</w:t>
            </w:r>
          </w:p>
        </w:tc>
        <w:tc>
          <w:tcPr>
            <w:tcW w:w="986" w:type="pct"/>
          </w:tcPr>
          <w:p w14:paraId="6D614E18" w14:textId="5516C584" w:rsidR="00394C46" w:rsidRPr="00780B15" w:rsidRDefault="00394C46" w:rsidP="00780B15">
            <w:pPr>
              <w:spacing w:after="120"/>
              <w:rPr>
                <w:rFonts w:ascii="Bradley Hand ITC" w:hAnsi="Bradley Hand ITC" w:cs="Arial"/>
                <w:b/>
                <w:sz w:val="28"/>
                <w:szCs w:val="28"/>
              </w:rPr>
            </w:pPr>
            <w:r w:rsidRPr="00780B15">
              <w:rPr>
                <w:rFonts w:ascii="Bradley Hand ITC" w:hAnsi="Bradley Hand ITC" w:cs="Arial"/>
                <w:b/>
                <w:sz w:val="28"/>
                <w:szCs w:val="28"/>
              </w:rPr>
              <w:t>Nursing student</w:t>
            </w:r>
          </w:p>
        </w:tc>
        <w:tc>
          <w:tcPr>
            <w:tcW w:w="544" w:type="pct"/>
          </w:tcPr>
          <w:p w14:paraId="48FDF2E4" w14:textId="23290A4D" w:rsidR="00394C46" w:rsidRPr="004606E9" w:rsidRDefault="001F0602" w:rsidP="00780B15">
            <w:pPr>
              <w:spacing w:after="120"/>
              <w:rPr>
                <w:rFonts w:ascii="Bradley Hand ITC" w:hAnsi="Bradley Hand ITC" w:cs="Arial"/>
                <w:b/>
                <w:szCs w:val="24"/>
              </w:rPr>
            </w:pPr>
            <w:r>
              <w:rPr>
                <w:rFonts w:ascii="Bradley Hand ITC" w:hAnsi="Bradley Hand ITC" w:cs="Arial"/>
                <w:b/>
                <w:szCs w:val="24"/>
              </w:rPr>
              <w:t>26.11.19</w:t>
            </w:r>
          </w:p>
        </w:tc>
      </w:tr>
      <w:tr w:rsidR="00925A62" w:rsidRPr="00E230F5" w14:paraId="059D731C" w14:textId="77777777" w:rsidTr="00D17B2D">
        <w:tc>
          <w:tcPr>
            <w:tcW w:w="252" w:type="pct"/>
          </w:tcPr>
          <w:p w14:paraId="51414C60" w14:textId="77777777" w:rsidR="00925A62" w:rsidRPr="00DD3614" w:rsidRDefault="00925A62" w:rsidP="00E1662C">
            <w:pPr>
              <w:rPr>
                <w:rFonts w:cs="Arial"/>
                <w:b/>
              </w:rPr>
            </w:pPr>
          </w:p>
        </w:tc>
        <w:tc>
          <w:tcPr>
            <w:tcW w:w="355" w:type="pct"/>
          </w:tcPr>
          <w:p w14:paraId="511BE0F5" w14:textId="77777777" w:rsidR="00925A62" w:rsidRPr="00DD3614" w:rsidRDefault="00925A62" w:rsidP="00E1662C">
            <w:pPr>
              <w:rPr>
                <w:rFonts w:cs="Arial"/>
                <w:b/>
              </w:rPr>
            </w:pPr>
          </w:p>
        </w:tc>
        <w:tc>
          <w:tcPr>
            <w:tcW w:w="753" w:type="pct"/>
          </w:tcPr>
          <w:p w14:paraId="3591E7ED" w14:textId="77777777" w:rsidR="00925A62" w:rsidRPr="00DD3614" w:rsidRDefault="00925A62" w:rsidP="00E1662C">
            <w:pPr>
              <w:rPr>
                <w:rFonts w:cs="Arial"/>
                <w:b/>
              </w:rPr>
            </w:pPr>
          </w:p>
        </w:tc>
        <w:tc>
          <w:tcPr>
            <w:tcW w:w="867" w:type="pct"/>
          </w:tcPr>
          <w:p w14:paraId="397B4F88" w14:textId="77777777" w:rsidR="00925A62" w:rsidRPr="00DD3614" w:rsidRDefault="00925A62" w:rsidP="00E1662C">
            <w:pPr>
              <w:rPr>
                <w:rFonts w:cs="Arial"/>
                <w:b/>
              </w:rPr>
            </w:pPr>
          </w:p>
        </w:tc>
        <w:tc>
          <w:tcPr>
            <w:tcW w:w="556" w:type="pct"/>
          </w:tcPr>
          <w:p w14:paraId="53F60075" w14:textId="77777777" w:rsidR="00925A62" w:rsidRPr="00DD3614" w:rsidRDefault="00925A62" w:rsidP="00E1662C">
            <w:pPr>
              <w:rPr>
                <w:rFonts w:cs="Arial"/>
                <w:b/>
              </w:rPr>
            </w:pPr>
          </w:p>
        </w:tc>
        <w:tc>
          <w:tcPr>
            <w:tcW w:w="686" w:type="pct"/>
          </w:tcPr>
          <w:p w14:paraId="4AA6E57A" w14:textId="7A98D37B" w:rsidR="00925A62" w:rsidRPr="00DD3614" w:rsidRDefault="00925A62" w:rsidP="00E1662C">
            <w:pPr>
              <w:rPr>
                <w:rFonts w:cs="Arial"/>
                <w:b/>
              </w:rPr>
            </w:pPr>
          </w:p>
        </w:tc>
        <w:tc>
          <w:tcPr>
            <w:tcW w:w="986" w:type="pct"/>
          </w:tcPr>
          <w:p w14:paraId="7FBE67B0" w14:textId="77777777" w:rsidR="00925A62" w:rsidRPr="00DD3614" w:rsidRDefault="00925A62" w:rsidP="00E1662C">
            <w:pPr>
              <w:rPr>
                <w:rFonts w:cs="Arial"/>
                <w:b/>
              </w:rPr>
            </w:pPr>
          </w:p>
        </w:tc>
        <w:tc>
          <w:tcPr>
            <w:tcW w:w="544" w:type="pct"/>
          </w:tcPr>
          <w:p w14:paraId="469CBA22" w14:textId="77777777" w:rsidR="00925A62" w:rsidRPr="00DD3614" w:rsidRDefault="00925A62" w:rsidP="00E1662C">
            <w:pPr>
              <w:rPr>
                <w:rFonts w:cs="Arial"/>
                <w:b/>
              </w:rPr>
            </w:pPr>
          </w:p>
        </w:tc>
      </w:tr>
      <w:tr w:rsidR="00925A62" w:rsidRPr="00E230F5" w14:paraId="0EF09557" w14:textId="77777777" w:rsidTr="00D17B2D">
        <w:tc>
          <w:tcPr>
            <w:tcW w:w="252" w:type="pct"/>
          </w:tcPr>
          <w:p w14:paraId="0455BAF6" w14:textId="77777777" w:rsidR="00925A62" w:rsidRPr="00DD3614" w:rsidRDefault="00925A62" w:rsidP="00E1662C">
            <w:pPr>
              <w:rPr>
                <w:rFonts w:cs="Arial"/>
                <w:b/>
              </w:rPr>
            </w:pPr>
          </w:p>
        </w:tc>
        <w:tc>
          <w:tcPr>
            <w:tcW w:w="355" w:type="pct"/>
          </w:tcPr>
          <w:p w14:paraId="67F23546" w14:textId="77777777" w:rsidR="00925A62" w:rsidRPr="00DD3614" w:rsidRDefault="00925A62" w:rsidP="00E1662C">
            <w:pPr>
              <w:rPr>
                <w:rFonts w:cs="Arial"/>
                <w:b/>
              </w:rPr>
            </w:pPr>
          </w:p>
        </w:tc>
        <w:tc>
          <w:tcPr>
            <w:tcW w:w="753" w:type="pct"/>
          </w:tcPr>
          <w:p w14:paraId="51F2AA53" w14:textId="77777777" w:rsidR="00925A62" w:rsidRPr="00DD3614" w:rsidRDefault="00925A62" w:rsidP="00E1662C">
            <w:pPr>
              <w:rPr>
                <w:rFonts w:cs="Arial"/>
                <w:b/>
              </w:rPr>
            </w:pPr>
          </w:p>
        </w:tc>
        <w:tc>
          <w:tcPr>
            <w:tcW w:w="867" w:type="pct"/>
          </w:tcPr>
          <w:p w14:paraId="657D2192" w14:textId="77777777" w:rsidR="00925A62" w:rsidRPr="00DD3614" w:rsidRDefault="00925A62" w:rsidP="00E1662C">
            <w:pPr>
              <w:rPr>
                <w:rFonts w:cs="Arial"/>
                <w:b/>
              </w:rPr>
            </w:pPr>
          </w:p>
        </w:tc>
        <w:tc>
          <w:tcPr>
            <w:tcW w:w="556" w:type="pct"/>
          </w:tcPr>
          <w:p w14:paraId="00E9E640" w14:textId="77777777" w:rsidR="00925A62" w:rsidRPr="00DD3614" w:rsidRDefault="00925A62" w:rsidP="00E1662C">
            <w:pPr>
              <w:rPr>
                <w:rFonts w:cs="Arial"/>
                <w:b/>
              </w:rPr>
            </w:pPr>
          </w:p>
        </w:tc>
        <w:tc>
          <w:tcPr>
            <w:tcW w:w="686" w:type="pct"/>
          </w:tcPr>
          <w:p w14:paraId="0C7DBBB4" w14:textId="1F7C5C33" w:rsidR="00925A62" w:rsidRPr="00DD3614" w:rsidRDefault="00925A62" w:rsidP="00E1662C">
            <w:pPr>
              <w:rPr>
                <w:rFonts w:cs="Arial"/>
                <w:b/>
              </w:rPr>
            </w:pPr>
          </w:p>
        </w:tc>
        <w:tc>
          <w:tcPr>
            <w:tcW w:w="986" w:type="pct"/>
          </w:tcPr>
          <w:p w14:paraId="4E969DD0" w14:textId="77777777" w:rsidR="00925A62" w:rsidRPr="00DD3614" w:rsidRDefault="00925A62" w:rsidP="00E1662C">
            <w:pPr>
              <w:rPr>
                <w:rFonts w:cs="Arial"/>
                <w:b/>
              </w:rPr>
            </w:pPr>
          </w:p>
        </w:tc>
        <w:tc>
          <w:tcPr>
            <w:tcW w:w="544" w:type="pct"/>
          </w:tcPr>
          <w:p w14:paraId="033121F6" w14:textId="77777777" w:rsidR="00925A62" w:rsidRPr="00DD3614" w:rsidRDefault="00925A62" w:rsidP="00E1662C">
            <w:pPr>
              <w:rPr>
                <w:rFonts w:cs="Arial"/>
                <w:b/>
              </w:rPr>
            </w:pPr>
          </w:p>
        </w:tc>
      </w:tr>
      <w:tr w:rsidR="00925A62" w:rsidRPr="00E230F5" w14:paraId="61466C8B" w14:textId="77777777" w:rsidTr="00D17B2D">
        <w:tc>
          <w:tcPr>
            <w:tcW w:w="252" w:type="pct"/>
          </w:tcPr>
          <w:p w14:paraId="3E9DDC36" w14:textId="77777777" w:rsidR="00925A62" w:rsidRPr="00DD3614" w:rsidRDefault="00925A62" w:rsidP="00E1662C">
            <w:pPr>
              <w:rPr>
                <w:rFonts w:cs="Arial"/>
                <w:b/>
              </w:rPr>
            </w:pPr>
          </w:p>
        </w:tc>
        <w:tc>
          <w:tcPr>
            <w:tcW w:w="355" w:type="pct"/>
          </w:tcPr>
          <w:p w14:paraId="4915D789" w14:textId="77777777" w:rsidR="00925A62" w:rsidRPr="00DD3614" w:rsidRDefault="00925A62" w:rsidP="00E1662C">
            <w:pPr>
              <w:rPr>
                <w:rFonts w:cs="Arial"/>
                <w:b/>
              </w:rPr>
            </w:pPr>
          </w:p>
        </w:tc>
        <w:tc>
          <w:tcPr>
            <w:tcW w:w="753" w:type="pct"/>
          </w:tcPr>
          <w:p w14:paraId="65FA8D64" w14:textId="77777777" w:rsidR="00925A62" w:rsidRPr="00DD3614" w:rsidRDefault="00925A62" w:rsidP="00E1662C">
            <w:pPr>
              <w:rPr>
                <w:rFonts w:cs="Arial"/>
                <w:b/>
              </w:rPr>
            </w:pPr>
          </w:p>
        </w:tc>
        <w:tc>
          <w:tcPr>
            <w:tcW w:w="867" w:type="pct"/>
          </w:tcPr>
          <w:p w14:paraId="580F2160" w14:textId="77777777" w:rsidR="00925A62" w:rsidRPr="00DD3614" w:rsidRDefault="00925A62" w:rsidP="00E1662C">
            <w:pPr>
              <w:rPr>
                <w:rFonts w:cs="Arial"/>
                <w:b/>
              </w:rPr>
            </w:pPr>
          </w:p>
        </w:tc>
        <w:tc>
          <w:tcPr>
            <w:tcW w:w="556" w:type="pct"/>
          </w:tcPr>
          <w:p w14:paraId="408636B2" w14:textId="77777777" w:rsidR="00925A62" w:rsidRPr="00DD3614" w:rsidRDefault="00925A62" w:rsidP="00E1662C">
            <w:pPr>
              <w:rPr>
                <w:rFonts w:cs="Arial"/>
                <w:b/>
              </w:rPr>
            </w:pPr>
          </w:p>
        </w:tc>
        <w:tc>
          <w:tcPr>
            <w:tcW w:w="686" w:type="pct"/>
          </w:tcPr>
          <w:p w14:paraId="578036DE" w14:textId="2832D0EF" w:rsidR="00925A62" w:rsidRPr="00DD3614" w:rsidRDefault="00925A62" w:rsidP="00E1662C">
            <w:pPr>
              <w:rPr>
                <w:rFonts w:cs="Arial"/>
                <w:b/>
              </w:rPr>
            </w:pPr>
          </w:p>
        </w:tc>
        <w:tc>
          <w:tcPr>
            <w:tcW w:w="986" w:type="pct"/>
          </w:tcPr>
          <w:p w14:paraId="6CC5B810" w14:textId="77777777" w:rsidR="00925A62" w:rsidRPr="00DD3614" w:rsidRDefault="00925A62" w:rsidP="00E1662C">
            <w:pPr>
              <w:rPr>
                <w:rFonts w:cs="Arial"/>
                <w:b/>
              </w:rPr>
            </w:pPr>
          </w:p>
        </w:tc>
        <w:tc>
          <w:tcPr>
            <w:tcW w:w="544" w:type="pct"/>
          </w:tcPr>
          <w:p w14:paraId="783340B6" w14:textId="77777777" w:rsidR="00925A62" w:rsidRPr="00DD3614" w:rsidRDefault="00925A62" w:rsidP="00E1662C">
            <w:pPr>
              <w:rPr>
                <w:rFonts w:cs="Arial"/>
                <w:b/>
              </w:rPr>
            </w:pPr>
          </w:p>
        </w:tc>
      </w:tr>
      <w:tr w:rsidR="00925A62" w:rsidRPr="00E230F5" w14:paraId="4B77508A" w14:textId="77777777" w:rsidTr="00D17B2D">
        <w:tc>
          <w:tcPr>
            <w:tcW w:w="252" w:type="pct"/>
          </w:tcPr>
          <w:p w14:paraId="65BEF606" w14:textId="77777777" w:rsidR="00925A62" w:rsidRPr="00DD3614" w:rsidRDefault="00925A62" w:rsidP="00E1662C">
            <w:pPr>
              <w:rPr>
                <w:rFonts w:cs="Arial"/>
                <w:b/>
              </w:rPr>
            </w:pPr>
          </w:p>
        </w:tc>
        <w:tc>
          <w:tcPr>
            <w:tcW w:w="355" w:type="pct"/>
          </w:tcPr>
          <w:p w14:paraId="69F122BD" w14:textId="77777777" w:rsidR="00925A62" w:rsidRPr="00DD3614" w:rsidRDefault="00925A62" w:rsidP="00E1662C">
            <w:pPr>
              <w:rPr>
                <w:rFonts w:cs="Arial"/>
                <w:b/>
              </w:rPr>
            </w:pPr>
          </w:p>
        </w:tc>
        <w:tc>
          <w:tcPr>
            <w:tcW w:w="753" w:type="pct"/>
          </w:tcPr>
          <w:p w14:paraId="62CE8F57" w14:textId="77777777" w:rsidR="00925A62" w:rsidRPr="00DD3614" w:rsidRDefault="00925A62" w:rsidP="00E1662C">
            <w:pPr>
              <w:rPr>
                <w:rFonts w:cs="Arial"/>
                <w:b/>
              </w:rPr>
            </w:pPr>
          </w:p>
        </w:tc>
        <w:tc>
          <w:tcPr>
            <w:tcW w:w="867" w:type="pct"/>
          </w:tcPr>
          <w:p w14:paraId="295DDEEA" w14:textId="77777777" w:rsidR="00925A62" w:rsidRPr="00DD3614" w:rsidRDefault="00925A62" w:rsidP="00E1662C">
            <w:pPr>
              <w:rPr>
                <w:rFonts w:cs="Arial"/>
                <w:b/>
              </w:rPr>
            </w:pPr>
          </w:p>
        </w:tc>
        <w:tc>
          <w:tcPr>
            <w:tcW w:w="556" w:type="pct"/>
          </w:tcPr>
          <w:p w14:paraId="5C836E54" w14:textId="77777777" w:rsidR="00925A62" w:rsidRPr="00DD3614" w:rsidRDefault="00925A62" w:rsidP="00E1662C">
            <w:pPr>
              <w:rPr>
                <w:rFonts w:cs="Arial"/>
                <w:b/>
              </w:rPr>
            </w:pPr>
          </w:p>
        </w:tc>
        <w:tc>
          <w:tcPr>
            <w:tcW w:w="686" w:type="pct"/>
          </w:tcPr>
          <w:p w14:paraId="113D767A" w14:textId="77ED0FC8" w:rsidR="00925A62" w:rsidRPr="00DD3614" w:rsidRDefault="00925A62" w:rsidP="00E1662C">
            <w:pPr>
              <w:rPr>
                <w:rFonts w:cs="Arial"/>
                <w:b/>
              </w:rPr>
            </w:pPr>
          </w:p>
        </w:tc>
        <w:tc>
          <w:tcPr>
            <w:tcW w:w="986" w:type="pct"/>
          </w:tcPr>
          <w:p w14:paraId="7DF6D406" w14:textId="77777777" w:rsidR="00925A62" w:rsidRPr="00DD3614" w:rsidRDefault="00925A62" w:rsidP="00E1662C">
            <w:pPr>
              <w:rPr>
                <w:rFonts w:cs="Arial"/>
                <w:b/>
              </w:rPr>
            </w:pPr>
          </w:p>
        </w:tc>
        <w:tc>
          <w:tcPr>
            <w:tcW w:w="544" w:type="pct"/>
          </w:tcPr>
          <w:p w14:paraId="0130E2BE" w14:textId="77777777" w:rsidR="00925A62" w:rsidRPr="00DD3614" w:rsidRDefault="00925A62" w:rsidP="00E1662C">
            <w:pPr>
              <w:rPr>
                <w:rFonts w:cs="Arial"/>
                <w:b/>
              </w:rPr>
            </w:pPr>
          </w:p>
        </w:tc>
      </w:tr>
      <w:tr w:rsidR="00925A62" w:rsidRPr="00E230F5" w14:paraId="60B212D5" w14:textId="77777777" w:rsidTr="00D17B2D">
        <w:tc>
          <w:tcPr>
            <w:tcW w:w="252" w:type="pct"/>
          </w:tcPr>
          <w:p w14:paraId="3B599CD8" w14:textId="77777777" w:rsidR="00925A62" w:rsidRPr="00DD3614" w:rsidRDefault="00925A62" w:rsidP="00E1662C">
            <w:pPr>
              <w:rPr>
                <w:rFonts w:cs="Arial"/>
                <w:b/>
              </w:rPr>
            </w:pPr>
          </w:p>
        </w:tc>
        <w:tc>
          <w:tcPr>
            <w:tcW w:w="355" w:type="pct"/>
          </w:tcPr>
          <w:p w14:paraId="77E2E02F" w14:textId="77777777" w:rsidR="00925A62" w:rsidRPr="00DD3614" w:rsidRDefault="00925A62" w:rsidP="00E1662C">
            <w:pPr>
              <w:rPr>
                <w:rFonts w:cs="Arial"/>
                <w:b/>
              </w:rPr>
            </w:pPr>
          </w:p>
        </w:tc>
        <w:tc>
          <w:tcPr>
            <w:tcW w:w="753" w:type="pct"/>
          </w:tcPr>
          <w:p w14:paraId="55BF637C" w14:textId="77777777" w:rsidR="00925A62" w:rsidRPr="00DD3614" w:rsidRDefault="00925A62" w:rsidP="00E1662C">
            <w:pPr>
              <w:rPr>
                <w:rFonts w:cs="Arial"/>
                <w:b/>
              </w:rPr>
            </w:pPr>
          </w:p>
        </w:tc>
        <w:tc>
          <w:tcPr>
            <w:tcW w:w="867" w:type="pct"/>
          </w:tcPr>
          <w:p w14:paraId="2A5861FE" w14:textId="77777777" w:rsidR="00925A62" w:rsidRPr="00DD3614" w:rsidRDefault="00925A62" w:rsidP="00E1662C">
            <w:pPr>
              <w:rPr>
                <w:rFonts w:cs="Arial"/>
                <w:b/>
              </w:rPr>
            </w:pPr>
          </w:p>
        </w:tc>
        <w:tc>
          <w:tcPr>
            <w:tcW w:w="556" w:type="pct"/>
          </w:tcPr>
          <w:p w14:paraId="7BDD4EFF" w14:textId="77777777" w:rsidR="00925A62" w:rsidRPr="00DD3614" w:rsidRDefault="00925A62" w:rsidP="00E1662C">
            <w:pPr>
              <w:rPr>
                <w:rFonts w:cs="Arial"/>
                <w:b/>
              </w:rPr>
            </w:pPr>
          </w:p>
        </w:tc>
        <w:tc>
          <w:tcPr>
            <w:tcW w:w="686" w:type="pct"/>
          </w:tcPr>
          <w:p w14:paraId="1BB40DDD" w14:textId="392C8454" w:rsidR="00925A62" w:rsidRPr="00DD3614" w:rsidRDefault="00925A62" w:rsidP="00E1662C">
            <w:pPr>
              <w:rPr>
                <w:rFonts w:cs="Arial"/>
                <w:b/>
              </w:rPr>
            </w:pPr>
          </w:p>
        </w:tc>
        <w:tc>
          <w:tcPr>
            <w:tcW w:w="986" w:type="pct"/>
          </w:tcPr>
          <w:p w14:paraId="6584A0CA" w14:textId="77777777" w:rsidR="00925A62" w:rsidRPr="00DD3614" w:rsidRDefault="00925A62" w:rsidP="00E1662C">
            <w:pPr>
              <w:rPr>
                <w:rFonts w:cs="Arial"/>
                <w:b/>
              </w:rPr>
            </w:pPr>
          </w:p>
        </w:tc>
        <w:tc>
          <w:tcPr>
            <w:tcW w:w="544" w:type="pct"/>
          </w:tcPr>
          <w:p w14:paraId="2C19467E" w14:textId="77777777" w:rsidR="00925A62" w:rsidRPr="00DD3614" w:rsidRDefault="00925A62" w:rsidP="00E1662C">
            <w:pPr>
              <w:rPr>
                <w:rFonts w:cs="Arial"/>
                <w:b/>
              </w:rPr>
            </w:pPr>
          </w:p>
        </w:tc>
      </w:tr>
      <w:tr w:rsidR="00925A62" w:rsidRPr="00E230F5" w14:paraId="1D7785A0" w14:textId="77777777" w:rsidTr="00D17B2D">
        <w:tc>
          <w:tcPr>
            <w:tcW w:w="252" w:type="pct"/>
          </w:tcPr>
          <w:p w14:paraId="2A896506" w14:textId="77777777" w:rsidR="00925A62" w:rsidRPr="00DD3614" w:rsidRDefault="00925A62" w:rsidP="00E1662C">
            <w:pPr>
              <w:rPr>
                <w:rFonts w:cs="Arial"/>
                <w:b/>
              </w:rPr>
            </w:pPr>
          </w:p>
        </w:tc>
        <w:tc>
          <w:tcPr>
            <w:tcW w:w="355" w:type="pct"/>
          </w:tcPr>
          <w:p w14:paraId="73F56361" w14:textId="77777777" w:rsidR="00925A62" w:rsidRPr="00DD3614" w:rsidRDefault="00925A62" w:rsidP="00E1662C">
            <w:pPr>
              <w:rPr>
                <w:rFonts w:cs="Arial"/>
                <w:b/>
              </w:rPr>
            </w:pPr>
          </w:p>
        </w:tc>
        <w:tc>
          <w:tcPr>
            <w:tcW w:w="753" w:type="pct"/>
          </w:tcPr>
          <w:p w14:paraId="27F27607" w14:textId="77777777" w:rsidR="00925A62" w:rsidRPr="00DD3614" w:rsidRDefault="00925A62" w:rsidP="00E1662C">
            <w:pPr>
              <w:rPr>
                <w:rFonts w:cs="Arial"/>
                <w:b/>
              </w:rPr>
            </w:pPr>
          </w:p>
        </w:tc>
        <w:tc>
          <w:tcPr>
            <w:tcW w:w="867" w:type="pct"/>
          </w:tcPr>
          <w:p w14:paraId="1BA6B2B4" w14:textId="77777777" w:rsidR="00925A62" w:rsidRPr="00DD3614" w:rsidRDefault="00925A62" w:rsidP="00E1662C">
            <w:pPr>
              <w:rPr>
                <w:rFonts w:cs="Arial"/>
                <w:b/>
              </w:rPr>
            </w:pPr>
          </w:p>
        </w:tc>
        <w:tc>
          <w:tcPr>
            <w:tcW w:w="556" w:type="pct"/>
          </w:tcPr>
          <w:p w14:paraId="6C40A48E" w14:textId="77777777" w:rsidR="00925A62" w:rsidRPr="00DD3614" w:rsidRDefault="00925A62" w:rsidP="00E1662C">
            <w:pPr>
              <w:rPr>
                <w:rFonts w:cs="Arial"/>
                <w:b/>
              </w:rPr>
            </w:pPr>
          </w:p>
        </w:tc>
        <w:tc>
          <w:tcPr>
            <w:tcW w:w="686" w:type="pct"/>
          </w:tcPr>
          <w:p w14:paraId="652253CB" w14:textId="742C8D96" w:rsidR="00925A62" w:rsidRPr="00DD3614" w:rsidRDefault="00925A62" w:rsidP="00E1662C">
            <w:pPr>
              <w:rPr>
                <w:rFonts w:cs="Arial"/>
                <w:b/>
              </w:rPr>
            </w:pPr>
          </w:p>
        </w:tc>
        <w:tc>
          <w:tcPr>
            <w:tcW w:w="986" w:type="pct"/>
          </w:tcPr>
          <w:p w14:paraId="70F5799F" w14:textId="77777777" w:rsidR="00925A62" w:rsidRPr="00DD3614" w:rsidRDefault="00925A62" w:rsidP="00E1662C">
            <w:pPr>
              <w:rPr>
                <w:rFonts w:cs="Arial"/>
                <w:b/>
              </w:rPr>
            </w:pPr>
          </w:p>
        </w:tc>
        <w:tc>
          <w:tcPr>
            <w:tcW w:w="544" w:type="pct"/>
          </w:tcPr>
          <w:p w14:paraId="1447B1AA" w14:textId="77777777" w:rsidR="00925A62" w:rsidRPr="00DD3614" w:rsidRDefault="00925A62" w:rsidP="00E1662C">
            <w:pPr>
              <w:rPr>
                <w:rFonts w:cs="Arial"/>
                <w:b/>
              </w:rPr>
            </w:pPr>
          </w:p>
        </w:tc>
      </w:tr>
      <w:tr w:rsidR="00925A62" w:rsidRPr="00E230F5" w14:paraId="7F55B56D" w14:textId="77777777" w:rsidTr="00D17B2D">
        <w:tc>
          <w:tcPr>
            <w:tcW w:w="252" w:type="pct"/>
          </w:tcPr>
          <w:p w14:paraId="0D4E0DD1" w14:textId="77777777" w:rsidR="00925A62" w:rsidRPr="00DD3614" w:rsidRDefault="00925A62" w:rsidP="00E1662C">
            <w:pPr>
              <w:rPr>
                <w:rFonts w:cs="Arial"/>
                <w:b/>
              </w:rPr>
            </w:pPr>
          </w:p>
        </w:tc>
        <w:tc>
          <w:tcPr>
            <w:tcW w:w="355" w:type="pct"/>
          </w:tcPr>
          <w:p w14:paraId="0674B15E" w14:textId="77777777" w:rsidR="00925A62" w:rsidRPr="00DD3614" w:rsidRDefault="00925A62" w:rsidP="00E1662C">
            <w:pPr>
              <w:rPr>
                <w:rFonts w:cs="Arial"/>
                <w:b/>
              </w:rPr>
            </w:pPr>
          </w:p>
        </w:tc>
        <w:tc>
          <w:tcPr>
            <w:tcW w:w="753" w:type="pct"/>
          </w:tcPr>
          <w:p w14:paraId="45C51D98" w14:textId="77777777" w:rsidR="00925A62" w:rsidRPr="00DD3614" w:rsidRDefault="00925A62" w:rsidP="00E1662C">
            <w:pPr>
              <w:rPr>
                <w:rFonts w:cs="Arial"/>
                <w:b/>
              </w:rPr>
            </w:pPr>
          </w:p>
        </w:tc>
        <w:tc>
          <w:tcPr>
            <w:tcW w:w="867" w:type="pct"/>
          </w:tcPr>
          <w:p w14:paraId="360D1DC5" w14:textId="77777777" w:rsidR="00925A62" w:rsidRPr="00DD3614" w:rsidRDefault="00925A62" w:rsidP="00E1662C">
            <w:pPr>
              <w:rPr>
                <w:rFonts w:cs="Arial"/>
                <w:b/>
              </w:rPr>
            </w:pPr>
          </w:p>
        </w:tc>
        <w:tc>
          <w:tcPr>
            <w:tcW w:w="556" w:type="pct"/>
          </w:tcPr>
          <w:p w14:paraId="218D5FAA" w14:textId="77777777" w:rsidR="00925A62" w:rsidRPr="00DD3614" w:rsidRDefault="00925A62" w:rsidP="00E1662C">
            <w:pPr>
              <w:rPr>
                <w:rFonts w:cs="Arial"/>
                <w:b/>
              </w:rPr>
            </w:pPr>
          </w:p>
        </w:tc>
        <w:tc>
          <w:tcPr>
            <w:tcW w:w="686" w:type="pct"/>
          </w:tcPr>
          <w:p w14:paraId="303BE855" w14:textId="06F5DF8A" w:rsidR="00925A62" w:rsidRPr="00DD3614" w:rsidRDefault="00925A62" w:rsidP="00E1662C">
            <w:pPr>
              <w:rPr>
                <w:rFonts w:cs="Arial"/>
                <w:b/>
              </w:rPr>
            </w:pPr>
          </w:p>
        </w:tc>
        <w:tc>
          <w:tcPr>
            <w:tcW w:w="986" w:type="pct"/>
          </w:tcPr>
          <w:p w14:paraId="054CCF96" w14:textId="77777777" w:rsidR="00925A62" w:rsidRPr="00DD3614" w:rsidRDefault="00925A62" w:rsidP="00E1662C">
            <w:pPr>
              <w:rPr>
                <w:rFonts w:cs="Arial"/>
                <w:b/>
              </w:rPr>
            </w:pPr>
          </w:p>
        </w:tc>
        <w:tc>
          <w:tcPr>
            <w:tcW w:w="544" w:type="pct"/>
          </w:tcPr>
          <w:p w14:paraId="6EC464A3" w14:textId="77777777" w:rsidR="00925A62" w:rsidRPr="00DD3614" w:rsidRDefault="00925A62" w:rsidP="00E1662C">
            <w:pPr>
              <w:rPr>
                <w:rFonts w:cs="Arial"/>
                <w:b/>
              </w:rPr>
            </w:pPr>
          </w:p>
        </w:tc>
      </w:tr>
      <w:tr w:rsidR="00925A62" w:rsidRPr="00E230F5" w14:paraId="6A208F3B" w14:textId="77777777" w:rsidTr="00D17B2D">
        <w:tc>
          <w:tcPr>
            <w:tcW w:w="252" w:type="pct"/>
          </w:tcPr>
          <w:p w14:paraId="72C0D464" w14:textId="77777777" w:rsidR="00925A62" w:rsidRPr="00DD3614" w:rsidRDefault="00925A62" w:rsidP="00E1662C">
            <w:pPr>
              <w:rPr>
                <w:rFonts w:cs="Arial"/>
                <w:b/>
              </w:rPr>
            </w:pPr>
          </w:p>
        </w:tc>
        <w:tc>
          <w:tcPr>
            <w:tcW w:w="355" w:type="pct"/>
          </w:tcPr>
          <w:p w14:paraId="6AA0F5AA" w14:textId="77777777" w:rsidR="00925A62" w:rsidRPr="00DD3614" w:rsidRDefault="00925A62" w:rsidP="00E1662C">
            <w:pPr>
              <w:rPr>
                <w:rFonts w:cs="Arial"/>
                <w:b/>
              </w:rPr>
            </w:pPr>
          </w:p>
        </w:tc>
        <w:tc>
          <w:tcPr>
            <w:tcW w:w="753" w:type="pct"/>
          </w:tcPr>
          <w:p w14:paraId="3BFD65FB" w14:textId="77777777" w:rsidR="00925A62" w:rsidRPr="00DD3614" w:rsidRDefault="00925A62" w:rsidP="00E1662C">
            <w:pPr>
              <w:rPr>
                <w:rFonts w:cs="Arial"/>
                <w:b/>
              </w:rPr>
            </w:pPr>
          </w:p>
        </w:tc>
        <w:tc>
          <w:tcPr>
            <w:tcW w:w="867" w:type="pct"/>
          </w:tcPr>
          <w:p w14:paraId="033E2541" w14:textId="77777777" w:rsidR="00925A62" w:rsidRPr="00DD3614" w:rsidRDefault="00925A62" w:rsidP="00E1662C">
            <w:pPr>
              <w:rPr>
                <w:rFonts w:cs="Arial"/>
                <w:b/>
              </w:rPr>
            </w:pPr>
          </w:p>
        </w:tc>
        <w:tc>
          <w:tcPr>
            <w:tcW w:w="556" w:type="pct"/>
          </w:tcPr>
          <w:p w14:paraId="3446AFB4" w14:textId="77777777" w:rsidR="00925A62" w:rsidRPr="00DD3614" w:rsidRDefault="00925A62" w:rsidP="00E1662C">
            <w:pPr>
              <w:rPr>
                <w:rFonts w:cs="Arial"/>
                <w:b/>
              </w:rPr>
            </w:pPr>
          </w:p>
        </w:tc>
        <w:tc>
          <w:tcPr>
            <w:tcW w:w="686" w:type="pct"/>
          </w:tcPr>
          <w:p w14:paraId="0227E4A4" w14:textId="57716543" w:rsidR="00925A62" w:rsidRPr="00DD3614" w:rsidRDefault="00925A62" w:rsidP="00E1662C">
            <w:pPr>
              <w:rPr>
                <w:rFonts w:cs="Arial"/>
                <w:b/>
              </w:rPr>
            </w:pPr>
          </w:p>
        </w:tc>
        <w:tc>
          <w:tcPr>
            <w:tcW w:w="986" w:type="pct"/>
          </w:tcPr>
          <w:p w14:paraId="4F7B19A2" w14:textId="77777777" w:rsidR="00925A62" w:rsidRPr="00DD3614" w:rsidRDefault="00925A62" w:rsidP="00E1662C">
            <w:pPr>
              <w:rPr>
                <w:rFonts w:cs="Arial"/>
                <w:b/>
              </w:rPr>
            </w:pPr>
          </w:p>
        </w:tc>
        <w:tc>
          <w:tcPr>
            <w:tcW w:w="544" w:type="pct"/>
          </w:tcPr>
          <w:p w14:paraId="40933337" w14:textId="77777777" w:rsidR="00925A62" w:rsidRPr="00DD3614" w:rsidRDefault="00925A62" w:rsidP="00E1662C">
            <w:pPr>
              <w:rPr>
                <w:rFonts w:cs="Arial"/>
                <w:b/>
              </w:rPr>
            </w:pPr>
          </w:p>
        </w:tc>
      </w:tr>
      <w:tr w:rsidR="009243F1" w:rsidRPr="00E230F5" w14:paraId="2350D60C" w14:textId="77777777" w:rsidTr="00D17B2D">
        <w:tc>
          <w:tcPr>
            <w:tcW w:w="252" w:type="pct"/>
          </w:tcPr>
          <w:p w14:paraId="6F2F13EF" w14:textId="77777777" w:rsidR="009243F1" w:rsidRPr="00DD3614" w:rsidRDefault="009243F1" w:rsidP="00E1662C">
            <w:pPr>
              <w:rPr>
                <w:rFonts w:cs="Arial"/>
                <w:b/>
              </w:rPr>
            </w:pPr>
          </w:p>
        </w:tc>
        <w:tc>
          <w:tcPr>
            <w:tcW w:w="355" w:type="pct"/>
          </w:tcPr>
          <w:p w14:paraId="7C1CB04E" w14:textId="77777777" w:rsidR="009243F1" w:rsidRPr="00DD3614" w:rsidRDefault="009243F1" w:rsidP="00E1662C">
            <w:pPr>
              <w:rPr>
                <w:rFonts w:cs="Arial"/>
                <w:b/>
              </w:rPr>
            </w:pPr>
          </w:p>
        </w:tc>
        <w:tc>
          <w:tcPr>
            <w:tcW w:w="753" w:type="pct"/>
          </w:tcPr>
          <w:p w14:paraId="73A4A388" w14:textId="77777777" w:rsidR="009243F1" w:rsidRPr="00DD3614" w:rsidRDefault="009243F1" w:rsidP="00E1662C">
            <w:pPr>
              <w:rPr>
                <w:rFonts w:cs="Arial"/>
                <w:b/>
              </w:rPr>
            </w:pPr>
          </w:p>
        </w:tc>
        <w:tc>
          <w:tcPr>
            <w:tcW w:w="867" w:type="pct"/>
          </w:tcPr>
          <w:p w14:paraId="0E229AB6" w14:textId="77777777" w:rsidR="009243F1" w:rsidRPr="00DD3614" w:rsidRDefault="009243F1" w:rsidP="00E1662C">
            <w:pPr>
              <w:rPr>
                <w:rFonts w:cs="Arial"/>
                <w:b/>
              </w:rPr>
            </w:pPr>
          </w:p>
        </w:tc>
        <w:tc>
          <w:tcPr>
            <w:tcW w:w="556" w:type="pct"/>
          </w:tcPr>
          <w:p w14:paraId="6095E6CC" w14:textId="77777777" w:rsidR="009243F1" w:rsidRPr="00DD3614" w:rsidRDefault="009243F1" w:rsidP="00E1662C">
            <w:pPr>
              <w:rPr>
                <w:rFonts w:cs="Arial"/>
                <w:b/>
              </w:rPr>
            </w:pPr>
          </w:p>
        </w:tc>
        <w:tc>
          <w:tcPr>
            <w:tcW w:w="686" w:type="pct"/>
          </w:tcPr>
          <w:p w14:paraId="71C4002A" w14:textId="77777777" w:rsidR="009243F1" w:rsidRPr="00DD3614" w:rsidRDefault="009243F1" w:rsidP="00E1662C">
            <w:pPr>
              <w:rPr>
                <w:rFonts w:cs="Arial"/>
                <w:b/>
              </w:rPr>
            </w:pPr>
          </w:p>
        </w:tc>
        <w:tc>
          <w:tcPr>
            <w:tcW w:w="986" w:type="pct"/>
          </w:tcPr>
          <w:p w14:paraId="07474638" w14:textId="77777777" w:rsidR="009243F1" w:rsidRPr="00DD3614" w:rsidRDefault="009243F1" w:rsidP="00E1662C">
            <w:pPr>
              <w:rPr>
                <w:rFonts w:cs="Arial"/>
                <w:b/>
              </w:rPr>
            </w:pPr>
          </w:p>
        </w:tc>
        <w:tc>
          <w:tcPr>
            <w:tcW w:w="544" w:type="pct"/>
          </w:tcPr>
          <w:p w14:paraId="545D88AA" w14:textId="77777777" w:rsidR="009243F1" w:rsidRPr="00DD3614" w:rsidRDefault="009243F1" w:rsidP="00E1662C">
            <w:pPr>
              <w:rPr>
                <w:rFonts w:cs="Arial"/>
                <w:b/>
              </w:rPr>
            </w:pPr>
          </w:p>
        </w:tc>
      </w:tr>
    </w:tbl>
    <w:p w14:paraId="7E23CADB" w14:textId="77777777" w:rsidR="00C92EE6" w:rsidRPr="00DF1E51" w:rsidRDefault="00C92EE6" w:rsidP="00C92EE6">
      <w:pPr>
        <w:pStyle w:val="Style2"/>
      </w:pPr>
      <w:bookmarkStart w:id="22" w:name="_Toc87452241"/>
      <w:r w:rsidRPr="00DF1E51">
        <w:t>1</w:t>
      </w:r>
      <w:r w:rsidR="00593239">
        <w:t>.8</w:t>
      </w:r>
      <w:r>
        <w:t>b</w:t>
      </w:r>
      <w:r w:rsidRPr="00DF1E51">
        <w:t xml:space="preserve"> </w:t>
      </w:r>
      <w:r>
        <w:t>Record of signatories</w:t>
      </w:r>
      <w:r w:rsidRPr="00DF1E51">
        <w:t xml:space="preserve"> </w:t>
      </w:r>
      <w:r>
        <w:t>– Practice Assessor</w:t>
      </w:r>
      <w:bookmarkEnd w:id="22"/>
    </w:p>
    <w:p w14:paraId="3E2A4080" w14:textId="77777777" w:rsidR="00C92EE6" w:rsidRDefault="00C92EE6" w:rsidP="00C92EE6">
      <w:pPr>
        <w:spacing w:after="0"/>
        <w:rPr>
          <w:rFonts w:cs="Arial"/>
          <w:b/>
          <w:szCs w:val="24"/>
        </w:rPr>
      </w:pPr>
      <w:r w:rsidRPr="00DF1E51">
        <w:rPr>
          <w:rFonts w:cs="Arial"/>
          <w:b/>
          <w:szCs w:val="24"/>
        </w:rPr>
        <w:t xml:space="preserve">PLEASE COMPLETE </w:t>
      </w:r>
      <w:r>
        <w:rPr>
          <w:rFonts w:cs="Arial"/>
          <w:b/>
          <w:szCs w:val="24"/>
        </w:rPr>
        <w:t>AT THE START OF EVERY PRACTICE LEARNING EXPERIENCE</w:t>
      </w:r>
      <w:r w:rsidRPr="00DF1E51">
        <w:rPr>
          <w:rFonts w:cs="Arial"/>
          <w:b/>
          <w:szCs w:val="24"/>
        </w:rPr>
        <w:t xml:space="preserve">. </w:t>
      </w:r>
      <w:r>
        <w:rPr>
          <w:rFonts w:cs="Arial"/>
          <w:b/>
          <w:szCs w:val="24"/>
        </w:rPr>
        <w:t xml:space="preserve"> </w:t>
      </w:r>
    </w:p>
    <w:p w14:paraId="75F93B99" w14:textId="0835CB36" w:rsidR="00C92EE6" w:rsidRPr="00E05CDF" w:rsidRDefault="00D254BD" w:rsidP="00C92EE6">
      <w:pPr>
        <w:spacing w:after="0"/>
        <w:rPr>
          <w:rFonts w:cs="Arial"/>
          <w:szCs w:val="24"/>
        </w:rPr>
      </w:pPr>
      <w:r>
        <w:rPr>
          <w:rFonts w:cs="Arial"/>
          <w:szCs w:val="24"/>
        </w:rPr>
        <w:t>NB.</w:t>
      </w:r>
      <w:r w:rsidR="00C92EE6" w:rsidRPr="00612254">
        <w:rPr>
          <w:rFonts w:cs="Arial"/>
          <w:szCs w:val="24"/>
        </w:rPr>
        <w:t xml:space="preserve"> Practice Assessors must be a registered nurse on the same part of the register as the student</w:t>
      </w:r>
      <w:r w:rsidR="00C225D4">
        <w:rPr>
          <w:rFonts w:cs="Arial"/>
          <w:szCs w:val="24"/>
        </w:rPr>
        <w:t xml:space="preserve"> or have appropriate equivalent </w:t>
      </w:r>
      <w:r w:rsidR="00C225D4" w:rsidRPr="00E05CDF">
        <w:rPr>
          <w:rFonts w:cs="Arial"/>
          <w:szCs w:val="24"/>
        </w:rPr>
        <w:t>experience for the student’s field of practice</w:t>
      </w:r>
    </w:p>
    <w:p w14:paraId="12C19D94" w14:textId="77777777" w:rsidR="008B4EE0" w:rsidRPr="00E05CDF" w:rsidRDefault="008B4EE0" w:rsidP="00C92EE6">
      <w:pPr>
        <w:spacing w:after="0"/>
        <w:rPr>
          <w:rFonts w:cs="Arial"/>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5"/>
        <w:gridCol w:w="991"/>
        <w:gridCol w:w="2127"/>
        <w:gridCol w:w="2409"/>
        <w:gridCol w:w="1562"/>
        <w:gridCol w:w="1841"/>
        <w:gridCol w:w="2835"/>
        <w:gridCol w:w="1522"/>
      </w:tblGrid>
      <w:tr w:rsidR="00E05CDF" w:rsidRPr="00E05CDF" w14:paraId="7B4C8965" w14:textId="77777777" w:rsidTr="00D17B2D">
        <w:tc>
          <w:tcPr>
            <w:tcW w:w="252" w:type="pct"/>
          </w:tcPr>
          <w:p w14:paraId="75705943" w14:textId="77777777" w:rsidR="00394C46" w:rsidRPr="00E05CDF" w:rsidRDefault="00394C46" w:rsidP="00394C46">
            <w:pPr>
              <w:rPr>
                <w:rFonts w:cs="Arial"/>
                <w:b/>
                <w:sz w:val="22"/>
              </w:rPr>
            </w:pPr>
            <w:r w:rsidRPr="00E05CDF">
              <w:rPr>
                <w:rFonts w:cs="Arial"/>
                <w:b/>
                <w:sz w:val="22"/>
              </w:rPr>
              <w:t>PLE</w:t>
            </w:r>
          </w:p>
        </w:tc>
        <w:tc>
          <w:tcPr>
            <w:tcW w:w="354" w:type="pct"/>
          </w:tcPr>
          <w:p w14:paraId="721D42C4" w14:textId="77777777" w:rsidR="00394C46" w:rsidRPr="00E05CDF" w:rsidRDefault="00394C46" w:rsidP="00394C46">
            <w:pPr>
              <w:rPr>
                <w:rFonts w:cs="Arial"/>
                <w:b/>
                <w:sz w:val="22"/>
              </w:rPr>
            </w:pPr>
            <w:r w:rsidRPr="00E05CDF">
              <w:rPr>
                <w:rFonts w:cs="Arial"/>
                <w:b/>
                <w:sz w:val="22"/>
              </w:rPr>
              <w:t>PLE Name</w:t>
            </w:r>
          </w:p>
        </w:tc>
        <w:tc>
          <w:tcPr>
            <w:tcW w:w="760" w:type="pct"/>
          </w:tcPr>
          <w:p w14:paraId="67975AE7" w14:textId="77777777" w:rsidR="00394C46" w:rsidRPr="00E05CDF" w:rsidRDefault="00394C46" w:rsidP="00394C46">
            <w:pPr>
              <w:rPr>
                <w:rFonts w:cs="Arial"/>
                <w:b/>
                <w:sz w:val="22"/>
              </w:rPr>
            </w:pPr>
            <w:r w:rsidRPr="00E05CDF">
              <w:rPr>
                <w:rFonts w:cs="Arial"/>
                <w:b/>
                <w:sz w:val="22"/>
              </w:rPr>
              <w:t xml:space="preserve">Practice Assessor Name </w:t>
            </w:r>
            <w:r w:rsidRPr="00E05CDF">
              <w:rPr>
                <w:rFonts w:cs="Arial"/>
                <w:b/>
                <w:sz w:val="20"/>
                <w:szCs w:val="20"/>
              </w:rPr>
              <w:t>(print)</w:t>
            </w:r>
          </w:p>
        </w:tc>
        <w:tc>
          <w:tcPr>
            <w:tcW w:w="861" w:type="pct"/>
          </w:tcPr>
          <w:p w14:paraId="348739F1" w14:textId="77777777" w:rsidR="00394C46" w:rsidRPr="00E05CDF" w:rsidRDefault="00394C46" w:rsidP="00394C46">
            <w:pPr>
              <w:rPr>
                <w:rFonts w:cs="Arial"/>
                <w:b/>
                <w:sz w:val="22"/>
              </w:rPr>
            </w:pPr>
            <w:r w:rsidRPr="00E05CDF">
              <w:rPr>
                <w:rFonts w:cs="Arial"/>
                <w:b/>
                <w:sz w:val="22"/>
              </w:rPr>
              <w:t xml:space="preserve">Practice Assessor Signature </w:t>
            </w:r>
          </w:p>
          <w:p w14:paraId="42C6AD37" w14:textId="77777777" w:rsidR="00394C46" w:rsidRPr="00E05CDF" w:rsidRDefault="00394C46" w:rsidP="00394C46">
            <w:pPr>
              <w:rPr>
                <w:rFonts w:cs="Arial"/>
                <w:b/>
                <w:i/>
                <w:sz w:val="22"/>
              </w:rPr>
            </w:pPr>
            <w:r w:rsidRPr="00E05CDF">
              <w:rPr>
                <w:rFonts w:cs="Arial"/>
                <w:b/>
                <w:i/>
                <w:sz w:val="22"/>
              </w:rPr>
              <w:t>I confirm that I have been suitably prepared for the role of practice assessor</w:t>
            </w:r>
          </w:p>
        </w:tc>
        <w:tc>
          <w:tcPr>
            <w:tcW w:w="558" w:type="pct"/>
          </w:tcPr>
          <w:p w14:paraId="6A3C176E" w14:textId="3D2AABC7" w:rsidR="00394C46" w:rsidRPr="00E05CDF" w:rsidRDefault="00394C46" w:rsidP="00394C46">
            <w:pPr>
              <w:rPr>
                <w:rFonts w:cs="Arial"/>
                <w:b/>
                <w:sz w:val="22"/>
              </w:rPr>
            </w:pPr>
            <w:r w:rsidRPr="00E05CDF">
              <w:rPr>
                <w:rFonts w:cs="Arial"/>
                <w:b/>
                <w:sz w:val="22"/>
              </w:rPr>
              <w:t>Practice Assessor Initials</w:t>
            </w:r>
          </w:p>
        </w:tc>
        <w:tc>
          <w:tcPr>
            <w:tcW w:w="658" w:type="pct"/>
          </w:tcPr>
          <w:p w14:paraId="5AEFE893" w14:textId="6C4F5835" w:rsidR="00394C46" w:rsidRPr="00E05CDF" w:rsidRDefault="00394C46" w:rsidP="00394C46">
            <w:pPr>
              <w:rPr>
                <w:rFonts w:cs="Arial"/>
                <w:b/>
                <w:sz w:val="22"/>
              </w:rPr>
            </w:pPr>
            <w:r w:rsidRPr="00E05CDF">
              <w:rPr>
                <w:rFonts w:cs="Arial"/>
                <w:b/>
                <w:sz w:val="22"/>
              </w:rPr>
              <w:t>Practice Assessor’s field of practice</w:t>
            </w:r>
          </w:p>
        </w:tc>
        <w:tc>
          <w:tcPr>
            <w:tcW w:w="1013" w:type="pct"/>
          </w:tcPr>
          <w:p w14:paraId="40BA4830" w14:textId="53E67DB3" w:rsidR="00394C46" w:rsidRPr="00E05CDF" w:rsidRDefault="00394C46" w:rsidP="00394C46">
            <w:pPr>
              <w:rPr>
                <w:rFonts w:cs="Arial"/>
                <w:b/>
                <w:sz w:val="22"/>
              </w:rPr>
            </w:pPr>
            <w:r w:rsidRPr="00E05CDF">
              <w:rPr>
                <w:rFonts w:cs="Arial"/>
                <w:b/>
                <w:sz w:val="22"/>
              </w:rPr>
              <w:t>Students sign to confirm that all signatures in this document are authentic</w:t>
            </w:r>
          </w:p>
        </w:tc>
        <w:tc>
          <w:tcPr>
            <w:tcW w:w="544" w:type="pct"/>
          </w:tcPr>
          <w:p w14:paraId="45702BC9" w14:textId="154AC2E2" w:rsidR="00394C46" w:rsidRPr="00E05CDF" w:rsidRDefault="00394C46" w:rsidP="00394C46">
            <w:pPr>
              <w:rPr>
                <w:rFonts w:cs="Arial"/>
                <w:b/>
                <w:sz w:val="22"/>
              </w:rPr>
            </w:pPr>
            <w:r w:rsidRPr="00E05CDF">
              <w:rPr>
                <w:rFonts w:cs="Arial"/>
                <w:b/>
                <w:sz w:val="22"/>
              </w:rPr>
              <w:t>Date</w:t>
            </w:r>
          </w:p>
        </w:tc>
      </w:tr>
      <w:tr w:rsidR="00394C46" w:rsidRPr="00E230F5" w14:paraId="25DF66F6" w14:textId="77777777" w:rsidTr="00D17B2D">
        <w:tc>
          <w:tcPr>
            <w:tcW w:w="252" w:type="pct"/>
          </w:tcPr>
          <w:p w14:paraId="423FDD8E" w14:textId="77777777" w:rsidR="00394C46" w:rsidRPr="009243F1" w:rsidRDefault="00394C46" w:rsidP="00780B15">
            <w:pPr>
              <w:spacing w:after="120"/>
              <w:rPr>
                <w:rFonts w:cs="Arial"/>
                <w:b/>
                <w:sz w:val="22"/>
              </w:rPr>
            </w:pPr>
            <w:r w:rsidRPr="009243F1">
              <w:rPr>
                <w:rFonts w:cs="Arial"/>
                <w:b/>
                <w:sz w:val="22"/>
              </w:rPr>
              <w:t>One</w:t>
            </w:r>
          </w:p>
        </w:tc>
        <w:tc>
          <w:tcPr>
            <w:tcW w:w="354" w:type="pct"/>
          </w:tcPr>
          <w:p w14:paraId="27235FC9" w14:textId="77777777" w:rsidR="00394C46" w:rsidRPr="009243F1" w:rsidRDefault="00394C46" w:rsidP="00780B15">
            <w:pPr>
              <w:spacing w:after="120"/>
              <w:rPr>
                <w:rFonts w:cs="Arial"/>
                <w:b/>
                <w:sz w:val="22"/>
              </w:rPr>
            </w:pPr>
            <w:r w:rsidRPr="009243F1">
              <w:rPr>
                <w:rFonts w:cs="Arial"/>
                <w:b/>
                <w:sz w:val="22"/>
              </w:rPr>
              <w:t>Ward 5 GRI</w:t>
            </w:r>
          </w:p>
        </w:tc>
        <w:tc>
          <w:tcPr>
            <w:tcW w:w="760" w:type="pct"/>
          </w:tcPr>
          <w:p w14:paraId="131E7BA3" w14:textId="77777777" w:rsidR="00394C46" w:rsidRPr="009243F1" w:rsidRDefault="00394C46" w:rsidP="00780B15">
            <w:pPr>
              <w:spacing w:after="120"/>
              <w:rPr>
                <w:rFonts w:cs="Arial"/>
                <w:b/>
                <w:sz w:val="22"/>
              </w:rPr>
            </w:pPr>
            <w:r w:rsidRPr="009243F1">
              <w:rPr>
                <w:rFonts w:cs="Arial"/>
                <w:b/>
                <w:sz w:val="22"/>
              </w:rPr>
              <w:t>JACQUELINE BLACK</w:t>
            </w:r>
          </w:p>
        </w:tc>
        <w:tc>
          <w:tcPr>
            <w:tcW w:w="861" w:type="pct"/>
          </w:tcPr>
          <w:p w14:paraId="1379D8FC" w14:textId="77777777" w:rsidR="00394C46" w:rsidRPr="00780B15" w:rsidRDefault="00394C46" w:rsidP="00780B15">
            <w:pPr>
              <w:spacing w:after="0"/>
              <w:rPr>
                <w:rFonts w:ascii="Blackadder ITC" w:hAnsi="Blackadder ITC" w:cs="Arial"/>
                <w:i/>
                <w:sz w:val="32"/>
                <w:szCs w:val="32"/>
              </w:rPr>
            </w:pPr>
            <w:r w:rsidRPr="00780B15">
              <w:rPr>
                <w:rFonts w:ascii="Blackadder ITC" w:hAnsi="Blackadder ITC" w:cs="Arial"/>
                <w:i/>
                <w:sz w:val="32"/>
                <w:szCs w:val="32"/>
              </w:rPr>
              <w:t>Jacqueline Black</w:t>
            </w:r>
          </w:p>
        </w:tc>
        <w:tc>
          <w:tcPr>
            <w:tcW w:w="558" w:type="pct"/>
          </w:tcPr>
          <w:p w14:paraId="43B93F2C" w14:textId="4C71114C" w:rsidR="00394C46" w:rsidRPr="00780B15" w:rsidRDefault="00394C46" w:rsidP="00780B15">
            <w:pPr>
              <w:spacing w:after="0"/>
              <w:rPr>
                <w:rFonts w:ascii="Blackadder ITC" w:hAnsi="Blackadder ITC" w:cs="Arial"/>
                <w:sz w:val="32"/>
                <w:szCs w:val="32"/>
              </w:rPr>
            </w:pPr>
            <w:r w:rsidRPr="00780B15">
              <w:rPr>
                <w:rFonts w:ascii="Blackadder ITC" w:hAnsi="Blackadder ITC" w:cs="Arial"/>
                <w:sz w:val="32"/>
                <w:szCs w:val="32"/>
              </w:rPr>
              <w:t>JB</w:t>
            </w:r>
          </w:p>
        </w:tc>
        <w:tc>
          <w:tcPr>
            <w:tcW w:w="658" w:type="pct"/>
          </w:tcPr>
          <w:p w14:paraId="4485FAF0" w14:textId="379E62D9" w:rsidR="00394C46" w:rsidRPr="00780B15" w:rsidRDefault="00394C46" w:rsidP="00780B15">
            <w:pPr>
              <w:spacing w:after="0"/>
              <w:rPr>
                <w:rFonts w:ascii="Bradley Hand ITC" w:hAnsi="Bradley Hand ITC" w:cs="Arial"/>
                <w:b/>
                <w:sz w:val="28"/>
                <w:szCs w:val="28"/>
              </w:rPr>
            </w:pPr>
            <w:r w:rsidRPr="00780B15">
              <w:rPr>
                <w:rFonts w:ascii="Bradley Hand ITC" w:hAnsi="Bradley Hand ITC" w:cs="Arial"/>
                <w:b/>
                <w:sz w:val="28"/>
                <w:szCs w:val="28"/>
              </w:rPr>
              <w:t>Adult</w:t>
            </w:r>
          </w:p>
        </w:tc>
        <w:tc>
          <w:tcPr>
            <w:tcW w:w="1013" w:type="pct"/>
          </w:tcPr>
          <w:p w14:paraId="62F89649" w14:textId="6EE0296E" w:rsidR="00394C46" w:rsidRPr="00780B15" w:rsidRDefault="00394C46" w:rsidP="00780B15">
            <w:pPr>
              <w:spacing w:after="0"/>
              <w:rPr>
                <w:rFonts w:ascii="Bradley Hand ITC" w:hAnsi="Bradley Hand ITC" w:cs="Arial"/>
                <w:b/>
                <w:sz w:val="28"/>
                <w:szCs w:val="28"/>
              </w:rPr>
            </w:pPr>
            <w:r w:rsidRPr="00780B15">
              <w:rPr>
                <w:rFonts w:ascii="Bradley Hand ITC" w:hAnsi="Bradley Hand ITC" w:cs="Arial"/>
                <w:b/>
                <w:sz w:val="28"/>
                <w:szCs w:val="28"/>
              </w:rPr>
              <w:t>Nursing student</w:t>
            </w:r>
          </w:p>
        </w:tc>
        <w:tc>
          <w:tcPr>
            <w:tcW w:w="544" w:type="pct"/>
          </w:tcPr>
          <w:p w14:paraId="75AA6B32" w14:textId="31CA5FDE" w:rsidR="00394C46" w:rsidRPr="004606E9" w:rsidRDefault="000B5E8E" w:rsidP="00780B15">
            <w:pPr>
              <w:spacing w:after="0"/>
              <w:rPr>
                <w:rFonts w:ascii="Bradley Hand ITC" w:hAnsi="Bradley Hand ITC" w:cs="Arial"/>
                <w:b/>
                <w:szCs w:val="24"/>
              </w:rPr>
            </w:pPr>
            <w:r>
              <w:rPr>
                <w:rFonts w:ascii="Bradley Hand ITC" w:hAnsi="Bradley Hand ITC" w:cs="Arial"/>
                <w:b/>
                <w:szCs w:val="24"/>
              </w:rPr>
              <w:t>01.11.21</w:t>
            </w:r>
          </w:p>
        </w:tc>
      </w:tr>
      <w:tr w:rsidR="00925A62" w:rsidRPr="00E230F5" w14:paraId="077C5F97" w14:textId="77777777" w:rsidTr="00D17B2D">
        <w:tc>
          <w:tcPr>
            <w:tcW w:w="252" w:type="pct"/>
          </w:tcPr>
          <w:p w14:paraId="067DA058" w14:textId="77777777" w:rsidR="00925A62" w:rsidRPr="00DD3614" w:rsidRDefault="00925A62" w:rsidP="00E1662C">
            <w:pPr>
              <w:rPr>
                <w:rFonts w:cs="Arial"/>
                <w:b/>
              </w:rPr>
            </w:pPr>
          </w:p>
        </w:tc>
        <w:tc>
          <w:tcPr>
            <w:tcW w:w="354" w:type="pct"/>
          </w:tcPr>
          <w:p w14:paraId="1C7D138E" w14:textId="77777777" w:rsidR="00925A62" w:rsidRPr="00DD3614" w:rsidRDefault="00925A62" w:rsidP="00E1662C">
            <w:pPr>
              <w:rPr>
                <w:rFonts w:cs="Arial"/>
                <w:b/>
              </w:rPr>
            </w:pPr>
          </w:p>
        </w:tc>
        <w:tc>
          <w:tcPr>
            <w:tcW w:w="760" w:type="pct"/>
          </w:tcPr>
          <w:p w14:paraId="05640249" w14:textId="77777777" w:rsidR="00925A62" w:rsidRPr="00DD3614" w:rsidRDefault="00925A62" w:rsidP="00E1662C">
            <w:pPr>
              <w:rPr>
                <w:rFonts w:cs="Arial"/>
                <w:b/>
              </w:rPr>
            </w:pPr>
          </w:p>
        </w:tc>
        <w:tc>
          <w:tcPr>
            <w:tcW w:w="861" w:type="pct"/>
          </w:tcPr>
          <w:p w14:paraId="68B859DF" w14:textId="77777777" w:rsidR="00925A62" w:rsidRPr="00DD3614" w:rsidRDefault="00925A62" w:rsidP="00E1662C">
            <w:pPr>
              <w:rPr>
                <w:rFonts w:cs="Arial"/>
                <w:b/>
              </w:rPr>
            </w:pPr>
          </w:p>
        </w:tc>
        <w:tc>
          <w:tcPr>
            <w:tcW w:w="558" w:type="pct"/>
          </w:tcPr>
          <w:p w14:paraId="44FDB411" w14:textId="77777777" w:rsidR="00925A62" w:rsidRPr="00DD3614" w:rsidRDefault="00925A62" w:rsidP="00E1662C">
            <w:pPr>
              <w:rPr>
                <w:rFonts w:cs="Arial"/>
                <w:b/>
              </w:rPr>
            </w:pPr>
          </w:p>
        </w:tc>
        <w:tc>
          <w:tcPr>
            <w:tcW w:w="658" w:type="pct"/>
          </w:tcPr>
          <w:p w14:paraId="035CB86D" w14:textId="34B954F9" w:rsidR="00925A62" w:rsidRPr="00DD3614" w:rsidRDefault="00925A62" w:rsidP="00E1662C">
            <w:pPr>
              <w:rPr>
                <w:rFonts w:cs="Arial"/>
                <w:b/>
              </w:rPr>
            </w:pPr>
          </w:p>
        </w:tc>
        <w:tc>
          <w:tcPr>
            <w:tcW w:w="1013" w:type="pct"/>
          </w:tcPr>
          <w:p w14:paraId="171BDD1B" w14:textId="77777777" w:rsidR="00925A62" w:rsidRPr="00DD3614" w:rsidRDefault="00925A62" w:rsidP="00E1662C">
            <w:pPr>
              <w:rPr>
                <w:rFonts w:cs="Arial"/>
                <w:b/>
              </w:rPr>
            </w:pPr>
          </w:p>
        </w:tc>
        <w:tc>
          <w:tcPr>
            <w:tcW w:w="544" w:type="pct"/>
          </w:tcPr>
          <w:p w14:paraId="22FE0E6E" w14:textId="77777777" w:rsidR="00925A62" w:rsidRPr="00DD3614" w:rsidRDefault="00925A62" w:rsidP="00E1662C">
            <w:pPr>
              <w:rPr>
                <w:rFonts w:cs="Arial"/>
                <w:b/>
              </w:rPr>
            </w:pPr>
          </w:p>
        </w:tc>
      </w:tr>
      <w:tr w:rsidR="00925A62" w:rsidRPr="00E230F5" w14:paraId="685E3760" w14:textId="77777777" w:rsidTr="00D17B2D">
        <w:tc>
          <w:tcPr>
            <w:tcW w:w="252" w:type="pct"/>
          </w:tcPr>
          <w:p w14:paraId="496BDE39" w14:textId="77777777" w:rsidR="00925A62" w:rsidRPr="00DD3614" w:rsidRDefault="00925A62" w:rsidP="00E1662C">
            <w:pPr>
              <w:rPr>
                <w:rFonts w:cs="Arial"/>
                <w:b/>
              </w:rPr>
            </w:pPr>
          </w:p>
        </w:tc>
        <w:tc>
          <w:tcPr>
            <w:tcW w:w="354" w:type="pct"/>
          </w:tcPr>
          <w:p w14:paraId="4A391DA7" w14:textId="77777777" w:rsidR="00925A62" w:rsidRPr="00DD3614" w:rsidRDefault="00925A62" w:rsidP="00E1662C">
            <w:pPr>
              <w:rPr>
                <w:rFonts w:cs="Arial"/>
                <w:b/>
              </w:rPr>
            </w:pPr>
          </w:p>
        </w:tc>
        <w:tc>
          <w:tcPr>
            <w:tcW w:w="760" w:type="pct"/>
          </w:tcPr>
          <w:p w14:paraId="0C336D8E" w14:textId="77777777" w:rsidR="00925A62" w:rsidRPr="00DD3614" w:rsidRDefault="00925A62" w:rsidP="00E1662C">
            <w:pPr>
              <w:rPr>
                <w:rFonts w:cs="Arial"/>
                <w:b/>
              </w:rPr>
            </w:pPr>
          </w:p>
        </w:tc>
        <w:tc>
          <w:tcPr>
            <w:tcW w:w="861" w:type="pct"/>
          </w:tcPr>
          <w:p w14:paraId="2BFEAAEB" w14:textId="77777777" w:rsidR="00925A62" w:rsidRPr="00DD3614" w:rsidRDefault="00925A62" w:rsidP="00E1662C">
            <w:pPr>
              <w:rPr>
                <w:rFonts w:cs="Arial"/>
                <w:b/>
              </w:rPr>
            </w:pPr>
          </w:p>
        </w:tc>
        <w:tc>
          <w:tcPr>
            <w:tcW w:w="558" w:type="pct"/>
          </w:tcPr>
          <w:p w14:paraId="7C925C20" w14:textId="77777777" w:rsidR="00925A62" w:rsidRPr="00DD3614" w:rsidRDefault="00925A62" w:rsidP="00E1662C">
            <w:pPr>
              <w:rPr>
                <w:rFonts w:cs="Arial"/>
                <w:b/>
              </w:rPr>
            </w:pPr>
          </w:p>
        </w:tc>
        <w:tc>
          <w:tcPr>
            <w:tcW w:w="658" w:type="pct"/>
          </w:tcPr>
          <w:p w14:paraId="63EFB40A" w14:textId="53F1C152" w:rsidR="00925A62" w:rsidRPr="00DD3614" w:rsidRDefault="00925A62" w:rsidP="00E1662C">
            <w:pPr>
              <w:rPr>
                <w:rFonts w:cs="Arial"/>
                <w:b/>
              </w:rPr>
            </w:pPr>
          </w:p>
        </w:tc>
        <w:tc>
          <w:tcPr>
            <w:tcW w:w="1013" w:type="pct"/>
          </w:tcPr>
          <w:p w14:paraId="7DDAC616" w14:textId="77777777" w:rsidR="00925A62" w:rsidRPr="00DD3614" w:rsidRDefault="00925A62" w:rsidP="00E1662C">
            <w:pPr>
              <w:rPr>
                <w:rFonts w:cs="Arial"/>
                <w:b/>
              </w:rPr>
            </w:pPr>
          </w:p>
        </w:tc>
        <w:tc>
          <w:tcPr>
            <w:tcW w:w="544" w:type="pct"/>
          </w:tcPr>
          <w:p w14:paraId="4CEE2DC2" w14:textId="77777777" w:rsidR="00925A62" w:rsidRPr="00DD3614" w:rsidRDefault="00925A62" w:rsidP="00E1662C">
            <w:pPr>
              <w:rPr>
                <w:rFonts w:cs="Arial"/>
                <w:b/>
              </w:rPr>
            </w:pPr>
          </w:p>
        </w:tc>
      </w:tr>
      <w:tr w:rsidR="00925A62" w:rsidRPr="00E230F5" w14:paraId="12C8AC2B" w14:textId="77777777" w:rsidTr="00D17B2D">
        <w:tc>
          <w:tcPr>
            <w:tcW w:w="252" w:type="pct"/>
          </w:tcPr>
          <w:p w14:paraId="017F5E28" w14:textId="77777777" w:rsidR="00925A62" w:rsidRPr="00DD3614" w:rsidRDefault="00925A62" w:rsidP="00E1662C">
            <w:pPr>
              <w:rPr>
                <w:rFonts w:cs="Arial"/>
                <w:b/>
              </w:rPr>
            </w:pPr>
          </w:p>
        </w:tc>
        <w:tc>
          <w:tcPr>
            <w:tcW w:w="354" w:type="pct"/>
          </w:tcPr>
          <w:p w14:paraId="0E4BD6D0" w14:textId="77777777" w:rsidR="00925A62" w:rsidRPr="00DD3614" w:rsidRDefault="00925A62" w:rsidP="00E1662C">
            <w:pPr>
              <w:rPr>
                <w:rFonts w:cs="Arial"/>
                <w:b/>
              </w:rPr>
            </w:pPr>
          </w:p>
        </w:tc>
        <w:tc>
          <w:tcPr>
            <w:tcW w:w="760" w:type="pct"/>
          </w:tcPr>
          <w:p w14:paraId="0E7C9879" w14:textId="77777777" w:rsidR="00925A62" w:rsidRPr="00DD3614" w:rsidRDefault="00925A62" w:rsidP="00E1662C">
            <w:pPr>
              <w:rPr>
                <w:rFonts w:cs="Arial"/>
                <w:b/>
              </w:rPr>
            </w:pPr>
          </w:p>
        </w:tc>
        <w:tc>
          <w:tcPr>
            <w:tcW w:w="861" w:type="pct"/>
          </w:tcPr>
          <w:p w14:paraId="5CF20DB2" w14:textId="77777777" w:rsidR="00925A62" w:rsidRPr="00DD3614" w:rsidRDefault="00925A62" w:rsidP="00E1662C">
            <w:pPr>
              <w:rPr>
                <w:rFonts w:cs="Arial"/>
                <w:b/>
              </w:rPr>
            </w:pPr>
          </w:p>
        </w:tc>
        <w:tc>
          <w:tcPr>
            <w:tcW w:w="558" w:type="pct"/>
          </w:tcPr>
          <w:p w14:paraId="1270F63C" w14:textId="77777777" w:rsidR="00925A62" w:rsidRPr="00DD3614" w:rsidRDefault="00925A62" w:rsidP="00E1662C">
            <w:pPr>
              <w:rPr>
                <w:rFonts w:cs="Arial"/>
                <w:b/>
              </w:rPr>
            </w:pPr>
          </w:p>
        </w:tc>
        <w:tc>
          <w:tcPr>
            <w:tcW w:w="658" w:type="pct"/>
          </w:tcPr>
          <w:p w14:paraId="4D043C8B" w14:textId="15E522B3" w:rsidR="00925A62" w:rsidRPr="00DD3614" w:rsidRDefault="00925A62" w:rsidP="00E1662C">
            <w:pPr>
              <w:rPr>
                <w:rFonts w:cs="Arial"/>
                <w:b/>
              </w:rPr>
            </w:pPr>
          </w:p>
        </w:tc>
        <w:tc>
          <w:tcPr>
            <w:tcW w:w="1013" w:type="pct"/>
          </w:tcPr>
          <w:p w14:paraId="36937E9B" w14:textId="77777777" w:rsidR="00925A62" w:rsidRPr="00DD3614" w:rsidRDefault="00925A62" w:rsidP="00E1662C">
            <w:pPr>
              <w:rPr>
                <w:rFonts w:cs="Arial"/>
                <w:b/>
              </w:rPr>
            </w:pPr>
          </w:p>
        </w:tc>
        <w:tc>
          <w:tcPr>
            <w:tcW w:w="544" w:type="pct"/>
          </w:tcPr>
          <w:p w14:paraId="536CDF8B" w14:textId="77777777" w:rsidR="00925A62" w:rsidRPr="00DD3614" w:rsidRDefault="00925A62" w:rsidP="00E1662C">
            <w:pPr>
              <w:rPr>
                <w:rFonts w:cs="Arial"/>
                <w:b/>
              </w:rPr>
            </w:pPr>
          </w:p>
        </w:tc>
      </w:tr>
      <w:tr w:rsidR="00925A62" w:rsidRPr="00E230F5" w14:paraId="13BEEB77" w14:textId="77777777" w:rsidTr="00D17B2D">
        <w:tc>
          <w:tcPr>
            <w:tcW w:w="252" w:type="pct"/>
          </w:tcPr>
          <w:p w14:paraId="3781AAD7" w14:textId="77777777" w:rsidR="00925A62" w:rsidRPr="00DD3614" w:rsidRDefault="00925A62" w:rsidP="00E1662C">
            <w:pPr>
              <w:rPr>
                <w:rFonts w:cs="Arial"/>
                <w:b/>
              </w:rPr>
            </w:pPr>
          </w:p>
        </w:tc>
        <w:tc>
          <w:tcPr>
            <w:tcW w:w="354" w:type="pct"/>
          </w:tcPr>
          <w:p w14:paraId="0483BCF2" w14:textId="77777777" w:rsidR="00925A62" w:rsidRPr="00DD3614" w:rsidRDefault="00925A62" w:rsidP="00E1662C">
            <w:pPr>
              <w:rPr>
                <w:rFonts w:cs="Arial"/>
                <w:b/>
              </w:rPr>
            </w:pPr>
          </w:p>
        </w:tc>
        <w:tc>
          <w:tcPr>
            <w:tcW w:w="760" w:type="pct"/>
          </w:tcPr>
          <w:p w14:paraId="4CF4444A" w14:textId="77777777" w:rsidR="00925A62" w:rsidRPr="00DD3614" w:rsidRDefault="00925A62" w:rsidP="00E1662C">
            <w:pPr>
              <w:rPr>
                <w:rFonts w:cs="Arial"/>
                <w:b/>
              </w:rPr>
            </w:pPr>
          </w:p>
        </w:tc>
        <w:tc>
          <w:tcPr>
            <w:tcW w:w="861" w:type="pct"/>
          </w:tcPr>
          <w:p w14:paraId="51ECA373" w14:textId="77777777" w:rsidR="00925A62" w:rsidRPr="00DD3614" w:rsidRDefault="00925A62" w:rsidP="00E1662C">
            <w:pPr>
              <w:rPr>
                <w:rFonts w:cs="Arial"/>
                <w:b/>
              </w:rPr>
            </w:pPr>
          </w:p>
        </w:tc>
        <w:tc>
          <w:tcPr>
            <w:tcW w:w="558" w:type="pct"/>
          </w:tcPr>
          <w:p w14:paraId="17370374" w14:textId="77777777" w:rsidR="00925A62" w:rsidRPr="00DD3614" w:rsidRDefault="00925A62" w:rsidP="00E1662C">
            <w:pPr>
              <w:rPr>
                <w:rFonts w:cs="Arial"/>
                <w:b/>
              </w:rPr>
            </w:pPr>
          </w:p>
        </w:tc>
        <w:tc>
          <w:tcPr>
            <w:tcW w:w="658" w:type="pct"/>
          </w:tcPr>
          <w:p w14:paraId="7E474113" w14:textId="12A32109" w:rsidR="00925A62" w:rsidRPr="00DD3614" w:rsidRDefault="00925A62" w:rsidP="00E1662C">
            <w:pPr>
              <w:rPr>
                <w:rFonts w:cs="Arial"/>
                <w:b/>
              </w:rPr>
            </w:pPr>
          </w:p>
        </w:tc>
        <w:tc>
          <w:tcPr>
            <w:tcW w:w="1013" w:type="pct"/>
          </w:tcPr>
          <w:p w14:paraId="0E986EFD" w14:textId="77777777" w:rsidR="00925A62" w:rsidRPr="00DD3614" w:rsidRDefault="00925A62" w:rsidP="00E1662C">
            <w:pPr>
              <w:rPr>
                <w:rFonts w:cs="Arial"/>
                <w:b/>
              </w:rPr>
            </w:pPr>
          </w:p>
        </w:tc>
        <w:tc>
          <w:tcPr>
            <w:tcW w:w="544" w:type="pct"/>
          </w:tcPr>
          <w:p w14:paraId="08E6A7C5" w14:textId="77777777" w:rsidR="00925A62" w:rsidRPr="00DD3614" w:rsidRDefault="00925A62" w:rsidP="00E1662C">
            <w:pPr>
              <w:rPr>
                <w:rFonts w:cs="Arial"/>
                <w:b/>
              </w:rPr>
            </w:pPr>
          </w:p>
        </w:tc>
      </w:tr>
      <w:tr w:rsidR="00925A62" w:rsidRPr="00E230F5" w14:paraId="72415553" w14:textId="77777777" w:rsidTr="00D17B2D">
        <w:tc>
          <w:tcPr>
            <w:tcW w:w="252" w:type="pct"/>
          </w:tcPr>
          <w:p w14:paraId="1E5BDEDE" w14:textId="77777777" w:rsidR="00925A62" w:rsidRPr="00DD3614" w:rsidRDefault="00925A62" w:rsidP="00E1662C">
            <w:pPr>
              <w:rPr>
                <w:rFonts w:cs="Arial"/>
                <w:b/>
              </w:rPr>
            </w:pPr>
          </w:p>
        </w:tc>
        <w:tc>
          <w:tcPr>
            <w:tcW w:w="354" w:type="pct"/>
          </w:tcPr>
          <w:p w14:paraId="4581ABB0" w14:textId="77777777" w:rsidR="00925A62" w:rsidRPr="00DD3614" w:rsidRDefault="00925A62" w:rsidP="00E1662C">
            <w:pPr>
              <w:rPr>
                <w:rFonts w:cs="Arial"/>
                <w:b/>
              </w:rPr>
            </w:pPr>
          </w:p>
        </w:tc>
        <w:tc>
          <w:tcPr>
            <w:tcW w:w="760" w:type="pct"/>
          </w:tcPr>
          <w:p w14:paraId="1AA44BE4" w14:textId="77777777" w:rsidR="00925A62" w:rsidRPr="00DD3614" w:rsidRDefault="00925A62" w:rsidP="00E1662C">
            <w:pPr>
              <w:rPr>
                <w:rFonts w:cs="Arial"/>
                <w:b/>
              </w:rPr>
            </w:pPr>
          </w:p>
        </w:tc>
        <w:tc>
          <w:tcPr>
            <w:tcW w:w="861" w:type="pct"/>
          </w:tcPr>
          <w:p w14:paraId="2C003236" w14:textId="77777777" w:rsidR="00925A62" w:rsidRPr="00DD3614" w:rsidRDefault="00925A62" w:rsidP="00E1662C">
            <w:pPr>
              <w:rPr>
                <w:rFonts w:cs="Arial"/>
                <w:b/>
              </w:rPr>
            </w:pPr>
          </w:p>
        </w:tc>
        <w:tc>
          <w:tcPr>
            <w:tcW w:w="558" w:type="pct"/>
          </w:tcPr>
          <w:p w14:paraId="03A37807" w14:textId="77777777" w:rsidR="00925A62" w:rsidRPr="00DD3614" w:rsidRDefault="00925A62" w:rsidP="00E1662C">
            <w:pPr>
              <w:rPr>
                <w:rFonts w:cs="Arial"/>
                <w:b/>
              </w:rPr>
            </w:pPr>
          </w:p>
        </w:tc>
        <w:tc>
          <w:tcPr>
            <w:tcW w:w="658" w:type="pct"/>
          </w:tcPr>
          <w:p w14:paraId="1E9306EE" w14:textId="348C40EC" w:rsidR="00925A62" w:rsidRPr="00DD3614" w:rsidRDefault="00925A62" w:rsidP="00E1662C">
            <w:pPr>
              <w:rPr>
                <w:rFonts w:cs="Arial"/>
                <w:b/>
              </w:rPr>
            </w:pPr>
          </w:p>
        </w:tc>
        <w:tc>
          <w:tcPr>
            <w:tcW w:w="1013" w:type="pct"/>
          </w:tcPr>
          <w:p w14:paraId="097D8C9D" w14:textId="77777777" w:rsidR="00925A62" w:rsidRPr="00DD3614" w:rsidRDefault="00925A62" w:rsidP="00E1662C">
            <w:pPr>
              <w:rPr>
                <w:rFonts w:cs="Arial"/>
                <w:b/>
              </w:rPr>
            </w:pPr>
          </w:p>
        </w:tc>
        <w:tc>
          <w:tcPr>
            <w:tcW w:w="544" w:type="pct"/>
          </w:tcPr>
          <w:p w14:paraId="308826B2" w14:textId="77777777" w:rsidR="00925A62" w:rsidRPr="00DD3614" w:rsidRDefault="00925A62" w:rsidP="00E1662C">
            <w:pPr>
              <w:rPr>
                <w:rFonts w:cs="Arial"/>
                <w:b/>
              </w:rPr>
            </w:pPr>
          </w:p>
        </w:tc>
      </w:tr>
      <w:tr w:rsidR="00925A62" w:rsidRPr="00E230F5" w14:paraId="72AB7180" w14:textId="77777777" w:rsidTr="00D17B2D">
        <w:tc>
          <w:tcPr>
            <w:tcW w:w="252" w:type="pct"/>
          </w:tcPr>
          <w:p w14:paraId="4F73491D" w14:textId="77777777" w:rsidR="00925A62" w:rsidRPr="00DD3614" w:rsidRDefault="00925A62" w:rsidP="00E1662C">
            <w:pPr>
              <w:rPr>
                <w:rFonts w:cs="Arial"/>
                <w:b/>
              </w:rPr>
            </w:pPr>
          </w:p>
        </w:tc>
        <w:tc>
          <w:tcPr>
            <w:tcW w:w="354" w:type="pct"/>
          </w:tcPr>
          <w:p w14:paraId="14C8B009" w14:textId="77777777" w:rsidR="00925A62" w:rsidRPr="00DD3614" w:rsidRDefault="00925A62" w:rsidP="00E1662C">
            <w:pPr>
              <w:rPr>
                <w:rFonts w:cs="Arial"/>
                <w:b/>
              </w:rPr>
            </w:pPr>
          </w:p>
        </w:tc>
        <w:tc>
          <w:tcPr>
            <w:tcW w:w="760" w:type="pct"/>
          </w:tcPr>
          <w:p w14:paraId="7215FC38" w14:textId="77777777" w:rsidR="00925A62" w:rsidRPr="00DD3614" w:rsidRDefault="00925A62" w:rsidP="00E1662C">
            <w:pPr>
              <w:rPr>
                <w:rFonts w:cs="Arial"/>
                <w:b/>
              </w:rPr>
            </w:pPr>
          </w:p>
        </w:tc>
        <w:tc>
          <w:tcPr>
            <w:tcW w:w="861" w:type="pct"/>
          </w:tcPr>
          <w:p w14:paraId="5079DDF7" w14:textId="77777777" w:rsidR="00925A62" w:rsidRPr="00DD3614" w:rsidRDefault="00925A62" w:rsidP="00E1662C">
            <w:pPr>
              <w:rPr>
                <w:rFonts w:cs="Arial"/>
                <w:b/>
              </w:rPr>
            </w:pPr>
          </w:p>
        </w:tc>
        <w:tc>
          <w:tcPr>
            <w:tcW w:w="558" w:type="pct"/>
          </w:tcPr>
          <w:p w14:paraId="0BC871A4" w14:textId="77777777" w:rsidR="00925A62" w:rsidRPr="00DD3614" w:rsidRDefault="00925A62" w:rsidP="00E1662C">
            <w:pPr>
              <w:rPr>
                <w:rFonts w:cs="Arial"/>
                <w:b/>
              </w:rPr>
            </w:pPr>
          </w:p>
        </w:tc>
        <w:tc>
          <w:tcPr>
            <w:tcW w:w="658" w:type="pct"/>
          </w:tcPr>
          <w:p w14:paraId="6E451CAD" w14:textId="3140534D" w:rsidR="00925A62" w:rsidRPr="00DD3614" w:rsidRDefault="00925A62" w:rsidP="00E1662C">
            <w:pPr>
              <w:rPr>
                <w:rFonts w:cs="Arial"/>
                <w:b/>
              </w:rPr>
            </w:pPr>
          </w:p>
        </w:tc>
        <w:tc>
          <w:tcPr>
            <w:tcW w:w="1013" w:type="pct"/>
          </w:tcPr>
          <w:p w14:paraId="6C6A11C8" w14:textId="77777777" w:rsidR="00925A62" w:rsidRPr="00DD3614" w:rsidRDefault="00925A62" w:rsidP="00E1662C">
            <w:pPr>
              <w:rPr>
                <w:rFonts w:cs="Arial"/>
                <w:b/>
              </w:rPr>
            </w:pPr>
          </w:p>
        </w:tc>
        <w:tc>
          <w:tcPr>
            <w:tcW w:w="544" w:type="pct"/>
          </w:tcPr>
          <w:p w14:paraId="3C390617" w14:textId="77777777" w:rsidR="00925A62" w:rsidRPr="00DD3614" w:rsidRDefault="00925A62" w:rsidP="00E1662C">
            <w:pPr>
              <w:rPr>
                <w:rFonts w:cs="Arial"/>
                <w:b/>
              </w:rPr>
            </w:pPr>
          </w:p>
        </w:tc>
      </w:tr>
      <w:tr w:rsidR="00925A62" w:rsidRPr="00E230F5" w14:paraId="30730D81" w14:textId="77777777" w:rsidTr="00D17B2D">
        <w:tc>
          <w:tcPr>
            <w:tcW w:w="252" w:type="pct"/>
          </w:tcPr>
          <w:p w14:paraId="362E30D7" w14:textId="77777777" w:rsidR="00925A62" w:rsidRPr="00DD3614" w:rsidRDefault="00925A62" w:rsidP="00E1662C">
            <w:pPr>
              <w:rPr>
                <w:rFonts w:cs="Arial"/>
                <w:b/>
              </w:rPr>
            </w:pPr>
          </w:p>
        </w:tc>
        <w:tc>
          <w:tcPr>
            <w:tcW w:w="354" w:type="pct"/>
          </w:tcPr>
          <w:p w14:paraId="25146CF7" w14:textId="77777777" w:rsidR="00925A62" w:rsidRPr="00DD3614" w:rsidRDefault="00925A62" w:rsidP="00E1662C">
            <w:pPr>
              <w:rPr>
                <w:rFonts w:cs="Arial"/>
                <w:b/>
              </w:rPr>
            </w:pPr>
          </w:p>
        </w:tc>
        <w:tc>
          <w:tcPr>
            <w:tcW w:w="760" w:type="pct"/>
          </w:tcPr>
          <w:p w14:paraId="1BA516CD" w14:textId="77777777" w:rsidR="00925A62" w:rsidRPr="00DD3614" w:rsidRDefault="00925A62" w:rsidP="00E1662C">
            <w:pPr>
              <w:rPr>
                <w:rFonts w:cs="Arial"/>
                <w:b/>
              </w:rPr>
            </w:pPr>
          </w:p>
        </w:tc>
        <w:tc>
          <w:tcPr>
            <w:tcW w:w="861" w:type="pct"/>
          </w:tcPr>
          <w:p w14:paraId="27686C7F" w14:textId="77777777" w:rsidR="00925A62" w:rsidRPr="00DD3614" w:rsidRDefault="00925A62" w:rsidP="00E1662C">
            <w:pPr>
              <w:rPr>
                <w:rFonts w:cs="Arial"/>
                <w:b/>
              </w:rPr>
            </w:pPr>
          </w:p>
        </w:tc>
        <w:tc>
          <w:tcPr>
            <w:tcW w:w="558" w:type="pct"/>
          </w:tcPr>
          <w:p w14:paraId="098A1EED" w14:textId="77777777" w:rsidR="00925A62" w:rsidRPr="00DD3614" w:rsidRDefault="00925A62" w:rsidP="00E1662C">
            <w:pPr>
              <w:rPr>
                <w:rFonts w:cs="Arial"/>
                <w:b/>
              </w:rPr>
            </w:pPr>
          </w:p>
        </w:tc>
        <w:tc>
          <w:tcPr>
            <w:tcW w:w="658" w:type="pct"/>
          </w:tcPr>
          <w:p w14:paraId="6C171C8D" w14:textId="23BC4AB1" w:rsidR="00925A62" w:rsidRPr="00DD3614" w:rsidRDefault="00925A62" w:rsidP="00E1662C">
            <w:pPr>
              <w:rPr>
                <w:rFonts w:cs="Arial"/>
                <w:b/>
              </w:rPr>
            </w:pPr>
          </w:p>
        </w:tc>
        <w:tc>
          <w:tcPr>
            <w:tcW w:w="1013" w:type="pct"/>
          </w:tcPr>
          <w:p w14:paraId="4DAF33F3" w14:textId="77777777" w:rsidR="00925A62" w:rsidRPr="00DD3614" w:rsidRDefault="00925A62" w:rsidP="00E1662C">
            <w:pPr>
              <w:rPr>
                <w:rFonts w:cs="Arial"/>
                <w:b/>
              </w:rPr>
            </w:pPr>
          </w:p>
        </w:tc>
        <w:tc>
          <w:tcPr>
            <w:tcW w:w="544" w:type="pct"/>
          </w:tcPr>
          <w:p w14:paraId="5568CC50" w14:textId="77777777" w:rsidR="00925A62" w:rsidRPr="00DD3614" w:rsidRDefault="00925A62" w:rsidP="00E1662C">
            <w:pPr>
              <w:rPr>
                <w:rFonts w:cs="Arial"/>
                <w:b/>
              </w:rPr>
            </w:pPr>
          </w:p>
        </w:tc>
      </w:tr>
      <w:tr w:rsidR="00925A62" w:rsidRPr="00E230F5" w14:paraId="176A19EF" w14:textId="77777777" w:rsidTr="00D17B2D">
        <w:tc>
          <w:tcPr>
            <w:tcW w:w="252" w:type="pct"/>
          </w:tcPr>
          <w:p w14:paraId="48D9CBAE" w14:textId="77777777" w:rsidR="00925A62" w:rsidRPr="00DD3614" w:rsidRDefault="00925A62" w:rsidP="00E1662C">
            <w:pPr>
              <w:rPr>
                <w:rFonts w:cs="Arial"/>
                <w:b/>
              </w:rPr>
            </w:pPr>
          </w:p>
        </w:tc>
        <w:tc>
          <w:tcPr>
            <w:tcW w:w="354" w:type="pct"/>
          </w:tcPr>
          <w:p w14:paraId="6667A66E" w14:textId="77777777" w:rsidR="00925A62" w:rsidRPr="00DD3614" w:rsidRDefault="00925A62" w:rsidP="00E1662C">
            <w:pPr>
              <w:rPr>
                <w:rFonts w:cs="Arial"/>
                <w:b/>
              </w:rPr>
            </w:pPr>
          </w:p>
        </w:tc>
        <w:tc>
          <w:tcPr>
            <w:tcW w:w="760" w:type="pct"/>
          </w:tcPr>
          <w:p w14:paraId="3168AA18" w14:textId="77777777" w:rsidR="00925A62" w:rsidRPr="00DD3614" w:rsidRDefault="00925A62" w:rsidP="00E1662C">
            <w:pPr>
              <w:rPr>
                <w:rFonts w:cs="Arial"/>
                <w:b/>
              </w:rPr>
            </w:pPr>
          </w:p>
        </w:tc>
        <w:tc>
          <w:tcPr>
            <w:tcW w:w="861" w:type="pct"/>
          </w:tcPr>
          <w:p w14:paraId="17523649" w14:textId="77777777" w:rsidR="00925A62" w:rsidRPr="00DD3614" w:rsidRDefault="00925A62" w:rsidP="00E1662C">
            <w:pPr>
              <w:rPr>
                <w:rFonts w:cs="Arial"/>
                <w:b/>
              </w:rPr>
            </w:pPr>
          </w:p>
        </w:tc>
        <w:tc>
          <w:tcPr>
            <w:tcW w:w="558" w:type="pct"/>
          </w:tcPr>
          <w:p w14:paraId="7DCCA686" w14:textId="77777777" w:rsidR="00925A62" w:rsidRPr="00DD3614" w:rsidRDefault="00925A62" w:rsidP="00E1662C">
            <w:pPr>
              <w:rPr>
                <w:rFonts w:cs="Arial"/>
                <w:b/>
              </w:rPr>
            </w:pPr>
          </w:p>
        </w:tc>
        <w:tc>
          <w:tcPr>
            <w:tcW w:w="658" w:type="pct"/>
          </w:tcPr>
          <w:p w14:paraId="47F940A5" w14:textId="12D12D89" w:rsidR="00925A62" w:rsidRPr="00DD3614" w:rsidRDefault="00925A62" w:rsidP="00E1662C">
            <w:pPr>
              <w:rPr>
                <w:rFonts w:cs="Arial"/>
                <w:b/>
              </w:rPr>
            </w:pPr>
          </w:p>
        </w:tc>
        <w:tc>
          <w:tcPr>
            <w:tcW w:w="1013" w:type="pct"/>
          </w:tcPr>
          <w:p w14:paraId="4031E7A3" w14:textId="77777777" w:rsidR="00925A62" w:rsidRPr="00DD3614" w:rsidRDefault="00925A62" w:rsidP="00E1662C">
            <w:pPr>
              <w:rPr>
                <w:rFonts w:cs="Arial"/>
                <w:b/>
              </w:rPr>
            </w:pPr>
          </w:p>
        </w:tc>
        <w:tc>
          <w:tcPr>
            <w:tcW w:w="544" w:type="pct"/>
          </w:tcPr>
          <w:p w14:paraId="55902F0E" w14:textId="77777777" w:rsidR="00925A62" w:rsidRPr="00DD3614" w:rsidRDefault="00925A62" w:rsidP="00E1662C">
            <w:pPr>
              <w:rPr>
                <w:rFonts w:cs="Arial"/>
                <w:b/>
              </w:rPr>
            </w:pPr>
          </w:p>
        </w:tc>
      </w:tr>
      <w:tr w:rsidR="00925A62" w:rsidRPr="00E230F5" w14:paraId="4801227F" w14:textId="77777777" w:rsidTr="00D17B2D">
        <w:tc>
          <w:tcPr>
            <w:tcW w:w="252" w:type="pct"/>
          </w:tcPr>
          <w:p w14:paraId="5C71A43D" w14:textId="77777777" w:rsidR="00925A62" w:rsidRPr="00DD3614" w:rsidRDefault="00925A62" w:rsidP="00E1662C">
            <w:pPr>
              <w:rPr>
                <w:rFonts w:cs="Arial"/>
                <w:b/>
              </w:rPr>
            </w:pPr>
          </w:p>
        </w:tc>
        <w:tc>
          <w:tcPr>
            <w:tcW w:w="354" w:type="pct"/>
          </w:tcPr>
          <w:p w14:paraId="0EB69DC4" w14:textId="77777777" w:rsidR="00925A62" w:rsidRPr="00DD3614" w:rsidRDefault="00925A62" w:rsidP="00E1662C">
            <w:pPr>
              <w:rPr>
                <w:rFonts w:cs="Arial"/>
                <w:b/>
              </w:rPr>
            </w:pPr>
          </w:p>
        </w:tc>
        <w:tc>
          <w:tcPr>
            <w:tcW w:w="760" w:type="pct"/>
          </w:tcPr>
          <w:p w14:paraId="0ECF275F" w14:textId="77777777" w:rsidR="00925A62" w:rsidRPr="00DD3614" w:rsidRDefault="00925A62" w:rsidP="00E1662C">
            <w:pPr>
              <w:rPr>
                <w:rFonts w:cs="Arial"/>
                <w:b/>
              </w:rPr>
            </w:pPr>
          </w:p>
        </w:tc>
        <w:tc>
          <w:tcPr>
            <w:tcW w:w="861" w:type="pct"/>
          </w:tcPr>
          <w:p w14:paraId="3C261FB5" w14:textId="77777777" w:rsidR="00925A62" w:rsidRPr="00DD3614" w:rsidRDefault="00925A62" w:rsidP="00E1662C">
            <w:pPr>
              <w:rPr>
                <w:rFonts w:cs="Arial"/>
                <w:b/>
              </w:rPr>
            </w:pPr>
          </w:p>
        </w:tc>
        <w:tc>
          <w:tcPr>
            <w:tcW w:w="558" w:type="pct"/>
          </w:tcPr>
          <w:p w14:paraId="160562D0" w14:textId="29422C87" w:rsidR="00925A62" w:rsidRPr="00DD3614" w:rsidRDefault="002042A4" w:rsidP="002042A4">
            <w:pPr>
              <w:tabs>
                <w:tab w:val="left" w:pos="1170"/>
              </w:tabs>
              <w:rPr>
                <w:rFonts w:cs="Arial"/>
                <w:b/>
              </w:rPr>
            </w:pPr>
            <w:r>
              <w:rPr>
                <w:rFonts w:cs="Arial"/>
                <w:b/>
              </w:rPr>
              <w:tab/>
            </w:r>
          </w:p>
        </w:tc>
        <w:tc>
          <w:tcPr>
            <w:tcW w:w="658" w:type="pct"/>
          </w:tcPr>
          <w:p w14:paraId="1D9B4570" w14:textId="2F1D6701" w:rsidR="00925A62" w:rsidRPr="00DD3614" w:rsidRDefault="00925A62" w:rsidP="00E1662C">
            <w:pPr>
              <w:rPr>
                <w:rFonts w:cs="Arial"/>
                <w:b/>
              </w:rPr>
            </w:pPr>
          </w:p>
        </w:tc>
        <w:tc>
          <w:tcPr>
            <w:tcW w:w="1013" w:type="pct"/>
          </w:tcPr>
          <w:p w14:paraId="68C395A1" w14:textId="77777777" w:rsidR="00925A62" w:rsidRPr="00DD3614" w:rsidRDefault="00925A62" w:rsidP="00E1662C">
            <w:pPr>
              <w:rPr>
                <w:rFonts w:cs="Arial"/>
                <w:b/>
              </w:rPr>
            </w:pPr>
          </w:p>
        </w:tc>
        <w:tc>
          <w:tcPr>
            <w:tcW w:w="544" w:type="pct"/>
          </w:tcPr>
          <w:p w14:paraId="32502751" w14:textId="77777777" w:rsidR="00925A62" w:rsidRPr="00DD3614" w:rsidRDefault="00925A62" w:rsidP="00E1662C">
            <w:pPr>
              <w:rPr>
                <w:rFonts w:cs="Arial"/>
                <w:b/>
              </w:rPr>
            </w:pPr>
          </w:p>
        </w:tc>
      </w:tr>
      <w:tr w:rsidR="009243F1" w:rsidRPr="00E230F5" w14:paraId="2B167FA2" w14:textId="77777777" w:rsidTr="00D17B2D">
        <w:tc>
          <w:tcPr>
            <w:tcW w:w="252" w:type="pct"/>
          </w:tcPr>
          <w:p w14:paraId="2D4C79CB" w14:textId="77777777" w:rsidR="009243F1" w:rsidRPr="00DD3614" w:rsidRDefault="009243F1" w:rsidP="00E1662C">
            <w:pPr>
              <w:rPr>
                <w:rFonts w:cs="Arial"/>
                <w:b/>
              </w:rPr>
            </w:pPr>
          </w:p>
        </w:tc>
        <w:tc>
          <w:tcPr>
            <w:tcW w:w="354" w:type="pct"/>
          </w:tcPr>
          <w:p w14:paraId="69E936D6" w14:textId="77777777" w:rsidR="009243F1" w:rsidRPr="00DD3614" w:rsidRDefault="009243F1" w:rsidP="00E1662C">
            <w:pPr>
              <w:rPr>
                <w:rFonts w:cs="Arial"/>
                <w:b/>
              </w:rPr>
            </w:pPr>
          </w:p>
        </w:tc>
        <w:tc>
          <w:tcPr>
            <w:tcW w:w="760" w:type="pct"/>
          </w:tcPr>
          <w:p w14:paraId="32E9A4A2" w14:textId="77777777" w:rsidR="009243F1" w:rsidRPr="00DD3614" w:rsidRDefault="009243F1" w:rsidP="00E1662C">
            <w:pPr>
              <w:rPr>
                <w:rFonts w:cs="Arial"/>
                <w:b/>
              </w:rPr>
            </w:pPr>
          </w:p>
        </w:tc>
        <w:tc>
          <w:tcPr>
            <w:tcW w:w="861" w:type="pct"/>
          </w:tcPr>
          <w:p w14:paraId="485D9C1D" w14:textId="77777777" w:rsidR="009243F1" w:rsidRPr="00DD3614" w:rsidRDefault="009243F1" w:rsidP="00E1662C">
            <w:pPr>
              <w:rPr>
                <w:rFonts w:cs="Arial"/>
                <w:b/>
              </w:rPr>
            </w:pPr>
          </w:p>
        </w:tc>
        <w:tc>
          <w:tcPr>
            <w:tcW w:w="558" w:type="pct"/>
          </w:tcPr>
          <w:p w14:paraId="4A3AE664" w14:textId="77777777" w:rsidR="009243F1" w:rsidRDefault="009243F1" w:rsidP="002042A4">
            <w:pPr>
              <w:tabs>
                <w:tab w:val="left" w:pos="1170"/>
              </w:tabs>
              <w:rPr>
                <w:rFonts w:cs="Arial"/>
                <w:b/>
              </w:rPr>
            </w:pPr>
          </w:p>
        </w:tc>
        <w:tc>
          <w:tcPr>
            <w:tcW w:w="658" w:type="pct"/>
          </w:tcPr>
          <w:p w14:paraId="50A56CB5" w14:textId="77777777" w:rsidR="009243F1" w:rsidRPr="00DD3614" w:rsidRDefault="009243F1" w:rsidP="00E1662C">
            <w:pPr>
              <w:rPr>
                <w:rFonts w:cs="Arial"/>
                <w:b/>
              </w:rPr>
            </w:pPr>
          </w:p>
        </w:tc>
        <w:tc>
          <w:tcPr>
            <w:tcW w:w="1013" w:type="pct"/>
          </w:tcPr>
          <w:p w14:paraId="7548488C" w14:textId="77777777" w:rsidR="009243F1" w:rsidRPr="00DD3614" w:rsidRDefault="009243F1" w:rsidP="00E1662C">
            <w:pPr>
              <w:rPr>
                <w:rFonts w:cs="Arial"/>
                <w:b/>
              </w:rPr>
            </w:pPr>
          </w:p>
        </w:tc>
        <w:tc>
          <w:tcPr>
            <w:tcW w:w="544" w:type="pct"/>
          </w:tcPr>
          <w:p w14:paraId="7114192B" w14:textId="77777777" w:rsidR="009243F1" w:rsidRPr="00DD3614" w:rsidRDefault="009243F1" w:rsidP="00E1662C">
            <w:pPr>
              <w:rPr>
                <w:rFonts w:cs="Arial"/>
                <w:b/>
              </w:rPr>
            </w:pPr>
          </w:p>
        </w:tc>
      </w:tr>
    </w:tbl>
    <w:p w14:paraId="6D0584AE" w14:textId="77777777" w:rsidR="004606E9" w:rsidRPr="00DF1E51" w:rsidRDefault="004606E9" w:rsidP="004606E9">
      <w:pPr>
        <w:pStyle w:val="Style2"/>
      </w:pPr>
      <w:bookmarkStart w:id="23" w:name="_Toc87452242"/>
      <w:r w:rsidRPr="00DF1E51">
        <w:t>1</w:t>
      </w:r>
      <w:r w:rsidR="00593239">
        <w:t>.8</w:t>
      </w:r>
      <w:r w:rsidR="00C92EE6">
        <w:t>c</w:t>
      </w:r>
      <w:r w:rsidRPr="00DF1E51">
        <w:t xml:space="preserve"> </w:t>
      </w:r>
      <w:r>
        <w:t>Record of signatories</w:t>
      </w:r>
      <w:r w:rsidRPr="00DF1E51">
        <w:t xml:space="preserve"> </w:t>
      </w:r>
      <w:r>
        <w:t>– Academic Assessor</w:t>
      </w:r>
      <w:bookmarkEnd w:id="23"/>
    </w:p>
    <w:p w14:paraId="07C00552" w14:textId="77777777" w:rsidR="00612254" w:rsidRDefault="004606E9" w:rsidP="00612254">
      <w:pPr>
        <w:spacing w:after="0"/>
        <w:rPr>
          <w:rFonts w:cs="Arial"/>
          <w:b/>
          <w:szCs w:val="24"/>
        </w:rPr>
      </w:pPr>
      <w:r w:rsidRPr="00DF1E51">
        <w:rPr>
          <w:rFonts w:cs="Arial"/>
          <w:b/>
          <w:szCs w:val="24"/>
        </w:rPr>
        <w:t xml:space="preserve">PLEASE COMPLETE </w:t>
      </w:r>
      <w:r w:rsidR="007569B4">
        <w:rPr>
          <w:rFonts w:cs="Arial"/>
          <w:b/>
          <w:szCs w:val="24"/>
        </w:rPr>
        <w:t>FOR EACH PART OF THE PROGRAMME</w:t>
      </w:r>
      <w:r w:rsidRPr="00DF1E51">
        <w:rPr>
          <w:rFonts w:cs="Arial"/>
          <w:b/>
          <w:szCs w:val="24"/>
        </w:rPr>
        <w:t xml:space="preserve">. </w:t>
      </w:r>
    </w:p>
    <w:p w14:paraId="6C98C2E0" w14:textId="351B72F9" w:rsidR="004606E9" w:rsidRPr="00E05CDF" w:rsidRDefault="00D254BD" w:rsidP="00612254">
      <w:pPr>
        <w:spacing w:after="0"/>
        <w:rPr>
          <w:rFonts w:cs="Arial"/>
          <w:szCs w:val="24"/>
        </w:rPr>
      </w:pPr>
      <w:r>
        <w:rPr>
          <w:rFonts w:cs="Arial"/>
          <w:szCs w:val="24"/>
        </w:rPr>
        <w:t>NB.</w:t>
      </w:r>
      <w:r w:rsidR="00612254" w:rsidRPr="00612254">
        <w:rPr>
          <w:rFonts w:cs="Arial"/>
          <w:szCs w:val="24"/>
        </w:rPr>
        <w:t xml:space="preserve"> </w:t>
      </w:r>
      <w:r w:rsidR="004606E9" w:rsidRPr="00612254">
        <w:rPr>
          <w:rFonts w:cs="Arial"/>
          <w:szCs w:val="24"/>
        </w:rPr>
        <w:t>Academic Assessors must be a registered nurse on the same part of the register as the student</w:t>
      </w:r>
      <w:r w:rsidR="00C225D4">
        <w:rPr>
          <w:rFonts w:cs="Arial"/>
          <w:szCs w:val="24"/>
        </w:rPr>
        <w:t xml:space="preserve">, or have appropriate equivalent </w:t>
      </w:r>
      <w:r w:rsidR="00C225D4" w:rsidRPr="00E05CDF">
        <w:rPr>
          <w:rFonts w:cs="Arial"/>
          <w:szCs w:val="24"/>
        </w:rPr>
        <w:t>experience for the student’s field of practice</w:t>
      </w:r>
    </w:p>
    <w:p w14:paraId="79169903" w14:textId="77777777" w:rsidR="008B4EE0" w:rsidRPr="00E05CDF" w:rsidRDefault="008B4EE0" w:rsidP="00612254">
      <w:pPr>
        <w:spacing w:after="0"/>
        <w:rPr>
          <w:rFonts w:cs="Arial"/>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44"/>
        <w:gridCol w:w="2700"/>
        <w:gridCol w:w="3316"/>
        <w:gridCol w:w="1811"/>
        <w:gridCol w:w="2099"/>
        <w:gridCol w:w="1522"/>
      </w:tblGrid>
      <w:tr w:rsidR="00E05CDF" w:rsidRPr="00E05CDF" w14:paraId="6F9DEE7C" w14:textId="77777777" w:rsidTr="009F40F6">
        <w:tc>
          <w:tcPr>
            <w:tcW w:w="909" w:type="pct"/>
          </w:tcPr>
          <w:p w14:paraId="3B78EC08" w14:textId="77777777" w:rsidR="00394C46" w:rsidRPr="00E05CDF" w:rsidRDefault="00394C46" w:rsidP="00394C46">
            <w:pPr>
              <w:rPr>
                <w:rFonts w:cs="Arial"/>
                <w:b/>
                <w:sz w:val="22"/>
              </w:rPr>
            </w:pPr>
            <w:r w:rsidRPr="00E05CDF">
              <w:rPr>
                <w:rFonts w:cs="Arial"/>
                <w:b/>
                <w:sz w:val="22"/>
              </w:rPr>
              <w:t>PART of PROGRAMME</w:t>
            </w:r>
          </w:p>
        </w:tc>
        <w:tc>
          <w:tcPr>
            <w:tcW w:w="965" w:type="pct"/>
          </w:tcPr>
          <w:p w14:paraId="2903D509" w14:textId="77777777" w:rsidR="00394C46" w:rsidRPr="00E05CDF" w:rsidRDefault="00394C46" w:rsidP="00394C46">
            <w:pPr>
              <w:rPr>
                <w:rFonts w:cs="Arial"/>
                <w:b/>
                <w:sz w:val="22"/>
              </w:rPr>
            </w:pPr>
            <w:r w:rsidRPr="00E05CDF">
              <w:rPr>
                <w:rFonts w:cs="Arial"/>
                <w:b/>
                <w:sz w:val="22"/>
              </w:rPr>
              <w:t xml:space="preserve">Academic Assessor Name </w:t>
            </w:r>
            <w:r w:rsidRPr="00E05CDF">
              <w:rPr>
                <w:rFonts w:cs="Arial"/>
                <w:b/>
                <w:sz w:val="20"/>
                <w:szCs w:val="20"/>
              </w:rPr>
              <w:t>(print)</w:t>
            </w:r>
          </w:p>
        </w:tc>
        <w:tc>
          <w:tcPr>
            <w:tcW w:w="1185" w:type="pct"/>
          </w:tcPr>
          <w:p w14:paraId="131083DA" w14:textId="77777777" w:rsidR="00394C46" w:rsidRPr="00E05CDF" w:rsidRDefault="00394C46" w:rsidP="00394C46">
            <w:pPr>
              <w:rPr>
                <w:rFonts w:cs="Arial"/>
                <w:b/>
                <w:sz w:val="22"/>
              </w:rPr>
            </w:pPr>
            <w:r w:rsidRPr="00E05CDF">
              <w:rPr>
                <w:rFonts w:cs="Arial"/>
                <w:b/>
                <w:sz w:val="22"/>
              </w:rPr>
              <w:t xml:space="preserve">Academic Assessor Signature </w:t>
            </w:r>
          </w:p>
          <w:p w14:paraId="7B9F03E7" w14:textId="1D9EF80E" w:rsidR="00394C46" w:rsidRPr="00E05CDF" w:rsidRDefault="00394C46" w:rsidP="00394C46">
            <w:pPr>
              <w:rPr>
                <w:rFonts w:cs="Arial"/>
                <w:b/>
                <w:sz w:val="22"/>
              </w:rPr>
            </w:pPr>
            <w:r w:rsidRPr="00E05CDF">
              <w:rPr>
                <w:rFonts w:cs="Arial"/>
                <w:b/>
                <w:i/>
                <w:sz w:val="22"/>
              </w:rPr>
              <w:t>I confirm that I have been suitably prepared for the role of practice assessor</w:t>
            </w:r>
          </w:p>
        </w:tc>
        <w:tc>
          <w:tcPr>
            <w:tcW w:w="647" w:type="pct"/>
          </w:tcPr>
          <w:p w14:paraId="6A172B9B" w14:textId="1E99538B" w:rsidR="00394C46" w:rsidRPr="00E05CDF" w:rsidRDefault="00394C46" w:rsidP="00394C46">
            <w:pPr>
              <w:rPr>
                <w:rFonts w:cs="Arial"/>
                <w:b/>
                <w:sz w:val="22"/>
              </w:rPr>
            </w:pPr>
            <w:r w:rsidRPr="00E05CDF">
              <w:rPr>
                <w:rFonts w:cs="Arial"/>
                <w:b/>
                <w:sz w:val="22"/>
              </w:rPr>
              <w:t>Academic Assessor Initials</w:t>
            </w:r>
          </w:p>
        </w:tc>
        <w:tc>
          <w:tcPr>
            <w:tcW w:w="750" w:type="pct"/>
          </w:tcPr>
          <w:p w14:paraId="1E65C096" w14:textId="1929D491" w:rsidR="00394C46" w:rsidRPr="00E05CDF" w:rsidRDefault="00394C46" w:rsidP="00394C46">
            <w:pPr>
              <w:rPr>
                <w:rFonts w:cs="Arial"/>
                <w:b/>
                <w:sz w:val="22"/>
              </w:rPr>
            </w:pPr>
            <w:r w:rsidRPr="00E05CDF">
              <w:rPr>
                <w:rFonts w:cs="Arial"/>
                <w:b/>
                <w:sz w:val="22"/>
              </w:rPr>
              <w:t>Academic assessor’s field of practice</w:t>
            </w:r>
          </w:p>
        </w:tc>
        <w:tc>
          <w:tcPr>
            <w:tcW w:w="544" w:type="pct"/>
          </w:tcPr>
          <w:p w14:paraId="409A0426" w14:textId="0F14B612" w:rsidR="00394C46" w:rsidRPr="00E05CDF" w:rsidRDefault="00394C46" w:rsidP="00394C46">
            <w:pPr>
              <w:rPr>
                <w:rFonts w:cs="Arial"/>
                <w:b/>
                <w:sz w:val="22"/>
              </w:rPr>
            </w:pPr>
            <w:r w:rsidRPr="00E05CDF">
              <w:rPr>
                <w:rFonts w:cs="Arial"/>
                <w:b/>
                <w:sz w:val="22"/>
              </w:rPr>
              <w:t>Date</w:t>
            </w:r>
          </w:p>
        </w:tc>
      </w:tr>
      <w:tr w:rsidR="00E05CDF" w:rsidRPr="00E05CDF" w14:paraId="2BC3E33B" w14:textId="77777777" w:rsidTr="009F40F6">
        <w:tc>
          <w:tcPr>
            <w:tcW w:w="909" w:type="pct"/>
          </w:tcPr>
          <w:p w14:paraId="18D2EC3B" w14:textId="77777777" w:rsidR="00394C46" w:rsidRPr="00E05CDF" w:rsidRDefault="00394C46" w:rsidP="00394C46">
            <w:pPr>
              <w:rPr>
                <w:rFonts w:cs="Arial"/>
                <w:b/>
                <w:sz w:val="22"/>
              </w:rPr>
            </w:pPr>
            <w:r w:rsidRPr="00E05CDF">
              <w:rPr>
                <w:rFonts w:cs="Arial"/>
                <w:b/>
                <w:sz w:val="22"/>
              </w:rPr>
              <w:t>Part One</w:t>
            </w:r>
          </w:p>
        </w:tc>
        <w:tc>
          <w:tcPr>
            <w:tcW w:w="965" w:type="pct"/>
          </w:tcPr>
          <w:p w14:paraId="6EBD5D89" w14:textId="77777777" w:rsidR="00394C46" w:rsidRPr="00E05CDF" w:rsidRDefault="00394C46" w:rsidP="00394C46">
            <w:pPr>
              <w:rPr>
                <w:rFonts w:cs="Arial"/>
                <w:b/>
                <w:sz w:val="22"/>
              </w:rPr>
            </w:pPr>
            <w:r w:rsidRPr="00E05CDF">
              <w:rPr>
                <w:rFonts w:cs="Arial"/>
                <w:b/>
                <w:sz w:val="22"/>
              </w:rPr>
              <w:t>Robert Brown</w:t>
            </w:r>
          </w:p>
        </w:tc>
        <w:tc>
          <w:tcPr>
            <w:tcW w:w="1185" w:type="pct"/>
          </w:tcPr>
          <w:p w14:paraId="71BA4342" w14:textId="77777777" w:rsidR="00394C46" w:rsidRPr="00E05CDF" w:rsidRDefault="00394C46" w:rsidP="00780B15">
            <w:pPr>
              <w:spacing w:after="0"/>
              <w:rPr>
                <w:rFonts w:ascii="Blackadder ITC" w:hAnsi="Blackadder ITC" w:cs="Arial"/>
                <w:i/>
                <w:sz w:val="32"/>
                <w:szCs w:val="32"/>
              </w:rPr>
            </w:pPr>
            <w:r w:rsidRPr="00E05CDF">
              <w:rPr>
                <w:rFonts w:ascii="Blackadder ITC" w:hAnsi="Blackadder ITC" w:cs="Arial"/>
                <w:i/>
                <w:sz w:val="32"/>
                <w:szCs w:val="32"/>
              </w:rPr>
              <w:t>Robert Brown</w:t>
            </w:r>
          </w:p>
        </w:tc>
        <w:tc>
          <w:tcPr>
            <w:tcW w:w="647" w:type="pct"/>
          </w:tcPr>
          <w:p w14:paraId="52347B03" w14:textId="74CC8362" w:rsidR="00394C46" w:rsidRPr="00E05CDF" w:rsidRDefault="00394C46" w:rsidP="00780B15">
            <w:pPr>
              <w:spacing w:after="0"/>
              <w:rPr>
                <w:rFonts w:ascii="Blackadder ITC" w:hAnsi="Blackadder ITC" w:cs="Arial"/>
                <w:sz w:val="32"/>
                <w:szCs w:val="32"/>
              </w:rPr>
            </w:pPr>
            <w:r w:rsidRPr="00E05CDF">
              <w:rPr>
                <w:rFonts w:ascii="Blackadder ITC" w:hAnsi="Blackadder ITC" w:cs="Arial"/>
                <w:sz w:val="32"/>
                <w:szCs w:val="32"/>
              </w:rPr>
              <w:t>RB</w:t>
            </w:r>
          </w:p>
        </w:tc>
        <w:tc>
          <w:tcPr>
            <w:tcW w:w="750" w:type="pct"/>
          </w:tcPr>
          <w:p w14:paraId="11B329CC" w14:textId="7BFD1B58" w:rsidR="00394C46" w:rsidRPr="00E05CDF" w:rsidRDefault="00394C46" w:rsidP="00780B15">
            <w:pPr>
              <w:spacing w:after="0"/>
              <w:rPr>
                <w:rFonts w:ascii="Bradley Hand ITC" w:hAnsi="Bradley Hand ITC" w:cs="Arial"/>
                <w:b/>
                <w:sz w:val="28"/>
                <w:szCs w:val="28"/>
              </w:rPr>
            </w:pPr>
            <w:r w:rsidRPr="00E05CDF">
              <w:rPr>
                <w:rFonts w:ascii="Bradley Hand ITC" w:hAnsi="Bradley Hand ITC" w:cs="Arial"/>
                <w:b/>
                <w:sz w:val="28"/>
                <w:szCs w:val="28"/>
              </w:rPr>
              <w:t>Adult</w:t>
            </w:r>
          </w:p>
        </w:tc>
        <w:tc>
          <w:tcPr>
            <w:tcW w:w="544" w:type="pct"/>
          </w:tcPr>
          <w:p w14:paraId="21574377" w14:textId="24764FDA" w:rsidR="00394C46" w:rsidRPr="00E05CDF" w:rsidRDefault="00394C46" w:rsidP="00394C46">
            <w:pPr>
              <w:rPr>
                <w:rFonts w:ascii="Blackadder ITC" w:hAnsi="Blackadder ITC" w:cs="Arial"/>
                <w:sz w:val="28"/>
                <w:szCs w:val="28"/>
              </w:rPr>
            </w:pPr>
          </w:p>
        </w:tc>
      </w:tr>
      <w:tr w:rsidR="00E05CDF" w:rsidRPr="00E05CDF" w14:paraId="13D5A213" w14:textId="77777777" w:rsidTr="009F40F6">
        <w:tc>
          <w:tcPr>
            <w:tcW w:w="909" w:type="pct"/>
          </w:tcPr>
          <w:p w14:paraId="14F10E5A" w14:textId="07EF432C" w:rsidR="00925A62" w:rsidRPr="00E05CDF" w:rsidRDefault="004061C4" w:rsidP="00A92190">
            <w:pPr>
              <w:rPr>
                <w:rFonts w:cs="Arial"/>
                <w:b/>
                <w:sz w:val="22"/>
              </w:rPr>
            </w:pPr>
            <w:r w:rsidRPr="00E05CDF">
              <w:rPr>
                <w:rFonts w:cs="Arial"/>
                <w:b/>
                <w:sz w:val="22"/>
              </w:rPr>
              <w:t>Part 1</w:t>
            </w:r>
          </w:p>
        </w:tc>
        <w:tc>
          <w:tcPr>
            <w:tcW w:w="965" w:type="pct"/>
          </w:tcPr>
          <w:p w14:paraId="7EC043D8" w14:textId="77777777" w:rsidR="00925A62" w:rsidRPr="00E05CDF" w:rsidRDefault="00925A62" w:rsidP="00A92190">
            <w:pPr>
              <w:rPr>
                <w:rFonts w:cs="Arial"/>
                <w:b/>
              </w:rPr>
            </w:pPr>
          </w:p>
        </w:tc>
        <w:tc>
          <w:tcPr>
            <w:tcW w:w="1185" w:type="pct"/>
          </w:tcPr>
          <w:p w14:paraId="30F7BBAB" w14:textId="77777777" w:rsidR="00925A62" w:rsidRPr="00E05CDF" w:rsidRDefault="00925A62" w:rsidP="00A92190">
            <w:pPr>
              <w:rPr>
                <w:rFonts w:cs="Arial"/>
                <w:b/>
              </w:rPr>
            </w:pPr>
          </w:p>
        </w:tc>
        <w:tc>
          <w:tcPr>
            <w:tcW w:w="647" w:type="pct"/>
          </w:tcPr>
          <w:p w14:paraId="7A8F65C1" w14:textId="77777777" w:rsidR="00925A62" w:rsidRPr="00E05CDF" w:rsidRDefault="00925A62" w:rsidP="00A92190">
            <w:pPr>
              <w:rPr>
                <w:rFonts w:cs="Arial"/>
                <w:b/>
              </w:rPr>
            </w:pPr>
          </w:p>
        </w:tc>
        <w:tc>
          <w:tcPr>
            <w:tcW w:w="750" w:type="pct"/>
          </w:tcPr>
          <w:p w14:paraId="2AE74EE3" w14:textId="42601195" w:rsidR="00925A62" w:rsidRPr="00E05CDF" w:rsidRDefault="00925A62" w:rsidP="00A92190">
            <w:pPr>
              <w:rPr>
                <w:rFonts w:cs="Arial"/>
                <w:b/>
              </w:rPr>
            </w:pPr>
          </w:p>
        </w:tc>
        <w:tc>
          <w:tcPr>
            <w:tcW w:w="544" w:type="pct"/>
          </w:tcPr>
          <w:p w14:paraId="06CA240C" w14:textId="77777777" w:rsidR="00925A62" w:rsidRPr="00E05CDF" w:rsidRDefault="00925A62" w:rsidP="00A92190">
            <w:pPr>
              <w:rPr>
                <w:rFonts w:cs="Arial"/>
                <w:b/>
              </w:rPr>
            </w:pPr>
          </w:p>
        </w:tc>
      </w:tr>
      <w:tr w:rsidR="00E05CDF" w:rsidRPr="00E05CDF" w14:paraId="5360F57D" w14:textId="77777777" w:rsidTr="009F40F6">
        <w:tc>
          <w:tcPr>
            <w:tcW w:w="909" w:type="pct"/>
          </w:tcPr>
          <w:p w14:paraId="05B771D9" w14:textId="77777777" w:rsidR="00925A62" w:rsidRPr="00E05CDF" w:rsidRDefault="00925A62" w:rsidP="00A92190">
            <w:pPr>
              <w:rPr>
                <w:rFonts w:cs="Arial"/>
                <w:b/>
              </w:rPr>
            </w:pPr>
          </w:p>
        </w:tc>
        <w:tc>
          <w:tcPr>
            <w:tcW w:w="965" w:type="pct"/>
          </w:tcPr>
          <w:p w14:paraId="6997351F" w14:textId="77777777" w:rsidR="00925A62" w:rsidRPr="00E05CDF" w:rsidRDefault="00925A62" w:rsidP="00A92190">
            <w:pPr>
              <w:rPr>
                <w:rFonts w:cs="Arial"/>
                <w:b/>
              </w:rPr>
            </w:pPr>
          </w:p>
        </w:tc>
        <w:tc>
          <w:tcPr>
            <w:tcW w:w="1185" w:type="pct"/>
          </w:tcPr>
          <w:p w14:paraId="68DDD54E" w14:textId="77777777" w:rsidR="00925A62" w:rsidRPr="00E05CDF" w:rsidRDefault="00925A62" w:rsidP="00A92190">
            <w:pPr>
              <w:rPr>
                <w:rFonts w:cs="Arial"/>
                <w:b/>
              </w:rPr>
            </w:pPr>
          </w:p>
        </w:tc>
        <w:tc>
          <w:tcPr>
            <w:tcW w:w="647" w:type="pct"/>
          </w:tcPr>
          <w:p w14:paraId="252FA200" w14:textId="77777777" w:rsidR="00925A62" w:rsidRPr="00E05CDF" w:rsidRDefault="00925A62" w:rsidP="00A92190">
            <w:pPr>
              <w:rPr>
                <w:rFonts w:cs="Arial"/>
                <w:b/>
              </w:rPr>
            </w:pPr>
          </w:p>
        </w:tc>
        <w:tc>
          <w:tcPr>
            <w:tcW w:w="750" w:type="pct"/>
          </w:tcPr>
          <w:p w14:paraId="214CF285" w14:textId="6A3F9B24" w:rsidR="00925A62" w:rsidRPr="00E05CDF" w:rsidRDefault="00925A62" w:rsidP="00A92190">
            <w:pPr>
              <w:rPr>
                <w:rFonts w:cs="Arial"/>
                <w:b/>
              </w:rPr>
            </w:pPr>
          </w:p>
        </w:tc>
        <w:tc>
          <w:tcPr>
            <w:tcW w:w="544" w:type="pct"/>
          </w:tcPr>
          <w:p w14:paraId="2000A259" w14:textId="77777777" w:rsidR="00925A62" w:rsidRPr="00E05CDF" w:rsidRDefault="00925A62" w:rsidP="00A92190">
            <w:pPr>
              <w:rPr>
                <w:rFonts w:cs="Arial"/>
                <w:b/>
              </w:rPr>
            </w:pPr>
          </w:p>
        </w:tc>
      </w:tr>
      <w:tr w:rsidR="00E05CDF" w:rsidRPr="00E05CDF" w14:paraId="50C6D80F" w14:textId="77777777" w:rsidTr="009F40F6">
        <w:tc>
          <w:tcPr>
            <w:tcW w:w="909" w:type="pct"/>
          </w:tcPr>
          <w:p w14:paraId="49B6AF5A" w14:textId="0643D594" w:rsidR="00925A62" w:rsidRPr="00E05CDF" w:rsidRDefault="004061C4" w:rsidP="00A92190">
            <w:pPr>
              <w:rPr>
                <w:rFonts w:cs="Arial"/>
                <w:b/>
              </w:rPr>
            </w:pPr>
            <w:r w:rsidRPr="00E05CDF">
              <w:rPr>
                <w:rFonts w:cs="Arial"/>
                <w:b/>
                <w:sz w:val="22"/>
              </w:rPr>
              <w:t>Part 2</w:t>
            </w:r>
          </w:p>
        </w:tc>
        <w:tc>
          <w:tcPr>
            <w:tcW w:w="965" w:type="pct"/>
          </w:tcPr>
          <w:p w14:paraId="0071DB9A" w14:textId="77777777" w:rsidR="00925A62" w:rsidRPr="00E05CDF" w:rsidRDefault="00925A62" w:rsidP="00A92190">
            <w:pPr>
              <w:rPr>
                <w:rFonts w:cs="Arial"/>
                <w:b/>
              </w:rPr>
            </w:pPr>
          </w:p>
        </w:tc>
        <w:tc>
          <w:tcPr>
            <w:tcW w:w="1185" w:type="pct"/>
          </w:tcPr>
          <w:p w14:paraId="2B02567F" w14:textId="77777777" w:rsidR="00925A62" w:rsidRPr="00E05CDF" w:rsidRDefault="00925A62" w:rsidP="00A92190">
            <w:pPr>
              <w:rPr>
                <w:rFonts w:cs="Arial"/>
                <w:b/>
              </w:rPr>
            </w:pPr>
          </w:p>
        </w:tc>
        <w:tc>
          <w:tcPr>
            <w:tcW w:w="647" w:type="pct"/>
          </w:tcPr>
          <w:p w14:paraId="0EFD5416" w14:textId="77777777" w:rsidR="00925A62" w:rsidRPr="00E05CDF" w:rsidRDefault="00925A62" w:rsidP="00A92190">
            <w:pPr>
              <w:rPr>
                <w:rFonts w:cs="Arial"/>
                <w:b/>
              </w:rPr>
            </w:pPr>
          </w:p>
        </w:tc>
        <w:tc>
          <w:tcPr>
            <w:tcW w:w="750" w:type="pct"/>
          </w:tcPr>
          <w:p w14:paraId="13BD1EC8" w14:textId="2F669F63" w:rsidR="00925A62" w:rsidRPr="00E05CDF" w:rsidRDefault="00925A62" w:rsidP="00A92190">
            <w:pPr>
              <w:rPr>
                <w:rFonts w:cs="Arial"/>
                <w:b/>
              </w:rPr>
            </w:pPr>
          </w:p>
        </w:tc>
        <w:tc>
          <w:tcPr>
            <w:tcW w:w="544" w:type="pct"/>
          </w:tcPr>
          <w:p w14:paraId="59529910" w14:textId="77777777" w:rsidR="00925A62" w:rsidRPr="00E05CDF" w:rsidRDefault="00925A62" w:rsidP="00A92190">
            <w:pPr>
              <w:rPr>
                <w:rFonts w:cs="Arial"/>
                <w:b/>
              </w:rPr>
            </w:pPr>
          </w:p>
        </w:tc>
      </w:tr>
      <w:tr w:rsidR="00925A62" w:rsidRPr="00E230F5" w14:paraId="3278153D" w14:textId="77777777" w:rsidTr="009F40F6">
        <w:tc>
          <w:tcPr>
            <w:tcW w:w="909" w:type="pct"/>
          </w:tcPr>
          <w:p w14:paraId="775BA67D" w14:textId="0500AEF0" w:rsidR="00925A62" w:rsidRPr="004061C4" w:rsidRDefault="00925A62" w:rsidP="00A92190">
            <w:pPr>
              <w:rPr>
                <w:rFonts w:cs="Arial"/>
                <w:b/>
                <w:sz w:val="22"/>
              </w:rPr>
            </w:pPr>
          </w:p>
        </w:tc>
        <w:tc>
          <w:tcPr>
            <w:tcW w:w="965" w:type="pct"/>
          </w:tcPr>
          <w:p w14:paraId="120F10F5" w14:textId="77777777" w:rsidR="00925A62" w:rsidRPr="00DD3614" w:rsidRDefault="00925A62" w:rsidP="00A92190">
            <w:pPr>
              <w:rPr>
                <w:rFonts w:cs="Arial"/>
                <w:b/>
              </w:rPr>
            </w:pPr>
          </w:p>
        </w:tc>
        <w:tc>
          <w:tcPr>
            <w:tcW w:w="1185" w:type="pct"/>
          </w:tcPr>
          <w:p w14:paraId="670A511B" w14:textId="77777777" w:rsidR="00925A62" w:rsidRPr="00DD3614" w:rsidRDefault="00925A62" w:rsidP="00A92190">
            <w:pPr>
              <w:rPr>
                <w:rFonts w:cs="Arial"/>
                <w:b/>
              </w:rPr>
            </w:pPr>
          </w:p>
        </w:tc>
        <w:tc>
          <w:tcPr>
            <w:tcW w:w="647" w:type="pct"/>
          </w:tcPr>
          <w:p w14:paraId="49822F72" w14:textId="77777777" w:rsidR="00925A62" w:rsidRPr="00DD3614" w:rsidRDefault="00925A62" w:rsidP="00A92190">
            <w:pPr>
              <w:rPr>
                <w:rFonts w:cs="Arial"/>
                <w:b/>
              </w:rPr>
            </w:pPr>
          </w:p>
        </w:tc>
        <w:tc>
          <w:tcPr>
            <w:tcW w:w="750" w:type="pct"/>
          </w:tcPr>
          <w:p w14:paraId="11D66B4D" w14:textId="278F8F88" w:rsidR="00925A62" w:rsidRPr="00DD3614" w:rsidRDefault="00925A62" w:rsidP="00A92190">
            <w:pPr>
              <w:rPr>
                <w:rFonts w:cs="Arial"/>
                <w:b/>
              </w:rPr>
            </w:pPr>
          </w:p>
        </w:tc>
        <w:tc>
          <w:tcPr>
            <w:tcW w:w="544" w:type="pct"/>
          </w:tcPr>
          <w:p w14:paraId="69DF316D" w14:textId="77777777" w:rsidR="00925A62" w:rsidRPr="00DD3614" w:rsidRDefault="00925A62" w:rsidP="00A92190">
            <w:pPr>
              <w:rPr>
                <w:rFonts w:cs="Arial"/>
                <w:b/>
              </w:rPr>
            </w:pPr>
          </w:p>
        </w:tc>
      </w:tr>
      <w:tr w:rsidR="00925A62" w:rsidRPr="00E230F5" w14:paraId="20AA2263" w14:textId="77777777" w:rsidTr="009F40F6">
        <w:tc>
          <w:tcPr>
            <w:tcW w:w="909" w:type="pct"/>
          </w:tcPr>
          <w:p w14:paraId="43D39B8D" w14:textId="3BE77337" w:rsidR="00925A62" w:rsidRPr="00DD3614" w:rsidRDefault="004061C4" w:rsidP="00A92190">
            <w:pPr>
              <w:rPr>
                <w:rFonts w:cs="Arial"/>
                <w:b/>
              </w:rPr>
            </w:pPr>
            <w:r w:rsidRPr="004061C4">
              <w:rPr>
                <w:rFonts w:cs="Arial"/>
                <w:b/>
                <w:sz w:val="22"/>
              </w:rPr>
              <w:t>Part 3</w:t>
            </w:r>
          </w:p>
        </w:tc>
        <w:tc>
          <w:tcPr>
            <w:tcW w:w="965" w:type="pct"/>
          </w:tcPr>
          <w:p w14:paraId="28035A9F" w14:textId="77777777" w:rsidR="00925A62" w:rsidRPr="00DD3614" w:rsidRDefault="00925A62" w:rsidP="00A92190">
            <w:pPr>
              <w:rPr>
                <w:rFonts w:cs="Arial"/>
                <w:b/>
              </w:rPr>
            </w:pPr>
          </w:p>
        </w:tc>
        <w:tc>
          <w:tcPr>
            <w:tcW w:w="1185" w:type="pct"/>
          </w:tcPr>
          <w:p w14:paraId="23B85CE8" w14:textId="77777777" w:rsidR="00925A62" w:rsidRPr="00DD3614" w:rsidRDefault="00925A62" w:rsidP="00A92190">
            <w:pPr>
              <w:rPr>
                <w:rFonts w:cs="Arial"/>
                <w:b/>
              </w:rPr>
            </w:pPr>
          </w:p>
        </w:tc>
        <w:tc>
          <w:tcPr>
            <w:tcW w:w="647" w:type="pct"/>
          </w:tcPr>
          <w:p w14:paraId="4996FD97" w14:textId="77777777" w:rsidR="00925A62" w:rsidRPr="00DD3614" w:rsidRDefault="00925A62" w:rsidP="00A92190">
            <w:pPr>
              <w:rPr>
                <w:rFonts w:cs="Arial"/>
                <w:b/>
              </w:rPr>
            </w:pPr>
          </w:p>
        </w:tc>
        <w:tc>
          <w:tcPr>
            <w:tcW w:w="750" w:type="pct"/>
          </w:tcPr>
          <w:p w14:paraId="72D0ED45" w14:textId="2262F67E" w:rsidR="00925A62" w:rsidRPr="00DD3614" w:rsidRDefault="00925A62" w:rsidP="00A92190">
            <w:pPr>
              <w:rPr>
                <w:rFonts w:cs="Arial"/>
                <w:b/>
              </w:rPr>
            </w:pPr>
          </w:p>
        </w:tc>
        <w:tc>
          <w:tcPr>
            <w:tcW w:w="544" w:type="pct"/>
          </w:tcPr>
          <w:p w14:paraId="542B6AB9" w14:textId="77777777" w:rsidR="00925A62" w:rsidRPr="00DD3614" w:rsidRDefault="00925A62" w:rsidP="00A92190">
            <w:pPr>
              <w:rPr>
                <w:rFonts w:cs="Arial"/>
                <w:b/>
              </w:rPr>
            </w:pPr>
          </w:p>
        </w:tc>
      </w:tr>
      <w:tr w:rsidR="00925A62" w:rsidRPr="00E230F5" w14:paraId="213271EA" w14:textId="77777777" w:rsidTr="009F40F6">
        <w:tc>
          <w:tcPr>
            <w:tcW w:w="909" w:type="pct"/>
          </w:tcPr>
          <w:p w14:paraId="39F5E803" w14:textId="201AB6E7" w:rsidR="00925A62" w:rsidRPr="004061C4" w:rsidRDefault="00925A62" w:rsidP="00A92190">
            <w:pPr>
              <w:rPr>
                <w:rFonts w:cs="Arial"/>
                <w:b/>
                <w:sz w:val="22"/>
              </w:rPr>
            </w:pPr>
          </w:p>
        </w:tc>
        <w:tc>
          <w:tcPr>
            <w:tcW w:w="965" w:type="pct"/>
          </w:tcPr>
          <w:p w14:paraId="29D28FD6" w14:textId="77777777" w:rsidR="00925A62" w:rsidRPr="00DD3614" w:rsidRDefault="00925A62" w:rsidP="00A92190">
            <w:pPr>
              <w:rPr>
                <w:rFonts w:cs="Arial"/>
                <w:b/>
              </w:rPr>
            </w:pPr>
          </w:p>
        </w:tc>
        <w:tc>
          <w:tcPr>
            <w:tcW w:w="1185" w:type="pct"/>
          </w:tcPr>
          <w:p w14:paraId="0DE4C8EE" w14:textId="77777777" w:rsidR="00925A62" w:rsidRPr="00DD3614" w:rsidRDefault="00925A62" w:rsidP="00A92190">
            <w:pPr>
              <w:rPr>
                <w:rFonts w:cs="Arial"/>
                <w:b/>
              </w:rPr>
            </w:pPr>
          </w:p>
        </w:tc>
        <w:tc>
          <w:tcPr>
            <w:tcW w:w="647" w:type="pct"/>
          </w:tcPr>
          <w:p w14:paraId="3DA4DF09" w14:textId="77777777" w:rsidR="00925A62" w:rsidRPr="00DD3614" w:rsidRDefault="00925A62" w:rsidP="00A92190">
            <w:pPr>
              <w:rPr>
                <w:rFonts w:cs="Arial"/>
                <w:b/>
              </w:rPr>
            </w:pPr>
          </w:p>
        </w:tc>
        <w:tc>
          <w:tcPr>
            <w:tcW w:w="750" w:type="pct"/>
          </w:tcPr>
          <w:p w14:paraId="1CFD112E" w14:textId="408B5E13" w:rsidR="00925A62" w:rsidRPr="00DD3614" w:rsidRDefault="00925A62" w:rsidP="00A92190">
            <w:pPr>
              <w:rPr>
                <w:rFonts w:cs="Arial"/>
                <w:b/>
              </w:rPr>
            </w:pPr>
          </w:p>
        </w:tc>
        <w:tc>
          <w:tcPr>
            <w:tcW w:w="544" w:type="pct"/>
          </w:tcPr>
          <w:p w14:paraId="3388C676" w14:textId="77777777" w:rsidR="00925A62" w:rsidRPr="00DD3614" w:rsidRDefault="00925A62" w:rsidP="00A92190">
            <w:pPr>
              <w:rPr>
                <w:rFonts w:cs="Arial"/>
                <w:b/>
              </w:rPr>
            </w:pPr>
          </w:p>
        </w:tc>
      </w:tr>
      <w:tr w:rsidR="00925A62" w:rsidRPr="00E230F5" w14:paraId="0D0CA60A" w14:textId="77777777" w:rsidTr="009F40F6">
        <w:tc>
          <w:tcPr>
            <w:tcW w:w="909" w:type="pct"/>
          </w:tcPr>
          <w:p w14:paraId="2748D7B4" w14:textId="77777777" w:rsidR="00925A62" w:rsidRPr="00DD3614" w:rsidRDefault="00925A62" w:rsidP="00A92190">
            <w:pPr>
              <w:rPr>
                <w:rFonts w:cs="Arial"/>
                <w:b/>
              </w:rPr>
            </w:pPr>
          </w:p>
        </w:tc>
        <w:tc>
          <w:tcPr>
            <w:tcW w:w="965" w:type="pct"/>
          </w:tcPr>
          <w:p w14:paraId="3087E8FC" w14:textId="77777777" w:rsidR="00925A62" w:rsidRPr="00DD3614" w:rsidRDefault="00925A62" w:rsidP="00A92190">
            <w:pPr>
              <w:rPr>
                <w:rFonts w:cs="Arial"/>
                <w:b/>
              </w:rPr>
            </w:pPr>
          </w:p>
        </w:tc>
        <w:tc>
          <w:tcPr>
            <w:tcW w:w="1185" w:type="pct"/>
          </w:tcPr>
          <w:p w14:paraId="6901E828" w14:textId="77777777" w:rsidR="00925A62" w:rsidRPr="00DD3614" w:rsidRDefault="00925A62" w:rsidP="00A92190">
            <w:pPr>
              <w:rPr>
                <w:rFonts w:cs="Arial"/>
                <w:b/>
              </w:rPr>
            </w:pPr>
          </w:p>
        </w:tc>
        <w:tc>
          <w:tcPr>
            <w:tcW w:w="647" w:type="pct"/>
          </w:tcPr>
          <w:p w14:paraId="0B23BEDF" w14:textId="77777777" w:rsidR="00925A62" w:rsidRPr="00DD3614" w:rsidRDefault="00925A62" w:rsidP="00A92190">
            <w:pPr>
              <w:rPr>
                <w:rFonts w:cs="Arial"/>
                <w:b/>
              </w:rPr>
            </w:pPr>
          </w:p>
        </w:tc>
        <w:tc>
          <w:tcPr>
            <w:tcW w:w="750" w:type="pct"/>
          </w:tcPr>
          <w:p w14:paraId="093433DB" w14:textId="790D37D4" w:rsidR="00925A62" w:rsidRPr="00DD3614" w:rsidRDefault="00925A62" w:rsidP="00A92190">
            <w:pPr>
              <w:rPr>
                <w:rFonts w:cs="Arial"/>
                <w:b/>
              </w:rPr>
            </w:pPr>
          </w:p>
        </w:tc>
        <w:tc>
          <w:tcPr>
            <w:tcW w:w="544" w:type="pct"/>
          </w:tcPr>
          <w:p w14:paraId="32B60C8F" w14:textId="77777777" w:rsidR="00925A62" w:rsidRPr="00DD3614" w:rsidRDefault="00925A62" w:rsidP="00A92190">
            <w:pPr>
              <w:rPr>
                <w:rFonts w:cs="Arial"/>
                <w:b/>
              </w:rPr>
            </w:pPr>
          </w:p>
        </w:tc>
      </w:tr>
      <w:tr w:rsidR="00925A62" w:rsidRPr="00E230F5" w14:paraId="10107F8A" w14:textId="77777777" w:rsidTr="009F40F6">
        <w:tc>
          <w:tcPr>
            <w:tcW w:w="909" w:type="pct"/>
          </w:tcPr>
          <w:p w14:paraId="394A8A2D" w14:textId="77777777" w:rsidR="00925A62" w:rsidRPr="00DD3614" w:rsidRDefault="00925A62" w:rsidP="00A92190">
            <w:pPr>
              <w:rPr>
                <w:rFonts w:cs="Arial"/>
                <w:b/>
              </w:rPr>
            </w:pPr>
          </w:p>
        </w:tc>
        <w:tc>
          <w:tcPr>
            <w:tcW w:w="965" w:type="pct"/>
          </w:tcPr>
          <w:p w14:paraId="7BA3B131" w14:textId="77777777" w:rsidR="00925A62" w:rsidRPr="00DD3614" w:rsidRDefault="00925A62" w:rsidP="00A92190">
            <w:pPr>
              <w:rPr>
                <w:rFonts w:cs="Arial"/>
                <w:b/>
              </w:rPr>
            </w:pPr>
          </w:p>
        </w:tc>
        <w:tc>
          <w:tcPr>
            <w:tcW w:w="1185" w:type="pct"/>
          </w:tcPr>
          <w:p w14:paraId="51D1A4A1" w14:textId="77777777" w:rsidR="00925A62" w:rsidRPr="00DD3614" w:rsidRDefault="00925A62" w:rsidP="00A92190">
            <w:pPr>
              <w:rPr>
                <w:rFonts w:cs="Arial"/>
                <w:b/>
              </w:rPr>
            </w:pPr>
          </w:p>
        </w:tc>
        <w:tc>
          <w:tcPr>
            <w:tcW w:w="647" w:type="pct"/>
          </w:tcPr>
          <w:p w14:paraId="3AA73EAF" w14:textId="77777777" w:rsidR="00925A62" w:rsidRPr="00DD3614" w:rsidRDefault="00925A62" w:rsidP="00A92190">
            <w:pPr>
              <w:rPr>
                <w:rFonts w:cs="Arial"/>
                <w:b/>
              </w:rPr>
            </w:pPr>
          </w:p>
        </w:tc>
        <w:tc>
          <w:tcPr>
            <w:tcW w:w="750" w:type="pct"/>
          </w:tcPr>
          <w:p w14:paraId="72A589D4" w14:textId="755E386A" w:rsidR="00925A62" w:rsidRPr="00DD3614" w:rsidRDefault="00925A62" w:rsidP="00A92190">
            <w:pPr>
              <w:rPr>
                <w:rFonts w:cs="Arial"/>
                <w:b/>
              </w:rPr>
            </w:pPr>
          </w:p>
        </w:tc>
        <w:tc>
          <w:tcPr>
            <w:tcW w:w="544" w:type="pct"/>
          </w:tcPr>
          <w:p w14:paraId="53A585F2" w14:textId="77777777" w:rsidR="00925A62" w:rsidRPr="00DD3614" w:rsidRDefault="00925A62" w:rsidP="00A92190">
            <w:pPr>
              <w:rPr>
                <w:rFonts w:cs="Arial"/>
                <w:b/>
              </w:rPr>
            </w:pPr>
          </w:p>
        </w:tc>
      </w:tr>
    </w:tbl>
    <w:p w14:paraId="63F996D0" w14:textId="77777777" w:rsidR="007C45ED" w:rsidRDefault="007C45ED" w:rsidP="007C45ED">
      <w:pPr>
        <w:rPr>
          <w:rFonts w:cs="Arial"/>
          <w:b/>
          <w:szCs w:val="24"/>
        </w:rPr>
      </w:pPr>
    </w:p>
    <w:p w14:paraId="791BA6EA" w14:textId="77777777" w:rsidR="00612254" w:rsidRDefault="00612254">
      <w:pPr>
        <w:spacing w:after="0"/>
        <w:rPr>
          <w:rFonts w:cs="Arial"/>
          <w:b/>
          <w:szCs w:val="24"/>
        </w:rPr>
      </w:pPr>
      <w:r>
        <w:rPr>
          <w:rFonts w:cs="Arial"/>
          <w:b/>
          <w:szCs w:val="24"/>
        </w:rPr>
        <w:br w:type="page"/>
      </w:r>
    </w:p>
    <w:p w14:paraId="34DF5ACA" w14:textId="77777777" w:rsidR="007C45ED" w:rsidRDefault="007C45ED" w:rsidP="007C45ED">
      <w:pPr>
        <w:rPr>
          <w:rFonts w:cs="Arial"/>
          <w:b/>
          <w:szCs w:val="24"/>
        </w:rPr>
        <w:sectPr w:rsidR="007C45ED" w:rsidSect="009F2229">
          <w:footerReference w:type="default" r:id="rId38"/>
          <w:pgSz w:w="16838" w:h="11906" w:orient="landscape"/>
          <w:pgMar w:top="1418" w:right="1418" w:bottom="1418" w:left="1418" w:header="708" w:footer="708" w:gutter="0"/>
          <w:cols w:space="708"/>
          <w:docGrid w:linePitch="360"/>
        </w:sectPr>
      </w:pPr>
    </w:p>
    <w:p w14:paraId="77AAD3EB" w14:textId="77777777" w:rsidR="00D91688" w:rsidRDefault="00C92EE6" w:rsidP="00C92EE6">
      <w:pPr>
        <w:pStyle w:val="Style2"/>
      </w:pPr>
      <w:r w:rsidRPr="00E90B1B">
        <w:t xml:space="preserve"> </w:t>
      </w:r>
    </w:p>
    <w:p w14:paraId="6F90C4B8" w14:textId="0E6848C4" w:rsidR="00723F68" w:rsidRPr="00AC1E22" w:rsidRDefault="00D42B79" w:rsidP="00AC1E22">
      <w:pPr>
        <w:pStyle w:val="Style2"/>
        <w:jc w:val="center"/>
      </w:pPr>
      <w:bookmarkStart w:id="24" w:name="_Toc86656727"/>
      <w:bookmarkStart w:id="25" w:name="_Toc87452243"/>
      <w:r>
        <w:rPr>
          <w:noProof/>
          <w:lang w:eastAsia="en-GB"/>
        </w:rPr>
        <w:drawing>
          <wp:inline distT="0" distB="0" distL="0" distR="0" wp14:anchorId="33A79005" wp14:editId="1CBCB494">
            <wp:extent cx="1363980" cy="464820"/>
            <wp:effectExtent l="0" t="0" r="7620" b="0"/>
            <wp:docPr id="56" name="Picture 56"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Logo"/>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363980" cy="464820"/>
                    </a:xfrm>
                    <a:prstGeom prst="rect">
                      <a:avLst/>
                    </a:prstGeom>
                    <a:noFill/>
                    <a:ln>
                      <a:noFill/>
                    </a:ln>
                  </pic:spPr>
                </pic:pic>
              </a:graphicData>
            </a:graphic>
          </wp:inline>
        </w:drawing>
      </w:r>
      <w:bookmarkEnd w:id="24"/>
      <w:bookmarkEnd w:id="25"/>
    </w:p>
    <w:p w14:paraId="48E3ABE7" w14:textId="096ADB12" w:rsidR="004061C4" w:rsidRDefault="004061C4" w:rsidP="004061C4">
      <w:pPr>
        <w:rPr>
          <w:rFonts w:cs="Arial"/>
          <w:b/>
          <w:sz w:val="72"/>
          <w:szCs w:val="72"/>
        </w:rPr>
      </w:pPr>
    </w:p>
    <w:p w14:paraId="6362FF81" w14:textId="67F0DA04" w:rsidR="002C756B" w:rsidRDefault="002C756B" w:rsidP="004061C4">
      <w:pPr>
        <w:rPr>
          <w:rFonts w:cs="Arial"/>
          <w:b/>
          <w:sz w:val="72"/>
          <w:szCs w:val="72"/>
        </w:rPr>
      </w:pPr>
    </w:p>
    <w:p w14:paraId="1DE8C9B6" w14:textId="77777777" w:rsidR="002C756B" w:rsidRPr="004061C4" w:rsidRDefault="002C756B" w:rsidP="004061C4">
      <w:pPr>
        <w:rPr>
          <w:rFonts w:cs="Arial"/>
          <w:b/>
          <w:sz w:val="72"/>
          <w:szCs w:val="72"/>
        </w:rPr>
      </w:pPr>
    </w:p>
    <w:p w14:paraId="44A87C5E" w14:textId="36584AEA" w:rsidR="002530BE" w:rsidRPr="00AC1E22" w:rsidRDefault="009A0458" w:rsidP="004061C4">
      <w:pPr>
        <w:pStyle w:val="Style1"/>
        <w:ind w:left="720"/>
        <w:rPr>
          <w:sz w:val="32"/>
          <w:szCs w:val="32"/>
        </w:rPr>
      </w:pPr>
      <w:bookmarkStart w:id="26" w:name="_Toc87452244"/>
      <w:r w:rsidRPr="00AC1E22">
        <w:rPr>
          <w:caps w:val="0"/>
          <w:sz w:val="32"/>
          <w:szCs w:val="32"/>
        </w:rPr>
        <w:t>SECTION 2: PRACTICE LEARNING EXPERIENCE (PLE)</w:t>
      </w:r>
      <w:bookmarkEnd w:id="26"/>
    </w:p>
    <w:p w14:paraId="14C70A54" w14:textId="1889F759" w:rsidR="008473E8" w:rsidRPr="007957B5" w:rsidRDefault="007D0A63" w:rsidP="00527E30">
      <w:pPr>
        <w:pStyle w:val="Style2"/>
        <w:numPr>
          <w:ilvl w:val="0"/>
          <w:numId w:val="45"/>
        </w:numPr>
        <w:ind w:left="567" w:hanging="567"/>
      </w:pPr>
      <w:r>
        <w:br w:type="page"/>
      </w:r>
      <w:bookmarkStart w:id="27" w:name="_Toc87452245"/>
      <w:r w:rsidR="00C635C7" w:rsidRPr="007957B5">
        <w:t>Programme outline</w:t>
      </w:r>
      <w:bookmarkEnd w:id="27"/>
      <w:r w:rsidR="00C635C7" w:rsidRPr="007957B5">
        <w:t xml:space="preserve"> </w:t>
      </w:r>
    </w:p>
    <w:p w14:paraId="3878DB15" w14:textId="14F9E4AE" w:rsidR="005A228C" w:rsidRPr="007957B5" w:rsidRDefault="005A228C" w:rsidP="005A228C">
      <w:pPr>
        <w:rPr>
          <w:szCs w:val="24"/>
        </w:rPr>
      </w:pPr>
      <w:r w:rsidRPr="007957B5">
        <w:rPr>
          <w:szCs w:val="24"/>
        </w:rPr>
        <w:t xml:space="preserve">The programme is a full-time three year programme that leads to a degree in nursing and also registration as a nurse with the Nursing and Midwifery Council. The programme has been designed in accordance with the Standards of Proficiency for Registered Nurses (NMC 2018). </w:t>
      </w:r>
    </w:p>
    <w:p w14:paraId="2168180C" w14:textId="51C6B223" w:rsidR="00C3302E" w:rsidRPr="007957B5" w:rsidRDefault="005A228C" w:rsidP="005A228C">
      <w:pPr>
        <w:rPr>
          <w:szCs w:val="24"/>
        </w:rPr>
      </w:pPr>
      <w:r w:rsidRPr="007957B5">
        <w:rPr>
          <w:szCs w:val="24"/>
        </w:rPr>
        <w:t>The programme is offered for different fields of nursin</w:t>
      </w:r>
      <w:r w:rsidR="0014404B" w:rsidRPr="007957B5">
        <w:rPr>
          <w:szCs w:val="24"/>
        </w:rPr>
        <w:t>g: adult, child and mental health</w:t>
      </w:r>
      <w:r w:rsidRPr="007957B5">
        <w:rPr>
          <w:szCs w:val="24"/>
        </w:rPr>
        <w:t xml:space="preserve">. Students can take the award at bachelor, honours or masters level, depending on their admissions qualifications. </w:t>
      </w:r>
    </w:p>
    <w:p w14:paraId="44E86870" w14:textId="5283BA3B" w:rsidR="005A228C" w:rsidRPr="007957B5" w:rsidRDefault="0014404B" w:rsidP="005A228C">
      <w:pPr>
        <w:rPr>
          <w:szCs w:val="24"/>
        </w:rPr>
      </w:pPr>
      <w:r w:rsidRPr="007957B5">
        <w:rPr>
          <w:szCs w:val="24"/>
        </w:rPr>
        <w:t xml:space="preserve">The programme therefore aims to prepare future nurses via contemporary education to develop the knowledge, skills and attributes required to transform lives in a changing global population. </w:t>
      </w:r>
      <w:r w:rsidR="005A228C" w:rsidRPr="007957B5">
        <w:rPr>
          <w:szCs w:val="24"/>
        </w:rPr>
        <w:t xml:space="preserve">Students undertake a mix of practice learning and University based learning, in compliance with NMC requirements and </w:t>
      </w:r>
      <w:r w:rsidR="005A228C" w:rsidRPr="007957B5">
        <w:rPr>
          <w:rFonts w:cstheme="minorHAnsi"/>
          <w:szCs w:val="24"/>
        </w:rPr>
        <w:t>Directive 2005/36/EC</w:t>
      </w:r>
      <w:r w:rsidR="00C3302E" w:rsidRPr="007957B5">
        <w:rPr>
          <w:szCs w:val="24"/>
        </w:rPr>
        <w:t>. This means that students have an equal allocation of theory and practice.</w:t>
      </w:r>
      <w:r w:rsidR="005A228C" w:rsidRPr="007957B5">
        <w:rPr>
          <w:szCs w:val="24"/>
        </w:rPr>
        <w:t xml:space="preserve"> In practice students are allocated placements, mainly within the Tayside and Fife areas. Many placements are located within the NHS, but third sector placements are also available, such as care homes. The timetable for the programme is available in the flowchart (2.0.1).</w:t>
      </w:r>
    </w:p>
    <w:p w14:paraId="22FB7578" w14:textId="77777777" w:rsidR="005A228C" w:rsidRPr="007957B5" w:rsidRDefault="005A228C" w:rsidP="005A228C">
      <w:pPr>
        <w:rPr>
          <w:szCs w:val="24"/>
        </w:rPr>
      </w:pPr>
      <w:r w:rsidRPr="007957B5">
        <w:rPr>
          <w:szCs w:val="24"/>
        </w:rPr>
        <w:t>Each year students have the following learning:</w:t>
      </w:r>
    </w:p>
    <w:p w14:paraId="23D63BD6" w14:textId="6784DDEE" w:rsidR="005A228C" w:rsidRPr="007957B5" w:rsidRDefault="005A228C" w:rsidP="004A4F87">
      <w:pPr>
        <w:pStyle w:val="ListParagraph"/>
        <w:numPr>
          <w:ilvl w:val="0"/>
          <w:numId w:val="53"/>
        </w:numPr>
        <w:spacing w:after="120"/>
        <w:rPr>
          <w:szCs w:val="24"/>
        </w:rPr>
      </w:pPr>
      <w:r w:rsidRPr="007957B5">
        <w:rPr>
          <w:szCs w:val="24"/>
        </w:rPr>
        <w:t xml:space="preserve">Practice learning </w:t>
      </w:r>
      <w:r w:rsidR="00084F77" w:rsidRPr="007957B5">
        <w:rPr>
          <w:szCs w:val="24"/>
        </w:rPr>
        <w:t>through</w:t>
      </w:r>
      <w:r w:rsidRPr="007957B5">
        <w:rPr>
          <w:szCs w:val="24"/>
        </w:rPr>
        <w:t xml:space="preserve"> </w:t>
      </w:r>
      <w:r w:rsidR="00084F77" w:rsidRPr="007957B5">
        <w:rPr>
          <w:szCs w:val="24"/>
        </w:rPr>
        <w:t>a variety of practice learning experiences</w:t>
      </w:r>
    </w:p>
    <w:p w14:paraId="6CC23FE8" w14:textId="77777777" w:rsidR="005A228C" w:rsidRPr="007957B5" w:rsidRDefault="005A228C" w:rsidP="004A4F87">
      <w:pPr>
        <w:pStyle w:val="ListParagraph"/>
        <w:numPr>
          <w:ilvl w:val="0"/>
          <w:numId w:val="53"/>
        </w:numPr>
        <w:spacing w:after="120"/>
        <w:rPr>
          <w:szCs w:val="24"/>
        </w:rPr>
      </w:pPr>
      <w:r w:rsidRPr="007957B5">
        <w:rPr>
          <w:szCs w:val="24"/>
        </w:rPr>
        <w:t>Clinical skills</w:t>
      </w:r>
    </w:p>
    <w:p w14:paraId="731A85D7" w14:textId="77777777" w:rsidR="005A228C" w:rsidRPr="007957B5" w:rsidRDefault="005A228C" w:rsidP="004A4F87">
      <w:pPr>
        <w:pStyle w:val="ListParagraph"/>
        <w:numPr>
          <w:ilvl w:val="0"/>
          <w:numId w:val="53"/>
        </w:numPr>
        <w:spacing w:after="120"/>
        <w:rPr>
          <w:szCs w:val="24"/>
        </w:rPr>
      </w:pPr>
      <w:r w:rsidRPr="007957B5">
        <w:rPr>
          <w:szCs w:val="24"/>
        </w:rPr>
        <w:t>Shared modules, taken by all students irrespective of the field of nursing practice</w:t>
      </w:r>
    </w:p>
    <w:p w14:paraId="5B8D6BEF" w14:textId="77777777" w:rsidR="005A228C" w:rsidRPr="007957B5" w:rsidRDefault="005A228C" w:rsidP="004A4F87">
      <w:pPr>
        <w:pStyle w:val="ListParagraph"/>
        <w:numPr>
          <w:ilvl w:val="0"/>
          <w:numId w:val="53"/>
        </w:numPr>
        <w:spacing w:after="120"/>
        <w:rPr>
          <w:szCs w:val="24"/>
        </w:rPr>
      </w:pPr>
      <w:r w:rsidRPr="007957B5">
        <w:rPr>
          <w:szCs w:val="24"/>
        </w:rPr>
        <w:t>Field modules, specific to adult, child or mental health</w:t>
      </w:r>
    </w:p>
    <w:p w14:paraId="7CBC39BA" w14:textId="72E6E4C6" w:rsidR="0014404B" w:rsidRPr="007957B5" w:rsidRDefault="0014404B" w:rsidP="005A228C">
      <w:pPr>
        <w:pStyle w:val="Style2"/>
        <w:rPr>
          <w:b w:val="0"/>
        </w:rPr>
      </w:pPr>
      <w:bookmarkStart w:id="28" w:name="_Toc86656730"/>
      <w:bookmarkStart w:id="29" w:name="_Toc87452246"/>
      <w:r w:rsidRPr="007957B5">
        <w:rPr>
          <w:b w:val="0"/>
        </w:rPr>
        <w:t xml:space="preserve">The content of the modules in the programme has been mapped to the NMC </w:t>
      </w:r>
      <w:r w:rsidR="007957B5" w:rsidRPr="007957B5">
        <w:rPr>
          <w:b w:val="0"/>
        </w:rPr>
        <w:t xml:space="preserve">(2018) </w:t>
      </w:r>
      <w:r w:rsidRPr="007957B5">
        <w:rPr>
          <w:b w:val="0"/>
        </w:rPr>
        <w:t>Standards of Proficiency for Registered Nurses.</w:t>
      </w:r>
      <w:r w:rsidRPr="007957B5">
        <w:t xml:space="preserve"> </w:t>
      </w:r>
      <w:r w:rsidR="005A228C" w:rsidRPr="007957B5">
        <w:rPr>
          <w:b w:val="0"/>
        </w:rPr>
        <w:t>Students have lecture</w:t>
      </w:r>
      <w:r w:rsidR="007957B5" w:rsidRPr="007957B5">
        <w:rPr>
          <w:b w:val="0"/>
        </w:rPr>
        <w:t>s</w:t>
      </w:r>
      <w:r w:rsidR="005A228C" w:rsidRPr="007957B5">
        <w:rPr>
          <w:b w:val="0"/>
        </w:rPr>
        <w:t>, small-group and clinical skills lab teaching during their University-based learning, as well as components of the programme that are delivered through online learning.</w:t>
      </w:r>
      <w:bookmarkEnd w:id="28"/>
      <w:bookmarkEnd w:id="29"/>
      <w:r w:rsidR="005A228C" w:rsidRPr="007957B5">
        <w:rPr>
          <w:b w:val="0"/>
        </w:rPr>
        <w:t xml:space="preserve"> </w:t>
      </w:r>
    </w:p>
    <w:p w14:paraId="3AAB99ED" w14:textId="77777777" w:rsidR="00A517B2" w:rsidRDefault="00084F77" w:rsidP="00A517B2">
      <w:pPr>
        <w:pStyle w:val="Style2"/>
        <w:rPr>
          <w:b w:val="0"/>
        </w:rPr>
      </w:pPr>
      <w:bookmarkStart w:id="30" w:name="_Toc86656731"/>
      <w:bookmarkStart w:id="31" w:name="_Toc87452247"/>
      <w:r w:rsidRPr="007957B5">
        <w:rPr>
          <w:b w:val="0"/>
        </w:rPr>
        <w:t>Students undertake practice placements that comp</w:t>
      </w:r>
      <w:r w:rsidR="007957B5" w:rsidRPr="007957B5">
        <w:rPr>
          <w:b w:val="0"/>
        </w:rPr>
        <w:t>rise 50% of their studies (2300h</w:t>
      </w:r>
      <w:r w:rsidRPr="007957B5">
        <w:rPr>
          <w:b w:val="0"/>
        </w:rPr>
        <w:t xml:space="preserve">rs, as per regulatory requirements). </w:t>
      </w:r>
      <w:r w:rsidR="005A228C" w:rsidRPr="007957B5">
        <w:rPr>
          <w:b w:val="0"/>
        </w:rPr>
        <w:t>In practice placements students are supported by Practice Supervisors and Practice Assessors, who have received preparation for teaching and assessing nursing students. Practice Supervisors provide day-to-day support and guidance, while Practice Assessors monitor student programme and sign off students to progress to the next stage of their studies, working in conjunc</w:t>
      </w:r>
      <w:r w:rsidRPr="007957B5">
        <w:rPr>
          <w:b w:val="0"/>
        </w:rPr>
        <w:t>tion with the Academic Assessor.</w:t>
      </w:r>
      <w:bookmarkEnd w:id="30"/>
      <w:bookmarkEnd w:id="31"/>
    </w:p>
    <w:p w14:paraId="12FE3ED1" w14:textId="77777777" w:rsidR="00A517B2" w:rsidRDefault="00A517B2">
      <w:pPr>
        <w:spacing w:after="0"/>
        <w:rPr>
          <w:rFonts w:cs="Arial"/>
          <w:szCs w:val="24"/>
        </w:rPr>
      </w:pPr>
      <w:r>
        <w:rPr>
          <w:b/>
        </w:rPr>
        <w:br w:type="page"/>
      </w:r>
    </w:p>
    <w:p w14:paraId="78FF1651" w14:textId="3EBC985D" w:rsidR="00BF34E1" w:rsidRDefault="00745AE0" w:rsidP="00A517B2">
      <w:pPr>
        <w:pStyle w:val="Style2"/>
      </w:pPr>
      <w:bookmarkStart w:id="32" w:name="_Toc87452248"/>
      <w:r>
        <w:t>A</w:t>
      </w:r>
      <w:r w:rsidR="00C635C7" w:rsidRPr="00C635C7">
        <w:t>ssessment</w:t>
      </w:r>
      <w:r w:rsidR="00C635C7">
        <w:t xml:space="preserve"> criteria</w:t>
      </w:r>
      <w:bookmarkEnd w:id="32"/>
    </w:p>
    <w:p w14:paraId="6AC87D33" w14:textId="014D0F97" w:rsidR="00723962" w:rsidRPr="00B50ECC" w:rsidRDefault="00723962" w:rsidP="009576BC">
      <w:pPr>
        <w:rPr>
          <w:b/>
        </w:rPr>
      </w:pPr>
      <w:r w:rsidRPr="00B50ECC">
        <w:rPr>
          <w:b/>
        </w:rPr>
        <w:t>Background Information</w:t>
      </w:r>
    </w:p>
    <w:p w14:paraId="2878050A" w14:textId="142932C2" w:rsidR="00723962" w:rsidRDefault="00723962" w:rsidP="009576BC">
      <w:r w:rsidRPr="00B50ECC">
        <w:t xml:space="preserve">Student supervision and assessment in practice requires that practice supervisors and assessors work together with </w:t>
      </w:r>
      <w:r w:rsidR="001A6849" w:rsidRPr="00B50ECC">
        <w:t>you as a student to</w:t>
      </w:r>
      <w:r w:rsidRPr="00B50ECC">
        <w:t xml:space="preserve"> facilitate </w:t>
      </w:r>
      <w:r w:rsidR="001A6849" w:rsidRPr="00B50ECC">
        <w:t xml:space="preserve">your </w:t>
      </w:r>
      <w:r w:rsidRPr="00B50ECC">
        <w:t xml:space="preserve">learning. This, combined with the input </w:t>
      </w:r>
      <w:r>
        <w:t xml:space="preserve">of </w:t>
      </w:r>
      <w:r w:rsidR="001A6849">
        <w:t xml:space="preserve">your </w:t>
      </w:r>
      <w:r>
        <w:t xml:space="preserve">academic assessor, will help to ensure a robust assessment process for each part of </w:t>
      </w:r>
      <w:r w:rsidR="001A6849">
        <w:t>your</w:t>
      </w:r>
      <w:r>
        <w:t xml:space="preserve"> programme, and at the point of professional registration. </w:t>
      </w:r>
    </w:p>
    <w:p w14:paraId="2BDA4841" w14:textId="77777777" w:rsidR="00723962" w:rsidRDefault="00723962" w:rsidP="009576BC">
      <w:r>
        <w:t xml:space="preserve">The assessment process </w:t>
      </w:r>
      <w:r w:rsidR="001A6849">
        <w:t xml:space="preserve">includes your </w:t>
      </w:r>
      <w:r>
        <w:t xml:space="preserve">supervision and support in practice and the assessment of </w:t>
      </w:r>
      <w:r w:rsidR="001A6849">
        <w:t xml:space="preserve">your </w:t>
      </w:r>
      <w:r>
        <w:t xml:space="preserve">performance based on specific components which have been determined by the Nursing and Midwifery Council (NMC 2018a). These are outlined as part of this documentation and </w:t>
      </w:r>
      <w:r w:rsidR="001A6849">
        <w:t xml:space="preserve">your </w:t>
      </w:r>
      <w:r>
        <w:t xml:space="preserve">practice supervisors and assessors should review this information prior to engaging in the supervision and assessment </w:t>
      </w:r>
      <w:r w:rsidR="001A6849">
        <w:t xml:space="preserve">of your performance in practice. </w:t>
      </w:r>
      <w:r>
        <w:t xml:space="preserve"> </w:t>
      </w:r>
    </w:p>
    <w:p w14:paraId="17287AC5" w14:textId="77777777" w:rsidR="00723962" w:rsidRPr="008B3E1B" w:rsidRDefault="00723962" w:rsidP="008B4EE0">
      <w:pPr>
        <w:pStyle w:val="NoSpacing"/>
        <w:spacing w:after="200"/>
        <w:jc w:val="both"/>
        <w:rPr>
          <w:rFonts w:ascii="Arial" w:hAnsi="Arial" w:cs="Arial"/>
          <w:b/>
          <w:sz w:val="24"/>
          <w:szCs w:val="24"/>
        </w:rPr>
      </w:pPr>
      <w:r w:rsidRPr="008B3E1B">
        <w:rPr>
          <w:rFonts w:ascii="Arial" w:hAnsi="Arial" w:cs="Arial"/>
          <w:b/>
          <w:sz w:val="24"/>
          <w:szCs w:val="24"/>
        </w:rPr>
        <w:t>Assessment Components</w:t>
      </w:r>
    </w:p>
    <w:p w14:paraId="53DA807F" w14:textId="77777777" w:rsidR="005116C5" w:rsidRDefault="005116C5" w:rsidP="008B4EE0">
      <w:pPr>
        <w:pStyle w:val="NoSpacing"/>
        <w:spacing w:after="200"/>
        <w:jc w:val="both"/>
        <w:rPr>
          <w:rFonts w:ascii="Arial" w:hAnsi="Arial" w:cs="Arial"/>
          <w:sz w:val="24"/>
          <w:szCs w:val="24"/>
        </w:rPr>
      </w:pPr>
      <w:r>
        <w:rPr>
          <w:rFonts w:ascii="Arial" w:hAnsi="Arial" w:cs="Arial"/>
          <w:sz w:val="24"/>
          <w:szCs w:val="24"/>
        </w:rPr>
        <w:t>There are two components to your assessment</w:t>
      </w:r>
    </w:p>
    <w:p w14:paraId="008067D3" w14:textId="77777777" w:rsidR="005116C5" w:rsidRDefault="005116C5" w:rsidP="00EF25D8">
      <w:pPr>
        <w:pStyle w:val="NoSpacing"/>
        <w:numPr>
          <w:ilvl w:val="0"/>
          <w:numId w:val="17"/>
        </w:numPr>
        <w:jc w:val="both"/>
        <w:rPr>
          <w:rFonts w:ascii="Arial" w:hAnsi="Arial" w:cs="Arial"/>
          <w:sz w:val="24"/>
          <w:szCs w:val="24"/>
        </w:rPr>
      </w:pPr>
      <w:r>
        <w:rPr>
          <w:rFonts w:ascii="Arial" w:hAnsi="Arial" w:cs="Arial"/>
          <w:sz w:val="24"/>
          <w:szCs w:val="24"/>
        </w:rPr>
        <w:t xml:space="preserve">Platforms and Proficiencies </w:t>
      </w:r>
    </w:p>
    <w:p w14:paraId="591BBB67" w14:textId="77777777" w:rsidR="005116C5" w:rsidRDefault="005116C5" w:rsidP="00EF25D8">
      <w:pPr>
        <w:pStyle w:val="NoSpacing"/>
        <w:numPr>
          <w:ilvl w:val="0"/>
          <w:numId w:val="17"/>
        </w:numPr>
        <w:jc w:val="both"/>
        <w:rPr>
          <w:rFonts w:ascii="Arial" w:hAnsi="Arial" w:cs="Arial"/>
          <w:sz w:val="24"/>
          <w:szCs w:val="24"/>
        </w:rPr>
      </w:pPr>
      <w:r>
        <w:rPr>
          <w:rFonts w:ascii="Arial" w:hAnsi="Arial" w:cs="Arial"/>
          <w:sz w:val="24"/>
          <w:szCs w:val="24"/>
        </w:rPr>
        <w:t xml:space="preserve">Skills and Procedures </w:t>
      </w:r>
    </w:p>
    <w:p w14:paraId="17F14FA3" w14:textId="77777777" w:rsidR="005116C5" w:rsidRDefault="005116C5" w:rsidP="005116C5">
      <w:pPr>
        <w:pStyle w:val="NoSpacing"/>
        <w:ind w:left="720"/>
        <w:jc w:val="both"/>
        <w:rPr>
          <w:rFonts w:ascii="Arial" w:hAnsi="Arial" w:cs="Arial"/>
          <w:sz w:val="24"/>
          <w:szCs w:val="24"/>
        </w:rPr>
      </w:pPr>
    </w:p>
    <w:p w14:paraId="1F88F0C4" w14:textId="77777777" w:rsidR="00723962" w:rsidRPr="008B3E1B" w:rsidRDefault="00723962" w:rsidP="00EF25D8">
      <w:pPr>
        <w:pStyle w:val="NoSpacing"/>
        <w:numPr>
          <w:ilvl w:val="0"/>
          <w:numId w:val="18"/>
        </w:numPr>
        <w:spacing w:after="200"/>
        <w:ind w:left="426" w:hanging="426"/>
        <w:jc w:val="both"/>
        <w:rPr>
          <w:rFonts w:ascii="Arial" w:hAnsi="Arial" w:cs="Arial"/>
          <w:sz w:val="24"/>
          <w:szCs w:val="24"/>
          <w:u w:val="single"/>
        </w:rPr>
      </w:pPr>
      <w:r w:rsidRPr="008B3E1B">
        <w:rPr>
          <w:rFonts w:ascii="Arial" w:hAnsi="Arial" w:cs="Arial"/>
          <w:sz w:val="24"/>
          <w:szCs w:val="24"/>
          <w:u w:val="single"/>
        </w:rPr>
        <w:t>Platforms and Proficiencies</w:t>
      </w:r>
    </w:p>
    <w:p w14:paraId="2553ED6D" w14:textId="6C2B537B" w:rsidR="00723962" w:rsidRDefault="005116C5" w:rsidP="009576BC">
      <w:pPr>
        <w:pStyle w:val="NoSpacing"/>
        <w:spacing w:after="200"/>
        <w:rPr>
          <w:rFonts w:ascii="Arial" w:hAnsi="Arial" w:cs="Arial"/>
          <w:sz w:val="24"/>
          <w:szCs w:val="24"/>
        </w:rPr>
      </w:pPr>
      <w:r>
        <w:rPr>
          <w:rFonts w:ascii="Arial" w:hAnsi="Arial" w:cs="Arial"/>
          <w:sz w:val="24"/>
          <w:szCs w:val="24"/>
        </w:rPr>
        <w:t xml:space="preserve">These are assessed </w:t>
      </w:r>
      <w:r w:rsidR="00CF288E">
        <w:rPr>
          <w:rFonts w:ascii="Arial" w:hAnsi="Arial" w:cs="Arial"/>
          <w:sz w:val="24"/>
          <w:szCs w:val="24"/>
        </w:rPr>
        <w:t xml:space="preserve">for </w:t>
      </w:r>
      <w:r>
        <w:rPr>
          <w:rFonts w:ascii="Arial" w:hAnsi="Arial" w:cs="Arial"/>
          <w:sz w:val="24"/>
          <w:szCs w:val="24"/>
        </w:rPr>
        <w:t xml:space="preserve">every practice learning experience (PLE). </w:t>
      </w:r>
      <w:r w:rsidR="00723962">
        <w:rPr>
          <w:rFonts w:ascii="Arial" w:hAnsi="Arial" w:cs="Arial"/>
          <w:sz w:val="24"/>
          <w:szCs w:val="24"/>
        </w:rPr>
        <w:t xml:space="preserve">There are 7 platforms, each of which has associated proficiencies (NMC 2018a). </w:t>
      </w:r>
      <w:r w:rsidR="001A6849">
        <w:rPr>
          <w:rFonts w:ascii="Arial" w:hAnsi="Arial" w:cs="Arial"/>
          <w:sz w:val="24"/>
          <w:szCs w:val="24"/>
        </w:rPr>
        <w:t xml:space="preserve">As a student you must achieve all </w:t>
      </w:r>
      <w:r w:rsidR="00723962">
        <w:rPr>
          <w:rFonts w:ascii="Arial" w:hAnsi="Arial" w:cs="Arial"/>
          <w:sz w:val="24"/>
          <w:szCs w:val="24"/>
        </w:rPr>
        <w:t>proficiencies for each platfo</w:t>
      </w:r>
      <w:r w:rsidR="000539D2">
        <w:rPr>
          <w:rFonts w:ascii="Arial" w:hAnsi="Arial" w:cs="Arial"/>
          <w:sz w:val="24"/>
          <w:szCs w:val="24"/>
        </w:rPr>
        <w:t>rm during y</w:t>
      </w:r>
      <w:r w:rsidR="001A6849">
        <w:rPr>
          <w:rFonts w:ascii="Arial" w:hAnsi="Arial" w:cs="Arial"/>
          <w:sz w:val="24"/>
          <w:szCs w:val="24"/>
        </w:rPr>
        <w:t>our</w:t>
      </w:r>
      <w:r w:rsidR="00723962">
        <w:rPr>
          <w:rFonts w:ascii="Arial" w:hAnsi="Arial" w:cs="Arial"/>
          <w:sz w:val="24"/>
          <w:szCs w:val="24"/>
        </w:rPr>
        <w:t xml:space="preserve"> programme. Each of the platforms are listed below, including the number of proficiencies associated with each. </w:t>
      </w:r>
      <w:r w:rsidR="006433F1" w:rsidRPr="00C463C2">
        <w:rPr>
          <w:rFonts w:ascii="Arial" w:hAnsi="Arial" w:cs="Arial"/>
          <w:b/>
          <w:sz w:val="24"/>
          <w:szCs w:val="24"/>
        </w:rPr>
        <w:t>All proficiencies</w:t>
      </w:r>
      <w:r w:rsidR="00FB2E7A" w:rsidRPr="00C463C2">
        <w:rPr>
          <w:rFonts w:ascii="Arial" w:hAnsi="Arial" w:cs="Arial"/>
          <w:b/>
          <w:sz w:val="24"/>
          <w:szCs w:val="24"/>
        </w:rPr>
        <w:t xml:space="preserve"> </w:t>
      </w:r>
      <w:r w:rsidR="006433F1" w:rsidRPr="00C463C2">
        <w:rPr>
          <w:rFonts w:ascii="Arial" w:hAnsi="Arial" w:cs="Arial"/>
          <w:b/>
          <w:sz w:val="24"/>
          <w:szCs w:val="24"/>
        </w:rPr>
        <w:t xml:space="preserve">detailed </w:t>
      </w:r>
      <w:r w:rsidR="00BF7274" w:rsidRPr="00C463C2">
        <w:rPr>
          <w:rFonts w:ascii="Arial" w:hAnsi="Arial" w:cs="Arial"/>
          <w:b/>
          <w:sz w:val="24"/>
          <w:szCs w:val="24"/>
        </w:rPr>
        <w:t>within the ‘Platforms</w:t>
      </w:r>
      <w:r w:rsidR="006433F1" w:rsidRPr="00C463C2">
        <w:rPr>
          <w:rFonts w:ascii="Arial" w:hAnsi="Arial" w:cs="Arial"/>
          <w:b/>
          <w:sz w:val="24"/>
          <w:szCs w:val="24"/>
        </w:rPr>
        <w:t xml:space="preserve"> and Proficiencies</w:t>
      </w:r>
      <w:r w:rsidR="00BF7274" w:rsidRPr="00C463C2">
        <w:rPr>
          <w:rFonts w:ascii="Arial" w:hAnsi="Arial" w:cs="Arial"/>
          <w:b/>
          <w:sz w:val="24"/>
          <w:szCs w:val="24"/>
        </w:rPr>
        <w:t xml:space="preserve">’ Section </w:t>
      </w:r>
      <w:r w:rsidR="00394C46">
        <w:rPr>
          <w:rFonts w:ascii="Arial" w:hAnsi="Arial" w:cs="Arial"/>
          <w:b/>
          <w:sz w:val="24"/>
          <w:szCs w:val="24"/>
        </w:rPr>
        <w:t xml:space="preserve">of the document </w:t>
      </w:r>
      <w:r w:rsidR="006433F1" w:rsidRPr="00C463C2">
        <w:rPr>
          <w:rFonts w:ascii="Arial" w:hAnsi="Arial" w:cs="Arial"/>
          <w:b/>
          <w:sz w:val="24"/>
          <w:szCs w:val="24"/>
        </w:rPr>
        <w:t>must be achieved</w:t>
      </w:r>
      <w:r w:rsidR="00394C46">
        <w:rPr>
          <w:rFonts w:ascii="Arial" w:hAnsi="Arial" w:cs="Arial"/>
          <w:b/>
          <w:sz w:val="24"/>
          <w:szCs w:val="24"/>
        </w:rPr>
        <w:t xml:space="preserve">. </w:t>
      </w:r>
      <w:r w:rsidR="00FB2E7A" w:rsidRPr="00C463C2">
        <w:rPr>
          <w:rFonts w:ascii="Arial" w:hAnsi="Arial" w:cs="Arial"/>
          <w:sz w:val="24"/>
          <w:szCs w:val="24"/>
        </w:rPr>
        <w:t xml:space="preserve">Evidence of </w:t>
      </w:r>
      <w:r w:rsidR="006433F1" w:rsidRPr="00C463C2">
        <w:rPr>
          <w:rFonts w:ascii="Arial" w:hAnsi="Arial" w:cs="Arial"/>
          <w:sz w:val="24"/>
          <w:szCs w:val="24"/>
        </w:rPr>
        <w:t xml:space="preserve">this </w:t>
      </w:r>
      <w:r w:rsidR="00FB2E7A" w:rsidRPr="00C463C2">
        <w:rPr>
          <w:rFonts w:ascii="Arial" w:hAnsi="Arial" w:cs="Arial"/>
          <w:sz w:val="24"/>
          <w:szCs w:val="24"/>
        </w:rPr>
        <w:t xml:space="preserve">achievement of the proficiencies </w:t>
      </w:r>
      <w:r w:rsidR="006433F1" w:rsidRPr="00C463C2">
        <w:rPr>
          <w:rFonts w:ascii="Arial" w:hAnsi="Arial" w:cs="Arial"/>
          <w:sz w:val="24"/>
          <w:szCs w:val="24"/>
        </w:rPr>
        <w:t xml:space="preserve">will be assessed in line with </w:t>
      </w:r>
      <w:r w:rsidR="00DB48EF" w:rsidRPr="00C463C2">
        <w:rPr>
          <w:rFonts w:ascii="Arial" w:hAnsi="Arial" w:cs="Arial"/>
          <w:sz w:val="24"/>
          <w:szCs w:val="24"/>
        </w:rPr>
        <w:t>the levels of the par</w:t>
      </w:r>
      <w:r w:rsidR="006433F1" w:rsidRPr="00C463C2">
        <w:rPr>
          <w:rFonts w:ascii="Arial" w:hAnsi="Arial" w:cs="Arial"/>
          <w:sz w:val="24"/>
          <w:szCs w:val="24"/>
        </w:rPr>
        <w:t xml:space="preserve">ticipation in care framework. Using the levels of this framework to assess your performance will ensure that this assessment confirms that there has been progression in your performance as you </w:t>
      </w:r>
      <w:r w:rsidR="00091CD6" w:rsidRPr="00C463C2">
        <w:rPr>
          <w:rFonts w:ascii="Arial" w:hAnsi="Arial" w:cs="Arial"/>
          <w:sz w:val="24"/>
          <w:szCs w:val="24"/>
        </w:rPr>
        <w:t xml:space="preserve">progress </w:t>
      </w:r>
      <w:r w:rsidR="00DB48EF" w:rsidRPr="00C463C2">
        <w:rPr>
          <w:rFonts w:ascii="Arial" w:hAnsi="Arial" w:cs="Arial"/>
          <w:sz w:val="24"/>
          <w:szCs w:val="24"/>
        </w:rPr>
        <w:t xml:space="preserve">through your programme of study. </w:t>
      </w:r>
      <w:r w:rsidR="00723962" w:rsidRPr="00FB2E7A">
        <w:rPr>
          <w:rFonts w:ascii="Arial" w:hAnsi="Arial" w:cs="Arial"/>
          <w:sz w:val="24"/>
          <w:szCs w:val="24"/>
        </w:rPr>
        <w:t xml:space="preserve"> I</w:t>
      </w:r>
      <w:r w:rsidR="00723962">
        <w:rPr>
          <w:rFonts w:ascii="Arial" w:hAnsi="Arial" w:cs="Arial"/>
          <w:sz w:val="24"/>
          <w:szCs w:val="24"/>
        </w:rPr>
        <w:t xml:space="preserve">t is the responsibility of the practice supervisor and practice assessor to discuss </w:t>
      </w:r>
      <w:r w:rsidR="001A6849">
        <w:rPr>
          <w:rFonts w:ascii="Arial" w:hAnsi="Arial" w:cs="Arial"/>
          <w:sz w:val="24"/>
          <w:szCs w:val="24"/>
        </w:rPr>
        <w:t>your</w:t>
      </w:r>
      <w:r w:rsidR="00723962">
        <w:rPr>
          <w:rFonts w:ascii="Arial" w:hAnsi="Arial" w:cs="Arial"/>
          <w:sz w:val="24"/>
          <w:szCs w:val="24"/>
        </w:rPr>
        <w:t xml:space="preserve"> progress together, and with others </w:t>
      </w:r>
      <w:r w:rsidR="009A5D65">
        <w:rPr>
          <w:rFonts w:ascii="Arial" w:hAnsi="Arial" w:cs="Arial"/>
          <w:sz w:val="24"/>
          <w:szCs w:val="24"/>
        </w:rPr>
        <w:t xml:space="preserve">including consideration of feedback from service users and carers </w:t>
      </w:r>
      <w:r w:rsidR="00723962">
        <w:rPr>
          <w:rFonts w:ascii="Arial" w:hAnsi="Arial" w:cs="Arial"/>
          <w:sz w:val="24"/>
          <w:szCs w:val="24"/>
        </w:rPr>
        <w:t xml:space="preserve">and, through this collaborative dialogue, determine whether or not </w:t>
      </w:r>
      <w:r w:rsidR="001A6849">
        <w:rPr>
          <w:rFonts w:ascii="Arial" w:hAnsi="Arial" w:cs="Arial"/>
          <w:sz w:val="24"/>
          <w:szCs w:val="24"/>
        </w:rPr>
        <w:t xml:space="preserve">you have achieved </w:t>
      </w:r>
      <w:r w:rsidR="00723962">
        <w:rPr>
          <w:rFonts w:ascii="Arial" w:hAnsi="Arial" w:cs="Arial"/>
          <w:sz w:val="24"/>
          <w:szCs w:val="24"/>
        </w:rPr>
        <w:t>each of the platform</w:t>
      </w:r>
      <w:r w:rsidR="00DB48EF">
        <w:rPr>
          <w:rFonts w:ascii="Arial" w:hAnsi="Arial" w:cs="Arial"/>
          <w:sz w:val="24"/>
          <w:szCs w:val="24"/>
        </w:rPr>
        <w:t xml:space="preserve"> proficiencies at the required level</w:t>
      </w:r>
      <w:r w:rsidR="006433F1">
        <w:rPr>
          <w:rFonts w:ascii="Arial" w:hAnsi="Arial" w:cs="Arial"/>
          <w:sz w:val="24"/>
          <w:szCs w:val="24"/>
        </w:rPr>
        <w:t xml:space="preserve"> of performance</w:t>
      </w:r>
      <w:r w:rsidR="00723962">
        <w:rPr>
          <w:rFonts w:ascii="Arial" w:hAnsi="Arial" w:cs="Arial"/>
          <w:sz w:val="24"/>
          <w:szCs w:val="24"/>
        </w:rPr>
        <w:t xml:space="preserve">. The outcome of this assessment will then be reviewed and confirmed by </w:t>
      </w:r>
      <w:r w:rsidR="001A6849">
        <w:rPr>
          <w:rFonts w:ascii="Arial" w:hAnsi="Arial" w:cs="Arial"/>
          <w:sz w:val="24"/>
          <w:szCs w:val="24"/>
        </w:rPr>
        <w:t xml:space="preserve">your </w:t>
      </w:r>
      <w:r w:rsidR="00723962">
        <w:rPr>
          <w:rFonts w:ascii="Arial" w:hAnsi="Arial" w:cs="Arial"/>
          <w:sz w:val="24"/>
          <w:szCs w:val="24"/>
        </w:rPr>
        <w:t>academic assessor</w:t>
      </w:r>
      <w:r w:rsidR="000539D2">
        <w:rPr>
          <w:rFonts w:ascii="Arial" w:hAnsi="Arial" w:cs="Arial"/>
          <w:sz w:val="24"/>
          <w:szCs w:val="24"/>
        </w:rPr>
        <w:t xml:space="preserve"> at the end of </w:t>
      </w:r>
      <w:r w:rsidR="00DB48EF">
        <w:rPr>
          <w:rFonts w:ascii="Arial" w:hAnsi="Arial" w:cs="Arial"/>
          <w:sz w:val="24"/>
          <w:szCs w:val="24"/>
        </w:rPr>
        <w:t xml:space="preserve">each </w:t>
      </w:r>
      <w:r w:rsidR="000539D2">
        <w:rPr>
          <w:rFonts w:ascii="Arial" w:hAnsi="Arial" w:cs="Arial"/>
          <w:sz w:val="24"/>
          <w:szCs w:val="24"/>
        </w:rPr>
        <w:t>PART</w:t>
      </w:r>
      <w:r w:rsidR="008B4EE0">
        <w:rPr>
          <w:rFonts w:ascii="Arial" w:hAnsi="Arial" w:cs="Arial"/>
          <w:sz w:val="24"/>
          <w:szCs w:val="24"/>
        </w:rPr>
        <w:t>:</w:t>
      </w:r>
    </w:p>
    <w:p w14:paraId="1FC834BC" w14:textId="77777777" w:rsidR="00723962" w:rsidRPr="00A12FED" w:rsidRDefault="00723962" w:rsidP="009576BC">
      <w:pPr>
        <w:pStyle w:val="NoSpacing"/>
        <w:numPr>
          <w:ilvl w:val="0"/>
          <w:numId w:val="13"/>
        </w:numPr>
        <w:rPr>
          <w:rFonts w:ascii="Arial" w:hAnsi="Arial" w:cs="Arial"/>
          <w:b/>
          <w:sz w:val="24"/>
          <w:szCs w:val="24"/>
        </w:rPr>
      </w:pPr>
      <w:r w:rsidRPr="00A12FED">
        <w:rPr>
          <w:rFonts w:ascii="Arial" w:hAnsi="Arial" w:cs="Arial"/>
          <w:b/>
          <w:sz w:val="24"/>
          <w:szCs w:val="24"/>
        </w:rPr>
        <w:t>Platform 1 - Being an accountable professional</w:t>
      </w:r>
    </w:p>
    <w:p w14:paraId="5E9BC45F" w14:textId="77777777" w:rsidR="00723962" w:rsidRDefault="00723962" w:rsidP="009576BC">
      <w:pPr>
        <w:pStyle w:val="NoSpacing"/>
        <w:numPr>
          <w:ilvl w:val="1"/>
          <w:numId w:val="13"/>
        </w:numPr>
        <w:spacing w:after="120"/>
        <w:ind w:left="1434" w:hanging="357"/>
        <w:rPr>
          <w:rFonts w:ascii="Arial" w:hAnsi="Arial" w:cs="Arial"/>
          <w:sz w:val="24"/>
          <w:szCs w:val="24"/>
        </w:rPr>
      </w:pPr>
      <w:r>
        <w:rPr>
          <w:rFonts w:ascii="Arial" w:hAnsi="Arial" w:cs="Arial"/>
          <w:sz w:val="24"/>
          <w:szCs w:val="24"/>
        </w:rPr>
        <w:t>20 proficiencies to be achieved</w:t>
      </w:r>
    </w:p>
    <w:p w14:paraId="18C95392" w14:textId="77777777" w:rsidR="00723962" w:rsidRPr="00A12FED" w:rsidRDefault="00723962" w:rsidP="009576BC">
      <w:pPr>
        <w:pStyle w:val="NoSpacing"/>
        <w:numPr>
          <w:ilvl w:val="0"/>
          <w:numId w:val="13"/>
        </w:numPr>
        <w:rPr>
          <w:rFonts w:ascii="Arial" w:hAnsi="Arial" w:cs="Arial"/>
          <w:b/>
          <w:sz w:val="24"/>
          <w:szCs w:val="24"/>
        </w:rPr>
      </w:pPr>
      <w:r w:rsidRPr="00A12FED">
        <w:rPr>
          <w:rFonts w:ascii="Arial" w:hAnsi="Arial" w:cs="Arial"/>
          <w:b/>
          <w:sz w:val="24"/>
          <w:szCs w:val="24"/>
        </w:rPr>
        <w:t>Platform 2 – Promoting health and preventing ill health</w:t>
      </w:r>
    </w:p>
    <w:p w14:paraId="7E97C075" w14:textId="77777777" w:rsidR="00723962" w:rsidRDefault="00723962" w:rsidP="009576BC">
      <w:pPr>
        <w:pStyle w:val="NoSpacing"/>
        <w:numPr>
          <w:ilvl w:val="1"/>
          <w:numId w:val="13"/>
        </w:numPr>
        <w:spacing w:after="120"/>
        <w:ind w:left="1434" w:hanging="357"/>
        <w:rPr>
          <w:rFonts w:ascii="Arial" w:hAnsi="Arial" w:cs="Arial"/>
          <w:sz w:val="24"/>
          <w:szCs w:val="24"/>
        </w:rPr>
      </w:pPr>
      <w:r>
        <w:rPr>
          <w:rFonts w:ascii="Arial" w:hAnsi="Arial" w:cs="Arial"/>
          <w:sz w:val="24"/>
          <w:szCs w:val="24"/>
        </w:rPr>
        <w:t>12 proficiencies to be achieved</w:t>
      </w:r>
    </w:p>
    <w:p w14:paraId="1EBF4018" w14:textId="77777777" w:rsidR="00723962" w:rsidRPr="00A12FED" w:rsidRDefault="00723962" w:rsidP="009576BC">
      <w:pPr>
        <w:pStyle w:val="NoSpacing"/>
        <w:numPr>
          <w:ilvl w:val="0"/>
          <w:numId w:val="13"/>
        </w:numPr>
        <w:rPr>
          <w:rFonts w:ascii="Arial" w:hAnsi="Arial" w:cs="Arial"/>
          <w:b/>
          <w:sz w:val="24"/>
          <w:szCs w:val="24"/>
        </w:rPr>
      </w:pPr>
      <w:r w:rsidRPr="00A12FED">
        <w:rPr>
          <w:rFonts w:ascii="Arial" w:hAnsi="Arial" w:cs="Arial"/>
          <w:b/>
          <w:sz w:val="24"/>
          <w:szCs w:val="24"/>
        </w:rPr>
        <w:t>Platform 3 – Assessing needs and planning care</w:t>
      </w:r>
    </w:p>
    <w:p w14:paraId="2A0A884D" w14:textId="77777777" w:rsidR="00723962" w:rsidRDefault="00723962" w:rsidP="009576BC">
      <w:pPr>
        <w:pStyle w:val="NoSpacing"/>
        <w:numPr>
          <w:ilvl w:val="1"/>
          <w:numId w:val="13"/>
        </w:numPr>
        <w:spacing w:after="120"/>
        <w:ind w:left="1434" w:hanging="357"/>
        <w:rPr>
          <w:rFonts w:ascii="Arial" w:hAnsi="Arial" w:cs="Arial"/>
          <w:sz w:val="24"/>
          <w:szCs w:val="24"/>
        </w:rPr>
      </w:pPr>
      <w:r>
        <w:rPr>
          <w:rFonts w:ascii="Arial" w:hAnsi="Arial" w:cs="Arial"/>
          <w:sz w:val="24"/>
          <w:szCs w:val="24"/>
        </w:rPr>
        <w:t>16 proficiencies to be achieved</w:t>
      </w:r>
    </w:p>
    <w:p w14:paraId="711BB28F" w14:textId="77777777" w:rsidR="00723962" w:rsidRPr="00A12FED" w:rsidRDefault="00723962" w:rsidP="009576BC">
      <w:pPr>
        <w:pStyle w:val="NoSpacing"/>
        <w:numPr>
          <w:ilvl w:val="0"/>
          <w:numId w:val="13"/>
        </w:numPr>
        <w:rPr>
          <w:rFonts w:ascii="Arial" w:hAnsi="Arial" w:cs="Arial"/>
          <w:b/>
          <w:sz w:val="24"/>
          <w:szCs w:val="24"/>
        </w:rPr>
      </w:pPr>
      <w:r w:rsidRPr="00A12FED">
        <w:rPr>
          <w:rFonts w:ascii="Arial" w:hAnsi="Arial" w:cs="Arial"/>
          <w:b/>
          <w:sz w:val="24"/>
          <w:szCs w:val="24"/>
        </w:rPr>
        <w:t>Platform 4 – Providing and evaluating care</w:t>
      </w:r>
    </w:p>
    <w:p w14:paraId="4E9E07D1" w14:textId="77777777" w:rsidR="00723962" w:rsidRDefault="00723962" w:rsidP="009576BC">
      <w:pPr>
        <w:pStyle w:val="NoSpacing"/>
        <w:numPr>
          <w:ilvl w:val="1"/>
          <w:numId w:val="13"/>
        </w:numPr>
        <w:spacing w:after="120"/>
        <w:ind w:left="1434" w:hanging="357"/>
        <w:rPr>
          <w:rFonts w:ascii="Arial" w:hAnsi="Arial" w:cs="Arial"/>
          <w:sz w:val="24"/>
          <w:szCs w:val="24"/>
        </w:rPr>
      </w:pPr>
      <w:r>
        <w:rPr>
          <w:rFonts w:ascii="Arial" w:hAnsi="Arial" w:cs="Arial"/>
          <w:sz w:val="24"/>
          <w:szCs w:val="24"/>
        </w:rPr>
        <w:t>18 proficiencies to be achieved</w:t>
      </w:r>
    </w:p>
    <w:p w14:paraId="1F9EBE1C" w14:textId="77777777" w:rsidR="00723962" w:rsidRPr="00A12FED" w:rsidRDefault="00723962" w:rsidP="009576BC">
      <w:pPr>
        <w:pStyle w:val="NoSpacing"/>
        <w:numPr>
          <w:ilvl w:val="0"/>
          <w:numId w:val="13"/>
        </w:numPr>
        <w:rPr>
          <w:rFonts w:ascii="Arial" w:hAnsi="Arial" w:cs="Arial"/>
          <w:b/>
          <w:sz w:val="24"/>
          <w:szCs w:val="24"/>
        </w:rPr>
      </w:pPr>
      <w:r w:rsidRPr="00A12FED">
        <w:rPr>
          <w:rFonts w:ascii="Arial" w:hAnsi="Arial" w:cs="Arial"/>
          <w:b/>
          <w:sz w:val="24"/>
          <w:szCs w:val="24"/>
        </w:rPr>
        <w:t>Platform 5 – Leading and managing nursing care and working in teams</w:t>
      </w:r>
    </w:p>
    <w:p w14:paraId="27F00234" w14:textId="77777777" w:rsidR="00723962" w:rsidRDefault="00723962" w:rsidP="009576BC">
      <w:pPr>
        <w:pStyle w:val="NoSpacing"/>
        <w:numPr>
          <w:ilvl w:val="1"/>
          <w:numId w:val="13"/>
        </w:numPr>
        <w:spacing w:after="120"/>
        <w:ind w:left="1434" w:hanging="357"/>
        <w:rPr>
          <w:rFonts w:ascii="Arial" w:hAnsi="Arial" w:cs="Arial"/>
          <w:sz w:val="24"/>
          <w:szCs w:val="24"/>
        </w:rPr>
      </w:pPr>
      <w:r>
        <w:rPr>
          <w:rFonts w:ascii="Arial" w:hAnsi="Arial" w:cs="Arial"/>
          <w:sz w:val="24"/>
          <w:szCs w:val="24"/>
        </w:rPr>
        <w:t>12 proficiencies to be achieved</w:t>
      </w:r>
    </w:p>
    <w:p w14:paraId="3D914A0D" w14:textId="77777777" w:rsidR="00723962" w:rsidRPr="00A12FED" w:rsidRDefault="00723962" w:rsidP="009576BC">
      <w:pPr>
        <w:pStyle w:val="NoSpacing"/>
        <w:numPr>
          <w:ilvl w:val="0"/>
          <w:numId w:val="13"/>
        </w:numPr>
        <w:rPr>
          <w:rFonts w:ascii="Arial" w:hAnsi="Arial" w:cs="Arial"/>
          <w:b/>
          <w:sz w:val="24"/>
          <w:szCs w:val="24"/>
        </w:rPr>
      </w:pPr>
      <w:r w:rsidRPr="00A12FED">
        <w:rPr>
          <w:rFonts w:ascii="Arial" w:hAnsi="Arial" w:cs="Arial"/>
          <w:b/>
          <w:sz w:val="24"/>
          <w:szCs w:val="24"/>
        </w:rPr>
        <w:t xml:space="preserve"> Platform 6 – Improving safety and quality of care</w:t>
      </w:r>
    </w:p>
    <w:p w14:paraId="09D2A14E" w14:textId="77777777" w:rsidR="00723962" w:rsidRDefault="00723962" w:rsidP="009576BC">
      <w:pPr>
        <w:pStyle w:val="NoSpacing"/>
        <w:numPr>
          <w:ilvl w:val="1"/>
          <w:numId w:val="13"/>
        </w:numPr>
        <w:spacing w:after="120"/>
        <w:ind w:left="1434" w:hanging="357"/>
        <w:rPr>
          <w:rFonts w:ascii="Arial" w:hAnsi="Arial" w:cs="Arial"/>
          <w:sz w:val="24"/>
          <w:szCs w:val="24"/>
        </w:rPr>
      </w:pPr>
      <w:r>
        <w:rPr>
          <w:rFonts w:ascii="Arial" w:hAnsi="Arial" w:cs="Arial"/>
          <w:sz w:val="24"/>
          <w:szCs w:val="24"/>
        </w:rPr>
        <w:t>12 proficiencies to be achieved</w:t>
      </w:r>
    </w:p>
    <w:p w14:paraId="7082D2DF" w14:textId="77777777" w:rsidR="00723962" w:rsidRPr="00A12FED" w:rsidRDefault="00723962" w:rsidP="009576BC">
      <w:pPr>
        <w:pStyle w:val="NoSpacing"/>
        <w:numPr>
          <w:ilvl w:val="0"/>
          <w:numId w:val="13"/>
        </w:numPr>
        <w:rPr>
          <w:rFonts w:ascii="Arial" w:hAnsi="Arial" w:cs="Arial"/>
          <w:b/>
          <w:sz w:val="24"/>
          <w:szCs w:val="24"/>
        </w:rPr>
      </w:pPr>
      <w:r w:rsidRPr="00A12FED">
        <w:rPr>
          <w:rFonts w:ascii="Arial" w:hAnsi="Arial" w:cs="Arial"/>
          <w:b/>
          <w:sz w:val="24"/>
          <w:szCs w:val="24"/>
        </w:rPr>
        <w:t>Platform 7 – Coordinating care</w:t>
      </w:r>
    </w:p>
    <w:p w14:paraId="65E0B549" w14:textId="77777777" w:rsidR="00723962" w:rsidRPr="005116C5" w:rsidRDefault="00723962" w:rsidP="009576BC">
      <w:pPr>
        <w:pStyle w:val="NoSpacing"/>
        <w:numPr>
          <w:ilvl w:val="1"/>
          <w:numId w:val="13"/>
        </w:numPr>
        <w:rPr>
          <w:rFonts w:ascii="Arial" w:hAnsi="Arial" w:cs="Arial"/>
          <w:sz w:val="24"/>
          <w:szCs w:val="24"/>
        </w:rPr>
      </w:pPr>
      <w:r>
        <w:rPr>
          <w:rFonts w:ascii="Arial" w:hAnsi="Arial" w:cs="Arial"/>
          <w:sz w:val="24"/>
          <w:szCs w:val="24"/>
        </w:rPr>
        <w:t>13 proficiencies to be achieved</w:t>
      </w:r>
    </w:p>
    <w:p w14:paraId="6E5BD9F2" w14:textId="77777777" w:rsidR="002A1309" w:rsidRDefault="002A1309" w:rsidP="00723962">
      <w:pPr>
        <w:pStyle w:val="NoSpacing"/>
        <w:jc w:val="both"/>
        <w:rPr>
          <w:rFonts w:ascii="Arial" w:hAnsi="Arial" w:cs="Arial"/>
          <w:b/>
          <w:sz w:val="24"/>
          <w:szCs w:val="24"/>
        </w:rPr>
      </w:pPr>
    </w:p>
    <w:p w14:paraId="54C50E07" w14:textId="1CA272AE" w:rsidR="00723962" w:rsidRPr="00C53279" w:rsidRDefault="008D7DAD" w:rsidP="009576BC">
      <w:pPr>
        <w:pStyle w:val="NoSpacing"/>
        <w:spacing w:after="200"/>
        <w:rPr>
          <w:rFonts w:ascii="Arial" w:hAnsi="Arial" w:cs="Arial"/>
          <w:b/>
          <w:sz w:val="24"/>
          <w:szCs w:val="24"/>
        </w:rPr>
      </w:pPr>
      <w:r>
        <w:rPr>
          <w:rFonts w:ascii="Arial" w:hAnsi="Arial" w:cs="Arial"/>
          <w:b/>
          <w:sz w:val="24"/>
          <w:szCs w:val="24"/>
        </w:rPr>
        <w:t xml:space="preserve">Assessment of Proficiencies through </w:t>
      </w:r>
      <w:r w:rsidR="00723962">
        <w:rPr>
          <w:rFonts w:ascii="Arial" w:hAnsi="Arial" w:cs="Arial"/>
          <w:b/>
          <w:sz w:val="24"/>
          <w:szCs w:val="24"/>
        </w:rPr>
        <w:t>Participation in Care</w:t>
      </w:r>
    </w:p>
    <w:p w14:paraId="7AD0137A" w14:textId="55BFFC52" w:rsidR="00723962" w:rsidRDefault="00723962" w:rsidP="009576BC">
      <w:pPr>
        <w:pStyle w:val="NoSpacing"/>
        <w:spacing w:after="200"/>
        <w:rPr>
          <w:rFonts w:ascii="Arial" w:hAnsi="Arial" w:cs="Arial"/>
          <w:sz w:val="24"/>
          <w:szCs w:val="24"/>
        </w:rPr>
      </w:pPr>
      <w:r>
        <w:rPr>
          <w:rFonts w:ascii="Arial" w:hAnsi="Arial" w:cs="Arial"/>
          <w:sz w:val="24"/>
          <w:szCs w:val="24"/>
        </w:rPr>
        <w:t xml:space="preserve">The practice assessor will ultimately be responsible for determining </w:t>
      </w:r>
      <w:r w:rsidR="006433F1">
        <w:rPr>
          <w:rFonts w:ascii="Arial" w:hAnsi="Arial" w:cs="Arial"/>
          <w:sz w:val="24"/>
          <w:szCs w:val="24"/>
        </w:rPr>
        <w:t xml:space="preserve">the assessment </w:t>
      </w:r>
      <w:r>
        <w:rPr>
          <w:rFonts w:ascii="Arial" w:hAnsi="Arial" w:cs="Arial"/>
          <w:sz w:val="24"/>
          <w:szCs w:val="24"/>
        </w:rPr>
        <w:t xml:space="preserve">outcome in practice however, this will involve collaborative discussion with others who support and come into contact with </w:t>
      </w:r>
      <w:r w:rsidR="00BA5198">
        <w:rPr>
          <w:rFonts w:ascii="Arial" w:hAnsi="Arial" w:cs="Arial"/>
          <w:sz w:val="24"/>
          <w:szCs w:val="24"/>
        </w:rPr>
        <w:t>you as you</w:t>
      </w:r>
      <w:r>
        <w:rPr>
          <w:rFonts w:ascii="Arial" w:hAnsi="Arial" w:cs="Arial"/>
          <w:sz w:val="24"/>
          <w:szCs w:val="24"/>
        </w:rPr>
        <w:t xml:space="preserve"> progress through each </w:t>
      </w:r>
      <w:r w:rsidR="006433F1">
        <w:rPr>
          <w:rFonts w:ascii="Arial" w:hAnsi="Arial" w:cs="Arial"/>
          <w:sz w:val="24"/>
          <w:szCs w:val="24"/>
        </w:rPr>
        <w:t>P</w:t>
      </w:r>
      <w:r>
        <w:rPr>
          <w:rFonts w:ascii="Arial" w:hAnsi="Arial" w:cs="Arial"/>
          <w:sz w:val="24"/>
          <w:szCs w:val="24"/>
        </w:rPr>
        <w:t xml:space="preserve">art of </w:t>
      </w:r>
      <w:r w:rsidR="00BA5198">
        <w:rPr>
          <w:rFonts w:ascii="Arial" w:hAnsi="Arial" w:cs="Arial"/>
          <w:sz w:val="24"/>
          <w:szCs w:val="24"/>
        </w:rPr>
        <w:t xml:space="preserve">your </w:t>
      </w:r>
      <w:r>
        <w:rPr>
          <w:rFonts w:ascii="Arial" w:hAnsi="Arial" w:cs="Arial"/>
          <w:sz w:val="24"/>
          <w:szCs w:val="24"/>
        </w:rPr>
        <w:t>programme</w:t>
      </w:r>
      <w:r w:rsidR="0021214D">
        <w:rPr>
          <w:rFonts w:ascii="Arial" w:hAnsi="Arial" w:cs="Arial"/>
          <w:sz w:val="24"/>
          <w:szCs w:val="24"/>
        </w:rPr>
        <w:t xml:space="preserve">. </w:t>
      </w:r>
      <w:r>
        <w:rPr>
          <w:rFonts w:ascii="Arial" w:hAnsi="Arial" w:cs="Arial"/>
          <w:sz w:val="24"/>
          <w:szCs w:val="24"/>
        </w:rPr>
        <w:t xml:space="preserve">The participation in care framework below is designed to assist </w:t>
      </w:r>
      <w:r w:rsidR="00BA5198">
        <w:rPr>
          <w:rFonts w:ascii="Arial" w:hAnsi="Arial" w:cs="Arial"/>
          <w:sz w:val="24"/>
          <w:szCs w:val="24"/>
        </w:rPr>
        <w:t>you</w:t>
      </w:r>
      <w:r>
        <w:rPr>
          <w:rFonts w:ascii="Arial" w:hAnsi="Arial" w:cs="Arial"/>
          <w:sz w:val="24"/>
          <w:szCs w:val="24"/>
        </w:rPr>
        <w:t xml:space="preserve">, and those supporting and assessing </w:t>
      </w:r>
      <w:r w:rsidR="00BA5198">
        <w:rPr>
          <w:rFonts w:ascii="Arial" w:hAnsi="Arial" w:cs="Arial"/>
          <w:sz w:val="24"/>
          <w:szCs w:val="24"/>
        </w:rPr>
        <w:t>you</w:t>
      </w:r>
      <w:r>
        <w:rPr>
          <w:rFonts w:ascii="Arial" w:hAnsi="Arial" w:cs="Arial"/>
          <w:sz w:val="24"/>
          <w:szCs w:val="24"/>
        </w:rPr>
        <w:t xml:space="preserve">, to identify the level of </w:t>
      </w:r>
      <w:r w:rsidR="00BA5198">
        <w:rPr>
          <w:rFonts w:ascii="Arial" w:hAnsi="Arial" w:cs="Arial"/>
          <w:sz w:val="24"/>
          <w:szCs w:val="24"/>
        </w:rPr>
        <w:t>your</w:t>
      </w:r>
      <w:r>
        <w:rPr>
          <w:rFonts w:ascii="Arial" w:hAnsi="Arial" w:cs="Arial"/>
          <w:sz w:val="24"/>
          <w:szCs w:val="24"/>
        </w:rPr>
        <w:t xml:space="preserve"> performance </w:t>
      </w:r>
      <w:r w:rsidR="002A1309">
        <w:rPr>
          <w:rFonts w:ascii="Arial" w:hAnsi="Arial" w:cs="Arial"/>
          <w:sz w:val="24"/>
          <w:szCs w:val="24"/>
        </w:rPr>
        <w:t xml:space="preserve">for each of the </w:t>
      </w:r>
      <w:r w:rsidR="006433F1">
        <w:rPr>
          <w:rFonts w:ascii="Arial" w:hAnsi="Arial" w:cs="Arial"/>
          <w:sz w:val="24"/>
          <w:szCs w:val="24"/>
        </w:rPr>
        <w:t>proficiencies associated with each of the platforms</w:t>
      </w:r>
      <w:r w:rsidR="002A1309">
        <w:rPr>
          <w:rFonts w:ascii="Arial" w:hAnsi="Arial" w:cs="Arial"/>
          <w:sz w:val="24"/>
          <w:szCs w:val="24"/>
        </w:rPr>
        <w:t>.</w:t>
      </w:r>
      <w:r w:rsidR="008B4EE0">
        <w:rPr>
          <w:rFonts w:ascii="Arial" w:hAnsi="Arial" w:cs="Arial"/>
          <w:sz w:val="24"/>
          <w:szCs w:val="24"/>
        </w:rPr>
        <w:t xml:space="preserve"> </w:t>
      </w:r>
    </w:p>
    <w:p w14:paraId="1B883512" w14:textId="7C357D08" w:rsidR="00723962" w:rsidRDefault="00723962" w:rsidP="00EF25D8">
      <w:pPr>
        <w:pStyle w:val="NoSpacing"/>
        <w:numPr>
          <w:ilvl w:val="0"/>
          <w:numId w:val="12"/>
        </w:numPr>
        <w:jc w:val="both"/>
        <w:rPr>
          <w:rFonts w:ascii="Arial" w:hAnsi="Arial" w:cs="Arial"/>
          <w:b/>
          <w:sz w:val="24"/>
          <w:szCs w:val="24"/>
        </w:rPr>
      </w:pPr>
      <w:r>
        <w:rPr>
          <w:rFonts w:ascii="Arial" w:hAnsi="Arial" w:cs="Arial"/>
          <w:b/>
          <w:sz w:val="24"/>
          <w:szCs w:val="24"/>
        </w:rPr>
        <w:t>Participation in C</w:t>
      </w:r>
      <w:r w:rsidR="009A5D65">
        <w:rPr>
          <w:rFonts w:ascii="Arial" w:hAnsi="Arial" w:cs="Arial"/>
          <w:b/>
          <w:sz w:val="24"/>
          <w:szCs w:val="24"/>
        </w:rPr>
        <w:t>are – Dependent to Independent</w:t>
      </w:r>
      <w:r w:rsidR="009F40F6">
        <w:rPr>
          <w:rFonts w:ascii="Arial" w:hAnsi="Arial" w:cs="Arial"/>
          <w:b/>
          <w:sz w:val="24"/>
          <w:szCs w:val="24"/>
        </w:rPr>
        <w:t xml:space="preserve"> (PLPAD 2.0)</w:t>
      </w:r>
      <w:r w:rsidR="008569EF">
        <w:rPr>
          <w:rFonts w:ascii="Arial" w:hAnsi="Arial" w:cs="Arial"/>
          <w:b/>
          <w:sz w:val="24"/>
          <w:szCs w:val="24"/>
        </w:rPr>
        <w:t>*</w:t>
      </w:r>
    </w:p>
    <w:p w14:paraId="5368AFDB" w14:textId="77777777" w:rsidR="00723962" w:rsidRDefault="00723962" w:rsidP="00723962">
      <w:pPr>
        <w:pStyle w:val="NoSpacing"/>
        <w:ind w:left="720"/>
        <w:jc w:val="both"/>
        <w:rPr>
          <w:rFonts w:ascii="Arial" w:hAnsi="Arial" w:cs="Arial"/>
          <w:b/>
          <w:sz w:val="24"/>
          <w:szCs w:val="24"/>
        </w:rPr>
      </w:pPr>
    </w:p>
    <w:p w14:paraId="722F46DD" w14:textId="77777777" w:rsidR="00723962" w:rsidRPr="00BB5C47" w:rsidRDefault="00723962" w:rsidP="00723962">
      <w:pPr>
        <w:pStyle w:val="NoSpacing"/>
        <w:jc w:val="both"/>
        <w:rPr>
          <w:rFonts w:ascii="Arial" w:hAnsi="Arial" w:cs="Arial"/>
          <w:b/>
          <w:sz w:val="24"/>
          <w:szCs w:val="24"/>
        </w:rPr>
      </w:pPr>
      <w:r w:rsidRPr="00BB5C47">
        <w:rPr>
          <w:rFonts w:ascii="Arial" w:hAnsi="Arial" w:cs="Arial"/>
          <w:b/>
          <w:noProof/>
          <w:sz w:val="24"/>
          <w:szCs w:val="24"/>
          <w:lang w:eastAsia="en-GB"/>
        </w:rPr>
        <mc:AlternateContent>
          <mc:Choice Requires="wps">
            <w:drawing>
              <wp:anchor distT="0" distB="0" distL="114300" distR="114300" simplePos="0" relativeHeight="251676160" behindDoc="0" locked="0" layoutInCell="1" allowOverlap="1" wp14:anchorId="757CAF5B" wp14:editId="32BEE228">
                <wp:simplePos x="0" y="0"/>
                <wp:positionH relativeFrom="column">
                  <wp:posOffset>4248150</wp:posOffset>
                </wp:positionH>
                <wp:positionV relativeFrom="paragraph">
                  <wp:posOffset>133350</wp:posOffset>
                </wp:positionV>
                <wp:extent cx="1476000" cy="1116000"/>
                <wp:effectExtent l="0" t="0" r="10160" b="27305"/>
                <wp:wrapNone/>
                <wp:docPr id="4" name="Rectangle 4"/>
                <wp:cNvGraphicFramePr/>
                <a:graphic xmlns:a="http://schemas.openxmlformats.org/drawingml/2006/main">
                  <a:graphicData uri="http://schemas.microsoft.com/office/word/2010/wordprocessingShape">
                    <wps:wsp>
                      <wps:cNvSpPr/>
                      <wps:spPr>
                        <a:xfrm>
                          <a:off x="0" y="0"/>
                          <a:ext cx="1476000" cy="111600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2014AAD3" w14:textId="77777777" w:rsidR="00755109" w:rsidRPr="00A45498" w:rsidRDefault="00755109" w:rsidP="00A45498">
                            <w:pPr>
                              <w:spacing w:after="0" w:line="300" w:lineRule="exact"/>
                              <w:jc w:val="center"/>
                              <w:rPr>
                                <w:sz w:val="22"/>
                              </w:rPr>
                            </w:pPr>
                            <w:r w:rsidRPr="00A45498">
                              <w:rPr>
                                <w:sz w:val="22"/>
                              </w:rPr>
                              <w:t>Independent and confident in coordinating care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57CAF5B" id="Rectangle 4" o:spid="_x0000_s1026" style="position:absolute;left:0;text-align:left;margin-left:334.5pt;margin-top:10.5pt;width:116.2pt;height:87.85pt;z-index:251676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" fillcolor="#5b9bd5 [3204]" strokecolor="#1f4d78 [1604]" strokeweight="1pt">
                <v:textbox>
                  <w:txbxContent>
                    <w:p w14:paraId="2014AAD3" w14:textId="77777777" w:rsidR="00755109" w:rsidRPr="00A45498" w:rsidRDefault="00755109" w:rsidP="00A45498">
                      <w:pPr>
                        <w:spacing w:after="0" w:line="300" w:lineRule="exact"/>
                        <w:jc w:val="center"/>
                        <w:rPr>
                          <w:sz w:val="22"/>
                        </w:rPr>
                      </w:pPr>
                      <w:r w:rsidRPr="00A45498">
                        <w:rPr>
                          <w:sz w:val="22"/>
                        </w:rPr>
                        <w:t>Independent and confident in coordinating care</w:t>
                      </w:r>
                    </w:p>
                  </w:txbxContent>
                </v:textbox>
              </v:rect>
            </w:pict>
          </mc:Fallback>
        </mc:AlternateContent>
      </w:r>
    </w:p>
    <w:p w14:paraId="1ABE721E" w14:textId="77777777" w:rsidR="00723962" w:rsidRPr="00BB5C47" w:rsidRDefault="00723962" w:rsidP="00723962">
      <w:pPr>
        <w:pStyle w:val="NoSpacing"/>
        <w:jc w:val="both"/>
        <w:rPr>
          <w:rFonts w:ascii="Arial" w:hAnsi="Arial" w:cs="Arial"/>
          <w:sz w:val="24"/>
          <w:szCs w:val="24"/>
        </w:rPr>
      </w:pPr>
    </w:p>
    <w:p w14:paraId="172C96AF" w14:textId="77777777" w:rsidR="00723962" w:rsidRPr="00BB5C47" w:rsidRDefault="00723962" w:rsidP="00723962">
      <w:pPr>
        <w:pStyle w:val="NoSpacing"/>
        <w:jc w:val="both"/>
        <w:rPr>
          <w:rFonts w:ascii="Arial" w:hAnsi="Arial" w:cs="Arial"/>
          <w:sz w:val="24"/>
          <w:szCs w:val="24"/>
        </w:rPr>
      </w:pPr>
    </w:p>
    <w:p w14:paraId="249D6A61" w14:textId="29D9239D" w:rsidR="00723962" w:rsidRPr="00BB5C47" w:rsidRDefault="00723962" w:rsidP="00723962">
      <w:pPr>
        <w:pStyle w:val="NoSpacing"/>
        <w:jc w:val="both"/>
        <w:rPr>
          <w:rFonts w:ascii="Arial" w:hAnsi="Arial" w:cs="Arial"/>
          <w:sz w:val="24"/>
          <w:szCs w:val="24"/>
        </w:rPr>
      </w:pPr>
    </w:p>
    <w:p w14:paraId="4606C48F" w14:textId="0A381315" w:rsidR="00723962" w:rsidRPr="00BB5C47" w:rsidRDefault="00A45498" w:rsidP="00723962">
      <w:pPr>
        <w:pStyle w:val="NoSpacing"/>
        <w:jc w:val="both"/>
        <w:rPr>
          <w:rFonts w:ascii="Arial" w:hAnsi="Arial" w:cs="Arial"/>
          <w:sz w:val="24"/>
          <w:szCs w:val="24"/>
        </w:rPr>
      </w:pPr>
      <w:r w:rsidRPr="00BB5C47">
        <w:rPr>
          <w:rFonts w:ascii="Arial" w:hAnsi="Arial" w:cs="Arial"/>
          <w:noProof/>
          <w:sz w:val="24"/>
          <w:szCs w:val="24"/>
          <w:lang w:eastAsia="en-GB"/>
        </w:rPr>
        <mc:AlternateContent>
          <mc:Choice Requires="wps">
            <w:drawing>
              <wp:anchor distT="0" distB="0" distL="114300" distR="114300" simplePos="0" relativeHeight="251675136" behindDoc="0" locked="0" layoutInCell="1" allowOverlap="1" wp14:anchorId="46590B4A" wp14:editId="1D472496">
                <wp:simplePos x="0" y="0"/>
                <wp:positionH relativeFrom="column">
                  <wp:posOffset>2114550</wp:posOffset>
                </wp:positionH>
                <wp:positionV relativeFrom="paragraph">
                  <wp:posOffset>78740</wp:posOffset>
                </wp:positionV>
                <wp:extent cx="1475740" cy="1115695"/>
                <wp:effectExtent l="0" t="0" r="10160" b="27305"/>
                <wp:wrapNone/>
                <wp:docPr id="9" name="Rectangle 9"/>
                <wp:cNvGraphicFramePr/>
                <a:graphic xmlns:a="http://schemas.openxmlformats.org/drawingml/2006/main">
                  <a:graphicData uri="http://schemas.microsoft.com/office/word/2010/wordprocessingShape">
                    <wps:wsp>
                      <wps:cNvSpPr/>
                      <wps:spPr>
                        <a:xfrm>
                          <a:off x="0" y="0"/>
                          <a:ext cx="1475740" cy="111569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590FA542" w14:textId="77777777" w:rsidR="00755109" w:rsidRPr="00A45498" w:rsidRDefault="00755109" w:rsidP="00A45498">
                            <w:pPr>
                              <w:spacing w:after="0" w:line="300" w:lineRule="exact"/>
                              <w:jc w:val="center"/>
                              <w:rPr>
                                <w:sz w:val="22"/>
                              </w:rPr>
                            </w:pPr>
                            <w:r w:rsidRPr="00A45498">
                              <w:rPr>
                                <w:sz w:val="22"/>
                              </w:rPr>
                              <w:t>Developing independence in delivering care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6590B4A" id="Rectangle 9" o:spid="_x0000_s1027" style="position:absolute;left:0;text-align:left;margin-left:166.5pt;margin-top:6.2pt;width:116.2pt;height:87.85pt;z-index:25167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" fillcolor="#5b9bd5 [3204]" strokecolor="#1f4d78 [1604]" strokeweight="1pt">
                <v:textbox>
                  <w:txbxContent>
                    <w:p w14:paraId="590FA542" w14:textId="77777777" w:rsidR="00755109" w:rsidRPr="00A45498" w:rsidRDefault="00755109" w:rsidP="00A45498">
                      <w:pPr>
                        <w:spacing w:after="0" w:line="300" w:lineRule="exact"/>
                        <w:jc w:val="center"/>
                        <w:rPr>
                          <w:sz w:val="22"/>
                        </w:rPr>
                      </w:pPr>
                      <w:r w:rsidRPr="00A45498">
                        <w:rPr>
                          <w:sz w:val="22"/>
                        </w:rPr>
                        <w:t>Developing independence in delivering care</w:t>
                      </w:r>
                    </w:p>
                  </w:txbxContent>
                </v:textbox>
              </v:rect>
            </w:pict>
          </mc:Fallback>
        </mc:AlternateContent>
      </w:r>
    </w:p>
    <w:p w14:paraId="0CAF7A11" w14:textId="21032027" w:rsidR="00723962" w:rsidRPr="00BB5C47" w:rsidRDefault="00723962" w:rsidP="00723962">
      <w:pPr>
        <w:pStyle w:val="NoSpacing"/>
        <w:jc w:val="both"/>
        <w:rPr>
          <w:rFonts w:ascii="Arial" w:hAnsi="Arial" w:cs="Arial"/>
          <w:sz w:val="24"/>
          <w:szCs w:val="24"/>
        </w:rPr>
      </w:pPr>
    </w:p>
    <w:p w14:paraId="42EAA907" w14:textId="0FF53B62" w:rsidR="00723962" w:rsidRPr="00BB5C47" w:rsidRDefault="00365C8B" w:rsidP="00723962">
      <w:pPr>
        <w:pStyle w:val="NoSpacing"/>
        <w:jc w:val="both"/>
        <w:rPr>
          <w:rFonts w:ascii="Arial" w:hAnsi="Arial" w:cs="Arial"/>
          <w:sz w:val="24"/>
          <w:szCs w:val="24"/>
        </w:rPr>
      </w:pPr>
      <w:r w:rsidRPr="00BB5C47">
        <w:rPr>
          <w:rFonts w:ascii="Arial" w:hAnsi="Arial" w:cs="Arial"/>
          <w:noProof/>
          <w:sz w:val="24"/>
          <w:szCs w:val="24"/>
          <w:lang w:eastAsia="en-GB"/>
        </w:rPr>
        <mc:AlternateContent>
          <mc:Choice Requires="wps">
            <w:drawing>
              <wp:anchor distT="0" distB="0" distL="114300" distR="114300" simplePos="0" relativeHeight="251678208" behindDoc="0" locked="0" layoutInCell="1" allowOverlap="1" wp14:anchorId="2E807E02" wp14:editId="0C5850D5">
                <wp:simplePos x="0" y="0"/>
                <wp:positionH relativeFrom="column">
                  <wp:posOffset>3724275</wp:posOffset>
                </wp:positionH>
                <wp:positionV relativeFrom="paragraph">
                  <wp:posOffset>26035</wp:posOffset>
                </wp:positionV>
                <wp:extent cx="371475" cy="333375"/>
                <wp:effectExtent l="0" t="19050" r="47625" b="28575"/>
                <wp:wrapNone/>
                <wp:docPr id="7" name="Bent-Up Arrow 7"/>
                <wp:cNvGraphicFramePr/>
                <a:graphic xmlns:a="http://schemas.openxmlformats.org/drawingml/2006/main">
                  <a:graphicData uri="http://schemas.microsoft.com/office/word/2010/wordprocessingShape">
                    <wps:wsp>
                      <wps:cNvSpPr/>
                      <wps:spPr>
                        <a:xfrm>
                          <a:off x="0" y="0"/>
                          <a:ext cx="371475" cy="333375"/>
                        </a:xfrm>
                        <a:prstGeom prst="bentUp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E37D2F2" id="Bent-Up Arrow 7" o:spid="_x0000_s1026" style="position:absolute;margin-left:293.25pt;margin-top:2.05pt;width:29.25pt;height:26.25pt;z-index:251678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71475,3333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" path="m,250031r246459,l246459,83344r-41671,l288131,r83344,83344l329803,83344r,250031l,333375,,250031xe" fillcolor="#5b9bd5 [3204]" strokecolor="#1f4d78 [1604]" strokeweight="1pt">
                <v:stroke joinstyle="miter"/>
                <v:path arrowok="t" o:connecttype="custom" o:connectlocs="0,250031;246459,250031;246459,83344;204788,83344;288131,0;371475,83344;329803,83344;329803,333375;0,333375;0,250031" o:connectangles="0,0,0,0,0,0,0,0,0,0"/>
              </v:shape>
            </w:pict>
          </mc:Fallback>
        </mc:AlternateContent>
      </w:r>
    </w:p>
    <w:p w14:paraId="3F635CFE" w14:textId="506EFC52" w:rsidR="00723962" w:rsidRPr="00BB5C47" w:rsidRDefault="00723962" w:rsidP="00723962">
      <w:pPr>
        <w:pStyle w:val="NoSpacing"/>
        <w:jc w:val="both"/>
        <w:rPr>
          <w:rFonts w:ascii="Arial" w:hAnsi="Arial" w:cs="Arial"/>
          <w:sz w:val="24"/>
          <w:szCs w:val="24"/>
        </w:rPr>
      </w:pPr>
    </w:p>
    <w:p w14:paraId="61F341E1" w14:textId="4CD52BDC" w:rsidR="00723962" w:rsidRPr="00BB5C47" w:rsidRDefault="00723962" w:rsidP="00723962">
      <w:pPr>
        <w:pStyle w:val="NoSpacing"/>
        <w:jc w:val="both"/>
        <w:rPr>
          <w:rFonts w:ascii="Arial" w:hAnsi="Arial" w:cs="Arial"/>
          <w:sz w:val="24"/>
          <w:szCs w:val="24"/>
        </w:rPr>
      </w:pPr>
      <w:r w:rsidRPr="00BB5C47">
        <w:rPr>
          <w:rFonts w:ascii="Arial" w:hAnsi="Arial" w:cs="Arial"/>
          <w:noProof/>
          <w:sz w:val="24"/>
          <w:szCs w:val="24"/>
          <w:lang w:eastAsia="en-GB"/>
        </w:rPr>
        <mc:AlternateContent>
          <mc:Choice Requires="wps">
            <w:drawing>
              <wp:anchor distT="0" distB="0" distL="114300" distR="114300" simplePos="0" relativeHeight="251674112" behindDoc="0" locked="0" layoutInCell="1" allowOverlap="1" wp14:anchorId="44477C5E" wp14:editId="114BD681">
                <wp:simplePos x="0" y="0"/>
                <wp:positionH relativeFrom="column">
                  <wp:posOffset>13970</wp:posOffset>
                </wp:positionH>
                <wp:positionV relativeFrom="paragraph">
                  <wp:posOffset>50800</wp:posOffset>
                </wp:positionV>
                <wp:extent cx="1476000" cy="1116000"/>
                <wp:effectExtent l="0" t="0" r="10160" b="27305"/>
                <wp:wrapNone/>
                <wp:docPr id="11" name="Rectangle 11"/>
                <wp:cNvGraphicFramePr/>
                <a:graphic xmlns:a="http://schemas.openxmlformats.org/drawingml/2006/main">
                  <a:graphicData uri="http://schemas.microsoft.com/office/word/2010/wordprocessingShape">
                    <wps:wsp>
                      <wps:cNvSpPr/>
                      <wps:spPr>
                        <a:xfrm>
                          <a:off x="0" y="0"/>
                          <a:ext cx="1476000" cy="111600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69F7BE2E" w14:textId="77777777" w:rsidR="00755109" w:rsidRPr="00A45498" w:rsidRDefault="00755109" w:rsidP="00A45498">
                            <w:pPr>
                              <w:spacing w:after="0" w:line="300" w:lineRule="exact"/>
                              <w:jc w:val="center"/>
                              <w:rPr>
                                <w:sz w:val="22"/>
                              </w:rPr>
                            </w:pPr>
                            <w:r w:rsidRPr="00A45498">
                              <w:rPr>
                                <w:sz w:val="22"/>
                              </w:rPr>
                              <w:t>Dependent but developing confidence through guided participation in care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4477C5E" id="Rectangle 11" o:spid="_x0000_s1028" style="position:absolute;left:0;text-align:left;margin-left:1.1pt;margin-top:4pt;width:116.2pt;height:87.85pt;z-index:25167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" fillcolor="#5b9bd5 [3204]" strokecolor="#1f4d78 [1604]" strokeweight="1pt">
                <v:textbox>
                  <w:txbxContent>
                    <w:p w14:paraId="69F7BE2E" w14:textId="77777777" w:rsidR="00755109" w:rsidRPr="00A45498" w:rsidRDefault="00755109" w:rsidP="00A45498">
                      <w:pPr>
                        <w:spacing w:after="0" w:line="300" w:lineRule="exact"/>
                        <w:jc w:val="center"/>
                        <w:rPr>
                          <w:sz w:val="22"/>
                        </w:rPr>
                      </w:pPr>
                      <w:r w:rsidRPr="00A45498">
                        <w:rPr>
                          <w:sz w:val="22"/>
                        </w:rPr>
                        <w:t>Dependent but developing confidence through guided participation in care</w:t>
                      </w:r>
                    </w:p>
                  </w:txbxContent>
                </v:textbox>
              </v:rect>
            </w:pict>
          </mc:Fallback>
        </mc:AlternateContent>
      </w:r>
    </w:p>
    <w:p w14:paraId="4C334B20" w14:textId="4B6BDA39" w:rsidR="00723962" w:rsidRPr="00BB5C47" w:rsidRDefault="00365C8B" w:rsidP="00723962">
      <w:pPr>
        <w:pStyle w:val="NoSpacing"/>
        <w:jc w:val="both"/>
        <w:rPr>
          <w:rFonts w:ascii="Arial" w:hAnsi="Arial" w:cs="Arial"/>
          <w:sz w:val="24"/>
          <w:szCs w:val="24"/>
        </w:rPr>
      </w:pPr>
      <w:r w:rsidRPr="00BB5C47">
        <w:rPr>
          <w:rFonts w:ascii="Arial" w:hAnsi="Arial" w:cs="Arial"/>
          <w:noProof/>
          <w:sz w:val="24"/>
          <w:szCs w:val="24"/>
          <w:lang w:eastAsia="en-GB"/>
        </w:rPr>
        <mc:AlternateContent>
          <mc:Choice Requires="wps">
            <w:drawing>
              <wp:anchor distT="0" distB="0" distL="114300" distR="114300" simplePos="0" relativeHeight="251677184" behindDoc="0" locked="0" layoutInCell="1" allowOverlap="1" wp14:anchorId="45032203" wp14:editId="1EFD0C67">
                <wp:simplePos x="0" y="0"/>
                <wp:positionH relativeFrom="column">
                  <wp:posOffset>1619250</wp:posOffset>
                </wp:positionH>
                <wp:positionV relativeFrom="paragraph">
                  <wp:posOffset>171450</wp:posOffset>
                </wp:positionV>
                <wp:extent cx="333375" cy="333375"/>
                <wp:effectExtent l="0" t="19050" r="47625" b="28575"/>
                <wp:wrapNone/>
                <wp:docPr id="6" name="Bent-Up Arrow 6"/>
                <wp:cNvGraphicFramePr/>
                <a:graphic xmlns:a="http://schemas.openxmlformats.org/drawingml/2006/main">
                  <a:graphicData uri="http://schemas.microsoft.com/office/word/2010/wordprocessingShape">
                    <wps:wsp>
                      <wps:cNvSpPr/>
                      <wps:spPr>
                        <a:xfrm>
                          <a:off x="0" y="0"/>
                          <a:ext cx="333375" cy="333375"/>
                        </a:xfrm>
                        <a:prstGeom prst="bentUp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7CC9849" id="Bent-Up Arrow 6" o:spid="_x0000_s1026" style="position:absolute;margin-left:127.5pt;margin-top:13.5pt;width:26.25pt;height:26.25pt;z-index:25167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33375,3333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" path="m,250031r208359,l208359,83344r-41671,l250031,r83344,83344l291703,83344r,250031l,333375,,250031xe" fillcolor="#5b9bd5 [3204]" strokecolor="#1f4d78 [1604]" strokeweight="1pt">
                <v:stroke joinstyle="miter"/>
                <v:path arrowok="t" o:connecttype="custom" o:connectlocs="0,250031;208359,250031;208359,83344;166688,83344;250031,0;333375,83344;291703,83344;291703,333375;0,333375;0,250031" o:connectangles="0,0,0,0,0,0,0,0,0,0"/>
              </v:shape>
            </w:pict>
          </mc:Fallback>
        </mc:AlternateContent>
      </w:r>
    </w:p>
    <w:p w14:paraId="66D5E42A" w14:textId="6469D70C" w:rsidR="00723962" w:rsidRPr="00BB5C47" w:rsidRDefault="00723962" w:rsidP="00723962">
      <w:pPr>
        <w:pStyle w:val="NoSpacing"/>
        <w:jc w:val="both"/>
        <w:rPr>
          <w:rFonts w:ascii="Arial" w:hAnsi="Arial" w:cs="Arial"/>
          <w:sz w:val="24"/>
          <w:szCs w:val="24"/>
        </w:rPr>
      </w:pPr>
    </w:p>
    <w:p w14:paraId="369EFB6C" w14:textId="690D104F" w:rsidR="00723962" w:rsidRPr="00BB5C47" w:rsidRDefault="00723962" w:rsidP="00723962">
      <w:pPr>
        <w:pStyle w:val="NoSpacing"/>
        <w:jc w:val="both"/>
        <w:rPr>
          <w:rFonts w:ascii="Arial" w:hAnsi="Arial" w:cs="Arial"/>
          <w:sz w:val="24"/>
          <w:szCs w:val="24"/>
        </w:rPr>
      </w:pPr>
    </w:p>
    <w:p w14:paraId="0C2021C0" w14:textId="77777777" w:rsidR="00723962" w:rsidRPr="00BB5C47" w:rsidRDefault="00723962" w:rsidP="00723962">
      <w:pPr>
        <w:pStyle w:val="NoSpacing"/>
        <w:jc w:val="both"/>
        <w:rPr>
          <w:rFonts w:ascii="Arial" w:hAnsi="Arial" w:cs="Arial"/>
          <w:sz w:val="24"/>
          <w:szCs w:val="24"/>
        </w:rPr>
      </w:pPr>
    </w:p>
    <w:p w14:paraId="47BB691D" w14:textId="77777777" w:rsidR="00723962" w:rsidRPr="00BB5C47" w:rsidRDefault="00CE09F9" w:rsidP="00723962">
      <w:pPr>
        <w:pStyle w:val="NoSpacing"/>
        <w:jc w:val="both"/>
        <w:rPr>
          <w:rFonts w:ascii="Arial" w:hAnsi="Arial" w:cs="Arial"/>
          <w:sz w:val="24"/>
          <w:szCs w:val="24"/>
        </w:rPr>
      </w:pPr>
      <w:r w:rsidRPr="00BB5C47">
        <w:rPr>
          <w:rFonts w:ascii="Arial" w:hAnsi="Arial" w:cs="Arial"/>
          <w:noProof/>
          <w:sz w:val="24"/>
          <w:szCs w:val="24"/>
          <w:lang w:eastAsia="en-GB"/>
        </w:rPr>
        <mc:AlternateContent>
          <mc:Choice Requires="wps">
            <w:drawing>
              <wp:anchor distT="0" distB="0" distL="114300" distR="114300" simplePos="0" relativeHeight="251679232" behindDoc="0" locked="0" layoutInCell="1" allowOverlap="1" wp14:anchorId="47CB12C6" wp14:editId="549BFE9C">
                <wp:simplePos x="0" y="0"/>
                <wp:positionH relativeFrom="column">
                  <wp:posOffset>4206875</wp:posOffset>
                </wp:positionH>
                <wp:positionV relativeFrom="paragraph">
                  <wp:posOffset>10795</wp:posOffset>
                </wp:positionV>
                <wp:extent cx="1057275" cy="302150"/>
                <wp:effectExtent l="0" t="0" r="9525" b="3175"/>
                <wp:wrapNone/>
                <wp:docPr id="13" name="Rectangle 13"/>
                <wp:cNvGraphicFramePr/>
                <a:graphic xmlns:a="http://schemas.openxmlformats.org/drawingml/2006/main">
                  <a:graphicData uri="http://schemas.microsoft.com/office/word/2010/wordprocessingShape">
                    <wps:wsp>
                      <wps:cNvSpPr/>
                      <wps:spPr>
                        <a:xfrm>
                          <a:off x="0" y="0"/>
                          <a:ext cx="1057275" cy="302150"/>
                        </a:xfrm>
                        <a:prstGeom prst="rect">
                          <a:avLst/>
                        </a:prstGeom>
                        <a:ln>
                          <a:noFill/>
                        </a:ln>
                      </wps:spPr>
                      <wps:style>
                        <a:lnRef idx="2">
                          <a:schemeClr val="accent1"/>
                        </a:lnRef>
                        <a:fillRef idx="1">
                          <a:schemeClr val="lt1"/>
                        </a:fillRef>
                        <a:effectRef idx="0">
                          <a:schemeClr val="accent1"/>
                        </a:effectRef>
                        <a:fontRef idx="minor">
                          <a:schemeClr val="dk1"/>
                        </a:fontRef>
                      </wps:style>
                      <wps:txbx>
                        <w:txbxContent>
                          <w:p w14:paraId="34EB3740" w14:textId="77777777" w:rsidR="00755109" w:rsidRDefault="00755109" w:rsidP="00723962">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47CB12C6" id="Rectangle 13" o:spid="_x0000_s1029" style="position:absolute;left:0;text-align:left;margin-left:331.25pt;margin-top:.85pt;width:83.25pt;height:23.8pt;z-index:2516792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" fillcolor="white [3201]" stroked="f" strokeweight="1pt">
                <v:textbox>
                  <w:txbxContent>
                    <w:p w14:paraId="34EB3740" w14:textId="77777777" w:rsidR="00755109" w:rsidRDefault="00755109" w:rsidP="00723962">
                      <w:pPr>
                        <w:jc w:val="center"/>
                      </w:pPr>
                    </w:p>
                  </w:txbxContent>
                </v:textbox>
              </v:rect>
            </w:pict>
          </mc:Fallback>
        </mc:AlternateContent>
      </w:r>
      <w:r w:rsidR="00723962" w:rsidRPr="00BB5C47">
        <w:rPr>
          <w:rFonts w:ascii="Arial" w:hAnsi="Arial" w:cs="Arial"/>
          <w:sz w:val="24"/>
          <w:szCs w:val="24"/>
        </w:rPr>
        <w:tab/>
      </w:r>
    </w:p>
    <w:p w14:paraId="7BBC575F" w14:textId="77777777" w:rsidR="00723962" w:rsidRDefault="00723962" w:rsidP="00723962">
      <w:pPr>
        <w:pStyle w:val="NoSpacing"/>
        <w:jc w:val="both"/>
        <w:rPr>
          <w:rFonts w:ascii="Arial" w:hAnsi="Arial" w:cs="Arial"/>
          <w:sz w:val="24"/>
          <w:szCs w:val="24"/>
        </w:rPr>
      </w:pPr>
    </w:p>
    <w:p w14:paraId="0370CF8D" w14:textId="2BFF3A7D" w:rsidR="00723962" w:rsidRPr="00BB5C47" w:rsidRDefault="00723962" w:rsidP="00723962">
      <w:pPr>
        <w:pStyle w:val="NoSpacing"/>
        <w:jc w:val="both"/>
        <w:rPr>
          <w:rFonts w:ascii="Arial" w:hAnsi="Arial" w:cs="Arial"/>
          <w:sz w:val="24"/>
          <w:szCs w:val="24"/>
        </w:rPr>
      </w:pPr>
      <w:r w:rsidRPr="00BB5C47">
        <w:rPr>
          <w:rFonts w:ascii="Arial" w:hAnsi="Arial" w:cs="Arial"/>
          <w:noProof/>
          <w:sz w:val="24"/>
          <w:szCs w:val="24"/>
          <w:lang w:eastAsia="en-GB"/>
        </w:rPr>
        <mc:AlternateContent>
          <mc:Choice Requires="wps">
            <w:drawing>
              <wp:anchor distT="0" distB="0" distL="114300" distR="114300" simplePos="0" relativeHeight="251683328" behindDoc="0" locked="0" layoutInCell="1" allowOverlap="1" wp14:anchorId="7F8387DA" wp14:editId="383103E5">
                <wp:simplePos x="0" y="0"/>
                <wp:positionH relativeFrom="column">
                  <wp:posOffset>2057400</wp:posOffset>
                </wp:positionH>
                <wp:positionV relativeFrom="paragraph">
                  <wp:posOffset>132080</wp:posOffset>
                </wp:positionV>
                <wp:extent cx="1581150" cy="447319"/>
                <wp:effectExtent l="0" t="0" r="19050" b="10160"/>
                <wp:wrapNone/>
                <wp:docPr id="15" name="Freeform 15"/>
                <wp:cNvGraphicFramePr/>
                <a:graphic xmlns:a="http://schemas.openxmlformats.org/drawingml/2006/main">
                  <a:graphicData uri="http://schemas.microsoft.com/office/word/2010/wordprocessingShape">
                    <wps:wsp>
                      <wps:cNvSpPr/>
                      <wps:spPr>
                        <a:xfrm>
                          <a:off x="0" y="0"/>
                          <a:ext cx="1581150" cy="447319"/>
                        </a:xfrm>
                        <a:custGeom>
                          <a:avLst/>
                          <a:gdLst>
                            <a:gd name="connsiteX0" fmla="*/ 0 w 1581150"/>
                            <a:gd name="connsiteY0" fmla="*/ 225407 h 447319"/>
                            <a:gd name="connsiteX1" fmla="*/ 390525 w 1581150"/>
                            <a:gd name="connsiteY1" fmla="*/ 6332 h 447319"/>
                            <a:gd name="connsiteX2" fmla="*/ 1009650 w 1581150"/>
                            <a:gd name="connsiteY2" fmla="*/ 444482 h 447319"/>
                            <a:gd name="connsiteX3" fmla="*/ 1581150 w 1581150"/>
                            <a:gd name="connsiteY3" fmla="*/ 206357 h 447319"/>
                            <a:gd name="connsiteX4" fmla="*/ 1581150 w 1581150"/>
                            <a:gd name="connsiteY4" fmla="*/ 206357 h 447319"/>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581150" h="447319">
                              <a:moveTo>
                                <a:pt x="0" y="225407"/>
                              </a:moveTo>
                              <a:cubicBezTo>
                                <a:pt x="111125" y="97613"/>
                                <a:pt x="222250" y="-30181"/>
                                <a:pt x="390525" y="6332"/>
                              </a:cubicBezTo>
                              <a:cubicBezTo>
                                <a:pt x="558800" y="42844"/>
                                <a:pt x="811213" y="411145"/>
                                <a:pt x="1009650" y="444482"/>
                              </a:cubicBezTo>
                              <a:cubicBezTo>
                                <a:pt x="1208088" y="477820"/>
                                <a:pt x="1581150" y="206357"/>
                                <a:pt x="1581150" y="206357"/>
                              </a:cubicBezTo>
                              <a:lnTo>
                                <a:pt x="1581150" y="206357"/>
                              </a:lnTo>
                            </a:path>
                          </a:pathLst>
                        </a:custGeom>
                        <a:noFill/>
                        <a:ln w="3175"/>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5A4F76D5" id="Freeform 15" o:spid="_x0000_s1026" style="position:absolute;margin-left:162pt;margin-top:10.4pt;width:124.5pt;height:35.2pt;z-index:251683328;visibility:visible;mso-wrap-style:square;mso-wrap-distance-left:9pt;mso-wrap-distance-top:0;mso-wrap-distance-right:9pt;mso-wrap-distance-bottom:0;mso-position-horizontal:absolute;mso-position-horizontal-relative:text;mso-position-vertical:absolute;mso-position-vertical-relative:text;v-text-anchor:middle" coordsize="1581150,4473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" path="m,225407c111125,97613,222250,-30181,390525,6332v168275,36512,420688,404813,619125,438150c1208088,477820,1581150,206357,1581150,206357r,e" filled="f" strokecolor="#1f4d78 [1604]" strokeweight=".25pt">
                <v:stroke joinstyle="miter"/>
                <v:path arrowok="t" o:connecttype="custom" o:connectlocs="0,225407;390525,6332;1009650,444482;1581150,206357;1581150,206357" o:connectangles="0,0,0,0,0"/>
              </v:shape>
            </w:pict>
          </mc:Fallback>
        </mc:AlternateConten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96"/>
        <w:gridCol w:w="5670"/>
        <w:gridCol w:w="1694"/>
      </w:tblGrid>
      <w:tr w:rsidR="008B4EE0" w14:paraId="64048B43" w14:textId="77777777" w:rsidTr="008B4EE0">
        <w:tc>
          <w:tcPr>
            <w:tcW w:w="1696" w:type="dxa"/>
          </w:tcPr>
          <w:p w14:paraId="1829A054" w14:textId="130FAD10" w:rsidR="008B4EE0" w:rsidRDefault="008B4EE0" w:rsidP="007442FE">
            <w:pPr>
              <w:pStyle w:val="NoSpacing"/>
              <w:jc w:val="center"/>
              <w:rPr>
                <w:rFonts w:ascii="Arial" w:hAnsi="Arial" w:cs="Arial"/>
                <w:b/>
                <w:sz w:val="24"/>
                <w:szCs w:val="24"/>
              </w:rPr>
            </w:pPr>
            <w:r w:rsidRPr="00BB5C47">
              <w:rPr>
                <w:rFonts w:ascii="Arial" w:hAnsi="Arial" w:cs="Arial"/>
                <w:b/>
                <w:sz w:val="24"/>
                <w:szCs w:val="24"/>
              </w:rPr>
              <w:t xml:space="preserve">Direct </w:t>
            </w:r>
            <w:r>
              <w:rPr>
                <w:rFonts w:ascii="Arial" w:hAnsi="Arial" w:cs="Arial"/>
                <w:b/>
                <w:sz w:val="24"/>
                <w:szCs w:val="24"/>
              </w:rPr>
              <w:br/>
            </w:r>
            <w:r w:rsidRPr="00BB5C47">
              <w:rPr>
                <w:rFonts w:ascii="Arial" w:hAnsi="Arial" w:cs="Arial"/>
                <w:b/>
                <w:sz w:val="24"/>
                <w:szCs w:val="24"/>
              </w:rPr>
              <w:t>Supervision</w:t>
            </w:r>
          </w:p>
        </w:tc>
        <w:tc>
          <w:tcPr>
            <w:tcW w:w="5670" w:type="dxa"/>
          </w:tcPr>
          <w:p w14:paraId="0FF8765C" w14:textId="216CC548" w:rsidR="008B4EE0" w:rsidRDefault="008B4EE0" w:rsidP="00723962">
            <w:pPr>
              <w:pStyle w:val="NoSpacing"/>
              <w:jc w:val="both"/>
              <w:rPr>
                <w:rFonts w:ascii="Arial" w:hAnsi="Arial" w:cs="Arial"/>
                <w:b/>
                <w:sz w:val="24"/>
                <w:szCs w:val="24"/>
              </w:rPr>
            </w:pPr>
            <w:r w:rsidRPr="00BB5C47">
              <w:rPr>
                <w:rFonts w:ascii="Arial" w:hAnsi="Arial" w:cs="Arial"/>
                <w:b/>
                <w:noProof/>
                <w:sz w:val="24"/>
                <w:szCs w:val="24"/>
                <w:lang w:eastAsia="en-GB"/>
              </w:rPr>
              <mc:AlternateContent>
                <mc:Choice Requires="wps">
                  <w:drawing>
                    <wp:anchor distT="0" distB="0" distL="114300" distR="114300" simplePos="0" relativeHeight="251682304" behindDoc="0" locked="0" layoutInCell="1" allowOverlap="1" wp14:anchorId="31A6B404" wp14:editId="5EFD50CC">
                      <wp:simplePos x="0" y="0"/>
                      <wp:positionH relativeFrom="column">
                        <wp:posOffset>265430</wp:posOffset>
                      </wp:positionH>
                      <wp:positionV relativeFrom="paragraph">
                        <wp:posOffset>156210</wp:posOffset>
                      </wp:positionV>
                      <wp:extent cx="2847975" cy="45719"/>
                      <wp:effectExtent l="0" t="76200" r="9525" b="69215"/>
                      <wp:wrapNone/>
                      <wp:docPr id="14" name="Straight Arrow Connector 14"/>
                      <wp:cNvGraphicFramePr/>
                      <a:graphic xmlns:a="http://schemas.openxmlformats.org/drawingml/2006/main">
                        <a:graphicData uri="http://schemas.microsoft.com/office/word/2010/wordprocessingShape">
                          <wps:wsp>
                            <wps:cNvCnPr/>
                            <wps:spPr>
                              <a:xfrm flipV="1">
                                <a:off x="0" y="0"/>
                                <a:ext cx="2847975" cy="45719"/>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77AA268F" id="_x0000_t32" coordsize="21600,21600" o:spt="32" o:oned="t" path="m,l21600,21600e" filled="f">
                      <v:path arrowok="t" fillok="f" o:connecttype="none"/>
                      <o:lock v:ext="edit" shapetype="t"/>
                    </v:shapetype>
                    <v:shape id="Straight Arrow Connector 14" o:spid="_x0000_s1026" type="#_x0000_t32" style="position:absolute;margin-left:20.9pt;margin-top:12.3pt;width:224.25pt;height:3.6pt;flip:y;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" strokecolor="#5b9bd5 [3204]" strokeweight=".5pt">
                      <v:stroke endarrow="open" joinstyle="miter"/>
                    </v:shape>
                  </w:pict>
                </mc:Fallback>
              </mc:AlternateContent>
            </w:r>
          </w:p>
        </w:tc>
        <w:tc>
          <w:tcPr>
            <w:tcW w:w="1694" w:type="dxa"/>
          </w:tcPr>
          <w:p w14:paraId="49E1519B" w14:textId="079E8948" w:rsidR="008B4EE0" w:rsidRDefault="008B4EE0" w:rsidP="007442FE">
            <w:pPr>
              <w:pStyle w:val="NoSpacing"/>
              <w:jc w:val="center"/>
              <w:rPr>
                <w:rFonts w:ascii="Arial" w:hAnsi="Arial" w:cs="Arial"/>
                <w:b/>
                <w:sz w:val="24"/>
                <w:szCs w:val="24"/>
              </w:rPr>
            </w:pPr>
            <w:r w:rsidRPr="00BB5C47">
              <w:rPr>
                <w:rFonts w:ascii="Arial" w:hAnsi="Arial" w:cs="Arial"/>
                <w:b/>
                <w:sz w:val="24"/>
                <w:szCs w:val="24"/>
              </w:rPr>
              <w:t>Indirect Supervision</w:t>
            </w:r>
          </w:p>
        </w:tc>
      </w:tr>
    </w:tbl>
    <w:p w14:paraId="4BF1E72B" w14:textId="77777777" w:rsidR="007442FE" w:rsidRDefault="007442FE" w:rsidP="00723962">
      <w:pPr>
        <w:pStyle w:val="NoSpacing"/>
        <w:jc w:val="both"/>
        <w:rPr>
          <w:rFonts w:ascii="Arial" w:hAnsi="Arial" w:cs="Arial"/>
          <w:b/>
          <w:sz w:val="24"/>
          <w:szCs w:val="24"/>
        </w:rPr>
      </w:pPr>
    </w:p>
    <w:p w14:paraId="19D70767" w14:textId="709980DF" w:rsidR="00723962" w:rsidRPr="00BB5C47" w:rsidRDefault="00723962" w:rsidP="00723962">
      <w:pPr>
        <w:pStyle w:val="NoSpacing"/>
        <w:jc w:val="both"/>
        <w:rPr>
          <w:rFonts w:ascii="Arial" w:hAnsi="Arial" w:cs="Arial"/>
          <w:sz w:val="24"/>
          <w:szCs w:val="24"/>
        </w:rPr>
      </w:pPr>
      <w:r w:rsidRPr="00BB5C47">
        <w:rPr>
          <w:rFonts w:ascii="Arial" w:hAnsi="Arial" w:cs="Arial"/>
          <w:sz w:val="24"/>
          <w:szCs w:val="24"/>
        </w:rPr>
        <w:tab/>
      </w:r>
      <w:r w:rsidRPr="00BB5C47">
        <w:rPr>
          <w:rFonts w:ascii="Arial" w:hAnsi="Arial" w:cs="Arial"/>
          <w:sz w:val="24"/>
          <w:szCs w:val="24"/>
        </w:rPr>
        <w:tab/>
      </w:r>
      <w:r w:rsidRPr="00BB5C47">
        <w:rPr>
          <w:rFonts w:ascii="Arial" w:hAnsi="Arial" w:cs="Arial"/>
          <w:sz w:val="24"/>
          <w:szCs w:val="24"/>
        </w:rPr>
        <w:tab/>
      </w:r>
      <w:r w:rsidRPr="00BB5C47">
        <w:rPr>
          <w:rFonts w:ascii="Arial" w:hAnsi="Arial" w:cs="Arial"/>
          <w:sz w:val="24"/>
          <w:szCs w:val="24"/>
        </w:rPr>
        <w:tab/>
      </w:r>
      <w:r w:rsidRPr="00BB5C47">
        <w:rPr>
          <w:rFonts w:ascii="Arial" w:hAnsi="Arial" w:cs="Arial"/>
          <w:sz w:val="24"/>
          <w:szCs w:val="24"/>
        </w:rPr>
        <w:tab/>
      </w:r>
      <w:r w:rsidRPr="00BB5C47">
        <w:rPr>
          <w:rFonts w:ascii="Arial" w:hAnsi="Arial" w:cs="Arial"/>
          <w:sz w:val="24"/>
          <w:szCs w:val="24"/>
        </w:rPr>
        <w:tab/>
      </w:r>
    </w:p>
    <w:p w14:paraId="16E71E23" w14:textId="5612FB7A" w:rsidR="006433F1" w:rsidRDefault="006433F1" w:rsidP="009576BC">
      <w:pPr>
        <w:pStyle w:val="NoSpacing"/>
        <w:spacing w:after="200"/>
        <w:rPr>
          <w:rFonts w:ascii="Arial" w:hAnsi="Arial" w:cs="Arial"/>
          <w:sz w:val="24"/>
          <w:szCs w:val="24"/>
        </w:rPr>
      </w:pPr>
      <w:r>
        <w:rPr>
          <w:rFonts w:ascii="Arial" w:hAnsi="Arial" w:cs="Arial"/>
          <w:sz w:val="24"/>
          <w:szCs w:val="24"/>
        </w:rPr>
        <w:t>The description of each level of participation</w:t>
      </w:r>
      <w:r w:rsidR="005329A8">
        <w:rPr>
          <w:rFonts w:ascii="Arial" w:hAnsi="Arial" w:cs="Arial"/>
          <w:sz w:val="24"/>
          <w:szCs w:val="24"/>
        </w:rPr>
        <w:t>, detailed in the diagram above, and explained in more detail below,</w:t>
      </w:r>
      <w:r w:rsidR="00985A5D">
        <w:rPr>
          <w:rFonts w:ascii="Arial" w:hAnsi="Arial" w:cs="Arial"/>
          <w:sz w:val="24"/>
          <w:szCs w:val="24"/>
        </w:rPr>
        <w:t xml:space="preserve"> will help </w:t>
      </w:r>
      <w:r>
        <w:rPr>
          <w:rFonts w:ascii="Arial" w:hAnsi="Arial" w:cs="Arial"/>
          <w:sz w:val="24"/>
          <w:szCs w:val="24"/>
        </w:rPr>
        <w:t>you and your practice supervisor(s)/assessor(s) to und</w:t>
      </w:r>
      <w:r w:rsidR="005329A8">
        <w:rPr>
          <w:rFonts w:ascii="Arial" w:hAnsi="Arial" w:cs="Arial"/>
          <w:sz w:val="24"/>
          <w:szCs w:val="24"/>
        </w:rPr>
        <w:t xml:space="preserve">erstand what is expected of you as a student </w:t>
      </w:r>
      <w:r>
        <w:rPr>
          <w:rFonts w:ascii="Arial" w:hAnsi="Arial" w:cs="Arial"/>
          <w:sz w:val="24"/>
          <w:szCs w:val="24"/>
        </w:rPr>
        <w:t xml:space="preserve">by the end of each Part of your programme. </w:t>
      </w:r>
      <w:r w:rsidR="00985A5D">
        <w:rPr>
          <w:rFonts w:ascii="Arial" w:hAnsi="Arial" w:cs="Arial"/>
          <w:sz w:val="24"/>
          <w:szCs w:val="24"/>
        </w:rPr>
        <w:t>The explanation below</w:t>
      </w:r>
      <w:r>
        <w:rPr>
          <w:rFonts w:ascii="Arial" w:hAnsi="Arial" w:cs="Arial"/>
          <w:sz w:val="24"/>
          <w:szCs w:val="24"/>
        </w:rPr>
        <w:t xml:space="preserve"> outline</w:t>
      </w:r>
      <w:r w:rsidR="00985A5D">
        <w:rPr>
          <w:rFonts w:ascii="Arial" w:hAnsi="Arial" w:cs="Arial"/>
          <w:sz w:val="24"/>
          <w:szCs w:val="24"/>
        </w:rPr>
        <w:t>s</w:t>
      </w:r>
      <w:r>
        <w:rPr>
          <w:rFonts w:ascii="Arial" w:hAnsi="Arial" w:cs="Arial"/>
          <w:sz w:val="24"/>
          <w:szCs w:val="24"/>
        </w:rPr>
        <w:t xml:space="preserve"> the expected level of performance which must be demonstrated</w:t>
      </w:r>
      <w:r w:rsidR="00985A5D">
        <w:rPr>
          <w:rFonts w:ascii="Arial" w:hAnsi="Arial" w:cs="Arial"/>
          <w:sz w:val="24"/>
          <w:szCs w:val="24"/>
        </w:rPr>
        <w:t xml:space="preserve"> by the end of each Part</w:t>
      </w:r>
      <w:r>
        <w:rPr>
          <w:rFonts w:ascii="Arial" w:hAnsi="Arial" w:cs="Arial"/>
          <w:sz w:val="24"/>
          <w:szCs w:val="24"/>
        </w:rPr>
        <w:t>, as well as the level of assistance you can expect to receive from your practice supervisor(s)/assessor;</w:t>
      </w:r>
    </w:p>
    <w:p w14:paraId="64CC17DA" w14:textId="10BCC760" w:rsidR="00723962" w:rsidRPr="0073687C" w:rsidRDefault="00723962" w:rsidP="009576BC">
      <w:pPr>
        <w:pStyle w:val="NoSpacing"/>
        <w:numPr>
          <w:ilvl w:val="0"/>
          <w:numId w:val="12"/>
        </w:numPr>
        <w:rPr>
          <w:rFonts w:ascii="Arial" w:hAnsi="Arial" w:cs="Arial"/>
          <w:sz w:val="24"/>
          <w:szCs w:val="24"/>
        </w:rPr>
      </w:pPr>
      <w:r>
        <w:rPr>
          <w:rFonts w:ascii="Arial" w:hAnsi="Arial" w:cs="Arial"/>
          <w:b/>
          <w:sz w:val="24"/>
          <w:szCs w:val="24"/>
        </w:rPr>
        <w:t>Participation in Care – Explanation of Levels of Participation</w:t>
      </w:r>
    </w:p>
    <w:p w14:paraId="353957E9" w14:textId="77777777" w:rsidR="0073687C" w:rsidRPr="00BB5C47" w:rsidRDefault="0073687C" w:rsidP="009576BC">
      <w:pPr>
        <w:pStyle w:val="NoSpacing"/>
        <w:ind w:left="360"/>
        <w:rPr>
          <w:rFonts w:ascii="Arial" w:hAnsi="Arial" w:cs="Arial"/>
          <w:sz w:val="24"/>
          <w:szCs w:val="24"/>
        </w:rPr>
      </w:pPr>
    </w:p>
    <w:p w14:paraId="04BBF94A" w14:textId="5CEF55BF" w:rsidR="00723962" w:rsidRDefault="009A5D65" w:rsidP="009576BC">
      <w:pPr>
        <w:pStyle w:val="NoSpacing"/>
        <w:numPr>
          <w:ilvl w:val="1"/>
          <w:numId w:val="12"/>
        </w:numPr>
        <w:ind w:left="1276"/>
        <w:rPr>
          <w:rFonts w:ascii="Arial" w:hAnsi="Arial" w:cs="Arial"/>
          <w:sz w:val="24"/>
          <w:szCs w:val="24"/>
        </w:rPr>
      </w:pPr>
      <w:r>
        <w:rPr>
          <w:rFonts w:ascii="Arial" w:hAnsi="Arial" w:cs="Arial"/>
          <w:sz w:val="24"/>
          <w:szCs w:val="24"/>
          <w:u w:val="single"/>
        </w:rPr>
        <w:t>Dependent</w:t>
      </w:r>
      <w:r w:rsidR="00723962" w:rsidRPr="003E42C4">
        <w:rPr>
          <w:rFonts w:ascii="Arial" w:hAnsi="Arial" w:cs="Arial"/>
          <w:sz w:val="24"/>
          <w:szCs w:val="24"/>
          <w:u w:val="single"/>
        </w:rPr>
        <w:t xml:space="preserve"> </w:t>
      </w:r>
      <w:r w:rsidR="00723962" w:rsidRPr="00BB5C47">
        <w:rPr>
          <w:rFonts w:ascii="Arial" w:hAnsi="Arial" w:cs="Arial"/>
          <w:sz w:val="24"/>
          <w:szCs w:val="24"/>
        </w:rPr>
        <w:t xml:space="preserve">– </w:t>
      </w:r>
      <w:r w:rsidR="00723962">
        <w:rPr>
          <w:rFonts w:ascii="Arial" w:hAnsi="Arial" w:cs="Arial"/>
          <w:sz w:val="24"/>
          <w:szCs w:val="24"/>
        </w:rPr>
        <w:t xml:space="preserve">Minimal standard of participation in care to be achieved by the end of </w:t>
      </w:r>
      <w:r w:rsidR="00723962" w:rsidRPr="00BB5C47">
        <w:rPr>
          <w:rFonts w:ascii="Arial" w:hAnsi="Arial" w:cs="Arial"/>
          <w:sz w:val="24"/>
          <w:szCs w:val="24"/>
        </w:rPr>
        <w:t>Part 1 of nursing students’ programme</w:t>
      </w:r>
      <w:r w:rsidR="006433F1">
        <w:rPr>
          <w:rFonts w:ascii="Arial" w:hAnsi="Arial" w:cs="Arial"/>
          <w:sz w:val="24"/>
          <w:szCs w:val="24"/>
        </w:rPr>
        <w:t xml:space="preserve">. </w:t>
      </w:r>
    </w:p>
    <w:p w14:paraId="1E03BCDB" w14:textId="63574BAF" w:rsidR="006433F1" w:rsidRPr="004B1E02" w:rsidRDefault="006433F1" w:rsidP="009576BC">
      <w:pPr>
        <w:pStyle w:val="NoSpacing"/>
        <w:numPr>
          <w:ilvl w:val="2"/>
          <w:numId w:val="12"/>
        </w:numPr>
        <w:spacing w:after="200"/>
        <w:ind w:left="1985" w:hanging="357"/>
        <w:rPr>
          <w:rFonts w:ascii="Arial" w:hAnsi="Arial" w:cs="Arial"/>
          <w:sz w:val="24"/>
          <w:szCs w:val="24"/>
        </w:rPr>
      </w:pPr>
      <w:r w:rsidRPr="004B1E02">
        <w:rPr>
          <w:rFonts w:ascii="Arial" w:hAnsi="Arial" w:cs="Arial"/>
          <w:sz w:val="24"/>
          <w:szCs w:val="24"/>
          <w:u w:val="single"/>
        </w:rPr>
        <w:t>You will be working closely with your practice supervisor who will direct and guide you</w:t>
      </w:r>
      <w:r w:rsidRPr="004B1E02">
        <w:rPr>
          <w:rFonts w:ascii="Arial" w:hAnsi="Arial" w:cs="Arial"/>
          <w:sz w:val="24"/>
          <w:szCs w:val="24"/>
        </w:rPr>
        <w:t>. Through this guided participation in care, you will be able to demonstrate delivery of safe, effective, person-centred care in a professional manner using appropriate nursing skills</w:t>
      </w:r>
      <w:r w:rsidR="00CD14DF" w:rsidRPr="004B1E02">
        <w:rPr>
          <w:rFonts w:ascii="Arial" w:hAnsi="Arial" w:cs="Arial"/>
          <w:sz w:val="24"/>
          <w:szCs w:val="24"/>
        </w:rPr>
        <w:t>. You will also demonstrate a professionalism in your attitudes and values as well as a positive attitude to own learning</w:t>
      </w:r>
    </w:p>
    <w:p w14:paraId="3A573F5C" w14:textId="6BEDC84E" w:rsidR="00723962" w:rsidRDefault="00723962" w:rsidP="009576BC">
      <w:pPr>
        <w:pStyle w:val="NoSpacing"/>
        <w:numPr>
          <w:ilvl w:val="1"/>
          <w:numId w:val="12"/>
        </w:numPr>
        <w:ind w:left="1276"/>
        <w:rPr>
          <w:rFonts w:ascii="Arial" w:hAnsi="Arial" w:cs="Arial"/>
          <w:sz w:val="24"/>
          <w:szCs w:val="24"/>
        </w:rPr>
      </w:pPr>
      <w:r w:rsidRPr="003E42C4">
        <w:rPr>
          <w:rFonts w:ascii="Arial" w:hAnsi="Arial" w:cs="Arial"/>
          <w:sz w:val="24"/>
          <w:szCs w:val="24"/>
          <w:u w:val="single"/>
        </w:rPr>
        <w:t>Developing Independence</w:t>
      </w:r>
      <w:r w:rsidRPr="00BB5C47">
        <w:rPr>
          <w:rFonts w:ascii="Arial" w:hAnsi="Arial" w:cs="Arial"/>
          <w:sz w:val="24"/>
          <w:szCs w:val="24"/>
        </w:rPr>
        <w:t xml:space="preserve"> – </w:t>
      </w:r>
      <w:r>
        <w:rPr>
          <w:rFonts w:ascii="Arial" w:hAnsi="Arial" w:cs="Arial"/>
          <w:sz w:val="24"/>
          <w:szCs w:val="24"/>
        </w:rPr>
        <w:t xml:space="preserve">Minimum standard of participation in care to be achieved by the end of </w:t>
      </w:r>
      <w:r w:rsidRPr="00BB5C47">
        <w:rPr>
          <w:rFonts w:ascii="Arial" w:hAnsi="Arial" w:cs="Arial"/>
          <w:sz w:val="24"/>
          <w:szCs w:val="24"/>
        </w:rPr>
        <w:t>Part 2 of nursing students’ programme</w:t>
      </w:r>
    </w:p>
    <w:p w14:paraId="1C2A3AF2" w14:textId="178EF0D9" w:rsidR="005329A8" w:rsidRPr="004B1E02" w:rsidRDefault="00985A5D" w:rsidP="009576BC">
      <w:pPr>
        <w:pStyle w:val="NoSpacing"/>
        <w:numPr>
          <w:ilvl w:val="2"/>
          <w:numId w:val="12"/>
        </w:numPr>
        <w:spacing w:after="200"/>
        <w:ind w:left="1985" w:hanging="357"/>
        <w:rPr>
          <w:rFonts w:ascii="Arial" w:hAnsi="Arial" w:cs="Arial"/>
          <w:sz w:val="24"/>
          <w:szCs w:val="24"/>
        </w:rPr>
      </w:pPr>
      <w:r w:rsidRPr="004B1E02">
        <w:rPr>
          <w:rFonts w:ascii="Arial" w:hAnsi="Arial" w:cs="Arial"/>
          <w:sz w:val="24"/>
          <w:szCs w:val="24"/>
        </w:rPr>
        <w:t>Y</w:t>
      </w:r>
      <w:r w:rsidR="005329A8" w:rsidRPr="004B1E02">
        <w:rPr>
          <w:rFonts w:ascii="Arial" w:hAnsi="Arial" w:cs="Arial"/>
          <w:sz w:val="24"/>
          <w:szCs w:val="24"/>
        </w:rPr>
        <w:t>ou will be developing independence and your practice supervisor will offer guidance and support when required.  You will actively participate in care with this guidance and will demonstrate increasing confidence and competence.</w:t>
      </w:r>
      <w:r w:rsidR="00CD14DF" w:rsidRPr="004B1E02">
        <w:rPr>
          <w:rFonts w:ascii="Arial" w:hAnsi="Arial" w:cs="Arial"/>
          <w:sz w:val="24"/>
          <w:szCs w:val="24"/>
        </w:rPr>
        <w:t xml:space="preserve"> You will also demonstrate an understanding of professional roles and responsibilities and will maximise opportunities to extend your own knowledge</w:t>
      </w:r>
    </w:p>
    <w:p w14:paraId="40267E18" w14:textId="04A7D2EA" w:rsidR="00723962" w:rsidRDefault="009A5D65" w:rsidP="009576BC">
      <w:pPr>
        <w:pStyle w:val="NoSpacing"/>
        <w:numPr>
          <w:ilvl w:val="1"/>
          <w:numId w:val="12"/>
        </w:numPr>
        <w:ind w:left="1276"/>
        <w:rPr>
          <w:rFonts w:ascii="Arial" w:hAnsi="Arial" w:cs="Arial"/>
          <w:sz w:val="24"/>
          <w:szCs w:val="24"/>
        </w:rPr>
      </w:pPr>
      <w:r>
        <w:rPr>
          <w:rFonts w:ascii="Arial" w:hAnsi="Arial" w:cs="Arial"/>
          <w:sz w:val="24"/>
          <w:szCs w:val="24"/>
          <w:u w:val="single"/>
        </w:rPr>
        <w:t>Independent</w:t>
      </w:r>
      <w:r w:rsidR="00723962" w:rsidRPr="00BB5C47">
        <w:rPr>
          <w:rFonts w:ascii="Arial" w:hAnsi="Arial" w:cs="Arial"/>
          <w:sz w:val="24"/>
          <w:szCs w:val="24"/>
        </w:rPr>
        <w:t xml:space="preserve"> – </w:t>
      </w:r>
      <w:r w:rsidR="00723962">
        <w:rPr>
          <w:rFonts w:ascii="Arial" w:hAnsi="Arial" w:cs="Arial"/>
          <w:sz w:val="24"/>
          <w:szCs w:val="24"/>
        </w:rPr>
        <w:t xml:space="preserve">Minimum standard of participation in care to be achieved by the end of </w:t>
      </w:r>
      <w:r w:rsidR="00723962" w:rsidRPr="00BB5C47">
        <w:rPr>
          <w:rFonts w:ascii="Arial" w:hAnsi="Arial" w:cs="Arial"/>
          <w:sz w:val="24"/>
          <w:szCs w:val="24"/>
        </w:rPr>
        <w:t>Part 3 of nursing students’ programme</w:t>
      </w:r>
    </w:p>
    <w:p w14:paraId="7A37BCE0" w14:textId="56F11603" w:rsidR="005329A8" w:rsidRPr="004B1E02" w:rsidRDefault="005329A8" w:rsidP="009576BC">
      <w:pPr>
        <w:pStyle w:val="NoSpacing"/>
        <w:numPr>
          <w:ilvl w:val="2"/>
          <w:numId w:val="12"/>
        </w:numPr>
        <w:ind w:left="1985" w:hanging="357"/>
        <w:rPr>
          <w:rFonts w:ascii="Arial" w:hAnsi="Arial" w:cs="Arial"/>
          <w:sz w:val="24"/>
          <w:szCs w:val="24"/>
        </w:rPr>
      </w:pPr>
      <w:r w:rsidRPr="004B1E02">
        <w:rPr>
          <w:rFonts w:ascii="Arial" w:hAnsi="Arial" w:cs="Arial"/>
          <w:sz w:val="24"/>
          <w:szCs w:val="24"/>
        </w:rPr>
        <w:t xml:space="preserve">You will be working independently and your practice supervisor will offer a </w:t>
      </w:r>
      <w:r w:rsidR="0059415C" w:rsidRPr="004B1E02">
        <w:rPr>
          <w:rFonts w:ascii="Arial" w:hAnsi="Arial" w:cs="Arial"/>
          <w:sz w:val="24"/>
          <w:szCs w:val="24"/>
        </w:rPr>
        <w:t>more indirect</w:t>
      </w:r>
      <w:r w:rsidRPr="004B1E02">
        <w:rPr>
          <w:rFonts w:ascii="Arial" w:hAnsi="Arial" w:cs="Arial"/>
          <w:sz w:val="24"/>
          <w:szCs w:val="24"/>
        </w:rPr>
        <w:t xml:space="preserve"> form of supervision.  You will demonstrate the ability to lead and coordinate care, and the ability to act as an accountable</w:t>
      </w:r>
      <w:r w:rsidR="00CD14DF" w:rsidRPr="004B1E02">
        <w:rPr>
          <w:rFonts w:ascii="Arial" w:hAnsi="Arial" w:cs="Arial"/>
          <w:sz w:val="24"/>
          <w:szCs w:val="24"/>
        </w:rPr>
        <w:t xml:space="preserve"> and responsive</w:t>
      </w:r>
      <w:r w:rsidRPr="004B1E02">
        <w:rPr>
          <w:rFonts w:ascii="Arial" w:hAnsi="Arial" w:cs="Arial"/>
          <w:sz w:val="24"/>
          <w:szCs w:val="24"/>
        </w:rPr>
        <w:t xml:space="preserve"> practitioner, demonstrating a comprehensive knowledge base that informs safe and effective practice.</w:t>
      </w:r>
      <w:r w:rsidR="00CD14DF" w:rsidRPr="004B1E02">
        <w:rPr>
          <w:rFonts w:ascii="Arial" w:hAnsi="Arial" w:cs="Arial"/>
          <w:sz w:val="24"/>
          <w:szCs w:val="24"/>
        </w:rPr>
        <w:t xml:space="preserve"> You will also assume responsibility for your own learning, as well as the learning of others</w:t>
      </w:r>
    </w:p>
    <w:p w14:paraId="35DF8E72" w14:textId="205756A6" w:rsidR="006433F1" w:rsidRDefault="006433F1" w:rsidP="009576BC">
      <w:pPr>
        <w:pStyle w:val="NoSpacing"/>
        <w:rPr>
          <w:rFonts w:ascii="Arial" w:hAnsi="Arial" w:cs="Arial"/>
          <w:sz w:val="24"/>
          <w:szCs w:val="24"/>
        </w:rPr>
      </w:pPr>
    </w:p>
    <w:p w14:paraId="2C355866" w14:textId="75102D94" w:rsidR="00A44454" w:rsidRDefault="00723962" w:rsidP="009576BC">
      <w:pPr>
        <w:rPr>
          <w:rFonts w:cs="Arial"/>
          <w:szCs w:val="24"/>
        </w:rPr>
      </w:pPr>
      <w:r w:rsidRPr="009F40F6">
        <w:rPr>
          <w:rFonts w:cs="Arial"/>
          <w:b/>
          <w:szCs w:val="24"/>
        </w:rPr>
        <w:t>*</w:t>
      </w:r>
      <w:r w:rsidRPr="009F40F6">
        <w:rPr>
          <w:rFonts w:cs="Arial"/>
          <w:szCs w:val="24"/>
        </w:rPr>
        <w:t xml:space="preserve">Adapted </w:t>
      </w:r>
      <w:r w:rsidR="00A0505F">
        <w:rPr>
          <w:rFonts w:cs="Arial"/>
          <w:szCs w:val="24"/>
        </w:rPr>
        <w:t>with permission from</w:t>
      </w:r>
      <w:r w:rsidRPr="009F40F6">
        <w:rPr>
          <w:rFonts w:cs="Arial"/>
          <w:szCs w:val="24"/>
        </w:rPr>
        <w:t xml:space="preserve">: </w:t>
      </w:r>
      <w:r w:rsidRPr="00A0505F">
        <w:rPr>
          <w:rFonts w:cs="Arial"/>
          <w:szCs w:val="24"/>
          <w:lang w:val="en-IE"/>
        </w:rPr>
        <w:t>Pan London Practice Learning Group (201</w:t>
      </w:r>
      <w:r w:rsidR="009F40F6" w:rsidRPr="00A0505F">
        <w:rPr>
          <w:rFonts w:cs="Arial"/>
          <w:szCs w:val="24"/>
          <w:lang w:val="en-IE"/>
        </w:rPr>
        <w:t>9</w:t>
      </w:r>
      <w:r w:rsidRPr="00A0505F">
        <w:rPr>
          <w:rFonts w:cs="Arial"/>
          <w:szCs w:val="24"/>
          <w:lang w:val="en-IE"/>
        </w:rPr>
        <w:t xml:space="preserve">). </w:t>
      </w:r>
      <w:r w:rsidRPr="00A0505F">
        <w:rPr>
          <w:rFonts w:cs="Arial"/>
          <w:i/>
          <w:szCs w:val="24"/>
        </w:rPr>
        <w:t>Pan Lond</w:t>
      </w:r>
      <w:r w:rsidR="009F40F6" w:rsidRPr="00A0505F">
        <w:rPr>
          <w:rFonts w:cs="Arial"/>
          <w:i/>
          <w:szCs w:val="24"/>
        </w:rPr>
        <w:t xml:space="preserve">on Practice Assessment Document 2.0 </w:t>
      </w:r>
      <w:r w:rsidR="009F40F6" w:rsidRPr="00A0505F">
        <w:rPr>
          <w:rFonts w:cs="Arial"/>
          <w:szCs w:val="24"/>
        </w:rPr>
        <w:t>available from</w:t>
      </w:r>
      <w:r w:rsidR="009F40F6" w:rsidRPr="00A0505F">
        <w:rPr>
          <w:rFonts w:cs="Arial"/>
          <w:i/>
          <w:szCs w:val="24"/>
        </w:rPr>
        <w:t xml:space="preserve">: </w:t>
      </w:r>
      <w:hyperlink r:id="rId39" w:tgtFrame="_blank" w:history="1">
        <w:r w:rsidR="009F40F6" w:rsidRPr="00A0505F">
          <w:rPr>
            <w:rStyle w:val="Hyperlink"/>
            <w:rFonts w:cs="Arial"/>
            <w:szCs w:val="24"/>
          </w:rPr>
          <w:t>www.plplg.uk</w:t>
        </w:r>
      </w:hyperlink>
      <w:r w:rsidRPr="00674589">
        <w:rPr>
          <w:rFonts w:cs="Arial"/>
          <w:lang w:val="en-IE"/>
        </w:rPr>
        <w:t xml:space="preserve"> </w:t>
      </w:r>
    </w:p>
    <w:p w14:paraId="158D0CCF" w14:textId="77777777" w:rsidR="00A44454" w:rsidRDefault="00A44454" w:rsidP="009576BC">
      <w:pPr>
        <w:spacing w:after="0"/>
        <w:rPr>
          <w:rFonts w:cs="Arial"/>
          <w:szCs w:val="24"/>
        </w:rPr>
      </w:pPr>
    </w:p>
    <w:p w14:paraId="5F312D2D" w14:textId="0C12BB2D" w:rsidR="0021214D" w:rsidRDefault="00CD14DF" w:rsidP="009576BC">
      <w:pPr>
        <w:pStyle w:val="NoSpacing"/>
        <w:numPr>
          <w:ilvl w:val="0"/>
          <w:numId w:val="18"/>
        </w:numPr>
        <w:spacing w:after="200"/>
        <w:ind w:left="426" w:hanging="426"/>
        <w:rPr>
          <w:rFonts w:ascii="Arial" w:hAnsi="Arial" w:cs="Arial"/>
          <w:sz w:val="24"/>
          <w:szCs w:val="24"/>
          <w:u w:val="single"/>
        </w:rPr>
      </w:pPr>
      <w:r>
        <w:rPr>
          <w:rFonts w:ascii="Arial" w:hAnsi="Arial" w:cs="Arial"/>
          <w:sz w:val="24"/>
          <w:szCs w:val="24"/>
          <w:u w:val="single"/>
        </w:rPr>
        <w:t xml:space="preserve">Annexes A and B: </w:t>
      </w:r>
      <w:r w:rsidR="0021214D" w:rsidRPr="007C74B9">
        <w:rPr>
          <w:rFonts w:ascii="Arial" w:hAnsi="Arial" w:cs="Arial"/>
          <w:sz w:val="24"/>
          <w:szCs w:val="24"/>
          <w:u w:val="single"/>
        </w:rPr>
        <w:t>Skills and Procedure</w:t>
      </w:r>
      <w:r w:rsidR="005116C5">
        <w:rPr>
          <w:rFonts w:ascii="Arial" w:hAnsi="Arial" w:cs="Arial"/>
          <w:sz w:val="24"/>
          <w:szCs w:val="24"/>
          <w:u w:val="single"/>
        </w:rPr>
        <w:t>s</w:t>
      </w:r>
      <w:r w:rsidR="0021214D" w:rsidRPr="007C74B9">
        <w:rPr>
          <w:rFonts w:ascii="Arial" w:hAnsi="Arial" w:cs="Arial"/>
          <w:sz w:val="24"/>
          <w:szCs w:val="24"/>
          <w:u w:val="single"/>
        </w:rPr>
        <w:t xml:space="preserve"> </w:t>
      </w:r>
    </w:p>
    <w:p w14:paraId="04234F1E" w14:textId="608A0EFB" w:rsidR="0043134C" w:rsidRDefault="009A2F4D" w:rsidP="009576BC">
      <w:pPr>
        <w:pStyle w:val="NoSpacing"/>
        <w:spacing w:after="200"/>
        <w:rPr>
          <w:rFonts w:ascii="Arial" w:hAnsi="Arial" w:cs="Arial"/>
          <w:sz w:val="24"/>
          <w:szCs w:val="24"/>
        </w:rPr>
      </w:pPr>
      <w:r>
        <w:rPr>
          <w:rFonts w:ascii="Arial" w:hAnsi="Arial" w:cs="Arial"/>
          <w:sz w:val="24"/>
          <w:szCs w:val="24"/>
        </w:rPr>
        <w:t xml:space="preserve">In addition to the platforms and proficiencies, detailed above, there are also skills and procedures. These skills and procedures </w:t>
      </w:r>
      <w:r w:rsidR="00CD14DF">
        <w:rPr>
          <w:rFonts w:ascii="Arial" w:hAnsi="Arial" w:cs="Arial"/>
          <w:sz w:val="24"/>
          <w:szCs w:val="24"/>
        </w:rPr>
        <w:t xml:space="preserve">must be </w:t>
      </w:r>
      <w:r w:rsidR="00CD14DF" w:rsidRPr="00ED46B2">
        <w:rPr>
          <w:rFonts w:ascii="Arial" w:hAnsi="Arial" w:cs="Arial"/>
          <w:b/>
          <w:sz w:val="24"/>
          <w:szCs w:val="24"/>
        </w:rPr>
        <w:t>safely demonstrated</w:t>
      </w:r>
      <w:r>
        <w:rPr>
          <w:rFonts w:ascii="Arial" w:hAnsi="Arial" w:cs="Arial"/>
          <w:sz w:val="24"/>
          <w:szCs w:val="24"/>
        </w:rPr>
        <w:t xml:space="preserve"> before being confirmed by your practice supervisor</w:t>
      </w:r>
      <w:r w:rsidR="00CD14DF">
        <w:rPr>
          <w:rFonts w:ascii="Arial" w:hAnsi="Arial" w:cs="Arial"/>
          <w:sz w:val="24"/>
          <w:szCs w:val="24"/>
        </w:rPr>
        <w:t>/</w:t>
      </w:r>
      <w:r>
        <w:rPr>
          <w:rFonts w:ascii="Arial" w:hAnsi="Arial" w:cs="Arial"/>
          <w:sz w:val="24"/>
          <w:szCs w:val="24"/>
        </w:rPr>
        <w:t xml:space="preserve">practice assessor. </w:t>
      </w:r>
      <w:r w:rsidR="00CD14DF">
        <w:rPr>
          <w:rFonts w:ascii="Arial" w:hAnsi="Arial" w:cs="Arial"/>
          <w:sz w:val="24"/>
          <w:szCs w:val="24"/>
        </w:rPr>
        <w:t>This will mostly take place in the practice environment however, i</w:t>
      </w:r>
      <w:r>
        <w:rPr>
          <w:rFonts w:ascii="Arial" w:hAnsi="Arial" w:cs="Arial"/>
          <w:sz w:val="24"/>
          <w:szCs w:val="24"/>
        </w:rPr>
        <w:t xml:space="preserve">n exceptional </w:t>
      </w:r>
      <w:r w:rsidR="007B7977">
        <w:rPr>
          <w:rFonts w:ascii="Arial" w:hAnsi="Arial" w:cs="Arial"/>
          <w:sz w:val="24"/>
          <w:szCs w:val="24"/>
        </w:rPr>
        <w:t>circumstances for</w:t>
      </w:r>
      <w:r w:rsidR="008062D6">
        <w:rPr>
          <w:rFonts w:ascii="Arial" w:hAnsi="Arial" w:cs="Arial"/>
          <w:sz w:val="24"/>
          <w:szCs w:val="24"/>
        </w:rPr>
        <w:t xml:space="preserve"> example, if it is not possible to </w:t>
      </w:r>
      <w:r w:rsidR="0059415C">
        <w:rPr>
          <w:rFonts w:ascii="Arial" w:hAnsi="Arial" w:cs="Arial"/>
          <w:sz w:val="24"/>
          <w:szCs w:val="24"/>
        </w:rPr>
        <w:t>perform cardiopulmonary</w:t>
      </w:r>
      <w:r w:rsidR="002B61E4">
        <w:rPr>
          <w:rFonts w:ascii="Arial" w:hAnsi="Arial" w:cs="Arial"/>
          <w:sz w:val="24"/>
          <w:szCs w:val="24"/>
        </w:rPr>
        <w:t xml:space="preserve"> resuscitation </w:t>
      </w:r>
      <w:r w:rsidR="008062D6">
        <w:rPr>
          <w:rFonts w:ascii="Arial" w:hAnsi="Arial" w:cs="Arial"/>
          <w:sz w:val="24"/>
          <w:szCs w:val="24"/>
        </w:rPr>
        <w:t>in practice,</w:t>
      </w:r>
      <w:r w:rsidR="002B61E4">
        <w:rPr>
          <w:rFonts w:ascii="Arial" w:hAnsi="Arial" w:cs="Arial"/>
          <w:sz w:val="24"/>
          <w:szCs w:val="24"/>
        </w:rPr>
        <w:t xml:space="preserve"> </w:t>
      </w:r>
      <w:r>
        <w:rPr>
          <w:rFonts w:ascii="Arial" w:hAnsi="Arial" w:cs="Arial"/>
          <w:sz w:val="24"/>
          <w:szCs w:val="24"/>
        </w:rPr>
        <w:t xml:space="preserve">you may be able to achieve these through simulation. </w:t>
      </w:r>
      <w:r w:rsidR="002B61E4">
        <w:rPr>
          <w:rFonts w:ascii="Arial" w:hAnsi="Arial" w:cs="Arial"/>
          <w:sz w:val="24"/>
          <w:szCs w:val="24"/>
        </w:rPr>
        <w:t xml:space="preserve">Clinical skills and procedures practiced </w:t>
      </w:r>
      <w:r w:rsidR="008062D6">
        <w:rPr>
          <w:rFonts w:ascii="Arial" w:hAnsi="Arial" w:cs="Arial"/>
          <w:sz w:val="24"/>
          <w:szCs w:val="24"/>
        </w:rPr>
        <w:t>and safely demonstrated in both practice and</w:t>
      </w:r>
      <w:r w:rsidR="002B61E4">
        <w:rPr>
          <w:rFonts w:ascii="Arial" w:hAnsi="Arial" w:cs="Arial"/>
          <w:sz w:val="24"/>
          <w:szCs w:val="24"/>
        </w:rPr>
        <w:t xml:space="preserve"> si</w:t>
      </w:r>
      <w:r w:rsidR="002771FB">
        <w:rPr>
          <w:rFonts w:ascii="Arial" w:hAnsi="Arial" w:cs="Arial"/>
          <w:sz w:val="24"/>
          <w:szCs w:val="24"/>
        </w:rPr>
        <w:t>mulation</w:t>
      </w:r>
      <w:r w:rsidR="008062D6">
        <w:rPr>
          <w:rFonts w:ascii="Arial" w:hAnsi="Arial" w:cs="Arial"/>
          <w:sz w:val="24"/>
          <w:szCs w:val="24"/>
        </w:rPr>
        <w:t xml:space="preserve"> will be documented and signed for </w:t>
      </w:r>
      <w:r w:rsidR="002771FB">
        <w:rPr>
          <w:rFonts w:ascii="Arial" w:hAnsi="Arial" w:cs="Arial"/>
          <w:sz w:val="24"/>
          <w:szCs w:val="24"/>
        </w:rPr>
        <w:t xml:space="preserve">within the PAD </w:t>
      </w:r>
      <w:r w:rsidR="008062D6">
        <w:rPr>
          <w:rFonts w:ascii="Arial" w:hAnsi="Arial" w:cs="Arial"/>
          <w:sz w:val="24"/>
          <w:szCs w:val="24"/>
        </w:rPr>
        <w:t>as part of the</w:t>
      </w:r>
      <w:r w:rsidR="002771FB">
        <w:rPr>
          <w:rFonts w:ascii="Arial" w:hAnsi="Arial" w:cs="Arial"/>
          <w:sz w:val="24"/>
          <w:szCs w:val="24"/>
        </w:rPr>
        <w:t xml:space="preserve"> ‘</w:t>
      </w:r>
      <w:r w:rsidR="008062D6">
        <w:rPr>
          <w:rFonts w:ascii="Arial" w:hAnsi="Arial" w:cs="Arial"/>
          <w:sz w:val="24"/>
          <w:szCs w:val="24"/>
        </w:rPr>
        <w:t xml:space="preserve">Annexes A and B </w:t>
      </w:r>
      <w:r w:rsidR="002771FB">
        <w:rPr>
          <w:rFonts w:ascii="Arial" w:hAnsi="Arial" w:cs="Arial"/>
          <w:sz w:val="24"/>
          <w:szCs w:val="24"/>
        </w:rPr>
        <w:t>Skills and Procedures’ section</w:t>
      </w:r>
      <w:r w:rsidR="009A5D65">
        <w:rPr>
          <w:rFonts w:ascii="Arial" w:hAnsi="Arial" w:cs="Arial"/>
          <w:sz w:val="24"/>
          <w:szCs w:val="24"/>
        </w:rPr>
        <w:t>.</w:t>
      </w:r>
    </w:p>
    <w:p w14:paraId="23E69B83" w14:textId="7147FDB7" w:rsidR="009A2F4D" w:rsidRPr="007442FE" w:rsidRDefault="00F92764" w:rsidP="009576BC">
      <w:pPr>
        <w:pStyle w:val="NoSpacing"/>
        <w:spacing w:after="200"/>
        <w:rPr>
          <w:rFonts w:ascii="Arial" w:hAnsi="Arial" w:cs="Arial"/>
          <w:sz w:val="24"/>
          <w:szCs w:val="24"/>
        </w:rPr>
      </w:pPr>
      <w:r>
        <w:rPr>
          <w:rFonts w:ascii="Arial" w:hAnsi="Arial" w:cs="Arial"/>
          <w:sz w:val="24"/>
          <w:szCs w:val="24"/>
        </w:rPr>
        <w:t>Your</w:t>
      </w:r>
      <w:r w:rsidR="009A2F4D">
        <w:rPr>
          <w:rFonts w:ascii="Arial" w:hAnsi="Arial" w:cs="Arial"/>
          <w:sz w:val="24"/>
          <w:szCs w:val="24"/>
        </w:rPr>
        <w:t xml:space="preserve"> practice supervisor and practice assessor must discuss your progress and, through this collaborative dialogue, </w:t>
      </w:r>
      <w:r w:rsidR="008062D6">
        <w:rPr>
          <w:rFonts w:ascii="Arial" w:hAnsi="Arial" w:cs="Arial"/>
          <w:sz w:val="24"/>
          <w:szCs w:val="24"/>
        </w:rPr>
        <w:t>and also through discussion with others,</w:t>
      </w:r>
      <w:r w:rsidR="007B7977">
        <w:rPr>
          <w:rFonts w:ascii="Arial" w:hAnsi="Arial" w:cs="Arial"/>
          <w:sz w:val="24"/>
          <w:szCs w:val="24"/>
        </w:rPr>
        <w:t xml:space="preserve"> </w:t>
      </w:r>
      <w:r w:rsidR="009A2F4D">
        <w:rPr>
          <w:rFonts w:ascii="Arial" w:hAnsi="Arial" w:cs="Arial"/>
          <w:sz w:val="24"/>
          <w:szCs w:val="24"/>
        </w:rPr>
        <w:t xml:space="preserve">determine whether or not you have </w:t>
      </w:r>
      <w:r w:rsidR="008062D6">
        <w:rPr>
          <w:rFonts w:ascii="Arial" w:hAnsi="Arial" w:cs="Arial"/>
          <w:sz w:val="24"/>
          <w:szCs w:val="24"/>
        </w:rPr>
        <w:t xml:space="preserve">safely demonstrated both the </w:t>
      </w:r>
      <w:r w:rsidR="009A2F4D">
        <w:rPr>
          <w:rFonts w:ascii="Arial" w:hAnsi="Arial" w:cs="Arial"/>
          <w:sz w:val="24"/>
          <w:szCs w:val="24"/>
        </w:rPr>
        <w:t xml:space="preserve">skills and procedures. </w:t>
      </w:r>
      <w:r w:rsidR="008062D6">
        <w:rPr>
          <w:rFonts w:ascii="Arial" w:hAnsi="Arial" w:cs="Arial"/>
          <w:sz w:val="24"/>
          <w:szCs w:val="24"/>
        </w:rPr>
        <w:t>The sets of</w:t>
      </w:r>
      <w:r w:rsidR="009A2F4D">
        <w:rPr>
          <w:rFonts w:ascii="Arial" w:hAnsi="Arial" w:cs="Arial"/>
          <w:sz w:val="24"/>
          <w:szCs w:val="24"/>
        </w:rPr>
        <w:t xml:space="preserve"> skills and procedures </w:t>
      </w:r>
      <w:r w:rsidR="008062D6">
        <w:rPr>
          <w:rFonts w:ascii="Arial" w:hAnsi="Arial" w:cs="Arial"/>
          <w:sz w:val="24"/>
          <w:szCs w:val="24"/>
        </w:rPr>
        <w:t xml:space="preserve">identified by NMC as having to be safely demonstrated prior to entry to the NMC register </w:t>
      </w:r>
      <w:r w:rsidR="007442FE">
        <w:rPr>
          <w:rFonts w:ascii="Arial" w:hAnsi="Arial" w:cs="Arial"/>
          <w:sz w:val="24"/>
          <w:szCs w:val="24"/>
        </w:rPr>
        <w:t>are detailed below:</w:t>
      </w:r>
    </w:p>
    <w:p w14:paraId="675B3D48" w14:textId="77777777" w:rsidR="0021214D" w:rsidRPr="0073687C" w:rsidRDefault="0021214D" w:rsidP="009576BC">
      <w:pPr>
        <w:pStyle w:val="NoSpacing"/>
        <w:numPr>
          <w:ilvl w:val="0"/>
          <w:numId w:val="14"/>
        </w:numPr>
        <w:rPr>
          <w:rFonts w:ascii="Arial" w:hAnsi="Arial" w:cs="Arial"/>
          <w:b/>
          <w:sz w:val="24"/>
          <w:szCs w:val="24"/>
        </w:rPr>
      </w:pPr>
      <w:r w:rsidRPr="0073687C">
        <w:rPr>
          <w:rFonts w:ascii="Arial" w:hAnsi="Arial" w:cs="Arial"/>
          <w:b/>
          <w:sz w:val="24"/>
          <w:szCs w:val="24"/>
        </w:rPr>
        <w:t>Communication and relationship management skills</w:t>
      </w:r>
    </w:p>
    <w:p w14:paraId="324AE4AC" w14:textId="77777777" w:rsidR="0021214D" w:rsidRPr="0073687C" w:rsidRDefault="0021214D" w:rsidP="009576BC">
      <w:pPr>
        <w:pStyle w:val="NoSpacing"/>
        <w:numPr>
          <w:ilvl w:val="1"/>
          <w:numId w:val="14"/>
        </w:numPr>
        <w:ind w:left="1276"/>
        <w:rPr>
          <w:rFonts w:ascii="Arial" w:hAnsi="Arial" w:cs="Arial"/>
          <w:sz w:val="24"/>
          <w:szCs w:val="24"/>
        </w:rPr>
      </w:pPr>
      <w:r w:rsidRPr="0073687C">
        <w:rPr>
          <w:rFonts w:ascii="Arial" w:hAnsi="Arial" w:cs="Arial"/>
          <w:b/>
          <w:sz w:val="24"/>
          <w:szCs w:val="24"/>
        </w:rPr>
        <w:t>Skill Set 1</w:t>
      </w:r>
      <w:r w:rsidRPr="0073687C">
        <w:rPr>
          <w:rFonts w:ascii="Arial" w:hAnsi="Arial" w:cs="Arial"/>
          <w:sz w:val="24"/>
          <w:szCs w:val="24"/>
        </w:rPr>
        <w:t xml:space="preserve"> – Underpinning communication skills for assessing, planning, providing and managing best practice, evidence-based nursing care</w:t>
      </w:r>
    </w:p>
    <w:p w14:paraId="7E337B70" w14:textId="764D849F" w:rsidR="0021214D" w:rsidRPr="0073687C" w:rsidRDefault="0021214D" w:rsidP="009576BC">
      <w:pPr>
        <w:pStyle w:val="NoSpacing"/>
        <w:numPr>
          <w:ilvl w:val="2"/>
          <w:numId w:val="14"/>
        </w:numPr>
        <w:spacing w:after="120"/>
        <w:ind w:left="1985" w:hanging="357"/>
        <w:rPr>
          <w:rFonts w:ascii="Arial" w:hAnsi="Arial" w:cs="Arial"/>
          <w:sz w:val="24"/>
          <w:szCs w:val="24"/>
        </w:rPr>
      </w:pPr>
      <w:r w:rsidRPr="0073687C">
        <w:rPr>
          <w:rFonts w:ascii="Arial" w:hAnsi="Arial" w:cs="Arial"/>
          <w:sz w:val="24"/>
          <w:szCs w:val="24"/>
        </w:rPr>
        <w:t xml:space="preserve">12 skills </w:t>
      </w:r>
    </w:p>
    <w:p w14:paraId="1813798A" w14:textId="3ACCC8EC" w:rsidR="0021214D" w:rsidRPr="0073687C" w:rsidRDefault="009A5D65" w:rsidP="009576BC">
      <w:pPr>
        <w:pStyle w:val="NoSpacing"/>
        <w:numPr>
          <w:ilvl w:val="1"/>
          <w:numId w:val="14"/>
        </w:numPr>
        <w:ind w:left="1276"/>
        <w:rPr>
          <w:rFonts w:ascii="Arial" w:hAnsi="Arial" w:cs="Arial"/>
          <w:sz w:val="24"/>
          <w:szCs w:val="24"/>
        </w:rPr>
      </w:pPr>
      <w:r w:rsidRPr="0073687C">
        <w:rPr>
          <w:rFonts w:ascii="Arial" w:hAnsi="Arial" w:cs="Arial"/>
          <w:b/>
          <w:sz w:val="24"/>
          <w:szCs w:val="24"/>
        </w:rPr>
        <w:t xml:space="preserve">Skill </w:t>
      </w:r>
      <w:r w:rsidR="0021214D" w:rsidRPr="0073687C">
        <w:rPr>
          <w:rFonts w:ascii="Arial" w:hAnsi="Arial" w:cs="Arial"/>
          <w:b/>
          <w:sz w:val="24"/>
          <w:szCs w:val="24"/>
        </w:rPr>
        <w:t>Set 2</w:t>
      </w:r>
      <w:r w:rsidR="0021214D" w:rsidRPr="0073687C">
        <w:rPr>
          <w:rFonts w:ascii="Arial" w:hAnsi="Arial" w:cs="Arial"/>
          <w:sz w:val="24"/>
          <w:szCs w:val="24"/>
        </w:rPr>
        <w:t xml:space="preserve"> – Evidence-based, best practice approaches to communication for supporting people of all ages, their families and carers in preventing ill health and in managing their care</w:t>
      </w:r>
    </w:p>
    <w:p w14:paraId="3E2A74BB" w14:textId="23CD5073" w:rsidR="0021214D" w:rsidRPr="0073687C" w:rsidRDefault="0021214D" w:rsidP="009576BC">
      <w:pPr>
        <w:pStyle w:val="NoSpacing"/>
        <w:numPr>
          <w:ilvl w:val="2"/>
          <w:numId w:val="14"/>
        </w:numPr>
        <w:spacing w:after="120"/>
        <w:ind w:left="1985" w:hanging="357"/>
        <w:rPr>
          <w:rFonts w:ascii="Arial" w:hAnsi="Arial" w:cs="Arial"/>
          <w:sz w:val="24"/>
          <w:szCs w:val="24"/>
        </w:rPr>
      </w:pPr>
      <w:r w:rsidRPr="0073687C">
        <w:rPr>
          <w:rFonts w:ascii="Arial" w:hAnsi="Arial" w:cs="Arial"/>
          <w:sz w:val="24"/>
          <w:szCs w:val="24"/>
        </w:rPr>
        <w:t xml:space="preserve">9 skills </w:t>
      </w:r>
    </w:p>
    <w:p w14:paraId="7DCCFC5A" w14:textId="77777777" w:rsidR="0021214D" w:rsidRPr="0073687C" w:rsidRDefault="0021214D" w:rsidP="009576BC">
      <w:pPr>
        <w:pStyle w:val="NoSpacing"/>
        <w:numPr>
          <w:ilvl w:val="1"/>
          <w:numId w:val="14"/>
        </w:numPr>
        <w:ind w:left="1276"/>
        <w:rPr>
          <w:rFonts w:ascii="Arial" w:hAnsi="Arial" w:cs="Arial"/>
          <w:sz w:val="24"/>
          <w:szCs w:val="24"/>
        </w:rPr>
      </w:pPr>
      <w:r w:rsidRPr="0073687C">
        <w:rPr>
          <w:rFonts w:ascii="Arial" w:hAnsi="Arial" w:cs="Arial"/>
          <w:b/>
          <w:sz w:val="24"/>
          <w:szCs w:val="24"/>
        </w:rPr>
        <w:t>Skill Set 3</w:t>
      </w:r>
      <w:r w:rsidRPr="0073687C">
        <w:rPr>
          <w:rFonts w:ascii="Arial" w:hAnsi="Arial" w:cs="Arial"/>
          <w:sz w:val="24"/>
          <w:szCs w:val="24"/>
        </w:rPr>
        <w:t xml:space="preserve"> – Evidence-based, best practice communication skills and approaches for providing therapeutic interventions</w:t>
      </w:r>
    </w:p>
    <w:p w14:paraId="3BFA0168" w14:textId="221FEE04" w:rsidR="0021214D" w:rsidRPr="0073687C" w:rsidRDefault="0021214D" w:rsidP="009576BC">
      <w:pPr>
        <w:pStyle w:val="NoSpacing"/>
        <w:numPr>
          <w:ilvl w:val="2"/>
          <w:numId w:val="14"/>
        </w:numPr>
        <w:spacing w:after="120"/>
        <w:ind w:left="1985" w:hanging="357"/>
        <w:rPr>
          <w:rFonts w:ascii="Arial" w:hAnsi="Arial" w:cs="Arial"/>
          <w:sz w:val="24"/>
          <w:szCs w:val="24"/>
        </w:rPr>
      </w:pPr>
      <w:r w:rsidRPr="0073687C">
        <w:rPr>
          <w:rFonts w:ascii="Arial" w:hAnsi="Arial" w:cs="Arial"/>
          <w:sz w:val="24"/>
          <w:szCs w:val="24"/>
        </w:rPr>
        <w:t xml:space="preserve">9 skills </w:t>
      </w:r>
    </w:p>
    <w:p w14:paraId="0114BE3D" w14:textId="77777777" w:rsidR="0021214D" w:rsidRPr="0073687C" w:rsidRDefault="0021214D" w:rsidP="009576BC">
      <w:pPr>
        <w:pStyle w:val="NoSpacing"/>
        <w:numPr>
          <w:ilvl w:val="1"/>
          <w:numId w:val="14"/>
        </w:numPr>
        <w:ind w:left="1276"/>
        <w:rPr>
          <w:rFonts w:ascii="Arial" w:hAnsi="Arial" w:cs="Arial"/>
          <w:sz w:val="24"/>
          <w:szCs w:val="24"/>
        </w:rPr>
      </w:pPr>
      <w:r w:rsidRPr="0073687C">
        <w:rPr>
          <w:rFonts w:ascii="Arial" w:hAnsi="Arial" w:cs="Arial"/>
          <w:b/>
          <w:sz w:val="24"/>
          <w:szCs w:val="24"/>
        </w:rPr>
        <w:t>Skill Set 4</w:t>
      </w:r>
      <w:r w:rsidRPr="0073687C">
        <w:rPr>
          <w:rFonts w:ascii="Arial" w:hAnsi="Arial" w:cs="Arial"/>
          <w:sz w:val="24"/>
          <w:szCs w:val="24"/>
        </w:rPr>
        <w:t xml:space="preserve"> – Evidence-based, best practice communication skills and approaches for working with people in professional teams</w:t>
      </w:r>
    </w:p>
    <w:p w14:paraId="13D2DA44" w14:textId="7F97216D" w:rsidR="0021214D" w:rsidRPr="0073687C" w:rsidRDefault="0021214D" w:rsidP="009576BC">
      <w:pPr>
        <w:pStyle w:val="NoSpacing"/>
        <w:numPr>
          <w:ilvl w:val="2"/>
          <w:numId w:val="14"/>
        </w:numPr>
        <w:spacing w:after="120"/>
        <w:ind w:left="1985" w:hanging="357"/>
        <w:rPr>
          <w:rFonts w:ascii="Arial" w:hAnsi="Arial" w:cs="Arial"/>
          <w:sz w:val="24"/>
          <w:szCs w:val="24"/>
        </w:rPr>
      </w:pPr>
      <w:r w:rsidRPr="0073687C">
        <w:rPr>
          <w:rFonts w:ascii="Arial" w:hAnsi="Arial" w:cs="Arial"/>
          <w:sz w:val="24"/>
          <w:szCs w:val="24"/>
        </w:rPr>
        <w:t xml:space="preserve">11 skills </w:t>
      </w:r>
    </w:p>
    <w:p w14:paraId="1B0C2DB6" w14:textId="77777777" w:rsidR="0021214D" w:rsidRDefault="0021214D" w:rsidP="009576BC">
      <w:pPr>
        <w:pStyle w:val="NoSpacing"/>
        <w:ind w:left="720"/>
        <w:rPr>
          <w:rFonts w:ascii="Arial" w:hAnsi="Arial" w:cs="Arial"/>
          <w:sz w:val="24"/>
          <w:szCs w:val="24"/>
        </w:rPr>
      </w:pPr>
    </w:p>
    <w:p w14:paraId="3D425747" w14:textId="77777777" w:rsidR="0021214D" w:rsidRPr="00127BB6" w:rsidRDefault="0021214D" w:rsidP="009576BC">
      <w:pPr>
        <w:pStyle w:val="NoSpacing"/>
        <w:numPr>
          <w:ilvl w:val="0"/>
          <w:numId w:val="14"/>
        </w:numPr>
        <w:rPr>
          <w:rFonts w:ascii="Arial" w:hAnsi="Arial" w:cs="Arial"/>
          <w:b/>
          <w:sz w:val="24"/>
          <w:szCs w:val="24"/>
        </w:rPr>
      </w:pPr>
      <w:r w:rsidRPr="00127BB6">
        <w:rPr>
          <w:rFonts w:ascii="Arial" w:hAnsi="Arial" w:cs="Arial"/>
          <w:b/>
          <w:sz w:val="24"/>
          <w:szCs w:val="24"/>
        </w:rPr>
        <w:t>Nursing Procedures</w:t>
      </w:r>
    </w:p>
    <w:p w14:paraId="351B0ACF" w14:textId="7593E98D" w:rsidR="0021214D" w:rsidRPr="00127BB6" w:rsidRDefault="008062D6" w:rsidP="009576BC">
      <w:pPr>
        <w:pStyle w:val="NoSpacing"/>
        <w:numPr>
          <w:ilvl w:val="1"/>
          <w:numId w:val="14"/>
        </w:numPr>
        <w:ind w:left="1276"/>
        <w:rPr>
          <w:rFonts w:ascii="Arial" w:hAnsi="Arial" w:cs="Arial"/>
          <w:b/>
          <w:sz w:val="24"/>
          <w:szCs w:val="24"/>
        </w:rPr>
      </w:pPr>
      <w:r>
        <w:rPr>
          <w:rFonts w:ascii="Arial" w:hAnsi="Arial" w:cs="Arial"/>
          <w:b/>
          <w:sz w:val="24"/>
          <w:szCs w:val="24"/>
        </w:rPr>
        <w:t xml:space="preserve">Procedure Set </w:t>
      </w:r>
      <w:r w:rsidR="0021214D" w:rsidRPr="00127BB6">
        <w:rPr>
          <w:rFonts w:ascii="Arial" w:hAnsi="Arial" w:cs="Arial"/>
          <w:b/>
          <w:sz w:val="24"/>
          <w:szCs w:val="24"/>
        </w:rPr>
        <w:t>1 – Procedures for assessing people’s needs for person-centred care</w:t>
      </w:r>
    </w:p>
    <w:p w14:paraId="697A786B" w14:textId="16CF95F4" w:rsidR="0021214D" w:rsidRDefault="0021214D" w:rsidP="009576BC">
      <w:pPr>
        <w:pStyle w:val="NoSpacing"/>
        <w:numPr>
          <w:ilvl w:val="2"/>
          <w:numId w:val="14"/>
        </w:numPr>
        <w:spacing w:after="120"/>
        <w:ind w:left="1985" w:hanging="357"/>
        <w:rPr>
          <w:rFonts w:ascii="Arial" w:hAnsi="Arial" w:cs="Arial"/>
          <w:sz w:val="24"/>
          <w:szCs w:val="24"/>
        </w:rPr>
      </w:pPr>
      <w:r>
        <w:rPr>
          <w:rFonts w:ascii="Arial" w:hAnsi="Arial" w:cs="Arial"/>
          <w:sz w:val="24"/>
          <w:szCs w:val="24"/>
        </w:rPr>
        <w:t>26 procedures</w:t>
      </w:r>
    </w:p>
    <w:p w14:paraId="1A6A9D2E" w14:textId="42CC7082" w:rsidR="0021214D" w:rsidRPr="00127BB6" w:rsidRDefault="008062D6" w:rsidP="009576BC">
      <w:pPr>
        <w:pStyle w:val="NoSpacing"/>
        <w:numPr>
          <w:ilvl w:val="1"/>
          <w:numId w:val="14"/>
        </w:numPr>
        <w:ind w:left="1276"/>
        <w:rPr>
          <w:rFonts w:ascii="Arial" w:hAnsi="Arial" w:cs="Arial"/>
          <w:b/>
          <w:sz w:val="24"/>
          <w:szCs w:val="24"/>
        </w:rPr>
      </w:pPr>
      <w:r>
        <w:rPr>
          <w:rFonts w:ascii="Arial" w:hAnsi="Arial" w:cs="Arial"/>
          <w:b/>
          <w:sz w:val="24"/>
          <w:szCs w:val="24"/>
        </w:rPr>
        <w:t xml:space="preserve">Procedure Set </w:t>
      </w:r>
      <w:r w:rsidR="0021214D" w:rsidRPr="00127BB6">
        <w:rPr>
          <w:rFonts w:ascii="Arial" w:hAnsi="Arial" w:cs="Arial"/>
          <w:b/>
          <w:sz w:val="24"/>
          <w:szCs w:val="24"/>
        </w:rPr>
        <w:t>2 – Procedures for the planning, provision and management of person-centred nursing care</w:t>
      </w:r>
    </w:p>
    <w:p w14:paraId="071CAE4E" w14:textId="77777777" w:rsidR="0021214D" w:rsidRDefault="0021214D" w:rsidP="009576BC">
      <w:pPr>
        <w:pStyle w:val="NoSpacing"/>
        <w:numPr>
          <w:ilvl w:val="2"/>
          <w:numId w:val="14"/>
        </w:numPr>
        <w:spacing w:after="120"/>
        <w:ind w:left="1985" w:hanging="357"/>
        <w:rPr>
          <w:rFonts w:ascii="Arial" w:hAnsi="Arial" w:cs="Arial"/>
          <w:sz w:val="24"/>
          <w:szCs w:val="24"/>
        </w:rPr>
      </w:pPr>
      <w:r>
        <w:rPr>
          <w:rFonts w:ascii="Arial" w:hAnsi="Arial" w:cs="Arial"/>
          <w:sz w:val="24"/>
          <w:szCs w:val="24"/>
        </w:rPr>
        <w:t>90 procedures</w:t>
      </w:r>
    </w:p>
    <w:p w14:paraId="72578979" w14:textId="77777777" w:rsidR="0021214D" w:rsidRPr="004F4A40" w:rsidRDefault="0021214D" w:rsidP="009576BC">
      <w:pPr>
        <w:pStyle w:val="NoSpacing"/>
        <w:rPr>
          <w:rFonts w:ascii="Arial" w:hAnsi="Arial" w:cs="Arial"/>
          <w:b/>
          <w:sz w:val="24"/>
          <w:szCs w:val="24"/>
        </w:rPr>
      </w:pPr>
    </w:p>
    <w:p w14:paraId="3364B506" w14:textId="77777777" w:rsidR="0021214D" w:rsidRPr="0043134C" w:rsidRDefault="0021214D" w:rsidP="009576BC">
      <w:pPr>
        <w:pStyle w:val="NoSpacing"/>
        <w:spacing w:after="200"/>
        <w:rPr>
          <w:rFonts w:ascii="Arial" w:hAnsi="Arial" w:cs="Arial"/>
          <w:sz w:val="24"/>
          <w:szCs w:val="24"/>
          <w:u w:val="single"/>
        </w:rPr>
      </w:pPr>
      <w:r w:rsidRPr="0043134C">
        <w:rPr>
          <w:rFonts w:ascii="Arial" w:hAnsi="Arial" w:cs="Arial"/>
          <w:sz w:val="24"/>
          <w:szCs w:val="24"/>
          <w:u w:val="single"/>
        </w:rPr>
        <w:t xml:space="preserve">Skill and Procedure Achievement </w:t>
      </w:r>
    </w:p>
    <w:p w14:paraId="040795AE" w14:textId="43715354" w:rsidR="0043134C" w:rsidRDefault="000539D2" w:rsidP="009576BC">
      <w:pPr>
        <w:pStyle w:val="NoSpacing"/>
        <w:spacing w:after="200"/>
        <w:rPr>
          <w:rFonts w:ascii="Arial" w:hAnsi="Arial" w:cs="Arial"/>
          <w:sz w:val="24"/>
          <w:szCs w:val="24"/>
        </w:rPr>
      </w:pPr>
      <w:r>
        <w:rPr>
          <w:rFonts w:ascii="Arial" w:hAnsi="Arial" w:cs="Arial"/>
          <w:sz w:val="24"/>
          <w:szCs w:val="24"/>
        </w:rPr>
        <w:t xml:space="preserve">The </w:t>
      </w:r>
      <w:r w:rsidR="008062D6">
        <w:rPr>
          <w:rFonts w:ascii="Arial" w:hAnsi="Arial" w:cs="Arial"/>
          <w:sz w:val="24"/>
          <w:szCs w:val="24"/>
        </w:rPr>
        <w:t xml:space="preserve">Annexe </w:t>
      </w:r>
      <w:r>
        <w:rPr>
          <w:rFonts w:ascii="Arial" w:hAnsi="Arial" w:cs="Arial"/>
          <w:sz w:val="24"/>
          <w:szCs w:val="24"/>
        </w:rPr>
        <w:t xml:space="preserve">skills and procedures are </w:t>
      </w:r>
      <w:r w:rsidR="008062D6">
        <w:rPr>
          <w:rFonts w:ascii="Arial" w:hAnsi="Arial" w:cs="Arial"/>
          <w:sz w:val="24"/>
          <w:szCs w:val="24"/>
        </w:rPr>
        <w:t>provided as a list as part of this</w:t>
      </w:r>
      <w:r w:rsidR="006C2401">
        <w:rPr>
          <w:rFonts w:ascii="Arial" w:hAnsi="Arial" w:cs="Arial"/>
          <w:sz w:val="24"/>
          <w:szCs w:val="24"/>
        </w:rPr>
        <w:t xml:space="preserve"> Practice Assessment D</w:t>
      </w:r>
      <w:r>
        <w:rPr>
          <w:rFonts w:ascii="Arial" w:hAnsi="Arial" w:cs="Arial"/>
          <w:sz w:val="24"/>
          <w:szCs w:val="24"/>
        </w:rPr>
        <w:t xml:space="preserve">ocument </w:t>
      </w:r>
      <w:r w:rsidR="008062D6">
        <w:rPr>
          <w:rFonts w:ascii="Arial" w:hAnsi="Arial" w:cs="Arial"/>
          <w:sz w:val="24"/>
          <w:szCs w:val="24"/>
        </w:rPr>
        <w:t xml:space="preserve">(PAD) </w:t>
      </w:r>
      <w:r>
        <w:rPr>
          <w:rFonts w:ascii="Arial" w:hAnsi="Arial" w:cs="Arial"/>
          <w:sz w:val="24"/>
          <w:szCs w:val="24"/>
        </w:rPr>
        <w:t xml:space="preserve">and </w:t>
      </w:r>
      <w:r w:rsidR="008062D6">
        <w:rPr>
          <w:rFonts w:ascii="Arial" w:hAnsi="Arial" w:cs="Arial"/>
          <w:sz w:val="24"/>
          <w:szCs w:val="24"/>
        </w:rPr>
        <w:t>you must</w:t>
      </w:r>
      <w:r>
        <w:rPr>
          <w:rFonts w:ascii="Arial" w:hAnsi="Arial" w:cs="Arial"/>
          <w:sz w:val="24"/>
          <w:szCs w:val="24"/>
        </w:rPr>
        <w:t xml:space="preserve"> </w:t>
      </w:r>
      <w:r w:rsidR="00AF6DEB">
        <w:rPr>
          <w:rFonts w:ascii="Arial" w:hAnsi="Arial" w:cs="Arial"/>
          <w:sz w:val="24"/>
          <w:szCs w:val="24"/>
        </w:rPr>
        <w:t>safely demonstrate each</w:t>
      </w:r>
      <w:r>
        <w:rPr>
          <w:rFonts w:ascii="Arial" w:hAnsi="Arial" w:cs="Arial"/>
          <w:sz w:val="24"/>
          <w:szCs w:val="24"/>
        </w:rPr>
        <w:t xml:space="preserve"> </w:t>
      </w:r>
      <w:r w:rsidR="00AF6DEB">
        <w:rPr>
          <w:rFonts w:ascii="Arial" w:hAnsi="Arial" w:cs="Arial"/>
          <w:sz w:val="24"/>
          <w:szCs w:val="24"/>
        </w:rPr>
        <w:t>of</w:t>
      </w:r>
      <w:r w:rsidR="008062D6">
        <w:rPr>
          <w:rFonts w:ascii="Arial" w:hAnsi="Arial" w:cs="Arial"/>
          <w:sz w:val="24"/>
          <w:szCs w:val="24"/>
        </w:rPr>
        <w:t xml:space="preserve"> these to enable your practice supervisor/assessor to sign to confirm that this has taken place</w:t>
      </w:r>
      <w:r w:rsidR="009A5D65">
        <w:rPr>
          <w:rFonts w:ascii="Arial" w:hAnsi="Arial" w:cs="Arial"/>
          <w:sz w:val="24"/>
          <w:szCs w:val="24"/>
        </w:rPr>
        <w:t>.</w:t>
      </w:r>
      <w:r w:rsidR="00AF6DEB">
        <w:rPr>
          <w:rFonts w:ascii="Arial" w:hAnsi="Arial" w:cs="Arial"/>
          <w:sz w:val="24"/>
          <w:szCs w:val="24"/>
        </w:rPr>
        <w:t xml:space="preserve"> Safely d</w:t>
      </w:r>
      <w:r w:rsidR="0021214D">
        <w:rPr>
          <w:rFonts w:ascii="Arial" w:hAnsi="Arial" w:cs="Arial"/>
          <w:sz w:val="24"/>
          <w:szCs w:val="24"/>
        </w:rPr>
        <w:t>emonstrating skill</w:t>
      </w:r>
      <w:r w:rsidR="00AF6DEB">
        <w:rPr>
          <w:rFonts w:ascii="Arial" w:hAnsi="Arial" w:cs="Arial"/>
          <w:sz w:val="24"/>
          <w:szCs w:val="24"/>
        </w:rPr>
        <w:t>s</w:t>
      </w:r>
      <w:r w:rsidR="0021214D">
        <w:rPr>
          <w:rFonts w:ascii="Arial" w:hAnsi="Arial" w:cs="Arial"/>
          <w:sz w:val="24"/>
          <w:szCs w:val="24"/>
        </w:rPr>
        <w:t xml:space="preserve"> and procedure</w:t>
      </w:r>
      <w:r w:rsidR="00AF6DEB">
        <w:rPr>
          <w:rFonts w:ascii="Arial" w:hAnsi="Arial" w:cs="Arial"/>
          <w:sz w:val="24"/>
          <w:szCs w:val="24"/>
        </w:rPr>
        <w:t>s</w:t>
      </w:r>
      <w:r w:rsidR="0021214D">
        <w:rPr>
          <w:rFonts w:ascii="Arial" w:hAnsi="Arial" w:cs="Arial"/>
          <w:sz w:val="24"/>
          <w:szCs w:val="24"/>
        </w:rPr>
        <w:t xml:space="preserve"> will take place throughout each part of your programme and will, more often than not, involve a number of practice supervisors, as well as, potentially, the practice assessor. </w:t>
      </w:r>
      <w:r w:rsidR="0021214D" w:rsidRPr="0043134C">
        <w:rPr>
          <w:rFonts w:ascii="Arial" w:hAnsi="Arial" w:cs="Arial"/>
          <w:i/>
          <w:sz w:val="24"/>
          <w:szCs w:val="24"/>
        </w:rPr>
        <w:t>It is therefore important that at the start of each placement, you review all skills and procedures with your practice supervisor to help you to determine which skills and procedures you could potentially</w:t>
      </w:r>
      <w:r w:rsidR="008062D6">
        <w:rPr>
          <w:rFonts w:ascii="Arial" w:hAnsi="Arial" w:cs="Arial"/>
          <w:i/>
          <w:sz w:val="24"/>
          <w:szCs w:val="24"/>
        </w:rPr>
        <w:t xml:space="preserve"> work towards safely</w:t>
      </w:r>
      <w:r w:rsidR="0021214D" w:rsidRPr="0043134C">
        <w:rPr>
          <w:rFonts w:ascii="Arial" w:hAnsi="Arial" w:cs="Arial"/>
          <w:i/>
          <w:sz w:val="24"/>
          <w:szCs w:val="24"/>
        </w:rPr>
        <w:t xml:space="preserve"> </w:t>
      </w:r>
      <w:r w:rsidR="00AF6DEB" w:rsidRPr="0043134C">
        <w:rPr>
          <w:rFonts w:ascii="Arial" w:hAnsi="Arial" w:cs="Arial"/>
          <w:i/>
          <w:sz w:val="24"/>
          <w:szCs w:val="24"/>
        </w:rPr>
        <w:t>demonstrat</w:t>
      </w:r>
      <w:r w:rsidR="008062D6">
        <w:rPr>
          <w:rFonts w:ascii="Arial" w:hAnsi="Arial" w:cs="Arial"/>
          <w:i/>
          <w:sz w:val="24"/>
          <w:szCs w:val="24"/>
        </w:rPr>
        <w:t>ing</w:t>
      </w:r>
      <w:r w:rsidR="00AF6DEB" w:rsidRPr="0043134C">
        <w:rPr>
          <w:rFonts w:ascii="Arial" w:hAnsi="Arial" w:cs="Arial"/>
          <w:i/>
          <w:sz w:val="24"/>
          <w:szCs w:val="24"/>
        </w:rPr>
        <w:t xml:space="preserve"> </w:t>
      </w:r>
      <w:r w:rsidR="002350D8" w:rsidRPr="0043134C">
        <w:rPr>
          <w:rFonts w:ascii="Arial" w:hAnsi="Arial" w:cs="Arial"/>
          <w:i/>
          <w:sz w:val="24"/>
          <w:szCs w:val="24"/>
        </w:rPr>
        <w:t xml:space="preserve">in </w:t>
      </w:r>
      <w:r w:rsidR="0021214D" w:rsidRPr="0043134C">
        <w:rPr>
          <w:rFonts w:ascii="Arial" w:hAnsi="Arial" w:cs="Arial"/>
          <w:i/>
          <w:sz w:val="24"/>
          <w:szCs w:val="24"/>
        </w:rPr>
        <w:t xml:space="preserve">each </w:t>
      </w:r>
      <w:r w:rsidR="0021214D">
        <w:rPr>
          <w:rFonts w:ascii="Arial" w:hAnsi="Arial" w:cs="Arial"/>
          <w:sz w:val="24"/>
          <w:szCs w:val="24"/>
        </w:rPr>
        <w:t xml:space="preserve">area. </w:t>
      </w:r>
      <w:r w:rsidR="0043134C">
        <w:rPr>
          <w:rFonts w:ascii="Arial" w:hAnsi="Arial" w:cs="Arial"/>
          <w:sz w:val="24"/>
          <w:szCs w:val="24"/>
        </w:rPr>
        <w:t xml:space="preserve">Opportunities should be noted within the Learning Development Plan at the start of your PLE. Any skill or procedure that has been safely demonstrated </w:t>
      </w:r>
      <w:r w:rsidR="008062D6">
        <w:rPr>
          <w:rFonts w:ascii="Arial" w:hAnsi="Arial" w:cs="Arial"/>
          <w:sz w:val="24"/>
          <w:szCs w:val="24"/>
        </w:rPr>
        <w:t xml:space="preserve">must continue </w:t>
      </w:r>
      <w:r w:rsidR="0043134C">
        <w:rPr>
          <w:rFonts w:ascii="Arial" w:hAnsi="Arial" w:cs="Arial"/>
          <w:sz w:val="24"/>
          <w:szCs w:val="24"/>
        </w:rPr>
        <w:t>to be demonstrated safely whenever the opportunity arises in practice.</w:t>
      </w:r>
    </w:p>
    <w:p w14:paraId="5CBE6BE3" w14:textId="4C3DF83A" w:rsidR="00AC1E22" w:rsidRDefault="0021214D" w:rsidP="009576BC">
      <w:pPr>
        <w:pStyle w:val="NoSpacing"/>
        <w:spacing w:after="200"/>
        <w:rPr>
          <w:rFonts w:ascii="Arial" w:hAnsi="Arial" w:cs="Arial"/>
          <w:sz w:val="24"/>
          <w:szCs w:val="24"/>
        </w:rPr>
      </w:pPr>
      <w:r>
        <w:rPr>
          <w:rFonts w:ascii="Arial" w:hAnsi="Arial" w:cs="Arial"/>
          <w:sz w:val="24"/>
          <w:szCs w:val="24"/>
        </w:rPr>
        <w:t xml:space="preserve">Your practice supervisors and assessors must not only communicate with one another, but must also provide you with frequent feedback on your performance, indicating how you can best improve </w:t>
      </w:r>
      <w:r w:rsidR="008062D6">
        <w:rPr>
          <w:rFonts w:ascii="Arial" w:hAnsi="Arial" w:cs="Arial"/>
          <w:sz w:val="24"/>
          <w:szCs w:val="24"/>
        </w:rPr>
        <w:t xml:space="preserve">the safe demonstration of these skills and procedures </w:t>
      </w:r>
      <w:r>
        <w:rPr>
          <w:rFonts w:ascii="Arial" w:hAnsi="Arial" w:cs="Arial"/>
          <w:sz w:val="24"/>
          <w:szCs w:val="24"/>
        </w:rPr>
        <w:t>going forward. Areas of strength and aspects for development should also be discussed and documented at all times</w:t>
      </w:r>
      <w:r w:rsidR="00CA0EC8">
        <w:rPr>
          <w:rFonts w:ascii="Arial" w:hAnsi="Arial" w:cs="Arial"/>
          <w:sz w:val="24"/>
          <w:szCs w:val="24"/>
        </w:rPr>
        <w:t xml:space="preserve"> to feed forward for each subsequent PLE</w:t>
      </w:r>
      <w:r>
        <w:rPr>
          <w:rFonts w:ascii="Arial" w:hAnsi="Arial" w:cs="Arial"/>
          <w:sz w:val="24"/>
          <w:szCs w:val="24"/>
        </w:rPr>
        <w:t xml:space="preserve">. </w:t>
      </w:r>
    </w:p>
    <w:p w14:paraId="5E39033C" w14:textId="497533DC" w:rsidR="00A44454" w:rsidRPr="00AC1E22" w:rsidRDefault="00AC1E22" w:rsidP="00AC1E22">
      <w:pPr>
        <w:spacing w:after="0"/>
        <w:rPr>
          <w:rFonts w:cs="Arial"/>
          <w:szCs w:val="24"/>
        </w:rPr>
      </w:pPr>
      <w:r>
        <w:rPr>
          <w:rFonts w:cs="Arial"/>
          <w:szCs w:val="24"/>
        </w:rPr>
        <w:br w:type="page"/>
      </w:r>
    </w:p>
    <w:p w14:paraId="5B07A34E" w14:textId="63E7952B" w:rsidR="00890119" w:rsidRPr="00890119" w:rsidRDefault="00890119" w:rsidP="0081622B">
      <w:pPr>
        <w:pStyle w:val="Style2"/>
        <w:numPr>
          <w:ilvl w:val="0"/>
          <w:numId w:val="45"/>
        </w:numPr>
        <w:spacing w:before="0"/>
        <w:ind w:left="567" w:hanging="567"/>
      </w:pPr>
      <w:bookmarkStart w:id="33" w:name="_Toc87452249"/>
      <w:r w:rsidRPr="00890119">
        <w:t>Mandatory Training</w:t>
      </w:r>
      <w:bookmarkEnd w:id="33"/>
      <w:r w:rsidRPr="00890119">
        <w:t xml:space="preserve">  </w:t>
      </w:r>
    </w:p>
    <w:p w14:paraId="4F10CBD0" w14:textId="3BBE4BA1" w:rsidR="00890119" w:rsidRPr="00890119" w:rsidRDefault="00890119" w:rsidP="003D0098">
      <w:pPr>
        <w:rPr>
          <w:rFonts w:cs="Arial"/>
        </w:rPr>
      </w:pPr>
      <w:r w:rsidRPr="00890119">
        <w:rPr>
          <w:rFonts w:cs="Arial"/>
        </w:rPr>
        <w:t>This must be signed by the student and verified by an academic member of staff w</w:t>
      </w:r>
      <w:r w:rsidR="00E76E45">
        <w:rPr>
          <w:rFonts w:cs="Arial"/>
        </w:rPr>
        <w:t>hen sessions are attended/</w:t>
      </w:r>
      <w:r w:rsidRPr="00890119">
        <w:rPr>
          <w:rFonts w:cs="Arial"/>
        </w:rPr>
        <w:t xml:space="preserve">completed. </w:t>
      </w:r>
    </w:p>
    <w:tbl>
      <w:tblPr>
        <w:tblW w:w="91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63"/>
        <w:gridCol w:w="1985"/>
        <w:gridCol w:w="1690"/>
        <w:gridCol w:w="1570"/>
        <w:gridCol w:w="1606"/>
      </w:tblGrid>
      <w:tr w:rsidR="00890119" w:rsidRPr="000A4B86" w14:paraId="76B77495" w14:textId="77777777" w:rsidTr="002672DC">
        <w:trPr>
          <w:trHeight w:val="120"/>
        </w:trPr>
        <w:tc>
          <w:tcPr>
            <w:tcW w:w="2263" w:type="dxa"/>
            <w:tcBorders>
              <w:top w:val="single" w:sz="4" w:space="0" w:color="auto"/>
              <w:left w:val="single" w:sz="4" w:space="0" w:color="auto"/>
              <w:bottom w:val="single" w:sz="4" w:space="0" w:color="auto"/>
              <w:right w:val="single" w:sz="4" w:space="0" w:color="auto"/>
            </w:tcBorders>
            <w:shd w:val="clear" w:color="auto" w:fill="auto"/>
            <w:hideMark/>
          </w:tcPr>
          <w:p w14:paraId="753C2EAD" w14:textId="77777777" w:rsidR="00890119" w:rsidRPr="000A4B86" w:rsidRDefault="00890119" w:rsidP="00890119">
            <w:pPr>
              <w:autoSpaceDE w:val="0"/>
              <w:autoSpaceDN w:val="0"/>
              <w:adjustRightInd w:val="0"/>
              <w:spacing w:after="0"/>
              <w:rPr>
                <w:rFonts w:cs="Arial"/>
                <w:sz w:val="20"/>
                <w:szCs w:val="20"/>
                <w:lang w:val="en-US"/>
              </w:rPr>
            </w:pPr>
          </w:p>
        </w:tc>
        <w:tc>
          <w:tcPr>
            <w:tcW w:w="1985" w:type="dxa"/>
            <w:tcBorders>
              <w:top w:val="single" w:sz="4" w:space="0" w:color="auto"/>
              <w:left w:val="single" w:sz="4" w:space="0" w:color="auto"/>
              <w:bottom w:val="single" w:sz="4" w:space="0" w:color="auto"/>
              <w:right w:val="single" w:sz="4" w:space="0" w:color="auto"/>
            </w:tcBorders>
          </w:tcPr>
          <w:p w14:paraId="20D7A646" w14:textId="77777777" w:rsidR="00890119" w:rsidRPr="000A4B86" w:rsidRDefault="00890119" w:rsidP="007442FE">
            <w:pPr>
              <w:autoSpaceDE w:val="0"/>
              <w:autoSpaceDN w:val="0"/>
              <w:adjustRightInd w:val="0"/>
              <w:spacing w:after="0"/>
              <w:rPr>
                <w:rFonts w:cs="Arial"/>
                <w:b/>
                <w:bCs/>
                <w:sz w:val="20"/>
                <w:szCs w:val="20"/>
                <w:lang w:val="en-US"/>
              </w:rPr>
            </w:pPr>
            <w:r w:rsidRPr="000A4B86">
              <w:rPr>
                <w:rFonts w:cs="Arial"/>
                <w:b/>
                <w:bCs/>
                <w:sz w:val="20"/>
                <w:szCs w:val="20"/>
                <w:lang w:val="en-US"/>
              </w:rPr>
              <w:t>Pre Practice</w:t>
            </w:r>
          </w:p>
        </w:tc>
        <w:tc>
          <w:tcPr>
            <w:tcW w:w="169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C1295FD" w14:textId="77777777" w:rsidR="00890119" w:rsidRPr="000A4B86" w:rsidRDefault="00890119" w:rsidP="007442FE">
            <w:pPr>
              <w:autoSpaceDE w:val="0"/>
              <w:autoSpaceDN w:val="0"/>
              <w:adjustRightInd w:val="0"/>
              <w:spacing w:after="0"/>
              <w:rPr>
                <w:rFonts w:cs="Arial"/>
                <w:sz w:val="20"/>
                <w:szCs w:val="20"/>
                <w:lang w:val="en-US"/>
              </w:rPr>
            </w:pPr>
            <w:r w:rsidRPr="000A4B86">
              <w:rPr>
                <w:rFonts w:cs="Arial"/>
                <w:b/>
                <w:bCs/>
                <w:sz w:val="20"/>
                <w:szCs w:val="20"/>
                <w:lang w:val="en-US"/>
              </w:rPr>
              <w:t>Part 1</w:t>
            </w:r>
          </w:p>
        </w:tc>
        <w:tc>
          <w:tcPr>
            <w:tcW w:w="157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010B41F" w14:textId="77777777" w:rsidR="00890119" w:rsidRPr="000A4B86" w:rsidRDefault="00890119" w:rsidP="007442FE">
            <w:pPr>
              <w:autoSpaceDE w:val="0"/>
              <w:autoSpaceDN w:val="0"/>
              <w:adjustRightInd w:val="0"/>
              <w:spacing w:after="0"/>
              <w:rPr>
                <w:rFonts w:cs="Arial"/>
                <w:sz w:val="20"/>
                <w:szCs w:val="20"/>
                <w:lang w:val="en-US"/>
              </w:rPr>
            </w:pPr>
            <w:r w:rsidRPr="000A4B86">
              <w:rPr>
                <w:rFonts w:cs="Arial"/>
                <w:b/>
                <w:bCs/>
                <w:sz w:val="20"/>
                <w:szCs w:val="20"/>
                <w:lang w:val="en-US"/>
              </w:rPr>
              <w:t>Part 2</w:t>
            </w:r>
          </w:p>
        </w:tc>
        <w:tc>
          <w:tcPr>
            <w:tcW w:w="160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BDADF5A" w14:textId="77777777" w:rsidR="00890119" w:rsidRPr="000A4B86" w:rsidRDefault="00890119" w:rsidP="007442FE">
            <w:pPr>
              <w:autoSpaceDE w:val="0"/>
              <w:autoSpaceDN w:val="0"/>
              <w:adjustRightInd w:val="0"/>
              <w:spacing w:after="0"/>
              <w:rPr>
                <w:rFonts w:cs="Arial"/>
                <w:sz w:val="20"/>
                <w:szCs w:val="20"/>
                <w:lang w:val="en-US"/>
              </w:rPr>
            </w:pPr>
            <w:r w:rsidRPr="000A4B86">
              <w:rPr>
                <w:rFonts w:cs="Arial"/>
                <w:b/>
                <w:bCs/>
                <w:sz w:val="20"/>
                <w:szCs w:val="20"/>
                <w:lang w:val="en-US"/>
              </w:rPr>
              <w:t>Part 3 &amp; 4</w:t>
            </w:r>
          </w:p>
        </w:tc>
      </w:tr>
      <w:tr w:rsidR="00890119" w:rsidRPr="000A4B86" w14:paraId="093DC02A" w14:textId="77777777" w:rsidTr="002672DC">
        <w:tc>
          <w:tcPr>
            <w:tcW w:w="2263" w:type="dxa"/>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14:paraId="77005FC0" w14:textId="77777777" w:rsidR="00890119" w:rsidRPr="000A4B86" w:rsidRDefault="00890119" w:rsidP="00890119">
            <w:pPr>
              <w:spacing w:after="0"/>
              <w:rPr>
                <w:rFonts w:cs="Arial"/>
                <w:b/>
                <w:sz w:val="20"/>
                <w:szCs w:val="20"/>
              </w:rPr>
            </w:pPr>
            <w:r w:rsidRPr="000A4B86">
              <w:rPr>
                <w:rFonts w:cs="Arial"/>
                <w:b/>
                <w:sz w:val="20"/>
                <w:szCs w:val="20"/>
              </w:rPr>
              <w:t>Manual Handling</w:t>
            </w:r>
          </w:p>
          <w:p w14:paraId="6466510B" w14:textId="77777777" w:rsidR="00890119" w:rsidRPr="000A4B86" w:rsidRDefault="00890119" w:rsidP="00890119">
            <w:pPr>
              <w:spacing w:after="0"/>
              <w:rPr>
                <w:rFonts w:cs="Arial"/>
                <w:b/>
                <w:sz w:val="20"/>
                <w:szCs w:val="20"/>
              </w:rPr>
            </w:pPr>
            <w:r w:rsidRPr="000A4B86">
              <w:rPr>
                <w:rFonts w:cs="Arial"/>
                <w:b/>
                <w:sz w:val="20"/>
                <w:szCs w:val="20"/>
              </w:rPr>
              <w:t>(Statutory)</w:t>
            </w:r>
          </w:p>
        </w:tc>
        <w:tc>
          <w:tcPr>
            <w:tcW w:w="1985"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443FFC6C" w14:textId="55F6F8CF" w:rsidR="00890119" w:rsidRPr="000A4B86" w:rsidRDefault="00890119" w:rsidP="00E76E45">
            <w:pPr>
              <w:autoSpaceDE w:val="0"/>
              <w:autoSpaceDN w:val="0"/>
              <w:adjustRightInd w:val="0"/>
              <w:spacing w:after="0"/>
              <w:rPr>
                <w:rFonts w:cs="Arial"/>
                <w:sz w:val="20"/>
                <w:szCs w:val="20"/>
                <w:lang w:val="en-US"/>
              </w:rPr>
            </w:pPr>
            <w:r w:rsidRPr="000A4B86">
              <w:rPr>
                <w:rFonts w:cs="Arial"/>
                <w:color w:val="000000"/>
                <w:sz w:val="20"/>
                <w:szCs w:val="20"/>
                <w:lang w:val="en-US"/>
              </w:rPr>
              <w:t xml:space="preserve">Theory </w:t>
            </w:r>
            <w:r w:rsidR="00E76E45" w:rsidRPr="000A4B86">
              <w:rPr>
                <w:rFonts w:cs="Arial"/>
                <w:color w:val="000000"/>
                <w:sz w:val="20"/>
                <w:szCs w:val="20"/>
                <w:lang w:val="en-US"/>
              </w:rPr>
              <w:t>and</w:t>
            </w:r>
            <w:r w:rsidRPr="000A4B86">
              <w:rPr>
                <w:rFonts w:cs="Arial"/>
                <w:color w:val="000000"/>
                <w:sz w:val="20"/>
                <w:szCs w:val="20"/>
                <w:lang w:val="en-US"/>
              </w:rPr>
              <w:t xml:space="preserve"> Practice to support achievement of A-F, or A-D,  as per ‘The Scottish Manual Handling Passport’ Scheme</w:t>
            </w:r>
          </w:p>
        </w:tc>
        <w:tc>
          <w:tcPr>
            <w:tcW w:w="1690" w:type="dxa"/>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14:paraId="65C38483" w14:textId="77777777" w:rsidR="00890119" w:rsidRPr="000A4B86" w:rsidRDefault="00890119" w:rsidP="00890119">
            <w:pPr>
              <w:autoSpaceDE w:val="0"/>
              <w:autoSpaceDN w:val="0"/>
              <w:adjustRightInd w:val="0"/>
              <w:spacing w:after="0"/>
              <w:rPr>
                <w:rFonts w:cs="Arial"/>
                <w:sz w:val="20"/>
                <w:szCs w:val="20"/>
                <w:lang w:val="en-US"/>
              </w:rPr>
            </w:pPr>
            <w:r w:rsidRPr="000A4B86">
              <w:rPr>
                <w:rFonts w:cs="Arial"/>
                <w:color w:val="000000"/>
                <w:sz w:val="20"/>
                <w:szCs w:val="20"/>
                <w:lang w:val="en-US"/>
              </w:rPr>
              <w:t>Practice to support achievement of E-F (if not done pre practice)</w:t>
            </w:r>
          </w:p>
        </w:tc>
        <w:tc>
          <w:tcPr>
            <w:tcW w:w="1570" w:type="dxa"/>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14:paraId="18BF8828" w14:textId="77777777" w:rsidR="00890119" w:rsidRPr="000A4B86" w:rsidRDefault="00890119" w:rsidP="00890119">
            <w:pPr>
              <w:autoSpaceDE w:val="0"/>
              <w:autoSpaceDN w:val="0"/>
              <w:adjustRightInd w:val="0"/>
              <w:spacing w:after="0"/>
              <w:rPr>
                <w:rFonts w:cs="Arial"/>
                <w:sz w:val="20"/>
                <w:szCs w:val="20"/>
                <w:lang w:val="en-US"/>
              </w:rPr>
            </w:pPr>
            <w:r w:rsidRPr="000A4B86">
              <w:rPr>
                <w:rFonts w:cs="Arial"/>
                <w:sz w:val="20"/>
                <w:szCs w:val="20"/>
                <w:lang w:val="en-US"/>
              </w:rPr>
              <w:t>Annual update</w:t>
            </w:r>
          </w:p>
        </w:tc>
        <w:tc>
          <w:tcPr>
            <w:tcW w:w="1606" w:type="dxa"/>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14:paraId="06D735F6" w14:textId="77777777" w:rsidR="00890119" w:rsidRPr="000A4B86" w:rsidRDefault="00890119" w:rsidP="00890119">
            <w:pPr>
              <w:autoSpaceDE w:val="0"/>
              <w:autoSpaceDN w:val="0"/>
              <w:adjustRightInd w:val="0"/>
              <w:spacing w:after="0"/>
              <w:rPr>
                <w:rFonts w:cs="Arial"/>
                <w:sz w:val="20"/>
                <w:szCs w:val="20"/>
                <w:lang w:val="en-US"/>
              </w:rPr>
            </w:pPr>
            <w:r w:rsidRPr="000A4B86">
              <w:rPr>
                <w:rFonts w:cs="Arial"/>
                <w:sz w:val="20"/>
                <w:szCs w:val="20"/>
                <w:lang w:val="en-US"/>
              </w:rPr>
              <w:t>Annual update</w:t>
            </w:r>
          </w:p>
        </w:tc>
      </w:tr>
      <w:tr w:rsidR="00890119" w:rsidRPr="000A4B86" w14:paraId="0150A247" w14:textId="77777777" w:rsidTr="002672DC">
        <w:tc>
          <w:tcPr>
            <w:tcW w:w="2263" w:type="dxa"/>
            <w:tcBorders>
              <w:top w:val="single" w:sz="4" w:space="0" w:color="auto"/>
              <w:left w:val="single" w:sz="4" w:space="0" w:color="auto"/>
              <w:bottom w:val="single" w:sz="4" w:space="0" w:color="auto"/>
              <w:right w:val="single" w:sz="4" w:space="0" w:color="auto"/>
            </w:tcBorders>
            <w:shd w:val="clear" w:color="auto" w:fill="auto"/>
            <w:hideMark/>
          </w:tcPr>
          <w:p w14:paraId="2101BBAA" w14:textId="77777777" w:rsidR="00890119" w:rsidRPr="000A4B86" w:rsidRDefault="00890119" w:rsidP="00890119">
            <w:pPr>
              <w:autoSpaceDE w:val="0"/>
              <w:autoSpaceDN w:val="0"/>
              <w:adjustRightInd w:val="0"/>
              <w:spacing w:after="0"/>
              <w:rPr>
                <w:rFonts w:cs="Arial"/>
                <w:sz w:val="20"/>
                <w:szCs w:val="20"/>
              </w:rPr>
            </w:pPr>
            <w:r w:rsidRPr="000A4B86">
              <w:rPr>
                <w:rFonts w:cs="Arial"/>
                <w:bCs/>
                <w:sz w:val="20"/>
                <w:szCs w:val="20"/>
              </w:rPr>
              <w:t xml:space="preserve">Student Signature: </w:t>
            </w:r>
          </w:p>
          <w:p w14:paraId="5A892945" w14:textId="77777777" w:rsidR="00890119" w:rsidRPr="000A4B86" w:rsidRDefault="00890119" w:rsidP="00890119">
            <w:pPr>
              <w:spacing w:after="0"/>
              <w:rPr>
                <w:rFonts w:cs="Arial"/>
                <w:sz w:val="20"/>
                <w:szCs w:val="20"/>
              </w:rPr>
            </w:pPr>
          </w:p>
        </w:tc>
        <w:tc>
          <w:tcPr>
            <w:tcW w:w="1985" w:type="dxa"/>
            <w:tcBorders>
              <w:top w:val="single" w:sz="4" w:space="0" w:color="auto"/>
              <w:left w:val="single" w:sz="4" w:space="0" w:color="auto"/>
              <w:bottom w:val="single" w:sz="4" w:space="0" w:color="auto"/>
              <w:right w:val="single" w:sz="4" w:space="0" w:color="auto"/>
            </w:tcBorders>
          </w:tcPr>
          <w:p w14:paraId="5B0124F7" w14:textId="77777777" w:rsidR="00890119" w:rsidRPr="000A4B86" w:rsidRDefault="00890119" w:rsidP="00890119">
            <w:pPr>
              <w:spacing w:after="0"/>
              <w:rPr>
                <w:rFonts w:cs="Arial"/>
                <w:b/>
                <w:sz w:val="20"/>
                <w:szCs w:val="20"/>
              </w:rPr>
            </w:pPr>
          </w:p>
        </w:tc>
        <w:tc>
          <w:tcPr>
            <w:tcW w:w="1690" w:type="dxa"/>
            <w:tcBorders>
              <w:top w:val="single" w:sz="4" w:space="0" w:color="auto"/>
              <w:left w:val="single" w:sz="4" w:space="0" w:color="auto"/>
              <w:bottom w:val="single" w:sz="4" w:space="0" w:color="auto"/>
              <w:right w:val="single" w:sz="4" w:space="0" w:color="auto"/>
            </w:tcBorders>
            <w:shd w:val="clear" w:color="auto" w:fill="auto"/>
          </w:tcPr>
          <w:p w14:paraId="55F3FCF5" w14:textId="77777777" w:rsidR="00890119" w:rsidRPr="000A4B86" w:rsidRDefault="00890119" w:rsidP="00890119">
            <w:pPr>
              <w:spacing w:after="0"/>
              <w:rPr>
                <w:rFonts w:cs="Arial"/>
                <w:b/>
                <w:sz w:val="20"/>
                <w:szCs w:val="20"/>
              </w:rPr>
            </w:pPr>
          </w:p>
        </w:tc>
        <w:tc>
          <w:tcPr>
            <w:tcW w:w="1570" w:type="dxa"/>
            <w:tcBorders>
              <w:top w:val="single" w:sz="4" w:space="0" w:color="auto"/>
              <w:left w:val="single" w:sz="4" w:space="0" w:color="auto"/>
              <w:bottom w:val="single" w:sz="4" w:space="0" w:color="auto"/>
              <w:right w:val="single" w:sz="4" w:space="0" w:color="auto"/>
            </w:tcBorders>
            <w:shd w:val="clear" w:color="auto" w:fill="auto"/>
          </w:tcPr>
          <w:p w14:paraId="0C3C2C0F" w14:textId="77777777" w:rsidR="00890119" w:rsidRPr="000A4B86" w:rsidRDefault="00890119" w:rsidP="00890119">
            <w:pPr>
              <w:spacing w:after="0"/>
              <w:rPr>
                <w:rFonts w:cs="Arial"/>
                <w:b/>
                <w:sz w:val="20"/>
                <w:szCs w:val="20"/>
              </w:rPr>
            </w:pPr>
          </w:p>
        </w:tc>
        <w:tc>
          <w:tcPr>
            <w:tcW w:w="1606" w:type="dxa"/>
            <w:tcBorders>
              <w:top w:val="single" w:sz="4" w:space="0" w:color="auto"/>
              <w:left w:val="single" w:sz="4" w:space="0" w:color="auto"/>
              <w:bottom w:val="single" w:sz="4" w:space="0" w:color="auto"/>
              <w:right w:val="single" w:sz="4" w:space="0" w:color="auto"/>
            </w:tcBorders>
            <w:shd w:val="clear" w:color="auto" w:fill="auto"/>
          </w:tcPr>
          <w:p w14:paraId="7B72E1E2" w14:textId="77777777" w:rsidR="00890119" w:rsidRPr="000A4B86" w:rsidRDefault="00890119" w:rsidP="00890119">
            <w:pPr>
              <w:spacing w:after="0"/>
              <w:rPr>
                <w:rFonts w:cs="Arial"/>
                <w:b/>
                <w:sz w:val="20"/>
                <w:szCs w:val="20"/>
              </w:rPr>
            </w:pPr>
          </w:p>
        </w:tc>
      </w:tr>
      <w:tr w:rsidR="00890119" w:rsidRPr="000A4B86" w14:paraId="7A45F9C3" w14:textId="77777777" w:rsidTr="002672DC">
        <w:tc>
          <w:tcPr>
            <w:tcW w:w="2263" w:type="dxa"/>
            <w:tcBorders>
              <w:top w:val="single" w:sz="4" w:space="0" w:color="auto"/>
              <w:left w:val="single" w:sz="4" w:space="0" w:color="auto"/>
              <w:bottom w:val="single" w:sz="4" w:space="0" w:color="auto"/>
              <w:right w:val="single" w:sz="4" w:space="0" w:color="auto"/>
            </w:tcBorders>
            <w:shd w:val="clear" w:color="auto" w:fill="auto"/>
          </w:tcPr>
          <w:p w14:paraId="0D6E24FC" w14:textId="1FEB73BC" w:rsidR="00890119" w:rsidRPr="000A4B86" w:rsidRDefault="009A5D65" w:rsidP="00890119">
            <w:pPr>
              <w:autoSpaceDE w:val="0"/>
              <w:autoSpaceDN w:val="0"/>
              <w:adjustRightInd w:val="0"/>
              <w:spacing w:after="0"/>
              <w:rPr>
                <w:rFonts w:cs="Arial"/>
                <w:sz w:val="20"/>
                <w:szCs w:val="20"/>
                <w:lang w:val="en-US"/>
              </w:rPr>
            </w:pPr>
            <w:r w:rsidRPr="000A4B86">
              <w:rPr>
                <w:rFonts w:cs="Arial"/>
                <w:bCs/>
                <w:sz w:val="20"/>
                <w:szCs w:val="20"/>
                <w:lang w:val="en-US"/>
              </w:rPr>
              <w:t>HEI</w:t>
            </w:r>
            <w:r w:rsidR="00890119" w:rsidRPr="000A4B86">
              <w:rPr>
                <w:rFonts w:cs="Arial"/>
                <w:bCs/>
                <w:sz w:val="20"/>
                <w:szCs w:val="20"/>
                <w:lang w:val="en-US"/>
              </w:rPr>
              <w:t xml:space="preserve"> Signature: </w:t>
            </w:r>
          </w:p>
          <w:p w14:paraId="558D8AF3" w14:textId="77777777" w:rsidR="00890119" w:rsidRPr="000A4B86" w:rsidRDefault="00890119" w:rsidP="00890119">
            <w:pPr>
              <w:spacing w:after="0"/>
              <w:rPr>
                <w:rFonts w:cs="Arial"/>
                <w:sz w:val="20"/>
                <w:szCs w:val="20"/>
              </w:rPr>
            </w:pPr>
          </w:p>
        </w:tc>
        <w:tc>
          <w:tcPr>
            <w:tcW w:w="1985" w:type="dxa"/>
            <w:tcBorders>
              <w:top w:val="single" w:sz="4" w:space="0" w:color="auto"/>
              <w:left w:val="single" w:sz="4" w:space="0" w:color="auto"/>
              <w:bottom w:val="single" w:sz="4" w:space="0" w:color="auto"/>
              <w:right w:val="single" w:sz="4" w:space="0" w:color="auto"/>
            </w:tcBorders>
          </w:tcPr>
          <w:p w14:paraId="3218627C" w14:textId="77777777" w:rsidR="00890119" w:rsidRPr="000A4B86" w:rsidRDefault="00890119" w:rsidP="00890119">
            <w:pPr>
              <w:spacing w:after="0"/>
              <w:rPr>
                <w:rFonts w:cs="Arial"/>
                <w:b/>
                <w:sz w:val="20"/>
                <w:szCs w:val="20"/>
              </w:rPr>
            </w:pPr>
          </w:p>
        </w:tc>
        <w:tc>
          <w:tcPr>
            <w:tcW w:w="1690" w:type="dxa"/>
            <w:tcBorders>
              <w:top w:val="single" w:sz="4" w:space="0" w:color="auto"/>
              <w:left w:val="single" w:sz="4" w:space="0" w:color="auto"/>
              <w:bottom w:val="single" w:sz="4" w:space="0" w:color="auto"/>
              <w:right w:val="single" w:sz="4" w:space="0" w:color="auto"/>
            </w:tcBorders>
            <w:shd w:val="clear" w:color="auto" w:fill="auto"/>
          </w:tcPr>
          <w:p w14:paraId="6C86F4E1" w14:textId="77777777" w:rsidR="00890119" w:rsidRPr="000A4B86" w:rsidRDefault="00890119" w:rsidP="00890119">
            <w:pPr>
              <w:spacing w:after="0"/>
              <w:rPr>
                <w:rFonts w:cs="Arial"/>
                <w:b/>
                <w:sz w:val="20"/>
                <w:szCs w:val="20"/>
              </w:rPr>
            </w:pPr>
          </w:p>
        </w:tc>
        <w:tc>
          <w:tcPr>
            <w:tcW w:w="1570" w:type="dxa"/>
            <w:tcBorders>
              <w:top w:val="single" w:sz="4" w:space="0" w:color="auto"/>
              <w:left w:val="single" w:sz="4" w:space="0" w:color="auto"/>
              <w:bottom w:val="single" w:sz="4" w:space="0" w:color="auto"/>
              <w:right w:val="single" w:sz="4" w:space="0" w:color="auto"/>
            </w:tcBorders>
            <w:shd w:val="clear" w:color="auto" w:fill="auto"/>
          </w:tcPr>
          <w:p w14:paraId="106D40AC" w14:textId="77777777" w:rsidR="00890119" w:rsidRPr="000A4B86" w:rsidRDefault="00890119" w:rsidP="00890119">
            <w:pPr>
              <w:spacing w:after="0"/>
              <w:rPr>
                <w:rFonts w:cs="Arial"/>
                <w:b/>
                <w:sz w:val="20"/>
                <w:szCs w:val="20"/>
              </w:rPr>
            </w:pPr>
          </w:p>
        </w:tc>
        <w:tc>
          <w:tcPr>
            <w:tcW w:w="1606" w:type="dxa"/>
            <w:tcBorders>
              <w:top w:val="single" w:sz="4" w:space="0" w:color="auto"/>
              <w:left w:val="single" w:sz="4" w:space="0" w:color="auto"/>
              <w:bottom w:val="single" w:sz="4" w:space="0" w:color="auto"/>
              <w:right w:val="single" w:sz="4" w:space="0" w:color="auto"/>
            </w:tcBorders>
            <w:shd w:val="clear" w:color="auto" w:fill="auto"/>
          </w:tcPr>
          <w:p w14:paraId="4A56AD5F" w14:textId="77777777" w:rsidR="00890119" w:rsidRPr="000A4B86" w:rsidRDefault="00890119" w:rsidP="00890119">
            <w:pPr>
              <w:spacing w:after="0"/>
              <w:rPr>
                <w:rFonts w:cs="Arial"/>
                <w:b/>
                <w:sz w:val="20"/>
                <w:szCs w:val="20"/>
              </w:rPr>
            </w:pPr>
          </w:p>
        </w:tc>
      </w:tr>
      <w:tr w:rsidR="00890119" w:rsidRPr="000A4B86" w14:paraId="1772BD02" w14:textId="77777777" w:rsidTr="002672DC">
        <w:tc>
          <w:tcPr>
            <w:tcW w:w="2263" w:type="dxa"/>
            <w:tcBorders>
              <w:top w:val="single" w:sz="4" w:space="0" w:color="auto"/>
              <w:left w:val="single" w:sz="4" w:space="0" w:color="auto"/>
              <w:bottom w:val="single" w:sz="4" w:space="0" w:color="auto"/>
              <w:right w:val="single" w:sz="4" w:space="0" w:color="auto"/>
            </w:tcBorders>
            <w:shd w:val="clear" w:color="auto" w:fill="auto"/>
          </w:tcPr>
          <w:p w14:paraId="698BAF63" w14:textId="77777777" w:rsidR="00890119" w:rsidRPr="000A4B86" w:rsidRDefault="00890119" w:rsidP="00890119">
            <w:pPr>
              <w:autoSpaceDE w:val="0"/>
              <w:autoSpaceDN w:val="0"/>
              <w:adjustRightInd w:val="0"/>
              <w:spacing w:after="0"/>
              <w:rPr>
                <w:rFonts w:cs="Arial"/>
                <w:sz w:val="20"/>
                <w:szCs w:val="20"/>
                <w:lang w:val="en-US"/>
              </w:rPr>
            </w:pPr>
            <w:r w:rsidRPr="000A4B86">
              <w:rPr>
                <w:rFonts w:cs="Arial"/>
                <w:bCs/>
                <w:sz w:val="20"/>
                <w:szCs w:val="20"/>
                <w:lang w:val="en-US"/>
              </w:rPr>
              <w:t xml:space="preserve">Date: </w:t>
            </w:r>
          </w:p>
          <w:p w14:paraId="2ED46B6B" w14:textId="77777777" w:rsidR="00890119" w:rsidRPr="000A4B86" w:rsidRDefault="00890119" w:rsidP="00890119">
            <w:pPr>
              <w:spacing w:after="0"/>
              <w:rPr>
                <w:rFonts w:cs="Arial"/>
                <w:sz w:val="20"/>
                <w:szCs w:val="20"/>
              </w:rPr>
            </w:pPr>
          </w:p>
        </w:tc>
        <w:tc>
          <w:tcPr>
            <w:tcW w:w="1985" w:type="dxa"/>
            <w:tcBorders>
              <w:top w:val="single" w:sz="4" w:space="0" w:color="auto"/>
              <w:left w:val="single" w:sz="4" w:space="0" w:color="auto"/>
              <w:bottom w:val="single" w:sz="4" w:space="0" w:color="auto"/>
              <w:right w:val="single" w:sz="4" w:space="0" w:color="auto"/>
            </w:tcBorders>
          </w:tcPr>
          <w:p w14:paraId="2629A46A" w14:textId="77777777" w:rsidR="00890119" w:rsidRPr="000A4B86" w:rsidRDefault="00890119" w:rsidP="00890119">
            <w:pPr>
              <w:spacing w:after="0"/>
              <w:rPr>
                <w:rFonts w:cs="Arial"/>
                <w:b/>
                <w:sz w:val="20"/>
                <w:szCs w:val="20"/>
              </w:rPr>
            </w:pPr>
          </w:p>
        </w:tc>
        <w:tc>
          <w:tcPr>
            <w:tcW w:w="1690" w:type="dxa"/>
            <w:tcBorders>
              <w:top w:val="single" w:sz="4" w:space="0" w:color="auto"/>
              <w:left w:val="single" w:sz="4" w:space="0" w:color="auto"/>
              <w:bottom w:val="single" w:sz="4" w:space="0" w:color="auto"/>
              <w:right w:val="single" w:sz="4" w:space="0" w:color="auto"/>
            </w:tcBorders>
            <w:shd w:val="clear" w:color="auto" w:fill="auto"/>
          </w:tcPr>
          <w:p w14:paraId="2695475B" w14:textId="77777777" w:rsidR="00890119" w:rsidRPr="000A4B86" w:rsidRDefault="00890119" w:rsidP="00890119">
            <w:pPr>
              <w:spacing w:after="0"/>
              <w:rPr>
                <w:rFonts w:cs="Arial"/>
                <w:b/>
                <w:sz w:val="20"/>
                <w:szCs w:val="20"/>
              </w:rPr>
            </w:pPr>
          </w:p>
        </w:tc>
        <w:tc>
          <w:tcPr>
            <w:tcW w:w="1570" w:type="dxa"/>
            <w:tcBorders>
              <w:top w:val="single" w:sz="4" w:space="0" w:color="auto"/>
              <w:left w:val="single" w:sz="4" w:space="0" w:color="auto"/>
              <w:bottom w:val="single" w:sz="4" w:space="0" w:color="auto"/>
              <w:right w:val="single" w:sz="4" w:space="0" w:color="auto"/>
            </w:tcBorders>
            <w:shd w:val="clear" w:color="auto" w:fill="auto"/>
          </w:tcPr>
          <w:p w14:paraId="47DF4786" w14:textId="77777777" w:rsidR="00890119" w:rsidRPr="000A4B86" w:rsidRDefault="00890119" w:rsidP="00890119">
            <w:pPr>
              <w:spacing w:after="0"/>
              <w:rPr>
                <w:rFonts w:cs="Arial"/>
                <w:b/>
                <w:sz w:val="20"/>
                <w:szCs w:val="20"/>
              </w:rPr>
            </w:pPr>
          </w:p>
        </w:tc>
        <w:tc>
          <w:tcPr>
            <w:tcW w:w="1606" w:type="dxa"/>
            <w:tcBorders>
              <w:top w:val="single" w:sz="4" w:space="0" w:color="auto"/>
              <w:left w:val="single" w:sz="4" w:space="0" w:color="auto"/>
              <w:bottom w:val="single" w:sz="4" w:space="0" w:color="auto"/>
              <w:right w:val="single" w:sz="4" w:space="0" w:color="auto"/>
            </w:tcBorders>
            <w:shd w:val="clear" w:color="auto" w:fill="auto"/>
          </w:tcPr>
          <w:p w14:paraId="5BC7B4DF" w14:textId="77777777" w:rsidR="00890119" w:rsidRPr="000A4B86" w:rsidRDefault="00890119" w:rsidP="00890119">
            <w:pPr>
              <w:spacing w:after="0"/>
              <w:rPr>
                <w:rFonts w:cs="Arial"/>
                <w:b/>
                <w:sz w:val="20"/>
                <w:szCs w:val="20"/>
              </w:rPr>
            </w:pPr>
          </w:p>
        </w:tc>
      </w:tr>
      <w:tr w:rsidR="00890119" w:rsidRPr="000A4B86" w14:paraId="1D5CFE1D" w14:textId="77777777" w:rsidTr="002672DC">
        <w:tc>
          <w:tcPr>
            <w:tcW w:w="2263" w:type="dxa"/>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14:paraId="27C9C215" w14:textId="77777777" w:rsidR="00890119" w:rsidRPr="000A4B86" w:rsidRDefault="00890119" w:rsidP="00890119">
            <w:pPr>
              <w:autoSpaceDE w:val="0"/>
              <w:autoSpaceDN w:val="0"/>
              <w:adjustRightInd w:val="0"/>
              <w:spacing w:after="0"/>
              <w:rPr>
                <w:rFonts w:cs="Arial"/>
                <w:sz w:val="20"/>
                <w:szCs w:val="20"/>
              </w:rPr>
            </w:pPr>
            <w:r w:rsidRPr="000A4B86">
              <w:rPr>
                <w:rFonts w:cs="Arial"/>
                <w:b/>
                <w:bCs/>
                <w:sz w:val="20"/>
                <w:szCs w:val="20"/>
              </w:rPr>
              <w:t xml:space="preserve">Prevention &amp; Safe (Therapeutic) Management of Violence and Aggression </w:t>
            </w:r>
          </w:p>
        </w:tc>
        <w:tc>
          <w:tcPr>
            <w:tcW w:w="1985"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022756A1" w14:textId="77777777" w:rsidR="00890119" w:rsidRPr="000A4B86" w:rsidRDefault="00890119" w:rsidP="00890119">
            <w:pPr>
              <w:rPr>
                <w:rFonts w:cs="Arial"/>
                <w:sz w:val="20"/>
                <w:szCs w:val="20"/>
              </w:rPr>
            </w:pPr>
            <w:r w:rsidRPr="000A4B86">
              <w:rPr>
                <w:rFonts w:cs="Arial"/>
                <w:sz w:val="20"/>
                <w:szCs w:val="20"/>
              </w:rPr>
              <w:t>Breakaway technique – theory and practice</w:t>
            </w:r>
          </w:p>
          <w:p w14:paraId="3A331E67" w14:textId="77777777" w:rsidR="00890119" w:rsidRPr="000A4B86" w:rsidRDefault="00890119" w:rsidP="00890119">
            <w:pPr>
              <w:rPr>
                <w:rFonts w:cs="Arial"/>
                <w:sz w:val="20"/>
                <w:szCs w:val="20"/>
              </w:rPr>
            </w:pPr>
          </w:p>
        </w:tc>
        <w:tc>
          <w:tcPr>
            <w:tcW w:w="1690" w:type="dxa"/>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14:paraId="56222CEF" w14:textId="77777777" w:rsidR="00890119" w:rsidRPr="000A4B86" w:rsidRDefault="00890119" w:rsidP="00890119">
            <w:pPr>
              <w:rPr>
                <w:rFonts w:cs="Arial"/>
                <w:sz w:val="20"/>
                <w:szCs w:val="20"/>
              </w:rPr>
            </w:pPr>
            <w:r w:rsidRPr="000A4B86">
              <w:rPr>
                <w:rFonts w:cs="Arial"/>
                <w:sz w:val="20"/>
                <w:szCs w:val="20"/>
              </w:rPr>
              <w:t>Theory and Practice</w:t>
            </w:r>
          </w:p>
        </w:tc>
        <w:tc>
          <w:tcPr>
            <w:tcW w:w="1570"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7822C3A8" w14:textId="77777777" w:rsidR="00890119" w:rsidRPr="000A4B86" w:rsidRDefault="00890119" w:rsidP="00890119">
            <w:pPr>
              <w:rPr>
                <w:rFonts w:cs="Arial"/>
                <w:sz w:val="20"/>
                <w:szCs w:val="20"/>
              </w:rPr>
            </w:pPr>
            <w:r w:rsidRPr="000A4B86">
              <w:rPr>
                <w:rFonts w:cs="Arial"/>
                <w:sz w:val="20"/>
                <w:szCs w:val="20"/>
              </w:rPr>
              <w:t>Theory Refresher</w:t>
            </w:r>
          </w:p>
        </w:tc>
        <w:tc>
          <w:tcPr>
            <w:tcW w:w="1606" w:type="dxa"/>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14:paraId="68B90761" w14:textId="77777777" w:rsidR="00890119" w:rsidRPr="000A4B86" w:rsidRDefault="00890119" w:rsidP="00890119">
            <w:pPr>
              <w:rPr>
                <w:rFonts w:cs="Arial"/>
                <w:sz w:val="20"/>
                <w:szCs w:val="20"/>
              </w:rPr>
            </w:pPr>
            <w:r w:rsidRPr="000A4B86">
              <w:rPr>
                <w:rFonts w:cs="Arial"/>
                <w:sz w:val="20"/>
                <w:szCs w:val="20"/>
              </w:rPr>
              <w:t>Theory and Practice</w:t>
            </w:r>
          </w:p>
        </w:tc>
      </w:tr>
      <w:tr w:rsidR="00890119" w:rsidRPr="000A4B86" w14:paraId="5B68D87B" w14:textId="77777777" w:rsidTr="002672DC">
        <w:tc>
          <w:tcPr>
            <w:tcW w:w="2263" w:type="dxa"/>
            <w:tcBorders>
              <w:top w:val="single" w:sz="4" w:space="0" w:color="auto"/>
              <w:left w:val="single" w:sz="4" w:space="0" w:color="auto"/>
              <w:bottom w:val="single" w:sz="4" w:space="0" w:color="auto"/>
              <w:right w:val="single" w:sz="4" w:space="0" w:color="auto"/>
            </w:tcBorders>
            <w:shd w:val="clear" w:color="auto" w:fill="auto"/>
            <w:hideMark/>
          </w:tcPr>
          <w:p w14:paraId="138D6B44" w14:textId="77777777" w:rsidR="00890119" w:rsidRPr="000A4B86" w:rsidRDefault="00890119" w:rsidP="00890119">
            <w:pPr>
              <w:autoSpaceDE w:val="0"/>
              <w:autoSpaceDN w:val="0"/>
              <w:adjustRightInd w:val="0"/>
              <w:spacing w:after="0"/>
              <w:rPr>
                <w:rFonts w:cs="Arial"/>
                <w:sz w:val="20"/>
                <w:szCs w:val="20"/>
              </w:rPr>
            </w:pPr>
            <w:r w:rsidRPr="000A4B86">
              <w:rPr>
                <w:rFonts w:cs="Arial"/>
                <w:bCs/>
                <w:sz w:val="20"/>
                <w:szCs w:val="20"/>
              </w:rPr>
              <w:t xml:space="preserve">Student Signature: </w:t>
            </w:r>
          </w:p>
          <w:p w14:paraId="3358C32E" w14:textId="77777777" w:rsidR="00890119" w:rsidRPr="000A4B86" w:rsidRDefault="00890119" w:rsidP="00890119">
            <w:pPr>
              <w:spacing w:after="0"/>
              <w:rPr>
                <w:rFonts w:cs="Arial"/>
                <w:sz w:val="20"/>
                <w:szCs w:val="20"/>
              </w:rPr>
            </w:pPr>
          </w:p>
        </w:tc>
        <w:tc>
          <w:tcPr>
            <w:tcW w:w="1985" w:type="dxa"/>
            <w:tcBorders>
              <w:top w:val="single" w:sz="4" w:space="0" w:color="auto"/>
              <w:left w:val="single" w:sz="4" w:space="0" w:color="auto"/>
              <w:bottom w:val="single" w:sz="4" w:space="0" w:color="auto"/>
              <w:right w:val="single" w:sz="4" w:space="0" w:color="auto"/>
            </w:tcBorders>
          </w:tcPr>
          <w:p w14:paraId="6F448D61" w14:textId="77777777" w:rsidR="00890119" w:rsidRPr="000A4B86" w:rsidRDefault="00890119" w:rsidP="00890119">
            <w:pPr>
              <w:spacing w:after="0"/>
              <w:rPr>
                <w:rFonts w:cs="Arial"/>
                <w:b/>
                <w:sz w:val="20"/>
                <w:szCs w:val="20"/>
              </w:rPr>
            </w:pPr>
          </w:p>
        </w:tc>
        <w:tc>
          <w:tcPr>
            <w:tcW w:w="1690" w:type="dxa"/>
            <w:tcBorders>
              <w:top w:val="single" w:sz="4" w:space="0" w:color="auto"/>
              <w:left w:val="single" w:sz="4" w:space="0" w:color="auto"/>
              <w:bottom w:val="single" w:sz="4" w:space="0" w:color="auto"/>
              <w:right w:val="single" w:sz="4" w:space="0" w:color="auto"/>
            </w:tcBorders>
            <w:shd w:val="clear" w:color="auto" w:fill="auto"/>
          </w:tcPr>
          <w:p w14:paraId="33F0C1FE" w14:textId="77777777" w:rsidR="00890119" w:rsidRPr="000A4B86" w:rsidRDefault="00890119" w:rsidP="00890119">
            <w:pPr>
              <w:spacing w:after="0"/>
              <w:rPr>
                <w:rFonts w:cs="Arial"/>
                <w:b/>
                <w:sz w:val="20"/>
                <w:szCs w:val="20"/>
              </w:rPr>
            </w:pPr>
          </w:p>
        </w:tc>
        <w:tc>
          <w:tcPr>
            <w:tcW w:w="1570" w:type="dxa"/>
            <w:tcBorders>
              <w:top w:val="single" w:sz="4" w:space="0" w:color="auto"/>
              <w:left w:val="single" w:sz="4" w:space="0" w:color="auto"/>
              <w:bottom w:val="single" w:sz="4" w:space="0" w:color="auto"/>
              <w:right w:val="single" w:sz="4" w:space="0" w:color="auto"/>
            </w:tcBorders>
            <w:shd w:val="clear" w:color="auto" w:fill="auto"/>
          </w:tcPr>
          <w:p w14:paraId="364EFB93" w14:textId="77777777" w:rsidR="00890119" w:rsidRPr="000A4B86" w:rsidRDefault="00890119" w:rsidP="00890119">
            <w:pPr>
              <w:spacing w:after="0"/>
              <w:rPr>
                <w:rFonts w:cs="Arial"/>
                <w:b/>
                <w:sz w:val="20"/>
                <w:szCs w:val="20"/>
              </w:rPr>
            </w:pPr>
          </w:p>
        </w:tc>
        <w:tc>
          <w:tcPr>
            <w:tcW w:w="1606" w:type="dxa"/>
            <w:tcBorders>
              <w:top w:val="single" w:sz="4" w:space="0" w:color="auto"/>
              <w:left w:val="single" w:sz="4" w:space="0" w:color="auto"/>
              <w:bottom w:val="single" w:sz="4" w:space="0" w:color="auto"/>
              <w:right w:val="single" w:sz="4" w:space="0" w:color="auto"/>
            </w:tcBorders>
            <w:shd w:val="clear" w:color="auto" w:fill="auto"/>
          </w:tcPr>
          <w:p w14:paraId="0F160920" w14:textId="77777777" w:rsidR="00890119" w:rsidRPr="000A4B86" w:rsidRDefault="00890119" w:rsidP="00890119">
            <w:pPr>
              <w:spacing w:after="0"/>
              <w:rPr>
                <w:rFonts w:cs="Arial"/>
                <w:b/>
                <w:sz w:val="20"/>
                <w:szCs w:val="20"/>
              </w:rPr>
            </w:pPr>
          </w:p>
        </w:tc>
      </w:tr>
      <w:tr w:rsidR="00890119" w:rsidRPr="000A4B86" w14:paraId="25B9C45E" w14:textId="77777777" w:rsidTr="002672DC">
        <w:tc>
          <w:tcPr>
            <w:tcW w:w="2263" w:type="dxa"/>
            <w:tcBorders>
              <w:top w:val="single" w:sz="4" w:space="0" w:color="auto"/>
              <w:left w:val="single" w:sz="4" w:space="0" w:color="auto"/>
              <w:bottom w:val="single" w:sz="4" w:space="0" w:color="auto"/>
              <w:right w:val="single" w:sz="4" w:space="0" w:color="auto"/>
            </w:tcBorders>
            <w:shd w:val="clear" w:color="auto" w:fill="auto"/>
          </w:tcPr>
          <w:p w14:paraId="6045C7F0" w14:textId="387A89D2" w:rsidR="00890119" w:rsidRPr="000A4B86" w:rsidRDefault="009A5D65" w:rsidP="00890119">
            <w:pPr>
              <w:autoSpaceDE w:val="0"/>
              <w:autoSpaceDN w:val="0"/>
              <w:adjustRightInd w:val="0"/>
              <w:spacing w:after="0"/>
              <w:rPr>
                <w:rFonts w:cs="Arial"/>
                <w:sz w:val="20"/>
                <w:szCs w:val="20"/>
                <w:lang w:val="en-US"/>
              </w:rPr>
            </w:pPr>
            <w:r w:rsidRPr="000A4B86">
              <w:rPr>
                <w:rFonts w:cs="Arial"/>
                <w:bCs/>
                <w:sz w:val="20"/>
                <w:szCs w:val="20"/>
                <w:lang w:val="en-US"/>
              </w:rPr>
              <w:t>HEI</w:t>
            </w:r>
            <w:r w:rsidR="00890119" w:rsidRPr="000A4B86">
              <w:rPr>
                <w:rFonts w:cs="Arial"/>
                <w:bCs/>
                <w:sz w:val="20"/>
                <w:szCs w:val="20"/>
                <w:lang w:val="en-US"/>
              </w:rPr>
              <w:t xml:space="preserve"> Signature: </w:t>
            </w:r>
          </w:p>
          <w:p w14:paraId="7014398C" w14:textId="77777777" w:rsidR="00890119" w:rsidRPr="000A4B86" w:rsidRDefault="00890119" w:rsidP="00890119">
            <w:pPr>
              <w:spacing w:after="0"/>
              <w:rPr>
                <w:rFonts w:cs="Arial"/>
                <w:sz w:val="20"/>
                <w:szCs w:val="20"/>
              </w:rPr>
            </w:pPr>
          </w:p>
        </w:tc>
        <w:tc>
          <w:tcPr>
            <w:tcW w:w="1985" w:type="dxa"/>
            <w:tcBorders>
              <w:top w:val="single" w:sz="4" w:space="0" w:color="auto"/>
              <w:left w:val="single" w:sz="4" w:space="0" w:color="auto"/>
              <w:bottom w:val="single" w:sz="4" w:space="0" w:color="auto"/>
              <w:right w:val="single" w:sz="4" w:space="0" w:color="auto"/>
            </w:tcBorders>
          </w:tcPr>
          <w:p w14:paraId="52F09742" w14:textId="77777777" w:rsidR="00890119" w:rsidRPr="000A4B86" w:rsidRDefault="00890119" w:rsidP="00890119">
            <w:pPr>
              <w:spacing w:after="0"/>
              <w:rPr>
                <w:rFonts w:cs="Arial"/>
                <w:b/>
                <w:sz w:val="20"/>
                <w:szCs w:val="20"/>
              </w:rPr>
            </w:pPr>
          </w:p>
        </w:tc>
        <w:tc>
          <w:tcPr>
            <w:tcW w:w="1690" w:type="dxa"/>
            <w:tcBorders>
              <w:top w:val="single" w:sz="4" w:space="0" w:color="auto"/>
              <w:left w:val="single" w:sz="4" w:space="0" w:color="auto"/>
              <w:bottom w:val="single" w:sz="4" w:space="0" w:color="auto"/>
              <w:right w:val="single" w:sz="4" w:space="0" w:color="auto"/>
            </w:tcBorders>
            <w:shd w:val="clear" w:color="auto" w:fill="auto"/>
          </w:tcPr>
          <w:p w14:paraId="72E7B24A" w14:textId="77777777" w:rsidR="00890119" w:rsidRPr="000A4B86" w:rsidRDefault="00890119" w:rsidP="00890119">
            <w:pPr>
              <w:spacing w:after="0"/>
              <w:rPr>
                <w:rFonts w:cs="Arial"/>
                <w:b/>
                <w:sz w:val="20"/>
                <w:szCs w:val="20"/>
              </w:rPr>
            </w:pPr>
          </w:p>
        </w:tc>
        <w:tc>
          <w:tcPr>
            <w:tcW w:w="1570" w:type="dxa"/>
            <w:tcBorders>
              <w:top w:val="single" w:sz="4" w:space="0" w:color="auto"/>
              <w:left w:val="single" w:sz="4" w:space="0" w:color="auto"/>
              <w:bottom w:val="single" w:sz="4" w:space="0" w:color="auto"/>
              <w:right w:val="single" w:sz="4" w:space="0" w:color="auto"/>
            </w:tcBorders>
            <w:shd w:val="clear" w:color="auto" w:fill="auto"/>
          </w:tcPr>
          <w:p w14:paraId="3DAFAFA1" w14:textId="77777777" w:rsidR="00890119" w:rsidRPr="000A4B86" w:rsidRDefault="00890119" w:rsidP="00890119">
            <w:pPr>
              <w:spacing w:after="0"/>
              <w:rPr>
                <w:rFonts w:cs="Arial"/>
                <w:b/>
                <w:sz w:val="20"/>
                <w:szCs w:val="20"/>
              </w:rPr>
            </w:pPr>
          </w:p>
        </w:tc>
        <w:tc>
          <w:tcPr>
            <w:tcW w:w="1606" w:type="dxa"/>
            <w:tcBorders>
              <w:top w:val="single" w:sz="4" w:space="0" w:color="auto"/>
              <w:left w:val="single" w:sz="4" w:space="0" w:color="auto"/>
              <w:bottom w:val="single" w:sz="4" w:space="0" w:color="auto"/>
              <w:right w:val="single" w:sz="4" w:space="0" w:color="auto"/>
            </w:tcBorders>
            <w:shd w:val="clear" w:color="auto" w:fill="auto"/>
          </w:tcPr>
          <w:p w14:paraId="17F178F3" w14:textId="77777777" w:rsidR="00890119" w:rsidRPr="000A4B86" w:rsidRDefault="00890119" w:rsidP="00890119">
            <w:pPr>
              <w:spacing w:after="0"/>
              <w:rPr>
                <w:rFonts w:cs="Arial"/>
                <w:b/>
                <w:sz w:val="20"/>
                <w:szCs w:val="20"/>
              </w:rPr>
            </w:pPr>
          </w:p>
        </w:tc>
      </w:tr>
      <w:tr w:rsidR="00890119" w:rsidRPr="000A4B86" w14:paraId="3AFFAD72" w14:textId="77777777" w:rsidTr="002672DC">
        <w:tc>
          <w:tcPr>
            <w:tcW w:w="2263" w:type="dxa"/>
            <w:tcBorders>
              <w:top w:val="single" w:sz="4" w:space="0" w:color="auto"/>
              <w:left w:val="single" w:sz="4" w:space="0" w:color="auto"/>
              <w:bottom w:val="single" w:sz="4" w:space="0" w:color="auto"/>
              <w:right w:val="single" w:sz="4" w:space="0" w:color="auto"/>
            </w:tcBorders>
            <w:shd w:val="clear" w:color="auto" w:fill="auto"/>
          </w:tcPr>
          <w:p w14:paraId="62AF0591" w14:textId="77777777" w:rsidR="00890119" w:rsidRPr="000A4B86" w:rsidRDefault="00890119" w:rsidP="00890119">
            <w:pPr>
              <w:autoSpaceDE w:val="0"/>
              <w:autoSpaceDN w:val="0"/>
              <w:adjustRightInd w:val="0"/>
              <w:spacing w:after="0"/>
              <w:rPr>
                <w:rFonts w:cs="Arial"/>
                <w:sz w:val="20"/>
                <w:szCs w:val="20"/>
                <w:lang w:val="en-US"/>
              </w:rPr>
            </w:pPr>
            <w:r w:rsidRPr="000A4B86">
              <w:rPr>
                <w:rFonts w:cs="Arial"/>
                <w:bCs/>
                <w:sz w:val="20"/>
                <w:szCs w:val="20"/>
                <w:lang w:val="en-US"/>
              </w:rPr>
              <w:t xml:space="preserve">Date: </w:t>
            </w:r>
          </w:p>
          <w:p w14:paraId="6F756716" w14:textId="77777777" w:rsidR="00890119" w:rsidRPr="000A4B86" w:rsidRDefault="00890119" w:rsidP="00890119">
            <w:pPr>
              <w:spacing w:after="0"/>
              <w:rPr>
                <w:rFonts w:cs="Arial"/>
                <w:sz w:val="20"/>
                <w:szCs w:val="20"/>
              </w:rPr>
            </w:pPr>
          </w:p>
        </w:tc>
        <w:tc>
          <w:tcPr>
            <w:tcW w:w="1985" w:type="dxa"/>
            <w:tcBorders>
              <w:top w:val="single" w:sz="4" w:space="0" w:color="auto"/>
              <w:left w:val="single" w:sz="4" w:space="0" w:color="auto"/>
              <w:bottom w:val="single" w:sz="4" w:space="0" w:color="auto"/>
              <w:right w:val="single" w:sz="4" w:space="0" w:color="auto"/>
            </w:tcBorders>
          </w:tcPr>
          <w:p w14:paraId="0600A7EA" w14:textId="77777777" w:rsidR="00890119" w:rsidRPr="000A4B86" w:rsidRDefault="00890119" w:rsidP="00890119">
            <w:pPr>
              <w:spacing w:after="0"/>
              <w:rPr>
                <w:rFonts w:cs="Arial"/>
                <w:b/>
                <w:sz w:val="20"/>
                <w:szCs w:val="20"/>
              </w:rPr>
            </w:pPr>
          </w:p>
        </w:tc>
        <w:tc>
          <w:tcPr>
            <w:tcW w:w="1690" w:type="dxa"/>
            <w:tcBorders>
              <w:top w:val="single" w:sz="4" w:space="0" w:color="auto"/>
              <w:left w:val="single" w:sz="4" w:space="0" w:color="auto"/>
              <w:bottom w:val="single" w:sz="4" w:space="0" w:color="auto"/>
              <w:right w:val="single" w:sz="4" w:space="0" w:color="auto"/>
            </w:tcBorders>
            <w:shd w:val="clear" w:color="auto" w:fill="auto"/>
          </w:tcPr>
          <w:p w14:paraId="6236654B" w14:textId="77777777" w:rsidR="00890119" w:rsidRPr="000A4B86" w:rsidRDefault="00890119" w:rsidP="00890119">
            <w:pPr>
              <w:spacing w:after="0"/>
              <w:rPr>
                <w:rFonts w:cs="Arial"/>
                <w:b/>
                <w:sz w:val="20"/>
                <w:szCs w:val="20"/>
              </w:rPr>
            </w:pPr>
          </w:p>
        </w:tc>
        <w:tc>
          <w:tcPr>
            <w:tcW w:w="1570" w:type="dxa"/>
            <w:tcBorders>
              <w:top w:val="single" w:sz="4" w:space="0" w:color="auto"/>
              <w:left w:val="single" w:sz="4" w:space="0" w:color="auto"/>
              <w:bottom w:val="single" w:sz="4" w:space="0" w:color="auto"/>
              <w:right w:val="single" w:sz="4" w:space="0" w:color="auto"/>
            </w:tcBorders>
            <w:shd w:val="clear" w:color="auto" w:fill="auto"/>
          </w:tcPr>
          <w:p w14:paraId="5BD8CB4E" w14:textId="77777777" w:rsidR="00890119" w:rsidRPr="000A4B86" w:rsidRDefault="00890119" w:rsidP="00890119">
            <w:pPr>
              <w:spacing w:after="0"/>
              <w:rPr>
                <w:rFonts w:cs="Arial"/>
                <w:b/>
                <w:sz w:val="20"/>
                <w:szCs w:val="20"/>
              </w:rPr>
            </w:pPr>
          </w:p>
        </w:tc>
        <w:tc>
          <w:tcPr>
            <w:tcW w:w="1606" w:type="dxa"/>
            <w:tcBorders>
              <w:top w:val="single" w:sz="4" w:space="0" w:color="auto"/>
              <w:left w:val="single" w:sz="4" w:space="0" w:color="auto"/>
              <w:bottom w:val="single" w:sz="4" w:space="0" w:color="auto"/>
              <w:right w:val="single" w:sz="4" w:space="0" w:color="auto"/>
            </w:tcBorders>
            <w:shd w:val="clear" w:color="auto" w:fill="auto"/>
          </w:tcPr>
          <w:p w14:paraId="26FC601B" w14:textId="77777777" w:rsidR="00890119" w:rsidRPr="000A4B86" w:rsidRDefault="00890119" w:rsidP="00890119">
            <w:pPr>
              <w:spacing w:after="0"/>
              <w:rPr>
                <w:rFonts w:cs="Arial"/>
                <w:b/>
                <w:sz w:val="20"/>
                <w:szCs w:val="20"/>
              </w:rPr>
            </w:pPr>
          </w:p>
        </w:tc>
      </w:tr>
      <w:tr w:rsidR="00890119" w:rsidRPr="000A4B86" w14:paraId="6066FE78" w14:textId="77777777" w:rsidTr="002672DC">
        <w:tc>
          <w:tcPr>
            <w:tcW w:w="2263" w:type="dxa"/>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14:paraId="7DADCCBF" w14:textId="77777777" w:rsidR="00890119" w:rsidRPr="000A4B86" w:rsidRDefault="00890119" w:rsidP="00890119">
            <w:pPr>
              <w:autoSpaceDE w:val="0"/>
              <w:autoSpaceDN w:val="0"/>
              <w:adjustRightInd w:val="0"/>
              <w:spacing w:after="0"/>
              <w:rPr>
                <w:rFonts w:cs="Arial"/>
                <w:sz w:val="20"/>
                <w:szCs w:val="20"/>
              </w:rPr>
            </w:pPr>
            <w:r w:rsidRPr="000A4B86">
              <w:rPr>
                <w:rFonts w:cs="Arial"/>
                <w:b/>
                <w:bCs/>
                <w:sz w:val="20"/>
                <w:szCs w:val="20"/>
              </w:rPr>
              <w:t xml:space="preserve">Fire Safety </w:t>
            </w:r>
          </w:p>
          <w:p w14:paraId="0F94AF87" w14:textId="77777777" w:rsidR="00890119" w:rsidRPr="000A4B86" w:rsidRDefault="00890119" w:rsidP="00890119">
            <w:pPr>
              <w:spacing w:after="0"/>
              <w:rPr>
                <w:rFonts w:cs="Arial"/>
                <w:b/>
                <w:sz w:val="20"/>
                <w:szCs w:val="20"/>
              </w:rPr>
            </w:pPr>
            <w:r w:rsidRPr="000A4B86">
              <w:rPr>
                <w:rFonts w:cs="Arial"/>
                <w:b/>
                <w:sz w:val="20"/>
                <w:szCs w:val="20"/>
              </w:rPr>
              <w:t>(Statutory)</w:t>
            </w:r>
          </w:p>
        </w:tc>
        <w:tc>
          <w:tcPr>
            <w:tcW w:w="1985"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30FD76D3" w14:textId="77777777" w:rsidR="00E76E45" w:rsidRPr="000A4B86" w:rsidRDefault="00890119" w:rsidP="00890119">
            <w:pPr>
              <w:autoSpaceDE w:val="0"/>
              <w:autoSpaceDN w:val="0"/>
              <w:adjustRightInd w:val="0"/>
              <w:spacing w:after="0"/>
              <w:rPr>
                <w:rFonts w:cs="Arial"/>
                <w:sz w:val="20"/>
                <w:szCs w:val="20"/>
                <w:lang w:val="en-US"/>
              </w:rPr>
            </w:pPr>
            <w:r w:rsidRPr="000A4B86">
              <w:rPr>
                <w:rFonts w:cs="Arial"/>
                <w:color w:val="000000"/>
                <w:sz w:val="20"/>
                <w:szCs w:val="20"/>
                <w:lang w:val="en-US"/>
              </w:rPr>
              <w:t xml:space="preserve">Learn Pro Community Module </w:t>
            </w:r>
            <w:r w:rsidRPr="000A4B86">
              <w:rPr>
                <w:rFonts w:cs="Arial"/>
                <w:i/>
                <w:color w:val="000000"/>
                <w:sz w:val="20"/>
                <w:szCs w:val="20"/>
                <w:lang w:val="en-US"/>
              </w:rPr>
              <w:t>Fire Safety Awareness</w:t>
            </w:r>
            <w:r w:rsidRPr="000A4B86">
              <w:rPr>
                <w:rFonts w:cs="Arial"/>
                <w:sz w:val="20"/>
                <w:szCs w:val="20"/>
                <w:lang w:val="en-US"/>
              </w:rPr>
              <w:t xml:space="preserve"> </w:t>
            </w:r>
          </w:p>
          <w:p w14:paraId="561E967F" w14:textId="1EDE349A" w:rsidR="00890119" w:rsidRPr="000A4B86" w:rsidRDefault="00890119" w:rsidP="00D93331">
            <w:pPr>
              <w:autoSpaceDE w:val="0"/>
              <w:autoSpaceDN w:val="0"/>
              <w:adjustRightInd w:val="0"/>
              <w:spacing w:after="0"/>
              <w:rPr>
                <w:rFonts w:cs="Arial"/>
                <w:sz w:val="20"/>
                <w:szCs w:val="20"/>
                <w:lang w:val="en-US"/>
              </w:rPr>
            </w:pPr>
            <w:r w:rsidRPr="000A4B86">
              <w:rPr>
                <w:rFonts w:cs="Arial"/>
                <w:sz w:val="20"/>
                <w:szCs w:val="20"/>
                <w:lang w:val="en-US"/>
              </w:rPr>
              <w:t>Online Assessment</w:t>
            </w:r>
          </w:p>
        </w:tc>
        <w:tc>
          <w:tcPr>
            <w:tcW w:w="1690"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6E8078C6" w14:textId="77777777" w:rsidR="00890119" w:rsidRPr="000A4B86" w:rsidRDefault="00890119" w:rsidP="00890119">
            <w:pPr>
              <w:autoSpaceDE w:val="0"/>
              <w:autoSpaceDN w:val="0"/>
              <w:adjustRightInd w:val="0"/>
              <w:spacing w:after="0"/>
              <w:rPr>
                <w:rFonts w:cs="Arial"/>
                <w:sz w:val="20"/>
                <w:szCs w:val="20"/>
                <w:lang w:val="en-US"/>
              </w:rPr>
            </w:pPr>
          </w:p>
        </w:tc>
        <w:tc>
          <w:tcPr>
            <w:tcW w:w="1570"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51A640AF" w14:textId="34671D4D" w:rsidR="00890119" w:rsidRPr="000A4B86" w:rsidRDefault="00890119" w:rsidP="00D93331">
            <w:pPr>
              <w:autoSpaceDE w:val="0"/>
              <w:autoSpaceDN w:val="0"/>
              <w:adjustRightInd w:val="0"/>
              <w:spacing w:after="0"/>
              <w:rPr>
                <w:rFonts w:cs="Arial"/>
                <w:sz w:val="20"/>
                <w:szCs w:val="20"/>
                <w:lang w:val="en-US"/>
              </w:rPr>
            </w:pPr>
            <w:r w:rsidRPr="000A4B86">
              <w:rPr>
                <w:rFonts w:cs="Arial"/>
                <w:sz w:val="20"/>
                <w:szCs w:val="20"/>
                <w:lang w:val="en-US"/>
              </w:rPr>
              <w:t xml:space="preserve">Lecture / Online Assessment </w:t>
            </w:r>
          </w:p>
        </w:tc>
        <w:tc>
          <w:tcPr>
            <w:tcW w:w="1606"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720C640B" w14:textId="598EED2E" w:rsidR="00890119" w:rsidRPr="000A4B86" w:rsidRDefault="00890119" w:rsidP="00D93331">
            <w:pPr>
              <w:autoSpaceDE w:val="0"/>
              <w:autoSpaceDN w:val="0"/>
              <w:adjustRightInd w:val="0"/>
              <w:spacing w:after="0"/>
              <w:rPr>
                <w:rFonts w:cs="Arial"/>
                <w:sz w:val="20"/>
                <w:szCs w:val="20"/>
                <w:lang w:val="en-US"/>
              </w:rPr>
            </w:pPr>
            <w:r w:rsidRPr="000A4B86">
              <w:rPr>
                <w:rFonts w:cs="Arial"/>
                <w:sz w:val="20"/>
                <w:szCs w:val="20"/>
                <w:lang w:val="en-US"/>
              </w:rPr>
              <w:t xml:space="preserve">Lecture / Online Assessment </w:t>
            </w:r>
          </w:p>
        </w:tc>
      </w:tr>
      <w:tr w:rsidR="00890119" w:rsidRPr="000A4B86" w14:paraId="0495F136" w14:textId="77777777" w:rsidTr="002672DC">
        <w:tc>
          <w:tcPr>
            <w:tcW w:w="2263" w:type="dxa"/>
            <w:tcBorders>
              <w:top w:val="single" w:sz="4" w:space="0" w:color="auto"/>
              <w:left w:val="single" w:sz="4" w:space="0" w:color="auto"/>
              <w:bottom w:val="single" w:sz="4" w:space="0" w:color="auto"/>
              <w:right w:val="single" w:sz="4" w:space="0" w:color="auto"/>
            </w:tcBorders>
            <w:shd w:val="clear" w:color="auto" w:fill="auto"/>
            <w:hideMark/>
          </w:tcPr>
          <w:p w14:paraId="6A3D20D3" w14:textId="77777777" w:rsidR="00890119" w:rsidRPr="000A4B86" w:rsidRDefault="00890119" w:rsidP="00890119">
            <w:pPr>
              <w:autoSpaceDE w:val="0"/>
              <w:autoSpaceDN w:val="0"/>
              <w:adjustRightInd w:val="0"/>
              <w:spacing w:after="0"/>
              <w:rPr>
                <w:rFonts w:cs="Arial"/>
                <w:sz w:val="20"/>
                <w:szCs w:val="20"/>
              </w:rPr>
            </w:pPr>
            <w:r w:rsidRPr="000A4B86">
              <w:rPr>
                <w:rFonts w:cs="Arial"/>
                <w:bCs/>
                <w:sz w:val="20"/>
                <w:szCs w:val="20"/>
              </w:rPr>
              <w:t xml:space="preserve">Student Signature: </w:t>
            </w:r>
          </w:p>
          <w:p w14:paraId="462139AF" w14:textId="77777777" w:rsidR="00890119" w:rsidRPr="000A4B86" w:rsidRDefault="00890119" w:rsidP="00890119">
            <w:pPr>
              <w:spacing w:after="0"/>
              <w:rPr>
                <w:rFonts w:cs="Arial"/>
                <w:sz w:val="20"/>
                <w:szCs w:val="20"/>
              </w:rPr>
            </w:pPr>
          </w:p>
        </w:tc>
        <w:tc>
          <w:tcPr>
            <w:tcW w:w="1985" w:type="dxa"/>
            <w:tcBorders>
              <w:top w:val="single" w:sz="4" w:space="0" w:color="auto"/>
              <w:left w:val="single" w:sz="4" w:space="0" w:color="auto"/>
              <w:bottom w:val="single" w:sz="4" w:space="0" w:color="auto"/>
              <w:right w:val="single" w:sz="4" w:space="0" w:color="auto"/>
            </w:tcBorders>
          </w:tcPr>
          <w:p w14:paraId="03AED228" w14:textId="77777777" w:rsidR="00890119" w:rsidRPr="000A4B86" w:rsidRDefault="00890119" w:rsidP="00890119">
            <w:pPr>
              <w:spacing w:after="0"/>
              <w:rPr>
                <w:rFonts w:cs="Arial"/>
                <w:b/>
                <w:sz w:val="20"/>
                <w:szCs w:val="20"/>
              </w:rPr>
            </w:pPr>
          </w:p>
        </w:tc>
        <w:tc>
          <w:tcPr>
            <w:tcW w:w="1690" w:type="dxa"/>
            <w:tcBorders>
              <w:top w:val="single" w:sz="4" w:space="0" w:color="auto"/>
              <w:left w:val="single" w:sz="4" w:space="0" w:color="auto"/>
              <w:bottom w:val="single" w:sz="4" w:space="0" w:color="auto"/>
              <w:right w:val="single" w:sz="4" w:space="0" w:color="auto"/>
            </w:tcBorders>
            <w:shd w:val="clear" w:color="auto" w:fill="auto"/>
          </w:tcPr>
          <w:p w14:paraId="64C10B5E" w14:textId="77777777" w:rsidR="00890119" w:rsidRPr="000A4B86" w:rsidRDefault="00890119" w:rsidP="00890119">
            <w:pPr>
              <w:spacing w:after="0"/>
              <w:rPr>
                <w:rFonts w:cs="Arial"/>
                <w:b/>
                <w:sz w:val="20"/>
                <w:szCs w:val="20"/>
              </w:rPr>
            </w:pPr>
          </w:p>
        </w:tc>
        <w:tc>
          <w:tcPr>
            <w:tcW w:w="1570" w:type="dxa"/>
            <w:tcBorders>
              <w:top w:val="single" w:sz="4" w:space="0" w:color="auto"/>
              <w:left w:val="single" w:sz="4" w:space="0" w:color="auto"/>
              <w:bottom w:val="single" w:sz="4" w:space="0" w:color="auto"/>
              <w:right w:val="single" w:sz="4" w:space="0" w:color="auto"/>
            </w:tcBorders>
            <w:shd w:val="clear" w:color="auto" w:fill="auto"/>
          </w:tcPr>
          <w:p w14:paraId="5CDDEFE3" w14:textId="77777777" w:rsidR="00890119" w:rsidRPr="000A4B86" w:rsidRDefault="00890119" w:rsidP="00890119">
            <w:pPr>
              <w:spacing w:after="0"/>
              <w:rPr>
                <w:rFonts w:cs="Arial"/>
                <w:b/>
                <w:sz w:val="20"/>
                <w:szCs w:val="20"/>
              </w:rPr>
            </w:pPr>
          </w:p>
        </w:tc>
        <w:tc>
          <w:tcPr>
            <w:tcW w:w="1606" w:type="dxa"/>
            <w:tcBorders>
              <w:top w:val="single" w:sz="4" w:space="0" w:color="auto"/>
              <w:left w:val="single" w:sz="4" w:space="0" w:color="auto"/>
              <w:bottom w:val="single" w:sz="4" w:space="0" w:color="auto"/>
              <w:right w:val="single" w:sz="4" w:space="0" w:color="auto"/>
            </w:tcBorders>
            <w:shd w:val="clear" w:color="auto" w:fill="auto"/>
          </w:tcPr>
          <w:p w14:paraId="4948B008" w14:textId="77777777" w:rsidR="00890119" w:rsidRPr="000A4B86" w:rsidRDefault="00890119" w:rsidP="00890119">
            <w:pPr>
              <w:spacing w:after="0"/>
              <w:rPr>
                <w:rFonts w:cs="Arial"/>
                <w:b/>
                <w:sz w:val="20"/>
                <w:szCs w:val="20"/>
              </w:rPr>
            </w:pPr>
          </w:p>
        </w:tc>
      </w:tr>
      <w:tr w:rsidR="00890119" w:rsidRPr="000A4B86" w14:paraId="524ED3FD" w14:textId="77777777" w:rsidTr="002672DC">
        <w:tc>
          <w:tcPr>
            <w:tcW w:w="2263" w:type="dxa"/>
            <w:tcBorders>
              <w:top w:val="single" w:sz="4" w:space="0" w:color="auto"/>
              <w:left w:val="single" w:sz="4" w:space="0" w:color="auto"/>
              <w:bottom w:val="single" w:sz="4" w:space="0" w:color="auto"/>
              <w:right w:val="single" w:sz="4" w:space="0" w:color="auto"/>
            </w:tcBorders>
            <w:shd w:val="clear" w:color="auto" w:fill="auto"/>
          </w:tcPr>
          <w:p w14:paraId="075350FB" w14:textId="3CA0DB26" w:rsidR="00890119" w:rsidRPr="000A4B86" w:rsidRDefault="009A5D65" w:rsidP="00890119">
            <w:pPr>
              <w:autoSpaceDE w:val="0"/>
              <w:autoSpaceDN w:val="0"/>
              <w:adjustRightInd w:val="0"/>
              <w:spacing w:after="0"/>
              <w:rPr>
                <w:rFonts w:cs="Arial"/>
                <w:sz w:val="20"/>
                <w:szCs w:val="20"/>
                <w:lang w:val="en-US"/>
              </w:rPr>
            </w:pPr>
            <w:r w:rsidRPr="000A4B86">
              <w:rPr>
                <w:rFonts w:cs="Arial"/>
                <w:bCs/>
                <w:sz w:val="20"/>
                <w:szCs w:val="20"/>
                <w:lang w:val="en-US"/>
              </w:rPr>
              <w:t>HEI</w:t>
            </w:r>
            <w:r w:rsidR="00890119" w:rsidRPr="000A4B86">
              <w:rPr>
                <w:rFonts w:cs="Arial"/>
                <w:bCs/>
                <w:sz w:val="20"/>
                <w:szCs w:val="20"/>
                <w:lang w:val="en-US"/>
              </w:rPr>
              <w:t xml:space="preserve"> Signature: </w:t>
            </w:r>
          </w:p>
          <w:p w14:paraId="22564EAE" w14:textId="77777777" w:rsidR="00890119" w:rsidRPr="000A4B86" w:rsidRDefault="00890119" w:rsidP="00890119">
            <w:pPr>
              <w:spacing w:after="0"/>
              <w:rPr>
                <w:rFonts w:cs="Arial"/>
                <w:sz w:val="20"/>
                <w:szCs w:val="20"/>
              </w:rPr>
            </w:pPr>
          </w:p>
        </w:tc>
        <w:tc>
          <w:tcPr>
            <w:tcW w:w="1985" w:type="dxa"/>
            <w:tcBorders>
              <w:top w:val="single" w:sz="4" w:space="0" w:color="auto"/>
              <w:left w:val="single" w:sz="4" w:space="0" w:color="auto"/>
              <w:bottom w:val="single" w:sz="4" w:space="0" w:color="auto"/>
              <w:right w:val="single" w:sz="4" w:space="0" w:color="auto"/>
            </w:tcBorders>
          </w:tcPr>
          <w:p w14:paraId="6415241A" w14:textId="77777777" w:rsidR="00890119" w:rsidRPr="000A4B86" w:rsidRDefault="00890119" w:rsidP="00890119">
            <w:pPr>
              <w:spacing w:after="0"/>
              <w:rPr>
                <w:rFonts w:cs="Arial"/>
                <w:b/>
                <w:sz w:val="20"/>
                <w:szCs w:val="20"/>
              </w:rPr>
            </w:pPr>
          </w:p>
        </w:tc>
        <w:tc>
          <w:tcPr>
            <w:tcW w:w="1690" w:type="dxa"/>
            <w:tcBorders>
              <w:top w:val="single" w:sz="4" w:space="0" w:color="auto"/>
              <w:left w:val="single" w:sz="4" w:space="0" w:color="auto"/>
              <w:bottom w:val="single" w:sz="4" w:space="0" w:color="auto"/>
              <w:right w:val="single" w:sz="4" w:space="0" w:color="auto"/>
            </w:tcBorders>
            <w:shd w:val="clear" w:color="auto" w:fill="auto"/>
          </w:tcPr>
          <w:p w14:paraId="1A16F0CF" w14:textId="77777777" w:rsidR="00890119" w:rsidRPr="000A4B86" w:rsidRDefault="00890119" w:rsidP="00890119">
            <w:pPr>
              <w:spacing w:after="0"/>
              <w:rPr>
                <w:rFonts w:cs="Arial"/>
                <w:b/>
                <w:sz w:val="20"/>
                <w:szCs w:val="20"/>
              </w:rPr>
            </w:pPr>
          </w:p>
        </w:tc>
        <w:tc>
          <w:tcPr>
            <w:tcW w:w="1570" w:type="dxa"/>
            <w:tcBorders>
              <w:top w:val="single" w:sz="4" w:space="0" w:color="auto"/>
              <w:left w:val="single" w:sz="4" w:space="0" w:color="auto"/>
              <w:bottom w:val="single" w:sz="4" w:space="0" w:color="auto"/>
              <w:right w:val="single" w:sz="4" w:space="0" w:color="auto"/>
            </w:tcBorders>
            <w:shd w:val="clear" w:color="auto" w:fill="auto"/>
          </w:tcPr>
          <w:p w14:paraId="7D20F63C" w14:textId="77777777" w:rsidR="00890119" w:rsidRPr="000A4B86" w:rsidRDefault="00890119" w:rsidP="00890119">
            <w:pPr>
              <w:spacing w:after="0"/>
              <w:rPr>
                <w:rFonts w:cs="Arial"/>
                <w:b/>
                <w:sz w:val="20"/>
                <w:szCs w:val="20"/>
              </w:rPr>
            </w:pPr>
          </w:p>
        </w:tc>
        <w:tc>
          <w:tcPr>
            <w:tcW w:w="1606" w:type="dxa"/>
            <w:tcBorders>
              <w:top w:val="single" w:sz="4" w:space="0" w:color="auto"/>
              <w:left w:val="single" w:sz="4" w:space="0" w:color="auto"/>
              <w:bottom w:val="single" w:sz="4" w:space="0" w:color="auto"/>
              <w:right w:val="single" w:sz="4" w:space="0" w:color="auto"/>
            </w:tcBorders>
            <w:shd w:val="clear" w:color="auto" w:fill="auto"/>
          </w:tcPr>
          <w:p w14:paraId="74934F1C" w14:textId="77777777" w:rsidR="00890119" w:rsidRPr="000A4B86" w:rsidRDefault="00890119" w:rsidP="00890119">
            <w:pPr>
              <w:spacing w:after="0"/>
              <w:rPr>
                <w:rFonts w:cs="Arial"/>
                <w:b/>
                <w:sz w:val="20"/>
                <w:szCs w:val="20"/>
              </w:rPr>
            </w:pPr>
          </w:p>
        </w:tc>
      </w:tr>
      <w:tr w:rsidR="00890119" w:rsidRPr="000A4B86" w14:paraId="78148825" w14:textId="77777777" w:rsidTr="002672DC">
        <w:tc>
          <w:tcPr>
            <w:tcW w:w="2263" w:type="dxa"/>
            <w:tcBorders>
              <w:top w:val="single" w:sz="4" w:space="0" w:color="auto"/>
              <w:left w:val="single" w:sz="4" w:space="0" w:color="auto"/>
              <w:bottom w:val="single" w:sz="4" w:space="0" w:color="auto"/>
              <w:right w:val="single" w:sz="4" w:space="0" w:color="auto"/>
            </w:tcBorders>
            <w:shd w:val="clear" w:color="auto" w:fill="auto"/>
          </w:tcPr>
          <w:p w14:paraId="352783A0" w14:textId="77777777" w:rsidR="00890119" w:rsidRPr="000A4B86" w:rsidRDefault="00890119" w:rsidP="00890119">
            <w:pPr>
              <w:autoSpaceDE w:val="0"/>
              <w:autoSpaceDN w:val="0"/>
              <w:adjustRightInd w:val="0"/>
              <w:spacing w:after="0"/>
              <w:rPr>
                <w:rFonts w:cs="Arial"/>
                <w:bCs/>
                <w:sz w:val="20"/>
                <w:szCs w:val="20"/>
                <w:lang w:val="en-US"/>
              </w:rPr>
            </w:pPr>
            <w:r w:rsidRPr="000A4B86">
              <w:rPr>
                <w:rFonts w:cs="Arial"/>
                <w:bCs/>
                <w:sz w:val="20"/>
                <w:szCs w:val="20"/>
                <w:lang w:val="en-US"/>
              </w:rPr>
              <w:t xml:space="preserve">Date: </w:t>
            </w:r>
          </w:p>
          <w:p w14:paraId="47F16E7C" w14:textId="77777777" w:rsidR="00890119" w:rsidRPr="000A4B86" w:rsidRDefault="00890119" w:rsidP="00890119">
            <w:pPr>
              <w:spacing w:after="0"/>
              <w:rPr>
                <w:rFonts w:cs="Arial"/>
                <w:sz w:val="20"/>
                <w:szCs w:val="20"/>
              </w:rPr>
            </w:pPr>
          </w:p>
        </w:tc>
        <w:tc>
          <w:tcPr>
            <w:tcW w:w="1985" w:type="dxa"/>
            <w:tcBorders>
              <w:top w:val="single" w:sz="4" w:space="0" w:color="auto"/>
              <w:left w:val="single" w:sz="4" w:space="0" w:color="auto"/>
              <w:bottom w:val="single" w:sz="4" w:space="0" w:color="auto"/>
              <w:right w:val="single" w:sz="4" w:space="0" w:color="auto"/>
            </w:tcBorders>
          </w:tcPr>
          <w:p w14:paraId="14287154" w14:textId="77777777" w:rsidR="00890119" w:rsidRPr="000A4B86" w:rsidRDefault="00890119" w:rsidP="00890119">
            <w:pPr>
              <w:spacing w:after="0"/>
              <w:rPr>
                <w:rFonts w:cs="Arial"/>
                <w:b/>
                <w:sz w:val="20"/>
                <w:szCs w:val="20"/>
              </w:rPr>
            </w:pPr>
          </w:p>
        </w:tc>
        <w:tc>
          <w:tcPr>
            <w:tcW w:w="1690" w:type="dxa"/>
            <w:tcBorders>
              <w:top w:val="single" w:sz="4" w:space="0" w:color="auto"/>
              <w:left w:val="single" w:sz="4" w:space="0" w:color="auto"/>
              <w:bottom w:val="single" w:sz="4" w:space="0" w:color="auto"/>
              <w:right w:val="single" w:sz="4" w:space="0" w:color="auto"/>
            </w:tcBorders>
            <w:shd w:val="clear" w:color="auto" w:fill="auto"/>
          </w:tcPr>
          <w:p w14:paraId="6E9054AB" w14:textId="77777777" w:rsidR="00890119" w:rsidRPr="000A4B86" w:rsidRDefault="00890119" w:rsidP="00890119">
            <w:pPr>
              <w:spacing w:after="0"/>
              <w:rPr>
                <w:rFonts w:cs="Arial"/>
                <w:b/>
                <w:sz w:val="20"/>
                <w:szCs w:val="20"/>
              </w:rPr>
            </w:pPr>
          </w:p>
        </w:tc>
        <w:tc>
          <w:tcPr>
            <w:tcW w:w="1570" w:type="dxa"/>
            <w:tcBorders>
              <w:top w:val="single" w:sz="4" w:space="0" w:color="auto"/>
              <w:left w:val="single" w:sz="4" w:space="0" w:color="auto"/>
              <w:bottom w:val="single" w:sz="4" w:space="0" w:color="auto"/>
              <w:right w:val="single" w:sz="4" w:space="0" w:color="auto"/>
            </w:tcBorders>
            <w:shd w:val="clear" w:color="auto" w:fill="auto"/>
          </w:tcPr>
          <w:p w14:paraId="320D03F5" w14:textId="77777777" w:rsidR="00890119" w:rsidRPr="000A4B86" w:rsidRDefault="00890119" w:rsidP="00890119">
            <w:pPr>
              <w:spacing w:after="0"/>
              <w:rPr>
                <w:rFonts w:cs="Arial"/>
                <w:b/>
                <w:sz w:val="20"/>
                <w:szCs w:val="20"/>
              </w:rPr>
            </w:pPr>
          </w:p>
        </w:tc>
        <w:tc>
          <w:tcPr>
            <w:tcW w:w="1606" w:type="dxa"/>
            <w:tcBorders>
              <w:top w:val="single" w:sz="4" w:space="0" w:color="auto"/>
              <w:left w:val="single" w:sz="4" w:space="0" w:color="auto"/>
              <w:bottom w:val="single" w:sz="4" w:space="0" w:color="auto"/>
              <w:right w:val="single" w:sz="4" w:space="0" w:color="auto"/>
            </w:tcBorders>
            <w:shd w:val="clear" w:color="auto" w:fill="auto"/>
          </w:tcPr>
          <w:p w14:paraId="385D8DC5" w14:textId="77777777" w:rsidR="00890119" w:rsidRPr="000A4B86" w:rsidRDefault="00890119" w:rsidP="00890119">
            <w:pPr>
              <w:spacing w:after="0"/>
              <w:rPr>
                <w:rFonts w:cs="Arial"/>
                <w:b/>
                <w:sz w:val="20"/>
                <w:szCs w:val="20"/>
              </w:rPr>
            </w:pPr>
          </w:p>
        </w:tc>
      </w:tr>
      <w:tr w:rsidR="00890119" w:rsidRPr="000A4B86" w14:paraId="3F60A40F" w14:textId="77777777" w:rsidTr="002672DC">
        <w:tc>
          <w:tcPr>
            <w:tcW w:w="2263"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46B7DB84" w14:textId="77777777" w:rsidR="00890119" w:rsidRPr="000A4B86" w:rsidRDefault="00890119" w:rsidP="00890119">
            <w:pPr>
              <w:autoSpaceDE w:val="0"/>
              <w:autoSpaceDN w:val="0"/>
              <w:adjustRightInd w:val="0"/>
              <w:spacing w:after="0"/>
              <w:rPr>
                <w:rFonts w:cs="Arial"/>
                <w:sz w:val="20"/>
                <w:szCs w:val="20"/>
                <w:lang w:val="en-US"/>
              </w:rPr>
            </w:pPr>
            <w:r w:rsidRPr="000A4B86">
              <w:rPr>
                <w:rFonts w:cs="Arial"/>
                <w:b/>
                <w:bCs/>
                <w:sz w:val="20"/>
                <w:szCs w:val="20"/>
                <w:lang w:val="en-US"/>
              </w:rPr>
              <w:t xml:space="preserve">Better Blood Transfusion </w:t>
            </w:r>
          </w:p>
          <w:p w14:paraId="166D3C55" w14:textId="77777777" w:rsidR="00890119" w:rsidRPr="000A4B86" w:rsidRDefault="00890119" w:rsidP="00890119">
            <w:pPr>
              <w:spacing w:after="0"/>
              <w:rPr>
                <w:rFonts w:cs="Arial"/>
                <w:b/>
                <w:sz w:val="20"/>
                <w:szCs w:val="20"/>
              </w:rPr>
            </w:pPr>
          </w:p>
        </w:tc>
        <w:tc>
          <w:tcPr>
            <w:tcW w:w="1985"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77B05980" w14:textId="77777777" w:rsidR="00890119" w:rsidRPr="00B50ECC" w:rsidRDefault="00890119" w:rsidP="00890119">
            <w:pPr>
              <w:spacing w:after="0"/>
              <w:rPr>
                <w:rFonts w:cs="Arial"/>
                <w:b/>
                <w:sz w:val="20"/>
                <w:szCs w:val="20"/>
              </w:rPr>
            </w:pPr>
          </w:p>
        </w:tc>
        <w:tc>
          <w:tcPr>
            <w:tcW w:w="1690"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43666E6C" w14:textId="77777777" w:rsidR="00890119" w:rsidRPr="00B50ECC" w:rsidRDefault="00890119" w:rsidP="00890119">
            <w:pPr>
              <w:spacing w:after="0"/>
              <w:rPr>
                <w:rFonts w:cs="Arial"/>
                <w:b/>
                <w:sz w:val="20"/>
                <w:szCs w:val="20"/>
              </w:rPr>
            </w:pPr>
          </w:p>
        </w:tc>
        <w:tc>
          <w:tcPr>
            <w:tcW w:w="1570"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4BA706DE" w14:textId="77777777" w:rsidR="00890119" w:rsidRPr="00B50ECC" w:rsidRDefault="00890119" w:rsidP="00890119">
            <w:pPr>
              <w:autoSpaceDE w:val="0"/>
              <w:autoSpaceDN w:val="0"/>
              <w:adjustRightInd w:val="0"/>
              <w:spacing w:after="0"/>
              <w:rPr>
                <w:rFonts w:cs="Arial"/>
                <w:sz w:val="20"/>
                <w:szCs w:val="20"/>
              </w:rPr>
            </w:pPr>
            <w:r w:rsidRPr="00B50ECC">
              <w:rPr>
                <w:rFonts w:cs="Arial"/>
                <w:sz w:val="20"/>
                <w:szCs w:val="20"/>
              </w:rPr>
              <w:t xml:space="preserve">Safe Transfusion Practice </w:t>
            </w:r>
          </w:p>
          <w:p w14:paraId="61BF401F" w14:textId="77777777" w:rsidR="00890119" w:rsidRPr="00B50ECC" w:rsidRDefault="00890119" w:rsidP="00890119">
            <w:pPr>
              <w:autoSpaceDE w:val="0"/>
              <w:autoSpaceDN w:val="0"/>
              <w:adjustRightInd w:val="0"/>
              <w:spacing w:after="0"/>
              <w:rPr>
                <w:rFonts w:cs="Arial"/>
                <w:b/>
                <w:sz w:val="20"/>
                <w:szCs w:val="20"/>
              </w:rPr>
            </w:pPr>
            <w:r w:rsidRPr="00B50ECC">
              <w:rPr>
                <w:rFonts w:cs="Arial"/>
                <w:sz w:val="20"/>
                <w:szCs w:val="20"/>
              </w:rPr>
              <w:t xml:space="preserve">Module 1 </w:t>
            </w:r>
          </w:p>
        </w:tc>
        <w:tc>
          <w:tcPr>
            <w:tcW w:w="1606"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010BDE6D" w14:textId="77777777" w:rsidR="00890119" w:rsidRPr="00B50ECC" w:rsidRDefault="00890119" w:rsidP="00890119">
            <w:pPr>
              <w:spacing w:after="0"/>
              <w:rPr>
                <w:rFonts w:cs="Arial"/>
                <w:b/>
                <w:sz w:val="20"/>
                <w:szCs w:val="20"/>
              </w:rPr>
            </w:pPr>
          </w:p>
        </w:tc>
      </w:tr>
      <w:tr w:rsidR="00890119" w:rsidRPr="000A4B86" w14:paraId="2923EF53" w14:textId="77777777" w:rsidTr="002672DC">
        <w:tc>
          <w:tcPr>
            <w:tcW w:w="2263" w:type="dxa"/>
            <w:tcBorders>
              <w:top w:val="single" w:sz="4" w:space="0" w:color="auto"/>
              <w:left w:val="single" w:sz="4" w:space="0" w:color="auto"/>
              <w:bottom w:val="single" w:sz="4" w:space="0" w:color="auto"/>
              <w:right w:val="single" w:sz="4" w:space="0" w:color="auto"/>
            </w:tcBorders>
            <w:shd w:val="clear" w:color="auto" w:fill="auto"/>
          </w:tcPr>
          <w:p w14:paraId="7982B095" w14:textId="77777777" w:rsidR="00890119" w:rsidRPr="000A4B86" w:rsidRDefault="00890119" w:rsidP="00890119">
            <w:pPr>
              <w:autoSpaceDE w:val="0"/>
              <w:autoSpaceDN w:val="0"/>
              <w:adjustRightInd w:val="0"/>
              <w:spacing w:after="0"/>
              <w:rPr>
                <w:rFonts w:cs="Arial"/>
                <w:sz w:val="20"/>
                <w:szCs w:val="20"/>
              </w:rPr>
            </w:pPr>
            <w:r w:rsidRPr="000A4B86">
              <w:rPr>
                <w:rFonts w:cs="Arial"/>
                <w:bCs/>
                <w:sz w:val="20"/>
                <w:szCs w:val="20"/>
              </w:rPr>
              <w:t xml:space="preserve">Student Signature: </w:t>
            </w:r>
          </w:p>
          <w:p w14:paraId="25BD4755" w14:textId="77777777" w:rsidR="00890119" w:rsidRPr="000A4B86" w:rsidRDefault="00890119" w:rsidP="00890119">
            <w:pPr>
              <w:spacing w:after="0"/>
              <w:rPr>
                <w:rFonts w:cs="Arial"/>
                <w:sz w:val="20"/>
                <w:szCs w:val="20"/>
              </w:rPr>
            </w:pPr>
          </w:p>
        </w:tc>
        <w:tc>
          <w:tcPr>
            <w:tcW w:w="1985" w:type="dxa"/>
            <w:tcBorders>
              <w:top w:val="single" w:sz="4" w:space="0" w:color="auto"/>
              <w:left w:val="single" w:sz="4" w:space="0" w:color="auto"/>
              <w:bottom w:val="single" w:sz="4" w:space="0" w:color="auto"/>
              <w:right w:val="single" w:sz="4" w:space="0" w:color="auto"/>
            </w:tcBorders>
          </w:tcPr>
          <w:p w14:paraId="69663D73" w14:textId="77777777" w:rsidR="00890119" w:rsidRPr="00B50ECC" w:rsidRDefault="00890119" w:rsidP="00890119">
            <w:pPr>
              <w:spacing w:after="0"/>
              <w:rPr>
                <w:rFonts w:cs="Arial"/>
                <w:b/>
                <w:sz w:val="20"/>
                <w:szCs w:val="20"/>
              </w:rPr>
            </w:pPr>
          </w:p>
        </w:tc>
        <w:tc>
          <w:tcPr>
            <w:tcW w:w="1690" w:type="dxa"/>
            <w:tcBorders>
              <w:top w:val="single" w:sz="4" w:space="0" w:color="auto"/>
              <w:left w:val="single" w:sz="4" w:space="0" w:color="auto"/>
              <w:bottom w:val="single" w:sz="4" w:space="0" w:color="auto"/>
              <w:right w:val="single" w:sz="4" w:space="0" w:color="auto"/>
            </w:tcBorders>
            <w:shd w:val="clear" w:color="auto" w:fill="auto"/>
          </w:tcPr>
          <w:p w14:paraId="1250601D" w14:textId="77777777" w:rsidR="00890119" w:rsidRPr="00B50ECC" w:rsidRDefault="00890119" w:rsidP="00890119">
            <w:pPr>
              <w:spacing w:after="0"/>
              <w:rPr>
                <w:rFonts w:cs="Arial"/>
                <w:b/>
                <w:sz w:val="20"/>
                <w:szCs w:val="20"/>
              </w:rPr>
            </w:pPr>
          </w:p>
        </w:tc>
        <w:tc>
          <w:tcPr>
            <w:tcW w:w="1570" w:type="dxa"/>
            <w:tcBorders>
              <w:top w:val="single" w:sz="4" w:space="0" w:color="auto"/>
              <w:left w:val="single" w:sz="4" w:space="0" w:color="auto"/>
              <w:bottom w:val="single" w:sz="4" w:space="0" w:color="auto"/>
              <w:right w:val="single" w:sz="4" w:space="0" w:color="auto"/>
            </w:tcBorders>
            <w:shd w:val="clear" w:color="auto" w:fill="auto"/>
          </w:tcPr>
          <w:p w14:paraId="3083EB43" w14:textId="77777777" w:rsidR="00890119" w:rsidRPr="00B50ECC" w:rsidRDefault="00890119" w:rsidP="00890119">
            <w:pPr>
              <w:spacing w:after="0"/>
              <w:rPr>
                <w:rFonts w:cs="Arial"/>
                <w:b/>
                <w:sz w:val="20"/>
                <w:szCs w:val="20"/>
              </w:rPr>
            </w:pPr>
          </w:p>
        </w:tc>
        <w:tc>
          <w:tcPr>
            <w:tcW w:w="1606" w:type="dxa"/>
            <w:tcBorders>
              <w:top w:val="single" w:sz="4" w:space="0" w:color="auto"/>
              <w:left w:val="single" w:sz="4" w:space="0" w:color="auto"/>
              <w:bottom w:val="single" w:sz="4" w:space="0" w:color="auto"/>
              <w:right w:val="single" w:sz="4" w:space="0" w:color="auto"/>
            </w:tcBorders>
            <w:shd w:val="clear" w:color="auto" w:fill="auto"/>
          </w:tcPr>
          <w:p w14:paraId="4FE5420E" w14:textId="77777777" w:rsidR="00890119" w:rsidRPr="00B50ECC" w:rsidRDefault="00890119" w:rsidP="00890119">
            <w:pPr>
              <w:spacing w:after="0"/>
              <w:rPr>
                <w:rFonts w:cs="Arial"/>
                <w:b/>
                <w:sz w:val="20"/>
                <w:szCs w:val="20"/>
              </w:rPr>
            </w:pPr>
          </w:p>
        </w:tc>
      </w:tr>
      <w:tr w:rsidR="00890119" w:rsidRPr="000A4B86" w14:paraId="20E7D5B0" w14:textId="77777777" w:rsidTr="002672DC">
        <w:tc>
          <w:tcPr>
            <w:tcW w:w="2263" w:type="dxa"/>
            <w:tcBorders>
              <w:top w:val="single" w:sz="4" w:space="0" w:color="auto"/>
              <w:left w:val="single" w:sz="4" w:space="0" w:color="auto"/>
              <w:bottom w:val="single" w:sz="4" w:space="0" w:color="auto"/>
              <w:right w:val="single" w:sz="4" w:space="0" w:color="auto"/>
            </w:tcBorders>
            <w:shd w:val="clear" w:color="auto" w:fill="auto"/>
          </w:tcPr>
          <w:p w14:paraId="62A10DA1" w14:textId="23C7A63A" w:rsidR="00890119" w:rsidRPr="000A4B86" w:rsidRDefault="009A5D65" w:rsidP="00890119">
            <w:pPr>
              <w:autoSpaceDE w:val="0"/>
              <w:autoSpaceDN w:val="0"/>
              <w:adjustRightInd w:val="0"/>
              <w:spacing w:after="0"/>
              <w:rPr>
                <w:rFonts w:cs="Arial"/>
                <w:sz w:val="20"/>
                <w:szCs w:val="20"/>
                <w:lang w:val="en-US"/>
              </w:rPr>
            </w:pPr>
            <w:r w:rsidRPr="000A4B86">
              <w:rPr>
                <w:rFonts w:cs="Arial"/>
                <w:bCs/>
                <w:sz w:val="20"/>
                <w:szCs w:val="20"/>
                <w:lang w:val="en-US"/>
              </w:rPr>
              <w:t>HEI</w:t>
            </w:r>
            <w:r w:rsidR="00890119" w:rsidRPr="000A4B86">
              <w:rPr>
                <w:rFonts w:cs="Arial"/>
                <w:bCs/>
                <w:sz w:val="20"/>
                <w:szCs w:val="20"/>
                <w:lang w:val="en-US"/>
              </w:rPr>
              <w:t xml:space="preserve"> Signature: </w:t>
            </w:r>
          </w:p>
          <w:p w14:paraId="5794C875" w14:textId="77777777" w:rsidR="00890119" w:rsidRPr="000A4B86" w:rsidRDefault="00890119" w:rsidP="00890119">
            <w:pPr>
              <w:spacing w:after="0"/>
              <w:rPr>
                <w:rFonts w:cs="Arial"/>
                <w:sz w:val="20"/>
                <w:szCs w:val="20"/>
              </w:rPr>
            </w:pPr>
          </w:p>
        </w:tc>
        <w:tc>
          <w:tcPr>
            <w:tcW w:w="1985" w:type="dxa"/>
            <w:tcBorders>
              <w:top w:val="single" w:sz="4" w:space="0" w:color="auto"/>
              <w:left w:val="single" w:sz="4" w:space="0" w:color="auto"/>
              <w:bottom w:val="single" w:sz="4" w:space="0" w:color="auto"/>
              <w:right w:val="single" w:sz="4" w:space="0" w:color="auto"/>
            </w:tcBorders>
          </w:tcPr>
          <w:p w14:paraId="01DB0AB9" w14:textId="77777777" w:rsidR="00890119" w:rsidRPr="00B50ECC" w:rsidRDefault="00890119" w:rsidP="00890119">
            <w:pPr>
              <w:spacing w:after="0"/>
              <w:rPr>
                <w:rFonts w:cs="Arial"/>
                <w:b/>
                <w:sz w:val="20"/>
                <w:szCs w:val="20"/>
              </w:rPr>
            </w:pPr>
          </w:p>
        </w:tc>
        <w:tc>
          <w:tcPr>
            <w:tcW w:w="1690" w:type="dxa"/>
            <w:tcBorders>
              <w:top w:val="single" w:sz="4" w:space="0" w:color="auto"/>
              <w:left w:val="single" w:sz="4" w:space="0" w:color="auto"/>
              <w:bottom w:val="single" w:sz="4" w:space="0" w:color="auto"/>
              <w:right w:val="single" w:sz="4" w:space="0" w:color="auto"/>
            </w:tcBorders>
            <w:shd w:val="clear" w:color="auto" w:fill="auto"/>
          </w:tcPr>
          <w:p w14:paraId="4B3702FE" w14:textId="77777777" w:rsidR="00890119" w:rsidRPr="00B50ECC" w:rsidRDefault="00890119" w:rsidP="00890119">
            <w:pPr>
              <w:spacing w:after="0"/>
              <w:rPr>
                <w:rFonts w:cs="Arial"/>
                <w:b/>
                <w:sz w:val="20"/>
                <w:szCs w:val="20"/>
              </w:rPr>
            </w:pPr>
          </w:p>
        </w:tc>
        <w:tc>
          <w:tcPr>
            <w:tcW w:w="1570" w:type="dxa"/>
            <w:tcBorders>
              <w:top w:val="single" w:sz="4" w:space="0" w:color="auto"/>
              <w:left w:val="single" w:sz="4" w:space="0" w:color="auto"/>
              <w:bottom w:val="single" w:sz="4" w:space="0" w:color="auto"/>
              <w:right w:val="single" w:sz="4" w:space="0" w:color="auto"/>
            </w:tcBorders>
            <w:shd w:val="clear" w:color="auto" w:fill="auto"/>
          </w:tcPr>
          <w:p w14:paraId="187AB56D" w14:textId="77777777" w:rsidR="00890119" w:rsidRPr="00B50ECC" w:rsidRDefault="00890119" w:rsidP="00890119">
            <w:pPr>
              <w:spacing w:after="0"/>
              <w:rPr>
                <w:rFonts w:cs="Arial"/>
                <w:b/>
                <w:sz w:val="20"/>
                <w:szCs w:val="20"/>
              </w:rPr>
            </w:pPr>
          </w:p>
        </w:tc>
        <w:tc>
          <w:tcPr>
            <w:tcW w:w="1606" w:type="dxa"/>
            <w:tcBorders>
              <w:top w:val="single" w:sz="4" w:space="0" w:color="auto"/>
              <w:left w:val="single" w:sz="4" w:space="0" w:color="auto"/>
              <w:bottom w:val="single" w:sz="4" w:space="0" w:color="auto"/>
              <w:right w:val="single" w:sz="4" w:space="0" w:color="auto"/>
            </w:tcBorders>
            <w:shd w:val="clear" w:color="auto" w:fill="auto"/>
          </w:tcPr>
          <w:p w14:paraId="368ED756" w14:textId="77777777" w:rsidR="00890119" w:rsidRPr="00B50ECC" w:rsidRDefault="00890119" w:rsidP="00890119">
            <w:pPr>
              <w:spacing w:after="0"/>
              <w:rPr>
                <w:rFonts w:cs="Arial"/>
                <w:b/>
                <w:sz w:val="20"/>
                <w:szCs w:val="20"/>
              </w:rPr>
            </w:pPr>
          </w:p>
        </w:tc>
      </w:tr>
      <w:tr w:rsidR="00890119" w:rsidRPr="000A4B86" w14:paraId="24D17BD5" w14:textId="77777777" w:rsidTr="002672DC">
        <w:tc>
          <w:tcPr>
            <w:tcW w:w="2263" w:type="dxa"/>
            <w:tcBorders>
              <w:top w:val="single" w:sz="4" w:space="0" w:color="auto"/>
              <w:left w:val="single" w:sz="4" w:space="0" w:color="auto"/>
              <w:bottom w:val="single" w:sz="4" w:space="0" w:color="auto"/>
              <w:right w:val="single" w:sz="4" w:space="0" w:color="auto"/>
            </w:tcBorders>
            <w:shd w:val="clear" w:color="auto" w:fill="auto"/>
          </w:tcPr>
          <w:p w14:paraId="78FD7370" w14:textId="77777777" w:rsidR="00890119" w:rsidRPr="000A4B86" w:rsidRDefault="00890119" w:rsidP="00890119">
            <w:pPr>
              <w:autoSpaceDE w:val="0"/>
              <w:autoSpaceDN w:val="0"/>
              <w:adjustRightInd w:val="0"/>
              <w:spacing w:after="0"/>
              <w:rPr>
                <w:rFonts w:cs="Arial"/>
                <w:sz w:val="20"/>
                <w:szCs w:val="20"/>
                <w:lang w:val="en-US"/>
              </w:rPr>
            </w:pPr>
            <w:r w:rsidRPr="000A4B86">
              <w:rPr>
                <w:rFonts w:cs="Arial"/>
                <w:bCs/>
                <w:sz w:val="20"/>
                <w:szCs w:val="20"/>
                <w:lang w:val="en-US"/>
              </w:rPr>
              <w:t xml:space="preserve">Date: </w:t>
            </w:r>
          </w:p>
        </w:tc>
        <w:tc>
          <w:tcPr>
            <w:tcW w:w="1985" w:type="dxa"/>
            <w:tcBorders>
              <w:top w:val="single" w:sz="4" w:space="0" w:color="auto"/>
              <w:left w:val="single" w:sz="4" w:space="0" w:color="auto"/>
              <w:bottom w:val="single" w:sz="4" w:space="0" w:color="auto"/>
              <w:right w:val="single" w:sz="4" w:space="0" w:color="auto"/>
            </w:tcBorders>
          </w:tcPr>
          <w:p w14:paraId="2E4279DD" w14:textId="77777777" w:rsidR="00890119" w:rsidRPr="00B50ECC" w:rsidRDefault="00890119" w:rsidP="00890119">
            <w:pPr>
              <w:spacing w:after="0"/>
              <w:rPr>
                <w:rFonts w:cs="Arial"/>
                <w:b/>
                <w:sz w:val="20"/>
                <w:szCs w:val="20"/>
              </w:rPr>
            </w:pPr>
          </w:p>
        </w:tc>
        <w:tc>
          <w:tcPr>
            <w:tcW w:w="1690" w:type="dxa"/>
            <w:tcBorders>
              <w:top w:val="single" w:sz="4" w:space="0" w:color="auto"/>
              <w:left w:val="single" w:sz="4" w:space="0" w:color="auto"/>
              <w:bottom w:val="single" w:sz="4" w:space="0" w:color="auto"/>
              <w:right w:val="single" w:sz="4" w:space="0" w:color="auto"/>
            </w:tcBorders>
            <w:shd w:val="clear" w:color="auto" w:fill="auto"/>
          </w:tcPr>
          <w:p w14:paraId="4749D599" w14:textId="77777777" w:rsidR="00890119" w:rsidRPr="00B50ECC" w:rsidRDefault="00890119" w:rsidP="00890119">
            <w:pPr>
              <w:spacing w:after="0"/>
              <w:rPr>
                <w:rFonts w:cs="Arial"/>
                <w:b/>
                <w:sz w:val="20"/>
                <w:szCs w:val="20"/>
              </w:rPr>
            </w:pPr>
          </w:p>
          <w:p w14:paraId="76941EE7" w14:textId="77777777" w:rsidR="00890119" w:rsidRPr="00B50ECC" w:rsidRDefault="00890119" w:rsidP="00890119">
            <w:pPr>
              <w:spacing w:after="0"/>
              <w:rPr>
                <w:rFonts w:cs="Arial"/>
                <w:b/>
                <w:sz w:val="20"/>
                <w:szCs w:val="20"/>
              </w:rPr>
            </w:pPr>
          </w:p>
        </w:tc>
        <w:tc>
          <w:tcPr>
            <w:tcW w:w="1570" w:type="dxa"/>
            <w:tcBorders>
              <w:top w:val="single" w:sz="4" w:space="0" w:color="auto"/>
              <w:left w:val="single" w:sz="4" w:space="0" w:color="auto"/>
              <w:bottom w:val="single" w:sz="4" w:space="0" w:color="auto"/>
              <w:right w:val="single" w:sz="4" w:space="0" w:color="auto"/>
            </w:tcBorders>
            <w:shd w:val="clear" w:color="auto" w:fill="auto"/>
          </w:tcPr>
          <w:p w14:paraId="2B727955" w14:textId="77777777" w:rsidR="00890119" w:rsidRPr="00B50ECC" w:rsidRDefault="00890119" w:rsidP="00890119">
            <w:pPr>
              <w:spacing w:after="0"/>
              <w:rPr>
                <w:rFonts w:cs="Arial"/>
                <w:b/>
                <w:sz w:val="20"/>
                <w:szCs w:val="20"/>
              </w:rPr>
            </w:pPr>
          </w:p>
        </w:tc>
        <w:tc>
          <w:tcPr>
            <w:tcW w:w="1606" w:type="dxa"/>
            <w:tcBorders>
              <w:top w:val="single" w:sz="4" w:space="0" w:color="auto"/>
              <w:left w:val="single" w:sz="4" w:space="0" w:color="auto"/>
              <w:bottom w:val="single" w:sz="4" w:space="0" w:color="auto"/>
              <w:right w:val="single" w:sz="4" w:space="0" w:color="auto"/>
            </w:tcBorders>
            <w:shd w:val="clear" w:color="auto" w:fill="auto"/>
          </w:tcPr>
          <w:p w14:paraId="61A57DA1" w14:textId="77777777" w:rsidR="00890119" w:rsidRPr="00B50ECC" w:rsidRDefault="00890119" w:rsidP="00890119">
            <w:pPr>
              <w:spacing w:after="0"/>
              <w:rPr>
                <w:rFonts w:cs="Arial"/>
                <w:b/>
                <w:sz w:val="20"/>
                <w:szCs w:val="20"/>
              </w:rPr>
            </w:pPr>
          </w:p>
        </w:tc>
      </w:tr>
    </w:tbl>
    <w:p w14:paraId="45496218" w14:textId="77777777" w:rsidR="00864E05" w:rsidRDefault="00864E05" w:rsidP="007442FE">
      <w:pPr>
        <w:pStyle w:val="Style2"/>
      </w:pPr>
    </w:p>
    <w:p w14:paraId="3F1C9C61" w14:textId="6B2DA847" w:rsidR="00755109" w:rsidRDefault="00755109">
      <w:pPr>
        <w:spacing w:after="0"/>
        <w:rPr>
          <w:rFonts w:cs="Arial"/>
          <w:b/>
          <w:szCs w:val="24"/>
        </w:rPr>
      </w:pPr>
      <w:r>
        <w:br w:type="page"/>
      </w:r>
    </w:p>
    <w:p w14:paraId="138854E7" w14:textId="671C34DC" w:rsidR="00890119" w:rsidRPr="00864E05" w:rsidRDefault="00890119" w:rsidP="0081622B">
      <w:pPr>
        <w:pStyle w:val="Style2"/>
        <w:numPr>
          <w:ilvl w:val="0"/>
          <w:numId w:val="45"/>
        </w:numPr>
        <w:spacing w:before="0"/>
        <w:ind w:left="567" w:hanging="567"/>
      </w:pPr>
      <w:bookmarkStart w:id="34" w:name="_Toc87452250"/>
      <w:r w:rsidRPr="00890119">
        <w:t>Record of compulsory practice skills</w:t>
      </w:r>
      <w:bookmarkEnd w:id="34"/>
    </w:p>
    <w:tbl>
      <w:tblPr>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11"/>
        <w:gridCol w:w="1612"/>
        <w:gridCol w:w="2130"/>
        <w:gridCol w:w="1531"/>
        <w:gridCol w:w="1588"/>
      </w:tblGrid>
      <w:tr w:rsidR="00E76E45" w:rsidRPr="004B1E02" w14:paraId="1B077B84" w14:textId="77777777" w:rsidTr="007445F6">
        <w:trPr>
          <w:trHeight w:val="120"/>
        </w:trPr>
        <w:tc>
          <w:tcPr>
            <w:tcW w:w="2211" w:type="dxa"/>
            <w:tcBorders>
              <w:top w:val="single" w:sz="4" w:space="0" w:color="auto"/>
              <w:left w:val="single" w:sz="4" w:space="0" w:color="auto"/>
              <w:bottom w:val="single" w:sz="4" w:space="0" w:color="auto"/>
              <w:right w:val="single" w:sz="4" w:space="0" w:color="auto"/>
            </w:tcBorders>
            <w:shd w:val="clear" w:color="auto" w:fill="auto"/>
            <w:hideMark/>
          </w:tcPr>
          <w:p w14:paraId="28943E8C" w14:textId="77777777" w:rsidR="00890119" w:rsidRPr="000A4B86" w:rsidRDefault="00890119" w:rsidP="00E76E45">
            <w:pPr>
              <w:autoSpaceDE w:val="0"/>
              <w:autoSpaceDN w:val="0"/>
              <w:adjustRightInd w:val="0"/>
              <w:spacing w:after="0"/>
              <w:rPr>
                <w:rFonts w:cs="Arial"/>
                <w:b/>
                <w:sz w:val="20"/>
                <w:szCs w:val="20"/>
                <w:lang w:val="en-US"/>
              </w:rPr>
            </w:pPr>
            <w:r w:rsidRPr="000A4B86">
              <w:rPr>
                <w:rFonts w:cs="Arial"/>
                <w:b/>
                <w:sz w:val="20"/>
                <w:szCs w:val="20"/>
                <w:lang w:val="en-US"/>
              </w:rPr>
              <w:t>Practice Skills</w:t>
            </w:r>
          </w:p>
        </w:tc>
        <w:tc>
          <w:tcPr>
            <w:tcW w:w="1612" w:type="dxa"/>
            <w:tcBorders>
              <w:top w:val="single" w:sz="4" w:space="0" w:color="auto"/>
              <w:left w:val="single" w:sz="4" w:space="0" w:color="auto"/>
              <w:bottom w:val="single" w:sz="4" w:space="0" w:color="auto"/>
              <w:right w:val="single" w:sz="4" w:space="0" w:color="auto"/>
            </w:tcBorders>
          </w:tcPr>
          <w:p w14:paraId="5A304C03" w14:textId="77777777" w:rsidR="00890119" w:rsidRPr="000A4B86" w:rsidRDefault="00890119" w:rsidP="00E76E45">
            <w:pPr>
              <w:autoSpaceDE w:val="0"/>
              <w:autoSpaceDN w:val="0"/>
              <w:adjustRightInd w:val="0"/>
              <w:spacing w:after="0"/>
              <w:rPr>
                <w:rFonts w:cs="Arial"/>
                <w:b/>
                <w:bCs/>
                <w:sz w:val="20"/>
                <w:szCs w:val="20"/>
                <w:lang w:val="en-US"/>
              </w:rPr>
            </w:pPr>
            <w:r w:rsidRPr="000A4B86">
              <w:rPr>
                <w:rFonts w:cs="Arial"/>
                <w:b/>
                <w:bCs/>
                <w:sz w:val="20"/>
                <w:szCs w:val="20"/>
                <w:lang w:val="en-US"/>
              </w:rPr>
              <w:t>Pre Practice</w:t>
            </w:r>
          </w:p>
        </w:tc>
        <w:tc>
          <w:tcPr>
            <w:tcW w:w="213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9E0F00D" w14:textId="77777777" w:rsidR="00890119" w:rsidRPr="000A4B86" w:rsidRDefault="00890119" w:rsidP="00E76E45">
            <w:pPr>
              <w:autoSpaceDE w:val="0"/>
              <w:autoSpaceDN w:val="0"/>
              <w:adjustRightInd w:val="0"/>
              <w:spacing w:after="0"/>
              <w:rPr>
                <w:rFonts w:cs="Arial"/>
                <w:sz w:val="20"/>
                <w:szCs w:val="20"/>
                <w:lang w:val="en-US"/>
              </w:rPr>
            </w:pPr>
            <w:r w:rsidRPr="000A4B86">
              <w:rPr>
                <w:rFonts w:cs="Arial"/>
                <w:b/>
                <w:bCs/>
                <w:sz w:val="20"/>
                <w:szCs w:val="20"/>
                <w:lang w:val="en-US"/>
              </w:rPr>
              <w:t>Part 1</w:t>
            </w:r>
          </w:p>
        </w:tc>
        <w:tc>
          <w:tcPr>
            <w:tcW w:w="153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565D7DA" w14:textId="77777777" w:rsidR="00890119" w:rsidRPr="000A4B86" w:rsidRDefault="00890119" w:rsidP="00E76E45">
            <w:pPr>
              <w:autoSpaceDE w:val="0"/>
              <w:autoSpaceDN w:val="0"/>
              <w:adjustRightInd w:val="0"/>
              <w:spacing w:after="0"/>
              <w:rPr>
                <w:rFonts w:cs="Arial"/>
                <w:sz w:val="20"/>
                <w:szCs w:val="20"/>
                <w:lang w:val="en-US"/>
              </w:rPr>
            </w:pPr>
            <w:r w:rsidRPr="000A4B86">
              <w:rPr>
                <w:rFonts w:cs="Arial"/>
                <w:b/>
                <w:bCs/>
                <w:sz w:val="20"/>
                <w:szCs w:val="20"/>
                <w:lang w:val="en-US"/>
              </w:rPr>
              <w:t>Part 2</w:t>
            </w:r>
          </w:p>
        </w:tc>
        <w:tc>
          <w:tcPr>
            <w:tcW w:w="158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F16715A" w14:textId="77777777" w:rsidR="00890119" w:rsidRPr="000A4B86" w:rsidRDefault="00890119" w:rsidP="00E76E45">
            <w:pPr>
              <w:autoSpaceDE w:val="0"/>
              <w:autoSpaceDN w:val="0"/>
              <w:adjustRightInd w:val="0"/>
              <w:spacing w:after="0"/>
              <w:rPr>
                <w:rFonts w:cs="Arial"/>
                <w:sz w:val="20"/>
                <w:szCs w:val="20"/>
                <w:lang w:val="en-US"/>
              </w:rPr>
            </w:pPr>
            <w:r w:rsidRPr="000A4B86">
              <w:rPr>
                <w:rFonts w:cs="Arial"/>
                <w:b/>
                <w:bCs/>
                <w:sz w:val="20"/>
                <w:szCs w:val="20"/>
                <w:lang w:val="en-US"/>
              </w:rPr>
              <w:t>Part 3 &amp; 4</w:t>
            </w:r>
          </w:p>
        </w:tc>
      </w:tr>
      <w:tr w:rsidR="00E76E45" w:rsidRPr="004B1E02" w14:paraId="1D92C480" w14:textId="77777777" w:rsidTr="007445F6">
        <w:trPr>
          <w:trHeight w:val="1065"/>
        </w:trPr>
        <w:tc>
          <w:tcPr>
            <w:tcW w:w="2211" w:type="dxa"/>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14:paraId="091A2723" w14:textId="77777777" w:rsidR="00890119" w:rsidRPr="000A4B86" w:rsidRDefault="00890119" w:rsidP="00890119">
            <w:pPr>
              <w:autoSpaceDE w:val="0"/>
              <w:autoSpaceDN w:val="0"/>
              <w:adjustRightInd w:val="0"/>
              <w:spacing w:after="0"/>
              <w:rPr>
                <w:rFonts w:cs="Arial"/>
                <w:sz w:val="20"/>
                <w:szCs w:val="20"/>
              </w:rPr>
            </w:pPr>
            <w:r w:rsidRPr="000A4B86">
              <w:rPr>
                <w:rFonts w:cs="Arial"/>
                <w:b/>
                <w:bCs/>
                <w:sz w:val="20"/>
                <w:szCs w:val="20"/>
              </w:rPr>
              <w:t xml:space="preserve">Cardio-Pulmonary Resuscitation </w:t>
            </w:r>
          </w:p>
          <w:p w14:paraId="4B5C1553" w14:textId="77777777" w:rsidR="00890119" w:rsidRPr="000A4B86" w:rsidRDefault="00890119" w:rsidP="00890119">
            <w:pPr>
              <w:autoSpaceDE w:val="0"/>
              <w:autoSpaceDN w:val="0"/>
              <w:adjustRightInd w:val="0"/>
              <w:spacing w:after="0"/>
              <w:rPr>
                <w:rFonts w:cs="Arial"/>
                <w:b/>
                <w:sz w:val="20"/>
                <w:szCs w:val="20"/>
              </w:rPr>
            </w:pPr>
            <w:r w:rsidRPr="000A4B86">
              <w:rPr>
                <w:rFonts w:cs="Arial"/>
                <w:sz w:val="20"/>
                <w:szCs w:val="20"/>
              </w:rPr>
              <w:t>(</w:t>
            </w:r>
            <w:r w:rsidRPr="000A4B86">
              <w:rPr>
                <w:rFonts w:cs="Arial"/>
                <w:i/>
                <w:iCs/>
                <w:sz w:val="20"/>
                <w:szCs w:val="20"/>
              </w:rPr>
              <w:t>Theory and Practice</w:t>
            </w:r>
            <w:r w:rsidRPr="000A4B86">
              <w:rPr>
                <w:rFonts w:cs="Arial"/>
                <w:sz w:val="20"/>
                <w:szCs w:val="20"/>
              </w:rPr>
              <w:t xml:space="preserve">) </w:t>
            </w:r>
          </w:p>
        </w:tc>
        <w:tc>
          <w:tcPr>
            <w:tcW w:w="1612"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26AAE00E" w14:textId="77777777" w:rsidR="00890119" w:rsidRPr="000A4B86" w:rsidRDefault="00890119" w:rsidP="00890119">
            <w:pPr>
              <w:rPr>
                <w:rFonts w:cs="Arial"/>
                <w:sz w:val="20"/>
                <w:szCs w:val="20"/>
              </w:rPr>
            </w:pPr>
            <w:r w:rsidRPr="000A4B86">
              <w:rPr>
                <w:rFonts w:cs="Arial"/>
                <w:sz w:val="20"/>
                <w:szCs w:val="20"/>
              </w:rPr>
              <w:t>BLS</w:t>
            </w:r>
          </w:p>
        </w:tc>
        <w:tc>
          <w:tcPr>
            <w:tcW w:w="2130"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046236D5" w14:textId="30195BD4" w:rsidR="00890119" w:rsidRPr="000A4B86" w:rsidRDefault="00890119" w:rsidP="00890119">
            <w:pPr>
              <w:rPr>
                <w:rFonts w:cs="Arial"/>
                <w:sz w:val="20"/>
                <w:szCs w:val="20"/>
              </w:rPr>
            </w:pPr>
          </w:p>
        </w:tc>
        <w:tc>
          <w:tcPr>
            <w:tcW w:w="1531"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46DE3044" w14:textId="77777777" w:rsidR="00890119" w:rsidRPr="000A4B86" w:rsidRDefault="00890119" w:rsidP="00890119">
            <w:pPr>
              <w:rPr>
                <w:rFonts w:cs="Arial"/>
                <w:sz w:val="20"/>
                <w:szCs w:val="20"/>
              </w:rPr>
            </w:pPr>
            <w:r w:rsidRPr="000A4B86">
              <w:rPr>
                <w:rFonts w:cs="Arial"/>
                <w:sz w:val="20"/>
                <w:szCs w:val="20"/>
              </w:rPr>
              <w:t>BLS/AED</w:t>
            </w:r>
          </w:p>
        </w:tc>
        <w:tc>
          <w:tcPr>
            <w:tcW w:w="1588"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54EE84F5" w14:textId="77777777" w:rsidR="00890119" w:rsidRPr="000A4B86" w:rsidRDefault="00890119" w:rsidP="00890119">
            <w:pPr>
              <w:rPr>
                <w:rFonts w:cs="Arial"/>
                <w:sz w:val="20"/>
                <w:szCs w:val="20"/>
              </w:rPr>
            </w:pPr>
            <w:r w:rsidRPr="000A4B86">
              <w:rPr>
                <w:rFonts w:cs="Arial"/>
                <w:sz w:val="20"/>
                <w:szCs w:val="20"/>
              </w:rPr>
              <w:t>BLS/AED</w:t>
            </w:r>
          </w:p>
          <w:p w14:paraId="5D6F8631" w14:textId="77777777" w:rsidR="00890119" w:rsidRPr="000A4B86" w:rsidRDefault="00890119" w:rsidP="00890119">
            <w:pPr>
              <w:rPr>
                <w:rFonts w:cs="Arial"/>
                <w:sz w:val="20"/>
                <w:szCs w:val="20"/>
              </w:rPr>
            </w:pPr>
            <w:r w:rsidRPr="000A4B86">
              <w:rPr>
                <w:rFonts w:cs="Arial"/>
                <w:sz w:val="20"/>
                <w:szCs w:val="20"/>
              </w:rPr>
              <w:t>or</w:t>
            </w:r>
          </w:p>
          <w:p w14:paraId="1A7BE1D1" w14:textId="77777777" w:rsidR="00890119" w:rsidRPr="000A4B86" w:rsidRDefault="00890119" w:rsidP="000E12FD">
            <w:pPr>
              <w:spacing w:after="0"/>
              <w:rPr>
                <w:rFonts w:cs="Arial"/>
                <w:sz w:val="20"/>
                <w:szCs w:val="20"/>
              </w:rPr>
            </w:pPr>
            <w:r w:rsidRPr="000A4B86">
              <w:rPr>
                <w:rFonts w:cs="Arial"/>
                <w:sz w:val="20"/>
                <w:szCs w:val="20"/>
              </w:rPr>
              <w:t xml:space="preserve">ILS </w:t>
            </w:r>
          </w:p>
        </w:tc>
      </w:tr>
      <w:tr w:rsidR="00E76E45" w:rsidRPr="004B1E02" w14:paraId="67753C97" w14:textId="77777777" w:rsidTr="007445F6">
        <w:tc>
          <w:tcPr>
            <w:tcW w:w="2211" w:type="dxa"/>
            <w:tcBorders>
              <w:top w:val="single" w:sz="4" w:space="0" w:color="auto"/>
              <w:left w:val="single" w:sz="4" w:space="0" w:color="auto"/>
              <w:bottom w:val="single" w:sz="4" w:space="0" w:color="auto"/>
              <w:right w:val="single" w:sz="4" w:space="0" w:color="auto"/>
            </w:tcBorders>
            <w:shd w:val="clear" w:color="auto" w:fill="auto"/>
            <w:hideMark/>
          </w:tcPr>
          <w:p w14:paraId="22893779" w14:textId="77777777" w:rsidR="00890119" w:rsidRPr="00B50ECC" w:rsidRDefault="00890119" w:rsidP="00890119">
            <w:pPr>
              <w:autoSpaceDE w:val="0"/>
              <w:autoSpaceDN w:val="0"/>
              <w:adjustRightInd w:val="0"/>
              <w:spacing w:after="0"/>
              <w:rPr>
                <w:rFonts w:cs="Arial"/>
                <w:bCs/>
                <w:sz w:val="20"/>
                <w:szCs w:val="20"/>
                <w:lang w:val="en-US"/>
              </w:rPr>
            </w:pPr>
            <w:r w:rsidRPr="00B50ECC">
              <w:rPr>
                <w:rFonts w:cs="Arial"/>
                <w:bCs/>
                <w:sz w:val="20"/>
                <w:szCs w:val="20"/>
                <w:lang w:val="en-US"/>
              </w:rPr>
              <w:t xml:space="preserve">Student Signature: </w:t>
            </w:r>
          </w:p>
          <w:p w14:paraId="0521CFB0" w14:textId="77777777" w:rsidR="00890119" w:rsidRPr="00B50ECC" w:rsidRDefault="00890119" w:rsidP="00890119">
            <w:pPr>
              <w:autoSpaceDE w:val="0"/>
              <w:autoSpaceDN w:val="0"/>
              <w:adjustRightInd w:val="0"/>
              <w:spacing w:after="0"/>
              <w:rPr>
                <w:rFonts w:cs="Arial"/>
                <w:bCs/>
                <w:sz w:val="20"/>
                <w:szCs w:val="20"/>
                <w:lang w:val="en-US"/>
              </w:rPr>
            </w:pPr>
          </w:p>
        </w:tc>
        <w:tc>
          <w:tcPr>
            <w:tcW w:w="1612" w:type="dxa"/>
            <w:tcBorders>
              <w:top w:val="single" w:sz="4" w:space="0" w:color="auto"/>
              <w:left w:val="single" w:sz="4" w:space="0" w:color="auto"/>
              <w:bottom w:val="single" w:sz="4" w:space="0" w:color="auto"/>
              <w:right w:val="single" w:sz="4" w:space="0" w:color="auto"/>
            </w:tcBorders>
          </w:tcPr>
          <w:p w14:paraId="7D294549" w14:textId="77777777" w:rsidR="00890119" w:rsidRPr="00B50ECC" w:rsidRDefault="00890119" w:rsidP="00890119">
            <w:pPr>
              <w:spacing w:after="0"/>
              <w:rPr>
                <w:rFonts w:cs="Arial"/>
                <w:b/>
                <w:sz w:val="20"/>
                <w:szCs w:val="20"/>
              </w:rPr>
            </w:pPr>
          </w:p>
        </w:tc>
        <w:tc>
          <w:tcPr>
            <w:tcW w:w="2130" w:type="dxa"/>
            <w:tcBorders>
              <w:top w:val="single" w:sz="4" w:space="0" w:color="auto"/>
              <w:left w:val="single" w:sz="4" w:space="0" w:color="auto"/>
              <w:bottom w:val="single" w:sz="4" w:space="0" w:color="auto"/>
              <w:right w:val="single" w:sz="4" w:space="0" w:color="auto"/>
            </w:tcBorders>
            <w:shd w:val="clear" w:color="auto" w:fill="auto"/>
          </w:tcPr>
          <w:p w14:paraId="3354041F" w14:textId="77777777" w:rsidR="00890119" w:rsidRPr="00B50ECC" w:rsidRDefault="00890119" w:rsidP="00890119">
            <w:pPr>
              <w:spacing w:after="0"/>
              <w:rPr>
                <w:rFonts w:cs="Arial"/>
                <w:b/>
                <w:sz w:val="20"/>
                <w:szCs w:val="20"/>
              </w:rPr>
            </w:pPr>
          </w:p>
        </w:tc>
        <w:tc>
          <w:tcPr>
            <w:tcW w:w="1531" w:type="dxa"/>
            <w:tcBorders>
              <w:top w:val="single" w:sz="4" w:space="0" w:color="auto"/>
              <w:left w:val="single" w:sz="4" w:space="0" w:color="auto"/>
              <w:bottom w:val="single" w:sz="4" w:space="0" w:color="auto"/>
              <w:right w:val="single" w:sz="4" w:space="0" w:color="auto"/>
            </w:tcBorders>
            <w:shd w:val="clear" w:color="auto" w:fill="auto"/>
          </w:tcPr>
          <w:p w14:paraId="392EE3D1" w14:textId="77777777" w:rsidR="00890119" w:rsidRPr="00B50ECC" w:rsidRDefault="00890119" w:rsidP="00890119">
            <w:pPr>
              <w:spacing w:after="0"/>
              <w:rPr>
                <w:rFonts w:cs="Arial"/>
                <w:b/>
                <w:sz w:val="20"/>
                <w:szCs w:val="20"/>
              </w:rPr>
            </w:pPr>
          </w:p>
        </w:tc>
        <w:tc>
          <w:tcPr>
            <w:tcW w:w="1588" w:type="dxa"/>
            <w:tcBorders>
              <w:top w:val="single" w:sz="4" w:space="0" w:color="auto"/>
              <w:left w:val="single" w:sz="4" w:space="0" w:color="auto"/>
              <w:bottom w:val="single" w:sz="4" w:space="0" w:color="auto"/>
              <w:right w:val="single" w:sz="4" w:space="0" w:color="auto"/>
            </w:tcBorders>
            <w:shd w:val="clear" w:color="auto" w:fill="auto"/>
          </w:tcPr>
          <w:p w14:paraId="56E69880" w14:textId="77777777" w:rsidR="00890119" w:rsidRPr="00B50ECC" w:rsidRDefault="00890119" w:rsidP="00890119">
            <w:pPr>
              <w:spacing w:after="0"/>
              <w:rPr>
                <w:rFonts w:cs="Arial"/>
                <w:b/>
                <w:sz w:val="20"/>
                <w:szCs w:val="20"/>
              </w:rPr>
            </w:pPr>
          </w:p>
        </w:tc>
      </w:tr>
      <w:tr w:rsidR="00E76E45" w:rsidRPr="004B1E02" w14:paraId="651FF147" w14:textId="77777777" w:rsidTr="007445F6">
        <w:tc>
          <w:tcPr>
            <w:tcW w:w="2211" w:type="dxa"/>
            <w:tcBorders>
              <w:top w:val="single" w:sz="4" w:space="0" w:color="auto"/>
              <w:left w:val="single" w:sz="4" w:space="0" w:color="auto"/>
              <w:bottom w:val="single" w:sz="4" w:space="0" w:color="auto"/>
              <w:right w:val="single" w:sz="4" w:space="0" w:color="auto"/>
            </w:tcBorders>
            <w:shd w:val="clear" w:color="auto" w:fill="auto"/>
          </w:tcPr>
          <w:p w14:paraId="17A261BF" w14:textId="3CCFEB02" w:rsidR="00890119" w:rsidRPr="00B50ECC" w:rsidRDefault="009A5D65" w:rsidP="00890119">
            <w:pPr>
              <w:autoSpaceDE w:val="0"/>
              <w:autoSpaceDN w:val="0"/>
              <w:adjustRightInd w:val="0"/>
              <w:spacing w:after="0"/>
              <w:rPr>
                <w:rFonts w:cs="Arial"/>
                <w:bCs/>
                <w:sz w:val="20"/>
                <w:szCs w:val="20"/>
                <w:lang w:val="en-US"/>
              </w:rPr>
            </w:pPr>
            <w:r w:rsidRPr="00B50ECC">
              <w:rPr>
                <w:rFonts w:cs="Arial"/>
                <w:bCs/>
                <w:sz w:val="20"/>
                <w:szCs w:val="20"/>
                <w:lang w:val="en-US"/>
              </w:rPr>
              <w:t>HEI</w:t>
            </w:r>
            <w:r w:rsidR="00890119" w:rsidRPr="00B50ECC">
              <w:rPr>
                <w:rFonts w:cs="Arial"/>
                <w:bCs/>
                <w:sz w:val="20"/>
                <w:szCs w:val="20"/>
                <w:lang w:val="en-US"/>
              </w:rPr>
              <w:t xml:space="preserve"> Signature: </w:t>
            </w:r>
          </w:p>
          <w:p w14:paraId="4B8C9DA6" w14:textId="77777777" w:rsidR="00890119" w:rsidRPr="00B50ECC" w:rsidRDefault="00890119" w:rsidP="00890119">
            <w:pPr>
              <w:spacing w:after="0"/>
              <w:rPr>
                <w:rFonts w:cs="Arial"/>
                <w:bCs/>
                <w:sz w:val="20"/>
                <w:szCs w:val="20"/>
                <w:lang w:val="en-US"/>
              </w:rPr>
            </w:pPr>
          </w:p>
        </w:tc>
        <w:tc>
          <w:tcPr>
            <w:tcW w:w="1612" w:type="dxa"/>
            <w:tcBorders>
              <w:top w:val="single" w:sz="4" w:space="0" w:color="auto"/>
              <w:left w:val="single" w:sz="4" w:space="0" w:color="auto"/>
              <w:bottom w:val="single" w:sz="4" w:space="0" w:color="auto"/>
              <w:right w:val="single" w:sz="4" w:space="0" w:color="auto"/>
            </w:tcBorders>
          </w:tcPr>
          <w:p w14:paraId="6C88CB29" w14:textId="77777777" w:rsidR="00890119" w:rsidRPr="00B50ECC" w:rsidRDefault="00890119" w:rsidP="00890119">
            <w:pPr>
              <w:spacing w:after="0"/>
              <w:rPr>
                <w:rFonts w:cs="Arial"/>
                <w:b/>
                <w:sz w:val="20"/>
                <w:szCs w:val="20"/>
              </w:rPr>
            </w:pPr>
          </w:p>
        </w:tc>
        <w:tc>
          <w:tcPr>
            <w:tcW w:w="2130" w:type="dxa"/>
            <w:tcBorders>
              <w:top w:val="single" w:sz="4" w:space="0" w:color="auto"/>
              <w:left w:val="single" w:sz="4" w:space="0" w:color="auto"/>
              <w:bottom w:val="single" w:sz="4" w:space="0" w:color="auto"/>
              <w:right w:val="single" w:sz="4" w:space="0" w:color="auto"/>
            </w:tcBorders>
            <w:shd w:val="clear" w:color="auto" w:fill="auto"/>
          </w:tcPr>
          <w:p w14:paraId="56E6C646" w14:textId="77777777" w:rsidR="00890119" w:rsidRPr="00B50ECC" w:rsidRDefault="00890119" w:rsidP="00890119">
            <w:pPr>
              <w:spacing w:after="0"/>
              <w:rPr>
                <w:rFonts w:cs="Arial"/>
                <w:b/>
                <w:sz w:val="20"/>
                <w:szCs w:val="20"/>
              </w:rPr>
            </w:pPr>
          </w:p>
        </w:tc>
        <w:tc>
          <w:tcPr>
            <w:tcW w:w="1531" w:type="dxa"/>
            <w:tcBorders>
              <w:top w:val="single" w:sz="4" w:space="0" w:color="auto"/>
              <w:left w:val="single" w:sz="4" w:space="0" w:color="auto"/>
              <w:bottom w:val="single" w:sz="4" w:space="0" w:color="auto"/>
              <w:right w:val="single" w:sz="4" w:space="0" w:color="auto"/>
            </w:tcBorders>
            <w:shd w:val="clear" w:color="auto" w:fill="auto"/>
          </w:tcPr>
          <w:p w14:paraId="6E51584C" w14:textId="77777777" w:rsidR="00890119" w:rsidRPr="00B50ECC" w:rsidRDefault="00890119" w:rsidP="00890119">
            <w:pPr>
              <w:spacing w:after="0"/>
              <w:rPr>
                <w:rFonts w:cs="Arial"/>
                <w:b/>
                <w:sz w:val="20"/>
                <w:szCs w:val="20"/>
              </w:rPr>
            </w:pPr>
          </w:p>
        </w:tc>
        <w:tc>
          <w:tcPr>
            <w:tcW w:w="1588" w:type="dxa"/>
            <w:tcBorders>
              <w:top w:val="single" w:sz="4" w:space="0" w:color="auto"/>
              <w:left w:val="single" w:sz="4" w:space="0" w:color="auto"/>
              <w:bottom w:val="single" w:sz="4" w:space="0" w:color="auto"/>
              <w:right w:val="single" w:sz="4" w:space="0" w:color="auto"/>
            </w:tcBorders>
            <w:shd w:val="clear" w:color="auto" w:fill="auto"/>
          </w:tcPr>
          <w:p w14:paraId="41B558E4" w14:textId="77777777" w:rsidR="00890119" w:rsidRPr="00B50ECC" w:rsidRDefault="00890119" w:rsidP="00890119">
            <w:pPr>
              <w:spacing w:after="0"/>
              <w:rPr>
                <w:rFonts w:cs="Arial"/>
                <w:b/>
                <w:sz w:val="20"/>
                <w:szCs w:val="20"/>
              </w:rPr>
            </w:pPr>
          </w:p>
        </w:tc>
      </w:tr>
      <w:tr w:rsidR="00E76E45" w:rsidRPr="004B1E02" w14:paraId="2BBA001F" w14:textId="77777777" w:rsidTr="007445F6">
        <w:tc>
          <w:tcPr>
            <w:tcW w:w="2211" w:type="dxa"/>
            <w:tcBorders>
              <w:top w:val="single" w:sz="4" w:space="0" w:color="auto"/>
              <w:left w:val="single" w:sz="4" w:space="0" w:color="auto"/>
              <w:bottom w:val="single" w:sz="4" w:space="0" w:color="auto"/>
              <w:right w:val="single" w:sz="4" w:space="0" w:color="auto"/>
            </w:tcBorders>
            <w:shd w:val="clear" w:color="auto" w:fill="auto"/>
          </w:tcPr>
          <w:p w14:paraId="15781174" w14:textId="77777777" w:rsidR="00890119" w:rsidRPr="00B50ECC" w:rsidRDefault="00890119" w:rsidP="00890119">
            <w:pPr>
              <w:autoSpaceDE w:val="0"/>
              <w:autoSpaceDN w:val="0"/>
              <w:adjustRightInd w:val="0"/>
              <w:spacing w:after="0"/>
              <w:rPr>
                <w:rFonts w:cs="Arial"/>
                <w:bCs/>
                <w:sz w:val="20"/>
                <w:szCs w:val="20"/>
                <w:lang w:val="en-US"/>
              </w:rPr>
            </w:pPr>
            <w:r w:rsidRPr="00B50ECC">
              <w:rPr>
                <w:rFonts w:cs="Arial"/>
                <w:bCs/>
                <w:sz w:val="20"/>
                <w:szCs w:val="20"/>
                <w:lang w:val="en-US"/>
              </w:rPr>
              <w:t xml:space="preserve">Date: </w:t>
            </w:r>
          </w:p>
          <w:p w14:paraId="3A424EC1" w14:textId="77777777" w:rsidR="00890119" w:rsidRPr="00B50ECC" w:rsidRDefault="00890119" w:rsidP="00890119">
            <w:pPr>
              <w:spacing w:after="0"/>
              <w:rPr>
                <w:rFonts w:cs="Arial"/>
                <w:bCs/>
                <w:sz w:val="20"/>
                <w:szCs w:val="20"/>
                <w:lang w:val="en-US"/>
              </w:rPr>
            </w:pPr>
          </w:p>
        </w:tc>
        <w:tc>
          <w:tcPr>
            <w:tcW w:w="1612" w:type="dxa"/>
            <w:tcBorders>
              <w:top w:val="single" w:sz="4" w:space="0" w:color="auto"/>
              <w:left w:val="single" w:sz="4" w:space="0" w:color="auto"/>
              <w:bottom w:val="single" w:sz="4" w:space="0" w:color="auto"/>
              <w:right w:val="single" w:sz="4" w:space="0" w:color="auto"/>
            </w:tcBorders>
          </w:tcPr>
          <w:p w14:paraId="1CD4241F" w14:textId="77777777" w:rsidR="00890119" w:rsidRPr="00B50ECC" w:rsidRDefault="00890119" w:rsidP="00890119">
            <w:pPr>
              <w:spacing w:after="0"/>
              <w:rPr>
                <w:rFonts w:cs="Arial"/>
                <w:b/>
                <w:sz w:val="20"/>
                <w:szCs w:val="20"/>
              </w:rPr>
            </w:pPr>
          </w:p>
        </w:tc>
        <w:tc>
          <w:tcPr>
            <w:tcW w:w="2130" w:type="dxa"/>
            <w:tcBorders>
              <w:top w:val="single" w:sz="4" w:space="0" w:color="auto"/>
              <w:left w:val="single" w:sz="4" w:space="0" w:color="auto"/>
              <w:bottom w:val="single" w:sz="4" w:space="0" w:color="auto"/>
              <w:right w:val="single" w:sz="4" w:space="0" w:color="auto"/>
            </w:tcBorders>
            <w:shd w:val="clear" w:color="auto" w:fill="auto"/>
          </w:tcPr>
          <w:p w14:paraId="117A8338" w14:textId="77777777" w:rsidR="00890119" w:rsidRPr="00B50ECC" w:rsidRDefault="00890119" w:rsidP="00890119">
            <w:pPr>
              <w:spacing w:after="0"/>
              <w:rPr>
                <w:rFonts w:cs="Arial"/>
                <w:b/>
                <w:sz w:val="20"/>
                <w:szCs w:val="20"/>
              </w:rPr>
            </w:pPr>
          </w:p>
        </w:tc>
        <w:tc>
          <w:tcPr>
            <w:tcW w:w="1531" w:type="dxa"/>
            <w:tcBorders>
              <w:top w:val="single" w:sz="4" w:space="0" w:color="auto"/>
              <w:left w:val="single" w:sz="4" w:space="0" w:color="auto"/>
              <w:bottom w:val="single" w:sz="4" w:space="0" w:color="auto"/>
              <w:right w:val="single" w:sz="4" w:space="0" w:color="auto"/>
            </w:tcBorders>
            <w:shd w:val="clear" w:color="auto" w:fill="auto"/>
          </w:tcPr>
          <w:p w14:paraId="2408B989" w14:textId="77777777" w:rsidR="00890119" w:rsidRPr="00B50ECC" w:rsidRDefault="00890119" w:rsidP="00890119">
            <w:pPr>
              <w:spacing w:after="0"/>
              <w:rPr>
                <w:rFonts w:cs="Arial"/>
                <w:b/>
                <w:sz w:val="20"/>
                <w:szCs w:val="20"/>
              </w:rPr>
            </w:pPr>
          </w:p>
        </w:tc>
        <w:tc>
          <w:tcPr>
            <w:tcW w:w="1588" w:type="dxa"/>
            <w:tcBorders>
              <w:top w:val="single" w:sz="4" w:space="0" w:color="auto"/>
              <w:left w:val="single" w:sz="4" w:space="0" w:color="auto"/>
              <w:bottom w:val="single" w:sz="4" w:space="0" w:color="auto"/>
              <w:right w:val="single" w:sz="4" w:space="0" w:color="auto"/>
            </w:tcBorders>
            <w:shd w:val="clear" w:color="auto" w:fill="auto"/>
          </w:tcPr>
          <w:p w14:paraId="7DC28D77" w14:textId="77777777" w:rsidR="00890119" w:rsidRPr="00B50ECC" w:rsidRDefault="00890119" w:rsidP="00890119">
            <w:pPr>
              <w:spacing w:after="0"/>
              <w:rPr>
                <w:rFonts w:cs="Arial"/>
                <w:b/>
                <w:sz w:val="20"/>
                <w:szCs w:val="20"/>
              </w:rPr>
            </w:pPr>
          </w:p>
        </w:tc>
      </w:tr>
      <w:tr w:rsidR="00E76E45" w:rsidRPr="004B1E02" w14:paraId="58759959" w14:textId="77777777" w:rsidTr="007445F6">
        <w:tc>
          <w:tcPr>
            <w:tcW w:w="2211"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19A382B3" w14:textId="77777777" w:rsidR="00890119" w:rsidRPr="00B50ECC" w:rsidRDefault="00890119" w:rsidP="00890119">
            <w:pPr>
              <w:autoSpaceDE w:val="0"/>
              <w:autoSpaceDN w:val="0"/>
              <w:adjustRightInd w:val="0"/>
              <w:spacing w:after="0"/>
              <w:rPr>
                <w:rFonts w:cs="Arial"/>
                <w:sz w:val="20"/>
                <w:szCs w:val="20"/>
                <w:lang w:val="en-US"/>
              </w:rPr>
            </w:pPr>
            <w:r w:rsidRPr="00B50ECC">
              <w:rPr>
                <w:rFonts w:cs="Arial"/>
                <w:b/>
                <w:bCs/>
                <w:sz w:val="20"/>
                <w:szCs w:val="20"/>
                <w:lang w:val="en-US"/>
              </w:rPr>
              <w:t xml:space="preserve">Control of Infection </w:t>
            </w:r>
          </w:p>
          <w:p w14:paraId="30D9D3E9" w14:textId="77777777" w:rsidR="00890119" w:rsidRPr="00B50ECC" w:rsidRDefault="00890119" w:rsidP="00890119">
            <w:pPr>
              <w:spacing w:after="0"/>
              <w:rPr>
                <w:rFonts w:cs="Arial"/>
                <w:b/>
                <w:sz w:val="20"/>
                <w:szCs w:val="20"/>
              </w:rPr>
            </w:pPr>
          </w:p>
        </w:tc>
        <w:tc>
          <w:tcPr>
            <w:tcW w:w="1612"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2FA3650B" w14:textId="77777777" w:rsidR="00890119" w:rsidRPr="00B50ECC" w:rsidRDefault="00890119" w:rsidP="00890119">
            <w:pPr>
              <w:spacing w:after="0"/>
              <w:rPr>
                <w:rFonts w:cs="Arial"/>
                <w:sz w:val="20"/>
                <w:szCs w:val="20"/>
              </w:rPr>
            </w:pPr>
            <w:r w:rsidRPr="00B50ECC">
              <w:rPr>
                <w:rFonts w:cs="Arial"/>
                <w:sz w:val="20"/>
                <w:szCs w:val="20"/>
              </w:rPr>
              <w:t>No. 4 Hand Hygiene **</w:t>
            </w:r>
          </w:p>
        </w:tc>
        <w:tc>
          <w:tcPr>
            <w:tcW w:w="2130" w:type="dxa"/>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14:paraId="2A6810D8" w14:textId="77777777" w:rsidR="00890119" w:rsidRPr="00B50ECC" w:rsidRDefault="00890119" w:rsidP="00890119">
            <w:pPr>
              <w:spacing w:after="0"/>
              <w:rPr>
                <w:rFonts w:cs="Arial"/>
                <w:b/>
                <w:sz w:val="20"/>
                <w:szCs w:val="20"/>
              </w:rPr>
            </w:pPr>
            <w:r w:rsidRPr="00B50ECC">
              <w:rPr>
                <w:rFonts w:cs="Arial"/>
                <w:sz w:val="20"/>
                <w:szCs w:val="20"/>
              </w:rPr>
              <w:t xml:space="preserve">SIPCEP Foundation Pathway </w:t>
            </w:r>
          </w:p>
        </w:tc>
        <w:tc>
          <w:tcPr>
            <w:tcW w:w="1531"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755AEAA2" w14:textId="77777777" w:rsidR="00890119" w:rsidRPr="00B50ECC" w:rsidRDefault="00890119" w:rsidP="00890119">
            <w:pPr>
              <w:spacing w:after="0"/>
              <w:rPr>
                <w:rFonts w:cs="Arial"/>
                <w:b/>
                <w:sz w:val="20"/>
                <w:szCs w:val="20"/>
              </w:rPr>
            </w:pPr>
          </w:p>
        </w:tc>
        <w:tc>
          <w:tcPr>
            <w:tcW w:w="1588" w:type="dxa"/>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14:paraId="3BE84396" w14:textId="77777777" w:rsidR="00890119" w:rsidRPr="00B50ECC" w:rsidRDefault="00890119" w:rsidP="00890119">
            <w:pPr>
              <w:spacing w:after="0"/>
              <w:rPr>
                <w:rFonts w:cs="Arial"/>
                <w:b/>
                <w:sz w:val="20"/>
                <w:szCs w:val="20"/>
              </w:rPr>
            </w:pPr>
            <w:r w:rsidRPr="00B50ECC">
              <w:rPr>
                <w:rFonts w:cs="Arial"/>
                <w:sz w:val="20"/>
                <w:szCs w:val="20"/>
              </w:rPr>
              <w:t xml:space="preserve"> </w:t>
            </w:r>
          </w:p>
        </w:tc>
      </w:tr>
      <w:tr w:rsidR="00E76E45" w:rsidRPr="004B1E02" w14:paraId="544458D5" w14:textId="77777777" w:rsidTr="007445F6">
        <w:tc>
          <w:tcPr>
            <w:tcW w:w="2211" w:type="dxa"/>
            <w:tcBorders>
              <w:top w:val="single" w:sz="4" w:space="0" w:color="auto"/>
              <w:left w:val="single" w:sz="4" w:space="0" w:color="auto"/>
              <w:bottom w:val="single" w:sz="4" w:space="0" w:color="auto"/>
              <w:right w:val="single" w:sz="4" w:space="0" w:color="auto"/>
            </w:tcBorders>
            <w:shd w:val="clear" w:color="auto" w:fill="auto"/>
            <w:hideMark/>
          </w:tcPr>
          <w:p w14:paraId="3288CC97" w14:textId="77777777" w:rsidR="00890119" w:rsidRPr="00B50ECC" w:rsidRDefault="00890119" w:rsidP="00890119">
            <w:pPr>
              <w:autoSpaceDE w:val="0"/>
              <w:autoSpaceDN w:val="0"/>
              <w:adjustRightInd w:val="0"/>
              <w:spacing w:after="0"/>
              <w:rPr>
                <w:rFonts w:cs="Arial"/>
                <w:bCs/>
                <w:sz w:val="20"/>
                <w:szCs w:val="20"/>
                <w:lang w:val="en-US"/>
              </w:rPr>
            </w:pPr>
            <w:r w:rsidRPr="00B50ECC">
              <w:rPr>
                <w:rFonts w:cs="Arial"/>
                <w:bCs/>
                <w:sz w:val="20"/>
                <w:szCs w:val="20"/>
                <w:lang w:val="en-US"/>
              </w:rPr>
              <w:t xml:space="preserve">Student Signature: </w:t>
            </w:r>
          </w:p>
          <w:p w14:paraId="451D8DDA" w14:textId="77777777" w:rsidR="00890119" w:rsidRPr="00B50ECC" w:rsidRDefault="00890119" w:rsidP="00890119">
            <w:pPr>
              <w:autoSpaceDE w:val="0"/>
              <w:autoSpaceDN w:val="0"/>
              <w:adjustRightInd w:val="0"/>
              <w:spacing w:after="0"/>
              <w:rPr>
                <w:rFonts w:cs="Arial"/>
                <w:bCs/>
                <w:sz w:val="20"/>
                <w:szCs w:val="20"/>
                <w:lang w:val="en-US"/>
              </w:rPr>
            </w:pPr>
          </w:p>
        </w:tc>
        <w:tc>
          <w:tcPr>
            <w:tcW w:w="1612" w:type="dxa"/>
            <w:tcBorders>
              <w:top w:val="single" w:sz="4" w:space="0" w:color="auto"/>
              <w:left w:val="single" w:sz="4" w:space="0" w:color="auto"/>
              <w:bottom w:val="single" w:sz="4" w:space="0" w:color="auto"/>
              <w:right w:val="single" w:sz="4" w:space="0" w:color="auto"/>
            </w:tcBorders>
          </w:tcPr>
          <w:p w14:paraId="19D7CB99" w14:textId="77777777" w:rsidR="00890119" w:rsidRPr="00B50ECC" w:rsidRDefault="00890119" w:rsidP="00890119">
            <w:pPr>
              <w:spacing w:after="0"/>
              <w:rPr>
                <w:rFonts w:cs="Arial"/>
                <w:b/>
                <w:sz w:val="20"/>
                <w:szCs w:val="20"/>
              </w:rPr>
            </w:pPr>
          </w:p>
        </w:tc>
        <w:tc>
          <w:tcPr>
            <w:tcW w:w="2130" w:type="dxa"/>
            <w:tcBorders>
              <w:top w:val="single" w:sz="4" w:space="0" w:color="auto"/>
              <w:left w:val="single" w:sz="4" w:space="0" w:color="auto"/>
              <w:bottom w:val="single" w:sz="4" w:space="0" w:color="auto"/>
              <w:right w:val="single" w:sz="4" w:space="0" w:color="auto"/>
            </w:tcBorders>
            <w:shd w:val="clear" w:color="auto" w:fill="auto"/>
          </w:tcPr>
          <w:p w14:paraId="06AA798A" w14:textId="77777777" w:rsidR="00890119" w:rsidRPr="00B50ECC" w:rsidRDefault="00890119" w:rsidP="00890119">
            <w:pPr>
              <w:spacing w:after="0"/>
              <w:rPr>
                <w:rFonts w:cs="Arial"/>
                <w:b/>
                <w:sz w:val="20"/>
                <w:szCs w:val="20"/>
              </w:rPr>
            </w:pPr>
          </w:p>
        </w:tc>
        <w:tc>
          <w:tcPr>
            <w:tcW w:w="1531" w:type="dxa"/>
            <w:tcBorders>
              <w:top w:val="single" w:sz="4" w:space="0" w:color="auto"/>
              <w:left w:val="single" w:sz="4" w:space="0" w:color="auto"/>
              <w:bottom w:val="single" w:sz="4" w:space="0" w:color="auto"/>
              <w:right w:val="single" w:sz="4" w:space="0" w:color="auto"/>
            </w:tcBorders>
            <w:shd w:val="clear" w:color="auto" w:fill="auto"/>
          </w:tcPr>
          <w:p w14:paraId="55054526" w14:textId="77777777" w:rsidR="00890119" w:rsidRPr="00B50ECC" w:rsidRDefault="00890119" w:rsidP="00890119">
            <w:pPr>
              <w:spacing w:after="0"/>
              <w:rPr>
                <w:rFonts w:cs="Arial"/>
                <w:b/>
                <w:sz w:val="20"/>
                <w:szCs w:val="20"/>
              </w:rPr>
            </w:pPr>
          </w:p>
        </w:tc>
        <w:tc>
          <w:tcPr>
            <w:tcW w:w="1588" w:type="dxa"/>
            <w:tcBorders>
              <w:top w:val="single" w:sz="4" w:space="0" w:color="auto"/>
              <w:left w:val="single" w:sz="4" w:space="0" w:color="auto"/>
              <w:bottom w:val="single" w:sz="4" w:space="0" w:color="auto"/>
              <w:right w:val="single" w:sz="4" w:space="0" w:color="auto"/>
            </w:tcBorders>
            <w:shd w:val="clear" w:color="auto" w:fill="auto"/>
          </w:tcPr>
          <w:p w14:paraId="463AAE7A" w14:textId="77777777" w:rsidR="00890119" w:rsidRPr="00B50ECC" w:rsidRDefault="00890119" w:rsidP="00890119">
            <w:pPr>
              <w:spacing w:after="0"/>
              <w:rPr>
                <w:rFonts w:cs="Arial"/>
                <w:b/>
                <w:sz w:val="20"/>
                <w:szCs w:val="20"/>
              </w:rPr>
            </w:pPr>
          </w:p>
        </w:tc>
      </w:tr>
      <w:tr w:rsidR="00E76E45" w:rsidRPr="004B1E02" w14:paraId="23CD243B" w14:textId="77777777" w:rsidTr="007445F6">
        <w:tc>
          <w:tcPr>
            <w:tcW w:w="2211" w:type="dxa"/>
            <w:tcBorders>
              <w:top w:val="single" w:sz="4" w:space="0" w:color="auto"/>
              <w:left w:val="single" w:sz="4" w:space="0" w:color="auto"/>
              <w:bottom w:val="single" w:sz="4" w:space="0" w:color="auto"/>
              <w:right w:val="single" w:sz="4" w:space="0" w:color="auto"/>
            </w:tcBorders>
            <w:shd w:val="clear" w:color="auto" w:fill="auto"/>
          </w:tcPr>
          <w:p w14:paraId="5D10CD67" w14:textId="5372AB66" w:rsidR="00890119" w:rsidRPr="00B50ECC" w:rsidRDefault="009A5D65" w:rsidP="00890119">
            <w:pPr>
              <w:autoSpaceDE w:val="0"/>
              <w:autoSpaceDN w:val="0"/>
              <w:adjustRightInd w:val="0"/>
              <w:spacing w:after="0"/>
              <w:rPr>
                <w:rFonts w:cs="Arial"/>
                <w:bCs/>
                <w:sz w:val="20"/>
                <w:szCs w:val="20"/>
                <w:lang w:val="en-US"/>
              </w:rPr>
            </w:pPr>
            <w:r w:rsidRPr="00B50ECC">
              <w:rPr>
                <w:rFonts w:cs="Arial"/>
                <w:bCs/>
                <w:sz w:val="20"/>
                <w:szCs w:val="20"/>
                <w:lang w:val="en-US"/>
              </w:rPr>
              <w:t>HEI</w:t>
            </w:r>
            <w:r w:rsidR="00890119" w:rsidRPr="00B50ECC">
              <w:rPr>
                <w:rFonts w:cs="Arial"/>
                <w:bCs/>
                <w:sz w:val="20"/>
                <w:szCs w:val="20"/>
                <w:lang w:val="en-US"/>
              </w:rPr>
              <w:t xml:space="preserve"> Signature: </w:t>
            </w:r>
          </w:p>
          <w:p w14:paraId="68A4C314" w14:textId="77777777" w:rsidR="00890119" w:rsidRPr="00B50ECC" w:rsidRDefault="00890119" w:rsidP="00890119">
            <w:pPr>
              <w:spacing w:after="0"/>
              <w:rPr>
                <w:rFonts w:cs="Arial"/>
                <w:bCs/>
                <w:sz w:val="20"/>
                <w:szCs w:val="20"/>
                <w:lang w:val="en-US"/>
              </w:rPr>
            </w:pPr>
          </w:p>
        </w:tc>
        <w:tc>
          <w:tcPr>
            <w:tcW w:w="1612" w:type="dxa"/>
            <w:tcBorders>
              <w:top w:val="single" w:sz="4" w:space="0" w:color="auto"/>
              <w:left w:val="single" w:sz="4" w:space="0" w:color="auto"/>
              <w:bottom w:val="single" w:sz="4" w:space="0" w:color="auto"/>
              <w:right w:val="single" w:sz="4" w:space="0" w:color="auto"/>
            </w:tcBorders>
          </w:tcPr>
          <w:p w14:paraId="13DCCE3B" w14:textId="77777777" w:rsidR="00890119" w:rsidRPr="00B50ECC" w:rsidRDefault="00890119" w:rsidP="00890119">
            <w:pPr>
              <w:spacing w:after="0"/>
              <w:rPr>
                <w:rFonts w:cs="Arial"/>
                <w:b/>
                <w:sz w:val="20"/>
                <w:szCs w:val="20"/>
              </w:rPr>
            </w:pPr>
          </w:p>
        </w:tc>
        <w:tc>
          <w:tcPr>
            <w:tcW w:w="2130" w:type="dxa"/>
            <w:tcBorders>
              <w:top w:val="single" w:sz="4" w:space="0" w:color="auto"/>
              <w:left w:val="single" w:sz="4" w:space="0" w:color="auto"/>
              <w:bottom w:val="single" w:sz="4" w:space="0" w:color="auto"/>
              <w:right w:val="single" w:sz="4" w:space="0" w:color="auto"/>
            </w:tcBorders>
            <w:shd w:val="clear" w:color="auto" w:fill="auto"/>
          </w:tcPr>
          <w:p w14:paraId="18E0597F" w14:textId="77777777" w:rsidR="00890119" w:rsidRPr="00B50ECC" w:rsidRDefault="00890119" w:rsidP="00890119">
            <w:pPr>
              <w:spacing w:after="0"/>
              <w:rPr>
                <w:rFonts w:cs="Arial"/>
                <w:b/>
                <w:sz w:val="20"/>
                <w:szCs w:val="20"/>
              </w:rPr>
            </w:pPr>
          </w:p>
        </w:tc>
        <w:tc>
          <w:tcPr>
            <w:tcW w:w="1531" w:type="dxa"/>
            <w:tcBorders>
              <w:top w:val="single" w:sz="4" w:space="0" w:color="auto"/>
              <w:left w:val="single" w:sz="4" w:space="0" w:color="auto"/>
              <w:bottom w:val="single" w:sz="4" w:space="0" w:color="auto"/>
              <w:right w:val="single" w:sz="4" w:space="0" w:color="auto"/>
            </w:tcBorders>
            <w:shd w:val="clear" w:color="auto" w:fill="auto"/>
          </w:tcPr>
          <w:p w14:paraId="71D6091E" w14:textId="77777777" w:rsidR="00890119" w:rsidRPr="00B50ECC" w:rsidRDefault="00890119" w:rsidP="00890119">
            <w:pPr>
              <w:spacing w:after="0"/>
              <w:rPr>
                <w:rFonts w:cs="Arial"/>
                <w:b/>
                <w:sz w:val="20"/>
                <w:szCs w:val="20"/>
              </w:rPr>
            </w:pPr>
          </w:p>
        </w:tc>
        <w:tc>
          <w:tcPr>
            <w:tcW w:w="1588" w:type="dxa"/>
            <w:tcBorders>
              <w:top w:val="single" w:sz="4" w:space="0" w:color="auto"/>
              <w:left w:val="single" w:sz="4" w:space="0" w:color="auto"/>
              <w:bottom w:val="single" w:sz="4" w:space="0" w:color="auto"/>
              <w:right w:val="single" w:sz="4" w:space="0" w:color="auto"/>
            </w:tcBorders>
            <w:shd w:val="clear" w:color="auto" w:fill="auto"/>
          </w:tcPr>
          <w:p w14:paraId="3B28B5A4" w14:textId="77777777" w:rsidR="00890119" w:rsidRPr="00B50ECC" w:rsidRDefault="00890119" w:rsidP="00890119">
            <w:pPr>
              <w:spacing w:after="0"/>
              <w:rPr>
                <w:rFonts w:cs="Arial"/>
                <w:b/>
                <w:sz w:val="20"/>
                <w:szCs w:val="20"/>
              </w:rPr>
            </w:pPr>
          </w:p>
        </w:tc>
      </w:tr>
      <w:tr w:rsidR="00E76E45" w:rsidRPr="004B1E02" w14:paraId="1349E376" w14:textId="77777777" w:rsidTr="007445F6">
        <w:tc>
          <w:tcPr>
            <w:tcW w:w="2211" w:type="dxa"/>
            <w:tcBorders>
              <w:top w:val="single" w:sz="4" w:space="0" w:color="auto"/>
              <w:left w:val="single" w:sz="4" w:space="0" w:color="auto"/>
              <w:bottom w:val="single" w:sz="4" w:space="0" w:color="auto"/>
              <w:right w:val="single" w:sz="4" w:space="0" w:color="auto"/>
            </w:tcBorders>
            <w:shd w:val="clear" w:color="auto" w:fill="auto"/>
          </w:tcPr>
          <w:p w14:paraId="0FF3A222" w14:textId="77777777" w:rsidR="00890119" w:rsidRPr="000A4B86" w:rsidRDefault="00890119" w:rsidP="00890119">
            <w:pPr>
              <w:autoSpaceDE w:val="0"/>
              <w:autoSpaceDN w:val="0"/>
              <w:adjustRightInd w:val="0"/>
              <w:spacing w:after="0"/>
              <w:rPr>
                <w:rFonts w:cs="Arial"/>
                <w:bCs/>
                <w:sz w:val="20"/>
                <w:szCs w:val="20"/>
                <w:lang w:val="en-US"/>
              </w:rPr>
            </w:pPr>
            <w:r w:rsidRPr="000A4B86">
              <w:rPr>
                <w:rFonts w:cs="Arial"/>
                <w:bCs/>
                <w:sz w:val="20"/>
                <w:szCs w:val="20"/>
                <w:lang w:val="en-US"/>
              </w:rPr>
              <w:t xml:space="preserve">Date: </w:t>
            </w:r>
          </w:p>
          <w:p w14:paraId="109FBCC2" w14:textId="77777777" w:rsidR="00890119" w:rsidRPr="000A4B86" w:rsidRDefault="00890119" w:rsidP="00890119">
            <w:pPr>
              <w:spacing w:after="0"/>
              <w:rPr>
                <w:rFonts w:cs="Arial"/>
                <w:bCs/>
                <w:sz w:val="20"/>
                <w:szCs w:val="20"/>
                <w:lang w:val="en-US"/>
              </w:rPr>
            </w:pPr>
          </w:p>
        </w:tc>
        <w:tc>
          <w:tcPr>
            <w:tcW w:w="1612" w:type="dxa"/>
            <w:tcBorders>
              <w:top w:val="single" w:sz="4" w:space="0" w:color="auto"/>
              <w:left w:val="single" w:sz="4" w:space="0" w:color="auto"/>
              <w:bottom w:val="single" w:sz="4" w:space="0" w:color="auto"/>
              <w:right w:val="single" w:sz="4" w:space="0" w:color="auto"/>
            </w:tcBorders>
          </w:tcPr>
          <w:p w14:paraId="5B19201D" w14:textId="77777777" w:rsidR="00890119" w:rsidRPr="000A4B86" w:rsidRDefault="00890119" w:rsidP="00890119">
            <w:pPr>
              <w:spacing w:after="0"/>
              <w:rPr>
                <w:rFonts w:cs="Arial"/>
                <w:b/>
                <w:sz w:val="20"/>
                <w:szCs w:val="20"/>
              </w:rPr>
            </w:pPr>
          </w:p>
        </w:tc>
        <w:tc>
          <w:tcPr>
            <w:tcW w:w="2130" w:type="dxa"/>
            <w:tcBorders>
              <w:top w:val="single" w:sz="4" w:space="0" w:color="auto"/>
              <w:left w:val="single" w:sz="4" w:space="0" w:color="auto"/>
              <w:bottom w:val="single" w:sz="4" w:space="0" w:color="auto"/>
              <w:right w:val="single" w:sz="4" w:space="0" w:color="auto"/>
            </w:tcBorders>
            <w:shd w:val="clear" w:color="auto" w:fill="auto"/>
          </w:tcPr>
          <w:p w14:paraId="6DF1D6DE" w14:textId="77777777" w:rsidR="00890119" w:rsidRPr="000A4B86" w:rsidRDefault="00890119" w:rsidP="00890119">
            <w:pPr>
              <w:spacing w:after="0"/>
              <w:rPr>
                <w:rFonts w:cs="Arial"/>
                <w:b/>
                <w:sz w:val="20"/>
                <w:szCs w:val="20"/>
              </w:rPr>
            </w:pPr>
          </w:p>
        </w:tc>
        <w:tc>
          <w:tcPr>
            <w:tcW w:w="1531" w:type="dxa"/>
            <w:tcBorders>
              <w:top w:val="single" w:sz="4" w:space="0" w:color="auto"/>
              <w:left w:val="single" w:sz="4" w:space="0" w:color="auto"/>
              <w:bottom w:val="single" w:sz="4" w:space="0" w:color="auto"/>
              <w:right w:val="single" w:sz="4" w:space="0" w:color="auto"/>
            </w:tcBorders>
            <w:shd w:val="clear" w:color="auto" w:fill="auto"/>
          </w:tcPr>
          <w:p w14:paraId="71CCF6C9" w14:textId="77777777" w:rsidR="00890119" w:rsidRPr="000A4B86" w:rsidRDefault="00890119" w:rsidP="00890119">
            <w:pPr>
              <w:spacing w:after="0"/>
              <w:rPr>
                <w:rFonts w:cs="Arial"/>
                <w:b/>
                <w:sz w:val="20"/>
                <w:szCs w:val="20"/>
              </w:rPr>
            </w:pPr>
          </w:p>
        </w:tc>
        <w:tc>
          <w:tcPr>
            <w:tcW w:w="1588" w:type="dxa"/>
            <w:tcBorders>
              <w:top w:val="single" w:sz="4" w:space="0" w:color="auto"/>
              <w:left w:val="single" w:sz="4" w:space="0" w:color="auto"/>
              <w:bottom w:val="single" w:sz="4" w:space="0" w:color="auto"/>
              <w:right w:val="single" w:sz="4" w:space="0" w:color="auto"/>
            </w:tcBorders>
            <w:shd w:val="clear" w:color="auto" w:fill="auto"/>
          </w:tcPr>
          <w:p w14:paraId="5F246BD6" w14:textId="77777777" w:rsidR="00890119" w:rsidRPr="000A4B86" w:rsidRDefault="00890119" w:rsidP="00890119">
            <w:pPr>
              <w:spacing w:after="0"/>
              <w:rPr>
                <w:rFonts w:cs="Arial"/>
                <w:b/>
                <w:sz w:val="20"/>
                <w:szCs w:val="20"/>
              </w:rPr>
            </w:pPr>
          </w:p>
        </w:tc>
      </w:tr>
      <w:tr w:rsidR="00E76E45" w:rsidRPr="004B1E02" w14:paraId="3BA2E544" w14:textId="77777777" w:rsidTr="007445F6">
        <w:tc>
          <w:tcPr>
            <w:tcW w:w="2211"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14A7DCDE" w14:textId="77777777" w:rsidR="00890119" w:rsidRPr="000A4B86" w:rsidRDefault="00890119" w:rsidP="00890119">
            <w:pPr>
              <w:autoSpaceDE w:val="0"/>
              <w:autoSpaceDN w:val="0"/>
              <w:adjustRightInd w:val="0"/>
              <w:spacing w:after="0"/>
              <w:rPr>
                <w:rFonts w:cs="Arial"/>
                <w:sz w:val="20"/>
                <w:szCs w:val="20"/>
                <w:lang w:val="en-US"/>
              </w:rPr>
            </w:pPr>
            <w:r w:rsidRPr="000A4B86">
              <w:rPr>
                <w:rFonts w:cs="Arial"/>
                <w:b/>
                <w:bCs/>
                <w:sz w:val="20"/>
                <w:szCs w:val="20"/>
                <w:lang w:val="en-US"/>
              </w:rPr>
              <w:t>Numeracy</w:t>
            </w:r>
          </w:p>
          <w:p w14:paraId="06D0F091" w14:textId="77777777" w:rsidR="00890119" w:rsidRPr="000A4B86" w:rsidRDefault="00890119" w:rsidP="00890119">
            <w:pPr>
              <w:spacing w:after="0"/>
              <w:rPr>
                <w:rFonts w:cs="Arial"/>
                <w:b/>
                <w:sz w:val="20"/>
                <w:szCs w:val="20"/>
              </w:rPr>
            </w:pPr>
          </w:p>
        </w:tc>
        <w:tc>
          <w:tcPr>
            <w:tcW w:w="1612"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18A99BD5" w14:textId="77777777" w:rsidR="00890119" w:rsidRPr="000A4B86" w:rsidRDefault="00890119" w:rsidP="00890119">
            <w:pPr>
              <w:autoSpaceDE w:val="0"/>
              <w:autoSpaceDN w:val="0"/>
              <w:adjustRightInd w:val="0"/>
              <w:spacing w:after="0"/>
              <w:rPr>
                <w:rFonts w:cs="Arial"/>
                <w:sz w:val="20"/>
                <w:szCs w:val="20"/>
                <w:lang w:val="en-US"/>
              </w:rPr>
            </w:pPr>
          </w:p>
        </w:tc>
        <w:tc>
          <w:tcPr>
            <w:tcW w:w="2130"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3DCBF3D9" w14:textId="77777777" w:rsidR="00890119" w:rsidRPr="000A4B86" w:rsidRDefault="00890119" w:rsidP="00890119">
            <w:pPr>
              <w:autoSpaceDE w:val="0"/>
              <w:autoSpaceDN w:val="0"/>
              <w:adjustRightInd w:val="0"/>
              <w:spacing w:after="0"/>
              <w:rPr>
                <w:rFonts w:cs="Arial"/>
                <w:sz w:val="20"/>
                <w:szCs w:val="20"/>
                <w:lang w:val="en-US"/>
              </w:rPr>
            </w:pPr>
            <w:r w:rsidRPr="000A4B86">
              <w:rPr>
                <w:rFonts w:cs="Arial"/>
                <w:sz w:val="20"/>
                <w:szCs w:val="20"/>
                <w:lang w:val="en-US"/>
              </w:rPr>
              <w:t xml:space="preserve">Numeracy assessment </w:t>
            </w:r>
          </w:p>
          <w:p w14:paraId="5456B1E2" w14:textId="77777777" w:rsidR="00890119" w:rsidRPr="000A4B86" w:rsidRDefault="00890119" w:rsidP="00890119">
            <w:pPr>
              <w:spacing w:after="0"/>
              <w:rPr>
                <w:rFonts w:cs="Arial"/>
                <w:b/>
                <w:sz w:val="20"/>
                <w:szCs w:val="20"/>
              </w:rPr>
            </w:pPr>
          </w:p>
        </w:tc>
        <w:tc>
          <w:tcPr>
            <w:tcW w:w="1531"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1CF31414" w14:textId="77777777" w:rsidR="00890119" w:rsidRPr="000A4B86" w:rsidRDefault="00890119" w:rsidP="00890119">
            <w:pPr>
              <w:autoSpaceDE w:val="0"/>
              <w:autoSpaceDN w:val="0"/>
              <w:adjustRightInd w:val="0"/>
              <w:spacing w:after="0"/>
              <w:rPr>
                <w:rFonts w:cs="Arial"/>
                <w:sz w:val="20"/>
                <w:szCs w:val="20"/>
                <w:lang w:val="en-US"/>
              </w:rPr>
            </w:pPr>
            <w:r w:rsidRPr="000A4B86">
              <w:rPr>
                <w:rFonts w:cs="Arial"/>
                <w:sz w:val="20"/>
                <w:szCs w:val="20"/>
                <w:lang w:val="en-US"/>
              </w:rPr>
              <w:t>Numeracy assessment</w:t>
            </w:r>
          </w:p>
          <w:p w14:paraId="3456091A" w14:textId="77777777" w:rsidR="00890119" w:rsidRPr="000A4B86" w:rsidRDefault="00890119" w:rsidP="00890119">
            <w:pPr>
              <w:spacing w:after="0"/>
              <w:rPr>
                <w:rFonts w:cs="Arial"/>
                <w:b/>
                <w:sz w:val="20"/>
                <w:szCs w:val="20"/>
              </w:rPr>
            </w:pPr>
          </w:p>
        </w:tc>
        <w:tc>
          <w:tcPr>
            <w:tcW w:w="1588"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63A7E902" w14:textId="77777777" w:rsidR="00890119" w:rsidRPr="000A4B86" w:rsidRDefault="00890119" w:rsidP="006F7261">
            <w:pPr>
              <w:autoSpaceDE w:val="0"/>
              <w:autoSpaceDN w:val="0"/>
              <w:adjustRightInd w:val="0"/>
              <w:spacing w:after="0"/>
              <w:rPr>
                <w:rFonts w:cs="Arial"/>
                <w:b/>
                <w:sz w:val="20"/>
                <w:szCs w:val="20"/>
              </w:rPr>
            </w:pPr>
            <w:r w:rsidRPr="000A4B86">
              <w:rPr>
                <w:rFonts w:cs="Arial"/>
                <w:sz w:val="20"/>
                <w:szCs w:val="20"/>
                <w:lang w:val="en-US"/>
              </w:rPr>
              <w:t>Numeracy assessment (100%)</w:t>
            </w:r>
          </w:p>
        </w:tc>
      </w:tr>
      <w:tr w:rsidR="00E76E45" w:rsidRPr="004B1E02" w14:paraId="0E9D4FEE" w14:textId="77777777" w:rsidTr="007445F6">
        <w:tc>
          <w:tcPr>
            <w:tcW w:w="2211" w:type="dxa"/>
            <w:tcBorders>
              <w:top w:val="single" w:sz="4" w:space="0" w:color="auto"/>
              <w:left w:val="single" w:sz="4" w:space="0" w:color="auto"/>
              <w:bottom w:val="single" w:sz="4" w:space="0" w:color="auto"/>
              <w:right w:val="single" w:sz="4" w:space="0" w:color="auto"/>
            </w:tcBorders>
            <w:shd w:val="clear" w:color="auto" w:fill="auto"/>
            <w:hideMark/>
          </w:tcPr>
          <w:p w14:paraId="73423EFC" w14:textId="77777777" w:rsidR="00890119" w:rsidRPr="000A4B86" w:rsidRDefault="00890119" w:rsidP="00890119">
            <w:pPr>
              <w:autoSpaceDE w:val="0"/>
              <w:autoSpaceDN w:val="0"/>
              <w:adjustRightInd w:val="0"/>
              <w:spacing w:after="0"/>
              <w:rPr>
                <w:rFonts w:cs="Arial"/>
                <w:bCs/>
                <w:sz w:val="20"/>
                <w:szCs w:val="20"/>
                <w:lang w:val="en-US"/>
              </w:rPr>
            </w:pPr>
            <w:r w:rsidRPr="000A4B86">
              <w:rPr>
                <w:rFonts w:cs="Arial"/>
                <w:bCs/>
                <w:sz w:val="20"/>
                <w:szCs w:val="20"/>
                <w:lang w:val="en-US"/>
              </w:rPr>
              <w:t xml:space="preserve">Student Signature: </w:t>
            </w:r>
          </w:p>
          <w:p w14:paraId="4F774F38" w14:textId="77777777" w:rsidR="00890119" w:rsidRPr="000A4B86" w:rsidRDefault="00890119" w:rsidP="00890119">
            <w:pPr>
              <w:autoSpaceDE w:val="0"/>
              <w:autoSpaceDN w:val="0"/>
              <w:adjustRightInd w:val="0"/>
              <w:spacing w:after="0"/>
              <w:rPr>
                <w:rFonts w:cs="Arial"/>
                <w:bCs/>
                <w:sz w:val="20"/>
                <w:szCs w:val="20"/>
                <w:lang w:val="en-US"/>
              </w:rPr>
            </w:pPr>
          </w:p>
        </w:tc>
        <w:tc>
          <w:tcPr>
            <w:tcW w:w="1612" w:type="dxa"/>
            <w:tcBorders>
              <w:top w:val="single" w:sz="4" w:space="0" w:color="auto"/>
              <w:left w:val="single" w:sz="4" w:space="0" w:color="auto"/>
              <w:bottom w:val="single" w:sz="4" w:space="0" w:color="auto"/>
              <w:right w:val="single" w:sz="4" w:space="0" w:color="auto"/>
            </w:tcBorders>
          </w:tcPr>
          <w:p w14:paraId="2F26F2FB" w14:textId="77777777" w:rsidR="00890119" w:rsidRPr="000A4B86" w:rsidRDefault="00890119" w:rsidP="00890119">
            <w:pPr>
              <w:spacing w:after="0"/>
              <w:rPr>
                <w:rFonts w:cs="Arial"/>
                <w:b/>
                <w:sz w:val="20"/>
                <w:szCs w:val="20"/>
              </w:rPr>
            </w:pPr>
          </w:p>
        </w:tc>
        <w:tc>
          <w:tcPr>
            <w:tcW w:w="2130" w:type="dxa"/>
            <w:tcBorders>
              <w:top w:val="single" w:sz="4" w:space="0" w:color="auto"/>
              <w:left w:val="single" w:sz="4" w:space="0" w:color="auto"/>
              <w:bottom w:val="single" w:sz="4" w:space="0" w:color="auto"/>
              <w:right w:val="single" w:sz="4" w:space="0" w:color="auto"/>
            </w:tcBorders>
            <w:shd w:val="clear" w:color="auto" w:fill="auto"/>
          </w:tcPr>
          <w:p w14:paraId="044466A5" w14:textId="77777777" w:rsidR="00890119" w:rsidRPr="000A4B86" w:rsidRDefault="00890119" w:rsidP="00890119">
            <w:pPr>
              <w:spacing w:after="0"/>
              <w:rPr>
                <w:rFonts w:cs="Arial"/>
                <w:b/>
                <w:sz w:val="20"/>
                <w:szCs w:val="20"/>
              </w:rPr>
            </w:pPr>
          </w:p>
        </w:tc>
        <w:tc>
          <w:tcPr>
            <w:tcW w:w="1531" w:type="dxa"/>
            <w:tcBorders>
              <w:top w:val="single" w:sz="4" w:space="0" w:color="auto"/>
              <w:left w:val="single" w:sz="4" w:space="0" w:color="auto"/>
              <w:bottom w:val="single" w:sz="4" w:space="0" w:color="auto"/>
              <w:right w:val="single" w:sz="4" w:space="0" w:color="auto"/>
            </w:tcBorders>
            <w:shd w:val="clear" w:color="auto" w:fill="auto"/>
          </w:tcPr>
          <w:p w14:paraId="4F228B27" w14:textId="77777777" w:rsidR="00890119" w:rsidRPr="000A4B86" w:rsidRDefault="00890119" w:rsidP="00890119">
            <w:pPr>
              <w:spacing w:after="0"/>
              <w:rPr>
                <w:rFonts w:cs="Arial"/>
                <w:b/>
                <w:sz w:val="20"/>
                <w:szCs w:val="20"/>
              </w:rPr>
            </w:pPr>
          </w:p>
        </w:tc>
        <w:tc>
          <w:tcPr>
            <w:tcW w:w="1588" w:type="dxa"/>
            <w:tcBorders>
              <w:top w:val="single" w:sz="4" w:space="0" w:color="auto"/>
              <w:left w:val="single" w:sz="4" w:space="0" w:color="auto"/>
              <w:bottom w:val="single" w:sz="4" w:space="0" w:color="auto"/>
              <w:right w:val="single" w:sz="4" w:space="0" w:color="auto"/>
            </w:tcBorders>
            <w:shd w:val="clear" w:color="auto" w:fill="auto"/>
          </w:tcPr>
          <w:p w14:paraId="7B412E62" w14:textId="77777777" w:rsidR="00890119" w:rsidRPr="000A4B86" w:rsidRDefault="00890119" w:rsidP="00890119">
            <w:pPr>
              <w:spacing w:after="0"/>
              <w:rPr>
                <w:rFonts w:cs="Arial"/>
                <w:b/>
                <w:sz w:val="20"/>
                <w:szCs w:val="20"/>
              </w:rPr>
            </w:pPr>
          </w:p>
        </w:tc>
      </w:tr>
      <w:tr w:rsidR="00E76E45" w:rsidRPr="004B1E02" w14:paraId="61779C10" w14:textId="77777777" w:rsidTr="007445F6">
        <w:tc>
          <w:tcPr>
            <w:tcW w:w="2211" w:type="dxa"/>
            <w:tcBorders>
              <w:top w:val="single" w:sz="4" w:space="0" w:color="auto"/>
              <w:left w:val="single" w:sz="4" w:space="0" w:color="auto"/>
              <w:bottom w:val="single" w:sz="4" w:space="0" w:color="auto"/>
              <w:right w:val="single" w:sz="4" w:space="0" w:color="auto"/>
            </w:tcBorders>
            <w:shd w:val="clear" w:color="auto" w:fill="auto"/>
          </w:tcPr>
          <w:p w14:paraId="44100759" w14:textId="08FCCB96" w:rsidR="00890119" w:rsidRPr="000A4B86" w:rsidRDefault="009A5D65" w:rsidP="00890119">
            <w:pPr>
              <w:autoSpaceDE w:val="0"/>
              <w:autoSpaceDN w:val="0"/>
              <w:adjustRightInd w:val="0"/>
              <w:spacing w:after="0"/>
              <w:rPr>
                <w:rFonts w:cs="Arial"/>
                <w:bCs/>
                <w:sz w:val="20"/>
                <w:szCs w:val="20"/>
                <w:lang w:val="en-US"/>
              </w:rPr>
            </w:pPr>
            <w:r w:rsidRPr="000A4B86">
              <w:rPr>
                <w:rFonts w:cs="Arial"/>
                <w:bCs/>
                <w:sz w:val="20"/>
                <w:szCs w:val="20"/>
                <w:lang w:val="en-US"/>
              </w:rPr>
              <w:t>HEI</w:t>
            </w:r>
            <w:r w:rsidR="00E126B4" w:rsidRPr="000A4B86">
              <w:rPr>
                <w:rFonts w:cs="Arial"/>
                <w:bCs/>
                <w:sz w:val="20"/>
                <w:szCs w:val="20"/>
                <w:lang w:val="en-US"/>
              </w:rPr>
              <w:t xml:space="preserve"> </w:t>
            </w:r>
            <w:r w:rsidR="00890119" w:rsidRPr="000A4B86">
              <w:rPr>
                <w:rFonts w:cs="Arial"/>
                <w:bCs/>
                <w:sz w:val="20"/>
                <w:szCs w:val="20"/>
                <w:lang w:val="en-US"/>
              </w:rPr>
              <w:t xml:space="preserve">Signature: </w:t>
            </w:r>
          </w:p>
          <w:p w14:paraId="35F6A96A" w14:textId="77777777" w:rsidR="00890119" w:rsidRPr="000A4B86" w:rsidRDefault="00890119" w:rsidP="00890119">
            <w:pPr>
              <w:spacing w:after="0"/>
              <w:rPr>
                <w:rFonts w:cs="Arial"/>
                <w:bCs/>
                <w:sz w:val="20"/>
                <w:szCs w:val="20"/>
                <w:lang w:val="en-US"/>
              </w:rPr>
            </w:pPr>
          </w:p>
        </w:tc>
        <w:tc>
          <w:tcPr>
            <w:tcW w:w="1612" w:type="dxa"/>
            <w:tcBorders>
              <w:top w:val="single" w:sz="4" w:space="0" w:color="auto"/>
              <w:left w:val="single" w:sz="4" w:space="0" w:color="auto"/>
              <w:bottom w:val="single" w:sz="4" w:space="0" w:color="auto"/>
              <w:right w:val="single" w:sz="4" w:space="0" w:color="auto"/>
            </w:tcBorders>
          </w:tcPr>
          <w:p w14:paraId="52CE174E" w14:textId="77777777" w:rsidR="00890119" w:rsidRPr="000A4B86" w:rsidRDefault="00890119" w:rsidP="00890119">
            <w:pPr>
              <w:spacing w:after="0"/>
              <w:rPr>
                <w:rFonts w:cs="Arial"/>
                <w:b/>
                <w:sz w:val="20"/>
                <w:szCs w:val="20"/>
              </w:rPr>
            </w:pPr>
          </w:p>
        </w:tc>
        <w:tc>
          <w:tcPr>
            <w:tcW w:w="2130" w:type="dxa"/>
            <w:tcBorders>
              <w:top w:val="single" w:sz="4" w:space="0" w:color="auto"/>
              <w:left w:val="single" w:sz="4" w:space="0" w:color="auto"/>
              <w:bottom w:val="single" w:sz="4" w:space="0" w:color="auto"/>
              <w:right w:val="single" w:sz="4" w:space="0" w:color="auto"/>
            </w:tcBorders>
            <w:shd w:val="clear" w:color="auto" w:fill="auto"/>
          </w:tcPr>
          <w:p w14:paraId="4760F655" w14:textId="77777777" w:rsidR="00890119" w:rsidRPr="000A4B86" w:rsidRDefault="00890119" w:rsidP="00890119">
            <w:pPr>
              <w:spacing w:after="0"/>
              <w:rPr>
                <w:rFonts w:cs="Arial"/>
                <w:b/>
                <w:sz w:val="20"/>
                <w:szCs w:val="20"/>
              </w:rPr>
            </w:pPr>
          </w:p>
        </w:tc>
        <w:tc>
          <w:tcPr>
            <w:tcW w:w="1531" w:type="dxa"/>
            <w:tcBorders>
              <w:top w:val="single" w:sz="4" w:space="0" w:color="auto"/>
              <w:left w:val="single" w:sz="4" w:space="0" w:color="auto"/>
              <w:bottom w:val="single" w:sz="4" w:space="0" w:color="auto"/>
              <w:right w:val="single" w:sz="4" w:space="0" w:color="auto"/>
            </w:tcBorders>
            <w:shd w:val="clear" w:color="auto" w:fill="auto"/>
          </w:tcPr>
          <w:p w14:paraId="6DD70367" w14:textId="77777777" w:rsidR="00890119" w:rsidRPr="000A4B86" w:rsidRDefault="00890119" w:rsidP="00890119">
            <w:pPr>
              <w:spacing w:after="0"/>
              <w:rPr>
                <w:rFonts w:cs="Arial"/>
                <w:b/>
                <w:sz w:val="20"/>
                <w:szCs w:val="20"/>
              </w:rPr>
            </w:pPr>
          </w:p>
        </w:tc>
        <w:tc>
          <w:tcPr>
            <w:tcW w:w="1588" w:type="dxa"/>
            <w:tcBorders>
              <w:top w:val="single" w:sz="4" w:space="0" w:color="auto"/>
              <w:left w:val="single" w:sz="4" w:space="0" w:color="auto"/>
              <w:bottom w:val="single" w:sz="4" w:space="0" w:color="auto"/>
              <w:right w:val="single" w:sz="4" w:space="0" w:color="auto"/>
            </w:tcBorders>
            <w:shd w:val="clear" w:color="auto" w:fill="auto"/>
          </w:tcPr>
          <w:p w14:paraId="6CAA6F2A" w14:textId="77777777" w:rsidR="00890119" w:rsidRPr="000A4B86" w:rsidRDefault="00890119" w:rsidP="00890119">
            <w:pPr>
              <w:spacing w:after="0"/>
              <w:rPr>
                <w:rFonts w:cs="Arial"/>
                <w:b/>
                <w:sz w:val="20"/>
                <w:szCs w:val="20"/>
              </w:rPr>
            </w:pPr>
          </w:p>
        </w:tc>
      </w:tr>
      <w:tr w:rsidR="00E76E45" w:rsidRPr="004B1E02" w14:paraId="001209E8" w14:textId="77777777" w:rsidTr="007445F6">
        <w:tc>
          <w:tcPr>
            <w:tcW w:w="2211" w:type="dxa"/>
            <w:tcBorders>
              <w:top w:val="single" w:sz="4" w:space="0" w:color="auto"/>
              <w:left w:val="single" w:sz="4" w:space="0" w:color="auto"/>
              <w:bottom w:val="single" w:sz="4" w:space="0" w:color="auto"/>
              <w:right w:val="single" w:sz="4" w:space="0" w:color="auto"/>
            </w:tcBorders>
            <w:shd w:val="clear" w:color="auto" w:fill="auto"/>
          </w:tcPr>
          <w:p w14:paraId="44AAEAC1" w14:textId="77777777" w:rsidR="00890119" w:rsidRPr="000A4B86" w:rsidRDefault="00890119" w:rsidP="00890119">
            <w:pPr>
              <w:autoSpaceDE w:val="0"/>
              <w:autoSpaceDN w:val="0"/>
              <w:adjustRightInd w:val="0"/>
              <w:spacing w:after="0"/>
              <w:rPr>
                <w:rFonts w:cs="Arial"/>
                <w:bCs/>
                <w:sz w:val="20"/>
                <w:szCs w:val="20"/>
                <w:lang w:val="en-US"/>
              </w:rPr>
            </w:pPr>
            <w:r w:rsidRPr="000A4B86">
              <w:rPr>
                <w:rFonts w:cs="Arial"/>
                <w:bCs/>
                <w:sz w:val="20"/>
                <w:szCs w:val="20"/>
                <w:lang w:val="en-US"/>
              </w:rPr>
              <w:t xml:space="preserve">Date: </w:t>
            </w:r>
          </w:p>
          <w:p w14:paraId="6BFCB8E4" w14:textId="77777777" w:rsidR="00890119" w:rsidRPr="000A4B86" w:rsidRDefault="00890119" w:rsidP="00890119">
            <w:pPr>
              <w:spacing w:after="0"/>
              <w:rPr>
                <w:rFonts w:cs="Arial"/>
                <w:bCs/>
                <w:sz w:val="20"/>
                <w:szCs w:val="20"/>
                <w:lang w:val="en-US"/>
              </w:rPr>
            </w:pPr>
          </w:p>
        </w:tc>
        <w:tc>
          <w:tcPr>
            <w:tcW w:w="1612" w:type="dxa"/>
            <w:tcBorders>
              <w:top w:val="single" w:sz="4" w:space="0" w:color="auto"/>
              <w:left w:val="single" w:sz="4" w:space="0" w:color="auto"/>
              <w:bottom w:val="single" w:sz="4" w:space="0" w:color="auto"/>
              <w:right w:val="single" w:sz="4" w:space="0" w:color="auto"/>
            </w:tcBorders>
          </w:tcPr>
          <w:p w14:paraId="594DE74E" w14:textId="77777777" w:rsidR="00890119" w:rsidRPr="000A4B86" w:rsidRDefault="00890119" w:rsidP="00890119">
            <w:pPr>
              <w:spacing w:after="0"/>
              <w:rPr>
                <w:rFonts w:cs="Arial"/>
                <w:b/>
                <w:sz w:val="20"/>
                <w:szCs w:val="20"/>
              </w:rPr>
            </w:pPr>
          </w:p>
        </w:tc>
        <w:tc>
          <w:tcPr>
            <w:tcW w:w="2130" w:type="dxa"/>
            <w:tcBorders>
              <w:top w:val="single" w:sz="4" w:space="0" w:color="auto"/>
              <w:left w:val="single" w:sz="4" w:space="0" w:color="auto"/>
              <w:bottom w:val="single" w:sz="4" w:space="0" w:color="auto"/>
              <w:right w:val="single" w:sz="4" w:space="0" w:color="auto"/>
            </w:tcBorders>
            <w:shd w:val="clear" w:color="auto" w:fill="auto"/>
          </w:tcPr>
          <w:p w14:paraId="1CAF8B82" w14:textId="77777777" w:rsidR="00890119" w:rsidRPr="000A4B86" w:rsidRDefault="00890119" w:rsidP="00890119">
            <w:pPr>
              <w:spacing w:after="0"/>
              <w:rPr>
                <w:rFonts w:cs="Arial"/>
                <w:b/>
                <w:sz w:val="20"/>
                <w:szCs w:val="20"/>
              </w:rPr>
            </w:pPr>
          </w:p>
        </w:tc>
        <w:tc>
          <w:tcPr>
            <w:tcW w:w="1531" w:type="dxa"/>
            <w:tcBorders>
              <w:top w:val="single" w:sz="4" w:space="0" w:color="auto"/>
              <w:left w:val="single" w:sz="4" w:space="0" w:color="auto"/>
              <w:bottom w:val="single" w:sz="4" w:space="0" w:color="auto"/>
              <w:right w:val="single" w:sz="4" w:space="0" w:color="auto"/>
            </w:tcBorders>
            <w:shd w:val="clear" w:color="auto" w:fill="auto"/>
          </w:tcPr>
          <w:p w14:paraId="1587AA7C" w14:textId="77777777" w:rsidR="00890119" w:rsidRPr="000A4B86" w:rsidRDefault="00890119" w:rsidP="00890119">
            <w:pPr>
              <w:spacing w:after="0"/>
              <w:rPr>
                <w:rFonts w:cs="Arial"/>
                <w:b/>
                <w:sz w:val="20"/>
                <w:szCs w:val="20"/>
              </w:rPr>
            </w:pPr>
          </w:p>
        </w:tc>
        <w:tc>
          <w:tcPr>
            <w:tcW w:w="1588" w:type="dxa"/>
            <w:tcBorders>
              <w:top w:val="single" w:sz="4" w:space="0" w:color="auto"/>
              <w:left w:val="single" w:sz="4" w:space="0" w:color="auto"/>
              <w:bottom w:val="single" w:sz="4" w:space="0" w:color="auto"/>
              <w:right w:val="single" w:sz="4" w:space="0" w:color="auto"/>
            </w:tcBorders>
            <w:shd w:val="clear" w:color="auto" w:fill="auto"/>
          </w:tcPr>
          <w:p w14:paraId="10A409A0" w14:textId="77777777" w:rsidR="00890119" w:rsidRPr="000A4B86" w:rsidRDefault="00890119" w:rsidP="00890119">
            <w:pPr>
              <w:spacing w:after="0"/>
              <w:rPr>
                <w:rFonts w:cs="Arial"/>
                <w:b/>
                <w:sz w:val="20"/>
                <w:szCs w:val="20"/>
              </w:rPr>
            </w:pPr>
          </w:p>
        </w:tc>
      </w:tr>
      <w:tr w:rsidR="00E76E45" w:rsidRPr="004B1E02" w14:paraId="63294E39" w14:textId="77777777" w:rsidTr="007445F6">
        <w:trPr>
          <w:trHeight w:val="866"/>
        </w:trPr>
        <w:tc>
          <w:tcPr>
            <w:tcW w:w="2211"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4F12C765" w14:textId="77777777" w:rsidR="00890119" w:rsidRPr="000A4B86" w:rsidRDefault="00890119" w:rsidP="002672DC">
            <w:pPr>
              <w:spacing w:after="0"/>
              <w:rPr>
                <w:rFonts w:cs="Arial"/>
                <w:b/>
                <w:sz w:val="20"/>
                <w:szCs w:val="20"/>
              </w:rPr>
            </w:pPr>
            <w:r w:rsidRPr="000A4B86">
              <w:rPr>
                <w:rFonts w:cs="Arial"/>
                <w:b/>
                <w:sz w:val="20"/>
                <w:szCs w:val="20"/>
              </w:rPr>
              <w:t xml:space="preserve">Adult Support and Protection </w:t>
            </w:r>
          </w:p>
        </w:tc>
        <w:tc>
          <w:tcPr>
            <w:tcW w:w="1612"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1E785DCA" w14:textId="77777777" w:rsidR="00890119" w:rsidRPr="000A4B86" w:rsidRDefault="00890119" w:rsidP="002672DC">
            <w:pPr>
              <w:spacing w:after="0"/>
              <w:rPr>
                <w:rFonts w:cs="Arial"/>
                <w:b/>
                <w:sz w:val="20"/>
                <w:szCs w:val="20"/>
              </w:rPr>
            </w:pPr>
          </w:p>
        </w:tc>
        <w:tc>
          <w:tcPr>
            <w:tcW w:w="2130"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0AB2C54F" w14:textId="77777777" w:rsidR="00890119" w:rsidRPr="000A4B86" w:rsidRDefault="00890119" w:rsidP="002672DC">
            <w:pPr>
              <w:spacing w:after="0"/>
              <w:rPr>
                <w:rFonts w:cs="Arial"/>
                <w:sz w:val="20"/>
                <w:szCs w:val="20"/>
              </w:rPr>
            </w:pPr>
            <w:r w:rsidRPr="000A4B86">
              <w:rPr>
                <w:rFonts w:cs="Arial"/>
                <w:sz w:val="20"/>
                <w:szCs w:val="20"/>
              </w:rPr>
              <w:t xml:space="preserve">Learn Pro Community Module: </w:t>
            </w:r>
            <w:r w:rsidRPr="000A4B86">
              <w:rPr>
                <w:rFonts w:cs="Arial"/>
                <w:i/>
                <w:sz w:val="20"/>
                <w:szCs w:val="20"/>
              </w:rPr>
              <w:t>Adult Support and Protection</w:t>
            </w:r>
          </w:p>
        </w:tc>
        <w:tc>
          <w:tcPr>
            <w:tcW w:w="1531"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074820A6" w14:textId="77777777" w:rsidR="00890119" w:rsidRPr="000A4B86" w:rsidRDefault="00890119" w:rsidP="002672DC">
            <w:pPr>
              <w:spacing w:after="0"/>
              <w:rPr>
                <w:rFonts w:cs="Arial"/>
                <w:b/>
                <w:sz w:val="20"/>
                <w:szCs w:val="20"/>
              </w:rPr>
            </w:pPr>
          </w:p>
        </w:tc>
        <w:tc>
          <w:tcPr>
            <w:tcW w:w="1588"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75193593" w14:textId="77777777" w:rsidR="00890119" w:rsidRPr="000A4B86" w:rsidRDefault="00890119" w:rsidP="002672DC">
            <w:pPr>
              <w:spacing w:after="0"/>
              <w:rPr>
                <w:rFonts w:cs="Arial"/>
                <w:b/>
                <w:sz w:val="20"/>
                <w:szCs w:val="20"/>
              </w:rPr>
            </w:pPr>
          </w:p>
        </w:tc>
      </w:tr>
      <w:tr w:rsidR="00E76E45" w:rsidRPr="004B1E02" w14:paraId="4DFC20D0" w14:textId="77777777" w:rsidTr="007445F6">
        <w:tc>
          <w:tcPr>
            <w:tcW w:w="2211" w:type="dxa"/>
            <w:tcBorders>
              <w:top w:val="single" w:sz="4" w:space="0" w:color="auto"/>
              <w:left w:val="single" w:sz="4" w:space="0" w:color="auto"/>
              <w:bottom w:val="single" w:sz="4" w:space="0" w:color="auto"/>
              <w:right w:val="single" w:sz="4" w:space="0" w:color="auto"/>
            </w:tcBorders>
            <w:shd w:val="clear" w:color="auto" w:fill="auto"/>
          </w:tcPr>
          <w:p w14:paraId="42AACA6E" w14:textId="77777777" w:rsidR="00890119" w:rsidRPr="000A4B86" w:rsidRDefault="00890119" w:rsidP="00890119">
            <w:pPr>
              <w:autoSpaceDE w:val="0"/>
              <w:autoSpaceDN w:val="0"/>
              <w:adjustRightInd w:val="0"/>
              <w:spacing w:after="0"/>
              <w:rPr>
                <w:rFonts w:cs="Arial"/>
                <w:bCs/>
                <w:sz w:val="20"/>
                <w:szCs w:val="20"/>
                <w:lang w:val="en-US"/>
              </w:rPr>
            </w:pPr>
            <w:r w:rsidRPr="000A4B86">
              <w:rPr>
                <w:rFonts w:cs="Arial"/>
                <w:bCs/>
                <w:sz w:val="20"/>
                <w:szCs w:val="20"/>
                <w:lang w:val="en-US"/>
              </w:rPr>
              <w:t xml:space="preserve">Student Signature: </w:t>
            </w:r>
          </w:p>
          <w:p w14:paraId="2D24C31E" w14:textId="77777777" w:rsidR="00890119" w:rsidRPr="000A4B86" w:rsidRDefault="00890119" w:rsidP="00890119">
            <w:pPr>
              <w:autoSpaceDE w:val="0"/>
              <w:autoSpaceDN w:val="0"/>
              <w:adjustRightInd w:val="0"/>
              <w:spacing w:after="0"/>
              <w:rPr>
                <w:rFonts w:cs="Arial"/>
                <w:bCs/>
                <w:sz w:val="20"/>
                <w:szCs w:val="20"/>
                <w:lang w:val="en-US"/>
              </w:rPr>
            </w:pPr>
          </w:p>
        </w:tc>
        <w:tc>
          <w:tcPr>
            <w:tcW w:w="1612" w:type="dxa"/>
            <w:tcBorders>
              <w:top w:val="single" w:sz="4" w:space="0" w:color="auto"/>
              <w:left w:val="single" w:sz="4" w:space="0" w:color="auto"/>
              <w:bottom w:val="single" w:sz="4" w:space="0" w:color="auto"/>
              <w:right w:val="single" w:sz="4" w:space="0" w:color="auto"/>
            </w:tcBorders>
          </w:tcPr>
          <w:p w14:paraId="765E119D" w14:textId="77777777" w:rsidR="00890119" w:rsidRPr="000A4B86" w:rsidRDefault="00890119" w:rsidP="00890119">
            <w:pPr>
              <w:spacing w:after="0"/>
              <w:rPr>
                <w:rFonts w:cs="Arial"/>
                <w:b/>
                <w:sz w:val="20"/>
                <w:szCs w:val="20"/>
              </w:rPr>
            </w:pPr>
          </w:p>
        </w:tc>
        <w:tc>
          <w:tcPr>
            <w:tcW w:w="2130" w:type="dxa"/>
            <w:tcBorders>
              <w:top w:val="single" w:sz="4" w:space="0" w:color="auto"/>
              <w:left w:val="single" w:sz="4" w:space="0" w:color="auto"/>
              <w:bottom w:val="single" w:sz="4" w:space="0" w:color="auto"/>
              <w:right w:val="single" w:sz="4" w:space="0" w:color="auto"/>
            </w:tcBorders>
            <w:shd w:val="clear" w:color="auto" w:fill="auto"/>
          </w:tcPr>
          <w:p w14:paraId="11D6AB53" w14:textId="77777777" w:rsidR="00890119" w:rsidRPr="000A4B86" w:rsidRDefault="00890119" w:rsidP="00890119">
            <w:pPr>
              <w:spacing w:after="0"/>
              <w:rPr>
                <w:rFonts w:cs="Arial"/>
                <w:b/>
                <w:sz w:val="20"/>
                <w:szCs w:val="20"/>
              </w:rPr>
            </w:pPr>
          </w:p>
        </w:tc>
        <w:tc>
          <w:tcPr>
            <w:tcW w:w="1531" w:type="dxa"/>
            <w:tcBorders>
              <w:top w:val="single" w:sz="4" w:space="0" w:color="auto"/>
              <w:left w:val="single" w:sz="4" w:space="0" w:color="auto"/>
              <w:bottom w:val="single" w:sz="4" w:space="0" w:color="auto"/>
              <w:right w:val="single" w:sz="4" w:space="0" w:color="auto"/>
            </w:tcBorders>
            <w:shd w:val="clear" w:color="auto" w:fill="auto"/>
          </w:tcPr>
          <w:p w14:paraId="73774938" w14:textId="77777777" w:rsidR="00890119" w:rsidRPr="000A4B86" w:rsidRDefault="00890119" w:rsidP="00890119">
            <w:pPr>
              <w:spacing w:after="0"/>
              <w:rPr>
                <w:rFonts w:cs="Arial"/>
                <w:b/>
                <w:sz w:val="20"/>
                <w:szCs w:val="20"/>
              </w:rPr>
            </w:pPr>
          </w:p>
        </w:tc>
        <w:tc>
          <w:tcPr>
            <w:tcW w:w="1588" w:type="dxa"/>
            <w:tcBorders>
              <w:top w:val="single" w:sz="4" w:space="0" w:color="auto"/>
              <w:left w:val="single" w:sz="4" w:space="0" w:color="auto"/>
              <w:bottom w:val="single" w:sz="4" w:space="0" w:color="auto"/>
              <w:right w:val="single" w:sz="4" w:space="0" w:color="auto"/>
            </w:tcBorders>
            <w:shd w:val="clear" w:color="auto" w:fill="auto"/>
          </w:tcPr>
          <w:p w14:paraId="4240E0C8" w14:textId="77777777" w:rsidR="00890119" w:rsidRPr="000A4B86" w:rsidRDefault="00890119" w:rsidP="00890119">
            <w:pPr>
              <w:spacing w:after="0"/>
              <w:rPr>
                <w:rFonts w:cs="Arial"/>
                <w:b/>
                <w:sz w:val="20"/>
                <w:szCs w:val="20"/>
              </w:rPr>
            </w:pPr>
          </w:p>
        </w:tc>
      </w:tr>
      <w:tr w:rsidR="00E76E45" w:rsidRPr="004B1E02" w14:paraId="658882DC" w14:textId="77777777" w:rsidTr="007445F6">
        <w:tc>
          <w:tcPr>
            <w:tcW w:w="2211" w:type="dxa"/>
            <w:tcBorders>
              <w:top w:val="single" w:sz="4" w:space="0" w:color="auto"/>
              <w:left w:val="single" w:sz="4" w:space="0" w:color="auto"/>
              <w:bottom w:val="single" w:sz="4" w:space="0" w:color="auto"/>
              <w:right w:val="single" w:sz="4" w:space="0" w:color="auto"/>
            </w:tcBorders>
            <w:shd w:val="clear" w:color="auto" w:fill="auto"/>
          </w:tcPr>
          <w:p w14:paraId="5C83A254" w14:textId="393BAF57" w:rsidR="00890119" w:rsidRPr="000A4B86" w:rsidRDefault="009A5D65" w:rsidP="00890119">
            <w:pPr>
              <w:autoSpaceDE w:val="0"/>
              <w:autoSpaceDN w:val="0"/>
              <w:adjustRightInd w:val="0"/>
              <w:spacing w:after="0"/>
              <w:rPr>
                <w:rFonts w:cs="Arial"/>
                <w:bCs/>
                <w:sz w:val="20"/>
                <w:szCs w:val="20"/>
                <w:lang w:val="en-US"/>
              </w:rPr>
            </w:pPr>
            <w:r w:rsidRPr="000A4B86">
              <w:rPr>
                <w:rFonts w:cs="Arial"/>
                <w:bCs/>
                <w:sz w:val="20"/>
                <w:szCs w:val="20"/>
                <w:lang w:val="en-US"/>
              </w:rPr>
              <w:t>HEI</w:t>
            </w:r>
            <w:r w:rsidR="00890119" w:rsidRPr="000A4B86">
              <w:rPr>
                <w:rFonts w:cs="Arial"/>
                <w:bCs/>
                <w:sz w:val="20"/>
                <w:szCs w:val="20"/>
                <w:lang w:val="en-US"/>
              </w:rPr>
              <w:t xml:space="preserve"> Signature: </w:t>
            </w:r>
          </w:p>
          <w:p w14:paraId="40F75764" w14:textId="77777777" w:rsidR="00890119" w:rsidRPr="000A4B86" w:rsidRDefault="00890119" w:rsidP="00890119">
            <w:pPr>
              <w:autoSpaceDE w:val="0"/>
              <w:autoSpaceDN w:val="0"/>
              <w:adjustRightInd w:val="0"/>
              <w:spacing w:after="0"/>
              <w:rPr>
                <w:rFonts w:cs="Arial"/>
                <w:bCs/>
                <w:sz w:val="20"/>
                <w:szCs w:val="20"/>
                <w:lang w:val="en-US"/>
              </w:rPr>
            </w:pPr>
          </w:p>
        </w:tc>
        <w:tc>
          <w:tcPr>
            <w:tcW w:w="1612" w:type="dxa"/>
            <w:tcBorders>
              <w:top w:val="single" w:sz="4" w:space="0" w:color="auto"/>
              <w:left w:val="single" w:sz="4" w:space="0" w:color="auto"/>
              <w:bottom w:val="single" w:sz="4" w:space="0" w:color="auto"/>
              <w:right w:val="single" w:sz="4" w:space="0" w:color="auto"/>
            </w:tcBorders>
          </w:tcPr>
          <w:p w14:paraId="6BE0803A" w14:textId="77777777" w:rsidR="00890119" w:rsidRPr="000A4B86" w:rsidRDefault="00890119" w:rsidP="00890119">
            <w:pPr>
              <w:spacing w:after="0"/>
              <w:rPr>
                <w:rFonts w:cs="Arial"/>
                <w:b/>
                <w:sz w:val="20"/>
                <w:szCs w:val="20"/>
              </w:rPr>
            </w:pPr>
          </w:p>
        </w:tc>
        <w:tc>
          <w:tcPr>
            <w:tcW w:w="2130" w:type="dxa"/>
            <w:tcBorders>
              <w:top w:val="single" w:sz="4" w:space="0" w:color="auto"/>
              <w:left w:val="single" w:sz="4" w:space="0" w:color="auto"/>
              <w:bottom w:val="single" w:sz="4" w:space="0" w:color="auto"/>
              <w:right w:val="single" w:sz="4" w:space="0" w:color="auto"/>
            </w:tcBorders>
            <w:shd w:val="clear" w:color="auto" w:fill="auto"/>
          </w:tcPr>
          <w:p w14:paraId="1EA4164D" w14:textId="77777777" w:rsidR="00890119" w:rsidRPr="000A4B86" w:rsidRDefault="00890119" w:rsidP="00890119">
            <w:pPr>
              <w:spacing w:after="0"/>
              <w:rPr>
                <w:rFonts w:cs="Arial"/>
                <w:b/>
                <w:sz w:val="20"/>
                <w:szCs w:val="20"/>
              </w:rPr>
            </w:pPr>
          </w:p>
        </w:tc>
        <w:tc>
          <w:tcPr>
            <w:tcW w:w="1531" w:type="dxa"/>
            <w:tcBorders>
              <w:top w:val="single" w:sz="4" w:space="0" w:color="auto"/>
              <w:left w:val="single" w:sz="4" w:space="0" w:color="auto"/>
              <w:bottom w:val="single" w:sz="4" w:space="0" w:color="auto"/>
              <w:right w:val="single" w:sz="4" w:space="0" w:color="auto"/>
            </w:tcBorders>
            <w:shd w:val="clear" w:color="auto" w:fill="auto"/>
          </w:tcPr>
          <w:p w14:paraId="17F84ABD" w14:textId="77777777" w:rsidR="00890119" w:rsidRPr="000A4B86" w:rsidRDefault="00890119" w:rsidP="00890119">
            <w:pPr>
              <w:spacing w:after="0"/>
              <w:rPr>
                <w:rFonts w:cs="Arial"/>
                <w:b/>
                <w:sz w:val="20"/>
                <w:szCs w:val="20"/>
              </w:rPr>
            </w:pPr>
          </w:p>
        </w:tc>
        <w:tc>
          <w:tcPr>
            <w:tcW w:w="1588" w:type="dxa"/>
            <w:tcBorders>
              <w:top w:val="single" w:sz="4" w:space="0" w:color="auto"/>
              <w:left w:val="single" w:sz="4" w:space="0" w:color="auto"/>
              <w:bottom w:val="single" w:sz="4" w:space="0" w:color="auto"/>
              <w:right w:val="single" w:sz="4" w:space="0" w:color="auto"/>
            </w:tcBorders>
            <w:shd w:val="clear" w:color="auto" w:fill="auto"/>
          </w:tcPr>
          <w:p w14:paraId="2B57E211" w14:textId="77777777" w:rsidR="00890119" w:rsidRPr="000A4B86" w:rsidRDefault="00890119" w:rsidP="00890119">
            <w:pPr>
              <w:spacing w:after="0"/>
              <w:rPr>
                <w:rFonts w:cs="Arial"/>
                <w:b/>
                <w:sz w:val="20"/>
                <w:szCs w:val="20"/>
              </w:rPr>
            </w:pPr>
          </w:p>
        </w:tc>
      </w:tr>
      <w:tr w:rsidR="00E76E45" w:rsidRPr="004B1E02" w14:paraId="17F794D1" w14:textId="77777777" w:rsidTr="007445F6">
        <w:tc>
          <w:tcPr>
            <w:tcW w:w="2211" w:type="dxa"/>
            <w:tcBorders>
              <w:top w:val="single" w:sz="4" w:space="0" w:color="auto"/>
              <w:left w:val="single" w:sz="4" w:space="0" w:color="auto"/>
              <w:bottom w:val="single" w:sz="4" w:space="0" w:color="auto"/>
              <w:right w:val="single" w:sz="4" w:space="0" w:color="auto"/>
            </w:tcBorders>
            <w:shd w:val="clear" w:color="auto" w:fill="auto"/>
          </w:tcPr>
          <w:p w14:paraId="41112636" w14:textId="77777777" w:rsidR="00890119" w:rsidRPr="000A4B86" w:rsidRDefault="00890119" w:rsidP="00890119">
            <w:pPr>
              <w:autoSpaceDE w:val="0"/>
              <w:autoSpaceDN w:val="0"/>
              <w:adjustRightInd w:val="0"/>
              <w:spacing w:after="0"/>
              <w:rPr>
                <w:rFonts w:cs="Arial"/>
                <w:bCs/>
                <w:sz w:val="20"/>
                <w:szCs w:val="20"/>
                <w:lang w:val="en-US"/>
              </w:rPr>
            </w:pPr>
            <w:r w:rsidRPr="000A4B86">
              <w:rPr>
                <w:rFonts w:cs="Arial"/>
                <w:bCs/>
                <w:sz w:val="20"/>
                <w:szCs w:val="20"/>
                <w:lang w:val="en-US"/>
              </w:rPr>
              <w:t xml:space="preserve">Date: </w:t>
            </w:r>
          </w:p>
          <w:p w14:paraId="49F3BBDC" w14:textId="77777777" w:rsidR="00890119" w:rsidRPr="000A4B86" w:rsidRDefault="00890119" w:rsidP="00890119">
            <w:pPr>
              <w:autoSpaceDE w:val="0"/>
              <w:autoSpaceDN w:val="0"/>
              <w:adjustRightInd w:val="0"/>
              <w:spacing w:after="0"/>
              <w:rPr>
                <w:rFonts w:cs="Arial"/>
                <w:bCs/>
                <w:sz w:val="20"/>
                <w:szCs w:val="20"/>
                <w:lang w:val="en-US"/>
              </w:rPr>
            </w:pPr>
          </w:p>
        </w:tc>
        <w:tc>
          <w:tcPr>
            <w:tcW w:w="1612" w:type="dxa"/>
            <w:tcBorders>
              <w:top w:val="single" w:sz="4" w:space="0" w:color="auto"/>
              <w:left w:val="single" w:sz="4" w:space="0" w:color="auto"/>
              <w:bottom w:val="single" w:sz="4" w:space="0" w:color="auto"/>
              <w:right w:val="single" w:sz="4" w:space="0" w:color="auto"/>
            </w:tcBorders>
          </w:tcPr>
          <w:p w14:paraId="267AC363" w14:textId="77777777" w:rsidR="00890119" w:rsidRPr="000A4B86" w:rsidRDefault="00890119" w:rsidP="00890119">
            <w:pPr>
              <w:spacing w:after="0"/>
              <w:rPr>
                <w:rFonts w:cs="Arial"/>
                <w:b/>
                <w:sz w:val="20"/>
                <w:szCs w:val="20"/>
              </w:rPr>
            </w:pPr>
          </w:p>
        </w:tc>
        <w:tc>
          <w:tcPr>
            <w:tcW w:w="2130" w:type="dxa"/>
            <w:tcBorders>
              <w:top w:val="single" w:sz="4" w:space="0" w:color="auto"/>
              <w:left w:val="single" w:sz="4" w:space="0" w:color="auto"/>
              <w:bottom w:val="single" w:sz="4" w:space="0" w:color="auto"/>
              <w:right w:val="single" w:sz="4" w:space="0" w:color="auto"/>
            </w:tcBorders>
            <w:shd w:val="clear" w:color="auto" w:fill="auto"/>
          </w:tcPr>
          <w:p w14:paraId="4EA665FC" w14:textId="77777777" w:rsidR="00890119" w:rsidRPr="000A4B86" w:rsidRDefault="00890119" w:rsidP="00890119">
            <w:pPr>
              <w:spacing w:after="0"/>
              <w:rPr>
                <w:rFonts w:cs="Arial"/>
                <w:b/>
                <w:sz w:val="20"/>
                <w:szCs w:val="20"/>
              </w:rPr>
            </w:pPr>
          </w:p>
        </w:tc>
        <w:tc>
          <w:tcPr>
            <w:tcW w:w="1531" w:type="dxa"/>
            <w:tcBorders>
              <w:top w:val="single" w:sz="4" w:space="0" w:color="auto"/>
              <w:left w:val="single" w:sz="4" w:space="0" w:color="auto"/>
              <w:bottom w:val="single" w:sz="4" w:space="0" w:color="auto"/>
              <w:right w:val="single" w:sz="4" w:space="0" w:color="auto"/>
            </w:tcBorders>
            <w:shd w:val="clear" w:color="auto" w:fill="auto"/>
          </w:tcPr>
          <w:p w14:paraId="60A35727" w14:textId="77777777" w:rsidR="00890119" w:rsidRPr="000A4B86" w:rsidRDefault="00890119" w:rsidP="00890119">
            <w:pPr>
              <w:spacing w:after="0"/>
              <w:rPr>
                <w:rFonts w:cs="Arial"/>
                <w:b/>
                <w:sz w:val="20"/>
                <w:szCs w:val="20"/>
              </w:rPr>
            </w:pPr>
          </w:p>
        </w:tc>
        <w:tc>
          <w:tcPr>
            <w:tcW w:w="1588" w:type="dxa"/>
            <w:tcBorders>
              <w:top w:val="single" w:sz="4" w:space="0" w:color="auto"/>
              <w:left w:val="single" w:sz="4" w:space="0" w:color="auto"/>
              <w:bottom w:val="single" w:sz="4" w:space="0" w:color="auto"/>
              <w:right w:val="single" w:sz="4" w:space="0" w:color="auto"/>
            </w:tcBorders>
            <w:shd w:val="clear" w:color="auto" w:fill="auto"/>
          </w:tcPr>
          <w:p w14:paraId="75534E81" w14:textId="77777777" w:rsidR="00890119" w:rsidRPr="000A4B86" w:rsidRDefault="00890119" w:rsidP="00890119">
            <w:pPr>
              <w:spacing w:after="0"/>
              <w:rPr>
                <w:rFonts w:cs="Arial"/>
                <w:b/>
                <w:sz w:val="20"/>
                <w:szCs w:val="20"/>
              </w:rPr>
            </w:pPr>
          </w:p>
        </w:tc>
      </w:tr>
      <w:tr w:rsidR="00E76E45" w:rsidRPr="004B1E02" w14:paraId="618556F2" w14:textId="77777777" w:rsidTr="007445F6">
        <w:trPr>
          <w:trHeight w:val="858"/>
        </w:trPr>
        <w:tc>
          <w:tcPr>
            <w:tcW w:w="2211"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1014C369" w14:textId="77777777" w:rsidR="00890119" w:rsidRPr="000A4B86" w:rsidRDefault="00890119" w:rsidP="002672DC">
            <w:pPr>
              <w:spacing w:after="0"/>
              <w:rPr>
                <w:rFonts w:cs="Arial"/>
                <w:bCs/>
                <w:sz w:val="20"/>
                <w:szCs w:val="20"/>
                <w:lang w:val="en-US"/>
              </w:rPr>
            </w:pPr>
            <w:r w:rsidRPr="000A4B86">
              <w:rPr>
                <w:rFonts w:cs="Arial"/>
                <w:b/>
                <w:sz w:val="20"/>
                <w:szCs w:val="20"/>
              </w:rPr>
              <w:t>Child Wellbeing (Protection) for the general contact workforce</w:t>
            </w:r>
          </w:p>
        </w:tc>
        <w:tc>
          <w:tcPr>
            <w:tcW w:w="1612"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07995071" w14:textId="77777777" w:rsidR="00890119" w:rsidRPr="000A4B86" w:rsidRDefault="00890119" w:rsidP="00890119">
            <w:pPr>
              <w:rPr>
                <w:rFonts w:cs="Arial"/>
                <w:b/>
                <w:sz w:val="20"/>
                <w:szCs w:val="20"/>
              </w:rPr>
            </w:pPr>
          </w:p>
        </w:tc>
        <w:tc>
          <w:tcPr>
            <w:tcW w:w="2130"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2FF99264" w14:textId="2D0936DC" w:rsidR="00890119" w:rsidRPr="000A4B86" w:rsidRDefault="00890119" w:rsidP="000A4B86">
            <w:pPr>
              <w:rPr>
                <w:rFonts w:cs="Arial"/>
                <w:b/>
                <w:sz w:val="20"/>
                <w:szCs w:val="20"/>
              </w:rPr>
            </w:pPr>
            <w:r w:rsidRPr="000A4B86">
              <w:rPr>
                <w:rFonts w:cs="Arial"/>
                <w:sz w:val="20"/>
                <w:szCs w:val="20"/>
              </w:rPr>
              <w:t xml:space="preserve">Learn Pro Community Module </w:t>
            </w:r>
          </w:p>
        </w:tc>
        <w:tc>
          <w:tcPr>
            <w:tcW w:w="1531"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1471DF45" w14:textId="77777777" w:rsidR="00890119" w:rsidRPr="000A4B86" w:rsidRDefault="00890119" w:rsidP="00890119">
            <w:pPr>
              <w:spacing w:after="0"/>
              <w:rPr>
                <w:rFonts w:cs="Arial"/>
                <w:b/>
                <w:sz w:val="20"/>
                <w:szCs w:val="20"/>
              </w:rPr>
            </w:pPr>
          </w:p>
        </w:tc>
        <w:tc>
          <w:tcPr>
            <w:tcW w:w="1588"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6F8F24D8" w14:textId="77777777" w:rsidR="00890119" w:rsidRPr="000A4B86" w:rsidRDefault="00890119" w:rsidP="00890119">
            <w:pPr>
              <w:spacing w:after="0"/>
              <w:rPr>
                <w:rFonts w:cs="Arial"/>
                <w:b/>
                <w:sz w:val="20"/>
                <w:szCs w:val="20"/>
              </w:rPr>
            </w:pPr>
          </w:p>
        </w:tc>
      </w:tr>
      <w:tr w:rsidR="00E76E45" w:rsidRPr="004B1E02" w14:paraId="6BFECC52" w14:textId="77777777" w:rsidTr="007445F6">
        <w:tc>
          <w:tcPr>
            <w:tcW w:w="2211" w:type="dxa"/>
            <w:tcBorders>
              <w:top w:val="single" w:sz="4" w:space="0" w:color="auto"/>
              <w:left w:val="single" w:sz="4" w:space="0" w:color="auto"/>
              <w:bottom w:val="single" w:sz="4" w:space="0" w:color="auto"/>
              <w:right w:val="single" w:sz="4" w:space="0" w:color="auto"/>
            </w:tcBorders>
            <w:shd w:val="clear" w:color="auto" w:fill="auto"/>
          </w:tcPr>
          <w:p w14:paraId="53657215" w14:textId="77777777" w:rsidR="00890119" w:rsidRPr="000A4B86" w:rsidRDefault="00890119" w:rsidP="00890119">
            <w:pPr>
              <w:autoSpaceDE w:val="0"/>
              <w:autoSpaceDN w:val="0"/>
              <w:adjustRightInd w:val="0"/>
              <w:spacing w:after="0"/>
              <w:rPr>
                <w:rFonts w:cs="Arial"/>
                <w:bCs/>
                <w:sz w:val="20"/>
                <w:szCs w:val="20"/>
                <w:lang w:val="en-US"/>
              </w:rPr>
            </w:pPr>
            <w:r w:rsidRPr="000A4B86">
              <w:rPr>
                <w:rFonts w:cs="Arial"/>
                <w:bCs/>
                <w:sz w:val="20"/>
                <w:szCs w:val="20"/>
                <w:lang w:val="en-US"/>
              </w:rPr>
              <w:t xml:space="preserve">Student Signature: </w:t>
            </w:r>
          </w:p>
          <w:p w14:paraId="75D6663E" w14:textId="77777777" w:rsidR="00890119" w:rsidRPr="000A4B86" w:rsidRDefault="00890119" w:rsidP="00890119">
            <w:pPr>
              <w:autoSpaceDE w:val="0"/>
              <w:autoSpaceDN w:val="0"/>
              <w:adjustRightInd w:val="0"/>
              <w:spacing w:after="0"/>
              <w:rPr>
                <w:rFonts w:cs="Arial"/>
                <w:bCs/>
                <w:sz w:val="20"/>
                <w:szCs w:val="20"/>
                <w:lang w:val="en-US"/>
              </w:rPr>
            </w:pPr>
          </w:p>
        </w:tc>
        <w:tc>
          <w:tcPr>
            <w:tcW w:w="1612" w:type="dxa"/>
            <w:tcBorders>
              <w:top w:val="single" w:sz="4" w:space="0" w:color="auto"/>
              <w:left w:val="single" w:sz="4" w:space="0" w:color="auto"/>
              <w:bottom w:val="single" w:sz="4" w:space="0" w:color="auto"/>
              <w:right w:val="single" w:sz="4" w:space="0" w:color="auto"/>
            </w:tcBorders>
          </w:tcPr>
          <w:p w14:paraId="3D1D57D4" w14:textId="77777777" w:rsidR="00890119" w:rsidRPr="000A4B86" w:rsidRDefault="00890119" w:rsidP="00890119">
            <w:pPr>
              <w:spacing w:after="0"/>
              <w:rPr>
                <w:rFonts w:cs="Arial"/>
                <w:b/>
                <w:sz w:val="20"/>
                <w:szCs w:val="20"/>
              </w:rPr>
            </w:pPr>
          </w:p>
        </w:tc>
        <w:tc>
          <w:tcPr>
            <w:tcW w:w="2130" w:type="dxa"/>
            <w:tcBorders>
              <w:top w:val="single" w:sz="4" w:space="0" w:color="auto"/>
              <w:left w:val="single" w:sz="4" w:space="0" w:color="auto"/>
              <w:bottom w:val="single" w:sz="4" w:space="0" w:color="auto"/>
              <w:right w:val="single" w:sz="4" w:space="0" w:color="auto"/>
            </w:tcBorders>
            <w:shd w:val="clear" w:color="auto" w:fill="auto"/>
          </w:tcPr>
          <w:p w14:paraId="29BF2ADF" w14:textId="77777777" w:rsidR="00890119" w:rsidRPr="000A4B86" w:rsidRDefault="00890119" w:rsidP="00890119">
            <w:pPr>
              <w:spacing w:after="0"/>
              <w:rPr>
                <w:rFonts w:cs="Arial"/>
                <w:b/>
                <w:sz w:val="20"/>
                <w:szCs w:val="20"/>
              </w:rPr>
            </w:pPr>
          </w:p>
        </w:tc>
        <w:tc>
          <w:tcPr>
            <w:tcW w:w="1531" w:type="dxa"/>
            <w:tcBorders>
              <w:top w:val="single" w:sz="4" w:space="0" w:color="auto"/>
              <w:left w:val="single" w:sz="4" w:space="0" w:color="auto"/>
              <w:bottom w:val="single" w:sz="4" w:space="0" w:color="auto"/>
              <w:right w:val="single" w:sz="4" w:space="0" w:color="auto"/>
            </w:tcBorders>
            <w:shd w:val="clear" w:color="auto" w:fill="auto"/>
          </w:tcPr>
          <w:p w14:paraId="25DC7219" w14:textId="77777777" w:rsidR="00890119" w:rsidRPr="000A4B86" w:rsidRDefault="00890119" w:rsidP="00890119">
            <w:pPr>
              <w:spacing w:after="0"/>
              <w:rPr>
                <w:rFonts w:cs="Arial"/>
                <w:b/>
                <w:sz w:val="20"/>
                <w:szCs w:val="20"/>
              </w:rPr>
            </w:pPr>
          </w:p>
        </w:tc>
        <w:tc>
          <w:tcPr>
            <w:tcW w:w="1588" w:type="dxa"/>
            <w:tcBorders>
              <w:top w:val="single" w:sz="4" w:space="0" w:color="auto"/>
              <w:left w:val="single" w:sz="4" w:space="0" w:color="auto"/>
              <w:bottom w:val="single" w:sz="4" w:space="0" w:color="auto"/>
              <w:right w:val="single" w:sz="4" w:space="0" w:color="auto"/>
            </w:tcBorders>
            <w:shd w:val="clear" w:color="auto" w:fill="auto"/>
          </w:tcPr>
          <w:p w14:paraId="1511EEB2" w14:textId="77777777" w:rsidR="00890119" w:rsidRPr="000A4B86" w:rsidRDefault="00890119" w:rsidP="00890119">
            <w:pPr>
              <w:spacing w:after="0"/>
              <w:rPr>
                <w:rFonts w:cs="Arial"/>
                <w:b/>
                <w:sz w:val="20"/>
                <w:szCs w:val="20"/>
              </w:rPr>
            </w:pPr>
          </w:p>
        </w:tc>
      </w:tr>
      <w:tr w:rsidR="00E76E45" w:rsidRPr="004B1E02" w14:paraId="0F4DA058" w14:textId="77777777" w:rsidTr="007445F6">
        <w:tc>
          <w:tcPr>
            <w:tcW w:w="2211" w:type="dxa"/>
            <w:tcBorders>
              <w:top w:val="single" w:sz="4" w:space="0" w:color="auto"/>
              <w:left w:val="single" w:sz="4" w:space="0" w:color="auto"/>
              <w:bottom w:val="single" w:sz="4" w:space="0" w:color="auto"/>
              <w:right w:val="single" w:sz="4" w:space="0" w:color="auto"/>
            </w:tcBorders>
            <w:shd w:val="clear" w:color="auto" w:fill="auto"/>
          </w:tcPr>
          <w:p w14:paraId="28F165B2" w14:textId="3B31E8CC" w:rsidR="00890119" w:rsidRPr="000A4B86" w:rsidRDefault="009A5D65" w:rsidP="00890119">
            <w:pPr>
              <w:autoSpaceDE w:val="0"/>
              <w:autoSpaceDN w:val="0"/>
              <w:adjustRightInd w:val="0"/>
              <w:spacing w:after="0"/>
              <w:rPr>
                <w:rFonts w:cs="Arial"/>
                <w:bCs/>
                <w:sz w:val="20"/>
                <w:szCs w:val="20"/>
                <w:lang w:val="en-US"/>
              </w:rPr>
            </w:pPr>
            <w:r w:rsidRPr="000A4B86">
              <w:rPr>
                <w:rFonts w:cs="Arial"/>
                <w:bCs/>
                <w:sz w:val="20"/>
                <w:szCs w:val="20"/>
                <w:lang w:val="en-US"/>
              </w:rPr>
              <w:t>HEI</w:t>
            </w:r>
            <w:r w:rsidR="00890119" w:rsidRPr="000A4B86">
              <w:rPr>
                <w:rFonts w:cs="Arial"/>
                <w:bCs/>
                <w:sz w:val="20"/>
                <w:szCs w:val="20"/>
                <w:lang w:val="en-US"/>
              </w:rPr>
              <w:t xml:space="preserve"> Signature: </w:t>
            </w:r>
          </w:p>
          <w:p w14:paraId="4FD71389" w14:textId="77777777" w:rsidR="00890119" w:rsidRPr="000A4B86" w:rsidRDefault="00890119" w:rsidP="00890119">
            <w:pPr>
              <w:autoSpaceDE w:val="0"/>
              <w:autoSpaceDN w:val="0"/>
              <w:adjustRightInd w:val="0"/>
              <w:spacing w:after="0"/>
              <w:rPr>
                <w:rFonts w:cs="Arial"/>
                <w:bCs/>
                <w:sz w:val="20"/>
                <w:szCs w:val="20"/>
                <w:lang w:val="en-US"/>
              </w:rPr>
            </w:pPr>
          </w:p>
        </w:tc>
        <w:tc>
          <w:tcPr>
            <w:tcW w:w="1612" w:type="dxa"/>
            <w:tcBorders>
              <w:top w:val="single" w:sz="4" w:space="0" w:color="auto"/>
              <w:left w:val="single" w:sz="4" w:space="0" w:color="auto"/>
              <w:bottom w:val="single" w:sz="4" w:space="0" w:color="auto"/>
              <w:right w:val="single" w:sz="4" w:space="0" w:color="auto"/>
            </w:tcBorders>
          </w:tcPr>
          <w:p w14:paraId="09155F9D" w14:textId="77777777" w:rsidR="00890119" w:rsidRPr="000A4B86" w:rsidRDefault="00890119" w:rsidP="00890119">
            <w:pPr>
              <w:spacing w:after="0"/>
              <w:rPr>
                <w:rFonts w:cs="Arial"/>
                <w:b/>
                <w:sz w:val="20"/>
                <w:szCs w:val="20"/>
              </w:rPr>
            </w:pPr>
          </w:p>
        </w:tc>
        <w:tc>
          <w:tcPr>
            <w:tcW w:w="2130" w:type="dxa"/>
            <w:tcBorders>
              <w:top w:val="single" w:sz="4" w:space="0" w:color="auto"/>
              <w:left w:val="single" w:sz="4" w:space="0" w:color="auto"/>
              <w:bottom w:val="single" w:sz="4" w:space="0" w:color="auto"/>
              <w:right w:val="single" w:sz="4" w:space="0" w:color="auto"/>
            </w:tcBorders>
            <w:shd w:val="clear" w:color="auto" w:fill="auto"/>
          </w:tcPr>
          <w:p w14:paraId="1401D2A5" w14:textId="77777777" w:rsidR="00890119" w:rsidRPr="000A4B86" w:rsidRDefault="00890119" w:rsidP="00890119">
            <w:pPr>
              <w:spacing w:after="0"/>
              <w:rPr>
                <w:rFonts w:cs="Arial"/>
                <w:b/>
                <w:sz w:val="20"/>
                <w:szCs w:val="20"/>
              </w:rPr>
            </w:pPr>
          </w:p>
        </w:tc>
        <w:tc>
          <w:tcPr>
            <w:tcW w:w="1531" w:type="dxa"/>
            <w:tcBorders>
              <w:top w:val="single" w:sz="4" w:space="0" w:color="auto"/>
              <w:left w:val="single" w:sz="4" w:space="0" w:color="auto"/>
              <w:bottom w:val="single" w:sz="4" w:space="0" w:color="auto"/>
              <w:right w:val="single" w:sz="4" w:space="0" w:color="auto"/>
            </w:tcBorders>
            <w:shd w:val="clear" w:color="auto" w:fill="auto"/>
          </w:tcPr>
          <w:p w14:paraId="24FAB7CB" w14:textId="77777777" w:rsidR="00890119" w:rsidRPr="000A4B86" w:rsidRDefault="00890119" w:rsidP="00890119">
            <w:pPr>
              <w:spacing w:after="0"/>
              <w:rPr>
                <w:rFonts w:cs="Arial"/>
                <w:b/>
                <w:sz w:val="20"/>
                <w:szCs w:val="20"/>
              </w:rPr>
            </w:pPr>
          </w:p>
        </w:tc>
        <w:tc>
          <w:tcPr>
            <w:tcW w:w="1588" w:type="dxa"/>
            <w:tcBorders>
              <w:top w:val="single" w:sz="4" w:space="0" w:color="auto"/>
              <w:left w:val="single" w:sz="4" w:space="0" w:color="auto"/>
              <w:bottom w:val="single" w:sz="4" w:space="0" w:color="auto"/>
              <w:right w:val="single" w:sz="4" w:space="0" w:color="auto"/>
            </w:tcBorders>
            <w:shd w:val="clear" w:color="auto" w:fill="auto"/>
          </w:tcPr>
          <w:p w14:paraId="4169B4E6" w14:textId="77777777" w:rsidR="00890119" w:rsidRPr="000A4B86" w:rsidRDefault="00890119" w:rsidP="00890119">
            <w:pPr>
              <w:spacing w:after="0"/>
              <w:rPr>
                <w:rFonts w:cs="Arial"/>
                <w:b/>
                <w:sz w:val="20"/>
                <w:szCs w:val="20"/>
              </w:rPr>
            </w:pPr>
          </w:p>
        </w:tc>
      </w:tr>
      <w:tr w:rsidR="00E76E45" w:rsidRPr="004B1E02" w14:paraId="032B0444" w14:textId="77777777" w:rsidTr="007445F6">
        <w:tc>
          <w:tcPr>
            <w:tcW w:w="2211" w:type="dxa"/>
            <w:tcBorders>
              <w:top w:val="single" w:sz="4" w:space="0" w:color="auto"/>
              <w:left w:val="single" w:sz="4" w:space="0" w:color="auto"/>
              <w:bottom w:val="single" w:sz="4" w:space="0" w:color="auto"/>
              <w:right w:val="single" w:sz="4" w:space="0" w:color="auto"/>
            </w:tcBorders>
            <w:shd w:val="clear" w:color="auto" w:fill="auto"/>
          </w:tcPr>
          <w:p w14:paraId="300CF9B5" w14:textId="77777777" w:rsidR="00890119" w:rsidRPr="000A4B86" w:rsidRDefault="00890119" w:rsidP="00890119">
            <w:pPr>
              <w:autoSpaceDE w:val="0"/>
              <w:autoSpaceDN w:val="0"/>
              <w:adjustRightInd w:val="0"/>
              <w:spacing w:after="0"/>
              <w:rPr>
                <w:rFonts w:cs="Arial"/>
                <w:bCs/>
                <w:sz w:val="20"/>
                <w:szCs w:val="20"/>
                <w:lang w:val="en-US"/>
              </w:rPr>
            </w:pPr>
            <w:r w:rsidRPr="000A4B86">
              <w:rPr>
                <w:rFonts w:cs="Arial"/>
                <w:bCs/>
                <w:sz w:val="20"/>
                <w:szCs w:val="20"/>
                <w:lang w:val="en-US"/>
              </w:rPr>
              <w:t xml:space="preserve">Date: </w:t>
            </w:r>
          </w:p>
          <w:p w14:paraId="7CD44EE5" w14:textId="77777777" w:rsidR="00890119" w:rsidRPr="000A4B86" w:rsidRDefault="00890119" w:rsidP="00890119">
            <w:pPr>
              <w:autoSpaceDE w:val="0"/>
              <w:autoSpaceDN w:val="0"/>
              <w:adjustRightInd w:val="0"/>
              <w:spacing w:after="0"/>
              <w:rPr>
                <w:rFonts w:cs="Arial"/>
                <w:bCs/>
                <w:sz w:val="20"/>
                <w:szCs w:val="20"/>
                <w:lang w:val="en-US"/>
              </w:rPr>
            </w:pPr>
          </w:p>
        </w:tc>
        <w:tc>
          <w:tcPr>
            <w:tcW w:w="1612" w:type="dxa"/>
            <w:tcBorders>
              <w:top w:val="single" w:sz="4" w:space="0" w:color="auto"/>
              <w:left w:val="single" w:sz="4" w:space="0" w:color="auto"/>
              <w:bottom w:val="single" w:sz="4" w:space="0" w:color="auto"/>
              <w:right w:val="single" w:sz="4" w:space="0" w:color="auto"/>
            </w:tcBorders>
          </w:tcPr>
          <w:p w14:paraId="77E3A598" w14:textId="77777777" w:rsidR="00890119" w:rsidRPr="000A4B86" w:rsidRDefault="00890119" w:rsidP="00890119">
            <w:pPr>
              <w:spacing w:after="0"/>
              <w:rPr>
                <w:rFonts w:cs="Arial"/>
                <w:b/>
                <w:sz w:val="20"/>
                <w:szCs w:val="20"/>
              </w:rPr>
            </w:pPr>
          </w:p>
        </w:tc>
        <w:tc>
          <w:tcPr>
            <w:tcW w:w="2130" w:type="dxa"/>
            <w:tcBorders>
              <w:top w:val="single" w:sz="4" w:space="0" w:color="auto"/>
              <w:left w:val="single" w:sz="4" w:space="0" w:color="auto"/>
              <w:bottom w:val="single" w:sz="4" w:space="0" w:color="auto"/>
              <w:right w:val="single" w:sz="4" w:space="0" w:color="auto"/>
            </w:tcBorders>
            <w:shd w:val="clear" w:color="auto" w:fill="auto"/>
          </w:tcPr>
          <w:p w14:paraId="7354A28A" w14:textId="77777777" w:rsidR="00890119" w:rsidRPr="000A4B86" w:rsidRDefault="00890119" w:rsidP="00890119">
            <w:pPr>
              <w:spacing w:after="0"/>
              <w:rPr>
                <w:rFonts w:cs="Arial"/>
                <w:b/>
                <w:sz w:val="20"/>
                <w:szCs w:val="20"/>
              </w:rPr>
            </w:pPr>
          </w:p>
        </w:tc>
        <w:tc>
          <w:tcPr>
            <w:tcW w:w="1531" w:type="dxa"/>
            <w:tcBorders>
              <w:top w:val="single" w:sz="4" w:space="0" w:color="auto"/>
              <w:left w:val="single" w:sz="4" w:space="0" w:color="auto"/>
              <w:bottom w:val="single" w:sz="4" w:space="0" w:color="auto"/>
              <w:right w:val="single" w:sz="4" w:space="0" w:color="auto"/>
            </w:tcBorders>
            <w:shd w:val="clear" w:color="auto" w:fill="auto"/>
          </w:tcPr>
          <w:p w14:paraId="10EC7EBF" w14:textId="77777777" w:rsidR="00890119" w:rsidRPr="000A4B86" w:rsidRDefault="00890119" w:rsidP="00890119">
            <w:pPr>
              <w:spacing w:after="0"/>
              <w:rPr>
                <w:rFonts w:cs="Arial"/>
                <w:b/>
                <w:sz w:val="20"/>
                <w:szCs w:val="20"/>
              </w:rPr>
            </w:pPr>
          </w:p>
        </w:tc>
        <w:tc>
          <w:tcPr>
            <w:tcW w:w="1588" w:type="dxa"/>
            <w:tcBorders>
              <w:top w:val="single" w:sz="4" w:space="0" w:color="auto"/>
              <w:left w:val="single" w:sz="4" w:space="0" w:color="auto"/>
              <w:bottom w:val="single" w:sz="4" w:space="0" w:color="auto"/>
              <w:right w:val="single" w:sz="4" w:space="0" w:color="auto"/>
            </w:tcBorders>
            <w:shd w:val="clear" w:color="auto" w:fill="auto"/>
          </w:tcPr>
          <w:p w14:paraId="5BC72D8B" w14:textId="77777777" w:rsidR="00890119" w:rsidRPr="000A4B86" w:rsidRDefault="00890119" w:rsidP="00890119">
            <w:pPr>
              <w:spacing w:after="0"/>
              <w:rPr>
                <w:rFonts w:cs="Arial"/>
                <w:b/>
                <w:sz w:val="20"/>
                <w:szCs w:val="20"/>
              </w:rPr>
            </w:pPr>
          </w:p>
        </w:tc>
      </w:tr>
      <w:tr w:rsidR="000A4B86" w:rsidRPr="004B1E02" w14:paraId="37794850" w14:textId="77777777" w:rsidTr="007445F6">
        <w:tc>
          <w:tcPr>
            <w:tcW w:w="2211"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07D21D7A" w14:textId="77777777" w:rsidR="000A4B86" w:rsidRPr="000A4B86" w:rsidRDefault="000A4B86" w:rsidP="000A4B86">
            <w:pPr>
              <w:autoSpaceDE w:val="0"/>
              <w:autoSpaceDN w:val="0"/>
              <w:adjustRightInd w:val="0"/>
              <w:spacing w:after="0"/>
              <w:rPr>
                <w:rFonts w:cs="Arial"/>
                <w:b/>
                <w:bCs/>
                <w:sz w:val="20"/>
                <w:szCs w:val="20"/>
                <w:lang w:val="en-US"/>
              </w:rPr>
            </w:pPr>
            <w:r w:rsidRPr="000A4B86">
              <w:rPr>
                <w:rFonts w:cs="Arial"/>
                <w:b/>
                <w:bCs/>
                <w:sz w:val="20"/>
                <w:szCs w:val="20"/>
                <w:lang w:val="en-US"/>
              </w:rPr>
              <w:t>Skin Surveillance</w:t>
            </w:r>
          </w:p>
          <w:p w14:paraId="2B0377DD" w14:textId="77777777" w:rsidR="000A4B86" w:rsidRPr="000A4B86" w:rsidRDefault="000A4B86" w:rsidP="000A4B86">
            <w:pPr>
              <w:autoSpaceDE w:val="0"/>
              <w:autoSpaceDN w:val="0"/>
              <w:adjustRightInd w:val="0"/>
              <w:spacing w:after="0"/>
              <w:rPr>
                <w:rFonts w:cs="Arial"/>
                <w:bCs/>
                <w:sz w:val="20"/>
                <w:szCs w:val="20"/>
                <w:lang w:val="en-US"/>
              </w:rPr>
            </w:pPr>
          </w:p>
        </w:tc>
        <w:tc>
          <w:tcPr>
            <w:tcW w:w="1612"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3F1A208B" w14:textId="77777777" w:rsidR="000A4B86" w:rsidRPr="000A4B86" w:rsidRDefault="000A4B86" w:rsidP="000A4B86">
            <w:pPr>
              <w:spacing w:after="0"/>
              <w:rPr>
                <w:rFonts w:cs="Arial"/>
                <w:b/>
                <w:sz w:val="20"/>
                <w:szCs w:val="20"/>
              </w:rPr>
            </w:pPr>
          </w:p>
        </w:tc>
        <w:tc>
          <w:tcPr>
            <w:tcW w:w="2130"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685F445E" w14:textId="77777777" w:rsidR="000A4B86" w:rsidRPr="000A4B86" w:rsidRDefault="000A4B86" w:rsidP="000A4B86">
            <w:pPr>
              <w:spacing w:after="0"/>
              <w:rPr>
                <w:rFonts w:cs="Arial"/>
                <w:b/>
                <w:sz w:val="20"/>
                <w:szCs w:val="20"/>
              </w:rPr>
            </w:pPr>
          </w:p>
        </w:tc>
        <w:tc>
          <w:tcPr>
            <w:tcW w:w="1531"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29CEBC1E" w14:textId="77777777" w:rsidR="000A4B86" w:rsidRPr="000A4B86" w:rsidRDefault="000A4B86" w:rsidP="000A4B86">
            <w:pPr>
              <w:spacing w:after="0"/>
              <w:rPr>
                <w:rFonts w:cs="Arial"/>
                <w:b/>
                <w:sz w:val="20"/>
                <w:szCs w:val="20"/>
              </w:rPr>
            </w:pPr>
          </w:p>
        </w:tc>
        <w:tc>
          <w:tcPr>
            <w:tcW w:w="1588"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7B1388F0" w14:textId="77777777" w:rsidR="000A4B86" w:rsidRPr="000A4B86" w:rsidRDefault="000A4B86" w:rsidP="000A4B86">
            <w:pPr>
              <w:spacing w:after="0"/>
              <w:rPr>
                <w:rFonts w:cs="Arial"/>
                <w:b/>
                <w:sz w:val="20"/>
                <w:szCs w:val="20"/>
              </w:rPr>
            </w:pPr>
          </w:p>
        </w:tc>
      </w:tr>
      <w:tr w:rsidR="000A4B86" w:rsidRPr="004B1E02" w14:paraId="43EEAA16" w14:textId="77777777" w:rsidTr="007445F6">
        <w:tc>
          <w:tcPr>
            <w:tcW w:w="2211" w:type="dxa"/>
            <w:tcBorders>
              <w:top w:val="single" w:sz="4" w:space="0" w:color="auto"/>
              <w:left w:val="single" w:sz="4" w:space="0" w:color="auto"/>
              <w:bottom w:val="single" w:sz="4" w:space="0" w:color="auto"/>
              <w:right w:val="single" w:sz="4" w:space="0" w:color="auto"/>
            </w:tcBorders>
            <w:shd w:val="clear" w:color="auto" w:fill="auto"/>
          </w:tcPr>
          <w:p w14:paraId="22C17969" w14:textId="77777777" w:rsidR="000A4B86" w:rsidRPr="000A4B86" w:rsidRDefault="000A4B86" w:rsidP="000A4B86">
            <w:pPr>
              <w:autoSpaceDE w:val="0"/>
              <w:autoSpaceDN w:val="0"/>
              <w:adjustRightInd w:val="0"/>
              <w:spacing w:after="0"/>
              <w:rPr>
                <w:rFonts w:cs="Arial"/>
                <w:bCs/>
                <w:sz w:val="20"/>
                <w:szCs w:val="20"/>
                <w:lang w:val="en-US"/>
              </w:rPr>
            </w:pPr>
            <w:r w:rsidRPr="000A4B86">
              <w:rPr>
                <w:rFonts w:cs="Arial"/>
                <w:bCs/>
                <w:sz w:val="20"/>
                <w:szCs w:val="20"/>
                <w:lang w:val="en-US"/>
              </w:rPr>
              <w:t xml:space="preserve">Student Signature: </w:t>
            </w:r>
          </w:p>
          <w:p w14:paraId="5C213D37" w14:textId="77777777" w:rsidR="000A4B86" w:rsidRPr="000A4B86" w:rsidRDefault="000A4B86" w:rsidP="000A4B86">
            <w:pPr>
              <w:autoSpaceDE w:val="0"/>
              <w:autoSpaceDN w:val="0"/>
              <w:adjustRightInd w:val="0"/>
              <w:spacing w:after="0"/>
              <w:rPr>
                <w:rFonts w:cs="Arial"/>
                <w:bCs/>
                <w:sz w:val="20"/>
                <w:szCs w:val="20"/>
                <w:lang w:val="en-US"/>
              </w:rPr>
            </w:pPr>
          </w:p>
        </w:tc>
        <w:tc>
          <w:tcPr>
            <w:tcW w:w="1612" w:type="dxa"/>
            <w:tcBorders>
              <w:top w:val="single" w:sz="4" w:space="0" w:color="auto"/>
              <w:left w:val="single" w:sz="4" w:space="0" w:color="auto"/>
              <w:bottom w:val="single" w:sz="4" w:space="0" w:color="auto"/>
              <w:right w:val="single" w:sz="4" w:space="0" w:color="auto"/>
            </w:tcBorders>
          </w:tcPr>
          <w:p w14:paraId="02363BE1" w14:textId="77777777" w:rsidR="000A4B86" w:rsidRPr="000A4B86" w:rsidRDefault="000A4B86" w:rsidP="000A4B86">
            <w:pPr>
              <w:spacing w:after="0"/>
              <w:rPr>
                <w:rFonts w:cs="Arial"/>
                <w:b/>
                <w:sz w:val="20"/>
                <w:szCs w:val="20"/>
              </w:rPr>
            </w:pPr>
          </w:p>
        </w:tc>
        <w:tc>
          <w:tcPr>
            <w:tcW w:w="2130" w:type="dxa"/>
            <w:tcBorders>
              <w:top w:val="single" w:sz="4" w:space="0" w:color="auto"/>
              <w:left w:val="single" w:sz="4" w:space="0" w:color="auto"/>
              <w:bottom w:val="single" w:sz="4" w:space="0" w:color="auto"/>
              <w:right w:val="single" w:sz="4" w:space="0" w:color="auto"/>
            </w:tcBorders>
            <w:shd w:val="clear" w:color="auto" w:fill="auto"/>
          </w:tcPr>
          <w:p w14:paraId="75A3D27E" w14:textId="77777777" w:rsidR="000A4B86" w:rsidRPr="000A4B86" w:rsidRDefault="000A4B86" w:rsidP="000A4B86">
            <w:pPr>
              <w:spacing w:after="0"/>
              <w:rPr>
                <w:rFonts w:cs="Arial"/>
                <w:b/>
                <w:sz w:val="20"/>
                <w:szCs w:val="20"/>
              </w:rPr>
            </w:pPr>
          </w:p>
        </w:tc>
        <w:tc>
          <w:tcPr>
            <w:tcW w:w="1531" w:type="dxa"/>
            <w:tcBorders>
              <w:top w:val="single" w:sz="4" w:space="0" w:color="auto"/>
              <w:left w:val="single" w:sz="4" w:space="0" w:color="auto"/>
              <w:bottom w:val="single" w:sz="4" w:space="0" w:color="auto"/>
              <w:right w:val="single" w:sz="4" w:space="0" w:color="auto"/>
            </w:tcBorders>
            <w:shd w:val="clear" w:color="auto" w:fill="auto"/>
          </w:tcPr>
          <w:p w14:paraId="28CF2EFA" w14:textId="77777777" w:rsidR="000A4B86" w:rsidRPr="000A4B86" w:rsidRDefault="000A4B86" w:rsidP="000A4B86">
            <w:pPr>
              <w:spacing w:after="0"/>
              <w:rPr>
                <w:rFonts w:cs="Arial"/>
                <w:b/>
                <w:sz w:val="20"/>
                <w:szCs w:val="20"/>
              </w:rPr>
            </w:pPr>
          </w:p>
        </w:tc>
        <w:tc>
          <w:tcPr>
            <w:tcW w:w="1588" w:type="dxa"/>
            <w:tcBorders>
              <w:top w:val="single" w:sz="4" w:space="0" w:color="auto"/>
              <w:left w:val="single" w:sz="4" w:space="0" w:color="auto"/>
              <w:bottom w:val="single" w:sz="4" w:space="0" w:color="auto"/>
              <w:right w:val="single" w:sz="4" w:space="0" w:color="auto"/>
            </w:tcBorders>
            <w:shd w:val="clear" w:color="auto" w:fill="auto"/>
          </w:tcPr>
          <w:p w14:paraId="2F49F953" w14:textId="77777777" w:rsidR="000A4B86" w:rsidRPr="000A4B86" w:rsidRDefault="000A4B86" w:rsidP="000A4B86">
            <w:pPr>
              <w:spacing w:after="0"/>
              <w:rPr>
                <w:rFonts w:cs="Arial"/>
                <w:b/>
                <w:sz w:val="20"/>
                <w:szCs w:val="20"/>
              </w:rPr>
            </w:pPr>
          </w:p>
        </w:tc>
      </w:tr>
      <w:tr w:rsidR="000A4B86" w:rsidRPr="004B1E02" w14:paraId="5CA8068E" w14:textId="77777777" w:rsidTr="007445F6">
        <w:tc>
          <w:tcPr>
            <w:tcW w:w="2211" w:type="dxa"/>
            <w:tcBorders>
              <w:top w:val="single" w:sz="4" w:space="0" w:color="auto"/>
              <w:left w:val="single" w:sz="4" w:space="0" w:color="auto"/>
              <w:bottom w:val="single" w:sz="4" w:space="0" w:color="auto"/>
              <w:right w:val="single" w:sz="4" w:space="0" w:color="auto"/>
            </w:tcBorders>
            <w:shd w:val="clear" w:color="auto" w:fill="auto"/>
          </w:tcPr>
          <w:p w14:paraId="35106F6C" w14:textId="77777777" w:rsidR="000A4B86" w:rsidRPr="000A4B86" w:rsidRDefault="000A4B86" w:rsidP="000A4B86">
            <w:pPr>
              <w:autoSpaceDE w:val="0"/>
              <w:autoSpaceDN w:val="0"/>
              <w:adjustRightInd w:val="0"/>
              <w:spacing w:after="0"/>
              <w:rPr>
                <w:rFonts w:cs="Arial"/>
                <w:bCs/>
                <w:sz w:val="20"/>
                <w:szCs w:val="20"/>
                <w:lang w:val="en-US"/>
              </w:rPr>
            </w:pPr>
            <w:r w:rsidRPr="000A4B86">
              <w:rPr>
                <w:rFonts w:cs="Arial"/>
                <w:bCs/>
                <w:sz w:val="20"/>
                <w:szCs w:val="20"/>
                <w:lang w:val="en-US"/>
              </w:rPr>
              <w:t xml:space="preserve">HEI Signature: </w:t>
            </w:r>
          </w:p>
          <w:p w14:paraId="4994F8E4" w14:textId="77777777" w:rsidR="000A4B86" w:rsidRPr="000A4B86" w:rsidRDefault="000A4B86" w:rsidP="000A4B86">
            <w:pPr>
              <w:autoSpaceDE w:val="0"/>
              <w:autoSpaceDN w:val="0"/>
              <w:adjustRightInd w:val="0"/>
              <w:spacing w:after="0"/>
              <w:rPr>
                <w:rFonts w:cs="Arial"/>
                <w:bCs/>
                <w:sz w:val="20"/>
                <w:szCs w:val="20"/>
                <w:lang w:val="en-US"/>
              </w:rPr>
            </w:pPr>
          </w:p>
        </w:tc>
        <w:tc>
          <w:tcPr>
            <w:tcW w:w="1612" w:type="dxa"/>
            <w:tcBorders>
              <w:top w:val="single" w:sz="4" w:space="0" w:color="auto"/>
              <w:left w:val="single" w:sz="4" w:space="0" w:color="auto"/>
              <w:bottom w:val="single" w:sz="4" w:space="0" w:color="auto"/>
              <w:right w:val="single" w:sz="4" w:space="0" w:color="auto"/>
            </w:tcBorders>
          </w:tcPr>
          <w:p w14:paraId="731D3132" w14:textId="77777777" w:rsidR="000A4B86" w:rsidRPr="000A4B86" w:rsidRDefault="000A4B86" w:rsidP="000A4B86">
            <w:pPr>
              <w:spacing w:after="0"/>
              <w:rPr>
                <w:rFonts w:cs="Arial"/>
                <w:b/>
                <w:sz w:val="20"/>
                <w:szCs w:val="20"/>
              </w:rPr>
            </w:pPr>
          </w:p>
        </w:tc>
        <w:tc>
          <w:tcPr>
            <w:tcW w:w="2130" w:type="dxa"/>
            <w:tcBorders>
              <w:top w:val="single" w:sz="4" w:space="0" w:color="auto"/>
              <w:left w:val="single" w:sz="4" w:space="0" w:color="auto"/>
              <w:bottom w:val="single" w:sz="4" w:space="0" w:color="auto"/>
              <w:right w:val="single" w:sz="4" w:space="0" w:color="auto"/>
            </w:tcBorders>
            <w:shd w:val="clear" w:color="auto" w:fill="auto"/>
          </w:tcPr>
          <w:p w14:paraId="41F53A5C" w14:textId="77777777" w:rsidR="000A4B86" w:rsidRPr="000A4B86" w:rsidRDefault="000A4B86" w:rsidP="000A4B86">
            <w:pPr>
              <w:spacing w:after="0"/>
              <w:rPr>
                <w:rFonts w:cs="Arial"/>
                <w:b/>
                <w:sz w:val="20"/>
                <w:szCs w:val="20"/>
              </w:rPr>
            </w:pPr>
          </w:p>
        </w:tc>
        <w:tc>
          <w:tcPr>
            <w:tcW w:w="1531" w:type="dxa"/>
            <w:tcBorders>
              <w:top w:val="single" w:sz="4" w:space="0" w:color="auto"/>
              <w:left w:val="single" w:sz="4" w:space="0" w:color="auto"/>
              <w:bottom w:val="single" w:sz="4" w:space="0" w:color="auto"/>
              <w:right w:val="single" w:sz="4" w:space="0" w:color="auto"/>
            </w:tcBorders>
            <w:shd w:val="clear" w:color="auto" w:fill="auto"/>
          </w:tcPr>
          <w:p w14:paraId="77CCA42D" w14:textId="77777777" w:rsidR="000A4B86" w:rsidRPr="000A4B86" w:rsidRDefault="000A4B86" w:rsidP="000A4B86">
            <w:pPr>
              <w:spacing w:after="0"/>
              <w:rPr>
                <w:rFonts w:cs="Arial"/>
                <w:b/>
                <w:sz w:val="20"/>
                <w:szCs w:val="20"/>
              </w:rPr>
            </w:pPr>
          </w:p>
        </w:tc>
        <w:tc>
          <w:tcPr>
            <w:tcW w:w="1588" w:type="dxa"/>
            <w:tcBorders>
              <w:top w:val="single" w:sz="4" w:space="0" w:color="auto"/>
              <w:left w:val="single" w:sz="4" w:space="0" w:color="auto"/>
              <w:bottom w:val="single" w:sz="4" w:space="0" w:color="auto"/>
              <w:right w:val="single" w:sz="4" w:space="0" w:color="auto"/>
            </w:tcBorders>
            <w:shd w:val="clear" w:color="auto" w:fill="auto"/>
          </w:tcPr>
          <w:p w14:paraId="00C33A81" w14:textId="77777777" w:rsidR="000A4B86" w:rsidRPr="000A4B86" w:rsidRDefault="000A4B86" w:rsidP="000A4B86">
            <w:pPr>
              <w:spacing w:after="0"/>
              <w:rPr>
                <w:rFonts w:cs="Arial"/>
                <w:b/>
                <w:sz w:val="20"/>
                <w:szCs w:val="20"/>
              </w:rPr>
            </w:pPr>
          </w:p>
        </w:tc>
      </w:tr>
      <w:tr w:rsidR="000A4B86" w:rsidRPr="004B1E02" w14:paraId="56D02984" w14:textId="77777777" w:rsidTr="007445F6">
        <w:tc>
          <w:tcPr>
            <w:tcW w:w="2211" w:type="dxa"/>
            <w:tcBorders>
              <w:top w:val="single" w:sz="4" w:space="0" w:color="auto"/>
              <w:left w:val="single" w:sz="4" w:space="0" w:color="auto"/>
              <w:bottom w:val="single" w:sz="4" w:space="0" w:color="auto"/>
              <w:right w:val="single" w:sz="4" w:space="0" w:color="auto"/>
            </w:tcBorders>
            <w:shd w:val="clear" w:color="auto" w:fill="auto"/>
          </w:tcPr>
          <w:p w14:paraId="0AD59CAD" w14:textId="77777777" w:rsidR="000A4B86" w:rsidRPr="000A4B86" w:rsidRDefault="000A4B86" w:rsidP="000A4B86">
            <w:pPr>
              <w:autoSpaceDE w:val="0"/>
              <w:autoSpaceDN w:val="0"/>
              <w:adjustRightInd w:val="0"/>
              <w:spacing w:after="0"/>
              <w:rPr>
                <w:rFonts w:cs="Arial"/>
                <w:bCs/>
                <w:sz w:val="20"/>
                <w:szCs w:val="20"/>
                <w:lang w:val="en-US"/>
              </w:rPr>
            </w:pPr>
            <w:r w:rsidRPr="000A4B86">
              <w:rPr>
                <w:rFonts w:cs="Arial"/>
                <w:bCs/>
                <w:sz w:val="20"/>
                <w:szCs w:val="20"/>
                <w:lang w:val="en-US"/>
              </w:rPr>
              <w:t xml:space="preserve">Date: </w:t>
            </w:r>
          </w:p>
          <w:p w14:paraId="4B4ED887" w14:textId="77777777" w:rsidR="000A4B86" w:rsidRPr="000A4B86" w:rsidRDefault="000A4B86" w:rsidP="000A4B86">
            <w:pPr>
              <w:autoSpaceDE w:val="0"/>
              <w:autoSpaceDN w:val="0"/>
              <w:adjustRightInd w:val="0"/>
              <w:spacing w:after="0"/>
              <w:rPr>
                <w:rFonts w:cs="Arial"/>
                <w:bCs/>
                <w:sz w:val="20"/>
                <w:szCs w:val="20"/>
                <w:lang w:val="en-US"/>
              </w:rPr>
            </w:pPr>
          </w:p>
        </w:tc>
        <w:tc>
          <w:tcPr>
            <w:tcW w:w="1612" w:type="dxa"/>
            <w:tcBorders>
              <w:top w:val="single" w:sz="4" w:space="0" w:color="auto"/>
              <w:left w:val="single" w:sz="4" w:space="0" w:color="auto"/>
              <w:bottom w:val="single" w:sz="4" w:space="0" w:color="auto"/>
              <w:right w:val="single" w:sz="4" w:space="0" w:color="auto"/>
            </w:tcBorders>
          </w:tcPr>
          <w:p w14:paraId="2AD59A25" w14:textId="77777777" w:rsidR="000A4B86" w:rsidRPr="000A4B86" w:rsidRDefault="000A4B86" w:rsidP="000A4B86">
            <w:pPr>
              <w:spacing w:after="0"/>
              <w:rPr>
                <w:rFonts w:cs="Arial"/>
                <w:b/>
                <w:sz w:val="20"/>
                <w:szCs w:val="20"/>
              </w:rPr>
            </w:pPr>
          </w:p>
        </w:tc>
        <w:tc>
          <w:tcPr>
            <w:tcW w:w="2130" w:type="dxa"/>
            <w:tcBorders>
              <w:top w:val="single" w:sz="4" w:space="0" w:color="auto"/>
              <w:left w:val="single" w:sz="4" w:space="0" w:color="auto"/>
              <w:bottom w:val="single" w:sz="4" w:space="0" w:color="auto"/>
              <w:right w:val="single" w:sz="4" w:space="0" w:color="auto"/>
            </w:tcBorders>
            <w:shd w:val="clear" w:color="auto" w:fill="auto"/>
          </w:tcPr>
          <w:p w14:paraId="5F8754E2" w14:textId="77777777" w:rsidR="000A4B86" w:rsidRPr="000A4B86" w:rsidRDefault="000A4B86" w:rsidP="000A4B86">
            <w:pPr>
              <w:spacing w:after="0"/>
              <w:rPr>
                <w:rFonts w:cs="Arial"/>
                <w:b/>
                <w:sz w:val="20"/>
                <w:szCs w:val="20"/>
              </w:rPr>
            </w:pPr>
          </w:p>
        </w:tc>
        <w:tc>
          <w:tcPr>
            <w:tcW w:w="1531" w:type="dxa"/>
            <w:tcBorders>
              <w:top w:val="single" w:sz="4" w:space="0" w:color="auto"/>
              <w:left w:val="single" w:sz="4" w:space="0" w:color="auto"/>
              <w:bottom w:val="single" w:sz="4" w:space="0" w:color="auto"/>
              <w:right w:val="single" w:sz="4" w:space="0" w:color="auto"/>
            </w:tcBorders>
            <w:shd w:val="clear" w:color="auto" w:fill="auto"/>
          </w:tcPr>
          <w:p w14:paraId="65D03AF7" w14:textId="77777777" w:rsidR="000A4B86" w:rsidRPr="000A4B86" w:rsidRDefault="000A4B86" w:rsidP="000A4B86">
            <w:pPr>
              <w:spacing w:after="0"/>
              <w:rPr>
                <w:rFonts w:cs="Arial"/>
                <w:b/>
                <w:sz w:val="20"/>
                <w:szCs w:val="20"/>
              </w:rPr>
            </w:pPr>
          </w:p>
        </w:tc>
        <w:tc>
          <w:tcPr>
            <w:tcW w:w="1588" w:type="dxa"/>
            <w:tcBorders>
              <w:top w:val="single" w:sz="4" w:space="0" w:color="auto"/>
              <w:left w:val="single" w:sz="4" w:space="0" w:color="auto"/>
              <w:bottom w:val="single" w:sz="4" w:space="0" w:color="auto"/>
              <w:right w:val="single" w:sz="4" w:space="0" w:color="auto"/>
            </w:tcBorders>
            <w:shd w:val="clear" w:color="auto" w:fill="auto"/>
          </w:tcPr>
          <w:p w14:paraId="0072FFE8" w14:textId="77777777" w:rsidR="000A4B86" w:rsidRPr="000A4B86" w:rsidRDefault="000A4B86" w:rsidP="000A4B86">
            <w:pPr>
              <w:spacing w:after="0"/>
              <w:rPr>
                <w:rFonts w:cs="Arial"/>
                <w:b/>
                <w:sz w:val="20"/>
                <w:szCs w:val="20"/>
              </w:rPr>
            </w:pPr>
          </w:p>
        </w:tc>
      </w:tr>
    </w:tbl>
    <w:p w14:paraId="4DA6C004" w14:textId="77777777" w:rsidR="003D0098" w:rsidRDefault="003D0098">
      <w:pPr>
        <w:spacing w:after="0"/>
        <w:rPr>
          <w:b/>
        </w:rPr>
      </w:pPr>
      <w:r>
        <w:rPr>
          <w:b/>
        </w:rPr>
        <w:br w:type="page"/>
      </w:r>
    </w:p>
    <w:p w14:paraId="434DF56D" w14:textId="73B04DD4" w:rsidR="003D5CEB" w:rsidRPr="003D5CEB" w:rsidRDefault="003D5CEB" w:rsidP="003D5CEB">
      <w:pPr>
        <w:ind w:left="567" w:hanging="567"/>
        <w:rPr>
          <w:b/>
        </w:rPr>
      </w:pPr>
      <w:r w:rsidRPr="003D5CEB">
        <w:rPr>
          <w:b/>
        </w:rPr>
        <w:t xml:space="preserve">2.3. </w:t>
      </w:r>
      <w:r>
        <w:rPr>
          <w:b/>
        </w:rPr>
        <w:tab/>
      </w:r>
      <w:r w:rsidRPr="003D5CEB">
        <w:rPr>
          <w:b/>
        </w:rPr>
        <w:t>Record of compulsory practice skills continued</w:t>
      </w:r>
    </w:p>
    <w:tbl>
      <w:tblPr>
        <w:tblW w:w="90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05"/>
        <w:gridCol w:w="2268"/>
        <w:gridCol w:w="2117"/>
        <w:gridCol w:w="2226"/>
      </w:tblGrid>
      <w:tr w:rsidR="006150D0" w:rsidRPr="000A4B86" w14:paraId="421AE5E5" w14:textId="77777777" w:rsidTr="00023951">
        <w:tc>
          <w:tcPr>
            <w:tcW w:w="2405" w:type="dxa"/>
            <w:shd w:val="clear" w:color="auto" w:fill="D0CECE" w:themeFill="background2" w:themeFillShade="E6"/>
          </w:tcPr>
          <w:p w14:paraId="1068CEF9" w14:textId="77777777" w:rsidR="00890119" w:rsidRPr="000A4B86" w:rsidRDefault="00890119" w:rsidP="007442FE">
            <w:pPr>
              <w:rPr>
                <w:rFonts w:cs="Arial"/>
                <w:b/>
                <w:sz w:val="20"/>
                <w:szCs w:val="20"/>
              </w:rPr>
            </w:pPr>
            <w:r w:rsidRPr="000A4B86">
              <w:rPr>
                <w:rFonts w:cs="Arial"/>
                <w:b/>
                <w:sz w:val="20"/>
                <w:szCs w:val="20"/>
              </w:rPr>
              <w:t>Field specific skills</w:t>
            </w:r>
          </w:p>
        </w:tc>
        <w:tc>
          <w:tcPr>
            <w:tcW w:w="2268" w:type="dxa"/>
            <w:shd w:val="clear" w:color="auto" w:fill="D0CECE" w:themeFill="background2" w:themeFillShade="E6"/>
          </w:tcPr>
          <w:p w14:paraId="1FD8E014" w14:textId="77777777" w:rsidR="00890119" w:rsidRPr="000A4B86" w:rsidRDefault="00890119" w:rsidP="00890119">
            <w:pPr>
              <w:jc w:val="both"/>
              <w:rPr>
                <w:rFonts w:cs="Arial"/>
                <w:sz w:val="20"/>
                <w:szCs w:val="20"/>
              </w:rPr>
            </w:pPr>
            <w:r w:rsidRPr="000A4B86">
              <w:rPr>
                <w:rFonts w:cs="Arial"/>
                <w:sz w:val="20"/>
                <w:szCs w:val="20"/>
              </w:rPr>
              <w:t>Informed Level</w:t>
            </w:r>
          </w:p>
        </w:tc>
        <w:tc>
          <w:tcPr>
            <w:tcW w:w="2117" w:type="dxa"/>
            <w:shd w:val="clear" w:color="auto" w:fill="D0CECE" w:themeFill="background2" w:themeFillShade="E6"/>
          </w:tcPr>
          <w:p w14:paraId="5E192CE4" w14:textId="77777777" w:rsidR="00890119" w:rsidRPr="000A4B86" w:rsidRDefault="00890119" w:rsidP="00890119">
            <w:pPr>
              <w:jc w:val="both"/>
              <w:rPr>
                <w:rFonts w:cs="Arial"/>
                <w:sz w:val="20"/>
                <w:szCs w:val="20"/>
              </w:rPr>
            </w:pPr>
            <w:r w:rsidRPr="000A4B86">
              <w:rPr>
                <w:rFonts w:cs="Arial"/>
                <w:sz w:val="20"/>
                <w:szCs w:val="20"/>
              </w:rPr>
              <w:t>Skilled Level</w:t>
            </w:r>
          </w:p>
        </w:tc>
        <w:tc>
          <w:tcPr>
            <w:tcW w:w="2226" w:type="dxa"/>
            <w:shd w:val="clear" w:color="auto" w:fill="D0CECE" w:themeFill="background2" w:themeFillShade="E6"/>
          </w:tcPr>
          <w:p w14:paraId="06DC0790" w14:textId="77777777" w:rsidR="00890119" w:rsidRPr="000A4B86" w:rsidRDefault="00890119" w:rsidP="00890119">
            <w:pPr>
              <w:jc w:val="both"/>
              <w:rPr>
                <w:rFonts w:cs="Arial"/>
                <w:b/>
                <w:sz w:val="20"/>
                <w:szCs w:val="20"/>
              </w:rPr>
            </w:pPr>
          </w:p>
        </w:tc>
      </w:tr>
      <w:tr w:rsidR="006150D0" w:rsidRPr="000A4B86" w14:paraId="70261727" w14:textId="77777777" w:rsidTr="00023951">
        <w:tc>
          <w:tcPr>
            <w:tcW w:w="2405" w:type="dxa"/>
          </w:tcPr>
          <w:p w14:paraId="1CF26014" w14:textId="1B182431" w:rsidR="00890119" w:rsidRPr="000A4B86" w:rsidRDefault="000A4B86" w:rsidP="00890119">
            <w:pPr>
              <w:jc w:val="both"/>
              <w:rPr>
                <w:rFonts w:cs="Arial"/>
                <w:b/>
                <w:sz w:val="20"/>
                <w:szCs w:val="20"/>
              </w:rPr>
            </w:pPr>
            <w:r>
              <w:rPr>
                <w:rFonts w:cs="Arial"/>
                <w:b/>
                <w:sz w:val="20"/>
                <w:szCs w:val="20"/>
              </w:rPr>
              <w:t xml:space="preserve">Dementia Promoting Excellence </w:t>
            </w:r>
            <w:r w:rsidR="00890119" w:rsidRPr="000A4B86">
              <w:rPr>
                <w:rFonts w:cs="Arial"/>
                <w:b/>
                <w:sz w:val="20"/>
                <w:szCs w:val="20"/>
              </w:rPr>
              <w:t>Framework</w:t>
            </w:r>
          </w:p>
        </w:tc>
        <w:tc>
          <w:tcPr>
            <w:tcW w:w="2268" w:type="dxa"/>
          </w:tcPr>
          <w:p w14:paraId="195CA999" w14:textId="77777777" w:rsidR="00890119" w:rsidRPr="000A4B86" w:rsidRDefault="00890119" w:rsidP="00890119">
            <w:pPr>
              <w:jc w:val="both"/>
              <w:rPr>
                <w:rFonts w:cs="Arial"/>
                <w:b/>
                <w:sz w:val="20"/>
                <w:szCs w:val="20"/>
              </w:rPr>
            </w:pPr>
          </w:p>
        </w:tc>
        <w:tc>
          <w:tcPr>
            <w:tcW w:w="2117" w:type="dxa"/>
          </w:tcPr>
          <w:p w14:paraId="12E30D41" w14:textId="77777777" w:rsidR="00890119" w:rsidRPr="000A4B86" w:rsidRDefault="00890119" w:rsidP="00890119">
            <w:pPr>
              <w:jc w:val="both"/>
              <w:rPr>
                <w:rFonts w:cs="Arial"/>
                <w:b/>
                <w:sz w:val="20"/>
                <w:szCs w:val="20"/>
              </w:rPr>
            </w:pPr>
          </w:p>
        </w:tc>
        <w:tc>
          <w:tcPr>
            <w:tcW w:w="2226" w:type="dxa"/>
            <w:shd w:val="clear" w:color="auto" w:fill="auto"/>
          </w:tcPr>
          <w:p w14:paraId="2B8032B5" w14:textId="77777777" w:rsidR="00890119" w:rsidRPr="000A4B86" w:rsidRDefault="00890119" w:rsidP="00890119">
            <w:pPr>
              <w:jc w:val="both"/>
              <w:rPr>
                <w:rFonts w:cs="Arial"/>
                <w:b/>
                <w:sz w:val="20"/>
                <w:szCs w:val="20"/>
              </w:rPr>
            </w:pPr>
          </w:p>
        </w:tc>
      </w:tr>
      <w:tr w:rsidR="006150D0" w:rsidRPr="000A4B86" w14:paraId="0BF6557A" w14:textId="77777777" w:rsidTr="00023951">
        <w:tc>
          <w:tcPr>
            <w:tcW w:w="2405" w:type="dxa"/>
          </w:tcPr>
          <w:p w14:paraId="5A9C1581" w14:textId="30F1CAE8" w:rsidR="00B50ECC" w:rsidRDefault="00890119" w:rsidP="00890119">
            <w:pPr>
              <w:autoSpaceDE w:val="0"/>
              <w:autoSpaceDN w:val="0"/>
              <w:adjustRightInd w:val="0"/>
              <w:spacing w:after="0"/>
              <w:rPr>
                <w:rFonts w:cs="Arial"/>
                <w:bCs/>
                <w:sz w:val="20"/>
                <w:szCs w:val="20"/>
                <w:lang w:val="en-US"/>
              </w:rPr>
            </w:pPr>
            <w:r w:rsidRPr="000A4B86">
              <w:rPr>
                <w:rFonts w:cs="Arial"/>
                <w:bCs/>
                <w:sz w:val="20"/>
                <w:szCs w:val="20"/>
                <w:lang w:val="en-US"/>
              </w:rPr>
              <w:t xml:space="preserve">Student Signature: </w:t>
            </w:r>
          </w:p>
          <w:p w14:paraId="0053255D" w14:textId="77777777" w:rsidR="00B50ECC" w:rsidRPr="000A4B86" w:rsidRDefault="00B50ECC" w:rsidP="00890119">
            <w:pPr>
              <w:autoSpaceDE w:val="0"/>
              <w:autoSpaceDN w:val="0"/>
              <w:adjustRightInd w:val="0"/>
              <w:spacing w:after="0"/>
              <w:rPr>
                <w:rFonts w:cs="Arial"/>
                <w:bCs/>
                <w:sz w:val="20"/>
                <w:szCs w:val="20"/>
                <w:lang w:val="en-US"/>
              </w:rPr>
            </w:pPr>
          </w:p>
        </w:tc>
        <w:tc>
          <w:tcPr>
            <w:tcW w:w="2268" w:type="dxa"/>
          </w:tcPr>
          <w:p w14:paraId="10CD0D5F" w14:textId="77777777" w:rsidR="00890119" w:rsidRPr="000A4B86" w:rsidRDefault="00890119" w:rsidP="00890119">
            <w:pPr>
              <w:jc w:val="both"/>
              <w:rPr>
                <w:rFonts w:cs="Arial"/>
                <w:sz w:val="20"/>
                <w:szCs w:val="20"/>
              </w:rPr>
            </w:pPr>
          </w:p>
        </w:tc>
        <w:tc>
          <w:tcPr>
            <w:tcW w:w="2117" w:type="dxa"/>
          </w:tcPr>
          <w:p w14:paraId="2586ABEA" w14:textId="77777777" w:rsidR="00890119" w:rsidRPr="000A4B86" w:rsidRDefault="00890119" w:rsidP="00890119">
            <w:pPr>
              <w:jc w:val="both"/>
              <w:rPr>
                <w:rFonts w:cs="Arial"/>
                <w:sz w:val="20"/>
                <w:szCs w:val="20"/>
              </w:rPr>
            </w:pPr>
          </w:p>
        </w:tc>
        <w:tc>
          <w:tcPr>
            <w:tcW w:w="2226" w:type="dxa"/>
            <w:shd w:val="clear" w:color="auto" w:fill="auto"/>
          </w:tcPr>
          <w:p w14:paraId="3A7DECE8" w14:textId="77777777" w:rsidR="00890119" w:rsidRPr="000A4B86" w:rsidRDefault="00890119" w:rsidP="00890119">
            <w:pPr>
              <w:jc w:val="both"/>
              <w:rPr>
                <w:rFonts w:cs="Arial"/>
                <w:sz w:val="20"/>
                <w:szCs w:val="20"/>
              </w:rPr>
            </w:pPr>
          </w:p>
        </w:tc>
      </w:tr>
      <w:tr w:rsidR="006150D0" w:rsidRPr="000A4B86" w14:paraId="37325B91" w14:textId="77777777" w:rsidTr="00023951">
        <w:tc>
          <w:tcPr>
            <w:tcW w:w="2405" w:type="dxa"/>
          </w:tcPr>
          <w:p w14:paraId="0439F0F5" w14:textId="50E04225" w:rsidR="00890119" w:rsidRDefault="002672DC" w:rsidP="00890119">
            <w:pPr>
              <w:autoSpaceDE w:val="0"/>
              <w:autoSpaceDN w:val="0"/>
              <w:adjustRightInd w:val="0"/>
              <w:spacing w:after="0"/>
              <w:rPr>
                <w:rFonts w:cs="Arial"/>
                <w:bCs/>
                <w:sz w:val="20"/>
                <w:szCs w:val="20"/>
                <w:lang w:val="en-US"/>
              </w:rPr>
            </w:pPr>
            <w:r w:rsidRPr="000A4B86">
              <w:rPr>
                <w:rFonts w:cs="Arial"/>
                <w:bCs/>
                <w:sz w:val="20"/>
                <w:szCs w:val="20"/>
                <w:lang w:val="en-US"/>
              </w:rPr>
              <w:t xml:space="preserve">HEI </w:t>
            </w:r>
            <w:r w:rsidR="00890119" w:rsidRPr="000A4B86">
              <w:rPr>
                <w:rFonts w:cs="Arial"/>
                <w:bCs/>
                <w:sz w:val="20"/>
                <w:szCs w:val="20"/>
                <w:lang w:val="en-US"/>
              </w:rPr>
              <w:t xml:space="preserve">Signature: </w:t>
            </w:r>
          </w:p>
          <w:p w14:paraId="3DDD8CFE" w14:textId="77777777" w:rsidR="00890119" w:rsidRPr="000A4B86" w:rsidRDefault="00890119" w:rsidP="00890119">
            <w:pPr>
              <w:spacing w:after="0"/>
              <w:rPr>
                <w:rFonts w:cs="Arial"/>
                <w:bCs/>
                <w:sz w:val="20"/>
                <w:szCs w:val="20"/>
                <w:lang w:val="en-US"/>
              </w:rPr>
            </w:pPr>
          </w:p>
        </w:tc>
        <w:tc>
          <w:tcPr>
            <w:tcW w:w="2268" w:type="dxa"/>
          </w:tcPr>
          <w:p w14:paraId="7776C9A2" w14:textId="77777777" w:rsidR="00890119" w:rsidRPr="000A4B86" w:rsidRDefault="00890119" w:rsidP="00890119">
            <w:pPr>
              <w:jc w:val="both"/>
              <w:rPr>
                <w:rFonts w:cs="Arial"/>
                <w:sz w:val="20"/>
                <w:szCs w:val="20"/>
              </w:rPr>
            </w:pPr>
          </w:p>
        </w:tc>
        <w:tc>
          <w:tcPr>
            <w:tcW w:w="2117" w:type="dxa"/>
          </w:tcPr>
          <w:p w14:paraId="23223221" w14:textId="77777777" w:rsidR="00890119" w:rsidRPr="000A4B86" w:rsidRDefault="00890119" w:rsidP="00890119">
            <w:pPr>
              <w:jc w:val="both"/>
              <w:rPr>
                <w:rFonts w:cs="Arial"/>
                <w:sz w:val="20"/>
                <w:szCs w:val="20"/>
              </w:rPr>
            </w:pPr>
          </w:p>
        </w:tc>
        <w:tc>
          <w:tcPr>
            <w:tcW w:w="2226" w:type="dxa"/>
            <w:shd w:val="clear" w:color="auto" w:fill="auto"/>
          </w:tcPr>
          <w:p w14:paraId="71E9F394" w14:textId="77777777" w:rsidR="00890119" w:rsidRPr="000A4B86" w:rsidRDefault="00890119" w:rsidP="00890119">
            <w:pPr>
              <w:jc w:val="both"/>
              <w:rPr>
                <w:rFonts w:cs="Arial"/>
                <w:sz w:val="20"/>
                <w:szCs w:val="20"/>
              </w:rPr>
            </w:pPr>
          </w:p>
        </w:tc>
      </w:tr>
      <w:tr w:rsidR="006150D0" w:rsidRPr="000A4B86" w14:paraId="1E1DDC65" w14:textId="77777777" w:rsidTr="00023951">
        <w:tc>
          <w:tcPr>
            <w:tcW w:w="2405" w:type="dxa"/>
          </w:tcPr>
          <w:p w14:paraId="21EFAB9C" w14:textId="77777777" w:rsidR="00890119" w:rsidRPr="000A4B86" w:rsidRDefault="00890119" w:rsidP="00890119">
            <w:pPr>
              <w:autoSpaceDE w:val="0"/>
              <w:autoSpaceDN w:val="0"/>
              <w:adjustRightInd w:val="0"/>
              <w:spacing w:after="0"/>
              <w:rPr>
                <w:rFonts w:cs="Arial"/>
                <w:bCs/>
                <w:sz w:val="20"/>
                <w:szCs w:val="20"/>
                <w:lang w:val="en-US"/>
              </w:rPr>
            </w:pPr>
            <w:r w:rsidRPr="000A4B86">
              <w:rPr>
                <w:rFonts w:cs="Arial"/>
                <w:bCs/>
                <w:sz w:val="20"/>
                <w:szCs w:val="20"/>
                <w:lang w:val="en-US"/>
              </w:rPr>
              <w:t xml:space="preserve">Date: </w:t>
            </w:r>
          </w:p>
        </w:tc>
        <w:tc>
          <w:tcPr>
            <w:tcW w:w="2268" w:type="dxa"/>
          </w:tcPr>
          <w:p w14:paraId="029742A9" w14:textId="77777777" w:rsidR="00890119" w:rsidRPr="000A4B86" w:rsidRDefault="00890119" w:rsidP="00890119">
            <w:pPr>
              <w:jc w:val="both"/>
              <w:rPr>
                <w:rFonts w:cs="Arial"/>
                <w:sz w:val="20"/>
                <w:szCs w:val="20"/>
              </w:rPr>
            </w:pPr>
          </w:p>
        </w:tc>
        <w:tc>
          <w:tcPr>
            <w:tcW w:w="2117" w:type="dxa"/>
          </w:tcPr>
          <w:p w14:paraId="7FE50FB4" w14:textId="77777777" w:rsidR="00890119" w:rsidRPr="000A4B86" w:rsidRDefault="00890119" w:rsidP="00890119">
            <w:pPr>
              <w:jc w:val="both"/>
              <w:rPr>
                <w:rFonts w:cs="Arial"/>
                <w:sz w:val="20"/>
                <w:szCs w:val="20"/>
              </w:rPr>
            </w:pPr>
          </w:p>
        </w:tc>
        <w:tc>
          <w:tcPr>
            <w:tcW w:w="2226" w:type="dxa"/>
            <w:shd w:val="clear" w:color="auto" w:fill="auto"/>
          </w:tcPr>
          <w:p w14:paraId="11986315" w14:textId="77777777" w:rsidR="00890119" w:rsidRPr="000A4B86" w:rsidRDefault="00890119" w:rsidP="00890119">
            <w:pPr>
              <w:jc w:val="both"/>
              <w:rPr>
                <w:rFonts w:cs="Arial"/>
                <w:sz w:val="20"/>
                <w:szCs w:val="20"/>
              </w:rPr>
            </w:pPr>
          </w:p>
        </w:tc>
      </w:tr>
    </w:tbl>
    <w:p w14:paraId="7A9CD845" w14:textId="77777777" w:rsidR="00890119" w:rsidRPr="00890119" w:rsidRDefault="00890119" w:rsidP="00890119"/>
    <w:p w14:paraId="6E21B724" w14:textId="5B92E868" w:rsidR="006150D0" w:rsidRDefault="006150D0">
      <w:pPr>
        <w:spacing w:after="0"/>
        <w:rPr>
          <w:rFonts w:cs="Arial"/>
          <w:b/>
          <w:szCs w:val="24"/>
        </w:rPr>
      </w:pPr>
      <w:r>
        <w:br w:type="page"/>
      </w:r>
    </w:p>
    <w:p w14:paraId="0D52EA35" w14:textId="77777777" w:rsidR="00890119" w:rsidRDefault="00890119" w:rsidP="001A2FA7">
      <w:pPr>
        <w:pStyle w:val="Style2"/>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0"/>
      </w:tblGrid>
      <w:tr w:rsidR="00FA5DD9" w:rsidRPr="00443EB7" w14:paraId="42B71E4F" w14:textId="77777777" w:rsidTr="006332E8">
        <w:tc>
          <w:tcPr>
            <w:tcW w:w="9060" w:type="dxa"/>
          </w:tcPr>
          <w:p w14:paraId="40EF986B" w14:textId="77777777" w:rsidR="00FA5DD9" w:rsidRPr="00443EB7" w:rsidRDefault="00FA5DD9" w:rsidP="00A54D66">
            <w:pPr>
              <w:pStyle w:val="Style1"/>
              <w:spacing w:after="480"/>
              <w:jc w:val="left"/>
              <w:rPr>
                <w:b w:val="0"/>
                <w:color w:val="000000"/>
                <w:sz w:val="36"/>
                <w:szCs w:val="36"/>
              </w:rPr>
            </w:pPr>
            <w:bookmarkStart w:id="35" w:name="_Toc87452251"/>
            <w:r w:rsidRPr="00A54D66">
              <w:rPr>
                <w:caps w:val="0"/>
                <w:sz w:val="36"/>
                <w:szCs w:val="36"/>
              </w:rPr>
              <w:t>PART 1 (Pink pages)</w:t>
            </w:r>
            <w:bookmarkEnd w:id="35"/>
            <w:r w:rsidRPr="00443EB7">
              <w:rPr>
                <w:b w:val="0"/>
                <w:color w:val="000000"/>
                <w:sz w:val="36"/>
                <w:szCs w:val="36"/>
              </w:rPr>
              <w:t xml:space="preserve"> </w:t>
            </w:r>
          </w:p>
        </w:tc>
      </w:tr>
      <w:tr w:rsidR="00FA5DD9" w:rsidRPr="00443EB7" w14:paraId="0F4EBE87" w14:textId="77777777" w:rsidTr="006332E8">
        <w:tc>
          <w:tcPr>
            <w:tcW w:w="9060" w:type="dxa"/>
          </w:tcPr>
          <w:p w14:paraId="06128396" w14:textId="07BC084D" w:rsidR="00FA5DD9" w:rsidRPr="00443EB7" w:rsidRDefault="00A257FD" w:rsidP="00A257FD">
            <w:pPr>
              <w:spacing w:line="360" w:lineRule="auto"/>
              <w:jc w:val="both"/>
              <w:rPr>
                <w:rFonts w:cs="Arial"/>
                <w:b/>
                <w:color w:val="000000"/>
                <w:sz w:val="32"/>
                <w:szCs w:val="32"/>
              </w:rPr>
            </w:pPr>
            <w:r>
              <w:rPr>
                <w:rFonts w:cs="Arial"/>
                <w:b/>
                <w:color w:val="000000"/>
                <w:sz w:val="32"/>
                <w:szCs w:val="32"/>
              </w:rPr>
              <w:t xml:space="preserve">Practice Learning Experience </w:t>
            </w:r>
          </w:p>
        </w:tc>
      </w:tr>
    </w:tbl>
    <w:p w14:paraId="0198BB98" w14:textId="77777777" w:rsidR="006332E8" w:rsidRDefault="006332E8" w:rsidP="006332E8">
      <w:pPr>
        <w:spacing w:line="358" w:lineRule="auto"/>
        <w:ind w:left="120" w:right="166"/>
      </w:pPr>
    </w:p>
    <w:p w14:paraId="7B960966" w14:textId="77777777" w:rsidR="00971A4F" w:rsidRPr="00971A4F" w:rsidRDefault="00971A4F" w:rsidP="00971A4F">
      <w:pPr>
        <w:spacing w:line="358" w:lineRule="auto"/>
        <w:ind w:left="120" w:right="166"/>
      </w:pPr>
      <w:r w:rsidRPr="00971A4F">
        <w:t>In Part 1 of the programme, you will undertake 3 placements from the selection below where you will be developing independence in the care of people with a range of needs in a variety of care settings. PLEs will not necessarily be allocated in any specific order</w:t>
      </w:r>
    </w:p>
    <w:p w14:paraId="29827C52" w14:textId="77777777" w:rsidR="001A2A71" w:rsidRPr="001A2A71" w:rsidRDefault="001A2A71" w:rsidP="006332E8">
      <w:pPr>
        <w:spacing w:line="358" w:lineRule="auto"/>
        <w:ind w:left="120" w:right="166"/>
        <w:rPr>
          <w:rFonts w:eastAsia="Arial" w:cs="Arial"/>
        </w:rPr>
      </w:pPr>
    </w:p>
    <w:p w14:paraId="73A3D9A2" w14:textId="6FE118D4" w:rsidR="001A2A71" w:rsidRPr="008B6C7E" w:rsidRDefault="006332E8" w:rsidP="00232D0E">
      <w:pPr>
        <w:pStyle w:val="Heading4"/>
        <w:ind w:left="119"/>
        <w:rPr>
          <w:rFonts w:ascii="Arial" w:hAnsi="Arial" w:cs="Arial"/>
          <w:b/>
          <w:bCs/>
          <w:color w:val="auto"/>
          <w:u w:val="none"/>
        </w:rPr>
      </w:pPr>
      <w:r w:rsidRPr="008B6C7E">
        <w:rPr>
          <w:rFonts w:ascii="Arial" w:hAnsi="Arial" w:cs="Arial"/>
          <w:b/>
          <w:bCs/>
          <w:color w:val="auto"/>
          <w:spacing w:val="-1"/>
          <w:u w:val="none"/>
        </w:rPr>
        <w:t>Practice</w:t>
      </w:r>
      <w:r w:rsidRPr="008B6C7E">
        <w:rPr>
          <w:rFonts w:ascii="Arial" w:hAnsi="Arial" w:cs="Arial"/>
          <w:b/>
          <w:bCs/>
          <w:color w:val="auto"/>
          <w:spacing w:val="-5"/>
          <w:u w:val="none"/>
        </w:rPr>
        <w:t xml:space="preserve"> </w:t>
      </w:r>
      <w:r w:rsidRPr="008B6C7E">
        <w:rPr>
          <w:rFonts w:ascii="Arial" w:hAnsi="Arial" w:cs="Arial"/>
          <w:b/>
          <w:bCs/>
          <w:color w:val="auto"/>
          <w:u w:val="none"/>
        </w:rPr>
        <w:t>Learning</w:t>
      </w:r>
      <w:r w:rsidRPr="008B6C7E">
        <w:rPr>
          <w:rFonts w:ascii="Arial" w:hAnsi="Arial" w:cs="Arial"/>
          <w:b/>
          <w:bCs/>
          <w:color w:val="auto"/>
          <w:spacing w:val="-4"/>
          <w:u w:val="none"/>
        </w:rPr>
        <w:t xml:space="preserve"> </w:t>
      </w:r>
      <w:r w:rsidRPr="008B6C7E">
        <w:rPr>
          <w:rFonts w:ascii="Arial" w:hAnsi="Arial" w:cs="Arial"/>
          <w:b/>
          <w:bCs/>
          <w:color w:val="auto"/>
          <w:spacing w:val="-1"/>
          <w:u w:val="none"/>
        </w:rPr>
        <w:t>Experience</w:t>
      </w:r>
      <w:r w:rsidRPr="008B6C7E">
        <w:rPr>
          <w:rFonts w:ascii="Arial" w:hAnsi="Arial" w:cs="Arial"/>
          <w:b/>
          <w:bCs/>
          <w:color w:val="auto"/>
          <w:spacing w:val="-1"/>
          <w:u w:val="none"/>
          <w:lang w:val="en-GB"/>
        </w:rPr>
        <w:t xml:space="preserve"> </w:t>
      </w:r>
      <w:r w:rsidRPr="008B6C7E">
        <w:rPr>
          <w:rFonts w:ascii="Arial" w:hAnsi="Arial" w:cs="Arial"/>
          <w:b/>
          <w:bCs/>
          <w:color w:val="auto"/>
          <w:spacing w:val="-1"/>
          <w:u w:val="none"/>
        </w:rPr>
        <w:t>:</w:t>
      </w:r>
      <w:r w:rsidRPr="008B6C7E">
        <w:rPr>
          <w:rFonts w:ascii="Arial" w:hAnsi="Arial" w:cs="Arial"/>
          <w:b/>
          <w:bCs/>
          <w:color w:val="auto"/>
          <w:spacing w:val="-4"/>
          <w:u w:val="none"/>
        </w:rPr>
        <w:t xml:space="preserve"> </w:t>
      </w:r>
      <w:r w:rsidRPr="008B6C7E">
        <w:rPr>
          <w:rFonts w:ascii="Arial" w:hAnsi="Arial" w:cs="Arial"/>
          <w:b/>
          <w:bCs/>
          <w:color w:val="auto"/>
          <w:spacing w:val="-1"/>
          <w:u w:val="none"/>
        </w:rPr>
        <w:t>Care</w:t>
      </w:r>
      <w:r w:rsidRPr="008B6C7E">
        <w:rPr>
          <w:rFonts w:ascii="Arial" w:hAnsi="Arial" w:cs="Arial"/>
          <w:b/>
          <w:bCs/>
          <w:color w:val="auto"/>
          <w:spacing w:val="-4"/>
          <w:u w:val="none"/>
        </w:rPr>
        <w:t xml:space="preserve"> </w:t>
      </w:r>
      <w:r w:rsidRPr="008B6C7E">
        <w:rPr>
          <w:rFonts w:ascii="Arial" w:hAnsi="Arial" w:cs="Arial"/>
          <w:b/>
          <w:bCs/>
          <w:color w:val="auto"/>
          <w:u w:val="none"/>
        </w:rPr>
        <w:t>of</w:t>
      </w:r>
      <w:r w:rsidRPr="008B6C7E">
        <w:rPr>
          <w:rFonts w:ascii="Arial" w:hAnsi="Arial" w:cs="Arial"/>
          <w:b/>
          <w:bCs/>
          <w:color w:val="auto"/>
          <w:spacing w:val="-4"/>
          <w:u w:val="none"/>
        </w:rPr>
        <w:t xml:space="preserve"> </w:t>
      </w:r>
      <w:r w:rsidRPr="008B6C7E">
        <w:rPr>
          <w:rFonts w:ascii="Arial" w:hAnsi="Arial" w:cs="Arial"/>
          <w:b/>
          <w:bCs/>
          <w:color w:val="auto"/>
          <w:u w:val="none"/>
        </w:rPr>
        <w:t>older</w:t>
      </w:r>
      <w:r w:rsidRPr="008B6C7E">
        <w:rPr>
          <w:rFonts w:ascii="Arial" w:hAnsi="Arial" w:cs="Arial"/>
          <w:b/>
          <w:bCs/>
          <w:color w:val="auto"/>
          <w:spacing w:val="-4"/>
          <w:u w:val="none"/>
        </w:rPr>
        <w:t xml:space="preserve"> </w:t>
      </w:r>
      <w:r w:rsidRPr="008B6C7E">
        <w:rPr>
          <w:rFonts w:ascii="Arial" w:hAnsi="Arial" w:cs="Arial"/>
          <w:b/>
          <w:bCs/>
          <w:color w:val="auto"/>
          <w:u w:val="none"/>
        </w:rPr>
        <w:t>people</w:t>
      </w:r>
    </w:p>
    <w:p w14:paraId="1BF24324" w14:textId="77777777" w:rsidR="006332E8" w:rsidRPr="001A2A71" w:rsidRDefault="006332E8" w:rsidP="00322A50">
      <w:pPr>
        <w:spacing w:before="4" w:after="0"/>
        <w:rPr>
          <w:rFonts w:eastAsia="Arial" w:cs="Arial"/>
          <w:b/>
          <w:bCs/>
          <w:szCs w:val="24"/>
        </w:rPr>
      </w:pPr>
    </w:p>
    <w:p w14:paraId="380670C1" w14:textId="205013C5" w:rsidR="006332E8" w:rsidRPr="001A2A71" w:rsidRDefault="006332E8" w:rsidP="006332E8">
      <w:pPr>
        <w:spacing w:line="359" w:lineRule="auto"/>
        <w:ind w:left="119" w:right="114"/>
        <w:jc w:val="both"/>
        <w:rPr>
          <w:rFonts w:eastAsia="Arial" w:cs="Arial"/>
          <w:szCs w:val="24"/>
        </w:rPr>
      </w:pPr>
      <w:r w:rsidRPr="001A2A71">
        <w:rPr>
          <w:rFonts w:cs="Arial"/>
          <w:spacing w:val="-1"/>
          <w:szCs w:val="24"/>
        </w:rPr>
        <w:t>During</w:t>
      </w:r>
      <w:r w:rsidRPr="001A2A71">
        <w:rPr>
          <w:rFonts w:cs="Arial"/>
          <w:spacing w:val="7"/>
          <w:szCs w:val="24"/>
        </w:rPr>
        <w:t xml:space="preserve"> </w:t>
      </w:r>
      <w:r w:rsidRPr="001A2A71">
        <w:rPr>
          <w:rFonts w:cs="Arial"/>
          <w:spacing w:val="-1"/>
          <w:szCs w:val="24"/>
        </w:rPr>
        <w:t>this</w:t>
      </w:r>
      <w:r w:rsidRPr="001A2A71">
        <w:rPr>
          <w:rFonts w:cs="Arial"/>
          <w:spacing w:val="8"/>
          <w:szCs w:val="24"/>
        </w:rPr>
        <w:t xml:space="preserve"> </w:t>
      </w:r>
      <w:r w:rsidRPr="001A2A71">
        <w:rPr>
          <w:rFonts w:cs="Arial"/>
          <w:spacing w:val="-1"/>
          <w:szCs w:val="24"/>
        </w:rPr>
        <w:t>PLE</w:t>
      </w:r>
      <w:r w:rsidRPr="001A2A71">
        <w:rPr>
          <w:rFonts w:cs="Arial"/>
          <w:spacing w:val="7"/>
          <w:szCs w:val="24"/>
        </w:rPr>
        <w:t xml:space="preserve"> </w:t>
      </w:r>
      <w:r w:rsidR="00E427D8" w:rsidRPr="001A2A71">
        <w:rPr>
          <w:rFonts w:cs="Arial"/>
          <w:szCs w:val="24"/>
        </w:rPr>
        <w:t>you</w:t>
      </w:r>
      <w:r w:rsidRPr="001A2A71">
        <w:rPr>
          <w:rFonts w:cs="Arial"/>
          <w:spacing w:val="7"/>
          <w:szCs w:val="24"/>
        </w:rPr>
        <w:t xml:space="preserve"> </w:t>
      </w:r>
      <w:r w:rsidRPr="001A2A71">
        <w:rPr>
          <w:rFonts w:cs="Arial"/>
          <w:spacing w:val="-1"/>
          <w:szCs w:val="24"/>
        </w:rPr>
        <w:t>will</w:t>
      </w:r>
      <w:r w:rsidRPr="001A2A71">
        <w:rPr>
          <w:rFonts w:cs="Arial"/>
          <w:spacing w:val="8"/>
          <w:szCs w:val="24"/>
        </w:rPr>
        <w:t xml:space="preserve"> </w:t>
      </w:r>
      <w:r w:rsidR="00E427D8" w:rsidRPr="001A2A71">
        <w:rPr>
          <w:rFonts w:cs="Arial"/>
          <w:spacing w:val="-1"/>
          <w:szCs w:val="24"/>
        </w:rPr>
        <w:t>engage in</w:t>
      </w:r>
      <w:r w:rsidRPr="001A2A71">
        <w:rPr>
          <w:rFonts w:cs="Arial"/>
          <w:spacing w:val="7"/>
          <w:szCs w:val="24"/>
        </w:rPr>
        <w:t xml:space="preserve"> </w:t>
      </w:r>
      <w:r w:rsidRPr="001A2A71">
        <w:rPr>
          <w:rFonts w:cs="Arial"/>
          <w:szCs w:val="24"/>
        </w:rPr>
        <w:t>the</w:t>
      </w:r>
      <w:r w:rsidRPr="001A2A71">
        <w:rPr>
          <w:rFonts w:cs="Arial"/>
          <w:spacing w:val="7"/>
          <w:szCs w:val="24"/>
        </w:rPr>
        <w:t xml:space="preserve"> </w:t>
      </w:r>
      <w:r w:rsidRPr="001A2A71">
        <w:rPr>
          <w:rFonts w:cs="Arial"/>
          <w:spacing w:val="-1"/>
          <w:szCs w:val="24"/>
        </w:rPr>
        <w:t>care</w:t>
      </w:r>
      <w:r w:rsidRPr="001A2A71">
        <w:rPr>
          <w:rFonts w:cs="Arial"/>
          <w:spacing w:val="6"/>
          <w:szCs w:val="24"/>
        </w:rPr>
        <w:t xml:space="preserve"> </w:t>
      </w:r>
      <w:r w:rsidRPr="001A2A71">
        <w:rPr>
          <w:rFonts w:cs="Arial"/>
          <w:spacing w:val="-1"/>
          <w:szCs w:val="24"/>
        </w:rPr>
        <w:t>of</w:t>
      </w:r>
      <w:r w:rsidRPr="001A2A71">
        <w:rPr>
          <w:rFonts w:cs="Arial"/>
          <w:spacing w:val="6"/>
          <w:szCs w:val="24"/>
        </w:rPr>
        <w:t xml:space="preserve"> </w:t>
      </w:r>
      <w:r w:rsidRPr="001A2A71">
        <w:rPr>
          <w:rFonts w:cs="Arial"/>
          <w:spacing w:val="-1"/>
          <w:szCs w:val="24"/>
        </w:rPr>
        <w:t>older</w:t>
      </w:r>
      <w:r w:rsidRPr="001A2A71">
        <w:rPr>
          <w:rFonts w:cs="Arial"/>
          <w:spacing w:val="6"/>
          <w:szCs w:val="24"/>
        </w:rPr>
        <w:t xml:space="preserve"> </w:t>
      </w:r>
      <w:r w:rsidRPr="001A2A71">
        <w:rPr>
          <w:rFonts w:cs="Arial"/>
          <w:spacing w:val="-1"/>
          <w:szCs w:val="24"/>
        </w:rPr>
        <w:t>people</w:t>
      </w:r>
      <w:r w:rsidRPr="001A2A71">
        <w:rPr>
          <w:rFonts w:cs="Arial"/>
          <w:spacing w:val="8"/>
          <w:szCs w:val="24"/>
        </w:rPr>
        <w:t xml:space="preserve"> </w:t>
      </w:r>
      <w:r w:rsidRPr="001A2A71">
        <w:rPr>
          <w:rFonts w:cs="Arial"/>
          <w:spacing w:val="-1"/>
          <w:szCs w:val="24"/>
        </w:rPr>
        <w:t>in</w:t>
      </w:r>
      <w:r w:rsidRPr="001A2A71">
        <w:rPr>
          <w:rFonts w:cs="Arial"/>
          <w:spacing w:val="8"/>
          <w:szCs w:val="24"/>
        </w:rPr>
        <w:t xml:space="preserve"> </w:t>
      </w:r>
      <w:r w:rsidRPr="001A2A71">
        <w:rPr>
          <w:rFonts w:cs="Arial"/>
          <w:szCs w:val="24"/>
        </w:rPr>
        <w:t>a</w:t>
      </w:r>
      <w:r w:rsidRPr="001A2A71">
        <w:rPr>
          <w:rFonts w:cs="Arial"/>
          <w:spacing w:val="8"/>
          <w:szCs w:val="24"/>
        </w:rPr>
        <w:t xml:space="preserve"> </w:t>
      </w:r>
      <w:r w:rsidR="00E427D8" w:rsidRPr="001A2A71">
        <w:rPr>
          <w:rFonts w:cs="Arial"/>
          <w:spacing w:val="8"/>
          <w:szCs w:val="24"/>
        </w:rPr>
        <w:t xml:space="preserve">variety of settings including </w:t>
      </w:r>
      <w:r w:rsidRPr="001A2A71">
        <w:rPr>
          <w:rFonts w:cs="Arial"/>
          <w:szCs w:val="24"/>
        </w:rPr>
        <w:t>care</w:t>
      </w:r>
      <w:r w:rsidRPr="001A2A71">
        <w:rPr>
          <w:rFonts w:cs="Arial"/>
          <w:spacing w:val="6"/>
          <w:szCs w:val="24"/>
        </w:rPr>
        <w:t xml:space="preserve"> </w:t>
      </w:r>
      <w:r w:rsidRPr="001A2A71">
        <w:rPr>
          <w:rFonts w:cs="Arial"/>
          <w:spacing w:val="-1"/>
          <w:szCs w:val="24"/>
        </w:rPr>
        <w:t>home</w:t>
      </w:r>
      <w:r w:rsidR="00E427D8" w:rsidRPr="001A2A71">
        <w:rPr>
          <w:rFonts w:cs="Arial"/>
          <w:spacing w:val="-1"/>
          <w:szCs w:val="24"/>
        </w:rPr>
        <w:t>s, day centres and voluntary agencies</w:t>
      </w:r>
      <w:r w:rsidRPr="001A2A71">
        <w:rPr>
          <w:rFonts w:cs="Arial"/>
          <w:spacing w:val="-1"/>
          <w:szCs w:val="24"/>
        </w:rPr>
        <w:t>.</w:t>
      </w:r>
      <w:r w:rsidRPr="001A2A71">
        <w:rPr>
          <w:rFonts w:cs="Arial"/>
          <w:spacing w:val="8"/>
          <w:szCs w:val="24"/>
        </w:rPr>
        <w:t xml:space="preserve"> </w:t>
      </w:r>
      <w:r w:rsidR="00E427D8" w:rsidRPr="001A2A71">
        <w:rPr>
          <w:rFonts w:cs="Arial"/>
          <w:szCs w:val="24"/>
        </w:rPr>
        <w:t xml:space="preserve">This PLE </w:t>
      </w:r>
      <w:r w:rsidRPr="001A2A71">
        <w:rPr>
          <w:rFonts w:cs="Arial"/>
          <w:spacing w:val="-1"/>
          <w:szCs w:val="24"/>
        </w:rPr>
        <w:t>will</w:t>
      </w:r>
      <w:r w:rsidRPr="001A2A71">
        <w:rPr>
          <w:rFonts w:cs="Arial"/>
          <w:spacing w:val="20"/>
          <w:szCs w:val="24"/>
        </w:rPr>
        <w:t xml:space="preserve"> </w:t>
      </w:r>
      <w:r w:rsidRPr="001A2A71">
        <w:rPr>
          <w:rFonts w:cs="Arial"/>
          <w:szCs w:val="24"/>
        </w:rPr>
        <w:t>raise</w:t>
      </w:r>
      <w:r w:rsidRPr="001A2A71">
        <w:rPr>
          <w:rFonts w:cs="Arial"/>
          <w:spacing w:val="2"/>
          <w:szCs w:val="24"/>
        </w:rPr>
        <w:t xml:space="preserve"> </w:t>
      </w:r>
      <w:r w:rsidR="002B03A2">
        <w:rPr>
          <w:rFonts w:cs="Arial"/>
          <w:spacing w:val="2"/>
          <w:szCs w:val="24"/>
        </w:rPr>
        <w:t xml:space="preserve">your </w:t>
      </w:r>
      <w:r w:rsidRPr="001A2A71">
        <w:rPr>
          <w:rFonts w:cs="Arial"/>
          <w:spacing w:val="-1"/>
          <w:szCs w:val="24"/>
        </w:rPr>
        <w:t>awareness</w:t>
      </w:r>
      <w:r w:rsidRPr="001A2A71">
        <w:rPr>
          <w:rFonts w:cs="Arial"/>
          <w:spacing w:val="2"/>
          <w:szCs w:val="24"/>
        </w:rPr>
        <w:t xml:space="preserve"> </w:t>
      </w:r>
      <w:r w:rsidRPr="001A2A71">
        <w:rPr>
          <w:rFonts w:cs="Arial"/>
          <w:szCs w:val="24"/>
        </w:rPr>
        <w:t>of</w:t>
      </w:r>
      <w:r w:rsidRPr="001A2A71">
        <w:rPr>
          <w:rFonts w:cs="Arial"/>
          <w:spacing w:val="2"/>
          <w:szCs w:val="24"/>
        </w:rPr>
        <w:t xml:space="preserve"> </w:t>
      </w:r>
      <w:r w:rsidRPr="001A2A71">
        <w:rPr>
          <w:rFonts w:cs="Arial"/>
          <w:szCs w:val="24"/>
        </w:rPr>
        <w:t xml:space="preserve">the </w:t>
      </w:r>
      <w:r w:rsidRPr="001A2A71">
        <w:rPr>
          <w:rFonts w:cs="Arial"/>
          <w:spacing w:val="-1"/>
          <w:szCs w:val="24"/>
        </w:rPr>
        <w:t>needs</w:t>
      </w:r>
      <w:r w:rsidRPr="001A2A71">
        <w:rPr>
          <w:rFonts w:cs="Arial"/>
          <w:szCs w:val="24"/>
        </w:rPr>
        <w:t xml:space="preserve"> </w:t>
      </w:r>
      <w:r w:rsidRPr="001A2A71">
        <w:rPr>
          <w:rFonts w:cs="Arial"/>
          <w:spacing w:val="-1"/>
          <w:szCs w:val="24"/>
        </w:rPr>
        <w:t>of</w:t>
      </w:r>
      <w:r w:rsidRPr="001A2A71">
        <w:rPr>
          <w:rFonts w:cs="Arial"/>
          <w:spacing w:val="2"/>
          <w:szCs w:val="24"/>
        </w:rPr>
        <w:t xml:space="preserve"> </w:t>
      </w:r>
      <w:r w:rsidRPr="001A2A71">
        <w:rPr>
          <w:rFonts w:cs="Arial"/>
          <w:spacing w:val="-1"/>
          <w:szCs w:val="24"/>
        </w:rPr>
        <w:t>older</w:t>
      </w:r>
      <w:r w:rsidRPr="001A2A71">
        <w:rPr>
          <w:rFonts w:cs="Arial"/>
          <w:spacing w:val="2"/>
          <w:szCs w:val="24"/>
        </w:rPr>
        <w:t xml:space="preserve"> </w:t>
      </w:r>
      <w:r w:rsidRPr="001A2A71">
        <w:rPr>
          <w:rFonts w:cs="Arial"/>
          <w:spacing w:val="-1"/>
          <w:szCs w:val="24"/>
        </w:rPr>
        <w:t>people</w:t>
      </w:r>
      <w:r w:rsidRPr="001A2A71">
        <w:rPr>
          <w:rFonts w:cs="Arial"/>
          <w:spacing w:val="2"/>
          <w:szCs w:val="24"/>
        </w:rPr>
        <w:t xml:space="preserve"> </w:t>
      </w:r>
      <w:r w:rsidRPr="001A2A71">
        <w:rPr>
          <w:rFonts w:cs="Arial"/>
          <w:szCs w:val="24"/>
        </w:rPr>
        <w:t xml:space="preserve">and the </w:t>
      </w:r>
      <w:r w:rsidRPr="001A2A71">
        <w:rPr>
          <w:rFonts w:cs="Arial"/>
          <w:spacing w:val="-1"/>
          <w:szCs w:val="24"/>
        </w:rPr>
        <w:t>way</w:t>
      </w:r>
      <w:r w:rsidRPr="001A2A71">
        <w:rPr>
          <w:rFonts w:cs="Arial"/>
          <w:spacing w:val="2"/>
          <w:szCs w:val="24"/>
        </w:rPr>
        <w:t xml:space="preserve"> </w:t>
      </w:r>
      <w:r w:rsidRPr="001A2A71">
        <w:rPr>
          <w:rFonts w:cs="Arial"/>
          <w:spacing w:val="-1"/>
          <w:szCs w:val="24"/>
        </w:rPr>
        <w:t>in</w:t>
      </w:r>
      <w:r w:rsidRPr="001A2A71">
        <w:rPr>
          <w:rFonts w:cs="Arial"/>
          <w:spacing w:val="2"/>
          <w:szCs w:val="24"/>
        </w:rPr>
        <w:t xml:space="preserve"> </w:t>
      </w:r>
      <w:r w:rsidRPr="001A2A71">
        <w:rPr>
          <w:rFonts w:cs="Arial"/>
          <w:spacing w:val="-1"/>
          <w:szCs w:val="24"/>
        </w:rPr>
        <w:t>which</w:t>
      </w:r>
      <w:r w:rsidRPr="001A2A71">
        <w:rPr>
          <w:rFonts w:cs="Arial"/>
          <w:spacing w:val="2"/>
          <w:szCs w:val="24"/>
        </w:rPr>
        <w:t xml:space="preserve"> </w:t>
      </w:r>
      <w:r w:rsidRPr="001A2A71">
        <w:rPr>
          <w:rFonts w:cs="Arial"/>
          <w:spacing w:val="-1"/>
          <w:szCs w:val="24"/>
        </w:rPr>
        <w:t>the</w:t>
      </w:r>
      <w:r w:rsidRPr="001A2A71">
        <w:rPr>
          <w:rFonts w:cs="Arial"/>
          <w:szCs w:val="24"/>
        </w:rPr>
        <w:t xml:space="preserve"> </w:t>
      </w:r>
      <w:r w:rsidRPr="001A2A71">
        <w:rPr>
          <w:rFonts w:cs="Arial"/>
          <w:spacing w:val="-1"/>
          <w:szCs w:val="24"/>
        </w:rPr>
        <w:t>multidisciplinary</w:t>
      </w:r>
      <w:r w:rsidRPr="001A2A71">
        <w:rPr>
          <w:rFonts w:cs="Arial"/>
          <w:spacing w:val="2"/>
          <w:szCs w:val="24"/>
        </w:rPr>
        <w:t xml:space="preserve"> </w:t>
      </w:r>
      <w:r w:rsidRPr="001A2A71">
        <w:rPr>
          <w:rFonts w:cs="Arial"/>
          <w:spacing w:val="-1"/>
          <w:szCs w:val="24"/>
        </w:rPr>
        <w:t>health</w:t>
      </w:r>
      <w:r w:rsidRPr="001A2A71">
        <w:rPr>
          <w:rFonts w:cs="Arial"/>
          <w:spacing w:val="36"/>
          <w:szCs w:val="24"/>
        </w:rPr>
        <w:t xml:space="preserve"> </w:t>
      </w:r>
      <w:r w:rsidR="00E427D8" w:rsidRPr="001A2A71">
        <w:rPr>
          <w:rFonts w:cs="Arial"/>
          <w:spacing w:val="36"/>
          <w:szCs w:val="24"/>
        </w:rPr>
        <w:t xml:space="preserve">and social </w:t>
      </w:r>
      <w:r w:rsidRPr="001A2A71">
        <w:rPr>
          <w:rFonts w:cs="Arial"/>
          <w:spacing w:val="-1"/>
          <w:szCs w:val="24"/>
        </w:rPr>
        <w:t>care</w:t>
      </w:r>
      <w:r w:rsidRPr="001A2A71">
        <w:rPr>
          <w:rFonts w:cs="Arial"/>
          <w:spacing w:val="38"/>
          <w:szCs w:val="24"/>
        </w:rPr>
        <w:t xml:space="preserve"> </w:t>
      </w:r>
      <w:r w:rsidRPr="001A2A71">
        <w:rPr>
          <w:rFonts w:cs="Arial"/>
          <w:szCs w:val="24"/>
        </w:rPr>
        <w:t>team</w:t>
      </w:r>
      <w:r w:rsidRPr="001A2A71">
        <w:rPr>
          <w:rFonts w:cs="Arial"/>
          <w:spacing w:val="36"/>
          <w:szCs w:val="24"/>
        </w:rPr>
        <w:t xml:space="preserve"> </w:t>
      </w:r>
      <w:r w:rsidRPr="001A2A71">
        <w:rPr>
          <w:rFonts w:cs="Arial"/>
          <w:szCs w:val="24"/>
        </w:rPr>
        <w:t>can</w:t>
      </w:r>
      <w:r w:rsidRPr="001A2A71">
        <w:rPr>
          <w:rFonts w:cs="Arial"/>
          <w:spacing w:val="37"/>
          <w:szCs w:val="24"/>
        </w:rPr>
        <w:t xml:space="preserve"> </w:t>
      </w:r>
      <w:r w:rsidRPr="001A2A71">
        <w:rPr>
          <w:rFonts w:cs="Arial"/>
          <w:spacing w:val="-1"/>
          <w:szCs w:val="24"/>
        </w:rPr>
        <w:t>provide</w:t>
      </w:r>
      <w:r w:rsidRPr="001A2A71">
        <w:rPr>
          <w:rFonts w:cs="Arial"/>
          <w:spacing w:val="38"/>
          <w:szCs w:val="24"/>
        </w:rPr>
        <w:t xml:space="preserve"> </w:t>
      </w:r>
      <w:r w:rsidR="004A78EA" w:rsidRPr="001A2A71">
        <w:rPr>
          <w:rFonts w:cs="Arial"/>
          <w:spacing w:val="38"/>
          <w:szCs w:val="24"/>
        </w:rPr>
        <w:t xml:space="preserve">safe and </w:t>
      </w:r>
      <w:r w:rsidR="004A78EA" w:rsidRPr="001A2A71">
        <w:rPr>
          <w:rFonts w:cs="Arial"/>
          <w:spacing w:val="-1"/>
          <w:szCs w:val="24"/>
        </w:rPr>
        <w:t xml:space="preserve">effective </w:t>
      </w:r>
      <w:r w:rsidR="00E427D8" w:rsidRPr="001A2A71">
        <w:rPr>
          <w:rFonts w:cs="Arial"/>
          <w:spacing w:val="-1"/>
          <w:szCs w:val="24"/>
        </w:rPr>
        <w:t>person</w:t>
      </w:r>
      <w:r w:rsidRPr="001A2A71">
        <w:rPr>
          <w:rFonts w:cs="Arial"/>
          <w:spacing w:val="38"/>
          <w:szCs w:val="24"/>
        </w:rPr>
        <w:t xml:space="preserve"> </w:t>
      </w:r>
      <w:r w:rsidRPr="001A2A71">
        <w:rPr>
          <w:rFonts w:cs="Arial"/>
          <w:spacing w:val="-2"/>
          <w:szCs w:val="24"/>
        </w:rPr>
        <w:t>and</w:t>
      </w:r>
      <w:r w:rsidRPr="001A2A71">
        <w:rPr>
          <w:rFonts w:cs="Arial"/>
          <w:spacing w:val="37"/>
          <w:szCs w:val="24"/>
        </w:rPr>
        <w:t xml:space="preserve"> </w:t>
      </w:r>
      <w:r w:rsidRPr="001A2A71">
        <w:rPr>
          <w:rFonts w:cs="Arial"/>
          <w:szCs w:val="24"/>
        </w:rPr>
        <w:t>family</w:t>
      </w:r>
      <w:r w:rsidRPr="001A2A71">
        <w:rPr>
          <w:rFonts w:cs="Arial"/>
          <w:spacing w:val="39"/>
          <w:szCs w:val="24"/>
        </w:rPr>
        <w:t xml:space="preserve"> </w:t>
      </w:r>
      <w:r w:rsidRPr="001A2A71">
        <w:rPr>
          <w:rFonts w:cs="Arial"/>
          <w:spacing w:val="-1"/>
          <w:szCs w:val="24"/>
        </w:rPr>
        <w:t>centred care.</w:t>
      </w:r>
    </w:p>
    <w:p w14:paraId="6A206A30" w14:textId="77777777" w:rsidR="006332E8" w:rsidRPr="001A2A71" w:rsidRDefault="006332E8" w:rsidP="006332E8">
      <w:pPr>
        <w:spacing w:before="9"/>
        <w:rPr>
          <w:rFonts w:eastAsia="Arial" w:cs="Arial"/>
          <w:szCs w:val="24"/>
        </w:rPr>
      </w:pPr>
    </w:p>
    <w:p w14:paraId="7896979D" w14:textId="011F3FB2" w:rsidR="006332E8" w:rsidRPr="008B6C7E" w:rsidRDefault="006332E8" w:rsidP="006332E8">
      <w:pPr>
        <w:pStyle w:val="Heading4"/>
        <w:ind w:left="120"/>
        <w:rPr>
          <w:rFonts w:ascii="Arial" w:hAnsi="Arial" w:cs="Arial"/>
          <w:b/>
          <w:bCs/>
          <w:color w:val="auto"/>
          <w:szCs w:val="24"/>
          <w:u w:val="none"/>
        </w:rPr>
      </w:pPr>
      <w:r w:rsidRPr="008B6C7E">
        <w:rPr>
          <w:rFonts w:ascii="Arial" w:hAnsi="Arial" w:cs="Arial"/>
          <w:b/>
          <w:bCs/>
          <w:color w:val="auto"/>
          <w:spacing w:val="-1"/>
          <w:szCs w:val="24"/>
          <w:u w:val="none"/>
        </w:rPr>
        <w:t>Practice</w:t>
      </w:r>
      <w:r w:rsidRPr="008B6C7E">
        <w:rPr>
          <w:rFonts w:ascii="Arial" w:hAnsi="Arial" w:cs="Arial"/>
          <w:b/>
          <w:bCs/>
          <w:color w:val="auto"/>
          <w:spacing w:val="-2"/>
          <w:szCs w:val="24"/>
          <w:u w:val="none"/>
        </w:rPr>
        <w:t xml:space="preserve"> </w:t>
      </w:r>
      <w:r w:rsidR="005D4F4D" w:rsidRPr="008B6C7E">
        <w:rPr>
          <w:rFonts w:ascii="Arial" w:hAnsi="Arial" w:cs="Arial"/>
          <w:b/>
          <w:bCs/>
          <w:color w:val="auto"/>
          <w:szCs w:val="24"/>
          <w:u w:val="none"/>
        </w:rPr>
        <w:t>L</w:t>
      </w:r>
      <w:r w:rsidRPr="008B6C7E">
        <w:rPr>
          <w:rFonts w:ascii="Arial" w:hAnsi="Arial" w:cs="Arial"/>
          <w:b/>
          <w:bCs/>
          <w:color w:val="auto"/>
          <w:szCs w:val="24"/>
          <w:u w:val="none"/>
        </w:rPr>
        <w:t>earning</w:t>
      </w:r>
      <w:r w:rsidRPr="008B6C7E">
        <w:rPr>
          <w:rFonts w:ascii="Arial" w:hAnsi="Arial" w:cs="Arial"/>
          <w:b/>
          <w:bCs/>
          <w:color w:val="auto"/>
          <w:spacing w:val="-3"/>
          <w:szCs w:val="24"/>
          <w:u w:val="none"/>
        </w:rPr>
        <w:t xml:space="preserve"> </w:t>
      </w:r>
      <w:r w:rsidRPr="008B6C7E">
        <w:rPr>
          <w:rFonts w:ascii="Arial" w:hAnsi="Arial" w:cs="Arial"/>
          <w:b/>
          <w:bCs/>
          <w:color w:val="auto"/>
          <w:spacing w:val="-1"/>
          <w:szCs w:val="24"/>
          <w:u w:val="none"/>
        </w:rPr>
        <w:t>Experience:</w:t>
      </w:r>
      <w:r w:rsidRPr="008B6C7E">
        <w:rPr>
          <w:rFonts w:ascii="Arial" w:hAnsi="Arial" w:cs="Arial"/>
          <w:b/>
          <w:bCs/>
          <w:color w:val="auto"/>
          <w:spacing w:val="63"/>
          <w:szCs w:val="24"/>
          <w:u w:val="none"/>
        </w:rPr>
        <w:t xml:space="preserve"> </w:t>
      </w:r>
      <w:r w:rsidRPr="008B6C7E">
        <w:rPr>
          <w:rFonts w:ascii="Arial" w:hAnsi="Arial" w:cs="Arial"/>
          <w:b/>
          <w:bCs/>
          <w:color w:val="auto"/>
          <w:spacing w:val="-1"/>
          <w:szCs w:val="24"/>
          <w:u w:val="none"/>
        </w:rPr>
        <w:t>Primary</w:t>
      </w:r>
      <w:r w:rsidRPr="008B6C7E">
        <w:rPr>
          <w:rFonts w:ascii="Arial" w:hAnsi="Arial" w:cs="Arial"/>
          <w:b/>
          <w:bCs/>
          <w:color w:val="auto"/>
          <w:spacing w:val="-5"/>
          <w:szCs w:val="24"/>
          <w:u w:val="none"/>
        </w:rPr>
        <w:t xml:space="preserve"> </w:t>
      </w:r>
      <w:r w:rsidRPr="008B6C7E">
        <w:rPr>
          <w:rFonts w:ascii="Arial" w:hAnsi="Arial" w:cs="Arial"/>
          <w:b/>
          <w:bCs/>
          <w:color w:val="auto"/>
          <w:spacing w:val="-1"/>
          <w:szCs w:val="24"/>
          <w:u w:val="none"/>
        </w:rPr>
        <w:t>Care</w:t>
      </w:r>
    </w:p>
    <w:p w14:paraId="44435C9E" w14:textId="77777777" w:rsidR="006332E8" w:rsidRPr="001A2A71" w:rsidRDefault="006332E8" w:rsidP="00322A50">
      <w:pPr>
        <w:spacing w:before="4" w:after="0"/>
        <w:rPr>
          <w:rFonts w:eastAsia="Arial" w:cs="Arial"/>
          <w:b/>
          <w:bCs/>
          <w:szCs w:val="24"/>
        </w:rPr>
      </w:pPr>
    </w:p>
    <w:p w14:paraId="6744F988" w14:textId="714BE8A5" w:rsidR="006332E8" w:rsidRPr="001A2A71" w:rsidRDefault="006332E8" w:rsidP="006332E8">
      <w:pPr>
        <w:spacing w:line="360" w:lineRule="auto"/>
        <w:ind w:left="120" w:right="166"/>
        <w:rPr>
          <w:rFonts w:eastAsia="Arial" w:cs="Arial"/>
          <w:szCs w:val="24"/>
        </w:rPr>
      </w:pPr>
      <w:r w:rsidRPr="001A2A71">
        <w:rPr>
          <w:rFonts w:cs="Arial"/>
          <w:szCs w:val="24"/>
        </w:rPr>
        <w:t>The</w:t>
      </w:r>
      <w:r w:rsidRPr="001A2A71">
        <w:rPr>
          <w:rFonts w:cs="Arial"/>
          <w:spacing w:val="-1"/>
          <w:szCs w:val="24"/>
        </w:rPr>
        <w:t xml:space="preserve"> placement may be with </w:t>
      </w:r>
      <w:r w:rsidRPr="001A2A71">
        <w:rPr>
          <w:rFonts w:cs="Arial"/>
          <w:szCs w:val="24"/>
        </w:rPr>
        <w:t>a</w:t>
      </w:r>
      <w:r w:rsidRPr="001A2A71">
        <w:rPr>
          <w:rFonts w:cs="Arial"/>
          <w:spacing w:val="-1"/>
          <w:szCs w:val="24"/>
        </w:rPr>
        <w:t xml:space="preserve"> Health Visitor, District Nurse, School Nurse or</w:t>
      </w:r>
      <w:r w:rsidRPr="001A2A71">
        <w:rPr>
          <w:rFonts w:cs="Arial"/>
          <w:szCs w:val="24"/>
        </w:rPr>
        <w:t xml:space="preserve"> Practice</w:t>
      </w:r>
      <w:r w:rsidRPr="001A2A71">
        <w:rPr>
          <w:rFonts w:cs="Arial"/>
          <w:spacing w:val="-1"/>
          <w:szCs w:val="24"/>
        </w:rPr>
        <w:t xml:space="preserve"> Nurse. </w:t>
      </w:r>
      <w:r w:rsidRPr="001A2A71">
        <w:rPr>
          <w:rFonts w:cs="Arial"/>
          <w:spacing w:val="-2"/>
          <w:szCs w:val="24"/>
        </w:rPr>
        <w:t>During</w:t>
      </w:r>
      <w:r w:rsidRPr="001A2A71">
        <w:rPr>
          <w:rFonts w:cs="Arial"/>
          <w:spacing w:val="34"/>
          <w:szCs w:val="24"/>
        </w:rPr>
        <w:t xml:space="preserve"> </w:t>
      </w:r>
      <w:r w:rsidRPr="001A2A71">
        <w:rPr>
          <w:rFonts w:cs="Arial"/>
          <w:spacing w:val="-1"/>
          <w:szCs w:val="24"/>
        </w:rPr>
        <w:t>this PLE, you will work with the primary</w:t>
      </w:r>
      <w:r w:rsidRPr="001A2A71">
        <w:rPr>
          <w:rFonts w:cs="Arial"/>
          <w:spacing w:val="-2"/>
          <w:szCs w:val="24"/>
        </w:rPr>
        <w:t xml:space="preserve"> </w:t>
      </w:r>
      <w:r w:rsidRPr="001A2A71">
        <w:rPr>
          <w:rFonts w:cs="Arial"/>
          <w:spacing w:val="-1"/>
          <w:szCs w:val="24"/>
        </w:rPr>
        <w:t>care team in order to meet</w:t>
      </w:r>
      <w:r w:rsidRPr="001A2A71">
        <w:rPr>
          <w:rFonts w:cs="Arial"/>
          <w:spacing w:val="1"/>
          <w:szCs w:val="24"/>
        </w:rPr>
        <w:t xml:space="preserve"> </w:t>
      </w:r>
      <w:r w:rsidRPr="001A2A71">
        <w:rPr>
          <w:rFonts w:cs="Arial"/>
          <w:spacing w:val="-1"/>
          <w:szCs w:val="24"/>
        </w:rPr>
        <w:t xml:space="preserve">the needs of </w:t>
      </w:r>
      <w:r w:rsidR="00E427D8" w:rsidRPr="001A2A71">
        <w:rPr>
          <w:rFonts w:cs="Arial"/>
          <w:spacing w:val="-1"/>
          <w:szCs w:val="24"/>
        </w:rPr>
        <w:t>individuals</w:t>
      </w:r>
      <w:r w:rsidRPr="001A2A71">
        <w:rPr>
          <w:rFonts w:cs="Arial"/>
          <w:spacing w:val="-1"/>
          <w:szCs w:val="24"/>
        </w:rPr>
        <w:t>, families</w:t>
      </w:r>
      <w:r w:rsidRPr="001A2A71">
        <w:rPr>
          <w:rFonts w:cs="Arial"/>
          <w:spacing w:val="-2"/>
          <w:szCs w:val="24"/>
        </w:rPr>
        <w:t xml:space="preserve"> </w:t>
      </w:r>
      <w:r w:rsidRPr="001A2A71">
        <w:rPr>
          <w:rFonts w:cs="Arial"/>
          <w:spacing w:val="-1"/>
          <w:szCs w:val="24"/>
        </w:rPr>
        <w:t>and</w:t>
      </w:r>
      <w:r w:rsidRPr="001A2A71">
        <w:rPr>
          <w:rFonts w:cs="Arial"/>
          <w:spacing w:val="42"/>
          <w:szCs w:val="24"/>
        </w:rPr>
        <w:t xml:space="preserve"> </w:t>
      </w:r>
      <w:r w:rsidRPr="001A2A71">
        <w:rPr>
          <w:rFonts w:cs="Arial"/>
          <w:spacing w:val="-1"/>
          <w:szCs w:val="24"/>
        </w:rPr>
        <w:t>local</w:t>
      </w:r>
      <w:r w:rsidRPr="001A2A71">
        <w:rPr>
          <w:rFonts w:cs="Arial"/>
          <w:spacing w:val="-2"/>
          <w:szCs w:val="24"/>
        </w:rPr>
        <w:t xml:space="preserve"> communities.</w:t>
      </w:r>
    </w:p>
    <w:p w14:paraId="5C25B1F8" w14:textId="77777777" w:rsidR="006332E8" w:rsidRPr="001A2A71" w:rsidRDefault="006332E8" w:rsidP="006332E8">
      <w:pPr>
        <w:spacing w:before="8"/>
        <w:rPr>
          <w:rFonts w:eastAsia="Arial" w:cs="Arial"/>
          <w:szCs w:val="24"/>
        </w:rPr>
      </w:pPr>
    </w:p>
    <w:p w14:paraId="2D294F96" w14:textId="342033FE" w:rsidR="006332E8" w:rsidRPr="008B6C7E" w:rsidRDefault="006332E8" w:rsidP="006332E8">
      <w:pPr>
        <w:pStyle w:val="Heading4"/>
        <w:ind w:left="120"/>
        <w:rPr>
          <w:rFonts w:ascii="Arial" w:hAnsi="Arial" w:cs="Arial"/>
          <w:b/>
          <w:bCs/>
          <w:color w:val="auto"/>
          <w:szCs w:val="24"/>
          <w:u w:val="none"/>
        </w:rPr>
      </w:pPr>
      <w:r w:rsidRPr="008B6C7E">
        <w:rPr>
          <w:rFonts w:ascii="Arial" w:hAnsi="Arial" w:cs="Arial"/>
          <w:b/>
          <w:bCs/>
          <w:color w:val="auto"/>
          <w:spacing w:val="-1"/>
          <w:szCs w:val="24"/>
          <w:u w:val="none"/>
        </w:rPr>
        <w:t>Practice</w:t>
      </w:r>
      <w:r w:rsidRPr="008B6C7E">
        <w:rPr>
          <w:rFonts w:ascii="Arial" w:hAnsi="Arial" w:cs="Arial"/>
          <w:b/>
          <w:bCs/>
          <w:color w:val="auto"/>
          <w:spacing w:val="-5"/>
          <w:szCs w:val="24"/>
          <w:u w:val="none"/>
        </w:rPr>
        <w:t xml:space="preserve"> </w:t>
      </w:r>
      <w:r w:rsidR="005D4F4D" w:rsidRPr="008B6C7E">
        <w:rPr>
          <w:rFonts w:ascii="Arial" w:hAnsi="Arial" w:cs="Arial"/>
          <w:b/>
          <w:bCs/>
          <w:color w:val="auto"/>
          <w:szCs w:val="24"/>
          <w:u w:val="none"/>
        </w:rPr>
        <w:t>L</w:t>
      </w:r>
      <w:r w:rsidRPr="008B6C7E">
        <w:rPr>
          <w:rFonts w:ascii="Arial" w:hAnsi="Arial" w:cs="Arial"/>
          <w:b/>
          <w:bCs/>
          <w:color w:val="auto"/>
          <w:szCs w:val="24"/>
          <w:u w:val="none"/>
        </w:rPr>
        <w:t>earning</w:t>
      </w:r>
      <w:r w:rsidRPr="008B6C7E">
        <w:rPr>
          <w:rFonts w:ascii="Arial" w:hAnsi="Arial" w:cs="Arial"/>
          <w:b/>
          <w:bCs/>
          <w:color w:val="auto"/>
          <w:spacing w:val="-6"/>
          <w:szCs w:val="24"/>
          <w:u w:val="none"/>
        </w:rPr>
        <w:t xml:space="preserve"> </w:t>
      </w:r>
      <w:r w:rsidRPr="008B6C7E">
        <w:rPr>
          <w:rFonts w:ascii="Arial" w:hAnsi="Arial" w:cs="Arial"/>
          <w:b/>
          <w:bCs/>
          <w:color w:val="auto"/>
          <w:spacing w:val="-1"/>
          <w:szCs w:val="24"/>
          <w:u w:val="none"/>
        </w:rPr>
        <w:t>Experience:</w:t>
      </w:r>
      <w:r w:rsidRPr="008B6C7E">
        <w:rPr>
          <w:rFonts w:ascii="Arial" w:hAnsi="Arial" w:cs="Arial"/>
          <w:b/>
          <w:bCs/>
          <w:color w:val="auto"/>
          <w:spacing w:val="57"/>
          <w:szCs w:val="24"/>
          <w:u w:val="none"/>
        </w:rPr>
        <w:t xml:space="preserve"> </w:t>
      </w:r>
      <w:r w:rsidRPr="008B6C7E">
        <w:rPr>
          <w:rFonts w:ascii="Arial" w:hAnsi="Arial" w:cs="Arial"/>
          <w:b/>
          <w:bCs/>
          <w:color w:val="auto"/>
          <w:spacing w:val="-1"/>
          <w:szCs w:val="24"/>
          <w:u w:val="none"/>
        </w:rPr>
        <w:t>Secondary</w:t>
      </w:r>
      <w:r w:rsidRPr="008B6C7E">
        <w:rPr>
          <w:rFonts w:ascii="Arial" w:hAnsi="Arial" w:cs="Arial"/>
          <w:b/>
          <w:bCs/>
          <w:color w:val="auto"/>
          <w:spacing w:val="-5"/>
          <w:szCs w:val="24"/>
          <w:u w:val="none"/>
        </w:rPr>
        <w:t xml:space="preserve"> </w:t>
      </w:r>
      <w:r w:rsidRPr="008B6C7E">
        <w:rPr>
          <w:rFonts w:ascii="Arial" w:hAnsi="Arial" w:cs="Arial"/>
          <w:b/>
          <w:bCs/>
          <w:color w:val="auto"/>
          <w:spacing w:val="-1"/>
          <w:szCs w:val="24"/>
          <w:u w:val="none"/>
        </w:rPr>
        <w:t>care</w:t>
      </w:r>
    </w:p>
    <w:p w14:paraId="24DEF4D3" w14:textId="77777777" w:rsidR="006332E8" w:rsidRPr="001A2A71" w:rsidRDefault="006332E8" w:rsidP="00322A50">
      <w:pPr>
        <w:spacing w:before="4" w:after="0"/>
        <w:rPr>
          <w:rFonts w:eastAsia="Arial" w:cs="Arial"/>
          <w:b/>
          <w:bCs/>
          <w:szCs w:val="24"/>
        </w:rPr>
      </w:pPr>
    </w:p>
    <w:p w14:paraId="1863197F" w14:textId="5812E683" w:rsidR="006332E8" w:rsidRPr="001A2A71" w:rsidRDefault="006332E8" w:rsidP="006332E8">
      <w:pPr>
        <w:spacing w:line="360" w:lineRule="auto"/>
        <w:ind w:left="120" w:right="270"/>
        <w:jc w:val="both"/>
        <w:rPr>
          <w:rFonts w:eastAsia="Arial" w:cs="Arial"/>
          <w:szCs w:val="24"/>
        </w:rPr>
      </w:pPr>
      <w:r w:rsidRPr="001A2A71">
        <w:rPr>
          <w:rFonts w:cs="Arial"/>
          <w:szCs w:val="24"/>
        </w:rPr>
        <w:t>This</w:t>
      </w:r>
      <w:r w:rsidRPr="001A2A71">
        <w:rPr>
          <w:rFonts w:cs="Arial"/>
          <w:spacing w:val="-1"/>
          <w:szCs w:val="24"/>
        </w:rPr>
        <w:t xml:space="preserve"> placement will be in </w:t>
      </w:r>
      <w:r w:rsidRPr="001A2A71">
        <w:rPr>
          <w:rFonts w:cs="Arial"/>
          <w:szCs w:val="24"/>
        </w:rPr>
        <w:t>a</w:t>
      </w:r>
      <w:r w:rsidRPr="001A2A71">
        <w:rPr>
          <w:rFonts w:cs="Arial"/>
          <w:spacing w:val="-1"/>
          <w:szCs w:val="24"/>
        </w:rPr>
        <w:t xml:space="preserve"> hospital setting where</w:t>
      </w:r>
      <w:r w:rsidRPr="001A2A71">
        <w:rPr>
          <w:rFonts w:cs="Arial"/>
          <w:spacing w:val="1"/>
          <w:szCs w:val="24"/>
        </w:rPr>
        <w:t xml:space="preserve"> </w:t>
      </w:r>
      <w:r w:rsidRPr="001A2A71">
        <w:rPr>
          <w:rFonts w:cs="Arial"/>
          <w:spacing w:val="-1"/>
          <w:szCs w:val="24"/>
        </w:rPr>
        <w:t>you</w:t>
      </w:r>
      <w:r w:rsidRPr="001A2A71">
        <w:rPr>
          <w:rFonts w:cs="Arial"/>
          <w:spacing w:val="-2"/>
          <w:szCs w:val="24"/>
        </w:rPr>
        <w:t xml:space="preserve"> </w:t>
      </w:r>
      <w:r w:rsidRPr="001A2A71">
        <w:rPr>
          <w:rFonts w:cs="Arial"/>
          <w:spacing w:val="-1"/>
          <w:szCs w:val="24"/>
        </w:rPr>
        <w:t xml:space="preserve">will learn about </w:t>
      </w:r>
      <w:r w:rsidRPr="001A2A71">
        <w:rPr>
          <w:rFonts w:cs="Arial"/>
          <w:szCs w:val="24"/>
        </w:rPr>
        <w:t>the</w:t>
      </w:r>
      <w:r w:rsidRPr="001A2A71">
        <w:rPr>
          <w:rFonts w:cs="Arial"/>
          <w:spacing w:val="-1"/>
          <w:szCs w:val="24"/>
        </w:rPr>
        <w:t xml:space="preserve"> needs </w:t>
      </w:r>
      <w:r w:rsidRPr="001A2A71">
        <w:rPr>
          <w:rFonts w:cs="Arial"/>
          <w:szCs w:val="24"/>
        </w:rPr>
        <w:t>of</w:t>
      </w:r>
      <w:r w:rsidRPr="001A2A71">
        <w:rPr>
          <w:rFonts w:cs="Arial"/>
          <w:spacing w:val="-1"/>
          <w:szCs w:val="24"/>
        </w:rPr>
        <w:t xml:space="preserve"> </w:t>
      </w:r>
      <w:r w:rsidRPr="001A2A71">
        <w:rPr>
          <w:rFonts w:cs="Arial"/>
          <w:szCs w:val="24"/>
        </w:rPr>
        <w:t xml:space="preserve">patients </w:t>
      </w:r>
      <w:r w:rsidRPr="001A2A71">
        <w:rPr>
          <w:rFonts w:cs="Arial"/>
          <w:spacing w:val="-1"/>
          <w:szCs w:val="24"/>
        </w:rPr>
        <w:t xml:space="preserve">and </w:t>
      </w:r>
      <w:r w:rsidRPr="001A2A71">
        <w:rPr>
          <w:rFonts w:cs="Arial"/>
          <w:szCs w:val="24"/>
        </w:rPr>
        <w:t>their</w:t>
      </w:r>
      <w:r w:rsidRPr="001A2A71">
        <w:rPr>
          <w:rFonts w:cs="Arial"/>
          <w:spacing w:val="21"/>
          <w:szCs w:val="24"/>
        </w:rPr>
        <w:t xml:space="preserve"> </w:t>
      </w:r>
      <w:r w:rsidR="002B03A2">
        <w:rPr>
          <w:rFonts w:cs="Arial"/>
          <w:szCs w:val="24"/>
        </w:rPr>
        <w:t>families. You will utilise a</w:t>
      </w:r>
      <w:r w:rsidRPr="001A2A71">
        <w:rPr>
          <w:rFonts w:cs="Arial"/>
          <w:spacing w:val="-1"/>
          <w:szCs w:val="24"/>
        </w:rPr>
        <w:t xml:space="preserve"> wide range of knowledge and </w:t>
      </w:r>
      <w:r w:rsidRPr="001A2A71">
        <w:rPr>
          <w:rFonts w:cs="Arial"/>
          <w:szCs w:val="24"/>
        </w:rPr>
        <w:t>skills</w:t>
      </w:r>
      <w:r w:rsidRPr="001A2A71">
        <w:rPr>
          <w:rFonts w:cs="Arial"/>
          <w:spacing w:val="-1"/>
          <w:szCs w:val="24"/>
        </w:rPr>
        <w:t xml:space="preserve"> </w:t>
      </w:r>
      <w:r w:rsidRPr="001A2A71">
        <w:rPr>
          <w:rFonts w:cs="Arial"/>
          <w:szCs w:val="24"/>
        </w:rPr>
        <w:t>to</w:t>
      </w:r>
      <w:r w:rsidRPr="001A2A71">
        <w:rPr>
          <w:rFonts w:cs="Arial"/>
          <w:spacing w:val="-1"/>
          <w:szCs w:val="24"/>
        </w:rPr>
        <w:t xml:space="preserve"> </w:t>
      </w:r>
      <w:r w:rsidR="004A78EA" w:rsidRPr="001A2A71">
        <w:rPr>
          <w:rFonts w:cs="Arial"/>
          <w:spacing w:val="-1"/>
          <w:szCs w:val="24"/>
        </w:rPr>
        <w:t xml:space="preserve">promote health and </w:t>
      </w:r>
      <w:r w:rsidRPr="001A2A71">
        <w:rPr>
          <w:rFonts w:cs="Arial"/>
          <w:spacing w:val="-1"/>
          <w:szCs w:val="24"/>
        </w:rPr>
        <w:t xml:space="preserve">care for ill patients and, </w:t>
      </w:r>
      <w:r w:rsidRPr="001A2A71">
        <w:rPr>
          <w:rFonts w:cs="Arial"/>
          <w:szCs w:val="24"/>
        </w:rPr>
        <w:t>the</w:t>
      </w:r>
      <w:r w:rsidRPr="001A2A71">
        <w:rPr>
          <w:rFonts w:cs="Arial"/>
          <w:spacing w:val="-1"/>
          <w:szCs w:val="24"/>
        </w:rPr>
        <w:t xml:space="preserve"> </w:t>
      </w:r>
      <w:r w:rsidR="002B03A2">
        <w:rPr>
          <w:rFonts w:cs="Arial"/>
          <w:spacing w:val="-1"/>
          <w:szCs w:val="24"/>
        </w:rPr>
        <w:t xml:space="preserve">gain understanding of </w:t>
      </w:r>
      <w:r w:rsidRPr="001A2A71">
        <w:rPr>
          <w:rFonts w:cs="Arial"/>
          <w:spacing w:val="-1"/>
          <w:szCs w:val="24"/>
        </w:rPr>
        <w:t>way</w:t>
      </w:r>
      <w:r w:rsidR="002B03A2">
        <w:rPr>
          <w:rFonts w:cs="Arial"/>
          <w:spacing w:val="-1"/>
          <w:szCs w:val="24"/>
        </w:rPr>
        <w:t>s</w:t>
      </w:r>
      <w:r w:rsidRPr="001A2A71">
        <w:rPr>
          <w:rFonts w:cs="Arial"/>
          <w:spacing w:val="-1"/>
          <w:szCs w:val="24"/>
        </w:rPr>
        <w:t xml:space="preserve"> in which</w:t>
      </w:r>
      <w:r w:rsidRPr="001A2A71">
        <w:rPr>
          <w:rFonts w:cs="Arial"/>
          <w:spacing w:val="39"/>
          <w:szCs w:val="24"/>
        </w:rPr>
        <w:t xml:space="preserve"> </w:t>
      </w:r>
      <w:r w:rsidRPr="001A2A71">
        <w:rPr>
          <w:rFonts w:cs="Arial"/>
          <w:szCs w:val="24"/>
        </w:rPr>
        <w:t>the</w:t>
      </w:r>
      <w:r w:rsidRPr="001A2A71">
        <w:rPr>
          <w:rFonts w:cs="Arial"/>
          <w:spacing w:val="-1"/>
          <w:szCs w:val="24"/>
        </w:rPr>
        <w:t xml:space="preserve"> </w:t>
      </w:r>
      <w:r w:rsidR="004A78EA" w:rsidRPr="001A2A71">
        <w:rPr>
          <w:rFonts w:cs="Arial"/>
          <w:spacing w:val="-1"/>
          <w:szCs w:val="24"/>
        </w:rPr>
        <w:t xml:space="preserve">multidisciplinary </w:t>
      </w:r>
      <w:r w:rsidRPr="001A2A71">
        <w:rPr>
          <w:rFonts w:cs="Arial"/>
          <w:spacing w:val="-1"/>
          <w:szCs w:val="24"/>
        </w:rPr>
        <w:t xml:space="preserve">health care </w:t>
      </w:r>
      <w:r w:rsidRPr="001A2A71">
        <w:rPr>
          <w:rFonts w:cs="Arial"/>
          <w:szCs w:val="24"/>
        </w:rPr>
        <w:t>team</w:t>
      </w:r>
      <w:r w:rsidRPr="001A2A71">
        <w:rPr>
          <w:rFonts w:cs="Arial"/>
          <w:spacing w:val="-1"/>
          <w:szCs w:val="24"/>
        </w:rPr>
        <w:t xml:space="preserve"> provide </w:t>
      </w:r>
      <w:r w:rsidR="00B50ECC" w:rsidRPr="001A2A71">
        <w:rPr>
          <w:rFonts w:cs="Arial"/>
          <w:spacing w:val="-1"/>
          <w:szCs w:val="24"/>
        </w:rPr>
        <w:t xml:space="preserve">safe and </w:t>
      </w:r>
      <w:r w:rsidRPr="001A2A71">
        <w:rPr>
          <w:rFonts w:cs="Arial"/>
          <w:spacing w:val="-1"/>
          <w:szCs w:val="24"/>
        </w:rPr>
        <w:t xml:space="preserve">effective, </w:t>
      </w:r>
      <w:r w:rsidR="00B50ECC" w:rsidRPr="001A2A71">
        <w:rPr>
          <w:rFonts w:cs="Arial"/>
          <w:spacing w:val="-1"/>
          <w:szCs w:val="24"/>
        </w:rPr>
        <w:t>person</w:t>
      </w:r>
      <w:r w:rsidRPr="001A2A71">
        <w:rPr>
          <w:rFonts w:cs="Arial"/>
          <w:spacing w:val="-1"/>
          <w:szCs w:val="24"/>
        </w:rPr>
        <w:t xml:space="preserve"> and</w:t>
      </w:r>
      <w:r w:rsidRPr="001A2A71">
        <w:rPr>
          <w:rFonts w:cs="Arial"/>
          <w:spacing w:val="-2"/>
          <w:szCs w:val="24"/>
        </w:rPr>
        <w:t xml:space="preserve"> </w:t>
      </w:r>
      <w:r w:rsidRPr="001A2A71">
        <w:rPr>
          <w:rFonts w:cs="Arial"/>
          <w:szCs w:val="24"/>
        </w:rPr>
        <w:t>family</w:t>
      </w:r>
      <w:r w:rsidRPr="001A2A71">
        <w:rPr>
          <w:rFonts w:cs="Arial"/>
          <w:spacing w:val="-1"/>
          <w:szCs w:val="24"/>
        </w:rPr>
        <w:t xml:space="preserve"> centred care.</w:t>
      </w:r>
    </w:p>
    <w:p w14:paraId="42B32F9C" w14:textId="2CB91678" w:rsidR="00ED1AD2" w:rsidRPr="00ED1AD2" w:rsidRDefault="00ED1AD2" w:rsidP="00ED1AD2">
      <w:pPr>
        <w:spacing w:after="0"/>
        <w:rPr>
          <w:rFonts w:eastAsia="Arial" w:cs="Arial"/>
          <w:b/>
          <w:bCs/>
          <w:szCs w:val="24"/>
        </w:rPr>
      </w:pPr>
    </w:p>
    <w:p w14:paraId="6823F4A4" w14:textId="1D391F07" w:rsidR="00E86E4E" w:rsidRDefault="001A2A71" w:rsidP="00ED1AD2">
      <w:pPr>
        <w:spacing w:line="360" w:lineRule="auto"/>
        <w:jc w:val="center"/>
        <w:rPr>
          <w:rFonts w:cs="Arial"/>
          <w:b/>
          <w:sz w:val="36"/>
          <w:szCs w:val="36"/>
        </w:rPr>
      </w:pPr>
      <w:r>
        <w:rPr>
          <w:rFonts w:cs="Arial"/>
          <w:b/>
          <w:sz w:val="36"/>
          <w:szCs w:val="36"/>
        </w:rPr>
        <w:t>NURSING SKILLS AND PRACTICE</w:t>
      </w:r>
    </w:p>
    <w:p w14:paraId="466D372E" w14:textId="2AF010FD" w:rsidR="00E86E4E" w:rsidRDefault="006924EA" w:rsidP="00E86E4E">
      <w:pPr>
        <w:jc w:val="center"/>
        <w:rPr>
          <w:rFonts w:cs="Arial"/>
          <w:b/>
          <w:sz w:val="28"/>
          <w:szCs w:val="28"/>
        </w:rPr>
      </w:pPr>
      <w:r w:rsidRPr="006924EA">
        <w:rPr>
          <w:rFonts w:cs="Arial"/>
          <w:b/>
          <w:sz w:val="36"/>
          <w:szCs w:val="36"/>
        </w:rPr>
        <w:t>NU10204</w:t>
      </w:r>
      <w:r w:rsidR="0004006D">
        <w:rPr>
          <w:rFonts w:cs="Arial"/>
          <w:b/>
          <w:sz w:val="36"/>
          <w:szCs w:val="36"/>
        </w:rPr>
        <w:t xml:space="preserve"> </w:t>
      </w:r>
    </w:p>
    <w:p w14:paraId="66EAC65C" w14:textId="77777777" w:rsidR="00E86E4E" w:rsidRDefault="00A27B7A" w:rsidP="00E86E4E">
      <w:pPr>
        <w:jc w:val="center"/>
        <w:rPr>
          <w:rFonts w:cs="Arial"/>
          <w:b/>
          <w:sz w:val="28"/>
          <w:szCs w:val="28"/>
        </w:rPr>
      </w:pPr>
      <w:r w:rsidRPr="00295734">
        <w:rPr>
          <w:rFonts w:cs="Arial"/>
          <w:b/>
          <w:sz w:val="28"/>
          <w:szCs w:val="28"/>
        </w:rPr>
        <w:t>PART</w:t>
      </w:r>
      <w:r w:rsidR="00E86E4E" w:rsidRPr="00295734">
        <w:rPr>
          <w:rFonts w:cs="Arial"/>
          <w:b/>
          <w:sz w:val="28"/>
          <w:szCs w:val="28"/>
        </w:rPr>
        <w:t xml:space="preserve"> 1 </w:t>
      </w:r>
      <w:r w:rsidR="00040940" w:rsidRPr="00295734">
        <w:rPr>
          <w:rFonts w:cs="Arial"/>
          <w:b/>
          <w:sz w:val="28"/>
          <w:szCs w:val="28"/>
        </w:rPr>
        <w:t>PLE 1</w:t>
      </w:r>
    </w:p>
    <w:p w14:paraId="57C8B1C7" w14:textId="77777777" w:rsidR="00E86E4E" w:rsidRDefault="00E86E4E" w:rsidP="00E86E4E">
      <w:pPr>
        <w:jc w:val="center"/>
        <w:rPr>
          <w:rFonts w:cs="Arial"/>
          <w:b/>
          <w:sz w:val="28"/>
          <w:szCs w:val="28"/>
        </w:rPr>
      </w:pPr>
      <w:r>
        <w:rPr>
          <w:rFonts w:cs="Arial"/>
          <w:b/>
          <w:sz w:val="36"/>
          <w:szCs w:val="36"/>
        </w:rPr>
        <w:t>PRACTICE</w:t>
      </w:r>
      <w:r w:rsidRPr="00A80727">
        <w:rPr>
          <w:rFonts w:cs="Arial"/>
          <w:b/>
          <w:sz w:val="36"/>
          <w:szCs w:val="36"/>
        </w:rPr>
        <w:t xml:space="preserve"> LEARNING EXPERIENCE</w:t>
      </w:r>
    </w:p>
    <w:tbl>
      <w:tblPr>
        <w:tblW w:w="90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7"/>
        <w:gridCol w:w="7989"/>
      </w:tblGrid>
      <w:tr w:rsidR="00E86E4E" w:rsidRPr="00901BDB" w14:paraId="78E99606" w14:textId="77777777" w:rsidTr="00E86E4E">
        <w:trPr>
          <w:trHeight w:val="545"/>
        </w:trPr>
        <w:tc>
          <w:tcPr>
            <w:tcW w:w="9076" w:type="dxa"/>
            <w:gridSpan w:val="2"/>
          </w:tcPr>
          <w:p w14:paraId="495910E2" w14:textId="77777777" w:rsidR="00E86E4E" w:rsidRPr="00C918B0" w:rsidRDefault="00201EE5" w:rsidP="00FF3E4B">
            <w:pPr>
              <w:rPr>
                <w:rFonts w:cs="Arial"/>
                <w:b/>
                <w:color w:val="000000"/>
                <w:szCs w:val="24"/>
              </w:rPr>
            </w:pPr>
            <w:r>
              <w:rPr>
                <w:rFonts w:cs="Arial"/>
                <w:b/>
                <w:color w:val="000000"/>
                <w:szCs w:val="24"/>
              </w:rPr>
              <w:t>Information for Students</w:t>
            </w:r>
            <w:r w:rsidRPr="00201EE5">
              <w:rPr>
                <w:rFonts w:cs="Arial"/>
                <w:b/>
                <w:szCs w:val="24"/>
              </w:rPr>
              <w:t xml:space="preserve"> </w:t>
            </w:r>
          </w:p>
        </w:tc>
      </w:tr>
      <w:tr w:rsidR="00E86E4E" w:rsidRPr="00901BDB" w14:paraId="15F93E9B" w14:textId="77777777" w:rsidTr="007442FE">
        <w:tc>
          <w:tcPr>
            <w:tcW w:w="1087" w:type="dxa"/>
          </w:tcPr>
          <w:p w14:paraId="342D61E9" w14:textId="77777777" w:rsidR="00E86E4E" w:rsidRPr="00295734" w:rsidRDefault="00E86E4E" w:rsidP="007442FE">
            <w:pPr>
              <w:spacing w:after="480"/>
              <w:jc w:val="center"/>
              <w:rPr>
                <w:rFonts w:cs="Arial"/>
                <w:color w:val="000000"/>
              </w:rPr>
            </w:pPr>
            <w:r w:rsidRPr="00295734">
              <w:rPr>
                <w:rFonts w:cs="Arial"/>
                <w:color w:val="000000"/>
              </w:rPr>
              <w:t>1.</w:t>
            </w:r>
          </w:p>
        </w:tc>
        <w:tc>
          <w:tcPr>
            <w:tcW w:w="7989" w:type="dxa"/>
          </w:tcPr>
          <w:p w14:paraId="68A4D12B" w14:textId="606239DC" w:rsidR="00E86E4E" w:rsidRPr="00901BDB" w:rsidRDefault="00E86E4E" w:rsidP="003D0098">
            <w:pPr>
              <w:spacing w:after="480"/>
              <w:rPr>
                <w:rFonts w:cs="Arial"/>
                <w:color w:val="000000"/>
              </w:rPr>
            </w:pPr>
            <w:r w:rsidRPr="00295734">
              <w:rPr>
                <w:rFonts w:cs="Arial"/>
                <w:color w:val="000000"/>
              </w:rPr>
              <w:t>Please check the information produced by the Practice Placement Team to ensure you complete the correct secti</w:t>
            </w:r>
            <w:r w:rsidR="009F722E" w:rsidRPr="00295734">
              <w:rPr>
                <w:rFonts w:cs="Arial"/>
                <w:color w:val="000000"/>
              </w:rPr>
              <w:t>on of the PAD</w:t>
            </w:r>
            <w:r w:rsidR="007442FE" w:rsidRPr="00295734">
              <w:rPr>
                <w:rFonts w:cs="Arial"/>
                <w:color w:val="000000"/>
              </w:rPr>
              <w:t>.</w:t>
            </w:r>
            <w:r>
              <w:rPr>
                <w:rFonts w:cs="Arial"/>
                <w:color w:val="000000"/>
              </w:rPr>
              <w:t xml:space="preserve"> </w:t>
            </w:r>
          </w:p>
        </w:tc>
      </w:tr>
      <w:tr w:rsidR="00CA480B" w:rsidRPr="00901BDB" w14:paraId="17DB3689" w14:textId="77777777" w:rsidTr="007442FE">
        <w:tc>
          <w:tcPr>
            <w:tcW w:w="1087" w:type="dxa"/>
          </w:tcPr>
          <w:p w14:paraId="15E38DF0" w14:textId="77777777" w:rsidR="00CA480B" w:rsidRPr="00901BDB" w:rsidRDefault="00CA480B" w:rsidP="007442FE">
            <w:pPr>
              <w:spacing w:after="480"/>
              <w:jc w:val="center"/>
              <w:rPr>
                <w:rFonts w:cs="Arial"/>
                <w:color w:val="000000"/>
              </w:rPr>
            </w:pPr>
            <w:r>
              <w:rPr>
                <w:rFonts w:cs="Arial"/>
                <w:color w:val="000000"/>
              </w:rPr>
              <w:t>2</w:t>
            </w:r>
            <w:r w:rsidRPr="00901BDB">
              <w:rPr>
                <w:rFonts w:cs="Arial"/>
                <w:color w:val="000000"/>
              </w:rPr>
              <w:t>.</w:t>
            </w:r>
          </w:p>
        </w:tc>
        <w:tc>
          <w:tcPr>
            <w:tcW w:w="7989" w:type="dxa"/>
          </w:tcPr>
          <w:p w14:paraId="55C8EA8E" w14:textId="77777777" w:rsidR="00CA480B" w:rsidRPr="00901BDB" w:rsidRDefault="00CA480B" w:rsidP="003D0098">
            <w:pPr>
              <w:spacing w:after="480"/>
              <w:rPr>
                <w:rFonts w:cs="Arial"/>
                <w:color w:val="000000"/>
              </w:rPr>
            </w:pPr>
            <w:r>
              <w:rPr>
                <w:rFonts w:cs="Arial"/>
                <w:color w:val="000000"/>
              </w:rPr>
              <w:t>Please contact your PLE prior to your start date to confirm who your nominated practice supervisor is and to confirm your shift pattern.</w:t>
            </w:r>
          </w:p>
        </w:tc>
      </w:tr>
      <w:tr w:rsidR="00CA480B" w:rsidRPr="00901BDB" w14:paraId="3BD39CC8" w14:textId="77777777" w:rsidTr="007442FE">
        <w:tc>
          <w:tcPr>
            <w:tcW w:w="1087" w:type="dxa"/>
          </w:tcPr>
          <w:p w14:paraId="4FC7DD4A" w14:textId="77777777" w:rsidR="00CA480B" w:rsidRPr="00901BDB" w:rsidRDefault="00CA480B" w:rsidP="007442FE">
            <w:pPr>
              <w:spacing w:after="480"/>
              <w:jc w:val="center"/>
              <w:rPr>
                <w:rFonts w:cs="Arial"/>
                <w:color w:val="000000"/>
              </w:rPr>
            </w:pPr>
            <w:r>
              <w:rPr>
                <w:rFonts w:cs="Arial"/>
                <w:color w:val="000000"/>
              </w:rPr>
              <w:t>3</w:t>
            </w:r>
            <w:r w:rsidRPr="00901BDB">
              <w:rPr>
                <w:rFonts w:cs="Arial"/>
                <w:color w:val="000000"/>
              </w:rPr>
              <w:t>.</w:t>
            </w:r>
          </w:p>
        </w:tc>
        <w:tc>
          <w:tcPr>
            <w:tcW w:w="7989" w:type="dxa"/>
          </w:tcPr>
          <w:p w14:paraId="18FCF870" w14:textId="573A9B2F" w:rsidR="00CA480B" w:rsidRPr="00901BDB" w:rsidRDefault="00CA480B" w:rsidP="009B4F18">
            <w:pPr>
              <w:spacing w:after="480"/>
              <w:rPr>
                <w:rFonts w:cs="Arial"/>
                <w:color w:val="000000"/>
              </w:rPr>
            </w:pPr>
            <w:r>
              <w:rPr>
                <w:rFonts w:cs="Arial"/>
                <w:color w:val="000000"/>
              </w:rPr>
              <w:t xml:space="preserve">Please note that it is expected that your working hours </w:t>
            </w:r>
            <w:r w:rsidR="00FB2E7A">
              <w:rPr>
                <w:rFonts w:cs="Arial"/>
                <w:color w:val="000000"/>
              </w:rPr>
              <w:t>reflects</w:t>
            </w:r>
            <w:r>
              <w:rPr>
                <w:rFonts w:cs="Arial"/>
                <w:color w:val="000000"/>
              </w:rPr>
              <w:t xml:space="preserve"> the range of hours expected of registered nurses (NMC 2018d).  This includes working weekends and night shifts</w:t>
            </w:r>
            <w:r w:rsidR="009B4F18">
              <w:rPr>
                <w:rFonts w:cs="Arial"/>
                <w:color w:val="000000"/>
              </w:rPr>
              <w:t>.</w:t>
            </w:r>
          </w:p>
        </w:tc>
      </w:tr>
      <w:tr w:rsidR="00CA480B" w:rsidRPr="00901BDB" w14:paraId="5EF5F7BD" w14:textId="77777777" w:rsidTr="007442FE">
        <w:tc>
          <w:tcPr>
            <w:tcW w:w="1087" w:type="dxa"/>
          </w:tcPr>
          <w:p w14:paraId="4032720F" w14:textId="77777777" w:rsidR="00CA480B" w:rsidRPr="00901BDB" w:rsidRDefault="00CA480B" w:rsidP="007442FE">
            <w:pPr>
              <w:spacing w:after="480"/>
              <w:jc w:val="center"/>
              <w:rPr>
                <w:rFonts w:cs="Arial"/>
                <w:color w:val="000000"/>
              </w:rPr>
            </w:pPr>
            <w:r>
              <w:rPr>
                <w:rFonts w:cs="Arial"/>
                <w:color w:val="000000"/>
              </w:rPr>
              <w:t>4.</w:t>
            </w:r>
          </w:p>
        </w:tc>
        <w:tc>
          <w:tcPr>
            <w:tcW w:w="7989" w:type="dxa"/>
          </w:tcPr>
          <w:p w14:paraId="6A4E7546" w14:textId="542337B5" w:rsidR="00CA480B" w:rsidRPr="00901BDB" w:rsidRDefault="00CA480B" w:rsidP="003D0098">
            <w:pPr>
              <w:spacing w:after="480"/>
              <w:ind w:right="76"/>
              <w:rPr>
                <w:rFonts w:cs="Arial"/>
                <w:color w:val="000000"/>
              </w:rPr>
            </w:pPr>
            <w:r>
              <w:rPr>
                <w:rFonts w:cs="Arial"/>
              </w:rPr>
              <w:t xml:space="preserve">Please ensure that you liaise with your practice supervisor to secure dates for your interim review of progress and your final assessment. This should </w:t>
            </w:r>
            <w:r w:rsidR="00AF6DEB">
              <w:rPr>
                <w:rFonts w:cs="Arial"/>
              </w:rPr>
              <w:t>take place</w:t>
            </w:r>
            <w:r>
              <w:rPr>
                <w:rFonts w:cs="Arial"/>
              </w:rPr>
              <w:t xml:space="preserve"> during your initial discussions with your practice supervisor.</w:t>
            </w:r>
          </w:p>
        </w:tc>
      </w:tr>
      <w:tr w:rsidR="00CA480B" w:rsidRPr="00901BDB" w14:paraId="2802F21D" w14:textId="77777777" w:rsidTr="007442FE">
        <w:tc>
          <w:tcPr>
            <w:tcW w:w="1087" w:type="dxa"/>
          </w:tcPr>
          <w:p w14:paraId="1D2DEA6D" w14:textId="77777777" w:rsidR="00CA480B" w:rsidRDefault="00CA480B" w:rsidP="007442FE">
            <w:pPr>
              <w:spacing w:after="480"/>
              <w:jc w:val="center"/>
              <w:rPr>
                <w:rFonts w:cs="Arial"/>
                <w:color w:val="000000"/>
              </w:rPr>
            </w:pPr>
            <w:r>
              <w:rPr>
                <w:rFonts w:cs="Arial"/>
                <w:color w:val="000000"/>
              </w:rPr>
              <w:t>5.</w:t>
            </w:r>
          </w:p>
        </w:tc>
        <w:tc>
          <w:tcPr>
            <w:tcW w:w="7989" w:type="dxa"/>
          </w:tcPr>
          <w:p w14:paraId="05870622" w14:textId="68B33AAA" w:rsidR="00CA480B" w:rsidRDefault="00CA480B" w:rsidP="003D0098">
            <w:pPr>
              <w:spacing w:after="480"/>
              <w:ind w:right="76"/>
              <w:rPr>
                <w:rFonts w:cs="Arial"/>
              </w:rPr>
            </w:pPr>
            <w:r>
              <w:rPr>
                <w:rFonts w:cs="Arial"/>
              </w:rPr>
              <w:t xml:space="preserve">Please note the expected </w:t>
            </w:r>
            <w:r w:rsidR="00E126B4">
              <w:rPr>
                <w:rFonts w:cs="Arial"/>
              </w:rPr>
              <w:t>practice</w:t>
            </w:r>
            <w:r>
              <w:rPr>
                <w:rFonts w:cs="Arial"/>
              </w:rPr>
              <w:t xml:space="preserve"> hours to be achieved whilst within this PLE and ensure that your shift pattern will enable you to achieve these hours. </w:t>
            </w:r>
          </w:p>
        </w:tc>
      </w:tr>
      <w:tr w:rsidR="00E86E4E" w:rsidRPr="00D342E1" w14:paraId="777177DA" w14:textId="77777777" w:rsidTr="007442FE">
        <w:tc>
          <w:tcPr>
            <w:tcW w:w="1087" w:type="dxa"/>
          </w:tcPr>
          <w:p w14:paraId="140EF903" w14:textId="77777777" w:rsidR="00E86E4E" w:rsidRPr="00D342E1" w:rsidRDefault="00CA480B" w:rsidP="007442FE">
            <w:pPr>
              <w:spacing w:after="480"/>
              <w:jc w:val="center"/>
              <w:rPr>
                <w:rFonts w:cs="Arial"/>
              </w:rPr>
            </w:pPr>
            <w:r w:rsidRPr="00D342E1">
              <w:rPr>
                <w:rFonts w:cs="Arial"/>
              </w:rPr>
              <w:t>6</w:t>
            </w:r>
            <w:r w:rsidR="00E86E4E" w:rsidRPr="00D342E1">
              <w:rPr>
                <w:rFonts w:cs="Arial"/>
              </w:rPr>
              <w:t>.</w:t>
            </w:r>
          </w:p>
        </w:tc>
        <w:tc>
          <w:tcPr>
            <w:tcW w:w="7989" w:type="dxa"/>
          </w:tcPr>
          <w:p w14:paraId="1D739D97" w14:textId="5E806C1D" w:rsidR="00E86E4E" w:rsidRPr="00D342E1" w:rsidRDefault="001E4A01" w:rsidP="003D0098">
            <w:pPr>
              <w:spacing w:after="480"/>
              <w:ind w:right="76"/>
              <w:rPr>
                <w:rFonts w:cs="Arial"/>
              </w:rPr>
            </w:pPr>
            <w:r w:rsidRPr="00D342E1">
              <w:rPr>
                <w:rFonts w:cs="Arial"/>
                <w:bCs/>
              </w:rPr>
              <w:t xml:space="preserve">Please </w:t>
            </w:r>
            <w:r w:rsidR="004A713D" w:rsidRPr="00D342E1">
              <w:rPr>
                <w:rFonts w:cs="Arial"/>
                <w:bCs/>
              </w:rPr>
              <w:t xml:space="preserve">refer to </w:t>
            </w:r>
            <w:r w:rsidR="00AF6DEB" w:rsidRPr="00D342E1">
              <w:rPr>
                <w:rFonts w:cs="Arial"/>
                <w:bCs/>
              </w:rPr>
              <w:t xml:space="preserve">and </w:t>
            </w:r>
            <w:r w:rsidR="003257FF" w:rsidRPr="00D342E1">
              <w:rPr>
                <w:rFonts w:cs="Arial"/>
                <w:bCs/>
              </w:rPr>
              <w:t>discuss the skills and procedures</w:t>
            </w:r>
            <w:r w:rsidR="004A713D" w:rsidRPr="00D342E1">
              <w:rPr>
                <w:rFonts w:cs="Arial"/>
                <w:bCs/>
              </w:rPr>
              <w:t xml:space="preserve"> with your practice supervisor to identify any skills that can be </w:t>
            </w:r>
            <w:r w:rsidR="00AF6DEB" w:rsidRPr="00D342E1">
              <w:rPr>
                <w:rFonts w:cs="Arial"/>
                <w:bCs/>
              </w:rPr>
              <w:t xml:space="preserve">safely demonstrated </w:t>
            </w:r>
            <w:r w:rsidR="004A713D" w:rsidRPr="00D342E1">
              <w:rPr>
                <w:rFonts w:cs="Arial"/>
                <w:bCs/>
              </w:rPr>
              <w:t>within the PLE</w:t>
            </w:r>
            <w:r w:rsidR="00E126B4" w:rsidRPr="00D342E1">
              <w:rPr>
                <w:rFonts w:cs="Arial"/>
                <w:bCs/>
              </w:rPr>
              <w:t>.</w:t>
            </w:r>
            <w:r w:rsidR="00F42213" w:rsidRPr="00D342E1">
              <w:rPr>
                <w:rFonts w:cs="Arial"/>
                <w:bCs/>
              </w:rPr>
              <w:t xml:space="preserve"> </w:t>
            </w:r>
          </w:p>
        </w:tc>
      </w:tr>
    </w:tbl>
    <w:p w14:paraId="570FE9C5" w14:textId="28B39C61" w:rsidR="00E86E4E" w:rsidRPr="00D342E1" w:rsidRDefault="00D342E1" w:rsidP="00D342E1">
      <w:pPr>
        <w:tabs>
          <w:tab w:val="left" w:pos="7102"/>
        </w:tabs>
      </w:pPr>
      <w:r w:rsidRPr="00D342E1">
        <w:tab/>
      </w:r>
    </w:p>
    <w:p w14:paraId="188802E9" w14:textId="6FE67D44" w:rsidR="00E86E4E" w:rsidRPr="00D342E1" w:rsidRDefault="00E86E4E"/>
    <w:p w14:paraId="78608A9E" w14:textId="3FE65426" w:rsidR="007442FE" w:rsidRDefault="007442FE"/>
    <w:p w14:paraId="023702D6" w14:textId="1C2086B5" w:rsidR="007442FE" w:rsidRDefault="007442FE"/>
    <w:p w14:paraId="26DC8A99" w14:textId="77777777" w:rsidR="007442FE" w:rsidRDefault="007442FE"/>
    <w:p w14:paraId="34E45E0A" w14:textId="77777777" w:rsidR="00745AE0" w:rsidRDefault="00745AE0"/>
    <w:p w14:paraId="3DFF5260" w14:textId="77777777" w:rsidR="00C76F63" w:rsidRDefault="00C76F63">
      <w:r>
        <w:br w:type="page"/>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35"/>
        <w:gridCol w:w="874"/>
        <w:gridCol w:w="1281"/>
        <w:gridCol w:w="1559"/>
        <w:gridCol w:w="142"/>
        <w:gridCol w:w="1388"/>
        <w:gridCol w:w="1588"/>
      </w:tblGrid>
      <w:tr w:rsidR="000D0D0E" w:rsidRPr="00E230F5" w14:paraId="5D94EC39" w14:textId="77777777" w:rsidTr="00075E76">
        <w:tc>
          <w:tcPr>
            <w:tcW w:w="9067" w:type="dxa"/>
            <w:gridSpan w:val="7"/>
            <w:shd w:val="clear" w:color="auto" w:fill="D0CECE" w:themeFill="background2" w:themeFillShade="E6"/>
          </w:tcPr>
          <w:p w14:paraId="37F884B8" w14:textId="454D3537" w:rsidR="000D0D0E" w:rsidRPr="005B677A" w:rsidRDefault="00E86E4E" w:rsidP="005B677A">
            <w:pPr>
              <w:jc w:val="center"/>
              <w:rPr>
                <w:rFonts w:cs="Arial"/>
                <w:b/>
                <w:szCs w:val="24"/>
              </w:rPr>
            </w:pPr>
            <w:r>
              <w:br w:type="page"/>
            </w:r>
            <w:r>
              <w:br w:type="page"/>
            </w:r>
            <w:r w:rsidR="006C1A86" w:rsidRPr="00443EB7">
              <w:rPr>
                <w:rFonts w:cs="Arial"/>
                <w:color w:val="000000"/>
              </w:rPr>
              <w:br w:type="page"/>
            </w:r>
            <w:r w:rsidR="007D0A63">
              <w:rPr>
                <w:rFonts w:cs="Arial"/>
                <w:b/>
                <w:szCs w:val="24"/>
              </w:rPr>
              <w:br w:type="page"/>
            </w:r>
            <w:r w:rsidR="005B677A">
              <w:br w:type="page"/>
            </w:r>
            <w:r w:rsidR="005B677A">
              <w:rPr>
                <w:rFonts w:cs="Arial"/>
                <w:szCs w:val="24"/>
              </w:rPr>
              <w:br w:type="page"/>
            </w:r>
            <w:r w:rsidR="000D0D0E">
              <w:br w:type="page"/>
            </w:r>
            <w:r w:rsidR="005B677A" w:rsidRPr="00762B94">
              <w:rPr>
                <w:rFonts w:cs="Arial"/>
                <w:b/>
                <w:caps/>
                <w:color w:val="000000"/>
                <w:szCs w:val="24"/>
              </w:rPr>
              <w:t>Pr</w:t>
            </w:r>
            <w:r w:rsidR="005B677A">
              <w:rPr>
                <w:rFonts w:cs="Arial"/>
                <w:b/>
                <w:caps/>
                <w:color w:val="000000"/>
                <w:szCs w:val="24"/>
              </w:rPr>
              <w:t>e-pRACTICE</w:t>
            </w:r>
            <w:r w:rsidR="005B677A" w:rsidRPr="001C2E4F">
              <w:rPr>
                <w:rFonts w:cs="Arial"/>
                <w:b/>
                <w:caps/>
                <w:color w:val="000000"/>
                <w:szCs w:val="24"/>
              </w:rPr>
              <w:t xml:space="preserve"> learning activities</w:t>
            </w:r>
          </w:p>
          <w:p w14:paraId="54084D93" w14:textId="203F96BA" w:rsidR="000D0D0E" w:rsidRPr="00E230F5" w:rsidRDefault="00A27B7A" w:rsidP="005B677A">
            <w:pPr>
              <w:jc w:val="center"/>
              <w:rPr>
                <w:rFonts w:cs="Arial"/>
                <w:color w:val="000000"/>
              </w:rPr>
            </w:pPr>
            <w:r>
              <w:rPr>
                <w:rFonts w:cs="Arial"/>
                <w:b/>
                <w:szCs w:val="24"/>
              </w:rPr>
              <w:t>PART</w:t>
            </w:r>
            <w:r w:rsidR="000D0D0E" w:rsidRPr="005B677A">
              <w:rPr>
                <w:rFonts w:cs="Arial"/>
                <w:b/>
                <w:szCs w:val="24"/>
              </w:rPr>
              <w:t xml:space="preserve"> 1: </w:t>
            </w:r>
            <w:r w:rsidR="004B1E02">
              <w:rPr>
                <w:rFonts w:cs="Arial"/>
                <w:b/>
                <w:szCs w:val="24"/>
              </w:rPr>
              <w:t>PLE 1</w:t>
            </w:r>
          </w:p>
        </w:tc>
      </w:tr>
      <w:tr w:rsidR="000D0D0E" w:rsidRPr="00E230F5" w14:paraId="2118F351" w14:textId="77777777" w:rsidTr="00075E76">
        <w:tc>
          <w:tcPr>
            <w:tcW w:w="9067" w:type="dxa"/>
            <w:gridSpan w:val="7"/>
          </w:tcPr>
          <w:p w14:paraId="35372F28" w14:textId="5331F620" w:rsidR="000D0D0E" w:rsidRPr="00E230F5" w:rsidRDefault="000D0D0E" w:rsidP="00E126B4">
            <w:pPr>
              <w:spacing w:line="360" w:lineRule="auto"/>
              <w:jc w:val="center"/>
              <w:rPr>
                <w:rFonts w:cs="Arial"/>
                <w:color w:val="000000"/>
              </w:rPr>
            </w:pPr>
            <w:r w:rsidRPr="00E230F5">
              <w:rPr>
                <w:rFonts w:cs="Arial"/>
                <w:b/>
                <w:caps/>
                <w:color w:val="000000"/>
              </w:rPr>
              <w:t>Practice learning experience details</w:t>
            </w:r>
          </w:p>
        </w:tc>
      </w:tr>
      <w:tr w:rsidR="004977A3" w:rsidRPr="00E230F5" w14:paraId="62315409" w14:textId="77777777" w:rsidTr="00310051">
        <w:tc>
          <w:tcPr>
            <w:tcW w:w="2235" w:type="dxa"/>
          </w:tcPr>
          <w:p w14:paraId="553B1F79" w14:textId="77777777" w:rsidR="004977A3" w:rsidRPr="00E230F5" w:rsidRDefault="004977A3" w:rsidP="00C973B4">
            <w:pPr>
              <w:spacing w:line="360" w:lineRule="auto"/>
              <w:rPr>
                <w:rFonts w:cs="Arial"/>
                <w:color w:val="000000"/>
              </w:rPr>
            </w:pPr>
            <w:r w:rsidRPr="00E230F5">
              <w:rPr>
                <w:rFonts w:cs="Arial"/>
                <w:b/>
                <w:color w:val="000000"/>
              </w:rPr>
              <w:br w:type="page"/>
            </w:r>
            <w:r w:rsidRPr="00E230F5">
              <w:rPr>
                <w:rFonts w:cs="Arial"/>
                <w:color w:val="000000"/>
              </w:rPr>
              <w:t>Student Name:</w:t>
            </w:r>
          </w:p>
        </w:tc>
        <w:tc>
          <w:tcPr>
            <w:tcW w:w="3714" w:type="dxa"/>
            <w:gridSpan w:val="3"/>
          </w:tcPr>
          <w:p w14:paraId="583355DF" w14:textId="77777777" w:rsidR="004977A3" w:rsidRPr="00E230F5" w:rsidRDefault="004977A3" w:rsidP="004977A3">
            <w:pPr>
              <w:spacing w:line="360" w:lineRule="auto"/>
              <w:rPr>
                <w:rFonts w:cs="Arial"/>
                <w:color w:val="000000"/>
              </w:rPr>
            </w:pPr>
          </w:p>
        </w:tc>
        <w:tc>
          <w:tcPr>
            <w:tcW w:w="1530" w:type="dxa"/>
            <w:gridSpan w:val="2"/>
          </w:tcPr>
          <w:p w14:paraId="447241F3" w14:textId="77777777" w:rsidR="004977A3" w:rsidRPr="00E230F5" w:rsidRDefault="004977A3" w:rsidP="00C973B4">
            <w:pPr>
              <w:spacing w:line="360" w:lineRule="auto"/>
              <w:rPr>
                <w:rFonts w:cs="Arial"/>
                <w:color w:val="000000"/>
              </w:rPr>
            </w:pPr>
            <w:r w:rsidRPr="00E230F5">
              <w:rPr>
                <w:rFonts w:cs="Arial"/>
                <w:color w:val="000000"/>
              </w:rPr>
              <w:t>Intake:</w:t>
            </w:r>
          </w:p>
        </w:tc>
        <w:tc>
          <w:tcPr>
            <w:tcW w:w="1588" w:type="dxa"/>
          </w:tcPr>
          <w:p w14:paraId="6E58DD5E" w14:textId="77777777" w:rsidR="004977A3" w:rsidRPr="00E230F5" w:rsidRDefault="004977A3" w:rsidP="004977A3">
            <w:pPr>
              <w:spacing w:line="360" w:lineRule="auto"/>
              <w:rPr>
                <w:rFonts w:cs="Arial"/>
                <w:color w:val="000000"/>
              </w:rPr>
            </w:pPr>
          </w:p>
        </w:tc>
      </w:tr>
      <w:tr w:rsidR="004977A3" w:rsidRPr="00E230F5" w14:paraId="7BF1DC73" w14:textId="77777777" w:rsidTr="00310051">
        <w:tc>
          <w:tcPr>
            <w:tcW w:w="2235" w:type="dxa"/>
          </w:tcPr>
          <w:p w14:paraId="1971C4E6" w14:textId="77777777" w:rsidR="004977A3" w:rsidRPr="00E230F5" w:rsidRDefault="00561718" w:rsidP="00C973B4">
            <w:pPr>
              <w:spacing w:line="360" w:lineRule="auto"/>
              <w:rPr>
                <w:rFonts w:cs="Arial"/>
                <w:color w:val="000000"/>
              </w:rPr>
            </w:pPr>
            <w:r>
              <w:rPr>
                <w:rFonts w:cs="Arial"/>
                <w:color w:val="000000"/>
              </w:rPr>
              <w:t>Student</w:t>
            </w:r>
            <w:r w:rsidR="004977A3">
              <w:rPr>
                <w:rFonts w:cs="Arial"/>
                <w:color w:val="000000"/>
              </w:rPr>
              <w:t xml:space="preserve"> ID</w:t>
            </w:r>
            <w:r w:rsidR="004977A3" w:rsidRPr="00E230F5">
              <w:rPr>
                <w:rFonts w:cs="Arial"/>
                <w:color w:val="000000"/>
              </w:rPr>
              <w:t>:</w:t>
            </w:r>
          </w:p>
        </w:tc>
        <w:tc>
          <w:tcPr>
            <w:tcW w:w="3714" w:type="dxa"/>
            <w:gridSpan w:val="3"/>
          </w:tcPr>
          <w:p w14:paraId="3C9B670C" w14:textId="77777777" w:rsidR="004977A3" w:rsidRPr="00E230F5" w:rsidRDefault="004977A3" w:rsidP="004977A3">
            <w:pPr>
              <w:spacing w:line="360" w:lineRule="auto"/>
              <w:rPr>
                <w:rFonts w:cs="Arial"/>
                <w:color w:val="000000"/>
              </w:rPr>
            </w:pPr>
          </w:p>
        </w:tc>
        <w:tc>
          <w:tcPr>
            <w:tcW w:w="1530" w:type="dxa"/>
            <w:gridSpan w:val="2"/>
          </w:tcPr>
          <w:p w14:paraId="30CD19BE" w14:textId="77777777" w:rsidR="004977A3" w:rsidRPr="00E230F5" w:rsidRDefault="004977A3" w:rsidP="00C973B4">
            <w:pPr>
              <w:spacing w:line="360" w:lineRule="auto"/>
              <w:rPr>
                <w:rFonts w:cs="Arial"/>
                <w:color w:val="000000"/>
              </w:rPr>
            </w:pPr>
            <w:r w:rsidRPr="00E230F5">
              <w:rPr>
                <w:rFonts w:cs="Arial"/>
                <w:color w:val="000000"/>
              </w:rPr>
              <w:t>Year:</w:t>
            </w:r>
          </w:p>
        </w:tc>
        <w:tc>
          <w:tcPr>
            <w:tcW w:w="1588" w:type="dxa"/>
          </w:tcPr>
          <w:p w14:paraId="47615475" w14:textId="77777777" w:rsidR="004977A3" w:rsidRPr="00E230F5" w:rsidRDefault="004977A3" w:rsidP="004977A3">
            <w:pPr>
              <w:spacing w:line="360" w:lineRule="auto"/>
              <w:rPr>
                <w:rFonts w:cs="Arial"/>
                <w:color w:val="000000"/>
              </w:rPr>
            </w:pPr>
          </w:p>
        </w:tc>
      </w:tr>
      <w:tr w:rsidR="004977A3" w:rsidRPr="00E230F5" w14:paraId="3D5E7E8D" w14:textId="77777777" w:rsidTr="00310051">
        <w:trPr>
          <w:trHeight w:val="602"/>
        </w:trPr>
        <w:tc>
          <w:tcPr>
            <w:tcW w:w="2235" w:type="dxa"/>
          </w:tcPr>
          <w:p w14:paraId="08A320B7" w14:textId="77777777" w:rsidR="004977A3" w:rsidRPr="00E230F5" w:rsidRDefault="004977A3" w:rsidP="00C973B4">
            <w:pPr>
              <w:rPr>
                <w:rFonts w:cs="Arial"/>
                <w:color w:val="000000"/>
              </w:rPr>
            </w:pPr>
            <w:r>
              <w:rPr>
                <w:rFonts w:cs="Arial"/>
                <w:color w:val="000000"/>
              </w:rPr>
              <w:t>Practice</w:t>
            </w:r>
            <w:r w:rsidR="00FC6D0C">
              <w:rPr>
                <w:rFonts w:cs="Arial"/>
                <w:color w:val="000000"/>
              </w:rPr>
              <w:t xml:space="preserve"> </w:t>
            </w:r>
            <w:r w:rsidR="00201EE5">
              <w:rPr>
                <w:rFonts w:cs="Arial"/>
                <w:color w:val="000000"/>
              </w:rPr>
              <w:t xml:space="preserve">Learning </w:t>
            </w:r>
            <w:r w:rsidR="00FC6D0C">
              <w:rPr>
                <w:rFonts w:cs="Arial"/>
                <w:color w:val="000000"/>
              </w:rPr>
              <w:t>Environment</w:t>
            </w:r>
            <w:r w:rsidRPr="00E230F5">
              <w:rPr>
                <w:rFonts w:cs="Arial"/>
                <w:color w:val="000000"/>
              </w:rPr>
              <w:t>:</w:t>
            </w:r>
          </w:p>
          <w:p w14:paraId="752AC68C" w14:textId="77777777" w:rsidR="004977A3" w:rsidRPr="00E230F5" w:rsidRDefault="004977A3" w:rsidP="00C973B4">
            <w:pPr>
              <w:rPr>
                <w:rFonts w:cs="Arial"/>
                <w:color w:val="000000"/>
              </w:rPr>
            </w:pPr>
            <w:r w:rsidRPr="00E230F5">
              <w:rPr>
                <w:rFonts w:cs="Arial"/>
                <w:color w:val="000000"/>
              </w:rPr>
              <w:t xml:space="preserve">Telephone Number: </w:t>
            </w:r>
          </w:p>
        </w:tc>
        <w:tc>
          <w:tcPr>
            <w:tcW w:w="3714" w:type="dxa"/>
            <w:gridSpan w:val="3"/>
          </w:tcPr>
          <w:p w14:paraId="050FE04D" w14:textId="77777777" w:rsidR="004977A3" w:rsidRDefault="004977A3">
            <w:pPr>
              <w:spacing w:after="0"/>
              <w:rPr>
                <w:rFonts w:cs="Arial"/>
                <w:color w:val="000000"/>
              </w:rPr>
            </w:pPr>
          </w:p>
          <w:p w14:paraId="4D1C8BC4" w14:textId="77777777" w:rsidR="004977A3" w:rsidRPr="00E230F5" w:rsidRDefault="004977A3" w:rsidP="004977A3">
            <w:pPr>
              <w:rPr>
                <w:rFonts w:cs="Arial"/>
                <w:color w:val="000000"/>
              </w:rPr>
            </w:pPr>
          </w:p>
        </w:tc>
        <w:tc>
          <w:tcPr>
            <w:tcW w:w="1530" w:type="dxa"/>
            <w:gridSpan w:val="2"/>
          </w:tcPr>
          <w:p w14:paraId="5B2AB4F8" w14:textId="77777777" w:rsidR="004977A3" w:rsidRPr="00E230F5" w:rsidRDefault="004977A3" w:rsidP="00C973B4">
            <w:pPr>
              <w:rPr>
                <w:rFonts w:cs="Arial"/>
                <w:color w:val="000000"/>
              </w:rPr>
            </w:pPr>
            <w:r w:rsidRPr="00E230F5">
              <w:rPr>
                <w:rFonts w:cs="Arial"/>
                <w:color w:val="000000"/>
              </w:rPr>
              <w:t>Start date:</w:t>
            </w:r>
          </w:p>
          <w:p w14:paraId="106D74F9" w14:textId="77777777" w:rsidR="004977A3" w:rsidRPr="00E230F5" w:rsidRDefault="004977A3" w:rsidP="00C973B4">
            <w:pPr>
              <w:rPr>
                <w:rFonts w:cs="Arial"/>
                <w:color w:val="000000"/>
              </w:rPr>
            </w:pPr>
            <w:r w:rsidRPr="00E230F5">
              <w:rPr>
                <w:rFonts w:cs="Arial"/>
                <w:color w:val="000000"/>
              </w:rPr>
              <w:t>Finish date:</w:t>
            </w:r>
          </w:p>
        </w:tc>
        <w:tc>
          <w:tcPr>
            <w:tcW w:w="1588" w:type="dxa"/>
          </w:tcPr>
          <w:p w14:paraId="522D36FE" w14:textId="77777777" w:rsidR="004977A3" w:rsidRDefault="004977A3">
            <w:pPr>
              <w:spacing w:after="0"/>
              <w:rPr>
                <w:rFonts w:cs="Arial"/>
                <w:color w:val="000000"/>
              </w:rPr>
            </w:pPr>
          </w:p>
          <w:p w14:paraId="2BA39381" w14:textId="77777777" w:rsidR="004977A3" w:rsidRPr="00E230F5" w:rsidRDefault="004977A3" w:rsidP="004977A3">
            <w:pPr>
              <w:rPr>
                <w:rFonts w:cs="Arial"/>
                <w:color w:val="000000"/>
              </w:rPr>
            </w:pPr>
          </w:p>
        </w:tc>
      </w:tr>
      <w:tr w:rsidR="004977A3" w:rsidRPr="00E230F5" w14:paraId="4639F976" w14:textId="77777777" w:rsidTr="007445F6">
        <w:tc>
          <w:tcPr>
            <w:tcW w:w="4390" w:type="dxa"/>
            <w:gridSpan w:val="3"/>
          </w:tcPr>
          <w:p w14:paraId="6D29B406" w14:textId="5CA38896" w:rsidR="004977A3" w:rsidRPr="00E230F5" w:rsidRDefault="00FC6D0C" w:rsidP="002771FB">
            <w:pPr>
              <w:spacing w:line="360" w:lineRule="auto"/>
              <w:rPr>
                <w:rFonts w:cs="Arial"/>
                <w:color w:val="000000"/>
              </w:rPr>
            </w:pPr>
            <w:r>
              <w:rPr>
                <w:rFonts w:cs="Arial"/>
                <w:color w:val="000000"/>
              </w:rPr>
              <w:t xml:space="preserve">PLE </w:t>
            </w:r>
            <w:r w:rsidR="004977A3" w:rsidRPr="00E230F5">
              <w:rPr>
                <w:rFonts w:cs="Arial"/>
                <w:color w:val="000000"/>
              </w:rPr>
              <w:t xml:space="preserve">Type:  </w:t>
            </w:r>
          </w:p>
        </w:tc>
        <w:tc>
          <w:tcPr>
            <w:tcW w:w="4677" w:type="dxa"/>
            <w:gridSpan w:val="4"/>
          </w:tcPr>
          <w:p w14:paraId="73EC2AFC" w14:textId="77777777" w:rsidR="004977A3" w:rsidRPr="00E230F5" w:rsidRDefault="004977A3" w:rsidP="004977A3">
            <w:pPr>
              <w:spacing w:line="360" w:lineRule="auto"/>
              <w:rPr>
                <w:rFonts w:cs="Arial"/>
                <w:color w:val="000000"/>
              </w:rPr>
            </w:pPr>
          </w:p>
        </w:tc>
      </w:tr>
      <w:tr w:rsidR="002771FB" w:rsidRPr="00E230F5" w14:paraId="1EFB9B70" w14:textId="77777777" w:rsidTr="007445F6">
        <w:tc>
          <w:tcPr>
            <w:tcW w:w="4390" w:type="dxa"/>
            <w:gridSpan w:val="3"/>
          </w:tcPr>
          <w:p w14:paraId="01BCF8AE" w14:textId="12750B90" w:rsidR="002771FB" w:rsidRDefault="002771FB" w:rsidP="00C973B4">
            <w:pPr>
              <w:spacing w:line="360" w:lineRule="auto"/>
              <w:rPr>
                <w:rFonts w:cs="Arial"/>
                <w:color w:val="000000"/>
              </w:rPr>
            </w:pPr>
            <w:r>
              <w:rPr>
                <w:rFonts w:cs="Arial"/>
                <w:color w:val="000000"/>
              </w:rPr>
              <w:t>Name of PEF/CHEF:</w:t>
            </w:r>
            <w:r w:rsidRPr="00E230F5">
              <w:rPr>
                <w:rFonts w:cs="Arial"/>
                <w:color w:val="000000"/>
              </w:rPr>
              <w:t xml:space="preserve">      </w:t>
            </w:r>
          </w:p>
        </w:tc>
        <w:tc>
          <w:tcPr>
            <w:tcW w:w="4677" w:type="dxa"/>
            <w:gridSpan w:val="4"/>
          </w:tcPr>
          <w:p w14:paraId="499CC9EE" w14:textId="77777777" w:rsidR="002771FB" w:rsidRPr="00E230F5" w:rsidRDefault="002771FB" w:rsidP="004977A3">
            <w:pPr>
              <w:spacing w:line="360" w:lineRule="auto"/>
              <w:rPr>
                <w:rFonts w:cs="Arial"/>
                <w:color w:val="000000"/>
              </w:rPr>
            </w:pPr>
          </w:p>
        </w:tc>
      </w:tr>
      <w:tr w:rsidR="00CA480B" w:rsidRPr="00E230F5" w14:paraId="187060FD" w14:textId="77777777" w:rsidTr="007445F6">
        <w:tc>
          <w:tcPr>
            <w:tcW w:w="4390" w:type="dxa"/>
            <w:gridSpan w:val="3"/>
          </w:tcPr>
          <w:p w14:paraId="3923FDB5" w14:textId="126F20CC" w:rsidR="00CA480B" w:rsidRPr="007445F6" w:rsidRDefault="00CA480B" w:rsidP="00C973B4">
            <w:pPr>
              <w:spacing w:line="360" w:lineRule="auto"/>
              <w:rPr>
                <w:rFonts w:cs="Arial"/>
                <w:color w:val="000000"/>
              </w:rPr>
            </w:pPr>
            <w:r w:rsidRPr="007445F6">
              <w:rPr>
                <w:rFonts w:cs="Arial"/>
                <w:color w:val="000000"/>
              </w:rPr>
              <w:t>Nominated Practice Supervisor Name</w:t>
            </w:r>
            <w:r w:rsidR="007445F6" w:rsidRPr="007445F6">
              <w:rPr>
                <w:rFonts w:cs="Arial"/>
                <w:color w:val="000000"/>
              </w:rPr>
              <w:t>:</w:t>
            </w:r>
          </w:p>
        </w:tc>
        <w:tc>
          <w:tcPr>
            <w:tcW w:w="4677" w:type="dxa"/>
            <w:gridSpan w:val="4"/>
          </w:tcPr>
          <w:p w14:paraId="34C8DA6D" w14:textId="77777777" w:rsidR="00CA480B" w:rsidRPr="00E230F5" w:rsidRDefault="00CA480B" w:rsidP="004977A3">
            <w:pPr>
              <w:spacing w:line="360" w:lineRule="auto"/>
              <w:rPr>
                <w:rFonts w:cs="Arial"/>
                <w:color w:val="000000"/>
              </w:rPr>
            </w:pPr>
          </w:p>
        </w:tc>
      </w:tr>
      <w:tr w:rsidR="00F34004" w:rsidRPr="00E230F5" w14:paraId="1804C193" w14:textId="77777777" w:rsidTr="007445F6">
        <w:tc>
          <w:tcPr>
            <w:tcW w:w="4390" w:type="dxa"/>
            <w:gridSpan w:val="3"/>
          </w:tcPr>
          <w:p w14:paraId="2A459823" w14:textId="3024A37D" w:rsidR="00F34004" w:rsidRPr="007445F6" w:rsidRDefault="00F34004" w:rsidP="00C973B4">
            <w:pPr>
              <w:spacing w:line="360" w:lineRule="auto"/>
              <w:rPr>
                <w:rFonts w:cs="Arial"/>
                <w:color w:val="000000"/>
              </w:rPr>
            </w:pPr>
            <w:r w:rsidRPr="007445F6">
              <w:rPr>
                <w:rFonts w:cs="Arial"/>
                <w:color w:val="000000"/>
              </w:rPr>
              <w:t>Nominated Practice Assessor Name</w:t>
            </w:r>
            <w:r w:rsidR="007445F6" w:rsidRPr="007445F6">
              <w:rPr>
                <w:rFonts w:cs="Arial"/>
                <w:color w:val="000000"/>
              </w:rPr>
              <w:t>:</w:t>
            </w:r>
          </w:p>
        </w:tc>
        <w:tc>
          <w:tcPr>
            <w:tcW w:w="4677" w:type="dxa"/>
            <w:gridSpan w:val="4"/>
          </w:tcPr>
          <w:p w14:paraId="4AEA4278" w14:textId="77777777" w:rsidR="00F34004" w:rsidRPr="00E230F5" w:rsidRDefault="00F34004" w:rsidP="004977A3">
            <w:pPr>
              <w:spacing w:line="360" w:lineRule="auto"/>
              <w:rPr>
                <w:rFonts w:cs="Arial"/>
                <w:color w:val="000000"/>
              </w:rPr>
            </w:pPr>
          </w:p>
        </w:tc>
      </w:tr>
      <w:tr w:rsidR="004977A3" w:rsidRPr="00E230F5" w14:paraId="5AAB0B41" w14:textId="77777777" w:rsidTr="007445F6">
        <w:tc>
          <w:tcPr>
            <w:tcW w:w="4390" w:type="dxa"/>
            <w:gridSpan w:val="3"/>
          </w:tcPr>
          <w:p w14:paraId="0982DEED" w14:textId="1E5F9814" w:rsidR="004977A3" w:rsidRPr="00ED1AD2" w:rsidRDefault="00F34004" w:rsidP="00201EE5">
            <w:pPr>
              <w:spacing w:line="360" w:lineRule="auto"/>
              <w:rPr>
                <w:rFonts w:cs="Arial"/>
              </w:rPr>
            </w:pPr>
            <w:r w:rsidRPr="00ED1AD2">
              <w:rPr>
                <w:rFonts w:cs="Arial"/>
              </w:rPr>
              <w:t xml:space="preserve">Nominated </w:t>
            </w:r>
            <w:r w:rsidR="00FC6D0C" w:rsidRPr="00ED1AD2">
              <w:rPr>
                <w:rFonts w:cs="Arial"/>
              </w:rPr>
              <w:t xml:space="preserve">Academic </w:t>
            </w:r>
            <w:r w:rsidR="00201EE5" w:rsidRPr="00ED1AD2">
              <w:rPr>
                <w:rFonts w:cs="Arial"/>
              </w:rPr>
              <w:t xml:space="preserve">Assessor </w:t>
            </w:r>
            <w:r w:rsidR="004977A3" w:rsidRPr="00ED1AD2">
              <w:rPr>
                <w:rFonts w:cs="Arial"/>
              </w:rPr>
              <w:t>Name</w:t>
            </w:r>
            <w:r w:rsidR="007445F6" w:rsidRPr="00ED1AD2">
              <w:rPr>
                <w:rFonts w:cs="Arial"/>
              </w:rPr>
              <w:t>:</w:t>
            </w:r>
          </w:p>
        </w:tc>
        <w:tc>
          <w:tcPr>
            <w:tcW w:w="4677" w:type="dxa"/>
            <w:gridSpan w:val="4"/>
          </w:tcPr>
          <w:p w14:paraId="7CAED840" w14:textId="77777777" w:rsidR="004977A3" w:rsidRPr="00ED1AD2" w:rsidRDefault="004977A3" w:rsidP="004977A3">
            <w:pPr>
              <w:spacing w:line="360" w:lineRule="auto"/>
              <w:rPr>
                <w:rFonts w:cs="Arial"/>
              </w:rPr>
            </w:pPr>
          </w:p>
        </w:tc>
      </w:tr>
      <w:tr w:rsidR="000D0D0E" w:rsidRPr="00E230F5" w14:paraId="7CB408F1" w14:textId="77777777" w:rsidTr="00075E76">
        <w:tblPrEx>
          <w:tblLook w:val="04A0" w:firstRow="1" w:lastRow="0" w:firstColumn="1" w:lastColumn="0" w:noHBand="0" w:noVBand="1"/>
        </w:tblPrEx>
        <w:tc>
          <w:tcPr>
            <w:tcW w:w="9067" w:type="dxa"/>
            <w:gridSpan w:val="7"/>
          </w:tcPr>
          <w:p w14:paraId="6EDBAE21" w14:textId="77777777" w:rsidR="000D0D0E" w:rsidRPr="00E230F5" w:rsidRDefault="000D0D0E" w:rsidP="000D0D0E">
            <w:pPr>
              <w:rPr>
                <w:rFonts w:cs="Arial"/>
              </w:rPr>
            </w:pPr>
            <w:r w:rsidRPr="00E230F5">
              <w:rPr>
                <w:rFonts w:cs="Arial"/>
              </w:rPr>
              <w:t xml:space="preserve">Prior to the commencement of each </w:t>
            </w:r>
            <w:r w:rsidR="00FC6D0C">
              <w:rPr>
                <w:rFonts w:cs="Arial"/>
              </w:rPr>
              <w:t xml:space="preserve">practice </w:t>
            </w:r>
            <w:r w:rsidRPr="00E230F5">
              <w:rPr>
                <w:rFonts w:cs="Arial"/>
              </w:rPr>
              <w:t xml:space="preserve">learning environment, the student should: </w:t>
            </w:r>
          </w:p>
        </w:tc>
      </w:tr>
      <w:tr w:rsidR="000D0D0E" w:rsidRPr="00E230F5" w14:paraId="11D68BC2" w14:textId="77777777" w:rsidTr="00075E76">
        <w:tblPrEx>
          <w:tblLook w:val="04A0" w:firstRow="1" w:lastRow="0" w:firstColumn="1" w:lastColumn="0" w:noHBand="0" w:noVBand="1"/>
        </w:tblPrEx>
        <w:tc>
          <w:tcPr>
            <w:tcW w:w="9067" w:type="dxa"/>
            <w:gridSpan w:val="7"/>
          </w:tcPr>
          <w:p w14:paraId="21C8078E" w14:textId="60CE243A" w:rsidR="000D0D0E" w:rsidRPr="00443EB7" w:rsidRDefault="00C93A2A" w:rsidP="007442FE">
            <w:pPr>
              <w:numPr>
                <w:ilvl w:val="0"/>
                <w:numId w:val="5"/>
              </w:numPr>
              <w:spacing w:after="0"/>
              <w:ind w:left="589" w:hanging="425"/>
              <w:rPr>
                <w:rFonts w:eastAsia="SimSun" w:cs="Arial"/>
                <w:color w:val="000000"/>
              </w:rPr>
            </w:pPr>
            <w:r>
              <w:rPr>
                <w:rFonts w:cs="Arial"/>
              </w:rPr>
              <w:t>Make contact with the practice</w:t>
            </w:r>
            <w:r w:rsidR="00FC6D0C">
              <w:rPr>
                <w:rFonts w:cs="Arial"/>
              </w:rPr>
              <w:t xml:space="preserve"> learning environment</w:t>
            </w:r>
            <w:r w:rsidR="000D0D0E" w:rsidRPr="00E230F5">
              <w:rPr>
                <w:rFonts w:cs="Arial"/>
              </w:rPr>
              <w:t xml:space="preserve"> and ascertain the shift patterns in operation, the </w:t>
            </w:r>
            <w:r w:rsidR="005040E2">
              <w:rPr>
                <w:rFonts w:cs="Arial"/>
              </w:rPr>
              <w:t xml:space="preserve">name of your designated </w:t>
            </w:r>
            <w:r w:rsidR="001F2EED">
              <w:rPr>
                <w:rFonts w:cs="Arial"/>
              </w:rPr>
              <w:t>practice supervisor/</w:t>
            </w:r>
            <w:r w:rsidR="00E76E45">
              <w:rPr>
                <w:rFonts w:cs="Arial"/>
              </w:rPr>
              <w:t xml:space="preserve"> </w:t>
            </w:r>
            <w:r w:rsidR="001F2EED">
              <w:rPr>
                <w:rFonts w:cs="Arial"/>
              </w:rPr>
              <w:t>assessor</w:t>
            </w:r>
            <w:r w:rsidR="005040E2">
              <w:rPr>
                <w:rFonts w:cs="Arial"/>
              </w:rPr>
              <w:t xml:space="preserve"> </w:t>
            </w:r>
            <w:r w:rsidR="000D0D0E" w:rsidRPr="00E230F5">
              <w:rPr>
                <w:rFonts w:cs="Arial"/>
              </w:rPr>
              <w:t>and if appro</w:t>
            </w:r>
            <w:r>
              <w:rPr>
                <w:rFonts w:cs="Arial"/>
              </w:rPr>
              <w:t xml:space="preserve">priate, arrange a pre-practice experience </w:t>
            </w:r>
            <w:r w:rsidR="000D0D0E" w:rsidRPr="00E230F5">
              <w:rPr>
                <w:rFonts w:cs="Arial"/>
              </w:rPr>
              <w:t>visit</w:t>
            </w:r>
            <w:r w:rsidR="00BA19AC">
              <w:rPr>
                <w:rFonts w:cs="Arial"/>
              </w:rPr>
              <w:t>.</w:t>
            </w:r>
          </w:p>
        </w:tc>
      </w:tr>
      <w:tr w:rsidR="000D0D0E" w:rsidRPr="00E230F5" w14:paraId="4B150F20" w14:textId="77777777" w:rsidTr="00075E76">
        <w:tblPrEx>
          <w:tblLook w:val="04A0" w:firstRow="1" w:lastRow="0" w:firstColumn="1" w:lastColumn="0" w:noHBand="0" w:noVBand="1"/>
        </w:tblPrEx>
        <w:tc>
          <w:tcPr>
            <w:tcW w:w="9067" w:type="dxa"/>
            <w:gridSpan w:val="7"/>
          </w:tcPr>
          <w:p w14:paraId="6EBC5BA7" w14:textId="50985CB4" w:rsidR="000D0D0E" w:rsidRPr="00443EB7" w:rsidRDefault="000D0D0E" w:rsidP="004550DB">
            <w:pPr>
              <w:numPr>
                <w:ilvl w:val="0"/>
                <w:numId w:val="5"/>
              </w:numPr>
              <w:spacing w:after="0"/>
              <w:ind w:left="589" w:hanging="425"/>
              <w:rPr>
                <w:rFonts w:eastAsia="SimSun" w:cs="Arial"/>
                <w:color w:val="000000"/>
              </w:rPr>
            </w:pPr>
            <w:r w:rsidRPr="00E230F5">
              <w:rPr>
                <w:rFonts w:cs="Arial"/>
              </w:rPr>
              <w:t>R</w:t>
            </w:r>
            <w:r w:rsidRPr="00E230F5">
              <w:rPr>
                <w:rFonts w:cs="Arial"/>
                <w:color w:val="000000"/>
              </w:rPr>
              <w:t>ead the ap</w:t>
            </w:r>
            <w:r w:rsidR="00FC6D0C">
              <w:rPr>
                <w:rFonts w:cs="Arial"/>
                <w:color w:val="000000"/>
              </w:rPr>
              <w:t xml:space="preserve">propriate practice </w:t>
            </w:r>
            <w:r w:rsidR="00BA21A5">
              <w:rPr>
                <w:rFonts w:cs="Arial"/>
                <w:color w:val="000000"/>
              </w:rPr>
              <w:t>learning environment</w:t>
            </w:r>
            <w:r w:rsidR="00713ED2">
              <w:rPr>
                <w:rFonts w:cs="Arial"/>
                <w:color w:val="000000"/>
              </w:rPr>
              <w:t xml:space="preserve"> </w:t>
            </w:r>
            <w:r w:rsidRPr="00E230F5">
              <w:rPr>
                <w:rFonts w:cs="Arial"/>
                <w:color w:val="000000"/>
              </w:rPr>
              <w:t xml:space="preserve">profile, which can be </w:t>
            </w:r>
            <w:r w:rsidR="00201EE5">
              <w:rPr>
                <w:rFonts w:cs="Arial"/>
                <w:color w:val="000000"/>
              </w:rPr>
              <w:t>accessed on the student portal</w:t>
            </w:r>
            <w:r w:rsidR="00F97F62">
              <w:rPr>
                <w:rFonts w:cs="Arial"/>
                <w:color w:val="000000"/>
              </w:rPr>
              <w:t xml:space="preserve">/via </w:t>
            </w:r>
            <w:r w:rsidR="009C15B1">
              <w:rPr>
                <w:rFonts w:cs="Arial"/>
                <w:color w:val="000000"/>
              </w:rPr>
              <w:t>I</w:t>
            </w:r>
            <w:r w:rsidR="00670454">
              <w:rPr>
                <w:rFonts w:cs="Arial"/>
                <w:color w:val="000000"/>
              </w:rPr>
              <w:t>nPlace/QMPLE</w:t>
            </w:r>
            <w:r w:rsidR="004550DB">
              <w:rPr>
                <w:rFonts w:cs="Arial"/>
                <w:color w:val="000000"/>
              </w:rPr>
              <w:t>.</w:t>
            </w:r>
          </w:p>
        </w:tc>
      </w:tr>
      <w:tr w:rsidR="000D0D0E" w:rsidRPr="00E230F5" w14:paraId="743FC220" w14:textId="77777777" w:rsidTr="00075E76">
        <w:tblPrEx>
          <w:tblLook w:val="04A0" w:firstRow="1" w:lastRow="0" w:firstColumn="1" w:lastColumn="0" w:noHBand="0" w:noVBand="1"/>
        </w:tblPrEx>
        <w:tc>
          <w:tcPr>
            <w:tcW w:w="9067" w:type="dxa"/>
            <w:gridSpan w:val="7"/>
          </w:tcPr>
          <w:p w14:paraId="01F22967" w14:textId="77777777" w:rsidR="000D0D0E" w:rsidRPr="00E230F5" w:rsidRDefault="000D0D0E" w:rsidP="007442FE">
            <w:pPr>
              <w:numPr>
                <w:ilvl w:val="0"/>
                <w:numId w:val="5"/>
              </w:numPr>
              <w:spacing w:after="0"/>
              <w:ind w:left="589" w:hanging="425"/>
              <w:rPr>
                <w:rFonts w:cs="Arial"/>
                <w:color w:val="000000"/>
              </w:rPr>
            </w:pPr>
            <w:r w:rsidRPr="00E230F5">
              <w:rPr>
                <w:rFonts w:cs="Arial"/>
                <w:color w:val="000000"/>
              </w:rPr>
              <w:t>Brie</w:t>
            </w:r>
            <w:r w:rsidR="00C93A2A">
              <w:rPr>
                <w:rFonts w:cs="Arial"/>
                <w:color w:val="000000"/>
              </w:rPr>
              <w:t>fly summarise what the practice learning</w:t>
            </w:r>
            <w:r w:rsidR="00FC6D0C">
              <w:rPr>
                <w:rFonts w:cs="Arial"/>
                <w:color w:val="000000"/>
              </w:rPr>
              <w:t xml:space="preserve"> environment</w:t>
            </w:r>
            <w:r w:rsidRPr="00E230F5">
              <w:rPr>
                <w:rFonts w:cs="Arial"/>
                <w:color w:val="000000"/>
              </w:rPr>
              <w:t xml:space="preserve"> does:</w:t>
            </w:r>
          </w:p>
          <w:p w14:paraId="422B01AD" w14:textId="77777777" w:rsidR="000D0D0E" w:rsidRDefault="000D0D0E" w:rsidP="007442FE">
            <w:pPr>
              <w:ind w:left="589" w:hanging="425"/>
              <w:rPr>
                <w:rFonts w:cs="Arial"/>
                <w:color w:val="000000"/>
              </w:rPr>
            </w:pPr>
          </w:p>
          <w:p w14:paraId="06EC189A" w14:textId="77777777" w:rsidR="00201EE5" w:rsidRDefault="00201EE5" w:rsidP="007442FE">
            <w:pPr>
              <w:ind w:left="589" w:hanging="425"/>
              <w:rPr>
                <w:rFonts w:cs="Arial"/>
                <w:color w:val="000000"/>
              </w:rPr>
            </w:pPr>
          </w:p>
          <w:p w14:paraId="2A7892C1" w14:textId="77777777" w:rsidR="005B677A" w:rsidRDefault="005B677A" w:rsidP="007442FE">
            <w:pPr>
              <w:ind w:left="589" w:hanging="425"/>
              <w:rPr>
                <w:rFonts w:cs="Arial"/>
                <w:color w:val="000000"/>
              </w:rPr>
            </w:pPr>
          </w:p>
          <w:p w14:paraId="3994B704" w14:textId="77777777" w:rsidR="00F97F62" w:rsidRPr="00E230F5" w:rsidRDefault="00F97F62" w:rsidP="007442FE">
            <w:pPr>
              <w:ind w:left="589" w:hanging="425"/>
              <w:rPr>
                <w:rFonts w:cs="Arial"/>
                <w:color w:val="000000"/>
              </w:rPr>
            </w:pPr>
          </w:p>
          <w:p w14:paraId="193DF39D" w14:textId="77777777" w:rsidR="000D0D0E" w:rsidRPr="00E230F5" w:rsidRDefault="000D0D0E" w:rsidP="007442FE">
            <w:pPr>
              <w:ind w:left="589" w:hanging="425"/>
              <w:rPr>
                <w:rFonts w:cs="Arial"/>
                <w:color w:val="000000"/>
              </w:rPr>
            </w:pPr>
          </w:p>
          <w:p w14:paraId="78B79BBC" w14:textId="77777777" w:rsidR="000D0D0E" w:rsidRDefault="000D0D0E" w:rsidP="007442FE">
            <w:pPr>
              <w:ind w:left="589" w:hanging="425"/>
              <w:rPr>
                <w:rFonts w:cs="Arial"/>
                <w:color w:val="000000"/>
              </w:rPr>
            </w:pPr>
          </w:p>
          <w:p w14:paraId="36DE6300" w14:textId="77777777" w:rsidR="00CA480B" w:rsidRPr="00E230F5" w:rsidRDefault="00CA480B" w:rsidP="007442FE">
            <w:pPr>
              <w:ind w:left="589" w:hanging="425"/>
              <w:rPr>
                <w:rFonts w:cs="Arial"/>
                <w:color w:val="000000"/>
              </w:rPr>
            </w:pPr>
          </w:p>
          <w:p w14:paraId="0C88B977" w14:textId="77777777" w:rsidR="000D0D0E" w:rsidRPr="00E230F5" w:rsidRDefault="000D0D0E" w:rsidP="007442FE">
            <w:pPr>
              <w:ind w:left="589" w:hanging="425"/>
              <w:rPr>
                <w:rFonts w:cs="Arial"/>
                <w:color w:val="000000"/>
              </w:rPr>
            </w:pPr>
          </w:p>
        </w:tc>
      </w:tr>
      <w:tr w:rsidR="000D0D0E" w:rsidRPr="00E230F5" w14:paraId="63EE2866" w14:textId="77777777" w:rsidTr="00075E76">
        <w:tblPrEx>
          <w:tblLook w:val="04A0" w:firstRow="1" w:lastRow="0" w:firstColumn="1" w:lastColumn="0" w:noHBand="0" w:noVBand="1"/>
        </w:tblPrEx>
        <w:tc>
          <w:tcPr>
            <w:tcW w:w="9067" w:type="dxa"/>
            <w:gridSpan w:val="7"/>
          </w:tcPr>
          <w:p w14:paraId="2834889D" w14:textId="77777777" w:rsidR="000D0D0E" w:rsidRPr="00E230F5" w:rsidRDefault="000D0D0E" w:rsidP="007442FE">
            <w:pPr>
              <w:numPr>
                <w:ilvl w:val="0"/>
                <w:numId w:val="5"/>
              </w:numPr>
              <w:spacing w:after="0"/>
              <w:ind w:left="589" w:hanging="425"/>
              <w:rPr>
                <w:rFonts w:cs="Arial"/>
                <w:color w:val="000000"/>
              </w:rPr>
            </w:pPr>
            <w:r w:rsidRPr="00E230F5">
              <w:rPr>
                <w:rFonts w:cs="Arial"/>
                <w:color w:val="000000"/>
              </w:rPr>
              <w:t xml:space="preserve">From the </w:t>
            </w:r>
            <w:r w:rsidRPr="00E230F5">
              <w:rPr>
                <w:rFonts w:cs="Arial"/>
                <w:i/>
                <w:color w:val="000000"/>
              </w:rPr>
              <w:t xml:space="preserve">Learning </w:t>
            </w:r>
            <w:r w:rsidRPr="00E230F5">
              <w:rPr>
                <w:rFonts w:cs="Arial"/>
                <w:i/>
              </w:rPr>
              <w:t>Opportunities</w:t>
            </w:r>
            <w:r w:rsidRPr="00E230F5">
              <w:rPr>
                <w:rFonts w:cs="Arial"/>
              </w:rPr>
              <w:t xml:space="preserve"> outlined </w:t>
            </w:r>
            <w:r w:rsidR="00FC6D0C">
              <w:rPr>
                <w:rFonts w:cs="Arial"/>
              </w:rPr>
              <w:t>in the PLE profile</w:t>
            </w:r>
            <w:r w:rsidRPr="00E230F5">
              <w:rPr>
                <w:rFonts w:cs="Arial"/>
              </w:rPr>
              <w:t>, choose one that you are unfamiliar with and write a short summary.</w:t>
            </w:r>
            <w:r w:rsidRPr="00E230F5">
              <w:rPr>
                <w:rFonts w:cs="Arial"/>
                <w:color w:val="000000"/>
              </w:rPr>
              <w:t xml:space="preserve"> </w:t>
            </w:r>
          </w:p>
          <w:p w14:paraId="0269B3F9" w14:textId="77777777" w:rsidR="000D0D0E" w:rsidRPr="00443EB7" w:rsidRDefault="000D0D0E" w:rsidP="00BA19AC">
            <w:pPr>
              <w:jc w:val="both"/>
              <w:rPr>
                <w:rFonts w:eastAsia="SimSun" w:cs="Arial"/>
                <w:color w:val="000000"/>
              </w:rPr>
            </w:pPr>
          </w:p>
          <w:p w14:paraId="2C2A0F21" w14:textId="77777777" w:rsidR="000D0D0E" w:rsidRPr="00E230F5" w:rsidRDefault="000D0D0E" w:rsidP="00C973B4">
            <w:pPr>
              <w:rPr>
                <w:rFonts w:cs="Arial"/>
                <w:color w:val="000000"/>
              </w:rPr>
            </w:pPr>
          </w:p>
          <w:p w14:paraId="64933D41" w14:textId="77777777" w:rsidR="000D0D0E" w:rsidRPr="00E230F5" w:rsidRDefault="000D0D0E" w:rsidP="00C973B4">
            <w:pPr>
              <w:rPr>
                <w:rFonts w:cs="Arial"/>
                <w:color w:val="000000"/>
              </w:rPr>
            </w:pPr>
          </w:p>
          <w:p w14:paraId="7FA1D667" w14:textId="77777777" w:rsidR="000D0D0E" w:rsidRPr="00E230F5" w:rsidRDefault="000D0D0E" w:rsidP="00C973B4">
            <w:pPr>
              <w:rPr>
                <w:rFonts w:cs="Arial"/>
                <w:color w:val="000000"/>
              </w:rPr>
            </w:pPr>
          </w:p>
          <w:p w14:paraId="7EAB2DEB" w14:textId="77777777" w:rsidR="000D0D0E" w:rsidRPr="00E230F5" w:rsidRDefault="000D0D0E" w:rsidP="00C973B4">
            <w:pPr>
              <w:rPr>
                <w:rFonts w:cs="Arial"/>
                <w:color w:val="000000"/>
              </w:rPr>
            </w:pPr>
          </w:p>
          <w:p w14:paraId="080D7DFF" w14:textId="77777777" w:rsidR="000D0D0E" w:rsidRPr="00E230F5" w:rsidRDefault="000D0D0E" w:rsidP="00C973B4">
            <w:pPr>
              <w:rPr>
                <w:rFonts w:cs="Arial"/>
                <w:color w:val="000000"/>
              </w:rPr>
            </w:pPr>
          </w:p>
          <w:p w14:paraId="08A7493A" w14:textId="77777777" w:rsidR="000D0D0E" w:rsidRPr="00E230F5" w:rsidRDefault="000D0D0E" w:rsidP="00C973B4">
            <w:pPr>
              <w:rPr>
                <w:rFonts w:cs="Arial"/>
                <w:color w:val="000000"/>
              </w:rPr>
            </w:pPr>
          </w:p>
          <w:p w14:paraId="14B0E248" w14:textId="77777777" w:rsidR="000D0D0E" w:rsidRPr="00E230F5" w:rsidRDefault="000D0D0E" w:rsidP="00852F5E">
            <w:pPr>
              <w:tabs>
                <w:tab w:val="left" w:pos="447"/>
              </w:tabs>
              <w:rPr>
                <w:rFonts w:cs="Arial"/>
                <w:color w:val="000000"/>
              </w:rPr>
            </w:pPr>
          </w:p>
          <w:p w14:paraId="60E59E13" w14:textId="77777777" w:rsidR="000D0D0E" w:rsidRPr="00443EB7" w:rsidRDefault="000D0D0E" w:rsidP="00C973B4">
            <w:pPr>
              <w:rPr>
                <w:rFonts w:eastAsia="SimSun" w:cs="Arial"/>
                <w:color w:val="000000"/>
              </w:rPr>
            </w:pPr>
          </w:p>
        </w:tc>
      </w:tr>
      <w:tr w:rsidR="000D0D0E" w:rsidRPr="00E230F5" w14:paraId="31BAC7F0" w14:textId="77777777" w:rsidTr="00075E76">
        <w:tblPrEx>
          <w:tblLook w:val="04A0" w:firstRow="1" w:lastRow="0" w:firstColumn="1" w:lastColumn="0" w:noHBand="0" w:noVBand="1"/>
        </w:tblPrEx>
        <w:tc>
          <w:tcPr>
            <w:tcW w:w="9067" w:type="dxa"/>
            <w:gridSpan w:val="7"/>
          </w:tcPr>
          <w:p w14:paraId="4290C7AB" w14:textId="77777777" w:rsidR="000D0D0E" w:rsidRPr="00E230F5" w:rsidRDefault="000D0D0E" w:rsidP="003D0098">
            <w:pPr>
              <w:numPr>
                <w:ilvl w:val="0"/>
                <w:numId w:val="5"/>
              </w:numPr>
              <w:spacing w:after="0"/>
              <w:ind w:left="589" w:hanging="425"/>
              <w:rPr>
                <w:rFonts w:cs="Arial"/>
              </w:rPr>
            </w:pPr>
            <w:r w:rsidRPr="007442FE">
              <w:rPr>
                <w:rFonts w:cs="Arial"/>
                <w:color w:val="000000"/>
              </w:rPr>
              <w:t>Considering</w:t>
            </w:r>
            <w:r w:rsidR="00FC6D0C">
              <w:rPr>
                <w:rFonts w:cs="Arial"/>
              </w:rPr>
              <w:t xml:space="preserve"> the service user group that attend the practice learning experience</w:t>
            </w:r>
            <w:r w:rsidRPr="00E230F5">
              <w:rPr>
                <w:rFonts w:cs="Arial"/>
              </w:rPr>
              <w:t>, select one condition/situa</w:t>
            </w:r>
            <w:r w:rsidR="00FC6D0C">
              <w:rPr>
                <w:rFonts w:cs="Arial"/>
              </w:rPr>
              <w:t>tion that those service users</w:t>
            </w:r>
            <w:r w:rsidRPr="00E230F5">
              <w:rPr>
                <w:rFonts w:cs="Arial"/>
              </w:rPr>
              <w:t xml:space="preserve"> are likely to present</w:t>
            </w:r>
            <w:r w:rsidR="00C93A2A">
              <w:rPr>
                <w:rFonts w:cs="Arial"/>
              </w:rPr>
              <w:t xml:space="preserve"> with and undertake a literature </w:t>
            </w:r>
            <w:r w:rsidRPr="00E230F5">
              <w:rPr>
                <w:rFonts w:cs="Arial"/>
              </w:rPr>
              <w:t xml:space="preserve">search in relation to these. </w:t>
            </w:r>
          </w:p>
          <w:p w14:paraId="4748B334" w14:textId="77777777" w:rsidR="000D0D0E" w:rsidRPr="00443EB7" w:rsidRDefault="000D0D0E" w:rsidP="003D0098">
            <w:pPr>
              <w:numPr>
                <w:ilvl w:val="1"/>
                <w:numId w:val="6"/>
              </w:numPr>
              <w:spacing w:after="0"/>
              <w:rPr>
                <w:rFonts w:eastAsia="SimSun" w:cs="Arial"/>
              </w:rPr>
            </w:pPr>
            <w:r w:rsidRPr="00E230F5">
              <w:rPr>
                <w:rFonts w:cs="Arial"/>
              </w:rPr>
              <w:t>From your search, identify two key articles on the topic</w:t>
            </w:r>
            <w:r w:rsidR="00852F5E">
              <w:rPr>
                <w:rFonts w:cs="Arial"/>
              </w:rPr>
              <w:t xml:space="preserve"> and list below (using appropriate reference style)</w:t>
            </w:r>
          </w:p>
          <w:p w14:paraId="4B0FA1B0" w14:textId="77777777" w:rsidR="000D0D0E" w:rsidRPr="00443EB7" w:rsidRDefault="000D0D0E" w:rsidP="003D0098">
            <w:pPr>
              <w:numPr>
                <w:ilvl w:val="1"/>
                <w:numId w:val="6"/>
              </w:numPr>
              <w:spacing w:after="0"/>
              <w:rPr>
                <w:rFonts w:eastAsia="SimSun" w:cs="Arial"/>
              </w:rPr>
            </w:pPr>
            <w:r w:rsidRPr="00E230F5">
              <w:rPr>
                <w:rFonts w:cs="Arial"/>
              </w:rPr>
              <w:t>In the space below provide a brief summary of these two articles and outline any best practice recommendations in relation to these </w:t>
            </w:r>
          </w:p>
        </w:tc>
      </w:tr>
      <w:tr w:rsidR="000D0D0E" w:rsidRPr="00E230F5" w14:paraId="1AF707D9" w14:textId="77777777" w:rsidTr="00075E76">
        <w:tblPrEx>
          <w:tblLook w:val="04A0" w:firstRow="1" w:lastRow="0" w:firstColumn="1" w:lastColumn="0" w:noHBand="0" w:noVBand="1"/>
        </w:tblPrEx>
        <w:tc>
          <w:tcPr>
            <w:tcW w:w="9067" w:type="dxa"/>
            <w:gridSpan w:val="7"/>
          </w:tcPr>
          <w:p w14:paraId="65950459" w14:textId="504C2476" w:rsidR="00852F5E" w:rsidRDefault="00D342E1" w:rsidP="00C973B4">
            <w:pPr>
              <w:rPr>
                <w:rFonts w:cs="Arial"/>
              </w:rPr>
            </w:pPr>
            <w:r>
              <w:rPr>
                <w:rFonts w:cs="Arial"/>
              </w:rPr>
              <w:t xml:space="preserve">Reference </w:t>
            </w:r>
            <w:r w:rsidR="00852F5E">
              <w:rPr>
                <w:rFonts w:cs="Arial"/>
              </w:rPr>
              <w:t xml:space="preserve">Article 1 – </w:t>
            </w:r>
          </w:p>
          <w:p w14:paraId="20D4B316" w14:textId="77777777" w:rsidR="00852F5E" w:rsidRDefault="00852F5E" w:rsidP="00C973B4">
            <w:pPr>
              <w:rPr>
                <w:rFonts w:cs="Arial"/>
              </w:rPr>
            </w:pPr>
          </w:p>
          <w:p w14:paraId="2B8E3FAA" w14:textId="0E2677A5" w:rsidR="00852F5E" w:rsidRDefault="00D342E1" w:rsidP="00C973B4">
            <w:pPr>
              <w:rPr>
                <w:rFonts w:cs="Arial"/>
              </w:rPr>
            </w:pPr>
            <w:r>
              <w:rPr>
                <w:rFonts w:cs="Arial"/>
              </w:rPr>
              <w:t xml:space="preserve">Reference </w:t>
            </w:r>
            <w:r w:rsidR="004A78EA">
              <w:rPr>
                <w:rFonts w:cs="Arial"/>
              </w:rPr>
              <w:t xml:space="preserve">Article 2 – </w:t>
            </w:r>
          </w:p>
          <w:p w14:paraId="1C2852BA" w14:textId="77777777" w:rsidR="004A78EA" w:rsidRDefault="004A78EA" w:rsidP="00C973B4">
            <w:pPr>
              <w:rPr>
                <w:rFonts w:cs="Arial"/>
              </w:rPr>
            </w:pPr>
          </w:p>
          <w:p w14:paraId="0B2D28D0" w14:textId="77777777" w:rsidR="000D0D0E" w:rsidRPr="00443EB7" w:rsidRDefault="000D0D0E" w:rsidP="00C973B4">
            <w:pPr>
              <w:rPr>
                <w:rFonts w:eastAsia="SimSun" w:cs="Arial"/>
              </w:rPr>
            </w:pPr>
            <w:r w:rsidRPr="00E230F5">
              <w:rPr>
                <w:rFonts w:cs="Arial"/>
              </w:rPr>
              <w:t xml:space="preserve">Condition / situation </w:t>
            </w:r>
          </w:p>
          <w:p w14:paraId="5E83750C" w14:textId="77777777" w:rsidR="000D0D0E" w:rsidRPr="00E230F5" w:rsidRDefault="000D0D0E" w:rsidP="00C973B4">
            <w:pPr>
              <w:ind w:left="720"/>
              <w:rPr>
                <w:rFonts w:cs="Arial"/>
              </w:rPr>
            </w:pPr>
          </w:p>
          <w:p w14:paraId="742E441E" w14:textId="77777777" w:rsidR="000D0D0E" w:rsidRPr="00E230F5" w:rsidRDefault="000D0D0E" w:rsidP="00C973B4">
            <w:pPr>
              <w:ind w:left="720"/>
              <w:rPr>
                <w:rFonts w:cs="Arial"/>
              </w:rPr>
            </w:pPr>
          </w:p>
          <w:p w14:paraId="2DF82F48" w14:textId="3E3097C3" w:rsidR="000D0D0E" w:rsidRDefault="000D0D0E" w:rsidP="00C973B4">
            <w:pPr>
              <w:ind w:left="720"/>
              <w:rPr>
                <w:rFonts w:cs="Arial"/>
              </w:rPr>
            </w:pPr>
          </w:p>
          <w:p w14:paraId="693ADDCB" w14:textId="00BBE10B" w:rsidR="00C76F63" w:rsidRDefault="00C76F63" w:rsidP="00C973B4">
            <w:pPr>
              <w:ind w:left="720"/>
              <w:rPr>
                <w:rFonts w:cs="Arial"/>
              </w:rPr>
            </w:pPr>
          </w:p>
          <w:p w14:paraId="42B50251" w14:textId="77777777" w:rsidR="00C76F63" w:rsidRPr="00E230F5" w:rsidRDefault="00C76F63" w:rsidP="00C973B4">
            <w:pPr>
              <w:ind w:left="720"/>
              <w:rPr>
                <w:rFonts w:cs="Arial"/>
              </w:rPr>
            </w:pPr>
          </w:p>
          <w:p w14:paraId="253AA4B7" w14:textId="77777777" w:rsidR="000D0D0E" w:rsidRPr="00E230F5" w:rsidRDefault="000D0D0E" w:rsidP="00C973B4">
            <w:pPr>
              <w:ind w:left="720"/>
              <w:rPr>
                <w:rFonts w:cs="Arial"/>
              </w:rPr>
            </w:pPr>
          </w:p>
          <w:p w14:paraId="55CDC5DD" w14:textId="77777777" w:rsidR="000D0D0E" w:rsidRPr="00E230F5" w:rsidRDefault="000D0D0E" w:rsidP="00C973B4">
            <w:pPr>
              <w:ind w:left="720"/>
              <w:rPr>
                <w:rFonts w:cs="Arial"/>
              </w:rPr>
            </w:pPr>
          </w:p>
          <w:p w14:paraId="522C90C4" w14:textId="77777777" w:rsidR="000D0D0E" w:rsidRPr="00E230F5" w:rsidRDefault="000D0D0E" w:rsidP="00C973B4">
            <w:pPr>
              <w:ind w:left="720"/>
              <w:rPr>
                <w:rFonts w:cs="Arial"/>
              </w:rPr>
            </w:pPr>
          </w:p>
          <w:p w14:paraId="12BA951C" w14:textId="77777777" w:rsidR="000D0D0E" w:rsidRPr="00443EB7" w:rsidRDefault="000D0D0E" w:rsidP="00C973B4">
            <w:pPr>
              <w:ind w:left="720"/>
              <w:rPr>
                <w:rFonts w:eastAsia="SimSun" w:cs="Arial"/>
              </w:rPr>
            </w:pPr>
          </w:p>
        </w:tc>
      </w:tr>
      <w:tr w:rsidR="000D0D0E" w:rsidRPr="00E230F5" w14:paraId="535D788B" w14:textId="77777777" w:rsidTr="00075E76">
        <w:tblPrEx>
          <w:tblLook w:val="04A0" w:firstRow="1" w:lastRow="0" w:firstColumn="1" w:lastColumn="0" w:noHBand="0" w:noVBand="1"/>
        </w:tblPrEx>
        <w:tc>
          <w:tcPr>
            <w:tcW w:w="9067" w:type="dxa"/>
            <w:gridSpan w:val="7"/>
          </w:tcPr>
          <w:p w14:paraId="51C91016" w14:textId="6C2D4A63" w:rsidR="000D0D0E" w:rsidRPr="00852F5E" w:rsidRDefault="00C93A2A" w:rsidP="007442FE">
            <w:pPr>
              <w:numPr>
                <w:ilvl w:val="0"/>
                <w:numId w:val="5"/>
              </w:numPr>
              <w:spacing w:after="0"/>
              <w:ind w:left="589" w:hanging="425"/>
              <w:rPr>
                <w:rFonts w:cs="Arial"/>
              </w:rPr>
            </w:pPr>
            <w:r w:rsidRPr="00852F5E">
              <w:rPr>
                <w:rFonts w:cs="Arial"/>
              </w:rPr>
              <w:t xml:space="preserve">In </w:t>
            </w:r>
            <w:r w:rsidRPr="007442FE">
              <w:rPr>
                <w:rFonts w:cs="Arial"/>
                <w:color w:val="000000"/>
              </w:rPr>
              <w:t>relation</w:t>
            </w:r>
            <w:r w:rsidRPr="00852F5E">
              <w:rPr>
                <w:rFonts w:cs="Arial"/>
              </w:rPr>
              <w:t xml:space="preserve"> to the practice</w:t>
            </w:r>
            <w:r w:rsidR="00FC6D0C" w:rsidRPr="00852F5E">
              <w:rPr>
                <w:rFonts w:cs="Arial"/>
              </w:rPr>
              <w:t xml:space="preserve"> learning environment</w:t>
            </w:r>
            <w:r w:rsidR="000D0D0E" w:rsidRPr="00852F5E">
              <w:rPr>
                <w:rFonts w:cs="Arial"/>
              </w:rPr>
              <w:t xml:space="preserve"> you are about to enter, identify any relat</w:t>
            </w:r>
            <w:r w:rsidR="00F97F62">
              <w:rPr>
                <w:rFonts w:cs="Arial"/>
              </w:rPr>
              <w:t xml:space="preserve">ed learning from </w:t>
            </w:r>
            <w:r w:rsidR="00F97F62" w:rsidRPr="00F97F62">
              <w:rPr>
                <w:rFonts w:cs="Arial"/>
              </w:rPr>
              <w:t>your</w:t>
            </w:r>
            <w:r w:rsidR="000D0D0E" w:rsidRPr="00F97F62">
              <w:rPr>
                <w:rFonts w:cs="Arial"/>
              </w:rPr>
              <w:t xml:space="preserve"> theory modules</w:t>
            </w:r>
            <w:r w:rsidR="000D0D0E" w:rsidRPr="00852F5E">
              <w:rPr>
                <w:rFonts w:cs="Arial"/>
              </w:rPr>
              <w:t xml:space="preserve"> that </w:t>
            </w:r>
            <w:r w:rsidR="00AF6DEB">
              <w:rPr>
                <w:rFonts w:cs="Arial"/>
              </w:rPr>
              <w:t>will</w:t>
            </w:r>
            <w:r w:rsidR="00AF6DEB" w:rsidRPr="00852F5E">
              <w:rPr>
                <w:rFonts w:cs="Arial"/>
              </w:rPr>
              <w:t xml:space="preserve"> </w:t>
            </w:r>
            <w:r w:rsidR="000D0D0E" w:rsidRPr="00852F5E">
              <w:rPr>
                <w:rFonts w:cs="Arial"/>
              </w:rPr>
              <w:t>support your learning within this care environment.  Please note your thoughts below:</w:t>
            </w:r>
          </w:p>
          <w:p w14:paraId="297AFC20" w14:textId="77777777" w:rsidR="000D0D0E" w:rsidRPr="00E230F5" w:rsidRDefault="000D0D0E" w:rsidP="00BA19AC">
            <w:pPr>
              <w:ind w:left="720"/>
              <w:jc w:val="both"/>
              <w:rPr>
                <w:rFonts w:cs="Arial"/>
              </w:rPr>
            </w:pPr>
          </w:p>
          <w:p w14:paraId="6E27332F" w14:textId="77777777" w:rsidR="000D0D0E" w:rsidRPr="00E230F5" w:rsidRDefault="000D0D0E" w:rsidP="00BA19AC">
            <w:pPr>
              <w:ind w:left="720"/>
              <w:jc w:val="both"/>
              <w:rPr>
                <w:rFonts w:cs="Arial"/>
              </w:rPr>
            </w:pPr>
          </w:p>
          <w:p w14:paraId="70E390ED" w14:textId="77777777" w:rsidR="000D0D0E" w:rsidRPr="00E230F5" w:rsidRDefault="000D0D0E" w:rsidP="00BA19AC">
            <w:pPr>
              <w:ind w:left="720"/>
              <w:jc w:val="both"/>
              <w:rPr>
                <w:rFonts w:cs="Arial"/>
              </w:rPr>
            </w:pPr>
          </w:p>
          <w:p w14:paraId="653BC1DE" w14:textId="77777777" w:rsidR="000D0D0E" w:rsidRPr="00E230F5" w:rsidRDefault="000D0D0E" w:rsidP="00BA19AC">
            <w:pPr>
              <w:ind w:left="720"/>
              <w:jc w:val="both"/>
              <w:rPr>
                <w:rFonts w:cs="Arial"/>
              </w:rPr>
            </w:pPr>
          </w:p>
          <w:p w14:paraId="40893F89" w14:textId="77777777" w:rsidR="000D0D0E" w:rsidRPr="00E230F5" w:rsidRDefault="000D0D0E" w:rsidP="00BA19AC">
            <w:pPr>
              <w:ind w:left="720"/>
              <w:jc w:val="both"/>
              <w:rPr>
                <w:rFonts w:cs="Arial"/>
              </w:rPr>
            </w:pPr>
          </w:p>
          <w:p w14:paraId="6C573519" w14:textId="3A761B9B" w:rsidR="000D0D0E" w:rsidRPr="00E230F5" w:rsidRDefault="000D0D0E" w:rsidP="00BA19AC">
            <w:pPr>
              <w:tabs>
                <w:tab w:val="left" w:pos="3052"/>
              </w:tabs>
              <w:ind w:left="720"/>
              <w:jc w:val="both"/>
              <w:rPr>
                <w:rFonts w:cs="Arial"/>
              </w:rPr>
            </w:pPr>
          </w:p>
          <w:p w14:paraId="689CE11D" w14:textId="77777777" w:rsidR="000D0D0E" w:rsidRPr="00E230F5" w:rsidRDefault="000D0D0E" w:rsidP="00BA19AC">
            <w:pPr>
              <w:tabs>
                <w:tab w:val="left" w:pos="3052"/>
              </w:tabs>
              <w:ind w:left="720"/>
              <w:jc w:val="both"/>
              <w:rPr>
                <w:rFonts w:cs="Arial"/>
              </w:rPr>
            </w:pPr>
          </w:p>
          <w:p w14:paraId="6574F810" w14:textId="77777777" w:rsidR="000D0D0E" w:rsidRPr="00443EB7" w:rsidRDefault="000D0D0E" w:rsidP="00BA19AC">
            <w:pPr>
              <w:ind w:left="720"/>
              <w:jc w:val="both"/>
              <w:rPr>
                <w:rFonts w:eastAsia="SimSun" w:cs="Arial"/>
              </w:rPr>
            </w:pPr>
          </w:p>
        </w:tc>
      </w:tr>
      <w:tr w:rsidR="000D0D0E" w:rsidRPr="00E230F5" w14:paraId="2B2152B1" w14:textId="77777777" w:rsidTr="00075E76">
        <w:tblPrEx>
          <w:tblLook w:val="04A0" w:firstRow="1" w:lastRow="0" w:firstColumn="1" w:lastColumn="0" w:noHBand="0" w:noVBand="1"/>
        </w:tblPrEx>
        <w:tc>
          <w:tcPr>
            <w:tcW w:w="9067" w:type="dxa"/>
            <w:gridSpan w:val="7"/>
          </w:tcPr>
          <w:p w14:paraId="43E65A91" w14:textId="208BB9AB" w:rsidR="000D0D0E" w:rsidRPr="00852F5E" w:rsidRDefault="00761AAD" w:rsidP="007442FE">
            <w:pPr>
              <w:numPr>
                <w:ilvl w:val="0"/>
                <w:numId w:val="5"/>
              </w:numPr>
              <w:spacing w:after="0"/>
              <w:ind w:left="589" w:hanging="425"/>
              <w:rPr>
                <w:rFonts w:cs="Arial"/>
              </w:rPr>
            </w:pPr>
            <w:r w:rsidRPr="00852F5E">
              <w:rPr>
                <w:rFonts w:cs="Arial"/>
              </w:rPr>
              <w:t xml:space="preserve">In </w:t>
            </w:r>
            <w:r w:rsidRPr="007442FE">
              <w:rPr>
                <w:rFonts w:cs="Arial"/>
                <w:color w:val="000000"/>
              </w:rPr>
              <w:t>relation</w:t>
            </w:r>
            <w:r w:rsidRPr="00852F5E">
              <w:rPr>
                <w:rFonts w:cs="Arial"/>
              </w:rPr>
              <w:t xml:space="preserve"> to the practice</w:t>
            </w:r>
            <w:r w:rsidR="006C256B" w:rsidRPr="00852F5E">
              <w:rPr>
                <w:rFonts w:cs="Arial"/>
              </w:rPr>
              <w:t xml:space="preserve"> learning environment</w:t>
            </w:r>
            <w:r w:rsidR="000D0D0E" w:rsidRPr="00852F5E">
              <w:rPr>
                <w:rFonts w:cs="Arial"/>
              </w:rPr>
              <w:t xml:space="preserve"> that you are about to enter, identify any related learning from the </w:t>
            </w:r>
            <w:r w:rsidR="00707FD8" w:rsidRPr="00852F5E">
              <w:rPr>
                <w:rFonts w:cs="Arial"/>
              </w:rPr>
              <w:t>preparation for practice</w:t>
            </w:r>
            <w:r w:rsidR="000D0D0E" w:rsidRPr="00852F5E">
              <w:rPr>
                <w:rFonts w:cs="Arial"/>
              </w:rPr>
              <w:t xml:space="preserve"> </w:t>
            </w:r>
            <w:r w:rsidR="00DB0A69" w:rsidRPr="00852F5E">
              <w:rPr>
                <w:rFonts w:cs="Arial"/>
              </w:rPr>
              <w:t>(</w:t>
            </w:r>
            <w:r w:rsidR="00852F5E">
              <w:rPr>
                <w:rFonts w:cs="Arial"/>
              </w:rPr>
              <w:t xml:space="preserve">or </w:t>
            </w:r>
            <w:r w:rsidR="00DB0A69" w:rsidRPr="00852F5E">
              <w:rPr>
                <w:rFonts w:cs="Arial"/>
              </w:rPr>
              <w:t xml:space="preserve">skills sessions) </w:t>
            </w:r>
            <w:r w:rsidR="000D0D0E" w:rsidRPr="00852F5E">
              <w:rPr>
                <w:rFonts w:cs="Arial"/>
              </w:rPr>
              <w:t xml:space="preserve">that </w:t>
            </w:r>
            <w:r w:rsidR="00AF6DEB">
              <w:rPr>
                <w:rFonts w:cs="Arial"/>
              </w:rPr>
              <w:t>will</w:t>
            </w:r>
            <w:r w:rsidR="00AF6DEB" w:rsidRPr="00852F5E">
              <w:rPr>
                <w:rFonts w:cs="Arial"/>
              </w:rPr>
              <w:t xml:space="preserve"> </w:t>
            </w:r>
            <w:r w:rsidR="000D0D0E" w:rsidRPr="00852F5E">
              <w:rPr>
                <w:rFonts w:cs="Arial"/>
              </w:rPr>
              <w:t>support your learning within this care environment.  Please note your thoughts below:</w:t>
            </w:r>
          </w:p>
          <w:p w14:paraId="772D3FFE" w14:textId="77777777" w:rsidR="000D0D0E" w:rsidRPr="00E230F5" w:rsidRDefault="000D0D0E" w:rsidP="00BA19AC">
            <w:pPr>
              <w:jc w:val="both"/>
              <w:rPr>
                <w:rFonts w:cs="Arial"/>
              </w:rPr>
            </w:pPr>
          </w:p>
          <w:p w14:paraId="1DFCF2E1" w14:textId="77777777" w:rsidR="000D0D0E" w:rsidRPr="00E230F5" w:rsidRDefault="000D0D0E" w:rsidP="00BA19AC">
            <w:pPr>
              <w:jc w:val="both"/>
              <w:rPr>
                <w:rFonts w:cs="Arial"/>
              </w:rPr>
            </w:pPr>
          </w:p>
          <w:p w14:paraId="0BFE621B" w14:textId="77777777" w:rsidR="000D0D0E" w:rsidRPr="00E230F5" w:rsidRDefault="000D0D0E" w:rsidP="00BA19AC">
            <w:pPr>
              <w:jc w:val="both"/>
              <w:rPr>
                <w:rFonts w:cs="Arial"/>
              </w:rPr>
            </w:pPr>
          </w:p>
          <w:p w14:paraId="39065A69" w14:textId="77777777" w:rsidR="000D0D0E" w:rsidRPr="00E230F5" w:rsidRDefault="000D0D0E" w:rsidP="00BA19AC">
            <w:pPr>
              <w:jc w:val="both"/>
              <w:rPr>
                <w:rFonts w:cs="Arial"/>
              </w:rPr>
            </w:pPr>
          </w:p>
          <w:p w14:paraId="43C73540" w14:textId="77777777" w:rsidR="000D0D0E" w:rsidRPr="00E230F5" w:rsidRDefault="000D0D0E" w:rsidP="00BA19AC">
            <w:pPr>
              <w:jc w:val="both"/>
              <w:rPr>
                <w:rFonts w:cs="Arial"/>
              </w:rPr>
            </w:pPr>
          </w:p>
          <w:p w14:paraId="4C52C08D" w14:textId="77777777" w:rsidR="000D0D0E" w:rsidRPr="00E230F5" w:rsidRDefault="000D0D0E" w:rsidP="00BA19AC">
            <w:pPr>
              <w:jc w:val="both"/>
              <w:rPr>
                <w:rFonts w:cs="Arial"/>
              </w:rPr>
            </w:pPr>
          </w:p>
          <w:p w14:paraId="1DB1B512" w14:textId="77777777" w:rsidR="000D0D0E" w:rsidRPr="00E230F5" w:rsidRDefault="000D0D0E" w:rsidP="00BA19AC">
            <w:pPr>
              <w:jc w:val="both"/>
              <w:rPr>
                <w:rFonts w:cs="Arial"/>
              </w:rPr>
            </w:pPr>
          </w:p>
          <w:p w14:paraId="457C30D5" w14:textId="77777777" w:rsidR="000D0D0E" w:rsidRPr="00E230F5" w:rsidRDefault="000D0D0E" w:rsidP="00BA19AC">
            <w:pPr>
              <w:jc w:val="both"/>
              <w:rPr>
                <w:rFonts w:cs="Arial"/>
              </w:rPr>
            </w:pPr>
          </w:p>
          <w:p w14:paraId="486A252F" w14:textId="77777777" w:rsidR="000D0D0E" w:rsidRPr="00E230F5" w:rsidRDefault="000D0D0E" w:rsidP="00BA19AC">
            <w:pPr>
              <w:jc w:val="both"/>
              <w:rPr>
                <w:rFonts w:cs="Arial"/>
              </w:rPr>
            </w:pPr>
          </w:p>
        </w:tc>
      </w:tr>
      <w:tr w:rsidR="000D0D0E" w:rsidRPr="00E230F5" w14:paraId="7530FA4D" w14:textId="77777777" w:rsidTr="00075E76">
        <w:tblPrEx>
          <w:tblLook w:val="04A0" w:firstRow="1" w:lastRow="0" w:firstColumn="1" w:lastColumn="0" w:noHBand="0" w:noVBand="1"/>
        </w:tblPrEx>
        <w:tc>
          <w:tcPr>
            <w:tcW w:w="9067" w:type="dxa"/>
            <w:gridSpan w:val="7"/>
          </w:tcPr>
          <w:p w14:paraId="386E293E" w14:textId="77777777" w:rsidR="000D0D0E" w:rsidRPr="00852F5E" w:rsidRDefault="008F44DA" w:rsidP="003D0098">
            <w:pPr>
              <w:rPr>
                <w:rFonts w:cs="Arial"/>
              </w:rPr>
            </w:pPr>
            <w:r w:rsidRPr="00852F5E">
              <w:rPr>
                <w:rFonts w:cs="Arial"/>
                <w:b/>
              </w:rPr>
              <w:t>Practice Supervisor</w:t>
            </w:r>
            <w:r w:rsidR="000D0D0E" w:rsidRPr="00852F5E">
              <w:rPr>
                <w:rFonts w:cs="Arial"/>
                <w:b/>
              </w:rPr>
              <w:t xml:space="preserve"> – please sign to confirm that the </w:t>
            </w:r>
            <w:r w:rsidR="00761AAD" w:rsidRPr="00852F5E">
              <w:rPr>
                <w:rFonts w:cs="Arial"/>
                <w:b/>
              </w:rPr>
              <w:t xml:space="preserve">pre-practice </w:t>
            </w:r>
            <w:r w:rsidR="000D0D0E" w:rsidRPr="00852F5E">
              <w:rPr>
                <w:rFonts w:cs="Arial"/>
                <w:b/>
              </w:rPr>
              <w:t>learning activities</w:t>
            </w:r>
            <w:r w:rsidR="000D0D0E" w:rsidRPr="00852F5E">
              <w:rPr>
                <w:rFonts w:cs="Arial"/>
                <w:b/>
                <w:caps/>
              </w:rPr>
              <w:t xml:space="preserve"> </w:t>
            </w:r>
            <w:r w:rsidR="000D0D0E" w:rsidRPr="00852F5E">
              <w:rPr>
                <w:rFonts w:cs="Arial"/>
                <w:b/>
              </w:rPr>
              <w:t>have been completed by the student</w:t>
            </w:r>
          </w:p>
        </w:tc>
      </w:tr>
      <w:tr w:rsidR="000D0D0E" w:rsidRPr="00E230F5" w14:paraId="0C11F9EB" w14:textId="77777777" w:rsidTr="00C02403">
        <w:tblPrEx>
          <w:tblLook w:val="04A0" w:firstRow="1" w:lastRow="0" w:firstColumn="1" w:lastColumn="0" w:noHBand="0" w:noVBand="1"/>
        </w:tblPrEx>
        <w:trPr>
          <w:trHeight w:val="1229"/>
        </w:trPr>
        <w:tc>
          <w:tcPr>
            <w:tcW w:w="3109" w:type="dxa"/>
            <w:gridSpan w:val="2"/>
            <w:shd w:val="clear" w:color="auto" w:fill="D0CECE" w:themeFill="background2" w:themeFillShade="E6"/>
          </w:tcPr>
          <w:p w14:paraId="50529013" w14:textId="77777777" w:rsidR="00CF3582" w:rsidRDefault="000D0D0E" w:rsidP="00C973B4">
            <w:pPr>
              <w:rPr>
                <w:rFonts w:cs="Arial"/>
              </w:rPr>
            </w:pPr>
            <w:r w:rsidRPr="00E230F5">
              <w:rPr>
                <w:rFonts w:cs="Arial"/>
                <w:bCs/>
              </w:rPr>
              <w:t>Date</w:t>
            </w:r>
            <w:r w:rsidRPr="00E230F5">
              <w:rPr>
                <w:rFonts w:cs="Arial"/>
              </w:rPr>
              <w:t xml:space="preserve"> </w:t>
            </w:r>
          </w:p>
          <w:p w14:paraId="45586BF2" w14:textId="162E1AE4" w:rsidR="000D0D0E" w:rsidRPr="00E230F5" w:rsidRDefault="00CF3582" w:rsidP="00C02403">
            <w:r>
              <w:rPr>
                <w:rFonts w:cs="Arial"/>
              </w:rPr>
              <w:t>_</w:t>
            </w:r>
            <w:r w:rsidR="000D0D0E" w:rsidRPr="00E230F5">
              <w:rPr>
                <w:rFonts w:cs="Arial"/>
              </w:rPr>
              <w:t>_</w:t>
            </w:r>
            <w:r>
              <w:rPr>
                <w:rFonts w:cs="Arial"/>
              </w:rPr>
              <w:t>_</w:t>
            </w:r>
            <w:r w:rsidR="000D0D0E" w:rsidRPr="00E230F5">
              <w:rPr>
                <w:rFonts w:cs="Arial"/>
              </w:rPr>
              <w:t>_/</w:t>
            </w:r>
            <w:r>
              <w:rPr>
                <w:rFonts w:cs="Arial"/>
              </w:rPr>
              <w:t>__</w:t>
            </w:r>
            <w:r w:rsidR="000D0D0E" w:rsidRPr="00E230F5">
              <w:rPr>
                <w:rFonts w:cs="Arial"/>
              </w:rPr>
              <w:t>__/</w:t>
            </w:r>
            <w:r>
              <w:rPr>
                <w:rFonts w:cs="Arial"/>
              </w:rPr>
              <w:t>__</w:t>
            </w:r>
            <w:r w:rsidR="000D0D0E" w:rsidRPr="00E230F5">
              <w:rPr>
                <w:rFonts w:cs="Arial"/>
              </w:rPr>
              <w:t>__</w:t>
            </w:r>
          </w:p>
        </w:tc>
        <w:tc>
          <w:tcPr>
            <w:tcW w:w="2982" w:type="dxa"/>
            <w:gridSpan w:val="3"/>
            <w:shd w:val="clear" w:color="auto" w:fill="D0CECE" w:themeFill="background2" w:themeFillShade="E6"/>
          </w:tcPr>
          <w:p w14:paraId="6C31F99B" w14:textId="77777777" w:rsidR="000D0D0E" w:rsidRPr="00852F5E" w:rsidRDefault="00036932" w:rsidP="00C973B4">
            <w:pPr>
              <w:pStyle w:val="Heading2"/>
              <w:rPr>
                <w:rFonts w:cs="Arial"/>
                <w:b w:val="0"/>
                <w:i/>
              </w:rPr>
            </w:pPr>
            <w:r w:rsidRPr="00852F5E">
              <w:rPr>
                <w:rFonts w:cs="Arial"/>
                <w:b w:val="0"/>
                <w:i/>
              </w:rPr>
              <w:t>Student</w:t>
            </w:r>
            <w:r w:rsidR="000D0D0E" w:rsidRPr="00852F5E">
              <w:rPr>
                <w:rFonts w:cs="Arial"/>
                <w:b w:val="0"/>
                <w:i/>
              </w:rPr>
              <w:t xml:space="preserve"> Signature:</w:t>
            </w:r>
          </w:p>
        </w:tc>
        <w:tc>
          <w:tcPr>
            <w:tcW w:w="2976" w:type="dxa"/>
            <w:gridSpan w:val="2"/>
            <w:shd w:val="clear" w:color="auto" w:fill="D0CECE" w:themeFill="background2" w:themeFillShade="E6"/>
          </w:tcPr>
          <w:p w14:paraId="72201E00" w14:textId="10451EC7" w:rsidR="000D0D0E" w:rsidRPr="00852F5E" w:rsidRDefault="00C9215E" w:rsidP="00C973B4">
            <w:pPr>
              <w:rPr>
                <w:rFonts w:cs="Arial"/>
                <w:bCs/>
                <w:i/>
              </w:rPr>
            </w:pPr>
            <w:r w:rsidRPr="00852F5E">
              <w:rPr>
                <w:rFonts w:cs="Arial"/>
                <w:bCs/>
                <w:i/>
                <w:szCs w:val="24"/>
              </w:rPr>
              <w:t>Practice Supervisor</w:t>
            </w:r>
            <w:r>
              <w:rPr>
                <w:rFonts w:cs="Arial"/>
                <w:bCs/>
                <w:i/>
                <w:szCs w:val="24"/>
              </w:rPr>
              <w:t xml:space="preserve"> and/</w:t>
            </w:r>
            <w:r w:rsidR="00CF3582">
              <w:rPr>
                <w:rFonts w:cs="Arial"/>
                <w:bCs/>
                <w:i/>
                <w:szCs w:val="24"/>
              </w:rPr>
              <w:t xml:space="preserve"> </w:t>
            </w:r>
            <w:r>
              <w:rPr>
                <w:rFonts w:cs="Arial"/>
                <w:bCs/>
                <w:i/>
                <w:szCs w:val="24"/>
              </w:rPr>
              <w:t>or Assessor</w:t>
            </w:r>
            <w:r w:rsidRPr="00852F5E">
              <w:rPr>
                <w:rFonts w:cs="Arial"/>
                <w:bCs/>
                <w:i/>
                <w:szCs w:val="24"/>
              </w:rPr>
              <w:t xml:space="preserve"> Signature:</w:t>
            </w:r>
          </w:p>
          <w:p w14:paraId="552BCADA" w14:textId="77777777" w:rsidR="000D0D0E" w:rsidRPr="00852F5E" w:rsidRDefault="000D0D0E" w:rsidP="00C973B4">
            <w:pPr>
              <w:rPr>
                <w:rFonts w:cs="Arial"/>
                <w:bCs/>
              </w:rPr>
            </w:pPr>
          </w:p>
        </w:tc>
      </w:tr>
    </w:tbl>
    <w:p w14:paraId="28AD755A" w14:textId="77777777" w:rsidR="005B677A" w:rsidRDefault="005B677A" w:rsidP="00F5524B">
      <w:pPr>
        <w:sectPr w:rsidR="005B677A" w:rsidSect="007445F6">
          <w:headerReference w:type="even" r:id="rId40"/>
          <w:headerReference w:type="default" r:id="rId41"/>
          <w:footerReference w:type="default" r:id="rId42"/>
          <w:headerReference w:type="first" r:id="rId43"/>
          <w:pgSz w:w="11906" w:h="16838"/>
          <w:pgMar w:top="1418" w:right="1418" w:bottom="1134" w:left="1418" w:header="709" w:footer="709" w:gutter="0"/>
          <w:cols w:space="708"/>
          <w:docGrid w:linePitch="360"/>
        </w:sect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180"/>
      </w:tblGrid>
      <w:tr w:rsidR="001636C0" w:rsidRPr="00E230F5" w14:paraId="72DA8D08" w14:textId="77777777" w:rsidTr="00075E76">
        <w:tc>
          <w:tcPr>
            <w:tcW w:w="9180" w:type="dxa"/>
            <w:shd w:val="clear" w:color="auto" w:fill="D0CECE" w:themeFill="background2" w:themeFillShade="E6"/>
          </w:tcPr>
          <w:p w14:paraId="217BD464" w14:textId="77777777" w:rsidR="001636C0" w:rsidRPr="001636C0" w:rsidRDefault="001636C0" w:rsidP="00B65F92">
            <w:pPr>
              <w:jc w:val="center"/>
              <w:rPr>
                <w:rFonts w:cs="Arial"/>
                <w:b/>
                <w:bCs/>
                <w:szCs w:val="24"/>
              </w:rPr>
            </w:pPr>
            <w:r>
              <w:rPr>
                <w:rFonts w:cs="Arial"/>
                <w:b/>
                <w:bCs/>
                <w:szCs w:val="24"/>
              </w:rPr>
              <w:t>MODULE LEARNING OUTCOMES</w:t>
            </w:r>
          </w:p>
          <w:p w14:paraId="268FB9E0" w14:textId="501ACE69" w:rsidR="001636C0" w:rsidRPr="001636C0" w:rsidRDefault="00A27B7A" w:rsidP="00B65F92">
            <w:pPr>
              <w:jc w:val="center"/>
              <w:rPr>
                <w:rFonts w:cs="Arial"/>
                <w:b/>
                <w:bCs/>
                <w:szCs w:val="24"/>
              </w:rPr>
            </w:pPr>
            <w:r>
              <w:rPr>
                <w:rFonts w:cs="Arial"/>
                <w:b/>
                <w:bCs/>
                <w:szCs w:val="24"/>
              </w:rPr>
              <w:t>PART</w:t>
            </w:r>
            <w:r w:rsidR="001636C0" w:rsidRPr="001636C0">
              <w:rPr>
                <w:rFonts w:cs="Arial"/>
                <w:b/>
                <w:bCs/>
                <w:szCs w:val="24"/>
              </w:rPr>
              <w:t xml:space="preserve"> 1: PLE</w:t>
            </w:r>
            <w:r w:rsidR="004B1E02">
              <w:rPr>
                <w:rFonts w:cs="Arial"/>
                <w:b/>
                <w:bCs/>
                <w:szCs w:val="24"/>
              </w:rPr>
              <w:t xml:space="preserve"> </w:t>
            </w:r>
            <w:r w:rsidR="001636C0" w:rsidRPr="001636C0">
              <w:rPr>
                <w:rFonts w:cs="Arial"/>
                <w:b/>
                <w:bCs/>
                <w:szCs w:val="24"/>
              </w:rPr>
              <w:t>1</w:t>
            </w:r>
          </w:p>
        </w:tc>
      </w:tr>
    </w:tbl>
    <w:p w14:paraId="3D33D76A" w14:textId="77777777" w:rsidR="00295734" w:rsidRDefault="00295734" w:rsidP="00D302E8">
      <w:pPr>
        <w:rPr>
          <w:rFonts w:cs="Arial"/>
          <w:b/>
          <w:bCs/>
          <w:szCs w:val="24"/>
        </w:rPr>
      </w:pPr>
    </w:p>
    <w:p w14:paraId="36A7E082" w14:textId="77777777" w:rsidR="00702457" w:rsidRDefault="00702457" w:rsidP="00D302E8">
      <w:pPr>
        <w:rPr>
          <w:rFonts w:cs="Arial"/>
          <w:b/>
          <w:bCs/>
          <w:szCs w:val="24"/>
        </w:rPr>
      </w:pPr>
      <w:r>
        <w:rPr>
          <w:rFonts w:cs="Arial"/>
          <w:b/>
          <w:bCs/>
          <w:szCs w:val="24"/>
        </w:rPr>
        <w:t>Module Summary</w:t>
      </w:r>
    </w:p>
    <w:tbl>
      <w:tblPr>
        <w:tblW w:w="5100" w:type="pct"/>
        <w:tblBorders>
          <w:top w:val="single" w:sz="4" w:space="0" w:color="006666"/>
          <w:left w:val="single" w:sz="4" w:space="0" w:color="006666"/>
          <w:bottom w:val="single" w:sz="4" w:space="0" w:color="006666"/>
          <w:right w:val="single" w:sz="4" w:space="0" w:color="006666"/>
          <w:insideH w:val="single" w:sz="4" w:space="0" w:color="006666"/>
          <w:insideV w:val="single" w:sz="4" w:space="0" w:color="006666"/>
        </w:tblBorders>
        <w:tblLook w:val="04A0" w:firstRow="1" w:lastRow="0" w:firstColumn="1" w:lastColumn="0" w:noHBand="0" w:noVBand="1"/>
      </w:tblPr>
      <w:tblGrid>
        <w:gridCol w:w="9241"/>
      </w:tblGrid>
      <w:tr w:rsidR="00295734" w:rsidRPr="006E31F1" w14:paraId="2C7BE9ED" w14:textId="77777777" w:rsidTr="0047094D">
        <w:tc>
          <w:tcPr>
            <w:tcW w:w="3751" w:type="pct"/>
            <w:tcBorders>
              <w:top w:val="single" w:sz="4" w:space="0" w:color="006666"/>
              <w:left w:val="single" w:sz="4" w:space="0" w:color="006666"/>
              <w:bottom w:val="single" w:sz="4" w:space="0" w:color="006666"/>
              <w:right w:val="single" w:sz="4" w:space="0" w:color="006666"/>
            </w:tcBorders>
            <w:hideMark/>
          </w:tcPr>
          <w:p w14:paraId="3C79ECBD" w14:textId="77777777" w:rsidR="00295734" w:rsidRPr="00295734" w:rsidRDefault="00295734" w:rsidP="0047094D">
            <w:pPr>
              <w:rPr>
                <w:rFonts w:asciiTheme="minorHAnsi" w:hAnsiTheme="minorHAnsi"/>
                <w:b/>
                <w:sz w:val="20"/>
                <w:szCs w:val="20"/>
              </w:rPr>
            </w:pPr>
            <w:r w:rsidRPr="00295734">
              <w:rPr>
                <w:rFonts w:asciiTheme="minorHAnsi" w:hAnsiTheme="minorHAnsi"/>
                <w:b/>
                <w:sz w:val="20"/>
                <w:szCs w:val="20"/>
              </w:rPr>
              <w:t xml:space="preserve">Nursing Skills and Practice 1  </w:t>
            </w:r>
          </w:p>
        </w:tc>
      </w:tr>
      <w:tr w:rsidR="00295734" w:rsidRPr="006E31F1" w14:paraId="647E754B" w14:textId="77777777" w:rsidTr="0047094D">
        <w:tc>
          <w:tcPr>
            <w:tcW w:w="3751" w:type="pct"/>
            <w:tcBorders>
              <w:top w:val="single" w:sz="4" w:space="0" w:color="006666"/>
              <w:left w:val="single" w:sz="4" w:space="0" w:color="006666"/>
              <w:bottom w:val="single" w:sz="4" w:space="0" w:color="006666"/>
              <w:right w:val="single" w:sz="4" w:space="0" w:color="006666"/>
            </w:tcBorders>
            <w:hideMark/>
          </w:tcPr>
          <w:p w14:paraId="28C9E5B7" w14:textId="77777777" w:rsidR="00295734" w:rsidRPr="00295734" w:rsidRDefault="00295734" w:rsidP="0047094D">
            <w:pPr>
              <w:rPr>
                <w:rFonts w:asciiTheme="minorHAnsi" w:hAnsiTheme="minorHAnsi"/>
                <w:b/>
                <w:sz w:val="20"/>
                <w:szCs w:val="20"/>
              </w:rPr>
            </w:pPr>
            <w:r w:rsidRPr="00295734">
              <w:rPr>
                <w:rFonts w:asciiTheme="minorHAnsi" w:hAnsiTheme="minorHAnsi"/>
                <w:b/>
                <w:sz w:val="20"/>
                <w:szCs w:val="20"/>
              </w:rPr>
              <w:t>NU10204</w:t>
            </w:r>
          </w:p>
        </w:tc>
      </w:tr>
      <w:tr w:rsidR="00295734" w:rsidRPr="006E31F1" w14:paraId="1DDEFFAF" w14:textId="77777777" w:rsidTr="0047094D">
        <w:tc>
          <w:tcPr>
            <w:tcW w:w="3751" w:type="pct"/>
            <w:tcBorders>
              <w:top w:val="single" w:sz="4" w:space="0" w:color="006666"/>
              <w:left w:val="single" w:sz="4" w:space="0" w:color="006666"/>
              <w:bottom w:val="single" w:sz="4" w:space="0" w:color="006666"/>
              <w:right w:val="single" w:sz="4" w:space="0" w:color="006666"/>
            </w:tcBorders>
            <w:hideMark/>
          </w:tcPr>
          <w:p w14:paraId="6266B9F3" w14:textId="77777777" w:rsidR="00295734" w:rsidRDefault="00295734" w:rsidP="0047094D">
            <w:pPr>
              <w:rPr>
                <w:rFonts w:asciiTheme="minorHAnsi" w:hAnsiTheme="minorHAnsi"/>
                <w:sz w:val="20"/>
                <w:szCs w:val="20"/>
              </w:rPr>
            </w:pPr>
            <w:r w:rsidRPr="5E0A0CC9">
              <w:rPr>
                <w:rFonts w:asciiTheme="minorHAnsi" w:hAnsiTheme="minorHAnsi"/>
                <w:sz w:val="20"/>
                <w:szCs w:val="20"/>
              </w:rPr>
              <w:t>SCQF level 7</w:t>
            </w:r>
          </w:p>
          <w:p w14:paraId="19F89B36" w14:textId="77777777" w:rsidR="00295734" w:rsidRDefault="00295734" w:rsidP="0047094D">
            <w:pPr>
              <w:rPr>
                <w:rFonts w:asciiTheme="minorHAnsi" w:hAnsiTheme="minorHAnsi"/>
                <w:sz w:val="20"/>
                <w:szCs w:val="20"/>
              </w:rPr>
            </w:pPr>
            <w:r w:rsidRPr="5E0A0CC9">
              <w:rPr>
                <w:rFonts w:asciiTheme="minorHAnsi" w:hAnsiTheme="minorHAnsi"/>
                <w:sz w:val="20"/>
                <w:szCs w:val="20"/>
              </w:rPr>
              <w:t>SCQF 40 credits</w:t>
            </w:r>
          </w:p>
          <w:p w14:paraId="71672AB9" w14:textId="77777777" w:rsidR="00295734" w:rsidRPr="006E31F1" w:rsidRDefault="00295734" w:rsidP="0047094D">
            <w:pPr>
              <w:rPr>
                <w:rFonts w:asciiTheme="minorHAnsi" w:hAnsiTheme="minorHAnsi"/>
                <w:sz w:val="20"/>
                <w:szCs w:val="20"/>
              </w:rPr>
            </w:pPr>
            <w:r w:rsidRPr="5E0A0CC9">
              <w:rPr>
                <w:rFonts w:asciiTheme="minorHAnsi" w:hAnsiTheme="minorHAnsi"/>
                <w:sz w:val="20"/>
                <w:szCs w:val="20"/>
              </w:rPr>
              <w:t>ECTS 20 credits</w:t>
            </w:r>
          </w:p>
        </w:tc>
      </w:tr>
      <w:tr w:rsidR="00295734" w:rsidRPr="006E31F1" w14:paraId="7F7B0834" w14:textId="77777777" w:rsidTr="0047094D">
        <w:tc>
          <w:tcPr>
            <w:tcW w:w="3751" w:type="pct"/>
            <w:tcBorders>
              <w:top w:val="single" w:sz="4" w:space="0" w:color="006666"/>
              <w:left w:val="single" w:sz="4" w:space="0" w:color="006666"/>
              <w:bottom w:val="single" w:sz="4" w:space="0" w:color="006666"/>
              <w:right w:val="single" w:sz="4" w:space="0" w:color="006666"/>
            </w:tcBorders>
            <w:hideMark/>
          </w:tcPr>
          <w:p w14:paraId="1E3FE579" w14:textId="77777777" w:rsidR="00295734" w:rsidRDefault="00295734" w:rsidP="00295734">
            <w:pPr>
              <w:autoSpaceDE w:val="0"/>
              <w:autoSpaceDN w:val="0"/>
              <w:spacing w:after="0"/>
              <w:jc w:val="both"/>
              <w:rPr>
                <w:rFonts w:cs="Arial"/>
                <w:sz w:val="20"/>
                <w:szCs w:val="20"/>
              </w:rPr>
            </w:pPr>
            <w:r w:rsidRPr="5E0A0CC9">
              <w:rPr>
                <w:rFonts w:cs="Arial"/>
                <w:sz w:val="20"/>
                <w:szCs w:val="20"/>
              </w:rPr>
              <w:t>To provide students with the opportunity to develop confidence  in the use of communication and relationship management skills and nursing procedures through guided supervision</w:t>
            </w:r>
          </w:p>
          <w:p w14:paraId="17890B16" w14:textId="459C74F6" w:rsidR="00295734" w:rsidRPr="00295734" w:rsidRDefault="00295734" w:rsidP="00295734">
            <w:pPr>
              <w:autoSpaceDE w:val="0"/>
              <w:autoSpaceDN w:val="0"/>
              <w:spacing w:after="0"/>
              <w:jc w:val="both"/>
              <w:rPr>
                <w:rFonts w:cs="Arial"/>
                <w:sz w:val="20"/>
                <w:szCs w:val="20"/>
              </w:rPr>
            </w:pPr>
          </w:p>
        </w:tc>
      </w:tr>
      <w:tr w:rsidR="00295734" w:rsidRPr="006E31F1" w14:paraId="58CDB4C9" w14:textId="77777777" w:rsidTr="0047094D">
        <w:tc>
          <w:tcPr>
            <w:tcW w:w="3751" w:type="pct"/>
            <w:tcBorders>
              <w:top w:val="single" w:sz="4" w:space="0" w:color="006666"/>
              <w:left w:val="single" w:sz="4" w:space="0" w:color="006666"/>
              <w:bottom w:val="single" w:sz="4" w:space="0" w:color="006666"/>
              <w:right w:val="single" w:sz="4" w:space="0" w:color="006666"/>
            </w:tcBorders>
            <w:hideMark/>
          </w:tcPr>
          <w:p w14:paraId="2DF6C274" w14:textId="776F4927" w:rsidR="00295734" w:rsidRPr="00386062" w:rsidRDefault="00295734" w:rsidP="0047094D">
            <w:pPr>
              <w:autoSpaceDE w:val="0"/>
              <w:autoSpaceDN w:val="0"/>
              <w:adjustRightInd w:val="0"/>
              <w:rPr>
                <w:rFonts w:cs="Arial"/>
                <w:sz w:val="20"/>
                <w:szCs w:val="20"/>
              </w:rPr>
            </w:pPr>
            <w:r w:rsidRPr="5E0A0CC9">
              <w:rPr>
                <w:rFonts w:cs="Arial"/>
                <w:sz w:val="20"/>
                <w:szCs w:val="20"/>
              </w:rPr>
              <w:t>Content within all Nursing Skills and Practice Modules will reflect:</w:t>
            </w:r>
          </w:p>
          <w:p w14:paraId="6E8EB6E0" w14:textId="77556DFB" w:rsidR="00295734" w:rsidRPr="00563121" w:rsidRDefault="00295734" w:rsidP="0047094D">
            <w:pPr>
              <w:autoSpaceDE w:val="0"/>
              <w:autoSpaceDN w:val="0"/>
              <w:adjustRightInd w:val="0"/>
              <w:spacing w:after="0"/>
              <w:jc w:val="both"/>
              <w:rPr>
                <w:rFonts w:cs="Arial"/>
              </w:rPr>
            </w:pPr>
            <w:r w:rsidRPr="5E0A0CC9">
              <w:rPr>
                <w:rFonts w:cs="Arial"/>
                <w:sz w:val="20"/>
                <w:szCs w:val="20"/>
              </w:rPr>
              <w:t>Current practice in the relevant field with reference to health and social care integration and the application of the mapped NMC Annex A: Communication and relationship management skills and N</w:t>
            </w:r>
            <w:r>
              <w:rPr>
                <w:rFonts w:cs="Arial"/>
                <w:sz w:val="20"/>
                <w:szCs w:val="20"/>
              </w:rPr>
              <w:t>MC Annexe B:Nursing procedures</w:t>
            </w:r>
          </w:p>
          <w:p w14:paraId="740AAE4D" w14:textId="77777777" w:rsidR="00295734" w:rsidRPr="006E31F1" w:rsidRDefault="00295734" w:rsidP="0047094D">
            <w:pPr>
              <w:autoSpaceDE w:val="0"/>
              <w:autoSpaceDN w:val="0"/>
              <w:adjustRightInd w:val="0"/>
              <w:spacing w:after="0"/>
              <w:ind w:left="357"/>
              <w:jc w:val="both"/>
              <w:rPr>
                <w:rFonts w:asciiTheme="minorHAnsi" w:hAnsiTheme="minorHAnsi"/>
                <w:sz w:val="20"/>
                <w:szCs w:val="20"/>
              </w:rPr>
            </w:pPr>
          </w:p>
        </w:tc>
      </w:tr>
      <w:tr w:rsidR="00295734" w:rsidRPr="006E31F1" w14:paraId="50AAD1D3" w14:textId="77777777" w:rsidTr="0047094D">
        <w:tc>
          <w:tcPr>
            <w:tcW w:w="3751" w:type="pct"/>
            <w:tcBorders>
              <w:top w:val="single" w:sz="4" w:space="0" w:color="006666"/>
              <w:left w:val="single" w:sz="4" w:space="0" w:color="006666"/>
              <w:bottom w:val="single" w:sz="4" w:space="0" w:color="006666"/>
              <w:right w:val="single" w:sz="4" w:space="0" w:color="006666"/>
            </w:tcBorders>
            <w:hideMark/>
          </w:tcPr>
          <w:p w14:paraId="669D63C0" w14:textId="77777777" w:rsidR="00295734" w:rsidRPr="00BC4C34" w:rsidRDefault="00295734" w:rsidP="0047094D">
            <w:pPr>
              <w:pStyle w:val="paragraph"/>
              <w:spacing w:before="0" w:beforeAutospacing="0" w:after="0" w:afterAutospacing="0"/>
              <w:jc w:val="both"/>
              <w:textAlignment w:val="baseline"/>
              <w:rPr>
                <w:rFonts w:asciiTheme="majorHAnsi" w:hAnsiTheme="majorHAnsi" w:cs="Segoe UI"/>
                <w:sz w:val="20"/>
                <w:szCs w:val="20"/>
              </w:rPr>
            </w:pPr>
            <w:r w:rsidRPr="5E0A0CC9">
              <w:rPr>
                <w:rStyle w:val="normaltextrun"/>
                <w:rFonts w:asciiTheme="majorHAnsi" w:hAnsiTheme="majorHAnsi"/>
                <w:sz w:val="20"/>
                <w:szCs w:val="20"/>
              </w:rPr>
              <w:t>By the end of the module, a period of practice placement and further study the student will be able to:</w:t>
            </w:r>
            <w:r w:rsidRPr="5E0A0CC9">
              <w:rPr>
                <w:rStyle w:val="eop"/>
                <w:rFonts w:asciiTheme="majorHAnsi" w:hAnsiTheme="majorHAnsi"/>
                <w:sz w:val="20"/>
                <w:szCs w:val="20"/>
              </w:rPr>
              <w:t> </w:t>
            </w:r>
          </w:p>
          <w:p w14:paraId="3F08A9B2" w14:textId="77777777" w:rsidR="00295734" w:rsidRPr="00BC4C34" w:rsidRDefault="00295734" w:rsidP="0047094D">
            <w:pPr>
              <w:pStyle w:val="paragraph"/>
              <w:spacing w:before="0" w:beforeAutospacing="0" w:after="0" w:afterAutospacing="0"/>
              <w:jc w:val="both"/>
              <w:textAlignment w:val="baseline"/>
              <w:rPr>
                <w:rFonts w:asciiTheme="majorHAnsi" w:hAnsiTheme="majorHAnsi" w:cs="Segoe UI"/>
                <w:sz w:val="20"/>
                <w:szCs w:val="20"/>
              </w:rPr>
            </w:pPr>
            <w:r w:rsidRPr="5E0A0CC9">
              <w:rPr>
                <w:rStyle w:val="eop"/>
                <w:rFonts w:asciiTheme="majorHAnsi" w:hAnsiTheme="majorHAnsi" w:cs="Arial"/>
                <w:sz w:val="20"/>
                <w:szCs w:val="20"/>
              </w:rPr>
              <w:t> </w:t>
            </w:r>
          </w:p>
          <w:p w14:paraId="4A62EF8D" w14:textId="77777777" w:rsidR="00295734" w:rsidRPr="00BC4C34" w:rsidRDefault="00295734" w:rsidP="0047094D">
            <w:pPr>
              <w:pStyle w:val="paragraph"/>
              <w:spacing w:before="0" w:beforeAutospacing="0" w:after="0" w:afterAutospacing="0"/>
              <w:textAlignment w:val="baseline"/>
              <w:rPr>
                <w:rFonts w:asciiTheme="majorHAnsi" w:hAnsiTheme="majorHAnsi" w:cs="Segoe UI"/>
                <w:sz w:val="20"/>
                <w:szCs w:val="20"/>
              </w:rPr>
            </w:pPr>
            <w:r w:rsidRPr="5E0A0CC9">
              <w:rPr>
                <w:rStyle w:val="normaltextrun"/>
                <w:rFonts w:asciiTheme="majorHAnsi" w:hAnsiTheme="majorHAnsi" w:cs="Arial"/>
                <w:b/>
                <w:bCs/>
                <w:sz w:val="20"/>
                <w:szCs w:val="20"/>
              </w:rPr>
              <w:t>Knowledge and Understanding</w:t>
            </w:r>
            <w:r w:rsidRPr="5E0A0CC9">
              <w:rPr>
                <w:rStyle w:val="eop"/>
                <w:rFonts w:asciiTheme="majorHAnsi" w:hAnsiTheme="majorHAnsi" w:cs="Arial"/>
                <w:sz w:val="20"/>
                <w:szCs w:val="20"/>
              </w:rPr>
              <w:t> </w:t>
            </w:r>
          </w:p>
          <w:p w14:paraId="508CBE8D" w14:textId="77777777" w:rsidR="00295734" w:rsidRPr="00BC4C34" w:rsidRDefault="00295734" w:rsidP="004A4F87">
            <w:pPr>
              <w:numPr>
                <w:ilvl w:val="0"/>
                <w:numId w:val="54"/>
              </w:numPr>
              <w:spacing w:after="0"/>
              <w:jc w:val="both"/>
              <w:rPr>
                <w:rFonts w:asciiTheme="majorHAnsi" w:hAnsiTheme="majorHAnsi" w:cs="Arial"/>
                <w:sz w:val="20"/>
                <w:szCs w:val="20"/>
              </w:rPr>
            </w:pPr>
            <w:r w:rsidRPr="5E0A0CC9">
              <w:rPr>
                <w:rStyle w:val="eop"/>
                <w:rFonts w:asciiTheme="majorHAnsi" w:hAnsiTheme="majorHAnsi" w:cs="Arial"/>
                <w:sz w:val="20"/>
                <w:szCs w:val="20"/>
              </w:rPr>
              <w:t> </w:t>
            </w:r>
            <w:r w:rsidRPr="5E0A0CC9">
              <w:rPr>
                <w:rFonts w:asciiTheme="majorHAnsi" w:hAnsiTheme="majorHAnsi" w:cs="Arial"/>
                <w:sz w:val="20"/>
                <w:szCs w:val="20"/>
              </w:rPr>
              <w:t xml:space="preserve">Relate theoretical learning to practice </w:t>
            </w:r>
          </w:p>
          <w:p w14:paraId="42770841" w14:textId="77777777" w:rsidR="00295734" w:rsidRPr="00BC4C34" w:rsidRDefault="00295734" w:rsidP="0047094D">
            <w:pPr>
              <w:pStyle w:val="paragraph"/>
              <w:spacing w:before="0" w:beforeAutospacing="0" w:after="0" w:afterAutospacing="0"/>
              <w:textAlignment w:val="baseline"/>
              <w:rPr>
                <w:rFonts w:asciiTheme="majorHAnsi" w:hAnsiTheme="majorHAnsi" w:cs="Segoe UI"/>
                <w:sz w:val="20"/>
                <w:szCs w:val="20"/>
              </w:rPr>
            </w:pPr>
          </w:p>
          <w:p w14:paraId="6B848811" w14:textId="77777777" w:rsidR="00295734" w:rsidRPr="00BC4C34" w:rsidRDefault="00295734" w:rsidP="0047094D">
            <w:pPr>
              <w:pStyle w:val="paragraph"/>
              <w:spacing w:before="0" w:beforeAutospacing="0" w:after="0" w:afterAutospacing="0"/>
              <w:jc w:val="both"/>
              <w:textAlignment w:val="baseline"/>
              <w:rPr>
                <w:rFonts w:asciiTheme="majorHAnsi" w:hAnsiTheme="majorHAnsi" w:cs="Segoe UI"/>
                <w:sz w:val="20"/>
                <w:szCs w:val="20"/>
              </w:rPr>
            </w:pPr>
            <w:r w:rsidRPr="5E0A0CC9">
              <w:rPr>
                <w:rStyle w:val="normaltextrun"/>
                <w:rFonts w:asciiTheme="majorHAnsi" w:hAnsiTheme="majorHAnsi" w:cs="Arial"/>
                <w:b/>
                <w:bCs/>
                <w:sz w:val="20"/>
                <w:szCs w:val="20"/>
              </w:rPr>
              <w:t>Subject-specific practical and intellectual skills and attributes</w:t>
            </w:r>
            <w:r w:rsidRPr="5E0A0CC9">
              <w:rPr>
                <w:rStyle w:val="eop"/>
                <w:rFonts w:asciiTheme="majorHAnsi" w:hAnsiTheme="majorHAnsi" w:cs="Arial"/>
                <w:sz w:val="20"/>
                <w:szCs w:val="20"/>
              </w:rPr>
              <w:t> </w:t>
            </w:r>
          </w:p>
          <w:p w14:paraId="5664E7F0" w14:textId="77777777" w:rsidR="00295734" w:rsidRDefault="00295734" w:rsidP="004A4F87">
            <w:pPr>
              <w:numPr>
                <w:ilvl w:val="0"/>
                <w:numId w:val="54"/>
              </w:numPr>
              <w:spacing w:after="0"/>
              <w:rPr>
                <w:rFonts w:asciiTheme="majorHAnsi" w:hAnsiTheme="majorHAnsi" w:cs="Arial"/>
                <w:sz w:val="20"/>
                <w:szCs w:val="20"/>
              </w:rPr>
            </w:pPr>
            <w:r w:rsidRPr="5E0A0CC9">
              <w:rPr>
                <w:rStyle w:val="eop"/>
                <w:rFonts w:asciiTheme="majorHAnsi" w:hAnsiTheme="majorHAnsi" w:cs="Arial"/>
                <w:sz w:val="20"/>
                <w:szCs w:val="20"/>
              </w:rPr>
              <w:t> </w:t>
            </w:r>
            <w:r w:rsidRPr="5E0A0CC9">
              <w:rPr>
                <w:rFonts w:asciiTheme="majorHAnsi" w:hAnsiTheme="majorHAnsi" w:cs="Arial"/>
                <w:sz w:val="20"/>
                <w:szCs w:val="20"/>
              </w:rPr>
              <w:t>Practise the identified communication and relationship management skills and nursing procedures through simulation and  in a variety of clinical settings</w:t>
            </w:r>
          </w:p>
          <w:p w14:paraId="7822D473" w14:textId="77777777" w:rsidR="00295734" w:rsidRPr="00BC4C34" w:rsidRDefault="00295734" w:rsidP="004A4F87">
            <w:pPr>
              <w:numPr>
                <w:ilvl w:val="0"/>
                <w:numId w:val="54"/>
              </w:numPr>
              <w:spacing w:after="0"/>
              <w:rPr>
                <w:rFonts w:asciiTheme="majorHAnsi" w:hAnsiTheme="majorHAnsi" w:cs="Arial"/>
                <w:sz w:val="20"/>
                <w:szCs w:val="20"/>
              </w:rPr>
            </w:pPr>
            <w:r w:rsidRPr="5E0A0CC9">
              <w:rPr>
                <w:rFonts w:asciiTheme="majorHAnsi" w:hAnsiTheme="majorHAnsi" w:cs="Arial"/>
                <w:sz w:val="20"/>
                <w:szCs w:val="20"/>
              </w:rPr>
              <w:t>Demonstrate achievement of these communication and relationship management skills and nursing procedures in line with the requirements for progression to year 2 as outlined in the Scottish Practice Assessment Documentation.</w:t>
            </w:r>
          </w:p>
          <w:p w14:paraId="6B3D400D" w14:textId="77777777" w:rsidR="00295734" w:rsidRPr="00BC4C34" w:rsidRDefault="00295734" w:rsidP="0047094D">
            <w:pPr>
              <w:pStyle w:val="paragraph"/>
              <w:spacing w:before="0" w:beforeAutospacing="0" w:after="0" w:afterAutospacing="0"/>
              <w:jc w:val="both"/>
              <w:textAlignment w:val="baseline"/>
              <w:rPr>
                <w:rFonts w:asciiTheme="majorHAnsi" w:hAnsiTheme="majorHAnsi" w:cs="Segoe UI"/>
                <w:sz w:val="20"/>
                <w:szCs w:val="20"/>
              </w:rPr>
            </w:pPr>
          </w:p>
          <w:p w14:paraId="27CF31BA" w14:textId="77777777" w:rsidR="00295734" w:rsidRPr="00BC4C34" w:rsidRDefault="00295734" w:rsidP="0047094D">
            <w:pPr>
              <w:pStyle w:val="paragraph"/>
              <w:spacing w:before="0" w:beforeAutospacing="0" w:after="0" w:afterAutospacing="0"/>
              <w:jc w:val="both"/>
              <w:textAlignment w:val="baseline"/>
              <w:rPr>
                <w:rFonts w:asciiTheme="majorHAnsi" w:hAnsiTheme="majorHAnsi" w:cs="Segoe UI"/>
                <w:sz w:val="20"/>
                <w:szCs w:val="20"/>
              </w:rPr>
            </w:pPr>
            <w:r w:rsidRPr="5E0A0CC9">
              <w:rPr>
                <w:rStyle w:val="eop"/>
                <w:rFonts w:asciiTheme="majorHAnsi" w:hAnsiTheme="majorHAnsi" w:cs="Arial"/>
                <w:sz w:val="20"/>
                <w:szCs w:val="20"/>
              </w:rPr>
              <w:t> </w:t>
            </w:r>
            <w:r w:rsidRPr="5E0A0CC9">
              <w:rPr>
                <w:rStyle w:val="normaltextrun"/>
                <w:rFonts w:asciiTheme="majorHAnsi" w:hAnsiTheme="majorHAnsi" w:cs="Arial"/>
                <w:b/>
                <w:bCs/>
                <w:sz w:val="20"/>
                <w:szCs w:val="20"/>
              </w:rPr>
              <w:t>Transferable, employability and enterprise skills and attributes</w:t>
            </w:r>
            <w:r w:rsidRPr="5E0A0CC9">
              <w:rPr>
                <w:rStyle w:val="eop"/>
                <w:rFonts w:asciiTheme="majorHAnsi" w:hAnsiTheme="majorHAnsi" w:cs="Arial"/>
                <w:sz w:val="20"/>
                <w:szCs w:val="20"/>
              </w:rPr>
              <w:t> </w:t>
            </w:r>
          </w:p>
          <w:p w14:paraId="52B381EA" w14:textId="77777777" w:rsidR="00295734" w:rsidRPr="00BC4C34" w:rsidRDefault="00295734" w:rsidP="004A4F87">
            <w:pPr>
              <w:numPr>
                <w:ilvl w:val="0"/>
                <w:numId w:val="54"/>
              </w:numPr>
              <w:spacing w:after="0"/>
              <w:jc w:val="both"/>
              <w:rPr>
                <w:rFonts w:asciiTheme="majorHAnsi" w:hAnsiTheme="majorHAnsi" w:cs="Arial"/>
                <w:sz w:val="20"/>
                <w:szCs w:val="20"/>
              </w:rPr>
            </w:pPr>
            <w:r w:rsidRPr="5E0A0CC9">
              <w:rPr>
                <w:rFonts w:asciiTheme="majorHAnsi" w:hAnsiTheme="majorHAnsi" w:cs="Arial"/>
                <w:sz w:val="20"/>
                <w:szCs w:val="20"/>
              </w:rPr>
              <w:t xml:space="preserve">Contribute to a healthcare culture in which patient safety is of the highest importance </w:t>
            </w:r>
          </w:p>
          <w:p w14:paraId="2359177D" w14:textId="61E5BD4F" w:rsidR="00295734" w:rsidRPr="00295734" w:rsidRDefault="00295734" w:rsidP="004A4F87">
            <w:pPr>
              <w:numPr>
                <w:ilvl w:val="0"/>
                <w:numId w:val="54"/>
              </w:numPr>
              <w:spacing w:after="0"/>
              <w:rPr>
                <w:rFonts w:asciiTheme="majorHAnsi" w:hAnsiTheme="majorHAnsi" w:cs="Arial"/>
                <w:sz w:val="20"/>
                <w:szCs w:val="20"/>
              </w:rPr>
            </w:pPr>
            <w:r w:rsidRPr="5E0A0CC9">
              <w:rPr>
                <w:rFonts w:asciiTheme="majorHAnsi" w:hAnsiTheme="majorHAnsi" w:cs="Arial"/>
                <w:sz w:val="20"/>
                <w:szCs w:val="20"/>
              </w:rPr>
              <w:t>Practise in a professional and ethical manner under supervision in accordance with local and national policies</w:t>
            </w:r>
          </w:p>
          <w:p w14:paraId="2BE6CF48" w14:textId="77777777" w:rsidR="00295734" w:rsidRPr="006E31F1" w:rsidRDefault="00295734" w:rsidP="0047094D">
            <w:pPr>
              <w:spacing w:after="0"/>
              <w:rPr>
                <w:rFonts w:asciiTheme="minorHAnsi" w:hAnsiTheme="minorHAnsi"/>
                <w:sz w:val="20"/>
                <w:szCs w:val="20"/>
              </w:rPr>
            </w:pPr>
          </w:p>
        </w:tc>
      </w:tr>
      <w:tr w:rsidR="00295734" w:rsidRPr="006E31F1" w14:paraId="628DDD4A" w14:textId="77777777" w:rsidTr="0047094D">
        <w:tc>
          <w:tcPr>
            <w:tcW w:w="3751" w:type="pct"/>
            <w:tcBorders>
              <w:top w:val="single" w:sz="4" w:space="0" w:color="006666"/>
              <w:left w:val="single" w:sz="4" w:space="0" w:color="006666"/>
              <w:bottom w:val="single" w:sz="4" w:space="0" w:color="006666"/>
              <w:right w:val="single" w:sz="4" w:space="0" w:color="006666"/>
            </w:tcBorders>
          </w:tcPr>
          <w:p w14:paraId="44406F3B" w14:textId="77777777" w:rsidR="00295734" w:rsidRPr="00987821" w:rsidRDefault="00295734" w:rsidP="0047094D">
            <w:pPr>
              <w:rPr>
                <w:rFonts w:asciiTheme="minorHAnsi" w:hAnsiTheme="minorHAnsi"/>
                <w:sz w:val="20"/>
                <w:szCs w:val="20"/>
              </w:rPr>
            </w:pPr>
            <w:r w:rsidRPr="5E0A0CC9">
              <w:rPr>
                <w:rFonts w:asciiTheme="minorHAnsi" w:hAnsiTheme="minorHAnsi"/>
                <w:sz w:val="20"/>
                <w:szCs w:val="20"/>
              </w:rPr>
              <w:t>This module will be assessed formatively in the safe environment of the clinical skills centre using scenario teaching with continual assessment, simulation feedback, the Elsevier Clinical Skills online resource and an online “safeMedicate Health Numeracy Assessment”.</w:t>
            </w:r>
          </w:p>
          <w:p w14:paraId="76F813A1" w14:textId="77777777" w:rsidR="00295734" w:rsidRDefault="00295734" w:rsidP="0047094D">
            <w:pPr>
              <w:rPr>
                <w:rFonts w:asciiTheme="minorHAnsi" w:hAnsiTheme="minorHAnsi"/>
                <w:sz w:val="20"/>
                <w:szCs w:val="20"/>
              </w:rPr>
            </w:pPr>
            <w:r w:rsidRPr="5E0A0CC9">
              <w:rPr>
                <w:rFonts w:asciiTheme="minorHAnsi" w:hAnsiTheme="minorHAnsi"/>
                <w:sz w:val="20"/>
                <w:szCs w:val="20"/>
              </w:rPr>
              <w:t>The summative assessment will include:</w:t>
            </w:r>
          </w:p>
          <w:p w14:paraId="26160897" w14:textId="77777777" w:rsidR="00295734" w:rsidRDefault="00295734" w:rsidP="0047094D">
            <w:pPr>
              <w:rPr>
                <w:rFonts w:asciiTheme="minorHAnsi" w:hAnsiTheme="minorHAnsi"/>
                <w:sz w:val="20"/>
                <w:szCs w:val="20"/>
              </w:rPr>
            </w:pPr>
            <w:r w:rsidRPr="5E0A0CC9">
              <w:rPr>
                <w:rFonts w:asciiTheme="minorHAnsi" w:hAnsiTheme="minorHAnsi"/>
                <w:sz w:val="20"/>
                <w:szCs w:val="20"/>
              </w:rPr>
              <w:t>Practice Supervisors, Practice Assessors and Academic Assessors utilising the Scottish Practice Assessment Documentation (PAD) to ensure that students have met the practice requirement for progression into year 2.</w:t>
            </w:r>
          </w:p>
          <w:p w14:paraId="3654617F" w14:textId="77777777" w:rsidR="00295734" w:rsidRDefault="00295734" w:rsidP="0047094D">
            <w:pPr>
              <w:rPr>
                <w:rFonts w:asciiTheme="minorHAnsi" w:hAnsiTheme="minorHAnsi"/>
                <w:sz w:val="20"/>
                <w:szCs w:val="20"/>
              </w:rPr>
            </w:pPr>
            <w:r w:rsidRPr="5E0A0CC9">
              <w:rPr>
                <w:rFonts w:asciiTheme="minorHAnsi" w:hAnsiTheme="minorHAnsi"/>
                <w:sz w:val="20"/>
                <w:szCs w:val="20"/>
              </w:rPr>
              <w:t xml:space="preserve">Summative online numeracy assessment following the completion of the “safeMedicate Essential Skills Module” with and 80% pass mark </w:t>
            </w:r>
          </w:p>
          <w:p w14:paraId="64210A1D" w14:textId="5971847F" w:rsidR="00295734" w:rsidRPr="006E31F1" w:rsidRDefault="00295734" w:rsidP="0047094D">
            <w:pPr>
              <w:rPr>
                <w:rFonts w:asciiTheme="minorHAnsi" w:hAnsiTheme="minorHAnsi"/>
                <w:sz w:val="20"/>
                <w:szCs w:val="20"/>
              </w:rPr>
            </w:pPr>
            <w:r w:rsidRPr="5E0A0CC9">
              <w:rPr>
                <w:rFonts w:asciiTheme="minorHAnsi" w:hAnsiTheme="minorHAnsi"/>
                <w:sz w:val="20"/>
                <w:szCs w:val="20"/>
              </w:rPr>
              <w:t>Certification providing evidence of completion of  The Scottish Infection Prevent</w:t>
            </w:r>
            <w:r>
              <w:rPr>
                <w:rFonts w:asciiTheme="minorHAnsi" w:hAnsiTheme="minorHAnsi"/>
                <w:sz w:val="20"/>
                <w:szCs w:val="20"/>
              </w:rPr>
              <w:t>ion and Control Pathway (SIPCEP)</w:t>
            </w:r>
          </w:p>
        </w:tc>
      </w:tr>
    </w:tbl>
    <w:p w14:paraId="0E6DE4D1" w14:textId="77777777" w:rsidR="00702457" w:rsidRDefault="00702457" w:rsidP="00D302E8">
      <w:pPr>
        <w:jc w:val="both"/>
        <w:rPr>
          <w:rFonts w:cs="Arial"/>
          <w:b/>
          <w:bCs/>
          <w:szCs w:val="24"/>
        </w:rPr>
        <w:sectPr w:rsidR="00702457" w:rsidSect="009F2229">
          <w:pgSz w:w="11906" w:h="16838"/>
          <w:pgMar w:top="1418" w:right="1418" w:bottom="1418" w:left="1418" w:header="708" w:footer="708" w:gutter="0"/>
          <w:cols w:space="708"/>
          <w:docGrid w:linePitch="360"/>
        </w:sect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180"/>
      </w:tblGrid>
      <w:tr w:rsidR="005B677A" w:rsidRPr="00E230F5" w14:paraId="16EF17AD" w14:textId="77777777" w:rsidTr="00075E76">
        <w:tc>
          <w:tcPr>
            <w:tcW w:w="9180" w:type="dxa"/>
            <w:tcBorders>
              <w:bottom w:val="single" w:sz="4" w:space="0" w:color="auto"/>
            </w:tcBorders>
            <w:shd w:val="clear" w:color="auto" w:fill="D0CECE" w:themeFill="background2" w:themeFillShade="E6"/>
          </w:tcPr>
          <w:p w14:paraId="28EFE46B" w14:textId="77777777" w:rsidR="005B677A" w:rsidRPr="005B677A" w:rsidRDefault="00F97F62" w:rsidP="005B677A">
            <w:pPr>
              <w:jc w:val="center"/>
              <w:rPr>
                <w:rFonts w:cs="Arial"/>
                <w:b/>
                <w:szCs w:val="24"/>
              </w:rPr>
            </w:pPr>
            <w:r>
              <w:rPr>
                <w:rFonts w:cs="Arial"/>
                <w:b/>
                <w:bCs/>
                <w:szCs w:val="24"/>
              </w:rPr>
              <w:t xml:space="preserve">ORIENTATION &amp; </w:t>
            </w:r>
            <w:r w:rsidR="005B677A" w:rsidRPr="00F5524B">
              <w:rPr>
                <w:rFonts w:cs="Arial"/>
                <w:b/>
                <w:bCs/>
                <w:szCs w:val="24"/>
              </w:rPr>
              <w:t xml:space="preserve">PRELIMINARY </w:t>
            </w:r>
            <w:r w:rsidR="00F34004">
              <w:rPr>
                <w:rFonts w:cs="Arial"/>
                <w:b/>
                <w:bCs/>
                <w:szCs w:val="24"/>
              </w:rPr>
              <w:t xml:space="preserve">MEETING </w:t>
            </w:r>
          </w:p>
          <w:p w14:paraId="161AA315" w14:textId="0B0B23AF" w:rsidR="005B677A" w:rsidRPr="00E230F5" w:rsidRDefault="00A27B7A" w:rsidP="00223597">
            <w:pPr>
              <w:jc w:val="center"/>
              <w:rPr>
                <w:rFonts w:cs="Arial"/>
                <w:color w:val="000000"/>
              </w:rPr>
            </w:pPr>
            <w:r>
              <w:rPr>
                <w:rFonts w:cs="Arial"/>
                <w:b/>
                <w:bCs/>
                <w:szCs w:val="24"/>
              </w:rPr>
              <w:t>PART</w:t>
            </w:r>
            <w:r w:rsidR="00537447">
              <w:rPr>
                <w:rFonts w:cs="Arial"/>
                <w:b/>
                <w:szCs w:val="24"/>
              </w:rPr>
              <w:t xml:space="preserve"> </w:t>
            </w:r>
            <w:r w:rsidR="005B677A" w:rsidRPr="005B677A">
              <w:rPr>
                <w:rFonts w:cs="Arial"/>
                <w:b/>
                <w:szCs w:val="24"/>
              </w:rPr>
              <w:t xml:space="preserve">1: </w:t>
            </w:r>
            <w:r w:rsidR="004B1E02">
              <w:rPr>
                <w:rFonts w:cs="Arial"/>
                <w:b/>
                <w:szCs w:val="24"/>
              </w:rPr>
              <w:t>PLE 1</w:t>
            </w:r>
          </w:p>
        </w:tc>
      </w:tr>
    </w:tbl>
    <w:p w14:paraId="6D6C006B" w14:textId="77777777" w:rsidR="00E86E4E" w:rsidRDefault="00E86E4E" w:rsidP="0069582B">
      <w:pPr>
        <w:pStyle w:val="NoSpacing"/>
        <w:jc w:val="both"/>
        <w:rPr>
          <w:rFonts w:ascii="Arial" w:hAnsi="Arial" w:cs="Arial"/>
          <w:sz w:val="24"/>
          <w:szCs w:val="24"/>
        </w:rPr>
      </w:pPr>
    </w:p>
    <w:p w14:paraId="6358E807" w14:textId="3BB83920" w:rsidR="0069582B" w:rsidRPr="00EC1166" w:rsidRDefault="00EC1166" w:rsidP="00EC1166">
      <w:pPr>
        <w:rPr>
          <w:rFonts w:ascii="Calibri" w:eastAsia="Times New Roman" w:hAnsi="Calibri"/>
          <w:color w:val="000000"/>
          <w:szCs w:val="24"/>
          <w:lang w:eastAsia="en-GB"/>
        </w:rPr>
      </w:pPr>
      <w:r w:rsidRPr="00EC1166">
        <w:rPr>
          <w:rFonts w:eastAsia="Times New Roman"/>
          <w:color w:val="000000"/>
          <w:szCs w:val="24"/>
        </w:rPr>
        <w:t>In accordance with the NHS Education for Scotland (2021) Quality Standards for Practice Learning, a preliminary meeting should take place when commencing practice.</w:t>
      </w:r>
      <w:r w:rsidR="0069582B" w:rsidRPr="004B1E02">
        <w:rPr>
          <w:rFonts w:cs="Arial"/>
          <w:szCs w:val="24"/>
        </w:rPr>
        <w:t xml:space="preserve"> Preferably </w:t>
      </w:r>
      <w:r w:rsidR="001E331C" w:rsidRPr="004B1E02">
        <w:rPr>
          <w:rFonts w:cs="Arial"/>
          <w:szCs w:val="24"/>
        </w:rPr>
        <w:t>your</w:t>
      </w:r>
      <w:r w:rsidR="0069582B" w:rsidRPr="004B1E02">
        <w:rPr>
          <w:rFonts w:cs="Arial"/>
          <w:szCs w:val="24"/>
        </w:rPr>
        <w:t xml:space="preserve"> </w:t>
      </w:r>
      <w:r w:rsidR="00852F5E" w:rsidRPr="004B1E02">
        <w:rPr>
          <w:rFonts w:cs="Arial"/>
          <w:szCs w:val="24"/>
        </w:rPr>
        <w:t>practice supervisor</w:t>
      </w:r>
      <w:r w:rsidR="0069582B" w:rsidRPr="004B1E02">
        <w:rPr>
          <w:rFonts w:cs="Arial"/>
          <w:szCs w:val="24"/>
        </w:rPr>
        <w:t xml:space="preserve"> (or someone acting on their behalf) should meet with </w:t>
      </w:r>
      <w:r w:rsidR="001E331C" w:rsidRPr="004B1E02">
        <w:rPr>
          <w:rFonts w:cs="Arial"/>
          <w:szCs w:val="24"/>
        </w:rPr>
        <w:t>you</w:t>
      </w:r>
      <w:r w:rsidR="0069582B" w:rsidRPr="004B1E02">
        <w:rPr>
          <w:rFonts w:cs="Arial"/>
          <w:szCs w:val="24"/>
        </w:rPr>
        <w:t xml:space="preserve">. The discussion </w:t>
      </w:r>
      <w:r w:rsidR="00852F5E" w:rsidRPr="004B1E02">
        <w:rPr>
          <w:rFonts w:cs="Arial"/>
          <w:szCs w:val="24"/>
        </w:rPr>
        <w:t>should</w:t>
      </w:r>
      <w:r w:rsidR="0069582B" w:rsidRPr="004B1E02">
        <w:rPr>
          <w:rFonts w:cs="Arial"/>
          <w:szCs w:val="24"/>
        </w:rPr>
        <w:t xml:space="preserve"> establish the following: </w:t>
      </w:r>
    </w:p>
    <w:p w14:paraId="64CA48C1" w14:textId="77777777" w:rsidR="0069582B" w:rsidRPr="004B1E02" w:rsidRDefault="001E331C" w:rsidP="003D0098">
      <w:pPr>
        <w:pStyle w:val="ListParagraph"/>
        <w:numPr>
          <w:ilvl w:val="0"/>
          <w:numId w:val="19"/>
        </w:numPr>
        <w:spacing w:after="0"/>
        <w:ind w:left="714" w:hanging="357"/>
        <w:contextualSpacing w:val="0"/>
      </w:pPr>
      <w:r w:rsidRPr="004B1E02">
        <w:t>The</w:t>
      </w:r>
      <w:r w:rsidR="00A8005E" w:rsidRPr="004B1E02">
        <w:t xml:space="preserve"> previous </w:t>
      </w:r>
      <w:r w:rsidR="00A8005E" w:rsidRPr="004550DB">
        <w:rPr>
          <w:rFonts w:cs="Arial"/>
          <w:color w:val="000000"/>
          <w:szCs w:val="24"/>
        </w:rPr>
        <w:t>skills</w:t>
      </w:r>
      <w:r w:rsidR="00A8005E" w:rsidRPr="004B1E02">
        <w:t xml:space="preserve"> </w:t>
      </w:r>
      <w:r w:rsidRPr="004B1E02">
        <w:t xml:space="preserve">you have </w:t>
      </w:r>
      <w:r w:rsidR="00A8005E" w:rsidRPr="004B1E02">
        <w:t>practised</w:t>
      </w:r>
      <w:r w:rsidR="0069582B" w:rsidRPr="004B1E02">
        <w:t xml:space="preserve">, in order to identify </w:t>
      </w:r>
      <w:r w:rsidRPr="004B1E02">
        <w:t xml:space="preserve">your </w:t>
      </w:r>
      <w:r w:rsidR="0069582B" w:rsidRPr="004B1E02">
        <w:t>current learning needs</w:t>
      </w:r>
    </w:p>
    <w:p w14:paraId="3F5609C0" w14:textId="77777777" w:rsidR="0069582B" w:rsidRPr="004B1E02" w:rsidRDefault="0069582B" w:rsidP="003D0098">
      <w:pPr>
        <w:pStyle w:val="ListParagraph"/>
        <w:numPr>
          <w:ilvl w:val="0"/>
          <w:numId w:val="19"/>
        </w:numPr>
        <w:spacing w:after="0"/>
        <w:ind w:left="714" w:hanging="357"/>
        <w:contextualSpacing w:val="0"/>
      </w:pPr>
      <w:r w:rsidRPr="004B1E02">
        <w:t>Th</w:t>
      </w:r>
      <w:r w:rsidR="00852F5E" w:rsidRPr="004B1E02">
        <w:t xml:space="preserve">e </w:t>
      </w:r>
      <w:r w:rsidR="00852F5E" w:rsidRPr="004550DB">
        <w:rPr>
          <w:rFonts w:cs="Arial"/>
          <w:color w:val="000000"/>
          <w:szCs w:val="24"/>
        </w:rPr>
        <w:t>level</w:t>
      </w:r>
      <w:r w:rsidR="00852F5E" w:rsidRPr="004B1E02">
        <w:t xml:space="preserve"> at which the proficiencies</w:t>
      </w:r>
      <w:r w:rsidRPr="004B1E02">
        <w:t>/practice learning outcomes have to be</w:t>
      </w:r>
      <w:r w:rsidR="00761AAD" w:rsidRPr="004B1E02">
        <w:t xml:space="preserve"> achieved during this PLE</w:t>
      </w:r>
    </w:p>
    <w:p w14:paraId="62C0EB55" w14:textId="77777777" w:rsidR="0069582B" w:rsidRPr="004B1E02" w:rsidRDefault="0069582B" w:rsidP="003D0098">
      <w:pPr>
        <w:pStyle w:val="ListParagraph"/>
        <w:numPr>
          <w:ilvl w:val="0"/>
          <w:numId w:val="19"/>
        </w:numPr>
        <w:spacing w:after="0"/>
        <w:ind w:left="714" w:hanging="357"/>
        <w:contextualSpacing w:val="0"/>
      </w:pPr>
      <w:r w:rsidRPr="004B1E02">
        <w:t xml:space="preserve">The </w:t>
      </w:r>
      <w:r w:rsidRPr="004550DB">
        <w:rPr>
          <w:rFonts w:cs="Arial"/>
          <w:color w:val="000000"/>
          <w:szCs w:val="24"/>
        </w:rPr>
        <w:t>available</w:t>
      </w:r>
      <w:r w:rsidRPr="004B1E02">
        <w:t xml:space="preserve"> learning opportunities within th</w:t>
      </w:r>
      <w:r w:rsidR="00761AAD" w:rsidRPr="004B1E02">
        <w:t>is PLE</w:t>
      </w:r>
    </w:p>
    <w:p w14:paraId="1E10FAE4" w14:textId="77777777" w:rsidR="0069582B" w:rsidRPr="004B1E02" w:rsidRDefault="0069582B" w:rsidP="003D0098">
      <w:pPr>
        <w:pStyle w:val="ListParagraph"/>
        <w:numPr>
          <w:ilvl w:val="0"/>
          <w:numId w:val="19"/>
        </w:numPr>
        <w:spacing w:after="0"/>
        <w:ind w:left="714" w:hanging="357"/>
        <w:contextualSpacing w:val="0"/>
        <w:rPr>
          <w:color w:val="000000"/>
        </w:rPr>
      </w:pPr>
      <w:r w:rsidRPr="004B1E02">
        <w:rPr>
          <w:color w:val="000000"/>
        </w:rPr>
        <w:t xml:space="preserve">Any </w:t>
      </w:r>
      <w:r w:rsidRPr="004550DB">
        <w:rPr>
          <w:rFonts w:cs="Arial"/>
          <w:color w:val="000000"/>
          <w:szCs w:val="24"/>
        </w:rPr>
        <w:t>additional</w:t>
      </w:r>
      <w:r w:rsidRPr="004B1E02">
        <w:rPr>
          <w:color w:val="000000"/>
        </w:rPr>
        <w:t xml:space="preserve"> student support requirements taking cognisance of reasonable adjustment</w:t>
      </w:r>
    </w:p>
    <w:p w14:paraId="0C75BC98" w14:textId="7D6CF0BC" w:rsidR="0069582B" w:rsidRPr="004550DB" w:rsidRDefault="004977A3" w:rsidP="003D0098">
      <w:pPr>
        <w:pStyle w:val="ListParagraph"/>
        <w:numPr>
          <w:ilvl w:val="0"/>
          <w:numId w:val="19"/>
        </w:numPr>
        <w:spacing w:after="0"/>
        <w:ind w:left="714" w:hanging="357"/>
        <w:contextualSpacing w:val="0"/>
        <w:rPr>
          <w:rFonts w:cs="Arial"/>
          <w:b/>
          <w:szCs w:val="24"/>
        </w:rPr>
      </w:pPr>
      <w:r w:rsidRPr="004B1E02">
        <w:rPr>
          <w:rFonts w:cs="Arial"/>
          <w:szCs w:val="24"/>
          <w:lang w:eastAsia="en-GB"/>
        </w:rPr>
        <w:t xml:space="preserve">An </w:t>
      </w:r>
      <w:r w:rsidRPr="004550DB">
        <w:rPr>
          <w:rFonts w:cs="Arial"/>
          <w:color w:val="000000"/>
          <w:szCs w:val="24"/>
        </w:rPr>
        <w:t>initial</w:t>
      </w:r>
      <w:r w:rsidRPr="004B1E02">
        <w:rPr>
          <w:rFonts w:cs="Arial"/>
          <w:szCs w:val="24"/>
          <w:lang w:eastAsia="en-GB"/>
        </w:rPr>
        <w:t xml:space="preserve"> Learning Development</w:t>
      </w:r>
      <w:r w:rsidR="0069582B" w:rsidRPr="004B1E02">
        <w:rPr>
          <w:rFonts w:cs="Arial"/>
          <w:szCs w:val="24"/>
          <w:lang w:eastAsia="en-GB"/>
        </w:rPr>
        <w:t xml:space="preserve"> Plan for Learning</w:t>
      </w:r>
    </w:p>
    <w:p w14:paraId="575C5A40" w14:textId="77777777" w:rsidR="004550DB" w:rsidRPr="004550DB" w:rsidRDefault="004550DB" w:rsidP="004550DB">
      <w:pPr>
        <w:spacing w:after="0"/>
        <w:ind w:left="357"/>
        <w:jc w:val="both"/>
        <w:rPr>
          <w:rFonts w:cs="Arial"/>
          <w:b/>
          <w:szCs w:val="24"/>
        </w:rPr>
      </w:pPr>
    </w:p>
    <w:tbl>
      <w:tblPr>
        <w:tblW w:w="92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41"/>
        <w:gridCol w:w="2296"/>
      </w:tblGrid>
      <w:tr w:rsidR="00762B94" w:rsidRPr="004B1E02" w14:paraId="1B63FE61" w14:textId="77777777" w:rsidTr="004B1E02">
        <w:trPr>
          <w:jc w:val="center"/>
        </w:trPr>
        <w:tc>
          <w:tcPr>
            <w:tcW w:w="6941"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7DA05CBB" w14:textId="48779C25" w:rsidR="00762B94" w:rsidRDefault="00762B94" w:rsidP="00525CF4">
            <w:pPr>
              <w:spacing w:after="0"/>
              <w:jc w:val="center"/>
              <w:rPr>
                <w:rFonts w:cs="Arial"/>
                <w:b/>
                <w:szCs w:val="24"/>
              </w:rPr>
            </w:pPr>
            <w:r w:rsidRPr="004B1E02">
              <w:rPr>
                <w:rFonts w:cs="Arial"/>
                <w:b/>
                <w:szCs w:val="24"/>
              </w:rPr>
              <w:t xml:space="preserve">Date </w:t>
            </w:r>
            <w:r w:rsidR="00265F46" w:rsidRPr="004B1E02">
              <w:rPr>
                <w:rFonts w:cs="Arial"/>
                <w:b/>
                <w:szCs w:val="24"/>
              </w:rPr>
              <w:t xml:space="preserve">of preliminary </w:t>
            </w:r>
            <w:r w:rsidR="004B1E02">
              <w:rPr>
                <w:rFonts w:cs="Arial"/>
                <w:b/>
                <w:szCs w:val="24"/>
              </w:rPr>
              <w:t>meeting</w:t>
            </w:r>
          </w:p>
          <w:p w14:paraId="1BD0DCCD" w14:textId="53624FE8" w:rsidR="004B1E02" w:rsidRPr="004B1E02" w:rsidRDefault="004B1E02" w:rsidP="00525CF4">
            <w:pPr>
              <w:spacing w:after="0"/>
              <w:jc w:val="center"/>
              <w:rPr>
                <w:rFonts w:cs="Arial"/>
                <w:b/>
                <w:szCs w:val="24"/>
              </w:rPr>
            </w:pPr>
          </w:p>
        </w:tc>
        <w:tc>
          <w:tcPr>
            <w:tcW w:w="2296"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36B36630" w14:textId="77777777" w:rsidR="00762B94" w:rsidRPr="004B1E02" w:rsidRDefault="00762B94" w:rsidP="00525CF4">
            <w:pPr>
              <w:spacing w:after="0"/>
              <w:jc w:val="center"/>
              <w:rPr>
                <w:rFonts w:cs="Arial"/>
                <w:b/>
                <w:szCs w:val="24"/>
              </w:rPr>
            </w:pPr>
          </w:p>
        </w:tc>
      </w:tr>
      <w:tr w:rsidR="0069582B" w:rsidRPr="004B1E02" w14:paraId="1C61B932" w14:textId="77777777" w:rsidTr="004B1E02">
        <w:trPr>
          <w:jc w:val="center"/>
        </w:trPr>
        <w:tc>
          <w:tcPr>
            <w:tcW w:w="6941" w:type="dxa"/>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14:paraId="662298E4" w14:textId="77777777" w:rsidR="0069582B" w:rsidRPr="004B1E02" w:rsidRDefault="0069582B" w:rsidP="00525CF4">
            <w:pPr>
              <w:spacing w:after="0"/>
              <w:jc w:val="center"/>
              <w:rPr>
                <w:rFonts w:cs="Arial"/>
                <w:b/>
                <w:szCs w:val="24"/>
              </w:rPr>
            </w:pPr>
            <w:r w:rsidRPr="004B1E02">
              <w:rPr>
                <w:rFonts w:cs="Arial"/>
                <w:b/>
                <w:szCs w:val="24"/>
              </w:rPr>
              <w:t>Topics to be Discussed:</w:t>
            </w:r>
          </w:p>
        </w:tc>
        <w:tc>
          <w:tcPr>
            <w:tcW w:w="2296" w:type="dxa"/>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14:paraId="585051DF" w14:textId="77777777" w:rsidR="0069582B" w:rsidRPr="004B1E02" w:rsidRDefault="0069582B" w:rsidP="00525CF4">
            <w:pPr>
              <w:spacing w:after="0"/>
              <w:jc w:val="center"/>
              <w:rPr>
                <w:rFonts w:cs="Arial"/>
                <w:b/>
                <w:szCs w:val="24"/>
              </w:rPr>
            </w:pPr>
            <w:r w:rsidRPr="004B1E02">
              <w:rPr>
                <w:rFonts w:cs="Arial"/>
                <w:b/>
                <w:szCs w:val="24"/>
              </w:rPr>
              <w:t>Please initial when complete</w:t>
            </w:r>
          </w:p>
        </w:tc>
      </w:tr>
      <w:tr w:rsidR="0069582B" w:rsidRPr="004B1E02" w14:paraId="48ECB8CE" w14:textId="77777777" w:rsidTr="004B1E02">
        <w:trPr>
          <w:jc w:val="center"/>
        </w:trPr>
        <w:tc>
          <w:tcPr>
            <w:tcW w:w="6941" w:type="dxa"/>
            <w:tcBorders>
              <w:top w:val="single" w:sz="4" w:space="0" w:color="auto"/>
              <w:left w:val="single" w:sz="4" w:space="0" w:color="auto"/>
              <w:bottom w:val="single" w:sz="4" w:space="0" w:color="auto"/>
              <w:right w:val="single" w:sz="4" w:space="0" w:color="auto"/>
            </w:tcBorders>
            <w:vAlign w:val="center"/>
            <w:hideMark/>
          </w:tcPr>
          <w:p w14:paraId="6C0A7D31" w14:textId="04B65038" w:rsidR="0069582B" w:rsidRPr="004B1E02" w:rsidRDefault="00A94852" w:rsidP="004B1E02">
            <w:pPr>
              <w:spacing w:after="0"/>
              <w:rPr>
                <w:rFonts w:cs="Arial"/>
                <w:b/>
                <w:szCs w:val="24"/>
              </w:rPr>
            </w:pPr>
            <w:r w:rsidRPr="004B1E02">
              <w:rPr>
                <w:rFonts w:cs="Arial"/>
                <w:szCs w:val="24"/>
              </w:rPr>
              <w:t>Orientation to the</w:t>
            </w:r>
            <w:r w:rsidR="0069582B" w:rsidRPr="004B1E02">
              <w:rPr>
                <w:rFonts w:cs="Arial"/>
                <w:szCs w:val="24"/>
              </w:rPr>
              <w:t xml:space="preserve"> practice learning </w:t>
            </w:r>
            <w:r w:rsidR="00CF3582" w:rsidRPr="004B1E02">
              <w:rPr>
                <w:rFonts w:cs="Arial"/>
                <w:szCs w:val="24"/>
              </w:rPr>
              <w:t>environment and equipment</w:t>
            </w:r>
          </w:p>
        </w:tc>
        <w:tc>
          <w:tcPr>
            <w:tcW w:w="2296" w:type="dxa"/>
            <w:tcBorders>
              <w:top w:val="single" w:sz="4" w:space="0" w:color="auto"/>
              <w:left w:val="single" w:sz="4" w:space="0" w:color="auto"/>
              <w:bottom w:val="single" w:sz="4" w:space="0" w:color="auto"/>
              <w:right w:val="single" w:sz="4" w:space="0" w:color="auto"/>
            </w:tcBorders>
          </w:tcPr>
          <w:p w14:paraId="6971AC52" w14:textId="77777777" w:rsidR="0069582B" w:rsidRPr="004B1E02" w:rsidRDefault="0069582B" w:rsidP="00525CF4">
            <w:pPr>
              <w:spacing w:after="0"/>
              <w:jc w:val="both"/>
              <w:rPr>
                <w:rFonts w:cs="Arial"/>
                <w:b/>
                <w:szCs w:val="24"/>
              </w:rPr>
            </w:pPr>
          </w:p>
        </w:tc>
      </w:tr>
      <w:tr w:rsidR="0069582B" w:rsidRPr="004B1E02" w14:paraId="115E65E1" w14:textId="77777777" w:rsidTr="004B1E02">
        <w:trPr>
          <w:jc w:val="center"/>
        </w:trPr>
        <w:tc>
          <w:tcPr>
            <w:tcW w:w="6941" w:type="dxa"/>
            <w:tcBorders>
              <w:top w:val="single" w:sz="4" w:space="0" w:color="auto"/>
              <w:left w:val="single" w:sz="4" w:space="0" w:color="auto"/>
              <w:bottom w:val="single" w:sz="4" w:space="0" w:color="auto"/>
              <w:right w:val="single" w:sz="4" w:space="0" w:color="auto"/>
            </w:tcBorders>
            <w:vAlign w:val="center"/>
            <w:hideMark/>
          </w:tcPr>
          <w:p w14:paraId="3C7A89B5" w14:textId="77777777" w:rsidR="0069582B" w:rsidRPr="004B1E02" w:rsidRDefault="0069582B" w:rsidP="004B1E02">
            <w:pPr>
              <w:spacing w:after="0"/>
              <w:rPr>
                <w:rFonts w:cs="Arial"/>
                <w:szCs w:val="24"/>
              </w:rPr>
            </w:pPr>
            <w:r w:rsidRPr="004B1E02">
              <w:rPr>
                <w:rFonts w:cs="Arial"/>
                <w:szCs w:val="24"/>
              </w:rPr>
              <w:t>Shift patterns and meal breaks/facilities</w:t>
            </w:r>
          </w:p>
        </w:tc>
        <w:tc>
          <w:tcPr>
            <w:tcW w:w="2296" w:type="dxa"/>
            <w:tcBorders>
              <w:top w:val="single" w:sz="4" w:space="0" w:color="auto"/>
              <w:left w:val="single" w:sz="4" w:space="0" w:color="auto"/>
              <w:bottom w:val="single" w:sz="4" w:space="0" w:color="auto"/>
              <w:right w:val="single" w:sz="4" w:space="0" w:color="auto"/>
            </w:tcBorders>
          </w:tcPr>
          <w:p w14:paraId="4401BA8C" w14:textId="77777777" w:rsidR="0069582B" w:rsidRPr="004B1E02" w:rsidRDefault="0069582B" w:rsidP="00525CF4">
            <w:pPr>
              <w:spacing w:after="0"/>
              <w:jc w:val="both"/>
              <w:rPr>
                <w:rFonts w:cs="Arial"/>
                <w:b/>
                <w:szCs w:val="24"/>
              </w:rPr>
            </w:pPr>
          </w:p>
        </w:tc>
      </w:tr>
      <w:tr w:rsidR="0069582B" w:rsidRPr="004B1E02" w14:paraId="5282A304" w14:textId="77777777" w:rsidTr="004B1E02">
        <w:trPr>
          <w:jc w:val="center"/>
        </w:trPr>
        <w:tc>
          <w:tcPr>
            <w:tcW w:w="6941" w:type="dxa"/>
            <w:tcBorders>
              <w:top w:val="single" w:sz="4" w:space="0" w:color="auto"/>
              <w:left w:val="single" w:sz="4" w:space="0" w:color="auto"/>
              <w:bottom w:val="single" w:sz="4" w:space="0" w:color="auto"/>
              <w:right w:val="single" w:sz="4" w:space="0" w:color="auto"/>
            </w:tcBorders>
            <w:vAlign w:val="center"/>
            <w:hideMark/>
          </w:tcPr>
          <w:p w14:paraId="6D77141F" w14:textId="77777777" w:rsidR="0069582B" w:rsidRPr="004B1E02" w:rsidRDefault="0069582B" w:rsidP="004B1E02">
            <w:pPr>
              <w:spacing w:after="0"/>
              <w:rPr>
                <w:rFonts w:cs="Arial"/>
                <w:szCs w:val="24"/>
              </w:rPr>
            </w:pPr>
            <w:r w:rsidRPr="004B1E02">
              <w:rPr>
                <w:rFonts w:cs="Arial"/>
                <w:szCs w:val="24"/>
              </w:rPr>
              <w:t>Sickness/absence reporting procedure</w:t>
            </w:r>
          </w:p>
        </w:tc>
        <w:tc>
          <w:tcPr>
            <w:tcW w:w="2296" w:type="dxa"/>
            <w:tcBorders>
              <w:top w:val="single" w:sz="4" w:space="0" w:color="auto"/>
              <w:left w:val="single" w:sz="4" w:space="0" w:color="auto"/>
              <w:bottom w:val="single" w:sz="4" w:space="0" w:color="auto"/>
              <w:right w:val="single" w:sz="4" w:space="0" w:color="auto"/>
            </w:tcBorders>
          </w:tcPr>
          <w:p w14:paraId="0C4BC99F" w14:textId="77777777" w:rsidR="0069582B" w:rsidRPr="004B1E02" w:rsidRDefault="0069582B" w:rsidP="00525CF4">
            <w:pPr>
              <w:spacing w:after="0"/>
              <w:jc w:val="both"/>
              <w:rPr>
                <w:rFonts w:cs="Arial"/>
                <w:b/>
                <w:szCs w:val="24"/>
              </w:rPr>
            </w:pPr>
          </w:p>
        </w:tc>
      </w:tr>
      <w:tr w:rsidR="0069582B" w:rsidRPr="004B1E02" w14:paraId="4D2FDE82" w14:textId="77777777" w:rsidTr="004B1E02">
        <w:trPr>
          <w:jc w:val="center"/>
        </w:trPr>
        <w:tc>
          <w:tcPr>
            <w:tcW w:w="6941" w:type="dxa"/>
            <w:tcBorders>
              <w:top w:val="single" w:sz="4" w:space="0" w:color="auto"/>
              <w:left w:val="single" w:sz="4" w:space="0" w:color="auto"/>
              <w:bottom w:val="single" w:sz="4" w:space="0" w:color="auto"/>
              <w:right w:val="single" w:sz="4" w:space="0" w:color="auto"/>
            </w:tcBorders>
            <w:vAlign w:val="center"/>
            <w:hideMark/>
          </w:tcPr>
          <w:p w14:paraId="78B4AA84" w14:textId="77777777" w:rsidR="0069582B" w:rsidRPr="004B1E02" w:rsidRDefault="0069582B" w:rsidP="004B1E02">
            <w:pPr>
              <w:spacing w:after="0"/>
              <w:rPr>
                <w:rFonts w:cs="Arial"/>
                <w:szCs w:val="24"/>
              </w:rPr>
            </w:pPr>
            <w:r w:rsidRPr="004B1E02">
              <w:rPr>
                <w:rFonts w:cs="Arial"/>
                <w:szCs w:val="24"/>
              </w:rPr>
              <w:t>Accident /incident reporting procedures and systems</w:t>
            </w:r>
          </w:p>
        </w:tc>
        <w:tc>
          <w:tcPr>
            <w:tcW w:w="2296" w:type="dxa"/>
            <w:tcBorders>
              <w:top w:val="single" w:sz="4" w:space="0" w:color="auto"/>
              <w:left w:val="single" w:sz="4" w:space="0" w:color="auto"/>
              <w:bottom w:val="single" w:sz="4" w:space="0" w:color="auto"/>
              <w:right w:val="single" w:sz="4" w:space="0" w:color="auto"/>
            </w:tcBorders>
          </w:tcPr>
          <w:p w14:paraId="45FE7088" w14:textId="77777777" w:rsidR="0069582B" w:rsidRPr="004B1E02" w:rsidRDefault="0069582B" w:rsidP="00525CF4">
            <w:pPr>
              <w:spacing w:after="0"/>
              <w:jc w:val="both"/>
              <w:rPr>
                <w:rFonts w:cs="Arial"/>
                <w:b/>
                <w:szCs w:val="24"/>
              </w:rPr>
            </w:pPr>
          </w:p>
        </w:tc>
      </w:tr>
      <w:tr w:rsidR="0069582B" w:rsidRPr="004B1E02" w14:paraId="7025C95C" w14:textId="77777777" w:rsidTr="004B1E02">
        <w:trPr>
          <w:jc w:val="center"/>
        </w:trPr>
        <w:tc>
          <w:tcPr>
            <w:tcW w:w="6941" w:type="dxa"/>
            <w:tcBorders>
              <w:top w:val="single" w:sz="4" w:space="0" w:color="auto"/>
              <w:left w:val="single" w:sz="4" w:space="0" w:color="auto"/>
              <w:bottom w:val="single" w:sz="4" w:space="0" w:color="auto"/>
              <w:right w:val="single" w:sz="4" w:space="0" w:color="auto"/>
            </w:tcBorders>
            <w:vAlign w:val="center"/>
            <w:hideMark/>
          </w:tcPr>
          <w:p w14:paraId="4077F78B" w14:textId="77777777" w:rsidR="0069582B" w:rsidRPr="004B1E02" w:rsidRDefault="0069582B" w:rsidP="004B1E02">
            <w:pPr>
              <w:spacing w:after="0"/>
              <w:rPr>
                <w:rFonts w:cs="Arial"/>
                <w:b/>
                <w:szCs w:val="24"/>
              </w:rPr>
            </w:pPr>
            <w:r w:rsidRPr="004B1E02">
              <w:rPr>
                <w:rFonts w:cs="Arial"/>
                <w:szCs w:val="24"/>
              </w:rPr>
              <w:t>Emergency and fire procedure</w:t>
            </w:r>
          </w:p>
        </w:tc>
        <w:tc>
          <w:tcPr>
            <w:tcW w:w="2296" w:type="dxa"/>
            <w:tcBorders>
              <w:top w:val="single" w:sz="4" w:space="0" w:color="auto"/>
              <w:left w:val="single" w:sz="4" w:space="0" w:color="auto"/>
              <w:bottom w:val="single" w:sz="4" w:space="0" w:color="auto"/>
              <w:right w:val="single" w:sz="4" w:space="0" w:color="auto"/>
            </w:tcBorders>
          </w:tcPr>
          <w:p w14:paraId="556072ED" w14:textId="77777777" w:rsidR="0069582B" w:rsidRPr="004B1E02" w:rsidRDefault="0069582B" w:rsidP="00525CF4">
            <w:pPr>
              <w:spacing w:after="0"/>
              <w:jc w:val="both"/>
              <w:rPr>
                <w:rFonts w:cs="Arial"/>
                <w:b/>
                <w:szCs w:val="24"/>
              </w:rPr>
            </w:pPr>
          </w:p>
        </w:tc>
      </w:tr>
      <w:tr w:rsidR="0069582B" w:rsidRPr="004B1E02" w14:paraId="549A7716" w14:textId="77777777" w:rsidTr="004B1E02">
        <w:trPr>
          <w:jc w:val="center"/>
        </w:trPr>
        <w:tc>
          <w:tcPr>
            <w:tcW w:w="6941" w:type="dxa"/>
            <w:tcBorders>
              <w:top w:val="single" w:sz="4" w:space="0" w:color="auto"/>
              <w:left w:val="single" w:sz="4" w:space="0" w:color="auto"/>
              <w:bottom w:val="single" w:sz="4" w:space="0" w:color="auto"/>
              <w:right w:val="single" w:sz="4" w:space="0" w:color="auto"/>
            </w:tcBorders>
            <w:vAlign w:val="center"/>
            <w:hideMark/>
          </w:tcPr>
          <w:p w14:paraId="74AAB166" w14:textId="77777777" w:rsidR="0069582B" w:rsidRPr="004B1E02" w:rsidRDefault="0069582B" w:rsidP="004B1E02">
            <w:pPr>
              <w:spacing w:after="0"/>
              <w:rPr>
                <w:rFonts w:cs="Arial"/>
                <w:b/>
                <w:szCs w:val="24"/>
              </w:rPr>
            </w:pPr>
            <w:r w:rsidRPr="004B1E02">
              <w:rPr>
                <w:rFonts w:cs="Arial"/>
                <w:szCs w:val="24"/>
              </w:rPr>
              <w:t xml:space="preserve">Health and Safety Policy </w:t>
            </w:r>
            <w:r w:rsidR="006C256B" w:rsidRPr="004B1E02">
              <w:rPr>
                <w:rFonts w:cs="Arial"/>
                <w:szCs w:val="24"/>
              </w:rPr>
              <w:t>including lone working</w:t>
            </w:r>
          </w:p>
        </w:tc>
        <w:tc>
          <w:tcPr>
            <w:tcW w:w="2296" w:type="dxa"/>
            <w:tcBorders>
              <w:top w:val="single" w:sz="4" w:space="0" w:color="auto"/>
              <w:left w:val="single" w:sz="4" w:space="0" w:color="auto"/>
              <w:bottom w:val="single" w:sz="4" w:space="0" w:color="auto"/>
              <w:right w:val="single" w:sz="4" w:space="0" w:color="auto"/>
            </w:tcBorders>
          </w:tcPr>
          <w:p w14:paraId="5364944F" w14:textId="77777777" w:rsidR="0069582B" w:rsidRPr="004B1E02" w:rsidRDefault="0069582B" w:rsidP="00525CF4">
            <w:pPr>
              <w:spacing w:after="0"/>
              <w:jc w:val="both"/>
              <w:rPr>
                <w:rFonts w:cs="Arial"/>
                <w:b/>
                <w:szCs w:val="24"/>
              </w:rPr>
            </w:pPr>
          </w:p>
        </w:tc>
      </w:tr>
      <w:tr w:rsidR="00E86E4E" w:rsidRPr="004B1E02" w14:paraId="1E1DF931" w14:textId="77777777" w:rsidTr="004B1E02">
        <w:trPr>
          <w:jc w:val="center"/>
        </w:trPr>
        <w:tc>
          <w:tcPr>
            <w:tcW w:w="6941" w:type="dxa"/>
            <w:tcBorders>
              <w:top w:val="single" w:sz="4" w:space="0" w:color="auto"/>
              <w:left w:val="single" w:sz="4" w:space="0" w:color="auto"/>
              <w:bottom w:val="single" w:sz="4" w:space="0" w:color="auto"/>
              <w:right w:val="single" w:sz="4" w:space="0" w:color="auto"/>
            </w:tcBorders>
            <w:vAlign w:val="center"/>
          </w:tcPr>
          <w:p w14:paraId="44D75F68" w14:textId="77777777" w:rsidR="00E86E4E" w:rsidRPr="004B1E02" w:rsidRDefault="00E86E4E" w:rsidP="004B1E02">
            <w:pPr>
              <w:spacing w:after="0"/>
              <w:rPr>
                <w:rFonts w:cs="Arial"/>
                <w:szCs w:val="24"/>
              </w:rPr>
            </w:pPr>
            <w:r w:rsidRPr="004B1E02">
              <w:rPr>
                <w:rFonts w:cs="Arial"/>
                <w:szCs w:val="24"/>
              </w:rPr>
              <w:t>Introduction to Health and Social Care Professionals</w:t>
            </w:r>
          </w:p>
        </w:tc>
        <w:tc>
          <w:tcPr>
            <w:tcW w:w="2296" w:type="dxa"/>
            <w:tcBorders>
              <w:top w:val="single" w:sz="4" w:space="0" w:color="auto"/>
              <w:left w:val="single" w:sz="4" w:space="0" w:color="auto"/>
              <w:bottom w:val="single" w:sz="4" w:space="0" w:color="auto"/>
              <w:right w:val="single" w:sz="4" w:space="0" w:color="auto"/>
            </w:tcBorders>
          </w:tcPr>
          <w:p w14:paraId="1573FF83" w14:textId="77777777" w:rsidR="00E86E4E" w:rsidRPr="004B1E02" w:rsidRDefault="00E86E4E" w:rsidP="00525CF4">
            <w:pPr>
              <w:spacing w:after="0"/>
              <w:jc w:val="both"/>
              <w:rPr>
                <w:rFonts w:cs="Arial"/>
                <w:b/>
                <w:szCs w:val="24"/>
              </w:rPr>
            </w:pPr>
          </w:p>
        </w:tc>
      </w:tr>
      <w:tr w:rsidR="0069582B" w:rsidRPr="004B1E02" w14:paraId="4A0C0EF9" w14:textId="77777777" w:rsidTr="004B1E02">
        <w:trPr>
          <w:jc w:val="center"/>
        </w:trPr>
        <w:tc>
          <w:tcPr>
            <w:tcW w:w="6941" w:type="dxa"/>
            <w:tcBorders>
              <w:top w:val="single" w:sz="4" w:space="0" w:color="auto"/>
              <w:left w:val="single" w:sz="4" w:space="0" w:color="auto"/>
              <w:bottom w:val="single" w:sz="4" w:space="0" w:color="auto"/>
              <w:right w:val="single" w:sz="4" w:space="0" w:color="auto"/>
            </w:tcBorders>
            <w:vAlign w:val="center"/>
            <w:hideMark/>
          </w:tcPr>
          <w:p w14:paraId="7EED93E7" w14:textId="77777777" w:rsidR="0069582B" w:rsidRPr="004B1E02" w:rsidRDefault="0069582B" w:rsidP="004B1E02">
            <w:pPr>
              <w:spacing w:after="0"/>
              <w:rPr>
                <w:rFonts w:cs="Arial"/>
                <w:szCs w:val="24"/>
              </w:rPr>
            </w:pPr>
            <w:r w:rsidRPr="004B1E02">
              <w:rPr>
                <w:rFonts w:cs="Arial"/>
                <w:szCs w:val="24"/>
              </w:rPr>
              <w:t>Introduction to Patients/Clients</w:t>
            </w:r>
          </w:p>
        </w:tc>
        <w:tc>
          <w:tcPr>
            <w:tcW w:w="2296" w:type="dxa"/>
            <w:tcBorders>
              <w:top w:val="single" w:sz="4" w:space="0" w:color="auto"/>
              <w:left w:val="single" w:sz="4" w:space="0" w:color="auto"/>
              <w:bottom w:val="single" w:sz="4" w:space="0" w:color="auto"/>
              <w:right w:val="single" w:sz="4" w:space="0" w:color="auto"/>
            </w:tcBorders>
          </w:tcPr>
          <w:p w14:paraId="7B501394" w14:textId="77777777" w:rsidR="0069582B" w:rsidRPr="004B1E02" w:rsidRDefault="0069582B" w:rsidP="00525CF4">
            <w:pPr>
              <w:spacing w:after="0"/>
              <w:jc w:val="both"/>
              <w:rPr>
                <w:rFonts w:cs="Arial"/>
                <w:b/>
                <w:szCs w:val="24"/>
              </w:rPr>
            </w:pPr>
          </w:p>
        </w:tc>
      </w:tr>
      <w:tr w:rsidR="0069582B" w:rsidRPr="004B1E02" w14:paraId="07A0BE1E" w14:textId="77777777" w:rsidTr="004B1E02">
        <w:trPr>
          <w:jc w:val="center"/>
        </w:trPr>
        <w:tc>
          <w:tcPr>
            <w:tcW w:w="6941" w:type="dxa"/>
            <w:tcBorders>
              <w:top w:val="single" w:sz="4" w:space="0" w:color="auto"/>
              <w:left w:val="single" w:sz="4" w:space="0" w:color="auto"/>
              <w:bottom w:val="single" w:sz="4" w:space="0" w:color="auto"/>
              <w:right w:val="single" w:sz="4" w:space="0" w:color="auto"/>
            </w:tcBorders>
            <w:vAlign w:val="center"/>
            <w:hideMark/>
          </w:tcPr>
          <w:p w14:paraId="4BA74A30" w14:textId="77777777" w:rsidR="0069582B" w:rsidRPr="004B1E02" w:rsidRDefault="0069582B" w:rsidP="004B1E02">
            <w:pPr>
              <w:spacing w:after="0"/>
              <w:rPr>
                <w:rFonts w:cs="Arial"/>
                <w:szCs w:val="24"/>
              </w:rPr>
            </w:pPr>
            <w:r w:rsidRPr="004B1E02">
              <w:rPr>
                <w:rFonts w:cs="Arial"/>
                <w:szCs w:val="24"/>
              </w:rPr>
              <w:t>Confidentiality and data protection</w:t>
            </w:r>
          </w:p>
        </w:tc>
        <w:tc>
          <w:tcPr>
            <w:tcW w:w="2296" w:type="dxa"/>
            <w:tcBorders>
              <w:top w:val="single" w:sz="4" w:space="0" w:color="auto"/>
              <w:left w:val="single" w:sz="4" w:space="0" w:color="auto"/>
              <w:bottom w:val="single" w:sz="4" w:space="0" w:color="auto"/>
              <w:right w:val="single" w:sz="4" w:space="0" w:color="auto"/>
            </w:tcBorders>
          </w:tcPr>
          <w:p w14:paraId="6BD5E435" w14:textId="77777777" w:rsidR="0069582B" w:rsidRPr="004B1E02" w:rsidRDefault="0069582B" w:rsidP="00525CF4">
            <w:pPr>
              <w:spacing w:after="0"/>
              <w:jc w:val="both"/>
              <w:rPr>
                <w:rFonts w:cs="Arial"/>
                <w:b/>
                <w:szCs w:val="24"/>
              </w:rPr>
            </w:pPr>
          </w:p>
        </w:tc>
      </w:tr>
      <w:tr w:rsidR="0069582B" w:rsidRPr="004B1E02" w14:paraId="7D1334E7" w14:textId="77777777" w:rsidTr="004B1E02">
        <w:trPr>
          <w:jc w:val="center"/>
        </w:trPr>
        <w:tc>
          <w:tcPr>
            <w:tcW w:w="6941" w:type="dxa"/>
            <w:tcBorders>
              <w:top w:val="single" w:sz="4" w:space="0" w:color="auto"/>
              <w:left w:val="single" w:sz="4" w:space="0" w:color="auto"/>
              <w:bottom w:val="single" w:sz="4" w:space="0" w:color="auto"/>
              <w:right w:val="single" w:sz="4" w:space="0" w:color="auto"/>
            </w:tcBorders>
            <w:vAlign w:val="center"/>
            <w:hideMark/>
          </w:tcPr>
          <w:p w14:paraId="3CAA37ED" w14:textId="77777777" w:rsidR="0069582B" w:rsidRPr="004B1E02" w:rsidRDefault="0069582B" w:rsidP="004B1E02">
            <w:pPr>
              <w:spacing w:after="0"/>
              <w:rPr>
                <w:rFonts w:cs="Arial"/>
                <w:szCs w:val="24"/>
              </w:rPr>
            </w:pPr>
            <w:r w:rsidRPr="004B1E02">
              <w:rPr>
                <w:rFonts w:cs="Arial"/>
                <w:szCs w:val="24"/>
              </w:rPr>
              <w:t>Professional behaviour</w:t>
            </w:r>
          </w:p>
        </w:tc>
        <w:tc>
          <w:tcPr>
            <w:tcW w:w="2296" w:type="dxa"/>
            <w:tcBorders>
              <w:top w:val="single" w:sz="4" w:space="0" w:color="auto"/>
              <w:left w:val="single" w:sz="4" w:space="0" w:color="auto"/>
              <w:bottom w:val="single" w:sz="4" w:space="0" w:color="auto"/>
              <w:right w:val="single" w:sz="4" w:space="0" w:color="auto"/>
            </w:tcBorders>
          </w:tcPr>
          <w:p w14:paraId="69304D52" w14:textId="77777777" w:rsidR="0069582B" w:rsidRPr="004B1E02" w:rsidRDefault="0069582B" w:rsidP="00525CF4">
            <w:pPr>
              <w:spacing w:after="0"/>
              <w:jc w:val="both"/>
              <w:rPr>
                <w:rFonts w:cs="Arial"/>
                <w:b/>
                <w:szCs w:val="24"/>
              </w:rPr>
            </w:pPr>
          </w:p>
        </w:tc>
      </w:tr>
      <w:tr w:rsidR="0069582B" w:rsidRPr="004B1E02" w14:paraId="0738D430" w14:textId="77777777" w:rsidTr="004B1E02">
        <w:trPr>
          <w:jc w:val="center"/>
        </w:trPr>
        <w:tc>
          <w:tcPr>
            <w:tcW w:w="6941" w:type="dxa"/>
            <w:tcBorders>
              <w:top w:val="single" w:sz="4" w:space="0" w:color="auto"/>
              <w:left w:val="single" w:sz="4" w:space="0" w:color="auto"/>
              <w:bottom w:val="single" w:sz="4" w:space="0" w:color="auto"/>
              <w:right w:val="single" w:sz="4" w:space="0" w:color="auto"/>
            </w:tcBorders>
            <w:vAlign w:val="center"/>
            <w:hideMark/>
          </w:tcPr>
          <w:p w14:paraId="64E17442" w14:textId="77777777" w:rsidR="0069582B" w:rsidRPr="004B1E02" w:rsidRDefault="0069582B" w:rsidP="004B1E02">
            <w:pPr>
              <w:spacing w:after="0"/>
              <w:rPr>
                <w:rFonts w:cs="Arial"/>
                <w:szCs w:val="24"/>
              </w:rPr>
            </w:pPr>
            <w:r w:rsidRPr="004B1E02">
              <w:rPr>
                <w:rFonts w:cs="Arial"/>
                <w:szCs w:val="24"/>
              </w:rPr>
              <w:t>Policy on corporate and personal use of social media</w:t>
            </w:r>
          </w:p>
        </w:tc>
        <w:tc>
          <w:tcPr>
            <w:tcW w:w="2296" w:type="dxa"/>
            <w:tcBorders>
              <w:top w:val="single" w:sz="4" w:space="0" w:color="auto"/>
              <w:left w:val="single" w:sz="4" w:space="0" w:color="auto"/>
              <w:bottom w:val="single" w:sz="4" w:space="0" w:color="auto"/>
              <w:right w:val="single" w:sz="4" w:space="0" w:color="auto"/>
            </w:tcBorders>
          </w:tcPr>
          <w:p w14:paraId="3835E902" w14:textId="77777777" w:rsidR="0069582B" w:rsidRPr="004B1E02" w:rsidRDefault="0069582B" w:rsidP="00525CF4">
            <w:pPr>
              <w:spacing w:after="0"/>
              <w:jc w:val="both"/>
              <w:rPr>
                <w:rFonts w:cs="Arial"/>
                <w:b/>
                <w:szCs w:val="24"/>
              </w:rPr>
            </w:pPr>
          </w:p>
        </w:tc>
      </w:tr>
      <w:tr w:rsidR="006C256B" w:rsidRPr="004B1E02" w14:paraId="691D84C0" w14:textId="77777777" w:rsidTr="004B1E02">
        <w:trPr>
          <w:jc w:val="center"/>
        </w:trPr>
        <w:tc>
          <w:tcPr>
            <w:tcW w:w="6941" w:type="dxa"/>
            <w:tcBorders>
              <w:top w:val="single" w:sz="4" w:space="0" w:color="auto"/>
              <w:left w:val="single" w:sz="4" w:space="0" w:color="auto"/>
              <w:bottom w:val="single" w:sz="4" w:space="0" w:color="auto"/>
              <w:right w:val="single" w:sz="4" w:space="0" w:color="auto"/>
            </w:tcBorders>
            <w:vAlign w:val="center"/>
            <w:hideMark/>
          </w:tcPr>
          <w:p w14:paraId="2A30DC7A" w14:textId="77777777" w:rsidR="006C256B" w:rsidRPr="004B1E02" w:rsidRDefault="006C256B" w:rsidP="004B1E02">
            <w:pPr>
              <w:spacing w:after="0"/>
              <w:rPr>
                <w:rFonts w:cs="Arial"/>
                <w:szCs w:val="24"/>
              </w:rPr>
            </w:pPr>
            <w:r w:rsidRPr="004B1E02">
              <w:rPr>
                <w:rFonts w:cs="Arial"/>
                <w:szCs w:val="24"/>
              </w:rPr>
              <w:t>Raising concerns guidance</w:t>
            </w:r>
          </w:p>
        </w:tc>
        <w:tc>
          <w:tcPr>
            <w:tcW w:w="2296" w:type="dxa"/>
            <w:tcBorders>
              <w:top w:val="single" w:sz="4" w:space="0" w:color="auto"/>
              <w:left w:val="single" w:sz="4" w:space="0" w:color="auto"/>
              <w:bottom w:val="single" w:sz="4" w:space="0" w:color="auto"/>
              <w:right w:val="single" w:sz="4" w:space="0" w:color="auto"/>
            </w:tcBorders>
          </w:tcPr>
          <w:p w14:paraId="2F870026" w14:textId="77777777" w:rsidR="006C256B" w:rsidRPr="004B1E02" w:rsidRDefault="006C256B" w:rsidP="00525CF4">
            <w:pPr>
              <w:spacing w:after="0"/>
              <w:jc w:val="both"/>
              <w:rPr>
                <w:rFonts w:cs="Arial"/>
                <w:b/>
                <w:szCs w:val="24"/>
              </w:rPr>
            </w:pPr>
          </w:p>
        </w:tc>
      </w:tr>
      <w:tr w:rsidR="00A57919" w:rsidRPr="004B1E02" w14:paraId="1E6C0B2C" w14:textId="77777777" w:rsidTr="004B1E02">
        <w:trPr>
          <w:jc w:val="center"/>
        </w:trPr>
        <w:tc>
          <w:tcPr>
            <w:tcW w:w="6941" w:type="dxa"/>
            <w:tcBorders>
              <w:top w:val="single" w:sz="4" w:space="0" w:color="auto"/>
              <w:left w:val="single" w:sz="4" w:space="0" w:color="auto"/>
              <w:bottom w:val="single" w:sz="4" w:space="0" w:color="auto"/>
              <w:right w:val="single" w:sz="4" w:space="0" w:color="auto"/>
            </w:tcBorders>
            <w:vAlign w:val="center"/>
          </w:tcPr>
          <w:p w14:paraId="2C7A9683" w14:textId="77777777" w:rsidR="00A57919" w:rsidRPr="004B1E02" w:rsidDel="002F4658" w:rsidRDefault="00A57919" w:rsidP="004B1E02">
            <w:pPr>
              <w:spacing w:after="0"/>
              <w:rPr>
                <w:rFonts w:cs="Arial"/>
                <w:szCs w:val="24"/>
              </w:rPr>
            </w:pPr>
            <w:r w:rsidRPr="004B1E02">
              <w:rPr>
                <w:rFonts w:cs="Arial"/>
                <w:szCs w:val="24"/>
              </w:rPr>
              <w:t>Access to Scottish Practice Assessment Document (PAD)</w:t>
            </w:r>
          </w:p>
        </w:tc>
        <w:tc>
          <w:tcPr>
            <w:tcW w:w="2296" w:type="dxa"/>
            <w:tcBorders>
              <w:top w:val="single" w:sz="4" w:space="0" w:color="auto"/>
              <w:left w:val="single" w:sz="4" w:space="0" w:color="auto"/>
              <w:bottom w:val="single" w:sz="4" w:space="0" w:color="auto"/>
              <w:right w:val="single" w:sz="4" w:space="0" w:color="auto"/>
            </w:tcBorders>
          </w:tcPr>
          <w:p w14:paraId="75ECF47B" w14:textId="77777777" w:rsidR="00A57919" w:rsidRPr="004B1E02" w:rsidRDefault="00A57919" w:rsidP="00A57919">
            <w:pPr>
              <w:spacing w:after="0"/>
              <w:jc w:val="both"/>
              <w:rPr>
                <w:rFonts w:cs="Arial"/>
                <w:b/>
                <w:szCs w:val="24"/>
              </w:rPr>
            </w:pPr>
          </w:p>
        </w:tc>
      </w:tr>
      <w:tr w:rsidR="00A57919" w:rsidRPr="004B1E02" w14:paraId="3E6FAD26" w14:textId="77777777" w:rsidTr="004B1E02">
        <w:trPr>
          <w:jc w:val="center"/>
        </w:trPr>
        <w:tc>
          <w:tcPr>
            <w:tcW w:w="6941" w:type="dxa"/>
            <w:tcBorders>
              <w:top w:val="single" w:sz="4" w:space="0" w:color="auto"/>
              <w:left w:val="single" w:sz="4" w:space="0" w:color="auto"/>
              <w:bottom w:val="single" w:sz="4" w:space="0" w:color="auto"/>
              <w:right w:val="single" w:sz="4" w:space="0" w:color="auto"/>
            </w:tcBorders>
            <w:vAlign w:val="center"/>
          </w:tcPr>
          <w:p w14:paraId="31F54D75" w14:textId="77777777" w:rsidR="00A57919" w:rsidRPr="004B1E02" w:rsidRDefault="00A57919" w:rsidP="004B1E02">
            <w:pPr>
              <w:spacing w:after="0"/>
              <w:rPr>
                <w:rFonts w:cs="Arial"/>
                <w:szCs w:val="24"/>
              </w:rPr>
            </w:pPr>
            <w:r w:rsidRPr="004B1E02">
              <w:rPr>
                <w:rFonts w:cs="Arial"/>
                <w:szCs w:val="24"/>
              </w:rPr>
              <w:t>Student’s individual requirements, e.g. reasonable adjustments</w:t>
            </w:r>
          </w:p>
        </w:tc>
        <w:tc>
          <w:tcPr>
            <w:tcW w:w="2296" w:type="dxa"/>
            <w:tcBorders>
              <w:top w:val="single" w:sz="4" w:space="0" w:color="auto"/>
              <w:left w:val="single" w:sz="4" w:space="0" w:color="auto"/>
              <w:bottom w:val="single" w:sz="4" w:space="0" w:color="auto"/>
              <w:right w:val="single" w:sz="4" w:space="0" w:color="auto"/>
            </w:tcBorders>
          </w:tcPr>
          <w:p w14:paraId="2AA95D5E" w14:textId="77777777" w:rsidR="00A57919" w:rsidRPr="004B1E02" w:rsidRDefault="00A57919" w:rsidP="00A57919">
            <w:pPr>
              <w:spacing w:after="0"/>
              <w:jc w:val="both"/>
              <w:rPr>
                <w:rFonts w:cs="Arial"/>
                <w:b/>
                <w:szCs w:val="24"/>
              </w:rPr>
            </w:pPr>
          </w:p>
        </w:tc>
      </w:tr>
      <w:tr w:rsidR="00A57919" w:rsidRPr="004B1E02" w14:paraId="224F0082" w14:textId="77777777" w:rsidTr="004B1E02">
        <w:trPr>
          <w:jc w:val="center"/>
        </w:trPr>
        <w:tc>
          <w:tcPr>
            <w:tcW w:w="6941" w:type="dxa"/>
            <w:tcBorders>
              <w:top w:val="single" w:sz="4" w:space="0" w:color="auto"/>
              <w:left w:val="single" w:sz="4" w:space="0" w:color="auto"/>
              <w:bottom w:val="single" w:sz="4" w:space="0" w:color="auto"/>
              <w:right w:val="single" w:sz="4" w:space="0" w:color="auto"/>
            </w:tcBorders>
            <w:vAlign w:val="center"/>
            <w:hideMark/>
          </w:tcPr>
          <w:p w14:paraId="5D526804" w14:textId="77777777" w:rsidR="00A57919" w:rsidRPr="004B1E02" w:rsidRDefault="00A57919" w:rsidP="004B1E02">
            <w:pPr>
              <w:spacing w:after="0"/>
              <w:rPr>
                <w:rFonts w:cs="Arial"/>
                <w:b/>
                <w:szCs w:val="24"/>
              </w:rPr>
            </w:pPr>
            <w:r w:rsidRPr="004B1E02">
              <w:rPr>
                <w:rFonts w:cs="Arial"/>
                <w:szCs w:val="24"/>
              </w:rPr>
              <w:t>Available practice learning experiences</w:t>
            </w:r>
          </w:p>
        </w:tc>
        <w:tc>
          <w:tcPr>
            <w:tcW w:w="2296" w:type="dxa"/>
            <w:tcBorders>
              <w:top w:val="single" w:sz="4" w:space="0" w:color="auto"/>
              <w:left w:val="single" w:sz="4" w:space="0" w:color="auto"/>
              <w:bottom w:val="single" w:sz="4" w:space="0" w:color="auto"/>
              <w:right w:val="single" w:sz="4" w:space="0" w:color="auto"/>
            </w:tcBorders>
          </w:tcPr>
          <w:p w14:paraId="3D6D39CB" w14:textId="77777777" w:rsidR="00A57919" w:rsidRPr="004B1E02" w:rsidRDefault="00A57919" w:rsidP="00A57919">
            <w:pPr>
              <w:spacing w:after="0"/>
              <w:jc w:val="both"/>
              <w:rPr>
                <w:rFonts w:cs="Arial"/>
                <w:b/>
                <w:szCs w:val="24"/>
              </w:rPr>
            </w:pPr>
          </w:p>
        </w:tc>
      </w:tr>
      <w:tr w:rsidR="00A57919" w:rsidRPr="004B1E02" w14:paraId="4BAC108C" w14:textId="77777777" w:rsidTr="004B1E02">
        <w:trPr>
          <w:jc w:val="center"/>
        </w:trPr>
        <w:tc>
          <w:tcPr>
            <w:tcW w:w="6941" w:type="dxa"/>
            <w:tcBorders>
              <w:top w:val="single" w:sz="4" w:space="0" w:color="auto"/>
              <w:left w:val="single" w:sz="4" w:space="0" w:color="auto"/>
              <w:bottom w:val="single" w:sz="4" w:space="0" w:color="auto"/>
              <w:right w:val="single" w:sz="4" w:space="0" w:color="auto"/>
            </w:tcBorders>
            <w:vAlign w:val="center"/>
            <w:hideMark/>
          </w:tcPr>
          <w:p w14:paraId="4BD333F2" w14:textId="77777777" w:rsidR="00A57919" w:rsidRPr="004B1E02" w:rsidRDefault="00A57919" w:rsidP="004B1E02">
            <w:pPr>
              <w:spacing w:after="0"/>
              <w:rPr>
                <w:rFonts w:cs="Arial"/>
                <w:szCs w:val="24"/>
              </w:rPr>
            </w:pPr>
            <w:r w:rsidRPr="004B1E02">
              <w:rPr>
                <w:rFonts w:cs="Arial"/>
                <w:szCs w:val="24"/>
              </w:rPr>
              <w:t>Student’s practice learning expectations</w:t>
            </w:r>
          </w:p>
        </w:tc>
        <w:tc>
          <w:tcPr>
            <w:tcW w:w="2296" w:type="dxa"/>
            <w:tcBorders>
              <w:top w:val="single" w:sz="4" w:space="0" w:color="auto"/>
              <w:left w:val="single" w:sz="4" w:space="0" w:color="auto"/>
              <w:bottom w:val="single" w:sz="4" w:space="0" w:color="auto"/>
              <w:right w:val="single" w:sz="4" w:space="0" w:color="auto"/>
            </w:tcBorders>
          </w:tcPr>
          <w:p w14:paraId="007CB804" w14:textId="77777777" w:rsidR="00A57919" w:rsidRPr="004B1E02" w:rsidRDefault="00A57919" w:rsidP="00A57919">
            <w:pPr>
              <w:spacing w:after="0"/>
              <w:jc w:val="both"/>
              <w:rPr>
                <w:rFonts w:cs="Arial"/>
                <w:b/>
                <w:szCs w:val="24"/>
              </w:rPr>
            </w:pPr>
          </w:p>
        </w:tc>
      </w:tr>
      <w:tr w:rsidR="00A57919" w:rsidRPr="004B1E02" w14:paraId="6630794F" w14:textId="77777777" w:rsidTr="004B1E02">
        <w:trPr>
          <w:jc w:val="center"/>
        </w:trPr>
        <w:tc>
          <w:tcPr>
            <w:tcW w:w="6941" w:type="dxa"/>
            <w:tcBorders>
              <w:top w:val="single" w:sz="4" w:space="0" w:color="auto"/>
              <w:left w:val="single" w:sz="4" w:space="0" w:color="auto"/>
              <w:bottom w:val="single" w:sz="4" w:space="0" w:color="auto"/>
              <w:right w:val="single" w:sz="4" w:space="0" w:color="auto"/>
            </w:tcBorders>
            <w:vAlign w:val="center"/>
            <w:hideMark/>
          </w:tcPr>
          <w:p w14:paraId="2303B350" w14:textId="77777777" w:rsidR="00A57919" w:rsidRPr="004B1E02" w:rsidRDefault="00A57919" w:rsidP="004B1E02">
            <w:pPr>
              <w:spacing w:after="0"/>
              <w:rPr>
                <w:rFonts w:cs="Arial"/>
                <w:szCs w:val="24"/>
              </w:rPr>
            </w:pPr>
            <w:r w:rsidRPr="004B1E02">
              <w:rPr>
                <w:rFonts w:cs="Arial"/>
                <w:szCs w:val="24"/>
              </w:rPr>
              <w:t>Student’s strengths and areas for improvement</w:t>
            </w:r>
          </w:p>
        </w:tc>
        <w:tc>
          <w:tcPr>
            <w:tcW w:w="2296" w:type="dxa"/>
            <w:tcBorders>
              <w:top w:val="single" w:sz="4" w:space="0" w:color="auto"/>
              <w:left w:val="single" w:sz="4" w:space="0" w:color="auto"/>
              <w:bottom w:val="single" w:sz="4" w:space="0" w:color="auto"/>
              <w:right w:val="single" w:sz="4" w:space="0" w:color="auto"/>
            </w:tcBorders>
          </w:tcPr>
          <w:p w14:paraId="6002CAF1" w14:textId="77777777" w:rsidR="00A57919" w:rsidRPr="004B1E02" w:rsidRDefault="00A57919" w:rsidP="00A57919">
            <w:pPr>
              <w:spacing w:after="0"/>
              <w:jc w:val="both"/>
              <w:rPr>
                <w:rFonts w:cs="Arial"/>
                <w:b/>
                <w:szCs w:val="24"/>
              </w:rPr>
            </w:pPr>
          </w:p>
        </w:tc>
      </w:tr>
      <w:tr w:rsidR="00A57919" w:rsidRPr="004B1E02" w14:paraId="755E9101" w14:textId="77777777" w:rsidTr="004B1E02">
        <w:trPr>
          <w:jc w:val="center"/>
        </w:trPr>
        <w:tc>
          <w:tcPr>
            <w:tcW w:w="6941" w:type="dxa"/>
            <w:tcBorders>
              <w:top w:val="single" w:sz="4" w:space="0" w:color="auto"/>
              <w:left w:val="single" w:sz="4" w:space="0" w:color="auto"/>
              <w:bottom w:val="single" w:sz="4" w:space="0" w:color="auto"/>
              <w:right w:val="single" w:sz="4" w:space="0" w:color="auto"/>
            </w:tcBorders>
            <w:vAlign w:val="center"/>
          </w:tcPr>
          <w:p w14:paraId="6CAAABE8" w14:textId="77777777" w:rsidR="00A57919" w:rsidRPr="004B1E02" w:rsidRDefault="00A57919" w:rsidP="004B1E02">
            <w:pPr>
              <w:spacing w:after="0"/>
              <w:rPr>
                <w:rFonts w:cs="Arial"/>
                <w:szCs w:val="24"/>
              </w:rPr>
            </w:pPr>
            <w:r w:rsidRPr="004B1E02">
              <w:rPr>
                <w:rFonts w:cs="Arial"/>
                <w:szCs w:val="24"/>
              </w:rPr>
              <w:t>Uniform policy for the practice learning environment</w:t>
            </w:r>
          </w:p>
        </w:tc>
        <w:tc>
          <w:tcPr>
            <w:tcW w:w="2296" w:type="dxa"/>
            <w:tcBorders>
              <w:top w:val="single" w:sz="4" w:space="0" w:color="auto"/>
              <w:left w:val="single" w:sz="4" w:space="0" w:color="auto"/>
              <w:bottom w:val="single" w:sz="4" w:space="0" w:color="auto"/>
              <w:right w:val="single" w:sz="4" w:space="0" w:color="auto"/>
            </w:tcBorders>
          </w:tcPr>
          <w:p w14:paraId="6A91C5CF" w14:textId="77777777" w:rsidR="00A57919" w:rsidRPr="004B1E02" w:rsidRDefault="00A57919" w:rsidP="00A57919">
            <w:pPr>
              <w:spacing w:after="0"/>
              <w:jc w:val="both"/>
              <w:rPr>
                <w:rFonts w:cs="Arial"/>
                <w:b/>
                <w:szCs w:val="24"/>
              </w:rPr>
            </w:pPr>
          </w:p>
        </w:tc>
      </w:tr>
      <w:tr w:rsidR="00A57919" w:rsidRPr="004B1E02" w14:paraId="63FAD4C1" w14:textId="77777777" w:rsidTr="004B1E02">
        <w:trPr>
          <w:jc w:val="center"/>
        </w:trPr>
        <w:tc>
          <w:tcPr>
            <w:tcW w:w="6941" w:type="dxa"/>
            <w:tcBorders>
              <w:top w:val="single" w:sz="4" w:space="0" w:color="auto"/>
              <w:left w:val="single" w:sz="4" w:space="0" w:color="auto"/>
              <w:bottom w:val="single" w:sz="4" w:space="0" w:color="auto"/>
              <w:right w:val="single" w:sz="4" w:space="0" w:color="auto"/>
            </w:tcBorders>
            <w:vAlign w:val="center"/>
            <w:hideMark/>
          </w:tcPr>
          <w:p w14:paraId="47EDC867" w14:textId="77777777" w:rsidR="00A57919" w:rsidRPr="004B1E02" w:rsidRDefault="00A57919" w:rsidP="004B1E02">
            <w:pPr>
              <w:spacing w:after="0"/>
              <w:rPr>
                <w:rFonts w:cs="Arial"/>
                <w:szCs w:val="24"/>
              </w:rPr>
            </w:pPr>
            <w:r w:rsidRPr="004B1E02">
              <w:rPr>
                <w:rFonts w:cs="Arial"/>
                <w:szCs w:val="24"/>
              </w:rPr>
              <w:t>Student’s previous practice assessment, previous practice assessor’s written comments and learning development plan</w:t>
            </w:r>
          </w:p>
        </w:tc>
        <w:tc>
          <w:tcPr>
            <w:tcW w:w="2296" w:type="dxa"/>
            <w:tcBorders>
              <w:top w:val="single" w:sz="4" w:space="0" w:color="auto"/>
              <w:left w:val="single" w:sz="4" w:space="0" w:color="auto"/>
              <w:bottom w:val="single" w:sz="4" w:space="0" w:color="auto"/>
              <w:right w:val="single" w:sz="4" w:space="0" w:color="auto"/>
            </w:tcBorders>
          </w:tcPr>
          <w:p w14:paraId="082DE6C5" w14:textId="77777777" w:rsidR="00A57919" w:rsidRPr="004B1E02" w:rsidRDefault="00A57919" w:rsidP="00A57919">
            <w:pPr>
              <w:spacing w:after="0"/>
              <w:jc w:val="both"/>
              <w:rPr>
                <w:rFonts w:cs="Arial"/>
                <w:b/>
                <w:szCs w:val="24"/>
              </w:rPr>
            </w:pPr>
          </w:p>
        </w:tc>
      </w:tr>
      <w:tr w:rsidR="00A57919" w:rsidRPr="004B1E02" w14:paraId="23320BEC" w14:textId="77777777" w:rsidTr="004B1E02">
        <w:trPr>
          <w:jc w:val="center"/>
        </w:trPr>
        <w:tc>
          <w:tcPr>
            <w:tcW w:w="6941" w:type="dxa"/>
            <w:tcBorders>
              <w:top w:val="single" w:sz="4" w:space="0" w:color="auto"/>
              <w:left w:val="single" w:sz="4" w:space="0" w:color="auto"/>
              <w:bottom w:val="single" w:sz="4" w:space="0" w:color="auto"/>
              <w:right w:val="single" w:sz="4" w:space="0" w:color="auto"/>
            </w:tcBorders>
            <w:vAlign w:val="center"/>
          </w:tcPr>
          <w:p w14:paraId="28C0CB01" w14:textId="77777777" w:rsidR="00A57919" w:rsidRPr="004B1E02" w:rsidRDefault="00A57919" w:rsidP="004B1E02">
            <w:pPr>
              <w:spacing w:after="0"/>
              <w:rPr>
                <w:rFonts w:cs="Arial"/>
                <w:szCs w:val="24"/>
              </w:rPr>
            </w:pPr>
            <w:r w:rsidRPr="004B1E02">
              <w:rPr>
                <w:rFonts w:cs="Arial"/>
                <w:szCs w:val="24"/>
              </w:rPr>
              <w:t>Development support plan</w:t>
            </w:r>
          </w:p>
        </w:tc>
        <w:tc>
          <w:tcPr>
            <w:tcW w:w="2296" w:type="dxa"/>
            <w:tcBorders>
              <w:top w:val="single" w:sz="4" w:space="0" w:color="auto"/>
              <w:left w:val="single" w:sz="4" w:space="0" w:color="auto"/>
              <w:bottom w:val="single" w:sz="4" w:space="0" w:color="auto"/>
              <w:right w:val="single" w:sz="4" w:space="0" w:color="auto"/>
            </w:tcBorders>
          </w:tcPr>
          <w:p w14:paraId="0738A581" w14:textId="77777777" w:rsidR="00A57919" w:rsidRPr="004B1E02" w:rsidRDefault="00A57919" w:rsidP="00A57919">
            <w:pPr>
              <w:spacing w:after="0"/>
              <w:jc w:val="both"/>
              <w:rPr>
                <w:rFonts w:cs="Arial"/>
                <w:b/>
                <w:szCs w:val="24"/>
              </w:rPr>
            </w:pPr>
          </w:p>
        </w:tc>
      </w:tr>
      <w:tr w:rsidR="00A57919" w:rsidRPr="004B1E02" w14:paraId="5995C496" w14:textId="77777777" w:rsidTr="004B1E02">
        <w:trPr>
          <w:jc w:val="center"/>
        </w:trPr>
        <w:tc>
          <w:tcPr>
            <w:tcW w:w="6941" w:type="dxa"/>
            <w:tcBorders>
              <w:top w:val="single" w:sz="4" w:space="0" w:color="auto"/>
              <w:left w:val="single" w:sz="4" w:space="0" w:color="auto"/>
              <w:bottom w:val="single" w:sz="4" w:space="0" w:color="auto"/>
              <w:right w:val="single" w:sz="4" w:space="0" w:color="auto"/>
            </w:tcBorders>
            <w:vAlign w:val="center"/>
            <w:hideMark/>
          </w:tcPr>
          <w:p w14:paraId="52003034" w14:textId="77777777" w:rsidR="00A57919" w:rsidRPr="004B1E02" w:rsidRDefault="00A57919" w:rsidP="004B1E02">
            <w:pPr>
              <w:spacing w:after="0"/>
              <w:rPr>
                <w:rFonts w:cs="Arial"/>
                <w:szCs w:val="24"/>
              </w:rPr>
            </w:pPr>
            <w:r w:rsidRPr="004B1E02">
              <w:rPr>
                <w:rFonts w:cs="Arial"/>
                <w:szCs w:val="24"/>
              </w:rPr>
              <w:t>Student’s mandatory training record</w:t>
            </w:r>
          </w:p>
        </w:tc>
        <w:tc>
          <w:tcPr>
            <w:tcW w:w="2296" w:type="dxa"/>
            <w:tcBorders>
              <w:top w:val="single" w:sz="4" w:space="0" w:color="auto"/>
              <w:left w:val="single" w:sz="4" w:space="0" w:color="auto"/>
              <w:bottom w:val="single" w:sz="4" w:space="0" w:color="auto"/>
              <w:right w:val="single" w:sz="4" w:space="0" w:color="auto"/>
            </w:tcBorders>
          </w:tcPr>
          <w:p w14:paraId="6C462211" w14:textId="77777777" w:rsidR="00A57919" w:rsidRPr="004B1E02" w:rsidRDefault="00A57919" w:rsidP="00A57919">
            <w:pPr>
              <w:spacing w:after="0"/>
              <w:jc w:val="both"/>
              <w:rPr>
                <w:rFonts w:cs="Arial"/>
                <w:b/>
                <w:szCs w:val="24"/>
              </w:rPr>
            </w:pPr>
          </w:p>
        </w:tc>
      </w:tr>
      <w:tr w:rsidR="00A57919" w:rsidRPr="004B1E02" w14:paraId="5098380C" w14:textId="77777777" w:rsidTr="004B1E02">
        <w:trPr>
          <w:jc w:val="center"/>
        </w:trPr>
        <w:tc>
          <w:tcPr>
            <w:tcW w:w="6941" w:type="dxa"/>
            <w:tcBorders>
              <w:top w:val="single" w:sz="4" w:space="0" w:color="auto"/>
              <w:left w:val="single" w:sz="4" w:space="0" w:color="auto"/>
              <w:bottom w:val="single" w:sz="4" w:space="0" w:color="auto"/>
              <w:right w:val="single" w:sz="4" w:space="0" w:color="auto"/>
            </w:tcBorders>
            <w:shd w:val="clear" w:color="auto" w:fill="auto"/>
            <w:vAlign w:val="center"/>
          </w:tcPr>
          <w:p w14:paraId="61A3833C" w14:textId="77777777" w:rsidR="00A57919" w:rsidRPr="004B1E02" w:rsidRDefault="00A57919" w:rsidP="004B1E02">
            <w:pPr>
              <w:spacing w:after="0"/>
              <w:rPr>
                <w:rFonts w:cs="Arial"/>
                <w:szCs w:val="24"/>
              </w:rPr>
            </w:pPr>
            <w:r w:rsidRPr="004B1E02">
              <w:rPr>
                <w:rFonts w:cs="Arial"/>
                <w:szCs w:val="24"/>
              </w:rPr>
              <w:t>Consider if a risk assessment is required (see Section 1.5)</w:t>
            </w:r>
          </w:p>
        </w:tc>
        <w:tc>
          <w:tcPr>
            <w:tcW w:w="2296" w:type="dxa"/>
            <w:tcBorders>
              <w:top w:val="single" w:sz="4" w:space="0" w:color="auto"/>
              <w:left w:val="single" w:sz="4" w:space="0" w:color="auto"/>
              <w:bottom w:val="single" w:sz="4" w:space="0" w:color="auto"/>
              <w:right w:val="single" w:sz="4" w:space="0" w:color="auto"/>
            </w:tcBorders>
            <w:shd w:val="clear" w:color="auto" w:fill="auto"/>
          </w:tcPr>
          <w:p w14:paraId="58EE7F58" w14:textId="77777777" w:rsidR="00A57919" w:rsidRPr="004B1E02" w:rsidRDefault="00A57919" w:rsidP="00A57919">
            <w:pPr>
              <w:spacing w:after="0"/>
              <w:jc w:val="both"/>
              <w:rPr>
                <w:rFonts w:cs="Arial"/>
                <w:b/>
                <w:szCs w:val="24"/>
              </w:rPr>
            </w:pPr>
          </w:p>
        </w:tc>
      </w:tr>
      <w:tr w:rsidR="00A57919" w:rsidRPr="004B1E02" w14:paraId="5D7BD222" w14:textId="77777777" w:rsidTr="004B1E02">
        <w:trPr>
          <w:jc w:val="center"/>
        </w:trPr>
        <w:tc>
          <w:tcPr>
            <w:tcW w:w="6941" w:type="dxa"/>
            <w:tcBorders>
              <w:top w:val="single" w:sz="4" w:space="0" w:color="auto"/>
              <w:left w:val="single" w:sz="4" w:space="0" w:color="auto"/>
              <w:bottom w:val="single" w:sz="4" w:space="0" w:color="auto"/>
              <w:right w:val="single" w:sz="4" w:space="0" w:color="auto"/>
            </w:tcBorders>
            <w:shd w:val="clear" w:color="auto" w:fill="auto"/>
            <w:vAlign w:val="center"/>
          </w:tcPr>
          <w:p w14:paraId="7AAAFF78" w14:textId="77777777" w:rsidR="00A57919" w:rsidRPr="004B1E02" w:rsidRDefault="00A57919" w:rsidP="004B1E02">
            <w:pPr>
              <w:spacing w:after="0"/>
              <w:rPr>
                <w:rFonts w:cs="Arial"/>
                <w:szCs w:val="24"/>
              </w:rPr>
            </w:pPr>
            <w:r w:rsidRPr="004B1E02">
              <w:rPr>
                <w:rFonts w:cs="Arial"/>
                <w:szCs w:val="24"/>
              </w:rPr>
              <w:t>Consider appropriate dates for interim feedback meeting  and final assessment</w:t>
            </w:r>
          </w:p>
        </w:tc>
        <w:tc>
          <w:tcPr>
            <w:tcW w:w="2296" w:type="dxa"/>
            <w:tcBorders>
              <w:top w:val="single" w:sz="4" w:space="0" w:color="auto"/>
              <w:left w:val="single" w:sz="4" w:space="0" w:color="auto"/>
              <w:bottom w:val="single" w:sz="4" w:space="0" w:color="auto"/>
              <w:right w:val="single" w:sz="4" w:space="0" w:color="auto"/>
            </w:tcBorders>
            <w:shd w:val="clear" w:color="auto" w:fill="auto"/>
          </w:tcPr>
          <w:p w14:paraId="0D179A01" w14:textId="77777777" w:rsidR="00A57919" w:rsidRPr="004B1E02" w:rsidRDefault="00A57919" w:rsidP="00A57919">
            <w:pPr>
              <w:spacing w:after="0"/>
              <w:jc w:val="both"/>
              <w:rPr>
                <w:rFonts w:cs="Arial"/>
                <w:b/>
                <w:szCs w:val="24"/>
              </w:rPr>
            </w:pPr>
          </w:p>
        </w:tc>
      </w:tr>
    </w:tbl>
    <w:p w14:paraId="72393DE9" w14:textId="77777777" w:rsidR="00A46121" w:rsidRDefault="00A46121"/>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14"/>
        <w:gridCol w:w="3118"/>
        <w:gridCol w:w="3090"/>
      </w:tblGrid>
      <w:tr w:rsidR="00762B94" w:rsidRPr="00E230F5" w14:paraId="7C92C517" w14:textId="77777777" w:rsidTr="00075E76">
        <w:tc>
          <w:tcPr>
            <w:tcW w:w="9322" w:type="dxa"/>
            <w:gridSpan w:val="3"/>
            <w:tcBorders>
              <w:bottom w:val="single" w:sz="4" w:space="0" w:color="auto"/>
            </w:tcBorders>
            <w:shd w:val="clear" w:color="auto" w:fill="D0CECE" w:themeFill="background2" w:themeFillShade="E6"/>
          </w:tcPr>
          <w:p w14:paraId="19091280" w14:textId="77777777" w:rsidR="00762B94" w:rsidRPr="00762B94" w:rsidRDefault="00A46121" w:rsidP="00170AAF">
            <w:pPr>
              <w:jc w:val="center"/>
              <w:rPr>
                <w:rFonts w:cs="Arial"/>
                <w:b/>
                <w:caps/>
                <w:szCs w:val="24"/>
              </w:rPr>
            </w:pPr>
            <w:r>
              <w:br w:type="page"/>
            </w:r>
            <w:r>
              <w:br w:type="page"/>
            </w:r>
            <w:r w:rsidR="00762B94">
              <w:br w:type="page"/>
            </w:r>
            <w:r w:rsidR="00762B94">
              <w:rPr>
                <w:rFonts w:cs="Arial"/>
                <w:szCs w:val="24"/>
              </w:rPr>
              <w:br w:type="page"/>
            </w:r>
            <w:r w:rsidR="00762B94">
              <w:br w:type="page"/>
            </w:r>
            <w:r w:rsidR="00762B94" w:rsidRPr="00762B94">
              <w:rPr>
                <w:rFonts w:cs="Arial"/>
                <w:b/>
                <w:caps/>
                <w:szCs w:val="24"/>
              </w:rPr>
              <w:t>Learning Development Plan</w:t>
            </w:r>
          </w:p>
          <w:p w14:paraId="0C177FE9" w14:textId="3FD9C533" w:rsidR="00762B94" w:rsidRPr="00E230F5" w:rsidRDefault="00A27B7A" w:rsidP="00170AAF">
            <w:pPr>
              <w:jc w:val="center"/>
              <w:rPr>
                <w:rFonts w:cs="Arial"/>
                <w:color w:val="000000"/>
              </w:rPr>
            </w:pPr>
            <w:r>
              <w:rPr>
                <w:rFonts w:cs="Arial"/>
                <w:b/>
                <w:bCs/>
                <w:szCs w:val="24"/>
              </w:rPr>
              <w:t>PART</w:t>
            </w:r>
            <w:r w:rsidRPr="001636C0">
              <w:rPr>
                <w:rFonts w:cs="Arial"/>
                <w:b/>
                <w:bCs/>
                <w:szCs w:val="24"/>
              </w:rPr>
              <w:t xml:space="preserve"> </w:t>
            </w:r>
            <w:r w:rsidR="00762B94" w:rsidRPr="005B677A">
              <w:rPr>
                <w:rFonts w:cs="Arial"/>
                <w:b/>
                <w:szCs w:val="24"/>
              </w:rPr>
              <w:t xml:space="preserve">1: </w:t>
            </w:r>
            <w:r w:rsidR="004B1E02">
              <w:rPr>
                <w:rFonts w:cs="Arial"/>
                <w:b/>
                <w:szCs w:val="24"/>
              </w:rPr>
              <w:t>PLE 1</w:t>
            </w:r>
          </w:p>
        </w:tc>
      </w:tr>
      <w:tr w:rsidR="00E42E76" w:rsidRPr="00E42E76" w14:paraId="2E39D9A8" w14:textId="77777777" w:rsidTr="00A4612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6358"/>
        </w:trPr>
        <w:tc>
          <w:tcPr>
            <w:tcW w:w="9322" w:type="dxa"/>
            <w:gridSpan w:val="3"/>
            <w:tcBorders>
              <w:top w:val="single" w:sz="4" w:space="0" w:color="000000"/>
              <w:left w:val="single" w:sz="4" w:space="0" w:color="000000"/>
              <w:bottom w:val="single" w:sz="4" w:space="0" w:color="000000"/>
              <w:right w:val="single" w:sz="4" w:space="0" w:color="000000"/>
            </w:tcBorders>
          </w:tcPr>
          <w:p w14:paraId="259FED15" w14:textId="77777777" w:rsidR="00E42E76" w:rsidRPr="00E42E76" w:rsidRDefault="00762B94" w:rsidP="003D0098">
            <w:pPr>
              <w:rPr>
                <w:rFonts w:cs="Arial"/>
                <w:b/>
                <w:szCs w:val="24"/>
              </w:rPr>
            </w:pPr>
            <w:r w:rsidRPr="00E42E76">
              <w:rPr>
                <w:rFonts w:cs="Arial"/>
                <w:szCs w:val="24"/>
              </w:rPr>
              <w:t xml:space="preserve">Please use the space below to summarise the main points arising from the preliminary </w:t>
            </w:r>
            <w:r w:rsidR="002F4658">
              <w:rPr>
                <w:rFonts w:cs="Arial"/>
                <w:szCs w:val="24"/>
              </w:rPr>
              <w:t>meeting</w:t>
            </w:r>
            <w:r w:rsidRPr="00E42E76">
              <w:rPr>
                <w:rFonts w:cs="Arial"/>
                <w:szCs w:val="24"/>
              </w:rPr>
              <w:t xml:space="preserve"> with the student and discussion around </w:t>
            </w:r>
            <w:r w:rsidR="00852F5E">
              <w:rPr>
                <w:rFonts w:cs="Arial"/>
                <w:szCs w:val="24"/>
              </w:rPr>
              <w:t>the students</w:t>
            </w:r>
            <w:r w:rsidRPr="00E42E76">
              <w:rPr>
                <w:rFonts w:cs="Arial"/>
                <w:szCs w:val="24"/>
              </w:rPr>
              <w:t xml:space="preserve"> </w:t>
            </w:r>
            <w:r>
              <w:rPr>
                <w:rFonts w:cs="Arial"/>
                <w:szCs w:val="24"/>
              </w:rPr>
              <w:t xml:space="preserve">learning </w:t>
            </w:r>
            <w:r w:rsidRPr="00E42E76">
              <w:rPr>
                <w:rFonts w:cs="Arial"/>
                <w:szCs w:val="24"/>
              </w:rPr>
              <w:t>development plan.</w:t>
            </w:r>
          </w:p>
          <w:p w14:paraId="0356FD7F" w14:textId="77777777" w:rsidR="00E42E76" w:rsidRPr="00E42E76" w:rsidRDefault="00E42E76" w:rsidP="00E42E76">
            <w:pPr>
              <w:jc w:val="both"/>
              <w:rPr>
                <w:rFonts w:cs="Arial"/>
                <w:b/>
                <w:szCs w:val="24"/>
              </w:rPr>
            </w:pPr>
          </w:p>
          <w:p w14:paraId="3B47B3D3" w14:textId="77777777" w:rsidR="00E42E76" w:rsidRPr="00E42E76" w:rsidRDefault="00E42E76" w:rsidP="00E42E76">
            <w:pPr>
              <w:jc w:val="both"/>
              <w:rPr>
                <w:rFonts w:cs="Arial"/>
                <w:b/>
                <w:szCs w:val="24"/>
              </w:rPr>
            </w:pPr>
          </w:p>
          <w:p w14:paraId="48CA7274" w14:textId="77777777" w:rsidR="00E42E76" w:rsidRPr="00E42E76" w:rsidRDefault="00E42E76" w:rsidP="00E42E76">
            <w:pPr>
              <w:jc w:val="both"/>
              <w:rPr>
                <w:rFonts w:cs="Arial"/>
                <w:b/>
                <w:szCs w:val="24"/>
              </w:rPr>
            </w:pPr>
          </w:p>
          <w:p w14:paraId="1995ACF3" w14:textId="77777777" w:rsidR="00E42E76" w:rsidRPr="00E42E76" w:rsidRDefault="00E42E76" w:rsidP="00E42E76">
            <w:pPr>
              <w:jc w:val="both"/>
              <w:rPr>
                <w:rFonts w:cs="Arial"/>
                <w:b/>
                <w:szCs w:val="24"/>
              </w:rPr>
            </w:pPr>
          </w:p>
          <w:p w14:paraId="1E18B3D5" w14:textId="06BB7E7A" w:rsidR="00E42E76" w:rsidRDefault="00E42E76" w:rsidP="00E42E76">
            <w:pPr>
              <w:jc w:val="both"/>
              <w:rPr>
                <w:rFonts w:cs="Arial"/>
                <w:b/>
                <w:szCs w:val="24"/>
              </w:rPr>
            </w:pPr>
          </w:p>
          <w:p w14:paraId="61EFC10C" w14:textId="45DD486F" w:rsidR="00C76F63" w:rsidRDefault="00C76F63" w:rsidP="00E42E76">
            <w:pPr>
              <w:jc w:val="both"/>
              <w:rPr>
                <w:rFonts w:cs="Arial"/>
                <w:b/>
                <w:szCs w:val="24"/>
              </w:rPr>
            </w:pPr>
          </w:p>
          <w:p w14:paraId="553097B9" w14:textId="77777777" w:rsidR="00C76F63" w:rsidRPr="00E42E76" w:rsidRDefault="00C76F63" w:rsidP="00E42E76">
            <w:pPr>
              <w:jc w:val="both"/>
              <w:rPr>
                <w:rFonts w:cs="Arial"/>
                <w:b/>
                <w:szCs w:val="24"/>
              </w:rPr>
            </w:pPr>
          </w:p>
          <w:p w14:paraId="34B7A5C8" w14:textId="77777777" w:rsidR="00E42E76" w:rsidRPr="00E42E76" w:rsidRDefault="00E42E76" w:rsidP="00E42E76">
            <w:pPr>
              <w:jc w:val="both"/>
              <w:rPr>
                <w:rFonts w:cs="Arial"/>
                <w:b/>
                <w:szCs w:val="24"/>
              </w:rPr>
            </w:pPr>
          </w:p>
          <w:p w14:paraId="045FB45D" w14:textId="77777777" w:rsidR="00E42E76" w:rsidRPr="00E42E76" w:rsidRDefault="00E42E76" w:rsidP="00E42E76">
            <w:pPr>
              <w:jc w:val="both"/>
              <w:rPr>
                <w:rFonts w:cs="Arial"/>
                <w:b/>
                <w:szCs w:val="24"/>
              </w:rPr>
            </w:pPr>
          </w:p>
          <w:p w14:paraId="66970AEE" w14:textId="77777777" w:rsidR="00E42E76" w:rsidRDefault="00E42E76" w:rsidP="00E42E76">
            <w:pPr>
              <w:jc w:val="both"/>
              <w:rPr>
                <w:rFonts w:cs="Arial"/>
                <w:b/>
                <w:szCs w:val="24"/>
              </w:rPr>
            </w:pPr>
          </w:p>
          <w:p w14:paraId="4B8B40AD" w14:textId="77777777" w:rsidR="00762B94" w:rsidRDefault="00762B94" w:rsidP="00E42E76">
            <w:pPr>
              <w:jc w:val="both"/>
              <w:rPr>
                <w:rFonts w:cs="Arial"/>
                <w:b/>
                <w:szCs w:val="24"/>
              </w:rPr>
            </w:pPr>
          </w:p>
          <w:p w14:paraId="383CFC1F" w14:textId="77777777" w:rsidR="00762B94" w:rsidRDefault="00762B94" w:rsidP="00E42E76">
            <w:pPr>
              <w:jc w:val="both"/>
              <w:rPr>
                <w:rFonts w:cs="Arial"/>
                <w:b/>
                <w:szCs w:val="24"/>
              </w:rPr>
            </w:pPr>
          </w:p>
          <w:p w14:paraId="16A111D9" w14:textId="5827726E" w:rsidR="00762B94" w:rsidRPr="00E42E76" w:rsidRDefault="003728F8" w:rsidP="003D0098">
            <w:pPr>
              <w:rPr>
                <w:rFonts w:cs="Arial"/>
                <w:b/>
                <w:szCs w:val="24"/>
              </w:rPr>
            </w:pPr>
            <w:r>
              <w:rPr>
                <w:rFonts w:cs="Arial"/>
                <w:b/>
                <w:szCs w:val="24"/>
              </w:rPr>
              <w:t>Please identify skills and procedures that could be achieved within area:</w:t>
            </w:r>
          </w:p>
          <w:p w14:paraId="3C366A7A" w14:textId="77777777" w:rsidR="00E42E76" w:rsidRPr="00E42E76" w:rsidRDefault="00E42E76" w:rsidP="00E42E76">
            <w:pPr>
              <w:jc w:val="both"/>
              <w:rPr>
                <w:rFonts w:cs="Arial"/>
                <w:b/>
                <w:szCs w:val="24"/>
              </w:rPr>
            </w:pPr>
          </w:p>
          <w:p w14:paraId="0E9FB073" w14:textId="426A73D4" w:rsidR="00762B94" w:rsidRDefault="00762B94" w:rsidP="00E42E76">
            <w:pPr>
              <w:jc w:val="both"/>
              <w:rPr>
                <w:rFonts w:cs="Arial"/>
                <w:b/>
                <w:szCs w:val="24"/>
              </w:rPr>
            </w:pPr>
          </w:p>
          <w:p w14:paraId="08EA5FDD" w14:textId="0B01273D" w:rsidR="00C76F63" w:rsidRDefault="00C76F63" w:rsidP="00E42E76">
            <w:pPr>
              <w:jc w:val="both"/>
              <w:rPr>
                <w:rFonts w:cs="Arial"/>
                <w:b/>
                <w:szCs w:val="24"/>
              </w:rPr>
            </w:pPr>
          </w:p>
          <w:p w14:paraId="464B0FC0" w14:textId="77777777" w:rsidR="00C76F63" w:rsidRDefault="00C76F63" w:rsidP="00E42E76">
            <w:pPr>
              <w:jc w:val="both"/>
              <w:rPr>
                <w:rFonts w:cs="Arial"/>
                <w:b/>
                <w:szCs w:val="24"/>
              </w:rPr>
            </w:pPr>
          </w:p>
          <w:p w14:paraId="1F40F55C" w14:textId="77777777" w:rsidR="00762B94" w:rsidRDefault="00762B94" w:rsidP="00E42E76">
            <w:pPr>
              <w:jc w:val="both"/>
              <w:rPr>
                <w:rFonts w:cs="Arial"/>
                <w:b/>
                <w:szCs w:val="24"/>
              </w:rPr>
            </w:pPr>
          </w:p>
          <w:p w14:paraId="1A118C23" w14:textId="77777777" w:rsidR="00762B94" w:rsidRPr="00E42E76" w:rsidRDefault="00762B94" w:rsidP="00E42E76">
            <w:pPr>
              <w:jc w:val="both"/>
              <w:rPr>
                <w:rFonts w:cs="Arial"/>
                <w:b/>
                <w:szCs w:val="24"/>
              </w:rPr>
            </w:pPr>
          </w:p>
        </w:tc>
      </w:tr>
      <w:tr w:rsidR="009C15B1" w:rsidRPr="00E230F5" w14:paraId="14E03AD6" w14:textId="77777777" w:rsidTr="00C02403">
        <w:tblPrEx>
          <w:tblLook w:val="04A0" w:firstRow="1" w:lastRow="0" w:firstColumn="1" w:lastColumn="0" w:noHBand="0" w:noVBand="1"/>
        </w:tblPrEx>
        <w:trPr>
          <w:trHeight w:val="1403"/>
        </w:trPr>
        <w:tc>
          <w:tcPr>
            <w:tcW w:w="3114" w:type="dxa"/>
            <w:shd w:val="clear" w:color="auto" w:fill="D0CECE" w:themeFill="background2" w:themeFillShade="E6"/>
          </w:tcPr>
          <w:p w14:paraId="57FED2FC" w14:textId="77777777" w:rsidR="00CF3582" w:rsidRDefault="009C15B1" w:rsidP="00170AAF">
            <w:pPr>
              <w:rPr>
                <w:rFonts w:cs="Arial"/>
              </w:rPr>
            </w:pPr>
            <w:r w:rsidRPr="00E230F5">
              <w:rPr>
                <w:rFonts w:cs="Arial"/>
                <w:bCs/>
              </w:rPr>
              <w:t>Date</w:t>
            </w:r>
            <w:r w:rsidRPr="00E230F5">
              <w:rPr>
                <w:rFonts w:cs="Arial"/>
              </w:rPr>
              <w:t xml:space="preserve"> </w:t>
            </w:r>
          </w:p>
          <w:p w14:paraId="0215E79F" w14:textId="3F463197" w:rsidR="009C15B1" w:rsidRPr="00E230F5" w:rsidRDefault="00CF3582" w:rsidP="00CF3582">
            <w:r>
              <w:rPr>
                <w:rFonts w:cs="Arial"/>
              </w:rPr>
              <w:softHyphen/>
            </w:r>
            <w:r>
              <w:rPr>
                <w:rFonts w:cs="Arial"/>
              </w:rPr>
              <w:softHyphen/>
              <w:t>__</w:t>
            </w:r>
            <w:r w:rsidR="009C15B1" w:rsidRPr="00E230F5">
              <w:rPr>
                <w:rFonts w:cs="Arial"/>
              </w:rPr>
              <w:t>__/</w:t>
            </w:r>
            <w:r>
              <w:rPr>
                <w:rFonts w:cs="Arial"/>
              </w:rPr>
              <w:softHyphen/>
            </w:r>
            <w:r>
              <w:rPr>
                <w:rFonts w:cs="Arial"/>
              </w:rPr>
              <w:softHyphen/>
              <w:t>__</w:t>
            </w:r>
            <w:r w:rsidR="009C15B1" w:rsidRPr="00E230F5">
              <w:rPr>
                <w:rFonts w:cs="Arial"/>
              </w:rPr>
              <w:t>__/</w:t>
            </w:r>
            <w:r>
              <w:rPr>
                <w:rFonts w:cs="Arial"/>
              </w:rPr>
              <w:softHyphen/>
            </w:r>
            <w:r>
              <w:rPr>
                <w:rFonts w:cs="Arial"/>
              </w:rPr>
              <w:softHyphen/>
              <w:t>__</w:t>
            </w:r>
            <w:r w:rsidR="009C15B1" w:rsidRPr="00E230F5">
              <w:rPr>
                <w:rFonts w:cs="Arial"/>
              </w:rPr>
              <w:t>__</w:t>
            </w:r>
          </w:p>
        </w:tc>
        <w:tc>
          <w:tcPr>
            <w:tcW w:w="3118" w:type="dxa"/>
            <w:shd w:val="clear" w:color="auto" w:fill="D0CECE" w:themeFill="background2" w:themeFillShade="E6"/>
          </w:tcPr>
          <w:p w14:paraId="1D6379BC" w14:textId="77777777" w:rsidR="009C15B1" w:rsidRPr="0066455C" w:rsidRDefault="009C15B1" w:rsidP="00170AAF">
            <w:pPr>
              <w:pStyle w:val="Heading2"/>
              <w:rPr>
                <w:rFonts w:cs="Arial"/>
                <w:b w:val="0"/>
                <w:i/>
              </w:rPr>
            </w:pPr>
            <w:r>
              <w:rPr>
                <w:rFonts w:cs="Arial"/>
                <w:b w:val="0"/>
                <w:i/>
              </w:rPr>
              <w:t>Student</w:t>
            </w:r>
            <w:r w:rsidRPr="0066455C">
              <w:rPr>
                <w:rFonts w:cs="Arial"/>
                <w:b w:val="0"/>
                <w:i/>
              </w:rPr>
              <w:t xml:space="preserve"> Signature:</w:t>
            </w:r>
          </w:p>
        </w:tc>
        <w:tc>
          <w:tcPr>
            <w:tcW w:w="3090" w:type="dxa"/>
            <w:shd w:val="clear" w:color="auto" w:fill="D0CECE" w:themeFill="background2" w:themeFillShade="E6"/>
          </w:tcPr>
          <w:p w14:paraId="6BE6EB5D" w14:textId="10CBAB9A" w:rsidR="009C15B1" w:rsidRPr="00E230F5" w:rsidRDefault="009C15B1" w:rsidP="00CF3582">
            <w:pPr>
              <w:rPr>
                <w:rFonts w:cs="Arial"/>
                <w:bCs/>
              </w:rPr>
            </w:pPr>
            <w:r w:rsidRPr="00852F5E">
              <w:rPr>
                <w:rFonts w:cs="Arial"/>
                <w:bCs/>
                <w:i/>
                <w:szCs w:val="24"/>
              </w:rPr>
              <w:t>Practice Supervisor</w:t>
            </w:r>
            <w:r>
              <w:rPr>
                <w:rFonts w:cs="Arial"/>
                <w:bCs/>
                <w:i/>
                <w:szCs w:val="24"/>
              </w:rPr>
              <w:t xml:space="preserve"> and/or Assessor</w:t>
            </w:r>
            <w:r w:rsidRPr="00852F5E">
              <w:rPr>
                <w:rFonts w:cs="Arial"/>
                <w:bCs/>
                <w:i/>
                <w:szCs w:val="24"/>
              </w:rPr>
              <w:t xml:space="preserve"> Signature:</w:t>
            </w:r>
          </w:p>
        </w:tc>
      </w:tr>
      <w:tr w:rsidR="00121419" w:rsidRPr="00E230F5" w14:paraId="10F8A824" w14:textId="77777777" w:rsidTr="00C76F63">
        <w:tblPrEx>
          <w:tblLook w:val="04A0" w:firstRow="1" w:lastRow="0" w:firstColumn="1" w:lastColumn="0" w:noHBand="0" w:noVBand="1"/>
        </w:tblPrEx>
        <w:tc>
          <w:tcPr>
            <w:tcW w:w="3114" w:type="dxa"/>
            <w:shd w:val="clear" w:color="auto" w:fill="D0CECE" w:themeFill="background2" w:themeFillShade="E6"/>
          </w:tcPr>
          <w:p w14:paraId="793DD484" w14:textId="77777777" w:rsidR="00121419" w:rsidRPr="00121419" w:rsidRDefault="00121419" w:rsidP="00121419">
            <w:pPr>
              <w:spacing w:after="0"/>
              <w:rPr>
                <w:rFonts w:cs="Arial"/>
              </w:rPr>
            </w:pPr>
            <w:r w:rsidRPr="00121419">
              <w:rPr>
                <w:rFonts w:cs="Arial"/>
                <w:szCs w:val="24"/>
              </w:rPr>
              <w:t>Agreed date for next meeting</w:t>
            </w:r>
            <w:r>
              <w:rPr>
                <w:rFonts w:cs="Arial"/>
                <w:szCs w:val="24"/>
              </w:rPr>
              <w:t>s</w:t>
            </w:r>
          </w:p>
        </w:tc>
        <w:tc>
          <w:tcPr>
            <w:tcW w:w="3118" w:type="dxa"/>
            <w:shd w:val="clear" w:color="auto" w:fill="D0CECE" w:themeFill="background2" w:themeFillShade="E6"/>
            <w:vAlign w:val="center"/>
          </w:tcPr>
          <w:p w14:paraId="540ED5AC" w14:textId="77777777" w:rsidR="00121419" w:rsidRPr="00121419" w:rsidRDefault="00121419" w:rsidP="00121419">
            <w:pPr>
              <w:pStyle w:val="Heading2"/>
              <w:rPr>
                <w:rFonts w:cs="Arial"/>
                <w:lang w:val="en-GB"/>
              </w:rPr>
            </w:pPr>
            <w:r w:rsidRPr="00121419">
              <w:rPr>
                <w:rFonts w:cs="Arial"/>
                <w:lang w:val="en-GB"/>
              </w:rPr>
              <w:t>Interim:</w:t>
            </w:r>
          </w:p>
        </w:tc>
        <w:tc>
          <w:tcPr>
            <w:tcW w:w="3090" w:type="dxa"/>
            <w:shd w:val="clear" w:color="auto" w:fill="D0CECE" w:themeFill="background2" w:themeFillShade="E6"/>
            <w:vAlign w:val="center"/>
          </w:tcPr>
          <w:p w14:paraId="5827FBED" w14:textId="77777777" w:rsidR="00121419" w:rsidRPr="00121419" w:rsidRDefault="00121419" w:rsidP="00121419">
            <w:pPr>
              <w:spacing w:after="0"/>
              <w:rPr>
                <w:rFonts w:cs="Arial"/>
                <w:b/>
                <w:bCs/>
                <w:szCs w:val="24"/>
              </w:rPr>
            </w:pPr>
            <w:r>
              <w:rPr>
                <w:rFonts w:cs="Arial"/>
                <w:b/>
                <w:bCs/>
                <w:szCs w:val="24"/>
              </w:rPr>
              <w:t>Final:</w:t>
            </w:r>
          </w:p>
        </w:tc>
      </w:tr>
    </w:tbl>
    <w:p w14:paraId="2E5715EA" w14:textId="77777777" w:rsidR="005B677A" w:rsidRDefault="005B677A" w:rsidP="004B37A0">
      <w:pPr>
        <w:rPr>
          <w:rFonts w:cs="Arial"/>
          <w:b/>
          <w:szCs w:val="24"/>
        </w:rPr>
        <w:sectPr w:rsidR="005B677A" w:rsidSect="009F2229">
          <w:pgSz w:w="11906" w:h="16838"/>
          <w:pgMar w:top="1418" w:right="1418" w:bottom="1418" w:left="1418" w:header="708" w:footer="708" w:gutter="0"/>
          <w:cols w:space="708"/>
          <w:docGrid w:linePitch="360"/>
        </w:sectPr>
      </w:pPr>
    </w:p>
    <w:tbl>
      <w:tblPr>
        <w:tblW w:w="92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3177"/>
        <w:gridCol w:w="3055"/>
        <w:gridCol w:w="1433"/>
        <w:gridCol w:w="1577"/>
      </w:tblGrid>
      <w:tr w:rsidR="00E86E4E" w:rsidRPr="004B1E02" w14:paraId="78055194" w14:textId="77777777" w:rsidTr="00075E76">
        <w:trPr>
          <w:trHeight w:val="1094"/>
        </w:trPr>
        <w:tc>
          <w:tcPr>
            <w:tcW w:w="9242" w:type="dxa"/>
            <w:gridSpan w:val="4"/>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5DF08B9F" w14:textId="77777777" w:rsidR="00E86E4E" w:rsidRPr="004B1E02" w:rsidRDefault="00E86E4E" w:rsidP="00E86E4E">
            <w:pPr>
              <w:jc w:val="center"/>
              <w:rPr>
                <w:rFonts w:cs="Arial"/>
                <w:b/>
                <w:caps/>
                <w:szCs w:val="24"/>
              </w:rPr>
            </w:pPr>
            <w:r w:rsidRPr="004B1E02">
              <w:rPr>
                <w:rFonts w:cs="Arial"/>
                <w:b/>
                <w:caps/>
                <w:szCs w:val="24"/>
              </w:rPr>
              <w:t>INTERIM</w:t>
            </w:r>
            <w:r w:rsidR="00F67777" w:rsidRPr="004B1E02">
              <w:rPr>
                <w:rFonts w:cs="Arial"/>
                <w:b/>
                <w:caps/>
                <w:szCs w:val="24"/>
              </w:rPr>
              <w:t xml:space="preserve"> </w:t>
            </w:r>
            <w:r w:rsidR="004C7F62" w:rsidRPr="004B1E02">
              <w:rPr>
                <w:rFonts w:cs="Arial"/>
                <w:b/>
                <w:caps/>
                <w:szCs w:val="24"/>
              </w:rPr>
              <w:t>FEEDBACK MEETING</w:t>
            </w:r>
          </w:p>
          <w:p w14:paraId="702935E4" w14:textId="5D8293C7" w:rsidR="00E86E4E" w:rsidRPr="004B1E02" w:rsidRDefault="00A27B7A" w:rsidP="00E86E4E">
            <w:pPr>
              <w:jc w:val="center"/>
              <w:rPr>
                <w:rFonts w:cs="Arial"/>
                <w:b/>
                <w:caps/>
                <w:szCs w:val="24"/>
              </w:rPr>
            </w:pPr>
            <w:r w:rsidRPr="004B1E02">
              <w:rPr>
                <w:rFonts w:cs="Arial"/>
                <w:b/>
                <w:bCs/>
                <w:szCs w:val="24"/>
              </w:rPr>
              <w:t xml:space="preserve">PART </w:t>
            </w:r>
            <w:r w:rsidR="00E86E4E" w:rsidRPr="004B1E02">
              <w:rPr>
                <w:rFonts w:cs="Arial"/>
                <w:b/>
                <w:szCs w:val="24"/>
              </w:rPr>
              <w:t xml:space="preserve">1: </w:t>
            </w:r>
            <w:r w:rsidR="004B1E02" w:rsidRPr="004B1E02">
              <w:rPr>
                <w:rFonts w:cs="Arial"/>
                <w:b/>
                <w:szCs w:val="24"/>
              </w:rPr>
              <w:t>PLE 1</w:t>
            </w:r>
          </w:p>
        </w:tc>
      </w:tr>
      <w:tr w:rsidR="006B767C" w:rsidRPr="004B1E02" w14:paraId="55A7A9CE" w14:textId="77777777" w:rsidTr="00C311C1">
        <w:trPr>
          <w:trHeight w:val="3236"/>
        </w:trPr>
        <w:tc>
          <w:tcPr>
            <w:tcW w:w="9242" w:type="dxa"/>
            <w:gridSpan w:val="4"/>
            <w:tcBorders>
              <w:top w:val="single" w:sz="4" w:space="0" w:color="auto"/>
              <w:left w:val="single" w:sz="4" w:space="0" w:color="auto"/>
              <w:bottom w:val="single" w:sz="4" w:space="0" w:color="auto"/>
              <w:right w:val="single" w:sz="4" w:space="0" w:color="auto"/>
            </w:tcBorders>
          </w:tcPr>
          <w:p w14:paraId="7F178E60" w14:textId="693FF27D" w:rsidR="006B767C" w:rsidRPr="004B1E02" w:rsidRDefault="00B4509B" w:rsidP="00312F78">
            <w:pPr>
              <w:widowControl w:val="0"/>
              <w:autoSpaceDE w:val="0"/>
              <w:autoSpaceDN w:val="0"/>
              <w:adjustRightInd w:val="0"/>
              <w:rPr>
                <w:rFonts w:eastAsia="Times New Roman" w:cs="Arial"/>
                <w:szCs w:val="24"/>
              </w:rPr>
            </w:pPr>
            <w:r w:rsidRPr="004B1E02">
              <w:rPr>
                <w:rFonts w:eastAsia="Times New Roman" w:cs="Arial"/>
                <w:szCs w:val="24"/>
              </w:rPr>
              <w:t>Practice supervisor’s</w:t>
            </w:r>
            <w:r w:rsidR="006A468D" w:rsidRPr="004B1E02">
              <w:rPr>
                <w:rFonts w:eastAsia="Times New Roman" w:cs="Arial"/>
                <w:szCs w:val="24"/>
              </w:rPr>
              <w:t xml:space="preserve"> comments (</w:t>
            </w:r>
            <w:r w:rsidR="004C7F62" w:rsidRPr="004B1E02">
              <w:rPr>
                <w:rFonts w:eastAsia="Times New Roman" w:cs="Arial"/>
                <w:szCs w:val="24"/>
              </w:rPr>
              <w:t xml:space="preserve">please </w:t>
            </w:r>
            <w:r w:rsidR="006A468D" w:rsidRPr="004B1E02">
              <w:rPr>
                <w:rFonts w:eastAsia="Times New Roman" w:cs="Arial"/>
                <w:szCs w:val="24"/>
              </w:rPr>
              <w:t xml:space="preserve">refer to </w:t>
            </w:r>
            <w:r w:rsidR="00AF6DEB" w:rsidRPr="004B1E02">
              <w:rPr>
                <w:rFonts w:eastAsia="Times New Roman" w:cs="Arial"/>
                <w:szCs w:val="24"/>
              </w:rPr>
              <w:t>the associated proficiencies for each platform to inform your discussion with the student and comments</w:t>
            </w:r>
            <w:r w:rsidR="006A468D" w:rsidRPr="004B1E02">
              <w:rPr>
                <w:rFonts w:eastAsia="Times New Roman" w:cs="Arial"/>
                <w:szCs w:val="24"/>
              </w:rPr>
              <w:t>):</w:t>
            </w:r>
            <w:r w:rsidR="00202BAC" w:rsidRPr="004B1E02">
              <w:rPr>
                <w:rFonts w:eastAsia="Times New Roman" w:cs="Arial"/>
                <w:szCs w:val="24"/>
              </w:rPr>
              <w:t xml:space="preserve"> </w:t>
            </w:r>
          </w:p>
          <w:p w14:paraId="45BE0391" w14:textId="77777777" w:rsidR="006B767C" w:rsidRPr="004B1E02" w:rsidRDefault="004E6495" w:rsidP="00312F78">
            <w:pPr>
              <w:pStyle w:val="Heading1"/>
              <w:widowControl w:val="0"/>
              <w:autoSpaceDE w:val="0"/>
              <w:autoSpaceDN w:val="0"/>
              <w:adjustRightInd w:val="0"/>
              <w:rPr>
                <w:rFonts w:ascii="Arial" w:hAnsi="Arial" w:cs="Arial"/>
                <w:bCs w:val="0"/>
                <w:sz w:val="24"/>
                <w:szCs w:val="24"/>
              </w:rPr>
            </w:pPr>
            <w:r w:rsidRPr="004B1E02">
              <w:rPr>
                <w:rFonts w:ascii="Arial" w:hAnsi="Arial" w:cs="Arial"/>
                <w:bCs w:val="0"/>
                <w:sz w:val="24"/>
                <w:szCs w:val="24"/>
              </w:rPr>
              <w:t>Platform 1: Being an accountable professional</w:t>
            </w:r>
          </w:p>
          <w:p w14:paraId="259BB3E9" w14:textId="77777777" w:rsidR="00A07400" w:rsidRPr="004B1E02" w:rsidRDefault="00A07400" w:rsidP="00A07400">
            <w:pPr>
              <w:rPr>
                <w:rFonts w:cs="Arial"/>
                <w:szCs w:val="24"/>
                <w:lang w:eastAsia="x-none"/>
              </w:rPr>
            </w:pPr>
          </w:p>
          <w:p w14:paraId="6151AA24" w14:textId="77777777" w:rsidR="004C7F62" w:rsidRPr="004B1E02" w:rsidRDefault="004C7F62" w:rsidP="00A07400">
            <w:pPr>
              <w:rPr>
                <w:rFonts w:cs="Arial"/>
                <w:szCs w:val="24"/>
                <w:lang w:eastAsia="x-none"/>
              </w:rPr>
            </w:pPr>
          </w:p>
          <w:p w14:paraId="14F8FF46" w14:textId="77777777" w:rsidR="004C7F62" w:rsidRPr="004B1E02" w:rsidRDefault="004C7F62" w:rsidP="00A07400">
            <w:pPr>
              <w:rPr>
                <w:rFonts w:cs="Arial"/>
                <w:szCs w:val="24"/>
                <w:lang w:eastAsia="x-none"/>
              </w:rPr>
            </w:pPr>
          </w:p>
          <w:p w14:paraId="6F4BAACA" w14:textId="77777777" w:rsidR="004C7F62" w:rsidRPr="004B1E02" w:rsidRDefault="004C7F62" w:rsidP="00A07400">
            <w:pPr>
              <w:rPr>
                <w:rFonts w:cs="Arial"/>
                <w:szCs w:val="24"/>
                <w:lang w:eastAsia="x-none"/>
              </w:rPr>
            </w:pPr>
          </w:p>
          <w:p w14:paraId="44E3F3BB" w14:textId="77777777" w:rsidR="00A07400" w:rsidRPr="004B1E02" w:rsidRDefault="004E6495" w:rsidP="00A07400">
            <w:pPr>
              <w:autoSpaceDE w:val="0"/>
              <w:autoSpaceDN w:val="0"/>
              <w:adjustRightInd w:val="0"/>
              <w:rPr>
                <w:rFonts w:cs="Arial"/>
                <w:b/>
                <w:bCs/>
                <w:szCs w:val="24"/>
              </w:rPr>
            </w:pPr>
            <w:r w:rsidRPr="004B1E02">
              <w:rPr>
                <w:rFonts w:cs="Arial"/>
                <w:b/>
                <w:bCs/>
                <w:szCs w:val="24"/>
              </w:rPr>
              <w:t xml:space="preserve">Platform </w:t>
            </w:r>
            <w:r w:rsidR="00A07400" w:rsidRPr="004B1E02">
              <w:rPr>
                <w:rFonts w:cs="Arial"/>
                <w:b/>
                <w:bCs/>
                <w:szCs w:val="24"/>
              </w:rPr>
              <w:t xml:space="preserve">2: </w:t>
            </w:r>
            <w:r w:rsidRPr="004B1E02">
              <w:rPr>
                <w:rFonts w:cs="Arial"/>
                <w:b/>
                <w:bCs/>
                <w:szCs w:val="24"/>
              </w:rPr>
              <w:t>Promoting health and preventing ill health</w:t>
            </w:r>
          </w:p>
          <w:p w14:paraId="780A1995" w14:textId="77777777" w:rsidR="00A07400" w:rsidRPr="004B1E02" w:rsidRDefault="00A07400" w:rsidP="00A07400">
            <w:pPr>
              <w:autoSpaceDE w:val="0"/>
              <w:autoSpaceDN w:val="0"/>
              <w:adjustRightInd w:val="0"/>
              <w:rPr>
                <w:rFonts w:cs="Arial"/>
                <w:bCs/>
                <w:szCs w:val="24"/>
              </w:rPr>
            </w:pPr>
          </w:p>
          <w:p w14:paraId="3684625D" w14:textId="77777777" w:rsidR="004C7F62" w:rsidRPr="004B1E02" w:rsidRDefault="004C7F62" w:rsidP="00A07400">
            <w:pPr>
              <w:autoSpaceDE w:val="0"/>
              <w:autoSpaceDN w:val="0"/>
              <w:adjustRightInd w:val="0"/>
              <w:rPr>
                <w:rFonts w:cs="Arial"/>
                <w:bCs/>
                <w:szCs w:val="24"/>
              </w:rPr>
            </w:pPr>
          </w:p>
          <w:p w14:paraId="0FBE5FBB" w14:textId="77777777" w:rsidR="004C7F62" w:rsidRPr="004B1E02" w:rsidRDefault="004C7F62" w:rsidP="00A07400">
            <w:pPr>
              <w:autoSpaceDE w:val="0"/>
              <w:autoSpaceDN w:val="0"/>
              <w:adjustRightInd w:val="0"/>
              <w:rPr>
                <w:rFonts w:cs="Arial"/>
                <w:bCs/>
                <w:szCs w:val="24"/>
              </w:rPr>
            </w:pPr>
          </w:p>
          <w:p w14:paraId="4FF0632F" w14:textId="77777777" w:rsidR="004C7F62" w:rsidRPr="004B1E02" w:rsidRDefault="004C7F62" w:rsidP="00A07400">
            <w:pPr>
              <w:autoSpaceDE w:val="0"/>
              <w:autoSpaceDN w:val="0"/>
              <w:adjustRightInd w:val="0"/>
              <w:rPr>
                <w:rFonts w:cs="Arial"/>
                <w:b/>
                <w:bCs/>
                <w:szCs w:val="24"/>
              </w:rPr>
            </w:pPr>
          </w:p>
          <w:p w14:paraId="5419E32E" w14:textId="77777777" w:rsidR="00A07400" w:rsidRPr="004B1E02" w:rsidRDefault="004E6495" w:rsidP="00A07400">
            <w:pPr>
              <w:autoSpaceDE w:val="0"/>
              <w:autoSpaceDN w:val="0"/>
              <w:adjustRightInd w:val="0"/>
              <w:rPr>
                <w:rFonts w:cs="Arial"/>
                <w:b/>
                <w:bCs/>
                <w:szCs w:val="24"/>
              </w:rPr>
            </w:pPr>
            <w:r w:rsidRPr="004B1E02">
              <w:rPr>
                <w:rFonts w:cs="Arial"/>
                <w:b/>
                <w:bCs/>
                <w:szCs w:val="24"/>
              </w:rPr>
              <w:t>Platform</w:t>
            </w:r>
            <w:r w:rsidR="00A07400" w:rsidRPr="004B1E02">
              <w:rPr>
                <w:rFonts w:cs="Arial"/>
                <w:b/>
                <w:bCs/>
                <w:szCs w:val="24"/>
              </w:rPr>
              <w:t xml:space="preserve"> 3: </w:t>
            </w:r>
            <w:r w:rsidRPr="004B1E02">
              <w:rPr>
                <w:rFonts w:cs="Arial"/>
                <w:b/>
                <w:bCs/>
                <w:szCs w:val="24"/>
              </w:rPr>
              <w:t>Assessing needs and planning care</w:t>
            </w:r>
          </w:p>
          <w:p w14:paraId="002D4524" w14:textId="77777777" w:rsidR="00A07400" w:rsidRPr="004B1E02" w:rsidRDefault="00A07400" w:rsidP="00A07400">
            <w:pPr>
              <w:autoSpaceDE w:val="0"/>
              <w:autoSpaceDN w:val="0"/>
              <w:adjustRightInd w:val="0"/>
              <w:rPr>
                <w:rFonts w:cs="Arial"/>
                <w:bCs/>
                <w:szCs w:val="24"/>
              </w:rPr>
            </w:pPr>
          </w:p>
          <w:p w14:paraId="63C218FE" w14:textId="77777777" w:rsidR="004C7F62" w:rsidRPr="004B1E02" w:rsidRDefault="004C7F62" w:rsidP="00A07400">
            <w:pPr>
              <w:autoSpaceDE w:val="0"/>
              <w:autoSpaceDN w:val="0"/>
              <w:adjustRightInd w:val="0"/>
              <w:rPr>
                <w:rFonts w:cs="Arial"/>
                <w:bCs/>
                <w:szCs w:val="24"/>
              </w:rPr>
            </w:pPr>
          </w:p>
          <w:p w14:paraId="2845BAD8" w14:textId="77777777" w:rsidR="004C7F62" w:rsidRPr="004B1E02" w:rsidRDefault="004C7F62" w:rsidP="00A07400">
            <w:pPr>
              <w:autoSpaceDE w:val="0"/>
              <w:autoSpaceDN w:val="0"/>
              <w:adjustRightInd w:val="0"/>
              <w:rPr>
                <w:rFonts w:cs="Arial"/>
                <w:bCs/>
                <w:szCs w:val="24"/>
              </w:rPr>
            </w:pPr>
          </w:p>
          <w:p w14:paraId="0ABFA5BC" w14:textId="77777777" w:rsidR="004C7F62" w:rsidRPr="004B1E02" w:rsidRDefault="004C7F62" w:rsidP="00A07400">
            <w:pPr>
              <w:autoSpaceDE w:val="0"/>
              <w:autoSpaceDN w:val="0"/>
              <w:adjustRightInd w:val="0"/>
              <w:rPr>
                <w:rFonts w:cs="Arial"/>
                <w:b/>
                <w:bCs/>
                <w:szCs w:val="24"/>
              </w:rPr>
            </w:pPr>
          </w:p>
          <w:p w14:paraId="7545DC15" w14:textId="77777777" w:rsidR="00A07400" w:rsidRPr="004B1E02" w:rsidRDefault="004E6495" w:rsidP="00A07400">
            <w:pPr>
              <w:rPr>
                <w:rFonts w:cs="Arial"/>
                <w:b/>
                <w:bCs/>
                <w:szCs w:val="24"/>
              </w:rPr>
            </w:pPr>
            <w:r w:rsidRPr="004B1E02">
              <w:rPr>
                <w:rFonts w:cs="Arial"/>
                <w:b/>
                <w:bCs/>
                <w:szCs w:val="24"/>
              </w:rPr>
              <w:t>Platform 4: Providing and evaluating care</w:t>
            </w:r>
          </w:p>
          <w:p w14:paraId="14191A14" w14:textId="77777777" w:rsidR="004E6495" w:rsidRPr="004B1E02" w:rsidRDefault="004E6495" w:rsidP="00A07400">
            <w:pPr>
              <w:rPr>
                <w:rFonts w:cs="Arial"/>
                <w:bCs/>
                <w:szCs w:val="24"/>
              </w:rPr>
            </w:pPr>
          </w:p>
          <w:p w14:paraId="220A1BE7" w14:textId="77777777" w:rsidR="004C7F62" w:rsidRPr="004B1E02" w:rsidRDefault="004C7F62" w:rsidP="00A07400">
            <w:pPr>
              <w:rPr>
                <w:rFonts w:cs="Arial"/>
                <w:bCs/>
                <w:szCs w:val="24"/>
              </w:rPr>
            </w:pPr>
          </w:p>
          <w:p w14:paraId="78DD2DF4" w14:textId="77777777" w:rsidR="004C7F62" w:rsidRPr="004B1E02" w:rsidRDefault="004C7F62" w:rsidP="00A07400">
            <w:pPr>
              <w:rPr>
                <w:rFonts w:cs="Arial"/>
                <w:bCs/>
                <w:szCs w:val="24"/>
              </w:rPr>
            </w:pPr>
          </w:p>
          <w:p w14:paraId="18816B76" w14:textId="77777777" w:rsidR="004C7F62" w:rsidRPr="004B1E02" w:rsidRDefault="004C7F62" w:rsidP="00A07400">
            <w:pPr>
              <w:rPr>
                <w:rFonts w:cs="Arial"/>
                <w:b/>
                <w:bCs/>
                <w:szCs w:val="24"/>
              </w:rPr>
            </w:pPr>
          </w:p>
          <w:p w14:paraId="1A0313D6" w14:textId="77777777" w:rsidR="004E6495" w:rsidRPr="004B1E02" w:rsidRDefault="004E6495" w:rsidP="00A07400">
            <w:pPr>
              <w:rPr>
                <w:rFonts w:cs="Arial"/>
                <w:b/>
                <w:bCs/>
                <w:szCs w:val="24"/>
              </w:rPr>
            </w:pPr>
            <w:r w:rsidRPr="004B1E02">
              <w:rPr>
                <w:rFonts w:cs="Arial"/>
                <w:b/>
                <w:bCs/>
                <w:szCs w:val="24"/>
              </w:rPr>
              <w:t>Platform 5: Leading and managing nursing care and working in teams</w:t>
            </w:r>
          </w:p>
          <w:p w14:paraId="031CBCC8" w14:textId="77777777" w:rsidR="004E6495" w:rsidRPr="004B1E02" w:rsidRDefault="004E6495" w:rsidP="00A07400">
            <w:pPr>
              <w:rPr>
                <w:rFonts w:cs="Arial"/>
                <w:bCs/>
                <w:szCs w:val="24"/>
              </w:rPr>
            </w:pPr>
          </w:p>
          <w:p w14:paraId="0082F570" w14:textId="77777777" w:rsidR="004C7F62" w:rsidRPr="004B1E02" w:rsidRDefault="004C7F62" w:rsidP="00A07400">
            <w:pPr>
              <w:rPr>
                <w:rFonts w:cs="Arial"/>
                <w:bCs/>
                <w:szCs w:val="24"/>
              </w:rPr>
            </w:pPr>
          </w:p>
          <w:p w14:paraId="3B0E86AF" w14:textId="77777777" w:rsidR="004C7F62" w:rsidRPr="004B1E02" w:rsidRDefault="004C7F62" w:rsidP="00A07400">
            <w:pPr>
              <w:rPr>
                <w:rFonts w:cs="Arial"/>
                <w:bCs/>
                <w:szCs w:val="24"/>
              </w:rPr>
            </w:pPr>
          </w:p>
          <w:p w14:paraId="3234885A" w14:textId="77777777" w:rsidR="00C76F63" w:rsidRDefault="00C76F63" w:rsidP="00A07400">
            <w:pPr>
              <w:rPr>
                <w:rFonts w:cs="Arial"/>
                <w:b/>
                <w:bCs/>
                <w:szCs w:val="24"/>
              </w:rPr>
            </w:pPr>
          </w:p>
          <w:p w14:paraId="498C86CC" w14:textId="09A5A195" w:rsidR="004E6495" w:rsidRPr="004B1E02" w:rsidRDefault="004E6495" w:rsidP="00A07400">
            <w:pPr>
              <w:rPr>
                <w:rFonts w:cs="Arial"/>
                <w:b/>
                <w:bCs/>
                <w:szCs w:val="24"/>
              </w:rPr>
            </w:pPr>
            <w:r w:rsidRPr="004B1E02">
              <w:rPr>
                <w:rFonts w:cs="Arial"/>
                <w:b/>
                <w:bCs/>
                <w:szCs w:val="24"/>
              </w:rPr>
              <w:t>Platform 6: Impro</w:t>
            </w:r>
            <w:r w:rsidR="0076487A" w:rsidRPr="004B1E02">
              <w:rPr>
                <w:rFonts w:cs="Arial"/>
                <w:b/>
                <w:bCs/>
                <w:szCs w:val="24"/>
              </w:rPr>
              <w:t>ving safety and quality of care</w:t>
            </w:r>
          </w:p>
          <w:p w14:paraId="2F1C27F6" w14:textId="77777777" w:rsidR="004E6495" w:rsidRPr="004B1E02" w:rsidRDefault="004E6495" w:rsidP="00A07400">
            <w:pPr>
              <w:rPr>
                <w:rFonts w:cs="Arial"/>
                <w:bCs/>
                <w:szCs w:val="24"/>
              </w:rPr>
            </w:pPr>
          </w:p>
          <w:p w14:paraId="6635D8C3" w14:textId="77777777" w:rsidR="004C7F62" w:rsidRPr="004B1E02" w:rsidRDefault="004C7F62" w:rsidP="00A07400">
            <w:pPr>
              <w:rPr>
                <w:rFonts w:cs="Arial"/>
                <w:bCs/>
                <w:szCs w:val="24"/>
              </w:rPr>
            </w:pPr>
          </w:p>
          <w:p w14:paraId="3AC9AD39" w14:textId="77777777" w:rsidR="004C7F62" w:rsidRPr="004B1E02" w:rsidRDefault="004C7F62" w:rsidP="00A07400">
            <w:pPr>
              <w:rPr>
                <w:rFonts w:cs="Arial"/>
                <w:bCs/>
                <w:szCs w:val="24"/>
              </w:rPr>
            </w:pPr>
          </w:p>
          <w:p w14:paraId="3C139516" w14:textId="77777777" w:rsidR="004C7F62" w:rsidRPr="004B1E02" w:rsidRDefault="004C7F62" w:rsidP="00A07400">
            <w:pPr>
              <w:rPr>
                <w:rFonts w:cs="Arial"/>
                <w:b/>
                <w:bCs/>
                <w:szCs w:val="24"/>
              </w:rPr>
            </w:pPr>
          </w:p>
          <w:p w14:paraId="564B4E79" w14:textId="77777777" w:rsidR="00A07400" w:rsidRPr="004B1E02" w:rsidRDefault="004E6495" w:rsidP="00A07400">
            <w:pPr>
              <w:rPr>
                <w:rFonts w:cs="Arial"/>
                <w:b/>
                <w:bCs/>
                <w:szCs w:val="24"/>
              </w:rPr>
            </w:pPr>
            <w:r w:rsidRPr="004B1E02">
              <w:rPr>
                <w:rFonts w:cs="Arial"/>
                <w:b/>
                <w:bCs/>
                <w:szCs w:val="24"/>
              </w:rPr>
              <w:t>Platform 7: Coordinating care</w:t>
            </w:r>
          </w:p>
          <w:p w14:paraId="220E5DDD" w14:textId="5EE4516C" w:rsidR="00A07400" w:rsidRPr="004B1E02" w:rsidRDefault="00A07400" w:rsidP="00A07400">
            <w:pPr>
              <w:rPr>
                <w:rFonts w:cs="Arial"/>
                <w:szCs w:val="24"/>
              </w:rPr>
            </w:pPr>
          </w:p>
          <w:p w14:paraId="78149577" w14:textId="37575E6D" w:rsidR="003728F8" w:rsidRPr="004B1E02" w:rsidRDefault="003728F8" w:rsidP="00A07400">
            <w:pPr>
              <w:rPr>
                <w:rFonts w:cs="Arial"/>
                <w:szCs w:val="24"/>
              </w:rPr>
            </w:pPr>
          </w:p>
          <w:p w14:paraId="2DCE56F0" w14:textId="77777777" w:rsidR="003728F8" w:rsidRPr="004B1E02" w:rsidRDefault="003728F8" w:rsidP="00A07400">
            <w:pPr>
              <w:rPr>
                <w:rFonts w:cs="Arial"/>
                <w:szCs w:val="24"/>
              </w:rPr>
            </w:pPr>
          </w:p>
          <w:p w14:paraId="1C339BF6" w14:textId="77777777" w:rsidR="004C7F62" w:rsidRPr="004B1E02" w:rsidRDefault="004C7F62" w:rsidP="00A07400">
            <w:pPr>
              <w:rPr>
                <w:rFonts w:cs="Arial"/>
                <w:szCs w:val="24"/>
              </w:rPr>
            </w:pPr>
          </w:p>
          <w:p w14:paraId="1CC38230" w14:textId="7F2261E8" w:rsidR="00C311C1" w:rsidRPr="004B1E02" w:rsidRDefault="003728F8" w:rsidP="00312F78">
            <w:pPr>
              <w:widowControl w:val="0"/>
              <w:autoSpaceDE w:val="0"/>
              <w:autoSpaceDN w:val="0"/>
              <w:adjustRightInd w:val="0"/>
              <w:rPr>
                <w:rFonts w:eastAsia="Times New Roman" w:cs="Arial"/>
                <w:b/>
                <w:szCs w:val="24"/>
              </w:rPr>
            </w:pPr>
            <w:r w:rsidRPr="004B1E02">
              <w:rPr>
                <w:rFonts w:eastAsia="Times New Roman" w:cs="Arial"/>
                <w:b/>
                <w:szCs w:val="24"/>
              </w:rPr>
              <w:t>Skills and Procedures:</w:t>
            </w:r>
          </w:p>
          <w:p w14:paraId="65130202" w14:textId="6BBB67F3" w:rsidR="003728F8" w:rsidRPr="004B1E02" w:rsidRDefault="003728F8" w:rsidP="00312F78">
            <w:pPr>
              <w:widowControl w:val="0"/>
              <w:autoSpaceDE w:val="0"/>
              <w:autoSpaceDN w:val="0"/>
              <w:adjustRightInd w:val="0"/>
              <w:rPr>
                <w:rFonts w:eastAsia="Times New Roman" w:cs="Arial"/>
                <w:b/>
                <w:szCs w:val="24"/>
              </w:rPr>
            </w:pPr>
          </w:p>
          <w:p w14:paraId="0F8FB4BD" w14:textId="08191E3E" w:rsidR="003728F8" w:rsidRPr="004B1E02" w:rsidRDefault="003728F8" w:rsidP="00312F78">
            <w:pPr>
              <w:widowControl w:val="0"/>
              <w:autoSpaceDE w:val="0"/>
              <w:autoSpaceDN w:val="0"/>
              <w:adjustRightInd w:val="0"/>
              <w:rPr>
                <w:rFonts w:eastAsia="Times New Roman" w:cs="Arial"/>
                <w:b/>
                <w:szCs w:val="24"/>
              </w:rPr>
            </w:pPr>
          </w:p>
          <w:p w14:paraId="46A9E559" w14:textId="77777777" w:rsidR="003728F8" w:rsidRPr="004B1E02" w:rsidRDefault="003728F8" w:rsidP="00312F78">
            <w:pPr>
              <w:widowControl w:val="0"/>
              <w:autoSpaceDE w:val="0"/>
              <w:autoSpaceDN w:val="0"/>
              <w:adjustRightInd w:val="0"/>
              <w:rPr>
                <w:rFonts w:eastAsia="Times New Roman" w:cs="Arial"/>
                <w:b/>
                <w:szCs w:val="24"/>
              </w:rPr>
            </w:pPr>
          </w:p>
          <w:p w14:paraId="1B959CA8" w14:textId="41BC4B9B" w:rsidR="003728F8" w:rsidRPr="004B1E02" w:rsidRDefault="003728F8" w:rsidP="00312F78">
            <w:pPr>
              <w:widowControl w:val="0"/>
              <w:autoSpaceDE w:val="0"/>
              <w:autoSpaceDN w:val="0"/>
              <w:adjustRightInd w:val="0"/>
              <w:rPr>
                <w:rFonts w:eastAsia="Times New Roman"/>
                <w:szCs w:val="24"/>
              </w:rPr>
            </w:pPr>
          </w:p>
        </w:tc>
      </w:tr>
      <w:tr w:rsidR="006B767C" w:rsidRPr="004B1E02" w14:paraId="188F441C" w14:textId="77777777" w:rsidTr="00A07400">
        <w:trPr>
          <w:trHeight w:val="1676"/>
        </w:trPr>
        <w:tc>
          <w:tcPr>
            <w:tcW w:w="9242" w:type="dxa"/>
            <w:gridSpan w:val="4"/>
            <w:tcBorders>
              <w:top w:val="single" w:sz="4" w:space="0" w:color="auto"/>
              <w:left w:val="single" w:sz="4" w:space="0" w:color="auto"/>
              <w:bottom w:val="single" w:sz="4" w:space="0" w:color="auto"/>
              <w:right w:val="single" w:sz="4" w:space="0" w:color="auto"/>
            </w:tcBorders>
          </w:tcPr>
          <w:p w14:paraId="1C2A1656" w14:textId="77777777" w:rsidR="006B767C" w:rsidRPr="004B1E02" w:rsidRDefault="00036932" w:rsidP="00312F78">
            <w:pPr>
              <w:widowControl w:val="0"/>
              <w:autoSpaceDE w:val="0"/>
              <w:autoSpaceDN w:val="0"/>
              <w:adjustRightInd w:val="0"/>
              <w:rPr>
                <w:rFonts w:eastAsia="Times New Roman" w:cs="Arial"/>
                <w:b/>
                <w:szCs w:val="24"/>
              </w:rPr>
            </w:pPr>
            <w:r w:rsidRPr="004B1E02">
              <w:rPr>
                <w:rFonts w:eastAsia="Times New Roman" w:cs="Arial"/>
                <w:b/>
                <w:szCs w:val="24"/>
              </w:rPr>
              <w:t>Student</w:t>
            </w:r>
            <w:r w:rsidR="006B767C" w:rsidRPr="004B1E02">
              <w:rPr>
                <w:rFonts w:eastAsia="Times New Roman" w:cs="Arial"/>
                <w:b/>
                <w:szCs w:val="24"/>
              </w:rPr>
              <w:t xml:space="preserve"> </w:t>
            </w:r>
            <w:r w:rsidR="002E7515" w:rsidRPr="004B1E02">
              <w:rPr>
                <w:rFonts w:eastAsia="Times New Roman" w:cs="Arial"/>
                <w:b/>
                <w:szCs w:val="24"/>
              </w:rPr>
              <w:t>feedback</w:t>
            </w:r>
            <w:r w:rsidR="006B767C" w:rsidRPr="004B1E02">
              <w:rPr>
                <w:rFonts w:eastAsia="Times New Roman" w:cs="Arial"/>
                <w:b/>
                <w:szCs w:val="24"/>
              </w:rPr>
              <w:t>:</w:t>
            </w:r>
          </w:p>
          <w:p w14:paraId="15A79432" w14:textId="6BABF262" w:rsidR="006B767C" w:rsidRPr="004B1E02" w:rsidRDefault="006B767C" w:rsidP="00312F78">
            <w:pPr>
              <w:widowControl w:val="0"/>
              <w:autoSpaceDE w:val="0"/>
              <w:autoSpaceDN w:val="0"/>
              <w:adjustRightInd w:val="0"/>
              <w:rPr>
                <w:rFonts w:eastAsia="Times New Roman" w:cs="Arial"/>
                <w:b/>
                <w:szCs w:val="24"/>
              </w:rPr>
            </w:pPr>
          </w:p>
          <w:p w14:paraId="3E7E82F4" w14:textId="77777777" w:rsidR="008569EF" w:rsidRPr="004B1E02" w:rsidRDefault="008569EF" w:rsidP="00312F78">
            <w:pPr>
              <w:widowControl w:val="0"/>
              <w:autoSpaceDE w:val="0"/>
              <w:autoSpaceDN w:val="0"/>
              <w:adjustRightInd w:val="0"/>
              <w:rPr>
                <w:rFonts w:eastAsia="Times New Roman" w:cs="Arial"/>
                <w:b/>
                <w:szCs w:val="24"/>
              </w:rPr>
            </w:pPr>
          </w:p>
          <w:p w14:paraId="58ED096B" w14:textId="77777777" w:rsidR="00A07400" w:rsidRPr="004B1E02" w:rsidRDefault="00A07400" w:rsidP="00312F78">
            <w:pPr>
              <w:widowControl w:val="0"/>
              <w:autoSpaceDE w:val="0"/>
              <w:autoSpaceDN w:val="0"/>
              <w:adjustRightInd w:val="0"/>
              <w:rPr>
                <w:rFonts w:eastAsia="Times New Roman" w:cs="Arial"/>
                <w:b/>
                <w:szCs w:val="24"/>
              </w:rPr>
            </w:pPr>
          </w:p>
        </w:tc>
      </w:tr>
      <w:tr w:rsidR="00C311C1" w:rsidRPr="004B1E02" w14:paraId="780CCD21" w14:textId="77777777" w:rsidTr="00CF3582">
        <w:trPr>
          <w:trHeight w:val="592"/>
        </w:trPr>
        <w:tc>
          <w:tcPr>
            <w:tcW w:w="6232" w:type="dxa"/>
            <w:gridSpan w:val="2"/>
            <w:tcBorders>
              <w:top w:val="single" w:sz="4" w:space="0" w:color="auto"/>
              <w:left w:val="single" w:sz="4" w:space="0" w:color="auto"/>
              <w:bottom w:val="single" w:sz="4" w:space="0" w:color="auto"/>
              <w:right w:val="single" w:sz="4" w:space="0" w:color="auto"/>
            </w:tcBorders>
          </w:tcPr>
          <w:p w14:paraId="4B34B1C6" w14:textId="77777777" w:rsidR="00C311C1" w:rsidRPr="004B1E02" w:rsidRDefault="00C311C1" w:rsidP="00312F78">
            <w:pPr>
              <w:widowControl w:val="0"/>
              <w:autoSpaceDE w:val="0"/>
              <w:autoSpaceDN w:val="0"/>
              <w:adjustRightInd w:val="0"/>
              <w:rPr>
                <w:rFonts w:eastAsia="Times New Roman" w:cs="Arial"/>
                <w:b/>
                <w:szCs w:val="24"/>
              </w:rPr>
            </w:pPr>
            <w:r w:rsidRPr="004B1E02">
              <w:rPr>
                <w:rFonts w:eastAsia="Times New Roman" w:cs="Arial"/>
                <w:b/>
                <w:szCs w:val="24"/>
              </w:rPr>
              <w:t xml:space="preserve">Have any issues been referred to the </w:t>
            </w:r>
            <w:r w:rsidR="000D0DE7" w:rsidRPr="004B1E02">
              <w:rPr>
                <w:rFonts w:eastAsia="Times New Roman" w:cs="Arial"/>
                <w:b/>
                <w:szCs w:val="24"/>
              </w:rPr>
              <w:t xml:space="preserve">practice </w:t>
            </w:r>
            <w:r w:rsidR="009D08C9" w:rsidRPr="004B1E02">
              <w:rPr>
                <w:rFonts w:eastAsia="Times New Roman" w:cs="Arial"/>
                <w:b/>
                <w:szCs w:val="24"/>
              </w:rPr>
              <w:t>and</w:t>
            </w:r>
            <w:r w:rsidR="001E7C33" w:rsidRPr="004B1E02">
              <w:rPr>
                <w:rFonts w:eastAsia="Times New Roman" w:cs="Arial"/>
                <w:b/>
                <w:szCs w:val="24"/>
              </w:rPr>
              <w:t>/or</w:t>
            </w:r>
            <w:r w:rsidR="009D08C9" w:rsidRPr="004B1E02">
              <w:rPr>
                <w:rFonts w:eastAsia="Times New Roman" w:cs="Arial"/>
                <w:b/>
                <w:szCs w:val="24"/>
              </w:rPr>
              <w:t xml:space="preserve"> academic </w:t>
            </w:r>
            <w:r w:rsidR="000D0DE7" w:rsidRPr="004B1E02">
              <w:rPr>
                <w:rFonts w:eastAsia="Times New Roman" w:cs="Arial"/>
                <w:b/>
                <w:szCs w:val="24"/>
              </w:rPr>
              <w:t>assessor</w:t>
            </w:r>
            <w:r w:rsidRPr="004B1E02">
              <w:rPr>
                <w:rFonts w:eastAsia="Times New Roman" w:cs="Arial"/>
                <w:b/>
                <w:szCs w:val="24"/>
              </w:rPr>
              <w:t xml:space="preserve">?      </w:t>
            </w:r>
          </w:p>
        </w:tc>
        <w:tc>
          <w:tcPr>
            <w:tcW w:w="1433" w:type="dxa"/>
            <w:tcBorders>
              <w:top w:val="single" w:sz="4" w:space="0" w:color="auto"/>
              <w:left w:val="single" w:sz="4" w:space="0" w:color="auto"/>
              <w:bottom w:val="single" w:sz="4" w:space="0" w:color="auto"/>
              <w:right w:val="single" w:sz="4" w:space="0" w:color="auto"/>
            </w:tcBorders>
          </w:tcPr>
          <w:p w14:paraId="3F94DD55" w14:textId="77777777" w:rsidR="00C311C1" w:rsidRPr="004B1E02" w:rsidRDefault="006A1129" w:rsidP="00312F78">
            <w:pPr>
              <w:widowControl w:val="0"/>
              <w:autoSpaceDE w:val="0"/>
              <w:autoSpaceDN w:val="0"/>
              <w:adjustRightInd w:val="0"/>
              <w:rPr>
                <w:rFonts w:eastAsia="Times New Roman" w:cs="Arial"/>
                <w:b/>
                <w:szCs w:val="24"/>
              </w:rPr>
            </w:pPr>
            <w:r w:rsidRPr="004B1E02">
              <w:rPr>
                <w:rFonts w:eastAsia="Times New Roman" w:cs="Arial"/>
                <w:b/>
                <w:szCs w:val="24"/>
              </w:rPr>
              <w:t>Yes</w:t>
            </w:r>
          </w:p>
        </w:tc>
        <w:tc>
          <w:tcPr>
            <w:tcW w:w="1577" w:type="dxa"/>
            <w:tcBorders>
              <w:top w:val="single" w:sz="4" w:space="0" w:color="auto"/>
              <w:left w:val="single" w:sz="4" w:space="0" w:color="auto"/>
              <w:bottom w:val="single" w:sz="4" w:space="0" w:color="auto"/>
              <w:right w:val="single" w:sz="4" w:space="0" w:color="auto"/>
            </w:tcBorders>
          </w:tcPr>
          <w:p w14:paraId="4CFBEF01" w14:textId="77777777" w:rsidR="00C311C1" w:rsidRPr="004B1E02" w:rsidRDefault="006C256B" w:rsidP="00312F78">
            <w:pPr>
              <w:widowControl w:val="0"/>
              <w:autoSpaceDE w:val="0"/>
              <w:autoSpaceDN w:val="0"/>
              <w:adjustRightInd w:val="0"/>
              <w:rPr>
                <w:rFonts w:eastAsia="Times New Roman" w:cs="Arial"/>
                <w:b/>
                <w:szCs w:val="24"/>
              </w:rPr>
            </w:pPr>
            <w:r w:rsidRPr="004B1E02">
              <w:rPr>
                <w:rFonts w:eastAsia="Times New Roman" w:cs="Arial"/>
                <w:b/>
                <w:szCs w:val="24"/>
              </w:rPr>
              <w:t>N</w:t>
            </w:r>
            <w:r w:rsidR="00C311C1" w:rsidRPr="004B1E02">
              <w:rPr>
                <w:rFonts w:eastAsia="Times New Roman" w:cs="Arial"/>
                <w:b/>
                <w:szCs w:val="24"/>
              </w:rPr>
              <w:t>o</w:t>
            </w:r>
          </w:p>
        </w:tc>
      </w:tr>
      <w:tr w:rsidR="00C311C1" w:rsidRPr="004B1E02" w14:paraId="01A8ED28" w14:textId="77777777" w:rsidTr="00CF3582">
        <w:trPr>
          <w:trHeight w:val="315"/>
        </w:trPr>
        <w:tc>
          <w:tcPr>
            <w:tcW w:w="6232" w:type="dxa"/>
            <w:gridSpan w:val="2"/>
            <w:tcBorders>
              <w:top w:val="single" w:sz="4" w:space="0" w:color="auto"/>
              <w:left w:val="single" w:sz="4" w:space="0" w:color="auto"/>
              <w:bottom w:val="single" w:sz="4" w:space="0" w:color="auto"/>
              <w:right w:val="single" w:sz="4" w:space="0" w:color="auto"/>
            </w:tcBorders>
          </w:tcPr>
          <w:p w14:paraId="1E266E0A" w14:textId="77777777" w:rsidR="00C311C1" w:rsidRPr="004F6597" w:rsidRDefault="00AF5D83" w:rsidP="00AF5D83">
            <w:pPr>
              <w:widowControl w:val="0"/>
              <w:autoSpaceDE w:val="0"/>
              <w:autoSpaceDN w:val="0"/>
              <w:adjustRightInd w:val="0"/>
              <w:rPr>
                <w:rFonts w:eastAsia="Times New Roman" w:cs="Arial"/>
                <w:b/>
                <w:szCs w:val="24"/>
              </w:rPr>
            </w:pPr>
            <w:r w:rsidRPr="004F6597">
              <w:rPr>
                <w:rFonts w:eastAsia="Times New Roman" w:cs="Arial"/>
                <w:b/>
                <w:szCs w:val="24"/>
              </w:rPr>
              <w:t>Development Support Plan</w:t>
            </w:r>
            <w:r w:rsidR="00E1662C" w:rsidRPr="004F6597">
              <w:rPr>
                <w:rFonts w:eastAsia="Times New Roman" w:cs="Arial"/>
                <w:b/>
                <w:szCs w:val="24"/>
              </w:rPr>
              <w:t xml:space="preserve"> </w:t>
            </w:r>
            <w:r w:rsidR="00666AF2" w:rsidRPr="004F6597">
              <w:rPr>
                <w:rFonts w:eastAsia="Times New Roman" w:cs="Arial"/>
                <w:b/>
                <w:szCs w:val="24"/>
              </w:rPr>
              <w:t>(see Section 3)</w:t>
            </w:r>
          </w:p>
        </w:tc>
        <w:tc>
          <w:tcPr>
            <w:tcW w:w="1433" w:type="dxa"/>
            <w:tcBorders>
              <w:top w:val="single" w:sz="4" w:space="0" w:color="auto"/>
              <w:left w:val="single" w:sz="4" w:space="0" w:color="auto"/>
              <w:bottom w:val="single" w:sz="4" w:space="0" w:color="auto"/>
              <w:right w:val="single" w:sz="4" w:space="0" w:color="auto"/>
            </w:tcBorders>
          </w:tcPr>
          <w:p w14:paraId="435843A2" w14:textId="77777777" w:rsidR="00C311C1" w:rsidRPr="004F6597" w:rsidRDefault="006A1129" w:rsidP="00312F78">
            <w:pPr>
              <w:widowControl w:val="0"/>
              <w:autoSpaceDE w:val="0"/>
              <w:autoSpaceDN w:val="0"/>
              <w:adjustRightInd w:val="0"/>
              <w:rPr>
                <w:rFonts w:eastAsia="Times New Roman" w:cs="Arial"/>
                <w:b/>
                <w:szCs w:val="24"/>
              </w:rPr>
            </w:pPr>
            <w:r w:rsidRPr="004F6597">
              <w:rPr>
                <w:rFonts w:eastAsia="Times New Roman" w:cs="Arial"/>
                <w:b/>
                <w:szCs w:val="24"/>
              </w:rPr>
              <w:t>Yes</w:t>
            </w:r>
          </w:p>
        </w:tc>
        <w:tc>
          <w:tcPr>
            <w:tcW w:w="1577" w:type="dxa"/>
            <w:tcBorders>
              <w:top w:val="single" w:sz="4" w:space="0" w:color="auto"/>
              <w:left w:val="single" w:sz="4" w:space="0" w:color="auto"/>
              <w:bottom w:val="single" w:sz="4" w:space="0" w:color="auto"/>
              <w:right w:val="single" w:sz="4" w:space="0" w:color="auto"/>
            </w:tcBorders>
          </w:tcPr>
          <w:p w14:paraId="2C277B10" w14:textId="77777777" w:rsidR="00C311C1" w:rsidRPr="004F6597" w:rsidRDefault="006C256B" w:rsidP="00312F78">
            <w:pPr>
              <w:widowControl w:val="0"/>
              <w:autoSpaceDE w:val="0"/>
              <w:autoSpaceDN w:val="0"/>
              <w:adjustRightInd w:val="0"/>
              <w:rPr>
                <w:rFonts w:eastAsia="Times New Roman" w:cs="Arial"/>
                <w:b/>
                <w:szCs w:val="24"/>
              </w:rPr>
            </w:pPr>
            <w:r w:rsidRPr="004F6597">
              <w:rPr>
                <w:rFonts w:eastAsia="Times New Roman" w:cs="Arial"/>
                <w:b/>
                <w:szCs w:val="24"/>
              </w:rPr>
              <w:t>N</w:t>
            </w:r>
            <w:r w:rsidR="00C311C1" w:rsidRPr="004F6597">
              <w:rPr>
                <w:rFonts w:eastAsia="Times New Roman" w:cs="Arial"/>
                <w:b/>
                <w:szCs w:val="24"/>
              </w:rPr>
              <w:t>o</w:t>
            </w:r>
          </w:p>
        </w:tc>
      </w:tr>
      <w:tr w:rsidR="00CF3582" w:rsidRPr="004B1E02" w14:paraId="49D87F19" w14:textId="77777777" w:rsidTr="00C0240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1435"/>
        </w:trPr>
        <w:tc>
          <w:tcPr>
            <w:tcW w:w="3177" w:type="dxa"/>
            <w:shd w:val="clear" w:color="auto" w:fill="D0CECE" w:themeFill="background2" w:themeFillShade="E6"/>
          </w:tcPr>
          <w:p w14:paraId="07A2DE80" w14:textId="77777777" w:rsidR="00CF3582" w:rsidRPr="004B1E02" w:rsidRDefault="00CF3582" w:rsidP="00CF3582">
            <w:pPr>
              <w:rPr>
                <w:rFonts w:cs="Arial"/>
                <w:szCs w:val="24"/>
              </w:rPr>
            </w:pPr>
            <w:r w:rsidRPr="004B1E02">
              <w:rPr>
                <w:rFonts w:cs="Arial"/>
                <w:bCs/>
                <w:szCs w:val="24"/>
              </w:rPr>
              <w:t>Date</w:t>
            </w:r>
            <w:r w:rsidRPr="004B1E02">
              <w:rPr>
                <w:rFonts w:cs="Arial"/>
                <w:szCs w:val="24"/>
              </w:rPr>
              <w:t xml:space="preserve"> </w:t>
            </w:r>
          </w:p>
          <w:p w14:paraId="0FC1F330" w14:textId="0E3E7BFE" w:rsidR="00CF3582" w:rsidRPr="004B1E02" w:rsidRDefault="00CF3582" w:rsidP="00CF3582">
            <w:pPr>
              <w:rPr>
                <w:szCs w:val="24"/>
              </w:rPr>
            </w:pPr>
            <w:r w:rsidRPr="004B1E02">
              <w:rPr>
                <w:rFonts w:cs="Arial"/>
                <w:szCs w:val="24"/>
              </w:rPr>
              <w:softHyphen/>
            </w:r>
            <w:r w:rsidRPr="004B1E02">
              <w:rPr>
                <w:rFonts w:cs="Arial"/>
                <w:szCs w:val="24"/>
              </w:rPr>
              <w:softHyphen/>
              <w:t>____/</w:t>
            </w:r>
            <w:r w:rsidRPr="004B1E02">
              <w:rPr>
                <w:rFonts w:cs="Arial"/>
                <w:szCs w:val="24"/>
              </w:rPr>
              <w:softHyphen/>
            </w:r>
            <w:r w:rsidRPr="004B1E02">
              <w:rPr>
                <w:rFonts w:cs="Arial"/>
                <w:szCs w:val="24"/>
              </w:rPr>
              <w:softHyphen/>
              <w:t>____/</w:t>
            </w:r>
            <w:r w:rsidRPr="004B1E02">
              <w:rPr>
                <w:rFonts w:cs="Arial"/>
                <w:szCs w:val="24"/>
              </w:rPr>
              <w:softHyphen/>
            </w:r>
            <w:r w:rsidRPr="004B1E02">
              <w:rPr>
                <w:rFonts w:cs="Arial"/>
                <w:szCs w:val="24"/>
              </w:rPr>
              <w:softHyphen/>
              <w:t>____</w:t>
            </w:r>
          </w:p>
        </w:tc>
        <w:tc>
          <w:tcPr>
            <w:tcW w:w="3055" w:type="dxa"/>
            <w:shd w:val="clear" w:color="auto" w:fill="D0CECE" w:themeFill="background2" w:themeFillShade="E6"/>
          </w:tcPr>
          <w:p w14:paraId="1E9B2446" w14:textId="77777777" w:rsidR="00CF3582" w:rsidRPr="004B1E02" w:rsidRDefault="00CF3582" w:rsidP="00CF3582">
            <w:pPr>
              <w:pStyle w:val="Heading2"/>
              <w:rPr>
                <w:rFonts w:cs="Arial"/>
                <w:b w:val="0"/>
                <w:i/>
              </w:rPr>
            </w:pPr>
            <w:r w:rsidRPr="004B1E02">
              <w:rPr>
                <w:rFonts w:cs="Arial"/>
                <w:b w:val="0"/>
                <w:i/>
              </w:rPr>
              <w:t>Student Signature:</w:t>
            </w:r>
          </w:p>
        </w:tc>
        <w:tc>
          <w:tcPr>
            <w:tcW w:w="3010" w:type="dxa"/>
            <w:gridSpan w:val="2"/>
            <w:shd w:val="clear" w:color="auto" w:fill="D0CECE" w:themeFill="background2" w:themeFillShade="E6"/>
          </w:tcPr>
          <w:p w14:paraId="2C1C214C" w14:textId="087A6298" w:rsidR="00CF3582" w:rsidRPr="004B1E02" w:rsidRDefault="00CF3582" w:rsidP="00CF3582">
            <w:pPr>
              <w:rPr>
                <w:rFonts w:cs="Arial"/>
                <w:bCs/>
                <w:i/>
                <w:szCs w:val="24"/>
              </w:rPr>
            </w:pPr>
            <w:r w:rsidRPr="004B1E02">
              <w:rPr>
                <w:rFonts w:cs="Arial"/>
                <w:bCs/>
                <w:i/>
                <w:szCs w:val="24"/>
              </w:rPr>
              <w:t>Practice Supervisor and/ or Assessor Signature:</w:t>
            </w:r>
          </w:p>
          <w:p w14:paraId="02F9F27E" w14:textId="77777777" w:rsidR="00CF3582" w:rsidRPr="004B1E02" w:rsidRDefault="00CF3582" w:rsidP="00CF3582">
            <w:pPr>
              <w:rPr>
                <w:rFonts w:cs="Arial"/>
                <w:bCs/>
                <w:szCs w:val="24"/>
              </w:rPr>
            </w:pPr>
          </w:p>
        </w:tc>
      </w:tr>
    </w:tbl>
    <w:p w14:paraId="1190CC30" w14:textId="77777777" w:rsidR="00792390" w:rsidRDefault="00792390" w:rsidP="00792390">
      <w:pPr>
        <w:jc w:val="center"/>
        <w:rPr>
          <w:rFonts w:cs="Arial"/>
          <w:b/>
          <w:szCs w:val="24"/>
        </w:rPr>
        <w:sectPr w:rsidR="00792390" w:rsidSect="009F2229">
          <w:pgSz w:w="11906" w:h="16838"/>
          <w:pgMar w:top="1418" w:right="1418" w:bottom="1418" w:left="1418" w:header="708" w:footer="708" w:gutter="0"/>
          <w:cols w:space="708"/>
          <w:docGrid w:linePitch="360"/>
        </w:sectPr>
      </w:pPr>
    </w:p>
    <w:tbl>
      <w:tblPr>
        <w:tblW w:w="91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36"/>
        <w:gridCol w:w="178"/>
        <w:gridCol w:w="1079"/>
        <w:gridCol w:w="1258"/>
        <w:gridCol w:w="640"/>
        <w:gridCol w:w="616"/>
        <w:gridCol w:w="1260"/>
        <w:gridCol w:w="1216"/>
      </w:tblGrid>
      <w:tr w:rsidR="005B677A" w:rsidRPr="00E230F5" w14:paraId="3E763FB8" w14:textId="77777777" w:rsidTr="00C76F63">
        <w:trPr>
          <w:trHeight w:val="835"/>
        </w:trPr>
        <w:tc>
          <w:tcPr>
            <w:tcW w:w="9183" w:type="dxa"/>
            <w:gridSpan w:val="8"/>
            <w:tcBorders>
              <w:bottom w:val="single" w:sz="4" w:space="0" w:color="auto"/>
            </w:tcBorders>
            <w:shd w:val="clear" w:color="auto" w:fill="D0CECE" w:themeFill="background2" w:themeFillShade="E6"/>
          </w:tcPr>
          <w:p w14:paraId="7AF5F958" w14:textId="77777777" w:rsidR="005B677A" w:rsidRPr="005B677A" w:rsidRDefault="006B767C" w:rsidP="00BC40A4">
            <w:pPr>
              <w:ind w:right="-250"/>
              <w:jc w:val="center"/>
              <w:rPr>
                <w:rFonts w:cs="Arial"/>
                <w:b/>
                <w:szCs w:val="24"/>
              </w:rPr>
            </w:pPr>
            <w:r>
              <w:rPr>
                <w:rFonts w:cs="Arial"/>
                <w:b/>
                <w:szCs w:val="24"/>
              </w:rPr>
              <w:br w:type="page"/>
            </w:r>
            <w:r w:rsidR="00792390" w:rsidRPr="00761AAD">
              <w:rPr>
                <w:rFonts w:cs="Arial"/>
                <w:b/>
                <w:bCs/>
                <w:szCs w:val="24"/>
              </w:rPr>
              <w:t>SERVICE USER</w:t>
            </w:r>
            <w:r w:rsidR="00D302E8">
              <w:rPr>
                <w:rFonts w:cs="Arial"/>
                <w:b/>
                <w:bCs/>
                <w:szCs w:val="24"/>
              </w:rPr>
              <w:t xml:space="preserve"> </w:t>
            </w:r>
            <w:r w:rsidR="00792390" w:rsidRPr="00761AAD">
              <w:rPr>
                <w:rFonts w:cs="Arial"/>
                <w:b/>
                <w:bCs/>
                <w:szCs w:val="24"/>
              </w:rPr>
              <w:t>/</w:t>
            </w:r>
            <w:r w:rsidR="00D302E8">
              <w:rPr>
                <w:rFonts w:cs="Arial"/>
                <w:b/>
                <w:bCs/>
                <w:szCs w:val="24"/>
              </w:rPr>
              <w:t xml:space="preserve"> </w:t>
            </w:r>
            <w:r w:rsidR="00792390" w:rsidRPr="00761AAD">
              <w:rPr>
                <w:rFonts w:cs="Arial"/>
                <w:b/>
                <w:bCs/>
                <w:szCs w:val="24"/>
              </w:rPr>
              <w:t>CARER FEEDBACK</w:t>
            </w:r>
            <w:r w:rsidR="00666AF2">
              <w:rPr>
                <w:rFonts w:cs="Arial"/>
                <w:b/>
                <w:bCs/>
                <w:szCs w:val="24"/>
              </w:rPr>
              <w:t xml:space="preserve"> (see guidance in S</w:t>
            </w:r>
            <w:r w:rsidR="00F03D43">
              <w:rPr>
                <w:rFonts w:cs="Arial"/>
                <w:b/>
                <w:bCs/>
                <w:szCs w:val="24"/>
              </w:rPr>
              <w:t>ection 1.4)</w:t>
            </w:r>
          </w:p>
          <w:p w14:paraId="496B8FBE" w14:textId="524B814D" w:rsidR="005B677A" w:rsidRPr="00E230F5" w:rsidRDefault="00A27B7A" w:rsidP="00BC40A4">
            <w:pPr>
              <w:ind w:right="-250"/>
              <w:jc w:val="center"/>
              <w:rPr>
                <w:rFonts w:cs="Arial"/>
                <w:color w:val="000000"/>
              </w:rPr>
            </w:pPr>
            <w:r>
              <w:rPr>
                <w:rFonts w:cs="Arial"/>
                <w:b/>
                <w:bCs/>
                <w:szCs w:val="24"/>
              </w:rPr>
              <w:t>PART</w:t>
            </w:r>
            <w:r w:rsidRPr="001636C0">
              <w:rPr>
                <w:rFonts w:cs="Arial"/>
                <w:b/>
                <w:bCs/>
                <w:szCs w:val="24"/>
              </w:rPr>
              <w:t xml:space="preserve"> </w:t>
            </w:r>
            <w:r w:rsidR="005B677A" w:rsidRPr="005B677A">
              <w:rPr>
                <w:rFonts w:cs="Arial"/>
                <w:b/>
                <w:szCs w:val="24"/>
              </w:rPr>
              <w:t xml:space="preserve">1: </w:t>
            </w:r>
            <w:r w:rsidR="004B1E02">
              <w:rPr>
                <w:rFonts w:cs="Arial"/>
                <w:b/>
                <w:szCs w:val="24"/>
              </w:rPr>
              <w:t>PLE 1</w:t>
            </w:r>
          </w:p>
        </w:tc>
      </w:tr>
      <w:tr w:rsidR="00912B28" w14:paraId="509AA55C" w14:textId="77777777" w:rsidTr="00C76F63">
        <w:tblPrEx>
          <w:tblLook w:val="00A0" w:firstRow="1" w:lastRow="0" w:firstColumn="1" w:lastColumn="0" w:noHBand="0" w:noVBand="0"/>
        </w:tblPrEx>
        <w:trPr>
          <w:trHeight w:val="1360"/>
        </w:trPr>
        <w:tc>
          <w:tcPr>
            <w:tcW w:w="9183" w:type="dxa"/>
            <w:gridSpan w:val="8"/>
          </w:tcPr>
          <w:p w14:paraId="59774B8F" w14:textId="77777777" w:rsidR="00912B28" w:rsidRPr="00BA19AC" w:rsidRDefault="00912B28" w:rsidP="003D0098">
            <w:pPr>
              <w:spacing w:after="0"/>
              <w:rPr>
                <w:rFonts w:cs="Arial"/>
              </w:rPr>
            </w:pPr>
            <w:r w:rsidRPr="00BC40A4">
              <w:rPr>
                <w:rFonts w:cs="Arial"/>
                <w:b/>
              </w:rPr>
              <w:t>Aim:</w:t>
            </w:r>
            <w:r w:rsidRPr="00BA19AC">
              <w:rPr>
                <w:rFonts w:cs="Arial"/>
              </w:rPr>
              <w:t xml:space="preserve">  We would value the views of service users and/or their carers/families on the contact the student has had with you.  This helps the student nurse and their </w:t>
            </w:r>
            <w:r w:rsidR="009D08C9">
              <w:rPr>
                <w:rFonts w:cs="Arial"/>
              </w:rPr>
              <w:t>practice</w:t>
            </w:r>
            <w:r w:rsidR="00525F2A">
              <w:rPr>
                <w:rFonts w:eastAsia="BatangChe" w:cs="Arial"/>
                <w:i/>
                <w:iCs/>
                <w:color w:val="FF0000"/>
              </w:rPr>
              <w:t xml:space="preserve"> </w:t>
            </w:r>
            <w:r w:rsidR="00525F2A" w:rsidRPr="009D08C9">
              <w:rPr>
                <w:rFonts w:eastAsia="BatangChe" w:cs="Arial"/>
                <w:iCs/>
              </w:rPr>
              <w:t>supervisor</w:t>
            </w:r>
            <w:r w:rsidRPr="009D08C9">
              <w:rPr>
                <w:rFonts w:cs="Arial"/>
              </w:rPr>
              <w:t xml:space="preserve"> to </w:t>
            </w:r>
            <w:r w:rsidRPr="00BA19AC">
              <w:rPr>
                <w:rFonts w:cs="Arial"/>
              </w:rPr>
              <w:t xml:space="preserve">learn what you thought of what the student did for you and how </w:t>
            </w:r>
            <w:r w:rsidR="009D08C9">
              <w:rPr>
                <w:rFonts w:cs="Arial"/>
              </w:rPr>
              <w:t>they</w:t>
            </w:r>
            <w:r w:rsidRPr="00BA19AC">
              <w:rPr>
                <w:rFonts w:cs="Arial"/>
              </w:rPr>
              <w:t xml:space="preserve"> did it. The information you provide will be used to help the student’s learning and development and it will benefit future service users/carers.</w:t>
            </w:r>
          </w:p>
        </w:tc>
      </w:tr>
      <w:tr w:rsidR="00912B28" w14:paraId="749D8045" w14:textId="77777777" w:rsidTr="00C76F63">
        <w:tblPrEx>
          <w:tblLook w:val="00A0" w:firstRow="1" w:lastRow="0" w:firstColumn="1" w:lastColumn="0" w:noHBand="0" w:noVBand="0"/>
        </w:tblPrEx>
        <w:tc>
          <w:tcPr>
            <w:tcW w:w="9183" w:type="dxa"/>
            <w:gridSpan w:val="8"/>
          </w:tcPr>
          <w:p w14:paraId="57C6904A" w14:textId="77777777" w:rsidR="00525F2A" w:rsidRPr="00BC40A4" w:rsidRDefault="00912B28" w:rsidP="003D0098">
            <w:pPr>
              <w:spacing w:after="0"/>
              <w:rPr>
                <w:rFonts w:eastAsia="BatangChe" w:cs="Arial"/>
                <w:b/>
              </w:rPr>
            </w:pPr>
            <w:r w:rsidRPr="00BC40A4">
              <w:rPr>
                <w:rFonts w:eastAsia="BatangChe" w:cs="Arial"/>
                <w:b/>
              </w:rPr>
              <w:t>Information to be given to the service user/carer/family member:</w:t>
            </w:r>
          </w:p>
          <w:p w14:paraId="779A46DD" w14:textId="77777777" w:rsidR="00912B28" w:rsidRPr="00BA19AC" w:rsidRDefault="00912B28" w:rsidP="003D0098">
            <w:pPr>
              <w:spacing w:after="0"/>
            </w:pPr>
            <w:r w:rsidRPr="00BA19AC">
              <w:rPr>
                <w:rFonts w:eastAsia="BatangChe" w:cs="Arial"/>
                <w:i/>
                <w:iCs/>
              </w:rPr>
              <w:t xml:space="preserve">You have been asked to participate in this feedback exercise, as the student nurse has been involved in delivering your care.  The </w:t>
            </w:r>
            <w:r w:rsidR="0076487A" w:rsidRPr="009D08C9">
              <w:rPr>
                <w:rFonts w:eastAsia="BatangChe" w:cs="Arial"/>
                <w:i/>
                <w:iCs/>
              </w:rPr>
              <w:t>student’s supervisor</w:t>
            </w:r>
            <w:r w:rsidRPr="009D08C9">
              <w:rPr>
                <w:rFonts w:eastAsia="BatangChe" w:cs="Arial"/>
                <w:i/>
                <w:iCs/>
              </w:rPr>
              <w:t xml:space="preserve"> </w:t>
            </w:r>
            <w:r w:rsidRPr="00BA19AC">
              <w:rPr>
                <w:rFonts w:eastAsia="BatangChe" w:cs="Arial"/>
                <w:i/>
                <w:iCs/>
              </w:rPr>
              <w:t>will ask you some questions about your experience with the student.  These comments will be anonymous and will be treated in confidence: they will not affect your care in any way.  You do not have to participate if you do not wish to do so and if you do not want to, this will not affect your future care or treatment</w:t>
            </w:r>
            <w:r w:rsidRPr="00BA19AC">
              <w:rPr>
                <w:rFonts w:eastAsia="BatangChe" w:cs="Arial"/>
              </w:rPr>
              <w:t>.</w:t>
            </w:r>
          </w:p>
        </w:tc>
      </w:tr>
      <w:tr w:rsidR="00525F2A" w14:paraId="41ADB7EA" w14:textId="77777777" w:rsidTr="00C76F63">
        <w:tblPrEx>
          <w:tblLook w:val="00A0" w:firstRow="1" w:lastRow="0" w:firstColumn="1" w:lastColumn="0" w:noHBand="0" w:noVBand="0"/>
        </w:tblPrEx>
        <w:trPr>
          <w:trHeight w:val="294"/>
        </w:trPr>
        <w:tc>
          <w:tcPr>
            <w:tcW w:w="9183" w:type="dxa"/>
            <w:gridSpan w:val="8"/>
            <w:shd w:val="clear" w:color="auto" w:fill="FFFF00"/>
            <w:vAlign w:val="center"/>
          </w:tcPr>
          <w:p w14:paraId="594EDE29" w14:textId="77777777" w:rsidR="00525F2A" w:rsidRPr="004B1E02" w:rsidRDefault="007322F9" w:rsidP="00BC40A4">
            <w:pPr>
              <w:ind w:right="480"/>
              <w:rPr>
                <w:szCs w:val="24"/>
              </w:rPr>
            </w:pPr>
            <w:r w:rsidRPr="004B1E02">
              <w:rPr>
                <w:b/>
                <w:noProof/>
                <w:szCs w:val="24"/>
                <w:lang w:eastAsia="en-GB"/>
              </w:rPr>
              <mc:AlternateContent>
                <mc:Choice Requires="wps">
                  <w:drawing>
                    <wp:anchor distT="0" distB="0" distL="114300" distR="114300" simplePos="0" relativeHeight="251654656" behindDoc="0" locked="0" layoutInCell="1" allowOverlap="1" wp14:anchorId="46DA40AE" wp14:editId="3DF02901">
                      <wp:simplePos x="0" y="0"/>
                      <wp:positionH relativeFrom="column">
                        <wp:posOffset>5189855</wp:posOffset>
                      </wp:positionH>
                      <wp:positionV relativeFrom="paragraph">
                        <wp:posOffset>8890</wp:posOffset>
                      </wp:positionV>
                      <wp:extent cx="207010" cy="154940"/>
                      <wp:effectExtent l="19050" t="19050" r="21590" b="16510"/>
                      <wp:wrapNone/>
                      <wp:docPr id="174" name="Freeform 1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07010" cy="154940"/>
                              </a:xfrm>
                              <a:custGeom>
                                <a:avLst/>
                                <a:gdLst>
                                  <a:gd name="T0" fmla="+- 0 8866 8866"/>
                                  <a:gd name="T1" fmla="*/ T0 w 326"/>
                                  <a:gd name="T2" fmla="+- 0 788 544"/>
                                  <a:gd name="T3" fmla="*/ 788 h 244"/>
                                  <a:gd name="T4" fmla="+- 0 9192 8866"/>
                                  <a:gd name="T5" fmla="*/ T4 w 326"/>
                                  <a:gd name="T6" fmla="+- 0 788 544"/>
                                  <a:gd name="T7" fmla="*/ 788 h 244"/>
                                  <a:gd name="T8" fmla="+- 0 9192 8866"/>
                                  <a:gd name="T9" fmla="*/ T8 w 326"/>
                                  <a:gd name="T10" fmla="+- 0 544 544"/>
                                  <a:gd name="T11" fmla="*/ 544 h 244"/>
                                  <a:gd name="T12" fmla="+- 0 8866 8866"/>
                                  <a:gd name="T13" fmla="*/ T12 w 326"/>
                                  <a:gd name="T14" fmla="+- 0 544 544"/>
                                  <a:gd name="T15" fmla="*/ 544 h 244"/>
                                  <a:gd name="T16" fmla="+- 0 8866 8866"/>
                                  <a:gd name="T17" fmla="*/ T16 w 326"/>
                                  <a:gd name="T18" fmla="+- 0 788 544"/>
                                  <a:gd name="T19" fmla="*/ 788 h 244"/>
                                </a:gdLst>
                                <a:ahLst/>
                                <a:cxnLst>
                                  <a:cxn ang="0">
                                    <a:pos x="T1" y="T3"/>
                                  </a:cxn>
                                  <a:cxn ang="0">
                                    <a:pos x="T5" y="T7"/>
                                  </a:cxn>
                                  <a:cxn ang="0">
                                    <a:pos x="T9" y="T11"/>
                                  </a:cxn>
                                  <a:cxn ang="0">
                                    <a:pos x="T13" y="T15"/>
                                  </a:cxn>
                                  <a:cxn ang="0">
                                    <a:pos x="T17" y="T19"/>
                                  </a:cxn>
                                </a:cxnLst>
                                <a:rect l="0" t="0" r="r" b="b"/>
                                <a:pathLst>
                                  <a:path w="326" h="244">
                                    <a:moveTo>
                                      <a:pt x="0" y="244"/>
                                    </a:moveTo>
                                    <a:lnTo>
                                      <a:pt x="326" y="244"/>
                                    </a:lnTo>
                                    <a:lnTo>
                                      <a:pt x="326" y="0"/>
                                    </a:lnTo>
                                    <a:lnTo>
                                      <a:pt x="0" y="0"/>
                                    </a:lnTo>
                                    <a:lnTo>
                                      <a:pt x="0" y="244"/>
                                    </a:lnTo>
                                  </a:path>
                                </a:pathLst>
                              </a:custGeom>
                              <a:solidFill>
                                <a:srgbClr val="FFFFFF"/>
                              </a:solidFill>
                              <a:ln w="28575">
                                <a:solidFill>
                                  <a:srgbClr val="000000"/>
                                </a:solidFill>
                                <a:round/>
                                <a:headEnd/>
                                <a:tailEnd/>
                              </a:ln>
                            </wps:spPr>
                            <wps:txbx>
                              <w:txbxContent>
                                <w:p w14:paraId="01B71D85" w14:textId="77777777" w:rsidR="00755109" w:rsidRDefault="00755109" w:rsidP="00DF1594">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6DA40AE" id="Freeform 142" o:spid="_x0000_s1030" style="position:absolute;margin-left:408.65pt;margin-top:.7pt;width:16.3pt;height:12.2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26,244"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" adj="-11796480,,5400" path="m,244r326,l326,,,,,244e" strokeweight="2.25pt">
                      <v:stroke joinstyle="round"/>
                      <v:formulas/>
                      <v:path arrowok="t" o:connecttype="custom" o:connectlocs="0,500380;207010,500380;207010,345440;0,345440;0,500380" o:connectangles="0,0,0,0,0" textboxrect="0,0,326,244"/>
                      <v:textbox>
                        <w:txbxContent>
                          <w:p w14:paraId="01B71D85" w14:textId="77777777" w:rsidR="00755109" w:rsidRDefault="00755109" w:rsidP="00DF1594">
                            <w:pPr>
                              <w:jc w:val="center"/>
                            </w:pPr>
                          </w:p>
                        </w:txbxContent>
                      </v:textbox>
                    </v:shape>
                  </w:pict>
                </mc:Fallback>
              </mc:AlternateContent>
            </w:r>
            <w:r w:rsidRPr="004B1E02">
              <w:rPr>
                <w:b/>
                <w:noProof/>
                <w:szCs w:val="24"/>
                <w:lang w:eastAsia="en-GB"/>
              </w:rPr>
              <mc:AlternateContent>
                <mc:Choice Requires="wps">
                  <w:drawing>
                    <wp:anchor distT="0" distB="0" distL="114300" distR="114300" simplePos="0" relativeHeight="251653632" behindDoc="0" locked="0" layoutInCell="1" allowOverlap="1" wp14:anchorId="4161E461" wp14:editId="63832EFC">
                      <wp:simplePos x="0" y="0"/>
                      <wp:positionH relativeFrom="column">
                        <wp:posOffset>3494405</wp:posOffset>
                      </wp:positionH>
                      <wp:positionV relativeFrom="paragraph">
                        <wp:posOffset>8890</wp:posOffset>
                      </wp:positionV>
                      <wp:extent cx="207010" cy="154940"/>
                      <wp:effectExtent l="19050" t="19050" r="21590" b="16510"/>
                      <wp:wrapNone/>
                      <wp:docPr id="173" name="Freeform 1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07010" cy="154940"/>
                              </a:xfrm>
                              <a:custGeom>
                                <a:avLst/>
                                <a:gdLst>
                                  <a:gd name="T0" fmla="+- 0 8866 8866"/>
                                  <a:gd name="T1" fmla="*/ T0 w 326"/>
                                  <a:gd name="T2" fmla="+- 0 788 544"/>
                                  <a:gd name="T3" fmla="*/ 788 h 244"/>
                                  <a:gd name="T4" fmla="+- 0 9192 8866"/>
                                  <a:gd name="T5" fmla="*/ T4 w 326"/>
                                  <a:gd name="T6" fmla="+- 0 788 544"/>
                                  <a:gd name="T7" fmla="*/ 788 h 244"/>
                                  <a:gd name="T8" fmla="+- 0 9192 8866"/>
                                  <a:gd name="T9" fmla="*/ T8 w 326"/>
                                  <a:gd name="T10" fmla="+- 0 544 544"/>
                                  <a:gd name="T11" fmla="*/ 544 h 244"/>
                                  <a:gd name="T12" fmla="+- 0 8866 8866"/>
                                  <a:gd name="T13" fmla="*/ T12 w 326"/>
                                  <a:gd name="T14" fmla="+- 0 544 544"/>
                                  <a:gd name="T15" fmla="*/ 544 h 244"/>
                                  <a:gd name="T16" fmla="+- 0 8866 8866"/>
                                  <a:gd name="T17" fmla="*/ T16 w 326"/>
                                  <a:gd name="T18" fmla="+- 0 788 544"/>
                                  <a:gd name="T19" fmla="*/ 788 h 244"/>
                                </a:gdLst>
                                <a:ahLst/>
                                <a:cxnLst>
                                  <a:cxn ang="0">
                                    <a:pos x="T1" y="T3"/>
                                  </a:cxn>
                                  <a:cxn ang="0">
                                    <a:pos x="T5" y="T7"/>
                                  </a:cxn>
                                  <a:cxn ang="0">
                                    <a:pos x="T9" y="T11"/>
                                  </a:cxn>
                                  <a:cxn ang="0">
                                    <a:pos x="T13" y="T15"/>
                                  </a:cxn>
                                  <a:cxn ang="0">
                                    <a:pos x="T17" y="T19"/>
                                  </a:cxn>
                                </a:cxnLst>
                                <a:rect l="0" t="0" r="r" b="b"/>
                                <a:pathLst>
                                  <a:path w="326" h="244">
                                    <a:moveTo>
                                      <a:pt x="0" y="244"/>
                                    </a:moveTo>
                                    <a:lnTo>
                                      <a:pt x="326" y="244"/>
                                    </a:lnTo>
                                    <a:lnTo>
                                      <a:pt x="326" y="0"/>
                                    </a:lnTo>
                                    <a:lnTo>
                                      <a:pt x="0" y="0"/>
                                    </a:lnTo>
                                    <a:lnTo>
                                      <a:pt x="0" y="244"/>
                                    </a:lnTo>
                                  </a:path>
                                </a:pathLst>
                              </a:custGeom>
                              <a:solidFill>
                                <a:srgbClr val="FFFFFF"/>
                              </a:solidFill>
                              <a:ln w="28575">
                                <a:solidFill>
                                  <a:srgbClr val="000000"/>
                                </a:solidFill>
                                <a:round/>
                                <a:headEnd/>
                                <a:tailEnd/>
                              </a:ln>
                            </wps:spPr>
                            <wps:txbx>
                              <w:txbxContent>
                                <w:p w14:paraId="771DE1D1" w14:textId="77777777" w:rsidR="00755109" w:rsidRDefault="00755109" w:rsidP="00DF1594">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161E461" id="_x0000_s1031" style="position:absolute;margin-left:275.15pt;margin-top:.7pt;width:16.3pt;height:12.2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26,244"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" adj="-11796480,,5400" path="m,244r326,l326,,,,,244e" strokeweight="2.25pt">
                      <v:stroke joinstyle="round"/>
                      <v:formulas/>
                      <v:path arrowok="t" o:connecttype="custom" o:connectlocs="0,500380;207010,500380;207010,345440;0,345440;0,500380" o:connectangles="0,0,0,0,0" textboxrect="0,0,326,244"/>
                      <v:textbox>
                        <w:txbxContent>
                          <w:p w14:paraId="771DE1D1" w14:textId="77777777" w:rsidR="00755109" w:rsidRDefault="00755109" w:rsidP="00DF1594">
                            <w:pPr>
                              <w:jc w:val="center"/>
                            </w:pPr>
                          </w:p>
                        </w:txbxContent>
                      </v:textbox>
                    </v:shape>
                  </w:pict>
                </mc:Fallback>
              </mc:AlternateContent>
            </w:r>
            <w:r w:rsidR="00525F2A" w:rsidRPr="004B1E02">
              <w:rPr>
                <w:rFonts w:cs="Arial"/>
                <w:b/>
                <w:szCs w:val="24"/>
              </w:rPr>
              <w:t>Please tick if you are:</w:t>
            </w:r>
            <w:r w:rsidR="00525F2A" w:rsidRPr="004B1E02">
              <w:rPr>
                <w:rFonts w:cs="Arial"/>
                <w:noProof/>
                <w:szCs w:val="24"/>
                <w:lang w:eastAsia="en-GB"/>
              </w:rPr>
              <w:t xml:space="preserve"> </w:t>
            </w:r>
            <w:r w:rsidR="00525F2A" w:rsidRPr="004B1E02">
              <w:rPr>
                <w:rFonts w:cs="Arial"/>
                <w:szCs w:val="24"/>
              </w:rPr>
              <w:t xml:space="preserve">   The patient/service  user               Carer/Relative</w:t>
            </w:r>
          </w:p>
        </w:tc>
      </w:tr>
      <w:tr w:rsidR="00BC40A4" w14:paraId="56CB27BE" w14:textId="77777777" w:rsidTr="00C76F63">
        <w:tblPrEx>
          <w:tblLook w:val="00A0" w:firstRow="1" w:lastRow="0" w:firstColumn="1" w:lastColumn="0" w:noHBand="0" w:noVBand="0"/>
        </w:tblPrEx>
        <w:trPr>
          <w:trHeight w:val="1421"/>
        </w:trPr>
        <w:tc>
          <w:tcPr>
            <w:tcW w:w="2936" w:type="dxa"/>
            <w:shd w:val="clear" w:color="auto" w:fill="FFFF00"/>
            <w:vAlign w:val="center"/>
          </w:tcPr>
          <w:p w14:paraId="407570DD" w14:textId="77777777" w:rsidR="00BC40A4" w:rsidRPr="004B1E02" w:rsidRDefault="00BC40A4" w:rsidP="00BC40A4">
            <w:pPr>
              <w:rPr>
                <w:rFonts w:cs="Arial"/>
                <w:b/>
                <w:szCs w:val="24"/>
              </w:rPr>
            </w:pPr>
            <w:r w:rsidRPr="004B1E02">
              <w:rPr>
                <w:rFonts w:cs="Arial"/>
                <w:b/>
                <w:szCs w:val="24"/>
              </w:rPr>
              <w:t>How happy were you with the way the student nurse….</w:t>
            </w:r>
          </w:p>
        </w:tc>
        <w:tc>
          <w:tcPr>
            <w:tcW w:w="1257" w:type="dxa"/>
            <w:gridSpan w:val="2"/>
          </w:tcPr>
          <w:p w14:paraId="7477947D" w14:textId="77777777" w:rsidR="00BC40A4" w:rsidRPr="004B1E02" w:rsidRDefault="00BC40A4" w:rsidP="00BC40A4">
            <w:pPr>
              <w:jc w:val="center"/>
              <w:rPr>
                <w:rFonts w:cs="Arial"/>
                <w:szCs w:val="24"/>
              </w:rPr>
            </w:pPr>
            <w:r w:rsidRPr="004B1E02">
              <w:rPr>
                <w:rFonts w:cs="Arial"/>
                <w:noProof/>
                <w:color w:val="FF0000"/>
                <w:szCs w:val="24"/>
                <w:lang w:eastAsia="en-GB"/>
              </w:rPr>
              <w:drawing>
                <wp:anchor distT="0" distB="0" distL="114300" distR="114300" simplePos="0" relativeHeight="251645440" behindDoc="0" locked="0" layoutInCell="1" allowOverlap="1" wp14:anchorId="3AAE59E8" wp14:editId="4DBBE363">
                  <wp:simplePos x="0" y="0"/>
                  <wp:positionH relativeFrom="page">
                    <wp:posOffset>252095</wp:posOffset>
                  </wp:positionH>
                  <wp:positionV relativeFrom="paragraph">
                    <wp:posOffset>493395</wp:posOffset>
                  </wp:positionV>
                  <wp:extent cx="338400" cy="338400"/>
                  <wp:effectExtent l="0" t="0" r="5080" b="508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338400" cy="338400"/>
                          </a:xfrm>
                          <a:prstGeom prst="rect">
                            <a:avLst/>
                          </a:prstGeom>
                          <a:noFill/>
                        </pic:spPr>
                      </pic:pic>
                    </a:graphicData>
                  </a:graphic>
                  <wp14:sizeRelH relativeFrom="page">
                    <wp14:pctWidth>0</wp14:pctWidth>
                  </wp14:sizeRelH>
                  <wp14:sizeRelV relativeFrom="page">
                    <wp14:pctHeight>0</wp14:pctHeight>
                  </wp14:sizeRelV>
                </wp:anchor>
              </w:drawing>
            </w:r>
            <w:r w:rsidRPr="004B1E02">
              <w:rPr>
                <w:rFonts w:cs="Arial"/>
                <w:b/>
                <w:szCs w:val="24"/>
              </w:rPr>
              <w:t>Very happy</w:t>
            </w:r>
          </w:p>
          <w:p w14:paraId="2A88872F" w14:textId="77777777" w:rsidR="00BC40A4" w:rsidRPr="004B1E02" w:rsidRDefault="00BC40A4" w:rsidP="00BC40A4">
            <w:pPr>
              <w:jc w:val="center"/>
              <w:rPr>
                <w:rFonts w:cs="Arial"/>
                <w:szCs w:val="24"/>
              </w:rPr>
            </w:pPr>
          </w:p>
        </w:tc>
        <w:tc>
          <w:tcPr>
            <w:tcW w:w="1258" w:type="dxa"/>
          </w:tcPr>
          <w:p w14:paraId="52B6CEA5" w14:textId="77777777" w:rsidR="00BC40A4" w:rsidRPr="004B1E02" w:rsidRDefault="00BC40A4" w:rsidP="00BC40A4">
            <w:pPr>
              <w:jc w:val="center"/>
              <w:rPr>
                <w:rFonts w:cs="Arial"/>
                <w:szCs w:val="24"/>
              </w:rPr>
            </w:pPr>
            <w:r w:rsidRPr="004B1E02">
              <w:rPr>
                <w:rFonts w:cs="Arial"/>
                <w:noProof/>
                <w:szCs w:val="24"/>
                <w:lang w:eastAsia="en-GB"/>
              </w:rPr>
              <w:drawing>
                <wp:anchor distT="0" distB="0" distL="114300" distR="114300" simplePos="0" relativeHeight="251652608" behindDoc="0" locked="0" layoutInCell="1" allowOverlap="1" wp14:anchorId="3C0F1918" wp14:editId="2A42762D">
                  <wp:simplePos x="0" y="0"/>
                  <wp:positionH relativeFrom="column">
                    <wp:posOffset>161925</wp:posOffset>
                  </wp:positionH>
                  <wp:positionV relativeFrom="paragraph">
                    <wp:posOffset>499110</wp:posOffset>
                  </wp:positionV>
                  <wp:extent cx="327600" cy="327600"/>
                  <wp:effectExtent l="0" t="0" r="0" b="0"/>
                  <wp:wrapNone/>
                  <wp:docPr id="85"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 name="Picture 64"/>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327600" cy="327600"/>
                          </a:xfrm>
                          <a:prstGeom prst="rect">
                            <a:avLst/>
                          </a:prstGeom>
                          <a:noFill/>
                        </pic:spPr>
                      </pic:pic>
                    </a:graphicData>
                  </a:graphic>
                  <wp14:sizeRelH relativeFrom="margin">
                    <wp14:pctWidth>0</wp14:pctWidth>
                  </wp14:sizeRelH>
                  <wp14:sizeRelV relativeFrom="margin">
                    <wp14:pctHeight>0</wp14:pctHeight>
                  </wp14:sizeRelV>
                </wp:anchor>
              </w:drawing>
            </w:r>
            <w:r w:rsidRPr="004B1E02">
              <w:rPr>
                <w:rFonts w:cs="Arial"/>
                <w:b/>
                <w:szCs w:val="24"/>
              </w:rPr>
              <w:t>Happy</w:t>
            </w:r>
          </w:p>
        </w:tc>
        <w:tc>
          <w:tcPr>
            <w:tcW w:w="1256" w:type="dxa"/>
            <w:gridSpan w:val="2"/>
          </w:tcPr>
          <w:p w14:paraId="4A226F1A" w14:textId="77777777" w:rsidR="00BC40A4" w:rsidRPr="004B1E02" w:rsidRDefault="00BC40A4" w:rsidP="00BC40A4">
            <w:pPr>
              <w:jc w:val="center"/>
              <w:rPr>
                <w:rFonts w:cs="Arial"/>
                <w:b/>
                <w:szCs w:val="24"/>
              </w:rPr>
            </w:pPr>
            <w:r w:rsidRPr="004B1E02">
              <w:rPr>
                <w:rFonts w:cs="Arial"/>
                <w:noProof/>
                <w:szCs w:val="24"/>
                <w:lang w:eastAsia="en-GB"/>
              </w:rPr>
              <w:drawing>
                <wp:anchor distT="0" distB="0" distL="114300" distR="114300" simplePos="0" relativeHeight="251655680" behindDoc="0" locked="0" layoutInCell="1" allowOverlap="1" wp14:anchorId="52BC68A0" wp14:editId="21069885">
                  <wp:simplePos x="0" y="0"/>
                  <wp:positionH relativeFrom="column">
                    <wp:posOffset>175895</wp:posOffset>
                  </wp:positionH>
                  <wp:positionV relativeFrom="paragraph">
                    <wp:posOffset>411966</wp:posOffset>
                  </wp:positionV>
                  <wp:extent cx="338400" cy="388800"/>
                  <wp:effectExtent l="0" t="0" r="5080" b="0"/>
                  <wp:wrapNone/>
                  <wp:docPr id="86"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 name="Picture 65"/>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338400" cy="388800"/>
                          </a:xfrm>
                          <a:prstGeom prst="rect">
                            <a:avLst/>
                          </a:prstGeom>
                          <a:noFill/>
                        </pic:spPr>
                      </pic:pic>
                    </a:graphicData>
                  </a:graphic>
                  <wp14:sizeRelH relativeFrom="margin">
                    <wp14:pctWidth>0</wp14:pctWidth>
                  </wp14:sizeRelH>
                  <wp14:sizeRelV relativeFrom="margin">
                    <wp14:pctHeight>0</wp14:pctHeight>
                  </wp14:sizeRelV>
                </wp:anchor>
              </w:drawing>
            </w:r>
            <w:r w:rsidRPr="004B1E02">
              <w:rPr>
                <w:rFonts w:cs="Arial"/>
                <w:b/>
                <w:szCs w:val="24"/>
              </w:rPr>
              <w:t>I’m not sure</w:t>
            </w:r>
          </w:p>
          <w:p w14:paraId="260D0626" w14:textId="77777777" w:rsidR="00BC40A4" w:rsidRPr="004B1E02" w:rsidRDefault="00BC40A4" w:rsidP="00BC40A4">
            <w:pPr>
              <w:jc w:val="center"/>
              <w:rPr>
                <w:rFonts w:cs="Arial"/>
                <w:szCs w:val="24"/>
              </w:rPr>
            </w:pPr>
          </w:p>
        </w:tc>
        <w:tc>
          <w:tcPr>
            <w:tcW w:w="1260" w:type="dxa"/>
          </w:tcPr>
          <w:p w14:paraId="5CB1A124" w14:textId="77777777" w:rsidR="00BC40A4" w:rsidRPr="004B1E02" w:rsidRDefault="00BC40A4" w:rsidP="00BC40A4">
            <w:pPr>
              <w:jc w:val="center"/>
              <w:rPr>
                <w:rFonts w:cs="Arial"/>
                <w:b/>
                <w:szCs w:val="24"/>
              </w:rPr>
            </w:pPr>
            <w:r w:rsidRPr="004B1E02">
              <w:rPr>
                <w:rFonts w:cs="Arial"/>
                <w:b/>
                <w:szCs w:val="24"/>
              </w:rPr>
              <w:t>Unhappy</w:t>
            </w:r>
          </w:p>
          <w:p w14:paraId="257FCAE8" w14:textId="77777777" w:rsidR="00BC40A4" w:rsidRPr="004B1E02" w:rsidRDefault="00BC40A4" w:rsidP="00BC40A4">
            <w:pPr>
              <w:jc w:val="center"/>
              <w:rPr>
                <w:rFonts w:cs="Arial"/>
                <w:szCs w:val="24"/>
              </w:rPr>
            </w:pPr>
            <w:r w:rsidRPr="004B1E02">
              <w:rPr>
                <w:rFonts w:cs="Arial"/>
                <w:noProof/>
                <w:szCs w:val="24"/>
                <w:lang w:eastAsia="en-GB"/>
              </w:rPr>
              <w:drawing>
                <wp:anchor distT="0" distB="0" distL="114300" distR="114300" simplePos="0" relativeHeight="251646464" behindDoc="0" locked="0" layoutInCell="1" allowOverlap="1" wp14:anchorId="1515EA5B" wp14:editId="04CC55D7">
                  <wp:simplePos x="0" y="0"/>
                  <wp:positionH relativeFrom="column">
                    <wp:posOffset>182245</wp:posOffset>
                  </wp:positionH>
                  <wp:positionV relativeFrom="paragraph">
                    <wp:posOffset>148604</wp:posOffset>
                  </wp:positionV>
                  <wp:extent cx="327600" cy="338400"/>
                  <wp:effectExtent l="0" t="0" r="0" b="5080"/>
                  <wp:wrapNone/>
                  <wp:docPr id="87"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 name="Picture 66"/>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327600" cy="338400"/>
                          </a:xfrm>
                          <a:prstGeom prst="rect">
                            <a:avLst/>
                          </a:prstGeom>
                          <a:noFill/>
                        </pic:spPr>
                      </pic:pic>
                    </a:graphicData>
                  </a:graphic>
                  <wp14:sizeRelH relativeFrom="margin">
                    <wp14:pctWidth>0</wp14:pctWidth>
                  </wp14:sizeRelH>
                  <wp14:sizeRelV relativeFrom="margin">
                    <wp14:pctHeight>0</wp14:pctHeight>
                  </wp14:sizeRelV>
                </wp:anchor>
              </w:drawing>
            </w:r>
          </w:p>
        </w:tc>
        <w:tc>
          <w:tcPr>
            <w:tcW w:w="1216" w:type="dxa"/>
          </w:tcPr>
          <w:p w14:paraId="3297DE2E" w14:textId="77777777" w:rsidR="00BC40A4" w:rsidRPr="004B1E02" w:rsidRDefault="00BC40A4" w:rsidP="00BC40A4">
            <w:pPr>
              <w:jc w:val="center"/>
              <w:rPr>
                <w:rFonts w:cs="Arial"/>
                <w:b/>
                <w:szCs w:val="24"/>
              </w:rPr>
            </w:pPr>
            <w:r w:rsidRPr="004B1E02">
              <w:rPr>
                <w:rFonts w:cs="Arial"/>
                <w:noProof/>
                <w:szCs w:val="24"/>
                <w:lang w:eastAsia="en-GB"/>
              </w:rPr>
              <w:drawing>
                <wp:anchor distT="0" distB="0" distL="114300" distR="114300" simplePos="0" relativeHeight="251649536" behindDoc="0" locked="0" layoutInCell="1" allowOverlap="1" wp14:anchorId="2E05D619" wp14:editId="30F35161">
                  <wp:simplePos x="0" y="0"/>
                  <wp:positionH relativeFrom="page">
                    <wp:posOffset>244475</wp:posOffset>
                  </wp:positionH>
                  <wp:positionV relativeFrom="paragraph">
                    <wp:posOffset>467360</wp:posOffset>
                  </wp:positionV>
                  <wp:extent cx="327025" cy="327025"/>
                  <wp:effectExtent l="0" t="0" r="0" b="0"/>
                  <wp:wrapNone/>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4"/>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327025" cy="327025"/>
                          </a:xfrm>
                          <a:prstGeom prst="rect">
                            <a:avLst/>
                          </a:prstGeom>
                          <a:noFill/>
                        </pic:spPr>
                      </pic:pic>
                    </a:graphicData>
                  </a:graphic>
                  <wp14:sizeRelH relativeFrom="page">
                    <wp14:pctWidth>0</wp14:pctWidth>
                  </wp14:sizeRelH>
                  <wp14:sizeRelV relativeFrom="page">
                    <wp14:pctHeight>0</wp14:pctHeight>
                  </wp14:sizeRelV>
                </wp:anchor>
              </w:drawing>
            </w:r>
            <w:r w:rsidRPr="004B1E02">
              <w:rPr>
                <w:rFonts w:cs="Arial"/>
                <w:b/>
                <w:szCs w:val="24"/>
              </w:rPr>
              <w:t>Very unhappy</w:t>
            </w:r>
          </w:p>
          <w:p w14:paraId="07335186" w14:textId="77777777" w:rsidR="00BC40A4" w:rsidRPr="004B1E02" w:rsidRDefault="00BC40A4" w:rsidP="00BC40A4">
            <w:pPr>
              <w:jc w:val="center"/>
              <w:rPr>
                <w:rFonts w:cs="Arial"/>
                <w:szCs w:val="24"/>
              </w:rPr>
            </w:pPr>
          </w:p>
        </w:tc>
      </w:tr>
      <w:tr w:rsidR="00525F2A" w14:paraId="2E0CF874" w14:textId="77777777" w:rsidTr="00C76F63">
        <w:tblPrEx>
          <w:tblLook w:val="00A0" w:firstRow="1" w:lastRow="0" w:firstColumn="1" w:lastColumn="0" w:noHBand="0" w:noVBand="0"/>
        </w:tblPrEx>
        <w:trPr>
          <w:trHeight w:val="291"/>
        </w:trPr>
        <w:tc>
          <w:tcPr>
            <w:tcW w:w="2936" w:type="dxa"/>
            <w:shd w:val="clear" w:color="auto" w:fill="FFFF00"/>
            <w:vAlign w:val="center"/>
          </w:tcPr>
          <w:p w14:paraId="4AC0885A" w14:textId="77777777" w:rsidR="00525F2A" w:rsidRPr="004B1E02" w:rsidRDefault="00525F2A" w:rsidP="00BC40A4">
            <w:pPr>
              <w:rPr>
                <w:rFonts w:cs="Arial"/>
                <w:b/>
                <w:szCs w:val="24"/>
              </w:rPr>
            </w:pPr>
            <w:r w:rsidRPr="004B1E02">
              <w:rPr>
                <w:rFonts w:cs="Arial"/>
                <w:b/>
                <w:szCs w:val="24"/>
              </w:rPr>
              <w:t>…cared for you?</w:t>
            </w:r>
          </w:p>
        </w:tc>
        <w:tc>
          <w:tcPr>
            <w:tcW w:w="1257" w:type="dxa"/>
            <w:gridSpan w:val="2"/>
          </w:tcPr>
          <w:p w14:paraId="573BC6DA" w14:textId="77777777" w:rsidR="00525F2A" w:rsidRPr="004B1E02" w:rsidRDefault="00525F2A" w:rsidP="00525F2A">
            <w:pPr>
              <w:ind w:right="480"/>
              <w:rPr>
                <w:szCs w:val="24"/>
              </w:rPr>
            </w:pPr>
          </w:p>
        </w:tc>
        <w:tc>
          <w:tcPr>
            <w:tcW w:w="1258" w:type="dxa"/>
          </w:tcPr>
          <w:p w14:paraId="2B487116" w14:textId="77777777" w:rsidR="00525F2A" w:rsidRPr="004B1E02" w:rsidRDefault="00525F2A" w:rsidP="00525F2A">
            <w:pPr>
              <w:ind w:right="480"/>
              <w:rPr>
                <w:szCs w:val="24"/>
              </w:rPr>
            </w:pPr>
          </w:p>
        </w:tc>
        <w:tc>
          <w:tcPr>
            <w:tcW w:w="1256" w:type="dxa"/>
            <w:gridSpan w:val="2"/>
          </w:tcPr>
          <w:p w14:paraId="1527354F" w14:textId="77777777" w:rsidR="00525F2A" w:rsidRPr="004B1E02" w:rsidRDefault="00525F2A" w:rsidP="00525F2A">
            <w:pPr>
              <w:ind w:right="480"/>
              <w:rPr>
                <w:szCs w:val="24"/>
              </w:rPr>
            </w:pPr>
          </w:p>
        </w:tc>
        <w:tc>
          <w:tcPr>
            <w:tcW w:w="1260" w:type="dxa"/>
          </w:tcPr>
          <w:p w14:paraId="1C34C2C9" w14:textId="77777777" w:rsidR="00525F2A" w:rsidRPr="004B1E02" w:rsidRDefault="00525F2A" w:rsidP="00525F2A">
            <w:pPr>
              <w:ind w:right="480"/>
              <w:rPr>
                <w:szCs w:val="24"/>
              </w:rPr>
            </w:pPr>
          </w:p>
        </w:tc>
        <w:tc>
          <w:tcPr>
            <w:tcW w:w="1216" w:type="dxa"/>
          </w:tcPr>
          <w:p w14:paraId="2F215D81" w14:textId="77777777" w:rsidR="00525F2A" w:rsidRPr="004B1E02" w:rsidRDefault="00525F2A" w:rsidP="00525F2A">
            <w:pPr>
              <w:ind w:right="480"/>
              <w:rPr>
                <w:szCs w:val="24"/>
              </w:rPr>
            </w:pPr>
          </w:p>
        </w:tc>
      </w:tr>
      <w:tr w:rsidR="00525F2A" w14:paraId="3E0DCC67" w14:textId="77777777" w:rsidTr="00C76F63">
        <w:tblPrEx>
          <w:tblLook w:val="00A0" w:firstRow="1" w:lastRow="0" w:firstColumn="1" w:lastColumn="0" w:noHBand="0" w:noVBand="0"/>
        </w:tblPrEx>
        <w:trPr>
          <w:trHeight w:val="291"/>
        </w:trPr>
        <w:tc>
          <w:tcPr>
            <w:tcW w:w="2936" w:type="dxa"/>
            <w:shd w:val="clear" w:color="auto" w:fill="FFFF00"/>
            <w:vAlign w:val="center"/>
          </w:tcPr>
          <w:p w14:paraId="42A444C5" w14:textId="77777777" w:rsidR="00525F2A" w:rsidRPr="004B1E02" w:rsidRDefault="00525F2A" w:rsidP="00BC40A4">
            <w:pPr>
              <w:rPr>
                <w:rFonts w:cs="Arial"/>
                <w:b/>
                <w:szCs w:val="24"/>
              </w:rPr>
            </w:pPr>
            <w:r w:rsidRPr="004B1E02">
              <w:rPr>
                <w:rFonts w:cs="Arial"/>
                <w:b/>
                <w:szCs w:val="24"/>
              </w:rPr>
              <w:t>…listened to your needs?</w:t>
            </w:r>
          </w:p>
        </w:tc>
        <w:tc>
          <w:tcPr>
            <w:tcW w:w="1257" w:type="dxa"/>
            <w:gridSpan w:val="2"/>
          </w:tcPr>
          <w:p w14:paraId="32EF101C" w14:textId="77777777" w:rsidR="00525F2A" w:rsidRPr="004B1E02" w:rsidRDefault="00525F2A" w:rsidP="00525F2A">
            <w:pPr>
              <w:ind w:right="480"/>
              <w:rPr>
                <w:szCs w:val="24"/>
              </w:rPr>
            </w:pPr>
          </w:p>
        </w:tc>
        <w:tc>
          <w:tcPr>
            <w:tcW w:w="1258" w:type="dxa"/>
          </w:tcPr>
          <w:p w14:paraId="1849D425" w14:textId="77777777" w:rsidR="00525F2A" w:rsidRPr="004B1E02" w:rsidRDefault="00525F2A" w:rsidP="00525F2A">
            <w:pPr>
              <w:ind w:right="480"/>
              <w:rPr>
                <w:szCs w:val="24"/>
              </w:rPr>
            </w:pPr>
          </w:p>
        </w:tc>
        <w:tc>
          <w:tcPr>
            <w:tcW w:w="1256" w:type="dxa"/>
            <w:gridSpan w:val="2"/>
          </w:tcPr>
          <w:p w14:paraId="635C5E57" w14:textId="77777777" w:rsidR="00525F2A" w:rsidRPr="004B1E02" w:rsidRDefault="00525F2A" w:rsidP="00525F2A">
            <w:pPr>
              <w:ind w:right="480"/>
              <w:rPr>
                <w:szCs w:val="24"/>
              </w:rPr>
            </w:pPr>
          </w:p>
        </w:tc>
        <w:tc>
          <w:tcPr>
            <w:tcW w:w="1260" w:type="dxa"/>
          </w:tcPr>
          <w:p w14:paraId="699C13B5" w14:textId="77777777" w:rsidR="00525F2A" w:rsidRPr="004B1E02" w:rsidRDefault="00525F2A" w:rsidP="00525F2A">
            <w:pPr>
              <w:ind w:right="480"/>
              <w:rPr>
                <w:szCs w:val="24"/>
              </w:rPr>
            </w:pPr>
          </w:p>
        </w:tc>
        <w:tc>
          <w:tcPr>
            <w:tcW w:w="1216" w:type="dxa"/>
          </w:tcPr>
          <w:p w14:paraId="23ACFA5F" w14:textId="77777777" w:rsidR="00525F2A" w:rsidRPr="004B1E02" w:rsidRDefault="00525F2A" w:rsidP="00525F2A">
            <w:pPr>
              <w:ind w:right="480"/>
              <w:rPr>
                <w:szCs w:val="24"/>
              </w:rPr>
            </w:pPr>
          </w:p>
        </w:tc>
      </w:tr>
      <w:tr w:rsidR="00525F2A" w14:paraId="74F10E78" w14:textId="77777777" w:rsidTr="00C76F63">
        <w:tblPrEx>
          <w:tblLook w:val="00A0" w:firstRow="1" w:lastRow="0" w:firstColumn="1" w:lastColumn="0" w:noHBand="0" w:noVBand="0"/>
        </w:tblPrEx>
        <w:trPr>
          <w:trHeight w:val="291"/>
        </w:trPr>
        <w:tc>
          <w:tcPr>
            <w:tcW w:w="2936" w:type="dxa"/>
            <w:shd w:val="clear" w:color="auto" w:fill="FFFF00"/>
            <w:vAlign w:val="center"/>
          </w:tcPr>
          <w:p w14:paraId="3267669B" w14:textId="77777777" w:rsidR="00525F2A" w:rsidRPr="004B1E02" w:rsidRDefault="00BC40A4" w:rsidP="00BC40A4">
            <w:pPr>
              <w:rPr>
                <w:rFonts w:cs="Arial"/>
                <w:b/>
                <w:szCs w:val="24"/>
              </w:rPr>
            </w:pPr>
            <w:r w:rsidRPr="004B1E02">
              <w:rPr>
                <w:rFonts w:cs="Arial"/>
                <w:b/>
                <w:szCs w:val="24"/>
              </w:rPr>
              <w:t>…u</w:t>
            </w:r>
            <w:r w:rsidR="00525F2A" w:rsidRPr="004B1E02">
              <w:rPr>
                <w:rFonts w:cs="Arial"/>
                <w:b/>
                <w:szCs w:val="24"/>
              </w:rPr>
              <w:t>nderstood the way you felt?</w:t>
            </w:r>
          </w:p>
        </w:tc>
        <w:tc>
          <w:tcPr>
            <w:tcW w:w="1257" w:type="dxa"/>
            <w:gridSpan w:val="2"/>
          </w:tcPr>
          <w:p w14:paraId="43D82452" w14:textId="77777777" w:rsidR="00525F2A" w:rsidRPr="004B1E02" w:rsidRDefault="00525F2A" w:rsidP="00525F2A">
            <w:pPr>
              <w:ind w:right="480"/>
              <w:rPr>
                <w:szCs w:val="24"/>
              </w:rPr>
            </w:pPr>
          </w:p>
        </w:tc>
        <w:tc>
          <w:tcPr>
            <w:tcW w:w="1258" w:type="dxa"/>
          </w:tcPr>
          <w:p w14:paraId="55F639BA" w14:textId="77777777" w:rsidR="00525F2A" w:rsidRPr="004B1E02" w:rsidRDefault="00525F2A" w:rsidP="00525F2A">
            <w:pPr>
              <w:ind w:right="480"/>
              <w:rPr>
                <w:szCs w:val="24"/>
              </w:rPr>
            </w:pPr>
          </w:p>
        </w:tc>
        <w:tc>
          <w:tcPr>
            <w:tcW w:w="1256" w:type="dxa"/>
            <w:gridSpan w:val="2"/>
          </w:tcPr>
          <w:p w14:paraId="6211698A" w14:textId="77777777" w:rsidR="00525F2A" w:rsidRPr="004B1E02" w:rsidRDefault="00525F2A" w:rsidP="00525F2A">
            <w:pPr>
              <w:ind w:right="480"/>
              <w:rPr>
                <w:szCs w:val="24"/>
              </w:rPr>
            </w:pPr>
          </w:p>
        </w:tc>
        <w:tc>
          <w:tcPr>
            <w:tcW w:w="1260" w:type="dxa"/>
          </w:tcPr>
          <w:p w14:paraId="510AAC39" w14:textId="77777777" w:rsidR="00525F2A" w:rsidRPr="004B1E02" w:rsidRDefault="00525F2A" w:rsidP="00525F2A">
            <w:pPr>
              <w:ind w:right="480"/>
              <w:rPr>
                <w:szCs w:val="24"/>
              </w:rPr>
            </w:pPr>
          </w:p>
        </w:tc>
        <w:tc>
          <w:tcPr>
            <w:tcW w:w="1216" w:type="dxa"/>
          </w:tcPr>
          <w:p w14:paraId="217DDF6D" w14:textId="77777777" w:rsidR="00525F2A" w:rsidRPr="004B1E02" w:rsidRDefault="00525F2A" w:rsidP="00525F2A">
            <w:pPr>
              <w:ind w:right="480"/>
              <w:rPr>
                <w:szCs w:val="24"/>
              </w:rPr>
            </w:pPr>
          </w:p>
        </w:tc>
      </w:tr>
      <w:tr w:rsidR="00525F2A" w14:paraId="5BB22B51" w14:textId="77777777" w:rsidTr="00C76F63">
        <w:tblPrEx>
          <w:tblLook w:val="00A0" w:firstRow="1" w:lastRow="0" w:firstColumn="1" w:lastColumn="0" w:noHBand="0" w:noVBand="0"/>
        </w:tblPrEx>
        <w:trPr>
          <w:trHeight w:val="291"/>
        </w:trPr>
        <w:tc>
          <w:tcPr>
            <w:tcW w:w="2936" w:type="dxa"/>
            <w:shd w:val="clear" w:color="auto" w:fill="FFFF00"/>
            <w:vAlign w:val="center"/>
          </w:tcPr>
          <w:p w14:paraId="5EC5026F" w14:textId="77777777" w:rsidR="00525F2A" w:rsidRPr="004B1E02" w:rsidRDefault="00525F2A" w:rsidP="00BC40A4">
            <w:pPr>
              <w:rPr>
                <w:rFonts w:cs="Arial"/>
                <w:b/>
                <w:szCs w:val="24"/>
              </w:rPr>
            </w:pPr>
            <w:r w:rsidRPr="004B1E02">
              <w:rPr>
                <w:rFonts w:cs="Arial"/>
                <w:b/>
                <w:szCs w:val="24"/>
              </w:rPr>
              <w:t>…talked to you?</w:t>
            </w:r>
          </w:p>
        </w:tc>
        <w:tc>
          <w:tcPr>
            <w:tcW w:w="1257" w:type="dxa"/>
            <w:gridSpan w:val="2"/>
          </w:tcPr>
          <w:p w14:paraId="46FB4B71" w14:textId="77777777" w:rsidR="00525F2A" w:rsidRPr="004B1E02" w:rsidRDefault="00525F2A" w:rsidP="00525F2A">
            <w:pPr>
              <w:ind w:right="480"/>
              <w:rPr>
                <w:szCs w:val="24"/>
              </w:rPr>
            </w:pPr>
          </w:p>
        </w:tc>
        <w:tc>
          <w:tcPr>
            <w:tcW w:w="1258" w:type="dxa"/>
          </w:tcPr>
          <w:p w14:paraId="318A1634" w14:textId="77777777" w:rsidR="00525F2A" w:rsidRPr="004B1E02" w:rsidRDefault="00525F2A" w:rsidP="00525F2A">
            <w:pPr>
              <w:ind w:right="480"/>
              <w:rPr>
                <w:szCs w:val="24"/>
              </w:rPr>
            </w:pPr>
          </w:p>
        </w:tc>
        <w:tc>
          <w:tcPr>
            <w:tcW w:w="1256" w:type="dxa"/>
            <w:gridSpan w:val="2"/>
          </w:tcPr>
          <w:p w14:paraId="19828ECD" w14:textId="77777777" w:rsidR="00525F2A" w:rsidRPr="004B1E02" w:rsidRDefault="00525F2A" w:rsidP="00525F2A">
            <w:pPr>
              <w:ind w:right="480"/>
              <w:rPr>
                <w:szCs w:val="24"/>
              </w:rPr>
            </w:pPr>
          </w:p>
        </w:tc>
        <w:tc>
          <w:tcPr>
            <w:tcW w:w="1260" w:type="dxa"/>
          </w:tcPr>
          <w:p w14:paraId="40AD1402" w14:textId="77777777" w:rsidR="00525F2A" w:rsidRPr="004B1E02" w:rsidRDefault="00525F2A" w:rsidP="00525F2A">
            <w:pPr>
              <w:ind w:right="480"/>
              <w:rPr>
                <w:szCs w:val="24"/>
              </w:rPr>
            </w:pPr>
          </w:p>
        </w:tc>
        <w:tc>
          <w:tcPr>
            <w:tcW w:w="1216" w:type="dxa"/>
          </w:tcPr>
          <w:p w14:paraId="4AE559C8" w14:textId="77777777" w:rsidR="00525F2A" w:rsidRPr="004B1E02" w:rsidRDefault="00525F2A" w:rsidP="00525F2A">
            <w:pPr>
              <w:ind w:right="480"/>
              <w:rPr>
                <w:szCs w:val="24"/>
              </w:rPr>
            </w:pPr>
          </w:p>
        </w:tc>
      </w:tr>
      <w:tr w:rsidR="00525F2A" w14:paraId="40E9E2AF" w14:textId="77777777" w:rsidTr="00C76F63">
        <w:tblPrEx>
          <w:tblLook w:val="00A0" w:firstRow="1" w:lastRow="0" w:firstColumn="1" w:lastColumn="0" w:noHBand="0" w:noVBand="0"/>
        </w:tblPrEx>
        <w:trPr>
          <w:trHeight w:val="554"/>
        </w:trPr>
        <w:tc>
          <w:tcPr>
            <w:tcW w:w="2936" w:type="dxa"/>
            <w:shd w:val="clear" w:color="auto" w:fill="FFFF00"/>
            <w:vAlign w:val="center"/>
          </w:tcPr>
          <w:p w14:paraId="5D349E36" w14:textId="77777777" w:rsidR="00525F2A" w:rsidRPr="004B1E02" w:rsidRDefault="00525F2A" w:rsidP="00BC40A4">
            <w:pPr>
              <w:rPr>
                <w:rFonts w:cs="Arial"/>
                <w:b/>
                <w:szCs w:val="24"/>
              </w:rPr>
            </w:pPr>
            <w:r w:rsidRPr="004B1E02">
              <w:rPr>
                <w:rFonts w:cs="Arial"/>
                <w:b/>
                <w:szCs w:val="24"/>
              </w:rPr>
              <w:t>…showed you respect?</w:t>
            </w:r>
          </w:p>
        </w:tc>
        <w:tc>
          <w:tcPr>
            <w:tcW w:w="1257" w:type="dxa"/>
            <w:gridSpan w:val="2"/>
          </w:tcPr>
          <w:p w14:paraId="46A66B03" w14:textId="77777777" w:rsidR="00525F2A" w:rsidRPr="004B1E02" w:rsidRDefault="00525F2A" w:rsidP="00525F2A">
            <w:pPr>
              <w:ind w:right="480"/>
              <w:rPr>
                <w:szCs w:val="24"/>
              </w:rPr>
            </w:pPr>
          </w:p>
        </w:tc>
        <w:tc>
          <w:tcPr>
            <w:tcW w:w="1258" w:type="dxa"/>
          </w:tcPr>
          <w:p w14:paraId="7964336B" w14:textId="77777777" w:rsidR="00525F2A" w:rsidRPr="004B1E02" w:rsidRDefault="00525F2A" w:rsidP="00525F2A">
            <w:pPr>
              <w:ind w:right="480"/>
              <w:rPr>
                <w:szCs w:val="24"/>
              </w:rPr>
            </w:pPr>
          </w:p>
        </w:tc>
        <w:tc>
          <w:tcPr>
            <w:tcW w:w="1256" w:type="dxa"/>
            <w:gridSpan w:val="2"/>
          </w:tcPr>
          <w:p w14:paraId="14158E34" w14:textId="77777777" w:rsidR="00525F2A" w:rsidRPr="004B1E02" w:rsidRDefault="00525F2A" w:rsidP="00525F2A">
            <w:pPr>
              <w:ind w:right="480"/>
              <w:rPr>
                <w:szCs w:val="24"/>
              </w:rPr>
            </w:pPr>
          </w:p>
        </w:tc>
        <w:tc>
          <w:tcPr>
            <w:tcW w:w="1260" w:type="dxa"/>
          </w:tcPr>
          <w:p w14:paraId="19FD1DF6" w14:textId="77777777" w:rsidR="00525F2A" w:rsidRPr="004B1E02" w:rsidRDefault="00525F2A" w:rsidP="00525F2A">
            <w:pPr>
              <w:ind w:right="480"/>
              <w:rPr>
                <w:szCs w:val="24"/>
              </w:rPr>
            </w:pPr>
          </w:p>
        </w:tc>
        <w:tc>
          <w:tcPr>
            <w:tcW w:w="1216" w:type="dxa"/>
          </w:tcPr>
          <w:p w14:paraId="1E731B45" w14:textId="77777777" w:rsidR="00525F2A" w:rsidRPr="004B1E02" w:rsidRDefault="00525F2A" w:rsidP="00525F2A">
            <w:pPr>
              <w:ind w:right="480"/>
              <w:rPr>
                <w:szCs w:val="24"/>
              </w:rPr>
            </w:pPr>
          </w:p>
        </w:tc>
      </w:tr>
      <w:tr w:rsidR="00525F2A" w14:paraId="5D4C7932" w14:textId="77777777" w:rsidTr="00C76F63">
        <w:tblPrEx>
          <w:tblLook w:val="00A0" w:firstRow="1" w:lastRow="0" w:firstColumn="1" w:lastColumn="0" w:noHBand="0" w:noVBand="0"/>
        </w:tblPrEx>
        <w:trPr>
          <w:trHeight w:val="291"/>
        </w:trPr>
        <w:tc>
          <w:tcPr>
            <w:tcW w:w="9183" w:type="dxa"/>
            <w:gridSpan w:val="8"/>
            <w:shd w:val="clear" w:color="auto" w:fill="auto"/>
          </w:tcPr>
          <w:p w14:paraId="67AA2B63" w14:textId="77777777" w:rsidR="00525F2A" w:rsidRDefault="00525F2A" w:rsidP="00525F2A">
            <w:pPr>
              <w:rPr>
                <w:rFonts w:cs="Arial"/>
                <w:b/>
                <w:szCs w:val="24"/>
              </w:rPr>
            </w:pPr>
            <w:r w:rsidRPr="009A5350">
              <w:rPr>
                <w:rFonts w:cs="Arial"/>
                <w:b/>
                <w:szCs w:val="24"/>
              </w:rPr>
              <w:t>What did the student nurse do well?</w:t>
            </w:r>
          </w:p>
          <w:p w14:paraId="064F70AD" w14:textId="77777777" w:rsidR="00BC40A4" w:rsidRDefault="00BC40A4" w:rsidP="00525F2A">
            <w:pPr>
              <w:rPr>
                <w:rFonts w:cs="Arial"/>
                <w:b/>
                <w:szCs w:val="24"/>
              </w:rPr>
            </w:pPr>
          </w:p>
          <w:p w14:paraId="30A24C0E" w14:textId="77777777" w:rsidR="00525F2A" w:rsidRDefault="00525F2A" w:rsidP="00525F2A">
            <w:pPr>
              <w:ind w:right="480"/>
            </w:pPr>
          </w:p>
        </w:tc>
      </w:tr>
      <w:tr w:rsidR="00525F2A" w14:paraId="23426054" w14:textId="77777777" w:rsidTr="00C76F63">
        <w:tblPrEx>
          <w:tblLook w:val="00A0" w:firstRow="1" w:lastRow="0" w:firstColumn="1" w:lastColumn="0" w:noHBand="0" w:noVBand="0"/>
        </w:tblPrEx>
        <w:trPr>
          <w:trHeight w:val="291"/>
        </w:trPr>
        <w:tc>
          <w:tcPr>
            <w:tcW w:w="9183" w:type="dxa"/>
            <w:gridSpan w:val="8"/>
            <w:shd w:val="clear" w:color="auto" w:fill="auto"/>
          </w:tcPr>
          <w:p w14:paraId="59D25146" w14:textId="77777777" w:rsidR="00525F2A" w:rsidRDefault="00525F2A" w:rsidP="00525F2A">
            <w:pPr>
              <w:rPr>
                <w:rFonts w:cs="Arial"/>
                <w:b/>
                <w:szCs w:val="24"/>
              </w:rPr>
            </w:pPr>
            <w:r w:rsidRPr="009A5350">
              <w:rPr>
                <w:rFonts w:cs="Arial"/>
                <w:b/>
                <w:szCs w:val="24"/>
              </w:rPr>
              <w:t>What could the student nurse have done differently?</w:t>
            </w:r>
          </w:p>
          <w:p w14:paraId="7484C9A9" w14:textId="77777777" w:rsidR="00BC40A4" w:rsidRDefault="00BC40A4" w:rsidP="00525F2A">
            <w:pPr>
              <w:rPr>
                <w:rFonts w:cs="Arial"/>
                <w:b/>
                <w:szCs w:val="24"/>
              </w:rPr>
            </w:pPr>
          </w:p>
          <w:p w14:paraId="2539536E" w14:textId="77777777" w:rsidR="00525F2A" w:rsidRDefault="00525F2A" w:rsidP="00525F2A">
            <w:pPr>
              <w:ind w:right="480"/>
            </w:pPr>
          </w:p>
        </w:tc>
      </w:tr>
      <w:tr w:rsidR="00C76F63" w:rsidRPr="00E230F5" w14:paraId="1E3D3128" w14:textId="77777777" w:rsidTr="00C02403">
        <w:tblPrEx>
          <w:tblLook w:val="04A0" w:firstRow="1" w:lastRow="0" w:firstColumn="1" w:lastColumn="0" w:noHBand="0" w:noVBand="1"/>
        </w:tblPrEx>
        <w:trPr>
          <w:trHeight w:val="1305"/>
        </w:trPr>
        <w:tc>
          <w:tcPr>
            <w:tcW w:w="3114" w:type="dxa"/>
            <w:gridSpan w:val="2"/>
            <w:shd w:val="clear" w:color="auto" w:fill="D0CECE" w:themeFill="background2" w:themeFillShade="E6"/>
          </w:tcPr>
          <w:p w14:paraId="0F527532" w14:textId="77777777" w:rsidR="00C76F63" w:rsidRDefault="00C76F63" w:rsidP="00C76F63">
            <w:pPr>
              <w:rPr>
                <w:rFonts w:cs="Arial"/>
              </w:rPr>
            </w:pPr>
            <w:r w:rsidRPr="00E230F5">
              <w:rPr>
                <w:rFonts w:cs="Arial"/>
                <w:bCs/>
              </w:rPr>
              <w:t>Date</w:t>
            </w:r>
            <w:r w:rsidRPr="00E230F5">
              <w:rPr>
                <w:rFonts w:cs="Arial"/>
              </w:rPr>
              <w:t xml:space="preserve"> </w:t>
            </w:r>
          </w:p>
          <w:p w14:paraId="6966C18C" w14:textId="77777777" w:rsidR="00C76F63" w:rsidRPr="00E230F5" w:rsidRDefault="00C76F63" w:rsidP="00C76F63">
            <w:r>
              <w:rPr>
                <w:rFonts w:cs="Arial"/>
              </w:rPr>
              <w:softHyphen/>
            </w:r>
            <w:r>
              <w:rPr>
                <w:rFonts w:cs="Arial"/>
              </w:rPr>
              <w:softHyphen/>
              <w:t>__</w:t>
            </w:r>
            <w:r w:rsidRPr="00E230F5">
              <w:rPr>
                <w:rFonts w:cs="Arial"/>
              </w:rPr>
              <w:t>__/</w:t>
            </w:r>
            <w:r>
              <w:rPr>
                <w:rFonts w:cs="Arial"/>
              </w:rPr>
              <w:softHyphen/>
            </w:r>
            <w:r>
              <w:rPr>
                <w:rFonts w:cs="Arial"/>
              </w:rPr>
              <w:softHyphen/>
              <w:t>__</w:t>
            </w:r>
            <w:r w:rsidRPr="00E230F5">
              <w:rPr>
                <w:rFonts w:cs="Arial"/>
              </w:rPr>
              <w:t>__/</w:t>
            </w:r>
            <w:r>
              <w:rPr>
                <w:rFonts w:cs="Arial"/>
              </w:rPr>
              <w:softHyphen/>
            </w:r>
            <w:r>
              <w:rPr>
                <w:rFonts w:cs="Arial"/>
              </w:rPr>
              <w:softHyphen/>
              <w:t>__</w:t>
            </w:r>
            <w:r w:rsidRPr="00E230F5">
              <w:rPr>
                <w:rFonts w:cs="Arial"/>
              </w:rPr>
              <w:t>__</w:t>
            </w:r>
          </w:p>
        </w:tc>
        <w:tc>
          <w:tcPr>
            <w:tcW w:w="2977" w:type="dxa"/>
            <w:gridSpan w:val="3"/>
            <w:shd w:val="clear" w:color="auto" w:fill="D0CECE" w:themeFill="background2" w:themeFillShade="E6"/>
          </w:tcPr>
          <w:p w14:paraId="261C1584" w14:textId="77777777" w:rsidR="00C76F63" w:rsidRPr="0066455C" w:rsidRDefault="00C76F63" w:rsidP="00C76F63">
            <w:pPr>
              <w:pStyle w:val="Heading2"/>
              <w:rPr>
                <w:rFonts w:cs="Arial"/>
                <w:b w:val="0"/>
                <w:i/>
              </w:rPr>
            </w:pPr>
            <w:r>
              <w:rPr>
                <w:rFonts w:cs="Arial"/>
                <w:b w:val="0"/>
                <w:i/>
              </w:rPr>
              <w:t>Student</w:t>
            </w:r>
            <w:r w:rsidRPr="0066455C">
              <w:rPr>
                <w:rFonts w:cs="Arial"/>
                <w:b w:val="0"/>
                <w:i/>
              </w:rPr>
              <w:t xml:space="preserve"> Signature:</w:t>
            </w:r>
          </w:p>
        </w:tc>
        <w:tc>
          <w:tcPr>
            <w:tcW w:w="3092" w:type="dxa"/>
            <w:gridSpan w:val="3"/>
            <w:shd w:val="clear" w:color="auto" w:fill="D0CECE" w:themeFill="background2" w:themeFillShade="E6"/>
          </w:tcPr>
          <w:p w14:paraId="1E7233E2" w14:textId="77777777" w:rsidR="00C76F63" w:rsidRPr="00E230F5" w:rsidRDefault="00C76F63" w:rsidP="00C76F63">
            <w:pPr>
              <w:rPr>
                <w:rFonts w:cs="Arial"/>
                <w:bCs/>
              </w:rPr>
            </w:pPr>
            <w:r w:rsidRPr="00852F5E">
              <w:rPr>
                <w:rFonts w:cs="Arial"/>
                <w:bCs/>
                <w:i/>
                <w:szCs w:val="24"/>
              </w:rPr>
              <w:t>Practice Supervisor</w:t>
            </w:r>
            <w:r>
              <w:rPr>
                <w:rFonts w:cs="Arial"/>
                <w:bCs/>
                <w:i/>
                <w:szCs w:val="24"/>
              </w:rPr>
              <w:t xml:space="preserve"> and/or Assessor</w:t>
            </w:r>
            <w:r w:rsidRPr="00852F5E">
              <w:rPr>
                <w:rFonts w:cs="Arial"/>
                <w:bCs/>
                <w:i/>
                <w:szCs w:val="24"/>
              </w:rPr>
              <w:t xml:space="preserve"> Signature:</w:t>
            </w:r>
          </w:p>
        </w:tc>
      </w:tr>
    </w:tbl>
    <w:p w14:paraId="226B8D93" w14:textId="77777777" w:rsidR="00C311C1" w:rsidRDefault="00C311C1" w:rsidP="00792390">
      <w:pPr>
        <w:ind w:left="3600" w:hanging="3600"/>
        <w:jc w:val="center"/>
        <w:rPr>
          <w:rFonts w:cs="Arial"/>
          <w:szCs w:val="24"/>
        </w:rPr>
        <w:sectPr w:rsidR="00C311C1" w:rsidSect="009F2229">
          <w:pgSz w:w="11906" w:h="16838"/>
          <w:pgMar w:top="1418" w:right="1418" w:bottom="1418" w:left="1418" w:header="708" w:footer="708" w:gutter="0"/>
          <w:cols w:space="708"/>
          <w:docGrid w:linePitch="360"/>
        </w:sectPr>
      </w:pPr>
    </w:p>
    <w:tbl>
      <w:tblPr>
        <w:tblW w:w="935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11"/>
        <w:gridCol w:w="3192"/>
        <w:gridCol w:w="2953"/>
      </w:tblGrid>
      <w:tr w:rsidR="00E1662C" w:rsidRPr="00E230F5" w14:paraId="40FA781E" w14:textId="77777777" w:rsidTr="00075E76">
        <w:tc>
          <w:tcPr>
            <w:tcW w:w="9356" w:type="dxa"/>
            <w:gridSpan w:val="3"/>
            <w:tcBorders>
              <w:bottom w:val="single" w:sz="4" w:space="0" w:color="auto"/>
            </w:tcBorders>
            <w:shd w:val="clear" w:color="auto" w:fill="D0CECE" w:themeFill="background2" w:themeFillShade="E6"/>
          </w:tcPr>
          <w:p w14:paraId="1322FE72" w14:textId="77777777" w:rsidR="00E1662C" w:rsidRDefault="00E1662C" w:rsidP="00E1662C">
            <w:pPr>
              <w:ind w:left="3600" w:hanging="3600"/>
              <w:jc w:val="center"/>
              <w:rPr>
                <w:rFonts w:cs="Arial"/>
                <w:b/>
                <w:caps/>
                <w:szCs w:val="24"/>
              </w:rPr>
            </w:pPr>
            <w:r>
              <w:rPr>
                <w:rFonts w:cs="Arial"/>
                <w:szCs w:val="24"/>
              </w:rPr>
              <w:br w:type="page"/>
            </w:r>
            <w:r w:rsidRPr="00761AAD">
              <w:rPr>
                <w:rFonts w:cs="Arial"/>
                <w:b/>
                <w:caps/>
                <w:szCs w:val="24"/>
              </w:rPr>
              <w:t xml:space="preserve">Student Reflection on </w:t>
            </w:r>
            <w:r>
              <w:rPr>
                <w:rFonts w:cs="Arial"/>
                <w:b/>
                <w:caps/>
                <w:szCs w:val="24"/>
              </w:rPr>
              <w:t xml:space="preserve">SERVICE </w:t>
            </w:r>
            <w:r w:rsidRPr="00761AAD">
              <w:rPr>
                <w:rFonts w:cs="Arial"/>
                <w:b/>
                <w:caps/>
                <w:szCs w:val="24"/>
              </w:rPr>
              <w:t xml:space="preserve">User / Carer Feedback </w:t>
            </w:r>
          </w:p>
          <w:p w14:paraId="40881E2D" w14:textId="1A9F7482" w:rsidR="00E1662C" w:rsidRPr="00E230F5" w:rsidRDefault="00E1662C" w:rsidP="00E1662C">
            <w:pPr>
              <w:jc w:val="center"/>
              <w:rPr>
                <w:rFonts w:cs="Arial"/>
                <w:color w:val="000000"/>
              </w:rPr>
            </w:pPr>
            <w:r>
              <w:rPr>
                <w:rFonts w:cs="Arial"/>
                <w:b/>
                <w:bCs/>
                <w:szCs w:val="24"/>
              </w:rPr>
              <w:t>PART</w:t>
            </w:r>
            <w:r>
              <w:rPr>
                <w:rFonts w:cs="Arial"/>
                <w:b/>
                <w:szCs w:val="24"/>
              </w:rPr>
              <w:t xml:space="preserve"> 1</w:t>
            </w:r>
            <w:r w:rsidRPr="005B677A">
              <w:rPr>
                <w:rFonts w:cs="Arial"/>
                <w:b/>
                <w:szCs w:val="24"/>
              </w:rPr>
              <w:t xml:space="preserve">: </w:t>
            </w:r>
            <w:r w:rsidR="004B1E02">
              <w:rPr>
                <w:rFonts w:cs="Arial"/>
                <w:b/>
                <w:szCs w:val="24"/>
              </w:rPr>
              <w:t>PLE 1</w:t>
            </w:r>
          </w:p>
        </w:tc>
      </w:tr>
      <w:tr w:rsidR="00E1662C" w:rsidRPr="00B75C56" w14:paraId="0635BBE5" w14:textId="77777777" w:rsidTr="00E1662C">
        <w:tblPrEx>
          <w:tblLook w:val="04A0" w:firstRow="1" w:lastRow="0" w:firstColumn="1" w:lastColumn="0" w:noHBand="0" w:noVBand="1"/>
        </w:tblPrEx>
        <w:trPr>
          <w:trHeight w:val="3047"/>
        </w:trPr>
        <w:tc>
          <w:tcPr>
            <w:tcW w:w="9356" w:type="dxa"/>
            <w:gridSpan w:val="3"/>
          </w:tcPr>
          <w:p w14:paraId="63DEF395" w14:textId="3AC034BD" w:rsidR="00E1662C" w:rsidRPr="00D53CFC" w:rsidRDefault="00E1662C" w:rsidP="003D0098">
            <w:pPr>
              <w:rPr>
                <w:rFonts w:cs="Arial"/>
                <w:b/>
                <w:szCs w:val="24"/>
              </w:rPr>
            </w:pPr>
            <w:r w:rsidRPr="00D53CFC">
              <w:rPr>
                <w:rFonts w:cs="Arial"/>
                <w:b/>
                <w:szCs w:val="24"/>
              </w:rPr>
              <w:t>Please note any other forms of service user/carer feedback (e</w:t>
            </w:r>
            <w:r w:rsidR="004B00BE">
              <w:rPr>
                <w:rFonts w:cs="Arial"/>
                <w:b/>
                <w:szCs w:val="24"/>
              </w:rPr>
              <w:t>.</w:t>
            </w:r>
            <w:r w:rsidRPr="00D53CFC">
              <w:rPr>
                <w:rFonts w:cs="Arial"/>
                <w:b/>
                <w:szCs w:val="24"/>
              </w:rPr>
              <w:t>g</w:t>
            </w:r>
            <w:r w:rsidR="004B00BE">
              <w:rPr>
                <w:rFonts w:cs="Arial"/>
                <w:b/>
                <w:szCs w:val="24"/>
              </w:rPr>
              <w:t>.</w:t>
            </w:r>
            <w:r w:rsidRPr="00D53CFC">
              <w:rPr>
                <w:rFonts w:cs="Arial"/>
                <w:b/>
                <w:szCs w:val="24"/>
              </w:rPr>
              <w:t xml:space="preserve"> cards, letters, emails)</w:t>
            </w:r>
            <w:r w:rsidR="002771FB">
              <w:rPr>
                <w:rFonts w:cs="Arial"/>
                <w:b/>
                <w:szCs w:val="24"/>
              </w:rPr>
              <w:t xml:space="preserve">. </w:t>
            </w:r>
            <w:r w:rsidR="002771FB" w:rsidRPr="002771FB">
              <w:rPr>
                <w:rFonts w:cs="Arial"/>
                <w:b/>
                <w:i/>
                <w:szCs w:val="24"/>
              </w:rPr>
              <w:t>Please ensure anonymity is maintained</w:t>
            </w:r>
          </w:p>
          <w:p w14:paraId="7B338F6A" w14:textId="77777777" w:rsidR="00E1662C" w:rsidRDefault="00E1662C" w:rsidP="003D0098">
            <w:pPr>
              <w:ind w:left="3600" w:hanging="3566"/>
              <w:rPr>
                <w:rFonts w:cs="Arial"/>
                <w:b/>
                <w:szCs w:val="24"/>
              </w:rPr>
            </w:pPr>
          </w:p>
          <w:p w14:paraId="0411D21E" w14:textId="77777777" w:rsidR="00E1662C" w:rsidRDefault="00E1662C" w:rsidP="003D0098">
            <w:pPr>
              <w:rPr>
                <w:rFonts w:cs="Arial"/>
                <w:szCs w:val="24"/>
              </w:rPr>
            </w:pPr>
          </w:p>
          <w:p w14:paraId="686B081B" w14:textId="77777777" w:rsidR="00E1662C" w:rsidRDefault="00E1662C" w:rsidP="003D0098">
            <w:pPr>
              <w:rPr>
                <w:rFonts w:cs="Arial"/>
                <w:szCs w:val="24"/>
              </w:rPr>
            </w:pPr>
          </w:p>
          <w:p w14:paraId="447DBAC7" w14:textId="77777777" w:rsidR="00C76F63" w:rsidRDefault="00C76F63" w:rsidP="003D0098">
            <w:pPr>
              <w:rPr>
                <w:rFonts w:cs="Arial"/>
                <w:szCs w:val="24"/>
              </w:rPr>
            </w:pPr>
          </w:p>
          <w:p w14:paraId="4E325DC7" w14:textId="77777777" w:rsidR="00C76F63" w:rsidRDefault="00C76F63" w:rsidP="003D0098">
            <w:pPr>
              <w:rPr>
                <w:rFonts w:cs="Arial"/>
                <w:szCs w:val="24"/>
              </w:rPr>
            </w:pPr>
          </w:p>
          <w:p w14:paraId="3AB67F12" w14:textId="6E5BAE15" w:rsidR="00C76F63" w:rsidRPr="00B75C56" w:rsidRDefault="00C76F63" w:rsidP="003D0098">
            <w:pPr>
              <w:rPr>
                <w:rFonts w:cs="Arial"/>
                <w:szCs w:val="24"/>
              </w:rPr>
            </w:pPr>
          </w:p>
        </w:tc>
      </w:tr>
      <w:tr w:rsidR="00E1662C" w:rsidRPr="00B75C56" w14:paraId="616D10B7" w14:textId="77777777" w:rsidTr="00E1662C">
        <w:tblPrEx>
          <w:tblLook w:val="04A0" w:firstRow="1" w:lastRow="0" w:firstColumn="1" w:lastColumn="0" w:noHBand="0" w:noVBand="1"/>
        </w:tblPrEx>
        <w:tc>
          <w:tcPr>
            <w:tcW w:w="9356" w:type="dxa"/>
            <w:gridSpan w:val="3"/>
          </w:tcPr>
          <w:p w14:paraId="5675F850" w14:textId="2141CEAB" w:rsidR="00E1662C" w:rsidRPr="00DA0536" w:rsidRDefault="00E1662C" w:rsidP="003D0098">
            <w:pPr>
              <w:rPr>
                <w:rFonts w:cs="Arial"/>
                <w:b/>
                <w:szCs w:val="24"/>
              </w:rPr>
            </w:pPr>
            <w:r w:rsidRPr="00DA0536">
              <w:rPr>
                <w:rFonts w:cs="Arial"/>
                <w:b/>
                <w:szCs w:val="24"/>
              </w:rPr>
              <w:t>Use the box below to re</w:t>
            </w:r>
            <w:r>
              <w:rPr>
                <w:rFonts w:cs="Arial"/>
                <w:b/>
                <w:szCs w:val="24"/>
              </w:rPr>
              <w:t xml:space="preserve">cord your thoughts and feelings on </w:t>
            </w:r>
            <w:r w:rsidR="004550DB">
              <w:rPr>
                <w:rFonts w:cs="Arial"/>
                <w:b/>
                <w:szCs w:val="24"/>
              </w:rPr>
              <w:t xml:space="preserve">all service </w:t>
            </w:r>
            <w:r>
              <w:rPr>
                <w:rFonts w:cs="Arial"/>
                <w:b/>
                <w:szCs w:val="24"/>
              </w:rPr>
              <w:t>user/carer feedback received</w:t>
            </w:r>
            <w:r w:rsidRPr="00DA0536">
              <w:rPr>
                <w:rFonts w:cs="Arial"/>
                <w:b/>
                <w:szCs w:val="24"/>
              </w:rPr>
              <w:t>:</w:t>
            </w:r>
          </w:p>
          <w:p w14:paraId="06C3F0C7" w14:textId="77777777" w:rsidR="00E1662C" w:rsidRDefault="00E1662C" w:rsidP="003D0098">
            <w:pPr>
              <w:ind w:left="3600" w:hanging="3566"/>
              <w:rPr>
                <w:rFonts w:cs="Arial"/>
                <w:b/>
                <w:szCs w:val="24"/>
              </w:rPr>
            </w:pPr>
          </w:p>
          <w:p w14:paraId="25F8C25C" w14:textId="77777777" w:rsidR="00E1662C" w:rsidRDefault="00E1662C" w:rsidP="003D0098">
            <w:pPr>
              <w:ind w:left="3600" w:hanging="3566"/>
              <w:rPr>
                <w:rFonts w:cs="Arial"/>
                <w:b/>
                <w:szCs w:val="24"/>
              </w:rPr>
            </w:pPr>
          </w:p>
          <w:p w14:paraId="53450283" w14:textId="77777777" w:rsidR="00E1662C" w:rsidRDefault="00E1662C" w:rsidP="003D0098">
            <w:pPr>
              <w:ind w:left="3600" w:hanging="3566"/>
              <w:rPr>
                <w:rFonts w:cs="Arial"/>
                <w:b/>
                <w:szCs w:val="24"/>
              </w:rPr>
            </w:pPr>
          </w:p>
          <w:p w14:paraId="197E332F" w14:textId="77777777" w:rsidR="00E1662C" w:rsidRDefault="00E1662C" w:rsidP="003D0098">
            <w:pPr>
              <w:ind w:left="3600" w:hanging="3566"/>
              <w:rPr>
                <w:rFonts w:cs="Arial"/>
                <w:b/>
                <w:szCs w:val="24"/>
              </w:rPr>
            </w:pPr>
          </w:p>
          <w:p w14:paraId="197E5284" w14:textId="77777777" w:rsidR="00E1662C" w:rsidRDefault="00E1662C" w:rsidP="003D0098">
            <w:pPr>
              <w:ind w:left="3600" w:hanging="3566"/>
              <w:rPr>
                <w:rFonts w:cs="Arial"/>
                <w:b/>
                <w:szCs w:val="24"/>
              </w:rPr>
            </w:pPr>
          </w:p>
          <w:p w14:paraId="1E304D86" w14:textId="77777777" w:rsidR="00E1662C" w:rsidRDefault="00E1662C" w:rsidP="003D0098">
            <w:pPr>
              <w:ind w:left="3600" w:hanging="3566"/>
              <w:rPr>
                <w:rFonts w:cs="Arial"/>
                <w:b/>
                <w:szCs w:val="24"/>
              </w:rPr>
            </w:pPr>
          </w:p>
          <w:p w14:paraId="3E1AD0AB" w14:textId="77777777" w:rsidR="00E1662C" w:rsidRDefault="00E1662C" w:rsidP="003D0098">
            <w:pPr>
              <w:ind w:left="3600" w:hanging="3566"/>
              <w:rPr>
                <w:rFonts w:cs="Arial"/>
                <w:b/>
                <w:szCs w:val="24"/>
              </w:rPr>
            </w:pPr>
          </w:p>
          <w:p w14:paraId="25C3F26F" w14:textId="77777777" w:rsidR="00E1662C" w:rsidRDefault="00E1662C" w:rsidP="003D0098">
            <w:pPr>
              <w:ind w:left="3600" w:hanging="3566"/>
              <w:rPr>
                <w:rFonts w:cs="Arial"/>
                <w:b/>
                <w:szCs w:val="24"/>
              </w:rPr>
            </w:pPr>
          </w:p>
          <w:p w14:paraId="69385CA5" w14:textId="77777777" w:rsidR="00E1662C" w:rsidRDefault="00E1662C" w:rsidP="003D0098">
            <w:pPr>
              <w:ind w:left="3600" w:hanging="3566"/>
              <w:rPr>
                <w:rFonts w:cs="Arial"/>
                <w:b/>
                <w:szCs w:val="24"/>
              </w:rPr>
            </w:pPr>
          </w:p>
          <w:p w14:paraId="32471B5B" w14:textId="77777777" w:rsidR="00E1662C" w:rsidRDefault="00E1662C" w:rsidP="003D0098">
            <w:pPr>
              <w:ind w:left="3600" w:hanging="3566"/>
              <w:rPr>
                <w:rFonts w:cs="Arial"/>
                <w:b/>
                <w:szCs w:val="24"/>
              </w:rPr>
            </w:pPr>
          </w:p>
          <w:p w14:paraId="6CF13DBC" w14:textId="77777777" w:rsidR="00E1662C" w:rsidRDefault="00E1662C" w:rsidP="003D0098">
            <w:pPr>
              <w:ind w:left="3600" w:hanging="3566"/>
              <w:rPr>
                <w:rFonts w:cs="Arial"/>
                <w:b/>
                <w:szCs w:val="24"/>
              </w:rPr>
            </w:pPr>
          </w:p>
          <w:p w14:paraId="7DDA40AA" w14:textId="77777777" w:rsidR="00E1662C" w:rsidRDefault="00E1662C" w:rsidP="003D0098">
            <w:pPr>
              <w:ind w:left="3600" w:hanging="3566"/>
              <w:rPr>
                <w:rFonts w:cs="Arial"/>
                <w:b/>
                <w:szCs w:val="24"/>
              </w:rPr>
            </w:pPr>
          </w:p>
          <w:p w14:paraId="38EFC533" w14:textId="77777777" w:rsidR="00E1662C" w:rsidRPr="00DA0536" w:rsidRDefault="00E1662C" w:rsidP="003D0098">
            <w:pPr>
              <w:ind w:left="3600" w:hanging="3566"/>
              <w:rPr>
                <w:rFonts w:cs="Arial"/>
                <w:b/>
                <w:szCs w:val="24"/>
              </w:rPr>
            </w:pPr>
          </w:p>
        </w:tc>
      </w:tr>
      <w:tr w:rsidR="00CF3582" w:rsidRPr="00E230F5" w14:paraId="03BA9ABD" w14:textId="77777777" w:rsidTr="00075E76">
        <w:tblPrEx>
          <w:tblLook w:val="04A0" w:firstRow="1" w:lastRow="0" w:firstColumn="1" w:lastColumn="0" w:noHBand="0" w:noVBand="1"/>
        </w:tblPrEx>
        <w:tc>
          <w:tcPr>
            <w:tcW w:w="3211" w:type="dxa"/>
            <w:shd w:val="clear" w:color="auto" w:fill="D0CECE" w:themeFill="background2" w:themeFillShade="E6"/>
          </w:tcPr>
          <w:p w14:paraId="2F8579C6" w14:textId="77777777" w:rsidR="00CF3582" w:rsidRDefault="00CF3582" w:rsidP="00CF3582">
            <w:pPr>
              <w:rPr>
                <w:rFonts w:cs="Arial"/>
              </w:rPr>
            </w:pPr>
            <w:r w:rsidRPr="00E230F5">
              <w:rPr>
                <w:rFonts w:cs="Arial"/>
                <w:bCs/>
              </w:rPr>
              <w:t>Date</w:t>
            </w:r>
            <w:r w:rsidRPr="00E230F5">
              <w:rPr>
                <w:rFonts w:cs="Arial"/>
              </w:rPr>
              <w:t xml:space="preserve"> </w:t>
            </w:r>
          </w:p>
          <w:p w14:paraId="66E375B5" w14:textId="2E9D62F1" w:rsidR="00CF3582" w:rsidRPr="00E230F5" w:rsidRDefault="00CF3582" w:rsidP="00CF3582">
            <w:r>
              <w:rPr>
                <w:rFonts w:cs="Arial"/>
              </w:rPr>
              <w:softHyphen/>
            </w:r>
            <w:r>
              <w:rPr>
                <w:rFonts w:cs="Arial"/>
              </w:rPr>
              <w:softHyphen/>
              <w:t>__</w:t>
            </w:r>
            <w:r w:rsidRPr="00E230F5">
              <w:rPr>
                <w:rFonts w:cs="Arial"/>
              </w:rPr>
              <w:t>__/</w:t>
            </w:r>
            <w:r>
              <w:rPr>
                <w:rFonts w:cs="Arial"/>
              </w:rPr>
              <w:softHyphen/>
            </w:r>
            <w:r>
              <w:rPr>
                <w:rFonts w:cs="Arial"/>
              </w:rPr>
              <w:softHyphen/>
              <w:t>__</w:t>
            </w:r>
            <w:r w:rsidRPr="00E230F5">
              <w:rPr>
                <w:rFonts w:cs="Arial"/>
              </w:rPr>
              <w:t>__/</w:t>
            </w:r>
            <w:r>
              <w:rPr>
                <w:rFonts w:cs="Arial"/>
              </w:rPr>
              <w:softHyphen/>
            </w:r>
            <w:r>
              <w:rPr>
                <w:rFonts w:cs="Arial"/>
              </w:rPr>
              <w:softHyphen/>
              <w:t>__</w:t>
            </w:r>
            <w:r w:rsidRPr="00E230F5">
              <w:rPr>
                <w:rFonts w:cs="Arial"/>
              </w:rPr>
              <w:t>__</w:t>
            </w:r>
          </w:p>
        </w:tc>
        <w:tc>
          <w:tcPr>
            <w:tcW w:w="3192" w:type="dxa"/>
            <w:shd w:val="clear" w:color="auto" w:fill="D0CECE" w:themeFill="background2" w:themeFillShade="E6"/>
          </w:tcPr>
          <w:p w14:paraId="3F279C16" w14:textId="77777777" w:rsidR="00CF3582" w:rsidRPr="0066455C" w:rsidRDefault="00CF3582" w:rsidP="00CF3582">
            <w:pPr>
              <w:pStyle w:val="Heading2"/>
              <w:rPr>
                <w:rFonts w:cs="Arial"/>
                <w:b w:val="0"/>
                <w:i/>
              </w:rPr>
            </w:pPr>
            <w:r>
              <w:rPr>
                <w:rFonts w:cs="Arial"/>
                <w:b w:val="0"/>
                <w:i/>
              </w:rPr>
              <w:t>Student</w:t>
            </w:r>
            <w:r w:rsidRPr="0066455C">
              <w:rPr>
                <w:rFonts w:cs="Arial"/>
                <w:b w:val="0"/>
                <w:i/>
              </w:rPr>
              <w:t xml:space="preserve"> Signature:</w:t>
            </w:r>
          </w:p>
        </w:tc>
        <w:tc>
          <w:tcPr>
            <w:tcW w:w="2953" w:type="dxa"/>
            <w:shd w:val="clear" w:color="auto" w:fill="D0CECE" w:themeFill="background2" w:themeFillShade="E6"/>
          </w:tcPr>
          <w:p w14:paraId="17002AE9" w14:textId="5D4989DE" w:rsidR="00CF3582" w:rsidRPr="00852F5E" w:rsidRDefault="00CF3582" w:rsidP="00CF3582">
            <w:pPr>
              <w:rPr>
                <w:rFonts w:cs="Arial"/>
                <w:bCs/>
                <w:i/>
                <w:szCs w:val="24"/>
              </w:rPr>
            </w:pPr>
            <w:r w:rsidRPr="00852F5E">
              <w:rPr>
                <w:rFonts w:cs="Arial"/>
                <w:bCs/>
                <w:i/>
                <w:szCs w:val="24"/>
              </w:rPr>
              <w:t>Practice Supervisor</w:t>
            </w:r>
            <w:r>
              <w:rPr>
                <w:rFonts w:cs="Arial"/>
                <w:bCs/>
                <w:i/>
                <w:szCs w:val="24"/>
              </w:rPr>
              <w:t xml:space="preserve"> and/ or Assessor</w:t>
            </w:r>
            <w:r w:rsidRPr="00852F5E">
              <w:rPr>
                <w:rFonts w:cs="Arial"/>
                <w:bCs/>
                <w:i/>
                <w:szCs w:val="24"/>
              </w:rPr>
              <w:t xml:space="preserve"> Signature:</w:t>
            </w:r>
          </w:p>
          <w:p w14:paraId="57416B34" w14:textId="77777777" w:rsidR="00CF3582" w:rsidRPr="00E230F5" w:rsidRDefault="00CF3582" w:rsidP="00CF3582">
            <w:pPr>
              <w:rPr>
                <w:rFonts w:cs="Arial"/>
                <w:bCs/>
              </w:rPr>
            </w:pPr>
          </w:p>
        </w:tc>
      </w:tr>
    </w:tbl>
    <w:p w14:paraId="28CEE6E7" w14:textId="77777777" w:rsidR="00912B28" w:rsidRDefault="00912B28" w:rsidP="00912B28">
      <w:pPr>
        <w:ind w:left="3600" w:hanging="3600"/>
        <w:rPr>
          <w:rFonts w:cs="Arial"/>
          <w:szCs w:val="24"/>
        </w:rPr>
      </w:pPr>
    </w:p>
    <w:p w14:paraId="12271357" w14:textId="77777777" w:rsidR="00CF3582" w:rsidRDefault="00CF3582">
      <w:r>
        <w:br w:type="page"/>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61"/>
        <w:gridCol w:w="4661"/>
      </w:tblGrid>
      <w:tr w:rsidR="005B677A" w:rsidRPr="00E230F5" w14:paraId="065C5DA7" w14:textId="77777777" w:rsidTr="00075E76">
        <w:tc>
          <w:tcPr>
            <w:tcW w:w="9322" w:type="dxa"/>
            <w:gridSpan w:val="2"/>
            <w:tcBorders>
              <w:bottom w:val="single" w:sz="4" w:space="0" w:color="auto"/>
            </w:tcBorders>
            <w:shd w:val="clear" w:color="auto" w:fill="D0CECE" w:themeFill="background2" w:themeFillShade="E6"/>
          </w:tcPr>
          <w:p w14:paraId="247D0622" w14:textId="46FA79FF" w:rsidR="005B677A" w:rsidRPr="002872F6" w:rsidRDefault="00F5524B" w:rsidP="002872F6">
            <w:pPr>
              <w:jc w:val="center"/>
              <w:rPr>
                <w:rFonts w:cs="Arial"/>
                <w:b/>
                <w:caps/>
                <w:szCs w:val="24"/>
              </w:rPr>
            </w:pPr>
            <w:r>
              <w:br w:type="page"/>
            </w:r>
            <w:r w:rsidR="00E1662C">
              <w:rPr>
                <w:rFonts w:cs="Arial"/>
                <w:b/>
                <w:caps/>
                <w:szCs w:val="24"/>
              </w:rPr>
              <w:t>FEEDBACK FROM ADDITIONAL LEARNING OPPORTUNITIES</w:t>
            </w:r>
          </w:p>
          <w:p w14:paraId="6B611480" w14:textId="6B2056ED" w:rsidR="005B677A" w:rsidRPr="00E230F5" w:rsidRDefault="00A27B7A" w:rsidP="00223597">
            <w:pPr>
              <w:jc w:val="center"/>
              <w:rPr>
                <w:rFonts w:cs="Arial"/>
                <w:color w:val="000000"/>
              </w:rPr>
            </w:pPr>
            <w:r>
              <w:rPr>
                <w:rFonts w:cs="Arial"/>
                <w:b/>
                <w:bCs/>
                <w:szCs w:val="24"/>
              </w:rPr>
              <w:t>PART</w:t>
            </w:r>
            <w:r w:rsidR="0009015F">
              <w:rPr>
                <w:rFonts w:cs="Arial"/>
                <w:b/>
                <w:szCs w:val="24"/>
              </w:rPr>
              <w:t xml:space="preserve"> </w:t>
            </w:r>
            <w:r w:rsidR="005B677A" w:rsidRPr="005B677A">
              <w:rPr>
                <w:rFonts w:cs="Arial"/>
                <w:b/>
                <w:szCs w:val="24"/>
              </w:rPr>
              <w:t xml:space="preserve">1: </w:t>
            </w:r>
            <w:r w:rsidR="004B1E02">
              <w:rPr>
                <w:rFonts w:cs="Arial"/>
                <w:b/>
                <w:szCs w:val="24"/>
              </w:rPr>
              <w:t>PLE 1</w:t>
            </w:r>
          </w:p>
        </w:tc>
      </w:tr>
      <w:tr w:rsidR="00CE3802" w14:paraId="5480995E" w14:textId="77777777" w:rsidTr="00CE3802">
        <w:tblPrEx>
          <w:tblLook w:val="04A0" w:firstRow="1" w:lastRow="0" w:firstColumn="1" w:lastColumn="0" w:noHBand="0" w:noVBand="1"/>
        </w:tblPrEx>
        <w:trPr>
          <w:trHeight w:val="941"/>
        </w:trPr>
        <w:tc>
          <w:tcPr>
            <w:tcW w:w="4661" w:type="dxa"/>
          </w:tcPr>
          <w:p w14:paraId="2081798E" w14:textId="77777777" w:rsidR="00CE3802" w:rsidRPr="00CE3802" w:rsidRDefault="00CE3802" w:rsidP="00CE3802">
            <w:pPr>
              <w:rPr>
                <w:szCs w:val="24"/>
              </w:rPr>
            </w:pPr>
            <w:r w:rsidRPr="00CE3802">
              <w:rPr>
                <w:rFonts w:cs="Arial"/>
                <w:b/>
                <w:bCs/>
                <w:szCs w:val="24"/>
              </w:rPr>
              <w:t>Student Name:</w:t>
            </w:r>
          </w:p>
        </w:tc>
        <w:tc>
          <w:tcPr>
            <w:tcW w:w="4661" w:type="dxa"/>
          </w:tcPr>
          <w:p w14:paraId="222104AB" w14:textId="77777777" w:rsidR="00CE3802" w:rsidRDefault="00872926" w:rsidP="00CE3802">
            <w:pPr>
              <w:rPr>
                <w:rFonts w:cs="Arial"/>
                <w:b/>
                <w:bCs/>
                <w:szCs w:val="24"/>
              </w:rPr>
            </w:pPr>
            <w:r w:rsidRPr="00284E9A">
              <w:rPr>
                <w:rFonts w:cs="Arial"/>
                <w:b/>
                <w:bCs/>
                <w:szCs w:val="24"/>
              </w:rPr>
              <w:t>STUDENT</w:t>
            </w:r>
            <w:r w:rsidR="00870455">
              <w:rPr>
                <w:rFonts w:cs="Arial"/>
                <w:b/>
                <w:bCs/>
                <w:szCs w:val="24"/>
              </w:rPr>
              <w:t xml:space="preserve"> ID</w:t>
            </w:r>
            <w:r w:rsidR="00CE3802" w:rsidRPr="00CE3802">
              <w:rPr>
                <w:rFonts w:cs="Arial"/>
                <w:b/>
                <w:bCs/>
                <w:szCs w:val="24"/>
              </w:rPr>
              <w:t>:</w:t>
            </w:r>
          </w:p>
          <w:p w14:paraId="67BCE3EB" w14:textId="77777777" w:rsidR="00CE3802" w:rsidRPr="00CE3802" w:rsidRDefault="00CE3802" w:rsidP="00CE3802">
            <w:pPr>
              <w:rPr>
                <w:szCs w:val="24"/>
              </w:rPr>
            </w:pPr>
            <w:r w:rsidRPr="00CE3802">
              <w:rPr>
                <w:rFonts w:cs="Arial"/>
                <w:b/>
                <w:bCs/>
                <w:szCs w:val="24"/>
              </w:rPr>
              <w:t>Intake/Year Group:</w:t>
            </w:r>
          </w:p>
        </w:tc>
      </w:tr>
      <w:tr w:rsidR="004237E5" w14:paraId="4A94A498" w14:textId="77777777" w:rsidTr="004237E5">
        <w:tblPrEx>
          <w:tblLook w:val="04A0" w:firstRow="1" w:lastRow="0" w:firstColumn="1" w:lastColumn="0" w:noHBand="0" w:noVBand="1"/>
        </w:tblPrEx>
        <w:trPr>
          <w:trHeight w:val="890"/>
        </w:trPr>
        <w:tc>
          <w:tcPr>
            <w:tcW w:w="4661" w:type="dxa"/>
          </w:tcPr>
          <w:p w14:paraId="5519582D" w14:textId="53FAAC4F" w:rsidR="004237E5" w:rsidRPr="00CE3802" w:rsidRDefault="004237E5" w:rsidP="004237E5">
            <w:pPr>
              <w:rPr>
                <w:szCs w:val="24"/>
              </w:rPr>
            </w:pPr>
            <w:r>
              <w:rPr>
                <w:rFonts w:cs="Arial"/>
                <w:b/>
                <w:szCs w:val="24"/>
              </w:rPr>
              <w:t>Name of Placement</w:t>
            </w:r>
            <w:r w:rsidRPr="00CE3802">
              <w:rPr>
                <w:rFonts w:cs="Arial"/>
                <w:b/>
                <w:szCs w:val="24"/>
              </w:rPr>
              <w:t>:</w:t>
            </w:r>
          </w:p>
        </w:tc>
        <w:tc>
          <w:tcPr>
            <w:tcW w:w="4661" w:type="dxa"/>
          </w:tcPr>
          <w:p w14:paraId="08D410C9" w14:textId="37AF61E9" w:rsidR="004237E5" w:rsidRPr="00CE3802" w:rsidRDefault="004237E5" w:rsidP="004237E5">
            <w:pPr>
              <w:rPr>
                <w:szCs w:val="24"/>
              </w:rPr>
            </w:pPr>
            <w:r w:rsidRPr="009D08C9">
              <w:rPr>
                <w:rFonts w:cs="Arial"/>
                <w:b/>
                <w:szCs w:val="24"/>
              </w:rPr>
              <w:t>Practice Supervisor:</w:t>
            </w:r>
          </w:p>
        </w:tc>
      </w:tr>
      <w:tr w:rsidR="00CE3802" w14:paraId="73B1E448" w14:textId="77777777" w:rsidTr="00CE3802">
        <w:tblPrEx>
          <w:tblLook w:val="04A0" w:firstRow="1" w:lastRow="0" w:firstColumn="1" w:lastColumn="0" w:noHBand="0" w:noVBand="1"/>
        </w:tblPrEx>
        <w:trPr>
          <w:trHeight w:val="815"/>
        </w:trPr>
        <w:tc>
          <w:tcPr>
            <w:tcW w:w="9322" w:type="dxa"/>
            <w:gridSpan w:val="2"/>
          </w:tcPr>
          <w:p w14:paraId="26DFD317" w14:textId="77777777" w:rsidR="00CE3802" w:rsidRPr="00CE3802" w:rsidRDefault="00CE3802" w:rsidP="00CE3802">
            <w:pPr>
              <w:rPr>
                <w:szCs w:val="24"/>
              </w:rPr>
            </w:pPr>
            <w:r w:rsidRPr="00CE3802">
              <w:rPr>
                <w:rFonts w:cs="Arial"/>
                <w:b/>
                <w:szCs w:val="24"/>
              </w:rPr>
              <w:t>Name and Location of Organisat</w:t>
            </w:r>
            <w:r w:rsidR="00E1662C">
              <w:rPr>
                <w:rFonts w:cs="Arial"/>
                <w:b/>
                <w:szCs w:val="24"/>
              </w:rPr>
              <w:t>ion/Professional Visited</w:t>
            </w:r>
            <w:r w:rsidRPr="00CE3802">
              <w:rPr>
                <w:rFonts w:cs="Arial"/>
                <w:b/>
                <w:szCs w:val="24"/>
              </w:rPr>
              <w:t>:</w:t>
            </w:r>
          </w:p>
        </w:tc>
      </w:tr>
      <w:tr w:rsidR="009A4805" w14:paraId="4BCC65B7" w14:textId="77777777" w:rsidTr="00B65F92">
        <w:tblPrEx>
          <w:tblLook w:val="04A0" w:firstRow="1" w:lastRow="0" w:firstColumn="1" w:lastColumn="0" w:noHBand="0" w:noVBand="1"/>
        </w:tblPrEx>
        <w:tc>
          <w:tcPr>
            <w:tcW w:w="9322" w:type="dxa"/>
            <w:gridSpan w:val="2"/>
          </w:tcPr>
          <w:p w14:paraId="0A8F9093" w14:textId="77686C31" w:rsidR="009A4805" w:rsidRPr="00B65F92" w:rsidRDefault="005A4292" w:rsidP="003F7BD4">
            <w:pPr>
              <w:rPr>
                <w:rFonts w:cs="Arial"/>
                <w:szCs w:val="24"/>
              </w:rPr>
            </w:pPr>
            <w:r>
              <w:rPr>
                <w:rFonts w:cs="Arial"/>
                <w:b/>
                <w:bCs/>
                <w:szCs w:val="24"/>
                <w:lang w:val="en-US"/>
              </w:rPr>
              <w:t>Individual</w:t>
            </w:r>
            <w:r w:rsidR="00D53CFC">
              <w:rPr>
                <w:rFonts w:cs="Arial"/>
                <w:b/>
                <w:bCs/>
                <w:szCs w:val="24"/>
                <w:lang w:val="en-US"/>
              </w:rPr>
              <w:t xml:space="preserve"> overseeing student’s opportunity</w:t>
            </w:r>
            <w:r w:rsidR="003F7BD4" w:rsidRPr="00B65F92">
              <w:rPr>
                <w:rFonts w:cs="Arial"/>
                <w:b/>
                <w:bCs/>
                <w:szCs w:val="24"/>
                <w:lang w:val="en-US"/>
              </w:rPr>
              <w:t xml:space="preserve"> comme</w:t>
            </w:r>
            <w:r w:rsidR="00193C55">
              <w:rPr>
                <w:rFonts w:cs="Arial"/>
                <w:b/>
                <w:bCs/>
                <w:szCs w:val="24"/>
                <w:lang w:val="en-US"/>
              </w:rPr>
              <w:t xml:space="preserve">nts </w:t>
            </w:r>
            <w:r w:rsidR="00193C55" w:rsidRPr="00D53CFC">
              <w:rPr>
                <w:rFonts w:cs="Arial"/>
                <w:bCs/>
                <w:szCs w:val="24"/>
                <w:lang w:val="en-US"/>
              </w:rPr>
              <w:t xml:space="preserve">– Please </w:t>
            </w:r>
            <w:r w:rsidR="00D53CFC" w:rsidRPr="00D53CFC">
              <w:rPr>
                <w:rFonts w:cs="Arial"/>
                <w:bCs/>
                <w:szCs w:val="24"/>
                <w:lang w:val="en-US"/>
              </w:rPr>
              <w:t xml:space="preserve">comment on student performance and what </w:t>
            </w:r>
            <w:r w:rsidR="001E7C33">
              <w:rPr>
                <w:rFonts w:cs="Arial"/>
                <w:bCs/>
                <w:szCs w:val="24"/>
                <w:lang w:val="en-US"/>
              </w:rPr>
              <w:t>learning has taken place?</w:t>
            </w:r>
          </w:p>
          <w:p w14:paraId="40AA18F7" w14:textId="77777777" w:rsidR="009A4805" w:rsidRDefault="009A4805" w:rsidP="00B65F92">
            <w:pPr>
              <w:jc w:val="center"/>
            </w:pPr>
          </w:p>
          <w:p w14:paraId="588C9318" w14:textId="77777777" w:rsidR="00F4348F" w:rsidRDefault="00F4348F" w:rsidP="00B65F92">
            <w:pPr>
              <w:jc w:val="center"/>
            </w:pPr>
          </w:p>
          <w:p w14:paraId="23F3F7FB" w14:textId="77777777" w:rsidR="00F4348F" w:rsidRDefault="00F4348F" w:rsidP="00B65F92">
            <w:pPr>
              <w:jc w:val="center"/>
            </w:pPr>
          </w:p>
          <w:p w14:paraId="617D201D" w14:textId="77777777" w:rsidR="00F4348F" w:rsidRDefault="00F4348F" w:rsidP="00B65F92">
            <w:pPr>
              <w:jc w:val="center"/>
            </w:pPr>
          </w:p>
          <w:p w14:paraId="1845E0C3" w14:textId="77777777" w:rsidR="009A4805" w:rsidRDefault="009A4805" w:rsidP="00B65F92">
            <w:pPr>
              <w:jc w:val="center"/>
            </w:pPr>
          </w:p>
        </w:tc>
      </w:tr>
      <w:tr w:rsidR="005A4292" w14:paraId="7D9B35EB" w14:textId="77777777" w:rsidTr="00B65F92">
        <w:tblPrEx>
          <w:tblLook w:val="04A0" w:firstRow="1" w:lastRow="0" w:firstColumn="1" w:lastColumn="0" w:noHBand="0" w:noVBand="1"/>
        </w:tblPrEx>
        <w:tc>
          <w:tcPr>
            <w:tcW w:w="9322" w:type="dxa"/>
            <w:gridSpan w:val="2"/>
          </w:tcPr>
          <w:p w14:paraId="7B670541" w14:textId="77777777" w:rsidR="0053317B" w:rsidRDefault="005A4292" w:rsidP="00D26588">
            <w:pPr>
              <w:tabs>
                <w:tab w:val="left" w:pos="6712"/>
              </w:tabs>
              <w:rPr>
                <w:rFonts w:cs="Arial"/>
                <w:b/>
                <w:bCs/>
                <w:szCs w:val="24"/>
                <w:lang w:val="en-US"/>
              </w:rPr>
            </w:pPr>
            <w:r>
              <w:rPr>
                <w:rFonts w:cs="Arial"/>
                <w:b/>
                <w:bCs/>
                <w:szCs w:val="24"/>
                <w:lang w:val="en-US"/>
              </w:rPr>
              <w:t>Print Name:                                                       Sign</w:t>
            </w:r>
            <w:r w:rsidR="0053317B">
              <w:rPr>
                <w:rFonts w:cs="Arial"/>
                <w:b/>
                <w:bCs/>
                <w:szCs w:val="24"/>
                <w:lang w:val="en-US"/>
              </w:rPr>
              <w:t>:</w:t>
            </w:r>
          </w:p>
          <w:p w14:paraId="3A417E68" w14:textId="77777777" w:rsidR="005A4292" w:rsidDel="005A4292" w:rsidRDefault="0053317B" w:rsidP="00D26588">
            <w:pPr>
              <w:tabs>
                <w:tab w:val="left" w:pos="6712"/>
              </w:tabs>
              <w:rPr>
                <w:rFonts w:cs="Arial"/>
                <w:b/>
                <w:bCs/>
                <w:szCs w:val="24"/>
                <w:lang w:val="en-US"/>
              </w:rPr>
            </w:pPr>
            <w:r>
              <w:rPr>
                <w:rFonts w:cs="Arial"/>
                <w:b/>
                <w:bCs/>
                <w:szCs w:val="24"/>
                <w:lang w:val="en-US"/>
              </w:rPr>
              <w:t>Date:</w:t>
            </w:r>
            <w:r w:rsidR="005A4292">
              <w:rPr>
                <w:rFonts w:cs="Arial"/>
                <w:b/>
                <w:bCs/>
                <w:szCs w:val="24"/>
                <w:lang w:val="en-US"/>
              </w:rPr>
              <w:tab/>
            </w:r>
          </w:p>
        </w:tc>
      </w:tr>
      <w:tr w:rsidR="009A4805" w14:paraId="5B99F547" w14:textId="77777777" w:rsidTr="00B65F92">
        <w:tblPrEx>
          <w:tblLook w:val="04A0" w:firstRow="1" w:lastRow="0" w:firstColumn="1" w:lastColumn="0" w:noHBand="0" w:noVBand="1"/>
        </w:tblPrEx>
        <w:tc>
          <w:tcPr>
            <w:tcW w:w="9322" w:type="dxa"/>
            <w:gridSpan w:val="2"/>
          </w:tcPr>
          <w:p w14:paraId="467065EB" w14:textId="0D784152" w:rsidR="009A4805" w:rsidRDefault="00D53CFC" w:rsidP="00CE3802">
            <w:pPr>
              <w:rPr>
                <w:rFonts w:cs="Arial"/>
                <w:b/>
                <w:bCs/>
                <w:szCs w:val="24"/>
                <w:lang w:val="en-US"/>
              </w:rPr>
            </w:pPr>
            <w:r>
              <w:rPr>
                <w:rFonts w:cs="Arial"/>
                <w:b/>
                <w:bCs/>
                <w:szCs w:val="24"/>
                <w:lang w:val="en-US"/>
              </w:rPr>
              <w:t xml:space="preserve">Student reflection </w:t>
            </w:r>
            <w:r w:rsidRPr="00D53CFC">
              <w:rPr>
                <w:rFonts w:cs="Arial"/>
                <w:bCs/>
                <w:szCs w:val="24"/>
                <w:lang w:val="en-US"/>
              </w:rPr>
              <w:t xml:space="preserve">- please reflect on what you have </w:t>
            </w:r>
            <w:r w:rsidR="001E7C33">
              <w:rPr>
                <w:rFonts w:cs="Arial"/>
                <w:bCs/>
                <w:szCs w:val="24"/>
                <w:lang w:val="en-US"/>
              </w:rPr>
              <w:t>learned?</w:t>
            </w:r>
          </w:p>
          <w:p w14:paraId="6102B16D" w14:textId="77777777" w:rsidR="008F20B4" w:rsidRDefault="008F20B4" w:rsidP="00CE3802"/>
          <w:p w14:paraId="3F5D8042" w14:textId="77777777" w:rsidR="00F4348F" w:rsidRDefault="00F4348F" w:rsidP="00CE3802"/>
          <w:p w14:paraId="010E3FC5" w14:textId="77777777" w:rsidR="00283623" w:rsidRDefault="00283623" w:rsidP="00CE3802"/>
          <w:p w14:paraId="1AB1093D" w14:textId="77777777" w:rsidR="00283623" w:rsidRDefault="00283623" w:rsidP="00CE3802"/>
          <w:p w14:paraId="14BC2422" w14:textId="77777777" w:rsidR="00F4348F" w:rsidRDefault="00F4348F" w:rsidP="00CE3802"/>
          <w:p w14:paraId="10C2E975" w14:textId="77777777" w:rsidR="00F4348F" w:rsidRDefault="00F4348F" w:rsidP="00CE3802"/>
          <w:p w14:paraId="2082F912" w14:textId="77777777" w:rsidR="00CE3802" w:rsidRDefault="00CE3802" w:rsidP="00D26588"/>
        </w:tc>
      </w:tr>
      <w:tr w:rsidR="00D53CFC" w14:paraId="4FB771BB" w14:textId="77777777" w:rsidTr="00A4548C">
        <w:tblPrEx>
          <w:tblLook w:val="04A0" w:firstRow="1" w:lastRow="0" w:firstColumn="1" w:lastColumn="0" w:noHBand="0" w:noVBand="1"/>
        </w:tblPrEx>
        <w:trPr>
          <w:trHeight w:val="525"/>
        </w:trPr>
        <w:tc>
          <w:tcPr>
            <w:tcW w:w="9322" w:type="dxa"/>
            <w:gridSpan w:val="2"/>
          </w:tcPr>
          <w:p w14:paraId="3C637CCC" w14:textId="77777777" w:rsidR="00D53CFC" w:rsidRDefault="00D53CFC" w:rsidP="00CE3802">
            <w:pPr>
              <w:rPr>
                <w:rFonts w:cs="Arial"/>
                <w:b/>
                <w:bCs/>
                <w:szCs w:val="24"/>
                <w:lang w:val="en-US"/>
              </w:rPr>
            </w:pPr>
            <w:r>
              <w:rPr>
                <w:rFonts w:cs="Arial"/>
                <w:b/>
                <w:bCs/>
                <w:szCs w:val="24"/>
                <w:lang w:val="en-US"/>
              </w:rPr>
              <w:t>Date:</w:t>
            </w:r>
          </w:p>
        </w:tc>
      </w:tr>
      <w:tr w:rsidR="00D53CFC" w14:paraId="6A036A84" w14:textId="77777777" w:rsidTr="00A4548C">
        <w:tblPrEx>
          <w:tblLook w:val="04A0" w:firstRow="1" w:lastRow="0" w:firstColumn="1" w:lastColumn="0" w:noHBand="0" w:noVBand="1"/>
        </w:tblPrEx>
        <w:trPr>
          <w:trHeight w:val="525"/>
        </w:trPr>
        <w:tc>
          <w:tcPr>
            <w:tcW w:w="9322" w:type="dxa"/>
            <w:gridSpan w:val="2"/>
          </w:tcPr>
          <w:p w14:paraId="4B92E1AF" w14:textId="77777777" w:rsidR="00D53CFC" w:rsidRDefault="00D53CFC" w:rsidP="00CE3802">
            <w:pPr>
              <w:rPr>
                <w:rFonts w:cs="Arial"/>
                <w:b/>
                <w:bCs/>
                <w:szCs w:val="24"/>
                <w:lang w:val="en-US"/>
              </w:rPr>
            </w:pPr>
            <w:r>
              <w:rPr>
                <w:rFonts w:cs="Arial"/>
                <w:b/>
                <w:bCs/>
                <w:szCs w:val="24"/>
                <w:lang w:val="en-US"/>
              </w:rPr>
              <w:t>Student signature:</w:t>
            </w:r>
          </w:p>
          <w:p w14:paraId="5CE8CCBE" w14:textId="77777777" w:rsidR="005A4292" w:rsidRDefault="005A4292" w:rsidP="00CE3802">
            <w:pPr>
              <w:rPr>
                <w:rFonts w:cs="Arial"/>
                <w:b/>
                <w:bCs/>
                <w:szCs w:val="24"/>
                <w:lang w:val="en-US"/>
              </w:rPr>
            </w:pPr>
          </w:p>
        </w:tc>
      </w:tr>
    </w:tbl>
    <w:p w14:paraId="7C3F283E" w14:textId="37874C6E" w:rsidR="00CF3582" w:rsidRDefault="00CF3582"/>
    <w:p w14:paraId="5C8BEE5A" w14:textId="77777777" w:rsidR="004B1E02" w:rsidRDefault="004B1E02"/>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59"/>
        <w:gridCol w:w="1134"/>
        <w:gridCol w:w="5386"/>
        <w:gridCol w:w="1843"/>
      </w:tblGrid>
      <w:tr w:rsidR="009C771E" w:rsidRPr="00E230F5" w14:paraId="13B7E229" w14:textId="77777777" w:rsidTr="00075E76">
        <w:tc>
          <w:tcPr>
            <w:tcW w:w="9322" w:type="dxa"/>
            <w:gridSpan w:val="4"/>
            <w:tcBorders>
              <w:bottom w:val="single" w:sz="4" w:space="0" w:color="auto"/>
            </w:tcBorders>
            <w:shd w:val="clear" w:color="auto" w:fill="D0CECE" w:themeFill="background2" w:themeFillShade="E6"/>
          </w:tcPr>
          <w:p w14:paraId="201A2D76" w14:textId="77777777" w:rsidR="009C771E" w:rsidRPr="002872F6" w:rsidRDefault="009C771E" w:rsidP="00B65F92">
            <w:pPr>
              <w:jc w:val="center"/>
              <w:rPr>
                <w:rFonts w:cs="Arial"/>
                <w:b/>
                <w:caps/>
                <w:szCs w:val="24"/>
              </w:rPr>
            </w:pPr>
            <w:r>
              <w:br w:type="page"/>
            </w:r>
            <w:r w:rsidR="00022FA9">
              <w:rPr>
                <w:rFonts w:cs="Arial"/>
                <w:b/>
                <w:caps/>
                <w:szCs w:val="24"/>
              </w:rPr>
              <w:t>ADDITIONAL NOTES</w:t>
            </w:r>
          </w:p>
          <w:p w14:paraId="274EC3BD" w14:textId="54F8584E" w:rsidR="009C771E" w:rsidRPr="00E230F5" w:rsidRDefault="00A27B7A" w:rsidP="00B65F92">
            <w:pPr>
              <w:jc w:val="center"/>
              <w:rPr>
                <w:rFonts w:cs="Arial"/>
                <w:color w:val="000000"/>
              </w:rPr>
            </w:pPr>
            <w:r>
              <w:rPr>
                <w:rFonts w:cs="Arial"/>
                <w:b/>
                <w:bCs/>
                <w:szCs w:val="24"/>
              </w:rPr>
              <w:t>PART</w:t>
            </w:r>
            <w:r w:rsidR="009C771E" w:rsidRPr="005B677A">
              <w:rPr>
                <w:rFonts w:cs="Arial"/>
                <w:b/>
                <w:szCs w:val="24"/>
              </w:rPr>
              <w:t xml:space="preserve"> 1: </w:t>
            </w:r>
            <w:r w:rsidR="004B1E02">
              <w:rPr>
                <w:rFonts w:cs="Arial"/>
                <w:b/>
                <w:szCs w:val="24"/>
              </w:rPr>
              <w:t>PLE 1</w:t>
            </w:r>
          </w:p>
        </w:tc>
      </w:tr>
      <w:tr w:rsidR="00F54186" w:rsidRPr="005D480C" w14:paraId="4886E523" w14:textId="77777777" w:rsidTr="00B65F92">
        <w:tblPrEx>
          <w:tblLook w:val="04A0" w:firstRow="1" w:lastRow="0" w:firstColumn="1" w:lastColumn="0" w:noHBand="0" w:noVBand="1"/>
        </w:tblPrEx>
        <w:tc>
          <w:tcPr>
            <w:tcW w:w="959" w:type="dxa"/>
          </w:tcPr>
          <w:p w14:paraId="106BF0BA" w14:textId="77777777" w:rsidR="00F54186" w:rsidRPr="005D480C" w:rsidRDefault="00F54186" w:rsidP="00B65F92">
            <w:pPr>
              <w:jc w:val="center"/>
              <w:rPr>
                <w:rFonts w:cs="Arial"/>
                <w:b/>
              </w:rPr>
            </w:pPr>
            <w:r w:rsidRPr="005D480C">
              <w:rPr>
                <w:rFonts w:cs="Arial"/>
                <w:b/>
              </w:rPr>
              <w:t>Date</w:t>
            </w:r>
          </w:p>
        </w:tc>
        <w:tc>
          <w:tcPr>
            <w:tcW w:w="1134" w:type="dxa"/>
          </w:tcPr>
          <w:p w14:paraId="17FEBB08" w14:textId="77777777" w:rsidR="00F54186" w:rsidRPr="005D480C" w:rsidRDefault="00F54186" w:rsidP="00B65F92">
            <w:pPr>
              <w:jc w:val="center"/>
              <w:rPr>
                <w:rFonts w:cs="Arial"/>
                <w:b/>
              </w:rPr>
            </w:pPr>
            <w:r w:rsidRPr="005D480C">
              <w:rPr>
                <w:rFonts w:cs="Arial"/>
                <w:b/>
              </w:rPr>
              <w:t>Time</w:t>
            </w:r>
          </w:p>
        </w:tc>
        <w:tc>
          <w:tcPr>
            <w:tcW w:w="5386" w:type="dxa"/>
          </w:tcPr>
          <w:p w14:paraId="2259E2DF" w14:textId="77777777" w:rsidR="00F54186" w:rsidRPr="005D480C" w:rsidRDefault="00F54186" w:rsidP="00B65F92">
            <w:pPr>
              <w:jc w:val="center"/>
              <w:rPr>
                <w:rFonts w:cs="Arial"/>
                <w:b/>
              </w:rPr>
            </w:pPr>
            <w:r w:rsidRPr="005D480C">
              <w:rPr>
                <w:rFonts w:cs="Arial"/>
                <w:b/>
              </w:rPr>
              <w:t>Detail</w:t>
            </w:r>
          </w:p>
        </w:tc>
        <w:tc>
          <w:tcPr>
            <w:tcW w:w="1843" w:type="dxa"/>
          </w:tcPr>
          <w:p w14:paraId="6D614AFE" w14:textId="77777777" w:rsidR="00F54186" w:rsidRPr="005D480C" w:rsidRDefault="00F54186" w:rsidP="00B65F92">
            <w:pPr>
              <w:jc w:val="center"/>
              <w:rPr>
                <w:rFonts w:cs="Arial"/>
                <w:b/>
              </w:rPr>
            </w:pPr>
            <w:r w:rsidRPr="005D480C">
              <w:rPr>
                <w:rFonts w:cs="Arial"/>
                <w:b/>
              </w:rPr>
              <w:t>Signature</w:t>
            </w:r>
          </w:p>
        </w:tc>
      </w:tr>
      <w:tr w:rsidR="00F54186" w14:paraId="48D0EB86" w14:textId="77777777" w:rsidTr="00B65F92">
        <w:tblPrEx>
          <w:tblLook w:val="04A0" w:firstRow="1" w:lastRow="0" w:firstColumn="1" w:lastColumn="0" w:noHBand="0" w:noVBand="1"/>
        </w:tblPrEx>
        <w:tc>
          <w:tcPr>
            <w:tcW w:w="959" w:type="dxa"/>
          </w:tcPr>
          <w:p w14:paraId="7A115B15" w14:textId="77777777" w:rsidR="00F54186" w:rsidRPr="005040E2" w:rsidRDefault="00F54186" w:rsidP="00B65F92">
            <w:pPr>
              <w:jc w:val="center"/>
              <w:rPr>
                <w:rFonts w:cs="Arial"/>
              </w:rPr>
            </w:pPr>
          </w:p>
        </w:tc>
        <w:tc>
          <w:tcPr>
            <w:tcW w:w="1134" w:type="dxa"/>
          </w:tcPr>
          <w:p w14:paraId="06E04000" w14:textId="77777777" w:rsidR="00F54186" w:rsidRPr="005040E2" w:rsidRDefault="00F54186" w:rsidP="00B65F92">
            <w:pPr>
              <w:jc w:val="center"/>
              <w:rPr>
                <w:rFonts w:cs="Arial"/>
              </w:rPr>
            </w:pPr>
          </w:p>
        </w:tc>
        <w:tc>
          <w:tcPr>
            <w:tcW w:w="5386" w:type="dxa"/>
          </w:tcPr>
          <w:p w14:paraId="6403EDC8" w14:textId="184B6AA8" w:rsidR="00F54186" w:rsidRPr="005040E2" w:rsidRDefault="002B61E4" w:rsidP="002B61E4">
            <w:pPr>
              <w:rPr>
                <w:rFonts w:cs="Arial"/>
              </w:rPr>
            </w:pPr>
            <w:r>
              <w:rPr>
                <w:rFonts w:cs="Arial"/>
              </w:rPr>
              <w:t>Student, practice supervisors, practice assessors, academic assessors can add notes to this page</w:t>
            </w:r>
          </w:p>
          <w:p w14:paraId="05C5EAD3" w14:textId="77777777" w:rsidR="00F54186" w:rsidRPr="005040E2" w:rsidRDefault="00F54186" w:rsidP="00B65F92">
            <w:pPr>
              <w:jc w:val="center"/>
              <w:rPr>
                <w:rFonts w:cs="Arial"/>
              </w:rPr>
            </w:pPr>
          </w:p>
          <w:p w14:paraId="14CE59FA" w14:textId="77777777" w:rsidR="00F54186" w:rsidRPr="005040E2" w:rsidRDefault="00F54186" w:rsidP="00B65F92">
            <w:pPr>
              <w:jc w:val="center"/>
              <w:rPr>
                <w:rFonts w:cs="Arial"/>
              </w:rPr>
            </w:pPr>
          </w:p>
          <w:p w14:paraId="4B5E7D93" w14:textId="77777777" w:rsidR="00F54186" w:rsidRPr="005040E2" w:rsidRDefault="00F54186" w:rsidP="00B65F92">
            <w:pPr>
              <w:jc w:val="center"/>
              <w:rPr>
                <w:rFonts w:cs="Arial"/>
              </w:rPr>
            </w:pPr>
          </w:p>
          <w:p w14:paraId="03043B42" w14:textId="77777777" w:rsidR="00F54186" w:rsidRPr="005040E2" w:rsidRDefault="00F54186" w:rsidP="00B65F92">
            <w:pPr>
              <w:jc w:val="center"/>
              <w:rPr>
                <w:rFonts w:cs="Arial"/>
              </w:rPr>
            </w:pPr>
          </w:p>
          <w:p w14:paraId="5462180F" w14:textId="77777777" w:rsidR="00F54186" w:rsidRPr="005040E2" w:rsidRDefault="00F54186" w:rsidP="00B65F92">
            <w:pPr>
              <w:jc w:val="center"/>
              <w:rPr>
                <w:rFonts w:cs="Arial"/>
              </w:rPr>
            </w:pPr>
          </w:p>
          <w:p w14:paraId="5241E36C" w14:textId="77777777" w:rsidR="00F54186" w:rsidRPr="005040E2" w:rsidRDefault="00F54186" w:rsidP="00B65F92">
            <w:pPr>
              <w:jc w:val="center"/>
              <w:rPr>
                <w:rFonts w:cs="Arial"/>
              </w:rPr>
            </w:pPr>
          </w:p>
          <w:p w14:paraId="44BE8D43" w14:textId="77777777" w:rsidR="00F54186" w:rsidRPr="005040E2" w:rsidRDefault="00F54186" w:rsidP="00B65F92">
            <w:pPr>
              <w:jc w:val="center"/>
              <w:rPr>
                <w:rFonts w:cs="Arial"/>
              </w:rPr>
            </w:pPr>
          </w:p>
          <w:p w14:paraId="5D3E13D0" w14:textId="77777777" w:rsidR="00F54186" w:rsidRPr="005040E2" w:rsidRDefault="00F54186" w:rsidP="00B65F92">
            <w:pPr>
              <w:jc w:val="center"/>
              <w:rPr>
                <w:rFonts w:cs="Arial"/>
              </w:rPr>
            </w:pPr>
          </w:p>
          <w:p w14:paraId="318AEF8D" w14:textId="77777777" w:rsidR="00F54186" w:rsidRPr="005040E2" w:rsidRDefault="00F54186" w:rsidP="00B65F92">
            <w:pPr>
              <w:jc w:val="center"/>
              <w:rPr>
                <w:rFonts w:cs="Arial"/>
              </w:rPr>
            </w:pPr>
          </w:p>
          <w:p w14:paraId="3A14B7A9" w14:textId="77777777" w:rsidR="00F54186" w:rsidRPr="005040E2" w:rsidRDefault="00F54186" w:rsidP="00B65F92">
            <w:pPr>
              <w:jc w:val="center"/>
              <w:rPr>
                <w:rFonts w:cs="Arial"/>
              </w:rPr>
            </w:pPr>
          </w:p>
          <w:p w14:paraId="47D69427" w14:textId="77777777" w:rsidR="00F54186" w:rsidRPr="005040E2" w:rsidRDefault="00F54186" w:rsidP="00B65F92">
            <w:pPr>
              <w:jc w:val="center"/>
              <w:rPr>
                <w:rFonts w:cs="Arial"/>
              </w:rPr>
            </w:pPr>
          </w:p>
          <w:p w14:paraId="0DFE7A22" w14:textId="77777777" w:rsidR="00F54186" w:rsidRPr="005040E2" w:rsidRDefault="00F54186" w:rsidP="00B65F92">
            <w:pPr>
              <w:jc w:val="center"/>
              <w:rPr>
                <w:rFonts w:cs="Arial"/>
              </w:rPr>
            </w:pPr>
          </w:p>
          <w:p w14:paraId="76A01548" w14:textId="77777777" w:rsidR="00F54186" w:rsidRPr="005040E2" w:rsidRDefault="00F54186" w:rsidP="00B65F92">
            <w:pPr>
              <w:jc w:val="center"/>
              <w:rPr>
                <w:rFonts w:cs="Arial"/>
              </w:rPr>
            </w:pPr>
          </w:p>
          <w:p w14:paraId="765D6E6D" w14:textId="77777777" w:rsidR="00F54186" w:rsidRPr="005040E2" w:rsidRDefault="00F54186" w:rsidP="00B65F92">
            <w:pPr>
              <w:jc w:val="center"/>
              <w:rPr>
                <w:rFonts w:cs="Arial"/>
              </w:rPr>
            </w:pPr>
          </w:p>
          <w:p w14:paraId="796254CA" w14:textId="77777777" w:rsidR="00F54186" w:rsidRDefault="00F54186" w:rsidP="00B65F92">
            <w:pPr>
              <w:jc w:val="center"/>
              <w:rPr>
                <w:rFonts w:cs="Arial"/>
              </w:rPr>
            </w:pPr>
          </w:p>
          <w:p w14:paraId="4C5BB9B3" w14:textId="77777777" w:rsidR="00C61B11" w:rsidRDefault="00C61B11" w:rsidP="00B65F92">
            <w:pPr>
              <w:jc w:val="center"/>
              <w:rPr>
                <w:rFonts w:cs="Arial"/>
              </w:rPr>
            </w:pPr>
          </w:p>
          <w:p w14:paraId="75EFECA7" w14:textId="77777777" w:rsidR="00C61B11" w:rsidRDefault="00C61B11" w:rsidP="00B65F92">
            <w:pPr>
              <w:jc w:val="center"/>
              <w:rPr>
                <w:rFonts w:cs="Arial"/>
              </w:rPr>
            </w:pPr>
          </w:p>
          <w:p w14:paraId="1056C0B3" w14:textId="77777777" w:rsidR="00C61B11" w:rsidRDefault="00C61B11" w:rsidP="00B65F92">
            <w:pPr>
              <w:jc w:val="center"/>
              <w:rPr>
                <w:rFonts w:cs="Arial"/>
              </w:rPr>
            </w:pPr>
          </w:p>
          <w:p w14:paraId="6B2B5A95" w14:textId="77777777" w:rsidR="00C61B11" w:rsidRDefault="00C61B11" w:rsidP="00B65F92">
            <w:pPr>
              <w:jc w:val="center"/>
              <w:rPr>
                <w:rFonts w:cs="Arial"/>
              </w:rPr>
            </w:pPr>
          </w:p>
          <w:p w14:paraId="793EF1DF" w14:textId="77777777" w:rsidR="00F54186" w:rsidRPr="005040E2" w:rsidRDefault="00F54186" w:rsidP="00B65F92">
            <w:pPr>
              <w:jc w:val="center"/>
              <w:rPr>
                <w:rFonts w:cs="Arial"/>
              </w:rPr>
            </w:pPr>
          </w:p>
          <w:p w14:paraId="7ED20001" w14:textId="77777777" w:rsidR="00F54186" w:rsidRPr="005040E2" w:rsidRDefault="00F54186" w:rsidP="00B65F92">
            <w:pPr>
              <w:jc w:val="center"/>
              <w:rPr>
                <w:rFonts w:cs="Arial"/>
              </w:rPr>
            </w:pPr>
          </w:p>
          <w:p w14:paraId="59571A47" w14:textId="77777777" w:rsidR="00F54186" w:rsidRPr="005040E2" w:rsidRDefault="00F54186" w:rsidP="00F54186">
            <w:pPr>
              <w:rPr>
                <w:rFonts w:cs="Arial"/>
              </w:rPr>
            </w:pPr>
          </w:p>
        </w:tc>
        <w:tc>
          <w:tcPr>
            <w:tcW w:w="1843" w:type="dxa"/>
          </w:tcPr>
          <w:p w14:paraId="7D97EFA1" w14:textId="77777777" w:rsidR="00F54186" w:rsidRPr="005040E2" w:rsidRDefault="00F54186" w:rsidP="00B65F92">
            <w:pPr>
              <w:jc w:val="center"/>
              <w:rPr>
                <w:rFonts w:cs="Arial"/>
              </w:rPr>
            </w:pPr>
          </w:p>
        </w:tc>
      </w:tr>
    </w:tbl>
    <w:p w14:paraId="11E84D39" w14:textId="77777777" w:rsidR="00792390" w:rsidRDefault="00792390" w:rsidP="00792390">
      <w:pPr>
        <w:jc w:val="center"/>
        <w:sectPr w:rsidR="00792390" w:rsidSect="009F2229">
          <w:pgSz w:w="11906" w:h="16838"/>
          <w:pgMar w:top="1418" w:right="1418" w:bottom="1418" w:left="1418" w:header="708" w:footer="708" w:gutter="0"/>
          <w:cols w:space="708"/>
          <w:docGrid w:linePitch="360"/>
        </w:sectPr>
      </w:pPr>
    </w:p>
    <w:tbl>
      <w:tblPr>
        <w:tblW w:w="92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972"/>
        <w:gridCol w:w="1901"/>
        <w:gridCol w:w="1501"/>
        <w:gridCol w:w="2868"/>
      </w:tblGrid>
      <w:tr w:rsidR="008D560B" w:rsidRPr="00E230F5" w14:paraId="0959E6DF" w14:textId="77777777" w:rsidTr="00075E76">
        <w:trPr>
          <w:trHeight w:val="1094"/>
        </w:trPr>
        <w:tc>
          <w:tcPr>
            <w:tcW w:w="9242" w:type="dxa"/>
            <w:gridSpan w:val="4"/>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057B5A1C" w14:textId="77777777" w:rsidR="008D560B" w:rsidRPr="004B1E02" w:rsidRDefault="008D560B" w:rsidP="008D560B">
            <w:pPr>
              <w:jc w:val="center"/>
              <w:rPr>
                <w:rFonts w:cs="Arial"/>
                <w:b/>
                <w:caps/>
                <w:szCs w:val="24"/>
              </w:rPr>
            </w:pPr>
            <w:r w:rsidRPr="004B1E02">
              <w:rPr>
                <w:rFonts w:cs="Arial"/>
                <w:b/>
                <w:caps/>
                <w:szCs w:val="24"/>
              </w:rPr>
              <w:br w:type="page"/>
              <w:t>FINAL ASSESSMENT: End OF PLE</w:t>
            </w:r>
          </w:p>
          <w:p w14:paraId="683C9D6A" w14:textId="357ACDEF" w:rsidR="008D560B" w:rsidRPr="004B1E02" w:rsidRDefault="003B4B03" w:rsidP="008D560B">
            <w:pPr>
              <w:jc w:val="center"/>
              <w:rPr>
                <w:rFonts w:cs="Arial"/>
                <w:b/>
                <w:caps/>
                <w:szCs w:val="24"/>
              </w:rPr>
            </w:pPr>
            <w:r w:rsidRPr="004B1E02">
              <w:rPr>
                <w:rFonts w:cs="Arial"/>
                <w:b/>
                <w:caps/>
                <w:szCs w:val="24"/>
              </w:rPr>
              <w:t xml:space="preserve">To be completed by </w:t>
            </w:r>
            <w:r w:rsidR="008D560B" w:rsidRPr="004B1E02">
              <w:rPr>
                <w:rFonts w:cs="Arial"/>
                <w:b/>
                <w:caps/>
                <w:szCs w:val="24"/>
              </w:rPr>
              <w:t>PRA</w:t>
            </w:r>
            <w:r w:rsidRPr="004B1E02">
              <w:rPr>
                <w:rFonts w:cs="Arial"/>
                <w:b/>
                <w:caps/>
                <w:szCs w:val="24"/>
              </w:rPr>
              <w:t>C</w:t>
            </w:r>
            <w:r w:rsidR="008D560B" w:rsidRPr="004B1E02">
              <w:rPr>
                <w:rFonts w:cs="Arial"/>
                <w:b/>
                <w:caps/>
                <w:szCs w:val="24"/>
              </w:rPr>
              <w:t>TICE ASSESSOR</w:t>
            </w:r>
          </w:p>
          <w:p w14:paraId="7C0C926A" w14:textId="514354F0" w:rsidR="008D560B" w:rsidRPr="004B1E02" w:rsidRDefault="008D560B" w:rsidP="008D560B">
            <w:pPr>
              <w:jc w:val="center"/>
              <w:rPr>
                <w:rFonts w:cs="Arial"/>
                <w:b/>
                <w:caps/>
                <w:szCs w:val="24"/>
              </w:rPr>
            </w:pPr>
            <w:r w:rsidRPr="004B1E02">
              <w:rPr>
                <w:rFonts w:cs="Arial"/>
                <w:b/>
                <w:bCs/>
                <w:szCs w:val="24"/>
              </w:rPr>
              <w:t xml:space="preserve">PART </w:t>
            </w:r>
            <w:r w:rsidRPr="004B1E02">
              <w:rPr>
                <w:rFonts w:cs="Arial"/>
                <w:b/>
                <w:szCs w:val="24"/>
              </w:rPr>
              <w:t xml:space="preserve">1: </w:t>
            </w:r>
            <w:r w:rsidR="004B1E02" w:rsidRPr="004B1E02">
              <w:rPr>
                <w:rFonts w:cs="Arial"/>
                <w:b/>
                <w:szCs w:val="24"/>
              </w:rPr>
              <w:t>PLE 1</w:t>
            </w:r>
          </w:p>
        </w:tc>
      </w:tr>
      <w:tr w:rsidR="008D560B" w:rsidRPr="00E230F5" w14:paraId="54E5053B" w14:textId="77777777" w:rsidTr="00075E7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13"/>
        </w:trPr>
        <w:tc>
          <w:tcPr>
            <w:tcW w:w="4873" w:type="dxa"/>
            <w:gridSpan w:val="2"/>
            <w:vMerge w:val="restart"/>
            <w:tcBorders>
              <w:top w:val="single" w:sz="4" w:space="0" w:color="auto"/>
              <w:bottom w:val="single" w:sz="4" w:space="0" w:color="auto"/>
            </w:tcBorders>
            <w:shd w:val="clear" w:color="auto" w:fill="D0CECE" w:themeFill="background2" w:themeFillShade="E6"/>
          </w:tcPr>
          <w:p w14:paraId="58FA9DF3" w14:textId="77777777" w:rsidR="008D560B" w:rsidRPr="007665E0" w:rsidRDefault="008D560B" w:rsidP="006B26AC">
            <w:pPr>
              <w:autoSpaceDE w:val="0"/>
              <w:autoSpaceDN w:val="0"/>
              <w:adjustRightInd w:val="0"/>
              <w:rPr>
                <w:rFonts w:cs="Arial"/>
                <w:b/>
                <w:bCs/>
                <w:szCs w:val="24"/>
              </w:rPr>
            </w:pPr>
            <w:r w:rsidRPr="007665E0">
              <w:rPr>
                <w:rFonts w:cs="Arial"/>
                <w:b/>
                <w:bCs/>
                <w:szCs w:val="24"/>
              </w:rPr>
              <w:t xml:space="preserve">Student Name: </w:t>
            </w:r>
          </w:p>
        </w:tc>
        <w:tc>
          <w:tcPr>
            <w:tcW w:w="4369" w:type="dxa"/>
            <w:gridSpan w:val="2"/>
            <w:tcBorders>
              <w:top w:val="single" w:sz="4" w:space="0" w:color="auto"/>
              <w:bottom w:val="single" w:sz="4" w:space="0" w:color="auto"/>
            </w:tcBorders>
            <w:shd w:val="clear" w:color="auto" w:fill="D0CECE" w:themeFill="background2" w:themeFillShade="E6"/>
          </w:tcPr>
          <w:p w14:paraId="218A622C" w14:textId="77777777" w:rsidR="008D560B" w:rsidRPr="004B1E02" w:rsidRDefault="008D560B" w:rsidP="006B26AC">
            <w:pPr>
              <w:autoSpaceDE w:val="0"/>
              <w:autoSpaceDN w:val="0"/>
              <w:adjustRightInd w:val="0"/>
              <w:rPr>
                <w:rFonts w:cs="Arial"/>
                <w:b/>
                <w:bCs/>
                <w:szCs w:val="24"/>
              </w:rPr>
            </w:pPr>
            <w:r w:rsidRPr="004B1E02">
              <w:rPr>
                <w:rFonts w:cs="Arial"/>
                <w:b/>
                <w:bCs/>
                <w:szCs w:val="24"/>
              </w:rPr>
              <w:t>STUDENT ID:</w:t>
            </w:r>
          </w:p>
        </w:tc>
      </w:tr>
      <w:tr w:rsidR="008D560B" w:rsidRPr="00E230F5" w14:paraId="7090BCF3" w14:textId="77777777" w:rsidTr="00075E7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12"/>
        </w:trPr>
        <w:tc>
          <w:tcPr>
            <w:tcW w:w="4873" w:type="dxa"/>
            <w:gridSpan w:val="2"/>
            <w:vMerge/>
            <w:shd w:val="clear" w:color="auto" w:fill="D0CECE" w:themeFill="background2" w:themeFillShade="E6"/>
          </w:tcPr>
          <w:p w14:paraId="71067AB4" w14:textId="77777777" w:rsidR="008D560B" w:rsidRPr="007665E0" w:rsidRDefault="008D560B" w:rsidP="006B26AC">
            <w:pPr>
              <w:autoSpaceDE w:val="0"/>
              <w:autoSpaceDN w:val="0"/>
              <w:adjustRightInd w:val="0"/>
              <w:rPr>
                <w:rFonts w:cs="Arial"/>
                <w:b/>
                <w:bCs/>
                <w:szCs w:val="24"/>
              </w:rPr>
            </w:pPr>
          </w:p>
        </w:tc>
        <w:tc>
          <w:tcPr>
            <w:tcW w:w="4369" w:type="dxa"/>
            <w:gridSpan w:val="2"/>
            <w:tcBorders>
              <w:top w:val="single" w:sz="4" w:space="0" w:color="auto"/>
              <w:bottom w:val="single" w:sz="4" w:space="0" w:color="auto"/>
            </w:tcBorders>
            <w:shd w:val="clear" w:color="auto" w:fill="D0CECE" w:themeFill="background2" w:themeFillShade="E6"/>
          </w:tcPr>
          <w:p w14:paraId="209E362A" w14:textId="77777777" w:rsidR="008D560B" w:rsidRPr="004B1E02" w:rsidRDefault="008D560B" w:rsidP="006B26AC">
            <w:pPr>
              <w:autoSpaceDE w:val="0"/>
              <w:autoSpaceDN w:val="0"/>
              <w:adjustRightInd w:val="0"/>
              <w:rPr>
                <w:rFonts w:cs="Arial"/>
                <w:b/>
                <w:bCs/>
                <w:szCs w:val="24"/>
              </w:rPr>
            </w:pPr>
            <w:r w:rsidRPr="004B1E02">
              <w:rPr>
                <w:rFonts w:cs="Arial"/>
                <w:b/>
                <w:bCs/>
                <w:szCs w:val="24"/>
              </w:rPr>
              <w:t>Intake/Year Group:</w:t>
            </w:r>
          </w:p>
        </w:tc>
      </w:tr>
      <w:tr w:rsidR="008D560B" w:rsidRPr="00E230F5" w14:paraId="51A04578" w14:textId="77777777" w:rsidTr="008D560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12"/>
        </w:trPr>
        <w:tc>
          <w:tcPr>
            <w:tcW w:w="9242" w:type="dxa"/>
            <w:gridSpan w:val="4"/>
            <w:tcBorders>
              <w:bottom w:val="single" w:sz="4" w:space="0" w:color="auto"/>
            </w:tcBorders>
            <w:shd w:val="clear" w:color="auto" w:fill="FFFFFF" w:themeFill="background1"/>
          </w:tcPr>
          <w:p w14:paraId="7BADB25B" w14:textId="4FF134E1" w:rsidR="008D560B" w:rsidRPr="004B1E02" w:rsidRDefault="008D560B" w:rsidP="00EB2C1C">
            <w:pPr>
              <w:autoSpaceDE w:val="0"/>
              <w:autoSpaceDN w:val="0"/>
              <w:adjustRightInd w:val="0"/>
              <w:rPr>
                <w:rFonts w:cs="Arial"/>
                <w:b/>
                <w:bCs/>
                <w:szCs w:val="24"/>
              </w:rPr>
            </w:pPr>
            <w:r w:rsidRPr="004B1E02">
              <w:rPr>
                <w:rFonts w:cs="Arial"/>
                <w:szCs w:val="24"/>
              </w:rPr>
              <w:t xml:space="preserve">The minimum level of performance for this part of the programme is </w:t>
            </w:r>
            <w:r w:rsidRPr="004B1E02">
              <w:rPr>
                <w:rFonts w:cs="Arial"/>
                <w:b/>
                <w:szCs w:val="24"/>
              </w:rPr>
              <w:t>DEPENDENT</w:t>
            </w:r>
            <w:r w:rsidRPr="004B1E02">
              <w:rPr>
                <w:rFonts w:cs="Arial"/>
                <w:szCs w:val="24"/>
              </w:rPr>
              <w:t>. This means that the student nurse requires continuous or frequent support from the practice supervisor</w:t>
            </w:r>
            <w:r w:rsidR="00EB2C1C" w:rsidRPr="004B1E02">
              <w:rPr>
                <w:rFonts w:cs="Arial"/>
                <w:szCs w:val="24"/>
              </w:rPr>
              <w:t>/assessor</w:t>
            </w:r>
            <w:r w:rsidRPr="004B1E02">
              <w:rPr>
                <w:rFonts w:cs="Arial"/>
                <w:szCs w:val="24"/>
              </w:rPr>
              <w:t>, but is developing confidence through guided participation in care.</w:t>
            </w:r>
            <w:r w:rsidR="00EB2C1C" w:rsidRPr="004B1E02">
              <w:rPr>
                <w:rFonts w:cs="Arial"/>
                <w:szCs w:val="24"/>
              </w:rPr>
              <w:t xml:space="preserve"> Please comment on the Platforms below:</w:t>
            </w:r>
          </w:p>
        </w:tc>
      </w:tr>
      <w:tr w:rsidR="00EB2C1C" w:rsidRPr="00E230F5" w14:paraId="47BFB701" w14:textId="77777777" w:rsidTr="008D560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12"/>
        </w:trPr>
        <w:tc>
          <w:tcPr>
            <w:tcW w:w="9242" w:type="dxa"/>
            <w:gridSpan w:val="4"/>
            <w:tcBorders>
              <w:bottom w:val="single" w:sz="4" w:space="0" w:color="auto"/>
            </w:tcBorders>
            <w:shd w:val="clear" w:color="auto" w:fill="FFFFFF" w:themeFill="background1"/>
          </w:tcPr>
          <w:p w14:paraId="2198FCF6" w14:textId="70D62A7D" w:rsidR="00EB2C1C" w:rsidRPr="004B1E02" w:rsidRDefault="00EB2C1C" w:rsidP="00CF3582">
            <w:pPr>
              <w:widowControl w:val="0"/>
              <w:autoSpaceDE w:val="0"/>
              <w:autoSpaceDN w:val="0"/>
              <w:adjustRightInd w:val="0"/>
              <w:spacing w:after="0"/>
              <w:rPr>
                <w:rFonts w:eastAsia="Times New Roman" w:cs="Arial"/>
                <w:szCs w:val="24"/>
              </w:rPr>
            </w:pPr>
          </w:p>
          <w:p w14:paraId="052D2F94" w14:textId="77777777" w:rsidR="00EB2C1C" w:rsidRPr="004B1E02" w:rsidRDefault="00EB2C1C" w:rsidP="00CF3582">
            <w:pPr>
              <w:pStyle w:val="Heading1"/>
              <w:widowControl w:val="0"/>
              <w:autoSpaceDE w:val="0"/>
              <w:autoSpaceDN w:val="0"/>
              <w:adjustRightInd w:val="0"/>
              <w:spacing w:before="0" w:after="0"/>
              <w:rPr>
                <w:rFonts w:ascii="Arial" w:hAnsi="Arial" w:cs="Arial"/>
                <w:bCs w:val="0"/>
                <w:sz w:val="24"/>
                <w:szCs w:val="24"/>
              </w:rPr>
            </w:pPr>
            <w:r w:rsidRPr="004B1E02">
              <w:rPr>
                <w:rFonts w:ascii="Arial" w:hAnsi="Arial" w:cs="Arial"/>
                <w:bCs w:val="0"/>
                <w:sz w:val="24"/>
                <w:szCs w:val="24"/>
              </w:rPr>
              <w:t>Platform 1: Being an accountable professional</w:t>
            </w:r>
          </w:p>
          <w:p w14:paraId="3186FBCF" w14:textId="77777777" w:rsidR="00EB2C1C" w:rsidRPr="004B1E02" w:rsidRDefault="00EB2C1C" w:rsidP="00EB2C1C">
            <w:pPr>
              <w:rPr>
                <w:rFonts w:cs="Arial"/>
                <w:szCs w:val="24"/>
                <w:lang w:eastAsia="x-none"/>
              </w:rPr>
            </w:pPr>
          </w:p>
          <w:p w14:paraId="22771323" w14:textId="77777777" w:rsidR="00EB2C1C" w:rsidRPr="004B1E02" w:rsidRDefault="00EB2C1C" w:rsidP="00EB2C1C">
            <w:pPr>
              <w:rPr>
                <w:rFonts w:cs="Arial"/>
                <w:szCs w:val="24"/>
                <w:lang w:eastAsia="x-none"/>
              </w:rPr>
            </w:pPr>
          </w:p>
          <w:p w14:paraId="4D25DE83" w14:textId="0596D924" w:rsidR="00EB2C1C" w:rsidRDefault="00EB2C1C" w:rsidP="00EB2C1C">
            <w:pPr>
              <w:rPr>
                <w:rFonts w:cs="Arial"/>
                <w:szCs w:val="24"/>
                <w:lang w:eastAsia="x-none"/>
              </w:rPr>
            </w:pPr>
          </w:p>
          <w:p w14:paraId="0714F965" w14:textId="77777777" w:rsidR="00C76F63" w:rsidRPr="004B1E02" w:rsidRDefault="00C76F63" w:rsidP="00EB2C1C">
            <w:pPr>
              <w:rPr>
                <w:rFonts w:cs="Arial"/>
                <w:szCs w:val="24"/>
                <w:lang w:eastAsia="x-none"/>
              </w:rPr>
            </w:pPr>
          </w:p>
          <w:p w14:paraId="40D6154A" w14:textId="77777777" w:rsidR="00EB2C1C" w:rsidRPr="004B1E02" w:rsidRDefault="00EB2C1C" w:rsidP="00EB2C1C">
            <w:pPr>
              <w:rPr>
                <w:rFonts w:cs="Arial"/>
                <w:szCs w:val="24"/>
                <w:lang w:eastAsia="x-none"/>
              </w:rPr>
            </w:pPr>
          </w:p>
          <w:p w14:paraId="6FFB9F95" w14:textId="77777777" w:rsidR="00EB2C1C" w:rsidRPr="004B1E02" w:rsidRDefault="00EB2C1C" w:rsidP="00EB2C1C">
            <w:pPr>
              <w:rPr>
                <w:rFonts w:cs="Arial"/>
                <w:szCs w:val="24"/>
                <w:lang w:eastAsia="x-none"/>
              </w:rPr>
            </w:pPr>
          </w:p>
          <w:p w14:paraId="2325FFF5" w14:textId="77777777" w:rsidR="00EB2C1C" w:rsidRPr="004B1E02" w:rsidRDefault="00EB2C1C" w:rsidP="00EB2C1C">
            <w:pPr>
              <w:autoSpaceDE w:val="0"/>
              <w:autoSpaceDN w:val="0"/>
              <w:adjustRightInd w:val="0"/>
              <w:rPr>
                <w:rFonts w:cs="Arial"/>
                <w:b/>
                <w:bCs/>
                <w:szCs w:val="24"/>
              </w:rPr>
            </w:pPr>
            <w:r w:rsidRPr="004B1E02">
              <w:rPr>
                <w:rFonts w:cs="Arial"/>
                <w:b/>
                <w:bCs/>
                <w:szCs w:val="24"/>
              </w:rPr>
              <w:t>Platform 2: Promoting health and preventing ill health</w:t>
            </w:r>
          </w:p>
          <w:p w14:paraId="03D911FB" w14:textId="77777777" w:rsidR="00EB2C1C" w:rsidRPr="004B1E02" w:rsidRDefault="00EB2C1C" w:rsidP="00EB2C1C">
            <w:pPr>
              <w:autoSpaceDE w:val="0"/>
              <w:autoSpaceDN w:val="0"/>
              <w:adjustRightInd w:val="0"/>
              <w:rPr>
                <w:rFonts w:cs="Arial"/>
                <w:b/>
                <w:bCs/>
                <w:szCs w:val="24"/>
              </w:rPr>
            </w:pPr>
          </w:p>
          <w:p w14:paraId="39937199" w14:textId="1DDE514C" w:rsidR="00EB2C1C" w:rsidRDefault="00EB2C1C" w:rsidP="00EB2C1C">
            <w:pPr>
              <w:autoSpaceDE w:val="0"/>
              <w:autoSpaceDN w:val="0"/>
              <w:adjustRightInd w:val="0"/>
              <w:rPr>
                <w:rFonts w:cs="Arial"/>
                <w:b/>
                <w:bCs/>
                <w:szCs w:val="24"/>
              </w:rPr>
            </w:pPr>
          </w:p>
          <w:p w14:paraId="74E18342" w14:textId="77777777" w:rsidR="00C76F63" w:rsidRPr="004B1E02" w:rsidRDefault="00C76F63" w:rsidP="00EB2C1C">
            <w:pPr>
              <w:autoSpaceDE w:val="0"/>
              <w:autoSpaceDN w:val="0"/>
              <w:adjustRightInd w:val="0"/>
              <w:rPr>
                <w:rFonts w:cs="Arial"/>
                <w:b/>
                <w:bCs/>
                <w:szCs w:val="24"/>
              </w:rPr>
            </w:pPr>
          </w:p>
          <w:p w14:paraId="6879C2E3" w14:textId="77777777" w:rsidR="00EB2C1C" w:rsidRPr="004B1E02" w:rsidRDefault="00EB2C1C" w:rsidP="00EB2C1C">
            <w:pPr>
              <w:autoSpaceDE w:val="0"/>
              <w:autoSpaceDN w:val="0"/>
              <w:adjustRightInd w:val="0"/>
              <w:rPr>
                <w:rFonts w:cs="Arial"/>
                <w:b/>
                <w:bCs/>
                <w:szCs w:val="24"/>
              </w:rPr>
            </w:pPr>
          </w:p>
          <w:p w14:paraId="2236632C" w14:textId="77777777" w:rsidR="00EB2C1C" w:rsidRPr="004B1E02" w:rsidRDefault="00EB2C1C" w:rsidP="00EB2C1C">
            <w:pPr>
              <w:autoSpaceDE w:val="0"/>
              <w:autoSpaceDN w:val="0"/>
              <w:adjustRightInd w:val="0"/>
              <w:rPr>
                <w:rFonts w:cs="Arial"/>
                <w:b/>
                <w:bCs/>
                <w:szCs w:val="24"/>
              </w:rPr>
            </w:pPr>
          </w:p>
          <w:p w14:paraId="1B874742" w14:textId="77777777" w:rsidR="00EB2C1C" w:rsidRPr="004B1E02" w:rsidRDefault="00EB2C1C" w:rsidP="00EB2C1C">
            <w:pPr>
              <w:autoSpaceDE w:val="0"/>
              <w:autoSpaceDN w:val="0"/>
              <w:adjustRightInd w:val="0"/>
              <w:rPr>
                <w:rFonts w:cs="Arial"/>
                <w:b/>
                <w:bCs/>
                <w:szCs w:val="24"/>
              </w:rPr>
            </w:pPr>
          </w:p>
          <w:p w14:paraId="2FC57243" w14:textId="77777777" w:rsidR="00EB2C1C" w:rsidRPr="004B1E02" w:rsidRDefault="00EB2C1C" w:rsidP="00EB2C1C">
            <w:pPr>
              <w:autoSpaceDE w:val="0"/>
              <w:autoSpaceDN w:val="0"/>
              <w:adjustRightInd w:val="0"/>
              <w:rPr>
                <w:rFonts w:cs="Arial"/>
                <w:b/>
                <w:bCs/>
                <w:szCs w:val="24"/>
              </w:rPr>
            </w:pPr>
            <w:r w:rsidRPr="004B1E02">
              <w:rPr>
                <w:rFonts w:cs="Arial"/>
                <w:b/>
                <w:bCs/>
                <w:szCs w:val="24"/>
              </w:rPr>
              <w:t>Platform 3: Assessing needs and planning care</w:t>
            </w:r>
          </w:p>
          <w:p w14:paraId="44BD5286" w14:textId="77777777" w:rsidR="00EB2C1C" w:rsidRPr="004B1E02" w:rsidRDefault="00EB2C1C" w:rsidP="00EB2C1C">
            <w:pPr>
              <w:autoSpaceDE w:val="0"/>
              <w:autoSpaceDN w:val="0"/>
              <w:adjustRightInd w:val="0"/>
              <w:rPr>
                <w:rFonts w:cs="Arial"/>
                <w:b/>
                <w:bCs/>
                <w:szCs w:val="24"/>
              </w:rPr>
            </w:pPr>
          </w:p>
          <w:p w14:paraId="2E13C4E2" w14:textId="77777777" w:rsidR="00EB2C1C" w:rsidRPr="004B1E02" w:rsidRDefault="00EB2C1C" w:rsidP="00EB2C1C">
            <w:pPr>
              <w:autoSpaceDE w:val="0"/>
              <w:autoSpaceDN w:val="0"/>
              <w:adjustRightInd w:val="0"/>
              <w:rPr>
                <w:rFonts w:cs="Arial"/>
                <w:b/>
                <w:bCs/>
                <w:szCs w:val="24"/>
              </w:rPr>
            </w:pPr>
          </w:p>
          <w:p w14:paraId="4774E2A6" w14:textId="77777777" w:rsidR="00EB2C1C" w:rsidRPr="004B1E02" w:rsidRDefault="00EB2C1C" w:rsidP="00EB2C1C">
            <w:pPr>
              <w:autoSpaceDE w:val="0"/>
              <w:autoSpaceDN w:val="0"/>
              <w:adjustRightInd w:val="0"/>
              <w:rPr>
                <w:rFonts w:cs="Arial"/>
                <w:b/>
                <w:bCs/>
                <w:szCs w:val="24"/>
              </w:rPr>
            </w:pPr>
          </w:p>
          <w:p w14:paraId="6A27DE42" w14:textId="390B4D1A" w:rsidR="00EB2C1C" w:rsidRPr="004B1E02" w:rsidRDefault="00EB2C1C" w:rsidP="00EB2C1C">
            <w:pPr>
              <w:autoSpaceDE w:val="0"/>
              <w:autoSpaceDN w:val="0"/>
              <w:adjustRightInd w:val="0"/>
              <w:rPr>
                <w:rFonts w:cs="Arial"/>
                <w:b/>
                <w:bCs/>
                <w:szCs w:val="24"/>
              </w:rPr>
            </w:pPr>
          </w:p>
          <w:p w14:paraId="0199B7FD" w14:textId="77777777" w:rsidR="00EB2C1C" w:rsidRPr="004B1E02" w:rsidRDefault="00EB2C1C" w:rsidP="00EB2C1C">
            <w:pPr>
              <w:autoSpaceDE w:val="0"/>
              <w:autoSpaceDN w:val="0"/>
              <w:adjustRightInd w:val="0"/>
              <w:rPr>
                <w:rFonts w:cs="Arial"/>
                <w:b/>
                <w:bCs/>
                <w:szCs w:val="24"/>
              </w:rPr>
            </w:pPr>
          </w:p>
          <w:p w14:paraId="16866FA8" w14:textId="77777777" w:rsidR="00EB2C1C" w:rsidRPr="004B1E02" w:rsidRDefault="00EB2C1C" w:rsidP="00EB2C1C">
            <w:pPr>
              <w:autoSpaceDE w:val="0"/>
              <w:autoSpaceDN w:val="0"/>
              <w:adjustRightInd w:val="0"/>
              <w:rPr>
                <w:rFonts w:cs="Arial"/>
                <w:b/>
                <w:bCs/>
                <w:szCs w:val="24"/>
              </w:rPr>
            </w:pPr>
          </w:p>
          <w:p w14:paraId="3E76462A" w14:textId="77777777" w:rsidR="00EB2C1C" w:rsidRPr="004B1E02" w:rsidRDefault="00EB2C1C" w:rsidP="00EB2C1C">
            <w:pPr>
              <w:rPr>
                <w:rFonts w:cs="Arial"/>
                <w:b/>
                <w:bCs/>
                <w:szCs w:val="24"/>
              </w:rPr>
            </w:pPr>
            <w:r w:rsidRPr="004B1E02">
              <w:rPr>
                <w:rFonts w:cs="Arial"/>
                <w:b/>
                <w:bCs/>
                <w:szCs w:val="24"/>
              </w:rPr>
              <w:t>Platform 4: Providing and evaluating care</w:t>
            </w:r>
          </w:p>
          <w:p w14:paraId="5A6E93B2" w14:textId="77777777" w:rsidR="00EB2C1C" w:rsidRPr="004B1E02" w:rsidRDefault="00EB2C1C" w:rsidP="00EB2C1C">
            <w:pPr>
              <w:rPr>
                <w:rFonts w:cs="Arial"/>
                <w:b/>
                <w:bCs/>
                <w:szCs w:val="24"/>
              </w:rPr>
            </w:pPr>
          </w:p>
          <w:p w14:paraId="5F24F6B8" w14:textId="77777777" w:rsidR="00EB2C1C" w:rsidRPr="004B1E02" w:rsidRDefault="00EB2C1C" w:rsidP="00EB2C1C">
            <w:pPr>
              <w:rPr>
                <w:rFonts w:cs="Arial"/>
                <w:b/>
                <w:bCs/>
                <w:szCs w:val="24"/>
              </w:rPr>
            </w:pPr>
          </w:p>
          <w:p w14:paraId="2819CFA1" w14:textId="77777777" w:rsidR="00EB2C1C" w:rsidRPr="004B1E02" w:rsidRDefault="00EB2C1C" w:rsidP="00EB2C1C">
            <w:pPr>
              <w:rPr>
                <w:rFonts w:cs="Arial"/>
                <w:b/>
                <w:bCs/>
                <w:szCs w:val="24"/>
              </w:rPr>
            </w:pPr>
          </w:p>
          <w:p w14:paraId="013F24B7" w14:textId="16B25CCD" w:rsidR="00EB2C1C" w:rsidRPr="004B1E02" w:rsidRDefault="00EB2C1C" w:rsidP="00EB2C1C">
            <w:pPr>
              <w:rPr>
                <w:rFonts w:cs="Arial"/>
                <w:b/>
                <w:bCs/>
                <w:szCs w:val="24"/>
              </w:rPr>
            </w:pPr>
          </w:p>
          <w:p w14:paraId="539ED40D" w14:textId="77777777" w:rsidR="00AF355E" w:rsidRPr="004B1E02" w:rsidRDefault="00AF355E" w:rsidP="00EB2C1C">
            <w:pPr>
              <w:rPr>
                <w:rFonts w:cs="Arial"/>
                <w:b/>
                <w:bCs/>
                <w:szCs w:val="24"/>
              </w:rPr>
            </w:pPr>
          </w:p>
          <w:p w14:paraId="6E70300F" w14:textId="77777777" w:rsidR="00EB2C1C" w:rsidRPr="004B1E02" w:rsidRDefault="00EB2C1C" w:rsidP="00EB2C1C">
            <w:pPr>
              <w:rPr>
                <w:rFonts w:cs="Arial"/>
                <w:b/>
                <w:bCs/>
                <w:szCs w:val="24"/>
              </w:rPr>
            </w:pPr>
            <w:r w:rsidRPr="004B1E02">
              <w:rPr>
                <w:rFonts w:cs="Arial"/>
                <w:b/>
                <w:bCs/>
                <w:szCs w:val="24"/>
              </w:rPr>
              <w:t>Platform 5: Leading and managing nursing care and working in teams</w:t>
            </w:r>
          </w:p>
          <w:p w14:paraId="5289E43E" w14:textId="77777777" w:rsidR="00C76F63" w:rsidRPr="004B1E02" w:rsidRDefault="00C76F63" w:rsidP="00C76F63">
            <w:pPr>
              <w:rPr>
                <w:rFonts w:cs="Arial"/>
                <w:b/>
                <w:bCs/>
                <w:szCs w:val="24"/>
              </w:rPr>
            </w:pPr>
          </w:p>
          <w:p w14:paraId="0F05FBE3" w14:textId="77777777" w:rsidR="00C76F63" w:rsidRPr="004B1E02" w:rsidRDefault="00C76F63" w:rsidP="00C76F63">
            <w:pPr>
              <w:rPr>
                <w:rFonts w:cs="Arial"/>
                <w:b/>
                <w:bCs/>
                <w:szCs w:val="24"/>
              </w:rPr>
            </w:pPr>
          </w:p>
          <w:p w14:paraId="739CF360" w14:textId="77777777" w:rsidR="00C76F63" w:rsidRPr="004B1E02" w:rsidRDefault="00C76F63" w:rsidP="00C76F63">
            <w:pPr>
              <w:rPr>
                <w:rFonts w:cs="Arial"/>
                <w:b/>
                <w:bCs/>
                <w:szCs w:val="24"/>
              </w:rPr>
            </w:pPr>
          </w:p>
          <w:p w14:paraId="6731A7C1" w14:textId="77777777" w:rsidR="00C76F63" w:rsidRPr="004B1E02" w:rsidRDefault="00C76F63" w:rsidP="00C76F63">
            <w:pPr>
              <w:rPr>
                <w:rFonts w:cs="Arial"/>
                <w:b/>
                <w:bCs/>
                <w:szCs w:val="24"/>
              </w:rPr>
            </w:pPr>
          </w:p>
          <w:p w14:paraId="76FD76F2" w14:textId="77777777" w:rsidR="00C76F63" w:rsidRPr="004B1E02" w:rsidRDefault="00C76F63" w:rsidP="00C76F63">
            <w:pPr>
              <w:rPr>
                <w:rFonts w:cs="Arial"/>
                <w:b/>
                <w:bCs/>
                <w:szCs w:val="24"/>
              </w:rPr>
            </w:pPr>
          </w:p>
          <w:p w14:paraId="55D2B1F7" w14:textId="77777777" w:rsidR="00EB2C1C" w:rsidRPr="004B1E02" w:rsidRDefault="00EB2C1C" w:rsidP="00EB2C1C">
            <w:pPr>
              <w:rPr>
                <w:rFonts w:cs="Arial"/>
                <w:b/>
                <w:bCs/>
                <w:szCs w:val="24"/>
              </w:rPr>
            </w:pPr>
            <w:r w:rsidRPr="004B1E02">
              <w:rPr>
                <w:rFonts w:cs="Arial"/>
                <w:b/>
                <w:bCs/>
                <w:szCs w:val="24"/>
              </w:rPr>
              <w:t>Platform 6: Improving safety and quality of care</w:t>
            </w:r>
          </w:p>
          <w:p w14:paraId="5B30758C" w14:textId="77777777" w:rsidR="00C76F63" w:rsidRPr="004B1E02" w:rsidRDefault="00C76F63" w:rsidP="00C76F63">
            <w:pPr>
              <w:rPr>
                <w:rFonts w:cs="Arial"/>
                <w:b/>
                <w:bCs/>
                <w:szCs w:val="24"/>
              </w:rPr>
            </w:pPr>
          </w:p>
          <w:p w14:paraId="6D1A522D" w14:textId="77777777" w:rsidR="00C76F63" w:rsidRPr="004B1E02" w:rsidRDefault="00C76F63" w:rsidP="00C76F63">
            <w:pPr>
              <w:rPr>
                <w:rFonts w:cs="Arial"/>
                <w:b/>
                <w:bCs/>
                <w:szCs w:val="24"/>
              </w:rPr>
            </w:pPr>
          </w:p>
          <w:p w14:paraId="25CF6BC8" w14:textId="77777777" w:rsidR="00C76F63" w:rsidRPr="004B1E02" w:rsidRDefault="00C76F63" w:rsidP="00C76F63">
            <w:pPr>
              <w:rPr>
                <w:rFonts w:cs="Arial"/>
                <w:b/>
                <w:bCs/>
                <w:szCs w:val="24"/>
              </w:rPr>
            </w:pPr>
          </w:p>
          <w:p w14:paraId="21668CA2" w14:textId="77777777" w:rsidR="00C76F63" w:rsidRPr="004B1E02" w:rsidRDefault="00C76F63" w:rsidP="00C76F63">
            <w:pPr>
              <w:rPr>
                <w:rFonts w:cs="Arial"/>
                <w:b/>
                <w:bCs/>
                <w:szCs w:val="24"/>
              </w:rPr>
            </w:pPr>
          </w:p>
          <w:p w14:paraId="762DE66F" w14:textId="77777777" w:rsidR="00C76F63" w:rsidRPr="004B1E02" w:rsidRDefault="00C76F63" w:rsidP="00C76F63">
            <w:pPr>
              <w:rPr>
                <w:rFonts w:cs="Arial"/>
                <w:b/>
                <w:bCs/>
                <w:szCs w:val="24"/>
              </w:rPr>
            </w:pPr>
          </w:p>
          <w:p w14:paraId="55A86A83" w14:textId="77777777" w:rsidR="00EB2C1C" w:rsidRPr="004B1E02" w:rsidRDefault="00EB2C1C" w:rsidP="00EB2C1C">
            <w:pPr>
              <w:rPr>
                <w:rFonts w:cs="Arial"/>
                <w:b/>
                <w:bCs/>
                <w:szCs w:val="24"/>
              </w:rPr>
            </w:pPr>
            <w:r w:rsidRPr="004B1E02">
              <w:rPr>
                <w:rFonts w:cs="Arial"/>
                <w:b/>
                <w:bCs/>
                <w:szCs w:val="24"/>
              </w:rPr>
              <w:t>Platform 7: Coordinating care</w:t>
            </w:r>
          </w:p>
          <w:p w14:paraId="420820AC" w14:textId="77777777" w:rsidR="00C76F63" w:rsidRPr="004B1E02" w:rsidRDefault="00C76F63" w:rsidP="00C76F63">
            <w:pPr>
              <w:rPr>
                <w:rFonts w:cs="Arial"/>
                <w:b/>
                <w:bCs/>
                <w:szCs w:val="24"/>
              </w:rPr>
            </w:pPr>
          </w:p>
          <w:p w14:paraId="6B920571" w14:textId="48B2758D" w:rsidR="00C76F63" w:rsidRDefault="00C76F63" w:rsidP="00C76F63">
            <w:pPr>
              <w:rPr>
                <w:rFonts w:cs="Arial"/>
                <w:b/>
                <w:bCs/>
                <w:szCs w:val="24"/>
              </w:rPr>
            </w:pPr>
          </w:p>
          <w:p w14:paraId="01548AE7" w14:textId="77777777" w:rsidR="005C1058" w:rsidRPr="004B1E02" w:rsidRDefault="005C1058" w:rsidP="00C76F63">
            <w:pPr>
              <w:rPr>
                <w:rFonts w:cs="Arial"/>
                <w:b/>
                <w:bCs/>
                <w:szCs w:val="24"/>
              </w:rPr>
            </w:pPr>
          </w:p>
          <w:p w14:paraId="5BE7C01A" w14:textId="77777777" w:rsidR="00C76F63" w:rsidRPr="004B1E02" w:rsidRDefault="00C76F63" w:rsidP="00C76F63">
            <w:pPr>
              <w:rPr>
                <w:rFonts w:cs="Arial"/>
                <w:b/>
                <w:bCs/>
                <w:szCs w:val="24"/>
              </w:rPr>
            </w:pPr>
          </w:p>
          <w:p w14:paraId="64C18F9E" w14:textId="77777777" w:rsidR="00C76F63" w:rsidRPr="004B1E02" w:rsidRDefault="00C76F63" w:rsidP="00C76F63">
            <w:pPr>
              <w:rPr>
                <w:rFonts w:cs="Arial"/>
                <w:b/>
                <w:bCs/>
                <w:szCs w:val="24"/>
              </w:rPr>
            </w:pPr>
          </w:p>
          <w:p w14:paraId="030090CD" w14:textId="77777777" w:rsidR="00EB2C1C" w:rsidRPr="004B1E02" w:rsidRDefault="00EB2C1C" w:rsidP="00EB2C1C">
            <w:pPr>
              <w:autoSpaceDE w:val="0"/>
              <w:autoSpaceDN w:val="0"/>
              <w:adjustRightInd w:val="0"/>
              <w:rPr>
                <w:rFonts w:cs="Arial"/>
                <w:szCs w:val="24"/>
              </w:rPr>
            </w:pPr>
          </w:p>
        </w:tc>
      </w:tr>
      <w:tr w:rsidR="00EB2C1C" w14:paraId="01A44060" w14:textId="77777777" w:rsidTr="008D560B">
        <w:trPr>
          <w:trHeight w:val="2967"/>
        </w:trPr>
        <w:tc>
          <w:tcPr>
            <w:tcW w:w="9242" w:type="dxa"/>
            <w:gridSpan w:val="4"/>
            <w:tcBorders>
              <w:top w:val="single" w:sz="4" w:space="0" w:color="auto"/>
              <w:left w:val="single" w:sz="4" w:space="0" w:color="auto"/>
              <w:bottom w:val="single" w:sz="4" w:space="0" w:color="auto"/>
              <w:right w:val="single" w:sz="4" w:space="0" w:color="auto"/>
            </w:tcBorders>
          </w:tcPr>
          <w:p w14:paraId="3327C453" w14:textId="35695657" w:rsidR="00EB2C1C" w:rsidRPr="004B1E02" w:rsidRDefault="00EB2C1C" w:rsidP="00EB2C1C">
            <w:pPr>
              <w:widowControl w:val="0"/>
              <w:autoSpaceDE w:val="0"/>
              <w:autoSpaceDN w:val="0"/>
              <w:adjustRightInd w:val="0"/>
              <w:rPr>
                <w:rFonts w:eastAsia="Times New Roman" w:cs="Arial"/>
                <w:szCs w:val="24"/>
              </w:rPr>
            </w:pPr>
            <w:r w:rsidRPr="004B1E02">
              <w:rPr>
                <w:rFonts w:eastAsia="Times New Roman" w:cs="Arial"/>
                <w:b/>
                <w:szCs w:val="24"/>
              </w:rPr>
              <w:t>Please comment on progress towards safely demonstrating the skills and procedures</w:t>
            </w:r>
            <w:r w:rsidR="003B4B03" w:rsidRPr="004B1E02">
              <w:rPr>
                <w:rFonts w:eastAsia="Times New Roman" w:cs="Arial"/>
                <w:b/>
                <w:szCs w:val="24"/>
              </w:rPr>
              <w:t xml:space="preserve"> in Annex A and B. </w:t>
            </w:r>
            <w:r w:rsidRPr="004B1E02">
              <w:rPr>
                <w:rFonts w:eastAsia="Times New Roman" w:cs="Arial"/>
                <w:b/>
                <w:szCs w:val="24"/>
              </w:rPr>
              <w:t>Identify aspects for the student to focus on in future PLEs</w:t>
            </w:r>
            <w:r w:rsidRPr="004B1E02">
              <w:rPr>
                <w:rFonts w:eastAsia="Times New Roman" w:cs="Arial"/>
                <w:szCs w:val="24"/>
              </w:rPr>
              <w:t>.</w:t>
            </w:r>
          </w:p>
          <w:p w14:paraId="1117CAEB" w14:textId="77777777" w:rsidR="00EB2C1C" w:rsidRDefault="00EB2C1C" w:rsidP="00EB2C1C">
            <w:pPr>
              <w:widowControl w:val="0"/>
              <w:autoSpaceDE w:val="0"/>
              <w:autoSpaceDN w:val="0"/>
              <w:adjustRightInd w:val="0"/>
              <w:rPr>
                <w:rFonts w:eastAsia="Times New Roman" w:cs="Arial"/>
                <w:szCs w:val="24"/>
              </w:rPr>
            </w:pPr>
          </w:p>
          <w:p w14:paraId="4988995C" w14:textId="77777777" w:rsidR="00365B66" w:rsidRDefault="00365B66" w:rsidP="00EB2C1C">
            <w:pPr>
              <w:widowControl w:val="0"/>
              <w:autoSpaceDE w:val="0"/>
              <w:autoSpaceDN w:val="0"/>
              <w:adjustRightInd w:val="0"/>
              <w:rPr>
                <w:rFonts w:eastAsia="Times New Roman" w:cs="Arial"/>
                <w:szCs w:val="24"/>
              </w:rPr>
            </w:pPr>
          </w:p>
          <w:p w14:paraId="2256A918" w14:textId="77777777" w:rsidR="00365B66" w:rsidRDefault="00365B66" w:rsidP="00EB2C1C">
            <w:pPr>
              <w:widowControl w:val="0"/>
              <w:autoSpaceDE w:val="0"/>
              <w:autoSpaceDN w:val="0"/>
              <w:adjustRightInd w:val="0"/>
              <w:rPr>
                <w:rFonts w:eastAsia="Times New Roman" w:cs="Arial"/>
                <w:szCs w:val="24"/>
              </w:rPr>
            </w:pPr>
          </w:p>
          <w:p w14:paraId="65F49BDB" w14:textId="77777777" w:rsidR="00365B66" w:rsidRDefault="00365B66" w:rsidP="00EB2C1C">
            <w:pPr>
              <w:widowControl w:val="0"/>
              <w:autoSpaceDE w:val="0"/>
              <w:autoSpaceDN w:val="0"/>
              <w:adjustRightInd w:val="0"/>
              <w:rPr>
                <w:rFonts w:eastAsia="Times New Roman" w:cs="Arial"/>
                <w:szCs w:val="24"/>
              </w:rPr>
            </w:pPr>
          </w:p>
          <w:p w14:paraId="0E018528" w14:textId="77777777" w:rsidR="00365B66" w:rsidRDefault="00365B66" w:rsidP="00EB2C1C">
            <w:pPr>
              <w:widowControl w:val="0"/>
              <w:autoSpaceDE w:val="0"/>
              <w:autoSpaceDN w:val="0"/>
              <w:adjustRightInd w:val="0"/>
              <w:rPr>
                <w:rFonts w:eastAsia="Times New Roman" w:cs="Arial"/>
                <w:szCs w:val="24"/>
              </w:rPr>
            </w:pPr>
          </w:p>
          <w:p w14:paraId="1152ADA4" w14:textId="77777777" w:rsidR="00365B66" w:rsidRDefault="00365B66" w:rsidP="00EB2C1C">
            <w:pPr>
              <w:widowControl w:val="0"/>
              <w:autoSpaceDE w:val="0"/>
              <w:autoSpaceDN w:val="0"/>
              <w:adjustRightInd w:val="0"/>
              <w:rPr>
                <w:rFonts w:eastAsia="Times New Roman" w:cs="Arial"/>
                <w:szCs w:val="24"/>
              </w:rPr>
            </w:pPr>
          </w:p>
          <w:p w14:paraId="39EB668C" w14:textId="77777777" w:rsidR="00365B66" w:rsidRDefault="00365B66" w:rsidP="00EB2C1C">
            <w:pPr>
              <w:widowControl w:val="0"/>
              <w:autoSpaceDE w:val="0"/>
              <w:autoSpaceDN w:val="0"/>
              <w:adjustRightInd w:val="0"/>
              <w:rPr>
                <w:rFonts w:eastAsia="Times New Roman" w:cs="Arial"/>
                <w:szCs w:val="24"/>
              </w:rPr>
            </w:pPr>
          </w:p>
          <w:p w14:paraId="598684A6" w14:textId="77777777" w:rsidR="00365B66" w:rsidRDefault="00365B66" w:rsidP="00EB2C1C">
            <w:pPr>
              <w:widowControl w:val="0"/>
              <w:autoSpaceDE w:val="0"/>
              <w:autoSpaceDN w:val="0"/>
              <w:adjustRightInd w:val="0"/>
              <w:rPr>
                <w:rFonts w:eastAsia="Times New Roman" w:cs="Arial"/>
                <w:szCs w:val="24"/>
              </w:rPr>
            </w:pPr>
          </w:p>
          <w:p w14:paraId="270D17C5" w14:textId="77777777" w:rsidR="00365B66" w:rsidRDefault="00365B66" w:rsidP="00EB2C1C">
            <w:pPr>
              <w:widowControl w:val="0"/>
              <w:autoSpaceDE w:val="0"/>
              <w:autoSpaceDN w:val="0"/>
              <w:adjustRightInd w:val="0"/>
              <w:rPr>
                <w:rFonts w:eastAsia="Times New Roman" w:cs="Arial"/>
                <w:szCs w:val="24"/>
              </w:rPr>
            </w:pPr>
          </w:p>
          <w:p w14:paraId="3F084306" w14:textId="77777777" w:rsidR="00365B66" w:rsidRDefault="00365B66" w:rsidP="00EB2C1C">
            <w:pPr>
              <w:widowControl w:val="0"/>
              <w:autoSpaceDE w:val="0"/>
              <w:autoSpaceDN w:val="0"/>
              <w:adjustRightInd w:val="0"/>
              <w:rPr>
                <w:rFonts w:eastAsia="Times New Roman" w:cs="Arial"/>
                <w:szCs w:val="24"/>
              </w:rPr>
            </w:pPr>
          </w:p>
          <w:p w14:paraId="450C3D9B" w14:textId="3C55B4DC" w:rsidR="00365B66" w:rsidRPr="004B1E02" w:rsidRDefault="00365B66" w:rsidP="00EB2C1C">
            <w:pPr>
              <w:widowControl w:val="0"/>
              <w:autoSpaceDE w:val="0"/>
              <w:autoSpaceDN w:val="0"/>
              <w:adjustRightInd w:val="0"/>
              <w:rPr>
                <w:rFonts w:eastAsia="Times New Roman" w:cs="Arial"/>
                <w:szCs w:val="24"/>
              </w:rPr>
            </w:pPr>
          </w:p>
        </w:tc>
      </w:tr>
      <w:tr w:rsidR="00CF3582" w:rsidRPr="00E230F5" w14:paraId="663CAD5B" w14:textId="77777777" w:rsidTr="00CF358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c>
          <w:tcPr>
            <w:tcW w:w="2972" w:type="dxa"/>
            <w:shd w:val="clear" w:color="auto" w:fill="D0CECE" w:themeFill="background2" w:themeFillShade="E6"/>
          </w:tcPr>
          <w:p w14:paraId="74289E82" w14:textId="77777777" w:rsidR="00CF3582" w:rsidRDefault="00CF3582" w:rsidP="00CF3582">
            <w:pPr>
              <w:rPr>
                <w:rFonts w:cs="Arial"/>
              </w:rPr>
            </w:pPr>
            <w:r w:rsidRPr="00E230F5">
              <w:rPr>
                <w:rFonts w:cs="Arial"/>
                <w:bCs/>
              </w:rPr>
              <w:t>Date</w:t>
            </w:r>
            <w:r w:rsidRPr="00E230F5">
              <w:rPr>
                <w:rFonts w:cs="Arial"/>
              </w:rPr>
              <w:t xml:space="preserve"> </w:t>
            </w:r>
          </w:p>
          <w:p w14:paraId="3AE61631" w14:textId="5555DC68" w:rsidR="00CF3582" w:rsidRPr="00E230F5" w:rsidRDefault="00CF3582" w:rsidP="00CF3582">
            <w:r>
              <w:rPr>
                <w:rFonts w:cs="Arial"/>
              </w:rPr>
              <w:softHyphen/>
            </w:r>
            <w:r>
              <w:rPr>
                <w:rFonts w:cs="Arial"/>
              </w:rPr>
              <w:softHyphen/>
              <w:t>__</w:t>
            </w:r>
            <w:r w:rsidRPr="00E230F5">
              <w:rPr>
                <w:rFonts w:cs="Arial"/>
              </w:rPr>
              <w:t>__/</w:t>
            </w:r>
            <w:r>
              <w:rPr>
                <w:rFonts w:cs="Arial"/>
              </w:rPr>
              <w:softHyphen/>
            </w:r>
            <w:r>
              <w:rPr>
                <w:rFonts w:cs="Arial"/>
              </w:rPr>
              <w:softHyphen/>
              <w:t>__</w:t>
            </w:r>
            <w:r w:rsidRPr="00E230F5">
              <w:rPr>
                <w:rFonts w:cs="Arial"/>
              </w:rPr>
              <w:t>__/</w:t>
            </w:r>
            <w:r>
              <w:rPr>
                <w:rFonts w:cs="Arial"/>
              </w:rPr>
              <w:softHyphen/>
            </w:r>
            <w:r>
              <w:rPr>
                <w:rFonts w:cs="Arial"/>
              </w:rPr>
              <w:softHyphen/>
              <w:t>__</w:t>
            </w:r>
            <w:r w:rsidRPr="00E230F5">
              <w:rPr>
                <w:rFonts w:cs="Arial"/>
              </w:rPr>
              <w:t>__</w:t>
            </w:r>
          </w:p>
        </w:tc>
        <w:tc>
          <w:tcPr>
            <w:tcW w:w="3402" w:type="dxa"/>
            <w:gridSpan w:val="2"/>
            <w:shd w:val="clear" w:color="auto" w:fill="D0CECE" w:themeFill="background2" w:themeFillShade="E6"/>
          </w:tcPr>
          <w:p w14:paraId="27EE1BEF" w14:textId="77777777" w:rsidR="00CF3582" w:rsidRPr="0066455C" w:rsidRDefault="00CF3582" w:rsidP="00CF3582">
            <w:pPr>
              <w:pStyle w:val="Heading2"/>
              <w:rPr>
                <w:rFonts w:cs="Arial"/>
                <w:b w:val="0"/>
                <w:i/>
              </w:rPr>
            </w:pPr>
            <w:r>
              <w:rPr>
                <w:rFonts w:cs="Arial"/>
                <w:b w:val="0"/>
                <w:i/>
              </w:rPr>
              <w:t>Student</w:t>
            </w:r>
            <w:r w:rsidRPr="0066455C">
              <w:rPr>
                <w:rFonts w:cs="Arial"/>
                <w:b w:val="0"/>
                <w:i/>
              </w:rPr>
              <w:t xml:space="preserve"> Signature:</w:t>
            </w:r>
          </w:p>
        </w:tc>
        <w:tc>
          <w:tcPr>
            <w:tcW w:w="2868" w:type="dxa"/>
            <w:shd w:val="clear" w:color="auto" w:fill="D0CECE" w:themeFill="background2" w:themeFillShade="E6"/>
          </w:tcPr>
          <w:p w14:paraId="7E093F64" w14:textId="087DC155" w:rsidR="00CF3582" w:rsidRPr="00E230F5" w:rsidRDefault="00CF3582" w:rsidP="00CF3582">
            <w:pPr>
              <w:rPr>
                <w:rFonts w:cs="Arial"/>
                <w:bCs/>
                <w:i/>
              </w:rPr>
            </w:pPr>
            <w:r w:rsidRPr="009D08C9">
              <w:rPr>
                <w:rFonts w:cs="Arial"/>
                <w:bCs/>
                <w:i/>
                <w:szCs w:val="24"/>
              </w:rPr>
              <w:t xml:space="preserve">Practice </w:t>
            </w:r>
            <w:r>
              <w:rPr>
                <w:rFonts w:cs="Arial"/>
                <w:bCs/>
                <w:i/>
                <w:szCs w:val="24"/>
              </w:rPr>
              <w:t>Assessor’</w:t>
            </w:r>
            <w:r w:rsidRPr="009D08C9">
              <w:rPr>
                <w:rFonts w:cs="Arial"/>
                <w:bCs/>
                <w:i/>
                <w:szCs w:val="24"/>
              </w:rPr>
              <w:t xml:space="preserve">s </w:t>
            </w:r>
            <w:r>
              <w:rPr>
                <w:rFonts w:cs="Arial"/>
                <w:bCs/>
                <w:i/>
                <w:szCs w:val="24"/>
              </w:rPr>
              <w:t>S</w:t>
            </w:r>
            <w:r w:rsidRPr="009D08C9">
              <w:rPr>
                <w:rFonts w:cs="Arial"/>
                <w:bCs/>
                <w:i/>
                <w:szCs w:val="24"/>
              </w:rPr>
              <w:t>ignature:</w:t>
            </w:r>
          </w:p>
          <w:p w14:paraId="43D1E4A0" w14:textId="77777777" w:rsidR="00CF3582" w:rsidRPr="00E230F5" w:rsidRDefault="00CF3582" w:rsidP="00CF3582">
            <w:pPr>
              <w:rPr>
                <w:rFonts w:cs="Arial"/>
                <w:bCs/>
              </w:rPr>
            </w:pPr>
          </w:p>
        </w:tc>
      </w:tr>
    </w:tbl>
    <w:p w14:paraId="57F3B22F" w14:textId="7D356D69" w:rsidR="00070039" w:rsidRDefault="00070039" w:rsidP="0051054F">
      <w:pPr>
        <w:spacing w:after="0"/>
        <w:ind w:right="-569"/>
        <w:rPr>
          <w:rFonts w:cs="Arial"/>
          <w:b/>
        </w:rPr>
      </w:pPr>
    </w:p>
    <w:p w14:paraId="1CCC821D" w14:textId="77777777" w:rsidR="004F6597" w:rsidRDefault="004F6597" w:rsidP="0051054F">
      <w:pPr>
        <w:spacing w:after="0"/>
        <w:ind w:right="-569"/>
        <w:rPr>
          <w:rFonts w:cs="Arial"/>
          <w:b/>
        </w:rPr>
      </w:pPr>
    </w:p>
    <w:p w14:paraId="6CA8487B" w14:textId="77777777" w:rsidR="004F6597" w:rsidRDefault="004F6597" w:rsidP="0051054F">
      <w:pPr>
        <w:spacing w:after="0"/>
        <w:ind w:right="-569"/>
        <w:rPr>
          <w:rFonts w:cs="Arial"/>
          <w:b/>
        </w:rPr>
      </w:pPr>
    </w:p>
    <w:p w14:paraId="274F21E5" w14:textId="77777777" w:rsidR="00C76F63" w:rsidRDefault="00C76F63" w:rsidP="007665E0">
      <w:pPr>
        <w:spacing w:after="0"/>
        <w:rPr>
          <w:rFonts w:cs="Arial"/>
          <w:b/>
          <w:szCs w:val="24"/>
        </w:rPr>
      </w:pPr>
    </w:p>
    <w:tbl>
      <w:tblPr>
        <w:tblStyle w:val="TableGrid"/>
        <w:tblW w:w="9209" w:type="dxa"/>
        <w:tblLook w:val="04A0" w:firstRow="1" w:lastRow="0" w:firstColumn="1" w:lastColumn="0" w:noHBand="0" w:noVBand="1"/>
      </w:tblPr>
      <w:tblGrid>
        <w:gridCol w:w="4746"/>
        <w:gridCol w:w="1203"/>
        <w:gridCol w:w="3260"/>
      </w:tblGrid>
      <w:tr w:rsidR="007665E0" w:rsidRPr="007665E0" w14:paraId="323875A1" w14:textId="77777777" w:rsidTr="00075E76">
        <w:tc>
          <w:tcPr>
            <w:tcW w:w="9209" w:type="dxa"/>
            <w:gridSpan w:val="3"/>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14:paraId="3B39C49C" w14:textId="6124944C" w:rsidR="007665E0" w:rsidRPr="007665E0" w:rsidRDefault="007665E0" w:rsidP="00A521F2">
            <w:pPr>
              <w:spacing w:after="0"/>
              <w:rPr>
                <w:rFonts w:cs="Arial"/>
                <w:b/>
                <w:szCs w:val="24"/>
              </w:rPr>
            </w:pPr>
            <w:r w:rsidRPr="007665E0">
              <w:rPr>
                <w:rFonts w:cs="Arial"/>
                <w:b/>
                <w:szCs w:val="24"/>
              </w:rPr>
              <w:t xml:space="preserve">Practice Assessor </w:t>
            </w:r>
            <w:r w:rsidR="0043525F">
              <w:rPr>
                <w:rFonts w:cs="Arial"/>
                <w:b/>
                <w:szCs w:val="24"/>
              </w:rPr>
              <w:t xml:space="preserve">Overall </w:t>
            </w:r>
            <w:r w:rsidRPr="007665E0">
              <w:rPr>
                <w:rFonts w:cs="Arial"/>
                <w:b/>
                <w:szCs w:val="24"/>
              </w:rPr>
              <w:t xml:space="preserve">Summative </w:t>
            </w:r>
            <w:r w:rsidR="00A521F2">
              <w:rPr>
                <w:rFonts w:cs="Arial"/>
                <w:b/>
                <w:szCs w:val="24"/>
              </w:rPr>
              <w:t>Assessment</w:t>
            </w:r>
            <w:r w:rsidR="0043525F">
              <w:rPr>
                <w:rFonts w:cs="Arial"/>
                <w:b/>
                <w:szCs w:val="24"/>
              </w:rPr>
              <w:t xml:space="preserve"> Comments</w:t>
            </w:r>
          </w:p>
        </w:tc>
      </w:tr>
      <w:tr w:rsidR="007665E0" w:rsidRPr="007665E0" w14:paraId="63CA70ED" w14:textId="77777777" w:rsidTr="00983AEB">
        <w:tc>
          <w:tcPr>
            <w:tcW w:w="9209" w:type="dxa"/>
            <w:gridSpan w:val="3"/>
            <w:tcBorders>
              <w:top w:val="single" w:sz="4" w:space="0" w:color="auto"/>
              <w:left w:val="single" w:sz="4" w:space="0" w:color="auto"/>
              <w:bottom w:val="single" w:sz="4" w:space="0" w:color="auto"/>
              <w:right w:val="single" w:sz="4" w:space="0" w:color="auto"/>
            </w:tcBorders>
            <w:vAlign w:val="center"/>
          </w:tcPr>
          <w:p w14:paraId="3B057CFA" w14:textId="77777777" w:rsidR="007665E0" w:rsidRPr="007665E0" w:rsidRDefault="007665E0" w:rsidP="00A521F2">
            <w:pPr>
              <w:spacing w:after="0"/>
              <w:rPr>
                <w:rFonts w:cs="Arial"/>
                <w:b/>
                <w:szCs w:val="24"/>
              </w:rPr>
            </w:pPr>
          </w:p>
          <w:p w14:paraId="7A18BE63" w14:textId="77777777" w:rsidR="00932B1E" w:rsidRDefault="00932B1E" w:rsidP="00A521F2">
            <w:pPr>
              <w:spacing w:after="0"/>
              <w:rPr>
                <w:rFonts w:cs="Arial"/>
                <w:b/>
                <w:szCs w:val="24"/>
              </w:rPr>
            </w:pPr>
          </w:p>
          <w:p w14:paraId="224CCB4F" w14:textId="023F689C" w:rsidR="00932B1E" w:rsidRDefault="00932B1E" w:rsidP="00A521F2">
            <w:pPr>
              <w:spacing w:after="0"/>
              <w:rPr>
                <w:rFonts w:cs="Arial"/>
                <w:b/>
                <w:szCs w:val="24"/>
              </w:rPr>
            </w:pPr>
          </w:p>
          <w:p w14:paraId="559CC78B" w14:textId="77777777" w:rsidR="00EB2C1C" w:rsidRDefault="00EB2C1C" w:rsidP="00A521F2">
            <w:pPr>
              <w:spacing w:after="0"/>
              <w:rPr>
                <w:rFonts w:cs="Arial"/>
                <w:b/>
                <w:szCs w:val="24"/>
              </w:rPr>
            </w:pPr>
          </w:p>
          <w:p w14:paraId="3048BCEB" w14:textId="77777777" w:rsidR="00932B1E" w:rsidRDefault="00932B1E" w:rsidP="00A521F2">
            <w:pPr>
              <w:spacing w:after="0"/>
              <w:rPr>
                <w:rFonts w:cs="Arial"/>
                <w:b/>
                <w:szCs w:val="24"/>
              </w:rPr>
            </w:pPr>
          </w:p>
          <w:p w14:paraId="7F9A76BF" w14:textId="1051E19B" w:rsidR="00A521F2" w:rsidRPr="007665E0" w:rsidRDefault="00A521F2" w:rsidP="00A521F2">
            <w:pPr>
              <w:spacing w:after="0"/>
              <w:rPr>
                <w:rFonts w:cs="Arial"/>
                <w:b/>
                <w:szCs w:val="24"/>
              </w:rPr>
            </w:pPr>
          </w:p>
        </w:tc>
      </w:tr>
      <w:tr w:rsidR="00A521F2" w:rsidRPr="007665E0" w14:paraId="2A068EB3" w14:textId="77777777" w:rsidTr="00983AEB">
        <w:tc>
          <w:tcPr>
            <w:tcW w:w="4746" w:type="dxa"/>
            <w:tcBorders>
              <w:top w:val="single" w:sz="4" w:space="0" w:color="auto"/>
              <w:left w:val="single" w:sz="4" w:space="0" w:color="auto"/>
              <w:bottom w:val="single" w:sz="4" w:space="0" w:color="auto"/>
              <w:right w:val="single" w:sz="4" w:space="0" w:color="auto"/>
            </w:tcBorders>
            <w:vAlign w:val="center"/>
          </w:tcPr>
          <w:p w14:paraId="310F4EB1" w14:textId="5C666377" w:rsidR="00A521F2" w:rsidRDefault="00A521F2" w:rsidP="00A521F2">
            <w:pPr>
              <w:spacing w:after="0"/>
              <w:rPr>
                <w:rFonts w:cs="Arial"/>
                <w:b/>
                <w:szCs w:val="24"/>
              </w:rPr>
            </w:pPr>
            <w:r>
              <w:rPr>
                <w:rFonts w:cs="Arial"/>
                <w:b/>
                <w:szCs w:val="24"/>
              </w:rPr>
              <w:t>Overall result for this PLE</w:t>
            </w:r>
          </w:p>
          <w:p w14:paraId="1C341329" w14:textId="5F02BD72" w:rsidR="00A521F2" w:rsidRPr="007665E0" w:rsidRDefault="00A521F2" w:rsidP="00A521F2">
            <w:pPr>
              <w:spacing w:after="0"/>
              <w:rPr>
                <w:rFonts w:cs="Arial"/>
                <w:b/>
                <w:szCs w:val="24"/>
              </w:rPr>
            </w:pPr>
          </w:p>
        </w:tc>
        <w:tc>
          <w:tcPr>
            <w:tcW w:w="4463" w:type="dxa"/>
            <w:gridSpan w:val="2"/>
            <w:tcBorders>
              <w:top w:val="single" w:sz="4" w:space="0" w:color="auto"/>
              <w:left w:val="single" w:sz="4" w:space="0" w:color="auto"/>
              <w:bottom w:val="single" w:sz="4" w:space="0" w:color="auto"/>
              <w:right w:val="single" w:sz="4" w:space="0" w:color="auto"/>
            </w:tcBorders>
            <w:vAlign w:val="center"/>
          </w:tcPr>
          <w:p w14:paraId="05871392" w14:textId="69559B5B" w:rsidR="00A521F2" w:rsidRPr="007665E0" w:rsidRDefault="004B00BE" w:rsidP="00A521F2">
            <w:pPr>
              <w:spacing w:after="0"/>
              <w:jc w:val="center"/>
              <w:rPr>
                <w:rFonts w:cs="Arial"/>
                <w:b/>
                <w:szCs w:val="24"/>
              </w:rPr>
            </w:pPr>
            <w:r>
              <w:rPr>
                <w:rFonts w:cs="Arial"/>
                <w:b/>
                <w:szCs w:val="24"/>
              </w:rPr>
              <w:t xml:space="preserve">PASS / FAIL </w:t>
            </w:r>
          </w:p>
        </w:tc>
      </w:tr>
      <w:tr w:rsidR="007665E0" w:rsidRPr="007665E0" w14:paraId="41E08910" w14:textId="77777777" w:rsidTr="00983AEB">
        <w:tc>
          <w:tcPr>
            <w:tcW w:w="9209" w:type="dxa"/>
            <w:gridSpan w:val="3"/>
            <w:tcBorders>
              <w:top w:val="single" w:sz="4" w:space="0" w:color="auto"/>
              <w:left w:val="single" w:sz="4" w:space="0" w:color="auto"/>
              <w:bottom w:val="single" w:sz="4" w:space="0" w:color="auto"/>
              <w:right w:val="single" w:sz="4" w:space="0" w:color="auto"/>
            </w:tcBorders>
            <w:hideMark/>
          </w:tcPr>
          <w:p w14:paraId="685B1188" w14:textId="77777777" w:rsidR="007665E0" w:rsidRDefault="007665E0" w:rsidP="00A4548C">
            <w:pPr>
              <w:spacing w:after="0"/>
              <w:rPr>
                <w:rFonts w:cs="Arial"/>
                <w:szCs w:val="24"/>
              </w:rPr>
            </w:pPr>
            <w:r w:rsidRPr="007665E0">
              <w:rPr>
                <w:rFonts w:cs="Arial"/>
                <w:szCs w:val="24"/>
              </w:rPr>
              <w:t>Name of Practice Assessor (print full name)</w:t>
            </w:r>
          </w:p>
          <w:p w14:paraId="08BC7BA8" w14:textId="77777777" w:rsidR="00932B1E" w:rsidRPr="007665E0" w:rsidRDefault="00932B1E" w:rsidP="00A4548C">
            <w:pPr>
              <w:spacing w:after="0"/>
              <w:rPr>
                <w:rFonts w:cs="Arial"/>
                <w:szCs w:val="24"/>
              </w:rPr>
            </w:pPr>
          </w:p>
        </w:tc>
      </w:tr>
      <w:tr w:rsidR="007665E0" w:rsidRPr="007665E0" w14:paraId="5430A7B3" w14:textId="77777777" w:rsidTr="00983AEB">
        <w:tc>
          <w:tcPr>
            <w:tcW w:w="9209" w:type="dxa"/>
            <w:gridSpan w:val="3"/>
            <w:tcBorders>
              <w:top w:val="single" w:sz="4" w:space="0" w:color="auto"/>
              <w:left w:val="single" w:sz="4" w:space="0" w:color="auto"/>
              <w:bottom w:val="single" w:sz="4" w:space="0" w:color="auto"/>
              <w:right w:val="single" w:sz="4" w:space="0" w:color="auto"/>
            </w:tcBorders>
            <w:hideMark/>
          </w:tcPr>
          <w:p w14:paraId="5DF70B05" w14:textId="36622C67" w:rsidR="007665E0" w:rsidRDefault="006040AE" w:rsidP="00A4548C">
            <w:pPr>
              <w:spacing w:after="0"/>
              <w:rPr>
                <w:rFonts w:cs="Arial"/>
                <w:szCs w:val="24"/>
              </w:rPr>
            </w:pPr>
            <w:r>
              <w:rPr>
                <w:rFonts w:cs="Arial"/>
                <w:szCs w:val="24"/>
              </w:rPr>
              <w:t>Signature of Practice Assessor:</w:t>
            </w:r>
          </w:p>
          <w:p w14:paraId="696EA158" w14:textId="77777777" w:rsidR="00932B1E" w:rsidRPr="007665E0" w:rsidRDefault="00932B1E" w:rsidP="00A4548C">
            <w:pPr>
              <w:spacing w:after="0"/>
              <w:rPr>
                <w:rFonts w:cs="Arial"/>
                <w:szCs w:val="24"/>
              </w:rPr>
            </w:pPr>
          </w:p>
        </w:tc>
      </w:tr>
      <w:tr w:rsidR="007665E0" w:rsidRPr="007665E0" w14:paraId="6960F9C1" w14:textId="77777777" w:rsidTr="00983AEB">
        <w:tc>
          <w:tcPr>
            <w:tcW w:w="5949" w:type="dxa"/>
            <w:gridSpan w:val="2"/>
            <w:tcBorders>
              <w:top w:val="single" w:sz="4" w:space="0" w:color="auto"/>
              <w:left w:val="single" w:sz="4" w:space="0" w:color="auto"/>
              <w:bottom w:val="single" w:sz="4" w:space="0" w:color="auto"/>
              <w:right w:val="single" w:sz="4" w:space="0" w:color="auto"/>
            </w:tcBorders>
            <w:hideMark/>
          </w:tcPr>
          <w:p w14:paraId="699E6C18" w14:textId="59FFFE60" w:rsidR="007665E0" w:rsidRDefault="006040AE" w:rsidP="00A4548C">
            <w:pPr>
              <w:spacing w:after="0"/>
              <w:rPr>
                <w:rFonts w:cs="Arial"/>
                <w:szCs w:val="24"/>
              </w:rPr>
            </w:pPr>
            <w:r>
              <w:rPr>
                <w:rFonts w:cs="Arial"/>
                <w:szCs w:val="24"/>
              </w:rPr>
              <w:t>Designation:</w:t>
            </w:r>
          </w:p>
          <w:p w14:paraId="7DA5CE66" w14:textId="77777777" w:rsidR="00932B1E" w:rsidRPr="007665E0" w:rsidRDefault="00932B1E" w:rsidP="00A4548C">
            <w:pPr>
              <w:spacing w:after="0"/>
              <w:rPr>
                <w:rFonts w:cs="Arial"/>
                <w:szCs w:val="24"/>
              </w:rPr>
            </w:pPr>
          </w:p>
        </w:tc>
        <w:tc>
          <w:tcPr>
            <w:tcW w:w="3260" w:type="dxa"/>
            <w:tcBorders>
              <w:top w:val="single" w:sz="4" w:space="0" w:color="auto"/>
              <w:left w:val="single" w:sz="4" w:space="0" w:color="auto"/>
              <w:bottom w:val="single" w:sz="4" w:space="0" w:color="auto"/>
              <w:right w:val="single" w:sz="4" w:space="0" w:color="auto"/>
            </w:tcBorders>
            <w:hideMark/>
          </w:tcPr>
          <w:p w14:paraId="5CEC1EA8" w14:textId="77777777" w:rsidR="007665E0" w:rsidRPr="007665E0" w:rsidRDefault="007665E0" w:rsidP="00A4548C">
            <w:pPr>
              <w:spacing w:after="0"/>
              <w:rPr>
                <w:rFonts w:cs="Arial"/>
                <w:szCs w:val="24"/>
              </w:rPr>
            </w:pPr>
            <w:r w:rsidRPr="007665E0">
              <w:rPr>
                <w:rFonts w:cs="Arial"/>
                <w:szCs w:val="24"/>
              </w:rPr>
              <w:t>Date:</w:t>
            </w:r>
          </w:p>
        </w:tc>
      </w:tr>
    </w:tbl>
    <w:p w14:paraId="66083C65" w14:textId="1C447D9B" w:rsidR="00C76F63" w:rsidRDefault="00C76F63"/>
    <w:p w14:paraId="7A41E9D8" w14:textId="77777777" w:rsidR="00C76F63" w:rsidRDefault="00C76F63">
      <w:r>
        <w:br w:type="page"/>
      </w:r>
    </w:p>
    <w:tbl>
      <w:tblPr>
        <w:tblStyle w:val="TableGrid"/>
        <w:tblW w:w="9209" w:type="dxa"/>
        <w:tblLook w:val="04A0" w:firstRow="1" w:lastRow="0" w:firstColumn="1" w:lastColumn="0" w:noHBand="0" w:noVBand="1"/>
      </w:tblPr>
      <w:tblGrid>
        <w:gridCol w:w="5807"/>
        <w:gridCol w:w="3402"/>
      </w:tblGrid>
      <w:tr w:rsidR="007665E0" w:rsidRPr="007665E0" w14:paraId="0532F6D6" w14:textId="77777777" w:rsidTr="00075E76">
        <w:trPr>
          <w:trHeight w:val="57"/>
        </w:trPr>
        <w:tc>
          <w:tcPr>
            <w:tcW w:w="9209" w:type="dxa"/>
            <w:gridSpan w:val="2"/>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14:paraId="4E7F5028" w14:textId="2C95649F" w:rsidR="007665E0" w:rsidRPr="007665E0" w:rsidRDefault="007665E0" w:rsidP="00A4548C">
            <w:pPr>
              <w:spacing w:after="0"/>
              <w:rPr>
                <w:rFonts w:cs="Arial"/>
                <w:szCs w:val="24"/>
              </w:rPr>
            </w:pPr>
            <w:r w:rsidRPr="007665E0">
              <w:rPr>
                <w:rFonts w:cs="Arial"/>
                <w:b/>
                <w:szCs w:val="24"/>
              </w:rPr>
              <w:t>Practice Assessor Confirmatory Statement</w:t>
            </w:r>
          </w:p>
        </w:tc>
      </w:tr>
      <w:tr w:rsidR="007665E0" w:rsidRPr="007665E0" w14:paraId="5D51F75C" w14:textId="77777777" w:rsidTr="00983AEB">
        <w:trPr>
          <w:trHeight w:val="1312"/>
        </w:trPr>
        <w:tc>
          <w:tcPr>
            <w:tcW w:w="9209" w:type="dxa"/>
            <w:gridSpan w:val="2"/>
            <w:tcBorders>
              <w:top w:val="single" w:sz="4" w:space="0" w:color="auto"/>
              <w:left w:val="single" w:sz="4" w:space="0" w:color="auto"/>
              <w:bottom w:val="single" w:sz="4" w:space="0" w:color="auto"/>
              <w:right w:val="single" w:sz="4" w:space="0" w:color="auto"/>
            </w:tcBorders>
            <w:hideMark/>
          </w:tcPr>
          <w:p w14:paraId="186C4ED6" w14:textId="77777777" w:rsidR="007665E0" w:rsidRDefault="007665E0" w:rsidP="00A521F2">
            <w:pPr>
              <w:spacing w:before="240" w:line="360" w:lineRule="auto"/>
              <w:rPr>
                <w:rFonts w:cs="Arial"/>
                <w:szCs w:val="24"/>
              </w:rPr>
            </w:pPr>
            <w:r w:rsidRPr="004E779A">
              <w:rPr>
                <w:rFonts w:cs="Arial"/>
                <w:szCs w:val="24"/>
              </w:rPr>
              <w:t>I confirm that: student nurse (print full name) _________________________________ following a period of _________ hours of attendance at placement</w:t>
            </w:r>
            <w:r w:rsidR="00AC10C9" w:rsidRPr="004E779A">
              <w:rPr>
                <w:rFonts w:cs="Arial"/>
                <w:szCs w:val="24"/>
              </w:rPr>
              <w:t xml:space="preserve"> (please refer to attendance record)</w:t>
            </w:r>
            <w:r w:rsidRPr="004E779A">
              <w:rPr>
                <w:rFonts w:cs="Arial"/>
                <w:szCs w:val="24"/>
              </w:rPr>
              <w:t xml:space="preserve">, and through objective evidence-based assessments, has: </w:t>
            </w:r>
          </w:p>
          <w:p w14:paraId="3D4299AA" w14:textId="3F0DE6F3" w:rsidR="0045550A" w:rsidRDefault="00E64B2A" w:rsidP="0045550A">
            <w:pPr>
              <w:spacing w:before="240" w:line="360" w:lineRule="auto"/>
              <w:jc w:val="center"/>
              <w:rPr>
                <w:rFonts w:cs="Arial"/>
                <w:szCs w:val="24"/>
              </w:rPr>
            </w:pPr>
            <w:r w:rsidRPr="007665E0">
              <w:rPr>
                <w:rFonts w:cs="Arial"/>
                <w:b/>
                <w:szCs w:val="24"/>
              </w:rPr>
              <w:t>ACHIEVED / NOT ACHIEVED</w:t>
            </w:r>
          </w:p>
          <w:p w14:paraId="0F341D3A" w14:textId="18BD9D27" w:rsidR="00E64B2A" w:rsidRPr="00A521F2" w:rsidRDefault="00E64B2A" w:rsidP="00E64B2A">
            <w:pPr>
              <w:spacing w:before="240" w:line="360" w:lineRule="auto"/>
              <w:rPr>
                <w:rFonts w:cs="Arial"/>
                <w:b/>
                <w:szCs w:val="24"/>
                <w:highlight w:val="yellow"/>
              </w:rPr>
            </w:pPr>
            <w:r w:rsidRPr="007665E0">
              <w:rPr>
                <w:rFonts w:cs="Arial"/>
                <w:szCs w:val="24"/>
              </w:rPr>
              <w:t>(Please delete as appropriate) the expected level of</w:t>
            </w:r>
            <w:r w:rsidRPr="007665E0">
              <w:rPr>
                <w:rFonts w:cs="Arial"/>
                <w:b/>
                <w:szCs w:val="24"/>
              </w:rPr>
              <w:t xml:space="preserve"> DEPENDENT</w:t>
            </w:r>
            <w:r>
              <w:rPr>
                <w:rFonts w:cs="Arial"/>
                <w:szCs w:val="24"/>
              </w:rPr>
              <w:t xml:space="preserve">  </w:t>
            </w:r>
          </w:p>
        </w:tc>
      </w:tr>
      <w:tr w:rsidR="007665E0" w:rsidRPr="007665E0" w14:paraId="7D049B78" w14:textId="77777777" w:rsidTr="00983AEB">
        <w:trPr>
          <w:trHeight w:val="340"/>
        </w:trPr>
        <w:tc>
          <w:tcPr>
            <w:tcW w:w="9209" w:type="dxa"/>
            <w:gridSpan w:val="2"/>
            <w:tcBorders>
              <w:top w:val="single" w:sz="4" w:space="0" w:color="auto"/>
              <w:left w:val="single" w:sz="4" w:space="0" w:color="auto"/>
              <w:bottom w:val="single" w:sz="4" w:space="0" w:color="auto"/>
              <w:right w:val="single" w:sz="4" w:space="0" w:color="auto"/>
            </w:tcBorders>
            <w:hideMark/>
          </w:tcPr>
          <w:p w14:paraId="2C8B7497" w14:textId="08DBAE54" w:rsidR="007665E0" w:rsidRPr="007665E0" w:rsidRDefault="006040AE" w:rsidP="00A4548C">
            <w:pPr>
              <w:spacing w:line="360" w:lineRule="auto"/>
              <w:rPr>
                <w:rFonts w:cs="Arial"/>
                <w:szCs w:val="24"/>
              </w:rPr>
            </w:pPr>
            <w:r>
              <w:rPr>
                <w:rFonts w:cs="Arial"/>
                <w:szCs w:val="24"/>
              </w:rPr>
              <w:t>Signature of Practice Assessor:</w:t>
            </w:r>
          </w:p>
        </w:tc>
      </w:tr>
      <w:tr w:rsidR="007665E0" w:rsidRPr="007665E0" w14:paraId="4298C769" w14:textId="77777777" w:rsidTr="00983AEB">
        <w:trPr>
          <w:trHeight w:val="340"/>
        </w:trPr>
        <w:tc>
          <w:tcPr>
            <w:tcW w:w="9209" w:type="dxa"/>
            <w:gridSpan w:val="2"/>
            <w:tcBorders>
              <w:top w:val="single" w:sz="4" w:space="0" w:color="auto"/>
              <w:left w:val="single" w:sz="4" w:space="0" w:color="auto"/>
              <w:bottom w:val="single" w:sz="4" w:space="0" w:color="auto"/>
              <w:right w:val="single" w:sz="4" w:space="0" w:color="auto"/>
            </w:tcBorders>
            <w:hideMark/>
          </w:tcPr>
          <w:p w14:paraId="34CD49E6" w14:textId="77777777" w:rsidR="007665E0" w:rsidRPr="007665E0" w:rsidRDefault="007665E0" w:rsidP="00A4548C">
            <w:pPr>
              <w:spacing w:line="360" w:lineRule="auto"/>
              <w:rPr>
                <w:rFonts w:cs="Arial"/>
                <w:szCs w:val="24"/>
              </w:rPr>
            </w:pPr>
            <w:r w:rsidRPr="007665E0">
              <w:rPr>
                <w:rFonts w:cs="Arial"/>
                <w:szCs w:val="24"/>
              </w:rPr>
              <w:t>Date:</w:t>
            </w:r>
          </w:p>
        </w:tc>
      </w:tr>
      <w:tr w:rsidR="007665E0" w:rsidRPr="007665E0" w14:paraId="3D75B90B" w14:textId="77777777" w:rsidTr="00075E76">
        <w:tc>
          <w:tcPr>
            <w:tcW w:w="9209" w:type="dxa"/>
            <w:gridSpan w:val="2"/>
            <w:shd w:val="clear" w:color="auto" w:fill="D0CECE" w:themeFill="background2" w:themeFillShade="E6"/>
          </w:tcPr>
          <w:p w14:paraId="7A26CC3A" w14:textId="77777777" w:rsidR="007665E0" w:rsidRPr="007665E0" w:rsidRDefault="007665E0" w:rsidP="00A4548C">
            <w:pPr>
              <w:spacing w:after="0"/>
              <w:rPr>
                <w:rFonts w:cs="Arial"/>
                <w:b/>
                <w:szCs w:val="24"/>
              </w:rPr>
            </w:pPr>
            <w:r w:rsidRPr="007665E0">
              <w:rPr>
                <w:rFonts w:cs="Arial"/>
                <w:b/>
                <w:szCs w:val="24"/>
              </w:rPr>
              <w:t>Student Statement</w:t>
            </w:r>
          </w:p>
        </w:tc>
      </w:tr>
      <w:tr w:rsidR="007665E0" w:rsidRPr="007665E0" w14:paraId="7157DD5C" w14:textId="77777777" w:rsidTr="00983AEB">
        <w:tc>
          <w:tcPr>
            <w:tcW w:w="9209" w:type="dxa"/>
            <w:gridSpan w:val="2"/>
          </w:tcPr>
          <w:p w14:paraId="6848AB18" w14:textId="5C962B82" w:rsidR="007665E0" w:rsidRDefault="007665E0" w:rsidP="00A4548C">
            <w:pPr>
              <w:spacing w:before="240" w:after="0" w:line="360" w:lineRule="auto"/>
              <w:rPr>
                <w:rFonts w:cs="Arial"/>
                <w:szCs w:val="24"/>
              </w:rPr>
            </w:pPr>
            <w:r w:rsidRPr="007665E0">
              <w:rPr>
                <w:rFonts w:cs="Arial"/>
                <w:szCs w:val="24"/>
              </w:rPr>
              <w:t xml:space="preserve">I _______________________________________ (write name in capital letters) have received feedback on my performance and have had the opportunity to </w:t>
            </w:r>
            <w:r w:rsidR="001E7C33">
              <w:rPr>
                <w:rFonts w:cs="Arial"/>
                <w:szCs w:val="24"/>
              </w:rPr>
              <w:t xml:space="preserve">reflect and </w:t>
            </w:r>
            <w:r w:rsidRPr="007665E0">
              <w:rPr>
                <w:rFonts w:cs="Arial"/>
                <w:szCs w:val="24"/>
              </w:rPr>
              <w:t xml:space="preserve">discuss this with the Practice Assessor. </w:t>
            </w:r>
            <w:r w:rsidR="003B4B03">
              <w:rPr>
                <w:rFonts w:cs="Arial"/>
                <w:szCs w:val="24"/>
              </w:rPr>
              <w:t>Please write comments below:</w:t>
            </w:r>
            <w:r w:rsidRPr="007665E0">
              <w:rPr>
                <w:rFonts w:cs="Arial"/>
                <w:szCs w:val="24"/>
              </w:rPr>
              <w:t xml:space="preserve"> </w:t>
            </w:r>
          </w:p>
          <w:p w14:paraId="08101304" w14:textId="77777777" w:rsidR="003B4B03" w:rsidRDefault="003B4B03" w:rsidP="00A4548C">
            <w:pPr>
              <w:spacing w:before="240" w:after="0" w:line="360" w:lineRule="auto"/>
              <w:rPr>
                <w:rFonts w:cs="Arial"/>
                <w:szCs w:val="24"/>
              </w:rPr>
            </w:pPr>
          </w:p>
          <w:p w14:paraId="7E54C11C" w14:textId="51664AC8" w:rsidR="00D239D1" w:rsidRDefault="00D239D1" w:rsidP="00A4548C">
            <w:pPr>
              <w:spacing w:before="240" w:after="0" w:line="360" w:lineRule="auto"/>
              <w:rPr>
                <w:rFonts w:cs="Arial"/>
                <w:szCs w:val="24"/>
              </w:rPr>
            </w:pPr>
          </w:p>
          <w:p w14:paraId="5C4FC008" w14:textId="77777777" w:rsidR="00C76F63" w:rsidRPr="007665E0" w:rsidRDefault="00C76F63" w:rsidP="00A4548C">
            <w:pPr>
              <w:spacing w:before="240" w:after="0" w:line="360" w:lineRule="auto"/>
              <w:rPr>
                <w:rFonts w:cs="Arial"/>
                <w:szCs w:val="24"/>
              </w:rPr>
            </w:pPr>
          </w:p>
          <w:p w14:paraId="1481396C" w14:textId="77777777" w:rsidR="007665E0" w:rsidRDefault="007665E0" w:rsidP="00A4548C">
            <w:pPr>
              <w:spacing w:before="240" w:after="0" w:line="360" w:lineRule="auto"/>
              <w:rPr>
                <w:rFonts w:cs="Arial"/>
                <w:szCs w:val="24"/>
              </w:rPr>
            </w:pPr>
          </w:p>
          <w:p w14:paraId="3C84AD97" w14:textId="77777777" w:rsidR="00932B1E" w:rsidRDefault="00932B1E" w:rsidP="00A4548C">
            <w:pPr>
              <w:spacing w:before="240" w:after="0" w:line="360" w:lineRule="auto"/>
              <w:rPr>
                <w:rFonts w:cs="Arial"/>
                <w:szCs w:val="24"/>
              </w:rPr>
            </w:pPr>
          </w:p>
          <w:p w14:paraId="49044D07" w14:textId="77777777" w:rsidR="00932B1E" w:rsidRPr="007665E0" w:rsidRDefault="00932B1E" w:rsidP="00A4548C">
            <w:pPr>
              <w:spacing w:before="240" w:after="0" w:line="360" w:lineRule="auto"/>
              <w:rPr>
                <w:rFonts w:cs="Arial"/>
                <w:szCs w:val="24"/>
              </w:rPr>
            </w:pPr>
          </w:p>
          <w:p w14:paraId="450BD0D9" w14:textId="77777777" w:rsidR="007665E0" w:rsidRPr="007665E0" w:rsidRDefault="007665E0" w:rsidP="00A4548C">
            <w:pPr>
              <w:spacing w:before="240" w:after="0" w:line="360" w:lineRule="auto"/>
              <w:rPr>
                <w:rFonts w:cs="Arial"/>
                <w:szCs w:val="24"/>
              </w:rPr>
            </w:pPr>
          </w:p>
        </w:tc>
      </w:tr>
      <w:tr w:rsidR="007665E0" w:rsidRPr="007665E0" w14:paraId="41276C06" w14:textId="77777777" w:rsidTr="00983AEB">
        <w:trPr>
          <w:trHeight w:hRule="exact" w:val="936"/>
        </w:trPr>
        <w:tc>
          <w:tcPr>
            <w:tcW w:w="5807" w:type="dxa"/>
          </w:tcPr>
          <w:p w14:paraId="52D40C08" w14:textId="25555DD7" w:rsidR="007665E0" w:rsidRDefault="007665E0" w:rsidP="00A4548C">
            <w:pPr>
              <w:spacing w:after="0" w:line="360" w:lineRule="auto"/>
              <w:rPr>
                <w:rFonts w:cs="Arial"/>
                <w:szCs w:val="24"/>
              </w:rPr>
            </w:pPr>
            <w:r w:rsidRPr="007665E0">
              <w:rPr>
                <w:rFonts w:cs="Arial"/>
                <w:szCs w:val="24"/>
              </w:rPr>
              <w:t>Student signature:</w:t>
            </w:r>
          </w:p>
          <w:p w14:paraId="56FDC24B" w14:textId="3A3DB191" w:rsidR="00983AEB" w:rsidRDefault="00983AEB" w:rsidP="00A4548C">
            <w:pPr>
              <w:spacing w:after="0" w:line="360" w:lineRule="auto"/>
              <w:rPr>
                <w:rFonts w:cs="Arial"/>
                <w:szCs w:val="24"/>
              </w:rPr>
            </w:pPr>
          </w:p>
          <w:p w14:paraId="6BD1DD9E" w14:textId="3A3628A5" w:rsidR="00983AEB" w:rsidRDefault="00983AEB" w:rsidP="00A4548C">
            <w:pPr>
              <w:spacing w:after="0" w:line="360" w:lineRule="auto"/>
              <w:rPr>
                <w:rFonts w:cs="Arial"/>
                <w:szCs w:val="24"/>
              </w:rPr>
            </w:pPr>
          </w:p>
          <w:p w14:paraId="4AC20DB2" w14:textId="77777777" w:rsidR="00983AEB" w:rsidRDefault="00983AEB" w:rsidP="00A4548C">
            <w:pPr>
              <w:spacing w:after="0" w:line="360" w:lineRule="auto"/>
              <w:rPr>
                <w:rFonts w:cs="Arial"/>
                <w:szCs w:val="24"/>
              </w:rPr>
            </w:pPr>
          </w:p>
          <w:p w14:paraId="2BDE6141" w14:textId="77777777" w:rsidR="00932B1E" w:rsidRDefault="00932B1E" w:rsidP="00A4548C">
            <w:pPr>
              <w:spacing w:after="0" w:line="360" w:lineRule="auto"/>
              <w:rPr>
                <w:rFonts w:cs="Arial"/>
                <w:szCs w:val="24"/>
              </w:rPr>
            </w:pPr>
          </w:p>
          <w:p w14:paraId="0D45C5FF" w14:textId="77777777" w:rsidR="00932B1E" w:rsidRDefault="00932B1E" w:rsidP="00A4548C">
            <w:pPr>
              <w:spacing w:after="0" w:line="360" w:lineRule="auto"/>
              <w:rPr>
                <w:rFonts w:cs="Arial"/>
                <w:szCs w:val="24"/>
              </w:rPr>
            </w:pPr>
          </w:p>
          <w:p w14:paraId="48C970C6" w14:textId="77777777" w:rsidR="00932B1E" w:rsidRDefault="00932B1E" w:rsidP="00A4548C">
            <w:pPr>
              <w:spacing w:after="0" w:line="360" w:lineRule="auto"/>
              <w:rPr>
                <w:rFonts w:cs="Arial"/>
                <w:szCs w:val="24"/>
              </w:rPr>
            </w:pPr>
          </w:p>
          <w:p w14:paraId="72F82B0D" w14:textId="77777777" w:rsidR="00932B1E" w:rsidRDefault="00932B1E" w:rsidP="00A4548C">
            <w:pPr>
              <w:spacing w:after="0" w:line="360" w:lineRule="auto"/>
              <w:rPr>
                <w:rFonts w:cs="Arial"/>
                <w:szCs w:val="24"/>
              </w:rPr>
            </w:pPr>
          </w:p>
          <w:p w14:paraId="35988ABC" w14:textId="77777777" w:rsidR="00932B1E" w:rsidRPr="007665E0" w:rsidRDefault="00932B1E" w:rsidP="00A4548C">
            <w:pPr>
              <w:spacing w:after="0" w:line="360" w:lineRule="auto"/>
              <w:rPr>
                <w:rFonts w:cs="Arial"/>
                <w:szCs w:val="24"/>
              </w:rPr>
            </w:pPr>
          </w:p>
          <w:p w14:paraId="380F0F43" w14:textId="77777777" w:rsidR="007665E0" w:rsidRPr="007665E0" w:rsidRDefault="007665E0" w:rsidP="00A4548C">
            <w:pPr>
              <w:spacing w:after="0" w:line="360" w:lineRule="auto"/>
              <w:rPr>
                <w:rFonts w:cs="Arial"/>
                <w:szCs w:val="24"/>
              </w:rPr>
            </w:pPr>
          </w:p>
          <w:p w14:paraId="34C94353" w14:textId="77777777" w:rsidR="007665E0" w:rsidRPr="007665E0" w:rsidRDefault="007665E0" w:rsidP="00A4548C">
            <w:pPr>
              <w:spacing w:after="0" w:line="360" w:lineRule="auto"/>
              <w:rPr>
                <w:rFonts w:cs="Arial"/>
                <w:szCs w:val="24"/>
              </w:rPr>
            </w:pPr>
          </w:p>
          <w:p w14:paraId="282893A8" w14:textId="77777777" w:rsidR="007665E0" w:rsidRPr="007665E0" w:rsidRDefault="007665E0" w:rsidP="00A4548C">
            <w:pPr>
              <w:spacing w:after="0" w:line="360" w:lineRule="auto"/>
              <w:rPr>
                <w:rFonts w:cs="Arial"/>
                <w:szCs w:val="24"/>
              </w:rPr>
            </w:pPr>
          </w:p>
          <w:p w14:paraId="37B558F7" w14:textId="77777777" w:rsidR="007665E0" w:rsidRPr="007665E0" w:rsidRDefault="007665E0" w:rsidP="00A4548C">
            <w:pPr>
              <w:spacing w:after="0" w:line="360" w:lineRule="auto"/>
              <w:rPr>
                <w:rFonts w:cs="Arial"/>
                <w:szCs w:val="24"/>
              </w:rPr>
            </w:pPr>
            <w:r w:rsidRPr="007665E0">
              <w:rPr>
                <w:rFonts w:cs="Arial"/>
                <w:szCs w:val="24"/>
              </w:rPr>
              <w:t>:</w:t>
            </w:r>
          </w:p>
          <w:p w14:paraId="4322D9C4" w14:textId="77777777" w:rsidR="007665E0" w:rsidRPr="007665E0" w:rsidRDefault="007665E0" w:rsidP="00A4548C">
            <w:pPr>
              <w:spacing w:after="0" w:line="360" w:lineRule="auto"/>
              <w:rPr>
                <w:rFonts w:cs="Arial"/>
                <w:szCs w:val="24"/>
              </w:rPr>
            </w:pPr>
          </w:p>
        </w:tc>
        <w:tc>
          <w:tcPr>
            <w:tcW w:w="3402" w:type="dxa"/>
          </w:tcPr>
          <w:p w14:paraId="2B090C78" w14:textId="094BF416" w:rsidR="007665E0" w:rsidRDefault="007665E0" w:rsidP="00A4548C">
            <w:pPr>
              <w:spacing w:after="0" w:line="360" w:lineRule="auto"/>
              <w:rPr>
                <w:rFonts w:cs="Arial"/>
                <w:szCs w:val="24"/>
              </w:rPr>
            </w:pPr>
            <w:r w:rsidRPr="007665E0">
              <w:rPr>
                <w:rFonts w:cs="Arial"/>
                <w:szCs w:val="24"/>
              </w:rPr>
              <w:t xml:space="preserve">Date: </w:t>
            </w:r>
          </w:p>
          <w:p w14:paraId="41DF9D79" w14:textId="77777777" w:rsidR="00983AEB" w:rsidRDefault="00983AEB" w:rsidP="00A4548C">
            <w:pPr>
              <w:spacing w:after="0" w:line="360" w:lineRule="auto"/>
              <w:rPr>
                <w:rFonts w:cs="Arial"/>
                <w:szCs w:val="24"/>
              </w:rPr>
            </w:pPr>
          </w:p>
          <w:p w14:paraId="15303063" w14:textId="77777777" w:rsidR="00932B1E" w:rsidRDefault="00932B1E" w:rsidP="00A4548C">
            <w:pPr>
              <w:spacing w:after="0" w:line="360" w:lineRule="auto"/>
              <w:rPr>
                <w:rFonts w:cs="Arial"/>
                <w:szCs w:val="24"/>
              </w:rPr>
            </w:pPr>
          </w:p>
          <w:p w14:paraId="74BD02CE" w14:textId="77777777" w:rsidR="00932B1E" w:rsidRPr="007665E0" w:rsidRDefault="00932B1E" w:rsidP="00A4548C">
            <w:pPr>
              <w:spacing w:after="0" w:line="360" w:lineRule="auto"/>
              <w:rPr>
                <w:rFonts w:cs="Arial"/>
                <w:szCs w:val="24"/>
              </w:rPr>
            </w:pPr>
          </w:p>
          <w:p w14:paraId="1221858F" w14:textId="77777777" w:rsidR="007665E0" w:rsidRPr="007665E0" w:rsidRDefault="007665E0" w:rsidP="00A4548C">
            <w:pPr>
              <w:spacing w:after="0" w:line="360" w:lineRule="auto"/>
              <w:rPr>
                <w:rFonts w:cs="Arial"/>
                <w:szCs w:val="24"/>
              </w:rPr>
            </w:pPr>
          </w:p>
          <w:p w14:paraId="2B0D8802" w14:textId="77777777" w:rsidR="007665E0" w:rsidRPr="007665E0" w:rsidRDefault="007665E0" w:rsidP="00A4548C">
            <w:pPr>
              <w:spacing w:after="0" w:line="360" w:lineRule="auto"/>
              <w:rPr>
                <w:rFonts w:cs="Arial"/>
                <w:szCs w:val="24"/>
              </w:rPr>
            </w:pPr>
          </w:p>
        </w:tc>
      </w:tr>
    </w:tbl>
    <w:p w14:paraId="2067FDF8" w14:textId="77777777" w:rsidR="007665E0" w:rsidRPr="007665E0" w:rsidRDefault="007665E0" w:rsidP="007665E0">
      <w:pPr>
        <w:spacing w:after="160" w:line="259" w:lineRule="auto"/>
        <w:rPr>
          <w:rFonts w:cs="Arial"/>
          <w:szCs w:val="24"/>
        </w:rPr>
      </w:pPr>
    </w:p>
    <w:p w14:paraId="24EB8B42" w14:textId="77777777" w:rsidR="00C76F63" w:rsidRDefault="00C76F63">
      <w:r>
        <w:br w:type="page"/>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0"/>
        <w:gridCol w:w="1289"/>
        <w:gridCol w:w="720"/>
        <w:gridCol w:w="626"/>
        <w:gridCol w:w="718"/>
        <w:gridCol w:w="6"/>
        <w:gridCol w:w="748"/>
        <w:gridCol w:w="708"/>
        <w:gridCol w:w="662"/>
        <w:gridCol w:w="721"/>
        <w:gridCol w:w="844"/>
        <w:gridCol w:w="1430"/>
      </w:tblGrid>
      <w:tr w:rsidR="007051D9" w:rsidRPr="00E230F5" w14:paraId="418D2284" w14:textId="77777777" w:rsidTr="00075E76">
        <w:tc>
          <w:tcPr>
            <w:tcW w:w="9322" w:type="dxa"/>
            <w:gridSpan w:val="12"/>
            <w:tcBorders>
              <w:bottom w:val="single" w:sz="4" w:space="0" w:color="auto"/>
            </w:tcBorders>
            <w:shd w:val="clear" w:color="auto" w:fill="D0CECE" w:themeFill="background2" w:themeFillShade="E6"/>
          </w:tcPr>
          <w:p w14:paraId="3D76189F" w14:textId="5DFBEE23" w:rsidR="007051D9" w:rsidRPr="005B677A" w:rsidRDefault="007051D9" w:rsidP="007051D9">
            <w:pPr>
              <w:jc w:val="center"/>
              <w:rPr>
                <w:rFonts w:cs="Arial"/>
                <w:b/>
                <w:szCs w:val="24"/>
              </w:rPr>
            </w:pPr>
            <w:r>
              <w:rPr>
                <w:rFonts w:cs="Arial"/>
                <w:b/>
                <w:szCs w:val="24"/>
              </w:rPr>
              <w:t>ATTENDANCE RECORD</w:t>
            </w:r>
          </w:p>
          <w:p w14:paraId="769B5EB4" w14:textId="6C70FF87" w:rsidR="007051D9" w:rsidRPr="00E230F5" w:rsidRDefault="00B51B6D" w:rsidP="00223597">
            <w:pPr>
              <w:jc w:val="center"/>
              <w:rPr>
                <w:rFonts w:cs="Arial"/>
                <w:color w:val="000000"/>
              </w:rPr>
            </w:pPr>
            <w:r>
              <w:rPr>
                <w:rFonts w:cs="Arial"/>
                <w:b/>
                <w:bCs/>
                <w:szCs w:val="24"/>
              </w:rPr>
              <w:t>PART</w:t>
            </w:r>
            <w:r w:rsidR="007051D9" w:rsidRPr="005B677A">
              <w:rPr>
                <w:rFonts w:cs="Arial"/>
                <w:b/>
                <w:szCs w:val="24"/>
              </w:rPr>
              <w:t xml:space="preserve"> 1: </w:t>
            </w:r>
            <w:r w:rsidR="004B1E02">
              <w:rPr>
                <w:rFonts w:cs="Arial"/>
                <w:b/>
                <w:szCs w:val="24"/>
              </w:rPr>
              <w:t>PLE 1</w:t>
            </w:r>
          </w:p>
        </w:tc>
      </w:tr>
      <w:tr w:rsidR="00053DF6" w:rsidRPr="00E230F5" w14:paraId="745AB196" w14:textId="77777777" w:rsidTr="00C76F63">
        <w:tblPrEx>
          <w:tblLook w:val="04A0" w:firstRow="1" w:lastRow="0" w:firstColumn="1" w:lastColumn="0" w:noHBand="0" w:noVBand="1"/>
        </w:tblPrEx>
        <w:tc>
          <w:tcPr>
            <w:tcW w:w="4203" w:type="dxa"/>
            <w:gridSpan w:val="5"/>
            <w:shd w:val="clear" w:color="auto" w:fill="D0CECE" w:themeFill="background2" w:themeFillShade="E6"/>
          </w:tcPr>
          <w:p w14:paraId="5E71F6FF" w14:textId="77777777" w:rsidR="00053DF6" w:rsidRPr="00053DF6" w:rsidRDefault="00053DF6" w:rsidP="00053DF6">
            <w:pPr>
              <w:spacing w:after="0"/>
              <w:rPr>
                <w:rFonts w:cs="Arial"/>
                <w:szCs w:val="24"/>
              </w:rPr>
            </w:pPr>
            <w:r w:rsidRPr="00053DF6">
              <w:rPr>
                <w:rFonts w:cs="Arial"/>
                <w:szCs w:val="24"/>
              </w:rPr>
              <w:t>Student Name and ID</w:t>
            </w:r>
          </w:p>
          <w:p w14:paraId="551D74B2" w14:textId="77777777" w:rsidR="00053DF6" w:rsidRPr="00053DF6" w:rsidRDefault="00053DF6" w:rsidP="00053DF6">
            <w:pPr>
              <w:spacing w:after="0"/>
              <w:rPr>
                <w:rFonts w:cs="Arial"/>
                <w:szCs w:val="24"/>
              </w:rPr>
            </w:pPr>
          </w:p>
        </w:tc>
        <w:tc>
          <w:tcPr>
            <w:tcW w:w="5119" w:type="dxa"/>
            <w:gridSpan w:val="7"/>
          </w:tcPr>
          <w:p w14:paraId="6612A542" w14:textId="16798D8C" w:rsidR="00053DF6" w:rsidRPr="00053DF6" w:rsidRDefault="00053DF6" w:rsidP="00053DF6">
            <w:pPr>
              <w:spacing w:after="0"/>
              <w:rPr>
                <w:rFonts w:cs="Arial"/>
                <w:szCs w:val="24"/>
              </w:rPr>
            </w:pPr>
          </w:p>
        </w:tc>
      </w:tr>
      <w:tr w:rsidR="00053DF6" w:rsidRPr="00E230F5" w14:paraId="58D8A8DE" w14:textId="77777777" w:rsidTr="00C76F63">
        <w:tblPrEx>
          <w:tblLook w:val="04A0" w:firstRow="1" w:lastRow="0" w:firstColumn="1" w:lastColumn="0" w:noHBand="0" w:noVBand="1"/>
        </w:tblPrEx>
        <w:tc>
          <w:tcPr>
            <w:tcW w:w="4203" w:type="dxa"/>
            <w:gridSpan w:val="5"/>
            <w:shd w:val="clear" w:color="auto" w:fill="D0CECE" w:themeFill="background2" w:themeFillShade="E6"/>
          </w:tcPr>
          <w:p w14:paraId="565BB4D0" w14:textId="77777777" w:rsidR="00053DF6" w:rsidRPr="00053DF6" w:rsidRDefault="00053DF6" w:rsidP="00053DF6">
            <w:pPr>
              <w:spacing w:after="0"/>
              <w:rPr>
                <w:rFonts w:cs="Arial"/>
                <w:szCs w:val="24"/>
              </w:rPr>
            </w:pPr>
            <w:r w:rsidRPr="00053DF6">
              <w:rPr>
                <w:rFonts w:cs="Arial"/>
                <w:szCs w:val="24"/>
              </w:rPr>
              <w:t>Module Name</w:t>
            </w:r>
          </w:p>
          <w:p w14:paraId="17346A01" w14:textId="77777777" w:rsidR="00053DF6" w:rsidRPr="00053DF6" w:rsidRDefault="00053DF6" w:rsidP="00053DF6">
            <w:pPr>
              <w:spacing w:after="0"/>
              <w:rPr>
                <w:rFonts w:cs="Arial"/>
                <w:szCs w:val="24"/>
              </w:rPr>
            </w:pPr>
          </w:p>
        </w:tc>
        <w:tc>
          <w:tcPr>
            <w:tcW w:w="5119" w:type="dxa"/>
            <w:gridSpan w:val="7"/>
          </w:tcPr>
          <w:p w14:paraId="50D3650E" w14:textId="77777777" w:rsidR="00053DF6" w:rsidRPr="00053DF6" w:rsidRDefault="00053DF6" w:rsidP="00053DF6">
            <w:pPr>
              <w:spacing w:after="0"/>
              <w:rPr>
                <w:rFonts w:cs="Arial"/>
                <w:szCs w:val="24"/>
              </w:rPr>
            </w:pPr>
          </w:p>
        </w:tc>
      </w:tr>
      <w:tr w:rsidR="00053DF6" w:rsidRPr="00E230F5" w14:paraId="34BE048A" w14:textId="77777777" w:rsidTr="00C76F63">
        <w:tblPrEx>
          <w:tblLook w:val="04A0" w:firstRow="1" w:lastRow="0" w:firstColumn="1" w:lastColumn="0" w:noHBand="0" w:noVBand="1"/>
        </w:tblPrEx>
        <w:tc>
          <w:tcPr>
            <w:tcW w:w="4203" w:type="dxa"/>
            <w:gridSpan w:val="5"/>
            <w:shd w:val="clear" w:color="auto" w:fill="D0CECE" w:themeFill="background2" w:themeFillShade="E6"/>
          </w:tcPr>
          <w:p w14:paraId="0AD3443D" w14:textId="77777777" w:rsidR="00053DF6" w:rsidRPr="00053DF6" w:rsidRDefault="00053DF6" w:rsidP="00053DF6">
            <w:pPr>
              <w:spacing w:after="0"/>
              <w:rPr>
                <w:rFonts w:cs="Arial"/>
                <w:szCs w:val="24"/>
              </w:rPr>
            </w:pPr>
            <w:r w:rsidRPr="00053DF6">
              <w:rPr>
                <w:rFonts w:cs="Arial"/>
                <w:szCs w:val="24"/>
              </w:rPr>
              <w:t>Programme and year</w:t>
            </w:r>
          </w:p>
          <w:p w14:paraId="65ED87BD" w14:textId="77777777" w:rsidR="00053DF6" w:rsidRPr="00053DF6" w:rsidRDefault="00053DF6" w:rsidP="00053DF6">
            <w:pPr>
              <w:spacing w:after="0"/>
              <w:rPr>
                <w:rFonts w:cs="Arial"/>
                <w:szCs w:val="24"/>
              </w:rPr>
            </w:pPr>
          </w:p>
        </w:tc>
        <w:tc>
          <w:tcPr>
            <w:tcW w:w="5119" w:type="dxa"/>
            <w:gridSpan w:val="7"/>
          </w:tcPr>
          <w:p w14:paraId="647D449C" w14:textId="77777777" w:rsidR="00053DF6" w:rsidRPr="00053DF6" w:rsidRDefault="00053DF6" w:rsidP="00053DF6">
            <w:pPr>
              <w:spacing w:after="0"/>
              <w:rPr>
                <w:rFonts w:cs="Arial"/>
                <w:szCs w:val="24"/>
              </w:rPr>
            </w:pPr>
          </w:p>
        </w:tc>
      </w:tr>
      <w:tr w:rsidR="00053DF6" w:rsidRPr="00E230F5" w14:paraId="10F4F301" w14:textId="77777777" w:rsidTr="00C76F63">
        <w:tblPrEx>
          <w:tblLook w:val="04A0" w:firstRow="1" w:lastRow="0" w:firstColumn="1" w:lastColumn="0" w:noHBand="0" w:noVBand="1"/>
        </w:tblPrEx>
        <w:tc>
          <w:tcPr>
            <w:tcW w:w="4203" w:type="dxa"/>
            <w:gridSpan w:val="5"/>
            <w:shd w:val="clear" w:color="auto" w:fill="D0CECE" w:themeFill="background2" w:themeFillShade="E6"/>
          </w:tcPr>
          <w:p w14:paraId="78C1033D" w14:textId="77777777" w:rsidR="00053DF6" w:rsidRPr="00053DF6" w:rsidRDefault="00053DF6" w:rsidP="00053DF6">
            <w:pPr>
              <w:spacing w:after="0"/>
              <w:rPr>
                <w:rFonts w:cs="Arial"/>
                <w:szCs w:val="24"/>
              </w:rPr>
            </w:pPr>
            <w:r w:rsidRPr="00053DF6">
              <w:rPr>
                <w:rFonts w:cs="Arial"/>
                <w:szCs w:val="24"/>
              </w:rPr>
              <w:t>Field of Practice</w:t>
            </w:r>
          </w:p>
          <w:p w14:paraId="1FA62496" w14:textId="77777777" w:rsidR="00053DF6" w:rsidRPr="00053DF6" w:rsidRDefault="00053DF6" w:rsidP="00053DF6">
            <w:pPr>
              <w:spacing w:after="0"/>
              <w:rPr>
                <w:rFonts w:cs="Arial"/>
                <w:szCs w:val="24"/>
              </w:rPr>
            </w:pPr>
          </w:p>
        </w:tc>
        <w:tc>
          <w:tcPr>
            <w:tcW w:w="5119" w:type="dxa"/>
            <w:gridSpan w:val="7"/>
          </w:tcPr>
          <w:p w14:paraId="43D657D9" w14:textId="77777777" w:rsidR="00053DF6" w:rsidRPr="00053DF6" w:rsidRDefault="00053DF6" w:rsidP="00053DF6">
            <w:pPr>
              <w:spacing w:after="0"/>
              <w:rPr>
                <w:rFonts w:cs="Arial"/>
                <w:szCs w:val="24"/>
              </w:rPr>
            </w:pPr>
          </w:p>
        </w:tc>
      </w:tr>
      <w:tr w:rsidR="00053DF6" w:rsidRPr="00E230F5" w14:paraId="665D7847" w14:textId="77777777" w:rsidTr="00C76F63">
        <w:tblPrEx>
          <w:tblLook w:val="04A0" w:firstRow="1" w:lastRow="0" w:firstColumn="1" w:lastColumn="0" w:noHBand="0" w:noVBand="1"/>
        </w:tblPrEx>
        <w:tc>
          <w:tcPr>
            <w:tcW w:w="4203" w:type="dxa"/>
            <w:gridSpan w:val="5"/>
            <w:shd w:val="clear" w:color="auto" w:fill="D0CECE" w:themeFill="background2" w:themeFillShade="E6"/>
          </w:tcPr>
          <w:p w14:paraId="201B38AB" w14:textId="77777777" w:rsidR="00053DF6" w:rsidRPr="00053DF6" w:rsidRDefault="00053DF6" w:rsidP="00053DF6">
            <w:pPr>
              <w:spacing w:after="0"/>
              <w:rPr>
                <w:rFonts w:cs="Arial"/>
                <w:szCs w:val="24"/>
              </w:rPr>
            </w:pPr>
            <w:r w:rsidRPr="00053DF6">
              <w:rPr>
                <w:rFonts w:cs="Arial"/>
                <w:szCs w:val="24"/>
              </w:rPr>
              <w:t xml:space="preserve">Practice learning </w:t>
            </w:r>
            <w:r w:rsidR="00AC10C9">
              <w:rPr>
                <w:rFonts w:cs="Arial"/>
                <w:szCs w:val="24"/>
              </w:rPr>
              <w:t xml:space="preserve">environment </w:t>
            </w:r>
          </w:p>
          <w:p w14:paraId="4F59C0A7" w14:textId="77777777" w:rsidR="00053DF6" w:rsidRPr="00053DF6" w:rsidRDefault="00053DF6" w:rsidP="00053DF6">
            <w:pPr>
              <w:spacing w:after="0"/>
              <w:rPr>
                <w:rFonts w:cs="Arial"/>
                <w:szCs w:val="24"/>
              </w:rPr>
            </w:pPr>
          </w:p>
        </w:tc>
        <w:tc>
          <w:tcPr>
            <w:tcW w:w="5119" w:type="dxa"/>
            <w:gridSpan w:val="7"/>
          </w:tcPr>
          <w:p w14:paraId="414099EA" w14:textId="77777777" w:rsidR="00053DF6" w:rsidRPr="00053DF6" w:rsidRDefault="00053DF6" w:rsidP="00053DF6">
            <w:pPr>
              <w:spacing w:after="0"/>
              <w:rPr>
                <w:rFonts w:cs="Arial"/>
                <w:szCs w:val="24"/>
              </w:rPr>
            </w:pPr>
          </w:p>
        </w:tc>
      </w:tr>
      <w:tr w:rsidR="00053DF6" w:rsidRPr="00E230F5" w14:paraId="280F8CD1" w14:textId="77777777" w:rsidTr="00075E76">
        <w:tblPrEx>
          <w:tblLook w:val="04A0" w:firstRow="1" w:lastRow="0" w:firstColumn="1" w:lastColumn="0" w:noHBand="0" w:noVBand="1"/>
        </w:tblPrEx>
        <w:tc>
          <w:tcPr>
            <w:tcW w:w="850" w:type="dxa"/>
            <w:shd w:val="clear" w:color="auto" w:fill="D0CECE" w:themeFill="background2" w:themeFillShade="E6"/>
          </w:tcPr>
          <w:p w14:paraId="2ADC2691" w14:textId="77777777" w:rsidR="00053DF6" w:rsidRPr="00053DF6" w:rsidRDefault="00053DF6" w:rsidP="00053DF6">
            <w:pPr>
              <w:spacing w:after="0"/>
              <w:rPr>
                <w:rFonts w:cs="Arial"/>
                <w:szCs w:val="24"/>
              </w:rPr>
            </w:pPr>
            <w:r w:rsidRPr="00053DF6">
              <w:rPr>
                <w:rFonts w:cs="Arial"/>
                <w:szCs w:val="24"/>
              </w:rPr>
              <w:t>Week</w:t>
            </w:r>
          </w:p>
          <w:p w14:paraId="5AC05C4B" w14:textId="77777777" w:rsidR="00053DF6" w:rsidRPr="00053DF6" w:rsidRDefault="00053DF6" w:rsidP="00053DF6">
            <w:pPr>
              <w:spacing w:after="0"/>
              <w:rPr>
                <w:rFonts w:cs="Arial"/>
                <w:szCs w:val="24"/>
              </w:rPr>
            </w:pPr>
            <w:r w:rsidRPr="00053DF6">
              <w:rPr>
                <w:rFonts w:cs="Arial"/>
                <w:szCs w:val="24"/>
              </w:rPr>
              <w:t>No</w:t>
            </w:r>
          </w:p>
        </w:tc>
        <w:tc>
          <w:tcPr>
            <w:tcW w:w="1289" w:type="dxa"/>
            <w:shd w:val="clear" w:color="auto" w:fill="D0CECE" w:themeFill="background2" w:themeFillShade="E6"/>
          </w:tcPr>
          <w:p w14:paraId="20A19E5C" w14:textId="77777777" w:rsidR="00053DF6" w:rsidRPr="00053DF6" w:rsidRDefault="00053DF6" w:rsidP="00053DF6">
            <w:pPr>
              <w:spacing w:after="0"/>
              <w:rPr>
                <w:rFonts w:cs="Arial"/>
                <w:szCs w:val="24"/>
              </w:rPr>
            </w:pPr>
            <w:r w:rsidRPr="00053DF6">
              <w:rPr>
                <w:rFonts w:cs="Arial"/>
                <w:szCs w:val="24"/>
              </w:rPr>
              <w:t>Week</w:t>
            </w:r>
          </w:p>
          <w:p w14:paraId="73450596" w14:textId="77777777" w:rsidR="00053DF6" w:rsidRPr="00053DF6" w:rsidRDefault="00053DF6" w:rsidP="00053DF6">
            <w:pPr>
              <w:spacing w:after="0"/>
              <w:rPr>
                <w:rFonts w:cs="Arial"/>
                <w:szCs w:val="24"/>
              </w:rPr>
            </w:pPr>
            <w:r w:rsidRPr="00053DF6">
              <w:rPr>
                <w:rFonts w:cs="Arial"/>
                <w:szCs w:val="24"/>
              </w:rPr>
              <w:t>beginning</w:t>
            </w:r>
          </w:p>
        </w:tc>
        <w:tc>
          <w:tcPr>
            <w:tcW w:w="720" w:type="dxa"/>
            <w:shd w:val="clear" w:color="auto" w:fill="D0CECE" w:themeFill="background2" w:themeFillShade="E6"/>
          </w:tcPr>
          <w:p w14:paraId="39F44759" w14:textId="77777777" w:rsidR="00053DF6" w:rsidRPr="00053DF6" w:rsidRDefault="00053DF6" w:rsidP="00053DF6">
            <w:pPr>
              <w:spacing w:after="0"/>
              <w:rPr>
                <w:rFonts w:cs="Arial"/>
                <w:szCs w:val="24"/>
              </w:rPr>
            </w:pPr>
            <w:r w:rsidRPr="00053DF6">
              <w:rPr>
                <w:rFonts w:cs="Arial"/>
                <w:szCs w:val="24"/>
              </w:rPr>
              <w:t>M</w:t>
            </w:r>
          </w:p>
        </w:tc>
        <w:tc>
          <w:tcPr>
            <w:tcW w:w="626" w:type="dxa"/>
            <w:shd w:val="clear" w:color="auto" w:fill="D0CECE" w:themeFill="background2" w:themeFillShade="E6"/>
          </w:tcPr>
          <w:p w14:paraId="6B6204E9" w14:textId="77777777" w:rsidR="00053DF6" w:rsidRPr="00053DF6" w:rsidRDefault="00053DF6" w:rsidP="00053DF6">
            <w:pPr>
              <w:spacing w:after="0"/>
              <w:rPr>
                <w:rFonts w:cs="Arial"/>
                <w:szCs w:val="24"/>
              </w:rPr>
            </w:pPr>
            <w:r w:rsidRPr="00053DF6">
              <w:rPr>
                <w:rFonts w:cs="Arial"/>
                <w:szCs w:val="24"/>
              </w:rPr>
              <w:t>T</w:t>
            </w:r>
          </w:p>
        </w:tc>
        <w:tc>
          <w:tcPr>
            <w:tcW w:w="724" w:type="dxa"/>
            <w:gridSpan w:val="2"/>
            <w:shd w:val="clear" w:color="auto" w:fill="D0CECE" w:themeFill="background2" w:themeFillShade="E6"/>
          </w:tcPr>
          <w:p w14:paraId="2A6347D8" w14:textId="77777777" w:rsidR="00053DF6" w:rsidRPr="00053DF6" w:rsidRDefault="00053DF6" w:rsidP="00053DF6">
            <w:pPr>
              <w:spacing w:after="0"/>
              <w:rPr>
                <w:rFonts w:cs="Arial"/>
                <w:szCs w:val="24"/>
              </w:rPr>
            </w:pPr>
            <w:r w:rsidRPr="00053DF6">
              <w:rPr>
                <w:rFonts w:cs="Arial"/>
                <w:szCs w:val="24"/>
              </w:rPr>
              <w:t>W</w:t>
            </w:r>
          </w:p>
        </w:tc>
        <w:tc>
          <w:tcPr>
            <w:tcW w:w="748" w:type="dxa"/>
            <w:shd w:val="clear" w:color="auto" w:fill="D0CECE" w:themeFill="background2" w:themeFillShade="E6"/>
          </w:tcPr>
          <w:p w14:paraId="3DC80435" w14:textId="77777777" w:rsidR="00053DF6" w:rsidRPr="00053DF6" w:rsidRDefault="00053DF6" w:rsidP="00053DF6">
            <w:pPr>
              <w:spacing w:after="0"/>
              <w:rPr>
                <w:rFonts w:cs="Arial"/>
                <w:szCs w:val="24"/>
              </w:rPr>
            </w:pPr>
            <w:r w:rsidRPr="00053DF6">
              <w:rPr>
                <w:rFonts w:cs="Arial"/>
                <w:szCs w:val="24"/>
              </w:rPr>
              <w:t>T</w:t>
            </w:r>
          </w:p>
        </w:tc>
        <w:tc>
          <w:tcPr>
            <w:tcW w:w="708" w:type="dxa"/>
            <w:shd w:val="clear" w:color="auto" w:fill="D0CECE" w:themeFill="background2" w:themeFillShade="E6"/>
          </w:tcPr>
          <w:p w14:paraId="3D563DD2" w14:textId="77777777" w:rsidR="00053DF6" w:rsidRPr="00053DF6" w:rsidRDefault="00053DF6" w:rsidP="00053DF6">
            <w:pPr>
              <w:spacing w:after="0"/>
              <w:rPr>
                <w:rFonts w:cs="Arial"/>
                <w:szCs w:val="24"/>
              </w:rPr>
            </w:pPr>
            <w:r w:rsidRPr="00053DF6">
              <w:rPr>
                <w:rFonts w:cs="Arial"/>
                <w:szCs w:val="24"/>
              </w:rPr>
              <w:t>F</w:t>
            </w:r>
          </w:p>
        </w:tc>
        <w:tc>
          <w:tcPr>
            <w:tcW w:w="662" w:type="dxa"/>
            <w:shd w:val="clear" w:color="auto" w:fill="D0CECE" w:themeFill="background2" w:themeFillShade="E6"/>
          </w:tcPr>
          <w:p w14:paraId="308E6F97" w14:textId="77777777" w:rsidR="00053DF6" w:rsidRPr="00053DF6" w:rsidRDefault="00053DF6" w:rsidP="00053DF6">
            <w:pPr>
              <w:spacing w:after="0"/>
              <w:rPr>
                <w:rFonts w:cs="Arial"/>
                <w:szCs w:val="24"/>
              </w:rPr>
            </w:pPr>
            <w:r w:rsidRPr="00053DF6">
              <w:rPr>
                <w:rFonts w:cs="Arial"/>
                <w:szCs w:val="24"/>
              </w:rPr>
              <w:t>S</w:t>
            </w:r>
          </w:p>
        </w:tc>
        <w:tc>
          <w:tcPr>
            <w:tcW w:w="721" w:type="dxa"/>
            <w:shd w:val="clear" w:color="auto" w:fill="D0CECE" w:themeFill="background2" w:themeFillShade="E6"/>
          </w:tcPr>
          <w:p w14:paraId="635BC693" w14:textId="77777777" w:rsidR="00053DF6" w:rsidRPr="00053DF6" w:rsidRDefault="00053DF6" w:rsidP="00053DF6">
            <w:pPr>
              <w:spacing w:after="0"/>
              <w:rPr>
                <w:rFonts w:cs="Arial"/>
                <w:szCs w:val="24"/>
              </w:rPr>
            </w:pPr>
            <w:r w:rsidRPr="00053DF6">
              <w:rPr>
                <w:rFonts w:cs="Arial"/>
                <w:szCs w:val="24"/>
              </w:rPr>
              <w:t>S</w:t>
            </w:r>
          </w:p>
        </w:tc>
        <w:tc>
          <w:tcPr>
            <w:tcW w:w="844" w:type="dxa"/>
            <w:shd w:val="clear" w:color="auto" w:fill="D0CECE" w:themeFill="background2" w:themeFillShade="E6"/>
          </w:tcPr>
          <w:p w14:paraId="52DDE39F" w14:textId="77777777" w:rsidR="00053DF6" w:rsidRPr="00053DF6" w:rsidRDefault="00053DF6" w:rsidP="00053DF6">
            <w:pPr>
              <w:spacing w:after="0"/>
              <w:rPr>
                <w:rFonts w:cs="Arial"/>
                <w:szCs w:val="24"/>
              </w:rPr>
            </w:pPr>
            <w:r w:rsidRPr="00053DF6">
              <w:rPr>
                <w:rFonts w:cs="Arial"/>
                <w:szCs w:val="24"/>
              </w:rPr>
              <w:t>Total hours</w:t>
            </w:r>
          </w:p>
        </w:tc>
        <w:tc>
          <w:tcPr>
            <w:tcW w:w="1430" w:type="dxa"/>
            <w:shd w:val="clear" w:color="auto" w:fill="D0CECE" w:themeFill="background2" w:themeFillShade="E6"/>
          </w:tcPr>
          <w:p w14:paraId="25722C05" w14:textId="77777777" w:rsidR="00053DF6" w:rsidRPr="00053DF6" w:rsidRDefault="005019B8" w:rsidP="00053DF6">
            <w:pPr>
              <w:spacing w:after="0"/>
              <w:rPr>
                <w:rFonts w:cs="Arial"/>
                <w:szCs w:val="24"/>
              </w:rPr>
            </w:pPr>
            <w:r>
              <w:rPr>
                <w:rFonts w:cs="Arial"/>
                <w:szCs w:val="24"/>
              </w:rPr>
              <w:t>Practice</w:t>
            </w:r>
            <w:r w:rsidR="00053DF6" w:rsidRPr="00053DF6">
              <w:rPr>
                <w:rFonts w:cs="Arial"/>
                <w:szCs w:val="24"/>
              </w:rPr>
              <w:t xml:space="preserve"> signature</w:t>
            </w:r>
          </w:p>
        </w:tc>
      </w:tr>
      <w:tr w:rsidR="00053DF6" w:rsidRPr="00E230F5" w14:paraId="7D26F7AC" w14:textId="77777777" w:rsidTr="001B0272">
        <w:tblPrEx>
          <w:tblLook w:val="04A0" w:firstRow="1" w:lastRow="0" w:firstColumn="1" w:lastColumn="0" w:noHBand="0" w:noVBand="1"/>
        </w:tblPrEx>
        <w:tc>
          <w:tcPr>
            <w:tcW w:w="850" w:type="dxa"/>
          </w:tcPr>
          <w:p w14:paraId="4D77A99E" w14:textId="77777777" w:rsidR="00ED1AD2" w:rsidRDefault="00ED1AD2" w:rsidP="00053DF6">
            <w:pPr>
              <w:spacing w:after="0"/>
              <w:rPr>
                <w:rFonts w:cs="Arial"/>
                <w:szCs w:val="24"/>
              </w:rPr>
            </w:pPr>
          </w:p>
          <w:p w14:paraId="7799EEF6" w14:textId="77777777" w:rsidR="00053DF6" w:rsidRPr="00053DF6" w:rsidRDefault="00053DF6" w:rsidP="00053DF6">
            <w:pPr>
              <w:spacing w:after="0"/>
              <w:rPr>
                <w:rFonts w:cs="Arial"/>
                <w:szCs w:val="24"/>
              </w:rPr>
            </w:pPr>
            <w:r w:rsidRPr="00053DF6">
              <w:rPr>
                <w:rFonts w:cs="Arial"/>
                <w:szCs w:val="24"/>
              </w:rPr>
              <w:t>e.g</w:t>
            </w:r>
            <w:r w:rsidR="005040E2">
              <w:rPr>
                <w:rFonts w:cs="Arial"/>
                <w:szCs w:val="24"/>
              </w:rPr>
              <w:t>.</w:t>
            </w:r>
          </w:p>
        </w:tc>
        <w:tc>
          <w:tcPr>
            <w:tcW w:w="1289" w:type="dxa"/>
          </w:tcPr>
          <w:p w14:paraId="02B2F888" w14:textId="77777777" w:rsidR="00ED1AD2" w:rsidRDefault="00ED1AD2" w:rsidP="00053DF6">
            <w:pPr>
              <w:spacing w:after="0"/>
              <w:rPr>
                <w:rFonts w:cs="Arial"/>
                <w:szCs w:val="24"/>
              </w:rPr>
            </w:pPr>
          </w:p>
          <w:p w14:paraId="677146AE" w14:textId="77777777" w:rsidR="00053DF6" w:rsidRPr="00053DF6" w:rsidRDefault="00053DF6" w:rsidP="00053DF6">
            <w:pPr>
              <w:spacing w:after="0"/>
              <w:rPr>
                <w:rFonts w:cs="Arial"/>
                <w:szCs w:val="24"/>
              </w:rPr>
            </w:pPr>
            <w:r w:rsidRPr="00053DF6">
              <w:rPr>
                <w:rFonts w:cs="Arial"/>
                <w:szCs w:val="24"/>
              </w:rPr>
              <w:t>dd/mm/yy</w:t>
            </w:r>
          </w:p>
        </w:tc>
        <w:tc>
          <w:tcPr>
            <w:tcW w:w="720" w:type="dxa"/>
          </w:tcPr>
          <w:p w14:paraId="2965EDD0" w14:textId="77777777" w:rsidR="00ED1AD2" w:rsidRDefault="00ED1AD2" w:rsidP="00053DF6">
            <w:pPr>
              <w:spacing w:after="0"/>
              <w:rPr>
                <w:rFonts w:cs="Arial"/>
                <w:szCs w:val="24"/>
              </w:rPr>
            </w:pPr>
          </w:p>
          <w:p w14:paraId="7FB17007" w14:textId="46610CB8" w:rsidR="00ED1AD2" w:rsidRPr="00053DF6" w:rsidRDefault="00ED1AD2" w:rsidP="00053DF6">
            <w:pPr>
              <w:spacing w:after="0"/>
              <w:rPr>
                <w:rFonts w:cs="Arial"/>
                <w:szCs w:val="24"/>
              </w:rPr>
            </w:pPr>
            <w:r>
              <w:rPr>
                <w:rFonts w:cs="Arial"/>
                <w:szCs w:val="24"/>
              </w:rPr>
              <w:t>8.0</w:t>
            </w:r>
          </w:p>
        </w:tc>
        <w:tc>
          <w:tcPr>
            <w:tcW w:w="626" w:type="dxa"/>
          </w:tcPr>
          <w:p w14:paraId="5523AF2F" w14:textId="3B3D431E" w:rsidR="00053DF6" w:rsidRPr="00053DF6" w:rsidRDefault="00053DF6" w:rsidP="00053DF6">
            <w:pPr>
              <w:spacing w:after="0"/>
              <w:rPr>
                <w:rFonts w:cs="Arial"/>
                <w:szCs w:val="24"/>
              </w:rPr>
            </w:pPr>
          </w:p>
          <w:p w14:paraId="5504749E" w14:textId="5476D88C" w:rsidR="00053DF6" w:rsidRPr="00053DF6" w:rsidRDefault="00ED1AD2" w:rsidP="00053DF6">
            <w:pPr>
              <w:spacing w:after="0"/>
              <w:rPr>
                <w:rFonts w:cs="Arial"/>
                <w:szCs w:val="24"/>
              </w:rPr>
            </w:pPr>
            <w:r>
              <w:rPr>
                <w:rFonts w:cs="Arial"/>
                <w:szCs w:val="24"/>
              </w:rPr>
              <w:t>8.0</w:t>
            </w:r>
          </w:p>
        </w:tc>
        <w:tc>
          <w:tcPr>
            <w:tcW w:w="724" w:type="dxa"/>
            <w:gridSpan w:val="2"/>
          </w:tcPr>
          <w:p w14:paraId="26FAA35F" w14:textId="77777777" w:rsidR="00053DF6" w:rsidRPr="00053DF6" w:rsidRDefault="00053DF6" w:rsidP="00053DF6">
            <w:pPr>
              <w:spacing w:after="0"/>
              <w:rPr>
                <w:rFonts w:cs="Arial"/>
                <w:szCs w:val="24"/>
              </w:rPr>
            </w:pPr>
          </w:p>
          <w:p w14:paraId="785A4268" w14:textId="069C74E6" w:rsidR="00053DF6" w:rsidRPr="00053DF6" w:rsidRDefault="00ED1AD2" w:rsidP="00ED1AD2">
            <w:pPr>
              <w:spacing w:after="0"/>
              <w:rPr>
                <w:rFonts w:cs="Arial"/>
                <w:szCs w:val="24"/>
              </w:rPr>
            </w:pPr>
            <w:r>
              <w:rPr>
                <w:rFonts w:cs="Arial"/>
                <w:szCs w:val="24"/>
              </w:rPr>
              <w:t>8.0</w:t>
            </w:r>
          </w:p>
        </w:tc>
        <w:tc>
          <w:tcPr>
            <w:tcW w:w="748" w:type="dxa"/>
          </w:tcPr>
          <w:p w14:paraId="39B29A40" w14:textId="77777777" w:rsidR="00053DF6" w:rsidRPr="00053DF6" w:rsidRDefault="00053DF6" w:rsidP="00053DF6">
            <w:pPr>
              <w:spacing w:after="0"/>
              <w:rPr>
                <w:rFonts w:cs="Arial"/>
                <w:szCs w:val="24"/>
              </w:rPr>
            </w:pPr>
          </w:p>
          <w:p w14:paraId="13D45681" w14:textId="0314714A" w:rsidR="00053DF6" w:rsidRPr="00053DF6" w:rsidRDefault="00ED1AD2" w:rsidP="00053DF6">
            <w:pPr>
              <w:spacing w:after="0"/>
              <w:rPr>
                <w:rFonts w:cs="Arial"/>
                <w:szCs w:val="24"/>
              </w:rPr>
            </w:pPr>
            <w:r>
              <w:rPr>
                <w:rFonts w:cs="Arial"/>
                <w:szCs w:val="24"/>
              </w:rPr>
              <w:t>DO</w:t>
            </w:r>
          </w:p>
        </w:tc>
        <w:tc>
          <w:tcPr>
            <w:tcW w:w="708" w:type="dxa"/>
          </w:tcPr>
          <w:p w14:paraId="540750C1" w14:textId="77777777" w:rsidR="00053DF6" w:rsidRPr="00053DF6" w:rsidRDefault="00053DF6" w:rsidP="00053DF6">
            <w:pPr>
              <w:spacing w:after="0"/>
              <w:rPr>
                <w:rFonts w:cs="Arial"/>
                <w:szCs w:val="24"/>
              </w:rPr>
            </w:pPr>
          </w:p>
          <w:p w14:paraId="37B1D74D" w14:textId="3A5D959B" w:rsidR="00053DF6" w:rsidRPr="00053DF6" w:rsidRDefault="00ED1AD2" w:rsidP="00053DF6">
            <w:pPr>
              <w:spacing w:after="0"/>
              <w:rPr>
                <w:rFonts w:cs="Arial"/>
                <w:szCs w:val="24"/>
              </w:rPr>
            </w:pPr>
            <w:r>
              <w:rPr>
                <w:rFonts w:cs="Arial"/>
                <w:szCs w:val="24"/>
              </w:rPr>
              <w:t>DO</w:t>
            </w:r>
          </w:p>
        </w:tc>
        <w:tc>
          <w:tcPr>
            <w:tcW w:w="662" w:type="dxa"/>
          </w:tcPr>
          <w:p w14:paraId="651A0193" w14:textId="77777777" w:rsidR="00053DF6" w:rsidRDefault="00053DF6" w:rsidP="00053DF6">
            <w:pPr>
              <w:spacing w:after="0"/>
              <w:rPr>
                <w:rFonts w:cs="Arial"/>
                <w:szCs w:val="24"/>
              </w:rPr>
            </w:pPr>
          </w:p>
          <w:p w14:paraId="3C9D80FC" w14:textId="31BB4450" w:rsidR="00ED1AD2" w:rsidRPr="00053DF6" w:rsidRDefault="00ED1AD2" w:rsidP="00053DF6">
            <w:pPr>
              <w:spacing w:after="0"/>
              <w:rPr>
                <w:rFonts w:cs="Arial"/>
                <w:szCs w:val="24"/>
              </w:rPr>
            </w:pPr>
            <w:r>
              <w:rPr>
                <w:rFonts w:cs="Arial"/>
                <w:szCs w:val="24"/>
              </w:rPr>
              <w:t>8.0</w:t>
            </w:r>
          </w:p>
        </w:tc>
        <w:tc>
          <w:tcPr>
            <w:tcW w:w="721" w:type="dxa"/>
          </w:tcPr>
          <w:p w14:paraId="2955B2B3" w14:textId="77777777" w:rsidR="00053DF6" w:rsidRDefault="00053DF6" w:rsidP="00053DF6">
            <w:pPr>
              <w:spacing w:after="0"/>
              <w:rPr>
                <w:rFonts w:cs="Arial"/>
                <w:szCs w:val="24"/>
              </w:rPr>
            </w:pPr>
          </w:p>
          <w:p w14:paraId="016A1F7D" w14:textId="57B54362" w:rsidR="00ED1AD2" w:rsidRPr="00053DF6" w:rsidRDefault="00ED1AD2" w:rsidP="00053DF6">
            <w:pPr>
              <w:spacing w:after="0"/>
              <w:rPr>
                <w:rFonts w:cs="Arial"/>
                <w:szCs w:val="24"/>
              </w:rPr>
            </w:pPr>
            <w:r>
              <w:rPr>
                <w:rFonts w:cs="Arial"/>
                <w:szCs w:val="24"/>
              </w:rPr>
              <w:t>8.0</w:t>
            </w:r>
          </w:p>
        </w:tc>
        <w:tc>
          <w:tcPr>
            <w:tcW w:w="844" w:type="dxa"/>
            <w:vAlign w:val="bottom"/>
          </w:tcPr>
          <w:p w14:paraId="5F46AD04" w14:textId="3A13E9E6" w:rsidR="00053DF6" w:rsidRPr="004F6597" w:rsidRDefault="004F6597" w:rsidP="00A4548C">
            <w:pPr>
              <w:spacing w:after="0"/>
              <w:rPr>
                <w:rFonts w:cs="Arial"/>
                <w:szCs w:val="24"/>
              </w:rPr>
            </w:pPr>
            <w:r>
              <w:rPr>
                <w:rFonts w:cs="Arial"/>
                <w:szCs w:val="24"/>
              </w:rPr>
              <w:t>40.00</w:t>
            </w:r>
          </w:p>
        </w:tc>
        <w:tc>
          <w:tcPr>
            <w:tcW w:w="1430" w:type="dxa"/>
          </w:tcPr>
          <w:p w14:paraId="5FE6F5F2" w14:textId="77777777" w:rsidR="00ED1AD2" w:rsidRPr="004F6597" w:rsidRDefault="00ED1AD2" w:rsidP="003D26A7">
            <w:pPr>
              <w:spacing w:after="0"/>
              <w:rPr>
                <w:rFonts w:cs="Arial"/>
                <w:szCs w:val="24"/>
              </w:rPr>
            </w:pPr>
          </w:p>
          <w:p w14:paraId="35684B8C" w14:textId="77777777" w:rsidR="00053DF6" w:rsidRPr="004F6597" w:rsidRDefault="003D26A7" w:rsidP="003D26A7">
            <w:pPr>
              <w:spacing w:after="0"/>
              <w:rPr>
                <w:rFonts w:cs="Arial"/>
                <w:szCs w:val="24"/>
              </w:rPr>
            </w:pPr>
            <w:r w:rsidRPr="004F6597">
              <w:rPr>
                <w:rFonts w:cs="Arial"/>
                <w:szCs w:val="24"/>
              </w:rPr>
              <w:t>S. N</w:t>
            </w:r>
            <w:r w:rsidR="007062D2" w:rsidRPr="004F6597">
              <w:rPr>
                <w:rFonts w:cs="Arial"/>
                <w:szCs w:val="24"/>
              </w:rPr>
              <w:t>urse</w:t>
            </w:r>
          </w:p>
        </w:tc>
      </w:tr>
      <w:tr w:rsidR="00053DF6" w:rsidRPr="00E230F5" w14:paraId="73104107" w14:textId="77777777" w:rsidTr="001B0272">
        <w:tblPrEx>
          <w:tblLook w:val="04A0" w:firstRow="1" w:lastRow="0" w:firstColumn="1" w:lastColumn="0" w:noHBand="0" w:noVBand="1"/>
        </w:tblPrEx>
        <w:tc>
          <w:tcPr>
            <w:tcW w:w="850" w:type="dxa"/>
          </w:tcPr>
          <w:p w14:paraId="5AF87C11" w14:textId="78888BBE" w:rsidR="00053DF6" w:rsidRPr="00053DF6" w:rsidRDefault="00053DF6" w:rsidP="00053DF6">
            <w:pPr>
              <w:spacing w:after="0"/>
              <w:rPr>
                <w:rFonts w:cs="Arial"/>
                <w:szCs w:val="24"/>
              </w:rPr>
            </w:pPr>
            <w:r w:rsidRPr="00053DF6">
              <w:rPr>
                <w:rFonts w:cs="Arial"/>
                <w:szCs w:val="24"/>
              </w:rPr>
              <w:t>1</w:t>
            </w:r>
          </w:p>
          <w:p w14:paraId="09BC7850" w14:textId="77777777" w:rsidR="00053DF6" w:rsidRPr="00053DF6" w:rsidRDefault="00053DF6" w:rsidP="00053DF6">
            <w:pPr>
              <w:spacing w:after="0"/>
              <w:rPr>
                <w:rFonts w:cs="Arial"/>
                <w:szCs w:val="24"/>
              </w:rPr>
            </w:pPr>
          </w:p>
        </w:tc>
        <w:tc>
          <w:tcPr>
            <w:tcW w:w="1289" w:type="dxa"/>
          </w:tcPr>
          <w:p w14:paraId="1E604A44" w14:textId="77777777" w:rsidR="00053DF6" w:rsidRPr="00053DF6" w:rsidRDefault="00053DF6" w:rsidP="00053DF6">
            <w:pPr>
              <w:spacing w:after="0"/>
              <w:rPr>
                <w:rFonts w:cs="Arial"/>
                <w:szCs w:val="24"/>
              </w:rPr>
            </w:pPr>
          </w:p>
        </w:tc>
        <w:tc>
          <w:tcPr>
            <w:tcW w:w="720" w:type="dxa"/>
          </w:tcPr>
          <w:p w14:paraId="6F0DC4D4" w14:textId="77777777" w:rsidR="00053DF6" w:rsidRPr="00053DF6" w:rsidRDefault="00053DF6" w:rsidP="00053DF6">
            <w:pPr>
              <w:spacing w:after="0"/>
              <w:rPr>
                <w:rFonts w:cs="Arial"/>
                <w:szCs w:val="24"/>
              </w:rPr>
            </w:pPr>
          </w:p>
        </w:tc>
        <w:tc>
          <w:tcPr>
            <w:tcW w:w="626" w:type="dxa"/>
          </w:tcPr>
          <w:p w14:paraId="7E44E6B5" w14:textId="77777777" w:rsidR="00053DF6" w:rsidRPr="00053DF6" w:rsidRDefault="00053DF6" w:rsidP="00053DF6">
            <w:pPr>
              <w:spacing w:after="0"/>
              <w:rPr>
                <w:rFonts w:cs="Arial"/>
                <w:szCs w:val="24"/>
              </w:rPr>
            </w:pPr>
          </w:p>
        </w:tc>
        <w:tc>
          <w:tcPr>
            <w:tcW w:w="724" w:type="dxa"/>
            <w:gridSpan w:val="2"/>
          </w:tcPr>
          <w:p w14:paraId="3453AAF6" w14:textId="77777777" w:rsidR="00053DF6" w:rsidRPr="00053DF6" w:rsidRDefault="00053DF6" w:rsidP="00053DF6">
            <w:pPr>
              <w:spacing w:after="0"/>
              <w:rPr>
                <w:rFonts w:cs="Arial"/>
                <w:szCs w:val="24"/>
              </w:rPr>
            </w:pPr>
          </w:p>
        </w:tc>
        <w:tc>
          <w:tcPr>
            <w:tcW w:w="748" w:type="dxa"/>
          </w:tcPr>
          <w:p w14:paraId="08D266ED" w14:textId="77777777" w:rsidR="00053DF6" w:rsidRPr="00053DF6" w:rsidRDefault="00053DF6" w:rsidP="00053DF6">
            <w:pPr>
              <w:spacing w:after="0"/>
              <w:rPr>
                <w:rFonts w:cs="Arial"/>
                <w:szCs w:val="24"/>
              </w:rPr>
            </w:pPr>
          </w:p>
        </w:tc>
        <w:tc>
          <w:tcPr>
            <w:tcW w:w="708" w:type="dxa"/>
          </w:tcPr>
          <w:p w14:paraId="0AC3577C" w14:textId="77777777" w:rsidR="00053DF6" w:rsidRPr="00053DF6" w:rsidRDefault="00053DF6" w:rsidP="00053DF6">
            <w:pPr>
              <w:spacing w:after="0"/>
              <w:rPr>
                <w:rFonts w:cs="Arial"/>
                <w:szCs w:val="24"/>
              </w:rPr>
            </w:pPr>
          </w:p>
        </w:tc>
        <w:tc>
          <w:tcPr>
            <w:tcW w:w="662" w:type="dxa"/>
          </w:tcPr>
          <w:p w14:paraId="02FFEB2B" w14:textId="77777777" w:rsidR="00053DF6" w:rsidRPr="00053DF6" w:rsidRDefault="00053DF6" w:rsidP="00053DF6">
            <w:pPr>
              <w:spacing w:after="0"/>
              <w:rPr>
                <w:rFonts w:cs="Arial"/>
                <w:szCs w:val="24"/>
              </w:rPr>
            </w:pPr>
          </w:p>
        </w:tc>
        <w:tc>
          <w:tcPr>
            <w:tcW w:w="721" w:type="dxa"/>
          </w:tcPr>
          <w:p w14:paraId="2EED9029" w14:textId="77777777" w:rsidR="00053DF6" w:rsidRPr="00053DF6" w:rsidRDefault="00053DF6" w:rsidP="00053DF6">
            <w:pPr>
              <w:spacing w:after="0"/>
              <w:rPr>
                <w:rFonts w:cs="Arial"/>
                <w:szCs w:val="24"/>
              </w:rPr>
            </w:pPr>
          </w:p>
        </w:tc>
        <w:tc>
          <w:tcPr>
            <w:tcW w:w="844" w:type="dxa"/>
          </w:tcPr>
          <w:p w14:paraId="6AC04FEF" w14:textId="77777777" w:rsidR="00053DF6" w:rsidRPr="00053DF6" w:rsidRDefault="00053DF6" w:rsidP="00053DF6">
            <w:pPr>
              <w:spacing w:after="0"/>
              <w:rPr>
                <w:rFonts w:cs="Arial"/>
                <w:szCs w:val="24"/>
              </w:rPr>
            </w:pPr>
          </w:p>
        </w:tc>
        <w:tc>
          <w:tcPr>
            <w:tcW w:w="1430" w:type="dxa"/>
          </w:tcPr>
          <w:p w14:paraId="6EC768E6" w14:textId="77777777" w:rsidR="00053DF6" w:rsidRPr="00053DF6" w:rsidRDefault="00053DF6" w:rsidP="00053DF6">
            <w:pPr>
              <w:spacing w:after="0"/>
              <w:rPr>
                <w:rFonts w:cs="Arial"/>
                <w:szCs w:val="24"/>
              </w:rPr>
            </w:pPr>
          </w:p>
        </w:tc>
      </w:tr>
      <w:tr w:rsidR="00053DF6" w:rsidRPr="00E230F5" w14:paraId="305387C2" w14:textId="77777777" w:rsidTr="001B0272">
        <w:tblPrEx>
          <w:tblLook w:val="04A0" w:firstRow="1" w:lastRow="0" w:firstColumn="1" w:lastColumn="0" w:noHBand="0" w:noVBand="1"/>
        </w:tblPrEx>
        <w:tc>
          <w:tcPr>
            <w:tcW w:w="850" w:type="dxa"/>
          </w:tcPr>
          <w:p w14:paraId="519BA4F3" w14:textId="77777777" w:rsidR="00053DF6" w:rsidRPr="004B1E02" w:rsidRDefault="00053DF6" w:rsidP="00053DF6">
            <w:pPr>
              <w:spacing w:after="0"/>
              <w:rPr>
                <w:rFonts w:cs="Arial"/>
                <w:szCs w:val="24"/>
              </w:rPr>
            </w:pPr>
            <w:r w:rsidRPr="004B1E02">
              <w:rPr>
                <w:rFonts w:cs="Arial"/>
                <w:szCs w:val="24"/>
              </w:rPr>
              <w:t>2</w:t>
            </w:r>
          </w:p>
          <w:p w14:paraId="5B13DE69" w14:textId="77777777" w:rsidR="00053DF6" w:rsidRPr="004B1E02" w:rsidRDefault="00053DF6" w:rsidP="00053DF6">
            <w:pPr>
              <w:spacing w:after="0"/>
              <w:rPr>
                <w:rFonts w:cs="Arial"/>
                <w:szCs w:val="24"/>
              </w:rPr>
            </w:pPr>
          </w:p>
        </w:tc>
        <w:tc>
          <w:tcPr>
            <w:tcW w:w="1289" w:type="dxa"/>
          </w:tcPr>
          <w:p w14:paraId="24483DB5" w14:textId="77777777" w:rsidR="00053DF6" w:rsidRPr="004B1E02" w:rsidRDefault="00053DF6" w:rsidP="00053DF6">
            <w:pPr>
              <w:spacing w:after="0"/>
              <w:rPr>
                <w:rFonts w:cs="Arial"/>
                <w:szCs w:val="24"/>
              </w:rPr>
            </w:pPr>
          </w:p>
        </w:tc>
        <w:tc>
          <w:tcPr>
            <w:tcW w:w="720" w:type="dxa"/>
          </w:tcPr>
          <w:p w14:paraId="02742140" w14:textId="77777777" w:rsidR="00053DF6" w:rsidRPr="004B1E02" w:rsidRDefault="00053DF6" w:rsidP="00053DF6">
            <w:pPr>
              <w:spacing w:after="0"/>
              <w:rPr>
                <w:rFonts w:cs="Arial"/>
                <w:szCs w:val="24"/>
              </w:rPr>
            </w:pPr>
          </w:p>
        </w:tc>
        <w:tc>
          <w:tcPr>
            <w:tcW w:w="626" w:type="dxa"/>
          </w:tcPr>
          <w:p w14:paraId="3C2C3538" w14:textId="77777777" w:rsidR="00053DF6" w:rsidRPr="004B1E02" w:rsidRDefault="00053DF6" w:rsidP="00053DF6">
            <w:pPr>
              <w:spacing w:after="0"/>
              <w:rPr>
                <w:rFonts w:cs="Arial"/>
                <w:szCs w:val="24"/>
              </w:rPr>
            </w:pPr>
          </w:p>
        </w:tc>
        <w:tc>
          <w:tcPr>
            <w:tcW w:w="724" w:type="dxa"/>
            <w:gridSpan w:val="2"/>
          </w:tcPr>
          <w:p w14:paraId="07027C31" w14:textId="77777777" w:rsidR="00053DF6" w:rsidRPr="004B1E02" w:rsidRDefault="00053DF6" w:rsidP="00053DF6">
            <w:pPr>
              <w:spacing w:after="0"/>
              <w:rPr>
                <w:rFonts w:cs="Arial"/>
                <w:szCs w:val="24"/>
              </w:rPr>
            </w:pPr>
          </w:p>
        </w:tc>
        <w:tc>
          <w:tcPr>
            <w:tcW w:w="748" w:type="dxa"/>
          </w:tcPr>
          <w:p w14:paraId="05631BED" w14:textId="77777777" w:rsidR="00053DF6" w:rsidRPr="004B1E02" w:rsidRDefault="00053DF6" w:rsidP="00053DF6">
            <w:pPr>
              <w:spacing w:after="0"/>
              <w:rPr>
                <w:rFonts w:cs="Arial"/>
                <w:szCs w:val="24"/>
              </w:rPr>
            </w:pPr>
          </w:p>
        </w:tc>
        <w:tc>
          <w:tcPr>
            <w:tcW w:w="708" w:type="dxa"/>
          </w:tcPr>
          <w:p w14:paraId="46330872" w14:textId="77777777" w:rsidR="00053DF6" w:rsidRPr="004B1E02" w:rsidRDefault="00053DF6" w:rsidP="00053DF6">
            <w:pPr>
              <w:spacing w:after="0"/>
              <w:rPr>
                <w:rFonts w:cs="Arial"/>
                <w:szCs w:val="24"/>
              </w:rPr>
            </w:pPr>
          </w:p>
        </w:tc>
        <w:tc>
          <w:tcPr>
            <w:tcW w:w="662" w:type="dxa"/>
          </w:tcPr>
          <w:p w14:paraId="2ED7E3D8" w14:textId="77777777" w:rsidR="00053DF6" w:rsidRPr="004B1E02" w:rsidRDefault="00053DF6" w:rsidP="00053DF6">
            <w:pPr>
              <w:spacing w:after="0"/>
              <w:rPr>
                <w:rFonts w:cs="Arial"/>
                <w:szCs w:val="24"/>
              </w:rPr>
            </w:pPr>
          </w:p>
        </w:tc>
        <w:tc>
          <w:tcPr>
            <w:tcW w:w="721" w:type="dxa"/>
          </w:tcPr>
          <w:p w14:paraId="2B4C948F" w14:textId="77777777" w:rsidR="00053DF6" w:rsidRPr="004B1E02" w:rsidRDefault="00053DF6" w:rsidP="00053DF6">
            <w:pPr>
              <w:spacing w:after="0"/>
              <w:rPr>
                <w:rFonts w:cs="Arial"/>
                <w:szCs w:val="24"/>
              </w:rPr>
            </w:pPr>
          </w:p>
        </w:tc>
        <w:tc>
          <w:tcPr>
            <w:tcW w:w="844" w:type="dxa"/>
          </w:tcPr>
          <w:p w14:paraId="33EC098B" w14:textId="77777777" w:rsidR="00053DF6" w:rsidRPr="004B1E02" w:rsidRDefault="00053DF6" w:rsidP="00053DF6">
            <w:pPr>
              <w:spacing w:after="0"/>
              <w:rPr>
                <w:rFonts w:cs="Arial"/>
                <w:szCs w:val="24"/>
              </w:rPr>
            </w:pPr>
          </w:p>
        </w:tc>
        <w:tc>
          <w:tcPr>
            <w:tcW w:w="1430" w:type="dxa"/>
          </w:tcPr>
          <w:p w14:paraId="0136D9F0" w14:textId="77777777" w:rsidR="00053DF6" w:rsidRPr="004B1E02" w:rsidRDefault="00053DF6" w:rsidP="00053DF6">
            <w:pPr>
              <w:spacing w:after="0"/>
              <w:rPr>
                <w:rFonts w:cs="Arial"/>
                <w:szCs w:val="24"/>
              </w:rPr>
            </w:pPr>
          </w:p>
        </w:tc>
      </w:tr>
      <w:tr w:rsidR="00053DF6" w:rsidRPr="00E230F5" w14:paraId="37EE07FA" w14:textId="77777777" w:rsidTr="001B0272">
        <w:tblPrEx>
          <w:tblLook w:val="04A0" w:firstRow="1" w:lastRow="0" w:firstColumn="1" w:lastColumn="0" w:noHBand="0" w:noVBand="1"/>
        </w:tblPrEx>
        <w:tc>
          <w:tcPr>
            <w:tcW w:w="850" w:type="dxa"/>
          </w:tcPr>
          <w:p w14:paraId="0F8BE078" w14:textId="77777777" w:rsidR="00053DF6" w:rsidRPr="004B1E02" w:rsidRDefault="00053DF6" w:rsidP="00053DF6">
            <w:pPr>
              <w:spacing w:after="0"/>
              <w:rPr>
                <w:rFonts w:cs="Arial"/>
                <w:szCs w:val="24"/>
              </w:rPr>
            </w:pPr>
            <w:r w:rsidRPr="004B1E02">
              <w:rPr>
                <w:rFonts w:cs="Arial"/>
                <w:szCs w:val="24"/>
              </w:rPr>
              <w:t>3</w:t>
            </w:r>
          </w:p>
          <w:p w14:paraId="042F030C" w14:textId="77777777" w:rsidR="00053DF6" w:rsidRPr="004B1E02" w:rsidRDefault="00053DF6" w:rsidP="00053DF6">
            <w:pPr>
              <w:spacing w:after="0"/>
              <w:rPr>
                <w:rFonts w:cs="Arial"/>
                <w:szCs w:val="24"/>
              </w:rPr>
            </w:pPr>
          </w:p>
        </w:tc>
        <w:tc>
          <w:tcPr>
            <w:tcW w:w="1289" w:type="dxa"/>
          </w:tcPr>
          <w:p w14:paraId="1A949BF8" w14:textId="77777777" w:rsidR="00053DF6" w:rsidRPr="004B1E02" w:rsidRDefault="00053DF6" w:rsidP="00053DF6">
            <w:pPr>
              <w:spacing w:after="0"/>
              <w:rPr>
                <w:rFonts w:cs="Arial"/>
                <w:szCs w:val="24"/>
              </w:rPr>
            </w:pPr>
          </w:p>
        </w:tc>
        <w:tc>
          <w:tcPr>
            <w:tcW w:w="720" w:type="dxa"/>
          </w:tcPr>
          <w:p w14:paraId="5230488E" w14:textId="77777777" w:rsidR="00053DF6" w:rsidRPr="004B1E02" w:rsidRDefault="00053DF6" w:rsidP="00053DF6">
            <w:pPr>
              <w:spacing w:after="0"/>
              <w:rPr>
                <w:rFonts w:cs="Arial"/>
                <w:szCs w:val="24"/>
              </w:rPr>
            </w:pPr>
          </w:p>
        </w:tc>
        <w:tc>
          <w:tcPr>
            <w:tcW w:w="626" w:type="dxa"/>
          </w:tcPr>
          <w:p w14:paraId="215C4E69" w14:textId="77777777" w:rsidR="00053DF6" w:rsidRPr="004B1E02" w:rsidRDefault="00053DF6" w:rsidP="00053DF6">
            <w:pPr>
              <w:spacing w:after="0"/>
              <w:rPr>
                <w:rFonts w:cs="Arial"/>
                <w:szCs w:val="24"/>
              </w:rPr>
            </w:pPr>
          </w:p>
        </w:tc>
        <w:tc>
          <w:tcPr>
            <w:tcW w:w="724" w:type="dxa"/>
            <w:gridSpan w:val="2"/>
          </w:tcPr>
          <w:p w14:paraId="6D38D3A1" w14:textId="77777777" w:rsidR="00053DF6" w:rsidRPr="004B1E02" w:rsidRDefault="00053DF6" w:rsidP="00053DF6">
            <w:pPr>
              <w:spacing w:after="0"/>
              <w:rPr>
                <w:rFonts w:cs="Arial"/>
                <w:szCs w:val="24"/>
              </w:rPr>
            </w:pPr>
          </w:p>
        </w:tc>
        <w:tc>
          <w:tcPr>
            <w:tcW w:w="748" w:type="dxa"/>
          </w:tcPr>
          <w:p w14:paraId="381BBE40" w14:textId="77777777" w:rsidR="00053DF6" w:rsidRPr="004B1E02" w:rsidRDefault="00053DF6" w:rsidP="00053DF6">
            <w:pPr>
              <w:spacing w:after="0"/>
              <w:rPr>
                <w:rFonts w:cs="Arial"/>
                <w:szCs w:val="24"/>
              </w:rPr>
            </w:pPr>
          </w:p>
        </w:tc>
        <w:tc>
          <w:tcPr>
            <w:tcW w:w="708" w:type="dxa"/>
          </w:tcPr>
          <w:p w14:paraId="1B5E7358" w14:textId="77777777" w:rsidR="00053DF6" w:rsidRPr="004B1E02" w:rsidRDefault="00053DF6" w:rsidP="00053DF6">
            <w:pPr>
              <w:spacing w:after="0"/>
              <w:rPr>
                <w:rFonts w:cs="Arial"/>
                <w:szCs w:val="24"/>
              </w:rPr>
            </w:pPr>
          </w:p>
        </w:tc>
        <w:tc>
          <w:tcPr>
            <w:tcW w:w="662" w:type="dxa"/>
          </w:tcPr>
          <w:p w14:paraId="117BC57F" w14:textId="77777777" w:rsidR="00053DF6" w:rsidRPr="004B1E02" w:rsidRDefault="00053DF6" w:rsidP="00053DF6">
            <w:pPr>
              <w:spacing w:after="0"/>
              <w:rPr>
                <w:rFonts w:cs="Arial"/>
                <w:szCs w:val="24"/>
              </w:rPr>
            </w:pPr>
          </w:p>
        </w:tc>
        <w:tc>
          <w:tcPr>
            <w:tcW w:w="721" w:type="dxa"/>
          </w:tcPr>
          <w:p w14:paraId="54545A66" w14:textId="77777777" w:rsidR="00053DF6" w:rsidRPr="004B1E02" w:rsidRDefault="00053DF6" w:rsidP="00053DF6">
            <w:pPr>
              <w:spacing w:after="0"/>
              <w:rPr>
                <w:rFonts w:cs="Arial"/>
                <w:szCs w:val="24"/>
              </w:rPr>
            </w:pPr>
          </w:p>
        </w:tc>
        <w:tc>
          <w:tcPr>
            <w:tcW w:w="844" w:type="dxa"/>
          </w:tcPr>
          <w:p w14:paraId="431CDCE9" w14:textId="77777777" w:rsidR="00053DF6" w:rsidRPr="004B1E02" w:rsidRDefault="00053DF6" w:rsidP="00053DF6">
            <w:pPr>
              <w:spacing w:after="0"/>
              <w:rPr>
                <w:rFonts w:cs="Arial"/>
                <w:szCs w:val="24"/>
              </w:rPr>
            </w:pPr>
          </w:p>
        </w:tc>
        <w:tc>
          <w:tcPr>
            <w:tcW w:w="1430" w:type="dxa"/>
          </w:tcPr>
          <w:p w14:paraId="4553B906" w14:textId="77777777" w:rsidR="00053DF6" w:rsidRPr="004B1E02" w:rsidRDefault="00053DF6" w:rsidP="00053DF6">
            <w:pPr>
              <w:spacing w:after="0"/>
              <w:rPr>
                <w:rFonts w:cs="Arial"/>
                <w:szCs w:val="24"/>
              </w:rPr>
            </w:pPr>
          </w:p>
        </w:tc>
      </w:tr>
      <w:tr w:rsidR="00053DF6" w:rsidRPr="00E230F5" w14:paraId="3129E67B" w14:textId="77777777" w:rsidTr="001B0272">
        <w:tblPrEx>
          <w:tblLook w:val="04A0" w:firstRow="1" w:lastRow="0" w:firstColumn="1" w:lastColumn="0" w:noHBand="0" w:noVBand="1"/>
        </w:tblPrEx>
        <w:tc>
          <w:tcPr>
            <w:tcW w:w="850" w:type="dxa"/>
          </w:tcPr>
          <w:p w14:paraId="41B4D1C5" w14:textId="26F51CA0" w:rsidR="00053DF6" w:rsidRPr="004B1E02" w:rsidRDefault="00ED1AD2" w:rsidP="00053DF6">
            <w:pPr>
              <w:spacing w:after="0"/>
              <w:rPr>
                <w:rFonts w:cs="Arial"/>
                <w:szCs w:val="24"/>
              </w:rPr>
            </w:pPr>
            <w:r>
              <w:rPr>
                <w:rFonts w:cs="Arial"/>
                <w:szCs w:val="24"/>
              </w:rPr>
              <w:t>4</w:t>
            </w:r>
          </w:p>
          <w:p w14:paraId="50E04523" w14:textId="77777777" w:rsidR="00ED1AD2" w:rsidRPr="004B1E02" w:rsidRDefault="00ED1AD2" w:rsidP="00053DF6">
            <w:pPr>
              <w:spacing w:after="0"/>
              <w:rPr>
                <w:rFonts w:cs="Arial"/>
                <w:szCs w:val="24"/>
              </w:rPr>
            </w:pPr>
          </w:p>
        </w:tc>
        <w:tc>
          <w:tcPr>
            <w:tcW w:w="1289" w:type="dxa"/>
          </w:tcPr>
          <w:p w14:paraId="46C92FFF" w14:textId="77777777" w:rsidR="00053DF6" w:rsidRPr="004B1E02" w:rsidRDefault="00053DF6" w:rsidP="00053DF6">
            <w:pPr>
              <w:spacing w:after="0"/>
              <w:rPr>
                <w:rFonts w:cs="Arial"/>
                <w:szCs w:val="24"/>
              </w:rPr>
            </w:pPr>
          </w:p>
        </w:tc>
        <w:tc>
          <w:tcPr>
            <w:tcW w:w="720" w:type="dxa"/>
          </w:tcPr>
          <w:p w14:paraId="2F433323" w14:textId="77777777" w:rsidR="00053DF6" w:rsidRPr="004B1E02" w:rsidRDefault="00053DF6" w:rsidP="00053DF6">
            <w:pPr>
              <w:spacing w:after="0"/>
              <w:rPr>
                <w:rFonts w:cs="Arial"/>
                <w:szCs w:val="24"/>
              </w:rPr>
            </w:pPr>
          </w:p>
        </w:tc>
        <w:tc>
          <w:tcPr>
            <w:tcW w:w="626" w:type="dxa"/>
          </w:tcPr>
          <w:p w14:paraId="400D95F7" w14:textId="77777777" w:rsidR="00053DF6" w:rsidRPr="004B1E02" w:rsidRDefault="00053DF6" w:rsidP="00053DF6">
            <w:pPr>
              <w:spacing w:after="0"/>
              <w:rPr>
                <w:rFonts w:cs="Arial"/>
                <w:szCs w:val="24"/>
              </w:rPr>
            </w:pPr>
          </w:p>
        </w:tc>
        <w:tc>
          <w:tcPr>
            <w:tcW w:w="724" w:type="dxa"/>
            <w:gridSpan w:val="2"/>
          </w:tcPr>
          <w:p w14:paraId="643EECCF" w14:textId="77777777" w:rsidR="00053DF6" w:rsidRPr="004B1E02" w:rsidRDefault="00053DF6" w:rsidP="00053DF6">
            <w:pPr>
              <w:spacing w:after="0"/>
              <w:rPr>
                <w:rFonts w:cs="Arial"/>
                <w:szCs w:val="24"/>
              </w:rPr>
            </w:pPr>
          </w:p>
        </w:tc>
        <w:tc>
          <w:tcPr>
            <w:tcW w:w="748" w:type="dxa"/>
          </w:tcPr>
          <w:p w14:paraId="5D0FB75C" w14:textId="77777777" w:rsidR="00053DF6" w:rsidRPr="004B1E02" w:rsidRDefault="00053DF6" w:rsidP="00053DF6">
            <w:pPr>
              <w:spacing w:after="0"/>
              <w:rPr>
                <w:rFonts w:cs="Arial"/>
                <w:szCs w:val="24"/>
              </w:rPr>
            </w:pPr>
          </w:p>
        </w:tc>
        <w:tc>
          <w:tcPr>
            <w:tcW w:w="708" w:type="dxa"/>
          </w:tcPr>
          <w:p w14:paraId="3EFA2F6B" w14:textId="77777777" w:rsidR="00053DF6" w:rsidRPr="004B1E02" w:rsidRDefault="00053DF6" w:rsidP="00053DF6">
            <w:pPr>
              <w:spacing w:after="0"/>
              <w:rPr>
                <w:rFonts w:cs="Arial"/>
                <w:szCs w:val="24"/>
              </w:rPr>
            </w:pPr>
          </w:p>
        </w:tc>
        <w:tc>
          <w:tcPr>
            <w:tcW w:w="662" w:type="dxa"/>
          </w:tcPr>
          <w:p w14:paraId="1EFA0466" w14:textId="77777777" w:rsidR="00053DF6" w:rsidRPr="004B1E02" w:rsidRDefault="00053DF6" w:rsidP="00053DF6">
            <w:pPr>
              <w:spacing w:after="0"/>
              <w:rPr>
                <w:rFonts w:cs="Arial"/>
                <w:szCs w:val="24"/>
              </w:rPr>
            </w:pPr>
          </w:p>
        </w:tc>
        <w:tc>
          <w:tcPr>
            <w:tcW w:w="721" w:type="dxa"/>
          </w:tcPr>
          <w:p w14:paraId="78877F70" w14:textId="77777777" w:rsidR="00053DF6" w:rsidRPr="004B1E02" w:rsidRDefault="00053DF6" w:rsidP="00053DF6">
            <w:pPr>
              <w:spacing w:after="0"/>
              <w:rPr>
                <w:rFonts w:cs="Arial"/>
                <w:szCs w:val="24"/>
              </w:rPr>
            </w:pPr>
          </w:p>
        </w:tc>
        <w:tc>
          <w:tcPr>
            <w:tcW w:w="844" w:type="dxa"/>
          </w:tcPr>
          <w:p w14:paraId="0130E959" w14:textId="77777777" w:rsidR="00053DF6" w:rsidRPr="004B1E02" w:rsidRDefault="00053DF6" w:rsidP="00053DF6">
            <w:pPr>
              <w:spacing w:after="0"/>
              <w:rPr>
                <w:rFonts w:cs="Arial"/>
                <w:szCs w:val="24"/>
              </w:rPr>
            </w:pPr>
          </w:p>
        </w:tc>
        <w:tc>
          <w:tcPr>
            <w:tcW w:w="1430" w:type="dxa"/>
          </w:tcPr>
          <w:p w14:paraId="4C749FF9" w14:textId="77777777" w:rsidR="00053DF6" w:rsidRPr="004B1E02" w:rsidRDefault="00053DF6" w:rsidP="00053DF6">
            <w:pPr>
              <w:spacing w:after="0"/>
              <w:rPr>
                <w:rFonts w:cs="Arial"/>
                <w:szCs w:val="24"/>
              </w:rPr>
            </w:pPr>
          </w:p>
        </w:tc>
      </w:tr>
      <w:tr w:rsidR="00053DF6" w:rsidRPr="00E230F5" w14:paraId="14452C30" w14:textId="77777777" w:rsidTr="001B0272">
        <w:tblPrEx>
          <w:tblLook w:val="04A0" w:firstRow="1" w:lastRow="0" w:firstColumn="1" w:lastColumn="0" w:noHBand="0" w:noVBand="1"/>
        </w:tblPrEx>
        <w:tc>
          <w:tcPr>
            <w:tcW w:w="850" w:type="dxa"/>
          </w:tcPr>
          <w:p w14:paraId="2F7BC584" w14:textId="5B65F90C" w:rsidR="00053DF6" w:rsidRPr="004B1E02" w:rsidRDefault="00ED1AD2" w:rsidP="00053DF6">
            <w:pPr>
              <w:spacing w:after="0"/>
              <w:rPr>
                <w:rFonts w:cs="Arial"/>
                <w:szCs w:val="24"/>
              </w:rPr>
            </w:pPr>
            <w:r>
              <w:rPr>
                <w:rFonts w:cs="Arial"/>
                <w:szCs w:val="24"/>
              </w:rPr>
              <w:t>5</w:t>
            </w:r>
          </w:p>
          <w:p w14:paraId="3A5521B6" w14:textId="77777777" w:rsidR="00053DF6" w:rsidRPr="004B1E02" w:rsidRDefault="00053DF6" w:rsidP="00053DF6">
            <w:pPr>
              <w:spacing w:after="0"/>
              <w:rPr>
                <w:rFonts w:cs="Arial"/>
                <w:szCs w:val="24"/>
              </w:rPr>
            </w:pPr>
          </w:p>
        </w:tc>
        <w:tc>
          <w:tcPr>
            <w:tcW w:w="1289" w:type="dxa"/>
          </w:tcPr>
          <w:p w14:paraId="6EFB04E7" w14:textId="77777777" w:rsidR="00053DF6" w:rsidRPr="004B1E02" w:rsidRDefault="00053DF6" w:rsidP="00053DF6">
            <w:pPr>
              <w:spacing w:after="0"/>
              <w:rPr>
                <w:rFonts w:cs="Arial"/>
                <w:szCs w:val="24"/>
              </w:rPr>
            </w:pPr>
          </w:p>
        </w:tc>
        <w:tc>
          <w:tcPr>
            <w:tcW w:w="720" w:type="dxa"/>
          </w:tcPr>
          <w:p w14:paraId="2EF7FE31" w14:textId="77777777" w:rsidR="00053DF6" w:rsidRPr="004B1E02" w:rsidRDefault="00053DF6" w:rsidP="00053DF6">
            <w:pPr>
              <w:spacing w:after="0"/>
              <w:rPr>
                <w:rFonts w:cs="Arial"/>
                <w:szCs w:val="24"/>
              </w:rPr>
            </w:pPr>
          </w:p>
        </w:tc>
        <w:tc>
          <w:tcPr>
            <w:tcW w:w="626" w:type="dxa"/>
          </w:tcPr>
          <w:p w14:paraId="7ADF6368" w14:textId="77777777" w:rsidR="00053DF6" w:rsidRPr="004B1E02" w:rsidRDefault="00053DF6" w:rsidP="00053DF6">
            <w:pPr>
              <w:spacing w:after="0"/>
              <w:rPr>
                <w:rFonts w:cs="Arial"/>
                <w:szCs w:val="24"/>
              </w:rPr>
            </w:pPr>
          </w:p>
        </w:tc>
        <w:tc>
          <w:tcPr>
            <w:tcW w:w="724" w:type="dxa"/>
            <w:gridSpan w:val="2"/>
          </w:tcPr>
          <w:p w14:paraId="66F5832A" w14:textId="77777777" w:rsidR="00053DF6" w:rsidRPr="004B1E02" w:rsidRDefault="00053DF6" w:rsidP="00053DF6">
            <w:pPr>
              <w:spacing w:after="0"/>
              <w:rPr>
                <w:rFonts w:cs="Arial"/>
                <w:szCs w:val="24"/>
              </w:rPr>
            </w:pPr>
          </w:p>
        </w:tc>
        <w:tc>
          <w:tcPr>
            <w:tcW w:w="748" w:type="dxa"/>
          </w:tcPr>
          <w:p w14:paraId="73B5E228" w14:textId="77777777" w:rsidR="00053DF6" w:rsidRPr="004B1E02" w:rsidRDefault="00053DF6" w:rsidP="00053DF6">
            <w:pPr>
              <w:spacing w:after="0"/>
              <w:rPr>
                <w:rFonts w:cs="Arial"/>
                <w:szCs w:val="24"/>
              </w:rPr>
            </w:pPr>
          </w:p>
        </w:tc>
        <w:tc>
          <w:tcPr>
            <w:tcW w:w="708" w:type="dxa"/>
          </w:tcPr>
          <w:p w14:paraId="23B21B0F" w14:textId="77777777" w:rsidR="00053DF6" w:rsidRPr="004B1E02" w:rsidRDefault="00053DF6" w:rsidP="00053DF6">
            <w:pPr>
              <w:spacing w:after="0"/>
              <w:rPr>
                <w:rFonts w:cs="Arial"/>
                <w:szCs w:val="24"/>
              </w:rPr>
            </w:pPr>
          </w:p>
        </w:tc>
        <w:tc>
          <w:tcPr>
            <w:tcW w:w="662" w:type="dxa"/>
          </w:tcPr>
          <w:p w14:paraId="02C4D21D" w14:textId="77777777" w:rsidR="00053DF6" w:rsidRPr="004B1E02" w:rsidRDefault="00053DF6" w:rsidP="00053DF6">
            <w:pPr>
              <w:spacing w:after="0"/>
              <w:rPr>
                <w:rFonts w:cs="Arial"/>
                <w:szCs w:val="24"/>
              </w:rPr>
            </w:pPr>
          </w:p>
        </w:tc>
        <w:tc>
          <w:tcPr>
            <w:tcW w:w="721" w:type="dxa"/>
          </w:tcPr>
          <w:p w14:paraId="53BD56D6" w14:textId="77777777" w:rsidR="00053DF6" w:rsidRPr="004B1E02" w:rsidRDefault="00053DF6" w:rsidP="00053DF6">
            <w:pPr>
              <w:spacing w:after="0"/>
              <w:rPr>
                <w:rFonts w:cs="Arial"/>
                <w:szCs w:val="24"/>
              </w:rPr>
            </w:pPr>
          </w:p>
        </w:tc>
        <w:tc>
          <w:tcPr>
            <w:tcW w:w="844" w:type="dxa"/>
          </w:tcPr>
          <w:p w14:paraId="21B92158" w14:textId="77777777" w:rsidR="00053DF6" w:rsidRPr="004B1E02" w:rsidRDefault="00053DF6" w:rsidP="00053DF6">
            <w:pPr>
              <w:spacing w:after="0"/>
              <w:rPr>
                <w:rFonts w:cs="Arial"/>
                <w:szCs w:val="24"/>
              </w:rPr>
            </w:pPr>
          </w:p>
        </w:tc>
        <w:tc>
          <w:tcPr>
            <w:tcW w:w="1430" w:type="dxa"/>
          </w:tcPr>
          <w:p w14:paraId="5640F007" w14:textId="77777777" w:rsidR="00053DF6" w:rsidRPr="004B1E02" w:rsidRDefault="00053DF6" w:rsidP="00053DF6">
            <w:pPr>
              <w:spacing w:after="0"/>
              <w:rPr>
                <w:rFonts w:cs="Arial"/>
                <w:szCs w:val="24"/>
              </w:rPr>
            </w:pPr>
          </w:p>
        </w:tc>
      </w:tr>
      <w:tr w:rsidR="00053DF6" w:rsidRPr="00E230F5" w14:paraId="2A868618" w14:textId="77777777" w:rsidTr="001B0272">
        <w:tblPrEx>
          <w:tblLook w:val="04A0" w:firstRow="1" w:lastRow="0" w:firstColumn="1" w:lastColumn="0" w:noHBand="0" w:noVBand="1"/>
        </w:tblPrEx>
        <w:tc>
          <w:tcPr>
            <w:tcW w:w="850" w:type="dxa"/>
          </w:tcPr>
          <w:p w14:paraId="7210284F" w14:textId="70E74E91" w:rsidR="00ED1AD2" w:rsidRPr="004B1E02" w:rsidRDefault="00ED1AD2" w:rsidP="00053DF6">
            <w:pPr>
              <w:spacing w:after="0"/>
              <w:rPr>
                <w:rFonts w:cs="Arial"/>
                <w:szCs w:val="24"/>
              </w:rPr>
            </w:pPr>
            <w:r>
              <w:rPr>
                <w:rFonts w:cs="Arial"/>
                <w:szCs w:val="24"/>
              </w:rPr>
              <w:t>6</w:t>
            </w:r>
          </w:p>
          <w:p w14:paraId="38C1D801" w14:textId="77777777" w:rsidR="00053DF6" w:rsidRPr="004B1E02" w:rsidRDefault="00053DF6" w:rsidP="00053DF6">
            <w:pPr>
              <w:spacing w:after="0"/>
              <w:rPr>
                <w:rFonts w:cs="Arial"/>
                <w:szCs w:val="24"/>
              </w:rPr>
            </w:pPr>
          </w:p>
        </w:tc>
        <w:tc>
          <w:tcPr>
            <w:tcW w:w="1289" w:type="dxa"/>
          </w:tcPr>
          <w:p w14:paraId="7F886684" w14:textId="77777777" w:rsidR="00053DF6" w:rsidRPr="004B1E02" w:rsidRDefault="00053DF6" w:rsidP="00053DF6">
            <w:pPr>
              <w:spacing w:after="0"/>
              <w:rPr>
                <w:rFonts w:cs="Arial"/>
                <w:szCs w:val="24"/>
              </w:rPr>
            </w:pPr>
          </w:p>
        </w:tc>
        <w:tc>
          <w:tcPr>
            <w:tcW w:w="720" w:type="dxa"/>
          </w:tcPr>
          <w:p w14:paraId="2ED1D316" w14:textId="77777777" w:rsidR="00053DF6" w:rsidRPr="004B1E02" w:rsidRDefault="00053DF6" w:rsidP="00053DF6">
            <w:pPr>
              <w:spacing w:after="0"/>
              <w:rPr>
                <w:rFonts w:cs="Arial"/>
                <w:szCs w:val="24"/>
              </w:rPr>
            </w:pPr>
          </w:p>
        </w:tc>
        <w:tc>
          <w:tcPr>
            <w:tcW w:w="626" w:type="dxa"/>
          </w:tcPr>
          <w:p w14:paraId="429BB3A8" w14:textId="77777777" w:rsidR="00053DF6" w:rsidRPr="004B1E02" w:rsidRDefault="00053DF6" w:rsidP="00053DF6">
            <w:pPr>
              <w:spacing w:after="0"/>
              <w:rPr>
                <w:rFonts w:cs="Arial"/>
                <w:szCs w:val="24"/>
              </w:rPr>
            </w:pPr>
          </w:p>
        </w:tc>
        <w:tc>
          <w:tcPr>
            <w:tcW w:w="724" w:type="dxa"/>
            <w:gridSpan w:val="2"/>
          </w:tcPr>
          <w:p w14:paraId="6A480481" w14:textId="77777777" w:rsidR="00053DF6" w:rsidRPr="004B1E02" w:rsidRDefault="00053DF6" w:rsidP="00053DF6">
            <w:pPr>
              <w:spacing w:after="0"/>
              <w:rPr>
                <w:rFonts w:cs="Arial"/>
                <w:szCs w:val="24"/>
              </w:rPr>
            </w:pPr>
          </w:p>
        </w:tc>
        <w:tc>
          <w:tcPr>
            <w:tcW w:w="748" w:type="dxa"/>
          </w:tcPr>
          <w:p w14:paraId="67E1A5D9" w14:textId="77777777" w:rsidR="00053DF6" w:rsidRPr="004B1E02" w:rsidRDefault="00053DF6" w:rsidP="00053DF6">
            <w:pPr>
              <w:spacing w:after="0"/>
              <w:rPr>
                <w:rFonts w:cs="Arial"/>
                <w:szCs w:val="24"/>
              </w:rPr>
            </w:pPr>
          </w:p>
        </w:tc>
        <w:tc>
          <w:tcPr>
            <w:tcW w:w="708" w:type="dxa"/>
          </w:tcPr>
          <w:p w14:paraId="56A45FA1" w14:textId="77777777" w:rsidR="00053DF6" w:rsidRPr="004B1E02" w:rsidRDefault="00053DF6" w:rsidP="00053DF6">
            <w:pPr>
              <w:spacing w:after="0"/>
              <w:rPr>
                <w:rFonts w:cs="Arial"/>
                <w:szCs w:val="24"/>
              </w:rPr>
            </w:pPr>
          </w:p>
        </w:tc>
        <w:tc>
          <w:tcPr>
            <w:tcW w:w="662" w:type="dxa"/>
          </w:tcPr>
          <w:p w14:paraId="7AF58F9B" w14:textId="77777777" w:rsidR="00053DF6" w:rsidRPr="004B1E02" w:rsidRDefault="00053DF6" w:rsidP="00053DF6">
            <w:pPr>
              <w:spacing w:after="0"/>
              <w:rPr>
                <w:rFonts w:cs="Arial"/>
                <w:szCs w:val="24"/>
              </w:rPr>
            </w:pPr>
          </w:p>
        </w:tc>
        <w:tc>
          <w:tcPr>
            <w:tcW w:w="721" w:type="dxa"/>
          </w:tcPr>
          <w:p w14:paraId="399331A2" w14:textId="77777777" w:rsidR="00053DF6" w:rsidRPr="004B1E02" w:rsidRDefault="00053DF6" w:rsidP="00053DF6">
            <w:pPr>
              <w:spacing w:after="0"/>
              <w:rPr>
                <w:rFonts w:cs="Arial"/>
                <w:szCs w:val="24"/>
              </w:rPr>
            </w:pPr>
          </w:p>
        </w:tc>
        <w:tc>
          <w:tcPr>
            <w:tcW w:w="844" w:type="dxa"/>
          </w:tcPr>
          <w:p w14:paraId="5EE3E54C" w14:textId="77777777" w:rsidR="00053DF6" w:rsidRPr="004B1E02" w:rsidRDefault="00053DF6" w:rsidP="00053DF6">
            <w:pPr>
              <w:spacing w:after="0"/>
              <w:rPr>
                <w:rFonts w:cs="Arial"/>
                <w:szCs w:val="24"/>
              </w:rPr>
            </w:pPr>
          </w:p>
        </w:tc>
        <w:tc>
          <w:tcPr>
            <w:tcW w:w="1430" w:type="dxa"/>
          </w:tcPr>
          <w:p w14:paraId="67E07F74" w14:textId="77777777" w:rsidR="00053DF6" w:rsidRPr="004B1E02" w:rsidRDefault="00053DF6" w:rsidP="00053DF6">
            <w:pPr>
              <w:spacing w:after="0"/>
              <w:rPr>
                <w:rFonts w:cs="Arial"/>
                <w:szCs w:val="24"/>
              </w:rPr>
            </w:pPr>
          </w:p>
        </w:tc>
      </w:tr>
      <w:tr w:rsidR="00053DF6" w:rsidRPr="00E230F5" w14:paraId="53E26949" w14:textId="77777777" w:rsidTr="001B0272">
        <w:tblPrEx>
          <w:tblLook w:val="04A0" w:firstRow="1" w:lastRow="0" w:firstColumn="1" w:lastColumn="0" w:noHBand="0" w:noVBand="1"/>
        </w:tblPrEx>
        <w:tc>
          <w:tcPr>
            <w:tcW w:w="850" w:type="dxa"/>
          </w:tcPr>
          <w:p w14:paraId="05D3115A" w14:textId="77777777" w:rsidR="00053DF6" w:rsidRPr="004B1E02" w:rsidRDefault="00053DF6" w:rsidP="00053DF6">
            <w:pPr>
              <w:spacing w:after="0"/>
              <w:rPr>
                <w:rFonts w:cs="Arial"/>
                <w:szCs w:val="24"/>
              </w:rPr>
            </w:pPr>
          </w:p>
          <w:p w14:paraId="0D4D59E1" w14:textId="77777777" w:rsidR="00053DF6" w:rsidRPr="004B1E02" w:rsidRDefault="00053DF6" w:rsidP="00053DF6">
            <w:pPr>
              <w:spacing w:after="0"/>
              <w:rPr>
                <w:rFonts w:cs="Arial"/>
                <w:szCs w:val="24"/>
              </w:rPr>
            </w:pPr>
          </w:p>
        </w:tc>
        <w:tc>
          <w:tcPr>
            <w:tcW w:w="1289" w:type="dxa"/>
          </w:tcPr>
          <w:p w14:paraId="6B7DB858" w14:textId="77777777" w:rsidR="00053DF6" w:rsidRPr="004B1E02" w:rsidRDefault="00053DF6" w:rsidP="00053DF6">
            <w:pPr>
              <w:spacing w:after="0"/>
              <w:rPr>
                <w:rFonts w:cs="Arial"/>
                <w:szCs w:val="24"/>
              </w:rPr>
            </w:pPr>
          </w:p>
        </w:tc>
        <w:tc>
          <w:tcPr>
            <w:tcW w:w="720" w:type="dxa"/>
          </w:tcPr>
          <w:p w14:paraId="5115FD3B" w14:textId="77777777" w:rsidR="00053DF6" w:rsidRPr="004B1E02" w:rsidRDefault="00053DF6" w:rsidP="00053DF6">
            <w:pPr>
              <w:spacing w:after="0"/>
              <w:rPr>
                <w:rFonts w:cs="Arial"/>
                <w:szCs w:val="24"/>
              </w:rPr>
            </w:pPr>
          </w:p>
        </w:tc>
        <w:tc>
          <w:tcPr>
            <w:tcW w:w="626" w:type="dxa"/>
          </w:tcPr>
          <w:p w14:paraId="53A0A49D" w14:textId="77777777" w:rsidR="00053DF6" w:rsidRPr="004B1E02" w:rsidRDefault="00053DF6" w:rsidP="00053DF6">
            <w:pPr>
              <w:spacing w:after="0"/>
              <w:rPr>
                <w:rFonts w:cs="Arial"/>
                <w:szCs w:val="24"/>
              </w:rPr>
            </w:pPr>
          </w:p>
        </w:tc>
        <w:tc>
          <w:tcPr>
            <w:tcW w:w="724" w:type="dxa"/>
            <w:gridSpan w:val="2"/>
          </w:tcPr>
          <w:p w14:paraId="54D7EF41" w14:textId="77777777" w:rsidR="00053DF6" w:rsidRPr="004B1E02" w:rsidRDefault="00053DF6" w:rsidP="00053DF6">
            <w:pPr>
              <w:spacing w:after="0"/>
              <w:rPr>
                <w:rFonts w:cs="Arial"/>
                <w:szCs w:val="24"/>
              </w:rPr>
            </w:pPr>
          </w:p>
        </w:tc>
        <w:tc>
          <w:tcPr>
            <w:tcW w:w="748" w:type="dxa"/>
          </w:tcPr>
          <w:p w14:paraId="7B0270BE" w14:textId="77777777" w:rsidR="00053DF6" w:rsidRPr="004B1E02" w:rsidRDefault="00053DF6" w:rsidP="00053DF6">
            <w:pPr>
              <w:spacing w:after="0"/>
              <w:rPr>
                <w:rFonts w:cs="Arial"/>
                <w:szCs w:val="24"/>
              </w:rPr>
            </w:pPr>
          </w:p>
        </w:tc>
        <w:tc>
          <w:tcPr>
            <w:tcW w:w="708" w:type="dxa"/>
          </w:tcPr>
          <w:p w14:paraId="27AC2AF3" w14:textId="77777777" w:rsidR="00053DF6" w:rsidRPr="004B1E02" w:rsidRDefault="00053DF6" w:rsidP="00053DF6">
            <w:pPr>
              <w:spacing w:after="0"/>
              <w:rPr>
                <w:rFonts w:cs="Arial"/>
                <w:szCs w:val="24"/>
              </w:rPr>
            </w:pPr>
          </w:p>
        </w:tc>
        <w:tc>
          <w:tcPr>
            <w:tcW w:w="662" w:type="dxa"/>
          </w:tcPr>
          <w:p w14:paraId="12F884EC" w14:textId="77777777" w:rsidR="00053DF6" w:rsidRPr="004B1E02" w:rsidRDefault="00053DF6" w:rsidP="00053DF6">
            <w:pPr>
              <w:spacing w:after="0"/>
              <w:rPr>
                <w:rFonts w:cs="Arial"/>
                <w:szCs w:val="24"/>
              </w:rPr>
            </w:pPr>
          </w:p>
        </w:tc>
        <w:tc>
          <w:tcPr>
            <w:tcW w:w="721" w:type="dxa"/>
          </w:tcPr>
          <w:p w14:paraId="631000A3" w14:textId="77777777" w:rsidR="00053DF6" w:rsidRPr="004B1E02" w:rsidRDefault="00053DF6" w:rsidP="00053DF6">
            <w:pPr>
              <w:spacing w:after="0"/>
              <w:rPr>
                <w:rFonts w:cs="Arial"/>
                <w:szCs w:val="24"/>
              </w:rPr>
            </w:pPr>
          </w:p>
        </w:tc>
        <w:tc>
          <w:tcPr>
            <w:tcW w:w="844" w:type="dxa"/>
          </w:tcPr>
          <w:p w14:paraId="77F5622D" w14:textId="77777777" w:rsidR="00053DF6" w:rsidRPr="004B1E02" w:rsidRDefault="00053DF6" w:rsidP="00053DF6">
            <w:pPr>
              <w:spacing w:after="0"/>
              <w:rPr>
                <w:rFonts w:cs="Arial"/>
                <w:szCs w:val="24"/>
              </w:rPr>
            </w:pPr>
          </w:p>
        </w:tc>
        <w:tc>
          <w:tcPr>
            <w:tcW w:w="1430" w:type="dxa"/>
          </w:tcPr>
          <w:p w14:paraId="1BC446F2" w14:textId="77777777" w:rsidR="00053DF6" w:rsidRPr="004B1E02" w:rsidRDefault="00053DF6" w:rsidP="00053DF6">
            <w:pPr>
              <w:spacing w:after="0"/>
              <w:rPr>
                <w:rFonts w:cs="Arial"/>
                <w:szCs w:val="24"/>
              </w:rPr>
            </w:pPr>
          </w:p>
        </w:tc>
      </w:tr>
      <w:tr w:rsidR="00254975" w:rsidRPr="00E230F5" w14:paraId="575A7EB4" w14:textId="77777777" w:rsidTr="001A6B3C">
        <w:tblPrEx>
          <w:tblLook w:val="04A0" w:firstRow="1" w:lastRow="0" w:firstColumn="1" w:lastColumn="0" w:noHBand="0" w:noVBand="1"/>
        </w:tblPrEx>
        <w:tc>
          <w:tcPr>
            <w:tcW w:w="9322" w:type="dxa"/>
            <w:gridSpan w:val="12"/>
          </w:tcPr>
          <w:p w14:paraId="2FEDF847" w14:textId="77777777" w:rsidR="00254975" w:rsidRPr="00053DF6" w:rsidRDefault="00254975" w:rsidP="007062D2">
            <w:pPr>
              <w:spacing w:after="0"/>
              <w:jc w:val="center"/>
              <w:rPr>
                <w:rFonts w:cs="Arial"/>
                <w:szCs w:val="24"/>
              </w:rPr>
            </w:pPr>
          </w:p>
        </w:tc>
      </w:tr>
      <w:tr w:rsidR="00053DF6" w:rsidRPr="00E230F5" w14:paraId="0DFB7A9D" w14:textId="77777777" w:rsidTr="00195784">
        <w:tblPrEx>
          <w:tblLook w:val="04A0" w:firstRow="1" w:lastRow="0" w:firstColumn="1" w:lastColumn="0" w:noHBand="0" w:noVBand="1"/>
        </w:tblPrEx>
        <w:trPr>
          <w:gridBefore w:val="5"/>
          <w:wBefore w:w="4203" w:type="dxa"/>
        </w:trPr>
        <w:tc>
          <w:tcPr>
            <w:tcW w:w="2845" w:type="dxa"/>
            <w:gridSpan w:val="5"/>
          </w:tcPr>
          <w:p w14:paraId="45BBA119" w14:textId="77777777" w:rsidR="00053DF6" w:rsidRPr="004F6597" w:rsidRDefault="00053DF6" w:rsidP="00053DF6">
            <w:pPr>
              <w:spacing w:after="0"/>
              <w:jc w:val="right"/>
              <w:rPr>
                <w:rFonts w:cs="Arial"/>
                <w:szCs w:val="24"/>
              </w:rPr>
            </w:pPr>
            <w:r w:rsidRPr="004F6597">
              <w:rPr>
                <w:rFonts w:cs="Arial"/>
                <w:szCs w:val="24"/>
              </w:rPr>
              <w:t>Total number of hours</w:t>
            </w:r>
          </w:p>
          <w:p w14:paraId="4A201087" w14:textId="0CF2E78A" w:rsidR="00053DF6" w:rsidRPr="004F6597" w:rsidRDefault="00DF1A06" w:rsidP="004F6597">
            <w:pPr>
              <w:spacing w:after="0"/>
              <w:jc w:val="center"/>
              <w:rPr>
                <w:rFonts w:cs="Arial"/>
                <w:szCs w:val="24"/>
              </w:rPr>
            </w:pPr>
            <w:r>
              <w:rPr>
                <w:rFonts w:cs="Arial"/>
                <w:b/>
                <w:szCs w:val="24"/>
              </w:rPr>
              <w:t>.</w:t>
            </w:r>
            <w:r w:rsidR="007322F9" w:rsidRPr="004F6597">
              <w:rPr>
                <w:rFonts w:cs="Arial"/>
                <w:b/>
                <w:szCs w:val="24"/>
              </w:rPr>
              <w:t>… weeks = …</w:t>
            </w:r>
            <w:r>
              <w:rPr>
                <w:rFonts w:cs="Arial"/>
                <w:b/>
                <w:szCs w:val="24"/>
              </w:rPr>
              <w:t>.</w:t>
            </w:r>
            <w:r w:rsidR="00053DF6" w:rsidRPr="004F6597">
              <w:rPr>
                <w:rFonts w:cs="Arial"/>
                <w:b/>
                <w:szCs w:val="24"/>
              </w:rPr>
              <w:t>hrs</w:t>
            </w:r>
          </w:p>
        </w:tc>
        <w:tc>
          <w:tcPr>
            <w:tcW w:w="844" w:type="dxa"/>
          </w:tcPr>
          <w:p w14:paraId="4B26D9B8" w14:textId="77777777" w:rsidR="00053DF6" w:rsidRPr="004F6597" w:rsidRDefault="00053DF6" w:rsidP="00053DF6">
            <w:pPr>
              <w:spacing w:after="0"/>
              <w:jc w:val="right"/>
              <w:rPr>
                <w:rFonts w:cs="Arial"/>
                <w:szCs w:val="24"/>
              </w:rPr>
            </w:pPr>
          </w:p>
        </w:tc>
        <w:tc>
          <w:tcPr>
            <w:tcW w:w="1430" w:type="dxa"/>
          </w:tcPr>
          <w:p w14:paraId="2C7B370B" w14:textId="77777777" w:rsidR="00053DF6" w:rsidRPr="004F6597" w:rsidRDefault="00053DF6" w:rsidP="00053DF6">
            <w:pPr>
              <w:spacing w:after="0"/>
              <w:jc w:val="right"/>
              <w:rPr>
                <w:rFonts w:cs="Arial"/>
                <w:szCs w:val="24"/>
              </w:rPr>
            </w:pPr>
          </w:p>
        </w:tc>
      </w:tr>
    </w:tbl>
    <w:p w14:paraId="21737B29" w14:textId="77777777" w:rsidR="005D480C" w:rsidRDefault="005D480C" w:rsidP="00CC19F1">
      <w:pPr>
        <w:rPr>
          <w:rFonts w:cs="Arial"/>
          <w:b/>
          <w:szCs w:val="24"/>
          <w:lang w:val="en-US"/>
        </w:rPr>
      </w:pPr>
    </w:p>
    <w:p w14:paraId="039B95CE" w14:textId="0AA2C530" w:rsidR="00CC19F1" w:rsidRDefault="00CC19F1" w:rsidP="00CC19F1">
      <w:pPr>
        <w:rPr>
          <w:rFonts w:cs="Arial"/>
          <w:b/>
          <w:szCs w:val="24"/>
        </w:rPr>
      </w:pPr>
      <w:r>
        <w:rPr>
          <w:rFonts w:cs="Arial"/>
          <w:b/>
          <w:szCs w:val="24"/>
          <w:lang w:val="en-US"/>
        </w:rPr>
        <w:t xml:space="preserve">See </w:t>
      </w:r>
      <w:r w:rsidRPr="004D109A">
        <w:rPr>
          <w:rFonts w:cs="Arial"/>
          <w:b/>
          <w:szCs w:val="24"/>
          <w:lang w:val="en-US"/>
        </w:rPr>
        <w:t xml:space="preserve">section </w:t>
      </w:r>
      <w:r w:rsidR="006847B2" w:rsidRPr="004D109A">
        <w:rPr>
          <w:rFonts w:cs="Arial"/>
          <w:b/>
          <w:szCs w:val="24"/>
          <w:lang w:val="en-US"/>
        </w:rPr>
        <w:t>1.7</w:t>
      </w:r>
      <w:r w:rsidRPr="004D109A">
        <w:rPr>
          <w:rFonts w:cs="Arial"/>
          <w:b/>
          <w:szCs w:val="24"/>
          <w:lang w:val="en-US"/>
        </w:rPr>
        <w:t>.1</w:t>
      </w:r>
      <w:r>
        <w:rPr>
          <w:rFonts w:cs="Arial"/>
          <w:b/>
          <w:szCs w:val="24"/>
          <w:lang w:val="en-US"/>
        </w:rPr>
        <w:t xml:space="preserve"> for maximum hours worked per week</w:t>
      </w:r>
    </w:p>
    <w:p w14:paraId="02CEBF3B" w14:textId="77777777" w:rsidR="00053DF6" w:rsidRPr="00053DF6" w:rsidRDefault="00053DF6" w:rsidP="00254975">
      <w:pPr>
        <w:rPr>
          <w:rFonts w:cs="Arial"/>
          <w:szCs w:val="24"/>
        </w:rPr>
      </w:pPr>
      <w:r w:rsidRPr="00053DF6">
        <w:rPr>
          <w:rFonts w:cs="Arial"/>
          <w:b/>
          <w:szCs w:val="24"/>
        </w:rPr>
        <w:t>Key</w:t>
      </w:r>
      <w:r w:rsidR="00AC342E">
        <w:rPr>
          <w:rFonts w:cs="Arial"/>
          <w:szCs w:val="24"/>
        </w:rPr>
        <w:t>:</w:t>
      </w:r>
      <w:r w:rsidR="00AC342E">
        <w:rPr>
          <w:rFonts w:cs="Arial"/>
          <w:szCs w:val="24"/>
        </w:rPr>
        <w:tab/>
      </w:r>
      <w:r w:rsidRPr="00053DF6">
        <w:rPr>
          <w:rFonts w:cs="Arial"/>
          <w:szCs w:val="24"/>
        </w:rPr>
        <w:t>U=University</w:t>
      </w:r>
      <w:r w:rsidRPr="00053DF6">
        <w:rPr>
          <w:rFonts w:cs="Arial"/>
          <w:szCs w:val="24"/>
        </w:rPr>
        <w:tab/>
      </w:r>
      <w:r w:rsidRPr="00053DF6">
        <w:rPr>
          <w:rFonts w:cs="Arial"/>
          <w:szCs w:val="24"/>
        </w:rPr>
        <w:tab/>
      </w:r>
      <w:r w:rsidR="007062D2">
        <w:rPr>
          <w:rFonts w:cs="Arial"/>
          <w:szCs w:val="24"/>
        </w:rPr>
        <w:t xml:space="preserve">                     </w:t>
      </w:r>
      <w:r w:rsidRPr="00053DF6">
        <w:rPr>
          <w:rFonts w:cs="Arial"/>
          <w:szCs w:val="24"/>
        </w:rPr>
        <w:t>DO=Day Off</w:t>
      </w:r>
    </w:p>
    <w:p w14:paraId="508AE12C" w14:textId="5DA94484" w:rsidR="00053DF6" w:rsidRPr="00053DF6" w:rsidRDefault="00681A41" w:rsidP="00254975">
      <w:pPr>
        <w:ind w:firstLine="720"/>
        <w:rPr>
          <w:rFonts w:cs="Arial"/>
          <w:szCs w:val="24"/>
        </w:rPr>
      </w:pPr>
      <w:r>
        <w:rPr>
          <w:rFonts w:cs="Arial"/>
          <w:szCs w:val="24"/>
        </w:rPr>
        <w:t xml:space="preserve">C=Compassionate leave               </w:t>
      </w:r>
      <w:r w:rsidR="00053DF6" w:rsidRPr="00053DF6">
        <w:rPr>
          <w:rFonts w:cs="Arial"/>
          <w:szCs w:val="24"/>
        </w:rPr>
        <w:t>S=Sick</w:t>
      </w:r>
      <w:r>
        <w:rPr>
          <w:rFonts w:cs="Arial"/>
          <w:szCs w:val="24"/>
        </w:rPr>
        <w:tab/>
      </w:r>
      <w:r>
        <w:rPr>
          <w:rFonts w:cs="Arial"/>
          <w:szCs w:val="24"/>
        </w:rPr>
        <w:tab/>
      </w:r>
      <w:r w:rsidR="005A1B0B">
        <w:rPr>
          <w:rFonts w:cs="Arial"/>
          <w:szCs w:val="24"/>
        </w:rPr>
        <w:t>A=</w:t>
      </w:r>
      <w:r w:rsidR="00DF1A06">
        <w:rPr>
          <w:rFonts w:cs="Arial"/>
          <w:szCs w:val="24"/>
        </w:rPr>
        <w:t xml:space="preserve"> </w:t>
      </w:r>
      <w:r w:rsidR="005A1B0B">
        <w:rPr>
          <w:rFonts w:cs="Arial"/>
          <w:szCs w:val="24"/>
        </w:rPr>
        <w:t>Absent (not s</w:t>
      </w:r>
      <w:r w:rsidR="00053DF6" w:rsidRPr="00053DF6">
        <w:rPr>
          <w:rFonts w:cs="Arial"/>
          <w:szCs w:val="24"/>
        </w:rPr>
        <w:t xml:space="preserve">ick) </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40"/>
        <w:gridCol w:w="3118"/>
        <w:gridCol w:w="2664"/>
      </w:tblGrid>
      <w:tr w:rsidR="00CF3582" w:rsidRPr="004B00BE" w14:paraId="5CB84A51" w14:textId="77777777" w:rsidTr="00CF3582">
        <w:tc>
          <w:tcPr>
            <w:tcW w:w="3540" w:type="dxa"/>
            <w:shd w:val="clear" w:color="auto" w:fill="D0CECE" w:themeFill="background2" w:themeFillShade="E6"/>
          </w:tcPr>
          <w:p w14:paraId="0F9133E0" w14:textId="77777777" w:rsidR="00CF3582" w:rsidRPr="004B00BE" w:rsidRDefault="00CF3582" w:rsidP="00CF3582">
            <w:pPr>
              <w:rPr>
                <w:rFonts w:cs="Arial"/>
              </w:rPr>
            </w:pPr>
            <w:r w:rsidRPr="004B00BE">
              <w:rPr>
                <w:rFonts w:cs="Arial"/>
                <w:bCs/>
              </w:rPr>
              <w:t>Date</w:t>
            </w:r>
            <w:r w:rsidRPr="004B00BE">
              <w:rPr>
                <w:rFonts w:cs="Arial"/>
              </w:rPr>
              <w:t xml:space="preserve"> </w:t>
            </w:r>
          </w:p>
          <w:p w14:paraId="77A32367" w14:textId="507FDCC9" w:rsidR="00CF3582" w:rsidRPr="004B00BE" w:rsidRDefault="00CF3582" w:rsidP="00CF3582">
            <w:pPr>
              <w:spacing w:line="360" w:lineRule="auto"/>
              <w:ind w:right="-10"/>
              <w:rPr>
                <w:rFonts w:cs="Arial"/>
              </w:rPr>
            </w:pPr>
            <w:r w:rsidRPr="004B00BE">
              <w:rPr>
                <w:rFonts w:cs="Arial"/>
              </w:rPr>
              <w:softHyphen/>
            </w:r>
            <w:r w:rsidRPr="004B00BE">
              <w:rPr>
                <w:rFonts w:cs="Arial"/>
              </w:rPr>
              <w:softHyphen/>
              <w:t>____/</w:t>
            </w:r>
            <w:r w:rsidRPr="004B00BE">
              <w:rPr>
                <w:rFonts w:cs="Arial"/>
              </w:rPr>
              <w:softHyphen/>
            </w:r>
            <w:r w:rsidRPr="004B00BE">
              <w:rPr>
                <w:rFonts w:cs="Arial"/>
              </w:rPr>
              <w:softHyphen/>
              <w:t>____/</w:t>
            </w:r>
            <w:r w:rsidRPr="004B00BE">
              <w:rPr>
                <w:rFonts w:cs="Arial"/>
              </w:rPr>
              <w:softHyphen/>
            </w:r>
            <w:r w:rsidRPr="004B00BE">
              <w:rPr>
                <w:rFonts w:cs="Arial"/>
              </w:rPr>
              <w:softHyphen/>
              <w:t>____</w:t>
            </w:r>
          </w:p>
        </w:tc>
        <w:tc>
          <w:tcPr>
            <w:tcW w:w="3118" w:type="dxa"/>
            <w:shd w:val="clear" w:color="auto" w:fill="D0CECE" w:themeFill="background2" w:themeFillShade="E6"/>
          </w:tcPr>
          <w:p w14:paraId="48921F21" w14:textId="77777777" w:rsidR="00CF3582" w:rsidRPr="004B00BE" w:rsidRDefault="00CF3582" w:rsidP="00CF3582">
            <w:pPr>
              <w:spacing w:line="360" w:lineRule="auto"/>
              <w:ind w:right="-10"/>
              <w:rPr>
                <w:rFonts w:cs="Arial"/>
                <w:szCs w:val="24"/>
              </w:rPr>
            </w:pPr>
            <w:r w:rsidRPr="004B00BE">
              <w:rPr>
                <w:rFonts w:cs="Arial"/>
                <w:i/>
                <w:szCs w:val="24"/>
              </w:rPr>
              <w:t>Student Signature:</w:t>
            </w:r>
          </w:p>
        </w:tc>
        <w:tc>
          <w:tcPr>
            <w:tcW w:w="2664" w:type="dxa"/>
            <w:shd w:val="clear" w:color="auto" w:fill="D0CECE" w:themeFill="background2" w:themeFillShade="E6"/>
          </w:tcPr>
          <w:p w14:paraId="28C10071" w14:textId="7AD65A94" w:rsidR="00CF3582" w:rsidRPr="004B00BE" w:rsidRDefault="00CF3582" w:rsidP="00CF3582">
            <w:pPr>
              <w:rPr>
                <w:rFonts w:cs="Arial"/>
                <w:bCs/>
                <w:i/>
                <w:szCs w:val="24"/>
              </w:rPr>
            </w:pPr>
            <w:r w:rsidRPr="004B00BE">
              <w:rPr>
                <w:rFonts w:cs="Arial"/>
                <w:bCs/>
                <w:i/>
                <w:szCs w:val="24"/>
              </w:rPr>
              <w:t>Practice Assessor/ Supervisor Signature:</w:t>
            </w:r>
          </w:p>
          <w:p w14:paraId="0F3AC585" w14:textId="77777777" w:rsidR="00CF3582" w:rsidRPr="004B00BE" w:rsidRDefault="00CF3582" w:rsidP="00CF3582">
            <w:pPr>
              <w:spacing w:line="360" w:lineRule="auto"/>
              <w:ind w:right="-10"/>
              <w:rPr>
                <w:rFonts w:cs="Arial"/>
              </w:rPr>
            </w:pPr>
          </w:p>
        </w:tc>
      </w:tr>
    </w:tbl>
    <w:p w14:paraId="2507FED0" w14:textId="77777777" w:rsidR="00331C67" w:rsidRPr="004B00BE" w:rsidRDefault="00331C67" w:rsidP="00425F4C">
      <w:pPr>
        <w:rPr>
          <w:rFonts w:cs="Arial"/>
          <w:b/>
          <w:caps/>
          <w:szCs w:val="24"/>
        </w:rPr>
      </w:pPr>
    </w:p>
    <w:p w14:paraId="553574D3" w14:textId="77777777" w:rsidR="001B0272" w:rsidRPr="004B00BE" w:rsidRDefault="001B0272" w:rsidP="00331C67">
      <w:pPr>
        <w:rPr>
          <w:rFonts w:cs="Arial"/>
          <w:szCs w:val="24"/>
          <w:highlight w:val="yellow"/>
        </w:rPr>
      </w:pPr>
    </w:p>
    <w:p w14:paraId="752C8B14" w14:textId="3B004931" w:rsidR="00D342E1" w:rsidRDefault="001A2A71" w:rsidP="00D342E1">
      <w:pPr>
        <w:spacing w:line="360" w:lineRule="auto"/>
        <w:jc w:val="center"/>
        <w:rPr>
          <w:rFonts w:cs="Arial"/>
          <w:b/>
          <w:sz w:val="36"/>
          <w:szCs w:val="36"/>
        </w:rPr>
      </w:pPr>
      <w:r>
        <w:rPr>
          <w:rFonts w:cs="Arial"/>
          <w:b/>
          <w:sz w:val="36"/>
          <w:szCs w:val="36"/>
        </w:rPr>
        <w:t>NURSING SKILLS AND PRACTICE</w:t>
      </w:r>
    </w:p>
    <w:p w14:paraId="48E06E6F" w14:textId="66FE8840" w:rsidR="00D342E1" w:rsidRDefault="006924EA" w:rsidP="00D342E1">
      <w:pPr>
        <w:jc w:val="center"/>
        <w:rPr>
          <w:rFonts w:cs="Arial"/>
          <w:b/>
          <w:sz w:val="28"/>
          <w:szCs w:val="28"/>
        </w:rPr>
      </w:pPr>
      <w:r w:rsidRPr="00805495">
        <w:rPr>
          <w:rFonts w:cs="Arial"/>
          <w:b/>
          <w:sz w:val="36"/>
          <w:szCs w:val="36"/>
        </w:rPr>
        <w:t>NU10204</w:t>
      </w:r>
      <w:r w:rsidR="00D342E1">
        <w:rPr>
          <w:rFonts w:cs="Arial"/>
          <w:b/>
          <w:sz w:val="36"/>
          <w:szCs w:val="36"/>
        </w:rPr>
        <w:t xml:space="preserve"> </w:t>
      </w:r>
    </w:p>
    <w:p w14:paraId="64F96F04" w14:textId="261A9423" w:rsidR="00D342E1" w:rsidRDefault="00D342E1" w:rsidP="00D342E1">
      <w:pPr>
        <w:jc w:val="center"/>
        <w:rPr>
          <w:rFonts w:cs="Arial"/>
          <w:b/>
          <w:sz w:val="28"/>
          <w:szCs w:val="28"/>
        </w:rPr>
      </w:pPr>
      <w:r>
        <w:rPr>
          <w:rFonts w:cs="Arial"/>
          <w:b/>
          <w:sz w:val="28"/>
          <w:szCs w:val="28"/>
        </w:rPr>
        <w:t>PART 1 PLE 2</w:t>
      </w:r>
    </w:p>
    <w:p w14:paraId="5024CC5C" w14:textId="77777777" w:rsidR="00D342E1" w:rsidRDefault="00D342E1" w:rsidP="00D342E1">
      <w:pPr>
        <w:jc w:val="center"/>
        <w:rPr>
          <w:rFonts w:cs="Arial"/>
          <w:b/>
          <w:sz w:val="28"/>
          <w:szCs w:val="28"/>
        </w:rPr>
      </w:pPr>
      <w:r>
        <w:rPr>
          <w:rFonts w:cs="Arial"/>
          <w:b/>
          <w:sz w:val="36"/>
          <w:szCs w:val="36"/>
        </w:rPr>
        <w:t>PRACTICE</w:t>
      </w:r>
      <w:r w:rsidRPr="00A80727">
        <w:rPr>
          <w:rFonts w:cs="Arial"/>
          <w:b/>
          <w:sz w:val="36"/>
          <w:szCs w:val="36"/>
        </w:rPr>
        <w:t xml:space="preserve"> LEARNING EXPERIENCE</w:t>
      </w:r>
    </w:p>
    <w:tbl>
      <w:tblPr>
        <w:tblW w:w="90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7"/>
        <w:gridCol w:w="7989"/>
      </w:tblGrid>
      <w:tr w:rsidR="00D342E1" w:rsidRPr="00901BDB" w14:paraId="36561DE8" w14:textId="77777777" w:rsidTr="00A967F1">
        <w:trPr>
          <w:trHeight w:val="545"/>
        </w:trPr>
        <w:tc>
          <w:tcPr>
            <w:tcW w:w="9076" w:type="dxa"/>
            <w:gridSpan w:val="2"/>
          </w:tcPr>
          <w:p w14:paraId="2EC0D272" w14:textId="77777777" w:rsidR="00D342E1" w:rsidRPr="00C918B0" w:rsidRDefault="00D342E1" w:rsidP="00A967F1">
            <w:pPr>
              <w:rPr>
                <w:rFonts w:cs="Arial"/>
                <w:b/>
                <w:color w:val="000000"/>
                <w:szCs w:val="24"/>
              </w:rPr>
            </w:pPr>
            <w:r>
              <w:rPr>
                <w:rFonts w:cs="Arial"/>
                <w:b/>
                <w:color w:val="000000"/>
                <w:szCs w:val="24"/>
              </w:rPr>
              <w:t>Information for Students</w:t>
            </w:r>
            <w:r w:rsidRPr="00201EE5">
              <w:rPr>
                <w:rFonts w:cs="Arial"/>
                <w:b/>
                <w:szCs w:val="24"/>
              </w:rPr>
              <w:t xml:space="preserve"> </w:t>
            </w:r>
          </w:p>
        </w:tc>
      </w:tr>
      <w:tr w:rsidR="00D342E1" w:rsidRPr="00901BDB" w14:paraId="4B5BC7DC" w14:textId="77777777" w:rsidTr="00A967F1">
        <w:tc>
          <w:tcPr>
            <w:tcW w:w="1087" w:type="dxa"/>
          </w:tcPr>
          <w:p w14:paraId="20C6137E" w14:textId="77777777" w:rsidR="00D342E1" w:rsidRPr="00901BDB" w:rsidRDefault="00D342E1" w:rsidP="00A967F1">
            <w:pPr>
              <w:spacing w:after="480"/>
              <w:jc w:val="center"/>
              <w:rPr>
                <w:rFonts w:cs="Arial"/>
                <w:color w:val="000000"/>
              </w:rPr>
            </w:pPr>
            <w:r w:rsidRPr="00901BDB">
              <w:rPr>
                <w:rFonts w:cs="Arial"/>
                <w:color w:val="000000"/>
              </w:rPr>
              <w:t>1.</w:t>
            </w:r>
          </w:p>
        </w:tc>
        <w:tc>
          <w:tcPr>
            <w:tcW w:w="7989" w:type="dxa"/>
          </w:tcPr>
          <w:p w14:paraId="69E683D1" w14:textId="77777777" w:rsidR="00D342E1" w:rsidRPr="00901BDB" w:rsidRDefault="00D342E1" w:rsidP="00A967F1">
            <w:pPr>
              <w:spacing w:after="480"/>
              <w:rPr>
                <w:rFonts w:cs="Arial"/>
                <w:color w:val="000000"/>
              </w:rPr>
            </w:pPr>
            <w:r w:rsidRPr="00901BDB">
              <w:rPr>
                <w:rFonts w:cs="Arial"/>
                <w:color w:val="000000"/>
              </w:rPr>
              <w:t>Please check the information produced by the Practice Placement Team to ensure you complete the correct secti</w:t>
            </w:r>
            <w:r>
              <w:rPr>
                <w:rFonts w:cs="Arial"/>
                <w:color w:val="000000"/>
              </w:rPr>
              <w:t xml:space="preserve">on of the PAD. </w:t>
            </w:r>
          </w:p>
        </w:tc>
      </w:tr>
      <w:tr w:rsidR="00D342E1" w:rsidRPr="00901BDB" w14:paraId="16F27738" w14:textId="77777777" w:rsidTr="00A967F1">
        <w:tc>
          <w:tcPr>
            <w:tcW w:w="1087" w:type="dxa"/>
          </w:tcPr>
          <w:p w14:paraId="1B0F2215" w14:textId="77777777" w:rsidR="00D342E1" w:rsidRPr="00901BDB" w:rsidRDefault="00D342E1" w:rsidP="00A967F1">
            <w:pPr>
              <w:spacing w:after="480"/>
              <w:jc w:val="center"/>
              <w:rPr>
                <w:rFonts w:cs="Arial"/>
                <w:color w:val="000000"/>
              </w:rPr>
            </w:pPr>
            <w:r>
              <w:rPr>
                <w:rFonts w:cs="Arial"/>
                <w:color w:val="000000"/>
              </w:rPr>
              <w:t>2</w:t>
            </w:r>
            <w:r w:rsidRPr="00901BDB">
              <w:rPr>
                <w:rFonts w:cs="Arial"/>
                <w:color w:val="000000"/>
              </w:rPr>
              <w:t>.</w:t>
            </w:r>
          </w:p>
        </w:tc>
        <w:tc>
          <w:tcPr>
            <w:tcW w:w="7989" w:type="dxa"/>
          </w:tcPr>
          <w:p w14:paraId="2E9B4D55" w14:textId="77777777" w:rsidR="00D342E1" w:rsidRPr="00901BDB" w:rsidRDefault="00D342E1" w:rsidP="00A967F1">
            <w:pPr>
              <w:spacing w:after="480"/>
              <w:rPr>
                <w:rFonts w:cs="Arial"/>
                <w:color w:val="000000"/>
              </w:rPr>
            </w:pPr>
            <w:r>
              <w:rPr>
                <w:rFonts w:cs="Arial"/>
                <w:color w:val="000000"/>
              </w:rPr>
              <w:t>Please contact your PLE prior to your start date to confirm who your nominated practice supervisor is and to confirm your shift pattern.</w:t>
            </w:r>
          </w:p>
        </w:tc>
      </w:tr>
      <w:tr w:rsidR="00D342E1" w:rsidRPr="00901BDB" w14:paraId="275F580A" w14:textId="77777777" w:rsidTr="00A967F1">
        <w:tc>
          <w:tcPr>
            <w:tcW w:w="1087" w:type="dxa"/>
          </w:tcPr>
          <w:p w14:paraId="6ED461CD" w14:textId="77777777" w:rsidR="00D342E1" w:rsidRPr="00901BDB" w:rsidRDefault="00D342E1" w:rsidP="00A967F1">
            <w:pPr>
              <w:spacing w:after="480"/>
              <w:jc w:val="center"/>
              <w:rPr>
                <w:rFonts w:cs="Arial"/>
                <w:color w:val="000000"/>
              </w:rPr>
            </w:pPr>
            <w:r>
              <w:rPr>
                <w:rFonts w:cs="Arial"/>
                <w:color w:val="000000"/>
              </w:rPr>
              <w:t>3</w:t>
            </w:r>
            <w:r w:rsidRPr="00901BDB">
              <w:rPr>
                <w:rFonts w:cs="Arial"/>
                <w:color w:val="000000"/>
              </w:rPr>
              <w:t>.</w:t>
            </w:r>
          </w:p>
        </w:tc>
        <w:tc>
          <w:tcPr>
            <w:tcW w:w="7989" w:type="dxa"/>
          </w:tcPr>
          <w:p w14:paraId="64B8FA18" w14:textId="01E5CEFD" w:rsidR="00D342E1" w:rsidRPr="00901BDB" w:rsidRDefault="00D342E1" w:rsidP="009B4F18">
            <w:pPr>
              <w:spacing w:after="480"/>
              <w:rPr>
                <w:rFonts w:cs="Arial"/>
                <w:color w:val="000000"/>
              </w:rPr>
            </w:pPr>
            <w:r>
              <w:rPr>
                <w:rFonts w:cs="Arial"/>
                <w:color w:val="000000"/>
              </w:rPr>
              <w:t>Please note that it is expected that your working hours reflects the range of hours expected of registered nurses (NMC 2018d).  This includes wor</w:t>
            </w:r>
            <w:r w:rsidR="009B4F18">
              <w:rPr>
                <w:rFonts w:cs="Arial"/>
                <w:color w:val="000000"/>
              </w:rPr>
              <w:t>king weekends and night shifts.</w:t>
            </w:r>
          </w:p>
        </w:tc>
      </w:tr>
      <w:tr w:rsidR="00D342E1" w:rsidRPr="00901BDB" w14:paraId="17F7BF1D" w14:textId="77777777" w:rsidTr="00A967F1">
        <w:tc>
          <w:tcPr>
            <w:tcW w:w="1087" w:type="dxa"/>
          </w:tcPr>
          <w:p w14:paraId="0FC15200" w14:textId="77777777" w:rsidR="00D342E1" w:rsidRPr="00901BDB" w:rsidRDefault="00D342E1" w:rsidP="00A967F1">
            <w:pPr>
              <w:spacing w:after="480"/>
              <w:jc w:val="center"/>
              <w:rPr>
                <w:rFonts w:cs="Arial"/>
                <w:color w:val="000000"/>
              </w:rPr>
            </w:pPr>
            <w:r>
              <w:rPr>
                <w:rFonts w:cs="Arial"/>
                <w:color w:val="000000"/>
              </w:rPr>
              <w:t>4.</w:t>
            </w:r>
          </w:p>
        </w:tc>
        <w:tc>
          <w:tcPr>
            <w:tcW w:w="7989" w:type="dxa"/>
          </w:tcPr>
          <w:p w14:paraId="06737FBA" w14:textId="77777777" w:rsidR="00D342E1" w:rsidRPr="00901BDB" w:rsidRDefault="00D342E1" w:rsidP="00A967F1">
            <w:pPr>
              <w:spacing w:after="480"/>
              <w:ind w:right="76"/>
              <w:rPr>
                <w:rFonts w:cs="Arial"/>
                <w:color w:val="000000"/>
              </w:rPr>
            </w:pPr>
            <w:r>
              <w:rPr>
                <w:rFonts w:cs="Arial"/>
              </w:rPr>
              <w:t>Please ensure that you liaise with your practice supervisor to secure dates for your interim review of progress and your final assessment. This should take place during your initial discussions with your practice supervisor.</w:t>
            </w:r>
          </w:p>
        </w:tc>
      </w:tr>
      <w:tr w:rsidR="00D342E1" w:rsidRPr="00901BDB" w14:paraId="7F33125E" w14:textId="77777777" w:rsidTr="00A967F1">
        <w:tc>
          <w:tcPr>
            <w:tcW w:w="1087" w:type="dxa"/>
          </w:tcPr>
          <w:p w14:paraId="166B8C63" w14:textId="77777777" w:rsidR="00D342E1" w:rsidRDefault="00D342E1" w:rsidP="00A967F1">
            <w:pPr>
              <w:spacing w:after="480"/>
              <w:jc w:val="center"/>
              <w:rPr>
                <w:rFonts w:cs="Arial"/>
                <w:color w:val="000000"/>
              </w:rPr>
            </w:pPr>
            <w:r>
              <w:rPr>
                <w:rFonts w:cs="Arial"/>
                <w:color w:val="000000"/>
              </w:rPr>
              <w:t>5.</w:t>
            </w:r>
          </w:p>
        </w:tc>
        <w:tc>
          <w:tcPr>
            <w:tcW w:w="7989" w:type="dxa"/>
          </w:tcPr>
          <w:p w14:paraId="36F56511" w14:textId="77777777" w:rsidR="00D342E1" w:rsidRDefault="00D342E1" w:rsidP="00A967F1">
            <w:pPr>
              <w:spacing w:after="480"/>
              <w:ind w:right="76"/>
              <w:rPr>
                <w:rFonts w:cs="Arial"/>
              </w:rPr>
            </w:pPr>
            <w:r>
              <w:rPr>
                <w:rFonts w:cs="Arial"/>
              </w:rPr>
              <w:t xml:space="preserve">Please note the expected practice hours to be achieved whilst within this PLE and ensure that your shift pattern will enable you to achieve these hours. </w:t>
            </w:r>
          </w:p>
        </w:tc>
      </w:tr>
      <w:tr w:rsidR="00D342E1" w:rsidRPr="00D342E1" w14:paraId="17F8621C" w14:textId="77777777" w:rsidTr="00A967F1">
        <w:tc>
          <w:tcPr>
            <w:tcW w:w="1087" w:type="dxa"/>
          </w:tcPr>
          <w:p w14:paraId="65548E24" w14:textId="77777777" w:rsidR="00D342E1" w:rsidRPr="00D342E1" w:rsidRDefault="00D342E1" w:rsidP="00A967F1">
            <w:pPr>
              <w:spacing w:after="480"/>
              <w:jc w:val="center"/>
              <w:rPr>
                <w:rFonts w:cs="Arial"/>
              </w:rPr>
            </w:pPr>
            <w:r w:rsidRPr="00D342E1">
              <w:rPr>
                <w:rFonts w:cs="Arial"/>
              </w:rPr>
              <w:t>6.</w:t>
            </w:r>
          </w:p>
        </w:tc>
        <w:tc>
          <w:tcPr>
            <w:tcW w:w="7989" w:type="dxa"/>
          </w:tcPr>
          <w:p w14:paraId="77DDEDCA" w14:textId="77777777" w:rsidR="00D342E1" w:rsidRPr="00D342E1" w:rsidRDefault="00D342E1" w:rsidP="00A967F1">
            <w:pPr>
              <w:spacing w:after="480"/>
              <w:ind w:right="76"/>
              <w:rPr>
                <w:rFonts w:cs="Arial"/>
              </w:rPr>
            </w:pPr>
            <w:r w:rsidRPr="00D342E1">
              <w:rPr>
                <w:rFonts w:cs="Arial"/>
                <w:bCs/>
              </w:rPr>
              <w:t xml:space="preserve">Please refer to and discuss the skills and procedures with your practice supervisor to identify any skills that can be safely demonstrated within the PLE. </w:t>
            </w:r>
          </w:p>
        </w:tc>
      </w:tr>
    </w:tbl>
    <w:p w14:paraId="2ED88C3D" w14:textId="77777777" w:rsidR="00D342E1" w:rsidRPr="00D342E1" w:rsidRDefault="00D342E1" w:rsidP="00D342E1">
      <w:pPr>
        <w:tabs>
          <w:tab w:val="left" w:pos="7102"/>
        </w:tabs>
      </w:pPr>
      <w:r w:rsidRPr="00D342E1">
        <w:tab/>
      </w:r>
    </w:p>
    <w:p w14:paraId="4488BF40" w14:textId="77777777" w:rsidR="00D342E1" w:rsidRPr="00D342E1" w:rsidRDefault="00D342E1" w:rsidP="00D342E1"/>
    <w:p w14:paraId="4D1DD1D7" w14:textId="77777777" w:rsidR="00D342E1" w:rsidRDefault="00D342E1" w:rsidP="00D342E1"/>
    <w:p w14:paraId="0C080BE9" w14:textId="77777777" w:rsidR="00D342E1" w:rsidRDefault="00D342E1" w:rsidP="00D342E1"/>
    <w:p w14:paraId="2BBDA537" w14:textId="77777777" w:rsidR="00D342E1" w:rsidRDefault="00D342E1" w:rsidP="00D342E1"/>
    <w:p w14:paraId="2577F1F8" w14:textId="77777777" w:rsidR="00D342E1" w:rsidRDefault="00D342E1" w:rsidP="00D342E1"/>
    <w:p w14:paraId="058A7969" w14:textId="77777777" w:rsidR="00D342E1" w:rsidRDefault="00D342E1" w:rsidP="00D342E1">
      <w:r>
        <w:br w:type="page"/>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35"/>
        <w:gridCol w:w="874"/>
        <w:gridCol w:w="1281"/>
        <w:gridCol w:w="1559"/>
        <w:gridCol w:w="142"/>
        <w:gridCol w:w="1388"/>
        <w:gridCol w:w="1588"/>
      </w:tblGrid>
      <w:tr w:rsidR="00D342E1" w:rsidRPr="00E230F5" w14:paraId="507F6899" w14:textId="77777777" w:rsidTr="00A967F1">
        <w:tc>
          <w:tcPr>
            <w:tcW w:w="9067" w:type="dxa"/>
            <w:gridSpan w:val="7"/>
            <w:shd w:val="clear" w:color="auto" w:fill="D0CECE" w:themeFill="background2" w:themeFillShade="E6"/>
          </w:tcPr>
          <w:p w14:paraId="2C605B1B" w14:textId="77777777" w:rsidR="00D342E1" w:rsidRPr="005B677A" w:rsidRDefault="00D342E1" w:rsidP="00A967F1">
            <w:pPr>
              <w:jc w:val="center"/>
              <w:rPr>
                <w:rFonts w:cs="Arial"/>
                <w:b/>
                <w:szCs w:val="24"/>
              </w:rPr>
            </w:pPr>
            <w:r>
              <w:br w:type="page"/>
            </w:r>
            <w:r>
              <w:br w:type="page"/>
            </w:r>
            <w:r w:rsidRPr="00443EB7">
              <w:rPr>
                <w:rFonts w:cs="Arial"/>
                <w:color w:val="000000"/>
              </w:rPr>
              <w:br w:type="page"/>
            </w:r>
            <w:r>
              <w:rPr>
                <w:rFonts w:cs="Arial"/>
                <w:b/>
                <w:szCs w:val="24"/>
              </w:rPr>
              <w:br w:type="page"/>
            </w:r>
            <w:r>
              <w:br w:type="page"/>
            </w:r>
            <w:r>
              <w:rPr>
                <w:rFonts w:cs="Arial"/>
                <w:szCs w:val="24"/>
              </w:rPr>
              <w:br w:type="page"/>
            </w:r>
            <w:r>
              <w:br w:type="page"/>
            </w:r>
            <w:r w:rsidRPr="00762B94">
              <w:rPr>
                <w:rFonts w:cs="Arial"/>
                <w:b/>
                <w:caps/>
                <w:color w:val="000000"/>
                <w:szCs w:val="24"/>
              </w:rPr>
              <w:t>Pr</w:t>
            </w:r>
            <w:r>
              <w:rPr>
                <w:rFonts w:cs="Arial"/>
                <w:b/>
                <w:caps/>
                <w:color w:val="000000"/>
                <w:szCs w:val="24"/>
              </w:rPr>
              <w:t>e-pRACTICE</w:t>
            </w:r>
            <w:r w:rsidRPr="001C2E4F">
              <w:rPr>
                <w:rFonts w:cs="Arial"/>
                <w:b/>
                <w:caps/>
                <w:color w:val="000000"/>
                <w:szCs w:val="24"/>
              </w:rPr>
              <w:t xml:space="preserve"> learning activities</w:t>
            </w:r>
          </w:p>
          <w:p w14:paraId="0793E9DD" w14:textId="146D1C06" w:rsidR="00D342E1" w:rsidRPr="00E230F5" w:rsidRDefault="00D342E1" w:rsidP="00A967F1">
            <w:pPr>
              <w:jc w:val="center"/>
              <w:rPr>
                <w:rFonts w:cs="Arial"/>
                <w:color w:val="000000"/>
              </w:rPr>
            </w:pPr>
            <w:r>
              <w:rPr>
                <w:rFonts w:cs="Arial"/>
                <w:b/>
                <w:szCs w:val="24"/>
              </w:rPr>
              <w:t>PART</w:t>
            </w:r>
            <w:r w:rsidRPr="005B677A">
              <w:rPr>
                <w:rFonts w:cs="Arial"/>
                <w:b/>
                <w:szCs w:val="24"/>
              </w:rPr>
              <w:t xml:space="preserve"> 1: </w:t>
            </w:r>
            <w:r>
              <w:rPr>
                <w:rFonts w:cs="Arial"/>
                <w:b/>
                <w:szCs w:val="24"/>
              </w:rPr>
              <w:t>PLE 2</w:t>
            </w:r>
          </w:p>
        </w:tc>
      </w:tr>
      <w:tr w:rsidR="00D342E1" w:rsidRPr="00E230F5" w14:paraId="251795A5" w14:textId="77777777" w:rsidTr="00A967F1">
        <w:tc>
          <w:tcPr>
            <w:tcW w:w="9067" w:type="dxa"/>
            <w:gridSpan w:val="7"/>
          </w:tcPr>
          <w:p w14:paraId="42DCA0F4" w14:textId="77777777" w:rsidR="00D342E1" w:rsidRPr="00E230F5" w:rsidRDefault="00D342E1" w:rsidP="00A967F1">
            <w:pPr>
              <w:spacing w:line="360" w:lineRule="auto"/>
              <w:jc w:val="center"/>
              <w:rPr>
                <w:rFonts w:cs="Arial"/>
                <w:color w:val="000000"/>
              </w:rPr>
            </w:pPr>
            <w:r w:rsidRPr="00E230F5">
              <w:rPr>
                <w:rFonts w:cs="Arial"/>
                <w:b/>
                <w:caps/>
                <w:color w:val="000000"/>
              </w:rPr>
              <w:t>Practice learning experience details</w:t>
            </w:r>
          </w:p>
        </w:tc>
      </w:tr>
      <w:tr w:rsidR="00D342E1" w:rsidRPr="00E230F5" w14:paraId="7BF86DEF" w14:textId="77777777" w:rsidTr="00A967F1">
        <w:tc>
          <w:tcPr>
            <w:tcW w:w="2235" w:type="dxa"/>
          </w:tcPr>
          <w:p w14:paraId="14D4AF17" w14:textId="77777777" w:rsidR="00D342E1" w:rsidRPr="00E230F5" w:rsidRDefault="00D342E1" w:rsidP="00A967F1">
            <w:pPr>
              <w:spacing w:line="360" w:lineRule="auto"/>
              <w:rPr>
                <w:rFonts w:cs="Arial"/>
                <w:color w:val="000000"/>
              </w:rPr>
            </w:pPr>
            <w:r w:rsidRPr="00E230F5">
              <w:rPr>
                <w:rFonts w:cs="Arial"/>
                <w:b/>
                <w:color w:val="000000"/>
              </w:rPr>
              <w:br w:type="page"/>
            </w:r>
            <w:r w:rsidRPr="00E230F5">
              <w:rPr>
                <w:rFonts w:cs="Arial"/>
                <w:color w:val="000000"/>
              </w:rPr>
              <w:t>Student Name:</w:t>
            </w:r>
          </w:p>
        </w:tc>
        <w:tc>
          <w:tcPr>
            <w:tcW w:w="3714" w:type="dxa"/>
            <w:gridSpan w:val="3"/>
          </w:tcPr>
          <w:p w14:paraId="3E4DB828" w14:textId="77777777" w:rsidR="00D342E1" w:rsidRPr="00E230F5" w:rsidRDefault="00D342E1" w:rsidP="00A967F1">
            <w:pPr>
              <w:spacing w:line="360" w:lineRule="auto"/>
              <w:rPr>
                <w:rFonts w:cs="Arial"/>
                <w:color w:val="000000"/>
              </w:rPr>
            </w:pPr>
          </w:p>
        </w:tc>
        <w:tc>
          <w:tcPr>
            <w:tcW w:w="1530" w:type="dxa"/>
            <w:gridSpan w:val="2"/>
          </w:tcPr>
          <w:p w14:paraId="469EB637" w14:textId="77777777" w:rsidR="00D342E1" w:rsidRPr="00E230F5" w:rsidRDefault="00D342E1" w:rsidP="00A967F1">
            <w:pPr>
              <w:spacing w:line="360" w:lineRule="auto"/>
              <w:rPr>
                <w:rFonts w:cs="Arial"/>
                <w:color w:val="000000"/>
              </w:rPr>
            </w:pPr>
            <w:r w:rsidRPr="00E230F5">
              <w:rPr>
                <w:rFonts w:cs="Arial"/>
                <w:color w:val="000000"/>
              </w:rPr>
              <w:t>Intake:</w:t>
            </w:r>
          </w:p>
        </w:tc>
        <w:tc>
          <w:tcPr>
            <w:tcW w:w="1588" w:type="dxa"/>
          </w:tcPr>
          <w:p w14:paraId="51C13418" w14:textId="77777777" w:rsidR="00D342E1" w:rsidRPr="00E230F5" w:rsidRDefault="00D342E1" w:rsidP="00A967F1">
            <w:pPr>
              <w:spacing w:line="360" w:lineRule="auto"/>
              <w:rPr>
                <w:rFonts w:cs="Arial"/>
                <w:color w:val="000000"/>
              </w:rPr>
            </w:pPr>
          </w:p>
        </w:tc>
      </w:tr>
      <w:tr w:rsidR="00D342E1" w:rsidRPr="00E230F5" w14:paraId="6941469B" w14:textId="77777777" w:rsidTr="00A967F1">
        <w:tc>
          <w:tcPr>
            <w:tcW w:w="2235" w:type="dxa"/>
          </w:tcPr>
          <w:p w14:paraId="049E5546" w14:textId="77777777" w:rsidR="00D342E1" w:rsidRPr="00E230F5" w:rsidRDefault="00D342E1" w:rsidP="00A967F1">
            <w:pPr>
              <w:spacing w:line="360" w:lineRule="auto"/>
              <w:rPr>
                <w:rFonts w:cs="Arial"/>
                <w:color w:val="000000"/>
              </w:rPr>
            </w:pPr>
            <w:r>
              <w:rPr>
                <w:rFonts w:cs="Arial"/>
                <w:color w:val="000000"/>
              </w:rPr>
              <w:t>Student ID</w:t>
            </w:r>
            <w:r w:rsidRPr="00E230F5">
              <w:rPr>
                <w:rFonts w:cs="Arial"/>
                <w:color w:val="000000"/>
              </w:rPr>
              <w:t>:</w:t>
            </w:r>
          </w:p>
        </w:tc>
        <w:tc>
          <w:tcPr>
            <w:tcW w:w="3714" w:type="dxa"/>
            <w:gridSpan w:val="3"/>
          </w:tcPr>
          <w:p w14:paraId="493A2430" w14:textId="77777777" w:rsidR="00D342E1" w:rsidRPr="00E230F5" w:rsidRDefault="00D342E1" w:rsidP="00A967F1">
            <w:pPr>
              <w:spacing w:line="360" w:lineRule="auto"/>
              <w:rPr>
                <w:rFonts w:cs="Arial"/>
                <w:color w:val="000000"/>
              </w:rPr>
            </w:pPr>
          </w:p>
        </w:tc>
        <w:tc>
          <w:tcPr>
            <w:tcW w:w="1530" w:type="dxa"/>
            <w:gridSpan w:val="2"/>
          </w:tcPr>
          <w:p w14:paraId="568B2366" w14:textId="77777777" w:rsidR="00D342E1" w:rsidRPr="00E230F5" w:rsidRDefault="00D342E1" w:rsidP="00A967F1">
            <w:pPr>
              <w:spacing w:line="360" w:lineRule="auto"/>
              <w:rPr>
                <w:rFonts w:cs="Arial"/>
                <w:color w:val="000000"/>
              </w:rPr>
            </w:pPr>
            <w:r w:rsidRPr="00E230F5">
              <w:rPr>
                <w:rFonts w:cs="Arial"/>
                <w:color w:val="000000"/>
              </w:rPr>
              <w:t>Year:</w:t>
            </w:r>
          </w:p>
        </w:tc>
        <w:tc>
          <w:tcPr>
            <w:tcW w:w="1588" w:type="dxa"/>
          </w:tcPr>
          <w:p w14:paraId="32D9D15A" w14:textId="77777777" w:rsidR="00D342E1" w:rsidRPr="00E230F5" w:rsidRDefault="00D342E1" w:rsidP="00A967F1">
            <w:pPr>
              <w:spacing w:line="360" w:lineRule="auto"/>
              <w:rPr>
                <w:rFonts w:cs="Arial"/>
                <w:color w:val="000000"/>
              </w:rPr>
            </w:pPr>
          </w:p>
        </w:tc>
      </w:tr>
      <w:tr w:rsidR="00D342E1" w:rsidRPr="00E230F5" w14:paraId="233E7602" w14:textId="77777777" w:rsidTr="00A967F1">
        <w:trPr>
          <w:trHeight w:val="602"/>
        </w:trPr>
        <w:tc>
          <w:tcPr>
            <w:tcW w:w="2235" w:type="dxa"/>
          </w:tcPr>
          <w:p w14:paraId="083E8B25" w14:textId="77777777" w:rsidR="00D342E1" w:rsidRPr="00E230F5" w:rsidRDefault="00D342E1" w:rsidP="00A967F1">
            <w:pPr>
              <w:rPr>
                <w:rFonts w:cs="Arial"/>
                <w:color w:val="000000"/>
              </w:rPr>
            </w:pPr>
            <w:r>
              <w:rPr>
                <w:rFonts w:cs="Arial"/>
                <w:color w:val="000000"/>
              </w:rPr>
              <w:t>Practice Learning Environment</w:t>
            </w:r>
            <w:r w:rsidRPr="00E230F5">
              <w:rPr>
                <w:rFonts w:cs="Arial"/>
                <w:color w:val="000000"/>
              </w:rPr>
              <w:t>:</w:t>
            </w:r>
          </w:p>
          <w:p w14:paraId="626CADF5" w14:textId="77777777" w:rsidR="00D342E1" w:rsidRPr="00E230F5" w:rsidRDefault="00D342E1" w:rsidP="00A967F1">
            <w:pPr>
              <w:rPr>
                <w:rFonts w:cs="Arial"/>
                <w:color w:val="000000"/>
              </w:rPr>
            </w:pPr>
            <w:r w:rsidRPr="00E230F5">
              <w:rPr>
                <w:rFonts w:cs="Arial"/>
                <w:color w:val="000000"/>
              </w:rPr>
              <w:t xml:space="preserve">Telephone Number: </w:t>
            </w:r>
          </w:p>
        </w:tc>
        <w:tc>
          <w:tcPr>
            <w:tcW w:w="3714" w:type="dxa"/>
            <w:gridSpan w:val="3"/>
          </w:tcPr>
          <w:p w14:paraId="7E5A6D96" w14:textId="77777777" w:rsidR="00D342E1" w:rsidRDefault="00D342E1" w:rsidP="00A967F1">
            <w:pPr>
              <w:spacing w:after="0"/>
              <w:rPr>
                <w:rFonts w:cs="Arial"/>
                <w:color w:val="000000"/>
              </w:rPr>
            </w:pPr>
          </w:p>
          <w:p w14:paraId="6E2B0EAC" w14:textId="77777777" w:rsidR="00D342E1" w:rsidRPr="00E230F5" w:rsidRDefault="00D342E1" w:rsidP="00A967F1">
            <w:pPr>
              <w:rPr>
                <w:rFonts w:cs="Arial"/>
                <w:color w:val="000000"/>
              </w:rPr>
            </w:pPr>
          </w:p>
        </w:tc>
        <w:tc>
          <w:tcPr>
            <w:tcW w:w="1530" w:type="dxa"/>
            <w:gridSpan w:val="2"/>
          </w:tcPr>
          <w:p w14:paraId="04DECE01" w14:textId="77777777" w:rsidR="00D342E1" w:rsidRPr="00E230F5" w:rsidRDefault="00D342E1" w:rsidP="00A967F1">
            <w:pPr>
              <w:rPr>
                <w:rFonts w:cs="Arial"/>
                <w:color w:val="000000"/>
              </w:rPr>
            </w:pPr>
            <w:r w:rsidRPr="00E230F5">
              <w:rPr>
                <w:rFonts w:cs="Arial"/>
                <w:color w:val="000000"/>
              </w:rPr>
              <w:t>Start date:</w:t>
            </w:r>
          </w:p>
          <w:p w14:paraId="7291B708" w14:textId="77777777" w:rsidR="00D342E1" w:rsidRPr="00E230F5" w:rsidRDefault="00D342E1" w:rsidP="00A967F1">
            <w:pPr>
              <w:rPr>
                <w:rFonts w:cs="Arial"/>
                <w:color w:val="000000"/>
              </w:rPr>
            </w:pPr>
            <w:r w:rsidRPr="00E230F5">
              <w:rPr>
                <w:rFonts w:cs="Arial"/>
                <w:color w:val="000000"/>
              </w:rPr>
              <w:t>Finish date:</w:t>
            </w:r>
          </w:p>
        </w:tc>
        <w:tc>
          <w:tcPr>
            <w:tcW w:w="1588" w:type="dxa"/>
          </w:tcPr>
          <w:p w14:paraId="5B27905C" w14:textId="77777777" w:rsidR="00D342E1" w:rsidRDefault="00D342E1" w:rsidP="00A967F1">
            <w:pPr>
              <w:spacing w:after="0"/>
              <w:rPr>
                <w:rFonts w:cs="Arial"/>
                <w:color w:val="000000"/>
              </w:rPr>
            </w:pPr>
          </w:p>
          <w:p w14:paraId="17DA0D57" w14:textId="77777777" w:rsidR="00D342E1" w:rsidRPr="00E230F5" w:rsidRDefault="00D342E1" w:rsidP="00A967F1">
            <w:pPr>
              <w:rPr>
                <w:rFonts w:cs="Arial"/>
                <w:color w:val="000000"/>
              </w:rPr>
            </w:pPr>
          </w:p>
        </w:tc>
      </w:tr>
      <w:tr w:rsidR="00D342E1" w:rsidRPr="00E230F5" w14:paraId="1EA8A1CF" w14:textId="77777777" w:rsidTr="00A967F1">
        <w:tc>
          <w:tcPr>
            <w:tcW w:w="4390" w:type="dxa"/>
            <w:gridSpan w:val="3"/>
          </w:tcPr>
          <w:p w14:paraId="2E41F56E" w14:textId="77777777" w:rsidR="00D342E1" w:rsidRPr="00E230F5" w:rsidRDefault="00D342E1" w:rsidP="00A967F1">
            <w:pPr>
              <w:spacing w:line="360" w:lineRule="auto"/>
              <w:rPr>
                <w:rFonts w:cs="Arial"/>
                <w:color w:val="000000"/>
              </w:rPr>
            </w:pPr>
            <w:r>
              <w:rPr>
                <w:rFonts w:cs="Arial"/>
                <w:color w:val="000000"/>
              </w:rPr>
              <w:t xml:space="preserve">PLE </w:t>
            </w:r>
            <w:r w:rsidRPr="00E230F5">
              <w:rPr>
                <w:rFonts w:cs="Arial"/>
                <w:color w:val="000000"/>
              </w:rPr>
              <w:t xml:space="preserve">Type:  </w:t>
            </w:r>
          </w:p>
        </w:tc>
        <w:tc>
          <w:tcPr>
            <w:tcW w:w="4677" w:type="dxa"/>
            <w:gridSpan w:val="4"/>
          </w:tcPr>
          <w:p w14:paraId="33715A79" w14:textId="77777777" w:rsidR="00D342E1" w:rsidRPr="00E230F5" w:rsidRDefault="00D342E1" w:rsidP="00A967F1">
            <w:pPr>
              <w:spacing w:line="360" w:lineRule="auto"/>
              <w:rPr>
                <w:rFonts w:cs="Arial"/>
                <w:color w:val="000000"/>
              </w:rPr>
            </w:pPr>
          </w:p>
        </w:tc>
      </w:tr>
      <w:tr w:rsidR="00D342E1" w:rsidRPr="00E230F5" w14:paraId="76B1E024" w14:textId="77777777" w:rsidTr="00A967F1">
        <w:tc>
          <w:tcPr>
            <w:tcW w:w="4390" w:type="dxa"/>
            <w:gridSpan w:val="3"/>
          </w:tcPr>
          <w:p w14:paraId="46545179" w14:textId="77777777" w:rsidR="00D342E1" w:rsidRDefault="00D342E1" w:rsidP="00A967F1">
            <w:pPr>
              <w:spacing w:line="360" w:lineRule="auto"/>
              <w:rPr>
                <w:rFonts w:cs="Arial"/>
                <w:color w:val="000000"/>
              </w:rPr>
            </w:pPr>
            <w:r>
              <w:rPr>
                <w:rFonts w:cs="Arial"/>
                <w:color w:val="000000"/>
              </w:rPr>
              <w:t>Name of PEF/CHEF:</w:t>
            </w:r>
            <w:r w:rsidRPr="00E230F5">
              <w:rPr>
                <w:rFonts w:cs="Arial"/>
                <w:color w:val="000000"/>
              </w:rPr>
              <w:t xml:space="preserve">      </w:t>
            </w:r>
          </w:p>
        </w:tc>
        <w:tc>
          <w:tcPr>
            <w:tcW w:w="4677" w:type="dxa"/>
            <w:gridSpan w:val="4"/>
          </w:tcPr>
          <w:p w14:paraId="2BC66F8B" w14:textId="77777777" w:rsidR="00D342E1" w:rsidRPr="00E230F5" w:rsidRDefault="00D342E1" w:rsidP="00A967F1">
            <w:pPr>
              <w:spacing w:line="360" w:lineRule="auto"/>
              <w:rPr>
                <w:rFonts w:cs="Arial"/>
                <w:color w:val="000000"/>
              </w:rPr>
            </w:pPr>
          </w:p>
        </w:tc>
      </w:tr>
      <w:tr w:rsidR="00D342E1" w:rsidRPr="00E230F5" w14:paraId="25888854" w14:textId="77777777" w:rsidTr="00A967F1">
        <w:tc>
          <w:tcPr>
            <w:tcW w:w="4390" w:type="dxa"/>
            <w:gridSpan w:val="3"/>
          </w:tcPr>
          <w:p w14:paraId="20F0AB35" w14:textId="77777777" w:rsidR="00D342E1" w:rsidRPr="007445F6" w:rsidRDefault="00D342E1" w:rsidP="00A967F1">
            <w:pPr>
              <w:spacing w:line="360" w:lineRule="auto"/>
              <w:rPr>
                <w:rFonts w:cs="Arial"/>
                <w:color w:val="000000"/>
              </w:rPr>
            </w:pPr>
            <w:r w:rsidRPr="007445F6">
              <w:rPr>
                <w:rFonts w:cs="Arial"/>
                <w:color w:val="000000"/>
              </w:rPr>
              <w:t>Nominated Practice Supervisor Name:</w:t>
            </w:r>
          </w:p>
        </w:tc>
        <w:tc>
          <w:tcPr>
            <w:tcW w:w="4677" w:type="dxa"/>
            <w:gridSpan w:val="4"/>
          </w:tcPr>
          <w:p w14:paraId="4BE4D9E8" w14:textId="77777777" w:rsidR="00D342E1" w:rsidRPr="00E230F5" w:rsidRDefault="00D342E1" w:rsidP="00A967F1">
            <w:pPr>
              <w:spacing w:line="360" w:lineRule="auto"/>
              <w:rPr>
                <w:rFonts w:cs="Arial"/>
                <w:color w:val="000000"/>
              </w:rPr>
            </w:pPr>
          </w:p>
        </w:tc>
      </w:tr>
      <w:tr w:rsidR="00D342E1" w:rsidRPr="00E230F5" w14:paraId="27B15C98" w14:textId="77777777" w:rsidTr="00A967F1">
        <w:tc>
          <w:tcPr>
            <w:tcW w:w="4390" w:type="dxa"/>
            <w:gridSpan w:val="3"/>
          </w:tcPr>
          <w:p w14:paraId="01E2B957" w14:textId="77777777" w:rsidR="00D342E1" w:rsidRPr="007445F6" w:rsidRDefault="00D342E1" w:rsidP="00A967F1">
            <w:pPr>
              <w:spacing w:line="360" w:lineRule="auto"/>
              <w:rPr>
                <w:rFonts w:cs="Arial"/>
                <w:color w:val="000000"/>
              </w:rPr>
            </w:pPr>
            <w:r w:rsidRPr="007445F6">
              <w:rPr>
                <w:rFonts w:cs="Arial"/>
                <w:color w:val="000000"/>
              </w:rPr>
              <w:t>Nominated Practice Assessor Name:</w:t>
            </w:r>
          </w:p>
        </w:tc>
        <w:tc>
          <w:tcPr>
            <w:tcW w:w="4677" w:type="dxa"/>
            <w:gridSpan w:val="4"/>
          </w:tcPr>
          <w:p w14:paraId="71ECE245" w14:textId="77777777" w:rsidR="00D342E1" w:rsidRPr="00E230F5" w:rsidRDefault="00D342E1" w:rsidP="00A967F1">
            <w:pPr>
              <w:spacing w:line="360" w:lineRule="auto"/>
              <w:rPr>
                <w:rFonts w:cs="Arial"/>
                <w:color w:val="000000"/>
              </w:rPr>
            </w:pPr>
          </w:p>
        </w:tc>
      </w:tr>
      <w:tr w:rsidR="00D342E1" w:rsidRPr="00E230F5" w14:paraId="052BDE6C" w14:textId="77777777" w:rsidTr="00A967F1">
        <w:tc>
          <w:tcPr>
            <w:tcW w:w="4390" w:type="dxa"/>
            <w:gridSpan w:val="3"/>
          </w:tcPr>
          <w:p w14:paraId="5A39F06F" w14:textId="77777777" w:rsidR="00D342E1" w:rsidRPr="00ED1AD2" w:rsidRDefault="00D342E1" w:rsidP="00A967F1">
            <w:pPr>
              <w:spacing w:line="360" w:lineRule="auto"/>
              <w:rPr>
                <w:rFonts w:cs="Arial"/>
              </w:rPr>
            </w:pPr>
            <w:r w:rsidRPr="00ED1AD2">
              <w:rPr>
                <w:rFonts w:cs="Arial"/>
              </w:rPr>
              <w:t>Nominated Academic Assessor Name:</w:t>
            </w:r>
          </w:p>
        </w:tc>
        <w:tc>
          <w:tcPr>
            <w:tcW w:w="4677" w:type="dxa"/>
            <w:gridSpan w:val="4"/>
          </w:tcPr>
          <w:p w14:paraId="7BC9BB85" w14:textId="77777777" w:rsidR="00D342E1" w:rsidRPr="00ED1AD2" w:rsidRDefault="00D342E1" w:rsidP="00A967F1">
            <w:pPr>
              <w:spacing w:line="360" w:lineRule="auto"/>
              <w:rPr>
                <w:rFonts w:cs="Arial"/>
              </w:rPr>
            </w:pPr>
          </w:p>
        </w:tc>
      </w:tr>
      <w:tr w:rsidR="00D342E1" w:rsidRPr="00E230F5" w14:paraId="525B81DC" w14:textId="77777777" w:rsidTr="00A967F1">
        <w:tblPrEx>
          <w:tblLook w:val="04A0" w:firstRow="1" w:lastRow="0" w:firstColumn="1" w:lastColumn="0" w:noHBand="0" w:noVBand="1"/>
        </w:tblPrEx>
        <w:tc>
          <w:tcPr>
            <w:tcW w:w="9067" w:type="dxa"/>
            <w:gridSpan w:val="7"/>
          </w:tcPr>
          <w:p w14:paraId="7F008782" w14:textId="77777777" w:rsidR="00D342E1" w:rsidRPr="00E230F5" w:rsidRDefault="00D342E1" w:rsidP="00A967F1">
            <w:pPr>
              <w:rPr>
                <w:rFonts w:cs="Arial"/>
              </w:rPr>
            </w:pPr>
            <w:r w:rsidRPr="00E230F5">
              <w:rPr>
                <w:rFonts w:cs="Arial"/>
              </w:rPr>
              <w:t xml:space="preserve">Prior to the commencement of each </w:t>
            </w:r>
            <w:r>
              <w:rPr>
                <w:rFonts w:cs="Arial"/>
              </w:rPr>
              <w:t xml:space="preserve">practice </w:t>
            </w:r>
            <w:r w:rsidRPr="00E230F5">
              <w:rPr>
                <w:rFonts w:cs="Arial"/>
              </w:rPr>
              <w:t xml:space="preserve">learning environment, the student should: </w:t>
            </w:r>
          </w:p>
        </w:tc>
      </w:tr>
      <w:tr w:rsidR="00D342E1" w:rsidRPr="00E230F5" w14:paraId="3D40D3A7" w14:textId="77777777" w:rsidTr="00A967F1">
        <w:tblPrEx>
          <w:tblLook w:val="04A0" w:firstRow="1" w:lastRow="0" w:firstColumn="1" w:lastColumn="0" w:noHBand="0" w:noVBand="1"/>
        </w:tblPrEx>
        <w:tc>
          <w:tcPr>
            <w:tcW w:w="9067" w:type="dxa"/>
            <w:gridSpan w:val="7"/>
          </w:tcPr>
          <w:p w14:paraId="1B91A3AD" w14:textId="77777777" w:rsidR="00D342E1" w:rsidRPr="00443EB7" w:rsidRDefault="00D342E1" w:rsidP="0081622B">
            <w:pPr>
              <w:numPr>
                <w:ilvl w:val="0"/>
                <w:numId w:val="46"/>
              </w:numPr>
              <w:spacing w:after="0"/>
              <w:rPr>
                <w:rFonts w:eastAsia="SimSun" w:cs="Arial"/>
                <w:color w:val="000000"/>
              </w:rPr>
            </w:pPr>
            <w:r>
              <w:rPr>
                <w:rFonts w:cs="Arial"/>
              </w:rPr>
              <w:t>Make contact with the practice learning environment</w:t>
            </w:r>
            <w:r w:rsidRPr="00E230F5">
              <w:rPr>
                <w:rFonts w:cs="Arial"/>
              </w:rPr>
              <w:t xml:space="preserve"> and ascertain the shift patterns in operation, the </w:t>
            </w:r>
            <w:r>
              <w:rPr>
                <w:rFonts w:cs="Arial"/>
              </w:rPr>
              <w:t xml:space="preserve">name of your designated practice supervisor/ assessor </w:t>
            </w:r>
            <w:r w:rsidRPr="00E230F5">
              <w:rPr>
                <w:rFonts w:cs="Arial"/>
              </w:rPr>
              <w:t>and if appro</w:t>
            </w:r>
            <w:r>
              <w:rPr>
                <w:rFonts w:cs="Arial"/>
              </w:rPr>
              <w:t xml:space="preserve">priate, arrange a pre-practice experience </w:t>
            </w:r>
            <w:r w:rsidRPr="00E230F5">
              <w:rPr>
                <w:rFonts w:cs="Arial"/>
              </w:rPr>
              <w:t>visit</w:t>
            </w:r>
            <w:r>
              <w:rPr>
                <w:rFonts w:cs="Arial"/>
              </w:rPr>
              <w:t>.</w:t>
            </w:r>
          </w:p>
        </w:tc>
      </w:tr>
      <w:tr w:rsidR="00D342E1" w:rsidRPr="00E230F5" w14:paraId="77289F65" w14:textId="77777777" w:rsidTr="00A967F1">
        <w:tblPrEx>
          <w:tblLook w:val="04A0" w:firstRow="1" w:lastRow="0" w:firstColumn="1" w:lastColumn="0" w:noHBand="0" w:noVBand="1"/>
        </w:tblPrEx>
        <w:tc>
          <w:tcPr>
            <w:tcW w:w="9067" w:type="dxa"/>
            <w:gridSpan w:val="7"/>
          </w:tcPr>
          <w:p w14:paraId="7B048328" w14:textId="77777777" w:rsidR="00D342E1" w:rsidRPr="00443EB7" w:rsidRDefault="00D342E1" w:rsidP="0081622B">
            <w:pPr>
              <w:numPr>
                <w:ilvl w:val="0"/>
                <w:numId w:val="46"/>
              </w:numPr>
              <w:spacing w:after="0"/>
              <w:ind w:left="589" w:hanging="425"/>
              <w:rPr>
                <w:rFonts w:eastAsia="SimSun" w:cs="Arial"/>
                <w:color w:val="000000"/>
              </w:rPr>
            </w:pPr>
            <w:r w:rsidRPr="00E230F5">
              <w:rPr>
                <w:rFonts w:cs="Arial"/>
              </w:rPr>
              <w:t>R</w:t>
            </w:r>
            <w:r w:rsidRPr="00E230F5">
              <w:rPr>
                <w:rFonts w:cs="Arial"/>
                <w:color w:val="000000"/>
              </w:rPr>
              <w:t>ead the ap</w:t>
            </w:r>
            <w:r>
              <w:rPr>
                <w:rFonts w:cs="Arial"/>
                <w:color w:val="000000"/>
              </w:rPr>
              <w:t xml:space="preserve">propriate practice learning environment </w:t>
            </w:r>
            <w:r w:rsidRPr="00E230F5">
              <w:rPr>
                <w:rFonts w:cs="Arial"/>
                <w:color w:val="000000"/>
              </w:rPr>
              <w:t xml:space="preserve">profile, which can be </w:t>
            </w:r>
            <w:r>
              <w:rPr>
                <w:rFonts w:cs="Arial"/>
                <w:color w:val="000000"/>
              </w:rPr>
              <w:t>accessed on the student portal/via InPlace/QMPLE.</w:t>
            </w:r>
          </w:p>
        </w:tc>
      </w:tr>
      <w:tr w:rsidR="00D342E1" w:rsidRPr="00E230F5" w14:paraId="209CFF80" w14:textId="77777777" w:rsidTr="00A967F1">
        <w:tblPrEx>
          <w:tblLook w:val="04A0" w:firstRow="1" w:lastRow="0" w:firstColumn="1" w:lastColumn="0" w:noHBand="0" w:noVBand="1"/>
        </w:tblPrEx>
        <w:tc>
          <w:tcPr>
            <w:tcW w:w="9067" w:type="dxa"/>
            <w:gridSpan w:val="7"/>
          </w:tcPr>
          <w:p w14:paraId="6C77EE49" w14:textId="77777777" w:rsidR="00D342E1" w:rsidRPr="00E230F5" w:rsidRDefault="00D342E1" w:rsidP="0081622B">
            <w:pPr>
              <w:numPr>
                <w:ilvl w:val="0"/>
                <w:numId w:val="46"/>
              </w:numPr>
              <w:spacing w:after="0"/>
              <w:ind w:left="589" w:hanging="425"/>
              <w:rPr>
                <w:rFonts w:cs="Arial"/>
                <w:color w:val="000000"/>
              </w:rPr>
            </w:pPr>
            <w:r w:rsidRPr="00E230F5">
              <w:rPr>
                <w:rFonts w:cs="Arial"/>
                <w:color w:val="000000"/>
              </w:rPr>
              <w:t>Brie</w:t>
            </w:r>
            <w:r>
              <w:rPr>
                <w:rFonts w:cs="Arial"/>
                <w:color w:val="000000"/>
              </w:rPr>
              <w:t>fly summarise what the practice learning environment</w:t>
            </w:r>
            <w:r w:rsidRPr="00E230F5">
              <w:rPr>
                <w:rFonts w:cs="Arial"/>
                <w:color w:val="000000"/>
              </w:rPr>
              <w:t xml:space="preserve"> does:</w:t>
            </w:r>
          </w:p>
          <w:p w14:paraId="4FFD4574" w14:textId="77777777" w:rsidR="00D342E1" w:rsidRDefault="00D342E1" w:rsidP="00A967F1">
            <w:pPr>
              <w:ind w:left="589" w:hanging="425"/>
              <w:rPr>
                <w:rFonts w:cs="Arial"/>
                <w:color w:val="000000"/>
              </w:rPr>
            </w:pPr>
          </w:p>
          <w:p w14:paraId="425E5260" w14:textId="77777777" w:rsidR="00D342E1" w:rsidRDefault="00D342E1" w:rsidP="00A967F1">
            <w:pPr>
              <w:ind w:left="589" w:hanging="425"/>
              <w:rPr>
                <w:rFonts w:cs="Arial"/>
                <w:color w:val="000000"/>
              </w:rPr>
            </w:pPr>
          </w:p>
          <w:p w14:paraId="378B018B" w14:textId="77777777" w:rsidR="00D342E1" w:rsidRDefault="00D342E1" w:rsidP="00A967F1">
            <w:pPr>
              <w:ind w:left="589" w:hanging="425"/>
              <w:rPr>
                <w:rFonts w:cs="Arial"/>
                <w:color w:val="000000"/>
              </w:rPr>
            </w:pPr>
          </w:p>
          <w:p w14:paraId="6AC71513" w14:textId="77777777" w:rsidR="00D342E1" w:rsidRPr="00E230F5" w:rsidRDefault="00D342E1" w:rsidP="00A967F1">
            <w:pPr>
              <w:ind w:left="589" w:hanging="425"/>
              <w:rPr>
                <w:rFonts w:cs="Arial"/>
                <w:color w:val="000000"/>
              </w:rPr>
            </w:pPr>
          </w:p>
          <w:p w14:paraId="72806319" w14:textId="77777777" w:rsidR="00D342E1" w:rsidRPr="00E230F5" w:rsidRDefault="00D342E1" w:rsidP="00A967F1">
            <w:pPr>
              <w:ind w:left="589" w:hanging="425"/>
              <w:rPr>
                <w:rFonts w:cs="Arial"/>
                <w:color w:val="000000"/>
              </w:rPr>
            </w:pPr>
          </w:p>
          <w:p w14:paraId="4266B72F" w14:textId="77777777" w:rsidR="00D342E1" w:rsidRDefault="00D342E1" w:rsidP="00A967F1">
            <w:pPr>
              <w:ind w:left="589" w:hanging="425"/>
              <w:rPr>
                <w:rFonts w:cs="Arial"/>
                <w:color w:val="000000"/>
              </w:rPr>
            </w:pPr>
          </w:p>
          <w:p w14:paraId="798E5EB6" w14:textId="77777777" w:rsidR="00D342E1" w:rsidRPr="00E230F5" w:rsidRDefault="00D342E1" w:rsidP="00A967F1">
            <w:pPr>
              <w:ind w:left="589" w:hanging="425"/>
              <w:rPr>
                <w:rFonts w:cs="Arial"/>
                <w:color w:val="000000"/>
              </w:rPr>
            </w:pPr>
          </w:p>
          <w:p w14:paraId="65D467BF" w14:textId="77777777" w:rsidR="00D342E1" w:rsidRPr="00E230F5" w:rsidRDefault="00D342E1" w:rsidP="00A967F1">
            <w:pPr>
              <w:ind w:left="589" w:hanging="425"/>
              <w:rPr>
                <w:rFonts w:cs="Arial"/>
                <w:color w:val="000000"/>
              </w:rPr>
            </w:pPr>
          </w:p>
        </w:tc>
      </w:tr>
      <w:tr w:rsidR="00D342E1" w:rsidRPr="00E230F5" w14:paraId="64331D38" w14:textId="77777777" w:rsidTr="00A967F1">
        <w:tblPrEx>
          <w:tblLook w:val="04A0" w:firstRow="1" w:lastRow="0" w:firstColumn="1" w:lastColumn="0" w:noHBand="0" w:noVBand="1"/>
        </w:tblPrEx>
        <w:tc>
          <w:tcPr>
            <w:tcW w:w="9067" w:type="dxa"/>
            <w:gridSpan w:val="7"/>
          </w:tcPr>
          <w:p w14:paraId="4202A7AB" w14:textId="77777777" w:rsidR="00D342E1" w:rsidRPr="00E230F5" w:rsidRDefault="00D342E1" w:rsidP="0081622B">
            <w:pPr>
              <w:numPr>
                <w:ilvl w:val="0"/>
                <w:numId w:val="46"/>
              </w:numPr>
              <w:spacing w:after="0"/>
              <w:ind w:left="589" w:hanging="425"/>
              <w:rPr>
                <w:rFonts w:cs="Arial"/>
                <w:color w:val="000000"/>
              </w:rPr>
            </w:pPr>
            <w:r w:rsidRPr="00E230F5">
              <w:rPr>
                <w:rFonts w:cs="Arial"/>
                <w:color w:val="000000"/>
              </w:rPr>
              <w:t xml:space="preserve">From the </w:t>
            </w:r>
            <w:r w:rsidRPr="00E230F5">
              <w:rPr>
                <w:rFonts w:cs="Arial"/>
                <w:i/>
                <w:color w:val="000000"/>
              </w:rPr>
              <w:t xml:space="preserve">Learning </w:t>
            </w:r>
            <w:r w:rsidRPr="00E230F5">
              <w:rPr>
                <w:rFonts w:cs="Arial"/>
                <w:i/>
              </w:rPr>
              <w:t>Opportunities</w:t>
            </w:r>
            <w:r w:rsidRPr="00E230F5">
              <w:rPr>
                <w:rFonts w:cs="Arial"/>
              </w:rPr>
              <w:t xml:space="preserve"> outlined </w:t>
            </w:r>
            <w:r>
              <w:rPr>
                <w:rFonts w:cs="Arial"/>
              </w:rPr>
              <w:t>in the PLE profile</w:t>
            </w:r>
            <w:r w:rsidRPr="00E230F5">
              <w:rPr>
                <w:rFonts w:cs="Arial"/>
              </w:rPr>
              <w:t>, choose one that you are unfamiliar with and write a short summary.</w:t>
            </w:r>
            <w:r w:rsidRPr="00E230F5">
              <w:rPr>
                <w:rFonts w:cs="Arial"/>
                <w:color w:val="000000"/>
              </w:rPr>
              <w:t xml:space="preserve"> </w:t>
            </w:r>
          </w:p>
          <w:p w14:paraId="7AE7209C" w14:textId="77777777" w:rsidR="00D342E1" w:rsidRPr="00443EB7" w:rsidRDefault="00D342E1" w:rsidP="00A967F1">
            <w:pPr>
              <w:jc w:val="both"/>
              <w:rPr>
                <w:rFonts w:eastAsia="SimSun" w:cs="Arial"/>
                <w:color w:val="000000"/>
              </w:rPr>
            </w:pPr>
          </w:p>
          <w:p w14:paraId="0FDB0A8B" w14:textId="77777777" w:rsidR="00D342E1" w:rsidRPr="00E230F5" w:rsidRDefault="00D342E1" w:rsidP="00A967F1">
            <w:pPr>
              <w:rPr>
                <w:rFonts w:cs="Arial"/>
                <w:color w:val="000000"/>
              </w:rPr>
            </w:pPr>
          </w:p>
          <w:p w14:paraId="6130325D" w14:textId="77777777" w:rsidR="00D342E1" w:rsidRPr="00E230F5" w:rsidRDefault="00D342E1" w:rsidP="00A967F1">
            <w:pPr>
              <w:rPr>
                <w:rFonts w:cs="Arial"/>
                <w:color w:val="000000"/>
              </w:rPr>
            </w:pPr>
          </w:p>
          <w:p w14:paraId="1108F8A6" w14:textId="77777777" w:rsidR="00D342E1" w:rsidRPr="00E230F5" w:rsidRDefault="00D342E1" w:rsidP="00A967F1">
            <w:pPr>
              <w:rPr>
                <w:rFonts w:cs="Arial"/>
                <w:color w:val="000000"/>
              </w:rPr>
            </w:pPr>
          </w:p>
          <w:p w14:paraId="2037AA22" w14:textId="77777777" w:rsidR="00D342E1" w:rsidRPr="00E230F5" w:rsidRDefault="00D342E1" w:rsidP="00A967F1">
            <w:pPr>
              <w:rPr>
                <w:rFonts w:cs="Arial"/>
                <w:color w:val="000000"/>
              </w:rPr>
            </w:pPr>
          </w:p>
          <w:p w14:paraId="1286AC2D" w14:textId="77777777" w:rsidR="00D342E1" w:rsidRPr="00E230F5" w:rsidRDefault="00D342E1" w:rsidP="00A967F1">
            <w:pPr>
              <w:rPr>
                <w:rFonts w:cs="Arial"/>
                <w:color w:val="000000"/>
              </w:rPr>
            </w:pPr>
          </w:p>
          <w:p w14:paraId="5387FB4F" w14:textId="77777777" w:rsidR="00D342E1" w:rsidRPr="00E230F5" w:rsidRDefault="00D342E1" w:rsidP="00A967F1">
            <w:pPr>
              <w:rPr>
                <w:rFonts w:cs="Arial"/>
                <w:color w:val="000000"/>
              </w:rPr>
            </w:pPr>
          </w:p>
          <w:p w14:paraId="22C0F20C" w14:textId="77777777" w:rsidR="00D342E1" w:rsidRPr="00E230F5" w:rsidRDefault="00D342E1" w:rsidP="00A967F1">
            <w:pPr>
              <w:tabs>
                <w:tab w:val="left" w:pos="447"/>
              </w:tabs>
              <w:rPr>
                <w:rFonts w:cs="Arial"/>
                <w:color w:val="000000"/>
              </w:rPr>
            </w:pPr>
          </w:p>
          <w:p w14:paraId="5F1282DC" w14:textId="77777777" w:rsidR="00D342E1" w:rsidRPr="00443EB7" w:rsidRDefault="00D342E1" w:rsidP="00A967F1">
            <w:pPr>
              <w:rPr>
                <w:rFonts w:eastAsia="SimSun" w:cs="Arial"/>
                <w:color w:val="000000"/>
              </w:rPr>
            </w:pPr>
          </w:p>
        </w:tc>
      </w:tr>
      <w:tr w:rsidR="00D342E1" w:rsidRPr="00E230F5" w14:paraId="220062E0" w14:textId="77777777" w:rsidTr="00A967F1">
        <w:tblPrEx>
          <w:tblLook w:val="04A0" w:firstRow="1" w:lastRow="0" w:firstColumn="1" w:lastColumn="0" w:noHBand="0" w:noVBand="1"/>
        </w:tblPrEx>
        <w:tc>
          <w:tcPr>
            <w:tcW w:w="9067" w:type="dxa"/>
            <w:gridSpan w:val="7"/>
          </w:tcPr>
          <w:p w14:paraId="17F4CB62" w14:textId="77777777" w:rsidR="00D342E1" w:rsidRPr="00E230F5" w:rsidRDefault="00D342E1" w:rsidP="0081622B">
            <w:pPr>
              <w:numPr>
                <w:ilvl w:val="0"/>
                <w:numId w:val="46"/>
              </w:numPr>
              <w:spacing w:after="0"/>
              <w:ind w:left="589" w:hanging="425"/>
              <w:rPr>
                <w:rFonts w:cs="Arial"/>
              </w:rPr>
            </w:pPr>
            <w:r w:rsidRPr="007442FE">
              <w:rPr>
                <w:rFonts w:cs="Arial"/>
                <w:color w:val="000000"/>
              </w:rPr>
              <w:t>Considering</w:t>
            </w:r>
            <w:r>
              <w:rPr>
                <w:rFonts w:cs="Arial"/>
              </w:rPr>
              <w:t xml:space="preserve"> the service user group that attend the practice learning experience</w:t>
            </w:r>
            <w:r w:rsidRPr="00E230F5">
              <w:rPr>
                <w:rFonts w:cs="Arial"/>
              </w:rPr>
              <w:t>, select one condition/situa</w:t>
            </w:r>
            <w:r>
              <w:rPr>
                <w:rFonts w:cs="Arial"/>
              </w:rPr>
              <w:t>tion that those service users</w:t>
            </w:r>
            <w:r w:rsidRPr="00E230F5">
              <w:rPr>
                <w:rFonts w:cs="Arial"/>
              </w:rPr>
              <w:t xml:space="preserve"> are likely to present</w:t>
            </w:r>
            <w:r>
              <w:rPr>
                <w:rFonts w:cs="Arial"/>
              </w:rPr>
              <w:t xml:space="preserve"> with and undertake a literature </w:t>
            </w:r>
            <w:r w:rsidRPr="00E230F5">
              <w:rPr>
                <w:rFonts w:cs="Arial"/>
              </w:rPr>
              <w:t xml:space="preserve">search in relation to these. </w:t>
            </w:r>
          </w:p>
          <w:p w14:paraId="252B2081" w14:textId="77777777" w:rsidR="00D342E1" w:rsidRPr="00443EB7" w:rsidRDefault="00D342E1" w:rsidP="00A967F1">
            <w:pPr>
              <w:numPr>
                <w:ilvl w:val="1"/>
                <w:numId w:val="6"/>
              </w:numPr>
              <w:spacing w:after="0"/>
              <w:rPr>
                <w:rFonts w:eastAsia="SimSun" w:cs="Arial"/>
              </w:rPr>
            </w:pPr>
            <w:r w:rsidRPr="00E230F5">
              <w:rPr>
                <w:rFonts w:cs="Arial"/>
              </w:rPr>
              <w:t>From your search, identify two key articles on the topic</w:t>
            </w:r>
            <w:r>
              <w:rPr>
                <w:rFonts w:cs="Arial"/>
              </w:rPr>
              <w:t xml:space="preserve"> and list below (using appropriate reference style)</w:t>
            </w:r>
          </w:p>
          <w:p w14:paraId="028ACDA8" w14:textId="77777777" w:rsidR="00D342E1" w:rsidRPr="00443EB7" w:rsidRDefault="00D342E1" w:rsidP="00A967F1">
            <w:pPr>
              <w:numPr>
                <w:ilvl w:val="1"/>
                <w:numId w:val="6"/>
              </w:numPr>
              <w:spacing w:after="0"/>
              <w:rPr>
                <w:rFonts w:eastAsia="SimSun" w:cs="Arial"/>
              </w:rPr>
            </w:pPr>
            <w:r w:rsidRPr="00E230F5">
              <w:rPr>
                <w:rFonts w:cs="Arial"/>
              </w:rPr>
              <w:t>In the space below provide a brief summary of these two articles and outline any best practice recommendations in relation to these </w:t>
            </w:r>
          </w:p>
        </w:tc>
      </w:tr>
      <w:tr w:rsidR="00D342E1" w:rsidRPr="00E230F5" w14:paraId="3EE1BF14" w14:textId="77777777" w:rsidTr="00A967F1">
        <w:tblPrEx>
          <w:tblLook w:val="04A0" w:firstRow="1" w:lastRow="0" w:firstColumn="1" w:lastColumn="0" w:noHBand="0" w:noVBand="1"/>
        </w:tblPrEx>
        <w:tc>
          <w:tcPr>
            <w:tcW w:w="9067" w:type="dxa"/>
            <w:gridSpan w:val="7"/>
          </w:tcPr>
          <w:p w14:paraId="03DDF1BD" w14:textId="77777777" w:rsidR="00D342E1" w:rsidRDefault="00D342E1" w:rsidP="00A967F1">
            <w:pPr>
              <w:rPr>
                <w:rFonts w:cs="Arial"/>
              </w:rPr>
            </w:pPr>
            <w:r>
              <w:rPr>
                <w:rFonts w:cs="Arial"/>
              </w:rPr>
              <w:t xml:space="preserve">Reference Article 1 – </w:t>
            </w:r>
          </w:p>
          <w:p w14:paraId="748F9947" w14:textId="77777777" w:rsidR="00D342E1" w:rsidRDefault="00D342E1" w:rsidP="00A967F1">
            <w:pPr>
              <w:rPr>
                <w:rFonts w:cs="Arial"/>
              </w:rPr>
            </w:pPr>
          </w:p>
          <w:p w14:paraId="43F82CC8" w14:textId="77777777" w:rsidR="00D342E1" w:rsidRDefault="00D342E1" w:rsidP="00A967F1">
            <w:pPr>
              <w:rPr>
                <w:rFonts w:cs="Arial"/>
              </w:rPr>
            </w:pPr>
            <w:r>
              <w:rPr>
                <w:rFonts w:cs="Arial"/>
              </w:rPr>
              <w:t xml:space="preserve">Reference Article 2 - </w:t>
            </w:r>
          </w:p>
          <w:p w14:paraId="22DAD564" w14:textId="77777777" w:rsidR="00D342E1" w:rsidRDefault="00D342E1" w:rsidP="00A967F1">
            <w:pPr>
              <w:rPr>
                <w:rFonts w:cs="Arial"/>
              </w:rPr>
            </w:pPr>
          </w:p>
          <w:p w14:paraId="403923E9" w14:textId="77777777" w:rsidR="00D342E1" w:rsidRPr="00443EB7" w:rsidRDefault="00D342E1" w:rsidP="00A967F1">
            <w:pPr>
              <w:rPr>
                <w:rFonts w:eastAsia="SimSun" w:cs="Arial"/>
              </w:rPr>
            </w:pPr>
            <w:r w:rsidRPr="00E230F5">
              <w:rPr>
                <w:rFonts w:cs="Arial"/>
              </w:rPr>
              <w:t xml:space="preserve">Condition / situation </w:t>
            </w:r>
          </w:p>
          <w:p w14:paraId="6B237F87" w14:textId="77777777" w:rsidR="00D342E1" w:rsidRPr="00E230F5" w:rsidRDefault="00D342E1" w:rsidP="00A967F1">
            <w:pPr>
              <w:ind w:left="720"/>
              <w:rPr>
                <w:rFonts w:cs="Arial"/>
              </w:rPr>
            </w:pPr>
          </w:p>
          <w:p w14:paraId="4BE04EBC" w14:textId="77777777" w:rsidR="00D342E1" w:rsidRPr="00E230F5" w:rsidRDefault="00D342E1" w:rsidP="00A967F1">
            <w:pPr>
              <w:ind w:left="720"/>
              <w:rPr>
                <w:rFonts w:cs="Arial"/>
              </w:rPr>
            </w:pPr>
          </w:p>
          <w:p w14:paraId="77396353" w14:textId="77777777" w:rsidR="00D342E1" w:rsidRDefault="00D342E1" w:rsidP="00A967F1">
            <w:pPr>
              <w:ind w:left="720"/>
              <w:rPr>
                <w:rFonts w:cs="Arial"/>
              </w:rPr>
            </w:pPr>
          </w:p>
          <w:p w14:paraId="6FA46FF8" w14:textId="77777777" w:rsidR="00D342E1" w:rsidRDefault="00D342E1" w:rsidP="00A967F1">
            <w:pPr>
              <w:ind w:left="720"/>
              <w:rPr>
                <w:rFonts w:cs="Arial"/>
              </w:rPr>
            </w:pPr>
          </w:p>
          <w:p w14:paraId="12687103" w14:textId="77777777" w:rsidR="00D342E1" w:rsidRPr="00E230F5" w:rsidRDefault="00D342E1" w:rsidP="00A967F1">
            <w:pPr>
              <w:ind w:left="720"/>
              <w:rPr>
                <w:rFonts w:cs="Arial"/>
              </w:rPr>
            </w:pPr>
          </w:p>
          <w:p w14:paraId="4BC43391" w14:textId="77777777" w:rsidR="00D342E1" w:rsidRPr="00E230F5" w:rsidRDefault="00D342E1" w:rsidP="00A967F1">
            <w:pPr>
              <w:ind w:left="720"/>
              <w:rPr>
                <w:rFonts w:cs="Arial"/>
              </w:rPr>
            </w:pPr>
          </w:p>
          <w:p w14:paraId="40FB1359" w14:textId="77777777" w:rsidR="00D342E1" w:rsidRPr="00E230F5" w:rsidRDefault="00D342E1" w:rsidP="00A967F1">
            <w:pPr>
              <w:ind w:left="720"/>
              <w:rPr>
                <w:rFonts w:cs="Arial"/>
              </w:rPr>
            </w:pPr>
          </w:p>
          <w:p w14:paraId="7B2216B8" w14:textId="77777777" w:rsidR="00D342E1" w:rsidRPr="00E230F5" w:rsidRDefault="00D342E1" w:rsidP="00A967F1">
            <w:pPr>
              <w:ind w:left="720"/>
              <w:rPr>
                <w:rFonts w:cs="Arial"/>
              </w:rPr>
            </w:pPr>
          </w:p>
          <w:p w14:paraId="65CE856E" w14:textId="77777777" w:rsidR="00D342E1" w:rsidRPr="00443EB7" w:rsidRDefault="00D342E1" w:rsidP="00A967F1">
            <w:pPr>
              <w:ind w:left="720"/>
              <w:rPr>
                <w:rFonts w:eastAsia="SimSun" w:cs="Arial"/>
              </w:rPr>
            </w:pPr>
          </w:p>
        </w:tc>
      </w:tr>
      <w:tr w:rsidR="00D342E1" w:rsidRPr="00E230F5" w14:paraId="439008B9" w14:textId="77777777" w:rsidTr="00A967F1">
        <w:tblPrEx>
          <w:tblLook w:val="04A0" w:firstRow="1" w:lastRow="0" w:firstColumn="1" w:lastColumn="0" w:noHBand="0" w:noVBand="1"/>
        </w:tblPrEx>
        <w:tc>
          <w:tcPr>
            <w:tcW w:w="9067" w:type="dxa"/>
            <w:gridSpan w:val="7"/>
          </w:tcPr>
          <w:p w14:paraId="756C2E3D" w14:textId="77777777" w:rsidR="00D342E1" w:rsidRPr="00852F5E" w:rsidRDefault="00D342E1" w:rsidP="0081622B">
            <w:pPr>
              <w:numPr>
                <w:ilvl w:val="0"/>
                <w:numId w:val="46"/>
              </w:numPr>
              <w:spacing w:after="0"/>
              <w:ind w:left="589" w:hanging="425"/>
              <w:rPr>
                <w:rFonts w:cs="Arial"/>
              </w:rPr>
            </w:pPr>
            <w:r w:rsidRPr="00852F5E">
              <w:rPr>
                <w:rFonts w:cs="Arial"/>
              </w:rPr>
              <w:t xml:space="preserve">In </w:t>
            </w:r>
            <w:r w:rsidRPr="007442FE">
              <w:rPr>
                <w:rFonts w:cs="Arial"/>
                <w:color w:val="000000"/>
              </w:rPr>
              <w:t>relation</w:t>
            </w:r>
            <w:r w:rsidRPr="00852F5E">
              <w:rPr>
                <w:rFonts w:cs="Arial"/>
              </w:rPr>
              <w:t xml:space="preserve"> to the practice learning environment you are about to enter, identify any relat</w:t>
            </w:r>
            <w:r>
              <w:rPr>
                <w:rFonts w:cs="Arial"/>
              </w:rPr>
              <w:t xml:space="preserve">ed learning from </w:t>
            </w:r>
            <w:r w:rsidRPr="00F97F62">
              <w:rPr>
                <w:rFonts w:cs="Arial"/>
              </w:rPr>
              <w:t>your theory modules</w:t>
            </w:r>
            <w:r w:rsidRPr="00852F5E">
              <w:rPr>
                <w:rFonts w:cs="Arial"/>
              </w:rPr>
              <w:t xml:space="preserve"> that </w:t>
            </w:r>
            <w:r>
              <w:rPr>
                <w:rFonts w:cs="Arial"/>
              </w:rPr>
              <w:t>will</w:t>
            </w:r>
            <w:r w:rsidRPr="00852F5E">
              <w:rPr>
                <w:rFonts w:cs="Arial"/>
              </w:rPr>
              <w:t xml:space="preserve"> support your learning within this care environment.  Please note your thoughts below:</w:t>
            </w:r>
          </w:p>
          <w:p w14:paraId="5236E168" w14:textId="77777777" w:rsidR="00D342E1" w:rsidRPr="00E230F5" w:rsidRDefault="00D342E1" w:rsidP="00A967F1">
            <w:pPr>
              <w:ind w:left="720"/>
              <w:jc w:val="both"/>
              <w:rPr>
                <w:rFonts w:cs="Arial"/>
              </w:rPr>
            </w:pPr>
          </w:p>
          <w:p w14:paraId="1E722761" w14:textId="77777777" w:rsidR="00D342E1" w:rsidRPr="00E230F5" w:rsidRDefault="00D342E1" w:rsidP="00A967F1">
            <w:pPr>
              <w:ind w:left="720"/>
              <w:jc w:val="both"/>
              <w:rPr>
                <w:rFonts w:cs="Arial"/>
              </w:rPr>
            </w:pPr>
          </w:p>
          <w:p w14:paraId="1C5D6A7D" w14:textId="77777777" w:rsidR="00D342E1" w:rsidRPr="00E230F5" w:rsidRDefault="00D342E1" w:rsidP="00A967F1">
            <w:pPr>
              <w:ind w:left="720"/>
              <w:jc w:val="both"/>
              <w:rPr>
                <w:rFonts w:cs="Arial"/>
              </w:rPr>
            </w:pPr>
          </w:p>
          <w:p w14:paraId="46CB045E" w14:textId="77777777" w:rsidR="00D342E1" w:rsidRPr="00E230F5" w:rsidRDefault="00D342E1" w:rsidP="00A967F1">
            <w:pPr>
              <w:ind w:left="720"/>
              <w:jc w:val="both"/>
              <w:rPr>
                <w:rFonts w:cs="Arial"/>
              </w:rPr>
            </w:pPr>
          </w:p>
          <w:p w14:paraId="75736482" w14:textId="77777777" w:rsidR="00D342E1" w:rsidRPr="00E230F5" w:rsidRDefault="00D342E1" w:rsidP="00A967F1">
            <w:pPr>
              <w:ind w:left="720"/>
              <w:jc w:val="both"/>
              <w:rPr>
                <w:rFonts w:cs="Arial"/>
              </w:rPr>
            </w:pPr>
          </w:p>
          <w:p w14:paraId="66E3D1AD" w14:textId="77777777" w:rsidR="00D342E1" w:rsidRPr="00E230F5" w:rsidRDefault="00D342E1" w:rsidP="00A967F1">
            <w:pPr>
              <w:tabs>
                <w:tab w:val="left" w:pos="3052"/>
              </w:tabs>
              <w:ind w:left="720"/>
              <w:jc w:val="both"/>
              <w:rPr>
                <w:rFonts w:cs="Arial"/>
              </w:rPr>
            </w:pPr>
          </w:p>
          <w:p w14:paraId="4CEFBCD4" w14:textId="77777777" w:rsidR="00D342E1" w:rsidRPr="00E230F5" w:rsidRDefault="00D342E1" w:rsidP="00A967F1">
            <w:pPr>
              <w:tabs>
                <w:tab w:val="left" w:pos="3052"/>
              </w:tabs>
              <w:ind w:left="720"/>
              <w:jc w:val="both"/>
              <w:rPr>
                <w:rFonts w:cs="Arial"/>
              </w:rPr>
            </w:pPr>
          </w:p>
          <w:p w14:paraId="242BE8D5" w14:textId="77777777" w:rsidR="00D342E1" w:rsidRPr="00443EB7" w:rsidRDefault="00D342E1" w:rsidP="00A967F1">
            <w:pPr>
              <w:ind w:left="720"/>
              <w:jc w:val="both"/>
              <w:rPr>
                <w:rFonts w:eastAsia="SimSun" w:cs="Arial"/>
              </w:rPr>
            </w:pPr>
          </w:p>
        </w:tc>
      </w:tr>
      <w:tr w:rsidR="00D342E1" w:rsidRPr="00E230F5" w14:paraId="3C191481" w14:textId="77777777" w:rsidTr="00A967F1">
        <w:tblPrEx>
          <w:tblLook w:val="04A0" w:firstRow="1" w:lastRow="0" w:firstColumn="1" w:lastColumn="0" w:noHBand="0" w:noVBand="1"/>
        </w:tblPrEx>
        <w:tc>
          <w:tcPr>
            <w:tcW w:w="9067" w:type="dxa"/>
            <w:gridSpan w:val="7"/>
          </w:tcPr>
          <w:p w14:paraId="07AB76C7" w14:textId="77777777" w:rsidR="00D342E1" w:rsidRPr="00852F5E" w:rsidRDefault="00D342E1" w:rsidP="0081622B">
            <w:pPr>
              <w:numPr>
                <w:ilvl w:val="0"/>
                <w:numId w:val="46"/>
              </w:numPr>
              <w:spacing w:after="0"/>
              <w:ind w:left="589" w:hanging="425"/>
              <w:rPr>
                <w:rFonts w:cs="Arial"/>
              </w:rPr>
            </w:pPr>
            <w:r w:rsidRPr="00852F5E">
              <w:rPr>
                <w:rFonts w:cs="Arial"/>
              </w:rPr>
              <w:t xml:space="preserve">In </w:t>
            </w:r>
            <w:r w:rsidRPr="007442FE">
              <w:rPr>
                <w:rFonts w:cs="Arial"/>
                <w:color w:val="000000"/>
              </w:rPr>
              <w:t>relation</w:t>
            </w:r>
            <w:r w:rsidRPr="00852F5E">
              <w:rPr>
                <w:rFonts w:cs="Arial"/>
              </w:rPr>
              <w:t xml:space="preserve"> to the practice learning environment that you are about to enter, identify any related learning from the preparation for practice (</w:t>
            </w:r>
            <w:r>
              <w:rPr>
                <w:rFonts w:cs="Arial"/>
              </w:rPr>
              <w:t xml:space="preserve">or </w:t>
            </w:r>
            <w:r w:rsidRPr="00852F5E">
              <w:rPr>
                <w:rFonts w:cs="Arial"/>
              </w:rPr>
              <w:t xml:space="preserve">skills sessions) that </w:t>
            </w:r>
            <w:r>
              <w:rPr>
                <w:rFonts w:cs="Arial"/>
              </w:rPr>
              <w:t>will</w:t>
            </w:r>
            <w:r w:rsidRPr="00852F5E">
              <w:rPr>
                <w:rFonts w:cs="Arial"/>
              </w:rPr>
              <w:t xml:space="preserve"> support your learning within this care environment.  Please note your thoughts below:</w:t>
            </w:r>
          </w:p>
          <w:p w14:paraId="57F87467" w14:textId="77777777" w:rsidR="00D342E1" w:rsidRPr="00E230F5" w:rsidRDefault="00D342E1" w:rsidP="00A967F1">
            <w:pPr>
              <w:jc w:val="both"/>
              <w:rPr>
                <w:rFonts w:cs="Arial"/>
              </w:rPr>
            </w:pPr>
          </w:p>
          <w:p w14:paraId="71967186" w14:textId="77777777" w:rsidR="00D342E1" w:rsidRPr="00E230F5" w:rsidRDefault="00D342E1" w:rsidP="00A967F1">
            <w:pPr>
              <w:jc w:val="both"/>
              <w:rPr>
                <w:rFonts w:cs="Arial"/>
              </w:rPr>
            </w:pPr>
          </w:p>
          <w:p w14:paraId="338E2747" w14:textId="77777777" w:rsidR="00D342E1" w:rsidRPr="00E230F5" w:rsidRDefault="00D342E1" w:rsidP="00A967F1">
            <w:pPr>
              <w:jc w:val="both"/>
              <w:rPr>
                <w:rFonts w:cs="Arial"/>
              </w:rPr>
            </w:pPr>
          </w:p>
          <w:p w14:paraId="6F85A389" w14:textId="77777777" w:rsidR="00D342E1" w:rsidRPr="00E230F5" w:rsidRDefault="00D342E1" w:rsidP="00A967F1">
            <w:pPr>
              <w:jc w:val="both"/>
              <w:rPr>
                <w:rFonts w:cs="Arial"/>
              </w:rPr>
            </w:pPr>
          </w:p>
          <w:p w14:paraId="74DFA951" w14:textId="77777777" w:rsidR="00D342E1" w:rsidRPr="00E230F5" w:rsidRDefault="00D342E1" w:rsidP="00A967F1">
            <w:pPr>
              <w:jc w:val="both"/>
              <w:rPr>
                <w:rFonts w:cs="Arial"/>
              </w:rPr>
            </w:pPr>
          </w:p>
          <w:p w14:paraId="436F6DA7" w14:textId="77777777" w:rsidR="00D342E1" w:rsidRPr="00E230F5" w:rsidRDefault="00D342E1" w:rsidP="00A967F1">
            <w:pPr>
              <w:jc w:val="both"/>
              <w:rPr>
                <w:rFonts w:cs="Arial"/>
              </w:rPr>
            </w:pPr>
          </w:p>
          <w:p w14:paraId="24CE88CB" w14:textId="77777777" w:rsidR="00D342E1" w:rsidRPr="00E230F5" w:rsidRDefault="00D342E1" w:rsidP="00A967F1">
            <w:pPr>
              <w:jc w:val="both"/>
              <w:rPr>
                <w:rFonts w:cs="Arial"/>
              </w:rPr>
            </w:pPr>
          </w:p>
          <w:p w14:paraId="2262A785" w14:textId="77777777" w:rsidR="00D342E1" w:rsidRPr="00E230F5" w:rsidRDefault="00D342E1" w:rsidP="00A967F1">
            <w:pPr>
              <w:jc w:val="both"/>
              <w:rPr>
                <w:rFonts w:cs="Arial"/>
              </w:rPr>
            </w:pPr>
          </w:p>
          <w:p w14:paraId="3DC14FA4" w14:textId="77777777" w:rsidR="00D342E1" w:rsidRPr="00E230F5" w:rsidRDefault="00D342E1" w:rsidP="00A967F1">
            <w:pPr>
              <w:jc w:val="both"/>
              <w:rPr>
                <w:rFonts w:cs="Arial"/>
              </w:rPr>
            </w:pPr>
          </w:p>
        </w:tc>
      </w:tr>
      <w:tr w:rsidR="00D342E1" w:rsidRPr="00E230F5" w14:paraId="5B973B45" w14:textId="77777777" w:rsidTr="00A967F1">
        <w:tblPrEx>
          <w:tblLook w:val="04A0" w:firstRow="1" w:lastRow="0" w:firstColumn="1" w:lastColumn="0" w:noHBand="0" w:noVBand="1"/>
        </w:tblPrEx>
        <w:tc>
          <w:tcPr>
            <w:tcW w:w="9067" w:type="dxa"/>
            <w:gridSpan w:val="7"/>
          </w:tcPr>
          <w:p w14:paraId="29346F1C" w14:textId="77777777" w:rsidR="00D342E1" w:rsidRPr="00852F5E" w:rsidRDefault="00D342E1" w:rsidP="00A967F1">
            <w:pPr>
              <w:rPr>
                <w:rFonts w:cs="Arial"/>
              </w:rPr>
            </w:pPr>
            <w:r w:rsidRPr="00852F5E">
              <w:rPr>
                <w:rFonts w:cs="Arial"/>
                <w:b/>
              </w:rPr>
              <w:t>Practice Supervisor – please sign to confirm that the pre-practice learning activities</w:t>
            </w:r>
            <w:r w:rsidRPr="00852F5E">
              <w:rPr>
                <w:rFonts w:cs="Arial"/>
                <w:b/>
                <w:caps/>
              </w:rPr>
              <w:t xml:space="preserve"> </w:t>
            </w:r>
            <w:r w:rsidRPr="00852F5E">
              <w:rPr>
                <w:rFonts w:cs="Arial"/>
                <w:b/>
              </w:rPr>
              <w:t>have been completed by the student</w:t>
            </w:r>
          </w:p>
        </w:tc>
      </w:tr>
      <w:tr w:rsidR="00D342E1" w:rsidRPr="00E230F5" w14:paraId="73F91FC0" w14:textId="77777777" w:rsidTr="00A967F1">
        <w:tblPrEx>
          <w:tblLook w:val="04A0" w:firstRow="1" w:lastRow="0" w:firstColumn="1" w:lastColumn="0" w:noHBand="0" w:noVBand="1"/>
        </w:tblPrEx>
        <w:trPr>
          <w:trHeight w:val="1229"/>
        </w:trPr>
        <w:tc>
          <w:tcPr>
            <w:tcW w:w="3109" w:type="dxa"/>
            <w:gridSpan w:val="2"/>
            <w:shd w:val="clear" w:color="auto" w:fill="D0CECE" w:themeFill="background2" w:themeFillShade="E6"/>
          </w:tcPr>
          <w:p w14:paraId="53C9A573" w14:textId="77777777" w:rsidR="00D342E1" w:rsidRDefault="00D342E1" w:rsidP="00A967F1">
            <w:pPr>
              <w:rPr>
                <w:rFonts w:cs="Arial"/>
              </w:rPr>
            </w:pPr>
            <w:r w:rsidRPr="00E230F5">
              <w:rPr>
                <w:rFonts w:cs="Arial"/>
                <w:bCs/>
              </w:rPr>
              <w:t>Date</w:t>
            </w:r>
            <w:r w:rsidRPr="00E230F5">
              <w:rPr>
                <w:rFonts w:cs="Arial"/>
              </w:rPr>
              <w:t xml:space="preserve"> </w:t>
            </w:r>
          </w:p>
          <w:p w14:paraId="79DD0F61" w14:textId="77777777" w:rsidR="00D342E1" w:rsidRPr="00E230F5" w:rsidRDefault="00D342E1" w:rsidP="00A967F1">
            <w:r>
              <w:rPr>
                <w:rFonts w:cs="Arial"/>
              </w:rPr>
              <w:t>_</w:t>
            </w:r>
            <w:r w:rsidRPr="00E230F5">
              <w:rPr>
                <w:rFonts w:cs="Arial"/>
              </w:rPr>
              <w:t>_</w:t>
            </w:r>
            <w:r>
              <w:rPr>
                <w:rFonts w:cs="Arial"/>
              </w:rPr>
              <w:t>_</w:t>
            </w:r>
            <w:r w:rsidRPr="00E230F5">
              <w:rPr>
                <w:rFonts w:cs="Arial"/>
              </w:rPr>
              <w:t>_/</w:t>
            </w:r>
            <w:r>
              <w:rPr>
                <w:rFonts w:cs="Arial"/>
              </w:rPr>
              <w:t>__</w:t>
            </w:r>
            <w:r w:rsidRPr="00E230F5">
              <w:rPr>
                <w:rFonts w:cs="Arial"/>
              </w:rPr>
              <w:t>__/</w:t>
            </w:r>
            <w:r>
              <w:rPr>
                <w:rFonts w:cs="Arial"/>
              </w:rPr>
              <w:t>__</w:t>
            </w:r>
            <w:r w:rsidRPr="00E230F5">
              <w:rPr>
                <w:rFonts w:cs="Arial"/>
              </w:rPr>
              <w:t>__</w:t>
            </w:r>
          </w:p>
        </w:tc>
        <w:tc>
          <w:tcPr>
            <w:tcW w:w="2982" w:type="dxa"/>
            <w:gridSpan w:val="3"/>
            <w:shd w:val="clear" w:color="auto" w:fill="D0CECE" w:themeFill="background2" w:themeFillShade="E6"/>
          </w:tcPr>
          <w:p w14:paraId="30A3FDF1" w14:textId="77777777" w:rsidR="00D342E1" w:rsidRPr="00852F5E" w:rsidRDefault="00D342E1" w:rsidP="00A967F1">
            <w:pPr>
              <w:pStyle w:val="Heading2"/>
              <w:rPr>
                <w:rFonts w:cs="Arial"/>
                <w:b w:val="0"/>
                <w:i/>
              </w:rPr>
            </w:pPr>
            <w:r w:rsidRPr="00852F5E">
              <w:rPr>
                <w:rFonts w:cs="Arial"/>
                <w:b w:val="0"/>
                <w:i/>
              </w:rPr>
              <w:t>Student Signature:</w:t>
            </w:r>
          </w:p>
        </w:tc>
        <w:tc>
          <w:tcPr>
            <w:tcW w:w="2976" w:type="dxa"/>
            <w:gridSpan w:val="2"/>
            <w:shd w:val="clear" w:color="auto" w:fill="D0CECE" w:themeFill="background2" w:themeFillShade="E6"/>
          </w:tcPr>
          <w:p w14:paraId="1E51CA37" w14:textId="77777777" w:rsidR="00D342E1" w:rsidRPr="00852F5E" w:rsidRDefault="00D342E1" w:rsidP="00A967F1">
            <w:pPr>
              <w:rPr>
                <w:rFonts w:cs="Arial"/>
                <w:bCs/>
                <w:i/>
              </w:rPr>
            </w:pPr>
            <w:r w:rsidRPr="00852F5E">
              <w:rPr>
                <w:rFonts w:cs="Arial"/>
                <w:bCs/>
                <w:i/>
                <w:szCs w:val="24"/>
              </w:rPr>
              <w:t>Practice Supervisor</w:t>
            </w:r>
            <w:r>
              <w:rPr>
                <w:rFonts w:cs="Arial"/>
                <w:bCs/>
                <w:i/>
                <w:szCs w:val="24"/>
              </w:rPr>
              <w:t xml:space="preserve"> and/ or Assessor</w:t>
            </w:r>
            <w:r w:rsidRPr="00852F5E">
              <w:rPr>
                <w:rFonts w:cs="Arial"/>
                <w:bCs/>
                <w:i/>
                <w:szCs w:val="24"/>
              </w:rPr>
              <w:t xml:space="preserve"> Signature:</w:t>
            </w:r>
          </w:p>
          <w:p w14:paraId="42C75448" w14:textId="77777777" w:rsidR="00D342E1" w:rsidRPr="00852F5E" w:rsidRDefault="00D342E1" w:rsidP="00A967F1">
            <w:pPr>
              <w:rPr>
                <w:rFonts w:cs="Arial"/>
                <w:bCs/>
              </w:rPr>
            </w:pPr>
          </w:p>
        </w:tc>
      </w:tr>
    </w:tbl>
    <w:p w14:paraId="37440189" w14:textId="77777777" w:rsidR="00D342E1" w:rsidRDefault="00D342E1" w:rsidP="00D342E1">
      <w:pPr>
        <w:sectPr w:rsidR="00D342E1" w:rsidSect="007445F6">
          <w:headerReference w:type="even" r:id="rId49"/>
          <w:headerReference w:type="default" r:id="rId50"/>
          <w:footerReference w:type="default" r:id="rId51"/>
          <w:headerReference w:type="first" r:id="rId52"/>
          <w:pgSz w:w="11906" w:h="16838"/>
          <w:pgMar w:top="1418" w:right="1418" w:bottom="1134" w:left="1418" w:header="709" w:footer="709" w:gutter="0"/>
          <w:cols w:space="708"/>
          <w:docGrid w:linePitch="360"/>
        </w:sect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180"/>
      </w:tblGrid>
      <w:tr w:rsidR="00D342E1" w:rsidRPr="00E230F5" w14:paraId="1C19044B" w14:textId="77777777" w:rsidTr="00A967F1">
        <w:tc>
          <w:tcPr>
            <w:tcW w:w="9180" w:type="dxa"/>
            <w:shd w:val="clear" w:color="auto" w:fill="D0CECE" w:themeFill="background2" w:themeFillShade="E6"/>
          </w:tcPr>
          <w:p w14:paraId="46FBB71E" w14:textId="77777777" w:rsidR="00D342E1" w:rsidRPr="001636C0" w:rsidRDefault="00D342E1" w:rsidP="00A967F1">
            <w:pPr>
              <w:jc w:val="center"/>
              <w:rPr>
                <w:rFonts w:cs="Arial"/>
                <w:b/>
                <w:bCs/>
                <w:szCs w:val="24"/>
              </w:rPr>
            </w:pPr>
            <w:r>
              <w:rPr>
                <w:rFonts w:cs="Arial"/>
                <w:b/>
                <w:bCs/>
                <w:szCs w:val="24"/>
              </w:rPr>
              <w:t>MODULE LEARNING OUTCOMES</w:t>
            </w:r>
          </w:p>
          <w:p w14:paraId="41ACC547" w14:textId="6E8856AF" w:rsidR="00D342E1" w:rsidRPr="001636C0" w:rsidRDefault="00D342E1" w:rsidP="00A967F1">
            <w:pPr>
              <w:jc w:val="center"/>
              <w:rPr>
                <w:rFonts w:cs="Arial"/>
                <w:b/>
                <w:bCs/>
                <w:szCs w:val="24"/>
              </w:rPr>
            </w:pPr>
            <w:r>
              <w:rPr>
                <w:rFonts w:cs="Arial"/>
                <w:b/>
                <w:bCs/>
                <w:szCs w:val="24"/>
              </w:rPr>
              <w:t>PART</w:t>
            </w:r>
            <w:r w:rsidRPr="001636C0">
              <w:rPr>
                <w:rFonts w:cs="Arial"/>
                <w:b/>
                <w:bCs/>
                <w:szCs w:val="24"/>
              </w:rPr>
              <w:t xml:space="preserve"> 1: PLE</w:t>
            </w:r>
            <w:r>
              <w:rPr>
                <w:rFonts w:cs="Arial"/>
                <w:b/>
                <w:bCs/>
                <w:szCs w:val="24"/>
              </w:rPr>
              <w:t xml:space="preserve"> 2</w:t>
            </w:r>
          </w:p>
        </w:tc>
      </w:tr>
    </w:tbl>
    <w:p w14:paraId="06C68060" w14:textId="77777777" w:rsidR="00D342E1" w:rsidRDefault="00D342E1" w:rsidP="00D342E1">
      <w:pPr>
        <w:rPr>
          <w:rFonts w:cs="Arial"/>
          <w:b/>
          <w:bCs/>
          <w:szCs w:val="24"/>
        </w:rPr>
      </w:pPr>
    </w:p>
    <w:p w14:paraId="6A5FB5C5" w14:textId="77777777" w:rsidR="00C16525" w:rsidRDefault="00C16525" w:rsidP="00C16525">
      <w:pPr>
        <w:rPr>
          <w:rFonts w:cs="Arial"/>
          <w:b/>
          <w:bCs/>
          <w:szCs w:val="24"/>
        </w:rPr>
      </w:pPr>
      <w:r>
        <w:rPr>
          <w:rFonts w:cs="Arial"/>
          <w:b/>
          <w:bCs/>
          <w:szCs w:val="24"/>
        </w:rPr>
        <w:t>Module Summary</w:t>
      </w:r>
    </w:p>
    <w:tbl>
      <w:tblPr>
        <w:tblW w:w="5100" w:type="pct"/>
        <w:tblBorders>
          <w:top w:val="single" w:sz="4" w:space="0" w:color="006666"/>
          <w:left w:val="single" w:sz="4" w:space="0" w:color="006666"/>
          <w:bottom w:val="single" w:sz="4" w:space="0" w:color="006666"/>
          <w:right w:val="single" w:sz="4" w:space="0" w:color="006666"/>
          <w:insideH w:val="single" w:sz="4" w:space="0" w:color="006666"/>
          <w:insideV w:val="single" w:sz="4" w:space="0" w:color="006666"/>
        </w:tblBorders>
        <w:tblLook w:val="04A0" w:firstRow="1" w:lastRow="0" w:firstColumn="1" w:lastColumn="0" w:noHBand="0" w:noVBand="1"/>
      </w:tblPr>
      <w:tblGrid>
        <w:gridCol w:w="9241"/>
      </w:tblGrid>
      <w:tr w:rsidR="00C16525" w:rsidRPr="006E31F1" w14:paraId="7FA2A1F2" w14:textId="77777777" w:rsidTr="0047094D">
        <w:tc>
          <w:tcPr>
            <w:tcW w:w="3751" w:type="pct"/>
            <w:tcBorders>
              <w:top w:val="single" w:sz="4" w:space="0" w:color="006666"/>
              <w:left w:val="single" w:sz="4" w:space="0" w:color="006666"/>
              <w:bottom w:val="single" w:sz="4" w:space="0" w:color="006666"/>
              <w:right w:val="single" w:sz="4" w:space="0" w:color="006666"/>
            </w:tcBorders>
            <w:hideMark/>
          </w:tcPr>
          <w:p w14:paraId="74CD3622" w14:textId="77777777" w:rsidR="00C16525" w:rsidRPr="00B1307C" w:rsidRDefault="00C16525" w:rsidP="0047094D">
            <w:pPr>
              <w:rPr>
                <w:rFonts w:asciiTheme="minorHAnsi" w:hAnsiTheme="minorHAnsi"/>
                <w:b/>
                <w:sz w:val="20"/>
                <w:szCs w:val="20"/>
              </w:rPr>
            </w:pPr>
            <w:r w:rsidRPr="00B1307C">
              <w:rPr>
                <w:rFonts w:asciiTheme="minorHAnsi" w:hAnsiTheme="minorHAnsi"/>
                <w:b/>
                <w:sz w:val="20"/>
                <w:szCs w:val="20"/>
              </w:rPr>
              <w:t xml:space="preserve">Nursing Skills and Practice 1  </w:t>
            </w:r>
          </w:p>
        </w:tc>
      </w:tr>
      <w:tr w:rsidR="00C16525" w:rsidRPr="006E31F1" w14:paraId="31AAF883" w14:textId="77777777" w:rsidTr="0047094D">
        <w:tc>
          <w:tcPr>
            <w:tcW w:w="3751" w:type="pct"/>
            <w:tcBorders>
              <w:top w:val="single" w:sz="4" w:space="0" w:color="006666"/>
              <w:left w:val="single" w:sz="4" w:space="0" w:color="006666"/>
              <w:bottom w:val="single" w:sz="4" w:space="0" w:color="006666"/>
              <w:right w:val="single" w:sz="4" w:space="0" w:color="006666"/>
            </w:tcBorders>
            <w:hideMark/>
          </w:tcPr>
          <w:p w14:paraId="1D2BBAD3" w14:textId="77777777" w:rsidR="00C16525" w:rsidRPr="00295734" w:rsidRDefault="00C16525" w:rsidP="0047094D">
            <w:pPr>
              <w:rPr>
                <w:rFonts w:asciiTheme="minorHAnsi" w:hAnsiTheme="minorHAnsi"/>
                <w:b/>
                <w:sz w:val="20"/>
                <w:szCs w:val="20"/>
              </w:rPr>
            </w:pPr>
            <w:r w:rsidRPr="00295734">
              <w:rPr>
                <w:rFonts w:asciiTheme="minorHAnsi" w:hAnsiTheme="minorHAnsi"/>
                <w:b/>
                <w:sz w:val="20"/>
                <w:szCs w:val="20"/>
              </w:rPr>
              <w:t>NU10204</w:t>
            </w:r>
          </w:p>
        </w:tc>
      </w:tr>
      <w:tr w:rsidR="00C16525" w:rsidRPr="006E31F1" w14:paraId="2626A902" w14:textId="77777777" w:rsidTr="0047094D">
        <w:tc>
          <w:tcPr>
            <w:tcW w:w="3751" w:type="pct"/>
            <w:tcBorders>
              <w:top w:val="single" w:sz="4" w:space="0" w:color="006666"/>
              <w:left w:val="single" w:sz="4" w:space="0" w:color="006666"/>
              <w:bottom w:val="single" w:sz="4" w:space="0" w:color="006666"/>
              <w:right w:val="single" w:sz="4" w:space="0" w:color="006666"/>
            </w:tcBorders>
            <w:hideMark/>
          </w:tcPr>
          <w:p w14:paraId="070C747D" w14:textId="77777777" w:rsidR="00C16525" w:rsidRDefault="00C16525" w:rsidP="0047094D">
            <w:pPr>
              <w:rPr>
                <w:rFonts w:asciiTheme="minorHAnsi" w:hAnsiTheme="minorHAnsi"/>
                <w:sz w:val="20"/>
                <w:szCs w:val="20"/>
              </w:rPr>
            </w:pPr>
            <w:r w:rsidRPr="5E0A0CC9">
              <w:rPr>
                <w:rFonts w:asciiTheme="minorHAnsi" w:hAnsiTheme="minorHAnsi"/>
                <w:sz w:val="20"/>
                <w:szCs w:val="20"/>
              </w:rPr>
              <w:t>SCQF level 7</w:t>
            </w:r>
          </w:p>
          <w:p w14:paraId="03DD8A0C" w14:textId="77777777" w:rsidR="00C16525" w:rsidRDefault="00C16525" w:rsidP="0047094D">
            <w:pPr>
              <w:rPr>
                <w:rFonts w:asciiTheme="minorHAnsi" w:hAnsiTheme="minorHAnsi"/>
                <w:sz w:val="20"/>
                <w:szCs w:val="20"/>
              </w:rPr>
            </w:pPr>
            <w:r w:rsidRPr="5E0A0CC9">
              <w:rPr>
                <w:rFonts w:asciiTheme="minorHAnsi" w:hAnsiTheme="minorHAnsi"/>
                <w:sz w:val="20"/>
                <w:szCs w:val="20"/>
              </w:rPr>
              <w:t>SCQF 40 credits</w:t>
            </w:r>
          </w:p>
          <w:p w14:paraId="6505AF65" w14:textId="77777777" w:rsidR="00C16525" w:rsidRPr="006E31F1" w:rsidRDefault="00C16525" w:rsidP="0047094D">
            <w:pPr>
              <w:rPr>
                <w:rFonts w:asciiTheme="minorHAnsi" w:hAnsiTheme="minorHAnsi"/>
                <w:sz w:val="20"/>
                <w:szCs w:val="20"/>
              </w:rPr>
            </w:pPr>
            <w:r w:rsidRPr="5E0A0CC9">
              <w:rPr>
                <w:rFonts w:asciiTheme="minorHAnsi" w:hAnsiTheme="minorHAnsi"/>
                <w:sz w:val="20"/>
                <w:szCs w:val="20"/>
              </w:rPr>
              <w:t>ECTS 20 credits</w:t>
            </w:r>
          </w:p>
        </w:tc>
      </w:tr>
      <w:tr w:rsidR="00C16525" w:rsidRPr="006E31F1" w14:paraId="4382CE32" w14:textId="77777777" w:rsidTr="0047094D">
        <w:tc>
          <w:tcPr>
            <w:tcW w:w="3751" w:type="pct"/>
            <w:tcBorders>
              <w:top w:val="single" w:sz="4" w:space="0" w:color="006666"/>
              <w:left w:val="single" w:sz="4" w:space="0" w:color="006666"/>
              <w:bottom w:val="single" w:sz="4" w:space="0" w:color="006666"/>
              <w:right w:val="single" w:sz="4" w:space="0" w:color="006666"/>
            </w:tcBorders>
            <w:hideMark/>
          </w:tcPr>
          <w:p w14:paraId="342E7A1C" w14:textId="77777777" w:rsidR="00C16525" w:rsidRDefault="00C16525" w:rsidP="0047094D">
            <w:pPr>
              <w:autoSpaceDE w:val="0"/>
              <w:autoSpaceDN w:val="0"/>
              <w:spacing w:after="0"/>
              <w:jc w:val="both"/>
              <w:rPr>
                <w:rFonts w:cs="Arial"/>
                <w:sz w:val="20"/>
                <w:szCs w:val="20"/>
              </w:rPr>
            </w:pPr>
            <w:r w:rsidRPr="5E0A0CC9">
              <w:rPr>
                <w:rFonts w:cs="Arial"/>
                <w:sz w:val="20"/>
                <w:szCs w:val="20"/>
              </w:rPr>
              <w:t>To provide students with the opportunity to develop confidence  in the use of communication and relationship management skills and nursing procedures through guided supervision</w:t>
            </w:r>
          </w:p>
          <w:p w14:paraId="760F497A" w14:textId="77777777" w:rsidR="00C16525" w:rsidRPr="00295734" w:rsidRDefault="00C16525" w:rsidP="0047094D">
            <w:pPr>
              <w:autoSpaceDE w:val="0"/>
              <w:autoSpaceDN w:val="0"/>
              <w:spacing w:after="0"/>
              <w:jc w:val="both"/>
              <w:rPr>
                <w:rFonts w:cs="Arial"/>
                <w:sz w:val="20"/>
                <w:szCs w:val="20"/>
              </w:rPr>
            </w:pPr>
          </w:p>
        </w:tc>
      </w:tr>
      <w:tr w:rsidR="00C16525" w:rsidRPr="006E31F1" w14:paraId="1E36956B" w14:textId="77777777" w:rsidTr="0047094D">
        <w:tc>
          <w:tcPr>
            <w:tcW w:w="3751" w:type="pct"/>
            <w:tcBorders>
              <w:top w:val="single" w:sz="4" w:space="0" w:color="006666"/>
              <w:left w:val="single" w:sz="4" w:space="0" w:color="006666"/>
              <w:bottom w:val="single" w:sz="4" w:space="0" w:color="006666"/>
              <w:right w:val="single" w:sz="4" w:space="0" w:color="006666"/>
            </w:tcBorders>
            <w:hideMark/>
          </w:tcPr>
          <w:p w14:paraId="0C2D3E31" w14:textId="77777777" w:rsidR="00C16525" w:rsidRPr="00386062" w:rsidRDefault="00C16525" w:rsidP="0047094D">
            <w:pPr>
              <w:autoSpaceDE w:val="0"/>
              <w:autoSpaceDN w:val="0"/>
              <w:adjustRightInd w:val="0"/>
              <w:rPr>
                <w:rFonts w:cs="Arial"/>
                <w:sz w:val="20"/>
                <w:szCs w:val="20"/>
              </w:rPr>
            </w:pPr>
            <w:r w:rsidRPr="5E0A0CC9">
              <w:rPr>
                <w:rFonts w:cs="Arial"/>
                <w:sz w:val="20"/>
                <w:szCs w:val="20"/>
              </w:rPr>
              <w:t>Content within all Nursing Skills and Practice Modules will reflect:</w:t>
            </w:r>
          </w:p>
          <w:p w14:paraId="3EB7921A" w14:textId="77777777" w:rsidR="00C16525" w:rsidRPr="00563121" w:rsidRDefault="00C16525" w:rsidP="0047094D">
            <w:pPr>
              <w:autoSpaceDE w:val="0"/>
              <w:autoSpaceDN w:val="0"/>
              <w:adjustRightInd w:val="0"/>
              <w:spacing w:after="0"/>
              <w:jc w:val="both"/>
              <w:rPr>
                <w:rFonts w:cs="Arial"/>
              </w:rPr>
            </w:pPr>
            <w:r w:rsidRPr="5E0A0CC9">
              <w:rPr>
                <w:rFonts w:cs="Arial"/>
                <w:sz w:val="20"/>
                <w:szCs w:val="20"/>
              </w:rPr>
              <w:t>Current practice in the relevant field with reference to health and social care integration and the application of the mapped NMC Annex A: Communication and relationship management skills and N</w:t>
            </w:r>
            <w:r>
              <w:rPr>
                <w:rFonts w:cs="Arial"/>
                <w:sz w:val="20"/>
                <w:szCs w:val="20"/>
              </w:rPr>
              <w:t>MC Annexe B:Nursing procedures</w:t>
            </w:r>
          </w:p>
          <w:p w14:paraId="236CC10B" w14:textId="77777777" w:rsidR="00C16525" w:rsidRPr="006E31F1" w:rsidRDefault="00C16525" w:rsidP="0047094D">
            <w:pPr>
              <w:autoSpaceDE w:val="0"/>
              <w:autoSpaceDN w:val="0"/>
              <w:adjustRightInd w:val="0"/>
              <w:spacing w:after="0"/>
              <w:ind w:left="357"/>
              <w:jc w:val="both"/>
              <w:rPr>
                <w:rFonts w:asciiTheme="minorHAnsi" w:hAnsiTheme="minorHAnsi"/>
                <w:sz w:val="20"/>
                <w:szCs w:val="20"/>
              </w:rPr>
            </w:pPr>
          </w:p>
        </w:tc>
      </w:tr>
      <w:tr w:rsidR="00C16525" w:rsidRPr="006E31F1" w14:paraId="05553E9C" w14:textId="77777777" w:rsidTr="0047094D">
        <w:tc>
          <w:tcPr>
            <w:tcW w:w="3751" w:type="pct"/>
            <w:tcBorders>
              <w:top w:val="single" w:sz="4" w:space="0" w:color="006666"/>
              <w:left w:val="single" w:sz="4" w:space="0" w:color="006666"/>
              <w:bottom w:val="single" w:sz="4" w:space="0" w:color="006666"/>
              <w:right w:val="single" w:sz="4" w:space="0" w:color="006666"/>
            </w:tcBorders>
            <w:hideMark/>
          </w:tcPr>
          <w:p w14:paraId="2F0EFC38" w14:textId="77777777" w:rsidR="00C16525" w:rsidRPr="00BC4C34" w:rsidRDefault="00C16525" w:rsidP="0047094D">
            <w:pPr>
              <w:pStyle w:val="paragraph"/>
              <w:spacing w:before="0" w:beforeAutospacing="0" w:after="0" w:afterAutospacing="0"/>
              <w:jc w:val="both"/>
              <w:textAlignment w:val="baseline"/>
              <w:rPr>
                <w:rFonts w:asciiTheme="majorHAnsi" w:hAnsiTheme="majorHAnsi" w:cs="Segoe UI"/>
                <w:sz w:val="20"/>
                <w:szCs w:val="20"/>
              </w:rPr>
            </w:pPr>
            <w:r w:rsidRPr="5E0A0CC9">
              <w:rPr>
                <w:rStyle w:val="normaltextrun"/>
                <w:rFonts w:asciiTheme="majorHAnsi" w:hAnsiTheme="majorHAnsi"/>
                <w:sz w:val="20"/>
                <w:szCs w:val="20"/>
              </w:rPr>
              <w:t>By the end of the module, a period of practice placement and further study the student will be able to:</w:t>
            </w:r>
            <w:r w:rsidRPr="5E0A0CC9">
              <w:rPr>
                <w:rStyle w:val="eop"/>
                <w:rFonts w:asciiTheme="majorHAnsi" w:hAnsiTheme="majorHAnsi"/>
                <w:sz w:val="20"/>
                <w:szCs w:val="20"/>
              </w:rPr>
              <w:t> </w:t>
            </w:r>
          </w:p>
          <w:p w14:paraId="6CEEBBB8" w14:textId="77777777" w:rsidR="00C16525" w:rsidRPr="00BC4C34" w:rsidRDefault="00C16525" w:rsidP="0047094D">
            <w:pPr>
              <w:pStyle w:val="paragraph"/>
              <w:spacing w:before="0" w:beforeAutospacing="0" w:after="0" w:afterAutospacing="0"/>
              <w:jc w:val="both"/>
              <w:textAlignment w:val="baseline"/>
              <w:rPr>
                <w:rFonts w:asciiTheme="majorHAnsi" w:hAnsiTheme="majorHAnsi" w:cs="Segoe UI"/>
                <w:sz w:val="20"/>
                <w:szCs w:val="20"/>
              </w:rPr>
            </w:pPr>
            <w:r w:rsidRPr="5E0A0CC9">
              <w:rPr>
                <w:rStyle w:val="eop"/>
                <w:rFonts w:asciiTheme="majorHAnsi" w:hAnsiTheme="majorHAnsi" w:cs="Arial"/>
                <w:sz w:val="20"/>
                <w:szCs w:val="20"/>
              </w:rPr>
              <w:t> </w:t>
            </w:r>
          </w:p>
          <w:p w14:paraId="1DA477B5" w14:textId="77777777" w:rsidR="00C16525" w:rsidRPr="00BC4C34" w:rsidRDefault="00C16525" w:rsidP="0047094D">
            <w:pPr>
              <w:pStyle w:val="paragraph"/>
              <w:spacing w:before="0" w:beforeAutospacing="0" w:after="0" w:afterAutospacing="0"/>
              <w:textAlignment w:val="baseline"/>
              <w:rPr>
                <w:rFonts w:asciiTheme="majorHAnsi" w:hAnsiTheme="majorHAnsi" w:cs="Segoe UI"/>
                <w:sz w:val="20"/>
                <w:szCs w:val="20"/>
              </w:rPr>
            </w:pPr>
            <w:r w:rsidRPr="5E0A0CC9">
              <w:rPr>
                <w:rStyle w:val="normaltextrun"/>
                <w:rFonts w:asciiTheme="majorHAnsi" w:hAnsiTheme="majorHAnsi" w:cs="Arial"/>
                <w:b/>
                <w:bCs/>
                <w:sz w:val="20"/>
                <w:szCs w:val="20"/>
              </w:rPr>
              <w:t>Knowledge and Understanding</w:t>
            </w:r>
            <w:r w:rsidRPr="5E0A0CC9">
              <w:rPr>
                <w:rStyle w:val="eop"/>
                <w:rFonts w:asciiTheme="majorHAnsi" w:hAnsiTheme="majorHAnsi" w:cs="Arial"/>
                <w:sz w:val="20"/>
                <w:szCs w:val="20"/>
              </w:rPr>
              <w:t> </w:t>
            </w:r>
          </w:p>
          <w:p w14:paraId="499129F4" w14:textId="77777777" w:rsidR="00C16525" w:rsidRPr="00BC4C34" w:rsidRDefault="00C16525" w:rsidP="004A4F87">
            <w:pPr>
              <w:numPr>
                <w:ilvl w:val="0"/>
                <w:numId w:val="57"/>
              </w:numPr>
              <w:spacing w:after="0"/>
              <w:jc w:val="both"/>
              <w:rPr>
                <w:rFonts w:asciiTheme="majorHAnsi" w:hAnsiTheme="majorHAnsi" w:cs="Arial"/>
                <w:sz w:val="20"/>
                <w:szCs w:val="20"/>
              </w:rPr>
            </w:pPr>
            <w:r w:rsidRPr="5E0A0CC9">
              <w:rPr>
                <w:rStyle w:val="eop"/>
                <w:rFonts w:asciiTheme="majorHAnsi" w:hAnsiTheme="majorHAnsi" w:cs="Arial"/>
                <w:sz w:val="20"/>
                <w:szCs w:val="20"/>
              </w:rPr>
              <w:t> </w:t>
            </w:r>
            <w:r w:rsidRPr="5E0A0CC9">
              <w:rPr>
                <w:rFonts w:asciiTheme="majorHAnsi" w:hAnsiTheme="majorHAnsi" w:cs="Arial"/>
                <w:sz w:val="20"/>
                <w:szCs w:val="20"/>
              </w:rPr>
              <w:t xml:space="preserve">Relate theoretical learning to practice </w:t>
            </w:r>
          </w:p>
          <w:p w14:paraId="61034F41" w14:textId="77777777" w:rsidR="00C16525" w:rsidRPr="00BC4C34" w:rsidRDefault="00C16525" w:rsidP="0047094D">
            <w:pPr>
              <w:pStyle w:val="paragraph"/>
              <w:spacing w:before="0" w:beforeAutospacing="0" w:after="0" w:afterAutospacing="0"/>
              <w:textAlignment w:val="baseline"/>
              <w:rPr>
                <w:rFonts w:asciiTheme="majorHAnsi" w:hAnsiTheme="majorHAnsi" w:cs="Segoe UI"/>
                <w:sz w:val="20"/>
                <w:szCs w:val="20"/>
              </w:rPr>
            </w:pPr>
          </w:p>
          <w:p w14:paraId="570453BE" w14:textId="77777777" w:rsidR="00C16525" w:rsidRPr="00BC4C34" w:rsidRDefault="00C16525" w:rsidP="0047094D">
            <w:pPr>
              <w:pStyle w:val="paragraph"/>
              <w:spacing w:before="0" w:beforeAutospacing="0" w:after="0" w:afterAutospacing="0"/>
              <w:jc w:val="both"/>
              <w:textAlignment w:val="baseline"/>
              <w:rPr>
                <w:rFonts w:asciiTheme="majorHAnsi" w:hAnsiTheme="majorHAnsi" w:cs="Segoe UI"/>
                <w:sz w:val="20"/>
                <w:szCs w:val="20"/>
              </w:rPr>
            </w:pPr>
            <w:r w:rsidRPr="5E0A0CC9">
              <w:rPr>
                <w:rStyle w:val="normaltextrun"/>
                <w:rFonts w:asciiTheme="majorHAnsi" w:hAnsiTheme="majorHAnsi" w:cs="Arial"/>
                <w:b/>
                <w:bCs/>
                <w:sz w:val="20"/>
                <w:szCs w:val="20"/>
              </w:rPr>
              <w:t>Subject-specific practical and intellectual skills and attributes</w:t>
            </w:r>
            <w:r w:rsidRPr="5E0A0CC9">
              <w:rPr>
                <w:rStyle w:val="eop"/>
                <w:rFonts w:asciiTheme="majorHAnsi" w:hAnsiTheme="majorHAnsi" w:cs="Arial"/>
                <w:sz w:val="20"/>
                <w:szCs w:val="20"/>
              </w:rPr>
              <w:t> </w:t>
            </w:r>
          </w:p>
          <w:p w14:paraId="5C0D85C6" w14:textId="77777777" w:rsidR="00C16525" w:rsidRDefault="00C16525" w:rsidP="004A4F87">
            <w:pPr>
              <w:numPr>
                <w:ilvl w:val="0"/>
                <w:numId w:val="57"/>
              </w:numPr>
              <w:spacing w:after="0"/>
              <w:rPr>
                <w:rFonts w:asciiTheme="majorHAnsi" w:hAnsiTheme="majorHAnsi" w:cs="Arial"/>
                <w:sz w:val="20"/>
                <w:szCs w:val="20"/>
              </w:rPr>
            </w:pPr>
            <w:r w:rsidRPr="5E0A0CC9">
              <w:rPr>
                <w:rStyle w:val="eop"/>
                <w:rFonts w:asciiTheme="majorHAnsi" w:hAnsiTheme="majorHAnsi" w:cs="Arial"/>
                <w:sz w:val="20"/>
                <w:szCs w:val="20"/>
              </w:rPr>
              <w:t> </w:t>
            </w:r>
            <w:r w:rsidRPr="5E0A0CC9">
              <w:rPr>
                <w:rFonts w:asciiTheme="majorHAnsi" w:hAnsiTheme="majorHAnsi" w:cs="Arial"/>
                <w:sz w:val="20"/>
                <w:szCs w:val="20"/>
              </w:rPr>
              <w:t>Practise the identified communication and relationship management skills and nursing procedures through simulation and  in a variety of clinical settings</w:t>
            </w:r>
          </w:p>
          <w:p w14:paraId="0DD1F066" w14:textId="77777777" w:rsidR="00C16525" w:rsidRPr="00BC4C34" w:rsidRDefault="00C16525" w:rsidP="004A4F87">
            <w:pPr>
              <w:numPr>
                <w:ilvl w:val="0"/>
                <w:numId w:val="57"/>
              </w:numPr>
              <w:spacing w:after="0"/>
              <w:rPr>
                <w:rFonts w:asciiTheme="majorHAnsi" w:hAnsiTheme="majorHAnsi" w:cs="Arial"/>
                <w:sz w:val="20"/>
                <w:szCs w:val="20"/>
              </w:rPr>
            </w:pPr>
            <w:r w:rsidRPr="5E0A0CC9">
              <w:rPr>
                <w:rFonts w:asciiTheme="majorHAnsi" w:hAnsiTheme="majorHAnsi" w:cs="Arial"/>
                <w:sz w:val="20"/>
                <w:szCs w:val="20"/>
              </w:rPr>
              <w:t>Demonstrate achievement of these communication and relationship management skills and nursing procedures in line with the requirements for progression to year 2 as outlined in the Scottish Practice Assessment Documentation.</w:t>
            </w:r>
          </w:p>
          <w:p w14:paraId="4A002902" w14:textId="77777777" w:rsidR="00C16525" w:rsidRPr="00BC4C34" w:rsidRDefault="00C16525" w:rsidP="0047094D">
            <w:pPr>
              <w:pStyle w:val="paragraph"/>
              <w:spacing w:before="0" w:beforeAutospacing="0" w:after="0" w:afterAutospacing="0"/>
              <w:jc w:val="both"/>
              <w:textAlignment w:val="baseline"/>
              <w:rPr>
                <w:rFonts w:asciiTheme="majorHAnsi" w:hAnsiTheme="majorHAnsi" w:cs="Segoe UI"/>
                <w:sz w:val="20"/>
                <w:szCs w:val="20"/>
              </w:rPr>
            </w:pPr>
          </w:p>
          <w:p w14:paraId="03321529" w14:textId="77777777" w:rsidR="00C16525" w:rsidRPr="00BC4C34" w:rsidRDefault="00C16525" w:rsidP="0047094D">
            <w:pPr>
              <w:pStyle w:val="paragraph"/>
              <w:spacing w:before="0" w:beforeAutospacing="0" w:after="0" w:afterAutospacing="0"/>
              <w:jc w:val="both"/>
              <w:textAlignment w:val="baseline"/>
              <w:rPr>
                <w:rFonts w:asciiTheme="majorHAnsi" w:hAnsiTheme="majorHAnsi" w:cs="Segoe UI"/>
                <w:sz w:val="20"/>
                <w:szCs w:val="20"/>
              </w:rPr>
            </w:pPr>
            <w:r w:rsidRPr="5E0A0CC9">
              <w:rPr>
                <w:rStyle w:val="eop"/>
                <w:rFonts w:asciiTheme="majorHAnsi" w:hAnsiTheme="majorHAnsi" w:cs="Arial"/>
                <w:sz w:val="20"/>
                <w:szCs w:val="20"/>
              </w:rPr>
              <w:t> </w:t>
            </w:r>
            <w:r w:rsidRPr="5E0A0CC9">
              <w:rPr>
                <w:rStyle w:val="normaltextrun"/>
                <w:rFonts w:asciiTheme="majorHAnsi" w:hAnsiTheme="majorHAnsi" w:cs="Arial"/>
                <w:b/>
                <w:bCs/>
                <w:sz w:val="20"/>
                <w:szCs w:val="20"/>
              </w:rPr>
              <w:t>Transferable, employability and enterprise skills and attributes</w:t>
            </w:r>
            <w:r w:rsidRPr="5E0A0CC9">
              <w:rPr>
                <w:rStyle w:val="eop"/>
                <w:rFonts w:asciiTheme="majorHAnsi" w:hAnsiTheme="majorHAnsi" w:cs="Arial"/>
                <w:sz w:val="20"/>
                <w:szCs w:val="20"/>
              </w:rPr>
              <w:t> </w:t>
            </w:r>
          </w:p>
          <w:p w14:paraId="33627ACC" w14:textId="77777777" w:rsidR="00C16525" w:rsidRPr="00BC4C34" w:rsidRDefault="00C16525" w:rsidP="004A4F87">
            <w:pPr>
              <w:numPr>
                <w:ilvl w:val="0"/>
                <w:numId w:val="57"/>
              </w:numPr>
              <w:spacing w:after="0"/>
              <w:jc w:val="both"/>
              <w:rPr>
                <w:rFonts w:asciiTheme="majorHAnsi" w:hAnsiTheme="majorHAnsi" w:cs="Arial"/>
                <w:sz w:val="20"/>
                <w:szCs w:val="20"/>
              </w:rPr>
            </w:pPr>
            <w:r w:rsidRPr="5E0A0CC9">
              <w:rPr>
                <w:rFonts w:asciiTheme="majorHAnsi" w:hAnsiTheme="majorHAnsi" w:cs="Arial"/>
                <w:sz w:val="20"/>
                <w:szCs w:val="20"/>
              </w:rPr>
              <w:t xml:space="preserve">Contribute to a healthcare culture in which patient safety is of the highest importance </w:t>
            </w:r>
          </w:p>
          <w:p w14:paraId="640DA0BA" w14:textId="77777777" w:rsidR="00C16525" w:rsidRPr="00295734" w:rsidRDefault="00C16525" w:rsidP="004A4F87">
            <w:pPr>
              <w:numPr>
                <w:ilvl w:val="0"/>
                <w:numId w:val="57"/>
              </w:numPr>
              <w:spacing w:after="0"/>
              <w:rPr>
                <w:rFonts w:asciiTheme="majorHAnsi" w:hAnsiTheme="majorHAnsi" w:cs="Arial"/>
                <w:sz w:val="20"/>
                <w:szCs w:val="20"/>
              </w:rPr>
            </w:pPr>
            <w:r w:rsidRPr="5E0A0CC9">
              <w:rPr>
                <w:rFonts w:asciiTheme="majorHAnsi" w:hAnsiTheme="majorHAnsi" w:cs="Arial"/>
                <w:sz w:val="20"/>
                <w:szCs w:val="20"/>
              </w:rPr>
              <w:t>Practise in a professional and ethical manner under supervision in accordance with local and national policies</w:t>
            </w:r>
          </w:p>
          <w:p w14:paraId="79DBEE63" w14:textId="77777777" w:rsidR="00C16525" w:rsidRPr="006E31F1" w:rsidRDefault="00C16525" w:rsidP="0047094D">
            <w:pPr>
              <w:spacing w:after="0"/>
              <w:rPr>
                <w:rFonts w:asciiTheme="minorHAnsi" w:hAnsiTheme="minorHAnsi"/>
                <w:sz w:val="20"/>
                <w:szCs w:val="20"/>
              </w:rPr>
            </w:pPr>
          </w:p>
        </w:tc>
      </w:tr>
      <w:tr w:rsidR="00C16525" w:rsidRPr="006E31F1" w14:paraId="6082124D" w14:textId="77777777" w:rsidTr="0047094D">
        <w:tc>
          <w:tcPr>
            <w:tcW w:w="3751" w:type="pct"/>
            <w:tcBorders>
              <w:top w:val="single" w:sz="4" w:space="0" w:color="006666"/>
              <w:left w:val="single" w:sz="4" w:space="0" w:color="006666"/>
              <w:bottom w:val="single" w:sz="4" w:space="0" w:color="006666"/>
              <w:right w:val="single" w:sz="4" w:space="0" w:color="006666"/>
            </w:tcBorders>
          </w:tcPr>
          <w:p w14:paraId="324F96DA" w14:textId="77777777" w:rsidR="00C16525" w:rsidRPr="00987821" w:rsidRDefault="00C16525" w:rsidP="0047094D">
            <w:pPr>
              <w:rPr>
                <w:rFonts w:asciiTheme="minorHAnsi" w:hAnsiTheme="minorHAnsi"/>
                <w:sz w:val="20"/>
                <w:szCs w:val="20"/>
              </w:rPr>
            </w:pPr>
            <w:r w:rsidRPr="5E0A0CC9">
              <w:rPr>
                <w:rFonts w:asciiTheme="minorHAnsi" w:hAnsiTheme="minorHAnsi"/>
                <w:sz w:val="20"/>
                <w:szCs w:val="20"/>
              </w:rPr>
              <w:t>This module will be assessed formatively in the safe environment of the clinical skills centre using scenario teaching with continual assessment, simulation feedback, the Elsevier Clinical Skills online resource and an online “safeMedicate Health Numeracy Assessment”.</w:t>
            </w:r>
          </w:p>
          <w:p w14:paraId="325AFB2B" w14:textId="77777777" w:rsidR="00C16525" w:rsidRDefault="00C16525" w:rsidP="0047094D">
            <w:pPr>
              <w:rPr>
                <w:rFonts w:asciiTheme="minorHAnsi" w:hAnsiTheme="minorHAnsi"/>
                <w:sz w:val="20"/>
                <w:szCs w:val="20"/>
              </w:rPr>
            </w:pPr>
            <w:r w:rsidRPr="5E0A0CC9">
              <w:rPr>
                <w:rFonts w:asciiTheme="minorHAnsi" w:hAnsiTheme="minorHAnsi"/>
                <w:sz w:val="20"/>
                <w:szCs w:val="20"/>
              </w:rPr>
              <w:t>The summative assessment will include:</w:t>
            </w:r>
          </w:p>
          <w:p w14:paraId="67626F85" w14:textId="77777777" w:rsidR="00C16525" w:rsidRDefault="00C16525" w:rsidP="0047094D">
            <w:pPr>
              <w:rPr>
                <w:rFonts w:asciiTheme="minorHAnsi" w:hAnsiTheme="minorHAnsi"/>
                <w:sz w:val="20"/>
                <w:szCs w:val="20"/>
              </w:rPr>
            </w:pPr>
            <w:r w:rsidRPr="5E0A0CC9">
              <w:rPr>
                <w:rFonts w:asciiTheme="minorHAnsi" w:hAnsiTheme="minorHAnsi"/>
                <w:sz w:val="20"/>
                <w:szCs w:val="20"/>
              </w:rPr>
              <w:t>Practice Supervisors, Practice Assessors and Academic Assessors utilising the Scottish Practice Assessment Documentation (PAD) to ensure that students have met the practice requirement for progression into year 2.</w:t>
            </w:r>
          </w:p>
          <w:p w14:paraId="465D256C" w14:textId="77777777" w:rsidR="00C16525" w:rsidRDefault="00C16525" w:rsidP="0047094D">
            <w:pPr>
              <w:rPr>
                <w:rFonts w:asciiTheme="minorHAnsi" w:hAnsiTheme="minorHAnsi"/>
                <w:sz w:val="20"/>
                <w:szCs w:val="20"/>
              </w:rPr>
            </w:pPr>
            <w:r w:rsidRPr="5E0A0CC9">
              <w:rPr>
                <w:rFonts w:asciiTheme="minorHAnsi" w:hAnsiTheme="minorHAnsi"/>
                <w:sz w:val="20"/>
                <w:szCs w:val="20"/>
              </w:rPr>
              <w:t xml:space="preserve">Summative online numeracy assessment following the completion of the “safeMedicate Essential Skills Module” with and 80% pass mark </w:t>
            </w:r>
          </w:p>
          <w:p w14:paraId="7E716D7B" w14:textId="77777777" w:rsidR="00C16525" w:rsidRPr="006E31F1" w:rsidRDefault="00C16525" w:rsidP="0047094D">
            <w:pPr>
              <w:rPr>
                <w:rFonts w:asciiTheme="minorHAnsi" w:hAnsiTheme="minorHAnsi"/>
                <w:sz w:val="20"/>
                <w:szCs w:val="20"/>
              </w:rPr>
            </w:pPr>
            <w:r w:rsidRPr="5E0A0CC9">
              <w:rPr>
                <w:rFonts w:asciiTheme="minorHAnsi" w:hAnsiTheme="minorHAnsi"/>
                <w:sz w:val="20"/>
                <w:szCs w:val="20"/>
              </w:rPr>
              <w:t>Certification providing evidence of completion of  The Scottish Infection Prevent</w:t>
            </w:r>
            <w:r>
              <w:rPr>
                <w:rFonts w:asciiTheme="minorHAnsi" w:hAnsiTheme="minorHAnsi"/>
                <w:sz w:val="20"/>
                <w:szCs w:val="20"/>
              </w:rPr>
              <w:t>ion and Control Pathway (SIPCEP)</w:t>
            </w:r>
          </w:p>
        </w:tc>
      </w:tr>
    </w:tbl>
    <w:p w14:paraId="76217BC1" w14:textId="77777777" w:rsidR="007A5959" w:rsidRDefault="007A5959" w:rsidP="00D342E1">
      <w:pPr>
        <w:jc w:val="both"/>
        <w:rPr>
          <w:rFonts w:cs="Arial"/>
          <w:b/>
          <w:bCs/>
          <w:szCs w:val="24"/>
        </w:rPr>
        <w:sectPr w:rsidR="007A5959" w:rsidSect="009F2229">
          <w:pgSz w:w="11906" w:h="16838"/>
          <w:pgMar w:top="1418" w:right="1418" w:bottom="1418" w:left="1418" w:header="708" w:footer="708" w:gutter="0"/>
          <w:cols w:space="708"/>
          <w:docGrid w:linePitch="360"/>
        </w:sect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180"/>
      </w:tblGrid>
      <w:tr w:rsidR="00D342E1" w:rsidRPr="00E230F5" w14:paraId="1F04702C" w14:textId="77777777" w:rsidTr="00A967F1">
        <w:tc>
          <w:tcPr>
            <w:tcW w:w="9180" w:type="dxa"/>
            <w:tcBorders>
              <w:bottom w:val="single" w:sz="4" w:space="0" w:color="auto"/>
            </w:tcBorders>
            <w:shd w:val="clear" w:color="auto" w:fill="D0CECE" w:themeFill="background2" w:themeFillShade="E6"/>
          </w:tcPr>
          <w:p w14:paraId="300F274F" w14:textId="77777777" w:rsidR="00D342E1" w:rsidRPr="005B677A" w:rsidRDefault="00D342E1" w:rsidP="00A967F1">
            <w:pPr>
              <w:jc w:val="center"/>
              <w:rPr>
                <w:rFonts w:cs="Arial"/>
                <w:b/>
                <w:szCs w:val="24"/>
              </w:rPr>
            </w:pPr>
            <w:r>
              <w:rPr>
                <w:rFonts w:cs="Arial"/>
                <w:b/>
                <w:bCs/>
                <w:szCs w:val="24"/>
              </w:rPr>
              <w:t xml:space="preserve">ORIENTATION &amp; </w:t>
            </w:r>
            <w:r w:rsidRPr="00F5524B">
              <w:rPr>
                <w:rFonts w:cs="Arial"/>
                <w:b/>
                <w:bCs/>
                <w:szCs w:val="24"/>
              </w:rPr>
              <w:t xml:space="preserve">PRELIMINARY </w:t>
            </w:r>
            <w:r>
              <w:rPr>
                <w:rFonts w:cs="Arial"/>
                <w:b/>
                <w:bCs/>
                <w:szCs w:val="24"/>
              </w:rPr>
              <w:t xml:space="preserve">MEETING </w:t>
            </w:r>
          </w:p>
          <w:p w14:paraId="5063C835" w14:textId="64336D01" w:rsidR="00D342E1" w:rsidRPr="00E230F5" w:rsidRDefault="00D342E1" w:rsidP="00A967F1">
            <w:pPr>
              <w:jc w:val="center"/>
              <w:rPr>
                <w:rFonts w:cs="Arial"/>
                <w:color w:val="000000"/>
              </w:rPr>
            </w:pPr>
            <w:r>
              <w:rPr>
                <w:rFonts w:cs="Arial"/>
                <w:b/>
                <w:bCs/>
                <w:szCs w:val="24"/>
              </w:rPr>
              <w:t>PART</w:t>
            </w:r>
            <w:r>
              <w:rPr>
                <w:rFonts w:cs="Arial"/>
                <w:b/>
                <w:szCs w:val="24"/>
              </w:rPr>
              <w:t xml:space="preserve"> </w:t>
            </w:r>
            <w:r w:rsidRPr="005B677A">
              <w:rPr>
                <w:rFonts w:cs="Arial"/>
                <w:b/>
                <w:szCs w:val="24"/>
              </w:rPr>
              <w:t xml:space="preserve">1: </w:t>
            </w:r>
            <w:r>
              <w:rPr>
                <w:rFonts w:cs="Arial"/>
                <w:b/>
                <w:szCs w:val="24"/>
              </w:rPr>
              <w:t>PLE 2</w:t>
            </w:r>
          </w:p>
        </w:tc>
      </w:tr>
    </w:tbl>
    <w:p w14:paraId="0ECC4325" w14:textId="77777777" w:rsidR="00EC1166" w:rsidRPr="00EC1166" w:rsidRDefault="00EC1166" w:rsidP="00EC1166">
      <w:pPr>
        <w:rPr>
          <w:rFonts w:ascii="Calibri" w:eastAsia="Times New Roman" w:hAnsi="Calibri"/>
          <w:color w:val="000000"/>
          <w:szCs w:val="24"/>
          <w:lang w:eastAsia="en-GB"/>
        </w:rPr>
      </w:pPr>
      <w:r w:rsidRPr="00EC1166">
        <w:rPr>
          <w:rFonts w:eastAsia="Times New Roman"/>
          <w:color w:val="000000"/>
          <w:szCs w:val="24"/>
        </w:rPr>
        <w:t>In accordance with the NHS Education for Scotland (2021) Quality Standards for Practice Learning, a preliminary meeting should take place when commencing practice.</w:t>
      </w:r>
      <w:r w:rsidRPr="004B1E02">
        <w:rPr>
          <w:rFonts w:cs="Arial"/>
          <w:szCs w:val="24"/>
        </w:rPr>
        <w:t xml:space="preserve"> Preferably your practice supervisor (or someone acting on their behalf) should meet with you. The discussion should establish the following: </w:t>
      </w:r>
    </w:p>
    <w:p w14:paraId="67560329" w14:textId="77777777" w:rsidR="00D342E1" w:rsidRPr="004B1E02" w:rsidRDefault="00D342E1" w:rsidP="00D342E1">
      <w:pPr>
        <w:pStyle w:val="ListParagraph"/>
        <w:numPr>
          <w:ilvl w:val="0"/>
          <w:numId w:val="19"/>
        </w:numPr>
        <w:spacing w:after="0"/>
        <w:ind w:left="714" w:hanging="357"/>
        <w:contextualSpacing w:val="0"/>
      </w:pPr>
      <w:r w:rsidRPr="004B1E02">
        <w:t xml:space="preserve">The previous </w:t>
      </w:r>
      <w:r w:rsidRPr="004550DB">
        <w:rPr>
          <w:rFonts w:cs="Arial"/>
          <w:color w:val="000000"/>
          <w:szCs w:val="24"/>
        </w:rPr>
        <w:t>skills</w:t>
      </w:r>
      <w:r w:rsidRPr="004B1E02">
        <w:t xml:space="preserve"> you have practised, in order to identify your current learning needs</w:t>
      </w:r>
    </w:p>
    <w:p w14:paraId="69C41DE6" w14:textId="77777777" w:rsidR="00D342E1" w:rsidRPr="004B1E02" w:rsidRDefault="00D342E1" w:rsidP="00D342E1">
      <w:pPr>
        <w:pStyle w:val="ListParagraph"/>
        <w:numPr>
          <w:ilvl w:val="0"/>
          <w:numId w:val="19"/>
        </w:numPr>
        <w:spacing w:after="0"/>
        <w:ind w:left="714" w:hanging="357"/>
        <w:contextualSpacing w:val="0"/>
      </w:pPr>
      <w:r w:rsidRPr="004B1E02">
        <w:t xml:space="preserve">The </w:t>
      </w:r>
      <w:r w:rsidRPr="004550DB">
        <w:rPr>
          <w:rFonts w:cs="Arial"/>
          <w:color w:val="000000"/>
          <w:szCs w:val="24"/>
        </w:rPr>
        <w:t>level</w:t>
      </w:r>
      <w:r w:rsidRPr="004B1E02">
        <w:t xml:space="preserve"> at which the proficiencies/practice learning outcomes have to be achieved during this PLE</w:t>
      </w:r>
    </w:p>
    <w:p w14:paraId="23BBF0E0" w14:textId="77777777" w:rsidR="00D342E1" w:rsidRPr="004B1E02" w:rsidRDefault="00D342E1" w:rsidP="00D342E1">
      <w:pPr>
        <w:pStyle w:val="ListParagraph"/>
        <w:numPr>
          <w:ilvl w:val="0"/>
          <w:numId w:val="19"/>
        </w:numPr>
        <w:spacing w:after="0"/>
        <w:ind w:left="714" w:hanging="357"/>
        <w:contextualSpacing w:val="0"/>
      </w:pPr>
      <w:r w:rsidRPr="004B1E02">
        <w:t xml:space="preserve">The </w:t>
      </w:r>
      <w:r w:rsidRPr="004550DB">
        <w:rPr>
          <w:rFonts w:cs="Arial"/>
          <w:color w:val="000000"/>
          <w:szCs w:val="24"/>
        </w:rPr>
        <w:t>available</w:t>
      </w:r>
      <w:r w:rsidRPr="004B1E02">
        <w:t xml:space="preserve"> learning opportunities within this PLE</w:t>
      </w:r>
    </w:p>
    <w:p w14:paraId="7C147F90" w14:textId="77777777" w:rsidR="00D342E1" w:rsidRPr="004B1E02" w:rsidRDefault="00D342E1" w:rsidP="00D342E1">
      <w:pPr>
        <w:pStyle w:val="ListParagraph"/>
        <w:numPr>
          <w:ilvl w:val="0"/>
          <w:numId w:val="19"/>
        </w:numPr>
        <w:spacing w:after="0"/>
        <w:ind w:left="714" w:hanging="357"/>
        <w:contextualSpacing w:val="0"/>
        <w:rPr>
          <w:color w:val="000000"/>
        </w:rPr>
      </w:pPr>
      <w:r w:rsidRPr="004B1E02">
        <w:rPr>
          <w:color w:val="000000"/>
        </w:rPr>
        <w:t xml:space="preserve">Any </w:t>
      </w:r>
      <w:r w:rsidRPr="004550DB">
        <w:rPr>
          <w:rFonts w:cs="Arial"/>
          <w:color w:val="000000"/>
          <w:szCs w:val="24"/>
        </w:rPr>
        <w:t>additional</w:t>
      </w:r>
      <w:r w:rsidRPr="004B1E02">
        <w:rPr>
          <w:color w:val="000000"/>
        </w:rPr>
        <w:t xml:space="preserve"> student support requirements taking cognisance of reasonable adjustment</w:t>
      </w:r>
    </w:p>
    <w:p w14:paraId="396EAE60" w14:textId="77777777" w:rsidR="00D342E1" w:rsidRPr="004550DB" w:rsidRDefault="00D342E1" w:rsidP="00D342E1">
      <w:pPr>
        <w:pStyle w:val="ListParagraph"/>
        <w:numPr>
          <w:ilvl w:val="0"/>
          <w:numId w:val="19"/>
        </w:numPr>
        <w:spacing w:after="0"/>
        <w:ind w:left="714" w:hanging="357"/>
        <w:contextualSpacing w:val="0"/>
        <w:rPr>
          <w:rFonts w:cs="Arial"/>
          <w:b/>
          <w:szCs w:val="24"/>
        </w:rPr>
      </w:pPr>
      <w:r w:rsidRPr="004B1E02">
        <w:rPr>
          <w:rFonts w:cs="Arial"/>
          <w:szCs w:val="24"/>
          <w:lang w:eastAsia="en-GB"/>
        </w:rPr>
        <w:t xml:space="preserve">An </w:t>
      </w:r>
      <w:r w:rsidRPr="004550DB">
        <w:rPr>
          <w:rFonts w:cs="Arial"/>
          <w:color w:val="000000"/>
          <w:szCs w:val="24"/>
        </w:rPr>
        <w:t>initial</w:t>
      </w:r>
      <w:r w:rsidRPr="004B1E02">
        <w:rPr>
          <w:rFonts w:cs="Arial"/>
          <w:szCs w:val="24"/>
          <w:lang w:eastAsia="en-GB"/>
        </w:rPr>
        <w:t xml:space="preserve"> Learning Development Plan for Learning</w:t>
      </w:r>
    </w:p>
    <w:p w14:paraId="6624647A" w14:textId="77777777" w:rsidR="00D342E1" w:rsidRPr="004550DB" w:rsidRDefault="00D342E1" w:rsidP="00D342E1">
      <w:pPr>
        <w:spacing w:after="0"/>
        <w:ind w:left="357"/>
        <w:jc w:val="both"/>
        <w:rPr>
          <w:rFonts w:cs="Arial"/>
          <w:b/>
          <w:szCs w:val="24"/>
        </w:rPr>
      </w:pPr>
    </w:p>
    <w:tbl>
      <w:tblPr>
        <w:tblW w:w="92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41"/>
        <w:gridCol w:w="2296"/>
      </w:tblGrid>
      <w:tr w:rsidR="00D342E1" w:rsidRPr="004B1E02" w14:paraId="1D3DBEFE" w14:textId="77777777" w:rsidTr="00A967F1">
        <w:trPr>
          <w:jc w:val="center"/>
        </w:trPr>
        <w:tc>
          <w:tcPr>
            <w:tcW w:w="6941"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1D2F80BA" w14:textId="77777777" w:rsidR="00D342E1" w:rsidRDefault="00D342E1" w:rsidP="00A967F1">
            <w:pPr>
              <w:spacing w:after="0"/>
              <w:jc w:val="center"/>
              <w:rPr>
                <w:rFonts w:cs="Arial"/>
                <w:b/>
                <w:szCs w:val="24"/>
              </w:rPr>
            </w:pPr>
            <w:r w:rsidRPr="004B1E02">
              <w:rPr>
                <w:rFonts w:cs="Arial"/>
                <w:b/>
                <w:szCs w:val="24"/>
              </w:rPr>
              <w:t xml:space="preserve">Date of preliminary </w:t>
            </w:r>
            <w:r>
              <w:rPr>
                <w:rFonts w:cs="Arial"/>
                <w:b/>
                <w:szCs w:val="24"/>
              </w:rPr>
              <w:t>meeting</w:t>
            </w:r>
          </w:p>
          <w:p w14:paraId="426A2255" w14:textId="77777777" w:rsidR="00D342E1" w:rsidRPr="004B1E02" w:rsidRDefault="00D342E1" w:rsidP="00A967F1">
            <w:pPr>
              <w:spacing w:after="0"/>
              <w:jc w:val="center"/>
              <w:rPr>
                <w:rFonts w:cs="Arial"/>
                <w:b/>
                <w:szCs w:val="24"/>
              </w:rPr>
            </w:pPr>
          </w:p>
        </w:tc>
        <w:tc>
          <w:tcPr>
            <w:tcW w:w="2296"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7CB3EAA5" w14:textId="77777777" w:rsidR="00D342E1" w:rsidRPr="004B1E02" w:rsidRDefault="00D342E1" w:rsidP="00A967F1">
            <w:pPr>
              <w:spacing w:after="0"/>
              <w:jc w:val="center"/>
              <w:rPr>
                <w:rFonts w:cs="Arial"/>
                <w:b/>
                <w:szCs w:val="24"/>
              </w:rPr>
            </w:pPr>
          </w:p>
        </w:tc>
      </w:tr>
      <w:tr w:rsidR="00D342E1" w:rsidRPr="004B1E02" w14:paraId="5D7821EB" w14:textId="77777777" w:rsidTr="00A967F1">
        <w:trPr>
          <w:jc w:val="center"/>
        </w:trPr>
        <w:tc>
          <w:tcPr>
            <w:tcW w:w="6941" w:type="dxa"/>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14:paraId="64D4E446" w14:textId="77777777" w:rsidR="00D342E1" w:rsidRPr="004B1E02" w:rsidRDefault="00D342E1" w:rsidP="00A967F1">
            <w:pPr>
              <w:spacing w:after="0"/>
              <w:jc w:val="center"/>
              <w:rPr>
                <w:rFonts w:cs="Arial"/>
                <w:b/>
                <w:szCs w:val="24"/>
              </w:rPr>
            </w:pPr>
            <w:r w:rsidRPr="004B1E02">
              <w:rPr>
                <w:rFonts w:cs="Arial"/>
                <w:b/>
                <w:szCs w:val="24"/>
              </w:rPr>
              <w:t>Topics to be Discussed:</w:t>
            </w:r>
          </w:p>
        </w:tc>
        <w:tc>
          <w:tcPr>
            <w:tcW w:w="2296" w:type="dxa"/>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14:paraId="56462EA4" w14:textId="77777777" w:rsidR="00D342E1" w:rsidRPr="004B1E02" w:rsidRDefault="00D342E1" w:rsidP="00A967F1">
            <w:pPr>
              <w:spacing w:after="0"/>
              <w:jc w:val="center"/>
              <w:rPr>
                <w:rFonts w:cs="Arial"/>
                <w:b/>
                <w:szCs w:val="24"/>
              </w:rPr>
            </w:pPr>
            <w:r w:rsidRPr="004B1E02">
              <w:rPr>
                <w:rFonts w:cs="Arial"/>
                <w:b/>
                <w:szCs w:val="24"/>
              </w:rPr>
              <w:t>Please initial when complete</w:t>
            </w:r>
          </w:p>
        </w:tc>
      </w:tr>
      <w:tr w:rsidR="00D342E1" w:rsidRPr="004B1E02" w14:paraId="786C40A2" w14:textId="77777777" w:rsidTr="00A967F1">
        <w:trPr>
          <w:jc w:val="center"/>
        </w:trPr>
        <w:tc>
          <w:tcPr>
            <w:tcW w:w="6941" w:type="dxa"/>
            <w:tcBorders>
              <w:top w:val="single" w:sz="4" w:space="0" w:color="auto"/>
              <w:left w:val="single" w:sz="4" w:space="0" w:color="auto"/>
              <w:bottom w:val="single" w:sz="4" w:space="0" w:color="auto"/>
              <w:right w:val="single" w:sz="4" w:space="0" w:color="auto"/>
            </w:tcBorders>
            <w:vAlign w:val="center"/>
            <w:hideMark/>
          </w:tcPr>
          <w:p w14:paraId="64BA1421" w14:textId="77777777" w:rsidR="00D342E1" w:rsidRPr="004B1E02" w:rsidRDefault="00D342E1" w:rsidP="00A967F1">
            <w:pPr>
              <w:spacing w:after="0"/>
              <w:rPr>
                <w:rFonts w:cs="Arial"/>
                <w:b/>
                <w:szCs w:val="24"/>
              </w:rPr>
            </w:pPr>
            <w:r w:rsidRPr="004B1E02">
              <w:rPr>
                <w:rFonts w:cs="Arial"/>
                <w:szCs w:val="24"/>
              </w:rPr>
              <w:t>Orientation to the practice learning environment and equipment</w:t>
            </w:r>
          </w:p>
        </w:tc>
        <w:tc>
          <w:tcPr>
            <w:tcW w:w="2296" w:type="dxa"/>
            <w:tcBorders>
              <w:top w:val="single" w:sz="4" w:space="0" w:color="auto"/>
              <w:left w:val="single" w:sz="4" w:space="0" w:color="auto"/>
              <w:bottom w:val="single" w:sz="4" w:space="0" w:color="auto"/>
              <w:right w:val="single" w:sz="4" w:space="0" w:color="auto"/>
            </w:tcBorders>
          </w:tcPr>
          <w:p w14:paraId="51A31512" w14:textId="77777777" w:rsidR="00D342E1" w:rsidRPr="004B1E02" w:rsidRDefault="00D342E1" w:rsidP="00A967F1">
            <w:pPr>
              <w:spacing w:after="0"/>
              <w:jc w:val="both"/>
              <w:rPr>
                <w:rFonts w:cs="Arial"/>
                <w:b/>
                <w:szCs w:val="24"/>
              </w:rPr>
            </w:pPr>
          </w:p>
        </w:tc>
      </w:tr>
      <w:tr w:rsidR="00D342E1" w:rsidRPr="004B1E02" w14:paraId="76504A8C" w14:textId="77777777" w:rsidTr="00A967F1">
        <w:trPr>
          <w:jc w:val="center"/>
        </w:trPr>
        <w:tc>
          <w:tcPr>
            <w:tcW w:w="6941" w:type="dxa"/>
            <w:tcBorders>
              <w:top w:val="single" w:sz="4" w:space="0" w:color="auto"/>
              <w:left w:val="single" w:sz="4" w:space="0" w:color="auto"/>
              <w:bottom w:val="single" w:sz="4" w:space="0" w:color="auto"/>
              <w:right w:val="single" w:sz="4" w:space="0" w:color="auto"/>
            </w:tcBorders>
            <w:vAlign w:val="center"/>
            <w:hideMark/>
          </w:tcPr>
          <w:p w14:paraId="6BF872AC" w14:textId="77777777" w:rsidR="00D342E1" w:rsidRPr="004B1E02" w:rsidRDefault="00D342E1" w:rsidP="00A967F1">
            <w:pPr>
              <w:spacing w:after="0"/>
              <w:rPr>
                <w:rFonts w:cs="Arial"/>
                <w:szCs w:val="24"/>
              </w:rPr>
            </w:pPr>
            <w:r w:rsidRPr="004B1E02">
              <w:rPr>
                <w:rFonts w:cs="Arial"/>
                <w:szCs w:val="24"/>
              </w:rPr>
              <w:t>Shift patterns and meal breaks/facilities</w:t>
            </w:r>
          </w:p>
        </w:tc>
        <w:tc>
          <w:tcPr>
            <w:tcW w:w="2296" w:type="dxa"/>
            <w:tcBorders>
              <w:top w:val="single" w:sz="4" w:space="0" w:color="auto"/>
              <w:left w:val="single" w:sz="4" w:space="0" w:color="auto"/>
              <w:bottom w:val="single" w:sz="4" w:space="0" w:color="auto"/>
              <w:right w:val="single" w:sz="4" w:space="0" w:color="auto"/>
            </w:tcBorders>
          </w:tcPr>
          <w:p w14:paraId="35541903" w14:textId="77777777" w:rsidR="00D342E1" w:rsidRPr="004B1E02" w:rsidRDefault="00D342E1" w:rsidP="00A967F1">
            <w:pPr>
              <w:spacing w:after="0"/>
              <w:jc w:val="both"/>
              <w:rPr>
                <w:rFonts w:cs="Arial"/>
                <w:b/>
                <w:szCs w:val="24"/>
              </w:rPr>
            </w:pPr>
          </w:p>
        </w:tc>
      </w:tr>
      <w:tr w:rsidR="00D342E1" w:rsidRPr="004B1E02" w14:paraId="4C6F15BA" w14:textId="77777777" w:rsidTr="00A967F1">
        <w:trPr>
          <w:jc w:val="center"/>
        </w:trPr>
        <w:tc>
          <w:tcPr>
            <w:tcW w:w="6941" w:type="dxa"/>
            <w:tcBorders>
              <w:top w:val="single" w:sz="4" w:space="0" w:color="auto"/>
              <w:left w:val="single" w:sz="4" w:space="0" w:color="auto"/>
              <w:bottom w:val="single" w:sz="4" w:space="0" w:color="auto"/>
              <w:right w:val="single" w:sz="4" w:space="0" w:color="auto"/>
            </w:tcBorders>
            <w:vAlign w:val="center"/>
            <w:hideMark/>
          </w:tcPr>
          <w:p w14:paraId="0148E17D" w14:textId="77777777" w:rsidR="00D342E1" w:rsidRPr="004B1E02" w:rsidRDefault="00D342E1" w:rsidP="00A967F1">
            <w:pPr>
              <w:spacing w:after="0"/>
              <w:rPr>
                <w:rFonts w:cs="Arial"/>
                <w:szCs w:val="24"/>
              </w:rPr>
            </w:pPr>
            <w:r w:rsidRPr="004B1E02">
              <w:rPr>
                <w:rFonts w:cs="Arial"/>
                <w:szCs w:val="24"/>
              </w:rPr>
              <w:t>Sickness/absence reporting procedure</w:t>
            </w:r>
          </w:p>
        </w:tc>
        <w:tc>
          <w:tcPr>
            <w:tcW w:w="2296" w:type="dxa"/>
            <w:tcBorders>
              <w:top w:val="single" w:sz="4" w:space="0" w:color="auto"/>
              <w:left w:val="single" w:sz="4" w:space="0" w:color="auto"/>
              <w:bottom w:val="single" w:sz="4" w:space="0" w:color="auto"/>
              <w:right w:val="single" w:sz="4" w:space="0" w:color="auto"/>
            </w:tcBorders>
          </w:tcPr>
          <w:p w14:paraId="63FF1901" w14:textId="77777777" w:rsidR="00D342E1" w:rsidRPr="004B1E02" w:rsidRDefault="00D342E1" w:rsidP="00A967F1">
            <w:pPr>
              <w:spacing w:after="0"/>
              <w:jc w:val="both"/>
              <w:rPr>
                <w:rFonts w:cs="Arial"/>
                <w:b/>
                <w:szCs w:val="24"/>
              </w:rPr>
            </w:pPr>
          </w:p>
        </w:tc>
      </w:tr>
      <w:tr w:rsidR="00D342E1" w:rsidRPr="004B1E02" w14:paraId="05F0C04F" w14:textId="77777777" w:rsidTr="00A967F1">
        <w:trPr>
          <w:jc w:val="center"/>
        </w:trPr>
        <w:tc>
          <w:tcPr>
            <w:tcW w:w="6941" w:type="dxa"/>
            <w:tcBorders>
              <w:top w:val="single" w:sz="4" w:space="0" w:color="auto"/>
              <w:left w:val="single" w:sz="4" w:space="0" w:color="auto"/>
              <w:bottom w:val="single" w:sz="4" w:space="0" w:color="auto"/>
              <w:right w:val="single" w:sz="4" w:space="0" w:color="auto"/>
            </w:tcBorders>
            <w:vAlign w:val="center"/>
            <w:hideMark/>
          </w:tcPr>
          <w:p w14:paraId="5CA1681F" w14:textId="77777777" w:rsidR="00D342E1" w:rsidRPr="004B1E02" w:rsidRDefault="00D342E1" w:rsidP="00A967F1">
            <w:pPr>
              <w:spacing w:after="0"/>
              <w:rPr>
                <w:rFonts w:cs="Arial"/>
                <w:szCs w:val="24"/>
              </w:rPr>
            </w:pPr>
            <w:r w:rsidRPr="004B1E02">
              <w:rPr>
                <w:rFonts w:cs="Arial"/>
                <w:szCs w:val="24"/>
              </w:rPr>
              <w:t>Accident /incident reporting procedures and systems</w:t>
            </w:r>
          </w:p>
        </w:tc>
        <w:tc>
          <w:tcPr>
            <w:tcW w:w="2296" w:type="dxa"/>
            <w:tcBorders>
              <w:top w:val="single" w:sz="4" w:space="0" w:color="auto"/>
              <w:left w:val="single" w:sz="4" w:space="0" w:color="auto"/>
              <w:bottom w:val="single" w:sz="4" w:space="0" w:color="auto"/>
              <w:right w:val="single" w:sz="4" w:space="0" w:color="auto"/>
            </w:tcBorders>
          </w:tcPr>
          <w:p w14:paraId="37244827" w14:textId="77777777" w:rsidR="00D342E1" w:rsidRPr="004B1E02" w:rsidRDefault="00D342E1" w:rsidP="00A967F1">
            <w:pPr>
              <w:spacing w:after="0"/>
              <w:jc w:val="both"/>
              <w:rPr>
                <w:rFonts w:cs="Arial"/>
                <w:b/>
                <w:szCs w:val="24"/>
              </w:rPr>
            </w:pPr>
          </w:p>
        </w:tc>
      </w:tr>
      <w:tr w:rsidR="00D342E1" w:rsidRPr="004B1E02" w14:paraId="7A999817" w14:textId="77777777" w:rsidTr="00A967F1">
        <w:trPr>
          <w:jc w:val="center"/>
        </w:trPr>
        <w:tc>
          <w:tcPr>
            <w:tcW w:w="6941" w:type="dxa"/>
            <w:tcBorders>
              <w:top w:val="single" w:sz="4" w:space="0" w:color="auto"/>
              <w:left w:val="single" w:sz="4" w:space="0" w:color="auto"/>
              <w:bottom w:val="single" w:sz="4" w:space="0" w:color="auto"/>
              <w:right w:val="single" w:sz="4" w:space="0" w:color="auto"/>
            </w:tcBorders>
            <w:vAlign w:val="center"/>
            <w:hideMark/>
          </w:tcPr>
          <w:p w14:paraId="000E5CC3" w14:textId="77777777" w:rsidR="00D342E1" w:rsidRPr="004B1E02" w:rsidRDefault="00D342E1" w:rsidP="00A967F1">
            <w:pPr>
              <w:spacing w:after="0"/>
              <w:rPr>
                <w:rFonts w:cs="Arial"/>
                <w:b/>
                <w:szCs w:val="24"/>
              </w:rPr>
            </w:pPr>
            <w:r w:rsidRPr="004B1E02">
              <w:rPr>
                <w:rFonts w:cs="Arial"/>
                <w:szCs w:val="24"/>
              </w:rPr>
              <w:t>Emergency and fire procedure</w:t>
            </w:r>
          </w:p>
        </w:tc>
        <w:tc>
          <w:tcPr>
            <w:tcW w:w="2296" w:type="dxa"/>
            <w:tcBorders>
              <w:top w:val="single" w:sz="4" w:space="0" w:color="auto"/>
              <w:left w:val="single" w:sz="4" w:space="0" w:color="auto"/>
              <w:bottom w:val="single" w:sz="4" w:space="0" w:color="auto"/>
              <w:right w:val="single" w:sz="4" w:space="0" w:color="auto"/>
            </w:tcBorders>
          </w:tcPr>
          <w:p w14:paraId="420951F2" w14:textId="77777777" w:rsidR="00D342E1" w:rsidRPr="004B1E02" w:rsidRDefault="00D342E1" w:rsidP="00A967F1">
            <w:pPr>
              <w:spacing w:after="0"/>
              <w:jc w:val="both"/>
              <w:rPr>
                <w:rFonts w:cs="Arial"/>
                <w:b/>
                <w:szCs w:val="24"/>
              </w:rPr>
            </w:pPr>
          </w:p>
        </w:tc>
      </w:tr>
      <w:tr w:rsidR="00D342E1" w:rsidRPr="004B1E02" w14:paraId="49CB8561" w14:textId="77777777" w:rsidTr="00A967F1">
        <w:trPr>
          <w:jc w:val="center"/>
        </w:trPr>
        <w:tc>
          <w:tcPr>
            <w:tcW w:w="6941" w:type="dxa"/>
            <w:tcBorders>
              <w:top w:val="single" w:sz="4" w:space="0" w:color="auto"/>
              <w:left w:val="single" w:sz="4" w:space="0" w:color="auto"/>
              <w:bottom w:val="single" w:sz="4" w:space="0" w:color="auto"/>
              <w:right w:val="single" w:sz="4" w:space="0" w:color="auto"/>
            </w:tcBorders>
            <w:vAlign w:val="center"/>
            <w:hideMark/>
          </w:tcPr>
          <w:p w14:paraId="716C9666" w14:textId="77777777" w:rsidR="00D342E1" w:rsidRPr="004B1E02" w:rsidRDefault="00D342E1" w:rsidP="00A967F1">
            <w:pPr>
              <w:spacing w:after="0"/>
              <w:rPr>
                <w:rFonts w:cs="Arial"/>
                <w:b/>
                <w:szCs w:val="24"/>
              </w:rPr>
            </w:pPr>
            <w:r w:rsidRPr="004B1E02">
              <w:rPr>
                <w:rFonts w:cs="Arial"/>
                <w:szCs w:val="24"/>
              </w:rPr>
              <w:t>Health and Safety Policy including lone working</w:t>
            </w:r>
          </w:p>
        </w:tc>
        <w:tc>
          <w:tcPr>
            <w:tcW w:w="2296" w:type="dxa"/>
            <w:tcBorders>
              <w:top w:val="single" w:sz="4" w:space="0" w:color="auto"/>
              <w:left w:val="single" w:sz="4" w:space="0" w:color="auto"/>
              <w:bottom w:val="single" w:sz="4" w:space="0" w:color="auto"/>
              <w:right w:val="single" w:sz="4" w:space="0" w:color="auto"/>
            </w:tcBorders>
          </w:tcPr>
          <w:p w14:paraId="6DD2C48F" w14:textId="77777777" w:rsidR="00D342E1" w:rsidRPr="004B1E02" w:rsidRDefault="00D342E1" w:rsidP="00A967F1">
            <w:pPr>
              <w:spacing w:after="0"/>
              <w:jc w:val="both"/>
              <w:rPr>
                <w:rFonts w:cs="Arial"/>
                <w:b/>
                <w:szCs w:val="24"/>
              </w:rPr>
            </w:pPr>
          </w:p>
        </w:tc>
      </w:tr>
      <w:tr w:rsidR="00D342E1" w:rsidRPr="004B1E02" w14:paraId="53C8FA64" w14:textId="77777777" w:rsidTr="00A967F1">
        <w:trPr>
          <w:jc w:val="center"/>
        </w:trPr>
        <w:tc>
          <w:tcPr>
            <w:tcW w:w="6941" w:type="dxa"/>
            <w:tcBorders>
              <w:top w:val="single" w:sz="4" w:space="0" w:color="auto"/>
              <w:left w:val="single" w:sz="4" w:space="0" w:color="auto"/>
              <w:bottom w:val="single" w:sz="4" w:space="0" w:color="auto"/>
              <w:right w:val="single" w:sz="4" w:space="0" w:color="auto"/>
            </w:tcBorders>
            <w:vAlign w:val="center"/>
          </w:tcPr>
          <w:p w14:paraId="1FC8B594" w14:textId="77777777" w:rsidR="00D342E1" w:rsidRPr="004B1E02" w:rsidRDefault="00D342E1" w:rsidP="00A967F1">
            <w:pPr>
              <w:spacing w:after="0"/>
              <w:rPr>
                <w:rFonts w:cs="Arial"/>
                <w:szCs w:val="24"/>
              </w:rPr>
            </w:pPr>
            <w:r w:rsidRPr="004B1E02">
              <w:rPr>
                <w:rFonts w:cs="Arial"/>
                <w:szCs w:val="24"/>
              </w:rPr>
              <w:t>Introduction to Health and Social Care Professionals</w:t>
            </w:r>
          </w:p>
        </w:tc>
        <w:tc>
          <w:tcPr>
            <w:tcW w:w="2296" w:type="dxa"/>
            <w:tcBorders>
              <w:top w:val="single" w:sz="4" w:space="0" w:color="auto"/>
              <w:left w:val="single" w:sz="4" w:space="0" w:color="auto"/>
              <w:bottom w:val="single" w:sz="4" w:space="0" w:color="auto"/>
              <w:right w:val="single" w:sz="4" w:space="0" w:color="auto"/>
            </w:tcBorders>
          </w:tcPr>
          <w:p w14:paraId="71EAB259" w14:textId="77777777" w:rsidR="00D342E1" w:rsidRPr="004B1E02" w:rsidRDefault="00D342E1" w:rsidP="00A967F1">
            <w:pPr>
              <w:spacing w:after="0"/>
              <w:jc w:val="both"/>
              <w:rPr>
                <w:rFonts w:cs="Arial"/>
                <w:b/>
                <w:szCs w:val="24"/>
              </w:rPr>
            </w:pPr>
          </w:p>
        </w:tc>
      </w:tr>
      <w:tr w:rsidR="00D342E1" w:rsidRPr="004B1E02" w14:paraId="3E44FF8A" w14:textId="77777777" w:rsidTr="00A967F1">
        <w:trPr>
          <w:jc w:val="center"/>
        </w:trPr>
        <w:tc>
          <w:tcPr>
            <w:tcW w:w="6941" w:type="dxa"/>
            <w:tcBorders>
              <w:top w:val="single" w:sz="4" w:space="0" w:color="auto"/>
              <w:left w:val="single" w:sz="4" w:space="0" w:color="auto"/>
              <w:bottom w:val="single" w:sz="4" w:space="0" w:color="auto"/>
              <w:right w:val="single" w:sz="4" w:space="0" w:color="auto"/>
            </w:tcBorders>
            <w:vAlign w:val="center"/>
            <w:hideMark/>
          </w:tcPr>
          <w:p w14:paraId="603AA41F" w14:textId="77777777" w:rsidR="00D342E1" w:rsidRPr="004B1E02" w:rsidRDefault="00D342E1" w:rsidP="00A967F1">
            <w:pPr>
              <w:spacing w:after="0"/>
              <w:rPr>
                <w:rFonts w:cs="Arial"/>
                <w:szCs w:val="24"/>
              </w:rPr>
            </w:pPr>
            <w:r w:rsidRPr="004B1E02">
              <w:rPr>
                <w:rFonts w:cs="Arial"/>
                <w:szCs w:val="24"/>
              </w:rPr>
              <w:t>Introduction to Patients/Clients</w:t>
            </w:r>
          </w:p>
        </w:tc>
        <w:tc>
          <w:tcPr>
            <w:tcW w:w="2296" w:type="dxa"/>
            <w:tcBorders>
              <w:top w:val="single" w:sz="4" w:space="0" w:color="auto"/>
              <w:left w:val="single" w:sz="4" w:space="0" w:color="auto"/>
              <w:bottom w:val="single" w:sz="4" w:space="0" w:color="auto"/>
              <w:right w:val="single" w:sz="4" w:space="0" w:color="auto"/>
            </w:tcBorders>
          </w:tcPr>
          <w:p w14:paraId="44B71247" w14:textId="77777777" w:rsidR="00D342E1" w:rsidRPr="004B1E02" w:rsidRDefault="00D342E1" w:rsidP="00A967F1">
            <w:pPr>
              <w:spacing w:after="0"/>
              <w:jc w:val="both"/>
              <w:rPr>
                <w:rFonts w:cs="Arial"/>
                <w:b/>
                <w:szCs w:val="24"/>
              </w:rPr>
            </w:pPr>
          </w:p>
        </w:tc>
      </w:tr>
      <w:tr w:rsidR="00D342E1" w:rsidRPr="004B1E02" w14:paraId="79D11BF0" w14:textId="77777777" w:rsidTr="00A967F1">
        <w:trPr>
          <w:jc w:val="center"/>
        </w:trPr>
        <w:tc>
          <w:tcPr>
            <w:tcW w:w="6941" w:type="dxa"/>
            <w:tcBorders>
              <w:top w:val="single" w:sz="4" w:space="0" w:color="auto"/>
              <w:left w:val="single" w:sz="4" w:space="0" w:color="auto"/>
              <w:bottom w:val="single" w:sz="4" w:space="0" w:color="auto"/>
              <w:right w:val="single" w:sz="4" w:space="0" w:color="auto"/>
            </w:tcBorders>
            <w:vAlign w:val="center"/>
            <w:hideMark/>
          </w:tcPr>
          <w:p w14:paraId="780C317D" w14:textId="77777777" w:rsidR="00D342E1" w:rsidRPr="004B1E02" w:rsidRDefault="00D342E1" w:rsidP="00A967F1">
            <w:pPr>
              <w:spacing w:after="0"/>
              <w:rPr>
                <w:rFonts w:cs="Arial"/>
                <w:szCs w:val="24"/>
              </w:rPr>
            </w:pPr>
            <w:r w:rsidRPr="004B1E02">
              <w:rPr>
                <w:rFonts w:cs="Arial"/>
                <w:szCs w:val="24"/>
              </w:rPr>
              <w:t>Confidentiality and data protection</w:t>
            </w:r>
          </w:p>
        </w:tc>
        <w:tc>
          <w:tcPr>
            <w:tcW w:w="2296" w:type="dxa"/>
            <w:tcBorders>
              <w:top w:val="single" w:sz="4" w:space="0" w:color="auto"/>
              <w:left w:val="single" w:sz="4" w:space="0" w:color="auto"/>
              <w:bottom w:val="single" w:sz="4" w:space="0" w:color="auto"/>
              <w:right w:val="single" w:sz="4" w:space="0" w:color="auto"/>
            </w:tcBorders>
          </w:tcPr>
          <w:p w14:paraId="06D378E2" w14:textId="77777777" w:rsidR="00D342E1" w:rsidRPr="004B1E02" w:rsidRDefault="00D342E1" w:rsidP="00A967F1">
            <w:pPr>
              <w:spacing w:after="0"/>
              <w:jc w:val="both"/>
              <w:rPr>
                <w:rFonts w:cs="Arial"/>
                <w:b/>
                <w:szCs w:val="24"/>
              </w:rPr>
            </w:pPr>
          </w:p>
        </w:tc>
      </w:tr>
      <w:tr w:rsidR="00D342E1" w:rsidRPr="004B1E02" w14:paraId="7C79A695" w14:textId="77777777" w:rsidTr="00A967F1">
        <w:trPr>
          <w:jc w:val="center"/>
        </w:trPr>
        <w:tc>
          <w:tcPr>
            <w:tcW w:w="6941" w:type="dxa"/>
            <w:tcBorders>
              <w:top w:val="single" w:sz="4" w:space="0" w:color="auto"/>
              <w:left w:val="single" w:sz="4" w:space="0" w:color="auto"/>
              <w:bottom w:val="single" w:sz="4" w:space="0" w:color="auto"/>
              <w:right w:val="single" w:sz="4" w:space="0" w:color="auto"/>
            </w:tcBorders>
            <w:vAlign w:val="center"/>
            <w:hideMark/>
          </w:tcPr>
          <w:p w14:paraId="6629BBF9" w14:textId="77777777" w:rsidR="00D342E1" w:rsidRPr="004B1E02" w:rsidRDefault="00D342E1" w:rsidP="00A967F1">
            <w:pPr>
              <w:spacing w:after="0"/>
              <w:rPr>
                <w:rFonts w:cs="Arial"/>
                <w:szCs w:val="24"/>
              </w:rPr>
            </w:pPr>
            <w:r w:rsidRPr="004B1E02">
              <w:rPr>
                <w:rFonts w:cs="Arial"/>
                <w:szCs w:val="24"/>
              </w:rPr>
              <w:t>Professional behaviour</w:t>
            </w:r>
          </w:p>
        </w:tc>
        <w:tc>
          <w:tcPr>
            <w:tcW w:w="2296" w:type="dxa"/>
            <w:tcBorders>
              <w:top w:val="single" w:sz="4" w:space="0" w:color="auto"/>
              <w:left w:val="single" w:sz="4" w:space="0" w:color="auto"/>
              <w:bottom w:val="single" w:sz="4" w:space="0" w:color="auto"/>
              <w:right w:val="single" w:sz="4" w:space="0" w:color="auto"/>
            </w:tcBorders>
          </w:tcPr>
          <w:p w14:paraId="6A1D2DF9" w14:textId="77777777" w:rsidR="00D342E1" w:rsidRPr="004B1E02" w:rsidRDefault="00D342E1" w:rsidP="00A967F1">
            <w:pPr>
              <w:spacing w:after="0"/>
              <w:jc w:val="both"/>
              <w:rPr>
                <w:rFonts w:cs="Arial"/>
                <w:b/>
                <w:szCs w:val="24"/>
              </w:rPr>
            </w:pPr>
          </w:p>
        </w:tc>
      </w:tr>
      <w:tr w:rsidR="00D342E1" w:rsidRPr="004B1E02" w14:paraId="0C2E9B76" w14:textId="77777777" w:rsidTr="00A967F1">
        <w:trPr>
          <w:jc w:val="center"/>
        </w:trPr>
        <w:tc>
          <w:tcPr>
            <w:tcW w:w="6941" w:type="dxa"/>
            <w:tcBorders>
              <w:top w:val="single" w:sz="4" w:space="0" w:color="auto"/>
              <w:left w:val="single" w:sz="4" w:space="0" w:color="auto"/>
              <w:bottom w:val="single" w:sz="4" w:space="0" w:color="auto"/>
              <w:right w:val="single" w:sz="4" w:space="0" w:color="auto"/>
            </w:tcBorders>
            <w:vAlign w:val="center"/>
            <w:hideMark/>
          </w:tcPr>
          <w:p w14:paraId="61F8AF5E" w14:textId="77777777" w:rsidR="00D342E1" w:rsidRPr="004B1E02" w:rsidRDefault="00D342E1" w:rsidP="00A967F1">
            <w:pPr>
              <w:spacing w:after="0"/>
              <w:rPr>
                <w:rFonts w:cs="Arial"/>
                <w:szCs w:val="24"/>
              </w:rPr>
            </w:pPr>
            <w:r w:rsidRPr="004B1E02">
              <w:rPr>
                <w:rFonts w:cs="Arial"/>
                <w:szCs w:val="24"/>
              </w:rPr>
              <w:t>Policy on corporate and personal use of social media</w:t>
            </w:r>
          </w:p>
        </w:tc>
        <w:tc>
          <w:tcPr>
            <w:tcW w:w="2296" w:type="dxa"/>
            <w:tcBorders>
              <w:top w:val="single" w:sz="4" w:space="0" w:color="auto"/>
              <w:left w:val="single" w:sz="4" w:space="0" w:color="auto"/>
              <w:bottom w:val="single" w:sz="4" w:space="0" w:color="auto"/>
              <w:right w:val="single" w:sz="4" w:space="0" w:color="auto"/>
            </w:tcBorders>
          </w:tcPr>
          <w:p w14:paraId="1C6C9220" w14:textId="77777777" w:rsidR="00D342E1" w:rsidRPr="004B1E02" w:rsidRDefault="00D342E1" w:rsidP="00A967F1">
            <w:pPr>
              <w:spacing w:after="0"/>
              <w:jc w:val="both"/>
              <w:rPr>
                <w:rFonts w:cs="Arial"/>
                <w:b/>
                <w:szCs w:val="24"/>
              </w:rPr>
            </w:pPr>
          </w:p>
        </w:tc>
      </w:tr>
      <w:tr w:rsidR="00D342E1" w:rsidRPr="004B1E02" w14:paraId="4EA8FAEF" w14:textId="77777777" w:rsidTr="00A967F1">
        <w:trPr>
          <w:jc w:val="center"/>
        </w:trPr>
        <w:tc>
          <w:tcPr>
            <w:tcW w:w="6941" w:type="dxa"/>
            <w:tcBorders>
              <w:top w:val="single" w:sz="4" w:space="0" w:color="auto"/>
              <w:left w:val="single" w:sz="4" w:space="0" w:color="auto"/>
              <w:bottom w:val="single" w:sz="4" w:space="0" w:color="auto"/>
              <w:right w:val="single" w:sz="4" w:space="0" w:color="auto"/>
            </w:tcBorders>
            <w:vAlign w:val="center"/>
            <w:hideMark/>
          </w:tcPr>
          <w:p w14:paraId="730EBC6E" w14:textId="77777777" w:rsidR="00D342E1" w:rsidRPr="004B1E02" w:rsidRDefault="00D342E1" w:rsidP="00A967F1">
            <w:pPr>
              <w:spacing w:after="0"/>
              <w:rPr>
                <w:rFonts w:cs="Arial"/>
                <w:szCs w:val="24"/>
              </w:rPr>
            </w:pPr>
            <w:r w:rsidRPr="004B1E02">
              <w:rPr>
                <w:rFonts w:cs="Arial"/>
                <w:szCs w:val="24"/>
              </w:rPr>
              <w:t>Raising concerns guidance</w:t>
            </w:r>
          </w:p>
        </w:tc>
        <w:tc>
          <w:tcPr>
            <w:tcW w:w="2296" w:type="dxa"/>
            <w:tcBorders>
              <w:top w:val="single" w:sz="4" w:space="0" w:color="auto"/>
              <w:left w:val="single" w:sz="4" w:space="0" w:color="auto"/>
              <w:bottom w:val="single" w:sz="4" w:space="0" w:color="auto"/>
              <w:right w:val="single" w:sz="4" w:space="0" w:color="auto"/>
            </w:tcBorders>
          </w:tcPr>
          <w:p w14:paraId="175FBB81" w14:textId="77777777" w:rsidR="00D342E1" w:rsidRPr="004B1E02" w:rsidRDefault="00D342E1" w:rsidP="00A967F1">
            <w:pPr>
              <w:spacing w:after="0"/>
              <w:jc w:val="both"/>
              <w:rPr>
                <w:rFonts w:cs="Arial"/>
                <w:b/>
                <w:szCs w:val="24"/>
              </w:rPr>
            </w:pPr>
          </w:p>
        </w:tc>
      </w:tr>
      <w:tr w:rsidR="00D342E1" w:rsidRPr="004B1E02" w14:paraId="6FBA1208" w14:textId="77777777" w:rsidTr="00A967F1">
        <w:trPr>
          <w:jc w:val="center"/>
        </w:trPr>
        <w:tc>
          <w:tcPr>
            <w:tcW w:w="6941" w:type="dxa"/>
            <w:tcBorders>
              <w:top w:val="single" w:sz="4" w:space="0" w:color="auto"/>
              <w:left w:val="single" w:sz="4" w:space="0" w:color="auto"/>
              <w:bottom w:val="single" w:sz="4" w:space="0" w:color="auto"/>
              <w:right w:val="single" w:sz="4" w:space="0" w:color="auto"/>
            </w:tcBorders>
            <w:vAlign w:val="center"/>
          </w:tcPr>
          <w:p w14:paraId="43AF9012" w14:textId="77777777" w:rsidR="00D342E1" w:rsidRPr="004B1E02" w:rsidDel="002F4658" w:rsidRDefault="00D342E1" w:rsidP="00A967F1">
            <w:pPr>
              <w:spacing w:after="0"/>
              <w:rPr>
                <w:rFonts w:cs="Arial"/>
                <w:szCs w:val="24"/>
              </w:rPr>
            </w:pPr>
            <w:r w:rsidRPr="004B1E02">
              <w:rPr>
                <w:rFonts w:cs="Arial"/>
                <w:szCs w:val="24"/>
              </w:rPr>
              <w:t>Access to Scottish Practice Assessment Document (PAD)</w:t>
            </w:r>
          </w:p>
        </w:tc>
        <w:tc>
          <w:tcPr>
            <w:tcW w:w="2296" w:type="dxa"/>
            <w:tcBorders>
              <w:top w:val="single" w:sz="4" w:space="0" w:color="auto"/>
              <w:left w:val="single" w:sz="4" w:space="0" w:color="auto"/>
              <w:bottom w:val="single" w:sz="4" w:space="0" w:color="auto"/>
              <w:right w:val="single" w:sz="4" w:space="0" w:color="auto"/>
            </w:tcBorders>
          </w:tcPr>
          <w:p w14:paraId="4136D5EF" w14:textId="77777777" w:rsidR="00D342E1" w:rsidRPr="004B1E02" w:rsidRDefault="00D342E1" w:rsidP="00A967F1">
            <w:pPr>
              <w:spacing w:after="0"/>
              <w:jc w:val="both"/>
              <w:rPr>
                <w:rFonts w:cs="Arial"/>
                <w:b/>
                <w:szCs w:val="24"/>
              </w:rPr>
            </w:pPr>
          </w:p>
        </w:tc>
      </w:tr>
      <w:tr w:rsidR="00D342E1" w:rsidRPr="004B1E02" w14:paraId="0B63C708" w14:textId="77777777" w:rsidTr="00A967F1">
        <w:trPr>
          <w:jc w:val="center"/>
        </w:trPr>
        <w:tc>
          <w:tcPr>
            <w:tcW w:w="6941" w:type="dxa"/>
            <w:tcBorders>
              <w:top w:val="single" w:sz="4" w:space="0" w:color="auto"/>
              <w:left w:val="single" w:sz="4" w:space="0" w:color="auto"/>
              <w:bottom w:val="single" w:sz="4" w:space="0" w:color="auto"/>
              <w:right w:val="single" w:sz="4" w:space="0" w:color="auto"/>
            </w:tcBorders>
            <w:vAlign w:val="center"/>
          </w:tcPr>
          <w:p w14:paraId="50529F70" w14:textId="77777777" w:rsidR="00D342E1" w:rsidRPr="004B1E02" w:rsidRDefault="00D342E1" w:rsidP="00A967F1">
            <w:pPr>
              <w:spacing w:after="0"/>
              <w:rPr>
                <w:rFonts w:cs="Arial"/>
                <w:szCs w:val="24"/>
              </w:rPr>
            </w:pPr>
            <w:r w:rsidRPr="004B1E02">
              <w:rPr>
                <w:rFonts w:cs="Arial"/>
                <w:szCs w:val="24"/>
              </w:rPr>
              <w:t>Student’s individual requirements, e.g. reasonable adjustments</w:t>
            </w:r>
          </w:p>
        </w:tc>
        <w:tc>
          <w:tcPr>
            <w:tcW w:w="2296" w:type="dxa"/>
            <w:tcBorders>
              <w:top w:val="single" w:sz="4" w:space="0" w:color="auto"/>
              <w:left w:val="single" w:sz="4" w:space="0" w:color="auto"/>
              <w:bottom w:val="single" w:sz="4" w:space="0" w:color="auto"/>
              <w:right w:val="single" w:sz="4" w:space="0" w:color="auto"/>
            </w:tcBorders>
          </w:tcPr>
          <w:p w14:paraId="0CBB6023" w14:textId="77777777" w:rsidR="00D342E1" w:rsidRPr="004B1E02" w:rsidRDefault="00D342E1" w:rsidP="00A967F1">
            <w:pPr>
              <w:spacing w:after="0"/>
              <w:jc w:val="both"/>
              <w:rPr>
                <w:rFonts w:cs="Arial"/>
                <w:b/>
                <w:szCs w:val="24"/>
              </w:rPr>
            </w:pPr>
          </w:p>
        </w:tc>
      </w:tr>
      <w:tr w:rsidR="00D342E1" w:rsidRPr="004B1E02" w14:paraId="2A4EF059" w14:textId="77777777" w:rsidTr="00A967F1">
        <w:trPr>
          <w:jc w:val="center"/>
        </w:trPr>
        <w:tc>
          <w:tcPr>
            <w:tcW w:w="6941" w:type="dxa"/>
            <w:tcBorders>
              <w:top w:val="single" w:sz="4" w:space="0" w:color="auto"/>
              <w:left w:val="single" w:sz="4" w:space="0" w:color="auto"/>
              <w:bottom w:val="single" w:sz="4" w:space="0" w:color="auto"/>
              <w:right w:val="single" w:sz="4" w:space="0" w:color="auto"/>
            </w:tcBorders>
            <w:vAlign w:val="center"/>
            <w:hideMark/>
          </w:tcPr>
          <w:p w14:paraId="0DD726BF" w14:textId="77777777" w:rsidR="00D342E1" w:rsidRPr="004B1E02" w:rsidRDefault="00D342E1" w:rsidP="00A967F1">
            <w:pPr>
              <w:spacing w:after="0"/>
              <w:rPr>
                <w:rFonts w:cs="Arial"/>
                <w:b/>
                <w:szCs w:val="24"/>
              </w:rPr>
            </w:pPr>
            <w:r w:rsidRPr="004B1E02">
              <w:rPr>
                <w:rFonts w:cs="Arial"/>
                <w:szCs w:val="24"/>
              </w:rPr>
              <w:t>Available practice learning experiences</w:t>
            </w:r>
          </w:p>
        </w:tc>
        <w:tc>
          <w:tcPr>
            <w:tcW w:w="2296" w:type="dxa"/>
            <w:tcBorders>
              <w:top w:val="single" w:sz="4" w:space="0" w:color="auto"/>
              <w:left w:val="single" w:sz="4" w:space="0" w:color="auto"/>
              <w:bottom w:val="single" w:sz="4" w:space="0" w:color="auto"/>
              <w:right w:val="single" w:sz="4" w:space="0" w:color="auto"/>
            </w:tcBorders>
          </w:tcPr>
          <w:p w14:paraId="11F620A4" w14:textId="77777777" w:rsidR="00D342E1" w:rsidRPr="004B1E02" w:rsidRDefault="00D342E1" w:rsidP="00A967F1">
            <w:pPr>
              <w:spacing w:after="0"/>
              <w:jc w:val="both"/>
              <w:rPr>
                <w:rFonts w:cs="Arial"/>
                <w:b/>
                <w:szCs w:val="24"/>
              </w:rPr>
            </w:pPr>
          </w:p>
        </w:tc>
      </w:tr>
      <w:tr w:rsidR="00D342E1" w:rsidRPr="004B1E02" w14:paraId="7FBB8803" w14:textId="77777777" w:rsidTr="00A967F1">
        <w:trPr>
          <w:jc w:val="center"/>
        </w:trPr>
        <w:tc>
          <w:tcPr>
            <w:tcW w:w="6941" w:type="dxa"/>
            <w:tcBorders>
              <w:top w:val="single" w:sz="4" w:space="0" w:color="auto"/>
              <w:left w:val="single" w:sz="4" w:space="0" w:color="auto"/>
              <w:bottom w:val="single" w:sz="4" w:space="0" w:color="auto"/>
              <w:right w:val="single" w:sz="4" w:space="0" w:color="auto"/>
            </w:tcBorders>
            <w:vAlign w:val="center"/>
            <w:hideMark/>
          </w:tcPr>
          <w:p w14:paraId="316745B9" w14:textId="77777777" w:rsidR="00D342E1" w:rsidRPr="004B1E02" w:rsidRDefault="00D342E1" w:rsidP="00A967F1">
            <w:pPr>
              <w:spacing w:after="0"/>
              <w:rPr>
                <w:rFonts w:cs="Arial"/>
                <w:szCs w:val="24"/>
              </w:rPr>
            </w:pPr>
            <w:r w:rsidRPr="004B1E02">
              <w:rPr>
                <w:rFonts w:cs="Arial"/>
                <w:szCs w:val="24"/>
              </w:rPr>
              <w:t>Student’s practice learning expectations</w:t>
            </w:r>
          </w:p>
        </w:tc>
        <w:tc>
          <w:tcPr>
            <w:tcW w:w="2296" w:type="dxa"/>
            <w:tcBorders>
              <w:top w:val="single" w:sz="4" w:space="0" w:color="auto"/>
              <w:left w:val="single" w:sz="4" w:space="0" w:color="auto"/>
              <w:bottom w:val="single" w:sz="4" w:space="0" w:color="auto"/>
              <w:right w:val="single" w:sz="4" w:space="0" w:color="auto"/>
            </w:tcBorders>
          </w:tcPr>
          <w:p w14:paraId="61EA974E" w14:textId="77777777" w:rsidR="00D342E1" w:rsidRPr="004B1E02" w:rsidRDefault="00D342E1" w:rsidP="00A967F1">
            <w:pPr>
              <w:spacing w:after="0"/>
              <w:jc w:val="both"/>
              <w:rPr>
                <w:rFonts w:cs="Arial"/>
                <w:b/>
                <w:szCs w:val="24"/>
              </w:rPr>
            </w:pPr>
          </w:p>
        </w:tc>
      </w:tr>
      <w:tr w:rsidR="00D342E1" w:rsidRPr="004B1E02" w14:paraId="3998EBA3" w14:textId="77777777" w:rsidTr="00A967F1">
        <w:trPr>
          <w:jc w:val="center"/>
        </w:trPr>
        <w:tc>
          <w:tcPr>
            <w:tcW w:w="6941" w:type="dxa"/>
            <w:tcBorders>
              <w:top w:val="single" w:sz="4" w:space="0" w:color="auto"/>
              <w:left w:val="single" w:sz="4" w:space="0" w:color="auto"/>
              <w:bottom w:val="single" w:sz="4" w:space="0" w:color="auto"/>
              <w:right w:val="single" w:sz="4" w:space="0" w:color="auto"/>
            </w:tcBorders>
            <w:vAlign w:val="center"/>
            <w:hideMark/>
          </w:tcPr>
          <w:p w14:paraId="585DE4E2" w14:textId="77777777" w:rsidR="00D342E1" w:rsidRPr="004B1E02" w:rsidRDefault="00D342E1" w:rsidP="00A967F1">
            <w:pPr>
              <w:spacing w:after="0"/>
              <w:rPr>
                <w:rFonts w:cs="Arial"/>
                <w:szCs w:val="24"/>
              </w:rPr>
            </w:pPr>
            <w:r w:rsidRPr="004B1E02">
              <w:rPr>
                <w:rFonts w:cs="Arial"/>
                <w:szCs w:val="24"/>
              </w:rPr>
              <w:t>Student’s strengths and areas for improvement</w:t>
            </w:r>
          </w:p>
        </w:tc>
        <w:tc>
          <w:tcPr>
            <w:tcW w:w="2296" w:type="dxa"/>
            <w:tcBorders>
              <w:top w:val="single" w:sz="4" w:space="0" w:color="auto"/>
              <w:left w:val="single" w:sz="4" w:space="0" w:color="auto"/>
              <w:bottom w:val="single" w:sz="4" w:space="0" w:color="auto"/>
              <w:right w:val="single" w:sz="4" w:space="0" w:color="auto"/>
            </w:tcBorders>
          </w:tcPr>
          <w:p w14:paraId="25228D71" w14:textId="77777777" w:rsidR="00D342E1" w:rsidRPr="004B1E02" w:rsidRDefault="00D342E1" w:rsidP="00A967F1">
            <w:pPr>
              <w:spacing w:after="0"/>
              <w:jc w:val="both"/>
              <w:rPr>
                <w:rFonts w:cs="Arial"/>
                <w:b/>
                <w:szCs w:val="24"/>
              </w:rPr>
            </w:pPr>
          </w:p>
        </w:tc>
      </w:tr>
      <w:tr w:rsidR="00D342E1" w:rsidRPr="004B1E02" w14:paraId="6B0758D4" w14:textId="77777777" w:rsidTr="00A967F1">
        <w:trPr>
          <w:jc w:val="center"/>
        </w:trPr>
        <w:tc>
          <w:tcPr>
            <w:tcW w:w="6941" w:type="dxa"/>
            <w:tcBorders>
              <w:top w:val="single" w:sz="4" w:space="0" w:color="auto"/>
              <w:left w:val="single" w:sz="4" w:space="0" w:color="auto"/>
              <w:bottom w:val="single" w:sz="4" w:space="0" w:color="auto"/>
              <w:right w:val="single" w:sz="4" w:space="0" w:color="auto"/>
            </w:tcBorders>
            <w:vAlign w:val="center"/>
          </w:tcPr>
          <w:p w14:paraId="3A949FE9" w14:textId="77777777" w:rsidR="00D342E1" w:rsidRPr="004B1E02" w:rsidRDefault="00D342E1" w:rsidP="00A967F1">
            <w:pPr>
              <w:spacing w:after="0"/>
              <w:rPr>
                <w:rFonts w:cs="Arial"/>
                <w:szCs w:val="24"/>
              </w:rPr>
            </w:pPr>
            <w:r w:rsidRPr="004B1E02">
              <w:rPr>
                <w:rFonts w:cs="Arial"/>
                <w:szCs w:val="24"/>
              </w:rPr>
              <w:t>Uniform policy for the practice learning environment</w:t>
            </w:r>
          </w:p>
        </w:tc>
        <w:tc>
          <w:tcPr>
            <w:tcW w:w="2296" w:type="dxa"/>
            <w:tcBorders>
              <w:top w:val="single" w:sz="4" w:space="0" w:color="auto"/>
              <w:left w:val="single" w:sz="4" w:space="0" w:color="auto"/>
              <w:bottom w:val="single" w:sz="4" w:space="0" w:color="auto"/>
              <w:right w:val="single" w:sz="4" w:space="0" w:color="auto"/>
            </w:tcBorders>
          </w:tcPr>
          <w:p w14:paraId="72C7835C" w14:textId="77777777" w:rsidR="00D342E1" w:rsidRPr="004B1E02" w:rsidRDefault="00D342E1" w:rsidP="00A967F1">
            <w:pPr>
              <w:spacing w:after="0"/>
              <w:jc w:val="both"/>
              <w:rPr>
                <w:rFonts w:cs="Arial"/>
                <w:b/>
                <w:szCs w:val="24"/>
              </w:rPr>
            </w:pPr>
          </w:p>
        </w:tc>
      </w:tr>
      <w:tr w:rsidR="00D342E1" w:rsidRPr="004B1E02" w14:paraId="6BF7D365" w14:textId="77777777" w:rsidTr="00A967F1">
        <w:trPr>
          <w:jc w:val="center"/>
        </w:trPr>
        <w:tc>
          <w:tcPr>
            <w:tcW w:w="6941" w:type="dxa"/>
            <w:tcBorders>
              <w:top w:val="single" w:sz="4" w:space="0" w:color="auto"/>
              <w:left w:val="single" w:sz="4" w:space="0" w:color="auto"/>
              <w:bottom w:val="single" w:sz="4" w:space="0" w:color="auto"/>
              <w:right w:val="single" w:sz="4" w:space="0" w:color="auto"/>
            </w:tcBorders>
            <w:vAlign w:val="center"/>
            <w:hideMark/>
          </w:tcPr>
          <w:p w14:paraId="13E7B953" w14:textId="77777777" w:rsidR="00D342E1" w:rsidRPr="004B1E02" w:rsidRDefault="00D342E1" w:rsidP="00A967F1">
            <w:pPr>
              <w:spacing w:after="0"/>
              <w:rPr>
                <w:rFonts w:cs="Arial"/>
                <w:szCs w:val="24"/>
              </w:rPr>
            </w:pPr>
            <w:r w:rsidRPr="004B1E02">
              <w:rPr>
                <w:rFonts w:cs="Arial"/>
                <w:szCs w:val="24"/>
              </w:rPr>
              <w:t>Student’s previous practice assessment, previous practice assessor’s written comments and learning development plan</w:t>
            </w:r>
          </w:p>
        </w:tc>
        <w:tc>
          <w:tcPr>
            <w:tcW w:w="2296" w:type="dxa"/>
            <w:tcBorders>
              <w:top w:val="single" w:sz="4" w:space="0" w:color="auto"/>
              <w:left w:val="single" w:sz="4" w:space="0" w:color="auto"/>
              <w:bottom w:val="single" w:sz="4" w:space="0" w:color="auto"/>
              <w:right w:val="single" w:sz="4" w:space="0" w:color="auto"/>
            </w:tcBorders>
          </w:tcPr>
          <w:p w14:paraId="3BBD65D1" w14:textId="77777777" w:rsidR="00D342E1" w:rsidRPr="004B1E02" w:rsidRDefault="00D342E1" w:rsidP="00A967F1">
            <w:pPr>
              <w:spacing w:after="0"/>
              <w:jc w:val="both"/>
              <w:rPr>
                <w:rFonts w:cs="Arial"/>
                <w:b/>
                <w:szCs w:val="24"/>
              </w:rPr>
            </w:pPr>
          </w:p>
        </w:tc>
      </w:tr>
      <w:tr w:rsidR="00D342E1" w:rsidRPr="004B1E02" w14:paraId="1FC961F5" w14:textId="77777777" w:rsidTr="00A967F1">
        <w:trPr>
          <w:jc w:val="center"/>
        </w:trPr>
        <w:tc>
          <w:tcPr>
            <w:tcW w:w="6941" w:type="dxa"/>
            <w:tcBorders>
              <w:top w:val="single" w:sz="4" w:space="0" w:color="auto"/>
              <w:left w:val="single" w:sz="4" w:space="0" w:color="auto"/>
              <w:bottom w:val="single" w:sz="4" w:space="0" w:color="auto"/>
              <w:right w:val="single" w:sz="4" w:space="0" w:color="auto"/>
            </w:tcBorders>
            <w:vAlign w:val="center"/>
          </w:tcPr>
          <w:p w14:paraId="1D75CD0B" w14:textId="77777777" w:rsidR="00D342E1" w:rsidRPr="004B1E02" w:rsidRDefault="00D342E1" w:rsidP="00A967F1">
            <w:pPr>
              <w:spacing w:after="0"/>
              <w:rPr>
                <w:rFonts w:cs="Arial"/>
                <w:szCs w:val="24"/>
              </w:rPr>
            </w:pPr>
            <w:r w:rsidRPr="004B1E02">
              <w:rPr>
                <w:rFonts w:cs="Arial"/>
                <w:szCs w:val="24"/>
              </w:rPr>
              <w:t>Development support plan</w:t>
            </w:r>
          </w:p>
        </w:tc>
        <w:tc>
          <w:tcPr>
            <w:tcW w:w="2296" w:type="dxa"/>
            <w:tcBorders>
              <w:top w:val="single" w:sz="4" w:space="0" w:color="auto"/>
              <w:left w:val="single" w:sz="4" w:space="0" w:color="auto"/>
              <w:bottom w:val="single" w:sz="4" w:space="0" w:color="auto"/>
              <w:right w:val="single" w:sz="4" w:space="0" w:color="auto"/>
            </w:tcBorders>
          </w:tcPr>
          <w:p w14:paraId="4B47E282" w14:textId="77777777" w:rsidR="00D342E1" w:rsidRPr="004B1E02" w:rsidRDefault="00D342E1" w:rsidP="00A967F1">
            <w:pPr>
              <w:spacing w:after="0"/>
              <w:jc w:val="both"/>
              <w:rPr>
                <w:rFonts w:cs="Arial"/>
                <w:b/>
                <w:szCs w:val="24"/>
              </w:rPr>
            </w:pPr>
          </w:p>
        </w:tc>
      </w:tr>
      <w:tr w:rsidR="00D342E1" w:rsidRPr="004B1E02" w14:paraId="69B9DB72" w14:textId="77777777" w:rsidTr="00A967F1">
        <w:trPr>
          <w:jc w:val="center"/>
        </w:trPr>
        <w:tc>
          <w:tcPr>
            <w:tcW w:w="6941" w:type="dxa"/>
            <w:tcBorders>
              <w:top w:val="single" w:sz="4" w:space="0" w:color="auto"/>
              <w:left w:val="single" w:sz="4" w:space="0" w:color="auto"/>
              <w:bottom w:val="single" w:sz="4" w:space="0" w:color="auto"/>
              <w:right w:val="single" w:sz="4" w:space="0" w:color="auto"/>
            </w:tcBorders>
            <w:vAlign w:val="center"/>
            <w:hideMark/>
          </w:tcPr>
          <w:p w14:paraId="0BBFA77C" w14:textId="77777777" w:rsidR="00D342E1" w:rsidRPr="004B1E02" w:rsidRDefault="00D342E1" w:rsidP="00A967F1">
            <w:pPr>
              <w:spacing w:after="0"/>
              <w:rPr>
                <w:rFonts w:cs="Arial"/>
                <w:szCs w:val="24"/>
              </w:rPr>
            </w:pPr>
            <w:r w:rsidRPr="004B1E02">
              <w:rPr>
                <w:rFonts w:cs="Arial"/>
                <w:szCs w:val="24"/>
              </w:rPr>
              <w:t>Student’s mandatory training record</w:t>
            </w:r>
          </w:p>
        </w:tc>
        <w:tc>
          <w:tcPr>
            <w:tcW w:w="2296" w:type="dxa"/>
            <w:tcBorders>
              <w:top w:val="single" w:sz="4" w:space="0" w:color="auto"/>
              <w:left w:val="single" w:sz="4" w:space="0" w:color="auto"/>
              <w:bottom w:val="single" w:sz="4" w:space="0" w:color="auto"/>
              <w:right w:val="single" w:sz="4" w:space="0" w:color="auto"/>
            </w:tcBorders>
          </w:tcPr>
          <w:p w14:paraId="5288EB5B" w14:textId="77777777" w:rsidR="00D342E1" w:rsidRPr="004B1E02" w:rsidRDefault="00D342E1" w:rsidP="00A967F1">
            <w:pPr>
              <w:spacing w:after="0"/>
              <w:jc w:val="both"/>
              <w:rPr>
                <w:rFonts w:cs="Arial"/>
                <w:b/>
                <w:szCs w:val="24"/>
              </w:rPr>
            </w:pPr>
          </w:p>
        </w:tc>
      </w:tr>
      <w:tr w:rsidR="00D342E1" w:rsidRPr="004B1E02" w14:paraId="0D6255E1" w14:textId="77777777" w:rsidTr="00A967F1">
        <w:trPr>
          <w:jc w:val="center"/>
        </w:trPr>
        <w:tc>
          <w:tcPr>
            <w:tcW w:w="6941" w:type="dxa"/>
            <w:tcBorders>
              <w:top w:val="single" w:sz="4" w:space="0" w:color="auto"/>
              <w:left w:val="single" w:sz="4" w:space="0" w:color="auto"/>
              <w:bottom w:val="single" w:sz="4" w:space="0" w:color="auto"/>
              <w:right w:val="single" w:sz="4" w:space="0" w:color="auto"/>
            </w:tcBorders>
            <w:shd w:val="clear" w:color="auto" w:fill="auto"/>
            <w:vAlign w:val="center"/>
          </w:tcPr>
          <w:p w14:paraId="1A249901" w14:textId="77777777" w:rsidR="00D342E1" w:rsidRPr="004B1E02" w:rsidRDefault="00D342E1" w:rsidP="00A967F1">
            <w:pPr>
              <w:spacing w:after="0"/>
              <w:rPr>
                <w:rFonts w:cs="Arial"/>
                <w:szCs w:val="24"/>
              </w:rPr>
            </w:pPr>
            <w:r w:rsidRPr="004B1E02">
              <w:rPr>
                <w:rFonts w:cs="Arial"/>
                <w:szCs w:val="24"/>
              </w:rPr>
              <w:t>Consider if a risk assessment is required (see Section 1.5)</w:t>
            </w:r>
          </w:p>
        </w:tc>
        <w:tc>
          <w:tcPr>
            <w:tcW w:w="2296" w:type="dxa"/>
            <w:tcBorders>
              <w:top w:val="single" w:sz="4" w:space="0" w:color="auto"/>
              <w:left w:val="single" w:sz="4" w:space="0" w:color="auto"/>
              <w:bottom w:val="single" w:sz="4" w:space="0" w:color="auto"/>
              <w:right w:val="single" w:sz="4" w:space="0" w:color="auto"/>
            </w:tcBorders>
            <w:shd w:val="clear" w:color="auto" w:fill="auto"/>
          </w:tcPr>
          <w:p w14:paraId="090E871F" w14:textId="77777777" w:rsidR="00D342E1" w:rsidRPr="004B1E02" w:rsidRDefault="00D342E1" w:rsidP="00A967F1">
            <w:pPr>
              <w:spacing w:after="0"/>
              <w:jc w:val="both"/>
              <w:rPr>
                <w:rFonts w:cs="Arial"/>
                <w:b/>
                <w:szCs w:val="24"/>
              </w:rPr>
            </w:pPr>
          </w:p>
        </w:tc>
      </w:tr>
      <w:tr w:rsidR="00D342E1" w:rsidRPr="004B1E02" w14:paraId="25A5E0C8" w14:textId="77777777" w:rsidTr="00A967F1">
        <w:trPr>
          <w:jc w:val="center"/>
        </w:trPr>
        <w:tc>
          <w:tcPr>
            <w:tcW w:w="6941" w:type="dxa"/>
            <w:tcBorders>
              <w:top w:val="single" w:sz="4" w:space="0" w:color="auto"/>
              <w:left w:val="single" w:sz="4" w:space="0" w:color="auto"/>
              <w:bottom w:val="single" w:sz="4" w:space="0" w:color="auto"/>
              <w:right w:val="single" w:sz="4" w:space="0" w:color="auto"/>
            </w:tcBorders>
            <w:shd w:val="clear" w:color="auto" w:fill="auto"/>
            <w:vAlign w:val="center"/>
          </w:tcPr>
          <w:p w14:paraId="10855343" w14:textId="77777777" w:rsidR="00D342E1" w:rsidRPr="004B1E02" w:rsidRDefault="00D342E1" w:rsidP="00A967F1">
            <w:pPr>
              <w:spacing w:after="0"/>
              <w:rPr>
                <w:rFonts w:cs="Arial"/>
                <w:szCs w:val="24"/>
              </w:rPr>
            </w:pPr>
            <w:r w:rsidRPr="004B1E02">
              <w:rPr>
                <w:rFonts w:cs="Arial"/>
                <w:szCs w:val="24"/>
              </w:rPr>
              <w:t>Consider appropriate dates for interim feedback meeting  and final assessment</w:t>
            </w:r>
          </w:p>
        </w:tc>
        <w:tc>
          <w:tcPr>
            <w:tcW w:w="2296" w:type="dxa"/>
            <w:tcBorders>
              <w:top w:val="single" w:sz="4" w:space="0" w:color="auto"/>
              <w:left w:val="single" w:sz="4" w:space="0" w:color="auto"/>
              <w:bottom w:val="single" w:sz="4" w:space="0" w:color="auto"/>
              <w:right w:val="single" w:sz="4" w:space="0" w:color="auto"/>
            </w:tcBorders>
            <w:shd w:val="clear" w:color="auto" w:fill="auto"/>
          </w:tcPr>
          <w:p w14:paraId="65D7DF7E" w14:textId="77777777" w:rsidR="00D342E1" w:rsidRPr="004B1E02" w:rsidRDefault="00D342E1" w:rsidP="00A967F1">
            <w:pPr>
              <w:spacing w:after="0"/>
              <w:jc w:val="both"/>
              <w:rPr>
                <w:rFonts w:cs="Arial"/>
                <w:b/>
                <w:szCs w:val="24"/>
              </w:rPr>
            </w:pPr>
          </w:p>
        </w:tc>
      </w:tr>
    </w:tbl>
    <w:p w14:paraId="67AD23BB" w14:textId="77777777" w:rsidR="00D342E1" w:rsidRDefault="00D342E1" w:rsidP="00D342E1"/>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14"/>
        <w:gridCol w:w="3118"/>
        <w:gridCol w:w="3090"/>
      </w:tblGrid>
      <w:tr w:rsidR="00D342E1" w:rsidRPr="00E230F5" w14:paraId="34F5B823" w14:textId="77777777" w:rsidTr="00A967F1">
        <w:tc>
          <w:tcPr>
            <w:tcW w:w="9322" w:type="dxa"/>
            <w:gridSpan w:val="3"/>
            <w:tcBorders>
              <w:bottom w:val="single" w:sz="4" w:space="0" w:color="auto"/>
            </w:tcBorders>
            <w:shd w:val="clear" w:color="auto" w:fill="D0CECE" w:themeFill="background2" w:themeFillShade="E6"/>
          </w:tcPr>
          <w:p w14:paraId="7840BD48" w14:textId="77777777" w:rsidR="00D342E1" w:rsidRPr="00762B94" w:rsidRDefault="00D342E1" w:rsidP="00A967F1">
            <w:pPr>
              <w:jc w:val="center"/>
              <w:rPr>
                <w:rFonts w:cs="Arial"/>
                <w:b/>
                <w:caps/>
                <w:szCs w:val="24"/>
              </w:rPr>
            </w:pPr>
            <w:r>
              <w:br w:type="page"/>
            </w:r>
            <w:r>
              <w:br w:type="page"/>
            </w:r>
            <w:r>
              <w:br w:type="page"/>
            </w:r>
            <w:r>
              <w:rPr>
                <w:rFonts w:cs="Arial"/>
                <w:szCs w:val="24"/>
              </w:rPr>
              <w:br w:type="page"/>
            </w:r>
            <w:r>
              <w:br w:type="page"/>
            </w:r>
            <w:r w:rsidRPr="00762B94">
              <w:rPr>
                <w:rFonts w:cs="Arial"/>
                <w:b/>
                <w:caps/>
                <w:szCs w:val="24"/>
              </w:rPr>
              <w:t>Learning Development Plan</w:t>
            </w:r>
          </w:p>
          <w:p w14:paraId="66AA7920" w14:textId="1B1DA581" w:rsidR="00D342E1" w:rsidRPr="00E230F5" w:rsidRDefault="00D342E1" w:rsidP="00A967F1">
            <w:pPr>
              <w:jc w:val="center"/>
              <w:rPr>
                <w:rFonts w:cs="Arial"/>
                <w:color w:val="000000"/>
              </w:rPr>
            </w:pPr>
            <w:r>
              <w:rPr>
                <w:rFonts w:cs="Arial"/>
                <w:b/>
                <w:bCs/>
                <w:szCs w:val="24"/>
              </w:rPr>
              <w:t>PART</w:t>
            </w:r>
            <w:r w:rsidRPr="001636C0">
              <w:rPr>
                <w:rFonts w:cs="Arial"/>
                <w:b/>
                <w:bCs/>
                <w:szCs w:val="24"/>
              </w:rPr>
              <w:t xml:space="preserve"> </w:t>
            </w:r>
            <w:r w:rsidRPr="005B677A">
              <w:rPr>
                <w:rFonts w:cs="Arial"/>
                <w:b/>
                <w:szCs w:val="24"/>
              </w:rPr>
              <w:t xml:space="preserve">1: </w:t>
            </w:r>
            <w:r w:rsidR="000215FF">
              <w:rPr>
                <w:rFonts w:cs="Arial"/>
                <w:b/>
                <w:szCs w:val="24"/>
              </w:rPr>
              <w:t>PLE 2</w:t>
            </w:r>
          </w:p>
        </w:tc>
      </w:tr>
      <w:tr w:rsidR="00D342E1" w:rsidRPr="00E42E76" w14:paraId="6E6AD556" w14:textId="77777777" w:rsidTr="00A967F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6358"/>
        </w:trPr>
        <w:tc>
          <w:tcPr>
            <w:tcW w:w="9322" w:type="dxa"/>
            <w:gridSpan w:val="3"/>
            <w:tcBorders>
              <w:top w:val="single" w:sz="4" w:space="0" w:color="000000"/>
              <w:left w:val="single" w:sz="4" w:space="0" w:color="000000"/>
              <w:bottom w:val="single" w:sz="4" w:space="0" w:color="000000"/>
              <w:right w:val="single" w:sz="4" w:space="0" w:color="000000"/>
            </w:tcBorders>
          </w:tcPr>
          <w:p w14:paraId="51A5E5B0" w14:textId="77777777" w:rsidR="00D342E1" w:rsidRPr="00E42E76" w:rsidRDefault="00D342E1" w:rsidP="00A967F1">
            <w:pPr>
              <w:rPr>
                <w:rFonts w:cs="Arial"/>
                <w:b/>
                <w:szCs w:val="24"/>
              </w:rPr>
            </w:pPr>
            <w:r w:rsidRPr="00E42E76">
              <w:rPr>
                <w:rFonts w:cs="Arial"/>
                <w:szCs w:val="24"/>
              </w:rPr>
              <w:t xml:space="preserve">Please use the space below to summarise the main points arising from the preliminary </w:t>
            </w:r>
            <w:r>
              <w:rPr>
                <w:rFonts w:cs="Arial"/>
                <w:szCs w:val="24"/>
              </w:rPr>
              <w:t>meeting</w:t>
            </w:r>
            <w:r w:rsidRPr="00E42E76">
              <w:rPr>
                <w:rFonts w:cs="Arial"/>
                <w:szCs w:val="24"/>
              </w:rPr>
              <w:t xml:space="preserve"> with the student and discussion around </w:t>
            </w:r>
            <w:r>
              <w:rPr>
                <w:rFonts w:cs="Arial"/>
                <w:szCs w:val="24"/>
              </w:rPr>
              <w:t>the students</w:t>
            </w:r>
            <w:r w:rsidRPr="00E42E76">
              <w:rPr>
                <w:rFonts w:cs="Arial"/>
                <w:szCs w:val="24"/>
              </w:rPr>
              <w:t xml:space="preserve"> </w:t>
            </w:r>
            <w:r>
              <w:rPr>
                <w:rFonts w:cs="Arial"/>
                <w:szCs w:val="24"/>
              </w:rPr>
              <w:t xml:space="preserve">learning </w:t>
            </w:r>
            <w:r w:rsidRPr="00E42E76">
              <w:rPr>
                <w:rFonts w:cs="Arial"/>
                <w:szCs w:val="24"/>
              </w:rPr>
              <w:t>development plan.</w:t>
            </w:r>
          </w:p>
          <w:p w14:paraId="64697C02" w14:textId="77777777" w:rsidR="00D342E1" w:rsidRPr="00E42E76" w:rsidRDefault="00D342E1" w:rsidP="00A967F1">
            <w:pPr>
              <w:jc w:val="both"/>
              <w:rPr>
                <w:rFonts w:cs="Arial"/>
                <w:b/>
                <w:szCs w:val="24"/>
              </w:rPr>
            </w:pPr>
          </w:p>
          <w:p w14:paraId="3DC74838" w14:textId="77777777" w:rsidR="00D342E1" w:rsidRPr="00E42E76" w:rsidRDefault="00D342E1" w:rsidP="00A967F1">
            <w:pPr>
              <w:jc w:val="both"/>
              <w:rPr>
                <w:rFonts w:cs="Arial"/>
                <w:b/>
                <w:szCs w:val="24"/>
              </w:rPr>
            </w:pPr>
          </w:p>
          <w:p w14:paraId="212A70FA" w14:textId="77777777" w:rsidR="00D342E1" w:rsidRPr="00E42E76" w:rsidRDefault="00D342E1" w:rsidP="00A967F1">
            <w:pPr>
              <w:jc w:val="both"/>
              <w:rPr>
                <w:rFonts w:cs="Arial"/>
                <w:b/>
                <w:szCs w:val="24"/>
              </w:rPr>
            </w:pPr>
          </w:p>
          <w:p w14:paraId="743CD81F" w14:textId="77777777" w:rsidR="00D342E1" w:rsidRPr="00E42E76" w:rsidRDefault="00D342E1" w:rsidP="00A967F1">
            <w:pPr>
              <w:jc w:val="both"/>
              <w:rPr>
                <w:rFonts w:cs="Arial"/>
                <w:b/>
                <w:szCs w:val="24"/>
              </w:rPr>
            </w:pPr>
          </w:p>
          <w:p w14:paraId="5D3C0B08" w14:textId="77777777" w:rsidR="00D342E1" w:rsidRDefault="00D342E1" w:rsidP="00A967F1">
            <w:pPr>
              <w:jc w:val="both"/>
              <w:rPr>
                <w:rFonts w:cs="Arial"/>
                <w:b/>
                <w:szCs w:val="24"/>
              </w:rPr>
            </w:pPr>
          </w:p>
          <w:p w14:paraId="63800FCA" w14:textId="77777777" w:rsidR="00D342E1" w:rsidRDefault="00D342E1" w:rsidP="00A967F1">
            <w:pPr>
              <w:jc w:val="both"/>
              <w:rPr>
                <w:rFonts w:cs="Arial"/>
                <w:b/>
                <w:szCs w:val="24"/>
              </w:rPr>
            </w:pPr>
          </w:p>
          <w:p w14:paraId="42EAA913" w14:textId="77777777" w:rsidR="00D342E1" w:rsidRPr="00E42E76" w:rsidRDefault="00D342E1" w:rsidP="00A967F1">
            <w:pPr>
              <w:jc w:val="both"/>
              <w:rPr>
                <w:rFonts w:cs="Arial"/>
                <w:b/>
                <w:szCs w:val="24"/>
              </w:rPr>
            </w:pPr>
          </w:p>
          <w:p w14:paraId="3F651EEF" w14:textId="77777777" w:rsidR="00D342E1" w:rsidRPr="00E42E76" w:rsidRDefault="00D342E1" w:rsidP="00A967F1">
            <w:pPr>
              <w:jc w:val="both"/>
              <w:rPr>
                <w:rFonts w:cs="Arial"/>
                <w:b/>
                <w:szCs w:val="24"/>
              </w:rPr>
            </w:pPr>
          </w:p>
          <w:p w14:paraId="25609948" w14:textId="77777777" w:rsidR="00D342E1" w:rsidRPr="00E42E76" w:rsidRDefault="00D342E1" w:rsidP="00A967F1">
            <w:pPr>
              <w:jc w:val="both"/>
              <w:rPr>
                <w:rFonts w:cs="Arial"/>
                <w:b/>
                <w:szCs w:val="24"/>
              </w:rPr>
            </w:pPr>
          </w:p>
          <w:p w14:paraId="05E52C90" w14:textId="77777777" w:rsidR="00D342E1" w:rsidRDefault="00D342E1" w:rsidP="00A967F1">
            <w:pPr>
              <w:jc w:val="both"/>
              <w:rPr>
                <w:rFonts w:cs="Arial"/>
                <w:b/>
                <w:szCs w:val="24"/>
              </w:rPr>
            </w:pPr>
          </w:p>
          <w:p w14:paraId="43EB35C7" w14:textId="77777777" w:rsidR="00D342E1" w:rsidRDefault="00D342E1" w:rsidP="00A967F1">
            <w:pPr>
              <w:jc w:val="both"/>
              <w:rPr>
                <w:rFonts w:cs="Arial"/>
                <w:b/>
                <w:szCs w:val="24"/>
              </w:rPr>
            </w:pPr>
          </w:p>
          <w:p w14:paraId="317AE63D" w14:textId="77777777" w:rsidR="00D342E1" w:rsidRDefault="00D342E1" w:rsidP="00A967F1">
            <w:pPr>
              <w:jc w:val="both"/>
              <w:rPr>
                <w:rFonts w:cs="Arial"/>
                <w:b/>
                <w:szCs w:val="24"/>
              </w:rPr>
            </w:pPr>
          </w:p>
          <w:p w14:paraId="52DF8EEC" w14:textId="77777777" w:rsidR="00D342E1" w:rsidRPr="00E42E76" w:rsidRDefault="00D342E1" w:rsidP="00A967F1">
            <w:pPr>
              <w:rPr>
                <w:rFonts w:cs="Arial"/>
                <w:b/>
                <w:szCs w:val="24"/>
              </w:rPr>
            </w:pPr>
            <w:r>
              <w:rPr>
                <w:rFonts w:cs="Arial"/>
                <w:b/>
                <w:szCs w:val="24"/>
              </w:rPr>
              <w:t>Please identify skills and procedures that could be achieved within area:</w:t>
            </w:r>
          </w:p>
          <w:p w14:paraId="657AC8A0" w14:textId="77777777" w:rsidR="00D342E1" w:rsidRPr="00E42E76" w:rsidRDefault="00D342E1" w:rsidP="00A967F1">
            <w:pPr>
              <w:jc w:val="both"/>
              <w:rPr>
                <w:rFonts w:cs="Arial"/>
                <w:b/>
                <w:szCs w:val="24"/>
              </w:rPr>
            </w:pPr>
          </w:p>
          <w:p w14:paraId="326F9A9C" w14:textId="77777777" w:rsidR="00D342E1" w:rsidRDefault="00D342E1" w:rsidP="00A967F1">
            <w:pPr>
              <w:jc w:val="both"/>
              <w:rPr>
                <w:rFonts w:cs="Arial"/>
                <w:b/>
                <w:szCs w:val="24"/>
              </w:rPr>
            </w:pPr>
          </w:p>
          <w:p w14:paraId="7E8B2F81" w14:textId="77777777" w:rsidR="00D342E1" w:rsidRDefault="00D342E1" w:rsidP="00A967F1">
            <w:pPr>
              <w:jc w:val="both"/>
              <w:rPr>
                <w:rFonts w:cs="Arial"/>
                <w:b/>
                <w:szCs w:val="24"/>
              </w:rPr>
            </w:pPr>
          </w:p>
          <w:p w14:paraId="3CAA6A17" w14:textId="77777777" w:rsidR="00D342E1" w:rsidRDefault="00D342E1" w:rsidP="00A967F1">
            <w:pPr>
              <w:jc w:val="both"/>
              <w:rPr>
                <w:rFonts w:cs="Arial"/>
                <w:b/>
                <w:szCs w:val="24"/>
              </w:rPr>
            </w:pPr>
          </w:p>
          <w:p w14:paraId="70B4C281" w14:textId="77777777" w:rsidR="00D342E1" w:rsidRDefault="00D342E1" w:rsidP="00A967F1">
            <w:pPr>
              <w:jc w:val="both"/>
              <w:rPr>
                <w:rFonts w:cs="Arial"/>
                <w:b/>
                <w:szCs w:val="24"/>
              </w:rPr>
            </w:pPr>
          </w:p>
          <w:p w14:paraId="6196BA02" w14:textId="77777777" w:rsidR="00D342E1" w:rsidRPr="00E42E76" w:rsidRDefault="00D342E1" w:rsidP="00A967F1">
            <w:pPr>
              <w:jc w:val="both"/>
              <w:rPr>
                <w:rFonts w:cs="Arial"/>
                <w:b/>
                <w:szCs w:val="24"/>
              </w:rPr>
            </w:pPr>
          </w:p>
        </w:tc>
      </w:tr>
      <w:tr w:rsidR="00D342E1" w:rsidRPr="00E230F5" w14:paraId="593E4BB8" w14:textId="77777777" w:rsidTr="00A967F1">
        <w:tblPrEx>
          <w:tblLook w:val="04A0" w:firstRow="1" w:lastRow="0" w:firstColumn="1" w:lastColumn="0" w:noHBand="0" w:noVBand="1"/>
        </w:tblPrEx>
        <w:trPr>
          <w:trHeight w:val="1403"/>
        </w:trPr>
        <w:tc>
          <w:tcPr>
            <w:tcW w:w="3114" w:type="dxa"/>
            <w:shd w:val="clear" w:color="auto" w:fill="D0CECE" w:themeFill="background2" w:themeFillShade="E6"/>
          </w:tcPr>
          <w:p w14:paraId="138732B1" w14:textId="77777777" w:rsidR="00D342E1" w:rsidRDefault="00D342E1" w:rsidP="00A967F1">
            <w:pPr>
              <w:rPr>
                <w:rFonts w:cs="Arial"/>
              </w:rPr>
            </w:pPr>
            <w:r w:rsidRPr="00E230F5">
              <w:rPr>
                <w:rFonts w:cs="Arial"/>
                <w:bCs/>
              </w:rPr>
              <w:t>Date</w:t>
            </w:r>
            <w:r w:rsidRPr="00E230F5">
              <w:rPr>
                <w:rFonts w:cs="Arial"/>
              </w:rPr>
              <w:t xml:space="preserve"> </w:t>
            </w:r>
          </w:p>
          <w:p w14:paraId="44B059E3" w14:textId="77777777" w:rsidR="00D342E1" w:rsidRPr="00E230F5" w:rsidRDefault="00D342E1" w:rsidP="00A967F1">
            <w:r>
              <w:rPr>
                <w:rFonts w:cs="Arial"/>
              </w:rPr>
              <w:softHyphen/>
            </w:r>
            <w:r>
              <w:rPr>
                <w:rFonts w:cs="Arial"/>
              </w:rPr>
              <w:softHyphen/>
              <w:t>__</w:t>
            </w:r>
            <w:r w:rsidRPr="00E230F5">
              <w:rPr>
                <w:rFonts w:cs="Arial"/>
              </w:rPr>
              <w:t>__/</w:t>
            </w:r>
            <w:r>
              <w:rPr>
                <w:rFonts w:cs="Arial"/>
              </w:rPr>
              <w:softHyphen/>
            </w:r>
            <w:r>
              <w:rPr>
                <w:rFonts w:cs="Arial"/>
              </w:rPr>
              <w:softHyphen/>
              <w:t>__</w:t>
            </w:r>
            <w:r w:rsidRPr="00E230F5">
              <w:rPr>
                <w:rFonts w:cs="Arial"/>
              </w:rPr>
              <w:t>__/</w:t>
            </w:r>
            <w:r>
              <w:rPr>
                <w:rFonts w:cs="Arial"/>
              </w:rPr>
              <w:softHyphen/>
            </w:r>
            <w:r>
              <w:rPr>
                <w:rFonts w:cs="Arial"/>
              </w:rPr>
              <w:softHyphen/>
              <w:t>__</w:t>
            </w:r>
            <w:r w:rsidRPr="00E230F5">
              <w:rPr>
                <w:rFonts w:cs="Arial"/>
              </w:rPr>
              <w:t>__</w:t>
            </w:r>
          </w:p>
        </w:tc>
        <w:tc>
          <w:tcPr>
            <w:tcW w:w="3118" w:type="dxa"/>
            <w:shd w:val="clear" w:color="auto" w:fill="D0CECE" w:themeFill="background2" w:themeFillShade="E6"/>
          </w:tcPr>
          <w:p w14:paraId="3C752C09" w14:textId="77777777" w:rsidR="00D342E1" w:rsidRPr="0066455C" w:rsidRDefault="00D342E1" w:rsidP="00A967F1">
            <w:pPr>
              <w:pStyle w:val="Heading2"/>
              <w:rPr>
                <w:rFonts w:cs="Arial"/>
                <w:b w:val="0"/>
                <w:i/>
              </w:rPr>
            </w:pPr>
            <w:r>
              <w:rPr>
                <w:rFonts w:cs="Arial"/>
                <w:b w:val="0"/>
                <w:i/>
              </w:rPr>
              <w:t>Student</w:t>
            </w:r>
            <w:r w:rsidRPr="0066455C">
              <w:rPr>
                <w:rFonts w:cs="Arial"/>
                <w:b w:val="0"/>
                <w:i/>
              </w:rPr>
              <w:t xml:space="preserve"> Signature:</w:t>
            </w:r>
          </w:p>
        </w:tc>
        <w:tc>
          <w:tcPr>
            <w:tcW w:w="3090" w:type="dxa"/>
            <w:shd w:val="clear" w:color="auto" w:fill="D0CECE" w:themeFill="background2" w:themeFillShade="E6"/>
          </w:tcPr>
          <w:p w14:paraId="7627358D" w14:textId="77777777" w:rsidR="00D342E1" w:rsidRPr="00E230F5" w:rsidRDefault="00D342E1" w:rsidP="00A967F1">
            <w:pPr>
              <w:rPr>
                <w:rFonts w:cs="Arial"/>
                <w:bCs/>
              </w:rPr>
            </w:pPr>
            <w:r w:rsidRPr="00852F5E">
              <w:rPr>
                <w:rFonts w:cs="Arial"/>
                <w:bCs/>
                <w:i/>
                <w:szCs w:val="24"/>
              </w:rPr>
              <w:t>Practice Supervisor</w:t>
            </w:r>
            <w:r>
              <w:rPr>
                <w:rFonts w:cs="Arial"/>
                <w:bCs/>
                <w:i/>
                <w:szCs w:val="24"/>
              </w:rPr>
              <w:t xml:space="preserve"> and/or Assessor</w:t>
            </w:r>
            <w:r w:rsidRPr="00852F5E">
              <w:rPr>
                <w:rFonts w:cs="Arial"/>
                <w:bCs/>
                <w:i/>
                <w:szCs w:val="24"/>
              </w:rPr>
              <w:t xml:space="preserve"> Signature:</w:t>
            </w:r>
          </w:p>
        </w:tc>
      </w:tr>
      <w:tr w:rsidR="00D342E1" w:rsidRPr="00E230F5" w14:paraId="799D9BE1" w14:textId="77777777" w:rsidTr="00A967F1">
        <w:tblPrEx>
          <w:tblLook w:val="04A0" w:firstRow="1" w:lastRow="0" w:firstColumn="1" w:lastColumn="0" w:noHBand="0" w:noVBand="1"/>
        </w:tblPrEx>
        <w:tc>
          <w:tcPr>
            <w:tcW w:w="3114" w:type="dxa"/>
            <w:shd w:val="clear" w:color="auto" w:fill="D0CECE" w:themeFill="background2" w:themeFillShade="E6"/>
          </w:tcPr>
          <w:p w14:paraId="45EBC875" w14:textId="77777777" w:rsidR="00D342E1" w:rsidRPr="00121419" w:rsidRDefault="00D342E1" w:rsidP="00A967F1">
            <w:pPr>
              <w:spacing w:after="0"/>
              <w:rPr>
                <w:rFonts w:cs="Arial"/>
              </w:rPr>
            </w:pPr>
            <w:r w:rsidRPr="00121419">
              <w:rPr>
                <w:rFonts w:cs="Arial"/>
                <w:szCs w:val="24"/>
              </w:rPr>
              <w:t>Agreed date for next meeting</w:t>
            </w:r>
            <w:r>
              <w:rPr>
                <w:rFonts w:cs="Arial"/>
                <w:szCs w:val="24"/>
              </w:rPr>
              <w:t>s</w:t>
            </w:r>
          </w:p>
        </w:tc>
        <w:tc>
          <w:tcPr>
            <w:tcW w:w="3118" w:type="dxa"/>
            <w:shd w:val="clear" w:color="auto" w:fill="D0CECE" w:themeFill="background2" w:themeFillShade="E6"/>
            <w:vAlign w:val="center"/>
          </w:tcPr>
          <w:p w14:paraId="0175F897" w14:textId="77777777" w:rsidR="00D342E1" w:rsidRPr="00121419" w:rsidRDefault="00D342E1" w:rsidP="00A967F1">
            <w:pPr>
              <w:pStyle w:val="Heading2"/>
              <w:rPr>
                <w:rFonts w:cs="Arial"/>
                <w:lang w:val="en-GB"/>
              </w:rPr>
            </w:pPr>
            <w:r w:rsidRPr="00121419">
              <w:rPr>
                <w:rFonts w:cs="Arial"/>
                <w:lang w:val="en-GB"/>
              </w:rPr>
              <w:t>Interim:</w:t>
            </w:r>
          </w:p>
        </w:tc>
        <w:tc>
          <w:tcPr>
            <w:tcW w:w="3090" w:type="dxa"/>
            <w:shd w:val="clear" w:color="auto" w:fill="D0CECE" w:themeFill="background2" w:themeFillShade="E6"/>
            <w:vAlign w:val="center"/>
          </w:tcPr>
          <w:p w14:paraId="25CE624B" w14:textId="77777777" w:rsidR="00D342E1" w:rsidRPr="00121419" w:rsidRDefault="00D342E1" w:rsidP="00A967F1">
            <w:pPr>
              <w:spacing w:after="0"/>
              <w:rPr>
                <w:rFonts w:cs="Arial"/>
                <w:b/>
                <w:bCs/>
                <w:szCs w:val="24"/>
              </w:rPr>
            </w:pPr>
            <w:r>
              <w:rPr>
                <w:rFonts w:cs="Arial"/>
                <w:b/>
                <w:bCs/>
                <w:szCs w:val="24"/>
              </w:rPr>
              <w:t>Final:</w:t>
            </w:r>
          </w:p>
        </w:tc>
      </w:tr>
    </w:tbl>
    <w:p w14:paraId="2E71FAC4" w14:textId="77777777" w:rsidR="00D342E1" w:rsidRDefault="00D342E1" w:rsidP="00D342E1">
      <w:pPr>
        <w:rPr>
          <w:rFonts w:cs="Arial"/>
          <w:b/>
          <w:szCs w:val="24"/>
        </w:rPr>
        <w:sectPr w:rsidR="00D342E1" w:rsidSect="009F2229">
          <w:pgSz w:w="11906" w:h="16838"/>
          <w:pgMar w:top="1418" w:right="1418" w:bottom="1418" w:left="1418" w:header="708" w:footer="708" w:gutter="0"/>
          <w:cols w:space="708"/>
          <w:docGrid w:linePitch="360"/>
        </w:sectPr>
      </w:pPr>
    </w:p>
    <w:tbl>
      <w:tblPr>
        <w:tblW w:w="92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3177"/>
        <w:gridCol w:w="3055"/>
        <w:gridCol w:w="1433"/>
        <w:gridCol w:w="1577"/>
      </w:tblGrid>
      <w:tr w:rsidR="00D342E1" w:rsidRPr="004B1E02" w14:paraId="25EF5C32" w14:textId="77777777" w:rsidTr="00A967F1">
        <w:trPr>
          <w:trHeight w:val="1094"/>
        </w:trPr>
        <w:tc>
          <w:tcPr>
            <w:tcW w:w="9242" w:type="dxa"/>
            <w:gridSpan w:val="4"/>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65AE0259" w14:textId="77777777" w:rsidR="00D342E1" w:rsidRPr="004B1E02" w:rsidRDefault="00D342E1" w:rsidP="00A967F1">
            <w:pPr>
              <w:jc w:val="center"/>
              <w:rPr>
                <w:rFonts w:cs="Arial"/>
                <w:b/>
                <w:caps/>
                <w:szCs w:val="24"/>
              </w:rPr>
            </w:pPr>
            <w:r w:rsidRPr="004B1E02">
              <w:rPr>
                <w:rFonts w:cs="Arial"/>
                <w:b/>
                <w:caps/>
                <w:szCs w:val="24"/>
              </w:rPr>
              <w:t>INTERIM FEEDBACK MEETING</w:t>
            </w:r>
          </w:p>
          <w:p w14:paraId="5F9D05AB" w14:textId="7EFE9088" w:rsidR="00D342E1" w:rsidRPr="004B1E02" w:rsidRDefault="00D342E1" w:rsidP="00A967F1">
            <w:pPr>
              <w:jc w:val="center"/>
              <w:rPr>
                <w:rFonts w:cs="Arial"/>
                <w:b/>
                <w:caps/>
                <w:szCs w:val="24"/>
              </w:rPr>
            </w:pPr>
            <w:r w:rsidRPr="004B1E02">
              <w:rPr>
                <w:rFonts w:cs="Arial"/>
                <w:b/>
                <w:bCs/>
                <w:szCs w:val="24"/>
              </w:rPr>
              <w:t xml:space="preserve">PART </w:t>
            </w:r>
            <w:r w:rsidRPr="004B1E02">
              <w:rPr>
                <w:rFonts w:cs="Arial"/>
                <w:b/>
                <w:szCs w:val="24"/>
              </w:rPr>
              <w:t xml:space="preserve">1: </w:t>
            </w:r>
            <w:r w:rsidR="000215FF">
              <w:rPr>
                <w:rFonts w:cs="Arial"/>
                <w:b/>
                <w:szCs w:val="24"/>
              </w:rPr>
              <w:t>PLE 2</w:t>
            </w:r>
          </w:p>
        </w:tc>
      </w:tr>
      <w:tr w:rsidR="00D342E1" w:rsidRPr="004B1E02" w14:paraId="26BC91F6" w14:textId="77777777" w:rsidTr="00A967F1">
        <w:trPr>
          <w:trHeight w:val="3236"/>
        </w:trPr>
        <w:tc>
          <w:tcPr>
            <w:tcW w:w="9242" w:type="dxa"/>
            <w:gridSpan w:val="4"/>
            <w:tcBorders>
              <w:top w:val="single" w:sz="4" w:space="0" w:color="auto"/>
              <w:left w:val="single" w:sz="4" w:space="0" w:color="auto"/>
              <w:bottom w:val="single" w:sz="4" w:space="0" w:color="auto"/>
              <w:right w:val="single" w:sz="4" w:space="0" w:color="auto"/>
            </w:tcBorders>
          </w:tcPr>
          <w:p w14:paraId="6AB0B34B" w14:textId="77777777" w:rsidR="00D342E1" w:rsidRPr="004B1E02" w:rsidRDefault="00D342E1" w:rsidP="00A967F1">
            <w:pPr>
              <w:widowControl w:val="0"/>
              <w:autoSpaceDE w:val="0"/>
              <w:autoSpaceDN w:val="0"/>
              <w:adjustRightInd w:val="0"/>
              <w:rPr>
                <w:rFonts w:eastAsia="Times New Roman" w:cs="Arial"/>
                <w:szCs w:val="24"/>
              </w:rPr>
            </w:pPr>
            <w:r w:rsidRPr="004B1E02">
              <w:rPr>
                <w:rFonts w:eastAsia="Times New Roman" w:cs="Arial"/>
                <w:szCs w:val="24"/>
              </w:rPr>
              <w:t xml:space="preserve">Practice supervisor’s comments (please refer to the associated proficiencies for each platform to inform your discussion with the student and comments): </w:t>
            </w:r>
          </w:p>
          <w:p w14:paraId="17DB28E1" w14:textId="77777777" w:rsidR="00D342E1" w:rsidRPr="004B1E02" w:rsidRDefault="00D342E1" w:rsidP="00A967F1">
            <w:pPr>
              <w:pStyle w:val="Heading1"/>
              <w:widowControl w:val="0"/>
              <w:autoSpaceDE w:val="0"/>
              <w:autoSpaceDN w:val="0"/>
              <w:adjustRightInd w:val="0"/>
              <w:rPr>
                <w:rFonts w:ascii="Arial" w:hAnsi="Arial" w:cs="Arial"/>
                <w:bCs w:val="0"/>
                <w:sz w:val="24"/>
                <w:szCs w:val="24"/>
              </w:rPr>
            </w:pPr>
            <w:r w:rsidRPr="004B1E02">
              <w:rPr>
                <w:rFonts w:ascii="Arial" w:hAnsi="Arial" w:cs="Arial"/>
                <w:bCs w:val="0"/>
                <w:sz w:val="24"/>
                <w:szCs w:val="24"/>
              </w:rPr>
              <w:t>Platform 1: Being an accountable professional</w:t>
            </w:r>
          </w:p>
          <w:p w14:paraId="4DBBF10A" w14:textId="77777777" w:rsidR="00D342E1" w:rsidRPr="004B1E02" w:rsidRDefault="00D342E1" w:rsidP="00A967F1">
            <w:pPr>
              <w:rPr>
                <w:rFonts w:cs="Arial"/>
                <w:szCs w:val="24"/>
                <w:lang w:eastAsia="x-none"/>
              </w:rPr>
            </w:pPr>
          </w:p>
          <w:p w14:paraId="3E1AFA67" w14:textId="77777777" w:rsidR="00D342E1" w:rsidRPr="004B1E02" w:rsidRDefault="00D342E1" w:rsidP="00A967F1">
            <w:pPr>
              <w:rPr>
                <w:rFonts w:cs="Arial"/>
                <w:szCs w:val="24"/>
                <w:lang w:eastAsia="x-none"/>
              </w:rPr>
            </w:pPr>
          </w:p>
          <w:p w14:paraId="2C051F3B" w14:textId="77777777" w:rsidR="00D342E1" w:rsidRPr="004B1E02" w:rsidRDefault="00D342E1" w:rsidP="00A967F1">
            <w:pPr>
              <w:rPr>
                <w:rFonts w:cs="Arial"/>
                <w:szCs w:val="24"/>
                <w:lang w:eastAsia="x-none"/>
              </w:rPr>
            </w:pPr>
          </w:p>
          <w:p w14:paraId="5B8BDDCB" w14:textId="77777777" w:rsidR="00D342E1" w:rsidRPr="004B1E02" w:rsidRDefault="00D342E1" w:rsidP="00A967F1">
            <w:pPr>
              <w:rPr>
                <w:rFonts w:cs="Arial"/>
                <w:szCs w:val="24"/>
                <w:lang w:eastAsia="x-none"/>
              </w:rPr>
            </w:pPr>
          </w:p>
          <w:p w14:paraId="1FC899E7" w14:textId="77777777" w:rsidR="00D342E1" w:rsidRPr="004B1E02" w:rsidRDefault="00D342E1" w:rsidP="00A967F1">
            <w:pPr>
              <w:autoSpaceDE w:val="0"/>
              <w:autoSpaceDN w:val="0"/>
              <w:adjustRightInd w:val="0"/>
              <w:rPr>
                <w:rFonts w:cs="Arial"/>
                <w:b/>
                <w:bCs/>
                <w:szCs w:val="24"/>
              </w:rPr>
            </w:pPr>
            <w:r w:rsidRPr="004B1E02">
              <w:rPr>
                <w:rFonts w:cs="Arial"/>
                <w:b/>
                <w:bCs/>
                <w:szCs w:val="24"/>
              </w:rPr>
              <w:t>Platform 2: Promoting health and preventing ill health</w:t>
            </w:r>
          </w:p>
          <w:p w14:paraId="6DC4EEA2" w14:textId="77777777" w:rsidR="00D342E1" w:rsidRPr="004B1E02" w:rsidRDefault="00D342E1" w:rsidP="00A967F1">
            <w:pPr>
              <w:autoSpaceDE w:val="0"/>
              <w:autoSpaceDN w:val="0"/>
              <w:adjustRightInd w:val="0"/>
              <w:rPr>
                <w:rFonts w:cs="Arial"/>
                <w:bCs/>
                <w:szCs w:val="24"/>
              </w:rPr>
            </w:pPr>
          </w:p>
          <w:p w14:paraId="3703B423" w14:textId="77777777" w:rsidR="00D342E1" w:rsidRPr="004B1E02" w:rsidRDefault="00D342E1" w:rsidP="00A967F1">
            <w:pPr>
              <w:autoSpaceDE w:val="0"/>
              <w:autoSpaceDN w:val="0"/>
              <w:adjustRightInd w:val="0"/>
              <w:rPr>
                <w:rFonts w:cs="Arial"/>
                <w:bCs/>
                <w:szCs w:val="24"/>
              </w:rPr>
            </w:pPr>
          </w:p>
          <w:p w14:paraId="24228326" w14:textId="77777777" w:rsidR="00D342E1" w:rsidRPr="004B1E02" w:rsidRDefault="00D342E1" w:rsidP="00A967F1">
            <w:pPr>
              <w:autoSpaceDE w:val="0"/>
              <w:autoSpaceDN w:val="0"/>
              <w:adjustRightInd w:val="0"/>
              <w:rPr>
                <w:rFonts w:cs="Arial"/>
                <w:bCs/>
                <w:szCs w:val="24"/>
              </w:rPr>
            </w:pPr>
          </w:p>
          <w:p w14:paraId="5B0E19E0" w14:textId="77777777" w:rsidR="00D342E1" w:rsidRPr="004B1E02" w:rsidRDefault="00D342E1" w:rsidP="00A967F1">
            <w:pPr>
              <w:autoSpaceDE w:val="0"/>
              <w:autoSpaceDN w:val="0"/>
              <w:adjustRightInd w:val="0"/>
              <w:rPr>
                <w:rFonts w:cs="Arial"/>
                <w:b/>
                <w:bCs/>
                <w:szCs w:val="24"/>
              </w:rPr>
            </w:pPr>
          </w:p>
          <w:p w14:paraId="470394BF" w14:textId="77777777" w:rsidR="00D342E1" w:rsidRPr="004B1E02" w:rsidRDefault="00D342E1" w:rsidP="00A967F1">
            <w:pPr>
              <w:autoSpaceDE w:val="0"/>
              <w:autoSpaceDN w:val="0"/>
              <w:adjustRightInd w:val="0"/>
              <w:rPr>
                <w:rFonts w:cs="Arial"/>
                <w:b/>
                <w:bCs/>
                <w:szCs w:val="24"/>
              </w:rPr>
            </w:pPr>
            <w:r w:rsidRPr="004B1E02">
              <w:rPr>
                <w:rFonts w:cs="Arial"/>
                <w:b/>
                <w:bCs/>
                <w:szCs w:val="24"/>
              </w:rPr>
              <w:t>Platform 3: Assessing needs and planning care</w:t>
            </w:r>
          </w:p>
          <w:p w14:paraId="6F6E2C37" w14:textId="77777777" w:rsidR="00D342E1" w:rsidRPr="004B1E02" w:rsidRDefault="00D342E1" w:rsidP="00A967F1">
            <w:pPr>
              <w:autoSpaceDE w:val="0"/>
              <w:autoSpaceDN w:val="0"/>
              <w:adjustRightInd w:val="0"/>
              <w:rPr>
                <w:rFonts w:cs="Arial"/>
                <w:bCs/>
                <w:szCs w:val="24"/>
              </w:rPr>
            </w:pPr>
          </w:p>
          <w:p w14:paraId="70A32919" w14:textId="77777777" w:rsidR="00D342E1" w:rsidRPr="004B1E02" w:rsidRDefault="00D342E1" w:rsidP="00A967F1">
            <w:pPr>
              <w:autoSpaceDE w:val="0"/>
              <w:autoSpaceDN w:val="0"/>
              <w:adjustRightInd w:val="0"/>
              <w:rPr>
                <w:rFonts w:cs="Arial"/>
                <w:bCs/>
                <w:szCs w:val="24"/>
              </w:rPr>
            </w:pPr>
          </w:p>
          <w:p w14:paraId="3E6C8C4F" w14:textId="77777777" w:rsidR="00D342E1" w:rsidRPr="004B1E02" w:rsidRDefault="00D342E1" w:rsidP="00A967F1">
            <w:pPr>
              <w:autoSpaceDE w:val="0"/>
              <w:autoSpaceDN w:val="0"/>
              <w:adjustRightInd w:val="0"/>
              <w:rPr>
                <w:rFonts w:cs="Arial"/>
                <w:bCs/>
                <w:szCs w:val="24"/>
              </w:rPr>
            </w:pPr>
          </w:p>
          <w:p w14:paraId="654F7FA6" w14:textId="77777777" w:rsidR="00D342E1" w:rsidRPr="004B1E02" w:rsidRDefault="00D342E1" w:rsidP="00A967F1">
            <w:pPr>
              <w:autoSpaceDE w:val="0"/>
              <w:autoSpaceDN w:val="0"/>
              <w:adjustRightInd w:val="0"/>
              <w:rPr>
                <w:rFonts w:cs="Arial"/>
                <w:b/>
                <w:bCs/>
                <w:szCs w:val="24"/>
              </w:rPr>
            </w:pPr>
          </w:p>
          <w:p w14:paraId="35E0F20D" w14:textId="77777777" w:rsidR="00D342E1" w:rsidRPr="004B1E02" w:rsidRDefault="00D342E1" w:rsidP="00A967F1">
            <w:pPr>
              <w:rPr>
                <w:rFonts w:cs="Arial"/>
                <w:b/>
                <w:bCs/>
                <w:szCs w:val="24"/>
              </w:rPr>
            </w:pPr>
            <w:r w:rsidRPr="004B1E02">
              <w:rPr>
                <w:rFonts w:cs="Arial"/>
                <w:b/>
                <w:bCs/>
                <w:szCs w:val="24"/>
              </w:rPr>
              <w:t>Platform 4: Providing and evaluating care</w:t>
            </w:r>
          </w:p>
          <w:p w14:paraId="11B2A209" w14:textId="77777777" w:rsidR="00D342E1" w:rsidRPr="004B1E02" w:rsidRDefault="00D342E1" w:rsidP="00A967F1">
            <w:pPr>
              <w:rPr>
                <w:rFonts w:cs="Arial"/>
                <w:bCs/>
                <w:szCs w:val="24"/>
              </w:rPr>
            </w:pPr>
          </w:p>
          <w:p w14:paraId="0CFEE76C" w14:textId="77777777" w:rsidR="00D342E1" w:rsidRPr="004B1E02" w:rsidRDefault="00D342E1" w:rsidP="00A967F1">
            <w:pPr>
              <w:rPr>
                <w:rFonts w:cs="Arial"/>
                <w:bCs/>
                <w:szCs w:val="24"/>
              </w:rPr>
            </w:pPr>
          </w:p>
          <w:p w14:paraId="2A00DDE5" w14:textId="77777777" w:rsidR="00D342E1" w:rsidRPr="004B1E02" w:rsidRDefault="00D342E1" w:rsidP="00A967F1">
            <w:pPr>
              <w:rPr>
                <w:rFonts w:cs="Arial"/>
                <w:bCs/>
                <w:szCs w:val="24"/>
              </w:rPr>
            </w:pPr>
          </w:p>
          <w:p w14:paraId="7E4D74DA" w14:textId="77777777" w:rsidR="00D342E1" w:rsidRPr="004B1E02" w:rsidRDefault="00D342E1" w:rsidP="00A967F1">
            <w:pPr>
              <w:rPr>
                <w:rFonts w:cs="Arial"/>
                <w:b/>
                <w:bCs/>
                <w:szCs w:val="24"/>
              </w:rPr>
            </w:pPr>
          </w:p>
          <w:p w14:paraId="7C88C727" w14:textId="77777777" w:rsidR="00D342E1" w:rsidRPr="004B1E02" w:rsidRDefault="00D342E1" w:rsidP="00A967F1">
            <w:pPr>
              <w:rPr>
                <w:rFonts w:cs="Arial"/>
                <w:b/>
                <w:bCs/>
                <w:szCs w:val="24"/>
              </w:rPr>
            </w:pPr>
            <w:r w:rsidRPr="004B1E02">
              <w:rPr>
                <w:rFonts w:cs="Arial"/>
                <w:b/>
                <w:bCs/>
                <w:szCs w:val="24"/>
              </w:rPr>
              <w:t>Platform 5: Leading and managing nursing care and working in teams</w:t>
            </w:r>
          </w:p>
          <w:p w14:paraId="264D1C07" w14:textId="77777777" w:rsidR="00D342E1" w:rsidRPr="004B1E02" w:rsidRDefault="00D342E1" w:rsidP="00A967F1">
            <w:pPr>
              <w:rPr>
                <w:rFonts w:cs="Arial"/>
                <w:bCs/>
                <w:szCs w:val="24"/>
              </w:rPr>
            </w:pPr>
          </w:p>
          <w:p w14:paraId="773911EE" w14:textId="77777777" w:rsidR="00D342E1" w:rsidRPr="004B1E02" w:rsidRDefault="00D342E1" w:rsidP="00A967F1">
            <w:pPr>
              <w:rPr>
                <w:rFonts w:cs="Arial"/>
                <w:bCs/>
                <w:szCs w:val="24"/>
              </w:rPr>
            </w:pPr>
          </w:p>
          <w:p w14:paraId="6371CC0C" w14:textId="77777777" w:rsidR="00D342E1" w:rsidRPr="004B1E02" w:rsidRDefault="00D342E1" w:rsidP="00A967F1">
            <w:pPr>
              <w:rPr>
                <w:rFonts w:cs="Arial"/>
                <w:bCs/>
                <w:szCs w:val="24"/>
              </w:rPr>
            </w:pPr>
          </w:p>
          <w:p w14:paraId="1FADDA7A" w14:textId="77777777" w:rsidR="00D342E1" w:rsidRDefault="00D342E1" w:rsidP="00A967F1">
            <w:pPr>
              <w:rPr>
                <w:rFonts w:cs="Arial"/>
                <w:b/>
                <w:bCs/>
                <w:szCs w:val="24"/>
              </w:rPr>
            </w:pPr>
          </w:p>
          <w:p w14:paraId="6BA3464C" w14:textId="77777777" w:rsidR="00D342E1" w:rsidRPr="004B1E02" w:rsidRDefault="00D342E1" w:rsidP="00A967F1">
            <w:pPr>
              <w:rPr>
                <w:rFonts w:cs="Arial"/>
                <w:b/>
                <w:bCs/>
                <w:szCs w:val="24"/>
              </w:rPr>
            </w:pPr>
            <w:r w:rsidRPr="004B1E02">
              <w:rPr>
                <w:rFonts w:cs="Arial"/>
                <w:b/>
                <w:bCs/>
                <w:szCs w:val="24"/>
              </w:rPr>
              <w:t>Platform 6: Improving safety and quality of care</w:t>
            </w:r>
          </w:p>
          <w:p w14:paraId="71CCB27D" w14:textId="77777777" w:rsidR="00D342E1" w:rsidRPr="004B1E02" w:rsidRDefault="00D342E1" w:rsidP="00A967F1">
            <w:pPr>
              <w:rPr>
                <w:rFonts w:cs="Arial"/>
                <w:bCs/>
                <w:szCs w:val="24"/>
              </w:rPr>
            </w:pPr>
          </w:p>
          <w:p w14:paraId="54E8605E" w14:textId="77777777" w:rsidR="00D342E1" w:rsidRPr="004B1E02" w:rsidRDefault="00D342E1" w:rsidP="00A967F1">
            <w:pPr>
              <w:rPr>
                <w:rFonts w:cs="Arial"/>
                <w:bCs/>
                <w:szCs w:val="24"/>
              </w:rPr>
            </w:pPr>
          </w:p>
          <w:p w14:paraId="71C5D2D5" w14:textId="77777777" w:rsidR="00D342E1" w:rsidRPr="004B1E02" w:rsidRDefault="00D342E1" w:rsidP="00A967F1">
            <w:pPr>
              <w:rPr>
                <w:rFonts w:cs="Arial"/>
                <w:bCs/>
                <w:szCs w:val="24"/>
              </w:rPr>
            </w:pPr>
          </w:p>
          <w:p w14:paraId="4D3629AB" w14:textId="77777777" w:rsidR="00D342E1" w:rsidRPr="004B1E02" w:rsidRDefault="00D342E1" w:rsidP="00A967F1">
            <w:pPr>
              <w:rPr>
                <w:rFonts w:cs="Arial"/>
                <w:b/>
                <w:bCs/>
                <w:szCs w:val="24"/>
              </w:rPr>
            </w:pPr>
          </w:p>
          <w:p w14:paraId="31E95B5D" w14:textId="77777777" w:rsidR="00D342E1" w:rsidRPr="004B1E02" w:rsidRDefault="00D342E1" w:rsidP="00A967F1">
            <w:pPr>
              <w:rPr>
                <w:rFonts w:cs="Arial"/>
                <w:b/>
                <w:bCs/>
                <w:szCs w:val="24"/>
              </w:rPr>
            </w:pPr>
            <w:r w:rsidRPr="004B1E02">
              <w:rPr>
                <w:rFonts w:cs="Arial"/>
                <w:b/>
                <w:bCs/>
                <w:szCs w:val="24"/>
              </w:rPr>
              <w:t>Platform 7: Coordinating care</w:t>
            </w:r>
          </w:p>
          <w:p w14:paraId="6062DB3F" w14:textId="77777777" w:rsidR="00D342E1" w:rsidRPr="004B1E02" w:rsidRDefault="00D342E1" w:rsidP="00A967F1">
            <w:pPr>
              <w:rPr>
                <w:rFonts w:cs="Arial"/>
                <w:szCs w:val="24"/>
              </w:rPr>
            </w:pPr>
          </w:p>
          <w:p w14:paraId="4B81DF45" w14:textId="77777777" w:rsidR="00D342E1" w:rsidRPr="004B1E02" w:rsidRDefault="00D342E1" w:rsidP="00A967F1">
            <w:pPr>
              <w:rPr>
                <w:rFonts w:cs="Arial"/>
                <w:szCs w:val="24"/>
              </w:rPr>
            </w:pPr>
          </w:p>
          <w:p w14:paraId="505F3CAC" w14:textId="77777777" w:rsidR="00D342E1" w:rsidRPr="004B1E02" w:rsidRDefault="00D342E1" w:rsidP="00A967F1">
            <w:pPr>
              <w:rPr>
                <w:rFonts w:cs="Arial"/>
                <w:szCs w:val="24"/>
              </w:rPr>
            </w:pPr>
          </w:p>
          <w:p w14:paraId="70A76DD2" w14:textId="77777777" w:rsidR="00D342E1" w:rsidRPr="004B1E02" w:rsidRDefault="00D342E1" w:rsidP="00A967F1">
            <w:pPr>
              <w:rPr>
                <w:rFonts w:cs="Arial"/>
                <w:szCs w:val="24"/>
              </w:rPr>
            </w:pPr>
          </w:p>
          <w:p w14:paraId="622CFB3C" w14:textId="77777777" w:rsidR="00D342E1" w:rsidRPr="004B1E02" w:rsidRDefault="00D342E1" w:rsidP="00A967F1">
            <w:pPr>
              <w:widowControl w:val="0"/>
              <w:autoSpaceDE w:val="0"/>
              <w:autoSpaceDN w:val="0"/>
              <w:adjustRightInd w:val="0"/>
              <w:rPr>
                <w:rFonts w:eastAsia="Times New Roman" w:cs="Arial"/>
                <w:b/>
                <w:szCs w:val="24"/>
              </w:rPr>
            </w:pPr>
            <w:r w:rsidRPr="004B1E02">
              <w:rPr>
                <w:rFonts w:eastAsia="Times New Roman" w:cs="Arial"/>
                <w:b/>
                <w:szCs w:val="24"/>
              </w:rPr>
              <w:t>Skills and Procedures:</w:t>
            </w:r>
          </w:p>
          <w:p w14:paraId="72AF2701" w14:textId="77777777" w:rsidR="00D342E1" w:rsidRPr="004B1E02" w:rsidRDefault="00D342E1" w:rsidP="00A967F1">
            <w:pPr>
              <w:widowControl w:val="0"/>
              <w:autoSpaceDE w:val="0"/>
              <w:autoSpaceDN w:val="0"/>
              <w:adjustRightInd w:val="0"/>
              <w:rPr>
                <w:rFonts w:eastAsia="Times New Roman" w:cs="Arial"/>
                <w:b/>
                <w:szCs w:val="24"/>
              </w:rPr>
            </w:pPr>
          </w:p>
          <w:p w14:paraId="44783505" w14:textId="77777777" w:rsidR="00D342E1" w:rsidRPr="004B1E02" w:rsidRDefault="00D342E1" w:rsidP="00A967F1">
            <w:pPr>
              <w:widowControl w:val="0"/>
              <w:autoSpaceDE w:val="0"/>
              <w:autoSpaceDN w:val="0"/>
              <w:adjustRightInd w:val="0"/>
              <w:rPr>
                <w:rFonts w:eastAsia="Times New Roman" w:cs="Arial"/>
                <w:b/>
                <w:szCs w:val="24"/>
              </w:rPr>
            </w:pPr>
          </w:p>
          <w:p w14:paraId="5296CAC5" w14:textId="77777777" w:rsidR="00D342E1" w:rsidRPr="004B1E02" w:rsidRDefault="00D342E1" w:rsidP="00A967F1">
            <w:pPr>
              <w:widowControl w:val="0"/>
              <w:autoSpaceDE w:val="0"/>
              <w:autoSpaceDN w:val="0"/>
              <w:adjustRightInd w:val="0"/>
              <w:rPr>
                <w:rFonts w:eastAsia="Times New Roman" w:cs="Arial"/>
                <w:b/>
                <w:szCs w:val="24"/>
              </w:rPr>
            </w:pPr>
          </w:p>
          <w:p w14:paraId="7DEDCC1E" w14:textId="77777777" w:rsidR="00D342E1" w:rsidRPr="004B1E02" w:rsidRDefault="00D342E1" w:rsidP="00A967F1">
            <w:pPr>
              <w:widowControl w:val="0"/>
              <w:autoSpaceDE w:val="0"/>
              <w:autoSpaceDN w:val="0"/>
              <w:adjustRightInd w:val="0"/>
              <w:rPr>
                <w:rFonts w:eastAsia="Times New Roman"/>
                <w:szCs w:val="24"/>
              </w:rPr>
            </w:pPr>
          </w:p>
        </w:tc>
      </w:tr>
      <w:tr w:rsidR="00D342E1" w:rsidRPr="004B1E02" w14:paraId="476F98DC" w14:textId="77777777" w:rsidTr="00A967F1">
        <w:trPr>
          <w:trHeight w:val="1676"/>
        </w:trPr>
        <w:tc>
          <w:tcPr>
            <w:tcW w:w="9242" w:type="dxa"/>
            <w:gridSpan w:val="4"/>
            <w:tcBorders>
              <w:top w:val="single" w:sz="4" w:space="0" w:color="auto"/>
              <w:left w:val="single" w:sz="4" w:space="0" w:color="auto"/>
              <w:bottom w:val="single" w:sz="4" w:space="0" w:color="auto"/>
              <w:right w:val="single" w:sz="4" w:space="0" w:color="auto"/>
            </w:tcBorders>
          </w:tcPr>
          <w:p w14:paraId="2B3855F9" w14:textId="77777777" w:rsidR="00D342E1" w:rsidRPr="004B1E02" w:rsidRDefault="00D342E1" w:rsidP="00A967F1">
            <w:pPr>
              <w:widowControl w:val="0"/>
              <w:autoSpaceDE w:val="0"/>
              <w:autoSpaceDN w:val="0"/>
              <w:adjustRightInd w:val="0"/>
              <w:rPr>
                <w:rFonts w:eastAsia="Times New Roman" w:cs="Arial"/>
                <w:b/>
                <w:szCs w:val="24"/>
              </w:rPr>
            </w:pPr>
            <w:r w:rsidRPr="004B1E02">
              <w:rPr>
                <w:rFonts w:eastAsia="Times New Roman" w:cs="Arial"/>
                <w:b/>
                <w:szCs w:val="24"/>
              </w:rPr>
              <w:t>Student feedback:</w:t>
            </w:r>
          </w:p>
          <w:p w14:paraId="2B46EF80" w14:textId="77777777" w:rsidR="00D342E1" w:rsidRPr="004B1E02" w:rsidRDefault="00D342E1" w:rsidP="00A967F1">
            <w:pPr>
              <w:widowControl w:val="0"/>
              <w:autoSpaceDE w:val="0"/>
              <w:autoSpaceDN w:val="0"/>
              <w:adjustRightInd w:val="0"/>
              <w:rPr>
                <w:rFonts w:eastAsia="Times New Roman" w:cs="Arial"/>
                <w:b/>
                <w:szCs w:val="24"/>
              </w:rPr>
            </w:pPr>
          </w:p>
          <w:p w14:paraId="5B5EC443" w14:textId="77777777" w:rsidR="00D342E1" w:rsidRPr="004B1E02" w:rsidRDefault="00D342E1" w:rsidP="00A967F1">
            <w:pPr>
              <w:widowControl w:val="0"/>
              <w:autoSpaceDE w:val="0"/>
              <w:autoSpaceDN w:val="0"/>
              <w:adjustRightInd w:val="0"/>
              <w:rPr>
                <w:rFonts w:eastAsia="Times New Roman" w:cs="Arial"/>
                <w:b/>
                <w:szCs w:val="24"/>
              </w:rPr>
            </w:pPr>
          </w:p>
          <w:p w14:paraId="5D9C121C" w14:textId="77777777" w:rsidR="00D342E1" w:rsidRPr="004B1E02" w:rsidRDefault="00D342E1" w:rsidP="00A967F1">
            <w:pPr>
              <w:widowControl w:val="0"/>
              <w:autoSpaceDE w:val="0"/>
              <w:autoSpaceDN w:val="0"/>
              <w:adjustRightInd w:val="0"/>
              <w:rPr>
                <w:rFonts w:eastAsia="Times New Roman" w:cs="Arial"/>
                <w:b/>
                <w:szCs w:val="24"/>
              </w:rPr>
            </w:pPr>
          </w:p>
        </w:tc>
      </w:tr>
      <w:tr w:rsidR="00D342E1" w:rsidRPr="004B1E02" w14:paraId="5D88F42B" w14:textId="77777777" w:rsidTr="00A967F1">
        <w:trPr>
          <w:trHeight w:val="592"/>
        </w:trPr>
        <w:tc>
          <w:tcPr>
            <w:tcW w:w="6232" w:type="dxa"/>
            <w:gridSpan w:val="2"/>
            <w:tcBorders>
              <w:top w:val="single" w:sz="4" w:space="0" w:color="auto"/>
              <w:left w:val="single" w:sz="4" w:space="0" w:color="auto"/>
              <w:bottom w:val="single" w:sz="4" w:space="0" w:color="auto"/>
              <w:right w:val="single" w:sz="4" w:space="0" w:color="auto"/>
            </w:tcBorders>
          </w:tcPr>
          <w:p w14:paraId="1F47FDDA" w14:textId="77777777" w:rsidR="00D342E1" w:rsidRPr="004B1E02" w:rsidRDefault="00D342E1" w:rsidP="00A967F1">
            <w:pPr>
              <w:widowControl w:val="0"/>
              <w:autoSpaceDE w:val="0"/>
              <w:autoSpaceDN w:val="0"/>
              <w:adjustRightInd w:val="0"/>
              <w:rPr>
                <w:rFonts w:eastAsia="Times New Roman" w:cs="Arial"/>
                <w:b/>
                <w:szCs w:val="24"/>
              </w:rPr>
            </w:pPr>
            <w:r w:rsidRPr="004B1E02">
              <w:rPr>
                <w:rFonts w:eastAsia="Times New Roman" w:cs="Arial"/>
                <w:b/>
                <w:szCs w:val="24"/>
              </w:rPr>
              <w:t xml:space="preserve">Have any issues been referred to the practice and/or academic assessor?      </w:t>
            </w:r>
          </w:p>
        </w:tc>
        <w:tc>
          <w:tcPr>
            <w:tcW w:w="1433" w:type="dxa"/>
            <w:tcBorders>
              <w:top w:val="single" w:sz="4" w:space="0" w:color="auto"/>
              <w:left w:val="single" w:sz="4" w:space="0" w:color="auto"/>
              <w:bottom w:val="single" w:sz="4" w:space="0" w:color="auto"/>
              <w:right w:val="single" w:sz="4" w:space="0" w:color="auto"/>
            </w:tcBorders>
          </w:tcPr>
          <w:p w14:paraId="27E24414" w14:textId="77777777" w:rsidR="00D342E1" w:rsidRPr="004B1E02" w:rsidRDefault="00D342E1" w:rsidP="00A967F1">
            <w:pPr>
              <w:widowControl w:val="0"/>
              <w:autoSpaceDE w:val="0"/>
              <w:autoSpaceDN w:val="0"/>
              <w:adjustRightInd w:val="0"/>
              <w:rPr>
                <w:rFonts w:eastAsia="Times New Roman" w:cs="Arial"/>
                <w:b/>
                <w:szCs w:val="24"/>
              </w:rPr>
            </w:pPr>
            <w:r w:rsidRPr="004B1E02">
              <w:rPr>
                <w:rFonts w:eastAsia="Times New Roman" w:cs="Arial"/>
                <w:b/>
                <w:szCs w:val="24"/>
              </w:rPr>
              <w:t>Yes</w:t>
            </w:r>
          </w:p>
        </w:tc>
        <w:tc>
          <w:tcPr>
            <w:tcW w:w="1577" w:type="dxa"/>
            <w:tcBorders>
              <w:top w:val="single" w:sz="4" w:space="0" w:color="auto"/>
              <w:left w:val="single" w:sz="4" w:space="0" w:color="auto"/>
              <w:bottom w:val="single" w:sz="4" w:space="0" w:color="auto"/>
              <w:right w:val="single" w:sz="4" w:space="0" w:color="auto"/>
            </w:tcBorders>
          </w:tcPr>
          <w:p w14:paraId="2E5A695E" w14:textId="77777777" w:rsidR="00D342E1" w:rsidRPr="004B1E02" w:rsidRDefault="00D342E1" w:rsidP="00A967F1">
            <w:pPr>
              <w:widowControl w:val="0"/>
              <w:autoSpaceDE w:val="0"/>
              <w:autoSpaceDN w:val="0"/>
              <w:adjustRightInd w:val="0"/>
              <w:rPr>
                <w:rFonts w:eastAsia="Times New Roman" w:cs="Arial"/>
                <w:b/>
                <w:szCs w:val="24"/>
              </w:rPr>
            </w:pPr>
            <w:r w:rsidRPr="004B1E02">
              <w:rPr>
                <w:rFonts w:eastAsia="Times New Roman" w:cs="Arial"/>
                <w:b/>
                <w:szCs w:val="24"/>
              </w:rPr>
              <w:t>No</w:t>
            </w:r>
          </w:p>
        </w:tc>
      </w:tr>
      <w:tr w:rsidR="00D342E1" w:rsidRPr="004B1E02" w14:paraId="239FC0A1" w14:textId="77777777" w:rsidTr="00A967F1">
        <w:trPr>
          <w:trHeight w:val="315"/>
        </w:trPr>
        <w:tc>
          <w:tcPr>
            <w:tcW w:w="6232" w:type="dxa"/>
            <w:gridSpan w:val="2"/>
            <w:tcBorders>
              <w:top w:val="single" w:sz="4" w:space="0" w:color="auto"/>
              <w:left w:val="single" w:sz="4" w:space="0" w:color="auto"/>
              <w:bottom w:val="single" w:sz="4" w:space="0" w:color="auto"/>
              <w:right w:val="single" w:sz="4" w:space="0" w:color="auto"/>
            </w:tcBorders>
          </w:tcPr>
          <w:p w14:paraId="6A0BF839" w14:textId="77777777" w:rsidR="00D342E1" w:rsidRPr="004F6597" w:rsidRDefault="00D342E1" w:rsidP="00A967F1">
            <w:pPr>
              <w:widowControl w:val="0"/>
              <w:autoSpaceDE w:val="0"/>
              <w:autoSpaceDN w:val="0"/>
              <w:adjustRightInd w:val="0"/>
              <w:rPr>
                <w:rFonts w:eastAsia="Times New Roman" w:cs="Arial"/>
                <w:b/>
                <w:szCs w:val="24"/>
              </w:rPr>
            </w:pPr>
            <w:r w:rsidRPr="004F6597">
              <w:rPr>
                <w:rFonts w:eastAsia="Times New Roman" w:cs="Arial"/>
                <w:b/>
                <w:szCs w:val="24"/>
              </w:rPr>
              <w:t>Development Support Plan (see Section 3)</w:t>
            </w:r>
          </w:p>
        </w:tc>
        <w:tc>
          <w:tcPr>
            <w:tcW w:w="1433" w:type="dxa"/>
            <w:tcBorders>
              <w:top w:val="single" w:sz="4" w:space="0" w:color="auto"/>
              <w:left w:val="single" w:sz="4" w:space="0" w:color="auto"/>
              <w:bottom w:val="single" w:sz="4" w:space="0" w:color="auto"/>
              <w:right w:val="single" w:sz="4" w:space="0" w:color="auto"/>
            </w:tcBorders>
          </w:tcPr>
          <w:p w14:paraId="683EA468" w14:textId="77777777" w:rsidR="00D342E1" w:rsidRPr="004F6597" w:rsidRDefault="00D342E1" w:rsidP="00A967F1">
            <w:pPr>
              <w:widowControl w:val="0"/>
              <w:autoSpaceDE w:val="0"/>
              <w:autoSpaceDN w:val="0"/>
              <w:adjustRightInd w:val="0"/>
              <w:rPr>
                <w:rFonts w:eastAsia="Times New Roman" w:cs="Arial"/>
                <w:b/>
                <w:szCs w:val="24"/>
              </w:rPr>
            </w:pPr>
            <w:r w:rsidRPr="004F6597">
              <w:rPr>
                <w:rFonts w:eastAsia="Times New Roman" w:cs="Arial"/>
                <w:b/>
                <w:szCs w:val="24"/>
              </w:rPr>
              <w:t>Yes</w:t>
            </w:r>
          </w:p>
        </w:tc>
        <w:tc>
          <w:tcPr>
            <w:tcW w:w="1577" w:type="dxa"/>
            <w:tcBorders>
              <w:top w:val="single" w:sz="4" w:space="0" w:color="auto"/>
              <w:left w:val="single" w:sz="4" w:space="0" w:color="auto"/>
              <w:bottom w:val="single" w:sz="4" w:space="0" w:color="auto"/>
              <w:right w:val="single" w:sz="4" w:space="0" w:color="auto"/>
            </w:tcBorders>
          </w:tcPr>
          <w:p w14:paraId="463613BB" w14:textId="77777777" w:rsidR="00D342E1" w:rsidRPr="004F6597" w:rsidRDefault="00D342E1" w:rsidP="00A967F1">
            <w:pPr>
              <w:widowControl w:val="0"/>
              <w:autoSpaceDE w:val="0"/>
              <w:autoSpaceDN w:val="0"/>
              <w:adjustRightInd w:val="0"/>
              <w:rPr>
                <w:rFonts w:eastAsia="Times New Roman" w:cs="Arial"/>
                <w:b/>
                <w:szCs w:val="24"/>
              </w:rPr>
            </w:pPr>
            <w:r w:rsidRPr="004F6597">
              <w:rPr>
                <w:rFonts w:eastAsia="Times New Roman" w:cs="Arial"/>
                <w:b/>
                <w:szCs w:val="24"/>
              </w:rPr>
              <w:t>No</w:t>
            </w:r>
          </w:p>
        </w:tc>
      </w:tr>
      <w:tr w:rsidR="00D342E1" w:rsidRPr="004B1E02" w14:paraId="1826C4EB" w14:textId="77777777" w:rsidTr="00A967F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1435"/>
        </w:trPr>
        <w:tc>
          <w:tcPr>
            <w:tcW w:w="3177" w:type="dxa"/>
            <w:shd w:val="clear" w:color="auto" w:fill="D0CECE" w:themeFill="background2" w:themeFillShade="E6"/>
          </w:tcPr>
          <w:p w14:paraId="42ADB635" w14:textId="77777777" w:rsidR="00D342E1" w:rsidRPr="004B1E02" w:rsidRDefault="00D342E1" w:rsidP="00A967F1">
            <w:pPr>
              <w:rPr>
                <w:rFonts w:cs="Arial"/>
                <w:szCs w:val="24"/>
              </w:rPr>
            </w:pPr>
            <w:r w:rsidRPr="004B1E02">
              <w:rPr>
                <w:rFonts w:cs="Arial"/>
                <w:bCs/>
                <w:szCs w:val="24"/>
              </w:rPr>
              <w:t>Date</w:t>
            </w:r>
            <w:r w:rsidRPr="004B1E02">
              <w:rPr>
                <w:rFonts w:cs="Arial"/>
                <w:szCs w:val="24"/>
              </w:rPr>
              <w:t xml:space="preserve"> </w:t>
            </w:r>
          </w:p>
          <w:p w14:paraId="1D33E14E" w14:textId="77777777" w:rsidR="00D342E1" w:rsidRPr="004B1E02" w:rsidRDefault="00D342E1" w:rsidP="00A967F1">
            <w:pPr>
              <w:rPr>
                <w:szCs w:val="24"/>
              </w:rPr>
            </w:pPr>
            <w:r w:rsidRPr="004B1E02">
              <w:rPr>
                <w:rFonts w:cs="Arial"/>
                <w:szCs w:val="24"/>
              </w:rPr>
              <w:softHyphen/>
            </w:r>
            <w:r w:rsidRPr="004B1E02">
              <w:rPr>
                <w:rFonts w:cs="Arial"/>
                <w:szCs w:val="24"/>
              </w:rPr>
              <w:softHyphen/>
              <w:t>____/</w:t>
            </w:r>
            <w:r w:rsidRPr="004B1E02">
              <w:rPr>
                <w:rFonts w:cs="Arial"/>
                <w:szCs w:val="24"/>
              </w:rPr>
              <w:softHyphen/>
            </w:r>
            <w:r w:rsidRPr="004B1E02">
              <w:rPr>
                <w:rFonts w:cs="Arial"/>
                <w:szCs w:val="24"/>
              </w:rPr>
              <w:softHyphen/>
              <w:t>____/</w:t>
            </w:r>
            <w:r w:rsidRPr="004B1E02">
              <w:rPr>
                <w:rFonts w:cs="Arial"/>
                <w:szCs w:val="24"/>
              </w:rPr>
              <w:softHyphen/>
            </w:r>
            <w:r w:rsidRPr="004B1E02">
              <w:rPr>
                <w:rFonts w:cs="Arial"/>
                <w:szCs w:val="24"/>
              </w:rPr>
              <w:softHyphen/>
              <w:t>____</w:t>
            </w:r>
          </w:p>
        </w:tc>
        <w:tc>
          <w:tcPr>
            <w:tcW w:w="3055" w:type="dxa"/>
            <w:shd w:val="clear" w:color="auto" w:fill="D0CECE" w:themeFill="background2" w:themeFillShade="E6"/>
          </w:tcPr>
          <w:p w14:paraId="6A571CD7" w14:textId="77777777" w:rsidR="00D342E1" w:rsidRPr="004B1E02" w:rsidRDefault="00D342E1" w:rsidP="00A967F1">
            <w:pPr>
              <w:pStyle w:val="Heading2"/>
              <w:rPr>
                <w:rFonts w:cs="Arial"/>
                <w:b w:val="0"/>
                <w:i/>
              </w:rPr>
            </w:pPr>
            <w:r w:rsidRPr="004B1E02">
              <w:rPr>
                <w:rFonts w:cs="Arial"/>
                <w:b w:val="0"/>
                <w:i/>
              </w:rPr>
              <w:t>Student Signature:</w:t>
            </w:r>
          </w:p>
        </w:tc>
        <w:tc>
          <w:tcPr>
            <w:tcW w:w="3010" w:type="dxa"/>
            <w:gridSpan w:val="2"/>
            <w:shd w:val="clear" w:color="auto" w:fill="D0CECE" w:themeFill="background2" w:themeFillShade="E6"/>
          </w:tcPr>
          <w:p w14:paraId="2AFA4417" w14:textId="77777777" w:rsidR="00D342E1" w:rsidRPr="004B1E02" w:rsidRDefault="00D342E1" w:rsidP="00A967F1">
            <w:pPr>
              <w:rPr>
                <w:rFonts w:cs="Arial"/>
                <w:bCs/>
                <w:i/>
                <w:szCs w:val="24"/>
              </w:rPr>
            </w:pPr>
            <w:r w:rsidRPr="004B1E02">
              <w:rPr>
                <w:rFonts w:cs="Arial"/>
                <w:bCs/>
                <w:i/>
                <w:szCs w:val="24"/>
              </w:rPr>
              <w:t>Practice Supervisor and/ or Assessor Signature:</w:t>
            </w:r>
          </w:p>
          <w:p w14:paraId="5E12F3FB" w14:textId="77777777" w:rsidR="00D342E1" w:rsidRPr="004B1E02" w:rsidRDefault="00D342E1" w:rsidP="00A967F1">
            <w:pPr>
              <w:rPr>
                <w:rFonts w:cs="Arial"/>
                <w:bCs/>
                <w:szCs w:val="24"/>
              </w:rPr>
            </w:pPr>
          </w:p>
        </w:tc>
      </w:tr>
    </w:tbl>
    <w:p w14:paraId="225D31F5" w14:textId="77777777" w:rsidR="00D342E1" w:rsidRDefault="00D342E1" w:rsidP="00D342E1">
      <w:pPr>
        <w:jc w:val="center"/>
        <w:rPr>
          <w:rFonts w:cs="Arial"/>
          <w:b/>
          <w:szCs w:val="24"/>
        </w:rPr>
        <w:sectPr w:rsidR="00D342E1" w:rsidSect="009F2229">
          <w:pgSz w:w="11906" w:h="16838"/>
          <w:pgMar w:top="1418" w:right="1418" w:bottom="1418" w:left="1418" w:header="708" w:footer="708" w:gutter="0"/>
          <w:cols w:space="708"/>
          <w:docGrid w:linePitch="360"/>
        </w:sectPr>
      </w:pPr>
    </w:p>
    <w:tbl>
      <w:tblPr>
        <w:tblW w:w="91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36"/>
        <w:gridCol w:w="178"/>
        <w:gridCol w:w="1079"/>
        <w:gridCol w:w="1258"/>
        <w:gridCol w:w="640"/>
        <w:gridCol w:w="616"/>
        <w:gridCol w:w="1260"/>
        <w:gridCol w:w="1216"/>
      </w:tblGrid>
      <w:tr w:rsidR="00D342E1" w:rsidRPr="00E230F5" w14:paraId="23F7418C" w14:textId="77777777" w:rsidTr="00A967F1">
        <w:trPr>
          <w:trHeight w:val="835"/>
        </w:trPr>
        <w:tc>
          <w:tcPr>
            <w:tcW w:w="9183" w:type="dxa"/>
            <w:gridSpan w:val="8"/>
            <w:tcBorders>
              <w:bottom w:val="single" w:sz="4" w:space="0" w:color="auto"/>
            </w:tcBorders>
            <w:shd w:val="clear" w:color="auto" w:fill="D0CECE" w:themeFill="background2" w:themeFillShade="E6"/>
          </w:tcPr>
          <w:p w14:paraId="6C523B86" w14:textId="77777777" w:rsidR="00D342E1" w:rsidRPr="005B677A" w:rsidRDefault="00D342E1" w:rsidP="00A967F1">
            <w:pPr>
              <w:ind w:right="-250"/>
              <w:jc w:val="center"/>
              <w:rPr>
                <w:rFonts w:cs="Arial"/>
                <w:b/>
                <w:szCs w:val="24"/>
              </w:rPr>
            </w:pPr>
            <w:r>
              <w:rPr>
                <w:rFonts w:cs="Arial"/>
                <w:b/>
                <w:szCs w:val="24"/>
              </w:rPr>
              <w:br w:type="page"/>
            </w:r>
            <w:r w:rsidRPr="00761AAD">
              <w:rPr>
                <w:rFonts w:cs="Arial"/>
                <w:b/>
                <w:bCs/>
                <w:szCs w:val="24"/>
              </w:rPr>
              <w:t>SERVICE USER</w:t>
            </w:r>
            <w:r>
              <w:rPr>
                <w:rFonts w:cs="Arial"/>
                <w:b/>
                <w:bCs/>
                <w:szCs w:val="24"/>
              </w:rPr>
              <w:t xml:space="preserve"> </w:t>
            </w:r>
            <w:r w:rsidRPr="00761AAD">
              <w:rPr>
                <w:rFonts w:cs="Arial"/>
                <w:b/>
                <w:bCs/>
                <w:szCs w:val="24"/>
              </w:rPr>
              <w:t>/</w:t>
            </w:r>
            <w:r>
              <w:rPr>
                <w:rFonts w:cs="Arial"/>
                <w:b/>
                <w:bCs/>
                <w:szCs w:val="24"/>
              </w:rPr>
              <w:t xml:space="preserve"> </w:t>
            </w:r>
            <w:r w:rsidRPr="00761AAD">
              <w:rPr>
                <w:rFonts w:cs="Arial"/>
                <w:b/>
                <w:bCs/>
                <w:szCs w:val="24"/>
              </w:rPr>
              <w:t>CARER FEEDBACK</w:t>
            </w:r>
            <w:r>
              <w:rPr>
                <w:rFonts w:cs="Arial"/>
                <w:b/>
                <w:bCs/>
                <w:szCs w:val="24"/>
              </w:rPr>
              <w:t xml:space="preserve"> (see guidance in Section 1.4)</w:t>
            </w:r>
          </w:p>
          <w:p w14:paraId="29C27460" w14:textId="020471F9" w:rsidR="00D342E1" w:rsidRPr="00E230F5" w:rsidRDefault="00D342E1" w:rsidP="00A967F1">
            <w:pPr>
              <w:ind w:right="-250"/>
              <w:jc w:val="center"/>
              <w:rPr>
                <w:rFonts w:cs="Arial"/>
                <w:color w:val="000000"/>
              </w:rPr>
            </w:pPr>
            <w:r>
              <w:rPr>
                <w:rFonts w:cs="Arial"/>
                <w:b/>
                <w:bCs/>
                <w:szCs w:val="24"/>
              </w:rPr>
              <w:t>PART</w:t>
            </w:r>
            <w:r w:rsidRPr="001636C0">
              <w:rPr>
                <w:rFonts w:cs="Arial"/>
                <w:b/>
                <w:bCs/>
                <w:szCs w:val="24"/>
              </w:rPr>
              <w:t xml:space="preserve"> </w:t>
            </w:r>
            <w:r w:rsidRPr="005B677A">
              <w:rPr>
                <w:rFonts w:cs="Arial"/>
                <w:b/>
                <w:szCs w:val="24"/>
              </w:rPr>
              <w:t xml:space="preserve">1: </w:t>
            </w:r>
            <w:r w:rsidR="000215FF">
              <w:rPr>
                <w:rFonts w:cs="Arial"/>
                <w:b/>
                <w:szCs w:val="24"/>
              </w:rPr>
              <w:t>PLE 2</w:t>
            </w:r>
          </w:p>
        </w:tc>
      </w:tr>
      <w:tr w:rsidR="00D342E1" w14:paraId="3E93850B" w14:textId="77777777" w:rsidTr="00A967F1">
        <w:tblPrEx>
          <w:tblLook w:val="00A0" w:firstRow="1" w:lastRow="0" w:firstColumn="1" w:lastColumn="0" w:noHBand="0" w:noVBand="0"/>
        </w:tblPrEx>
        <w:trPr>
          <w:trHeight w:val="1360"/>
        </w:trPr>
        <w:tc>
          <w:tcPr>
            <w:tcW w:w="9183" w:type="dxa"/>
            <w:gridSpan w:val="8"/>
          </w:tcPr>
          <w:p w14:paraId="5F9A53F3" w14:textId="77777777" w:rsidR="00D342E1" w:rsidRPr="00BA19AC" w:rsidRDefault="00D342E1" w:rsidP="00A967F1">
            <w:pPr>
              <w:spacing w:after="0"/>
              <w:rPr>
                <w:rFonts w:cs="Arial"/>
              </w:rPr>
            </w:pPr>
            <w:r w:rsidRPr="00BC40A4">
              <w:rPr>
                <w:rFonts w:cs="Arial"/>
                <w:b/>
              </w:rPr>
              <w:t>Aim:</w:t>
            </w:r>
            <w:r w:rsidRPr="00BA19AC">
              <w:rPr>
                <w:rFonts w:cs="Arial"/>
              </w:rPr>
              <w:t xml:space="preserve">  We would value the views of service users and/or their carers/families on the contact the student has had with you.  This helps the student nurse and their </w:t>
            </w:r>
            <w:r>
              <w:rPr>
                <w:rFonts w:cs="Arial"/>
              </w:rPr>
              <w:t>practice</w:t>
            </w:r>
            <w:r>
              <w:rPr>
                <w:rFonts w:eastAsia="BatangChe" w:cs="Arial"/>
                <w:i/>
                <w:iCs/>
                <w:color w:val="FF0000"/>
              </w:rPr>
              <w:t xml:space="preserve"> </w:t>
            </w:r>
            <w:r w:rsidRPr="009D08C9">
              <w:rPr>
                <w:rFonts w:eastAsia="BatangChe" w:cs="Arial"/>
                <w:iCs/>
              </w:rPr>
              <w:t>supervisor</w:t>
            </w:r>
            <w:r w:rsidRPr="009D08C9">
              <w:rPr>
                <w:rFonts w:cs="Arial"/>
              </w:rPr>
              <w:t xml:space="preserve"> to </w:t>
            </w:r>
            <w:r w:rsidRPr="00BA19AC">
              <w:rPr>
                <w:rFonts w:cs="Arial"/>
              </w:rPr>
              <w:t xml:space="preserve">learn what you thought of what the student did for you and how </w:t>
            </w:r>
            <w:r>
              <w:rPr>
                <w:rFonts w:cs="Arial"/>
              </w:rPr>
              <w:t>they</w:t>
            </w:r>
            <w:r w:rsidRPr="00BA19AC">
              <w:rPr>
                <w:rFonts w:cs="Arial"/>
              </w:rPr>
              <w:t xml:space="preserve"> did it. The information you provide will be used to help the student’s learning and development and it will benefit future service users/carers.</w:t>
            </w:r>
          </w:p>
        </w:tc>
      </w:tr>
      <w:tr w:rsidR="00D342E1" w14:paraId="619C2957" w14:textId="77777777" w:rsidTr="00A967F1">
        <w:tblPrEx>
          <w:tblLook w:val="00A0" w:firstRow="1" w:lastRow="0" w:firstColumn="1" w:lastColumn="0" w:noHBand="0" w:noVBand="0"/>
        </w:tblPrEx>
        <w:tc>
          <w:tcPr>
            <w:tcW w:w="9183" w:type="dxa"/>
            <w:gridSpan w:val="8"/>
          </w:tcPr>
          <w:p w14:paraId="3C63C2D3" w14:textId="77777777" w:rsidR="00D342E1" w:rsidRPr="00BC40A4" w:rsidRDefault="00D342E1" w:rsidP="00A967F1">
            <w:pPr>
              <w:spacing w:after="0"/>
              <w:rPr>
                <w:rFonts w:eastAsia="BatangChe" w:cs="Arial"/>
                <w:b/>
              </w:rPr>
            </w:pPr>
            <w:r w:rsidRPr="00BC40A4">
              <w:rPr>
                <w:rFonts w:eastAsia="BatangChe" w:cs="Arial"/>
                <w:b/>
              </w:rPr>
              <w:t>Information to be given to the service user/carer/family member:</w:t>
            </w:r>
          </w:p>
          <w:p w14:paraId="5A35EB99" w14:textId="77777777" w:rsidR="00D342E1" w:rsidRPr="00BA19AC" w:rsidRDefault="00D342E1" w:rsidP="00A967F1">
            <w:pPr>
              <w:spacing w:after="0"/>
            </w:pPr>
            <w:r w:rsidRPr="00BA19AC">
              <w:rPr>
                <w:rFonts w:eastAsia="BatangChe" w:cs="Arial"/>
                <w:i/>
                <w:iCs/>
              </w:rPr>
              <w:t xml:space="preserve">You have been asked to participate in this feedback exercise, as the student nurse has been involved in delivering your care.  The </w:t>
            </w:r>
            <w:r w:rsidRPr="009D08C9">
              <w:rPr>
                <w:rFonts w:eastAsia="BatangChe" w:cs="Arial"/>
                <w:i/>
                <w:iCs/>
              </w:rPr>
              <w:t xml:space="preserve">student’s supervisor </w:t>
            </w:r>
            <w:r w:rsidRPr="00BA19AC">
              <w:rPr>
                <w:rFonts w:eastAsia="BatangChe" w:cs="Arial"/>
                <w:i/>
                <w:iCs/>
              </w:rPr>
              <w:t>will ask you some questions about your experience with the student.  These comments will be anonymous and will be treated in confidence: they will not affect your care in any way.  You do not have to participate if you do not wish to do so and if you do not want to, this will not affect your future care or treatment</w:t>
            </w:r>
            <w:r w:rsidRPr="00BA19AC">
              <w:rPr>
                <w:rFonts w:eastAsia="BatangChe" w:cs="Arial"/>
              </w:rPr>
              <w:t>.</w:t>
            </w:r>
          </w:p>
        </w:tc>
      </w:tr>
      <w:tr w:rsidR="00D342E1" w14:paraId="551A9568" w14:textId="77777777" w:rsidTr="00A967F1">
        <w:tblPrEx>
          <w:tblLook w:val="00A0" w:firstRow="1" w:lastRow="0" w:firstColumn="1" w:lastColumn="0" w:noHBand="0" w:noVBand="0"/>
        </w:tblPrEx>
        <w:trPr>
          <w:trHeight w:val="294"/>
        </w:trPr>
        <w:tc>
          <w:tcPr>
            <w:tcW w:w="9183" w:type="dxa"/>
            <w:gridSpan w:val="8"/>
            <w:shd w:val="clear" w:color="auto" w:fill="FFFF00"/>
            <w:vAlign w:val="center"/>
          </w:tcPr>
          <w:p w14:paraId="3EEAE9DD" w14:textId="77777777" w:rsidR="00D342E1" w:rsidRPr="004B1E02" w:rsidRDefault="00D342E1" w:rsidP="00A967F1">
            <w:pPr>
              <w:ind w:right="480"/>
              <w:rPr>
                <w:szCs w:val="24"/>
              </w:rPr>
            </w:pPr>
            <w:r w:rsidRPr="004B1E02">
              <w:rPr>
                <w:b/>
                <w:noProof/>
                <w:szCs w:val="24"/>
                <w:lang w:eastAsia="en-GB"/>
              </w:rPr>
              <mc:AlternateContent>
                <mc:Choice Requires="wps">
                  <w:drawing>
                    <wp:anchor distT="0" distB="0" distL="114300" distR="114300" simplePos="0" relativeHeight="251706880" behindDoc="0" locked="0" layoutInCell="1" allowOverlap="1" wp14:anchorId="63791514" wp14:editId="372A7B01">
                      <wp:simplePos x="0" y="0"/>
                      <wp:positionH relativeFrom="column">
                        <wp:posOffset>5189855</wp:posOffset>
                      </wp:positionH>
                      <wp:positionV relativeFrom="paragraph">
                        <wp:posOffset>8890</wp:posOffset>
                      </wp:positionV>
                      <wp:extent cx="207010" cy="154940"/>
                      <wp:effectExtent l="19050" t="19050" r="21590" b="16510"/>
                      <wp:wrapNone/>
                      <wp:docPr id="41" name="Freeform 1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07010" cy="154940"/>
                              </a:xfrm>
                              <a:custGeom>
                                <a:avLst/>
                                <a:gdLst>
                                  <a:gd name="T0" fmla="+- 0 8866 8866"/>
                                  <a:gd name="T1" fmla="*/ T0 w 326"/>
                                  <a:gd name="T2" fmla="+- 0 788 544"/>
                                  <a:gd name="T3" fmla="*/ 788 h 244"/>
                                  <a:gd name="T4" fmla="+- 0 9192 8866"/>
                                  <a:gd name="T5" fmla="*/ T4 w 326"/>
                                  <a:gd name="T6" fmla="+- 0 788 544"/>
                                  <a:gd name="T7" fmla="*/ 788 h 244"/>
                                  <a:gd name="T8" fmla="+- 0 9192 8866"/>
                                  <a:gd name="T9" fmla="*/ T8 w 326"/>
                                  <a:gd name="T10" fmla="+- 0 544 544"/>
                                  <a:gd name="T11" fmla="*/ 544 h 244"/>
                                  <a:gd name="T12" fmla="+- 0 8866 8866"/>
                                  <a:gd name="T13" fmla="*/ T12 w 326"/>
                                  <a:gd name="T14" fmla="+- 0 544 544"/>
                                  <a:gd name="T15" fmla="*/ 544 h 244"/>
                                  <a:gd name="T16" fmla="+- 0 8866 8866"/>
                                  <a:gd name="T17" fmla="*/ T16 w 326"/>
                                  <a:gd name="T18" fmla="+- 0 788 544"/>
                                  <a:gd name="T19" fmla="*/ 788 h 244"/>
                                </a:gdLst>
                                <a:ahLst/>
                                <a:cxnLst>
                                  <a:cxn ang="0">
                                    <a:pos x="T1" y="T3"/>
                                  </a:cxn>
                                  <a:cxn ang="0">
                                    <a:pos x="T5" y="T7"/>
                                  </a:cxn>
                                  <a:cxn ang="0">
                                    <a:pos x="T9" y="T11"/>
                                  </a:cxn>
                                  <a:cxn ang="0">
                                    <a:pos x="T13" y="T15"/>
                                  </a:cxn>
                                  <a:cxn ang="0">
                                    <a:pos x="T17" y="T19"/>
                                  </a:cxn>
                                </a:cxnLst>
                                <a:rect l="0" t="0" r="r" b="b"/>
                                <a:pathLst>
                                  <a:path w="326" h="244">
                                    <a:moveTo>
                                      <a:pt x="0" y="244"/>
                                    </a:moveTo>
                                    <a:lnTo>
                                      <a:pt x="326" y="244"/>
                                    </a:lnTo>
                                    <a:lnTo>
                                      <a:pt x="326" y="0"/>
                                    </a:lnTo>
                                    <a:lnTo>
                                      <a:pt x="0" y="0"/>
                                    </a:lnTo>
                                    <a:lnTo>
                                      <a:pt x="0" y="244"/>
                                    </a:lnTo>
                                  </a:path>
                                </a:pathLst>
                              </a:custGeom>
                              <a:solidFill>
                                <a:srgbClr val="FFFFFF"/>
                              </a:solidFill>
                              <a:ln w="28575">
                                <a:solidFill>
                                  <a:srgbClr val="000000"/>
                                </a:solidFill>
                                <a:round/>
                                <a:headEnd/>
                                <a:tailEnd/>
                              </a:ln>
                            </wps:spPr>
                            <wps:txbx>
                              <w:txbxContent>
                                <w:p w14:paraId="3BFCDB57" w14:textId="77777777" w:rsidR="00755109" w:rsidRDefault="00755109" w:rsidP="00D342E1">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791514" id="_x0000_s1032" style="position:absolute;margin-left:408.65pt;margin-top:.7pt;width:16.3pt;height:12.2pt;z-index:251706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26,244"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" adj="-11796480,,5400" path="m,244r326,l326,,,,,244e" strokeweight="2.25pt">
                      <v:stroke joinstyle="round"/>
                      <v:formulas/>
                      <v:path arrowok="t" o:connecttype="custom" o:connectlocs="0,500380;207010,500380;207010,345440;0,345440;0,500380" o:connectangles="0,0,0,0,0" textboxrect="0,0,326,244"/>
                      <v:textbox>
                        <w:txbxContent>
                          <w:p w14:paraId="3BFCDB57" w14:textId="77777777" w:rsidR="00755109" w:rsidRDefault="00755109" w:rsidP="00D342E1">
                            <w:pPr>
                              <w:jc w:val="center"/>
                            </w:pPr>
                          </w:p>
                        </w:txbxContent>
                      </v:textbox>
                    </v:shape>
                  </w:pict>
                </mc:Fallback>
              </mc:AlternateContent>
            </w:r>
            <w:r w:rsidRPr="004B1E02">
              <w:rPr>
                <w:b/>
                <w:noProof/>
                <w:szCs w:val="24"/>
                <w:lang w:eastAsia="en-GB"/>
              </w:rPr>
              <mc:AlternateContent>
                <mc:Choice Requires="wps">
                  <w:drawing>
                    <wp:anchor distT="0" distB="0" distL="114300" distR="114300" simplePos="0" relativeHeight="251705856" behindDoc="0" locked="0" layoutInCell="1" allowOverlap="1" wp14:anchorId="73BDADED" wp14:editId="4EC651C3">
                      <wp:simplePos x="0" y="0"/>
                      <wp:positionH relativeFrom="column">
                        <wp:posOffset>3494405</wp:posOffset>
                      </wp:positionH>
                      <wp:positionV relativeFrom="paragraph">
                        <wp:posOffset>8890</wp:posOffset>
                      </wp:positionV>
                      <wp:extent cx="207010" cy="154940"/>
                      <wp:effectExtent l="19050" t="19050" r="21590" b="16510"/>
                      <wp:wrapNone/>
                      <wp:docPr id="42" name="Freeform 1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07010" cy="154940"/>
                              </a:xfrm>
                              <a:custGeom>
                                <a:avLst/>
                                <a:gdLst>
                                  <a:gd name="T0" fmla="+- 0 8866 8866"/>
                                  <a:gd name="T1" fmla="*/ T0 w 326"/>
                                  <a:gd name="T2" fmla="+- 0 788 544"/>
                                  <a:gd name="T3" fmla="*/ 788 h 244"/>
                                  <a:gd name="T4" fmla="+- 0 9192 8866"/>
                                  <a:gd name="T5" fmla="*/ T4 w 326"/>
                                  <a:gd name="T6" fmla="+- 0 788 544"/>
                                  <a:gd name="T7" fmla="*/ 788 h 244"/>
                                  <a:gd name="T8" fmla="+- 0 9192 8866"/>
                                  <a:gd name="T9" fmla="*/ T8 w 326"/>
                                  <a:gd name="T10" fmla="+- 0 544 544"/>
                                  <a:gd name="T11" fmla="*/ 544 h 244"/>
                                  <a:gd name="T12" fmla="+- 0 8866 8866"/>
                                  <a:gd name="T13" fmla="*/ T12 w 326"/>
                                  <a:gd name="T14" fmla="+- 0 544 544"/>
                                  <a:gd name="T15" fmla="*/ 544 h 244"/>
                                  <a:gd name="T16" fmla="+- 0 8866 8866"/>
                                  <a:gd name="T17" fmla="*/ T16 w 326"/>
                                  <a:gd name="T18" fmla="+- 0 788 544"/>
                                  <a:gd name="T19" fmla="*/ 788 h 244"/>
                                </a:gdLst>
                                <a:ahLst/>
                                <a:cxnLst>
                                  <a:cxn ang="0">
                                    <a:pos x="T1" y="T3"/>
                                  </a:cxn>
                                  <a:cxn ang="0">
                                    <a:pos x="T5" y="T7"/>
                                  </a:cxn>
                                  <a:cxn ang="0">
                                    <a:pos x="T9" y="T11"/>
                                  </a:cxn>
                                  <a:cxn ang="0">
                                    <a:pos x="T13" y="T15"/>
                                  </a:cxn>
                                  <a:cxn ang="0">
                                    <a:pos x="T17" y="T19"/>
                                  </a:cxn>
                                </a:cxnLst>
                                <a:rect l="0" t="0" r="r" b="b"/>
                                <a:pathLst>
                                  <a:path w="326" h="244">
                                    <a:moveTo>
                                      <a:pt x="0" y="244"/>
                                    </a:moveTo>
                                    <a:lnTo>
                                      <a:pt x="326" y="244"/>
                                    </a:lnTo>
                                    <a:lnTo>
                                      <a:pt x="326" y="0"/>
                                    </a:lnTo>
                                    <a:lnTo>
                                      <a:pt x="0" y="0"/>
                                    </a:lnTo>
                                    <a:lnTo>
                                      <a:pt x="0" y="244"/>
                                    </a:lnTo>
                                  </a:path>
                                </a:pathLst>
                              </a:custGeom>
                              <a:solidFill>
                                <a:srgbClr val="FFFFFF"/>
                              </a:solidFill>
                              <a:ln w="28575">
                                <a:solidFill>
                                  <a:srgbClr val="000000"/>
                                </a:solidFill>
                                <a:round/>
                                <a:headEnd/>
                                <a:tailEnd/>
                              </a:ln>
                            </wps:spPr>
                            <wps:txbx>
                              <w:txbxContent>
                                <w:p w14:paraId="6E776362" w14:textId="77777777" w:rsidR="00755109" w:rsidRDefault="00755109" w:rsidP="00D342E1">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3BDADED" id="_x0000_s1033" style="position:absolute;margin-left:275.15pt;margin-top:.7pt;width:16.3pt;height:12.2pt;z-index:251705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26,244"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" adj="-11796480,,5400" path="m,244r326,l326,,,,,244e" strokeweight="2.25pt">
                      <v:stroke joinstyle="round"/>
                      <v:formulas/>
                      <v:path arrowok="t" o:connecttype="custom" o:connectlocs="0,500380;207010,500380;207010,345440;0,345440;0,500380" o:connectangles="0,0,0,0,0" textboxrect="0,0,326,244"/>
                      <v:textbox>
                        <w:txbxContent>
                          <w:p w14:paraId="6E776362" w14:textId="77777777" w:rsidR="00755109" w:rsidRDefault="00755109" w:rsidP="00D342E1">
                            <w:pPr>
                              <w:jc w:val="center"/>
                            </w:pPr>
                          </w:p>
                        </w:txbxContent>
                      </v:textbox>
                    </v:shape>
                  </w:pict>
                </mc:Fallback>
              </mc:AlternateContent>
            </w:r>
            <w:r w:rsidRPr="004B1E02">
              <w:rPr>
                <w:rFonts w:cs="Arial"/>
                <w:b/>
                <w:szCs w:val="24"/>
              </w:rPr>
              <w:t>Please tick if you are:</w:t>
            </w:r>
            <w:r w:rsidRPr="004B1E02">
              <w:rPr>
                <w:rFonts w:cs="Arial"/>
                <w:noProof/>
                <w:szCs w:val="24"/>
                <w:lang w:eastAsia="en-GB"/>
              </w:rPr>
              <w:t xml:space="preserve"> </w:t>
            </w:r>
            <w:r w:rsidRPr="004B1E02">
              <w:rPr>
                <w:rFonts w:cs="Arial"/>
                <w:szCs w:val="24"/>
              </w:rPr>
              <w:t xml:space="preserve">   The patient/service  user               Carer/Relative</w:t>
            </w:r>
          </w:p>
        </w:tc>
      </w:tr>
      <w:tr w:rsidR="00D342E1" w14:paraId="6628BD33" w14:textId="77777777" w:rsidTr="00A967F1">
        <w:tblPrEx>
          <w:tblLook w:val="00A0" w:firstRow="1" w:lastRow="0" w:firstColumn="1" w:lastColumn="0" w:noHBand="0" w:noVBand="0"/>
        </w:tblPrEx>
        <w:trPr>
          <w:trHeight w:val="1421"/>
        </w:trPr>
        <w:tc>
          <w:tcPr>
            <w:tcW w:w="2936" w:type="dxa"/>
            <w:shd w:val="clear" w:color="auto" w:fill="FFFF00"/>
            <w:vAlign w:val="center"/>
          </w:tcPr>
          <w:p w14:paraId="77E2939D" w14:textId="77777777" w:rsidR="00D342E1" w:rsidRPr="004B1E02" w:rsidRDefault="00D342E1" w:rsidP="00A967F1">
            <w:pPr>
              <w:rPr>
                <w:rFonts w:cs="Arial"/>
                <w:b/>
                <w:szCs w:val="24"/>
              </w:rPr>
            </w:pPr>
            <w:r w:rsidRPr="004B1E02">
              <w:rPr>
                <w:rFonts w:cs="Arial"/>
                <w:b/>
                <w:szCs w:val="24"/>
              </w:rPr>
              <w:t>How happy were you with the way the student nurse….</w:t>
            </w:r>
          </w:p>
        </w:tc>
        <w:tc>
          <w:tcPr>
            <w:tcW w:w="1257" w:type="dxa"/>
            <w:gridSpan w:val="2"/>
          </w:tcPr>
          <w:p w14:paraId="4A45F043" w14:textId="77777777" w:rsidR="00D342E1" w:rsidRPr="004B1E02" w:rsidRDefault="00D342E1" w:rsidP="00A967F1">
            <w:pPr>
              <w:jc w:val="center"/>
              <w:rPr>
                <w:rFonts w:cs="Arial"/>
                <w:szCs w:val="24"/>
              </w:rPr>
            </w:pPr>
            <w:r w:rsidRPr="004B1E02">
              <w:rPr>
                <w:rFonts w:cs="Arial"/>
                <w:noProof/>
                <w:color w:val="FF0000"/>
                <w:szCs w:val="24"/>
                <w:lang w:eastAsia="en-GB"/>
              </w:rPr>
              <w:drawing>
                <wp:anchor distT="0" distB="0" distL="114300" distR="114300" simplePos="0" relativeHeight="251701760" behindDoc="0" locked="0" layoutInCell="1" allowOverlap="1" wp14:anchorId="293B78A3" wp14:editId="698FD40A">
                  <wp:simplePos x="0" y="0"/>
                  <wp:positionH relativeFrom="page">
                    <wp:posOffset>252095</wp:posOffset>
                  </wp:positionH>
                  <wp:positionV relativeFrom="paragraph">
                    <wp:posOffset>493395</wp:posOffset>
                  </wp:positionV>
                  <wp:extent cx="338400" cy="338400"/>
                  <wp:effectExtent l="0" t="0" r="5080" b="5080"/>
                  <wp:wrapNone/>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338400" cy="338400"/>
                          </a:xfrm>
                          <a:prstGeom prst="rect">
                            <a:avLst/>
                          </a:prstGeom>
                          <a:noFill/>
                        </pic:spPr>
                      </pic:pic>
                    </a:graphicData>
                  </a:graphic>
                  <wp14:sizeRelH relativeFrom="page">
                    <wp14:pctWidth>0</wp14:pctWidth>
                  </wp14:sizeRelH>
                  <wp14:sizeRelV relativeFrom="page">
                    <wp14:pctHeight>0</wp14:pctHeight>
                  </wp14:sizeRelV>
                </wp:anchor>
              </w:drawing>
            </w:r>
            <w:r w:rsidRPr="004B1E02">
              <w:rPr>
                <w:rFonts w:cs="Arial"/>
                <w:b/>
                <w:szCs w:val="24"/>
              </w:rPr>
              <w:t>Very happy</w:t>
            </w:r>
          </w:p>
          <w:p w14:paraId="781F087D" w14:textId="77777777" w:rsidR="00D342E1" w:rsidRPr="004B1E02" w:rsidRDefault="00D342E1" w:rsidP="00A967F1">
            <w:pPr>
              <w:jc w:val="center"/>
              <w:rPr>
                <w:rFonts w:cs="Arial"/>
                <w:szCs w:val="24"/>
              </w:rPr>
            </w:pPr>
          </w:p>
        </w:tc>
        <w:tc>
          <w:tcPr>
            <w:tcW w:w="1258" w:type="dxa"/>
          </w:tcPr>
          <w:p w14:paraId="59958E8E" w14:textId="77777777" w:rsidR="00D342E1" w:rsidRPr="004B1E02" w:rsidRDefault="00D342E1" w:rsidP="00A967F1">
            <w:pPr>
              <w:jc w:val="center"/>
              <w:rPr>
                <w:rFonts w:cs="Arial"/>
                <w:szCs w:val="24"/>
              </w:rPr>
            </w:pPr>
            <w:r w:rsidRPr="004B1E02">
              <w:rPr>
                <w:rFonts w:cs="Arial"/>
                <w:noProof/>
                <w:szCs w:val="24"/>
                <w:lang w:eastAsia="en-GB"/>
              </w:rPr>
              <w:drawing>
                <wp:anchor distT="0" distB="0" distL="114300" distR="114300" simplePos="0" relativeHeight="251704832" behindDoc="0" locked="0" layoutInCell="1" allowOverlap="1" wp14:anchorId="4DC660C5" wp14:editId="4E7B36F0">
                  <wp:simplePos x="0" y="0"/>
                  <wp:positionH relativeFrom="column">
                    <wp:posOffset>161925</wp:posOffset>
                  </wp:positionH>
                  <wp:positionV relativeFrom="paragraph">
                    <wp:posOffset>499110</wp:posOffset>
                  </wp:positionV>
                  <wp:extent cx="327600" cy="327600"/>
                  <wp:effectExtent l="0" t="0" r="0" b="0"/>
                  <wp:wrapNone/>
                  <wp:docPr id="4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 name="Picture 64"/>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327600" cy="327600"/>
                          </a:xfrm>
                          <a:prstGeom prst="rect">
                            <a:avLst/>
                          </a:prstGeom>
                          <a:noFill/>
                        </pic:spPr>
                      </pic:pic>
                    </a:graphicData>
                  </a:graphic>
                  <wp14:sizeRelH relativeFrom="margin">
                    <wp14:pctWidth>0</wp14:pctWidth>
                  </wp14:sizeRelH>
                  <wp14:sizeRelV relativeFrom="margin">
                    <wp14:pctHeight>0</wp14:pctHeight>
                  </wp14:sizeRelV>
                </wp:anchor>
              </w:drawing>
            </w:r>
            <w:r w:rsidRPr="004B1E02">
              <w:rPr>
                <w:rFonts w:cs="Arial"/>
                <w:b/>
                <w:szCs w:val="24"/>
              </w:rPr>
              <w:t>Happy</w:t>
            </w:r>
          </w:p>
        </w:tc>
        <w:tc>
          <w:tcPr>
            <w:tcW w:w="1256" w:type="dxa"/>
            <w:gridSpan w:val="2"/>
          </w:tcPr>
          <w:p w14:paraId="598AD432" w14:textId="77777777" w:rsidR="00D342E1" w:rsidRPr="004B1E02" w:rsidRDefault="00D342E1" w:rsidP="00A967F1">
            <w:pPr>
              <w:jc w:val="center"/>
              <w:rPr>
                <w:rFonts w:cs="Arial"/>
                <w:b/>
                <w:szCs w:val="24"/>
              </w:rPr>
            </w:pPr>
            <w:r w:rsidRPr="004B1E02">
              <w:rPr>
                <w:rFonts w:cs="Arial"/>
                <w:noProof/>
                <w:szCs w:val="24"/>
                <w:lang w:eastAsia="en-GB"/>
              </w:rPr>
              <w:drawing>
                <wp:anchor distT="0" distB="0" distL="114300" distR="114300" simplePos="0" relativeHeight="251707904" behindDoc="0" locked="0" layoutInCell="1" allowOverlap="1" wp14:anchorId="67F77911" wp14:editId="1BEC5FE3">
                  <wp:simplePos x="0" y="0"/>
                  <wp:positionH relativeFrom="column">
                    <wp:posOffset>175895</wp:posOffset>
                  </wp:positionH>
                  <wp:positionV relativeFrom="paragraph">
                    <wp:posOffset>411966</wp:posOffset>
                  </wp:positionV>
                  <wp:extent cx="338400" cy="388800"/>
                  <wp:effectExtent l="0" t="0" r="5080" b="0"/>
                  <wp:wrapNone/>
                  <wp:docPr id="4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 name="Picture 65"/>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338400" cy="388800"/>
                          </a:xfrm>
                          <a:prstGeom prst="rect">
                            <a:avLst/>
                          </a:prstGeom>
                          <a:noFill/>
                        </pic:spPr>
                      </pic:pic>
                    </a:graphicData>
                  </a:graphic>
                  <wp14:sizeRelH relativeFrom="margin">
                    <wp14:pctWidth>0</wp14:pctWidth>
                  </wp14:sizeRelH>
                  <wp14:sizeRelV relativeFrom="margin">
                    <wp14:pctHeight>0</wp14:pctHeight>
                  </wp14:sizeRelV>
                </wp:anchor>
              </w:drawing>
            </w:r>
            <w:r w:rsidRPr="004B1E02">
              <w:rPr>
                <w:rFonts w:cs="Arial"/>
                <w:b/>
                <w:szCs w:val="24"/>
              </w:rPr>
              <w:t>I’m not sure</w:t>
            </w:r>
          </w:p>
          <w:p w14:paraId="3DFB709C" w14:textId="77777777" w:rsidR="00D342E1" w:rsidRPr="004B1E02" w:rsidRDefault="00D342E1" w:rsidP="00A967F1">
            <w:pPr>
              <w:jc w:val="center"/>
              <w:rPr>
                <w:rFonts w:cs="Arial"/>
                <w:szCs w:val="24"/>
              </w:rPr>
            </w:pPr>
          </w:p>
        </w:tc>
        <w:tc>
          <w:tcPr>
            <w:tcW w:w="1260" w:type="dxa"/>
          </w:tcPr>
          <w:p w14:paraId="721BE078" w14:textId="77777777" w:rsidR="00D342E1" w:rsidRPr="004B1E02" w:rsidRDefault="00D342E1" w:rsidP="00A967F1">
            <w:pPr>
              <w:jc w:val="center"/>
              <w:rPr>
                <w:rFonts w:cs="Arial"/>
                <w:b/>
                <w:szCs w:val="24"/>
              </w:rPr>
            </w:pPr>
            <w:r w:rsidRPr="004B1E02">
              <w:rPr>
                <w:rFonts w:cs="Arial"/>
                <w:b/>
                <w:szCs w:val="24"/>
              </w:rPr>
              <w:t>Unhappy</w:t>
            </w:r>
          </w:p>
          <w:p w14:paraId="327F4698" w14:textId="77777777" w:rsidR="00D342E1" w:rsidRPr="004B1E02" w:rsidRDefault="00D342E1" w:rsidP="00A967F1">
            <w:pPr>
              <w:jc w:val="center"/>
              <w:rPr>
                <w:rFonts w:cs="Arial"/>
                <w:szCs w:val="24"/>
              </w:rPr>
            </w:pPr>
            <w:r w:rsidRPr="004B1E02">
              <w:rPr>
                <w:rFonts w:cs="Arial"/>
                <w:noProof/>
                <w:szCs w:val="24"/>
                <w:lang w:eastAsia="en-GB"/>
              </w:rPr>
              <w:drawing>
                <wp:anchor distT="0" distB="0" distL="114300" distR="114300" simplePos="0" relativeHeight="251702784" behindDoc="0" locked="0" layoutInCell="1" allowOverlap="1" wp14:anchorId="562751B8" wp14:editId="3D76D9E8">
                  <wp:simplePos x="0" y="0"/>
                  <wp:positionH relativeFrom="column">
                    <wp:posOffset>182245</wp:posOffset>
                  </wp:positionH>
                  <wp:positionV relativeFrom="paragraph">
                    <wp:posOffset>148604</wp:posOffset>
                  </wp:positionV>
                  <wp:extent cx="327600" cy="338400"/>
                  <wp:effectExtent l="0" t="0" r="0" b="5080"/>
                  <wp:wrapNone/>
                  <wp:docPr id="4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 name="Picture 66"/>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327600" cy="338400"/>
                          </a:xfrm>
                          <a:prstGeom prst="rect">
                            <a:avLst/>
                          </a:prstGeom>
                          <a:noFill/>
                        </pic:spPr>
                      </pic:pic>
                    </a:graphicData>
                  </a:graphic>
                  <wp14:sizeRelH relativeFrom="margin">
                    <wp14:pctWidth>0</wp14:pctWidth>
                  </wp14:sizeRelH>
                  <wp14:sizeRelV relativeFrom="margin">
                    <wp14:pctHeight>0</wp14:pctHeight>
                  </wp14:sizeRelV>
                </wp:anchor>
              </w:drawing>
            </w:r>
          </w:p>
        </w:tc>
        <w:tc>
          <w:tcPr>
            <w:tcW w:w="1216" w:type="dxa"/>
          </w:tcPr>
          <w:p w14:paraId="57C3F761" w14:textId="77777777" w:rsidR="00D342E1" w:rsidRPr="004B1E02" w:rsidRDefault="00D342E1" w:rsidP="00A967F1">
            <w:pPr>
              <w:jc w:val="center"/>
              <w:rPr>
                <w:rFonts w:cs="Arial"/>
                <w:b/>
                <w:szCs w:val="24"/>
              </w:rPr>
            </w:pPr>
            <w:r w:rsidRPr="004B1E02">
              <w:rPr>
                <w:rFonts w:cs="Arial"/>
                <w:noProof/>
                <w:szCs w:val="24"/>
                <w:lang w:eastAsia="en-GB"/>
              </w:rPr>
              <w:drawing>
                <wp:anchor distT="0" distB="0" distL="114300" distR="114300" simplePos="0" relativeHeight="251703808" behindDoc="0" locked="0" layoutInCell="1" allowOverlap="1" wp14:anchorId="13927FDC" wp14:editId="763FE7F2">
                  <wp:simplePos x="0" y="0"/>
                  <wp:positionH relativeFrom="page">
                    <wp:posOffset>244475</wp:posOffset>
                  </wp:positionH>
                  <wp:positionV relativeFrom="paragraph">
                    <wp:posOffset>467360</wp:posOffset>
                  </wp:positionV>
                  <wp:extent cx="327025" cy="327025"/>
                  <wp:effectExtent l="0" t="0" r="0" b="0"/>
                  <wp:wrapNone/>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4"/>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327025" cy="327025"/>
                          </a:xfrm>
                          <a:prstGeom prst="rect">
                            <a:avLst/>
                          </a:prstGeom>
                          <a:noFill/>
                        </pic:spPr>
                      </pic:pic>
                    </a:graphicData>
                  </a:graphic>
                  <wp14:sizeRelH relativeFrom="page">
                    <wp14:pctWidth>0</wp14:pctWidth>
                  </wp14:sizeRelH>
                  <wp14:sizeRelV relativeFrom="page">
                    <wp14:pctHeight>0</wp14:pctHeight>
                  </wp14:sizeRelV>
                </wp:anchor>
              </w:drawing>
            </w:r>
            <w:r w:rsidRPr="004B1E02">
              <w:rPr>
                <w:rFonts w:cs="Arial"/>
                <w:b/>
                <w:szCs w:val="24"/>
              </w:rPr>
              <w:t>Very unhappy</w:t>
            </w:r>
          </w:p>
          <w:p w14:paraId="13F62CFE" w14:textId="77777777" w:rsidR="00D342E1" w:rsidRPr="004B1E02" w:rsidRDefault="00D342E1" w:rsidP="00A967F1">
            <w:pPr>
              <w:jc w:val="center"/>
              <w:rPr>
                <w:rFonts w:cs="Arial"/>
                <w:szCs w:val="24"/>
              </w:rPr>
            </w:pPr>
          </w:p>
        </w:tc>
      </w:tr>
      <w:tr w:rsidR="00D342E1" w14:paraId="765F30C4" w14:textId="77777777" w:rsidTr="00A967F1">
        <w:tblPrEx>
          <w:tblLook w:val="00A0" w:firstRow="1" w:lastRow="0" w:firstColumn="1" w:lastColumn="0" w:noHBand="0" w:noVBand="0"/>
        </w:tblPrEx>
        <w:trPr>
          <w:trHeight w:val="291"/>
        </w:trPr>
        <w:tc>
          <w:tcPr>
            <w:tcW w:w="2936" w:type="dxa"/>
            <w:shd w:val="clear" w:color="auto" w:fill="FFFF00"/>
            <w:vAlign w:val="center"/>
          </w:tcPr>
          <w:p w14:paraId="43EF3ED2" w14:textId="77777777" w:rsidR="00D342E1" w:rsidRPr="004B1E02" w:rsidRDefault="00D342E1" w:rsidP="00A967F1">
            <w:pPr>
              <w:rPr>
                <w:rFonts w:cs="Arial"/>
                <w:b/>
                <w:szCs w:val="24"/>
              </w:rPr>
            </w:pPr>
            <w:r w:rsidRPr="004B1E02">
              <w:rPr>
                <w:rFonts w:cs="Arial"/>
                <w:b/>
                <w:szCs w:val="24"/>
              </w:rPr>
              <w:t>…cared for you?</w:t>
            </w:r>
          </w:p>
        </w:tc>
        <w:tc>
          <w:tcPr>
            <w:tcW w:w="1257" w:type="dxa"/>
            <w:gridSpan w:val="2"/>
          </w:tcPr>
          <w:p w14:paraId="4C49CA57" w14:textId="77777777" w:rsidR="00D342E1" w:rsidRPr="004B1E02" w:rsidRDefault="00D342E1" w:rsidP="00A967F1">
            <w:pPr>
              <w:ind w:right="480"/>
              <w:rPr>
                <w:szCs w:val="24"/>
              </w:rPr>
            </w:pPr>
          </w:p>
        </w:tc>
        <w:tc>
          <w:tcPr>
            <w:tcW w:w="1258" w:type="dxa"/>
          </w:tcPr>
          <w:p w14:paraId="45E45375" w14:textId="77777777" w:rsidR="00D342E1" w:rsidRPr="004B1E02" w:rsidRDefault="00D342E1" w:rsidP="00A967F1">
            <w:pPr>
              <w:ind w:right="480"/>
              <w:rPr>
                <w:szCs w:val="24"/>
              </w:rPr>
            </w:pPr>
          </w:p>
        </w:tc>
        <w:tc>
          <w:tcPr>
            <w:tcW w:w="1256" w:type="dxa"/>
            <w:gridSpan w:val="2"/>
          </w:tcPr>
          <w:p w14:paraId="63627FE6" w14:textId="77777777" w:rsidR="00D342E1" w:rsidRPr="004B1E02" w:rsidRDefault="00D342E1" w:rsidP="00A967F1">
            <w:pPr>
              <w:ind w:right="480"/>
              <w:rPr>
                <w:szCs w:val="24"/>
              </w:rPr>
            </w:pPr>
          </w:p>
        </w:tc>
        <w:tc>
          <w:tcPr>
            <w:tcW w:w="1260" w:type="dxa"/>
          </w:tcPr>
          <w:p w14:paraId="54D196EF" w14:textId="77777777" w:rsidR="00D342E1" w:rsidRPr="004B1E02" w:rsidRDefault="00D342E1" w:rsidP="00A967F1">
            <w:pPr>
              <w:ind w:right="480"/>
              <w:rPr>
                <w:szCs w:val="24"/>
              </w:rPr>
            </w:pPr>
          </w:p>
        </w:tc>
        <w:tc>
          <w:tcPr>
            <w:tcW w:w="1216" w:type="dxa"/>
          </w:tcPr>
          <w:p w14:paraId="07983CBF" w14:textId="77777777" w:rsidR="00D342E1" w:rsidRPr="004B1E02" w:rsidRDefault="00D342E1" w:rsidP="00A967F1">
            <w:pPr>
              <w:ind w:right="480"/>
              <w:rPr>
                <w:szCs w:val="24"/>
              </w:rPr>
            </w:pPr>
          </w:p>
        </w:tc>
      </w:tr>
      <w:tr w:rsidR="00D342E1" w14:paraId="19CC9C11" w14:textId="77777777" w:rsidTr="00A967F1">
        <w:tblPrEx>
          <w:tblLook w:val="00A0" w:firstRow="1" w:lastRow="0" w:firstColumn="1" w:lastColumn="0" w:noHBand="0" w:noVBand="0"/>
        </w:tblPrEx>
        <w:trPr>
          <w:trHeight w:val="291"/>
        </w:trPr>
        <w:tc>
          <w:tcPr>
            <w:tcW w:w="2936" w:type="dxa"/>
            <w:shd w:val="clear" w:color="auto" w:fill="FFFF00"/>
            <w:vAlign w:val="center"/>
          </w:tcPr>
          <w:p w14:paraId="3CDED70C" w14:textId="77777777" w:rsidR="00D342E1" w:rsidRPr="004B1E02" w:rsidRDefault="00D342E1" w:rsidP="00A967F1">
            <w:pPr>
              <w:rPr>
                <w:rFonts w:cs="Arial"/>
                <w:b/>
                <w:szCs w:val="24"/>
              </w:rPr>
            </w:pPr>
            <w:r w:rsidRPr="004B1E02">
              <w:rPr>
                <w:rFonts w:cs="Arial"/>
                <w:b/>
                <w:szCs w:val="24"/>
              </w:rPr>
              <w:t>…listened to your needs?</w:t>
            </w:r>
          </w:p>
        </w:tc>
        <w:tc>
          <w:tcPr>
            <w:tcW w:w="1257" w:type="dxa"/>
            <w:gridSpan w:val="2"/>
          </w:tcPr>
          <w:p w14:paraId="4BECCD56" w14:textId="77777777" w:rsidR="00D342E1" w:rsidRPr="004B1E02" w:rsidRDefault="00D342E1" w:rsidP="00A967F1">
            <w:pPr>
              <w:ind w:right="480"/>
              <w:rPr>
                <w:szCs w:val="24"/>
              </w:rPr>
            </w:pPr>
          </w:p>
        </w:tc>
        <w:tc>
          <w:tcPr>
            <w:tcW w:w="1258" w:type="dxa"/>
          </w:tcPr>
          <w:p w14:paraId="568E3E3F" w14:textId="77777777" w:rsidR="00D342E1" w:rsidRPr="004B1E02" w:rsidRDefault="00D342E1" w:rsidP="00A967F1">
            <w:pPr>
              <w:ind w:right="480"/>
              <w:rPr>
                <w:szCs w:val="24"/>
              </w:rPr>
            </w:pPr>
          </w:p>
        </w:tc>
        <w:tc>
          <w:tcPr>
            <w:tcW w:w="1256" w:type="dxa"/>
            <w:gridSpan w:val="2"/>
          </w:tcPr>
          <w:p w14:paraId="29F6E735" w14:textId="77777777" w:rsidR="00D342E1" w:rsidRPr="004B1E02" w:rsidRDefault="00D342E1" w:rsidP="00A967F1">
            <w:pPr>
              <w:ind w:right="480"/>
              <w:rPr>
                <w:szCs w:val="24"/>
              </w:rPr>
            </w:pPr>
          </w:p>
        </w:tc>
        <w:tc>
          <w:tcPr>
            <w:tcW w:w="1260" w:type="dxa"/>
          </w:tcPr>
          <w:p w14:paraId="00109A73" w14:textId="77777777" w:rsidR="00D342E1" w:rsidRPr="004B1E02" w:rsidRDefault="00D342E1" w:rsidP="00A967F1">
            <w:pPr>
              <w:ind w:right="480"/>
              <w:rPr>
                <w:szCs w:val="24"/>
              </w:rPr>
            </w:pPr>
          </w:p>
        </w:tc>
        <w:tc>
          <w:tcPr>
            <w:tcW w:w="1216" w:type="dxa"/>
          </w:tcPr>
          <w:p w14:paraId="1801D81D" w14:textId="77777777" w:rsidR="00D342E1" w:rsidRPr="004B1E02" w:rsidRDefault="00D342E1" w:rsidP="00A967F1">
            <w:pPr>
              <w:ind w:right="480"/>
              <w:rPr>
                <w:szCs w:val="24"/>
              </w:rPr>
            </w:pPr>
          </w:p>
        </w:tc>
      </w:tr>
      <w:tr w:rsidR="00D342E1" w14:paraId="0D795947" w14:textId="77777777" w:rsidTr="00A967F1">
        <w:tblPrEx>
          <w:tblLook w:val="00A0" w:firstRow="1" w:lastRow="0" w:firstColumn="1" w:lastColumn="0" w:noHBand="0" w:noVBand="0"/>
        </w:tblPrEx>
        <w:trPr>
          <w:trHeight w:val="291"/>
        </w:trPr>
        <w:tc>
          <w:tcPr>
            <w:tcW w:w="2936" w:type="dxa"/>
            <w:shd w:val="clear" w:color="auto" w:fill="FFFF00"/>
            <w:vAlign w:val="center"/>
          </w:tcPr>
          <w:p w14:paraId="598BFCE7" w14:textId="77777777" w:rsidR="00D342E1" w:rsidRPr="004B1E02" w:rsidRDefault="00D342E1" w:rsidP="00A967F1">
            <w:pPr>
              <w:rPr>
                <w:rFonts w:cs="Arial"/>
                <w:b/>
                <w:szCs w:val="24"/>
              </w:rPr>
            </w:pPr>
            <w:r w:rsidRPr="004B1E02">
              <w:rPr>
                <w:rFonts w:cs="Arial"/>
                <w:b/>
                <w:szCs w:val="24"/>
              </w:rPr>
              <w:t>…understood the way you felt?</w:t>
            </w:r>
          </w:p>
        </w:tc>
        <w:tc>
          <w:tcPr>
            <w:tcW w:w="1257" w:type="dxa"/>
            <w:gridSpan w:val="2"/>
          </w:tcPr>
          <w:p w14:paraId="6A72118F" w14:textId="77777777" w:rsidR="00D342E1" w:rsidRPr="004B1E02" w:rsidRDefault="00D342E1" w:rsidP="00A967F1">
            <w:pPr>
              <w:ind w:right="480"/>
              <w:rPr>
                <w:szCs w:val="24"/>
              </w:rPr>
            </w:pPr>
          </w:p>
        </w:tc>
        <w:tc>
          <w:tcPr>
            <w:tcW w:w="1258" w:type="dxa"/>
          </w:tcPr>
          <w:p w14:paraId="35189B4D" w14:textId="77777777" w:rsidR="00D342E1" w:rsidRPr="004B1E02" w:rsidRDefault="00D342E1" w:rsidP="00A967F1">
            <w:pPr>
              <w:ind w:right="480"/>
              <w:rPr>
                <w:szCs w:val="24"/>
              </w:rPr>
            </w:pPr>
          </w:p>
        </w:tc>
        <w:tc>
          <w:tcPr>
            <w:tcW w:w="1256" w:type="dxa"/>
            <w:gridSpan w:val="2"/>
          </w:tcPr>
          <w:p w14:paraId="0C0AB896" w14:textId="77777777" w:rsidR="00D342E1" w:rsidRPr="004B1E02" w:rsidRDefault="00D342E1" w:rsidP="00A967F1">
            <w:pPr>
              <w:ind w:right="480"/>
              <w:rPr>
                <w:szCs w:val="24"/>
              </w:rPr>
            </w:pPr>
          </w:p>
        </w:tc>
        <w:tc>
          <w:tcPr>
            <w:tcW w:w="1260" w:type="dxa"/>
          </w:tcPr>
          <w:p w14:paraId="1257FD48" w14:textId="77777777" w:rsidR="00D342E1" w:rsidRPr="004B1E02" w:rsidRDefault="00D342E1" w:rsidP="00A967F1">
            <w:pPr>
              <w:ind w:right="480"/>
              <w:rPr>
                <w:szCs w:val="24"/>
              </w:rPr>
            </w:pPr>
          </w:p>
        </w:tc>
        <w:tc>
          <w:tcPr>
            <w:tcW w:w="1216" w:type="dxa"/>
          </w:tcPr>
          <w:p w14:paraId="549C5BC4" w14:textId="77777777" w:rsidR="00D342E1" w:rsidRPr="004B1E02" w:rsidRDefault="00D342E1" w:rsidP="00A967F1">
            <w:pPr>
              <w:ind w:right="480"/>
              <w:rPr>
                <w:szCs w:val="24"/>
              </w:rPr>
            </w:pPr>
          </w:p>
        </w:tc>
      </w:tr>
      <w:tr w:rsidR="00D342E1" w14:paraId="215237C5" w14:textId="77777777" w:rsidTr="00A967F1">
        <w:tblPrEx>
          <w:tblLook w:val="00A0" w:firstRow="1" w:lastRow="0" w:firstColumn="1" w:lastColumn="0" w:noHBand="0" w:noVBand="0"/>
        </w:tblPrEx>
        <w:trPr>
          <w:trHeight w:val="291"/>
        </w:trPr>
        <w:tc>
          <w:tcPr>
            <w:tcW w:w="2936" w:type="dxa"/>
            <w:shd w:val="clear" w:color="auto" w:fill="FFFF00"/>
            <w:vAlign w:val="center"/>
          </w:tcPr>
          <w:p w14:paraId="0362C1ED" w14:textId="77777777" w:rsidR="00D342E1" w:rsidRPr="004B1E02" w:rsidRDefault="00D342E1" w:rsidP="00A967F1">
            <w:pPr>
              <w:rPr>
                <w:rFonts w:cs="Arial"/>
                <w:b/>
                <w:szCs w:val="24"/>
              </w:rPr>
            </w:pPr>
            <w:r w:rsidRPr="004B1E02">
              <w:rPr>
                <w:rFonts w:cs="Arial"/>
                <w:b/>
                <w:szCs w:val="24"/>
              </w:rPr>
              <w:t>…talked to you?</w:t>
            </w:r>
          </w:p>
        </w:tc>
        <w:tc>
          <w:tcPr>
            <w:tcW w:w="1257" w:type="dxa"/>
            <w:gridSpan w:val="2"/>
          </w:tcPr>
          <w:p w14:paraId="7EB65F5C" w14:textId="77777777" w:rsidR="00D342E1" w:rsidRPr="004B1E02" w:rsidRDefault="00D342E1" w:rsidP="00A967F1">
            <w:pPr>
              <w:ind w:right="480"/>
              <w:rPr>
                <w:szCs w:val="24"/>
              </w:rPr>
            </w:pPr>
          </w:p>
        </w:tc>
        <w:tc>
          <w:tcPr>
            <w:tcW w:w="1258" w:type="dxa"/>
          </w:tcPr>
          <w:p w14:paraId="35754A74" w14:textId="77777777" w:rsidR="00D342E1" w:rsidRPr="004B1E02" w:rsidRDefault="00D342E1" w:rsidP="00A967F1">
            <w:pPr>
              <w:ind w:right="480"/>
              <w:rPr>
                <w:szCs w:val="24"/>
              </w:rPr>
            </w:pPr>
          </w:p>
        </w:tc>
        <w:tc>
          <w:tcPr>
            <w:tcW w:w="1256" w:type="dxa"/>
            <w:gridSpan w:val="2"/>
          </w:tcPr>
          <w:p w14:paraId="6FB60BB2" w14:textId="77777777" w:rsidR="00D342E1" w:rsidRPr="004B1E02" w:rsidRDefault="00D342E1" w:rsidP="00A967F1">
            <w:pPr>
              <w:ind w:right="480"/>
              <w:rPr>
                <w:szCs w:val="24"/>
              </w:rPr>
            </w:pPr>
          </w:p>
        </w:tc>
        <w:tc>
          <w:tcPr>
            <w:tcW w:w="1260" w:type="dxa"/>
          </w:tcPr>
          <w:p w14:paraId="35EB9769" w14:textId="77777777" w:rsidR="00D342E1" w:rsidRPr="004B1E02" w:rsidRDefault="00D342E1" w:rsidP="00A967F1">
            <w:pPr>
              <w:ind w:right="480"/>
              <w:rPr>
                <w:szCs w:val="24"/>
              </w:rPr>
            </w:pPr>
          </w:p>
        </w:tc>
        <w:tc>
          <w:tcPr>
            <w:tcW w:w="1216" w:type="dxa"/>
          </w:tcPr>
          <w:p w14:paraId="2A1C78C7" w14:textId="77777777" w:rsidR="00D342E1" w:rsidRPr="004B1E02" w:rsidRDefault="00D342E1" w:rsidP="00A967F1">
            <w:pPr>
              <w:ind w:right="480"/>
              <w:rPr>
                <w:szCs w:val="24"/>
              </w:rPr>
            </w:pPr>
          </w:p>
        </w:tc>
      </w:tr>
      <w:tr w:rsidR="00D342E1" w14:paraId="1A9EADC2" w14:textId="77777777" w:rsidTr="00A967F1">
        <w:tblPrEx>
          <w:tblLook w:val="00A0" w:firstRow="1" w:lastRow="0" w:firstColumn="1" w:lastColumn="0" w:noHBand="0" w:noVBand="0"/>
        </w:tblPrEx>
        <w:trPr>
          <w:trHeight w:val="554"/>
        </w:trPr>
        <w:tc>
          <w:tcPr>
            <w:tcW w:w="2936" w:type="dxa"/>
            <w:shd w:val="clear" w:color="auto" w:fill="FFFF00"/>
            <w:vAlign w:val="center"/>
          </w:tcPr>
          <w:p w14:paraId="6A32535C" w14:textId="77777777" w:rsidR="00D342E1" w:rsidRPr="004B1E02" w:rsidRDefault="00D342E1" w:rsidP="00A967F1">
            <w:pPr>
              <w:rPr>
                <w:rFonts w:cs="Arial"/>
                <w:b/>
                <w:szCs w:val="24"/>
              </w:rPr>
            </w:pPr>
            <w:r w:rsidRPr="004B1E02">
              <w:rPr>
                <w:rFonts w:cs="Arial"/>
                <w:b/>
                <w:szCs w:val="24"/>
              </w:rPr>
              <w:t>…showed you respect?</w:t>
            </w:r>
          </w:p>
        </w:tc>
        <w:tc>
          <w:tcPr>
            <w:tcW w:w="1257" w:type="dxa"/>
            <w:gridSpan w:val="2"/>
          </w:tcPr>
          <w:p w14:paraId="27B4E59D" w14:textId="77777777" w:rsidR="00D342E1" w:rsidRPr="004B1E02" w:rsidRDefault="00D342E1" w:rsidP="00A967F1">
            <w:pPr>
              <w:ind w:right="480"/>
              <w:rPr>
                <w:szCs w:val="24"/>
              </w:rPr>
            </w:pPr>
          </w:p>
        </w:tc>
        <w:tc>
          <w:tcPr>
            <w:tcW w:w="1258" w:type="dxa"/>
          </w:tcPr>
          <w:p w14:paraId="61D96ECE" w14:textId="77777777" w:rsidR="00D342E1" w:rsidRPr="004B1E02" w:rsidRDefault="00D342E1" w:rsidP="00A967F1">
            <w:pPr>
              <w:ind w:right="480"/>
              <w:rPr>
                <w:szCs w:val="24"/>
              </w:rPr>
            </w:pPr>
          </w:p>
        </w:tc>
        <w:tc>
          <w:tcPr>
            <w:tcW w:w="1256" w:type="dxa"/>
            <w:gridSpan w:val="2"/>
          </w:tcPr>
          <w:p w14:paraId="6D7CCC92" w14:textId="77777777" w:rsidR="00D342E1" w:rsidRPr="004B1E02" w:rsidRDefault="00D342E1" w:rsidP="00A967F1">
            <w:pPr>
              <w:ind w:right="480"/>
              <w:rPr>
                <w:szCs w:val="24"/>
              </w:rPr>
            </w:pPr>
          </w:p>
        </w:tc>
        <w:tc>
          <w:tcPr>
            <w:tcW w:w="1260" w:type="dxa"/>
          </w:tcPr>
          <w:p w14:paraId="67C0E0EB" w14:textId="77777777" w:rsidR="00D342E1" w:rsidRPr="004B1E02" w:rsidRDefault="00D342E1" w:rsidP="00A967F1">
            <w:pPr>
              <w:ind w:right="480"/>
              <w:rPr>
                <w:szCs w:val="24"/>
              </w:rPr>
            </w:pPr>
          </w:p>
        </w:tc>
        <w:tc>
          <w:tcPr>
            <w:tcW w:w="1216" w:type="dxa"/>
          </w:tcPr>
          <w:p w14:paraId="6D817627" w14:textId="77777777" w:rsidR="00D342E1" w:rsidRPr="004B1E02" w:rsidRDefault="00D342E1" w:rsidP="00A967F1">
            <w:pPr>
              <w:ind w:right="480"/>
              <w:rPr>
                <w:szCs w:val="24"/>
              </w:rPr>
            </w:pPr>
          </w:p>
        </w:tc>
      </w:tr>
      <w:tr w:rsidR="00D342E1" w14:paraId="2066ABD3" w14:textId="77777777" w:rsidTr="00A967F1">
        <w:tblPrEx>
          <w:tblLook w:val="00A0" w:firstRow="1" w:lastRow="0" w:firstColumn="1" w:lastColumn="0" w:noHBand="0" w:noVBand="0"/>
        </w:tblPrEx>
        <w:trPr>
          <w:trHeight w:val="291"/>
        </w:trPr>
        <w:tc>
          <w:tcPr>
            <w:tcW w:w="9183" w:type="dxa"/>
            <w:gridSpan w:val="8"/>
            <w:shd w:val="clear" w:color="auto" w:fill="auto"/>
          </w:tcPr>
          <w:p w14:paraId="547C9B0E" w14:textId="77777777" w:rsidR="00D342E1" w:rsidRDefault="00D342E1" w:rsidP="00A967F1">
            <w:pPr>
              <w:rPr>
                <w:rFonts w:cs="Arial"/>
                <w:b/>
                <w:szCs w:val="24"/>
              </w:rPr>
            </w:pPr>
            <w:r w:rsidRPr="009A5350">
              <w:rPr>
                <w:rFonts w:cs="Arial"/>
                <w:b/>
                <w:szCs w:val="24"/>
              </w:rPr>
              <w:t>What did the student nurse do well?</w:t>
            </w:r>
          </w:p>
          <w:p w14:paraId="4B554F09" w14:textId="77777777" w:rsidR="00D342E1" w:rsidRDefault="00D342E1" w:rsidP="00A967F1">
            <w:pPr>
              <w:rPr>
                <w:rFonts w:cs="Arial"/>
                <w:b/>
                <w:szCs w:val="24"/>
              </w:rPr>
            </w:pPr>
          </w:p>
          <w:p w14:paraId="22C5FC24" w14:textId="77777777" w:rsidR="00D342E1" w:rsidRDefault="00D342E1" w:rsidP="00A967F1">
            <w:pPr>
              <w:ind w:right="480"/>
            </w:pPr>
          </w:p>
        </w:tc>
      </w:tr>
      <w:tr w:rsidR="00D342E1" w14:paraId="0C07636C" w14:textId="77777777" w:rsidTr="00A967F1">
        <w:tblPrEx>
          <w:tblLook w:val="00A0" w:firstRow="1" w:lastRow="0" w:firstColumn="1" w:lastColumn="0" w:noHBand="0" w:noVBand="0"/>
        </w:tblPrEx>
        <w:trPr>
          <w:trHeight w:val="291"/>
        </w:trPr>
        <w:tc>
          <w:tcPr>
            <w:tcW w:w="9183" w:type="dxa"/>
            <w:gridSpan w:val="8"/>
            <w:shd w:val="clear" w:color="auto" w:fill="auto"/>
          </w:tcPr>
          <w:p w14:paraId="1DDA80B7" w14:textId="77777777" w:rsidR="00D342E1" w:rsidRDefault="00D342E1" w:rsidP="00A967F1">
            <w:pPr>
              <w:rPr>
                <w:rFonts w:cs="Arial"/>
                <w:b/>
                <w:szCs w:val="24"/>
              </w:rPr>
            </w:pPr>
            <w:r w:rsidRPr="009A5350">
              <w:rPr>
                <w:rFonts w:cs="Arial"/>
                <w:b/>
                <w:szCs w:val="24"/>
              </w:rPr>
              <w:t>What could the student nurse have done differently?</w:t>
            </w:r>
          </w:p>
          <w:p w14:paraId="6288B5C2" w14:textId="77777777" w:rsidR="00D342E1" w:rsidRDefault="00D342E1" w:rsidP="00A967F1">
            <w:pPr>
              <w:rPr>
                <w:rFonts w:cs="Arial"/>
                <w:b/>
                <w:szCs w:val="24"/>
              </w:rPr>
            </w:pPr>
          </w:p>
          <w:p w14:paraId="31B1C60B" w14:textId="77777777" w:rsidR="00D342E1" w:rsidRDefault="00D342E1" w:rsidP="00A967F1">
            <w:pPr>
              <w:ind w:right="480"/>
            </w:pPr>
          </w:p>
        </w:tc>
      </w:tr>
      <w:tr w:rsidR="00D342E1" w:rsidRPr="00E230F5" w14:paraId="22D37821" w14:textId="77777777" w:rsidTr="00A967F1">
        <w:tblPrEx>
          <w:tblLook w:val="04A0" w:firstRow="1" w:lastRow="0" w:firstColumn="1" w:lastColumn="0" w:noHBand="0" w:noVBand="1"/>
        </w:tblPrEx>
        <w:trPr>
          <w:trHeight w:val="1305"/>
        </w:trPr>
        <w:tc>
          <w:tcPr>
            <w:tcW w:w="3114" w:type="dxa"/>
            <w:gridSpan w:val="2"/>
            <w:shd w:val="clear" w:color="auto" w:fill="D0CECE" w:themeFill="background2" w:themeFillShade="E6"/>
          </w:tcPr>
          <w:p w14:paraId="127DEE65" w14:textId="77777777" w:rsidR="00D342E1" w:rsidRDefault="00D342E1" w:rsidP="00A967F1">
            <w:pPr>
              <w:rPr>
                <w:rFonts w:cs="Arial"/>
              </w:rPr>
            </w:pPr>
            <w:r w:rsidRPr="00E230F5">
              <w:rPr>
                <w:rFonts w:cs="Arial"/>
                <w:bCs/>
              </w:rPr>
              <w:t>Date</w:t>
            </w:r>
            <w:r w:rsidRPr="00E230F5">
              <w:rPr>
                <w:rFonts w:cs="Arial"/>
              </w:rPr>
              <w:t xml:space="preserve"> </w:t>
            </w:r>
          </w:p>
          <w:p w14:paraId="042F4919" w14:textId="77777777" w:rsidR="00D342E1" w:rsidRPr="00E230F5" w:rsidRDefault="00D342E1" w:rsidP="00A967F1">
            <w:r>
              <w:rPr>
                <w:rFonts w:cs="Arial"/>
              </w:rPr>
              <w:softHyphen/>
            </w:r>
            <w:r>
              <w:rPr>
                <w:rFonts w:cs="Arial"/>
              </w:rPr>
              <w:softHyphen/>
              <w:t>__</w:t>
            </w:r>
            <w:r w:rsidRPr="00E230F5">
              <w:rPr>
                <w:rFonts w:cs="Arial"/>
              </w:rPr>
              <w:t>__/</w:t>
            </w:r>
            <w:r>
              <w:rPr>
                <w:rFonts w:cs="Arial"/>
              </w:rPr>
              <w:softHyphen/>
            </w:r>
            <w:r>
              <w:rPr>
                <w:rFonts w:cs="Arial"/>
              </w:rPr>
              <w:softHyphen/>
              <w:t>__</w:t>
            </w:r>
            <w:r w:rsidRPr="00E230F5">
              <w:rPr>
                <w:rFonts w:cs="Arial"/>
              </w:rPr>
              <w:t>__/</w:t>
            </w:r>
            <w:r>
              <w:rPr>
                <w:rFonts w:cs="Arial"/>
              </w:rPr>
              <w:softHyphen/>
            </w:r>
            <w:r>
              <w:rPr>
                <w:rFonts w:cs="Arial"/>
              </w:rPr>
              <w:softHyphen/>
              <w:t>__</w:t>
            </w:r>
            <w:r w:rsidRPr="00E230F5">
              <w:rPr>
                <w:rFonts w:cs="Arial"/>
              </w:rPr>
              <w:t>__</w:t>
            </w:r>
          </w:p>
        </w:tc>
        <w:tc>
          <w:tcPr>
            <w:tcW w:w="2977" w:type="dxa"/>
            <w:gridSpan w:val="3"/>
            <w:shd w:val="clear" w:color="auto" w:fill="D0CECE" w:themeFill="background2" w:themeFillShade="E6"/>
          </w:tcPr>
          <w:p w14:paraId="25140499" w14:textId="77777777" w:rsidR="00D342E1" w:rsidRPr="0066455C" w:rsidRDefault="00D342E1" w:rsidP="00A967F1">
            <w:pPr>
              <w:pStyle w:val="Heading2"/>
              <w:rPr>
                <w:rFonts w:cs="Arial"/>
                <w:b w:val="0"/>
                <w:i/>
              </w:rPr>
            </w:pPr>
            <w:r>
              <w:rPr>
                <w:rFonts w:cs="Arial"/>
                <w:b w:val="0"/>
                <w:i/>
              </w:rPr>
              <w:t>Student</w:t>
            </w:r>
            <w:r w:rsidRPr="0066455C">
              <w:rPr>
                <w:rFonts w:cs="Arial"/>
                <w:b w:val="0"/>
                <w:i/>
              </w:rPr>
              <w:t xml:space="preserve"> Signature:</w:t>
            </w:r>
          </w:p>
        </w:tc>
        <w:tc>
          <w:tcPr>
            <w:tcW w:w="3092" w:type="dxa"/>
            <w:gridSpan w:val="3"/>
            <w:shd w:val="clear" w:color="auto" w:fill="D0CECE" w:themeFill="background2" w:themeFillShade="E6"/>
          </w:tcPr>
          <w:p w14:paraId="0C01241F" w14:textId="77777777" w:rsidR="00D342E1" w:rsidRPr="00E230F5" w:rsidRDefault="00D342E1" w:rsidP="00A967F1">
            <w:pPr>
              <w:rPr>
                <w:rFonts w:cs="Arial"/>
                <w:bCs/>
              </w:rPr>
            </w:pPr>
            <w:r w:rsidRPr="00852F5E">
              <w:rPr>
                <w:rFonts w:cs="Arial"/>
                <w:bCs/>
                <w:i/>
                <w:szCs w:val="24"/>
              </w:rPr>
              <w:t>Practice Supervisor</w:t>
            </w:r>
            <w:r>
              <w:rPr>
                <w:rFonts w:cs="Arial"/>
                <w:bCs/>
                <w:i/>
                <w:szCs w:val="24"/>
              </w:rPr>
              <w:t xml:space="preserve"> and/or Assessor</w:t>
            </w:r>
            <w:r w:rsidRPr="00852F5E">
              <w:rPr>
                <w:rFonts w:cs="Arial"/>
                <w:bCs/>
                <w:i/>
                <w:szCs w:val="24"/>
              </w:rPr>
              <w:t xml:space="preserve"> Signature:</w:t>
            </w:r>
          </w:p>
        </w:tc>
      </w:tr>
    </w:tbl>
    <w:p w14:paraId="25B44CAD" w14:textId="77777777" w:rsidR="00D342E1" w:rsidRDefault="00D342E1" w:rsidP="00D342E1">
      <w:pPr>
        <w:ind w:left="3600" w:hanging="3600"/>
        <w:jc w:val="center"/>
        <w:rPr>
          <w:rFonts w:cs="Arial"/>
          <w:szCs w:val="24"/>
        </w:rPr>
        <w:sectPr w:rsidR="00D342E1" w:rsidSect="009F2229">
          <w:pgSz w:w="11906" w:h="16838"/>
          <w:pgMar w:top="1418" w:right="1418" w:bottom="1418" w:left="1418" w:header="708" w:footer="708" w:gutter="0"/>
          <w:cols w:space="708"/>
          <w:docGrid w:linePitch="360"/>
        </w:sectPr>
      </w:pPr>
    </w:p>
    <w:tbl>
      <w:tblPr>
        <w:tblW w:w="935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11"/>
        <w:gridCol w:w="3192"/>
        <w:gridCol w:w="2953"/>
      </w:tblGrid>
      <w:tr w:rsidR="00D342E1" w:rsidRPr="00E230F5" w14:paraId="3D500016" w14:textId="77777777" w:rsidTr="00A967F1">
        <w:tc>
          <w:tcPr>
            <w:tcW w:w="9356" w:type="dxa"/>
            <w:gridSpan w:val="3"/>
            <w:tcBorders>
              <w:bottom w:val="single" w:sz="4" w:space="0" w:color="auto"/>
            </w:tcBorders>
            <w:shd w:val="clear" w:color="auto" w:fill="D0CECE" w:themeFill="background2" w:themeFillShade="E6"/>
          </w:tcPr>
          <w:p w14:paraId="10EE55A7" w14:textId="77777777" w:rsidR="00D342E1" w:rsidRDefault="00D342E1" w:rsidP="00A967F1">
            <w:pPr>
              <w:ind w:left="3600" w:hanging="3600"/>
              <w:jc w:val="center"/>
              <w:rPr>
                <w:rFonts w:cs="Arial"/>
                <w:b/>
                <w:caps/>
                <w:szCs w:val="24"/>
              </w:rPr>
            </w:pPr>
            <w:r>
              <w:rPr>
                <w:rFonts w:cs="Arial"/>
                <w:szCs w:val="24"/>
              </w:rPr>
              <w:br w:type="page"/>
            </w:r>
            <w:r w:rsidRPr="00761AAD">
              <w:rPr>
                <w:rFonts w:cs="Arial"/>
                <w:b/>
                <w:caps/>
                <w:szCs w:val="24"/>
              </w:rPr>
              <w:t xml:space="preserve">Student Reflection on </w:t>
            </w:r>
            <w:r>
              <w:rPr>
                <w:rFonts w:cs="Arial"/>
                <w:b/>
                <w:caps/>
                <w:szCs w:val="24"/>
              </w:rPr>
              <w:t xml:space="preserve">SERVICE </w:t>
            </w:r>
            <w:r w:rsidRPr="00761AAD">
              <w:rPr>
                <w:rFonts w:cs="Arial"/>
                <w:b/>
                <w:caps/>
                <w:szCs w:val="24"/>
              </w:rPr>
              <w:t xml:space="preserve">User / Carer Feedback </w:t>
            </w:r>
          </w:p>
          <w:p w14:paraId="2258A21D" w14:textId="14B492A1" w:rsidR="00D342E1" w:rsidRPr="00E230F5" w:rsidRDefault="00D342E1" w:rsidP="00A967F1">
            <w:pPr>
              <w:jc w:val="center"/>
              <w:rPr>
                <w:rFonts w:cs="Arial"/>
                <w:color w:val="000000"/>
              </w:rPr>
            </w:pPr>
            <w:r>
              <w:rPr>
                <w:rFonts w:cs="Arial"/>
                <w:b/>
                <w:bCs/>
                <w:szCs w:val="24"/>
              </w:rPr>
              <w:t>PART</w:t>
            </w:r>
            <w:r>
              <w:rPr>
                <w:rFonts w:cs="Arial"/>
                <w:b/>
                <w:szCs w:val="24"/>
              </w:rPr>
              <w:t xml:space="preserve"> 1</w:t>
            </w:r>
            <w:r w:rsidRPr="005B677A">
              <w:rPr>
                <w:rFonts w:cs="Arial"/>
                <w:b/>
                <w:szCs w:val="24"/>
              </w:rPr>
              <w:t xml:space="preserve">: </w:t>
            </w:r>
            <w:r w:rsidR="000215FF">
              <w:rPr>
                <w:rFonts w:cs="Arial"/>
                <w:b/>
                <w:szCs w:val="24"/>
              </w:rPr>
              <w:t>PLE 2</w:t>
            </w:r>
          </w:p>
        </w:tc>
      </w:tr>
      <w:tr w:rsidR="00D342E1" w:rsidRPr="00B75C56" w14:paraId="59B055F4" w14:textId="77777777" w:rsidTr="00A967F1">
        <w:tblPrEx>
          <w:tblLook w:val="04A0" w:firstRow="1" w:lastRow="0" w:firstColumn="1" w:lastColumn="0" w:noHBand="0" w:noVBand="1"/>
        </w:tblPrEx>
        <w:trPr>
          <w:trHeight w:val="3047"/>
        </w:trPr>
        <w:tc>
          <w:tcPr>
            <w:tcW w:w="9356" w:type="dxa"/>
            <w:gridSpan w:val="3"/>
          </w:tcPr>
          <w:p w14:paraId="412025C2" w14:textId="0C00332C" w:rsidR="00D342E1" w:rsidRPr="00D53CFC" w:rsidRDefault="00D342E1" w:rsidP="00A967F1">
            <w:pPr>
              <w:rPr>
                <w:rFonts w:cs="Arial"/>
                <w:b/>
                <w:szCs w:val="24"/>
              </w:rPr>
            </w:pPr>
            <w:r w:rsidRPr="00D53CFC">
              <w:rPr>
                <w:rFonts w:cs="Arial"/>
                <w:b/>
                <w:szCs w:val="24"/>
              </w:rPr>
              <w:t>Please note any other forms of service user/carer feedback (e</w:t>
            </w:r>
            <w:r w:rsidR="00DF1A06">
              <w:rPr>
                <w:rFonts w:cs="Arial"/>
                <w:b/>
                <w:szCs w:val="24"/>
              </w:rPr>
              <w:t>.</w:t>
            </w:r>
            <w:r w:rsidRPr="00D53CFC">
              <w:rPr>
                <w:rFonts w:cs="Arial"/>
                <w:b/>
                <w:szCs w:val="24"/>
              </w:rPr>
              <w:t>g</w:t>
            </w:r>
            <w:r w:rsidR="00DF1A06">
              <w:rPr>
                <w:rFonts w:cs="Arial"/>
                <w:b/>
                <w:szCs w:val="24"/>
              </w:rPr>
              <w:t>.</w:t>
            </w:r>
            <w:r w:rsidRPr="00D53CFC">
              <w:rPr>
                <w:rFonts w:cs="Arial"/>
                <w:b/>
                <w:szCs w:val="24"/>
              </w:rPr>
              <w:t xml:space="preserve"> cards, letters, emails)</w:t>
            </w:r>
            <w:r>
              <w:rPr>
                <w:rFonts w:cs="Arial"/>
                <w:b/>
                <w:szCs w:val="24"/>
              </w:rPr>
              <w:t xml:space="preserve">. </w:t>
            </w:r>
            <w:r w:rsidRPr="002771FB">
              <w:rPr>
                <w:rFonts w:cs="Arial"/>
                <w:b/>
                <w:i/>
                <w:szCs w:val="24"/>
              </w:rPr>
              <w:t>Please ensure anonymity is maintained</w:t>
            </w:r>
          </w:p>
          <w:p w14:paraId="09554E2F" w14:textId="77777777" w:rsidR="00D342E1" w:rsidRDefault="00D342E1" w:rsidP="00A967F1">
            <w:pPr>
              <w:ind w:left="3600" w:hanging="3566"/>
              <w:rPr>
                <w:rFonts w:cs="Arial"/>
                <w:b/>
                <w:szCs w:val="24"/>
              </w:rPr>
            </w:pPr>
          </w:p>
          <w:p w14:paraId="28A51839" w14:textId="77777777" w:rsidR="00D342E1" w:rsidRDefault="00D342E1" w:rsidP="00A967F1">
            <w:pPr>
              <w:rPr>
                <w:rFonts w:cs="Arial"/>
                <w:szCs w:val="24"/>
              </w:rPr>
            </w:pPr>
          </w:p>
          <w:p w14:paraId="609F108E" w14:textId="77777777" w:rsidR="00D342E1" w:rsidRDefault="00D342E1" w:rsidP="00A967F1">
            <w:pPr>
              <w:rPr>
                <w:rFonts w:cs="Arial"/>
                <w:szCs w:val="24"/>
              </w:rPr>
            </w:pPr>
          </w:p>
          <w:p w14:paraId="514B0D39" w14:textId="77777777" w:rsidR="00D342E1" w:rsidRDefault="00D342E1" w:rsidP="00A967F1">
            <w:pPr>
              <w:rPr>
                <w:rFonts w:cs="Arial"/>
                <w:szCs w:val="24"/>
              </w:rPr>
            </w:pPr>
          </w:p>
          <w:p w14:paraId="4747244A" w14:textId="77777777" w:rsidR="00D342E1" w:rsidRDefault="00D342E1" w:rsidP="00A967F1">
            <w:pPr>
              <w:rPr>
                <w:rFonts w:cs="Arial"/>
                <w:szCs w:val="24"/>
              </w:rPr>
            </w:pPr>
          </w:p>
          <w:p w14:paraId="0F4809E5" w14:textId="77777777" w:rsidR="00D342E1" w:rsidRPr="00B75C56" w:rsidRDefault="00D342E1" w:rsidP="00A967F1">
            <w:pPr>
              <w:rPr>
                <w:rFonts w:cs="Arial"/>
                <w:szCs w:val="24"/>
              </w:rPr>
            </w:pPr>
          </w:p>
        </w:tc>
      </w:tr>
      <w:tr w:rsidR="00D342E1" w:rsidRPr="00B75C56" w14:paraId="7E7A1F0C" w14:textId="77777777" w:rsidTr="00A967F1">
        <w:tblPrEx>
          <w:tblLook w:val="04A0" w:firstRow="1" w:lastRow="0" w:firstColumn="1" w:lastColumn="0" w:noHBand="0" w:noVBand="1"/>
        </w:tblPrEx>
        <w:tc>
          <w:tcPr>
            <w:tcW w:w="9356" w:type="dxa"/>
            <w:gridSpan w:val="3"/>
          </w:tcPr>
          <w:p w14:paraId="5CDE6195" w14:textId="77777777" w:rsidR="00D342E1" w:rsidRPr="00DA0536" w:rsidRDefault="00D342E1" w:rsidP="00A967F1">
            <w:pPr>
              <w:rPr>
                <w:rFonts w:cs="Arial"/>
                <w:b/>
                <w:szCs w:val="24"/>
              </w:rPr>
            </w:pPr>
            <w:r w:rsidRPr="00DA0536">
              <w:rPr>
                <w:rFonts w:cs="Arial"/>
                <w:b/>
                <w:szCs w:val="24"/>
              </w:rPr>
              <w:t>Use the box below to re</w:t>
            </w:r>
            <w:r>
              <w:rPr>
                <w:rFonts w:cs="Arial"/>
                <w:b/>
                <w:szCs w:val="24"/>
              </w:rPr>
              <w:t>cord your thoughts and feelings on all service user/carer feedback received</w:t>
            </w:r>
            <w:r w:rsidRPr="00DA0536">
              <w:rPr>
                <w:rFonts w:cs="Arial"/>
                <w:b/>
                <w:szCs w:val="24"/>
              </w:rPr>
              <w:t>:</w:t>
            </w:r>
          </w:p>
          <w:p w14:paraId="5A527934" w14:textId="77777777" w:rsidR="00D342E1" w:rsidRDefault="00D342E1" w:rsidP="00A967F1">
            <w:pPr>
              <w:ind w:left="3600" w:hanging="3566"/>
              <w:rPr>
                <w:rFonts w:cs="Arial"/>
                <w:b/>
                <w:szCs w:val="24"/>
              </w:rPr>
            </w:pPr>
          </w:p>
          <w:p w14:paraId="2900A532" w14:textId="77777777" w:rsidR="00D342E1" w:rsidRDefault="00D342E1" w:rsidP="00A967F1">
            <w:pPr>
              <w:ind w:left="3600" w:hanging="3566"/>
              <w:rPr>
                <w:rFonts w:cs="Arial"/>
                <w:b/>
                <w:szCs w:val="24"/>
              </w:rPr>
            </w:pPr>
          </w:p>
          <w:p w14:paraId="18CE38D2" w14:textId="77777777" w:rsidR="00D342E1" w:rsidRDefault="00D342E1" w:rsidP="00A967F1">
            <w:pPr>
              <w:ind w:left="3600" w:hanging="3566"/>
              <w:rPr>
                <w:rFonts w:cs="Arial"/>
                <w:b/>
                <w:szCs w:val="24"/>
              </w:rPr>
            </w:pPr>
          </w:p>
          <w:p w14:paraId="3A6698F8" w14:textId="77777777" w:rsidR="00D342E1" w:rsidRDefault="00D342E1" w:rsidP="00A967F1">
            <w:pPr>
              <w:ind w:left="3600" w:hanging="3566"/>
              <w:rPr>
                <w:rFonts w:cs="Arial"/>
                <w:b/>
                <w:szCs w:val="24"/>
              </w:rPr>
            </w:pPr>
          </w:p>
          <w:p w14:paraId="0D074347" w14:textId="77777777" w:rsidR="00D342E1" w:rsidRDefault="00D342E1" w:rsidP="00A967F1">
            <w:pPr>
              <w:ind w:left="3600" w:hanging="3566"/>
              <w:rPr>
                <w:rFonts w:cs="Arial"/>
                <w:b/>
                <w:szCs w:val="24"/>
              </w:rPr>
            </w:pPr>
          </w:p>
          <w:p w14:paraId="6AACC4D2" w14:textId="77777777" w:rsidR="00D342E1" w:rsidRDefault="00D342E1" w:rsidP="00A967F1">
            <w:pPr>
              <w:ind w:left="3600" w:hanging="3566"/>
              <w:rPr>
                <w:rFonts w:cs="Arial"/>
                <w:b/>
                <w:szCs w:val="24"/>
              </w:rPr>
            </w:pPr>
          </w:p>
          <w:p w14:paraId="010797D1" w14:textId="77777777" w:rsidR="00D342E1" w:rsidRDefault="00D342E1" w:rsidP="00A967F1">
            <w:pPr>
              <w:ind w:left="3600" w:hanging="3566"/>
              <w:rPr>
                <w:rFonts w:cs="Arial"/>
                <w:b/>
                <w:szCs w:val="24"/>
              </w:rPr>
            </w:pPr>
          </w:p>
          <w:p w14:paraId="1B57D324" w14:textId="77777777" w:rsidR="00D342E1" w:rsidRDefault="00D342E1" w:rsidP="00A967F1">
            <w:pPr>
              <w:ind w:left="3600" w:hanging="3566"/>
              <w:rPr>
                <w:rFonts w:cs="Arial"/>
                <w:b/>
                <w:szCs w:val="24"/>
              </w:rPr>
            </w:pPr>
          </w:p>
          <w:p w14:paraId="134BD7FC" w14:textId="77777777" w:rsidR="00D342E1" w:rsidRDefault="00D342E1" w:rsidP="00A967F1">
            <w:pPr>
              <w:ind w:left="3600" w:hanging="3566"/>
              <w:rPr>
                <w:rFonts w:cs="Arial"/>
                <w:b/>
                <w:szCs w:val="24"/>
              </w:rPr>
            </w:pPr>
          </w:p>
          <w:p w14:paraId="5FA99D99" w14:textId="77777777" w:rsidR="00D342E1" w:rsidRDefault="00D342E1" w:rsidP="00A967F1">
            <w:pPr>
              <w:ind w:left="3600" w:hanging="3566"/>
              <w:rPr>
                <w:rFonts w:cs="Arial"/>
                <w:b/>
                <w:szCs w:val="24"/>
              </w:rPr>
            </w:pPr>
          </w:p>
          <w:p w14:paraId="090FDDE0" w14:textId="77777777" w:rsidR="00D342E1" w:rsidRDefault="00D342E1" w:rsidP="00A967F1">
            <w:pPr>
              <w:ind w:left="3600" w:hanging="3566"/>
              <w:rPr>
                <w:rFonts w:cs="Arial"/>
                <w:b/>
                <w:szCs w:val="24"/>
              </w:rPr>
            </w:pPr>
          </w:p>
          <w:p w14:paraId="40BF89BB" w14:textId="77777777" w:rsidR="00D342E1" w:rsidRDefault="00D342E1" w:rsidP="00A967F1">
            <w:pPr>
              <w:ind w:left="3600" w:hanging="3566"/>
              <w:rPr>
                <w:rFonts w:cs="Arial"/>
                <w:b/>
                <w:szCs w:val="24"/>
              </w:rPr>
            </w:pPr>
          </w:p>
          <w:p w14:paraId="0F139CFC" w14:textId="77777777" w:rsidR="00D342E1" w:rsidRPr="00DA0536" w:rsidRDefault="00D342E1" w:rsidP="00A967F1">
            <w:pPr>
              <w:ind w:left="3600" w:hanging="3566"/>
              <w:rPr>
                <w:rFonts w:cs="Arial"/>
                <w:b/>
                <w:szCs w:val="24"/>
              </w:rPr>
            </w:pPr>
          </w:p>
        </w:tc>
      </w:tr>
      <w:tr w:rsidR="00D342E1" w:rsidRPr="00E230F5" w14:paraId="47A86304" w14:textId="77777777" w:rsidTr="00A967F1">
        <w:tblPrEx>
          <w:tblLook w:val="04A0" w:firstRow="1" w:lastRow="0" w:firstColumn="1" w:lastColumn="0" w:noHBand="0" w:noVBand="1"/>
        </w:tblPrEx>
        <w:tc>
          <w:tcPr>
            <w:tcW w:w="3211" w:type="dxa"/>
            <w:shd w:val="clear" w:color="auto" w:fill="D0CECE" w:themeFill="background2" w:themeFillShade="E6"/>
          </w:tcPr>
          <w:p w14:paraId="2E0615B5" w14:textId="77777777" w:rsidR="00D342E1" w:rsidRDefault="00D342E1" w:rsidP="00A967F1">
            <w:pPr>
              <w:rPr>
                <w:rFonts w:cs="Arial"/>
              </w:rPr>
            </w:pPr>
            <w:r w:rsidRPr="00E230F5">
              <w:rPr>
                <w:rFonts w:cs="Arial"/>
                <w:bCs/>
              </w:rPr>
              <w:t>Date</w:t>
            </w:r>
            <w:r w:rsidRPr="00E230F5">
              <w:rPr>
                <w:rFonts w:cs="Arial"/>
              </w:rPr>
              <w:t xml:space="preserve"> </w:t>
            </w:r>
          </w:p>
          <w:p w14:paraId="3A7B8E75" w14:textId="77777777" w:rsidR="00D342E1" w:rsidRPr="00E230F5" w:rsidRDefault="00D342E1" w:rsidP="00A967F1">
            <w:r>
              <w:rPr>
                <w:rFonts w:cs="Arial"/>
              </w:rPr>
              <w:softHyphen/>
            </w:r>
            <w:r>
              <w:rPr>
                <w:rFonts w:cs="Arial"/>
              </w:rPr>
              <w:softHyphen/>
              <w:t>__</w:t>
            </w:r>
            <w:r w:rsidRPr="00E230F5">
              <w:rPr>
                <w:rFonts w:cs="Arial"/>
              </w:rPr>
              <w:t>__/</w:t>
            </w:r>
            <w:r>
              <w:rPr>
                <w:rFonts w:cs="Arial"/>
              </w:rPr>
              <w:softHyphen/>
            </w:r>
            <w:r>
              <w:rPr>
                <w:rFonts w:cs="Arial"/>
              </w:rPr>
              <w:softHyphen/>
              <w:t>__</w:t>
            </w:r>
            <w:r w:rsidRPr="00E230F5">
              <w:rPr>
                <w:rFonts w:cs="Arial"/>
              </w:rPr>
              <w:t>__/</w:t>
            </w:r>
            <w:r>
              <w:rPr>
                <w:rFonts w:cs="Arial"/>
              </w:rPr>
              <w:softHyphen/>
            </w:r>
            <w:r>
              <w:rPr>
                <w:rFonts w:cs="Arial"/>
              </w:rPr>
              <w:softHyphen/>
              <w:t>__</w:t>
            </w:r>
            <w:r w:rsidRPr="00E230F5">
              <w:rPr>
                <w:rFonts w:cs="Arial"/>
              </w:rPr>
              <w:t>__</w:t>
            </w:r>
          </w:p>
        </w:tc>
        <w:tc>
          <w:tcPr>
            <w:tcW w:w="3192" w:type="dxa"/>
            <w:shd w:val="clear" w:color="auto" w:fill="D0CECE" w:themeFill="background2" w:themeFillShade="E6"/>
          </w:tcPr>
          <w:p w14:paraId="3114DFD8" w14:textId="77777777" w:rsidR="00D342E1" w:rsidRPr="0066455C" w:rsidRDefault="00D342E1" w:rsidP="00A967F1">
            <w:pPr>
              <w:pStyle w:val="Heading2"/>
              <w:rPr>
                <w:rFonts w:cs="Arial"/>
                <w:b w:val="0"/>
                <w:i/>
              </w:rPr>
            </w:pPr>
            <w:r>
              <w:rPr>
                <w:rFonts w:cs="Arial"/>
                <w:b w:val="0"/>
                <w:i/>
              </w:rPr>
              <w:t>Student</w:t>
            </w:r>
            <w:r w:rsidRPr="0066455C">
              <w:rPr>
                <w:rFonts w:cs="Arial"/>
                <w:b w:val="0"/>
                <w:i/>
              </w:rPr>
              <w:t xml:space="preserve"> Signature:</w:t>
            </w:r>
          </w:p>
        </w:tc>
        <w:tc>
          <w:tcPr>
            <w:tcW w:w="2953" w:type="dxa"/>
            <w:shd w:val="clear" w:color="auto" w:fill="D0CECE" w:themeFill="background2" w:themeFillShade="E6"/>
          </w:tcPr>
          <w:p w14:paraId="08DC23EF" w14:textId="77777777" w:rsidR="00D342E1" w:rsidRPr="00852F5E" w:rsidRDefault="00D342E1" w:rsidP="00A967F1">
            <w:pPr>
              <w:rPr>
                <w:rFonts w:cs="Arial"/>
                <w:bCs/>
                <w:i/>
                <w:szCs w:val="24"/>
              </w:rPr>
            </w:pPr>
            <w:r w:rsidRPr="00852F5E">
              <w:rPr>
                <w:rFonts w:cs="Arial"/>
                <w:bCs/>
                <w:i/>
                <w:szCs w:val="24"/>
              </w:rPr>
              <w:t>Practice Supervisor</w:t>
            </w:r>
            <w:r>
              <w:rPr>
                <w:rFonts w:cs="Arial"/>
                <w:bCs/>
                <w:i/>
                <w:szCs w:val="24"/>
              </w:rPr>
              <w:t xml:space="preserve"> and/ or Assessor</w:t>
            </w:r>
            <w:r w:rsidRPr="00852F5E">
              <w:rPr>
                <w:rFonts w:cs="Arial"/>
                <w:bCs/>
                <w:i/>
                <w:szCs w:val="24"/>
              </w:rPr>
              <w:t xml:space="preserve"> Signature:</w:t>
            </w:r>
          </w:p>
          <w:p w14:paraId="005B3FBA" w14:textId="77777777" w:rsidR="00D342E1" w:rsidRPr="00E230F5" w:rsidRDefault="00D342E1" w:rsidP="00A967F1">
            <w:pPr>
              <w:rPr>
                <w:rFonts w:cs="Arial"/>
                <w:bCs/>
              </w:rPr>
            </w:pPr>
          </w:p>
        </w:tc>
      </w:tr>
    </w:tbl>
    <w:p w14:paraId="21EB5CE2" w14:textId="77777777" w:rsidR="00D342E1" w:rsidRDefault="00D342E1" w:rsidP="00D342E1">
      <w:pPr>
        <w:ind w:left="3600" w:hanging="3600"/>
        <w:rPr>
          <w:rFonts w:cs="Arial"/>
          <w:szCs w:val="24"/>
        </w:rPr>
      </w:pPr>
    </w:p>
    <w:p w14:paraId="5D571674" w14:textId="77777777" w:rsidR="00D342E1" w:rsidRDefault="00D342E1" w:rsidP="00D342E1">
      <w:r>
        <w:br w:type="page"/>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61"/>
        <w:gridCol w:w="4661"/>
      </w:tblGrid>
      <w:tr w:rsidR="00D342E1" w:rsidRPr="00E230F5" w14:paraId="56EFD2E2" w14:textId="77777777" w:rsidTr="00A967F1">
        <w:tc>
          <w:tcPr>
            <w:tcW w:w="9322" w:type="dxa"/>
            <w:gridSpan w:val="2"/>
            <w:tcBorders>
              <w:bottom w:val="single" w:sz="4" w:space="0" w:color="auto"/>
            </w:tcBorders>
            <w:shd w:val="clear" w:color="auto" w:fill="D0CECE" w:themeFill="background2" w:themeFillShade="E6"/>
          </w:tcPr>
          <w:p w14:paraId="71053D80" w14:textId="77777777" w:rsidR="00D342E1" w:rsidRPr="002872F6" w:rsidRDefault="00D342E1" w:rsidP="00A967F1">
            <w:pPr>
              <w:jc w:val="center"/>
              <w:rPr>
                <w:rFonts w:cs="Arial"/>
                <w:b/>
                <w:caps/>
                <w:szCs w:val="24"/>
              </w:rPr>
            </w:pPr>
            <w:r>
              <w:br w:type="page"/>
            </w:r>
            <w:r>
              <w:rPr>
                <w:rFonts w:cs="Arial"/>
                <w:b/>
                <w:caps/>
                <w:szCs w:val="24"/>
              </w:rPr>
              <w:t>FEEDBACK FROM ADDITIONAL LEARNING OPPORTUNITIES</w:t>
            </w:r>
          </w:p>
          <w:p w14:paraId="71153DC6" w14:textId="7274705C" w:rsidR="00D342E1" w:rsidRPr="00E230F5" w:rsidRDefault="00D342E1" w:rsidP="00A967F1">
            <w:pPr>
              <w:jc w:val="center"/>
              <w:rPr>
                <w:rFonts w:cs="Arial"/>
                <w:color w:val="000000"/>
              </w:rPr>
            </w:pPr>
            <w:r>
              <w:rPr>
                <w:rFonts w:cs="Arial"/>
                <w:b/>
                <w:bCs/>
                <w:szCs w:val="24"/>
              </w:rPr>
              <w:t>PART</w:t>
            </w:r>
            <w:r>
              <w:rPr>
                <w:rFonts w:cs="Arial"/>
                <w:b/>
                <w:szCs w:val="24"/>
              </w:rPr>
              <w:t xml:space="preserve"> </w:t>
            </w:r>
            <w:r w:rsidRPr="005B677A">
              <w:rPr>
                <w:rFonts w:cs="Arial"/>
                <w:b/>
                <w:szCs w:val="24"/>
              </w:rPr>
              <w:t xml:space="preserve">1: </w:t>
            </w:r>
            <w:r w:rsidR="000215FF">
              <w:rPr>
                <w:rFonts w:cs="Arial"/>
                <w:b/>
                <w:szCs w:val="24"/>
              </w:rPr>
              <w:t>PLE 2</w:t>
            </w:r>
          </w:p>
        </w:tc>
      </w:tr>
      <w:tr w:rsidR="00D342E1" w14:paraId="3A951097" w14:textId="77777777" w:rsidTr="00A967F1">
        <w:tblPrEx>
          <w:tblLook w:val="04A0" w:firstRow="1" w:lastRow="0" w:firstColumn="1" w:lastColumn="0" w:noHBand="0" w:noVBand="1"/>
        </w:tblPrEx>
        <w:trPr>
          <w:trHeight w:val="941"/>
        </w:trPr>
        <w:tc>
          <w:tcPr>
            <w:tcW w:w="4661" w:type="dxa"/>
          </w:tcPr>
          <w:p w14:paraId="497A0EFA" w14:textId="77777777" w:rsidR="00D342E1" w:rsidRPr="00CE3802" w:rsidRDefault="00D342E1" w:rsidP="00A967F1">
            <w:pPr>
              <w:rPr>
                <w:szCs w:val="24"/>
              </w:rPr>
            </w:pPr>
            <w:r w:rsidRPr="00CE3802">
              <w:rPr>
                <w:rFonts w:cs="Arial"/>
                <w:b/>
                <w:bCs/>
                <w:szCs w:val="24"/>
              </w:rPr>
              <w:t>Student Name:</w:t>
            </w:r>
          </w:p>
        </w:tc>
        <w:tc>
          <w:tcPr>
            <w:tcW w:w="4661" w:type="dxa"/>
          </w:tcPr>
          <w:p w14:paraId="6A9D75B8" w14:textId="77777777" w:rsidR="00D342E1" w:rsidRDefault="00D342E1" w:rsidP="00A967F1">
            <w:pPr>
              <w:rPr>
                <w:rFonts w:cs="Arial"/>
                <w:b/>
                <w:bCs/>
                <w:szCs w:val="24"/>
              </w:rPr>
            </w:pPr>
            <w:r w:rsidRPr="00284E9A">
              <w:rPr>
                <w:rFonts w:cs="Arial"/>
                <w:b/>
                <w:bCs/>
                <w:szCs w:val="24"/>
              </w:rPr>
              <w:t>STUDENT</w:t>
            </w:r>
            <w:r>
              <w:rPr>
                <w:rFonts w:cs="Arial"/>
                <w:b/>
                <w:bCs/>
                <w:szCs w:val="24"/>
              </w:rPr>
              <w:t xml:space="preserve"> ID</w:t>
            </w:r>
            <w:r w:rsidRPr="00CE3802">
              <w:rPr>
                <w:rFonts w:cs="Arial"/>
                <w:b/>
                <w:bCs/>
                <w:szCs w:val="24"/>
              </w:rPr>
              <w:t>:</w:t>
            </w:r>
          </w:p>
          <w:p w14:paraId="35B9F913" w14:textId="77777777" w:rsidR="00D342E1" w:rsidRPr="00CE3802" w:rsidRDefault="00D342E1" w:rsidP="00A967F1">
            <w:pPr>
              <w:rPr>
                <w:szCs w:val="24"/>
              </w:rPr>
            </w:pPr>
            <w:r w:rsidRPr="00CE3802">
              <w:rPr>
                <w:rFonts w:cs="Arial"/>
                <w:b/>
                <w:bCs/>
                <w:szCs w:val="24"/>
              </w:rPr>
              <w:t>Intake/Year Group:</w:t>
            </w:r>
          </w:p>
        </w:tc>
      </w:tr>
      <w:tr w:rsidR="00D342E1" w14:paraId="30A0A3A8" w14:textId="77777777" w:rsidTr="00A967F1">
        <w:tblPrEx>
          <w:tblLook w:val="04A0" w:firstRow="1" w:lastRow="0" w:firstColumn="1" w:lastColumn="0" w:noHBand="0" w:noVBand="1"/>
        </w:tblPrEx>
        <w:trPr>
          <w:trHeight w:val="890"/>
        </w:trPr>
        <w:tc>
          <w:tcPr>
            <w:tcW w:w="4661" w:type="dxa"/>
          </w:tcPr>
          <w:p w14:paraId="03AA3DA9" w14:textId="77777777" w:rsidR="00D342E1" w:rsidRPr="00CE3802" w:rsidRDefault="00D342E1" w:rsidP="00A967F1">
            <w:pPr>
              <w:rPr>
                <w:szCs w:val="24"/>
              </w:rPr>
            </w:pPr>
            <w:r>
              <w:rPr>
                <w:rFonts w:cs="Arial"/>
                <w:b/>
                <w:szCs w:val="24"/>
              </w:rPr>
              <w:t>Name of Placement</w:t>
            </w:r>
            <w:r w:rsidRPr="00CE3802">
              <w:rPr>
                <w:rFonts w:cs="Arial"/>
                <w:b/>
                <w:szCs w:val="24"/>
              </w:rPr>
              <w:t>:</w:t>
            </w:r>
          </w:p>
        </w:tc>
        <w:tc>
          <w:tcPr>
            <w:tcW w:w="4661" w:type="dxa"/>
          </w:tcPr>
          <w:p w14:paraId="350C36D7" w14:textId="77777777" w:rsidR="00D342E1" w:rsidRPr="00CE3802" w:rsidRDefault="00D342E1" w:rsidP="00A967F1">
            <w:pPr>
              <w:rPr>
                <w:szCs w:val="24"/>
              </w:rPr>
            </w:pPr>
            <w:r w:rsidRPr="009D08C9">
              <w:rPr>
                <w:rFonts w:cs="Arial"/>
                <w:b/>
                <w:szCs w:val="24"/>
              </w:rPr>
              <w:t>Practice Supervisor:</w:t>
            </w:r>
          </w:p>
        </w:tc>
      </w:tr>
      <w:tr w:rsidR="00D342E1" w14:paraId="005685D1" w14:textId="77777777" w:rsidTr="00A967F1">
        <w:tblPrEx>
          <w:tblLook w:val="04A0" w:firstRow="1" w:lastRow="0" w:firstColumn="1" w:lastColumn="0" w:noHBand="0" w:noVBand="1"/>
        </w:tblPrEx>
        <w:trPr>
          <w:trHeight w:val="815"/>
        </w:trPr>
        <w:tc>
          <w:tcPr>
            <w:tcW w:w="9322" w:type="dxa"/>
            <w:gridSpan w:val="2"/>
          </w:tcPr>
          <w:p w14:paraId="1DB33DCC" w14:textId="77777777" w:rsidR="00D342E1" w:rsidRPr="00CE3802" w:rsidRDefault="00D342E1" w:rsidP="00A967F1">
            <w:pPr>
              <w:rPr>
                <w:szCs w:val="24"/>
              </w:rPr>
            </w:pPr>
            <w:r w:rsidRPr="00CE3802">
              <w:rPr>
                <w:rFonts w:cs="Arial"/>
                <w:b/>
                <w:szCs w:val="24"/>
              </w:rPr>
              <w:t>Name and Location of Organisat</w:t>
            </w:r>
            <w:r>
              <w:rPr>
                <w:rFonts w:cs="Arial"/>
                <w:b/>
                <w:szCs w:val="24"/>
              </w:rPr>
              <w:t>ion/Professional Visited</w:t>
            </w:r>
            <w:r w:rsidRPr="00CE3802">
              <w:rPr>
                <w:rFonts w:cs="Arial"/>
                <w:b/>
                <w:szCs w:val="24"/>
              </w:rPr>
              <w:t>:</w:t>
            </w:r>
          </w:p>
        </w:tc>
      </w:tr>
      <w:tr w:rsidR="00D342E1" w14:paraId="1AEF54EE" w14:textId="77777777" w:rsidTr="00A967F1">
        <w:tblPrEx>
          <w:tblLook w:val="04A0" w:firstRow="1" w:lastRow="0" w:firstColumn="1" w:lastColumn="0" w:noHBand="0" w:noVBand="1"/>
        </w:tblPrEx>
        <w:tc>
          <w:tcPr>
            <w:tcW w:w="9322" w:type="dxa"/>
            <w:gridSpan w:val="2"/>
          </w:tcPr>
          <w:p w14:paraId="12585A13" w14:textId="77777777" w:rsidR="00D342E1" w:rsidRPr="00B65F92" w:rsidRDefault="00D342E1" w:rsidP="00A967F1">
            <w:pPr>
              <w:rPr>
                <w:rFonts w:cs="Arial"/>
                <w:szCs w:val="24"/>
              </w:rPr>
            </w:pPr>
            <w:r>
              <w:rPr>
                <w:rFonts w:cs="Arial"/>
                <w:b/>
                <w:bCs/>
                <w:szCs w:val="24"/>
                <w:lang w:val="en-US"/>
              </w:rPr>
              <w:t>Individual overseeing student’s opportunity</w:t>
            </w:r>
            <w:r w:rsidRPr="00B65F92">
              <w:rPr>
                <w:rFonts w:cs="Arial"/>
                <w:b/>
                <w:bCs/>
                <w:szCs w:val="24"/>
                <w:lang w:val="en-US"/>
              </w:rPr>
              <w:t xml:space="preserve"> comme</w:t>
            </w:r>
            <w:r>
              <w:rPr>
                <w:rFonts w:cs="Arial"/>
                <w:b/>
                <w:bCs/>
                <w:szCs w:val="24"/>
                <w:lang w:val="en-US"/>
              </w:rPr>
              <w:t xml:space="preserve">nts </w:t>
            </w:r>
            <w:r w:rsidRPr="00D53CFC">
              <w:rPr>
                <w:rFonts w:cs="Arial"/>
                <w:bCs/>
                <w:szCs w:val="24"/>
                <w:lang w:val="en-US"/>
              </w:rPr>
              <w:t xml:space="preserve">– Please comment on student performance and what </w:t>
            </w:r>
            <w:r>
              <w:rPr>
                <w:rFonts w:cs="Arial"/>
                <w:bCs/>
                <w:szCs w:val="24"/>
                <w:lang w:val="en-US"/>
              </w:rPr>
              <w:t>learning has taken place?</w:t>
            </w:r>
          </w:p>
          <w:p w14:paraId="628458C1" w14:textId="77777777" w:rsidR="00D342E1" w:rsidRDefault="00D342E1" w:rsidP="00A967F1">
            <w:pPr>
              <w:jc w:val="center"/>
            </w:pPr>
          </w:p>
          <w:p w14:paraId="0A4DC1C2" w14:textId="77777777" w:rsidR="00D342E1" w:rsidRDefault="00D342E1" w:rsidP="00A967F1">
            <w:pPr>
              <w:jc w:val="center"/>
            </w:pPr>
          </w:p>
          <w:p w14:paraId="640EECC4" w14:textId="77777777" w:rsidR="00D342E1" w:rsidRDefault="00D342E1" w:rsidP="00A967F1">
            <w:pPr>
              <w:jc w:val="center"/>
            </w:pPr>
          </w:p>
          <w:p w14:paraId="2B9E0B5F" w14:textId="77777777" w:rsidR="00D342E1" w:rsidRDefault="00D342E1" w:rsidP="00A967F1">
            <w:pPr>
              <w:jc w:val="center"/>
            </w:pPr>
          </w:p>
          <w:p w14:paraId="69271220" w14:textId="77777777" w:rsidR="00D342E1" w:rsidRDefault="00D342E1" w:rsidP="00A967F1">
            <w:pPr>
              <w:jc w:val="center"/>
            </w:pPr>
          </w:p>
        </w:tc>
      </w:tr>
      <w:tr w:rsidR="00D342E1" w14:paraId="5E0FC64E" w14:textId="77777777" w:rsidTr="00A967F1">
        <w:tblPrEx>
          <w:tblLook w:val="04A0" w:firstRow="1" w:lastRow="0" w:firstColumn="1" w:lastColumn="0" w:noHBand="0" w:noVBand="1"/>
        </w:tblPrEx>
        <w:tc>
          <w:tcPr>
            <w:tcW w:w="9322" w:type="dxa"/>
            <w:gridSpan w:val="2"/>
          </w:tcPr>
          <w:p w14:paraId="6A99F93D" w14:textId="77777777" w:rsidR="00D342E1" w:rsidRDefault="00D342E1" w:rsidP="00A967F1">
            <w:pPr>
              <w:tabs>
                <w:tab w:val="left" w:pos="6712"/>
              </w:tabs>
              <w:rPr>
                <w:rFonts w:cs="Arial"/>
                <w:b/>
                <w:bCs/>
                <w:szCs w:val="24"/>
                <w:lang w:val="en-US"/>
              </w:rPr>
            </w:pPr>
            <w:r>
              <w:rPr>
                <w:rFonts w:cs="Arial"/>
                <w:b/>
                <w:bCs/>
                <w:szCs w:val="24"/>
                <w:lang w:val="en-US"/>
              </w:rPr>
              <w:t>Print Name:                                                       Sign:</w:t>
            </w:r>
          </w:p>
          <w:p w14:paraId="2FFB7DA4" w14:textId="77777777" w:rsidR="00D342E1" w:rsidDel="005A4292" w:rsidRDefault="00D342E1" w:rsidP="00A967F1">
            <w:pPr>
              <w:tabs>
                <w:tab w:val="left" w:pos="6712"/>
              </w:tabs>
              <w:rPr>
                <w:rFonts w:cs="Arial"/>
                <w:b/>
                <w:bCs/>
                <w:szCs w:val="24"/>
                <w:lang w:val="en-US"/>
              </w:rPr>
            </w:pPr>
            <w:r>
              <w:rPr>
                <w:rFonts w:cs="Arial"/>
                <w:b/>
                <w:bCs/>
                <w:szCs w:val="24"/>
                <w:lang w:val="en-US"/>
              </w:rPr>
              <w:t>Date:</w:t>
            </w:r>
            <w:r>
              <w:rPr>
                <w:rFonts w:cs="Arial"/>
                <w:b/>
                <w:bCs/>
                <w:szCs w:val="24"/>
                <w:lang w:val="en-US"/>
              </w:rPr>
              <w:tab/>
            </w:r>
          </w:p>
        </w:tc>
      </w:tr>
      <w:tr w:rsidR="00D342E1" w14:paraId="3F69D4B6" w14:textId="77777777" w:rsidTr="00A967F1">
        <w:tblPrEx>
          <w:tblLook w:val="04A0" w:firstRow="1" w:lastRow="0" w:firstColumn="1" w:lastColumn="0" w:noHBand="0" w:noVBand="1"/>
        </w:tblPrEx>
        <w:tc>
          <w:tcPr>
            <w:tcW w:w="9322" w:type="dxa"/>
            <w:gridSpan w:val="2"/>
          </w:tcPr>
          <w:p w14:paraId="1E37945A" w14:textId="77777777" w:rsidR="00D342E1" w:rsidRDefault="00D342E1" w:rsidP="00A967F1">
            <w:pPr>
              <w:rPr>
                <w:rFonts w:cs="Arial"/>
                <w:b/>
                <w:bCs/>
                <w:szCs w:val="24"/>
                <w:lang w:val="en-US"/>
              </w:rPr>
            </w:pPr>
            <w:r>
              <w:rPr>
                <w:rFonts w:cs="Arial"/>
                <w:b/>
                <w:bCs/>
                <w:szCs w:val="24"/>
                <w:lang w:val="en-US"/>
              </w:rPr>
              <w:t xml:space="preserve">Student reflection </w:t>
            </w:r>
            <w:r w:rsidRPr="00D53CFC">
              <w:rPr>
                <w:rFonts w:cs="Arial"/>
                <w:bCs/>
                <w:szCs w:val="24"/>
                <w:lang w:val="en-US"/>
              </w:rPr>
              <w:t xml:space="preserve">- please reflect on what you have </w:t>
            </w:r>
            <w:r>
              <w:rPr>
                <w:rFonts w:cs="Arial"/>
                <w:bCs/>
                <w:szCs w:val="24"/>
                <w:lang w:val="en-US"/>
              </w:rPr>
              <w:t>learned?</w:t>
            </w:r>
          </w:p>
          <w:p w14:paraId="5542F764" w14:textId="77777777" w:rsidR="00D342E1" w:rsidRDefault="00D342E1" w:rsidP="00A967F1"/>
          <w:p w14:paraId="0519A819" w14:textId="77777777" w:rsidR="00D342E1" w:rsidRDefault="00D342E1" w:rsidP="00A967F1"/>
          <w:p w14:paraId="445288B8" w14:textId="77777777" w:rsidR="00D342E1" w:rsidRDefault="00D342E1" w:rsidP="00A967F1"/>
          <w:p w14:paraId="2D53D92E" w14:textId="77777777" w:rsidR="00D342E1" w:rsidRDefault="00D342E1" w:rsidP="00A967F1"/>
          <w:p w14:paraId="04BF877E" w14:textId="77777777" w:rsidR="00D342E1" w:rsidRDefault="00D342E1" w:rsidP="00A967F1"/>
          <w:p w14:paraId="42BD8EB7" w14:textId="77777777" w:rsidR="00D342E1" w:rsidRDefault="00D342E1" w:rsidP="00A967F1"/>
          <w:p w14:paraId="7D18E72E" w14:textId="77777777" w:rsidR="00D342E1" w:rsidRDefault="00D342E1" w:rsidP="00A967F1"/>
        </w:tc>
      </w:tr>
      <w:tr w:rsidR="00D342E1" w14:paraId="019BE67A" w14:textId="77777777" w:rsidTr="00A967F1">
        <w:tblPrEx>
          <w:tblLook w:val="04A0" w:firstRow="1" w:lastRow="0" w:firstColumn="1" w:lastColumn="0" w:noHBand="0" w:noVBand="1"/>
        </w:tblPrEx>
        <w:trPr>
          <w:trHeight w:val="525"/>
        </w:trPr>
        <w:tc>
          <w:tcPr>
            <w:tcW w:w="9322" w:type="dxa"/>
            <w:gridSpan w:val="2"/>
          </w:tcPr>
          <w:p w14:paraId="5A120D7A" w14:textId="77777777" w:rsidR="00D342E1" w:rsidRDefault="00D342E1" w:rsidP="00A967F1">
            <w:pPr>
              <w:rPr>
                <w:rFonts w:cs="Arial"/>
                <w:b/>
                <w:bCs/>
                <w:szCs w:val="24"/>
                <w:lang w:val="en-US"/>
              </w:rPr>
            </w:pPr>
            <w:r>
              <w:rPr>
                <w:rFonts w:cs="Arial"/>
                <w:b/>
                <w:bCs/>
                <w:szCs w:val="24"/>
                <w:lang w:val="en-US"/>
              </w:rPr>
              <w:t>Date:</w:t>
            </w:r>
          </w:p>
        </w:tc>
      </w:tr>
      <w:tr w:rsidR="00D342E1" w14:paraId="223EE57C" w14:textId="77777777" w:rsidTr="00A967F1">
        <w:tblPrEx>
          <w:tblLook w:val="04A0" w:firstRow="1" w:lastRow="0" w:firstColumn="1" w:lastColumn="0" w:noHBand="0" w:noVBand="1"/>
        </w:tblPrEx>
        <w:trPr>
          <w:trHeight w:val="525"/>
        </w:trPr>
        <w:tc>
          <w:tcPr>
            <w:tcW w:w="9322" w:type="dxa"/>
            <w:gridSpan w:val="2"/>
          </w:tcPr>
          <w:p w14:paraId="54E5920A" w14:textId="77777777" w:rsidR="00D342E1" w:rsidRDefault="00D342E1" w:rsidP="00A967F1">
            <w:pPr>
              <w:rPr>
                <w:rFonts w:cs="Arial"/>
                <w:b/>
                <w:bCs/>
                <w:szCs w:val="24"/>
                <w:lang w:val="en-US"/>
              </w:rPr>
            </w:pPr>
            <w:r>
              <w:rPr>
                <w:rFonts w:cs="Arial"/>
                <w:b/>
                <w:bCs/>
                <w:szCs w:val="24"/>
                <w:lang w:val="en-US"/>
              </w:rPr>
              <w:t>Student signature:</w:t>
            </w:r>
          </w:p>
          <w:p w14:paraId="06205A8F" w14:textId="77777777" w:rsidR="00D342E1" w:rsidRDefault="00D342E1" w:rsidP="00A967F1">
            <w:pPr>
              <w:rPr>
                <w:rFonts w:cs="Arial"/>
                <w:b/>
                <w:bCs/>
                <w:szCs w:val="24"/>
                <w:lang w:val="en-US"/>
              </w:rPr>
            </w:pPr>
          </w:p>
        </w:tc>
      </w:tr>
    </w:tbl>
    <w:p w14:paraId="61F68F1A" w14:textId="77777777" w:rsidR="00D342E1" w:rsidRDefault="00D342E1" w:rsidP="00D342E1"/>
    <w:p w14:paraId="4ADCB61B" w14:textId="77777777" w:rsidR="00D342E1" w:rsidRDefault="00D342E1" w:rsidP="00D342E1"/>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59"/>
        <w:gridCol w:w="1134"/>
        <w:gridCol w:w="5386"/>
        <w:gridCol w:w="1843"/>
      </w:tblGrid>
      <w:tr w:rsidR="00D342E1" w:rsidRPr="00E230F5" w14:paraId="3E24B95E" w14:textId="77777777" w:rsidTr="00A967F1">
        <w:tc>
          <w:tcPr>
            <w:tcW w:w="9322" w:type="dxa"/>
            <w:gridSpan w:val="4"/>
            <w:tcBorders>
              <w:bottom w:val="single" w:sz="4" w:space="0" w:color="auto"/>
            </w:tcBorders>
            <w:shd w:val="clear" w:color="auto" w:fill="D0CECE" w:themeFill="background2" w:themeFillShade="E6"/>
          </w:tcPr>
          <w:p w14:paraId="10430599" w14:textId="77777777" w:rsidR="00D342E1" w:rsidRPr="002872F6" w:rsidRDefault="00D342E1" w:rsidP="00A967F1">
            <w:pPr>
              <w:jc w:val="center"/>
              <w:rPr>
                <w:rFonts w:cs="Arial"/>
                <w:b/>
                <w:caps/>
                <w:szCs w:val="24"/>
              </w:rPr>
            </w:pPr>
            <w:bookmarkStart w:id="36" w:name="_Hlk22652819"/>
            <w:r>
              <w:br w:type="page"/>
            </w:r>
            <w:r>
              <w:rPr>
                <w:rFonts w:cs="Arial"/>
                <w:b/>
                <w:caps/>
                <w:szCs w:val="24"/>
              </w:rPr>
              <w:t>ADDITIONAL NOTES</w:t>
            </w:r>
          </w:p>
          <w:p w14:paraId="763A859C" w14:textId="5061D16D" w:rsidR="00D342E1" w:rsidRPr="00E230F5" w:rsidRDefault="00D342E1" w:rsidP="00A967F1">
            <w:pPr>
              <w:jc w:val="center"/>
              <w:rPr>
                <w:rFonts w:cs="Arial"/>
                <w:color w:val="000000"/>
              </w:rPr>
            </w:pPr>
            <w:r>
              <w:rPr>
                <w:rFonts w:cs="Arial"/>
                <w:b/>
                <w:bCs/>
                <w:szCs w:val="24"/>
              </w:rPr>
              <w:t>PART</w:t>
            </w:r>
            <w:r w:rsidRPr="005B677A">
              <w:rPr>
                <w:rFonts w:cs="Arial"/>
                <w:b/>
                <w:szCs w:val="24"/>
              </w:rPr>
              <w:t xml:space="preserve"> 1: </w:t>
            </w:r>
            <w:r w:rsidR="000215FF">
              <w:rPr>
                <w:rFonts w:cs="Arial"/>
                <w:b/>
                <w:szCs w:val="24"/>
              </w:rPr>
              <w:t>PLE 2</w:t>
            </w:r>
          </w:p>
        </w:tc>
      </w:tr>
      <w:tr w:rsidR="00D342E1" w:rsidRPr="005D480C" w14:paraId="6CC81B64" w14:textId="77777777" w:rsidTr="00A967F1">
        <w:tblPrEx>
          <w:tblLook w:val="04A0" w:firstRow="1" w:lastRow="0" w:firstColumn="1" w:lastColumn="0" w:noHBand="0" w:noVBand="1"/>
        </w:tblPrEx>
        <w:tc>
          <w:tcPr>
            <w:tcW w:w="959" w:type="dxa"/>
          </w:tcPr>
          <w:p w14:paraId="21E82331" w14:textId="77777777" w:rsidR="00D342E1" w:rsidRPr="005D480C" w:rsidRDefault="00D342E1" w:rsidP="00A967F1">
            <w:pPr>
              <w:jc w:val="center"/>
              <w:rPr>
                <w:rFonts w:cs="Arial"/>
                <w:b/>
              </w:rPr>
            </w:pPr>
            <w:r w:rsidRPr="005D480C">
              <w:rPr>
                <w:rFonts w:cs="Arial"/>
                <w:b/>
              </w:rPr>
              <w:t>Date</w:t>
            </w:r>
          </w:p>
        </w:tc>
        <w:tc>
          <w:tcPr>
            <w:tcW w:w="1134" w:type="dxa"/>
          </w:tcPr>
          <w:p w14:paraId="619AD2AF" w14:textId="77777777" w:rsidR="00D342E1" w:rsidRPr="005D480C" w:rsidRDefault="00D342E1" w:rsidP="00A967F1">
            <w:pPr>
              <w:jc w:val="center"/>
              <w:rPr>
                <w:rFonts w:cs="Arial"/>
                <w:b/>
              </w:rPr>
            </w:pPr>
            <w:r w:rsidRPr="005D480C">
              <w:rPr>
                <w:rFonts w:cs="Arial"/>
                <w:b/>
              </w:rPr>
              <w:t>Time</w:t>
            </w:r>
          </w:p>
        </w:tc>
        <w:tc>
          <w:tcPr>
            <w:tcW w:w="5386" w:type="dxa"/>
          </w:tcPr>
          <w:p w14:paraId="0B917325" w14:textId="77777777" w:rsidR="00D342E1" w:rsidRPr="005D480C" w:rsidRDefault="00D342E1" w:rsidP="00A967F1">
            <w:pPr>
              <w:jc w:val="center"/>
              <w:rPr>
                <w:rFonts w:cs="Arial"/>
                <w:b/>
              </w:rPr>
            </w:pPr>
            <w:r w:rsidRPr="005D480C">
              <w:rPr>
                <w:rFonts w:cs="Arial"/>
                <w:b/>
              </w:rPr>
              <w:t>Detail</w:t>
            </w:r>
          </w:p>
        </w:tc>
        <w:tc>
          <w:tcPr>
            <w:tcW w:w="1843" w:type="dxa"/>
          </w:tcPr>
          <w:p w14:paraId="65FB17AC" w14:textId="77777777" w:rsidR="00D342E1" w:rsidRPr="005D480C" w:rsidRDefault="00D342E1" w:rsidP="00A967F1">
            <w:pPr>
              <w:jc w:val="center"/>
              <w:rPr>
                <w:rFonts w:cs="Arial"/>
                <w:b/>
              </w:rPr>
            </w:pPr>
            <w:r w:rsidRPr="005D480C">
              <w:rPr>
                <w:rFonts w:cs="Arial"/>
                <w:b/>
              </w:rPr>
              <w:t>Signature</w:t>
            </w:r>
          </w:p>
        </w:tc>
      </w:tr>
      <w:tr w:rsidR="00D342E1" w14:paraId="2438CF32" w14:textId="77777777" w:rsidTr="00A967F1">
        <w:tblPrEx>
          <w:tblLook w:val="04A0" w:firstRow="1" w:lastRow="0" w:firstColumn="1" w:lastColumn="0" w:noHBand="0" w:noVBand="1"/>
        </w:tblPrEx>
        <w:tc>
          <w:tcPr>
            <w:tcW w:w="959" w:type="dxa"/>
          </w:tcPr>
          <w:p w14:paraId="53CFB979" w14:textId="77777777" w:rsidR="00D342E1" w:rsidRPr="005040E2" w:rsidRDefault="00D342E1" w:rsidP="00A967F1">
            <w:pPr>
              <w:jc w:val="center"/>
              <w:rPr>
                <w:rFonts w:cs="Arial"/>
              </w:rPr>
            </w:pPr>
          </w:p>
        </w:tc>
        <w:tc>
          <w:tcPr>
            <w:tcW w:w="1134" w:type="dxa"/>
          </w:tcPr>
          <w:p w14:paraId="630B3165" w14:textId="77777777" w:rsidR="00D342E1" w:rsidRPr="005040E2" w:rsidRDefault="00D342E1" w:rsidP="00A967F1">
            <w:pPr>
              <w:jc w:val="center"/>
              <w:rPr>
                <w:rFonts w:cs="Arial"/>
              </w:rPr>
            </w:pPr>
          </w:p>
        </w:tc>
        <w:tc>
          <w:tcPr>
            <w:tcW w:w="5386" w:type="dxa"/>
          </w:tcPr>
          <w:p w14:paraId="3F72D2BF" w14:textId="77777777" w:rsidR="00D342E1" w:rsidRPr="005040E2" w:rsidRDefault="00D342E1" w:rsidP="00A967F1">
            <w:pPr>
              <w:rPr>
                <w:rFonts w:cs="Arial"/>
              </w:rPr>
            </w:pPr>
            <w:r>
              <w:rPr>
                <w:rFonts w:cs="Arial"/>
              </w:rPr>
              <w:t>Student, practice supervisors, practice assessors, academic assessors can add notes to this page</w:t>
            </w:r>
          </w:p>
          <w:p w14:paraId="330BC82C" w14:textId="77777777" w:rsidR="00D342E1" w:rsidRPr="005040E2" w:rsidRDefault="00D342E1" w:rsidP="00A967F1">
            <w:pPr>
              <w:jc w:val="center"/>
              <w:rPr>
                <w:rFonts w:cs="Arial"/>
              </w:rPr>
            </w:pPr>
          </w:p>
          <w:p w14:paraId="660B1134" w14:textId="77777777" w:rsidR="00D342E1" w:rsidRPr="005040E2" w:rsidRDefault="00D342E1" w:rsidP="00A967F1">
            <w:pPr>
              <w:jc w:val="center"/>
              <w:rPr>
                <w:rFonts w:cs="Arial"/>
              </w:rPr>
            </w:pPr>
          </w:p>
          <w:p w14:paraId="519FF432" w14:textId="77777777" w:rsidR="00D342E1" w:rsidRPr="005040E2" w:rsidRDefault="00D342E1" w:rsidP="00A967F1">
            <w:pPr>
              <w:jc w:val="center"/>
              <w:rPr>
                <w:rFonts w:cs="Arial"/>
              </w:rPr>
            </w:pPr>
          </w:p>
          <w:p w14:paraId="0068091F" w14:textId="77777777" w:rsidR="00D342E1" w:rsidRPr="005040E2" w:rsidRDefault="00D342E1" w:rsidP="00A967F1">
            <w:pPr>
              <w:jc w:val="center"/>
              <w:rPr>
                <w:rFonts w:cs="Arial"/>
              </w:rPr>
            </w:pPr>
          </w:p>
          <w:p w14:paraId="32328D67" w14:textId="77777777" w:rsidR="00D342E1" w:rsidRPr="005040E2" w:rsidRDefault="00D342E1" w:rsidP="00A967F1">
            <w:pPr>
              <w:jc w:val="center"/>
              <w:rPr>
                <w:rFonts w:cs="Arial"/>
              </w:rPr>
            </w:pPr>
          </w:p>
          <w:p w14:paraId="58678986" w14:textId="77777777" w:rsidR="00D342E1" w:rsidRPr="005040E2" w:rsidRDefault="00D342E1" w:rsidP="00A967F1">
            <w:pPr>
              <w:jc w:val="center"/>
              <w:rPr>
                <w:rFonts w:cs="Arial"/>
              </w:rPr>
            </w:pPr>
          </w:p>
          <w:p w14:paraId="1713D17E" w14:textId="77777777" w:rsidR="00D342E1" w:rsidRPr="005040E2" w:rsidRDefault="00D342E1" w:rsidP="00A967F1">
            <w:pPr>
              <w:jc w:val="center"/>
              <w:rPr>
                <w:rFonts w:cs="Arial"/>
              </w:rPr>
            </w:pPr>
          </w:p>
          <w:p w14:paraId="6E589341" w14:textId="77777777" w:rsidR="00D342E1" w:rsidRPr="005040E2" w:rsidRDefault="00D342E1" w:rsidP="00A967F1">
            <w:pPr>
              <w:jc w:val="center"/>
              <w:rPr>
                <w:rFonts w:cs="Arial"/>
              </w:rPr>
            </w:pPr>
          </w:p>
          <w:p w14:paraId="57162590" w14:textId="77777777" w:rsidR="00D342E1" w:rsidRPr="005040E2" w:rsidRDefault="00D342E1" w:rsidP="00A967F1">
            <w:pPr>
              <w:jc w:val="center"/>
              <w:rPr>
                <w:rFonts w:cs="Arial"/>
              </w:rPr>
            </w:pPr>
          </w:p>
          <w:p w14:paraId="07ABF662" w14:textId="77777777" w:rsidR="00D342E1" w:rsidRPr="005040E2" w:rsidRDefault="00D342E1" w:rsidP="00A967F1">
            <w:pPr>
              <w:jc w:val="center"/>
              <w:rPr>
                <w:rFonts w:cs="Arial"/>
              </w:rPr>
            </w:pPr>
          </w:p>
          <w:p w14:paraId="6B17C4BF" w14:textId="77777777" w:rsidR="00D342E1" w:rsidRPr="005040E2" w:rsidRDefault="00D342E1" w:rsidP="00A967F1">
            <w:pPr>
              <w:jc w:val="center"/>
              <w:rPr>
                <w:rFonts w:cs="Arial"/>
              </w:rPr>
            </w:pPr>
          </w:p>
          <w:p w14:paraId="09E3C79B" w14:textId="77777777" w:rsidR="00D342E1" w:rsidRPr="005040E2" w:rsidRDefault="00D342E1" w:rsidP="00A967F1">
            <w:pPr>
              <w:jc w:val="center"/>
              <w:rPr>
                <w:rFonts w:cs="Arial"/>
              </w:rPr>
            </w:pPr>
          </w:p>
          <w:p w14:paraId="026D2E4C" w14:textId="77777777" w:rsidR="00D342E1" w:rsidRPr="005040E2" w:rsidRDefault="00D342E1" w:rsidP="00A967F1">
            <w:pPr>
              <w:jc w:val="center"/>
              <w:rPr>
                <w:rFonts w:cs="Arial"/>
              </w:rPr>
            </w:pPr>
          </w:p>
          <w:p w14:paraId="3195DACC" w14:textId="77777777" w:rsidR="00D342E1" w:rsidRPr="005040E2" w:rsidRDefault="00D342E1" w:rsidP="00A967F1">
            <w:pPr>
              <w:jc w:val="center"/>
              <w:rPr>
                <w:rFonts w:cs="Arial"/>
              </w:rPr>
            </w:pPr>
          </w:p>
          <w:p w14:paraId="5CF79F00" w14:textId="77777777" w:rsidR="00D342E1" w:rsidRDefault="00D342E1" w:rsidP="00A967F1">
            <w:pPr>
              <w:jc w:val="center"/>
              <w:rPr>
                <w:rFonts w:cs="Arial"/>
              </w:rPr>
            </w:pPr>
          </w:p>
          <w:p w14:paraId="229B9A25" w14:textId="77777777" w:rsidR="00D342E1" w:rsidRDefault="00D342E1" w:rsidP="00A967F1">
            <w:pPr>
              <w:jc w:val="center"/>
              <w:rPr>
                <w:rFonts w:cs="Arial"/>
              </w:rPr>
            </w:pPr>
          </w:p>
          <w:p w14:paraId="46753A6F" w14:textId="77777777" w:rsidR="00D342E1" w:rsidRDefault="00D342E1" w:rsidP="00A967F1">
            <w:pPr>
              <w:jc w:val="center"/>
              <w:rPr>
                <w:rFonts w:cs="Arial"/>
              </w:rPr>
            </w:pPr>
          </w:p>
          <w:p w14:paraId="1A4F889F" w14:textId="77777777" w:rsidR="00D342E1" w:rsidRDefault="00D342E1" w:rsidP="00A967F1">
            <w:pPr>
              <w:jc w:val="center"/>
              <w:rPr>
                <w:rFonts w:cs="Arial"/>
              </w:rPr>
            </w:pPr>
          </w:p>
          <w:p w14:paraId="7838FC7F" w14:textId="77777777" w:rsidR="00D342E1" w:rsidRDefault="00D342E1" w:rsidP="00A967F1">
            <w:pPr>
              <w:jc w:val="center"/>
              <w:rPr>
                <w:rFonts w:cs="Arial"/>
              </w:rPr>
            </w:pPr>
          </w:p>
          <w:p w14:paraId="3D3B91F1" w14:textId="77777777" w:rsidR="00D342E1" w:rsidRPr="005040E2" w:rsidRDefault="00D342E1" w:rsidP="00A967F1">
            <w:pPr>
              <w:jc w:val="center"/>
              <w:rPr>
                <w:rFonts w:cs="Arial"/>
              </w:rPr>
            </w:pPr>
          </w:p>
          <w:p w14:paraId="315AA37E" w14:textId="77777777" w:rsidR="00D342E1" w:rsidRPr="005040E2" w:rsidRDefault="00D342E1" w:rsidP="00A967F1">
            <w:pPr>
              <w:jc w:val="center"/>
              <w:rPr>
                <w:rFonts w:cs="Arial"/>
              </w:rPr>
            </w:pPr>
          </w:p>
          <w:p w14:paraId="7D3EE38C" w14:textId="77777777" w:rsidR="00D342E1" w:rsidRPr="005040E2" w:rsidRDefault="00D342E1" w:rsidP="00A967F1">
            <w:pPr>
              <w:rPr>
                <w:rFonts w:cs="Arial"/>
              </w:rPr>
            </w:pPr>
          </w:p>
        </w:tc>
        <w:tc>
          <w:tcPr>
            <w:tcW w:w="1843" w:type="dxa"/>
          </w:tcPr>
          <w:p w14:paraId="70AC7CB3" w14:textId="77777777" w:rsidR="00D342E1" w:rsidRPr="005040E2" w:rsidRDefault="00D342E1" w:rsidP="00A967F1">
            <w:pPr>
              <w:jc w:val="center"/>
              <w:rPr>
                <w:rFonts w:cs="Arial"/>
              </w:rPr>
            </w:pPr>
          </w:p>
        </w:tc>
      </w:tr>
      <w:bookmarkEnd w:id="36"/>
    </w:tbl>
    <w:p w14:paraId="327187DB" w14:textId="77777777" w:rsidR="00D342E1" w:rsidRDefault="00D342E1" w:rsidP="00D342E1">
      <w:pPr>
        <w:jc w:val="center"/>
        <w:sectPr w:rsidR="00D342E1" w:rsidSect="009F2229">
          <w:pgSz w:w="11906" w:h="16838"/>
          <w:pgMar w:top="1418" w:right="1418" w:bottom="1418" w:left="1418" w:header="708" w:footer="708" w:gutter="0"/>
          <w:cols w:space="708"/>
          <w:docGrid w:linePitch="360"/>
        </w:sectPr>
      </w:pPr>
    </w:p>
    <w:tbl>
      <w:tblPr>
        <w:tblW w:w="92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972"/>
        <w:gridCol w:w="1901"/>
        <w:gridCol w:w="1501"/>
        <w:gridCol w:w="2868"/>
      </w:tblGrid>
      <w:tr w:rsidR="00D342E1" w:rsidRPr="00E230F5" w14:paraId="6030DC04" w14:textId="77777777" w:rsidTr="00A967F1">
        <w:trPr>
          <w:trHeight w:val="1094"/>
        </w:trPr>
        <w:tc>
          <w:tcPr>
            <w:tcW w:w="9242" w:type="dxa"/>
            <w:gridSpan w:val="4"/>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4875BC77" w14:textId="77777777" w:rsidR="00D342E1" w:rsidRPr="004B1E02" w:rsidRDefault="00D342E1" w:rsidP="00A967F1">
            <w:pPr>
              <w:jc w:val="center"/>
              <w:rPr>
                <w:rFonts w:cs="Arial"/>
                <w:b/>
                <w:caps/>
                <w:szCs w:val="24"/>
              </w:rPr>
            </w:pPr>
            <w:r w:rsidRPr="004B1E02">
              <w:rPr>
                <w:rFonts w:cs="Arial"/>
                <w:b/>
                <w:caps/>
                <w:szCs w:val="24"/>
              </w:rPr>
              <w:br w:type="page"/>
              <w:t>FINAL ASSESSMENT: End OF PLE</w:t>
            </w:r>
          </w:p>
          <w:p w14:paraId="67CC0E40" w14:textId="77777777" w:rsidR="00D342E1" w:rsidRPr="004B1E02" w:rsidRDefault="00D342E1" w:rsidP="00A967F1">
            <w:pPr>
              <w:jc w:val="center"/>
              <w:rPr>
                <w:rFonts w:cs="Arial"/>
                <w:b/>
                <w:caps/>
                <w:szCs w:val="24"/>
              </w:rPr>
            </w:pPr>
            <w:r w:rsidRPr="004B1E02">
              <w:rPr>
                <w:rFonts w:cs="Arial"/>
                <w:b/>
                <w:caps/>
                <w:szCs w:val="24"/>
              </w:rPr>
              <w:t>To be completed by PRACTICE ASSESSOR</w:t>
            </w:r>
          </w:p>
          <w:p w14:paraId="1A4B921B" w14:textId="0C58CB89" w:rsidR="00D342E1" w:rsidRPr="004B1E02" w:rsidRDefault="00D342E1" w:rsidP="00A967F1">
            <w:pPr>
              <w:jc w:val="center"/>
              <w:rPr>
                <w:rFonts w:cs="Arial"/>
                <w:b/>
                <w:caps/>
                <w:szCs w:val="24"/>
              </w:rPr>
            </w:pPr>
            <w:r w:rsidRPr="004B1E02">
              <w:rPr>
                <w:rFonts w:cs="Arial"/>
                <w:b/>
                <w:bCs/>
                <w:szCs w:val="24"/>
              </w:rPr>
              <w:t xml:space="preserve">PART </w:t>
            </w:r>
            <w:r w:rsidRPr="004B1E02">
              <w:rPr>
                <w:rFonts w:cs="Arial"/>
                <w:b/>
                <w:szCs w:val="24"/>
              </w:rPr>
              <w:t xml:space="preserve">1: </w:t>
            </w:r>
            <w:r w:rsidR="000215FF">
              <w:rPr>
                <w:rFonts w:cs="Arial"/>
                <w:b/>
                <w:szCs w:val="24"/>
              </w:rPr>
              <w:t>PLE 2</w:t>
            </w:r>
          </w:p>
        </w:tc>
      </w:tr>
      <w:tr w:rsidR="00D342E1" w:rsidRPr="00E230F5" w14:paraId="601384B7" w14:textId="77777777" w:rsidTr="00A967F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13"/>
        </w:trPr>
        <w:tc>
          <w:tcPr>
            <w:tcW w:w="4873" w:type="dxa"/>
            <w:gridSpan w:val="2"/>
            <w:vMerge w:val="restart"/>
            <w:tcBorders>
              <w:top w:val="single" w:sz="4" w:space="0" w:color="auto"/>
              <w:bottom w:val="single" w:sz="4" w:space="0" w:color="auto"/>
            </w:tcBorders>
            <w:shd w:val="clear" w:color="auto" w:fill="D0CECE" w:themeFill="background2" w:themeFillShade="E6"/>
          </w:tcPr>
          <w:p w14:paraId="4D7566DC" w14:textId="77777777" w:rsidR="00D342E1" w:rsidRPr="007665E0" w:rsidRDefault="00D342E1" w:rsidP="00A967F1">
            <w:pPr>
              <w:autoSpaceDE w:val="0"/>
              <w:autoSpaceDN w:val="0"/>
              <w:adjustRightInd w:val="0"/>
              <w:rPr>
                <w:rFonts w:cs="Arial"/>
                <w:b/>
                <w:bCs/>
                <w:szCs w:val="24"/>
              </w:rPr>
            </w:pPr>
            <w:r w:rsidRPr="007665E0">
              <w:rPr>
                <w:rFonts w:cs="Arial"/>
                <w:b/>
                <w:bCs/>
                <w:szCs w:val="24"/>
              </w:rPr>
              <w:t xml:space="preserve">Student Name: </w:t>
            </w:r>
          </w:p>
        </w:tc>
        <w:tc>
          <w:tcPr>
            <w:tcW w:w="4369" w:type="dxa"/>
            <w:gridSpan w:val="2"/>
            <w:tcBorders>
              <w:top w:val="single" w:sz="4" w:space="0" w:color="auto"/>
              <w:bottom w:val="single" w:sz="4" w:space="0" w:color="auto"/>
            </w:tcBorders>
            <w:shd w:val="clear" w:color="auto" w:fill="D0CECE" w:themeFill="background2" w:themeFillShade="E6"/>
          </w:tcPr>
          <w:p w14:paraId="2BF7E4DC" w14:textId="77777777" w:rsidR="00D342E1" w:rsidRPr="004B1E02" w:rsidRDefault="00D342E1" w:rsidP="00A967F1">
            <w:pPr>
              <w:autoSpaceDE w:val="0"/>
              <w:autoSpaceDN w:val="0"/>
              <w:adjustRightInd w:val="0"/>
              <w:rPr>
                <w:rFonts w:cs="Arial"/>
                <w:b/>
                <w:bCs/>
                <w:szCs w:val="24"/>
              </w:rPr>
            </w:pPr>
            <w:r w:rsidRPr="004B1E02">
              <w:rPr>
                <w:rFonts w:cs="Arial"/>
                <w:b/>
                <w:bCs/>
                <w:szCs w:val="24"/>
              </w:rPr>
              <w:t>STUDENT ID:</w:t>
            </w:r>
          </w:p>
        </w:tc>
      </w:tr>
      <w:tr w:rsidR="00D342E1" w:rsidRPr="00E230F5" w14:paraId="2552A6FE" w14:textId="77777777" w:rsidTr="00A967F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12"/>
        </w:trPr>
        <w:tc>
          <w:tcPr>
            <w:tcW w:w="4873" w:type="dxa"/>
            <w:gridSpan w:val="2"/>
            <w:vMerge/>
            <w:shd w:val="clear" w:color="auto" w:fill="D0CECE" w:themeFill="background2" w:themeFillShade="E6"/>
          </w:tcPr>
          <w:p w14:paraId="67D7548B" w14:textId="77777777" w:rsidR="00D342E1" w:rsidRPr="007665E0" w:rsidRDefault="00D342E1" w:rsidP="00A967F1">
            <w:pPr>
              <w:autoSpaceDE w:val="0"/>
              <w:autoSpaceDN w:val="0"/>
              <w:adjustRightInd w:val="0"/>
              <w:rPr>
                <w:rFonts w:cs="Arial"/>
                <w:b/>
                <w:bCs/>
                <w:szCs w:val="24"/>
              </w:rPr>
            </w:pPr>
          </w:p>
        </w:tc>
        <w:tc>
          <w:tcPr>
            <w:tcW w:w="4369" w:type="dxa"/>
            <w:gridSpan w:val="2"/>
            <w:tcBorders>
              <w:top w:val="single" w:sz="4" w:space="0" w:color="auto"/>
              <w:bottom w:val="single" w:sz="4" w:space="0" w:color="auto"/>
            </w:tcBorders>
            <w:shd w:val="clear" w:color="auto" w:fill="D0CECE" w:themeFill="background2" w:themeFillShade="E6"/>
          </w:tcPr>
          <w:p w14:paraId="4AD34032" w14:textId="77777777" w:rsidR="00D342E1" w:rsidRPr="004B1E02" w:rsidRDefault="00D342E1" w:rsidP="00A967F1">
            <w:pPr>
              <w:autoSpaceDE w:val="0"/>
              <w:autoSpaceDN w:val="0"/>
              <w:adjustRightInd w:val="0"/>
              <w:rPr>
                <w:rFonts w:cs="Arial"/>
                <w:b/>
                <w:bCs/>
                <w:szCs w:val="24"/>
              </w:rPr>
            </w:pPr>
            <w:r w:rsidRPr="004B1E02">
              <w:rPr>
                <w:rFonts w:cs="Arial"/>
                <w:b/>
                <w:bCs/>
                <w:szCs w:val="24"/>
              </w:rPr>
              <w:t>Intake/Year Group:</w:t>
            </w:r>
          </w:p>
        </w:tc>
      </w:tr>
      <w:tr w:rsidR="00D342E1" w:rsidRPr="00E230F5" w14:paraId="32A85CCB" w14:textId="77777777" w:rsidTr="00A967F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12"/>
        </w:trPr>
        <w:tc>
          <w:tcPr>
            <w:tcW w:w="9242" w:type="dxa"/>
            <w:gridSpan w:val="4"/>
            <w:tcBorders>
              <w:bottom w:val="single" w:sz="4" w:space="0" w:color="auto"/>
            </w:tcBorders>
            <w:shd w:val="clear" w:color="auto" w:fill="FFFFFF" w:themeFill="background1"/>
          </w:tcPr>
          <w:p w14:paraId="6EDD162B" w14:textId="77777777" w:rsidR="00D342E1" w:rsidRPr="004B1E02" w:rsidRDefault="00D342E1" w:rsidP="00A967F1">
            <w:pPr>
              <w:autoSpaceDE w:val="0"/>
              <w:autoSpaceDN w:val="0"/>
              <w:adjustRightInd w:val="0"/>
              <w:rPr>
                <w:rFonts w:cs="Arial"/>
                <w:b/>
                <w:bCs/>
                <w:szCs w:val="24"/>
              </w:rPr>
            </w:pPr>
            <w:r w:rsidRPr="004B1E02">
              <w:rPr>
                <w:rFonts w:cs="Arial"/>
                <w:szCs w:val="24"/>
              </w:rPr>
              <w:t xml:space="preserve">The minimum level of performance for this part of the programme is </w:t>
            </w:r>
            <w:r w:rsidRPr="004B1E02">
              <w:rPr>
                <w:rFonts w:cs="Arial"/>
                <w:b/>
                <w:szCs w:val="24"/>
              </w:rPr>
              <w:t>DEPENDENT</w:t>
            </w:r>
            <w:r w:rsidRPr="004B1E02">
              <w:rPr>
                <w:rFonts w:cs="Arial"/>
                <w:szCs w:val="24"/>
              </w:rPr>
              <w:t>. This means that the student nurse requires continuous or frequent support from the practice supervisor/assessor, but is developing confidence through guided participation in care. Please comment on the Platforms below:</w:t>
            </w:r>
          </w:p>
        </w:tc>
      </w:tr>
      <w:tr w:rsidR="00D342E1" w:rsidRPr="00E230F5" w14:paraId="64664255" w14:textId="77777777" w:rsidTr="00A967F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12"/>
        </w:trPr>
        <w:tc>
          <w:tcPr>
            <w:tcW w:w="9242" w:type="dxa"/>
            <w:gridSpan w:val="4"/>
            <w:tcBorders>
              <w:bottom w:val="single" w:sz="4" w:space="0" w:color="auto"/>
            </w:tcBorders>
            <w:shd w:val="clear" w:color="auto" w:fill="FFFFFF" w:themeFill="background1"/>
          </w:tcPr>
          <w:p w14:paraId="7FFCA43F" w14:textId="77777777" w:rsidR="00D342E1" w:rsidRPr="004B1E02" w:rsidRDefault="00D342E1" w:rsidP="00A967F1">
            <w:pPr>
              <w:widowControl w:val="0"/>
              <w:autoSpaceDE w:val="0"/>
              <w:autoSpaceDN w:val="0"/>
              <w:adjustRightInd w:val="0"/>
              <w:spacing w:after="0"/>
              <w:rPr>
                <w:rFonts w:eastAsia="Times New Roman" w:cs="Arial"/>
                <w:szCs w:val="24"/>
              </w:rPr>
            </w:pPr>
          </w:p>
          <w:p w14:paraId="1A35F030" w14:textId="77777777" w:rsidR="00D342E1" w:rsidRPr="004B1E02" w:rsidRDefault="00D342E1" w:rsidP="00A967F1">
            <w:pPr>
              <w:pStyle w:val="Heading1"/>
              <w:widowControl w:val="0"/>
              <w:autoSpaceDE w:val="0"/>
              <w:autoSpaceDN w:val="0"/>
              <w:adjustRightInd w:val="0"/>
              <w:spacing w:before="0" w:after="0"/>
              <w:rPr>
                <w:rFonts w:ascii="Arial" w:hAnsi="Arial" w:cs="Arial"/>
                <w:bCs w:val="0"/>
                <w:sz w:val="24"/>
                <w:szCs w:val="24"/>
              </w:rPr>
            </w:pPr>
            <w:r w:rsidRPr="004B1E02">
              <w:rPr>
                <w:rFonts w:ascii="Arial" w:hAnsi="Arial" w:cs="Arial"/>
                <w:bCs w:val="0"/>
                <w:sz w:val="24"/>
                <w:szCs w:val="24"/>
              </w:rPr>
              <w:t>Platform 1: Being an accountable professional</w:t>
            </w:r>
          </w:p>
          <w:p w14:paraId="224C191D" w14:textId="77777777" w:rsidR="00D342E1" w:rsidRPr="004B1E02" w:rsidRDefault="00D342E1" w:rsidP="00A967F1">
            <w:pPr>
              <w:rPr>
                <w:rFonts w:cs="Arial"/>
                <w:szCs w:val="24"/>
                <w:lang w:eastAsia="x-none"/>
              </w:rPr>
            </w:pPr>
          </w:p>
          <w:p w14:paraId="5C6C1F70" w14:textId="77777777" w:rsidR="00D342E1" w:rsidRPr="004B1E02" w:rsidRDefault="00D342E1" w:rsidP="00A967F1">
            <w:pPr>
              <w:rPr>
                <w:rFonts w:cs="Arial"/>
                <w:szCs w:val="24"/>
                <w:lang w:eastAsia="x-none"/>
              </w:rPr>
            </w:pPr>
          </w:p>
          <w:p w14:paraId="3AFEE47A" w14:textId="77777777" w:rsidR="00D342E1" w:rsidRDefault="00D342E1" w:rsidP="00A967F1">
            <w:pPr>
              <w:rPr>
                <w:rFonts w:cs="Arial"/>
                <w:szCs w:val="24"/>
                <w:lang w:eastAsia="x-none"/>
              </w:rPr>
            </w:pPr>
          </w:p>
          <w:p w14:paraId="5F8FFF86" w14:textId="77777777" w:rsidR="00D342E1" w:rsidRPr="004B1E02" w:rsidRDefault="00D342E1" w:rsidP="00A967F1">
            <w:pPr>
              <w:rPr>
                <w:rFonts w:cs="Arial"/>
                <w:szCs w:val="24"/>
                <w:lang w:eastAsia="x-none"/>
              </w:rPr>
            </w:pPr>
          </w:p>
          <w:p w14:paraId="324AA467" w14:textId="77777777" w:rsidR="00D342E1" w:rsidRPr="004B1E02" w:rsidRDefault="00D342E1" w:rsidP="00A967F1">
            <w:pPr>
              <w:rPr>
                <w:rFonts w:cs="Arial"/>
                <w:szCs w:val="24"/>
                <w:lang w:eastAsia="x-none"/>
              </w:rPr>
            </w:pPr>
          </w:p>
          <w:p w14:paraId="7491CC65" w14:textId="77777777" w:rsidR="00D342E1" w:rsidRPr="004B1E02" w:rsidRDefault="00D342E1" w:rsidP="00A967F1">
            <w:pPr>
              <w:rPr>
                <w:rFonts w:cs="Arial"/>
                <w:szCs w:val="24"/>
                <w:lang w:eastAsia="x-none"/>
              </w:rPr>
            </w:pPr>
          </w:p>
          <w:p w14:paraId="185B3BC0" w14:textId="77777777" w:rsidR="00D342E1" w:rsidRPr="004B1E02" w:rsidRDefault="00D342E1" w:rsidP="00A967F1">
            <w:pPr>
              <w:autoSpaceDE w:val="0"/>
              <w:autoSpaceDN w:val="0"/>
              <w:adjustRightInd w:val="0"/>
              <w:rPr>
                <w:rFonts w:cs="Arial"/>
                <w:b/>
                <w:bCs/>
                <w:szCs w:val="24"/>
              </w:rPr>
            </w:pPr>
            <w:r w:rsidRPr="004B1E02">
              <w:rPr>
                <w:rFonts w:cs="Arial"/>
                <w:b/>
                <w:bCs/>
                <w:szCs w:val="24"/>
              </w:rPr>
              <w:t>Platform 2: Promoting health and preventing ill health</w:t>
            </w:r>
          </w:p>
          <w:p w14:paraId="7F0FEE5E" w14:textId="77777777" w:rsidR="00D342E1" w:rsidRPr="004B1E02" w:rsidRDefault="00D342E1" w:rsidP="00A967F1">
            <w:pPr>
              <w:autoSpaceDE w:val="0"/>
              <w:autoSpaceDN w:val="0"/>
              <w:adjustRightInd w:val="0"/>
              <w:rPr>
                <w:rFonts w:cs="Arial"/>
                <w:b/>
                <w:bCs/>
                <w:szCs w:val="24"/>
              </w:rPr>
            </w:pPr>
          </w:p>
          <w:p w14:paraId="21388024" w14:textId="77777777" w:rsidR="00D342E1" w:rsidRDefault="00D342E1" w:rsidP="00A967F1">
            <w:pPr>
              <w:autoSpaceDE w:val="0"/>
              <w:autoSpaceDN w:val="0"/>
              <w:adjustRightInd w:val="0"/>
              <w:rPr>
                <w:rFonts w:cs="Arial"/>
                <w:b/>
                <w:bCs/>
                <w:szCs w:val="24"/>
              </w:rPr>
            </w:pPr>
          </w:p>
          <w:p w14:paraId="0F989F73" w14:textId="77777777" w:rsidR="00D342E1" w:rsidRPr="004B1E02" w:rsidRDefault="00D342E1" w:rsidP="00A967F1">
            <w:pPr>
              <w:autoSpaceDE w:val="0"/>
              <w:autoSpaceDN w:val="0"/>
              <w:adjustRightInd w:val="0"/>
              <w:rPr>
                <w:rFonts w:cs="Arial"/>
                <w:b/>
                <w:bCs/>
                <w:szCs w:val="24"/>
              </w:rPr>
            </w:pPr>
          </w:p>
          <w:p w14:paraId="6D29C55B" w14:textId="77777777" w:rsidR="00D342E1" w:rsidRPr="004B1E02" w:rsidRDefault="00D342E1" w:rsidP="00A967F1">
            <w:pPr>
              <w:autoSpaceDE w:val="0"/>
              <w:autoSpaceDN w:val="0"/>
              <w:adjustRightInd w:val="0"/>
              <w:rPr>
                <w:rFonts w:cs="Arial"/>
                <w:b/>
                <w:bCs/>
                <w:szCs w:val="24"/>
              </w:rPr>
            </w:pPr>
          </w:p>
          <w:p w14:paraId="7685384E" w14:textId="77777777" w:rsidR="00D342E1" w:rsidRPr="004B1E02" w:rsidRDefault="00D342E1" w:rsidP="00A967F1">
            <w:pPr>
              <w:autoSpaceDE w:val="0"/>
              <w:autoSpaceDN w:val="0"/>
              <w:adjustRightInd w:val="0"/>
              <w:rPr>
                <w:rFonts w:cs="Arial"/>
                <w:b/>
                <w:bCs/>
                <w:szCs w:val="24"/>
              </w:rPr>
            </w:pPr>
          </w:p>
          <w:p w14:paraId="6FCDF91A" w14:textId="77777777" w:rsidR="00D342E1" w:rsidRPr="004B1E02" w:rsidRDefault="00D342E1" w:rsidP="00A967F1">
            <w:pPr>
              <w:autoSpaceDE w:val="0"/>
              <w:autoSpaceDN w:val="0"/>
              <w:adjustRightInd w:val="0"/>
              <w:rPr>
                <w:rFonts w:cs="Arial"/>
                <w:b/>
                <w:bCs/>
                <w:szCs w:val="24"/>
              </w:rPr>
            </w:pPr>
          </w:p>
          <w:p w14:paraId="4BDA4285" w14:textId="77777777" w:rsidR="00D342E1" w:rsidRPr="004B1E02" w:rsidRDefault="00D342E1" w:rsidP="00A967F1">
            <w:pPr>
              <w:autoSpaceDE w:val="0"/>
              <w:autoSpaceDN w:val="0"/>
              <w:adjustRightInd w:val="0"/>
              <w:rPr>
                <w:rFonts w:cs="Arial"/>
                <w:b/>
                <w:bCs/>
                <w:szCs w:val="24"/>
              </w:rPr>
            </w:pPr>
            <w:r w:rsidRPr="004B1E02">
              <w:rPr>
                <w:rFonts w:cs="Arial"/>
                <w:b/>
                <w:bCs/>
                <w:szCs w:val="24"/>
              </w:rPr>
              <w:t>Platform 3: Assessing needs and planning care</w:t>
            </w:r>
          </w:p>
          <w:p w14:paraId="0F36CDB3" w14:textId="77777777" w:rsidR="00D342E1" w:rsidRPr="004B1E02" w:rsidRDefault="00D342E1" w:rsidP="00A967F1">
            <w:pPr>
              <w:autoSpaceDE w:val="0"/>
              <w:autoSpaceDN w:val="0"/>
              <w:adjustRightInd w:val="0"/>
              <w:rPr>
                <w:rFonts w:cs="Arial"/>
                <w:b/>
                <w:bCs/>
                <w:szCs w:val="24"/>
              </w:rPr>
            </w:pPr>
          </w:p>
          <w:p w14:paraId="447DF649" w14:textId="77777777" w:rsidR="00D342E1" w:rsidRPr="004B1E02" w:rsidRDefault="00D342E1" w:rsidP="00A967F1">
            <w:pPr>
              <w:autoSpaceDE w:val="0"/>
              <w:autoSpaceDN w:val="0"/>
              <w:adjustRightInd w:val="0"/>
              <w:rPr>
                <w:rFonts w:cs="Arial"/>
                <w:b/>
                <w:bCs/>
                <w:szCs w:val="24"/>
              </w:rPr>
            </w:pPr>
          </w:p>
          <w:p w14:paraId="2F5E3972" w14:textId="77777777" w:rsidR="00D342E1" w:rsidRPr="004B1E02" w:rsidRDefault="00D342E1" w:rsidP="00A967F1">
            <w:pPr>
              <w:autoSpaceDE w:val="0"/>
              <w:autoSpaceDN w:val="0"/>
              <w:adjustRightInd w:val="0"/>
              <w:rPr>
                <w:rFonts w:cs="Arial"/>
                <w:b/>
                <w:bCs/>
                <w:szCs w:val="24"/>
              </w:rPr>
            </w:pPr>
          </w:p>
          <w:p w14:paraId="4CCE859B" w14:textId="77777777" w:rsidR="00D342E1" w:rsidRPr="004B1E02" w:rsidRDefault="00D342E1" w:rsidP="00A967F1">
            <w:pPr>
              <w:autoSpaceDE w:val="0"/>
              <w:autoSpaceDN w:val="0"/>
              <w:adjustRightInd w:val="0"/>
              <w:rPr>
                <w:rFonts w:cs="Arial"/>
                <w:b/>
                <w:bCs/>
                <w:szCs w:val="24"/>
              </w:rPr>
            </w:pPr>
          </w:p>
          <w:p w14:paraId="29E8782E" w14:textId="77777777" w:rsidR="00D342E1" w:rsidRPr="004B1E02" w:rsidRDefault="00D342E1" w:rsidP="00A967F1">
            <w:pPr>
              <w:autoSpaceDE w:val="0"/>
              <w:autoSpaceDN w:val="0"/>
              <w:adjustRightInd w:val="0"/>
              <w:rPr>
                <w:rFonts w:cs="Arial"/>
                <w:b/>
                <w:bCs/>
                <w:szCs w:val="24"/>
              </w:rPr>
            </w:pPr>
          </w:p>
          <w:p w14:paraId="565753A0" w14:textId="77777777" w:rsidR="00D342E1" w:rsidRPr="004B1E02" w:rsidRDefault="00D342E1" w:rsidP="00A967F1">
            <w:pPr>
              <w:autoSpaceDE w:val="0"/>
              <w:autoSpaceDN w:val="0"/>
              <w:adjustRightInd w:val="0"/>
              <w:rPr>
                <w:rFonts w:cs="Arial"/>
                <w:b/>
                <w:bCs/>
                <w:szCs w:val="24"/>
              </w:rPr>
            </w:pPr>
          </w:p>
          <w:p w14:paraId="6F3015F0" w14:textId="77777777" w:rsidR="00D342E1" w:rsidRPr="004B1E02" w:rsidRDefault="00D342E1" w:rsidP="00A967F1">
            <w:pPr>
              <w:rPr>
                <w:rFonts w:cs="Arial"/>
                <w:b/>
                <w:bCs/>
                <w:szCs w:val="24"/>
              </w:rPr>
            </w:pPr>
            <w:r w:rsidRPr="004B1E02">
              <w:rPr>
                <w:rFonts w:cs="Arial"/>
                <w:b/>
                <w:bCs/>
                <w:szCs w:val="24"/>
              </w:rPr>
              <w:t>Platform 4: Providing and evaluating care</w:t>
            </w:r>
          </w:p>
          <w:p w14:paraId="22C678D9" w14:textId="77777777" w:rsidR="00D342E1" w:rsidRPr="004B1E02" w:rsidRDefault="00D342E1" w:rsidP="00A967F1">
            <w:pPr>
              <w:rPr>
                <w:rFonts w:cs="Arial"/>
                <w:b/>
                <w:bCs/>
                <w:szCs w:val="24"/>
              </w:rPr>
            </w:pPr>
          </w:p>
          <w:p w14:paraId="3316DC99" w14:textId="77777777" w:rsidR="00D342E1" w:rsidRPr="004B1E02" w:rsidRDefault="00D342E1" w:rsidP="00A967F1">
            <w:pPr>
              <w:rPr>
                <w:rFonts w:cs="Arial"/>
                <w:b/>
                <w:bCs/>
                <w:szCs w:val="24"/>
              </w:rPr>
            </w:pPr>
          </w:p>
          <w:p w14:paraId="0F19A32A" w14:textId="77777777" w:rsidR="00D342E1" w:rsidRPr="004B1E02" w:rsidRDefault="00D342E1" w:rsidP="00A967F1">
            <w:pPr>
              <w:rPr>
                <w:rFonts w:cs="Arial"/>
                <w:b/>
                <w:bCs/>
                <w:szCs w:val="24"/>
              </w:rPr>
            </w:pPr>
          </w:p>
          <w:p w14:paraId="659543F8" w14:textId="77777777" w:rsidR="00D342E1" w:rsidRPr="004B1E02" w:rsidRDefault="00D342E1" w:rsidP="00A967F1">
            <w:pPr>
              <w:rPr>
                <w:rFonts w:cs="Arial"/>
                <w:b/>
                <w:bCs/>
                <w:szCs w:val="24"/>
              </w:rPr>
            </w:pPr>
          </w:p>
          <w:p w14:paraId="2A5D6666" w14:textId="77777777" w:rsidR="00D342E1" w:rsidRPr="004B1E02" w:rsidRDefault="00D342E1" w:rsidP="00A967F1">
            <w:pPr>
              <w:rPr>
                <w:rFonts w:cs="Arial"/>
                <w:b/>
                <w:bCs/>
                <w:szCs w:val="24"/>
              </w:rPr>
            </w:pPr>
          </w:p>
          <w:p w14:paraId="5C2E20B5" w14:textId="77777777" w:rsidR="00D342E1" w:rsidRPr="004B1E02" w:rsidRDefault="00D342E1" w:rsidP="00A967F1">
            <w:pPr>
              <w:rPr>
                <w:rFonts w:cs="Arial"/>
                <w:b/>
                <w:bCs/>
                <w:szCs w:val="24"/>
              </w:rPr>
            </w:pPr>
            <w:r w:rsidRPr="004B1E02">
              <w:rPr>
                <w:rFonts w:cs="Arial"/>
                <w:b/>
                <w:bCs/>
                <w:szCs w:val="24"/>
              </w:rPr>
              <w:t>Platform 5: Leading and managing nursing care and working in teams</w:t>
            </w:r>
          </w:p>
          <w:p w14:paraId="70A9AECC" w14:textId="77777777" w:rsidR="00D342E1" w:rsidRPr="004B1E02" w:rsidRDefault="00D342E1" w:rsidP="00A967F1">
            <w:pPr>
              <w:rPr>
                <w:rFonts w:cs="Arial"/>
                <w:b/>
                <w:bCs/>
                <w:szCs w:val="24"/>
              </w:rPr>
            </w:pPr>
          </w:p>
          <w:p w14:paraId="38A3A94B" w14:textId="77777777" w:rsidR="00D342E1" w:rsidRPr="004B1E02" w:rsidRDefault="00D342E1" w:rsidP="00A967F1">
            <w:pPr>
              <w:rPr>
                <w:rFonts w:cs="Arial"/>
                <w:b/>
                <w:bCs/>
                <w:szCs w:val="24"/>
              </w:rPr>
            </w:pPr>
          </w:p>
          <w:p w14:paraId="79A26C59" w14:textId="77777777" w:rsidR="00D342E1" w:rsidRPr="004B1E02" w:rsidRDefault="00D342E1" w:rsidP="00A967F1">
            <w:pPr>
              <w:rPr>
                <w:rFonts w:cs="Arial"/>
                <w:b/>
                <w:bCs/>
                <w:szCs w:val="24"/>
              </w:rPr>
            </w:pPr>
          </w:p>
          <w:p w14:paraId="672384D2" w14:textId="77777777" w:rsidR="00D342E1" w:rsidRPr="004B1E02" w:rsidRDefault="00D342E1" w:rsidP="00A967F1">
            <w:pPr>
              <w:rPr>
                <w:rFonts w:cs="Arial"/>
                <w:b/>
                <w:bCs/>
                <w:szCs w:val="24"/>
              </w:rPr>
            </w:pPr>
          </w:p>
          <w:p w14:paraId="58AB5B1B" w14:textId="77777777" w:rsidR="00D342E1" w:rsidRPr="004B1E02" w:rsidRDefault="00D342E1" w:rsidP="00A967F1">
            <w:pPr>
              <w:rPr>
                <w:rFonts w:cs="Arial"/>
                <w:b/>
                <w:bCs/>
                <w:szCs w:val="24"/>
              </w:rPr>
            </w:pPr>
          </w:p>
          <w:p w14:paraId="40D30D73" w14:textId="77777777" w:rsidR="00D342E1" w:rsidRPr="004B1E02" w:rsidRDefault="00D342E1" w:rsidP="00A967F1">
            <w:pPr>
              <w:rPr>
                <w:rFonts w:cs="Arial"/>
                <w:b/>
                <w:bCs/>
                <w:szCs w:val="24"/>
              </w:rPr>
            </w:pPr>
            <w:r w:rsidRPr="004B1E02">
              <w:rPr>
                <w:rFonts w:cs="Arial"/>
                <w:b/>
                <w:bCs/>
                <w:szCs w:val="24"/>
              </w:rPr>
              <w:t>Platform 6: Improving safety and quality of care</w:t>
            </w:r>
          </w:p>
          <w:p w14:paraId="7BB7CB2B" w14:textId="77777777" w:rsidR="00D342E1" w:rsidRPr="004B1E02" w:rsidRDefault="00D342E1" w:rsidP="00A967F1">
            <w:pPr>
              <w:rPr>
                <w:rFonts w:cs="Arial"/>
                <w:b/>
                <w:bCs/>
                <w:szCs w:val="24"/>
              </w:rPr>
            </w:pPr>
          </w:p>
          <w:p w14:paraId="54FA1B05" w14:textId="77777777" w:rsidR="00D342E1" w:rsidRPr="004B1E02" w:rsidRDefault="00D342E1" w:rsidP="00A967F1">
            <w:pPr>
              <w:rPr>
                <w:rFonts w:cs="Arial"/>
                <w:b/>
                <w:bCs/>
                <w:szCs w:val="24"/>
              </w:rPr>
            </w:pPr>
          </w:p>
          <w:p w14:paraId="19EB65F6" w14:textId="77777777" w:rsidR="00D342E1" w:rsidRPr="004B1E02" w:rsidRDefault="00D342E1" w:rsidP="00A967F1">
            <w:pPr>
              <w:rPr>
                <w:rFonts w:cs="Arial"/>
                <w:b/>
                <w:bCs/>
                <w:szCs w:val="24"/>
              </w:rPr>
            </w:pPr>
          </w:p>
          <w:p w14:paraId="76B34B5B" w14:textId="77777777" w:rsidR="00D342E1" w:rsidRPr="004B1E02" w:rsidRDefault="00D342E1" w:rsidP="00A967F1">
            <w:pPr>
              <w:rPr>
                <w:rFonts w:cs="Arial"/>
                <w:b/>
                <w:bCs/>
                <w:szCs w:val="24"/>
              </w:rPr>
            </w:pPr>
          </w:p>
          <w:p w14:paraId="575EDCB7" w14:textId="77777777" w:rsidR="00D342E1" w:rsidRPr="004B1E02" w:rsidRDefault="00D342E1" w:rsidP="00A967F1">
            <w:pPr>
              <w:rPr>
                <w:rFonts w:cs="Arial"/>
                <w:b/>
                <w:bCs/>
                <w:szCs w:val="24"/>
              </w:rPr>
            </w:pPr>
          </w:p>
          <w:p w14:paraId="6D463FA7" w14:textId="77777777" w:rsidR="00D342E1" w:rsidRPr="004B1E02" w:rsidRDefault="00D342E1" w:rsidP="00A967F1">
            <w:pPr>
              <w:rPr>
                <w:rFonts w:cs="Arial"/>
                <w:b/>
                <w:bCs/>
                <w:szCs w:val="24"/>
              </w:rPr>
            </w:pPr>
            <w:r w:rsidRPr="004B1E02">
              <w:rPr>
                <w:rFonts w:cs="Arial"/>
                <w:b/>
                <w:bCs/>
                <w:szCs w:val="24"/>
              </w:rPr>
              <w:t>Platform 7: Coordinating care</w:t>
            </w:r>
          </w:p>
          <w:p w14:paraId="3B04EE71" w14:textId="77777777" w:rsidR="00D342E1" w:rsidRPr="004B1E02" w:rsidRDefault="00D342E1" w:rsidP="00A967F1">
            <w:pPr>
              <w:rPr>
                <w:rFonts w:cs="Arial"/>
                <w:b/>
                <w:bCs/>
                <w:szCs w:val="24"/>
              </w:rPr>
            </w:pPr>
          </w:p>
          <w:p w14:paraId="473C39CB" w14:textId="77777777" w:rsidR="00D342E1" w:rsidRDefault="00D342E1" w:rsidP="00A967F1">
            <w:pPr>
              <w:rPr>
                <w:rFonts w:cs="Arial"/>
                <w:b/>
                <w:bCs/>
                <w:szCs w:val="24"/>
              </w:rPr>
            </w:pPr>
          </w:p>
          <w:p w14:paraId="6C820B4B" w14:textId="77777777" w:rsidR="00D342E1" w:rsidRPr="004B1E02" w:rsidRDefault="00D342E1" w:rsidP="00A967F1">
            <w:pPr>
              <w:rPr>
                <w:rFonts w:cs="Arial"/>
                <w:b/>
                <w:bCs/>
                <w:szCs w:val="24"/>
              </w:rPr>
            </w:pPr>
          </w:p>
          <w:p w14:paraId="53F82153" w14:textId="77777777" w:rsidR="00D342E1" w:rsidRPr="004B1E02" w:rsidRDefault="00D342E1" w:rsidP="00A967F1">
            <w:pPr>
              <w:rPr>
                <w:rFonts w:cs="Arial"/>
                <w:b/>
                <w:bCs/>
                <w:szCs w:val="24"/>
              </w:rPr>
            </w:pPr>
          </w:p>
          <w:p w14:paraId="71234856" w14:textId="77777777" w:rsidR="00D342E1" w:rsidRPr="004B1E02" w:rsidRDefault="00D342E1" w:rsidP="00A967F1">
            <w:pPr>
              <w:rPr>
                <w:rFonts w:cs="Arial"/>
                <w:b/>
                <w:bCs/>
                <w:szCs w:val="24"/>
              </w:rPr>
            </w:pPr>
          </w:p>
          <w:p w14:paraId="719B0D9D" w14:textId="77777777" w:rsidR="00D342E1" w:rsidRPr="004B1E02" w:rsidRDefault="00D342E1" w:rsidP="00A967F1">
            <w:pPr>
              <w:autoSpaceDE w:val="0"/>
              <w:autoSpaceDN w:val="0"/>
              <w:adjustRightInd w:val="0"/>
              <w:rPr>
                <w:rFonts w:cs="Arial"/>
                <w:szCs w:val="24"/>
              </w:rPr>
            </w:pPr>
          </w:p>
        </w:tc>
      </w:tr>
      <w:tr w:rsidR="00D342E1" w14:paraId="4742545C" w14:textId="77777777" w:rsidTr="00A967F1">
        <w:trPr>
          <w:trHeight w:val="2967"/>
        </w:trPr>
        <w:tc>
          <w:tcPr>
            <w:tcW w:w="9242" w:type="dxa"/>
            <w:gridSpan w:val="4"/>
            <w:tcBorders>
              <w:top w:val="single" w:sz="4" w:space="0" w:color="auto"/>
              <w:left w:val="single" w:sz="4" w:space="0" w:color="auto"/>
              <w:bottom w:val="single" w:sz="4" w:space="0" w:color="auto"/>
              <w:right w:val="single" w:sz="4" w:space="0" w:color="auto"/>
            </w:tcBorders>
          </w:tcPr>
          <w:p w14:paraId="420BB249" w14:textId="77777777" w:rsidR="00D342E1" w:rsidRPr="004B1E02" w:rsidRDefault="00D342E1" w:rsidP="00A967F1">
            <w:pPr>
              <w:widowControl w:val="0"/>
              <w:autoSpaceDE w:val="0"/>
              <w:autoSpaceDN w:val="0"/>
              <w:adjustRightInd w:val="0"/>
              <w:rPr>
                <w:rFonts w:eastAsia="Times New Roman" w:cs="Arial"/>
                <w:szCs w:val="24"/>
              </w:rPr>
            </w:pPr>
            <w:r w:rsidRPr="004B1E02">
              <w:rPr>
                <w:rFonts w:eastAsia="Times New Roman" w:cs="Arial"/>
                <w:b/>
                <w:szCs w:val="24"/>
              </w:rPr>
              <w:t>Please comment on progress towards safely demonstrating the skills and procedures in Annex A and B. Identify aspects for the student to focus on in future PLEs</w:t>
            </w:r>
            <w:r w:rsidRPr="004B1E02">
              <w:rPr>
                <w:rFonts w:eastAsia="Times New Roman" w:cs="Arial"/>
                <w:szCs w:val="24"/>
              </w:rPr>
              <w:t>.</w:t>
            </w:r>
          </w:p>
          <w:p w14:paraId="0D23F0A1" w14:textId="77777777" w:rsidR="00D342E1" w:rsidRDefault="00D342E1" w:rsidP="00A967F1">
            <w:pPr>
              <w:widowControl w:val="0"/>
              <w:autoSpaceDE w:val="0"/>
              <w:autoSpaceDN w:val="0"/>
              <w:adjustRightInd w:val="0"/>
              <w:rPr>
                <w:rFonts w:eastAsia="Times New Roman" w:cs="Arial"/>
                <w:szCs w:val="24"/>
              </w:rPr>
            </w:pPr>
          </w:p>
          <w:p w14:paraId="5ABE9035" w14:textId="77777777" w:rsidR="00365B66" w:rsidRDefault="00365B66" w:rsidP="00A967F1">
            <w:pPr>
              <w:widowControl w:val="0"/>
              <w:autoSpaceDE w:val="0"/>
              <w:autoSpaceDN w:val="0"/>
              <w:adjustRightInd w:val="0"/>
              <w:rPr>
                <w:rFonts w:eastAsia="Times New Roman" w:cs="Arial"/>
                <w:szCs w:val="24"/>
              </w:rPr>
            </w:pPr>
          </w:p>
          <w:p w14:paraId="6AF693A0" w14:textId="77777777" w:rsidR="00365B66" w:rsidRDefault="00365B66" w:rsidP="00A967F1">
            <w:pPr>
              <w:widowControl w:val="0"/>
              <w:autoSpaceDE w:val="0"/>
              <w:autoSpaceDN w:val="0"/>
              <w:adjustRightInd w:val="0"/>
              <w:rPr>
                <w:rFonts w:eastAsia="Times New Roman" w:cs="Arial"/>
                <w:szCs w:val="24"/>
              </w:rPr>
            </w:pPr>
          </w:p>
          <w:p w14:paraId="2596FE5B" w14:textId="77777777" w:rsidR="00365B66" w:rsidRDefault="00365B66" w:rsidP="00A967F1">
            <w:pPr>
              <w:widowControl w:val="0"/>
              <w:autoSpaceDE w:val="0"/>
              <w:autoSpaceDN w:val="0"/>
              <w:adjustRightInd w:val="0"/>
              <w:rPr>
                <w:rFonts w:eastAsia="Times New Roman" w:cs="Arial"/>
                <w:szCs w:val="24"/>
              </w:rPr>
            </w:pPr>
          </w:p>
          <w:p w14:paraId="5B9864CB" w14:textId="77777777" w:rsidR="00365B66" w:rsidRDefault="00365B66" w:rsidP="00A967F1">
            <w:pPr>
              <w:widowControl w:val="0"/>
              <w:autoSpaceDE w:val="0"/>
              <w:autoSpaceDN w:val="0"/>
              <w:adjustRightInd w:val="0"/>
              <w:rPr>
                <w:rFonts w:eastAsia="Times New Roman" w:cs="Arial"/>
                <w:szCs w:val="24"/>
              </w:rPr>
            </w:pPr>
          </w:p>
          <w:p w14:paraId="712BE349" w14:textId="77777777" w:rsidR="00365B66" w:rsidRDefault="00365B66" w:rsidP="00A967F1">
            <w:pPr>
              <w:widowControl w:val="0"/>
              <w:autoSpaceDE w:val="0"/>
              <w:autoSpaceDN w:val="0"/>
              <w:adjustRightInd w:val="0"/>
              <w:rPr>
                <w:rFonts w:eastAsia="Times New Roman" w:cs="Arial"/>
                <w:szCs w:val="24"/>
              </w:rPr>
            </w:pPr>
          </w:p>
          <w:p w14:paraId="2086D8C2" w14:textId="77777777" w:rsidR="00365B66" w:rsidRDefault="00365B66" w:rsidP="00A967F1">
            <w:pPr>
              <w:widowControl w:val="0"/>
              <w:autoSpaceDE w:val="0"/>
              <w:autoSpaceDN w:val="0"/>
              <w:adjustRightInd w:val="0"/>
              <w:rPr>
                <w:rFonts w:eastAsia="Times New Roman" w:cs="Arial"/>
                <w:szCs w:val="24"/>
              </w:rPr>
            </w:pPr>
          </w:p>
          <w:p w14:paraId="6DB11744" w14:textId="77777777" w:rsidR="00365B66" w:rsidRDefault="00365B66" w:rsidP="00A967F1">
            <w:pPr>
              <w:widowControl w:val="0"/>
              <w:autoSpaceDE w:val="0"/>
              <w:autoSpaceDN w:val="0"/>
              <w:adjustRightInd w:val="0"/>
              <w:rPr>
                <w:rFonts w:eastAsia="Times New Roman" w:cs="Arial"/>
                <w:szCs w:val="24"/>
              </w:rPr>
            </w:pPr>
          </w:p>
          <w:p w14:paraId="66F680BD" w14:textId="77777777" w:rsidR="00365B66" w:rsidRDefault="00365B66" w:rsidP="00A967F1">
            <w:pPr>
              <w:widowControl w:val="0"/>
              <w:autoSpaceDE w:val="0"/>
              <w:autoSpaceDN w:val="0"/>
              <w:adjustRightInd w:val="0"/>
              <w:rPr>
                <w:rFonts w:eastAsia="Times New Roman" w:cs="Arial"/>
                <w:szCs w:val="24"/>
              </w:rPr>
            </w:pPr>
          </w:p>
          <w:p w14:paraId="6C67BC7C" w14:textId="77777777" w:rsidR="00365B66" w:rsidRDefault="00365B66" w:rsidP="00A967F1">
            <w:pPr>
              <w:widowControl w:val="0"/>
              <w:autoSpaceDE w:val="0"/>
              <w:autoSpaceDN w:val="0"/>
              <w:adjustRightInd w:val="0"/>
              <w:rPr>
                <w:rFonts w:eastAsia="Times New Roman" w:cs="Arial"/>
                <w:szCs w:val="24"/>
              </w:rPr>
            </w:pPr>
          </w:p>
          <w:p w14:paraId="55C37A94" w14:textId="19B5BEDC" w:rsidR="00365B66" w:rsidRPr="004B1E02" w:rsidRDefault="00365B66" w:rsidP="00A967F1">
            <w:pPr>
              <w:widowControl w:val="0"/>
              <w:autoSpaceDE w:val="0"/>
              <w:autoSpaceDN w:val="0"/>
              <w:adjustRightInd w:val="0"/>
              <w:rPr>
                <w:rFonts w:eastAsia="Times New Roman" w:cs="Arial"/>
                <w:szCs w:val="24"/>
              </w:rPr>
            </w:pPr>
          </w:p>
        </w:tc>
      </w:tr>
      <w:tr w:rsidR="00D342E1" w:rsidRPr="00E230F5" w14:paraId="5083015A" w14:textId="77777777" w:rsidTr="00A967F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c>
          <w:tcPr>
            <w:tcW w:w="2972" w:type="dxa"/>
            <w:shd w:val="clear" w:color="auto" w:fill="D0CECE" w:themeFill="background2" w:themeFillShade="E6"/>
          </w:tcPr>
          <w:p w14:paraId="56AB2A08" w14:textId="77777777" w:rsidR="00D342E1" w:rsidRDefault="00D342E1" w:rsidP="00A967F1">
            <w:pPr>
              <w:rPr>
                <w:rFonts w:cs="Arial"/>
              </w:rPr>
            </w:pPr>
            <w:r w:rsidRPr="00E230F5">
              <w:rPr>
                <w:rFonts w:cs="Arial"/>
                <w:bCs/>
              </w:rPr>
              <w:t>Date</w:t>
            </w:r>
            <w:r w:rsidRPr="00E230F5">
              <w:rPr>
                <w:rFonts w:cs="Arial"/>
              </w:rPr>
              <w:t xml:space="preserve"> </w:t>
            </w:r>
          </w:p>
          <w:p w14:paraId="7F786239" w14:textId="77777777" w:rsidR="00D342E1" w:rsidRPr="00E230F5" w:rsidRDefault="00D342E1" w:rsidP="00A967F1">
            <w:r>
              <w:rPr>
                <w:rFonts w:cs="Arial"/>
              </w:rPr>
              <w:softHyphen/>
            </w:r>
            <w:r>
              <w:rPr>
                <w:rFonts w:cs="Arial"/>
              </w:rPr>
              <w:softHyphen/>
              <w:t>__</w:t>
            </w:r>
            <w:r w:rsidRPr="00E230F5">
              <w:rPr>
                <w:rFonts w:cs="Arial"/>
              </w:rPr>
              <w:t>__/</w:t>
            </w:r>
            <w:r>
              <w:rPr>
                <w:rFonts w:cs="Arial"/>
              </w:rPr>
              <w:softHyphen/>
            </w:r>
            <w:r>
              <w:rPr>
                <w:rFonts w:cs="Arial"/>
              </w:rPr>
              <w:softHyphen/>
              <w:t>__</w:t>
            </w:r>
            <w:r w:rsidRPr="00E230F5">
              <w:rPr>
                <w:rFonts w:cs="Arial"/>
              </w:rPr>
              <w:t>__/</w:t>
            </w:r>
            <w:r>
              <w:rPr>
                <w:rFonts w:cs="Arial"/>
              </w:rPr>
              <w:softHyphen/>
            </w:r>
            <w:r>
              <w:rPr>
                <w:rFonts w:cs="Arial"/>
              </w:rPr>
              <w:softHyphen/>
              <w:t>__</w:t>
            </w:r>
            <w:r w:rsidRPr="00E230F5">
              <w:rPr>
                <w:rFonts w:cs="Arial"/>
              </w:rPr>
              <w:t>__</w:t>
            </w:r>
          </w:p>
        </w:tc>
        <w:tc>
          <w:tcPr>
            <w:tcW w:w="3402" w:type="dxa"/>
            <w:gridSpan w:val="2"/>
            <w:shd w:val="clear" w:color="auto" w:fill="D0CECE" w:themeFill="background2" w:themeFillShade="E6"/>
          </w:tcPr>
          <w:p w14:paraId="485D256F" w14:textId="77777777" w:rsidR="00D342E1" w:rsidRPr="0066455C" w:rsidRDefault="00D342E1" w:rsidP="00A967F1">
            <w:pPr>
              <w:pStyle w:val="Heading2"/>
              <w:rPr>
                <w:rFonts w:cs="Arial"/>
                <w:b w:val="0"/>
                <w:i/>
              </w:rPr>
            </w:pPr>
            <w:r>
              <w:rPr>
                <w:rFonts w:cs="Arial"/>
                <w:b w:val="0"/>
                <w:i/>
              </w:rPr>
              <w:t>Student</w:t>
            </w:r>
            <w:r w:rsidRPr="0066455C">
              <w:rPr>
                <w:rFonts w:cs="Arial"/>
                <w:b w:val="0"/>
                <w:i/>
              </w:rPr>
              <w:t xml:space="preserve"> Signature:</w:t>
            </w:r>
          </w:p>
        </w:tc>
        <w:tc>
          <w:tcPr>
            <w:tcW w:w="2868" w:type="dxa"/>
            <w:shd w:val="clear" w:color="auto" w:fill="D0CECE" w:themeFill="background2" w:themeFillShade="E6"/>
          </w:tcPr>
          <w:p w14:paraId="3871EF90" w14:textId="77777777" w:rsidR="00D342E1" w:rsidRPr="00E230F5" w:rsidRDefault="00D342E1" w:rsidP="00A967F1">
            <w:pPr>
              <w:rPr>
                <w:rFonts w:cs="Arial"/>
                <w:bCs/>
                <w:i/>
              </w:rPr>
            </w:pPr>
            <w:r w:rsidRPr="009D08C9">
              <w:rPr>
                <w:rFonts w:cs="Arial"/>
                <w:bCs/>
                <w:i/>
                <w:szCs w:val="24"/>
              </w:rPr>
              <w:t xml:space="preserve">Practice </w:t>
            </w:r>
            <w:r>
              <w:rPr>
                <w:rFonts w:cs="Arial"/>
                <w:bCs/>
                <w:i/>
                <w:szCs w:val="24"/>
              </w:rPr>
              <w:t>Assessor’</w:t>
            </w:r>
            <w:r w:rsidRPr="009D08C9">
              <w:rPr>
                <w:rFonts w:cs="Arial"/>
                <w:bCs/>
                <w:i/>
                <w:szCs w:val="24"/>
              </w:rPr>
              <w:t xml:space="preserve">s </w:t>
            </w:r>
            <w:r>
              <w:rPr>
                <w:rFonts w:cs="Arial"/>
                <w:bCs/>
                <w:i/>
                <w:szCs w:val="24"/>
              </w:rPr>
              <w:t>S</w:t>
            </w:r>
            <w:r w:rsidRPr="009D08C9">
              <w:rPr>
                <w:rFonts w:cs="Arial"/>
                <w:bCs/>
                <w:i/>
                <w:szCs w:val="24"/>
              </w:rPr>
              <w:t>ignature:</w:t>
            </w:r>
          </w:p>
          <w:p w14:paraId="060031CC" w14:textId="77777777" w:rsidR="00D342E1" w:rsidRPr="00E230F5" w:rsidRDefault="00D342E1" w:rsidP="00A967F1">
            <w:pPr>
              <w:rPr>
                <w:rFonts w:cs="Arial"/>
                <w:bCs/>
              </w:rPr>
            </w:pPr>
          </w:p>
        </w:tc>
      </w:tr>
    </w:tbl>
    <w:p w14:paraId="4CD7B3E9" w14:textId="77777777" w:rsidR="00D342E1" w:rsidRDefault="00D342E1" w:rsidP="00D342E1">
      <w:pPr>
        <w:spacing w:after="0"/>
        <w:ind w:right="-569"/>
        <w:rPr>
          <w:rFonts w:cs="Arial"/>
          <w:b/>
        </w:rPr>
      </w:pPr>
    </w:p>
    <w:p w14:paraId="0A1DBFCC" w14:textId="77777777" w:rsidR="00D342E1" w:rsidRDefault="00D342E1" w:rsidP="00D342E1">
      <w:pPr>
        <w:spacing w:after="0"/>
        <w:ind w:right="-569"/>
        <w:rPr>
          <w:rFonts w:cs="Arial"/>
          <w:b/>
        </w:rPr>
      </w:pPr>
    </w:p>
    <w:p w14:paraId="3253B9E5" w14:textId="77777777" w:rsidR="00D342E1" w:rsidRDefault="00D342E1" w:rsidP="00D342E1">
      <w:pPr>
        <w:spacing w:after="0"/>
        <w:ind w:right="-569"/>
        <w:rPr>
          <w:rFonts w:cs="Arial"/>
          <w:b/>
        </w:rPr>
      </w:pPr>
    </w:p>
    <w:p w14:paraId="510F564A" w14:textId="77777777" w:rsidR="00D342E1" w:rsidRDefault="00D342E1" w:rsidP="00D342E1">
      <w:pPr>
        <w:spacing w:after="0"/>
        <w:rPr>
          <w:rFonts w:cs="Arial"/>
          <w:b/>
          <w:szCs w:val="24"/>
        </w:rPr>
      </w:pPr>
    </w:p>
    <w:tbl>
      <w:tblPr>
        <w:tblStyle w:val="TableGrid"/>
        <w:tblW w:w="9209" w:type="dxa"/>
        <w:tblLook w:val="04A0" w:firstRow="1" w:lastRow="0" w:firstColumn="1" w:lastColumn="0" w:noHBand="0" w:noVBand="1"/>
      </w:tblPr>
      <w:tblGrid>
        <w:gridCol w:w="4746"/>
        <w:gridCol w:w="1203"/>
        <w:gridCol w:w="3260"/>
      </w:tblGrid>
      <w:tr w:rsidR="00D342E1" w:rsidRPr="007665E0" w14:paraId="2303155F" w14:textId="77777777" w:rsidTr="00A967F1">
        <w:tc>
          <w:tcPr>
            <w:tcW w:w="9209" w:type="dxa"/>
            <w:gridSpan w:val="3"/>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14:paraId="546E3564" w14:textId="77777777" w:rsidR="00D342E1" w:rsidRPr="007665E0" w:rsidRDefault="00D342E1" w:rsidP="00A967F1">
            <w:pPr>
              <w:spacing w:after="0"/>
              <w:rPr>
                <w:rFonts w:cs="Arial"/>
                <w:b/>
                <w:szCs w:val="24"/>
              </w:rPr>
            </w:pPr>
            <w:r w:rsidRPr="007665E0">
              <w:rPr>
                <w:rFonts w:cs="Arial"/>
                <w:b/>
                <w:szCs w:val="24"/>
              </w:rPr>
              <w:t xml:space="preserve">Practice Assessor </w:t>
            </w:r>
            <w:r>
              <w:rPr>
                <w:rFonts w:cs="Arial"/>
                <w:b/>
                <w:szCs w:val="24"/>
              </w:rPr>
              <w:t xml:space="preserve">Overall </w:t>
            </w:r>
            <w:r w:rsidRPr="007665E0">
              <w:rPr>
                <w:rFonts w:cs="Arial"/>
                <w:b/>
                <w:szCs w:val="24"/>
              </w:rPr>
              <w:t xml:space="preserve">Summative </w:t>
            </w:r>
            <w:r>
              <w:rPr>
                <w:rFonts w:cs="Arial"/>
                <w:b/>
                <w:szCs w:val="24"/>
              </w:rPr>
              <w:t>Assessment Comments</w:t>
            </w:r>
          </w:p>
        </w:tc>
      </w:tr>
      <w:tr w:rsidR="00D342E1" w:rsidRPr="007665E0" w14:paraId="1C5F22DB" w14:textId="77777777" w:rsidTr="00A967F1">
        <w:tc>
          <w:tcPr>
            <w:tcW w:w="9209" w:type="dxa"/>
            <w:gridSpan w:val="3"/>
            <w:tcBorders>
              <w:top w:val="single" w:sz="4" w:space="0" w:color="auto"/>
              <w:left w:val="single" w:sz="4" w:space="0" w:color="auto"/>
              <w:bottom w:val="single" w:sz="4" w:space="0" w:color="auto"/>
              <w:right w:val="single" w:sz="4" w:space="0" w:color="auto"/>
            </w:tcBorders>
            <w:vAlign w:val="center"/>
          </w:tcPr>
          <w:p w14:paraId="4857A166" w14:textId="77777777" w:rsidR="00D342E1" w:rsidRPr="007665E0" w:rsidRDefault="00D342E1" w:rsidP="00A967F1">
            <w:pPr>
              <w:spacing w:after="0"/>
              <w:rPr>
                <w:rFonts w:cs="Arial"/>
                <w:b/>
                <w:szCs w:val="24"/>
              </w:rPr>
            </w:pPr>
          </w:p>
          <w:p w14:paraId="64D78F42" w14:textId="77777777" w:rsidR="00D342E1" w:rsidRDefault="00D342E1" w:rsidP="00A967F1">
            <w:pPr>
              <w:spacing w:after="0"/>
              <w:rPr>
                <w:rFonts w:cs="Arial"/>
                <w:b/>
                <w:szCs w:val="24"/>
              </w:rPr>
            </w:pPr>
          </w:p>
          <w:p w14:paraId="3C9FC293" w14:textId="77777777" w:rsidR="00D342E1" w:rsidRDefault="00D342E1" w:rsidP="00A967F1">
            <w:pPr>
              <w:spacing w:after="0"/>
              <w:rPr>
                <w:rFonts w:cs="Arial"/>
                <w:b/>
                <w:szCs w:val="24"/>
              </w:rPr>
            </w:pPr>
          </w:p>
          <w:p w14:paraId="57F854F2" w14:textId="77777777" w:rsidR="00D342E1" w:rsidRDefault="00D342E1" w:rsidP="00A967F1">
            <w:pPr>
              <w:spacing w:after="0"/>
              <w:rPr>
                <w:rFonts w:cs="Arial"/>
                <w:b/>
                <w:szCs w:val="24"/>
              </w:rPr>
            </w:pPr>
          </w:p>
          <w:p w14:paraId="6CDFB60E" w14:textId="77777777" w:rsidR="00D342E1" w:rsidRDefault="00D342E1" w:rsidP="00A967F1">
            <w:pPr>
              <w:spacing w:after="0"/>
              <w:rPr>
                <w:rFonts w:cs="Arial"/>
                <w:b/>
                <w:szCs w:val="24"/>
              </w:rPr>
            </w:pPr>
          </w:p>
          <w:p w14:paraId="5D5837BD" w14:textId="77777777" w:rsidR="00D342E1" w:rsidRPr="007665E0" w:rsidRDefault="00D342E1" w:rsidP="00A967F1">
            <w:pPr>
              <w:spacing w:after="0"/>
              <w:rPr>
                <w:rFonts w:cs="Arial"/>
                <w:b/>
                <w:szCs w:val="24"/>
              </w:rPr>
            </w:pPr>
          </w:p>
        </w:tc>
      </w:tr>
      <w:tr w:rsidR="00D342E1" w:rsidRPr="007665E0" w14:paraId="27F3E552" w14:textId="77777777" w:rsidTr="00A967F1">
        <w:tc>
          <w:tcPr>
            <w:tcW w:w="4746" w:type="dxa"/>
            <w:tcBorders>
              <w:top w:val="single" w:sz="4" w:space="0" w:color="auto"/>
              <w:left w:val="single" w:sz="4" w:space="0" w:color="auto"/>
              <w:bottom w:val="single" w:sz="4" w:space="0" w:color="auto"/>
              <w:right w:val="single" w:sz="4" w:space="0" w:color="auto"/>
            </w:tcBorders>
            <w:vAlign w:val="center"/>
          </w:tcPr>
          <w:p w14:paraId="08C8F332" w14:textId="77777777" w:rsidR="00D342E1" w:rsidRDefault="00D342E1" w:rsidP="00A967F1">
            <w:pPr>
              <w:spacing w:after="0"/>
              <w:rPr>
                <w:rFonts w:cs="Arial"/>
                <w:b/>
                <w:szCs w:val="24"/>
              </w:rPr>
            </w:pPr>
            <w:r>
              <w:rPr>
                <w:rFonts w:cs="Arial"/>
                <w:b/>
                <w:szCs w:val="24"/>
              </w:rPr>
              <w:t>Overall result for this PLE</w:t>
            </w:r>
          </w:p>
          <w:p w14:paraId="20266B28" w14:textId="77777777" w:rsidR="00D342E1" w:rsidRPr="007665E0" w:rsidRDefault="00D342E1" w:rsidP="00A967F1">
            <w:pPr>
              <w:spacing w:after="0"/>
              <w:rPr>
                <w:rFonts w:cs="Arial"/>
                <w:b/>
                <w:szCs w:val="24"/>
              </w:rPr>
            </w:pPr>
          </w:p>
        </w:tc>
        <w:tc>
          <w:tcPr>
            <w:tcW w:w="4463" w:type="dxa"/>
            <w:gridSpan w:val="2"/>
            <w:tcBorders>
              <w:top w:val="single" w:sz="4" w:space="0" w:color="auto"/>
              <w:left w:val="single" w:sz="4" w:space="0" w:color="auto"/>
              <w:bottom w:val="single" w:sz="4" w:space="0" w:color="auto"/>
              <w:right w:val="single" w:sz="4" w:space="0" w:color="auto"/>
            </w:tcBorders>
            <w:vAlign w:val="center"/>
          </w:tcPr>
          <w:p w14:paraId="7CE99486" w14:textId="1B24C1AE" w:rsidR="00D342E1" w:rsidRPr="007665E0" w:rsidRDefault="000215FF" w:rsidP="00A967F1">
            <w:pPr>
              <w:spacing w:after="0"/>
              <w:jc w:val="center"/>
              <w:rPr>
                <w:rFonts w:cs="Arial"/>
                <w:b/>
                <w:szCs w:val="24"/>
              </w:rPr>
            </w:pPr>
            <w:r>
              <w:rPr>
                <w:rFonts w:cs="Arial"/>
                <w:b/>
                <w:szCs w:val="24"/>
              </w:rPr>
              <w:t xml:space="preserve">PASS / FAIL </w:t>
            </w:r>
          </w:p>
        </w:tc>
      </w:tr>
      <w:tr w:rsidR="00D342E1" w:rsidRPr="007665E0" w14:paraId="0B697391" w14:textId="77777777" w:rsidTr="00A967F1">
        <w:tc>
          <w:tcPr>
            <w:tcW w:w="9209" w:type="dxa"/>
            <w:gridSpan w:val="3"/>
            <w:tcBorders>
              <w:top w:val="single" w:sz="4" w:space="0" w:color="auto"/>
              <w:left w:val="single" w:sz="4" w:space="0" w:color="auto"/>
              <w:bottom w:val="single" w:sz="4" w:space="0" w:color="auto"/>
              <w:right w:val="single" w:sz="4" w:space="0" w:color="auto"/>
            </w:tcBorders>
            <w:hideMark/>
          </w:tcPr>
          <w:p w14:paraId="52B15261" w14:textId="77777777" w:rsidR="00D342E1" w:rsidRDefault="00D342E1" w:rsidP="00A967F1">
            <w:pPr>
              <w:spacing w:after="0"/>
              <w:rPr>
                <w:rFonts w:cs="Arial"/>
                <w:szCs w:val="24"/>
              </w:rPr>
            </w:pPr>
            <w:r w:rsidRPr="007665E0">
              <w:rPr>
                <w:rFonts w:cs="Arial"/>
                <w:szCs w:val="24"/>
              </w:rPr>
              <w:t>Name of Practice Assessor (print full name)</w:t>
            </w:r>
          </w:p>
          <w:p w14:paraId="77B23A09" w14:textId="77777777" w:rsidR="00D342E1" w:rsidRPr="007665E0" w:rsidRDefault="00D342E1" w:rsidP="00A967F1">
            <w:pPr>
              <w:spacing w:after="0"/>
              <w:rPr>
                <w:rFonts w:cs="Arial"/>
                <w:szCs w:val="24"/>
              </w:rPr>
            </w:pPr>
          </w:p>
        </w:tc>
      </w:tr>
      <w:tr w:rsidR="00D342E1" w:rsidRPr="007665E0" w14:paraId="7E661CC0" w14:textId="77777777" w:rsidTr="00A967F1">
        <w:tc>
          <w:tcPr>
            <w:tcW w:w="9209" w:type="dxa"/>
            <w:gridSpan w:val="3"/>
            <w:tcBorders>
              <w:top w:val="single" w:sz="4" w:space="0" w:color="auto"/>
              <w:left w:val="single" w:sz="4" w:space="0" w:color="auto"/>
              <w:bottom w:val="single" w:sz="4" w:space="0" w:color="auto"/>
              <w:right w:val="single" w:sz="4" w:space="0" w:color="auto"/>
            </w:tcBorders>
            <w:hideMark/>
          </w:tcPr>
          <w:p w14:paraId="678344BC" w14:textId="77777777" w:rsidR="00D342E1" w:rsidRDefault="00D342E1" w:rsidP="00A967F1">
            <w:pPr>
              <w:spacing w:after="0"/>
              <w:rPr>
                <w:rFonts w:cs="Arial"/>
                <w:szCs w:val="24"/>
              </w:rPr>
            </w:pPr>
            <w:r>
              <w:rPr>
                <w:rFonts w:cs="Arial"/>
                <w:szCs w:val="24"/>
              </w:rPr>
              <w:t>Signature of Practice Assessor:</w:t>
            </w:r>
          </w:p>
          <w:p w14:paraId="31F0CFF1" w14:textId="77777777" w:rsidR="00D342E1" w:rsidRPr="007665E0" w:rsidRDefault="00D342E1" w:rsidP="00A967F1">
            <w:pPr>
              <w:spacing w:after="0"/>
              <w:rPr>
                <w:rFonts w:cs="Arial"/>
                <w:szCs w:val="24"/>
              </w:rPr>
            </w:pPr>
          </w:p>
        </w:tc>
      </w:tr>
      <w:tr w:rsidR="00D342E1" w:rsidRPr="007665E0" w14:paraId="14F2092F" w14:textId="77777777" w:rsidTr="00A967F1">
        <w:tc>
          <w:tcPr>
            <w:tcW w:w="5949" w:type="dxa"/>
            <w:gridSpan w:val="2"/>
            <w:tcBorders>
              <w:top w:val="single" w:sz="4" w:space="0" w:color="auto"/>
              <w:left w:val="single" w:sz="4" w:space="0" w:color="auto"/>
              <w:bottom w:val="single" w:sz="4" w:space="0" w:color="auto"/>
              <w:right w:val="single" w:sz="4" w:space="0" w:color="auto"/>
            </w:tcBorders>
            <w:hideMark/>
          </w:tcPr>
          <w:p w14:paraId="2E69E78A" w14:textId="77777777" w:rsidR="00D342E1" w:rsidRDefault="00D342E1" w:rsidP="00A967F1">
            <w:pPr>
              <w:spacing w:after="0"/>
              <w:rPr>
                <w:rFonts w:cs="Arial"/>
                <w:szCs w:val="24"/>
              </w:rPr>
            </w:pPr>
            <w:r>
              <w:rPr>
                <w:rFonts w:cs="Arial"/>
                <w:szCs w:val="24"/>
              </w:rPr>
              <w:t>Designation:</w:t>
            </w:r>
          </w:p>
          <w:p w14:paraId="2FE4614A" w14:textId="77777777" w:rsidR="00D342E1" w:rsidRPr="007665E0" w:rsidRDefault="00D342E1" w:rsidP="00A967F1">
            <w:pPr>
              <w:spacing w:after="0"/>
              <w:rPr>
                <w:rFonts w:cs="Arial"/>
                <w:szCs w:val="24"/>
              </w:rPr>
            </w:pPr>
          </w:p>
        </w:tc>
        <w:tc>
          <w:tcPr>
            <w:tcW w:w="3260" w:type="dxa"/>
            <w:tcBorders>
              <w:top w:val="single" w:sz="4" w:space="0" w:color="auto"/>
              <w:left w:val="single" w:sz="4" w:space="0" w:color="auto"/>
              <w:bottom w:val="single" w:sz="4" w:space="0" w:color="auto"/>
              <w:right w:val="single" w:sz="4" w:space="0" w:color="auto"/>
            </w:tcBorders>
            <w:hideMark/>
          </w:tcPr>
          <w:p w14:paraId="67752AA6" w14:textId="77777777" w:rsidR="00D342E1" w:rsidRPr="007665E0" w:rsidRDefault="00D342E1" w:rsidP="00A967F1">
            <w:pPr>
              <w:spacing w:after="0"/>
              <w:rPr>
                <w:rFonts w:cs="Arial"/>
                <w:szCs w:val="24"/>
              </w:rPr>
            </w:pPr>
            <w:r w:rsidRPr="007665E0">
              <w:rPr>
                <w:rFonts w:cs="Arial"/>
                <w:szCs w:val="24"/>
              </w:rPr>
              <w:t>Date:</w:t>
            </w:r>
          </w:p>
        </w:tc>
      </w:tr>
    </w:tbl>
    <w:p w14:paraId="2457129D" w14:textId="77777777" w:rsidR="00D342E1" w:rsidRDefault="00D342E1" w:rsidP="00D342E1"/>
    <w:p w14:paraId="3B71CFE7" w14:textId="77777777" w:rsidR="00D342E1" w:rsidRDefault="00D342E1" w:rsidP="00D342E1">
      <w:r>
        <w:br w:type="page"/>
      </w:r>
    </w:p>
    <w:tbl>
      <w:tblPr>
        <w:tblStyle w:val="TableGrid"/>
        <w:tblW w:w="9209" w:type="dxa"/>
        <w:tblLook w:val="04A0" w:firstRow="1" w:lastRow="0" w:firstColumn="1" w:lastColumn="0" w:noHBand="0" w:noVBand="1"/>
      </w:tblPr>
      <w:tblGrid>
        <w:gridCol w:w="5807"/>
        <w:gridCol w:w="3402"/>
      </w:tblGrid>
      <w:tr w:rsidR="00D342E1" w:rsidRPr="007665E0" w14:paraId="26C86E1D" w14:textId="77777777" w:rsidTr="00A967F1">
        <w:trPr>
          <w:trHeight w:val="57"/>
        </w:trPr>
        <w:tc>
          <w:tcPr>
            <w:tcW w:w="9209" w:type="dxa"/>
            <w:gridSpan w:val="2"/>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14:paraId="1841939B" w14:textId="77777777" w:rsidR="00D342E1" w:rsidRPr="007665E0" w:rsidRDefault="00D342E1" w:rsidP="00A967F1">
            <w:pPr>
              <w:spacing w:after="0"/>
              <w:rPr>
                <w:rFonts w:cs="Arial"/>
                <w:szCs w:val="24"/>
              </w:rPr>
            </w:pPr>
            <w:r w:rsidRPr="007665E0">
              <w:rPr>
                <w:rFonts w:cs="Arial"/>
                <w:b/>
                <w:szCs w:val="24"/>
              </w:rPr>
              <w:t>Practice Assessor Confirmatory Statement</w:t>
            </w:r>
          </w:p>
        </w:tc>
      </w:tr>
      <w:tr w:rsidR="00D342E1" w:rsidRPr="007665E0" w14:paraId="42C0D023" w14:textId="77777777" w:rsidTr="00A967F1">
        <w:trPr>
          <w:trHeight w:val="1312"/>
        </w:trPr>
        <w:tc>
          <w:tcPr>
            <w:tcW w:w="9209" w:type="dxa"/>
            <w:gridSpan w:val="2"/>
            <w:tcBorders>
              <w:top w:val="single" w:sz="4" w:space="0" w:color="auto"/>
              <w:left w:val="single" w:sz="4" w:space="0" w:color="auto"/>
              <w:bottom w:val="single" w:sz="4" w:space="0" w:color="auto"/>
              <w:right w:val="single" w:sz="4" w:space="0" w:color="auto"/>
            </w:tcBorders>
            <w:hideMark/>
          </w:tcPr>
          <w:p w14:paraId="723508FA" w14:textId="77777777" w:rsidR="00D342E1" w:rsidRDefault="00D342E1" w:rsidP="00A967F1">
            <w:pPr>
              <w:spacing w:before="240" w:line="360" w:lineRule="auto"/>
              <w:rPr>
                <w:rFonts w:cs="Arial"/>
                <w:szCs w:val="24"/>
              </w:rPr>
            </w:pPr>
            <w:r w:rsidRPr="004E779A">
              <w:rPr>
                <w:rFonts w:cs="Arial"/>
                <w:szCs w:val="24"/>
              </w:rPr>
              <w:t xml:space="preserve">I confirm that: student nurse (print full name) _________________________________ following a period of _________ hours of attendance at placement (please refer to attendance record), and through objective evidence-based assessments, has: </w:t>
            </w:r>
          </w:p>
          <w:p w14:paraId="33115154" w14:textId="3A69CB73" w:rsidR="001035F0" w:rsidRDefault="00D342E1" w:rsidP="001035F0">
            <w:pPr>
              <w:spacing w:before="240" w:line="360" w:lineRule="auto"/>
              <w:jc w:val="center"/>
              <w:rPr>
                <w:rFonts w:cs="Arial"/>
                <w:szCs w:val="24"/>
              </w:rPr>
            </w:pPr>
            <w:r w:rsidRPr="007665E0">
              <w:rPr>
                <w:rFonts w:cs="Arial"/>
                <w:b/>
                <w:szCs w:val="24"/>
              </w:rPr>
              <w:t>ACHIEVED / NOT ACHIEVED</w:t>
            </w:r>
          </w:p>
          <w:p w14:paraId="77A652BB" w14:textId="07FDEA47" w:rsidR="00D342E1" w:rsidRPr="00A521F2" w:rsidRDefault="00D342E1" w:rsidP="00A967F1">
            <w:pPr>
              <w:spacing w:before="240" w:line="360" w:lineRule="auto"/>
              <w:rPr>
                <w:rFonts w:cs="Arial"/>
                <w:b/>
                <w:szCs w:val="24"/>
                <w:highlight w:val="yellow"/>
              </w:rPr>
            </w:pPr>
            <w:r w:rsidRPr="007665E0">
              <w:rPr>
                <w:rFonts w:cs="Arial"/>
                <w:szCs w:val="24"/>
              </w:rPr>
              <w:t>(Please delete as appropriate) the expected level of</w:t>
            </w:r>
            <w:r w:rsidRPr="007665E0">
              <w:rPr>
                <w:rFonts w:cs="Arial"/>
                <w:b/>
                <w:szCs w:val="24"/>
              </w:rPr>
              <w:t xml:space="preserve"> DEPENDENT</w:t>
            </w:r>
            <w:r>
              <w:rPr>
                <w:rFonts w:cs="Arial"/>
                <w:szCs w:val="24"/>
              </w:rPr>
              <w:t xml:space="preserve">  </w:t>
            </w:r>
          </w:p>
        </w:tc>
      </w:tr>
      <w:tr w:rsidR="00D342E1" w:rsidRPr="007665E0" w14:paraId="1201AF3A" w14:textId="77777777" w:rsidTr="00A967F1">
        <w:trPr>
          <w:trHeight w:val="340"/>
        </w:trPr>
        <w:tc>
          <w:tcPr>
            <w:tcW w:w="9209" w:type="dxa"/>
            <w:gridSpan w:val="2"/>
            <w:tcBorders>
              <w:top w:val="single" w:sz="4" w:space="0" w:color="auto"/>
              <w:left w:val="single" w:sz="4" w:space="0" w:color="auto"/>
              <w:bottom w:val="single" w:sz="4" w:space="0" w:color="auto"/>
              <w:right w:val="single" w:sz="4" w:space="0" w:color="auto"/>
            </w:tcBorders>
            <w:hideMark/>
          </w:tcPr>
          <w:p w14:paraId="79FDA075" w14:textId="77777777" w:rsidR="00D342E1" w:rsidRPr="007665E0" w:rsidRDefault="00D342E1" w:rsidP="00A967F1">
            <w:pPr>
              <w:spacing w:line="360" w:lineRule="auto"/>
              <w:rPr>
                <w:rFonts w:cs="Arial"/>
                <w:szCs w:val="24"/>
              </w:rPr>
            </w:pPr>
            <w:r>
              <w:rPr>
                <w:rFonts w:cs="Arial"/>
                <w:szCs w:val="24"/>
              </w:rPr>
              <w:t>Signature of Practice Assessor:</w:t>
            </w:r>
          </w:p>
        </w:tc>
      </w:tr>
      <w:tr w:rsidR="00D342E1" w:rsidRPr="007665E0" w14:paraId="14AE6038" w14:textId="77777777" w:rsidTr="00A967F1">
        <w:trPr>
          <w:trHeight w:val="340"/>
        </w:trPr>
        <w:tc>
          <w:tcPr>
            <w:tcW w:w="9209" w:type="dxa"/>
            <w:gridSpan w:val="2"/>
            <w:tcBorders>
              <w:top w:val="single" w:sz="4" w:space="0" w:color="auto"/>
              <w:left w:val="single" w:sz="4" w:space="0" w:color="auto"/>
              <w:bottom w:val="single" w:sz="4" w:space="0" w:color="auto"/>
              <w:right w:val="single" w:sz="4" w:space="0" w:color="auto"/>
            </w:tcBorders>
            <w:hideMark/>
          </w:tcPr>
          <w:p w14:paraId="65AC0E53" w14:textId="77777777" w:rsidR="00D342E1" w:rsidRPr="007665E0" w:rsidRDefault="00D342E1" w:rsidP="00A967F1">
            <w:pPr>
              <w:spacing w:line="360" w:lineRule="auto"/>
              <w:rPr>
                <w:rFonts w:cs="Arial"/>
                <w:szCs w:val="24"/>
              </w:rPr>
            </w:pPr>
            <w:r w:rsidRPr="007665E0">
              <w:rPr>
                <w:rFonts w:cs="Arial"/>
                <w:szCs w:val="24"/>
              </w:rPr>
              <w:t>Date:</w:t>
            </w:r>
          </w:p>
        </w:tc>
      </w:tr>
      <w:tr w:rsidR="00D342E1" w:rsidRPr="007665E0" w14:paraId="2EF1AEFA" w14:textId="77777777" w:rsidTr="00A967F1">
        <w:tc>
          <w:tcPr>
            <w:tcW w:w="9209" w:type="dxa"/>
            <w:gridSpan w:val="2"/>
            <w:shd w:val="clear" w:color="auto" w:fill="D0CECE" w:themeFill="background2" w:themeFillShade="E6"/>
          </w:tcPr>
          <w:p w14:paraId="00AE0490" w14:textId="77777777" w:rsidR="00D342E1" w:rsidRPr="007665E0" w:rsidRDefault="00D342E1" w:rsidP="00A967F1">
            <w:pPr>
              <w:spacing w:after="0"/>
              <w:rPr>
                <w:rFonts w:cs="Arial"/>
                <w:b/>
                <w:szCs w:val="24"/>
              </w:rPr>
            </w:pPr>
            <w:r w:rsidRPr="007665E0">
              <w:rPr>
                <w:rFonts w:cs="Arial"/>
                <w:b/>
                <w:szCs w:val="24"/>
              </w:rPr>
              <w:t>Student Statement</w:t>
            </w:r>
          </w:p>
        </w:tc>
      </w:tr>
      <w:tr w:rsidR="00D342E1" w:rsidRPr="007665E0" w14:paraId="149298AF" w14:textId="77777777" w:rsidTr="00A967F1">
        <w:tc>
          <w:tcPr>
            <w:tcW w:w="9209" w:type="dxa"/>
            <w:gridSpan w:val="2"/>
          </w:tcPr>
          <w:p w14:paraId="08D27C2D" w14:textId="77777777" w:rsidR="00D342E1" w:rsidRDefault="00D342E1" w:rsidP="00A967F1">
            <w:pPr>
              <w:spacing w:before="240" w:after="0" w:line="360" w:lineRule="auto"/>
              <w:rPr>
                <w:rFonts w:cs="Arial"/>
                <w:szCs w:val="24"/>
              </w:rPr>
            </w:pPr>
            <w:r w:rsidRPr="007665E0">
              <w:rPr>
                <w:rFonts w:cs="Arial"/>
                <w:szCs w:val="24"/>
              </w:rPr>
              <w:t xml:space="preserve">I _______________________________________ (write name in capital letters) have received feedback on my performance and have had the opportunity to </w:t>
            </w:r>
            <w:r>
              <w:rPr>
                <w:rFonts w:cs="Arial"/>
                <w:szCs w:val="24"/>
              </w:rPr>
              <w:t xml:space="preserve">reflect and </w:t>
            </w:r>
            <w:r w:rsidRPr="007665E0">
              <w:rPr>
                <w:rFonts w:cs="Arial"/>
                <w:szCs w:val="24"/>
              </w:rPr>
              <w:t xml:space="preserve">discuss this with the Practice Assessor. </w:t>
            </w:r>
            <w:r>
              <w:rPr>
                <w:rFonts w:cs="Arial"/>
                <w:szCs w:val="24"/>
              </w:rPr>
              <w:t>Please write comments below:</w:t>
            </w:r>
            <w:r w:rsidRPr="007665E0">
              <w:rPr>
                <w:rFonts w:cs="Arial"/>
                <w:szCs w:val="24"/>
              </w:rPr>
              <w:t xml:space="preserve"> </w:t>
            </w:r>
          </w:p>
          <w:p w14:paraId="0DF270AD" w14:textId="77777777" w:rsidR="00D342E1" w:rsidRDefault="00D342E1" w:rsidP="00A967F1">
            <w:pPr>
              <w:spacing w:before="240" w:after="0" w:line="360" w:lineRule="auto"/>
              <w:rPr>
                <w:rFonts w:cs="Arial"/>
                <w:szCs w:val="24"/>
              </w:rPr>
            </w:pPr>
          </w:p>
          <w:p w14:paraId="28D96006" w14:textId="77777777" w:rsidR="00D342E1" w:rsidRDefault="00D342E1" w:rsidP="00A967F1">
            <w:pPr>
              <w:spacing w:before="240" w:after="0" w:line="360" w:lineRule="auto"/>
              <w:rPr>
                <w:rFonts w:cs="Arial"/>
                <w:szCs w:val="24"/>
              </w:rPr>
            </w:pPr>
          </w:p>
          <w:p w14:paraId="364586BB" w14:textId="77777777" w:rsidR="00D342E1" w:rsidRPr="007665E0" w:rsidRDefault="00D342E1" w:rsidP="00A967F1">
            <w:pPr>
              <w:spacing w:before="240" w:after="0" w:line="360" w:lineRule="auto"/>
              <w:rPr>
                <w:rFonts w:cs="Arial"/>
                <w:szCs w:val="24"/>
              </w:rPr>
            </w:pPr>
          </w:p>
          <w:p w14:paraId="244E8D23" w14:textId="77777777" w:rsidR="00D342E1" w:rsidRDefault="00D342E1" w:rsidP="00A967F1">
            <w:pPr>
              <w:spacing w:before="240" w:after="0" w:line="360" w:lineRule="auto"/>
              <w:rPr>
                <w:rFonts w:cs="Arial"/>
                <w:szCs w:val="24"/>
              </w:rPr>
            </w:pPr>
          </w:p>
          <w:p w14:paraId="748947BC" w14:textId="77777777" w:rsidR="00D342E1" w:rsidRDefault="00D342E1" w:rsidP="00A967F1">
            <w:pPr>
              <w:spacing w:before="240" w:after="0" w:line="360" w:lineRule="auto"/>
              <w:rPr>
                <w:rFonts w:cs="Arial"/>
                <w:szCs w:val="24"/>
              </w:rPr>
            </w:pPr>
          </w:p>
          <w:p w14:paraId="5191F733" w14:textId="77777777" w:rsidR="00D342E1" w:rsidRPr="007665E0" w:rsidRDefault="00D342E1" w:rsidP="00A967F1">
            <w:pPr>
              <w:spacing w:before="240" w:after="0" w:line="360" w:lineRule="auto"/>
              <w:rPr>
                <w:rFonts w:cs="Arial"/>
                <w:szCs w:val="24"/>
              </w:rPr>
            </w:pPr>
          </w:p>
          <w:p w14:paraId="67C53BC3" w14:textId="77777777" w:rsidR="00D342E1" w:rsidRPr="007665E0" w:rsidRDefault="00D342E1" w:rsidP="00A967F1">
            <w:pPr>
              <w:spacing w:before="240" w:after="0" w:line="360" w:lineRule="auto"/>
              <w:rPr>
                <w:rFonts w:cs="Arial"/>
                <w:szCs w:val="24"/>
              </w:rPr>
            </w:pPr>
          </w:p>
        </w:tc>
      </w:tr>
      <w:tr w:rsidR="00D342E1" w:rsidRPr="007665E0" w14:paraId="7885C9F5" w14:textId="77777777" w:rsidTr="00A967F1">
        <w:trPr>
          <w:trHeight w:hRule="exact" w:val="936"/>
        </w:trPr>
        <w:tc>
          <w:tcPr>
            <w:tcW w:w="5807" w:type="dxa"/>
          </w:tcPr>
          <w:p w14:paraId="56F83A2E" w14:textId="77777777" w:rsidR="00D342E1" w:rsidRDefault="00D342E1" w:rsidP="00A967F1">
            <w:pPr>
              <w:spacing w:after="0" w:line="360" w:lineRule="auto"/>
              <w:rPr>
                <w:rFonts w:cs="Arial"/>
                <w:szCs w:val="24"/>
              </w:rPr>
            </w:pPr>
            <w:r w:rsidRPr="007665E0">
              <w:rPr>
                <w:rFonts w:cs="Arial"/>
                <w:szCs w:val="24"/>
              </w:rPr>
              <w:t>Student signature:</w:t>
            </w:r>
          </w:p>
          <w:p w14:paraId="0BDCD0EE" w14:textId="77777777" w:rsidR="00D342E1" w:rsidRDefault="00D342E1" w:rsidP="00A967F1">
            <w:pPr>
              <w:spacing w:after="0" w:line="360" w:lineRule="auto"/>
              <w:rPr>
                <w:rFonts w:cs="Arial"/>
                <w:szCs w:val="24"/>
              </w:rPr>
            </w:pPr>
          </w:p>
          <w:p w14:paraId="3147E240" w14:textId="77777777" w:rsidR="00D342E1" w:rsidRDefault="00D342E1" w:rsidP="00A967F1">
            <w:pPr>
              <w:spacing w:after="0" w:line="360" w:lineRule="auto"/>
              <w:rPr>
                <w:rFonts w:cs="Arial"/>
                <w:szCs w:val="24"/>
              </w:rPr>
            </w:pPr>
          </w:p>
          <w:p w14:paraId="2DBF7609" w14:textId="77777777" w:rsidR="00D342E1" w:rsidRDefault="00D342E1" w:rsidP="00A967F1">
            <w:pPr>
              <w:spacing w:after="0" w:line="360" w:lineRule="auto"/>
              <w:rPr>
                <w:rFonts w:cs="Arial"/>
                <w:szCs w:val="24"/>
              </w:rPr>
            </w:pPr>
          </w:p>
          <w:p w14:paraId="2520075F" w14:textId="77777777" w:rsidR="00D342E1" w:rsidRDefault="00D342E1" w:rsidP="00A967F1">
            <w:pPr>
              <w:spacing w:after="0" w:line="360" w:lineRule="auto"/>
              <w:rPr>
                <w:rFonts w:cs="Arial"/>
                <w:szCs w:val="24"/>
              </w:rPr>
            </w:pPr>
          </w:p>
          <w:p w14:paraId="58C781A8" w14:textId="77777777" w:rsidR="00D342E1" w:rsidRDefault="00D342E1" w:rsidP="00A967F1">
            <w:pPr>
              <w:spacing w:after="0" w:line="360" w:lineRule="auto"/>
              <w:rPr>
                <w:rFonts w:cs="Arial"/>
                <w:szCs w:val="24"/>
              </w:rPr>
            </w:pPr>
          </w:p>
          <w:p w14:paraId="78C5E212" w14:textId="77777777" w:rsidR="00D342E1" w:rsidRDefault="00D342E1" w:rsidP="00A967F1">
            <w:pPr>
              <w:spacing w:after="0" w:line="360" w:lineRule="auto"/>
              <w:rPr>
                <w:rFonts w:cs="Arial"/>
                <w:szCs w:val="24"/>
              </w:rPr>
            </w:pPr>
          </w:p>
          <w:p w14:paraId="5A7EB6C9" w14:textId="77777777" w:rsidR="00D342E1" w:rsidRDefault="00D342E1" w:rsidP="00A967F1">
            <w:pPr>
              <w:spacing w:after="0" w:line="360" w:lineRule="auto"/>
              <w:rPr>
                <w:rFonts w:cs="Arial"/>
                <w:szCs w:val="24"/>
              </w:rPr>
            </w:pPr>
          </w:p>
          <w:p w14:paraId="4A372CBD" w14:textId="77777777" w:rsidR="00D342E1" w:rsidRPr="007665E0" w:rsidRDefault="00D342E1" w:rsidP="00A967F1">
            <w:pPr>
              <w:spacing w:after="0" w:line="360" w:lineRule="auto"/>
              <w:rPr>
                <w:rFonts w:cs="Arial"/>
                <w:szCs w:val="24"/>
              </w:rPr>
            </w:pPr>
          </w:p>
          <w:p w14:paraId="41BC21D5" w14:textId="77777777" w:rsidR="00D342E1" w:rsidRPr="007665E0" w:rsidRDefault="00D342E1" w:rsidP="00A967F1">
            <w:pPr>
              <w:spacing w:after="0" w:line="360" w:lineRule="auto"/>
              <w:rPr>
                <w:rFonts w:cs="Arial"/>
                <w:szCs w:val="24"/>
              </w:rPr>
            </w:pPr>
          </w:p>
          <w:p w14:paraId="696AB3AE" w14:textId="77777777" w:rsidR="00D342E1" w:rsidRPr="007665E0" w:rsidRDefault="00D342E1" w:rsidP="00A967F1">
            <w:pPr>
              <w:spacing w:after="0" w:line="360" w:lineRule="auto"/>
              <w:rPr>
                <w:rFonts w:cs="Arial"/>
                <w:szCs w:val="24"/>
              </w:rPr>
            </w:pPr>
          </w:p>
          <w:p w14:paraId="3D7C091B" w14:textId="77777777" w:rsidR="00D342E1" w:rsidRPr="007665E0" w:rsidRDefault="00D342E1" w:rsidP="00A967F1">
            <w:pPr>
              <w:spacing w:after="0" w:line="360" w:lineRule="auto"/>
              <w:rPr>
                <w:rFonts w:cs="Arial"/>
                <w:szCs w:val="24"/>
              </w:rPr>
            </w:pPr>
          </w:p>
          <w:p w14:paraId="5A76240D" w14:textId="77777777" w:rsidR="00D342E1" w:rsidRPr="007665E0" w:rsidRDefault="00D342E1" w:rsidP="00A967F1">
            <w:pPr>
              <w:spacing w:after="0" w:line="360" w:lineRule="auto"/>
              <w:rPr>
                <w:rFonts w:cs="Arial"/>
                <w:szCs w:val="24"/>
              </w:rPr>
            </w:pPr>
            <w:r w:rsidRPr="007665E0">
              <w:rPr>
                <w:rFonts w:cs="Arial"/>
                <w:szCs w:val="24"/>
              </w:rPr>
              <w:t>:</w:t>
            </w:r>
          </w:p>
          <w:p w14:paraId="0151FF5D" w14:textId="77777777" w:rsidR="00D342E1" w:rsidRPr="007665E0" w:rsidRDefault="00D342E1" w:rsidP="00A967F1">
            <w:pPr>
              <w:spacing w:after="0" w:line="360" w:lineRule="auto"/>
              <w:rPr>
                <w:rFonts w:cs="Arial"/>
                <w:szCs w:val="24"/>
              </w:rPr>
            </w:pPr>
          </w:p>
        </w:tc>
        <w:tc>
          <w:tcPr>
            <w:tcW w:w="3402" w:type="dxa"/>
          </w:tcPr>
          <w:p w14:paraId="41BE30D5" w14:textId="77777777" w:rsidR="00D342E1" w:rsidRDefault="00D342E1" w:rsidP="00A967F1">
            <w:pPr>
              <w:spacing w:after="0" w:line="360" w:lineRule="auto"/>
              <w:rPr>
                <w:rFonts w:cs="Arial"/>
                <w:szCs w:val="24"/>
              </w:rPr>
            </w:pPr>
            <w:r w:rsidRPr="007665E0">
              <w:rPr>
                <w:rFonts w:cs="Arial"/>
                <w:szCs w:val="24"/>
              </w:rPr>
              <w:t xml:space="preserve">Date: </w:t>
            </w:r>
          </w:p>
          <w:p w14:paraId="38642F00" w14:textId="77777777" w:rsidR="00D342E1" w:rsidRDefault="00D342E1" w:rsidP="00A967F1">
            <w:pPr>
              <w:spacing w:after="0" w:line="360" w:lineRule="auto"/>
              <w:rPr>
                <w:rFonts w:cs="Arial"/>
                <w:szCs w:val="24"/>
              </w:rPr>
            </w:pPr>
          </w:p>
          <w:p w14:paraId="766BED36" w14:textId="77777777" w:rsidR="00D342E1" w:rsidRDefault="00D342E1" w:rsidP="00A967F1">
            <w:pPr>
              <w:spacing w:after="0" w:line="360" w:lineRule="auto"/>
              <w:rPr>
                <w:rFonts w:cs="Arial"/>
                <w:szCs w:val="24"/>
              </w:rPr>
            </w:pPr>
          </w:p>
          <w:p w14:paraId="25782522" w14:textId="77777777" w:rsidR="00D342E1" w:rsidRPr="007665E0" w:rsidRDefault="00D342E1" w:rsidP="00A967F1">
            <w:pPr>
              <w:spacing w:after="0" w:line="360" w:lineRule="auto"/>
              <w:rPr>
                <w:rFonts w:cs="Arial"/>
                <w:szCs w:val="24"/>
              </w:rPr>
            </w:pPr>
          </w:p>
          <w:p w14:paraId="0D354E37" w14:textId="77777777" w:rsidR="00D342E1" w:rsidRPr="007665E0" w:rsidRDefault="00D342E1" w:rsidP="00A967F1">
            <w:pPr>
              <w:spacing w:after="0" w:line="360" w:lineRule="auto"/>
              <w:rPr>
                <w:rFonts w:cs="Arial"/>
                <w:szCs w:val="24"/>
              </w:rPr>
            </w:pPr>
          </w:p>
          <w:p w14:paraId="510644AF" w14:textId="77777777" w:rsidR="00D342E1" w:rsidRPr="007665E0" w:rsidRDefault="00D342E1" w:rsidP="00A967F1">
            <w:pPr>
              <w:spacing w:after="0" w:line="360" w:lineRule="auto"/>
              <w:rPr>
                <w:rFonts w:cs="Arial"/>
                <w:szCs w:val="24"/>
              </w:rPr>
            </w:pPr>
          </w:p>
        </w:tc>
      </w:tr>
    </w:tbl>
    <w:p w14:paraId="3FA1BAC8" w14:textId="77777777" w:rsidR="00D342E1" w:rsidRPr="007665E0" w:rsidRDefault="00D342E1" w:rsidP="00D342E1">
      <w:pPr>
        <w:spacing w:after="160" w:line="259" w:lineRule="auto"/>
        <w:rPr>
          <w:rFonts w:cs="Arial"/>
          <w:szCs w:val="24"/>
        </w:rPr>
      </w:pPr>
    </w:p>
    <w:p w14:paraId="3A877162" w14:textId="77777777" w:rsidR="00D342E1" w:rsidRDefault="00D342E1" w:rsidP="00D342E1">
      <w:r>
        <w:br w:type="page"/>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0"/>
        <w:gridCol w:w="1289"/>
        <w:gridCol w:w="720"/>
        <w:gridCol w:w="626"/>
        <w:gridCol w:w="718"/>
        <w:gridCol w:w="6"/>
        <w:gridCol w:w="748"/>
        <w:gridCol w:w="708"/>
        <w:gridCol w:w="662"/>
        <w:gridCol w:w="721"/>
        <w:gridCol w:w="844"/>
        <w:gridCol w:w="1430"/>
      </w:tblGrid>
      <w:tr w:rsidR="00D342E1" w:rsidRPr="00E230F5" w14:paraId="41484D08" w14:textId="77777777" w:rsidTr="00A967F1">
        <w:tc>
          <w:tcPr>
            <w:tcW w:w="9322" w:type="dxa"/>
            <w:gridSpan w:val="12"/>
            <w:tcBorders>
              <w:bottom w:val="single" w:sz="4" w:space="0" w:color="auto"/>
            </w:tcBorders>
            <w:shd w:val="clear" w:color="auto" w:fill="D0CECE" w:themeFill="background2" w:themeFillShade="E6"/>
          </w:tcPr>
          <w:p w14:paraId="79159790" w14:textId="77777777" w:rsidR="00D342E1" w:rsidRPr="005B677A" w:rsidRDefault="00D342E1" w:rsidP="00A967F1">
            <w:pPr>
              <w:jc w:val="center"/>
              <w:rPr>
                <w:rFonts w:cs="Arial"/>
                <w:b/>
                <w:szCs w:val="24"/>
              </w:rPr>
            </w:pPr>
            <w:r>
              <w:rPr>
                <w:rFonts w:cs="Arial"/>
                <w:b/>
                <w:szCs w:val="24"/>
              </w:rPr>
              <w:t>ATTENDANCE RECORD</w:t>
            </w:r>
          </w:p>
          <w:p w14:paraId="4C645CC8" w14:textId="2CBA1470" w:rsidR="00D342E1" w:rsidRPr="00E230F5" w:rsidRDefault="00D342E1" w:rsidP="00A967F1">
            <w:pPr>
              <w:jc w:val="center"/>
              <w:rPr>
                <w:rFonts w:cs="Arial"/>
                <w:color w:val="000000"/>
              </w:rPr>
            </w:pPr>
            <w:r>
              <w:rPr>
                <w:rFonts w:cs="Arial"/>
                <w:b/>
                <w:bCs/>
                <w:szCs w:val="24"/>
              </w:rPr>
              <w:t>PART</w:t>
            </w:r>
            <w:r w:rsidRPr="005B677A">
              <w:rPr>
                <w:rFonts w:cs="Arial"/>
                <w:b/>
                <w:szCs w:val="24"/>
              </w:rPr>
              <w:t xml:space="preserve"> 1: </w:t>
            </w:r>
            <w:r w:rsidR="000215FF">
              <w:rPr>
                <w:rFonts w:cs="Arial"/>
                <w:b/>
                <w:szCs w:val="24"/>
              </w:rPr>
              <w:t>PLE 2</w:t>
            </w:r>
          </w:p>
        </w:tc>
      </w:tr>
      <w:tr w:rsidR="00D342E1" w:rsidRPr="00E230F5" w14:paraId="7AB7A2F7" w14:textId="77777777" w:rsidTr="00A967F1">
        <w:tblPrEx>
          <w:tblLook w:val="04A0" w:firstRow="1" w:lastRow="0" w:firstColumn="1" w:lastColumn="0" w:noHBand="0" w:noVBand="1"/>
        </w:tblPrEx>
        <w:tc>
          <w:tcPr>
            <w:tcW w:w="4203" w:type="dxa"/>
            <w:gridSpan w:val="5"/>
            <w:shd w:val="clear" w:color="auto" w:fill="D0CECE" w:themeFill="background2" w:themeFillShade="E6"/>
          </w:tcPr>
          <w:p w14:paraId="0DC006B9" w14:textId="77777777" w:rsidR="00D342E1" w:rsidRPr="00053DF6" w:rsidRDefault="00D342E1" w:rsidP="00A967F1">
            <w:pPr>
              <w:spacing w:after="0"/>
              <w:rPr>
                <w:rFonts w:cs="Arial"/>
                <w:szCs w:val="24"/>
              </w:rPr>
            </w:pPr>
            <w:r w:rsidRPr="00053DF6">
              <w:rPr>
                <w:rFonts w:cs="Arial"/>
                <w:szCs w:val="24"/>
              </w:rPr>
              <w:t>Student Name and ID</w:t>
            </w:r>
          </w:p>
          <w:p w14:paraId="1ACEA061" w14:textId="77777777" w:rsidR="00D342E1" w:rsidRPr="00053DF6" w:rsidRDefault="00D342E1" w:rsidP="00A967F1">
            <w:pPr>
              <w:spacing w:after="0"/>
              <w:rPr>
                <w:rFonts w:cs="Arial"/>
                <w:szCs w:val="24"/>
              </w:rPr>
            </w:pPr>
          </w:p>
        </w:tc>
        <w:tc>
          <w:tcPr>
            <w:tcW w:w="5119" w:type="dxa"/>
            <w:gridSpan w:val="7"/>
          </w:tcPr>
          <w:p w14:paraId="03EB736C" w14:textId="77777777" w:rsidR="00D342E1" w:rsidRPr="00053DF6" w:rsidRDefault="00D342E1" w:rsidP="00A967F1">
            <w:pPr>
              <w:spacing w:after="0"/>
              <w:rPr>
                <w:rFonts w:cs="Arial"/>
                <w:szCs w:val="24"/>
              </w:rPr>
            </w:pPr>
          </w:p>
        </w:tc>
      </w:tr>
      <w:tr w:rsidR="00D342E1" w:rsidRPr="00E230F5" w14:paraId="02C53EF3" w14:textId="77777777" w:rsidTr="00A967F1">
        <w:tblPrEx>
          <w:tblLook w:val="04A0" w:firstRow="1" w:lastRow="0" w:firstColumn="1" w:lastColumn="0" w:noHBand="0" w:noVBand="1"/>
        </w:tblPrEx>
        <w:tc>
          <w:tcPr>
            <w:tcW w:w="4203" w:type="dxa"/>
            <w:gridSpan w:val="5"/>
            <w:shd w:val="clear" w:color="auto" w:fill="D0CECE" w:themeFill="background2" w:themeFillShade="E6"/>
          </w:tcPr>
          <w:p w14:paraId="71F3C86D" w14:textId="77777777" w:rsidR="00D342E1" w:rsidRPr="00053DF6" w:rsidRDefault="00D342E1" w:rsidP="00A967F1">
            <w:pPr>
              <w:spacing w:after="0"/>
              <w:rPr>
                <w:rFonts w:cs="Arial"/>
                <w:szCs w:val="24"/>
              </w:rPr>
            </w:pPr>
            <w:r w:rsidRPr="00053DF6">
              <w:rPr>
                <w:rFonts w:cs="Arial"/>
                <w:szCs w:val="24"/>
              </w:rPr>
              <w:t>Module Name</w:t>
            </w:r>
          </w:p>
          <w:p w14:paraId="305CF09D" w14:textId="77777777" w:rsidR="00D342E1" w:rsidRPr="00053DF6" w:rsidRDefault="00D342E1" w:rsidP="00A967F1">
            <w:pPr>
              <w:spacing w:after="0"/>
              <w:rPr>
                <w:rFonts w:cs="Arial"/>
                <w:szCs w:val="24"/>
              </w:rPr>
            </w:pPr>
          </w:p>
        </w:tc>
        <w:tc>
          <w:tcPr>
            <w:tcW w:w="5119" w:type="dxa"/>
            <w:gridSpan w:val="7"/>
          </w:tcPr>
          <w:p w14:paraId="788789FA" w14:textId="77777777" w:rsidR="00D342E1" w:rsidRPr="00053DF6" w:rsidRDefault="00D342E1" w:rsidP="00A967F1">
            <w:pPr>
              <w:spacing w:after="0"/>
              <w:rPr>
                <w:rFonts w:cs="Arial"/>
                <w:szCs w:val="24"/>
              </w:rPr>
            </w:pPr>
          </w:p>
        </w:tc>
      </w:tr>
      <w:tr w:rsidR="00D342E1" w:rsidRPr="00E230F5" w14:paraId="5ECCA1B0" w14:textId="77777777" w:rsidTr="00A967F1">
        <w:tblPrEx>
          <w:tblLook w:val="04A0" w:firstRow="1" w:lastRow="0" w:firstColumn="1" w:lastColumn="0" w:noHBand="0" w:noVBand="1"/>
        </w:tblPrEx>
        <w:tc>
          <w:tcPr>
            <w:tcW w:w="4203" w:type="dxa"/>
            <w:gridSpan w:val="5"/>
            <w:shd w:val="clear" w:color="auto" w:fill="D0CECE" w:themeFill="background2" w:themeFillShade="E6"/>
          </w:tcPr>
          <w:p w14:paraId="640C9EF5" w14:textId="77777777" w:rsidR="00D342E1" w:rsidRPr="00053DF6" w:rsidRDefault="00D342E1" w:rsidP="00A967F1">
            <w:pPr>
              <w:spacing w:after="0"/>
              <w:rPr>
                <w:rFonts w:cs="Arial"/>
                <w:szCs w:val="24"/>
              </w:rPr>
            </w:pPr>
            <w:r w:rsidRPr="00053DF6">
              <w:rPr>
                <w:rFonts w:cs="Arial"/>
                <w:szCs w:val="24"/>
              </w:rPr>
              <w:t>Programme and year</w:t>
            </w:r>
          </w:p>
          <w:p w14:paraId="533AFD10" w14:textId="77777777" w:rsidR="00D342E1" w:rsidRPr="00053DF6" w:rsidRDefault="00D342E1" w:rsidP="00A967F1">
            <w:pPr>
              <w:spacing w:after="0"/>
              <w:rPr>
                <w:rFonts w:cs="Arial"/>
                <w:szCs w:val="24"/>
              </w:rPr>
            </w:pPr>
          </w:p>
        </w:tc>
        <w:tc>
          <w:tcPr>
            <w:tcW w:w="5119" w:type="dxa"/>
            <w:gridSpan w:val="7"/>
          </w:tcPr>
          <w:p w14:paraId="190B3A6A" w14:textId="77777777" w:rsidR="00D342E1" w:rsidRPr="00053DF6" w:rsidRDefault="00D342E1" w:rsidP="00A967F1">
            <w:pPr>
              <w:spacing w:after="0"/>
              <w:rPr>
                <w:rFonts w:cs="Arial"/>
                <w:szCs w:val="24"/>
              </w:rPr>
            </w:pPr>
          </w:p>
        </w:tc>
      </w:tr>
      <w:tr w:rsidR="00D342E1" w:rsidRPr="00E230F5" w14:paraId="4DBC0C62" w14:textId="77777777" w:rsidTr="00A967F1">
        <w:tblPrEx>
          <w:tblLook w:val="04A0" w:firstRow="1" w:lastRow="0" w:firstColumn="1" w:lastColumn="0" w:noHBand="0" w:noVBand="1"/>
        </w:tblPrEx>
        <w:tc>
          <w:tcPr>
            <w:tcW w:w="4203" w:type="dxa"/>
            <w:gridSpan w:val="5"/>
            <w:shd w:val="clear" w:color="auto" w:fill="D0CECE" w:themeFill="background2" w:themeFillShade="E6"/>
          </w:tcPr>
          <w:p w14:paraId="6B63CB14" w14:textId="77777777" w:rsidR="00D342E1" w:rsidRPr="00053DF6" w:rsidRDefault="00D342E1" w:rsidP="00A967F1">
            <w:pPr>
              <w:spacing w:after="0"/>
              <w:rPr>
                <w:rFonts w:cs="Arial"/>
                <w:szCs w:val="24"/>
              </w:rPr>
            </w:pPr>
            <w:r w:rsidRPr="00053DF6">
              <w:rPr>
                <w:rFonts w:cs="Arial"/>
                <w:szCs w:val="24"/>
              </w:rPr>
              <w:t>Field of Practice</w:t>
            </w:r>
          </w:p>
          <w:p w14:paraId="6E72BEEA" w14:textId="77777777" w:rsidR="00D342E1" w:rsidRPr="00053DF6" w:rsidRDefault="00D342E1" w:rsidP="00A967F1">
            <w:pPr>
              <w:spacing w:after="0"/>
              <w:rPr>
                <w:rFonts w:cs="Arial"/>
                <w:szCs w:val="24"/>
              </w:rPr>
            </w:pPr>
          </w:p>
        </w:tc>
        <w:tc>
          <w:tcPr>
            <w:tcW w:w="5119" w:type="dxa"/>
            <w:gridSpan w:val="7"/>
          </w:tcPr>
          <w:p w14:paraId="43131291" w14:textId="77777777" w:rsidR="00D342E1" w:rsidRPr="00053DF6" w:rsidRDefault="00D342E1" w:rsidP="00A967F1">
            <w:pPr>
              <w:spacing w:after="0"/>
              <w:rPr>
                <w:rFonts w:cs="Arial"/>
                <w:szCs w:val="24"/>
              </w:rPr>
            </w:pPr>
          </w:p>
        </w:tc>
      </w:tr>
      <w:tr w:rsidR="00D342E1" w:rsidRPr="00E230F5" w14:paraId="75A4BD2A" w14:textId="77777777" w:rsidTr="00A967F1">
        <w:tblPrEx>
          <w:tblLook w:val="04A0" w:firstRow="1" w:lastRow="0" w:firstColumn="1" w:lastColumn="0" w:noHBand="0" w:noVBand="1"/>
        </w:tblPrEx>
        <w:tc>
          <w:tcPr>
            <w:tcW w:w="4203" w:type="dxa"/>
            <w:gridSpan w:val="5"/>
            <w:shd w:val="clear" w:color="auto" w:fill="D0CECE" w:themeFill="background2" w:themeFillShade="E6"/>
          </w:tcPr>
          <w:p w14:paraId="4233DEEC" w14:textId="77777777" w:rsidR="00D342E1" w:rsidRPr="00053DF6" w:rsidRDefault="00D342E1" w:rsidP="00A967F1">
            <w:pPr>
              <w:spacing w:after="0"/>
              <w:rPr>
                <w:rFonts w:cs="Arial"/>
                <w:szCs w:val="24"/>
              </w:rPr>
            </w:pPr>
            <w:r w:rsidRPr="00053DF6">
              <w:rPr>
                <w:rFonts w:cs="Arial"/>
                <w:szCs w:val="24"/>
              </w:rPr>
              <w:t xml:space="preserve">Practice learning </w:t>
            </w:r>
            <w:r>
              <w:rPr>
                <w:rFonts w:cs="Arial"/>
                <w:szCs w:val="24"/>
              </w:rPr>
              <w:t xml:space="preserve">environment </w:t>
            </w:r>
          </w:p>
          <w:p w14:paraId="5AFBDCF9" w14:textId="77777777" w:rsidR="00D342E1" w:rsidRPr="00053DF6" w:rsidRDefault="00D342E1" w:rsidP="00A967F1">
            <w:pPr>
              <w:spacing w:after="0"/>
              <w:rPr>
                <w:rFonts w:cs="Arial"/>
                <w:szCs w:val="24"/>
              </w:rPr>
            </w:pPr>
          </w:p>
        </w:tc>
        <w:tc>
          <w:tcPr>
            <w:tcW w:w="5119" w:type="dxa"/>
            <w:gridSpan w:val="7"/>
          </w:tcPr>
          <w:p w14:paraId="0B59231D" w14:textId="77777777" w:rsidR="00D342E1" w:rsidRPr="00053DF6" w:rsidRDefault="00D342E1" w:rsidP="00A967F1">
            <w:pPr>
              <w:spacing w:after="0"/>
              <w:rPr>
                <w:rFonts w:cs="Arial"/>
                <w:szCs w:val="24"/>
              </w:rPr>
            </w:pPr>
          </w:p>
        </w:tc>
      </w:tr>
      <w:tr w:rsidR="00D342E1" w:rsidRPr="00E230F5" w14:paraId="39A02C63" w14:textId="77777777" w:rsidTr="00A967F1">
        <w:tblPrEx>
          <w:tblLook w:val="04A0" w:firstRow="1" w:lastRow="0" w:firstColumn="1" w:lastColumn="0" w:noHBand="0" w:noVBand="1"/>
        </w:tblPrEx>
        <w:tc>
          <w:tcPr>
            <w:tcW w:w="850" w:type="dxa"/>
            <w:shd w:val="clear" w:color="auto" w:fill="D0CECE" w:themeFill="background2" w:themeFillShade="E6"/>
          </w:tcPr>
          <w:p w14:paraId="4BF9E5D9" w14:textId="77777777" w:rsidR="00D342E1" w:rsidRPr="00053DF6" w:rsidRDefault="00D342E1" w:rsidP="00A967F1">
            <w:pPr>
              <w:spacing w:after="0"/>
              <w:rPr>
                <w:rFonts w:cs="Arial"/>
                <w:szCs w:val="24"/>
              </w:rPr>
            </w:pPr>
            <w:r w:rsidRPr="00053DF6">
              <w:rPr>
                <w:rFonts w:cs="Arial"/>
                <w:szCs w:val="24"/>
              </w:rPr>
              <w:t>Week</w:t>
            </w:r>
          </w:p>
          <w:p w14:paraId="4CF39DC2" w14:textId="77777777" w:rsidR="00D342E1" w:rsidRPr="00053DF6" w:rsidRDefault="00D342E1" w:rsidP="00A967F1">
            <w:pPr>
              <w:spacing w:after="0"/>
              <w:rPr>
                <w:rFonts w:cs="Arial"/>
                <w:szCs w:val="24"/>
              </w:rPr>
            </w:pPr>
            <w:r w:rsidRPr="00053DF6">
              <w:rPr>
                <w:rFonts w:cs="Arial"/>
                <w:szCs w:val="24"/>
              </w:rPr>
              <w:t>No</w:t>
            </w:r>
          </w:p>
        </w:tc>
        <w:tc>
          <w:tcPr>
            <w:tcW w:w="1289" w:type="dxa"/>
            <w:shd w:val="clear" w:color="auto" w:fill="D0CECE" w:themeFill="background2" w:themeFillShade="E6"/>
          </w:tcPr>
          <w:p w14:paraId="38F7F2D8" w14:textId="77777777" w:rsidR="00D342E1" w:rsidRPr="00053DF6" w:rsidRDefault="00D342E1" w:rsidP="00A967F1">
            <w:pPr>
              <w:spacing w:after="0"/>
              <w:rPr>
                <w:rFonts w:cs="Arial"/>
                <w:szCs w:val="24"/>
              </w:rPr>
            </w:pPr>
            <w:r w:rsidRPr="00053DF6">
              <w:rPr>
                <w:rFonts w:cs="Arial"/>
                <w:szCs w:val="24"/>
              </w:rPr>
              <w:t>Week</w:t>
            </w:r>
          </w:p>
          <w:p w14:paraId="1B2C1A5E" w14:textId="77777777" w:rsidR="00D342E1" w:rsidRPr="00053DF6" w:rsidRDefault="00D342E1" w:rsidP="00A967F1">
            <w:pPr>
              <w:spacing w:after="0"/>
              <w:rPr>
                <w:rFonts w:cs="Arial"/>
                <w:szCs w:val="24"/>
              </w:rPr>
            </w:pPr>
            <w:r w:rsidRPr="00053DF6">
              <w:rPr>
                <w:rFonts w:cs="Arial"/>
                <w:szCs w:val="24"/>
              </w:rPr>
              <w:t>beginning</w:t>
            </w:r>
          </w:p>
        </w:tc>
        <w:tc>
          <w:tcPr>
            <w:tcW w:w="720" w:type="dxa"/>
            <w:shd w:val="clear" w:color="auto" w:fill="D0CECE" w:themeFill="background2" w:themeFillShade="E6"/>
          </w:tcPr>
          <w:p w14:paraId="05FC5015" w14:textId="77777777" w:rsidR="00D342E1" w:rsidRPr="00053DF6" w:rsidRDefault="00D342E1" w:rsidP="00A967F1">
            <w:pPr>
              <w:spacing w:after="0"/>
              <w:rPr>
                <w:rFonts w:cs="Arial"/>
                <w:szCs w:val="24"/>
              </w:rPr>
            </w:pPr>
            <w:r w:rsidRPr="00053DF6">
              <w:rPr>
                <w:rFonts w:cs="Arial"/>
                <w:szCs w:val="24"/>
              </w:rPr>
              <w:t>M</w:t>
            </w:r>
          </w:p>
        </w:tc>
        <w:tc>
          <w:tcPr>
            <w:tcW w:w="626" w:type="dxa"/>
            <w:shd w:val="clear" w:color="auto" w:fill="D0CECE" w:themeFill="background2" w:themeFillShade="E6"/>
          </w:tcPr>
          <w:p w14:paraId="3B98F77E" w14:textId="77777777" w:rsidR="00D342E1" w:rsidRPr="00053DF6" w:rsidRDefault="00D342E1" w:rsidP="00A967F1">
            <w:pPr>
              <w:spacing w:after="0"/>
              <w:rPr>
                <w:rFonts w:cs="Arial"/>
                <w:szCs w:val="24"/>
              </w:rPr>
            </w:pPr>
            <w:r w:rsidRPr="00053DF6">
              <w:rPr>
                <w:rFonts w:cs="Arial"/>
                <w:szCs w:val="24"/>
              </w:rPr>
              <w:t>T</w:t>
            </w:r>
          </w:p>
        </w:tc>
        <w:tc>
          <w:tcPr>
            <w:tcW w:w="724" w:type="dxa"/>
            <w:gridSpan w:val="2"/>
            <w:shd w:val="clear" w:color="auto" w:fill="D0CECE" w:themeFill="background2" w:themeFillShade="E6"/>
          </w:tcPr>
          <w:p w14:paraId="765B69A6" w14:textId="77777777" w:rsidR="00D342E1" w:rsidRPr="00053DF6" w:rsidRDefault="00D342E1" w:rsidP="00A967F1">
            <w:pPr>
              <w:spacing w:after="0"/>
              <w:rPr>
                <w:rFonts w:cs="Arial"/>
                <w:szCs w:val="24"/>
              </w:rPr>
            </w:pPr>
            <w:r w:rsidRPr="00053DF6">
              <w:rPr>
                <w:rFonts w:cs="Arial"/>
                <w:szCs w:val="24"/>
              </w:rPr>
              <w:t>W</w:t>
            </w:r>
          </w:p>
        </w:tc>
        <w:tc>
          <w:tcPr>
            <w:tcW w:w="748" w:type="dxa"/>
            <w:shd w:val="clear" w:color="auto" w:fill="D0CECE" w:themeFill="background2" w:themeFillShade="E6"/>
          </w:tcPr>
          <w:p w14:paraId="2BF0ED15" w14:textId="77777777" w:rsidR="00D342E1" w:rsidRPr="00053DF6" w:rsidRDefault="00D342E1" w:rsidP="00A967F1">
            <w:pPr>
              <w:spacing w:after="0"/>
              <w:rPr>
                <w:rFonts w:cs="Arial"/>
                <w:szCs w:val="24"/>
              </w:rPr>
            </w:pPr>
            <w:r w:rsidRPr="00053DF6">
              <w:rPr>
                <w:rFonts w:cs="Arial"/>
                <w:szCs w:val="24"/>
              </w:rPr>
              <w:t>T</w:t>
            </w:r>
          </w:p>
        </w:tc>
        <w:tc>
          <w:tcPr>
            <w:tcW w:w="708" w:type="dxa"/>
            <w:shd w:val="clear" w:color="auto" w:fill="D0CECE" w:themeFill="background2" w:themeFillShade="E6"/>
          </w:tcPr>
          <w:p w14:paraId="54C40822" w14:textId="77777777" w:rsidR="00D342E1" w:rsidRPr="00053DF6" w:rsidRDefault="00D342E1" w:rsidP="00A967F1">
            <w:pPr>
              <w:spacing w:after="0"/>
              <w:rPr>
                <w:rFonts w:cs="Arial"/>
                <w:szCs w:val="24"/>
              </w:rPr>
            </w:pPr>
            <w:r w:rsidRPr="00053DF6">
              <w:rPr>
                <w:rFonts w:cs="Arial"/>
                <w:szCs w:val="24"/>
              </w:rPr>
              <w:t>F</w:t>
            </w:r>
          </w:p>
        </w:tc>
        <w:tc>
          <w:tcPr>
            <w:tcW w:w="662" w:type="dxa"/>
            <w:shd w:val="clear" w:color="auto" w:fill="D0CECE" w:themeFill="background2" w:themeFillShade="E6"/>
          </w:tcPr>
          <w:p w14:paraId="7F78E175" w14:textId="77777777" w:rsidR="00D342E1" w:rsidRPr="00053DF6" w:rsidRDefault="00D342E1" w:rsidP="00A967F1">
            <w:pPr>
              <w:spacing w:after="0"/>
              <w:rPr>
                <w:rFonts w:cs="Arial"/>
                <w:szCs w:val="24"/>
              </w:rPr>
            </w:pPr>
            <w:r w:rsidRPr="00053DF6">
              <w:rPr>
                <w:rFonts w:cs="Arial"/>
                <w:szCs w:val="24"/>
              </w:rPr>
              <w:t>S</w:t>
            </w:r>
          </w:p>
        </w:tc>
        <w:tc>
          <w:tcPr>
            <w:tcW w:w="721" w:type="dxa"/>
            <w:shd w:val="clear" w:color="auto" w:fill="D0CECE" w:themeFill="background2" w:themeFillShade="E6"/>
          </w:tcPr>
          <w:p w14:paraId="5B6E2EED" w14:textId="77777777" w:rsidR="00D342E1" w:rsidRPr="00053DF6" w:rsidRDefault="00D342E1" w:rsidP="00A967F1">
            <w:pPr>
              <w:spacing w:after="0"/>
              <w:rPr>
                <w:rFonts w:cs="Arial"/>
                <w:szCs w:val="24"/>
              </w:rPr>
            </w:pPr>
            <w:r w:rsidRPr="00053DF6">
              <w:rPr>
                <w:rFonts w:cs="Arial"/>
                <w:szCs w:val="24"/>
              </w:rPr>
              <w:t>S</w:t>
            </w:r>
          </w:p>
        </w:tc>
        <w:tc>
          <w:tcPr>
            <w:tcW w:w="844" w:type="dxa"/>
            <w:shd w:val="clear" w:color="auto" w:fill="D0CECE" w:themeFill="background2" w:themeFillShade="E6"/>
          </w:tcPr>
          <w:p w14:paraId="2D0B29D1" w14:textId="77777777" w:rsidR="00D342E1" w:rsidRPr="00053DF6" w:rsidRDefault="00D342E1" w:rsidP="00A967F1">
            <w:pPr>
              <w:spacing w:after="0"/>
              <w:rPr>
                <w:rFonts w:cs="Arial"/>
                <w:szCs w:val="24"/>
              </w:rPr>
            </w:pPr>
            <w:r w:rsidRPr="00053DF6">
              <w:rPr>
                <w:rFonts w:cs="Arial"/>
                <w:szCs w:val="24"/>
              </w:rPr>
              <w:t>Total hours</w:t>
            </w:r>
          </w:p>
        </w:tc>
        <w:tc>
          <w:tcPr>
            <w:tcW w:w="1430" w:type="dxa"/>
            <w:shd w:val="clear" w:color="auto" w:fill="D0CECE" w:themeFill="background2" w:themeFillShade="E6"/>
          </w:tcPr>
          <w:p w14:paraId="20500A19" w14:textId="77777777" w:rsidR="00D342E1" w:rsidRPr="00053DF6" w:rsidRDefault="00D342E1" w:rsidP="00A967F1">
            <w:pPr>
              <w:spacing w:after="0"/>
              <w:rPr>
                <w:rFonts w:cs="Arial"/>
                <w:szCs w:val="24"/>
              </w:rPr>
            </w:pPr>
            <w:r>
              <w:rPr>
                <w:rFonts w:cs="Arial"/>
                <w:szCs w:val="24"/>
              </w:rPr>
              <w:t>Practice</w:t>
            </w:r>
            <w:r w:rsidRPr="00053DF6">
              <w:rPr>
                <w:rFonts w:cs="Arial"/>
                <w:szCs w:val="24"/>
              </w:rPr>
              <w:t xml:space="preserve"> signature</w:t>
            </w:r>
          </w:p>
        </w:tc>
      </w:tr>
      <w:tr w:rsidR="00D342E1" w:rsidRPr="00E230F5" w14:paraId="60A401F7" w14:textId="77777777" w:rsidTr="00A967F1">
        <w:tblPrEx>
          <w:tblLook w:val="04A0" w:firstRow="1" w:lastRow="0" w:firstColumn="1" w:lastColumn="0" w:noHBand="0" w:noVBand="1"/>
        </w:tblPrEx>
        <w:tc>
          <w:tcPr>
            <w:tcW w:w="850" w:type="dxa"/>
          </w:tcPr>
          <w:p w14:paraId="50D39A7F" w14:textId="77777777" w:rsidR="00D342E1" w:rsidRDefault="00D342E1" w:rsidP="00A967F1">
            <w:pPr>
              <w:spacing w:after="0"/>
              <w:rPr>
                <w:rFonts w:cs="Arial"/>
                <w:szCs w:val="24"/>
              </w:rPr>
            </w:pPr>
          </w:p>
          <w:p w14:paraId="60DACD61" w14:textId="77777777" w:rsidR="00D342E1" w:rsidRPr="00053DF6" w:rsidRDefault="00D342E1" w:rsidP="00A967F1">
            <w:pPr>
              <w:spacing w:after="0"/>
              <w:rPr>
                <w:rFonts w:cs="Arial"/>
                <w:szCs w:val="24"/>
              </w:rPr>
            </w:pPr>
            <w:r w:rsidRPr="00053DF6">
              <w:rPr>
                <w:rFonts w:cs="Arial"/>
                <w:szCs w:val="24"/>
              </w:rPr>
              <w:t>e.g</w:t>
            </w:r>
            <w:r>
              <w:rPr>
                <w:rFonts w:cs="Arial"/>
                <w:szCs w:val="24"/>
              </w:rPr>
              <w:t>.</w:t>
            </w:r>
          </w:p>
        </w:tc>
        <w:tc>
          <w:tcPr>
            <w:tcW w:w="1289" w:type="dxa"/>
          </w:tcPr>
          <w:p w14:paraId="4505FADF" w14:textId="77777777" w:rsidR="00D342E1" w:rsidRDefault="00D342E1" w:rsidP="00A967F1">
            <w:pPr>
              <w:spacing w:after="0"/>
              <w:rPr>
                <w:rFonts w:cs="Arial"/>
                <w:szCs w:val="24"/>
              </w:rPr>
            </w:pPr>
          </w:p>
          <w:p w14:paraId="117627CA" w14:textId="77777777" w:rsidR="00D342E1" w:rsidRPr="00053DF6" w:rsidRDefault="00D342E1" w:rsidP="00A967F1">
            <w:pPr>
              <w:spacing w:after="0"/>
              <w:rPr>
                <w:rFonts w:cs="Arial"/>
                <w:szCs w:val="24"/>
              </w:rPr>
            </w:pPr>
            <w:r w:rsidRPr="00053DF6">
              <w:rPr>
                <w:rFonts w:cs="Arial"/>
                <w:szCs w:val="24"/>
              </w:rPr>
              <w:t>dd/mm/yy</w:t>
            </w:r>
          </w:p>
        </w:tc>
        <w:tc>
          <w:tcPr>
            <w:tcW w:w="720" w:type="dxa"/>
          </w:tcPr>
          <w:p w14:paraId="7CE11DA3" w14:textId="77777777" w:rsidR="00D342E1" w:rsidRDefault="00D342E1" w:rsidP="00A967F1">
            <w:pPr>
              <w:spacing w:after="0"/>
              <w:rPr>
                <w:rFonts w:cs="Arial"/>
                <w:szCs w:val="24"/>
              </w:rPr>
            </w:pPr>
          </w:p>
          <w:p w14:paraId="633AEB53" w14:textId="77777777" w:rsidR="00D342E1" w:rsidRPr="00053DF6" w:rsidRDefault="00D342E1" w:rsidP="00A967F1">
            <w:pPr>
              <w:spacing w:after="0"/>
              <w:rPr>
                <w:rFonts w:cs="Arial"/>
                <w:szCs w:val="24"/>
              </w:rPr>
            </w:pPr>
            <w:r>
              <w:rPr>
                <w:rFonts w:cs="Arial"/>
                <w:szCs w:val="24"/>
              </w:rPr>
              <w:t>8.0</w:t>
            </w:r>
          </w:p>
        </w:tc>
        <w:tc>
          <w:tcPr>
            <w:tcW w:w="626" w:type="dxa"/>
          </w:tcPr>
          <w:p w14:paraId="6662CBC2" w14:textId="77777777" w:rsidR="00D342E1" w:rsidRPr="00053DF6" w:rsidRDefault="00D342E1" w:rsidP="00A967F1">
            <w:pPr>
              <w:spacing w:after="0"/>
              <w:rPr>
                <w:rFonts w:cs="Arial"/>
                <w:szCs w:val="24"/>
              </w:rPr>
            </w:pPr>
          </w:p>
          <w:p w14:paraId="772FADEF" w14:textId="77777777" w:rsidR="00D342E1" w:rsidRPr="00053DF6" w:rsidRDefault="00D342E1" w:rsidP="00A967F1">
            <w:pPr>
              <w:spacing w:after="0"/>
              <w:rPr>
                <w:rFonts w:cs="Arial"/>
                <w:szCs w:val="24"/>
              </w:rPr>
            </w:pPr>
            <w:r>
              <w:rPr>
                <w:rFonts w:cs="Arial"/>
                <w:szCs w:val="24"/>
              </w:rPr>
              <w:t>8.0</w:t>
            </w:r>
          </w:p>
        </w:tc>
        <w:tc>
          <w:tcPr>
            <w:tcW w:w="724" w:type="dxa"/>
            <w:gridSpan w:val="2"/>
          </w:tcPr>
          <w:p w14:paraId="7B30AF91" w14:textId="77777777" w:rsidR="00D342E1" w:rsidRPr="00053DF6" w:rsidRDefault="00D342E1" w:rsidP="00A967F1">
            <w:pPr>
              <w:spacing w:after="0"/>
              <w:rPr>
                <w:rFonts w:cs="Arial"/>
                <w:szCs w:val="24"/>
              </w:rPr>
            </w:pPr>
          </w:p>
          <w:p w14:paraId="15CC56B9" w14:textId="77777777" w:rsidR="00D342E1" w:rsidRPr="00053DF6" w:rsidRDefault="00D342E1" w:rsidP="00A967F1">
            <w:pPr>
              <w:spacing w:after="0"/>
              <w:rPr>
                <w:rFonts w:cs="Arial"/>
                <w:szCs w:val="24"/>
              </w:rPr>
            </w:pPr>
            <w:r>
              <w:rPr>
                <w:rFonts w:cs="Arial"/>
                <w:szCs w:val="24"/>
              </w:rPr>
              <w:t>8.0</w:t>
            </w:r>
          </w:p>
        </w:tc>
        <w:tc>
          <w:tcPr>
            <w:tcW w:w="748" w:type="dxa"/>
          </w:tcPr>
          <w:p w14:paraId="5B27B339" w14:textId="77777777" w:rsidR="00D342E1" w:rsidRPr="00053DF6" w:rsidRDefault="00D342E1" w:rsidP="00A967F1">
            <w:pPr>
              <w:spacing w:after="0"/>
              <w:rPr>
                <w:rFonts w:cs="Arial"/>
                <w:szCs w:val="24"/>
              </w:rPr>
            </w:pPr>
          </w:p>
          <w:p w14:paraId="1D137E81" w14:textId="77777777" w:rsidR="00D342E1" w:rsidRPr="00053DF6" w:rsidRDefault="00D342E1" w:rsidP="00A967F1">
            <w:pPr>
              <w:spacing w:after="0"/>
              <w:rPr>
                <w:rFonts w:cs="Arial"/>
                <w:szCs w:val="24"/>
              </w:rPr>
            </w:pPr>
            <w:r>
              <w:rPr>
                <w:rFonts w:cs="Arial"/>
                <w:szCs w:val="24"/>
              </w:rPr>
              <w:t>DO</w:t>
            </w:r>
          </w:p>
        </w:tc>
        <w:tc>
          <w:tcPr>
            <w:tcW w:w="708" w:type="dxa"/>
          </w:tcPr>
          <w:p w14:paraId="0FE8EAD1" w14:textId="77777777" w:rsidR="00D342E1" w:rsidRPr="00053DF6" w:rsidRDefault="00D342E1" w:rsidP="00A967F1">
            <w:pPr>
              <w:spacing w:after="0"/>
              <w:rPr>
                <w:rFonts w:cs="Arial"/>
                <w:szCs w:val="24"/>
              </w:rPr>
            </w:pPr>
          </w:p>
          <w:p w14:paraId="75850021" w14:textId="77777777" w:rsidR="00D342E1" w:rsidRPr="00053DF6" w:rsidRDefault="00D342E1" w:rsidP="00A967F1">
            <w:pPr>
              <w:spacing w:after="0"/>
              <w:rPr>
                <w:rFonts w:cs="Arial"/>
                <w:szCs w:val="24"/>
              </w:rPr>
            </w:pPr>
            <w:r>
              <w:rPr>
                <w:rFonts w:cs="Arial"/>
                <w:szCs w:val="24"/>
              </w:rPr>
              <w:t>DO</w:t>
            </w:r>
          </w:p>
        </w:tc>
        <w:tc>
          <w:tcPr>
            <w:tcW w:w="662" w:type="dxa"/>
          </w:tcPr>
          <w:p w14:paraId="0A62F8A3" w14:textId="77777777" w:rsidR="00D342E1" w:rsidRDefault="00D342E1" w:rsidP="00A967F1">
            <w:pPr>
              <w:spacing w:after="0"/>
              <w:rPr>
                <w:rFonts w:cs="Arial"/>
                <w:szCs w:val="24"/>
              </w:rPr>
            </w:pPr>
          </w:p>
          <w:p w14:paraId="11E9486E" w14:textId="77777777" w:rsidR="00D342E1" w:rsidRPr="00053DF6" w:rsidRDefault="00D342E1" w:rsidP="00A967F1">
            <w:pPr>
              <w:spacing w:after="0"/>
              <w:rPr>
                <w:rFonts w:cs="Arial"/>
                <w:szCs w:val="24"/>
              </w:rPr>
            </w:pPr>
            <w:r>
              <w:rPr>
                <w:rFonts w:cs="Arial"/>
                <w:szCs w:val="24"/>
              </w:rPr>
              <w:t>8.0</w:t>
            </w:r>
          </w:p>
        </w:tc>
        <w:tc>
          <w:tcPr>
            <w:tcW w:w="721" w:type="dxa"/>
          </w:tcPr>
          <w:p w14:paraId="3D8C54D1" w14:textId="77777777" w:rsidR="00D342E1" w:rsidRDefault="00D342E1" w:rsidP="00A967F1">
            <w:pPr>
              <w:spacing w:after="0"/>
              <w:rPr>
                <w:rFonts w:cs="Arial"/>
                <w:szCs w:val="24"/>
              </w:rPr>
            </w:pPr>
          </w:p>
          <w:p w14:paraId="4B9E99E3" w14:textId="77777777" w:rsidR="00D342E1" w:rsidRPr="00053DF6" w:rsidRDefault="00D342E1" w:rsidP="00A967F1">
            <w:pPr>
              <w:spacing w:after="0"/>
              <w:rPr>
                <w:rFonts w:cs="Arial"/>
                <w:szCs w:val="24"/>
              </w:rPr>
            </w:pPr>
            <w:r>
              <w:rPr>
                <w:rFonts w:cs="Arial"/>
                <w:szCs w:val="24"/>
              </w:rPr>
              <w:t>8.0</w:t>
            </w:r>
          </w:p>
        </w:tc>
        <w:tc>
          <w:tcPr>
            <w:tcW w:w="844" w:type="dxa"/>
            <w:vAlign w:val="bottom"/>
          </w:tcPr>
          <w:p w14:paraId="1E8269A4" w14:textId="77777777" w:rsidR="00D342E1" w:rsidRPr="004F6597" w:rsidRDefault="00D342E1" w:rsidP="00A967F1">
            <w:pPr>
              <w:spacing w:after="0"/>
              <w:rPr>
                <w:rFonts w:cs="Arial"/>
                <w:szCs w:val="24"/>
              </w:rPr>
            </w:pPr>
            <w:r>
              <w:rPr>
                <w:rFonts w:cs="Arial"/>
                <w:szCs w:val="24"/>
              </w:rPr>
              <w:t>40.00</w:t>
            </w:r>
          </w:p>
        </w:tc>
        <w:tc>
          <w:tcPr>
            <w:tcW w:w="1430" w:type="dxa"/>
          </w:tcPr>
          <w:p w14:paraId="0C1B79B2" w14:textId="77777777" w:rsidR="00D342E1" w:rsidRPr="004F6597" w:rsidRDefault="00D342E1" w:rsidP="00A967F1">
            <w:pPr>
              <w:spacing w:after="0"/>
              <w:rPr>
                <w:rFonts w:cs="Arial"/>
                <w:szCs w:val="24"/>
              </w:rPr>
            </w:pPr>
          </w:p>
          <w:p w14:paraId="15184F39" w14:textId="77777777" w:rsidR="00D342E1" w:rsidRPr="004F6597" w:rsidRDefault="00D342E1" w:rsidP="00A967F1">
            <w:pPr>
              <w:spacing w:after="0"/>
              <w:rPr>
                <w:rFonts w:cs="Arial"/>
                <w:szCs w:val="24"/>
              </w:rPr>
            </w:pPr>
            <w:r w:rsidRPr="004F6597">
              <w:rPr>
                <w:rFonts w:cs="Arial"/>
                <w:szCs w:val="24"/>
              </w:rPr>
              <w:t>S. Nurse</w:t>
            </w:r>
          </w:p>
        </w:tc>
      </w:tr>
      <w:tr w:rsidR="00D342E1" w:rsidRPr="00E230F5" w14:paraId="27042E36" w14:textId="77777777" w:rsidTr="00A967F1">
        <w:tblPrEx>
          <w:tblLook w:val="04A0" w:firstRow="1" w:lastRow="0" w:firstColumn="1" w:lastColumn="0" w:noHBand="0" w:noVBand="1"/>
        </w:tblPrEx>
        <w:tc>
          <w:tcPr>
            <w:tcW w:w="850" w:type="dxa"/>
          </w:tcPr>
          <w:p w14:paraId="0EEC4CC8" w14:textId="77777777" w:rsidR="00D342E1" w:rsidRPr="00053DF6" w:rsidRDefault="00D342E1" w:rsidP="00A967F1">
            <w:pPr>
              <w:spacing w:after="0"/>
              <w:rPr>
                <w:rFonts w:cs="Arial"/>
                <w:szCs w:val="24"/>
              </w:rPr>
            </w:pPr>
            <w:r w:rsidRPr="00053DF6">
              <w:rPr>
                <w:rFonts w:cs="Arial"/>
                <w:szCs w:val="24"/>
              </w:rPr>
              <w:t>1</w:t>
            </w:r>
          </w:p>
          <w:p w14:paraId="1A4A454A" w14:textId="77777777" w:rsidR="00D342E1" w:rsidRPr="00053DF6" w:rsidRDefault="00D342E1" w:rsidP="00A967F1">
            <w:pPr>
              <w:spacing w:after="0"/>
              <w:rPr>
                <w:rFonts w:cs="Arial"/>
                <w:szCs w:val="24"/>
              </w:rPr>
            </w:pPr>
          </w:p>
        </w:tc>
        <w:tc>
          <w:tcPr>
            <w:tcW w:w="1289" w:type="dxa"/>
          </w:tcPr>
          <w:p w14:paraId="2E50D6F0" w14:textId="77777777" w:rsidR="00D342E1" w:rsidRPr="00053DF6" w:rsidRDefault="00D342E1" w:rsidP="00A967F1">
            <w:pPr>
              <w:spacing w:after="0"/>
              <w:rPr>
                <w:rFonts w:cs="Arial"/>
                <w:szCs w:val="24"/>
              </w:rPr>
            </w:pPr>
          </w:p>
        </w:tc>
        <w:tc>
          <w:tcPr>
            <w:tcW w:w="720" w:type="dxa"/>
          </w:tcPr>
          <w:p w14:paraId="6E5291B9" w14:textId="77777777" w:rsidR="00D342E1" w:rsidRPr="00053DF6" w:rsidRDefault="00D342E1" w:rsidP="00A967F1">
            <w:pPr>
              <w:spacing w:after="0"/>
              <w:rPr>
                <w:rFonts w:cs="Arial"/>
                <w:szCs w:val="24"/>
              </w:rPr>
            </w:pPr>
          </w:p>
        </w:tc>
        <w:tc>
          <w:tcPr>
            <w:tcW w:w="626" w:type="dxa"/>
          </w:tcPr>
          <w:p w14:paraId="70AD4C8E" w14:textId="77777777" w:rsidR="00D342E1" w:rsidRPr="00053DF6" w:rsidRDefault="00D342E1" w:rsidP="00A967F1">
            <w:pPr>
              <w:spacing w:after="0"/>
              <w:rPr>
                <w:rFonts w:cs="Arial"/>
                <w:szCs w:val="24"/>
              </w:rPr>
            </w:pPr>
          </w:p>
        </w:tc>
        <w:tc>
          <w:tcPr>
            <w:tcW w:w="724" w:type="dxa"/>
            <w:gridSpan w:val="2"/>
          </w:tcPr>
          <w:p w14:paraId="435EE895" w14:textId="77777777" w:rsidR="00D342E1" w:rsidRPr="00053DF6" w:rsidRDefault="00D342E1" w:rsidP="00A967F1">
            <w:pPr>
              <w:spacing w:after="0"/>
              <w:rPr>
                <w:rFonts w:cs="Arial"/>
                <w:szCs w:val="24"/>
              </w:rPr>
            </w:pPr>
          </w:p>
        </w:tc>
        <w:tc>
          <w:tcPr>
            <w:tcW w:w="748" w:type="dxa"/>
          </w:tcPr>
          <w:p w14:paraId="2B0D85DB" w14:textId="77777777" w:rsidR="00D342E1" w:rsidRPr="00053DF6" w:rsidRDefault="00D342E1" w:rsidP="00A967F1">
            <w:pPr>
              <w:spacing w:after="0"/>
              <w:rPr>
                <w:rFonts w:cs="Arial"/>
                <w:szCs w:val="24"/>
              </w:rPr>
            </w:pPr>
          </w:p>
        </w:tc>
        <w:tc>
          <w:tcPr>
            <w:tcW w:w="708" w:type="dxa"/>
          </w:tcPr>
          <w:p w14:paraId="40D4E159" w14:textId="77777777" w:rsidR="00D342E1" w:rsidRPr="00053DF6" w:rsidRDefault="00D342E1" w:rsidP="00A967F1">
            <w:pPr>
              <w:spacing w:after="0"/>
              <w:rPr>
                <w:rFonts w:cs="Arial"/>
                <w:szCs w:val="24"/>
              </w:rPr>
            </w:pPr>
          </w:p>
        </w:tc>
        <w:tc>
          <w:tcPr>
            <w:tcW w:w="662" w:type="dxa"/>
          </w:tcPr>
          <w:p w14:paraId="41D5F56A" w14:textId="77777777" w:rsidR="00D342E1" w:rsidRPr="00053DF6" w:rsidRDefault="00D342E1" w:rsidP="00A967F1">
            <w:pPr>
              <w:spacing w:after="0"/>
              <w:rPr>
                <w:rFonts w:cs="Arial"/>
                <w:szCs w:val="24"/>
              </w:rPr>
            </w:pPr>
          </w:p>
        </w:tc>
        <w:tc>
          <w:tcPr>
            <w:tcW w:w="721" w:type="dxa"/>
          </w:tcPr>
          <w:p w14:paraId="4834B46E" w14:textId="77777777" w:rsidR="00D342E1" w:rsidRPr="00053DF6" w:rsidRDefault="00D342E1" w:rsidP="00A967F1">
            <w:pPr>
              <w:spacing w:after="0"/>
              <w:rPr>
                <w:rFonts w:cs="Arial"/>
                <w:szCs w:val="24"/>
              </w:rPr>
            </w:pPr>
          </w:p>
        </w:tc>
        <w:tc>
          <w:tcPr>
            <w:tcW w:w="844" w:type="dxa"/>
          </w:tcPr>
          <w:p w14:paraId="28FAC065" w14:textId="77777777" w:rsidR="00D342E1" w:rsidRPr="00053DF6" w:rsidRDefault="00D342E1" w:rsidP="00A967F1">
            <w:pPr>
              <w:spacing w:after="0"/>
              <w:rPr>
                <w:rFonts w:cs="Arial"/>
                <w:szCs w:val="24"/>
              </w:rPr>
            </w:pPr>
          </w:p>
        </w:tc>
        <w:tc>
          <w:tcPr>
            <w:tcW w:w="1430" w:type="dxa"/>
          </w:tcPr>
          <w:p w14:paraId="36B3B3C4" w14:textId="77777777" w:rsidR="00D342E1" w:rsidRPr="00053DF6" w:rsidRDefault="00D342E1" w:rsidP="00A967F1">
            <w:pPr>
              <w:spacing w:after="0"/>
              <w:rPr>
                <w:rFonts w:cs="Arial"/>
                <w:szCs w:val="24"/>
              </w:rPr>
            </w:pPr>
          </w:p>
        </w:tc>
      </w:tr>
      <w:tr w:rsidR="00D342E1" w:rsidRPr="00E230F5" w14:paraId="3BB601DB" w14:textId="77777777" w:rsidTr="00A967F1">
        <w:tblPrEx>
          <w:tblLook w:val="04A0" w:firstRow="1" w:lastRow="0" w:firstColumn="1" w:lastColumn="0" w:noHBand="0" w:noVBand="1"/>
        </w:tblPrEx>
        <w:tc>
          <w:tcPr>
            <w:tcW w:w="850" w:type="dxa"/>
          </w:tcPr>
          <w:p w14:paraId="666D9672" w14:textId="77777777" w:rsidR="00D342E1" w:rsidRPr="004B1E02" w:rsidRDefault="00D342E1" w:rsidP="00A967F1">
            <w:pPr>
              <w:spacing w:after="0"/>
              <w:rPr>
                <w:rFonts w:cs="Arial"/>
                <w:szCs w:val="24"/>
              </w:rPr>
            </w:pPr>
            <w:r w:rsidRPr="004B1E02">
              <w:rPr>
                <w:rFonts w:cs="Arial"/>
                <w:szCs w:val="24"/>
              </w:rPr>
              <w:t>2</w:t>
            </w:r>
          </w:p>
          <w:p w14:paraId="15318289" w14:textId="77777777" w:rsidR="00D342E1" w:rsidRPr="004B1E02" w:rsidRDefault="00D342E1" w:rsidP="00A967F1">
            <w:pPr>
              <w:spacing w:after="0"/>
              <w:rPr>
                <w:rFonts w:cs="Arial"/>
                <w:szCs w:val="24"/>
              </w:rPr>
            </w:pPr>
          </w:p>
        </w:tc>
        <w:tc>
          <w:tcPr>
            <w:tcW w:w="1289" w:type="dxa"/>
          </w:tcPr>
          <w:p w14:paraId="2769838F" w14:textId="77777777" w:rsidR="00D342E1" w:rsidRPr="004B1E02" w:rsidRDefault="00D342E1" w:rsidP="00A967F1">
            <w:pPr>
              <w:spacing w:after="0"/>
              <w:rPr>
                <w:rFonts w:cs="Arial"/>
                <w:szCs w:val="24"/>
              </w:rPr>
            </w:pPr>
          </w:p>
        </w:tc>
        <w:tc>
          <w:tcPr>
            <w:tcW w:w="720" w:type="dxa"/>
          </w:tcPr>
          <w:p w14:paraId="15E8CADC" w14:textId="77777777" w:rsidR="00D342E1" w:rsidRPr="004B1E02" w:rsidRDefault="00D342E1" w:rsidP="00A967F1">
            <w:pPr>
              <w:spacing w:after="0"/>
              <w:rPr>
                <w:rFonts w:cs="Arial"/>
                <w:szCs w:val="24"/>
              </w:rPr>
            </w:pPr>
          </w:p>
        </w:tc>
        <w:tc>
          <w:tcPr>
            <w:tcW w:w="626" w:type="dxa"/>
          </w:tcPr>
          <w:p w14:paraId="1EBB1F75" w14:textId="77777777" w:rsidR="00D342E1" w:rsidRPr="004B1E02" w:rsidRDefault="00D342E1" w:rsidP="00A967F1">
            <w:pPr>
              <w:spacing w:after="0"/>
              <w:rPr>
                <w:rFonts w:cs="Arial"/>
                <w:szCs w:val="24"/>
              </w:rPr>
            </w:pPr>
          </w:p>
        </w:tc>
        <w:tc>
          <w:tcPr>
            <w:tcW w:w="724" w:type="dxa"/>
            <w:gridSpan w:val="2"/>
          </w:tcPr>
          <w:p w14:paraId="0BB29490" w14:textId="77777777" w:rsidR="00D342E1" w:rsidRPr="004B1E02" w:rsidRDefault="00D342E1" w:rsidP="00A967F1">
            <w:pPr>
              <w:spacing w:after="0"/>
              <w:rPr>
                <w:rFonts w:cs="Arial"/>
                <w:szCs w:val="24"/>
              </w:rPr>
            </w:pPr>
          </w:p>
        </w:tc>
        <w:tc>
          <w:tcPr>
            <w:tcW w:w="748" w:type="dxa"/>
          </w:tcPr>
          <w:p w14:paraId="5CFA0F9C" w14:textId="77777777" w:rsidR="00D342E1" w:rsidRPr="004B1E02" w:rsidRDefault="00D342E1" w:rsidP="00A967F1">
            <w:pPr>
              <w:spacing w:after="0"/>
              <w:rPr>
                <w:rFonts w:cs="Arial"/>
                <w:szCs w:val="24"/>
              </w:rPr>
            </w:pPr>
          </w:p>
        </w:tc>
        <w:tc>
          <w:tcPr>
            <w:tcW w:w="708" w:type="dxa"/>
          </w:tcPr>
          <w:p w14:paraId="0035AF77" w14:textId="77777777" w:rsidR="00D342E1" w:rsidRPr="004B1E02" w:rsidRDefault="00D342E1" w:rsidP="00A967F1">
            <w:pPr>
              <w:spacing w:after="0"/>
              <w:rPr>
                <w:rFonts w:cs="Arial"/>
                <w:szCs w:val="24"/>
              </w:rPr>
            </w:pPr>
          </w:p>
        </w:tc>
        <w:tc>
          <w:tcPr>
            <w:tcW w:w="662" w:type="dxa"/>
          </w:tcPr>
          <w:p w14:paraId="269908E7" w14:textId="77777777" w:rsidR="00D342E1" w:rsidRPr="004B1E02" w:rsidRDefault="00D342E1" w:rsidP="00A967F1">
            <w:pPr>
              <w:spacing w:after="0"/>
              <w:rPr>
                <w:rFonts w:cs="Arial"/>
                <w:szCs w:val="24"/>
              </w:rPr>
            </w:pPr>
          </w:p>
        </w:tc>
        <w:tc>
          <w:tcPr>
            <w:tcW w:w="721" w:type="dxa"/>
          </w:tcPr>
          <w:p w14:paraId="57F740E3" w14:textId="77777777" w:rsidR="00D342E1" w:rsidRPr="004B1E02" w:rsidRDefault="00D342E1" w:rsidP="00A967F1">
            <w:pPr>
              <w:spacing w:after="0"/>
              <w:rPr>
                <w:rFonts w:cs="Arial"/>
                <w:szCs w:val="24"/>
              </w:rPr>
            </w:pPr>
          </w:p>
        </w:tc>
        <w:tc>
          <w:tcPr>
            <w:tcW w:w="844" w:type="dxa"/>
          </w:tcPr>
          <w:p w14:paraId="43812AD1" w14:textId="77777777" w:rsidR="00D342E1" w:rsidRPr="004B1E02" w:rsidRDefault="00D342E1" w:rsidP="00A967F1">
            <w:pPr>
              <w:spacing w:after="0"/>
              <w:rPr>
                <w:rFonts w:cs="Arial"/>
                <w:szCs w:val="24"/>
              </w:rPr>
            </w:pPr>
          </w:p>
        </w:tc>
        <w:tc>
          <w:tcPr>
            <w:tcW w:w="1430" w:type="dxa"/>
          </w:tcPr>
          <w:p w14:paraId="4D547269" w14:textId="77777777" w:rsidR="00D342E1" w:rsidRPr="004B1E02" w:rsidRDefault="00D342E1" w:rsidP="00A967F1">
            <w:pPr>
              <w:spacing w:after="0"/>
              <w:rPr>
                <w:rFonts w:cs="Arial"/>
                <w:szCs w:val="24"/>
              </w:rPr>
            </w:pPr>
          </w:p>
        </w:tc>
      </w:tr>
      <w:tr w:rsidR="00D342E1" w:rsidRPr="00E230F5" w14:paraId="6D3645ED" w14:textId="77777777" w:rsidTr="00A967F1">
        <w:tblPrEx>
          <w:tblLook w:val="04A0" w:firstRow="1" w:lastRow="0" w:firstColumn="1" w:lastColumn="0" w:noHBand="0" w:noVBand="1"/>
        </w:tblPrEx>
        <w:tc>
          <w:tcPr>
            <w:tcW w:w="850" w:type="dxa"/>
          </w:tcPr>
          <w:p w14:paraId="507214FC" w14:textId="77777777" w:rsidR="00D342E1" w:rsidRPr="004B1E02" w:rsidRDefault="00D342E1" w:rsidP="00A967F1">
            <w:pPr>
              <w:spacing w:after="0"/>
              <w:rPr>
                <w:rFonts w:cs="Arial"/>
                <w:szCs w:val="24"/>
              </w:rPr>
            </w:pPr>
            <w:r w:rsidRPr="004B1E02">
              <w:rPr>
                <w:rFonts w:cs="Arial"/>
                <w:szCs w:val="24"/>
              </w:rPr>
              <w:t>3</w:t>
            </w:r>
          </w:p>
          <w:p w14:paraId="439BED00" w14:textId="77777777" w:rsidR="00D342E1" w:rsidRPr="004B1E02" w:rsidRDefault="00D342E1" w:rsidP="00A967F1">
            <w:pPr>
              <w:spacing w:after="0"/>
              <w:rPr>
                <w:rFonts w:cs="Arial"/>
                <w:szCs w:val="24"/>
              </w:rPr>
            </w:pPr>
          </w:p>
        </w:tc>
        <w:tc>
          <w:tcPr>
            <w:tcW w:w="1289" w:type="dxa"/>
          </w:tcPr>
          <w:p w14:paraId="4FDFF097" w14:textId="77777777" w:rsidR="00D342E1" w:rsidRPr="004B1E02" w:rsidRDefault="00D342E1" w:rsidP="00A967F1">
            <w:pPr>
              <w:spacing w:after="0"/>
              <w:rPr>
                <w:rFonts w:cs="Arial"/>
                <w:szCs w:val="24"/>
              </w:rPr>
            </w:pPr>
          </w:p>
        </w:tc>
        <w:tc>
          <w:tcPr>
            <w:tcW w:w="720" w:type="dxa"/>
          </w:tcPr>
          <w:p w14:paraId="5D1DB7A8" w14:textId="77777777" w:rsidR="00D342E1" w:rsidRPr="004B1E02" w:rsidRDefault="00D342E1" w:rsidP="00A967F1">
            <w:pPr>
              <w:spacing w:after="0"/>
              <w:rPr>
                <w:rFonts w:cs="Arial"/>
                <w:szCs w:val="24"/>
              </w:rPr>
            </w:pPr>
          </w:p>
        </w:tc>
        <w:tc>
          <w:tcPr>
            <w:tcW w:w="626" w:type="dxa"/>
          </w:tcPr>
          <w:p w14:paraId="581B89F6" w14:textId="77777777" w:rsidR="00D342E1" w:rsidRPr="004B1E02" w:rsidRDefault="00D342E1" w:rsidP="00A967F1">
            <w:pPr>
              <w:spacing w:after="0"/>
              <w:rPr>
                <w:rFonts w:cs="Arial"/>
                <w:szCs w:val="24"/>
              </w:rPr>
            </w:pPr>
          </w:p>
        </w:tc>
        <w:tc>
          <w:tcPr>
            <w:tcW w:w="724" w:type="dxa"/>
            <w:gridSpan w:val="2"/>
          </w:tcPr>
          <w:p w14:paraId="33888BB8" w14:textId="77777777" w:rsidR="00D342E1" w:rsidRPr="004B1E02" w:rsidRDefault="00D342E1" w:rsidP="00A967F1">
            <w:pPr>
              <w:spacing w:after="0"/>
              <w:rPr>
                <w:rFonts w:cs="Arial"/>
                <w:szCs w:val="24"/>
              </w:rPr>
            </w:pPr>
          </w:p>
        </w:tc>
        <w:tc>
          <w:tcPr>
            <w:tcW w:w="748" w:type="dxa"/>
          </w:tcPr>
          <w:p w14:paraId="1864D428" w14:textId="77777777" w:rsidR="00D342E1" w:rsidRPr="004B1E02" w:rsidRDefault="00D342E1" w:rsidP="00A967F1">
            <w:pPr>
              <w:spacing w:after="0"/>
              <w:rPr>
                <w:rFonts w:cs="Arial"/>
                <w:szCs w:val="24"/>
              </w:rPr>
            </w:pPr>
          </w:p>
        </w:tc>
        <w:tc>
          <w:tcPr>
            <w:tcW w:w="708" w:type="dxa"/>
          </w:tcPr>
          <w:p w14:paraId="6F2BD2DA" w14:textId="77777777" w:rsidR="00D342E1" w:rsidRPr="004B1E02" w:rsidRDefault="00D342E1" w:rsidP="00A967F1">
            <w:pPr>
              <w:spacing w:after="0"/>
              <w:rPr>
                <w:rFonts w:cs="Arial"/>
                <w:szCs w:val="24"/>
              </w:rPr>
            </w:pPr>
          </w:p>
        </w:tc>
        <w:tc>
          <w:tcPr>
            <w:tcW w:w="662" w:type="dxa"/>
          </w:tcPr>
          <w:p w14:paraId="7F44EA9B" w14:textId="77777777" w:rsidR="00D342E1" w:rsidRPr="004B1E02" w:rsidRDefault="00D342E1" w:rsidP="00A967F1">
            <w:pPr>
              <w:spacing w:after="0"/>
              <w:rPr>
                <w:rFonts w:cs="Arial"/>
                <w:szCs w:val="24"/>
              </w:rPr>
            </w:pPr>
          </w:p>
        </w:tc>
        <w:tc>
          <w:tcPr>
            <w:tcW w:w="721" w:type="dxa"/>
          </w:tcPr>
          <w:p w14:paraId="11E92E6D" w14:textId="77777777" w:rsidR="00D342E1" w:rsidRPr="004B1E02" w:rsidRDefault="00D342E1" w:rsidP="00A967F1">
            <w:pPr>
              <w:spacing w:after="0"/>
              <w:rPr>
                <w:rFonts w:cs="Arial"/>
                <w:szCs w:val="24"/>
              </w:rPr>
            </w:pPr>
          </w:p>
        </w:tc>
        <w:tc>
          <w:tcPr>
            <w:tcW w:w="844" w:type="dxa"/>
          </w:tcPr>
          <w:p w14:paraId="39A6D7A7" w14:textId="77777777" w:rsidR="00D342E1" w:rsidRPr="004B1E02" w:rsidRDefault="00D342E1" w:rsidP="00A967F1">
            <w:pPr>
              <w:spacing w:after="0"/>
              <w:rPr>
                <w:rFonts w:cs="Arial"/>
                <w:szCs w:val="24"/>
              </w:rPr>
            </w:pPr>
          </w:p>
        </w:tc>
        <w:tc>
          <w:tcPr>
            <w:tcW w:w="1430" w:type="dxa"/>
          </w:tcPr>
          <w:p w14:paraId="50ABE328" w14:textId="77777777" w:rsidR="00D342E1" w:rsidRPr="004B1E02" w:rsidRDefault="00D342E1" w:rsidP="00A967F1">
            <w:pPr>
              <w:spacing w:after="0"/>
              <w:rPr>
                <w:rFonts w:cs="Arial"/>
                <w:szCs w:val="24"/>
              </w:rPr>
            </w:pPr>
          </w:p>
        </w:tc>
      </w:tr>
      <w:tr w:rsidR="00D342E1" w:rsidRPr="00E230F5" w14:paraId="6CE5F941" w14:textId="77777777" w:rsidTr="00A967F1">
        <w:tblPrEx>
          <w:tblLook w:val="04A0" w:firstRow="1" w:lastRow="0" w:firstColumn="1" w:lastColumn="0" w:noHBand="0" w:noVBand="1"/>
        </w:tblPrEx>
        <w:tc>
          <w:tcPr>
            <w:tcW w:w="850" w:type="dxa"/>
          </w:tcPr>
          <w:p w14:paraId="5625917A" w14:textId="77777777" w:rsidR="00D342E1" w:rsidRPr="004B1E02" w:rsidRDefault="00D342E1" w:rsidP="00A967F1">
            <w:pPr>
              <w:spacing w:after="0"/>
              <w:rPr>
                <w:rFonts w:cs="Arial"/>
                <w:szCs w:val="24"/>
              </w:rPr>
            </w:pPr>
            <w:r>
              <w:rPr>
                <w:rFonts w:cs="Arial"/>
                <w:szCs w:val="24"/>
              </w:rPr>
              <w:t>4</w:t>
            </w:r>
          </w:p>
          <w:p w14:paraId="7A4AE33D" w14:textId="77777777" w:rsidR="00D342E1" w:rsidRPr="004B1E02" w:rsidRDefault="00D342E1" w:rsidP="00A967F1">
            <w:pPr>
              <w:spacing w:after="0"/>
              <w:rPr>
                <w:rFonts w:cs="Arial"/>
                <w:szCs w:val="24"/>
              </w:rPr>
            </w:pPr>
          </w:p>
        </w:tc>
        <w:tc>
          <w:tcPr>
            <w:tcW w:w="1289" w:type="dxa"/>
          </w:tcPr>
          <w:p w14:paraId="25FC86E9" w14:textId="77777777" w:rsidR="00D342E1" w:rsidRPr="004B1E02" w:rsidRDefault="00D342E1" w:rsidP="00A967F1">
            <w:pPr>
              <w:spacing w:after="0"/>
              <w:rPr>
                <w:rFonts w:cs="Arial"/>
                <w:szCs w:val="24"/>
              </w:rPr>
            </w:pPr>
          </w:p>
        </w:tc>
        <w:tc>
          <w:tcPr>
            <w:tcW w:w="720" w:type="dxa"/>
          </w:tcPr>
          <w:p w14:paraId="63D053E9" w14:textId="77777777" w:rsidR="00D342E1" w:rsidRPr="004B1E02" w:rsidRDefault="00D342E1" w:rsidP="00A967F1">
            <w:pPr>
              <w:spacing w:after="0"/>
              <w:rPr>
                <w:rFonts w:cs="Arial"/>
                <w:szCs w:val="24"/>
              </w:rPr>
            </w:pPr>
          </w:p>
        </w:tc>
        <w:tc>
          <w:tcPr>
            <w:tcW w:w="626" w:type="dxa"/>
          </w:tcPr>
          <w:p w14:paraId="4A30057C" w14:textId="77777777" w:rsidR="00D342E1" w:rsidRPr="004B1E02" w:rsidRDefault="00D342E1" w:rsidP="00A967F1">
            <w:pPr>
              <w:spacing w:after="0"/>
              <w:rPr>
                <w:rFonts w:cs="Arial"/>
                <w:szCs w:val="24"/>
              </w:rPr>
            </w:pPr>
          </w:p>
        </w:tc>
        <w:tc>
          <w:tcPr>
            <w:tcW w:w="724" w:type="dxa"/>
            <w:gridSpan w:val="2"/>
          </w:tcPr>
          <w:p w14:paraId="2F4F38D8" w14:textId="77777777" w:rsidR="00D342E1" w:rsidRPr="004B1E02" w:rsidRDefault="00D342E1" w:rsidP="00A967F1">
            <w:pPr>
              <w:spacing w:after="0"/>
              <w:rPr>
                <w:rFonts w:cs="Arial"/>
                <w:szCs w:val="24"/>
              </w:rPr>
            </w:pPr>
          </w:p>
        </w:tc>
        <w:tc>
          <w:tcPr>
            <w:tcW w:w="748" w:type="dxa"/>
          </w:tcPr>
          <w:p w14:paraId="0D44854C" w14:textId="77777777" w:rsidR="00D342E1" w:rsidRPr="004B1E02" w:rsidRDefault="00D342E1" w:rsidP="00A967F1">
            <w:pPr>
              <w:spacing w:after="0"/>
              <w:rPr>
                <w:rFonts w:cs="Arial"/>
                <w:szCs w:val="24"/>
              </w:rPr>
            </w:pPr>
          </w:p>
        </w:tc>
        <w:tc>
          <w:tcPr>
            <w:tcW w:w="708" w:type="dxa"/>
          </w:tcPr>
          <w:p w14:paraId="18BA6B62" w14:textId="77777777" w:rsidR="00D342E1" w:rsidRPr="004B1E02" w:rsidRDefault="00D342E1" w:rsidP="00A967F1">
            <w:pPr>
              <w:spacing w:after="0"/>
              <w:rPr>
                <w:rFonts w:cs="Arial"/>
                <w:szCs w:val="24"/>
              </w:rPr>
            </w:pPr>
          </w:p>
        </w:tc>
        <w:tc>
          <w:tcPr>
            <w:tcW w:w="662" w:type="dxa"/>
          </w:tcPr>
          <w:p w14:paraId="42B65FF9" w14:textId="77777777" w:rsidR="00D342E1" w:rsidRPr="004B1E02" w:rsidRDefault="00D342E1" w:rsidP="00A967F1">
            <w:pPr>
              <w:spacing w:after="0"/>
              <w:rPr>
                <w:rFonts w:cs="Arial"/>
                <w:szCs w:val="24"/>
              </w:rPr>
            </w:pPr>
          </w:p>
        </w:tc>
        <w:tc>
          <w:tcPr>
            <w:tcW w:w="721" w:type="dxa"/>
          </w:tcPr>
          <w:p w14:paraId="698CB756" w14:textId="77777777" w:rsidR="00D342E1" w:rsidRPr="004B1E02" w:rsidRDefault="00D342E1" w:rsidP="00A967F1">
            <w:pPr>
              <w:spacing w:after="0"/>
              <w:rPr>
                <w:rFonts w:cs="Arial"/>
                <w:szCs w:val="24"/>
              </w:rPr>
            </w:pPr>
          </w:p>
        </w:tc>
        <w:tc>
          <w:tcPr>
            <w:tcW w:w="844" w:type="dxa"/>
          </w:tcPr>
          <w:p w14:paraId="56623CF3" w14:textId="77777777" w:rsidR="00D342E1" w:rsidRPr="004B1E02" w:rsidRDefault="00D342E1" w:rsidP="00A967F1">
            <w:pPr>
              <w:spacing w:after="0"/>
              <w:rPr>
                <w:rFonts w:cs="Arial"/>
                <w:szCs w:val="24"/>
              </w:rPr>
            </w:pPr>
          </w:p>
        </w:tc>
        <w:tc>
          <w:tcPr>
            <w:tcW w:w="1430" w:type="dxa"/>
          </w:tcPr>
          <w:p w14:paraId="11C926E6" w14:textId="77777777" w:rsidR="00D342E1" w:rsidRPr="004B1E02" w:rsidRDefault="00D342E1" w:rsidP="00A967F1">
            <w:pPr>
              <w:spacing w:after="0"/>
              <w:rPr>
                <w:rFonts w:cs="Arial"/>
                <w:szCs w:val="24"/>
              </w:rPr>
            </w:pPr>
          </w:p>
        </w:tc>
      </w:tr>
      <w:tr w:rsidR="00D342E1" w:rsidRPr="00E230F5" w14:paraId="3EF4E5F8" w14:textId="77777777" w:rsidTr="00A967F1">
        <w:tblPrEx>
          <w:tblLook w:val="04A0" w:firstRow="1" w:lastRow="0" w:firstColumn="1" w:lastColumn="0" w:noHBand="0" w:noVBand="1"/>
        </w:tblPrEx>
        <w:tc>
          <w:tcPr>
            <w:tcW w:w="850" w:type="dxa"/>
          </w:tcPr>
          <w:p w14:paraId="4D981931" w14:textId="77777777" w:rsidR="00D342E1" w:rsidRPr="004B1E02" w:rsidRDefault="00D342E1" w:rsidP="00A967F1">
            <w:pPr>
              <w:spacing w:after="0"/>
              <w:rPr>
                <w:rFonts w:cs="Arial"/>
                <w:szCs w:val="24"/>
              </w:rPr>
            </w:pPr>
            <w:r>
              <w:rPr>
                <w:rFonts w:cs="Arial"/>
                <w:szCs w:val="24"/>
              </w:rPr>
              <w:t>5</w:t>
            </w:r>
          </w:p>
          <w:p w14:paraId="5F0B39E7" w14:textId="77777777" w:rsidR="00D342E1" w:rsidRPr="004B1E02" w:rsidRDefault="00D342E1" w:rsidP="00A967F1">
            <w:pPr>
              <w:spacing w:after="0"/>
              <w:rPr>
                <w:rFonts w:cs="Arial"/>
                <w:szCs w:val="24"/>
              </w:rPr>
            </w:pPr>
          </w:p>
        </w:tc>
        <w:tc>
          <w:tcPr>
            <w:tcW w:w="1289" w:type="dxa"/>
          </w:tcPr>
          <w:p w14:paraId="4CB9293C" w14:textId="77777777" w:rsidR="00D342E1" w:rsidRPr="004B1E02" w:rsidRDefault="00D342E1" w:rsidP="00A967F1">
            <w:pPr>
              <w:spacing w:after="0"/>
              <w:rPr>
                <w:rFonts w:cs="Arial"/>
                <w:szCs w:val="24"/>
              </w:rPr>
            </w:pPr>
          </w:p>
        </w:tc>
        <w:tc>
          <w:tcPr>
            <w:tcW w:w="720" w:type="dxa"/>
          </w:tcPr>
          <w:p w14:paraId="766FC639" w14:textId="77777777" w:rsidR="00D342E1" w:rsidRPr="004B1E02" w:rsidRDefault="00D342E1" w:rsidP="00A967F1">
            <w:pPr>
              <w:spacing w:after="0"/>
              <w:rPr>
                <w:rFonts w:cs="Arial"/>
                <w:szCs w:val="24"/>
              </w:rPr>
            </w:pPr>
          </w:p>
        </w:tc>
        <w:tc>
          <w:tcPr>
            <w:tcW w:w="626" w:type="dxa"/>
          </w:tcPr>
          <w:p w14:paraId="39147A55" w14:textId="77777777" w:rsidR="00D342E1" w:rsidRPr="004B1E02" w:rsidRDefault="00D342E1" w:rsidP="00A967F1">
            <w:pPr>
              <w:spacing w:after="0"/>
              <w:rPr>
                <w:rFonts w:cs="Arial"/>
                <w:szCs w:val="24"/>
              </w:rPr>
            </w:pPr>
          </w:p>
        </w:tc>
        <w:tc>
          <w:tcPr>
            <w:tcW w:w="724" w:type="dxa"/>
            <w:gridSpan w:val="2"/>
          </w:tcPr>
          <w:p w14:paraId="61A5F202" w14:textId="77777777" w:rsidR="00D342E1" w:rsidRPr="004B1E02" w:rsidRDefault="00D342E1" w:rsidP="00A967F1">
            <w:pPr>
              <w:spacing w:after="0"/>
              <w:rPr>
                <w:rFonts w:cs="Arial"/>
                <w:szCs w:val="24"/>
              </w:rPr>
            </w:pPr>
          </w:p>
        </w:tc>
        <w:tc>
          <w:tcPr>
            <w:tcW w:w="748" w:type="dxa"/>
          </w:tcPr>
          <w:p w14:paraId="36421C7B" w14:textId="77777777" w:rsidR="00D342E1" w:rsidRPr="004B1E02" w:rsidRDefault="00D342E1" w:rsidP="00A967F1">
            <w:pPr>
              <w:spacing w:after="0"/>
              <w:rPr>
                <w:rFonts w:cs="Arial"/>
                <w:szCs w:val="24"/>
              </w:rPr>
            </w:pPr>
          </w:p>
        </w:tc>
        <w:tc>
          <w:tcPr>
            <w:tcW w:w="708" w:type="dxa"/>
          </w:tcPr>
          <w:p w14:paraId="214B67C9" w14:textId="77777777" w:rsidR="00D342E1" w:rsidRPr="004B1E02" w:rsidRDefault="00D342E1" w:rsidP="00A967F1">
            <w:pPr>
              <w:spacing w:after="0"/>
              <w:rPr>
                <w:rFonts w:cs="Arial"/>
                <w:szCs w:val="24"/>
              </w:rPr>
            </w:pPr>
          </w:p>
        </w:tc>
        <w:tc>
          <w:tcPr>
            <w:tcW w:w="662" w:type="dxa"/>
          </w:tcPr>
          <w:p w14:paraId="64D96056" w14:textId="77777777" w:rsidR="00D342E1" w:rsidRPr="004B1E02" w:rsidRDefault="00D342E1" w:rsidP="00A967F1">
            <w:pPr>
              <w:spacing w:after="0"/>
              <w:rPr>
                <w:rFonts w:cs="Arial"/>
                <w:szCs w:val="24"/>
              </w:rPr>
            </w:pPr>
          </w:p>
        </w:tc>
        <w:tc>
          <w:tcPr>
            <w:tcW w:w="721" w:type="dxa"/>
          </w:tcPr>
          <w:p w14:paraId="0251A6AD" w14:textId="77777777" w:rsidR="00D342E1" w:rsidRPr="004B1E02" w:rsidRDefault="00D342E1" w:rsidP="00A967F1">
            <w:pPr>
              <w:spacing w:after="0"/>
              <w:rPr>
                <w:rFonts w:cs="Arial"/>
                <w:szCs w:val="24"/>
              </w:rPr>
            </w:pPr>
          </w:p>
        </w:tc>
        <w:tc>
          <w:tcPr>
            <w:tcW w:w="844" w:type="dxa"/>
          </w:tcPr>
          <w:p w14:paraId="1173EFC0" w14:textId="77777777" w:rsidR="00D342E1" w:rsidRPr="004B1E02" w:rsidRDefault="00D342E1" w:rsidP="00A967F1">
            <w:pPr>
              <w:spacing w:after="0"/>
              <w:rPr>
                <w:rFonts w:cs="Arial"/>
                <w:szCs w:val="24"/>
              </w:rPr>
            </w:pPr>
          </w:p>
        </w:tc>
        <w:tc>
          <w:tcPr>
            <w:tcW w:w="1430" w:type="dxa"/>
          </w:tcPr>
          <w:p w14:paraId="27C1555F" w14:textId="77777777" w:rsidR="00D342E1" w:rsidRPr="004B1E02" w:rsidRDefault="00D342E1" w:rsidP="00A967F1">
            <w:pPr>
              <w:spacing w:after="0"/>
              <w:rPr>
                <w:rFonts w:cs="Arial"/>
                <w:szCs w:val="24"/>
              </w:rPr>
            </w:pPr>
          </w:p>
        </w:tc>
      </w:tr>
      <w:tr w:rsidR="00D342E1" w:rsidRPr="00E230F5" w14:paraId="0C6236C5" w14:textId="77777777" w:rsidTr="00A967F1">
        <w:tblPrEx>
          <w:tblLook w:val="04A0" w:firstRow="1" w:lastRow="0" w:firstColumn="1" w:lastColumn="0" w:noHBand="0" w:noVBand="1"/>
        </w:tblPrEx>
        <w:tc>
          <w:tcPr>
            <w:tcW w:w="850" w:type="dxa"/>
          </w:tcPr>
          <w:p w14:paraId="5427275F" w14:textId="77777777" w:rsidR="00D342E1" w:rsidRPr="004B1E02" w:rsidRDefault="00D342E1" w:rsidP="00A967F1">
            <w:pPr>
              <w:spacing w:after="0"/>
              <w:rPr>
                <w:rFonts w:cs="Arial"/>
                <w:szCs w:val="24"/>
              </w:rPr>
            </w:pPr>
            <w:r>
              <w:rPr>
                <w:rFonts w:cs="Arial"/>
                <w:szCs w:val="24"/>
              </w:rPr>
              <w:t>6</w:t>
            </w:r>
          </w:p>
          <w:p w14:paraId="7D1E3DE7" w14:textId="77777777" w:rsidR="00D342E1" w:rsidRPr="004B1E02" w:rsidRDefault="00D342E1" w:rsidP="00A967F1">
            <w:pPr>
              <w:spacing w:after="0"/>
              <w:rPr>
                <w:rFonts w:cs="Arial"/>
                <w:szCs w:val="24"/>
              </w:rPr>
            </w:pPr>
          </w:p>
        </w:tc>
        <w:tc>
          <w:tcPr>
            <w:tcW w:w="1289" w:type="dxa"/>
          </w:tcPr>
          <w:p w14:paraId="0C39B152" w14:textId="77777777" w:rsidR="00D342E1" w:rsidRPr="004B1E02" w:rsidRDefault="00D342E1" w:rsidP="00A967F1">
            <w:pPr>
              <w:spacing w:after="0"/>
              <w:rPr>
                <w:rFonts w:cs="Arial"/>
                <w:szCs w:val="24"/>
              </w:rPr>
            </w:pPr>
          </w:p>
        </w:tc>
        <w:tc>
          <w:tcPr>
            <w:tcW w:w="720" w:type="dxa"/>
          </w:tcPr>
          <w:p w14:paraId="1C544792" w14:textId="77777777" w:rsidR="00D342E1" w:rsidRPr="004B1E02" w:rsidRDefault="00D342E1" w:rsidP="00A967F1">
            <w:pPr>
              <w:spacing w:after="0"/>
              <w:rPr>
                <w:rFonts w:cs="Arial"/>
                <w:szCs w:val="24"/>
              </w:rPr>
            </w:pPr>
          </w:p>
        </w:tc>
        <w:tc>
          <w:tcPr>
            <w:tcW w:w="626" w:type="dxa"/>
          </w:tcPr>
          <w:p w14:paraId="684A6907" w14:textId="77777777" w:rsidR="00D342E1" w:rsidRPr="004B1E02" w:rsidRDefault="00D342E1" w:rsidP="00A967F1">
            <w:pPr>
              <w:spacing w:after="0"/>
              <w:rPr>
                <w:rFonts w:cs="Arial"/>
                <w:szCs w:val="24"/>
              </w:rPr>
            </w:pPr>
          </w:p>
        </w:tc>
        <w:tc>
          <w:tcPr>
            <w:tcW w:w="724" w:type="dxa"/>
            <w:gridSpan w:val="2"/>
          </w:tcPr>
          <w:p w14:paraId="09AC2C34" w14:textId="77777777" w:rsidR="00D342E1" w:rsidRPr="004B1E02" w:rsidRDefault="00D342E1" w:rsidP="00A967F1">
            <w:pPr>
              <w:spacing w:after="0"/>
              <w:rPr>
                <w:rFonts w:cs="Arial"/>
                <w:szCs w:val="24"/>
              </w:rPr>
            </w:pPr>
          </w:p>
        </w:tc>
        <w:tc>
          <w:tcPr>
            <w:tcW w:w="748" w:type="dxa"/>
          </w:tcPr>
          <w:p w14:paraId="2D2887A1" w14:textId="77777777" w:rsidR="00D342E1" w:rsidRPr="004B1E02" w:rsidRDefault="00D342E1" w:rsidP="00A967F1">
            <w:pPr>
              <w:spacing w:after="0"/>
              <w:rPr>
                <w:rFonts w:cs="Arial"/>
                <w:szCs w:val="24"/>
              </w:rPr>
            </w:pPr>
          </w:p>
        </w:tc>
        <w:tc>
          <w:tcPr>
            <w:tcW w:w="708" w:type="dxa"/>
          </w:tcPr>
          <w:p w14:paraId="06E802EF" w14:textId="77777777" w:rsidR="00D342E1" w:rsidRPr="004B1E02" w:rsidRDefault="00D342E1" w:rsidP="00A967F1">
            <w:pPr>
              <w:spacing w:after="0"/>
              <w:rPr>
                <w:rFonts w:cs="Arial"/>
                <w:szCs w:val="24"/>
              </w:rPr>
            </w:pPr>
          </w:p>
        </w:tc>
        <w:tc>
          <w:tcPr>
            <w:tcW w:w="662" w:type="dxa"/>
          </w:tcPr>
          <w:p w14:paraId="0DC53D54" w14:textId="77777777" w:rsidR="00D342E1" w:rsidRPr="004B1E02" w:rsidRDefault="00D342E1" w:rsidP="00A967F1">
            <w:pPr>
              <w:spacing w:after="0"/>
              <w:rPr>
                <w:rFonts w:cs="Arial"/>
                <w:szCs w:val="24"/>
              </w:rPr>
            </w:pPr>
          </w:p>
        </w:tc>
        <w:tc>
          <w:tcPr>
            <w:tcW w:w="721" w:type="dxa"/>
          </w:tcPr>
          <w:p w14:paraId="62CE8353" w14:textId="77777777" w:rsidR="00D342E1" w:rsidRPr="004B1E02" w:rsidRDefault="00D342E1" w:rsidP="00A967F1">
            <w:pPr>
              <w:spacing w:after="0"/>
              <w:rPr>
                <w:rFonts w:cs="Arial"/>
                <w:szCs w:val="24"/>
              </w:rPr>
            </w:pPr>
          </w:p>
        </w:tc>
        <w:tc>
          <w:tcPr>
            <w:tcW w:w="844" w:type="dxa"/>
          </w:tcPr>
          <w:p w14:paraId="2790EFC1" w14:textId="77777777" w:rsidR="00D342E1" w:rsidRPr="004B1E02" w:rsidRDefault="00D342E1" w:rsidP="00A967F1">
            <w:pPr>
              <w:spacing w:after="0"/>
              <w:rPr>
                <w:rFonts w:cs="Arial"/>
                <w:szCs w:val="24"/>
              </w:rPr>
            </w:pPr>
          </w:p>
        </w:tc>
        <w:tc>
          <w:tcPr>
            <w:tcW w:w="1430" w:type="dxa"/>
          </w:tcPr>
          <w:p w14:paraId="7E4A8877" w14:textId="77777777" w:rsidR="00D342E1" w:rsidRPr="004B1E02" w:rsidRDefault="00D342E1" w:rsidP="00A967F1">
            <w:pPr>
              <w:spacing w:after="0"/>
              <w:rPr>
                <w:rFonts w:cs="Arial"/>
                <w:szCs w:val="24"/>
              </w:rPr>
            </w:pPr>
          </w:p>
        </w:tc>
      </w:tr>
      <w:tr w:rsidR="00D342E1" w:rsidRPr="00E230F5" w14:paraId="7FBD2B4D" w14:textId="77777777" w:rsidTr="00A967F1">
        <w:tblPrEx>
          <w:tblLook w:val="04A0" w:firstRow="1" w:lastRow="0" w:firstColumn="1" w:lastColumn="0" w:noHBand="0" w:noVBand="1"/>
        </w:tblPrEx>
        <w:tc>
          <w:tcPr>
            <w:tcW w:w="850" w:type="dxa"/>
          </w:tcPr>
          <w:p w14:paraId="2EDBC8A8" w14:textId="77777777" w:rsidR="00D342E1" w:rsidRPr="004B1E02" w:rsidRDefault="00D342E1" w:rsidP="00A967F1">
            <w:pPr>
              <w:spacing w:after="0"/>
              <w:rPr>
                <w:rFonts w:cs="Arial"/>
                <w:szCs w:val="24"/>
              </w:rPr>
            </w:pPr>
          </w:p>
          <w:p w14:paraId="40ADAB80" w14:textId="77777777" w:rsidR="00D342E1" w:rsidRPr="004B1E02" w:rsidRDefault="00D342E1" w:rsidP="00A967F1">
            <w:pPr>
              <w:spacing w:after="0"/>
              <w:rPr>
                <w:rFonts w:cs="Arial"/>
                <w:szCs w:val="24"/>
              </w:rPr>
            </w:pPr>
          </w:p>
        </w:tc>
        <w:tc>
          <w:tcPr>
            <w:tcW w:w="1289" w:type="dxa"/>
          </w:tcPr>
          <w:p w14:paraId="61991880" w14:textId="77777777" w:rsidR="00D342E1" w:rsidRPr="004B1E02" w:rsidRDefault="00D342E1" w:rsidP="00A967F1">
            <w:pPr>
              <w:spacing w:after="0"/>
              <w:rPr>
                <w:rFonts w:cs="Arial"/>
                <w:szCs w:val="24"/>
              </w:rPr>
            </w:pPr>
          </w:p>
        </w:tc>
        <w:tc>
          <w:tcPr>
            <w:tcW w:w="720" w:type="dxa"/>
          </w:tcPr>
          <w:p w14:paraId="494DDFE2" w14:textId="77777777" w:rsidR="00D342E1" w:rsidRPr="004B1E02" w:rsidRDefault="00D342E1" w:rsidP="00A967F1">
            <w:pPr>
              <w:spacing w:after="0"/>
              <w:rPr>
                <w:rFonts w:cs="Arial"/>
                <w:szCs w:val="24"/>
              </w:rPr>
            </w:pPr>
          </w:p>
        </w:tc>
        <w:tc>
          <w:tcPr>
            <w:tcW w:w="626" w:type="dxa"/>
          </w:tcPr>
          <w:p w14:paraId="4B92C4D5" w14:textId="77777777" w:rsidR="00D342E1" w:rsidRPr="004B1E02" w:rsidRDefault="00D342E1" w:rsidP="00A967F1">
            <w:pPr>
              <w:spacing w:after="0"/>
              <w:rPr>
                <w:rFonts w:cs="Arial"/>
                <w:szCs w:val="24"/>
              </w:rPr>
            </w:pPr>
          </w:p>
        </w:tc>
        <w:tc>
          <w:tcPr>
            <w:tcW w:w="724" w:type="dxa"/>
            <w:gridSpan w:val="2"/>
          </w:tcPr>
          <w:p w14:paraId="5895F027" w14:textId="77777777" w:rsidR="00D342E1" w:rsidRPr="004B1E02" w:rsidRDefault="00D342E1" w:rsidP="00A967F1">
            <w:pPr>
              <w:spacing w:after="0"/>
              <w:rPr>
                <w:rFonts w:cs="Arial"/>
                <w:szCs w:val="24"/>
              </w:rPr>
            </w:pPr>
          </w:p>
        </w:tc>
        <w:tc>
          <w:tcPr>
            <w:tcW w:w="748" w:type="dxa"/>
          </w:tcPr>
          <w:p w14:paraId="0B2ADAAB" w14:textId="77777777" w:rsidR="00D342E1" w:rsidRPr="004B1E02" w:rsidRDefault="00D342E1" w:rsidP="00A967F1">
            <w:pPr>
              <w:spacing w:after="0"/>
              <w:rPr>
                <w:rFonts w:cs="Arial"/>
                <w:szCs w:val="24"/>
              </w:rPr>
            </w:pPr>
          </w:p>
        </w:tc>
        <w:tc>
          <w:tcPr>
            <w:tcW w:w="708" w:type="dxa"/>
          </w:tcPr>
          <w:p w14:paraId="06138514" w14:textId="77777777" w:rsidR="00D342E1" w:rsidRPr="004B1E02" w:rsidRDefault="00D342E1" w:rsidP="00A967F1">
            <w:pPr>
              <w:spacing w:after="0"/>
              <w:rPr>
                <w:rFonts w:cs="Arial"/>
                <w:szCs w:val="24"/>
              </w:rPr>
            </w:pPr>
          </w:p>
        </w:tc>
        <w:tc>
          <w:tcPr>
            <w:tcW w:w="662" w:type="dxa"/>
          </w:tcPr>
          <w:p w14:paraId="35E4F129" w14:textId="77777777" w:rsidR="00D342E1" w:rsidRPr="004B1E02" w:rsidRDefault="00D342E1" w:rsidP="00A967F1">
            <w:pPr>
              <w:spacing w:after="0"/>
              <w:rPr>
                <w:rFonts w:cs="Arial"/>
                <w:szCs w:val="24"/>
              </w:rPr>
            </w:pPr>
          </w:p>
        </w:tc>
        <w:tc>
          <w:tcPr>
            <w:tcW w:w="721" w:type="dxa"/>
          </w:tcPr>
          <w:p w14:paraId="2B0481C5" w14:textId="77777777" w:rsidR="00D342E1" w:rsidRPr="004B1E02" w:rsidRDefault="00D342E1" w:rsidP="00A967F1">
            <w:pPr>
              <w:spacing w:after="0"/>
              <w:rPr>
                <w:rFonts w:cs="Arial"/>
                <w:szCs w:val="24"/>
              </w:rPr>
            </w:pPr>
          </w:p>
        </w:tc>
        <w:tc>
          <w:tcPr>
            <w:tcW w:w="844" w:type="dxa"/>
          </w:tcPr>
          <w:p w14:paraId="66F32E2B" w14:textId="77777777" w:rsidR="00D342E1" w:rsidRPr="004B1E02" w:rsidRDefault="00D342E1" w:rsidP="00A967F1">
            <w:pPr>
              <w:spacing w:after="0"/>
              <w:rPr>
                <w:rFonts w:cs="Arial"/>
                <w:szCs w:val="24"/>
              </w:rPr>
            </w:pPr>
          </w:p>
        </w:tc>
        <w:tc>
          <w:tcPr>
            <w:tcW w:w="1430" w:type="dxa"/>
          </w:tcPr>
          <w:p w14:paraId="1A3F0C07" w14:textId="77777777" w:rsidR="00D342E1" w:rsidRPr="004B1E02" w:rsidRDefault="00D342E1" w:rsidP="00A967F1">
            <w:pPr>
              <w:spacing w:after="0"/>
              <w:rPr>
                <w:rFonts w:cs="Arial"/>
                <w:szCs w:val="24"/>
              </w:rPr>
            </w:pPr>
          </w:p>
        </w:tc>
      </w:tr>
      <w:tr w:rsidR="00D342E1" w:rsidRPr="00E230F5" w14:paraId="1FD69FA6" w14:textId="77777777" w:rsidTr="00A967F1">
        <w:tblPrEx>
          <w:tblLook w:val="04A0" w:firstRow="1" w:lastRow="0" w:firstColumn="1" w:lastColumn="0" w:noHBand="0" w:noVBand="1"/>
        </w:tblPrEx>
        <w:tc>
          <w:tcPr>
            <w:tcW w:w="9322" w:type="dxa"/>
            <w:gridSpan w:val="12"/>
          </w:tcPr>
          <w:p w14:paraId="1733231C" w14:textId="77777777" w:rsidR="00D342E1" w:rsidRPr="00053DF6" w:rsidRDefault="00D342E1" w:rsidP="00A967F1">
            <w:pPr>
              <w:spacing w:after="0"/>
              <w:jc w:val="center"/>
              <w:rPr>
                <w:rFonts w:cs="Arial"/>
                <w:szCs w:val="24"/>
              </w:rPr>
            </w:pPr>
          </w:p>
        </w:tc>
      </w:tr>
      <w:tr w:rsidR="00D342E1" w:rsidRPr="00E230F5" w14:paraId="60E356F1" w14:textId="77777777" w:rsidTr="00A967F1">
        <w:tblPrEx>
          <w:tblLook w:val="04A0" w:firstRow="1" w:lastRow="0" w:firstColumn="1" w:lastColumn="0" w:noHBand="0" w:noVBand="1"/>
        </w:tblPrEx>
        <w:trPr>
          <w:gridBefore w:val="5"/>
          <w:wBefore w:w="4203" w:type="dxa"/>
        </w:trPr>
        <w:tc>
          <w:tcPr>
            <w:tcW w:w="2845" w:type="dxa"/>
            <w:gridSpan w:val="5"/>
          </w:tcPr>
          <w:p w14:paraId="07B758CF" w14:textId="77777777" w:rsidR="00D342E1" w:rsidRPr="004F6597" w:rsidRDefault="00D342E1" w:rsidP="00A967F1">
            <w:pPr>
              <w:spacing w:after="0"/>
              <w:jc w:val="right"/>
              <w:rPr>
                <w:rFonts w:cs="Arial"/>
                <w:szCs w:val="24"/>
              </w:rPr>
            </w:pPr>
            <w:r w:rsidRPr="004F6597">
              <w:rPr>
                <w:rFonts w:cs="Arial"/>
                <w:szCs w:val="24"/>
              </w:rPr>
              <w:t>Total number of hours</w:t>
            </w:r>
          </w:p>
          <w:p w14:paraId="1FD6A4D7" w14:textId="623F118C" w:rsidR="00D342E1" w:rsidRPr="004F6597" w:rsidRDefault="004A3C8E" w:rsidP="00A967F1">
            <w:pPr>
              <w:spacing w:after="0"/>
              <w:jc w:val="center"/>
              <w:rPr>
                <w:rFonts w:cs="Arial"/>
                <w:szCs w:val="24"/>
              </w:rPr>
            </w:pPr>
            <w:r>
              <w:rPr>
                <w:rFonts w:cs="Arial"/>
                <w:b/>
                <w:szCs w:val="24"/>
              </w:rPr>
              <w:t>.</w:t>
            </w:r>
            <w:r w:rsidR="00D342E1" w:rsidRPr="004F6597">
              <w:rPr>
                <w:rFonts w:cs="Arial"/>
                <w:b/>
                <w:szCs w:val="24"/>
              </w:rPr>
              <w:t xml:space="preserve">… weeks = </w:t>
            </w:r>
            <w:r>
              <w:rPr>
                <w:rFonts w:cs="Arial"/>
                <w:b/>
                <w:szCs w:val="24"/>
              </w:rPr>
              <w:t>.</w:t>
            </w:r>
            <w:r w:rsidR="00D342E1" w:rsidRPr="004F6597">
              <w:rPr>
                <w:rFonts w:cs="Arial"/>
                <w:b/>
                <w:szCs w:val="24"/>
              </w:rPr>
              <w:t>…hrs</w:t>
            </w:r>
          </w:p>
        </w:tc>
        <w:tc>
          <w:tcPr>
            <w:tcW w:w="844" w:type="dxa"/>
          </w:tcPr>
          <w:p w14:paraId="087E82F5" w14:textId="77777777" w:rsidR="00D342E1" w:rsidRPr="004F6597" w:rsidRDefault="00D342E1" w:rsidP="00A967F1">
            <w:pPr>
              <w:spacing w:after="0"/>
              <w:jc w:val="right"/>
              <w:rPr>
                <w:rFonts w:cs="Arial"/>
                <w:szCs w:val="24"/>
              </w:rPr>
            </w:pPr>
          </w:p>
        </w:tc>
        <w:tc>
          <w:tcPr>
            <w:tcW w:w="1430" w:type="dxa"/>
          </w:tcPr>
          <w:p w14:paraId="7872A2FA" w14:textId="77777777" w:rsidR="00D342E1" w:rsidRPr="004F6597" w:rsidRDefault="00D342E1" w:rsidP="00A967F1">
            <w:pPr>
              <w:spacing w:after="0"/>
              <w:jc w:val="right"/>
              <w:rPr>
                <w:rFonts w:cs="Arial"/>
                <w:szCs w:val="24"/>
              </w:rPr>
            </w:pPr>
          </w:p>
        </w:tc>
      </w:tr>
    </w:tbl>
    <w:p w14:paraId="0C8B3ACA" w14:textId="77777777" w:rsidR="00D342E1" w:rsidRDefault="00D342E1" w:rsidP="00D342E1">
      <w:pPr>
        <w:rPr>
          <w:rFonts w:cs="Arial"/>
          <w:b/>
          <w:szCs w:val="24"/>
          <w:lang w:val="en-US"/>
        </w:rPr>
      </w:pPr>
    </w:p>
    <w:p w14:paraId="545B05B0" w14:textId="77777777" w:rsidR="00D342E1" w:rsidRDefault="00D342E1" w:rsidP="00D342E1">
      <w:pPr>
        <w:rPr>
          <w:rFonts w:cs="Arial"/>
          <w:b/>
          <w:szCs w:val="24"/>
        </w:rPr>
      </w:pPr>
      <w:r>
        <w:rPr>
          <w:rFonts w:cs="Arial"/>
          <w:b/>
          <w:szCs w:val="24"/>
          <w:lang w:val="en-US"/>
        </w:rPr>
        <w:t xml:space="preserve">See </w:t>
      </w:r>
      <w:r w:rsidRPr="004D109A">
        <w:rPr>
          <w:rFonts w:cs="Arial"/>
          <w:b/>
          <w:szCs w:val="24"/>
          <w:lang w:val="en-US"/>
        </w:rPr>
        <w:t>section 1.7.1</w:t>
      </w:r>
      <w:r>
        <w:rPr>
          <w:rFonts w:cs="Arial"/>
          <w:b/>
          <w:szCs w:val="24"/>
          <w:lang w:val="en-US"/>
        </w:rPr>
        <w:t xml:space="preserve"> for maximum hours worked per week</w:t>
      </w:r>
    </w:p>
    <w:p w14:paraId="42F61484" w14:textId="77777777" w:rsidR="00D342E1" w:rsidRPr="00053DF6" w:rsidRDefault="00D342E1" w:rsidP="00D342E1">
      <w:pPr>
        <w:rPr>
          <w:rFonts w:cs="Arial"/>
          <w:szCs w:val="24"/>
        </w:rPr>
      </w:pPr>
      <w:r w:rsidRPr="00053DF6">
        <w:rPr>
          <w:rFonts w:cs="Arial"/>
          <w:b/>
          <w:szCs w:val="24"/>
        </w:rPr>
        <w:t>Key</w:t>
      </w:r>
      <w:r>
        <w:rPr>
          <w:rFonts w:cs="Arial"/>
          <w:szCs w:val="24"/>
        </w:rPr>
        <w:t>:</w:t>
      </w:r>
      <w:r>
        <w:rPr>
          <w:rFonts w:cs="Arial"/>
          <w:szCs w:val="24"/>
        </w:rPr>
        <w:tab/>
      </w:r>
      <w:r w:rsidRPr="00053DF6">
        <w:rPr>
          <w:rFonts w:cs="Arial"/>
          <w:szCs w:val="24"/>
        </w:rPr>
        <w:t>U=University</w:t>
      </w:r>
      <w:r w:rsidRPr="00053DF6">
        <w:rPr>
          <w:rFonts w:cs="Arial"/>
          <w:szCs w:val="24"/>
        </w:rPr>
        <w:tab/>
      </w:r>
      <w:r w:rsidRPr="00053DF6">
        <w:rPr>
          <w:rFonts w:cs="Arial"/>
          <w:szCs w:val="24"/>
        </w:rPr>
        <w:tab/>
      </w:r>
      <w:r>
        <w:rPr>
          <w:rFonts w:cs="Arial"/>
          <w:szCs w:val="24"/>
        </w:rPr>
        <w:t xml:space="preserve">                     </w:t>
      </w:r>
      <w:r w:rsidRPr="00053DF6">
        <w:rPr>
          <w:rFonts w:cs="Arial"/>
          <w:szCs w:val="24"/>
        </w:rPr>
        <w:t>DO=Day Off</w:t>
      </w:r>
    </w:p>
    <w:p w14:paraId="757DF526" w14:textId="7EB7C4BF" w:rsidR="00D342E1" w:rsidRPr="00053DF6" w:rsidRDefault="00D342E1" w:rsidP="00D342E1">
      <w:pPr>
        <w:ind w:firstLine="720"/>
        <w:rPr>
          <w:rFonts w:cs="Arial"/>
          <w:szCs w:val="24"/>
        </w:rPr>
      </w:pPr>
      <w:r>
        <w:rPr>
          <w:rFonts w:cs="Arial"/>
          <w:szCs w:val="24"/>
        </w:rPr>
        <w:t xml:space="preserve">C=Compassionate leave               </w:t>
      </w:r>
      <w:r w:rsidRPr="00053DF6">
        <w:rPr>
          <w:rFonts w:cs="Arial"/>
          <w:szCs w:val="24"/>
        </w:rPr>
        <w:t>S=Sick</w:t>
      </w:r>
      <w:r>
        <w:rPr>
          <w:rFonts w:cs="Arial"/>
          <w:szCs w:val="24"/>
        </w:rPr>
        <w:tab/>
      </w:r>
      <w:r>
        <w:rPr>
          <w:rFonts w:cs="Arial"/>
          <w:szCs w:val="24"/>
        </w:rPr>
        <w:tab/>
        <w:t>A=</w:t>
      </w:r>
      <w:r w:rsidR="00DF1A06">
        <w:rPr>
          <w:rFonts w:cs="Arial"/>
          <w:szCs w:val="24"/>
        </w:rPr>
        <w:t xml:space="preserve"> </w:t>
      </w:r>
      <w:r>
        <w:rPr>
          <w:rFonts w:cs="Arial"/>
          <w:szCs w:val="24"/>
        </w:rPr>
        <w:t>Absent (not s</w:t>
      </w:r>
      <w:r w:rsidRPr="00053DF6">
        <w:rPr>
          <w:rFonts w:cs="Arial"/>
          <w:szCs w:val="24"/>
        </w:rPr>
        <w:t xml:space="preserve">ick) </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40"/>
        <w:gridCol w:w="3118"/>
        <w:gridCol w:w="2664"/>
      </w:tblGrid>
      <w:tr w:rsidR="00D342E1" w:rsidRPr="00E230F5" w14:paraId="2FD5704E" w14:textId="77777777" w:rsidTr="00A967F1">
        <w:tc>
          <w:tcPr>
            <w:tcW w:w="3540" w:type="dxa"/>
            <w:shd w:val="clear" w:color="auto" w:fill="D0CECE" w:themeFill="background2" w:themeFillShade="E6"/>
          </w:tcPr>
          <w:p w14:paraId="7C32B3E7" w14:textId="77777777" w:rsidR="00D342E1" w:rsidRDefault="00D342E1" w:rsidP="00A967F1">
            <w:pPr>
              <w:rPr>
                <w:rFonts w:cs="Arial"/>
              </w:rPr>
            </w:pPr>
            <w:r w:rsidRPr="00E230F5">
              <w:rPr>
                <w:rFonts w:cs="Arial"/>
                <w:bCs/>
              </w:rPr>
              <w:t>Date</w:t>
            </w:r>
            <w:r w:rsidRPr="00E230F5">
              <w:rPr>
                <w:rFonts w:cs="Arial"/>
              </w:rPr>
              <w:t xml:space="preserve"> </w:t>
            </w:r>
          </w:p>
          <w:p w14:paraId="402CA3EC" w14:textId="77777777" w:rsidR="00D342E1" w:rsidRPr="00E230F5" w:rsidRDefault="00D342E1" w:rsidP="00A967F1">
            <w:pPr>
              <w:spacing w:line="360" w:lineRule="auto"/>
              <w:ind w:right="-10"/>
              <w:rPr>
                <w:rFonts w:cs="Arial"/>
              </w:rPr>
            </w:pPr>
            <w:r>
              <w:rPr>
                <w:rFonts w:cs="Arial"/>
              </w:rPr>
              <w:softHyphen/>
            </w:r>
            <w:r>
              <w:rPr>
                <w:rFonts w:cs="Arial"/>
              </w:rPr>
              <w:softHyphen/>
              <w:t>__</w:t>
            </w:r>
            <w:r w:rsidRPr="00E230F5">
              <w:rPr>
                <w:rFonts w:cs="Arial"/>
              </w:rPr>
              <w:t>__/</w:t>
            </w:r>
            <w:r>
              <w:rPr>
                <w:rFonts w:cs="Arial"/>
              </w:rPr>
              <w:softHyphen/>
            </w:r>
            <w:r>
              <w:rPr>
                <w:rFonts w:cs="Arial"/>
              </w:rPr>
              <w:softHyphen/>
              <w:t>__</w:t>
            </w:r>
            <w:r w:rsidRPr="00E230F5">
              <w:rPr>
                <w:rFonts w:cs="Arial"/>
              </w:rPr>
              <w:t>__/</w:t>
            </w:r>
            <w:r>
              <w:rPr>
                <w:rFonts w:cs="Arial"/>
              </w:rPr>
              <w:softHyphen/>
            </w:r>
            <w:r>
              <w:rPr>
                <w:rFonts w:cs="Arial"/>
              </w:rPr>
              <w:softHyphen/>
              <w:t>__</w:t>
            </w:r>
            <w:r w:rsidRPr="00E230F5">
              <w:rPr>
                <w:rFonts w:cs="Arial"/>
              </w:rPr>
              <w:t>__</w:t>
            </w:r>
          </w:p>
        </w:tc>
        <w:tc>
          <w:tcPr>
            <w:tcW w:w="3118" w:type="dxa"/>
            <w:shd w:val="clear" w:color="auto" w:fill="D0CECE" w:themeFill="background2" w:themeFillShade="E6"/>
          </w:tcPr>
          <w:p w14:paraId="0B996A15" w14:textId="77777777" w:rsidR="00D342E1" w:rsidRPr="00FF4CA5" w:rsidRDefault="00D342E1" w:rsidP="00A967F1">
            <w:pPr>
              <w:spacing w:line="360" w:lineRule="auto"/>
              <w:ind w:right="-10"/>
              <w:rPr>
                <w:rFonts w:cs="Arial"/>
                <w:szCs w:val="24"/>
              </w:rPr>
            </w:pPr>
            <w:r>
              <w:rPr>
                <w:rFonts w:cs="Arial"/>
                <w:i/>
                <w:szCs w:val="24"/>
              </w:rPr>
              <w:t>Student</w:t>
            </w:r>
            <w:r w:rsidRPr="00FF4CA5">
              <w:rPr>
                <w:rFonts w:cs="Arial"/>
                <w:i/>
                <w:szCs w:val="24"/>
              </w:rPr>
              <w:t xml:space="preserve"> Signature:</w:t>
            </w:r>
          </w:p>
        </w:tc>
        <w:tc>
          <w:tcPr>
            <w:tcW w:w="2664" w:type="dxa"/>
            <w:shd w:val="clear" w:color="auto" w:fill="D0CECE" w:themeFill="background2" w:themeFillShade="E6"/>
          </w:tcPr>
          <w:p w14:paraId="178756D6" w14:textId="77777777" w:rsidR="00D342E1" w:rsidRPr="007062D2" w:rsidRDefault="00D342E1" w:rsidP="00A967F1">
            <w:pPr>
              <w:rPr>
                <w:rFonts w:cs="Arial"/>
                <w:bCs/>
                <w:i/>
                <w:szCs w:val="24"/>
              </w:rPr>
            </w:pPr>
            <w:r w:rsidRPr="007062D2">
              <w:rPr>
                <w:rFonts w:cs="Arial"/>
                <w:bCs/>
                <w:i/>
                <w:szCs w:val="24"/>
              </w:rPr>
              <w:t xml:space="preserve">Practice </w:t>
            </w:r>
            <w:r>
              <w:rPr>
                <w:rFonts w:cs="Arial"/>
                <w:bCs/>
                <w:i/>
                <w:szCs w:val="24"/>
              </w:rPr>
              <w:t>Assessor/ Supervisor</w:t>
            </w:r>
            <w:r w:rsidRPr="007062D2">
              <w:rPr>
                <w:rFonts w:cs="Arial"/>
                <w:bCs/>
                <w:i/>
                <w:szCs w:val="24"/>
              </w:rPr>
              <w:t xml:space="preserve"> Signature:</w:t>
            </w:r>
          </w:p>
          <w:p w14:paraId="3E1B13DA" w14:textId="77777777" w:rsidR="00D342E1" w:rsidRPr="00E230F5" w:rsidRDefault="00D342E1" w:rsidP="00A967F1">
            <w:pPr>
              <w:spacing w:line="360" w:lineRule="auto"/>
              <w:ind w:right="-10"/>
              <w:rPr>
                <w:rFonts w:cs="Arial"/>
              </w:rPr>
            </w:pPr>
          </w:p>
        </w:tc>
      </w:tr>
    </w:tbl>
    <w:p w14:paraId="2A423F92" w14:textId="77777777" w:rsidR="00D342E1" w:rsidRDefault="00D342E1" w:rsidP="00D342E1">
      <w:pPr>
        <w:rPr>
          <w:rFonts w:cs="Arial"/>
          <w:b/>
          <w:caps/>
          <w:szCs w:val="24"/>
        </w:rPr>
      </w:pPr>
    </w:p>
    <w:p w14:paraId="4A8D98B5" w14:textId="77777777" w:rsidR="00D342E1" w:rsidRPr="00B1307C" w:rsidRDefault="00D342E1" w:rsidP="00D342E1">
      <w:pPr>
        <w:rPr>
          <w:rFonts w:cs="Arial"/>
          <w:szCs w:val="24"/>
          <w:highlight w:val="yellow"/>
        </w:rPr>
      </w:pPr>
    </w:p>
    <w:p w14:paraId="17202286" w14:textId="70D403C4" w:rsidR="00E926D0" w:rsidRPr="00B1307C" w:rsidRDefault="001A2A71" w:rsidP="00E926D0">
      <w:pPr>
        <w:spacing w:line="360" w:lineRule="auto"/>
        <w:jc w:val="center"/>
        <w:rPr>
          <w:rFonts w:cs="Arial"/>
          <w:b/>
          <w:sz w:val="36"/>
          <w:szCs w:val="36"/>
        </w:rPr>
      </w:pPr>
      <w:r>
        <w:rPr>
          <w:rFonts w:cs="Arial"/>
          <w:b/>
          <w:sz w:val="36"/>
          <w:szCs w:val="36"/>
        </w:rPr>
        <w:t>NURSING SKILLS AND PRACTICE</w:t>
      </w:r>
    </w:p>
    <w:p w14:paraId="46D93DF4" w14:textId="3B36B1F5" w:rsidR="00E926D0" w:rsidRPr="00B1307C" w:rsidRDefault="00904CA3" w:rsidP="00E926D0">
      <w:pPr>
        <w:jc w:val="center"/>
        <w:rPr>
          <w:rFonts w:cs="Arial"/>
          <w:b/>
          <w:sz w:val="28"/>
          <w:szCs w:val="28"/>
        </w:rPr>
      </w:pPr>
      <w:r w:rsidRPr="00B1307C">
        <w:rPr>
          <w:rFonts w:cs="Arial"/>
          <w:b/>
          <w:sz w:val="36"/>
          <w:szCs w:val="36"/>
        </w:rPr>
        <w:t>NU10204</w:t>
      </w:r>
      <w:r w:rsidR="00E926D0" w:rsidRPr="00B1307C">
        <w:rPr>
          <w:rFonts w:cs="Arial"/>
          <w:b/>
          <w:sz w:val="36"/>
          <w:szCs w:val="36"/>
        </w:rPr>
        <w:t xml:space="preserve"> </w:t>
      </w:r>
    </w:p>
    <w:p w14:paraId="172A9A3A" w14:textId="63275EB1" w:rsidR="00E926D0" w:rsidRPr="00B1307C" w:rsidRDefault="00E926D0" w:rsidP="00E926D0">
      <w:pPr>
        <w:jc w:val="center"/>
        <w:rPr>
          <w:rFonts w:cs="Arial"/>
          <w:b/>
          <w:sz w:val="28"/>
          <w:szCs w:val="28"/>
        </w:rPr>
      </w:pPr>
      <w:r w:rsidRPr="00B1307C">
        <w:rPr>
          <w:rFonts w:cs="Arial"/>
          <w:b/>
          <w:sz w:val="28"/>
          <w:szCs w:val="28"/>
        </w:rPr>
        <w:t xml:space="preserve">PART 1 </w:t>
      </w:r>
      <w:r w:rsidR="00BB120E" w:rsidRPr="00B1307C">
        <w:rPr>
          <w:rFonts w:cs="Arial"/>
          <w:b/>
          <w:sz w:val="28"/>
          <w:szCs w:val="28"/>
        </w:rPr>
        <w:t>PLE 3</w:t>
      </w:r>
    </w:p>
    <w:p w14:paraId="586B5BB7" w14:textId="77777777" w:rsidR="00E926D0" w:rsidRDefault="00E926D0" w:rsidP="00E926D0">
      <w:pPr>
        <w:jc w:val="center"/>
        <w:rPr>
          <w:rFonts w:cs="Arial"/>
          <w:b/>
          <w:sz w:val="28"/>
          <w:szCs w:val="28"/>
        </w:rPr>
      </w:pPr>
      <w:r>
        <w:rPr>
          <w:rFonts w:cs="Arial"/>
          <w:b/>
          <w:sz w:val="36"/>
          <w:szCs w:val="36"/>
        </w:rPr>
        <w:t>PRACTICE</w:t>
      </w:r>
      <w:r w:rsidRPr="00A80727">
        <w:rPr>
          <w:rFonts w:cs="Arial"/>
          <w:b/>
          <w:sz w:val="36"/>
          <w:szCs w:val="36"/>
        </w:rPr>
        <w:t xml:space="preserve"> LEARNING EXPERIENCE</w:t>
      </w:r>
    </w:p>
    <w:tbl>
      <w:tblPr>
        <w:tblW w:w="90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7"/>
        <w:gridCol w:w="7989"/>
      </w:tblGrid>
      <w:tr w:rsidR="00E926D0" w:rsidRPr="00901BDB" w14:paraId="086F6741" w14:textId="77777777" w:rsidTr="00A967F1">
        <w:trPr>
          <w:trHeight w:val="545"/>
        </w:trPr>
        <w:tc>
          <w:tcPr>
            <w:tcW w:w="9076" w:type="dxa"/>
            <w:gridSpan w:val="2"/>
          </w:tcPr>
          <w:p w14:paraId="29AA619C" w14:textId="77777777" w:rsidR="00E926D0" w:rsidRPr="00C918B0" w:rsidRDefault="00E926D0" w:rsidP="00A967F1">
            <w:pPr>
              <w:rPr>
                <w:rFonts w:cs="Arial"/>
                <w:b/>
                <w:color w:val="000000"/>
                <w:szCs w:val="24"/>
              </w:rPr>
            </w:pPr>
            <w:r>
              <w:rPr>
                <w:rFonts w:cs="Arial"/>
                <w:b/>
                <w:color w:val="000000"/>
                <w:szCs w:val="24"/>
              </w:rPr>
              <w:t>Information for Students</w:t>
            </w:r>
            <w:r w:rsidRPr="00201EE5">
              <w:rPr>
                <w:rFonts w:cs="Arial"/>
                <w:b/>
                <w:szCs w:val="24"/>
              </w:rPr>
              <w:t xml:space="preserve"> </w:t>
            </w:r>
          </w:p>
        </w:tc>
      </w:tr>
      <w:tr w:rsidR="00E926D0" w:rsidRPr="00901BDB" w14:paraId="6F01ED28" w14:textId="77777777" w:rsidTr="00A967F1">
        <w:tc>
          <w:tcPr>
            <w:tcW w:w="1087" w:type="dxa"/>
          </w:tcPr>
          <w:p w14:paraId="34D8EA54" w14:textId="77777777" w:rsidR="00E926D0" w:rsidRPr="00901BDB" w:rsidRDefault="00E926D0" w:rsidP="00A967F1">
            <w:pPr>
              <w:spacing w:after="480"/>
              <w:jc w:val="center"/>
              <w:rPr>
                <w:rFonts w:cs="Arial"/>
                <w:color w:val="000000"/>
              </w:rPr>
            </w:pPr>
            <w:r w:rsidRPr="00901BDB">
              <w:rPr>
                <w:rFonts w:cs="Arial"/>
                <w:color w:val="000000"/>
              </w:rPr>
              <w:t>1.</w:t>
            </w:r>
          </w:p>
        </w:tc>
        <w:tc>
          <w:tcPr>
            <w:tcW w:w="7989" w:type="dxa"/>
          </w:tcPr>
          <w:p w14:paraId="00A25776" w14:textId="77777777" w:rsidR="00E926D0" w:rsidRPr="00901BDB" w:rsidRDefault="00E926D0" w:rsidP="00A967F1">
            <w:pPr>
              <w:spacing w:after="480"/>
              <w:rPr>
                <w:rFonts w:cs="Arial"/>
                <w:color w:val="000000"/>
              </w:rPr>
            </w:pPr>
            <w:r w:rsidRPr="00901BDB">
              <w:rPr>
                <w:rFonts w:cs="Arial"/>
                <w:color w:val="000000"/>
              </w:rPr>
              <w:t>Please check the information produced by the Practice Placement Team to ensure you complete the correct secti</w:t>
            </w:r>
            <w:r>
              <w:rPr>
                <w:rFonts w:cs="Arial"/>
                <w:color w:val="000000"/>
              </w:rPr>
              <w:t xml:space="preserve">on of the PAD. </w:t>
            </w:r>
          </w:p>
        </w:tc>
      </w:tr>
      <w:tr w:rsidR="00E926D0" w:rsidRPr="00901BDB" w14:paraId="3802EE9B" w14:textId="77777777" w:rsidTr="00A967F1">
        <w:tc>
          <w:tcPr>
            <w:tcW w:w="1087" w:type="dxa"/>
          </w:tcPr>
          <w:p w14:paraId="37F40694" w14:textId="77777777" w:rsidR="00E926D0" w:rsidRPr="00901BDB" w:rsidRDefault="00E926D0" w:rsidP="00A967F1">
            <w:pPr>
              <w:spacing w:after="480"/>
              <w:jc w:val="center"/>
              <w:rPr>
                <w:rFonts w:cs="Arial"/>
                <w:color w:val="000000"/>
              </w:rPr>
            </w:pPr>
            <w:r>
              <w:rPr>
                <w:rFonts w:cs="Arial"/>
                <w:color w:val="000000"/>
              </w:rPr>
              <w:t>2</w:t>
            </w:r>
            <w:r w:rsidRPr="00901BDB">
              <w:rPr>
                <w:rFonts w:cs="Arial"/>
                <w:color w:val="000000"/>
              </w:rPr>
              <w:t>.</w:t>
            </w:r>
          </w:p>
        </w:tc>
        <w:tc>
          <w:tcPr>
            <w:tcW w:w="7989" w:type="dxa"/>
          </w:tcPr>
          <w:p w14:paraId="27AD2220" w14:textId="77777777" w:rsidR="00E926D0" w:rsidRPr="00901BDB" w:rsidRDefault="00E926D0" w:rsidP="00A967F1">
            <w:pPr>
              <w:spacing w:after="480"/>
              <w:rPr>
                <w:rFonts w:cs="Arial"/>
                <w:color w:val="000000"/>
              </w:rPr>
            </w:pPr>
            <w:r>
              <w:rPr>
                <w:rFonts w:cs="Arial"/>
                <w:color w:val="000000"/>
              </w:rPr>
              <w:t>Please contact your PLE prior to your start date to confirm who your nominated practice supervisor is and to confirm your shift pattern.</w:t>
            </w:r>
          </w:p>
        </w:tc>
      </w:tr>
      <w:tr w:rsidR="00E926D0" w:rsidRPr="00901BDB" w14:paraId="02D3B34E" w14:textId="77777777" w:rsidTr="00A967F1">
        <w:tc>
          <w:tcPr>
            <w:tcW w:w="1087" w:type="dxa"/>
          </w:tcPr>
          <w:p w14:paraId="63888700" w14:textId="77777777" w:rsidR="00E926D0" w:rsidRPr="00901BDB" w:rsidRDefault="00E926D0" w:rsidP="00A967F1">
            <w:pPr>
              <w:spacing w:after="480"/>
              <w:jc w:val="center"/>
              <w:rPr>
                <w:rFonts w:cs="Arial"/>
                <w:color w:val="000000"/>
              </w:rPr>
            </w:pPr>
            <w:r>
              <w:rPr>
                <w:rFonts w:cs="Arial"/>
                <w:color w:val="000000"/>
              </w:rPr>
              <w:t>3</w:t>
            </w:r>
            <w:r w:rsidRPr="00901BDB">
              <w:rPr>
                <w:rFonts w:cs="Arial"/>
                <w:color w:val="000000"/>
              </w:rPr>
              <w:t>.</w:t>
            </w:r>
          </w:p>
        </w:tc>
        <w:tc>
          <w:tcPr>
            <w:tcW w:w="7989" w:type="dxa"/>
          </w:tcPr>
          <w:p w14:paraId="07AFEAE9" w14:textId="0A65A309" w:rsidR="00E926D0" w:rsidRPr="00901BDB" w:rsidRDefault="00E926D0" w:rsidP="009B4F18">
            <w:pPr>
              <w:spacing w:after="480"/>
              <w:rPr>
                <w:rFonts w:cs="Arial"/>
                <w:color w:val="000000"/>
              </w:rPr>
            </w:pPr>
            <w:r>
              <w:rPr>
                <w:rFonts w:cs="Arial"/>
                <w:color w:val="000000"/>
              </w:rPr>
              <w:t>Please note that it is expected that your working hours reflects the range of hours expected of registered nurses (NMC 2018d).  This includes wor</w:t>
            </w:r>
            <w:r w:rsidR="009B4F18">
              <w:rPr>
                <w:rFonts w:cs="Arial"/>
                <w:color w:val="000000"/>
              </w:rPr>
              <w:t>king weekends and night shifts.</w:t>
            </w:r>
          </w:p>
        </w:tc>
      </w:tr>
      <w:tr w:rsidR="00E926D0" w:rsidRPr="00901BDB" w14:paraId="7344DF1D" w14:textId="77777777" w:rsidTr="00A967F1">
        <w:tc>
          <w:tcPr>
            <w:tcW w:w="1087" w:type="dxa"/>
          </w:tcPr>
          <w:p w14:paraId="0E9275D4" w14:textId="77777777" w:rsidR="00E926D0" w:rsidRPr="00901BDB" w:rsidRDefault="00E926D0" w:rsidP="00A967F1">
            <w:pPr>
              <w:spacing w:after="480"/>
              <w:jc w:val="center"/>
              <w:rPr>
                <w:rFonts w:cs="Arial"/>
                <w:color w:val="000000"/>
              </w:rPr>
            </w:pPr>
            <w:r>
              <w:rPr>
                <w:rFonts w:cs="Arial"/>
                <w:color w:val="000000"/>
              </w:rPr>
              <w:t>4.</w:t>
            </w:r>
          </w:p>
        </w:tc>
        <w:tc>
          <w:tcPr>
            <w:tcW w:w="7989" w:type="dxa"/>
          </w:tcPr>
          <w:p w14:paraId="23BF0C3A" w14:textId="77777777" w:rsidR="00E926D0" w:rsidRPr="00901BDB" w:rsidRDefault="00E926D0" w:rsidP="00A967F1">
            <w:pPr>
              <w:spacing w:after="480"/>
              <w:ind w:right="76"/>
              <w:rPr>
                <w:rFonts w:cs="Arial"/>
                <w:color w:val="000000"/>
              </w:rPr>
            </w:pPr>
            <w:r>
              <w:rPr>
                <w:rFonts w:cs="Arial"/>
              </w:rPr>
              <w:t>Please ensure that you liaise with your practice supervisor to secure dates for your interim review of progress and your final assessment. This should take place during your initial discussions with your practice supervisor.</w:t>
            </w:r>
          </w:p>
        </w:tc>
      </w:tr>
      <w:tr w:rsidR="00E926D0" w:rsidRPr="00901BDB" w14:paraId="51FBF0CE" w14:textId="77777777" w:rsidTr="00A967F1">
        <w:tc>
          <w:tcPr>
            <w:tcW w:w="1087" w:type="dxa"/>
          </w:tcPr>
          <w:p w14:paraId="343057C4" w14:textId="77777777" w:rsidR="00E926D0" w:rsidRDefault="00E926D0" w:rsidP="00A967F1">
            <w:pPr>
              <w:spacing w:after="480"/>
              <w:jc w:val="center"/>
              <w:rPr>
                <w:rFonts w:cs="Arial"/>
                <w:color w:val="000000"/>
              </w:rPr>
            </w:pPr>
            <w:r>
              <w:rPr>
                <w:rFonts w:cs="Arial"/>
                <w:color w:val="000000"/>
              </w:rPr>
              <w:t>5.</w:t>
            </w:r>
          </w:p>
        </w:tc>
        <w:tc>
          <w:tcPr>
            <w:tcW w:w="7989" w:type="dxa"/>
          </w:tcPr>
          <w:p w14:paraId="3DA3DA56" w14:textId="77777777" w:rsidR="00E926D0" w:rsidRDefault="00E926D0" w:rsidP="00A967F1">
            <w:pPr>
              <w:spacing w:after="480"/>
              <w:ind w:right="76"/>
              <w:rPr>
                <w:rFonts w:cs="Arial"/>
              </w:rPr>
            </w:pPr>
            <w:r>
              <w:rPr>
                <w:rFonts w:cs="Arial"/>
              </w:rPr>
              <w:t xml:space="preserve">Please note the expected practice hours to be achieved whilst within this PLE and ensure that your shift pattern will enable you to achieve these hours. </w:t>
            </w:r>
          </w:p>
        </w:tc>
      </w:tr>
      <w:tr w:rsidR="00E926D0" w:rsidRPr="00D342E1" w14:paraId="190B83AD" w14:textId="77777777" w:rsidTr="00A967F1">
        <w:tc>
          <w:tcPr>
            <w:tcW w:w="1087" w:type="dxa"/>
          </w:tcPr>
          <w:p w14:paraId="4951E753" w14:textId="77777777" w:rsidR="00E926D0" w:rsidRPr="00D342E1" w:rsidRDefault="00E926D0" w:rsidP="00A967F1">
            <w:pPr>
              <w:spacing w:after="480"/>
              <w:jc w:val="center"/>
              <w:rPr>
                <w:rFonts w:cs="Arial"/>
              </w:rPr>
            </w:pPr>
            <w:r w:rsidRPr="00D342E1">
              <w:rPr>
                <w:rFonts w:cs="Arial"/>
              </w:rPr>
              <w:t>6.</w:t>
            </w:r>
          </w:p>
        </w:tc>
        <w:tc>
          <w:tcPr>
            <w:tcW w:w="7989" w:type="dxa"/>
          </w:tcPr>
          <w:p w14:paraId="662448D8" w14:textId="77777777" w:rsidR="00E926D0" w:rsidRPr="00D342E1" w:rsidRDefault="00E926D0" w:rsidP="00A967F1">
            <w:pPr>
              <w:spacing w:after="480"/>
              <w:ind w:right="76"/>
              <w:rPr>
                <w:rFonts w:cs="Arial"/>
              </w:rPr>
            </w:pPr>
            <w:r w:rsidRPr="00D342E1">
              <w:rPr>
                <w:rFonts w:cs="Arial"/>
                <w:bCs/>
              </w:rPr>
              <w:t xml:space="preserve">Please refer to and discuss the skills and procedures with your practice supervisor to identify any skills that can be safely demonstrated within the PLE. </w:t>
            </w:r>
          </w:p>
        </w:tc>
      </w:tr>
    </w:tbl>
    <w:p w14:paraId="69C74B54" w14:textId="77777777" w:rsidR="00E926D0" w:rsidRPr="00D342E1" w:rsidRDefault="00E926D0" w:rsidP="00E926D0">
      <w:pPr>
        <w:tabs>
          <w:tab w:val="left" w:pos="7102"/>
        </w:tabs>
      </w:pPr>
      <w:r w:rsidRPr="00D342E1">
        <w:tab/>
      </w:r>
    </w:p>
    <w:p w14:paraId="1DA1BA4C" w14:textId="77777777" w:rsidR="00E926D0" w:rsidRPr="00D342E1" w:rsidRDefault="00E926D0" w:rsidP="00E926D0"/>
    <w:p w14:paraId="6074B4D9" w14:textId="77777777" w:rsidR="00E926D0" w:rsidRDefault="00E926D0" w:rsidP="00E926D0"/>
    <w:p w14:paraId="784ACE5B" w14:textId="77777777" w:rsidR="00E926D0" w:rsidRDefault="00E926D0" w:rsidP="00E926D0"/>
    <w:p w14:paraId="68DB7DFB" w14:textId="77777777" w:rsidR="00E926D0" w:rsidRDefault="00E926D0" w:rsidP="00E926D0"/>
    <w:p w14:paraId="477CE904" w14:textId="77777777" w:rsidR="00E926D0" w:rsidRDefault="00E926D0" w:rsidP="00E926D0"/>
    <w:p w14:paraId="1E040856" w14:textId="77777777" w:rsidR="00E926D0" w:rsidRDefault="00E926D0" w:rsidP="00E926D0">
      <w:r>
        <w:br w:type="page"/>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35"/>
        <w:gridCol w:w="874"/>
        <w:gridCol w:w="1281"/>
        <w:gridCol w:w="1559"/>
        <w:gridCol w:w="142"/>
        <w:gridCol w:w="1388"/>
        <w:gridCol w:w="1588"/>
      </w:tblGrid>
      <w:tr w:rsidR="00E926D0" w:rsidRPr="00E230F5" w14:paraId="6A8E91E0" w14:textId="77777777" w:rsidTr="00A967F1">
        <w:tc>
          <w:tcPr>
            <w:tcW w:w="9067" w:type="dxa"/>
            <w:gridSpan w:val="7"/>
            <w:shd w:val="clear" w:color="auto" w:fill="D0CECE" w:themeFill="background2" w:themeFillShade="E6"/>
          </w:tcPr>
          <w:p w14:paraId="1BC08278" w14:textId="77777777" w:rsidR="00E926D0" w:rsidRPr="005B677A" w:rsidRDefault="00E926D0" w:rsidP="00A967F1">
            <w:pPr>
              <w:jc w:val="center"/>
              <w:rPr>
                <w:rFonts w:cs="Arial"/>
                <w:b/>
                <w:szCs w:val="24"/>
              </w:rPr>
            </w:pPr>
            <w:r>
              <w:br w:type="page"/>
            </w:r>
            <w:r>
              <w:br w:type="page"/>
            </w:r>
            <w:r w:rsidRPr="00443EB7">
              <w:rPr>
                <w:rFonts w:cs="Arial"/>
                <w:color w:val="000000"/>
              </w:rPr>
              <w:br w:type="page"/>
            </w:r>
            <w:r>
              <w:rPr>
                <w:rFonts w:cs="Arial"/>
                <w:b/>
                <w:szCs w:val="24"/>
              </w:rPr>
              <w:br w:type="page"/>
            </w:r>
            <w:r>
              <w:br w:type="page"/>
            </w:r>
            <w:r>
              <w:rPr>
                <w:rFonts w:cs="Arial"/>
                <w:szCs w:val="24"/>
              </w:rPr>
              <w:br w:type="page"/>
            </w:r>
            <w:r>
              <w:br w:type="page"/>
            </w:r>
            <w:r w:rsidRPr="00762B94">
              <w:rPr>
                <w:rFonts w:cs="Arial"/>
                <w:b/>
                <w:caps/>
                <w:color w:val="000000"/>
                <w:szCs w:val="24"/>
              </w:rPr>
              <w:t>Pr</w:t>
            </w:r>
            <w:r>
              <w:rPr>
                <w:rFonts w:cs="Arial"/>
                <w:b/>
                <w:caps/>
                <w:color w:val="000000"/>
                <w:szCs w:val="24"/>
              </w:rPr>
              <w:t>e-pRACTICE</w:t>
            </w:r>
            <w:r w:rsidRPr="001C2E4F">
              <w:rPr>
                <w:rFonts w:cs="Arial"/>
                <w:b/>
                <w:caps/>
                <w:color w:val="000000"/>
                <w:szCs w:val="24"/>
              </w:rPr>
              <w:t xml:space="preserve"> learning activities</w:t>
            </w:r>
          </w:p>
          <w:p w14:paraId="4359E40D" w14:textId="08034B54" w:rsidR="00E926D0" w:rsidRPr="00E230F5" w:rsidRDefault="00E926D0" w:rsidP="00A967F1">
            <w:pPr>
              <w:jc w:val="center"/>
              <w:rPr>
                <w:rFonts w:cs="Arial"/>
                <w:color w:val="000000"/>
              </w:rPr>
            </w:pPr>
            <w:r>
              <w:rPr>
                <w:rFonts w:cs="Arial"/>
                <w:b/>
                <w:szCs w:val="24"/>
              </w:rPr>
              <w:t>PART</w:t>
            </w:r>
            <w:r w:rsidRPr="005B677A">
              <w:rPr>
                <w:rFonts w:cs="Arial"/>
                <w:b/>
                <w:szCs w:val="24"/>
              </w:rPr>
              <w:t xml:space="preserve"> 1: </w:t>
            </w:r>
            <w:r w:rsidR="00BB120E">
              <w:rPr>
                <w:rFonts w:cs="Arial"/>
                <w:b/>
                <w:szCs w:val="24"/>
              </w:rPr>
              <w:t>PLE 3</w:t>
            </w:r>
          </w:p>
        </w:tc>
      </w:tr>
      <w:tr w:rsidR="00E926D0" w:rsidRPr="00E230F5" w14:paraId="79E1DB5D" w14:textId="77777777" w:rsidTr="00A967F1">
        <w:tc>
          <w:tcPr>
            <w:tcW w:w="9067" w:type="dxa"/>
            <w:gridSpan w:val="7"/>
          </w:tcPr>
          <w:p w14:paraId="7A7F1F54" w14:textId="77777777" w:rsidR="00E926D0" w:rsidRPr="00E230F5" w:rsidRDefault="00E926D0" w:rsidP="00A967F1">
            <w:pPr>
              <w:spacing w:line="360" w:lineRule="auto"/>
              <w:jc w:val="center"/>
              <w:rPr>
                <w:rFonts w:cs="Arial"/>
                <w:color w:val="000000"/>
              </w:rPr>
            </w:pPr>
            <w:r w:rsidRPr="00E230F5">
              <w:rPr>
                <w:rFonts w:cs="Arial"/>
                <w:b/>
                <w:caps/>
                <w:color w:val="000000"/>
              </w:rPr>
              <w:t>Practice learning experience details</w:t>
            </w:r>
          </w:p>
        </w:tc>
      </w:tr>
      <w:tr w:rsidR="00E926D0" w:rsidRPr="00E230F5" w14:paraId="051C8BF1" w14:textId="77777777" w:rsidTr="00A967F1">
        <w:tc>
          <w:tcPr>
            <w:tcW w:w="2235" w:type="dxa"/>
          </w:tcPr>
          <w:p w14:paraId="68A976BE" w14:textId="77777777" w:rsidR="00E926D0" w:rsidRPr="00E230F5" w:rsidRDefault="00E926D0" w:rsidP="00A967F1">
            <w:pPr>
              <w:spacing w:line="360" w:lineRule="auto"/>
              <w:rPr>
                <w:rFonts w:cs="Arial"/>
                <w:color w:val="000000"/>
              </w:rPr>
            </w:pPr>
            <w:r w:rsidRPr="00E230F5">
              <w:rPr>
                <w:rFonts w:cs="Arial"/>
                <w:b/>
                <w:color w:val="000000"/>
              </w:rPr>
              <w:br w:type="page"/>
            </w:r>
            <w:r w:rsidRPr="00E230F5">
              <w:rPr>
                <w:rFonts w:cs="Arial"/>
                <w:color w:val="000000"/>
              </w:rPr>
              <w:t>Student Name:</w:t>
            </w:r>
          </w:p>
        </w:tc>
        <w:tc>
          <w:tcPr>
            <w:tcW w:w="3714" w:type="dxa"/>
            <w:gridSpan w:val="3"/>
          </w:tcPr>
          <w:p w14:paraId="483D4FE2" w14:textId="77777777" w:rsidR="00E926D0" w:rsidRPr="00E230F5" w:rsidRDefault="00E926D0" w:rsidP="00A967F1">
            <w:pPr>
              <w:spacing w:line="360" w:lineRule="auto"/>
              <w:rPr>
                <w:rFonts w:cs="Arial"/>
                <w:color w:val="000000"/>
              </w:rPr>
            </w:pPr>
          </w:p>
        </w:tc>
        <w:tc>
          <w:tcPr>
            <w:tcW w:w="1530" w:type="dxa"/>
            <w:gridSpan w:val="2"/>
          </w:tcPr>
          <w:p w14:paraId="732E6A6A" w14:textId="77777777" w:rsidR="00E926D0" w:rsidRPr="00E230F5" w:rsidRDefault="00E926D0" w:rsidP="00A967F1">
            <w:pPr>
              <w:spacing w:line="360" w:lineRule="auto"/>
              <w:rPr>
                <w:rFonts w:cs="Arial"/>
                <w:color w:val="000000"/>
              </w:rPr>
            </w:pPr>
            <w:r w:rsidRPr="00E230F5">
              <w:rPr>
                <w:rFonts w:cs="Arial"/>
                <w:color w:val="000000"/>
              </w:rPr>
              <w:t>Intake:</w:t>
            </w:r>
          </w:p>
        </w:tc>
        <w:tc>
          <w:tcPr>
            <w:tcW w:w="1588" w:type="dxa"/>
          </w:tcPr>
          <w:p w14:paraId="56B55220" w14:textId="77777777" w:rsidR="00E926D0" w:rsidRPr="00E230F5" w:rsidRDefault="00E926D0" w:rsidP="00A967F1">
            <w:pPr>
              <w:spacing w:line="360" w:lineRule="auto"/>
              <w:rPr>
                <w:rFonts w:cs="Arial"/>
                <w:color w:val="000000"/>
              </w:rPr>
            </w:pPr>
          </w:p>
        </w:tc>
      </w:tr>
      <w:tr w:rsidR="00E926D0" w:rsidRPr="00E230F5" w14:paraId="6C37DAB1" w14:textId="77777777" w:rsidTr="00A967F1">
        <w:tc>
          <w:tcPr>
            <w:tcW w:w="2235" w:type="dxa"/>
          </w:tcPr>
          <w:p w14:paraId="333148C2" w14:textId="77777777" w:rsidR="00E926D0" w:rsidRPr="00E230F5" w:rsidRDefault="00E926D0" w:rsidP="00A967F1">
            <w:pPr>
              <w:spacing w:line="360" w:lineRule="auto"/>
              <w:rPr>
                <w:rFonts w:cs="Arial"/>
                <w:color w:val="000000"/>
              </w:rPr>
            </w:pPr>
            <w:r>
              <w:rPr>
                <w:rFonts w:cs="Arial"/>
                <w:color w:val="000000"/>
              </w:rPr>
              <w:t>Student ID</w:t>
            </w:r>
            <w:r w:rsidRPr="00E230F5">
              <w:rPr>
                <w:rFonts w:cs="Arial"/>
                <w:color w:val="000000"/>
              </w:rPr>
              <w:t>:</w:t>
            </w:r>
          </w:p>
        </w:tc>
        <w:tc>
          <w:tcPr>
            <w:tcW w:w="3714" w:type="dxa"/>
            <w:gridSpan w:val="3"/>
          </w:tcPr>
          <w:p w14:paraId="04C11AC3" w14:textId="77777777" w:rsidR="00E926D0" w:rsidRPr="00E230F5" w:rsidRDefault="00E926D0" w:rsidP="00A967F1">
            <w:pPr>
              <w:spacing w:line="360" w:lineRule="auto"/>
              <w:rPr>
                <w:rFonts w:cs="Arial"/>
                <w:color w:val="000000"/>
              </w:rPr>
            </w:pPr>
          </w:p>
        </w:tc>
        <w:tc>
          <w:tcPr>
            <w:tcW w:w="1530" w:type="dxa"/>
            <w:gridSpan w:val="2"/>
          </w:tcPr>
          <w:p w14:paraId="7F2C6DF9" w14:textId="77777777" w:rsidR="00E926D0" w:rsidRPr="00E230F5" w:rsidRDefault="00E926D0" w:rsidP="00A967F1">
            <w:pPr>
              <w:spacing w:line="360" w:lineRule="auto"/>
              <w:rPr>
                <w:rFonts w:cs="Arial"/>
                <w:color w:val="000000"/>
              </w:rPr>
            </w:pPr>
            <w:r w:rsidRPr="00E230F5">
              <w:rPr>
                <w:rFonts w:cs="Arial"/>
                <w:color w:val="000000"/>
              </w:rPr>
              <w:t>Year:</w:t>
            </w:r>
          </w:p>
        </w:tc>
        <w:tc>
          <w:tcPr>
            <w:tcW w:w="1588" w:type="dxa"/>
          </w:tcPr>
          <w:p w14:paraId="6683E011" w14:textId="77777777" w:rsidR="00E926D0" w:rsidRPr="00E230F5" w:rsidRDefault="00E926D0" w:rsidP="00A967F1">
            <w:pPr>
              <w:spacing w:line="360" w:lineRule="auto"/>
              <w:rPr>
                <w:rFonts w:cs="Arial"/>
                <w:color w:val="000000"/>
              </w:rPr>
            </w:pPr>
          </w:p>
        </w:tc>
      </w:tr>
      <w:tr w:rsidR="00E926D0" w:rsidRPr="00E230F5" w14:paraId="51D1090F" w14:textId="77777777" w:rsidTr="00A967F1">
        <w:trPr>
          <w:trHeight w:val="602"/>
        </w:trPr>
        <w:tc>
          <w:tcPr>
            <w:tcW w:w="2235" w:type="dxa"/>
          </w:tcPr>
          <w:p w14:paraId="35CDB56F" w14:textId="77777777" w:rsidR="00E926D0" w:rsidRPr="00E230F5" w:rsidRDefault="00E926D0" w:rsidP="00A967F1">
            <w:pPr>
              <w:rPr>
                <w:rFonts w:cs="Arial"/>
                <w:color w:val="000000"/>
              </w:rPr>
            </w:pPr>
            <w:r>
              <w:rPr>
                <w:rFonts w:cs="Arial"/>
                <w:color w:val="000000"/>
              </w:rPr>
              <w:t>Practice Learning Environment</w:t>
            </w:r>
            <w:r w:rsidRPr="00E230F5">
              <w:rPr>
                <w:rFonts w:cs="Arial"/>
                <w:color w:val="000000"/>
              </w:rPr>
              <w:t>:</w:t>
            </w:r>
          </w:p>
          <w:p w14:paraId="2FB623FD" w14:textId="77777777" w:rsidR="00E926D0" w:rsidRPr="00E230F5" w:rsidRDefault="00E926D0" w:rsidP="00A967F1">
            <w:pPr>
              <w:rPr>
                <w:rFonts w:cs="Arial"/>
                <w:color w:val="000000"/>
              </w:rPr>
            </w:pPr>
            <w:r w:rsidRPr="00E230F5">
              <w:rPr>
                <w:rFonts w:cs="Arial"/>
                <w:color w:val="000000"/>
              </w:rPr>
              <w:t xml:space="preserve">Telephone Number: </w:t>
            </w:r>
          </w:p>
        </w:tc>
        <w:tc>
          <w:tcPr>
            <w:tcW w:w="3714" w:type="dxa"/>
            <w:gridSpan w:val="3"/>
          </w:tcPr>
          <w:p w14:paraId="798F7161" w14:textId="77777777" w:rsidR="00E926D0" w:rsidRDefault="00E926D0" w:rsidP="00A967F1">
            <w:pPr>
              <w:spacing w:after="0"/>
              <w:rPr>
                <w:rFonts w:cs="Arial"/>
                <w:color w:val="000000"/>
              </w:rPr>
            </w:pPr>
          </w:p>
          <w:p w14:paraId="0EFD9997" w14:textId="77777777" w:rsidR="00E926D0" w:rsidRPr="00E230F5" w:rsidRDefault="00E926D0" w:rsidP="00A967F1">
            <w:pPr>
              <w:rPr>
                <w:rFonts w:cs="Arial"/>
                <w:color w:val="000000"/>
              </w:rPr>
            </w:pPr>
          </w:p>
        </w:tc>
        <w:tc>
          <w:tcPr>
            <w:tcW w:w="1530" w:type="dxa"/>
            <w:gridSpan w:val="2"/>
          </w:tcPr>
          <w:p w14:paraId="31F9F95E" w14:textId="77777777" w:rsidR="00E926D0" w:rsidRPr="00E230F5" w:rsidRDefault="00E926D0" w:rsidP="00A967F1">
            <w:pPr>
              <w:rPr>
                <w:rFonts w:cs="Arial"/>
                <w:color w:val="000000"/>
              </w:rPr>
            </w:pPr>
            <w:r w:rsidRPr="00E230F5">
              <w:rPr>
                <w:rFonts w:cs="Arial"/>
                <w:color w:val="000000"/>
              </w:rPr>
              <w:t>Start date:</w:t>
            </w:r>
          </w:p>
          <w:p w14:paraId="5DE057E0" w14:textId="77777777" w:rsidR="00E926D0" w:rsidRPr="00E230F5" w:rsidRDefault="00E926D0" w:rsidP="00A967F1">
            <w:pPr>
              <w:rPr>
                <w:rFonts w:cs="Arial"/>
                <w:color w:val="000000"/>
              </w:rPr>
            </w:pPr>
            <w:r w:rsidRPr="00E230F5">
              <w:rPr>
                <w:rFonts w:cs="Arial"/>
                <w:color w:val="000000"/>
              </w:rPr>
              <w:t>Finish date:</w:t>
            </w:r>
          </w:p>
        </w:tc>
        <w:tc>
          <w:tcPr>
            <w:tcW w:w="1588" w:type="dxa"/>
          </w:tcPr>
          <w:p w14:paraId="02980638" w14:textId="77777777" w:rsidR="00E926D0" w:rsidRDefault="00E926D0" w:rsidP="00A967F1">
            <w:pPr>
              <w:spacing w:after="0"/>
              <w:rPr>
                <w:rFonts w:cs="Arial"/>
                <w:color w:val="000000"/>
              </w:rPr>
            </w:pPr>
          </w:p>
          <w:p w14:paraId="1D333DA8" w14:textId="77777777" w:rsidR="00E926D0" w:rsidRPr="00E230F5" w:rsidRDefault="00E926D0" w:rsidP="00A967F1">
            <w:pPr>
              <w:rPr>
                <w:rFonts w:cs="Arial"/>
                <w:color w:val="000000"/>
              </w:rPr>
            </w:pPr>
          </w:p>
        </w:tc>
      </w:tr>
      <w:tr w:rsidR="00E926D0" w:rsidRPr="00E230F5" w14:paraId="577D165B" w14:textId="77777777" w:rsidTr="00A967F1">
        <w:tc>
          <w:tcPr>
            <w:tcW w:w="4390" w:type="dxa"/>
            <w:gridSpan w:val="3"/>
          </w:tcPr>
          <w:p w14:paraId="5B5569AD" w14:textId="77777777" w:rsidR="00E926D0" w:rsidRPr="00E230F5" w:rsidRDefault="00E926D0" w:rsidP="00A967F1">
            <w:pPr>
              <w:spacing w:line="360" w:lineRule="auto"/>
              <w:rPr>
                <w:rFonts w:cs="Arial"/>
                <w:color w:val="000000"/>
              </w:rPr>
            </w:pPr>
            <w:r>
              <w:rPr>
                <w:rFonts w:cs="Arial"/>
                <w:color w:val="000000"/>
              </w:rPr>
              <w:t xml:space="preserve">PLE </w:t>
            </w:r>
            <w:r w:rsidRPr="00E230F5">
              <w:rPr>
                <w:rFonts w:cs="Arial"/>
                <w:color w:val="000000"/>
              </w:rPr>
              <w:t xml:space="preserve">Type:  </w:t>
            </w:r>
          </w:p>
        </w:tc>
        <w:tc>
          <w:tcPr>
            <w:tcW w:w="4677" w:type="dxa"/>
            <w:gridSpan w:val="4"/>
          </w:tcPr>
          <w:p w14:paraId="76C3FAE5" w14:textId="77777777" w:rsidR="00E926D0" w:rsidRPr="00E230F5" w:rsidRDefault="00E926D0" w:rsidP="00A967F1">
            <w:pPr>
              <w:spacing w:line="360" w:lineRule="auto"/>
              <w:rPr>
                <w:rFonts w:cs="Arial"/>
                <w:color w:val="000000"/>
              </w:rPr>
            </w:pPr>
          </w:p>
        </w:tc>
      </w:tr>
      <w:tr w:rsidR="00E926D0" w:rsidRPr="00E230F5" w14:paraId="67ECBB2E" w14:textId="77777777" w:rsidTr="00A967F1">
        <w:tc>
          <w:tcPr>
            <w:tcW w:w="4390" w:type="dxa"/>
            <w:gridSpan w:val="3"/>
          </w:tcPr>
          <w:p w14:paraId="74CF81F0" w14:textId="77777777" w:rsidR="00E926D0" w:rsidRDefault="00E926D0" w:rsidP="00A967F1">
            <w:pPr>
              <w:spacing w:line="360" w:lineRule="auto"/>
              <w:rPr>
                <w:rFonts w:cs="Arial"/>
                <w:color w:val="000000"/>
              </w:rPr>
            </w:pPr>
            <w:r>
              <w:rPr>
                <w:rFonts w:cs="Arial"/>
                <w:color w:val="000000"/>
              </w:rPr>
              <w:t>Name of PEF/CHEF:</w:t>
            </w:r>
            <w:r w:rsidRPr="00E230F5">
              <w:rPr>
                <w:rFonts w:cs="Arial"/>
                <w:color w:val="000000"/>
              </w:rPr>
              <w:t xml:space="preserve">      </w:t>
            </w:r>
          </w:p>
        </w:tc>
        <w:tc>
          <w:tcPr>
            <w:tcW w:w="4677" w:type="dxa"/>
            <w:gridSpan w:val="4"/>
          </w:tcPr>
          <w:p w14:paraId="57B8CF12" w14:textId="77777777" w:rsidR="00E926D0" w:rsidRPr="00E230F5" w:rsidRDefault="00E926D0" w:rsidP="00A967F1">
            <w:pPr>
              <w:spacing w:line="360" w:lineRule="auto"/>
              <w:rPr>
                <w:rFonts w:cs="Arial"/>
                <w:color w:val="000000"/>
              </w:rPr>
            </w:pPr>
          </w:p>
        </w:tc>
      </w:tr>
      <w:tr w:rsidR="00E926D0" w:rsidRPr="00E230F5" w14:paraId="63923536" w14:textId="77777777" w:rsidTr="00A967F1">
        <w:tc>
          <w:tcPr>
            <w:tcW w:w="4390" w:type="dxa"/>
            <w:gridSpan w:val="3"/>
          </w:tcPr>
          <w:p w14:paraId="7FD5C526" w14:textId="77777777" w:rsidR="00E926D0" w:rsidRPr="007445F6" w:rsidRDefault="00E926D0" w:rsidP="00A967F1">
            <w:pPr>
              <w:spacing w:line="360" w:lineRule="auto"/>
              <w:rPr>
                <w:rFonts w:cs="Arial"/>
                <w:color w:val="000000"/>
              </w:rPr>
            </w:pPr>
            <w:r w:rsidRPr="007445F6">
              <w:rPr>
                <w:rFonts w:cs="Arial"/>
                <w:color w:val="000000"/>
              </w:rPr>
              <w:t>Nominated Practice Supervisor Name:</w:t>
            </w:r>
          </w:p>
        </w:tc>
        <w:tc>
          <w:tcPr>
            <w:tcW w:w="4677" w:type="dxa"/>
            <w:gridSpan w:val="4"/>
          </w:tcPr>
          <w:p w14:paraId="46F94328" w14:textId="77777777" w:rsidR="00E926D0" w:rsidRPr="00E230F5" w:rsidRDefault="00E926D0" w:rsidP="00A967F1">
            <w:pPr>
              <w:spacing w:line="360" w:lineRule="auto"/>
              <w:rPr>
                <w:rFonts w:cs="Arial"/>
                <w:color w:val="000000"/>
              </w:rPr>
            </w:pPr>
          </w:p>
        </w:tc>
      </w:tr>
      <w:tr w:rsidR="00E926D0" w:rsidRPr="00E230F5" w14:paraId="7D97D058" w14:textId="77777777" w:rsidTr="00A967F1">
        <w:tc>
          <w:tcPr>
            <w:tcW w:w="4390" w:type="dxa"/>
            <w:gridSpan w:val="3"/>
          </w:tcPr>
          <w:p w14:paraId="7B105718" w14:textId="77777777" w:rsidR="00E926D0" w:rsidRPr="007445F6" w:rsidRDefault="00E926D0" w:rsidP="00A967F1">
            <w:pPr>
              <w:spacing w:line="360" w:lineRule="auto"/>
              <w:rPr>
                <w:rFonts w:cs="Arial"/>
                <w:color w:val="000000"/>
              </w:rPr>
            </w:pPr>
            <w:r w:rsidRPr="007445F6">
              <w:rPr>
                <w:rFonts w:cs="Arial"/>
                <w:color w:val="000000"/>
              </w:rPr>
              <w:t>Nominated Practice Assessor Name:</w:t>
            </w:r>
          </w:p>
        </w:tc>
        <w:tc>
          <w:tcPr>
            <w:tcW w:w="4677" w:type="dxa"/>
            <w:gridSpan w:val="4"/>
          </w:tcPr>
          <w:p w14:paraId="3CEA24F0" w14:textId="77777777" w:rsidR="00E926D0" w:rsidRPr="00E230F5" w:rsidRDefault="00E926D0" w:rsidP="00A967F1">
            <w:pPr>
              <w:spacing w:line="360" w:lineRule="auto"/>
              <w:rPr>
                <w:rFonts w:cs="Arial"/>
                <w:color w:val="000000"/>
              </w:rPr>
            </w:pPr>
          </w:p>
        </w:tc>
      </w:tr>
      <w:tr w:rsidR="00E926D0" w:rsidRPr="00E230F5" w14:paraId="7F967483" w14:textId="77777777" w:rsidTr="00A967F1">
        <w:tc>
          <w:tcPr>
            <w:tcW w:w="4390" w:type="dxa"/>
            <w:gridSpan w:val="3"/>
          </w:tcPr>
          <w:p w14:paraId="4420B2E9" w14:textId="77777777" w:rsidR="00E926D0" w:rsidRPr="00ED1AD2" w:rsidRDefault="00E926D0" w:rsidP="00A967F1">
            <w:pPr>
              <w:spacing w:line="360" w:lineRule="auto"/>
              <w:rPr>
                <w:rFonts w:cs="Arial"/>
              </w:rPr>
            </w:pPr>
            <w:r w:rsidRPr="00ED1AD2">
              <w:rPr>
                <w:rFonts w:cs="Arial"/>
              </w:rPr>
              <w:t>Nominated Academic Assessor Name:</w:t>
            </w:r>
          </w:p>
        </w:tc>
        <w:tc>
          <w:tcPr>
            <w:tcW w:w="4677" w:type="dxa"/>
            <w:gridSpan w:val="4"/>
          </w:tcPr>
          <w:p w14:paraId="357C60B3" w14:textId="77777777" w:rsidR="00E926D0" w:rsidRPr="00ED1AD2" w:rsidRDefault="00E926D0" w:rsidP="00A967F1">
            <w:pPr>
              <w:spacing w:line="360" w:lineRule="auto"/>
              <w:rPr>
                <w:rFonts w:cs="Arial"/>
              </w:rPr>
            </w:pPr>
          </w:p>
        </w:tc>
      </w:tr>
      <w:tr w:rsidR="00E926D0" w:rsidRPr="00E230F5" w14:paraId="19469ECA" w14:textId="77777777" w:rsidTr="00A967F1">
        <w:tblPrEx>
          <w:tblLook w:val="04A0" w:firstRow="1" w:lastRow="0" w:firstColumn="1" w:lastColumn="0" w:noHBand="0" w:noVBand="1"/>
        </w:tblPrEx>
        <w:tc>
          <w:tcPr>
            <w:tcW w:w="9067" w:type="dxa"/>
            <w:gridSpan w:val="7"/>
          </w:tcPr>
          <w:p w14:paraId="4A00BC5A" w14:textId="77777777" w:rsidR="00E926D0" w:rsidRPr="00E230F5" w:rsidRDefault="00E926D0" w:rsidP="00A967F1">
            <w:pPr>
              <w:rPr>
                <w:rFonts w:cs="Arial"/>
              </w:rPr>
            </w:pPr>
            <w:r w:rsidRPr="00E230F5">
              <w:rPr>
                <w:rFonts w:cs="Arial"/>
              </w:rPr>
              <w:t xml:space="preserve">Prior to the commencement of each </w:t>
            </w:r>
            <w:r>
              <w:rPr>
                <w:rFonts w:cs="Arial"/>
              </w:rPr>
              <w:t xml:space="preserve">practice </w:t>
            </w:r>
            <w:r w:rsidRPr="00E230F5">
              <w:rPr>
                <w:rFonts w:cs="Arial"/>
              </w:rPr>
              <w:t xml:space="preserve">learning environment, the student should: </w:t>
            </w:r>
          </w:p>
        </w:tc>
      </w:tr>
      <w:tr w:rsidR="00E926D0" w:rsidRPr="00E230F5" w14:paraId="3BBFA0E8" w14:textId="77777777" w:rsidTr="00A967F1">
        <w:tblPrEx>
          <w:tblLook w:val="04A0" w:firstRow="1" w:lastRow="0" w:firstColumn="1" w:lastColumn="0" w:noHBand="0" w:noVBand="1"/>
        </w:tblPrEx>
        <w:tc>
          <w:tcPr>
            <w:tcW w:w="9067" w:type="dxa"/>
            <w:gridSpan w:val="7"/>
          </w:tcPr>
          <w:p w14:paraId="454679E8" w14:textId="77777777" w:rsidR="00E926D0" w:rsidRPr="00443EB7" w:rsidRDefault="00E926D0" w:rsidP="0081622B">
            <w:pPr>
              <w:numPr>
                <w:ilvl w:val="0"/>
                <w:numId w:val="47"/>
              </w:numPr>
              <w:spacing w:after="0"/>
              <w:rPr>
                <w:rFonts w:eastAsia="SimSun" w:cs="Arial"/>
                <w:color w:val="000000"/>
              </w:rPr>
            </w:pPr>
            <w:r>
              <w:rPr>
                <w:rFonts w:cs="Arial"/>
              </w:rPr>
              <w:t>Make contact with the practice learning environment</w:t>
            </w:r>
            <w:r w:rsidRPr="00E230F5">
              <w:rPr>
                <w:rFonts w:cs="Arial"/>
              </w:rPr>
              <w:t xml:space="preserve"> and ascertain the shift patterns in operation, the </w:t>
            </w:r>
            <w:r>
              <w:rPr>
                <w:rFonts w:cs="Arial"/>
              </w:rPr>
              <w:t xml:space="preserve">name of your designated practice supervisor/ assessor </w:t>
            </w:r>
            <w:r w:rsidRPr="00E230F5">
              <w:rPr>
                <w:rFonts w:cs="Arial"/>
              </w:rPr>
              <w:t>and if appro</w:t>
            </w:r>
            <w:r>
              <w:rPr>
                <w:rFonts w:cs="Arial"/>
              </w:rPr>
              <w:t xml:space="preserve">priate, arrange a pre-practice experience </w:t>
            </w:r>
            <w:r w:rsidRPr="00E230F5">
              <w:rPr>
                <w:rFonts w:cs="Arial"/>
              </w:rPr>
              <w:t>visit</w:t>
            </w:r>
            <w:r>
              <w:rPr>
                <w:rFonts w:cs="Arial"/>
              </w:rPr>
              <w:t>.</w:t>
            </w:r>
          </w:p>
        </w:tc>
      </w:tr>
      <w:tr w:rsidR="00E926D0" w:rsidRPr="00E230F5" w14:paraId="509A0F18" w14:textId="77777777" w:rsidTr="00A967F1">
        <w:tblPrEx>
          <w:tblLook w:val="04A0" w:firstRow="1" w:lastRow="0" w:firstColumn="1" w:lastColumn="0" w:noHBand="0" w:noVBand="1"/>
        </w:tblPrEx>
        <w:tc>
          <w:tcPr>
            <w:tcW w:w="9067" w:type="dxa"/>
            <w:gridSpan w:val="7"/>
          </w:tcPr>
          <w:p w14:paraId="418CC623" w14:textId="77777777" w:rsidR="00E926D0" w:rsidRPr="00443EB7" w:rsidRDefault="00E926D0" w:rsidP="0081622B">
            <w:pPr>
              <w:numPr>
                <w:ilvl w:val="0"/>
                <w:numId w:val="47"/>
              </w:numPr>
              <w:spacing w:after="0"/>
              <w:ind w:left="589" w:hanging="425"/>
              <w:rPr>
                <w:rFonts w:eastAsia="SimSun" w:cs="Arial"/>
                <w:color w:val="000000"/>
              </w:rPr>
            </w:pPr>
            <w:r w:rsidRPr="00E230F5">
              <w:rPr>
                <w:rFonts w:cs="Arial"/>
              </w:rPr>
              <w:t>R</w:t>
            </w:r>
            <w:r w:rsidRPr="00E230F5">
              <w:rPr>
                <w:rFonts w:cs="Arial"/>
                <w:color w:val="000000"/>
              </w:rPr>
              <w:t>ead the ap</w:t>
            </w:r>
            <w:r>
              <w:rPr>
                <w:rFonts w:cs="Arial"/>
                <w:color w:val="000000"/>
              </w:rPr>
              <w:t xml:space="preserve">propriate practice learning environment </w:t>
            </w:r>
            <w:r w:rsidRPr="00E230F5">
              <w:rPr>
                <w:rFonts w:cs="Arial"/>
                <w:color w:val="000000"/>
              </w:rPr>
              <w:t xml:space="preserve">profile, which can be </w:t>
            </w:r>
            <w:r>
              <w:rPr>
                <w:rFonts w:cs="Arial"/>
                <w:color w:val="000000"/>
              </w:rPr>
              <w:t>accessed on the student portal/via InPlace/QMPLE.</w:t>
            </w:r>
          </w:p>
        </w:tc>
      </w:tr>
      <w:tr w:rsidR="00E926D0" w:rsidRPr="00E230F5" w14:paraId="7B3947A5" w14:textId="77777777" w:rsidTr="00A967F1">
        <w:tblPrEx>
          <w:tblLook w:val="04A0" w:firstRow="1" w:lastRow="0" w:firstColumn="1" w:lastColumn="0" w:noHBand="0" w:noVBand="1"/>
        </w:tblPrEx>
        <w:tc>
          <w:tcPr>
            <w:tcW w:w="9067" w:type="dxa"/>
            <w:gridSpan w:val="7"/>
          </w:tcPr>
          <w:p w14:paraId="4141F884" w14:textId="77777777" w:rsidR="00E926D0" w:rsidRPr="00E230F5" w:rsidRDefault="00E926D0" w:rsidP="0081622B">
            <w:pPr>
              <w:numPr>
                <w:ilvl w:val="0"/>
                <w:numId w:val="47"/>
              </w:numPr>
              <w:spacing w:after="0"/>
              <w:ind w:left="589" w:hanging="425"/>
              <w:rPr>
                <w:rFonts w:cs="Arial"/>
                <w:color w:val="000000"/>
              </w:rPr>
            </w:pPr>
            <w:r w:rsidRPr="00E230F5">
              <w:rPr>
                <w:rFonts w:cs="Arial"/>
                <w:color w:val="000000"/>
              </w:rPr>
              <w:t>Brie</w:t>
            </w:r>
            <w:r>
              <w:rPr>
                <w:rFonts w:cs="Arial"/>
                <w:color w:val="000000"/>
              </w:rPr>
              <w:t>fly summarise what the practice learning environment</w:t>
            </w:r>
            <w:r w:rsidRPr="00E230F5">
              <w:rPr>
                <w:rFonts w:cs="Arial"/>
                <w:color w:val="000000"/>
              </w:rPr>
              <w:t xml:space="preserve"> does:</w:t>
            </w:r>
          </w:p>
          <w:p w14:paraId="1AE7AFE7" w14:textId="77777777" w:rsidR="00E926D0" w:rsidRDefault="00E926D0" w:rsidP="00A967F1">
            <w:pPr>
              <w:ind w:left="589" w:hanging="425"/>
              <w:rPr>
                <w:rFonts w:cs="Arial"/>
                <w:color w:val="000000"/>
              </w:rPr>
            </w:pPr>
          </w:p>
          <w:p w14:paraId="4554037D" w14:textId="77777777" w:rsidR="00E926D0" w:rsidRDefault="00E926D0" w:rsidP="00A967F1">
            <w:pPr>
              <w:ind w:left="589" w:hanging="425"/>
              <w:rPr>
                <w:rFonts w:cs="Arial"/>
                <w:color w:val="000000"/>
              </w:rPr>
            </w:pPr>
          </w:p>
          <w:p w14:paraId="4316B2B1" w14:textId="77777777" w:rsidR="00E926D0" w:rsidRDefault="00E926D0" w:rsidP="00A967F1">
            <w:pPr>
              <w:ind w:left="589" w:hanging="425"/>
              <w:rPr>
                <w:rFonts w:cs="Arial"/>
                <w:color w:val="000000"/>
              </w:rPr>
            </w:pPr>
          </w:p>
          <w:p w14:paraId="58D219CC" w14:textId="77777777" w:rsidR="00E926D0" w:rsidRPr="00E230F5" w:rsidRDefault="00E926D0" w:rsidP="00A967F1">
            <w:pPr>
              <w:ind w:left="589" w:hanging="425"/>
              <w:rPr>
                <w:rFonts w:cs="Arial"/>
                <w:color w:val="000000"/>
              </w:rPr>
            </w:pPr>
          </w:p>
          <w:p w14:paraId="0F349DB9" w14:textId="77777777" w:rsidR="00E926D0" w:rsidRPr="00E230F5" w:rsidRDefault="00E926D0" w:rsidP="00A967F1">
            <w:pPr>
              <w:ind w:left="589" w:hanging="425"/>
              <w:rPr>
                <w:rFonts w:cs="Arial"/>
                <w:color w:val="000000"/>
              </w:rPr>
            </w:pPr>
          </w:p>
          <w:p w14:paraId="70938A49" w14:textId="77777777" w:rsidR="00E926D0" w:rsidRDefault="00E926D0" w:rsidP="00A967F1">
            <w:pPr>
              <w:ind w:left="589" w:hanging="425"/>
              <w:rPr>
                <w:rFonts w:cs="Arial"/>
                <w:color w:val="000000"/>
              </w:rPr>
            </w:pPr>
          </w:p>
          <w:p w14:paraId="672D08AE" w14:textId="77777777" w:rsidR="00E926D0" w:rsidRPr="00E230F5" w:rsidRDefault="00E926D0" w:rsidP="00A967F1">
            <w:pPr>
              <w:ind w:left="589" w:hanging="425"/>
              <w:rPr>
                <w:rFonts w:cs="Arial"/>
                <w:color w:val="000000"/>
              </w:rPr>
            </w:pPr>
          </w:p>
          <w:p w14:paraId="45B2E649" w14:textId="77777777" w:rsidR="00E926D0" w:rsidRPr="00E230F5" w:rsidRDefault="00E926D0" w:rsidP="00A967F1">
            <w:pPr>
              <w:ind w:left="589" w:hanging="425"/>
              <w:rPr>
                <w:rFonts w:cs="Arial"/>
                <w:color w:val="000000"/>
              </w:rPr>
            </w:pPr>
          </w:p>
        </w:tc>
      </w:tr>
      <w:tr w:rsidR="00E926D0" w:rsidRPr="00E230F5" w14:paraId="34D06E78" w14:textId="77777777" w:rsidTr="00A967F1">
        <w:tblPrEx>
          <w:tblLook w:val="04A0" w:firstRow="1" w:lastRow="0" w:firstColumn="1" w:lastColumn="0" w:noHBand="0" w:noVBand="1"/>
        </w:tblPrEx>
        <w:tc>
          <w:tcPr>
            <w:tcW w:w="9067" w:type="dxa"/>
            <w:gridSpan w:val="7"/>
          </w:tcPr>
          <w:p w14:paraId="5F7E8FEF" w14:textId="77777777" w:rsidR="00E926D0" w:rsidRPr="00E230F5" w:rsidRDefault="00E926D0" w:rsidP="0081622B">
            <w:pPr>
              <w:numPr>
                <w:ilvl w:val="0"/>
                <w:numId w:val="47"/>
              </w:numPr>
              <w:spacing w:after="0"/>
              <w:ind w:left="589" w:hanging="425"/>
              <w:rPr>
                <w:rFonts w:cs="Arial"/>
                <w:color w:val="000000"/>
              </w:rPr>
            </w:pPr>
            <w:r w:rsidRPr="00E230F5">
              <w:rPr>
                <w:rFonts w:cs="Arial"/>
                <w:color w:val="000000"/>
              </w:rPr>
              <w:t xml:space="preserve">From the </w:t>
            </w:r>
            <w:r w:rsidRPr="00E230F5">
              <w:rPr>
                <w:rFonts w:cs="Arial"/>
                <w:i/>
                <w:color w:val="000000"/>
              </w:rPr>
              <w:t xml:space="preserve">Learning </w:t>
            </w:r>
            <w:r w:rsidRPr="00E230F5">
              <w:rPr>
                <w:rFonts w:cs="Arial"/>
                <w:i/>
              </w:rPr>
              <w:t>Opportunities</w:t>
            </w:r>
            <w:r w:rsidRPr="00E230F5">
              <w:rPr>
                <w:rFonts w:cs="Arial"/>
              </w:rPr>
              <w:t xml:space="preserve"> outlined </w:t>
            </w:r>
            <w:r>
              <w:rPr>
                <w:rFonts w:cs="Arial"/>
              </w:rPr>
              <w:t>in the PLE profile</w:t>
            </w:r>
            <w:r w:rsidRPr="00E230F5">
              <w:rPr>
                <w:rFonts w:cs="Arial"/>
              </w:rPr>
              <w:t>, choose one that you are unfamiliar with and write a short summary.</w:t>
            </w:r>
            <w:r w:rsidRPr="00E230F5">
              <w:rPr>
                <w:rFonts w:cs="Arial"/>
                <w:color w:val="000000"/>
              </w:rPr>
              <w:t xml:space="preserve"> </w:t>
            </w:r>
          </w:p>
          <w:p w14:paraId="15649B91" w14:textId="77777777" w:rsidR="00E926D0" w:rsidRPr="00443EB7" w:rsidRDefault="00E926D0" w:rsidP="00A967F1">
            <w:pPr>
              <w:jc w:val="both"/>
              <w:rPr>
                <w:rFonts w:eastAsia="SimSun" w:cs="Arial"/>
                <w:color w:val="000000"/>
              </w:rPr>
            </w:pPr>
          </w:p>
          <w:p w14:paraId="4FB0D80D" w14:textId="77777777" w:rsidR="00E926D0" w:rsidRPr="00E230F5" w:rsidRDefault="00E926D0" w:rsidP="00A967F1">
            <w:pPr>
              <w:rPr>
                <w:rFonts w:cs="Arial"/>
                <w:color w:val="000000"/>
              </w:rPr>
            </w:pPr>
          </w:p>
          <w:p w14:paraId="4E5D4469" w14:textId="77777777" w:rsidR="00E926D0" w:rsidRPr="00E230F5" w:rsidRDefault="00E926D0" w:rsidP="00A967F1">
            <w:pPr>
              <w:rPr>
                <w:rFonts w:cs="Arial"/>
                <w:color w:val="000000"/>
              </w:rPr>
            </w:pPr>
          </w:p>
          <w:p w14:paraId="6B165A3E" w14:textId="77777777" w:rsidR="00E926D0" w:rsidRPr="00E230F5" w:rsidRDefault="00E926D0" w:rsidP="00A967F1">
            <w:pPr>
              <w:rPr>
                <w:rFonts w:cs="Arial"/>
                <w:color w:val="000000"/>
              </w:rPr>
            </w:pPr>
          </w:p>
          <w:p w14:paraId="5390DE27" w14:textId="77777777" w:rsidR="00E926D0" w:rsidRPr="00E230F5" w:rsidRDefault="00E926D0" w:rsidP="00A967F1">
            <w:pPr>
              <w:rPr>
                <w:rFonts w:cs="Arial"/>
                <w:color w:val="000000"/>
              </w:rPr>
            </w:pPr>
          </w:p>
          <w:p w14:paraId="77A77214" w14:textId="77777777" w:rsidR="00E926D0" w:rsidRPr="00E230F5" w:rsidRDefault="00E926D0" w:rsidP="00A967F1">
            <w:pPr>
              <w:rPr>
                <w:rFonts w:cs="Arial"/>
                <w:color w:val="000000"/>
              </w:rPr>
            </w:pPr>
          </w:p>
          <w:p w14:paraId="6DD06964" w14:textId="77777777" w:rsidR="00E926D0" w:rsidRPr="00E230F5" w:rsidRDefault="00E926D0" w:rsidP="00A967F1">
            <w:pPr>
              <w:rPr>
                <w:rFonts w:cs="Arial"/>
                <w:color w:val="000000"/>
              </w:rPr>
            </w:pPr>
          </w:p>
          <w:p w14:paraId="6F68128B" w14:textId="77777777" w:rsidR="00E926D0" w:rsidRPr="00E230F5" w:rsidRDefault="00E926D0" w:rsidP="00A967F1">
            <w:pPr>
              <w:tabs>
                <w:tab w:val="left" w:pos="447"/>
              </w:tabs>
              <w:rPr>
                <w:rFonts w:cs="Arial"/>
                <w:color w:val="000000"/>
              </w:rPr>
            </w:pPr>
          </w:p>
          <w:p w14:paraId="069C4A06" w14:textId="77777777" w:rsidR="00E926D0" w:rsidRPr="00443EB7" w:rsidRDefault="00E926D0" w:rsidP="00A967F1">
            <w:pPr>
              <w:rPr>
                <w:rFonts w:eastAsia="SimSun" w:cs="Arial"/>
                <w:color w:val="000000"/>
              </w:rPr>
            </w:pPr>
          </w:p>
        </w:tc>
      </w:tr>
      <w:tr w:rsidR="00E926D0" w:rsidRPr="00E230F5" w14:paraId="1AB5C9EA" w14:textId="77777777" w:rsidTr="00A967F1">
        <w:tblPrEx>
          <w:tblLook w:val="04A0" w:firstRow="1" w:lastRow="0" w:firstColumn="1" w:lastColumn="0" w:noHBand="0" w:noVBand="1"/>
        </w:tblPrEx>
        <w:tc>
          <w:tcPr>
            <w:tcW w:w="9067" w:type="dxa"/>
            <w:gridSpan w:val="7"/>
          </w:tcPr>
          <w:p w14:paraId="3B2AC477" w14:textId="77777777" w:rsidR="00E926D0" w:rsidRPr="00E230F5" w:rsidRDefault="00E926D0" w:rsidP="0081622B">
            <w:pPr>
              <w:numPr>
                <w:ilvl w:val="0"/>
                <w:numId w:val="47"/>
              </w:numPr>
              <w:spacing w:after="0"/>
              <w:ind w:left="589" w:hanging="425"/>
              <w:rPr>
                <w:rFonts w:cs="Arial"/>
              </w:rPr>
            </w:pPr>
            <w:r w:rsidRPr="007442FE">
              <w:rPr>
                <w:rFonts w:cs="Arial"/>
                <w:color w:val="000000"/>
              </w:rPr>
              <w:t>Considering</w:t>
            </w:r>
            <w:r>
              <w:rPr>
                <w:rFonts w:cs="Arial"/>
              </w:rPr>
              <w:t xml:space="preserve"> the service user group that attend the practice learning experience</w:t>
            </w:r>
            <w:r w:rsidRPr="00E230F5">
              <w:rPr>
                <w:rFonts w:cs="Arial"/>
              </w:rPr>
              <w:t>, select one condition/situa</w:t>
            </w:r>
            <w:r>
              <w:rPr>
                <w:rFonts w:cs="Arial"/>
              </w:rPr>
              <w:t>tion that those service users</w:t>
            </w:r>
            <w:r w:rsidRPr="00E230F5">
              <w:rPr>
                <w:rFonts w:cs="Arial"/>
              </w:rPr>
              <w:t xml:space="preserve"> are likely to present</w:t>
            </w:r>
            <w:r>
              <w:rPr>
                <w:rFonts w:cs="Arial"/>
              </w:rPr>
              <w:t xml:space="preserve"> with and undertake a literature </w:t>
            </w:r>
            <w:r w:rsidRPr="00E230F5">
              <w:rPr>
                <w:rFonts w:cs="Arial"/>
              </w:rPr>
              <w:t xml:space="preserve">search in relation to these. </w:t>
            </w:r>
          </w:p>
          <w:p w14:paraId="72BFDF05" w14:textId="77777777" w:rsidR="00E926D0" w:rsidRPr="00443EB7" w:rsidRDefault="00E926D0" w:rsidP="00A967F1">
            <w:pPr>
              <w:numPr>
                <w:ilvl w:val="1"/>
                <w:numId w:val="6"/>
              </w:numPr>
              <w:spacing w:after="0"/>
              <w:rPr>
                <w:rFonts w:eastAsia="SimSun" w:cs="Arial"/>
              </w:rPr>
            </w:pPr>
            <w:r w:rsidRPr="00E230F5">
              <w:rPr>
                <w:rFonts w:cs="Arial"/>
              </w:rPr>
              <w:t>From your search, identify two key articles on the topic</w:t>
            </w:r>
            <w:r>
              <w:rPr>
                <w:rFonts w:cs="Arial"/>
              </w:rPr>
              <w:t xml:space="preserve"> and list below (using appropriate reference style)</w:t>
            </w:r>
          </w:p>
          <w:p w14:paraId="45DBC232" w14:textId="77777777" w:rsidR="00E926D0" w:rsidRPr="00443EB7" w:rsidRDefault="00E926D0" w:rsidP="00A967F1">
            <w:pPr>
              <w:numPr>
                <w:ilvl w:val="1"/>
                <w:numId w:val="6"/>
              </w:numPr>
              <w:spacing w:after="0"/>
              <w:rPr>
                <w:rFonts w:eastAsia="SimSun" w:cs="Arial"/>
              </w:rPr>
            </w:pPr>
            <w:r w:rsidRPr="00E230F5">
              <w:rPr>
                <w:rFonts w:cs="Arial"/>
              </w:rPr>
              <w:t>In the space below provide a brief summary of these two articles and outline any best practice recommendations in relation to these </w:t>
            </w:r>
          </w:p>
        </w:tc>
      </w:tr>
      <w:tr w:rsidR="00E926D0" w:rsidRPr="00E230F5" w14:paraId="3D23634B" w14:textId="77777777" w:rsidTr="00A967F1">
        <w:tblPrEx>
          <w:tblLook w:val="04A0" w:firstRow="1" w:lastRow="0" w:firstColumn="1" w:lastColumn="0" w:noHBand="0" w:noVBand="1"/>
        </w:tblPrEx>
        <w:tc>
          <w:tcPr>
            <w:tcW w:w="9067" w:type="dxa"/>
            <w:gridSpan w:val="7"/>
          </w:tcPr>
          <w:p w14:paraId="4B0FD001" w14:textId="77777777" w:rsidR="00E926D0" w:rsidRDefault="00E926D0" w:rsidP="00A967F1">
            <w:pPr>
              <w:rPr>
                <w:rFonts w:cs="Arial"/>
              </w:rPr>
            </w:pPr>
            <w:r>
              <w:rPr>
                <w:rFonts w:cs="Arial"/>
              </w:rPr>
              <w:t xml:space="preserve">Reference Article 1 – </w:t>
            </w:r>
          </w:p>
          <w:p w14:paraId="38AB8078" w14:textId="77777777" w:rsidR="00E926D0" w:rsidRDefault="00E926D0" w:rsidP="00A967F1">
            <w:pPr>
              <w:rPr>
                <w:rFonts w:cs="Arial"/>
              </w:rPr>
            </w:pPr>
          </w:p>
          <w:p w14:paraId="266C47B9" w14:textId="77777777" w:rsidR="00E926D0" w:rsidRDefault="00E926D0" w:rsidP="00A967F1">
            <w:pPr>
              <w:rPr>
                <w:rFonts w:cs="Arial"/>
              </w:rPr>
            </w:pPr>
            <w:r>
              <w:rPr>
                <w:rFonts w:cs="Arial"/>
              </w:rPr>
              <w:t xml:space="preserve">Reference Article 2 - </w:t>
            </w:r>
          </w:p>
          <w:p w14:paraId="23084CAA" w14:textId="77777777" w:rsidR="00E926D0" w:rsidRDefault="00E926D0" w:rsidP="00A967F1">
            <w:pPr>
              <w:rPr>
                <w:rFonts w:cs="Arial"/>
              </w:rPr>
            </w:pPr>
          </w:p>
          <w:p w14:paraId="1071E20A" w14:textId="77777777" w:rsidR="00E926D0" w:rsidRPr="00443EB7" w:rsidRDefault="00E926D0" w:rsidP="00A967F1">
            <w:pPr>
              <w:rPr>
                <w:rFonts w:eastAsia="SimSun" w:cs="Arial"/>
              </w:rPr>
            </w:pPr>
            <w:r w:rsidRPr="00E230F5">
              <w:rPr>
                <w:rFonts w:cs="Arial"/>
              </w:rPr>
              <w:t xml:space="preserve">Condition / situation </w:t>
            </w:r>
          </w:p>
          <w:p w14:paraId="7BF949A9" w14:textId="77777777" w:rsidR="00E926D0" w:rsidRPr="00E230F5" w:rsidRDefault="00E926D0" w:rsidP="00A967F1">
            <w:pPr>
              <w:ind w:left="720"/>
              <w:rPr>
                <w:rFonts w:cs="Arial"/>
              </w:rPr>
            </w:pPr>
          </w:p>
          <w:p w14:paraId="258BC2CB" w14:textId="77777777" w:rsidR="00E926D0" w:rsidRPr="00E230F5" w:rsidRDefault="00E926D0" w:rsidP="00A967F1">
            <w:pPr>
              <w:ind w:left="720"/>
              <w:rPr>
                <w:rFonts w:cs="Arial"/>
              </w:rPr>
            </w:pPr>
          </w:p>
          <w:p w14:paraId="7DBCBCE2" w14:textId="77777777" w:rsidR="00E926D0" w:rsidRDefault="00E926D0" w:rsidP="00A967F1">
            <w:pPr>
              <w:ind w:left="720"/>
              <w:rPr>
                <w:rFonts w:cs="Arial"/>
              </w:rPr>
            </w:pPr>
          </w:p>
          <w:p w14:paraId="4CA733D2" w14:textId="77777777" w:rsidR="00E926D0" w:rsidRDefault="00E926D0" w:rsidP="00A967F1">
            <w:pPr>
              <w:ind w:left="720"/>
              <w:rPr>
                <w:rFonts w:cs="Arial"/>
              </w:rPr>
            </w:pPr>
          </w:p>
          <w:p w14:paraId="457BD3BC" w14:textId="77777777" w:rsidR="00E926D0" w:rsidRPr="00E230F5" w:rsidRDefault="00E926D0" w:rsidP="00A967F1">
            <w:pPr>
              <w:ind w:left="720"/>
              <w:rPr>
                <w:rFonts w:cs="Arial"/>
              </w:rPr>
            </w:pPr>
          </w:p>
          <w:p w14:paraId="3A76A1F9" w14:textId="77777777" w:rsidR="00E926D0" w:rsidRPr="00E230F5" w:rsidRDefault="00E926D0" w:rsidP="00A967F1">
            <w:pPr>
              <w:ind w:left="720"/>
              <w:rPr>
                <w:rFonts w:cs="Arial"/>
              </w:rPr>
            </w:pPr>
          </w:p>
          <w:p w14:paraId="74309CA7" w14:textId="77777777" w:rsidR="00E926D0" w:rsidRPr="00E230F5" w:rsidRDefault="00E926D0" w:rsidP="00A967F1">
            <w:pPr>
              <w:ind w:left="720"/>
              <w:rPr>
                <w:rFonts w:cs="Arial"/>
              </w:rPr>
            </w:pPr>
          </w:p>
          <w:p w14:paraId="07F6B2A6" w14:textId="77777777" w:rsidR="00E926D0" w:rsidRPr="00E230F5" w:rsidRDefault="00E926D0" w:rsidP="00A967F1">
            <w:pPr>
              <w:ind w:left="720"/>
              <w:rPr>
                <w:rFonts w:cs="Arial"/>
              </w:rPr>
            </w:pPr>
          </w:p>
          <w:p w14:paraId="1E304713" w14:textId="77777777" w:rsidR="00E926D0" w:rsidRPr="00443EB7" w:rsidRDefault="00E926D0" w:rsidP="00A967F1">
            <w:pPr>
              <w:ind w:left="720"/>
              <w:rPr>
                <w:rFonts w:eastAsia="SimSun" w:cs="Arial"/>
              </w:rPr>
            </w:pPr>
          </w:p>
        </w:tc>
      </w:tr>
      <w:tr w:rsidR="00E926D0" w:rsidRPr="00E230F5" w14:paraId="63A4312C" w14:textId="77777777" w:rsidTr="00A967F1">
        <w:tblPrEx>
          <w:tblLook w:val="04A0" w:firstRow="1" w:lastRow="0" w:firstColumn="1" w:lastColumn="0" w:noHBand="0" w:noVBand="1"/>
        </w:tblPrEx>
        <w:tc>
          <w:tcPr>
            <w:tcW w:w="9067" w:type="dxa"/>
            <w:gridSpan w:val="7"/>
          </w:tcPr>
          <w:p w14:paraId="11A5015A" w14:textId="77777777" w:rsidR="00E926D0" w:rsidRPr="00852F5E" w:rsidRDefault="00E926D0" w:rsidP="0081622B">
            <w:pPr>
              <w:numPr>
                <w:ilvl w:val="0"/>
                <w:numId w:val="47"/>
              </w:numPr>
              <w:spacing w:after="0"/>
              <w:ind w:left="589" w:hanging="425"/>
              <w:rPr>
                <w:rFonts w:cs="Arial"/>
              </w:rPr>
            </w:pPr>
            <w:r w:rsidRPr="00852F5E">
              <w:rPr>
                <w:rFonts w:cs="Arial"/>
              </w:rPr>
              <w:t xml:space="preserve">In </w:t>
            </w:r>
            <w:r w:rsidRPr="007442FE">
              <w:rPr>
                <w:rFonts w:cs="Arial"/>
                <w:color w:val="000000"/>
              </w:rPr>
              <w:t>relation</w:t>
            </w:r>
            <w:r w:rsidRPr="00852F5E">
              <w:rPr>
                <w:rFonts w:cs="Arial"/>
              </w:rPr>
              <w:t xml:space="preserve"> to the practice learning environment you are about to enter, identify any relat</w:t>
            </w:r>
            <w:r>
              <w:rPr>
                <w:rFonts w:cs="Arial"/>
              </w:rPr>
              <w:t xml:space="preserve">ed learning from </w:t>
            </w:r>
            <w:r w:rsidRPr="00F97F62">
              <w:rPr>
                <w:rFonts w:cs="Arial"/>
              </w:rPr>
              <w:t>your theory modules</w:t>
            </w:r>
            <w:r w:rsidRPr="00852F5E">
              <w:rPr>
                <w:rFonts w:cs="Arial"/>
              </w:rPr>
              <w:t xml:space="preserve"> that </w:t>
            </w:r>
            <w:r>
              <w:rPr>
                <w:rFonts w:cs="Arial"/>
              </w:rPr>
              <w:t>will</w:t>
            </w:r>
            <w:r w:rsidRPr="00852F5E">
              <w:rPr>
                <w:rFonts w:cs="Arial"/>
              </w:rPr>
              <w:t xml:space="preserve"> support your learning within this care environment.  Please note your thoughts below:</w:t>
            </w:r>
          </w:p>
          <w:p w14:paraId="023189A7" w14:textId="77777777" w:rsidR="00E926D0" w:rsidRPr="00E230F5" w:rsidRDefault="00E926D0" w:rsidP="00A967F1">
            <w:pPr>
              <w:ind w:left="720"/>
              <w:jc w:val="both"/>
              <w:rPr>
                <w:rFonts w:cs="Arial"/>
              </w:rPr>
            </w:pPr>
          </w:p>
          <w:p w14:paraId="417A88BC" w14:textId="77777777" w:rsidR="00E926D0" w:rsidRPr="00E230F5" w:rsidRDefault="00E926D0" w:rsidP="00A967F1">
            <w:pPr>
              <w:ind w:left="720"/>
              <w:jc w:val="both"/>
              <w:rPr>
                <w:rFonts w:cs="Arial"/>
              </w:rPr>
            </w:pPr>
          </w:p>
          <w:p w14:paraId="14DC6F91" w14:textId="77777777" w:rsidR="00E926D0" w:rsidRPr="00E230F5" w:rsidRDefault="00E926D0" w:rsidP="00A967F1">
            <w:pPr>
              <w:ind w:left="720"/>
              <w:jc w:val="both"/>
              <w:rPr>
                <w:rFonts w:cs="Arial"/>
              </w:rPr>
            </w:pPr>
          </w:p>
          <w:p w14:paraId="67B0BAEE" w14:textId="77777777" w:rsidR="00E926D0" w:rsidRPr="00E230F5" w:rsidRDefault="00E926D0" w:rsidP="00A967F1">
            <w:pPr>
              <w:ind w:left="720"/>
              <w:jc w:val="both"/>
              <w:rPr>
                <w:rFonts w:cs="Arial"/>
              </w:rPr>
            </w:pPr>
          </w:p>
          <w:p w14:paraId="02003194" w14:textId="77777777" w:rsidR="00E926D0" w:rsidRPr="00E230F5" w:rsidRDefault="00E926D0" w:rsidP="00A967F1">
            <w:pPr>
              <w:ind w:left="720"/>
              <w:jc w:val="both"/>
              <w:rPr>
                <w:rFonts w:cs="Arial"/>
              </w:rPr>
            </w:pPr>
          </w:p>
          <w:p w14:paraId="5C7AAA92" w14:textId="77777777" w:rsidR="00E926D0" w:rsidRPr="00E230F5" w:rsidRDefault="00E926D0" w:rsidP="00A967F1">
            <w:pPr>
              <w:tabs>
                <w:tab w:val="left" w:pos="3052"/>
              </w:tabs>
              <w:ind w:left="720"/>
              <w:jc w:val="both"/>
              <w:rPr>
                <w:rFonts w:cs="Arial"/>
              </w:rPr>
            </w:pPr>
          </w:p>
          <w:p w14:paraId="68EE7888" w14:textId="77777777" w:rsidR="00E926D0" w:rsidRPr="00E230F5" w:rsidRDefault="00E926D0" w:rsidP="00A967F1">
            <w:pPr>
              <w:tabs>
                <w:tab w:val="left" w:pos="3052"/>
              </w:tabs>
              <w:ind w:left="720"/>
              <w:jc w:val="both"/>
              <w:rPr>
                <w:rFonts w:cs="Arial"/>
              </w:rPr>
            </w:pPr>
          </w:p>
          <w:p w14:paraId="1F92F3EB" w14:textId="77777777" w:rsidR="00E926D0" w:rsidRPr="00443EB7" w:rsidRDefault="00E926D0" w:rsidP="00A967F1">
            <w:pPr>
              <w:ind w:left="720"/>
              <w:jc w:val="both"/>
              <w:rPr>
                <w:rFonts w:eastAsia="SimSun" w:cs="Arial"/>
              </w:rPr>
            </w:pPr>
          </w:p>
        </w:tc>
      </w:tr>
      <w:tr w:rsidR="00E926D0" w:rsidRPr="00E230F5" w14:paraId="2DE376DC" w14:textId="77777777" w:rsidTr="00A967F1">
        <w:tblPrEx>
          <w:tblLook w:val="04A0" w:firstRow="1" w:lastRow="0" w:firstColumn="1" w:lastColumn="0" w:noHBand="0" w:noVBand="1"/>
        </w:tblPrEx>
        <w:tc>
          <w:tcPr>
            <w:tcW w:w="9067" w:type="dxa"/>
            <w:gridSpan w:val="7"/>
          </w:tcPr>
          <w:p w14:paraId="2CFF44AB" w14:textId="77777777" w:rsidR="00E926D0" w:rsidRPr="00852F5E" w:rsidRDefault="00E926D0" w:rsidP="0081622B">
            <w:pPr>
              <w:numPr>
                <w:ilvl w:val="0"/>
                <w:numId w:val="47"/>
              </w:numPr>
              <w:spacing w:after="0"/>
              <w:ind w:left="589" w:hanging="425"/>
              <w:rPr>
                <w:rFonts w:cs="Arial"/>
              </w:rPr>
            </w:pPr>
            <w:r w:rsidRPr="00852F5E">
              <w:rPr>
                <w:rFonts w:cs="Arial"/>
              </w:rPr>
              <w:t xml:space="preserve">In </w:t>
            </w:r>
            <w:r w:rsidRPr="007442FE">
              <w:rPr>
                <w:rFonts w:cs="Arial"/>
                <w:color w:val="000000"/>
              </w:rPr>
              <w:t>relation</w:t>
            </w:r>
            <w:r w:rsidRPr="00852F5E">
              <w:rPr>
                <w:rFonts w:cs="Arial"/>
              </w:rPr>
              <w:t xml:space="preserve"> to the practice learning environment that you are about to enter, identify any related learning from the preparation for practice (</w:t>
            </w:r>
            <w:r>
              <w:rPr>
                <w:rFonts w:cs="Arial"/>
              </w:rPr>
              <w:t xml:space="preserve">or </w:t>
            </w:r>
            <w:r w:rsidRPr="00852F5E">
              <w:rPr>
                <w:rFonts w:cs="Arial"/>
              </w:rPr>
              <w:t xml:space="preserve">skills sessions) that </w:t>
            </w:r>
            <w:r>
              <w:rPr>
                <w:rFonts w:cs="Arial"/>
              </w:rPr>
              <w:t>will</w:t>
            </w:r>
            <w:r w:rsidRPr="00852F5E">
              <w:rPr>
                <w:rFonts w:cs="Arial"/>
              </w:rPr>
              <w:t xml:space="preserve"> support your learning within this care environment.  Please note your thoughts below:</w:t>
            </w:r>
          </w:p>
          <w:p w14:paraId="57FA2C3C" w14:textId="77777777" w:rsidR="00E926D0" w:rsidRPr="00E230F5" w:rsidRDefault="00E926D0" w:rsidP="00A967F1">
            <w:pPr>
              <w:jc w:val="both"/>
              <w:rPr>
                <w:rFonts w:cs="Arial"/>
              </w:rPr>
            </w:pPr>
          </w:p>
          <w:p w14:paraId="337FEB04" w14:textId="77777777" w:rsidR="00E926D0" w:rsidRPr="00E230F5" w:rsidRDefault="00E926D0" w:rsidP="00A967F1">
            <w:pPr>
              <w:jc w:val="both"/>
              <w:rPr>
                <w:rFonts w:cs="Arial"/>
              </w:rPr>
            </w:pPr>
          </w:p>
          <w:p w14:paraId="4D67BD89" w14:textId="77777777" w:rsidR="00E926D0" w:rsidRPr="00E230F5" w:rsidRDefault="00E926D0" w:rsidP="00A967F1">
            <w:pPr>
              <w:jc w:val="both"/>
              <w:rPr>
                <w:rFonts w:cs="Arial"/>
              </w:rPr>
            </w:pPr>
          </w:p>
          <w:p w14:paraId="1FDF1CBE" w14:textId="77777777" w:rsidR="00E926D0" w:rsidRPr="00E230F5" w:rsidRDefault="00E926D0" w:rsidP="00A967F1">
            <w:pPr>
              <w:jc w:val="both"/>
              <w:rPr>
                <w:rFonts w:cs="Arial"/>
              </w:rPr>
            </w:pPr>
          </w:p>
          <w:p w14:paraId="4D5E750C" w14:textId="77777777" w:rsidR="00E926D0" w:rsidRPr="00E230F5" w:rsidRDefault="00E926D0" w:rsidP="00A967F1">
            <w:pPr>
              <w:jc w:val="both"/>
              <w:rPr>
                <w:rFonts w:cs="Arial"/>
              </w:rPr>
            </w:pPr>
          </w:p>
          <w:p w14:paraId="3BBD26E6" w14:textId="77777777" w:rsidR="00E926D0" w:rsidRPr="00E230F5" w:rsidRDefault="00E926D0" w:rsidP="00A967F1">
            <w:pPr>
              <w:jc w:val="both"/>
              <w:rPr>
                <w:rFonts w:cs="Arial"/>
              </w:rPr>
            </w:pPr>
          </w:p>
          <w:p w14:paraId="628A21B7" w14:textId="77777777" w:rsidR="00E926D0" w:rsidRPr="00E230F5" w:rsidRDefault="00E926D0" w:rsidP="00A967F1">
            <w:pPr>
              <w:jc w:val="both"/>
              <w:rPr>
                <w:rFonts w:cs="Arial"/>
              </w:rPr>
            </w:pPr>
          </w:p>
          <w:p w14:paraId="683C535A" w14:textId="77777777" w:rsidR="00E926D0" w:rsidRPr="00E230F5" w:rsidRDefault="00E926D0" w:rsidP="00A967F1">
            <w:pPr>
              <w:jc w:val="both"/>
              <w:rPr>
                <w:rFonts w:cs="Arial"/>
              </w:rPr>
            </w:pPr>
          </w:p>
          <w:p w14:paraId="6D5696C8" w14:textId="77777777" w:rsidR="00E926D0" w:rsidRPr="00E230F5" w:rsidRDefault="00E926D0" w:rsidP="00A967F1">
            <w:pPr>
              <w:jc w:val="both"/>
              <w:rPr>
                <w:rFonts w:cs="Arial"/>
              </w:rPr>
            </w:pPr>
          </w:p>
        </w:tc>
      </w:tr>
      <w:tr w:rsidR="00E926D0" w:rsidRPr="00E230F5" w14:paraId="46542B7B" w14:textId="77777777" w:rsidTr="00A967F1">
        <w:tblPrEx>
          <w:tblLook w:val="04A0" w:firstRow="1" w:lastRow="0" w:firstColumn="1" w:lastColumn="0" w:noHBand="0" w:noVBand="1"/>
        </w:tblPrEx>
        <w:tc>
          <w:tcPr>
            <w:tcW w:w="9067" w:type="dxa"/>
            <w:gridSpan w:val="7"/>
          </w:tcPr>
          <w:p w14:paraId="0A53A7AC" w14:textId="77777777" w:rsidR="00E926D0" w:rsidRPr="00852F5E" w:rsidRDefault="00E926D0" w:rsidP="00A967F1">
            <w:pPr>
              <w:rPr>
                <w:rFonts w:cs="Arial"/>
              </w:rPr>
            </w:pPr>
            <w:r w:rsidRPr="00852F5E">
              <w:rPr>
                <w:rFonts w:cs="Arial"/>
                <w:b/>
              </w:rPr>
              <w:t>Practice Supervisor – please sign to confirm that the pre-practice learning activities</w:t>
            </w:r>
            <w:r w:rsidRPr="00852F5E">
              <w:rPr>
                <w:rFonts w:cs="Arial"/>
                <w:b/>
                <w:caps/>
              </w:rPr>
              <w:t xml:space="preserve"> </w:t>
            </w:r>
            <w:r w:rsidRPr="00852F5E">
              <w:rPr>
                <w:rFonts w:cs="Arial"/>
                <w:b/>
              </w:rPr>
              <w:t>have been completed by the student</w:t>
            </w:r>
          </w:p>
        </w:tc>
      </w:tr>
      <w:tr w:rsidR="00E926D0" w:rsidRPr="00E230F5" w14:paraId="77EDD1B4" w14:textId="77777777" w:rsidTr="00A967F1">
        <w:tblPrEx>
          <w:tblLook w:val="04A0" w:firstRow="1" w:lastRow="0" w:firstColumn="1" w:lastColumn="0" w:noHBand="0" w:noVBand="1"/>
        </w:tblPrEx>
        <w:trPr>
          <w:trHeight w:val="1229"/>
        </w:trPr>
        <w:tc>
          <w:tcPr>
            <w:tcW w:w="3109" w:type="dxa"/>
            <w:gridSpan w:val="2"/>
            <w:shd w:val="clear" w:color="auto" w:fill="D0CECE" w:themeFill="background2" w:themeFillShade="E6"/>
          </w:tcPr>
          <w:p w14:paraId="2614D7CA" w14:textId="77777777" w:rsidR="00E926D0" w:rsidRDefault="00E926D0" w:rsidP="00A967F1">
            <w:pPr>
              <w:rPr>
                <w:rFonts w:cs="Arial"/>
              </w:rPr>
            </w:pPr>
            <w:r w:rsidRPr="00E230F5">
              <w:rPr>
                <w:rFonts w:cs="Arial"/>
                <w:bCs/>
              </w:rPr>
              <w:t>Date</w:t>
            </w:r>
            <w:r w:rsidRPr="00E230F5">
              <w:rPr>
                <w:rFonts w:cs="Arial"/>
              </w:rPr>
              <w:t xml:space="preserve"> </w:t>
            </w:r>
          </w:p>
          <w:p w14:paraId="08A72C83" w14:textId="77777777" w:rsidR="00E926D0" w:rsidRPr="00E230F5" w:rsidRDefault="00E926D0" w:rsidP="00A967F1">
            <w:r>
              <w:rPr>
                <w:rFonts w:cs="Arial"/>
              </w:rPr>
              <w:t>_</w:t>
            </w:r>
            <w:r w:rsidRPr="00E230F5">
              <w:rPr>
                <w:rFonts w:cs="Arial"/>
              </w:rPr>
              <w:t>_</w:t>
            </w:r>
            <w:r>
              <w:rPr>
                <w:rFonts w:cs="Arial"/>
              </w:rPr>
              <w:t>_</w:t>
            </w:r>
            <w:r w:rsidRPr="00E230F5">
              <w:rPr>
                <w:rFonts w:cs="Arial"/>
              </w:rPr>
              <w:t>_/</w:t>
            </w:r>
            <w:r>
              <w:rPr>
                <w:rFonts w:cs="Arial"/>
              </w:rPr>
              <w:t>__</w:t>
            </w:r>
            <w:r w:rsidRPr="00E230F5">
              <w:rPr>
                <w:rFonts w:cs="Arial"/>
              </w:rPr>
              <w:t>__/</w:t>
            </w:r>
            <w:r>
              <w:rPr>
                <w:rFonts w:cs="Arial"/>
              </w:rPr>
              <w:t>__</w:t>
            </w:r>
            <w:r w:rsidRPr="00E230F5">
              <w:rPr>
                <w:rFonts w:cs="Arial"/>
              </w:rPr>
              <w:t>__</w:t>
            </w:r>
          </w:p>
        </w:tc>
        <w:tc>
          <w:tcPr>
            <w:tcW w:w="2982" w:type="dxa"/>
            <w:gridSpan w:val="3"/>
            <w:shd w:val="clear" w:color="auto" w:fill="D0CECE" w:themeFill="background2" w:themeFillShade="E6"/>
          </w:tcPr>
          <w:p w14:paraId="1063660C" w14:textId="77777777" w:rsidR="00E926D0" w:rsidRPr="00852F5E" w:rsidRDefault="00E926D0" w:rsidP="00A967F1">
            <w:pPr>
              <w:pStyle w:val="Heading2"/>
              <w:rPr>
                <w:rFonts w:cs="Arial"/>
                <w:b w:val="0"/>
                <w:i/>
              </w:rPr>
            </w:pPr>
            <w:r w:rsidRPr="00852F5E">
              <w:rPr>
                <w:rFonts w:cs="Arial"/>
                <w:b w:val="0"/>
                <w:i/>
              </w:rPr>
              <w:t>Student Signature:</w:t>
            </w:r>
          </w:p>
        </w:tc>
        <w:tc>
          <w:tcPr>
            <w:tcW w:w="2976" w:type="dxa"/>
            <w:gridSpan w:val="2"/>
            <w:shd w:val="clear" w:color="auto" w:fill="D0CECE" w:themeFill="background2" w:themeFillShade="E6"/>
          </w:tcPr>
          <w:p w14:paraId="504EA6A3" w14:textId="77777777" w:rsidR="00E926D0" w:rsidRPr="00852F5E" w:rsidRDefault="00E926D0" w:rsidP="00A967F1">
            <w:pPr>
              <w:rPr>
                <w:rFonts w:cs="Arial"/>
                <w:bCs/>
                <w:i/>
              </w:rPr>
            </w:pPr>
            <w:r w:rsidRPr="00852F5E">
              <w:rPr>
                <w:rFonts w:cs="Arial"/>
                <w:bCs/>
                <w:i/>
                <w:szCs w:val="24"/>
              </w:rPr>
              <w:t>Practice Supervisor</w:t>
            </w:r>
            <w:r>
              <w:rPr>
                <w:rFonts w:cs="Arial"/>
                <w:bCs/>
                <w:i/>
                <w:szCs w:val="24"/>
              </w:rPr>
              <w:t xml:space="preserve"> and/ or Assessor</w:t>
            </w:r>
            <w:r w:rsidRPr="00852F5E">
              <w:rPr>
                <w:rFonts w:cs="Arial"/>
                <w:bCs/>
                <w:i/>
                <w:szCs w:val="24"/>
              </w:rPr>
              <w:t xml:space="preserve"> Signature:</w:t>
            </w:r>
          </w:p>
          <w:p w14:paraId="745B919B" w14:textId="77777777" w:rsidR="00E926D0" w:rsidRPr="00852F5E" w:rsidRDefault="00E926D0" w:rsidP="00A967F1">
            <w:pPr>
              <w:rPr>
                <w:rFonts w:cs="Arial"/>
                <w:bCs/>
              </w:rPr>
            </w:pPr>
          </w:p>
        </w:tc>
      </w:tr>
    </w:tbl>
    <w:p w14:paraId="7992E3E4" w14:textId="77777777" w:rsidR="00E926D0" w:rsidRDefault="00E926D0" w:rsidP="00E926D0">
      <w:pPr>
        <w:sectPr w:rsidR="00E926D0" w:rsidSect="007445F6">
          <w:headerReference w:type="even" r:id="rId53"/>
          <w:headerReference w:type="default" r:id="rId54"/>
          <w:footerReference w:type="default" r:id="rId55"/>
          <w:headerReference w:type="first" r:id="rId56"/>
          <w:pgSz w:w="11906" w:h="16838"/>
          <w:pgMar w:top="1418" w:right="1418" w:bottom="1134" w:left="1418" w:header="709" w:footer="709" w:gutter="0"/>
          <w:cols w:space="708"/>
          <w:docGrid w:linePitch="360"/>
        </w:sect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180"/>
      </w:tblGrid>
      <w:tr w:rsidR="00E926D0" w:rsidRPr="00E230F5" w14:paraId="21087F08" w14:textId="77777777" w:rsidTr="00A967F1">
        <w:tc>
          <w:tcPr>
            <w:tcW w:w="9180" w:type="dxa"/>
            <w:shd w:val="clear" w:color="auto" w:fill="D0CECE" w:themeFill="background2" w:themeFillShade="E6"/>
          </w:tcPr>
          <w:p w14:paraId="133DABA0" w14:textId="77777777" w:rsidR="00E926D0" w:rsidRPr="001636C0" w:rsidRDefault="00E926D0" w:rsidP="00A967F1">
            <w:pPr>
              <w:jc w:val="center"/>
              <w:rPr>
                <w:rFonts w:cs="Arial"/>
                <w:b/>
                <w:bCs/>
                <w:szCs w:val="24"/>
              </w:rPr>
            </w:pPr>
            <w:r>
              <w:rPr>
                <w:rFonts w:cs="Arial"/>
                <w:b/>
                <w:bCs/>
                <w:szCs w:val="24"/>
              </w:rPr>
              <w:t>MODULE LEARNING OUTCOMES</w:t>
            </w:r>
          </w:p>
          <w:p w14:paraId="3FEDCE1A" w14:textId="7749D130" w:rsidR="00E926D0" w:rsidRPr="001636C0" w:rsidRDefault="00E926D0" w:rsidP="00A967F1">
            <w:pPr>
              <w:jc w:val="center"/>
              <w:rPr>
                <w:rFonts w:cs="Arial"/>
                <w:b/>
                <w:bCs/>
                <w:szCs w:val="24"/>
              </w:rPr>
            </w:pPr>
            <w:r>
              <w:rPr>
                <w:rFonts w:cs="Arial"/>
                <w:b/>
                <w:bCs/>
                <w:szCs w:val="24"/>
              </w:rPr>
              <w:t>PART</w:t>
            </w:r>
            <w:r w:rsidRPr="001636C0">
              <w:rPr>
                <w:rFonts w:cs="Arial"/>
                <w:b/>
                <w:bCs/>
                <w:szCs w:val="24"/>
              </w:rPr>
              <w:t xml:space="preserve"> 1: PLE</w:t>
            </w:r>
            <w:r>
              <w:rPr>
                <w:rFonts w:cs="Arial"/>
                <w:b/>
                <w:bCs/>
                <w:szCs w:val="24"/>
              </w:rPr>
              <w:t xml:space="preserve"> </w:t>
            </w:r>
            <w:r w:rsidR="00BB120E">
              <w:rPr>
                <w:rFonts w:cs="Arial"/>
                <w:b/>
                <w:bCs/>
                <w:szCs w:val="24"/>
              </w:rPr>
              <w:t>3</w:t>
            </w:r>
          </w:p>
        </w:tc>
      </w:tr>
    </w:tbl>
    <w:p w14:paraId="1F76E6C0" w14:textId="58EF1639" w:rsidR="00363A58" w:rsidRDefault="00363A58" w:rsidP="00363A58">
      <w:pPr>
        <w:rPr>
          <w:rFonts w:cs="Arial"/>
          <w:b/>
          <w:bCs/>
          <w:szCs w:val="24"/>
        </w:rPr>
      </w:pPr>
    </w:p>
    <w:tbl>
      <w:tblPr>
        <w:tblW w:w="5100" w:type="pct"/>
        <w:tblBorders>
          <w:top w:val="single" w:sz="4" w:space="0" w:color="006666"/>
          <w:left w:val="single" w:sz="4" w:space="0" w:color="006666"/>
          <w:bottom w:val="single" w:sz="4" w:space="0" w:color="006666"/>
          <w:right w:val="single" w:sz="4" w:space="0" w:color="006666"/>
          <w:insideH w:val="single" w:sz="4" w:space="0" w:color="006666"/>
          <w:insideV w:val="single" w:sz="4" w:space="0" w:color="006666"/>
        </w:tblBorders>
        <w:tblLook w:val="04A0" w:firstRow="1" w:lastRow="0" w:firstColumn="1" w:lastColumn="0" w:noHBand="0" w:noVBand="1"/>
      </w:tblPr>
      <w:tblGrid>
        <w:gridCol w:w="9241"/>
      </w:tblGrid>
      <w:tr w:rsidR="00363A58" w:rsidRPr="006E31F1" w14:paraId="3C60F2E6" w14:textId="77777777" w:rsidTr="0047094D">
        <w:tc>
          <w:tcPr>
            <w:tcW w:w="3751" w:type="pct"/>
            <w:tcBorders>
              <w:top w:val="single" w:sz="4" w:space="0" w:color="006666"/>
              <w:left w:val="single" w:sz="4" w:space="0" w:color="006666"/>
              <w:bottom w:val="single" w:sz="4" w:space="0" w:color="006666"/>
              <w:right w:val="single" w:sz="4" w:space="0" w:color="006666"/>
            </w:tcBorders>
            <w:hideMark/>
          </w:tcPr>
          <w:p w14:paraId="2F7F2952" w14:textId="77777777" w:rsidR="00363A58" w:rsidRPr="00295734" w:rsidRDefault="00363A58" w:rsidP="0047094D">
            <w:pPr>
              <w:rPr>
                <w:rFonts w:asciiTheme="minorHAnsi" w:hAnsiTheme="minorHAnsi"/>
                <w:b/>
                <w:sz w:val="20"/>
                <w:szCs w:val="20"/>
              </w:rPr>
            </w:pPr>
            <w:r w:rsidRPr="00295734">
              <w:rPr>
                <w:rFonts w:asciiTheme="minorHAnsi" w:hAnsiTheme="minorHAnsi"/>
                <w:b/>
                <w:sz w:val="20"/>
                <w:szCs w:val="20"/>
              </w:rPr>
              <w:t xml:space="preserve">Nursing Skills and Practice 1  </w:t>
            </w:r>
          </w:p>
        </w:tc>
      </w:tr>
      <w:tr w:rsidR="00363A58" w:rsidRPr="006E31F1" w14:paraId="0ABE3BFF" w14:textId="77777777" w:rsidTr="0047094D">
        <w:tc>
          <w:tcPr>
            <w:tcW w:w="3751" w:type="pct"/>
            <w:tcBorders>
              <w:top w:val="single" w:sz="4" w:space="0" w:color="006666"/>
              <w:left w:val="single" w:sz="4" w:space="0" w:color="006666"/>
              <w:bottom w:val="single" w:sz="4" w:space="0" w:color="006666"/>
              <w:right w:val="single" w:sz="4" w:space="0" w:color="006666"/>
            </w:tcBorders>
            <w:hideMark/>
          </w:tcPr>
          <w:p w14:paraId="6E533FAA" w14:textId="77777777" w:rsidR="00363A58" w:rsidRPr="00295734" w:rsidRDefault="00363A58" w:rsidP="0047094D">
            <w:pPr>
              <w:rPr>
                <w:rFonts w:asciiTheme="minorHAnsi" w:hAnsiTheme="minorHAnsi"/>
                <w:b/>
                <w:sz w:val="20"/>
                <w:szCs w:val="20"/>
              </w:rPr>
            </w:pPr>
            <w:r w:rsidRPr="00295734">
              <w:rPr>
                <w:rFonts w:asciiTheme="minorHAnsi" w:hAnsiTheme="minorHAnsi"/>
                <w:b/>
                <w:sz w:val="20"/>
                <w:szCs w:val="20"/>
              </w:rPr>
              <w:t>NU10204</w:t>
            </w:r>
          </w:p>
        </w:tc>
      </w:tr>
      <w:tr w:rsidR="00363A58" w:rsidRPr="006E31F1" w14:paraId="45BF5374" w14:textId="77777777" w:rsidTr="0047094D">
        <w:tc>
          <w:tcPr>
            <w:tcW w:w="3751" w:type="pct"/>
            <w:tcBorders>
              <w:top w:val="single" w:sz="4" w:space="0" w:color="006666"/>
              <w:left w:val="single" w:sz="4" w:space="0" w:color="006666"/>
              <w:bottom w:val="single" w:sz="4" w:space="0" w:color="006666"/>
              <w:right w:val="single" w:sz="4" w:space="0" w:color="006666"/>
            </w:tcBorders>
            <w:hideMark/>
          </w:tcPr>
          <w:p w14:paraId="3F105405" w14:textId="77777777" w:rsidR="00363A58" w:rsidRDefault="00363A58" w:rsidP="0047094D">
            <w:pPr>
              <w:rPr>
                <w:rFonts w:asciiTheme="minorHAnsi" w:hAnsiTheme="minorHAnsi"/>
                <w:sz w:val="20"/>
                <w:szCs w:val="20"/>
              </w:rPr>
            </w:pPr>
            <w:r w:rsidRPr="5E0A0CC9">
              <w:rPr>
                <w:rFonts w:asciiTheme="minorHAnsi" w:hAnsiTheme="minorHAnsi"/>
                <w:sz w:val="20"/>
                <w:szCs w:val="20"/>
              </w:rPr>
              <w:t>SCQF level 7</w:t>
            </w:r>
          </w:p>
          <w:p w14:paraId="70740800" w14:textId="77777777" w:rsidR="00363A58" w:rsidRDefault="00363A58" w:rsidP="0047094D">
            <w:pPr>
              <w:rPr>
                <w:rFonts w:asciiTheme="minorHAnsi" w:hAnsiTheme="minorHAnsi"/>
                <w:sz w:val="20"/>
                <w:szCs w:val="20"/>
              </w:rPr>
            </w:pPr>
            <w:r w:rsidRPr="5E0A0CC9">
              <w:rPr>
                <w:rFonts w:asciiTheme="minorHAnsi" w:hAnsiTheme="minorHAnsi"/>
                <w:sz w:val="20"/>
                <w:szCs w:val="20"/>
              </w:rPr>
              <w:t>SCQF 40 credits</w:t>
            </w:r>
          </w:p>
          <w:p w14:paraId="2E63CD14" w14:textId="77777777" w:rsidR="00363A58" w:rsidRPr="006E31F1" w:rsidRDefault="00363A58" w:rsidP="0047094D">
            <w:pPr>
              <w:rPr>
                <w:rFonts w:asciiTheme="minorHAnsi" w:hAnsiTheme="minorHAnsi"/>
                <w:sz w:val="20"/>
                <w:szCs w:val="20"/>
              </w:rPr>
            </w:pPr>
            <w:r w:rsidRPr="5E0A0CC9">
              <w:rPr>
                <w:rFonts w:asciiTheme="minorHAnsi" w:hAnsiTheme="minorHAnsi"/>
                <w:sz w:val="20"/>
                <w:szCs w:val="20"/>
              </w:rPr>
              <w:t>ECTS 20 credits</w:t>
            </w:r>
          </w:p>
        </w:tc>
      </w:tr>
      <w:tr w:rsidR="00363A58" w:rsidRPr="006E31F1" w14:paraId="56AD91C7" w14:textId="77777777" w:rsidTr="0047094D">
        <w:tc>
          <w:tcPr>
            <w:tcW w:w="3751" w:type="pct"/>
            <w:tcBorders>
              <w:top w:val="single" w:sz="4" w:space="0" w:color="006666"/>
              <w:left w:val="single" w:sz="4" w:space="0" w:color="006666"/>
              <w:bottom w:val="single" w:sz="4" w:space="0" w:color="006666"/>
              <w:right w:val="single" w:sz="4" w:space="0" w:color="006666"/>
            </w:tcBorders>
            <w:hideMark/>
          </w:tcPr>
          <w:p w14:paraId="57F16527" w14:textId="77777777" w:rsidR="00363A58" w:rsidRDefault="00363A58" w:rsidP="0047094D">
            <w:pPr>
              <w:autoSpaceDE w:val="0"/>
              <w:autoSpaceDN w:val="0"/>
              <w:spacing w:after="0"/>
              <w:jc w:val="both"/>
              <w:rPr>
                <w:rFonts w:cs="Arial"/>
                <w:sz w:val="20"/>
                <w:szCs w:val="20"/>
              </w:rPr>
            </w:pPr>
            <w:r w:rsidRPr="5E0A0CC9">
              <w:rPr>
                <w:rFonts w:cs="Arial"/>
                <w:sz w:val="20"/>
                <w:szCs w:val="20"/>
              </w:rPr>
              <w:t>To provide students with the opportunity to develop confidence  in the use of communication and relationship management skills and nursing procedures through guided supervision</w:t>
            </w:r>
          </w:p>
          <w:p w14:paraId="62C2651A" w14:textId="77777777" w:rsidR="00363A58" w:rsidRPr="00295734" w:rsidRDefault="00363A58" w:rsidP="0047094D">
            <w:pPr>
              <w:autoSpaceDE w:val="0"/>
              <w:autoSpaceDN w:val="0"/>
              <w:spacing w:after="0"/>
              <w:jc w:val="both"/>
              <w:rPr>
                <w:rFonts w:cs="Arial"/>
                <w:sz w:val="20"/>
                <w:szCs w:val="20"/>
              </w:rPr>
            </w:pPr>
          </w:p>
        </w:tc>
      </w:tr>
      <w:tr w:rsidR="00363A58" w:rsidRPr="006E31F1" w14:paraId="4492673D" w14:textId="77777777" w:rsidTr="0047094D">
        <w:tc>
          <w:tcPr>
            <w:tcW w:w="3751" w:type="pct"/>
            <w:tcBorders>
              <w:top w:val="single" w:sz="4" w:space="0" w:color="006666"/>
              <w:left w:val="single" w:sz="4" w:space="0" w:color="006666"/>
              <w:bottom w:val="single" w:sz="4" w:space="0" w:color="006666"/>
              <w:right w:val="single" w:sz="4" w:space="0" w:color="006666"/>
            </w:tcBorders>
            <w:hideMark/>
          </w:tcPr>
          <w:p w14:paraId="5BBE5862" w14:textId="77777777" w:rsidR="00363A58" w:rsidRPr="00386062" w:rsidRDefault="00363A58" w:rsidP="0047094D">
            <w:pPr>
              <w:autoSpaceDE w:val="0"/>
              <w:autoSpaceDN w:val="0"/>
              <w:adjustRightInd w:val="0"/>
              <w:rPr>
                <w:rFonts w:cs="Arial"/>
                <w:sz w:val="20"/>
                <w:szCs w:val="20"/>
              </w:rPr>
            </w:pPr>
            <w:r w:rsidRPr="5E0A0CC9">
              <w:rPr>
                <w:rFonts w:cs="Arial"/>
                <w:sz w:val="20"/>
                <w:szCs w:val="20"/>
              </w:rPr>
              <w:t>Content within all Nursing Skills and Practice Modules will reflect:</w:t>
            </w:r>
          </w:p>
          <w:p w14:paraId="30518051" w14:textId="77777777" w:rsidR="00363A58" w:rsidRPr="00563121" w:rsidRDefault="00363A58" w:rsidP="0047094D">
            <w:pPr>
              <w:autoSpaceDE w:val="0"/>
              <w:autoSpaceDN w:val="0"/>
              <w:adjustRightInd w:val="0"/>
              <w:spacing w:after="0"/>
              <w:jc w:val="both"/>
              <w:rPr>
                <w:rFonts w:cs="Arial"/>
              </w:rPr>
            </w:pPr>
            <w:r w:rsidRPr="5E0A0CC9">
              <w:rPr>
                <w:rFonts w:cs="Arial"/>
                <w:sz w:val="20"/>
                <w:szCs w:val="20"/>
              </w:rPr>
              <w:t>Current practice in the relevant field with reference to health and social care integration and the application of the mapped NMC Annex A: Communication and relationship management skills and N</w:t>
            </w:r>
            <w:r>
              <w:rPr>
                <w:rFonts w:cs="Arial"/>
                <w:sz w:val="20"/>
                <w:szCs w:val="20"/>
              </w:rPr>
              <w:t>MC Annexe B:Nursing procedures</w:t>
            </w:r>
          </w:p>
          <w:p w14:paraId="41B47FAA" w14:textId="77777777" w:rsidR="00363A58" w:rsidRPr="006E31F1" w:rsidRDefault="00363A58" w:rsidP="0047094D">
            <w:pPr>
              <w:autoSpaceDE w:val="0"/>
              <w:autoSpaceDN w:val="0"/>
              <w:adjustRightInd w:val="0"/>
              <w:spacing w:after="0"/>
              <w:ind w:left="357"/>
              <w:jc w:val="both"/>
              <w:rPr>
                <w:rFonts w:asciiTheme="minorHAnsi" w:hAnsiTheme="minorHAnsi"/>
                <w:sz w:val="20"/>
                <w:szCs w:val="20"/>
              </w:rPr>
            </w:pPr>
          </w:p>
        </w:tc>
      </w:tr>
      <w:tr w:rsidR="00363A58" w:rsidRPr="006E31F1" w14:paraId="2C58F90A" w14:textId="77777777" w:rsidTr="0047094D">
        <w:tc>
          <w:tcPr>
            <w:tcW w:w="3751" w:type="pct"/>
            <w:tcBorders>
              <w:top w:val="single" w:sz="4" w:space="0" w:color="006666"/>
              <w:left w:val="single" w:sz="4" w:space="0" w:color="006666"/>
              <w:bottom w:val="single" w:sz="4" w:space="0" w:color="006666"/>
              <w:right w:val="single" w:sz="4" w:space="0" w:color="006666"/>
            </w:tcBorders>
            <w:hideMark/>
          </w:tcPr>
          <w:p w14:paraId="3F8F57C4" w14:textId="77777777" w:rsidR="00363A58" w:rsidRPr="00BC4C34" w:rsidRDefault="00363A58" w:rsidP="0047094D">
            <w:pPr>
              <w:pStyle w:val="paragraph"/>
              <w:spacing w:before="0" w:beforeAutospacing="0" w:after="0" w:afterAutospacing="0"/>
              <w:jc w:val="both"/>
              <w:textAlignment w:val="baseline"/>
              <w:rPr>
                <w:rFonts w:asciiTheme="majorHAnsi" w:hAnsiTheme="majorHAnsi" w:cs="Segoe UI"/>
                <w:sz w:val="20"/>
                <w:szCs w:val="20"/>
              </w:rPr>
            </w:pPr>
            <w:r w:rsidRPr="5E0A0CC9">
              <w:rPr>
                <w:rStyle w:val="normaltextrun"/>
                <w:rFonts w:asciiTheme="majorHAnsi" w:hAnsiTheme="majorHAnsi"/>
                <w:sz w:val="20"/>
                <w:szCs w:val="20"/>
              </w:rPr>
              <w:t>By the end of the module, a period of practice placement and further study the student will be able to:</w:t>
            </w:r>
            <w:r w:rsidRPr="5E0A0CC9">
              <w:rPr>
                <w:rStyle w:val="eop"/>
                <w:rFonts w:asciiTheme="majorHAnsi" w:hAnsiTheme="majorHAnsi"/>
                <w:sz w:val="20"/>
                <w:szCs w:val="20"/>
              </w:rPr>
              <w:t> </w:t>
            </w:r>
          </w:p>
          <w:p w14:paraId="7926D46A" w14:textId="77777777" w:rsidR="00363A58" w:rsidRPr="00BC4C34" w:rsidRDefault="00363A58" w:rsidP="0047094D">
            <w:pPr>
              <w:pStyle w:val="paragraph"/>
              <w:spacing w:before="0" w:beforeAutospacing="0" w:after="0" w:afterAutospacing="0"/>
              <w:jc w:val="both"/>
              <w:textAlignment w:val="baseline"/>
              <w:rPr>
                <w:rFonts w:asciiTheme="majorHAnsi" w:hAnsiTheme="majorHAnsi" w:cs="Segoe UI"/>
                <w:sz w:val="20"/>
                <w:szCs w:val="20"/>
              </w:rPr>
            </w:pPr>
            <w:r w:rsidRPr="5E0A0CC9">
              <w:rPr>
                <w:rStyle w:val="eop"/>
                <w:rFonts w:asciiTheme="majorHAnsi" w:hAnsiTheme="majorHAnsi" w:cs="Arial"/>
                <w:sz w:val="20"/>
                <w:szCs w:val="20"/>
              </w:rPr>
              <w:t> </w:t>
            </w:r>
          </w:p>
          <w:p w14:paraId="61AFDB05" w14:textId="77777777" w:rsidR="00363A58" w:rsidRPr="00BC4C34" w:rsidRDefault="00363A58" w:rsidP="0047094D">
            <w:pPr>
              <w:pStyle w:val="paragraph"/>
              <w:spacing w:before="0" w:beforeAutospacing="0" w:after="0" w:afterAutospacing="0"/>
              <w:textAlignment w:val="baseline"/>
              <w:rPr>
                <w:rFonts w:asciiTheme="majorHAnsi" w:hAnsiTheme="majorHAnsi" w:cs="Segoe UI"/>
                <w:sz w:val="20"/>
                <w:szCs w:val="20"/>
              </w:rPr>
            </w:pPr>
            <w:r w:rsidRPr="5E0A0CC9">
              <w:rPr>
                <w:rStyle w:val="normaltextrun"/>
                <w:rFonts w:asciiTheme="majorHAnsi" w:hAnsiTheme="majorHAnsi" w:cs="Arial"/>
                <w:b/>
                <w:bCs/>
                <w:sz w:val="20"/>
                <w:szCs w:val="20"/>
              </w:rPr>
              <w:t>Knowledge and Understanding</w:t>
            </w:r>
            <w:r w:rsidRPr="5E0A0CC9">
              <w:rPr>
                <w:rStyle w:val="eop"/>
                <w:rFonts w:asciiTheme="majorHAnsi" w:hAnsiTheme="majorHAnsi" w:cs="Arial"/>
                <w:sz w:val="20"/>
                <w:szCs w:val="20"/>
              </w:rPr>
              <w:t> </w:t>
            </w:r>
          </w:p>
          <w:p w14:paraId="32723A0A" w14:textId="77777777" w:rsidR="00363A58" w:rsidRPr="00BC4C34" w:rsidRDefault="00363A58" w:rsidP="004A4F87">
            <w:pPr>
              <w:numPr>
                <w:ilvl w:val="0"/>
                <w:numId w:val="56"/>
              </w:numPr>
              <w:spacing w:after="0"/>
              <w:jc w:val="both"/>
              <w:rPr>
                <w:rFonts w:asciiTheme="majorHAnsi" w:hAnsiTheme="majorHAnsi" w:cs="Arial"/>
                <w:sz w:val="20"/>
                <w:szCs w:val="20"/>
              </w:rPr>
            </w:pPr>
            <w:r w:rsidRPr="5E0A0CC9">
              <w:rPr>
                <w:rStyle w:val="eop"/>
                <w:rFonts w:asciiTheme="majorHAnsi" w:hAnsiTheme="majorHAnsi" w:cs="Arial"/>
                <w:sz w:val="20"/>
                <w:szCs w:val="20"/>
              </w:rPr>
              <w:t> </w:t>
            </w:r>
            <w:r w:rsidRPr="5E0A0CC9">
              <w:rPr>
                <w:rFonts w:asciiTheme="majorHAnsi" w:hAnsiTheme="majorHAnsi" w:cs="Arial"/>
                <w:sz w:val="20"/>
                <w:szCs w:val="20"/>
              </w:rPr>
              <w:t xml:space="preserve">Relate theoretical learning to practice </w:t>
            </w:r>
          </w:p>
          <w:p w14:paraId="632968B3" w14:textId="77777777" w:rsidR="00363A58" w:rsidRPr="00BC4C34" w:rsidRDefault="00363A58" w:rsidP="0047094D">
            <w:pPr>
              <w:pStyle w:val="paragraph"/>
              <w:spacing w:before="0" w:beforeAutospacing="0" w:after="0" w:afterAutospacing="0"/>
              <w:textAlignment w:val="baseline"/>
              <w:rPr>
                <w:rFonts w:asciiTheme="majorHAnsi" w:hAnsiTheme="majorHAnsi" w:cs="Segoe UI"/>
                <w:sz w:val="20"/>
                <w:szCs w:val="20"/>
              </w:rPr>
            </w:pPr>
          </w:p>
          <w:p w14:paraId="46A2776A" w14:textId="77777777" w:rsidR="00363A58" w:rsidRPr="00BC4C34" w:rsidRDefault="00363A58" w:rsidP="0047094D">
            <w:pPr>
              <w:pStyle w:val="paragraph"/>
              <w:spacing w:before="0" w:beforeAutospacing="0" w:after="0" w:afterAutospacing="0"/>
              <w:jc w:val="both"/>
              <w:textAlignment w:val="baseline"/>
              <w:rPr>
                <w:rFonts w:asciiTheme="majorHAnsi" w:hAnsiTheme="majorHAnsi" w:cs="Segoe UI"/>
                <w:sz w:val="20"/>
                <w:szCs w:val="20"/>
              </w:rPr>
            </w:pPr>
            <w:r w:rsidRPr="5E0A0CC9">
              <w:rPr>
                <w:rStyle w:val="normaltextrun"/>
                <w:rFonts w:asciiTheme="majorHAnsi" w:hAnsiTheme="majorHAnsi" w:cs="Arial"/>
                <w:b/>
                <w:bCs/>
                <w:sz w:val="20"/>
                <w:szCs w:val="20"/>
              </w:rPr>
              <w:t>Subject-specific practical and intellectual skills and attributes</w:t>
            </w:r>
            <w:r w:rsidRPr="5E0A0CC9">
              <w:rPr>
                <w:rStyle w:val="eop"/>
                <w:rFonts w:asciiTheme="majorHAnsi" w:hAnsiTheme="majorHAnsi" w:cs="Arial"/>
                <w:sz w:val="20"/>
                <w:szCs w:val="20"/>
              </w:rPr>
              <w:t> </w:t>
            </w:r>
          </w:p>
          <w:p w14:paraId="61CBF5EC" w14:textId="77777777" w:rsidR="00363A58" w:rsidRDefault="00363A58" w:rsidP="004A4F87">
            <w:pPr>
              <w:numPr>
                <w:ilvl w:val="0"/>
                <w:numId w:val="56"/>
              </w:numPr>
              <w:spacing w:after="0"/>
              <w:rPr>
                <w:rFonts w:asciiTheme="majorHAnsi" w:hAnsiTheme="majorHAnsi" w:cs="Arial"/>
                <w:sz w:val="20"/>
                <w:szCs w:val="20"/>
              </w:rPr>
            </w:pPr>
            <w:r w:rsidRPr="5E0A0CC9">
              <w:rPr>
                <w:rStyle w:val="eop"/>
                <w:rFonts w:asciiTheme="majorHAnsi" w:hAnsiTheme="majorHAnsi" w:cs="Arial"/>
                <w:sz w:val="20"/>
                <w:szCs w:val="20"/>
              </w:rPr>
              <w:t> </w:t>
            </w:r>
            <w:r w:rsidRPr="5E0A0CC9">
              <w:rPr>
                <w:rFonts w:asciiTheme="majorHAnsi" w:hAnsiTheme="majorHAnsi" w:cs="Arial"/>
                <w:sz w:val="20"/>
                <w:szCs w:val="20"/>
              </w:rPr>
              <w:t>Practise the identified communication and relationship management skills and nursing procedures through simulation and  in a variety of clinical settings</w:t>
            </w:r>
          </w:p>
          <w:p w14:paraId="68A64575" w14:textId="77777777" w:rsidR="00363A58" w:rsidRPr="00BC4C34" w:rsidRDefault="00363A58" w:rsidP="004A4F87">
            <w:pPr>
              <w:numPr>
                <w:ilvl w:val="0"/>
                <w:numId w:val="56"/>
              </w:numPr>
              <w:spacing w:after="0"/>
              <w:rPr>
                <w:rFonts w:asciiTheme="majorHAnsi" w:hAnsiTheme="majorHAnsi" w:cs="Arial"/>
                <w:sz w:val="20"/>
                <w:szCs w:val="20"/>
              </w:rPr>
            </w:pPr>
            <w:r w:rsidRPr="5E0A0CC9">
              <w:rPr>
                <w:rFonts w:asciiTheme="majorHAnsi" w:hAnsiTheme="majorHAnsi" w:cs="Arial"/>
                <w:sz w:val="20"/>
                <w:szCs w:val="20"/>
              </w:rPr>
              <w:t>Demonstrate achievement of these communication and relationship management skills and nursing procedures in line with the requirements for progression to year 2 as outlined in the Scottish Practice Assessment Documentation.</w:t>
            </w:r>
          </w:p>
          <w:p w14:paraId="4DC39AD4" w14:textId="77777777" w:rsidR="00363A58" w:rsidRPr="00BC4C34" w:rsidRDefault="00363A58" w:rsidP="0047094D">
            <w:pPr>
              <w:pStyle w:val="paragraph"/>
              <w:spacing w:before="0" w:beforeAutospacing="0" w:after="0" w:afterAutospacing="0"/>
              <w:jc w:val="both"/>
              <w:textAlignment w:val="baseline"/>
              <w:rPr>
                <w:rFonts w:asciiTheme="majorHAnsi" w:hAnsiTheme="majorHAnsi" w:cs="Segoe UI"/>
                <w:sz w:val="20"/>
                <w:szCs w:val="20"/>
              </w:rPr>
            </w:pPr>
          </w:p>
          <w:p w14:paraId="6417A47C" w14:textId="77777777" w:rsidR="00363A58" w:rsidRPr="00BC4C34" w:rsidRDefault="00363A58" w:rsidP="0047094D">
            <w:pPr>
              <w:pStyle w:val="paragraph"/>
              <w:spacing w:before="0" w:beforeAutospacing="0" w:after="0" w:afterAutospacing="0"/>
              <w:jc w:val="both"/>
              <w:textAlignment w:val="baseline"/>
              <w:rPr>
                <w:rFonts w:asciiTheme="majorHAnsi" w:hAnsiTheme="majorHAnsi" w:cs="Segoe UI"/>
                <w:sz w:val="20"/>
                <w:szCs w:val="20"/>
              </w:rPr>
            </w:pPr>
            <w:r w:rsidRPr="5E0A0CC9">
              <w:rPr>
                <w:rStyle w:val="eop"/>
                <w:rFonts w:asciiTheme="majorHAnsi" w:hAnsiTheme="majorHAnsi" w:cs="Arial"/>
                <w:sz w:val="20"/>
                <w:szCs w:val="20"/>
              </w:rPr>
              <w:t> </w:t>
            </w:r>
            <w:r w:rsidRPr="5E0A0CC9">
              <w:rPr>
                <w:rStyle w:val="normaltextrun"/>
                <w:rFonts w:asciiTheme="majorHAnsi" w:hAnsiTheme="majorHAnsi" w:cs="Arial"/>
                <w:b/>
                <w:bCs/>
                <w:sz w:val="20"/>
                <w:szCs w:val="20"/>
              </w:rPr>
              <w:t>Transferable, employability and enterprise skills and attributes</w:t>
            </w:r>
            <w:r w:rsidRPr="5E0A0CC9">
              <w:rPr>
                <w:rStyle w:val="eop"/>
                <w:rFonts w:asciiTheme="majorHAnsi" w:hAnsiTheme="majorHAnsi" w:cs="Arial"/>
                <w:sz w:val="20"/>
                <w:szCs w:val="20"/>
              </w:rPr>
              <w:t> </w:t>
            </w:r>
          </w:p>
          <w:p w14:paraId="7A0E1158" w14:textId="77777777" w:rsidR="00363A58" w:rsidRPr="00BC4C34" w:rsidRDefault="00363A58" w:rsidP="004A4F87">
            <w:pPr>
              <w:numPr>
                <w:ilvl w:val="0"/>
                <w:numId w:val="56"/>
              </w:numPr>
              <w:spacing w:after="0"/>
              <w:jc w:val="both"/>
              <w:rPr>
                <w:rFonts w:asciiTheme="majorHAnsi" w:hAnsiTheme="majorHAnsi" w:cs="Arial"/>
                <w:sz w:val="20"/>
                <w:szCs w:val="20"/>
              </w:rPr>
            </w:pPr>
            <w:r w:rsidRPr="5E0A0CC9">
              <w:rPr>
                <w:rFonts w:asciiTheme="majorHAnsi" w:hAnsiTheme="majorHAnsi" w:cs="Arial"/>
                <w:sz w:val="20"/>
                <w:szCs w:val="20"/>
              </w:rPr>
              <w:t xml:space="preserve">Contribute to a healthcare culture in which patient safety is of the highest importance </w:t>
            </w:r>
          </w:p>
          <w:p w14:paraId="08BC572E" w14:textId="77777777" w:rsidR="00363A58" w:rsidRPr="00295734" w:rsidRDefault="00363A58" w:rsidP="004A4F87">
            <w:pPr>
              <w:numPr>
                <w:ilvl w:val="0"/>
                <w:numId w:val="56"/>
              </w:numPr>
              <w:spacing w:after="0"/>
              <w:rPr>
                <w:rFonts w:asciiTheme="majorHAnsi" w:hAnsiTheme="majorHAnsi" w:cs="Arial"/>
                <w:sz w:val="20"/>
                <w:szCs w:val="20"/>
              </w:rPr>
            </w:pPr>
            <w:r w:rsidRPr="5E0A0CC9">
              <w:rPr>
                <w:rFonts w:asciiTheme="majorHAnsi" w:hAnsiTheme="majorHAnsi" w:cs="Arial"/>
                <w:sz w:val="20"/>
                <w:szCs w:val="20"/>
              </w:rPr>
              <w:t>Practise in a professional and ethical manner under supervision in accordance with local and national policies</w:t>
            </w:r>
          </w:p>
          <w:p w14:paraId="3C693D14" w14:textId="77777777" w:rsidR="00363A58" w:rsidRPr="006E31F1" w:rsidRDefault="00363A58" w:rsidP="0047094D">
            <w:pPr>
              <w:spacing w:after="0"/>
              <w:rPr>
                <w:rFonts w:asciiTheme="minorHAnsi" w:hAnsiTheme="minorHAnsi"/>
                <w:sz w:val="20"/>
                <w:szCs w:val="20"/>
              </w:rPr>
            </w:pPr>
          </w:p>
        </w:tc>
      </w:tr>
      <w:tr w:rsidR="00363A58" w:rsidRPr="006E31F1" w14:paraId="41725A31" w14:textId="77777777" w:rsidTr="0047094D">
        <w:tc>
          <w:tcPr>
            <w:tcW w:w="3751" w:type="pct"/>
            <w:tcBorders>
              <w:top w:val="single" w:sz="4" w:space="0" w:color="006666"/>
              <w:left w:val="single" w:sz="4" w:space="0" w:color="006666"/>
              <w:bottom w:val="single" w:sz="4" w:space="0" w:color="006666"/>
              <w:right w:val="single" w:sz="4" w:space="0" w:color="006666"/>
            </w:tcBorders>
          </w:tcPr>
          <w:p w14:paraId="6C56C720" w14:textId="77777777" w:rsidR="00363A58" w:rsidRPr="00987821" w:rsidRDefault="00363A58" w:rsidP="0047094D">
            <w:pPr>
              <w:rPr>
                <w:rFonts w:asciiTheme="minorHAnsi" w:hAnsiTheme="minorHAnsi"/>
                <w:sz w:val="20"/>
                <w:szCs w:val="20"/>
              </w:rPr>
            </w:pPr>
            <w:r w:rsidRPr="5E0A0CC9">
              <w:rPr>
                <w:rFonts w:asciiTheme="minorHAnsi" w:hAnsiTheme="minorHAnsi"/>
                <w:sz w:val="20"/>
                <w:szCs w:val="20"/>
              </w:rPr>
              <w:t>This module will be assessed formatively in the safe environment of the clinical skills centre using scenario teaching with continual assessment, simulation feedback, the Elsevier Clinical Skills online resource and an online “safeMedicate Health Numeracy Assessment”.</w:t>
            </w:r>
          </w:p>
          <w:p w14:paraId="5822164D" w14:textId="77777777" w:rsidR="00363A58" w:rsidRDefault="00363A58" w:rsidP="0047094D">
            <w:pPr>
              <w:rPr>
                <w:rFonts w:asciiTheme="minorHAnsi" w:hAnsiTheme="minorHAnsi"/>
                <w:sz w:val="20"/>
                <w:szCs w:val="20"/>
              </w:rPr>
            </w:pPr>
            <w:r w:rsidRPr="5E0A0CC9">
              <w:rPr>
                <w:rFonts w:asciiTheme="minorHAnsi" w:hAnsiTheme="minorHAnsi"/>
                <w:sz w:val="20"/>
                <w:szCs w:val="20"/>
              </w:rPr>
              <w:t>The summative assessment will include:</w:t>
            </w:r>
          </w:p>
          <w:p w14:paraId="2EBE7598" w14:textId="77777777" w:rsidR="00363A58" w:rsidRDefault="00363A58" w:rsidP="0047094D">
            <w:pPr>
              <w:rPr>
                <w:rFonts w:asciiTheme="minorHAnsi" w:hAnsiTheme="minorHAnsi"/>
                <w:sz w:val="20"/>
                <w:szCs w:val="20"/>
              </w:rPr>
            </w:pPr>
            <w:r w:rsidRPr="5E0A0CC9">
              <w:rPr>
                <w:rFonts w:asciiTheme="minorHAnsi" w:hAnsiTheme="minorHAnsi"/>
                <w:sz w:val="20"/>
                <w:szCs w:val="20"/>
              </w:rPr>
              <w:t>Practice Supervisors, Practice Assessors and Academic Assessors utilising the Scottish Practice Assessment Documentation (PAD) to ensure that students have met the practice requirement for progression into year 2.</w:t>
            </w:r>
          </w:p>
          <w:p w14:paraId="5BB21817" w14:textId="77777777" w:rsidR="00363A58" w:rsidRDefault="00363A58" w:rsidP="0047094D">
            <w:pPr>
              <w:rPr>
                <w:rFonts w:asciiTheme="minorHAnsi" w:hAnsiTheme="minorHAnsi"/>
                <w:sz w:val="20"/>
                <w:szCs w:val="20"/>
              </w:rPr>
            </w:pPr>
            <w:r w:rsidRPr="5E0A0CC9">
              <w:rPr>
                <w:rFonts w:asciiTheme="minorHAnsi" w:hAnsiTheme="minorHAnsi"/>
                <w:sz w:val="20"/>
                <w:szCs w:val="20"/>
              </w:rPr>
              <w:t xml:space="preserve">Summative online numeracy assessment following the completion of the “safeMedicate Essential Skills Module” with and 80% pass mark </w:t>
            </w:r>
          </w:p>
          <w:p w14:paraId="5A531C52" w14:textId="77777777" w:rsidR="00363A58" w:rsidRPr="006E31F1" w:rsidRDefault="00363A58" w:rsidP="0047094D">
            <w:pPr>
              <w:rPr>
                <w:rFonts w:asciiTheme="minorHAnsi" w:hAnsiTheme="minorHAnsi"/>
                <w:sz w:val="20"/>
                <w:szCs w:val="20"/>
              </w:rPr>
            </w:pPr>
            <w:r w:rsidRPr="5E0A0CC9">
              <w:rPr>
                <w:rFonts w:asciiTheme="minorHAnsi" w:hAnsiTheme="minorHAnsi"/>
                <w:sz w:val="20"/>
                <w:szCs w:val="20"/>
              </w:rPr>
              <w:t>Certification providing evidence of completion of  The Scottish Infection Prevent</w:t>
            </w:r>
            <w:r>
              <w:rPr>
                <w:rFonts w:asciiTheme="minorHAnsi" w:hAnsiTheme="minorHAnsi"/>
                <w:sz w:val="20"/>
                <w:szCs w:val="20"/>
              </w:rPr>
              <w:t>ion and Control Pathway (SIPCEP)</w:t>
            </w:r>
          </w:p>
        </w:tc>
      </w:tr>
    </w:tbl>
    <w:p w14:paraId="3D156865" w14:textId="77777777" w:rsidR="00E926D0" w:rsidRDefault="00E926D0" w:rsidP="00E926D0">
      <w:pPr>
        <w:jc w:val="both"/>
        <w:rPr>
          <w:rFonts w:cs="Arial"/>
          <w:b/>
          <w:bCs/>
          <w:szCs w:val="24"/>
        </w:rPr>
        <w:sectPr w:rsidR="00E926D0" w:rsidSect="009F2229">
          <w:pgSz w:w="11906" w:h="16838"/>
          <w:pgMar w:top="1418" w:right="1418" w:bottom="1418" w:left="1418" w:header="708" w:footer="708" w:gutter="0"/>
          <w:cols w:space="708"/>
          <w:docGrid w:linePitch="360"/>
        </w:sect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180"/>
      </w:tblGrid>
      <w:tr w:rsidR="00E926D0" w:rsidRPr="00E230F5" w14:paraId="2050E44E" w14:textId="77777777" w:rsidTr="00A967F1">
        <w:tc>
          <w:tcPr>
            <w:tcW w:w="9180" w:type="dxa"/>
            <w:tcBorders>
              <w:bottom w:val="single" w:sz="4" w:space="0" w:color="auto"/>
            </w:tcBorders>
            <w:shd w:val="clear" w:color="auto" w:fill="D0CECE" w:themeFill="background2" w:themeFillShade="E6"/>
          </w:tcPr>
          <w:p w14:paraId="7952B0E5" w14:textId="77777777" w:rsidR="00E926D0" w:rsidRPr="005B677A" w:rsidRDefault="00E926D0" w:rsidP="00A967F1">
            <w:pPr>
              <w:jc w:val="center"/>
              <w:rPr>
                <w:rFonts w:cs="Arial"/>
                <w:b/>
                <w:szCs w:val="24"/>
              </w:rPr>
            </w:pPr>
            <w:r>
              <w:rPr>
                <w:rFonts w:cs="Arial"/>
                <w:b/>
                <w:bCs/>
                <w:szCs w:val="24"/>
              </w:rPr>
              <w:t xml:space="preserve">ORIENTATION &amp; </w:t>
            </w:r>
            <w:r w:rsidRPr="00F5524B">
              <w:rPr>
                <w:rFonts w:cs="Arial"/>
                <w:b/>
                <w:bCs/>
                <w:szCs w:val="24"/>
              </w:rPr>
              <w:t xml:space="preserve">PRELIMINARY </w:t>
            </w:r>
            <w:r>
              <w:rPr>
                <w:rFonts w:cs="Arial"/>
                <w:b/>
                <w:bCs/>
                <w:szCs w:val="24"/>
              </w:rPr>
              <w:t xml:space="preserve">MEETING </w:t>
            </w:r>
          </w:p>
          <w:p w14:paraId="745948F5" w14:textId="16E89CE0" w:rsidR="00E926D0" w:rsidRPr="00E230F5" w:rsidRDefault="00E926D0" w:rsidP="00A967F1">
            <w:pPr>
              <w:jc w:val="center"/>
              <w:rPr>
                <w:rFonts w:cs="Arial"/>
                <w:color w:val="000000"/>
              </w:rPr>
            </w:pPr>
            <w:r>
              <w:rPr>
                <w:rFonts w:cs="Arial"/>
                <w:b/>
                <w:bCs/>
                <w:szCs w:val="24"/>
              </w:rPr>
              <w:t>PART</w:t>
            </w:r>
            <w:r>
              <w:rPr>
                <w:rFonts w:cs="Arial"/>
                <w:b/>
                <w:szCs w:val="24"/>
              </w:rPr>
              <w:t xml:space="preserve"> </w:t>
            </w:r>
            <w:r w:rsidRPr="005B677A">
              <w:rPr>
                <w:rFonts w:cs="Arial"/>
                <w:b/>
                <w:szCs w:val="24"/>
              </w:rPr>
              <w:t xml:space="preserve">1: </w:t>
            </w:r>
            <w:r w:rsidR="00BB120E">
              <w:rPr>
                <w:rFonts w:cs="Arial"/>
                <w:b/>
                <w:szCs w:val="24"/>
              </w:rPr>
              <w:t>PLE 3</w:t>
            </w:r>
          </w:p>
        </w:tc>
      </w:tr>
    </w:tbl>
    <w:p w14:paraId="5A533D35" w14:textId="77777777" w:rsidR="00E926D0" w:rsidRDefault="00E926D0" w:rsidP="00E926D0">
      <w:pPr>
        <w:pStyle w:val="NoSpacing"/>
        <w:jc w:val="both"/>
        <w:rPr>
          <w:rFonts w:ascii="Arial" w:hAnsi="Arial" w:cs="Arial"/>
          <w:sz w:val="24"/>
          <w:szCs w:val="24"/>
        </w:rPr>
      </w:pPr>
    </w:p>
    <w:p w14:paraId="65243C65" w14:textId="77777777" w:rsidR="00EC1166" w:rsidRPr="00EC1166" w:rsidRDefault="00EC1166" w:rsidP="00EC1166">
      <w:pPr>
        <w:rPr>
          <w:rFonts w:ascii="Calibri" w:eastAsia="Times New Roman" w:hAnsi="Calibri"/>
          <w:color w:val="000000"/>
          <w:szCs w:val="24"/>
          <w:lang w:eastAsia="en-GB"/>
        </w:rPr>
      </w:pPr>
      <w:r w:rsidRPr="00EC1166">
        <w:rPr>
          <w:rFonts w:eastAsia="Times New Roman"/>
          <w:color w:val="000000"/>
          <w:szCs w:val="24"/>
        </w:rPr>
        <w:t>In accordance with the NHS Education for Scotland (2021) Quality Standards for Practice Learning, a preliminary meeting should take place when commencing practice.</w:t>
      </w:r>
      <w:r w:rsidRPr="004B1E02">
        <w:rPr>
          <w:rFonts w:cs="Arial"/>
          <w:szCs w:val="24"/>
        </w:rPr>
        <w:t xml:space="preserve"> Preferably your practice supervisor (or someone acting on their behalf) should meet with you. The discussion should establish the following: </w:t>
      </w:r>
    </w:p>
    <w:p w14:paraId="695DB750" w14:textId="77777777" w:rsidR="00E926D0" w:rsidRPr="004B1E02" w:rsidRDefault="00E926D0" w:rsidP="00E926D0">
      <w:pPr>
        <w:pStyle w:val="ListParagraph"/>
        <w:numPr>
          <w:ilvl w:val="0"/>
          <w:numId w:val="19"/>
        </w:numPr>
        <w:spacing w:after="0"/>
        <w:ind w:left="714" w:hanging="357"/>
        <w:contextualSpacing w:val="0"/>
      </w:pPr>
      <w:r w:rsidRPr="004B1E02">
        <w:t xml:space="preserve">The previous </w:t>
      </w:r>
      <w:r w:rsidRPr="004550DB">
        <w:rPr>
          <w:rFonts w:cs="Arial"/>
          <w:color w:val="000000"/>
          <w:szCs w:val="24"/>
        </w:rPr>
        <w:t>skills</w:t>
      </w:r>
      <w:r w:rsidRPr="004B1E02">
        <w:t xml:space="preserve"> you have practised, in order to identify your current learning needs</w:t>
      </w:r>
    </w:p>
    <w:p w14:paraId="4B4E6143" w14:textId="77777777" w:rsidR="00E926D0" w:rsidRPr="004B1E02" w:rsidRDefault="00E926D0" w:rsidP="00E926D0">
      <w:pPr>
        <w:pStyle w:val="ListParagraph"/>
        <w:numPr>
          <w:ilvl w:val="0"/>
          <w:numId w:val="19"/>
        </w:numPr>
        <w:spacing w:after="0"/>
        <w:ind w:left="714" w:hanging="357"/>
        <w:contextualSpacing w:val="0"/>
      </w:pPr>
      <w:r w:rsidRPr="004B1E02">
        <w:t xml:space="preserve">The </w:t>
      </w:r>
      <w:r w:rsidRPr="004550DB">
        <w:rPr>
          <w:rFonts w:cs="Arial"/>
          <w:color w:val="000000"/>
          <w:szCs w:val="24"/>
        </w:rPr>
        <w:t>level</w:t>
      </w:r>
      <w:r w:rsidRPr="004B1E02">
        <w:t xml:space="preserve"> at which the proficiencies/practice learning outcomes have to be achieved during this PLE</w:t>
      </w:r>
    </w:p>
    <w:p w14:paraId="18F62215" w14:textId="77777777" w:rsidR="00E926D0" w:rsidRPr="004B1E02" w:rsidRDefault="00E926D0" w:rsidP="00E926D0">
      <w:pPr>
        <w:pStyle w:val="ListParagraph"/>
        <w:numPr>
          <w:ilvl w:val="0"/>
          <w:numId w:val="19"/>
        </w:numPr>
        <w:spacing w:after="0"/>
        <w:ind w:left="714" w:hanging="357"/>
        <w:contextualSpacing w:val="0"/>
      </w:pPr>
      <w:r w:rsidRPr="004B1E02">
        <w:t xml:space="preserve">The </w:t>
      </w:r>
      <w:r w:rsidRPr="004550DB">
        <w:rPr>
          <w:rFonts w:cs="Arial"/>
          <w:color w:val="000000"/>
          <w:szCs w:val="24"/>
        </w:rPr>
        <w:t>available</w:t>
      </w:r>
      <w:r w:rsidRPr="004B1E02">
        <w:t xml:space="preserve"> learning opportunities within this PLE</w:t>
      </w:r>
    </w:p>
    <w:p w14:paraId="358631D5" w14:textId="77777777" w:rsidR="00E926D0" w:rsidRPr="004B1E02" w:rsidRDefault="00E926D0" w:rsidP="00E926D0">
      <w:pPr>
        <w:pStyle w:val="ListParagraph"/>
        <w:numPr>
          <w:ilvl w:val="0"/>
          <w:numId w:val="19"/>
        </w:numPr>
        <w:spacing w:after="0"/>
        <w:ind w:left="714" w:hanging="357"/>
        <w:contextualSpacing w:val="0"/>
        <w:rPr>
          <w:color w:val="000000"/>
        </w:rPr>
      </w:pPr>
      <w:r w:rsidRPr="004B1E02">
        <w:rPr>
          <w:color w:val="000000"/>
        </w:rPr>
        <w:t xml:space="preserve">Any </w:t>
      </w:r>
      <w:r w:rsidRPr="004550DB">
        <w:rPr>
          <w:rFonts w:cs="Arial"/>
          <w:color w:val="000000"/>
          <w:szCs w:val="24"/>
        </w:rPr>
        <w:t>additional</w:t>
      </w:r>
      <w:r w:rsidRPr="004B1E02">
        <w:rPr>
          <w:color w:val="000000"/>
        </w:rPr>
        <w:t xml:space="preserve"> student support requirements taking cognisance of reasonable adjustment</w:t>
      </w:r>
    </w:p>
    <w:p w14:paraId="783286AD" w14:textId="77777777" w:rsidR="00E926D0" w:rsidRPr="004550DB" w:rsidRDefault="00E926D0" w:rsidP="00E926D0">
      <w:pPr>
        <w:pStyle w:val="ListParagraph"/>
        <w:numPr>
          <w:ilvl w:val="0"/>
          <w:numId w:val="19"/>
        </w:numPr>
        <w:spacing w:after="0"/>
        <w:ind w:left="714" w:hanging="357"/>
        <w:contextualSpacing w:val="0"/>
        <w:rPr>
          <w:rFonts w:cs="Arial"/>
          <w:b/>
          <w:szCs w:val="24"/>
        </w:rPr>
      </w:pPr>
      <w:r w:rsidRPr="004B1E02">
        <w:rPr>
          <w:rFonts w:cs="Arial"/>
          <w:szCs w:val="24"/>
          <w:lang w:eastAsia="en-GB"/>
        </w:rPr>
        <w:t xml:space="preserve">An </w:t>
      </w:r>
      <w:r w:rsidRPr="004550DB">
        <w:rPr>
          <w:rFonts w:cs="Arial"/>
          <w:color w:val="000000"/>
          <w:szCs w:val="24"/>
        </w:rPr>
        <w:t>initial</w:t>
      </w:r>
      <w:r w:rsidRPr="004B1E02">
        <w:rPr>
          <w:rFonts w:cs="Arial"/>
          <w:szCs w:val="24"/>
          <w:lang w:eastAsia="en-GB"/>
        </w:rPr>
        <w:t xml:space="preserve"> Learning Development Plan for Learning</w:t>
      </w:r>
    </w:p>
    <w:p w14:paraId="456593EF" w14:textId="77777777" w:rsidR="00E926D0" w:rsidRPr="004550DB" w:rsidRDefault="00E926D0" w:rsidP="00E926D0">
      <w:pPr>
        <w:spacing w:after="0"/>
        <w:ind w:left="357"/>
        <w:jc w:val="both"/>
        <w:rPr>
          <w:rFonts w:cs="Arial"/>
          <w:b/>
          <w:szCs w:val="24"/>
        </w:rPr>
      </w:pPr>
    </w:p>
    <w:tbl>
      <w:tblPr>
        <w:tblW w:w="92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41"/>
        <w:gridCol w:w="2296"/>
      </w:tblGrid>
      <w:tr w:rsidR="00E926D0" w:rsidRPr="004B1E02" w14:paraId="541A3341" w14:textId="77777777" w:rsidTr="00A967F1">
        <w:trPr>
          <w:jc w:val="center"/>
        </w:trPr>
        <w:tc>
          <w:tcPr>
            <w:tcW w:w="6941"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64E8FFAE" w14:textId="77777777" w:rsidR="00E926D0" w:rsidRDefault="00E926D0" w:rsidP="00A967F1">
            <w:pPr>
              <w:spacing w:after="0"/>
              <w:jc w:val="center"/>
              <w:rPr>
                <w:rFonts w:cs="Arial"/>
                <w:b/>
                <w:szCs w:val="24"/>
              </w:rPr>
            </w:pPr>
            <w:r w:rsidRPr="004B1E02">
              <w:rPr>
                <w:rFonts w:cs="Arial"/>
                <w:b/>
                <w:szCs w:val="24"/>
              </w:rPr>
              <w:t xml:space="preserve">Date of preliminary </w:t>
            </w:r>
            <w:r>
              <w:rPr>
                <w:rFonts w:cs="Arial"/>
                <w:b/>
                <w:szCs w:val="24"/>
              </w:rPr>
              <w:t>meeting</w:t>
            </w:r>
          </w:p>
          <w:p w14:paraId="59A59777" w14:textId="77777777" w:rsidR="00E926D0" w:rsidRPr="004B1E02" w:rsidRDefault="00E926D0" w:rsidP="00A967F1">
            <w:pPr>
              <w:spacing w:after="0"/>
              <w:jc w:val="center"/>
              <w:rPr>
                <w:rFonts w:cs="Arial"/>
                <w:b/>
                <w:szCs w:val="24"/>
              </w:rPr>
            </w:pPr>
          </w:p>
        </w:tc>
        <w:tc>
          <w:tcPr>
            <w:tcW w:w="2296"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40B0A797" w14:textId="77777777" w:rsidR="00E926D0" w:rsidRPr="004B1E02" w:rsidRDefault="00E926D0" w:rsidP="00A967F1">
            <w:pPr>
              <w:spacing w:after="0"/>
              <w:jc w:val="center"/>
              <w:rPr>
                <w:rFonts w:cs="Arial"/>
                <w:b/>
                <w:szCs w:val="24"/>
              </w:rPr>
            </w:pPr>
          </w:p>
        </w:tc>
      </w:tr>
      <w:tr w:rsidR="00E926D0" w:rsidRPr="004B1E02" w14:paraId="26CDBCC7" w14:textId="77777777" w:rsidTr="00A967F1">
        <w:trPr>
          <w:jc w:val="center"/>
        </w:trPr>
        <w:tc>
          <w:tcPr>
            <w:tcW w:w="6941" w:type="dxa"/>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14:paraId="0C2D37EE" w14:textId="77777777" w:rsidR="00E926D0" w:rsidRPr="004B1E02" w:rsidRDefault="00E926D0" w:rsidP="00A967F1">
            <w:pPr>
              <w:spacing w:after="0"/>
              <w:jc w:val="center"/>
              <w:rPr>
                <w:rFonts w:cs="Arial"/>
                <w:b/>
                <w:szCs w:val="24"/>
              </w:rPr>
            </w:pPr>
            <w:r w:rsidRPr="004B1E02">
              <w:rPr>
                <w:rFonts w:cs="Arial"/>
                <w:b/>
                <w:szCs w:val="24"/>
              </w:rPr>
              <w:t>Topics to be Discussed:</w:t>
            </w:r>
          </w:p>
        </w:tc>
        <w:tc>
          <w:tcPr>
            <w:tcW w:w="2296" w:type="dxa"/>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14:paraId="3DC76DD8" w14:textId="77777777" w:rsidR="00E926D0" w:rsidRPr="004B1E02" w:rsidRDefault="00E926D0" w:rsidP="00A967F1">
            <w:pPr>
              <w:spacing w:after="0"/>
              <w:jc w:val="center"/>
              <w:rPr>
                <w:rFonts w:cs="Arial"/>
                <w:b/>
                <w:szCs w:val="24"/>
              </w:rPr>
            </w:pPr>
            <w:r w:rsidRPr="004B1E02">
              <w:rPr>
                <w:rFonts w:cs="Arial"/>
                <w:b/>
                <w:szCs w:val="24"/>
              </w:rPr>
              <w:t>Please initial when complete</w:t>
            </w:r>
          </w:p>
        </w:tc>
      </w:tr>
      <w:tr w:rsidR="00E926D0" w:rsidRPr="004B1E02" w14:paraId="14273297" w14:textId="77777777" w:rsidTr="00A967F1">
        <w:trPr>
          <w:jc w:val="center"/>
        </w:trPr>
        <w:tc>
          <w:tcPr>
            <w:tcW w:w="6941" w:type="dxa"/>
            <w:tcBorders>
              <w:top w:val="single" w:sz="4" w:space="0" w:color="auto"/>
              <w:left w:val="single" w:sz="4" w:space="0" w:color="auto"/>
              <w:bottom w:val="single" w:sz="4" w:space="0" w:color="auto"/>
              <w:right w:val="single" w:sz="4" w:space="0" w:color="auto"/>
            </w:tcBorders>
            <w:vAlign w:val="center"/>
            <w:hideMark/>
          </w:tcPr>
          <w:p w14:paraId="3DCFF8CF" w14:textId="77777777" w:rsidR="00E926D0" w:rsidRPr="004B1E02" w:rsidRDefault="00E926D0" w:rsidP="00A967F1">
            <w:pPr>
              <w:spacing w:after="0"/>
              <w:rPr>
                <w:rFonts w:cs="Arial"/>
                <w:b/>
                <w:szCs w:val="24"/>
              </w:rPr>
            </w:pPr>
            <w:r w:rsidRPr="004B1E02">
              <w:rPr>
                <w:rFonts w:cs="Arial"/>
                <w:szCs w:val="24"/>
              </w:rPr>
              <w:t>Orientation to the practice learning environment and equipment</w:t>
            </w:r>
          </w:p>
        </w:tc>
        <w:tc>
          <w:tcPr>
            <w:tcW w:w="2296" w:type="dxa"/>
            <w:tcBorders>
              <w:top w:val="single" w:sz="4" w:space="0" w:color="auto"/>
              <w:left w:val="single" w:sz="4" w:space="0" w:color="auto"/>
              <w:bottom w:val="single" w:sz="4" w:space="0" w:color="auto"/>
              <w:right w:val="single" w:sz="4" w:space="0" w:color="auto"/>
            </w:tcBorders>
          </w:tcPr>
          <w:p w14:paraId="6E88E0DB" w14:textId="77777777" w:rsidR="00E926D0" w:rsidRPr="004B1E02" w:rsidRDefault="00E926D0" w:rsidP="00A967F1">
            <w:pPr>
              <w:spacing w:after="0"/>
              <w:jc w:val="both"/>
              <w:rPr>
                <w:rFonts w:cs="Arial"/>
                <w:b/>
                <w:szCs w:val="24"/>
              </w:rPr>
            </w:pPr>
          </w:p>
        </w:tc>
      </w:tr>
      <w:tr w:rsidR="00E926D0" w:rsidRPr="004B1E02" w14:paraId="025ED26D" w14:textId="77777777" w:rsidTr="00A967F1">
        <w:trPr>
          <w:jc w:val="center"/>
        </w:trPr>
        <w:tc>
          <w:tcPr>
            <w:tcW w:w="6941" w:type="dxa"/>
            <w:tcBorders>
              <w:top w:val="single" w:sz="4" w:space="0" w:color="auto"/>
              <w:left w:val="single" w:sz="4" w:space="0" w:color="auto"/>
              <w:bottom w:val="single" w:sz="4" w:space="0" w:color="auto"/>
              <w:right w:val="single" w:sz="4" w:space="0" w:color="auto"/>
            </w:tcBorders>
            <w:vAlign w:val="center"/>
            <w:hideMark/>
          </w:tcPr>
          <w:p w14:paraId="3ECC763D" w14:textId="77777777" w:rsidR="00E926D0" w:rsidRPr="004B1E02" w:rsidRDefault="00E926D0" w:rsidP="00A967F1">
            <w:pPr>
              <w:spacing w:after="0"/>
              <w:rPr>
                <w:rFonts w:cs="Arial"/>
                <w:szCs w:val="24"/>
              </w:rPr>
            </w:pPr>
            <w:r w:rsidRPr="004B1E02">
              <w:rPr>
                <w:rFonts w:cs="Arial"/>
                <w:szCs w:val="24"/>
              </w:rPr>
              <w:t>Shift patterns and meal breaks/facilities</w:t>
            </w:r>
          </w:p>
        </w:tc>
        <w:tc>
          <w:tcPr>
            <w:tcW w:w="2296" w:type="dxa"/>
            <w:tcBorders>
              <w:top w:val="single" w:sz="4" w:space="0" w:color="auto"/>
              <w:left w:val="single" w:sz="4" w:space="0" w:color="auto"/>
              <w:bottom w:val="single" w:sz="4" w:space="0" w:color="auto"/>
              <w:right w:val="single" w:sz="4" w:space="0" w:color="auto"/>
            </w:tcBorders>
          </w:tcPr>
          <w:p w14:paraId="44E0E285" w14:textId="77777777" w:rsidR="00E926D0" w:rsidRPr="004B1E02" w:rsidRDefault="00E926D0" w:rsidP="00A967F1">
            <w:pPr>
              <w:spacing w:after="0"/>
              <w:jc w:val="both"/>
              <w:rPr>
                <w:rFonts w:cs="Arial"/>
                <w:b/>
                <w:szCs w:val="24"/>
              </w:rPr>
            </w:pPr>
          </w:p>
        </w:tc>
      </w:tr>
      <w:tr w:rsidR="00E926D0" w:rsidRPr="004B1E02" w14:paraId="151532CC" w14:textId="77777777" w:rsidTr="00A967F1">
        <w:trPr>
          <w:jc w:val="center"/>
        </w:trPr>
        <w:tc>
          <w:tcPr>
            <w:tcW w:w="6941" w:type="dxa"/>
            <w:tcBorders>
              <w:top w:val="single" w:sz="4" w:space="0" w:color="auto"/>
              <w:left w:val="single" w:sz="4" w:space="0" w:color="auto"/>
              <w:bottom w:val="single" w:sz="4" w:space="0" w:color="auto"/>
              <w:right w:val="single" w:sz="4" w:space="0" w:color="auto"/>
            </w:tcBorders>
            <w:vAlign w:val="center"/>
            <w:hideMark/>
          </w:tcPr>
          <w:p w14:paraId="0ABB455D" w14:textId="77777777" w:rsidR="00E926D0" w:rsidRPr="004B1E02" w:rsidRDefault="00E926D0" w:rsidP="00A967F1">
            <w:pPr>
              <w:spacing w:after="0"/>
              <w:rPr>
                <w:rFonts w:cs="Arial"/>
                <w:szCs w:val="24"/>
              </w:rPr>
            </w:pPr>
            <w:r w:rsidRPr="004B1E02">
              <w:rPr>
                <w:rFonts w:cs="Arial"/>
                <w:szCs w:val="24"/>
              </w:rPr>
              <w:t>Sickness/absence reporting procedure</w:t>
            </w:r>
          </w:p>
        </w:tc>
        <w:tc>
          <w:tcPr>
            <w:tcW w:w="2296" w:type="dxa"/>
            <w:tcBorders>
              <w:top w:val="single" w:sz="4" w:space="0" w:color="auto"/>
              <w:left w:val="single" w:sz="4" w:space="0" w:color="auto"/>
              <w:bottom w:val="single" w:sz="4" w:space="0" w:color="auto"/>
              <w:right w:val="single" w:sz="4" w:space="0" w:color="auto"/>
            </w:tcBorders>
          </w:tcPr>
          <w:p w14:paraId="4D60C93E" w14:textId="77777777" w:rsidR="00E926D0" w:rsidRPr="004B1E02" w:rsidRDefault="00E926D0" w:rsidP="00A967F1">
            <w:pPr>
              <w:spacing w:after="0"/>
              <w:jc w:val="both"/>
              <w:rPr>
                <w:rFonts w:cs="Arial"/>
                <w:b/>
                <w:szCs w:val="24"/>
              </w:rPr>
            </w:pPr>
          </w:p>
        </w:tc>
      </w:tr>
      <w:tr w:rsidR="00E926D0" w:rsidRPr="004B1E02" w14:paraId="615A3A3B" w14:textId="77777777" w:rsidTr="00A967F1">
        <w:trPr>
          <w:jc w:val="center"/>
        </w:trPr>
        <w:tc>
          <w:tcPr>
            <w:tcW w:w="6941" w:type="dxa"/>
            <w:tcBorders>
              <w:top w:val="single" w:sz="4" w:space="0" w:color="auto"/>
              <w:left w:val="single" w:sz="4" w:space="0" w:color="auto"/>
              <w:bottom w:val="single" w:sz="4" w:space="0" w:color="auto"/>
              <w:right w:val="single" w:sz="4" w:space="0" w:color="auto"/>
            </w:tcBorders>
            <w:vAlign w:val="center"/>
            <w:hideMark/>
          </w:tcPr>
          <w:p w14:paraId="694A7A26" w14:textId="77777777" w:rsidR="00E926D0" w:rsidRPr="004B1E02" w:rsidRDefault="00E926D0" w:rsidP="00A967F1">
            <w:pPr>
              <w:spacing w:after="0"/>
              <w:rPr>
                <w:rFonts w:cs="Arial"/>
                <w:szCs w:val="24"/>
              </w:rPr>
            </w:pPr>
            <w:r w:rsidRPr="004B1E02">
              <w:rPr>
                <w:rFonts w:cs="Arial"/>
                <w:szCs w:val="24"/>
              </w:rPr>
              <w:t>Accident /incident reporting procedures and systems</w:t>
            </w:r>
          </w:p>
        </w:tc>
        <w:tc>
          <w:tcPr>
            <w:tcW w:w="2296" w:type="dxa"/>
            <w:tcBorders>
              <w:top w:val="single" w:sz="4" w:space="0" w:color="auto"/>
              <w:left w:val="single" w:sz="4" w:space="0" w:color="auto"/>
              <w:bottom w:val="single" w:sz="4" w:space="0" w:color="auto"/>
              <w:right w:val="single" w:sz="4" w:space="0" w:color="auto"/>
            </w:tcBorders>
          </w:tcPr>
          <w:p w14:paraId="693CECED" w14:textId="77777777" w:rsidR="00E926D0" w:rsidRPr="004B1E02" w:rsidRDefault="00E926D0" w:rsidP="00A967F1">
            <w:pPr>
              <w:spacing w:after="0"/>
              <w:jc w:val="both"/>
              <w:rPr>
                <w:rFonts w:cs="Arial"/>
                <w:b/>
                <w:szCs w:val="24"/>
              </w:rPr>
            </w:pPr>
          </w:p>
        </w:tc>
      </w:tr>
      <w:tr w:rsidR="00E926D0" w:rsidRPr="004B1E02" w14:paraId="4F7E44AE" w14:textId="77777777" w:rsidTr="00A967F1">
        <w:trPr>
          <w:jc w:val="center"/>
        </w:trPr>
        <w:tc>
          <w:tcPr>
            <w:tcW w:w="6941" w:type="dxa"/>
            <w:tcBorders>
              <w:top w:val="single" w:sz="4" w:space="0" w:color="auto"/>
              <w:left w:val="single" w:sz="4" w:space="0" w:color="auto"/>
              <w:bottom w:val="single" w:sz="4" w:space="0" w:color="auto"/>
              <w:right w:val="single" w:sz="4" w:space="0" w:color="auto"/>
            </w:tcBorders>
            <w:vAlign w:val="center"/>
            <w:hideMark/>
          </w:tcPr>
          <w:p w14:paraId="5D78C61E" w14:textId="77777777" w:rsidR="00E926D0" w:rsidRPr="004B1E02" w:rsidRDefault="00E926D0" w:rsidP="00A967F1">
            <w:pPr>
              <w:spacing w:after="0"/>
              <w:rPr>
                <w:rFonts w:cs="Arial"/>
                <w:b/>
                <w:szCs w:val="24"/>
              </w:rPr>
            </w:pPr>
            <w:r w:rsidRPr="004B1E02">
              <w:rPr>
                <w:rFonts w:cs="Arial"/>
                <w:szCs w:val="24"/>
              </w:rPr>
              <w:t>Emergency and fire procedure</w:t>
            </w:r>
          </w:p>
        </w:tc>
        <w:tc>
          <w:tcPr>
            <w:tcW w:w="2296" w:type="dxa"/>
            <w:tcBorders>
              <w:top w:val="single" w:sz="4" w:space="0" w:color="auto"/>
              <w:left w:val="single" w:sz="4" w:space="0" w:color="auto"/>
              <w:bottom w:val="single" w:sz="4" w:space="0" w:color="auto"/>
              <w:right w:val="single" w:sz="4" w:space="0" w:color="auto"/>
            </w:tcBorders>
          </w:tcPr>
          <w:p w14:paraId="7D55612F" w14:textId="77777777" w:rsidR="00E926D0" w:rsidRPr="004B1E02" w:rsidRDefault="00E926D0" w:rsidP="00A967F1">
            <w:pPr>
              <w:spacing w:after="0"/>
              <w:jc w:val="both"/>
              <w:rPr>
                <w:rFonts w:cs="Arial"/>
                <w:b/>
                <w:szCs w:val="24"/>
              </w:rPr>
            </w:pPr>
          </w:p>
        </w:tc>
      </w:tr>
      <w:tr w:rsidR="00E926D0" w:rsidRPr="004B1E02" w14:paraId="42987D25" w14:textId="77777777" w:rsidTr="00A967F1">
        <w:trPr>
          <w:jc w:val="center"/>
        </w:trPr>
        <w:tc>
          <w:tcPr>
            <w:tcW w:w="6941" w:type="dxa"/>
            <w:tcBorders>
              <w:top w:val="single" w:sz="4" w:space="0" w:color="auto"/>
              <w:left w:val="single" w:sz="4" w:space="0" w:color="auto"/>
              <w:bottom w:val="single" w:sz="4" w:space="0" w:color="auto"/>
              <w:right w:val="single" w:sz="4" w:space="0" w:color="auto"/>
            </w:tcBorders>
            <w:vAlign w:val="center"/>
            <w:hideMark/>
          </w:tcPr>
          <w:p w14:paraId="3A1DA3C0" w14:textId="77777777" w:rsidR="00E926D0" w:rsidRPr="004B1E02" w:rsidRDefault="00E926D0" w:rsidP="00A967F1">
            <w:pPr>
              <w:spacing w:after="0"/>
              <w:rPr>
                <w:rFonts w:cs="Arial"/>
                <w:b/>
                <w:szCs w:val="24"/>
              </w:rPr>
            </w:pPr>
            <w:r w:rsidRPr="004B1E02">
              <w:rPr>
                <w:rFonts w:cs="Arial"/>
                <w:szCs w:val="24"/>
              </w:rPr>
              <w:t>Health and Safety Policy including lone working</w:t>
            </w:r>
          </w:p>
        </w:tc>
        <w:tc>
          <w:tcPr>
            <w:tcW w:w="2296" w:type="dxa"/>
            <w:tcBorders>
              <w:top w:val="single" w:sz="4" w:space="0" w:color="auto"/>
              <w:left w:val="single" w:sz="4" w:space="0" w:color="auto"/>
              <w:bottom w:val="single" w:sz="4" w:space="0" w:color="auto"/>
              <w:right w:val="single" w:sz="4" w:space="0" w:color="auto"/>
            </w:tcBorders>
          </w:tcPr>
          <w:p w14:paraId="1E1FBCBE" w14:textId="77777777" w:rsidR="00E926D0" w:rsidRPr="004B1E02" w:rsidRDefault="00E926D0" w:rsidP="00A967F1">
            <w:pPr>
              <w:spacing w:after="0"/>
              <w:jc w:val="both"/>
              <w:rPr>
                <w:rFonts w:cs="Arial"/>
                <w:b/>
                <w:szCs w:val="24"/>
              </w:rPr>
            </w:pPr>
          </w:p>
        </w:tc>
      </w:tr>
      <w:tr w:rsidR="00E926D0" w:rsidRPr="004B1E02" w14:paraId="5F4702BF" w14:textId="77777777" w:rsidTr="00A967F1">
        <w:trPr>
          <w:jc w:val="center"/>
        </w:trPr>
        <w:tc>
          <w:tcPr>
            <w:tcW w:w="6941" w:type="dxa"/>
            <w:tcBorders>
              <w:top w:val="single" w:sz="4" w:space="0" w:color="auto"/>
              <w:left w:val="single" w:sz="4" w:space="0" w:color="auto"/>
              <w:bottom w:val="single" w:sz="4" w:space="0" w:color="auto"/>
              <w:right w:val="single" w:sz="4" w:space="0" w:color="auto"/>
            </w:tcBorders>
            <w:vAlign w:val="center"/>
          </w:tcPr>
          <w:p w14:paraId="6F05D027" w14:textId="77777777" w:rsidR="00E926D0" w:rsidRPr="004B1E02" w:rsidRDefault="00E926D0" w:rsidP="00A967F1">
            <w:pPr>
              <w:spacing w:after="0"/>
              <w:rPr>
                <w:rFonts w:cs="Arial"/>
                <w:szCs w:val="24"/>
              </w:rPr>
            </w:pPr>
            <w:r w:rsidRPr="004B1E02">
              <w:rPr>
                <w:rFonts w:cs="Arial"/>
                <w:szCs w:val="24"/>
              </w:rPr>
              <w:t>Introduction to Health and Social Care Professionals</w:t>
            </w:r>
          </w:p>
        </w:tc>
        <w:tc>
          <w:tcPr>
            <w:tcW w:w="2296" w:type="dxa"/>
            <w:tcBorders>
              <w:top w:val="single" w:sz="4" w:space="0" w:color="auto"/>
              <w:left w:val="single" w:sz="4" w:space="0" w:color="auto"/>
              <w:bottom w:val="single" w:sz="4" w:space="0" w:color="auto"/>
              <w:right w:val="single" w:sz="4" w:space="0" w:color="auto"/>
            </w:tcBorders>
          </w:tcPr>
          <w:p w14:paraId="4D0F4E98" w14:textId="77777777" w:rsidR="00E926D0" w:rsidRPr="004B1E02" w:rsidRDefault="00E926D0" w:rsidP="00A967F1">
            <w:pPr>
              <w:spacing w:after="0"/>
              <w:jc w:val="both"/>
              <w:rPr>
                <w:rFonts w:cs="Arial"/>
                <w:b/>
                <w:szCs w:val="24"/>
              </w:rPr>
            </w:pPr>
          </w:p>
        </w:tc>
      </w:tr>
      <w:tr w:rsidR="00E926D0" w:rsidRPr="004B1E02" w14:paraId="7B71A685" w14:textId="77777777" w:rsidTr="00A967F1">
        <w:trPr>
          <w:jc w:val="center"/>
        </w:trPr>
        <w:tc>
          <w:tcPr>
            <w:tcW w:w="6941" w:type="dxa"/>
            <w:tcBorders>
              <w:top w:val="single" w:sz="4" w:space="0" w:color="auto"/>
              <w:left w:val="single" w:sz="4" w:space="0" w:color="auto"/>
              <w:bottom w:val="single" w:sz="4" w:space="0" w:color="auto"/>
              <w:right w:val="single" w:sz="4" w:space="0" w:color="auto"/>
            </w:tcBorders>
            <w:vAlign w:val="center"/>
            <w:hideMark/>
          </w:tcPr>
          <w:p w14:paraId="424137F2" w14:textId="77777777" w:rsidR="00E926D0" w:rsidRPr="004B1E02" w:rsidRDefault="00E926D0" w:rsidP="00A967F1">
            <w:pPr>
              <w:spacing w:after="0"/>
              <w:rPr>
                <w:rFonts w:cs="Arial"/>
                <w:szCs w:val="24"/>
              </w:rPr>
            </w:pPr>
            <w:r w:rsidRPr="004B1E02">
              <w:rPr>
                <w:rFonts w:cs="Arial"/>
                <w:szCs w:val="24"/>
              </w:rPr>
              <w:t>Introduction to Patients/Clients</w:t>
            </w:r>
          </w:p>
        </w:tc>
        <w:tc>
          <w:tcPr>
            <w:tcW w:w="2296" w:type="dxa"/>
            <w:tcBorders>
              <w:top w:val="single" w:sz="4" w:space="0" w:color="auto"/>
              <w:left w:val="single" w:sz="4" w:space="0" w:color="auto"/>
              <w:bottom w:val="single" w:sz="4" w:space="0" w:color="auto"/>
              <w:right w:val="single" w:sz="4" w:space="0" w:color="auto"/>
            </w:tcBorders>
          </w:tcPr>
          <w:p w14:paraId="5B0C2198" w14:textId="77777777" w:rsidR="00E926D0" w:rsidRPr="004B1E02" w:rsidRDefault="00E926D0" w:rsidP="00A967F1">
            <w:pPr>
              <w:spacing w:after="0"/>
              <w:jc w:val="both"/>
              <w:rPr>
                <w:rFonts w:cs="Arial"/>
                <w:b/>
                <w:szCs w:val="24"/>
              </w:rPr>
            </w:pPr>
          </w:p>
        </w:tc>
      </w:tr>
      <w:tr w:rsidR="00E926D0" w:rsidRPr="004B1E02" w14:paraId="71F050AC" w14:textId="77777777" w:rsidTr="00A967F1">
        <w:trPr>
          <w:jc w:val="center"/>
        </w:trPr>
        <w:tc>
          <w:tcPr>
            <w:tcW w:w="6941" w:type="dxa"/>
            <w:tcBorders>
              <w:top w:val="single" w:sz="4" w:space="0" w:color="auto"/>
              <w:left w:val="single" w:sz="4" w:space="0" w:color="auto"/>
              <w:bottom w:val="single" w:sz="4" w:space="0" w:color="auto"/>
              <w:right w:val="single" w:sz="4" w:space="0" w:color="auto"/>
            </w:tcBorders>
            <w:vAlign w:val="center"/>
            <w:hideMark/>
          </w:tcPr>
          <w:p w14:paraId="520E4882" w14:textId="77777777" w:rsidR="00E926D0" w:rsidRPr="004B1E02" w:rsidRDefault="00E926D0" w:rsidP="00A967F1">
            <w:pPr>
              <w:spacing w:after="0"/>
              <w:rPr>
                <w:rFonts w:cs="Arial"/>
                <w:szCs w:val="24"/>
              </w:rPr>
            </w:pPr>
            <w:r w:rsidRPr="004B1E02">
              <w:rPr>
                <w:rFonts w:cs="Arial"/>
                <w:szCs w:val="24"/>
              </w:rPr>
              <w:t>Confidentiality and data protection</w:t>
            </w:r>
          </w:p>
        </w:tc>
        <w:tc>
          <w:tcPr>
            <w:tcW w:w="2296" w:type="dxa"/>
            <w:tcBorders>
              <w:top w:val="single" w:sz="4" w:space="0" w:color="auto"/>
              <w:left w:val="single" w:sz="4" w:space="0" w:color="auto"/>
              <w:bottom w:val="single" w:sz="4" w:space="0" w:color="auto"/>
              <w:right w:val="single" w:sz="4" w:space="0" w:color="auto"/>
            </w:tcBorders>
          </w:tcPr>
          <w:p w14:paraId="09007760" w14:textId="77777777" w:rsidR="00E926D0" w:rsidRPr="004B1E02" w:rsidRDefault="00E926D0" w:rsidP="00A967F1">
            <w:pPr>
              <w:spacing w:after="0"/>
              <w:jc w:val="both"/>
              <w:rPr>
                <w:rFonts w:cs="Arial"/>
                <w:b/>
                <w:szCs w:val="24"/>
              </w:rPr>
            </w:pPr>
          </w:p>
        </w:tc>
      </w:tr>
      <w:tr w:rsidR="00E926D0" w:rsidRPr="004B1E02" w14:paraId="76EF3067" w14:textId="77777777" w:rsidTr="00A967F1">
        <w:trPr>
          <w:jc w:val="center"/>
        </w:trPr>
        <w:tc>
          <w:tcPr>
            <w:tcW w:w="6941" w:type="dxa"/>
            <w:tcBorders>
              <w:top w:val="single" w:sz="4" w:space="0" w:color="auto"/>
              <w:left w:val="single" w:sz="4" w:space="0" w:color="auto"/>
              <w:bottom w:val="single" w:sz="4" w:space="0" w:color="auto"/>
              <w:right w:val="single" w:sz="4" w:space="0" w:color="auto"/>
            </w:tcBorders>
            <w:vAlign w:val="center"/>
            <w:hideMark/>
          </w:tcPr>
          <w:p w14:paraId="2B53DC88" w14:textId="77777777" w:rsidR="00E926D0" w:rsidRPr="004B1E02" w:rsidRDefault="00E926D0" w:rsidP="00A967F1">
            <w:pPr>
              <w:spacing w:after="0"/>
              <w:rPr>
                <w:rFonts w:cs="Arial"/>
                <w:szCs w:val="24"/>
              </w:rPr>
            </w:pPr>
            <w:r w:rsidRPr="004B1E02">
              <w:rPr>
                <w:rFonts w:cs="Arial"/>
                <w:szCs w:val="24"/>
              </w:rPr>
              <w:t>Professional behaviour</w:t>
            </w:r>
          </w:p>
        </w:tc>
        <w:tc>
          <w:tcPr>
            <w:tcW w:w="2296" w:type="dxa"/>
            <w:tcBorders>
              <w:top w:val="single" w:sz="4" w:space="0" w:color="auto"/>
              <w:left w:val="single" w:sz="4" w:space="0" w:color="auto"/>
              <w:bottom w:val="single" w:sz="4" w:space="0" w:color="auto"/>
              <w:right w:val="single" w:sz="4" w:space="0" w:color="auto"/>
            </w:tcBorders>
          </w:tcPr>
          <w:p w14:paraId="4B402599" w14:textId="77777777" w:rsidR="00E926D0" w:rsidRPr="004B1E02" w:rsidRDefault="00E926D0" w:rsidP="00A967F1">
            <w:pPr>
              <w:spacing w:after="0"/>
              <w:jc w:val="both"/>
              <w:rPr>
                <w:rFonts w:cs="Arial"/>
                <w:b/>
                <w:szCs w:val="24"/>
              </w:rPr>
            </w:pPr>
          </w:p>
        </w:tc>
      </w:tr>
      <w:tr w:rsidR="00E926D0" w:rsidRPr="004B1E02" w14:paraId="3D0F0FE2" w14:textId="77777777" w:rsidTr="00A967F1">
        <w:trPr>
          <w:jc w:val="center"/>
        </w:trPr>
        <w:tc>
          <w:tcPr>
            <w:tcW w:w="6941" w:type="dxa"/>
            <w:tcBorders>
              <w:top w:val="single" w:sz="4" w:space="0" w:color="auto"/>
              <w:left w:val="single" w:sz="4" w:space="0" w:color="auto"/>
              <w:bottom w:val="single" w:sz="4" w:space="0" w:color="auto"/>
              <w:right w:val="single" w:sz="4" w:space="0" w:color="auto"/>
            </w:tcBorders>
            <w:vAlign w:val="center"/>
            <w:hideMark/>
          </w:tcPr>
          <w:p w14:paraId="5120C6BE" w14:textId="77777777" w:rsidR="00E926D0" w:rsidRPr="004B1E02" w:rsidRDefault="00E926D0" w:rsidP="00A967F1">
            <w:pPr>
              <w:spacing w:after="0"/>
              <w:rPr>
                <w:rFonts w:cs="Arial"/>
                <w:szCs w:val="24"/>
              </w:rPr>
            </w:pPr>
            <w:r w:rsidRPr="004B1E02">
              <w:rPr>
                <w:rFonts w:cs="Arial"/>
                <w:szCs w:val="24"/>
              </w:rPr>
              <w:t>Policy on corporate and personal use of social media</w:t>
            </w:r>
          </w:p>
        </w:tc>
        <w:tc>
          <w:tcPr>
            <w:tcW w:w="2296" w:type="dxa"/>
            <w:tcBorders>
              <w:top w:val="single" w:sz="4" w:space="0" w:color="auto"/>
              <w:left w:val="single" w:sz="4" w:space="0" w:color="auto"/>
              <w:bottom w:val="single" w:sz="4" w:space="0" w:color="auto"/>
              <w:right w:val="single" w:sz="4" w:space="0" w:color="auto"/>
            </w:tcBorders>
          </w:tcPr>
          <w:p w14:paraId="71755371" w14:textId="77777777" w:rsidR="00E926D0" w:rsidRPr="004B1E02" w:rsidRDefault="00E926D0" w:rsidP="00A967F1">
            <w:pPr>
              <w:spacing w:after="0"/>
              <w:jc w:val="both"/>
              <w:rPr>
                <w:rFonts w:cs="Arial"/>
                <w:b/>
                <w:szCs w:val="24"/>
              </w:rPr>
            </w:pPr>
          </w:p>
        </w:tc>
      </w:tr>
      <w:tr w:rsidR="00E926D0" w:rsidRPr="004B1E02" w14:paraId="78A4A56A" w14:textId="77777777" w:rsidTr="00A967F1">
        <w:trPr>
          <w:jc w:val="center"/>
        </w:trPr>
        <w:tc>
          <w:tcPr>
            <w:tcW w:w="6941" w:type="dxa"/>
            <w:tcBorders>
              <w:top w:val="single" w:sz="4" w:space="0" w:color="auto"/>
              <w:left w:val="single" w:sz="4" w:space="0" w:color="auto"/>
              <w:bottom w:val="single" w:sz="4" w:space="0" w:color="auto"/>
              <w:right w:val="single" w:sz="4" w:space="0" w:color="auto"/>
            </w:tcBorders>
            <w:vAlign w:val="center"/>
            <w:hideMark/>
          </w:tcPr>
          <w:p w14:paraId="05E1386E" w14:textId="77777777" w:rsidR="00E926D0" w:rsidRPr="004B1E02" w:rsidRDefault="00E926D0" w:rsidP="00A967F1">
            <w:pPr>
              <w:spacing w:after="0"/>
              <w:rPr>
                <w:rFonts w:cs="Arial"/>
                <w:szCs w:val="24"/>
              </w:rPr>
            </w:pPr>
            <w:r w:rsidRPr="004B1E02">
              <w:rPr>
                <w:rFonts w:cs="Arial"/>
                <w:szCs w:val="24"/>
              </w:rPr>
              <w:t>Raising concerns guidance</w:t>
            </w:r>
          </w:p>
        </w:tc>
        <w:tc>
          <w:tcPr>
            <w:tcW w:w="2296" w:type="dxa"/>
            <w:tcBorders>
              <w:top w:val="single" w:sz="4" w:space="0" w:color="auto"/>
              <w:left w:val="single" w:sz="4" w:space="0" w:color="auto"/>
              <w:bottom w:val="single" w:sz="4" w:space="0" w:color="auto"/>
              <w:right w:val="single" w:sz="4" w:space="0" w:color="auto"/>
            </w:tcBorders>
          </w:tcPr>
          <w:p w14:paraId="2C3E99F2" w14:textId="77777777" w:rsidR="00E926D0" w:rsidRPr="004B1E02" w:rsidRDefault="00E926D0" w:rsidP="00A967F1">
            <w:pPr>
              <w:spacing w:after="0"/>
              <w:jc w:val="both"/>
              <w:rPr>
                <w:rFonts w:cs="Arial"/>
                <w:b/>
                <w:szCs w:val="24"/>
              </w:rPr>
            </w:pPr>
          </w:p>
        </w:tc>
      </w:tr>
      <w:tr w:rsidR="00E926D0" w:rsidRPr="004B1E02" w14:paraId="730EBD46" w14:textId="77777777" w:rsidTr="00A967F1">
        <w:trPr>
          <w:jc w:val="center"/>
        </w:trPr>
        <w:tc>
          <w:tcPr>
            <w:tcW w:w="6941" w:type="dxa"/>
            <w:tcBorders>
              <w:top w:val="single" w:sz="4" w:space="0" w:color="auto"/>
              <w:left w:val="single" w:sz="4" w:space="0" w:color="auto"/>
              <w:bottom w:val="single" w:sz="4" w:space="0" w:color="auto"/>
              <w:right w:val="single" w:sz="4" w:space="0" w:color="auto"/>
            </w:tcBorders>
            <w:vAlign w:val="center"/>
          </w:tcPr>
          <w:p w14:paraId="5F6ABECE" w14:textId="77777777" w:rsidR="00E926D0" w:rsidRPr="004B1E02" w:rsidDel="002F4658" w:rsidRDefault="00E926D0" w:rsidP="00A967F1">
            <w:pPr>
              <w:spacing w:after="0"/>
              <w:rPr>
                <w:rFonts w:cs="Arial"/>
                <w:szCs w:val="24"/>
              </w:rPr>
            </w:pPr>
            <w:r w:rsidRPr="004B1E02">
              <w:rPr>
                <w:rFonts w:cs="Arial"/>
                <w:szCs w:val="24"/>
              </w:rPr>
              <w:t>Access to Scottish Practice Assessment Document (PAD)</w:t>
            </w:r>
          </w:p>
        </w:tc>
        <w:tc>
          <w:tcPr>
            <w:tcW w:w="2296" w:type="dxa"/>
            <w:tcBorders>
              <w:top w:val="single" w:sz="4" w:space="0" w:color="auto"/>
              <w:left w:val="single" w:sz="4" w:space="0" w:color="auto"/>
              <w:bottom w:val="single" w:sz="4" w:space="0" w:color="auto"/>
              <w:right w:val="single" w:sz="4" w:space="0" w:color="auto"/>
            </w:tcBorders>
          </w:tcPr>
          <w:p w14:paraId="1D26C2E0" w14:textId="77777777" w:rsidR="00E926D0" w:rsidRPr="004B1E02" w:rsidRDefault="00E926D0" w:rsidP="00A967F1">
            <w:pPr>
              <w:spacing w:after="0"/>
              <w:jc w:val="both"/>
              <w:rPr>
                <w:rFonts w:cs="Arial"/>
                <w:b/>
                <w:szCs w:val="24"/>
              </w:rPr>
            </w:pPr>
          </w:p>
        </w:tc>
      </w:tr>
      <w:tr w:rsidR="00E926D0" w:rsidRPr="004B1E02" w14:paraId="5AFF9178" w14:textId="77777777" w:rsidTr="00A967F1">
        <w:trPr>
          <w:jc w:val="center"/>
        </w:trPr>
        <w:tc>
          <w:tcPr>
            <w:tcW w:w="6941" w:type="dxa"/>
            <w:tcBorders>
              <w:top w:val="single" w:sz="4" w:space="0" w:color="auto"/>
              <w:left w:val="single" w:sz="4" w:space="0" w:color="auto"/>
              <w:bottom w:val="single" w:sz="4" w:space="0" w:color="auto"/>
              <w:right w:val="single" w:sz="4" w:space="0" w:color="auto"/>
            </w:tcBorders>
            <w:vAlign w:val="center"/>
          </w:tcPr>
          <w:p w14:paraId="17802596" w14:textId="77777777" w:rsidR="00E926D0" w:rsidRPr="004B1E02" w:rsidRDefault="00E926D0" w:rsidP="00A967F1">
            <w:pPr>
              <w:spacing w:after="0"/>
              <w:rPr>
                <w:rFonts w:cs="Arial"/>
                <w:szCs w:val="24"/>
              </w:rPr>
            </w:pPr>
            <w:r w:rsidRPr="004B1E02">
              <w:rPr>
                <w:rFonts w:cs="Arial"/>
                <w:szCs w:val="24"/>
              </w:rPr>
              <w:t>Student’s individual requirements, e.g. reasonable adjustments</w:t>
            </w:r>
          </w:p>
        </w:tc>
        <w:tc>
          <w:tcPr>
            <w:tcW w:w="2296" w:type="dxa"/>
            <w:tcBorders>
              <w:top w:val="single" w:sz="4" w:space="0" w:color="auto"/>
              <w:left w:val="single" w:sz="4" w:space="0" w:color="auto"/>
              <w:bottom w:val="single" w:sz="4" w:space="0" w:color="auto"/>
              <w:right w:val="single" w:sz="4" w:space="0" w:color="auto"/>
            </w:tcBorders>
          </w:tcPr>
          <w:p w14:paraId="2A2EA869" w14:textId="77777777" w:rsidR="00E926D0" w:rsidRPr="004B1E02" w:rsidRDefault="00E926D0" w:rsidP="00A967F1">
            <w:pPr>
              <w:spacing w:after="0"/>
              <w:jc w:val="both"/>
              <w:rPr>
                <w:rFonts w:cs="Arial"/>
                <w:b/>
                <w:szCs w:val="24"/>
              </w:rPr>
            </w:pPr>
          </w:p>
        </w:tc>
      </w:tr>
      <w:tr w:rsidR="00E926D0" w:rsidRPr="004B1E02" w14:paraId="3083DFA9" w14:textId="77777777" w:rsidTr="00A967F1">
        <w:trPr>
          <w:jc w:val="center"/>
        </w:trPr>
        <w:tc>
          <w:tcPr>
            <w:tcW w:w="6941" w:type="dxa"/>
            <w:tcBorders>
              <w:top w:val="single" w:sz="4" w:space="0" w:color="auto"/>
              <w:left w:val="single" w:sz="4" w:space="0" w:color="auto"/>
              <w:bottom w:val="single" w:sz="4" w:space="0" w:color="auto"/>
              <w:right w:val="single" w:sz="4" w:space="0" w:color="auto"/>
            </w:tcBorders>
            <w:vAlign w:val="center"/>
            <w:hideMark/>
          </w:tcPr>
          <w:p w14:paraId="197C93D2" w14:textId="77777777" w:rsidR="00E926D0" w:rsidRPr="004B1E02" w:rsidRDefault="00E926D0" w:rsidP="00A967F1">
            <w:pPr>
              <w:spacing w:after="0"/>
              <w:rPr>
                <w:rFonts w:cs="Arial"/>
                <w:b/>
                <w:szCs w:val="24"/>
              </w:rPr>
            </w:pPr>
            <w:r w:rsidRPr="004B1E02">
              <w:rPr>
                <w:rFonts w:cs="Arial"/>
                <w:szCs w:val="24"/>
              </w:rPr>
              <w:t>Available practice learning experiences</w:t>
            </w:r>
          </w:p>
        </w:tc>
        <w:tc>
          <w:tcPr>
            <w:tcW w:w="2296" w:type="dxa"/>
            <w:tcBorders>
              <w:top w:val="single" w:sz="4" w:space="0" w:color="auto"/>
              <w:left w:val="single" w:sz="4" w:space="0" w:color="auto"/>
              <w:bottom w:val="single" w:sz="4" w:space="0" w:color="auto"/>
              <w:right w:val="single" w:sz="4" w:space="0" w:color="auto"/>
            </w:tcBorders>
          </w:tcPr>
          <w:p w14:paraId="5B3F8FFE" w14:textId="77777777" w:rsidR="00E926D0" w:rsidRPr="004B1E02" w:rsidRDefault="00E926D0" w:rsidP="00A967F1">
            <w:pPr>
              <w:spacing w:after="0"/>
              <w:jc w:val="both"/>
              <w:rPr>
                <w:rFonts w:cs="Arial"/>
                <w:b/>
                <w:szCs w:val="24"/>
              </w:rPr>
            </w:pPr>
          </w:p>
        </w:tc>
      </w:tr>
      <w:tr w:rsidR="00E926D0" w:rsidRPr="004B1E02" w14:paraId="5888DC0F" w14:textId="77777777" w:rsidTr="00A967F1">
        <w:trPr>
          <w:jc w:val="center"/>
        </w:trPr>
        <w:tc>
          <w:tcPr>
            <w:tcW w:w="6941" w:type="dxa"/>
            <w:tcBorders>
              <w:top w:val="single" w:sz="4" w:space="0" w:color="auto"/>
              <w:left w:val="single" w:sz="4" w:space="0" w:color="auto"/>
              <w:bottom w:val="single" w:sz="4" w:space="0" w:color="auto"/>
              <w:right w:val="single" w:sz="4" w:space="0" w:color="auto"/>
            </w:tcBorders>
            <w:vAlign w:val="center"/>
            <w:hideMark/>
          </w:tcPr>
          <w:p w14:paraId="4E282ECF" w14:textId="77777777" w:rsidR="00E926D0" w:rsidRPr="004B1E02" w:rsidRDefault="00E926D0" w:rsidP="00A967F1">
            <w:pPr>
              <w:spacing w:after="0"/>
              <w:rPr>
                <w:rFonts w:cs="Arial"/>
                <w:szCs w:val="24"/>
              </w:rPr>
            </w:pPr>
            <w:r w:rsidRPr="004B1E02">
              <w:rPr>
                <w:rFonts w:cs="Arial"/>
                <w:szCs w:val="24"/>
              </w:rPr>
              <w:t>Student’s practice learning expectations</w:t>
            </w:r>
          </w:p>
        </w:tc>
        <w:tc>
          <w:tcPr>
            <w:tcW w:w="2296" w:type="dxa"/>
            <w:tcBorders>
              <w:top w:val="single" w:sz="4" w:space="0" w:color="auto"/>
              <w:left w:val="single" w:sz="4" w:space="0" w:color="auto"/>
              <w:bottom w:val="single" w:sz="4" w:space="0" w:color="auto"/>
              <w:right w:val="single" w:sz="4" w:space="0" w:color="auto"/>
            </w:tcBorders>
          </w:tcPr>
          <w:p w14:paraId="7698A1EC" w14:textId="77777777" w:rsidR="00E926D0" w:rsidRPr="004B1E02" w:rsidRDefault="00E926D0" w:rsidP="00A967F1">
            <w:pPr>
              <w:spacing w:after="0"/>
              <w:jc w:val="both"/>
              <w:rPr>
                <w:rFonts w:cs="Arial"/>
                <w:b/>
                <w:szCs w:val="24"/>
              </w:rPr>
            </w:pPr>
          </w:p>
        </w:tc>
      </w:tr>
      <w:tr w:rsidR="00E926D0" w:rsidRPr="004B1E02" w14:paraId="3DBA891C" w14:textId="77777777" w:rsidTr="00A967F1">
        <w:trPr>
          <w:jc w:val="center"/>
        </w:trPr>
        <w:tc>
          <w:tcPr>
            <w:tcW w:w="6941" w:type="dxa"/>
            <w:tcBorders>
              <w:top w:val="single" w:sz="4" w:space="0" w:color="auto"/>
              <w:left w:val="single" w:sz="4" w:space="0" w:color="auto"/>
              <w:bottom w:val="single" w:sz="4" w:space="0" w:color="auto"/>
              <w:right w:val="single" w:sz="4" w:space="0" w:color="auto"/>
            </w:tcBorders>
            <w:vAlign w:val="center"/>
            <w:hideMark/>
          </w:tcPr>
          <w:p w14:paraId="156F1912" w14:textId="77777777" w:rsidR="00E926D0" w:rsidRPr="004B1E02" w:rsidRDefault="00E926D0" w:rsidP="00A967F1">
            <w:pPr>
              <w:spacing w:after="0"/>
              <w:rPr>
                <w:rFonts w:cs="Arial"/>
                <w:szCs w:val="24"/>
              </w:rPr>
            </w:pPr>
            <w:r w:rsidRPr="004B1E02">
              <w:rPr>
                <w:rFonts w:cs="Arial"/>
                <w:szCs w:val="24"/>
              </w:rPr>
              <w:t>Student’s strengths and areas for improvement</w:t>
            </w:r>
          </w:p>
        </w:tc>
        <w:tc>
          <w:tcPr>
            <w:tcW w:w="2296" w:type="dxa"/>
            <w:tcBorders>
              <w:top w:val="single" w:sz="4" w:space="0" w:color="auto"/>
              <w:left w:val="single" w:sz="4" w:space="0" w:color="auto"/>
              <w:bottom w:val="single" w:sz="4" w:space="0" w:color="auto"/>
              <w:right w:val="single" w:sz="4" w:space="0" w:color="auto"/>
            </w:tcBorders>
          </w:tcPr>
          <w:p w14:paraId="62219769" w14:textId="77777777" w:rsidR="00E926D0" w:rsidRPr="004B1E02" w:rsidRDefault="00E926D0" w:rsidP="00A967F1">
            <w:pPr>
              <w:spacing w:after="0"/>
              <w:jc w:val="both"/>
              <w:rPr>
                <w:rFonts w:cs="Arial"/>
                <w:b/>
                <w:szCs w:val="24"/>
              </w:rPr>
            </w:pPr>
          </w:p>
        </w:tc>
      </w:tr>
      <w:tr w:rsidR="00E926D0" w:rsidRPr="004B1E02" w14:paraId="48C731D0" w14:textId="77777777" w:rsidTr="00A967F1">
        <w:trPr>
          <w:jc w:val="center"/>
        </w:trPr>
        <w:tc>
          <w:tcPr>
            <w:tcW w:w="6941" w:type="dxa"/>
            <w:tcBorders>
              <w:top w:val="single" w:sz="4" w:space="0" w:color="auto"/>
              <w:left w:val="single" w:sz="4" w:space="0" w:color="auto"/>
              <w:bottom w:val="single" w:sz="4" w:space="0" w:color="auto"/>
              <w:right w:val="single" w:sz="4" w:space="0" w:color="auto"/>
            </w:tcBorders>
            <w:vAlign w:val="center"/>
          </w:tcPr>
          <w:p w14:paraId="382ADB94" w14:textId="77777777" w:rsidR="00E926D0" w:rsidRPr="004B1E02" w:rsidRDefault="00E926D0" w:rsidP="00A967F1">
            <w:pPr>
              <w:spacing w:after="0"/>
              <w:rPr>
                <w:rFonts w:cs="Arial"/>
                <w:szCs w:val="24"/>
              </w:rPr>
            </w:pPr>
            <w:r w:rsidRPr="004B1E02">
              <w:rPr>
                <w:rFonts w:cs="Arial"/>
                <w:szCs w:val="24"/>
              </w:rPr>
              <w:t>Uniform policy for the practice learning environment</w:t>
            </w:r>
          </w:p>
        </w:tc>
        <w:tc>
          <w:tcPr>
            <w:tcW w:w="2296" w:type="dxa"/>
            <w:tcBorders>
              <w:top w:val="single" w:sz="4" w:space="0" w:color="auto"/>
              <w:left w:val="single" w:sz="4" w:space="0" w:color="auto"/>
              <w:bottom w:val="single" w:sz="4" w:space="0" w:color="auto"/>
              <w:right w:val="single" w:sz="4" w:space="0" w:color="auto"/>
            </w:tcBorders>
          </w:tcPr>
          <w:p w14:paraId="5F367F86" w14:textId="77777777" w:rsidR="00E926D0" w:rsidRPr="004B1E02" w:rsidRDefault="00E926D0" w:rsidP="00A967F1">
            <w:pPr>
              <w:spacing w:after="0"/>
              <w:jc w:val="both"/>
              <w:rPr>
                <w:rFonts w:cs="Arial"/>
                <w:b/>
                <w:szCs w:val="24"/>
              </w:rPr>
            </w:pPr>
          </w:p>
        </w:tc>
      </w:tr>
      <w:tr w:rsidR="00E926D0" w:rsidRPr="004B1E02" w14:paraId="01DA8298" w14:textId="77777777" w:rsidTr="00A967F1">
        <w:trPr>
          <w:jc w:val="center"/>
        </w:trPr>
        <w:tc>
          <w:tcPr>
            <w:tcW w:w="6941" w:type="dxa"/>
            <w:tcBorders>
              <w:top w:val="single" w:sz="4" w:space="0" w:color="auto"/>
              <w:left w:val="single" w:sz="4" w:space="0" w:color="auto"/>
              <w:bottom w:val="single" w:sz="4" w:space="0" w:color="auto"/>
              <w:right w:val="single" w:sz="4" w:space="0" w:color="auto"/>
            </w:tcBorders>
            <w:vAlign w:val="center"/>
            <w:hideMark/>
          </w:tcPr>
          <w:p w14:paraId="1CCED540" w14:textId="77777777" w:rsidR="00E926D0" w:rsidRPr="004B1E02" w:rsidRDefault="00E926D0" w:rsidP="00A967F1">
            <w:pPr>
              <w:spacing w:after="0"/>
              <w:rPr>
                <w:rFonts w:cs="Arial"/>
                <w:szCs w:val="24"/>
              </w:rPr>
            </w:pPr>
            <w:r w:rsidRPr="004B1E02">
              <w:rPr>
                <w:rFonts w:cs="Arial"/>
                <w:szCs w:val="24"/>
              </w:rPr>
              <w:t>Student’s previous practice assessment, previous practice assessor’s written comments and learning development plan</w:t>
            </w:r>
          </w:p>
        </w:tc>
        <w:tc>
          <w:tcPr>
            <w:tcW w:w="2296" w:type="dxa"/>
            <w:tcBorders>
              <w:top w:val="single" w:sz="4" w:space="0" w:color="auto"/>
              <w:left w:val="single" w:sz="4" w:space="0" w:color="auto"/>
              <w:bottom w:val="single" w:sz="4" w:space="0" w:color="auto"/>
              <w:right w:val="single" w:sz="4" w:space="0" w:color="auto"/>
            </w:tcBorders>
          </w:tcPr>
          <w:p w14:paraId="45D7C62D" w14:textId="77777777" w:rsidR="00E926D0" w:rsidRPr="004B1E02" w:rsidRDefault="00E926D0" w:rsidP="00A967F1">
            <w:pPr>
              <w:spacing w:after="0"/>
              <w:jc w:val="both"/>
              <w:rPr>
                <w:rFonts w:cs="Arial"/>
                <w:b/>
                <w:szCs w:val="24"/>
              </w:rPr>
            </w:pPr>
          </w:p>
        </w:tc>
      </w:tr>
      <w:tr w:rsidR="00E926D0" w:rsidRPr="004B1E02" w14:paraId="538867CF" w14:textId="77777777" w:rsidTr="00A967F1">
        <w:trPr>
          <w:jc w:val="center"/>
        </w:trPr>
        <w:tc>
          <w:tcPr>
            <w:tcW w:w="6941" w:type="dxa"/>
            <w:tcBorders>
              <w:top w:val="single" w:sz="4" w:space="0" w:color="auto"/>
              <w:left w:val="single" w:sz="4" w:space="0" w:color="auto"/>
              <w:bottom w:val="single" w:sz="4" w:space="0" w:color="auto"/>
              <w:right w:val="single" w:sz="4" w:space="0" w:color="auto"/>
            </w:tcBorders>
            <w:vAlign w:val="center"/>
          </w:tcPr>
          <w:p w14:paraId="36D0B751" w14:textId="77777777" w:rsidR="00E926D0" w:rsidRPr="004B1E02" w:rsidRDefault="00E926D0" w:rsidP="00A967F1">
            <w:pPr>
              <w:spacing w:after="0"/>
              <w:rPr>
                <w:rFonts w:cs="Arial"/>
                <w:szCs w:val="24"/>
              </w:rPr>
            </w:pPr>
            <w:r w:rsidRPr="004B1E02">
              <w:rPr>
                <w:rFonts w:cs="Arial"/>
                <w:szCs w:val="24"/>
              </w:rPr>
              <w:t>Development support plan</w:t>
            </w:r>
          </w:p>
        </w:tc>
        <w:tc>
          <w:tcPr>
            <w:tcW w:w="2296" w:type="dxa"/>
            <w:tcBorders>
              <w:top w:val="single" w:sz="4" w:space="0" w:color="auto"/>
              <w:left w:val="single" w:sz="4" w:space="0" w:color="auto"/>
              <w:bottom w:val="single" w:sz="4" w:space="0" w:color="auto"/>
              <w:right w:val="single" w:sz="4" w:space="0" w:color="auto"/>
            </w:tcBorders>
          </w:tcPr>
          <w:p w14:paraId="00157DD1" w14:textId="77777777" w:rsidR="00E926D0" w:rsidRPr="004B1E02" w:rsidRDefault="00E926D0" w:rsidP="00A967F1">
            <w:pPr>
              <w:spacing w:after="0"/>
              <w:jc w:val="both"/>
              <w:rPr>
                <w:rFonts w:cs="Arial"/>
                <w:b/>
                <w:szCs w:val="24"/>
              </w:rPr>
            </w:pPr>
          </w:p>
        </w:tc>
      </w:tr>
      <w:tr w:rsidR="00E926D0" w:rsidRPr="004B1E02" w14:paraId="40CC723B" w14:textId="77777777" w:rsidTr="00A967F1">
        <w:trPr>
          <w:jc w:val="center"/>
        </w:trPr>
        <w:tc>
          <w:tcPr>
            <w:tcW w:w="6941" w:type="dxa"/>
            <w:tcBorders>
              <w:top w:val="single" w:sz="4" w:space="0" w:color="auto"/>
              <w:left w:val="single" w:sz="4" w:space="0" w:color="auto"/>
              <w:bottom w:val="single" w:sz="4" w:space="0" w:color="auto"/>
              <w:right w:val="single" w:sz="4" w:space="0" w:color="auto"/>
            </w:tcBorders>
            <w:vAlign w:val="center"/>
            <w:hideMark/>
          </w:tcPr>
          <w:p w14:paraId="33034279" w14:textId="77777777" w:rsidR="00E926D0" w:rsidRPr="004B1E02" w:rsidRDefault="00E926D0" w:rsidP="00A967F1">
            <w:pPr>
              <w:spacing w:after="0"/>
              <w:rPr>
                <w:rFonts w:cs="Arial"/>
                <w:szCs w:val="24"/>
              </w:rPr>
            </w:pPr>
            <w:r w:rsidRPr="004B1E02">
              <w:rPr>
                <w:rFonts w:cs="Arial"/>
                <w:szCs w:val="24"/>
              </w:rPr>
              <w:t>Student’s mandatory training record</w:t>
            </w:r>
          </w:p>
        </w:tc>
        <w:tc>
          <w:tcPr>
            <w:tcW w:w="2296" w:type="dxa"/>
            <w:tcBorders>
              <w:top w:val="single" w:sz="4" w:space="0" w:color="auto"/>
              <w:left w:val="single" w:sz="4" w:space="0" w:color="auto"/>
              <w:bottom w:val="single" w:sz="4" w:space="0" w:color="auto"/>
              <w:right w:val="single" w:sz="4" w:space="0" w:color="auto"/>
            </w:tcBorders>
          </w:tcPr>
          <w:p w14:paraId="1F19EE01" w14:textId="77777777" w:rsidR="00E926D0" w:rsidRPr="004B1E02" w:rsidRDefault="00E926D0" w:rsidP="00A967F1">
            <w:pPr>
              <w:spacing w:after="0"/>
              <w:jc w:val="both"/>
              <w:rPr>
                <w:rFonts w:cs="Arial"/>
                <w:b/>
                <w:szCs w:val="24"/>
              </w:rPr>
            </w:pPr>
          </w:p>
        </w:tc>
      </w:tr>
      <w:tr w:rsidR="00E926D0" w:rsidRPr="004B1E02" w14:paraId="04938FE0" w14:textId="77777777" w:rsidTr="00A967F1">
        <w:trPr>
          <w:jc w:val="center"/>
        </w:trPr>
        <w:tc>
          <w:tcPr>
            <w:tcW w:w="6941" w:type="dxa"/>
            <w:tcBorders>
              <w:top w:val="single" w:sz="4" w:space="0" w:color="auto"/>
              <w:left w:val="single" w:sz="4" w:space="0" w:color="auto"/>
              <w:bottom w:val="single" w:sz="4" w:space="0" w:color="auto"/>
              <w:right w:val="single" w:sz="4" w:space="0" w:color="auto"/>
            </w:tcBorders>
            <w:shd w:val="clear" w:color="auto" w:fill="auto"/>
            <w:vAlign w:val="center"/>
          </w:tcPr>
          <w:p w14:paraId="7E47216A" w14:textId="77777777" w:rsidR="00E926D0" w:rsidRPr="004B1E02" w:rsidRDefault="00E926D0" w:rsidP="00A967F1">
            <w:pPr>
              <w:spacing w:after="0"/>
              <w:rPr>
                <w:rFonts w:cs="Arial"/>
                <w:szCs w:val="24"/>
              </w:rPr>
            </w:pPr>
            <w:r w:rsidRPr="004B1E02">
              <w:rPr>
                <w:rFonts w:cs="Arial"/>
                <w:szCs w:val="24"/>
              </w:rPr>
              <w:t>Consider if a risk assessment is required (see Section 1.5)</w:t>
            </w:r>
          </w:p>
        </w:tc>
        <w:tc>
          <w:tcPr>
            <w:tcW w:w="2296" w:type="dxa"/>
            <w:tcBorders>
              <w:top w:val="single" w:sz="4" w:space="0" w:color="auto"/>
              <w:left w:val="single" w:sz="4" w:space="0" w:color="auto"/>
              <w:bottom w:val="single" w:sz="4" w:space="0" w:color="auto"/>
              <w:right w:val="single" w:sz="4" w:space="0" w:color="auto"/>
            </w:tcBorders>
            <w:shd w:val="clear" w:color="auto" w:fill="auto"/>
          </w:tcPr>
          <w:p w14:paraId="09D9D380" w14:textId="77777777" w:rsidR="00E926D0" w:rsidRPr="004B1E02" w:rsidRDefault="00E926D0" w:rsidP="00A967F1">
            <w:pPr>
              <w:spacing w:after="0"/>
              <w:jc w:val="both"/>
              <w:rPr>
                <w:rFonts w:cs="Arial"/>
                <w:b/>
                <w:szCs w:val="24"/>
              </w:rPr>
            </w:pPr>
          </w:p>
        </w:tc>
      </w:tr>
      <w:tr w:rsidR="00E926D0" w:rsidRPr="004B1E02" w14:paraId="7D8D0B22" w14:textId="77777777" w:rsidTr="00A967F1">
        <w:trPr>
          <w:jc w:val="center"/>
        </w:trPr>
        <w:tc>
          <w:tcPr>
            <w:tcW w:w="6941" w:type="dxa"/>
            <w:tcBorders>
              <w:top w:val="single" w:sz="4" w:space="0" w:color="auto"/>
              <w:left w:val="single" w:sz="4" w:space="0" w:color="auto"/>
              <w:bottom w:val="single" w:sz="4" w:space="0" w:color="auto"/>
              <w:right w:val="single" w:sz="4" w:space="0" w:color="auto"/>
            </w:tcBorders>
            <w:shd w:val="clear" w:color="auto" w:fill="auto"/>
            <w:vAlign w:val="center"/>
          </w:tcPr>
          <w:p w14:paraId="2C032499" w14:textId="77777777" w:rsidR="00E926D0" w:rsidRPr="004B1E02" w:rsidRDefault="00E926D0" w:rsidP="00A967F1">
            <w:pPr>
              <w:spacing w:after="0"/>
              <w:rPr>
                <w:rFonts w:cs="Arial"/>
                <w:szCs w:val="24"/>
              </w:rPr>
            </w:pPr>
            <w:r w:rsidRPr="004B1E02">
              <w:rPr>
                <w:rFonts w:cs="Arial"/>
                <w:szCs w:val="24"/>
              </w:rPr>
              <w:t>Consider appropriate dates for interim feedback meeting  and final assessment</w:t>
            </w:r>
          </w:p>
        </w:tc>
        <w:tc>
          <w:tcPr>
            <w:tcW w:w="2296" w:type="dxa"/>
            <w:tcBorders>
              <w:top w:val="single" w:sz="4" w:space="0" w:color="auto"/>
              <w:left w:val="single" w:sz="4" w:space="0" w:color="auto"/>
              <w:bottom w:val="single" w:sz="4" w:space="0" w:color="auto"/>
              <w:right w:val="single" w:sz="4" w:space="0" w:color="auto"/>
            </w:tcBorders>
            <w:shd w:val="clear" w:color="auto" w:fill="auto"/>
          </w:tcPr>
          <w:p w14:paraId="0F9FB91B" w14:textId="77777777" w:rsidR="00E926D0" w:rsidRPr="004B1E02" w:rsidRDefault="00E926D0" w:rsidP="00A967F1">
            <w:pPr>
              <w:spacing w:after="0"/>
              <w:jc w:val="both"/>
              <w:rPr>
                <w:rFonts w:cs="Arial"/>
                <w:b/>
                <w:szCs w:val="24"/>
              </w:rPr>
            </w:pPr>
          </w:p>
        </w:tc>
      </w:tr>
    </w:tbl>
    <w:p w14:paraId="26F11EC0" w14:textId="77777777" w:rsidR="00E926D0" w:rsidRDefault="00E926D0" w:rsidP="00E926D0"/>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14"/>
        <w:gridCol w:w="3118"/>
        <w:gridCol w:w="3090"/>
      </w:tblGrid>
      <w:tr w:rsidR="00E926D0" w:rsidRPr="00E230F5" w14:paraId="30381EBB" w14:textId="77777777" w:rsidTr="00A967F1">
        <w:tc>
          <w:tcPr>
            <w:tcW w:w="9322" w:type="dxa"/>
            <w:gridSpan w:val="3"/>
            <w:tcBorders>
              <w:bottom w:val="single" w:sz="4" w:space="0" w:color="auto"/>
            </w:tcBorders>
            <w:shd w:val="clear" w:color="auto" w:fill="D0CECE" w:themeFill="background2" w:themeFillShade="E6"/>
          </w:tcPr>
          <w:p w14:paraId="0B3567EC" w14:textId="77777777" w:rsidR="00E926D0" w:rsidRPr="00762B94" w:rsidRDefault="00E926D0" w:rsidP="00A967F1">
            <w:pPr>
              <w:jc w:val="center"/>
              <w:rPr>
                <w:rFonts w:cs="Arial"/>
                <w:b/>
                <w:caps/>
                <w:szCs w:val="24"/>
              </w:rPr>
            </w:pPr>
            <w:r>
              <w:br w:type="page"/>
            </w:r>
            <w:r>
              <w:br w:type="page"/>
            </w:r>
            <w:r>
              <w:br w:type="page"/>
            </w:r>
            <w:r>
              <w:rPr>
                <w:rFonts w:cs="Arial"/>
                <w:szCs w:val="24"/>
              </w:rPr>
              <w:br w:type="page"/>
            </w:r>
            <w:r>
              <w:br w:type="page"/>
            </w:r>
            <w:r w:rsidRPr="00762B94">
              <w:rPr>
                <w:rFonts w:cs="Arial"/>
                <w:b/>
                <w:caps/>
                <w:szCs w:val="24"/>
              </w:rPr>
              <w:t>Learning Development Plan</w:t>
            </w:r>
          </w:p>
          <w:p w14:paraId="1AE076BE" w14:textId="419F8AF4" w:rsidR="00E926D0" w:rsidRPr="00E230F5" w:rsidRDefault="00E926D0" w:rsidP="00A967F1">
            <w:pPr>
              <w:jc w:val="center"/>
              <w:rPr>
                <w:rFonts w:cs="Arial"/>
                <w:color w:val="000000"/>
              </w:rPr>
            </w:pPr>
            <w:r>
              <w:rPr>
                <w:rFonts w:cs="Arial"/>
                <w:b/>
                <w:bCs/>
                <w:szCs w:val="24"/>
              </w:rPr>
              <w:t>PART</w:t>
            </w:r>
            <w:r w:rsidRPr="001636C0">
              <w:rPr>
                <w:rFonts w:cs="Arial"/>
                <w:b/>
                <w:bCs/>
                <w:szCs w:val="24"/>
              </w:rPr>
              <w:t xml:space="preserve"> </w:t>
            </w:r>
            <w:r w:rsidRPr="005B677A">
              <w:rPr>
                <w:rFonts w:cs="Arial"/>
                <w:b/>
                <w:szCs w:val="24"/>
              </w:rPr>
              <w:t xml:space="preserve">1: </w:t>
            </w:r>
            <w:r w:rsidR="00BB120E">
              <w:rPr>
                <w:rFonts w:cs="Arial"/>
                <w:b/>
                <w:szCs w:val="24"/>
              </w:rPr>
              <w:t>PLE 3</w:t>
            </w:r>
          </w:p>
        </w:tc>
      </w:tr>
      <w:tr w:rsidR="00E926D0" w:rsidRPr="00E42E76" w14:paraId="17DF1482" w14:textId="77777777" w:rsidTr="00A967F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6358"/>
        </w:trPr>
        <w:tc>
          <w:tcPr>
            <w:tcW w:w="9322" w:type="dxa"/>
            <w:gridSpan w:val="3"/>
            <w:tcBorders>
              <w:top w:val="single" w:sz="4" w:space="0" w:color="000000"/>
              <w:left w:val="single" w:sz="4" w:space="0" w:color="000000"/>
              <w:bottom w:val="single" w:sz="4" w:space="0" w:color="000000"/>
              <w:right w:val="single" w:sz="4" w:space="0" w:color="000000"/>
            </w:tcBorders>
          </w:tcPr>
          <w:p w14:paraId="73FFBF40" w14:textId="77777777" w:rsidR="00E926D0" w:rsidRPr="00E42E76" w:rsidRDefault="00E926D0" w:rsidP="00A967F1">
            <w:pPr>
              <w:rPr>
                <w:rFonts w:cs="Arial"/>
                <w:b/>
                <w:szCs w:val="24"/>
              </w:rPr>
            </w:pPr>
            <w:r w:rsidRPr="00E42E76">
              <w:rPr>
                <w:rFonts w:cs="Arial"/>
                <w:szCs w:val="24"/>
              </w:rPr>
              <w:t xml:space="preserve">Please use the space below to summarise the main points arising from the preliminary </w:t>
            </w:r>
            <w:r>
              <w:rPr>
                <w:rFonts w:cs="Arial"/>
                <w:szCs w:val="24"/>
              </w:rPr>
              <w:t>meeting</w:t>
            </w:r>
            <w:r w:rsidRPr="00E42E76">
              <w:rPr>
                <w:rFonts w:cs="Arial"/>
                <w:szCs w:val="24"/>
              </w:rPr>
              <w:t xml:space="preserve"> with the student and discussion around </w:t>
            </w:r>
            <w:r>
              <w:rPr>
                <w:rFonts w:cs="Arial"/>
                <w:szCs w:val="24"/>
              </w:rPr>
              <w:t>the students</w:t>
            </w:r>
            <w:r w:rsidRPr="00E42E76">
              <w:rPr>
                <w:rFonts w:cs="Arial"/>
                <w:szCs w:val="24"/>
              </w:rPr>
              <w:t xml:space="preserve"> </w:t>
            </w:r>
            <w:r>
              <w:rPr>
                <w:rFonts w:cs="Arial"/>
                <w:szCs w:val="24"/>
              </w:rPr>
              <w:t xml:space="preserve">learning </w:t>
            </w:r>
            <w:r w:rsidRPr="00E42E76">
              <w:rPr>
                <w:rFonts w:cs="Arial"/>
                <w:szCs w:val="24"/>
              </w:rPr>
              <w:t>development plan.</w:t>
            </w:r>
          </w:p>
          <w:p w14:paraId="3558F9DB" w14:textId="77777777" w:rsidR="00E926D0" w:rsidRPr="00E42E76" w:rsidRDefault="00E926D0" w:rsidP="00A967F1">
            <w:pPr>
              <w:jc w:val="both"/>
              <w:rPr>
                <w:rFonts w:cs="Arial"/>
                <w:b/>
                <w:szCs w:val="24"/>
              </w:rPr>
            </w:pPr>
          </w:p>
          <w:p w14:paraId="317606EC" w14:textId="77777777" w:rsidR="00E926D0" w:rsidRPr="00E42E76" w:rsidRDefault="00E926D0" w:rsidP="00A967F1">
            <w:pPr>
              <w:jc w:val="both"/>
              <w:rPr>
                <w:rFonts w:cs="Arial"/>
                <w:b/>
                <w:szCs w:val="24"/>
              </w:rPr>
            </w:pPr>
          </w:p>
          <w:p w14:paraId="17F466B3" w14:textId="77777777" w:rsidR="00E926D0" w:rsidRPr="00E42E76" w:rsidRDefault="00E926D0" w:rsidP="00A967F1">
            <w:pPr>
              <w:jc w:val="both"/>
              <w:rPr>
                <w:rFonts w:cs="Arial"/>
                <w:b/>
                <w:szCs w:val="24"/>
              </w:rPr>
            </w:pPr>
          </w:p>
          <w:p w14:paraId="1614A823" w14:textId="77777777" w:rsidR="00E926D0" w:rsidRPr="00E42E76" w:rsidRDefault="00E926D0" w:rsidP="00A967F1">
            <w:pPr>
              <w:jc w:val="both"/>
              <w:rPr>
                <w:rFonts w:cs="Arial"/>
                <w:b/>
                <w:szCs w:val="24"/>
              </w:rPr>
            </w:pPr>
          </w:p>
          <w:p w14:paraId="318308A7" w14:textId="77777777" w:rsidR="00E926D0" w:rsidRDefault="00E926D0" w:rsidP="00A967F1">
            <w:pPr>
              <w:jc w:val="both"/>
              <w:rPr>
                <w:rFonts w:cs="Arial"/>
                <w:b/>
                <w:szCs w:val="24"/>
              </w:rPr>
            </w:pPr>
          </w:p>
          <w:p w14:paraId="0AEFC284" w14:textId="77777777" w:rsidR="00E926D0" w:rsidRDefault="00E926D0" w:rsidP="00A967F1">
            <w:pPr>
              <w:jc w:val="both"/>
              <w:rPr>
                <w:rFonts w:cs="Arial"/>
                <w:b/>
                <w:szCs w:val="24"/>
              </w:rPr>
            </w:pPr>
          </w:p>
          <w:p w14:paraId="2B05FF3F" w14:textId="77777777" w:rsidR="00E926D0" w:rsidRPr="00E42E76" w:rsidRDefault="00E926D0" w:rsidP="00A967F1">
            <w:pPr>
              <w:jc w:val="both"/>
              <w:rPr>
                <w:rFonts w:cs="Arial"/>
                <w:b/>
                <w:szCs w:val="24"/>
              </w:rPr>
            </w:pPr>
          </w:p>
          <w:p w14:paraId="201DDDB2" w14:textId="77777777" w:rsidR="00E926D0" w:rsidRPr="00E42E76" w:rsidRDefault="00E926D0" w:rsidP="00A967F1">
            <w:pPr>
              <w:jc w:val="both"/>
              <w:rPr>
                <w:rFonts w:cs="Arial"/>
                <w:b/>
                <w:szCs w:val="24"/>
              </w:rPr>
            </w:pPr>
          </w:p>
          <w:p w14:paraId="34CEA5EB" w14:textId="77777777" w:rsidR="00E926D0" w:rsidRPr="00E42E76" w:rsidRDefault="00E926D0" w:rsidP="00A967F1">
            <w:pPr>
              <w:jc w:val="both"/>
              <w:rPr>
                <w:rFonts w:cs="Arial"/>
                <w:b/>
                <w:szCs w:val="24"/>
              </w:rPr>
            </w:pPr>
          </w:p>
          <w:p w14:paraId="76C0014F" w14:textId="77777777" w:rsidR="00E926D0" w:rsidRDefault="00E926D0" w:rsidP="00A967F1">
            <w:pPr>
              <w:jc w:val="both"/>
              <w:rPr>
                <w:rFonts w:cs="Arial"/>
                <w:b/>
                <w:szCs w:val="24"/>
              </w:rPr>
            </w:pPr>
          </w:p>
          <w:p w14:paraId="3EFF24D7" w14:textId="77777777" w:rsidR="00E926D0" w:rsidRDefault="00E926D0" w:rsidP="00A967F1">
            <w:pPr>
              <w:jc w:val="both"/>
              <w:rPr>
                <w:rFonts w:cs="Arial"/>
                <w:b/>
                <w:szCs w:val="24"/>
              </w:rPr>
            </w:pPr>
          </w:p>
          <w:p w14:paraId="5D3530BC" w14:textId="77777777" w:rsidR="00E926D0" w:rsidRDefault="00E926D0" w:rsidP="00A967F1">
            <w:pPr>
              <w:jc w:val="both"/>
              <w:rPr>
                <w:rFonts w:cs="Arial"/>
                <w:b/>
                <w:szCs w:val="24"/>
              </w:rPr>
            </w:pPr>
          </w:p>
          <w:p w14:paraId="5C9B73F6" w14:textId="77777777" w:rsidR="00E926D0" w:rsidRPr="00E42E76" w:rsidRDefault="00E926D0" w:rsidP="00A967F1">
            <w:pPr>
              <w:rPr>
                <w:rFonts w:cs="Arial"/>
                <w:b/>
                <w:szCs w:val="24"/>
              </w:rPr>
            </w:pPr>
            <w:r>
              <w:rPr>
                <w:rFonts w:cs="Arial"/>
                <w:b/>
                <w:szCs w:val="24"/>
              </w:rPr>
              <w:t>Please identify skills and procedures that could be achieved within area:</w:t>
            </w:r>
          </w:p>
          <w:p w14:paraId="52BC9223" w14:textId="77777777" w:rsidR="00E926D0" w:rsidRPr="00E42E76" w:rsidRDefault="00E926D0" w:rsidP="00A967F1">
            <w:pPr>
              <w:jc w:val="both"/>
              <w:rPr>
                <w:rFonts w:cs="Arial"/>
                <w:b/>
                <w:szCs w:val="24"/>
              </w:rPr>
            </w:pPr>
          </w:p>
          <w:p w14:paraId="273F2687" w14:textId="77777777" w:rsidR="00E926D0" w:rsidRDefault="00E926D0" w:rsidP="00A967F1">
            <w:pPr>
              <w:jc w:val="both"/>
              <w:rPr>
                <w:rFonts w:cs="Arial"/>
                <w:b/>
                <w:szCs w:val="24"/>
              </w:rPr>
            </w:pPr>
          </w:p>
          <w:p w14:paraId="3CB5CC67" w14:textId="77777777" w:rsidR="00E926D0" w:rsidRDefault="00E926D0" w:rsidP="00A967F1">
            <w:pPr>
              <w:jc w:val="both"/>
              <w:rPr>
                <w:rFonts w:cs="Arial"/>
                <w:b/>
                <w:szCs w:val="24"/>
              </w:rPr>
            </w:pPr>
          </w:p>
          <w:p w14:paraId="256F7093" w14:textId="77777777" w:rsidR="00E926D0" w:rsidRDefault="00E926D0" w:rsidP="00A967F1">
            <w:pPr>
              <w:jc w:val="both"/>
              <w:rPr>
                <w:rFonts w:cs="Arial"/>
                <w:b/>
                <w:szCs w:val="24"/>
              </w:rPr>
            </w:pPr>
          </w:p>
          <w:p w14:paraId="3F3E731F" w14:textId="77777777" w:rsidR="00E926D0" w:rsidRDefault="00E926D0" w:rsidP="00A967F1">
            <w:pPr>
              <w:jc w:val="both"/>
              <w:rPr>
                <w:rFonts w:cs="Arial"/>
                <w:b/>
                <w:szCs w:val="24"/>
              </w:rPr>
            </w:pPr>
          </w:p>
          <w:p w14:paraId="59D33D2F" w14:textId="77777777" w:rsidR="00E926D0" w:rsidRPr="00E42E76" w:rsidRDefault="00E926D0" w:rsidP="00A967F1">
            <w:pPr>
              <w:jc w:val="both"/>
              <w:rPr>
                <w:rFonts w:cs="Arial"/>
                <w:b/>
                <w:szCs w:val="24"/>
              </w:rPr>
            </w:pPr>
          </w:p>
        </w:tc>
      </w:tr>
      <w:tr w:rsidR="00E926D0" w:rsidRPr="00E230F5" w14:paraId="0746AE68" w14:textId="77777777" w:rsidTr="00A967F1">
        <w:tblPrEx>
          <w:tblLook w:val="04A0" w:firstRow="1" w:lastRow="0" w:firstColumn="1" w:lastColumn="0" w:noHBand="0" w:noVBand="1"/>
        </w:tblPrEx>
        <w:trPr>
          <w:trHeight w:val="1403"/>
        </w:trPr>
        <w:tc>
          <w:tcPr>
            <w:tcW w:w="3114" w:type="dxa"/>
            <w:shd w:val="clear" w:color="auto" w:fill="D0CECE" w:themeFill="background2" w:themeFillShade="E6"/>
          </w:tcPr>
          <w:p w14:paraId="6422904C" w14:textId="77777777" w:rsidR="00E926D0" w:rsidRDefault="00E926D0" w:rsidP="00A967F1">
            <w:pPr>
              <w:rPr>
                <w:rFonts w:cs="Arial"/>
              </w:rPr>
            </w:pPr>
            <w:r w:rsidRPr="00E230F5">
              <w:rPr>
                <w:rFonts w:cs="Arial"/>
                <w:bCs/>
              </w:rPr>
              <w:t>Date</w:t>
            </w:r>
            <w:r w:rsidRPr="00E230F5">
              <w:rPr>
                <w:rFonts w:cs="Arial"/>
              </w:rPr>
              <w:t xml:space="preserve"> </w:t>
            </w:r>
          </w:p>
          <w:p w14:paraId="1D06A1FB" w14:textId="77777777" w:rsidR="00E926D0" w:rsidRPr="00E230F5" w:rsidRDefault="00E926D0" w:rsidP="00A967F1">
            <w:r>
              <w:rPr>
                <w:rFonts w:cs="Arial"/>
              </w:rPr>
              <w:softHyphen/>
            </w:r>
            <w:r>
              <w:rPr>
                <w:rFonts w:cs="Arial"/>
              </w:rPr>
              <w:softHyphen/>
              <w:t>__</w:t>
            </w:r>
            <w:r w:rsidRPr="00E230F5">
              <w:rPr>
                <w:rFonts w:cs="Arial"/>
              </w:rPr>
              <w:t>__/</w:t>
            </w:r>
            <w:r>
              <w:rPr>
                <w:rFonts w:cs="Arial"/>
              </w:rPr>
              <w:softHyphen/>
            </w:r>
            <w:r>
              <w:rPr>
                <w:rFonts w:cs="Arial"/>
              </w:rPr>
              <w:softHyphen/>
              <w:t>__</w:t>
            </w:r>
            <w:r w:rsidRPr="00E230F5">
              <w:rPr>
                <w:rFonts w:cs="Arial"/>
              </w:rPr>
              <w:t>__/</w:t>
            </w:r>
            <w:r>
              <w:rPr>
                <w:rFonts w:cs="Arial"/>
              </w:rPr>
              <w:softHyphen/>
            </w:r>
            <w:r>
              <w:rPr>
                <w:rFonts w:cs="Arial"/>
              </w:rPr>
              <w:softHyphen/>
              <w:t>__</w:t>
            </w:r>
            <w:r w:rsidRPr="00E230F5">
              <w:rPr>
                <w:rFonts w:cs="Arial"/>
              </w:rPr>
              <w:t>__</w:t>
            </w:r>
          </w:p>
        </w:tc>
        <w:tc>
          <w:tcPr>
            <w:tcW w:w="3118" w:type="dxa"/>
            <w:shd w:val="clear" w:color="auto" w:fill="D0CECE" w:themeFill="background2" w:themeFillShade="E6"/>
          </w:tcPr>
          <w:p w14:paraId="2280E304" w14:textId="77777777" w:rsidR="00E926D0" w:rsidRPr="0066455C" w:rsidRDefault="00E926D0" w:rsidP="00A967F1">
            <w:pPr>
              <w:pStyle w:val="Heading2"/>
              <w:rPr>
                <w:rFonts w:cs="Arial"/>
                <w:b w:val="0"/>
                <w:i/>
              </w:rPr>
            </w:pPr>
            <w:r>
              <w:rPr>
                <w:rFonts w:cs="Arial"/>
                <w:b w:val="0"/>
                <w:i/>
              </w:rPr>
              <w:t>Student</w:t>
            </w:r>
            <w:r w:rsidRPr="0066455C">
              <w:rPr>
                <w:rFonts w:cs="Arial"/>
                <w:b w:val="0"/>
                <w:i/>
              </w:rPr>
              <w:t xml:space="preserve"> Signature:</w:t>
            </w:r>
          </w:p>
        </w:tc>
        <w:tc>
          <w:tcPr>
            <w:tcW w:w="3090" w:type="dxa"/>
            <w:shd w:val="clear" w:color="auto" w:fill="D0CECE" w:themeFill="background2" w:themeFillShade="E6"/>
          </w:tcPr>
          <w:p w14:paraId="4591D935" w14:textId="77777777" w:rsidR="00E926D0" w:rsidRPr="00E230F5" w:rsidRDefault="00E926D0" w:rsidP="00A967F1">
            <w:pPr>
              <w:rPr>
                <w:rFonts w:cs="Arial"/>
                <w:bCs/>
              </w:rPr>
            </w:pPr>
            <w:r w:rsidRPr="00852F5E">
              <w:rPr>
                <w:rFonts w:cs="Arial"/>
                <w:bCs/>
                <w:i/>
                <w:szCs w:val="24"/>
              </w:rPr>
              <w:t>Practice Supervisor</w:t>
            </w:r>
            <w:r>
              <w:rPr>
                <w:rFonts w:cs="Arial"/>
                <w:bCs/>
                <w:i/>
                <w:szCs w:val="24"/>
              </w:rPr>
              <w:t xml:space="preserve"> and/or Assessor</w:t>
            </w:r>
            <w:r w:rsidRPr="00852F5E">
              <w:rPr>
                <w:rFonts w:cs="Arial"/>
                <w:bCs/>
                <w:i/>
                <w:szCs w:val="24"/>
              </w:rPr>
              <w:t xml:space="preserve"> Signature:</w:t>
            </w:r>
          </w:p>
        </w:tc>
      </w:tr>
      <w:tr w:rsidR="00E926D0" w:rsidRPr="00E230F5" w14:paraId="3C6759C5" w14:textId="77777777" w:rsidTr="00A967F1">
        <w:tblPrEx>
          <w:tblLook w:val="04A0" w:firstRow="1" w:lastRow="0" w:firstColumn="1" w:lastColumn="0" w:noHBand="0" w:noVBand="1"/>
        </w:tblPrEx>
        <w:tc>
          <w:tcPr>
            <w:tcW w:w="3114" w:type="dxa"/>
            <w:shd w:val="clear" w:color="auto" w:fill="D0CECE" w:themeFill="background2" w:themeFillShade="E6"/>
          </w:tcPr>
          <w:p w14:paraId="3D9D91B1" w14:textId="77777777" w:rsidR="00E926D0" w:rsidRPr="00121419" w:rsidRDefault="00E926D0" w:rsidP="00A967F1">
            <w:pPr>
              <w:spacing w:after="0"/>
              <w:rPr>
                <w:rFonts w:cs="Arial"/>
              </w:rPr>
            </w:pPr>
            <w:r w:rsidRPr="00121419">
              <w:rPr>
                <w:rFonts w:cs="Arial"/>
                <w:szCs w:val="24"/>
              </w:rPr>
              <w:t>Agreed date for next meeting</w:t>
            </w:r>
            <w:r>
              <w:rPr>
                <w:rFonts w:cs="Arial"/>
                <w:szCs w:val="24"/>
              </w:rPr>
              <w:t>s</w:t>
            </w:r>
          </w:p>
        </w:tc>
        <w:tc>
          <w:tcPr>
            <w:tcW w:w="3118" w:type="dxa"/>
            <w:shd w:val="clear" w:color="auto" w:fill="D0CECE" w:themeFill="background2" w:themeFillShade="E6"/>
            <w:vAlign w:val="center"/>
          </w:tcPr>
          <w:p w14:paraId="60EAF8D5" w14:textId="77777777" w:rsidR="00E926D0" w:rsidRPr="00121419" w:rsidRDefault="00E926D0" w:rsidP="00A967F1">
            <w:pPr>
              <w:pStyle w:val="Heading2"/>
              <w:rPr>
                <w:rFonts w:cs="Arial"/>
                <w:lang w:val="en-GB"/>
              </w:rPr>
            </w:pPr>
            <w:r w:rsidRPr="00121419">
              <w:rPr>
                <w:rFonts w:cs="Arial"/>
                <w:lang w:val="en-GB"/>
              </w:rPr>
              <w:t>Interim:</w:t>
            </w:r>
          </w:p>
        </w:tc>
        <w:tc>
          <w:tcPr>
            <w:tcW w:w="3090" w:type="dxa"/>
            <w:shd w:val="clear" w:color="auto" w:fill="D0CECE" w:themeFill="background2" w:themeFillShade="E6"/>
            <w:vAlign w:val="center"/>
          </w:tcPr>
          <w:p w14:paraId="3158F2CC" w14:textId="77777777" w:rsidR="00E926D0" w:rsidRPr="00121419" w:rsidRDefault="00E926D0" w:rsidP="00A967F1">
            <w:pPr>
              <w:spacing w:after="0"/>
              <w:rPr>
                <w:rFonts w:cs="Arial"/>
                <w:b/>
                <w:bCs/>
                <w:szCs w:val="24"/>
              </w:rPr>
            </w:pPr>
            <w:r>
              <w:rPr>
                <w:rFonts w:cs="Arial"/>
                <w:b/>
                <w:bCs/>
                <w:szCs w:val="24"/>
              </w:rPr>
              <w:t>Final:</w:t>
            </w:r>
          </w:p>
        </w:tc>
      </w:tr>
    </w:tbl>
    <w:p w14:paraId="63EBB65A" w14:textId="77777777" w:rsidR="00E926D0" w:rsidRDefault="00E926D0" w:rsidP="00E926D0">
      <w:pPr>
        <w:rPr>
          <w:rFonts w:cs="Arial"/>
          <w:b/>
          <w:szCs w:val="24"/>
        </w:rPr>
        <w:sectPr w:rsidR="00E926D0" w:rsidSect="009F2229">
          <w:pgSz w:w="11906" w:h="16838"/>
          <w:pgMar w:top="1418" w:right="1418" w:bottom="1418" w:left="1418" w:header="708" w:footer="708" w:gutter="0"/>
          <w:cols w:space="708"/>
          <w:docGrid w:linePitch="360"/>
        </w:sectPr>
      </w:pPr>
    </w:p>
    <w:tbl>
      <w:tblPr>
        <w:tblW w:w="92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3177"/>
        <w:gridCol w:w="3055"/>
        <w:gridCol w:w="1433"/>
        <w:gridCol w:w="1577"/>
      </w:tblGrid>
      <w:tr w:rsidR="00E926D0" w:rsidRPr="004B1E02" w14:paraId="563126E7" w14:textId="77777777" w:rsidTr="00A967F1">
        <w:trPr>
          <w:trHeight w:val="1094"/>
        </w:trPr>
        <w:tc>
          <w:tcPr>
            <w:tcW w:w="9242" w:type="dxa"/>
            <w:gridSpan w:val="4"/>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64BF8817" w14:textId="77777777" w:rsidR="00E926D0" w:rsidRPr="004B1E02" w:rsidRDefault="00E926D0" w:rsidP="00A967F1">
            <w:pPr>
              <w:jc w:val="center"/>
              <w:rPr>
                <w:rFonts w:cs="Arial"/>
                <w:b/>
                <w:caps/>
                <w:szCs w:val="24"/>
              </w:rPr>
            </w:pPr>
            <w:r w:rsidRPr="004B1E02">
              <w:rPr>
                <w:rFonts w:cs="Arial"/>
                <w:b/>
                <w:caps/>
                <w:szCs w:val="24"/>
              </w:rPr>
              <w:t>INTERIM FEEDBACK MEETING</w:t>
            </w:r>
          </w:p>
          <w:p w14:paraId="22D4BBB0" w14:textId="51ECF831" w:rsidR="00E926D0" w:rsidRPr="004B1E02" w:rsidRDefault="00E926D0" w:rsidP="00A967F1">
            <w:pPr>
              <w:jc w:val="center"/>
              <w:rPr>
                <w:rFonts w:cs="Arial"/>
                <w:b/>
                <w:caps/>
                <w:szCs w:val="24"/>
              </w:rPr>
            </w:pPr>
            <w:r w:rsidRPr="004B1E02">
              <w:rPr>
                <w:rFonts w:cs="Arial"/>
                <w:b/>
                <w:bCs/>
                <w:szCs w:val="24"/>
              </w:rPr>
              <w:t xml:space="preserve">PART </w:t>
            </w:r>
            <w:r w:rsidRPr="004B1E02">
              <w:rPr>
                <w:rFonts w:cs="Arial"/>
                <w:b/>
                <w:szCs w:val="24"/>
              </w:rPr>
              <w:t xml:space="preserve">1: </w:t>
            </w:r>
            <w:r w:rsidR="00BB120E">
              <w:rPr>
                <w:rFonts w:cs="Arial"/>
                <w:b/>
                <w:szCs w:val="24"/>
              </w:rPr>
              <w:t>PLE 3</w:t>
            </w:r>
          </w:p>
        </w:tc>
      </w:tr>
      <w:tr w:rsidR="00E926D0" w:rsidRPr="004B1E02" w14:paraId="1514B0BA" w14:textId="77777777" w:rsidTr="00A967F1">
        <w:trPr>
          <w:trHeight w:val="3236"/>
        </w:trPr>
        <w:tc>
          <w:tcPr>
            <w:tcW w:w="9242" w:type="dxa"/>
            <w:gridSpan w:val="4"/>
            <w:tcBorders>
              <w:top w:val="single" w:sz="4" w:space="0" w:color="auto"/>
              <w:left w:val="single" w:sz="4" w:space="0" w:color="auto"/>
              <w:bottom w:val="single" w:sz="4" w:space="0" w:color="auto"/>
              <w:right w:val="single" w:sz="4" w:space="0" w:color="auto"/>
            </w:tcBorders>
          </w:tcPr>
          <w:p w14:paraId="36AE4F33" w14:textId="77777777" w:rsidR="00E926D0" w:rsidRPr="004B1E02" w:rsidRDefault="00E926D0" w:rsidP="00A967F1">
            <w:pPr>
              <w:widowControl w:val="0"/>
              <w:autoSpaceDE w:val="0"/>
              <w:autoSpaceDN w:val="0"/>
              <w:adjustRightInd w:val="0"/>
              <w:rPr>
                <w:rFonts w:eastAsia="Times New Roman" w:cs="Arial"/>
                <w:szCs w:val="24"/>
              </w:rPr>
            </w:pPr>
            <w:r w:rsidRPr="004B1E02">
              <w:rPr>
                <w:rFonts w:eastAsia="Times New Roman" w:cs="Arial"/>
                <w:szCs w:val="24"/>
              </w:rPr>
              <w:t xml:space="preserve">Practice supervisor’s comments (please refer to the associated proficiencies for each platform to inform your discussion with the student and comments): </w:t>
            </w:r>
          </w:p>
          <w:p w14:paraId="582124DA" w14:textId="77777777" w:rsidR="00E926D0" w:rsidRPr="004B1E02" w:rsidRDefault="00E926D0" w:rsidP="00A967F1">
            <w:pPr>
              <w:pStyle w:val="Heading1"/>
              <w:widowControl w:val="0"/>
              <w:autoSpaceDE w:val="0"/>
              <w:autoSpaceDN w:val="0"/>
              <w:adjustRightInd w:val="0"/>
              <w:rPr>
                <w:rFonts w:ascii="Arial" w:hAnsi="Arial" w:cs="Arial"/>
                <w:bCs w:val="0"/>
                <w:sz w:val="24"/>
                <w:szCs w:val="24"/>
              </w:rPr>
            </w:pPr>
            <w:r w:rsidRPr="004B1E02">
              <w:rPr>
                <w:rFonts w:ascii="Arial" w:hAnsi="Arial" w:cs="Arial"/>
                <w:bCs w:val="0"/>
                <w:sz w:val="24"/>
                <w:szCs w:val="24"/>
              </w:rPr>
              <w:t>Platform 1: Being an accountable professional</w:t>
            </w:r>
          </w:p>
          <w:p w14:paraId="0A8FAA6C" w14:textId="77777777" w:rsidR="00E926D0" w:rsidRPr="004B1E02" w:rsidRDefault="00E926D0" w:rsidP="00A967F1">
            <w:pPr>
              <w:rPr>
                <w:rFonts w:cs="Arial"/>
                <w:szCs w:val="24"/>
                <w:lang w:eastAsia="x-none"/>
              </w:rPr>
            </w:pPr>
          </w:p>
          <w:p w14:paraId="4489A1F0" w14:textId="77777777" w:rsidR="00E926D0" w:rsidRPr="004B1E02" w:rsidRDefault="00E926D0" w:rsidP="00A967F1">
            <w:pPr>
              <w:rPr>
                <w:rFonts w:cs="Arial"/>
                <w:szCs w:val="24"/>
                <w:lang w:eastAsia="x-none"/>
              </w:rPr>
            </w:pPr>
          </w:p>
          <w:p w14:paraId="6F165092" w14:textId="77777777" w:rsidR="00E926D0" w:rsidRPr="004B1E02" w:rsidRDefault="00E926D0" w:rsidP="00A967F1">
            <w:pPr>
              <w:rPr>
                <w:rFonts w:cs="Arial"/>
                <w:szCs w:val="24"/>
                <w:lang w:eastAsia="x-none"/>
              </w:rPr>
            </w:pPr>
          </w:p>
          <w:p w14:paraId="461DEFD1" w14:textId="77777777" w:rsidR="00E926D0" w:rsidRPr="004B1E02" w:rsidRDefault="00E926D0" w:rsidP="00A967F1">
            <w:pPr>
              <w:rPr>
                <w:rFonts w:cs="Arial"/>
                <w:szCs w:val="24"/>
                <w:lang w:eastAsia="x-none"/>
              </w:rPr>
            </w:pPr>
          </w:p>
          <w:p w14:paraId="05860BA8" w14:textId="77777777" w:rsidR="00E926D0" w:rsidRPr="004B1E02" w:rsidRDefault="00E926D0" w:rsidP="00A967F1">
            <w:pPr>
              <w:autoSpaceDE w:val="0"/>
              <w:autoSpaceDN w:val="0"/>
              <w:adjustRightInd w:val="0"/>
              <w:rPr>
                <w:rFonts w:cs="Arial"/>
                <w:b/>
                <w:bCs/>
                <w:szCs w:val="24"/>
              </w:rPr>
            </w:pPr>
            <w:r w:rsidRPr="004B1E02">
              <w:rPr>
                <w:rFonts w:cs="Arial"/>
                <w:b/>
                <w:bCs/>
                <w:szCs w:val="24"/>
              </w:rPr>
              <w:t>Platform 2: Promoting health and preventing ill health</w:t>
            </w:r>
          </w:p>
          <w:p w14:paraId="0279E0A3" w14:textId="77777777" w:rsidR="00E926D0" w:rsidRPr="004B1E02" w:rsidRDefault="00E926D0" w:rsidP="00A967F1">
            <w:pPr>
              <w:autoSpaceDE w:val="0"/>
              <w:autoSpaceDN w:val="0"/>
              <w:adjustRightInd w:val="0"/>
              <w:rPr>
                <w:rFonts w:cs="Arial"/>
                <w:bCs/>
                <w:szCs w:val="24"/>
              </w:rPr>
            </w:pPr>
          </w:p>
          <w:p w14:paraId="18AB6DF6" w14:textId="77777777" w:rsidR="00E926D0" w:rsidRPr="004B1E02" w:rsidRDefault="00E926D0" w:rsidP="00A967F1">
            <w:pPr>
              <w:autoSpaceDE w:val="0"/>
              <w:autoSpaceDN w:val="0"/>
              <w:adjustRightInd w:val="0"/>
              <w:rPr>
                <w:rFonts w:cs="Arial"/>
                <w:bCs/>
                <w:szCs w:val="24"/>
              </w:rPr>
            </w:pPr>
          </w:p>
          <w:p w14:paraId="03A6384F" w14:textId="77777777" w:rsidR="00E926D0" w:rsidRPr="004B1E02" w:rsidRDefault="00E926D0" w:rsidP="00A967F1">
            <w:pPr>
              <w:autoSpaceDE w:val="0"/>
              <w:autoSpaceDN w:val="0"/>
              <w:adjustRightInd w:val="0"/>
              <w:rPr>
                <w:rFonts w:cs="Arial"/>
                <w:bCs/>
                <w:szCs w:val="24"/>
              </w:rPr>
            </w:pPr>
          </w:p>
          <w:p w14:paraId="1ACAF330" w14:textId="77777777" w:rsidR="00E926D0" w:rsidRPr="004B1E02" w:rsidRDefault="00E926D0" w:rsidP="00A967F1">
            <w:pPr>
              <w:autoSpaceDE w:val="0"/>
              <w:autoSpaceDN w:val="0"/>
              <w:adjustRightInd w:val="0"/>
              <w:rPr>
                <w:rFonts w:cs="Arial"/>
                <w:b/>
                <w:bCs/>
                <w:szCs w:val="24"/>
              </w:rPr>
            </w:pPr>
          </w:p>
          <w:p w14:paraId="76E02CA9" w14:textId="77777777" w:rsidR="00E926D0" w:rsidRPr="004B1E02" w:rsidRDefault="00E926D0" w:rsidP="00A967F1">
            <w:pPr>
              <w:autoSpaceDE w:val="0"/>
              <w:autoSpaceDN w:val="0"/>
              <w:adjustRightInd w:val="0"/>
              <w:rPr>
                <w:rFonts w:cs="Arial"/>
                <w:b/>
                <w:bCs/>
                <w:szCs w:val="24"/>
              </w:rPr>
            </w:pPr>
            <w:r w:rsidRPr="004B1E02">
              <w:rPr>
                <w:rFonts w:cs="Arial"/>
                <w:b/>
                <w:bCs/>
                <w:szCs w:val="24"/>
              </w:rPr>
              <w:t>Platform 3: Assessing needs and planning care</w:t>
            </w:r>
          </w:p>
          <w:p w14:paraId="111E4064" w14:textId="77777777" w:rsidR="00E926D0" w:rsidRPr="004B1E02" w:rsidRDefault="00E926D0" w:rsidP="00A967F1">
            <w:pPr>
              <w:autoSpaceDE w:val="0"/>
              <w:autoSpaceDN w:val="0"/>
              <w:adjustRightInd w:val="0"/>
              <w:rPr>
                <w:rFonts w:cs="Arial"/>
                <w:bCs/>
                <w:szCs w:val="24"/>
              </w:rPr>
            </w:pPr>
          </w:p>
          <w:p w14:paraId="5098EC82" w14:textId="77777777" w:rsidR="00E926D0" w:rsidRPr="004B1E02" w:rsidRDefault="00E926D0" w:rsidP="00A967F1">
            <w:pPr>
              <w:autoSpaceDE w:val="0"/>
              <w:autoSpaceDN w:val="0"/>
              <w:adjustRightInd w:val="0"/>
              <w:rPr>
                <w:rFonts w:cs="Arial"/>
                <w:bCs/>
                <w:szCs w:val="24"/>
              </w:rPr>
            </w:pPr>
          </w:p>
          <w:p w14:paraId="15B60933" w14:textId="77777777" w:rsidR="00E926D0" w:rsidRPr="004B1E02" w:rsidRDefault="00E926D0" w:rsidP="00A967F1">
            <w:pPr>
              <w:autoSpaceDE w:val="0"/>
              <w:autoSpaceDN w:val="0"/>
              <w:adjustRightInd w:val="0"/>
              <w:rPr>
                <w:rFonts w:cs="Arial"/>
                <w:bCs/>
                <w:szCs w:val="24"/>
              </w:rPr>
            </w:pPr>
          </w:p>
          <w:p w14:paraId="038BB86E" w14:textId="77777777" w:rsidR="00E926D0" w:rsidRPr="004B1E02" w:rsidRDefault="00E926D0" w:rsidP="00A967F1">
            <w:pPr>
              <w:autoSpaceDE w:val="0"/>
              <w:autoSpaceDN w:val="0"/>
              <w:adjustRightInd w:val="0"/>
              <w:rPr>
                <w:rFonts w:cs="Arial"/>
                <w:b/>
                <w:bCs/>
                <w:szCs w:val="24"/>
              </w:rPr>
            </w:pPr>
          </w:p>
          <w:p w14:paraId="222F11B4" w14:textId="77777777" w:rsidR="00E926D0" w:rsidRPr="004B1E02" w:rsidRDefault="00E926D0" w:rsidP="00A967F1">
            <w:pPr>
              <w:rPr>
                <w:rFonts w:cs="Arial"/>
                <w:b/>
                <w:bCs/>
                <w:szCs w:val="24"/>
              </w:rPr>
            </w:pPr>
            <w:r w:rsidRPr="004B1E02">
              <w:rPr>
                <w:rFonts w:cs="Arial"/>
                <w:b/>
                <w:bCs/>
                <w:szCs w:val="24"/>
              </w:rPr>
              <w:t>Platform 4: Providing and evaluating care</w:t>
            </w:r>
          </w:p>
          <w:p w14:paraId="02C6F3A5" w14:textId="77777777" w:rsidR="00E926D0" w:rsidRPr="004B1E02" w:rsidRDefault="00E926D0" w:rsidP="00A967F1">
            <w:pPr>
              <w:rPr>
                <w:rFonts w:cs="Arial"/>
                <w:bCs/>
                <w:szCs w:val="24"/>
              </w:rPr>
            </w:pPr>
          </w:p>
          <w:p w14:paraId="257DBED6" w14:textId="77777777" w:rsidR="00E926D0" w:rsidRPr="004B1E02" w:rsidRDefault="00E926D0" w:rsidP="00A967F1">
            <w:pPr>
              <w:rPr>
                <w:rFonts w:cs="Arial"/>
                <w:bCs/>
                <w:szCs w:val="24"/>
              </w:rPr>
            </w:pPr>
          </w:p>
          <w:p w14:paraId="640ECC91" w14:textId="77777777" w:rsidR="00E926D0" w:rsidRPr="004B1E02" w:rsidRDefault="00E926D0" w:rsidP="00A967F1">
            <w:pPr>
              <w:rPr>
                <w:rFonts w:cs="Arial"/>
                <w:bCs/>
                <w:szCs w:val="24"/>
              </w:rPr>
            </w:pPr>
          </w:p>
          <w:p w14:paraId="26CAC9B1" w14:textId="77777777" w:rsidR="00E926D0" w:rsidRPr="004B1E02" w:rsidRDefault="00E926D0" w:rsidP="00A967F1">
            <w:pPr>
              <w:rPr>
                <w:rFonts w:cs="Arial"/>
                <w:b/>
                <w:bCs/>
                <w:szCs w:val="24"/>
              </w:rPr>
            </w:pPr>
          </w:p>
          <w:p w14:paraId="4CA85E2C" w14:textId="77777777" w:rsidR="00E926D0" w:rsidRPr="004B1E02" w:rsidRDefault="00E926D0" w:rsidP="00A967F1">
            <w:pPr>
              <w:rPr>
                <w:rFonts w:cs="Arial"/>
                <w:b/>
                <w:bCs/>
                <w:szCs w:val="24"/>
              </w:rPr>
            </w:pPr>
            <w:r w:rsidRPr="004B1E02">
              <w:rPr>
                <w:rFonts w:cs="Arial"/>
                <w:b/>
                <w:bCs/>
                <w:szCs w:val="24"/>
              </w:rPr>
              <w:t>Platform 5: Leading and managing nursing care and working in teams</w:t>
            </w:r>
          </w:p>
          <w:p w14:paraId="723193C6" w14:textId="77777777" w:rsidR="00E926D0" w:rsidRPr="004B1E02" w:rsidRDefault="00E926D0" w:rsidP="00A967F1">
            <w:pPr>
              <w:rPr>
                <w:rFonts w:cs="Arial"/>
                <w:bCs/>
                <w:szCs w:val="24"/>
              </w:rPr>
            </w:pPr>
          </w:p>
          <w:p w14:paraId="72FF124E" w14:textId="77777777" w:rsidR="00E926D0" w:rsidRPr="004B1E02" w:rsidRDefault="00E926D0" w:rsidP="00A967F1">
            <w:pPr>
              <w:rPr>
                <w:rFonts w:cs="Arial"/>
                <w:bCs/>
                <w:szCs w:val="24"/>
              </w:rPr>
            </w:pPr>
          </w:p>
          <w:p w14:paraId="3E6E3272" w14:textId="77777777" w:rsidR="00E926D0" w:rsidRPr="004B1E02" w:rsidRDefault="00E926D0" w:rsidP="00A967F1">
            <w:pPr>
              <w:rPr>
                <w:rFonts w:cs="Arial"/>
                <w:bCs/>
                <w:szCs w:val="24"/>
              </w:rPr>
            </w:pPr>
          </w:p>
          <w:p w14:paraId="24921FD9" w14:textId="77777777" w:rsidR="00E926D0" w:rsidRDefault="00E926D0" w:rsidP="00A967F1">
            <w:pPr>
              <w:rPr>
                <w:rFonts w:cs="Arial"/>
                <w:b/>
                <w:bCs/>
                <w:szCs w:val="24"/>
              </w:rPr>
            </w:pPr>
          </w:p>
          <w:p w14:paraId="14DC98E8" w14:textId="77777777" w:rsidR="00E926D0" w:rsidRPr="004B1E02" w:rsidRDefault="00E926D0" w:rsidP="00A967F1">
            <w:pPr>
              <w:rPr>
                <w:rFonts w:cs="Arial"/>
                <w:b/>
                <w:bCs/>
                <w:szCs w:val="24"/>
              </w:rPr>
            </w:pPr>
            <w:r w:rsidRPr="004B1E02">
              <w:rPr>
                <w:rFonts w:cs="Arial"/>
                <w:b/>
                <w:bCs/>
                <w:szCs w:val="24"/>
              </w:rPr>
              <w:t>Platform 6: Improving safety and quality of care</w:t>
            </w:r>
          </w:p>
          <w:p w14:paraId="6DE2C449" w14:textId="77777777" w:rsidR="00E926D0" w:rsidRPr="004B1E02" w:rsidRDefault="00E926D0" w:rsidP="00A967F1">
            <w:pPr>
              <w:rPr>
                <w:rFonts w:cs="Arial"/>
                <w:bCs/>
                <w:szCs w:val="24"/>
              </w:rPr>
            </w:pPr>
          </w:p>
          <w:p w14:paraId="2F9113B7" w14:textId="77777777" w:rsidR="00E926D0" w:rsidRPr="004B1E02" w:rsidRDefault="00E926D0" w:rsidP="00A967F1">
            <w:pPr>
              <w:rPr>
                <w:rFonts w:cs="Arial"/>
                <w:bCs/>
                <w:szCs w:val="24"/>
              </w:rPr>
            </w:pPr>
          </w:p>
          <w:p w14:paraId="6BAE1C3C" w14:textId="77777777" w:rsidR="00E926D0" w:rsidRPr="004B1E02" w:rsidRDefault="00E926D0" w:rsidP="00A967F1">
            <w:pPr>
              <w:rPr>
                <w:rFonts w:cs="Arial"/>
                <w:bCs/>
                <w:szCs w:val="24"/>
              </w:rPr>
            </w:pPr>
          </w:p>
          <w:p w14:paraId="117E11F3" w14:textId="77777777" w:rsidR="00E926D0" w:rsidRPr="004B1E02" w:rsidRDefault="00E926D0" w:rsidP="00A967F1">
            <w:pPr>
              <w:rPr>
                <w:rFonts w:cs="Arial"/>
                <w:b/>
                <w:bCs/>
                <w:szCs w:val="24"/>
              </w:rPr>
            </w:pPr>
          </w:p>
          <w:p w14:paraId="2C835D56" w14:textId="77777777" w:rsidR="00E926D0" w:rsidRPr="004B1E02" w:rsidRDefault="00E926D0" w:rsidP="00A967F1">
            <w:pPr>
              <w:rPr>
                <w:rFonts w:cs="Arial"/>
                <w:b/>
                <w:bCs/>
                <w:szCs w:val="24"/>
              </w:rPr>
            </w:pPr>
            <w:r w:rsidRPr="004B1E02">
              <w:rPr>
                <w:rFonts w:cs="Arial"/>
                <w:b/>
                <w:bCs/>
                <w:szCs w:val="24"/>
              </w:rPr>
              <w:t>Platform 7: Coordinating care</w:t>
            </w:r>
          </w:p>
          <w:p w14:paraId="46A07FB6" w14:textId="77777777" w:rsidR="00E926D0" w:rsidRPr="004B1E02" w:rsidRDefault="00E926D0" w:rsidP="00A967F1">
            <w:pPr>
              <w:rPr>
                <w:rFonts w:cs="Arial"/>
                <w:szCs w:val="24"/>
              </w:rPr>
            </w:pPr>
          </w:p>
          <w:p w14:paraId="1650504C" w14:textId="77777777" w:rsidR="00E926D0" w:rsidRPr="004B1E02" w:rsidRDefault="00E926D0" w:rsidP="00A967F1">
            <w:pPr>
              <w:rPr>
                <w:rFonts w:cs="Arial"/>
                <w:szCs w:val="24"/>
              </w:rPr>
            </w:pPr>
          </w:p>
          <w:p w14:paraId="22252BA8" w14:textId="77777777" w:rsidR="00E926D0" w:rsidRPr="004B1E02" w:rsidRDefault="00E926D0" w:rsidP="00A967F1">
            <w:pPr>
              <w:rPr>
                <w:rFonts w:cs="Arial"/>
                <w:szCs w:val="24"/>
              </w:rPr>
            </w:pPr>
          </w:p>
          <w:p w14:paraId="0708A0C7" w14:textId="77777777" w:rsidR="00E926D0" w:rsidRPr="004B1E02" w:rsidRDefault="00E926D0" w:rsidP="00A967F1">
            <w:pPr>
              <w:rPr>
                <w:rFonts w:cs="Arial"/>
                <w:szCs w:val="24"/>
              </w:rPr>
            </w:pPr>
          </w:p>
          <w:p w14:paraId="710CB67A" w14:textId="77777777" w:rsidR="00E926D0" w:rsidRPr="004B1E02" w:rsidRDefault="00E926D0" w:rsidP="00A967F1">
            <w:pPr>
              <w:widowControl w:val="0"/>
              <w:autoSpaceDE w:val="0"/>
              <w:autoSpaceDN w:val="0"/>
              <w:adjustRightInd w:val="0"/>
              <w:rPr>
                <w:rFonts w:eastAsia="Times New Roman" w:cs="Arial"/>
                <w:b/>
                <w:szCs w:val="24"/>
              </w:rPr>
            </w:pPr>
            <w:r w:rsidRPr="004B1E02">
              <w:rPr>
                <w:rFonts w:eastAsia="Times New Roman" w:cs="Arial"/>
                <w:b/>
                <w:szCs w:val="24"/>
              </w:rPr>
              <w:t>Skills and Procedures:</w:t>
            </w:r>
          </w:p>
          <w:p w14:paraId="0FC14B67" w14:textId="77777777" w:rsidR="00E926D0" w:rsidRPr="004B1E02" w:rsidRDefault="00E926D0" w:rsidP="00A967F1">
            <w:pPr>
              <w:widowControl w:val="0"/>
              <w:autoSpaceDE w:val="0"/>
              <w:autoSpaceDN w:val="0"/>
              <w:adjustRightInd w:val="0"/>
              <w:rPr>
                <w:rFonts w:eastAsia="Times New Roman" w:cs="Arial"/>
                <w:b/>
                <w:szCs w:val="24"/>
              </w:rPr>
            </w:pPr>
          </w:p>
          <w:p w14:paraId="0576633F" w14:textId="77777777" w:rsidR="00E926D0" w:rsidRPr="004B1E02" w:rsidRDefault="00E926D0" w:rsidP="00A967F1">
            <w:pPr>
              <w:widowControl w:val="0"/>
              <w:autoSpaceDE w:val="0"/>
              <w:autoSpaceDN w:val="0"/>
              <w:adjustRightInd w:val="0"/>
              <w:rPr>
                <w:rFonts w:eastAsia="Times New Roman" w:cs="Arial"/>
                <w:b/>
                <w:szCs w:val="24"/>
              </w:rPr>
            </w:pPr>
          </w:p>
          <w:p w14:paraId="29CA1D89" w14:textId="77777777" w:rsidR="00E926D0" w:rsidRPr="004B1E02" w:rsidRDefault="00E926D0" w:rsidP="00A967F1">
            <w:pPr>
              <w:widowControl w:val="0"/>
              <w:autoSpaceDE w:val="0"/>
              <w:autoSpaceDN w:val="0"/>
              <w:adjustRightInd w:val="0"/>
              <w:rPr>
                <w:rFonts w:eastAsia="Times New Roman" w:cs="Arial"/>
                <w:b/>
                <w:szCs w:val="24"/>
              </w:rPr>
            </w:pPr>
          </w:p>
          <w:p w14:paraId="49DBECB5" w14:textId="77777777" w:rsidR="00E926D0" w:rsidRPr="004B1E02" w:rsidRDefault="00E926D0" w:rsidP="00A967F1">
            <w:pPr>
              <w:widowControl w:val="0"/>
              <w:autoSpaceDE w:val="0"/>
              <w:autoSpaceDN w:val="0"/>
              <w:adjustRightInd w:val="0"/>
              <w:rPr>
                <w:rFonts w:eastAsia="Times New Roman"/>
                <w:szCs w:val="24"/>
              </w:rPr>
            </w:pPr>
          </w:p>
        </w:tc>
      </w:tr>
      <w:tr w:rsidR="00E926D0" w:rsidRPr="004B1E02" w14:paraId="3A3CB5CE" w14:textId="77777777" w:rsidTr="00A967F1">
        <w:trPr>
          <w:trHeight w:val="1676"/>
        </w:trPr>
        <w:tc>
          <w:tcPr>
            <w:tcW w:w="9242" w:type="dxa"/>
            <w:gridSpan w:val="4"/>
            <w:tcBorders>
              <w:top w:val="single" w:sz="4" w:space="0" w:color="auto"/>
              <w:left w:val="single" w:sz="4" w:space="0" w:color="auto"/>
              <w:bottom w:val="single" w:sz="4" w:space="0" w:color="auto"/>
              <w:right w:val="single" w:sz="4" w:space="0" w:color="auto"/>
            </w:tcBorders>
          </w:tcPr>
          <w:p w14:paraId="55CC824C" w14:textId="77777777" w:rsidR="00E926D0" w:rsidRPr="004B1E02" w:rsidRDefault="00E926D0" w:rsidP="00A967F1">
            <w:pPr>
              <w:widowControl w:val="0"/>
              <w:autoSpaceDE w:val="0"/>
              <w:autoSpaceDN w:val="0"/>
              <w:adjustRightInd w:val="0"/>
              <w:rPr>
                <w:rFonts w:eastAsia="Times New Roman" w:cs="Arial"/>
                <w:b/>
                <w:szCs w:val="24"/>
              </w:rPr>
            </w:pPr>
            <w:r w:rsidRPr="004B1E02">
              <w:rPr>
                <w:rFonts w:eastAsia="Times New Roman" w:cs="Arial"/>
                <w:b/>
                <w:szCs w:val="24"/>
              </w:rPr>
              <w:t>Student feedback:</w:t>
            </w:r>
          </w:p>
          <w:p w14:paraId="21AF7654" w14:textId="77777777" w:rsidR="00E926D0" w:rsidRPr="004B1E02" w:rsidRDefault="00E926D0" w:rsidP="00A967F1">
            <w:pPr>
              <w:widowControl w:val="0"/>
              <w:autoSpaceDE w:val="0"/>
              <w:autoSpaceDN w:val="0"/>
              <w:adjustRightInd w:val="0"/>
              <w:rPr>
                <w:rFonts w:eastAsia="Times New Roman" w:cs="Arial"/>
                <w:b/>
                <w:szCs w:val="24"/>
              </w:rPr>
            </w:pPr>
          </w:p>
          <w:p w14:paraId="635B2A63" w14:textId="77777777" w:rsidR="00E926D0" w:rsidRPr="004B1E02" w:rsidRDefault="00E926D0" w:rsidP="00A967F1">
            <w:pPr>
              <w:widowControl w:val="0"/>
              <w:autoSpaceDE w:val="0"/>
              <w:autoSpaceDN w:val="0"/>
              <w:adjustRightInd w:val="0"/>
              <w:rPr>
                <w:rFonts w:eastAsia="Times New Roman" w:cs="Arial"/>
                <w:b/>
                <w:szCs w:val="24"/>
              </w:rPr>
            </w:pPr>
          </w:p>
          <w:p w14:paraId="3B7608CF" w14:textId="77777777" w:rsidR="00E926D0" w:rsidRPr="004B1E02" w:rsidRDefault="00E926D0" w:rsidP="00A967F1">
            <w:pPr>
              <w:widowControl w:val="0"/>
              <w:autoSpaceDE w:val="0"/>
              <w:autoSpaceDN w:val="0"/>
              <w:adjustRightInd w:val="0"/>
              <w:rPr>
                <w:rFonts w:eastAsia="Times New Roman" w:cs="Arial"/>
                <w:b/>
                <w:szCs w:val="24"/>
              </w:rPr>
            </w:pPr>
          </w:p>
        </w:tc>
      </w:tr>
      <w:tr w:rsidR="00E926D0" w:rsidRPr="004B1E02" w14:paraId="01C654FF" w14:textId="77777777" w:rsidTr="00A967F1">
        <w:trPr>
          <w:trHeight w:val="592"/>
        </w:trPr>
        <w:tc>
          <w:tcPr>
            <w:tcW w:w="6232" w:type="dxa"/>
            <w:gridSpan w:val="2"/>
            <w:tcBorders>
              <w:top w:val="single" w:sz="4" w:space="0" w:color="auto"/>
              <w:left w:val="single" w:sz="4" w:space="0" w:color="auto"/>
              <w:bottom w:val="single" w:sz="4" w:space="0" w:color="auto"/>
              <w:right w:val="single" w:sz="4" w:space="0" w:color="auto"/>
            </w:tcBorders>
          </w:tcPr>
          <w:p w14:paraId="46177A0D" w14:textId="77777777" w:rsidR="00E926D0" w:rsidRPr="004B1E02" w:rsidRDefault="00E926D0" w:rsidP="00A967F1">
            <w:pPr>
              <w:widowControl w:val="0"/>
              <w:autoSpaceDE w:val="0"/>
              <w:autoSpaceDN w:val="0"/>
              <w:adjustRightInd w:val="0"/>
              <w:rPr>
                <w:rFonts w:eastAsia="Times New Roman" w:cs="Arial"/>
                <w:b/>
                <w:szCs w:val="24"/>
              </w:rPr>
            </w:pPr>
            <w:r w:rsidRPr="004B1E02">
              <w:rPr>
                <w:rFonts w:eastAsia="Times New Roman" w:cs="Arial"/>
                <w:b/>
                <w:szCs w:val="24"/>
              </w:rPr>
              <w:t xml:space="preserve">Have any issues been referred to the practice and/or academic assessor?      </w:t>
            </w:r>
          </w:p>
        </w:tc>
        <w:tc>
          <w:tcPr>
            <w:tcW w:w="1433" w:type="dxa"/>
            <w:tcBorders>
              <w:top w:val="single" w:sz="4" w:space="0" w:color="auto"/>
              <w:left w:val="single" w:sz="4" w:space="0" w:color="auto"/>
              <w:bottom w:val="single" w:sz="4" w:space="0" w:color="auto"/>
              <w:right w:val="single" w:sz="4" w:space="0" w:color="auto"/>
            </w:tcBorders>
          </w:tcPr>
          <w:p w14:paraId="0DB212E0" w14:textId="77777777" w:rsidR="00E926D0" w:rsidRPr="004B1E02" w:rsidRDefault="00E926D0" w:rsidP="00A967F1">
            <w:pPr>
              <w:widowControl w:val="0"/>
              <w:autoSpaceDE w:val="0"/>
              <w:autoSpaceDN w:val="0"/>
              <w:adjustRightInd w:val="0"/>
              <w:rPr>
                <w:rFonts w:eastAsia="Times New Roman" w:cs="Arial"/>
                <w:b/>
                <w:szCs w:val="24"/>
              </w:rPr>
            </w:pPr>
            <w:r w:rsidRPr="004B1E02">
              <w:rPr>
                <w:rFonts w:eastAsia="Times New Roman" w:cs="Arial"/>
                <w:b/>
                <w:szCs w:val="24"/>
              </w:rPr>
              <w:t>Yes</w:t>
            </w:r>
          </w:p>
        </w:tc>
        <w:tc>
          <w:tcPr>
            <w:tcW w:w="1577" w:type="dxa"/>
            <w:tcBorders>
              <w:top w:val="single" w:sz="4" w:space="0" w:color="auto"/>
              <w:left w:val="single" w:sz="4" w:space="0" w:color="auto"/>
              <w:bottom w:val="single" w:sz="4" w:space="0" w:color="auto"/>
              <w:right w:val="single" w:sz="4" w:space="0" w:color="auto"/>
            </w:tcBorders>
          </w:tcPr>
          <w:p w14:paraId="038AE02A" w14:textId="77777777" w:rsidR="00E926D0" w:rsidRPr="004B1E02" w:rsidRDefault="00E926D0" w:rsidP="00A967F1">
            <w:pPr>
              <w:widowControl w:val="0"/>
              <w:autoSpaceDE w:val="0"/>
              <w:autoSpaceDN w:val="0"/>
              <w:adjustRightInd w:val="0"/>
              <w:rPr>
                <w:rFonts w:eastAsia="Times New Roman" w:cs="Arial"/>
                <w:b/>
                <w:szCs w:val="24"/>
              </w:rPr>
            </w:pPr>
            <w:r w:rsidRPr="004B1E02">
              <w:rPr>
                <w:rFonts w:eastAsia="Times New Roman" w:cs="Arial"/>
                <w:b/>
                <w:szCs w:val="24"/>
              </w:rPr>
              <w:t>No</w:t>
            </w:r>
          </w:p>
        </w:tc>
      </w:tr>
      <w:tr w:rsidR="00E926D0" w:rsidRPr="004B1E02" w14:paraId="5EAA6482" w14:textId="77777777" w:rsidTr="00A967F1">
        <w:trPr>
          <w:trHeight w:val="315"/>
        </w:trPr>
        <w:tc>
          <w:tcPr>
            <w:tcW w:w="6232" w:type="dxa"/>
            <w:gridSpan w:val="2"/>
            <w:tcBorders>
              <w:top w:val="single" w:sz="4" w:space="0" w:color="auto"/>
              <w:left w:val="single" w:sz="4" w:space="0" w:color="auto"/>
              <w:bottom w:val="single" w:sz="4" w:space="0" w:color="auto"/>
              <w:right w:val="single" w:sz="4" w:space="0" w:color="auto"/>
            </w:tcBorders>
          </w:tcPr>
          <w:p w14:paraId="30B774C8" w14:textId="77777777" w:rsidR="00E926D0" w:rsidRPr="004F6597" w:rsidRDefault="00E926D0" w:rsidP="00A967F1">
            <w:pPr>
              <w:widowControl w:val="0"/>
              <w:autoSpaceDE w:val="0"/>
              <w:autoSpaceDN w:val="0"/>
              <w:adjustRightInd w:val="0"/>
              <w:rPr>
                <w:rFonts w:eastAsia="Times New Roman" w:cs="Arial"/>
                <w:b/>
                <w:szCs w:val="24"/>
              </w:rPr>
            </w:pPr>
            <w:r w:rsidRPr="004F6597">
              <w:rPr>
                <w:rFonts w:eastAsia="Times New Roman" w:cs="Arial"/>
                <w:b/>
                <w:szCs w:val="24"/>
              </w:rPr>
              <w:t>Development Support Plan (see Section 3)</w:t>
            </w:r>
          </w:p>
        </w:tc>
        <w:tc>
          <w:tcPr>
            <w:tcW w:w="1433" w:type="dxa"/>
            <w:tcBorders>
              <w:top w:val="single" w:sz="4" w:space="0" w:color="auto"/>
              <w:left w:val="single" w:sz="4" w:space="0" w:color="auto"/>
              <w:bottom w:val="single" w:sz="4" w:space="0" w:color="auto"/>
              <w:right w:val="single" w:sz="4" w:space="0" w:color="auto"/>
            </w:tcBorders>
          </w:tcPr>
          <w:p w14:paraId="0907F4B4" w14:textId="77777777" w:rsidR="00E926D0" w:rsidRPr="004F6597" w:rsidRDefault="00E926D0" w:rsidP="00A967F1">
            <w:pPr>
              <w:widowControl w:val="0"/>
              <w:autoSpaceDE w:val="0"/>
              <w:autoSpaceDN w:val="0"/>
              <w:adjustRightInd w:val="0"/>
              <w:rPr>
                <w:rFonts w:eastAsia="Times New Roman" w:cs="Arial"/>
                <w:b/>
                <w:szCs w:val="24"/>
              </w:rPr>
            </w:pPr>
            <w:r w:rsidRPr="004F6597">
              <w:rPr>
                <w:rFonts w:eastAsia="Times New Roman" w:cs="Arial"/>
                <w:b/>
                <w:szCs w:val="24"/>
              </w:rPr>
              <w:t>Yes</w:t>
            </w:r>
          </w:p>
        </w:tc>
        <w:tc>
          <w:tcPr>
            <w:tcW w:w="1577" w:type="dxa"/>
            <w:tcBorders>
              <w:top w:val="single" w:sz="4" w:space="0" w:color="auto"/>
              <w:left w:val="single" w:sz="4" w:space="0" w:color="auto"/>
              <w:bottom w:val="single" w:sz="4" w:space="0" w:color="auto"/>
              <w:right w:val="single" w:sz="4" w:space="0" w:color="auto"/>
            </w:tcBorders>
          </w:tcPr>
          <w:p w14:paraId="114351EB" w14:textId="77777777" w:rsidR="00E926D0" w:rsidRPr="004F6597" w:rsidRDefault="00E926D0" w:rsidP="00A967F1">
            <w:pPr>
              <w:widowControl w:val="0"/>
              <w:autoSpaceDE w:val="0"/>
              <w:autoSpaceDN w:val="0"/>
              <w:adjustRightInd w:val="0"/>
              <w:rPr>
                <w:rFonts w:eastAsia="Times New Roman" w:cs="Arial"/>
                <w:b/>
                <w:szCs w:val="24"/>
              </w:rPr>
            </w:pPr>
            <w:r w:rsidRPr="004F6597">
              <w:rPr>
                <w:rFonts w:eastAsia="Times New Roman" w:cs="Arial"/>
                <w:b/>
                <w:szCs w:val="24"/>
              </w:rPr>
              <w:t>No</w:t>
            </w:r>
          </w:p>
        </w:tc>
      </w:tr>
      <w:tr w:rsidR="00E926D0" w:rsidRPr="004B1E02" w14:paraId="23FED4B4" w14:textId="77777777" w:rsidTr="00A967F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1435"/>
        </w:trPr>
        <w:tc>
          <w:tcPr>
            <w:tcW w:w="3177" w:type="dxa"/>
            <w:shd w:val="clear" w:color="auto" w:fill="D0CECE" w:themeFill="background2" w:themeFillShade="E6"/>
          </w:tcPr>
          <w:p w14:paraId="49DEBBA6" w14:textId="77777777" w:rsidR="00E926D0" w:rsidRPr="004B1E02" w:rsidRDefault="00E926D0" w:rsidP="00A967F1">
            <w:pPr>
              <w:rPr>
                <w:rFonts w:cs="Arial"/>
                <w:szCs w:val="24"/>
              </w:rPr>
            </w:pPr>
            <w:r w:rsidRPr="004B1E02">
              <w:rPr>
                <w:rFonts w:cs="Arial"/>
                <w:bCs/>
                <w:szCs w:val="24"/>
              </w:rPr>
              <w:t>Date</w:t>
            </w:r>
            <w:r w:rsidRPr="004B1E02">
              <w:rPr>
                <w:rFonts w:cs="Arial"/>
                <w:szCs w:val="24"/>
              </w:rPr>
              <w:t xml:space="preserve"> </w:t>
            </w:r>
          </w:p>
          <w:p w14:paraId="00D1A2C7" w14:textId="77777777" w:rsidR="00E926D0" w:rsidRPr="004B1E02" w:rsidRDefault="00E926D0" w:rsidP="00A967F1">
            <w:pPr>
              <w:rPr>
                <w:szCs w:val="24"/>
              </w:rPr>
            </w:pPr>
            <w:r w:rsidRPr="004B1E02">
              <w:rPr>
                <w:rFonts w:cs="Arial"/>
                <w:szCs w:val="24"/>
              </w:rPr>
              <w:softHyphen/>
            </w:r>
            <w:r w:rsidRPr="004B1E02">
              <w:rPr>
                <w:rFonts w:cs="Arial"/>
                <w:szCs w:val="24"/>
              </w:rPr>
              <w:softHyphen/>
              <w:t>____/</w:t>
            </w:r>
            <w:r w:rsidRPr="004B1E02">
              <w:rPr>
                <w:rFonts w:cs="Arial"/>
                <w:szCs w:val="24"/>
              </w:rPr>
              <w:softHyphen/>
            </w:r>
            <w:r w:rsidRPr="004B1E02">
              <w:rPr>
                <w:rFonts w:cs="Arial"/>
                <w:szCs w:val="24"/>
              </w:rPr>
              <w:softHyphen/>
              <w:t>____/</w:t>
            </w:r>
            <w:r w:rsidRPr="004B1E02">
              <w:rPr>
                <w:rFonts w:cs="Arial"/>
                <w:szCs w:val="24"/>
              </w:rPr>
              <w:softHyphen/>
            </w:r>
            <w:r w:rsidRPr="004B1E02">
              <w:rPr>
                <w:rFonts w:cs="Arial"/>
                <w:szCs w:val="24"/>
              </w:rPr>
              <w:softHyphen/>
              <w:t>____</w:t>
            </w:r>
          </w:p>
        </w:tc>
        <w:tc>
          <w:tcPr>
            <w:tcW w:w="3055" w:type="dxa"/>
            <w:shd w:val="clear" w:color="auto" w:fill="D0CECE" w:themeFill="background2" w:themeFillShade="E6"/>
          </w:tcPr>
          <w:p w14:paraId="055E6D1C" w14:textId="77777777" w:rsidR="00E926D0" w:rsidRPr="004B1E02" w:rsidRDefault="00E926D0" w:rsidP="00A967F1">
            <w:pPr>
              <w:pStyle w:val="Heading2"/>
              <w:rPr>
                <w:rFonts w:cs="Arial"/>
                <w:b w:val="0"/>
                <w:i/>
              </w:rPr>
            </w:pPr>
            <w:r w:rsidRPr="004B1E02">
              <w:rPr>
                <w:rFonts w:cs="Arial"/>
                <w:b w:val="0"/>
                <w:i/>
              </w:rPr>
              <w:t>Student Signature:</w:t>
            </w:r>
          </w:p>
        </w:tc>
        <w:tc>
          <w:tcPr>
            <w:tcW w:w="3010" w:type="dxa"/>
            <w:gridSpan w:val="2"/>
            <w:shd w:val="clear" w:color="auto" w:fill="D0CECE" w:themeFill="background2" w:themeFillShade="E6"/>
          </w:tcPr>
          <w:p w14:paraId="128C8339" w14:textId="77777777" w:rsidR="00E926D0" w:rsidRPr="004B1E02" w:rsidRDefault="00E926D0" w:rsidP="00A967F1">
            <w:pPr>
              <w:rPr>
                <w:rFonts w:cs="Arial"/>
                <w:bCs/>
                <w:i/>
                <w:szCs w:val="24"/>
              </w:rPr>
            </w:pPr>
            <w:r w:rsidRPr="004B1E02">
              <w:rPr>
                <w:rFonts w:cs="Arial"/>
                <w:bCs/>
                <w:i/>
                <w:szCs w:val="24"/>
              </w:rPr>
              <w:t>Practice Supervisor and/ or Assessor Signature:</w:t>
            </w:r>
          </w:p>
          <w:p w14:paraId="3392DB96" w14:textId="77777777" w:rsidR="00E926D0" w:rsidRPr="004B1E02" w:rsidRDefault="00E926D0" w:rsidP="00A967F1">
            <w:pPr>
              <w:rPr>
                <w:rFonts w:cs="Arial"/>
                <w:bCs/>
                <w:szCs w:val="24"/>
              </w:rPr>
            </w:pPr>
          </w:p>
        </w:tc>
      </w:tr>
    </w:tbl>
    <w:p w14:paraId="0232C6D3" w14:textId="77777777" w:rsidR="00E926D0" w:rsidRDefault="00E926D0" w:rsidP="00E926D0">
      <w:pPr>
        <w:jc w:val="center"/>
        <w:rPr>
          <w:rFonts w:cs="Arial"/>
          <w:b/>
          <w:szCs w:val="24"/>
        </w:rPr>
        <w:sectPr w:rsidR="00E926D0" w:rsidSect="009F2229">
          <w:pgSz w:w="11906" w:h="16838"/>
          <w:pgMar w:top="1418" w:right="1418" w:bottom="1418" w:left="1418" w:header="708" w:footer="708" w:gutter="0"/>
          <w:cols w:space="708"/>
          <w:docGrid w:linePitch="360"/>
        </w:sectPr>
      </w:pPr>
    </w:p>
    <w:tbl>
      <w:tblPr>
        <w:tblW w:w="91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36"/>
        <w:gridCol w:w="178"/>
        <w:gridCol w:w="1079"/>
        <w:gridCol w:w="1258"/>
        <w:gridCol w:w="640"/>
        <w:gridCol w:w="616"/>
        <w:gridCol w:w="1260"/>
        <w:gridCol w:w="1216"/>
      </w:tblGrid>
      <w:tr w:rsidR="00E926D0" w:rsidRPr="00E230F5" w14:paraId="70AA026C" w14:textId="77777777" w:rsidTr="00A967F1">
        <w:trPr>
          <w:trHeight w:val="835"/>
        </w:trPr>
        <w:tc>
          <w:tcPr>
            <w:tcW w:w="9183" w:type="dxa"/>
            <w:gridSpan w:val="8"/>
            <w:tcBorders>
              <w:bottom w:val="single" w:sz="4" w:space="0" w:color="auto"/>
            </w:tcBorders>
            <w:shd w:val="clear" w:color="auto" w:fill="D0CECE" w:themeFill="background2" w:themeFillShade="E6"/>
          </w:tcPr>
          <w:p w14:paraId="7102406D" w14:textId="77777777" w:rsidR="00E926D0" w:rsidRPr="005B677A" w:rsidRDefault="00E926D0" w:rsidP="00A967F1">
            <w:pPr>
              <w:ind w:right="-250"/>
              <w:jc w:val="center"/>
              <w:rPr>
                <w:rFonts w:cs="Arial"/>
                <w:b/>
                <w:szCs w:val="24"/>
              </w:rPr>
            </w:pPr>
            <w:r>
              <w:rPr>
                <w:rFonts w:cs="Arial"/>
                <w:b/>
                <w:szCs w:val="24"/>
              </w:rPr>
              <w:br w:type="page"/>
            </w:r>
            <w:r w:rsidRPr="00761AAD">
              <w:rPr>
                <w:rFonts w:cs="Arial"/>
                <w:b/>
                <w:bCs/>
                <w:szCs w:val="24"/>
              </w:rPr>
              <w:t>SERVICE USER</w:t>
            </w:r>
            <w:r>
              <w:rPr>
                <w:rFonts w:cs="Arial"/>
                <w:b/>
                <w:bCs/>
                <w:szCs w:val="24"/>
              </w:rPr>
              <w:t xml:space="preserve"> </w:t>
            </w:r>
            <w:r w:rsidRPr="00761AAD">
              <w:rPr>
                <w:rFonts w:cs="Arial"/>
                <w:b/>
                <w:bCs/>
                <w:szCs w:val="24"/>
              </w:rPr>
              <w:t>/</w:t>
            </w:r>
            <w:r>
              <w:rPr>
                <w:rFonts w:cs="Arial"/>
                <w:b/>
                <w:bCs/>
                <w:szCs w:val="24"/>
              </w:rPr>
              <w:t xml:space="preserve"> </w:t>
            </w:r>
            <w:r w:rsidRPr="00761AAD">
              <w:rPr>
                <w:rFonts w:cs="Arial"/>
                <w:b/>
                <w:bCs/>
                <w:szCs w:val="24"/>
              </w:rPr>
              <w:t>CARER FEEDBACK</w:t>
            </w:r>
            <w:r>
              <w:rPr>
                <w:rFonts w:cs="Arial"/>
                <w:b/>
                <w:bCs/>
                <w:szCs w:val="24"/>
              </w:rPr>
              <w:t xml:space="preserve"> (see guidance in Section 1.4)</w:t>
            </w:r>
          </w:p>
          <w:p w14:paraId="7E6E8324" w14:textId="5A15C5A4" w:rsidR="00E926D0" w:rsidRPr="00E230F5" w:rsidRDefault="00E926D0" w:rsidP="00A967F1">
            <w:pPr>
              <w:ind w:right="-250"/>
              <w:jc w:val="center"/>
              <w:rPr>
                <w:rFonts w:cs="Arial"/>
                <w:color w:val="000000"/>
              </w:rPr>
            </w:pPr>
            <w:r>
              <w:rPr>
                <w:rFonts w:cs="Arial"/>
                <w:b/>
                <w:bCs/>
                <w:szCs w:val="24"/>
              </w:rPr>
              <w:t>PART</w:t>
            </w:r>
            <w:r w:rsidRPr="001636C0">
              <w:rPr>
                <w:rFonts w:cs="Arial"/>
                <w:b/>
                <w:bCs/>
                <w:szCs w:val="24"/>
              </w:rPr>
              <w:t xml:space="preserve"> </w:t>
            </w:r>
            <w:r w:rsidRPr="005B677A">
              <w:rPr>
                <w:rFonts w:cs="Arial"/>
                <w:b/>
                <w:szCs w:val="24"/>
              </w:rPr>
              <w:t xml:space="preserve">1: </w:t>
            </w:r>
            <w:r w:rsidR="00BB120E">
              <w:rPr>
                <w:rFonts w:cs="Arial"/>
                <w:b/>
                <w:szCs w:val="24"/>
              </w:rPr>
              <w:t>PLE 3</w:t>
            </w:r>
          </w:p>
        </w:tc>
      </w:tr>
      <w:tr w:rsidR="00E926D0" w14:paraId="3ED59463" w14:textId="77777777" w:rsidTr="00A967F1">
        <w:tblPrEx>
          <w:tblLook w:val="00A0" w:firstRow="1" w:lastRow="0" w:firstColumn="1" w:lastColumn="0" w:noHBand="0" w:noVBand="0"/>
        </w:tblPrEx>
        <w:trPr>
          <w:trHeight w:val="1360"/>
        </w:trPr>
        <w:tc>
          <w:tcPr>
            <w:tcW w:w="9183" w:type="dxa"/>
            <w:gridSpan w:val="8"/>
          </w:tcPr>
          <w:p w14:paraId="452BDD4C" w14:textId="77777777" w:rsidR="00E926D0" w:rsidRPr="00BA19AC" w:rsidRDefault="00E926D0" w:rsidP="00A967F1">
            <w:pPr>
              <w:spacing w:after="0"/>
              <w:rPr>
                <w:rFonts w:cs="Arial"/>
              </w:rPr>
            </w:pPr>
            <w:r w:rsidRPr="00BC40A4">
              <w:rPr>
                <w:rFonts w:cs="Arial"/>
                <w:b/>
              </w:rPr>
              <w:t>Aim:</w:t>
            </w:r>
            <w:r w:rsidRPr="00BA19AC">
              <w:rPr>
                <w:rFonts w:cs="Arial"/>
              </w:rPr>
              <w:t xml:space="preserve">  We would value the views of service users and/or their carers/families on the contact the student has had with you.  This helps the student nurse and their </w:t>
            </w:r>
            <w:r>
              <w:rPr>
                <w:rFonts w:cs="Arial"/>
              </w:rPr>
              <w:t>practice</w:t>
            </w:r>
            <w:r>
              <w:rPr>
                <w:rFonts w:eastAsia="BatangChe" w:cs="Arial"/>
                <w:i/>
                <w:iCs/>
                <w:color w:val="FF0000"/>
              </w:rPr>
              <w:t xml:space="preserve"> </w:t>
            </w:r>
            <w:r w:rsidRPr="009D08C9">
              <w:rPr>
                <w:rFonts w:eastAsia="BatangChe" w:cs="Arial"/>
                <w:iCs/>
              </w:rPr>
              <w:t>supervisor</w:t>
            </w:r>
            <w:r w:rsidRPr="009D08C9">
              <w:rPr>
                <w:rFonts w:cs="Arial"/>
              </w:rPr>
              <w:t xml:space="preserve"> to </w:t>
            </w:r>
            <w:r w:rsidRPr="00BA19AC">
              <w:rPr>
                <w:rFonts w:cs="Arial"/>
              </w:rPr>
              <w:t xml:space="preserve">learn what you thought of what the student did for you and how </w:t>
            </w:r>
            <w:r>
              <w:rPr>
                <w:rFonts w:cs="Arial"/>
              </w:rPr>
              <w:t>they</w:t>
            </w:r>
            <w:r w:rsidRPr="00BA19AC">
              <w:rPr>
                <w:rFonts w:cs="Arial"/>
              </w:rPr>
              <w:t xml:space="preserve"> did it. The information you provide will be used to help the student’s learning and development and it will benefit future service users/carers.</w:t>
            </w:r>
          </w:p>
        </w:tc>
      </w:tr>
      <w:tr w:rsidR="00E926D0" w14:paraId="7B9DF98F" w14:textId="77777777" w:rsidTr="00A967F1">
        <w:tblPrEx>
          <w:tblLook w:val="00A0" w:firstRow="1" w:lastRow="0" w:firstColumn="1" w:lastColumn="0" w:noHBand="0" w:noVBand="0"/>
        </w:tblPrEx>
        <w:tc>
          <w:tcPr>
            <w:tcW w:w="9183" w:type="dxa"/>
            <w:gridSpan w:val="8"/>
          </w:tcPr>
          <w:p w14:paraId="22AA6366" w14:textId="77777777" w:rsidR="00E926D0" w:rsidRPr="00BC40A4" w:rsidRDefault="00E926D0" w:rsidP="00A967F1">
            <w:pPr>
              <w:spacing w:after="0"/>
              <w:rPr>
                <w:rFonts w:eastAsia="BatangChe" w:cs="Arial"/>
                <w:b/>
              </w:rPr>
            </w:pPr>
            <w:r w:rsidRPr="00BC40A4">
              <w:rPr>
                <w:rFonts w:eastAsia="BatangChe" w:cs="Arial"/>
                <w:b/>
              </w:rPr>
              <w:t>Information to be given to the service user/carer/family member:</w:t>
            </w:r>
          </w:p>
          <w:p w14:paraId="7DB3F3D4" w14:textId="77777777" w:rsidR="00E926D0" w:rsidRPr="00BA19AC" w:rsidRDefault="00E926D0" w:rsidP="00A967F1">
            <w:pPr>
              <w:spacing w:after="0"/>
            </w:pPr>
            <w:r w:rsidRPr="00BA19AC">
              <w:rPr>
                <w:rFonts w:eastAsia="BatangChe" w:cs="Arial"/>
                <w:i/>
                <w:iCs/>
              </w:rPr>
              <w:t xml:space="preserve">You have been asked to participate in this feedback exercise, as the student nurse has been involved in delivering your care.  The </w:t>
            </w:r>
            <w:r w:rsidRPr="009D08C9">
              <w:rPr>
                <w:rFonts w:eastAsia="BatangChe" w:cs="Arial"/>
                <w:i/>
                <w:iCs/>
              </w:rPr>
              <w:t xml:space="preserve">student’s supervisor </w:t>
            </w:r>
            <w:r w:rsidRPr="00BA19AC">
              <w:rPr>
                <w:rFonts w:eastAsia="BatangChe" w:cs="Arial"/>
                <w:i/>
                <w:iCs/>
              </w:rPr>
              <w:t>will ask you some questions about your experience with the student.  These comments will be anonymous and will be treated in confidence: they will not affect your care in any way.  You do not have to participate if you do not wish to do so and if you do not want to, this will not affect your future care or treatment</w:t>
            </w:r>
            <w:r w:rsidRPr="00BA19AC">
              <w:rPr>
                <w:rFonts w:eastAsia="BatangChe" w:cs="Arial"/>
              </w:rPr>
              <w:t>.</w:t>
            </w:r>
          </w:p>
        </w:tc>
      </w:tr>
      <w:tr w:rsidR="00E926D0" w14:paraId="07423DE3" w14:textId="77777777" w:rsidTr="00A967F1">
        <w:tblPrEx>
          <w:tblLook w:val="00A0" w:firstRow="1" w:lastRow="0" w:firstColumn="1" w:lastColumn="0" w:noHBand="0" w:noVBand="0"/>
        </w:tblPrEx>
        <w:trPr>
          <w:trHeight w:val="294"/>
        </w:trPr>
        <w:tc>
          <w:tcPr>
            <w:tcW w:w="9183" w:type="dxa"/>
            <w:gridSpan w:val="8"/>
            <w:shd w:val="clear" w:color="auto" w:fill="FFFF00"/>
            <w:vAlign w:val="center"/>
          </w:tcPr>
          <w:p w14:paraId="767BD25D" w14:textId="77777777" w:rsidR="00E926D0" w:rsidRPr="004B1E02" w:rsidRDefault="00E926D0" w:rsidP="00A967F1">
            <w:pPr>
              <w:ind w:right="480"/>
              <w:rPr>
                <w:szCs w:val="24"/>
              </w:rPr>
            </w:pPr>
            <w:r w:rsidRPr="004B1E02">
              <w:rPr>
                <w:b/>
                <w:noProof/>
                <w:szCs w:val="24"/>
                <w:lang w:eastAsia="en-GB"/>
              </w:rPr>
              <mc:AlternateContent>
                <mc:Choice Requires="wps">
                  <w:drawing>
                    <wp:anchor distT="0" distB="0" distL="114300" distR="114300" simplePos="0" relativeHeight="251715072" behindDoc="0" locked="0" layoutInCell="1" allowOverlap="1" wp14:anchorId="0695E875" wp14:editId="40039630">
                      <wp:simplePos x="0" y="0"/>
                      <wp:positionH relativeFrom="column">
                        <wp:posOffset>5189855</wp:posOffset>
                      </wp:positionH>
                      <wp:positionV relativeFrom="paragraph">
                        <wp:posOffset>8890</wp:posOffset>
                      </wp:positionV>
                      <wp:extent cx="207010" cy="154940"/>
                      <wp:effectExtent l="19050" t="19050" r="21590" b="16510"/>
                      <wp:wrapNone/>
                      <wp:docPr id="48" name="Freeform 1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07010" cy="154940"/>
                              </a:xfrm>
                              <a:custGeom>
                                <a:avLst/>
                                <a:gdLst>
                                  <a:gd name="T0" fmla="+- 0 8866 8866"/>
                                  <a:gd name="T1" fmla="*/ T0 w 326"/>
                                  <a:gd name="T2" fmla="+- 0 788 544"/>
                                  <a:gd name="T3" fmla="*/ 788 h 244"/>
                                  <a:gd name="T4" fmla="+- 0 9192 8866"/>
                                  <a:gd name="T5" fmla="*/ T4 w 326"/>
                                  <a:gd name="T6" fmla="+- 0 788 544"/>
                                  <a:gd name="T7" fmla="*/ 788 h 244"/>
                                  <a:gd name="T8" fmla="+- 0 9192 8866"/>
                                  <a:gd name="T9" fmla="*/ T8 w 326"/>
                                  <a:gd name="T10" fmla="+- 0 544 544"/>
                                  <a:gd name="T11" fmla="*/ 544 h 244"/>
                                  <a:gd name="T12" fmla="+- 0 8866 8866"/>
                                  <a:gd name="T13" fmla="*/ T12 w 326"/>
                                  <a:gd name="T14" fmla="+- 0 544 544"/>
                                  <a:gd name="T15" fmla="*/ 544 h 244"/>
                                  <a:gd name="T16" fmla="+- 0 8866 8866"/>
                                  <a:gd name="T17" fmla="*/ T16 w 326"/>
                                  <a:gd name="T18" fmla="+- 0 788 544"/>
                                  <a:gd name="T19" fmla="*/ 788 h 244"/>
                                </a:gdLst>
                                <a:ahLst/>
                                <a:cxnLst>
                                  <a:cxn ang="0">
                                    <a:pos x="T1" y="T3"/>
                                  </a:cxn>
                                  <a:cxn ang="0">
                                    <a:pos x="T5" y="T7"/>
                                  </a:cxn>
                                  <a:cxn ang="0">
                                    <a:pos x="T9" y="T11"/>
                                  </a:cxn>
                                  <a:cxn ang="0">
                                    <a:pos x="T13" y="T15"/>
                                  </a:cxn>
                                  <a:cxn ang="0">
                                    <a:pos x="T17" y="T19"/>
                                  </a:cxn>
                                </a:cxnLst>
                                <a:rect l="0" t="0" r="r" b="b"/>
                                <a:pathLst>
                                  <a:path w="326" h="244">
                                    <a:moveTo>
                                      <a:pt x="0" y="244"/>
                                    </a:moveTo>
                                    <a:lnTo>
                                      <a:pt x="326" y="244"/>
                                    </a:lnTo>
                                    <a:lnTo>
                                      <a:pt x="326" y="0"/>
                                    </a:lnTo>
                                    <a:lnTo>
                                      <a:pt x="0" y="0"/>
                                    </a:lnTo>
                                    <a:lnTo>
                                      <a:pt x="0" y="244"/>
                                    </a:lnTo>
                                  </a:path>
                                </a:pathLst>
                              </a:custGeom>
                              <a:solidFill>
                                <a:srgbClr val="FFFFFF"/>
                              </a:solidFill>
                              <a:ln w="28575">
                                <a:solidFill>
                                  <a:srgbClr val="000000"/>
                                </a:solidFill>
                                <a:round/>
                                <a:headEnd/>
                                <a:tailEnd/>
                              </a:ln>
                            </wps:spPr>
                            <wps:txbx>
                              <w:txbxContent>
                                <w:p w14:paraId="2F98975D" w14:textId="77777777" w:rsidR="00755109" w:rsidRDefault="00755109" w:rsidP="00E926D0">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695E875" id="_x0000_s1034" style="position:absolute;margin-left:408.65pt;margin-top:.7pt;width:16.3pt;height:12.2pt;z-index:251715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26,244"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" adj="-11796480,,5400" path="m,244r326,l326,,,,,244e" strokeweight="2.25pt">
                      <v:stroke joinstyle="round"/>
                      <v:formulas/>
                      <v:path arrowok="t" o:connecttype="custom" o:connectlocs="0,500380;207010,500380;207010,345440;0,345440;0,500380" o:connectangles="0,0,0,0,0" textboxrect="0,0,326,244"/>
                      <v:textbox>
                        <w:txbxContent>
                          <w:p w14:paraId="2F98975D" w14:textId="77777777" w:rsidR="00755109" w:rsidRDefault="00755109" w:rsidP="00E926D0">
                            <w:pPr>
                              <w:jc w:val="center"/>
                            </w:pPr>
                          </w:p>
                        </w:txbxContent>
                      </v:textbox>
                    </v:shape>
                  </w:pict>
                </mc:Fallback>
              </mc:AlternateContent>
            </w:r>
            <w:r w:rsidRPr="004B1E02">
              <w:rPr>
                <w:b/>
                <w:noProof/>
                <w:szCs w:val="24"/>
                <w:lang w:eastAsia="en-GB"/>
              </w:rPr>
              <mc:AlternateContent>
                <mc:Choice Requires="wps">
                  <w:drawing>
                    <wp:anchor distT="0" distB="0" distL="114300" distR="114300" simplePos="0" relativeHeight="251714048" behindDoc="0" locked="0" layoutInCell="1" allowOverlap="1" wp14:anchorId="64A5866D" wp14:editId="3D22FF61">
                      <wp:simplePos x="0" y="0"/>
                      <wp:positionH relativeFrom="column">
                        <wp:posOffset>3494405</wp:posOffset>
                      </wp:positionH>
                      <wp:positionV relativeFrom="paragraph">
                        <wp:posOffset>8890</wp:posOffset>
                      </wp:positionV>
                      <wp:extent cx="207010" cy="154940"/>
                      <wp:effectExtent l="19050" t="19050" r="21590" b="16510"/>
                      <wp:wrapNone/>
                      <wp:docPr id="49" name="Freeform 1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07010" cy="154940"/>
                              </a:xfrm>
                              <a:custGeom>
                                <a:avLst/>
                                <a:gdLst>
                                  <a:gd name="T0" fmla="+- 0 8866 8866"/>
                                  <a:gd name="T1" fmla="*/ T0 w 326"/>
                                  <a:gd name="T2" fmla="+- 0 788 544"/>
                                  <a:gd name="T3" fmla="*/ 788 h 244"/>
                                  <a:gd name="T4" fmla="+- 0 9192 8866"/>
                                  <a:gd name="T5" fmla="*/ T4 w 326"/>
                                  <a:gd name="T6" fmla="+- 0 788 544"/>
                                  <a:gd name="T7" fmla="*/ 788 h 244"/>
                                  <a:gd name="T8" fmla="+- 0 9192 8866"/>
                                  <a:gd name="T9" fmla="*/ T8 w 326"/>
                                  <a:gd name="T10" fmla="+- 0 544 544"/>
                                  <a:gd name="T11" fmla="*/ 544 h 244"/>
                                  <a:gd name="T12" fmla="+- 0 8866 8866"/>
                                  <a:gd name="T13" fmla="*/ T12 w 326"/>
                                  <a:gd name="T14" fmla="+- 0 544 544"/>
                                  <a:gd name="T15" fmla="*/ 544 h 244"/>
                                  <a:gd name="T16" fmla="+- 0 8866 8866"/>
                                  <a:gd name="T17" fmla="*/ T16 w 326"/>
                                  <a:gd name="T18" fmla="+- 0 788 544"/>
                                  <a:gd name="T19" fmla="*/ 788 h 244"/>
                                </a:gdLst>
                                <a:ahLst/>
                                <a:cxnLst>
                                  <a:cxn ang="0">
                                    <a:pos x="T1" y="T3"/>
                                  </a:cxn>
                                  <a:cxn ang="0">
                                    <a:pos x="T5" y="T7"/>
                                  </a:cxn>
                                  <a:cxn ang="0">
                                    <a:pos x="T9" y="T11"/>
                                  </a:cxn>
                                  <a:cxn ang="0">
                                    <a:pos x="T13" y="T15"/>
                                  </a:cxn>
                                  <a:cxn ang="0">
                                    <a:pos x="T17" y="T19"/>
                                  </a:cxn>
                                </a:cxnLst>
                                <a:rect l="0" t="0" r="r" b="b"/>
                                <a:pathLst>
                                  <a:path w="326" h="244">
                                    <a:moveTo>
                                      <a:pt x="0" y="244"/>
                                    </a:moveTo>
                                    <a:lnTo>
                                      <a:pt x="326" y="244"/>
                                    </a:lnTo>
                                    <a:lnTo>
                                      <a:pt x="326" y="0"/>
                                    </a:lnTo>
                                    <a:lnTo>
                                      <a:pt x="0" y="0"/>
                                    </a:lnTo>
                                    <a:lnTo>
                                      <a:pt x="0" y="244"/>
                                    </a:lnTo>
                                  </a:path>
                                </a:pathLst>
                              </a:custGeom>
                              <a:solidFill>
                                <a:srgbClr val="FFFFFF"/>
                              </a:solidFill>
                              <a:ln w="28575">
                                <a:solidFill>
                                  <a:srgbClr val="000000"/>
                                </a:solidFill>
                                <a:round/>
                                <a:headEnd/>
                                <a:tailEnd/>
                              </a:ln>
                            </wps:spPr>
                            <wps:txbx>
                              <w:txbxContent>
                                <w:p w14:paraId="1CFC7FEE" w14:textId="77777777" w:rsidR="00755109" w:rsidRDefault="00755109" w:rsidP="00E926D0">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A5866D" id="_x0000_s1035" style="position:absolute;margin-left:275.15pt;margin-top:.7pt;width:16.3pt;height:12.2pt;z-index:251714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26,244"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" adj="-11796480,,5400" path="m,244r326,l326,,,,,244e" strokeweight="2.25pt">
                      <v:stroke joinstyle="round"/>
                      <v:formulas/>
                      <v:path arrowok="t" o:connecttype="custom" o:connectlocs="0,500380;207010,500380;207010,345440;0,345440;0,500380" o:connectangles="0,0,0,0,0" textboxrect="0,0,326,244"/>
                      <v:textbox>
                        <w:txbxContent>
                          <w:p w14:paraId="1CFC7FEE" w14:textId="77777777" w:rsidR="00755109" w:rsidRDefault="00755109" w:rsidP="00E926D0">
                            <w:pPr>
                              <w:jc w:val="center"/>
                            </w:pPr>
                          </w:p>
                        </w:txbxContent>
                      </v:textbox>
                    </v:shape>
                  </w:pict>
                </mc:Fallback>
              </mc:AlternateContent>
            </w:r>
            <w:r w:rsidRPr="004B1E02">
              <w:rPr>
                <w:rFonts w:cs="Arial"/>
                <w:b/>
                <w:szCs w:val="24"/>
              </w:rPr>
              <w:t>Please tick if you are:</w:t>
            </w:r>
            <w:r w:rsidRPr="004B1E02">
              <w:rPr>
                <w:rFonts w:cs="Arial"/>
                <w:noProof/>
                <w:szCs w:val="24"/>
                <w:lang w:eastAsia="en-GB"/>
              </w:rPr>
              <w:t xml:space="preserve"> </w:t>
            </w:r>
            <w:r w:rsidRPr="004B1E02">
              <w:rPr>
                <w:rFonts w:cs="Arial"/>
                <w:szCs w:val="24"/>
              </w:rPr>
              <w:t xml:space="preserve">   The patient/service  user               Carer/Relative</w:t>
            </w:r>
          </w:p>
        </w:tc>
      </w:tr>
      <w:tr w:rsidR="00E926D0" w14:paraId="76DA096B" w14:textId="77777777" w:rsidTr="00A967F1">
        <w:tblPrEx>
          <w:tblLook w:val="00A0" w:firstRow="1" w:lastRow="0" w:firstColumn="1" w:lastColumn="0" w:noHBand="0" w:noVBand="0"/>
        </w:tblPrEx>
        <w:trPr>
          <w:trHeight w:val="1421"/>
        </w:trPr>
        <w:tc>
          <w:tcPr>
            <w:tcW w:w="2936" w:type="dxa"/>
            <w:shd w:val="clear" w:color="auto" w:fill="FFFF00"/>
            <w:vAlign w:val="center"/>
          </w:tcPr>
          <w:p w14:paraId="134CE9EF" w14:textId="77777777" w:rsidR="00E926D0" w:rsidRPr="004B1E02" w:rsidRDefault="00E926D0" w:rsidP="00A967F1">
            <w:pPr>
              <w:rPr>
                <w:rFonts w:cs="Arial"/>
                <w:b/>
                <w:szCs w:val="24"/>
              </w:rPr>
            </w:pPr>
            <w:r w:rsidRPr="004B1E02">
              <w:rPr>
                <w:rFonts w:cs="Arial"/>
                <w:b/>
                <w:szCs w:val="24"/>
              </w:rPr>
              <w:t>How happy were you with the way the student nurse….</w:t>
            </w:r>
          </w:p>
        </w:tc>
        <w:tc>
          <w:tcPr>
            <w:tcW w:w="1257" w:type="dxa"/>
            <w:gridSpan w:val="2"/>
          </w:tcPr>
          <w:p w14:paraId="08B73FB5" w14:textId="77777777" w:rsidR="00E926D0" w:rsidRPr="004B1E02" w:rsidRDefault="00E926D0" w:rsidP="00A967F1">
            <w:pPr>
              <w:jc w:val="center"/>
              <w:rPr>
                <w:rFonts w:cs="Arial"/>
                <w:szCs w:val="24"/>
              </w:rPr>
            </w:pPr>
            <w:r w:rsidRPr="004B1E02">
              <w:rPr>
                <w:rFonts w:cs="Arial"/>
                <w:noProof/>
                <w:color w:val="FF0000"/>
                <w:szCs w:val="24"/>
                <w:lang w:eastAsia="en-GB"/>
              </w:rPr>
              <w:drawing>
                <wp:anchor distT="0" distB="0" distL="114300" distR="114300" simplePos="0" relativeHeight="251709952" behindDoc="0" locked="0" layoutInCell="1" allowOverlap="1" wp14:anchorId="02AC08C7" wp14:editId="1CD97A49">
                  <wp:simplePos x="0" y="0"/>
                  <wp:positionH relativeFrom="page">
                    <wp:posOffset>252095</wp:posOffset>
                  </wp:positionH>
                  <wp:positionV relativeFrom="paragraph">
                    <wp:posOffset>493395</wp:posOffset>
                  </wp:positionV>
                  <wp:extent cx="338400" cy="338400"/>
                  <wp:effectExtent l="0" t="0" r="5080" b="5080"/>
                  <wp:wrapNone/>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338400" cy="338400"/>
                          </a:xfrm>
                          <a:prstGeom prst="rect">
                            <a:avLst/>
                          </a:prstGeom>
                          <a:noFill/>
                        </pic:spPr>
                      </pic:pic>
                    </a:graphicData>
                  </a:graphic>
                  <wp14:sizeRelH relativeFrom="page">
                    <wp14:pctWidth>0</wp14:pctWidth>
                  </wp14:sizeRelH>
                  <wp14:sizeRelV relativeFrom="page">
                    <wp14:pctHeight>0</wp14:pctHeight>
                  </wp14:sizeRelV>
                </wp:anchor>
              </w:drawing>
            </w:r>
            <w:r w:rsidRPr="004B1E02">
              <w:rPr>
                <w:rFonts w:cs="Arial"/>
                <w:b/>
                <w:szCs w:val="24"/>
              </w:rPr>
              <w:t>Very happy</w:t>
            </w:r>
          </w:p>
          <w:p w14:paraId="7913B9F9" w14:textId="77777777" w:rsidR="00E926D0" w:rsidRPr="004B1E02" w:rsidRDefault="00E926D0" w:rsidP="00A967F1">
            <w:pPr>
              <w:jc w:val="center"/>
              <w:rPr>
                <w:rFonts w:cs="Arial"/>
                <w:szCs w:val="24"/>
              </w:rPr>
            </w:pPr>
          </w:p>
        </w:tc>
        <w:tc>
          <w:tcPr>
            <w:tcW w:w="1258" w:type="dxa"/>
          </w:tcPr>
          <w:p w14:paraId="04D280A5" w14:textId="77777777" w:rsidR="00E926D0" w:rsidRPr="004B1E02" w:rsidRDefault="00E926D0" w:rsidP="00A967F1">
            <w:pPr>
              <w:jc w:val="center"/>
              <w:rPr>
                <w:rFonts w:cs="Arial"/>
                <w:szCs w:val="24"/>
              </w:rPr>
            </w:pPr>
            <w:r w:rsidRPr="004B1E02">
              <w:rPr>
                <w:rFonts w:cs="Arial"/>
                <w:noProof/>
                <w:szCs w:val="24"/>
                <w:lang w:eastAsia="en-GB"/>
              </w:rPr>
              <w:drawing>
                <wp:anchor distT="0" distB="0" distL="114300" distR="114300" simplePos="0" relativeHeight="251713024" behindDoc="0" locked="0" layoutInCell="1" allowOverlap="1" wp14:anchorId="5E34FAA4" wp14:editId="3180584B">
                  <wp:simplePos x="0" y="0"/>
                  <wp:positionH relativeFrom="column">
                    <wp:posOffset>161925</wp:posOffset>
                  </wp:positionH>
                  <wp:positionV relativeFrom="paragraph">
                    <wp:posOffset>499110</wp:posOffset>
                  </wp:positionV>
                  <wp:extent cx="327600" cy="327600"/>
                  <wp:effectExtent l="0" t="0" r="0" b="0"/>
                  <wp:wrapNone/>
                  <wp:docPr id="51"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 name="Picture 64"/>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327600" cy="327600"/>
                          </a:xfrm>
                          <a:prstGeom prst="rect">
                            <a:avLst/>
                          </a:prstGeom>
                          <a:noFill/>
                        </pic:spPr>
                      </pic:pic>
                    </a:graphicData>
                  </a:graphic>
                  <wp14:sizeRelH relativeFrom="margin">
                    <wp14:pctWidth>0</wp14:pctWidth>
                  </wp14:sizeRelH>
                  <wp14:sizeRelV relativeFrom="margin">
                    <wp14:pctHeight>0</wp14:pctHeight>
                  </wp14:sizeRelV>
                </wp:anchor>
              </w:drawing>
            </w:r>
            <w:r w:rsidRPr="004B1E02">
              <w:rPr>
                <w:rFonts w:cs="Arial"/>
                <w:b/>
                <w:szCs w:val="24"/>
              </w:rPr>
              <w:t>Happy</w:t>
            </w:r>
          </w:p>
        </w:tc>
        <w:tc>
          <w:tcPr>
            <w:tcW w:w="1256" w:type="dxa"/>
            <w:gridSpan w:val="2"/>
          </w:tcPr>
          <w:p w14:paraId="1A9DDEBC" w14:textId="77777777" w:rsidR="00E926D0" w:rsidRPr="004B1E02" w:rsidRDefault="00E926D0" w:rsidP="00A967F1">
            <w:pPr>
              <w:jc w:val="center"/>
              <w:rPr>
                <w:rFonts w:cs="Arial"/>
                <w:b/>
                <w:szCs w:val="24"/>
              </w:rPr>
            </w:pPr>
            <w:r w:rsidRPr="004B1E02">
              <w:rPr>
                <w:rFonts w:cs="Arial"/>
                <w:noProof/>
                <w:szCs w:val="24"/>
                <w:lang w:eastAsia="en-GB"/>
              </w:rPr>
              <w:drawing>
                <wp:anchor distT="0" distB="0" distL="114300" distR="114300" simplePos="0" relativeHeight="251716096" behindDoc="0" locked="0" layoutInCell="1" allowOverlap="1" wp14:anchorId="23C8129C" wp14:editId="4D7EAA96">
                  <wp:simplePos x="0" y="0"/>
                  <wp:positionH relativeFrom="column">
                    <wp:posOffset>175895</wp:posOffset>
                  </wp:positionH>
                  <wp:positionV relativeFrom="paragraph">
                    <wp:posOffset>411966</wp:posOffset>
                  </wp:positionV>
                  <wp:extent cx="338400" cy="388800"/>
                  <wp:effectExtent l="0" t="0" r="5080" b="0"/>
                  <wp:wrapNone/>
                  <wp:docPr id="52"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 name="Picture 65"/>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338400" cy="388800"/>
                          </a:xfrm>
                          <a:prstGeom prst="rect">
                            <a:avLst/>
                          </a:prstGeom>
                          <a:noFill/>
                        </pic:spPr>
                      </pic:pic>
                    </a:graphicData>
                  </a:graphic>
                  <wp14:sizeRelH relativeFrom="margin">
                    <wp14:pctWidth>0</wp14:pctWidth>
                  </wp14:sizeRelH>
                  <wp14:sizeRelV relativeFrom="margin">
                    <wp14:pctHeight>0</wp14:pctHeight>
                  </wp14:sizeRelV>
                </wp:anchor>
              </w:drawing>
            </w:r>
            <w:r w:rsidRPr="004B1E02">
              <w:rPr>
                <w:rFonts w:cs="Arial"/>
                <w:b/>
                <w:szCs w:val="24"/>
              </w:rPr>
              <w:t>I’m not sure</w:t>
            </w:r>
          </w:p>
          <w:p w14:paraId="35768CE4" w14:textId="77777777" w:rsidR="00E926D0" w:rsidRPr="004B1E02" w:rsidRDefault="00E926D0" w:rsidP="00A967F1">
            <w:pPr>
              <w:jc w:val="center"/>
              <w:rPr>
                <w:rFonts w:cs="Arial"/>
                <w:szCs w:val="24"/>
              </w:rPr>
            </w:pPr>
          </w:p>
        </w:tc>
        <w:tc>
          <w:tcPr>
            <w:tcW w:w="1260" w:type="dxa"/>
          </w:tcPr>
          <w:p w14:paraId="2007E251" w14:textId="77777777" w:rsidR="00E926D0" w:rsidRPr="004B1E02" w:rsidRDefault="00E926D0" w:rsidP="00A967F1">
            <w:pPr>
              <w:jc w:val="center"/>
              <w:rPr>
                <w:rFonts w:cs="Arial"/>
                <w:b/>
                <w:szCs w:val="24"/>
              </w:rPr>
            </w:pPr>
            <w:r w:rsidRPr="004B1E02">
              <w:rPr>
                <w:rFonts w:cs="Arial"/>
                <w:b/>
                <w:szCs w:val="24"/>
              </w:rPr>
              <w:t>Unhappy</w:t>
            </w:r>
          </w:p>
          <w:p w14:paraId="69820EF2" w14:textId="77777777" w:rsidR="00E926D0" w:rsidRPr="004B1E02" w:rsidRDefault="00E926D0" w:rsidP="00A967F1">
            <w:pPr>
              <w:jc w:val="center"/>
              <w:rPr>
                <w:rFonts w:cs="Arial"/>
                <w:szCs w:val="24"/>
              </w:rPr>
            </w:pPr>
            <w:r w:rsidRPr="004B1E02">
              <w:rPr>
                <w:rFonts w:cs="Arial"/>
                <w:noProof/>
                <w:szCs w:val="24"/>
                <w:lang w:eastAsia="en-GB"/>
              </w:rPr>
              <w:drawing>
                <wp:anchor distT="0" distB="0" distL="114300" distR="114300" simplePos="0" relativeHeight="251710976" behindDoc="0" locked="0" layoutInCell="1" allowOverlap="1" wp14:anchorId="0F631403" wp14:editId="6703708F">
                  <wp:simplePos x="0" y="0"/>
                  <wp:positionH relativeFrom="column">
                    <wp:posOffset>182245</wp:posOffset>
                  </wp:positionH>
                  <wp:positionV relativeFrom="paragraph">
                    <wp:posOffset>148604</wp:posOffset>
                  </wp:positionV>
                  <wp:extent cx="327600" cy="338400"/>
                  <wp:effectExtent l="0" t="0" r="0" b="5080"/>
                  <wp:wrapNone/>
                  <wp:docPr id="53"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 name="Picture 66"/>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327600" cy="338400"/>
                          </a:xfrm>
                          <a:prstGeom prst="rect">
                            <a:avLst/>
                          </a:prstGeom>
                          <a:noFill/>
                        </pic:spPr>
                      </pic:pic>
                    </a:graphicData>
                  </a:graphic>
                  <wp14:sizeRelH relativeFrom="margin">
                    <wp14:pctWidth>0</wp14:pctWidth>
                  </wp14:sizeRelH>
                  <wp14:sizeRelV relativeFrom="margin">
                    <wp14:pctHeight>0</wp14:pctHeight>
                  </wp14:sizeRelV>
                </wp:anchor>
              </w:drawing>
            </w:r>
          </w:p>
        </w:tc>
        <w:tc>
          <w:tcPr>
            <w:tcW w:w="1216" w:type="dxa"/>
          </w:tcPr>
          <w:p w14:paraId="3D844BBB" w14:textId="77777777" w:rsidR="00E926D0" w:rsidRPr="004B1E02" w:rsidRDefault="00E926D0" w:rsidP="00A967F1">
            <w:pPr>
              <w:jc w:val="center"/>
              <w:rPr>
                <w:rFonts w:cs="Arial"/>
                <w:b/>
                <w:szCs w:val="24"/>
              </w:rPr>
            </w:pPr>
            <w:r w:rsidRPr="004B1E02">
              <w:rPr>
                <w:rFonts w:cs="Arial"/>
                <w:noProof/>
                <w:szCs w:val="24"/>
                <w:lang w:eastAsia="en-GB"/>
              </w:rPr>
              <w:drawing>
                <wp:anchor distT="0" distB="0" distL="114300" distR="114300" simplePos="0" relativeHeight="251712000" behindDoc="0" locked="0" layoutInCell="1" allowOverlap="1" wp14:anchorId="0A020401" wp14:editId="0A605CFA">
                  <wp:simplePos x="0" y="0"/>
                  <wp:positionH relativeFrom="page">
                    <wp:posOffset>244475</wp:posOffset>
                  </wp:positionH>
                  <wp:positionV relativeFrom="paragraph">
                    <wp:posOffset>467360</wp:posOffset>
                  </wp:positionV>
                  <wp:extent cx="327025" cy="327025"/>
                  <wp:effectExtent l="0" t="0" r="0" b="0"/>
                  <wp:wrapNone/>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4"/>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327025" cy="327025"/>
                          </a:xfrm>
                          <a:prstGeom prst="rect">
                            <a:avLst/>
                          </a:prstGeom>
                          <a:noFill/>
                        </pic:spPr>
                      </pic:pic>
                    </a:graphicData>
                  </a:graphic>
                  <wp14:sizeRelH relativeFrom="page">
                    <wp14:pctWidth>0</wp14:pctWidth>
                  </wp14:sizeRelH>
                  <wp14:sizeRelV relativeFrom="page">
                    <wp14:pctHeight>0</wp14:pctHeight>
                  </wp14:sizeRelV>
                </wp:anchor>
              </w:drawing>
            </w:r>
            <w:r w:rsidRPr="004B1E02">
              <w:rPr>
                <w:rFonts w:cs="Arial"/>
                <w:b/>
                <w:szCs w:val="24"/>
              </w:rPr>
              <w:t>Very unhappy</w:t>
            </w:r>
          </w:p>
          <w:p w14:paraId="175A1B67" w14:textId="77777777" w:rsidR="00E926D0" w:rsidRPr="004B1E02" w:rsidRDefault="00E926D0" w:rsidP="00A967F1">
            <w:pPr>
              <w:jc w:val="center"/>
              <w:rPr>
                <w:rFonts w:cs="Arial"/>
                <w:szCs w:val="24"/>
              </w:rPr>
            </w:pPr>
          </w:p>
        </w:tc>
      </w:tr>
      <w:tr w:rsidR="00E926D0" w14:paraId="0C30CA0D" w14:textId="77777777" w:rsidTr="00A967F1">
        <w:tblPrEx>
          <w:tblLook w:val="00A0" w:firstRow="1" w:lastRow="0" w:firstColumn="1" w:lastColumn="0" w:noHBand="0" w:noVBand="0"/>
        </w:tblPrEx>
        <w:trPr>
          <w:trHeight w:val="291"/>
        </w:trPr>
        <w:tc>
          <w:tcPr>
            <w:tcW w:w="2936" w:type="dxa"/>
            <w:shd w:val="clear" w:color="auto" w:fill="FFFF00"/>
            <w:vAlign w:val="center"/>
          </w:tcPr>
          <w:p w14:paraId="25A84742" w14:textId="77777777" w:rsidR="00E926D0" w:rsidRPr="004B1E02" w:rsidRDefault="00E926D0" w:rsidP="00A967F1">
            <w:pPr>
              <w:rPr>
                <w:rFonts w:cs="Arial"/>
                <w:b/>
                <w:szCs w:val="24"/>
              </w:rPr>
            </w:pPr>
            <w:r w:rsidRPr="004B1E02">
              <w:rPr>
                <w:rFonts w:cs="Arial"/>
                <w:b/>
                <w:szCs w:val="24"/>
              </w:rPr>
              <w:t>…cared for you?</w:t>
            </w:r>
          </w:p>
        </w:tc>
        <w:tc>
          <w:tcPr>
            <w:tcW w:w="1257" w:type="dxa"/>
            <w:gridSpan w:val="2"/>
          </w:tcPr>
          <w:p w14:paraId="43C26C58" w14:textId="77777777" w:rsidR="00E926D0" w:rsidRPr="004B1E02" w:rsidRDefault="00E926D0" w:rsidP="00A967F1">
            <w:pPr>
              <w:ind w:right="480"/>
              <w:rPr>
                <w:szCs w:val="24"/>
              </w:rPr>
            </w:pPr>
          </w:p>
        </w:tc>
        <w:tc>
          <w:tcPr>
            <w:tcW w:w="1258" w:type="dxa"/>
          </w:tcPr>
          <w:p w14:paraId="14C33CBF" w14:textId="77777777" w:rsidR="00E926D0" w:rsidRPr="004B1E02" w:rsidRDefault="00E926D0" w:rsidP="00A967F1">
            <w:pPr>
              <w:ind w:right="480"/>
              <w:rPr>
                <w:szCs w:val="24"/>
              </w:rPr>
            </w:pPr>
          </w:p>
        </w:tc>
        <w:tc>
          <w:tcPr>
            <w:tcW w:w="1256" w:type="dxa"/>
            <w:gridSpan w:val="2"/>
          </w:tcPr>
          <w:p w14:paraId="20FE1786" w14:textId="77777777" w:rsidR="00E926D0" w:rsidRPr="004B1E02" w:rsidRDefault="00E926D0" w:rsidP="00A967F1">
            <w:pPr>
              <w:ind w:right="480"/>
              <w:rPr>
                <w:szCs w:val="24"/>
              </w:rPr>
            </w:pPr>
          </w:p>
        </w:tc>
        <w:tc>
          <w:tcPr>
            <w:tcW w:w="1260" w:type="dxa"/>
          </w:tcPr>
          <w:p w14:paraId="4ED922A1" w14:textId="77777777" w:rsidR="00E926D0" w:rsidRPr="004B1E02" w:rsidRDefault="00E926D0" w:rsidP="00A967F1">
            <w:pPr>
              <w:ind w:right="480"/>
              <w:rPr>
                <w:szCs w:val="24"/>
              </w:rPr>
            </w:pPr>
          </w:p>
        </w:tc>
        <w:tc>
          <w:tcPr>
            <w:tcW w:w="1216" w:type="dxa"/>
          </w:tcPr>
          <w:p w14:paraId="7B12681B" w14:textId="77777777" w:rsidR="00E926D0" w:rsidRPr="004B1E02" w:rsidRDefault="00E926D0" w:rsidP="00A967F1">
            <w:pPr>
              <w:ind w:right="480"/>
              <w:rPr>
                <w:szCs w:val="24"/>
              </w:rPr>
            </w:pPr>
          </w:p>
        </w:tc>
      </w:tr>
      <w:tr w:rsidR="00E926D0" w14:paraId="5EE32830" w14:textId="77777777" w:rsidTr="00A967F1">
        <w:tblPrEx>
          <w:tblLook w:val="00A0" w:firstRow="1" w:lastRow="0" w:firstColumn="1" w:lastColumn="0" w:noHBand="0" w:noVBand="0"/>
        </w:tblPrEx>
        <w:trPr>
          <w:trHeight w:val="291"/>
        </w:trPr>
        <w:tc>
          <w:tcPr>
            <w:tcW w:w="2936" w:type="dxa"/>
            <w:shd w:val="clear" w:color="auto" w:fill="FFFF00"/>
            <w:vAlign w:val="center"/>
          </w:tcPr>
          <w:p w14:paraId="46C3FA1D" w14:textId="77777777" w:rsidR="00E926D0" w:rsidRPr="004B1E02" w:rsidRDefault="00E926D0" w:rsidP="00A967F1">
            <w:pPr>
              <w:rPr>
                <w:rFonts w:cs="Arial"/>
                <w:b/>
                <w:szCs w:val="24"/>
              </w:rPr>
            </w:pPr>
            <w:r w:rsidRPr="004B1E02">
              <w:rPr>
                <w:rFonts w:cs="Arial"/>
                <w:b/>
                <w:szCs w:val="24"/>
              </w:rPr>
              <w:t>…listened to your needs?</w:t>
            </w:r>
          </w:p>
        </w:tc>
        <w:tc>
          <w:tcPr>
            <w:tcW w:w="1257" w:type="dxa"/>
            <w:gridSpan w:val="2"/>
          </w:tcPr>
          <w:p w14:paraId="675EF683" w14:textId="77777777" w:rsidR="00E926D0" w:rsidRPr="004B1E02" w:rsidRDefault="00E926D0" w:rsidP="00A967F1">
            <w:pPr>
              <w:ind w:right="480"/>
              <w:rPr>
                <w:szCs w:val="24"/>
              </w:rPr>
            </w:pPr>
          </w:p>
        </w:tc>
        <w:tc>
          <w:tcPr>
            <w:tcW w:w="1258" w:type="dxa"/>
          </w:tcPr>
          <w:p w14:paraId="4123E079" w14:textId="77777777" w:rsidR="00E926D0" w:rsidRPr="004B1E02" w:rsidRDefault="00E926D0" w:rsidP="00A967F1">
            <w:pPr>
              <w:ind w:right="480"/>
              <w:rPr>
                <w:szCs w:val="24"/>
              </w:rPr>
            </w:pPr>
          </w:p>
        </w:tc>
        <w:tc>
          <w:tcPr>
            <w:tcW w:w="1256" w:type="dxa"/>
            <w:gridSpan w:val="2"/>
          </w:tcPr>
          <w:p w14:paraId="1867567B" w14:textId="77777777" w:rsidR="00E926D0" w:rsidRPr="004B1E02" w:rsidRDefault="00E926D0" w:rsidP="00A967F1">
            <w:pPr>
              <w:ind w:right="480"/>
              <w:rPr>
                <w:szCs w:val="24"/>
              </w:rPr>
            </w:pPr>
          </w:p>
        </w:tc>
        <w:tc>
          <w:tcPr>
            <w:tcW w:w="1260" w:type="dxa"/>
          </w:tcPr>
          <w:p w14:paraId="4F6D5BF6" w14:textId="77777777" w:rsidR="00E926D0" w:rsidRPr="004B1E02" w:rsidRDefault="00E926D0" w:rsidP="00A967F1">
            <w:pPr>
              <w:ind w:right="480"/>
              <w:rPr>
                <w:szCs w:val="24"/>
              </w:rPr>
            </w:pPr>
          </w:p>
        </w:tc>
        <w:tc>
          <w:tcPr>
            <w:tcW w:w="1216" w:type="dxa"/>
          </w:tcPr>
          <w:p w14:paraId="316DDDCF" w14:textId="77777777" w:rsidR="00E926D0" w:rsidRPr="004B1E02" w:rsidRDefault="00E926D0" w:rsidP="00A967F1">
            <w:pPr>
              <w:ind w:right="480"/>
              <w:rPr>
                <w:szCs w:val="24"/>
              </w:rPr>
            </w:pPr>
          </w:p>
        </w:tc>
      </w:tr>
      <w:tr w:rsidR="00E926D0" w14:paraId="77A594DC" w14:textId="77777777" w:rsidTr="00A967F1">
        <w:tblPrEx>
          <w:tblLook w:val="00A0" w:firstRow="1" w:lastRow="0" w:firstColumn="1" w:lastColumn="0" w:noHBand="0" w:noVBand="0"/>
        </w:tblPrEx>
        <w:trPr>
          <w:trHeight w:val="291"/>
        </w:trPr>
        <w:tc>
          <w:tcPr>
            <w:tcW w:w="2936" w:type="dxa"/>
            <w:shd w:val="clear" w:color="auto" w:fill="FFFF00"/>
            <w:vAlign w:val="center"/>
          </w:tcPr>
          <w:p w14:paraId="4B89990C" w14:textId="77777777" w:rsidR="00E926D0" w:rsidRPr="004B1E02" w:rsidRDefault="00E926D0" w:rsidP="00A967F1">
            <w:pPr>
              <w:rPr>
                <w:rFonts w:cs="Arial"/>
                <w:b/>
                <w:szCs w:val="24"/>
              </w:rPr>
            </w:pPr>
            <w:r w:rsidRPr="004B1E02">
              <w:rPr>
                <w:rFonts w:cs="Arial"/>
                <w:b/>
                <w:szCs w:val="24"/>
              </w:rPr>
              <w:t>…understood the way you felt?</w:t>
            </w:r>
          </w:p>
        </w:tc>
        <w:tc>
          <w:tcPr>
            <w:tcW w:w="1257" w:type="dxa"/>
            <w:gridSpan w:val="2"/>
          </w:tcPr>
          <w:p w14:paraId="78C13281" w14:textId="77777777" w:rsidR="00E926D0" w:rsidRPr="004B1E02" w:rsidRDefault="00E926D0" w:rsidP="00A967F1">
            <w:pPr>
              <w:ind w:right="480"/>
              <w:rPr>
                <w:szCs w:val="24"/>
              </w:rPr>
            </w:pPr>
          </w:p>
        </w:tc>
        <w:tc>
          <w:tcPr>
            <w:tcW w:w="1258" w:type="dxa"/>
          </w:tcPr>
          <w:p w14:paraId="26BB7434" w14:textId="77777777" w:rsidR="00E926D0" w:rsidRPr="004B1E02" w:rsidRDefault="00E926D0" w:rsidP="00A967F1">
            <w:pPr>
              <w:ind w:right="480"/>
              <w:rPr>
                <w:szCs w:val="24"/>
              </w:rPr>
            </w:pPr>
          </w:p>
        </w:tc>
        <w:tc>
          <w:tcPr>
            <w:tcW w:w="1256" w:type="dxa"/>
            <w:gridSpan w:val="2"/>
          </w:tcPr>
          <w:p w14:paraId="0065B3C1" w14:textId="77777777" w:rsidR="00E926D0" w:rsidRPr="004B1E02" w:rsidRDefault="00E926D0" w:rsidP="00A967F1">
            <w:pPr>
              <w:ind w:right="480"/>
              <w:rPr>
                <w:szCs w:val="24"/>
              </w:rPr>
            </w:pPr>
          </w:p>
        </w:tc>
        <w:tc>
          <w:tcPr>
            <w:tcW w:w="1260" w:type="dxa"/>
          </w:tcPr>
          <w:p w14:paraId="58ADA3D1" w14:textId="77777777" w:rsidR="00E926D0" w:rsidRPr="004B1E02" w:rsidRDefault="00E926D0" w:rsidP="00A967F1">
            <w:pPr>
              <w:ind w:right="480"/>
              <w:rPr>
                <w:szCs w:val="24"/>
              </w:rPr>
            </w:pPr>
          </w:p>
        </w:tc>
        <w:tc>
          <w:tcPr>
            <w:tcW w:w="1216" w:type="dxa"/>
          </w:tcPr>
          <w:p w14:paraId="18726551" w14:textId="77777777" w:rsidR="00E926D0" w:rsidRPr="004B1E02" w:rsidRDefault="00E926D0" w:rsidP="00A967F1">
            <w:pPr>
              <w:ind w:right="480"/>
              <w:rPr>
                <w:szCs w:val="24"/>
              </w:rPr>
            </w:pPr>
          </w:p>
        </w:tc>
      </w:tr>
      <w:tr w:rsidR="00E926D0" w14:paraId="33F2BAF6" w14:textId="77777777" w:rsidTr="00A967F1">
        <w:tblPrEx>
          <w:tblLook w:val="00A0" w:firstRow="1" w:lastRow="0" w:firstColumn="1" w:lastColumn="0" w:noHBand="0" w:noVBand="0"/>
        </w:tblPrEx>
        <w:trPr>
          <w:trHeight w:val="291"/>
        </w:trPr>
        <w:tc>
          <w:tcPr>
            <w:tcW w:w="2936" w:type="dxa"/>
            <w:shd w:val="clear" w:color="auto" w:fill="FFFF00"/>
            <w:vAlign w:val="center"/>
          </w:tcPr>
          <w:p w14:paraId="264CC438" w14:textId="77777777" w:rsidR="00E926D0" w:rsidRPr="004B1E02" w:rsidRDefault="00E926D0" w:rsidP="00A967F1">
            <w:pPr>
              <w:rPr>
                <w:rFonts w:cs="Arial"/>
                <w:b/>
                <w:szCs w:val="24"/>
              </w:rPr>
            </w:pPr>
            <w:r w:rsidRPr="004B1E02">
              <w:rPr>
                <w:rFonts w:cs="Arial"/>
                <w:b/>
                <w:szCs w:val="24"/>
              </w:rPr>
              <w:t>…talked to you?</w:t>
            </w:r>
          </w:p>
        </w:tc>
        <w:tc>
          <w:tcPr>
            <w:tcW w:w="1257" w:type="dxa"/>
            <w:gridSpan w:val="2"/>
          </w:tcPr>
          <w:p w14:paraId="6A105B67" w14:textId="77777777" w:rsidR="00E926D0" w:rsidRPr="004B1E02" w:rsidRDefault="00E926D0" w:rsidP="00A967F1">
            <w:pPr>
              <w:ind w:right="480"/>
              <w:rPr>
                <w:szCs w:val="24"/>
              </w:rPr>
            </w:pPr>
          </w:p>
        </w:tc>
        <w:tc>
          <w:tcPr>
            <w:tcW w:w="1258" w:type="dxa"/>
          </w:tcPr>
          <w:p w14:paraId="108F6E10" w14:textId="77777777" w:rsidR="00E926D0" w:rsidRPr="004B1E02" w:rsidRDefault="00E926D0" w:rsidP="00A967F1">
            <w:pPr>
              <w:ind w:right="480"/>
              <w:rPr>
                <w:szCs w:val="24"/>
              </w:rPr>
            </w:pPr>
          </w:p>
        </w:tc>
        <w:tc>
          <w:tcPr>
            <w:tcW w:w="1256" w:type="dxa"/>
            <w:gridSpan w:val="2"/>
          </w:tcPr>
          <w:p w14:paraId="697E2803" w14:textId="77777777" w:rsidR="00E926D0" w:rsidRPr="004B1E02" w:rsidRDefault="00E926D0" w:rsidP="00A967F1">
            <w:pPr>
              <w:ind w:right="480"/>
              <w:rPr>
                <w:szCs w:val="24"/>
              </w:rPr>
            </w:pPr>
          </w:p>
        </w:tc>
        <w:tc>
          <w:tcPr>
            <w:tcW w:w="1260" w:type="dxa"/>
          </w:tcPr>
          <w:p w14:paraId="27D1F0E1" w14:textId="77777777" w:rsidR="00E926D0" w:rsidRPr="004B1E02" w:rsidRDefault="00E926D0" w:rsidP="00A967F1">
            <w:pPr>
              <w:ind w:right="480"/>
              <w:rPr>
                <w:szCs w:val="24"/>
              </w:rPr>
            </w:pPr>
          </w:p>
        </w:tc>
        <w:tc>
          <w:tcPr>
            <w:tcW w:w="1216" w:type="dxa"/>
          </w:tcPr>
          <w:p w14:paraId="3C12AFE5" w14:textId="77777777" w:rsidR="00E926D0" w:rsidRPr="004B1E02" w:rsidRDefault="00E926D0" w:rsidP="00A967F1">
            <w:pPr>
              <w:ind w:right="480"/>
              <w:rPr>
                <w:szCs w:val="24"/>
              </w:rPr>
            </w:pPr>
          </w:p>
        </w:tc>
      </w:tr>
      <w:tr w:rsidR="00E926D0" w14:paraId="2EC6225B" w14:textId="77777777" w:rsidTr="00A967F1">
        <w:tblPrEx>
          <w:tblLook w:val="00A0" w:firstRow="1" w:lastRow="0" w:firstColumn="1" w:lastColumn="0" w:noHBand="0" w:noVBand="0"/>
        </w:tblPrEx>
        <w:trPr>
          <w:trHeight w:val="554"/>
        </w:trPr>
        <w:tc>
          <w:tcPr>
            <w:tcW w:w="2936" w:type="dxa"/>
            <w:shd w:val="clear" w:color="auto" w:fill="FFFF00"/>
            <w:vAlign w:val="center"/>
          </w:tcPr>
          <w:p w14:paraId="01FB2FE2" w14:textId="77777777" w:rsidR="00E926D0" w:rsidRPr="004B1E02" w:rsidRDefault="00E926D0" w:rsidP="00A967F1">
            <w:pPr>
              <w:rPr>
                <w:rFonts w:cs="Arial"/>
                <w:b/>
                <w:szCs w:val="24"/>
              </w:rPr>
            </w:pPr>
            <w:r w:rsidRPr="004B1E02">
              <w:rPr>
                <w:rFonts w:cs="Arial"/>
                <w:b/>
                <w:szCs w:val="24"/>
              </w:rPr>
              <w:t>…showed you respect?</w:t>
            </w:r>
          </w:p>
        </w:tc>
        <w:tc>
          <w:tcPr>
            <w:tcW w:w="1257" w:type="dxa"/>
            <w:gridSpan w:val="2"/>
          </w:tcPr>
          <w:p w14:paraId="1C68B3A4" w14:textId="77777777" w:rsidR="00E926D0" w:rsidRPr="004B1E02" w:rsidRDefault="00E926D0" w:rsidP="00A967F1">
            <w:pPr>
              <w:ind w:right="480"/>
              <w:rPr>
                <w:szCs w:val="24"/>
              </w:rPr>
            </w:pPr>
          </w:p>
        </w:tc>
        <w:tc>
          <w:tcPr>
            <w:tcW w:w="1258" w:type="dxa"/>
          </w:tcPr>
          <w:p w14:paraId="77C05971" w14:textId="77777777" w:rsidR="00E926D0" w:rsidRPr="004B1E02" w:rsidRDefault="00E926D0" w:rsidP="00A967F1">
            <w:pPr>
              <w:ind w:right="480"/>
              <w:rPr>
                <w:szCs w:val="24"/>
              </w:rPr>
            </w:pPr>
          </w:p>
        </w:tc>
        <w:tc>
          <w:tcPr>
            <w:tcW w:w="1256" w:type="dxa"/>
            <w:gridSpan w:val="2"/>
          </w:tcPr>
          <w:p w14:paraId="2934441B" w14:textId="77777777" w:rsidR="00E926D0" w:rsidRPr="004B1E02" w:rsidRDefault="00E926D0" w:rsidP="00A967F1">
            <w:pPr>
              <w:ind w:right="480"/>
              <w:rPr>
                <w:szCs w:val="24"/>
              </w:rPr>
            </w:pPr>
          </w:p>
        </w:tc>
        <w:tc>
          <w:tcPr>
            <w:tcW w:w="1260" w:type="dxa"/>
          </w:tcPr>
          <w:p w14:paraId="5525839E" w14:textId="77777777" w:rsidR="00E926D0" w:rsidRPr="004B1E02" w:rsidRDefault="00E926D0" w:rsidP="00A967F1">
            <w:pPr>
              <w:ind w:right="480"/>
              <w:rPr>
                <w:szCs w:val="24"/>
              </w:rPr>
            </w:pPr>
          </w:p>
        </w:tc>
        <w:tc>
          <w:tcPr>
            <w:tcW w:w="1216" w:type="dxa"/>
          </w:tcPr>
          <w:p w14:paraId="1B372D00" w14:textId="77777777" w:rsidR="00E926D0" w:rsidRPr="004B1E02" w:rsidRDefault="00E926D0" w:rsidP="00A967F1">
            <w:pPr>
              <w:ind w:right="480"/>
              <w:rPr>
                <w:szCs w:val="24"/>
              </w:rPr>
            </w:pPr>
          </w:p>
        </w:tc>
      </w:tr>
      <w:tr w:rsidR="00E926D0" w14:paraId="4ABF530C" w14:textId="77777777" w:rsidTr="00A967F1">
        <w:tblPrEx>
          <w:tblLook w:val="00A0" w:firstRow="1" w:lastRow="0" w:firstColumn="1" w:lastColumn="0" w:noHBand="0" w:noVBand="0"/>
        </w:tblPrEx>
        <w:trPr>
          <w:trHeight w:val="291"/>
        </w:trPr>
        <w:tc>
          <w:tcPr>
            <w:tcW w:w="9183" w:type="dxa"/>
            <w:gridSpan w:val="8"/>
            <w:shd w:val="clear" w:color="auto" w:fill="auto"/>
          </w:tcPr>
          <w:p w14:paraId="0220D03C" w14:textId="77777777" w:rsidR="00E926D0" w:rsidRDefault="00E926D0" w:rsidP="00A967F1">
            <w:pPr>
              <w:rPr>
                <w:rFonts w:cs="Arial"/>
                <w:b/>
                <w:szCs w:val="24"/>
              </w:rPr>
            </w:pPr>
            <w:r w:rsidRPr="009A5350">
              <w:rPr>
                <w:rFonts w:cs="Arial"/>
                <w:b/>
                <w:szCs w:val="24"/>
              </w:rPr>
              <w:t>What did the student nurse do well?</w:t>
            </w:r>
          </w:p>
          <w:p w14:paraId="3FE132BD" w14:textId="77777777" w:rsidR="00E926D0" w:rsidRDefault="00E926D0" w:rsidP="00A967F1">
            <w:pPr>
              <w:rPr>
                <w:rFonts w:cs="Arial"/>
                <w:b/>
                <w:szCs w:val="24"/>
              </w:rPr>
            </w:pPr>
          </w:p>
          <w:p w14:paraId="3D644532" w14:textId="77777777" w:rsidR="00E926D0" w:rsidRDefault="00E926D0" w:rsidP="00A967F1">
            <w:pPr>
              <w:ind w:right="480"/>
            </w:pPr>
          </w:p>
        </w:tc>
      </w:tr>
      <w:tr w:rsidR="00E926D0" w14:paraId="4C61F079" w14:textId="77777777" w:rsidTr="00A967F1">
        <w:tblPrEx>
          <w:tblLook w:val="00A0" w:firstRow="1" w:lastRow="0" w:firstColumn="1" w:lastColumn="0" w:noHBand="0" w:noVBand="0"/>
        </w:tblPrEx>
        <w:trPr>
          <w:trHeight w:val="291"/>
        </w:trPr>
        <w:tc>
          <w:tcPr>
            <w:tcW w:w="9183" w:type="dxa"/>
            <w:gridSpan w:val="8"/>
            <w:shd w:val="clear" w:color="auto" w:fill="auto"/>
          </w:tcPr>
          <w:p w14:paraId="28E1E2EE" w14:textId="77777777" w:rsidR="00E926D0" w:rsidRDefault="00E926D0" w:rsidP="00A967F1">
            <w:pPr>
              <w:rPr>
                <w:rFonts w:cs="Arial"/>
                <w:b/>
                <w:szCs w:val="24"/>
              </w:rPr>
            </w:pPr>
            <w:r w:rsidRPr="009A5350">
              <w:rPr>
                <w:rFonts w:cs="Arial"/>
                <w:b/>
                <w:szCs w:val="24"/>
              </w:rPr>
              <w:t>What could the student nurse have done differently?</w:t>
            </w:r>
          </w:p>
          <w:p w14:paraId="7CCB89B1" w14:textId="77777777" w:rsidR="00E926D0" w:rsidRDefault="00E926D0" w:rsidP="00A967F1">
            <w:pPr>
              <w:rPr>
                <w:rFonts w:cs="Arial"/>
                <w:b/>
                <w:szCs w:val="24"/>
              </w:rPr>
            </w:pPr>
          </w:p>
          <w:p w14:paraId="276E4536" w14:textId="77777777" w:rsidR="00E926D0" w:rsidRDefault="00E926D0" w:rsidP="00A967F1">
            <w:pPr>
              <w:ind w:right="480"/>
            </w:pPr>
          </w:p>
        </w:tc>
      </w:tr>
      <w:tr w:rsidR="00E926D0" w:rsidRPr="00E230F5" w14:paraId="0E8D6DC7" w14:textId="77777777" w:rsidTr="00A967F1">
        <w:tblPrEx>
          <w:tblLook w:val="04A0" w:firstRow="1" w:lastRow="0" w:firstColumn="1" w:lastColumn="0" w:noHBand="0" w:noVBand="1"/>
        </w:tblPrEx>
        <w:trPr>
          <w:trHeight w:val="1305"/>
        </w:trPr>
        <w:tc>
          <w:tcPr>
            <w:tcW w:w="3114" w:type="dxa"/>
            <w:gridSpan w:val="2"/>
            <w:shd w:val="clear" w:color="auto" w:fill="D0CECE" w:themeFill="background2" w:themeFillShade="E6"/>
          </w:tcPr>
          <w:p w14:paraId="64533336" w14:textId="77777777" w:rsidR="00E926D0" w:rsidRDefault="00E926D0" w:rsidP="00A967F1">
            <w:pPr>
              <w:rPr>
                <w:rFonts w:cs="Arial"/>
              </w:rPr>
            </w:pPr>
            <w:r w:rsidRPr="00E230F5">
              <w:rPr>
                <w:rFonts w:cs="Arial"/>
                <w:bCs/>
              </w:rPr>
              <w:t>Date</w:t>
            </w:r>
            <w:r w:rsidRPr="00E230F5">
              <w:rPr>
                <w:rFonts w:cs="Arial"/>
              </w:rPr>
              <w:t xml:space="preserve"> </w:t>
            </w:r>
          </w:p>
          <w:p w14:paraId="66E095FA" w14:textId="77777777" w:rsidR="00E926D0" w:rsidRPr="00E230F5" w:rsidRDefault="00E926D0" w:rsidP="00A967F1">
            <w:r>
              <w:rPr>
                <w:rFonts w:cs="Arial"/>
              </w:rPr>
              <w:softHyphen/>
            </w:r>
            <w:r>
              <w:rPr>
                <w:rFonts w:cs="Arial"/>
              </w:rPr>
              <w:softHyphen/>
              <w:t>__</w:t>
            </w:r>
            <w:r w:rsidRPr="00E230F5">
              <w:rPr>
                <w:rFonts w:cs="Arial"/>
              </w:rPr>
              <w:t>__/</w:t>
            </w:r>
            <w:r>
              <w:rPr>
                <w:rFonts w:cs="Arial"/>
              </w:rPr>
              <w:softHyphen/>
            </w:r>
            <w:r>
              <w:rPr>
                <w:rFonts w:cs="Arial"/>
              </w:rPr>
              <w:softHyphen/>
              <w:t>__</w:t>
            </w:r>
            <w:r w:rsidRPr="00E230F5">
              <w:rPr>
                <w:rFonts w:cs="Arial"/>
              </w:rPr>
              <w:t>__/</w:t>
            </w:r>
            <w:r>
              <w:rPr>
                <w:rFonts w:cs="Arial"/>
              </w:rPr>
              <w:softHyphen/>
            </w:r>
            <w:r>
              <w:rPr>
                <w:rFonts w:cs="Arial"/>
              </w:rPr>
              <w:softHyphen/>
              <w:t>__</w:t>
            </w:r>
            <w:r w:rsidRPr="00E230F5">
              <w:rPr>
                <w:rFonts w:cs="Arial"/>
              </w:rPr>
              <w:t>__</w:t>
            </w:r>
          </w:p>
        </w:tc>
        <w:tc>
          <w:tcPr>
            <w:tcW w:w="2977" w:type="dxa"/>
            <w:gridSpan w:val="3"/>
            <w:shd w:val="clear" w:color="auto" w:fill="D0CECE" w:themeFill="background2" w:themeFillShade="E6"/>
          </w:tcPr>
          <w:p w14:paraId="50E67F38" w14:textId="77777777" w:rsidR="00E926D0" w:rsidRPr="0066455C" w:rsidRDefault="00E926D0" w:rsidP="00A967F1">
            <w:pPr>
              <w:pStyle w:val="Heading2"/>
              <w:rPr>
                <w:rFonts w:cs="Arial"/>
                <w:b w:val="0"/>
                <w:i/>
              </w:rPr>
            </w:pPr>
            <w:r>
              <w:rPr>
                <w:rFonts w:cs="Arial"/>
                <w:b w:val="0"/>
                <w:i/>
              </w:rPr>
              <w:t>Student</w:t>
            </w:r>
            <w:r w:rsidRPr="0066455C">
              <w:rPr>
                <w:rFonts w:cs="Arial"/>
                <w:b w:val="0"/>
                <w:i/>
              </w:rPr>
              <w:t xml:space="preserve"> Signature:</w:t>
            </w:r>
          </w:p>
        </w:tc>
        <w:tc>
          <w:tcPr>
            <w:tcW w:w="3092" w:type="dxa"/>
            <w:gridSpan w:val="3"/>
            <w:shd w:val="clear" w:color="auto" w:fill="D0CECE" w:themeFill="background2" w:themeFillShade="E6"/>
          </w:tcPr>
          <w:p w14:paraId="35AB7AA9" w14:textId="77777777" w:rsidR="00E926D0" w:rsidRPr="00E230F5" w:rsidRDefault="00E926D0" w:rsidP="00A967F1">
            <w:pPr>
              <w:rPr>
                <w:rFonts w:cs="Arial"/>
                <w:bCs/>
              </w:rPr>
            </w:pPr>
            <w:r w:rsidRPr="00852F5E">
              <w:rPr>
                <w:rFonts w:cs="Arial"/>
                <w:bCs/>
                <w:i/>
                <w:szCs w:val="24"/>
              </w:rPr>
              <w:t>Practice Supervisor</w:t>
            </w:r>
            <w:r>
              <w:rPr>
                <w:rFonts w:cs="Arial"/>
                <w:bCs/>
                <w:i/>
                <w:szCs w:val="24"/>
              </w:rPr>
              <w:t xml:space="preserve"> and/or Assessor</w:t>
            </w:r>
            <w:r w:rsidRPr="00852F5E">
              <w:rPr>
                <w:rFonts w:cs="Arial"/>
                <w:bCs/>
                <w:i/>
                <w:szCs w:val="24"/>
              </w:rPr>
              <w:t xml:space="preserve"> Signature:</w:t>
            </w:r>
          </w:p>
        </w:tc>
      </w:tr>
    </w:tbl>
    <w:p w14:paraId="62B9309A" w14:textId="77777777" w:rsidR="00E926D0" w:rsidRDefault="00E926D0" w:rsidP="00E926D0">
      <w:pPr>
        <w:ind w:left="3600" w:hanging="3600"/>
        <w:jc w:val="center"/>
        <w:rPr>
          <w:rFonts w:cs="Arial"/>
          <w:szCs w:val="24"/>
        </w:rPr>
        <w:sectPr w:rsidR="00E926D0" w:rsidSect="009F2229">
          <w:pgSz w:w="11906" w:h="16838"/>
          <w:pgMar w:top="1418" w:right="1418" w:bottom="1418" w:left="1418" w:header="708" w:footer="708" w:gutter="0"/>
          <w:cols w:space="708"/>
          <w:docGrid w:linePitch="360"/>
        </w:sectPr>
      </w:pPr>
    </w:p>
    <w:tbl>
      <w:tblPr>
        <w:tblW w:w="935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11"/>
        <w:gridCol w:w="3192"/>
        <w:gridCol w:w="2953"/>
      </w:tblGrid>
      <w:tr w:rsidR="00E926D0" w:rsidRPr="00E230F5" w14:paraId="0D264DC9" w14:textId="77777777" w:rsidTr="00A967F1">
        <w:tc>
          <w:tcPr>
            <w:tcW w:w="9356" w:type="dxa"/>
            <w:gridSpan w:val="3"/>
            <w:tcBorders>
              <w:bottom w:val="single" w:sz="4" w:space="0" w:color="auto"/>
            </w:tcBorders>
            <w:shd w:val="clear" w:color="auto" w:fill="D0CECE" w:themeFill="background2" w:themeFillShade="E6"/>
          </w:tcPr>
          <w:p w14:paraId="758A5E75" w14:textId="77777777" w:rsidR="00E926D0" w:rsidRDefault="00E926D0" w:rsidP="00A967F1">
            <w:pPr>
              <w:ind w:left="3600" w:hanging="3600"/>
              <w:jc w:val="center"/>
              <w:rPr>
                <w:rFonts w:cs="Arial"/>
                <w:b/>
                <w:caps/>
                <w:szCs w:val="24"/>
              </w:rPr>
            </w:pPr>
            <w:r>
              <w:rPr>
                <w:rFonts w:cs="Arial"/>
                <w:szCs w:val="24"/>
              </w:rPr>
              <w:br w:type="page"/>
            </w:r>
            <w:r w:rsidRPr="00761AAD">
              <w:rPr>
                <w:rFonts w:cs="Arial"/>
                <w:b/>
                <w:caps/>
                <w:szCs w:val="24"/>
              </w:rPr>
              <w:t xml:space="preserve">Student Reflection on </w:t>
            </w:r>
            <w:r>
              <w:rPr>
                <w:rFonts w:cs="Arial"/>
                <w:b/>
                <w:caps/>
                <w:szCs w:val="24"/>
              </w:rPr>
              <w:t xml:space="preserve">SERVICE </w:t>
            </w:r>
            <w:r w:rsidRPr="00761AAD">
              <w:rPr>
                <w:rFonts w:cs="Arial"/>
                <w:b/>
                <w:caps/>
                <w:szCs w:val="24"/>
              </w:rPr>
              <w:t xml:space="preserve">User / Carer Feedback </w:t>
            </w:r>
          </w:p>
          <w:p w14:paraId="58569887" w14:textId="40AB9354" w:rsidR="00E926D0" w:rsidRPr="00E230F5" w:rsidRDefault="00E926D0" w:rsidP="00A967F1">
            <w:pPr>
              <w:jc w:val="center"/>
              <w:rPr>
                <w:rFonts w:cs="Arial"/>
                <w:color w:val="000000"/>
              </w:rPr>
            </w:pPr>
            <w:r>
              <w:rPr>
                <w:rFonts w:cs="Arial"/>
                <w:b/>
                <w:bCs/>
                <w:szCs w:val="24"/>
              </w:rPr>
              <w:t>PART</w:t>
            </w:r>
            <w:r>
              <w:rPr>
                <w:rFonts w:cs="Arial"/>
                <w:b/>
                <w:szCs w:val="24"/>
              </w:rPr>
              <w:t xml:space="preserve"> 1</w:t>
            </w:r>
            <w:r w:rsidRPr="005B677A">
              <w:rPr>
                <w:rFonts w:cs="Arial"/>
                <w:b/>
                <w:szCs w:val="24"/>
              </w:rPr>
              <w:t xml:space="preserve">: </w:t>
            </w:r>
            <w:r w:rsidR="00BB120E">
              <w:rPr>
                <w:rFonts w:cs="Arial"/>
                <w:b/>
                <w:szCs w:val="24"/>
              </w:rPr>
              <w:t>PLE 3</w:t>
            </w:r>
          </w:p>
        </w:tc>
      </w:tr>
      <w:tr w:rsidR="00E926D0" w:rsidRPr="00B75C56" w14:paraId="40EC9422" w14:textId="77777777" w:rsidTr="00A967F1">
        <w:tblPrEx>
          <w:tblLook w:val="04A0" w:firstRow="1" w:lastRow="0" w:firstColumn="1" w:lastColumn="0" w:noHBand="0" w:noVBand="1"/>
        </w:tblPrEx>
        <w:trPr>
          <w:trHeight w:val="3047"/>
        </w:trPr>
        <w:tc>
          <w:tcPr>
            <w:tcW w:w="9356" w:type="dxa"/>
            <w:gridSpan w:val="3"/>
          </w:tcPr>
          <w:p w14:paraId="1182CA3A" w14:textId="01F33F6B" w:rsidR="00E926D0" w:rsidRPr="00D53CFC" w:rsidRDefault="00E926D0" w:rsidP="00A967F1">
            <w:pPr>
              <w:rPr>
                <w:rFonts w:cs="Arial"/>
                <w:b/>
                <w:szCs w:val="24"/>
              </w:rPr>
            </w:pPr>
            <w:r w:rsidRPr="00D53CFC">
              <w:rPr>
                <w:rFonts w:cs="Arial"/>
                <w:b/>
                <w:szCs w:val="24"/>
              </w:rPr>
              <w:t>Please note any other forms of service user/carer feedback (e</w:t>
            </w:r>
            <w:r w:rsidR="00BB120E">
              <w:rPr>
                <w:rFonts w:cs="Arial"/>
                <w:b/>
                <w:szCs w:val="24"/>
              </w:rPr>
              <w:t>.</w:t>
            </w:r>
            <w:r w:rsidRPr="00D53CFC">
              <w:rPr>
                <w:rFonts w:cs="Arial"/>
                <w:b/>
                <w:szCs w:val="24"/>
              </w:rPr>
              <w:t>g</w:t>
            </w:r>
            <w:r w:rsidR="00BB120E">
              <w:rPr>
                <w:rFonts w:cs="Arial"/>
                <w:b/>
                <w:szCs w:val="24"/>
              </w:rPr>
              <w:t>.</w:t>
            </w:r>
            <w:r w:rsidRPr="00D53CFC">
              <w:rPr>
                <w:rFonts w:cs="Arial"/>
                <w:b/>
                <w:szCs w:val="24"/>
              </w:rPr>
              <w:t xml:space="preserve"> cards, letters, emails)</w:t>
            </w:r>
            <w:r>
              <w:rPr>
                <w:rFonts w:cs="Arial"/>
                <w:b/>
                <w:szCs w:val="24"/>
              </w:rPr>
              <w:t xml:space="preserve">. </w:t>
            </w:r>
            <w:r w:rsidRPr="002771FB">
              <w:rPr>
                <w:rFonts w:cs="Arial"/>
                <w:b/>
                <w:i/>
                <w:szCs w:val="24"/>
              </w:rPr>
              <w:t>Please ensure anonymity is maintained</w:t>
            </w:r>
          </w:p>
          <w:p w14:paraId="6194BB01" w14:textId="77777777" w:rsidR="00E926D0" w:rsidRDefault="00E926D0" w:rsidP="00A967F1">
            <w:pPr>
              <w:ind w:left="3600" w:hanging="3566"/>
              <w:rPr>
                <w:rFonts w:cs="Arial"/>
                <w:b/>
                <w:szCs w:val="24"/>
              </w:rPr>
            </w:pPr>
          </w:p>
          <w:p w14:paraId="21D70E73" w14:textId="77777777" w:rsidR="00E926D0" w:rsidRDefault="00E926D0" w:rsidP="00A967F1">
            <w:pPr>
              <w:rPr>
                <w:rFonts w:cs="Arial"/>
                <w:szCs w:val="24"/>
              </w:rPr>
            </w:pPr>
          </w:p>
          <w:p w14:paraId="525219A2" w14:textId="77777777" w:rsidR="00E926D0" w:rsidRDefault="00E926D0" w:rsidP="00A967F1">
            <w:pPr>
              <w:rPr>
                <w:rFonts w:cs="Arial"/>
                <w:szCs w:val="24"/>
              </w:rPr>
            </w:pPr>
          </w:p>
          <w:p w14:paraId="32AE3D1C" w14:textId="77777777" w:rsidR="00E926D0" w:rsidRDefault="00E926D0" w:rsidP="00A967F1">
            <w:pPr>
              <w:rPr>
                <w:rFonts w:cs="Arial"/>
                <w:szCs w:val="24"/>
              </w:rPr>
            </w:pPr>
          </w:p>
          <w:p w14:paraId="616B2C2B" w14:textId="77777777" w:rsidR="00E926D0" w:rsidRDefault="00E926D0" w:rsidP="00A967F1">
            <w:pPr>
              <w:rPr>
                <w:rFonts w:cs="Arial"/>
                <w:szCs w:val="24"/>
              </w:rPr>
            </w:pPr>
          </w:p>
          <w:p w14:paraId="678A5505" w14:textId="77777777" w:rsidR="00E926D0" w:rsidRPr="00B75C56" w:rsidRDefault="00E926D0" w:rsidP="00A967F1">
            <w:pPr>
              <w:rPr>
                <w:rFonts w:cs="Arial"/>
                <w:szCs w:val="24"/>
              </w:rPr>
            </w:pPr>
          </w:p>
        </w:tc>
      </w:tr>
      <w:tr w:rsidR="00E926D0" w:rsidRPr="00B75C56" w14:paraId="2E058B82" w14:textId="77777777" w:rsidTr="00A967F1">
        <w:tblPrEx>
          <w:tblLook w:val="04A0" w:firstRow="1" w:lastRow="0" w:firstColumn="1" w:lastColumn="0" w:noHBand="0" w:noVBand="1"/>
        </w:tblPrEx>
        <w:tc>
          <w:tcPr>
            <w:tcW w:w="9356" w:type="dxa"/>
            <w:gridSpan w:val="3"/>
          </w:tcPr>
          <w:p w14:paraId="4EFBA4BB" w14:textId="77777777" w:rsidR="00E926D0" w:rsidRPr="00DA0536" w:rsidRDefault="00E926D0" w:rsidP="00A967F1">
            <w:pPr>
              <w:rPr>
                <w:rFonts w:cs="Arial"/>
                <w:b/>
                <w:szCs w:val="24"/>
              </w:rPr>
            </w:pPr>
            <w:r w:rsidRPr="00DA0536">
              <w:rPr>
                <w:rFonts w:cs="Arial"/>
                <w:b/>
                <w:szCs w:val="24"/>
              </w:rPr>
              <w:t>Use the box below to re</w:t>
            </w:r>
            <w:r>
              <w:rPr>
                <w:rFonts w:cs="Arial"/>
                <w:b/>
                <w:szCs w:val="24"/>
              </w:rPr>
              <w:t>cord your thoughts and feelings on all service user/carer feedback received</w:t>
            </w:r>
            <w:r w:rsidRPr="00DA0536">
              <w:rPr>
                <w:rFonts w:cs="Arial"/>
                <w:b/>
                <w:szCs w:val="24"/>
              </w:rPr>
              <w:t>:</w:t>
            </w:r>
          </w:p>
          <w:p w14:paraId="26EB859B" w14:textId="77777777" w:rsidR="00E926D0" w:rsidRDefault="00E926D0" w:rsidP="00A967F1">
            <w:pPr>
              <w:ind w:left="3600" w:hanging="3566"/>
              <w:rPr>
                <w:rFonts w:cs="Arial"/>
                <w:b/>
                <w:szCs w:val="24"/>
              </w:rPr>
            </w:pPr>
          </w:p>
          <w:p w14:paraId="347165D3" w14:textId="77777777" w:rsidR="00E926D0" w:rsidRDefault="00E926D0" w:rsidP="00A967F1">
            <w:pPr>
              <w:ind w:left="3600" w:hanging="3566"/>
              <w:rPr>
                <w:rFonts w:cs="Arial"/>
                <w:b/>
                <w:szCs w:val="24"/>
              </w:rPr>
            </w:pPr>
          </w:p>
          <w:p w14:paraId="7D5C134F" w14:textId="77777777" w:rsidR="00E926D0" w:rsidRDefault="00E926D0" w:rsidP="00A967F1">
            <w:pPr>
              <w:ind w:left="3600" w:hanging="3566"/>
              <w:rPr>
                <w:rFonts w:cs="Arial"/>
                <w:b/>
                <w:szCs w:val="24"/>
              </w:rPr>
            </w:pPr>
          </w:p>
          <w:p w14:paraId="505DBEBA" w14:textId="77777777" w:rsidR="00E926D0" w:rsidRDefault="00E926D0" w:rsidP="00A967F1">
            <w:pPr>
              <w:ind w:left="3600" w:hanging="3566"/>
              <w:rPr>
                <w:rFonts w:cs="Arial"/>
                <w:b/>
                <w:szCs w:val="24"/>
              </w:rPr>
            </w:pPr>
          </w:p>
          <w:p w14:paraId="376AB751" w14:textId="77777777" w:rsidR="00E926D0" w:rsidRDefault="00E926D0" w:rsidP="00A967F1">
            <w:pPr>
              <w:ind w:left="3600" w:hanging="3566"/>
              <w:rPr>
                <w:rFonts w:cs="Arial"/>
                <w:b/>
                <w:szCs w:val="24"/>
              </w:rPr>
            </w:pPr>
          </w:p>
          <w:p w14:paraId="14077EC9" w14:textId="77777777" w:rsidR="00E926D0" w:rsidRDefault="00E926D0" w:rsidP="00A967F1">
            <w:pPr>
              <w:ind w:left="3600" w:hanging="3566"/>
              <w:rPr>
                <w:rFonts w:cs="Arial"/>
                <w:b/>
                <w:szCs w:val="24"/>
              </w:rPr>
            </w:pPr>
          </w:p>
          <w:p w14:paraId="7E97AF1F" w14:textId="77777777" w:rsidR="00E926D0" w:rsidRDefault="00E926D0" w:rsidP="00A967F1">
            <w:pPr>
              <w:ind w:left="3600" w:hanging="3566"/>
              <w:rPr>
                <w:rFonts w:cs="Arial"/>
                <w:b/>
                <w:szCs w:val="24"/>
              </w:rPr>
            </w:pPr>
          </w:p>
          <w:p w14:paraId="1C262AC1" w14:textId="77777777" w:rsidR="00E926D0" w:rsidRDefault="00E926D0" w:rsidP="00A967F1">
            <w:pPr>
              <w:ind w:left="3600" w:hanging="3566"/>
              <w:rPr>
                <w:rFonts w:cs="Arial"/>
                <w:b/>
                <w:szCs w:val="24"/>
              </w:rPr>
            </w:pPr>
          </w:p>
          <w:p w14:paraId="7F42F691" w14:textId="77777777" w:rsidR="00E926D0" w:rsidRDefault="00E926D0" w:rsidP="00A967F1">
            <w:pPr>
              <w:ind w:left="3600" w:hanging="3566"/>
              <w:rPr>
                <w:rFonts w:cs="Arial"/>
                <w:b/>
                <w:szCs w:val="24"/>
              </w:rPr>
            </w:pPr>
          </w:p>
          <w:p w14:paraId="46FA0B51" w14:textId="77777777" w:rsidR="00E926D0" w:rsidRDefault="00E926D0" w:rsidP="00A967F1">
            <w:pPr>
              <w:ind w:left="3600" w:hanging="3566"/>
              <w:rPr>
                <w:rFonts w:cs="Arial"/>
                <w:b/>
                <w:szCs w:val="24"/>
              </w:rPr>
            </w:pPr>
          </w:p>
          <w:p w14:paraId="0190F8F9" w14:textId="77777777" w:rsidR="00E926D0" w:rsidRDefault="00E926D0" w:rsidP="00A967F1">
            <w:pPr>
              <w:ind w:left="3600" w:hanging="3566"/>
              <w:rPr>
                <w:rFonts w:cs="Arial"/>
                <w:b/>
                <w:szCs w:val="24"/>
              </w:rPr>
            </w:pPr>
          </w:p>
          <w:p w14:paraId="31AC1411" w14:textId="77777777" w:rsidR="00E926D0" w:rsidRDefault="00E926D0" w:rsidP="00A967F1">
            <w:pPr>
              <w:ind w:left="3600" w:hanging="3566"/>
              <w:rPr>
                <w:rFonts w:cs="Arial"/>
                <w:b/>
                <w:szCs w:val="24"/>
              </w:rPr>
            </w:pPr>
          </w:p>
          <w:p w14:paraId="318A9F14" w14:textId="77777777" w:rsidR="00E926D0" w:rsidRPr="00DA0536" w:rsidRDefault="00E926D0" w:rsidP="00A967F1">
            <w:pPr>
              <w:ind w:left="3600" w:hanging="3566"/>
              <w:rPr>
                <w:rFonts w:cs="Arial"/>
                <w:b/>
                <w:szCs w:val="24"/>
              </w:rPr>
            </w:pPr>
          </w:p>
        </w:tc>
      </w:tr>
      <w:tr w:rsidR="00E926D0" w:rsidRPr="00E230F5" w14:paraId="58C9649B" w14:textId="77777777" w:rsidTr="00A967F1">
        <w:tblPrEx>
          <w:tblLook w:val="04A0" w:firstRow="1" w:lastRow="0" w:firstColumn="1" w:lastColumn="0" w:noHBand="0" w:noVBand="1"/>
        </w:tblPrEx>
        <w:tc>
          <w:tcPr>
            <w:tcW w:w="3211" w:type="dxa"/>
            <w:shd w:val="clear" w:color="auto" w:fill="D0CECE" w:themeFill="background2" w:themeFillShade="E6"/>
          </w:tcPr>
          <w:p w14:paraId="25C5D621" w14:textId="77777777" w:rsidR="00E926D0" w:rsidRDefault="00E926D0" w:rsidP="00A967F1">
            <w:pPr>
              <w:rPr>
                <w:rFonts w:cs="Arial"/>
              </w:rPr>
            </w:pPr>
            <w:r w:rsidRPr="00E230F5">
              <w:rPr>
                <w:rFonts w:cs="Arial"/>
                <w:bCs/>
              </w:rPr>
              <w:t>Date</w:t>
            </w:r>
            <w:r w:rsidRPr="00E230F5">
              <w:rPr>
                <w:rFonts w:cs="Arial"/>
              </w:rPr>
              <w:t xml:space="preserve"> </w:t>
            </w:r>
          </w:p>
          <w:p w14:paraId="31B46E4B" w14:textId="77777777" w:rsidR="00E926D0" w:rsidRPr="00E230F5" w:rsidRDefault="00E926D0" w:rsidP="00A967F1">
            <w:r>
              <w:rPr>
                <w:rFonts w:cs="Arial"/>
              </w:rPr>
              <w:softHyphen/>
            </w:r>
            <w:r>
              <w:rPr>
                <w:rFonts w:cs="Arial"/>
              </w:rPr>
              <w:softHyphen/>
              <w:t>__</w:t>
            </w:r>
            <w:r w:rsidRPr="00E230F5">
              <w:rPr>
                <w:rFonts w:cs="Arial"/>
              </w:rPr>
              <w:t>__/</w:t>
            </w:r>
            <w:r>
              <w:rPr>
                <w:rFonts w:cs="Arial"/>
              </w:rPr>
              <w:softHyphen/>
            </w:r>
            <w:r>
              <w:rPr>
                <w:rFonts w:cs="Arial"/>
              </w:rPr>
              <w:softHyphen/>
              <w:t>__</w:t>
            </w:r>
            <w:r w:rsidRPr="00E230F5">
              <w:rPr>
                <w:rFonts w:cs="Arial"/>
              </w:rPr>
              <w:t>__/</w:t>
            </w:r>
            <w:r>
              <w:rPr>
                <w:rFonts w:cs="Arial"/>
              </w:rPr>
              <w:softHyphen/>
            </w:r>
            <w:r>
              <w:rPr>
                <w:rFonts w:cs="Arial"/>
              </w:rPr>
              <w:softHyphen/>
              <w:t>__</w:t>
            </w:r>
            <w:r w:rsidRPr="00E230F5">
              <w:rPr>
                <w:rFonts w:cs="Arial"/>
              </w:rPr>
              <w:t>__</w:t>
            </w:r>
          </w:p>
        </w:tc>
        <w:tc>
          <w:tcPr>
            <w:tcW w:w="3192" w:type="dxa"/>
            <w:shd w:val="clear" w:color="auto" w:fill="D0CECE" w:themeFill="background2" w:themeFillShade="E6"/>
          </w:tcPr>
          <w:p w14:paraId="71F7FB36" w14:textId="77777777" w:rsidR="00E926D0" w:rsidRPr="0066455C" w:rsidRDefault="00E926D0" w:rsidP="00A967F1">
            <w:pPr>
              <w:pStyle w:val="Heading2"/>
              <w:rPr>
                <w:rFonts w:cs="Arial"/>
                <w:b w:val="0"/>
                <w:i/>
              </w:rPr>
            </w:pPr>
            <w:r>
              <w:rPr>
                <w:rFonts w:cs="Arial"/>
                <w:b w:val="0"/>
                <w:i/>
              </w:rPr>
              <w:t>Student</w:t>
            </w:r>
            <w:r w:rsidRPr="0066455C">
              <w:rPr>
                <w:rFonts w:cs="Arial"/>
                <w:b w:val="0"/>
                <w:i/>
              </w:rPr>
              <w:t xml:space="preserve"> Signature:</w:t>
            </w:r>
          </w:p>
        </w:tc>
        <w:tc>
          <w:tcPr>
            <w:tcW w:w="2953" w:type="dxa"/>
            <w:shd w:val="clear" w:color="auto" w:fill="D0CECE" w:themeFill="background2" w:themeFillShade="E6"/>
          </w:tcPr>
          <w:p w14:paraId="516D4582" w14:textId="77777777" w:rsidR="00E926D0" w:rsidRPr="00852F5E" w:rsidRDefault="00E926D0" w:rsidP="00A967F1">
            <w:pPr>
              <w:rPr>
                <w:rFonts w:cs="Arial"/>
                <w:bCs/>
                <w:i/>
                <w:szCs w:val="24"/>
              </w:rPr>
            </w:pPr>
            <w:r w:rsidRPr="00852F5E">
              <w:rPr>
                <w:rFonts w:cs="Arial"/>
                <w:bCs/>
                <w:i/>
                <w:szCs w:val="24"/>
              </w:rPr>
              <w:t>Practice Supervisor</w:t>
            </w:r>
            <w:r>
              <w:rPr>
                <w:rFonts w:cs="Arial"/>
                <w:bCs/>
                <w:i/>
                <w:szCs w:val="24"/>
              </w:rPr>
              <w:t xml:space="preserve"> and/ or Assessor</w:t>
            </w:r>
            <w:r w:rsidRPr="00852F5E">
              <w:rPr>
                <w:rFonts w:cs="Arial"/>
                <w:bCs/>
                <w:i/>
                <w:szCs w:val="24"/>
              </w:rPr>
              <w:t xml:space="preserve"> Signature:</w:t>
            </w:r>
          </w:p>
          <w:p w14:paraId="68106A42" w14:textId="77777777" w:rsidR="00E926D0" w:rsidRPr="00E230F5" w:rsidRDefault="00E926D0" w:rsidP="00A967F1">
            <w:pPr>
              <w:rPr>
                <w:rFonts w:cs="Arial"/>
                <w:bCs/>
              </w:rPr>
            </w:pPr>
          </w:p>
        </w:tc>
      </w:tr>
    </w:tbl>
    <w:p w14:paraId="41256719" w14:textId="77777777" w:rsidR="00E926D0" w:rsidRDefault="00E926D0" w:rsidP="00E926D0">
      <w:pPr>
        <w:ind w:left="3600" w:hanging="3600"/>
        <w:rPr>
          <w:rFonts w:cs="Arial"/>
          <w:szCs w:val="24"/>
        </w:rPr>
      </w:pPr>
    </w:p>
    <w:p w14:paraId="52F10D49" w14:textId="77777777" w:rsidR="00E926D0" w:rsidRDefault="00E926D0" w:rsidP="00E926D0">
      <w:r>
        <w:br w:type="page"/>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61"/>
        <w:gridCol w:w="4661"/>
      </w:tblGrid>
      <w:tr w:rsidR="00E926D0" w:rsidRPr="00E230F5" w14:paraId="27B9D88F" w14:textId="77777777" w:rsidTr="00A967F1">
        <w:tc>
          <w:tcPr>
            <w:tcW w:w="9322" w:type="dxa"/>
            <w:gridSpan w:val="2"/>
            <w:tcBorders>
              <w:bottom w:val="single" w:sz="4" w:space="0" w:color="auto"/>
            </w:tcBorders>
            <w:shd w:val="clear" w:color="auto" w:fill="D0CECE" w:themeFill="background2" w:themeFillShade="E6"/>
          </w:tcPr>
          <w:p w14:paraId="0497963F" w14:textId="77777777" w:rsidR="00E926D0" w:rsidRPr="002872F6" w:rsidRDefault="00E926D0" w:rsidP="00A967F1">
            <w:pPr>
              <w:jc w:val="center"/>
              <w:rPr>
                <w:rFonts w:cs="Arial"/>
                <w:b/>
                <w:caps/>
                <w:szCs w:val="24"/>
              </w:rPr>
            </w:pPr>
            <w:r>
              <w:br w:type="page"/>
            </w:r>
            <w:r>
              <w:rPr>
                <w:rFonts w:cs="Arial"/>
                <w:b/>
                <w:caps/>
                <w:szCs w:val="24"/>
              </w:rPr>
              <w:t>FEEDBACK FROM ADDITIONAL LEARNING OPPORTUNITIES</w:t>
            </w:r>
          </w:p>
          <w:p w14:paraId="466B9181" w14:textId="3FF8BD71" w:rsidR="00E926D0" w:rsidRPr="00E230F5" w:rsidRDefault="00E926D0" w:rsidP="00A967F1">
            <w:pPr>
              <w:jc w:val="center"/>
              <w:rPr>
                <w:rFonts w:cs="Arial"/>
                <w:color w:val="000000"/>
              </w:rPr>
            </w:pPr>
            <w:r>
              <w:rPr>
                <w:rFonts w:cs="Arial"/>
                <w:b/>
                <w:bCs/>
                <w:szCs w:val="24"/>
              </w:rPr>
              <w:t>PART</w:t>
            </w:r>
            <w:r>
              <w:rPr>
                <w:rFonts w:cs="Arial"/>
                <w:b/>
                <w:szCs w:val="24"/>
              </w:rPr>
              <w:t xml:space="preserve"> </w:t>
            </w:r>
            <w:r w:rsidRPr="005B677A">
              <w:rPr>
                <w:rFonts w:cs="Arial"/>
                <w:b/>
                <w:szCs w:val="24"/>
              </w:rPr>
              <w:t xml:space="preserve">1: </w:t>
            </w:r>
            <w:r w:rsidR="00BB120E">
              <w:rPr>
                <w:rFonts w:cs="Arial"/>
                <w:b/>
                <w:szCs w:val="24"/>
              </w:rPr>
              <w:t>PLE 3</w:t>
            </w:r>
          </w:p>
        </w:tc>
      </w:tr>
      <w:tr w:rsidR="00E926D0" w14:paraId="7092C327" w14:textId="77777777" w:rsidTr="00A967F1">
        <w:tblPrEx>
          <w:tblLook w:val="04A0" w:firstRow="1" w:lastRow="0" w:firstColumn="1" w:lastColumn="0" w:noHBand="0" w:noVBand="1"/>
        </w:tblPrEx>
        <w:trPr>
          <w:trHeight w:val="941"/>
        </w:trPr>
        <w:tc>
          <w:tcPr>
            <w:tcW w:w="4661" w:type="dxa"/>
          </w:tcPr>
          <w:p w14:paraId="1FB59F7F" w14:textId="77777777" w:rsidR="00E926D0" w:rsidRPr="00CE3802" w:rsidRDefault="00E926D0" w:rsidP="00A967F1">
            <w:pPr>
              <w:rPr>
                <w:szCs w:val="24"/>
              </w:rPr>
            </w:pPr>
            <w:r w:rsidRPr="00CE3802">
              <w:rPr>
                <w:rFonts w:cs="Arial"/>
                <w:b/>
                <w:bCs/>
                <w:szCs w:val="24"/>
              </w:rPr>
              <w:t>Student Name:</w:t>
            </w:r>
          </w:p>
        </w:tc>
        <w:tc>
          <w:tcPr>
            <w:tcW w:w="4661" w:type="dxa"/>
          </w:tcPr>
          <w:p w14:paraId="15B491CC" w14:textId="77777777" w:rsidR="00E926D0" w:rsidRDefault="00E926D0" w:rsidP="00A967F1">
            <w:pPr>
              <w:rPr>
                <w:rFonts w:cs="Arial"/>
                <w:b/>
                <w:bCs/>
                <w:szCs w:val="24"/>
              </w:rPr>
            </w:pPr>
            <w:r w:rsidRPr="00284E9A">
              <w:rPr>
                <w:rFonts w:cs="Arial"/>
                <w:b/>
                <w:bCs/>
                <w:szCs w:val="24"/>
              </w:rPr>
              <w:t>STUDENT</w:t>
            </w:r>
            <w:r>
              <w:rPr>
                <w:rFonts w:cs="Arial"/>
                <w:b/>
                <w:bCs/>
                <w:szCs w:val="24"/>
              </w:rPr>
              <w:t xml:space="preserve"> ID</w:t>
            </w:r>
            <w:r w:rsidRPr="00CE3802">
              <w:rPr>
                <w:rFonts w:cs="Arial"/>
                <w:b/>
                <w:bCs/>
                <w:szCs w:val="24"/>
              </w:rPr>
              <w:t>:</w:t>
            </w:r>
          </w:p>
          <w:p w14:paraId="4B49FD99" w14:textId="77777777" w:rsidR="00E926D0" w:rsidRPr="00CE3802" w:rsidRDefault="00E926D0" w:rsidP="00A967F1">
            <w:pPr>
              <w:rPr>
                <w:szCs w:val="24"/>
              </w:rPr>
            </w:pPr>
            <w:r w:rsidRPr="00CE3802">
              <w:rPr>
                <w:rFonts w:cs="Arial"/>
                <w:b/>
                <w:bCs/>
                <w:szCs w:val="24"/>
              </w:rPr>
              <w:t>Intake/Year Group:</w:t>
            </w:r>
          </w:p>
        </w:tc>
      </w:tr>
      <w:tr w:rsidR="00E926D0" w14:paraId="54696066" w14:textId="77777777" w:rsidTr="00A967F1">
        <w:tblPrEx>
          <w:tblLook w:val="04A0" w:firstRow="1" w:lastRow="0" w:firstColumn="1" w:lastColumn="0" w:noHBand="0" w:noVBand="1"/>
        </w:tblPrEx>
        <w:trPr>
          <w:trHeight w:val="890"/>
        </w:trPr>
        <w:tc>
          <w:tcPr>
            <w:tcW w:w="4661" w:type="dxa"/>
          </w:tcPr>
          <w:p w14:paraId="49559093" w14:textId="77777777" w:rsidR="00E926D0" w:rsidRPr="00CE3802" w:rsidRDefault="00E926D0" w:rsidP="00A967F1">
            <w:pPr>
              <w:rPr>
                <w:szCs w:val="24"/>
              </w:rPr>
            </w:pPr>
            <w:r>
              <w:rPr>
                <w:rFonts w:cs="Arial"/>
                <w:b/>
                <w:szCs w:val="24"/>
              </w:rPr>
              <w:t>Name of Placement</w:t>
            </w:r>
            <w:r w:rsidRPr="00CE3802">
              <w:rPr>
                <w:rFonts w:cs="Arial"/>
                <w:b/>
                <w:szCs w:val="24"/>
              </w:rPr>
              <w:t>:</w:t>
            </w:r>
          </w:p>
        </w:tc>
        <w:tc>
          <w:tcPr>
            <w:tcW w:w="4661" w:type="dxa"/>
          </w:tcPr>
          <w:p w14:paraId="72983655" w14:textId="77777777" w:rsidR="00E926D0" w:rsidRPr="00CE3802" w:rsidRDefault="00E926D0" w:rsidP="00A967F1">
            <w:pPr>
              <w:rPr>
                <w:szCs w:val="24"/>
              </w:rPr>
            </w:pPr>
            <w:r w:rsidRPr="009D08C9">
              <w:rPr>
                <w:rFonts w:cs="Arial"/>
                <w:b/>
                <w:szCs w:val="24"/>
              </w:rPr>
              <w:t>Practice Supervisor:</w:t>
            </w:r>
          </w:p>
        </w:tc>
      </w:tr>
      <w:tr w:rsidR="00E926D0" w14:paraId="5803AF57" w14:textId="77777777" w:rsidTr="00A967F1">
        <w:tblPrEx>
          <w:tblLook w:val="04A0" w:firstRow="1" w:lastRow="0" w:firstColumn="1" w:lastColumn="0" w:noHBand="0" w:noVBand="1"/>
        </w:tblPrEx>
        <w:trPr>
          <w:trHeight w:val="815"/>
        </w:trPr>
        <w:tc>
          <w:tcPr>
            <w:tcW w:w="9322" w:type="dxa"/>
            <w:gridSpan w:val="2"/>
          </w:tcPr>
          <w:p w14:paraId="69A41D44" w14:textId="77777777" w:rsidR="00E926D0" w:rsidRPr="00CE3802" w:rsidRDefault="00E926D0" w:rsidP="00A967F1">
            <w:pPr>
              <w:rPr>
                <w:szCs w:val="24"/>
              </w:rPr>
            </w:pPr>
            <w:r w:rsidRPr="00CE3802">
              <w:rPr>
                <w:rFonts w:cs="Arial"/>
                <w:b/>
                <w:szCs w:val="24"/>
              </w:rPr>
              <w:t>Name and Location of Organisat</w:t>
            </w:r>
            <w:r>
              <w:rPr>
                <w:rFonts w:cs="Arial"/>
                <w:b/>
                <w:szCs w:val="24"/>
              </w:rPr>
              <w:t>ion/Professional Visited</w:t>
            </w:r>
            <w:r w:rsidRPr="00CE3802">
              <w:rPr>
                <w:rFonts w:cs="Arial"/>
                <w:b/>
                <w:szCs w:val="24"/>
              </w:rPr>
              <w:t>:</w:t>
            </w:r>
          </w:p>
        </w:tc>
      </w:tr>
      <w:tr w:rsidR="00E926D0" w14:paraId="7CFAC747" w14:textId="77777777" w:rsidTr="00A967F1">
        <w:tblPrEx>
          <w:tblLook w:val="04A0" w:firstRow="1" w:lastRow="0" w:firstColumn="1" w:lastColumn="0" w:noHBand="0" w:noVBand="1"/>
        </w:tblPrEx>
        <w:tc>
          <w:tcPr>
            <w:tcW w:w="9322" w:type="dxa"/>
            <w:gridSpan w:val="2"/>
          </w:tcPr>
          <w:p w14:paraId="206A7D31" w14:textId="77777777" w:rsidR="00E926D0" w:rsidRPr="00B65F92" w:rsidRDefault="00E926D0" w:rsidP="00A967F1">
            <w:pPr>
              <w:rPr>
                <w:rFonts w:cs="Arial"/>
                <w:szCs w:val="24"/>
              </w:rPr>
            </w:pPr>
            <w:r>
              <w:rPr>
                <w:rFonts w:cs="Arial"/>
                <w:b/>
                <w:bCs/>
                <w:szCs w:val="24"/>
                <w:lang w:val="en-US"/>
              </w:rPr>
              <w:t>Individual overseeing student’s opportunity</w:t>
            </w:r>
            <w:r w:rsidRPr="00B65F92">
              <w:rPr>
                <w:rFonts w:cs="Arial"/>
                <w:b/>
                <w:bCs/>
                <w:szCs w:val="24"/>
                <w:lang w:val="en-US"/>
              </w:rPr>
              <w:t xml:space="preserve"> comme</w:t>
            </w:r>
            <w:r>
              <w:rPr>
                <w:rFonts w:cs="Arial"/>
                <w:b/>
                <w:bCs/>
                <w:szCs w:val="24"/>
                <w:lang w:val="en-US"/>
              </w:rPr>
              <w:t xml:space="preserve">nts </w:t>
            </w:r>
            <w:r w:rsidRPr="00D53CFC">
              <w:rPr>
                <w:rFonts w:cs="Arial"/>
                <w:bCs/>
                <w:szCs w:val="24"/>
                <w:lang w:val="en-US"/>
              </w:rPr>
              <w:t xml:space="preserve">– Please comment on student performance and what </w:t>
            </w:r>
            <w:r>
              <w:rPr>
                <w:rFonts w:cs="Arial"/>
                <w:bCs/>
                <w:szCs w:val="24"/>
                <w:lang w:val="en-US"/>
              </w:rPr>
              <w:t>learning has taken place?</w:t>
            </w:r>
          </w:p>
          <w:p w14:paraId="30517973" w14:textId="77777777" w:rsidR="00E926D0" w:rsidRDefault="00E926D0" w:rsidP="00A967F1">
            <w:pPr>
              <w:jc w:val="center"/>
            </w:pPr>
          </w:p>
          <w:p w14:paraId="40ACF08B" w14:textId="77777777" w:rsidR="00E926D0" w:rsidRDefault="00E926D0" w:rsidP="00A967F1">
            <w:pPr>
              <w:jc w:val="center"/>
            </w:pPr>
          </w:p>
          <w:p w14:paraId="4594CE13" w14:textId="77777777" w:rsidR="00E926D0" w:rsidRDefault="00E926D0" w:rsidP="00A967F1">
            <w:pPr>
              <w:jc w:val="center"/>
            </w:pPr>
          </w:p>
          <w:p w14:paraId="78B296F9" w14:textId="77777777" w:rsidR="00E926D0" w:rsidRDefault="00E926D0" w:rsidP="00A967F1">
            <w:pPr>
              <w:jc w:val="center"/>
            </w:pPr>
          </w:p>
          <w:p w14:paraId="7656DA1F" w14:textId="77777777" w:rsidR="00E926D0" w:rsidRDefault="00E926D0" w:rsidP="00A967F1">
            <w:pPr>
              <w:jc w:val="center"/>
            </w:pPr>
          </w:p>
        </w:tc>
      </w:tr>
      <w:tr w:rsidR="00E926D0" w14:paraId="106306E4" w14:textId="77777777" w:rsidTr="00A967F1">
        <w:tblPrEx>
          <w:tblLook w:val="04A0" w:firstRow="1" w:lastRow="0" w:firstColumn="1" w:lastColumn="0" w:noHBand="0" w:noVBand="1"/>
        </w:tblPrEx>
        <w:tc>
          <w:tcPr>
            <w:tcW w:w="9322" w:type="dxa"/>
            <w:gridSpan w:val="2"/>
          </w:tcPr>
          <w:p w14:paraId="3BBBDDEA" w14:textId="77777777" w:rsidR="00E926D0" w:rsidRDefault="00E926D0" w:rsidP="00A967F1">
            <w:pPr>
              <w:tabs>
                <w:tab w:val="left" w:pos="6712"/>
              </w:tabs>
              <w:rPr>
                <w:rFonts w:cs="Arial"/>
                <w:b/>
                <w:bCs/>
                <w:szCs w:val="24"/>
                <w:lang w:val="en-US"/>
              </w:rPr>
            </w:pPr>
            <w:r>
              <w:rPr>
                <w:rFonts w:cs="Arial"/>
                <w:b/>
                <w:bCs/>
                <w:szCs w:val="24"/>
                <w:lang w:val="en-US"/>
              </w:rPr>
              <w:t>Print Name:                                                       Sign:</w:t>
            </w:r>
          </w:p>
          <w:p w14:paraId="313D1BDF" w14:textId="77777777" w:rsidR="00E926D0" w:rsidDel="005A4292" w:rsidRDefault="00E926D0" w:rsidP="00A967F1">
            <w:pPr>
              <w:tabs>
                <w:tab w:val="left" w:pos="6712"/>
              </w:tabs>
              <w:rPr>
                <w:rFonts w:cs="Arial"/>
                <w:b/>
                <w:bCs/>
                <w:szCs w:val="24"/>
                <w:lang w:val="en-US"/>
              </w:rPr>
            </w:pPr>
            <w:r>
              <w:rPr>
                <w:rFonts w:cs="Arial"/>
                <w:b/>
                <w:bCs/>
                <w:szCs w:val="24"/>
                <w:lang w:val="en-US"/>
              </w:rPr>
              <w:t>Date:</w:t>
            </w:r>
            <w:r>
              <w:rPr>
                <w:rFonts w:cs="Arial"/>
                <w:b/>
                <w:bCs/>
                <w:szCs w:val="24"/>
                <w:lang w:val="en-US"/>
              </w:rPr>
              <w:tab/>
            </w:r>
          </w:p>
        </w:tc>
      </w:tr>
      <w:tr w:rsidR="00E926D0" w14:paraId="0E9D47E1" w14:textId="77777777" w:rsidTr="00A967F1">
        <w:tblPrEx>
          <w:tblLook w:val="04A0" w:firstRow="1" w:lastRow="0" w:firstColumn="1" w:lastColumn="0" w:noHBand="0" w:noVBand="1"/>
        </w:tblPrEx>
        <w:tc>
          <w:tcPr>
            <w:tcW w:w="9322" w:type="dxa"/>
            <w:gridSpan w:val="2"/>
          </w:tcPr>
          <w:p w14:paraId="420C1A3E" w14:textId="77777777" w:rsidR="00E926D0" w:rsidRDefault="00E926D0" w:rsidP="00A967F1">
            <w:pPr>
              <w:rPr>
                <w:rFonts w:cs="Arial"/>
                <w:b/>
                <w:bCs/>
                <w:szCs w:val="24"/>
                <w:lang w:val="en-US"/>
              </w:rPr>
            </w:pPr>
            <w:r>
              <w:rPr>
                <w:rFonts w:cs="Arial"/>
                <w:b/>
                <w:bCs/>
                <w:szCs w:val="24"/>
                <w:lang w:val="en-US"/>
              </w:rPr>
              <w:t xml:space="preserve">Student reflection </w:t>
            </w:r>
            <w:r w:rsidRPr="00D53CFC">
              <w:rPr>
                <w:rFonts w:cs="Arial"/>
                <w:bCs/>
                <w:szCs w:val="24"/>
                <w:lang w:val="en-US"/>
              </w:rPr>
              <w:t xml:space="preserve">- please reflect on what you have </w:t>
            </w:r>
            <w:r>
              <w:rPr>
                <w:rFonts w:cs="Arial"/>
                <w:bCs/>
                <w:szCs w:val="24"/>
                <w:lang w:val="en-US"/>
              </w:rPr>
              <w:t>learned?</w:t>
            </w:r>
          </w:p>
          <w:p w14:paraId="655785F4" w14:textId="77777777" w:rsidR="00E926D0" w:rsidRDefault="00E926D0" w:rsidP="00A967F1"/>
          <w:p w14:paraId="69BABBC7" w14:textId="77777777" w:rsidR="00E926D0" w:rsidRDefault="00E926D0" w:rsidP="00A967F1"/>
          <w:p w14:paraId="3BC2AED7" w14:textId="77777777" w:rsidR="00E926D0" w:rsidRDefault="00E926D0" w:rsidP="00A967F1"/>
          <w:p w14:paraId="36BA3703" w14:textId="77777777" w:rsidR="00E926D0" w:rsidRDefault="00E926D0" w:rsidP="00A967F1"/>
          <w:p w14:paraId="20DD3DD1" w14:textId="77777777" w:rsidR="00E926D0" w:rsidRDefault="00E926D0" w:rsidP="00A967F1"/>
          <w:p w14:paraId="62993897" w14:textId="77777777" w:rsidR="00E926D0" w:rsidRDefault="00E926D0" w:rsidP="00A967F1"/>
          <w:p w14:paraId="2B1CE581" w14:textId="77777777" w:rsidR="00E926D0" w:rsidRDefault="00E926D0" w:rsidP="00A967F1"/>
        </w:tc>
      </w:tr>
      <w:tr w:rsidR="00E926D0" w14:paraId="6EE10BF8" w14:textId="77777777" w:rsidTr="00A967F1">
        <w:tblPrEx>
          <w:tblLook w:val="04A0" w:firstRow="1" w:lastRow="0" w:firstColumn="1" w:lastColumn="0" w:noHBand="0" w:noVBand="1"/>
        </w:tblPrEx>
        <w:trPr>
          <w:trHeight w:val="525"/>
        </w:trPr>
        <w:tc>
          <w:tcPr>
            <w:tcW w:w="9322" w:type="dxa"/>
            <w:gridSpan w:val="2"/>
          </w:tcPr>
          <w:p w14:paraId="42DB3730" w14:textId="77777777" w:rsidR="00E926D0" w:rsidRDefault="00E926D0" w:rsidP="00A967F1">
            <w:pPr>
              <w:rPr>
                <w:rFonts w:cs="Arial"/>
                <w:b/>
                <w:bCs/>
                <w:szCs w:val="24"/>
                <w:lang w:val="en-US"/>
              </w:rPr>
            </w:pPr>
            <w:r>
              <w:rPr>
                <w:rFonts w:cs="Arial"/>
                <w:b/>
                <w:bCs/>
                <w:szCs w:val="24"/>
                <w:lang w:val="en-US"/>
              </w:rPr>
              <w:t>Date:</w:t>
            </w:r>
          </w:p>
        </w:tc>
      </w:tr>
      <w:tr w:rsidR="00E926D0" w14:paraId="48AC6223" w14:textId="77777777" w:rsidTr="00A967F1">
        <w:tblPrEx>
          <w:tblLook w:val="04A0" w:firstRow="1" w:lastRow="0" w:firstColumn="1" w:lastColumn="0" w:noHBand="0" w:noVBand="1"/>
        </w:tblPrEx>
        <w:trPr>
          <w:trHeight w:val="525"/>
        </w:trPr>
        <w:tc>
          <w:tcPr>
            <w:tcW w:w="9322" w:type="dxa"/>
            <w:gridSpan w:val="2"/>
          </w:tcPr>
          <w:p w14:paraId="4A9519A3" w14:textId="77777777" w:rsidR="00E926D0" w:rsidRDefault="00E926D0" w:rsidP="00A967F1">
            <w:pPr>
              <w:rPr>
                <w:rFonts w:cs="Arial"/>
                <w:b/>
                <w:bCs/>
                <w:szCs w:val="24"/>
                <w:lang w:val="en-US"/>
              </w:rPr>
            </w:pPr>
            <w:r>
              <w:rPr>
                <w:rFonts w:cs="Arial"/>
                <w:b/>
                <w:bCs/>
                <w:szCs w:val="24"/>
                <w:lang w:val="en-US"/>
              </w:rPr>
              <w:t>Student signature:</w:t>
            </w:r>
          </w:p>
          <w:p w14:paraId="55055576" w14:textId="77777777" w:rsidR="00E926D0" w:rsidRDefault="00E926D0" w:rsidP="00A967F1">
            <w:pPr>
              <w:rPr>
                <w:rFonts w:cs="Arial"/>
                <w:b/>
                <w:bCs/>
                <w:szCs w:val="24"/>
                <w:lang w:val="en-US"/>
              </w:rPr>
            </w:pPr>
          </w:p>
        </w:tc>
      </w:tr>
    </w:tbl>
    <w:p w14:paraId="183DC37E" w14:textId="77777777" w:rsidR="00E926D0" w:rsidRDefault="00E926D0" w:rsidP="00E926D0"/>
    <w:p w14:paraId="14816608" w14:textId="77777777" w:rsidR="00E926D0" w:rsidRDefault="00E926D0" w:rsidP="00E926D0"/>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59"/>
        <w:gridCol w:w="1134"/>
        <w:gridCol w:w="5386"/>
        <w:gridCol w:w="1843"/>
      </w:tblGrid>
      <w:tr w:rsidR="00E926D0" w:rsidRPr="00E230F5" w14:paraId="00485806" w14:textId="77777777" w:rsidTr="00A967F1">
        <w:tc>
          <w:tcPr>
            <w:tcW w:w="9322" w:type="dxa"/>
            <w:gridSpan w:val="4"/>
            <w:tcBorders>
              <w:bottom w:val="single" w:sz="4" w:space="0" w:color="auto"/>
            </w:tcBorders>
            <w:shd w:val="clear" w:color="auto" w:fill="D0CECE" w:themeFill="background2" w:themeFillShade="E6"/>
          </w:tcPr>
          <w:p w14:paraId="43340FA8" w14:textId="77777777" w:rsidR="00E926D0" w:rsidRPr="002872F6" w:rsidRDefault="00E926D0" w:rsidP="00A967F1">
            <w:pPr>
              <w:jc w:val="center"/>
              <w:rPr>
                <w:rFonts w:cs="Arial"/>
                <w:b/>
                <w:caps/>
                <w:szCs w:val="24"/>
              </w:rPr>
            </w:pPr>
            <w:r>
              <w:br w:type="page"/>
            </w:r>
            <w:r>
              <w:rPr>
                <w:rFonts w:cs="Arial"/>
                <w:b/>
                <w:caps/>
                <w:szCs w:val="24"/>
              </w:rPr>
              <w:t>ADDITIONAL NOTES</w:t>
            </w:r>
          </w:p>
          <w:p w14:paraId="3F497633" w14:textId="34534806" w:rsidR="00E926D0" w:rsidRPr="00E230F5" w:rsidRDefault="00E926D0" w:rsidP="00A967F1">
            <w:pPr>
              <w:jc w:val="center"/>
              <w:rPr>
                <w:rFonts w:cs="Arial"/>
                <w:color w:val="000000"/>
              </w:rPr>
            </w:pPr>
            <w:r>
              <w:rPr>
                <w:rFonts w:cs="Arial"/>
                <w:b/>
                <w:bCs/>
                <w:szCs w:val="24"/>
              </w:rPr>
              <w:t>PART</w:t>
            </w:r>
            <w:r w:rsidRPr="005B677A">
              <w:rPr>
                <w:rFonts w:cs="Arial"/>
                <w:b/>
                <w:szCs w:val="24"/>
              </w:rPr>
              <w:t xml:space="preserve"> 1: </w:t>
            </w:r>
            <w:r w:rsidR="00BB120E">
              <w:rPr>
                <w:rFonts w:cs="Arial"/>
                <w:b/>
                <w:szCs w:val="24"/>
              </w:rPr>
              <w:t>PLE 3</w:t>
            </w:r>
          </w:p>
        </w:tc>
      </w:tr>
      <w:tr w:rsidR="00E926D0" w:rsidRPr="005D480C" w14:paraId="25FD2C5B" w14:textId="77777777" w:rsidTr="00A967F1">
        <w:tblPrEx>
          <w:tblLook w:val="04A0" w:firstRow="1" w:lastRow="0" w:firstColumn="1" w:lastColumn="0" w:noHBand="0" w:noVBand="1"/>
        </w:tblPrEx>
        <w:tc>
          <w:tcPr>
            <w:tcW w:w="959" w:type="dxa"/>
          </w:tcPr>
          <w:p w14:paraId="72659B52" w14:textId="77777777" w:rsidR="00E926D0" w:rsidRPr="005D480C" w:rsidRDefault="00E926D0" w:rsidP="00A967F1">
            <w:pPr>
              <w:jc w:val="center"/>
              <w:rPr>
                <w:rFonts w:cs="Arial"/>
                <w:b/>
              </w:rPr>
            </w:pPr>
            <w:r w:rsidRPr="005D480C">
              <w:rPr>
                <w:rFonts w:cs="Arial"/>
                <w:b/>
              </w:rPr>
              <w:t>Date</w:t>
            </w:r>
          </w:p>
        </w:tc>
        <w:tc>
          <w:tcPr>
            <w:tcW w:w="1134" w:type="dxa"/>
          </w:tcPr>
          <w:p w14:paraId="3F047B06" w14:textId="77777777" w:rsidR="00E926D0" w:rsidRPr="005D480C" w:rsidRDefault="00E926D0" w:rsidP="00A967F1">
            <w:pPr>
              <w:jc w:val="center"/>
              <w:rPr>
                <w:rFonts w:cs="Arial"/>
                <w:b/>
              </w:rPr>
            </w:pPr>
            <w:r w:rsidRPr="005D480C">
              <w:rPr>
                <w:rFonts w:cs="Arial"/>
                <w:b/>
              </w:rPr>
              <w:t>Time</w:t>
            </w:r>
          </w:p>
        </w:tc>
        <w:tc>
          <w:tcPr>
            <w:tcW w:w="5386" w:type="dxa"/>
          </w:tcPr>
          <w:p w14:paraId="29F05C23" w14:textId="77777777" w:rsidR="00E926D0" w:rsidRPr="005D480C" w:rsidRDefault="00E926D0" w:rsidP="00A967F1">
            <w:pPr>
              <w:jc w:val="center"/>
              <w:rPr>
                <w:rFonts w:cs="Arial"/>
                <w:b/>
              </w:rPr>
            </w:pPr>
            <w:r w:rsidRPr="005D480C">
              <w:rPr>
                <w:rFonts w:cs="Arial"/>
                <w:b/>
              </w:rPr>
              <w:t>Detail</w:t>
            </w:r>
          </w:p>
        </w:tc>
        <w:tc>
          <w:tcPr>
            <w:tcW w:w="1843" w:type="dxa"/>
          </w:tcPr>
          <w:p w14:paraId="050B8515" w14:textId="77777777" w:rsidR="00E926D0" w:rsidRPr="005D480C" w:rsidRDefault="00E926D0" w:rsidP="00A967F1">
            <w:pPr>
              <w:jc w:val="center"/>
              <w:rPr>
                <w:rFonts w:cs="Arial"/>
                <w:b/>
              </w:rPr>
            </w:pPr>
            <w:r w:rsidRPr="005D480C">
              <w:rPr>
                <w:rFonts w:cs="Arial"/>
                <w:b/>
              </w:rPr>
              <w:t>Signature</w:t>
            </w:r>
          </w:p>
        </w:tc>
      </w:tr>
      <w:tr w:rsidR="00E926D0" w14:paraId="79CDE9F7" w14:textId="77777777" w:rsidTr="00A967F1">
        <w:tblPrEx>
          <w:tblLook w:val="04A0" w:firstRow="1" w:lastRow="0" w:firstColumn="1" w:lastColumn="0" w:noHBand="0" w:noVBand="1"/>
        </w:tblPrEx>
        <w:tc>
          <w:tcPr>
            <w:tcW w:w="959" w:type="dxa"/>
          </w:tcPr>
          <w:p w14:paraId="7C9B5B99" w14:textId="77777777" w:rsidR="00E926D0" w:rsidRPr="005040E2" w:rsidRDefault="00E926D0" w:rsidP="00A967F1">
            <w:pPr>
              <w:jc w:val="center"/>
              <w:rPr>
                <w:rFonts w:cs="Arial"/>
              </w:rPr>
            </w:pPr>
          </w:p>
        </w:tc>
        <w:tc>
          <w:tcPr>
            <w:tcW w:w="1134" w:type="dxa"/>
          </w:tcPr>
          <w:p w14:paraId="6F15F3CA" w14:textId="77777777" w:rsidR="00E926D0" w:rsidRPr="005040E2" w:rsidRDefault="00E926D0" w:rsidP="00A967F1">
            <w:pPr>
              <w:jc w:val="center"/>
              <w:rPr>
                <w:rFonts w:cs="Arial"/>
              </w:rPr>
            </w:pPr>
          </w:p>
        </w:tc>
        <w:tc>
          <w:tcPr>
            <w:tcW w:w="5386" w:type="dxa"/>
          </w:tcPr>
          <w:p w14:paraId="38368C49" w14:textId="77777777" w:rsidR="00E926D0" w:rsidRPr="005040E2" w:rsidRDefault="00E926D0" w:rsidP="00A967F1">
            <w:pPr>
              <w:rPr>
                <w:rFonts w:cs="Arial"/>
              </w:rPr>
            </w:pPr>
            <w:r>
              <w:rPr>
                <w:rFonts w:cs="Arial"/>
              </w:rPr>
              <w:t>Student, practice supervisors, practice assessors, academic assessors can add notes to this page</w:t>
            </w:r>
          </w:p>
          <w:p w14:paraId="1FB0A8C2" w14:textId="77777777" w:rsidR="00E926D0" w:rsidRPr="005040E2" w:rsidRDefault="00E926D0" w:rsidP="00A967F1">
            <w:pPr>
              <w:jc w:val="center"/>
              <w:rPr>
                <w:rFonts w:cs="Arial"/>
              </w:rPr>
            </w:pPr>
          </w:p>
          <w:p w14:paraId="5746E4F4" w14:textId="77777777" w:rsidR="00E926D0" w:rsidRPr="005040E2" w:rsidRDefault="00E926D0" w:rsidP="00A967F1">
            <w:pPr>
              <w:jc w:val="center"/>
              <w:rPr>
                <w:rFonts w:cs="Arial"/>
              </w:rPr>
            </w:pPr>
          </w:p>
          <w:p w14:paraId="55CA539C" w14:textId="77777777" w:rsidR="00E926D0" w:rsidRPr="005040E2" w:rsidRDefault="00E926D0" w:rsidP="00A967F1">
            <w:pPr>
              <w:jc w:val="center"/>
              <w:rPr>
                <w:rFonts w:cs="Arial"/>
              </w:rPr>
            </w:pPr>
          </w:p>
          <w:p w14:paraId="4DF661E3" w14:textId="77777777" w:rsidR="00E926D0" w:rsidRPr="005040E2" w:rsidRDefault="00E926D0" w:rsidP="00A967F1">
            <w:pPr>
              <w:jc w:val="center"/>
              <w:rPr>
                <w:rFonts w:cs="Arial"/>
              </w:rPr>
            </w:pPr>
          </w:p>
          <w:p w14:paraId="00160F9F" w14:textId="77777777" w:rsidR="00E926D0" w:rsidRPr="005040E2" w:rsidRDefault="00E926D0" w:rsidP="00A967F1">
            <w:pPr>
              <w:jc w:val="center"/>
              <w:rPr>
                <w:rFonts w:cs="Arial"/>
              </w:rPr>
            </w:pPr>
          </w:p>
          <w:p w14:paraId="6961E52E" w14:textId="77777777" w:rsidR="00E926D0" w:rsidRPr="005040E2" w:rsidRDefault="00E926D0" w:rsidP="00A967F1">
            <w:pPr>
              <w:jc w:val="center"/>
              <w:rPr>
                <w:rFonts w:cs="Arial"/>
              </w:rPr>
            </w:pPr>
          </w:p>
          <w:p w14:paraId="6BA20C2C" w14:textId="77777777" w:rsidR="00E926D0" w:rsidRPr="005040E2" w:rsidRDefault="00E926D0" w:rsidP="00A967F1">
            <w:pPr>
              <w:jc w:val="center"/>
              <w:rPr>
                <w:rFonts w:cs="Arial"/>
              </w:rPr>
            </w:pPr>
          </w:p>
          <w:p w14:paraId="42B9E221" w14:textId="77777777" w:rsidR="00E926D0" w:rsidRPr="005040E2" w:rsidRDefault="00E926D0" w:rsidP="00A967F1">
            <w:pPr>
              <w:jc w:val="center"/>
              <w:rPr>
                <w:rFonts w:cs="Arial"/>
              </w:rPr>
            </w:pPr>
          </w:p>
          <w:p w14:paraId="7024E66D" w14:textId="77777777" w:rsidR="00E926D0" w:rsidRPr="005040E2" w:rsidRDefault="00E926D0" w:rsidP="00A967F1">
            <w:pPr>
              <w:jc w:val="center"/>
              <w:rPr>
                <w:rFonts w:cs="Arial"/>
              </w:rPr>
            </w:pPr>
          </w:p>
          <w:p w14:paraId="52A8C6A7" w14:textId="77777777" w:rsidR="00E926D0" w:rsidRPr="005040E2" w:rsidRDefault="00E926D0" w:rsidP="00A967F1">
            <w:pPr>
              <w:jc w:val="center"/>
              <w:rPr>
                <w:rFonts w:cs="Arial"/>
              </w:rPr>
            </w:pPr>
          </w:p>
          <w:p w14:paraId="2FD9D39A" w14:textId="77777777" w:rsidR="00E926D0" w:rsidRPr="005040E2" w:rsidRDefault="00E926D0" w:rsidP="00A967F1">
            <w:pPr>
              <w:jc w:val="center"/>
              <w:rPr>
                <w:rFonts w:cs="Arial"/>
              </w:rPr>
            </w:pPr>
          </w:p>
          <w:p w14:paraId="52979A1A" w14:textId="77777777" w:rsidR="00E926D0" w:rsidRPr="005040E2" w:rsidRDefault="00E926D0" w:rsidP="00A967F1">
            <w:pPr>
              <w:jc w:val="center"/>
              <w:rPr>
                <w:rFonts w:cs="Arial"/>
              </w:rPr>
            </w:pPr>
          </w:p>
          <w:p w14:paraId="1CFFCB83" w14:textId="77777777" w:rsidR="00E926D0" w:rsidRPr="005040E2" w:rsidRDefault="00E926D0" w:rsidP="00A967F1">
            <w:pPr>
              <w:jc w:val="center"/>
              <w:rPr>
                <w:rFonts w:cs="Arial"/>
              </w:rPr>
            </w:pPr>
          </w:p>
          <w:p w14:paraId="1C2F21EE" w14:textId="77777777" w:rsidR="00E926D0" w:rsidRPr="005040E2" w:rsidRDefault="00E926D0" w:rsidP="00A967F1">
            <w:pPr>
              <w:jc w:val="center"/>
              <w:rPr>
                <w:rFonts w:cs="Arial"/>
              </w:rPr>
            </w:pPr>
          </w:p>
          <w:p w14:paraId="573569EC" w14:textId="77777777" w:rsidR="00E926D0" w:rsidRDefault="00E926D0" w:rsidP="00A967F1">
            <w:pPr>
              <w:jc w:val="center"/>
              <w:rPr>
                <w:rFonts w:cs="Arial"/>
              </w:rPr>
            </w:pPr>
          </w:p>
          <w:p w14:paraId="372D60FF" w14:textId="77777777" w:rsidR="00E926D0" w:rsidRDefault="00E926D0" w:rsidP="00A967F1">
            <w:pPr>
              <w:jc w:val="center"/>
              <w:rPr>
                <w:rFonts w:cs="Arial"/>
              </w:rPr>
            </w:pPr>
          </w:p>
          <w:p w14:paraId="62EEDD71" w14:textId="77777777" w:rsidR="00E926D0" w:rsidRDefault="00E926D0" w:rsidP="00A967F1">
            <w:pPr>
              <w:jc w:val="center"/>
              <w:rPr>
                <w:rFonts w:cs="Arial"/>
              </w:rPr>
            </w:pPr>
          </w:p>
          <w:p w14:paraId="00B22AD8" w14:textId="77777777" w:rsidR="00E926D0" w:rsidRDefault="00E926D0" w:rsidP="00A967F1">
            <w:pPr>
              <w:jc w:val="center"/>
              <w:rPr>
                <w:rFonts w:cs="Arial"/>
              </w:rPr>
            </w:pPr>
          </w:p>
          <w:p w14:paraId="4E225E6F" w14:textId="77777777" w:rsidR="00E926D0" w:rsidRDefault="00E926D0" w:rsidP="00A967F1">
            <w:pPr>
              <w:jc w:val="center"/>
              <w:rPr>
                <w:rFonts w:cs="Arial"/>
              </w:rPr>
            </w:pPr>
          </w:p>
          <w:p w14:paraId="178DAA7C" w14:textId="77777777" w:rsidR="00E926D0" w:rsidRPr="005040E2" w:rsidRDefault="00E926D0" w:rsidP="00A967F1">
            <w:pPr>
              <w:jc w:val="center"/>
              <w:rPr>
                <w:rFonts w:cs="Arial"/>
              </w:rPr>
            </w:pPr>
          </w:p>
          <w:p w14:paraId="30D2140A" w14:textId="77777777" w:rsidR="00E926D0" w:rsidRPr="005040E2" w:rsidRDefault="00E926D0" w:rsidP="00A967F1">
            <w:pPr>
              <w:jc w:val="center"/>
              <w:rPr>
                <w:rFonts w:cs="Arial"/>
              </w:rPr>
            </w:pPr>
          </w:p>
          <w:p w14:paraId="065797EE" w14:textId="77777777" w:rsidR="00E926D0" w:rsidRPr="005040E2" w:rsidRDefault="00E926D0" w:rsidP="00A967F1">
            <w:pPr>
              <w:rPr>
                <w:rFonts w:cs="Arial"/>
              </w:rPr>
            </w:pPr>
          </w:p>
        </w:tc>
        <w:tc>
          <w:tcPr>
            <w:tcW w:w="1843" w:type="dxa"/>
          </w:tcPr>
          <w:p w14:paraId="696C4632" w14:textId="77777777" w:rsidR="00E926D0" w:rsidRPr="005040E2" w:rsidRDefault="00E926D0" w:rsidP="00A967F1">
            <w:pPr>
              <w:jc w:val="center"/>
              <w:rPr>
                <w:rFonts w:cs="Arial"/>
              </w:rPr>
            </w:pPr>
          </w:p>
        </w:tc>
      </w:tr>
    </w:tbl>
    <w:p w14:paraId="6B95A7F5" w14:textId="77777777" w:rsidR="00E926D0" w:rsidRDefault="00E926D0" w:rsidP="00E926D0">
      <w:pPr>
        <w:jc w:val="center"/>
        <w:sectPr w:rsidR="00E926D0" w:rsidSect="009F2229">
          <w:pgSz w:w="11906" w:h="16838"/>
          <w:pgMar w:top="1418" w:right="1418" w:bottom="1418" w:left="1418" w:header="708" w:footer="708" w:gutter="0"/>
          <w:cols w:space="708"/>
          <w:docGrid w:linePitch="360"/>
        </w:sectPr>
      </w:pPr>
    </w:p>
    <w:tbl>
      <w:tblPr>
        <w:tblW w:w="92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972"/>
        <w:gridCol w:w="1901"/>
        <w:gridCol w:w="1501"/>
        <w:gridCol w:w="2868"/>
      </w:tblGrid>
      <w:tr w:rsidR="00E926D0" w:rsidRPr="00E230F5" w14:paraId="488F7D51" w14:textId="77777777" w:rsidTr="00A967F1">
        <w:trPr>
          <w:trHeight w:val="1094"/>
        </w:trPr>
        <w:tc>
          <w:tcPr>
            <w:tcW w:w="9242" w:type="dxa"/>
            <w:gridSpan w:val="4"/>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67594C53" w14:textId="77777777" w:rsidR="00E926D0" w:rsidRPr="004B1E02" w:rsidRDefault="00E926D0" w:rsidP="00A967F1">
            <w:pPr>
              <w:jc w:val="center"/>
              <w:rPr>
                <w:rFonts w:cs="Arial"/>
                <w:b/>
                <w:caps/>
                <w:szCs w:val="24"/>
              </w:rPr>
            </w:pPr>
            <w:r w:rsidRPr="004B1E02">
              <w:rPr>
                <w:rFonts w:cs="Arial"/>
                <w:b/>
                <w:caps/>
                <w:szCs w:val="24"/>
              </w:rPr>
              <w:br w:type="page"/>
              <w:t>FINAL ASSESSMENT: End OF PLE</w:t>
            </w:r>
          </w:p>
          <w:p w14:paraId="67D202C3" w14:textId="77777777" w:rsidR="00E926D0" w:rsidRPr="004B1E02" w:rsidRDefault="00E926D0" w:rsidP="00A967F1">
            <w:pPr>
              <w:jc w:val="center"/>
              <w:rPr>
                <w:rFonts w:cs="Arial"/>
                <w:b/>
                <w:caps/>
                <w:szCs w:val="24"/>
              </w:rPr>
            </w:pPr>
            <w:r w:rsidRPr="004B1E02">
              <w:rPr>
                <w:rFonts w:cs="Arial"/>
                <w:b/>
                <w:caps/>
                <w:szCs w:val="24"/>
              </w:rPr>
              <w:t>To be completed by PRACTICE ASSESSOR</w:t>
            </w:r>
          </w:p>
          <w:p w14:paraId="7EC0E148" w14:textId="05FC50D0" w:rsidR="00E926D0" w:rsidRPr="004B1E02" w:rsidRDefault="00E926D0" w:rsidP="00A967F1">
            <w:pPr>
              <w:jc w:val="center"/>
              <w:rPr>
                <w:rFonts w:cs="Arial"/>
                <w:b/>
                <w:caps/>
                <w:szCs w:val="24"/>
              </w:rPr>
            </w:pPr>
            <w:r w:rsidRPr="004B1E02">
              <w:rPr>
                <w:rFonts w:cs="Arial"/>
                <w:b/>
                <w:bCs/>
                <w:szCs w:val="24"/>
              </w:rPr>
              <w:t xml:space="preserve">PART </w:t>
            </w:r>
            <w:r w:rsidRPr="004B1E02">
              <w:rPr>
                <w:rFonts w:cs="Arial"/>
                <w:b/>
                <w:szCs w:val="24"/>
              </w:rPr>
              <w:t xml:space="preserve">1: </w:t>
            </w:r>
            <w:r>
              <w:rPr>
                <w:rFonts w:cs="Arial"/>
                <w:b/>
                <w:szCs w:val="24"/>
              </w:rPr>
              <w:t>PLE 3</w:t>
            </w:r>
          </w:p>
        </w:tc>
      </w:tr>
      <w:tr w:rsidR="00E926D0" w:rsidRPr="00E230F5" w14:paraId="77E32F1D" w14:textId="77777777" w:rsidTr="00A967F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13"/>
        </w:trPr>
        <w:tc>
          <w:tcPr>
            <w:tcW w:w="4873" w:type="dxa"/>
            <w:gridSpan w:val="2"/>
            <w:vMerge w:val="restart"/>
            <w:tcBorders>
              <w:top w:val="single" w:sz="4" w:space="0" w:color="auto"/>
              <w:bottom w:val="single" w:sz="4" w:space="0" w:color="auto"/>
            </w:tcBorders>
            <w:shd w:val="clear" w:color="auto" w:fill="D0CECE" w:themeFill="background2" w:themeFillShade="E6"/>
          </w:tcPr>
          <w:p w14:paraId="43C77780" w14:textId="77777777" w:rsidR="00E926D0" w:rsidRPr="007665E0" w:rsidRDefault="00E926D0" w:rsidP="00A967F1">
            <w:pPr>
              <w:autoSpaceDE w:val="0"/>
              <w:autoSpaceDN w:val="0"/>
              <w:adjustRightInd w:val="0"/>
              <w:rPr>
                <w:rFonts w:cs="Arial"/>
                <w:b/>
                <w:bCs/>
                <w:szCs w:val="24"/>
              </w:rPr>
            </w:pPr>
            <w:r w:rsidRPr="007665E0">
              <w:rPr>
                <w:rFonts w:cs="Arial"/>
                <w:b/>
                <w:bCs/>
                <w:szCs w:val="24"/>
              </w:rPr>
              <w:t xml:space="preserve">Student Name: </w:t>
            </w:r>
          </w:p>
        </w:tc>
        <w:tc>
          <w:tcPr>
            <w:tcW w:w="4369" w:type="dxa"/>
            <w:gridSpan w:val="2"/>
            <w:tcBorders>
              <w:top w:val="single" w:sz="4" w:space="0" w:color="auto"/>
              <w:bottom w:val="single" w:sz="4" w:space="0" w:color="auto"/>
            </w:tcBorders>
            <w:shd w:val="clear" w:color="auto" w:fill="D0CECE" w:themeFill="background2" w:themeFillShade="E6"/>
          </w:tcPr>
          <w:p w14:paraId="564032A1" w14:textId="77777777" w:rsidR="00E926D0" w:rsidRPr="004B1E02" w:rsidRDefault="00E926D0" w:rsidP="00A967F1">
            <w:pPr>
              <w:autoSpaceDE w:val="0"/>
              <w:autoSpaceDN w:val="0"/>
              <w:adjustRightInd w:val="0"/>
              <w:rPr>
                <w:rFonts w:cs="Arial"/>
                <w:b/>
                <w:bCs/>
                <w:szCs w:val="24"/>
              </w:rPr>
            </w:pPr>
            <w:r w:rsidRPr="004B1E02">
              <w:rPr>
                <w:rFonts w:cs="Arial"/>
                <w:b/>
                <w:bCs/>
                <w:szCs w:val="24"/>
              </w:rPr>
              <w:t>STUDENT ID:</w:t>
            </w:r>
          </w:p>
        </w:tc>
      </w:tr>
      <w:tr w:rsidR="00E926D0" w:rsidRPr="00E230F5" w14:paraId="5E2D6E2E" w14:textId="77777777" w:rsidTr="00A967F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12"/>
        </w:trPr>
        <w:tc>
          <w:tcPr>
            <w:tcW w:w="4873" w:type="dxa"/>
            <w:gridSpan w:val="2"/>
            <w:vMerge/>
            <w:shd w:val="clear" w:color="auto" w:fill="D0CECE" w:themeFill="background2" w:themeFillShade="E6"/>
          </w:tcPr>
          <w:p w14:paraId="61936990" w14:textId="77777777" w:rsidR="00E926D0" w:rsidRPr="007665E0" w:rsidRDefault="00E926D0" w:rsidP="00A967F1">
            <w:pPr>
              <w:autoSpaceDE w:val="0"/>
              <w:autoSpaceDN w:val="0"/>
              <w:adjustRightInd w:val="0"/>
              <w:rPr>
                <w:rFonts w:cs="Arial"/>
                <w:b/>
                <w:bCs/>
                <w:szCs w:val="24"/>
              </w:rPr>
            </w:pPr>
          </w:p>
        </w:tc>
        <w:tc>
          <w:tcPr>
            <w:tcW w:w="4369" w:type="dxa"/>
            <w:gridSpan w:val="2"/>
            <w:tcBorders>
              <w:top w:val="single" w:sz="4" w:space="0" w:color="auto"/>
              <w:bottom w:val="single" w:sz="4" w:space="0" w:color="auto"/>
            </w:tcBorders>
            <w:shd w:val="clear" w:color="auto" w:fill="D0CECE" w:themeFill="background2" w:themeFillShade="E6"/>
          </w:tcPr>
          <w:p w14:paraId="6F45A73B" w14:textId="77777777" w:rsidR="00E926D0" w:rsidRPr="004B1E02" w:rsidRDefault="00E926D0" w:rsidP="00A967F1">
            <w:pPr>
              <w:autoSpaceDE w:val="0"/>
              <w:autoSpaceDN w:val="0"/>
              <w:adjustRightInd w:val="0"/>
              <w:rPr>
                <w:rFonts w:cs="Arial"/>
                <w:b/>
                <w:bCs/>
                <w:szCs w:val="24"/>
              </w:rPr>
            </w:pPr>
            <w:r w:rsidRPr="004B1E02">
              <w:rPr>
                <w:rFonts w:cs="Arial"/>
                <w:b/>
                <w:bCs/>
                <w:szCs w:val="24"/>
              </w:rPr>
              <w:t>Intake/Year Group:</w:t>
            </w:r>
          </w:p>
        </w:tc>
      </w:tr>
      <w:tr w:rsidR="00E926D0" w:rsidRPr="00E230F5" w14:paraId="6E8E4971" w14:textId="77777777" w:rsidTr="00A967F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12"/>
        </w:trPr>
        <w:tc>
          <w:tcPr>
            <w:tcW w:w="9242" w:type="dxa"/>
            <w:gridSpan w:val="4"/>
            <w:tcBorders>
              <w:bottom w:val="single" w:sz="4" w:space="0" w:color="auto"/>
            </w:tcBorders>
            <w:shd w:val="clear" w:color="auto" w:fill="FFFFFF" w:themeFill="background1"/>
          </w:tcPr>
          <w:p w14:paraId="0FE8BC59" w14:textId="77777777" w:rsidR="00E926D0" w:rsidRPr="004B1E02" w:rsidRDefault="00E926D0" w:rsidP="00A967F1">
            <w:pPr>
              <w:autoSpaceDE w:val="0"/>
              <w:autoSpaceDN w:val="0"/>
              <w:adjustRightInd w:val="0"/>
              <w:rPr>
                <w:rFonts w:cs="Arial"/>
                <w:b/>
                <w:bCs/>
                <w:szCs w:val="24"/>
              </w:rPr>
            </w:pPr>
            <w:r w:rsidRPr="004B1E02">
              <w:rPr>
                <w:rFonts w:cs="Arial"/>
                <w:szCs w:val="24"/>
              </w:rPr>
              <w:t xml:space="preserve">The minimum level of performance for this part of the programme is </w:t>
            </w:r>
            <w:r w:rsidRPr="004B1E02">
              <w:rPr>
                <w:rFonts w:cs="Arial"/>
                <w:b/>
                <w:szCs w:val="24"/>
              </w:rPr>
              <w:t>DEPENDENT</w:t>
            </w:r>
            <w:r w:rsidRPr="004B1E02">
              <w:rPr>
                <w:rFonts w:cs="Arial"/>
                <w:szCs w:val="24"/>
              </w:rPr>
              <w:t>. This means that the student nurse requires continuous or frequent support from the practice supervisor/assessor, but is developing confidence through guided participation in care. Please comment on the Platforms below:</w:t>
            </w:r>
          </w:p>
        </w:tc>
      </w:tr>
      <w:tr w:rsidR="00E926D0" w:rsidRPr="00E230F5" w14:paraId="573896AD" w14:textId="77777777" w:rsidTr="00A967F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12"/>
        </w:trPr>
        <w:tc>
          <w:tcPr>
            <w:tcW w:w="9242" w:type="dxa"/>
            <w:gridSpan w:val="4"/>
            <w:tcBorders>
              <w:bottom w:val="single" w:sz="4" w:space="0" w:color="auto"/>
            </w:tcBorders>
            <w:shd w:val="clear" w:color="auto" w:fill="FFFFFF" w:themeFill="background1"/>
          </w:tcPr>
          <w:p w14:paraId="63A46D35" w14:textId="77777777" w:rsidR="00E926D0" w:rsidRPr="004B1E02" w:rsidRDefault="00E926D0" w:rsidP="00A967F1">
            <w:pPr>
              <w:widowControl w:val="0"/>
              <w:autoSpaceDE w:val="0"/>
              <w:autoSpaceDN w:val="0"/>
              <w:adjustRightInd w:val="0"/>
              <w:spacing w:after="0"/>
              <w:rPr>
                <w:rFonts w:eastAsia="Times New Roman" w:cs="Arial"/>
                <w:szCs w:val="24"/>
              </w:rPr>
            </w:pPr>
          </w:p>
          <w:p w14:paraId="35FE7F85" w14:textId="77777777" w:rsidR="00E926D0" w:rsidRPr="004B1E02" w:rsidRDefault="00E926D0" w:rsidP="00A967F1">
            <w:pPr>
              <w:pStyle w:val="Heading1"/>
              <w:widowControl w:val="0"/>
              <w:autoSpaceDE w:val="0"/>
              <w:autoSpaceDN w:val="0"/>
              <w:adjustRightInd w:val="0"/>
              <w:spacing w:before="0" w:after="0"/>
              <w:rPr>
                <w:rFonts w:ascii="Arial" w:hAnsi="Arial" w:cs="Arial"/>
                <w:bCs w:val="0"/>
                <w:sz w:val="24"/>
                <w:szCs w:val="24"/>
              </w:rPr>
            </w:pPr>
            <w:r w:rsidRPr="004B1E02">
              <w:rPr>
                <w:rFonts w:ascii="Arial" w:hAnsi="Arial" w:cs="Arial"/>
                <w:bCs w:val="0"/>
                <w:sz w:val="24"/>
                <w:szCs w:val="24"/>
              </w:rPr>
              <w:t>Platform 1: Being an accountable professional</w:t>
            </w:r>
          </w:p>
          <w:p w14:paraId="7F6ECF0E" w14:textId="77777777" w:rsidR="00E926D0" w:rsidRPr="004B1E02" w:rsidRDefault="00E926D0" w:rsidP="00A967F1">
            <w:pPr>
              <w:rPr>
                <w:rFonts w:cs="Arial"/>
                <w:szCs w:val="24"/>
                <w:lang w:eastAsia="x-none"/>
              </w:rPr>
            </w:pPr>
          </w:p>
          <w:p w14:paraId="590A3FB3" w14:textId="77777777" w:rsidR="00E926D0" w:rsidRPr="004B1E02" w:rsidRDefault="00E926D0" w:rsidP="00A967F1">
            <w:pPr>
              <w:rPr>
                <w:rFonts w:cs="Arial"/>
                <w:szCs w:val="24"/>
                <w:lang w:eastAsia="x-none"/>
              </w:rPr>
            </w:pPr>
          </w:p>
          <w:p w14:paraId="793A9A5A" w14:textId="77777777" w:rsidR="00E926D0" w:rsidRDefault="00E926D0" w:rsidP="00A967F1">
            <w:pPr>
              <w:rPr>
                <w:rFonts w:cs="Arial"/>
                <w:szCs w:val="24"/>
                <w:lang w:eastAsia="x-none"/>
              </w:rPr>
            </w:pPr>
          </w:p>
          <w:p w14:paraId="58407737" w14:textId="77777777" w:rsidR="00E926D0" w:rsidRPr="004B1E02" w:rsidRDefault="00E926D0" w:rsidP="00A967F1">
            <w:pPr>
              <w:rPr>
                <w:rFonts w:cs="Arial"/>
                <w:szCs w:val="24"/>
                <w:lang w:eastAsia="x-none"/>
              </w:rPr>
            </w:pPr>
          </w:p>
          <w:p w14:paraId="3C2A5106" w14:textId="77777777" w:rsidR="00E926D0" w:rsidRPr="004B1E02" w:rsidRDefault="00E926D0" w:rsidP="00A967F1">
            <w:pPr>
              <w:rPr>
                <w:rFonts w:cs="Arial"/>
                <w:szCs w:val="24"/>
                <w:lang w:eastAsia="x-none"/>
              </w:rPr>
            </w:pPr>
          </w:p>
          <w:p w14:paraId="3E731711" w14:textId="77777777" w:rsidR="00E926D0" w:rsidRPr="004B1E02" w:rsidRDefault="00E926D0" w:rsidP="00A967F1">
            <w:pPr>
              <w:rPr>
                <w:rFonts w:cs="Arial"/>
                <w:szCs w:val="24"/>
                <w:lang w:eastAsia="x-none"/>
              </w:rPr>
            </w:pPr>
          </w:p>
          <w:p w14:paraId="6048B061" w14:textId="77777777" w:rsidR="00E926D0" w:rsidRPr="004B1E02" w:rsidRDefault="00E926D0" w:rsidP="00A967F1">
            <w:pPr>
              <w:autoSpaceDE w:val="0"/>
              <w:autoSpaceDN w:val="0"/>
              <w:adjustRightInd w:val="0"/>
              <w:rPr>
                <w:rFonts w:cs="Arial"/>
                <w:b/>
                <w:bCs/>
                <w:szCs w:val="24"/>
              </w:rPr>
            </w:pPr>
            <w:r w:rsidRPr="004B1E02">
              <w:rPr>
                <w:rFonts w:cs="Arial"/>
                <w:b/>
                <w:bCs/>
                <w:szCs w:val="24"/>
              </w:rPr>
              <w:t>Platform 2: Promoting health and preventing ill health</w:t>
            </w:r>
          </w:p>
          <w:p w14:paraId="5FA364D5" w14:textId="77777777" w:rsidR="00E926D0" w:rsidRPr="004B1E02" w:rsidRDefault="00E926D0" w:rsidP="00A967F1">
            <w:pPr>
              <w:autoSpaceDE w:val="0"/>
              <w:autoSpaceDN w:val="0"/>
              <w:adjustRightInd w:val="0"/>
              <w:rPr>
                <w:rFonts w:cs="Arial"/>
                <w:b/>
                <w:bCs/>
                <w:szCs w:val="24"/>
              </w:rPr>
            </w:pPr>
          </w:p>
          <w:p w14:paraId="1A60394A" w14:textId="77777777" w:rsidR="00E926D0" w:rsidRDefault="00E926D0" w:rsidP="00A967F1">
            <w:pPr>
              <w:autoSpaceDE w:val="0"/>
              <w:autoSpaceDN w:val="0"/>
              <w:adjustRightInd w:val="0"/>
              <w:rPr>
                <w:rFonts w:cs="Arial"/>
                <w:b/>
                <w:bCs/>
                <w:szCs w:val="24"/>
              </w:rPr>
            </w:pPr>
          </w:p>
          <w:p w14:paraId="788293A9" w14:textId="77777777" w:rsidR="00E926D0" w:rsidRPr="004B1E02" w:rsidRDefault="00E926D0" w:rsidP="00A967F1">
            <w:pPr>
              <w:autoSpaceDE w:val="0"/>
              <w:autoSpaceDN w:val="0"/>
              <w:adjustRightInd w:val="0"/>
              <w:rPr>
                <w:rFonts w:cs="Arial"/>
                <w:b/>
                <w:bCs/>
                <w:szCs w:val="24"/>
              </w:rPr>
            </w:pPr>
          </w:p>
          <w:p w14:paraId="4467BB0C" w14:textId="77777777" w:rsidR="00E926D0" w:rsidRPr="004B1E02" w:rsidRDefault="00E926D0" w:rsidP="00A967F1">
            <w:pPr>
              <w:autoSpaceDE w:val="0"/>
              <w:autoSpaceDN w:val="0"/>
              <w:adjustRightInd w:val="0"/>
              <w:rPr>
                <w:rFonts w:cs="Arial"/>
                <w:b/>
                <w:bCs/>
                <w:szCs w:val="24"/>
              </w:rPr>
            </w:pPr>
          </w:p>
          <w:p w14:paraId="5A7F908D" w14:textId="77777777" w:rsidR="00E926D0" w:rsidRPr="004B1E02" w:rsidRDefault="00E926D0" w:rsidP="00A967F1">
            <w:pPr>
              <w:autoSpaceDE w:val="0"/>
              <w:autoSpaceDN w:val="0"/>
              <w:adjustRightInd w:val="0"/>
              <w:rPr>
                <w:rFonts w:cs="Arial"/>
                <w:b/>
                <w:bCs/>
                <w:szCs w:val="24"/>
              </w:rPr>
            </w:pPr>
          </w:p>
          <w:p w14:paraId="6AD95F37" w14:textId="77777777" w:rsidR="00E926D0" w:rsidRPr="004B1E02" w:rsidRDefault="00E926D0" w:rsidP="00A967F1">
            <w:pPr>
              <w:autoSpaceDE w:val="0"/>
              <w:autoSpaceDN w:val="0"/>
              <w:adjustRightInd w:val="0"/>
              <w:rPr>
                <w:rFonts w:cs="Arial"/>
                <w:b/>
                <w:bCs/>
                <w:szCs w:val="24"/>
              </w:rPr>
            </w:pPr>
          </w:p>
          <w:p w14:paraId="3026B3B2" w14:textId="77777777" w:rsidR="00E926D0" w:rsidRPr="004B1E02" w:rsidRDefault="00E926D0" w:rsidP="00A967F1">
            <w:pPr>
              <w:autoSpaceDE w:val="0"/>
              <w:autoSpaceDN w:val="0"/>
              <w:adjustRightInd w:val="0"/>
              <w:rPr>
                <w:rFonts w:cs="Arial"/>
                <w:b/>
                <w:bCs/>
                <w:szCs w:val="24"/>
              </w:rPr>
            </w:pPr>
            <w:r w:rsidRPr="004B1E02">
              <w:rPr>
                <w:rFonts w:cs="Arial"/>
                <w:b/>
                <w:bCs/>
                <w:szCs w:val="24"/>
              </w:rPr>
              <w:t>Platform 3: Assessing needs and planning care</w:t>
            </w:r>
          </w:p>
          <w:p w14:paraId="57C89119" w14:textId="77777777" w:rsidR="00E926D0" w:rsidRPr="004B1E02" w:rsidRDefault="00E926D0" w:rsidP="00A967F1">
            <w:pPr>
              <w:autoSpaceDE w:val="0"/>
              <w:autoSpaceDN w:val="0"/>
              <w:adjustRightInd w:val="0"/>
              <w:rPr>
                <w:rFonts w:cs="Arial"/>
                <w:b/>
                <w:bCs/>
                <w:szCs w:val="24"/>
              </w:rPr>
            </w:pPr>
          </w:p>
          <w:p w14:paraId="44735954" w14:textId="77777777" w:rsidR="00E926D0" w:rsidRPr="004B1E02" w:rsidRDefault="00E926D0" w:rsidP="00A967F1">
            <w:pPr>
              <w:autoSpaceDE w:val="0"/>
              <w:autoSpaceDN w:val="0"/>
              <w:adjustRightInd w:val="0"/>
              <w:rPr>
                <w:rFonts w:cs="Arial"/>
                <w:b/>
                <w:bCs/>
                <w:szCs w:val="24"/>
              </w:rPr>
            </w:pPr>
          </w:p>
          <w:p w14:paraId="1836BEEA" w14:textId="77777777" w:rsidR="00E926D0" w:rsidRPr="004B1E02" w:rsidRDefault="00E926D0" w:rsidP="00A967F1">
            <w:pPr>
              <w:autoSpaceDE w:val="0"/>
              <w:autoSpaceDN w:val="0"/>
              <w:adjustRightInd w:val="0"/>
              <w:rPr>
                <w:rFonts w:cs="Arial"/>
                <w:b/>
                <w:bCs/>
                <w:szCs w:val="24"/>
              </w:rPr>
            </w:pPr>
          </w:p>
          <w:p w14:paraId="0746D0DB" w14:textId="77777777" w:rsidR="00E926D0" w:rsidRPr="004B1E02" w:rsidRDefault="00E926D0" w:rsidP="00A967F1">
            <w:pPr>
              <w:autoSpaceDE w:val="0"/>
              <w:autoSpaceDN w:val="0"/>
              <w:adjustRightInd w:val="0"/>
              <w:rPr>
                <w:rFonts w:cs="Arial"/>
                <w:b/>
                <w:bCs/>
                <w:szCs w:val="24"/>
              </w:rPr>
            </w:pPr>
          </w:p>
          <w:p w14:paraId="42C71DBA" w14:textId="77777777" w:rsidR="00E926D0" w:rsidRPr="004B1E02" w:rsidRDefault="00E926D0" w:rsidP="00A967F1">
            <w:pPr>
              <w:autoSpaceDE w:val="0"/>
              <w:autoSpaceDN w:val="0"/>
              <w:adjustRightInd w:val="0"/>
              <w:rPr>
                <w:rFonts w:cs="Arial"/>
                <w:b/>
                <w:bCs/>
                <w:szCs w:val="24"/>
              </w:rPr>
            </w:pPr>
          </w:p>
          <w:p w14:paraId="6BCC3CF0" w14:textId="77777777" w:rsidR="00E926D0" w:rsidRPr="004B1E02" w:rsidRDefault="00E926D0" w:rsidP="00A967F1">
            <w:pPr>
              <w:autoSpaceDE w:val="0"/>
              <w:autoSpaceDN w:val="0"/>
              <w:adjustRightInd w:val="0"/>
              <w:rPr>
                <w:rFonts w:cs="Arial"/>
                <w:b/>
                <w:bCs/>
                <w:szCs w:val="24"/>
              </w:rPr>
            </w:pPr>
          </w:p>
          <w:p w14:paraId="154AB143" w14:textId="77777777" w:rsidR="00E926D0" w:rsidRPr="004B1E02" w:rsidRDefault="00E926D0" w:rsidP="00A967F1">
            <w:pPr>
              <w:rPr>
                <w:rFonts w:cs="Arial"/>
                <w:b/>
                <w:bCs/>
                <w:szCs w:val="24"/>
              </w:rPr>
            </w:pPr>
            <w:r w:rsidRPr="004B1E02">
              <w:rPr>
                <w:rFonts w:cs="Arial"/>
                <w:b/>
                <w:bCs/>
                <w:szCs w:val="24"/>
              </w:rPr>
              <w:t>Platform 4: Providing and evaluating care</w:t>
            </w:r>
          </w:p>
          <w:p w14:paraId="6D7F045F" w14:textId="77777777" w:rsidR="00E926D0" w:rsidRPr="004B1E02" w:rsidRDefault="00E926D0" w:rsidP="00A967F1">
            <w:pPr>
              <w:rPr>
                <w:rFonts w:cs="Arial"/>
                <w:b/>
                <w:bCs/>
                <w:szCs w:val="24"/>
              </w:rPr>
            </w:pPr>
          </w:p>
          <w:p w14:paraId="3CD790B8" w14:textId="77777777" w:rsidR="00E926D0" w:rsidRPr="004B1E02" w:rsidRDefault="00E926D0" w:rsidP="00A967F1">
            <w:pPr>
              <w:rPr>
                <w:rFonts w:cs="Arial"/>
                <w:b/>
                <w:bCs/>
                <w:szCs w:val="24"/>
              </w:rPr>
            </w:pPr>
          </w:p>
          <w:p w14:paraId="34D7C560" w14:textId="77777777" w:rsidR="00E926D0" w:rsidRPr="004B1E02" w:rsidRDefault="00E926D0" w:rsidP="00A967F1">
            <w:pPr>
              <w:rPr>
                <w:rFonts w:cs="Arial"/>
                <w:b/>
                <w:bCs/>
                <w:szCs w:val="24"/>
              </w:rPr>
            </w:pPr>
          </w:p>
          <w:p w14:paraId="54BBC83E" w14:textId="77777777" w:rsidR="00E926D0" w:rsidRPr="004B1E02" w:rsidRDefault="00E926D0" w:rsidP="00A967F1">
            <w:pPr>
              <w:rPr>
                <w:rFonts w:cs="Arial"/>
                <w:b/>
                <w:bCs/>
                <w:szCs w:val="24"/>
              </w:rPr>
            </w:pPr>
          </w:p>
          <w:p w14:paraId="42FDE098" w14:textId="77777777" w:rsidR="00E926D0" w:rsidRPr="004B1E02" w:rsidRDefault="00E926D0" w:rsidP="00A967F1">
            <w:pPr>
              <w:rPr>
                <w:rFonts w:cs="Arial"/>
                <w:b/>
                <w:bCs/>
                <w:szCs w:val="24"/>
              </w:rPr>
            </w:pPr>
          </w:p>
          <w:p w14:paraId="209DFA8B" w14:textId="77777777" w:rsidR="00E926D0" w:rsidRPr="004B1E02" w:rsidRDefault="00E926D0" w:rsidP="00A967F1">
            <w:pPr>
              <w:rPr>
                <w:rFonts w:cs="Arial"/>
                <w:b/>
                <w:bCs/>
                <w:szCs w:val="24"/>
              </w:rPr>
            </w:pPr>
            <w:r w:rsidRPr="004B1E02">
              <w:rPr>
                <w:rFonts w:cs="Arial"/>
                <w:b/>
                <w:bCs/>
                <w:szCs w:val="24"/>
              </w:rPr>
              <w:t>Platform 5: Leading and managing nursing care and working in teams</w:t>
            </w:r>
          </w:p>
          <w:p w14:paraId="67A1595F" w14:textId="77777777" w:rsidR="00E926D0" w:rsidRPr="004B1E02" w:rsidRDefault="00E926D0" w:rsidP="00A967F1">
            <w:pPr>
              <w:rPr>
                <w:rFonts w:cs="Arial"/>
                <w:b/>
                <w:bCs/>
                <w:szCs w:val="24"/>
              </w:rPr>
            </w:pPr>
          </w:p>
          <w:p w14:paraId="33EE782A" w14:textId="77777777" w:rsidR="00E926D0" w:rsidRPr="004B1E02" w:rsidRDefault="00E926D0" w:rsidP="00A967F1">
            <w:pPr>
              <w:rPr>
                <w:rFonts w:cs="Arial"/>
                <w:b/>
                <w:bCs/>
                <w:szCs w:val="24"/>
              </w:rPr>
            </w:pPr>
          </w:p>
          <w:p w14:paraId="5E84B740" w14:textId="77777777" w:rsidR="00E926D0" w:rsidRPr="004B1E02" w:rsidRDefault="00E926D0" w:rsidP="00A967F1">
            <w:pPr>
              <w:rPr>
                <w:rFonts w:cs="Arial"/>
                <w:b/>
                <w:bCs/>
                <w:szCs w:val="24"/>
              </w:rPr>
            </w:pPr>
          </w:p>
          <w:p w14:paraId="247703D8" w14:textId="77777777" w:rsidR="00E926D0" w:rsidRPr="004B1E02" w:rsidRDefault="00E926D0" w:rsidP="00A967F1">
            <w:pPr>
              <w:rPr>
                <w:rFonts w:cs="Arial"/>
                <w:b/>
                <w:bCs/>
                <w:szCs w:val="24"/>
              </w:rPr>
            </w:pPr>
          </w:p>
          <w:p w14:paraId="04DB3709" w14:textId="77777777" w:rsidR="00E926D0" w:rsidRPr="004B1E02" w:rsidRDefault="00E926D0" w:rsidP="00A967F1">
            <w:pPr>
              <w:rPr>
                <w:rFonts w:cs="Arial"/>
                <w:b/>
                <w:bCs/>
                <w:szCs w:val="24"/>
              </w:rPr>
            </w:pPr>
          </w:p>
          <w:p w14:paraId="68DB0545" w14:textId="77777777" w:rsidR="00E926D0" w:rsidRPr="004B1E02" w:rsidRDefault="00E926D0" w:rsidP="00A967F1">
            <w:pPr>
              <w:rPr>
                <w:rFonts w:cs="Arial"/>
                <w:b/>
                <w:bCs/>
                <w:szCs w:val="24"/>
              </w:rPr>
            </w:pPr>
            <w:r w:rsidRPr="004B1E02">
              <w:rPr>
                <w:rFonts w:cs="Arial"/>
                <w:b/>
                <w:bCs/>
                <w:szCs w:val="24"/>
              </w:rPr>
              <w:t>Platform 6: Improving safety and quality of care</w:t>
            </w:r>
          </w:p>
          <w:p w14:paraId="35662054" w14:textId="77777777" w:rsidR="00E926D0" w:rsidRPr="004B1E02" w:rsidRDefault="00E926D0" w:rsidP="00A967F1">
            <w:pPr>
              <w:rPr>
                <w:rFonts w:cs="Arial"/>
                <w:b/>
                <w:bCs/>
                <w:szCs w:val="24"/>
              </w:rPr>
            </w:pPr>
          </w:p>
          <w:p w14:paraId="29F2FE73" w14:textId="77777777" w:rsidR="00E926D0" w:rsidRPr="004B1E02" w:rsidRDefault="00E926D0" w:rsidP="00A967F1">
            <w:pPr>
              <w:rPr>
                <w:rFonts w:cs="Arial"/>
                <w:b/>
                <w:bCs/>
                <w:szCs w:val="24"/>
              </w:rPr>
            </w:pPr>
          </w:p>
          <w:p w14:paraId="6A1843A3" w14:textId="77777777" w:rsidR="00E926D0" w:rsidRPr="004B1E02" w:rsidRDefault="00E926D0" w:rsidP="00A967F1">
            <w:pPr>
              <w:rPr>
                <w:rFonts w:cs="Arial"/>
                <w:b/>
                <w:bCs/>
                <w:szCs w:val="24"/>
              </w:rPr>
            </w:pPr>
          </w:p>
          <w:p w14:paraId="3FE7B774" w14:textId="77777777" w:rsidR="00E926D0" w:rsidRPr="004B1E02" w:rsidRDefault="00E926D0" w:rsidP="00A967F1">
            <w:pPr>
              <w:rPr>
                <w:rFonts w:cs="Arial"/>
                <w:b/>
                <w:bCs/>
                <w:szCs w:val="24"/>
              </w:rPr>
            </w:pPr>
          </w:p>
          <w:p w14:paraId="3775C4EB" w14:textId="77777777" w:rsidR="00E926D0" w:rsidRPr="004B1E02" w:rsidRDefault="00E926D0" w:rsidP="00A967F1">
            <w:pPr>
              <w:rPr>
                <w:rFonts w:cs="Arial"/>
                <w:b/>
                <w:bCs/>
                <w:szCs w:val="24"/>
              </w:rPr>
            </w:pPr>
          </w:p>
          <w:p w14:paraId="3C1034CD" w14:textId="77777777" w:rsidR="00E926D0" w:rsidRPr="004B1E02" w:rsidRDefault="00E926D0" w:rsidP="00A967F1">
            <w:pPr>
              <w:rPr>
                <w:rFonts w:cs="Arial"/>
                <w:b/>
                <w:bCs/>
                <w:szCs w:val="24"/>
              </w:rPr>
            </w:pPr>
            <w:r w:rsidRPr="004B1E02">
              <w:rPr>
                <w:rFonts w:cs="Arial"/>
                <w:b/>
                <w:bCs/>
                <w:szCs w:val="24"/>
              </w:rPr>
              <w:t>Platform 7: Coordinating care</w:t>
            </w:r>
          </w:p>
          <w:p w14:paraId="54C6769C" w14:textId="77777777" w:rsidR="00E926D0" w:rsidRPr="004B1E02" w:rsidRDefault="00E926D0" w:rsidP="00A967F1">
            <w:pPr>
              <w:rPr>
                <w:rFonts w:cs="Arial"/>
                <w:b/>
                <w:bCs/>
                <w:szCs w:val="24"/>
              </w:rPr>
            </w:pPr>
          </w:p>
          <w:p w14:paraId="5CC12C37" w14:textId="77777777" w:rsidR="00E926D0" w:rsidRDefault="00E926D0" w:rsidP="00A967F1">
            <w:pPr>
              <w:rPr>
                <w:rFonts w:cs="Arial"/>
                <w:b/>
                <w:bCs/>
                <w:szCs w:val="24"/>
              </w:rPr>
            </w:pPr>
          </w:p>
          <w:p w14:paraId="79CA293F" w14:textId="77777777" w:rsidR="00E926D0" w:rsidRPr="004B1E02" w:rsidRDefault="00E926D0" w:rsidP="00A967F1">
            <w:pPr>
              <w:rPr>
                <w:rFonts w:cs="Arial"/>
                <w:b/>
                <w:bCs/>
                <w:szCs w:val="24"/>
              </w:rPr>
            </w:pPr>
          </w:p>
          <w:p w14:paraId="5B9D4BF9" w14:textId="77777777" w:rsidR="00E926D0" w:rsidRPr="004B1E02" w:rsidRDefault="00E926D0" w:rsidP="00A967F1">
            <w:pPr>
              <w:rPr>
                <w:rFonts w:cs="Arial"/>
                <w:b/>
                <w:bCs/>
                <w:szCs w:val="24"/>
              </w:rPr>
            </w:pPr>
          </w:p>
          <w:p w14:paraId="3C78737D" w14:textId="77777777" w:rsidR="00E926D0" w:rsidRPr="004B1E02" w:rsidRDefault="00E926D0" w:rsidP="00A967F1">
            <w:pPr>
              <w:rPr>
                <w:rFonts w:cs="Arial"/>
                <w:b/>
                <w:bCs/>
                <w:szCs w:val="24"/>
              </w:rPr>
            </w:pPr>
          </w:p>
          <w:p w14:paraId="73F348B1" w14:textId="77777777" w:rsidR="00E926D0" w:rsidRPr="004B1E02" w:rsidRDefault="00E926D0" w:rsidP="00A967F1">
            <w:pPr>
              <w:autoSpaceDE w:val="0"/>
              <w:autoSpaceDN w:val="0"/>
              <w:adjustRightInd w:val="0"/>
              <w:rPr>
                <w:rFonts w:cs="Arial"/>
                <w:szCs w:val="24"/>
              </w:rPr>
            </w:pPr>
          </w:p>
        </w:tc>
      </w:tr>
      <w:tr w:rsidR="00E926D0" w14:paraId="086B3589" w14:textId="77777777" w:rsidTr="00A967F1">
        <w:trPr>
          <w:trHeight w:val="2967"/>
        </w:trPr>
        <w:tc>
          <w:tcPr>
            <w:tcW w:w="9242" w:type="dxa"/>
            <w:gridSpan w:val="4"/>
            <w:tcBorders>
              <w:top w:val="single" w:sz="4" w:space="0" w:color="auto"/>
              <w:left w:val="single" w:sz="4" w:space="0" w:color="auto"/>
              <w:bottom w:val="single" w:sz="4" w:space="0" w:color="auto"/>
              <w:right w:val="single" w:sz="4" w:space="0" w:color="auto"/>
            </w:tcBorders>
          </w:tcPr>
          <w:p w14:paraId="30F945BD" w14:textId="77777777" w:rsidR="00E926D0" w:rsidRPr="004B1E02" w:rsidRDefault="00E926D0" w:rsidP="00A967F1">
            <w:pPr>
              <w:widowControl w:val="0"/>
              <w:autoSpaceDE w:val="0"/>
              <w:autoSpaceDN w:val="0"/>
              <w:adjustRightInd w:val="0"/>
              <w:rPr>
                <w:rFonts w:eastAsia="Times New Roman" w:cs="Arial"/>
                <w:szCs w:val="24"/>
              </w:rPr>
            </w:pPr>
            <w:r w:rsidRPr="004B1E02">
              <w:rPr>
                <w:rFonts w:eastAsia="Times New Roman" w:cs="Arial"/>
                <w:b/>
                <w:szCs w:val="24"/>
              </w:rPr>
              <w:t>Please comment on progress towards safely demonstrating the skills and procedures in Annex A and B. Identify aspects for the student to focus on in future PLEs</w:t>
            </w:r>
            <w:r w:rsidRPr="004B1E02">
              <w:rPr>
                <w:rFonts w:eastAsia="Times New Roman" w:cs="Arial"/>
                <w:szCs w:val="24"/>
              </w:rPr>
              <w:t>.</w:t>
            </w:r>
          </w:p>
          <w:p w14:paraId="1B065BEE" w14:textId="77777777" w:rsidR="00E926D0" w:rsidRDefault="00E926D0" w:rsidP="00A967F1">
            <w:pPr>
              <w:widowControl w:val="0"/>
              <w:autoSpaceDE w:val="0"/>
              <w:autoSpaceDN w:val="0"/>
              <w:adjustRightInd w:val="0"/>
              <w:rPr>
                <w:rFonts w:eastAsia="Times New Roman" w:cs="Arial"/>
                <w:szCs w:val="24"/>
              </w:rPr>
            </w:pPr>
          </w:p>
          <w:p w14:paraId="7AA5835C" w14:textId="77777777" w:rsidR="00365B66" w:rsidRDefault="00365B66" w:rsidP="00A967F1">
            <w:pPr>
              <w:widowControl w:val="0"/>
              <w:autoSpaceDE w:val="0"/>
              <w:autoSpaceDN w:val="0"/>
              <w:adjustRightInd w:val="0"/>
              <w:rPr>
                <w:rFonts w:eastAsia="Times New Roman" w:cs="Arial"/>
                <w:szCs w:val="24"/>
              </w:rPr>
            </w:pPr>
          </w:p>
          <w:p w14:paraId="295500CE" w14:textId="77777777" w:rsidR="00365B66" w:rsidRDefault="00365B66" w:rsidP="00A967F1">
            <w:pPr>
              <w:widowControl w:val="0"/>
              <w:autoSpaceDE w:val="0"/>
              <w:autoSpaceDN w:val="0"/>
              <w:adjustRightInd w:val="0"/>
              <w:rPr>
                <w:rFonts w:eastAsia="Times New Roman" w:cs="Arial"/>
                <w:szCs w:val="24"/>
              </w:rPr>
            </w:pPr>
          </w:p>
          <w:p w14:paraId="2B43BFF6" w14:textId="77777777" w:rsidR="00365B66" w:rsidRDefault="00365B66" w:rsidP="00A967F1">
            <w:pPr>
              <w:widowControl w:val="0"/>
              <w:autoSpaceDE w:val="0"/>
              <w:autoSpaceDN w:val="0"/>
              <w:adjustRightInd w:val="0"/>
              <w:rPr>
                <w:rFonts w:eastAsia="Times New Roman" w:cs="Arial"/>
                <w:szCs w:val="24"/>
              </w:rPr>
            </w:pPr>
          </w:p>
          <w:p w14:paraId="5988202D" w14:textId="77777777" w:rsidR="00365B66" w:rsidRDefault="00365B66" w:rsidP="00A967F1">
            <w:pPr>
              <w:widowControl w:val="0"/>
              <w:autoSpaceDE w:val="0"/>
              <w:autoSpaceDN w:val="0"/>
              <w:adjustRightInd w:val="0"/>
              <w:rPr>
                <w:rFonts w:eastAsia="Times New Roman" w:cs="Arial"/>
                <w:szCs w:val="24"/>
              </w:rPr>
            </w:pPr>
          </w:p>
          <w:p w14:paraId="072EE500" w14:textId="77777777" w:rsidR="00365B66" w:rsidRDefault="00365B66" w:rsidP="00A967F1">
            <w:pPr>
              <w:widowControl w:val="0"/>
              <w:autoSpaceDE w:val="0"/>
              <w:autoSpaceDN w:val="0"/>
              <w:adjustRightInd w:val="0"/>
              <w:rPr>
                <w:rFonts w:eastAsia="Times New Roman" w:cs="Arial"/>
                <w:szCs w:val="24"/>
              </w:rPr>
            </w:pPr>
          </w:p>
          <w:p w14:paraId="6D006735" w14:textId="77777777" w:rsidR="00365B66" w:rsidRDefault="00365B66" w:rsidP="00A967F1">
            <w:pPr>
              <w:widowControl w:val="0"/>
              <w:autoSpaceDE w:val="0"/>
              <w:autoSpaceDN w:val="0"/>
              <w:adjustRightInd w:val="0"/>
              <w:rPr>
                <w:rFonts w:eastAsia="Times New Roman" w:cs="Arial"/>
                <w:szCs w:val="24"/>
              </w:rPr>
            </w:pPr>
          </w:p>
          <w:p w14:paraId="477CEA98" w14:textId="77777777" w:rsidR="00365B66" w:rsidRDefault="00365B66" w:rsidP="00A967F1">
            <w:pPr>
              <w:widowControl w:val="0"/>
              <w:autoSpaceDE w:val="0"/>
              <w:autoSpaceDN w:val="0"/>
              <w:adjustRightInd w:val="0"/>
              <w:rPr>
                <w:rFonts w:eastAsia="Times New Roman" w:cs="Arial"/>
                <w:szCs w:val="24"/>
              </w:rPr>
            </w:pPr>
          </w:p>
          <w:p w14:paraId="3023EEFA" w14:textId="77777777" w:rsidR="00365B66" w:rsidRDefault="00365B66" w:rsidP="00A967F1">
            <w:pPr>
              <w:widowControl w:val="0"/>
              <w:autoSpaceDE w:val="0"/>
              <w:autoSpaceDN w:val="0"/>
              <w:adjustRightInd w:val="0"/>
              <w:rPr>
                <w:rFonts w:eastAsia="Times New Roman" w:cs="Arial"/>
                <w:szCs w:val="24"/>
              </w:rPr>
            </w:pPr>
          </w:p>
          <w:p w14:paraId="57648825" w14:textId="77777777" w:rsidR="00365B66" w:rsidRDefault="00365B66" w:rsidP="00A967F1">
            <w:pPr>
              <w:widowControl w:val="0"/>
              <w:autoSpaceDE w:val="0"/>
              <w:autoSpaceDN w:val="0"/>
              <w:adjustRightInd w:val="0"/>
              <w:rPr>
                <w:rFonts w:eastAsia="Times New Roman" w:cs="Arial"/>
                <w:szCs w:val="24"/>
              </w:rPr>
            </w:pPr>
          </w:p>
          <w:p w14:paraId="65F523CC" w14:textId="6D93BA72" w:rsidR="00365B66" w:rsidRPr="004B1E02" w:rsidRDefault="00365B66" w:rsidP="00A967F1">
            <w:pPr>
              <w:widowControl w:val="0"/>
              <w:autoSpaceDE w:val="0"/>
              <w:autoSpaceDN w:val="0"/>
              <w:adjustRightInd w:val="0"/>
              <w:rPr>
                <w:rFonts w:eastAsia="Times New Roman" w:cs="Arial"/>
                <w:szCs w:val="24"/>
              </w:rPr>
            </w:pPr>
          </w:p>
        </w:tc>
      </w:tr>
      <w:tr w:rsidR="00E926D0" w:rsidRPr="00E230F5" w14:paraId="13080849" w14:textId="77777777" w:rsidTr="00A967F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c>
          <w:tcPr>
            <w:tcW w:w="2972" w:type="dxa"/>
            <w:shd w:val="clear" w:color="auto" w:fill="D0CECE" w:themeFill="background2" w:themeFillShade="E6"/>
          </w:tcPr>
          <w:p w14:paraId="13F175E1" w14:textId="77777777" w:rsidR="00E926D0" w:rsidRDefault="00E926D0" w:rsidP="00A967F1">
            <w:pPr>
              <w:rPr>
                <w:rFonts w:cs="Arial"/>
              </w:rPr>
            </w:pPr>
            <w:r w:rsidRPr="00E230F5">
              <w:rPr>
                <w:rFonts w:cs="Arial"/>
                <w:bCs/>
              </w:rPr>
              <w:t>Date</w:t>
            </w:r>
            <w:r w:rsidRPr="00E230F5">
              <w:rPr>
                <w:rFonts w:cs="Arial"/>
              </w:rPr>
              <w:t xml:space="preserve"> </w:t>
            </w:r>
          </w:p>
          <w:p w14:paraId="3143F98D" w14:textId="77777777" w:rsidR="00E926D0" w:rsidRPr="00E230F5" w:rsidRDefault="00E926D0" w:rsidP="00A967F1">
            <w:r>
              <w:rPr>
                <w:rFonts w:cs="Arial"/>
              </w:rPr>
              <w:softHyphen/>
            </w:r>
            <w:r>
              <w:rPr>
                <w:rFonts w:cs="Arial"/>
              </w:rPr>
              <w:softHyphen/>
              <w:t>__</w:t>
            </w:r>
            <w:r w:rsidRPr="00E230F5">
              <w:rPr>
                <w:rFonts w:cs="Arial"/>
              </w:rPr>
              <w:t>__/</w:t>
            </w:r>
            <w:r>
              <w:rPr>
                <w:rFonts w:cs="Arial"/>
              </w:rPr>
              <w:softHyphen/>
            </w:r>
            <w:r>
              <w:rPr>
                <w:rFonts w:cs="Arial"/>
              </w:rPr>
              <w:softHyphen/>
              <w:t>__</w:t>
            </w:r>
            <w:r w:rsidRPr="00E230F5">
              <w:rPr>
                <w:rFonts w:cs="Arial"/>
              </w:rPr>
              <w:t>__/</w:t>
            </w:r>
            <w:r>
              <w:rPr>
                <w:rFonts w:cs="Arial"/>
              </w:rPr>
              <w:softHyphen/>
            </w:r>
            <w:r>
              <w:rPr>
                <w:rFonts w:cs="Arial"/>
              </w:rPr>
              <w:softHyphen/>
              <w:t>__</w:t>
            </w:r>
            <w:r w:rsidRPr="00E230F5">
              <w:rPr>
                <w:rFonts w:cs="Arial"/>
              </w:rPr>
              <w:t>__</w:t>
            </w:r>
          </w:p>
        </w:tc>
        <w:tc>
          <w:tcPr>
            <w:tcW w:w="3402" w:type="dxa"/>
            <w:gridSpan w:val="2"/>
            <w:shd w:val="clear" w:color="auto" w:fill="D0CECE" w:themeFill="background2" w:themeFillShade="E6"/>
          </w:tcPr>
          <w:p w14:paraId="17C974A3" w14:textId="77777777" w:rsidR="00E926D0" w:rsidRPr="0066455C" w:rsidRDefault="00E926D0" w:rsidP="00A967F1">
            <w:pPr>
              <w:pStyle w:val="Heading2"/>
              <w:rPr>
                <w:rFonts w:cs="Arial"/>
                <w:b w:val="0"/>
                <w:i/>
              </w:rPr>
            </w:pPr>
            <w:r>
              <w:rPr>
                <w:rFonts w:cs="Arial"/>
                <w:b w:val="0"/>
                <w:i/>
              </w:rPr>
              <w:t>Student</w:t>
            </w:r>
            <w:r w:rsidRPr="0066455C">
              <w:rPr>
                <w:rFonts w:cs="Arial"/>
                <w:b w:val="0"/>
                <w:i/>
              </w:rPr>
              <w:t xml:space="preserve"> Signature:</w:t>
            </w:r>
          </w:p>
        </w:tc>
        <w:tc>
          <w:tcPr>
            <w:tcW w:w="2868" w:type="dxa"/>
            <w:shd w:val="clear" w:color="auto" w:fill="D0CECE" w:themeFill="background2" w:themeFillShade="E6"/>
          </w:tcPr>
          <w:p w14:paraId="268C3F99" w14:textId="77777777" w:rsidR="00E926D0" w:rsidRPr="00E230F5" w:rsidRDefault="00E926D0" w:rsidP="00A967F1">
            <w:pPr>
              <w:rPr>
                <w:rFonts w:cs="Arial"/>
                <w:bCs/>
                <w:i/>
              </w:rPr>
            </w:pPr>
            <w:r w:rsidRPr="009D08C9">
              <w:rPr>
                <w:rFonts w:cs="Arial"/>
                <w:bCs/>
                <w:i/>
                <w:szCs w:val="24"/>
              </w:rPr>
              <w:t xml:space="preserve">Practice </w:t>
            </w:r>
            <w:r>
              <w:rPr>
                <w:rFonts w:cs="Arial"/>
                <w:bCs/>
                <w:i/>
                <w:szCs w:val="24"/>
              </w:rPr>
              <w:t>Assessor’</w:t>
            </w:r>
            <w:r w:rsidRPr="009D08C9">
              <w:rPr>
                <w:rFonts w:cs="Arial"/>
                <w:bCs/>
                <w:i/>
                <w:szCs w:val="24"/>
              </w:rPr>
              <w:t xml:space="preserve">s </w:t>
            </w:r>
            <w:r>
              <w:rPr>
                <w:rFonts w:cs="Arial"/>
                <w:bCs/>
                <w:i/>
                <w:szCs w:val="24"/>
              </w:rPr>
              <w:t>S</w:t>
            </w:r>
            <w:r w:rsidRPr="009D08C9">
              <w:rPr>
                <w:rFonts w:cs="Arial"/>
                <w:bCs/>
                <w:i/>
                <w:szCs w:val="24"/>
              </w:rPr>
              <w:t>ignature:</w:t>
            </w:r>
          </w:p>
          <w:p w14:paraId="6D7094C4" w14:textId="77777777" w:rsidR="00E926D0" w:rsidRPr="00E230F5" w:rsidRDefault="00E926D0" w:rsidP="00A967F1">
            <w:pPr>
              <w:rPr>
                <w:rFonts w:cs="Arial"/>
                <w:bCs/>
              </w:rPr>
            </w:pPr>
          </w:p>
        </w:tc>
      </w:tr>
    </w:tbl>
    <w:p w14:paraId="36328D58" w14:textId="77777777" w:rsidR="00E926D0" w:rsidRDefault="00E926D0" w:rsidP="00E926D0">
      <w:pPr>
        <w:spacing w:after="0"/>
        <w:ind w:right="-569"/>
        <w:rPr>
          <w:rFonts w:cs="Arial"/>
          <w:b/>
        </w:rPr>
      </w:pPr>
    </w:p>
    <w:p w14:paraId="4C6544FB" w14:textId="77777777" w:rsidR="00E926D0" w:rsidRDefault="00E926D0" w:rsidP="00E926D0">
      <w:pPr>
        <w:spacing w:after="0"/>
        <w:ind w:right="-569"/>
        <w:rPr>
          <w:rFonts w:cs="Arial"/>
          <w:b/>
        </w:rPr>
      </w:pPr>
    </w:p>
    <w:p w14:paraId="64142D1E" w14:textId="77777777" w:rsidR="00E926D0" w:rsidRDefault="00E926D0" w:rsidP="00E926D0">
      <w:pPr>
        <w:spacing w:after="0"/>
        <w:ind w:right="-569"/>
        <w:rPr>
          <w:rFonts w:cs="Arial"/>
          <w:b/>
        </w:rPr>
      </w:pPr>
    </w:p>
    <w:p w14:paraId="7513D33A" w14:textId="77777777" w:rsidR="00E926D0" w:rsidRDefault="00E926D0" w:rsidP="00E926D0">
      <w:pPr>
        <w:spacing w:after="0"/>
        <w:rPr>
          <w:rFonts w:cs="Arial"/>
          <w:b/>
          <w:szCs w:val="24"/>
        </w:rPr>
      </w:pPr>
    </w:p>
    <w:tbl>
      <w:tblPr>
        <w:tblStyle w:val="TableGrid"/>
        <w:tblW w:w="9209" w:type="dxa"/>
        <w:tblLook w:val="04A0" w:firstRow="1" w:lastRow="0" w:firstColumn="1" w:lastColumn="0" w:noHBand="0" w:noVBand="1"/>
      </w:tblPr>
      <w:tblGrid>
        <w:gridCol w:w="4746"/>
        <w:gridCol w:w="1203"/>
        <w:gridCol w:w="3260"/>
      </w:tblGrid>
      <w:tr w:rsidR="00E926D0" w:rsidRPr="007665E0" w14:paraId="26798879" w14:textId="77777777" w:rsidTr="00A967F1">
        <w:tc>
          <w:tcPr>
            <w:tcW w:w="9209" w:type="dxa"/>
            <w:gridSpan w:val="3"/>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14:paraId="149B5787" w14:textId="77777777" w:rsidR="00E926D0" w:rsidRPr="007665E0" w:rsidRDefault="00E926D0" w:rsidP="00A967F1">
            <w:pPr>
              <w:spacing w:after="0"/>
              <w:rPr>
                <w:rFonts w:cs="Arial"/>
                <w:b/>
                <w:szCs w:val="24"/>
              </w:rPr>
            </w:pPr>
            <w:r w:rsidRPr="007665E0">
              <w:rPr>
                <w:rFonts w:cs="Arial"/>
                <w:b/>
                <w:szCs w:val="24"/>
              </w:rPr>
              <w:t xml:space="preserve">Practice Assessor </w:t>
            </w:r>
            <w:r>
              <w:rPr>
                <w:rFonts w:cs="Arial"/>
                <w:b/>
                <w:szCs w:val="24"/>
              </w:rPr>
              <w:t xml:space="preserve">Overall </w:t>
            </w:r>
            <w:r w:rsidRPr="007665E0">
              <w:rPr>
                <w:rFonts w:cs="Arial"/>
                <w:b/>
                <w:szCs w:val="24"/>
              </w:rPr>
              <w:t xml:space="preserve">Summative </w:t>
            </w:r>
            <w:r>
              <w:rPr>
                <w:rFonts w:cs="Arial"/>
                <w:b/>
                <w:szCs w:val="24"/>
              </w:rPr>
              <w:t>Assessment Comments</w:t>
            </w:r>
          </w:p>
        </w:tc>
      </w:tr>
      <w:tr w:rsidR="00E926D0" w:rsidRPr="007665E0" w14:paraId="6CDEF58F" w14:textId="77777777" w:rsidTr="00A967F1">
        <w:tc>
          <w:tcPr>
            <w:tcW w:w="9209" w:type="dxa"/>
            <w:gridSpan w:val="3"/>
            <w:tcBorders>
              <w:top w:val="single" w:sz="4" w:space="0" w:color="auto"/>
              <w:left w:val="single" w:sz="4" w:space="0" w:color="auto"/>
              <w:bottom w:val="single" w:sz="4" w:space="0" w:color="auto"/>
              <w:right w:val="single" w:sz="4" w:space="0" w:color="auto"/>
            </w:tcBorders>
            <w:vAlign w:val="center"/>
          </w:tcPr>
          <w:p w14:paraId="1F7546CD" w14:textId="77777777" w:rsidR="00E926D0" w:rsidRPr="007665E0" w:rsidRDefault="00E926D0" w:rsidP="00A967F1">
            <w:pPr>
              <w:spacing w:after="0"/>
              <w:rPr>
                <w:rFonts w:cs="Arial"/>
                <w:b/>
                <w:szCs w:val="24"/>
              </w:rPr>
            </w:pPr>
          </w:p>
          <w:p w14:paraId="7129ECD4" w14:textId="77777777" w:rsidR="00E926D0" w:rsidRDefault="00E926D0" w:rsidP="00A967F1">
            <w:pPr>
              <w:spacing w:after="0"/>
              <w:rPr>
                <w:rFonts w:cs="Arial"/>
                <w:b/>
                <w:szCs w:val="24"/>
              </w:rPr>
            </w:pPr>
          </w:p>
          <w:p w14:paraId="706F705B" w14:textId="77777777" w:rsidR="00E926D0" w:rsidRDefault="00E926D0" w:rsidP="00A967F1">
            <w:pPr>
              <w:spacing w:after="0"/>
              <w:rPr>
                <w:rFonts w:cs="Arial"/>
                <w:b/>
                <w:szCs w:val="24"/>
              </w:rPr>
            </w:pPr>
          </w:p>
          <w:p w14:paraId="7E365043" w14:textId="77777777" w:rsidR="00E926D0" w:rsidRDefault="00E926D0" w:rsidP="00A967F1">
            <w:pPr>
              <w:spacing w:after="0"/>
              <w:rPr>
                <w:rFonts w:cs="Arial"/>
                <w:b/>
                <w:szCs w:val="24"/>
              </w:rPr>
            </w:pPr>
          </w:p>
          <w:p w14:paraId="04B20843" w14:textId="77777777" w:rsidR="00E926D0" w:rsidRDefault="00E926D0" w:rsidP="00A967F1">
            <w:pPr>
              <w:spacing w:after="0"/>
              <w:rPr>
                <w:rFonts w:cs="Arial"/>
                <w:b/>
                <w:szCs w:val="24"/>
              </w:rPr>
            </w:pPr>
          </w:p>
          <w:p w14:paraId="3CF3B7CD" w14:textId="77777777" w:rsidR="00E926D0" w:rsidRPr="007665E0" w:rsidRDefault="00E926D0" w:rsidP="00A967F1">
            <w:pPr>
              <w:spacing w:after="0"/>
              <w:rPr>
                <w:rFonts w:cs="Arial"/>
                <w:b/>
                <w:szCs w:val="24"/>
              </w:rPr>
            </w:pPr>
          </w:p>
        </w:tc>
      </w:tr>
      <w:tr w:rsidR="00E926D0" w:rsidRPr="007665E0" w14:paraId="4BE516EE" w14:textId="77777777" w:rsidTr="00A967F1">
        <w:tc>
          <w:tcPr>
            <w:tcW w:w="4746" w:type="dxa"/>
            <w:tcBorders>
              <w:top w:val="single" w:sz="4" w:space="0" w:color="auto"/>
              <w:left w:val="single" w:sz="4" w:space="0" w:color="auto"/>
              <w:bottom w:val="single" w:sz="4" w:space="0" w:color="auto"/>
              <w:right w:val="single" w:sz="4" w:space="0" w:color="auto"/>
            </w:tcBorders>
            <w:vAlign w:val="center"/>
          </w:tcPr>
          <w:p w14:paraId="407F50BB" w14:textId="77777777" w:rsidR="00E926D0" w:rsidRDefault="00E926D0" w:rsidP="00A967F1">
            <w:pPr>
              <w:spacing w:after="0"/>
              <w:rPr>
                <w:rFonts w:cs="Arial"/>
                <w:b/>
                <w:szCs w:val="24"/>
              </w:rPr>
            </w:pPr>
            <w:r>
              <w:rPr>
                <w:rFonts w:cs="Arial"/>
                <w:b/>
                <w:szCs w:val="24"/>
              </w:rPr>
              <w:t>Overall result for this PLE</w:t>
            </w:r>
          </w:p>
          <w:p w14:paraId="6F48F16B" w14:textId="77777777" w:rsidR="00E926D0" w:rsidRPr="007665E0" w:rsidRDefault="00E926D0" w:rsidP="00A967F1">
            <w:pPr>
              <w:spacing w:after="0"/>
              <w:rPr>
                <w:rFonts w:cs="Arial"/>
                <w:b/>
                <w:szCs w:val="24"/>
              </w:rPr>
            </w:pPr>
          </w:p>
        </w:tc>
        <w:tc>
          <w:tcPr>
            <w:tcW w:w="4463" w:type="dxa"/>
            <w:gridSpan w:val="2"/>
            <w:tcBorders>
              <w:top w:val="single" w:sz="4" w:space="0" w:color="auto"/>
              <w:left w:val="single" w:sz="4" w:space="0" w:color="auto"/>
              <w:bottom w:val="single" w:sz="4" w:space="0" w:color="auto"/>
              <w:right w:val="single" w:sz="4" w:space="0" w:color="auto"/>
            </w:tcBorders>
            <w:vAlign w:val="center"/>
          </w:tcPr>
          <w:p w14:paraId="5C628DC1" w14:textId="6B165040" w:rsidR="00E926D0" w:rsidRPr="007665E0" w:rsidRDefault="00E926D0" w:rsidP="00A967F1">
            <w:pPr>
              <w:spacing w:after="0"/>
              <w:jc w:val="center"/>
              <w:rPr>
                <w:rFonts w:cs="Arial"/>
                <w:b/>
                <w:szCs w:val="24"/>
              </w:rPr>
            </w:pPr>
            <w:r>
              <w:rPr>
                <w:rFonts w:cs="Arial"/>
                <w:b/>
                <w:szCs w:val="24"/>
              </w:rPr>
              <w:t xml:space="preserve">PASS / FAIL </w:t>
            </w:r>
          </w:p>
        </w:tc>
      </w:tr>
      <w:tr w:rsidR="00E926D0" w:rsidRPr="007665E0" w14:paraId="6B551740" w14:textId="77777777" w:rsidTr="00A967F1">
        <w:tc>
          <w:tcPr>
            <w:tcW w:w="9209" w:type="dxa"/>
            <w:gridSpan w:val="3"/>
            <w:tcBorders>
              <w:top w:val="single" w:sz="4" w:space="0" w:color="auto"/>
              <w:left w:val="single" w:sz="4" w:space="0" w:color="auto"/>
              <w:bottom w:val="single" w:sz="4" w:space="0" w:color="auto"/>
              <w:right w:val="single" w:sz="4" w:space="0" w:color="auto"/>
            </w:tcBorders>
            <w:hideMark/>
          </w:tcPr>
          <w:p w14:paraId="2EAD7EEE" w14:textId="77777777" w:rsidR="00E926D0" w:rsidRDefault="00E926D0" w:rsidP="00A967F1">
            <w:pPr>
              <w:spacing w:after="0"/>
              <w:rPr>
                <w:rFonts w:cs="Arial"/>
                <w:szCs w:val="24"/>
              </w:rPr>
            </w:pPr>
            <w:r w:rsidRPr="007665E0">
              <w:rPr>
                <w:rFonts w:cs="Arial"/>
                <w:szCs w:val="24"/>
              </w:rPr>
              <w:t>Name of Practice Assessor (print full name)</w:t>
            </w:r>
          </w:p>
          <w:p w14:paraId="50EB3B77" w14:textId="77777777" w:rsidR="00E926D0" w:rsidRPr="007665E0" w:rsidRDefault="00E926D0" w:rsidP="00A967F1">
            <w:pPr>
              <w:spacing w:after="0"/>
              <w:rPr>
                <w:rFonts w:cs="Arial"/>
                <w:szCs w:val="24"/>
              </w:rPr>
            </w:pPr>
          </w:p>
        </w:tc>
      </w:tr>
      <w:tr w:rsidR="00E926D0" w:rsidRPr="007665E0" w14:paraId="630D3F5E" w14:textId="77777777" w:rsidTr="00A967F1">
        <w:tc>
          <w:tcPr>
            <w:tcW w:w="9209" w:type="dxa"/>
            <w:gridSpan w:val="3"/>
            <w:tcBorders>
              <w:top w:val="single" w:sz="4" w:space="0" w:color="auto"/>
              <w:left w:val="single" w:sz="4" w:space="0" w:color="auto"/>
              <w:bottom w:val="single" w:sz="4" w:space="0" w:color="auto"/>
              <w:right w:val="single" w:sz="4" w:space="0" w:color="auto"/>
            </w:tcBorders>
            <w:hideMark/>
          </w:tcPr>
          <w:p w14:paraId="3A69D5FB" w14:textId="77777777" w:rsidR="00E926D0" w:rsidRDefault="00E926D0" w:rsidP="00A967F1">
            <w:pPr>
              <w:spacing w:after="0"/>
              <w:rPr>
                <w:rFonts w:cs="Arial"/>
                <w:szCs w:val="24"/>
              </w:rPr>
            </w:pPr>
            <w:r>
              <w:rPr>
                <w:rFonts w:cs="Arial"/>
                <w:szCs w:val="24"/>
              </w:rPr>
              <w:t>Signature of Practice Assessor:</w:t>
            </w:r>
          </w:p>
          <w:p w14:paraId="0942CF09" w14:textId="77777777" w:rsidR="00E926D0" w:rsidRPr="007665E0" w:rsidRDefault="00E926D0" w:rsidP="00A967F1">
            <w:pPr>
              <w:spacing w:after="0"/>
              <w:rPr>
                <w:rFonts w:cs="Arial"/>
                <w:szCs w:val="24"/>
              </w:rPr>
            </w:pPr>
          </w:p>
        </w:tc>
      </w:tr>
      <w:tr w:rsidR="00E926D0" w:rsidRPr="007665E0" w14:paraId="7106FDC9" w14:textId="77777777" w:rsidTr="00A967F1">
        <w:tc>
          <w:tcPr>
            <w:tcW w:w="5949" w:type="dxa"/>
            <w:gridSpan w:val="2"/>
            <w:tcBorders>
              <w:top w:val="single" w:sz="4" w:space="0" w:color="auto"/>
              <w:left w:val="single" w:sz="4" w:space="0" w:color="auto"/>
              <w:bottom w:val="single" w:sz="4" w:space="0" w:color="auto"/>
              <w:right w:val="single" w:sz="4" w:space="0" w:color="auto"/>
            </w:tcBorders>
            <w:hideMark/>
          </w:tcPr>
          <w:p w14:paraId="0E44F4B5" w14:textId="77777777" w:rsidR="00E926D0" w:rsidRDefault="00E926D0" w:rsidP="00A967F1">
            <w:pPr>
              <w:spacing w:after="0"/>
              <w:rPr>
                <w:rFonts w:cs="Arial"/>
                <w:szCs w:val="24"/>
              </w:rPr>
            </w:pPr>
            <w:r>
              <w:rPr>
                <w:rFonts w:cs="Arial"/>
                <w:szCs w:val="24"/>
              </w:rPr>
              <w:t>Designation:</w:t>
            </w:r>
          </w:p>
          <w:p w14:paraId="066C8B64" w14:textId="77777777" w:rsidR="00E926D0" w:rsidRPr="007665E0" w:rsidRDefault="00E926D0" w:rsidP="00A967F1">
            <w:pPr>
              <w:spacing w:after="0"/>
              <w:rPr>
                <w:rFonts w:cs="Arial"/>
                <w:szCs w:val="24"/>
              </w:rPr>
            </w:pPr>
          </w:p>
        </w:tc>
        <w:tc>
          <w:tcPr>
            <w:tcW w:w="3260" w:type="dxa"/>
            <w:tcBorders>
              <w:top w:val="single" w:sz="4" w:space="0" w:color="auto"/>
              <w:left w:val="single" w:sz="4" w:space="0" w:color="auto"/>
              <w:bottom w:val="single" w:sz="4" w:space="0" w:color="auto"/>
              <w:right w:val="single" w:sz="4" w:space="0" w:color="auto"/>
            </w:tcBorders>
            <w:hideMark/>
          </w:tcPr>
          <w:p w14:paraId="0D2C2152" w14:textId="77777777" w:rsidR="00E926D0" w:rsidRPr="007665E0" w:rsidRDefault="00E926D0" w:rsidP="00A967F1">
            <w:pPr>
              <w:spacing w:after="0"/>
              <w:rPr>
                <w:rFonts w:cs="Arial"/>
                <w:szCs w:val="24"/>
              </w:rPr>
            </w:pPr>
            <w:r w:rsidRPr="007665E0">
              <w:rPr>
                <w:rFonts w:cs="Arial"/>
                <w:szCs w:val="24"/>
              </w:rPr>
              <w:t>Date:</w:t>
            </w:r>
          </w:p>
        </w:tc>
      </w:tr>
    </w:tbl>
    <w:p w14:paraId="3442EE4C" w14:textId="77777777" w:rsidR="00E926D0" w:rsidRDefault="00E926D0" w:rsidP="00E926D0"/>
    <w:p w14:paraId="06BCB134" w14:textId="77777777" w:rsidR="00E926D0" w:rsidRDefault="00E926D0" w:rsidP="00E926D0">
      <w:r>
        <w:br w:type="page"/>
      </w:r>
    </w:p>
    <w:tbl>
      <w:tblPr>
        <w:tblStyle w:val="TableGrid"/>
        <w:tblW w:w="9209" w:type="dxa"/>
        <w:tblLook w:val="04A0" w:firstRow="1" w:lastRow="0" w:firstColumn="1" w:lastColumn="0" w:noHBand="0" w:noVBand="1"/>
      </w:tblPr>
      <w:tblGrid>
        <w:gridCol w:w="5807"/>
        <w:gridCol w:w="3402"/>
      </w:tblGrid>
      <w:tr w:rsidR="00E926D0" w:rsidRPr="007665E0" w14:paraId="2605F073" w14:textId="77777777" w:rsidTr="00A967F1">
        <w:trPr>
          <w:trHeight w:val="57"/>
        </w:trPr>
        <w:tc>
          <w:tcPr>
            <w:tcW w:w="9209" w:type="dxa"/>
            <w:gridSpan w:val="2"/>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14:paraId="0FE6D855" w14:textId="77777777" w:rsidR="00E926D0" w:rsidRPr="007665E0" w:rsidRDefault="00E926D0" w:rsidP="00A967F1">
            <w:pPr>
              <w:spacing w:after="0"/>
              <w:rPr>
                <w:rFonts w:cs="Arial"/>
                <w:szCs w:val="24"/>
              </w:rPr>
            </w:pPr>
            <w:r w:rsidRPr="007665E0">
              <w:rPr>
                <w:rFonts w:cs="Arial"/>
                <w:b/>
                <w:szCs w:val="24"/>
              </w:rPr>
              <w:t>Practice Assessor Confirmatory Statement</w:t>
            </w:r>
          </w:p>
        </w:tc>
      </w:tr>
      <w:tr w:rsidR="00E926D0" w:rsidRPr="007665E0" w14:paraId="5D04B346" w14:textId="77777777" w:rsidTr="00A967F1">
        <w:trPr>
          <w:trHeight w:val="1312"/>
        </w:trPr>
        <w:tc>
          <w:tcPr>
            <w:tcW w:w="9209" w:type="dxa"/>
            <w:gridSpan w:val="2"/>
            <w:tcBorders>
              <w:top w:val="single" w:sz="4" w:space="0" w:color="auto"/>
              <w:left w:val="single" w:sz="4" w:space="0" w:color="auto"/>
              <w:bottom w:val="single" w:sz="4" w:space="0" w:color="auto"/>
              <w:right w:val="single" w:sz="4" w:space="0" w:color="auto"/>
            </w:tcBorders>
            <w:hideMark/>
          </w:tcPr>
          <w:p w14:paraId="4CE62EC3" w14:textId="77777777" w:rsidR="00E926D0" w:rsidRDefault="00E926D0" w:rsidP="00A967F1">
            <w:pPr>
              <w:spacing w:before="240" w:line="360" w:lineRule="auto"/>
              <w:rPr>
                <w:rFonts w:cs="Arial"/>
                <w:szCs w:val="24"/>
              </w:rPr>
            </w:pPr>
            <w:r w:rsidRPr="004E779A">
              <w:rPr>
                <w:rFonts w:cs="Arial"/>
                <w:szCs w:val="24"/>
              </w:rPr>
              <w:t xml:space="preserve">I confirm that: student nurse (print full name) _________________________________ following a period of _________ hours of attendance at placement (please refer to attendance record), and through objective evidence-based assessments, has: </w:t>
            </w:r>
          </w:p>
          <w:p w14:paraId="7A5B8589" w14:textId="241EC545" w:rsidR="00831133" w:rsidRDefault="00E926D0" w:rsidP="00831133">
            <w:pPr>
              <w:spacing w:before="240" w:line="360" w:lineRule="auto"/>
              <w:jc w:val="center"/>
              <w:rPr>
                <w:rFonts w:cs="Arial"/>
                <w:szCs w:val="24"/>
              </w:rPr>
            </w:pPr>
            <w:r w:rsidRPr="007665E0">
              <w:rPr>
                <w:rFonts w:cs="Arial"/>
                <w:b/>
                <w:szCs w:val="24"/>
              </w:rPr>
              <w:t>ACHIEVED / NOT ACHIEVED</w:t>
            </w:r>
          </w:p>
          <w:p w14:paraId="359CD784" w14:textId="6A9BE98C" w:rsidR="00E926D0" w:rsidRPr="00A521F2" w:rsidRDefault="00E926D0" w:rsidP="00A967F1">
            <w:pPr>
              <w:spacing w:before="240" w:line="360" w:lineRule="auto"/>
              <w:rPr>
                <w:rFonts w:cs="Arial"/>
                <w:b/>
                <w:szCs w:val="24"/>
                <w:highlight w:val="yellow"/>
              </w:rPr>
            </w:pPr>
            <w:r w:rsidRPr="007665E0">
              <w:rPr>
                <w:rFonts w:cs="Arial"/>
                <w:szCs w:val="24"/>
              </w:rPr>
              <w:t>(Please delete as appropriate) the expected level of</w:t>
            </w:r>
            <w:r w:rsidRPr="007665E0">
              <w:rPr>
                <w:rFonts w:cs="Arial"/>
                <w:b/>
                <w:szCs w:val="24"/>
              </w:rPr>
              <w:t xml:space="preserve"> DEPENDENT</w:t>
            </w:r>
            <w:r>
              <w:rPr>
                <w:rFonts w:cs="Arial"/>
                <w:szCs w:val="24"/>
              </w:rPr>
              <w:t xml:space="preserve">  </w:t>
            </w:r>
          </w:p>
        </w:tc>
      </w:tr>
      <w:tr w:rsidR="00E926D0" w:rsidRPr="007665E0" w14:paraId="7B751F25" w14:textId="77777777" w:rsidTr="00A967F1">
        <w:trPr>
          <w:trHeight w:val="340"/>
        </w:trPr>
        <w:tc>
          <w:tcPr>
            <w:tcW w:w="9209" w:type="dxa"/>
            <w:gridSpan w:val="2"/>
            <w:tcBorders>
              <w:top w:val="single" w:sz="4" w:space="0" w:color="auto"/>
              <w:left w:val="single" w:sz="4" w:space="0" w:color="auto"/>
              <w:bottom w:val="single" w:sz="4" w:space="0" w:color="auto"/>
              <w:right w:val="single" w:sz="4" w:space="0" w:color="auto"/>
            </w:tcBorders>
            <w:hideMark/>
          </w:tcPr>
          <w:p w14:paraId="185E79D8" w14:textId="77777777" w:rsidR="00E926D0" w:rsidRPr="007665E0" w:rsidRDefault="00E926D0" w:rsidP="00A967F1">
            <w:pPr>
              <w:spacing w:line="360" w:lineRule="auto"/>
              <w:rPr>
                <w:rFonts w:cs="Arial"/>
                <w:szCs w:val="24"/>
              </w:rPr>
            </w:pPr>
            <w:r>
              <w:rPr>
                <w:rFonts w:cs="Arial"/>
                <w:szCs w:val="24"/>
              </w:rPr>
              <w:t>Signature of Practice Assessor:</w:t>
            </w:r>
          </w:p>
        </w:tc>
      </w:tr>
      <w:tr w:rsidR="00E926D0" w:rsidRPr="007665E0" w14:paraId="363D45A4" w14:textId="77777777" w:rsidTr="00A967F1">
        <w:trPr>
          <w:trHeight w:val="340"/>
        </w:trPr>
        <w:tc>
          <w:tcPr>
            <w:tcW w:w="9209" w:type="dxa"/>
            <w:gridSpan w:val="2"/>
            <w:tcBorders>
              <w:top w:val="single" w:sz="4" w:space="0" w:color="auto"/>
              <w:left w:val="single" w:sz="4" w:space="0" w:color="auto"/>
              <w:bottom w:val="single" w:sz="4" w:space="0" w:color="auto"/>
              <w:right w:val="single" w:sz="4" w:space="0" w:color="auto"/>
            </w:tcBorders>
            <w:hideMark/>
          </w:tcPr>
          <w:p w14:paraId="5738B9D0" w14:textId="77777777" w:rsidR="00E926D0" w:rsidRPr="007665E0" w:rsidRDefault="00E926D0" w:rsidP="00A967F1">
            <w:pPr>
              <w:spacing w:line="360" w:lineRule="auto"/>
              <w:rPr>
                <w:rFonts w:cs="Arial"/>
                <w:szCs w:val="24"/>
              </w:rPr>
            </w:pPr>
            <w:r w:rsidRPr="007665E0">
              <w:rPr>
                <w:rFonts w:cs="Arial"/>
                <w:szCs w:val="24"/>
              </w:rPr>
              <w:t>Date:</w:t>
            </w:r>
          </w:p>
        </w:tc>
      </w:tr>
      <w:tr w:rsidR="00E926D0" w:rsidRPr="007665E0" w14:paraId="53207E58" w14:textId="77777777" w:rsidTr="00A967F1">
        <w:tc>
          <w:tcPr>
            <w:tcW w:w="9209" w:type="dxa"/>
            <w:gridSpan w:val="2"/>
            <w:shd w:val="clear" w:color="auto" w:fill="D0CECE" w:themeFill="background2" w:themeFillShade="E6"/>
          </w:tcPr>
          <w:p w14:paraId="67A57FB0" w14:textId="77777777" w:rsidR="00E926D0" w:rsidRPr="007665E0" w:rsidRDefault="00E926D0" w:rsidP="00A967F1">
            <w:pPr>
              <w:spacing w:after="0"/>
              <w:rPr>
                <w:rFonts w:cs="Arial"/>
                <w:b/>
                <w:szCs w:val="24"/>
              </w:rPr>
            </w:pPr>
            <w:r w:rsidRPr="007665E0">
              <w:rPr>
                <w:rFonts w:cs="Arial"/>
                <w:b/>
                <w:szCs w:val="24"/>
              </w:rPr>
              <w:t>Student Statement</w:t>
            </w:r>
          </w:p>
        </w:tc>
      </w:tr>
      <w:tr w:rsidR="00E926D0" w:rsidRPr="007665E0" w14:paraId="1D749ED5" w14:textId="77777777" w:rsidTr="00A967F1">
        <w:tc>
          <w:tcPr>
            <w:tcW w:w="9209" w:type="dxa"/>
            <w:gridSpan w:val="2"/>
          </w:tcPr>
          <w:p w14:paraId="209BD607" w14:textId="77777777" w:rsidR="00E926D0" w:rsidRDefault="00E926D0" w:rsidP="00A967F1">
            <w:pPr>
              <w:spacing w:before="240" w:after="0" w:line="360" w:lineRule="auto"/>
              <w:rPr>
                <w:rFonts w:cs="Arial"/>
                <w:szCs w:val="24"/>
              </w:rPr>
            </w:pPr>
            <w:r w:rsidRPr="007665E0">
              <w:rPr>
                <w:rFonts w:cs="Arial"/>
                <w:szCs w:val="24"/>
              </w:rPr>
              <w:t xml:space="preserve">I _______________________________________ (write name in capital letters) have received feedback on my performance and have had the opportunity to </w:t>
            </w:r>
            <w:r>
              <w:rPr>
                <w:rFonts w:cs="Arial"/>
                <w:szCs w:val="24"/>
              </w:rPr>
              <w:t xml:space="preserve">reflect and </w:t>
            </w:r>
            <w:r w:rsidRPr="007665E0">
              <w:rPr>
                <w:rFonts w:cs="Arial"/>
                <w:szCs w:val="24"/>
              </w:rPr>
              <w:t xml:space="preserve">discuss this with the Practice Assessor. </w:t>
            </w:r>
            <w:r>
              <w:rPr>
                <w:rFonts w:cs="Arial"/>
                <w:szCs w:val="24"/>
              </w:rPr>
              <w:t>Please write comments below:</w:t>
            </w:r>
            <w:r w:rsidRPr="007665E0">
              <w:rPr>
                <w:rFonts w:cs="Arial"/>
                <w:szCs w:val="24"/>
              </w:rPr>
              <w:t xml:space="preserve"> </w:t>
            </w:r>
          </w:p>
          <w:p w14:paraId="156E9F24" w14:textId="77777777" w:rsidR="00E926D0" w:rsidRDefault="00E926D0" w:rsidP="00A967F1">
            <w:pPr>
              <w:spacing w:before="240" w:after="0" w:line="360" w:lineRule="auto"/>
              <w:rPr>
                <w:rFonts w:cs="Arial"/>
                <w:szCs w:val="24"/>
              </w:rPr>
            </w:pPr>
          </w:p>
          <w:p w14:paraId="4FDBDE53" w14:textId="77777777" w:rsidR="00E926D0" w:rsidRDefault="00E926D0" w:rsidP="00A967F1">
            <w:pPr>
              <w:spacing w:before="240" w:after="0" w:line="360" w:lineRule="auto"/>
              <w:rPr>
                <w:rFonts w:cs="Arial"/>
                <w:szCs w:val="24"/>
              </w:rPr>
            </w:pPr>
          </w:p>
          <w:p w14:paraId="40ED0379" w14:textId="77777777" w:rsidR="00E926D0" w:rsidRPr="007665E0" w:rsidRDefault="00E926D0" w:rsidP="00A967F1">
            <w:pPr>
              <w:spacing w:before="240" w:after="0" w:line="360" w:lineRule="auto"/>
              <w:rPr>
                <w:rFonts w:cs="Arial"/>
                <w:szCs w:val="24"/>
              </w:rPr>
            </w:pPr>
          </w:p>
          <w:p w14:paraId="5FAB1352" w14:textId="77777777" w:rsidR="00E926D0" w:rsidRDefault="00E926D0" w:rsidP="00A967F1">
            <w:pPr>
              <w:spacing w:before="240" w:after="0" w:line="360" w:lineRule="auto"/>
              <w:rPr>
                <w:rFonts w:cs="Arial"/>
                <w:szCs w:val="24"/>
              </w:rPr>
            </w:pPr>
          </w:p>
          <w:p w14:paraId="41110CE0" w14:textId="77777777" w:rsidR="00E926D0" w:rsidRDefault="00E926D0" w:rsidP="00A967F1">
            <w:pPr>
              <w:spacing w:before="240" w:after="0" w:line="360" w:lineRule="auto"/>
              <w:rPr>
                <w:rFonts w:cs="Arial"/>
                <w:szCs w:val="24"/>
              </w:rPr>
            </w:pPr>
          </w:p>
          <w:p w14:paraId="4627D048" w14:textId="77777777" w:rsidR="00E926D0" w:rsidRPr="007665E0" w:rsidRDefault="00E926D0" w:rsidP="00A967F1">
            <w:pPr>
              <w:spacing w:before="240" w:after="0" w:line="360" w:lineRule="auto"/>
              <w:rPr>
                <w:rFonts w:cs="Arial"/>
                <w:szCs w:val="24"/>
              </w:rPr>
            </w:pPr>
          </w:p>
          <w:p w14:paraId="006E2B02" w14:textId="77777777" w:rsidR="00E926D0" w:rsidRPr="007665E0" w:rsidRDefault="00E926D0" w:rsidP="00A967F1">
            <w:pPr>
              <w:spacing w:before="240" w:after="0" w:line="360" w:lineRule="auto"/>
              <w:rPr>
                <w:rFonts w:cs="Arial"/>
                <w:szCs w:val="24"/>
              </w:rPr>
            </w:pPr>
          </w:p>
        </w:tc>
      </w:tr>
      <w:tr w:rsidR="00E926D0" w:rsidRPr="007665E0" w14:paraId="744540F8" w14:textId="77777777" w:rsidTr="00A967F1">
        <w:trPr>
          <w:trHeight w:hRule="exact" w:val="936"/>
        </w:trPr>
        <w:tc>
          <w:tcPr>
            <w:tcW w:w="5807" w:type="dxa"/>
          </w:tcPr>
          <w:p w14:paraId="1DFE0036" w14:textId="77777777" w:rsidR="00E926D0" w:rsidRDefault="00E926D0" w:rsidP="00A967F1">
            <w:pPr>
              <w:spacing w:after="0" w:line="360" w:lineRule="auto"/>
              <w:rPr>
                <w:rFonts w:cs="Arial"/>
                <w:szCs w:val="24"/>
              </w:rPr>
            </w:pPr>
            <w:r w:rsidRPr="007665E0">
              <w:rPr>
                <w:rFonts w:cs="Arial"/>
                <w:szCs w:val="24"/>
              </w:rPr>
              <w:t>Student signature:</w:t>
            </w:r>
          </w:p>
          <w:p w14:paraId="345AEAC0" w14:textId="77777777" w:rsidR="00E926D0" w:rsidRDefault="00E926D0" w:rsidP="00A967F1">
            <w:pPr>
              <w:spacing w:after="0" w:line="360" w:lineRule="auto"/>
              <w:rPr>
                <w:rFonts w:cs="Arial"/>
                <w:szCs w:val="24"/>
              </w:rPr>
            </w:pPr>
          </w:p>
          <w:p w14:paraId="1EECA2C1" w14:textId="77777777" w:rsidR="00E926D0" w:rsidRDefault="00E926D0" w:rsidP="00A967F1">
            <w:pPr>
              <w:spacing w:after="0" w:line="360" w:lineRule="auto"/>
              <w:rPr>
                <w:rFonts w:cs="Arial"/>
                <w:szCs w:val="24"/>
              </w:rPr>
            </w:pPr>
          </w:p>
          <w:p w14:paraId="772C7D85" w14:textId="77777777" w:rsidR="00E926D0" w:rsidRDefault="00E926D0" w:rsidP="00A967F1">
            <w:pPr>
              <w:spacing w:after="0" w:line="360" w:lineRule="auto"/>
              <w:rPr>
                <w:rFonts w:cs="Arial"/>
                <w:szCs w:val="24"/>
              </w:rPr>
            </w:pPr>
          </w:p>
          <w:p w14:paraId="00D850BE" w14:textId="77777777" w:rsidR="00E926D0" w:rsidRDefault="00E926D0" w:rsidP="00A967F1">
            <w:pPr>
              <w:spacing w:after="0" w:line="360" w:lineRule="auto"/>
              <w:rPr>
                <w:rFonts w:cs="Arial"/>
                <w:szCs w:val="24"/>
              </w:rPr>
            </w:pPr>
          </w:p>
          <w:p w14:paraId="059E36CF" w14:textId="77777777" w:rsidR="00E926D0" w:rsidRDefault="00E926D0" w:rsidP="00A967F1">
            <w:pPr>
              <w:spacing w:after="0" w:line="360" w:lineRule="auto"/>
              <w:rPr>
                <w:rFonts w:cs="Arial"/>
                <w:szCs w:val="24"/>
              </w:rPr>
            </w:pPr>
          </w:p>
          <w:p w14:paraId="21A95601" w14:textId="77777777" w:rsidR="00E926D0" w:rsidRDefault="00E926D0" w:rsidP="00A967F1">
            <w:pPr>
              <w:spacing w:after="0" w:line="360" w:lineRule="auto"/>
              <w:rPr>
                <w:rFonts w:cs="Arial"/>
                <w:szCs w:val="24"/>
              </w:rPr>
            </w:pPr>
          </w:p>
          <w:p w14:paraId="7855292D" w14:textId="77777777" w:rsidR="00E926D0" w:rsidRDefault="00E926D0" w:rsidP="00A967F1">
            <w:pPr>
              <w:spacing w:after="0" w:line="360" w:lineRule="auto"/>
              <w:rPr>
                <w:rFonts w:cs="Arial"/>
                <w:szCs w:val="24"/>
              </w:rPr>
            </w:pPr>
          </w:p>
          <w:p w14:paraId="7619A8D4" w14:textId="77777777" w:rsidR="00E926D0" w:rsidRPr="007665E0" w:rsidRDefault="00E926D0" w:rsidP="00A967F1">
            <w:pPr>
              <w:spacing w:after="0" w:line="360" w:lineRule="auto"/>
              <w:rPr>
                <w:rFonts w:cs="Arial"/>
                <w:szCs w:val="24"/>
              </w:rPr>
            </w:pPr>
          </w:p>
          <w:p w14:paraId="516ED0D0" w14:textId="77777777" w:rsidR="00E926D0" w:rsidRPr="007665E0" w:rsidRDefault="00E926D0" w:rsidP="00A967F1">
            <w:pPr>
              <w:spacing w:after="0" w:line="360" w:lineRule="auto"/>
              <w:rPr>
                <w:rFonts w:cs="Arial"/>
                <w:szCs w:val="24"/>
              </w:rPr>
            </w:pPr>
          </w:p>
          <w:p w14:paraId="234DA8E3" w14:textId="77777777" w:rsidR="00E926D0" w:rsidRPr="007665E0" w:rsidRDefault="00E926D0" w:rsidP="00A967F1">
            <w:pPr>
              <w:spacing w:after="0" w:line="360" w:lineRule="auto"/>
              <w:rPr>
                <w:rFonts w:cs="Arial"/>
                <w:szCs w:val="24"/>
              </w:rPr>
            </w:pPr>
          </w:p>
          <w:p w14:paraId="7554C076" w14:textId="77777777" w:rsidR="00E926D0" w:rsidRPr="007665E0" w:rsidRDefault="00E926D0" w:rsidP="00A967F1">
            <w:pPr>
              <w:spacing w:after="0" w:line="360" w:lineRule="auto"/>
              <w:rPr>
                <w:rFonts w:cs="Arial"/>
                <w:szCs w:val="24"/>
              </w:rPr>
            </w:pPr>
          </w:p>
          <w:p w14:paraId="4F687151" w14:textId="77777777" w:rsidR="00E926D0" w:rsidRPr="007665E0" w:rsidRDefault="00E926D0" w:rsidP="00A967F1">
            <w:pPr>
              <w:spacing w:after="0" w:line="360" w:lineRule="auto"/>
              <w:rPr>
                <w:rFonts w:cs="Arial"/>
                <w:szCs w:val="24"/>
              </w:rPr>
            </w:pPr>
            <w:r w:rsidRPr="007665E0">
              <w:rPr>
                <w:rFonts w:cs="Arial"/>
                <w:szCs w:val="24"/>
              </w:rPr>
              <w:t>:</w:t>
            </w:r>
          </w:p>
          <w:p w14:paraId="74D01367" w14:textId="77777777" w:rsidR="00E926D0" w:rsidRPr="007665E0" w:rsidRDefault="00E926D0" w:rsidP="00A967F1">
            <w:pPr>
              <w:spacing w:after="0" w:line="360" w:lineRule="auto"/>
              <w:rPr>
                <w:rFonts w:cs="Arial"/>
                <w:szCs w:val="24"/>
              </w:rPr>
            </w:pPr>
          </w:p>
        </w:tc>
        <w:tc>
          <w:tcPr>
            <w:tcW w:w="3402" w:type="dxa"/>
          </w:tcPr>
          <w:p w14:paraId="6D855498" w14:textId="77777777" w:rsidR="00E926D0" w:rsidRDefault="00E926D0" w:rsidP="00A967F1">
            <w:pPr>
              <w:spacing w:after="0" w:line="360" w:lineRule="auto"/>
              <w:rPr>
                <w:rFonts w:cs="Arial"/>
                <w:szCs w:val="24"/>
              </w:rPr>
            </w:pPr>
            <w:r w:rsidRPr="007665E0">
              <w:rPr>
                <w:rFonts w:cs="Arial"/>
                <w:szCs w:val="24"/>
              </w:rPr>
              <w:t xml:space="preserve">Date: </w:t>
            </w:r>
          </w:p>
          <w:p w14:paraId="2F0B46ED" w14:textId="77777777" w:rsidR="00E926D0" w:rsidRDefault="00E926D0" w:rsidP="00A967F1">
            <w:pPr>
              <w:spacing w:after="0" w:line="360" w:lineRule="auto"/>
              <w:rPr>
                <w:rFonts w:cs="Arial"/>
                <w:szCs w:val="24"/>
              </w:rPr>
            </w:pPr>
          </w:p>
          <w:p w14:paraId="5EACC7BD" w14:textId="77777777" w:rsidR="00E926D0" w:rsidRDefault="00E926D0" w:rsidP="00A967F1">
            <w:pPr>
              <w:spacing w:after="0" w:line="360" w:lineRule="auto"/>
              <w:rPr>
                <w:rFonts w:cs="Arial"/>
                <w:szCs w:val="24"/>
              </w:rPr>
            </w:pPr>
          </w:p>
          <w:p w14:paraId="25778F1B" w14:textId="77777777" w:rsidR="00E926D0" w:rsidRPr="007665E0" w:rsidRDefault="00E926D0" w:rsidP="00A967F1">
            <w:pPr>
              <w:spacing w:after="0" w:line="360" w:lineRule="auto"/>
              <w:rPr>
                <w:rFonts w:cs="Arial"/>
                <w:szCs w:val="24"/>
              </w:rPr>
            </w:pPr>
          </w:p>
          <w:p w14:paraId="76B9B26E" w14:textId="77777777" w:rsidR="00E926D0" w:rsidRPr="007665E0" w:rsidRDefault="00E926D0" w:rsidP="00A967F1">
            <w:pPr>
              <w:spacing w:after="0" w:line="360" w:lineRule="auto"/>
              <w:rPr>
                <w:rFonts w:cs="Arial"/>
                <w:szCs w:val="24"/>
              </w:rPr>
            </w:pPr>
          </w:p>
          <w:p w14:paraId="4CFF2BEF" w14:textId="77777777" w:rsidR="00E926D0" w:rsidRPr="007665E0" w:rsidRDefault="00E926D0" w:rsidP="00A967F1">
            <w:pPr>
              <w:spacing w:after="0" w:line="360" w:lineRule="auto"/>
              <w:rPr>
                <w:rFonts w:cs="Arial"/>
                <w:szCs w:val="24"/>
              </w:rPr>
            </w:pPr>
          </w:p>
        </w:tc>
      </w:tr>
    </w:tbl>
    <w:p w14:paraId="1FDA5F6F" w14:textId="77777777" w:rsidR="00E926D0" w:rsidRPr="007665E0" w:rsidRDefault="00E926D0" w:rsidP="00E926D0">
      <w:pPr>
        <w:spacing w:after="160" w:line="259" w:lineRule="auto"/>
        <w:rPr>
          <w:rFonts w:cs="Arial"/>
          <w:szCs w:val="24"/>
        </w:rPr>
      </w:pPr>
    </w:p>
    <w:p w14:paraId="178BEA30" w14:textId="77777777" w:rsidR="00E926D0" w:rsidRDefault="00E926D0" w:rsidP="00E926D0">
      <w:r>
        <w:br w:type="page"/>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0"/>
        <w:gridCol w:w="1289"/>
        <w:gridCol w:w="720"/>
        <w:gridCol w:w="626"/>
        <w:gridCol w:w="718"/>
        <w:gridCol w:w="6"/>
        <w:gridCol w:w="748"/>
        <w:gridCol w:w="708"/>
        <w:gridCol w:w="662"/>
        <w:gridCol w:w="721"/>
        <w:gridCol w:w="844"/>
        <w:gridCol w:w="1430"/>
      </w:tblGrid>
      <w:tr w:rsidR="00E926D0" w:rsidRPr="00E230F5" w14:paraId="57684EB8" w14:textId="77777777" w:rsidTr="00A967F1">
        <w:tc>
          <w:tcPr>
            <w:tcW w:w="9322" w:type="dxa"/>
            <w:gridSpan w:val="12"/>
            <w:tcBorders>
              <w:bottom w:val="single" w:sz="4" w:space="0" w:color="auto"/>
            </w:tcBorders>
            <w:shd w:val="clear" w:color="auto" w:fill="D0CECE" w:themeFill="background2" w:themeFillShade="E6"/>
          </w:tcPr>
          <w:p w14:paraId="6DA3E423" w14:textId="77777777" w:rsidR="00E926D0" w:rsidRPr="005B677A" w:rsidRDefault="00E926D0" w:rsidP="00A967F1">
            <w:pPr>
              <w:jc w:val="center"/>
              <w:rPr>
                <w:rFonts w:cs="Arial"/>
                <w:b/>
                <w:szCs w:val="24"/>
              </w:rPr>
            </w:pPr>
            <w:r>
              <w:rPr>
                <w:rFonts w:cs="Arial"/>
                <w:b/>
                <w:szCs w:val="24"/>
              </w:rPr>
              <w:t>ATTENDANCE RECORD</w:t>
            </w:r>
          </w:p>
          <w:p w14:paraId="43741577" w14:textId="69381F28" w:rsidR="00E926D0" w:rsidRPr="00E230F5" w:rsidRDefault="00E926D0" w:rsidP="00A967F1">
            <w:pPr>
              <w:jc w:val="center"/>
              <w:rPr>
                <w:rFonts w:cs="Arial"/>
                <w:color w:val="000000"/>
              </w:rPr>
            </w:pPr>
            <w:r>
              <w:rPr>
                <w:rFonts w:cs="Arial"/>
                <w:b/>
                <w:bCs/>
                <w:szCs w:val="24"/>
              </w:rPr>
              <w:t>PART</w:t>
            </w:r>
            <w:r w:rsidRPr="005B677A">
              <w:rPr>
                <w:rFonts w:cs="Arial"/>
                <w:b/>
                <w:szCs w:val="24"/>
              </w:rPr>
              <w:t xml:space="preserve"> 1: </w:t>
            </w:r>
            <w:r>
              <w:rPr>
                <w:rFonts w:cs="Arial"/>
                <w:b/>
                <w:szCs w:val="24"/>
              </w:rPr>
              <w:t>PLE 3</w:t>
            </w:r>
          </w:p>
        </w:tc>
      </w:tr>
      <w:tr w:rsidR="00E926D0" w:rsidRPr="00E230F5" w14:paraId="38A5C6C1" w14:textId="77777777" w:rsidTr="00A967F1">
        <w:tblPrEx>
          <w:tblLook w:val="04A0" w:firstRow="1" w:lastRow="0" w:firstColumn="1" w:lastColumn="0" w:noHBand="0" w:noVBand="1"/>
        </w:tblPrEx>
        <w:tc>
          <w:tcPr>
            <w:tcW w:w="4203" w:type="dxa"/>
            <w:gridSpan w:val="5"/>
            <w:shd w:val="clear" w:color="auto" w:fill="D0CECE" w:themeFill="background2" w:themeFillShade="E6"/>
          </w:tcPr>
          <w:p w14:paraId="57A0D68A" w14:textId="77777777" w:rsidR="00E926D0" w:rsidRPr="00053DF6" w:rsidRDefault="00E926D0" w:rsidP="00A967F1">
            <w:pPr>
              <w:spacing w:after="0"/>
              <w:rPr>
                <w:rFonts w:cs="Arial"/>
                <w:szCs w:val="24"/>
              </w:rPr>
            </w:pPr>
            <w:r w:rsidRPr="00053DF6">
              <w:rPr>
                <w:rFonts w:cs="Arial"/>
                <w:szCs w:val="24"/>
              </w:rPr>
              <w:t>Student Name and ID</w:t>
            </w:r>
          </w:p>
          <w:p w14:paraId="505342F9" w14:textId="77777777" w:rsidR="00E926D0" w:rsidRPr="00053DF6" w:rsidRDefault="00E926D0" w:rsidP="00A967F1">
            <w:pPr>
              <w:spacing w:after="0"/>
              <w:rPr>
                <w:rFonts w:cs="Arial"/>
                <w:szCs w:val="24"/>
              </w:rPr>
            </w:pPr>
          </w:p>
        </w:tc>
        <w:tc>
          <w:tcPr>
            <w:tcW w:w="5119" w:type="dxa"/>
            <w:gridSpan w:val="7"/>
          </w:tcPr>
          <w:p w14:paraId="253D384E" w14:textId="77777777" w:rsidR="00E926D0" w:rsidRPr="00053DF6" w:rsidRDefault="00E926D0" w:rsidP="00A967F1">
            <w:pPr>
              <w:spacing w:after="0"/>
              <w:rPr>
                <w:rFonts w:cs="Arial"/>
                <w:szCs w:val="24"/>
              </w:rPr>
            </w:pPr>
          </w:p>
        </w:tc>
      </w:tr>
      <w:tr w:rsidR="00E926D0" w:rsidRPr="00E230F5" w14:paraId="37EE2762" w14:textId="77777777" w:rsidTr="00A967F1">
        <w:tblPrEx>
          <w:tblLook w:val="04A0" w:firstRow="1" w:lastRow="0" w:firstColumn="1" w:lastColumn="0" w:noHBand="0" w:noVBand="1"/>
        </w:tblPrEx>
        <w:tc>
          <w:tcPr>
            <w:tcW w:w="4203" w:type="dxa"/>
            <w:gridSpan w:val="5"/>
            <w:shd w:val="clear" w:color="auto" w:fill="D0CECE" w:themeFill="background2" w:themeFillShade="E6"/>
          </w:tcPr>
          <w:p w14:paraId="4AC6995A" w14:textId="77777777" w:rsidR="00E926D0" w:rsidRPr="00053DF6" w:rsidRDefault="00E926D0" w:rsidP="00A967F1">
            <w:pPr>
              <w:spacing w:after="0"/>
              <w:rPr>
                <w:rFonts w:cs="Arial"/>
                <w:szCs w:val="24"/>
              </w:rPr>
            </w:pPr>
            <w:r w:rsidRPr="00053DF6">
              <w:rPr>
                <w:rFonts w:cs="Arial"/>
                <w:szCs w:val="24"/>
              </w:rPr>
              <w:t>Module Name</w:t>
            </w:r>
          </w:p>
          <w:p w14:paraId="3FF5F739" w14:textId="77777777" w:rsidR="00E926D0" w:rsidRPr="00053DF6" w:rsidRDefault="00E926D0" w:rsidP="00A967F1">
            <w:pPr>
              <w:spacing w:after="0"/>
              <w:rPr>
                <w:rFonts w:cs="Arial"/>
                <w:szCs w:val="24"/>
              </w:rPr>
            </w:pPr>
          </w:p>
        </w:tc>
        <w:tc>
          <w:tcPr>
            <w:tcW w:w="5119" w:type="dxa"/>
            <w:gridSpan w:val="7"/>
          </w:tcPr>
          <w:p w14:paraId="5A1A2444" w14:textId="77777777" w:rsidR="00E926D0" w:rsidRPr="00053DF6" w:rsidRDefault="00E926D0" w:rsidP="00A967F1">
            <w:pPr>
              <w:spacing w:after="0"/>
              <w:rPr>
                <w:rFonts w:cs="Arial"/>
                <w:szCs w:val="24"/>
              </w:rPr>
            </w:pPr>
          </w:p>
        </w:tc>
      </w:tr>
      <w:tr w:rsidR="00E926D0" w:rsidRPr="00E230F5" w14:paraId="450870B8" w14:textId="77777777" w:rsidTr="00A967F1">
        <w:tblPrEx>
          <w:tblLook w:val="04A0" w:firstRow="1" w:lastRow="0" w:firstColumn="1" w:lastColumn="0" w:noHBand="0" w:noVBand="1"/>
        </w:tblPrEx>
        <w:tc>
          <w:tcPr>
            <w:tcW w:w="4203" w:type="dxa"/>
            <w:gridSpan w:val="5"/>
            <w:shd w:val="clear" w:color="auto" w:fill="D0CECE" w:themeFill="background2" w:themeFillShade="E6"/>
          </w:tcPr>
          <w:p w14:paraId="4669BCE8" w14:textId="77777777" w:rsidR="00E926D0" w:rsidRPr="00053DF6" w:rsidRDefault="00E926D0" w:rsidP="00A967F1">
            <w:pPr>
              <w:spacing w:after="0"/>
              <w:rPr>
                <w:rFonts w:cs="Arial"/>
                <w:szCs w:val="24"/>
              </w:rPr>
            </w:pPr>
            <w:r w:rsidRPr="00053DF6">
              <w:rPr>
                <w:rFonts w:cs="Arial"/>
                <w:szCs w:val="24"/>
              </w:rPr>
              <w:t>Programme and year</w:t>
            </w:r>
          </w:p>
          <w:p w14:paraId="6180F61B" w14:textId="77777777" w:rsidR="00E926D0" w:rsidRPr="00053DF6" w:rsidRDefault="00E926D0" w:rsidP="00A967F1">
            <w:pPr>
              <w:spacing w:after="0"/>
              <w:rPr>
                <w:rFonts w:cs="Arial"/>
                <w:szCs w:val="24"/>
              </w:rPr>
            </w:pPr>
          </w:p>
        </w:tc>
        <w:tc>
          <w:tcPr>
            <w:tcW w:w="5119" w:type="dxa"/>
            <w:gridSpan w:val="7"/>
          </w:tcPr>
          <w:p w14:paraId="2B6E643E" w14:textId="77777777" w:rsidR="00E926D0" w:rsidRPr="00053DF6" w:rsidRDefault="00E926D0" w:rsidP="00A967F1">
            <w:pPr>
              <w:spacing w:after="0"/>
              <w:rPr>
                <w:rFonts w:cs="Arial"/>
                <w:szCs w:val="24"/>
              </w:rPr>
            </w:pPr>
          </w:p>
        </w:tc>
      </w:tr>
      <w:tr w:rsidR="00E926D0" w:rsidRPr="00E230F5" w14:paraId="32B90DEF" w14:textId="77777777" w:rsidTr="00A967F1">
        <w:tblPrEx>
          <w:tblLook w:val="04A0" w:firstRow="1" w:lastRow="0" w:firstColumn="1" w:lastColumn="0" w:noHBand="0" w:noVBand="1"/>
        </w:tblPrEx>
        <w:tc>
          <w:tcPr>
            <w:tcW w:w="4203" w:type="dxa"/>
            <w:gridSpan w:val="5"/>
            <w:shd w:val="clear" w:color="auto" w:fill="D0CECE" w:themeFill="background2" w:themeFillShade="E6"/>
          </w:tcPr>
          <w:p w14:paraId="6FD926A5" w14:textId="77777777" w:rsidR="00E926D0" w:rsidRPr="00053DF6" w:rsidRDefault="00E926D0" w:rsidP="00A967F1">
            <w:pPr>
              <w:spacing w:after="0"/>
              <w:rPr>
                <w:rFonts w:cs="Arial"/>
                <w:szCs w:val="24"/>
              </w:rPr>
            </w:pPr>
            <w:r w:rsidRPr="00053DF6">
              <w:rPr>
                <w:rFonts w:cs="Arial"/>
                <w:szCs w:val="24"/>
              </w:rPr>
              <w:t>Field of Practice</w:t>
            </w:r>
          </w:p>
          <w:p w14:paraId="78AC860B" w14:textId="77777777" w:rsidR="00E926D0" w:rsidRPr="00053DF6" w:rsidRDefault="00E926D0" w:rsidP="00A967F1">
            <w:pPr>
              <w:spacing w:after="0"/>
              <w:rPr>
                <w:rFonts w:cs="Arial"/>
                <w:szCs w:val="24"/>
              </w:rPr>
            </w:pPr>
          </w:p>
        </w:tc>
        <w:tc>
          <w:tcPr>
            <w:tcW w:w="5119" w:type="dxa"/>
            <w:gridSpan w:val="7"/>
          </w:tcPr>
          <w:p w14:paraId="0D9F48D0" w14:textId="77777777" w:rsidR="00E926D0" w:rsidRPr="00053DF6" w:rsidRDefault="00E926D0" w:rsidP="00A967F1">
            <w:pPr>
              <w:spacing w:after="0"/>
              <w:rPr>
                <w:rFonts w:cs="Arial"/>
                <w:szCs w:val="24"/>
              </w:rPr>
            </w:pPr>
          </w:p>
        </w:tc>
      </w:tr>
      <w:tr w:rsidR="00E926D0" w:rsidRPr="00E230F5" w14:paraId="33458832" w14:textId="77777777" w:rsidTr="00A967F1">
        <w:tblPrEx>
          <w:tblLook w:val="04A0" w:firstRow="1" w:lastRow="0" w:firstColumn="1" w:lastColumn="0" w:noHBand="0" w:noVBand="1"/>
        </w:tblPrEx>
        <w:tc>
          <w:tcPr>
            <w:tcW w:w="4203" w:type="dxa"/>
            <w:gridSpan w:val="5"/>
            <w:shd w:val="clear" w:color="auto" w:fill="D0CECE" w:themeFill="background2" w:themeFillShade="E6"/>
          </w:tcPr>
          <w:p w14:paraId="00585069" w14:textId="77777777" w:rsidR="00E926D0" w:rsidRPr="00053DF6" w:rsidRDefault="00E926D0" w:rsidP="00A967F1">
            <w:pPr>
              <w:spacing w:after="0"/>
              <w:rPr>
                <w:rFonts w:cs="Arial"/>
                <w:szCs w:val="24"/>
              </w:rPr>
            </w:pPr>
            <w:r w:rsidRPr="00053DF6">
              <w:rPr>
                <w:rFonts w:cs="Arial"/>
                <w:szCs w:val="24"/>
              </w:rPr>
              <w:t xml:space="preserve">Practice learning </w:t>
            </w:r>
            <w:r>
              <w:rPr>
                <w:rFonts w:cs="Arial"/>
                <w:szCs w:val="24"/>
              </w:rPr>
              <w:t xml:space="preserve">environment </w:t>
            </w:r>
          </w:p>
          <w:p w14:paraId="571183AA" w14:textId="77777777" w:rsidR="00E926D0" w:rsidRPr="00053DF6" w:rsidRDefault="00E926D0" w:rsidP="00A967F1">
            <w:pPr>
              <w:spacing w:after="0"/>
              <w:rPr>
                <w:rFonts w:cs="Arial"/>
                <w:szCs w:val="24"/>
              </w:rPr>
            </w:pPr>
          </w:p>
        </w:tc>
        <w:tc>
          <w:tcPr>
            <w:tcW w:w="5119" w:type="dxa"/>
            <w:gridSpan w:val="7"/>
          </w:tcPr>
          <w:p w14:paraId="55F50173" w14:textId="77777777" w:rsidR="00E926D0" w:rsidRPr="00053DF6" w:rsidRDefault="00E926D0" w:rsidP="00A967F1">
            <w:pPr>
              <w:spacing w:after="0"/>
              <w:rPr>
                <w:rFonts w:cs="Arial"/>
                <w:szCs w:val="24"/>
              </w:rPr>
            </w:pPr>
          </w:p>
        </w:tc>
      </w:tr>
      <w:tr w:rsidR="00E926D0" w:rsidRPr="00E230F5" w14:paraId="6736CED1" w14:textId="77777777" w:rsidTr="00A967F1">
        <w:tblPrEx>
          <w:tblLook w:val="04A0" w:firstRow="1" w:lastRow="0" w:firstColumn="1" w:lastColumn="0" w:noHBand="0" w:noVBand="1"/>
        </w:tblPrEx>
        <w:tc>
          <w:tcPr>
            <w:tcW w:w="850" w:type="dxa"/>
            <w:shd w:val="clear" w:color="auto" w:fill="D0CECE" w:themeFill="background2" w:themeFillShade="E6"/>
          </w:tcPr>
          <w:p w14:paraId="0D86C3D4" w14:textId="77777777" w:rsidR="00E926D0" w:rsidRPr="00053DF6" w:rsidRDefault="00E926D0" w:rsidP="00A967F1">
            <w:pPr>
              <w:spacing w:after="0"/>
              <w:rPr>
                <w:rFonts w:cs="Arial"/>
                <w:szCs w:val="24"/>
              </w:rPr>
            </w:pPr>
            <w:r w:rsidRPr="00053DF6">
              <w:rPr>
                <w:rFonts w:cs="Arial"/>
                <w:szCs w:val="24"/>
              </w:rPr>
              <w:t>Week</w:t>
            </w:r>
          </w:p>
          <w:p w14:paraId="06135172" w14:textId="77777777" w:rsidR="00E926D0" w:rsidRPr="00053DF6" w:rsidRDefault="00E926D0" w:rsidP="00A967F1">
            <w:pPr>
              <w:spacing w:after="0"/>
              <w:rPr>
                <w:rFonts w:cs="Arial"/>
                <w:szCs w:val="24"/>
              </w:rPr>
            </w:pPr>
            <w:r w:rsidRPr="00053DF6">
              <w:rPr>
                <w:rFonts w:cs="Arial"/>
                <w:szCs w:val="24"/>
              </w:rPr>
              <w:t>No</w:t>
            </w:r>
          </w:p>
        </w:tc>
        <w:tc>
          <w:tcPr>
            <w:tcW w:w="1289" w:type="dxa"/>
            <w:shd w:val="clear" w:color="auto" w:fill="D0CECE" w:themeFill="background2" w:themeFillShade="E6"/>
          </w:tcPr>
          <w:p w14:paraId="2E282316" w14:textId="77777777" w:rsidR="00E926D0" w:rsidRPr="00053DF6" w:rsidRDefault="00E926D0" w:rsidP="00A967F1">
            <w:pPr>
              <w:spacing w:after="0"/>
              <w:rPr>
                <w:rFonts w:cs="Arial"/>
                <w:szCs w:val="24"/>
              </w:rPr>
            </w:pPr>
            <w:r w:rsidRPr="00053DF6">
              <w:rPr>
                <w:rFonts w:cs="Arial"/>
                <w:szCs w:val="24"/>
              </w:rPr>
              <w:t>Week</w:t>
            </w:r>
          </w:p>
          <w:p w14:paraId="54D6BDF6" w14:textId="77777777" w:rsidR="00E926D0" w:rsidRPr="00053DF6" w:rsidRDefault="00E926D0" w:rsidP="00A967F1">
            <w:pPr>
              <w:spacing w:after="0"/>
              <w:rPr>
                <w:rFonts w:cs="Arial"/>
                <w:szCs w:val="24"/>
              </w:rPr>
            </w:pPr>
            <w:r w:rsidRPr="00053DF6">
              <w:rPr>
                <w:rFonts w:cs="Arial"/>
                <w:szCs w:val="24"/>
              </w:rPr>
              <w:t>beginning</w:t>
            </w:r>
          </w:p>
        </w:tc>
        <w:tc>
          <w:tcPr>
            <w:tcW w:w="720" w:type="dxa"/>
            <w:shd w:val="clear" w:color="auto" w:fill="D0CECE" w:themeFill="background2" w:themeFillShade="E6"/>
          </w:tcPr>
          <w:p w14:paraId="4D425E55" w14:textId="77777777" w:rsidR="00E926D0" w:rsidRPr="00053DF6" w:rsidRDefault="00E926D0" w:rsidP="00A967F1">
            <w:pPr>
              <w:spacing w:after="0"/>
              <w:rPr>
                <w:rFonts w:cs="Arial"/>
                <w:szCs w:val="24"/>
              </w:rPr>
            </w:pPr>
            <w:r w:rsidRPr="00053DF6">
              <w:rPr>
                <w:rFonts w:cs="Arial"/>
                <w:szCs w:val="24"/>
              </w:rPr>
              <w:t>M</w:t>
            </w:r>
          </w:p>
        </w:tc>
        <w:tc>
          <w:tcPr>
            <w:tcW w:w="626" w:type="dxa"/>
            <w:shd w:val="clear" w:color="auto" w:fill="D0CECE" w:themeFill="background2" w:themeFillShade="E6"/>
          </w:tcPr>
          <w:p w14:paraId="0629C62A" w14:textId="77777777" w:rsidR="00E926D0" w:rsidRPr="00053DF6" w:rsidRDefault="00E926D0" w:rsidP="00A967F1">
            <w:pPr>
              <w:spacing w:after="0"/>
              <w:rPr>
                <w:rFonts w:cs="Arial"/>
                <w:szCs w:val="24"/>
              </w:rPr>
            </w:pPr>
            <w:r w:rsidRPr="00053DF6">
              <w:rPr>
                <w:rFonts w:cs="Arial"/>
                <w:szCs w:val="24"/>
              </w:rPr>
              <w:t>T</w:t>
            </w:r>
          </w:p>
        </w:tc>
        <w:tc>
          <w:tcPr>
            <w:tcW w:w="724" w:type="dxa"/>
            <w:gridSpan w:val="2"/>
            <w:shd w:val="clear" w:color="auto" w:fill="D0CECE" w:themeFill="background2" w:themeFillShade="E6"/>
          </w:tcPr>
          <w:p w14:paraId="0BA3E039" w14:textId="77777777" w:rsidR="00E926D0" w:rsidRPr="00053DF6" w:rsidRDefault="00E926D0" w:rsidP="00A967F1">
            <w:pPr>
              <w:spacing w:after="0"/>
              <w:rPr>
                <w:rFonts w:cs="Arial"/>
                <w:szCs w:val="24"/>
              </w:rPr>
            </w:pPr>
            <w:r w:rsidRPr="00053DF6">
              <w:rPr>
                <w:rFonts w:cs="Arial"/>
                <w:szCs w:val="24"/>
              </w:rPr>
              <w:t>W</w:t>
            </w:r>
          </w:p>
        </w:tc>
        <w:tc>
          <w:tcPr>
            <w:tcW w:w="748" w:type="dxa"/>
            <w:shd w:val="clear" w:color="auto" w:fill="D0CECE" w:themeFill="background2" w:themeFillShade="E6"/>
          </w:tcPr>
          <w:p w14:paraId="28DDAF91" w14:textId="77777777" w:rsidR="00E926D0" w:rsidRPr="00053DF6" w:rsidRDefault="00E926D0" w:rsidP="00A967F1">
            <w:pPr>
              <w:spacing w:after="0"/>
              <w:rPr>
                <w:rFonts w:cs="Arial"/>
                <w:szCs w:val="24"/>
              </w:rPr>
            </w:pPr>
            <w:r w:rsidRPr="00053DF6">
              <w:rPr>
                <w:rFonts w:cs="Arial"/>
                <w:szCs w:val="24"/>
              </w:rPr>
              <w:t>T</w:t>
            </w:r>
          </w:p>
        </w:tc>
        <w:tc>
          <w:tcPr>
            <w:tcW w:w="708" w:type="dxa"/>
            <w:shd w:val="clear" w:color="auto" w:fill="D0CECE" w:themeFill="background2" w:themeFillShade="E6"/>
          </w:tcPr>
          <w:p w14:paraId="5BA524BE" w14:textId="77777777" w:rsidR="00E926D0" w:rsidRPr="00053DF6" w:rsidRDefault="00E926D0" w:rsidP="00A967F1">
            <w:pPr>
              <w:spacing w:after="0"/>
              <w:rPr>
                <w:rFonts w:cs="Arial"/>
                <w:szCs w:val="24"/>
              </w:rPr>
            </w:pPr>
            <w:r w:rsidRPr="00053DF6">
              <w:rPr>
                <w:rFonts w:cs="Arial"/>
                <w:szCs w:val="24"/>
              </w:rPr>
              <w:t>F</w:t>
            </w:r>
          </w:p>
        </w:tc>
        <w:tc>
          <w:tcPr>
            <w:tcW w:w="662" w:type="dxa"/>
            <w:shd w:val="clear" w:color="auto" w:fill="D0CECE" w:themeFill="background2" w:themeFillShade="E6"/>
          </w:tcPr>
          <w:p w14:paraId="697F6968" w14:textId="77777777" w:rsidR="00E926D0" w:rsidRPr="00053DF6" w:rsidRDefault="00E926D0" w:rsidP="00A967F1">
            <w:pPr>
              <w:spacing w:after="0"/>
              <w:rPr>
                <w:rFonts w:cs="Arial"/>
                <w:szCs w:val="24"/>
              </w:rPr>
            </w:pPr>
            <w:r w:rsidRPr="00053DF6">
              <w:rPr>
                <w:rFonts w:cs="Arial"/>
                <w:szCs w:val="24"/>
              </w:rPr>
              <w:t>S</w:t>
            </w:r>
          </w:p>
        </w:tc>
        <w:tc>
          <w:tcPr>
            <w:tcW w:w="721" w:type="dxa"/>
            <w:shd w:val="clear" w:color="auto" w:fill="D0CECE" w:themeFill="background2" w:themeFillShade="E6"/>
          </w:tcPr>
          <w:p w14:paraId="57FBB98F" w14:textId="77777777" w:rsidR="00E926D0" w:rsidRPr="00053DF6" w:rsidRDefault="00E926D0" w:rsidP="00A967F1">
            <w:pPr>
              <w:spacing w:after="0"/>
              <w:rPr>
                <w:rFonts w:cs="Arial"/>
                <w:szCs w:val="24"/>
              </w:rPr>
            </w:pPr>
            <w:r w:rsidRPr="00053DF6">
              <w:rPr>
                <w:rFonts w:cs="Arial"/>
                <w:szCs w:val="24"/>
              </w:rPr>
              <w:t>S</w:t>
            </w:r>
          </w:p>
        </w:tc>
        <w:tc>
          <w:tcPr>
            <w:tcW w:w="844" w:type="dxa"/>
            <w:shd w:val="clear" w:color="auto" w:fill="D0CECE" w:themeFill="background2" w:themeFillShade="E6"/>
          </w:tcPr>
          <w:p w14:paraId="6F0A89AC" w14:textId="77777777" w:rsidR="00E926D0" w:rsidRPr="00053DF6" w:rsidRDefault="00E926D0" w:rsidP="00A967F1">
            <w:pPr>
              <w:spacing w:after="0"/>
              <w:rPr>
                <w:rFonts w:cs="Arial"/>
                <w:szCs w:val="24"/>
              </w:rPr>
            </w:pPr>
            <w:r w:rsidRPr="00053DF6">
              <w:rPr>
                <w:rFonts w:cs="Arial"/>
                <w:szCs w:val="24"/>
              </w:rPr>
              <w:t>Total hours</w:t>
            </w:r>
          </w:p>
        </w:tc>
        <w:tc>
          <w:tcPr>
            <w:tcW w:w="1430" w:type="dxa"/>
            <w:shd w:val="clear" w:color="auto" w:fill="D0CECE" w:themeFill="background2" w:themeFillShade="E6"/>
          </w:tcPr>
          <w:p w14:paraId="02508CD1" w14:textId="77777777" w:rsidR="00E926D0" w:rsidRPr="00053DF6" w:rsidRDefault="00E926D0" w:rsidP="00A967F1">
            <w:pPr>
              <w:spacing w:after="0"/>
              <w:rPr>
                <w:rFonts w:cs="Arial"/>
                <w:szCs w:val="24"/>
              </w:rPr>
            </w:pPr>
            <w:r>
              <w:rPr>
                <w:rFonts w:cs="Arial"/>
                <w:szCs w:val="24"/>
              </w:rPr>
              <w:t>Practice</w:t>
            </w:r>
            <w:r w:rsidRPr="00053DF6">
              <w:rPr>
                <w:rFonts w:cs="Arial"/>
                <w:szCs w:val="24"/>
              </w:rPr>
              <w:t xml:space="preserve"> signature</w:t>
            </w:r>
          </w:p>
        </w:tc>
      </w:tr>
      <w:tr w:rsidR="00E926D0" w:rsidRPr="00E230F5" w14:paraId="095B0681" w14:textId="77777777" w:rsidTr="00A967F1">
        <w:tblPrEx>
          <w:tblLook w:val="04A0" w:firstRow="1" w:lastRow="0" w:firstColumn="1" w:lastColumn="0" w:noHBand="0" w:noVBand="1"/>
        </w:tblPrEx>
        <w:tc>
          <w:tcPr>
            <w:tcW w:w="850" w:type="dxa"/>
          </w:tcPr>
          <w:p w14:paraId="3CA91E2A" w14:textId="77777777" w:rsidR="00E926D0" w:rsidRDefault="00E926D0" w:rsidP="00A967F1">
            <w:pPr>
              <w:spacing w:after="0"/>
              <w:rPr>
                <w:rFonts w:cs="Arial"/>
                <w:szCs w:val="24"/>
              </w:rPr>
            </w:pPr>
          </w:p>
          <w:p w14:paraId="3EF713DD" w14:textId="77777777" w:rsidR="00E926D0" w:rsidRPr="00053DF6" w:rsidRDefault="00E926D0" w:rsidP="00A967F1">
            <w:pPr>
              <w:spacing w:after="0"/>
              <w:rPr>
                <w:rFonts w:cs="Arial"/>
                <w:szCs w:val="24"/>
              </w:rPr>
            </w:pPr>
            <w:r w:rsidRPr="00053DF6">
              <w:rPr>
                <w:rFonts w:cs="Arial"/>
                <w:szCs w:val="24"/>
              </w:rPr>
              <w:t>e.g</w:t>
            </w:r>
            <w:r>
              <w:rPr>
                <w:rFonts w:cs="Arial"/>
                <w:szCs w:val="24"/>
              </w:rPr>
              <w:t>.</w:t>
            </w:r>
          </w:p>
        </w:tc>
        <w:tc>
          <w:tcPr>
            <w:tcW w:w="1289" w:type="dxa"/>
          </w:tcPr>
          <w:p w14:paraId="27C1E0A0" w14:textId="77777777" w:rsidR="00E926D0" w:rsidRDefault="00E926D0" w:rsidP="00A967F1">
            <w:pPr>
              <w:spacing w:after="0"/>
              <w:rPr>
                <w:rFonts w:cs="Arial"/>
                <w:szCs w:val="24"/>
              </w:rPr>
            </w:pPr>
          </w:p>
          <w:p w14:paraId="53D31DB6" w14:textId="77777777" w:rsidR="00E926D0" w:rsidRPr="00053DF6" w:rsidRDefault="00E926D0" w:rsidP="00A967F1">
            <w:pPr>
              <w:spacing w:after="0"/>
              <w:rPr>
                <w:rFonts w:cs="Arial"/>
                <w:szCs w:val="24"/>
              </w:rPr>
            </w:pPr>
            <w:r w:rsidRPr="00053DF6">
              <w:rPr>
                <w:rFonts w:cs="Arial"/>
                <w:szCs w:val="24"/>
              </w:rPr>
              <w:t>dd/mm/yy</w:t>
            </w:r>
          </w:p>
        </w:tc>
        <w:tc>
          <w:tcPr>
            <w:tcW w:w="720" w:type="dxa"/>
          </w:tcPr>
          <w:p w14:paraId="6527A2CF" w14:textId="77777777" w:rsidR="00E926D0" w:rsidRDefault="00E926D0" w:rsidP="00A967F1">
            <w:pPr>
              <w:spacing w:after="0"/>
              <w:rPr>
                <w:rFonts w:cs="Arial"/>
                <w:szCs w:val="24"/>
              </w:rPr>
            </w:pPr>
          </w:p>
          <w:p w14:paraId="3C9DDB48" w14:textId="77777777" w:rsidR="00E926D0" w:rsidRPr="00053DF6" w:rsidRDefault="00E926D0" w:rsidP="00A967F1">
            <w:pPr>
              <w:spacing w:after="0"/>
              <w:rPr>
                <w:rFonts w:cs="Arial"/>
                <w:szCs w:val="24"/>
              </w:rPr>
            </w:pPr>
            <w:r>
              <w:rPr>
                <w:rFonts w:cs="Arial"/>
                <w:szCs w:val="24"/>
              </w:rPr>
              <w:t>8.0</w:t>
            </w:r>
          </w:p>
        </w:tc>
        <w:tc>
          <w:tcPr>
            <w:tcW w:w="626" w:type="dxa"/>
          </w:tcPr>
          <w:p w14:paraId="0EF22B35" w14:textId="77777777" w:rsidR="00E926D0" w:rsidRPr="00053DF6" w:rsidRDefault="00E926D0" w:rsidP="00A967F1">
            <w:pPr>
              <w:spacing w:after="0"/>
              <w:rPr>
                <w:rFonts w:cs="Arial"/>
                <w:szCs w:val="24"/>
              </w:rPr>
            </w:pPr>
          </w:p>
          <w:p w14:paraId="7B703FC1" w14:textId="77777777" w:rsidR="00E926D0" w:rsidRPr="00053DF6" w:rsidRDefault="00E926D0" w:rsidP="00A967F1">
            <w:pPr>
              <w:spacing w:after="0"/>
              <w:rPr>
                <w:rFonts w:cs="Arial"/>
                <w:szCs w:val="24"/>
              </w:rPr>
            </w:pPr>
            <w:r>
              <w:rPr>
                <w:rFonts w:cs="Arial"/>
                <w:szCs w:val="24"/>
              </w:rPr>
              <w:t>8.0</w:t>
            </w:r>
          </w:p>
        </w:tc>
        <w:tc>
          <w:tcPr>
            <w:tcW w:w="724" w:type="dxa"/>
            <w:gridSpan w:val="2"/>
          </w:tcPr>
          <w:p w14:paraId="1C4AD576" w14:textId="77777777" w:rsidR="00E926D0" w:rsidRPr="00053DF6" w:rsidRDefault="00E926D0" w:rsidP="00A967F1">
            <w:pPr>
              <w:spacing w:after="0"/>
              <w:rPr>
                <w:rFonts w:cs="Arial"/>
                <w:szCs w:val="24"/>
              </w:rPr>
            </w:pPr>
          </w:p>
          <w:p w14:paraId="7DEBDD90" w14:textId="77777777" w:rsidR="00E926D0" w:rsidRPr="00053DF6" w:rsidRDefault="00E926D0" w:rsidP="00A967F1">
            <w:pPr>
              <w:spacing w:after="0"/>
              <w:rPr>
                <w:rFonts w:cs="Arial"/>
                <w:szCs w:val="24"/>
              </w:rPr>
            </w:pPr>
            <w:r>
              <w:rPr>
                <w:rFonts w:cs="Arial"/>
                <w:szCs w:val="24"/>
              </w:rPr>
              <w:t>8.0</w:t>
            </w:r>
          </w:p>
        </w:tc>
        <w:tc>
          <w:tcPr>
            <w:tcW w:w="748" w:type="dxa"/>
          </w:tcPr>
          <w:p w14:paraId="5C9FEB60" w14:textId="77777777" w:rsidR="00E926D0" w:rsidRPr="00053DF6" w:rsidRDefault="00E926D0" w:rsidP="00A967F1">
            <w:pPr>
              <w:spacing w:after="0"/>
              <w:rPr>
                <w:rFonts w:cs="Arial"/>
                <w:szCs w:val="24"/>
              </w:rPr>
            </w:pPr>
          </w:p>
          <w:p w14:paraId="7E15AAB2" w14:textId="77777777" w:rsidR="00E926D0" w:rsidRPr="00053DF6" w:rsidRDefault="00E926D0" w:rsidP="00A967F1">
            <w:pPr>
              <w:spacing w:after="0"/>
              <w:rPr>
                <w:rFonts w:cs="Arial"/>
                <w:szCs w:val="24"/>
              </w:rPr>
            </w:pPr>
            <w:r>
              <w:rPr>
                <w:rFonts w:cs="Arial"/>
                <w:szCs w:val="24"/>
              </w:rPr>
              <w:t>DO</w:t>
            </w:r>
          </w:p>
        </w:tc>
        <w:tc>
          <w:tcPr>
            <w:tcW w:w="708" w:type="dxa"/>
          </w:tcPr>
          <w:p w14:paraId="2042734A" w14:textId="77777777" w:rsidR="00E926D0" w:rsidRPr="00053DF6" w:rsidRDefault="00E926D0" w:rsidP="00A967F1">
            <w:pPr>
              <w:spacing w:after="0"/>
              <w:rPr>
                <w:rFonts w:cs="Arial"/>
                <w:szCs w:val="24"/>
              </w:rPr>
            </w:pPr>
          </w:p>
          <w:p w14:paraId="304DA4D7" w14:textId="77777777" w:rsidR="00E926D0" w:rsidRPr="00053DF6" w:rsidRDefault="00E926D0" w:rsidP="00A967F1">
            <w:pPr>
              <w:spacing w:after="0"/>
              <w:rPr>
                <w:rFonts w:cs="Arial"/>
                <w:szCs w:val="24"/>
              </w:rPr>
            </w:pPr>
            <w:r>
              <w:rPr>
                <w:rFonts w:cs="Arial"/>
                <w:szCs w:val="24"/>
              </w:rPr>
              <w:t>DO</w:t>
            </w:r>
          </w:p>
        </w:tc>
        <w:tc>
          <w:tcPr>
            <w:tcW w:w="662" w:type="dxa"/>
          </w:tcPr>
          <w:p w14:paraId="2DB9A678" w14:textId="77777777" w:rsidR="00E926D0" w:rsidRDefault="00E926D0" w:rsidP="00A967F1">
            <w:pPr>
              <w:spacing w:after="0"/>
              <w:rPr>
                <w:rFonts w:cs="Arial"/>
                <w:szCs w:val="24"/>
              </w:rPr>
            </w:pPr>
          </w:p>
          <w:p w14:paraId="463425AE" w14:textId="77777777" w:rsidR="00E926D0" w:rsidRPr="00053DF6" w:rsidRDefault="00E926D0" w:rsidP="00A967F1">
            <w:pPr>
              <w:spacing w:after="0"/>
              <w:rPr>
                <w:rFonts w:cs="Arial"/>
                <w:szCs w:val="24"/>
              </w:rPr>
            </w:pPr>
            <w:r>
              <w:rPr>
                <w:rFonts w:cs="Arial"/>
                <w:szCs w:val="24"/>
              </w:rPr>
              <w:t>8.0</w:t>
            </w:r>
          </w:p>
        </w:tc>
        <w:tc>
          <w:tcPr>
            <w:tcW w:w="721" w:type="dxa"/>
          </w:tcPr>
          <w:p w14:paraId="5996671D" w14:textId="77777777" w:rsidR="00E926D0" w:rsidRDefault="00E926D0" w:rsidP="00A967F1">
            <w:pPr>
              <w:spacing w:after="0"/>
              <w:rPr>
                <w:rFonts w:cs="Arial"/>
                <w:szCs w:val="24"/>
              </w:rPr>
            </w:pPr>
          </w:p>
          <w:p w14:paraId="79FEBABE" w14:textId="77777777" w:rsidR="00E926D0" w:rsidRPr="00053DF6" w:rsidRDefault="00E926D0" w:rsidP="00A967F1">
            <w:pPr>
              <w:spacing w:after="0"/>
              <w:rPr>
                <w:rFonts w:cs="Arial"/>
                <w:szCs w:val="24"/>
              </w:rPr>
            </w:pPr>
            <w:r>
              <w:rPr>
                <w:rFonts w:cs="Arial"/>
                <w:szCs w:val="24"/>
              </w:rPr>
              <w:t>8.0</w:t>
            </w:r>
          </w:p>
        </w:tc>
        <w:tc>
          <w:tcPr>
            <w:tcW w:w="844" w:type="dxa"/>
            <w:vAlign w:val="bottom"/>
          </w:tcPr>
          <w:p w14:paraId="3C4F0ADA" w14:textId="77777777" w:rsidR="00E926D0" w:rsidRPr="004F6597" w:rsidRDefault="00E926D0" w:rsidP="00A967F1">
            <w:pPr>
              <w:spacing w:after="0"/>
              <w:rPr>
                <w:rFonts w:cs="Arial"/>
                <w:szCs w:val="24"/>
              </w:rPr>
            </w:pPr>
            <w:r>
              <w:rPr>
                <w:rFonts w:cs="Arial"/>
                <w:szCs w:val="24"/>
              </w:rPr>
              <w:t>40.00</w:t>
            </w:r>
          </w:p>
        </w:tc>
        <w:tc>
          <w:tcPr>
            <w:tcW w:w="1430" w:type="dxa"/>
          </w:tcPr>
          <w:p w14:paraId="3F60228A" w14:textId="77777777" w:rsidR="00E926D0" w:rsidRPr="004F6597" w:rsidRDefault="00E926D0" w:rsidP="00A967F1">
            <w:pPr>
              <w:spacing w:after="0"/>
              <w:rPr>
                <w:rFonts w:cs="Arial"/>
                <w:szCs w:val="24"/>
              </w:rPr>
            </w:pPr>
          </w:p>
          <w:p w14:paraId="6619DDB3" w14:textId="77777777" w:rsidR="00E926D0" w:rsidRPr="004F6597" w:rsidRDefault="00E926D0" w:rsidP="00A967F1">
            <w:pPr>
              <w:spacing w:after="0"/>
              <w:rPr>
                <w:rFonts w:cs="Arial"/>
                <w:szCs w:val="24"/>
              </w:rPr>
            </w:pPr>
            <w:r w:rsidRPr="004F6597">
              <w:rPr>
                <w:rFonts w:cs="Arial"/>
                <w:szCs w:val="24"/>
              </w:rPr>
              <w:t>S. Nurse</w:t>
            </w:r>
          </w:p>
        </w:tc>
      </w:tr>
      <w:tr w:rsidR="00E926D0" w:rsidRPr="00E230F5" w14:paraId="60400FCB" w14:textId="77777777" w:rsidTr="00A967F1">
        <w:tblPrEx>
          <w:tblLook w:val="04A0" w:firstRow="1" w:lastRow="0" w:firstColumn="1" w:lastColumn="0" w:noHBand="0" w:noVBand="1"/>
        </w:tblPrEx>
        <w:tc>
          <w:tcPr>
            <w:tcW w:w="850" w:type="dxa"/>
          </w:tcPr>
          <w:p w14:paraId="04153A9D" w14:textId="77777777" w:rsidR="00E926D0" w:rsidRPr="00053DF6" w:rsidRDefault="00E926D0" w:rsidP="00A967F1">
            <w:pPr>
              <w:spacing w:after="0"/>
              <w:rPr>
                <w:rFonts w:cs="Arial"/>
                <w:szCs w:val="24"/>
              </w:rPr>
            </w:pPr>
            <w:r w:rsidRPr="00053DF6">
              <w:rPr>
                <w:rFonts w:cs="Arial"/>
                <w:szCs w:val="24"/>
              </w:rPr>
              <w:t>1</w:t>
            </w:r>
          </w:p>
          <w:p w14:paraId="3D7651E8" w14:textId="77777777" w:rsidR="00E926D0" w:rsidRPr="00053DF6" w:rsidRDefault="00E926D0" w:rsidP="00A967F1">
            <w:pPr>
              <w:spacing w:after="0"/>
              <w:rPr>
                <w:rFonts w:cs="Arial"/>
                <w:szCs w:val="24"/>
              </w:rPr>
            </w:pPr>
          </w:p>
        </w:tc>
        <w:tc>
          <w:tcPr>
            <w:tcW w:w="1289" w:type="dxa"/>
          </w:tcPr>
          <w:p w14:paraId="7F3105F2" w14:textId="77777777" w:rsidR="00E926D0" w:rsidRPr="00053DF6" w:rsidRDefault="00E926D0" w:rsidP="00A967F1">
            <w:pPr>
              <w:spacing w:after="0"/>
              <w:rPr>
                <w:rFonts w:cs="Arial"/>
                <w:szCs w:val="24"/>
              </w:rPr>
            </w:pPr>
          </w:p>
        </w:tc>
        <w:tc>
          <w:tcPr>
            <w:tcW w:w="720" w:type="dxa"/>
          </w:tcPr>
          <w:p w14:paraId="16BE1EDC" w14:textId="77777777" w:rsidR="00E926D0" w:rsidRPr="00053DF6" w:rsidRDefault="00E926D0" w:rsidP="00A967F1">
            <w:pPr>
              <w:spacing w:after="0"/>
              <w:rPr>
                <w:rFonts w:cs="Arial"/>
                <w:szCs w:val="24"/>
              </w:rPr>
            </w:pPr>
          </w:p>
        </w:tc>
        <w:tc>
          <w:tcPr>
            <w:tcW w:w="626" w:type="dxa"/>
          </w:tcPr>
          <w:p w14:paraId="16B2A0D6" w14:textId="77777777" w:rsidR="00E926D0" w:rsidRPr="00053DF6" w:rsidRDefault="00E926D0" w:rsidP="00A967F1">
            <w:pPr>
              <w:spacing w:after="0"/>
              <w:rPr>
                <w:rFonts w:cs="Arial"/>
                <w:szCs w:val="24"/>
              </w:rPr>
            </w:pPr>
          </w:p>
        </w:tc>
        <w:tc>
          <w:tcPr>
            <w:tcW w:w="724" w:type="dxa"/>
            <w:gridSpan w:val="2"/>
          </w:tcPr>
          <w:p w14:paraId="5DD0ED15" w14:textId="77777777" w:rsidR="00E926D0" w:rsidRPr="00053DF6" w:rsidRDefault="00E926D0" w:rsidP="00A967F1">
            <w:pPr>
              <w:spacing w:after="0"/>
              <w:rPr>
                <w:rFonts w:cs="Arial"/>
                <w:szCs w:val="24"/>
              </w:rPr>
            </w:pPr>
          </w:p>
        </w:tc>
        <w:tc>
          <w:tcPr>
            <w:tcW w:w="748" w:type="dxa"/>
          </w:tcPr>
          <w:p w14:paraId="33243970" w14:textId="77777777" w:rsidR="00E926D0" w:rsidRPr="00053DF6" w:rsidRDefault="00E926D0" w:rsidP="00A967F1">
            <w:pPr>
              <w:spacing w:after="0"/>
              <w:rPr>
                <w:rFonts w:cs="Arial"/>
                <w:szCs w:val="24"/>
              </w:rPr>
            </w:pPr>
          </w:p>
        </w:tc>
        <w:tc>
          <w:tcPr>
            <w:tcW w:w="708" w:type="dxa"/>
          </w:tcPr>
          <w:p w14:paraId="0FBC4C5E" w14:textId="77777777" w:rsidR="00E926D0" w:rsidRPr="00053DF6" w:rsidRDefault="00E926D0" w:rsidP="00A967F1">
            <w:pPr>
              <w:spacing w:after="0"/>
              <w:rPr>
                <w:rFonts w:cs="Arial"/>
                <w:szCs w:val="24"/>
              </w:rPr>
            </w:pPr>
          </w:p>
        </w:tc>
        <w:tc>
          <w:tcPr>
            <w:tcW w:w="662" w:type="dxa"/>
          </w:tcPr>
          <w:p w14:paraId="45CA5AFC" w14:textId="77777777" w:rsidR="00E926D0" w:rsidRPr="00053DF6" w:rsidRDefault="00E926D0" w:rsidP="00A967F1">
            <w:pPr>
              <w:spacing w:after="0"/>
              <w:rPr>
                <w:rFonts w:cs="Arial"/>
                <w:szCs w:val="24"/>
              </w:rPr>
            </w:pPr>
          </w:p>
        </w:tc>
        <w:tc>
          <w:tcPr>
            <w:tcW w:w="721" w:type="dxa"/>
          </w:tcPr>
          <w:p w14:paraId="7F114F28" w14:textId="77777777" w:rsidR="00E926D0" w:rsidRPr="00053DF6" w:rsidRDefault="00E926D0" w:rsidP="00A967F1">
            <w:pPr>
              <w:spacing w:after="0"/>
              <w:rPr>
                <w:rFonts w:cs="Arial"/>
                <w:szCs w:val="24"/>
              </w:rPr>
            </w:pPr>
          </w:p>
        </w:tc>
        <w:tc>
          <w:tcPr>
            <w:tcW w:w="844" w:type="dxa"/>
          </w:tcPr>
          <w:p w14:paraId="5616BB06" w14:textId="77777777" w:rsidR="00E926D0" w:rsidRPr="00053DF6" w:rsidRDefault="00E926D0" w:rsidP="00A967F1">
            <w:pPr>
              <w:spacing w:after="0"/>
              <w:rPr>
                <w:rFonts w:cs="Arial"/>
                <w:szCs w:val="24"/>
              </w:rPr>
            </w:pPr>
          </w:p>
        </w:tc>
        <w:tc>
          <w:tcPr>
            <w:tcW w:w="1430" w:type="dxa"/>
          </w:tcPr>
          <w:p w14:paraId="4111BB02" w14:textId="77777777" w:rsidR="00E926D0" w:rsidRPr="00053DF6" w:rsidRDefault="00E926D0" w:rsidP="00A967F1">
            <w:pPr>
              <w:spacing w:after="0"/>
              <w:rPr>
                <w:rFonts w:cs="Arial"/>
                <w:szCs w:val="24"/>
              </w:rPr>
            </w:pPr>
          </w:p>
        </w:tc>
      </w:tr>
      <w:tr w:rsidR="00E926D0" w:rsidRPr="00E230F5" w14:paraId="67FF5CE5" w14:textId="77777777" w:rsidTr="00A967F1">
        <w:tblPrEx>
          <w:tblLook w:val="04A0" w:firstRow="1" w:lastRow="0" w:firstColumn="1" w:lastColumn="0" w:noHBand="0" w:noVBand="1"/>
        </w:tblPrEx>
        <w:tc>
          <w:tcPr>
            <w:tcW w:w="850" w:type="dxa"/>
          </w:tcPr>
          <w:p w14:paraId="14AAD74F" w14:textId="77777777" w:rsidR="00E926D0" w:rsidRPr="004B1E02" w:rsidRDefault="00E926D0" w:rsidP="00A967F1">
            <w:pPr>
              <w:spacing w:after="0"/>
              <w:rPr>
                <w:rFonts w:cs="Arial"/>
                <w:szCs w:val="24"/>
              </w:rPr>
            </w:pPr>
            <w:r w:rsidRPr="004B1E02">
              <w:rPr>
                <w:rFonts w:cs="Arial"/>
                <w:szCs w:val="24"/>
              </w:rPr>
              <w:t>2</w:t>
            </w:r>
          </w:p>
          <w:p w14:paraId="7912AF23" w14:textId="77777777" w:rsidR="00E926D0" w:rsidRPr="004B1E02" w:rsidRDefault="00E926D0" w:rsidP="00A967F1">
            <w:pPr>
              <w:spacing w:after="0"/>
              <w:rPr>
                <w:rFonts w:cs="Arial"/>
                <w:szCs w:val="24"/>
              </w:rPr>
            </w:pPr>
          </w:p>
        </w:tc>
        <w:tc>
          <w:tcPr>
            <w:tcW w:w="1289" w:type="dxa"/>
          </w:tcPr>
          <w:p w14:paraId="5CD5CFD1" w14:textId="77777777" w:rsidR="00E926D0" w:rsidRPr="004B1E02" w:rsidRDefault="00E926D0" w:rsidP="00A967F1">
            <w:pPr>
              <w:spacing w:after="0"/>
              <w:rPr>
                <w:rFonts w:cs="Arial"/>
                <w:szCs w:val="24"/>
              </w:rPr>
            </w:pPr>
          </w:p>
        </w:tc>
        <w:tc>
          <w:tcPr>
            <w:tcW w:w="720" w:type="dxa"/>
          </w:tcPr>
          <w:p w14:paraId="119279BE" w14:textId="77777777" w:rsidR="00E926D0" w:rsidRPr="004B1E02" w:rsidRDefault="00E926D0" w:rsidP="00A967F1">
            <w:pPr>
              <w:spacing w:after="0"/>
              <w:rPr>
                <w:rFonts w:cs="Arial"/>
                <w:szCs w:val="24"/>
              </w:rPr>
            </w:pPr>
          </w:p>
        </w:tc>
        <w:tc>
          <w:tcPr>
            <w:tcW w:w="626" w:type="dxa"/>
          </w:tcPr>
          <w:p w14:paraId="3B552851" w14:textId="77777777" w:rsidR="00E926D0" w:rsidRPr="004B1E02" w:rsidRDefault="00E926D0" w:rsidP="00A967F1">
            <w:pPr>
              <w:spacing w:after="0"/>
              <w:rPr>
                <w:rFonts w:cs="Arial"/>
                <w:szCs w:val="24"/>
              </w:rPr>
            </w:pPr>
          </w:p>
        </w:tc>
        <w:tc>
          <w:tcPr>
            <w:tcW w:w="724" w:type="dxa"/>
            <w:gridSpan w:val="2"/>
          </w:tcPr>
          <w:p w14:paraId="4CF89167" w14:textId="77777777" w:rsidR="00E926D0" w:rsidRPr="004B1E02" w:rsidRDefault="00E926D0" w:rsidP="00A967F1">
            <w:pPr>
              <w:spacing w:after="0"/>
              <w:rPr>
                <w:rFonts w:cs="Arial"/>
                <w:szCs w:val="24"/>
              </w:rPr>
            </w:pPr>
          </w:p>
        </w:tc>
        <w:tc>
          <w:tcPr>
            <w:tcW w:w="748" w:type="dxa"/>
          </w:tcPr>
          <w:p w14:paraId="76EEFE6C" w14:textId="77777777" w:rsidR="00E926D0" w:rsidRPr="004B1E02" w:rsidRDefault="00E926D0" w:rsidP="00A967F1">
            <w:pPr>
              <w:spacing w:after="0"/>
              <w:rPr>
                <w:rFonts w:cs="Arial"/>
                <w:szCs w:val="24"/>
              </w:rPr>
            </w:pPr>
          </w:p>
        </w:tc>
        <w:tc>
          <w:tcPr>
            <w:tcW w:w="708" w:type="dxa"/>
          </w:tcPr>
          <w:p w14:paraId="49A3658D" w14:textId="77777777" w:rsidR="00E926D0" w:rsidRPr="004B1E02" w:rsidRDefault="00E926D0" w:rsidP="00A967F1">
            <w:pPr>
              <w:spacing w:after="0"/>
              <w:rPr>
                <w:rFonts w:cs="Arial"/>
                <w:szCs w:val="24"/>
              </w:rPr>
            </w:pPr>
          </w:p>
        </w:tc>
        <w:tc>
          <w:tcPr>
            <w:tcW w:w="662" w:type="dxa"/>
          </w:tcPr>
          <w:p w14:paraId="1C7BB6DB" w14:textId="77777777" w:rsidR="00E926D0" w:rsidRPr="004B1E02" w:rsidRDefault="00E926D0" w:rsidP="00A967F1">
            <w:pPr>
              <w:spacing w:after="0"/>
              <w:rPr>
                <w:rFonts w:cs="Arial"/>
                <w:szCs w:val="24"/>
              </w:rPr>
            </w:pPr>
          </w:p>
        </w:tc>
        <w:tc>
          <w:tcPr>
            <w:tcW w:w="721" w:type="dxa"/>
          </w:tcPr>
          <w:p w14:paraId="5122A0DC" w14:textId="77777777" w:rsidR="00E926D0" w:rsidRPr="004B1E02" w:rsidRDefault="00E926D0" w:rsidP="00A967F1">
            <w:pPr>
              <w:spacing w:after="0"/>
              <w:rPr>
                <w:rFonts w:cs="Arial"/>
                <w:szCs w:val="24"/>
              </w:rPr>
            </w:pPr>
          </w:p>
        </w:tc>
        <w:tc>
          <w:tcPr>
            <w:tcW w:w="844" w:type="dxa"/>
          </w:tcPr>
          <w:p w14:paraId="388205B1" w14:textId="77777777" w:rsidR="00E926D0" w:rsidRPr="004B1E02" w:rsidRDefault="00E926D0" w:rsidP="00A967F1">
            <w:pPr>
              <w:spacing w:after="0"/>
              <w:rPr>
                <w:rFonts w:cs="Arial"/>
                <w:szCs w:val="24"/>
              </w:rPr>
            </w:pPr>
          </w:p>
        </w:tc>
        <w:tc>
          <w:tcPr>
            <w:tcW w:w="1430" w:type="dxa"/>
          </w:tcPr>
          <w:p w14:paraId="6F21351C" w14:textId="77777777" w:rsidR="00E926D0" w:rsidRPr="004B1E02" w:rsidRDefault="00E926D0" w:rsidP="00A967F1">
            <w:pPr>
              <w:spacing w:after="0"/>
              <w:rPr>
                <w:rFonts w:cs="Arial"/>
                <w:szCs w:val="24"/>
              </w:rPr>
            </w:pPr>
          </w:p>
        </w:tc>
      </w:tr>
      <w:tr w:rsidR="00E926D0" w:rsidRPr="00E230F5" w14:paraId="7AC4770F" w14:textId="77777777" w:rsidTr="00A967F1">
        <w:tblPrEx>
          <w:tblLook w:val="04A0" w:firstRow="1" w:lastRow="0" w:firstColumn="1" w:lastColumn="0" w:noHBand="0" w:noVBand="1"/>
        </w:tblPrEx>
        <w:tc>
          <w:tcPr>
            <w:tcW w:w="850" w:type="dxa"/>
          </w:tcPr>
          <w:p w14:paraId="4A9BA26B" w14:textId="77777777" w:rsidR="00E926D0" w:rsidRPr="004B1E02" w:rsidRDefault="00E926D0" w:rsidP="00A967F1">
            <w:pPr>
              <w:spacing w:after="0"/>
              <w:rPr>
                <w:rFonts w:cs="Arial"/>
                <w:szCs w:val="24"/>
              </w:rPr>
            </w:pPr>
            <w:r w:rsidRPr="004B1E02">
              <w:rPr>
                <w:rFonts w:cs="Arial"/>
                <w:szCs w:val="24"/>
              </w:rPr>
              <w:t>3</w:t>
            </w:r>
          </w:p>
          <w:p w14:paraId="4FB2CBEC" w14:textId="77777777" w:rsidR="00E926D0" w:rsidRPr="004B1E02" w:rsidRDefault="00E926D0" w:rsidP="00A967F1">
            <w:pPr>
              <w:spacing w:after="0"/>
              <w:rPr>
                <w:rFonts w:cs="Arial"/>
                <w:szCs w:val="24"/>
              </w:rPr>
            </w:pPr>
          </w:p>
        </w:tc>
        <w:tc>
          <w:tcPr>
            <w:tcW w:w="1289" w:type="dxa"/>
          </w:tcPr>
          <w:p w14:paraId="1945E98A" w14:textId="77777777" w:rsidR="00E926D0" w:rsidRPr="004B1E02" w:rsidRDefault="00E926D0" w:rsidP="00A967F1">
            <w:pPr>
              <w:spacing w:after="0"/>
              <w:rPr>
                <w:rFonts w:cs="Arial"/>
                <w:szCs w:val="24"/>
              </w:rPr>
            </w:pPr>
          </w:p>
        </w:tc>
        <w:tc>
          <w:tcPr>
            <w:tcW w:w="720" w:type="dxa"/>
          </w:tcPr>
          <w:p w14:paraId="2A1D0D94" w14:textId="77777777" w:rsidR="00E926D0" w:rsidRPr="004B1E02" w:rsidRDefault="00E926D0" w:rsidP="00A967F1">
            <w:pPr>
              <w:spacing w:after="0"/>
              <w:rPr>
                <w:rFonts w:cs="Arial"/>
                <w:szCs w:val="24"/>
              </w:rPr>
            </w:pPr>
          </w:p>
        </w:tc>
        <w:tc>
          <w:tcPr>
            <w:tcW w:w="626" w:type="dxa"/>
          </w:tcPr>
          <w:p w14:paraId="379EB451" w14:textId="77777777" w:rsidR="00E926D0" w:rsidRPr="004B1E02" w:rsidRDefault="00E926D0" w:rsidP="00A967F1">
            <w:pPr>
              <w:spacing w:after="0"/>
              <w:rPr>
                <w:rFonts w:cs="Arial"/>
                <w:szCs w:val="24"/>
              </w:rPr>
            </w:pPr>
          </w:p>
        </w:tc>
        <w:tc>
          <w:tcPr>
            <w:tcW w:w="724" w:type="dxa"/>
            <w:gridSpan w:val="2"/>
          </w:tcPr>
          <w:p w14:paraId="5E786130" w14:textId="77777777" w:rsidR="00E926D0" w:rsidRPr="004B1E02" w:rsidRDefault="00E926D0" w:rsidP="00A967F1">
            <w:pPr>
              <w:spacing w:after="0"/>
              <w:rPr>
                <w:rFonts w:cs="Arial"/>
                <w:szCs w:val="24"/>
              </w:rPr>
            </w:pPr>
          </w:p>
        </w:tc>
        <w:tc>
          <w:tcPr>
            <w:tcW w:w="748" w:type="dxa"/>
          </w:tcPr>
          <w:p w14:paraId="4B355F81" w14:textId="77777777" w:rsidR="00E926D0" w:rsidRPr="004B1E02" w:rsidRDefault="00E926D0" w:rsidP="00A967F1">
            <w:pPr>
              <w:spacing w:after="0"/>
              <w:rPr>
                <w:rFonts w:cs="Arial"/>
                <w:szCs w:val="24"/>
              </w:rPr>
            </w:pPr>
          </w:p>
        </w:tc>
        <w:tc>
          <w:tcPr>
            <w:tcW w:w="708" w:type="dxa"/>
          </w:tcPr>
          <w:p w14:paraId="599DB55F" w14:textId="77777777" w:rsidR="00E926D0" w:rsidRPr="004B1E02" w:rsidRDefault="00E926D0" w:rsidP="00A967F1">
            <w:pPr>
              <w:spacing w:after="0"/>
              <w:rPr>
                <w:rFonts w:cs="Arial"/>
                <w:szCs w:val="24"/>
              </w:rPr>
            </w:pPr>
          </w:p>
        </w:tc>
        <w:tc>
          <w:tcPr>
            <w:tcW w:w="662" w:type="dxa"/>
          </w:tcPr>
          <w:p w14:paraId="1243F1BB" w14:textId="77777777" w:rsidR="00E926D0" w:rsidRPr="004B1E02" w:rsidRDefault="00E926D0" w:rsidP="00A967F1">
            <w:pPr>
              <w:spacing w:after="0"/>
              <w:rPr>
                <w:rFonts w:cs="Arial"/>
                <w:szCs w:val="24"/>
              </w:rPr>
            </w:pPr>
          </w:p>
        </w:tc>
        <w:tc>
          <w:tcPr>
            <w:tcW w:w="721" w:type="dxa"/>
          </w:tcPr>
          <w:p w14:paraId="539D3BD8" w14:textId="77777777" w:rsidR="00E926D0" w:rsidRPr="004B1E02" w:rsidRDefault="00E926D0" w:rsidP="00A967F1">
            <w:pPr>
              <w:spacing w:after="0"/>
              <w:rPr>
                <w:rFonts w:cs="Arial"/>
                <w:szCs w:val="24"/>
              </w:rPr>
            </w:pPr>
          </w:p>
        </w:tc>
        <w:tc>
          <w:tcPr>
            <w:tcW w:w="844" w:type="dxa"/>
          </w:tcPr>
          <w:p w14:paraId="520DAE0D" w14:textId="77777777" w:rsidR="00E926D0" w:rsidRPr="004B1E02" w:rsidRDefault="00E926D0" w:rsidP="00A967F1">
            <w:pPr>
              <w:spacing w:after="0"/>
              <w:rPr>
                <w:rFonts w:cs="Arial"/>
                <w:szCs w:val="24"/>
              </w:rPr>
            </w:pPr>
          </w:p>
        </w:tc>
        <w:tc>
          <w:tcPr>
            <w:tcW w:w="1430" w:type="dxa"/>
          </w:tcPr>
          <w:p w14:paraId="71DB07BB" w14:textId="77777777" w:rsidR="00E926D0" w:rsidRPr="004B1E02" w:rsidRDefault="00E926D0" w:rsidP="00A967F1">
            <w:pPr>
              <w:spacing w:after="0"/>
              <w:rPr>
                <w:rFonts w:cs="Arial"/>
                <w:szCs w:val="24"/>
              </w:rPr>
            </w:pPr>
          </w:p>
        </w:tc>
      </w:tr>
      <w:tr w:rsidR="00E926D0" w:rsidRPr="00E230F5" w14:paraId="49C70E4C" w14:textId="77777777" w:rsidTr="00A967F1">
        <w:tblPrEx>
          <w:tblLook w:val="04A0" w:firstRow="1" w:lastRow="0" w:firstColumn="1" w:lastColumn="0" w:noHBand="0" w:noVBand="1"/>
        </w:tblPrEx>
        <w:tc>
          <w:tcPr>
            <w:tcW w:w="850" w:type="dxa"/>
          </w:tcPr>
          <w:p w14:paraId="5E186A77" w14:textId="77777777" w:rsidR="00E926D0" w:rsidRPr="004B1E02" w:rsidRDefault="00E926D0" w:rsidP="00A967F1">
            <w:pPr>
              <w:spacing w:after="0"/>
              <w:rPr>
                <w:rFonts w:cs="Arial"/>
                <w:szCs w:val="24"/>
              </w:rPr>
            </w:pPr>
            <w:r>
              <w:rPr>
                <w:rFonts w:cs="Arial"/>
                <w:szCs w:val="24"/>
              </w:rPr>
              <w:t>4</w:t>
            </w:r>
          </w:p>
          <w:p w14:paraId="69B94659" w14:textId="77777777" w:rsidR="00E926D0" w:rsidRPr="004B1E02" w:rsidRDefault="00E926D0" w:rsidP="00A967F1">
            <w:pPr>
              <w:spacing w:after="0"/>
              <w:rPr>
                <w:rFonts w:cs="Arial"/>
                <w:szCs w:val="24"/>
              </w:rPr>
            </w:pPr>
          </w:p>
        </w:tc>
        <w:tc>
          <w:tcPr>
            <w:tcW w:w="1289" w:type="dxa"/>
          </w:tcPr>
          <w:p w14:paraId="03CCAC7D" w14:textId="77777777" w:rsidR="00E926D0" w:rsidRPr="004B1E02" w:rsidRDefault="00E926D0" w:rsidP="00A967F1">
            <w:pPr>
              <w:spacing w:after="0"/>
              <w:rPr>
                <w:rFonts w:cs="Arial"/>
                <w:szCs w:val="24"/>
              </w:rPr>
            </w:pPr>
          </w:p>
        </w:tc>
        <w:tc>
          <w:tcPr>
            <w:tcW w:w="720" w:type="dxa"/>
          </w:tcPr>
          <w:p w14:paraId="5E01D6F4" w14:textId="77777777" w:rsidR="00E926D0" w:rsidRPr="004B1E02" w:rsidRDefault="00E926D0" w:rsidP="00A967F1">
            <w:pPr>
              <w:spacing w:after="0"/>
              <w:rPr>
                <w:rFonts w:cs="Arial"/>
                <w:szCs w:val="24"/>
              </w:rPr>
            </w:pPr>
          </w:p>
        </w:tc>
        <w:tc>
          <w:tcPr>
            <w:tcW w:w="626" w:type="dxa"/>
          </w:tcPr>
          <w:p w14:paraId="07A03A8B" w14:textId="77777777" w:rsidR="00E926D0" w:rsidRPr="004B1E02" w:rsidRDefault="00E926D0" w:rsidP="00A967F1">
            <w:pPr>
              <w:spacing w:after="0"/>
              <w:rPr>
                <w:rFonts w:cs="Arial"/>
                <w:szCs w:val="24"/>
              </w:rPr>
            </w:pPr>
          </w:p>
        </w:tc>
        <w:tc>
          <w:tcPr>
            <w:tcW w:w="724" w:type="dxa"/>
            <w:gridSpan w:val="2"/>
          </w:tcPr>
          <w:p w14:paraId="28F28931" w14:textId="77777777" w:rsidR="00E926D0" w:rsidRPr="004B1E02" w:rsidRDefault="00E926D0" w:rsidP="00A967F1">
            <w:pPr>
              <w:spacing w:after="0"/>
              <w:rPr>
                <w:rFonts w:cs="Arial"/>
                <w:szCs w:val="24"/>
              </w:rPr>
            </w:pPr>
          </w:p>
        </w:tc>
        <w:tc>
          <w:tcPr>
            <w:tcW w:w="748" w:type="dxa"/>
          </w:tcPr>
          <w:p w14:paraId="7B85D418" w14:textId="77777777" w:rsidR="00E926D0" w:rsidRPr="004B1E02" w:rsidRDefault="00E926D0" w:rsidP="00A967F1">
            <w:pPr>
              <w:spacing w:after="0"/>
              <w:rPr>
                <w:rFonts w:cs="Arial"/>
                <w:szCs w:val="24"/>
              </w:rPr>
            </w:pPr>
          </w:p>
        </w:tc>
        <w:tc>
          <w:tcPr>
            <w:tcW w:w="708" w:type="dxa"/>
          </w:tcPr>
          <w:p w14:paraId="58269EDE" w14:textId="77777777" w:rsidR="00E926D0" w:rsidRPr="004B1E02" w:rsidRDefault="00E926D0" w:rsidP="00A967F1">
            <w:pPr>
              <w:spacing w:after="0"/>
              <w:rPr>
                <w:rFonts w:cs="Arial"/>
                <w:szCs w:val="24"/>
              </w:rPr>
            </w:pPr>
          </w:p>
        </w:tc>
        <w:tc>
          <w:tcPr>
            <w:tcW w:w="662" w:type="dxa"/>
          </w:tcPr>
          <w:p w14:paraId="5CA9981E" w14:textId="77777777" w:rsidR="00E926D0" w:rsidRPr="004B1E02" w:rsidRDefault="00E926D0" w:rsidP="00A967F1">
            <w:pPr>
              <w:spacing w:after="0"/>
              <w:rPr>
                <w:rFonts w:cs="Arial"/>
                <w:szCs w:val="24"/>
              </w:rPr>
            </w:pPr>
          </w:p>
        </w:tc>
        <w:tc>
          <w:tcPr>
            <w:tcW w:w="721" w:type="dxa"/>
          </w:tcPr>
          <w:p w14:paraId="713D9F32" w14:textId="77777777" w:rsidR="00E926D0" w:rsidRPr="004B1E02" w:rsidRDefault="00E926D0" w:rsidP="00A967F1">
            <w:pPr>
              <w:spacing w:after="0"/>
              <w:rPr>
                <w:rFonts w:cs="Arial"/>
                <w:szCs w:val="24"/>
              </w:rPr>
            </w:pPr>
          </w:p>
        </w:tc>
        <w:tc>
          <w:tcPr>
            <w:tcW w:w="844" w:type="dxa"/>
          </w:tcPr>
          <w:p w14:paraId="64113B5F" w14:textId="77777777" w:rsidR="00E926D0" w:rsidRPr="004B1E02" w:rsidRDefault="00E926D0" w:rsidP="00A967F1">
            <w:pPr>
              <w:spacing w:after="0"/>
              <w:rPr>
                <w:rFonts w:cs="Arial"/>
                <w:szCs w:val="24"/>
              </w:rPr>
            </w:pPr>
          </w:p>
        </w:tc>
        <w:tc>
          <w:tcPr>
            <w:tcW w:w="1430" w:type="dxa"/>
          </w:tcPr>
          <w:p w14:paraId="041F8F3F" w14:textId="77777777" w:rsidR="00E926D0" w:rsidRPr="004B1E02" w:rsidRDefault="00E926D0" w:rsidP="00A967F1">
            <w:pPr>
              <w:spacing w:after="0"/>
              <w:rPr>
                <w:rFonts w:cs="Arial"/>
                <w:szCs w:val="24"/>
              </w:rPr>
            </w:pPr>
          </w:p>
        </w:tc>
      </w:tr>
      <w:tr w:rsidR="00E926D0" w:rsidRPr="00E230F5" w14:paraId="1B3417BC" w14:textId="77777777" w:rsidTr="00A967F1">
        <w:tblPrEx>
          <w:tblLook w:val="04A0" w:firstRow="1" w:lastRow="0" w:firstColumn="1" w:lastColumn="0" w:noHBand="0" w:noVBand="1"/>
        </w:tblPrEx>
        <w:tc>
          <w:tcPr>
            <w:tcW w:w="850" w:type="dxa"/>
          </w:tcPr>
          <w:p w14:paraId="747C4C1A" w14:textId="77777777" w:rsidR="00E926D0" w:rsidRPr="004B1E02" w:rsidRDefault="00E926D0" w:rsidP="00A967F1">
            <w:pPr>
              <w:spacing w:after="0"/>
              <w:rPr>
                <w:rFonts w:cs="Arial"/>
                <w:szCs w:val="24"/>
              </w:rPr>
            </w:pPr>
            <w:r>
              <w:rPr>
                <w:rFonts w:cs="Arial"/>
                <w:szCs w:val="24"/>
              </w:rPr>
              <w:t>5</w:t>
            </w:r>
          </w:p>
          <w:p w14:paraId="5F80811F" w14:textId="77777777" w:rsidR="00E926D0" w:rsidRPr="004B1E02" w:rsidRDefault="00E926D0" w:rsidP="00A967F1">
            <w:pPr>
              <w:spacing w:after="0"/>
              <w:rPr>
                <w:rFonts w:cs="Arial"/>
                <w:szCs w:val="24"/>
              </w:rPr>
            </w:pPr>
          </w:p>
        </w:tc>
        <w:tc>
          <w:tcPr>
            <w:tcW w:w="1289" w:type="dxa"/>
          </w:tcPr>
          <w:p w14:paraId="5FE66FE1" w14:textId="77777777" w:rsidR="00E926D0" w:rsidRPr="004B1E02" w:rsidRDefault="00E926D0" w:rsidP="00A967F1">
            <w:pPr>
              <w:spacing w:after="0"/>
              <w:rPr>
                <w:rFonts w:cs="Arial"/>
                <w:szCs w:val="24"/>
              </w:rPr>
            </w:pPr>
          </w:p>
        </w:tc>
        <w:tc>
          <w:tcPr>
            <w:tcW w:w="720" w:type="dxa"/>
          </w:tcPr>
          <w:p w14:paraId="265F00FA" w14:textId="77777777" w:rsidR="00E926D0" w:rsidRPr="004B1E02" w:rsidRDefault="00E926D0" w:rsidP="00A967F1">
            <w:pPr>
              <w:spacing w:after="0"/>
              <w:rPr>
                <w:rFonts w:cs="Arial"/>
                <w:szCs w:val="24"/>
              </w:rPr>
            </w:pPr>
          </w:p>
        </w:tc>
        <w:tc>
          <w:tcPr>
            <w:tcW w:w="626" w:type="dxa"/>
          </w:tcPr>
          <w:p w14:paraId="25B5426D" w14:textId="77777777" w:rsidR="00E926D0" w:rsidRPr="004B1E02" w:rsidRDefault="00E926D0" w:rsidP="00A967F1">
            <w:pPr>
              <w:spacing w:after="0"/>
              <w:rPr>
                <w:rFonts w:cs="Arial"/>
                <w:szCs w:val="24"/>
              </w:rPr>
            </w:pPr>
          </w:p>
        </w:tc>
        <w:tc>
          <w:tcPr>
            <w:tcW w:w="724" w:type="dxa"/>
            <w:gridSpan w:val="2"/>
          </w:tcPr>
          <w:p w14:paraId="35C20DA4" w14:textId="77777777" w:rsidR="00E926D0" w:rsidRPr="004B1E02" w:rsidRDefault="00E926D0" w:rsidP="00A967F1">
            <w:pPr>
              <w:spacing w:after="0"/>
              <w:rPr>
                <w:rFonts w:cs="Arial"/>
                <w:szCs w:val="24"/>
              </w:rPr>
            </w:pPr>
          </w:p>
        </w:tc>
        <w:tc>
          <w:tcPr>
            <w:tcW w:w="748" w:type="dxa"/>
          </w:tcPr>
          <w:p w14:paraId="70920F56" w14:textId="77777777" w:rsidR="00E926D0" w:rsidRPr="004B1E02" w:rsidRDefault="00E926D0" w:rsidP="00A967F1">
            <w:pPr>
              <w:spacing w:after="0"/>
              <w:rPr>
                <w:rFonts w:cs="Arial"/>
                <w:szCs w:val="24"/>
              </w:rPr>
            </w:pPr>
          </w:p>
        </w:tc>
        <w:tc>
          <w:tcPr>
            <w:tcW w:w="708" w:type="dxa"/>
          </w:tcPr>
          <w:p w14:paraId="2E635060" w14:textId="77777777" w:rsidR="00E926D0" w:rsidRPr="004B1E02" w:rsidRDefault="00E926D0" w:rsidP="00A967F1">
            <w:pPr>
              <w:spacing w:after="0"/>
              <w:rPr>
                <w:rFonts w:cs="Arial"/>
                <w:szCs w:val="24"/>
              </w:rPr>
            </w:pPr>
          </w:p>
        </w:tc>
        <w:tc>
          <w:tcPr>
            <w:tcW w:w="662" w:type="dxa"/>
          </w:tcPr>
          <w:p w14:paraId="330F4FB6" w14:textId="77777777" w:rsidR="00E926D0" w:rsidRPr="004B1E02" w:rsidRDefault="00E926D0" w:rsidP="00A967F1">
            <w:pPr>
              <w:spacing w:after="0"/>
              <w:rPr>
                <w:rFonts w:cs="Arial"/>
                <w:szCs w:val="24"/>
              </w:rPr>
            </w:pPr>
          </w:p>
        </w:tc>
        <w:tc>
          <w:tcPr>
            <w:tcW w:w="721" w:type="dxa"/>
          </w:tcPr>
          <w:p w14:paraId="6D71D4FA" w14:textId="77777777" w:rsidR="00E926D0" w:rsidRPr="004B1E02" w:rsidRDefault="00E926D0" w:rsidP="00A967F1">
            <w:pPr>
              <w:spacing w:after="0"/>
              <w:rPr>
                <w:rFonts w:cs="Arial"/>
                <w:szCs w:val="24"/>
              </w:rPr>
            </w:pPr>
          </w:p>
        </w:tc>
        <w:tc>
          <w:tcPr>
            <w:tcW w:w="844" w:type="dxa"/>
          </w:tcPr>
          <w:p w14:paraId="43046F2F" w14:textId="77777777" w:rsidR="00E926D0" w:rsidRPr="004B1E02" w:rsidRDefault="00E926D0" w:rsidP="00A967F1">
            <w:pPr>
              <w:spacing w:after="0"/>
              <w:rPr>
                <w:rFonts w:cs="Arial"/>
                <w:szCs w:val="24"/>
              </w:rPr>
            </w:pPr>
          </w:p>
        </w:tc>
        <w:tc>
          <w:tcPr>
            <w:tcW w:w="1430" w:type="dxa"/>
          </w:tcPr>
          <w:p w14:paraId="1C2A3B5D" w14:textId="77777777" w:rsidR="00E926D0" w:rsidRPr="004B1E02" w:rsidRDefault="00E926D0" w:rsidP="00A967F1">
            <w:pPr>
              <w:spacing w:after="0"/>
              <w:rPr>
                <w:rFonts w:cs="Arial"/>
                <w:szCs w:val="24"/>
              </w:rPr>
            </w:pPr>
          </w:p>
        </w:tc>
      </w:tr>
      <w:tr w:rsidR="00E926D0" w:rsidRPr="00E230F5" w14:paraId="0CE553E2" w14:textId="77777777" w:rsidTr="00A967F1">
        <w:tblPrEx>
          <w:tblLook w:val="04A0" w:firstRow="1" w:lastRow="0" w:firstColumn="1" w:lastColumn="0" w:noHBand="0" w:noVBand="1"/>
        </w:tblPrEx>
        <w:tc>
          <w:tcPr>
            <w:tcW w:w="850" w:type="dxa"/>
          </w:tcPr>
          <w:p w14:paraId="387F3C92" w14:textId="77777777" w:rsidR="00E926D0" w:rsidRPr="004B1E02" w:rsidRDefault="00E926D0" w:rsidP="00A967F1">
            <w:pPr>
              <w:spacing w:after="0"/>
              <w:rPr>
                <w:rFonts w:cs="Arial"/>
                <w:szCs w:val="24"/>
              </w:rPr>
            </w:pPr>
            <w:r>
              <w:rPr>
                <w:rFonts w:cs="Arial"/>
                <w:szCs w:val="24"/>
              </w:rPr>
              <w:t>6</w:t>
            </w:r>
          </w:p>
          <w:p w14:paraId="04438C80" w14:textId="77777777" w:rsidR="00E926D0" w:rsidRPr="004B1E02" w:rsidRDefault="00E926D0" w:rsidP="00A967F1">
            <w:pPr>
              <w:spacing w:after="0"/>
              <w:rPr>
                <w:rFonts w:cs="Arial"/>
                <w:szCs w:val="24"/>
              </w:rPr>
            </w:pPr>
          </w:p>
        </w:tc>
        <w:tc>
          <w:tcPr>
            <w:tcW w:w="1289" w:type="dxa"/>
          </w:tcPr>
          <w:p w14:paraId="2E71CDB6" w14:textId="77777777" w:rsidR="00E926D0" w:rsidRPr="004B1E02" w:rsidRDefault="00E926D0" w:rsidP="00A967F1">
            <w:pPr>
              <w:spacing w:after="0"/>
              <w:rPr>
                <w:rFonts w:cs="Arial"/>
                <w:szCs w:val="24"/>
              </w:rPr>
            </w:pPr>
          </w:p>
        </w:tc>
        <w:tc>
          <w:tcPr>
            <w:tcW w:w="720" w:type="dxa"/>
          </w:tcPr>
          <w:p w14:paraId="5EED9655" w14:textId="77777777" w:rsidR="00E926D0" w:rsidRPr="004B1E02" w:rsidRDefault="00E926D0" w:rsidP="00A967F1">
            <w:pPr>
              <w:spacing w:after="0"/>
              <w:rPr>
                <w:rFonts w:cs="Arial"/>
                <w:szCs w:val="24"/>
              </w:rPr>
            </w:pPr>
          </w:p>
        </w:tc>
        <w:tc>
          <w:tcPr>
            <w:tcW w:w="626" w:type="dxa"/>
          </w:tcPr>
          <w:p w14:paraId="5BAD2533" w14:textId="77777777" w:rsidR="00E926D0" w:rsidRPr="004B1E02" w:rsidRDefault="00E926D0" w:rsidP="00A967F1">
            <w:pPr>
              <w:spacing w:after="0"/>
              <w:rPr>
                <w:rFonts w:cs="Arial"/>
                <w:szCs w:val="24"/>
              </w:rPr>
            </w:pPr>
          </w:p>
        </w:tc>
        <w:tc>
          <w:tcPr>
            <w:tcW w:w="724" w:type="dxa"/>
            <w:gridSpan w:val="2"/>
          </w:tcPr>
          <w:p w14:paraId="1C790C11" w14:textId="77777777" w:rsidR="00E926D0" w:rsidRPr="004B1E02" w:rsidRDefault="00E926D0" w:rsidP="00A967F1">
            <w:pPr>
              <w:spacing w:after="0"/>
              <w:rPr>
                <w:rFonts w:cs="Arial"/>
                <w:szCs w:val="24"/>
              </w:rPr>
            </w:pPr>
          </w:p>
        </w:tc>
        <w:tc>
          <w:tcPr>
            <w:tcW w:w="748" w:type="dxa"/>
          </w:tcPr>
          <w:p w14:paraId="6AD0A949" w14:textId="77777777" w:rsidR="00E926D0" w:rsidRPr="004B1E02" w:rsidRDefault="00E926D0" w:rsidP="00A967F1">
            <w:pPr>
              <w:spacing w:after="0"/>
              <w:rPr>
                <w:rFonts w:cs="Arial"/>
                <w:szCs w:val="24"/>
              </w:rPr>
            </w:pPr>
          </w:p>
        </w:tc>
        <w:tc>
          <w:tcPr>
            <w:tcW w:w="708" w:type="dxa"/>
          </w:tcPr>
          <w:p w14:paraId="61FB4FCD" w14:textId="77777777" w:rsidR="00E926D0" w:rsidRPr="004B1E02" w:rsidRDefault="00E926D0" w:rsidP="00A967F1">
            <w:pPr>
              <w:spacing w:after="0"/>
              <w:rPr>
                <w:rFonts w:cs="Arial"/>
                <w:szCs w:val="24"/>
              </w:rPr>
            </w:pPr>
          </w:p>
        </w:tc>
        <w:tc>
          <w:tcPr>
            <w:tcW w:w="662" w:type="dxa"/>
          </w:tcPr>
          <w:p w14:paraId="0131561A" w14:textId="77777777" w:rsidR="00E926D0" w:rsidRPr="004B1E02" w:rsidRDefault="00E926D0" w:rsidP="00A967F1">
            <w:pPr>
              <w:spacing w:after="0"/>
              <w:rPr>
                <w:rFonts w:cs="Arial"/>
                <w:szCs w:val="24"/>
              </w:rPr>
            </w:pPr>
          </w:p>
        </w:tc>
        <w:tc>
          <w:tcPr>
            <w:tcW w:w="721" w:type="dxa"/>
          </w:tcPr>
          <w:p w14:paraId="5CC0C2C4" w14:textId="77777777" w:rsidR="00E926D0" w:rsidRPr="004B1E02" w:rsidRDefault="00E926D0" w:rsidP="00A967F1">
            <w:pPr>
              <w:spacing w:after="0"/>
              <w:rPr>
                <w:rFonts w:cs="Arial"/>
                <w:szCs w:val="24"/>
              </w:rPr>
            </w:pPr>
          </w:p>
        </w:tc>
        <w:tc>
          <w:tcPr>
            <w:tcW w:w="844" w:type="dxa"/>
          </w:tcPr>
          <w:p w14:paraId="69FCB032" w14:textId="77777777" w:rsidR="00E926D0" w:rsidRPr="004B1E02" w:rsidRDefault="00E926D0" w:rsidP="00A967F1">
            <w:pPr>
              <w:spacing w:after="0"/>
              <w:rPr>
                <w:rFonts w:cs="Arial"/>
                <w:szCs w:val="24"/>
              </w:rPr>
            </w:pPr>
          </w:p>
        </w:tc>
        <w:tc>
          <w:tcPr>
            <w:tcW w:w="1430" w:type="dxa"/>
          </w:tcPr>
          <w:p w14:paraId="1E004F0C" w14:textId="77777777" w:rsidR="00E926D0" w:rsidRPr="004B1E02" w:rsidRDefault="00E926D0" w:rsidP="00A967F1">
            <w:pPr>
              <w:spacing w:after="0"/>
              <w:rPr>
                <w:rFonts w:cs="Arial"/>
                <w:szCs w:val="24"/>
              </w:rPr>
            </w:pPr>
          </w:p>
        </w:tc>
      </w:tr>
      <w:tr w:rsidR="00E926D0" w:rsidRPr="00E230F5" w14:paraId="2805F463" w14:textId="77777777" w:rsidTr="00A967F1">
        <w:tblPrEx>
          <w:tblLook w:val="04A0" w:firstRow="1" w:lastRow="0" w:firstColumn="1" w:lastColumn="0" w:noHBand="0" w:noVBand="1"/>
        </w:tblPrEx>
        <w:tc>
          <w:tcPr>
            <w:tcW w:w="850" w:type="dxa"/>
          </w:tcPr>
          <w:p w14:paraId="54CFB461" w14:textId="77777777" w:rsidR="00E926D0" w:rsidRPr="004B1E02" w:rsidRDefault="00E926D0" w:rsidP="00A967F1">
            <w:pPr>
              <w:spacing w:after="0"/>
              <w:rPr>
                <w:rFonts w:cs="Arial"/>
                <w:szCs w:val="24"/>
              </w:rPr>
            </w:pPr>
          </w:p>
          <w:p w14:paraId="3F47DEAE" w14:textId="77777777" w:rsidR="00E926D0" w:rsidRPr="004B1E02" w:rsidRDefault="00E926D0" w:rsidP="00A967F1">
            <w:pPr>
              <w:spacing w:after="0"/>
              <w:rPr>
                <w:rFonts w:cs="Arial"/>
                <w:szCs w:val="24"/>
              </w:rPr>
            </w:pPr>
          </w:p>
        </w:tc>
        <w:tc>
          <w:tcPr>
            <w:tcW w:w="1289" w:type="dxa"/>
          </w:tcPr>
          <w:p w14:paraId="43369333" w14:textId="77777777" w:rsidR="00E926D0" w:rsidRPr="004B1E02" w:rsidRDefault="00E926D0" w:rsidP="00A967F1">
            <w:pPr>
              <w:spacing w:after="0"/>
              <w:rPr>
                <w:rFonts w:cs="Arial"/>
                <w:szCs w:val="24"/>
              </w:rPr>
            </w:pPr>
          </w:p>
        </w:tc>
        <w:tc>
          <w:tcPr>
            <w:tcW w:w="720" w:type="dxa"/>
          </w:tcPr>
          <w:p w14:paraId="1FB9EB23" w14:textId="77777777" w:rsidR="00E926D0" w:rsidRPr="004B1E02" w:rsidRDefault="00E926D0" w:rsidP="00A967F1">
            <w:pPr>
              <w:spacing w:after="0"/>
              <w:rPr>
                <w:rFonts w:cs="Arial"/>
                <w:szCs w:val="24"/>
              </w:rPr>
            </w:pPr>
          </w:p>
        </w:tc>
        <w:tc>
          <w:tcPr>
            <w:tcW w:w="626" w:type="dxa"/>
          </w:tcPr>
          <w:p w14:paraId="3A7E6EDD" w14:textId="77777777" w:rsidR="00E926D0" w:rsidRPr="004B1E02" w:rsidRDefault="00E926D0" w:rsidP="00A967F1">
            <w:pPr>
              <w:spacing w:after="0"/>
              <w:rPr>
                <w:rFonts w:cs="Arial"/>
                <w:szCs w:val="24"/>
              </w:rPr>
            </w:pPr>
          </w:p>
        </w:tc>
        <w:tc>
          <w:tcPr>
            <w:tcW w:w="724" w:type="dxa"/>
            <w:gridSpan w:val="2"/>
          </w:tcPr>
          <w:p w14:paraId="1F6FE343" w14:textId="77777777" w:rsidR="00E926D0" w:rsidRPr="004B1E02" w:rsidRDefault="00E926D0" w:rsidP="00A967F1">
            <w:pPr>
              <w:spacing w:after="0"/>
              <w:rPr>
                <w:rFonts w:cs="Arial"/>
                <w:szCs w:val="24"/>
              </w:rPr>
            </w:pPr>
          </w:p>
        </w:tc>
        <w:tc>
          <w:tcPr>
            <w:tcW w:w="748" w:type="dxa"/>
          </w:tcPr>
          <w:p w14:paraId="226E460D" w14:textId="77777777" w:rsidR="00E926D0" w:rsidRPr="004B1E02" w:rsidRDefault="00E926D0" w:rsidP="00A967F1">
            <w:pPr>
              <w:spacing w:after="0"/>
              <w:rPr>
                <w:rFonts w:cs="Arial"/>
                <w:szCs w:val="24"/>
              </w:rPr>
            </w:pPr>
          </w:p>
        </w:tc>
        <w:tc>
          <w:tcPr>
            <w:tcW w:w="708" w:type="dxa"/>
          </w:tcPr>
          <w:p w14:paraId="7B8229D9" w14:textId="77777777" w:rsidR="00E926D0" w:rsidRPr="004B1E02" w:rsidRDefault="00E926D0" w:rsidP="00A967F1">
            <w:pPr>
              <w:spacing w:after="0"/>
              <w:rPr>
                <w:rFonts w:cs="Arial"/>
                <w:szCs w:val="24"/>
              </w:rPr>
            </w:pPr>
          </w:p>
        </w:tc>
        <w:tc>
          <w:tcPr>
            <w:tcW w:w="662" w:type="dxa"/>
          </w:tcPr>
          <w:p w14:paraId="4B8C74D3" w14:textId="77777777" w:rsidR="00E926D0" w:rsidRPr="004B1E02" w:rsidRDefault="00E926D0" w:rsidP="00A967F1">
            <w:pPr>
              <w:spacing w:after="0"/>
              <w:rPr>
                <w:rFonts w:cs="Arial"/>
                <w:szCs w:val="24"/>
              </w:rPr>
            </w:pPr>
          </w:p>
        </w:tc>
        <w:tc>
          <w:tcPr>
            <w:tcW w:w="721" w:type="dxa"/>
          </w:tcPr>
          <w:p w14:paraId="666A9A64" w14:textId="77777777" w:rsidR="00E926D0" w:rsidRPr="004B1E02" w:rsidRDefault="00E926D0" w:rsidP="00A967F1">
            <w:pPr>
              <w:spacing w:after="0"/>
              <w:rPr>
                <w:rFonts w:cs="Arial"/>
                <w:szCs w:val="24"/>
              </w:rPr>
            </w:pPr>
          </w:p>
        </w:tc>
        <w:tc>
          <w:tcPr>
            <w:tcW w:w="844" w:type="dxa"/>
          </w:tcPr>
          <w:p w14:paraId="22B1E312" w14:textId="77777777" w:rsidR="00E926D0" w:rsidRPr="004B1E02" w:rsidRDefault="00E926D0" w:rsidP="00A967F1">
            <w:pPr>
              <w:spacing w:after="0"/>
              <w:rPr>
                <w:rFonts w:cs="Arial"/>
                <w:szCs w:val="24"/>
              </w:rPr>
            </w:pPr>
          </w:p>
        </w:tc>
        <w:tc>
          <w:tcPr>
            <w:tcW w:w="1430" w:type="dxa"/>
          </w:tcPr>
          <w:p w14:paraId="1D60DCDE" w14:textId="77777777" w:rsidR="00E926D0" w:rsidRPr="004B1E02" w:rsidRDefault="00E926D0" w:rsidP="00A967F1">
            <w:pPr>
              <w:spacing w:after="0"/>
              <w:rPr>
                <w:rFonts w:cs="Arial"/>
                <w:szCs w:val="24"/>
              </w:rPr>
            </w:pPr>
          </w:p>
        </w:tc>
      </w:tr>
      <w:tr w:rsidR="00E926D0" w:rsidRPr="00E230F5" w14:paraId="69700C45" w14:textId="77777777" w:rsidTr="00A967F1">
        <w:tblPrEx>
          <w:tblLook w:val="04A0" w:firstRow="1" w:lastRow="0" w:firstColumn="1" w:lastColumn="0" w:noHBand="0" w:noVBand="1"/>
        </w:tblPrEx>
        <w:tc>
          <w:tcPr>
            <w:tcW w:w="9322" w:type="dxa"/>
            <w:gridSpan w:val="12"/>
          </w:tcPr>
          <w:p w14:paraId="077D353D" w14:textId="77777777" w:rsidR="00E926D0" w:rsidRPr="00053DF6" w:rsidRDefault="00E926D0" w:rsidP="00A967F1">
            <w:pPr>
              <w:spacing w:after="0"/>
              <w:jc w:val="center"/>
              <w:rPr>
                <w:rFonts w:cs="Arial"/>
                <w:szCs w:val="24"/>
              </w:rPr>
            </w:pPr>
          </w:p>
        </w:tc>
      </w:tr>
      <w:tr w:rsidR="00E926D0" w:rsidRPr="00E230F5" w14:paraId="441B5858" w14:textId="77777777" w:rsidTr="00A967F1">
        <w:tblPrEx>
          <w:tblLook w:val="04A0" w:firstRow="1" w:lastRow="0" w:firstColumn="1" w:lastColumn="0" w:noHBand="0" w:noVBand="1"/>
        </w:tblPrEx>
        <w:trPr>
          <w:gridBefore w:val="5"/>
          <w:wBefore w:w="4203" w:type="dxa"/>
        </w:trPr>
        <w:tc>
          <w:tcPr>
            <w:tcW w:w="2845" w:type="dxa"/>
            <w:gridSpan w:val="5"/>
          </w:tcPr>
          <w:p w14:paraId="0A93AC3B" w14:textId="77777777" w:rsidR="00E926D0" w:rsidRPr="004F6597" w:rsidRDefault="00E926D0" w:rsidP="00A967F1">
            <w:pPr>
              <w:spacing w:after="0"/>
              <w:jc w:val="right"/>
              <w:rPr>
                <w:rFonts w:cs="Arial"/>
                <w:szCs w:val="24"/>
              </w:rPr>
            </w:pPr>
            <w:r w:rsidRPr="004F6597">
              <w:rPr>
                <w:rFonts w:cs="Arial"/>
                <w:szCs w:val="24"/>
              </w:rPr>
              <w:t>Total number of hours</w:t>
            </w:r>
          </w:p>
          <w:p w14:paraId="5E42FBE5" w14:textId="13646CCF" w:rsidR="00E926D0" w:rsidRPr="004F6597" w:rsidRDefault="00E926D0" w:rsidP="00A967F1">
            <w:pPr>
              <w:spacing w:after="0"/>
              <w:jc w:val="center"/>
              <w:rPr>
                <w:rFonts w:cs="Arial"/>
                <w:szCs w:val="24"/>
              </w:rPr>
            </w:pPr>
            <w:r>
              <w:rPr>
                <w:rFonts w:cs="Arial"/>
                <w:b/>
                <w:szCs w:val="24"/>
              </w:rPr>
              <w:t>..</w:t>
            </w:r>
            <w:r w:rsidRPr="004F6597">
              <w:rPr>
                <w:rFonts w:cs="Arial"/>
                <w:b/>
                <w:szCs w:val="24"/>
              </w:rPr>
              <w:t xml:space="preserve">… weeks = </w:t>
            </w:r>
            <w:r>
              <w:rPr>
                <w:rFonts w:cs="Arial"/>
                <w:b/>
                <w:szCs w:val="24"/>
              </w:rPr>
              <w:t>..</w:t>
            </w:r>
            <w:r w:rsidRPr="004F6597">
              <w:rPr>
                <w:rFonts w:cs="Arial"/>
                <w:b/>
                <w:szCs w:val="24"/>
              </w:rPr>
              <w:t>…hrs</w:t>
            </w:r>
          </w:p>
        </w:tc>
        <w:tc>
          <w:tcPr>
            <w:tcW w:w="844" w:type="dxa"/>
          </w:tcPr>
          <w:p w14:paraId="4AC65D54" w14:textId="77777777" w:rsidR="00E926D0" w:rsidRPr="004F6597" w:rsidRDefault="00E926D0" w:rsidP="00A967F1">
            <w:pPr>
              <w:spacing w:after="0"/>
              <w:jc w:val="right"/>
              <w:rPr>
                <w:rFonts w:cs="Arial"/>
                <w:szCs w:val="24"/>
              </w:rPr>
            </w:pPr>
          </w:p>
        </w:tc>
        <w:tc>
          <w:tcPr>
            <w:tcW w:w="1430" w:type="dxa"/>
          </w:tcPr>
          <w:p w14:paraId="36F730E3" w14:textId="77777777" w:rsidR="00E926D0" w:rsidRPr="004F6597" w:rsidRDefault="00E926D0" w:rsidP="00A967F1">
            <w:pPr>
              <w:spacing w:after="0"/>
              <w:jc w:val="right"/>
              <w:rPr>
                <w:rFonts w:cs="Arial"/>
                <w:szCs w:val="24"/>
              </w:rPr>
            </w:pPr>
          </w:p>
        </w:tc>
      </w:tr>
    </w:tbl>
    <w:p w14:paraId="681906AD" w14:textId="77777777" w:rsidR="00E926D0" w:rsidRDefault="00E926D0" w:rsidP="00E926D0">
      <w:pPr>
        <w:rPr>
          <w:rFonts w:cs="Arial"/>
          <w:b/>
          <w:szCs w:val="24"/>
          <w:lang w:val="en-US"/>
        </w:rPr>
      </w:pPr>
    </w:p>
    <w:p w14:paraId="23220B78" w14:textId="77777777" w:rsidR="00E926D0" w:rsidRDefault="00E926D0" w:rsidP="00E926D0">
      <w:pPr>
        <w:rPr>
          <w:rFonts w:cs="Arial"/>
          <w:b/>
          <w:szCs w:val="24"/>
        </w:rPr>
      </w:pPr>
      <w:r>
        <w:rPr>
          <w:rFonts w:cs="Arial"/>
          <w:b/>
          <w:szCs w:val="24"/>
          <w:lang w:val="en-US"/>
        </w:rPr>
        <w:t xml:space="preserve">See </w:t>
      </w:r>
      <w:r w:rsidRPr="004D109A">
        <w:rPr>
          <w:rFonts w:cs="Arial"/>
          <w:b/>
          <w:szCs w:val="24"/>
          <w:lang w:val="en-US"/>
        </w:rPr>
        <w:t>section 1.7.1</w:t>
      </w:r>
      <w:r>
        <w:rPr>
          <w:rFonts w:cs="Arial"/>
          <w:b/>
          <w:szCs w:val="24"/>
          <w:lang w:val="en-US"/>
        </w:rPr>
        <w:t xml:space="preserve"> for maximum hours worked per week</w:t>
      </w:r>
    </w:p>
    <w:p w14:paraId="6C1EAE4B" w14:textId="77777777" w:rsidR="00E926D0" w:rsidRPr="00053DF6" w:rsidRDefault="00E926D0" w:rsidP="00E926D0">
      <w:pPr>
        <w:rPr>
          <w:rFonts w:cs="Arial"/>
          <w:szCs w:val="24"/>
        </w:rPr>
      </w:pPr>
      <w:r w:rsidRPr="00053DF6">
        <w:rPr>
          <w:rFonts w:cs="Arial"/>
          <w:b/>
          <w:szCs w:val="24"/>
        </w:rPr>
        <w:t>Key</w:t>
      </w:r>
      <w:r>
        <w:rPr>
          <w:rFonts w:cs="Arial"/>
          <w:szCs w:val="24"/>
        </w:rPr>
        <w:t>:</w:t>
      </w:r>
      <w:r>
        <w:rPr>
          <w:rFonts w:cs="Arial"/>
          <w:szCs w:val="24"/>
        </w:rPr>
        <w:tab/>
      </w:r>
      <w:r w:rsidRPr="00053DF6">
        <w:rPr>
          <w:rFonts w:cs="Arial"/>
          <w:szCs w:val="24"/>
        </w:rPr>
        <w:t>U=University</w:t>
      </w:r>
      <w:r w:rsidRPr="00053DF6">
        <w:rPr>
          <w:rFonts w:cs="Arial"/>
          <w:szCs w:val="24"/>
        </w:rPr>
        <w:tab/>
      </w:r>
      <w:r w:rsidRPr="00053DF6">
        <w:rPr>
          <w:rFonts w:cs="Arial"/>
          <w:szCs w:val="24"/>
        </w:rPr>
        <w:tab/>
      </w:r>
      <w:r>
        <w:rPr>
          <w:rFonts w:cs="Arial"/>
          <w:szCs w:val="24"/>
        </w:rPr>
        <w:t xml:space="preserve">                     </w:t>
      </w:r>
      <w:r w:rsidRPr="00053DF6">
        <w:rPr>
          <w:rFonts w:cs="Arial"/>
          <w:szCs w:val="24"/>
        </w:rPr>
        <w:t>DO=Day Off</w:t>
      </w:r>
    </w:p>
    <w:p w14:paraId="701159D2" w14:textId="6B03C234" w:rsidR="00E926D0" w:rsidRPr="00053DF6" w:rsidRDefault="00E926D0" w:rsidP="00E926D0">
      <w:pPr>
        <w:ind w:firstLine="720"/>
        <w:rPr>
          <w:rFonts w:cs="Arial"/>
          <w:szCs w:val="24"/>
        </w:rPr>
      </w:pPr>
      <w:r>
        <w:rPr>
          <w:rFonts w:cs="Arial"/>
          <w:szCs w:val="24"/>
        </w:rPr>
        <w:t xml:space="preserve">C=Compassionate leave               </w:t>
      </w:r>
      <w:r w:rsidRPr="00053DF6">
        <w:rPr>
          <w:rFonts w:cs="Arial"/>
          <w:szCs w:val="24"/>
        </w:rPr>
        <w:t>S=Sick</w:t>
      </w:r>
      <w:r>
        <w:rPr>
          <w:rFonts w:cs="Arial"/>
          <w:szCs w:val="24"/>
        </w:rPr>
        <w:tab/>
      </w:r>
      <w:r>
        <w:rPr>
          <w:rFonts w:cs="Arial"/>
          <w:szCs w:val="24"/>
        </w:rPr>
        <w:tab/>
        <w:t>A=</w:t>
      </w:r>
      <w:r w:rsidR="00DF1A06">
        <w:rPr>
          <w:rFonts w:cs="Arial"/>
          <w:szCs w:val="24"/>
        </w:rPr>
        <w:t xml:space="preserve"> </w:t>
      </w:r>
      <w:r>
        <w:rPr>
          <w:rFonts w:cs="Arial"/>
          <w:szCs w:val="24"/>
        </w:rPr>
        <w:t>Absent (not s</w:t>
      </w:r>
      <w:r w:rsidRPr="00053DF6">
        <w:rPr>
          <w:rFonts w:cs="Arial"/>
          <w:szCs w:val="24"/>
        </w:rPr>
        <w:t xml:space="preserve">ick) </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40"/>
        <w:gridCol w:w="3118"/>
        <w:gridCol w:w="2664"/>
      </w:tblGrid>
      <w:tr w:rsidR="00E926D0" w:rsidRPr="00363A58" w14:paraId="4B6223ED" w14:textId="77777777" w:rsidTr="00A967F1">
        <w:tc>
          <w:tcPr>
            <w:tcW w:w="3540" w:type="dxa"/>
            <w:shd w:val="clear" w:color="auto" w:fill="D0CECE" w:themeFill="background2" w:themeFillShade="E6"/>
          </w:tcPr>
          <w:p w14:paraId="64AFC0C0" w14:textId="77777777" w:rsidR="00E926D0" w:rsidRPr="00363A58" w:rsidRDefault="00E926D0" w:rsidP="00A967F1">
            <w:pPr>
              <w:rPr>
                <w:rFonts w:cs="Arial"/>
              </w:rPr>
            </w:pPr>
            <w:r w:rsidRPr="00363A58">
              <w:rPr>
                <w:rFonts w:cs="Arial"/>
                <w:bCs/>
              </w:rPr>
              <w:t>Date</w:t>
            </w:r>
            <w:r w:rsidRPr="00363A58">
              <w:rPr>
                <w:rFonts w:cs="Arial"/>
              </w:rPr>
              <w:t xml:space="preserve"> </w:t>
            </w:r>
          </w:p>
          <w:p w14:paraId="45828281" w14:textId="77777777" w:rsidR="00E926D0" w:rsidRPr="00363A58" w:rsidRDefault="00E926D0" w:rsidP="00A967F1">
            <w:pPr>
              <w:spacing w:line="360" w:lineRule="auto"/>
              <w:ind w:right="-10"/>
              <w:rPr>
                <w:rFonts w:cs="Arial"/>
              </w:rPr>
            </w:pPr>
            <w:r w:rsidRPr="00363A58">
              <w:rPr>
                <w:rFonts w:cs="Arial"/>
              </w:rPr>
              <w:softHyphen/>
            </w:r>
            <w:r w:rsidRPr="00363A58">
              <w:rPr>
                <w:rFonts w:cs="Arial"/>
              </w:rPr>
              <w:softHyphen/>
              <w:t>____/</w:t>
            </w:r>
            <w:r w:rsidRPr="00363A58">
              <w:rPr>
                <w:rFonts w:cs="Arial"/>
              </w:rPr>
              <w:softHyphen/>
            </w:r>
            <w:r w:rsidRPr="00363A58">
              <w:rPr>
                <w:rFonts w:cs="Arial"/>
              </w:rPr>
              <w:softHyphen/>
              <w:t>____/</w:t>
            </w:r>
            <w:r w:rsidRPr="00363A58">
              <w:rPr>
                <w:rFonts w:cs="Arial"/>
              </w:rPr>
              <w:softHyphen/>
            </w:r>
            <w:r w:rsidRPr="00363A58">
              <w:rPr>
                <w:rFonts w:cs="Arial"/>
              </w:rPr>
              <w:softHyphen/>
              <w:t>____</w:t>
            </w:r>
          </w:p>
        </w:tc>
        <w:tc>
          <w:tcPr>
            <w:tcW w:w="3118" w:type="dxa"/>
            <w:shd w:val="clear" w:color="auto" w:fill="D0CECE" w:themeFill="background2" w:themeFillShade="E6"/>
          </w:tcPr>
          <w:p w14:paraId="3AD57943" w14:textId="77777777" w:rsidR="00E926D0" w:rsidRPr="00363A58" w:rsidRDefault="00E926D0" w:rsidP="00A967F1">
            <w:pPr>
              <w:spacing w:line="360" w:lineRule="auto"/>
              <w:ind w:right="-10"/>
              <w:rPr>
                <w:rFonts w:cs="Arial"/>
                <w:szCs w:val="24"/>
              </w:rPr>
            </w:pPr>
            <w:r w:rsidRPr="00363A58">
              <w:rPr>
                <w:rFonts w:cs="Arial"/>
                <w:i/>
                <w:szCs w:val="24"/>
              </w:rPr>
              <w:t>Student Signature:</w:t>
            </w:r>
          </w:p>
        </w:tc>
        <w:tc>
          <w:tcPr>
            <w:tcW w:w="2664" w:type="dxa"/>
            <w:shd w:val="clear" w:color="auto" w:fill="D0CECE" w:themeFill="background2" w:themeFillShade="E6"/>
          </w:tcPr>
          <w:p w14:paraId="2A99D67C" w14:textId="77777777" w:rsidR="00E926D0" w:rsidRPr="00363A58" w:rsidRDefault="00E926D0" w:rsidP="00A967F1">
            <w:pPr>
              <w:rPr>
                <w:rFonts w:cs="Arial"/>
                <w:bCs/>
                <w:i/>
                <w:szCs w:val="24"/>
              </w:rPr>
            </w:pPr>
            <w:r w:rsidRPr="00363A58">
              <w:rPr>
                <w:rFonts w:cs="Arial"/>
                <w:bCs/>
                <w:i/>
                <w:szCs w:val="24"/>
              </w:rPr>
              <w:t>Practice Assessor/ Supervisor Signature:</w:t>
            </w:r>
          </w:p>
          <w:p w14:paraId="6AC61009" w14:textId="77777777" w:rsidR="00E926D0" w:rsidRPr="00363A58" w:rsidRDefault="00E926D0" w:rsidP="00A967F1">
            <w:pPr>
              <w:spacing w:line="360" w:lineRule="auto"/>
              <w:ind w:right="-10"/>
              <w:rPr>
                <w:rFonts w:cs="Arial"/>
              </w:rPr>
            </w:pPr>
          </w:p>
        </w:tc>
      </w:tr>
    </w:tbl>
    <w:p w14:paraId="0F092247" w14:textId="77777777" w:rsidR="00E926D0" w:rsidRPr="00363A58" w:rsidRDefault="00E926D0" w:rsidP="00E926D0">
      <w:pPr>
        <w:rPr>
          <w:rFonts w:cs="Arial"/>
          <w:b/>
          <w:caps/>
          <w:szCs w:val="24"/>
        </w:rPr>
      </w:pPr>
    </w:p>
    <w:p w14:paraId="6C74B5D6" w14:textId="77777777" w:rsidR="00E926D0" w:rsidRPr="00363A58" w:rsidRDefault="00E926D0" w:rsidP="00E926D0">
      <w:pPr>
        <w:rPr>
          <w:rFonts w:cs="Arial"/>
          <w:szCs w:val="24"/>
          <w:highlight w:val="yellow"/>
        </w:rPr>
      </w:pPr>
    </w:p>
    <w:p w14:paraId="574D9D4B" w14:textId="77777777" w:rsidR="00416F3A" w:rsidRPr="00B36EE9" w:rsidRDefault="00A4548C" w:rsidP="00416F3A">
      <w:pPr>
        <w:rPr>
          <w:rFonts w:cs="Arial"/>
          <w:b/>
          <w:bCs/>
          <w:sz w:val="36"/>
          <w:szCs w:val="36"/>
          <w:u w:val="single"/>
        </w:rPr>
      </w:pPr>
      <w:r w:rsidRPr="00363A58">
        <w:rPr>
          <w:rFonts w:cs="Arial"/>
          <w:b/>
          <w:bCs/>
          <w:sz w:val="36"/>
          <w:szCs w:val="36"/>
          <w:u w:val="single"/>
        </w:rPr>
        <w:t xml:space="preserve">CONFIRMATION </w:t>
      </w:r>
      <w:r w:rsidRPr="00B36EE9">
        <w:rPr>
          <w:rFonts w:cs="Arial"/>
          <w:b/>
          <w:bCs/>
          <w:sz w:val="36"/>
          <w:szCs w:val="36"/>
          <w:u w:val="single"/>
        </w:rPr>
        <w:t>OF COMPLETION - PART 1</w:t>
      </w:r>
    </w:p>
    <w:p w14:paraId="2303F0E1" w14:textId="41BF7402" w:rsidR="001D7216" w:rsidRPr="007665E0" w:rsidRDefault="001D7216" w:rsidP="00687440">
      <w:pPr>
        <w:rPr>
          <w:rFonts w:cs="Arial"/>
          <w:b/>
          <w:szCs w:val="24"/>
        </w:rPr>
      </w:pPr>
      <w:r w:rsidRPr="007665E0">
        <w:rPr>
          <w:rFonts w:cs="Arial"/>
          <w:b/>
          <w:szCs w:val="24"/>
        </w:rPr>
        <w:t>Practice Assessor Confirmation of Proficiency</w:t>
      </w:r>
    </w:p>
    <w:p w14:paraId="56BF0BC5" w14:textId="3937189E" w:rsidR="001D7216" w:rsidRDefault="001D7216" w:rsidP="00687440">
      <w:pPr>
        <w:rPr>
          <w:rFonts w:cs="Arial"/>
          <w:szCs w:val="24"/>
        </w:rPr>
      </w:pPr>
      <w:r w:rsidRPr="007665E0">
        <w:rPr>
          <w:rFonts w:cs="Arial"/>
          <w:szCs w:val="24"/>
        </w:rPr>
        <w:t>This feedback should be informed by feedback sought from practice supervisors</w:t>
      </w:r>
      <w:r>
        <w:rPr>
          <w:rFonts w:cs="Arial"/>
          <w:szCs w:val="24"/>
        </w:rPr>
        <w:t xml:space="preserve"> and assessors</w:t>
      </w:r>
      <w:r w:rsidRPr="007665E0">
        <w:rPr>
          <w:rFonts w:cs="Arial"/>
          <w:szCs w:val="24"/>
        </w:rPr>
        <w:t xml:space="preserve"> (see previous pages) and any other relevant people in order to be assured about your decision. </w:t>
      </w:r>
      <w:r w:rsidR="00EA430E" w:rsidRPr="003B4B03">
        <w:rPr>
          <w:rFonts w:cs="Arial"/>
          <w:szCs w:val="24"/>
        </w:rPr>
        <w:t xml:space="preserve">Review platform proficiencies </w:t>
      </w:r>
      <w:r w:rsidR="003B4B03" w:rsidRPr="003B4B03">
        <w:rPr>
          <w:rFonts w:cs="Arial"/>
          <w:szCs w:val="24"/>
        </w:rPr>
        <w:t xml:space="preserve">section </w:t>
      </w:r>
      <w:r w:rsidR="00EA430E" w:rsidRPr="003B4B03">
        <w:rPr>
          <w:rFonts w:cs="Arial"/>
          <w:szCs w:val="24"/>
        </w:rPr>
        <w:t xml:space="preserve">for the part </w:t>
      </w:r>
      <w:r w:rsidR="003B4B03" w:rsidRPr="003B4B03">
        <w:rPr>
          <w:rFonts w:cs="Arial"/>
          <w:szCs w:val="24"/>
        </w:rPr>
        <w:t xml:space="preserve">to ensure all </w:t>
      </w:r>
      <w:r w:rsidR="00EA430E" w:rsidRPr="003B4B03">
        <w:rPr>
          <w:rFonts w:cs="Arial"/>
          <w:szCs w:val="24"/>
        </w:rPr>
        <w:t>have been signed as achieved</w:t>
      </w:r>
      <w:r w:rsidR="003B4B03" w:rsidRPr="003B4B03">
        <w:rPr>
          <w:rFonts w:cs="Arial"/>
          <w:szCs w:val="24"/>
        </w:rPr>
        <w:t>.</w:t>
      </w:r>
    </w:p>
    <w:tbl>
      <w:tblPr>
        <w:tblStyle w:val="TableGrid"/>
        <w:tblW w:w="9209" w:type="dxa"/>
        <w:tblLayout w:type="fixed"/>
        <w:tblLook w:val="04A0" w:firstRow="1" w:lastRow="0" w:firstColumn="1" w:lastColumn="0" w:noHBand="0" w:noVBand="1"/>
      </w:tblPr>
      <w:tblGrid>
        <w:gridCol w:w="5665"/>
        <w:gridCol w:w="1843"/>
        <w:gridCol w:w="1701"/>
      </w:tblGrid>
      <w:tr w:rsidR="001D7216" w:rsidRPr="007665E0" w14:paraId="2179F948" w14:textId="77777777" w:rsidTr="00075E76">
        <w:tc>
          <w:tcPr>
            <w:tcW w:w="9209" w:type="dxa"/>
            <w:gridSpan w:val="3"/>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14:paraId="2A9B0B48" w14:textId="28459FCD" w:rsidR="001D7216" w:rsidRDefault="001D7216" w:rsidP="00B92D0F">
            <w:pPr>
              <w:spacing w:after="0"/>
              <w:jc w:val="center"/>
              <w:rPr>
                <w:rFonts w:cs="Arial"/>
                <w:b/>
                <w:szCs w:val="24"/>
              </w:rPr>
            </w:pPr>
            <w:r>
              <w:rPr>
                <w:rFonts w:cs="Arial"/>
                <w:b/>
                <w:szCs w:val="24"/>
              </w:rPr>
              <w:t>Practice Assessor: Confirmation of Achievements of Platforms</w:t>
            </w:r>
            <w:r w:rsidR="00940FB6">
              <w:rPr>
                <w:rFonts w:cs="Arial"/>
                <w:b/>
                <w:szCs w:val="24"/>
              </w:rPr>
              <w:t xml:space="preserve">  </w:t>
            </w:r>
            <w:r w:rsidR="00B92D0F">
              <w:rPr>
                <w:rFonts w:cs="Arial"/>
                <w:b/>
                <w:szCs w:val="24"/>
              </w:rPr>
              <w:br/>
            </w:r>
            <w:r w:rsidR="00940FB6">
              <w:rPr>
                <w:rFonts w:cs="Arial"/>
                <w:b/>
                <w:szCs w:val="24"/>
              </w:rPr>
              <w:t>END OF PART 1</w:t>
            </w:r>
            <w:r>
              <w:rPr>
                <w:rFonts w:cs="Arial"/>
                <w:b/>
                <w:szCs w:val="24"/>
              </w:rPr>
              <w:t>:</w:t>
            </w:r>
          </w:p>
          <w:p w14:paraId="1210541E" w14:textId="77777777" w:rsidR="00B92D0F" w:rsidRDefault="00B92D0F" w:rsidP="00B92D0F">
            <w:pPr>
              <w:spacing w:after="0"/>
              <w:jc w:val="center"/>
              <w:rPr>
                <w:rFonts w:cs="Arial"/>
                <w:b/>
                <w:szCs w:val="24"/>
              </w:rPr>
            </w:pPr>
          </w:p>
          <w:p w14:paraId="7A336A17" w14:textId="5A12E6A4" w:rsidR="007C289F" w:rsidRPr="007C289F" w:rsidRDefault="007C289F" w:rsidP="00B92D0F">
            <w:pPr>
              <w:spacing w:after="0"/>
              <w:jc w:val="right"/>
              <w:rPr>
                <w:rFonts w:cs="Arial"/>
                <w:b/>
                <w:i/>
                <w:szCs w:val="24"/>
              </w:rPr>
            </w:pPr>
            <w:r w:rsidRPr="007C289F">
              <w:rPr>
                <w:rFonts w:cs="Arial"/>
                <w:b/>
                <w:i/>
                <w:szCs w:val="24"/>
              </w:rPr>
              <w:t>Please initial the relevant column</w:t>
            </w:r>
          </w:p>
        </w:tc>
      </w:tr>
      <w:tr w:rsidR="001D7216" w:rsidRPr="007665E0" w14:paraId="6FD82118" w14:textId="77777777" w:rsidTr="00CF3582">
        <w:trPr>
          <w:trHeight w:val="560"/>
        </w:trPr>
        <w:tc>
          <w:tcPr>
            <w:tcW w:w="5665" w:type="dxa"/>
            <w:tcBorders>
              <w:top w:val="single" w:sz="4" w:space="0" w:color="auto"/>
              <w:left w:val="single" w:sz="4" w:space="0" w:color="auto"/>
              <w:right w:val="single" w:sz="4" w:space="0" w:color="auto"/>
            </w:tcBorders>
          </w:tcPr>
          <w:p w14:paraId="5F5CFB9F" w14:textId="77777777" w:rsidR="001D7216" w:rsidRPr="007665E0" w:rsidRDefault="001D7216" w:rsidP="001D7216">
            <w:pPr>
              <w:spacing w:after="0"/>
              <w:rPr>
                <w:rFonts w:cs="Arial"/>
                <w:b/>
                <w:szCs w:val="24"/>
              </w:rPr>
            </w:pPr>
          </w:p>
        </w:tc>
        <w:tc>
          <w:tcPr>
            <w:tcW w:w="1843" w:type="dxa"/>
            <w:tcBorders>
              <w:top w:val="single" w:sz="4" w:space="0" w:color="auto"/>
              <w:left w:val="single" w:sz="4" w:space="0" w:color="auto"/>
              <w:right w:val="single" w:sz="4" w:space="0" w:color="auto"/>
            </w:tcBorders>
            <w:vAlign w:val="center"/>
          </w:tcPr>
          <w:p w14:paraId="0D2DF302" w14:textId="77777777" w:rsidR="001D7216" w:rsidRPr="007665E0" w:rsidRDefault="001D7216" w:rsidP="00A521F2">
            <w:pPr>
              <w:spacing w:after="0"/>
              <w:jc w:val="center"/>
              <w:rPr>
                <w:rFonts w:cs="Arial"/>
                <w:b/>
                <w:szCs w:val="24"/>
              </w:rPr>
            </w:pPr>
            <w:r>
              <w:rPr>
                <w:rFonts w:cs="Arial"/>
                <w:b/>
                <w:szCs w:val="24"/>
              </w:rPr>
              <w:t>Achieved</w:t>
            </w:r>
          </w:p>
        </w:tc>
        <w:tc>
          <w:tcPr>
            <w:tcW w:w="1701" w:type="dxa"/>
            <w:tcBorders>
              <w:top w:val="single" w:sz="4" w:space="0" w:color="auto"/>
              <w:left w:val="single" w:sz="4" w:space="0" w:color="auto"/>
              <w:right w:val="single" w:sz="4" w:space="0" w:color="auto"/>
            </w:tcBorders>
            <w:vAlign w:val="center"/>
          </w:tcPr>
          <w:p w14:paraId="36D04AF3" w14:textId="684AE8E8" w:rsidR="001D7216" w:rsidRDefault="00940FB6" w:rsidP="00A521F2">
            <w:pPr>
              <w:spacing w:after="0"/>
              <w:jc w:val="center"/>
              <w:rPr>
                <w:rFonts w:cs="Arial"/>
                <w:b/>
                <w:szCs w:val="24"/>
              </w:rPr>
            </w:pPr>
            <w:r>
              <w:rPr>
                <w:rFonts w:cs="Arial"/>
                <w:b/>
                <w:szCs w:val="24"/>
              </w:rPr>
              <w:t>Not achieved</w:t>
            </w:r>
          </w:p>
        </w:tc>
      </w:tr>
      <w:tr w:rsidR="001D7216" w:rsidRPr="007665E0" w14:paraId="3C0F8B5C" w14:textId="77777777" w:rsidTr="00CF3582">
        <w:trPr>
          <w:trHeight w:val="559"/>
        </w:trPr>
        <w:tc>
          <w:tcPr>
            <w:tcW w:w="5665" w:type="dxa"/>
            <w:tcBorders>
              <w:top w:val="single" w:sz="4" w:space="0" w:color="auto"/>
              <w:left w:val="single" w:sz="4" w:space="0" w:color="auto"/>
              <w:right w:val="single" w:sz="4" w:space="0" w:color="auto"/>
            </w:tcBorders>
          </w:tcPr>
          <w:p w14:paraId="517A873C" w14:textId="77777777" w:rsidR="001D7216" w:rsidRPr="00D239D1" w:rsidRDefault="001D7216" w:rsidP="001D7216">
            <w:pPr>
              <w:spacing w:after="0"/>
              <w:rPr>
                <w:rFonts w:cs="Arial"/>
                <w:szCs w:val="24"/>
              </w:rPr>
            </w:pPr>
            <w:r>
              <w:rPr>
                <w:rFonts w:cs="Arial"/>
                <w:b/>
                <w:szCs w:val="24"/>
              </w:rPr>
              <w:t>Platform 1:</w:t>
            </w:r>
            <w:r>
              <w:rPr>
                <w:rFonts w:cs="Arial"/>
                <w:szCs w:val="24"/>
              </w:rPr>
              <w:t xml:space="preserve"> Being an accountable professional </w:t>
            </w:r>
          </w:p>
        </w:tc>
        <w:tc>
          <w:tcPr>
            <w:tcW w:w="1843" w:type="dxa"/>
            <w:tcBorders>
              <w:top w:val="single" w:sz="4" w:space="0" w:color="auto"/>
              <w:left w:val="single" w:sz="4" w:space="0" w:color="auto"/>
              <w:right w:val="single" w:sz="4" w:space="0" w:color="auto"/>
            </w:tcBorders>
          </w:tcPr>
          <w:p w14:paraId="64A2E9D4" w14:textId="77777777" w:rsidR="001D7216" w:rsidRPr="007665E0" w:rsidRDefault="001D7216" w:rsidP="001D7216">
            <w:pPr>
              <w:spacing w:after="0"/>
              <w:rPr>
                <w:rFonts w:cs="Arial"/>
                <w:b/>
                <w:szCs w:val="24"/>
              </w:rPr>
            </w:pPr>
          </w:p>
        </w:tc>
        <w:tc>
          <w:tcPr>
            <w:tcW w:w="1701" w:type="dxa"/>
            <w:tcBorders>
              <w:top w:val="single" w:sz="4" w:space="0" w:color="auto"/>
              <w:left w:val="single" w:sz="4" w:space="0" w:color="auto"/>
              <w:right w:val="single" w:sz="4" w:space="0" w:color="auto"/>
            </w:tcBorders>
          </w:tcPr>
          <w:p w14:paraId="58F14C78" w14:textId="77777777" w:rsidR="001D7216" w:rsidRPr="007665E0" w:rsidRDefault="001D7216" w:rsidP="001D7216">
            <w:pPr>
              <w:spacing w:after="0"/>
              <w:rPr>
                <w:rFonts w:cs="Arial"/>
                <w:b/>
                <w:szCs w:val="24"/>
              </w:rPr>
            </w:pPr>
          </w:p>
        </w:tc>
      </w:tr>
      <w:tr w:rsidR="001D7216" w:rsidRPr="007665E0" w14:paraId="2256A8FE" w14:textId="77777777" w:rsidTr="00CF3582">
        <w:trPr>
          <w:trHeight w:val="559"/>
        </w:trPr>
        <w:tc>
          <w:tcPr>
            <w:tcW w:w="5665" w:type="dxa"/>
            <w:tcBorders>
              <w:top w:val="single" w:sz="4" w:space="0" w:color="auto"/>
              <w:left w:val="single" w:sz="4" w:space="0" w:color="auto"/>
              <w:right w:val="single" w:sz="4" w:space="0" w:color="auto"/>
            </w:tcBorders>
          </w:tcPr>
          <w:p w14:paraId="3B621440" w14:textId="77777777" w:rsidR="001D7216" w:rsidRPr="007665E0" w:rsidRDefault="001D7216" w:rsidP="001D7216">
            <w:pPr>
              <w:spacing w:after="0"/>
              <w:rPr>
                <w:rFonts w:cs="Arial"/>
                <w:b/>
                <w:szCs w:val="24"/>
              </w:rPr>
            </w:pPr>
            <w:r>
              <w:rPr>
                <w:rFonts w:cs="Arial"/>
                <w:b/>
                <w:szCs w:val="24"/>
              </w:rPr>
              <w:t xml:space="preserve">Platform 2: </w:t>
            </w:r>
            <w:r>
              <w:rPr>
                <w:rFonts w:cs="Arial"/>
                <w:szCs w:val="24"/>
              </w:rPr>
              <w:t>P</w:t>
            </w:r>
            <w:r w:rsidRPr="00D239D1">
              <w:rPr>
                <w:rFonts w:cs="Arial"/>
                <w:szCs w:val="24"/>
              </w:rPr>
              <w:t>romoting health and preventing ill-health</w:t>
            </w:r>
          </w:p>
        </w:tc>
        <w:tc>
          <w:tcPr>
            <w:tcW w:w="1843" w:type="dxa"/>
            <w:tcBorders>
              <w:top w:val="single" w:sz="4" w:space="0" w:color="auto"/>
              <w:left w:val="single" w:sz="4" w:space="0" w:color="auto"/>
              <w:right w:val="single" w:sz="4" w:space="0" w:color="auto"/>
            </w:tcBorders>
          </w:tcPr>
          <w:p w14:paraId="3CAFAE32" w14:textId="77777777" w:rsidR="001D7216" w:rsidRPr="007665E0" w:rsidRDefault="001D7216" w:rsidP="001D7216">
            <w:pPr>
              <w:spacing w:after="0"/>
              <w:rPr>
                <w:rFonts w:cs="Arial"/>
                <w:b/>
                <w:szCs w:val="24"/>
              </w:rPr>
            </w:pPr>
          </w:p>
        </w:tc>
        <w:tc>
          <w:tcPr>
            <w:tcW w:w="1701" w:type="dxa"/>
            <w:tcBorders>
              <w:top w:val="single" w:sz="4" w:space="0" w:color="auto"/>
              <w:left w:val="single" w:sz="4" w:space="0" w:color="auto"/>
              <w:right w:val="single" w:sz="4" w:space="0" w:color="auto"/>
            </w:tcBorders>
          </w:tcPr>
          <w:p w14:paraId="3ABA90ED" w14:textId="77777777" w:rsidR="001D7216" w:rsidRPr="007665E0" w:rsidRDefault="001D7216" w:rsidP="001D7216">
            <w:pPr>
              <w:spacing w:after="0"/>
              <w:rPr>
                <w:rFonts w:cs="Arial"/>
                <w:b/>
                <w:szCs w:val="24"/>
              </w:rPr>
            </w:pPr>
          </w:p>
        </w:tc>
      </w:tr>
      <w:tr w:rsidR="001D7216" w:rsidRPr="007665E0" w14:paraId="099F3928" w14:textId="77777777" w:rsidTr="00CF3582">
        <w:trPr>
          <w:trHeight w:val="559"/>
        </w:trPr>
        <w:tc>
          <w:tcPr>
            <w:tcW w:w="5665" w:type="dxa"/>
            <w:tcBorders>
              <w:top w:val="single" w:sz="4" w:space="0" w:color="auto"/>
              <w:left w:val="single" w:sz="4" w:space="0" w:color="auto"/>
              <w:right w:val="single" w:sz="4" w:space="0" w:color="auto"/>
            </w:tcBorders>
          </w:tcPr>
          <w:p w14:paraId="719DEA64" w14:textId="77777777" w:rsidR="001D7216" w:rsidRPr="007665E0" w:rsidRDefault="001D7216" w:rsidP="001D7216">
            <w:pPr>
              <w:spacing w:after="0"/>
              <w:rPr>
                <w:rFonts w:cs="Arial"/>
                <w:b/>
                <w:szCs w:val="24"/>
              </w:rPr>
            </w:pPr>
            <w:r>
              <w:rPr>
                <w:rFonts w:cs="Arial"/>
                <w:b/>
                <w:szCs w:val="24"/>
              </w:rPr>
              <w:t xml:space="preserve">Platform 3: </w:t>
            </w:r>
            <w:r w:rsidRPr="00D239D1">
              <w:rPr>
                <w:rFonts w:cs="Arial"/>
                <w:szCs w:val="24"/>
              </w:rPr>
              <w:t>Assessing needs and planning care</w:t>
            </w:r>
          </w:p>
        </w:tc>
        <w:tc>
          <w:tcPr>
            <w:tcW w:w="1843" w:type="dxa"/>
            <w:tcBorders>
              <w:top w:val="single" w:sz="4" w:space="0" w:color="auto"/>
              <w:left w:val="single" w:sz="4" w:space="0" w:color="auto"/>
              <w:right w:val="single" w:sz="4" w:space="0" w:color="auto"/>
            </w:tcBorders>
          </w:tcPr>
          <w:p w14:paraId="52360187" w14:textId="77777777" w:rsidR="001D7216" w:rsidRPr="007665E0" w:rsidRDefault="001D7216" w:rsidP="001D7216">
            <w:pPr>
              <w:spacing w:after="0"/>
              <w:rPr>
                <w:rFonts w:cs="Arial"/>
                <w:b/>
                <w:szCs w:val="24"/>
              </w:rPr>
            </w:pPr>
          </w:p>
        </w:tc>
        <w:tc>
          <w:tcPr>
            <w:tcW w:w="1701" w:type="dxa"/>
            <w:tcBorders>
              <w:top w:val="single" w:sz="4" w:space="0" w:color="auto"/>
              <w:left w:val="single" w:sz="4" w:space="0" w:color="auto"/>
              <w:right w:val="single" w:sz="4" w:space="0" w:color="auto"/>
            </w:tcBorders>
          </w:tcPr>
          <w:p w14:paraId="7CE573FA" w14:textId="77777777" w:rsidR="001D7216" w:rsidRPr="007665E0" w:rsidRDefault="001D7216" w:rsidP="001D7216">
            <w:pPr>
              <w:spacing w:after="0"/>
              <w:rPr>
                <w:rFonts w:cs="Arial"/>
                <w:b/>
                <w:szCs w:val="24"/>
              </w:rPr>
            </w:pPr>
          </w:p>
        </w:tc>
      </w:tr>
      <w:tr w:rsidR="001D7216" w:rsidRPr="007665E0" w14:paraId="38CC4D05" w14:textId="77777777" w:rsidTr="00CF3582">
        <w:trPr>
          <w:trHeight w:val="559"/>
        </w:trPr>
        <w:tc>
          <w:tcPr>
            <w:tcW w:w="5665" w:type="dxa"/>
            <w:tcBorders>
              <w:top w:val="single" w:sz="4" w:space="0" w:color="auto"/>
              <w:left w:val="single" w:sz="4" w:space="0" w:color="auto"/>
              <w:right w:val="single" w:sz="4" w:space="0" w:color="auto"/>
            </w:tcBorders>
          </w:tcPr>
          <w:p w14:paraId="3C606668" w14:textId="77777777" w:rsidR="001D7216" w:rsidRPr="007665E0" w:rsidRDefault="001D7216" w:rsidP="001D7216">
            <w:pPr>
              <w:spacing w:after="0"/>
              <w:rPr>
                <w:rFonts w:cs="Arial"/>
                <w:b/>
                <w:szCs w:val="24"/>
              </w:rPr>
            </w:pPr>
            <w:r w:rsidRPr="009B5F95">
              <w:rPr>
                <w:rFonts w:cs="Arial"/>
                <w:b/>
                <w:szCs w:val="24"/>
              </w:rPr>
              <w:t>Pl</w:t>
            </w:r>
            <w:r>
              <w:rPr>
                <w:rFonts w:cs="Arial"/>
                <w:b/>
                <w:szCs w:val="24"/>
              </w:rPr>
              <w:t xml:space="preserve">atform 4: </w:t>
            </w:r>
            <w:r w:rsidRPr="00D239D1">
              <w:rPr>
                <w:rFonts w:cs="Arial"/>
                <w:szCs w:val="24"/>
              </w:rPr>
              <w:t>Providing and evaluating care</w:t>
            </w:r>
          </w:p>
        </w:tc>
        <w:tc>
          <w:tcPr>
            <w:tcW w:w="1843" w:type="dxa"/>
            <w:tcBorders>
              <w:top w:val="single" w:sz="4" w:space="0" w:color="auto"/>
              <w:left w:val="single" w:sz="4" w:space="0" w:color="auto"/>
              <w:right w:val="single" w:sz="4" w:space="0" w:color="auto"/>
            </w:tcBorders>
          </w:tcPr>
          <w:p w14:paraId="59458A6F" w14:textId="77777777" w:rsidR="001D7216" w:rsidRPr="007665E0" w:rsidRDefault="001D7216" w:rsidP="001D7216">
            <w:pPr>
              <w:spacing w:after="0"/>
              <w:rPr>
                <w:rFonts w:cs="Arial"/>
                <w:b/>
                <w:szCs w:val="24"/>
              </w:rPr>
            </w:pPr>
          </w:p>
        </w:tc>
        <w:tc>
          <w:tcPr>
            <w:tcW w:w="1701" w:type="dxa"/>
            <w:tcBorders>
              <w:top w:val="single" w:sz="4" w:space="0" w:color="auto"/>
              <w:left w:val="single" w:sz="4" w:space="0" w:color="auto"/>
              <w:right w:val="single" w:sz="4" w:space="0" w:color="auto"/>
            </w:tcBorders>
          </w:tcPr>
          <w:p w14:paraId="5BDC9851" w14:textId="77777777" w:rsidR="001D7216" w:rsidRPr="007665E0" w:rsidRDefault="001D7216" w:rsidP="001D7216">
            <w:pPr>
              <w:spacing w:after="0"/>
              <w:rPr>
                <w:rFonts w:cs="Arial"/>
                <w:b/>
                <w:szCs w:val="24"/>
              </w:rPr>
            </w:pPr>
          </w:p>
        </w:tc>
      </w:tr>
      <w:tr w:rsidR="001D7216" w:rsidRPr="007665E0" w14:paraId="0824D730" w14:textId="77777777" w:rsidTr="00CF3582">
        <w:trPr>
          <w:trHeight w:val="559"/>
        </w:trPr>
        <w:tc>
          <w:tcPr>
            <w:tcW w:w="5665" w:type="dxa"/>
            <w:tcBorders>
              <w:top w:val="single" w:sz="4" w:space="0" w:color="auto"/>
              <w:left w:val="single" w:sz="4" w:space="0" w:color="auto"/>
              <w:right w:val="single" w:sz="4" w:space="0" w:color="auto"/>
            </w:tcBorders>
          </w:tcPr>
          <w:p w14:paraId="10B37A62" w14:textId="77777777" w:rsidR="001D7216" w:rsidRPr="007665E0" w:rsidRDefault="001D7216" w:rsidP="001D7216">
            <w:pPr>
              <w:spacing w:after="0"/>
              <w:rPr>
                <w:rFonts w:cs="Arial"/>
                <w:b/>
                <w:szCs w:val="24"/>
              </w:rPr>
            </w:pPr>
            <w:r w:rsidRPr="009B5F95">
              <w:rPr>
                <w:rFonts w:cs="Arial"/>
                <w:b/>
                <w:szCs w:val="24"/>
              </w:rPr>
              <w:t>Pl</w:t>
            </w:r>
            <w:r>
              <w:rPr>
                <w:rFonts w:cs="Arial"/>
                <w:b/>
                <w:szCs w:val="24"/>
              </w:rPr>
              <w:t xml:space="preserve">atform 5: </w:t>
            </w:r>
            <w:r w:rsidRPr="00D239D1">
              <w:rPr>
                <w:rFonts w:cs="Arial"/>
                <w:szCs w:val="24"/>
              </w:rPr>
              <w:t>Leading and managing nursing care and working in teams</w:t>
            </w:r>
          </w:p>
        </w:tc>
        <w:tc>
          <w:tcPr>
            <w:tcW w:w="1843" w:type="dxa"/>
            <w:tcBorders>
              <w:top w:val="single" w:sz="4" w:space="0" w:color="auto"/>
              <w:left w:val="single" w:sz="4" w:space="0" w:color="auto"/>
              <w:right w:val="single" w:sz="4" w:space="0" w:color="auto"/>
            </w:tcBorders>
          </w:tcPr>
          <w:p w14:paraId="506AB29B" w14:textId="77777777" w:rsidR="001D7216" w:rsidRPr="007665E0" w:rsidRDefault="001D7216" w:rsidP="001D7216">
            <w:pPr>
              <w:spacing w:after="0"/>
              <w:rPr>
                <w:rFonts w:cs="Arial"/>
                <w:b/>
                <w:szCs w:val="24"/>
              </w:rPr>
            </w:pPr>
          </w:p>
        </w:tc>
        <w:tc>
          <w:tcPr>
            <w:tcW w:w="1701" w:type="dxa"/>
            <w:tcBorders>
              <w:top w:val="single" w:sz="4" w:space="0" w:color="auto"/>
              <w:left w:val="single" w:sz="4" w:space="0" w:color="auto"/>
              <w:right w:val="single" w:sz="4" w:space="0" w:color="auto"/>
            </w:tcBorders>
          </w:tcPr>
          <w:p w14:paraId="2852B635" w14:textId="77777777" w:rsidR="001D7216" w:rsidRPr="007665E0" w:rsidRDefault="001D7216" w:rsidP="001D7216">
            <w:pPr>
              <w:spacing w:after="0"/>
              <w:rPr>
                <w:rFonts w:cs="Arial"/>
                <w:b/>
                <w:szCs w:val="24"/>
              </w:rPr>
            </w:pPr>
          </w:p>
        </w:tc>
      </w:tr>
      <w:tr w:rsidR="001D7216" w:rsidRPr="007665E0" w14:paraId="5F16321A" w14:textId="77777777" w:rsidTr="00CF3582">
        <w:trPr>
          <w:trHeight w:val="559"/>
        </w:trPr>
        <w:tc>
          <w:tcPr>
            <w:tcW w:w="5665" w:type="dxa"/>
            <w:tcBorders>
              <w:top w:val="single" w:sz="4" w:space="0" w:color="auto"/>
              <w:left w:val="single" w:sz="4" w:space="0" w:color="auto"/>
              <w:right w:val="single" w:sz="4" w:space="0" w:color="auto"/>
            </w:tcBorders>
          </w:tcPr>
          <w:p w14:paraId="08600E4E" w14:textId="77777777" w:rsidR="001D7216" w:rsidRPr="00D239D1" w:rsidRDefault="001D7216" w:rsidP="001D7216">
            <w:pPr>
              <w:spacing w:after="0"/>
              <w:rPr>
                <w:rFonts w:cs="Arial"/>
                <w:szCs w:val="24"/>
              </w:rPr>
            </w:pPr>
            <w:r w:rsidRPr="009B5F95">
              <w:rPr>
                <w:rFonts w:cs="Arial"/>
                <w:b/>
                <w:szCs w:val="24"/>
              </w:rPr>
              <w:t>Pl</w:t>
            </w:r>
            <w:r>
              <w:rPr>
                <w:rFonts w:cs="Arial"/>
                <w:b/>
                <w:szCs w:val="24"/>
              </w:rPr>
              <w:t xml:space="preserve">atform 6: </w:t>
            </w:r>
            <w:r>
              <w:rPr>
                <w:rFonts w:cs="Arial"/>
                <w:szCs w:val="24"/>
              </w:rPr>
              <w:t>Improving safety and quality of care</w:t>
            </w:r>
          </w:p>
        </w:tc>
        <w:tc>
          <w:tcPr>
            <w:tcW w:w="1843" w:type="dxa"/>
            <w:tcBorders>
              <w:top w:val="single" w:sz="4" w:space="0" w:color="auto"/>
              <w:left w:val="single" w:sz="4" w:space="0" w:color="auto"/>
              <w:right w:val="single" w:sz="4" w:space="0" w:color="auto"/>
            </w:tcBorders>
          </w:tcPr>
          <w:p w14:paraId="68116CD9" w14:textId="77777777" w:rsidR="001D7216" w:rsidRPr="007665E0" w:rsidRDefault="001D7216" w:rsidP="001D7216">
            <w:pPr>
              <w:spacing w:after="0"/>
              <w:rPr>
                <w:rFonts w:cs="Arial"/>
                <w:b/>
                <w:szCs w:val="24"/>
              </w:rPr>
            </w:pPr>
          </w:p>
        </w:tc>
        <w:tc>
          <w:tcPr>
            <w:tcW w:w="1701" w:type="dxa"/>
            <w:tcBorders>
              <w:top w:val="single" w:sz="4" w:space="0" w:color="auto"/>
              <w:left w:val="single" w:sz="4" w:space="0" w:color="auto"/>
              <w:right w:val="single" w:sz="4" w:space="0" w:color="auto"/>
            </w:tcBorders>
          </w:tcPr>
          <w:p w14:paraId="7F89A89B" w14:textId="77777777" w:rsidR="001D7216" w:rsidRPr="007665E0" w:rsidRDefault="001D7216" w:rsidP="001D7216">
            <w:pPr>
              <w:spacing w:after="0"/>
              <w:rPr>
                <w:rFonts w:cs="Arial"/>
                <w:b/>
                <w:szCs w:val="24"/>
              </w:rPr>
            </w:pPr>
          </w:p>
        </w:tc>
      </w:tr>
      <w:tr w:rsidR="001D7216" w:rsidRPr="007665E0" w14:paraId="6490D294" w14:textId="77777777" w:rsidTr="00CF3582">
        <w:trPr>
          <w:trHeight w:val="559"/>
        </w:trPr>
        <w:tc>
          <w:tcPr>
            <w:tcW w:w="5665" w:type="dxa"/>
            <w:tcBorders>
              <w:top w:val="single" w:sz="4" w:space="0" w:color="auto"/>
              <w:left w:val="single" w:sz="4" w:space="0" w:color="auto"/>
              <w:right w:val="single" w:sz="4" w:space="0" w:color="auto"/>
            </w:tcBorders>
          </w:tcPr>
          <w:p w14:paraId="718CE995" w14:textId="77777777" w:rsidR="001D7216" w:rsidRPr="00D239D1" w:rsidRDefault="001D7216" w:rsidP="001D7216">
            <w:pPr>
              <w:spacing w:after="0"/>
              <w:rPr>
                <w:rFonts w:cs="Arial"/>
                <w:szCs w:val="24"/>
              </w:rPr>
            </w:pPr>
            <w:r w:rsidRPr="009B5F95">
              <w:rPr>
                <w:rFonts w:cs="Arial"/>
                <w:b/>
                <w:szCs w:val="24"/>
              </w:rPr>
              <w:t>Pl</w:t>
            </w:r>
            <w:r>
              <w:rPr>
                <w:rFonts w:cs="Arial"/>
                <w:b/>
                <w:szCs w:val="24"/>
              </w:rPr>
              <w:t xml:space="preserve">atform 7: </w:t>
            </w:r>
            <w:r>
              <w:rPr>
                <w:rFonts w:cs="Arial"/>
                <w:szCs w:val="24"/>
              </w:rPr>
              <w:t>Co-ordinating care</w:t>
            </w:r>
          </w:p>
        </w:tc>
        <w:tc>
          <w:tcPr>
            <w:tcW w:w="1843" w:type="dxa"/>
            <w:tcBorders>
              <w:top w:val="single" w:sz="4" w:space="0" w:color="auto"/>
              <w:left w:val="single" w:sz="4" w:space="0" w:color="auto"/>
              <w:right w:val="single" w:sz="4" w:space="0" w:color="auto"/>
            </w:tcBorders>
          </w:tcPr>
          <w:p w14:paraId="45E9E6AD" w14:textId="77777777" w:rsidR="001D7216" w:rsidRPr="007665E0" w:rsidRDefault="001D7216" w:rsidP="001D7216">
            <w:pPr>
              <w:spacing w:after="0"/>
              <w:rPr>
                <w:rFonts w:cs="Arial"/>
                <w:b/>
                <w:szCs w:val="24"/>
              </w:rPr>
            </w:pPr>
          </w:p>
        </w:tc>
        <w:tc>
          <w:tcPr>
            <w:tcW w:w="1701" w:type="dxa"/>
            <w:tcBorders>
              <w:top w:val="single" w:sz="4" w:space="0" w:color="auto"/>
              <w:left w:val="single" w:sz="4" w:space="0" w:color="auto"/>
              <w:right w:val="single" w:sz="4" w:space="0" w:color="auto"/>
            </w:tcBorders>
          </w:tcPr>
          <w:p w14:paraId="394343E7" w14:textId="77777777" w:rsidR="001D7216" w:rsidRPr="007665E0" w:rsidRDefault="001D7216" w:rsidP="001D7216">
            <w:pPr>
              <w:spacing w:after="0"/>
              <w:rPr>
                <w:rFonts w:cs="Arial"/>
                <w:b/>
                <w:szCs w:val="24"/>
              </w:rPr>
            </w:pPr>
          </w:p>
        </w:tc>
      </w:tr>
    </w:tbl>
    <w:p w14:paraId="22EB538E" w14:textId="77777777" w:rsidR="001D7216" w:rsidRDefault="001D7216" w:rsidP="001D7216">
      <w:pPr>
        <w:spacing w:after="0"/>
        <w:rPr>
          <w:rFonts w:cs="Arial"/>
          <w:szCs w:val="24"/>
        </w:rPr>
      </w:pPr>
    </w:p>
    <w:tbl>
      <w:tblPr>
        <w:tblStyle w:val="TableGrid"/>
        <w:tblW w:w="9209" w:type="dxa"/>
        <w:tblLook w:val="04A0" w:firstRow="1" w:lastRow="0" w:firstColumn="1" w:lastColumn="0" w:noHBand="0" w:noVBand="1"/>
      </w:tblPr>
      <w:tblGrid>
        <w:gridCol w:w="9209"/>
      </w:tblGrid>
      <w:tr w:rsidR="00940FB6" w14:paraId="322634C0" w14:textId="77777777" w:rsidTr="00075E76">
        <w:tc>
          <w:tcPr>
            <w:tcW w:w="9209" w:type="dxa"/>
            <w:shd w:val="clear" w:color="auto" w:fill="D0CECE" w:themeFill="background2" w:themeFillShade="E6"/>
          </w:tcPr>
          <w:p w14:paraId="7DA4B0F9" w14:textId="0F298980" w:rsidR="00940FB6" w:rsidRDefault="00940FB6" w:rsidP="0088305A">
            <w:pPr>
              <w:rPr>
                <w:rFonts w:cs="Arial"/>
                <w:bCs/>
                <w:sz w:val="36"/>
                <w:szCs w:val="36"/>
              </w:rPr>
            </w:pPr>
            <w:r>
              <w:rPr>
                <w:rFonts w:cs="Arial"/>
                <w:b/>
                <w:szCs w:val="24"/>
              </w:rPr>
              <w:t xml:space="preserve">Practice Assessor: Comment on </w:t>
            </w:r>
            <w:r w:rsidR="0088305A">
              <w:rPr>
                <w:rFonts w:cs="Arial"/>
                <w:b/>
                <w:szCs w:val="24"/>
              </w:rPr>
              <w:t>areas of development for s</w:t>
            </w:r>
            <w:r>
              <w:rPr>
                <w:rFonts w:cs="Arial"/>
                <w:b/>
                <w:szCs w:val="24"/>
              </w:rPr>
              <w:t>afe demonstration of skills and procedures</w:t>
            </w:r>
            <w:r w:rsidR="0088305A">
              <w:rPr>
                <w:rFonts w:cs="Arial"/>
                <w:b/>
                <w:szCs w:val="24"/>
              </w:rPr>
              <w:t xml:space="preserve"> (Annexes A &amp; B)</w:t>
            </w:r>
          </w:p>
        </w:tc>
      </w:tr>
      <w:tr w:rsidR="00940FB6" w14:paraId="59514E6D" w14:textId="77777777" w:rsidTr="00983AEB">
        <w:tc>
          <w:tcPr>
            <w:tcW w:w="9209" w:type="dxa"/>
          </w:tcPr>
          <w:p w14:paraId="6CFB0AE4" w14:textId="77777777" w:rsidR="00940FB6" w:rsidRPr="00940FB6" w:rsidRDefault="00940FB6" w:rsidP="00DA567E">
            <w:pPr>
              <w:rPr>
                <w:rFonts w:cs="Arial"/>
                <w:bCs/>
                <w:szCs w:val="24"/>
              </w:rPr>
            </w:pPr>
          </w:p>
          <w:p w14:paraId="149FEB7F" w14:textId="339C4A4E" w:rsidR="00940FB6" w:rsidRDefault="00940FB6" w:rsidP="00DA567E">
            <w:pPr>
              <w:rPr>
                <w:rFonts w:cs="Arial"/>
                <w:bCs/>
                <w:sz w:val="36"/>
                <w:szCs w:val="36"/>
              </w:rPr>
            </w:pPr>
          </w:p>
          <w:p w14:paraId="0DDB4F08" w14:textId="299C83B2" w:rsidR="00940FB6" w:rsidRDefault="00940FB6" w:rsidP="00DA567E">
            <w:pPr>
              <w:rPr>
                <w:rFonts w:cs="Arial"/>
                <w:bCs/>
                <w:sz w:val="36"/>
                <w:szCs w:val="36"/>
              </w:rPr>
            </w:pPr>
          </w:p>
          <w:p w14:paraId="7474FA95" w14:textId="7D47489D" w:rsidR="00940FB6" w:rsidRDefault="00940FB6" w:rsidP="00DA567E">
            <w:pPr>
              <w:rPr>
                <w:rFonts w:cs="Arial"/>
                <w:bCs/>
                <w:sz w:val="36"/>
                <w:szCs w:val="36"/>
              </w:rPr>
            </w:pPr>
          </w:p>
          <w:p w14:paraId="32B9AE44" w14:textId="20414173" w:rsidR="00C76F63" w:rsidRDefault="00C76F63" w:rsidP="00DA567E">
            <w:pPr>
              <w:rPr>
                <w:rFonts w:cs="Arial"/>
                <w:bCs/>
                <w:sz w:val="36"/>
                <w:szCs w:val="36"/>
              </w:rPr>
            </w:pPr>
          </w:p>
          <w:p w14:paraId="02789ADE" w14:textId="77777777" w:rsidR="00C76F63" w:rsidRDefault="00C76F63" w:rsidP="00DA567E">
            <w:pPr>
              <w:rPr>
                <w:rFonts w:cs="Arial"/>
                <w:bCs/>
                <w:sz w:val="36"/>
                <w:szCs w:val="36"/>
              </w:rPr>
            </w:pPr>
          </w:p>
          <w:p w14:paraId="6604983D" w14:textId="4B4AEE2C" w:rsidR="00940FB6" w:rsidRDefault="00940FB6" w:rsidP="00DA567E">
            <w:pPr>
              <w:rPr>
                <w:rFonts w:cs="Arial"/>
                <w:bCs/>
                <w:sz w:val="36"/>
                <w:szCs w:val="36"/>
              </w:rPr>
            </w:pPr>
          </w:p>
        </w:tc>
      </w:tr>
      <w:tr w:rsidR="00DA567E" w:rsidRPr="007665E0" w14:paraId="34B980CE" w14:textId="77777777" w:rsidTr="00075E76">
        <w:trPr>
          <w:trHeight w:val="57"/>
        </w:trPr>
        <w:tc>
          <w:tcPr>
            <w:tcW w:w="9209" w:type="dxa"/>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14:paraId="6CACF422" w14:textId="77777777" w:rsidR="00831133" w:rsidRDefault="00831133" w:rsidP="00DA567E">
            <w:pPr>
              <w:spacing w:after="0"/>
              <w:rPr>
                <w:rFonts w:cs="Arial"/>
                <w:b/>
                <w:szCs w:val="24"/>
              </w:rPr>
            </w:pPr>
          </w:p>
          <w:p w14:paraId="2B325F03" w14:textId="77777777" w:rsidR="00831133" w:rsidRDefault="00831133" w:rsidP="00DA567E">
            <w:pPr>
              <w:spacing w:after="0"/>
              <w:rPr>
                <w:rFonts w:cs="Arial"/>
                <w:b/>
                <w:szCs w:val="24"/>
              </w:rPr>
            </w:pPr>
          </w:p>
          <w:p w14:paraId="647289D4" w14:textId="77777777" w:rsidR="00831133" w:rsidRDefault="00831133" w:rsidP="00DA567E">
            <w:pPr>
              <w:spacing w:after="0"/>
              <w:rPr>
                <w:rFonts w:cs="Arial"/>
                <w:b/>
                <w:szCs w:val="24"/>
              </w:rPr>
            </w:pPr>
          </w:p>
          <w:p w14:paraId="02027E72" w14:textId="191E7A43" w:rsidR="00DA567E" w:rsidRPr="007665E0" w:rsidRDefault="00DA567E" w:rsidP="00DA567E">
            <w:pPr>
              <w:spacing w:after="0"/>
              <w:rPr>
                <w:rFonts w:cs="Arial"/>
                <w:szCs w:val="24"/>
              </w:rPr>
            </w:pPr>
            <w:r w:rsidRPr="007665E0">
              <w:rPr>
                <w:rFonts w:cs="Arial"/>
                <w:b/>
                <w:szCs w:val="24"/>
              </w:rPr>
              <w:t>Practice Assessor Confirmatory Statement</w:t>
            </w:r>
            <w:r>
              <w:rPr>
                <w:rFonts w:cs="Arial"/>
                <w:b/>
                <w:szCs w:val="24"/>
              </w:rPr>
              <w:t xml:space="preserve"> – END OF PART 1</w:t>
            </w:r>
          </w:p>
        </w:tc>
      </w:tr>
      <w:tr w:rsidR="00DA567E" w:rsidRPr="007665E0" w14:paraId="4E6A6572" w14:textId="77777777" w:rsidTr="00983AEB">
        <w:trPr>
          <w:trHeight w:val="1312"/>
        </w:trPr>
        <w:tc>
          <w:tcPr>
            <w:tcW w:w="9209" w:type="dxa"/>
            <w:tcBorders>
              <w:top w:val="single" w:sz="4" w:space="0" w:color="auto"/>
              <w:left w:val="single" w:sz="4" w:space="0" w:color="auto"/>
              <w:bottom w:val="single" w:sz="4" w:space="0" w:color="auto"/>
              <w:right w:val="single" w:sz="4" w:space="0" w:color="auto"/>
            </w:tcBorders>
            <w:hideMark/>
          </w:tcPr>
          <w:p w14:paraId="078AF9C4" w14:textId="77777777" w:rsidR="00680C7D" w:rsidRDefault="00DA567E" w:rsidP="00067DC4">
            <w:pPr>
              <w:spacing w:before="240" w:line="312" w:lineRule="auto"/>
              <w:rPr>
                <w:rFonts w:cs="Arial"/>
                <w:szCs w:val="24"/>
              </w:rPr>
            </w:pPr>
            <w:r w:rsidRPr="00A4548C">
              <w:rPr>
                <w:rFonts w:cs="Arial"/>
                <w:szCs w:val="24"/>
              </w:rPr>
              <w:t xml:space="preserve">I confirm that in partnership with the nominated </w:t>
            </w:r>
            <w:r>
              <w:rPr>
                <w:rFonts w:cs="Arial"/>
                <w:szCs w:val="24"/>
              </w:rPr>
              <w:t>Academic</w:t>
            </w:r>
            <w:r w:rsidRPr="00A4548C">
              <w:rPr>
                <w:rFonts w:cs="Arial"/>
                <w:szCs w:val="24"/>
              </w:rPr>
              <w:t xml:space="preserve"> Assessor, student nurse (print name) ________________________________________________</w:t>
            </w:r>
            <w:r w:rsidR="00E3458C">
              <w:rPr>
                <w:rFonts w:cs="Arial"/>
                <w:szCs w:val="24"/>
              </w:rPr>
              <w:t xml:space="preserve"> </w:t>
            </w:r>
            <w:r w:rsidRPr="00A4548C">
              <w:rPr>
                <w:rFonts w:cs="Arial"/>
                <w:szCs w:val="24"/>
              </w:rPr>
              <w:t xml:space="preserve">has </w:t>
            </w:r>
          </w:p>
          <w:p w14:paraId="054D2D0B" w14:textId="0125C176" w:rsidR="00680C7D" w:rsidRDefault="00DA567E" w:rsidP="00680C7D">
            <w:pPr>
              <w:spacing w:before="240" w:line="312" w:lineRule="auto"/>
              <w:jc w:val="center"/>
              <w:rPr>
                <w:rFonts w:cs="Arial"/>
                <w:szCs w:val="24"/>
              </w:rPr>
            </w:pPr>
            <w:r w:rsidRPr="00A4548C">
              <w:rPr>
                <w:rFonts w:cs="Arial"/>
                <w:b/>
                <w:szCs w:val="24"/>
              </w:rPr>
              <w:t>ACHIEVED</w:t>
            </w:r>
            <w:r w:rsidR="007D24D2">
              <w:rPr>
                <w:rFonts w:cs="Arial"/>
                <w:b/>
                <w:szCs w:val="24"/>
              </w:rPr>
              <w:t xml:space="preserve"> </w:t>
            </w:r>
            <w:r w:rsidRPr="00A4548C">
              <w:rPr>
                <w:rFonts w:cs="Arial"/>
                <w:b/>
                <w:szCs w:val="24"/>
              </w:rPr>
              <w:t>/</w:t>
            </w:r>
            <w:r w:rsidR="007D24D2">
              <w:rPr>
                <w:rFonts w:cs="Arial"/>
                <w:b/>
                <w:szCs w:val="24"/>
              </w:rPr>
              <w:t xml:space="preserve"> </w:t>
            </w:r>
            <w:r w:rsidRPr="00A4548C">
              <w:rPr>
                <w:rFonts w:cs="Arial"/>
                <w:b/>
                <w:szCs w:val="24"/>
              </w:rPr>
              <w:t>NOT ACHIEVED</w:t>
            </w:r>
          </w:p>
          <w:p w14:paraId="4534B676" w14:textId="77777777" w:rsidR="00680C7D" w:rsidRDefault="00DA567E" w:rsidP="00067DC4">
            <w:pPr>
              <w:spacing w:before="240" w:line="312" w:lineRule="auto"/>
              <w:rPr>
                <w:rFonts w:cs="Arial"/>
                <w:szCs w:val="24"/>
              </w:rPr>
            </w:pPr>
            <w:r w:rsidRPr="00A4548C">
              <w:rPr>
                <w:rFonts w:cs="Arial"/>
                <w:szCs w:val="24"/>
              </w:rPr>
              <w:t xml:space="preserve">(please delete as appropriate) all </w:t>
            </w:r>
            <w:r w:rsidR="00AB7057">
              <w:rPr>
                <w:rFonts w:cs="Arial"/>
                <w:szCs w:val="24"/>
              </w:rPr>
              <w:t xml:space="preserve">platforms (and </w:t>
            </w:r>
            <w:r w:rsidRPr="00A4548C">
              <w:rPr>
                <w:rFonts w:cs="Arial"/>
                <w:szCs w:val="24"/>
              </w:rPr>
              <w:t>proficiencies</w:t>
            </w:r>
            <w:r w:rsidR="00AB7057">
              <w:rPr>
                <w:rFonts w:cs="Arial"/>
                <w:szCs w:val="24"/>
              </w:rPr>
              <w:t>)</w:t>
            </w:r>
            <w:r w:rsidRPr="00A4548C">
              <w:rPr>
                <w:rFonts w:cs="Arial"/>
                <w:szCs w:val="24"/>
              </w:rPr>
              <w:t xml:space="preserve"> at the </w:t>
            </w:r>
            <w:r>
              <w:rPr>
                <w:rFonts w:cs="Arial"/>
                <w:b/>
                <w:szCs w:val="24"/>
              </w:rPr>
              <w:t>DEPENDENT</w:t>
            </w:r>
            <w:r w:rsidRPr="00A4548C">
              <w:rPr>
                <w:rFonts w:cs="Arial"/>
                <w:szCs w:val="24"/>
              </w:rPr>
              <w:t xml:space="preserve"> level for Part </w:t>
            </w:r>
            <w:r>
              <w:rPr>
                <w:rFonts w:cs="Arial"/>
                <w:szCs w:val="24"/>
              </w:rPr>
              <w:t>1</w:t>
            </w:r>
            <w:r w:rsidRPr="00A4548C">
              <w:rPr>
                <w:rFonts w:cs="Arial"/>
                <w:szCs w:val="24"/>
              </w:rPr>
              <w:t xml:space="preserve"> of the programme and, </w:t>
            </w:r>
          </w:p>
          <w:p w14:paraId="05FCD8C7" w14:textId="3B72746C" w:rsidR="00680C7D" w:rsidRDefault="00DA567E" w:rsidP="00680C7D">
            <w:pPr>
              <w:spacing w:before="240" w:line="312" w:lineRule="auto"/>
              <w:jc w:val="center"/>
              <w:rPr>
                <w:rFonts w:cs="Arial"/>
                <w:szCs w:val="24"/>
              </w:rPr>
            </w:pPr>
            <w:r w:rsidRPr="00A4548C">
              <w:rPr>
                <w:rFonts w:cs="Arial"/>
                <w:b/>
                <w:szCs w:val="24"/>
              </w:rPr>
              <w:t>RECOMMEND</w:t>
            </w:r>
            <w:r w:rsidR="007D24D2">
              <w:rPr>
                <w:rFonts w:cs="Arial"/>
                <w:b/>
                <w:szCs w:val="24"/>
              </w:rPr>
              <w:t xml:space="preserve"> </w:t>
            </w:r>
            <w:r w:rsidRPr="00A4548C">
              <w:rPr>
                <w:rFonts w:cs="Arial"/>
                <w:b/>
                <w:szCs w:val="24"/>
              </w:rPr>
              <w:t>/</w:t>
            </w:r>
            <w:r w:rsidR="007D24D2">
              <w:rPr>
                <w:rFonts w:cs="Arial"/>
                <w:b/>
                <w:szCs w:val="24"/>
              </w:rPr>
              <w:t xml:space="preserve"> </w:t>
            </w:r>
            <w:r w:rsidRPr="00A4548C">
              <w:rPr>
                <w:rFonts w:cs="Arial"/>
                <w:b/>
                <w:szCs w:val="24"/>
              </w:rPr>
              <w:t>DO NOT RECOMMEND</w:t>
            </w:r>
          </w:p>
          <w:p w14:paraId="4B8F2AD1" w14:textId="12489806" w:rsidR="00DA567E" w:rsidRPr="007665E0" w:rsidRDefault="00DA567E" w:rsidP="00067DC4">
            <w:pPr>
              <w:spacing w:before="240" w:line="312" w:lineRule="auto"/>
              <w:rPr>
                <w:rFonts w:cs="Arial"/>
                <w:b/>
                <w:szCs w:val="24"/>
              </w:rPr>
            </w:pPr>
            <w:r w:rsidRPr="00A4548C">
              <w:rPr>
                <w:rFonts w:cs="Arial"/>
                <w:szCs w:val="24"/>
              </w:rPr>
              <w:t xml:space="preserve">(please delete as appropriate) progression to </w:t>
            </w:r>
            <w:r>
              <w:rPr>
                <w:rFonts w:cs="Arial"/>
                <w:b/>
                <w:szCs w:val="24"/>
              </w:rPr>
              <w:t>PART 2</w:t>
            </w:r>
            <w:r w:rsidRPr="00A4548C">
              <w:rPr>
                <w:rFonts w:cs="Arial"/>
                <w:szCs w:val="24"/>
              </w:rPr>
              <w:t>.</w:t>
            </w:r>
          </w:p>
        </w:tc>
      </w:tr>
      <w:tr w:rsidR="00DA567E" w:rsidRPr="007665E0" w14:paraId="632285E6" w14:textId="77777777" w:rsidTr="00983AEB">
        <w:trPr>
          <w:trHeight w:val="340"/>
        </w:trPr>
        <w:tc>
          <w:tcPr>
            <w:tcW w:w="9209" w:type="dxa"/>
            <w:tcBorders>
              <w:top w:val="single" w:sz="4" w:space="0" w:color="auto"/>
              <w:left w:val="single" w:sz="4" w:space="0" w:color="auto"/>
              <w:bottom w:val="single" w:sz="4" w:space="0" w:color="auto"/>
              <w:right w:val="single" w:sz="4" w:space="0" w:color="auto"/>
            </w:tcBorders>
            <w:hideMark/>
          </w:tcPr>
          <w:p w14:paraId="62C2B83A" w14:textId="2C53885E" w:rsidR="00DA567E" w:rsidRPr="007665E0" w:rsidRDefault="006040AE" w:rsidP="00CD328B">
            <w:pPr>
              <w:spacing w:line="360" w:lineRule="auto"/>
              <w:rPr>
                <w:rFonts w:cs="Arial"/>
                <w:szCs w:val="24"/>
              </w:rPr>
            </w:pPr>
            <w:r>
              <w:rPr>
                <w:rFonts w:cs="Arial"/>
                <w:szCs w:val="24"/>
              </w:rPr>
              <w:t>Signature of Practice Assessor:</w:t>
            </w:r>
          </w:p>
        </w:tc>
      </w:tr>
      <w:tr w:rsidR="00DA567E" w:rsidRPr="007665E0" w14:paraId="122465C2" w14:textId="77777777" w:rsidTr="00983AEB">
        <w:trPr>
          <w:trHeight w:val="340"/>
        </w:trPr>
        <w:tc>
          <w:tcPr>
            <w:tcW w:w="9209" w:type="dxa"/>
            <w:tcBorders>
              <w:top w:val="single" w:sz="4" w:space="0" w:color="auto"/>
              <w:left w:val="single" w:sz="4" w:space="0" w:color="auto"/>
              <w:bottom w:val="single" w:sz="4" w:space="0" w:color="auto"/>
              <w:right w:val="single" w:sz="4" w:space="0" w:color="auto"/>
            </w:tcBorders>
            <w:hideMark/>
          </w:tcPr>
          <w:p w14:paraId="3E77B9EC" w14:textId="77777777" w:rsidR="00DA567E" w:rsidRPr="007665E0" w:rsidRDefault="00DA567E" w:rsidP="00CD328B">
            <w:pPr>
              <w:spacing w:line="360" w:lineRule="auto"/>
              <w:rPr>
                <w:rFonts w:cs="Arial"/>
                <w:szCs w:val="24"/>
              </w:rPr>
            </w:pPr>
            <w:r w:rsidRPr="007665E0">
              <w:rPr>
                <w:rFonts w:cs="Arial"/>
                <w:szCs w:val="24"/>
              </w:rPr>
              <w:t>Date:</w:t>
            </w:r>
          </w:p>
        </w:tc>
      </w:tr>
    </w:tbl>
    <w:p w14:paraId="664340E9" w14:textId="77777777" w:rsidR="00B92D0F" w:rsidRPr="00A4548C" w:rsidRDefault="00B92D0F" w:rsidP="00B92D0F">
      <w:pPr>
        <w:spacing w:after="0"/>
        <w:rPr>
          <w:rFonts w:cs="Arial"/>
          <w:szCs w:val="24"/>
        </w:rPr>
      </w:pPr>
    </w:p>
    <w:tbl>
      <w:tblPr>
        <w:tblStyle w:val="TableGrid"/>
        <w:tblW w:w="9209" w:type="dxa"/>
        <w:tblLook w:val="04A0" w:firstRow="1" w:lastRow="0" w:firstColumn="1" w:lastColumn="0" w:noHBand="0" w:noVBand="1"/>
      </w:tblPr>
      <w:tblGrid>
        <w:gridCol w:w="9209"/>
      </w:tblGrid>
      <w:tr w:rsidR="00A4548C" w:rsidRPr="00A4548C" w14:paraId="5597C48B" w14:textId="77777777" w:rsidTr="00075E76">
        <w:trPr>
          <w:trHeight w:val="57"/>
        </w:trPr>
        <w:tc>
          <w:tcPr>
            <w:tcW w:w="9209" w:type="dxa"/>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14:paraId="4B60A49C" w14:textId="7901F9BE" w:rsidR="00A4548C" w:rsidRPr="00A4548C" w:rsidRDefault="00A4548C" w:rsidP="00A4548C">
            <w:pPr>
              <w:spacing w:after="0"/>
              <w:rPr>
                <w:rFonts w:cs="Arial"/>
                <w:szCs w:val="24"/>
              </w:rPr>
            </w:pPr>
            <w:r w:rsidRPr="00A4548C">
              <w:rPr>
                <w:rFonts w:cs="Arial"/>
                <w:b/>
                <w:szCs w:val="24"/>
              </w:rPr>
              <w:t>Academic Assessor Confirmatory Statement (HEI use only)</w:t>
            </w:r>
            <w:r w:rsidR="00F52D72">
              <w:rPr>
                <w:rFonts w:cs="Arial"/>
                <w:b/>
                <w:szCs w:val="24"/>
              </w:rPr>
              <w:t xml:space="preserve"> – END OF PART 1</w:t>
            </w:r>
          </w:p>
        </w:tc>
      </w:tr>
      <w:tr w:rsidR="00A4548C" w:rsidRPr="00A4548C" w14:paraId="75A46545" w14:textId="77777777" w:rsidTr="00983AEB">
        <w:trPr>
          <w:trHeight w:val="1312"/>
        </w:trPr>
        <w:tc>
          <w:tcPr>
            <w:tcW w:w="9209" w:type="dxa"/>
            <w:tcBorders>
              <w:top w:val="single" w:sz="4" w:space="0" w:color="auto"/>
              <w:left w:val="single" w:sz="4" w:space="0" w:color="auto"/>
              <w:bottom w:val="single" w:sz="4" w:space="0" w:color="auto"/>
              <w:right w:val="single" w:sz="4" w:space="0" w:color="auto"/>
            </w:tcBorders>
            <w:hideMark/>
          </w:tcPr>
          <w:p w14:paraId="3A5BFA76" w14:textId="75369A4A" w:rsidR="00A4548C" w:rsidRPr="00A4548C" w:rsidRDefault="00A4548C" w:rsidP="00067DC4">
            <w:pPr>
              <w:spacing w:before="240" w:line="312" w:lineRule="auto"/>
              <w:rPr>
                <w:rFonts w:cs="Arial"/>
                <w:szCs w:val="24"/>
              </w:rPr>
            </w:pPr>
            <w:r w:rsidRPr="00A4548C">
              <w:rPr>
                <w:rFonts w:cs="Arial"/>
                <w:szCs w:val="24"/>
              </w:rPr>
              <w:t>I confirm that in partnership with the nominated Practice Assessor, student nurse (print name) ________________________________________________</w:t>
            </w:r>
            <w:r w:rsidR="00E3458C">
              <w:rPr>
                <w:rFonts w:cs="Arial"/>
                <w:szCs w:val="24"/>
              </w:rPr>
              <w:t xml:space="preserve"> </w:t>
            </w:r>
            <w:r w:rsidRPr="00A4548C">
              <w:rPr>
                <w:rFonts w:cs="Arial"/>
                <w:szCs w:val="24"/>
              </w:rPr>
              <w:t xml:space="preserve">has </w:t>
            </w:r>
            <w:r w:rsidRPr="00A4548C">
              <w:rPr>
                <w:rFonts w:cs="Arial"/>
                <w:b/>
                <w:szCs w:val="24"/>
              </w:rPr>
              <w:t>ACHIEVED/NOT ACHIEVED</w:t>
            </w:r>
            <w:r w:rsidRPr="00A4548C">
              <w:rPr>
                <w:rFonts w:cs="Arial"/>
                <w:szCs w:val="24"/>
              </w:rPr>
              <w:t xml:space="preserve"> (please delete as appropriate) all </w:t>
            </w:r>
            <w:r w:rsidR="00AB7057">
              <w:rPr>
                <w:rFonts w:cs="Arial"/>
                <w:szCs w:val="24"/>
              </w:rPr>
              <w:t xml:space="preserve">platforms (and </w:t>
            </w:r>
            <w:r w:rsidRPr="00A4548C">
              <w:rPr>
                <w:rFonts w:cs="Arial"/>
                <w:szCs w:val="24"/>
              </w:rPr>
              <w:t>proficiencies</w:t>
            </w:r>
            <w:r w:rsidR="00AB7057">
              <w:rPr>
                <w:rFonts w:cs="Arial"/>
                <w:szCs w:val="24"/>
              </w:rPr>
              <w:t>)</w:t>
            </w:r>
            <w:r w:rsidRPr="00A4548C">
              <w:rPr>
                <w:rFonts w:cs="Arial"/>
                <w:szCs w:val="24"/>
              </w:rPr>
              <w:t xml:space="preserve"> at the </w:t>
            </w:r>
            <w:r w:rsidRPr="005E3F4D">
              <w:rPr>
                <w:rFonts w:cs="Arial"/>
                <w:b/>
                <w:szCs w:val="24"/>
              </w:rPr>
              <w:t>DEPENDENT</w:t>
            </w:r>
            <w:r w:rsidRPr="005E3F4D">
              <w:rPr>
                <w:rFonts w:cs="Arial"/>
                <w:szCs w:val="24"/>
              </w:rPr>
              <w:t xml:space="preserve"> level</w:t>
            </w:r>
            <w:r w:rsidRPr="00A4548C">
              <w:rPr>
                <w:rFonts w:cs="Arial"/>
                <w:szCs w:val="24"/>
              </w:rPr>
              <w:t xml:space="preserve"> for Part 1 of the programme and, </w:t>
            </w:r>
            <w:r w:rsidRPr="00A4548C">
              <w:rPr>
                <w:rFonts w:cs="Arial"/>
                <w:b/>
                <w:szCs w:val="24"/>
              </w:rPr>
              <w:t>RECOMMEND/DO NOT RECOMMEND</w:t>
            </w:r>
            <w:r w:rsidRPr="00A4548C">
              <w:rPr>
                <w:rFonts w:cs="Arial"/>
                <w:szCs w:val="24"/>
              </w:rPr>
              <w:t xml:space="preserve"> (please delete as appropriate) progression to </w:t>
            </w:r>
            <w:r w:rsidRPr="00A4548C">
              <w:rPr>
                <w:rFonts w:cs="Arial"/>
                <w:b/>
                <w:szCs w:val="24"/>
              </w:rPr>
              <w:t>PART 2</w:t>
            </w:r>
            <w:r w:rsidRPr="00A4548C">
              <w:rPr>
                <w:rFonts w:cs="Arial"/>
                <w:szCs w:val="24"/>
              </w:rPr>
              <w:t>.</w:t>
            </w:r>
          </w:p>
        </w:tc>
      </w:tr>
      <w:tr w:rsidR="00A4548C" w:rsidRPr="00A4548C" w14:paraId="7DAAB8A4" w14:textId="77777777" w:rsidTr="00983AEB">
        <w:trPr>
          <w:trHeight w:val="340"/>
        </w:trPr>
        <w:tc>
          <w:tcPr>
            <w:tcW w:w="9209" w:type="dxa"/>
            <w:tcBorders>
              <w:top w:val="single" w:sz="4" w:space="0" w:color="auto"/>
              <w:left w:val="single" w:sz="4" w:space="0" w:color="auto"/>
              <w:bottom w:val="single" w:sz="4" w:space="0" w:color="auto"/>
              <w:right w:val="single" w:sz="4" w:space="0" w:color="auto"/>
            </w:tcBorders>
            <w:hideMark/>
          </w:tcPr>
          <w:p w14:paraId="49E07A9F" w14:textId="77777777" w:rsidR="00A4548C" w:rsidRDefault="0088305A" w:rsidP="00A4548C">
            <w:pPr>
              <w:spacing w:line="360" w:lineRule="auto"/>
              <w:rPr>
                <w:rFonts w:cs="Arial"/>
                <w:b/>
                <w:szCs w:val="24"/>
              </w:rPr>
            </w:pPr>
            <w:r>
              <w:rPr>
                <w:rFonts w:cs="Arial"/>
                <w:b/>
                <w:szCs w:val="24"/>
              </w:rPr>
              <w:t>Comments:</w:t>
            </w:r>
          </w:p>
          <w:p w14:paraId="798CF207" w14:textId="77777777" w:rsidR="0088305A" w:rsidRDefault="0088305A" w:rsidP="00A4548C">
            <w:pPr>
              <w:spacing w:line="360" w:lineRule="auto"/>
              <w:rPr>
                <w:rFonts w:cs="Arial"/>
                <w:b/>
                <w:szCs w:val="24"/>
              </w:rPr>
            </w:pPr>
          </w:p>
          <w:p w14:paraId="4485C8DA" w14:textId="77777777" w:rsidR="0088305A" w:rsidRDefault="0088305A" w:rsidP="00A4548C">
            <w:pPr>
              <w:spacing w:line="360" w:lineRule="auto"/>
              <w:rPr>
                <w:rFonts w:cs="Arial"/>
                <w:b/>
                <w:szCs w:val="24"/>
              </w:rPr>
            </w:pPr>
          </w:p>
          <w:p w14:paraId="3ECDF131" w14:textId="3F5BEC52" w:rsidR="0088305A" w:rsidRPr="0088305A" w:rsidRDefault="0088305A" w:rsidP="00A4548C">
            <w:pPr>
              <w:spacing w:line="360" w:lineRule="auto"/>
              <w:rPr>
                <w:rFonts w:cs="Arial"/>
                <w:b/>
                <w:szCs w:val="24"/>
              </w:rPr>
            </w:pPr>
          </w:p>
        </w:tc>
      </w:tr>
      <w:tr w:rsidR="0088305A" w:rsidRPr="00A4548C" w14:paraId="09FE388A" w14:textId="77777777" w:rsidTr="00983AEB">
        <w:trPr>
          <w:trHeight w:val="340"/>
        </w:trPr>
        <w:tc>
          <w:tcPr>
            <w:tcW w:w="9209" w:type="dxa"/>
            <w:tcBorders>
              <w:top w:val="single" w:sz="4" w:space="0" w:color="auto"/>
              <w:left w:val="single" w:sz="4" w:space="0" w:color="auto"/>
              <w:bottom w:val="single" w:sz="4" w:space="0" w:color="auto"/>
              <w:right w:val="single" w:sz="4" w:space="0" w:color="auto"/>
            </w:tcBorders>
            <w:hideMark/>
          </w:tcPr>
          <w:p w14:paraId="197A7599" w14:textId="36A95C0B" w:rsidR="0088305A" w:rsidRPr="00A4548C" w:rsidRDefault="0088305A" w:rsidP="0088305A">
            <w:pPr>
              <w:spacing w:line="360" w:lineRule="auto"/>
              <w:rPr>
                <w:rFonts w:cs="Arial"/>
                <w:szCs w:val="24"/>
              </w:rPr>
            </w:pPr>
            <w:r w:rsidRPr="00A4548C">
              <w:rPr>
                <w:rFonts w:cs="Arial"/>
                <w:szCs w:val="24"/>
              </w:rPr>
              <w:t>Signature of Academic Assessor:</w:t>
            </w:r>
          </w:p>
        </w:tc>
      </w:tr>
      <w:tr w:rsidR="0088305A" w:rsidRPr="00A4548C" w14:paraId="55AC76CD" w14:textId="77777777" w:rsidTr="00983AEB">
        <w:tc>
          <w:tcPr>
            <w:tcW w:w="9209" w:type="dxa"/>
            <w:tcBorders>
              <w:top w:val="single" w:sz="4" w:space="0" w:color="auto"/>
              <w:left w:val="single" w:sz="4" w:space="0" w:color="auto"/>
              <w:bottom w:val="single" w:sz="4" w:space="0" w:color="auto"/>
              <w:right w:val="single" w:sz="4" w:space="0" w:color="auto"/>
            </w:tcBorders>
          </w:tcPr>
          <w:p w14:paraId="2F5964AF" w14:textId="77777777" w:rsidR="0088305A" w:rsidRDefault="0088305A" w:rsidP="0088305A">
            <w:pPr>
              <w:spacing w:after="0"/>
              <w:rPr>
                <w:rFonts w:cs="Arial"/>
                <w:szCs w:val="24"/>
              </w:rPr>
            </w:pPr>
            <w:r w:rsidRPr="00A4548C">
              <w:rPr>
                <w:rFonts w:cs="Arial"/>
                <w:szCs w:val="24"/>
              </w:rPr>
              <w:t>Date:</w:t>
            </w:r>
          </w:p>
          <w:p w14:paraId="4F1437C6" w14:textId="3E110E2B" w:rsidR="00B92D0F" w:rsidRPr="00A4548C" w:rsidRDefault="00B92D0F" w:rsidP="0088305A">
            <w:pPr>
              <w:spacing w:after="0"/>
              <w:rPr>
                <w:rFonts w:cs="Arial"/>
                <w:b/>
                <w:szCs w:val="24"/>
              </w:rPr>
            </w:pPr>
          </w:p>
        </w:tc>
      </w:tr>
    </w:tbl>
    <w:p w14:paraId="48469F81" w14:textId="77777777" w:rsidR="00DA567E" w:rsidRPr="00A4548C" w:rsidRDefault="00DA567E" w:rsidP="00A4548C">
      <w:pPr>
        <w:rPr>
          <w:rFonts w:cs="Arial"/>
          <w:szCs w:val="24"/>
        </w:rPr>
      </w:pPr>
    </w:p>
    <w:tbl>
      <w:tblPr>
        <w:tblStyle w:val="TableGrid"/>
        <w:tblW w:w="9209" w:type="dxa"/>
        <w:shd w:val="clear" w:color="auto" w:fill="BFBFBF" w:themeFill="background1" w:themeFillShade="BF"/>
        <w:tblLook w:val="04A0" w:firstRow="1" w:lastRow="0" w:firstColumn="1" w:lastColumn="0" w:noHBand="0" w:noVBand="1"/>
      </w:tblPr>
      <w:tblGrid>
        <w:gridCol w:w="4508"/>
        <w:gridCol w:w="4701"/>
      </w:tblGrid>
      <w:tr w:rsidR="00A4548C" w:rsidRPr="00A4548C" w14:paraId="6D5902D7" w14:textId="77777777" w:rsidTr="00075E76">
        <w:tc>
          <w:tcPr>
            <w:tcW w:w="4508" w:type="dxa"/>
            <w:shd w:val="clear" w:color="auto" w:fill="D0CECE" w:themeFill="background2" w:themeFillShade="E6"/>
          </w:tcPr>
          <w:p w14:paraId="5861F094" w14:textId="77777777" w:rsidR="00A4548C" w:rsidRPr="00A4548C" w:rsidRDefault="00A4548C" w:rsidP="00A4548C">
            <w:pPr>
              <w:rPr>
                <w:rFonts w:cs="Arial"/>
                <w:b/>
                <w:szCs w:val="24"/>
              </w:rPr>
            </w:pPr>
            <w:r w:rsidRPr="00A257FD">
              <w:rPr>
                <w:rFonts w:cs="Arial"/>
                <w:b/>
                <w:szCs w:val="24"/>
              </w:rPr>
              <w:t>HEI USE ONLY</w:t>
            </w:r>
          </w:p>
        </w:tc>
        <w:tc>
          <w:tcPr>
            <w:tcW w:w="4701" w:type="dxa"/>
            <w:shd w:val="clear" w:color="auto" w:fill="D0CECE" w:themeFill="background2" w:themeFillShade="E6"/>
          </w:tcPr>
          <w:p w14:paraId="40573A01" w14:textId="77777777" w:rsidR="00A4548C" w:rsidRPr="00A4548C" w:rsidRDefault="00A4548C" w:rsidP="00A4548C">
            <w:pPr>
              <w:rPr>
                <w:rFonts w:cs="Arial"/>
                <w:szCs w:val="24"/>
              </w:rPr>
            </w:pPr>
          </w:p>
        </w:tc>
      </w:tr>
      <w:tr w:rsidR="00A4548C" w:rsidRPr="00A4548C" w14:paraId="5BE5DCEB" w14:textId="77777777" w:rsidTr="00075E76">
        <w:tc>
          <w:tcPr>
            <w:tcW w:w="4508" w:type="dxa"/>
            <w:shd w:val="clear" w:color="auto" w:fill="D0CECE" w:themeFill="background2" w:themeFillShade="E6"/>
          </w:tcPr>
          <w:p w14:paraId="0ACEE114" w14:textId="77777777" w:rsidR="00A4548C" w:rsidRPr="00A4548C" w:rsidRDefault="00A4548C" w:rsidP="00A4548C">
            <w:pPr>
              <w:rPr>
                <w:rFonts w:cs="Arial"/>
                <w:szCs w:val="24"/>
              </w:rPr>
            </w:pPr>
            <w:r w:rsidRPr="00A4548C">
              <w:rPr>
                <w:rFonts w:cs="Arial"/>
                <w:szCs w:val="24"/>
              </w:rPr>
              <w:t>Number of hours for Part 1</w:t>
            </w:r>
          </w:p>
        </w:tc>
        <w:tc>
          <w:tcPr>
            <w:tcW w:w="4701" w:type="dxa"/>
            <w:shd w:val="clear" w:color="auto" w:fill="D0CECE" w:themeFill="background2" w:themeFillShade="E6"/>
          </w:tcPr>
          <w:p w14:paraId="3D9D7031" w14:textId="77777777" w:rsidR="00A4548C" w:rsidRPr="00A4548C" w:rsidRDefault="00A4548C" w:rsidP="00A4548C">
            <w:pPr>
              <w:rPr>
                <w:rFonts w:cs="Arial"/>
                <w:szCs w:val="24"/>
              </w:rPr>
            </w:pPr>
          </w:p>
        </w:tc>
      </w:tr>
      <w:tr w:rsidR="00A4548C" w:rsidRPr="00A4548C" w14:paraId="14570708" w14:textId="77777777" w:rsidTr="00075E76">
        <w:tc>
          <w:tcPr>
            <w:tcW w:w="4508" w:type="dxa"/>
            <w:shd w:val="clear" w:color="auto" w:fill="D0CECE" w:themeFill="background2" w:themeFillShade="E6"/>
          </w:tcPr>
          <w:p w14:paraId="1C590A66" w14:textId="77777777" w:rsidR="00A4548C" w:rsidRPr="00A4548C" w:rsidRDefault="00A4548C" w:rsidP="00A4548C">
            <w:pPr>
              <w:rPr>
                <w:rFonts w:cs="Arial"/>
                <w:szCs w:val="24"/>
              </w:rPr>
            </w:pPr>
            <w:r w:rsidRPr="00A4548C">
              <w:rPr>
                <w:rFonts w:cs="Arial"/>
                <w:szCs w:val="24"/>
              </w:rPr>
              <w:t>Hours carried forward to Part 2</w:t>
            </w:r>
          </w:p>
        </w:tc>
        <w:tc>
          <w:tcPr>
            <w:tcW w:w="4701" w:type="dxa"/>
            <w:shd w:val="clear" w:color="auto" w:fill="D0CECE" w:themeFill="background2" w:themeFillShade="E6"/>
          </w:tcPr>
          <w:p w14:paraId="1EF0BB88" w14:textId="77777777" w:rsidR="00A4548C" w:rsidRPr="00A4548C" w:rsidRDefault="00A4548C" w:rsidP="00A4548C">
            <w:pPr>
              <w:rPr>
                <w:rFonts w:cs="Arial"/>
                <w:szCs w:val="24"/>
              </w:rPr>
            </w:pPr>
          </w:p>
        </w:tc>
      </w:tr>
      <w:tr w:rsidR="00A4548C" w:rsidRPr="00363A58" w14:paraId="0CB40789" w14:textId="77777777" w:rsidTr="00075E76">
        <w:tc>
          <w:tcPr>
            <w:tcW w:w="4508" w:type="dxa"/>
            <w:shd w:val="clear" w:color="auto" w:fill="D0CECE" w:themeFill="background2" w:themeFillShade="E6"/>
          </w:tcPr>
          <w:p w14:paraId="69B58157" w14:textId="77777777" w:rsidR="00A4548C" w:rsidRPr="00363A58" w:rsidRDefault="00A4548C" w:rsidP="00A4548C">
            <w:pPr>
              <w:rPr>
                <w:rFonts w:cs="Arial"/>
                <w:szCs w:val="24"/>
              </w:rPr>
            </w:pPr>
            <w:r w:rsidRPr="00363A58">
              <w:rPr>
                <w:rFonts w:cs="Arial"/>
                <w:szCs w:val="24"/>
              </w:rPr>
              <w:t>Retrieval programme required?</w:t>
            </w:r>
          </w:p>
        </w:tc>
        <w:tc>
          <w:tcPr>
            <w:tcW w:w="4701" w:type="dxa"/>
            <w:shd w:val="clear" w:color="auto" w:fill="D0CECE" w:themeFill="background2" w:themeFillShade="E6"/>
          </w:tcPr>
          <w:p w14:paraId="732FD2B9" w14:textId="77777777" w:rsidR="00A4548C" w:rsidRPr="00363A58" w:rsidRDefault="00A4548C" w:rsidP="00A4548C">
            <w:pPr>
              <w:rPr>
                <w:rFonts w:cs="Arial"/>
                <w:szCs w:val="24"/>
              </w:rPr>
            </w:pPr>
            <w:r w:rsidRPr="00363A58">
              <w:rPr>
                <w:rFonts w:cs="Arial"/>
                <w:szCs w:val="24"/>
              </w:rPr>
              <w:t>YES / NO (delete as appropriate)</w:t>
            </w:r>
          </w:p>
        </w:tc>
      </w:tr>
    </w:tbl>
    <w:p w14:paraId="7191BDDA" w14:textId="77777777" w:rsidR="007062D2" w:rsidRPr="00363A58" w:rsidRDefault="007062D2" w:rsidP="007062D2">
      <w:pPr>
        <w:spacing w:line="360" w:lineRule="auto"/>
        <w:jc w:val="both"/>
        <w:rPr>
          <w:rFonts w:cs="Arial"/>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0"/>
      </w:tblGrid>
      <w:tr w:rsidR="00416F3A" w:rsidRPr="00363A58" w14:paraId="4C012E31" w14:textId="77777777" w:rsidTr="00067DC4">
        <w:tc>
          <w:tcPr>
            <w:tcW w:w="9060" w:type="dxa"/>
          </w:tcPr>
          <w:p w14:paraId="7CCFD3E7" w14:textId="77777777" w:rsidR="00416F3A" w:rsidRPr="00363A58" w:rsidRDefault="00416F3A" w:rsidP="00A54D66">
            <w:pPr>
              <w:pStyle w:val="Style1"/>
              <w:spacing w:after="480"/>
              <w:jc w:val="left"/>
              <w:rPr>
                <w:b w:val="0"/>
                <w:sz w:val="36"/>
                <w:szCs w:val="36"/>
              </w:rPr>
            </w:pPr>
            <w:bookmarkStart w:id="37" w:name="_Toc87452252"/>
            <w:r w:rsidRPr="00363A58">
              <w:rPr>
                <w:caps w:val="0"/>
                <w:sz w:val="36"/>
                <w:szCs w:val="36"/>
              </w:rPr>
              <w:t xml:space="preserve">PART 2 </w:t>
            </w:r>
            <w:r w:rsidR="00FA5DD9" w:rsidRPr="00363A58">
              <w:rPr>
                <w:caps w:val="0"/>
                <w:sz w:val="36"/>
                <w:szCs w:val="36"/>
              </w:rPr>
              <w:t>(Yellow pages)</w:t>
            </w:r>
            <w:bookmarkEnd w:id="37"/>
          </w:p>
        </w:tc>
      </w:tr>
      <w:tr w:rsidR="00416F3A" w:rsidRPr="00363A58" w14:paraId="4FD5028A" w14:textId="77777777" w:rsidTr="00067DC4">
        <w:tc>
          <w:tcPr>
            <w:tcW w:w="9060" w:type="dxa"/>
          </w:tcPr>
          <w:p w14:paraId="6455EF95" w14:textId="53971AA8" w:rsidR="00416F3A" w:rsidRPr="00363A58" w:rsidRDefault="005D4F4D" w:rsidP="00D12D81">
            <w:pPr>
              <w:spacing w:line="360" w:lineRule="auto"/>
              <w:jc w:val="both"/>
              <w:rPr>
                <w:rFonts w:cs="Arial"/>
                <w:b/>
                <w:sz w:val="32"/>
                <w:szCs w:val="32"/>
              </w:rPr>
            </w:pPr>
            <w:r w:rsidRPr="00363A58">
              <w:rPr>
                <w:rFonts w:cs="Arial"/>
                <w:b/>
                <w:sz w:val="32"/>
                <w:szCs w:val="32"/>
              </w:rPr>
              <w:t>Practice Learning Experience</w:t>
            </w:r>
          </w:p>
        </w:tc>
      </w:tr>
    </w:tbl>
    <w:p w14:paraId="727AD4B6" w14:textId="77777777" w:rsidR="00B70F78" w:rsidRPr="00363A58" w:rsidRDefault="00B70F78" w:rsidP="007131EF">
      <w:pPr>
        <w:spacing w:line="358" w:lineRule="auto"/>
        <w:ind w:left="120" w:right="166"/>
        <w:rPr>
          <w:rFonts w:cs="Arial"/>
          <w:b/>
          <w:sz w:val="28"/>
          <w:szCs w:val="28"/>
        </w:rPr>
      </w:pPr>
    </w:p>
    <w:p w14:paraId="1F02AFF1" w14:textId="34A6CFF1" w:rsidR="00B70F78" w:rsidRPr="00527384" w:rsidRDefault="007131EF" w:rsidP="00527384">
      <w:pPr>
        <w:spacing w:line="358" w:lineRule="auto"/>
        <w:ind w:right="166"/>
        <w:rPr>
          <w:spacing w:val="-1"/>
        </w:rPr>
      </w:pPr>
      <w:r w:rsidRPr="00363A58">
        <w:t>In</w:t>
      </w:r>
      <w:r w:rsidRPr="00363A58">
        <w:rPr>
          <w:spacing w:val="-6"/>
        </w:rPr>
        <w:t xml:space="preserve"> </w:t>
      </w:r>
      <w:r w:rsidRPr="00363A58">
        <w:t>Part</w:t>
      </w:r>
      <w:r w:rsidRPr="00363A58">
        <w:rPr>
          <w:spacing w:val="-5"/>
        </w:rPr>
        <w:t xml:space="preserve"> </w:t>
      </w:r>
      <w:r w:rsidR="00B70F78" w:rsidRPr="00363A58">
        <w:t>2</w:t>
      </w:r>
      <w:r w:rsidRPr="00363A58">
        <w:rPr>
          <w:spacing w:val="-5"/>
        </w:rPr>
        <w:t xml:space="preserve"> </w:t>
      </w:r>
      <w:r w:rsidRPr="00363A58">
        <w:t>of</w:t>
      </w:r>
      <w:r w:rsidRPr="00363A58">
        <w:rPr>
          <w:spacing w:val="-6"/>
        </w:rPr>
        <w:t xml:space="preserve"> </w:t>
      </w:r>
      <w:r w:rsidRPr="00363A58">
        <w:t>the</w:t>
      </w:r>
      <w:r w:rsidRPr="00363A58">
        <w:rPr>
          <w:spacing w:val="-5"/>
        </w:rPr>
        <w:t xml:space="preserve"> </w:t>
      </w:r>
      <w:r w:rsidRPr="00363A58">
        <w:t>programme,</w:t>
      </w:r>
      <w:r w:rsidRPr="00363A58">
        <w:rPr>
          <w:spacing w:val="-5"/>
        </w:rPr>
        <w:t xml:space="preserve"> </w:t>
      </w:r>
      <w:r w:rsidRPr="00363A58">
        <w:t>you</w:t>
      </w:r>
      <w:r w:rsidRPr="00363A58">
        <w:rPr>
          <w:spacing w:val="-6"/>
        </w:rPr>
        <w:t xml:space="preserve"> </w:t>
      </w:r>
      <w:r w:rsidRPr="00363A58">
        <w:t>will</w:t>
      </w:r>
      <w:r w:rsidRPr="00363A58">
        <w:rPr>
          <w:spacing w:val="-4"/>
        </w:rPr>
        <w:t xml:space="preserve"> </w:t>
      </w:r>
      <w:r w:rsidRPr="00363A58">
        <w:t>undertake</w:t>
      </w:r>
      <w:r w:rsidRPr="00363A58">
        <w:rPr>
          <w:spacing w:val="-5"/>
        </w:rPr>
        <w:t xml:space="preserve"> </w:t>
      </w:r>
      <w:r w:rsidRPr="00363A58">
        <w:t>3</w:t>
      </w:r>
      <w:r w:rsidRPr="00363A58">
        <w:rPr>
          <w:spacing w:val="-6"/>
        </w:rPr>
        <w:t xml:space="preserve"> </w:t>
      </w:r>
      <w:r w:rsidRPr="00363A58">
        <w:t>placements</w:t>
      </w:r>
      <w:r w:rsidRPr="00363A58">
        <w:rPr>
          <w:spacing w:val="-7"/>
        </w:rPr>
        <w:t xml:space="preserve"> where you will</w:t>
      </w:r>
      <w:r w:rsidR="00170155">
        <w:rPr>
          <w:spacing w:val="-7"/>
        </w:rPr>
        <w:t xml:space="preserve"> be developing independence </w:t>
      </w:r>
      <w:r>
        <w:rPr>
          <w:spacing w:val="-7"/>
        </w:rPr>
        <w:t xml:space="preserve">in the </w:t>
      </w:r>
      <w:r>
        <w:t>care</w:t>
      </w:r>
      <w:r>
        <w:rPr>
          <w:spacing w:val="-4"/>
        </w:rPr>
        <w:t xml:space="preserve"> </w:t>
      </w:r>
      <w:r>
        <w:t>of</w:t>
      </w:r>
      <w:r>
        <w:rPr>
          <w:spacing w:val="-5"/>
        </w:rPr>
        <w:t xml:space="preserve"> </w:t>
      </w:r>
      <w:r>
        <w:rPr>
          <w:spacing w:val="-1"/>
        </w:rPr>
        <w:t>people</w:t>
      </w:r>
      <w:r>
        <w:rPr>
          <w:spacing w:val="-4"/>
        </w:rPr>
        <w:t xml:space="preserve"> </w:t>
      </w:r>
      <w:r>
        <w:t>with</w:t>
      </w:r>
      <w:r>
        <w:rPr>
          <w:spacing w:val="-4"/>
        </w:rPr>
        <w:t xml:space="preserve"> </w:t>
      </w:r>
      <w:r>
        <w:t>a</w:t>
      </w:r>
      <w:r>
        <w:rPr>
          <w:spacing w:val="-6"/>
        </w:rPr>
        <w:t xml:space="preserve"> </w:t>
      </w:r>
      <w:r>
        <w:t>range</w:t>
      </w:r>
      <w:r>
        <w:rPr>
          <w:spacing w:val="-4"/>
        </w:rPr>
        <w:t xml:space="preserve"> </w:t>
      </w:r>
      <w:r>
        <w:t>of</w:t>
      </w:r>
      <w:r>
        <w:rPr>
          <w:spacing w:val="-4"/>
        </w:rPr>
        <w:t xml:space="preserve"> </w:t>
      </w:r>
      <w:r>
        <w:rPr>
          <w:spacing w:val="-1"/>
        </w:rPr>
        <w:t>needs</w:t>
      </w:r>
      <w:r w:rsidR="00B70F78">
        <w:rPr>
          <w:spacing w:val="-1"/>
        </w:rPr>
        <w:t xml:space="preserve"> in a variety of care settings</w:t>
      </w:r>
      <w:r>
        <w:rPr>
          <w:spacing w:val="-1"/>
        </w:rPr>
        <w:t>. PLEs will not necessarily be allocated in a</w:t>
      </w:r>
      <w:r w:rsidR="00655E44">
        <w:rPr>
          <w:spacing w:val="-1"/>
        </w:rPr>
        <w:t>ny</w:t>
      </w:r>
      <w:r>
        <w:rPr>
          <w:spacing w:val="-1"/>
        </w:rPr>
        <w:t xml:space="preserve"> specific order</w:t>
      </w:r>
    </w:p>
    <w:p w14:paraId="43807FA3" w14:textId="77777777" w:rsidR="00527384" w:rsidRDefault="00527384" w:rsidP="00527384">
      <w:pPr>
        <w:rPr>
          <w:b/>
        </w:rPr>
      </w:pPr>
    </w:p>
    <w:p w14:paraId="24068536" w14:textId="4504CF98" w:rsidR="00B70F78" w:rsidRPr="00527384" w:rsidRDefault="00B70F78" w:rsidP="00527384">
      <w:pPr>
        <w:rPr>
          <w:b/>
        </w:rPr>
      </w:pPr>
      <w:r>
        <w:rPr>
          <w:b/>
        </w:rPr>
        <w:t>Practice</w:t>
      </w:r>
      <w:r>
        <w:rPr>
          <w:b/>
          <w:spacing w:val="-15"/>
        </w:rPr>
        <w:t xml:space="preserve"> </w:t>
      </w:r>
      <w:r>
        <w:rPr>
          <w:b/>
        </w:rPr>
        <w:t>Learning</w:t>
      </w:r>
      <w:r>
        <w:rPr>
          <w:b/>
          <w:spacing w:val="-15"/>
        </w:rPr>
        <w:t xml:space="preserve"> </w:t>
      </w:r>
      <w:r>
        <w:rPr>
          <w:b/>
        </w:rPr>
        <w:t>Experience:</w:t>
      </w:r>
      <w:r>
        <w:rPr>
          <w:b/>
          <w:spacing w:val="-14"/>
        </w:rPr>
        <w:t xml:space="preserve"> </w:t>
      </w:r>
      <w:r>
        <w:rPr>
          <w:b/>
        </w:rPr>
        <w:t>Community</w:t>
      </w:r>
    </w:p>
    <w:p w14:paraId="29313353" w14:textId="1A1C3CFC" w:rsidR="00B70F78" w:rsidRDefault="00B70F78" w:rsidP="00B70F78">
      <w:pPr>
        <w:spacing w:line="359" w:lineRule="auto"/>
        <w:ind w:right="166"/>
      </w:pPr>
      <w:r>
        <w:t>The</w:t>
      </w:r>
      <w:r>
        <w:rPr>
          <w:spacing w:val="-6"/>
        </w:rPr>
        <w:t xml:space="preserve"> </w:t>
      </w:r>
      <w:r>
        <w:t>placement</w:t>
      </w:r>
      <w:r>
        <w:rPr>
          <w:spacing w:val="-6"/>
        </w:rPr>
        <w:t xml:space="preserve"> </w:t>
      </w:r>
      <w:r>
        <w:t>may</w:t>
      </w:r>
      <w:r>
        <w:rPr>
          <w:spacing w:val="-6"/>
        </w:rPr>
        <w:t xml:space="preserve"> </w:t>
      </w:r>
      <w:r>
        <w:t>be</w:t>
      </w:r>
      <w:r>
        <w:rPr>
          <w:spacing w:val="-5"/>
        </w:rPr>
        <w:t xml:space="preserve"> </w:t>
      </w:r>
      <w:r>
        <w:t>with</w:t>
      </w:r>
      <w:r>
        <w:rPr>
          <w:spacing w:val="-5"/>
        </w:rPr>
        <w:t xml:space="preserve"> </w:t>
      </w:r>
      <w:r>
        <w:t>a</w:t>
      </w:r>
      <w:r>
        <w:rPr>
          <w:spacing w:val="-6"/>
        </w:rPr>
        <w:t xml:space="preserve"> </w:t>
      </w:r>
      <w:r>
        <w:t>Health</w:t>
      </w:r>
      <w:r>
        <w:rPr>
          <w:spacing w:val="-6"/>
        </w:rPr>
        <w:t xml:space="preserve"> </w:t>
      </w:r>
      <w:r>
        <w:t>Visitor,</w:t>
      </w:r>
      <w:r>
        <w:rPr>
          <w:spacing w:val="-5"/>
        </w:rPr>
        <w:t xml:space="preserve"> </w:t>
      </w:r>
      <w:r>
        <w:t>District</w:t>
      </w:r>
      <w:r>
        <w:rPr>
          <w:spacing w:val="-6"/>
        </w:rPr>
        <w:t xml:space="preserve"> </w:t>
      </w:r>
      <w:r>
        <w:t>Nurse,</w:t>
      </w:r>
      <w:r>
        <w:rPr>
          <w:spacing w:val="-7"/>
        </w:rPr>
        <w:t xml:space="preserve"> </w:t>
      </w:r>
      <w:r>
        <w:t>School</w:t>
      </w:r>
      <w:r>
        <w:rPr>
          <w:spacing w:val="-6"/>
        </w:rPr>
        <w:t xml:space="preserve"> </w:t>
      </w:r>
      <w:r>
        <w:t>Nurse</w:t>
      </w:r>
      <w:r>
        <w:rPr>
          <w:spacing w:val="-5"/>
        </w:rPr>
        <w:t xml:space="preserve"> </w:t>
      </w:r>
      <w:r>
        <w:t>or</w:t>
      </w:r>
      <w:r>
        <w:rPr>
          <w:spacing w:val="-6"/>
        </w:rPr>
        <w:t xml:space="preserve"> </w:t>
      </w:r>
      <w:r>
        <w:t>Practice</w:t>
      </w:r>
      <w:r>
        <w:rPr>
          <w:spacing w:val="-6"/>
        </w:rPr>
        <w:t xml:space="preserve"> </w:t>
      </w:r>
      <w:r>
        <w:t>Nurse</w:t>
      </w:r>
      <w:r>
        <w:rPr>
          <w:w w:val="99"/>
        </w:rPr>
        <w:t xml:space="preserve"> </w:t>
      </w:r>
      <w:r>
        <w:t>or</w:t>
      </w:r>
      <w:r>
        <w:rPr>
          <w:spacing w:val="-6"/>
        </w:rPr>
        <w:t xml:space="preserve"> </w:t>
      </w:r>
      <w:r>
        <w:t>some</w:t>
      </w:r>
      <w:r>
        <w:rPr>
          <w:spacing w:val="-6"/>
        </w:rPr>
        <w:t xml:space="preserve"> </w:t>
      </w:r>
      <w:r>
        <w:t>other</w:t>
      </w:r>
      <w:r>
        <w:rPr>
          <w:spacing w:val="-7"/>
        </w:rPr>
        <w:t xml:space="preserve"> </w:t>
      </w:r>
      <w:r>
        <w:t>community</w:t>
      </w:r>
      <w:r>
        <w:rPr>
          <w:spacing w:val="-6"/>
        </w:rPr>
        <w:t xml:space="preserve"> </w:t>
      </w:r>
      <w:r>
        <w:t>care</w:t>
      </w:r>
      <w:r>
        <w:rPr>
          <w:spacing w:val="-6"/>
        </w:rPr>
        <w:t xml:space="preserve"> </w:t>
      </w:r>
      <w:r>
        <w:rPr>
          <w:spacing w:val="-1"/>
        </w:rPr>
        <w:t>setting.</w:t>
      </w:r>
      <w:r>
        <w:rPr>
          <w:spacing w:val="-6"/>
        </w:rPr>
        <w:t xml:space="preserve"> </w:t>
      </w:r>
      <w:r>
        <w:t>You</w:t>
      </w:r>
      <w:r>
        <w:rPr>
          <w:spacing w:val="-6"/>
        </w:rPr>
        <w:t xml:space="preserve"> </w:t>
      </w:r>
      <w:r>
        <w:t>will</w:t>
      </w:r>
      <w:r>
        <w:rPr>
          <w:spacing w:val="-6"/>
        </w:rPr>
        <w:t xml:space="preserve"> </w:t>
      </w:r>
      <w:r>
        <w:rPr>
          <w:spacing w:val="-1"/>
        </w:rPr>
        <w:t>apply</w:t>
      </w:r>
      <w:r>
        <w:rPr>
          <w:spacing w:val="-6"/>
        </w:rPr>
        <w:t xml:space="preserve"> </w:t>
      </w:r>
      <w:r>
        <w:t>the</w:t>
      </w:r>
      <w:r>
        <w:rPr>
          <w:spacing w:val="-6"/>
        </w:rPr>
        <w:t xml:space="preserve"> </w:t>
      </w:r>
      <w:r>
        <w:t>additional</w:t>
      </w:r>
      <w:r>
        <w:rPr>
          <w:spacing w:val="-6"/>
        </w:rPr>
        <w:t xml:space="preserve"> </w:t>
      </w:r>
      <w:r>
        <w:rPr>
          <w:spacing w:val="-1"/>
        </w:rPr>
        <w:t>skills</w:t>
      </w:r>
      <w:r>
        <w:rPr>
          <w:spacing w:val="-6"/>
        </w:rPr>
        <w:t xml:space="preserve"> </w:t>
      </w:r>
      <w:r>
        <w:t>and</w:t>
      </w:r>
      <w:r>
        <w:rPr>
          <w:spacing w:val="-6"/>
        </w:rPr>
        <w:t xml:space="preserve"> </w:t>
      </w:r>
      <w:r>
        <w:rPr>
          <w:spacing w:val="-1"/>
        </w:rPr>
        <w:t>knowledge</w:t>
      </w:r>
      <w:r>
        <w:rPr>
          <w:spacing w:val="47"/>
          <w:w w:val="99"/>
        </w:rPr>
        <w:t xml:space="preserve"> </w:t>
      </w:r>
      <w:r>
        <w:t>acquired</w:t>
      </w:r>
      <w:r>
        <w:rPr>
          <w:spacing w:val="-6"/>
        </w:rPr>
        <w:t xml:space="preserve"> </w:t>
      </w:r>
      <w:r>
        <w:t>in</w:t>
      </w:r>
      <w:r>
        <w:rPr>
          <w:spacing w:val="-7"/>
        </w:rPr>
        <w:t xml:space="preserve"> </w:t>
      </w:r>
      <w:r>
        <w:t>Year</w:t>
      </w:r>
      <w:r>
        <w:rPr>
          <w:spacing w:val="-5"/>
        </w:rPr>
        <w:t xml:space="preserve"> </w:t>
      </w:r>
      <w:r>
        <w:t>2</w:t>
      </w:r>
      <w:r>
        <w:rPr>
          <w:spacing w:val="-6"/>
        </w:rPr>
        <w:t xml:space="preserve"> </w:t>
      </w:r>
      <w:r>
        <w:t>of</w:t>
      </w:r>
      <w:r>
        <w:rPr>
          <w:spacing w:val="-5"/>
        </w:rPr>
        <w:t xml:space="preserve"> </w:t>
      </w:r>
      <w:r>
        <w:t>the</w:t>
      </w:r>
      <w:r>
        <w:rPr>
          <w:spacing w:val="-6"/>
        </w:rPr>
        <w:t xml:space="preserve"> </w:t>
      </w:r>
      <w:r>
        <w:t>programme</w:t>
      </w:r>
      <w:r>
        <w:rPr>
          <w:spacing w:val="-6"/>
        </w:rPr>
        <w:t xml:space="preserve"> </w:t>
      </w:r>
      <w:r>
        <w:t>to</w:t>
      </w:r>
      <w:r>
        <w:rPr>
          <w:spacing w:val="-5"/>
        </w:rPr>
        <w:t xml:space="preserve"> </w:t>
      </w:r>
      <w:r w:rsidR="00655E44">
        <w:t>assessing, planning and evaluating the</w:t>
      </w:r>
      <w:r>
        <w:rPr>
          <w:spacing w:val="-6"/>
        </w:rPr>
        <w:t xml:space="preserve"> </w:t>
      </w:r>
      <w:r>
        <w:t>care</w:t>
      </w:r>
      <w:r>
        <w:rPr>
          <w:spacing w:val="-6"/>
        </w:rPr>
        <w:t xml:space="preserve"> </w:t>
      </w:r>
      <w:r w:rsidR="00B05089">
        <w:rPr>
          <w:spacing w:val="-6"/>
        </w:rPr>
        <w:t>of</w:t>
      </w:r>
      <w:r w:rsidR="00527384">
        <w:rPr>
          <w:spacing w:val="-6"/>
        </w:rPr>
        <w:t xml:space="preserve"> </w:t>
      </w:r>
      <w:r>
        <w:t>patients,</w:t>
      </w:r>
      <w:r>
        <w:rPr>
          <w:spacing w:val="-6"/>
        </w:rPr>
        <w:t xml:space="preserve"> </w:t>
      </w:r>
      <w:r>
        <w:rPr>
          <w:spacing w:val="-1"/>
        </w:rPr>
        <w:t>families</w:t>
      </w:r>
      <w:r>
        <w:rPr>
          <w:spacing w:val="-6"/>
        </w:rPr>
        <w:t xml:space="preserve"> </w:t>
      </w:r>
      <w:r>
        <w:t>and</w:t>
      </w:r>
      <w:r>
        <w:rPr>
          <w:spacing w:val="-5"/>
        </w:rPr>
        <w:t xml:space="preserve"> </w:t>
      </w:r>
      <w:r>
        <w:rPr>
          <w:spacing w:val="-1"/>
        </w:rPr>
        <w:t>local</w:t>
      </w:r>
      <w:r>
        <w:rPr>
          <w:spacing w:val="-6"/>
        </w:rPr>
        <w:t xml:space="preserve"> </w:t>
      </w:r>
      <w:r w:rsidR="00527384">
        <w:t>communities</w:t>
      </w:r>
    </w:p>
    <w:p w14:paraId="1DD337E2" w14:textId="77777777" w:rsidR="00527384" w:rsidRPr="00527384" w:rsidRDefault="00527384" w:rsidP="00B70F78">
      <w:pPr>
        <w:spacing w:line="359" w:lineRule="auto"/>
        <w:ind w:right="166"/>
      </w:pPr>
    </w:p>
    <w:p w14:paraId="03AB65B1" w14:textId="33AD639C" w:rsidR="00B70F78" w:rsidRPr="00527384" w:rsidRDefault="00B70F78" w:rsidP="00527384">
      <w:pPr>
        <w:rPr>
          <w:rFonts w:eastAsia="Arial" w:cs="Arial"/>
        </w:rPr>
      </w:pPr>
      <w:r>
        <w:rPr>
          <w:b/>
        </w:rPr>
        <w:t>Practice</w:t>
      </w:r>
      <w:r>
        <w:rPr>
          <w:b/>
          <w:spacing w:val="-12"/>
        </w:rPr>
        <w:t xml:space="preserve"> </w:t>
      </w:r>
      <w:r>
        <w:rPr>
          <w:b/>
        </w:rPr>
        <w:t>Learning</w:t>
      </w:r>
      <w:r>
        <w:rPr>
          <w:b/>
          <w:spacing w:val="-13"/>
        </w:rPr>
        <w:t xml:space="preserve"> </w:t>
      </w:r>
      <w:r>
        <w:rPr>
          <w:b/>
        </w:rPr>
        <w:t>Experience:</w:t>
      </w:r>
      <w:r>
        <w:rPr>
          <w:b/>
          <w:spacing w:val="-12"/>
        </w:rPr>
        <w:t xml:space="preserve"> </w:t>
      </w:r>
      <w:r>
        <w:rPr>
          <w:b/>
        </w:rPr>
        <w:t>Secondary</w:t>
      </w:r>
      <w:r>
        <w:rPr>
          <w:b/>
          <w:spacing w:val="-14"/>
        </w:rPr>
        <w:t xml:space="preserve"> </w:t>
      </w:r>
      <w:r>
        <w:rPr>
          <w:b/>
        </w:rPr>
        <w:t>Care</w:t>
      </w:r>
    </w:p>
    <w:p w14:paraId="0D2B291F" w14:textId="597EB2AE" w:rsidR="00B70F78" w:rsidRDefault="00B70F78" w:rsidP="00527384">
      <w:pPr>
        <w:spacing w:line="359" w:lineRule="auto"/>
        <w:ind w:right="351"/>
        <w:rPr>
          <w:spacing w:val="-1"/>
        </w:rPr>
      </w:pPr>
      <w:r>
        <w:t>During</w:t>
      </w:r>
      <w:r>
        <w:rPr>
          <w:spacing w:val="-6"/>
        </w:rPr>
        <w:t xml:space="preserve"> </w:t>
      </w:r>
      <w:r>
        <w:t>this</w:t>
      </w:r>
      <w:r>
        <w:rPr>
          <w:spacing w:val="-8"/>
        </w:rPr>
        <w:t xml:space="preserve"> </w:t>
      </w:r>
      <w:r>
        <w:t>placement</w:t>
      </w:r>
      <w:r>
        <w:rPr>
          <w:spacing w:val="-6"/>
        </w:rPr>
        <w:t xml:space="preserve"> </w:t>
      </w:r>
      <w:r>
        <w:t>you</w:t>
      </w:r>
      <w:r>
        <w:rPr>
          <w:spacing w:val="-5"/>
        </w:rPr>
        <w:t xml:space="preserve"> </w:t>
      </w:r>
      <w:r>
        <w:t>may</w:t>
      </w:r>
      <w:r>
        <w:rPr>
          <w:spacing w:val="-5"/>
        </w:rPr>
        <w:t xml:space="preserve"> </w:t>
      </w:r>
      <w:r>
        <w:t>work</w:t>
      </w:r>
      <w:r>
        <w:rPr>
          <w:spacing w:val="-6"/>
        </w:rPr>
        <w:t xml:space="preserve"> </w:t>
      </w:r>
      <w:r>
        <w:t>in</w:t>
      </w:r>
      <w:r>
        <w:rPr>
          <w:spacing w:val="-6"/>
        </w:rPr>
        <w:t xml:space="preserve"> </w:t>
      </w:r>
      <w:r>
        <w:t>a</w:t>
      </w:r>
      <w:r>
        <w:rPr>
          <w:spacing w:val="-6"/>
        </w:rPr>
        <w:t xml:space="preserve"> </w:t>
      </w:r>
      <w:r>
        <w:rPr>
          <w:spacing w:val="-1"/>
        </w:rPr>
        <w:t>variety</w:t>
      </w:r>
      <w:r>
        <w:rPr>
          <w:spacing w:val="-5"/>
        </w:rPr>
        <w:t xml:space="preserve"> </w:t>
      </w:r>
      <w:r>
        <w:t>of</w:t>
      </w:r>
      <w:r>
        <w:rPr>
          <w:spacing w:val="-6"/>
        </w:rPr>
        <w:t xml:space="preserve"> </w:t>
      </w:r>
      <w:r>
        <w:t>hospital</w:t>
      </w:r>
      <w:r>
        <w:rPr>
          <w:spacing w:val="-6"/>
        </w:rPr>
        <w:t xml:space="preserve"> </w:t>
      </w:r>
      <w:r>
        <w:t>settings.</w:t>
      </w:r>
      <w:r>
        <w:rPr>
          <w:spacing w:val="-6"/>
        </w:rPr>
        <w:t xml:space="preserve"> </w:t>
      </w:r>
      <w:r>
        <w:t>Placements</w:t>
      </w:r>
      <w:r>
        <w:rPr>
          <w:spacing w:val="-6"/>
        </w:rPr>
        <w:t xml:space="preserve"> </w:t>
      </w:r>
      <w:r>
        <w:t>may</w:t>
      </w:r>
      <w:r>
        <w:rPr>
          <w:spacing w:val="25"/>
          <w:w w:val="99"/>
        </w:rPr>
        <w:t xml:space="preserve"> </w:t>
      </w:r>
      <w:r>
        <w:t>involve</w:t>
      </w:r>
      <w:r>
        <w:rPr>
          <w:spacing w:val="-8"/>
        </w:rPr>
        <w:t xml:space="preserve"> </w:t>
      </w:r>
      <w:r>
        <w:t>time</w:t>
      </w:r>
      <w:r>
        <w:rPr>
          <w:spacing w:val="-6"/>
        </w:rPr>
        <w:t xml:space="preserve"> </w:t>
      </w:r>
      <w:r>
        <w:t>in</w:t>
      </w:r>
      <w:r>
        <w:rPr>
          <w:spacing w:val="-7"/>
        </w:rPr>
        <w:t xml:space="preserve"> </w:t>
      </w:r>
      <w:r>
        <w:t>hospital</w:t>
      </w:r>
      <w:r>
        <w:rPr>
          <w:spacing w:val="-7"/>
        </w:rPr>
        <w:t xml:space="preserve"> </w:t>
      </w:r>
      <w:r>
        <w:t>wards,</w:t>
      </w:r>
      <w:r>
        <w:rPr>
          <w:spacing w:val="-7"/>
        </w:rPr>
        <w:t xml:space="preserve"> </w:t>
      </w:r>
      <w:r>
        <w:rPr>
          <w:spacing w:val="-1"/>
        </w:rPr>
        <w:t>theatres,</w:t>
      </w:r>
      <w:r>
        <w:rPr>
          <w:spacing w:val="-7"/>
        </w:rPr>
        <w:t xml:space="preserve"> </w:t>
      </w:r>
      <w:r>
        <w:rPr>
          <w:spacing w:val="-1"/>
        </w:rPr>
        <w:t>outpatient</w:t>
      </w:r>
      <w:r>
        <w:rPr>
          <w:spacing w:val="-7"/>
        </w:rPr>
        <w:t xml:space="preserve"> </w:t>
      </w:r>
      <w:r>
        <w:t>departments,</w:t>
      </w:r>
      <w:r>
        <w:rPr>
          <w:spacing w:val="-7"/>
        </w:rPr>
        <w:t xml:space="preserve"> </w:t>
      </w:r>
      <w:r>
        <w:t>specialist</w:t>
      </w:r>
      <w:r>
        <w:rPr>
          <w:spacing w:val="-7"/>
        </w:rPr>
        <w:t xml:space="preserve"> </w:t>
      </w:r>
      <w:r>
        <w:t>units</w:t>
      </w:r>
      <w:r>
        <w:rPr>
          <w:spacing w:val="-7"/>
        </w:rPr>
        <w:t xml:space="preserve"> </w:t>
      </w:r>
      <w:r>
        <w:t>or</w:t>
      </w:r>
      <w:r>
        <w:rPr>
          <w:spacing w:val="-7"/>
        </w:rPr>
        <w:t xml:space="preserve"> </w:t>
      </w:r>
      <w:r>
        <w:t>with</w:t>
      </w:r>
      <w:r>
        <w:rPr>
          <w:spacing w:val="33"/>
          <w:w w:val="99"/>
        </w:rPr>
        <w:t xml:space="preserve"> </w:t>
      </w:r>
      <w:r>
        <w:t>specialist</w:t>
      </w:r>
      <w:r>
        <w:rPr>
          <w:spacing w:val="-6"/>
        </w:rPr>
        <w:t xml:space="preserve"> </w:t>
      </w:r>
      <w:r>
        <w:rPr>
          <w:spacing w:val="-1"/>
        </w:rPr>
        <w:t>nurses</w:t>
      </w:r>
      <w:r>
        <w:rPr>
          <w:spacing w:val="-6"/>
        </w:rPr>
        <w:t xml:space="preserve"> </w:t>
      </w:r>
      <w:r>
        <w:t>so</w:t>
      </w:r>
      <w:r>
        <w:rPr>
          <w:spacing w:val="-5"/>
        </w:rPr>
        <w:t xml:space="preserve"> </w:t>
      </w:r>
      <w:r>
        <w:rPr>
          <w:spacing w:val="-1"/>
        </w:rPr>
        <w:t>as</w:t>
      </w:r>
      <w:r>
        <w:rPr>
          <w:spacing w:val="-6"/>
        </w:rPr>
        <w:t xml:space="preserve"> </w:t>
      </w:r>
      <w:r>
        <w:rPr>
          <w:spacing w:val="-1"/>
        </w:rPr>
        <w:t>to</w:t>
      </w:r>
      <w:r>
        <w:rPr>
          <w:spacing w:val="-5"/>
        </w:rPr>
        <w:t xml:space="preserve"> </w:t>
      </w:r>
      <w:r>
        <w:t>gain</w:t>
      </w:r>
      <w:r>
        <w:rPr>
          <w:spacing w:val="-6"/>
        </w:rPr>
        <w:t xml:space="preserve"> </w:t>
      </w:r>
      <w:r>
        <w:t>a</w:t>
      </w:r>
      <w:r>
        <w:rPr>
          <w:spacing w:val="-5"/>
        </w:rPr>
        <w:t xml:space="preserve"> </w:t>
      </w:r>
      <w:r>
        <w:rPr>
          <w:spacing w:val="-1"/>
        </w:rPr>
        <w:t>broad</w:t>
      </w:r>
      <w:r>
        <w:rPr>
          <w:spacing w:val="-6"/>
        </w:rPr>
        <w:t xml:space="preserve"> </w:t>
      </w:r>
      <w:r>
        <w:rPr>
          <w:spacing w:val="-1"/>
        </w:rPr>
        <w:t>understanding</w:t>
      </w:r>
      <w:r>
        <w:rPr>
          <w:spacing w:val="-5"/>
        </w:rPr>
        <w:t xml:space="preserve"> </w:t>
      </w:r>
      <w:r>
        <w:t>of</w:t>
      </w:r>
      <w:r>
        <w:rPr>
          <w:spacing w:val="-6"/>
        </w:rPr>
        <w:t xml:space="preserve"> </w:t>
      </w:r>
      <w:r>
        <w:t>the</w:t>
      </w:r>
      <w:r>
        <w:rPr>
          <w:spacing w:val="-7"/>
        </w:rPr>
        <w:t xml:space="preserve"> </w:t>
      </w:r>
      <w:r>
        <w:t>patient</w:t>
      </w:r>
      <w:r>
        <w:rPr>
          <w:spacing w:val="-6"/>
        </w:rPr>
        <w:t xml:space="preserve"> </w:t>
      </w:r>
      <w:r>
        <w:rPr>
          <w:spacing w:val="-1"/>
        </w:rPr>
        <w:t>journey.</w:t>
      </w:r>
    </w:p>
    <w:p w14:paraId="49524C6F" w14:textId="77777777" w:rsidR="00527384" w:rsidRPr="00B70F78" w:rsidRDefault="00527384" w:rsidP="00527384">
      <w:pPr>
        <w:spacing w:line="359" w:lineRule="auto"/>
        <w:ind w:right="351"/>
        <w:rPr>
          <w:rFonts w:eastAsia="Arial" w:cs="Arial"/>
        </w:rPr>
      </w:pPr>
    </w:p>
    <w:p w14:paraId="148363C1" w14:textId="4B139545" w:rsidR="00B70F78" w:rsidRPr="00527384" w:rsidRDefault="00B70F78" w:rsidP="00527384">
      <w:pPr>
        <w:rPr>
          <w:rFonts w:eastAsia="Arial" w:cs="Arial"/>
          <w:b/>
          <w:bCs/>
        </w:rPr>
      </w:pPr>
      <w:r>
        <w:rPr>
          <w:rFonts w:eastAsia="Arial" w:cs="Arial"/>
          <w:b/>
          <w:bCs/>
        </w:rPr>
        <w:t>Practice</w:t>
      </w:r>
      <w:r>
        <w:rPr>
          <w:rFonts w:eastAsia="Arial" w:cs="Arial"/>
          <w:b/>
          <w:bCs/>
          <w:spacing w:val="-7"/>
        </w:rPr>
        <w:t xml:space="preserve"> </w:t>
      </w:r>
      <w:r>
        <w:rPr>
          <w:rFonts w:eastAsia="Arial" w:cs="Arial"/>
          <w:b/>
          <w:bCs/>
        </w:rPr>
        <w:t>Learning</w:t>
      </w:r>
      <w:r>
        <w:rPr>
          <w:rFonts w:eastAsia="Arial" w:cs="Arial"/>
          <w:b/>
          <w:bCs/>
          <w:spacing w:val="-7"/>
        </w:rPr>
        <w:t xml:space="preserve"> </w:t>
      </w:r>
      <w:r>
        <w:rPr>
          <w:rFonts w:eastAsia="Arial" w:cs="Arial"/>
          <w:b/>
          <w:bCs/>
        </w:rPr>
        <w:t>Experience:</w:t>
      </w:r>
      <w:r>
        <w:rPr>
          <w:rFonts w:eastAsia="Arial" w:cs="Arial"/>
          <w:b/>
          <w:bCs/>
          <w:spacing w:val="-7"/>
        </w:rPr>
        <w:t xml:space="preserve"> </w:t>
      </w:r>
      <w:r>
        <w:rPr>
          <w:rFonts w:eastAsia="Arial" w:cs="Arial"/>
          <w:b/>
          <w:bCs/>
        </w:rPr>
        <w:t>Care</w:t>
      </w:r>
      <w:r>
        <w:rPr>
          <w:rFonts w:eastAsia="Arial" w:cs="Arial"/>
          <w:b/>
          <w:bCs/>
          <w:spacing w:val="-6"/>
        </w:rPr>
        <w:t xml:space="preserve"> </w:t>
      </w:r>
      <w:r>
        <w:rPr>
          <w:rFonts w:eastAsia="Arial" w:cs="Arial"/>
          <w:b/>
          <w:bCs/>
        </w:rPr>
        <w:t>of</w:t>
      </w:r>
      <w:r>
        <w:rPr>
          <w:rFonts w:eastAsia="Arial" w:cs="Arial"/>
          <w:b/>
          <w:bCs/>
          <w:spacing w:val="-7"/>
        </w:rPr>
        <w:t xml:space="preserve"> </w:t>
      </w:r>
      <w:r>
        <w:rPr>
          <w:rFonts w:eastAsia="Arial" w:cs="Arial"/>
          <w:b/>
          <w:bCs/>
        </w:rPr>
        <w:t>the</w:t>
      </w:r>
      <w:r>
        <w:rPr>
          <w:rFonts w:eastAsia="Arial" w:cs="Arial"/>
          <w:b/>
          <w:bCs/>
          <w:spacing w:val="-6"/>
        </w:rPr>
        <w:t xml:space="preserve"> </w:t>
      </w:r>
      <w:r>
        <w:rPr>
          <w:rFonts w:eastAsia="Arial" w:cs="Arial"/>
          <w:b/>
          <w:bCs/>
        </w:rPr>
        <w:t>Elderly</w:t>
      </w:r>
      <w:r>
        <w:rPr>
          <w:rFonts w:eastAsia="Arial" w:cs="Arial"/>
          <w:b/>
          <w:bCs/>
          <w:spacing w:val="-9"/>
        </w:rPr>
        <w:t xml:space="preserve"> </w:t>
      </w:r>
      <w:r>
        <w:rPr>
          <w:rFonts w:eastAsia="Arial" w:cs="Arial"/>
          <w:b/>
          <w:bCs/>
        </w:rPr>
        <w:t>–</w:t>
      </w:r>
      <w:r>
        <w:rPr>
          <w:rFonts w:eastAsia="Arial" w:cs="Arial"/>
          <w:b/>
          <w:bCs/>
          <w:spacing w:val="-7"/>
        </w:rPr>
        <w:t xml:space="preserve"> </w:t>
      </w:r>
      <w:r>
        <w:rPr>
          <w:rFonts w:eastAsia="Arial" w:cs="Arial"/>
          <w:b/>
          <w:bCs/>
        </w:rPr>
        <w:t>Long</w:t>
      </w:r>
      <w:r>
        <w:rPr>
          <w:rFonts w:eastAsia="Arial" w:cs="Arial"/>
          <w:b/>
          <w:bCs/>
          <w:spacing w:val="-6"/>
        </w:rPr>
        <w:t xml:space="preserve"> </w:t>
      </w:r>
      <w:r>
        <w:rPr>
          <w:rFonts w:eastAsia="Arial" w:cs="Arial"/>
          <w:b/>
          <w:bCs/>
        </w:rPr>
        <w:t>term</w:t>
      </w:r>
      <w:r>
        <w:rPr>
          <w:rFonts w:eastAsia="Arial" w:cs="Arial"/>
          <w:b/>
          <w:bCs/>
          <w:spacing w:val="-7"/>
        </w:rPr>
        <w:t xml:space="preserve"> </w:t>
      </w:r>
      <w:r>
        <w:rPr>
          <w:rFonts w:eastAsia="Arial" w:cs="Arial"/>
          <w:b/>
          <w:bCs/>
        </w:rPr>
        <w:t>Care</w:t>
      </w:r>
    </w:p>
    <w:p w14:paraId="626C01F1" w14:textId="18896579" w:rsidR="007131EF" w:rsidRPr="00363A58" w:rsidRDefault="00B70F78" w:rsidP="00B70F78">
      <w:pPr>
        <w:spacing w:line="360" w:lineRule="auto"/>
        <w:jc w:val="both"/>
        <w:rPr>
          <w:rFonts w:cs="Arial"/>
          <w:b/>
          <w:sz w:val="28"/>
          <w:szCs w:val="28"/>
        </w:rPr>
      </w:pPr>
      <w:r>
        <w:t>This</w:t>
      </w:r>
      <w:r>
        <w:rPr>
          <w:spacing w:val="-5"/>
        </w:rPr>
        <w:t xml:space="preserve"> </w:t>
      </w:r>
      <w:r>
        <w:rPr>
          <w:spacing w:val="-1"/>
        </w:rPr>
        <w:t>placement</w:t>
      </w:r>
      <w:r>
        <w:rPr>
          <w:spacing w:val="-5"/>
        </w:rPr>
        <w:t xml:space="preserve"> </w:t>
      </w:r>
      <w:r>
        <w:t>may</w:t>
      </w:r>
      <w:r>
        <w:rPr>
          <w:spacing w:val="-5"/>
        </w:rPr>
        <w:t xml:space="preserve"> </w:t>
      </w:r>
      <w:r>
        <w:t>be</w:t>
      </w:r>
      <w:r>
        <w:rPr>
          <w:spacing w:val="-5"/>
        </w:rPr>
        <w:t xml:space="preserve"> </w:t>
      </w:r>
      <w:r>
        <w:t>in</w:t>
      </w:r>
      <w:r>
        <w:rPr>
          <w:spacing w:val="-5"/>
        </w:rPr>
        <w:t xml:space="preserve"> </w:t>
      </w:r>
      <w:r>
        <w:t>a</w:t>
      </w:r>
      <w:r>
        <w:rPr>
          <w:spacing w:val="-5"/>
        </w:rPr>
        <w:t xml:space="preserve"> </w:t>
      </w:r>
      <w:r>
        <w:t>Nursing</w:t>
      </w:r>
      <w:r>
        <w:rPr>
          <w:spacing w:val="-6"/>
        </w:rPr>
        <w:t xml:space="preserve"> </w:t>
      </w:r>
      <w:r>
        <w:t>Home,</w:t>
      </w:r>
      <w:r>
        <w:rPr>
          <w:spacing w:val="-5"/>
        </w:rPr>
        <w:t xml:space="preserve"> </w:t>
      </w:r>
      <w:r>
        <w:t>Care</w:t>
      </w:r>
      <w:r>
        <w:rPr>
          <w:spacing w:val="-5"/>
        </w:rPr>
        <w:t xml:space="preserve"> </w:t>
      </w:r>
      <w:r>
        <w:t>Home</w:t>
      </w:r>
      <w:r>
        <w:rPr>
          <w:spacing w:val="-5"/>
        </w:rPr>
        <w:t xml:space="preserve"> </w:t>
      </w:r>
      <w:r>
        <w:t>or</w:t>
      </w:r>
      <w:r>
        <w:rPr>
          <w:spacing w:val="-5"/>
        </w:rPr>
        <w:t xml:space="preserve"> </w:t>
      </w:r>
      <w:r>
        <w:t>Hospital</w:t>
      </w:r>
      <w:r>
        <w:rPr>
          <w:spacing w:val="-5"/>
        </w:rPr>
        <w:t xml:space="preserve"> </w:t>
      </w:r>
      <w:r>
        <w:rPr>
          <w:spacing w:val="-1"/>
        </w:rPr>
        <w:t>where</w:t>
      </w:r>
      <w:r>
        <w:rPr>
          <w:spacing w:val="-5"/>
        </w:rPr>
        <w:t xml:space="preserve"> </w:t>
      </w:r>
      <w:r>
        <w:t>you</w:t>
      </w:r>
      <w:r>
        <w:rPr>
          <w:spacing w:val="-4"/>
        </w:rPr>
        <w:t xml:space="preserve"> </w:t>
      </w:r>
      <w:r>
        <w:t>will</w:t>
      </w:r>
      <w:r>
        <w:rPr>
          <w:spacing w:val="-5"/>
        </w:rPr>
        <w:t xml:space="preserve"> </w:t>
      </w:r>
      <w:r>
        <w:t>have</w:t>
      </w:r>
      <w:r>
        <w:rPr>
          <w:spacing w:val="-5"/>
        </w:rPr>
        <w:t xml:space="preserve"> </w:t>
      </w:r>
      <w:r>
        <w:t>the</w:t>
      </w:r>
      <w:r>
        <w:rPr>
          <w:spacing w:val="23"/>
          <w:w w:val="99"/>
        </w:rPr>
        <w:t xml:space="preserve"> </w:t>
      </w:r>
      <w:r>
        <w:t>opportunity</w:t>
      </w:r>
      <w:r>
        <w:rPr>
          <w:spacing w:val="-7"/>
        </w:rPr>
        <w:t xml:space="preserve"> </w:t>
      </w:r>
      <w:r>
        <w:t>to</w:t>
      </w:r>
      <w:r>
        <w:rPr>
          <w:spacing w:val="-6"/>
        </w:rPr>
        <w:t xml:space="preserve"> </w:t>
      </w:r>
      <w:r>
        <w:t>provide</w:t>
      </w:r>
      <w:r>
        <w:rPr>
          <w:spacing w:val="-6"/>
        </w:rPr>
        <w:t xml:space="preserve"> </w:t>
      </w:r>
      <w:r>
        <w:t>care</w:t>
      </w:r>
      <w:r>
        <w:rPr>
          <w:spacing w:val="-6"/>
        </w:rPr>
        <w:t xml:space="preserve"> </w:t>
      </w:r>
      <w:r>
        <w:t>to</w:t>
      </w:r>
      <w:r>
        <w:rPr>
          <w:spacing w:val="-6"/>
        </w:rPr>
        <w:t xml:space="preserve"> </w:t>
      </w:r>
      <w:r>
        <w:rPr>
          <w:spacing w:val="-1"/>
        </w:rPr>
        <w:t>patients</w:t>
      </w:r>
      <w:r>
        <w:rPr>
          <w:spacing w:val="-6"/>
        </w:rPr>
        <w:t xml:space="preserve"> </w:t>
      </w:r>
      <w:r>
        <w:t>requiring</w:t>
      </w:r>
      <w:r>
        <w:rPr>
          <w:spacing w:val="-6"/>
        </w:rPr>
        <w:t xml:space="preserve"> </w:t>
      </w:r>
      <w:r>
        <w:rPr>
          <w:spacing w:val="-1"/>
        </w:rPr>
        <w:t>long</w:t>
      </w:r>
      <w:r>
        <w:rPr>
          <w:spacing w:val="-6"/>
        </w:rPr>
        <w:t xml:space="preserve"> </w:t>
      </w:r>
      <w:r>
        <w:t>term</w:t>
      </w:r>
      <w:r>
        <w:rPr>
          <w:spacing w:val="-6"/>
        </w:rPr>
        <w:t xml:space="preserve"> </w:t>
      </w:r>
      <w:r>
        <w:t>care.</w:t>
      </w:r>
      <w:r>
        <w:rPr>
          <w:spacing w:val="-7"/>
        </w:rPr>
        <w:t xml:space="preserve"> </w:t>
      </w:r>
      <w:r>
        <w:t>The</w:t>
      </w:r>
      <w:r>
        <w:rPr>
          <w:spacing w:val="-6"/>
        </w:rPr>
        <w:t xml:space="preserve"> </w:t>
      </w:r>
      <w:r>
        <w:t>placement</w:t>
      </w:r>
      <w:r>
        <w:rPr>
          <w:spacing w:val="-6"/>
        </w:rPr>
        <w:t xml:space="preserve"> </w:t>
      </w:r>
      <w:r>
        <w:t>will</w:t>
      </w:r>
      <w:r>
        <w:rPr>
          <w:spacing w:val="-6"/>
        </w:rPr>
        <w:t xml:space="preserve"> </w:t>
      </w:r>
      <w:r>
        <w:t>enable</w:t>
      </w:r>
      <w:r>
        <w:rPr>
          <w:spacing w:val="20"/>
          <w:w w:val="99"/>
        </w:rPr>
        <w:t xml:space="preserve"> </w:t>
      </w:r>
      <w:r>
        <w:t>you</w:t>
      </w:r>
      <w:r>
        <w:rPr>
          <w:spacing w:val="-7"/>
        </w:rPr>
        <w:t xml:space="preserve"> </w:t>
      </w:r>
      <w:r>
        <w:t>to</w:t>
      </w:r>
      <w:r>
        <w:rPr>
          <w:spacing w:val="-6"/>
        </w:rPr>
        <w:t xml:space="preserve"> </w:t>
      </w:r>
      <w:r>
        <w:t>ap</w:t>
      </w:r>
      <w:r w:rsidRPr="00363A58">
        <w:t>ply</w:t>
      </w:r>
      <w:r w:rsidRPr="00363A58">
        <w:rPr>
          <w:spacing w:val="-6"/>
        </w:rPr>
        <w:t xml:space="preserve"> </w:t>
      </w:r>
      <w:r w:rsidRPr="00363A58">
        <w:t>the</w:t>
      </w:r>
      <w:r w:rsidRPr="00363A58">
        <w:rPr>
          <w:spacing w:val="-7"/>
        </w:rPr>
        <w:t xml:space="preserve"> </w:t>
      </w:r>
      <w:r w:rsidRPr="00363A58">
        <w:t>learning</w:t>
      </w:r>
      <w:r w:rsidRPr="00363A58">
        <w:rPr>
          <w:spacing w:val="-7"/>
        </w:rPr>
        <w:t xml:space="preserve"> </w:t>
      </w:r>
      <w:r w:rsidRPr="00363A58">
        <w:t>from</w:t>
      </w:r>
      <w:r w:rsidRPr="00363A58">
        <w:rPr>
          <w:spacing w:val="-6"/>
        </w:rPr>
        <w:t xml:space="preserve"> </w:t>
      </w:r>
      <w:r w:rsidRPr="00363A58">
        <w:t>the</w:t>
      </w:r>
      <w:r w:rsidRPr="00363A58">
        <w:rPr>
          <w:spacing w:val="-6"/>
        </w:rPr>
        <w:t xml:space="preserve"> </w:t>
      </w:r>
      <w:r w:rsidRPr="00363A58">
        <w:t>programme</w:t>
      </w:r>
      <w:r w:rsidRPr="00363A58">
        <w:rPr>
          <w:spacing w:val="-7"/>
        </w:rPr>
        <w:t xml:space="preserve"> </w:t>
      </w:r>
      <w:r w:rsidRPr="00363A58">
        <w:t>to</w:t>
      </w:r>
      <w:r w:rsidRPr="00363A58">
        <w:rPr>
          <w:spacing w:val="-6"/>
        </w:rPr>
        <w:t xml:space="preserve"> </w:t>
      </w:r>
      <w:r w:rsidR="00655E44">
        <w:rPr>
          <w:spacing w:val="-6"/>
        </w:rPr>
        <w:t xml:space="preserve">assessing, planning and </w:t>
      </w:r>
      <w:r w:rsidRPr="00363A58">
        <w:t>deliver</w:t>
      </w:r>
      <w:r w:rsidR="00655E44">
        <w:rPr>
          <w:spacing w:val="-6"/>
        </w:rPr>
        <w:t xml:space="preserve">ing </w:t>
      </w:r>
      <w:r w:rsidRPr="00363A58">
        <w:t>effective,</w:t>
      </w:r>
      <w:r w:rsidRPr="00363A58">
        <w:rPr>
          <w:spacing w:val="-7"/>
        </w:rPr>
        <w:t xml:space="preserve"> </w:t>
      </w:r>
      <w:r w:rsidRPr="00363A58">
        <w:t>compassionate</w:t>
      </w:r>
      <w:r w:rsidR="00655E44">
        <w:t xml:space="preserve"> care</w:t>
      </w:r>
      <w:r w:rsidRPr="00363A58">
        <w:rPr>
          <w:spacing w:val="-6"/>
        </w:rPr>
        <w:t xml:space="preserve"> </w:t>
      </w:r>
      <w:r w:rsidRPr="00363A58">
        <w:t>to</w:t>
      </w:r>
      <w:r w:rsidRPr="00363A58">
        <w:rPr>
          <w:spacing w:val="-7"/>
        </w:rPr>
        <w:t xml:space="preserve"> </w:t>
      </w:r>
      <w:r w:rsidRPr="00363A58">
        <w:t>patients</w:t>
      </w:r>
      <w:r w:rsidRPr="00363A58">
        <w:rPr>
          <w:w w:val="99"/>
        </w:rPr>
        <w:t xml:space="preserve"> </w:t>
      </w:r>
      <w:r w:rsidRPr="00363A58">
        <w:t>and</w:t>
      </w:r>
      <w:r w:rsidRPr="00363A58">
        <w:rPr>
          <w:spacing w:val="-8"/>
        </w:rPr>
        <w:t xml:space="preserve"> </w:t>
      </w:r>
      <w:r w:rsidRPr="00363A58">
        <w:t>their</w:t>
      </w:r>
      <w:r w:rsidRPr="00363A58">
        <w:rPr>
          <w:spacing w:val="-8"/>
        </w:rPr>
        <w:t xml:space="preserve"> </w:t>
      </w:r>
      <w:r w:rsidRPr="00363A58">
        <w:rPr>
          <w:spacing w:val="-1"/>
        </w:rPr>
        <w:t>families</w:t>
      </w:r>
    </w:p>
    <w:p w14:paraId="6104A7F7" w14:textId="77777777" w:rsidR="007442FE" w:rsidRPr="00363A58" w:rsidRDefault="007442FE">
      <w:pPr>
        <w:spacing w:after="0"/>
        <w:rPr>
          <w:rFonts w:cs="Arial"/>
          <w:b/>
          <w:sz w:val="36"/>
          <w:szCs w:val="36"/>
        </w:rPr>
      </w:pPr>
      <w:r w:rsidRPr="00363A58">
        <w:rPr>
          <w:rFonts w:cs="Arial"/>
          <w:b/>
          <w:sz w:val="36"/>
          <w:szCs w:val="36"/>
        </w:rPr>
        <w:br w:type="page"/>
      </w:r>
    </w:p>
    <w:p w14:paraId="1878A8BB" w14:textId="19EFAC12" w:rsidR="00A967F1" w:rsidRDefault="001A2A71" w:rsidP="00A967F1">
      <w:pPr>
        <w:spacing w:line="360" w:lineRule="auto"/>
        <w:jc w:val="center"/>
        <w:rPr>
          <w:rFonts w:cs="Arial"/>
          <w:b/>
          <w:sz w:val="36"/>
          <w:szCs w:val="36"/>
        </w:rPr>
      </w:pPr>
      <w:r>
        <w:rPr>
          <w:rFonts w:cs="Arial"/>
          <w:b/>
          <w:sz w:val="36"/>
          <w:szCs w:val="36"/>
        </w:rPr>
        <w:t>NURSING SKILLS AND PRACTICE</w:t>
      </w:r>
    </w:p>
    <w:p w14:paraId="67EDCFF1" w14:textId="22EF7F30" w:rsidR="00A967F1" w:rsidRPr="007D14C2" w:rsidRDefault="00805495" w:rsidP="00A967F1">
      <w:pPr>
        <w:jc w:val="center"/>
        <w:rPr>
          <w:rFonts w:cs="Arial"/>
          <w:b/>
          <w:sz w:val="28"/>
          <w:szCs w:val="28"/>
        </w:rPr>
      </w:pPr>
      <w:r>
        <w:rPr>
          <w:rFonts w:cs="Arial"/>
          <w:b/>
          <w:sz w:val="36"/>
          <w:szCs w:val="36"/>
        </w:rPr>
        <w:t>NU2</w:t>
      </w:r>
      <w:r w:rsidR="00904CA3" w:rsidRPr="007D14C2">
        <w:rPr>
          <w:rFonts w:cs="Arial"/>
          <w:b/>
          <w:sz w:val="36"/>
          <w:szCs w:val="36"/>
        </w:rPr>
        <w:t>0204</w:t>
      </w:r>
      <w:r w:rsidR="00A967F1" w:rsidRPr="007D14C2">
        <w:rPr>
          <w:rFonts w:cs="Arial"/>
          <w:b/>
          <w:sz w:val="36"/>
          <w:szCs w:val="36"/>
        </w:rPr>
        <w:t xml:space="preserve"> </w:t>
      </w:r>
    </w:p>
    <w:p w14:paraId="294F51BB" w14:textId="5FF2F203" w:rsidR="00A967F1" w:rsidRDefault="00527384" w:rsidP="00A967F1">
      <w:pPr>
        <w:jc w:val="center"/>
        <w:rPr>
          <w:rFonts w:cs="Arial"/>
          <w:b/>
          <w:sz w:val="28"/>
          <w:szCs w:val="28"/>
        </w:rPr>
      </w:pPr>
      <w:r>
        <w:rPr>
          <w:rFonts w:cs="Arial"/>
          <w:b/>
          <w:sz w:val="28"/>
          <w:szCs w:val="28"/>
        </w:rPr>
        <w:t>PART 2</w:t>
      </w:r>
      <w:r w:rsidR="00A967F1">
        <w:rPr>
          <w:rFonts w:cs="Arial"/>
          <w:b/>
          <w:sz w:val="28"/>
          <w:szCs w:val="28"/>
        </w:rPr>
        <w:t xml:space="preserve"> PLE 1</w:t>
      </w:r>
    </w:p>
    <w:p w14:paraId="62FF2C1A" w14:textId="77777777" w:rsidR="00A967F1" w:rsidRDefault="00A967F1" w:rsidP="00A967F1">
      <w:pPr>
        <w:jc w:val="center"/>
        <w:rPr>
          <w:rFonts w:cs="Arial"/>
          <w:b/>
          <w:sz w:val="28"/>
          <w:szCs w:val="28"/>
        </w:rPr>
      </w:pPr>
      <w:r>
        <w:rPr>
          <w:rFonts w:cs="Arial"/>
          <w:b/>
          <w:sz w:val="36"/>
          <w:szCs w:val="36"/>
        </w:rPr>
        <w:t>PRACTICE</w:t>
      </w:r>
      <w:r w:rsidRPr="00A80727">
        <w:rPr>
          <w:rFonts w:cs="Arial"/>
          <w:b/>
          <w:sz w:val="36"/>
          <w:szCs w:val="36"/>
        </w:rPr>
        <w:t xml:space="preserve"> LEARNING EXPERIENCE</w:t>
      </w:r>
    </w:p>
    <w:tbl>
      <w:tblPr>
        <w:tblW w:w="90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7"/>
        <w:gridCol w:w="7989"/>
      </w:tblGrid>
      <w:tr w:rsidR="00A967F1" w:rsidRPr="00901BDB" w14:paraId="61C3AA01" w14:textId="77777777" w:rsidTr="00A967F1">
        <w:trPr>
          <w:trHeight w:val="545"/>
        </w:trPr>
        <w:tc>
          <w:tcPr>
            <w:tcW w:w="9076" w:type="dxa"/>
            <w:gridSpan w:val="2"/>
          </w:tcPr>
          <w:p w14:paraId="724BD1FC" w14:textId="77777777" w:rsidR="00A967F1" w:rsidRPr="00C918B0" w:rsidRDefault="00A967F1" w:rsidP="00A967F1">
            <w:pPr>
              <w:rPr>
                <w:rFonts w:cs="Arial"/>
                <w:b/>
                <w:color w:val="000000"/>
                <w:szCs w:val="24"/>
              </w:rPr>
            </w:pPr>
            <w:r>
              <w:rPr>
                <w:rFonts w:cs="Arial"/>
                <w:b/>
                <w:color w:val="000000"/>
                <w:szCs w:val="24"/>
              </w:rPr>
              <w:t>Information for Students</w:t>
            </w:r>
            <w:r w:rsidRPr="00201EE5">
              <w:rPr>
                <w:rFonts w:cs="Arial"/>
                <w:b/>
                <w:szCs w:val="24"/>
              </w:rPr>
              <w:t xml:space="preserve"> </w:t>
            </w:r>
          </w:p>
        </w:tc>
      </w:tr>
      <w:tr w:rsidR="00A967F1" w:rsidRPr="00901BDB" w14:paraId="14C7E6FF" w14:textId="77777777" w:rsidTr="00A967F1">
        <w:tc>
          <w:tcPr>
            <w:tcW w:w="1087" w:type="dxa"/>
          </w:tcPr>
          <w:p w14:paraId="2A5DD323" w14:textId="77777777" w:rsidR="00A967F1" w:rsidRPr="00901BDB" w:rsidRDefault="00A967F1" w:rsidP="00A967F1">
            <w:pPr>
              <w:spacing w:after="480"/>
              <w:jc w:val="center"/>
              <w:rPr>
                <w:rFonts w:cs="Arial"/>
                <w:color w:val="000000"/>
              </w:rPr>
            </w:pPr>
            <w:r w:rsidRPr="00901BDB">
              <w:rPr>
                <w:rFonts w:cs="Arial"/>
                <w:color w:val="000000"/>
              </w:rPr>
              <w:t>1.</w:t>
            </w:r>
          </w:p>
        </w:tc>
        <w:tc>
          <w:tcPr>
            <w:tcW w:w="7989" w:type="dxa"/>
          </w:tcPr>
          <w:p w14:paraId="6C79B955" w14:textId="77777777" w:rsidR="00A967F1" w:rsidRPr="00901BDB" w:rsidRDefault="00A967F1" w:rsidP="00A967F1">
            <w:pPr>
              <w:spacing w:after="480"/>
              <w:rPr>
                <w:rFonts w:cs="Arial"/>
                <w:color w:val="000000"/>
              </w:rPr>
            </w:pPr>
            <w:r w:rsidRPr="00901BDB">
              <w:rPr>
                <w:rFonts w:cs="Arial"/>
                <w:color w:val="000000"/>
              </w:rPr>
              <w:t>Please check the information produced by the Practice Placement Team to ensure you complete the correct secti</w:t>
            </w:r>
            <w:r>
              <w:rPr>
                <w:rFonts w:cs="Arial"/>
                <w:color w:val="000000"/>
              </w:rPr>
              <w:t xml:space="preserve">on of the PAD. </w:t>
            </w:r>
          </w:p>
        </w:tc>
      </w:tr>
      <w:tr w:rsidR="00A967F1" w:rsidRPr="00901BDB" w14:paraId="7CAC69E3" w14:textId="77777777" w:rsidTr="00A967F1">
        <w:tc>
          <w:tcPr>
            <w:tcW w:w="1087" w:type="dxa"/>
          </w:tcPr>
          <w:p w14:paraId="53F57484" w14:textId="77777777" w:rsidR="00A967F1" w:rsidRPr="00901BDB" w:rsidRDefault="00A967F1" w:rsidP="00A967F1">
            <w:pPr>
              <w:spacing w:after="480"/>
              <w:jc w:val="center"/>
              <w:rPr>
                <w:rFonts w:cs="Arial"/>
                <w:color w:val="000000"/>
              </w:rPr>
            </w:pPr>
            <w:r>
              <w:rPr>
                <w:rFonts w:cs="Arial"/>
                <w:color w:val="000000"/>
              </w:rPr>
              <w:t>2</w:t>
            </w:r>
            <w:r w:rsidRPr="00901BDB">
              <w:rPr>
                <w:rFonts w:cs="Arial"/>
                <w:color w:val="000000"/>
              </w:rPr>
              <w:t>.</w:t>
            </w:r>
          </w:p>
        </w:tc>
        <w:tc>
          <w:tcPr>
            <w:tcW w:w="7989" w:type="dxa"/>
          </w:tcPr>
          <w:p w14:paraId="0A83C86B" w14:textId="77777777" w:rsidR="00A967F1" w:rsidRPr="00901BDB" w:rsidRDefault="00A967F1" w:rsidP="00A967F1">
            <w:pPr>
              <w:spacing w:after="480"/>
              <w:rPr>
                <w:rFonts w:cs="Arial"/>
                <w:color w:val="000000"/>
              </w:rPr>
            </w:pPr>
            <w:r>
              <w:rPr>
                <w:rFonts w:cs="Arial"/>
                <w:color w:val="000000"/>
              </w:rPr>
              <w:t>Please contact your PLE prior to your start date to confirm who your nominated practice supervisor is and to confirm your shift pattern.</w:t>
            </w:r>
          </w:p>
        </w:tc>
      </w:tr>
      <w:tr w:rsidR="00A967F1" w:rsidRPr="00901BDB" w14:paraId="495AE86B" w14:textId="77777777" w:rsidTr="00A967F1">
        <w:tc>
          <w:tcPr>
            <w:tcW w:w="1087" w:type="dxa"/>
          </w:tcPr>
          <w:p w14:paraId="7D67326E" w14:textId="77777777" w:rsidR="00A967F1" w:rsidRPr="00901BDB" w:rsidRDefault="00A967F1" w:rsidP="00A967F1">
            <w:pPr>
              <w:spacing w:after="480"/>
              <w:jc w:val="center"/>
              <w:rPr>
                <w:rFonts w:cs="Arial"/>
                <w:color w:val="000000"/>
              </w:rPr>
            </w:pPr>
            <w:r>
              <w:rPr>
                <w:rFonts w:cs="Arial"/>
                <w:color w:val="000000"/>
              </w:rPr>
              <w:t>3</w:t>
            </w:r>
            <w:r w:rsidRPr="00901BDB">
              <w:rPr>
                <w:rFonts w:cs="Arial"/>
                <w:color w:val="000000"/>
              </w:rPr>
              <w:t>.</w:t>
            </w:r>
          </w:p>
        </w:tc>
        <w:tc>
          <w:tcPr>
            <w:tcW w:w="7989" w:type="dxa"/>
          </w:tcPr>
          <w:p w14:paraId="7B06A7A9" w14:textId="77777777" w:rsidR="00A967F1" w:rsidRPr="00901BDB" w:rsidRDefault="00A967F1" w:rsidP="00A967F1">
            <w:pPr>
              <w:spacing w:after="480"/>
              <w:rPr>
                <w:rFonts w:cs="Arial"/>
                <w:color w:val="000000"/>
              </w:rPr>
            </w:pPr>
            <w:r>
              <w:rPr>
                <w:rFonts w:cs="Arial"/>
                <w:color w:val="000000"/>
              </w:rPr>
              <w:t>Please note that it is expected that your working hours reflects the range of hours expected of registered nurses (NMC 2018d).  This includes working weekends and night shifts.</w:t>
            </w:r>
          </w:p>
        </w:tc>
      </w:tr>
      <w:tr w:rsidR="00A967F1" w:rsidRPr="00901BDB" w14:paraId="7E006A75" w14:textId="77777777" w:rsidTr="00A967F1">
        <w:tc>
          <w:tcPr>
            <w:tcW w:w="1087" w:type="dxa"/>
          </w:tcPr>
          <w:p w14:paraId="3F932B9C" w14:textId="77777777" w:rsidR="00A967F1" w:rsidRPr="00901BDB" w:rsidRDefault="00A967F1" w:rsidP="00A967F1">
            <w:pPr>
              <w:spacing w:after="480"/>
              <w:jc w:val="center"/>
              <w:rPr>
                <w:rFonts w:cs="Arial"/>
                <w:color w:val="000000"/>
              </w:rPr>
            </w:pPr>
            <w:r>
              <w:rPr>
                <w:rFonts w:cs="Arial"/>
                <w:color w:val="000000"/>
              </w:rPr>
              <w:t>4.</w:t>
            </w:r>
          </w:p>
        </w:tc>
        <w:tc>
          <w:tcPr>
            <w:tcW w:w="7989" w:type="dxa"/>
          </w:tcPr>
          <w:p w14:paraId="0BFCD83E" w14:textId="77777777" w:rsidR="00A967F1" w:rsidRPr="00901BDB" w:rsidRDefault="00A967F1" w:rsidP="00A967F1">
            <w:pPr>
              <w:spacing w:after="480"/>
              <w:ind w:right="76"/>
              <w:rPr>
                <w:rFonts w:cs="Arial"/>
                <w:color w:val="000000"/>
              </w:rPr>
            </w:pPr>
            <w:r>
              <w:rPr>
                <w:rFonts w:cs="Arial"/>
              </w:rPr>
              <w:t>Please ensure that you liaise with your practice supervisor to secure dates for your interim review of progress and your final assessment. This should take place during your initial discussions with your practice supervisor.</w:t>
            </w:r>
          </w:p>
        </w:tc>
      </w:tr>
      <w:tr w:rsidR="00A967F1" w:rsidRPr="00901BDB" w14:paraId="6E774A72" w14:textId="77777777" w:rsidTr="00A967F1">
        <w:tc>
          <w:tcPr>
            <w:tcW w:w="1087" w:type="dxa"/>
          </w:tcPr>
          <w:p w14:paraId="71010396" w14:textId="77777777" w:rsidR="00A967F1" w:rsidRDefault="00A967F1" w:rsidP="00A967F1">
            <w:pPr>
              <w:spacing w:after="480"/>
              <w:jc w:val="center"/>
              <w:rPr>
                <w:rFonts w:cs="Arial"/>
                <w:color w:val="000000"/>
              </w:rPr>
            </w:pPr>
            <w:r>
              <w:rPr>
                <w:rFonts w:cs="Arial"/>
                <w:color w:val="000000"/>
              </w:rPr>
              <w:t>5.</w:t>
            </w:r>
          </w:p>
        </w:tc>
        <w:tc>
          <w:tcPr>
            <w:tcW w:w="7989" w:type="dxa"/>
          </w:tcPr>
          <w:p w14:paraId="4EF37FB6" w14:textId="77777777" w:rsidR="00A967F1" w:rsidRDefault="00A967F1" w:rsidP="00A967F1">
            <w:pPr>
              <w:spacing w:after="480"/>
              <w:ind w:right="76"/>
              <w:rPr>
                <w:rFonts w:cs="Arial"/>
              </w:rPr>
            </w:pPr>
            <w:r>
              <w:rPr>
                <w:rFonts w:cs="Arial"/>
              </w:rPr>
              <w:t xml:space="preserve">Please note the expected practice hours to be achieved whilst within this PLE and ensure that your shift pattern will enable you to achieve these hours. </w:t>
            </w:r>
          </w:p>
        </w:tc>
      </w:tr>
      <w:tr w:rsidR="00A967F1" w:rsidRPr="00D342E1" w14:paraId="2095067B" w14:textId="77777777" w:rsidTr="00A967F1">
        <w:tc>
          <w:tcPr>
            <w:tcW w:w="1087" w:type="dxa"/>
          </w:tcPr>
          <w:p w14:paraId="716FF5BE" w14:textId="77777777" w:rsidR="00A967F1" w:rsidRPr="00D342E1" w:rsidRDefault="00A967F1" w:rsidP="00A967F1">
            <w:pPr>
              <w:spacing w:after="480"/>
              <w:jc w:val="center"/>
              <w:rPr>
                <w:rFonts w:cs="Arial"/>
              </w:rPr>
            </w:pPr>
            <w:r w:rsidRPr="00D342E1">
              <w:rPr>
                <w:rFonts w:cs="Arial"/>
              </w:rPr>
              <w:t>6.</w:t>
            </w:r>
          </w:p>
        </w:tc>
        <w:tc>
          <w:tcPr>
            <w:tcW w:w="7989" w:type="dxa"/>
          </w:tcPr>
          <w:p w14:paraId="6F335D73" w14:textId="77777777" w:rsidR="00A967F1" w:rsidRPr="00D342E1" w:rsidRDefault="00A967F1" w:rsidP="00A967F1">
            <w:pPr>
              <w:spacing w:after="480"/>
              <w:ind w:right="76"/>
              <w:rPr>
                <w:rFonts w:cs="Arial"/>
              </w:rPr>
            </w:pPr>
            <w:r w:rsidRPr="00D342E1">
              <w:rPr>
                <w:rFonts w:cs="Arial"/>
                <w:bCs/>
              </w:rPr>
              <w:t xml:space="preserve">Please refer to and discuss the skills and procedures with your practice supervisor to identify any skills that can be safely demonstrated within the PLE. </w:t>
            </w:r>
          </w:p>
        </w:tc>
      </w:tr>
    </w:tbl>
    <w:p w14:paraId="10266059" w14:textId="77777777" w:rsidR="00A967F1" w:rsidRPr="00D342E1" w:rsidRDefault="00A967F1" w:rsidP="00A967F1">
      <w:pPr>
        <w:tabs>
          <w:tab w:val="left" w:pos="7102"/>
        </w:tabs>
      </w:pPr>
      <w:r w:rsidRPr="00D342E1">
        <w:tab/>
      </w:r>
    </w:p>
    <w:p w14:paraId="2B4AEAA2" w14:textId="77777777" w:rsidR="00A967F1" w:rsidRPr="00D342E1" w:rsidRDefault="00A967F1" w:rsidP="00A967F1"/>
    <w:p w14:paraId="74181A72" w14:textId="77777777" w:rsidR="00A967F1" w:rsidRDefault="00A967F1" w:rsidP="00A967F1"/>
    <w:p w14:paraId="5BBB8032" w14:textId="77777777" w:rsidR="00A967F1" w:rsidRDefault="00A967F1" w:rsidP="00A967F1"/>
    <w:p w14:paraId="4331F6E0" w14:textId="77777777" w:rsidR="00A967F1" w:rsidRDefault="00A967F1" w:rsidP="00A967F1"/>
    <w:p w14:paraId="6ED8BAC0" w14:textId="77777777" w:rsidR="00A967F1" w:rsidRDefault="00A967F1" w:rsidP="00A967F1"/>
    <w:p w14:paraId="0B814D9E" w14:textId="77777777" w:rsidR="00A967F1" w:rsidRDefault="00A967F1" w:rsidP="00A967F1">
      <w:r>
        <w:br w:type="page"/>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35"/>
        <w:gridCol w:w="874"/>
        <w:gridCol w:w="1281"/>
        <w:gridCol w:w="1559"/>
        <w:gridCol w:w="142"/>
        <w:gridCol w:w="1388"/>
        <w:gridCol w:w="1588"/>
      </w:tblGrid>
      <w:tr w:rsidR="00A967F1" w:rsidRPr="00E230F5" w14:paraId="31A9C147" w14:textId="77777777" w:rsidTr="00A967F1">
        <w:tc>
          <w:tcPr>
            <w:tcW w:w="9067" w:type="dxa"/>
            <w:gridSpan w:val="7"/>
            <w:shd w:val="clear" w:color="auto" w:fill="D0CECE" w:themeFill="background2" w:themeFillShade="E6"/>
          </w:tcPr>
          <w:p w14:paraId="7A8B4F3B" w14:textId="77777777" w:rsidR="00A967F1" w:rsidRPr="005B677A" w:rsidRDefault="00A967F1" w:rsidP="00A967F1">
            <w:pPr>
              <w:jc w:val="center"/>
              <w:rPr>
                <w:rFonts w:cs="Arial"/>
                <w:b/>
                <w:szCs w:val="24"/>
              </w:rPr>
            </w:pPr>
            <w:r>
              <w:br w:type="page"/>
            </w:r>
            <w:r>
              <w:br w:type="page"/>
            </w:r>
            <w:r w:rsidRPr="00443EB7">
              <w:rPr>
                <w:rFonts w:cs="Arial"/>
                <w:color w:val="000000"/>
              </w:rPr>
              <w:br w:type="page"/>
            </w:r>
            <w:r>
              <w:rPr>
                <w:rFonts w:cs="Arial"/>
                <w:b/>
                <w:szCs w:val="24"/>
              </w:rPr>
              <w:br w:type="page"/>
            </w:r>
            <w:r>
              <w:br w:type="page"/>
            </w:r>
            <w:r>
              <w:rPr>
                <w:rFonts w:cs="Arial"/>
                <w:szCs w:val="24"/>
              </w:rPr>
              <w:br w:type="page"/>
            </w:r>
            <w:r>
              <w:br w:type="page"/>
            </w:r>
            <w:r w:rsidRPr="00762B94">
              <w:rPr>
                <w:rFonts w:cs="Arial"/>
                <w:b/>
                <w:caps/>
                <w:color w:val="000000"/>
                <w:szCs w:val="24"/>
              </w:rPr>
              <w:t>Pr</w:t>
            </w:r>
            <w:r>
              <w:rPr>
                <w:rFonts w:cs="Arial"/>
                <w:b/>
                <w:caps/>
                <w:color w:val="000000"/>
                <w:szCs w:val="24"/>
              </w:rPr>
              <w:t>e-pRACTICE</w:t>
            </w:r>
            <w:r w:rsidRPr="001C2E4F">
              <w:rPr>
                <w:rFonts w:cs="Arial"/>
                <w:b/>
                <w:caps/>
                <w:color w:val="000000"/>
                <w:szCs w:val="24"/>
              </w:rPr>
              <w:t xml:space="preserve"> learning activities</w:t>
            </w:r>
          </w:p>
          <w:p w14:paraId="4D6B8A69" w14:textId="28A01B2B" w:rsidR="00A967F1" w:rsidRPr="00E230F5" w:rsidRDefault="00A967F1" w:rsidP="00A967F1">
            <w:pPr>
              <w:jc w:val="center"/>
              <w:rPr>
                <w:rFonts w:cs="Arial"/>
                <w:color w:val="000000"/>
              </w:rPr>
            </w:pPr>
            <w:r>
              <w:rPr>
                <w:rFonts w:cs="Arial"/>
                <w:b/>
                <w:szCs w:val="24"/>
              </w:rPr>
              <w:t>PART</w:t>
            </w:r>
            <w:r w:rsidR="00527384">
              <w:rPr>
                <w:rFonts w:cs="Arial"/>
                <w:b/>
                <w:szCs w:val="24"/>
              </w:rPr>
              <w:t xml:space="preserve"> 2</w:t>
            </w:r>
            <w:r w:rsidRPr="005B677A">
              <w:rPr>
                <w:rFonts w:cs="Arial"/>
                <w:b/>
                <w:szCs w:val="24"/>
              </w:rPr>
              <w:t xml:space="preserve">: </w:t>
            </w:r>
            <w:r>
              <w:rPr>
                <w:rFonts w:cs="Arial"/>
                <w:b/>
                <w:szCs w:val="24"/>
              </w:rPr>
              <w:t>PLE 1</w:t>
            </w:r>
          </w:p>
        </w:tc>
      </w:tr>
      <w:tr w:rsidR="00A967F1" w:rsidRPr="00E230F5" w14:paraId="3C0A582D" w14:textId="77777777" w:rsidTr="00A967F1">
        <w:tc>
          <w:tcPr>
            <w:tcW w:w="9067" w:type="dxa"/>
            <w:gridSpan w:val="7"/>
          </w:tcPr>
          <w:p w14:paraId="5868802E" w14:textId="77777777" w:rsidR="00A967F1" w:rsidRPr="00E230F5" w:rsidRDefault="00A967F1" w:rsidP="00A967F1">
            <w:pPr>
              <w:spacing w:line="360" w:lineRule="auto"/>
              <w:jc w:val="center"/>
              <w:rPr>
                <w:rFonts w:cs="Arial"/>
                <w:color w:val="000000"/>
              </w:rPr>
            </w:pPr>
            <w:r w:rsidRPr="00E230F5">
              <w:rPr>
                <w:rFonts w:cs="Arial"/>
                <w:b/>
                <w:caps/>
                <w:color w:val="000000"/>
              </w:rPr>
              <w:t>Practice learning experience details</w:t>
            </w:r>
          </w:p>
        </w:tc>
      </w:tr>
      <w:tr w:rsidR="00A967F1" w:rsidRPr="00E230F5" w14:paraId="7081356E" w14:textId="77777777" w:rsidTr="00A967F1">
        <w:tc>
          <w:tcPr>
            <w:tcW w:w="2235" w:type="dxa"/>
          </w:tcPr>
          <w:p w14:paraId="73E58CAA" w14:textId="77777777" w:rsidR="00A967F1" w:rsidRPr="00E230F5" w:rsidRDefault="00A967F1" w:rsidP="00A967F1">
            <w:pPr>
              <w:spacing w:line="360" w:lineRule="auto"/>
              <w:rPr>
                <w:rFonts w:cs="Arial"/>
                <w:color w:val="000000"/>
              </w:rPr>
            </w:pPr>
            <w:r w:rsidRPr="00E230F5">
              <w:rPr>
                <w:rFonts w:cs="Arial"/>
                <w:b/>
                <w:color w:val="000000"/>
              </w:rPr>
              <w:br w:type="page"/>
            </w:r>
            <w:r w:rsidRPr="00E230F5">
              <w:rPr>
                <w:rFonts w:cs="Arial"/>
                <w:color w:val="000000"/>
              </w:rPr>
              <w:t>Student Name:</w:t>
            </w:r>
          </w:p>
        </w:tc>
        <w:tc>
          <w:tcPr>
            <w:tcW w:w="3714" w:type="dxa"/>
            <w:gridSpan w:val="3"/>
          </w:tcPr>
          <w:p w14:paraId="48523930" w14:textId="77777777" w:rsidR="00A967F1" w:rsidRPr="00E230F5" w:rsidRDefault="00A967F1" w:rsidP="00A967F1">
            <w:pPr>
              <w:spacing w:line="360" w:lineRule="auto"/>
              <w:rPr>
                <w:rFonts w:cs="Arial"/>
                <w:color w:val="000000"/>
              </w:rPr>
            </w:pPr>
          </w:p>
        </w:tc>
        <w:tc>
          <w:tcPr>
            <w:tcW w:w="1530" w:type="dxa"/>
            <w:gridSpan w:val="2"/>
          </w:tcPr>
          <w:p w14:paraId="1568C1C7" w14:textId="77777777" w:rsidR="00A967F1" w:rsidRPr="00E230F5" w:rsidRDefault="00A967F1" w:rsidP="00A967F1">
            <w:pPr>
              <w:spacing w:line="360" w:lineRule="auto"/>
              <w:rPr>
                <w:rFonts w:cs="Arial"/>
                <w:color w:val="000000"/>
              </w:rPr>
            </w:pPr>
            <w:r w:rsidRPr="00E230F5">
              <w:rPr>
                <w:rFonts w:cs="Arial"/>
                <w:color w:val="000000"/>
              </w:rPr>
              <w:t>Intake:</w:t>
            </w:r>
          </w:p>
        </w:tc>
        <w:tc>
          <w:tcPr>
            <w:tcW w:w="1588" w:type="dxa"/>
          </w:tcPr>
          <w:p w14:paraId="6EDEB2E0" w14:textId="77777777" w:rsidR="00A967F1" w:rsidRPr="00E230F5" w:rsidRDefault="00A967F1" w:rsidP="00A967F1">
            <w:pPr>
              <w:spacing w:line="360" w:lineRule="auto"/>
              <w:rPr>
                <w:rFonts w:cs="Arial"/>
                <w:color w:val="000000"/>
              </w:rPr>
            </w:pPr>
          </w:p>
        </w:tc>
      </w:tr>
      <w:tr w:rsidR="00A967F1" w:rsidRPr="00E230F5" w14:paraId="58848643" w14:textId="77777777" w:rsidTr="00A967F1">
        <w:tc>
          <w:tcPr>
            <w:tcW w:w="2235" w:type="dxa"/>
          </w:tcPr>
          <w:p w14:paraId="27EBB91E" w14:textId="77777777" w:rsidR="00A967F1" w:rsidRPr="00E230F5" w:rsidRDefault="00A967F1" w:rsidP="00A967F1">
            <w:pPr>
              <w:spacing w:line="360" w:lineRule="auto"/>
              <w:rPr>
                <w:rFonts w:cs="Arial"/>
                <w:color w:val="000000"/>
              </w:rPr>
            </w:pPr>
            <w:r>
              <w:rPr>
                <w:rFonts w:cs="Arial"/>
                <w:color w:val="000000"/>
              </w:rPr>
              <w:t>Student ID</w:t>
            </w:r>
            <w:r w:rsidRPr="00E230F5">
              <w:rPr>
                <w:rFonts w:cs="Arial"/>
                <w:color w:val="000000"/>
              </w:rPr>
              <w:t>:</w:t>
            </w:r>
          </w:p>
        </w:tc>
        <w:tc>
          <w:tcPr>
            <w:tcW w:w="3714" w:type="dxa"/>
            <w:gridSpan w:val="3"/>
          </w:tcPr>
          <w:p w14:paraId="19298CFE" w14:textId="77777777" w:rsidR="00A967F1" w:rsidRPr="00E230F5" w:rsidRDefault="00A967F1" w:rsidP="00A967F1">
            <w:pPr>
              <w:spacing w:line="360" w:lineRule="auto"/>
              <w:rPr>
                <w:rFonts w:cs="Arial"/>
                <w:color w:val="000000"/>
              </w:rPr>
            </w:pPr>
          </w:p>
        </w:tc>
        <w:tc>
          <w:tcPr>
            <w:tcW w:w="1530" w:type="dxa"/>
            <w:gridSpan w:val="2"/>
          </w:tcPr>
          <w:p w14:paraId="6A129E9F" w14:textId="77777777" w:rsidR="00A967F1" w:rsidRPr="00E230F5" w:rsidRDefault="00A967F1" w:rsidP="00A967F1">
            <w:pPr>
              <w:spacing w:line="360" w:lineRule="auto"/>
              <w:rPr>
                <w:rFonts w:cs="Arial"/>
                <w:color w:val="000000"/>
              </w:rPr>
            </w:pPr>
            <w:r w:rsidRPr="00E230F5">
              <w:rPr>
                <w:rFonts w:cs="Arial"/>
                <w:color w:val="000000"/>
              </w:rPr>
              <w:t>Year:</w:t>
            </w:r>
          </w:p>
        </w:tc>
        <w:tc>
          <w:tcPr>
            <w:tcW w:w="1588" w:type="dxa"/>
          </w:tcPr>
          <w:p w14:paraId="675C3C5C" w14:textId="77777777" w:rsidR="00A967F1" w:rsidRPr="00E230F5" w:rsidRDefault="00A967F1" w:rsidP="00A967F1">
            <w:pPr>
              <w:spacing w:line="360" w:lineRule="auto"/>
              <w:rPr>
                <w:rFonts w:cs="Arial"/>
                <w:color w:val="000000"/>
              </w:rPr>
            </w:pPr>
          </w:p>
        </w:tc>
      </w:tr>
      <w:tr w:rsidR="00A967F1" w:rsidRPr="00E230F5" w14:paraId="31DBF68C" w14:textId="77777777" w:rsidTr="00A967F1">
        <w:trPr>
          <w:trHeight w:val="602"/>
        </w:trPr>
        <w:tc>
          <w:tcPr>
            <w:tcW w:w="2235" w:type="dxa"/>
          </w:tcPr>
          <w:p w14:paraId="6F1FA74E" w14:textId="77777777" w:rsidR="00A967F1" w:rsidRPr="00E230F5" w:rsidRDefault="00A967F1" w:rsidP="00A967F1">
            <w:pPr>
              <w:rPr>
                <w:rFonts w:cs="Arial"/>
                <w:color w:val="000000"/>
              </w:rPr>
            </w:pPr>
            <w:r>
              <w:rPr>
                <w:rFonts w:cs="Arial"/>
                <w:color w:val="000000"/>
              </w:rPr>
              <w:t>Practice Learning Environment</w:t>
            </w:r>
            <w:r w:rsidRPr="00E230F5">
              <w:rPr>
                <w:rFonts w:cs="Arial"/>
                <w:color w:val="000000"/>
              </w:rPr>
              <w:t>:</w:t>
            </w:r>
          </w:p>
          <w:p w14:paraId="2C625BEA" w14:textId="77777777" w:rsidR="00A967F1" w:rsidRPr="00E230F5" w:rsidRDefault="00A967F1" w:rsidP="00A967F1">
            <w:pPr>
              <w:rPr>
                <w:rFonts w:cs="Arial"/>
                <w:color w:val="000000"/>
              </w:rPr>
            </w:pPr>
            <w:r w:rsidRPr="00E230F5">
              <w:rPr>
                <w:rFonts w:cs="Arial"/>
                <w:color w:val="000000"/>
              </w:rPr>
              <w:t xml:space="preserve">Telephone Number: </w:t>
            </w:r>
          </w:p>
        </w:tc>
        <w:tc>
          <w:tcPr>
            <w:tcW w:w="3714" w:type="dxa"/>
            <w:gridSpan w:val="3"/>
          </w:tcPr>
          <w:p w14:paraId="546CEE28" w14:textId="77777777" w:rsidR="00A967F1" w:rsidRDefault="00A967F1" w:rsidP="00A967F1">
            <w:pPr>
              <w:spacing w:after="0"/>
              <w:rPr>
                <w:rFonts w:cs="Arial"/>
                <w:color w:val="000000"/>
              </w:rPr>
            </w:pPr>
          </w:p>
          <w:p w14:paraId="71F95FAD" w14:textId="77777777" w:rsidR="00A967F1" w:rsidRPr="00E230F5" w:rsidRDefault="00A967F1" w:rsidP="00A967F1">
            <w:pPr>
              <w:rPr>
                <w:rFonts w:cs="Arial"/>
                <w:color w:val="000000"/>
              </w:rPr>
            </w:pPr>
          </w:p>
        </w:tc>
        <w:tc>
          <w:tcPr>
            <w:tcW w:w="1530" w:type="dxa"/>
            <w:gridSpan w:val="2"/>
          </w:tcPr>
          <w:p w14:paraId="06D86650" w14:textId="77777777" w:rsidR="00A967F1" w:rsidRPr="00E230F5" w:rsidRDefault="00A967F1" w:rsidP="00A967F1">
            <w:pPr>
              <w:rPr>
                <w:rFonts w:cs="Arial"/>
                <w:color w:val="000000"/>
              </w:rPr>
            </w:pPr>
            <w:r w:rsidRPr="00E230F5">
              <w:rPr>
                <w:rFonts w:cs="Arial"/>
                <w:color w:val="000000"/>
              </w:rPr>
              <w:t>Start date:</w:t>
            </w:r>
          </w:p>
          <w:p w14:paraId="36D9C548" w14:textId="77777777" w:rsidR="00A967F1" w:rsidRPr="00E230F5" w:rsidRDefault="00A967F1" w:rsidP="00A967F1">
            <w:pPr>
              <w:rPr>
                <w:rFonts w:cs="Arial"/>
                <w:color w:val="000000"/>
              </w:rPr>
            </w:pPr>
            <w:r w:rsidRPr="00E230F5">
              <w:rPr>
                <w:rFonts w:cs="Arial"/>
                <w:color w:val="000000"/>
              </w:rPr>
              <w:t>Finish date:</w:t>
            </w:r>
          </w:p>
        </w:tc>
        <w:tc>
          <w:tcPr>
            <w:tcW w:w="1588" w:type="dxa"/>
          </w:tcPr>
          <w:p w14:paraId="5B723A2A" w14:textId="77777777" w:rsidR="00A967F1" w:rsidRDefault="00A967F1" w:rsidP="00A967F1">
            <w:pPr>
              <w:spacing w:after="0"/>
              <w:rPr>
                <w:rFonts w:cs="Arial"/>
                <w:color w:val="000000"/>
              </w:rPr>
            </w:pPr>
          </w:p>
          <w:p w14:paraId="482E4363" w14:textId="77777777" w:rsidR="00A967F1" w:rsidRPr="00E230F5" w:rsidRDefault="00A967F1" w:rsidP="00A967F1">
            <w:pPr>
              <w:rPr>
                <w:rFonts w:cs="Arial"/>
                <w:color w:val="000000"/>
              </w:rPr>
            </w:pPr>
          </w:p>
        </w:tc>
      </w:tr>
      <w:tr w:rsidR="00A967F1" w:rsidRPr="00E230F5" w14:paraId="2CE451A0" w14:textId="77777777" w:rsidTr="00A967F1">
        <w:tc>
          <w:tcPr>
            <w:tcW w:w="4390" w:type="dxa"/>
            <w:gridSpan w:val="3"/>
          </w:tcPr>
          <w:p w14:paraId="5E8E1A92" w14:textId="77777777" w:rsidR="00A967F1" w:rsidRPr="00E230F5" w:rsidRDefault="00A967F1" w:rsidP="00A967F1">
            <w:pPr>
              <w:spacing w:line="360" w:lineRule="auto"/>
              <w:rPr>
                <w:rFonts w:cs="Arial"/>
                <w:color w:val="000000"/>
              </w:rPr>
            </w:pPr>
            <w:r>
              <w:rPr>
                <w:rFonts w:cs="Arial"/>
                <w:color w:val="000000"/>
              </w:rPr>
              <w:t xml:space="preserve">PLE </w:t>
            </w:r>
            <w:r w:rsidRPr="00E230F5">
              <w:rPr>
                <w:rFonts w:cs="Arial"/>
                <w:color w:val="000000"/>
              </w:rPr>
              <w:t xml:space="preserve">Type:  </w:t>
            </w:r>
          </w:p>
        </w:tc>
        <w:tc>
          <w:tcPr>
            <w:tcW w:w="4677" w:type="dxa"/>
            <w:gridSpan w:val="4"/>
          </w:tcPr>
          <w:p w14:paraId="0C9E3858" w14:textId="77777777" w:rsidR="00A967F1" w:rsidRPr="00E230F5" w:rsidRDefault="00A967F1" w:rsidP="00A967F1">
            <w:pPr>
              <w:spacing w:line="360" w:lineRule="auto"/>
              <w:rPr>
                <w:rFonts w:cs="Arial"/>
                <w:color w:val="000000"/>
              </w:rPr>
            </w:pPr>
          </w:p>
        </w:tc>
      </w:tr>
      <w:tr w:rsidR="00A967F1" w:rsidRPr="00E230F5" w14:paraId="2C4630D9" w14:textId="77777777" w:rsidTr="00A967F1">
        <w:tc>
          <w:tcPr>
            <w:tcW w:w="4390" w:type="dxa"/>
            <w:gridSpan w:val="3"/>
          </w:tcPr>
          <w:p w14:paraId="4E1C2FCE" w14:textId="77777777" w:rsidR="00A967F1" w:rsidRDefault="00A967F1" w:rsidP="00A967F1">
            <w:pPr>
              <w:spacing w:line="360" w:lineRule="auto"/>
              <w:rPr>
                <w:rFonts w:cs="Arial"/>
                <w:color w:val="000000"/>
              </w:rPr>
            </w:pPr>
            <w:r>
              <w:rPr>
                <w:rFonts w:cs="Arial"/>
                <w:color w:val="000000"/>
              </w:rPr>
              <w:t>Name of PEF/CHEF:</w:t>
            </w:r>
            <w:r w:rsidRPr="00E230F5">
              <w:rPr>
                <w:rFonts w:cs="Arial"/>
                <w:color w:val="000000"/>
              </w:rPr>
              <w:t xml:space="preserve">      </w:t>
            </w:r>
          </w:p>
        </w:tc>
        <w:tc>
          <w:tcPr>
            <w:tcW w:w="4677" w:type="dxa"/>
            <w:gridSpan w:val="4"/>
          </w:tcPr>
          <w:p w14:paraId="2A62D305" w14:textId="77777777" w:rsidR="00A967F1" w:rsidRPr="00E230F5" w:rsidRDefault="00A967F1" w:rsidP="00A967F1">
            <w:pPr>
              <w:spacing w:line="360" w:lineRule="auto"/>
              <w:rPr>
                <w:rFonts w:cs="Arial"/>
                <w:color w:val="000000"/>
              </w:rPr>
            </w:pPr>
          </w:p>
        </w:tc>
      </w:tr>
      <w:tr w:rsidR="00A967F1" w:rsidRPr="00E230F5" w14:paraId="08A1A41A" w14:textId="77777777" w:rsidTr="00A967F1">
        <w:tc>
          <w:tcPr>
            <w:tcW w:w="4390" w:type="dxa"/>
            <w:gridSpan w:val="3"/>
          </w:tcPr>
          <w:p w14:paraId="1BCCB9FE" w14:textId="77777777" w:rsidR="00A967F1" w:rsidRPr="007445F6" w:rsidRDefault="00A967F1" w:rsidP="00A967F1">
            <w:pPr>
              <w:spacing w:line="360" w:lineRule="auto"/>
              <w:rPr>
                <w:rFonts w:cs="Arial"/>
                <w:color w:val="000000"/>
              </w:rPr>
            </w:pPr>
            <w:r w:rsidRPr="007445F6">
              <w:rPr>
                <w:rFonts w:cs="Arial"/>
                <w:color w:val="000000"/>
              </w:rPr>
              <w:t>Nominated Practice Supervisor Name:</w:t>
            </w:r>
          </w:p>
        </w:tc>
        <w:tc>
          <w:tcPr>
            <w:tcW w:w="4677" w:type="dxa"/>
            <w:gridSpan w:val="4"/>
          </w:tcPr>
          <w:p w14:paraId="180811DA" w14:textId="77777777" w:rsidR="00A967F1" w:rsidRPr="00E230F5" w:rsidRDefault="00A967F1" w:rsidP="00A967F1">
            <w:pPr>
              <w:spacing w:line="360" w:lineRule="auto"/>
              <w:rPr>
                <w:rFonts w:cs="Arial"/>
                <w:color w:val="000000"/>
              </w:rPr>
            </w:pPr>
          </w:p>
        </w:tc>
      </w:tr>
      <w:tr w:rsidR="00A967F1" w:rsidRPr="00E230F5" w14:paraId="18657810" w14:textId="77777777" w:rsidTr="00A967F1">
        <w:tc>
          <w:tcPr>
            <w:tcW w:w="4390" w:type="dxa"/>
            <w:gridSpan w:val="3"/>
          </w:tcPr>
          <w:p w14:paraId="3C212CFF" w14:textId="77777777" w:rsidR="00A967F1" w:rsidRPr="007445F6" w:rsidRDefault="00A967F1" w:rsidP="00A967F1">
            <w:pPr>
              <w:spacing w:line="360" w:lineRule="auto"/>
              <w:rPr>
                <w:rFonts w:cs="Arial"/>
                <w:color w:val="000000"/>
              </w:rPr>
            </w:pPr>
            <w:r w:rsidRPr="007445F6">
              <w:rPr>
                <w:rFonts w:cs="Arial"/>
                <w:color w:val="000000"/>
              </w:rPr>
              <w:t>Nominated Practice Assessor Name:</w:t>
            </w:r>
          </w:p>
        </w:tc>
        <w:tc>
          <w:tcPr>
            <w:tcW w:w="4677" w:type="dxa"/>
            <w:gridSpan w:val="4"/>
          </w:tcPr>
          <w:p w14:paraId="5FC80B46" w14:textId="77777777" w:rsidR="00A967F1" w:rsidRPr="00E230F5" w:rsidRDefault="00A967F1" w:rsidP="00A967F1">
            <w:pPr>
              <w:spacing w:line="360" w:lineRule="auto"/>
              <w:rPr>
                <w:rFonts w:cs="Arial"/>
                <w:color w:val="000000"/>
              </w:rPr>
            </w:pPr>
          </w:p>
        </w:tc>
      </w:tr>
      <w:tr w:rsidR="00A967F1" w:rsidRPr="00E230F5" w14:paraId="21DE1E66" w14:textId="77777777" w:rsidTr="00A967F1">
        <w:tc>
          <w:tcPr>
            <w:tcW w:w="4390" w:type="dxa"/>
            <w:gridSpan w:val="3"/>
          </w:tcPr>
          <w:p w14:paraId="07BBCC6B" w14:textId="77777777" w:rsidR="00A967F1" w:rsidRPr="00ED1AD2" w:rsidRDefault="00A967F1" w:rsidP="00A967F1">
            <w:pPr>
              <w:spacing w:line="360" w:lineRule="auto"/>
              <w:rPr>
                <w:rFonts w:cs="Arial"/>
              </w:rPr>
            </w:pPr>
            <w:r w:rsidRPr="00ED1AD2">
              <w:rPr>
                <w:rFonts w:cs="Arial"/>
              </w:rPr>
              <w:t>Nominated Academic Assessor Name:</w:t>
            </w:r>
          </w:p>
        </w:tc>
        <w:tc>
          <w:tcPr>
            <w:tcW w:w="4677" w:type="dxa"/>
            <w:gridSpan w:val="4"/>
          </w:tcPr>
          <w:p w14:paraId="4A9DC6BD" w14:textId="77777777" w:rsidR="00A967F1" w:rsidRPr="00ED1AD2" w:rsidRDefault="00A967F1" w:rsidP="00A967F1">
            <w:pPr>
              <w:spacing w:line="360" w:lineRule="auto"/>
              <w:rPr>
                <w:rFonts w:cs="Arial"/>
              </w:rPr>
            </w:pPr>
          </w:p>
        </w:tc>
      </w:tr>
      <w:tr w:rsidR="00A967F1" w:rsidRPr="00E230F5" w14:paraId="12955DB1" w14:textId="77777777" w:rsidTr="00A967F1">
        <w:tblPrEx>
          <w:tblLook w:val="04A0" w:firstRow="1" w:lastRow="0" w:firstColumn="1" w:lastColumn="0" w:noHBand="0" w:noVBand="1"/>
        </w:tblPrEx>
        <w:tc>
          <w:tcPr>
            <w:tcW w:w="9067" w:type="dxa"/>
            <w:gridSpan w:val="7"/>
          </w:tcPr>
          <w:p w14:paraId="6140EB72" w14:textId="77777777" w:rsidR="00A967F1" w:rsidRPr="00E230F5" w:rsidRDefault="00A967F1" w:rsidP="00A967F1">
            <w:pPr>
              <w:rPr>
                <w:rFonts w:cs="Arial"/>
              </w:rPr>
            </w:pPr>
            <w:r w:rsidRPr="00E230F5">
              <w:rPr>
                <w:rFonts w:cs="Arial"/>
              </w:rPr>
              <w:t xml:space="preserve">Prior to the commencement of each </w:t>
            </w:r>
            <w:r>
              <w:rPr>
                <w:rFonts w:cs="Arial"/>
              </w:rPr>
              <w:t xml:space="preserve">practice </w:t>
            </w:r>
            <w:r w:rsidRPr="00E230F5">
              <w:rPr>
                <w:rFonts w:cs="Arial"/>
              </w:rPr>
              <w:t xml:space="preserve">learning environment, the student should: </w:t>
            </w:r>
          </w:p>
        </w:tc>
      </w:tr>
      <w:tr w:rsidR="00A967F1" w:rsidRPr="00E230F5" w14:paraId="0BFD3064" w14:textId="77777777" w:rsidTr="00A967F1">
        <w:tblPrEx>
          <w:tblLook w:val="04A0" w:firstRow="1" w:lastRow="0" w:firstColumn="1" w:lastColumn="0" w:noHBand="0" w:noVBand="1"/>
        </w:tblPrEx>
        <w:tc>
          <w:tcPr>
            <w:tcW w:w="9067" w:type="dxa"/>
            <w:gridSpan w:val="7"/>
          </w:tcPr>
          <w:p w14:paraId="07380AA6" w14:textId="77777777" w:rsidR="00A967F1" w:rsidRPr="00443EB7" w:rsidRDefault="00A967F1" w:rsidP="0081622B">
            <w:pPr>
              <w:numPr>
                <w:ilvl w:val="0"/>
                <w:numId w:val="49"/>
              </w:numPr>
              <w:spacing w:after="0"/>
              <w:rPr>
                <w:rFonts w:eastAsia="SimSun" w:cs="Arial"/>
                <w:color w:val="000000"/>
              </w:rPr>
            </w:pPr>
            <w:r>
              <w:rPr>
                <w:rFonts w:cs="Arial"/>
              </w:rPr>
              <w:t>Make contact with the practice learning environment</w:t>
            </w:r>
            <w:r w:rsidRPr="00E230F5">
              <w:rPr>
                <w:rFonts w:cs="Arial"/>
              </w:rPr>
              <w:t xml:space="preserve"> and ascertain the shift patterns in operation, the </w:t>
            </w:r>
            <w:r>
              <w:rPr>
                <w:rFonts w:cs="Arial"/>
              </w:rPr>
              <w:t xml:space="preserve">name of your designated practice supervisor/ assessor </w:t>
            </w:r>
            <w:r w:rsidRPr="00E230F5">
              <w:rPr>
                <w:rFonts w:cs="Arial"/>
              </w:rPr>
              <w:t>and if appro</w:t>
            </w:r>
            <w:r>
              <w:rPr>
                <w:rFonts w:cs="Arial"/>
              </w:rPr>
              <w:t xml:space="preserve">priate, arrange a pre-practice experience </w:t>
            </w:r>
            <w:r w:rsidRPr="00E230F5">
              <w:rPr>
                <w:rFonts w:cs="Arial"/>
              </w:rPr>
              <w:t>visit</w:t>
            </w:r>
            <w:r>
              <w:rPr>
                <w:rFonts w:cs="Arial"/>
              </w:rPr>
              <w:t>.</w:t>
            </w:r>
          </w:p>
        </w:tc>
      </w:tr>
      <w:tr w:rsidR="00A967F1" w:rsidRPr="00E230F5" w14:paraId="34C2A6C7" w14:textId="77777777" w:rsidTr="00A967F1">
        <w:tblPrEx>
          <w:tblLook w:val="04A0" w:firstRow="1" w:lastRow="0" w:firstColumn="1" w:lastColumn="0" w:noHBand="0" w:noVBand="1"/>
        </w:tblPrEx>
        <w:tc>
          <w:tcPr>
            <w:tcW w:w="9067" w:type="dxa"/>
            <w:gridSpan w:val="7"/>
          </w:tcPr>
          <w:p w14:paraId="0B3614A5" w14:textId="77777777" w:rsidR="00A967F1" w:rsidRPr="00443EB7" w:rsidRDefault="00A967F1" w:rsidP="0081622B">
            <w:pPr>
              <w:numPr>
                <w:ilvl w:val="0"/>
                <w:numId w:val="49"/>
              </w:numPr>
              <w:spacing w:after="0"/>
              <w:ind w:left="589" w:hanging="425"/>
              <w:rPr>
                <w:rFonts w:eastAsia="SimSun" w:cs="Arial"/>
                <w:color w:val="000000"/>
              </w:rPr>
            </w:pPr>
            <w:r w:rsidRPr="00E230F5">
              <w:rPr>
                <w:rFonts w:cs="Arial"/>
              </w:rPr>
              <w:t>R</w:t>
            </w:r>
            <w:r w:rsidRPr="00E230F5">
              <w:rPr>
                <w:rFonts w:cs="Arial"/>
                <w:color w:val="000000"/>
              </w:rPr>
              <w:t>ead the ap</w:t>
            </w:r>
            <w:r>
              <w:rPr>
                <w:rFonts w:cs="Arial"/>
                <w:color w:val="000000"/>
              </w:rPr>
              <w:t xml:space="preserve">propriate practice learning environment </w:t>
            </w:r>
            <w:r w:rsidRPr="00E230F5">
              <w:rPr>
                <w:rFonts w:cs="Arial"/>
                <w:color w:val="000000"/>
              </w:rPr>
              <w:t xml:space="preserve">profile, which can be </w:t>
            </w:r>
            <w:r>
              <w:rPr>
                <w:rFonts w:cs="Arial"/>
                <w:color w:val="000000"/>
              </w:rPr>
              <w:t>accessed on the student portal/via InPlace/QMPLE.</w:t>
            </w:r>
          </w:p>
        </w:tc>
      </w:tr>
      <w:tr w:rsidR="00A967F1" w:rsidRPr="00E230F5" w14:paraId="64F621B9" w14:textId="77777777" w:rsidTr="00A967F1">
        <w:tblPrEx>
          <w:tblLook w:val="04A0" w:firstRow="1" w:lastRow="0" w:firstColumn="1" w:lastColumn="0" w:noHBand="0" w:noVBand="1"/>
        </w:tblPrEx>
        <w:tc>
          <w:tcPr>
            <w:tcW w:w="9067" w:type="dxa"/>
            <w:gridSpan w:val="7"/>
          </w:tcPr>
          <w:p w14:paraId="2A84F9E9" w14:textId="77777777" w:rsidR="00A967F1" w:rsidRPr="00E230F5" w:rsidRDefault="00A967F1" w:rsidP="0081622B">
            <w:pPr>
              <w:numPr>
                <w:ilvl w:val="0"/>
                <w:numId w:val="49"/>
              </w:numPr>
              <w:spacing w:after="0"/>
              <w:ind w:left="589" w:hanging="425"/>
              <w:rPr>
                <w:rFonts w:cs="Arial"/>
                <w:color w:val="000000"/>
              </w:rPr>
            </w:pPr>
            <w:r w:rsidRPr="00E230F5">
              <w:rPr>
                <w:rFonts w:cs="Arial"/>
                <w:color w:val="000000"/>
              </w:rPr>
              <w:t>Brie</w:t>
            </w:r>
            <w:r>
              <w:rPr>
                <w:rFonts w:cs="Arial"/>
                <w:color w:val="000000"/>
              </w:rPr>
              <w:t>fly summarise what the practice learning environment</w:t>
            </w:r>
            <w:r w:rsidRPr="00E230F5">
              <w:rPr>
                <w:rFonts w:cs="Arial"/>
                <w:color w:val="000000"/>
              </w:rPr>
              <w:t xml:space="preserve"> does:</w:t>
            </w:r>
          </w:p>
          <w:p w14:paraId="4A741C69" w14:textId="77777777" w:rsidR="00A967F1" w:rsidRDefault="00A967F1" w:rsidP="00A967F1">
            <w:pPr>
              <w:ind w:left="589" w:hanging="425"/>
              <w:rPr>
                <w:rFonts w:cs="Arial"/>
                <w:color w:val="000000"/>
              </w:rPr>
            </w:pPr>
          </w:p>
          <w:p w14:paraId="6372CDE5" w14:textId="77777777" w:rsidR="00A967F1" w:rsidRDefault="00A967F1" w:rsidP="00A967F1">
            <w:pPr>
              <w:ind w:left="589" w:hanging="425"/>
              <w:rPr>
                <w:rFonts w:cs="Arial"/>
                <w:color w:val="000000"/>
              </w:rPr>
            </w:pPr>
          </w:p>
          <w:p w14:paraId="4651BDA8" w14:textId="77777777" w:rsidR="00A967F1" w:rsidRDefault="00A967F1" w:rsidP="00A967F1">
            <w:pPr>
              <w:ind w:left="589" w:hanging="425"/>
              <w:rPr>
                <w:rFonts w:cs="Arial"/>
                <w:color w:val="000000"/>
              </w:rPr>
            </w:pPr>
          </w:p>
          <w:p w14:paraId="48E5AC59" w14:textId="77777777" w:rsidR="00A967F1" w:rsidRPr="00E230F5" w:rsidRDefault="00A967F1" w:rsidP="00A967F1">
            <w:pPr>
              <w:ind w:left="589" w:hanging="425"/>
              <w:rPr>
                <w:rFonts w:cs="Arial"/>
                <w:color w:val="000000"/>
              </w:rPr>
            </w:pPr>
          </w:p>
          <w:p w14:paraId="2E11B5C3" w14:textId="77777777" w:rsidR="00A967F1" w:rsidRPr="00E230F5" w:rsidRDefault="00A967F1" w:rsidP="00A967F1">
            <w:pPr>
              <w:ind w:left="589" w:hanging="425"/>
              <w:rPr>
                <w:rFonts w:cs="Arial"/>
                <w:color w:val="000000"/>
              </w:rPr>
            </w:pPr>
          </w:p>
          <w:p w14:paraId="7876D519" w14:textId="77777777" w:rsidR="00A967F1" w:rsidRDefault="00A967F1" w:rsidP="00A967F1">
            <w:pPr>
              <w:ind w:left="589" w:hanging="425"/>
              <w:rPr>
                <w:rFonts w:cs="Arial"/>
                <w:color w:val="000000"/>
              </w:rPr>
            </w:pPr>
          </w:p>
          <w:p w14:paraId="01DA296E" w14:textId="77777777" w:rsidR="00A967F1" w:rsidRPr="00E230F5" w:rsidRDefault="00A967F1" w:rsidP="00A967F1">
            <w:pPr>
              <w:ind w:left="589" w:hanging="425"/>
              <w:rPr>
                <w:rFonts w:cs="Arial"/>
                <w:color w:val="000000"/>
              </w:rPr>
            </w:pPr>
          </w:p>
          <w:p w14:paraId="2974127E" w14:textId="77777777" w:rsidR="00A967F1" w:rsidRPr="00E230F5" w:rsidRDefault="00A967F1" w:rsidP="00A967F1">
            <w:pPr>
              <w:ind w:left="589" w:hanging="425"/>
              <w:rPr>
                <w:rFonts w:cs="Arial"/>
                <w:color w:val="000000"/>
              </w:rPr>
            </w:pPr>
          </w:p>
        </w:tc>
      </w:tr>
      <w:tr w:rsidR="00A967F1" w:rsidRPr="00E230F5" w14:paraId="4673B62D" w14:textId="77777777" w:rsidTr="00A967F1">
        <w:tblPrEx>
          <w:tblLook w:val="04A0" w:firstRow="1" w:lastRow="0" w:firstColumn="1" w:lastColumn="0" w:noHBand="0" w:noVBand="1"/>
        </w:tblPrEx>
        <w:tc>
          <w:tcPr>
            <w:tcW w:w="9067" w:type="dxa"/>
            <w:gridSpan w:val="7"/>
          </w:tcPr>
          <w:p w14:paraId="51789EA8" w14:textId="77777777" w:rsidR="00A967F1" w:rsidRPr="00E230F5" w:rsidRDefault="00A967F1" w:rsidP="0081622B">
            <w:pPr>
              <w:numPr>
                <w:ilvl w:val="0"/>
                <w:numId w:val="49"/>
              </w:numPr>
              <w:spacing w:after="0"/>
              <w:ind w:left="589" w:hanging="425"/>
              <w:rPr>
                <w:rFonts w:cs="Arial"/>
                <w:color w:val="000000"/>
              </w:rPr>
            </w:pPr>
            <w:r w:rsidRPr="00E230F5">
              <w:rPr>
                <w:rFonts w:cs="Arial"/>
                <w:color w:val="000000"/>
              </w:rPr>
              <w:t xml:space="preserve">From the </w:t>
            </w:r>
            <w:r w:rsidRPr="00E230F5">
              <w:rPr>
                <w:rFonts w:cs="Arial"/>
                <w:i/>
                <w:color w:val="000000"/>
              </w:rPr>
              <w:t xml:space="preserve">Learning </w:t>
            </w:r>
            <w:r w:rsidRPr="00E230F5">
              <w:rPr>
                <w:rFonts w:cs="Arial"/>
                <w:i/>
              </w:rPr>
              <w:t>Opportunities</w:t>
            </w:r>
            <w:r w:rsidRPr="00E230F5">
              <w:rPr>
                <w:rFonts w:cs="Arial"/>
              </w:rPr>
              <w:t xml:space="preserve"> outlined </w:t>
            </w:r>
            <w:r>
              <w:rPr>
                <w:rFonts w:cs="Arial"/>
              </w:rPr>
              <w:t>in the PLE profile</w:t>
            </w:r>
            <w:r w:rsidRPr="00E230F5">
              <w:rPr>
                <w:rFonts w:cs="Arial"/>
              </w:rPr>
              <w:t>, choose one that you are unfamiliar with and write a short summary.</w:t>
            </w:r>
            <w:r w:rsidRPr="00E230F5">
              <w:rPr>
                <w:rFonts w:cs="Arial"/>
                <w:color w:val="000000"/>
              </w:rPr>
              <w:t xml:space="preserve"> </w:t>
            </w:r>
          </w:p>
          <w:p w14:paraId="1B6B74D1" w14:textId="77777777" w:rsidR="00A967F1" w:rsidRPr="00443EB7" w:rsidRDefault="00A967F1" w:rsidP="00A967F1">
            <w:pPr>
              <w:jc w:val="both"/>
              <w:rPr>
                <w:rFonts w:eastAsia="SimSun" w:cs="Arial"/>
                <w:color w:val="000000"/>
              </w:rPr>
            </w:pPr>
          </w:p>
          <w:p w14:paraId="046D2AFB" w14:textId="77777777" w:rsidR="00A967F1" w:rsidRPr="00E230F5" w:rsidRDefault="00A967F1" w:rsidP="00A967F1">
            <w:pPr>
              <w:rPr>
                <w:rFonts w:cs="Arial"/>
                <w:color w:val="000000"/>
              </w:rPr>
            </w:pPr>
          </w:p>
          <w:p w14:paraId="6B16835F" w14:textId="77777777" w:rsidR="00A967F1" w:rsidRPr="00E230F5" w:rsidRDefault="00A967F1" w:rsidP="00A967F1">
            <w:pPr>
              <w:rPr>
                <w:rFonts w:cs="Arial"/>
                <w:color w:val="000000"/>
              </w:rPr>
            </w:pPr>
          </w:p>
          <w:p w14:paraId="59BAC973" w14:textId="77777777" w:rsidR="00A967F1" w:rsidRPr="00E230F5" w:rsidRDefault="00A967F1" w:rsidP="00A967F1">
            <w:pPr>
              <w:rPr>
                <w:rFonts w:cs="Arial"/>
                <w:color w:val="000000"/>
              </w:rPr>
            </w:pPr>
          </w:p>
          <w:p w14:paraId="6DCF1704" w14:textId="77777777" w:rsidR="00A967F1" w:rsidRPr="00E230F5" w:rsidRDefault="00A967F1" w:rsidP="00A967F1">
            <w:pPr>
              <w:rPr>
                <w:rFonts w:cs="Arial"/>
                <w:color w:val="000000"/>
              </w:rPr>
            </w:pPr>
          </w:p>
          <w:p w14:paraId="3CB2F747" w14:textId="77777777" w:rsidR="00A967F1" w:rsidRPr="00E230F5" w:rsidRDefault="00A967F1" w:rsidP="00A967F1">
            <w:pPr>
              <w:rPr>
                <w:rFonts w:cs="Arial"/>
                <w:color w:val="000000"/>
              </w:rPr>
            </w:pPr>
          </w:p>
          <w:p w14:paraId="38C53E54" w14:textId="77777777" w:rsidR="00A967F1" w:rsidRPr="00E230F5" w:rsidRDefault="00A967F1" w:rsidP="00A967F1">
            <w:pPr>
              <w:rPr>
                <w:rFonts w:cs="Arial"/>
                <w:color w:val="000000"/>
              </w:rPr>
            </w:pPr>
          </w:p>
          <w:p w14:paraId="01F4E6B3" w14:textId="77777777" w:rsidR="00A967F1" w:rsidRPr="00E230F5" w:rsidRDefault="00A967F1" w:rsidP="00A967F1">
            <w:pPr>
              <w:tabs>
                <w:tab w:val="left" w:pos="447"/>
              </w:tabs>
              <w:rPr>
                <w:rFonts w:cs="Arial"/>
                <w:color w:val="000000"/>
              </w:rPr>
            </w:pPr>
          </w:p>
          <w:p w14:paraId="2B430DC3" w14:textId="77777777" w:rsidR="00A967F1" w:rsidRPr="00443EB7" w:rsidRDefault="00A967F1" w:rsidP="00A967F1">
            <w:pPr>
              <w:rPr>
                <w:rFonts w:eastAsia="SimSun" w:cs="Arial"/>
                <w:color w:val="000000"/>
              </w:rPr>
            </w:pPr>
          </w:p>
        </w:tc>
      </w:tr>
      <w:tr w:rsidR="00A967F1" w:rsidRPr="00E230F5" w14:paraId="5EC35519" w14:textId="77777777" w:rsidTr="00A967F1">
        <w:tblPrEx>
          <w:tblLook w:val="04A0" w:firstRow="1" w:lastRow="0" w:firstColumn="1" w:lastColumn="0" w:noHBand="0" w:noVBand="1"/>
        </w:tblPrEx>
        <w:tc>
          <w:tcPr>
            <w:tcW w:w="9067" w:type="dxa"/>
            <w:gridSpan w:val="7"/>
          </w:tcPr>
          <w:p w14:paraId="6020C000" w14:textId="77777777" w:rsidR="00A967F1" w:rsidRPr="00E230F5" w:rsidRDefault="00A967F1" w:rsidP="0081622B">
            <w:pPr>
              <w:numPr>
                <w:ilvl w:val="0"/>
                <w:numId w:val="49"/>
              </w:numPr>
              <w:spacing w:after="0"/>
              <w:ind w:left="589" w:hanging="425"/>
              <w:rPr>
                <w:rFonts w:cs="Arial"/>
              </w:rPr>
            </w:pPr>
            <w:r w:rsidRPr="007442FE">
              <w:rPr>
                <w:rFonts w:cs="Arial"/>
                <w:color w:val="000000"/>
              </w:rPr>
              <w:t>Considering</w:t>
            </w:r>
            <w:r>
              <w:rPr>
                <w:rFonts w:cs="Arial"/>
              </w:rPr>
              <w:t xml:space="preserve"> the service user group that attend the practice learning experience</w:t>
            </w:r>
            <w:r w:rsidRPr="00E230F5">
              <w:rPr>
                <w:rFonts w:cs="Arial"/>
              </w:rPr>
              <w:t>, select one condition/situa</w:t>
            </w:r>
            <w:r>
              <w:rPr>
                <w:rFonts w:cs="Arial"/>
              </w:rPr>
              <w:t>tion that those service users</w:t>
            </w:r>
            <w:r w:rsidRPr="00E230F5">
              <w:rPr>
                <w:rFonts w:cs="Arial"/>
              </w:rPr>
              <w:t xml:space="preserve"> are likely to present</w:t>
            </w:r>
            <w:r>
              <w:rPr>
                <w:rFonts w:cs="Arial"/>
              </w:rPr>
              <w:t xml:space="preserve"> with and undertake a literature </w:t>
            </w:r>
            <w:r w:rsidRPr="00E230F5">
              <w:rPr>
                <w:rFonts w:cs="Arial"/>
              </w:rPr>
              <w:t xml:space="preserve">search in relation to these. </w:t>
            </w:r>
          </w:p>
          <w:p w14:paraId="6372B02A" w14:textId="77777777" w:rsidR="00A967F1" w:rsidRPr="00443EB7" w:rsidRDefault="00A967F1" w:rsidP="00A967F1">
            <w:pPr>
              <w:numPr>
                <w:ilvl w:val="1"/>
                <w:numId w:val="6"/>
              </w:numPr>
              <w:spacing w:after="0"/>
              <w:rPr>
                <w:rFonts w:eastAsia="SimSun" w:cs="Arial"/>
              </w:rPr>
            </w:pPr>
            <w:r w:rsidRPr="00E230F5">
              <w:rPr>
                <w:rFonts w:cs="Arial"/>
              </w:rPr>
              <w:t>From your search, identify two key articles on the topic</w:t>
            </w:r>
            <w:r>
              <w:rPr>
                <w:rFonts w:cs="Arial"/>
              </w:rPr>
              <w:t xml:space="preserve"> and list below (using appropriate reference style)</w:t>
            </w:r>
          </w:p>
          <w:p w14:paraId="41DD383D" w14:textId="77777777" w:rsidR="00A967F1" w:rsidRPr="00443EB7" w:rsidRDefault="00A967F1" w:rsidP="00A967F1">
            <w:pPr>
              <w:numPr>
                <w:ilvl w:val="1"/>
                <w:numId w:val="6"/>
              </w:numPr>
              <w:spacing w:after="0"/>
              <w:rPr>
                <w:rFonts w:eastAsia="SimSun" w:cs="Arial"/>
              </w:rPr>
            </w:pPr>
            <w:r w:rsidRPr="00E230F5">
              <w:rPr>
                <w:rFonts w:cs="Arial"/>
              </w:rPr>
              <w:t>In the space below provide a brief summary of these two articles and outline any best practice recommendations in relation to these </w:t>
            </w:r>
          </w:p>
        </w:tc>
      </w:tr>
      <w:tr w:rsidR="00A967F1" w:rsidRPr="00E230F5" w14:paraId="03D80FA2" w14:textId="77777777" w:rsidTr="00A967F1">
        <w:tblPrEx>
          <w:tblLook w:val="04A0" w:firstRow="1" w:lastRow="0" w:firstColumn="1" w:lastColumn="0" w:noHBand="0" w:noVBand="1"/>
        </w:tblPrEx>
        <w:tc>
          <w:tcPr>
            <w:tcW w:w="9067" w:type="dxa"/>
            <w:gridSpan w:val="7"/>
          </w:tcPr>
          <w:p w14:paraId="06A4913A" w14:textId="77777777" w:rsidR="00A967F1" w:rsidRDefault="00A967F1" w:rsidP="00A967F1">
            <w:pPr>
              <w:rPr>
                <w:rFonts w:cs="Arial"/>
              </w:rPr>
            </w:pPr>
            <w:r>
              <w:rPr>
                <w:rFonts w:cs="Arial"/>
              </w:rPr>
              <w:t xml:space="preserve">Reference Article 1 – </w:t>
            </w:r>
          </w:p>
          <w:p w14:paraId="72641C2F" w14:textId="77777777" w:rsidR="00A967F1" w:rsidRDefault="00A967F1" w:rsidP="00A967F1">
            <w:pPr>
              <w:rPr>
                <w:rFonts w:cs="Arial"/>
              </w:rPr>
            </w:pPr>
          </w:p>
          <w:p w14:paraId="059A272C" w14:textId="77777777" w:rsidR="00A967F1" w:rsidRDefault="00A967F1" w:rsidP="00A967F1">
            <w:pPr>
              <w:rPr>
                <w:rFonts w:cs="Arial"/>
              </w:rPr>
            </w:pPr>
            <w:r>
              <w:rPr>
                <w:rFonts w:cs="Arial"/>
              </w:rPr>
              <w:t xml:space="preserve">Reference Article 2 - </w:t>
            </w:r>
          </w:p>
          <w:p w14:paraId="05DD6C46" w14:textId="77777777" w:rsidR="00A967F1" w:rsidRDefault="00A967F1" w:rsidP="00A967F1">
            <w:pPr>
              <w:rPr>
                <w:rFonts w:cs="Arial"/>
              </w:rPr>
            </w:pPr>
          </w:p>
          <w:p w14:paraId="1A8F7021" w14:textId="77777777" w:rsidR="00A967F1" w:rsidRPr="00443EB7" w:rsidRDefault="00A967F1" w:rsidP="00A967F1">
            <w:pPr>
              <w:rPr>
                <w:rFonts w:eastAsia="SimSun" w:cs="Arial"/>
              </w:rPr>
            </w:pPr>
            <w:r w:rsidRPr="00E230F5">
              <w:rPr>
                <w:rFonts w:cs="Arial"/>
              </w:rPr>
              <w:t xml:space="preserve">Condition / situation </w:t>
            </w:r>
          </w:p>
          <w:p w14:paraId="0BCD6C65" w14:textId="77777777" w:rsidR="00A967F1" w:rsidRPr="00E230F5" w:rsidRDefault="00A967F1" w:rsidP="00A967F1">
            <w:pPr>
              <w:ind w:left="720"/>
              <w:rPr>
                <w:rFonts w:cs="Arial"/>
              </w:rPr>
            </w:pPr>
          </w:p>
          <w:p w14:paraId="62C42054" w14:textId="77777777" w:rsidR="00A967F1" w:rsidRPr="00E230F5" w:rsidRDefault="00A967F1" w:rsidP="00A967F1">
            <w:pPr>
              <w:ind w:left="720"/>
              <w:rPr>
                <w:rFonts w:cs="Arial"/>
              </w:rPr>
            </w:pPr>
          </w:p>
          <w:p w14:paraId="191914DA" w14:textId="77777777" w:rsidR="00A967F1" w:rsidRDefault="00A967F1" w:rsidP="00A967F1">
            <w:pPr>
              <w:ind w:left="720"/>
              <w:rPr>
                <w:rFonts w:cs="Arial"/>
              </w:rPr>
            </w:pPr>
          </w:p>
          <w:p w14:paraId="7241BCF8" w14:textId="77777777" w:rsidR="00A967F1" w:rsidRDefault="00A967F1" w:rsidP="00A967F1">
            <w:pPr>
              <w:ind w:left="720"/>
              <w:rPr>
                <w:rFonts w:cs="Arial"/>
              </w:rPr>
            </w:pPr>
          </w:p>
          <w:p w14:paraId="5EFB64C3" w14:textId="77777777" w:rsidR="00A967F1" w:rsidRPr="00E230F5" w:rsidRDefault="00A967F1" w:rsidP="00A967F1">
            <w:pPr>
              <w:ind w:left="720"/>
              <w:rPr>
                <w:rFonts w:cs="Arial"/>
              </w:rPr>
            </w:pPr>
          </w:p>
          <w:p w14:paraId="6D55719E" w14:textId="77777777" w:rsidR="00A967F1" w:rsidRPr="00E230F5" w:rsidRDefault="00A967F1" w:rsidP="00A967F1">
            <w:pPr>
              <w:ind w:left="720"/>
              <w:rPr>
                <w:rFonts w:cs="Arial"/>
              </w:rPr>
            </w:pPr>
          </w:p>
          <w:p w14:paraId="01F4A001" w14:textId="77777777" w:rsidR="00A967F1" w:rsidRPr="00E230F5" w:rsidRDefault="00A967F1" w:rsidP="00A967F1">
            <w:pPr>
              <w:ind w:left="720"/>
              <w:rPr>
                <w:rFonts w:cs="Arial"/>
              </w:rPr>
            </w:pPr>
          </w:p>
          <w:p w14:paraId="20AB0588" w14:textId="77777777" w:rsidR="00A967F1" w:rsidRPr="00E230F5" w:rsidRDefault="00A967F1" w:rsidP="00A967F1">
            <w:pPr>
              <w:ind w:left="720"/>
              <w:rPr>
                <w:rFonts w:cs="Arial"/>
              </w:rPr>
            </w:pPr>
          </w:p>
          <w:p w14:paraId="5BFFEA9A" w14:textId="77777777" w:rsidR="00A967F1" w:rsidRPr="00443EB7" w:rsidRDefault="00A967F1" w:rsidP="00A967F1">
            <w:pPr>
              <w:ind w:left="720"/>
              <w:rPr>
                <w:rFonts w:eastAsia="SimSun" w:cs="Arial"/>
              </w:rPr>
            </w:pPr>
          </w:p>
        </w:tc>
      </w:tr>
      <w:tr w:rsidR="00A967F1" w:rsidRPr="00E230F5" w14:paraId="0B674147" w14:textId="77777777" w:rsidTr="00A967F1">
        <w:tblPrEx>
          <w:tblLook w:val="04A0" w:firstRow="1" w:lastRow="0" w:firstColumn="1" w:lastColumn="0" w:noHBand="0" w:noVBand="1"/>
        </w:tblPrEx>
        <w:tc>
          <w:tcPr>
            <w:tcW w:w="9067" w:type="dxa"/>
            <w:gridSpan w:val="7"/>
          </w:tcPr>
          <w:p w14:paraId="12DC6CBB" w14:textId="77777777" w:rsidR="00A967F1" w:rsidRPr="00852F5E" w:rsidRDefault="00A967F1" w:rsidP="0081622B">
            <w:pPr>
              <w:numPr>
                <w:ilvl w:val="0"/>
                <w:numId w:val="49"/>
              </w:numPr>
              <w:spacing w:after="0"/>
              <w:ind w:left="589" w:hanging="425"/>
              <w:rPr>
                <w:rFonts w:cs="Arial"/>
              </w:rPr>
            </w:pPr>
            <w:r w:rsidRPr="00852F5E">
              <w:rPr>
                <w:rFonts w:cs="Arial"/>
              </w:rPr>
              <w:t xml:space="preserve">In </w:t>
            </w:r>
            <w:r w:rsidRPr="007442FE">
              <w:rPr>
                <w:rFonts w:cs="Arial"/>
                <w:color w:val="000000"/>
              </w:rPr>
              <w:t>relation</w:t>
            </w:r>
            <w:r w:rsidRPr="00852F5E">
              <w:rPr>
                <w:rFonts w:cs="Arial"/>
              </w:rPr>
              <w:t xml:space="preserve"> to the practice learning environment you are about to enter, identify any relat</w:t>
            </w:r>
            <w:r>
              <w:rPr>
                <w:rFonts w:cs="Arial"/>
              </w:rPr>
              <w:t xml:space="preserve">ed learning from </w:t>
            </w:r>
            <w:r w:rsidRPr="00F97F62">
              <w:rPr>
                <w:rFonts w:cs="Arial"/>
              </w:rPr>
              <w:t>your theory modules</w:t>
            </w:r>
            <w:r w:rsidRPr="00852F5E">
              <w:rPr>
                <w:rFonts w:cs="Arial"/>
              </w:rPr>
              <w:t xml:space="preserve"> that </w:t>
            </w:r>
            <w:r>
              <w:rPr>
                <w:rFonts w:cs="Arial"/>
              </w:rPr>
              <w:t>will</w:t>
            </w:r>
            <w:r w:rsidRPr="00852F5E">
              <w:rPr>
                <w:rFonts w:cs="Arial"/>
              </w:rPr>
              <w:t xml:space="preserve"> support your learning within this care environment.  Please note your thoughts below:</w:t>
            </w:r>
          </w:p>
          <w:p w14:paraId="2D440239" w14:textId="77777777" w:rsidR="00A967F1" w:rsidRPr="00E230F5" w:rsidRDefault="00A967F1" w:rsidP="00A967F1">
            <w:pPr>
              <w:ind w:left="720"/>
              <w:jc w:val="both"/>
              <w:rPr>
                <w:rFonts w:cs="Arial"/>
              </w:rPr>
            </w:pPr>
          </w:p>
          <w:p w14:paraId="251618B4" w14:textId="77777777" w:rsidR="00A967F1" w:rsidRPr="00E230F5" w:rsidRDefault="00A967F1" w:rsidP="00A967F1">
            <w:pPr>
              <w:ind w:left="720"/>
              <w:jc w:val="both"/>
              <w:rPr>
                <w:rFonts w:cs="Arial"/>
              </w:rPr>
            </w:pPr>
          </w:p>
          <w:p w14:paraId="5BBE7C9E" w14:textId="77777777" w:rsidR="00A967F1" w:rsidRPr="00E230F5" w:rsidRDefault="00A967F1" w:rsidP="00A967F1">
            <w:pPr>
              <w:ind w:left="720"/>
              <w:jc w:val="both"/>
              <w:rPr>
                <w:rFonts w:cs="Arial"/>
              </w:rPr>
            </w:pPr>
          </w:p>
          <w:p w14:paraId="35BFA153" w14:textId="77777777" w:rsidR="00A967F1" w:rsidRPr="00E230F5" w:rsidRDefault="00A967F1" w:rsidP="00A967F1">
            <w:pPr>
              <w:ind w:left="720"/>
              <w:jc w:val="both"/>
              <w:rPr>
                <w:rFonts w:cs="Arial"/>
              </w:rPr>
            </w:pPr>
          </w:p>
          <w:p w14:paraId="139CC486" w14:textId="77777777" w:rsidR="00A967F1" w:rsidRPr="00E230F5" w:rsidRDefault="00A967F1" w:rsidP="00A967F1">
            <w:pPr>
              <w:ind w:left="720"/>
              <w:jc w:val="both"/>
              <w:rPr>
                <w:rFonts w:cs="Arial"/>
              </w:rPr>
            </w:pPr>
          </w:p>
          <w:p w14:paraId="002BF438" w14:textId="77777777" w:rsidR="00A967F1" w:rsidRPr="00E230F5" w:rsidRDefault="00A967F1" w:rsidP="00A967F1">
            <w:pPr>
              <w:tabs>
                <w:tab w:val="left" w:pos="3052"/>
              </w:tabs>
              <w:ind w:left="720"/>
              <w:jc w:val="both"/>
              <w:rPr>
                <w:rFonts w:cs="Arial"/>
              </w:rPr>
            </w:pPr>
          </w:p>
          <w:p w14:paraId="3144A9EA" w14:textId="77777777" w:rsidR="00A967F1" w:rsidRPr="00E230F5" w:rsidRDefault="00A967F1" w:rsidP="00A967F1">
            <w:pPr>
              <w:tabs>
                <w:tab w:val="left" w:pos="3052"/>
              </w:tabs>
              <w:ind w:left="720"/>
              <w:jc w:val="both"/>
              <w:rPr>
                <w:rFonts w:cs="Arial"/>
              </w:rPr>
            </w:pPr>
          </w:p>
          <w:p w14:paraId="323737DF" w14:textId="77777777" w:rsidR="00A967F1" w:rsidRPr="00443EB7" w:rsidRDefault="00A967F1" w:rsidP="00A967F1">
            <w:pPr>
              <w:ind w:left="720"/>
              <w:jc w:val="both"/>
              <w:rPr>
                <w:rFonts w:eastAsia="SimSun" w:cs="Arial"/>
              </w:rPr>
            </w:pPr>
          </w:p>
        </w:tc>
      </w:tr>
      <w:tr w:rsidR="00A967F1" w:rsidRPr="00E230F5" w14:paraId="012C64E4" w14:textId="77777777" w:rsidTr="00A967F1">
        <w:tblPrEx>
          <w:tblLook w:val="04A0" w:firstRow="1" w:lastRow="0" w:firstColumn="1" w:lastColumn="0" w:noHBand="0" w:noVBand="1"/>
        </w:tblPrEx>
        <w:tc>
          <w:tcPr>
            <w:tcW w:w="9067" w:type="dxa"/>
            <w:gridSpan w:val="7"/>
          </w:tcPr>
          <w:p w14:paraId="133FFD6A" w14:textId="77777777" w:rsidR="00A967F1" w:rsidRPr="00852F5E" w:rsidRDefault="00A967F1" w:rsidP="0081622B">
            <w:pPr>
              <w:numPr>
                <w:ilvl w:val="0"/>
                <w:numId w:val="49"/>
              </w:numPr>
              <w:spacing w:after="0"/>
              <w:ind w:left="589" w:hanging="425"/>
              <w:rPr>
                <w:rFonts w:cs="Arial"/>
              </w:rPr>
            </w:pPr>
            <w:r w:rsidRPr="00852F5E">
              <w:rPr>
                <w:rFonts w:cs="Arial"/>
              </w:rPr>
              <w:t xml:space="preserve">In </w:t>
            </w:r>
            <w:r w:rsidRPr="007442FE">
              <w:rPr>
                <w:rFonts w:cs="Arial"/>
                <w:color w:val="000000"/>
              </w:rPr>
              <w:t>relation</w:t>
            </w:r>
            <w:r w:rsidRPr="00852F5E">
              <w:rPr>
                <w:rFonts w:cs="Arial"/>
              </w:rPr>
              <w:t xml:space="preserve"> to the practice learning environment that you are about to enter, identify any related learning from the preparation for practice (</w:t>
            </w:r>
            <w:r>
              <w:rPr>
                <w:rFonts w:cs="Arial"/>
              </w:rPr>
              <w:t xml:space="preserve">or </w:t>
            </w:r>
            <w:r w:rsidRPr="00852F5E">
              <w:rPr>
                <w:rFonts w:cs="Arial"/>
              </w:rPr>
              <w:t xml:space="preserve">skills sessions) that </w:t>
            </w:r>
            <w:r>
              <w:rPr>
                <w:rFonts w:cs="Arial"/>
              </w:rPr>
              <w:t>will</w:t>
            </w:r>
            <w:r w:rsidRPr="00852F5E">
              <w:rPr>
                <w:rFonts w:cs="Arial"/>
              </w:rPr>
              <w:t xml:space="preserve"> support your learning within this care environment.  Please note your thoughts below:</w:t>
            </w:r>
          </w:p>
          <w:p w14:paraId="18E97CF7" w14:textId="77777777" w:rsidR="00A967F1" w:rsidRPr="00E230F5" w:rsidRDefault="00A967F1" w:rsidP="00A967F1">
            <w:pPr>
              <w:jc w:val="both"/>
              <w:rPr>
                <w:rFonts w:cs="Arial"/>
              </w:rPr>
            </w:pPr>
          </w:p>
          <w:p w14:paraId="506BBEB6" w14:textId="77777777" w:rsidR="00A967F1" w:rsidRPr="00E230F5" w:rsidRDefault="00A967F1" w:rsidP="00A967F1">
            <w:pPr>
              <w:jc w:val="both"/>
              <w:rPr>
                <w:rFonts w:cs="Arial"/>
              </w:rPr>
            </w:pPr>
          </w:p>
          <w:p w14:paraId="508021AF" w14:textId="77777777" w:rsidR="00A967F1" w:rsidRPr="00E230F5" w:rsidRDefault="00A967F1" w:rsidP="00A967F1">
            <w:pPr>
              <w:jc w:val="both"/>
              <w:rPr>
                <w:rFonts w:cs="Arial"/>
              </w:rPr>
            </w:pPr>
          </w:p>
          <w:p w14:paraId="5E99210C" w14:textId="77777777" w:rsidR="00A967F1" w:rsidRPr="00E230F5" w:rsidRDefault="00A967F1" w:rsidP="00A967F1">
            <w:pPr>
              <w:jc w:val="both"/>
              <w:rPr>
                <w:rFonts w:cs="Arial"/>
              </w:rPr>
            </w:pPr>
          </w:p>
          <w:p w14:paraId="3395A778" w14:textId="77777777" w:rsidR="00A967F1" w:rsidRPr="00E230F5" w:rsidRDefault="00A967F1" w:rsidP="00A967F1">
            <w:pPr>
              <w:jc w:val="both"/>
              <w:rPr>
                <w:rFonts w:cs="Arial"/>
              </w:rPr>
            </w:pPr>
          </w:p>
          <w:p w14:paraId="0F4685D5" w14:textId="77777777" w:rsidR="00A967F1" w:rsidRPr="00E230F5" w:rsidRDefault="00A967F1" w:rsidP="00A967F1">
            <w:pPr>
              <w:jc w:val="both"/>
              <w:rPr>
                <w:rFonts w:cs="Arial"/>
              </w:rPr>
            </w:pPr>
          </w:p>
          <w:p w14:paraId="1F88EAB0" w14:textId="77777777" w:rsidR="00A967F1" w:rsidRPr="00E230F5" w:rsidRDefault="00A967F1" w:rsidP="00A967F1">
            <w:pPr>
              <w:jc w:val="both"/>
              <w:rPr>
                <w:rFonts w:cs="Arial"/>
              </w:rPr>
            </w:pPr>
          </w:p>
          <w:p w14:paraId="62A01F27" w14:textId="77777777" w:rsidR="00A967F1" w:rsidRPr="00E230F5" w:rsidRDefault="00A967F1" w:rsidP="00A967F1">
            <w:pPr>
              <w:jc w:val="both"/>
              <w:rPr>
                <w:rFonts w:cs="Arial"/>
              </w:rPr>
            </w:pPr>
          </w:p>
          <w:p w14:paraId="33D8045E" w14:textId="77777777" w:rsidR="00A967F1" w:rsidRPr="00E230F5" w:rsidRDefault="00A967F1" w:rsidP="00A967F1">
            <w:pPr>
              <w:jc w:val="both"/>
              <w:rPr>
                <w:rFonts w:cs="Arial"/>
              </w:rPr>
            </w:pPr>
          </w:p>
        </w:tc>
      </w:tr>
      <w:tr w:rsidR="00A967F1" w:rsidRPr="00E230F5" w14:paraId="3D90CE35" w14:textId="77777777" w:rsidTr="00A967F1">
        <w:tblPrEx>
          <w:tblLook w:val="04A0" w:firstRow="1" w:lastRow="0" w:firstColumn="1" w:lastColumn="0" w:noHBand="0" w:noVBand="1"/>
        </w:tblPrEx>
        <w:tc>
          <w:tcPr>
            <w:tcW w:w="9067" w:type="dxa"/>
            <w:gridSpan w:val="7"/>
          </w:tcPr>
          <w:p w14:paraId="1F273108" w14:textId="77777777" w:rsidR="00A967F1" w:rsidRPr="00852F5E" w:rsidRDefault="00A967F1" w:rsidP="00A967F1">
            <w:pPr>
              <w:rPr>
                <w:rFonts w:cs="Arial"/>
              </w:rPr>
            </w:pPr>
            <w:r w:rsidRPr="00852F5E">
              <w:rPr>
                <w:rFonts w:cs="Arial"/>
                <w:b/>
              </w:rPr>
              <w:t>Practice Supervisor – please sign to confirm that the pre-practice learning activities</w:t>
            </w:r>
            <w:r w:rsidRPr="00852F5E">
              <w:rPr>
                <w:rFonts w:cs="Arial"/>
                <w:b/>
                <w:caps/>
              </w:rPr>
              <w:t xml:space="preserve"> </w:t>
            </w:r>
            <w:r w:rsidRPr="00852F5E">
              <w:rPr>
                <w:rFonts w:cs="Arial"/>
                <w:b/>
              </w:rPr>
              <w:t>have been completed by the student</w:t>
            </w:r>
          </w:p>
        </w:tc>
      </w:tr>
      <w:tr w:rsidR="00A967F1" w:rsidRPr="00E230F5" w14:paraId="0482A0DE" w14:textId="77777777" w:rsidTr="00A967F1">
        <w:tblPrEx>
          <w:tblLook w:val="04A0" w:firstRow="1" w:lastRow="0" w:firstColumn="1" w:lastColumn="0" w:noHBand="0" w:noVBand="1"/>
        </w:tblPrEx>
        <w:trPr>
          <w:trHeight w:val="1229"/>
        </w:trPr>
        <w:tc>
          <w:tcPr>
            <w:tcW w:w="3109" w:type="dxa"/>
            <w:gridSpan w:val="2"/>
            <w:shd w:val="clear" w:color="auto" w:fill="D0CECE" w:themeFill="background2" w:themeFillShade="E6"/>
          </w:tcPr>
          <w:p w14:paraId="7743A579" w14:textId="77777777" w:rsidR="00A967F1" w:rsidRDefault="00A967F1" w:rsidP="00A967F1">
            <w:pPr>
              <w:rPr>
                <w:rFonts w:cs="Arial"/>
              </w:rPr>
            </w:pPr>
            <w:r w:rsidRPr="00E230F5">
              <w:rPr>
                <w:rFonts w:cs="Arial"/>
                <w:bCs/>
              </w:rPr>
              <w:t>Date</w:t>
            </w:r>
            <w:r w:rsidRPr="00E230F5">
              <w:rPr>
                <w:rFonts w:cs="Arial"/>
              </w:rPr>
              <w:t xml:space="preserve"> </w:t>
            </w:r>
          </w:p>
          <w:p w14:paraId="79300FC9" w14:textId="77777777" w:rsidR="00A967F1" w:rsidRPr="00E230F5" w:rsidRDefault="00A967F1" w:rsidP="00A967F1">
            <w:r>
              <w:rPr>
                <w:rFonts w:cs="Arial"/>
              </w:rPr>
              <w:t>_</w:t>
            </w:r>
            <w:r w:rsidRPr="00E230F5">
              <w:rPr>
                <w:rFonts w:cs="Arial"/>
              </w:rPr>
              <w:t>_</w:t>
            </w:r>
            <w:r>
              <w:rPr>
                <w:rFonts w:cs="Arial"/>
              </w:rPr>
              <w:t>_</w:t>
            </w:r>
            <w:r w:rsidRPr="00E230F5">
              <w:rPr>
                <w:rFonts w:cs="Arial"/>
              </w:rPr>
              <w:t>_/</w:t>
            </w:r>
            <w:r>
              <w:rPr>
                <w:rFonts w:cs="Arial"/>
              </w:rPr>
              <w:t>__</w:t>
            </w:r>
            <w:r w:rsidRPr="00E230F5">
              <w:rPr>
                <w:rFonts w:cs="Arial"/>
              </w:rPr>
              <w:t>__/</w:t>
            </w:r>
            <w:r>
              <w:rPr>
                <w:rFonts w:cs="Arial"/>
              </w:rPr>
              <w:t>__</w:t>
            </w:r>
            <w:r w:rsidRPr="00E230F5">
              <w:rPr>
                <w:rFonts w:cs="Arial"/>
              </w:rPr>
              <w:t>__</w:t>
            </w:r>
          </w:p>
        </w:tc>
        <w:tc>
          <w:tcPr>
            <w:tcW w:w="2982" w:type="dxa"/>
            <w:gridSpan w:val="3"/>
            <w:shd w:val="clear" w:color="auto" w:fill="D0CECE" w:themeFill="background2" w:themeFillShade="E6"/>
          </w:tcPr>
          <w:p w14:paraId="43DA8389" w14:textId="77777777" w:rsidR="00A967F1" w:rsidRPr="00852F5E" w:rsidRDefault="00A967F1" w:rsidP="00A967F1">
            <w:pPr>
              <w:pStyle w:val="Heading2"/>
              <w:rPr>
                <w:rFonts w:cs="Arial"/>
                <w:b w:val="0"/>
                <w:i/>
              </w:rPr>
            </w:pPr>
            <w:r w:rsidRPr="00852F5E">
              <w:rPr>
                <w:rFonts w:cs="Arial"/>
                <w:b w:val="0"/>
                <w:i/>
              </w:rPr>
              <w:t>Student Signature:</w:t>
            </w:r>
          </w:p>
        </w:tc>
        <w:tc>
          <w:tcPr>
            <w:tcW w:w="2976" w:type="dxa"/>
            <w:gridSpan w:val="2"/>
            <w:shd w:val="clear" w:color="auto" w:fill="D0CECE" w:themeFill="background2" w:themeFillShade="E6"/>
          </w:tcPr>
          <w:p w14:paraId="30F4FFCE" w14:textId="77777777" w:rsidR="00A967F1" w:rsidRPr="00852F5E" w:rsidRDefault="00A967F1" w:rsidP="00A967F1">
            <w:pPr>
              <w:rPr>
                <w:rFonts w:cs="Arial"/>
                <w:bCs/>
                <w:i/>
              </w:rPr>
            </w:pPr>
            <w:r w:rsidRPr="00852F5E">
              <w:rPr>
                <w:rFonts w:cs="Arial"/>
                <w:bCs/>
                <w:i/>
                <w:szCs w:val="24"/>
              </w:rPr>
              <w:t>Practice Supervisor</w:t>
            </w:r>
            <w:r>
              <w:rPr>
                <w:rFonts w:cs="Arial"/>
                <w:bCs/>
                <w:i/>
                <w:szCs w:val="24"/>
              </w:rPr>
              <w:t xml:space="preserve"> and/ or Assessor</w:t>
            </w:r>
            <w:r w:rsidRPr="00852F5E">
              <w:rPr>
                <w:rFonts w:cs="Arial"/>
                <w:bCs/>
                <w:i/>
                <w:szCs w:val="24"/>
              </w:rPr>
              <w:t xml:space="preserve"> Signature:</w:t>
            </w:r>
          </w:p>
          <w:p w14:paraId="42063DEE" w14:textId="77777777" w:rsidR="00A967F1" w:rsidRPr="00852F5E" w:rsidRDefault="00A967F1" w:rsidP="00A967F1">
            <w:pPr>
              <w:rPr>
                <w:rFonts w:cs="Arial"/>
                <w:bCs/>
              </w:rPr>
            </w:pPr>
          </w:p>
        </w:tc>
      </w:tr>
    </w:tbl>
    <w:p w14:paraId="22620A1D" w14:textId="77777777" w:rsidR="00A967F1" w:rsidRDefault="00A967F1" w:rsidP="00A967F1">
      <w:pPr>
        <w:sectPr w:rsidR="00A967F1" w:rsidSect="007445F6">
          <w:headerReference w:type="even" r:id="rId57"/>
          <w:headerReference w:type="default" r:id="rId58"/>
          <w:footerReference w:type="default" r:id="rId59"/>
          <w:headerReference w:type="first" r:id="rId60"/>
          <w:pgSz w:w="11906" w:h="16838"/>
          <w:pgMar w:top="1418" w:right="1418" w:bottom="1134" w:left="1418" w:header="709" w:footer="709" w:gutter="0"/>
          <w:cols w:space="708"/>
          <w:docGrid w:linePitch="360"/>
        </w:sect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180"/>
      </w:tblGrid>
      <w:tr w:rsidR="00A967F1" w:rsidRPr="00E230F5" w14:paraId="1E921E4F" w14:textId="77777777" w:rsidTr="00A967F1">
        <w:tc>
          <w:tcPr>
            <w:tcW w:w="9180" w:type="dxa"/>
            <w:shd w:val="clear" w:color="auto" w:fill="D0CECE" w:themeFill="background2" w:themeFillShade="E6"/>
          </w:tcPr>
          <w:p w14:paraId="262ACD7C" w14:textId="77777777" w:rsidR="00A967F1" w:rsidRPr="001636C0" w:rsidRDefault="00A967F1" w:rsidP="00A967F1">
            <w:pPr>
              <w:jc w:val="center"/>
              <w:rPr>
                <w:rFonts w:cs="Arial"/>
                <w:b/>
                <w:bCs/>
                <w:szCs w:val="24"/>
              </w:rPr>
            </w:pPr>
            <w:r>
              <w:rPr>
                <w:rFonts w:cs="Arial"/>
                <w:b/>
                <w:bCs/>
                <w:szCs w:val="24"/>
              </w:rPr>
              <w:t>MODULE LEARNING OUTCOMES</w:t>
            </w:r>
          </w:p>
          <w:p w14:paraId="5319C472" w14:textId="0C06BCA1" w:rsidR="00A967F1" w:rsidRPr="001636C0" w:rsidRDefault="00A967F1" w:rsidP="00A967F1">
            <w:pPr>
              <w:jc w:val="center"/>
              <w:rPr>
                <w:rFonts w:cs="Arial"/>
                <w:b/>
                <w:bCs/>
                <w:szCs w:val="24"/>
              </w:rPr>
            </w:pPr>
            <w:r>
              <w:rPr>
                <w:rFonts w:cs="Arial"/>
                <w:b/>
                <w:bCs/>
                <w:szCs w:val="24"/>
              </w:rPr>
              <w:t>PART</w:t>
            </w:r>
            <w:r w:rsidR="00527384">
              <w:rPr>
                <w:rFonts w:cs="Arial"/>
                <w:b/>
                <w:bCs/>
                <w:szCs w:val="24"/>
              </w:rPr>
              <w:t xml:space="preserve"> 2</w:t>
            </w:r>
            <w:r w:rsidRPr="001636C0">
              <w:rPr>
                <w:rFonts w:cs="Arial"/>
                <w:b/>
                <w:bCs/>
                <w:szCs w:val="24"/>
              </w:rPr>
              <w:t>: PLE</w:t>
            </w:r>
            <w:r>
              <w:rPr>
                <w:rFonts w:cs="Arial"/>
                <w:b/>
                <w:bCs/>
                <w:szCs w:val="24"/>
              </w:rPr>
              <w:t xml:space="preserve"> </w:t>
            </w:r>
            <w:r w:rsidRPr="001636C0">
              <w:rPr>
                <w:rFonts w:cs="Arial"/>
                <w:b/>
                <w:bCs/>
                <w:szCs w:val="24"/>
              </w:rPr>
              <w:t>1</w:t>
            </w:r>
          </w:p>
        </w:tc>
      </w:tr>
    </w:tbl>
    <w:p w14:paraId="5B79067C" w14:textId="40A98D45" w:rsidR="00A967F1" w:rsidRDefault="00A967F1" w:rsidP="00A967F1">
      <w:pPr>
        <w:rPr>
          <w:rFonts w:cs="Arial"/>
          <w:b/>
          <w:bCs/>
          <w:szCs w:val="24"/>
        </w:rPr>
      </w:pPr>
    </w:p>
    <w:tbl>
      <w:tblPr>
        <w:tblW w:w="5100" w:type="pct"/>
        <w:tblBorders>
          <w:top w:val="single" w:sz="4" w:space="0" w:color="006666"/>
          <w:left w:val="single" w:sz="4" w:space="0" w:color="006666"/>
          <w:bottom w:val="single" w:sz="4" w:space="0" w:color="006666"/>
          <w:right w:val="single" w:sz="4" w:space="0" w:color="006666"/>
          <w:insideH w:val="single" w:sz="4" w:space="0" w:color="006666"/>
          <w:insideV w:val="single" w:sz="4" w:space="0" w:color="006666"/>
        </w:tblBorders>
        <w:tblLook w:val="04A0" w:firstRow="1" w:lastRow="0" w:firstColumn="1" w:lastColumn="0" w:noHBand="0" w:noVBand="1"/>
      </w:tblPr>
      <w:tblGrid>
        <w:gridCol w:w="2308"/>
        <w:gridCol w:w="6933"/>
      </w:tblGrid>
      <w:tr w:rsidR="007D14C2" w:rsidRPr="006E31F1" w14:paraId="5BEF32DC" w14:textId="77777777" w:rsidTr="0047094D">
        <w:tc>
          <w:tcPr>
            <w:tcW w:w="1249" w:type="pct"/>
            <w:tcBorders>
              <w:top w:val="single" w:sz="4" w:space="0" w:color="006666"/>
              <w:left w:val="single" w:sz="4" w:space="0" w:color="006666"/>
              <w:bottom w:val="single" w:sz="4" w:space="0" w:color="006666"/>
              <w:right w:val="single" w:sz="4" w:space="0" w:color="006666"/>
            </w:tcBorders>
            <w:hideMark/>
          </w:tcPr>
          <w:p w14:paraId="373344E3" w14:textId="77777777" w:rsidR="007D14C2" w:rsidRPr="006E31F1" w:rsidRDefault="007D14C2" w:rsidP="0047094D">
            <w:pPr>
              <w:rPr>
                <w:rFonts w:asciiTheme="minorHAnsi" w:hAnsiTheme="minorHAnsi"/>
                <w:sz w:val="20"/>
                <w:szCs w:val="20"/>
              </w:rPr>
            </w:pPr>
            <w:r w:rsidRPr="006E31F1">
              <w:rPr>
                <w:rFonts w:asciiTheme="minorHAnsi" w:hAnsiTheme="minorHAnsi"/>
                <w:sz w:val="20"/>
                <w:szCs w:val="20"/>
              </w:rPr>
              <w:t>1.1 Module title</w:t>
            </w:r>
          </w:p>
        </w:tc>
        <w:tc>
          <w:tcPr>
            <w:tcW w:w="3751" w:type="pct"/>
            <w:tcBorders>
              <w:top w:val="single" w:sz="4" w:space="0" w:color="006666"/>
              <w:left w:val="single" w:sz="4" w:space="0" w:color="006666"/>
              <w:bottom w:val="single" w:sz="4" w:space="0" w:color="006666"/>
              <w:right w:val="single" w:sz="4" w:space="0" w:color="006666"/>
            </w:tcBorders>
            <w:hideMark/>
          </w:tcPr>
          <w:p w14:paraId="44E68E55" w14:textId="77777777" w:rsidR="007D14C2" w:rsidRPr="00894BA9" w:rsidRDefault="007D14C2" w:rsidP="0047094D">
            <w:pPr>
              <w:rPr>
                <w:rFonts w:asciiTheme="minorHAnsi" w:hAnsiTheme="minorHAnsi"/>
                <w:b/>
                <w:sz w:val="20"/>
                <w:szCs w:val="20"/>
              </w:rPr>
            </w:pPr>
            <w:r w:rsidRPr="00894BA9">
              <w:rPr>
                <w:rFonts w:asciiTheme="minorHAnsi" w:hAnsiTheme="minorHAnsi"/>
                <w:b/>
                <w:sz w:val="20"/>
                <w:szCs w:val="20"/>
              </w:rPr>
              <w:t>Nursing Skills and Practice 2  (Shared)</w:t>
            </w:r>
          </w:p>
        </w:tc>
      </w:tr>
      <w:tr w:rsidR="007D14C2" w:rsidRPr="006E31F1" w14:paraId="06E28BD4" w14:textId="77777777" w:rsidTr="0047094D">
        <w:tc>
          <w:tcPr>
            <w:tcW w:w="1249" w:type="pct"/>
            <w:tcBorders>
              <w:top w:val="single" w:sz="4" w:space="0" w:color="006666"/>
              <w:left w:val="single" w:sz="4" w:space="0" w:color="006666"/>
              <w:bottom w:val="single" w:sz="4" w:space="0" w:color="006666"/>
              <w:right w:val="single" w:sz="4" w:space="0" w:color="006666"/>
            </w:tcBorders>
            <w:hideMark/>
          </w:tcPr>
          <w:p w14:paraId="027F15EA" w14:textId="77777777" w:rsidR="007D14C2" w:rsidRPr="006E31F1" w:rsidRDefault="007D14C2" w:rsidP="0047094D">
            <w:pPr>
              <w:rPr>
                <w:rFonts w:asciiTheme="minorHAnsi" w:hAnsiTheme="minorHAnsi"/>
                <w:sz w:val="20"/>
                <w:szCs w:val="20"/>
              </w:rPr>
            </w:pPr>
            <w:r w:rsidRPr="006E31F1">
              <w:rPr>
                <w:rFonts w:asciiTheme="minorHAnsi" w:hAnsiTheme="minorHAnsi"/>
                <w:sz w:val="20"/>
                <w:szCs w:val="20"/>
              </w:rPr>
              <w:t>1.2 Module code</w:t>
            </w:r>
          </w:p>
        </w:tc>
        <w:tc>
          <w:tcPr>
            <w:tcW w:w="3751" w:type="pct"/>
            <w:tcBorders>
              <w:top w:val="single" w:sz="4" w:space="0" w:color="006666"/>
              <w:left w:val="single" w:sz="4" w:space="0" w:color="006666"/>
              <w:bottom w:val="single" w:sz="4" w:space="0" w:color="006666"/>
              <w:right w:val="single" w:sz="4" w:space="0" w:color="006666"/>
            </w:tcBorders>
            <w:hideMark/>
          </w:tcPr>
          <w:p w14:paraId="60786C60" w14:textId="77777777" w:rsidR="007D14C2" w:rsidRPr="00894BA9" w:rsidRDefault="007D14C2" w:rsidP="0047094D">
            <w:pPr>
              <w:rPr>
                <w:rFonts w:asciiTheme="minorHAnsi" w:hAnsiTheme="minorHAnsi"/>
                <w:b/>
                <w:sz w:val="20"/>
                <w:szCs w:val="20"/>
              </w:rPr>
            </w:pPr>
            <w:r w:rsidRPr="00894BA9">
              <w:rPr>
                <w:rFonts w:asciiTheme="minorHAnsi" w:hAnsiTheme="minorHAnsi"/>
                <w:b/>
                <w:sz w:val="20"/>
                <w:szCs w:val="20"/>
              </w:rPr>
              <w:t>NU20204</w:t>
            </w:r>
          </w:p>
        </w:tc>
      </w:tr>
      <w:tr w:rsidR="007D14C2" w:rsidRPr="006E31F1" w14:paraId="21D2C597" w14:textId="77777777" w:rsidTr="0047094D">
        <w:tc>
          <w:tcPr>
            <w:tcW w:w="1249" w:type="pct"/>
            <w:tcBorders>
              <w:top w:val="single" w:sz="4" w:space="0" w:color="006666"/>
              <w:left w:val="single" w:sz="4" w:space="0" w:color="006666"/>
              <w:bottom w:val="single" w:sz="4" w:space="0" w:color="006666"/>
              <w:right w:val="single" w:sz="4" w:space="0" w:color="006666"/>
            </w:tcBorders>
            <w:hideMark/>
          </w:tcPr>
          <w:p w14:paraId="3C1AEC2E" w14:textId="77777777" w:rsidR="007D14C2" w:rsidRPr="006E31F1" w:rsidRDefault="007D14C2" w:rsidP="0047094D">
            <w:pPr>
              <w:rPr>
                <w:rFonts w:asciiTheme="minorHAnsi" w:hAnsiTheme="minorHAnsi"/>
                <w:sz w:val="20"/>
                <w:szCs w:val="20"/>
              </w:rPr>
            </w:pPr>
            <w:r w:rsidRPr="006E31F1">
              <w:rPr>
                <w:rFonts w:asciiTheme="minorHAnsi" w:hAnsiTheme="minorHAnsi"/>
                <w:sz w:val="20"/>
                <w:szCs w:val="20"/>
              </w:rPr>
              <w:t>1.3 Scottish Credit and Qualifications Framework (SCQF) level and credits</w:t>
            </w:r>
          </w:p>
        </w:tc>
        <w:tc>
          <w:tcPr>
            <w:tcW w:w="3751" w:type="pct"/>
            <w:tcBorders>
              <w:top w:val="single" w:sz="4" w:space="0" w:color="006666"/>
              <w:left w:val="single" w:sz="4" w:space="0" w:color="006666"/>
              <w:bottom w:val="single" w:sz="4" w:space="0" w:color="006666"/>
              <w:right w:val="single" w:sz="4" w:space="0" w:color="006666"/>
            </w:tcBorders>
            <w:hideMark/>
          </w:tcPr>
          <w:p w14:paraId="6FE361F9" w14:textId="77777777" w:rsidR="007D14C2" w:rsidRDefault="007D14C2" w:rsidP="007D14C2">
            <w:pPr>
              <w:spacing w:after="0"/>
              <w:rPr>
                <w:rFonts w:asciiTheme="minorHAnsi" w:hAnsiTheme="minorHAnsi"/>
                <w:sz w:val="20"/>
                <w:szCs w:val="20"/>
              </w:rPr>
            </w:pPr>
            <w:r w:rsidRPr="6767B3B4">
              <w:rPr>
                <w:rFonts w:asciiTheme="minorHAnsi" w:hAnsiTheme="minorHAnsi"/>
                <w:sz w:val="20"/>
                <w:szCs w:val="20"/>
              </w:rPr>
              <w:t>SCQF at level 8</w:t>
            </w:r>
          </w:p>
          <w:p w14:paraId="7DCE8486" w14:textId="77777777" w:rsidR="007D14C2" w:rsidRDefault="007D14C2" w:rsidP="007D14C2">
            <w:pPr>
              <w:spacing w:after="0"/>
              <w:rPr>
                <w:rFonts w:asciiTheme="minorHAnsi" w:hAnsiTheme="minorHAnsi"/>
                <w:sz w:val="20"/>
                <w:szCs w:val="20"/>
              </w:rPr>
            </w:pPr>
            <w:r w:rsidRPr="6767B3B4">
              <w:rPr>
                <w:rFonts w:asciiTheme="minorHAnsi" w:hAnsiTheme="minorHAnsi"/>
                <w:sz w:val="20"/>
                <w:szCs w:val="20"/>
              </w:rPr>
              <w:t>SCQF 40 credits</w:t>
            </w:r>
          </w:p>
          <w:p w14:paraId="06E53299" w14:textId="76BF1458" w:rsidR="007D14C2" w:rsidRPr="006E31F1" w:rsidRDefault="007D14C2" w:rsidP="007D14C2">
            <w:pPr>
              <w:spacing w:after="0"/>
              <w:rPr>
                <w:rFonts w:asciiTheme="minorHAnsi" w:hAnsiTheme="minorHAnsi"/>
                <w:sz w:val="20"/>
                <w:szCs w:val="20"/>
              </w:rPr>
            </w:pPr>
            <w:r w:rsidRPr="6767B3B4">
              <w:rPr>
                <w:rFonts w:asciiTheme="minorHAnsi" w:hAnsiTheme="minorHAnsi"/>
                <w:sz w:val="20"/>
                <w:szCs w:val="20"/>
              </w:rPr>
              <w:t>ECTS credits 20</w:t>
            </w:r>
          </w:p>
        </w:tc>
      </w:tr>
      <w:tr w:rsidR="007D14C2" w:rsidRPr="006E31F1" w14:paraId="34E3CC2C" w14:textId="77777777" w:rsidTr="0047094D">
        <w:tc>
          <w:tcPr>
            <w:tcW w:w="1249" w:type="pct"/>
            <w:tcBorders>
              <w:top w:val="single" w:sz="4" w:space="0" w:color="006666"/>
              <w:left w:val="single" w:sz="4" w:space="0" w:color="006666"/>
              <w:bottom w:val="single" w:sz="4" w:space="0" w:color="006666"/>
              <w:right w:val="single" w:sz="4" w:space="0" w:color="006666"/>
            </w:tcBorders>
            <w:hideMark/>
          </w:tcPr>
          <w:p w14:paraId="2DF30511" w14:textId="77777777" w:rsidR="007D14C2" w:rsidRPr="006E31F1" w:rsidRDefault="007D14C2" w:rsidP="0047094D">
            <w:pPr>
              <w:rPr>
                <w:rFonts w:asciiTheme="minorHAnsi" w:hAnsiTheme="minorHAnsi"/>
                <w:sz w:val="20"/>
                <w:szCs w:val="20"/>
              </w:rPr>
            </w:pPr>
            <w:r w:rsidRPr="006E31F1">
              <w:rPr>
                <w:rFonts w:asciiTheme="minorHAnsi" w:hAnsiTheme="minorHAnsi"/>
                <w:sz w:val="20"/>
                <w:szCs w:val="20"/>
              </w:rPr>
              <w:t>1.4 Aims</w:t>
            </w:r>
          </w:p>
        </w:tc>
        <w:tc>
          <w:tcPr>
            <w:tcW w:w="3751" w:type="pct"/>
            <w:tcBorders>
              <w:top w:val="single" w:sz="4" w:space="0" w:color="006666"/>
              <w:left w:val="single" w:sz="4" w:space="0" w:color="006666"/>
              <w:bottom w:val="single" w:sz="4" w:space="0" w:color="006666"/>
              <w:right w:val="single" w:sz="4" w:space="0" w:color="006666"/>
            </w:tcBorders>
            <w:hideMark/>
          </w:tcPr>
          <w:p w14:paraId="5F1618C8" w14:textId="77777777" w:rsidR="007D14C2" w:rsidRPr="00386062" w:rsidRDefault="007D14C2" w:rsidP="0047094D">
            <w:pPr>
              <w:autoSpaceDE w:val="0"/>
              <w:autoSpaceDN w:val="0"/>
              <w:spacing w:after="0"/>
              <w:jc w:val="both"/>
              <w:rPr>
                <w:rFonts w:cs="Arial"/>
                <w:sz w:val="20"/>
                <w:szCs w:val="20"/>
              </w:rPr>
            </w:pPr>
            <w:r w:rsidRPr="6767B3B4">
              <w:rPr>
                <w:rFonts w:cs="Arial"/>
                <w:sz w:val="20"/>
                <w:szCs w:val="20"/>
              </w:rPr>
              <w:t xml:space="preserve">To provide students with the opportunity to begin to develop independence in the use of communication and relationship management skills and nursing procedures with supervision and support when required  </w:t>
            </w:r>
          </w:p>
          <w:p w14:paraId="6DC18A4E" w14:textId="77777777" w:rsidR="007D14C2" w:rsidRPr="006E31F1" w:rsidRDefault="007D14C2" w:rsidP="0047094D">
            <w:pPr>
              <w:autoSpaceDE w:val="0"/>
              <w:autoSpaceDN w:val="0"/>
              <w:spacing w:after="0"/>
              <w:ind w:left="357"/>
              <w:jc w:val="both"/>
              <w:rPr>
                <w:rFonts w:asciiTheme="minorHAnsi" w:hAnsiTheme="minorHAnsi"/>
                <w:sz w:val="20"/>
                <w:szCs w:val="20"/>
              </w:rPr>
            </w:pPr>
          </w:p>
        </w:tc>
      </w:tr>
      <w:tr w:rsidR="007D14C2" w:rsidRPr="006E31F1" w14:paraId="49FCAE74" w14:textId="77777777" w:rsidTr="0047094D">
        <w:tc>
          <w:tcPr>
            <w:tcW w:w="1249" w:type="pct"/>
            <w:tcBorders>
              <w:top w:val="single" w:sz="4" w:space="0" w:color="006666"/>
              <w:left w:val="single" w:sz="4" w:space="0" w:color="006666"/>
              <w:bottom w:val="single" w:sz="4" w:space="0" w:color="006666"/>
              <w:right w:val="single" w:sz="4" w:space="0" w:color="006666"/>
            </w:tcBorders>
            <w:hideMark/>
          </w:tcPr>
          <w:p w14:paraId="221C74F3" w14:textId="77777777" w:rsidR="007D14C2" w:rsidRPr="006E31F1" w:rsidRDefault="007D14C2" w:rsidP="0047094D">
            <w:pPr>
              <w:rPr>
                <w:rFonts w:asciiTheme="minorHAnsi" w:hAnsiTheme="minorHAnsi"/>
                <w:sz w:val="20"/>
                <w:szCs w:val="20"/>
              </w:rPr>
            </w:pPr>
            <w:r w:rsidRPr="006E31F1">
              <w:rPr>
                <w:rFonts w:asciiTheme="minorHAnsi" w:hAnsiTheme="minorHAnsi"/>
                <w:sz w:val="20"/>
                <w:szCs w:val="20"/>
              </w:rPr>
              <w:t>1.5 Indicative content</w:t>
            </w:r>
          </w:p>
        </w:tc>
        <w:tc>
          <w:tcPr>
            <w:tcW w:w="3751" w:type="pct"/>
            <w:tcBorders>
              <w:top w:val="single" w:sz="4" w:space="0" w:color="006666"/>
              <w:left w:val="single" w:sz="4" w:space="0" w:color="006666"/>
              <w:bottom w:val="single" w:sz="4" w:space="0" w:color="006666"/>
              <w:right w:val="single" w:sz="4" w:space="0" w:color="006666"/>
            </w:tcBorders>
            <w:hideMark/>
          </w:tcPr>
          <w:p w14:paraId="38BF5443" w14:textId="77777777" w:rsidR="007D14C2" w:rsidRPr="00386062" w:rsidRDefault="007D14C2" w:rsidP="0047094D">
            <w:pPr>
              <w:autoSpaceDE w:val="0"/>
              <w:autoSpaceDN w:val="0"/>
              <w:adjustRightInd w:val="0"/>
              <w:rPr>
                <w:rFonts w:cs="Arial"/>
                <w:sz w:val="20"/>
                <w:szCs w:val="20"/>
              </w:rPr>
            </w:pPr>
            <w:r w:rsidRPr="6767B3B4">
              <w:rPr>
                <w:rFonts w:cs="Arial"/>
                <w:sz w:val="20"/>
                <w:szCs w:val="20"/>
              </w:rPr>
              <w:t>Content within all Nursing Skills and Practice Modules will reflect:</w:t>
            </w:r>
          </w:p>
          <w:p w14:paraId="1F105AD8" w14:textId="1F1A44DA" w:rsidR="007D14C2" w:rsidRPr="00563121" w:rsidRDefault="007D14C2" w:rsidP="0047094D">
            <w:pPr>
              <w:autoSpaceDE w:val="0"/>
              <w:autoSpaceDN w:val="0"/>
              <w:adjustRightInd w:val="0"/>
              <w:spacing w:after="0"/>
              <w:jc w:val="both"/>
              <w:rPr>
                <w:rFonts w:cs="Arial"/>
                <w:sz w:val="20"/>
                <w:szCs w:val="20"/>
              </w:rPr>
            </w:pPr>
            <w:r w:rsidRPr="6767B3B4">
              <w:rPr>
                <w:rFonts w:cs="Arial"/>
                <w:sz w:val="20"/>
                <w:szCs w:val="20"/>
              </w:rPr>
              <w:t xml:space="preserve">Current practice in the relevant field with reference to health and social care integration and the application of the mapped NMC Annex A: Communication and relationship management skills and NMC Annexe B:Nursing </w:t>
            </w:r>
            <w:r>
              <w:rPr>
                <w:rFonts w:cs="Arial"/>
                <w:sz w:val="20"/>
                <w:szCs w:val="20"/>
              </w:rPr>
              <w:t>procedures.</w:t>
            </w:r>
          </w:p>
          <w:p w14:paraId="5179D567" w14:textId="77777777" w:rsidR="007D14C2" w:rsidRPr="006E31F1" w:rsidRDefault="007D14C2" w:rsidP="0047094D">
            <w:pPr>
              <w:autoSpaceDE w:val="0"/>
              <w:autoSpaceDN w:val="0"/>
              <w:adjustRightInd w:val="0"/>
              <w:spacing w:after="0"/>
              <w:ind w:left="357"/>
              <w:jc w:val="both"/>
              <w:rPr>
                <w:rFonts w:asciiTheme="minorHAnsi" w:hAnsiTheme="minorHAnsi"/>
                <w:sz w:val="20"/>
                <w:szCs w:val="20"/>
              </w:rPr>
            </w:pPr>
          </w:p>
        </w:tc>
      </w:tr>
      <w:tr w:rsidR="007D14C2" w:rsidRPr="006E31F1" w14:paraId="20443252" w14:textId="77777777" w:rsidTr="0047094D">
        <w:tc>
          <w:tcPr>
            <w:tcW w:w="1249" w:type="pct"/>
            <w:tcBorders>
              <w:top w:val="single" w:sz="4" w:space="0" w:color="006666"/>
              <w:left w:val="single" w:sz="4" w:space="0" w:color="006666"/>
              <w:bottom w:val="single" w:sz="4" w:space="0" w:color="006666"/>
              <w:right w:val="single" w:sz="4" w:space="0" w:color="006666"/>
            </w:tcBorders>
            <w:hideMark/>
          </w:tcPr>
          <w:p w14:paraId="7DBD7067" w14:textId="77777777" w:rsidR="007D14C2" w:rsidRPr="006E31F1" w:rsidRDefault="007D14C2" w:rsidP="0047094D">
            <w:pPr>
              <w:rPr>
                <w:rFonts w:asciiTheme="minorHAnsi" w:hAnsiTheme="minorHAnsi"/>
                <w:sz w:val="20"/>
                <w:szCs w:val="20"/>
              </w:rPr>
            </w:pPr>
            <w:r w:rsidRPr="006E31F1">
              <w:rPr>
                <w:rFonts w:asciiTheme="minorHAnsi" w:hAnsiTheme="minorHAnsi"/>
                <w:sz w:val="20"/>
                <w:szCs w:val="20"/>
              </w:rPr>
              <w:t>1.6 Intended learning outcomes (ILOs)</w:t>
            </w:r>
          </w:p>
        </w:tc>
        <w:tc>
          <w:tcPr>
            <w:tcW w:w="3751" w:type="pct"/>
            <w:tcBorders>
              <w:top w:val="single" w:sz="4" w:space="0" w:color="006666"/>
              <w:left w:val="single" w:sz="4" w:space="0" w:color="006666"/>
              <w:bottom w:val="single" w:sz="4" w:space="0" w:color="006666"/>
              <w:right w:val="single" w:sz="4" w:space="0" w:color="006666"/>
            </w:tcBorders>
            <w:hideMark/>
          </w:tcPr>
          <w:p w14:paraId="678E1E92" w14:textId="77777777" w:rsidR="007D14C2" w:rsidRPr="00BC4C34" w:rsidRDefault="007D14C2" w:rsidP="0047094D">
            <w:pPr>
              <w:pStyle w:val="paragraph"/>
              <w:spacing w:before="0" w:beforeAutospacing="0" w:after="0" w:afterAutospacing="0"/>
              <w:jc w:val="both"/>
              <w:textAlignment w:val="baseline"/>
              <w:rPr>
                <w:rFonts w:asciiTheme="majorHAnsi" w:hAnsiTheme="majorHAnsi" w:cs="Segoe UI"/>
                <w:sz w:val="20"/>
                <w:szCs w:val="20"/>
              </w:rPr>
            </w:pPr>
            <w:r w:rsidRPr="6767B3B4">
              <w:rPr>
                <w:rStyle w:val="normaltextrun"/>
                <w:rFonts w:asciiTheme="majorHAnsi" w:hAnsiTheme="majorHAnsi"/>
                <w:sz w:val="20"/>
                <w:szCs w:val="20"/>
              </w:rPr>
              <w:t>By the end of the module, a period of practice placement and further study the student will be able to:</w:t>
            </w:r>
            <w:r w:rsidRPr="6767B3B4">
              <w:rPr>
                <w:rStyle w:val="eop"/>
                <w:rFonts w:asciiTheme="majorHAnsi" w:hAnsiTheme="majorHAnsi"/>
                <w:sz w:val="20"/>
                <w:szCs w:val="20"/>
              </w:rPr>
              <w:t> </w:t>
            </w:r>
          </w:p>
          <w:p w14:paraId="5237AA51" w14:textId="77777777" w:rsidR="007D14C2" w:rsidRPr="00BC4C34" w:rsidRDefault="007D14C2" w:rsidP="0047094D">
            <w:pPr>
              <w:pStyle w:val="paragraph"/>
              <w:spacing w:before="0" w:beforeAutospacing="0" w:after="0" w:afterAutospacing="0"/>
              <w:jc w:val="both"/>
              <w:textAlignment w:val="baseline"/>
              <w:rPr>
                <w:rFonts w:asciiTheme="majorHAnsi" w:hAnsiTheme="majorHAnsi" w:cs="Segoe UI"/>
                <w:sz w:val="20"/>
                <w:szCs w:val="20"/>
              </w:rPr>
            </w:pPr>
            <w:r w:rsidRPr="6767B3B4">
              <w:rPr>
                <w:rStyle w:val="eop"/>
                <w:rFonts w:asciiTheme="majorHAnsi" w:hAnsiTheme="majorHAnsi" w:cs="Arial"/>
                <w:sz w:val="20"/>
                <w:szCs w:val="20"/>
              </w:rPr>
              <w:t> </w:t>
            </w:r>
          </w:p>
          <w:p w14:paraId="3C8DD91E" w14:textId="77777777" w:rsidR="007D14C2" w:rsidRPr="00BC4C34" w:rsidRDefault="007D14C2" w:rsidP="0047094D">
            <w:pPr>
              <w:pStyle w:val="paragraph"/>
              <w:spacing w:before="0" w:beforeAutospacing="0" w:after="0" w:afterAutospacing="0"/>
              <w:textAlignment w:val="baseline"/>
              <w:rPr>
                <w:rFonts w:asciiTheme="majorHAnsi" w:hAnsiTheme="majorHAnsi" w:cs="Segoe UI"/>
                <w:sz w:val="20"/>
                <w:szCs w:val="20"/>
              </w:rPr>
            </w:pPr>
            <w:r w:rsidRPr="6767B3B4">
              <w:rPr>
                <w:rStyle w:val="normaltextrun"/>
                <w:rFonts w:asciiTheme="majorHAnsi" w:hAnsiTheme="majorHAnsi" w:cs="Arial"/>
                <w:b/>
                <w:bCs/>
                <w:sz w:val="20"/>
                <w:szCs w:val="20"/>
              </w:rPr>
              <w:t>Knowledge and Understanding</w:t>
            </w:r>
            <w:r w:rsidRPr="6767B3B4">
              <w:rPr>
                <w:rStyle w:val="eop"/>
                <w:rFonts w:asciiTheme="majorHAnsi" w:hAnsiTheme="majorHAnsi" w:cs="Arial"/>
                <w:sz w:val="20"/>
                <w:szCs w:val="20"/>
              </w:rPr>
              <w:t> </w:t>
            </w:r>
          </w:p>
          <w:p w14:paraId="28CF18C2" w14:textId="77777777" w:rsidR="007D14C2" w:rsidRPr="00BC4C34" w:rsidRDefault="007D14C2" w:rsidP="004A4F87">
            <w:pPr>
              <w:numPr>
                <w:ilvl w:val="0"/>
                <w:numId w:val="56"/>
              </w:numPr>
              <w:spacing w:after="0"/>
              <w:jc w:val="both"/>
              <w:rPr>
                <w:rFonts w:asciiTheme="majorHAnsi" w:hAnsiTheme="majorHAnsi" w:cs="Arial"/>
                <w:sz w:val="20"/>
                <w:szCs w:val="20"/>
              </w:rPr>
            </w:pPr>
            <w:r w:rsidRPr="6767B3B4">
              <w:rPr>
                <w:rStyle w:val="eop"/>
                <w:rFonts w:asciiTheme="majorHAnsi" w:hAnsiTheme="majorHAnsi" w:cs="Arial"/>
                <w:sz w:val="20"/>
                <w:szCs w:val="20"/>
              </w:rPr>
              <w:t> </w:t>
            </w:r>
            <w:r w:rsidRPr="6767B3B4">
              <w:rPr>
                <w:rFonts w:asciiTheme="majorHAnsi" w:hAnsiTheme="majorHAnsi" w:cs="Arial"/>
                <w:sz w:val="20"/>
                <w:szCs w:val="20"/>
              </w:rPr>
              <w:t xml:space="preserve">Apply theoretical learning to practice </w:t>
            </w:r>
          </w:p>
          <w:p w14:paraId="2BF5A18B" w14:textId="77777777" w:rsidR="007D14C2" w:rsidRPr="00BC4C34" w:rsidRDefault="007D14C2" w:rsidP="0047094D">
            <w:pPr>
              <w:pStyle w:val="paragraph"/>
              <w:spacing w:before="0" w:beforeAutospacing="0" w:after="0" w:afterAutospacing="0"/>
              <w:textAlignment w:val="baseline"/>
              <w:rPr>
                <w:rFonts w:asciiTheme="majorHAnsi" w:hAnsiTheme="majorHAnsi" w:cs="Segoe UI"/>
                <w:sz w:val="20"/>
                <w:szCs w:val="20"/>
              </w:rPr>
            </w:pPr>
          </w:p>
          <w:p w14:paraId="09432DE3" w14:textId="77777777" w:rsidR="007D14C2" w:rsidRPr="00BC4C34" w:rsidRDefault="007D14C2" w:rsidP="0047094D">
            <w:pPr>
              <w:pStyle w:val="paragraph"/>
              <w:spacing w:before="0" w:beforeAutospacing="0" w:after="0" w:afterAutospacing="0"/>
              <w:jc w:val="both"/>
              <w:textAlignment w:val="baseline"/>
              <w:rPr>
                <w:rFonts w:asciiTheme="majorHAnsi" w:hAnsiTheme="majorHAnsi" w:cs="Segoe UI"/>
                <w:sz w:val="20"/>
                <w:szCs w:val="20"/>
              </w:rPr>
            </w:pPr>
            <w:r w:rsidRPr="6767B3B4">
              <w:rPr>
                <w:rStyle w:val="normaltextrun"/>
                <w:rFonts w:asciiTheme="majorHAnsi" w:hAnsiTheme="majorHAnsi" w:cs="Arial"/>
                <w:b/>
                <w:bCs/>
                <w:sz w:val="20"/>
                <w:szCs w:val="20"/>
              </w:rPr>
              <w:t>Subject-specific practical and intellectual skills and attributes</w:t>
            </w:r>
            <w:r w:rsidRPr="6767B3B4">
              <w:rPr>
                <w:rStyle w:val="eop"/>
                <w:rFonts w:asciiTheme="majorHAnsi" w:hAnsiTheme="majorHAnsi" w:cs="Arial"/>
                <w:sz w:val="20"/>
                <w:szCs w:val="20"/>
              </w:rPr>
              <w:t> </w:t>
            </w:r>
          </w:p>
          <w:p w14:paraId="71440F84" w14:textId="77777777" w:rsidR="007D14C2" w:rsidRDefault="007D14C2" w:rsidP="004A4F87">
            <w:pPr>
              <w:numPr>
                <w:ilvl w:val="0"/>
                <w:numId w:val="56"/>
              </w:numPr>
              <w:spacing w:after="0"/>
              <w:rPr>
                <w:rFonts w:asciiTheme="majorHAnsi" w:hAnsiTheme="majorHAnsi" w:cs="Arial"/>
                <w:sz w:val="20"/>
                <w:szCs w:val="20"/>
              </w:rPr>
            </w:pPr>
            <w:r w:rsidRPr="6767B3B4">
              <w:rPr>
                <w:rFonts w:asciiTheme="majorHAnsi" w:hAnsiTheme="majorHAnsi" w:cs="Arial"/>
                <w:sz w:val="20"/>
                <w:szCs w:val="20"/>
              </w:rPr>
              <w:t xml:space="preserve">Practise the identified communication and relationship management skills and nursing procedures through simulation and  in a variety of clinical settings </w:t>
            </w:r>
          </w:p>
          <w:p w14:paraId="5B1421AE" w14:textId="77777777" w:rsidR="007D14C2" w:rsidRPr="00BC4C34" w:rsidRDefault="007D14C2" w:rsidP="004A4F87">
            <w:pPr>
              <w:numPr>
                <w:ilvl w:val="0"/>
                <w:numId w:val="56"/>
              </w:numPr>
              <w:spacing w:after="0"/>
              <w:rPr>
                <w:rFonts w:asciiTheme="majorHAnsi" w:hAnsiTheme="majorHAnsi" w:cs="Arial"/>
                <w:sz w:val="20"/>
                <w:szCs w:val="20"/>
              </w:rPr>
            </w:pPr>
            <w:r w:rsidRPr="6767B3B4">
              <w:rPr>
                <w:rFonts w:asciiTheme="majorHAnsi" w:hAnsiTheme="majorHAnsi" w:cs="Arial"/>
                <w:sz w:val="20"/>
                <w:szCs w:val="20"/>
              </w:rPr>
              <w:t>Demonstrate achievement of these communication and relationship management skills and nursing procedures in line with the requirements for progression to year 3 as outlined in the Scottish Practice Assessment Documentation</w:t>
            </w:r>
          </w:p>
          <w:p w14:paraId="2E5CEB40" w14:textId="77777777" w:rsidR="007D14C2" w:rsidRPr="00BC4C34" w:rsidRDefault="007D14C2" w:rsidP="0047094D">
            <w:pPr>
              <w:pStyle w:val="paragraph"/>
              <w:spacing w:before="0" w:beforeAutospacing="0" w:after="0" w:afterAutospacing="0"/>
              <w:jc w:val="both"/>
              <w:textAlignment w:val="baseline"/>
              <w:rPr>
                <w:rFonts w:asciiTheme="majorHAnsi" w:hAnsiTheme="majorHAnsi" w:cs="Segoe UI"/>
                <w:sz w:val="20"/>
                <w:szCs w:val="20"/>
              </w:rPr>
            </w:pPr>
          </w:p>
          <w:p w14:paraId="3DB9C453" w14:textId="77777777" w:rsidR="007D14C2" w:rsidRPr="00BC4C34" w:rsidRDefault="007D14C2" w:rsidP="0047094D">
            <w:pPr>
              <w:pStyle w:val="paragraph"/>
              <w:spacing w:before="0" w:beforeAutospacing="0" w:after="0" w:afterAutospacing="0"/>
              <w:jc w:val="both"/>
              <w:textAlignment w:val="baseline"/>
              <w:rPr>
                <w:rFonts w:asciiTheme="majorHAnsi" w:hAnsiTheme="majorHAnsi" w:cs="Segoe UI"/>
                <w:sz w:val="20"/>
                <w:szCs w:val="20"/>
              </w:rPr>
            </w:pPr>
            <w:r w:rsidRPr="6767B3B4">
              <w:rPr>
                <w:rStyle w:val="eop"/>
                <w:rFonts w:asciiTheme="majorHAnsi" w:hAnsiTheme="majorHAnsi" w:cs="Arial"/>
                <w:sz w:val="20"/>
                <w:szCs w:val="20"/>
              </w:rPr>
              <w:t> </w:t>
            </w:r>
            <w:r w:rsidRPr="6767B3B4">
              <w:rPr>
                <w:rStyle w:val="normaltextrun"/>
                <w:rFonts w:asciiTheme="majorHAnsi" w:hAnsiTheme="majorHAnsi" w:cs="Arial"/>
                <w:b/>
                <w:bCs/>
                <w:sz w:val="20"/>
                <w:szCs w:val="20"/>
              </w:rPr>
              <w:t>Transferable, employability and enterprise skills and attributes</w:t>
            </w:r>
            <w:r w:rsidRPr="6767B3B4">
              <w:rPr>
                <w:rStyle w:val="eop"/>
                <w:rFonts w:asciiTheme="majorHAnsi" w:hAnsiTheme="majorHAnsi" w:cs="Arial"/>
                <w:sz w:val="20"/>
                <w:szCs w:val="20"/>
              </w:rPr>
              <w:t> </w:t>
            </w:r>
          </w:p>
          <w:p w14:paraId="1AAD8856" w14:textId="77777777" w:rsidR="007D14C2" w:rsidRPr="00BC4C34" w:rsidRDefault="007D14C2" w:rsidP="004A4F87">
            <w:pPr>
              <w:numPr>
                <w:ilvl w:val="0"/>
                <w:numId w:val="56"/>
              </w:numPr>
              <w:spacing w:after="0"/>
              <w:jc w:val="both"/>
              <w:rPr>
                <w:rFonts w:asciiTheme="majorHAnsi" w:hAnsiTheme="majorHAnsi" w:cs="Arial"/>
                <w:sz w:val="20"/>
                <w:szCs w:val="20"/>
              </w:rPr>
            </w:pPr>
            <w:r w:rsidRPr="6767B3B4">
              <w:rPr>
                <w:rFonts w:asciiTheme="majorHAnsi" w:hAnsiTheme="majorHAnsi" w:cs="Arial"/>
                <w:sz w:val="20"/>
                <w:szCs w:val="20"/>
              </w:rPr>
              <w:t xml:space="preserve">Contribute to a healthcare culture in which patient safety is of the highest importance </w:t>
            </w:r>
          </w:p>
          <w:p w14:paraId="571D75FC" w14:textId="47243551" w:rsidR="007D14C2" w:rsidRPr="007D14C2" w:rsidRDefault="007D14C2" w:rsidP="004A4F87">
            <w:pPr>
              <w:numPr>
                <w:ilvl w:val="0"/>
                <w:numId w:val="56"/>
              </w:numPr>
              <w:spacing w:after="0"/>
              <w:rPr>
                <w:rFonts w:asciiTheme="majorHAnsi" w:hAnsiTheme="majorHAnsi" w:cs="Arial"/>
                <w:sz w:val="20"/>
                <w:szCs w:val="20"/>
              </w:rPr>
            </w:pPr>
            <w:r w:rsidRPr="6767B3B4">
              <w:rPr>
                <w:rFonts w:asciiTheme="majorHAnsi" w:hAnsiTheme="majorHAnsi" w:cs="Arial"/>
                <w:sz w:val="20"/>
                <w:szCs w:val="20"/>
              </w:rPr>
              <w:t>Practise in a professional and ethical manner demonstrating increasing autonomy, confidence and initiative in accordance with local and national policies</w:t>
            </w:r>
          </w:p>
        </w:tc>
      </w:tr>
      <w:tr w:rsidR="007D14C2" w:rsidRPr="006E31F1" w14:paraId="58DD71D0" w14:textId="77777777" w:rsidTr="0047094D">
        <w:tc>
          <w:tcPr>
            <w:tcW w:w="1249" w:type="pct"/>
            <w:tcBorders>
              <w:top w:val="single" w:sz="4" w:space="0" w:color="006666"/>
              <w:left w:val="single" w:sz="4" w:space="0" w:color="006666"/>
              <w:bottom w:val="single" w:sz="4" w:space="0" w:color="006666"/>
              <w:right w:val="single" w:sz="4" w:space="0" w:color="006666"/>
            </w:tcBorders>
          </w:tcPr>
          <w:p w14:paraId="734B2B3C" w14:textId="77777777" w:rsidR="007D14C2" w:rsidRPr="006E31F1" w:rsidRDefault="007D14C2" w:rsidP="0047094D">
            <w:pPr>
              <w:rPr>
                <w:rFonts w:asciiTheme="minorHAnsi" w:hAnsiTheme="minorHAnsi"/>
                <w:sz w:val="20"/>
                <w:szCs w:val="20"/>
              </w:rPr>
            </w:pPr>
            <w:r w:rsidRPr="006E31F1">
              <w:rPr>
                <w:rFonts w:asciiTheme="minorHAnsi" w:hAnsiTheme="minorHAnsi"/>
                <w:sz w:val="20"/>
                <w:szCs w:val="20"/>
              </w:rPr>
              <w:t>1.7 Assessment strategy</w:t>
            </w:r>
          </w:p>
        </w:tc>
        <w:tc>
          <w:tcPr>
            <w:tcW w:w="3751" w:type="pct"/>
            <w:tcBorders>
              <w:top w:val="single" w:sz="4" w:space="0" w:color="006666"/>
              <w:left w:val="single" w:sz="4" w:space="0" w:color="006666"/>
              <w:bottom w:val="single" w:sz="4" w:space="0" w:color="006666"/>
              <w:right w:val="single" w:sz="4" w:space="0" w:color="006666"/>
            </w:tcBorders>
          </w:tcPr>
          <w:p w14:paraId="25C68686" w14:textId="4693922D" w:rsidR="007D14C2" w:rsidRDefault="007D14C2" w:rsidP="0047094D">
            <w:pPr>
              <w:rPr>
                <w:rFonts w:cs="Calibri"/>
                <w:sz w:val="20"/>
                <w:szCs w:val="20"/>
              </w:rPr>
            </w:pPr>
            <w:r w:rsidRPr="6767B3B4">
              <w:rPr>
                <w:rFonts w:cs="Calibri"/>
                <w:sz w:val="20"/>
                <w:szCs w:val="20"/>
              </w:rPr>
              <w:t xml:space="preserve">This module will be assessed formatively in the safe environment of the clinical skills centre using scenario teaching with continual assessment, simulation feedback, the Elsevier Clinical Skills online resource and an online </w:t>
            </w:r>
            <w:r w:rsidRPr="6767B3B4">
              <w:rPr>
                <w:rFonts w:asciiTheme="minorHAnsi" w:hAnsiTheme="minorHAnsi"/>
                <w:sz w:val="20"/>
                <w:szCs w:val="20"/>
              </w:rPr>
              <w:t>formative numeracy assessment within the “safeMedicate” modules for year 2</w:t>
            </w:r>
            <w:r>
              <w:rPr>
                <w:rFonts w:cs="Calibri"/>
                <w:sz w:val="20"/>
                <w:szCs w:val="20"/>
              </w:rPr>
              <w:t>.</w:t>
            </w:r>
          </w:p>
          <w:p w14:paraId="4ADA21C7" w14:textId="77777777" w:rsidR="007D14C2" w:rsidRDefault="007D14C2" w:rsidP="007D14C2">
            <w:r w:rsidRPr="6767B3B4">
              <w:rPr>
                <w:rFonts w:cs="Calibri"/>
                <w:sz w:val="20"/>
                <w:szCs w:val="20"/>
              </w:rPr>
              <w:t>The summative assessment will include:</w:t>
            </w:r>
          </w:p>
          <w:p w14:paraId="1651BD72" w14:textId="2D4EBCB1" w:rsidR="007D14C2" w:rsidRPr="007D14C2" w:rsidRDefault="007D14C2" w:rsidP="007D14C2">
            <w:r w:rsidRPr="6767B3B4">
              <w:rPr>
                <w:rFonts w:cs="Calibri"/>
                <w:sz w:val="20"/>
                <w:szCs w:val="20"/>
              </w:rPr>
              <w:t xml:space="preserve">Practice Supervisors, Practice Assessors and Academic Assessors utilising the Scottish Practice Assessment Documentation (PAD) to ensure that students have met the practice requirement for progression into year 3 </w:t>
            </w:r>
            <w:r w:rsidRPr="6767B3B4">
              <w:rPr>
                <w:rFonts w:asciiTheme="minorHAnsi" w:hAnsiTheme="minorHAnsi"/>
                <w:sz w:val="20"/>
                <w:szCs w:val="20"/>
              </w:rPr>
              <w:t>and an online numeracy assessment following the completion of the “safeMedicate Bodyweight and Body Surface Area Module” and “Injectable Medicines Module” both with a 90% pass mark.</w:t>
            </w:r>
          </w:p>
        </w:tc>
      </w:tr>
    </w:tbl>
    <w:p w14:paraId="439D6808" w14:textId="77777777" w:rsidR="007D14C2" w:rsidRDefault="007D14C2" w:rsidP="00A967F1">
      <w:pPr>
        <w:jc w:val="both"/>
        <w:rPr>
          <w:rFonts w:cs="Arial"/>
          <w:b/>
          <w:bCs/>
          <w:szCs w:val="24"/>
        </w:rPr>
        <w:sectPr w:rsidR="007D14C2" w:rsidSect="009F2229">
          <w:pgSz w:w="11906" w:h="16838"/>
          <w:pgMar w:top="1418" w:right="1418" w:bottom="1418" w:left="1418" w:header="708" w:footer="708" w:gutter="0"/>
          <w:cols w:space="708"/>
          <w:docGrid w:linePitch="360"/>
        </w:sect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180"/>
      </w:tblGrid>
      <w:tr w:rsidR="00A967F1" w:rsidRPr="00E230F5" w14:paraId="0F486C0A" w14:textId="77777777" w:rsidTr="00A967F1">
        <w:tc>
          <w:tcPr>
            <w:tcW w:w="9180" w:type="dxa"/>
            <w:tcBorders>
              <w:bottom w:val="single" w:sz="4" w:space="0" w:color="auto"/>
            </w:tcBorders>
            <w:shd w:val="clear" w:color="auto" w:fill="D0CECE" w:themeFill="background2" w:themeFillShade="E6"/>
          </w:tcPr>
          <w:p w14:paraId="24438BD1" w14:textId="77777777" w:rsidR="00A967F1" w:rsidRPr="005B677A" w:rsidRDefault="00A967F1" w:rsidP="00A967F1">
            <w:pPr>
              <w:jc w:val="center"/>
              <w:rPr>
                <w:rFonts w:cs="Arial"/>
                <w:b/>
                <w:szCs w:val="24"/>
              </w:rPr>
            </w:pPr>
            <w:r>
              <w:rPr>
                <w:rFonts w:cs="Arial"/>
                <w:b/>
                <w:bCs/>
                <w:szCs w:val="24"/>
              </w:rPr>
              <w:t xml:space="preserve">ORIENTATION &amp; </w:t>
            </w:r>
            <w:r w:rsidRPr="00F5524B">
              <w:rPr>
                <w:rFonts w:cs="Arial"/>
                <w:b/>
                <w:bCs/>
                <w:szCs w:val="24"/>
              </w:rPr>
              <w:t xml:space="preserve">PRELIMINARY </w:t>
            </w:r>
            <w:r>
              <w:rPr>
                <w:rFonts w:cs="Arial"/>
                <w:b/>
                <w:bCs/>
                <w:szCs w:val="24"/>
              </w:rPr>
              <w:t xml:space="preserve">MEETING </w:t>
            </w:r>
          </w:p>
          <w:p w14:paraId="4E5789A5" w14:textId="1F168017" w:rsidR="00A967F1" w:rsidRPr="00E230F5" w:rsidRDefault="00A967F1" w:rsidP="00A967F1">
            <w:pPr>
              <w:jc w:val="center"/>
              <w:rPr>
                <w:rFonts w:cs="Arial"/>
                <w:color w:val="000000"/>
              </w:rPr>
            </w:pPr>
            <w:r>
              <w:rPr>
                <w:rFonts w:cs="Arial"/>
                <w:b/>
                <w:bCs/>
                <w:szCs w:val="24"/>
              </w:rPr>
              <w:t>PART</w:t>
            </w:r>
            <w:r>
              <w:rPr>
                <w:rFonts w:cs="Arial"/>
                <w:b/>
                <w:szCs w:val="24"/>
              </w:rPr>
              <w:t xml:space="preserve"> </w:t>
            </w:r>
            <w:r w:rsidR="00527384">
              <w:rPr>
                <w:rFonts w:cs="Arial"/>
                <w:b/>
                <w:szCs w:val="24"/>
              </w:rPr>
              <w:t>2</w:t>
            </w:r>
            <w:r w:rsidRPr="005B677A">
              <w:rPr>
                <w:rFonts w:cs="Arial"/>
                <w:b/>
                <w:szCs w:val="24"/>
              </w:rPr>
              <w:t xml:space="preserve">: </w:t>
            </w:r>
            <w:r>
              <w:rPr>
                <w:rFonts w:cs="Arial"/>
                <w:b/>
                <w:szCs w:val="24"/>
              </w:rPr>
              <w:t>PLE 1</w:t>
            </w:r>
          </w:p>
        </w:tc>
      </w:tr>
    </w:tbl>
    <w:p w14:paraId="68658117" w14:textId="77777777" w:rsidR="00A967F1" w:rsidRDefault="00A967F1" w:rsidP="00A967F1">
      <w:pPr>
        <w:pStyle w:val="NoSpacing"/>
        <w:jc w:val="both"/>
        <w:rPr>
          <w:rFonts w:ascii="Arial" w:hAnsi="Arial" w:cs="Arial"/>
          <w:sz w:val="24"/>
          <w:szCs w:val="24"/>
        </w:rPr>
      </w:pPr>
    </w:p>
    <w:p w14:paraId="5C393C3A" w14:textId="77777777" w:rsidR="00EC1166" w:rsidRPr="00EC1166" w:rsidRDefault="00EC1166" w:rsidP="00EC1166">
      <w:pPr>
        <w:rPr>
          <w:rFonts w:ascii="Calibri" w:eastAsia="Times New Roman" w:hAnsi="Calibri"/>
          <w:color w:val="000000"/>
          <w:szCs w:val="24"/>
          <w:lang w:eastAsia="en-GB"/>
        </w:rPr>
      </w:pPr>
      <w:r w:rsidRPr="00EC1166">
        <w:rPr>
          <w:rFonts w:eastAsia="Times New Roman"/>
          <w:color w:val="000000"/>
          <w:szCs w:val="24"/>
        </w:rPr>
        <w:t>In accordance with the NHS Education for Scotland (2021) Quality Standards for Practice Learning, a preliminary meeting should take place when commencing practice.</w:t>
      </w:r>
      <w:r w:rsidRPr="004B1E02">
        <w:rPr>
          <w:rFonts w:cs="Arial"/>
          <w:szCs w:val="24"/>
        </w:rPr>
        <w:t xml:space="preserve"> Preferably your practice supervisor (or someone acting on their behalf) should meet with you. The discussion should establish the following: </w:t>
      </w:r>
    </w:p>
    <w:p w14:paraId="0467BB9F" w14:textId="77777777" w:rsidR="00A967F1" w:rsidRPr="004B1E02" w:rsidRDefault="00A967F1" w:rsidP="00A967F1">
      <w:pPr>
        <w:pStyle w:val="ListParagraph"/>
        <w:numPr>
          <w:ilvl w:val="0"/>
          <w:numId w:val="19"/>
        </w:numPr>
        <w:spacing w:after="0"/>
        <w:ind w:left="714" w:hanging="357"/>
        <w:contextualSpacing w:val="0"/>
      </w:pPr>
      <w:r w:rsidRPr="004B1E02">
        <w:t xml:space="preserve">The previous </w:t>
      </w:r>
      <w:r w:rsidRPr="004550DB">
        <w:rPr>
          <w:rFonts w:cs="Arial"/>
          <w:color w:val="000000"/>
          <w:szCs w:val="24"/>
        </w:rPr>
        <w:t>skills</w:t>
      </w:r>
      <w:r w:rsidRPr="004B1E02">
        <w:t xml:space="preserve"> you have practised, in order to identify your current learning needs</w:t>
      </w:r>
    </w:p>
    <w:p w14:paraId="1A9577D0" w14:textId="77777777" w:rsidR="00A967F1" w:rsidRPr="004B1E02" w:rsidRDefault="00A967F1" w:rsidP="00A967F1">
      <w:pPr>
        <w:pStyle w:val="ListParagraph"/>
        <w:numPr>
          <w:ilvl w:val="0"/>
          <w:numId w:val="19"/>
        </w:numPr>
        <w:spacing w:after="0"/>
        <w:ind w:left="714" w:hanging="357"/>
        <w:contextualSpacing w:val="0"/>
      </w:pPr>
      <w:r w:rsidRPr="004B1E02">
        <w:t xml:space="preserve">The </w:t>
      </w:r>
      <w:r w:rsidRPr="004550DB">
        <w:rPr>
          <w:rFonts w:cs="Arial"/>
          <w:color w:val="000000"/>
          <w:szCs w:val="24"/>
        </w:rPr>
        <w:t>level</w:t>
      </w:r>
      <w:r w:rsidRPr="004B1E02">
        <w:t xml:space="preserve"> at which the proficiencies/practice learning outcomes have to be achieved during this PLE</w:t>
      </w:r>
    </w:p>
    <w:p w14:paraId="7322311D" w14:textId="77777777" w:rsidR="00A967F1" w:rsidRPr="004B1E02" w:rsidRDefault="00A967F1" w:rsidP="00A967F1">
      <w:pPr>
        <w:pStyle w:val="ListParagraph"/>
        <w:numPr>
          <w:ilvl w:val="0"/>
          <w:numId w:val="19"/>
        </w:numPr>
        <w:spacing w:after="0"/>
        <w:ind w:left="714" w:hanging="357"/>
        <w:contextualSpacing w:val="0"/>
      </w:pPr>
      <w:r w:rsidRPr="004B1E02">
        <w:t xml:space="preserve">The </w:t>
      </w:r>
      <w:r w:rsidRPr="004550DB">
        <w:rPr>
          <w:rFonts w:cs="Arial"/>
          <w:color w:val="000000"/>
          <w:szCs w:val="24"/>
        </w:rPr>
        <w:t>available</w:t>
      </w:r>
      <w:r w:rsidRPr="004B1E02">
        <w:t xml:space="preserve"> learning opportunities within this PLE</w:t>
      </w:r>
    </w:p>
    <w:p w14:paraId="01C31B7A" w14:textId="77777777" w:rsidR="00A967F1" w:rsidRPr="004B1E02" w:rsidRDefault="00A967F1" w:rsidP="00A967F1">
      <w:pPr>
        <w:pStyle w:val="ListParagraph"/>
        <w:numPr>
          <w:ilvl w:val="0"/>
          <w:numId w:val="19"/>
        </w:numPr>
        <w:spacing w:after="0"/>
        <w:ind w:left="714" w:hanging="357"/>
        <w:contextualSpacing w:val="0"/>
        <w:rPr>
          <w:color w:val="000000"/>
        </w:rPr>
      </w:pPr>
      <w:r w:rsidRPr="004B1E02">
        <w:rPr>
          <w:color w:val="000000"/>
        </w:rPr>
        <w:t xml:space="preserve">Any </w:t>
      </w:r>
      <w:r w:rsidRPr="004550DB">
        <w:rPr>
          <w:rFonts w:cs="Arial"/>
          <w:color w:val="000000"/>
          <w:szCs w:val="24"/>
        </w:rPr>
        <w:t>additional</w:t>
      </w:r>
      <w:r w:rsidRPr="004B1E02">
        <w:rPr>
          <w:color w:val="000000"/>
        </w:rPr>
        <w:t xml:space="preserve"> student support requirements taking cognisance of reasonable adjustment</w:t>
      </w:r>
    </w:p>
    <w:p w14:paraId="3501C733" w14:textId="77777777" w:rsidR="00A967F1" w:rsidRPr="004550DB" w:rsidRDefault="00A967F1" w:rsidP="00A967F1">
      <w:pPr>
        <w:pStyle w:val="ListParagraph"/>
        <w:numPr>
          <w:ilvl w:val="0"/>
          <w:numId w:val="19"/>
        </w:numPr>
        <w:spacing w:after="0"/>
        <w:ind w:left="714" w:hanging="357"/>
        <w:contextualSpacing w:val="0"/>
        <w:rPr>
          <w:rFonts w:cs="Arial"/>
          <w:b/>
          <w:szCs w:val="24"/>
        </w:rPr>
      </w:pPr>
      <w:r w:rsidRPr="004B1E02">
        <w:rPr>
          <w:rFonts w:cs="Arial"/>
          <w:szCs w:val="24"/>
          <w:lang w:eastAsia="en-GB"/>
        </w:rPr>
        <w:t xml:space="preserve">An </w:t>
      </w:r>
      <w:r w:rsidRPr="004550DB">
        <w:rPr>
          <w:rFonts w:cs="Arial"/>
          <w:color w:val="000000"/>
          <w:szCs w:val="24"/>
        </w:rPr>
        <w:t>initial</w:t>
      </w:r>
      <w:r w:rsidRPr="004B1E02">
        <w:rPr>
          <w:rFonts w:cs="Arial"/>
          <w:szCs w:val="24"/>
          <w:lang w:eastAsia="en-GB"/>
        </w:rPr>
        <w:t xml:space="preserve"> Learning Development Plan for Learning</w:t>
      </w:r>
    </w:p>
    <w:p w14:paraId="2043CBFE" w14:textId="77777777" w:rsidR="00A967F1" w:rsidRPr="004550DB" w:rsidRDefault="00A967F1" w:rsidP="00A967F1">
      <w:pPr>
        <w:spacing w:after="0"/>
        <w:ind w:left="357"/>
        <w:jc w:val="both"/>
        <w:rPr>
          <w:rFonts w:cs="Arial"/>
          <w:b/>
          <w:szCs w:val="24"/>
        </w:rPr>
      </w:pPr>
    </w:p>
    <w:tbl>
      <w:tblPr>
        <w:tblW w:w="92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41"/>
        <w:gridCol w:w="2296"/>
      </w:tblGrid>
      <w:tr w:rsidR="00A967F1" w:rsidRPr="004B1E02" w14:paraId="44F2269B" w14:textId="77777777" w:rsidTr="00A967F1">
        <w:trPr>
          <w:jc w:val="center"/>
        </w:trPr>
        <w:tc>
          <w:tcPr>
            <w:tcW w:w="6941"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63F59F4C" w14:textId="77777777" w:rsidR="00A967F1" w:rsidRDefault="00A967F1" w:rsidP="00A967F1">
            <w:pPr>
              <w:spacing w:after="0"/>
              <w:jc w:val="center"/>
              <w:rPr>
                <w:rFonts w:cs="Arial"/>
                <w:b/>
                <w:szCs w:val="24"/>
              </w:rPr>
            </w:pPr>
            <w:r w:rsidRPr="004B1E02">
              <w:rPr>
                <w:rFonts w:cs="Arial"/>
                <w:b/>
                <w:szCs w:val="24"/>
              </w:rPr>
              <w:t xml:space="preserve">Date of preliminary </w:t>
            </w:r>
            <w:r>
              <w:rPr>
                <w:rFonts w:cs="Arial"/>
                <w:b/>
                <w:szCs w:val="24"/>
              </w:rPr>
              <w:t>meeting</w:t>
            </w:r>
          </w:p>
          <w:p w14:paraId="60ED0026" w14:textId="77777777" w:rsidR="00A967F1" w:rsidRPr="004B1E02" w:rsidRDefault="00A967F1" w:rsidP="00A967F1">
            <w:pPr>
              <w:spacing w:after="0"/>
              <w:jc w:val="center"/>
              <w:rPr>
                <w:rFonts w:cs="Arial"/>
                <w:b/>
                <w:szCs w:val="24"/>
              </w:rPr>
            </w:pPr>
          </w:p>
        </w:tc>
        <w:tc>
          <w:tcPr>
            <w:tcW w:w="2296"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7F2B8DF7" w14:textId="77777777" w:rsidR="00A967F1" w:rsidRPr="004B1E02" w:rsidRDefault="00A967F1" w:rsidP="00A967F1">
            <w:pPr>
              <w:spacing w:after="0"/>
              <w:jc w:val="center"/>
              <w:rPr>
                <w:rFonts w:cs="Arial"/>
                <w:b/>
                <w:szCs w:val="24"/>
              </w:rPr>
            </w:pPr>
          </w:p>
        </w:tc>
      </w:tr>
      <w:tr w:rsidR="00A967F1" w:rsidRPr="004B1E02" w14:paraId="72F131BB" w14:textId="77777777" w:rsidTr="00A967F1">
        <w:trPr>
          <w:jc w:val="center"/>
        </w:trPr>
        <w:tc>
          <w:tcPr>
            <w:tcW w:w="6941" w:type="dxa"/>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14:paraId="18BFD51D" w14:textId="77777777" w:rsidR="00A967F1" w:rsidRPr="004B1E02" w:rsidRDefault="00A967F1" w:rsidP="00A967F1">
            <w:pPr>
              <w:spacing w:after="0"/>
              <w:jc w:val="center"/>
              <w:rPr>
                <w:rFonts w:cs="Arial"/>
                <w:b/>
                <w:szCs w:val="24"/>
              </w:rPr>
            </w:pPr>
            <w:r w:rsidRPr="004B1E02">
              <w:rPr>
                <w:rFonts w:cs="Arial"/>
                <w:b/>
                <w:szCs w:val="24"/>
              </w:rPr>
              <w:t>Topics to be Discussed:</w:t>
            </w:r>
          </w:p>
        </w:tc>
        <w:tc>
          <w:tcPr>
            <w:tcW w:w="2296" w:type="dxa"/>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14:paraId="125F73FB" w14:textId="77777777" w:rsidR="00A967F1" w:rsidRPr="004B1E02" w:rsidRDefault="00A967F1" w:rsidP="00A967F1">
            <w:pPr>
              <w:spacing w:after="0"/>
              <w:jc w:val="center"/>
              <w:rPr>
                <w:rFonts w:cs="Arial"/>
                <w:b/>
                <w:szCs w:val="24"/>
              </w:rPr>
            </w:pPr>
            <w:r w:rsidRPr="004B1E02">
              <w:rPr>
                <w:rFonts w:cs="Arial"/>
                <w:b/>
                <w:szCs w:val="24"/>
              </w:rPr>
              <w:t>Please initial when complete</w:t>
            </w:r>
          </w:p>
        </w:tc>
      </w:tr>
      <w:tr w:rsidR="00A967F1" w:rsidRPr="004B1E02" w14:paraId="576C8034" w14:textId="77777777" w:rsidTr="00A967F1">
        <w:trPr>
          <w:jc w:val="center"/>
        </w:trPr>
        <w:tc>
          <w:tcPr>
            <w:tcW w:w="6941" w:type="dxa"/>
            <w:tcBorders>
              <w:top w:val="single" w:sz="4" w:space="0" w:color="auto"/>
              <w:left w:val="single" w:sz="4" w:space="0" w:color="auto"/>
              <w:bottom w:val="single" w:sz="4" w:space="0" w:color="auto"/>
              <w:right w:val="single" w:sz="4" w:space="0" w:color="auto"/>
            </w:tcBorders>
            <w:vAlign w:val="center"/>
            <w:hideMark/>
          </w:tcPr>
          <w:p w14:paraId="2A0DD310" w14:textId="77777777" w:rsidR="00A967F1" w:rsidRPr="004B1E02" w:rsidRDefault="00A967F1" w:rsidP="00A967F1">
            <w:pPr>
              <w:spacing w:after="0"/>
              <w:rPr>
                <w:rFonts w:cs="Arial"/>
                <w:b/>
                <w:szCs w:val="24"/>
              </w:rPr>
            </w:pPr>
            <w:r w:rsidRPr="004B1E02">
              <w:rPr>
                <w:rFonts w:cs="Arial"/>
                <w:szCs w:val="24"/>
              </w:rPr>
              <w:t>Orientation to the practice learning environment and equipment</w:t>
            </w:r>
          </w:p>
        </w:tc>
        <w:tc>
          <w:tcPr>
            <w:tcW w:w="2296" w:type="dxa"/>
            <w:tcBorders>
              <w:top w:val="single" w:sz="4" w:space="0" w:color="auto"/>
              <w:left w:val="single" w:sz="4" w:space="0" w:color="auto"/>
              <w:bottom w:val="single" w:sz="4" w:space="0" w:color="auto"/>
              <w:right w:val="single" w:sz="4" w:space="0" w:color="auto"/>
            </w:tcBorders>
          </w:tcPr>
          <w:p w14:paraId="6F66D7AA" w14:textId="77777777" w:rsidR="00A967F1" w:rsidRPr="004B1E02" w:rsidRDefault="00A967F1" w:rsidP="00A967F1">
            <w:pPr>
              <w:spacing w:after="0"/>
              <w:jc w:val="both"/>
              <w:rPr>
                <w:rFonts w:cs="Arial"/>
                <w:b/>
                <w:szCs w:val="24"/>
              </w:rPr>
            </w:pPr>
          </w:p>
        </w:tc>
      </w:tr>
      <w:tr w:rsidR="00A967F1" w:rsidRPr="004B1E02" w14:paraId="7968602B" w14:textId="77777777" w:rsidTr="00A967F1">
        <w:trPr>
          <w:jc w:val="center"/>
        </w:trPr>
        <w:tc>
          <w:tcPr>
            <w:tcW w:w="6941" w:type="dxa"/>
            <w:tcBorders>
              <w:top w:val="single" w:sz="4" w:space="0" w:color="auto"/>
              <w:left w:val="single" w:sz="4" w:space="0" w:color="auto"/>
              <w:bottom w:val="single" w:sz="4" w:space="0" w:color="auto"/>
              <w:right w:val="single" w:sz="4" w:space="0" w:color="auto"/>
            </w:tcBorders>
            <w:vAlign w:val="center"/>
            <w:hideMark/>
          </w:tcPr>
          <w:p w14:paraId="787F3702" w14:textId="77777777" w:rsidR="00A967F1" w:rsidRPr="004B1E02" w:rsidRDefault="00A967F1" w:rsidP="00A967F1">
            <w:pPr>
              <w:spacing w:after="0"/>
              <w:rPr>
                <w:rFonts w:cs="Arial"/>
                <w:szCs w:val="24"/>
              </w:rPr>
            </w:pPr>
            <w:r w:rsidRPr="004B1E02">
              <w:rPr>
                <w:rFonts w:cs="Arial"/>
                <w:szCs w:val="24"/>
              </w:rPr>
              <w:t>Shift patterns and meal breaks/facilities</w:t>
            </w:r>
          </w:p>
        </w:tc>
        <w:tc>
          <w:tcPr>
            <w:tcW w:w="2296" w:type="dxa"/>
            <w:tcBorders>
              <w:top w:val="single" w:sz="4" w:space="0" w:color="auto"/>
              <w:left w:val="single" w:sz="4" w:space="0" w:color="auto"/>
              <w:bottom w:val="single" w:sz="4" w:space="0" w:color="auto"/>
              <w:right w:val="single" w:sz="4" w:space="0" w:color="auto"/>
            </w:tcBorders>
          </w:tcPr>
          <w:p w14:paraId="436E4C0D" w14:textId="77777777" w:rsidR="00A967F1" w:rsidRPr="004B1E02" w:rsidRDefault="00A967F1" w:rsidP="00A967F1">
            <w:pPr>
              <w:spacing w:after="0"/>
              <w:jc w:val="both"/>
              <w:rPr>
                <w:rFonts w:cs="Arial"/>
                <w:b/>
                <w:szCs w:val="24"/>
              </w:rPr>
            </w:pPr>
          </w:p>
        </w:tc>
      </w:tr>
      <w:tr w:rsidR="00A967F1" w:rsidRPr="004B1E02" w14:paraId="443A6F72" w14:textId="77777777" w:rsidTr="00A967F1">
        <w:trPr>
          <w:jc w:val="center"/>
        </w:trPr>
        <w:tc>
          <w:tcPr>
            <w:tcW w:w="6941" w:type="dxa"/>
            <w:tcBorders>
              <w:top w:val="single" w:sz="4" w:space="0" w:color="auto"/>
              <w:left w:val="single" w:sz="4" w:space="0" w:color="auto"/>
              <w:bottom w:val="single" w:sz="4" w:space="0" w:color="auto"/>
              <w:right w:val="single" w:sz="4" w:space="0" w:color="auto"/>
            </w:tcBorders>
            <w:vAlign w:val="center"/>
            <w:hideMark/>
          </w:tcPr>
          <w:p w14:paraId="343E3C78" w14:textId="77777777" w:rsidR="00A967F1" w:rsidRPr="004B1E02" w:rsidRDefault="00A967F1" w:rsidP="00A967F1">
            <w:pPr>
              <w:spacing w:after="0"/>
              <w:rPr>
                <w:rFonts w:cs="Arial"/>
                <w:szCs w:val="24"/>
              </w:rPr>
            </w:pPr>
            <w:r w:rsidRPr="004B1E02">
              <w:rPr>
                <w:rFonts w:cs="Arial"/>
                <w:szCs w:val="24"/>
              </w:rPr>
              <w:t>Sickness/absence reporting procedure</w:t>
            </w:r>
          </w:p>
        </w:tc>
        <w:tc>
          <w:tcPr>
            <w:tcW w:w="2296" w:type="dxa"/>
            <w:tcBorders>
              <w:top w:val="single" w:sz="4" w:space="0" w:color="auto"/>
              <w:left w:val="single" w:sz="4" w:space="0" w:color="auto"/>
              <w:bottom w:val="single" w:sz="4" w:space="0" w:color="auto"/>
              <w:right w:val="single" w:sz="4" w:space="0" w:color="auto"/>
            </w:tcBorders>
          </w:tcPr>
          <w:p w14:paraId="52A2A255" w14:textId="77777777" w:rsidR="00A967F1" w:rsidRPr="004B1E02" w:rsidRDefault="00A967F1" w:rsidP="00A967F1">
            <w:pPr>
              <w:spacing w:after="0"/>
              <w:jc w:val="both"/>
              <w:rPr>
                <w:rFonts w:cs="Arial"/>
                <w:b/>
                <w:szCs w:val="24"/>
              </w:rPr>
            </w:pPr>
          </w:p>
        </w:tc>
      </w:tr>
      <w:tr w:rsidR="00A967F1" w:rsidRPr="004B1E02" w14:paraId="22F7DBC0" w14:textId="77777777" w:rsidTr="00A967F1">
        <w:trPr>
          <w:jc w:val="center"/>
        </w:trPr>
        <w:tc>
          <w:tcPr>
            <w:tcW w:w="6941" w:type="dxa"/>
            <w:tcBorders>
              <w:top w:val="single" w:sz="4" w:space="0" w:color="auto"/>
              <w:left w:val="single" w:sz="4" w:space="0" w:color="auto"/>
              <w:bottom w:val="single" w:sz="4" w:space="0" w:color="auto"/>
              <w:right w:val="single" w:sz="4" w:space="0" w:color="auto"/>
            </w:tcBorders>
            <w:vAlign w:val="center"/>
            <w:hideMark/>
          </w:tcPr>
          <w:p w14:paraId="10D236B8" w14:textId="77777777" w:rsidR="00A967F1" w:rsidRPr="004B1E02" w:rsidRDefault="00A967F1" w:rsidP="00A967F1">
            <w:pPr>
              <w:spacing w:after="0"/>
              <w:rPr>
                <w:rFonts w:cs="Arial"/>
                <w:szCs w:val="24"/>
              </w:rPr>
            </w:pPr>
            <w:r w:rsidRPr="004B1E02">
              <w:rPr>
                <w:rFonts w:cs="Arial"/>
                <w:szCs w:val="24"/>
              </w:rPr>
              <w:t>Accident /incident reporting procedures and systems</w:t>
            </w:r>
          </w:p>
        </w:tc>
        <w:tc>
          <w:tcPr>
            <w:tcW w:w="2296" w:type="dxa"/>
            <w:tcBorders>
              <w:top w:val="single" w:sz="4" w:space="0" w:color="auto"/>
              <w:left w:val="single" w:sz="4" w:space="0" w:color="auto"/>
              <w:bottom w:val="single" w:sz="4" w:space="0" w:color="auto"/>
              <w:right w:val="single" w:sz="4" w:space="0" w:color="auto"/>
            </w:tcBorders>
          </w:tcPr>
          <w:p w14:paraId="6B89DD33" w14:textId="77777777" w:rsidR="00A967F1" w:rsidRPr="004B1E02" w:rsidRDefault="00A967F1" w:rsidP="00A967F1">
            <w:pPr>
              <w:spacing w:after="0"/>
              <w:jc w:val="both"/>
              <w:rPr>
                <w:rFonts w:cs="Arial"/>
                <w:b/>
                <w:szCs w:val="24"/>
              </w:rPr>
            </w:pPr>
          </w:p>
        </w:tc>
      </w:tr>
      <w:tr w:rsidR="00A967F1" w:rsidRPr="004B1E02" w14:paraId="429B317B" w14:textId="77777777" w:rsidTr="00A967F1">
        <w:trPr>
          <w:jc w:val="center"/>
        </w:trPr>
        <w:tc>
          <w:tcPr>
            <w:tcW w:w="6941" w:type="dxa"/>
            <w:tcBorders>
              <w:top w:val="single" w:sz="4" w:space="0" w:color="auto"/>
              <w:left w:val="single" w:sz="4" w:space="0" w:color="auto"/>
              <w:bottom w:val="single" w:sz="4" w:space="0" w:color="auto"/>
              <w:right w:val="single" w:sz="4" w:space="0" w:color="auto"/>
            </w:tcBorders>
            <w:vAlign w:val="center"/>
            <w:hideMark/>
          </w:tcPr>
          <w:p w14:paraId="19B60FB9" w14:textId="77777777" w:rsidR="00A967F1" w:rsidRPr="004B1E02" w:rsidRDefault="00A967F1" w:rsidP="00A967F1">
            <w:pPr>
              <w:spacing w:after="0"/>
              <w:rPr>
                <w:rFonts w:cs="Arial"/>
                <w:b/>
                <w:szCs w:val="24"/>
              </w:rPr>
            </w:pPr>
            <w:r w:rsidRPr="004B1E02">
              <w:rPr>
                <w:rFonts w:cs="Arial"/>
                <w:szCs w:val="24"/>
              </w:rPr>
              <w:t>Emergency and fire procedure</w:t>
            </w:r>
          </w:p>
        </w:tc>
        <w:tc>
          <w:tcPr>
            <w:tcW w:w="2296" w:type="dxa"/>
            <w:tcBorders>
              <w:top w:val="single" w:sz="4" w:space="0" w:color="auto"/>
              <w:left w:val="single" w:sz="4" w:space="0" w:color="auto"/>
              <w:bottom w:val="single" w:sz="4" w:space="0" w:color="auto"/>
              <w:right w:val="single" w:sz="4" w:space="0" w:color="auto"/>
            </w:tcBorders>
          </w:tcPr>
          <w:p w14:paraId="7885DDCE" w14:textId="77777777" w:rsidR="00A967F1" w:rsidRPr="004B1E02" w:rsidRDefault="00A967F1" w:rsidP="00A967F1">
            <w:pPr>
              <w:spacing w:after="0"/>
              <w:jc w:val="both"/>
              <w:rPr>
                <w:rFonts w:cs="Arial"/>
                <w:b/>
                <w:szCs w:val="24"/>
              </w:rPr>
            </w:pPr>
          </w:p>
        </w:tc>
      </w:tr>
      <w:tr w:rsidR="00A967F1" w:rsidRPr="004B1E02" w14:paraId="6090B73C" w14:textId="77777777" w:rsidTr="00A967F1">
        <w:trPr>
          <w:jc w:val="center"/>
        </w:trPr>
        <w:tc>
          <w:tcPr>
            <w:tcW w:w="6941" w:type="dxa"/>
            <w:tcBorders>
              <w:top w:val="single" w:sz="4" w:space="0" w:color="auto"/>
              <w:left w:val="single" w:sz="4" w:space="0" w:color="auto"/>
              <w:bottom w:val="single" w:sz="4" w:space="0" w:color="auto"/>
              <w:right w:val="single" w:sz="4" w:space="0" w:color="auto"/>
            </w:tcBorders>
            <w:vAlign w:val="center"/>
            <w:hideMark/>
          </w:tcPr>
          <w:p w14:paraId="56C60915" w14:textId="77777777" w:rsidR="00A967F1" w:rsidRPr="004B1E02" w:rsidRDefault="00A967F1" w:rsidP="00A967F1">
            <w:pPr>
              <w:spacing w:after="0"/>
              <w:rPr>
                <w:rFonts w:cs="Arial"/>
                <w:b/>
                <w:szCs w:val="24"/>
              </w:rPr>
            </w:pPr>
            <w:r w:rsidRPr="004B1E02">
              <w:rPr>
                <w:rFonts w:cs="Arial"/>
                <w:szCs w:val="24"/>
              </w:rPr>
              <w:t>Health and Safety Policy including lone working</w:t>
            </w:r>
          </w:p>
        </w:tc>
        <w:tc>
          <w:tcPr>
            <w:tcW w:w="2296" w:type="dxa"/>
            <w:tcBorders>
              <w:top w:val="single" w:sz="4" w:space="0" w:color="auto"/>
              <w:left w:val="single" w:sz="4" w:space="0" w:color="auto"/>
              <w:bottom w:val="single" w:sz="4" w:space="0" w:color="auto"/>
              <w:right w:val="single" w:sz="4" w:space="0" w:color="auto"/>
            </w:tcBorders>
          </w:tcPr>
          <w:p w14:paraId="06575CD3" w14:textId="77777777" w:rsidR="00A967F1" w:rsidRPr="004B1E02" w:rsidRDefault="00A967F1" w:rsidP="00A967F1">
            <w:pPr>
              <w:spacing w:after="0"/>
              <w:jc w:val="both"/>
              <w:rPr>
                <w:rFonts w:cs="Arial"/>
                <w:b/>
                <w:szCs w:val="24"/>
              </w:rPr>
            </w:pPr>
          </w:p>
        </w:tc>
      </w:tr>
      <w:tr w:rsidR="00A967F1" w:rsidRPr="004B1E02" w14:paraId="5F50E797" w14:textId="77777777" w:rsidTr="00A967F1">
        <w:trPr>
          <w:jc w:val="center"/>
        </w:trPr>
        <w:tc>
          <w:tcPr>
            <w:tcW w:w="6941" w:type="dxa"/>
            <w:tcBorders>
              <w:top w:val="single" w:sz="4" w:space="0" w:color="auto"/>
              <w:left w:val="single" w:sz="4" w:space="0" w:color="auto"/>
              <w:bottom w:val="single" w:sz="4" w:space="0" w:color="auto"/>
              <w:right w:val="single" w:sz="4" w:space="0" w:color="auto"/>
            </w:tcBorders>
            <w:vAlign w:val="center"/>
          </w:tcPr>
          <w:p w14:paraId="2AD2558F" w14:textId="77777777" w:rsidR="00A967F1" w:rsidRPr="004B1E02" w:rsidRDefault="00A967F1" w:rsidP="00A967F1">
            <w:pPr>
              <w:spacing w:after="0"/>
              <w:rPr>
                <w:rFonts w:cs="Arial"/>
                <w:szCs w:val="24"/>
              </w:rPr>
            </w:pPr>
            <w:r w:rsidRPr="004B1E02">
              <w:rPr>
                <w:rFonts w:cs="Arial"/>
                <w:szCs w:val="24"/>
              </w:rPr>
              <w:t>Introduction to Health and Social Care Professionals</w:t>
            </w:r>
          </w:p>
        </w:tc>
        <w:tc>
          <w:tcPr>
            <w:tcW w:w="2296" w:type="dxa"/>
            <w:tcBorders>
              <w:top w:val="single" w:sz="4" w:space="0" w:color="auto"/>
              <w:left w:val="single" w:sz="4" w:space="0" w:color="auto"/>
              <w:bottom w:val="single" w:sz="4" w:space="0" w:color="auto"/>
              <w:right w:val="single" w:sz="4" w:space="0" w:color="auto"/>
            </w:tcBorders>
          </w:tcPr>
          <w:p w14:paraId="622923D7" w14:textId="77777777" w:rsidR="00A967F1" w:rsidRPr="004B1E02" w:rsidRDefault="00A967F1" w:rsidP="00A967F1">
            <w:pPr>
              <w:spacing w:after="0"/>
              <w:jc w:val="both"/>
              <w:rPr>
                <w:rFonts w:cs="Arial"/>
                <w:b/>
                <w:szCs w:val="24"/>
              </w:rPr>
            </w:pPr>
          </w:p>
        </w:tc>
      </w:tr>
      <w:tr w:rsidR="00A967F1" w:rsidRPr="004B1E02" w14:paraId="0C205B43" w14:textId="77777777" w:rsidTr="00A967F1">
        <w:trPr>
          <w:jc w:val="center"/>
        </w:trPr>
        <w:tc>
          <w:tcPr>
            <w:tcW w:w="6941" w:type="dxa"/>
            <w:tcBorders>
              <w:top w:val="single" w:sz="4" w:space="0" w:color="auto"/>
              <w:left w:val="single" w:sz="4" w:space="0" w:color="auto"/>
              <w:bottom w:val="single" w:sz="4" w:space="0" w:color="auto"/>
              <w:right w:val="single" w:sz="4" w:space="0" w:color="auto"/>
            </w:tcBorders>
            <w:vAlign w:val="center"/>
            <w:hideMark/>
          </w:tcPr>
          <w:p w14:paraId="3DD168B1" w14:textId="77777777" w:rsidR="00A967F1" w:rsidRPr="004B1E02" w:rsidRDefault="00A967F1" w:rsidP="00A967F1">
            <w:pPr>
              <w:spacing w:after="0"/>
              <w:rPr>
                <w:rFonts w:cs="Arial"/>
                <w:szCs w:val="24"/>
              </w:rPr>
            </w:pPr>
            <w:r w:rsidRPr="004B1E02">
              <w:rPr>
                <w:rFonts w:cs="Arial"/>
                <w:szCs w:val="24"/>
              </w:rPr>
              <w:t>Introduction to Patients/Clients</w:t>
            </w:r>
          </w:p>
        </w:tc>
        <w:tc>
          <w:tcPr>
            <w:tcW w:w="2296" w:type="dxa"/>
            <w:tcBorders>
              <w:top w:val="single" w:sz="4" w:space="0" w:color="auto"/>
              <w:left w:val="single" w:sz="4" w:space="0" w:color="auto"/>
              <w:bottom w:val="single" w:sz="4" w:space="0" w:color="auto"/>
              <w:right w:val="single" w:sz="4" w:space="0" w:color="auto"/>
            </w:tcBorders>
          </w:tcPr>
          <w:p w14:paraId="25AA2A2A" w14:textId="77777777" w:rsidR="00A967F1" w:rsidRPr="004B1E02" w:rsidRDefault="00A967F1" w:rsidP="00A967F1">
            <w:pPr>
              <w:spacing w:after="0"/>
              <w:jc w:val="both"/>
              <w:rPr>
                <w:rFonts w:cs="Arial"/>
                <w:b/>
                <w:szCs w:val="24"/>
              </w:rPr>
            </w:pPr>
          </w:p>
        </w:tc>
      </w:tr>
      <w:tr w:rsidR="00A967F1" w:rsidRPr="004B1E02" w14:paraId="7FDC470C" w14:textId="77777777" w:rsidTr="00A967F1">
        <w:trPr>
          <w:jc w:val="center"/>
        </w:trPr>
        <w:tc>
          <w:tcPr>
            <w:tcW w:w="6941" w:type="dxa"/>
            <w:tcBorders>
              <w:top w:val="single" w:sz="4" w:space="0" w:color="auto"/>
              <w:left w:val="single" w:sz="4" w:space="0" w:color="auto"/>
              <w:bottom w:val="single" w:sz="4" w:space="0" w:color="auto"/>
              <w:right w:val="single" w:sz="4" w:space="0" w:color="auto"/>
            </w:tcBorders>
            <w:vAlign w:val="center"/>
            <w:hideMark/>
          </w:tcPr>
          <w:p w14:paraId="5059D030" w14:textId="77777777" w:rsidR="00A967F1" w:rsidRPr="004B1E02" w:rsidRDefault="00A967F1" w:rsidP="00A967F1">
            <w:pPr>
              <w:spacing w:after="0"/>
              <w:rPr>
                <w:rFonts w:cs="Arial"/>
                <w:szCs w:val="24"/>
              </w:rPr>
            </w:pPr>
            <w:r w:rsidRPr="004B1E02">
              <w:rPr>
                <w:rFonts w:cs="Arial"/>
                <w:szCs w:val="24"/>
              </w:rPr>
              <w:t>Confidentiality and data protection</w:t>
            </w:r>
          </w:p>
        </w:tc>
        <w:tc>
          <w:tcPr>
            <w:tcW w:w="2296" w:type="dxa"/>
            <w:tcBorders>
              <w:top w:val="single" w:sz="4" w:space="0" w:color="auto"/>
              <w:left w:val="single" w:sz="4" w:space="0" w:color="auto"/>
              <w:bottom w:val="single" w:sz="4" w:space="0" w:color="auto"/>
              <w:right w:val="single" w:sz="4" w:space="0" w:color="auto"/>
            </w:tcBorders>
          </w:tcPr>
          <w:p w14:paraId="209499C8" w14:textId="77777777" w:rsidR="00A967F1" w:rsidRPr="004B1E02" w:rsidRDefault="00A967F1" w:rsidP="00A967F1">
            <w:pPr>
              <w:spacing w:after="0"/>
              <w:jc w:val="both"/>
              <w:rPr>
                <w:rFonts w:cs="Arial"/>
                <w:b/>
                <w:szCs w:val="24"/>
              </w:rPr>
            </w:pPr>
          </w:p>
        </w:tc>
      </w:tr>
      <w:tr w:rsidR="00A967F1" w:rsidRPr="004B1E02" w14:paraId="33F2B128" w14:textId="77777777" w:rsidTr="00A967F1">
        <w:trPr>
          <w:jc w:val="center"/>
        </w:trPr>
        <w:tc>
          <w:tcPr>
            <w:tcW w:w="6941" w:type="dxa"/>
            <w:tcBorders>
              <w:top w:val="single" w:sz="4" w:space="0" w:color="auto"/>
              <w:left w:val="single" w:sz="4" w:space="0" w:color="auto"/>
              <w:bottom w:val="single" w:sz="4" w:space="0" w:color="auto"/>
              <w:right w:val="single" w:sz="4" w:space="0" w:color="auto"/>
            </w:tcBorders>
            <w:vAlign w:val="center"/>
            <w:hideMark/>
          </w:tcPr>
          <w:p w14:paraId="409E9CCF" w14:textId="77777777" w:rsidR="00A967F1" w:rsidRPr="004B1E02" w:rsidRDefault="00A967F1" w:rsidP="00A967F1">
            <w:pPr>
              <w:spacing w:after="0"/>
              <w:rPr>
                <w:rFonts w:cs="Arial"/>
                <w:szCs w:val="24"/>
              </w:rPr>
            </w:pPr>
            <w:r w:rsidRPr="004B1E02">
              <w:rPr>
                <w:rFonts w:cs="Arial"/>
                <w:szCs w:val="24"/>
              </w:rPr>
              <w:t>Professional behaviour</w:t>
            </w:r>
          </w:p>
        </w:tc>
        <w:tc>
          <w:tcPr>
            <w:tcW w:w="2296" w:type="dxa"/>
            <w:tcBorders>
              <w:top w:val="single" w:sz="4" w:space="0" w:color="auto"/>
              <w:left w:val="single" w:sz="4" w:space="0" w:color="auto"/>
              <w:bottom w:val="single" w:sz="4" w:space="0" w:color="auto"/>
              <w:right w:val="single" w:sz="4" w:space="0" w:color="auto"/>
            </w:tcBorders>
          </w:tcPr>
          <w:p w14:paraId="1FF27802" w14:textId="77777777" w:rsidR="00A967F1" w:rsidRPr="004B1E02" w:rsidRDefault="00A967F1" w:rsidP="00A967F1">
            <w:pPr>
              <w:spacing w:after="0"/>
              <w:jc w:val="both"/>
              <w:rPr>
                <w:rFonts w:cs="Arial"/>
                <w:b/>
                <w:szCs w:val="24"/>
              </w:rPr>
            </w:pPr>
          </w:p>
        </w:tc>
      </w:tr>
      <w:tr w:rsidR="00A967F1" w:rsidRPr="004B1E02" w14:paraId="0DF32824" w14:textId="77777777" w:rsidTr="00A967F1">
        <w:trPr>
          <w:jc w:val="center"/>
        </w:trPr>
        <w:tc>
          <w:tcPr>
            <w:tcW w:w="6941" w:type="dxa"/>
            <w:tcBorders>
              <w:top w:val="single" w:sz="4" w:space="0" w:color="auto"/>
              <w:left w:val="single" w:sz="4" w:space="0" w:color="auto"/>
              <w:bottom w:val="single" w:sz="4" w:space="0" w:color="auto"/>
              <w:right w:val="single" w:sz="4" w:space="0" w:color="auto"/>
            </w:tcBorders>
            <w:vAlign w:val="center"/>
            <w:hideMark/>
          </w:tcPr>
          <w:p w14:paraId="00830980" w14:textId="77777777" w:rsidR="00A967F1" w:rsidRPr="004B1E02" w:rsidRDefault="00A967F1" w:rsidP="00A967F1">
            <w:pPr>
              <w:spacing w:after="0"/>
              <w:rPr>
                <w:rFonts w:cs="Arial"/>
                <w:szCs w:val="24"/>
              </w:rPr>
            </w:pPr>
            <w:r w:rsidRPr="004B1E02">
              <w:rPr>
                <w:rFonts w:cs="Arial"/>
                <w:szCs w:val="24"/>
              </w:rPr>
              <w:t>Policy on corporate and personal use of social media</w:t>
            </w:r>
          </w:p>
        </w:tc>
        <w:tc>
          <w:tcPr>
            <w:tcW w:w="2296" w:type="dxa"/>
            <w:tcBorders>
              <w:top w:val="single" w:sz="4" w:space="0" w:color="auto"/>
              <w:left w:val="single" w:sz="4" w:space="0" w:color="auto"/>
              <w:bottom w:val="single" w:sz="4" w:space="0" w:color="auto"/>
              <w:right w:val="single" w:sz="4" w:space="0" w:color="auto"/>
            </w:tcBorders>
          </w:tcPr>
          <w:p w14:paraId="3E102F4B" w14:textId="77777777" w:rsidR="00A967F1" w:rsidRPr="004B1E02" w:rsidRDefault="00A967F1" w:rsidP="00A967F1">
            <w:pPr>
              <w:spacing w:after="0"/>
              <w:jc w:val="both"/>
              <w:rPr>
                <w:rFonts w:cs="Arial"/>
                <w:b/>
                <w:szCs w:val="24"/>
              </w:rPr>
            </w:pPr>
          </w:p>
        </w:tc>
      </w:tr>
      <w:tr w:rsidR="00A967F1" w:rsidRPr="004B1E02" w14:paraId="5F456207" w14:textId="77777777" w:rsidTr="00A967F1">
        <w:trPr>
          <w:jc w:val="center"/>
        </w:trPr>
        <w:tc>
          <w:tcPr>
            <w:tcW w:w="6941" w:type="dxa"/>
            <w:tcBorders>
              <w:top w:val="single" w:sz="4" w:space="0" w:color="auto"/>
              <w:left w:val="single" w:sz="4" w:space="0" w:color="auto"/>
              <w:bottom w:val="single" w:sz="4" w:space="0" w:color="auto"/>
              <w:right w:val="single" w:sz="4" w:space="0" w:color="auto"/>
            </w:tcBorders>
            <w:vAlign w:val="center"/>
            <w:hideMark/>
          </w:tcPr>
          <w:p w14:paraId="4457AE7E" w14:textId="77777777" w:rsidR="00A967F1" w:rsidRPr="004B1E02" w:rsidRDefault="00A967F1" w:rsidP="00A967F1">
            <w:pPr>
              <w:spacing w:after="0"/>
              <w:rPr>
                <w:rFonts w:cs="Arial"/>
                <w:szCs w:val="24"/>
              </w:rPr>
            </w:pPr>
            <w:r w:rsidRPr="004B1E02">
              <w:rPr>
                <w:rFonts w:cs="Arial"/>
                <w:szCs w:val="24"/>
              </w:rPr>
              <w:t>Raising concerns guidance</w:t>
            </w:r>
          </w:p>
        </w:tc>
        <w:tc>
          <w:tcPr>
            <w:tcW w:w="2296" w:type="dxa"/>
            <w:tcBorders>
              <w:top w:val="single" w:sz="4" w:space="0" w:color="auto"/>
              <w:left w:val="single" w:sz="4" w:space="0" w:color="auto"/>
              <w:bottom w:val="single" w:sz="4" w:space="0" w:color="auto"/>
              <w:right w:val="single" w:sz="4" w:space="0" w:color="auto"/>
            </w:tcBorders>
          </w:tcPr>
          <w:p w14:paraId="72CDE133" w14:textId="77777777" w:rsidR="00A967F1" w:rsidRPr="004B1E02" w:rsidRDefault="00A967F1" w:rsidP="00A967F1">
            <w:pPr>
              <w:spacing w:after="0"/>
              <w:jc w:val="both"/>
              <w:rPr>
                <w:rFonts w:cs="Arial"/>
                <w:b/>
                <w:szCs w:val="24"/>
              </w:rPr>
            </w:pPr>
          </w:p>
        </w:tc>
      </w:tr>
      <w:tr w:rsidR="00A967F1" w:rsidRPr="004B1E02" w14:paraId="337AE6F5" w14:textId="77777777" w:rsidTr="00A967F1">
        <w:trPr>
          <w:jc w:val="center"/>
        </w:trPr>
        <w:tc>
          <w:tcPr>
            <w:tcW w:w="6941" w:type="dxa"/>
            <w:tcBorders>
              <w:top w:val="single" w:sz="4" w:space="0" w:color="auto"/>
              <w:left w:val="single" w:sz="4" w:space="0" w:color="auto"/>
              <w:bottom w:val="single" w:sz="4" w:space="0" w:color="auto"/>
              <w:right w:val="single" w:sz="4" w:space="0" w:color="auto"/>
            </w:tcBorders>
            <w:vAlign w:val="center"/>
          </w:tcPr>
          <w:p w14:paraId="03CE942B" w14:textId="77777777" w:rsidR="00A967F1" w:rsidRPr="004B1E02" w:rsidDel="002F4658" w:rsidRDefault="00A967F1" w:rsidP="00A967F1">
            <w:pPr>
              <w:spacing w:after="0"/>
              <w:rPr>
                <w:rFonts w:cs="Arial"/>
                <w:szCs w:val="24"/>
              </w:rPr>
            </w:pPr>
            <w:r w:rsidRPr="004B1E02">
              <w:rPr>
                <w:rFonts w:cs="Arial"/>
                <w:szCs w:val="24"/>
              </w:rPr>
              <w:t>Access to Scottish Practice Assessment Document (PAD)</w:t>
            </w:r>
          </w:p>
        </w:tc>
        <w:tc>
          <w:tcPr>
            <w:tcW w:w="2296" w:type="dxa"/>
            <w:tcBorders>
              <w:top w:val="single" w:sz="4" w:space="0" w:color="auto"/>
              <w:left w:val="single" w:sz="4" w:space="0" w:color="auto"/>
              <w:bottom w:val="single" w:sz="4" w:space="0" w:color="auto"/>
              <w:right w:val="single" w:sz="4" w:space="0" w:color="auto"/>
            </w:tcBorders>
          </w:tcPr>
          <w:p w14:paraId="2716DF22" w14:textId="77777777" w:rsidR="00A967F1" w:rsidRPr="004B1E02" w:rsidRDefault="00A967F1" w:rsidP="00A967F1">
            <w:pPr>
              <w:spacing w:after="0"/>
              <w:jc w:val="both"/>
              <w:rPr>
                <w:rFonts w:cs="Arial"/>
                <w:b/>
                <w:szCs w:val="24"/>
              </w:rPr>
            </w:pPr>
          </w:p>
        </w:tc>
      </w:tr>
      <w:tr w:rsidR="00A967F1" w:rsidRPr="004B1E02" w14:paraId="57E1C708" w14:textId="77777777" w:rsidTr="00A967F1">
        <w:trPr>
          <w:jc w:val="center"/>
        </w:trPr>
        <w:tc>
          <w:tcPr>
            <w:tcW w:w="6941" w:type="dxa"/>
            <w:tcBorders>
              <w:top w:val="single" w:sz="4" w:space="0" w:color="auto"/>
              <w:left w:val="single" w:sz="4" w:space="0" w:color="auto"/>
              <w:bottom w:val="single" w:sz="4" w:space="0" w:color="auto"/>
              <w:right w:val="single" w:sz="4" w:space="0" w:color="auto"/>
            </w:tcBorders>
            <w:vAlign w:val="center"/>
          </w:tcPr>
          <w:p w14:paraId="0CFB030C" w14:textId="77777777" w:rsidR="00A967F1" w:rsidRPr="004B1E02" w:rsidRDefault="00A967F1" w:rsidP="00A967F1">
            <w:pPr>
              <w:spacing w:after="0"/>
              <w:rPr>
                <w:rFonts w:cs="Arial"/>
                <w:szCs w:val="24"/>
              </w:rPr>
            </w:pPr>
            <w:r w:rsidRPr="004B1E02">
              <w:rPr>
                <w:rFonts w:cs="Arial"/>
                <w:szCs w:val="24"/>
              </w:rPr>
              <w:t>Student’s individual requirements, e.g. reasonable adjustments</w:t>
            </w:r>
          </w:p>
        </w:tc>
        <w:tc>
          <w:tcPr>
            <w:tcW w:w="2296" w:type="dxa"/>
            <w:tcBorders>
              <w:top w:val="single" w:sz="4" w:space="0" w:color="auto"/>
              <w:left w:val="single" w:sz="4" w:space="0" w:color="auto"/>
              <w:bottom w:val="single" w:sz="4" w:space="0" w:color="auto"/>
              <w:right w:val="single" w:sz="4" w:space="0" w:color="auto"/>
            </w:tcBorders>
          </w:tcPr>
          <w:p w14:paraId="14B0A620" w14:textId="77777777" w:rsidR="00A967F1" w:rsidRPr="004B1E02" w:rsidRDefault="00A967F1" w:rsidP="00A967F1">
            <w:pPr>
              <w:spacing w:after="0"/>
              <w:jc w:val="both"/>
              <w:rPr>
                <w:rFonts w:cs="Arial"/>
                <w:b/>
                <w:szCs w:val="24"/>
              </w:rPr>
            </w:pPr>
          </w:p>
        </w:tc>
      </w:tr>
      <w:tr w:rsidR="00A967F1" w:rsidRPr="004B1E02" w14:paraId="2F1B2CAF" w14:textId="77777777" w:rsidTr="00A967F1">
        <w:trPr>
          <w:jc w:val="center"/>
        </w:trPr>
        <w:tc>
          <w:tcPr>
            <w:tcW w:w="6941" w:type="dxa"/>
            <w:tcBorders>
              <w:top w:val="single" w:sz="4" w:space="0" w:color="auto"/>
              <w:left w:val="single" w:sz="4" w:space="0" w:color="auto"/>
              <w:bottom w:val="single" w:sz="4" w:space="0" w:color="auto"/>
              <w:right w:val="single" w:sz="4" w:space="0" w:color="auto"/>
            </w:tcBorders>
            <w:vAlign w:val="center"/>
            <w:hideMark/>
          </w:tcPr>
          <w:p w14:paraId="0B9D5A99" w14:textId="77777777" w:rsidR="00A967F1" w:rsidRPr="004B1E02" w:rsidRDefault="00A967F1" w:rsidP="00A967F1">
            <w:pPr>
              <w:spacing w:after="0"/>
              <w:rPr>
                <w:rFonts w:cs="Arial"/>
                <w:b/>
                <w:szCs w:val="24"/>
              </w:rPr>
            </w:pPr>
            <w:r w:rsidRPr="004B1E02">
              <w:rPr>
                <w:rFonts w:cs="Arial"/>
                <w:szCs w:val="24"/>
              </w:rPr>
              <w:t>Available practice learning experiences</w:t>
            </w:r>
          </w:p>
        </w:tc>
        <w:tc>
          <w:tcPr>
            <w:tcW w:w="2296" w:type="dxa"/>
            <w:tcBorders>
              <w:top w:val="single" w:sz="4" w:space="0" w:color="auto"/>
              <w:left w:val="single" w:sz="4" w:space="0" w:color="auto"/>
              <w:bottom w:val="single" w:sz="4" w:space="0" w:color="auto"/>
              <w:right w:val="single" w:sz="4" w:space="0" w:color="auto"/>
            </w:tcBorders>
          </w:tcPr>
          <w:p w14:paraId="2EA94725" w14:textId="77777777" w:rsidR="00A967F1" w:rsidRPr="004B1E02" w:rsidRDefault="00A967F1" w:rsidP="00A967F1">
            <w:pPr>
              <w:spacing w:after="0"/>
              <w:jc w:val="both"/>
              <w:rPr>
                <w:rFonts w:cs="Arial"/>
                <w:b/>
                <w:szCs w:val="24"/>
              </w:rPr>
            </w:pPr>
          </w:p>
        </w:tc>
      </w:tr>
      <w:tr w:rsidR="00A967F1" w:rsidRPr="004B1E02" w14:paraId="0C766347" w14:textId="77777777" w:rsidTr="00A967F1">
        <w:trPr>
          <w:jc w:val="center"/>
        </w:trPr>
        <w:tc>
          <w:tcPr>
            <w:tcW w:w="6941" w:type="dxa"/>
            <w:tcBorders>
              <w:top w:val="single" w:sz="4" w:space="0" w:color="auto"/>
              <w:left w:val="single" w:sz="4" w:space="0" w:color="auto"/>
              <w:bottom w:val="single" w:sz="4" w:space="0" w:color="auto"/>
              <w:right w:val="single" w:sz="4" w:space="0" w:color="auto"/>
            </w:tcBorders>
            <w:vAlign w:val="center"/>
            <w:hideMark/>
          </w:tcPr>
          <w:p w14:paraId="408E1209" w14:textId="77777777" w:rsidR="00A967F1" w:rsidRPr="004B1E02" w:rsidRDefault="00A967F1" w:rsidP="00A967F1">
            <w:pPr>
              <w:spacing w:after="0"/>
              <w:rPr>
                <w:rFonts w:cs="Arial"/>
                <w:szCs w:val="24"/>
              </w:rPr>
            </w:pPr>
            <w:r w:rsidRPr="004B1E02">
              <w:rPr>
                <w:rFonts w:cs="Arial"/>
                <w:szCs w:val="24"/>
              </w:rPr>
              <w:t>Student’s practice learning expectations</w:t>
            </w:r>
          </w:p>
        </w:tc>
        <w:tc>
          <w:tcPr>
            <w:tcW w:w="2296" w:type="dxa"/>
            <w:tcBorders>
              <w:top w:val="single" w:sz="4" w:space="0" w:color="auto"/>
              <w:left w:val="single" w:sz="4" w:space="0" w:color="auto"/>
              <w:bottom w:val="single" w:sz="4" w:space="0" w:color="auto"/>
              <w:right w:val="single" w:sz="4" w:space="0" w:color="auto"/>
            </w:tcBorders>
          </w:tcPr>
          <w:p w14:paraId="2556C2A8" w14:textId="77777777" w:rsidR="00A967F1" w:rsidRPr="004B1E02" w:rsidRDefault="00A967F1" w:rsidP="00A967F1">
            <w:pPr>
              <w:spacing w:after="0"/>
              <w:jc w:val="both"/>
              <w:rPr>
                <w:rFonts w:cs="Arial"/>
                <w:b/>
                <w:szCs w:val="24"/>
              </w:rPr>
            </w:pPr>
          </w:p>
        </w:tc>
      </w:tr>
      <w:tr w:rsidR="00A967F1" w:rsidRPr="004B1E02" w14:paraId="3E3937DD" w14:textId="77777777" w:rsidTr="00A967F1">
        <w:trPr>
          <w:jc w:val="center"/>
        </w:trPr>
        <w:tc>
          <w:tcPr>
            <w:tcW w:w="6941" w:type="dxa"/>
            <w:tcBorders>
              <w:top w:val="single" w:sz="4" w:space="0" w:color="auto"/>
              <w:left w:val="single" w:sz="4" w:space="0" w:color="auto"/>
              <w:bottom w:val="single" w:sz="4" w:space="0" w:color="auto"/>
              <w:right w:val="single" w:sz="4" w:space="0" w:color="auto"/>
            </w:tcBorders>
            <w:vAlign w:val="center"/>
            <w:hideMark/>
          </w:tcPr>
          <w:p w14:paraId="34CB4FC5" w14:textId="77777777" w:rsidR="00A967F1" w:rsidRPr="004B1E02" w:rsidRDefault="00A967F1" w:rsidP="00A967F1">
            <w:pPr>
              <w:spacing w:after="0"/>
              <w:rPr>
                <w:rFonts w:cs="Arial"/>
                <w:szCs w:val="24"/>
              </w:rPr>
            </w:pPr>
            <w:r w:rsidRPr="004B1E02">
              <w:rPr>
                <w:rFonts w:cs="Arial"/>
                <w:szCs w:val="24"/>
              </w:rPr>
              <w:t>Student’s strengths and areas for improvement</w:t>
            </w:r>
          </w:p>
        </w:tc>
        <w:tc>
          <w:tcPr>
            <w:tcW w:w="2296" w:type="dxa"/>
            <w:tcBorders>
              <w:top w:val="single" w:sz="4" w:space="0" w:color="auto"/>
              <w:left w:val="single" w:sz="4" w:space="0" w:color="auto"/>
              <w:bottom w:val="single" w:sz="4" w:space="0" w:color="auto"/>
              <w:right w:val="single" w:sz="4" w:space="0" w:color="auto"/>
            </w:tcBorders>
          </w:tcPr>
          <w:p w14:paraId="76BFFC26" w14:textId="77777777" w:rsidR="00A967F1" w:rsidRPr="004B1E02" w:rsidRDefault="00A967F1" w:rsidP="00A967F1">
            <w:pPr>
              <w:spacing w:after="0"/>
              <w:jc w:val="both"/>
              <w:rPr>
                <w:rFonts w:cs="Arial"/>
                <w:b/>
                <w:szCs w:val="24"/>
              </w:rPr>
            </w:pPr>
          </w:p>
        </w:tc>
      </w:tr>
      <w:tr w:rsidR="00A967F1" w:rsidRPr="004B1E02" w14:paraId="5937BAE7" w14:textId="77777777" w:rsidTr="00A967F1">
        <w:trPr>
          <w:jc w:val="center"/>
        </w:trPr>
        <w:tc>
          <w:tcPr>
            <w:tcW w:w="6941" w:type="dxa"/>
            <w:tcBorders>
              <w:top w:val="single" w:sz="4" w:space="0" w:color="auto"/>
              <w:left w:val="single" w:sz="4" w:space="0" w:color="auto"/>
              <w:bottom w:val="single" w:sz="4" w:space="0" w:color="auto"/>
              <w:right w:val="single" w:sz="4" w:space="0" w:color="auto"/>
            </w:tcBorders>
            <w:vAlign w:val="center"/>
          </w:tcPr>
          <w:p w14:paraId="3420EF14" w14:textId="77777777" w:rsidR="00A967F1" w:rsidRPr="004B1E02" w:rsidRDefault="00A967F1" w:rsidP="00A967F1">
            <w:pPr>
              <w:spacing w:after="0"/>
              <w:rPr>
                <w:rFonts w:cs="Arial"/>
                <w:szCs w:val="24"/>
              </w:rPr>
            </w:pPr>
            <w:r w:rsidRPr="004B1E02">
              <w:rPr>
                <w:rFonts w:cs="Arial"/>
                <w:szCs w:val="24"/>
              </w:rPr>
              <w:t>Uniform policy for the practice learning environment</w:t>
            </w:r>
          </w:p>
        </w:tc>
        <w:tc>
          <w:tcPr>
            <w:tcW w:w="2296" w:type="dxa"/>
            <w:tcBorders>
              <w:top w:val="single" w:sz="4" w:space="0" w:color="auto"/>
              <w:left w:val="single" w:sz="4" w:space="0" w:color="auto"/>
              <w:bottom w:val="single" w:sz="4" w:space="0" w:color="auto"/>
              <w:right w:val="single" w:sz="4" w:space="0" w:color="auto"/>
            </w:tcBorders>
          </w:tcPr>
          <w:p w14:paraId="6E80AB47" w14:textId="77777777" w:rsidR="00A967F1" w:rsidRPr="004B1E02" w:rsidRDefault="00A967F1" w:rsidP="00A967F1">
            <w:pPr>
              <w:spacing w:after="0"/>
              <w:jc w:val="both"/>
              <w:rPr>
                <w:rFonts w:cs="Arial"/>
                <w:b/>
                <w:szCs w:val="24"/>
              </w:rPr>
            </w:pPr>
          </w:p>
        </w:tc>
      </w:tr>
      <w:tr w:rsidR="00A967F1" w:rsidRPr="004B1E02" w14:paraId="5ADCD692" w14:textId="77777777" w:rsidTr="00A967F1">
        <w:trPr>
          <w:jc w:val="center"/>
        </w:trPr>
        <w:tc>
          <w:tcPr>
            <w:tcW w:w="6941" w:type="dxa"/>
            <w:tcBorders>
              <w:top w:val="single" w:sz="4" w:space="0" w:color="auto"/>
              <w:left w:val="single" w:sz="4" w:space="0" w:color="auto"/>
              <w:bottom w:val="single" w:sz="4" w:space="0" w:color="auto"/>
              <w:right w:val="single" w:sz="4" w:space="0" w:color="auto"/>
            </w:tcBorders>
            <w:vAlign w:val="center"/>
            <w:hideMark/>
          </w:tcPr>
          <w:p w14:paraId="4A0A105A" w14:textId="77777777" w:rsidR="00A967F1" w:rsidRPr="004B1E02" w:rsidRDefault="00A967F1" w:rsidP="00A967F1">
            <w:pPr>
              <w:spacing w:after="0"/>
              <w:rPr>
                <w:rFonts w:cs="Arial"/>
                <w:szCs w:val="24"/>
              </w:rPr>
            </w:pPr>
            <w:r w:rsidRPr="004B1E02">
              <w:rPr>
                <w:rFonts w:cs="Arial"/>
                <w:szCs w:val="24"/>
              </w:rPr>
              <w:t>Student’s previous practice assessment, previous practice assessor’s written comments and learning development plan</w:t>
            </w:r>
          </w:p>
        </w:tc>
        <w:tc>
          <w:tcPr>
            <w:tcW w:w="2296" w:type="dxa"/>
            <w:tcBorders>
              <w:top w:val="single" w:sz="4" w:space="0" w:color="auto"/>
              <w:left w:val="single" w:sz="4" w:space="0" w:color="auto"/>
              <w:bottom w:val="single" w:sz="4" w:space="0" w:color="auto"/>
              <w:right w:val="single" w:sz="4" w:space="0" w:color="auto"/>
            </w:tcBorders>
          </w:tcPr>
          <w:p w14:paraId="7F221DC4" w14:textId="77777777" w:rsidR="00A967F1" w:rsidRPr="004B1E02" w:rsidRDefault="00A967F1" w:rsidP="00A967F1">
            <w:pPr>
              <w:spacing w:after="0"/>
              <w:jc w:val="both"/>
              <w:rPr>
                <w:rFonts w:cs="Arial"/>
                <w:b/>
                <w:szCs w:val="24"/>
              </w:rPr>
            </w:pPr>
          </w:p>
        </w:tc>
      </w:tr>
      <w:tr w:rsidR="00A967F1" w:rsidRPr="004B1E02" w14:paraId="7D1ADF43" w14:textId="77777777" w:rsidTr="00A967F1">
        <w:trPr>
          <w:jc w:val="center"/>
        </w:trPr>
        <w:tc>
          <w:tcPr>
            <w:tcW w:w="6941" w:type="dxa"/>
            <w:tcBorders>
              <w:top w:val="single" w:sz="4" w:space="0" w:color="auto"/>
              <w:left w:val="single" w:sz="4" w:space="0" w:color="auto"/>
              <w:bottom w:val="single" w:sz="4" w:space="0" w:color="auto"/>
              <w:right w:val="single" w:sz="4" w:space="0" w:color="auto"/>
            </w:tcBorders>
            <w:vAlign w:val="center"/>
          </w:tcPr>
          <w:p w14:paraId="65208E4E" w14:textId="77777777" w:rsidR="00A967F1" w:rsidRPr="004B1E02" w:rsidRDefault="00A967F1" w:rsidP="00A967F1">
            <w:pPr>
              <w:spacing w:after="0"/>
              <w:rPr>
                <w:rFonts w:cs="Arial"/>
                <w:szCs w:val="24"/>
              </w:rPr>
            </w:pPr>
            <w:r w:rsidRPr="004B1E02">
              <w:rPr>
                <w:rFonts w:cs="Arial"/>
                <w:szCs w:val="24"/>
              </w:rPr>
              <w:t>Development support plan</w:t>
            </w:r>
          </w:p>
        </w:tc>
        <w:tc>
          <w:tcPr>
            <w:tcW w:w="2296" w:type="dxa"/>
            <w:tcBorders>
              <w:top w:val="single" w:sz="4" w:space="0" w:color="auto"/>
              <w:left w:val="single" w:sz="4" w:space="0" w:color="auto"/>
              <w:bottom w:val="single" w:sz="4" w:space="0" w:color="auto"/>
              <w:right w:val="single" w:sz="4" w:space="0" w:color="auto"/>
            </w:tcBorders>
          </w:tcPr>
          <w:p w14:paraId="2D003C6D" w14:textId="77777777" w:rsidR="00A967F1" w:rsidRPr="004B1E02" w:rsidRDefault="00A967F1" w:rsidP="00A967F1">
            <w:pPr>
              <w:spacing w:after="0"/>
              <w:jc w:val="both"/>
              <w:rPr>
                <w:rFonts w:cs="Arial"/>
                <w:b/>
                <w:szCs w:val="24"/>
              </w:rPr>
            </w:pPr>
          </w:p>
        </w:tc>
      </w:tr>
      <w:tr w:rsidR="00A967F1" w:rsidRPr="004B1E02" w14:paraId="0163984B" w14:textId="77777777" w:rsidTr="00A967F1">
        <w:trPr>
          <w:jc w:val="center"/>
        </w:trPr>
        <w:tc>
          <w:tcPr>
            <w:tcW w:w="6941" w:type="dxa"/>
            <w:tcBorders>
              <w:top w:val="single" w:sz="4" w:space="0" w:color="auto"/>
              <w:left w:val="single" w:sz="4" w:space="0" w:color="auto"/>
              <w:bottom w:val="single" w:sz="4" w:space="0" w:color="auto"/>
              <w:right w:val="single" w:sz="4" w:space="0" w:color="auto"/>
            </w:tcBorders>
            <w:vAlign w:val="center"/>
            <w:hideMark/>
          </w:tcPr>
          <w:p w14:paraId="0AF3F9FD" w14:textId="77777777" w:rsidR="00A967F1" w:rsidRPr="004B1E02" w:rsidRDefault="00A967F1" w:rsidP="00A967F1">
            <w:pPr>
              <w:spacing w:after="0"/>
              <w:rPr>
                <w:rFonts w:cs="Arial"/>
                <w:szCs w:val="24"/>
              </w:rPr>
            </w:pPr>
            <w:r w:rsidRPr="004B1E02">
              <w:rPr>
                <w:rFonts w:cs="Arial"/>
                <w:szCs w:val="24"/>
              </w:rPr>
              <w:t>Student’s mandatory training record</w:t>
            </w:r>
          </w:p>
        </w:tc>
        <w:tc>
          <w:tcPr>
            <w:tcW w:w="2296" w:type="dxa"/>
            <w:tcBorders>
              <w:top w:val="single" w:sz="4" w:space="0" w:color="auto"/>
              <w:left w:val="single" w:sz="4" w:space="0" w:color="auto"/>
              <w:bottom w:val="single" w:sz="4" w:space="0" w:color="auto"/>
              <w:right w:val="single" w:sz="4" w:space="0" w:color="auto"/>
            </w:tcBorders>
          </w:tcPr>
          <w:p w14:paraId="4CCA2112" w14:textId="77777777" w:rsidR="00A967F1" w:rsidRPr="004B1E02" w:rsidRDefault="00A967F1" w:rsidP="00A967F1">
            <w:pPr>
              <w:spacing w:after="0"/>
              <w:jc w:val="both"/>
              <w:rPr>
                <w:rFonts w:cs="Arial"/>
                <w:b/>
                <w:szCs w:val="24"/>
              </w:rPr>
            </w:pPr>
          </w:p>
        </w:tc>
      </w:tr>
      <w:tr w:rsidR="00A967F1" w:rsidRPr="004B1E02" w14:paraId="77B8164E" w14:textId="77777777" w:rsidTr="00A967F1">
        <w:trPr>
          <w:jc w:val="center"/>
        </w:trPr>
        <w:tc>
          <w:tcPr>
            <w:tcW w:w="6941" w:type="dxa"/>
            <w:tcBorders>
              <w:top w:val="single" w:sz="4" w:space="0" w:color="auto"/>
              <w:left w:val="single" w:sz="4" w:space="0" w:color="auto"/>
              <w:bottom w:val="single" w:sz="4" w:space="0" w:color="auto"/>
              <w:right w:val="single" w:sz="4" w:space="0" w:color="auto"/>
            </w:tcBorders>
            <w:shd w:val="clear" w:color="auto" w:fill="auto"/>
            <w:vAlign w:val="center"/>
          </w:tcPr>
          <w:p w14:paraId="64D6262C" w14:textId="77777777" w:rsidR="00A967F1" w:rsidRPr="004B1E02" w:rsidRDefault="00A967F1" w:rsidP="00A967F1">
            <w:pPr>
              <w:spacing w:after="0"/>
              <w:rPr>
                <w:rFonts w:cs="Arial"/>
                <w:szCs w:val="24"/>
              </w:rPr>
            </w:pPr>
            <w:r w:rsidRPr="004B1E02">
              <w:rPr>
                <w:rFonts w:cs="Arial"/>
                <w:szCs w:val="24"/>
              </w:rPr>
              <w:t>Consider if a risk assessment is required (see Section 1.5)</w:t>
            </w:r>
          </w:p>
        </w:tc>
        <w:tc>
          <w:tcPr>
            <w:tcW w:w="2296" w:type="dxa"/>
            <w:tcBorders>
              <w:top w:val="single" w:sz="4" w:space="0" w:color="auto"/>
              <w:left w:val="single" w:sz="4" w:space="0" w:color="auto"/>
              <w:bottom w:val="single" w:sz="4" w:space="0" w:color="auto"/>
              <w:right w:val="single" w:sz="4" w:space="0" w:color="auto"/>
            </w:tcBorders>
            <w:shd w:val="clear" w:color="auto" w:fill="auto"/>
          </w:tcPr>
          <w:p w14:paraId="06835748" w14:textId="77777777" w:rsidR="00A967F1" w:rsidRPr="004B1E02" w:rsidRDefault="00A967F1" w:rsidP="00A967F1">
            <w:pPr>
              <w:spacing w:after="0"/>
              <w:jc w:val="both"/>
              <w:rPr>
                <w:rFonts w:cs="Arial"/>
                <w:b/>
                <w:szCs w:val="24"/>
              </w:rPr>
            </w:pPr>
          </w:p>
        </w:tc>
      </w:tr>
      <w:tr w:rsidR="00A967F1" w:rsidRPr="004B1E02" w14:paraId="7F4F706C" w14:textId="77777777" w:rsidTr="00A967F1">
        <w:trPr>
          <w:jc w:val="center"/>
        </w:trPr>
        <w:tc>
          <w:tcPr>
            <w:tcW w:w="6941" w:type="dxa"/>
            <w:tcBorders>
              <w:top w:val="single" w:sz="4" w:space="0" w:color="auto"/>
              <w:left w:val="single" w:sz="4" w:space="0" w:color="auto"/>
              <w:bottom w:val="single" w:sz="4" w:space="0" w:color="auto"/>
              <w:right w:val="single" w:sz="4" w:space="0" w:color="auto"/>
            </w:tcBorders>
            <w:shd w:val="clear" w:color="auto" w:fill="auto"/>
            <w:vAlign w:val="center"/>
          </w:tcPr>
          <w:p w14:paraId="6C3CB488" w14:textId="77777777" w:rsidR="00A967F1" w:rsidRPr="004B1E02" w:rsidRDefault="00A967F1" w:rsidP="00A967F1">
            <w:pPr>
              <w:spacing w:after="0"/>
              <w:rPr>
                <w:rFonts w:cs="Arial"/>
                <w:szCs w:val="24"/>
              </w:rPr>
            </w:pPr>
            <w:r w:rsidRPr="004B1E02">
              <w:rPr>
                <w:rFonts w:cs="Arial"/>
                <w:szCs w:val="24"/>
              </w:rPr>
              <w:t>Consider appropriate dates for interim feedback meeting  and final assessment</w:t>
            </w:r>
          </w:p>
        </w:tc>
        <w:tc>
          <w:tcPr>
            <w:tcW w:w="2296" w:type="dxa"/>
            <w:tcBorders>
              <w:top w:val="single" w:sz="4" w:space="0" w:color="auto"/>
              <w:left w:val="single" w:sz="4" w:space="0" w:color="auto"/>
              <w:bottom w:val="single" w:sz="4" w:space="0" w:color="auto"/>
              <w:right w:val="single" w:sz="4" w:space="0" w:color="auto"/>
            </w:tcBorders>
            <w:shd w:val="clear" w:color="auto" w:fill="auto"/>
          </w:tcPr>
          <w:p w14:paraId="6FE6AB88" w14:textId="77777777" w:rsidR="00A967F1" w:rsidRPr="004B1E02" w:rsidRDefault="00A967F1" w:rsidP="00A967F1">
            <w:pPr>
              <w:spacing w:after="0"/>
              <w:jc w:val="both"/>
              <w:rPr>
                <w:rFonts w:cs="Arial"/>
                <w:b/>
                <w:szCs w:val="24"/>
              </w:rPr>
            </w:pPr>
          </w:p>
        </w:tc>
      </w:tr>
    </w:tbl>
    <w:p w14:paraId="2598CE5B" w14:textId="77777777" w:rsidR="00A967F1" w:rsidRDefault="00A967F1" w:rsidP="00A967F1"/>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14"/>
        <w:gridCol w:w="3118"/>
        <w:gridCol w:w="3090"/>
      </w:tblGrid>
      <w:tr w:rsidR="00A967F1" w:rsidRPr="00E230F5" w14:paraId="68581498" w14:textId="77777777" w:rsidTr="00A967F1">
        <w:tc>
          <w:tcPr>
            <w:tcW w:w="9322" w:type="dxa"/>
            <w:gridSpan w:val="3"/>
            <w:tcBorders>
              <w:bottom w:val="single" w:sz="4" w:space="0" w:color="auto"/>
            </w:tcBorders>
            <w:shd w:val="clear" w:color="auto" w:fill="D0CECE" w:themeFill="background2" w:themeFillShade="E6"/>
          </w:tcPr>
          <w:p w14:paraId="72313AEB" w14:textId="77777777" w:rsidR="00A967F1" w:rsidRPr="00762B94" w:rsidRDefault="00A967F1" w:rsidP="00A967F1">
            <w:pPr>
              <w:jc w:val="center"/>
              <w:rPr>
                <w:rFonts w:cs="Arial"/>
                <w:b/>
                <w:caps/>
                <w:szCs w:val="24"/>
              </w:rPr>
            </w:pPr>
            <w:r>
              <w:br w:type="page"/>
            </w:r>
            <w:r>
              <w:br w:type="page"/>
            </w:r>
            <w:r>
              <w:br w:type="page"/>
            </w:r>
            <w:r>
              <w:rPr>
                <w:rFonts w:cs="Arial"/>
                <w:szCs w:val="24"/>
              </w:rPr>
              <w:br w:type="page"/>
            </w:r>
            <w:r>
              <w:br w:type="page"/>
            </w:r>
            <w:r w:rsidRPr="00762B94">
              <w:rPr>
                <w:rFonts w:cs="Arial"/>
                <w:b/>
                <w:caps/>
                <w:szCs w:val="24"/>
              </w:rPr>
              <w:t>Learning Development Plan</w:t>
            </w:r>
          </w:p>
          <w:p w14:paraId="65AE3C9C" w14:textId="5F477949" w:rsidR="00A967F1" w:rsidRPr="00E230F5" w:rsidRDefault="00A967F1" w:rsidP="00A967F1">
            <w:pPr>
              <w:jc w:val="center"/>
              <w:rPr>
                <w:rFonts w:cs="Arial"/>
                <w:color w:val="000000"/>
              </w:rPr>
            </w:pPr>
            <w:r>
              <w:rPr>
                <w:rFonts w:cs="Arial"/>
                <w:b/>
                <w:bCs/>
                <w:szCs w:val="24"/>
              </w:rPr>
              <w:t>PART</w:t>
            </w:r>
            <w:r w:rsidRPr="001636C0">
              <w:rPr>
                <w:rFonts w:cs="Arial"/>
                <w:b/>
                <w:bCs/>
                <w:szCs w:val="24"/>
              </w:rPr>
              <w:t xml:space="preserve"> </w:t>
            </w:r>
            <w:r w:rsidR="00527384">
              <w:rPr>
                <w:rFonts w:cs="Arial"/>
                <w:b/>
                <w:szCs w:val="24"/>
              </w:rPr>
              <w:t>2</w:t>
            </w:r>
            <w:r w:rsidRPr="005B677A">
              <w:rPr>
                <w:rFonts w:cs="Arial"/>
                <w:b/>
                <w:szCs w:val="24"/>
              </w:rPr>
              <w:t xml:space="preserve">: </w:t>
            </w:r>
            <w:r>
              <w:rPr>
                <w:rFonts w:cs="Arial"/>
                <w:b/>
                <w:szCs w:val="24"/>
              </w:rPr>
              <w:t>PLE 1</w:t>
            </w:r>
          </w:p>
        </w:tc>
      </w:tr>
      <w:tr w:rsidR="00A967F1" w:rsidRPr="00E42E76" w14:paraId="6ABFFDEE" w14:textId="77777777" w:rsidTr="00A967F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6358"/>
        </w:trPr>
        <w:tc>
          <w:tcPr>
            <w:tcW w:w="9322" w:type="dxa"/>
            <w:gridSpan w:val="3"/>
            <w:tcBorders>
              <w:top w:val="single" w:sz="4" w:space="0" w:color="000000"/>
              <w:left w:val="single" w:sz="4" w:space="0" w:color="000000"/>
              <w:bottom w:val="single" w:sz="4" w:space="0" w:color="000000"/>
              <w:right w:val="single" w:sz="4" w:space="0" w:color="000000"/>
            </w:tcBorders>
          </w:tcPr>
          <w:p w14:paraId="161B08F4" w14:textId="77777777" w:rsidR="00A967F1" w:rsidRPr="00E42E76" w:rsidRDefault="00A967F1" w:rsidP="00A967F1">
            <w:pPr>
              <w:rPr>
                <w:rFonts w:cs="Arial"/>
                <w:b/>
                <w:szCs w:val="24"/>
              </w:rPr>
            </w:pPr>
            <w:r w:rsidRPr="00E42E76">
              <w:rPr>
                <w:rFonts w:cs="Arial"/>
                <w:szCs w:val="24"/>
              </w:rPr>
              <w:t xml:space="preserve">Please use the space below to summarise the main points arising from the preliminary </w:t>
            </w:r>
            <w:r>
              <w:rPr>
                <w:rFonts w:cs="Arial"/>
                <w:szCs w:val="24"/>
              </w:rPr>
              <w:t>meeting</w:t>
            </w:r>
            <w:r w:rsidRPr="00E42E76">
              <w:rPr>
                <w:rFonts w:cs="Arial"/>
                <w:szCs w:val="24"/>
              </w:rPr>
              <w:t xml:space="preserve"> with the student and discussion around </w:t>
            </w:r>
            <w:r>
              <w:rPr>
                <w:rFonts w:cs="Arial"/>
                <w:szCs w:val="24"/>
              </w:rPr>
              <w:t>the students</w:t>
            </w:r>
            <w:r w:rsidRPr="00E42E76">
              <w:rPr>
                <w:rFonts w:cs="Arial"/>
                <w:szCs w:val="24"/>
              </w:rPr>
              <w:t xml:space="preserve"> </w:t>
            </w:r>
            <w:r>
              <w:rPr>
                <w:rFonts w:cs="Arial"/>
                <w:szCs w:val="24"/>
              </w:rPr>
              <w:t xml:space="preserve">learning </w:t>
            </w:r>
            <w:r w:rsidRPr="00E42E76">
              <w:rPr>
                <w:rFonts w:cs="Arial"/>
                <w:szCs w:val="24"/>
              </w:rPr>
              <w:t>development plan.</w:t>
            </w:r>
          </w:p>
          <w:p w14:paraId="2633242D" w14:textId="77777777" w:rsidR="00A967F1" w:rsidRPr="00E42E76" w:rsidRDefault="00A967F1" w:rsidP="00A967F1">
            <w:pPr>
              <w:jc w:val="both"/>
              <w:rPr>
                <w:rFonts w:cs="Arial"/>
                <w:b/>
                <w:szCs w:val="24"/>
              </w:rPr>
            </w:pPr>
          </w:p>
          <w:p w14:paraId="12FF9A48" w14:textId="77777777" w:rsidR="00A967F1" w:rsidRPr="00E42E76" w:rsidRDefault="00A967F1" w:rsidP="00A967F1">
            <w:pPr>
              <w:jc w:val="both"/>
              <w:rPr>
                <w:rFonts w:cs="Arial"/>
                <w:b/>
                <w:szCs w:val="24"/>
              </w:rPr>
            </w:pPr>
          </w:p>
          <w:p w14:paraId="72CE7E04" w14:textId="77777777" w:rsidR="00A967F1" w:rsidRPr="00E42E76" w:rsidRDefault="00A967F1" w:rsidP="00A967F1">
            <w:pPr>
              <w:jc w:val="both"/>
              <w:rPr>
                <w:rFonts w:cs="Arial"/>
                <w:b/>
                <w:szCs w:val="24"/>
              </w:rPr>
            </w:pPr>
          </w:p>
          <w:p w14:paraId="76C552B1" w14:textId="77777777" w:rsidR="00A967F1" w:rsidRPr="00E42E76" w:rsidRDefault="00A967F1" w:rsidP="00A967F1">
            <w:pPr>
              <w:jc w:val="both"/>
              <w:rPr>
                <w:rFonts w:cs="Arial"/>
                <w:b/>
                <w:szCs w:val="24"/>
              </w:rPr>
            </w:pPr>
          </w:p>
          <w:p w14:paraId="0B02383B" w14:textId="77777777" w:rsidR="00A967F1" w:rsidRDefault="00A967F1" w:rsidP="00A967F1">
            <w:pPr>
              <w:jc w:val="both"/>
              <w:rPr>
                <w:rFonts w:cs="Arial"/>
                <w:b/>
                <w:szCs w:val="24"/>
              </w:rPr>
            </w:pPr>
          </w:p>
          <w:p w14:paraId="6F33E082" w14:textId="77777777" w:rsidR="00A967F1" w:rsidRDefault="00A967F1" w:rsidP="00A967F1">
            <w:pPr>
              <w:jc w:val="both"/>
              <w:rPr>
                <w:rFonts w:cs="Arial"/>
                <w:b/>
                <w:szCs w:val="24"/>
              </w:rPr>
            </w:pPr>
          </w:p>
          <w:p w14:paraId="3438DA75" w14:textId="77777777" w:rsidR="00A967F1" w:rsidRPr="00E42E76" w:rsidRDefault="00A967F1" w:rsidP="00A967F1">
            <w:pPr>
              <w:jc w:val="both"/>
              <w:rPr>
                <w:rFonts w:cs="Arial"/>
                <w:b/>
                <w:szCs w:val="24"/>
              </w:rPr>
            </w:pPr>
          </w:p>
          <w:p w14:paraId="04217E78" w14:textId="77777777" w:rsidR="00A967F1" w:rsidRPr="00E42E76" w:rsidRDefault="00A967F1" w:rsidP="00A967F1">
            <w:pPr>
              <w:jc w:val="both"/>
              <w:rPr>
                <w:rFonts w:cs="Arial"/>
                <w:b/>
                <w:szCs w:val="24"/>
              </w:rPr>
            </w:pPr>
          </w:p>
          <w:p w14:paraId="13FD6B68" w14:textId="77777777" w:rsidR="00A967F1" w:rsidRPr="00E42E76" w:rsidRDefault="00A967F1" w:rsidP="00A967F1">
            <w:pPr>
              <w:jc w:val="both"/>
              <w:rPr>
                <w:rFonts w:cs="Arial"/>
                <w:b/>
                <w:szCs w:val="24"/>
              </w:rPr>
            </w:pPr>
          </w:p>
          <w:p w14:paraId="7C0E35E4" w14:textId="77777777" w:rsidR="00A967F1" w:rsidRDefault="00A967F1" w:rsidP="00A967F1">
            <w:pPr>
              <w:jc w:val="both"/>
              <w:rPr>
                <w:rFonts w:cs="Arial"/>
                <w:b/>
                <w:szCs w:val="24"/>
              </w:rPr>
            </w:pPr>
          </w:p>
          <w:p w14:paraId="4836661C" w14:textId="77777777" w:rsidR="00A967F1" w:rsidRDefault="00A967F1" w:rsidP="00A967F1">
            <w:pPr>
              <w:jc w:val="both"/>
              <w:rPr>
                <w:rFonts w:cs="Arial"/>
                <w:b/>
                <w:szCs w:val="24"/>
              </w:rPr>
            </w:pPr>
          </w:p>
          <w:p w14:paraId="69F82ACB" w14:textId="77777777" w:rsidR="00A967F1" w:rsidRDefault="00A967F1" w:rsidP="00A967F1">
            <w:pPr>
              <w:jc w:val="both"/>
              <w:rPr>
                <w:rFonts w:cs="Arial"/>
                <w:b/>
                <w:szCs w:val="24"/>
              </w:rPr>
            </w:pPr>
          </w:p>
          <w:p w14:paraId="708E99CA" w14:textId="77777777" w:rsidR="00A967F1" w:rsidRPr="00E42E76" w:rsidRDefault="00A967F1" w:rsidP="00A967F1">
            <w:pPr>
              <w:rPr>
                <w:rFonts w:cs="Arial"/>
                <w:b/>
                <w:szCs w:val="24"/>
              </w:rPr>
            </w:pPr>
            <w:r>
              <w:rPr>
                <w:rFonts w:cs="Arial"/>
                <w:b/>
                <w:szCs w:val="24"/>
              </w:rPr>
              <w:t>Please identify skills and procedures that could be achieved within area:</w:t>
            </w:r>
          </w:p>
          <w:p w14:paraId="29AED7BD" w14:textId="77777777" w:rsidR="00A967F1" w:rsidRPr="00E42E76" w:rsidRDefault="00A967F1" w:rsidP="00A967F1">
            <w:pPr>
              <w:jc w:val="both"/>
              <w:rPr>
                <w:rFonts w:cs="Arial"/>
                <w:b/>
                <w:szCs w:val="24"/>
              </w:rPr>
            </w:pPr>
          </w:p>
          <w:p w14:paraId="33974328" w14:textId="77777777" w:rsidR="00A967F1" w:rsidRDefault="00A967F1" w:rsidP="00A967F1">
            <w:pPr>
              <w:jc w:val="both"/>
              <w:rPr>
                <w:rFonts w:cs="Arial"/>
                <w:b/>
                <w:szCs w:val="24"/>
              </w:rPr>
            </w:pPr>
          </w:p>
          <w:p w14:paraId="4CF812AC" w14:textId="77777777" w:rsidR="00A967F1" w:rsidRDefault="00A967F1" w:rsidP="00A967F1">
            <w:pPr>
              <w:jc w:val="both"/>
              <w:rPr>
                <w:rFonts w:cs="Arial"/>
                <w:b/>
                <w:szCs w:val="24"/>
              </w:rPr>
            </w:pPr>
          </w:p>
          <w:p w14:paraId="63F132B7" w14:textId="77777777" w:rsidR="00A967F1" w:rsidRDefault="00A967F1" w:rsidP="00A967F1">
            <w:pPr>
              <w:jc w:val="both"/>
              <w:rPr>
                <w:rFonts w:cs="Arial"/>
                <w:b/>
                <w:szCs w:val="24"/>
              </w:rPr>
            </w:pPr>
          </w:p>
          <w:p w14:paraId="37337557" w14:textId="77777777" w:rsidR="00A967F1" w:rsidRDefault="00A967F1" w:rsidP="00A967F1">
            <w:pPr>
              <w:jc w:val="both"/>
              <w:rPr>
                <w:rFonts w:cs="Arial"/>
                <w:b/>
                <w:szCs w:val="24"/>
              </w:rPr>
            </w:pPr>
          </w:p>
          <w:p w14:paraId="4C2962CC" w14:textId="77777777" w:rsidR="00A967F1" w:rsidRPr="00E42E76" w:rsidRDefault="00A967F1" w:rsidP="00A967F1">
            <w:pPr>
              <w:jc w:val="both"/>
              <w:rPr>
                <w:rFonts w:cs="Arial"/>
                <w:b/>
                <w:szCs w:val="24"/>
              </w:rPr>
            </w:pPr>
          </w:p>
        </w:tc>
      </w:tr>
      <w:tr w:rsidR="00A967F1" w:rsidRPr="00E230F5" w14:paraId="30EC0AFC" w14:textId="77777777" w:rsidTr="00A967F1">
        <w:tblPrEx>
          <w:tblLook w:val="04A0" w:firstRow="1" w:lastRow="0" w:firstColumn="1" w:lastColumn="0" w:noHBand="0" w:noVBand="1"/>
        </w:tblPrEx>
        <w:trPr>
          <w:trHeight w:val="1403"/>
        </w:trPr>
        <w:tc>
          <w:tcPr>
            <w:tcW w:w="3114" w:type="dxa"/>
            <w:shd w:val="clear" w:color="auto" w:fill="D0CECE" w:themeFill="background2" w:themeFillShade="E6"/>
          </w:tcPr>
          <w:p w14:paraId="627D7AC9" w14:textId="77777777" w:rsidR="00A967F1" w:rsidRDefault="00A967F1" w:rsidP="00A967F1">
            <w:pPr>
              <w:rPr>
                <w:rFonts w:cs="Arial"/>
              </w:rPr>
            </w:pPr>
            <w:r w:rsidRPr="00E230F5">
              <w:rPr>
                <w:rFonts w:cs="Arial"/>
                <w:bCs/>
              </w:rPr>
              <w:t>Date</w:t>
            </w:r>
            <w:r w:rsidRPr="00E230F5">
              <w:rPr>
                <w:rFonts w:cs="Arial"/>
              </w:rPr>
              <w:t xml:space="preserve"> </w:t>
            </w:r>
          </w:p>
          <w:p w14:paraId="02DC5D5F" w14:textId="77777777" w:rsidR="00A967F1" w:rsidRPr="00E230F5" w:rsidRDefault="00A967F1" w:rsidP="00A967F1">
            <w:r>
              <w:rPr>
                <w:rFonts w:cs="Arial"/>
              </w:rPr>
              <w:softHyphen/>
            </w:r>
            <w:r>
              <w:rPr>
                <w:rFonts w:cs="Arial"/>
              </w:rPr>
              <w:softHyphen/>
              <w:t>__</w:t>
            </w:r>
            <w:r w:rsidRPr="00E230F5">
              <w:rPr>
                <w:rFonts w:cs="Arial"/>
              </w:rPr>
              <w:t>__/</w:t>
            </w:r>
            <w:r>
              <w:rPr>
                <w:rFonts w:cs="Arial"/>
              </w:rPr>
              <w:softHyphen/>
            </w:r>
            <w:r>
              <w:rPr>
                <w:rFonts w:cs="Arial"/>
              </w:rPr>
              <w:softHyphen/>
              <w:t>__</w:t>
            </w:r>
            <w:r w:rsidRPr="00E230F5">
              <w:rPr>
                <w:rFonts w:cs="Arial"/>
              </w:rPr>
              <w:t>__/</w:t>
            </w:r>
            <w:r>
              <w:rPr>
                <w:rFonts w:cs="Arial"/>
              </w:rPr>
              <w:softHyphen/>
            </w:r>
            <w:r>
              <w:rPr>
                <w:rFonts w:cs="Arial"/>
              </w:rPr>
              <w:softHyphen/>
              <w:t>__</w:t>
            </w:r>
            <w:r w:rsidRPr="00E230F5">
              <w:rPr>
                <w:rFonts w:cs="Arial"/>
              </w:rPr>
              <w:t>__</w:t>
            </w:r>
          </w:p>
        </w:tc>
        <w:tc>
          <w:tcPr>
            <w:tcW w:w="3118" w:type="dxa"/>
            <w:shd w:val="clear" w:color="auto" w:fill="D0CECE" w:themeFill="background2" w:themeFillShade="E6"/>
          </w:tcPr>
          <w:p w14:paraId="5AF6ABA6" w14:textId="77777777" w:rsidR="00A967F1" w:rsidRPr="0066455C" w:rsidRDefault="00A967F1" w:rsidP="00A967F1">
            <w:pPr>
              <w:pStyle w:val="Heading2"/>
              <w:rPr>
                <w:rFonts w:cs="Arial"/>
                <w:b w:val="0"/>
                <w:i/>
              </w:rPr>
            </w:pPr>
            <w:r>
              <w:rPr>
                <w:rFonts w:cs="Arial"/>
                <w:b w:val="0"/>
                <w:i/>
              </w:rPr>
              <w:t>Student</w:t>
            </w:r>
            <w:r w:rsidRPr="0066455C">
              <w:rPr>
                <w:rFonts w:cs="Arial"/>
                <w:b w:val="0"/>
                <w:i/>
              </w:rPr>
              <w:t xml:space="preserve"> Signature:</w:t>
            </w:r>
          </w:p>
        </w:tc>
        <w:tc>
          <w:tcPr>
            <w:tcW w:w="3090" w:type="dxa"/>
            <w:shd w:val="clear" w:color="auto" w:fill="D0CECE" w:themeFill="background2" w:themeFillShade="E6"/>
          </w:tcPr>
          <w:p w14:paraId="4423EA9B" w14:textId="77777777" w:rsidR="00A967F1" w:rsidRPr="00E230F5" w:rsidRDefault="00A967F1" w:rsidP="00A967F1">
            <w:pPr>
              <w:rPr>
                <w:rFonts w:cs="Arial"/>
                <w:bCs/>
              </w:rPr>
            </w:pPr>
            <w:r w:rsidRPr="00852F5E">
              <w:rPr>
                <w:rFonts w:cs="Arial"/>
                <w:bCs/>
                <w:i/>
                <w:szCs w:val="24"/>
              </w:rPr>
              <w:t>Practice Supervisor</w:t>
            </w:r>
            <w:r>
              <w:rPr>
                <w:rFonts w:cs="Arial"/>
                <w:bCs/>
                <w:i/>
                <w:szCs w:val="24"/>
              </w:rPr>
              <w:t xml:space="preserve"> and/or Assessor</w:t>
            </w:r>
            <w:r w:rsidRPr="00852F5E">
              <w:rPr>
                <w:rFonts w:cs="Arial"/>
                <w:bCs/>
                <w:i/>
                <w:szCs w:val="24"/>
              </w:rPr>
              <w:t xml:space="preserve"> Signature:</w:t>
            </w:r>
          </w:p>
        </w:tc>
      </w:tr>
      <w:tr w:rsidR="00A967F1" w:rsidRPr="00E230F5" w14:paraId="1A1E53BE" w14:textId="77777777" w:rsidTr="00A967F1">
        <w:tblPrEx>
          <w:tblLook w:val="04A0" w:firstRow="1" w:lastRow="0" w:firstColumn="1" w:lastColumn="0" w:noHBand="0" w:noVBand="1"/>
        </w:tblPrEx>
        <w:tc>
          <w:tcPr>
            <w:tcW w:w="3114" w:type="dxa"/>
            <w:shd w:val="clear" w:color="auto" w:fill="D0CECE" w:themeFill="background2" w:themeFillShade="E6"/>
          </w:tcPr>
          <w:p w14:paraId="6A6E34BE" w14:textId="77777777" w:rsidR="00A967F1" w:rsidRPr="00121419" w:rsidRDefault="00A967F1" w:rsidP="00A967F1">
            <w:pPr>
              <w:spacing w:after="0"/>
              <w:rPr>
                <w:rFonts w:cs="Arial"/>
              </w:rPr>
            </w:pPr>
            <w:r w:rsidRPr="00121419">
              <w:rPr>
                <w:rFonts w:cs="Arial"/>
                <w:szCs w:val="24"/>
              </w:rPr>
              <w:t>Agreed date for next meeting</w:t>
            </w:r>
            <w:r>
              <w:rPr>
                <w:rFonts w:cs="Arial"/>
                <w:szCs w:val="24"/>
              </w:rPr>
              <w:t>s</w:t>
            </w:r>
          </w:p>
        </w:tc>
        <w:tc>
          <w:tcPr>
            <w:tcW w:w="3118" w:type="dxa"/>
            <w:shd w:val="clear" w:color="auto" w:fill="D0CECE" w:themeFill="background2" w:themeFillShade="E6"/>
            <w:vAlign w:val="center"/>
          </w:tcPr>
          <w:p w14:paraId="20EA5D01" w14:textId="77777777" w:rsidR="00A967F1" w:rsidRPr="00121419" w:rsidRDefault="00A967F1" w:rsidP="00A967F1">
            <w:pPr>
              <w:pStyle w:val="Heading2"/>
              <w:rPr>
                <w:rFonts w:cs="Arial"/>
                <w:lang w:val="en-GB"/>
              </w:rPr>
            </w:pPr>
            <w:r w:rsidRPr="00121419">
              <w:rPr>
                <w:rFonts w:cs="Arial"/>
                <w:lang w:val="en-GB"/>
              </w:rPr>
              <w:t>Interim:</w:t>
            </w:r>
          </w:p>
        </w:tc>
        <w:tc>
          <w:tcPr>
            <w:tcW w:w="3090" w:type="dxa"/>
            <w:shd w:val="clear" w:color="auto" w:fill="D0CECE" w:themeFill="background2" w:themeFillShade="E6"/>
            <w:vAlign w:val="center"/>
          </w:tcPr>
          <w:p w14:paraId="59FEAC21" w14:textId="77777777" w:rsidR="00A967F1" w:rsidRPr="00121419" w:rsidRDefault="00A967F1" w:rsidP="00A967F1">
            <w:pPr>
              <w:spacing w:after="0"/>
              <w:rPr>
                <w:rFonts w:cs="Arial"/>
                <w:b/>
                <w:bCs/>
                <w:szCs w:val="24"/>
              </w:rPr>
            </w:pPr>
            <w:r>
              <w:rPr>
                <w:rFonts w:cs="Arial"/>
                <w:b/>
                <w:bCs/>
                <w:szCs w:val="24"/>
              </w:rPr>
              <w:t>Final:</w:t>
            </w:r>
          </w:p>
        </w:tc>
      </w:tr>
    </w:tbl>
    <w:p w14:paraId="187F6D21" w14:textId="77777777" w:rsidR="00A967F1" w:rsidRDefault="00A967F1" w:rsidP="00A967F1">
      <w:pPr>
        <w:rPr>
          <w:rFonts w:cs="Arial"/>
          <w:b/>
          <w:szCs w:val="24"/>
        </w:rPr>
        <w:sectPr w:rsidR="00A967F1" w:rsidSect="009F2229">
          <w:pgSz w:w="11906" w:h="16838"/>
          <w:pgMar w:top="1418" w:right="1418" w:bottom="1418" w:left="1418" w:header="708" w:footer="708" w:gutter="0"/>
          <w:cols w:space="708"/>
          <w:docGrid w:linePitch="360"/>
        </w:sectPr>
      </w:pPr>
    </w:p>
    <w:tbl>
      <w:tblPr>
        <w:tblW w:w="92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3177"/>
        <w:gridCol w:w="3055"/>
        <w:gridCol w:w="1433"/>
        <w:gridCol w:w="1577"/>
      </w:tblGrid>
      <w:tr w:rsidR="00A967F1" w:rsidRPr="004B1E02" w14:paraId="04590286" w14:textId="77777777" w:rsidTr="00A967F1">
        <w:trPr>
          <w:trHeight w:val="1094"/>
        </w:trPr>
        <w:tc>
          <w:tcPr>
            <w:tcW w:w="9242" w:type="dxa"/>
            <w:gridSpan w:val="4"/>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6B8A3AF1" w14:textId="77777777" w:rsidR="00A967F1" w:rsidRPr="004B1E02" w:rsidRDefault="00A967F1" w:rsidP="00A967F1">
            <w:pPr>
              <w:jc w:val="center"/>
              <w:rPr>
                <w:rFonts w:cs="Arial"/>
                <w:b/>
                <w:caps/>
                <w:szCs w:val="24"/>
              </w:rPr>
            </w:pPr>
            <w:r w:rsidRPr="004B1E02">
              <w:rPr>
                <w:rFonts w:cs="Arial"/>
                <w:b/>
                <w:caps/>
                <w:szCs w:val="24"/>
              </w:rPr>
              <w:t>INTERIM FEEDBACK MEETING</w:t>
            </w:r>
          </w:p>
          <w:p w14:paraId="310412FB" w14:textId="5619B37D" w:rsidR="00A967F1" w:rsidRPr="004B1E02" w:rsidRDefault="00A967F1" w:rsidP="00A967F1">
            <w:pPr>
              <w:jc w:val="center"/>
              <w:rPr>
                <w:rFonts w:cs="Arial"/>
                <w:b/>
                <w:caps/>
                <w:szCs w:val="24"/>
              </w:rPr>
            </w:pPr>
            <w:r w:rsidRPr="004B1E02">
              <w:rPr>
                <w:rFonts w:cs="Arial"/>
                <w:b/>
                <w:bCs/>
                <w:szCs w:val="24"/>
              </w:rPr>
              <w:t xml:space="preserve">PART </w:t>
            </w:r>
            <w:r w:rsidR="00527384">
              <w:rPr>
                <w:rFonts w:cs="Arial"/>
                <w:b/>
                <w:szCs w:val="24"/>
              </w:rPr>
              <w:t>2</w:t>
            </w:r>
            <w:r w:rsidRPr="004B1E02">
              <w:rPr>
                <w:rFonts w:cs="Arial"/>
                <w:b/>
                <w:szCs w:val="24"/>
              </w:rPr>
              <w:t>: PLE 1</w:t>
            </w:r>
          </w:p>
        </w:tc>
      </w:tr>
      <w:tr w:rsidR="00A967F1" w:rsidRPr="004B1E02" w14:paraId="58067ECA" w14:textId="77777777" w:rsidTr="00A967F1">
        <w:trPr>
          <w:trHeight w:val="3236"/>
        </w:trPr>
        <w:tc>
          <w:tcPr>
            <w:tcW w:w="9242" w:type="dxa"/>
            <w:gridSpan w:val="4"/>
            <w:tcBorders>
              <w:top w:val="single" w:sz="4" w:space="0" w:color="auto"/>
              <w:left w:val="single" w:sz="4" w:space="0" w:color="auto"/>
              <w:bottom w:val="single" w:sz="4" w:space="0" w:color="auto"/>
              <w:right w:val="single" w:sz="4" w:space="0" w:color="auto"/>
            </w:tcBorders>
          </w:tcPr>
          <w:p w14:paraId="65C29243" w14:textId="77777777" w:rsidR="00A967F1" w:rsidRPr="004B1E02" w:rsidRDefault="00A967F1" w:rsidP="00A967F1">
            <w:pPr>
              <w:widowControl w:val="0"/>
              <w:autoSpaceDE w:val="0"/>
              <w:autoSpaceDN w:val="0"/>
              <w:adjustRightInd w:val="0"/>
              <w:rPr>
                <w:rFonts w:eastAsia="Times New Roman" w:cs="Arial"/>
                <w:szCs w:val="24"/>
              </w:rPr>
            </w:pPr>
            <w:r w:rsidRPr="004B1E02">
              <w:rPr>
                <w:rFonts w:eastAsia="Times New Roman" w:cs="Arial"/>
                <w:szCs w:val="24"/>
              </w:rPr>
              <w:t xml:space="preserve">Practice supervisor’s comments (please refer to the associated proficiencies for each platform to inform your discussion with the student and comments): </w:t>
            </w:r>
          </w:p>
          <w:p w14:paraId="74720E65" w14:textId="77777777" w:rsidR="00A967F1" w:rsidRPr="004B1E02" w:rsidRDefault="00A967F1" w:rsidP="00A967F1">
            <w:pPr>
              <w:pStyle w:val="Heading1"/>
              <w:widowControl w:val="0"/>
              <w:autoSpaceDE w:val="0"/>
              <w:autoSpaceDN w:val="0"/>
              <w:adjustRightInd w:val="0"/>
              <w:rPr>
                <w:rFonts w:ascii="Arial" w:hAnsi="Arial" w:cs="Arial"/>
                <w:bCs w:val="0"/>
                <w:sz w:val="24"/>
                <w:szCs w:val="24"/>
              </w:rPr>
            </w:pPr>
            <w:r w:rsidRPr="004B1E02">
              <w:rPr>
                <w:rFonts w:ascii="Arial" w:hAnsi="Arial" w:cs="Arial"/>
                <w:bCs w:val="0"/>
                <w:sz w:val="24"/>
                <w:szCs w:val="24"/>
              </w:rPr>
              <w:t>Platform 1: Being an accountable professional</w:t>
            </w:r>
          </w:p>
          <w:p w14:paraId="569F34C6" w14:textId="77777777" w:rsidR="00A967F1" w:rsidRPr="004B1E02" w:rsidRDefault="00A967F1" w:rsidP="00A967F1">
            <w:pPr>
              <w:rPr>
                <w:rFonts w:cs="Arial"/>
                <w:szCs w:val="24"/>
                <w:lang w:eastAsia="x-none"/>
              </w:rPr>
            </w:pPr>
          </w:p>
          <w:p w14:paraId="34B861FA" w14:textId="77777777" w:rsidR="00A967F1" w:rsidRPr="004B1E02" w:rsidRDefault="00A967F1" w:rsidP="00A967F1">
            <w:pPr>
              <w:rPr>
                <w:rFonts w:cs="Arial"/>
                <w:szCs w:val="24"/>
                <w:lang w:eastAsia="x-none"/>
              </w:rPr>
            </w:pPr>
          </w:p>
          <w:p w14:paraId="209389B1" w14:textId="77777777" w:rsidR="00A967F1" w:rsidRPr="004B1E02" w:rsidRDefault="00A967F1" w:rsidP="00A967F1">
            <w:pPr>
              <w:rPr>
                <w:rFonts w:cs="Arial"/>
                <w:szCs w:val="24"/>
                <w:lang w:eastAsia="x-none"/>
              </w:rPr>
            </w:pPr>
          </w:p>
          <w:p w14:paraId="571604EB" w14:textId="77777777" w:rsidR="00A967F1" w:rsidRPr="004B1E02" w:rsidRDefault="00A967F1" w:rsidP="00A967F1">
            <w:pPr>
              <w:rPr>
                <w:rFonts w:cs="Arial"/>
                <w:szCs w:val="24"/>
                <w:lang w:eastAsia="x-none"/>
              </w:rPr>
            </w:pPr>
          </w:p>
          <w:p w14:paraId="02C79F5D" w14:textId="77777777" w:rsidR="00A967F1" w:rsidRPr="004B1E02" w:rsidRDefault="00A967F1" w:rsidP="00A967F1">
            <w:pPr>
              <w:autoSpaceDE w:val="0"/>
              <w:autoSpaceDN w:val="0"/>
              <w:adjustRightInd w:val="0"/>
              <w:rPr>
                <w:rFonts w:cs="Arial"/>
                <w:b/>
                <w:bCs/>
                <w:szCs w:val="24"/>
              </w:rPr>
            </w:pPr>
            <w:r w:rsidRPr="004B1E02">
              <w:rPr>
                <w:rFonts w:cs="Arial"/>
                <w:b/>
                <w:bCs/>
                <w:szCs w:val="24"/>
              </w:rPr>
              <w:t>Platform 2: Promoting health and preventing ill health</w:t>
            </w:r>
          </w:p>
          <w:p w14:paraId="3F396D28" w14:textId="77777777" w:rsidR="00A967F1" w:rsidRPr="004B1E02" w:rsidRDefault="00A967F1" w:rsidP="00A967F1">
            <w:pPr>
              <w:autoSpaceDE w:val="0"/>
              <w:autoSpaceDN w:val="0"/>
              <w:adjustRightInd w:val="0"/>
              <w:rPr>
                <w:rFonts w:cs="Arial"/>
                <w:bCs/>
                <w:szCs w:val="24"/>
              </w:rPr>
            </w:pPr>
          </w:p>
          <w:p w14:paraId="191D5E1E" w14:textId="77777777" w:rsidR="00A967F1" w:rsidRPr="004B1E02" w:rsidRDefault="00A967F1" w:rsidP="00A967F1">
            <w:pPr>
              <w:autoSpaceDE w:val="0"/>
              <w:autoSpaceDN w:val="0"/>
              <w:adjustRightInd w:val="0"/>
              <w:rPr>
                <w:rFonts w:cs="Arial"/>
                <w:bCs/>
                <w:szCs w:val="24"/>
              </w:rPr>
            </w:pPr>
          </w:p>
          <w:p w14:paraId="16B0736D" w14:textId="77777777" w:rsidR="00A967F1" w:rsidRPr="004B1E02" w:rsidRDefault="00A967F1" w:rsidP="00A967F1">
            <w:pPr>
              <w:autoSpaceDE w:val="0"/>
              <w:autoSpaceDN w:val="0"/>
              <w:adjustRightInd w:val="0"/>
              <w:rPr>
                <w:rFonts w:cs="Arial"/>
                <w:bCs/>
                <w:szCs w:val="24"/>
              </w:rPr>
            </w:pPr>
          </w:p>
          <w:p w14:paraId="0A48DDDD" w14:textId="77777777" w:rsidR="00A967F1" w:rsidRPr="004B1E02" w:rsidRDefault="00A967F1" w:rsidP="00A967F1">
            <w:pPr>
              <w:autoSpaceDE w:val="0"/>
              <w:autoSpaceDN w:val="0"/>
              <w:adjustRightInd w:val="0"/>
              <w:rPr>
                <w:rFonts w:cs="Arial"/>
                <w:b/>
                <w:bCs/>
                <w:szCs w:val="24"/>
              </w:rPr>
            </w:pPr>
          </w:p>
          <w:p w14:paraId="287422C8" w14:textId="77777777" w:rsidR="00A967F1" w:rsidRPr="004B1E02" w:rsidRDefault="00A967F1" w:rsidP="00A967F1">
            <w:pPr>
              <w:autoSpaceDE w:val="0"/>
              <w:autoSpaceDN w:val="0"/>
              <w:adjustRightInd w:val="0"/>
              <w:rPr>
                <w:rFonts w:cs="Arial"/>
                <w:b/>
                <w:bCs/>
                <w:szCs w:val="24"/>
              </w:rPr>
            </w:pPr>
            <w:r w:rsidRPr="004B1E02">
              <w:rPr>
                <w:rFonts w:cs="Arial"/>
                <w:b/>
                <w:bCs/>
                <w:szCs w:val="24"/>
              </w:rPr>
              <w:t>Platform 3: Assessing needs and planning care</w:t>
            </w:r>
          </w:p>
          <w:p w14:paraId="0A670EAD" w14:textId="77777777" w:rsidR="00A967F1" w:rsidRPr="004B1E02" w:rsidRDefault="00A967F1" w:rsidP="00A967F1">
            <w:pPr>
              <w:autoSpaceDE w:val="0"/>
              <w:autoSpaceDN w:val="0"/>
              <w:adjustRightInd w:val="0"/>
              <w:rPr>
                <w:rFonts w:cs="Arial"/>
                <w:bCs/>
                <w:szCs w:val="24"/>
              </w:rPr>
            </w:pPr>
          </w:p>
          <w:p w14:paraId="2EAAC948" w14:textId="77777777" w:rsidR="00A967F1" w:rsidRPr="004B1E02" w:rsidRDefault="00A967F1" w:rsidP="00A967F1">
            <w:pPr>
              <w:autoSpaceDE w:val="0"/>
              <w:autoSpaceDN w:val="0"/>
              <w:adjustRightInd w:val="0"/>
              <w:rPr>
                <w:rFonts w:cs="Arial"/>
                <w:bCs/>
                <w:szCs w:val="24"/>
              </w:rPr>
            </w:pPr>
          </w:p>
          <w:p w14:paraId="68F89F1A" w14:textId="77777777" w:rsidR="00A967F1" w:rsidRPr="004B1E02" w:rsidRDefault="00A967F1" w:rsidP="00A967F1">
            <w:pPr>
              <w:autoSpaceDE w:val="0"/>
              <w:autoSpaceDN w:val="0"/>
              <w:adjustRightInd w:val="0"/>
              <w:rPr>
                <w:rFonts w:cs="Arial"/>
                <w:bCs/>
                <w:szCs w:val="24"/>
              </w:rPr>
            </w:pPr>
          </w:p>
          <w:p w14:paraId="24FCA162" w14:textId="77777777" w:rsidR="00A967F1" w:rsidRPr="004B1E02" w:rsidRDefault="00A967F1" w:rsidP="00A967F1">
            <w:pPr>
              <w:autoSpaceDE w:val="0"/>
              <w:autoSpaceDN w:val="0"/>
              <w:adjustRightInd w:val="0"/>
              <w:rPr>
                <w:rFonts w:cs="Arial"/>
                <w:b/>
                <w:bCs/>
                <w:szCs w:val="24"/>
              </w:rPr>
            </w:pPr>
          </w:p>
          <w:p w14:paraId="0AC7E686" w14:textId="77777777" w:rsidR="00A967F1" w:rsidRPr="004B1E02" w:rsidRDefault="00A967F1" w:rsidP="00A967F1">
            <w:pPr>
              <w:rPr>
                <w:rFonts w:cs="Arial"/>
                <w:b/>
                <w:bCs/>
                <w:szCs w:val="24"/>
              </w:rPr>
            </w:pPr>
            <w:r w:rsidRPr="004B1E02">
              <w:rPr>
                <w:rFonts w:cs="Arial"/>
                <w:b/>
                <w:bCs/>
                <w:szCs w:val="24"/>
              </w:rPr>
              <w:t>Platform 4: Providing and evaluating care</w:t>
            </w:r>
          </w:p>
          <w:p w14:paraId="31E365D1" w14:textId="77777777" w:rsidR="00A967F1" w:rsidRPr="004B1E02" w:rsidRDefault="00A967F1" w:rsidP="00A967F1">
            <w:pPr>
              <w:rPr>
                <w:rFonts w:cs="Arial"/>
                <w:bCs/>
                <w:szCs w:val="24"/>
              </w:rPr>
            </w:pPr>
          </w:p>
          <w:p w14:paraId="7BC5D32C" w14:textId="77777777" w:rsidR="00A967F1" w:rsidRPr="004B1E02" w:rsidRDefault="00A967F1" w:rsidP="00A967F1">
            <w:pPr>
              <w:rPr>
                <w:rFonts w:cs="Arial"/>
                <w:bCs/>
                <w:szCs w:val="24"/>
              </w:rPr>
            </w:pPr>
          </w:p>
          <w:p w14:paraId="6F432D6D" w14:textId="77777777" w:rsidR="00A967F1" w:rsidRPr="004B1E02" w:rsidRDefault="00A967F1" w:rsidP="00A967F1">
            <w:pPr>
              <w:rPr>
                <w:rFonts w:cs="Arial"/>
                <w:bCs/>
                <w:szCs w:val="24"/>
              </w:rPr>
            </w:pPr>
          </w:p>
          <w:p w14:paraId="7F32A4E8" w14:textId="77777777" w:rsidR="00A967F1" w:rsidRPr="004B1E02" w:rsidRDefault="00A967F1" w:rsidP="00A967F1">
            <w:pPr>
              <w:rPr>
                <w:rFonts w:cs="Arial"/>
                <w:b/>
                <w:bCs/>
                <w:szCs w:val="24"/>
              </w:rPr>
            </w:pPr>
          </w:p>
          <w:p w14:paraId="54ED514A" w14:textId="77777777" w:rsidR="00A967F1" w:rsidRPr="004B1E02" w:rsidRDefault="00A967F1" w:rsidP="00A967F1">
            <w:pPr>
              <w:rPr>
                <w:rFonts w:cs="Arial"/>
                <w:b/>
                <w:bCs/>
                <w:szCs w:val="24"/>
              </w:rPr>
            </w:pPr>
            <w:r w:rsidRPr="004B1E02">
              <w:rPr>
                <w:rFonts w:cs="Arial"/>
                <w:b/>
                <w:bCs/>
                <w:szCs w:val="24"/>
              </w:rPr>
              <w:t>Platform 5: Leading and managing nursing care and working in teams</w:t>
            </w:r>
          </w:p>
          <w:p w14:paraId="2F546B36" w14:textId="77777777" w:rsidR="00A967F1" w:rsidRPr="004B1E02" w:rsidRDefault="00A967F1" w:rsidP="00A967F1">
            <w:pPr>
              <w:rPr>
                <w:rFonts w:cs="Arial"/>
                <w:bCs/>
                <w:szCs w:val="24"/>
              </w:rPr>
            </w:pPr>
          </w:p>
          <w:p w14:paraId="54A1BC99" w14:textId="77777777" w:rsidR="00A967F1" w:rsidRPr="004B1E02" w:rsidRDefault="00A967F1" w:rsidP="00A967F1">
            <w:pPr>
              <w:rPr>
                <w:rFonts w:cs="Arial"/>
                <w:bCs/>
                <w:szCs w:val="24"/>
              </w:rPr>
            </w:pPr>
          </w:p>
          <w:p w14:paraId="5BCD2C72" w14:textId="77777777" w:rsidR="00A967F1" w:rsidRPr="004B1E02" w:rsidRDefault="00A967F1" w:rsidP="00A967F1">
            <w:pPr>
              <w:rPr>
                <w:rFonts w:cs="Arial"/>
                <w:bCs/>
                <w:szCs w:val="24"/>
              </w:rPr>
            </w:pPr>
          </w:p>
          <w:p w14:paraId="692EFCB6" w14:textId="77777777" w:rsidR="00A967F1" w:rsidRDefault="00A967F1" w:rsidP="00A967F1">
            <w:pPr>
              <w:rPr>
                <w:rFonts w:cs="Arial"/>
                <w:b/>
                <w:bCs/>
                <w:szCs w:val="24"/>
              </w:rPr>
            </w:pPr>
          </w:p>
          <w:p w14:paraId="4AA1B027" w14:textId="77777777" w:rsidR="00A967F1" w:rsidRPr="004B1E02" w:rsidRDefault="00A967F1" w:rsidP="00A967F1">
            <w:pPr>
              <w:rPr>
                <w:rFonts w:cs="Arial"/>
                <w:b/>
                <w:bCs/>
                <w:szCs w:val="24"/>
              </w:rPr>
            </w:pPr>
            <w:r w:rsidRPr="004B1E02">
              <w:rPr>
                <w:rFonts w:cs="Arial"/>
                <w:b/>
                <w:bCs/>
                <w:szCs w:val="24"/>
              </w:rPr>
              <w:t>Platform 6: Improving safety and quality of care</w:t>
            </w:r>
          </w:p>
          <w:p w14:paraId="37EFA06F" w14:textId="77777777" w:rsidR="00A967F1" w:rsidRPr="004B1E02" w:rsidRDefault="00A967F1" w:rsidP="00A967F1">
            <w:pPr>
              <w:rPr>
                <w:rFonts w:cs="Arial"/>
                <w:bCs/>
                <w:szCs w:val="24"/>
              </w:rPr>
            </w:pPr>
          </w:p>
          <w:p w14:paraId="7EEA9B1C" w14:textId="77777777" w:rsidR="00A967F1" w:rsidRPr="004B1E02" w:rsidRDefault="00A967F1" w:rsidP="00A967F1">
            <w:pPr>
              <w:rPr>
                <w:rFonts w:cs="Arial"/>
                <w:bCs/>
                <w:szCs w:val="24"/>
              </w:rPr>
            </w:pPr>
          </w:p>
          <w:p w14:paraId="094D8ABE" w14:textId="77777777" w:rsidR="00A967F1" w:rsidRPr="004B1E02" w:rsidRDefault="00A967F1" w:rsidP="00A967F1">
            <w:pPr>
              <w:rPr>
                <w:rFonts w:cs="Arial"/>
                <w:bCs/>
                <w:szCs w:val="24"/>
              </w:rPr>
            </w:pPr>
          </w:p>
          <w:p w14:paraId="7ED06161" w14:textId="77777777" w:rsidR="00A967F1" w:rsidRPr="004B1E02" w:rsidRDefault="00A967F1" w:rsidP="00A967F1">
            <w:pPr>
              <w:rPr>
                <w:rFonts w:cs="Arial"/>
                <w:b/>
                <w:bCs/>
                <w:szCs w:val="24"/>
              </w:rPr>
            </w:pPr>
          </w:p>
          <w:p w14:paraId="1B34B596" w14:textId="77777777" w:rsidR="00A967F1" w:rsidRPr="004B1E02" w:rsidRDefault="00A967F1" w:rsidP="00A967F1">
            <w:pPr>
              <w:rPr>
                <w:rFonts w:cs="Arial"/>
                <w:b/>
                <w:bCs/>
                <w:szCs w:val="24"/>
              </w:rPr>
            </w:pPr>
            <w:r w:rsidRPr="004B1E02">
              <w:rPr>
                <w:rFonts w:cs="Arial"/>
                <w:b/>
                <w:bCs/>
                <w:szCs w:val="24"/>
              </w:rPr>
              <w:t>Platform 7: Coordinating care</w:t>
            </w:r>
          </w:p>
          <w:p w14:paraId="5026EBF8" w14:textId="77777777" w:rsidR="00A967F1" w:rsidRPr="004B1E02" w:rsidRDefault="00A967F1" w:rsidP="00A967F1">
            <w:pPr>
              <w:rPr>
                <w:rFonts w:cs="Arial"/>
                <w:szCs w:val="24"/>
              </w:rPr>
            </w:pPr>
          </w:p>
          <w:p w14:paraId="003776F1" w14:textId="77777777" w:rsidR="00A967F1" w:rsidRPr="004B1E02" w:rsidRDefault="00A967F1" w:rsidP="00A967F1">
            <w:pPr>
              <w:rPr>
                <w:rFonts w:cs="Arial"/>
                <w:szCs w:val="24"/>
              </w:rPr>
            </w:pPr>
          </w:p>
          <w:p w14:paraId="6ADAB9F7" w14:textId="77777777" w:rsidR="00A967F1" w:rsidRPr="004B1E02" w:rsidRDefault="00A967F1" w:rsidP="00A967F1">
            <w:pPr>
              <w:rPr>
                <w:rFonts w:cs="Arial"/>
                <w:szCs w:val="24"/>
              </w:rPr>
            </w:pPr>
          </w:p>
          <w:p w14:paraId="641D1E55" w14:textId="77777777" w:rsidR="00A967F1" w:rsidRPr="004B1E02" w:rsidRDefault="00A967F1" w:rsidP="00A967F1">
            <w:pPr>
              <w:rPr>
                <w:rFonts w:cs="Arial"/>
                <w:szCs w:val="24"/>
              </w:rPr>
            </w:pPr>
          </w:p>
          <w:p w14:paraId="4C2196CB" w14:textId="77777777" w:rsidR="00A967F1" w:rsidRPr="004B1E02" w:rsidRDefault="00A967F1" w:rsidP="00A967F1">
            <w:pPr>
              <w:widowControl w:val="0"/>
              <w:autoSpaceDE w:val="0"/>
              <w:autoSpaceDN w:val="0"/>
              <w:adjustRightInd w:val="0"/>
              <w:rPr>
                <w:rFonts w:eastAsia="Times New Roman" w:cs="Arial"/>
                <w:b/>
                <w:szCs w:val="24"/>
              </w:rPr>
            </w:pPr>
            <w:r w:rsidRPr="004B1E02">
              <w:rPr>
                <w:rFonts w:eastAsia="Times New Roman" w:cs="Arial"/>
                <w:b/>
                <w:szCs w:val="24"/>
              </w:rPr>
              <w:t>Skills and Procedures:</w:t>
            </w:r>
          </w:p>
          <w:p w14:paraId="3FA2C383" w14:textId="77777777" w:rsidR="00A967F1" w:rsidRPr="004B1E02" w:rsidRDefault="00A967F1" w:rsidP="00A967F1">
            <w:pPr>
              <w:widowControl w:val="0"/>
              <w:autoSpaceDE w:val="0"/>
              <w:autoSpaceDN w:val="0"/>
              <w:adjustRightInd w:val="0"/>
              <w:rPr>
                <w:rFonts w:eastAsia="Times New Roman" w:cs="Arial"/>
                <w:b/>
                <w:szCs w:val="24"/>
              </w:rPr>
            </w:pPr>
          </w:p>
          <w:p w14:paraId="6233434B" w14:textId="77777777" w:rsidR="00A967F1" w:rsidRPr="004B1E02" w:rsidRDefault="00A967F1" w:rsidP="00A967F1">
            <w:pPr>
              <w:widowControl w:val="0"/>
              <w:autoSpaceDE w:val="0"/>
              <w:autoSpaceDN w:val="0"/>
              <w:adjustRightInd w:val="0"/>
              <w:rPr>
                <w:rFonts w:eastAsia="Times New Roman" w:cs="Arial"/>
                <w:b/>
                <w:szCs w:val="24"/>
              </w:rPr>
            </w:pPr>
          </w:p>
          <w:p w14:paraId="63A971C1" w14:textId="77777777" w:rsidR="00A967F1" w:rsidRPr="004B1E02" w:rsidRDefault="00A967F1" w:rsidP="00A967F1">
            <w:pPr>
              <w:widowControl w:val="0"/>
              <w:autoSpaceDE w:val="0"/>
              <w:autoSpaceDN w:val="0"/>
              <w:adjustRightInd w:val="0"/>
              <w:rPr>
                <w:rFonts w:eastAsia="Times New Roman" w:cs="Arial"/>
                <w:b/>
                <w:szCs w:val="24"/>
              </w:rPr>
            </w:pPr>
          </w:p>
          <w:p w14:paraId="767DED53" w14:textId="77777777" w:rsidR="00A967F1" w:rsidRPr="004B1E02" w:rsidRDefault="00A967F1" w:rsidP="00A967F1">
            <w:pPr>
              <w:widowControl w:val="0"/>
              <w:autoSpaceDE w:val="0"/>
              <w:autoSpaceDN w:val="0"/>
              <w:adjustRightInd w:val="0"/>
              <w:rPr>
                <w:rFonts w:eastAsia="Times New Roman"/>
                <w:szCs w:val="24"/>
              </w:rPr>
            </w:pPr>
          </w:p>
        </w:tc>
      </w:tr>
      <w:tr w:rsidR="00A967F1" w:rsidRPr="004B1E02" w14:paraId="4C10C72E" w14:textId="77777777" w:rsidTr="00A967F1">
        <w:trPr>
          <w:trHeight w:val="1676"/>
        </w:trPr>
        <w:tc>
          <w:tcPr>
            <w:tcW w:w="9242" w:type="dxa"/>
            <w:gridSpan w:val="4"/>
            <w:tcBorders>
              <w:top w:val="single" w:sz="4" w:space="0" w:color="auto"/>
              <w:left w:val="single" w:sz="4" w:space="0" w:color="auto"/>
              <w:bottom w:val="single" w:sz="4" w:space="0" w:color="auto"/>
              <w:right w:val="single" w:sz="4" w:space="0" w:color="auto"/>
            </w:tcBorders>
          </w:tcPr>
          <w:p w14:paraId="0C3AEC1E" w14:textId="77777777" w:rsidR="00A967F1" w:rsidRPr="004B1E02" w:rsidRDefault="00A967F1" w:rsidP="00A967F1">
            <w:pPr>
              <w:widowControl w:val="0"/>
              <w:autoSpaceDE w:val="0"/>
              <w:autoSpaceDN w:val="0"/>
              <w:adjustRightInd w:val="0"/>
              <w:rPr>
                <w:rFonts w:eastAsia="Times New Roman" w:cs="Arial"/>
                <w:b/>
                <w:szCs w:val="24"/>
              </w:rPr>
            </w:pPr>
            <w:r w:rsidRPr="004B1E02">
              <w:rPr>
                <w:rFonts w:eastAsia="Times New Roman" w:cs="Arial"/>
                <w:b/>
                <w:szCs w:val="24"/>
              </w:rPr>
              <w:t>Student feedback:</w:t>
            </w:r>
          </w:p>
          <w:p w14:paraId="4B81017B" w14:textId="77777777" w:rsidR="00A967F1" w:rsidRPr="004B1E02" w:rsidRDefault="00A967F1" w:rsidP="00A967F1">
            <w:pPr>
              <w:widowControl w:val="0"/>
              <w:autoSpaceDE w:val="0"/>
              <w:autoSpaceDN w:val="0"/>
              <w:adjustRightInd w:val="0"/>
              <w:rPr>
                <w:rFonts w:eastAsia="Times New Roman" w:cs="Arial"/>
                <w:b/>
                <w:szCs w:val="24"/>
              </w:rPr>
            </w:pPr>
          </w:p>
          <w:p w14:paraId="2F22A992" w14:textId="77777777" w:rsidR="00A967F1" w:rsidRPr="004B1E02" w:rsidRDefault="00A967F1" w:rsidP="00A967F1">
            <w:pPr>
              <w:widowControl w:val="0"/>
              <w:autoSpaceDE w:val="0"/>
              <w:autoSpaceDN w:val="0"/>
              <w:adjustRightInd w:val="0"/>
              <w:rPr>
                <w:rFonts w:eastAsia="Times New Roman" w:cs="Arial"/>
                <w:b/>
                <w:szCs w:val="24"/>
              </w:rPr>
            </w:pPr>
          </w:p>
          <w:p w14:paraId="5FD0105E" w14:textId="77777777" w:rsidR="00A967F1" w:rsidRPr="004B1E02" w:rsidRDefault="00A967F1" w:rsidP="00A967F1">
            <w:pPr>
              <w:widowControl w:val="0"/>
              <w:autoSpaceDE w:val="0"/>
              <w:autoSpaceDN w:val="0"/>
              <w:adjustRightInd w:val="0"/>
              <w:rPr>
                <w:rFonts w:eastAsia="Times New Roman" w:cs="Arial"/>
                <w:b/>
                <w:szCs w:val="24"/>
              </w:rPr>
            </w:pPr>
          </w:p>
        </w:tc>
      </w:tr>
      <w:tr w:rsidR="00A967F1" w:rsidRPr="004B1E02" w14:paraId="29B09AAD" w14:textId="77777777" w:rsidTr="00A967F1">
        <w:trPr>
          <w:trHeight w:val="592"/>
        </w:trPr>
        <w:tc>
          <w:tcPr>
            <w:tcW w:w="6232" w:type="dxa"/>
            <w:gridSpan w:val="2"/>
            <w:tcBorders>
              <w:top w:val="single" w:sz="4" w:space="0" w:color="auto"/>
              <w:left w:val="single" w:sz="4" w:space="0" w:color="auto"/>
              <w:bottom w:val="single" w:sz="4" w:space="0" w:color="auto"/>
              <w:right w:val="single" w:sz="4" w:space="0" w:color="auto"/>
            </w:tcBorders>
          </w:tcPr>
          <w:p w14:paraId="3AB6122B" w14:textId="77777777" w:rsidR="00A967F1" w:rsidRPr="004B1E02" w:rsidRDefault="00A967F1" w:rsidP="00A967F1">
            <w:pPr>
              <w:widowControl w:val="0"/>
              <w:autoSpaceDE w:val="0"/>
              <w:autoSpaceDN w:val="0"/>
              <w:adjustRightInd w:val="0"/>
              <w:rPr>
                <w:rFonts w:eastAsia="Times New Roman" w:cs="Arial"/>
                <w:b/>
                <w:szCs w:val="24"/>
              </w:rPr>
            </w:pPr>
            <w:r w:rsidRPr="004B1E02">
              <w:rPr>
                <w:rFonts w:eastAsia="Times New Roman" w:cs="Arial"/>
                <w:b/>
                <w:szCs w:val="24"/>
              </w:rPr>
              <w:t xml:space="preserve">Have any issues been referred to the practice and/or academic assessor?      </w:t>
            </w:r>
          </w:p>
        </w:tc>
        <w:tc>
          <w:tcPr>
            <w:tcW w:w="1433" w:type="dxa"/>
            <w:tcBorders>
              <w:top w:val="single" w:sz="4" w:space="0" w:color="auto"/>
              <w:left w:val="single" w:sz="4" w:space="0" w:color="auto"/>
              <w:bottom w:val="single" w:sz="4" w:space="0" w:color="auto"/>
              <w:right w:val="single" w:sz="4" w:space="0" w:color="auto"/>
            </w:tcBorders>
          </w:tcPr>
          <w:p w14:paraId="75E3C905" w14:textId="77777777" w:rsidR="00A967F1" w:rsidRPr="004B1E02" w:rsidRDefault="00A967F1" w:rsidP="00A967F1">
            <w:pPr>
              <w:widowControl w:val="0"/>
              <w:autoSpaceDE w:val="0"/>
              <w:autoSpaceDN w:val="0"/>
              <w:adjustRightInd w:val="0"/>
              <w:rPr>
                <w:rFonts w:eastAsia="Times New Roman" w:cs="Arial"/>
                <w:b/>
                <w:szCs w:val="24"/>
              </w:rPr>
            </w:pPr>
            <w:r w:rsidRPr="004B1E02">
              <w:rPr>
                <w:rFonts w:eastAsia="Times New Roman" w:cs="Arial"/>
                <w:b/>
                <w:szCs w:val="24"/>
              </w:rPr>
              <w:t>Yes</w:t>
            </w:r>
          </w:p>
        </w:tc>
        <w:tc>
          <w:tcPr>
            <w:tcW w:w="1577" w:type="dxa"/>
            <w:tcBorders>
              <w:top w:val="single" w:sz="4" w:space="0" w:color="auto"/>
              <w:left w:val="single" w:sz="4" w:space="0" w:color="auto"/>
              <w:bottom w:val="single" w:sz="4" w:space="0" w:color="auto"/>
              <w:right w:val="single" w:sz="4" w:space="0" w:color="auto"/>
            </w:tcBorders>
          </w:tcPr>
          <w:p w14:paraId="3EA3B702" w14:textId="77777777" w:rsidR="00A967F1" w:rsidRPr="004B1E02" w:rsidRDefault="00A967F1" w:rsidP="00A967F1">
            <w:pPr>
              <w:widowControl w:val="0"/>
              <w:autoSpaceDE w:val="0"/>
              <w:autoSpaceDN w:val="0"/>
              <w:adjustRightInd w:val="0"/>
              <w:rPr>
                <w:rFonts w:eastAsia="Times New Roman" w:cs="Arial"/>
                <w:b/>
                <w:szCs w:val="24"/>
              </w:rPr>
            </w:pPr>
            <w:r w:rsidRPr="004B1E02">
              <w:rPr>
                <w:rFonts w:eastAsia="Times New Roman" w:cs="Arial"/>
                <w:b/>
                <w:szCs w:val="24"/>
              </w:rPr>
              <w:t>No</w:t>
            </w:r>
          </w:p>
        </w:tc>
      </w:tr>
      <w:tr w:rsidR="00A967F1" w:rsidRPr="004B1E02" w14:paraId="6B5F06FF" w14:textId="77777777" w:rsidTr="00A967F1">
        <w:trPr>
          <w:trHeight w:val="315"/>
        </w:trPr>
        <w:tc>
          <w:tcPr>
            <w:tcW w:w="6232" w:type="dxa"/>
            <w:gridSpan w:val="2"/>
            <w:tcBorders>
              <w:top w:val="single" w:sz="4" w:space="0" w:color="auto"/>
              <w:left w:val="single" w:sz="4" w:space="0" w:color="auto"/>
              <w:bottom w:val="single" w:sz="4" w:space="0" w:color="auto"/>
              <w:right w:val="single" w:sz="4" w:space="0" w:color="auto"/>
            </w:tcBorders>
          </w:tcPr>
          <w:p w14:paraId="772A953E" w14:textId="77777777" w:rsidR="00A967F1" w:rsidRPr="004F6597" w:rsidRDefault="00A967F1" w:rsidP="00A967F1">
            <w:pPr>
              <w:widowControl w:val="0"/>
              <w:autoSpaceDE w:val="0"/>
              <w:autoSpaceDN w:val="0"/>
              <w:adjustRightInd w:val="0"/>
              <w:rPr>
                <w:rFonts w:eastAsia="Times New Roman" w:cs="Arial"/>
                <w:b/>
                <w:szCs w:val="24"/>
              </w:rPr>
            </w:pPr>
            <w:r w:rsidRPr="004F6597">
              <w:rPr>
                <w:rFonts w:eastAsia="Times New Roman" w:cs="Arial"/>
                <w:b/>
                <w:szCs w:val="24"/>
              </w:rPr>
              <w:t>Development Support Plan (see Section 3)</w:t>
            </w:r>
          </w:p>
        </w:tc>
        <w:tc>
          <w:tcPr>
            <w:tcW w:w="1433" w:type="dxa"/>
            <w:tcBorders>
              <w:top w:val="single" w:sz="4" w:space="0" w:color="auto"/>
              <w:left w:val="single" w:sz="4" w:space="0" w:color="auto"/>
              <w:bottom w:val="single" w:sz="4" w:space="0" w:color="auto"/>
              <w:right w:val="single" w:sz="4" w:space="0" w:color="auto"/>
            </w:tcBorders>
          </w:tcPr>
          <w:p w14:paraId="37AC66C8" w14:textId="77777777" w:rsidR="00A967F1" w:rsidRPr="004F6597" w:rsidRDefault="00A967F1" w:rsidP="00A967F1">
            <w:pPr>
              <w:widowControl w:val="0"/>
              <w:autoSpaceDE w:val="0"/>
              <w:autoSpaceDN w:val="0"/>
              <w:adjustRightInd w:val="0"/>
              <w:rPr>
                <w:rFonts w:eastAsia="Times New Roman" w:cs="Arial"/>
                <w:b/>
                <w:szCs w:val="24"/>
              </w:rPr>
            </w:pPr>
            <w:r w:rsidRPr="004F6597">
              <w:rPr>
                <w:rFonts w:eastAsia="Times New Roman" w:cs="Arial"/>
                <w:b/>
                <w:szCs w:val="24"/>
              </w:rPr>
              <w:t>Yes</w:t>
            </w:r>
          </w:p>
        </w:tc>
        <w:tc>
          <w:tcPr>
            <w:tcW w:w="1577" w:type="dxa"/>
            <w:tcBorders>
              <w:top w:val="single" w:sz="4" w:space="0" w:color="auto"/>
              <w:left w:val="single" w:sz="4" w:space="0" w:color="auto"/>
              <w:bottom w:val="single" w:sz="4" w:space="0" w:color="auto"/>
              <w:right w:val="single" w:sz="4" w:space="0" w:color="auto"/>
            </w:tcBorders>
          </w:tcPr>
          <w:p w14:paraId="6BEFD8DA" w14:textId="77777777" w:rsidR="00A967F1" w:rsidRPr="004F6597" w:rsidRDefault="00A967F1" w:rsidP="00A967F1">
            <w:pPr>
              <w:widowControl w:val="0"/>
              <w:autoSpaceDE w:val="0"/>
              <w:autoSpaceDN w:val="0"/>
              <w:adjustRightInd w:val="0"/>
              <w:rPr>
                <w:rFonts w:eastAsia="Times New Roman" w:cs="Arial"/>
                <w:b/>
                <w:szCs w:val="24"/>
              </w:rPr>
            </w:pPr>
            <w:r w:rsidRPr="004F6597">
              <w:rPr>
                <w:rFonts w:eastAsia="Times New Roman" w:cs="Arial"/>
                <w:b/>
                <w:szCs w:val="24"/>
              </w:rPr>
              <w:t>No</w:t>
            </w:r>
          </w:p>
        </w:tc>
      </w:tr>
      <w:tr w:rsidR="00A967F1" w:rsidRPr="004B1E02" w14:paraId="6FC6BA09" w14:textId="77777777" w:rsidTr="00A967F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1435"/>
        </w:trPr>
        <w:tc>
          <w:tcPr>
            <w:tcW w:w="3177" w:type="dxa"/>
            <w:shd w:val="clear" w:color="auto" w:fill="D0CECE" w:themeFill="background2" w:themeFillShade="E6"/>
          </w:tcPr>
          <w:p w14:paraId="379C62BE" w14:textId="77777777" w:rsidR="00A967F1" w:rsidRPr="004B1E02" w:rsidRDefault="00A967F1" w:rsidP="00A967F1">
            <w:pPr>
              <w:rPr>
                <w:rFonts w:cs="Arial"/>
                <w:szCs w:val="24"/>
              </w:rPr>
            </w:pPr>
            <w:r w:rsidRPr="004B1E02">
              <w:rPr>
                <w:rFonts w:cs="Arial"/>
                <w:bCs/>
                <w:szCs w:val="24"/>
              </w:rPr>
              <w:t>Date</w:t>
            </w:r>
            <w:r w:rsidRPr="004B1E02">
              <w:rPr>
                <w:rFonts w:cs="Arial"/>
                <w:szCs w:val="24"/>
              </w:rPr>
              <w:t xml:space="preserve"> </w:t>
            </w:r>
          </w:p>
          <w:p w14:paraId="0584E17A" w14:textId="77777777" w:rsidR="00A967F1" w:rsidRPr="004B1E02" w:rsidRDefault="00A967F1" w:rsidP="00A967F1">
            <w:pPr>
              <w:rPr>
                <w:szCs w:val="24"/>
              </w:rPr>
            </w:pPr>
            <w:r w:rsidRPr="004B1E02">
              <w:rPr>
                <w:rFonts w:cs="Arial"/>
                <w:szCs w:val="24"/>
              </w:rPr>
              <w:softHyphen/>
            </w:r>
            <w:r w:rsidRPr="004B1E02">
              <w:rPr>
                <w:rFonts w:cs="Arial"/>
                <w:szCs w:val="24"/>
              </w:rPr>
              <w:softHyphen/>
              <w:t>____/</w:t>
            </w:r>
            <w:r w:rsidRPr="004B1E02">
              <w:rPr>
                <w:rFonts w:cs="Arial"/>
                <w:szCs w:val="24"/>
              </w:rPr>
              <w:softHyphen/>
            </w:r>
            <w:r w:rsidRPr="004B1E02">
              <w:rPr>
                <w:rFonts w:cs="Arial"/>
                <w:szCs w:val="24"/>
              </w:rPr>
              <w:softHyphen/>
              <w:t>____/</w:t>
            </w:r>
            <w:r w:rsidRPr="004B1E02">
              <w:rPr>
                <w:rFonts w:cs="Arial"/>
                <w:szCs w:val="24"/>
              </w:rPr>
              <w:softHyphen/>
            </w:r>
            <w:r w:rsidRPr="004B1E02">
              <w:rPr>
                <w:rFonts w:cs="Arial"/>
                <w:szCs w:val="24"/>
              </w:rPr>
              <w:softHyphen/>
              <w:t>____</w:t>
            </w:r>
          </w:p>
        </w:tc>
        <w:tc>
          <w:tcPr>
            <w:tcW w:w="3055" w:type="dxa"/>
            <w:shd w:val="clear" w:color="auto" w:fill="D0CECE" w:themeFill="background2" w:themeFillShade="E6"/>
          </w:tcPr>
          <w:p w14:paraId="55CABF9D" w14:textId="77777777" w:rsidR="00A967F1" w:rsidRPr="004B1E02" w:rsidRDefault="00A967F1" w:rsidP="00A967F1">
            <w:pPr>
              <w:pStyle w:val="Heading2"/>
              <w:rPr>
                <w:rFonts w:cs="Arial"/>
                <w:b w:val="0"/>
                <w:i/>
              </w:rPr>
            </w:pPr>
            <w:r w:rsidRPr="004B1E02">
              <w:rPr>
                <w:rFonts w:cs="Arial"/>
                <w:b w:val="0"/>
                <w:i/>
              </w:rPr>
              <w:t>Student Signature:</w:t>
            </w:r>
          </w:p>
        </w:tc>
        <w:tc>
          <w:tcPr>
            <w:tcW w:w="3010" w:type="dxa"/>
            <w:gridSpan w:val="2"/>
            <w:shd w:val="clear" w:color="auto" w:fill="D0CECE" w:themeFill="background2" w:themeFillShade="E6"/>
          </w:tcPr>
          <w:p w14:paraId="5E25D003" w14:textId="77777777" w:rsidR="00A967F1" w:rsidRPr="004B1E02" w:rsidRDefault="00A967F1" w:rsidP="00A967F1">
            <w:pPr>
              <w:rPr>
                <w:rFonts w:cs="Arial"/>
                <w:bCs/>
                <w:i/>
                <w:szCs w:val="24"/>
              </w:rPr>
            </w:pPr>
            <w:r w:rsidRPr="004B1E02">
              <w:rPr>
                <w:rFonts w:cs="Arial"/>
                <w:bCs/>
                <w:i/>
                <w:szCs w:val="24"/>
              </w:rPr>
              <w:t>Practice Supervisor and/ or Assessor Signature:</w:t>
            </w:r>
          </w:p>
          <w:p w14:paraId="6BA9E518" w14:textId="77777777" w:rsidR="00A967F1" w:rsidRPr="004B1E02" w:rsidRDefault="00A967F1" w:rsidP="00A967F1">
            <w:pPr>
              <w:rPr>
                <w:rFonts w:cs="Arial"/>
                <w:bCs/>
                <w:szCs w:val="24"/>
              </w:rPr>
            </w:pPr>
          </w:p>
        </w:tc>
      </w:tr>
    </w:tbl>
    <w:p w14:paraId="35DBCFE6" w14:textId="77777777" w:rsidR="00A967F1" w:rsidRDefault="00A967F1" w:rsidP="00A967F1">
      <w:pPr>
        <w:jc w:val="center"/>
        <w:rPr>
          <w:rFonts w:cs="Arial"/>
          <w:b/>
          <w:szCs w:val="24"/>
        </w:rPr>
        <w:sectPr w:rsidR="00A967F1" w:rsidSect="009F2229">
          <w:pgSz w:w="11906" w:h="16838"/>
          <w:pgMar w:top="1418" w:right="1418" w:bottom="1418" w:left="1418" w:header="708" w:footer="708" w:gutter="0"/>
          <w:cols w:space="708"/>
          <w:docGrid w:linePitch="360"/>
        </w:sectPr>
      </w:pPr>
    </w:p>
    <w:tbl>
      <w:tblPr>
        <w:tblW w:w="91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36"/>
        <w:gridCol w:w="178"/>
        <w:gridCol w:w="1079"/>
        <w:gridCol w:w="1258"/>
        <w:gridCol w:w="640"/>
        <w:gridCol w:w="616"/>
        <w:gridCol w:w="1260"/>
        <w:gridCol w:w="1216"/>
      </w:tblGrid>
      <w:tr w:rsidR="00A967F1" w:rsidRPr="00E230F5" w14:paraId="24BD7C3D" w14:textId="77777777" w:rsidTr="00A967F1">
        <w:trPr>
          <w:trHeight w:val="835"/>
        </w:trPr>
        <w:tc>
          <w:tcPr>
            <w:tcW w:w="9183" w:type="dxa"/>
            <w:gridSpan w:val="8"/>
            <w:tcBorders>
              <w:bottom w:val="single" w:sz="4" w:space="0" w:color="auto"/>
            </w:tcBorders>
            <w:shd w:val="clear" w:color="auto" w:fill="D0CECE" w:themeFill="background2" w:themeFillShade="E6"/>
          </w:tcPr>
          <w:p w14:paraId="4CC3824C" w14:textId="77777777" w:rsidR="00A967F1" w:rsidRPr="005B677A" w:rsidRDefault="00A967F1" w:rsidP="00A967F1">
            <w:pPr>
              <w:ind w:right="-250"/>
              <w:jc w:val="center"/>
              <w:rPr>
                <w:rFonts w:cs="Arial"/>
                <w:b/>
                <w:szCs w:val="24"/>
              </w:rPr>
            </w:pPr>
            <w:r>
              <w:rPr>
                <w:rFonts w:cs="Arial"/>
                <w:b/>
                <w:szCs w:val="24"/>
              </w:rPr>
              <w:br w:type="page"/>
            </w:r>
            <w:r w:rsidRPr="00761AAD">
              <w:rPr>
                <w:rFonts w:cs="Arial"/>
                <w:b/>
                <w:bCs/>
                <w:szCs w:val="24"/>
              </w:rPr>
              <w:t>SERVICE USER</w:t>
            </w:r>
            <w:r>
              <w:rPr>
                <w:rFonts w:cs="Arial"/>
                <w:b/>
                <w:bCs/>
                <w:szCs w:val="24"/>
              </w:rPr>
              <w:t xml:space="preserve"> </w:t>
            </w:r>
            <w:r w:rsidRPr="00761AAD">
              <w:rPr>
                <w:rFonts w:cs="Arial"/>
                <w:b/>
                <w:bCs/>
                <w:szCs w:val="24"/>
              </w:rPr>
              <w:t>/</w:t>
            </w:r>
            <w:r>
              <w:rPr>
                <w:rFonts w:cs="Arial"/>
                <w:b/>
                <w:bCs/>
                <w:szCs w:val="24"/>
              </w:rPr>
              <w:t xml:space="preserve"> </w:t>
            </w:r>
            <w:r w:rsidRPr="00761AAD">
              <w:rPr>
                <w:rFonts w:cs="Arial"/>
                <w:b/>
                <w:bCs/>
                <w:szCs w:val="24"/>
              </w:rPr>
              <w:t>CARER FEEDBACK</w:t>
            </w:r>
            <w:r>
              <w:rPr>
                <w:rFonts w:cs="Arial"/>
                <w:b/>
                <w:bCs/>
                <w:szCs w:val="24"/>
              </w:rPr>
              <w:t xml:space="preserve"> (see guidance in Section 1.4)</w:t>
            </w:r>
          </w:p>
          <w:p w14:paraId="036A6BFD" w14:textId="470A8906" w:rsidR="00A967F1" w:rsidRPr="00E230F5" w:rsidRDefault="00A967F1" w:rsidP="00A967F1">
            <w:pPr>
              <w:ind w:right="-250"/>
              <w:jc w:val="center"/>
              <w:rPr>
                <w:rFonts w:cs="Arial"/>
                <w:color w:val="000000"/>
              </w:rPr>
            </w:pPr>
            <w:r>
              <w:rPr>
                <w:rFonts w:cs="Arial"/>
                <w:b/>
                <w:bCs/>
                <w:szCs w:val="24"/>
              </w:rPr>
              <w:t>PART</w:t>
            </w:r>
            <w:r w:rsidRPr="001636C0">
              <w:rPr>
                <w:rFonts w:cs="Arial"/>
                <w:b/>
                <w:bCs/>
                <w:szCs w:val="24"/>
              </w:rPr>
              <w:t xml:space="preserve"> </w:t>
            </w:r>
            <w:r w:rsidR="00527384">
              <w:rPr>
                <w:rFonts w:cs="Arial"/>
                <w:b/>
                <w:szCs w:val="24"/>
              </w:rPr>
              <w:t>2</w:t>
            </w:r>
            <w:r w:rsidRPr="005B677A">
              <w:rPr>
                <w:rFonts w:cs="Arial"/>
                <w:b/>
                <w:szCs w:val="24"/>
              </w:rPr>
              <w:t xml:space="preserve">: </w:t>
            </w:r>
            <w:r>
              <w:rPr>
                <w:rFonts w:cs="Arial"/>
                <w:b/>
                <w:szCs w:val="24"/>
              </w:rPr>
              <w:t>PLE 1</w:t>
            </w:r>
          </w:p>
        </w:tc>
      </w:tr>
      <w:tr w:rsidR="00A967F1" w14:paraId="73C079D2" w14:textId="77777777" w:rsidTr="00A967F1">
        <w:tblPrEx>
          <w:tblLook w:val="00A0" w:firstRow="1" w:lastRow="0" w:firstColumn="1" w:lastColumn="0" w:noHBand="0" w:noVBand="0"/>
        </w:tblPrEx>
        <w:trPr>
          <w:trHeight w:val="1360"/>
        </w:trPr>
        <w:tc>
          <w:tcPr>
            <w:tcW w:w="9183" w:type="dxa"/>
            <w:gridSpan w:val="8"/>
          </w:tcPr>
          <w:p w14:paraId="1453F3E6" w14:textId="77777777" w:rsidR="00A967F1" w:rsidRPr="00BA19AC" w:rsidRDefault="00A967F1" w:rsidP="00A967F1">
            <w:pPr>
              <w:spacing w:after="0"/>
              <w:rPr>
                <w:rFonts w:cs="Arial"/>
              </w:rPr>
            </w:pPr>
            <w:r w:rsidRPr="00BC40A4">
              <w:rPr>
                <w:rFonts w:cs="Arial"/>
                <w:b/>
              </w:rPr>
              <w:t>Aim:</w:t>
            </w:r>
            <w:r w:rsidRPr="00BA19AC">
              <w:rPr>
                <w:rFonts w:cs="Arial"/>
              </w:rPr>
              <w:t xml:space="preserve">  We would value the views of service users and/or their carers/families on the contact the student has had with you.  This helps the student nurse and their </w:t>
            </w:r>
            <w:r>
              <w:rPr>
                <w:rFonts w:cs="Arial"/>
              </w:rPr>
              <w:t>practice</w:t>
            </w:r>
            <w:r>
              <w:rPr>
                <w:rFonts w:eastAsia="BatangChe" w:cs="Arial"/>
                <w:i/>
                <w:iCs/>
                <w:color w:val="FF0000"/>
              </w:rPr>
              <w:t xml:space="preserve"> </w:t>
            </w:r>
            <w:r w:rsidRPr="009D08C9">
              <w:rPr>
                <w:rFonts w:eastAsia="BatangChe" w:cs="Arial"/>
                <w:iCs/>
              </w:rPr>
              <w:t>supervisor</w:t>
            </w:r>
            <w:r w:rsidRPr="009D08C9">
              <w:rPr>
                <w:rFonts w:cs="Arial"/>
              </w:rPr>
              <w:t xml:space="preserve"> to </w:t>
            </w:r>
            <w:r w:rsidRPr="00BA19AC">
              <w:rPr>
                <w:rFonts w:cs="Arial"/>
              </w:rPr>
              <w:t xml:space="preserve">learn what you thought of what the student did for you and how </w:t>
            </w:r>
            <w:r>
              <w:rPr>
                <w:rFonts w:cs="Arial"/>
              </w:rPr>
              <w:t>they</w:t>
            </w:r>
            <w:r w:rsidRPr="00BA19AC">
              <w:rPr>
                <w:rFonts w:cs="Arial"/>
              </w:rPr>
              <w:t xml:space="preserve"> did it. The information you provide will be used to help the student’s learning and development and it will benefit future service users/carers.</w:t>
            </w:r>
          </w:p>
        </w:tc>
      </w:tr>
      <w:tr w:rsidR="00A967F1" w14:paraId="25A40A96" w14:textId="77777777" w:rsidTr="00A967F1">
        <w:tblPrEx>
          <w:tblLook w:val="00A0" w:firstRow="1" w:lastRow="0" w:firstColumn="1" w:lastColumn="0" w:noHBand="0" w:noVBand="0"/>
        </w:tblPrEx>
        <w:tc>
          <w:tcPr>
            <w:tcW w:w="9183" w:type="dxa"/>
            <w:gridSpan w:val="8"/>
          </w:tcPr>
          <w:p w14:paraId="3A0E6121" w14:textId="77777777" w:rsidR="00A967F1" w:rsidRPr="00BC40A4" w:rsidRDefault="00A967F1" w:rsidP="00A967F1">
            <w:pPr>
              <w:spacing w:after="0"/>
              <w:rPr>
                <w:rFonts w:eastAsia="BatangChe" w:cs="Arial"/>
                <w:b/>
              </w:rPr>
            </w:pPr>
            <w:r w:rsidRPr="00BC40A4">
              <w:rPr>
                <w:rFonts w:eastAsia="BatangChe" w:cs="Arial"/>
                <w:b/>
              </w:rPr>
              <w:t>Information to be given to the service user/carer/family member:</w:t>
            </w:r>
          </w:p>
          <w:p w14:paraId="54B101EF" w14:textId="77777777" w:rsidR="00A967F1" w:rsidRPr="00BA19AC" w:rsidRDefault="00A967F1" w:rsidP="00A967F1">
            <w:pPr>
              <w:spacing w:after="0"/>
            </w:pPr>
            <w:r w:rsidRPr="00BA19AC">
              <w:rPr>
                <w:rFonts w:eastAsia="BatangChe" w:cs="Arial"/>
                <w:i/>
                <w:iCs/>
              </w:rPr>
              <w:t xml:space="preserve">You have been asked to participate in this feedback exercise, as the student nurse has been involved in delivering your care.  The </w:t>
            </w:r>
            <w:r w:rsidRPr="009D08C9">
              <w:rPr>
                <w:rFonts w:eastAsia="BatangChe" w:cs="Arial"/>
                <w:i/>
                <w:iCs/>
              </w:rPr>
              <w:t xml:space="preserve">student’s supervisor </w:t>
            </w:r>
            <w:r w:rsidRPr="00BA19AC">
              <w:rPr>
                <w:rFonts w:eastAsia="BatangChe" w:cs="Arial"/>
                <w:i/>
                <w:iCs/>
              </w:rPr>
              <w:t>will ask you some questions about your experience with the student.  These comments will be anonymous and will be treated in confidence: they will not affect your care in any way.  You do not have to participate if you do not wish to do so and if you do not want to, this will not affect your future care or treatment</w:t>
            </w:r>
            <w:r w:rsidRPr="00BA19AC">
              <w:rPr>
                <w:rFonts w:eastAsia="BatangChe" w:cs="Arial"/>
              </w:rPr>
              <w:t>.</w:t>
            </w:r>
          </w:p>
        </w:tc>
      </w:tr>
      <w:tr w:rsidR="00A967F1" w14:paraId="53D73516" w14:textId="77777777" w:rsidTr="00A967F1">
        <w:tblPrEx>
          <w:tblLook w:val="00A0" w:firstRow="1" w:lastRow="0" w:firstColumn="1" w:lastColumn="0" w:noHBand="0" w:noVBand="0"/>
        </w:tblPrEx>
        <w:trPr>
          <w:trHeight w:val="294"/>
        </w:trPr>
        <w:tc>
          <w:tcPr>
            <w:tcW w:w="9183" w:type="dxa"/>
            <w:gridSpan w:val="8"/>
            <w:shd w:val="clear" w:color="auto" w:fill="FFFF00"/>
            <w:vAlign w:val="center"/>
          </w:tcPr>
          <w:p w14:paraId="2136F163" w14:textId="77777777" w:rsidR="00A967F1" w:rsidRPr="004B1E02" w:rsidRDefault="00A967F1" w:rsidP="00A967F1">
            <w:pPr>
              <w:ind w:right="480"/>
              <w:rPr>
                <w:szCs w:val="24"/>
              </w:rPr>
            </w:pPr>
            <w:r w:rsidRPr="004B1E02">
              <w:rPr>
                <w:b/>
                <w:noProof/>
                <w:szCs w:val="24"/>
                <w:lang w:eastAsia="en-GB"/>
              </w:rPr>
              <mc:AlternateContent>
                <mc:Choice Requires="wps">
                  <w:drawing>
                    <wp:anchor distT="0" distB="0" distL="114300" distR="114300" simplePos="0" relativeHeight="251723264" behindDoc="0" locked="0" layoutInCell="1" allowOverlap="1" wp14:anchorId="0C8151FB" wp14:editId="5832C53A">
                      <wp:simplePos x="0" y="0"/>
                      <wp:positionH relativeFrom="column">
                        <wp:posOffset>5189855</wp:posOffset>
                      </wp:positionH>
                      <wp:positionV relativeFrom="paragraph">
                        <wp:posOffset>8890</wp:posOffset>
                      </wp:positionV>
                      <wp:extent cx="207010" cy="154940"/>
                      <wp:effectExtent l="19050" t="19050" r="21590" b="16510"/>
                      <wp:wrapNone/>
                      <wp:docPr id="82" name="Freeform 1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07010" cy="154940"/>
                              </a:xfrm>
                              <a:custGeom>
                                <a:avLst/>
                                <a:gdLst>
                                  <a:gd name="T0" fmla="+- 0 8866 8866"/>
                                  <a:gd name="T1" fmla="*/ T0 w 326"/>
                                  <a:gd name="T2" fmla="+- 0 788 544"/>
                                  <a:gd name="T3" fmla="*/ 788 h 244"/>
                                  <a:gd name="T4" fmla="+- 0 9192 8866"/>
                                  <a:gd name="T5" fmla="*/ T4 w 326"/>
                                  <a:gd name="T6" fmla="+- 0 788 544"/>
                                  <a:gd name="T7" fmla="*/ 788 h 244"/>
                                  <a:gd name="T8" fmla="+- 0 9192 8866"/>
                                  <a:gd name="T9" fmla="*/ T8 w 326"/>
                                  <a:gd name="T10" fmla="+- 0 544 544"/>
                                  <a:gd name="T11" fmla="*/ 544 h 244"/>
                                  <a:gd name="T12" fmla="+- 0 8866 8866"/>
                                  <a:gd name="T13" fmla="*/ T12 w 326"/>
                                  <a:gd name="T14" fmla="+- 0 544 544"/>
                                  <a:gd name="T15" fmla="*/ 544 h 244"/>
                                  <a:gd name="T16" fmla="+- 0 8866 8866"/>
                                  <a:gd name="T17" fmla="*/ T16 w 326"/>
                                  <a:gd name="T18" fmla="+- 0 788 544"/>
                                  <a:gd name="T19" fmla="*/ 788 h 244"/>
                                </a:gdLst>
                                <a:ahLst/>
                                <a:cxnLst>
                                  <a:cxn ang="0">
                                    <a:pos x="T1" y="T3"/>
                                  </a:cxn>
                                  <a:cxn ang="0">
                                    <a:pos x="T5" y="T7"/>
                                  </a:cxn>
                                  <a:cxn ang="0">
                                    <a:pos x="T9" y="T11"/>
                                  </a:cxn>
                                  <a:cxn ang="0">
                                    <a:pos x="T13" y="T15"/>
                                  </a:cxn>
                                  <a:cxn ang="0">
                                    <a:pos x="T17" y="T19"/>
                                  </a:cxn>
                                </a:cxnLst>
                                <a:rect l="0" t="0" r="r" b="b"/>
                                <a:pathLst>
                                  <a:path w="326" h="244">
                                    <a:moveTo>
                                      <a:pt x="0" y="244"/>
                                    </a:moveTo>
                                    <a:lnTo>
                                      <a:pt x="326" y="244"/>
                                    </a:lnTo>
                                    <a:lnTo>
                                      <a:pt x="326" y="0"/>
                                    </a:lnTo>
                                    <a:lnTo>
                                      <a:pt x="0" y="0"/>
                                    </a:lnTo>
                                    <a:lnTo>
                                      <a:pt x="0" y="244"/>
                                    </a:lnTo>
                                  </a:path>
                                </a:pathLst>
                              </a:custGeom>
                              <a:solidFill>
                                <a:srgbClr val="FFFFFF"/>
                              </a:solidFill>
                              <a:ln w="28575">
                                <a:solidFill>
                                  <a:srgbClr val="000000"/>
                                </a:solidFill>
                                <a:round/>
                                <a:headEnd/>
                                <a:tailEnd/>
                              </a:ln>
                            </wps:spPr>
                            <wps:txbx>
                              <w:txbxContent>
                                <w:p w14:paraId="6075823E" w14:textId="77777777" w:rsidR="00755109" w:rsidRDefault="00755109" w:rsidP="00A967F1">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C8151FB" id="_x0000_s1036" style="position:absolute;margin-left:408.65pt;margin-top:.7pt;width:16.3pt;height:12.2pt;z-index:251723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26,244"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" adj="-11796480,,5400" path="m,244r326,l326,,,,,244e" strokeweight="2.25pt">
                      <v:stroke joinstyle="round"/>
                      <v:formulas/>
                      <v:path arrowok="t" o:connecttype="custom" o:connectlocs="0,500380;207010,500380;207010,345440;0,345440;0,500380" o:connectangles="0,0,0,0,0" textboxrect="0,0,326,244"/>
                      <v:textbox>
                        <w:txbxContent>
                          <w:p w14:paraId="6075823E" w14:textId="77777777" w:rsidR="00755109" w:rsidRDefault="00755109" w:rsidP="00A967F1">
                            <w:pPr>
                              <w:jc w:val="center"/>
                            </w:pPr>
                          </w:p>
                        </w:txbxContent>
                      </v:textbox>
                    </v:shape>
                  </w:pict>
                </mc:Fallback>
              </mc:AlternateContent>
            </w:r>
            <w:r w:rsidRPr="004B1E02">
              <w:rPr>
                <w:b/>
                <w:noProof/>
                <w:szCs w:val="24"/>
                <w:lang w:eastAsia="en-GB"/>
              </w:rPr>
              <mc:AlternateContent>
                <mc:Choice Requires="wps">
                  <w:drawing>
                    <wp:anchor distT="0" distB="0" distL="114300" distR="114300" simplePos="0" relativeHeight="251722240" behindDoc="0" locked="0" layoutInCell="1" allowOverlap="1" wp14:anchorId="2EC52101" wp14:editId="5B900285">
                      <wp:simplePos x="0" y="0"/>
                      <wp:positionH relativeFrom="column">
                        <wp:posOffset>3494405</wp:posOffset>
                      </wp:positionH>
                      <wp:positionV relativeFrom="paragraph">
                        <wp:posOffset>8890</wp:posOffset>
                      </wp:positionV>
                      <wp:extent cx="207010" cy="154940"/>
                      <wp:effectExtent l="19050" t="19050" r="21590" b="16510"/>
                      <wp:wrapNone/>
                      <wp:docPr id="91" name="Freeform 1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07010" cy="154940"/>
                              </a:xfrm>
                              <a:custGeom>
                                <a:avLst/>
                                <a:gdLst>
                                  <a:gd name="T0" fmla="+- 0 8866 8866"/>
                                  <a:gd name="T1" fmla="*/ T0 w 326"/>
                                  <a:gd name="T2" fmla="+- 0 788 544"/>
                                  <a:gd name="T3" fmla="*/ 788 h 244"/>
                                  <a:gd name="T4" fmla="+- 0 9192 8866"/>
                                  <a:gd name="T5" fmla="*/ T4 w 326"/>
                                  <a:gd name="T6" fmla="+- 0 788 544"/>
                                  <a:gd name="T7" fmla="*/ 788 h 244"/>
                                  <a:gd name="T8" fmla="+- 0 9192 8866"/>
                                  <a:gd name="T9" fmla="*/ T8 w 326"/>
                                  <a:gd name="T10" fmla="+- 0 544 544"/>
                                  <a:gd name="T11" fmla="*/ 544 h 244"/>
                                  <a:gd name="T12" fmla="+- 0 8866 8866"/>
                                  <a:gd name="T13" fmla="*/ T12 w 326"/>
                                  <a:gd name="T14" fmla="+- 0 544 544"/>
                                  <a:gd name="T15" fmla="*/ 544 h 244"/>
                                  <a:gd name="T16" fmla="+- 0 8866 8866"/>
                                  <a:gd name="T17" fmla="*/ T16 w 326"/>
                                  <a:gd name="T18" fmla="+- 0 788 544"/>
                                  <a:gd name="T19" fmla="*/ 788 h 244"/>
                                </a:gdLst>
                                <a:ahLst/>
                                <a:cxnLst>
                                  <a:cxn ang="0">
                                    <a:pos x="T1" y="T3"/>
                                  </a:cxn>
                                  <a:cxn ang="0">
                                    <a:pos x="T5" y="T7"/>
                                  </a:cxn>
                                  <a:cxn ang="0">
                                    <a:pos x="T9" y="T11"/>
                                  </a:cxn>
                                  <a:cxn ang="0">
                                    <a:pos x="T13" y="T15"/>
                                  </a:cxn>
                                  <a:cxn ang="0">
                                    <a:pos x="T17" y="T19"/>
                                  </a:cxn>
                                </a:cxnLst>
                                <a:rect l="0" t="0" r="r" b="b"/>
                                <a:pathLst>
                                  <a:path w="326" h="244">
                                    <a:moveTo>
                                      <a:pt x="0" y="244"/>
                                    </a:moveTo>
                                    <a:lnTo>
                                      <a:pt x="326" y="244"/>
                                    </a:lnTo>
                                    <a:lnTo>
                                      <a:pt x="326" y="0"/>
                                    </a:lnTo>
                                    <a:lnTo>
                                      <a:pt x="0" y="0"/>
                                    </a:lnTo>
                                    <a:lnTo>
                                      <a:pt x="0" y="244"/>
                                    </a:lnTo>
                                  </a:path>
                                </a:pathLst>
                              </a:custGeom>
                              <a:solidFill>
                                <a:srgbClr val="FFFFFF"/>
                              </a:solidFill>
                              <a:ln w="28575">
                                <a:solidFill>
                                  <a:srgbClr val="000000"/>
                                </a:solidFill>
                                <a:round/>
                                <a:headEnd/>
                                <a:tailEnd/>
                              </a:ln>
                            </wps:spPr>
                            <wps:txbx>
                              <w:txbxContent>
                                <w:p w14:paraId="17125EAA" w14:textId="77777777" w:rsidR="00755109" w:rsidRDefault="00755109" w:rsidP="00A967F1">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EC52101" id="_x0000_s1037" style="position:absolute;margin-left:275.15pt;margin-top:.7pt;width:16.3pt;height:12.2pt;z-index:251722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26,244"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" adj="-11796480,,5400" path="m,244r326,l326,,,,,244e" strokeweight="2.25pt">
                      <v:stroke joinstyle="round"/>
                      <v:formulas/>
                      <v:path arrowok="t" o:connecttype="custom" o:connectlocs="0,500380;207010,500380;207010,345440;0,345440;0,500380" o:connectangles="0,0,0,0,0" textboxrect="0,0,326,244"/>
                      <v:textbox>
                        <w:txbxContent>
                          <w:p w14:paraId="17125EAA" w14:textId="77777777" w:rsidR="00755109" w:rsidRDefault="00755109" w:rsidP="00A967F1">
                            <w:pPr>
                              <w:jc w:val="center"/>
                            </w:pPr>
                          </w:p>
                        </w:txbxContent>
                      </v:textbox>
                    </v:shape>
                  </w:pict>
                </mc:Fallback>
              </mc:AlternateContent>
            </w:r>
            <w:r w:rsidRPr="004B1E02">
              <w:rPr>
                <w:rFonts w:cs="Arial"/>
                <w:b/>
                <w:szCs w:val="24"/>
              </w:rPr>
              <w:t>Please tick if you are:</w:t>
            </w:r>
            <w:r w:rsidRPr="004B1E02">
              <w:rPr>
                <w:rFonts w:cs="Arial"/>
                <w:noProof/>
                <w:szCs w:val="24"/>
                <w:lang w:eastAsia="en-GB"/>
              </w:rPr>
              <w:t xml:space="preserve"> </w:t>
            </w:r>
            <w:r w:rsidRPr="004B1E02">
              <w:rPr>
                <w:rFonts w:cs="Arial"/>
                <w:szCs w:val="24"/>
              </w:rPr>
              <w:t xml:space="preserve">   The patient/service  user               Carer/Relative</w:t>
            </w:r>
          </w:p>
        </w:tc>
      </w:tr>
      <w:tr w:rsidR="00A967F1" w14:paraId="2535AE95" w14:textId="77777777" w:rsidTr="00A967F1">
        <w:tblPrEx>
          <w:tblLook w:val="00A0" w:firstRow="1" w:lastRow="0" w:firstColumn="1" w:lastColumn="0" w:noHBand="0" w:noVBand="0"/>
        </w:tblPrEx>
        <w:trPr>
          <w:trHeight w:val="1421"/>
        </w:trPr>
        <w:tc>
          <w:tcPr>
            <w:tcW w:w="2936" w:type="dxa"/>
            <w:shd w:val="clear" w:color="auto" w:fill="FFFF00"/>
            <w:vAlign w:val="center"/>
          </w:tcPr>
          <w:p w14:paraId="021C69D5" w14:textId="77777777" w:rsidR="00A967F1" w:rsidRPr="004B1E02" w:rsidRDefault="00A967F1" w:rsidP="00A967F1">
            <w:pPr>
              <w:rPr>
                <w:rFonts w:cs="Arial"/>
                <w:b/>
                <w:szCs w:val="24"/>
              </w:rPr>
            </w:pPr>
            <w:r w:rsidRPr="004B1E02">
              <w:rPr>
                <w:rFonts w:cs="Arial"/>
                <w:b/>
                <w:szCs w:val="24"/>
              </w:rPr>
              <w:t>How happy were you with the way the student nurse….</w:t>
            </w:r>
          </w:p>
        </w:tc>
        <w:tc>
          <w:tcPr>
            <w:tcW w:w="1257" w:type="dxa"/>
            <w:gridSpan w:val="2"/>
          </w:tcPr>
          <w:p w14:paraId="1714C5E1" w14:textId="77777777" w:rsidR="00A967F1" w:rsidRPr="004B1E02" w:rsidRDefault="00A967F1" w:rsidP="00A967F1">
            <w:pPr>
              <w:jc w:val="center"/>
              <w:rPr>
                <w:rFonts w:cs="Arial"/>
                <w:szCs w:val="24"/>
              </w:rPr>
            </w:pPr>
            <w:r w:rsidRPr="004B1E02">
              <w:rPr>
                <w:rFonts w:cs="Arial"/>
                <w:noProof/>
                <w:color w:val="FF0000"/>
                <w:szCs w:val="24"/>
                <w:lang w:eastAsia="en-GB"/>
              </w:rPr>
              <w:drawing>
                <wp:anchor distT="0" distB="0" distL="114300" distR="114300" simplePos="0" relativeHeight="251718144" behindDoc="0" locked="0" layoutInCell="1" allowOverlap="1" wp14:anchorId="3EBD9C61" wp14:editId="0B251CF1">
                  <wp:simplePos x="0" y="0"/>
                  <wp:positionH relativeFrom="page">
                    <wp:posOffset>252095</wp:posOffset>
                  </wp:positionH>
                  <wp:positionV relativeFrom="paragraph">
                    <wp:posOffset>493395</wp:posOffset>
                  </wp:positionV>
                  <wp:extent cx="338400" cy="338400"/>
                  <wp:effectExtent l="0" t="0" r="5080" b="5080"/>
                  <wp:wrapNone/>
                  <wp:docPr id="160" name="Picture 1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338400" cy="338400"/>
                          </a:xfrm>
                          <a:prstGeom prst="rect">
                            <a:avLst/>
                          </a:prstGeom>
                          <a:noFill/>
                        </pic:spPr>
                      </pic:pic>
                    </a:graphicData>
                  </a:graphic>
                  <wp14:sizeRelH relativeFrom="page">
                    <wp14:pctWidth>0</wp14:pctWidth>
                  </wp14:sizeRelH>
                  <wp14:sizeRelV relativeFrom="page">
                    <wp14:pctHeight>0</wp14:pctHeight>
                  </wp14:sizeRelV>
                </wp:anchor>
              </w:drawing>
            </w:r>
            <w:r w:rsidRPr="004B1E02">
              <w:rPr>
                <w:rFonts w:cs="Arial"/>
                <w:b/>
                <w:szCs w:val="24"/>
              </w:rPr>
              <w:t>Very happy</w:t>
            </w:r>
          </w:p>
          <w:p w14:paraId="12F816BE" w14:textId="77777777" w:rsidR="00A967F1" w:rsidRPr="004B1E02" w:rsidRDefault="00A967F1" w:rsidP="00A967F1">
            <w:pPr>
              <w:jc w:val="center"/>
              <w:rPr>
                <w:rFonts w:cs="Arial"/>
                <w:szCs w:val="24"/>
              </w:rPr>
            </w:pPr>
          </w:p>
        </w:tc>
        <w:tc>
          <w:tcPr>
            <w:tcW w:w="1258" w:type="dxa"/>
          </w:tcPr>
          <w:p w14:paraId="528D44E0" w14:textId="77777777" w:rsidR="00A967F1" w:rsidRPr="004B1E02" w:rsidRDefault="00A967F1" w:rsidP="00A967F1">
            <w:pPr>
              <w:jc w:val="center"/>
              <w:rPr>
                <w:rFonts w:cs="Arial"/>
                <w:szCs w:val="24"/>
              </w:rPr>
            </w:pPr>
            <w:r w:rsidRPr="004B1E02">
              <w:rPr>
                <w:rFonts w:cs="Arial"/>
                <w:noProof/>
                <w:szCs w:val="24"/>
                <w:lang w:eastAsia="en-GB"/>
              </w:rPr>
              <w:drawing>
                <wp:anchor distT="0" distB="0" distL="114300" distR="114300" simplePos="0" relativeHeight="251721216" behindDoc="0" locked="0" layoutInCell="1" allowOverlap="1" wp14:anchorId="29D40C04" wp14:editId="46DDAD59">
                  <wp:simplePos x="0" y="0"/>
                  <wp:positionH relativeFrom="column">
                    <wp:posOffset>161925</wp:posOffset>
                  </wp:positionH>
                  <wp:positionV relativeFrom="paragraph">
                    <wp:posOffset>499110</wp:posOffset>
                  </wp:positionV>
                  <wp:extent cx="327600" cy="327600"/>
                  <wp:effectExtent l="0" t="0" r="0" b="0"/>
                  <wp:wrapNone/>
                  <wp:docPr id="161"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 name="Picture 64"/>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327600" cy="327600"/>
                          </a:xfrm>
                          <a:prstGeom prst="rect">
                            <a:avLst/>
                          </a:prstGeom>
                          <a:noFill/>
                        </pic:spPr>
                      </pic:pic>
                    </a:graphicData>
                  </a:graphic>
                  <wp14:sizeRelH relativeFrom="margin">
                    <wp14:pctWidth>0</wp14:pctWidth>
                  </wp14:sizeRelH>
                  <wp14:sizeRelV relativeFrom="margin">
                    <wp14:pctHeight>0</wp14:pctHeight>
                  </wp14:sizeRelV>
                </wp:anchor>
              </w:drawing>
            </w:r>
            <w:r w:rsidRPr="004B1E02">
              <w:rPr>
                <w:rFonts w:cs="Arial"/>
                <w:b/>
                <w:szCs w:val="24"/>
              </w:rPr>
              <w:t>Happy</w:t>
            </w:r>
          </w:p>
        </w:tc>
        <w:tc>
          <w:tcPr>
            <w:tcW w:w="1256" w:type="dxa"/>
            <w:gridSpan w:val="2"/>
          </w:tcPr>
          <w:p w14:paraId="109814A7" w14:textId="77777777" w:rsidR="00A967F1" w:rsidRPr="004B1E02" w:rsidRDefault="00A967F1" w:rsidP="00A967F1">
            <w:pPr>
              <w:jc w:val="center"/>
              <w:rPr>
                <w:rFonts w:cs="Arial"/>
                <w:b/>
                <w:szCs w:val="24"/>
              </w:rPr>
            </w:pPr>
            <w:r w:rsidRPr="004B1E02">
              <w:rPr>
                <w:rFonts w:cs="Arial"/>
                <w:noProof/>
                <w:szCs w:val="24"/>
                <w:lang w:eastAsia="en-GB"/>
              </w:rPr>
              <w:drawing>
                <wp:anchor distT="0" distB="0" distL="114300" distR="114300" simplePos="0" relativeHeight="251724288" behindDoc="0" locked="0" layoutInCell="1" allowOverlap="1" wp14:anchorId="41501C81" wp14:editId="39624D4A">
                  <wp:simplePos x="0" y="0"/>
                  <wp:positionH relativeFrom="column">
                    <wp:posOffset>175895</wp:posOffset>
                  </wp:positionH>
                  <wp:positionV relativeFrom="paragraph">
                    <wp:posOffset>411966</wp:posOffset>
                  </wp:positionV>
                  <wp:extent cx="338400" cy="388800"/>
                  <wp:effectExtent l="0" t="0" r="5080" b="0"/>
                  <wp:wrapNone/>
                  <wp:docPr id="162"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 name="Picture 65"/>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338400" cy="388800"/>
                          </a:xfrm>
                          <a:prstGeom prst="rect">
                            <a:avLst/>
                          </a:prstGeom>
                          <a:noFill/>
                        </pic:spPr>
                      </pic:pic>
                    </a:graphicData>
                  </a:graphic>
                  <wp14:sizeRelH relativeFrom="margin">
                    <wp14:pctWidth>0</wp14:pctWidth>
                  </wp14:sizeRelH>
                  <wp14:sizeRelV relativeFrom="margin">
                    <wp14:pctHeight>0</wp14:pctHeight>
                  </wp14:sizeRelV>
                </wp:anchor>
              </w:drawing>
            </w:r>
            <w:r w:rsidRPr="004B1E02">
              <w:rPr>
                <w:rFonts w:cs="Arial"/>
                <w:b/>
                <w:szCs w:val="24"/>
              </w:rPr>
              <w:t>I’m not sure</w:t>
            </w:r>
          </w:p>
          <w:p w14:paraId="355D04E3" w14:textId="77777777" w:rsidR="00A967F1" w:rsidRPr="004B1E02" w:rsidRDefault="00A967F1" w:rsidP="00A967F1">
            <w:pPr>
              <w:jc w:val="center"/>
              <w:rPr>
                <w:rFonts w:cs="Arial"/>
                <w:szCs w:val="24"/>
              </w:rPr>
            </w:pPr>
          </w:p>
        </w:tc>
        <w:tc>
          <w:tcPr>
            <w:tcW w:w="1260" w:type="dxa"/>
          </w:tcPr>
          <w:p w14:paraId="4C915779" w14:textId="77777777" w:rsidR="00A967F1" w:rsidRPr="004B1E02" w:rsidRDefault="00A967F1" w:rsidP="00A967F1">
            <w:pPr>
              <w:jc w:val="center"/>
              <w:rPr>
                <w:rFonts w:cs="Arial"/>
                <w:b/>
                <w:szCs w:val="24"/>
              </w:rPr>
            </w:pPr>
            <w:r w:rsidRPr="004B1E02">
              <w:rPr>
                <w:rFonts w:cs="Arial"/>
                <w:b/>
                <w:szCs w:val="24"/>
              </w:rPr>
              <w:t>Unhappy</w:t>
            </w:r>
          </w:p>
          <w:p w14:paraId="7ED5A315" w14:textId="77777777" w:rsidR="00A967F1" w:rsidRPr="004B1E02" w:rsidRDefault="00A967F1" w:rsidP="00A967F1">
            <w:pPr>
              <w:jc w:val="center"/>
              <w:rPr>
                <w:rFonts w:cs="Arial"/>
                <w:szCs w:val="24"/>
              </w:rPr>
            </w:pPr>
            <w:r w:rsidRPr="004B1E02">
              <w:rPr>
                <w:rFonts w:cs="Arial"/>
                <w:noProof/>
                <w:szCs w:val="24"/>
                <w:lang w:eastAsia="en-GB"/>
              </w:rPr>
              <w:drawing>
                <wp:anchor distT="0" distB="0" distL="114300" distR="114300" simplePos="0" relativeHeight="251719168" behindDoc="0" locked="0" layoutInCell="1" allowOverlap="1" wp14:anchorId="0B3BF437" wp14:editId="16149DC7">
                  <wp:simplePos x="0" y="0"/>
                  <wp:positionH relativeFrom="column">
                    <wp:posOffset>182245</wp:posOffset>
                  </wp:positionH>
                  <wp:positionV relativeFrom="paragraph">
                    <wp:posOffset>148604</wp:posOffset>
                  </wp:positionV>
                  <wp:extent cx="327600" cy="338400"/>
                  <wp:effectExtent l="0" t="0" r="0" b="5080"/>
                  <wp:wrapNone/>
                  <wp:docPr id="163"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 name="Picture 66"/>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327600" cy="338400"/>
                          </a:xfrm>
                          <a:prstGeom prst="rect">
                            <a:avLst/>
                          </a:prstGeom>
                          <a:noFill/>
                        </pic:spPr>
                      </pic:pic>
                    </a:graphicData>
                  </a:graphic>
                  <wp14:sizeRelH relativeFrom="margin">
                    <wp14:pctWidth>0</wp14:pctWidth>
                  </wp14:sizeRelH>
                  <wp14:sizeRelV relativeFrom="margin">
                    <wp14:pctHeight>0</wp14:pctHeight>
                  </wp14:sizeRelV>
                </wp:anchor>
              </w:drawing>
            </w:r>
          </w:p>
        </w:tc>
        <w:tc>
          <w:tcPr>
            <w:tcW w:w="1216" w:type="dxa"/>
          </w:tcPr>
          <w:p w14:paraId="64DE4C92" w14:textId="77777777" w:rsidR="00A967F1" w:rsidRPr="004B1E02" w:rsidRDefault="00A967F1" w:rsidP="00A967F1">
            <w:pPr>
              <w:jc w:val="center"/>
              <w:rPr>
                <w:rFonts w:cs="Arial"/>
                <w:b/>
                <w:szCs w:val="24"/>
              </w:rPr>
            </w:pPr>
            <w:r w:rsidRPr="004B1E02">
              <w:rPr>
                <w:rFonts w:cs="Arial"/>
                <w:noProof/>
                <w:szCs w:val="24"/>
                <w:lang w:eastAsia="en-GB"/>
              </w:rPr>
              <w:drawing>
                <wp:anchor distT="0" distB="0" distL="114300" distR="114300" simplePos="0" relativeHeight="251720192" behindDoc="0" locked="0" layoutInCell="1" allowOverlap="1" wp14:anchorId="2FF58CD2" wp14:editId="7A283099">
                  <wp:simplePos x="0" y="0"/>
                  <wp:positionH relativeFrom="page">
                    <wp:posOffset>244475</wp:posOffset>
                  </wp:positionH>
                  <wp:positionV relativeFrom="paragraph">
                    <wp:posOffset>467360</wp:posOffset>
                  </wp:positionV>
                  <wp:extent cx="327025" cy="327025"/>
                  <wp:effectExtent l="0" t="0" r="0" b="0"/>
                  <wp:wrapNone/>
                  <wp:docPr id="164" name="Picture 1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4"/>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327025" cy="327025"/>
                          </a:xfrm>
                          <a:prstGeom prst="rect">
                            <a:avLst/>
                          </a:prstGeom>
                          <a:noFill/>
                        </pic:spPr>
                      </pic:pic>
                    </a:graphicData>
                  </a:graphic>
                  <wp14:sizeRelH relativeFrom="page">
                    <wp14:pctWidth>0</wp14:pctWidth>
                  </wp14:sizeRelH>
                  <wp14:sizeRelV relativeFrom="page">
                    <wp14:pctHeight>0</wp14:pctHeight>
                  </wp14:sizeRelV>
                </wp:anchor>
              </w:drawing>
            </w:r>
            <w:r w:rsidRPr="004B1E02">
              <w:rPr>
                <w:rFonts w:cs="Arial"/>
                <w:b/>
                <w:szCs w:val="24"/>
              </w:rPr>
              <w:t>Very unhappy</w:t>
            </w:r>
          </w:p>
          <w:p w14:paraId="3F2C6544" w14:textId="77777777" w:rsidR="00A967F1" w:rsidRPr="004B1E02" w:rsidRDefault="00A967F1" w:rsidP="00A967F1">
            <w:pPr>
              <w:jc w:val="center"/>
              <w:rPr>
                <w:rFonts w:cs="Arial"/>
                <w:szCs w:val="24"/>
              </w:rPr>
            </w:pPr>
          </w:p>
        </w:tc>
      </w:tr>
      <w:tr w:rsidR="00A967F1" w14:paraId="4B20991C" w14:textId="77777777" w:rsidTr="00A967F1">
        <w:tblPrEx>
          <w:tblLook w:val="00A0" w:firstRow="1" w:lastRow="0" w:firstColumn="1" w:lastColumn="0" w:noHBand="0" w:noVBand="0"/>
        </w:tblPrEx>
        <w:trPr>
          <w:trHeight w:val="291"/>
        </w:trPr>
        <w:tc>
          <w:tcPr>
            <w:tcW w:w="2936" w:type="dxa"/>
            <w:shd w:val="clear" w:color="auto" w:fill="FFFF00"/>
            <w:vAlign w:val="center"/>
          </w:tcPr>
          <w:p w14:paraId="17774B8B" w14:textId="77777777" w:rsidR="00A967F1" w:rsidRPr="004B1E02" w:rsidRDefault="00A967F1" w:rsidP="00A967F1">
            <w:pPr>
              <w:rPr>
                <w:rFonts w:cs="Arial"/>
                <w:b/>
                <w:szCs w:val="24"/>
              </w:rPr>
            </w:pPr>
            <w:r w:rsidRPr="004B1E02">
              <w:rPr>
                <w:rFonts w:cs="Arial"/>
                <w:b/>
                <w:szCs w:val="24"/>
              </w:rPr>
              <w:t>…cared for you?</w:t>
            </w:r>
          </w:p>
        </w:tc>
        <w:tc>
          <w:tcPr>
            <w:tcW w:w="1257" w:type="dxa"/>
            <w:gridSpan w:val="2"/>
          </w:tcPr>
          <w:p w14:paraId="5699DCED" w14:textId="77777777" w:rsidR="00A967F1" w:rsidRPr="004B1E02" w:rsidRDefault="00A967F1" w:rsidP="00A967F1">
            <w:pPr>
              <w:ind w:right="480"/>
              <w:rPr>
                <w:szCs w:val="24"/>
              </w:rPr>
            </w:pPr>
          </w:p>
        </w:tc>
        <w:tc>
          <w:tcPr>
            <w:tcW w:w="1258" w:type="dxa"/>
          </w:tcPr>
          <w:p w14:paraId="67BD4A3C" w14:textId="77777777" w:rsidR="00A967F1" w:rsidRPr="004B1E02" w:rsidRDefault="00A967F1" w:rsidP="00A967F1">
            <w:pPr>
              <w:ind w:right="480"/>
              <w:rPr>
                <w:szCs w:val="24"/>
              </w:rPr>
            </w:pPr>
          </w:p>
        </w:tc>
        <w:tc>
          <w:tcPr>
            <w:tcW w:w="1256" w:type="dxa"/>
            <w:gridSpan w:val="2"/>
          </w:tcPr>
          <w:p w14:paraId="63D5CD57" w14:textId="77777777" w:rsidR="00A967F1" w:rsidRPr="004B1E02" w:rsidRDefault="00A967F1" w:rsidP="00A967F1">
            <w:pPr>
              <w:ind w:right="480"/>
              <w:rPr>
                <w:szCs w:val="24"/>
              </w:rPr>
            </w:pPr>
          </w:p>
        </w:tc>
        <w:tc>
          <w:tcPr>
            <w:tcW w:w="1260" w:type="dxa"/>
          </w:tcPr>
          <w:p w14:paraId="1C3371E0" w14:textId="77777777" w:rsidR="00A967F1" w:rsidRPr="004B1E02" w:rsidRDefault="00A967F1" w:rsidP="00A967F1">
            <w:pPr>
              <w:ind w:right="480"/>
              <w:rPr>
                <w:szCs w:val="24"/>
              </w:rPr>
            </w:pPr>
          </w:p>
        </w:tc>
        <w:tc>
          <w:tcPr>
            <w:tcW w:w="1216" w:type="dxa"/>
          </w:tcPr>
          <w:p w14:paraId="7CA46E18" w14:textId="77777777" w:rsidR="00A967F1" w:rsidRPr="004B1E02" w:rsidRDefault="00A967F1" w:rsidP="00A967F1">
            <w:pPr>
              <w:ind w:right="480"/>
              <w:rPr>
                <w:szCs w:val="24"/>
              </w:rPr>
            </w:pPr>
          </w:p>
        </w:tc>
      </w:tr>
      <w:tr w:rsidR="00A967F1" w14:paraId="2D1F5877" w14:textId="77777777" w:rsidTr="00A967F1">
        <w:tblPrEx>
          <w:tblLook w:val="00A0" w:firstRow="1" w:lastRow="0" w:firstColumn="1" w:lastColumn="0" w:noHBand="0" w:noVBand="0"/>
        </w:tblPrEx>
        <w:trPr>
          <w:trHeight w:val="291"/>
        </w:trPr>
        <w:tc>
          <w:tcPr>
            <w:tcW w:w="2936" w:type="dxa"/>
            <w:shd w:val="clear" w:color="auto" w:fill="FFFF00"/>
            <w:vAlign w:val="center"/>
          </w:tcPr>
          <w:p w14:paraId="3C9EB3E5" w14:textId="77777777" w:rsidR="00A967F1" w:rsidRPr="004B1E02" w:rsidRDefault="00A967F1" w:rsidP="00A967F1">
            <w:pPr>
              <w:rPr>
                <w:rFonts w:cs="Arial"/>
                <w:b/>
                <w:szCs w:val="24"/>
              </w:rPr>
            </w:pPr>
            <w:r w:rsidRPr="004B1E02">
              <w:rPr>
                <w:rFonts w:cs="Arial"/>
                <w:b/>
                <w:szCs w:val="24"/>
              </w:rPr>
              <w:t>…listened to your needs?</w:t>
            </w:r>
          </w:p>
        </w:tc>
        <w:tc>
          <w:tcPr>
            <w:tcW w:w="1257" w:type="dxa"/>
            <w:gridSpan w:val="2"/>
          </w:tcPr>
          <w:p w14:paraId="2F68212C" w14:textId="77777777" w:rsidR="00A967F1" w:rsidRPr="004B1E02" w:rsidRDefault="00A967F1" w:rsidP="00A967F1">
            <w:pPr>
              <w:ind w:right="480"/>
              <w:rPr>
                <w:szCs w:val="24"/>
              </w:rPr>
            </w:pPr>
          </w:p>
        </w:tc>
        <w:tc>
          <w:tcPr>
            <w:tcW w:w="1258" w:type="dxa"/>
          </w:tcPr>
          <w:p w14:paraId="48CD6BAD" w14:textId="77777777" w:rsidR="00A967F1" w:rsidRPr="004B1E02" w:rsidRDefault="00A967F1" w:rsidP="00A967F1">
            <w:pPr>
              <w:ind w:right="480"/>
              <w:rPr>
                <w:szCs w:val="24"/>
              </w:rPr>
            </w:pPr>
          </w:p>
        </w:tc>
        <w:tc>
          <w:tcPr>
            <w:tcW w:w="1256" w:type="dxa"/>
            <w:gridSpan w:val="2"/>
          </w:tcPr>
          <w:p w14:paraId="0BA8ABC2" w14:textId="77777777" w:rsidR="00A967F1" w:rsidRPr="004B1E02" w:rsidRDefault="00A967F1" w:rsidP="00A967F1">
            <w:pPr>
              <w:ind w:right="480"/>
              <w:rPr>
                <w:szCs w:val="24"/>
              </w:rPr>
            </w:pPr>
          </w:p>
        </w:tc>
        <w:tc>
          <w:tcPr>
            <w:tcW w:w="1260" w:type="dxa"/>
          </w:tcPr>
          <w:p w14:paraId="60D1F822" w14:textId="77777777" w:rsidR="00A967F1" w:rsidRPr="004B1E02" w:rsidRDefault="00A967F1" w:rsidP="00A967F1">
            <w:pPr>
              <w:ind w:right="480"/>
              <w:rPr>
                <w:szCs w:val="24"/>
              </w:rPr>
            </w:pPr>
          </w:p>
        </w:tc>
        <w:tc>
          <w:tcPr>
            <w:tcW w:w="1216" w:type="dxa"/>
          </w:tcPr>
          <w:p w14:paraId="72291534" w14:textId="77777777" w:rsidR="00A967F1" w:rsidRPr="004B1E02" w:rsidRDefault="00A967F1" w:rsidP="00A967F1">
            <w:pPr>
              <w:ind w:right="480"/>
              <w:rPr>
                <w:szCs w:val="24"/>
              </w:rPr>
            </w:pPr>
          </w:p>
        </w:tc>
      </w:tr>
      <w:tr w:rsidR="00A967F1" w14:paraId="4CE939AD" w14:textId="77777777" w:rsidTr="00A967F1">
        <w:tblPrEx>
          <w:tblLook w:val="00A0" w:firstRow="1" w:lastRow="0" w:firstColumn="1" w:lastColumn="0" w:noHBand="0" w:noVBand="0"/>
        </w:tblPrEx>
        <w:trPr>
          <w:trHeight w:val="291"/>
        </w:trPr>
        <w:tc>
          <w:tcPr>
            <w:tcW w:w="2936" w:type="dxa"/>
            <w:shd w:val="clear" w:color="auto" w:fill="FFFF00"/>
            <w:vAlign w:val="center"/>
          </w:tcPr>
          <w:p w14:paraId="2691885A" w14:textId="77777777" w:rsidR="00A967F1" w:rsidRPr="004B1E02" w:rsidRDefault="00A967F1" w:rsidP="00A967F1">
            <w:pPr>
              <w:rPr>
                <w:rFonts w:cs="Arial"/>
                <w:b/>
                <w:szCs w:val="24"/>
              </w:rPr>
            </w:pPr>
            <w:r w:rsidRPr="004B1E02">
              <w:rPr>
                <w:rFonts w:cs="Arial"/>
                <w:b/>
                <w:szCs w:val="24"/>
              </w:rPr>
              <w:t>…understood the way you felt?</w:t>
            </w:r>
          </w:p>
        </w:tc>
        <w:tc>
          <w:tcPr>
            <w:tcW w:w="1257" w:type="dxa"/>
            <w:gridSpan w:val="2"/>
          </w:tcPr>
          <w:p w14:paraId="3828A43C" w14:textId="77777777" w:rsidR="00A967F1" w:rsidRPr="004B1E02" w:rsidRDefault="00A967F1" w:rsidP="00A967F1">
            <w:pPr>
              <w:ind w:right="480"/>
              <w:rPr>
                <w:szCs w:val="24"/>
              </w:rPr>
            </w:pPr>
          </w:p>
        </w:tc>
        <w:tc>
          <w:tcPr>
            <w:tcW w:w="1258" w:type="dxa"/>
          </w:tcPr>
          <w:p w14:paraId="0A316CD7" w14:textId="77777777" w:rsidR="00A967F1" w:rsidRPr="004B1E02" w:rsidRDefault="00A967F1" w:rsidP="00A967F1">
            <w:pPr>
              <w:ind w:right="480"/>
              <w:rPr>
                <w:szCs w:val="24"/>
              </w:rPr>
            </w:pPr>
          </w:p>
        </w:tc>
        <w:tc>
          <w:tcPr>
            <w:tcW w:w="1256" w:type="dxa"/>
            <w:gridSpan w:val="2"/>
          </w:tcPr>
          <w:p w14:paraId="25291BD2" w14:textId="77777777" w:rsidR="00A967F1" w:rsidRPr="004B1E02" w:rsidRDefault="00A967F1" w:rsidP="00A967F1">
            <w:pPr>
              <w:ind w:right="480"/>
              <w:rPr>
                <w:szCs w:val="24"/>
              </w:rPr>
            </w:pPr>
          </w:p>
        </w:tc>
        <w:tc>
          <w:tcPr>
            <w:tcW w:w="1260" w:type="dxa"/>
          </w:tcPr>
          <w:p w14:paraId="351D051B" w14:textId="77777777" w:rsidR="00A967F1" w:rsidRPr="004B1E02" w:rsidRDefault="00A967F1" w:rsidP="00A967F1">
            <w:pPr>
              <w:ind w:right="480"/>
              <w:rPr>
                <w:szCs w:val="24"/>
              </w:rPr>
            </w:pPr>
          </w:p>
        </w:tc>
        <w:tc>
          <w:tcPr>
            <w:tcW w:w="1216" w:type="dxa"/>
          </w:tcPr>
          <w:p w14:paraId="3559B107" w14:textId="77777777" w:rsidR="00A967F1" w:rsidRPr="004B1E02" w:rsidRDefault="00A967F1" w:rsidP="00A967F1">
            <w:pPr>
              <w:ind w:right="480"/>
              <w:rPr>
                <w:szCs w:val="24"/>
              </w:rPr>
            </w:pPr>
          </w:p>
        </w:tc>
      </w:tr>
      <w:tr w:rsidR="00A967F1" w14:paraId="24115FFD" w14:textId="77777777" w:rsidTr="00A967F1">
        <w:tblPrEx>
          <w:tblLook w:val="00A0" w:firstRow="1" w:lastRow="0" w:firstColumn="1" w:lastColumn="0" w:noHBand="0" w:noVBand="0"/>
        </w:tblPrEx>
        <w:trPr>
          <w:trHeight w:val="291"/>
        </w:trPr>
        <w:tc>
          <w:tcPr>
            <w:tcW w:w="2936" w:type="dxa"/>
            <w:shd w:val="clear" w:color="auto" w:fill="FFFF00"/>
            <w:vAlign w:val="center"/>
          </w:tcPr>
          <w:p w14:paraId="2A567D69" w14:textId="77777777" w:rsidR="00A967F1" w:rsidRPr="004B1E02" w:rsidRDefault="00A967F1" w:rsidP="00A967F1">
            <w:pPr>
              <w:rPr>
                <w:rFonts w:cs="Arial"/>
                <w:b/>
                <w:szCs w:val="24"/>
              </w:rPr>
            </w:pPr>
            <w:r w:rsidRPr="004B1E02">
              <w:rPr>
                <w:rFonts w:cs="Arial"/>
                <w:b/>
                <w:szCs w:val="24"/>
              </w:rPr>
              <w:t>…talked to you?</w:t>
            </w:r>
          </w:p>
        </w:tc>
        <w:tc>
          <w:tcPr>
            <w:tcW w:w="1257" w:type="dxa"/>
            <w:gridSpan w:val="2"/>
          </w:tcPr>
          <w:p w14:paraId="5315FDA2" w14:textId="77777777" w:rsidR="00A967F1" w:rsidRPr="004B1E02" w:rsidRDefault="00A967F1" w:rsidP="00A967F1">
            <w:pPr>
              <w:ind w:right="480"/>
              <w:rPr>
                <w:szCs w:val="24"/>
              </w:rPr>
            </w:pPr>
          </w:p>
        </w:tc>
        <w:tc>
          <w:tcPr>
            <w:tcW w:w="1258" w:type="dxa"/>
          </w:tcPr>
          <w:p w14:paraId="0DB01D8D" w14:textId="77777777" w:rsidR="00A967F1" w:rsidRPr="004B1E02" w:rsidRDefault="00A967F1" w:rsidP="00A967F1">
            <w:pPr>
              <w:ind w:right="480"/>
              <w:rPr>
                <w:szCs w:val="24"/>
              </w:rPr>
            </w:pPr>
          </w:p>
        </w:tc>
        <w:tc>
          <w:tcPr>
            <w:tcW w:w="1256" w:type="dxa"/>
            <w:gridSpan w:val="2"/>
          </w:tcPr>
          <w:p w14:paraId="386A5AB4" w14:textId="77777777" w:rsidR="00A967F1" w:rsidRPr="004B1E02" w:rsidRDefault="00A967F1" w:rsidP="00A967F1">
            <w:pPr>
              <w:ind w:right="480"/>
              <w:rPr>
                <w:szCs w:val="24"/>
              </w:rPr>
            </w:pPr>
          </w:p>
        </w:tc>
        <w:tc>
          <w:tcPr>
            <w:tcW w:w="1260" w:type="dxa"/>
          </w:tcPr>
          <w:p w14:paraId="632672DF" w14:textId="77777777" w:rsidR="00A967F1" w:rsidRPr="004B1E02" w:rsidRDefault="00A967F1" w:rsidP="00A967F1">
            <w:pPr>
              <w:ind w:right="480"/>
              <w:rPr>
                <w:szCs w:val="24"/>
              </w:rPr>
            </w:pPr>
          </w:p>
        </w:tc>
        <w:tc>
          <w:tcPr>
            <w:tcW w:w="1216" w:type="dxa"/>
          </w:tcPr>
          <w:p w14:paraId="5511B9CA" w14:textId="77777777" w:rsidR="00A967F1" w:rsidRPr="004B1E02" w:rsidRDefault="00A967F1" w:rsidP="00A967F1">
            <w:pPr>
              <w:ind w:right="480"/>
              <w:rPr>
                <w:szCs w:val="24"/>
              </w:rPr>
            </w:pPr>
          </w:p>
        </w:tc>
      </w:tr>
      <w:tr w:rsidR="00A967F1" w14:paraId="6E76BA02" w14:textId="77777777" w:rsidTr="00A967F1">
        <w:tblPrEx>
          <w:tblLook w:val="00A0" w:firstRow="1" w:lastRow="0" w:firstColumn="1" w:lastColumn="0" w:noHBand="0" w:noVBand="0"/>
        </w:tblPrEx>
        <w:trPr>
          <w:trHeight w:val="554"/>
        </w:trPr>
        <w:tc>
          <w:tcPr>
            <w:tcW w:w="2936" w:type="dxa"/>
            <w:shd w:val="clear" w:color="auto" w:fill="FFFF00"/>
            <w:vAlign w:val="center"/>
          </w:tcPr>
          <w:p w14:paraId="499C2C13" w14:textId="77777777" w:rsidR="00A967F1" w:rsidRPr="004B1E02" w:rsidRDefault="00A967F1" w:rsidP="00A967F1">
            <w:pPr>
              <w:rPr>
                <w:rFonts w:cs="Arial"/>
                <w:b/>
                <w:szCs w:val="24"/>
              </w:rPr>
            </w:pPr>
            <w:r w:rsidRPr="004B1E02">
              <w:rPr>
                <w:rFonts w:cs="Arial"/>
                <w:b/>
                <w:szCs w:val="24"/>
              </w:rPr>
              <w:t>…showed you respect?</w:t>
            </w:r>
          </w:p>
        </w:tc>
        <w:tc>
          <w:tcPr>
            <w:tcW w:w="1257" w:type="dxa"/>
            <w:gridSpan w:val="2"/>
          </w:tcPr>
          <w:p w14:paraId="0753B377" w14:textId="77777777" w:rsidR="00A967F1" w:rsidRPr="004B1E02" w:rsidRDefault="00A967F1" w:rsidP="00A967F1">
            <w:pPr>
              <w:ind w:right="480"/>
              <w:rPr>
                <w:szCs w:val="24"/>
              </w:rPr>
            </w:pPr>
          </w:p>
        </w:tc>
        <w:tc>
          <w:tcPr>
            <w:tcW w:w="1258" w:type="dxa"/>
          </w:tcPr>
          <w:p w14:paraId="3118988D" w14:textId="77777777" w:rsidR="00A967F1" w:rsidRPr="004B1E02" w:rsidRDefault="00A967F1" w:rsidP="00A967F1">
            <w:pPr>
              <w:ind w:right="480"/>
              <w:rPr>
                <w:szCs w:val="24"/>
              </w:rPr>
            </w:pPr>
          </w:p>
        </w:tc>
        <w:tc>
          <w:tcPr>
            <w:tcW w:w="1256" w:type="dxa"/>
            <w:gridSpan w:val="2"/>
          </w:tcPr>
          <w:p w14:paraId="17A1152B" w14:textId="77777777" w:rsidR="00A967F1" w:rsidRPr="004B1E02" w:rsidRDefault="00A967F1" w:rsidP="00A967F1">
            <w:pPr>
              <w:ind w:right="480"/>
              <w:rPr>
                <w:szCs w:val="24"/>
              </w:rPr>
            </w:pPr>
          </w:p>
        </w:tc>
        <w:tc>
          <w:tcPr>
            <w:tcW w:w="1260" w:type="dxa"/>
          </w:tcPr>
          <w:p w14:paraId="19B5D217" w14:textId="77777777" w:rsidR="00A967F1" w:rsidRPr="004B1E02" w:rsidRDefault="00A967F1" w:rsidP="00A967F1">
            <w:pPr>
              <w:ind w:right="480"/>
              <w:rPr>
                <w:szCs w:val="24"/>
              </w:rPr>
            </w:pPr>
          </w:p>
        </w:tc>
        <w:tc>
          <w:tcPr>
            <w:tcW w:w="1216" w:type="dxa"/>
          </w:tcPr>
          <w:p w14:paraId="6F496A0F" w14:textId="77777777" w:rsidR="00A967F1" w:rsidRPr="004B1E02" w:rsidRDefault="00A967F1" w:rsidP="00A967F1">
            <w:pPr>
              <w:ind w:right="480"/>
              <w:rPr>
                <w:szCs w:val="24"/>
              </w:rPr>
            </w:pPr>
          </w:p>
        </w:tc>
      </w:tr>
      <w:tr w:rsidR="00A967F1" w14:paraId="150F837F" w14:textId="77777777" w:rsidTr="00A967F1">
        <w:tblPrEx>
          <w:tblLook w:val="00A0" w:firstRow="1" w:lastRow="0" w:firstColumn="1" w:lastColumn="0" w:noHBand="0" w:noVBand="0"/>
        </w:tblPrEx>
        <w:trPr>
          <w:trHeight w:val="291"/>
        </w:trPr>
        <w:tc>
          <w:tcPr>
            <w:tcW w:w="9183" w:type="dxa"/>
            <w:gridSpan w:val="8"/>
            <w:shd w:val="clear" w:color="auto" w:fill="auto"/>
          </w:tcPr>
          <w:p w14:paraId="5BCAC29B" w14:textId="77777777" w:rsidR="00A967F1" w:rsidRDefault="00A967F1" w:rsidP="00A967F1">
            <w:pPr>
              <w:rPr>
                <w:rFonts w:cs="Arial"/>
                <w:b/>
                <w:szCs w:val="24"/>
              </w:rPr>
            </w:pPr>
            <w:r w:rsidRPr="009A5350">
              <w:rPr>
                <w:rFonts w:cs="Arial"/>
                <w:b/>
                <w:szCs w:val="24"/>
              </w:rPr>
              <w:t>What did the student nurse do well?</w:t>
            </w:r>
          </w:p>
          <w:p w14:paraId="0C989319" w14:textId="77777777" w:rsidR="00A967F1" w:rsidRDefault="00A967F1" w:rsidP="00A967F1">
            <w:pPr>
              <w:rPr>
                <w:rFonts w:cs="Arial"/>
                <w:b/>
                <w:szCs w:val="24"/>
              </w:rPr>
            </w:pPr>
          </w:p>
          <w:p w14:paraId="544FD0F1" w14:textId="77777777" w:rsidR="00A967F1" w:rsidRDefault="00A967F1" w:rsidP="00A967F1">
            <w:pPr>
              <w:ind w:right="480"/>
            </w:pPr>
          </w:p>
        </w:tc>
      </w:tr>
      <w:tr w:rsidR="00A967F1" w14:paraId="374F5427" w14:textId="77777777" w:rsidTr="00A967F1">
        <w:tblPrEx>
          <w:tblLook w:val="00A0" w:firstRow="1" w:lastRow="0" w:firstColumn="1" w:lastColumn="0" w:noHBand="0" w:noVBand="0"/>
        </w:tblPrEx>
        <w:trPr>
          <w:trHeight w:val="291"/>
        </w:trPr>
        <w:tc>
          <w:tcPr>
            <w:tcW w:w="9183" w:type="dxa"/>
            <w:gridSpan w:val="8"/>
            <w:shd w:val="clear" w:color="auto" w:fill="auto"/>
          </w:tcPr>
          <w:p w14:paraId="0F345FBA" w14:textId="77777777" w:rsidR="00A967F1" w:rsidRDefault="00A967F1" w:rsidP="00A967F1">
            <w:pPr>
              <w:rPr>
                <w:rFonts w:cs="Arial"/>
                <w:b/>
                <w:szCs w:val="24"/>
              </w:rPr>
            </w:pPr>
            <w:r w:rsidRPr="009A5350">
              <w:rPr>
                <w:rFonts w:cs="Arial"/>
                <w:b/>
                <w:szCs w:val="24"/>
              </w:rPr>
              <w:t>What could the student nurse have done differently?</w:t>
            </w:r>
          </w:p>
          <w:p w14:paraId="67492C13" w14:textId="77777777" w:rsidR="00A967F1" w:rsidRDefault="00A967F1" w:rsidP="00A967F1">
            <w:pPr>
              <w:rPr>
                <w:rFonts w:cs="Arial"/>
                <w:b/>
                <w:szCs w:val="24"/>
              </w:rPr>
            </w:pPr>
          </w:p>
          <w:p w14:paraId="7D2CB602" w14:textId="77777777" w:rsidR="00A967F1" w:rsidRDefault="00A967F1" w:rsidP="00A967F1">
            <w:pPr>
              <w:ind w:right="480"/>
            </w:pPr>
          </w:p>
        </w:tc>
      </w:tr>
      <w:tr w:rsidR="00A967F1" w:rsidRPr="00E230F5" w14:paraId="69EAF2EE" w14:textId="77777777" w:rsidTr="00A967F1">
        <w:tblPrEx>
          <w:tblLook w:val="04A0" w:firstRow="1" w:lastRow="0" w:firstColumn="1" w:lastColumn="0" w:noHBand="0" w:noVBand="1"/>
        </w:tblPrEx>
        <w:trPr>
          <w:trHeight w:val="1305"/>
        </w:trPr>
        <w:tc>
          <w:tcPr>
            <w:tcW w:w="3114" w:type="dxa"/>
            <w:gridSpan w:val="2"/>
            <w:shd w:val="clear" w:color="auto" w:fill="D0CECE" w:themeFill="background2" w:themeFillShade="E6"/>
          </w:tcPr>
          <w:p w14:paraId="795C2585" w14:textId="77777777" w:rsidR="00A967F1" w:rsidRDefault="00A967F1" w:rsidP="00A967F1">
            <w:pPr>
              <w:rPr>
                <w:rFonts w:cs="Arial"/>
              </w:rPr>
            </w:pPr>
            <w:r w:rsidRPr="00E230F5">
              <w:rPr>
                <w:rFonts w:cs="Arial"/>
                <w:bCs/>
              </w:rPr>
              <w:t>Date</w:t>
            </w:r>
            <w:r w:rsidRPr="00E230F5">
              <w:rPr>
                <w:rFonts w:cs="Arial"/>
              </w:rPr>
              <w:t xml:space="preserve"> </w:t>
            </w:r>
          </w:p>
          <w:p w14:paraId="5F1858D9" w14:textId="77777777" w:rsidR="00A967F1" w:rsidRPr="00E230F5" w:rsidRDefault="00A967F1" w:rsidP="00A967F1">
            <w:r>
              <w:rPr>
                <w:rFonts w:cs="Arial"/>
              </w:rPr>
              <w:softHyphen/>
            </w:r>
            <w:r>
              <w:rPr>
                <w:rFonts w:cs="Arial"/>
              </w:rPr>
              <w:softHyphen/>
              <w:t>__</w:t>
            </w:r>
            <w:r w:rsidRPr="00E230F5">
              <w:rPr>
                <w:rFonts w:cs="Arial"/>
              </w:rPr>
              <w:t>__/</w:t>
            </w:r>
            <w:r>
              <w:rPr>
                <w:rFonts w:cs="Arial"/>
              </w:rPr>
              <w:softHyphen/>
            </w:r>
            <w:r>
              <w:rPr>
                <w:rFonts w:cs="Arial"/>
              </w:rPr>
              <w:softHyphen/>
              <w:t>__</w:t>
            </w:r>
            <w:r w:rsidRPr="00E230F5">
              <w:rPr>
                <w:rFonts w:cs="Arial"/>
              </w:rPr>
              <w:t>__/</w:t>
            </w:r>
            <w:r>
              <w:rPr>
                <w:rFonts w:cs="Arial"/>
              </w:rPr>
              <w:softHyphen/>
            </w:r>
            <w:r>
              <w:rPr>
                <w:rFonts w:cs="Arial"/>
              </w:rPr>
              <w:softHyphen/>
              <w:t>__</w:t>
            </w:r>
            <w:r w:rsidRPr="00E230F5">
              <w:rPr>
                <w:rFonts w:cs="Arial"/>
              </w:rPr>
              <w:t>__</w:t>
            </w:r>
          </w:p>
        </w:tc>
        <w:tc>
          <w:tcPr>
            <w:tcW w:w="2977" w:type="dxa"/>
            <w:gridSpan w:val="3"/>
            <w:shd w:val="clear" w:color="auto" w:fill="D0CECE" w:themeFill="background2" w:themeFillShade="E6"/>
          </w:tcPr>
          <w:p w14:paraId="44156EA6" w14:textId="77777777" w:rsidR="00A967F1" w:rsidRPr="0066455C" w:rsidRDefault="00A967F1" w:rsidP="00A967F1">
            <w:pPr>
              <w:pStyle w:val="Heading2"/>
              <w:rPr>
                <w:rFonts w:cs="Arial"/>
                <w:b w:val="0"/>
                <w:i/>
              </w:rPr>
            </w:pPr>
            <w:r>
              <w:rPr>
                <w:rFonts w:cs="Arial"/>
                <w:b w:val="0"/>
                <w:i/>
              </w:rPr>
              <w:t>Student</w:t>
            </w:r>
            <w:r w:rsidRPr="0066455C">
              <w:rPr>
                <w:rFonts w:cs="Arial"/>
                <w:b w:val="0"/>
                <w:i/>
              </w:rPr>
              <w:t xml:space="preserve"> Signature:</w:t>
            </w:r>
          </w:p>
        </w:tc>
        <w:tc>
          <w:tcPr>
            <w:tcW w:w="3092" w:type="dxa"/>
            <w:gridSpan w:val="3"/>
            <w:shd w:val="clear" w:color="auto" w:fill="D0CECE" w:themeFill="background2" w:themeFillShade="E6"/>
          </w:tcPr>
          <w:p w14:paraId="0542ACC7" w14:textId="77777777" w:rsidR="00A967F1" w:rsidRPr="00E230F5" w:rsidRDefault="00A967F1" w:rsidP="00A967F1">
            <w:pPr>
              <w:rPr>
                <w:rFonts w:cs="Arial"/>
                <w:bCs/>
              </w:rPr>
            </w:pPr>
            <w:r w:rsidRPr="00852F5E">
              <w:rPr>
                <w:rFonts w:cs="Arial"/>
                <w:bCs/>
                <w:i/>
                <w:szCs w:val="24"/>
              </w:rPr>
              <w:t>Practice Supervisor</w:t>
            </w:r>
            <w:r>
              <w:rPr>
                <w:rFonts w:cs="Arial"/>
                <w:bCs/>
                <w:i/>
                <w:szCs w:val="24"/>
              </w:rPr>
              <w:t xml:space="preserve"> and/or Assessor</w:t>
            </w:r>
            <w:r w:rsidRPr="00852F5E">
              <w:rPr>
                <w:rFonts w:cs="Arial"/>
                <w:bCs/>
                <w:i/>
                <w:szCs w:val="24"/>
              </w:rPr>
              <w:t xml:space="preserve"> Signature:</w:t>
            </w:r>
          </w:p>
        </w:tc>
      </w:tr>
    </w:tbl>
    <w:p w14:paraId="75768DD8" w14:textId="77777777" w:rsidR="00A967F1" w:rsidRDefault="00A967F1" w:rsidP="00A967F1">
      <w:pPr>
        <w:ind w:left="3600" w:hanging="3600"/>
        <w:jc w:val="center"/>
        <w:rPr>
          <w:rFonts w:cs="Arial"/>
          <w:szCs w:val="24"/>
        </w:rPr>
        <w:sectPr w:rsidR="00A967F1" w:rsidSect="009F2229">
          <w:pgSz w:w="11906" w:h="16838"/>
          <w:pgMar w:top="1418" w:right="1418" w:bottom="1418" w:left="1418" w:header="708" w:footer="708" w:gutter="0"/>
          <w:cols w:space="708"/>
          <w:docGrid w:linePitch="360"/>
        </w:sectPr>
      </w:pPr>
    </w:p>
    <w:tbl>
      <w:tblPr>
        <w:tblW w:w="935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11"/>
        <w:gridCol w:w="3192"/>
        <w:gridCol w:w="2953"/>
      </w:tblGrid>
      <w:tr w:rsidR="00A967F1" w:rsidRPr="00E230F5" w14:paraId="19A35058" w14:textId="77777777" w:rsidTr="00A967F1">
        <w:tc>
          <w:tcPr>
            <w:tcW w:w="9356" w:type="dxa"/>
            <w:gridSpan w:val="3"/>
            <w:tcBorders>
              <w:bottom w:val="single" w:sz="4" w:space="0" w:color="auto"/>
            </w:tcBorders>
            <w:shd w:val="clear" w:color="auto" w:fill="D0CECE" w:themeFill="background2" w:themeFillShade="E6"/>
          </w:tcPr>
          <w:p w14:paraId="602C7B32" w14:textId="77777777" w:rsidR="00A967F1" w:rsidRDefault="00A967F1" w:rsidP="00A967F1">
            <w:pPr>
              <w:ind w:left="3600" w:hanging="3600"/>
              <w:jc w:val="center"/>
              <w:rPr>
                <w:rFonts w:cs="Arial"/>
                <w:b/>
                <w:caps/>
                <w:szCs w:val="24"/>
              </w:rPr>
            </w:pPr>
            <w:r>
              <w:rPr>
                <w:rFonts w:cs="Arial"/>
                <w:szCs w:val="24"/>
              </w:rPr>
              <w:br w:type="page"/>
            </w:r>
            <w:r w:rsidRPr="00761AAD">
              <w:rPr>
                <w:rFonts w:cs="Arial"/>
                <w:b/>
                <w:caps/>
                <w:szCs w:val="24"/>
              </w:rPr>
              <w:t xml:space="preserve">Student Reflection on </w:t>
            </w:r>
            <w:r>
              <w:rPr>
                <w:rFonts w:cs="Arial"/>
                <w:b/>
                <w:caps/>
                <w:szCs w:val="24"/>
              </w:rPr>
              <w:t xml:space="preserve">SERVICE </w:t>
            </w:r>
            <w:r w:rsidRPr="00761AAD">
              <w:rPr>
                <w:rFonts w:cs="Arial"/>
                <w:b/>
                <w:caps/>
                <w:szCs w:val="24"/>
              </w:rPr>
              <w:t xml:space="preserve">User / Carer Feedback </w:t>
            </w:r>
          </w:p>
          <w:p w14:paraId="257F2460" w14:textId="3F921B81" w:rsidR="00A967F1" w:rsidRPr="00E230F5" w:rsidRDefault="00A967F1" w:rsidP="00A967F1">
            <w:pPr>
              <w:jc w:val="center"/>
              <w:rPr>
                <w:rFonts w:cs="Arial"/>
                <w:color w:val="000000"/>
              </w:rPr>
            </w:pPr>
            <w:r>
              <w:rPr>
                <w:rFonts w:cs="Arial"/>
                <w:b/>
                <w:bCs/>
                <w:szCs w:val="24"/>
              </w:rPr>
              <w:t>PART</w:t>
            </w:r>
            <w:r w:rsidR="00527384">
              <w:rPr>
                <w:rFonts w:cs="Arial"/>
                <w:b/>
                <w:szCs w:val="24"/>
              </w:rPr>
              <w:t xml:space="preserve"> 2</w:t>
            </w:r>
            <w:r w:rsidRPr="005B677A">
              <w:rPr>
                <w:rFonts w:cs="Arial"/>
                <w:b/>
                <w:szCs w:val="24"/>
              </w:rPr>
              <w:t xml:space="preserve">: </w:t>
            </w:r>
            <w:r>
              <w:rPr>
                <w:rFonts w:cs="Arial"/>
                <w:b/>
                <w:szCs w:val="24"/>
              </w:rPr>
              <w:t>PLE 1</w:t>
            </w:r>
          </w:p>
        </w:tc>
      </w:tr>
      <w:tr w:rsidR="00A967F1" w:rsidRPr="00B75C56" w14:paraId="1F47D2AD" w14:textId="77777777" w:rsidTr="00A967F1">
        <w:tblPrEx>
          <w:tblLook w:val="04A0" w:firstRow="1" w:lastRow="0" w:firstColumn="1" w:lastColumn="0" w:noHBand="0" w:noVBand="1"/>
        </w:tblPrEx>
        <w:trPr>
          <w:trHeight w:val="3047"/>
        </w:trPr>
        <w:tc>
          <w:tcPr>
            <w:tcW w:w="9356" w:type="dxa"/>
            <w:gridSpan w:val="3"/>
          </w:tcPr>
          <w:p w14:paraId="294DEECD" w14:textId="77777777" w:rsidR="00A967F1" w:rsidRPr="00D53CFC" w:rsidRDefault="00A967F1" w:rsidP="00A967F1">
            <w:pPr>
              <w:rPr>
                <w:rFonts w:cs="Arial"/>
                <w:b/>
                <w:szCs w:val="24"/>
              </w:rPr>
            </w:pPr>
            <w:r w:rsidRPr="00D53CFC">
              <w:rPr>
                <w:rFonts w:cs="Arial"/>
                <w:b/>
                <w:szCs w:val="24"/>
              </w:rPr>
              <w:t>Please note any other forms of service user/carer feedback (e</w:t>
            </w:r>
            <w:r>
              <w:rPr>
                <w:rFonts w:cs="Arial"/>
                <w:b/>
                <w:szCs w:val="24"/>
              </w:rPr>
              <w:t>.</w:t>
            </w:r>
            <w:r w:rsidRPr="00D53CFC">
              <w:rPr>
                <w:rFonts w:cs="Arial"/>
                <w:b/>
                <w:szCs w:val="24"/>
              </w:rPr>
              <w:t>g</w:t>
            </w:r>
            <w:r>
              <w:rPr>
                <w:rFonts w:cs="Arial"/>
                <w:b/>
                <w:szCs w:val="24"/>
              </w:rPr>
              <w:t>.</w:t>
            </w:r>
            <w:r w:rsidRPr="00D53CFC">
              <w:rPr>
                <w:rFonts w:cs="Arial"/>
                <w:b/>
                <w:szCs w:val="24"/>
              </w:rPr>
              <w:t xml:space="preserve"> cards, letters, emails)</w:t>
            </w:r>
            <w:r>
              <w:rPr>
                <w:rFonts w:cs="Arial"/>
                <w:b/>
                <w:szCs w:val="24"/>
              </w:rPr>
              <w:t xml:space="preserve">. </w:t>
            </w:r>
            <w:r w:rsidRPr="002771FB">
              <w:rPr>
                <w:rFonts w:cs="Arial"/>
                <w:b/>
                <w:i/>
                <w:szCs w:val="24"/>
              </w:rPr>
              <w:t>Please ensure anonymity is maintained</w:t>
            </w:r>
          </w:p>
          <w:p w14:paraId="2DCEF61B" w14:textId="77777777" w:rsidR="00A967F1" w:rsidRDefault="00A967F1" w:rsidP="00A967F1">
            <w:pPr>
              <w:ind w:left="3600" w:hanging="3566"/>
              <w:rPr>
                <w:rFonts w:cs="Arial"/>
                <w:b/>
                <w:szCs w:val="24"/>
              </w:rPr>
            </w:pPr>
          </w:p>
          <w:p w14:paraId="77C43628" w14:textId="77777777" w:rsidR="00A967F1" w:rsidRDefault="00A967F1" w:rsidP="00A967F1">
            <w:pPr>
              <w:rPr>
                <w:rFonts w:cs="Arial"/>
                <w:szCs w:val="24"/>
              </w:rPr>
            </w:pPr>
          </w:p>
          <w:p w14:paraId="3D5EA041" w14:textId="77777777" w:rsidR="00A967F1" w:rsidRDefault="00A967F1" w:rsidP="00A967F1">
            <w:pPr>
              <w:rPr>
                <w:rFonts w:cs="Arial"/>
                <w:szCs w:val="24"/>
              </w:rPr>
            </w:pPr>
          </w:p>
          <w:p w14:paraId="7236C40A" w14:textId="77777777" w:rsidR="00A967F1" w:rsidRDefault="00A967F1" w:rsidP="00A967F1">
            <w:pPr>
              <w:rPr>
                <w:rFonts w:cs="Arial"/>
                <w:szCs w:val="24"/>
              </w:rPr>
            </w:pPr>
          </w:p>
          <w:p w14:paraId="3A0B9916" w14:textId="77777777" w:rsidR="00A967F1" w:rsidRDefault="00A967F1" w:rsidP="00A967F1">
            <w:pPr>
              <w:rPr>
                <w:rFonts w:cs="Arial"/>
                <w:szCs w:val="24"/>
              </w:rPr>
            </w:pPr>
          </w:p>
          <w:p w14:paraId="69FCB8BB" w14:textId="77777777" w:rsidR="00A967F1" w:rsidRPr="00B75C56" w:rsidRDefault="00A967F1" w:rsidP="00A967F1">
            <w:pPr>
              <w:rPr>
                <w:rFonts w:cs="Arial"/>
                <w:szCs w:val="24"/>
              </w:rPr>
            </w:pPr>
          </w:p>
        </w:tc>
      </w:tr>
      <w:tr w:rsidR="00A967F1" w:rsidRPr="00B75C56" w14:paraId="21482D97" w14:textId="77777777" w:rsidTr="00A967F1">
        <w:tblPrEx>
          <w:tblLook w:val="04A0" w:firstRow="1" w:lastRow="0" w:firstColumn="1" w:lastColumn="0" w:noHBand="0" w:noVBand="1"/>
        </w:tblPrEx>
        <w:tc>
          <w:tcPr>
            <w:tcW w:w="9356" w:type="dxa"/>
            <w:gridSpan w:val="3"/>
          </w:tcPr>
          <w:p w14:paraId="2169EA2D" w14:textId="77777777" w:rsidR="00A967F1" w:rsidRPr="00DA0536" w:rsidRDefault="00A967F1" w:rsidP="00A967F1">
            <w:pPr>
              <w:rPr>
                <w:rFonts w:cs="Arial"/>
                <w:b/>
                <w:szCs w:val="24"/>
              </w:rPr>
            </w:pPr>
            <w:r w:rsidRPr="00DA0536">
              <w:rPr>
                <w:rFonts w:cs="Arial"/>
                <w:b/>
                <w:szCs w:val="24"/>
              </w:rPr>
              <w:t>Use the box below to re</w:t>
            </w:r>
            <w:r>
              <w:rPr>
                <w:rFonts w:cs="Arial"/>
                <w:b/>
                <w:szCs w:val="24"/>
              </w:rPr>
              <w:t>cord your thoughts and feelings on all service user/carer feedback received</w:t>
            </w:r>
            <w:r w:rsidRPr="00DA0536">
              <w:rPr>
                <w:rFonts w:cs="Arial"/>
                <w:b/>
                <w:szCs w:val="24"/>
              </w:rPr>
              <w:t>:</w:t>
            </w:r>
          </w:p>
          <w:p w14:paraId="77498414" w14:textId="77777777" w:rsidR="00A967F1" w:rsidRDefault="00A967F1" w:rsidP="00A967F1">
            <w:pPr>
              <w:ind w:left="3600" w:hanging="3566"/>
              <w:rPr>
                <w:rFonts w:cs="Arial"/>
                <w:b/>
                <w:szCs w:val="24"/>
              </w:rPr>
            </w:pPr>
          </w:p>
          <w:p w14:paraId="5A5CFB42" w14:textId="77777777" w:rsidR="00A967F1" w:rsidRDefault="00A967F1" w:rsidP="00A967F1">
            <w:pPr>
              <w:ind w:left="3600" w:hanging="3566"/>
              <w:rPr>
                <w:rFonts w:cs="Arial"/>
                <w:b/>
                <w:szCs w:val="24"/>
              </w:rPr>
            </w:pPr>
          </w:p>
          <w:p w14:paraId="3C2006E4" w14:textId="77777777" w:rsidR="00A967F1" w:rsidRDefault="00A967F1" w:rsidP="00A967F1">
            <w:pPr>
              <w:ind w:left="3600" w:hanging="3566"/>
              <w:rPr>
                <w:rFonts w:cs="Arial"/>
                <w:b/>
                <w:szCs w:val="24"/>
              </w:rPr>
            </w:pPr>
          </w:p>
          <w:p w14:paraId="33B53298" w14:textId="77777777" w:rsidR="00A967F1" w:rsidRDefault="00A967F1" w:rsidP="00A967F1">
            <w:pPr>
              <w:ind w:left="3600" w:hanging="3566"/>
              <w:rPr>
                <w:rFonts w:cs="Arial"/>
                <w:b/>
                <w:szCs w:val="24"/>
              </w:rPr>
            </w:pPr>
          </w:p>
          <w:p w14:paraId="4962BBEC" w14:textId="77777777" w:rsidR="00A967F1" w:rsidRDefault="00A967F1" w:rsidP="00A967F1">
            <w:pPr>
              <w:ind w:left="3600" w:hanging="3566"/>
              <w:rPr>
                <w:rFonts w:cs="Arial"/>
                <w:b/>
                <w:szCs w:val="24"/>
              </w:rPr>
            </w:pPr>
          </w:p>
          <w:p w14:paraId="6BD02A3E" w14:textId="77777777" w:rsidR="00A967F1" w:rsidRDefault="00A967F1" w:rsidP="00A967F1">
            <w:pPr>
              <w:ind w:left="3600" w:hanging="3566"/>
              <w:rPr>
                <w:rFonts w:cs="Arial"/>
                <w:b/>
                <w:szCs w:val="24"/>
              </w:rPr>
            </w:pPr>
          </w:p>
          <w:p w14:paraId="2BF180BD" w14:textId="77777777" w:rsidR="00A967F1" w:rsidRDefault="00A967F1" w:rsidP="00A967F1">
            <w:pPr>
              <w:ind w:left="3600" w:hanging="3566"/>
              <w:rPr>
                <w:rFonts w:cs="Arial"/>
                <w:b/>
                <w:szCs w:val="24"/>
              </w:rPr>
            </w:pPr>
          </w:p>
          <w:p w14:paraId="6AE4A202" w14:textId="77777777" w:rsidR="00A967F1" w:rsidRDefault="00A967F1" w:rsidP="00A967F1">
            <w:pPr>
              <w:ind w:left="3600" w:hanging="3566"/>
              <w:rPr>
                <w:rFonts w:cs="Arial"/>
                <w:b/>
                <w:szCs w:val="24"/>
              </w:rPr>
            </w:pPr>
          </w:p>
          <w:p w14:paraId="60280E47" w14:textId="77777777" w:rsidR="00A967F1" w:rsidRDefault="00A967F1" w:rsidP="00A967F1">
            <w:pPr>
              <w:ind w:left="3600" w:hanging="3566"/>
              <w:rPr>
                <w:rFonts w:cs="Arial"/>
                <w:b/>
                <w:szCs w:val="24"/>
              </w:rPr>
            </w:pPr>
          </w:p>
          <w:p w14:paraId="7BB894D4" w14:textId="77777777" w:rsidR="00A967F1" w:rsidRDefault="00A967F1" w:rsidP="00A967F1">
            <w:pPr>
              <w:ind w:left="3600" w:hanging="3566"/>
              <w:rPr>
                <w:rFonts w:cs="Arial"/>
                <w:b/>
                <w:szCs w:val="24"/>
              </w:rPr>
            </w:pPr>
          </w:p>
          <w:p w14:paraId="73327D74" w14:textId="77777777" w:rsidR="00A967F1" w:rsidRDefault="00A967F1" w:rsidP="00A967F1">
            <w:pPr>
              <w:ind w:left="3600" w:hanging="3566"/>
              <w:rPr>
                <w:rFonts w:cs="Arial"/>
                <w:b/>
                <w:szCs w:val="24"/>
              </w:rPr>
            </w:pPr>
          </w:p>
          <w:p w14:paraId="7303AF78" w14:textId="77777777" w:rsidR="00A967F1" w:rsidRDefault="00A967F1" w:rsidP="00A967F1">
            <w:pPr>
              <w:ind w:left="3600" w:hanging="3566"/>
              <w:rPr>
                <w:rFonts w:cs="Arial"/>
                <w:b/>
                <w:szCs w:val="24"/>
              </w:rPr>
            </w:pPr>
          </w:p>
          <w:p w14:paraId="6F6F70D2" w14:textId="77777777" w:rsidR="00A967F1" w:rsidRPr="00DA0536" w:rsidRDefault="00A967F1" w:rsidP="00A967F1">
            <w:pPr>
              <w:ind w:left="3600" w:hanging="3566"/>
              <w:rPr>
                <w:rFonts w:cs="Arial"/>
                <w:b/>
                <w:szCs w:val="24"/>
              </w:rPr>
            </w:pPr>
          </w:p>
        </w:tc>
      </w:tr>
      <w:tr w:rsidR="00A967F1" w:rsidRPr="00E230F5" w14:paraId="7824A9F5" w14:textId="77777777" w:rsidTr="00A967F1">
        <w:tblPrEx>
          <w:tblLook w:val="04A0" w:firstRow="1" w:lastRow="0" w:firstColumn="1" w:lastColumn="0" w:noHBand="0" w:noVBand="1"/>
        </w:tblPrEx>
        <w:tc>
          <w:tcPr>
            <w:tcW w:w="3211" w:type="dxa"/>
            <w:shd w:val="clear" w:color="auto" w:fill="D0CECE" w:themeFill="background2" w:themeFillShade="E6"/>
          </w:tcPr>
          <w:p w14:paraId="6909B2B9" w14:textId="77777777" w:rsidR="00A967F1" w:rsidRDefault="00A967F1" w:rsidP="00A967F1">
            <w:pPr>
              <w:rPr>
                <w:rFonts w:cs="Arial"/>
              </w:rPr>
            </w:pPr>
            <w:r w:rsidRPr="00E230F5">
              <w:rPr>
                <w:rFonts w:cs="Arial"/>
                <w:bCs/>
              </w:rPr>
              <w:t>Date</w:t>
            </w:r>
            <w:r w:rsidRPr="00E230F5">
              <w:rPr>
                <w:rFonts w:cs="Arial"/>
              </w:rPr>
              <w:t xml:space="preserve"> </w:t>
            </w:r>
          </w:p>
          <w:p w14:paraId="341A5E3E" w14:textId="77777777" w:rsidR="00A967F1" w:rsidRPr="00E230F5" w:rsidRDefault="00A967F1" w:rsidP="00A967F1">
            <w:r>
              <w:rPr>
                <w:rFonts w:cs="Arial"/>
              </w:rPr>
              <w:softHyphen/>
            </w:r>
            <w:r>
              <w:rPr>
                <w:rFonts w:cs="Arial"/>
              </w:rPr>
              <w:softHyphen/>
              <w:t>__</w:t>
            </w:r>
            <w:r w:rsidRPr="00E230F5">
              <w:rPr>
                <w:rFonts w:cs="Arial"/>
              </w:rPr>
              <w:t>__/</w:t>
            </w:r>
            <w:r>
              <w:rPr>
                <w:rFonts w:cs="Arial"/>
              </w:rPr>
              <w:softHyphen/>
            </w:r>
            <w:r>
              <w:rPr>
                <w:rFonts w:cs="Arial"/>
              </w:rPr>
              <w:softHyphen/>
              <w:t>__</w:t>
            </w:r>
            <w:r w:rsidRPr="00E230F5">
              <w:rPr>
                <w:rFonts w:cs="Arial"/>
              </w:rPr>
              <w:t>__/</w:t>
            </w:r>
            <w:r>
              <w:rPr>
                <w:rFonts w:cs="Arial"/>
              </w:rPr>
              <w:softHyphen/>
            </w:r>
            <w:r>
              <w:rPr>
                <w:rFonts w:cs="Arial"/>
              </w:rPr>
              <w:softHyphen/>
              <w:t>__</w:t>
            </w:r>
            <w:r w:rsidRPr="00E230F5">
              <w:rPr>
                <w:rFonts w:cs="Arial"/>
              </w:rPr>
              <w:t>__</w:t>
            </w:r>
          </w:p>
        </w:tc>
        <w:tc>
          <w:tcPr>
            <w:tcW w:w="3192" w:type="dxa"/>
            <w:shd w:val="clear" w:color="auto" w:fill="D0CECE" w:themeFill="background2" w:themeFillShade="E6"/>
          </w:tcPr>
          <w:p w14:paraId="729E2DBD" w14:textId="77777777" w:rsidR="00A967F1" w:rsidRPr="0066455C" w:rsidRDefault="00A967F1" w:rsidP="00A967F1">
            <w:pPr>
              <w:pStyle w:val="Heading2"/>
              <w:rPr>
                <w:rFonts w:cs="Arial"/>
                <w:b w:val="0"/>
                <w:i/>
              </w:rPr>
            </w:pPr>
            <w:r>
              <w:rPr>
                <w:rFonts w:cs="Arial"/>
                <w:b w:val="0"/>
                <w:i/>
              </w:rPr>
              <w:t>Student</w:t>
            </w:r>
            <w:r w:rsidRPr="0066455C">
              <w:rPr>
                <w:rFonts w:cs="Arial"/>
                <w:b w:val="0"/>
                <w:i/>
              </w:rPr>
              <w:t xml:space="preserve"> Signature:</w:t>
            </w:r>
          </w:p>
        </w:tc>
        <w:tc>
          <w:tcPr>
            <w:tcW w:w="2953" w:type="dxa"/>
            <w:shd w:val="clear" w:color="auto" w:fill="D0CECE" w:themeFill="background2" w:themeFillShade="E6"/>
          </w:tcPr>
          <w:p w14:paraId="394D94DC" w14:textId="77777777" w:rsidR="00A967F1" w:rsidRPr="00852F5E" w:rsidRDefault="00A967F1" w:rsidP="00A967F1">
            <w:pPr>
              <w:rPr>
                <w:rFonts w:cs="Arial"/>
                <w:bCs/>
                <w:i/>
                <w:szCs w:val="24"/>
              </w:rPr>
            </w:pPr>
            <w:r w:rsidRPr="00852F5E">
              <w:rPr>
                <w:rFonts w:cs="Arial"/>
                <w:bCs/>
                <w:i/>
                <w:szCs w:val="24"/>
              </w:rPr>
              <w:t>Practice Supervisor</w:t>
            </w:r>
            <w:r>
              <w:rPr>
                <w:rFonts w:cs="Arial"/>
                <w:bCs/>
                <w:i/>
                <w:szCs w:val="24"/>
              </w:rPr>
              <w:t xml:space="preserve"> and/ or Assessor</w:t>
            </w:r>
            <w:r w:rsidRPr="00852F5E">
              <w:rPr>
                <w:rFonts w:cs="Arial"/>
                <w:bCs/>
                <w:i/>
                <w:szCs w:val="24"/>
              </w:rPr>
              <w:t xml:space="preserve"> Signature:</w:t>
            </w:r>
          </w:p>
          <w:p w14:paraId="705496A8" w14:textId="77777777" w:rsidR="00A967F1" w:rsidRPr="00E230F5" w:rsidRDefault="00A967F1" w:rsidP="00A967F1">
            <w:pPr>
              <w:rPr>
                <w:rFonts w:cs="Arial"/>
                <w:bCs/>
              </w:rPr>
            </w:pPr>
          </w:p>
        </w:tc>
      </w:tr>
    </w:tbl>
    <w:p w14:paraId="319910D1" w14:textId="77777777" w:rsidR="00A967F1" w:rsidRDefault="00A967F1" w:rsidP="00A967F1">
      <w:pPr>
        <w:ind w:left="3600" w:hanging="3600"/>
        <w:rPr>
          <w:rFonts w:cs="Arial"/>
          <w:szCs w:val="24"/>
        </w:rPr>
      </w:pPr>
    </w:p>
    <w:p w14:paraId="582702A8" w14:textId="77777777" w:rsidR="00A967F1" w:rsidRDefault="00A967F1" w:rsidP="00A967F1">
      <w:r>
        <w:br w:type="page"/>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61"/>
        <w:gridCol w:w="4661"/>
      </w:tblGrid>
      <w:tr w:rsidR="00A967F1" w:rsidRPr="00E230F5" w14:paraId="659A1928" w14:textId="77777777" w:rsidTr="00A967F1">
        <w:tc>
          <w:tcPr>
            <w:tcW w:w="9322" w:type="dxa"/>
            <w:gridSpan w:val="2"/>
            <w:tcBorders>
              <w:bottom w:val="single" w:sz="4" w:space="0" w:color="auto"/>
            </w:tcBorders>
            <w:shd w:val="clear" w:color="auto" w:fill="D0CECE" w:themeFill="background2" w:themeFillShade="E6"/>
          </w:tcPr>
          <w:p w14:paraId="6B9DD3FA" w14:textId="77777777" w:rsidR="00A967F1" w:rsidRPr="002872F6" w:rsidRDefault="00A967F1" w:rsidP="00A967F1">
            <w:pPr>
              <w:jc w:val="center"/>
              <w:rPr>
                <w:rFonts w:cs="Arial"/>
                <w:b/>
                <w:caps/>
                <w:szCs w:val="24"/>
              </w:rPr>
            </w:pPr>
            <w:r>
              <w:br w:type="page"/>
            </w:r>
            <w:r>
              <w:rPr>
                <w:rFonts w:cs="Arial"/>
                <w:b/>
                <w:caps/>
                <w:szCs w:val="24"/>
              </w:rPr>
              <w:t>FEEDBACK FROM ADDITIONAL LEARNING OPPORTUNITIES</w:t>
            </w:r>
          </w:p>
          <w:p w14:paraId="20D9FBB5" w14:textId="2A66A7A6" w:rsidR="00A967F1" w:rsidRPr="00E230F5" w:rsidRDefault="00A967F1" w:rsidP="00A967F1">
            <w:pPr>
              <w:jc w:val="center"/>
              <w:rPr>
                <w:rFonts w:cs="Arial"/>
                <w:color w:val="000000"/>
              </w:rPr>
            </w:pPr>
            <w:r>
              <w:rPr>
                <w:rFonts w:cs="Arial"/>
                <w:b/>
                <w:bCs/>
                <w:szCs w:val="24"/>
              </w:rPr>
              <w:t>PART</w:t>
            </w:r>
            <w:r>
              <w:rPr>
                <w:rFonts w:cs="Arial"/>
                <w:b/>
                <w:szCs w:val="24"/>
              </w:rPr>
              <w:t xml:space="preserve"> </w:t>
            </w:r>
            <w:r w:rsidR="00527384">
              <w:rPr>
                <w:rFonts w:cs="Arial"/>
                <w:b/>
                <w:szCs w:val="24"/>
              </w:rPr>
              <w:t>2</w:t>
            </w:r>
            <w:r w:rsidRPr="005B677A">
              <w:rPr>
                <w:rFonts w:cs="Arial"/>
                <w:b/>
                <w:szCs w:val="24"/>
              </w:rPr>
              <w:t xml:space="preserve">: </w:t>
            </w:r>
            <w:r>
              <w:rPr>
                <w:rFonts w:cs="Arial"/>
                <w:b/>
                <w:szCs w:val="24"/>
              </w:rPr>
              <w:t>PLE 1</w:t>
            </w:r>
          </w:p>
        </w:tc>
      </w:tr>
      <w:tr w:rsidR="00A967F1" w14:paraId="63174CED" w14:textId="77777777" w:rsidTr="00A967F1">
        <w:tblPrEx>
          <w:tblLook w:val="04A0" w:firstRow="1" w:lastRow="0" w:firstColumn="1" w:lastColumn="0" w:noHBand="0" w:noVBand="1"/>
        </w:tblPrEx>
        <w:trPr>
          <w:trHeight w:val="941"/>
        </w:trPr>
        <w:tc>
          <w:tcPr>
            <w:tcW w:w="4661" w:type="dxa"/>
          </w:tcPr>
          <w:p w14:paraId="63C3FB88" w14:textId="77777777" w:rsidR="00A967F1" w:rsidRPr="00CE3802" w:rsidRDefault="00A967F1" w:rsidP="00A967F1">
            <w:pPr>
              <w:rPr>
                <w:szCs w:val="24"/>
              </w:rPr>
            </w:pPr>
            <w:r w:rsidRPr="00CE3802">
              <w:rPr>
                <w:rFonts w:cs="Arial"/>
                <w:b/>
                <w:bCs/>
                <w:szCs w:val="24"/>
              </w:rPr>
              <w:t>Student Name:</w:t>
            </w:r>
          </w:p>
        </w:tc>
        <w:tc>
          <w:tcPr>
            <w:tcW w:w="4661" w:type="dxa"/>
          </w:tcPr>
          <w:p w14:paraId="70956EBD" w14:textId="77777777" w:rsidR="00A967F1" w:rsidRDefault="00A967F1" w:rsidP="00A967F1">
            <w:pPr>
              <w:rPr>
                <w:rFonts w:cs="Arial"/>
                <w:b/>
                <w:bCs/>
                <w:szCs w:val="24"/>
              </w:rPr>
            </w:pPr>
            <w:r w:rsidRPr="00284E9A">
              <w:rPr>
                <w:rFonts w:cs="Arial"/>
                <w:b/>
                <w:bCs/>
                <w:szCs w:val="24"/>
              </w:rPr>
              <w:t>STUDENT</w:t>
            </w:r>
            <w:r>
              <w:rPr>
                <w:rFonts w:cs="Arial"/>
                <w:b/>
                <w:bCs/>
                <w:szCs w:val="24"/>
              </w:rPr>
              <w:t xml:space="preserve"> ID</w:t>
            </w:r>
            <w:r w:rsidRPr="00CE3802">
              <w:rPr>
                <w:rFonts w:cs="Arial"/>
                <w:b/>
                <w:bCs/>
                <w:szCs w:val="24"/>
              </w:rPr>
              <w:t>:</w:t>
            </w:r>
          </w:p>
          <w:p w14:paraId="2FC63CCD" w14:textId="77777777" w:rsidR="00A967F1" w:rsidRPr="00CE3802" w:rsidRDefault="00A967F1" w:rsidP="00A967F1">
            <w:pPr>
              <w:rPr>
                <w:szCs w:val="24"/>
              </w:rPr>
            </w:pPr>
            <w:r w:rsidRPr="00CE3802">
              <w:rPr>
                <w:rFonts w:cs="Arial"/>
                <w:b/>
                <w:bCs/>
                <w:szCs w:val="24"/>
              </w:rPr>
              <w:t>Intake/Year Group:</w:t>
            </w:r>
          </w:p>
        </w:tc>
      </w:tr>
      <w:tr w:rsidR="00A967F1" w14:paraId="0617E420" w14:textId="77777777" w:rsidTr="00A967F1">
        <w:tblPrEx>
          <w:tblLook w:val="04A0" w:firstRow="1" w:lastRow="0" w:firstColumn="1" w:lastColumn="0" w:noHBand="0" w:noVBand="1"/>
        </w:tblPrEx>
        <w:trPr>
          <w:trHeight w:val="890"/>
        </w:trPr>
        <w:tc>
          <w:tcPr>
            <w:tcW w:w="4661" w:type="dxa"/>
          </w:tcPr>
          <w:p w14:paraId="0FEF12BE" w14:textId="77777777" w:rsidR="00A967F1" w:rsidRPr="00CE3802" w:rsidRDefault="00A967F1" w:rsidP="00A967F1">
            <w:pPr>
              <w:rPr>
                <w:szCs w:val="24"/>
              </w:rPr>
            </w:pPr>
            <w:r>
              <w:rPr>
                <w:rFonts w:cs="Arial"/>
                <w:b/>
                <w:szCs w:val="24"/>
              </w:rPr>
              <w:t>Name of Placement</w:t>
            </w:r>
            <w:r w:rsidRPr="00CE3802">
              <w:rPr>
                <w:rFonts w:cs="Arial"/>
                <w:b/>
                <w:szCs w:val="24"/>
              </w:rPr>
              <w:t>:</w:t>
            </w:r>
          </w:p>
        </w:tc>
        <w:tc>
          <w:tcPr>
            <w:tcW w:w="4661" w:type="dxa"/>
          </w:tcPr>
          <w:p w14:paraId="61AEB30D" w14:textId="77777777" w:rsidR="00A967F1" w:rsidRPr="00CE3802" w:rsidRDefault="00A967F1" w:rsidP="00A967F1">
            <w:pPr>
              <w:rPr>
                <w:szCs w:val="24"/>
              </w:rPr>
            </w:pPr>
            <w:r w:rsidRPr="009D08C9">
              <w:rPr>
                <w:rFonts w:cs="Arial"/>
                <w:b/>
                <w:szCs w:val="24"/>
              </w:rPr>
              <w:t>Practice Supervisor:</w:t>
            </w:r>
          </w:p>
        </w:tc>
      </w:tr>
      <w:tr w:rsidR="00A967F1" w14:paraId="10F462C7" w14:textId="77777777" w:rsidTr="00A967F1">
        <w:tblPrEx>
          <w:tblLook w:val="04A0" w:firstRow="1" w:lastRow="0" w:firstColumn="1" w:lastColumn="0" w:noHBand="0" w:noVBand="1"/>
        </w:tblPrEx>
        <w:trPr>
          <w:trHeight w:val="815"/>
        </w:trPr>
        <w:tc>
          <w:tcPr>
            <w:tcW w:w="9322" w:type="dxa"/>
            <w:gridSpan w:val="2"/>
          </w:tcPr>
          <w:p w14:paraId="5D975067" w14:textId="77777777" w:rsidR="00A967F1" w:rsidRPr="00CE3802" w:rsidRDefault="00A967F1" w:rsidP="00A967F1">
            <w:pPr>
              <w:rPr>
                <w:szCs w:val="24"/>
              </w:rPr>
            </w:pPr>
            <w:r w:rsidRPr="00CE3802">
              <w:rPr>
                <w:rFonts w:cs="Arial"/>
                <w:b/>
                <w:szCs w:val="24"/>
              </w:rPr>
              <w:t>Name and Location of Organisat</w:t>
            </w:r>
            <w:r>
              <w:rPr>
                <w:rFonts w:cs="Arial"/>
                <w:b/>
                <w:szCs w:val="24"/>
              </w:rPr>
              <w:t>ion/Professional Visited</w:t>
            </w:r>
            <w:r w:rsidRPr="00CE3802">
              <w:rPr>
                <w:rFonts w:cs="Arial"/>
                <w:b/>
                <w:szCs w:val="24"/>
              </w:rPr>
              <w:t>:</w:t>
            </w:r>
          </w:p>
        </w:tc>
      </w:tr>
      <w:tr w:rsidR="00A967F1" w14:paraId="154DA70F" w14:textId="77777777" w:rsidTr="00A967F1">
        <w:tblPrEx>
          <w:tblLook w:val="04A0" w:firstRow="1" w:lastRow="0" w:firstColumn="1" w:lastColumn="0" w:noHBand="0" w:noVBand="1"/>
        </w:tblPrEx>
        <w:tc>
          <w:tcPr>
            <w:tcW w:w="9322" w:type="dxa"/>
            <w:gridSpan w:val="2"/>
          </w:tcPr>
          <w:p w14:paraId="0A7E1A3A" w14:textId="77777777" w:rsidR="00A967F1" w:rsidRPr="00B65F92" w:rsidRDefault="00A967F1" w:rsidP="00A967F1">
            <w:pPr>
              <w:rPr>
                <w:rFonts w:cs="Arial"/>
                <w:szCs w:val="24"/>
              </w:rPr>
            </w:pPr>
            <w:r>
              <w:rPr>
                <w:rFonts w:cs="Arial"/>
                <w:b/>
                <w:bCs/>
                <w:szCs w:val="24"/>
                <w:lang w:val="en-US"/>
              </w:rPr>
              <w:t>Individual overseeing student’s opportunity</w:t>
            </w:r>
            <w:r w:rsidRPr="00B65F92">
              <w:rPr>
                <w:rFonts w:cs="Arial"/>
                <w:b/>
                <w:bCs/>
                <w:szCs w:val="24"/>
                <w:lang w:val="en-US"/>
              </w:rPr>
              <w:t xml:space="preserve"> comme</w:t>
            </w:r>
            <w:r>
              <w:rPr>
                <w:rFonts w:cs="Arial"/>
                <w:b/>
                <w:bCs/>
                <w:szCs w:val="24"/>
                <w:lang w:val="en-US"/>
              </w:rPr>
              <w:t xml:space="preserve">nts </w:t>
            </w:r>
            <w:r w:rsidRPr="00D53CFC">
              <w:rPr>
                <w:rFonts w:cs="Arial"/>
                <w:bCs/>
                <w:szCs w:val="24"/>
                <w:lang w:val="en-US"/>
              </w:rPr>
              <w:t xml:space="preserve">– Please comment on student performance and what </w:t>
            </w:r>
            <w:r>
              <w:rPr>
                <w:rFonts w:cs="Arial"/>
                <w:bCs/>
                <w:szCs w:val="24"/>
                <w:lang w:val="en-US"/>
              </w:rPr>
              <w:t>learning has taken place?</w:t>
            </w:r>
          </w:p>
          <w:p w14:paraId="22C0E3CF" w14:textId="77777777" w:rsidR="00A967F1" w:rsidRDefault="00A967F1" w:rsidP="00A967F1">
            <w:pPr>
              <w:jc w:val="center"/>
            </w:pPr>
          </w:p>
          <w:p w14:paraId="5CF053A4" w14:textId="77777777" w:rsidR="00A967F1" w:rsidRDefault="00A967F1" w:rsidP="00A967F1">
            <w:pPr>
              <w:jc w:val="center"/>
            </w:pPr>
          </w:p>
          <w:p w14:paraId="0AC59372" w14:textId="77777777" w:rsidR="00A967F1" w:rsidRDefault="00A967F1" w:rsidP="00A967F1">
            <w:pPr>
              <w:jc w:val="center"/>
            </w:pPr>
          </w:p>
          <w:p w14:paraId="58B64039" w14:textId="77777777" w:rsidR="00A967F1" w:rsidRDefault="00A967F1" w:rsidP="00A967F1">
            <w:pPr>
              <w:jc w:val="center"/>
            </w:pPr>
          </w:p>
          <w:p w14:paraId="62CAB34E" w14:textId="77777777" w:rsidR="00A967F1" w:rsidRDefault="00A967F1" w:rsidP="00A967F1">
            <w:pPr>
              <w:jc w:val="center"/>
            </w:pPr>
          </w:p>
        </w:tc>
      </w:tr>
      <w:tr w:rsidR="00A967F1" w14:paraId="613EB4AF" w14:textId="77777777" w:rsidTr="00A967F1">
        <w:tblPrEx>
          <w:tblLook w:val="04A0" w:firstRow="1" w:lastRow="0" w:firstColumn="1" w:lastColumn="0" w:noHBand="0" w:noVBand="1"/>
        </w:tblPrEx>
        <w:tc>
          <w:tcPr>
            <w:tcW w:w="9322" w:type="dxa"/>
            <w:gridSpan w:val="2"/>
          </w:tcPr>
          <w:p w14:paraId="5F0E9741" w14:textId="77777777" w:rsidR="00A967F1" w:rsidRDefault="00A967F1" w:rsidP="00A967F1">
            <w:pPr>
              <w:tabs>
                <w:tab w:val="left" w:pos="6712"/>
              </w:tabs>
              <w:rPr>
                <w:rFonts w:cs="Arial"/>
                <w:b/>
                <w:bCs/>
                <w:szCs w:val="24"/>
                <w:lang w:val="en-US"/>
              </w:rPr>
            </w:pPr>
            <w:r>
              <w:rPr>
                <w:rFonts w:cs="Arial"/>
                <w:b/>
                <w:bCs/>
                <w:szCs w:val="24"/>
                <w:lang w:val="en-US"/>
              </w:rPr>
              <w:t>Print Name:                                                       Sign:</w:t>
            </w:r>
          </w:p>
          <w:p w14:paraId="4DCD8A47" w14:textId="77777777" w:rsidR="00A967F1" w:rsidDel="005A4292" w:rsidRDefault="00A967F1" w:rsidP="00A967F1">
            <w:pPr>
              <w:tabs>
                <w:tab w:val="left" w:pos="6712"/>
              </w:tabs>
              <w:rPr>
                <w:rFonts w:cs="Arial"/>
                <w:b/>
                <w:bCs/>
                <w:szCs w:val="24"/>
                <w:lang w:val="en-US"/>
              </w:rPr>
            </w:pPr>
            <w:r>
              <w:rPr>
                <w:rFonts w:cs="Arial"/>
                <w:b/>
                <w:bCs/>
                <w:szCs w:val="24"/>
                <w:lang w:val="en-US"/>
              </w:rPr>
              <w:t>Date:</w:t>
            </w:r>
            <w:r>
              <w:rPr>
                <w:rFonts w:cs="Arial"/>
                <w:b/>
                <w:bCs/>
                <w:szCs w:val="24"/>
                <w:lang w:val="en-US"/>
              </w:rPr>
              <w:tab/>
            </w:r>
          </w:p>
        </w:tc>
      </w:tr>
      <w:tr w:rsidR="00A967F1" w14:paraId="4DC6A276" w14:textId="77777777" w:rsidTr="00A967F1">
        <w:tblPrEx>
          <w:tblLook w:val="04A0" w:firstRow="1" w:lastRow="0" w:firstColumn="1" w:lastColumn="0" w:noHBand="0" w:noVBand="1"/>
        </w:tblPrEx>
        <w:tc>
          <w:tcPr>
            <w:tcW w:w="9322" w:type="dxa"/>
            <w:gridSpan w:val="2"/>
          </w:tcPr>
          <w:p w14:paraId="3DA6972F" w14:textId="77777777" w:rsidR="00A967F1" w:rsidRDefault="00A967F1" w:rsidP="00A967F1">
            <w:pPr>
              <w:rPr>
                <w:rFonts w:cs="Arial"/>
                <w:b/>
                <w:bCs/>
                <w:szCs w:val="24"/>
                <w:lang w:val="en-US"/>
              </w:rPr>
            </w:pPr>
            <w:r>
              <w:rPr>
                <w:rFonts w:cs="Arial"/>
                <w:b/>
                <w:bCs/>
                <w:szCs w:val="24"/>
                <w:lang w:val="en-US"/>
              </w:rPr>
              <w:t xml:space="preserve">Student reflection </w:t>
            </w:r>
            <w:r w:rsidRPr="00D53CFC">
              <w:rPr>
                <w:rFonts w:cs="Arial"/>
                <w:bCs/>
                <w:szCs w:val="24"/>
                <w:lang w:val="en-US"/>
              </w:rPr>
              <w:t xml:space="preserve">- please reflect on what you have </w:t>
            </w:r>
            <w:r>
              <w:rPr>
                <w:rFonts w:cs="Arial"/>
                <w:bCs/>
                <w:szCs w:val="24"/>
                <w:lang w:val="en-US"/>
              </w:rPr>
              <w:t>learned?</w:t>
            </w:r>
          </w:p>
          <w:p w14:paraId="3B02B859" w14:textId="77777777" w:rsidR="00A967F1" w:rsidRDefault="00A967F1" w:rsidP="00A967F1"/>
          <w:p w14:paraId="7266F2BD" w14:textId="77777777" w:rsidR="00A967F1" w:rsidRDefault="00A967F1" w:rsidP="00A967F1"/>
          <w:p w14:paraId="727B36A4" w14:textId="77777777" w:rsidR="00A967F1" w:rsidRDefault="00A967F1" w:rsidP="00A967F1"/>
          <w:p w14:paraId="7BEC26B0" w14:textId="77777777" w:rsidR="00A967F1" w:rsidRDefault="00A967F1" w:rsidP="00A967F1"/>
          <w:p w14:paraId="2D952A8B" w14:textId="77777777" w:rsidR="00A967F1" w:rsidRDefault="00A967F1" w:rsidP="00A967F1"/>
          <w:p w14:paraId="4E8DF308" w14:textId="77777777" w:rsidR="00A967F1" w:rsidRDefault="00A967F1" w:rsidP="00A967F1"/>
          <w:p w14:paraId="36B16042" w14:textId="77777777" w:rsidR="00A967F1" w:rsidRDefault="00A967F1" w:rsidP="00A967F1"/>
        </w:tc>
      </w:tr>
      <w:tr w:rsidR="00A967F1" w14:paraId="12466832" w14:textId="77777777" w:rsidTr="00A967F1">
        <w:tblPrEx>
          <w:tblLook w:val="04A0" w:firstRow="1" w:lastRow="0" w:firstColumn="1" w:lastColumn="0" w:noHBand="0" w:noVBand="1"/>
        </w:tblPrEx>
        <w:trPr>
          <w:trHeight w:val="525"/>
        </w:trPr>
        <w:tc>
          <w:tcPr>
            <w:tcW w:w="9322" w:type="dxa"/>
            <w:gridSpan w:val="2"/>
          </w:tcPr>
          <w:p w14:paraId="58536494" w14:textId="77777777" w:rsidR="00A967F1" w:rsidRDefault="00A967F1" w:rsidP="00A967F1">
            <w:pPr>
              <w:rPr>
                <w:rFonts w:cs="Arial"/>
                <w:b/>
                <w:bCs/>
                <w:szCs w:val="24"/>
                <w:lang w:val="en-US"/>
              </w:rPr>
            </w:pPr>
            <w:r>
              <w:rPr>
                <w:rFonts w:cs="Arial"/>
                <w:b/>
                <w:bCs/>
                <w:szCs w:val="24"/>
                <w:lang w:val="en-US"/>
              </w:rPr>
              <w:t>Date:</w:t>
            </w:r>
          </w:p>
        </w:tc>
      </w:tr>
      <w:tr w:rsidR="00A967F1" w14:paraId="17F3BFB2" w14:textId="77777777" w:rsidTr="00A967F1">
        <w:tblPrEx>
          <w:tblLook w:val="04A0" w:firstRow="1" w:lastRow="0" w:firstColumn="1" w:lastColumn="0" w:noHBand="0" w:noVBand="1"/>
        </w:tblPrEx>
        <w:trPr>
          <w:trHeight w:val="525"/>
        </w:trPr>
        <w:tc>
          <w:tcPr>
            <w:tcW w:w="9322" w:type="dxa"/>
            <w:gridSpan w:val="2"/>
          </w:tcPr>
          <w:p w14:paraId="32180541" w14:textId="77777777" w:rsidR="00A967F1" w:rsidRDefault="00A967F1" w:rsidP="00A967F1">
            <w:pPr>
              <w:rPr>
                <w:rFonts w:cs="Arial"/>
                <w:b/>
                <w:bCs/>
                <w:szCs w:val="24"/>
                <w:lang w:val="en-US"/>
              </w:rPr>
            </w:pPr>
            <w:r>
              <w:rPr>
                <w:rFonts w:cs="Arial"/>
                <w:b/>
                <w:bCs/>
                <w:szCs w:val="24"/>
                <w:lang w:val="en-US"/>
              </w:rPr>
              <w:t>Student signature:</w:t>
            </w:r>
          </w:p>
          <w:p w14:paraId="5E8E6634" w14:textId="77777777" w:rsidR="00A967F1" w:rsidRDefault="00A967F1" w:rsidP="00A967F1">
            <w:pPr>
              <w:rPr>
                <w:rFonts w:cs="Arial"/>
                <w:b/>
                <w:bCs/>
                <w:szCs w:val="24"/>
                <w:lang w:val="en-US"/>
              </w:rPr>
            </w:pPr>
          </w:p>
        </w:tc>
      </w:tr>
    </w:tbl>
    <w:p w14:paraId="7D0DCB3B" w14:textId="77777777" w:rsidR="00A967F1" w:rsidRDefault="00A967F1" w:rsidP="00A967F1"/>
    <w:p w14:paraId="153A7FC9" w14:textId="77777777" w:rsidR="00A967F1" w:rsidRDefault="00A967F1" w:rsidP="00A967F1"/>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59"/>
        <w:gridCol w:w="1134"/>
        <w:gridCol w:w="5386"/>
        <w:gridCol w:w="1843"/>
      </w:tblGrid>
      <w:tr w:rsidR="00A967F1" w:rsidRPr="00E230F5" w14:paraId="40FBCAB9" w14:textId="77777777" w:rsidTr="00A967F1">
        <w:tc>
          <w:tcPr>
            <w:tcW w:w="9322" w:type="dxa"/>
            <w:gridSpan w:val="4"/>
            <w:tcBorders>
              <w:bottom w:val="single" w:sz="4" w:space="0" w:color="auto"/>
            </w:tcBorders>
            <w:shd w:val="clear" w:color="auto" w:fill="D0CECE" w:themeFill="background2" w:themeFillShade="E6"/>
          </w:tcPr>
          <w:p w14:paraId="0045047C" w14:textId="77777777" w:rsidR="00A967F1" w:rsidRPr="002872F6" w:rsidRDefault="00A967F1" w:rsidP="00A967F1">
            <w:pPr>
              <w:jc w:val="center"/>
              <w:rPr>
                <w:rFonts w:cs="Arial"/>
                <w:b/>
                <w:caps/>
                <w:szCs w:val="24"/>
              </w:rPr>
            </w:pPr>
            <w:r>
              <w:br w:type="page"/>
            </w:r>
            <w:r>
              <w:rPr>
                <w:rFonts w:cs="Arial"/>
                <w:b/>
                <w:caps/>
                <w:szCs w:val="24"/>
              </w:rPr>
              <w:t>ADDITIONAL NOTES</w:t>
            </w:r>
          </w:p>
          <w:p w14:paraId="72C9C0F1" w14:textId="3C69E395" w:rsidR="00A967F1" w:rsidRPr="00E230F5" w:rsidRDefault="00A967F1" w:rsidP="00A967F1">
            <w:pPr>
              <w:jc w:val="center"/>
              <w:rPr>
                <w:rFonts w:cs="Arial"/>
                <w:color w:val="000000"/>
              </w:rPr>
            </w:pPr>
            <w:r>
              <w:rPr>
                <w:rFonts w:cs="Arial"/>
                <w:b/>
                <w:bCs/>
                <w:szCs w:val="24"/>
              </w:rPr>
              <w:t>PART</w:t>
            </w:r>
            <w:r w:rsidR="00527384">
              <w:rPr>
                <w:rFonts w:cs="Arial"/>
                <w:b/>
                <w:szCs w:val="24"/>
              </w:rPr>
              <w:t xml:space="preserve"> 2</w:t>
            </w:r>
            <w:r w:rsidRPr="005B677A">
              <w:rPr>
                <w:rFonts w:cs="Arial"/>
                <w:b/>
                <w:szCs w:val="24"/>
              </w:rPr>
              <w:t xml:space="preserve">: </w:t>
            </w:r>
            <w:r>
              <w:rPr>
                <w:rFonts w:cs="Arial"/>
                <w:b/>
                <w:szCs w:val="24"/>
              </w:rPr>
              <w:t>PLE 1</w:t>
            </w:r>
          </w:p>
        </w:tc>
      </w:tr>
      <w:tr w:rsidR="00A967F1" w:rsidRPr="005D480C" w14:paraId="615BF8A9" w14:textId="77777777" w:rsidTr="00A967F1">
        <w:tblPrEx>
          <w:tblLook w:val="04A0" w:firstRow="1" w:lastRow="0" w:firstColumn="1" w:lastColumn="0" w:noHBand="0" w:noVBand="1"/>
        </w:tblPrEx>
        <w:tc>
          <w:tcPr>
            <w:tcW w:w="959" w:type="dxa"/>
          </w:tcPr>
          <w:p w14:paraId="169CF619" w14:textId="77777777" w:rsidR="00A967F1" w:rsidRPr="005D480C" w:rsidRDefault="00A967F1" w:rsidP="00A967F1">
            <w:pPr>
              <w:jc w:val="center"/>
              <w:rPr>
                <w:rFonts w:cs="Arial"/>
                <w:b/>
              </w:rPr>
            </w:pPr>
            <w:r w:rsidRPr="005D480C">
              <w:rPr>
                <w:rFonts w:cs="Arial"/>
                <w:b/>
              </w:rPr>
              <w:t>Date</w:t>
            </w:r>
          </w:p>
        </w:tc>
        <w:tc>
          <w:tcPr>
            <w:tcW w:w="1134" w:type="dxa"/>
          </w:tcPr>
          <w:p w14:paraId="1E99DD39" w14:textId="77777777" w:rsidR="00A967F1" w:rsidRPr="005D480C" w:rsidRDefault="00A967F1" w:rsidP="00A967F1">
            <w:pPr>
              <w:jc w:val="center"/>
              <w:rPr>
                <w:rFonts w:cs="Arial"/>
                <w:b/>
              </w:rPr>
            </w:pPr>
            <w:r w:rsidRPr="005D480C">
              <w:rPr>
                <w:rFonts w:cs="Arial"/>
                <w:b/>
              </w:rPr>
              <w:t>Time</w:t>
            </w:r>
          </w:p>
        </w:tc>
        <w:tc>
          <w:tcPr>
            <w:tcW w:w="5386" w:type="dxa"/>
          </w:tcPr>
          <w:p w14:paraId="0FC899C5" w14:textId="77777777" w:rsidR="00A967F1" w:rsidRPr="005D480C" w:rsidRDefault="00A967F1" w:rsidP="00A967F1">
            <w:pPr>
              <w:jc w:val="center"/>
              <w:rPr>
                <w:rFonts w:cs="Arial"/>
                <w:b/>
              </w:rPr>
            </w:pPr>
            <w:r w:rsidRPr="005D480C">
              <w:rPr>
                <w:rFonts w:cs="Arial"/>
                <w:b/>
              </w:rPr>
              <w:t>Detail</w:t>
            </w:r>
          </w:p>
        </w:tc>
        <w:tc>
          <w:tcPr>
            <w:tcW w:w="1843" w:type="dxa"/>
          </w:tcPr>
          <w:p w14:paraId="1DBFC7AD" w14:textId="77777777" w:rsidR="00A967F1" w:rsidRPr="005D480C" w:rsidRDefault="00A967F1" w:rsidP="00A967F1">
            <w:pPr>
              <w:jc w:val="center"/>
              <w:rPr>
                <w:rFonts w:cs="Arial"/>
                <w:b/>
              </w:rPr>
            </w:pPr>
            <w:r w:rsidRPr="005D480C">
              <w:rPr>
                <w:rFonts w:cs="Arial"/>
                <w:b/>
              </w:rPr>
              <w:t>Signature</w:t>
            </w:r>
          </w:p>
        </w:tc>
      </w:tr>
      <w:tr w:rsidR="00A967F1" w14:paraId="20E5259C" w14:textId="77777777" w:rsidTr="00A967F1">
        <w:tblPrEx>
          <w:tblLook w:val="04A0" w:firstRow="1" w:lastRow="0" w:firstColumn="1" w:lastColumn="0" w:noHBand="0" w:noVBand="1"/>
        </w:tblPrEx>
        <w:tc>
          <w:tcPr>
            <w:tcW w:w="959" w:type="dxa"/>
          </w:tcPr>
          <w:p w14:paraId="205F49CE" w14:textId="77777777" w:rsidR="00A967F1" w:rsidRPr="005040E2" w:rsidRDefault="00A967F1" w:rsidP="00A967F1">
            <w:pPr>
              <w:jc w:val="center"/>
              <w:rPr>
                <w:rFonts w:cs="Arial"/>
              </w:rPr>
            </w:pPr>
          </w:p>
        </w:tc>
        <w:tc>
          <w:tcPr>
            <w:tcW w:w="1134" w:type="dxa"/>
          </w:tcPr>
          <w:p w14:paraId="029F3895" w14:textId="77777777" w:rsidR="00A967F1" w:rsidRPr="005040E2" w:rsidRDefault="00A967F1" w:rsidP="00A967F1">
            <w:pPr>
              <w:jc w:val="center"/>
              <w:rPr>
                <w:rFonts w:cs="Arial"/>
              </w:rPr>
            </w:pPr>
          </w:p>
        </w:tc>
        <w:tc>
          <w:tcPr>
            <w:tcW w:w="5386" w:type="dxa"/>
          </w:tcPr>
          <w:p w14:paraId="314A7051" w14:textId="77777777" w:rsidR="00A967F1" w:rsidRPr="005040E2" w:rsidRDefault="00A967F1" w:rsidP="00A967F1">
            <w:pPr>
              <w:rPr>
                <w:rFonts w:cs="Arial"/>
              </w:rPr>
            </w:pPr>
            <w:r>
              <w:rPr>
                <w:rFonts w:cs="Arial"/>
              </w:rPr>
              <w:t>Student, practice supervisors, practice assessors, academic assessors can add notes to this page</w:t>
            </w:r>
          </w:p>
          <w:p w14:paraId="0FC39225" w14:textId="77777777" w:rsidR="00A967F1" w:rsidRPr="005040E2" w:rsidRDefault="00A967F1" w:rsidP="00A967F1">
            <w:pPr>
              <w:jc w:val="center"/>
              <w:rPr>
                <w:rFonts w:cs="Arial"/>
              </w:rPr>
            </w:pPr>
          </w:p>
          <w:p w14:paraId="5CCA6131" w14:textId="77777777" w:rsidR="00A967F1" w:rsidRPr="005040E2" w:rsidRDefault="00A967F1" w:rsidP="00A967F1">
            <w:pPr>
              <w:jc w:val="center"/>
              <w:rPr>
                <w:rFonts w:cs="Arial"/>
              </w:rPr>
            </w:pPr>
          </w:p>
          <w:p w14:paraId="5AFF8724" w14:textId="77777777" w:rsidR="00A967F1" w:rsidRPr="005040E2" w:rsidRDefault="00A967F1" w:rsidP="00A967F1">
            <w:pPr>
              <w:jc w:val="center"/>
              <w:rPr>
                <w:rFonts w:cs="Arial"/>
              </w:rPr>
            </w:pPr>
          </w:p>
          <w:p w14:paraId="17F050F7" w14:textId="77777777" w:rsidR="00A967F1" w:rsidRPr="005040E2" w:rsidRDefault="00A967F1" w:rsidP="00A967F1">
            <w:pPr>
              <w:jc w:val="center"/>
              <w:rPr>
                <w:rFonts w:cs="Arial"/>
              </w:rPr>
            </w:pPr>
          </w:p>
          <w:p w14:paraId="795EC1E2" w14:textId="77777777" w:rsidR="00A967F1" w:rsidRPr="005040E2" w:rsidRDefault="00A967F1" w:rsidP="00A967F1">
            <w:pPr>
              <w:jc w:val="center"/>
              <w:rPr>
                <w:rFonts w:cs="Arial"/>
              </w:rPr>
            </w:pPr>
          </w:p>
          <w:p w14:paraId="4340F71C" w14:textId="77777777" w:rsidR="00A967F1" w:rsidRPr="005040E2" w:rsidRDefault="00A967F1" w:rsidP="00A967F1">
            <w:pPr>
              <w:jc w:val="center"/>
              <w:rPr>
                <w:rFonts w:cs="Arial"/>
              </w:rPr>
            </w:pPr>
          </w:p>
          <w:p w14:paraId="2E54B854" w14:textId="77777777" w:rsidR="00A967F1" w:rsidRPr="005040E2" w:rsidRDefault="00A967F1" w:rsidP="00A967F1">
            <w:pPr>
              <w:jc w:val="center"/>
              <w:rPr>
                <w:rFonts w:cs="Arial"/>
              </w:rPr>
            </w:pPr>
          </w:p>
          <w:p w14:paraId="0330291D" w14:textId="77777777" w:rsidR="00A967F1" w:rsidRPr="005040E2" w:rsidRDefault="00A967F1" w:rsidP="00A967F1">
            <w:pPr>
              <w:jc w:val="center"/>
              <w:rPr>
                <w:rFonts w:cs="Arial"/>
              </w:rPr>
            </w:pPr>
          </w:p>
          <w:p w14:paraId="69A5F2A8" w14:textId="77777777" w:rsidR="00A967F1" w:rsidRPr="005040E2" w:rsidRDefault="00A967F1" w:rsidP="00A967F1">
            <w:pPr>
              <w:jc w:val="center"/>
              <w:rPr>
                <w:rFonts w:cs="Arial"/>
              </w:rPr>
            </w:pPr>
          </w:p>
          <w:p w14:paraId="1E5B0EEC" w14:textId="77777777" w:rsidR="00A967F1" w:rsidRPr="005040E2" w:rsidRDefault="00A967F1" w:rsidP="00A967F1">
            <w:pPr>
              <w:jc w:val="center"/>
              <w:rPr>
                <w:rFonts w:cs="Arial"/>
              </w:rPr>
            </w:pPr>
          </w:p>
          <w:p w14:paraId="26582FD4" w14:textId="77777777" w:rsidR="00A967F1" w:rsidRPr="005040E2" w:rsidRDefault="00A967F1" w:rsidP="00A967F1">
            <w:pPr>
              <w:jc w:val="center"/>
              <w:rPr>
                <w:rFonts w:cs="Arial"/>
              </w:rPr>
            </w:pPr>
          </w:p>
          <w:p w14:paraId="202FA56B" w14:textId="77777777" w:rsidR="00A967F1" w:rsidRPr="005040E2" w:rsidRDefault="00A967F1" w:rsidP="00A967F1">
            <w:pPr>
              <w:jc w:val="center"/>
              <w:rPr>
                <w:rFonts w:cs="Arial"/>
              </w:rPr>
            </w:pPr>
          </w:p>
          <w:p w14:paraId="5EE9C5B2" w14:textId="77777777" w:rsidR="00A967F1" w:rsidRPr="005040E2" w:rsidRDefault="00A967F1" w:rsidP="00A967F1">
            <w:pPr>
              <w:jc w:val="center"/>
              <w:rPr>
                <w:rFonts w:cs="Arial"/>
              </w:rPr>
            </w:pPr>
          </w:p>
          <w:p w14:paraId="495236F9" w14:textId="77777777" w:rsidR="00A967F1" w:rsidRPr="005040E2" w:rsidRDefault="00A967F1" w:rsidP="00A967F1">
            <w:pPr>
              <w:jc w:val="center"/>
              <w:rPr>
                <w:rFonts w:cs="Arial"/>
              </w:rPr>
            </w:pPr>
          </w:p>
          <w:p w14:paraId="7213CB37" w14:textId="77777777" w:rsidR="00A967F1" w:rsidRDefault="00A967F1" w:rsidP="00A967F1">
            <w:pPr>
              <w:jc w:val="center"/>
              <w:rPr>
                <w:rFonts w:cs="Arial"/>
              </w:rPr>
            </w:pPr>
          </w:p>
          <w:p w14:paraId="7C67F83C" w14:textId="77777777" w:rsidR="00A967F1" w:rsidRDefault="00A967F1" w:rsidP="00A967F1">
            <w:pPr>
              <w:jc w:val="center"/>
              <w:rPr>
                <w:rFonts w:cs="Arial"/>
              </w:rPr>
            </w:pPr>
          </w:p>
          <w:p w14:paraId="3BAB0E5B" w14:textId="77777777" w:rsidR="00A967F1" w:rsidRDefault="00A967F1" w:rsidP="00A967F1">
            <w:pPr>
              <w:jc w:val="center"/>
              <w:rPr>
                <w:rFonts w:cs="Arial"/>
              </w:rPr>
            </w:pPr>
          </w:p>
          <w:p w14:paraId="2C529CF1" w14:textId="77777777" w:rsidR="00A967F1" w:rsidRDefault="00A967F1" w:rsidP="00A967F1">
            <w:pPr>
              <w:jc w:val="center"/>
              <w:rPr>
                <w:rFonts w:cs="Arial"/>
              </w:rPr>
            </w:pPr>
          </w:p>
          <w:p w14:paraId="785B81E5" w14:textId="77777777" w:rsidR="00A967F1" w:rsidRDefault="00A967F1" w:rsidP="00A967F1">
            <w:pPr>
              <w:jc w:val="center"/>
              <w:rPr>
                <w:rFonts w:cs="Arial"/>
              </w:rPr>
            </w:pPr>
          </w:p>
          <w:p w14:paraId="69931ECE" w14:textId="77777777" w:rsidR="00A967F1" w:rsidRPr="005040E2" w:rsidRDefault="00A967F1" w:rsidP="00A967F1">
            <w:pPr>
              <w:jc w:val="center"/>
              <w:rPr>
                <w:rFonts w:cs="Arial"/>
              </w:rPr>
            </w:pPr>
          </w:p>
          <w:p w14:paraId="4C11C556" w14:textId="77777777" w:rsidR="00A967F1" w:rsidRPr="005040E2" w:rsidRDefault="00A967F1" w:rsidP="00A967F1">
            <w:pPr>
              <w:jc w:val="center"/>
              <w:rPr>
                <w:rFonts w:cs="Arial"/>
              </w:rPr>
            </w:pPr>
          </w:p>
          <w:p w14:paraId="60CC61C9" w14:textId="77777777" w:rsidR="00A967F1" w:rsidRPr="005040E2" w:rsidRDefault="00A967F1" w:rsidP="00A967F1">
            <w:pPr>
              <w:rPr>
                <w:rFonts w:cs="Arial"/>
              </w:rPr>
            </w:pPr>
          </w:p>
        </w:tc>
        <w:tc>
          <w:tcPr>
            <w:tcW w:w="1843" w:type="dxa"/>
          </w:tcPr>
          <w:p w14:paraId="1BD04B4A" w14:textId="77777777" w:rsidR="00A967F1" w:rsidRPr="005040E2" w:rsidRDefault="00A967F1" w:rsidP="00A967F1">
            <w:pPr>
              <w:jc w:val="center"/>
              <w:rPr>
                <w:rFonts w:cs="Arial"/>
              </w:rPr>
            </w:pPr>
          </w:p>
        </w:tc>
      </w:tr>
    </w:tbl>
    <w:p w14:paraId="11E08F57" w14:textId="77777777" w:rsidR="00A967F1" w:rsidRDefault="00A967F1" w:rsidP="00A967F1">
      <w:pPr>
        <w:jc w:val="center"/>
        <w:sectPr w:rsidR="00A967F1" w:rsidSect="009F2229">
          <w:pgSz w:w="11906" w:h="16838"/>
          <w:pgMar w:top="1418" w:right="1418" w:bottom="1418" w:left="1418" w:header="708" w:footer="708" w:gutter="0"/>
          <w:cols w:space="708"/>
          <w:docGrid w:linePitch="360"/>
        </w:sectPr>
      </w:pPr>
    </w:p>
    <w:tbl>
      <w:tblPr>
        <w:tblW w:w="92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972"/>
        <w:gridCol w:w="1901"/>
        <w:gridCol w:w="1501"/>
        <w:gridCol w:w="2868"/>
      </w:tblGrid>
      <w:tr w:rsidR="00A967F1" w:rsidRPr="00E230F5" w14:paraId="5B6896C6" w14:textId="77777777" w:rsidTr="00A967F1">
        <w:trPr>
          <w:trHeight w:val="1094"/>
        </w:trPr>
        <w:tc>
          <w:tcPr>
            <w:tcW w:w="9242" w:type="dxa"/>
            <w:gridSpan w:val="4"/>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6EE7C2E3" w14:textId="77777777" w:rsidR="00A967F1" w:rsidRPr="004B1E02" w:rsidRDefault="00A967F1" w:rsidP="00A967F1">
            <w:pPr>
              <w:jc w:val="center"/>
              <w:rPr>
                <w:rFonts w:cs="Arial"/>
                <w:b/>
                <w:caps/>
                <w:szCs w:val="24"/>
              </w:rPr>
            </w:pPr>
            <w:r w:rsidRPr="004B1E02">
              <w:rPr>
                <w:rFonts w:cs="Arial"/>
                <w:b/>
                <w:caps/>
                <w:szCs w:val="24"/>
              </w:rPr>
              <w:br w:type="page"/>
              <w:t>FINAL ASSESSMENT: End OF PLE</w:t>
            </w:r>
          </w:p>
          <w:p w14:paraId="4C2C66D7" w14:textId="77777777" w:rsidR="00A967F1" w:rsidRPr="004B1E02" w:rsidRDefault="00A967F1" w:rsidP="00A967F1">
            <w:pPr>
              <w:jc w:val="center"/>
              <w:rPr>
                <w:rFonts w:cs="Arial"/>
                <w:b/>
                <w:caps/>
                <w:szCs w:val="24"/>
              </w:rPr>
            </w:pPr>
            <w:r w:rsidRPr="004B1E02">
              <w:rPr>
                <w:rFonts w:cs="Arial"/>
                <w:b/>
                <w:caps/>
                <w:szCs w:val="24"/>
              </w:rPr>
              <w:t>To be completed by PRACTICE ASSESSOR</w:t>
            </w:r>
          </w:p>
          <w:p w14:paraId="5E7220FE" w14:textId="27591BAA" w:rsidR="00A967F1" w:rsidRPr="004B1E02" w:rsidRDefault="00A967F1" w:rsidP="00A967F1">
            <w:pPr>
              <w:jc w:val="center"/>
              <w:rPr>
                <w:rFonts w:cs="Arial"/>
                <w:b/>
                <w:caps/>
                <w:szCs w:val="24"/>
              </w:rPr>
            </w:pPr>
            <w:r w:rsidRPr="004B1E02">
              <w:rPr>
                <w:rFonts w:cs="Arial"/>
                <w:b/>
                <w:bCs/>
                <w:szCs w:val="24"/>
              </w:rPr>
              <w:t xml:space="preserve">PART </w:t>
            </w:r>
            <w:r w:rsidR="00527384">
              <w:rPr>
                <w:rFonts w:cs="Arial"/>
                <w:b/>
                <w:szCs w:val="24"/>
              </w:rPr>
              <w:t>2</w:t>
            </w:r>
            <w:r w:rsidRPr="004B1E02">
              <w:rPr>
                <w:rFonts w:cs="Arial"/>
                <w:b/>
                <w:szCs w:val="24"/>
              </w:rPr>
              <w:t>: PLE 1</w:t>
            </w:r>
          </w:p>
        </w:tc>
      </w:tr>
      <w:tr w:rsidR="00A967F1" w:rsidRPr="00E230F5" w14:paraId="2A668870" w14:textId="77777777" w:rsidTr="00A967F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13"/>
        </w:trPr>
        <w:tc>
          <w:tcPr>
            <w:tcW w:w="4873" w:type="dxa"/>
            <w:gridSpan w:val="2"/>
            <w:vMerge w:val="restart"/>
            <w:tcBorders>
              <w:top w:val="single" w:sz="4" w:space="0" w:color="auto"/>
              <w:bottom w:val="single" w:sz="4" w:space="0" w:color="auto"/>
            </w:tcBorders>
            <w:shd w:val="clear" w:color="auto" w:fill="D0CECE" w:themeFill="background2" w:themeFillShade="E6"/>
          </w:tcPr>
          <w:p w14:paraId="566D165A" w14:textId="77777777" w:rsidR="00A967F1" w:rsidRPr="007665E0" w:rsidRDefault="00A967F1" w:rsidP="00A967F1">
            <w:pPr>
              <w:autoSpaceDE w:val="0"/>
              <w:autoSpaceDN w:val="0"/>
              <w:adjustRightInd w:val="0"/>
              <w:rPr>
                <w:rFonts w:cs="Arial"/>
                <w:b/>
                <w:bCs/>
                <w:szCs w:val="24"/>
              </w:rPr>
            </w:pPr>
            <w:r w:rsidRPr="007665E0">
              <w:rPr>
                <w:rFonts w:cs="Arial"/>
                <w:b/>
                <w:bCs/>
                <w:szCs w:val="24"/>
              </w:rPr>
              <w:t xml:space="preserve">Student Name: </w:t>
            </w:r>
          </w:p>
        </w:tc>
        <w:tc>
          <w:tcPr>
            <w:tcW w:w="4369" w:type="dxa"/>
            <w:gridSpan w:val="2"/>
            <w:tcBorders>
              <w:top w:val="single" w:sz="4" w:space="0" w:color="auto"/>
              <w:bottom w:val="single" w:sz="4" w:space="0" w:color="auto"/>
            </w:tcBorders>
            <w:shd w:val="clear" w:color="auto" w:fill="D0CECE" w:themeFill="background2" w:themeFillShade="E6"/>
          </w:tcPr>
          <w:p w14:paraId="31FF4E2B" w14:textId="77777777" w:rsidR="00A967F1" w:rsidRPr="004B1E02" w:rsidRDefault="00A967F1" w:rsidP="00A967F1">
            <w:pPr>
              <w:autoSpaceDE w:val="0"/>
              <w:autoSpaceDN w:val="0"/>
              <w:adjustRightInd w:val="0"/>
              <w:rPr>
                <w:rFonts w:cs="Arial"/>
                <w:b/>
                <w:bCs/>
                <w:szCs w:val="24"/>
              </w:rPr>
            </w:pPr>
            <w:r w:rsidRPr="004B1E02">
              <w:rPr>
                <w:rFonts w:cs="Arial"/>
                <w:b/>
                <w:bCs/>
                <w:szCs w:val="24"/>
              </w:rPr>
              <w:t>STUDENT ID:</w:t>
            </w:r>
          </w:p>
        </w:tc>
      </w:tr>
      <w:tr w:rsidR="00A967F1" w:rsidRPr="00E230F5" w14:paraId="2703EF2F" w14:textId="77777777" w:rsidTr="00A967F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12"/>
        </w:trPr>
        <w:tc>
          <w:tcPr>
            <w:tcW w:w="4873" w:type="dxa"/>
            <w:gridSpan w:val="2"/>
            <w:vMerge/>
            <w:shd w:val="clear" w:color="auto" w:fill="D0CECE" w:themeFill="background2" w:themeFillShade="E6"/>
          </w:tcPr>
          <w:p w14:paraId="3A8CE8BC" w14:textId="77777777" w:rsidR="00A967F1" w:rsidRPr="007665E0" w:rsidRDefault="00A967F1" w:rsidP="00A967F1">
            <w:pPr>
              <w:autoSpaceDE w:val="0"/>
              <w:autoSpaceDN w:val="0"/>
              <w:adjustRightInd w:val="0"/>
              <w:rPr>
                <w:rFonts w:cs="Arial"/>
                <w:b/>
                <w:bCs/>
                <w:szCs w:val="24"/>
              </w:rPr>
            </w:pPr>
          </w:p>
        </w:tc>
        <w:tc>
          <w:tcPr>
            <w:tcW w:w="4369" w:type="dxa"/>
            <w:gridSpan w:val="2"/>
            <w:tcBorders>
              <w:top w:val="single" w:sz="4" w:space="0" w:color="auto"/>
              <w:bottom w:val="single" w:sz="4" w:space="0" w:color="auto"/>
            </w:tcBorders>
            <w:shd w:val="clear" w:color="auto" w:fill="D0CECE" w:themeFill="background2" w:themeFillShade="E6"/>
          </w:tcPr>
          <w:p w14:paraId="4AC9490A" w14:textId="77777777" w:rsidR="00A967F1" w:rsidRPr="004B1E02" w:rsidRDefault="00A967F1" w:rsidP="00A967F1">
            <w:pPr>
              <w:autoSpaceDE w:val="0"/>
              <w:autoSpaceDN w:val="0"/>
              <w:adjustRightInd w:val="0"/>
              <w:rPr>
                <w:rFonts w:cs="Arial"/>
                <w:b/>
                <w:bCs/>
                <w:szCs w:val="24"/>
              </w:rPr>
            </w:pPr>
            <w:r w:rsidRPr="004B1E02">
              <w:rPr>
                <w:rFonts w:cs="Arial"/>
                <w:b/>
                <w:bCs/>
                <w:szCs w:val="24"/>
              </w:rPr>
              <w:t>Intake/Year Group:</w:t>
            </w:r>
          </w:p>
        </w:tc>
      </w:tr>
      <w:tr w:rsidR="00A967F1" w:rsidRPr="00E230F5" w14:paraId="3BBACC7F" w14:textId="77777777" w:rsidTr="00A967F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12"/>
        </w:trPr>
        <w:tc>
          <w:tcPr>
            <w:tcW w:w="9242" w:type="dxa"/>
            <w:gridSpan w:val="4"/>
            <w:tcBorders>
              <w:bottom w:val="single" w:sz="4" w:space="0" w:color="auto"/>
            </w:tcBorders>
            <w:shd w:val="clear" w:color="auto" w:fill="FFFFFF" w:themeFill="background1"/>
          </w:tcPr>
          <w:p w14:paraId="5CFB9CCA" w14:textId="77777777" w:rsidR="00A967F1" w:rsidRPr="004B1E02" w:rsidRDefault="00A967F1" w:rsidP="00A967F1">
            <w:pPr>
              <w:autoSpaceDE w:val="0"/>
              <w:autoSpaceDN w:val="0"/>
              <w:adjustRightInd w:val="0"/>
              <w:rPr>
                <w:rFonts w:cs="Arial"/>
                <w:b/>
                <w:bCs/>
                <w:szCs w:val="24"/>
              </w:rPr>
            </w:pPr>
            <w:r w:rsidRPr="004B1E02">
              <w:rPr>
                <w:rFonts w:cs="Arial"/>
                <w:szCs w:val="24"/>
              </w:rPr>
              <w:t xml:space="preserve">The minimum level of performance for this part of the programme is </w:t>
            </w:r>
            <w:r w:rsidRPr="004B1E02">
              <w:rPr>
                <w:rFonts w:cs="Arial"/>
                <w:b/>
                <w:szCs w:val="24"/>
              </w:rPr>
              <w:t>DEPENDENT</w:t>
            </w:r>
            <w:r w:rsidRPr="004B1E02">
              <w:rPr>
                <w:rFonts w:cs="Arial"/>
                <w:szCs w:val="24"/>
              </w:rPr>
              <w:t>. This means that the student nurse requires continuous or frequent support from the practice supervisor/assessor, but is developing confidence through guided participation in care. Please comment on the Platforms below:</w:t>
            </w:r>
          </w:p>
        </w:tc>
      </w:tr>
      <w:tr w:rsidR="00A967F1" w:rsidRPr="00E230F5" w14:paraId="5201C527" w14:textId="77777777" w:rsidTr="00A967F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12"/>
        </w:trPr>
        <w:tc>
          <w:tcPr>
            <w:tcW w:w="9242" w:type="dxa"/>
            <w:gridSpan w:val="4"/>
            <w:tcBorders>
              <w:bottom w:val="single" w:sz="4" w:space="0" w:color="auto"/>
            </w:tcBorders>
            <w:shd w:val="clear" w:color="auto" w:fill="FFFFFF" w:themeFill="background1"/>
          </w:tcPr>
          <w:p w14:paraId="0843F92F" w14:textId="77777777" w:rsidR="00A967F1" w:rsidRPr="004B1E02" w:rsidRDefault="00A967F1" w:rsidP="00A967F1">
            <w:pPr>
              <w:widowControl w:val="0"/>
              <w:autoSpaceDE w:val="0"/>
              <w:autoSpaceDN w:val="0"/>
              <w:adjustRightInd w:val="0"/>
              <w:spacing w:after="0"/>
              <w:rPr>
                <w:rFonts w:eastAsia="Times New Roman" w:cs="Arial"/>
                <w:szCs w:val="24"/>
              </w:rPr>
            </w:pPr>
          </w:p>
          <w:p w14:paraId="32BB39C5" w14:textId="77777777" w:rsidR="00A967F1" w:rsidRPr="004B1E02" w:rsidRDefault="00A967F1" w:rsidP="00A967F1">
            <w:pPr>
              <w:pStyle w:val="Heading1"/>
              <w:widowControl w:val="0"/>
              <w:autoSpaceDE w:val="0"/>
              <w:autoSpaceDN w:val="0"/>
              <w:adjustRightInd w:val="0"/>
              <w:spacing w:before="0" w:after="0"/>
              <w:rPr>
                <w:rFonts w:ascii="Arial" w:hAnsi="Arial" w:cs="Arial"/>
                <w:bCs w:val="0"/>
                <w:sz w:val="24"/>
                <w:szCs w:val="24"/>
              </w:rPr>
            </w:pPr>
            <w:r w:rsidRPr="004B1E02">
              <w:rPr>
                <w:rFonts w:ascii="Arial" w:hAnsi="Arial" w:cs="Arial"/>
                <w:bCs w:val="0"/>
                <w:sz w:val="24"/>
                <w:szCs w:val="24"/>
              </w:rPr>
              <w:t>Platform 1: Being an accountable professional</w:t>
            </w:r>
          </w:p>
          <w:p w14:paraId="53A40F29" w14:textId="77777777" w:rsidR="00A967F1" w:rsidRPr="004B1E02" w:rsidRDefault="00A967F1" w:rsidP="00A967F1">
            <w:pPr>
              <w:rPr>
                <w:rFonts w:cs="Arial"/>
                <w:szCs w:val="24"/>
                <w:lang w:eastAsia="x-none"/>
              </w:rPr>
            </w:pPr>
          </w:p>
          <w:p w14:paraId="57E67481" w14:textId="77777777" w:rsidR="00A967F1" w:rsidRPr="004B1E02" w:rsidRDefault="00A967F1" w:rsidP="00A967F1">
            <w:pPr>
              <w:rPr>
                <w:rFonts w:cs="Arial"/>
                <w:szCs w:val="24"/>
                <w:lang w:eastAsia="x-none"/>
              </w:rPr>
            </w:pPr>
          </w:p>
          <w:p w14:paraId="3F10662F" w14:textId="77777777" w:rsidR="00A967F1" w:rsidRDefault="00A967F1" w:rsidP="00A967F1">
            <w:pPr>
              <w:rPr>
                <w:rFonts w:cs="Arial"/>
                <w:szCs w:val="24"/>
                <w:lang w:eastAsia="x-none"/>
              </w:rPr>
            </w:pPr>
          </w:p>
          <w:p w14:paraId="732CF36F" w14:textId="77777777" w:rsidR="00A967F1" w:rsidRPr="004B1E02" w:rsidRDefault="00A967F1" w:rsidP="00A967F1">
            <w:pPr>
              <w:rPr>
                <w:rFonts w:cs="Arial"/>
                <w:szCs w:val="24"/>
                <w:lang w:eastAsia="x-none"/>
              </w:rPr>
            </w:pPr>
          </w:p>
          <w:p w14:paraId="1E83EBC7" w14:textId="77777777" w:rsidR="00A967F1" w:rsidRPr="004B1E02" w:rsidRDefault="00A967F1" w:rsidP="00A967F1">
            <w:pPr>
              <w:rPr>
                <w:rFonts w:cs="Arial"/>
                <w:szCs w:val="24"/>
                <w:lang w:eastAsia="x-none"/>
              </w:rPr>
            </w:pPr>
          </w:p>
          <w:p w14:paraId="45F8EDE9" w14:textId="77777777" w:rsidR="00A967F1" w:rsidRPr="004B1E02" w:rsidRDefault="00A967F1" w:rsidP="00A967F1">
            <w:pPr>
              <w:rPr>
                <w:rFonts w:cs="Arial"/>
                <w:szCs w:val="24"/>
                <w:lang w:eastAsia="x-none"/>
              </w:rPr>
            </w:pPr>
          </w:p>
          <w:p w14:paraId="79CBDB75" w14:textId="77777777" w:rsidR="00A967F1" w:rsidRPr="004B1E02" w:rsidRDefault="00A967F1" w:rsidP="00A967F1">
            <w:pPr>
              <w:autoSpaceDE w:val="0"/>
              <w:autoSpaceDN w:val="0"/>
              <w:adjustRightInd w:val="0"/>
              <w:rPr>
                <w:rFonts w:cs="Arial"/>
                <w:b/>
                <w:bCs/>
                <w:szCs w:val="24"/>
              </w:rPr>
            </w:pPr>
            <w:r w:rsidRPr="004B1E02">
              <w:rPr>
                <w:rFonts w:cs="Arial"/>
                <w:b/>
                <w:bCs/>
                <w:szCs w:val="24"/>
              </w:rPr>
              <w:t>Platform 2: Promoting health and preventing ill health</w:t>
            </w:r>
          </w:p>
          <w:p w14:paraId="1CAF1337" w14:textId="77777777" w:rsidR="00A967F1" w:rsidRPr="004B1E02" w:rsidRDefault="00A967F1" w:rsidP="00A967F1">
            <w:pPr>
              <w:autoSpaceDE w:val="0"/>
              <w:autoSpaceDN w:val="0"/>
              <w:adjustRightInd w:val="0"/>
              <w:rPr>
                <w:rFonts w:cs="Arial"/>
                <w:b/>
                <w:bCs/>
                <w:szCs w:val="24"/>
              </w:rPr>
            </w:pPr>
          </w:p>
          <w:p w14:paraId="0380D444" w14:textId="77777777" w:rsidR="00A967F1" w:rsidRDefault="00A967F1" w:rsidP="00A967F1">
            <w:pPr>
              <w:autoSpaceDE w:val="0"/>
              <w:autoSpaceDN w:val="0"/>
              <w:adjustRightInd w:val="0"/>
              <w:rPr>
                <w:rFonts w:cs="Arial"/>
                <w:b/>
                <w:bCs/>
                <w:szCs w:val="24"/>
              </w:rPr>
            </w:pPr>
          </w:p>
          <w:p w14:paraId="005BD96C" w14:textId="77777777" w:rsidR="00A967F1" w:rsidRPr="004B1E02" w:rsidRDefault="00A967F1" w:rsidP="00A967F1">
            <w:pPr>
              <w:autoSpaceDE w:val="0"/>
              <w:autoSpaceDN w:val="0"/>
              <w:adjustRightInd w:val="0"/>
              <w:rPr>
                <w:rFonts w:cs="Arial"/>
                <w:b/>
                <w:bCs/>
                <w:szCs w:val="24"/>
              </w:rPr>
            </w:pPr>
          </w:p>
          <w:p w14:paraId="5EB0B7DC" w14:textId="77777777" w:rsidR="00A967F1" w:rsidRPr="004B1E02" w:rsidRDefault="00A967F1" w:rsidP="00A967F1">
            <w:pPr>
              <w:autoSpaceDE w:val="0"/>
              <w:autoSpaceDN w:val="0"/>
              <w:adjustRightInd w:val="0"/>
              <w:rPr>
                <w:rFonts w:cs="Arial"/>
                <w:b/>
                <w:bCs/>
                <w:szCs w:val="24"/>
              </w:rPr>
            </w:pPr>
          </w:p>
          <w:p w14:paraId="3C8A5288" w14:textId="77777777" w:rsidR="00A967F1" w:rsidRPr="004B1E02" w:rsidRDefault="00A967F1" w:rsidP="00A967F1">
            <w:pPr>
              <w:autoSpaceDE w:val="0"/>
              <w:autoSpaceDN w:val="0"/>
              <w:adjustRightInd w:val="0"/>
              <w:rPr>
                <w:rFonts w:cs="Arial"/>
                <w:b/>
                <w:bCs/>
                <w:szCs w:val="24"/>
              </w:rPr>
            </w:pPr>
          </w:p>
          <w:p w14:paraId="218D0AF1" w14:textId="77777777" w:rsidR="00A967F1" w:rsidRPr="004B1E02" w:rsidRDefault="00A967F1" w:rsidP="00A967F1">
            <w:pPr>
              <w:autoSpaceDE w:val="0"/>
              <w:autoSpaceDN w:val="0"/>
              <w:adjustRightInd w:val="0"/>
              <w:rPr>
                <w:rFonts w:cs="Arial"/>
                <w:b/>
                <w:bCs/>
                <w:szCs w:val="24"/>
              </w:rPr>
            </w:pPr>
          </w:p>
          <w:p w14:paraId="3AE989BB" w14:textId="77777777" w:rsidR="00A967F1" w:rsidRPr="004B1E02" w:rsidRDefault="00A967F1" w:rsidP="00A967F1">
            <w:pPr>
              <w:autoSpaceDE w:val="0"/>
              <w:autoSpaceDN w:val="0"/>
              <w:adjustRightInd w:val="0"/>
              <w:rPr>
                <w:rFonts w:cs="Arial"/>
                <w:b/>
                <w:bCs/>
                <w:szCs w:val="24"/>
              </w:rPr>
            </w:pPr>
            <w:r w:rsidRPr="004B1E02">
              <w:rPr>
                <w:rFonts w:cs="Arial"/>
                <w:b/>
                <w:bCs/>
                <w:szCs w:val="24"/>
              </w:rPr>
              <w:t>Platform 3: Assessing needs and planning care</w:t>
            </w:r>
          </w:p>
          <w:p w14:paraId="2C559E08" w14:textId="77777777" w:rsidR="00A967F1" w:rsidRPr="004B1E02" w:rsidRDefault="00A967F1" w:rsidP="00A967F1">
            <w:pPr>
              <w:autoSpaceDE w:val="0"/>
              <w:autoSpaceDN w:val="0"/>
              <w:adjustRightInd w:val="0"/>
              <w:rPr>
                <w:rFonts w:cs="Arial"/>
                <w:b/>
                <w:bCs/>
                <w:szCs w:val="24"/>
              </w:rPr>
            </w:pPr>
          </w:p>
          <w:p w14:paraId="6B9C5D3D" w14:textId="77777777" w:rsidR="00A967F1" w:rsidRPr="004B1E02" w:rsidRDefault="00A967F1" w:rsidP="00A967F1">
            <w:pPr>
              <w:autoSpaceDE w:val="0"/>
              <w:autoSpaceDN w:val="0"/>
              <w:adjustRightInd w:val="0"/>
              <w:rPr>
                <w:rFonts w:cs="Arial"/>
                <w:b/>
                <w:bCs/>
                <w:szCs w:val="24"/>
              </w:rPr>
            </w:pPr>
          </w:p>
          <w:p w14:paraId="68B1E02C" w14:textId="77777777" w:rsidR="00A967F1" w:rsidRPr="004B1E02" w:rsidRDefault="00A967F1" w:rsidP="00A967F1">
            <w:pPr>
              <w:autoSpaceDE w:val="0"/>
              <w:autoSpaceDN w:val="0"/>
              <w:adjustRightInd w:val="0"/>
              <w:rPr>
                <w:rFonts w:cs="Arial"/>
                <w:b/>
                <w:bCs/>
                <w:szCs w:val="24"/>
              </w:rPr>
            </w:pPr>
          </w:p>
          <w:p w14:paraId="0AF1F14C" w14:textId="77777777" w:rsidR="00A967F1" w:rsidRPr="004B1E02" w:rsidRDefault="00A967F1" w:rsidP="00A967F1">
            <w:pPr>
              <w:autoSpaceDE w:val="0"/>
              <w:autoSpaceDN w:val="0"/>
              <w:adjustRightInd w:val="0"/>
              <w:rPr>
                <w:rFonts w:cs="Arial"/>
                <w:b/>
                <w:bCs/>
                <w:szCs w:val="24"/>
              </w:rPr>
            </w:pPr>
          </w:p>
          <w:p w14:paraId="7EC2A701" w14:textId="77777777" w:rsidR="00A967F1" w:rsidRPr="004B1E02" w:rsidRDefault="00A967F1" w:rsidP="00A967F1">
            <w:pPr>
              <w:autoSpaceDE w:val="0"/>
              <w:autoSpaceDN w:val="0"/>
              <w:adjustRightInd w:val="0"/>
              <w:rPr>
                <w:rFonts w:cs="Arial"/>
                <w:b/>
                <w:bCs/>
                <w:szCs w:val="24"/>
              </w:rPr>
            </w:pPr>
          </w:p>
          <w:p w14:paraId="0C8DCCA0" w14:textId="77777777" w:rsidR="00A967F1" w:rsidRPr="004B1E02" w:rsidRDefault="00A967F1" w:rsidP="00A967F1">
            <w:pPr>
              <w:autoSpaceDE w:val="0"/>
              <w:autoSpaceDN w:val="0"/>
              <w:adjustRightInd w:val="0"/>
              <w:rPr>
                <w:rFonts w:cs="Arial"/>
                <w:b/>
                <w:bCs/>
                <w:szCs w:val="24"/>
              </w:rPr>
            </w:pPr>
          </w:p>
          <w:p w14:paraId="36EFC1F5" w14:textId="77777777" w:rsidR="00A967F1" w:rsidRPr="004B1E02" w:rsidRDefault="00A967F1" w:rsidP="00A967F1">
            <w:pPr>
              <w:rPr>
                <w:rFonts w:cs="Arial"/>
                <w:b/>
                <w:bCs/>
                <w:szCs w:val="24"/>
              </w:rPr>
            </w:pPr>
            <w:r w:rsidRPr="004B1E02">
              <w:rPr>
                <w:rFonts w:cs="Arial"/>
                <w:b/>
                <w:bCs/>
                <w:szCs w:val="24"/>
              </w:rPr>
              <w:t>Platform 4: Providing and evaluating care</w:t>
            </w:r>
          </w:p>
          <w:p w14:paraId="26F0B7CF" w14:textId="77777777" w:rsidR="00A967F1" w:rsidRPr="004B1E02" w:rsidRDefault="00A967F1" w:rsidP="00A967F1">
            <w:pPr>
              <w:rPr>
                <w:rFonts w:cs="Arial"/>
                <w:b/>
                <w:bCs/>
                <w:szCs w:val="24"/>
              </w:rPr>
            </w:pPr>
          </w:p>
          <w:p w14:paraId="7BC857F0" w14:textId="77777777" w:rsidR="00A967F1" w:rsidRPr="004B1E02" w:rsidRDefault="00A967F1" w:rsidP="00A967F1">
            <w:pPr>
              <w:rPr>
                <w:rFonts w:cs="Arial"/>
                <w:b/>
                <w:bCs/>
                <w:szCs w:val="24"/>
              </w:rPr>
            </w:pPr>
          </w:p>
          <w:p w14:paraId="4FE286ED" w14:textId="77777777" w:rsidR="00A967F1" w:rsidRPr="004B1E02" w:rsidRDefault="00A967F1" w:rsidP="00A967F1">
            <w:pPr>
              <w:rPr>
                <w:rFonts w:cs="Arial"/>
                <w:b/>
                <w:bCs/>
                <w:szCs w:val="24"/>
              </w:rPr>
            </w:pPr>
          </w:p>
          <w:p w14:paraId="405F0BF0" w14:textId="77777777" w:rsidR="00A967F1" w:rsidRPr="004B1E02" w:rsidRDefault="00A967F1" w:rsidP="00A967F1">
            <w:pPr>
              <w:rPr>
                <w:rFonts w:cs="Arial"/>
                <w:b/>
                <w:bCs/>
                <w:szCs w:val="24"/>
              </w:rPr>
            </w:pPr>
          </w:p>
          <w:p w14:paraId="1959C7DD" w14:textId="77777777" w:rsidR="00A967F1" w:rsidRPr="004B1E02" w:rsidRDefault="00A967F1" w:rsidP="00A967F1">
            <w:pPr>
              <w:rPr>
                <w:rFonts w:cs="Arial"/>
                <w:b/>
                <w:bCs/>
                <w:szCs w:val="24"/>
              </w:rPr>
            </w:pPr>
          </w:p>
          <w:p w14:paraId="24551C50" w14:textId="77777777" w:rsidR="00A967F1" w:rsidRPr="004B1E02" w:rsidRDefault="00A967F1" w:rsidP="00A967F1">
            <w:pPr>
              <w:rPr>
                <w:rFonts w:cs="Arial"/>
                <w:b/>
                <w:bCs/>
                <w:szCs w:val="24"/>
              </w:rPr>
            </w:pPr>
            <w:r w:rsidRPr="004B1E02">
              <w:rPr>
                <w:rFonts w:cs="Arial"/>
                <w:b/>
                <w:bCs/>
                <w:szCs w:val="24"/>
              </w:rPr>
              <w:t>Platform 5: Leading and managing nursing care and working in teams</w:t>
            </w:r>
          </w:p>
          <w:p w14:paraId="702BF749" w14:textId="77777777" w:rsidR="00A967F1" w:rsidRPr="004B1E02" w:rsidRDefault="00A967F1" w:rsidP="00A967F1">
            <w:pPr>
              <w:rPr>
                <w:rFonts w:cs="Arial"/>
                <w:b/>
                <w:bCs/>
                <w:szCs w:val="24"/>
              </w:rPr>
            </w:pPr>
          </w:p>
          <w:p w14:paraId="61BA9DA2" w14:textId="77777777" w:rsidR="00A967F1" w:rsidRPr="004B1E02" w:rsidRDefault="00A967F1" w:rsidP="00A967F1">
            <w:pPr>
              <w:rPr>
                <w:rFonts w:cs="Arial"/>
                <w:b/>
                <w:bCs/>
                <w:szCs w:val="24"/>
              </w:rPr>
            </w:pPr>
          </w:p>
          <w:p w14:paraId="4F3E4244" w14:textId="77777777" w:rsidR="00A967F1" w:rsidRPr="004B1E02" w:rsidRDefault="00A967F1" w:rsidP="00A967F1">
            <w:pPr>
              <w:rPr>
                <w:rFonts w:cs="Arial"/>
                <w:b/>
                <w:bCs/>
                <w:szCs w:val="24"/>
              </w:rPr>
            </w:pPr>
          </w:p>
          <w:p w14:paraId="2281128E" w14:textId="77777777" w:rsidR="00A967F1" w:rsidRPr="004B1E02" w:rsidRDefault="00A967F1" w:rsidP="00A967F1">
            <w:pPr>
              <w:rPr>
                <w:rFonts w:cs="Arial"/>
                <w:b/>
                <w:bCs/>
                <w:szCs w:val="24"/>
              </w:rPr>
            </w:pPr>
          </w:p>
          <w:p w14:paraId="4CB1A1FC" w14:textId="77777777" w:rsidR="00A967F1" w:rsidRPr="004B1E02" w:rsidRDefault="00A967F1" w:rsidP="00A967F1">
            <w:pPr>
              <w:rPr>
                <w:rFonts w:cs="Arial"/>
                <w:b/>
                <w:bCs/>
                <w:szCs w:val="24"/>
              </w:rPr>
            </w:pPr>
          </w:p>
          <w:p w14:paraId="55A01690" w14:textId="77777777" w:rsidR="00A967F1" w:rsidRPr="004B1E02" w:rsidRDefault="00A967F1" w:rsidP="00A967F1">
            <w:pPr>
              <w:rPr>
                <w:rFonts w:cs="Arial"/>
                <w:b/>
                <w:bCs/>
                <w:szCs w:val="24"/>
              </w:rPr>
            </w:pPr>
            <w:r w:rsidRPr="004B1E02">
              <w:rPr>
                <w:rFonts w:cs="Arial"/>
                <w:b/>
                <w:bCs/>
                <w:szCs w:val="24"/>
              </w:rPr>
              <w:t>Platform 6: Improving safety and quality of care</w:t>
            </w:r>
          </w:p>
          <w:p w14:paraId="798E803B" w14:textId="77777777" w:rsidR="00A967F1" w:rsidRPr="004B1E02" w:rsidRDefault="00A967F1" w:rsidP="00A967F1">
            <w:pPr>
              <w:rPr>
                <w:rFonts w:cs="Arial"/>
                <w:b/>
                <w:bCs/>
                <w:szCs w:val="24"/>
              </w:rPr>
            </w:pPr>
          </w:p>
          <w:p w14:paraId="6ADA432E" w14:textId="77777777" w:rsidR="00A967F1" w:rsidRPr="004B1E02" w:rsidRDefault="00A967F1" w:rsidP="00A967F1">
            <w:pPr>
              <w:rPr>
                <w:rFonts w:cs="Arial"/>
                <w:b/>
                <w:bCs/>
                <w:szCs w:val="24"/>
              </w:rPr>
            </w:pPr>
          </w:p>
          <w:p w14:paraId="52501D57" w14:textId="77777777" w:rsidR="00A967F1" w:rsidRPr="004B1E02" w:rsidRDefault="00A967F1" w:rsidP="00A967F1">
            <w:pPr>
              <w:rPr>
                <w:rFonts w:cs="Arial"/>
                <w:b/>
                <w:bCs/>
                <w:szCs w:val="24"/>
              </w:rPr>
            </w:pPr>
          </w:p>
          <w:p w14:paraId="66828684" w14:textId="77777777" w:rsidR="00A967F1" w:rsidRPr="004B1E02" w:rsidRDefault="00A967F1" w:rsidP="00A967F1">
            <w:pPr>
              <w:rPr>
                <w:rFonts w:cs="Arial"/>
                <w:b/>
                <w:bCs/>
                <w:szCs w:val="24"/>
              </w:rPr>
            </w:pPr>
          </w:p>
          <w:p w14:paraId="386F7615" w14:textId="77777777" w:rsidR="00A967F1" w:rsidRPr="004B1E02" w:rsidRDefault="00A967F1" w:rsidP="00A967F1">
            <w:pPr>
              <w:rPr>
                <w:rFonts w:cs="Arial"/>
                <w:b/>
                <w:bCs/>
                <w:szCs w:val="24"/>
              </w:rPr>
            </w:pPr>
          </w:p>
          <w:p w14:paraId="2711CE56" w14:textId="77777777" w:rsidR="00A967F1" w:rsidRPr="004B1E02" w:rsidRDefault="00A967F1" w:rsidP="00A967F1">
            <w:pPr>
              <w:rPr>
                <w:rFonts w:cs="Arial"/>
                <w:b/>
                <w:bCs/>
                <w:szCs w:val="24"/>
              </w:rPr>
            </w:pPr>
            <w:r w:rsidRPr="004B1E02">
              <w:rPr>
                <w:rFonts w:cs="Arial"/>
                <w:b/>
                <w:bCs/>
                <w:szCs w:val="24"/>
              </w:rPr>
              <w:t>Platform 7: Coordinating care</w:t>
            </w:r>
          </w:p>
          <w:p w14:paraId="71257063" w14:textId="77777777" w:rsidR="00A967F1" w:rsidRPr="004B1E02" w:rsidRDefault="00A967F1" w:rsidP="00A967F1">
            <w:pPr>
              <w:rPr>
                <w:rFonts w:cs="Arial"/>
                <w:b/>
                <w:bCs/>
                <w:szCs w:val="24"/>
              </w:rPr>
            </w:pPr>
          </w:p>
          <w:p w14:paraId="44557A2E" w14:textId="77777777" w:rsidR="00A967F1" w:rsidRDefault="00A967F1" w:rsidP="00A967F1">
            <w:pPr>
              <w:rPr>
                <w:rFonts w:cs="Arial"/>
                <w:b/>
                <w:bCs/>
                <w:szCs w:val="24"/>
              </w:rPr>
            </w:pPr>
          </w:p>
          <w:p w14:paraId="1E3D0610" w14:textId="77777777" w:rsidR="00A967F1" w:rsidRPr="004B1E02" w:rsidRDefault="00A967F1" w:rsidP="00A967F1">
            <w:pPr>
              <w:rPr>
                <w:rFonts w:cs="Arial"/>
                <w:b/>
                <w:bCs/>
                <w:szCs w:val="24"/>
              </w:rPr>
            </w:pPr>
          </w:p>
          <w:p w14:paraId="261E5501" w14:textId="77777777" w:rsidR="00A967F1" w:rsidRPr="004B1E02" w:rsidRDefault="00A967F1" w:rsidP="00A967F1">
            <w:pPr>
              <w:rPr>
                <w:rFonts w:cs="Arial"/>
                <w:b/>
                <w:bCs/>
                <w:szCs w:val="24"/>
              </w:rPr>
            </w:pPr>
          </w:p>
          <w:p w14:paraId="74AFBBE3" w14:textId="77777777" w:rsidR="00A967F1" w:rsidRPr="004B1E02" w:rsidRDefault="00A967F1" w:rsidP="00A967F1">
            <w:pPr>
              <w:rPr>
                <w:rFonts w:cs="Arial"/>
                <w:b/>
                <w:bCs/>
                <w:szCs w:val="24"/>
              </w:rPr>
            </w:pPr>
          </w:p>
          <w:p w14:paraId="14C7D9F8" w14:textId="77777777" w:rsidR="00A967F1" w:rsidRPr="004B1E02" w:rsidRDefault="00A967F1" w:rsidP="00A967F1">
            <w:pPr>
              <w:autoSpaceDE w:val="0"/>
              <w:autoSpaceDN w:val="0"/>
              <w:adjustRightInd w:val="0"/>
              <w:rPr>
                <w:rFonts w:cs="Arial"/>
                <w:szCs w:val="24"/>
              </w:rPr>
            </w:pPr>
          </w:p>
        </w:tc>
      </w:tr>
      <w:tr w:rsidR="00A967F1" w14:paraId="7BFB7ABC" w14:textId="77777777" w:rsidTr="00A967F1">
        <w:trPr>
          <w:trHeight w:val="2967"/>
        </w:trPr>
        <w:tc>
          <w:tcPr>
            <w:tcW w:w="9242" w:type="dxa"/>
            <w:gridSpan w:val="4"/>
            <w:tcBorders>
              <w:top w:val="single" w:sz="4" w:space="0" w:color="auto"/>
              <w:left w:val="single" w:sz="4" w:space="0" w:color="auto"/>
              <w:bottom w:val="single" w:sz="4" w:space="0" w:color="auto"/>
              <w:right w:val="single" w:sz="4" w:space="0" w:color="auto"/>
            </w:tcBorders>
          </w:tcPr>
          <w:p w14:paraId="28F53CA4" w14:textId="77777777" w:rsidR="00A967F1" w:rsidRPr="004B1E02" w:rsidRDefault="00A967F1" w:rsidP="00A967F1">
            <w:pPr>
              <w:widowControl w:val="0"/>
              <w:autoSpaceDE w:val="0"/>
              <w:autoSpaceDN w:val="0"/>
              <w:adjustRightInd w:val="0"/>
              <w:rPr>
                <w:rFonts w:eastAsia="Times New Roman" w:cs="Arial"/>
                <w:szCs w:val="24"/>
              </w:rPr>
            </w:pPr>
            <w:r w:rsidRPr="004B1E02">
              <w:rPr>
                <w:rFonts w:eastAsia="Times New Roman" w:cs="Arial"/>
                <w:b/>
                <w:szCs w:val="24"/>
              </w:rPr>
              <w:t>Please comment on progress towards safely demonstrating the skills and procedures in Annex A and B. Identify aspects for the student to focus on in future PLEs</w:t>
            </w:r>
            <w:r w:rsidRPr="004B1E02">
              <w:rPr>
                <w:rFonts w:eastAsia="Times New Roman" w:cs="Arial"/>
                <w:szCs w:val="24"/>
              </w:rPr>
              <w:t>.</w:t>
            </w:r>
          </w:p>
          <w:p w14:paraId="50FC49DD" w14:textId="77777777" w:rsidR="00A967F1" w:rsidRDefault="00A967F1" w:rsidP="00A967F1">
            <w:pPr>
              <w:widowControl w:val="0"/>
              <w:autoSpaceDE w:val="0"/>
              <w:autoSpaceDN w:val="0"/>
              <w:adjustRightInd w:val="0"/>
              <w:rPr>
                <w:rFonts w:eastAsia="Times New Roman" w:cs="Arial"/>
                <w:szCs w:val="24"/>
              </w:rPr>
            </w:pPr>
          </w:p>
          <w:p w14:paraId="1DDC774C" w14:textId="77777777" w:rsidR="00830616" w:rsidRDefault="00830616" w:rsidP="00A967F1">
            <w:pPr>
              <w:widowControl w:val="0"/>
              <w:autoSpaceDE w:val="0"/>
              <w:autoSpaceDN w:val="0"/>
              <w:adjustRightInd w:val="0"/>
              <w:rPr>
                <w:rFonts w:eastAsia="Times New Roman" w:cs="Arial"/>
                <w:szCs w:val="24"/>
              </w:rPr>
            </w:pPr>
          </w:p>
          <w:p w14:paraId="083CC47E" w14:textId="77777777" w:rsidR="00830616" w:rsidRDefault="00830616" w:rsidP="00A967F1">
            <w:pPr>
              <w:widowControl w:val="0"/>
              <w:autoSpaceDE w:val="0"/>
              <w:autoSpaceDN w:val="0"/>
              <w:adjustRightInd w:val="0"/>
              <w:rPr>
                <w:rFonts w:eastAsia="Times New Roman" w:cs="Arial"/>
                <w:szCs w:val="24"/>
              </w:rPr>
            </w:pPr>
          </w:p>
          <w:p w14:paraId="34C43D2F" w14:textId="77777777" w:rsidR="00830616" w:rsidRDefault="00830616" w:rsidP="00A967F1">
            <w:pPr>
              <w:widowControl w:val="0"/>
              <w:autoSpaceDE w:val="0"/>
              <w:autoSpaceDN w:val="0"/>
              <w:adjustRightInd w:val="0"/>
              <w:rPr>
                <w:rFonts w:eastAsia="Times New Roman" w:cs="Arial"/>
                <w:szCs w:val="24"/>
              </w:rPr>
            </w:pPr>
          </w:p>
          <w:p w14:paraId="357031ED" w14:textId="77777777" w:rsidR="00830616" w:rsidRDefault="00830616" w:rsidP="00A967F1">
            <w:pPr>
              <w:widowControl w:val="0"/>
              <w:autoSpaceDE w:val="0"/>
              <w:autoSpaceDN w:val="0"/>
              <w:adjustRightInd w:val="0"/>
              <w:rPr>
                <w:rFonts w:eastAsia="Times New Roman" w:cs="Arial"/>
                <w:szCs w:val="24"/>
              </w:rPr>
            </w:pPr>
          </w:p>
          <w:p w14:paraId="7EC06E4B" w14:textId="77777777" w:rsidR="00830616" w:rsidRDefault="00830616" w:rsidP="00A967F1">
            <w:pPr>
              <w:widowControl w:val="0"/>
              <w:autoSpaceDE w:val="0"/>
              <w:autoSpaceDN w:val="0"/>
              <w:adjustRightInd w:val="0"/>
              <w:rPr>
                <w:rFonts w:eastAsia="Times New Roman" w:cs="Arial"/>
                <w:szCs w:val="24"/>
              </w:rPr>
            </w:pPr>
          </w:p>
          <w:p w14:paraId="30F3BACE" w14:textId="77777777" w:rsidR="00830616" w:rsidRDefault="00830616" w:rsidP="00A967F1">
            <w:pPr>
              <w:widowControl w:val="0"/>
              <w:autoSpaceDE w:val="0"/>
              <w:autoSpaceDN w:val="0"/>
              <w:adjustRightInd w:val="0"/>
              <w:rPr>
                <w:rFonts w:eastAsia="Times New Roman" w:cs="Arial"/>
                <w:szCs w:val="24"/>
              </w:rPr>
            </w:pPr>
          </w:p>
          <w:p w14:paraId="1CD6C2B8" w14:textId="77777777" w:rsidR="00830616" w:rsidRDefault="00830616" w:rsidP="00A967F1">
            <w:pPr>
              <w:widowControl w:val="0"/>
              <w:autoSpaceDE w:val="0"/>
              <w:autoSpaceDN w:val="0"/>
              <w:adjustRightInd w:val="0"/>
              <w:rPr>
                <w:rFonts w:eastAsia="Times New Roman" w:cs="Arial"/>
                <w:szCs w:val="24"/>
              </w:rPr>
            </w:pPr>
          </w:p>
          <w:p w14:paraId="63242064" w14:textId="540093BD" w:rsidR="00830616" w:rsidRPr="004B1E02" w:rsidRDefault="00830616" w:rsidP="00A967F1">
            <w:pPr>
              <w:widowControl w:val="0"/>
              <w:autoSpaceDE w:val="0"/>
              <w:autoSpaceDN w:val="0"/>
              <w:adjustRightInd w:val="0"/>
              <w:rPr>
                <w:rFonts w:eastAsia="Times New Roman" w:cs="Arial"/>
                <w:szCs w:val="24"/>
              </w:rPr>
            </w:pPr>
          </w:p>
        </w:tc>
      </w:tr>
      <w:tr w:rsidR="00A967F1" w:rsidRPr="00E230F5" w14:paraId="1D9A7371" w14:textId="77777777" w:rsidTr="00A967F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c>
          <w:tcPr>
            <w:tcW w:w="2972" w:type="dxa"/>
            <w:shd w:val="clear" w:color="auto" w:fill="D0CECE" w:themeFill="background2" w:themeFillShade="E6"/>
          </w:tcPr>
          <w:p w14:paraId="79A07967" w14:textId="77777777" w:rsidR="00A967F1" w:rsidRDefault="00A967F1" w:rsidP="00A967F1">
            <w:pPr>
              <w:rPr>
                <w:rFonts w:cs="Arial"/>
              </w:rPr>
            </w:pPr>
            <w:r w:rsidRPr="00E230F5">
              <w:rPr>
                <w:rFonts w:cs="Arial"/>
                <w:bCs/>
              </w:rPr>
              <w:t>Date</w:t>
            </w:r>
            <w:r w:rsidRPr="00E230F5">
              <w:rPr>
                <w:rFonts w:cs="Arial"/>
              </w:rPr>
              <w:t xml:space="preserve"> </w:t>
            </w:r>
          </w:p>
          <w:p w14:paraId="1C5E4F0B" w14:textId="77777777" w:rsidR="00A967F1" w:rsidRPr="00E230F5" w:rsidRDefault="00A967F1" w:rsidP="00A967F1">
            <w:r>
              <w:rPr>
                <w:rFonts w:cs="Arial"/>
              </w:rPr>
              <w:softHyphen/>
            </w:r>
            <w:r>
              <w:rPr>
                <w:rFonts w:cs="Arial"/>
              </w:rPr>
              <w:softHyphen/>
              <w:t>__</w:t>
            </w:r>
            <w:r w:rsidRPr="00E230F5">
              <w:rPr>
                <w:rFonts w:cs="Arial"/>
              </w:rPr>
              <w:t>__/</w:t>
            </w:r>
            <w:r>
              <w:rPr>
                <w:rFonts w:cs="Arial"/>
              </w:rPr>
              <w:softHyphen/>
            </w:r>
            <w:r>
              <w:rPr>
                <w:rFonts w:cs="Arial"/>
              </w:rPr>
              <w:softHyphen/>
              <w:t>__</w:t>
            </w:r>
            <w:r w:rsidRPr="00E230F5">
              <w:rPr>
                <w:rFonts w:cs="Arial"/>
              </w:rPr>
              <w:t>__/</w:t>
            </w:r>
            <w:r>
              <w:rPr>
                <w:rFonts w:cs="Arial"/>
              </w:rPr>
              <w:softHyphen/>
            </w:r>
            <w:r>
              <w:rPr>
                <w:rFonts w:cs="Arial"/>
              </w:rPr>
              <w:softHyphen/>
              <w:t>__</w:t>
            </w:r>
            <w:r w:rsidRPr="00E230F5">
              <w:rPr>
                <w:rFonts w:cs="Arial"/>
              </w:rPr>
              <w:t>__</w:t>
            </w:r>
          </w:p>
        </w:tc>
        <w:tc>
          <w:tcPr>
            <w:tcW w:w="3402" w:type="dxa"/>
            <w:gridSpan w:val="2"/>
            <w:shd w:val="clear" w:color="auto" w:fill="D0CECE" w:themeFill="background2" w:themeFillShade="E6"/>
          </w:tcPr>
          <w:p w14:paraId="690B1EC1" w14:textId="77777777" w:rsidR="00A967F1" w:rsidRPr="0066455C" w:rsidRDefault="00A967F1" w:rsidP="00A967F1">
            <w:pPr>
              <w:pStyle w:val="Heading2"/>
              <w:rPr>
                <w:rFonts w:cs="Arial"/>
                <w:b w:val="0"/>
                <w:i/>
              </w:rPr>
            </w:pPr>
            <w:r>
              <w:rPr>
                <w:rFonts w:cs="Arial"/>
                <w:b w:val="0"/>
                <w:i/>
              </w:rPr>
              <w:t>Student</w:t>
            </w:r>
            <w:r w:rsidRPr="0066455C">
              <w:rPr>
                <w:rFonts w:cs="Arial"/>
                <w:b w:val="0"/>
                <w:i/>
              </w:rPr>
              <w:t xml:space="preserve"> Signature:</w:t>
            </w:r>
          </w:p>
        </w:tc>
        <w:tc>
          <w:tcPr>
            <w:tcW w:w="2868" w:type="dxa"/>
            <w:shd w:val="clear" w:color="auto" w:fill="D0CECE" w:themeFill="background2" w:themeFillShade="E6"/>
          </w:tcPr>
          <w:p w14:paraId="6AA7B012" w14:textId="77777777" w:rsidR="00A967F1" w:rsidRPr="00E230F5" w:rsidRDefault="00A967F1" w:rsidP="00A967F1">
            <w:pPr>
              <w:rPr>
                <w:rFonts w:cs="Arial"/>
                <w:bCs/>
                <w:i/>
              </w:rPr>
            </w:pPr>
            <w:r w:rsidRPr="009D08C9">
              <w:rPr>
                <w:rFonts w:cs="Arial"/>
                <w:bCs/>
                <w:i/>
                <w:szCs w:val="24"/>
              </w:rPr>
              <w:t xml:space="preserve">Practice </w:t>
            </w:r>
            <w:r>
              <w:rPr>
                <w:rFonts w:cs="Arial"/>
                <w:bCs/>
                <w:i/>
                <w:szCs w:val="24"/>
              </w:rPr>
              <w:t>Assessor’</w:t>
            </w:r>
            <w:r w:rsidRPr="009D08C9">
              <w:rPr>
                <w:rFonts w:cs="Arial"/>
                <w:bCs/>
                <w:i/>
                <w:szCs w:val="24"/>
              </w:rPr>
              <w:t xml:space="preserve">s </w:t>
            </w:r>
            <w:r>
              <w:rPr>
                <w:rFonts w:cs="Arial"/>
                <w:bCs/>
                <w:i/>
                <w:szCs w:val="24"/>
              </w:rPr>
              <w:t>S</w:t>
            </w:r>
            <w:r w:rsidRPr="009D08C9">
              <w:rPr>
                <w:rFonts w:cs="Arial"/>
                <w:bCs/>
                <w:i/>
                <w:szCs w:val="24"/>
              </w:rPr>
              <w:t>ignature:</w:t>
            </w:r>
          </w:p>
          <w:p w14:paraId="3E1A9A33" w14:textId="77777777" w:rsidR="00A967F1" w:rsidRPr="00E230F5" w:rsidRDefault="00A967F1" w:rsidP="00A967F1">
            <w:pPr>
              <w:rPr>
                <w:rFonts w:cs="Arial"/>
                <w:bCs/>
              </w:rPr>
            </w:pPr>
          </w:p>
        </w:tc>
      </w:tr>
    </w:tbl>
    <w:p w14:paraId="494B7285" w14:textId="77777777" w:rsidR="00A967F1" w:rsidRDefault="00A967F1" w:rsidP="00A967F1">
      <w:pPr>
        <w:spacing w:after="0"/>
        <w:ind w:right="-569"/>
        <w:rPr>
          <w:rFonts w:cs="Arial"/>
          <w:b/>
        </w:rPr>
      </w:pPr>
    </w:p>
    <w:p w14:paraId="09225BA6" w14:textId="77777777" w:rsidR="00A967F1" w:rsidRDefault="00A967F1" w:rsidP="00A967F1">
      <w:pPr>
        <w:spacing w:after="0"/>
        <w:rPr>
          <w:rFonts w:cs="Arial"/>
          <w:b/>
          <w:szCs w:val="24"/>
        </w:rPr>
      </w:pPr>
    </w:p>
    <w:tbl>
      <w:tblPr>
        <w:tblStyle w:val="TableGrid"/>
        <w:tblW w:w="9209" w:type="dxa"/>
        <w:tblLook w:val="04A0" w:firstRow="1" w:lastRow="0" w:firstColumn="1" w:lastColumn="0" w:noHBand="0" w:noVBand="1"/>
      </w:tblPr>
      <w:tblGrid>
        <w:gridCol w:w="4746"/>
        <w:gridCol w:w="1203"/>
        <w:gridCol w:w="3260"/>
      </w:tblGrid>
      <w:tr w:rsidR="00A967F1" w:rsidRPr="007665E0" w14:paraId="78A391A5" w14:textId="77777777" w:rsidTr="00A967F1">
        <w:tc>
          <w:tcPr>
            <w:tcW w:w="9209" w:type="dxa"/>
            <w:gridSpan w:val="3"/>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14:paraId="06229B11" w14:textId="77777777" w:rsidR="00A967F1" w:rsidRPr="007665E0" w:rsidRDefault="00A967F1" w:rsidP="00A967F1">
            <w:pPr>
              <w:spacing w:after="0"/>
              <w:rPr>
                <w:rFonts w:cs="Arial"/>
                <w:b/>
                <w:szCs w:val="24"/>
              </w:rPr>
            </w:pPr>
            <w:r w:rsidRPr="007665E0">
              <w:rPr>
                <w:rFonts w:cs="Arial"/>
                <w:b/>
                <w:szCs w:val="24"/>
              </w:rPr>
              <w:t xml:space="preserve">Practice Assessor </w:t>
            </w:r>
            <w:r>
              <w:rPr>
                <w:rFonts w:cs="Arial"/>
                <w:b/>
                <w:szCs w:val="24"/>
              </w:rPr>
              <w:t xml:space="preserve">Overall </w:t>
            </w:r>
            <w:r w:rsidRPr="007665E0">
              <w:rPr>
                <w:rFonts w:cs="Arial"/>
                <w:b/>
                <w:szCs w:val="24"/>
              </w:rPr>
              <w:t xml:space="preserve">Summative </w:t>
            </w:r>
            <w:r>
              <w:rPr>
                <w:rFonts w:cs="Arial"/>
                <w:b/>
                <w:szCs w:val="24"/>
              </w:rPr>
              <w:t>Assessment Comments</w:t>
            </w:r>
          </w:p>
        </w:tc>
      </w:tr>
      <w:tr w:rsidR="00A967F1" w:rsidRPr="007665E0" w14:paraId="161FF4D8" w14:textId="77777777" w:rsidTr="00A967F1">
        <w:tc>
          <w:tcPr>
            <w:tcW w:w="9209" w:type="dxa"/>
            <w:gridSpan w:val="3"/>
            <w:tcBorders>
              <w:top w:val="single" w:sz="4" w:space="0" w:color="auto"/>
              <w:left w:val="single" w:sz="4" w:space="0" w:color="auto"/>
              <w:bottom w:val="single" w:sz="4" w:space="0" w:color="auto"/>
              <w:right w:val="single" w:sz="4" w:space="0" w:color="auto"/>
            </w:tcBorders>
            <w:vAlign w:val="center"/>
          </w:tcPr>
          <w:p w14:paraId="3617692B" w14:textId="77777777" w:rsidR="00A967F1" w:rsidRPr="007665E0" w:rsidRDefault="00A967F1" w:rsidP="00A967F1">
            <w:pPr>
              <w:spacing w:after="0"/>
              <w:rPr>
                <w:rFonts w:cs="Arial"/>
                <w:b/>
                <w:szCs w:val="24"/>
              </w:rPr>
            </w:pPr>
          </w:p>
          <w:p w14:paraId="3B2A64C6" w14:textId="77777777" w:rsidR="00A967F1" w:rsidRDefault="00A967F1" w:rsidP="00A967F1">
            <w:pPr>
              <w:spacing w:after="0"/>
              <w:rPr>
                <w:rFonts w:cs="Arial"/>
                <w:b/>
                <w:szCs w:val="24"/>
              </w:rPr>
            </w:pPr>
          </w:p>
          <w:p w14:paraId="6468C4B6" w14:textId="71D5D4D2" w:rsidR="00A967F1" w:rsidRDefault="00A967F1" w:rsidP="00A967F1">
            <w:pPr>
              <w:spacing w:after="0"/>
              <w:rPr>
                <w:rFonts w:cs="Arial"/>
                <w:b/>
                <w:szCs w:val="24"/>
              </w:rPr>
            </w:pPr>
          </w:p>
          <w:p w14:paraId="33527A65" w14:textId="7E2E4323" w:rsidR="006657E6" w:rsidRDefault="006657E6" w:rsidP="00A967F1">
            <w:pPr>
              <w:spacing w:after="0"/>
              <w:rPr>
                <w:rFonts w:cs="Arial"/>
                <w:b/>
                <w:szCs w:val="24"/>
              </w:rPr>
            </w:pPr>
          </w:p>
          <w:p w14:paraId="4FD29CBC" w14:textId="5DD3BE6C" w:rsidR="006657E6" w:rsidRDefault="006657E6" w:rsidP="00A967F1">
            <w:pPr>
              <w:spacing w:after="0"/>
              <w:rPr>
                <w:rFonts w:cs="Arial"/>
                <w:b/>
                <w:szCs w:val="24"/>
              </w:rPr>
            </w:pPr>
          </w:p>
          <w:p w14:paraId="1F3D252E" w14:textId="07C8176D" w:rsidR="006657E6" w:rsidRDefault="006657E6" w:rsidP="00A967F1">
            <w:pPr>
              <w:spacing w:after="0"/>
              <w:rPr>
                <w:rFonts w:cs="Arial"/>
                <w:b/>
                <w:szCs w:val="24"/>
              </w:rPr>
            </w:pPr>
          </w:p>
          <w:p w14:paraId="22376F8A" w14:textId="77777777" w:rsidR="006657E6" w:rsidRDefault="006657E6" w:rsidP="00A967F1">
            <w:pPr>
              <w:spacing w:after="0"/>
              <w:rPr>
                <w:rFonts w:cs="Arial"/>
                <w:b/>
                <w:szCs w:val="24"/>
              </w:rPr>
            </w:pPr>
          </w:p>
          <w:p w14:paraId="539FE425" w14:textId="38003383" w:rsidR="006657E6" w:rsidRDefault="006657E6" w:rsidP="00A967F1">
            <w:pPr>
              <w:spacing w:after="0"/>
              <w:rPr>
                <w:rFonts w:cs="Arial"/>
                <w:b/>
                <w:szCs w:val="24"/>
              </w:rPr>
            </w:pPr>
          </w:p>
          <w:p w14:paraId="578C945A" w14:textId="4724185C" w:rsidR="005D1043" w:rsidRDefault="005D1043" w:rsidP="00A967F1">
            <w:pPr>
              <w:spacing w:after="0"/>
              <w:rPr>
                <w:rFonts w:cs="Arial"/>
                <w:b/>
                <w:szCs w:val="24"/>
              </w:rPr>
            </w:pPr>
          </w:p>
          <w:p w14:paraId="4EC76F31" w14:textId="77777777" w:rsidR="005D1043" w:rsidRDefault="005D1043" w:rsidP="00A967F1">
            <w:pPr>
              <w:spacing w:after="0"/>
              <w:rPr>
                <w:rFonts w:cs="Arial"/>
                <w:b/>
                <w:szCs w:val="24"/>
              </w:rPr>
            </w:pPr>
          </w:p>
          <w:p w14:paraId="224F7095" w14:textId="77777777" w:rsidR="00A967F1" w:rsidRDefault="00A967F1" w:rsidP="00A967F1">
            <w:pPr>
              <w:spacing w:after="0"/>
              <w:rPr>
                <w:rFonts w:cs="Arial"/>
                <w:b/>
                <w:szCs w:val="24"/>
              </w:rPr>
            </w:pPr>
          </w:p>
          <w:p w14:paraId="5C9EBE46" w14:textId="77777777" w:rsidR="00A967F1" w:rsidRDefault="00A967F1" w:rsidP="00A967F1">
            <w:pPr>
              <w:spacing w:after="0"/>
              <w:rPr>
                <w:rFonts w:cs="Arial"/>
                <w:b/>
                <w:szCs w:val="24"/>
              </w:rPr>
            </w:pPr>
          </w:p>
          <w:p w14:paraId="50F65B78" w14:textId="77777777" w:rsidR="00A967F1" w:rsidRPr="007665E0" w:rsidRDefault="00A967F1" w:rsidP="00A967F1">
            <w:pPr>
              <w:spacing w:after="0"/>
              <w:rPr>
                <w:rFonts w:cs="Arial"/>
                <w:b/>
                <w:szCs w:val="24"/>
              </w:rPr>
            </w:pPr>
          </w:p>
        </w:tc>
      </w:tr>
      <w:tr w:rsidR="00A967F1" w:rsidRPr="007665E0" w14:paraId="5E3EB421" w14:textId="77777777" w:rsidTr="00A967F1">
        <w:tc>
          <w:tcPr>
            <w:tcW w:w="4746" w:type="dxa"/>
            <w:tcBorders>
              <w:top w:val="single" w:sz="4" w:space="0" w:color="auto"/>
              <w:left w:val="single" w:sz="4" w:space="0" w:color="auto"/>
              <w:bottom w:val="single" w:sz="4" w:space="0" w:color="auto"/>
              <w:right w:val="single" w:sz="4" w:space="0" w:color="auto"/>
            </w:tcBorders>
            <w:vAlign w:val="center"/>
          </w:tcPr>
          <w:p w14:paraId="6300CBAC" w14:textId="77777777" w:rsidR="00A967F1" w:rsidRDefault="00A967F1" w:rsidP="00A967F1">
            <w:pPr>
              <w:spacing w:after="0"/>
              <w:rPr>
                <w:rFonts w:cs="Arial"/>
                <w:b/>
                <w:szCs w:val="24"/>
              </w:rPr>
            </w:pPr>
            <w:r>
              <w:rPr>
                <w:rFonts w:cs="Arial"/>
                <w:b/>
                <w:szCs w:val="24"/>
              </w:rPr>
              <w:t>Overall result for this PLE</w:t>
            </w:r>
          </w:p>
          <w:p w14:paraId="30927115" w14:textId="77777777" w:rsidR="00A967F1" w:rsidRPr="007665E0" w:rsidRDefault="00A967F1" w:rsidP="00A967F1">
            <w:pPr>
              <w:spacing w:after="0"/>
              <w:rPr>
                <w:rFonts w:cs="Arial"/>
                <w:b/>
                <w:szCs w:val="24"/>
              </w:rPr>
            </w:pPr>
          </w:p>
        </w:tc>
        <w:tc>
          <w:tcPr>
            <w:tcW w:w="4463" w:type="dxa"/>
            <w:gridSpan w:val="2"/>
            <w:tcBorders>
              <w:top w:val="single" w:sz="4" w:space="0" w:color="auto"/>
              <w:left w:val="single" w:sz="4" w:space="0" w:color="auto"/>
              <w:bottom w:val="single" w:sz="4" w:space="0" w:color="auto"/>
              <w:right w:val="single" w:sz="4" w:space="0" w:color="auto"/>
            </w:tcBorders>
            <w:vAlign w:val="center"/>
          </w:tcPr>
          <w:p w14:paraId="7D09062C" w14:textId="77777777" w:rsidR="00A967F1" w:rsidRPr="007665E0" w:rsidRDefault="00A967F1" w:rsidP="00A967F1">
            <w:pPr>
              <w:spacing w:after="0"/>
              <w:jc w:val="center"/>
              <w:rPr>
                <w:rFonts w:cs="Arial"/>
                <w:b/>
                <w:szCs w:val="24"/>
              </w:rPr>
            </w:pPr>
            <w:r>
              <w:rPr>
                <w:rFonts w:cs="Arial"/>
                <w:b/>
                <w:szCs w:val="24"/>
              </w:rPr>
              <w:t xml:space="preserve">PASS / FAIL </w:t>
            </w:r>
          </w:p>
        </w:tc>
      </w:tr>
      <w:tr w:rsidR="00A967F1" w:rsidRPr="007665E0" w14:paraId="1381ED75" w14:textId="77777777" w:rsidTr="00A967F1">
        <w:tc>
          <w:tcPr>
            <w:tcW w:w="9209" w:type="dxa"/>
            <w:gridSpan w:val="3"/>
            <w:tcBorders>
              <w:top w:val="single" w:sz="4" w:space="0" w:color="auto"/>
              <w:left w:val="single" w:sz="4" w:space="0" w:color="auto"/>
              <w:bottom w:val="single" w:sz="4" w:space="0" w:color="auto"/>
              <w:right w:val="single" w:sz="4" w:space="0" w:color="auto"/>
            </w:tcBorders>
            <w:hideMark/>
          </w:tcPr>
          <w:p w14:paraId="2691306E" w14:textId="77777777" w:rsidR="00A967F1" w:rsidRDefault="00A967F1" w:rsidP="00A967F1">
            <w:pPr>
              <w:spacing w:after="0"/>
              <w:rPr>
                <w:rFonts w:cs="Arial"/>
                <w:szCs w:val="24"/>
              </w:rPr>
            </w:pPr>
            <w:r w:rsidRPr="007665E0">
              <w:rPr>
                <w:rFonts w:cs="Arial"/>
                <w:szCs w:val="24"/>
              </w:rPr>
              <w:t>Name of Practice Assessor (print full name)</w:t>
            </w:r>
          </w:p>
          <w:p w14:paraId="2AFBA8A8" w14:textId="77777777" w:rsidR="00A967F1" w:rsidRPr="007665E0" w:rsidRDefault="00A967F1" w:rsidP="00A967F1">
            <w:pPr>
              <w:spacing w:after="0"/>
              <w:rPr>
                <w:rFonts w:cs="Arial"/>
                <w:szCs w:val="24"/>
              </w:rPr>
            </w:pPr>
          </w:p>
        </w:tc>
      </w:tr>
      <w:tr w:rsidR="00A967F1" w:rsidRPr="007665E0" w14:paraId="4A2F0399" w14:textId="77777777" w:rsidTr="00A967F1">
        <w:tc>
          <w:tcPr>
            <w:tcW w:w="9209" w:type="dxa"/>
            <w:gridSpan w:val="3"/>
            <w:tcBorders>
              <w:top w:val="single" w:sz="4" w:space="0" w:color="auto"/>
              <w:left w:val="single" w:sz="4" w:space="0" w:color="auto"/>
              <w:bottom w:val="single" w:sz="4" w:space="0" w:color="auto"/>
              <w:right w:val="single" w:sz="4" w:space="0" w:color="auto"/>
            </w:tcBorders>
            <w:hideMark/>
          </w:tcPr>
          <w:p w14:paraId="7A7F4C5C" w14:textId="77777777" w:rsidR="00A967F1" w:rsidRDefault="00A967F1" w:rsidP="00A967F1">
            <w:pPr>
              <w:spacing w:after="0"/>
              <w:rPr>
                <w:rFonts w:cs="Arial"/>
                <w:szCs w:val="24"/>
              </w:rPr>
            </w:pPr>
            <w:r>
              <w:rPr>
                <w:rFonts w:cs="Arial"/>
                <w:szCs w:val="24"/>
              </w:rPr>
              <w:t>Signature of Practice Assessor:</w:t>
            </w:r>
          </w:p>
          <w:p w14:paraId="00A161BB" w14:textId="77777777" w:rsidR="00A967F1" w:rsidRPr="007665E0" w:rsidRDefault="00A967F1" w:rsidP="00A967F1">
            <w:pPr>
              <w:spacing w:after="0"/>
              <w:rPr>
                <w:rFonts w:cs="Arial"/>
                <w:szCs w:val="24"/>
              </w:rPr>
            </w:pPr>
          </w:p>
        </w:tc>
      </w:tr>
      <w:tr w:rsidR="00A967F1" w:rsidRPr="007665E0" w14:paraId="661913B5" w14:textId="77777777" w:rsidTr="00A967F1">
        <w:tc>
          <w:tcPr>
            <w:tcW w:w="5949" w:type="dxa"/>
            <w:gridSpan w:val="2"/>
            <w:tcBorders>
              <w:top w:val="single" w:sz="4" w:space="0" w:color="auto"/>
              <w:left w:val="single" w:sz="4" w:space="0" w:color="auto"/>
              <w:bottom w:val="single" w:sz="4" w:space="0" w:color="auto"/>
              <w:right w:val="single" w:sz="4" w:space="0" w:color="auto"/>
            </w:tcBorders>
            <w:hideMark/>
          </w:tcPr>
          <w:p w14:paraId="08A9D50F" w14:textId="77777777" w:rsidR="00A967F1" w:rsidRDefault="00A967F1" w:rsidP="00A967F1">
            <w:pPr>
              <w:spacing w:after="0"/>
              <w:rPr>
                <w:rFonts w:cs="Arial"/>
                <w:szCs w:val="24"/>
              </w:rPr>
            </w:pPr>
            <w:r>
              <w:rPr>
                <w:rFonts w:cs="Arial"/>
                <w:szCs w:val="24"/>
              </w:rPr>
              <w:t>Designation:</w:t>
            </w:r>
          </w:p>
          <w:p w14:paraId="765F6288" w14:textId="77777777" w:rsidR="00A967F1" w:rsidRPr="007665E0" w:rsidRDefault="00A967F1" w:rsidP="00A967F1">
            <w:pPr>
              <w:spacing w:after="0"/>
              <w:rPr>
                <w:rFonts w:cs="Arial"/>
                <w:szCs w:val="24"/>
              </w:rPr>
            </w:pPr>
          </w:p>
        </w:tc>
        <w:tc>
          <w:tcPr>
            <w:tcW w:w="3260" w:type="dxa"/>
            <w:tcBorders>
              <w:top w:val="single" w:sz="4" w:space="0" w:color="auto"/>
              <w:left w:val="single" w:sz="4" w:space="0" w:color="auto"/>
              <w:bottom w:val="single" w:sz="4" w:space="0" w:color="auto"/>
              <w:right w:val="single" w:sz="4" w:space="0" w:color="auto"/>
            </w:tcBorders>
            <w:hideMark/>
          </w:tcPr>
          <w:p w14:paraId="4454038D" w14:textId="77777777" w:rsidR="00A967F1" w:rsidRPr="007665E0" w:rsidRDefault="00A967F1" w:rsidP="00A967F1">
            <w:pPr>
              <w:spacing w:after="0"/>
              <w:rPr>
                <w:rFonts w:cs="Arial"/>
                <w:szCs w:val="24"/>
              </w:rPr>
            </w:pPr>
            <w:r w:rsidRPr="007665E0">
              <w:rPr>
                <w:rFonts w:cs="Arial"/>
                <w:szCs w:val="24"/>
              </w:rPr>
              <w:t>Date:</w:t>
            </w:r>
          </w:p>
        </w:tc>
      </w:tr>
    </w:tbl>
    <w:p w14:paraId="6B15FEA3" w14:textId="77777777" w:rsidR="00A967F1" w:rsidRDefault="00A967F1" w:rsidP="00A967F1"/>
    <w:p w14:paraId="45D6A508" w14:textId="77777777" w:rsidR="00A967F1" w:rsidRDefault="00A967F1" w:rsidP="00A967F1">
      <w:r>
        <w:br w:type="page"/>
      </w:r>
    </w:p>
    <w:tbl>
      <w:tblPr>
        <w:tblStyle w:val="TableGrid"/>
        <w:tblW w:w="9209" w:type="dxa"/>
        <w:tblLook w:val="04A0" w:firstRow="1" w:lastRow="0" w:firstColumn="1" w:lastColumn="0" w:noHBand="0" w:noVBand="1"/>
      </w:tblPr>
      <w:tblGrid>
        <w:gridCol w:w="5807"/>
        <w:gridCol w:w="3402"/>
      </w:tblGrid>
      <w:tr w:rsidR="00A967F1" w:rsidRPr="007665E0" w14:paraId="6CE5DFBF" w14:textId="77777777" w:rsidTr="00A967F1">
        <w:trPr>
          <w:trHeight w:val="57"/>
        </w:trPr>
        <w:tc>
          <w:tcPr>
            <w:tcW w:w="9209" w:type="dxa"/>
            <w:gridSpan w:val="2"/>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14:paraId="5685FA73" w14:textId="77777777" w:rsidR="00A967F1" w:rsidRPr="007665E0" w:rsidRDefault="00A967F1" w:rsidP="00A967F1">
            <w:pPr>
              <w:spacing w:after="0"/>
              <w:rPr>
                <w:rFonts w:cs="Arial"/>
                <w:szCs w:val="24"/>
              </w:rPr>
            </w:pPr>
            <w:r w:rsidRPr="007665E0">
              <w:rPr>
                <w:rFonts w:cs="Arial"/>
                <w:b/>
                <w:szCs w:val="24"/>
              </w:rPr>
              <w:t>Practice Assessor Confirmatory Statement</w:t>
            </w:r>
          </w:p>
        </w:tc>
      </w:tr>
      <w:tr w:rsidR="00A967F1" w:rsidRPr="007665E0" w14:paraId="088E2C45" w14:textId="77777777" w:rsidTr="00A967F1">
        <w:trPr>
          <w:trHeight w:val="1312"/>
        </w:trPr>
        <w:tc>
          <w:tcPr>
            <w:tcW w:w="9209" w:type="dxa"/>
            <w:gridSpan w:val="2"/>
            <w:tcBorders>
              <w:top w:val="single" w:sz="4" w:space="0" w:color="auto"/>
              <w:left w:val="single" w:sz="4" w:space="0" w:color="auto"/>
              <w:bottom w:val="single" w:sz="4" w:space="0" w:color="auto"/>
              <w:right w:val="single" w:sz="4" w:space="0" w:color="auto"/>
            </w:tcBorders>
            <w:hideMark/>
          </w:tcPr>
          <w:p w14:paraId="49C597A6" w14:textId="77777777" w:rsidR="00A967F1" w:rsidRDefault="00A967F1" w:rsidP="00A967F1">
            <w:pPr>
              <w:spacing w:before="240" w:line="360" w:lineRule="auto"/>
              <w:rPr>
                <w:rFonts w:cs="Arial"/>
                <w:szCs w:val="24"/>
              </w:rPr>
            </w:pPr>
            <w:r w:rsidRPr="004E779A">
              <w:rPr>
                <w:rFonts w:cs="Arial"/>
                <w:szCs w:val="24"/>
              </w:rPr>
              <w:t xml:space="preserve">I confirm that: student nurse (print full name) _________________________________ following a period of _________ hours of attendance at placement (please refer to attendance record), and through objective evidence-based assessments, has: </w:t>
            </w:r>
          </w:p>
          <w:p w14:paraId="2EC36052" w14:textId="1852E55C" w:rsidR="00F9128E" w:rsidRDefault="00A967F1" w:rsidP="00F9128E">
            <w:pPr>
              <w:spacing w:before="240" w:line="360" w:lineRule="auto"/>
              <w:jc w:val="center"/>
              <w:rPr>
                <w:rFonts w:cs="Arial"/>
                <w:szCs w:val="24"/>
              </w:rPr>
            </w:pPr>
            <w:r w:rsidRPr="007665E0">
              <w:rPr>
                <w:rFonts w:cs="Arial"/>
                <w:b/>
                <w:szCs w:val="24"/>
              </w:rPr>
              <w:t>ACHIEVED / NOT ACHIEVED</w:t>
            </w:r>
          </w:p>
          <w:p w14:paraId="3C579F7C" w14:textId="7D8D3F53" w:rsidR="00A967F1" w:rsidRPr="00A521F2" w:rsidRDefault="00A967F1" w:rsidP="00A967F1">
            <w:pPr>
              <w:spacing w:before="240" w:line="360" w:lineRule="auto"/>
              <w:rPr>
                <w:rFonts w:cs="Arial"/>
                <w:b/>
                <w:szCs w:val="24"/>
                <w:highlight w:val="yellow"/>
              </w:rPr>
            </w:pPr>
            <w:r w:rsidRPr="007665E0">
              <w:rPr>
                <w:rFonts w:cs="Arial"/>
                <w:szCs w:val="24"/>
              </w:rPr>
              <w:t>(Please delete as appropriate) the expected level of</w:t>
            </w:r>
            <w:r w:rsidRPr="007665E0">
              <w:rPr>
                <w:rFonts w:cs="Arial"/>
                <w:b/>
                <w:szCs w:val="24"/>
              </w:rPr>
              <w:t xml:space="preserve"> </w:t>
            </w:r>
            <w:r w:rsidR="00527384">
              <w:rPr>
                <w:rFonts w:cs="Arial"/>
                <w:b/>
                <w:szCs w:val="24"/>
              </w:rPr>
              <w:t xml:space="preserve">DEVELOPING </w:t>
            </w:r>
            <w:r w:rsidRPr="007665E0">
              <w:rPr>
                <w:rFonts w:cs="Arial"/>
                <w:b/>
                <w:szCs w:val="24"/>
              </w:rPr>
              <w:t>D</w:t>
            </w:r>
            <w:r w:rsidR="00527384">
              <w:rPr>
                <w:rFonts w:cs="Arial"/>
                <w:b/>
                <w:szCs w:val="24"/>
              </w:rPr>
              <w:t>EPENDENCE</w:t>
            </w:r>
            <w:r>
              <w:rPr>
                <w:rFonts w:cs="Arial"/>
                <w:szCs w:val="24"/>
              </w:rPr>
              <w:t xml:space="preserve">  </w:t>
            </w:r>
          </w:p>
        </w:tc>
      </w:tr>
      <w:tr w:rsidR="00A967F1" w:rsidRPr="007665E0" w14:paraId="610A494E" w14:textId="77777777" w:rsidTr="00A967F1">
        <w:trPr>
          <w:trHeight w:val="340"/>
        </w:trPr>
        <w:tc>
          <w:tcPr>
            <w:tcW w:w="9209" w:type="dxa"/>
            <w:gridSpan w:val="2"/>
            <w:tcBorders>
              <w:top w:val="single" w:sz="4" w:space="0" w:color="auto"/>
              <w:left w:val="single" w:sz="4" w:space="0" w:color="auto"/>
              <w:bottom w:val="single" w:sz="4" w:space="0" w:color="auto"/>
              <w:right w:val="single" w:sz="4" w:space="0" w:color="auto"/>
            </w:tcBorders>
            <w:hideMark/>
          </w:tcPr>
          <w:p w14:paraId="51450CD6" w14:textId="77777777" w:rsidR="00A967F1" w:rsidRPr="007665E0" w:rsidRDefault="00A967F1" w:rsidP="00A967F1">
            <w:pPr>
              <w:spacing w:line="360" w:lineRule="auto"/>
              <w:rPr>
                <w:rFonts w:cs="Arial"/>
                <w:szCs w:val="24"/>
              </w:rPr>
            </w:pPr>
            <w:r>
              <w:rPr>
                <w:rFonts w:cs="Arial"/>
                <w:szCs w:val="24"/>
              </w:rPr>
              <w:t>Signature of Practice Assessor:</w:t>
            </w:r>
          </w:p>
        </w:tc>
      </w:tr>
      <w:tr w:rsidR="00A967F1" w:rsidRPr="007665E0" w14:paraId="573E4559" w14:textId="77777777" w:rsidTr="00A967F1">
        <w:trPr>
          <w:trHeight w:val="340"/>
        </w:trPr>
        <w:tc>
          <w:tcPr>
            <w:tcW w:w="9209" w:type="dxa"/>
            <w:gridSpan w:val="2"/>
            <w:tcBorders>
              <w:top w:val="single" w:sz="4" w:space="0" w:color="auto"/>
              <w:left w:val="single" w:sz="4" w:space="0" w:color="auto"/>
              <w:bottom w:val="single" w:sz="4" w:space="0" w:color="auto"/>
              <w:right w:val="single" w:sz="4" w:space="0" w:color="auto"/>
            </w:tcBorders>
            <w:hideMark/>
          </w:tcPr>
          <w:p w14:paraId="62AB0DD3" w14:textId="77777777" w:rsidR="00A967F1" w:rsidRPr="007665E0" w:rsidRDefault="00A967F1" w:rsidP="00A967F1">
            <w:pPr>
              <w:spacing w:line="360" w:lineRule="auto"/>
              <w:rPr>
                <w:rFonts w:cs="Arial"/>
                <w:szCs w:val="24"/>
              </w:rPr>
            </w:pPr>
            <w:r w:rsidRPr="007665E0">
              <w:rPr>
                <w:rFonts w:cs="Arial"/>
                <w:szCs w:val="24"/>
              </w:rPr>
              <w:t>Date:</w:t>
            </w:r>
          </w:p>
        </w:tc>
      </w:tr>
      <w:tr w:rsidR="00A967F1" w:rsidRPr="007665E0" w14:paraId="4A190BD4" w14:textId="77777777" w:rsidTr="00A967F1">
        <w:tc>
          <w:tcPr>
            <w:tcW w:w="9209" w:type="dxa"/>
            <w:gridSpan w:val="2"/>
            <w:shd w:val="clear" w:color="auto" w:fill="D0CECE" w:themeFill="background2" w:themeFillShade="E6"/>
          </w:tcPr>
          <w:p w14:paraId="0AF73E2D" w14:textId="77777777" w:rsidR="00A967F1" w:rsidRPr="007665E0" w:rsidRDefault="00A967F1" w:rsidP="00A967F1">
            <w:pPr>
              <w:spacing w:after="0"/>
              <w:rPr>
                <w:rFonts w:cs="Arial"/>
                <w:b/>
                <w:szCs w:val="24"/>
              </w:rPr>
            </w:pPr>
            <w:r w:rsidRPr="007665E0">
              <w:rPr>
                <w:rFonts w:cs="Arial"/>
                <w:b/>
                <w:szCs w:val="24"/>
              </w:rPr>
              <w:t>Student Statement</w:t>
            </w:r>
          </w:p>
        </w:tc>
      </w:tr>
      <w:tr w:rsidR="00A967F1" w:rsidRPr="007665E0" w14:paraId="5D6A248B" w14:textId="77777777" w:rsidTr="00A967F1">
        <w:tc>
          <w:tcPr>
            <w:tcW w:w="9209" w:type="dxa"/>
            <w:gridSpan w:val="2"/>
          </w:tcPr>
          <w:p w14:paraId="3DE7A8CB" w14:textId="77777777" w:rsidR="00A967F1" w:rsidRDefault="00A967F1" w:rsidP="00A967F1">
            <w:pPr>
              <w:spacing w:before="240" w:after="0" w:line="360" w:lineRule="auto"/>
              <w:rPr>
                <w:rFonts w:cs="Arial"/>
                <w:szCs w:val="24"/>
              </w:rPr>
            </w:pPr>
            <w:r w:rsidRPr="007665E0">
              <w:rPr>
                <w:rFonts w:cs="Arial"/>
                <w:szCs w:val="24"/>
              </w:rPr>
              <w:t xml:space="preserve">I _______________________________________ (write name in capital letters) have received feedback on my performance and have had the opportunity to </w:t>
            </w:r>
            <w:r>
              <w:rPr>
                <w:rFonts w:cs="Arial"/>
                <w:szCs w:val="24"/>
              </w:rPr>
              <w:t xml:space="preserve">reflect and </w:t>
            </w:r>
            <w:r w:rsidRPr="007665E0">
              <w:rPr>
                <w:rFonts w:cs="Arial"/>
                <w:szCs w:val="24"/>
              </w:rPr>
              <w:t xml:space="preserve">discuss this with the Practice Assessor. </w:t>
            </w:r>
            <w:r>
              <w:rPr>
                <w:rFonts w:cs="Arial"/>
                <w:szCs w:val="24"/>
              </w:rPr>
              <w:t>Please write comments below:</w:t>
            </w:r>
            <w:r w:rsidRPr="007665E0">
              <w:rPr>
                <w:rFonts w:cs="Arial"/>
                <w:szCs w:val="24"/>
              </w:rPr>
              <w:t xml:space="preserve"> </w:t>
            </w:r>
          </w:p>
          <w:p w14:paraId="7B435958" w14:textId="77777777" w:rsidR="00A967F1" w:rsidRDefault="00A967F1" w:rsidP="00A967F1">
            <w:pPr>
              <w:spacing w:before="240" w:after="0" w:line="360" w:lineRule="auto"/>
              <w:rPr>
                <w:rFonts w:cs="Arial"/>
                <w:szCs w:val="24"/>
              </w:rPr>
            </w:pPr>
          </w:p>
          <w:p w14:paraId="61C790DC" w14:textId="77777777" w:rsidR="00A967F1" w:rsidRDefault="00A967F1" w:rsidP="00A967F1">
            <w:pPr>
              <w:spacing w:before="240" w:after="0" w:line="360" w:lineRule="auto"/>
              <w:rPr>
                <w:rFonts w:cs="Arial"/>
                <w:szCs w:val="24"/>
              </w:rPr>
            </w:pPr>
          </w:p>
          <w:p w14:paraId="400D268E" w14:textId="77777777" w:rsidR="00A967F1" w:rsidRPr="007665E0" w:rsidRDefault="00A967F1" w:rsidP="00A967F1">
            <w:pPr>
              <w:spacing w:before="240" w:after="0" w:line="360" w:lineRule="auto"/>
              <w:rPr>
                <w:rFonts w:cs="Arial"/>
                <w:szCs w:val="24"/>
              </w:rPr>
            </w:pPr>
          </w:p>
          <w:p w14:paraId="538CFF3C" w14:textId="77777777" w:rsidR="00A967F1" w:rsidRDefault="00A967F1" w:rsidP="00A967F1">
            <w:pPr>
              <w:spacing w:before="240" w:after="0" w:line="360" w:lineRule="auto"/>
              <w:rPr>
                <w:rFonts w:cs="Arial"/>
                <w:szCs w:val="24"/>
              </w:rPr>
            </w:pPr>
          </w:p>
          <w:p w14:paraId="63287EFB" w14:textId="77777777" w:rsidR="00A967F1" w:rsidRDefault="00A967F1" w:rsidP="00A967F1">
            <w:pPr>
              <w:spacing w:before="240" w:after="0" w:line="360" w:lineRule="auto"/>
              <w:rPr>
                <w:rFonts w:cs="Arial"/>
                <w:szCs w:val="24"/>
              </w:rPr>
            </w:pPr>
          </w:p>
          <w:p w14:paraId="239C4963" w14:textId="77777777" w:rsidR="00A967F1" w:rsidRPr="007665E0" w:rsidRDefault="00A967F1" w:rsidP="00A967F1">
            <w:pPr>
              <w:spacing w:before="240" w:after="0" w:line="360" w:lineRule="auto"/>
              <w:rPr>
                <w:rFonts w:cs="Arial"/>
                <w:szCs w:val="24"/>
              </w:rPr>
            </w:pPr>
          </w:p>
          <w:p w14:paraId="3DB82B83" w14:textId="77777777" w:rsidR="00A967F1" w:rsidRPr="007665E0" w:rsidRDefault="00A967F1" w:rsidP="00A967F1">
            <w:pPr>
              <w:spacing w:before="240" w:after="0" w:line="360" w:lineRule="auto"/>
              <w:rPr>
                <w:rFonts w:cs="Arial"/>
                <w:szCs w:val="24"/>
              </w:rPr>
            </w:pPr>
          </w:p>
        </w:tc>
      </w:tr>
      <w:tr w:rsidR="00A967F1" w:rsidRPr="007665E0" w14:paraId="49CBF1AB" w14:textId="77777777" w:rsidTr="00A967F1">
        <w:trPr>
          <w:trHeight w:hRule="exact" w:val="936"/>
        </w:trPr>
        <w:tc>
          <w:tcPr>
            <w:tcW w:w="5807" w:type="dxa"/>
          </w:tcPr>
          <w:p w14:paraId="4C08CE2C" w14:textId="77777777" w:rsidR="00A967F1" w:rsidRDefault="00A967F1" w:rsidP="00A967F1">
            <w:pPr>
              <w:spacing w:after="0" w:line="360" w:lineRule="auto"/>
              <w:rPr>
                <w:rFonts w:cs="Arial"/>
                <w:szCs w:val="24"/>
              </w:rPr>
            </w:pPr>
            <w:r w:rsidRPr="007665E0">
              <w:rPr>
                <w:rFonts w:cs="Arial"/>
                <w:szCs w:val="24"/>
              </w:rPr>
              <w:t>Student signature:</w:t>
            </w:r>
          </w:p>
          <w:p w14:paraId="08DA5A7C" w14:textId="77777777" w:rsidR="00A967F1" w:rsidRDefault="00A967F1" w:rsidP="00A967F1">
            <w:pPr>
              <w:spacing w:after="0" w:line="360" w:lineRule="auto"/>
              <w:rPr>
                <w:rFonts w:cs="Arial"/>
                <w:szCs w:val="24"/>
              </w:rPr>
            </w:pPr>
          </w:p>
          <w:p w14:paraId="3BCDFB1F" w14:textId="77777777" w:rsidR="00A967F1" w:rsidRDefault="00A967F1" w:rsidP="00A967F1">
            <w:pPr>
              <w:spacing w:after="0" w:line="360" w:lineRule="auto"/>
              <w:rPr>
                <w:rFonts w:cs="Arial"/>
                <w:szCs w:val="24"/>
              </w:rPr>
            </w:pPr>
          </w:p>
          <w:p w14:paraId="6827B751" w14:textId="77777777" w:rsidR="00A967F1" w:rsidRDefault="00A967F1" w:rsidP="00A967F1">
            <w:pPr>
              <w:spacing w:after="0" w:line="360" w:lineRule="auto"/>
              <w:rPr>
                <w:rFonts w:cs="Arial"/>
                <w:szCs w:val="24"/>
              </w:rPr>
            </w:pPr>
          </w:p>
          <w:p w14:paraId="56B07D36" w14:textId="77777777" w:rsidR="00A967F1" w:rsidRDefault="00A967F1" w:rsidP="00A967F1">
            <w:pPr>
              <w:spacing w:after="0" w:line="360" w:lineRule="auto"/>
              <w:rPr>
                <w:rFonts w:cs="Arial"/>
                <w:szCs w:val="24"/>
              </w:rPr>
            </w:pPr>
          </w:p>
          <w:p w14:paraId="4BC051D7" w14:textId="77777777" w:rsidR="00A967F1" w:rsidRDefault="00A967F1" w:rsidP="00A967F1">
            <w:pPr>
              <w:spacing w:after="0" w:line="360" w:lineRule="auto"/>
              <w:rPr>
                <w:rFonts w:cs="Arial"/>
                <w:szCs w:val="24"/>
              </w:rPr>
            </w:pPr>
          </w:p>
          <w:p w14:paraId="2C107B0D" w14:textId="77777777" w:rsidR="00A967F1" w:rsidRDefault="00A967F1" w:rsidP="00A967F1">
            <w:pPr>
              <w:spacing w:after="0" w:line="360" w:lineRule="auto"/>
              <w:rPr>
                <w:rFonts w:cs="Arial"/>
                <w:szCs w:val="24"/>
              </w:rPr>
            </w:pPr>
          </w:p>
          <w:p w14:paraId="0F4D6250" w14:textId="77777777" w:rsidR="00A967F1" w:rsidRDefault="00A967F1" w:rsidP="00A967F1">
            <w:pPr>
              <w:spacing w:after="0" w:line="360" w:lineRule="auto"/>
              <w:rPr>
                <w:rFonts w:cs="Arial"/>
                <w:szCs w:val="24"/>
              </w:rPr>
            </w:pPr>
          </w:p>
          <w:p w14:paraId="26C16092" w14:textId="77777777" w:rsidR="00A967F1" w:rsidRPr="007665E0" w:rsidRDefault="00A967F1" w:rsidP="00A967F1">
            <w:pPr>
              <w:spacing w:after="0" w:line="360" w:lineRule="auto"/>
              <w:rPr>
                <w:rFonts w:cs="Arial"/>
                <w:szCs w:val="24"/>
              </w:rPr>
            </w:pPr>
          </w:p>
          <w:p w14:paraId="63A27BC8" w14:textId="77777777" w:rsidR="00A967F1" w:rsidRPr="007665E0" w:rsidRDefault="00A967F1" w:rsidP="00A967F1">
            <w:pPr>
              <w:spacing w:after="0" w:line="360" w:lineRule="auto"/>
              <w:rPr>
                <w:rFonts w:cs="Arial"/>
                <w:szCs w:val="24"/>
              </w:rPr>
            </w:pPr>
          </w:p>
          <w:p w14:paraId="6B739114" w14:textId="77777777" w:rsidR="00A967F1" w:rsidRPr="007665E0" w:rsidRDefault="00A967F1" w:rsidP="00A967F1">
            <w:pPr>
              <w:spacing w:after="0" w:line="360" w:lineRule="auto"/>
              <w:rPr>
                <w:rFonts w:cs="Arial"/>
                <w:szCs w:val="24"/>
              </w:rPr>
            </w:pPr>
          </w:p>
          <w:p w14:paraId="4B919BE9" w14:textId="77777777" w:rsidR="00A967F1" w:rsidRPr="007665E0" w:rsidRDefault="00A967F1" w:rsidP="00A967F1">
            <w:pPr>
              <w:spacing w:after="0" w:line="360" w:lineRule="auto"/>
              <w:rPr>
                <w:rFonts w:cs="Arial"/>
                <w:szCs w:val="24"/>
              </w:rPr>
            </w:pPr>
          </w:p>
          <w:p w14:paraId="2C1705FF" w14:textId="77777777" w:rsidR="00A967F1" w:rsidRPr="007665E0" w:rsidRDefault="00A967F1" w:rsidP="00A967F1">
            <w:pPr>
              <w:spacing w:after="0" w:line="360" w:lineRule="auto"/>
              <w:rPr>
                <w:rFonts w:cs="Arial"/>
                <w:szCs w:val="24"/>
              </w:rPr>
            </w:pPr>
            <w:r w:rsidRPr="007665E0">
              <w:rPr>
                <w:rFonts w:cs="Arial"/>
                <w:szCs w:val="24"/>
              </w:rPr>
              <w:t>:</w:t>
            </w:r>
          </w:p>
          <w:p w14:paraId="0A4DE500" w14:textId="77777777" w:rsidR="00A967F1" w:rsidRPr="007665E0" w:rsidRDefault="00A967F1" w:rsidP="00A967F1">
            <w:pPr>
              <w:spacing w:after="0" w:line="360" w:lineRule="auto"/>
              <w:rPr>
                <w:rFonts w:cs="Arial"/>
                <w:szCs w:val="24"/>
              </w:rPr>
            </w:pPr>
          </w:p>
        </w:tc>
        <w:tc>
          <w:tcPr>
            <w:tcW w:w="3402" w:type="dxa"/>
          </w:tcPr>
          <w:p w14:paraId="6956F0E9" w14:textId="77777777" w:rsidR="00A967F1" w:rsidRDefault="00A967F1" w:rsidP="00A967F1">
            <w:pPr>
              <w:spacing w:after="0" w:line="360" w:lineRule="auto"/>
              <w:rPr>
                <w:rFonts w:cs="Arial"/>
                <w:szCs w:val="24"/>
              </w:rPr>
            </w:pPr>
            <w:r w:rsidRPr="007665E0">
              <w:rPr>
                <w:rFonts w:cs="Arial"/>
                <w:szCs w:val="24"/>
              </w:rPr>
              <w:t xml:space="preserve">Date: </w:t>
            </w:r>
          </w:p>
          <w:p w14:paraId="47651886" w14:textId="77777777" w:rsidR="00A967F1" w:rsidRDefault="00A967F1" w:rsidP="00A967F1">
            <w:pPr>
              <w:spacing w:after="0" w:line="360" w:lineRule="auto"/>
              <w:rPr>
                <w:rFonts w:cs="Arial"/>
                <w:szCs w:val="24"/>
              </w:rPr>
            </w:pPr>
          </w:p>
          <w:p w14:paraId="0C6AAC84" w14:textId="77777777" w:rsidR="00A967F1" w:rsidRDefault="00A967F1" w:rsidP="00A967F1">
            <w:pPr>
              <w:spacing w:after="0" w:line="360" w:lineRule="auto"/>
              <w:rPr>
                <w:rFonts w:cs="Arial"/>
                <w:szCs w:val="24"/>
              </w:rPr>
            </w:pPr>
          </w:p>
          <w:p w14:paraId="736903A4" w14:textId="77777777" w:rsidR="00A967F1" w:rsidRPr="007665E0" w:rsidRDefault="00A967F1" w:rsidP="00A967F1">
            <w:pPr>
              <w:spacing w:after="0" w:line="360" w:lineRule="auto"/>
              <w:rPr>
                <w:rFonts w:cs="Arial"/>
                <w:szCs w:val="24"/>
              </w:rPr>
            </w:pPr>
          </w:p>
          <w:p w14:paraId="1EBD938E" w14:textId="77777777" w:rsidR="00A967F1" w:rsidRPr="007665E0" w:rsidRDefault="00A967F1" w:rsidP="00A967F1">
            <w:pPr>
              <w:spacing w:after="0" w:line="360" w:lineRule="auto"/>
              <w:rPr>
                <w:rFonts w:cs="Arial"/>
                <w:szCs w:val="24"/>
              </w:rPr>
            </w:pPr>
          </w:p>
          <w:p w14:paraId="69D2747E" w14:textId="77777777" w:rsidR="00A967F1" w:rsidRPr="007665E0" w:rsidRDefault="00A967F1" w:rsidP="00A967F1">
            <w:pPr>
              <w:spacing w:after="0" w:line="360" w:lineRule="auto"/>
              <w:rPr>
                <w:rFonts w:cs="Arial"/>
                <w:szCs w:val="24"/>
              </w:rPr>
            </w:pPr>
          </w:p>
        </w:tc>
      </w:tr>
    </w:tbl>
    <w:p w14:paraId="30031C8A" w14:textId="77777777" w:rsidR="00A967F1" w:rsidRPr="007665E0" w:rsidRDefault="00A967F1" w:rsidP="00A967F1">
      <w:pPr>
        <w:spacing w:after="160" w:line="259" w:lineRule="auto"/>
        <w:rPr>
          <w:rFonts w:cs="Arial"/>
          <w:szCs w:val="24"/>
        </w:rPr>
      </w:pPr>
    </w:p>
    <w:p w14:paraId="026AB7CC" w14:textId="77777777" w:rsidR="00A967F1" w:rsidRDefault="00A967F1" w:rsidP="00A967F1">
      <w:r>
        <w:br w:type="page"/>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0"/>
        <w:gridCol w:w="1289"/>
        <w:gridCol w:w="720"/>
        <w:gridCol w:w="626"/>
        <w:gridCol w:w="718"/>
        <w:gridCol w:w="6"/>
        <w:gridCol w:w="748"/>
        <w:gridCol w:w="708"/>
        <w:gridCol w:w="662"/>
        <w:gridCol w:w="721"/>
        <w:gridCol w:w="844"/>
        <w:gridCol w:w="1430"/>
      </w:tblGrid>
      <w:tr w:rsidR="00A967F1" w:rsidRPr="00E230F5" w14:paraId="694C58CE" w14:textId="77777777" w:rsidTr="00A967F1">
        <w:tc>
          <w:tcPr>
            <w:tcW w:w="9322" w:type="dxa"/>
            <w:gridSpan w:val="12"/>
            <w:tcBorders>
              <w:bottom w:val="single" w:sz="4" w:space="0" w:color="auto"/>
            </w:tcBorders>
            <w:shd w:val="clear" w:color="auto" w:fill="D0CECE" w:themeFill="background2" w:themeFillShade="E6"/>
          </w:tcPr>
          <w:p w14:paraId="5319C288" w14:textId="77777777" w:rsidR="00A967F1" w:rsidRPr="005B677A" w:rsidRDefault="00A967F1" w:rsidP="00A967F1">
            <w:pPr>
              <w:jc w:val="center"/>
              <w:rPr>
                <w:rFonts w:cs="Arial"/>
                <w:b/>
                <w:szCs w:val="24"/>
              </w:rPr>
            </w:pPr>
            <w:r>
              <w:rPr>
                <w:rFonts w:cs="Arial"/>
                <w:b/>
                <w:szCs w:val="24"/>
              </w:rPr>
              <w:t>ATTENDANCE RECORD</w:t>
            </w:r>
          </w:p>
          <w:p w14:paraId="1E48C8CE" w14:textId="52917F32" w:rsidR="00A967F1" w:rsidRPr="00E230F5" w:rsidRDefault="00A967F1" w:rsidP="00A967F1">
            <w:pPr>
              <w:jc w:val="center"/>
              <w:rPr>
                <w:rFonts w:cs="Arial"/>
                <w:color w:val="000000"/>
              </w:rPr>
            </w:pPr>
            <w:r>
              <w:rPr>
                <w:rFonts w:cs="Arial"/>
                <w:b/>
                <w:bCs/>
                <w:szCs w:val="24"/>
              </w:rPr>
              <w:t>PART</w:t>
            </w:r>
            <w:r w:rsidR="00527384">
              <w:rPr>
                <w:rFonts w:cs="Arial"/>
                <w:b/>
                <w:szCs w:val="24"/>
              </w:rPr>
              <w:t xml:space="preserve"> 2</w:t>
            </w:r>
            <w:r w:rsidRPr="005B677A">
              <w:rPr>
                <w:rFonts w:cs="Arial"/>
                <w:b/>
                <w:szCs w:val="24"/>
              </w:rPr>
              <w:t xml:space="preserve">: </w:t>
            </w:r>
            <w:r>
              <w:rPr>
                <w:rFonts w:cs="Arial"/>
                <w:b/>
                <w:szCs w:val="24"/>
              </w:rPr>
              <w:t>PLE 1</w:t>
            </w:r>
          </w:p>
        </w:tc>
      </w:tr>
      <w:tr w:rsidR="00A967F1" w:rsidRPr="00E230F5" w14:paraId="3EBC8131" w14:textId="77777777" w:rsidTr="00A967F1">
        <w:tblPrEx>
          <w:tblLook w:val="04A0" w:firstRow="1" w:lastRow="0" w:firstColumn="1" w:lastColumn="0" w:noHBand="0" w:noVBand="1"/>
        </w:tblPrEx>
        <w:tc>
          <w:tcPr>
            <w:tcW w:w="4203" w:type="dxa"/>
            <w:gridSpan w:val="5"/>
            <w:shd w:val="clear" w:color="auto" w:fill="D0CECE" w:themeFill="background2" w:themeFillShade="E6"/>
          </w:tcPr>
          <w:p w14:paraId="30F7CC1A" w14:textId="77777777" w:rsidR="00A967F1" w:rsidRPr="00053DF6" w:rsidRDefault="00A967F1" w:rsidP="00A967F1">
            <w:pPr>
              <w:spacing w:after="0"/>
              <w:rPr>
                <w:rFonts w:cs="Arial"/>
                <w:szCs w:val="24"/>
              </w:rPr>
            </w:pPr>
            <w:r w:rsidRPr="00053DF6">
              <w:rPr>
                <w:rFonts w:cs="Arial"/>
                <w:szCs w:val="24"/>
              </w:rPr>
              <w:t>Student Name and ID</w:t>
            </w:r>
          </w:p>
          <w:p w14:paraId="2D5DBF30" w14:textId="77777777" w:rsidR="00A967F1" w:rsidRPr="00053DF6" w:rsidRDefault="00A967F1" w:rsidP="00A967F1">
            <w:pPr>
              <w:spacing w:after="0"/>
              <w:rPr>
                <w:rFonts w:cs="Arial"/>
                <w:szCs w:val="24"/>
              </w:rPr>
            </w:pPr>
          </w:p>
        </w:tc>
        <w:tc>
          <w:tcPr>
            <w:tcW w:w="5119" w:type="dxa"/>
            <w:gridSpan w:val="7"/>
          </w:tcPr>
          <w:p w14:paraId="007C61B1" w14:textId="77777777" w:rsidR="00A967F1" w:rsidRPr="00053DF6" w:rsidRDefault="00A967F1" w:rsidP="00A967F1">
            <w:pPr>
              <w:spacing w:after="0"/>
              <w:rPr>
                <w:rFonts w:cs="Arial"/>
                <w:szCs w:val="24"/>
              </w:rPr>
            </w:pPr>
          </w:p>
        </w:tc>
      </w:tr>
      <w:tr w:rsidR="00A967F1" w:rsidRPr="00E230F5" w14:paraId="11C591BA" w14:textId="77777777" w:rsidTr="00A967F1">
        <w:tblPrEx>
          <w:tblLook w:val="04A0" w:firstRow="1" w:lastRow="0" w:firstColumn="1" w:lastColumn="0" w:noHBand="0" w:noVBand="1"/>
        </w:tblPrEx>
        <w:tc>
          <w:tcPr>
            <w:tcW w:w="4203" w:type="dxa"/>
            <w:gridSpan w:val="5"/>
            <w:shd w:val="clear" w:color="auto" w:fill="D0CECE" w:themeFill="background2" w:themeFillShade="E6"/>
          </w:tcPr>
          <w:p w14:paraId="60B50FFD" w14:textId="77777777" w:rsidR="00A967F1" w:rsidRPr="00053DF6" w:rsidRDefault="00A967F1" w:rsidP="00A967F1">
            <w:pPr>
              <w:spacing w:after="0"/>
              <w:rPr>
                <w:rFonts w:cs="Arial"/>
                <w:szCs w:val="24"/>
              </w:rPr>
            </w:pPr>
            <w:r w:rsidRPr="00053DF6">
              <w:rPr>
                <w:rFonts w:cs="Arial"/>
                <w:szCs w:val="24"/>
              </w:rPr>
              <w:t>Module Name</w:t>
            </w:r>
          </w:p>
          <w:p w14:paraId="1D334463" w14:textId="77777777" w:rsidR="00A967F1" w:rsidRPr="00053DF6" w:rsidRDefault="00A967F1" w:rsidP="00A967F1">
            <w:pPr>
              <w:spacing w:after="0"/>
              <w:rPr>
                <w:rFonts w:cs="Arial"/>
                <w:szCs w:val="24"/>
              </w:rPr>
            </w:pPr>
          </w:p>
        </w:tc>
        <w:tc>
          <w:tcPr>
            <w:tcW w:w="5119" w:type="dxa"/>
            <w:gridSpan w:val="7"/>
          </w:tcPr>
          <w:p w14:paraId="52D35DE2" w14:textId="77777777" w:rsidR="00A967F1" w:rsidRPr="00053DF6" w:rsidRDefault="00A967F1" w:rsidP="00A967F1">
            <w:pPr>
              <w:spacing w:after="0"/>
              <w:rPr>
                <w:rFonts w:cs="Arial"/>
                <w:szCs w:val="24"/>
              </w:rPr>
            </w:pPr>
          </w:p>
        </w:tc>
      </w:tr>
      <w:tr w:rsidR="00A967F1" w:rsidRPr="00E230F5" w14:paraId="14CFFD1C" w14:textId="77777777" w:rsidTr="00A967F1">
        <w:tblPrEx>
          <w:tblLook w:val="04A0" w:firstRow="1" w:lastRow="0" w:firstColumn="1" w:lastColumn="0" w:noHBand="0" w:noVBand="1"/>
        </w:tblPrEx>
        <w:tc>
          <w:tcPr>
            <w:tcW w:w="4203" w:type="dxa"/>
            <w:gridSpan w:val="5"/>
            <w:shd w:val="clear" w:color="auto" w:fill="D0CECE" w:themeFill="background2" w:themeFillShade="E6"/>
          </w:tcPr>
          <w:p w14:paraId="63745240" w14:textId="77777777" w:rsidR="00A967F1" w:rsidRPr="00053DF6" w:rsidRDefault="00A967F1" w:rsidP="00A967F1">
            <w:pPr>
              <w:spacing w:after="0"/>
              <w:rPr>
                <w:rFonts w:cs="Arial"/>
                <w:szCs w:val="24"/>
              </w:rPr>
            </w:pPr>
            <w:r w:rsidRPr="00053DF6">
              <w:rPr>
                <w:rFonts w:cs="Arial"/>
                <w:szCs w:val="24"/>
              </w:rPr>
              <w:t>Programme and year</w:t>
            </w:r>
          </w:p>
          <w:p w14:paraId="00845E9C" w14:textId="77777777" w:rsidR="00A967F1" w:rsidRPr="00053DF6" w:rsidRDefault="00A967F1" w:rsidP="00A967F1">
            <w:pPr>
              <w:spacing w:after="0"/>
              <w:rPr>
                <w:rFonts w:cs="Arial"/>
                <w:szCs w:val="24"/>
              </w:rPr>
            </w:pPr>
          </w:p>
        </w:tc>
        <w:tc>
          <w:tcPr>
            <w:tcW w:w="5119" w:type="dxa"/>
            <w:gridSpan w:val="7"/>
          </w:tcPr>
          <w:p w14:paraId="712E35B9" w14:textId="77777777" w:rsidR="00A967F1" w:rsidRPr="00053DF6" w:rsidRDefault="00A967F1" w:rsidP="00A967F1">
            <w:pPr>
              <w:spacing w:after="0"/>
              <w:rPr>
                <w:rFonts w:cs="Arial"/>
                <w:szCs w:val="24"/>
              </w:rPr>
            </w:pPr>
          </w:p>
        </w:tc>
      </w:tr>
      <w:tr w:rsidR="00A967F1" w:rsidRPr="00E230F5" w14:paraId="1352D623" w14:textId="77777777" w:rsidTr="00A967F1">
        <w:tblPrEx>
          <w:tblLook w:val="04A0" w:firstRow="1" w:lastRow="0" w:firstColumn="1" w:lastColumn="0" w:noHBand="0" w:noVBand="1"/>
        </w:tblPrEx>
        <w:tc>
          <w:tcPr>
            <w:tcW w:w="4203" w:type="dxa"/>
            <w:gridSpan w:val="5"/>
            <w:shd w:val="clear" w:color="auto" w:fill="D0CECE" w:themeFill="background2" w:themeFillShade="E6"/>
          </w:tcPr>
          <w:p w14:paraId="0A2DE6C7" w14:textId="77777777" w:rsidR="00A967F1" w:rsidRPr="00053DF6" w:rsidRDefault="00A967F1" w:rsidP="00A967F1">
            <w:pPr>
              <w:spacing w:after="0"/>
              <w:rPr>
                <w:rFonts w:cs="Arial"/>
                <w:szCs w:val="24"/>
              </w:rPr>
            </w:pPr>
            <w:r w:rsidRPr="00053DF6">
              <w:rPr>
                <w:rFonts w:cs="Arial"/>
                <w:szCs w:val="24"/>
              </w:rPr>
              <w:t>Field of Practice</w:t>
            </w:r>
          </w:p>
          <w:p w14:paraId="1DFB1E56" w14:textId="77777777" w:rsidR="00A967F1" w:rsidRPr="00053DF6" w:rsidRDefault="00A967F1" w:rsidP="00A967F1">
            <w:pPr>
              <w:spacing w:after="0"/>
              <w:rPr>
                <w:rFonts w:cs="Arial"/>
                <w:szCs w:val="24"/>
              </w:rPr>
            </w:pPr>
          </w:p>
        </w:tc>
        <w:tc>
          <w:tcPr>
            <w:tcW w:w="5119" w:type="dxa"/>
            <w:gridSpan w:val="7"/>
          </w:tcPr>
          <w:p w14:paraId="45C78C01" w14:textId="77777777" w:rsidR="00A967F1" w:rsidRPr="00053DF6" w:rsidRDefault="00A967F1" w:rsidP="00A967F1">
            <w:pPr>
              <w:spacing w:after="0"/>
              <w:rPr>
                <w:rFonts w:cs="Arial"/>
                <w:szCs w:val="24"/>
              </w:rPr>
            </w:pPr>
          </w:p>
        </w:tc>
      </w:tr>
      <w:tr w:rsidR="00A967F1" w:rsidRPr="00E230F5" w14:paraId="252EDC44" w14:textId="77777777" w:rsidTr="00A967F1">
        <w:tblPrEx>
          <w:tblLook w:val="04A0" w:firstRow="1" w:lastRow="0" w:firstColumn="1" w:lastColumn="0" w:noHBand="0" w:noVBand="1"/>
        </w:tblPrEx>
        <w:tc>
          <w:tcPr>
            <w:tcW w:w="4203" w:type="dxa"/>
            <w:gridSpan w:val="5"/>
            <w:shd w:val="clear" w:color="auto" w:fill="D0CECE" w:themeFill="background2" w:themeFillShade="E6"/>
          </w:tcPr>
          <w:p w14:paraId="6BEDB309" w14:textId="77777777" w:rsidR="00A967F1" w:rsidRPr="00053DF6" w:rsidRDefault="00A967F1" w:rsidP="00A967F1">
            <w:pPr>
              <w:spacing w:after="0"/>
              <w:rPr>
                <w:rFonts w:cs="Arial"/>
                <w:szCs w:val="24"/>
              </w:rPr>
            </w:pPr>
            <w:r w:rsidRPr="00053DF6">
              <w:rPr>
                <w:rFonts w:cs="Arial"/>
                <w:szCs w:val="24"/>
              </w:rPr>
              <w:t xml:space="preserve">Practice learning </w:t>
            </w:r>
            <w:r>
              <w:rPr>
                <w:rFonts w:cs="Arial"/>
                <w:szCs w:val="24"/>
              </w:rPr>
              <w:t xml:space="preserve">environment </w:t>
            </w:r>
          </w:p>
          <w:p w14:paraId="18FA5490" w14:textId="77777777" w:rsidR="00A967F1" w:rsidRPr="00053DF6" w:rsidRDefault="00A967F1" w:rsidP="00A967F1">
            <w:pPr>
              <w:spacing w:after="0"/>
              <w:rPr>
                <w:rFonts w:cs="Arial"/>
                <w:szCs w:val="24"/>
              </w:rPr>
            </w:pPr>
          </w:p>
        </w:tc>
        <w:tc>
          <w:tcPr>
            <w:tcW w:w="5119" w:type="dxa"/>
            <w:gridSpan w:val="7"/>
          </w:tcPr>
          <w:p w14:paraId="568AC831" w14:textId="77777777" w:rsidR="00A967F1" w:rsidRPr="00053DF6" w:rsidRDefault="00A967F1" w:rsidP="00A967F1">
            <w:pPr>
              <w:spacing w:after="0"/>
              <w:rPr>
                <w:rFonts w:cs="Arial"/>
                <w:szCs w:val="24"/>
              </w:rPr>
            </w:pPr>
          </w:p>
        </w:tc>
      </w:tr>
      <w:tr w:rsidR="00A967F1" w:rsidRPr="00E230F5" w14:paraId="752826BC" w14:textId="77777777" w:rsidTr="00A967F1">
        <w:tblPrEx>
          <w:tblLook w:val="04A0" w:firstRow="1" w:lastRow="0" w:firstColumn="1" w:lastColumn="0" w:noHBand="0" w:noVBand="1"/>
        </w:tblPrEx>
        <w:tc>
          <w:tcPr>
            <w:tcW w:w="850" w:type="dxa"/>
            <w:shd w:val="clear" w:color="auto" w:fill="D0CECE" w:themeFill="background2" w:themeFillShade="E6"/>
          </w:tcPr>
          <w:p w14:paraId="11C4D5BA" w14:textId="77777777" w:rsidR="00A967F1" w:rsidRPr="00053DF6" w:rsidRDefault="00A967F1" w:rsidP="00A967F1">
            <w:pPr>
              <w:spacing w:after="0"/>
              <w:rPr>
                <w:rFonts w:cs="Arial"/>
                <w:szCs w:val="24"/>
              </w:rPr>
            </w:pPr>
            <w:r w:rsidRPr="00053DF6">
              <w:rPr>
                <w:rFonts w:cs="Arial"/>
                <w:szCs w:val="24"/>
              </w:rPr>
              <w:t>Week</w:t>
            </w:r>
          </w:p>
          <w:p w14:paraId="4747FCD0" w14:textId="77777777" w:rsidR="00A967F1" w:rsidRPr="00053DF6" w:rsidRDefault="00A967F1" w:rsidP="00A967F1">
            <w:pPr>
              <w:spacing w:after="0"/>
              <w:rPr>
                <w:rFonts w:cs="Arial"/>
                <w:szCs w:val="24"/>
              </w:rPr>
            </w:pPr>
            <w:r w:rsidRPr="00053DF6">
              <w:rPr>
                <w:rFonts w:cs="Arial"/>
                <w:szCs w:val="24"/>
              </w:rPr>
              <w:t>No</w:t>
            </w:r>
          </w:p>
        </w:tc>
        <w:tc>
          <w:tcPr>
            <w:tcW w:w="1289" w:type="dxa"/>
            <w:shd w:val="clear" w:color="auto" w:fill="D0CECE" w:themeFill="background2" w:themeFillShade="E6"/>
          </w:tcPr>
          <w:p w14:paraId="2FBA92E7" w14:textId="77777777" w:rsidR="00A967F1" w:rsidRPr="00053DF6" w:rsidRDefault="00A967F1" w:rsidP="00A967F1">
            <w:pPr>
              <w:spacing w:after="0"/>
              <w:rPr>
                <w:rFonts w:cs="Arial"/>
                <w:szCs w:val="24"/>
              </w:rPr>
            </w:pPr>
            <w:r w:rsidRPr="00053DF6">
              <w:rPr>
                <w:rFonts w:cs="Arial"/>
                <w:szCs w:val="24"/>
              </w:rPr>
              <w:t>Week</w:t>
            </w:r>
          </w:p>
          <w:p w14:paraId="23A26B81" w14:textId="77777777" w:rsidR="00A967F1" w:rsidRPr="00053DF6" w:rsidRDefault="00A967F1" w:rsidP="00A967F1">
            <w:pPr>
              <w:spacing w:after="0"/>
              <w:rPr>
                <w:rFonts w:cs="Arial"/>
                <w:szCs w:val="24"/>
              </w:rPr>
            </w:pPr>
            <w:r w:rsidRPr="00053DF6">
              <w:rPr>
                <w:rFonts w:cs="Arial"/>
                <w:szCs w:val="24"/>
              </w:rPr>
              <w:t>beginning</w:t>
            </w:r>
          </w:p>
        </w:tc>
        <w:tc>
          <w:tcPr>
            <w:tcW w:w="720" w:type="dxa"/>
            <w:shd w:val="clear" w:color="auto" w:fill="D0CECE" w:themeFill="background2" w:themeFillShade="E6"/>
          </w:tcPr>
          <w:p w14:paraId="2903078F" w14:textId="77777777" w:rsidR="00A967F1" w:rsidRPr="00053DF6" w:rsidRDefault="00A967F1" w:rsidP="00A967F1">
            <w:pPr>
              <w:spacing w:after="0"/>
              <w:rPr>
                <w:rFonts w:cs="Arial"/>
                <w:szCs w:val="24"/>
              </w:rPr>
            </w:pPr>
            <w:r w:rsidRPr="00053DF6">
              <w:rPr>
                <w:rFonts w:cs="Arial"/>
                <w:szCs w:val="24"/>
              </w:rPr>
              <w:t>M</w:t>
            </w:r>
          </w:p>
        </w:tc>
        <w:tc>
          <w:tcPr>
            <w:tcW w:w="626" w:type="dxa"/>
            <w:shd w:val="clear" w:color="auto" w:fill="D0CECE" w:themeFill="background2" w:themeFillShade="E6"/>
          </w:tcPr>
          <w:p w14:paraId="7445CEAA" w14:textId="77777777" w:rsidR="00A967F1" w:rsidRPr="00053DF6" w:rsidRDefault="00A967F1" w:rsidP="00A967F1">
            <w:pPr>
              <w:spacing w:after="0"/>
              <w:rPr>
                <w:rFonts w:cs="Arial"/>
                <w:szCs w:val="24"/>
              </w:rPr>
            </w:pPr>
            <w:r w:rsidRPr="00053DF6">
              <w:rPr>
                <w:rFonts w:cs="Arial"/>
                <w:szCs w:val="24"/>
              </w:rPr>
              <w:t>T</w:t>
            </w:r>
          </w:p>
        </w:tc>
        <w:tc>
          <w:tcPr>
            <w:tcW w:w="724" w:type="dxa"/>
            <w:gridSpan w:val="2"/>
            <w:shd w:val="clear" w:color="auto" w:fill="D0CECE" w:themeFill="background2" w:themeFillShade="E6"/>
          </w:tcPr>
          <w:p w14:paraId="3516482B" w14:textId="77777777" w:rsidR="00A967F1" w:rsidRPr="00053DF6" w:rsidRDefault="00A967F1" w:rsidP="00A967F1">
            <w:pPr>
              <w:spacing w:after="0"/>
              <w:rPr>
                <w:rFonts w:cs="Arial"/>
                <w:szCs w:val="24"/>
              </w:rPr>
            </w:pPr>
            <w:r w:rsidRPr="00053DF6">
              <w:rPr>
                <w:rFonts w:cs="Arial"/>
                <w:szCs w:val="24"/>
              </w:rPr>
              <w:t>W</w:t>
            </w:r>
          </w:p>
        </w:tc>
        <w:tc>
          <w:tcPr>
            <w:tcW w:w="748" w:type="dxa"/>
            <w:shd w:val="clear" w:color="auto" w:fill="D0CECE" w:themeFill="background2" w:themeFillShade="E6"/>
          </w:tcPr>
          <w:p w14:paraId="32DB6F91" w14:textId="77777777" w:rsidR="00A967F1" w:rsidRPr="00053DF6" w:rsidRDefault="00A967F1" w:rsidP="00A967F1">
            <w:pPr>
              <w:spacing w:after="0"/>
              <w:rPr>
                <w:rFonts w:cs="Arial"/>
                <w:szCs w:val="24"/>
              </w:rPr>
            </w:pPr>
            <w:r w:rsidRPr="00053DF6">
              <w:rPr>
                <w:rFonts w:cs="Arial"/>
                <w:szCs w:val="24"/>
              </w:rPr>
              <w:t>T</w:t>
            </w:r>
          </w:p>
        </w:tc>
        <w:tc>
          <w:tcPr>
            <w:tcW w:w="708" w:type="dxa"/>
            <w:shd w:val="clear" w:color="auto" w:fill="D0CECE" w:themeFill="background2" w:themeFillShade="E6"/>
          </w:tcPr>
          <w:p w14:paraId="2753CE44" w14:textId="77777777" w:rsidR="00A967F1" w:rsidRPr="00053DF6" w:rsidRDefault="00A967F1" w:rsidP="00A967F1">
            <w:pPr>
              <w:spacing w:after="0"/>
              <w:rPr>
                <w:rFonts w:cs="Arial"/>
                <w:szCs w:val="24"/>
              </w:rPr>
            </w:pPr>
            <w:r w:rsidRPr="00053DF6">
              <w:rPr>
                <w:rFonts w:cs="Arial"/>
                <w:szCs w:val="24"/>
              </w:rPr>
              <w:t>F</w:t>
            </w:r>
          </w:p>
        </w:tc>
        <w:tc>
          <w:tcPr>
            <w:tcW w:w="662" w:type="dxa"/>
            <w:shd w:val="clear" w:color="auto" w:fill="D0CECE" w:themeFill="background2" w:themeFillShade="E6"/>
          </w:tcPr>
          <w:p w14:paraId="551CD035" w14:textId="77777777" w:rsidR="00A967F1" w:rsidRPr="00053DF6" w:rsidRDefault="00A967F1" w:rsidP="00A967F1">
            <w:pPr>
              <w:spacing w:after="0"/>
              <w:rPr>
                <w:rFonts w:cs="Arial"/>
                <w:szCs w:val="24"/>
              </w:rPr>
            </w:pPr>
            <w:r w:rsidRPr="00053DF6">
              <w:rPr>
                <w:rFonts w:cs="Arial"/>
                <w:szCs w:val="24"/>
              </w:rPr>
              <w:t>S</w:t>
            </w:r>
          </w:p>
        </w:tc>
        <w:tc>
          <w:tcPr>
            <w:tcW w:w="721" w:type="dxa"/>
            <w:shd w:val="clear" w:color="auto" w:fill="D0CECE" w:themeFill="background2" w:themeFillShade="E6"/>
          </w:tcPr>
          <w:p w14:paraId="4D6C625C" w14:textId="77777777" w:rsidR="00A967F1" w:rsidRPr="00053DF6" w:rsidRDefault="00A967F1" w:rsidP="00A967F1">
            <w:pPr>
              <w:spacing w:after="0"/>
              <w:rPr>
                <w:rFonts w:cs="Arial"/>
                <w:szCs w:val="24"/>
              </w:rPr>
            </w:pPr>
            <w:r w:rsidRPr="00053DF6">
              <w:rPr>
                <w:rFonts w:cs="Arial"/>
                <w:szCs w:val="24"/>
              </w:rPr>
              <w:t>S</w:t>
            </w:r>
          </w:p>
        </w:tc>
        <w:tc>
          <w:tcPr>
            <w:tcW w:w="844" w:type="dxa"/>
            <w:shd w:val="clear" w:color="auto" w:fill="D0CECE" w:themeFill="background2" w:themeFillShade="E6"/>
          </w:tcPr>
          <w:p w14:paraId="52064CD8" w14:textId="77777777" w:rsidR="00A967F1" w:rsidRPr="00053DF6" w:rsidRDefault="00A967F1" w:rsidP="00A967F1">
            <w:pPr>
              <w:spacing w:after="0"/>
              <w:rPr>
                <w:rFonts w:cs="Arial"/>
                <w:szCs w:val="24"/>
              </w:rPr>
            </w:pPr>
            <w:r w:rsidRPr="00053DF6">
              <w:rPr>
                <w:rFonts w:cs="Arial"/>
                <w:szCs w:val="24"/>
              </w:rPr>
              <w:t>Total hours</w:t>
            </w:r>
          </w:p>
        </w:tc>
        <w:tc>
          <w:tcPr>
            <w:tcW w:w="1430" w:type="dxa"/>
            <w:shd w:val="clear" w:color="auto" w:fill="D0CECE" w:themeFill="background2" w:themeFillShade="E6"/>
          </w:tcPr>
          <w:p w14:paraId="56BEEA1C" w14:textId="77777777" w:rsidR="00A967F1" w:rsidRPr="00053DF6" w:rsidRDefault="00A967F1" w:rsidP="00A967F1">
            <w:pPr>
              <w:spacing w:after="0"/>
              <w:rPr>
                <w:rFonts w:cs="Arial"/>
                <w:szCs w:val="24"/>
              </w:rPr>
            </w:pPr>
            <w:r>
              <w:rPr>
                <w:rFonts w:cs="Arial"/>
                <w:szCs w:val="24"/>
              </w:rPr>
              <w:t>Practice</w:t>
            </w:r>
            <w:r w:rsidRPr="00053DF6">
              <w:rPr>
                <w:rFonts w:cs="Arial"/>
                <w:szCs w:val="24"/>
              </w:rPr>
              <w:t xml:space="preserve"> signature</w:t>
            </w:r>
          </w:p>
        </w:tc>
      </w:tr>
      <w:tr w:rsidR="00A967F1" w:rsidRPr="00E230F5" w14:paraId="442A9E30" w14:textId="77777777" w:rsidTr="00A967F1">
        <w:tblPrEx>
          <w:tblLook w:val="04A0" w:firstRow="1" w:lastRow="0" w:firstColumn="1" w:lastColumn="0" w:noHBand="0" w:noVBand="1"/>
        </w:tblPrEx>
        <w:tc>
          <w:tcPr>
            <w:tcW w:w="850" w:type="dxa"/>
          </w:tcPr>
          <w:p w14:paraId="2062F016" w14:textId="77777777" w:rsidR="00A967F1" w:rsidRDefault="00A967F1" w:rsidP="00A967F1">
            <w:pPr>
              <w:spacing w:after="0"/>
              <w:rPr>
                <w:rFonts w:cs="Arial"/>
                <w:szCs w:val="24"/>
              </w:rPr>
            </w:pPr>
          </w:p>
          <w:p w14:paraId="0EA14427" w14:textId="77777777" w:rsidR="00A967F1" w:rsidRPr="00053DF6" w:rsidRDefault="00A967F1" w:rsidP="00A967F1">
            <w:pPr>
              <w:spacing w:after="0"/>
              <w:rPr>
                <w:rFonts w:cs="Arial"/>
                <w:szCs w:val="24"/>
              </w:rPr>
            </w:pPr>
            <w:r w:rsidRPr="00053DF6">
              <w:rPr>
                <w:rFonts w:cs="Arial"/>
                <w:szCs w:val="24"/>
              </w:rPr>
              <w:t>e.g</w:t>
            </w:r>
            <w:r>
              <w:rPr>
                <w:rFonts w:cs="Arial"/>
                <w:szCs w:val="24"/>
              </w:rPr>
              <w:t>.</w:t>
            </w:r>
          </w:p>
        </w:tc>
        <w:tc>
          <w:tcPr>
            <w:tcW w:w="1289" w:type="dxa"/>
          </w:tcPr>
          <w:p w14:paraId="5BC03C92" w14:textId="77777777" w:rsidR="00A967F1" w:rsidRDefault="00A967F1" w:rsidP="00A967F1">
            <w:pPr>
              <w:spacing w:after="0"/>
              <w:rPr>
                <w:rFonts w:cs="Arial"/>
                <w:szCs w:val="24"/>
              </w:rPr>
            </w:pPr>
          </w:p>
          <w:p w14:paraId="78E093EA" w14:textId="77777777" w:rsidR="00A967F1" w:rsidRPr="00053DF6" w:rsidRDefault="00A967F1" w:rsidP="00A967F1">
            <w:pPr>
              <w:spacing w:after="0"/>
              <w:rPr>
                <w:rFonts w:cs="Arial"/>
                <w:szCs w:val="24"/>
              </w:rPr>
            </w:pPr>
            <w:r w:rsidRPr="00053DF6">
              <w:rPr>
                <w:rFonts w:cs="Arial"/>
                <w:szCs w:val="24"/>
              </w:rPr>
              <w:t>dd/mm/yy</w:t>
            </w:r>
          </w:p>
        </w:tc>
        <w:tc>
          <w:tcPr>
            <w:tcW w:w="720" w:type="dxa"/>
          </w:tcPr>
          <w:p w14:paraId="5A9760E8" w14:textId="77777777" w:rsidR="00A967F1" w:rsidRDefault="00A967F1" w:rsidP="00A967F1">
            <w:pPr>
              <w:spacing w:after="0"/>
              <w:rPr>
                <w:rFonts w:cs="Arial"/>
                <w:szCs w:val="24"/>
              </w:rPr>
            </w:pPr>
          </w:p>
          <w:p w14:paraId="7C6D8982" w14:textId="77777777" w:rsidR="00A967F1" w:rsidRPr="00053DF6" w:rsidRDefault="00A967F1" w:rsidP="00A967F1">
            <w:pPr>
              <w:spacing w:after="0"/>
              <w:rPr>
                <w:rFonts w:cs="Arial"/>
                <w:szCs w:val="24"/>
              </w:rPr>
            </w:pPr>
            <w:r>
              <w:rPr>
                <w:rFonts w:cs="Arial"/>
                <w:szCs w:val="24"/>
              </w:rPr>
              <w:t>8.0</w:t>
            </w:r>
          </w:p>
        </w:tc>
        <w:tc>
          <w:tcPr>
            <w:tcW w:w="626" w:type="dxa"/>
          </w:tcPr>
          <w:p w14:paraId="11412947" w14:textId="77777777" w:rsidR="00A967F1" w:rsidRPr="00053DF6" w:rsidRDefault="00A967F1" w:rsidP="00A967F1">
            <w:pPr>
              <w:spacing w:after="0"/>
              <w:rPr>
                <w:rFonts w:cs="Arial"/>
                <w:szCs w:val="24"/>
              </w:rPr>
            </w:pPr>
          </w:p>
          <w:p w14:paraId="0BD955BF" w14:textId="77777777" w:rsidR="00A967F1" w:rsidRPr="00053DF6" w:rsidRDefault="00A967F1" w:rsidP="00A967F1">
            <w:pPr>
              <w:spacing w:after="0"/>
              <w:rPr>
                <w:rFonts w:cs="Arial"/>
                <w:szCs w:val="24"/>
              </w:rPr>
            </w:pPr>
            <w:r>
              <w:rPr>
                <w:rFonts w:cs="Arial"/>
                <w:szCs w:val="24"/>
              </w:rPr>
              <w:t>8.0</w:t>
            </w:r>
          </w:p>
        </w:tc>
        <w:tc>
          <w:tcPr>
            <w:tcW w:w="724" w:type="dxa"/>
            <w:gridSpan w:val="2"/>
          </w:tcPr>
          <w:p w14:paraId="2BBB48C5" w14:textId="77777777" w:rsidR="00A967F1" w:rsidRPr="00053DF6" w:rsidRDefault="00A967F1" w:rsidP="00A967F1">
            <w:pPr>
              <w:spacing w:after="0"/>
              <w:rPr>
                <w:rFonts w:cs="Arial"/>
                <w:szCs w:val="24"/>
              </w:rPr>
            </w:pPr>
          </w:p>
          <w:p w14:paraId="4AE372E0" w14:textId="77777777" w:rsidR="00A967F1" w:rsidRPr="00053DF6" w:rsidRDefault="00A967F1" w:rsidP="00A967F1">
            <w:pPr>
              <w:spacing w:after="0"/>
              <w:rPr>
                <w:rFonts w:cs="Arial"/>
                <w:szCs w:val="24"/>
              </w:rPr>
            </w:pPr>
            <w:r>
              <w:rPr>
                <w:rFonts w:cs="Arial"/>
                <w:szCs w:val="24"/>
              </w:rPr>
              <w:t>8.0</w:t>
            </w:r>
          </w:p>
        </w:tc>
        <w:tc>
          <w:tcPr>
            <w:tcW w:w="748" w:type="dxa"/>
          </w:tcPr>
          <w:p w14:paraId="12BAD5E4" w14:textId="77777777" w:rsidR="00A967F1" w:rsidRPr="00053DF6" w:rsidRDefault="00A967F1" w:rsidP="00A967F1">
            <w:pPr>
              <w:spacing w:after="0"/>
              <w:rPr>
                <w:rFonts w:cs="Arial"/>
                <w:szCs w:val="24"/>
              </w:rPr>
            </w:pPr>
          </w:p>
          <w:p w14:paraId="24AC4F7E" w14:textId="77777777" w:rsidR="00A967F1" w:rsidRPr="00053DF6" w:rsidRDefault="00A967F1" w:rsidP="00A967F1">
            <w:pPr>
              <w:spacing w:after="0"/>
              <w:rPr>
                <w:rFonts w:cs="Arial"/>
                <w:szCs w:val="24"/>
              </w:rPr>
            </w:pPr>
            <w:r>
              <w:rPr>
                <w:rFonts w:cs="Arial"/>
                <w:szCs w:val="24"/>
              </w:rPr>
              <w:t>DO</w:t>
            </w:r>
          </w:p>
        </w:tc>
        <w:tc>
          <w:tcPr>
            <w:tcW w:w="708" w:type="dxa"/>
          </w:tcPr>
          <w:p w14:paraId="01724914" w14:textId="77777777" w:rsidR="00A967F1" w:rsidRPr="00053DF6" w:rsidRDefault="00A967F1" w:rsidP="00A967F1">
            <w:pPr>
              <w:spacing w:after="0"/>
              <w:rPr>
                <w:rFonts w:cs="Arial"/>
                <w:szCs w:val="24"/>
              </w:rPr>
            </w:pPr>
          </w:p>
          <w:p w14:paraId="186A2F81" w14:textId="77777777" w:rsidR="00A967F1" w:rsidRPr="00053DF6" w:rsidRDefault="00A967F1" w:rsidP="00A967F1">
            <w:pPr>
              <w:spacing w:after="0"/>
              <w:rPr>
                <w:rFonts w:cs="Arial"/>
                <w:szCs w:val="24"/>
              </w:rPr>
            </w:pPr>
            <w:r>
              <w:rPr>
                <w:rFonts w:cs="Arial"/>
                <w:szCs w:val="24"/>
              </w:rPr>
              <w:t>DO</w:t>
            </w:r>
          </w:p>
        </w:tc>
        <w:tc>
          <w:tcPr>
            <w:tcW w:w="662" w:type="dxa"/>
          </w:tcPr>
          <w:p w14:paraId="3CAD13EC" w14:textId="77777777" w:rsidR="00A967F1" w:rsidRDefault="00A967F1" w:rsidP="00A967F1">
            <w:pPr>
              <w:spacing w:after="0"/>
              <w:rPr>
                <w:rFonts w:cs="Arial"/>
                <w:szCs w:val="24"/>
              </w:rPr>
            </w:pPr>
          </w:p>
          <w:p w14:paraId="56E22295" w14:textId="77777777" w:rsidR="00A967F1" w:rsidRPr="00053DF6" w:rsidRDefault="00A967F1" w:rsidP="00A967F1">
            <w:pPr>
              <w:spacing w:after="0"/>
              <w:rPr>
                <w:rFonts w:cs="Arial"/>
                <w:szCs w:val="24"/>
              </w:rPr>
            </w:pPr>
            <w:r>
              <w:rPr>
                <w:rFonts w:cs="Arial"/>
                <w:szCs w:val="24"/>
              </w:rPr>
              <w:t>8.0</w:t>
            </w:r>
          </w:p>
        </w:tc>
        <w:tc>
          <w:tcPr>
            <w:tcW w:w="721" w:type="dxa"/>
          </w:tcPr>
          <w:p w14:paraId="3C558831" w14:textId="77777777" w:rsidR="00A967F1" w:rsidRDefault="00A967F1" w:rsidP="00A967F1">
            <w:pPr>
              <w:spacing w:after="0"/>
              <w:rPr>
                <w:rFonts w:cs="Arial"/>
                <w:szCs w:val="24"/>
              </w:rPr>
            </w:pPr>
          </w:p>
          <w:p w14:paraId="3856A661" w14:textId="77777777" w:rsidR="00A967F1" w:rsidRPr="00053DF6" w:rsidRDefault="00A967F1" w:rsidP="00A967F1">
            <w:pPr>
              <w:spacing w:after="0"/>
              <w:rPr>
                <w:rFonts w:cs="Arial"/>
                <w:szCs w:val="24"/>
              </w:rPr>
            </w:pPr>
            <w:r>
              <w:rPr>
                <w:rFonts w:cs="Arial"/>
                <w:szCs w:val="24"/>
              </w:rPr>
              <w:t>8.0</w:t>
            </w:r>
          </w:p>
        </w:tc>
        <w:tc>
          <w:tcPr>
            <w:tcW w:w="844" w:type="dxa"/>
            <w:vAlign w:val="bottom"/>
          </w:tcPr>
          <w:p w14:paraId="6F39A443" w14:textId="77777777" w:rsidR="00A967F1" w:rsidRPr="004F6597" w:rsidRDefault="00A967F1" w:rsidP="00A967F1">
            <w:pPr>
              <w:spacing w:after="0"/>
              <w:rPr>
                <w:rFonts w:cs="Arial"/>
                <w:szCs w:val="24"/>
              </w:rPr>
            </w:pPr>
            <w:r>
              <w:rPr>
                <w:rFonts w:cs="Arial"/>
                <w:szCs w:val="24"/>
              </w:rPr>
              <w:t>40.00</w:t>
            </w:r>
          </w:p>
        </w:tc>
        <w:tc>
          <w:tcPr>
            <w:tcW w:w="1430" w:type="dxa"/>
          </w:tcPr>
          <w:p w14:paraId="115F940E" w14:textId="77777777" w:rsidR="00A967F1" w:rsidRPr="004F6597" w:rsidRDefault="00A967F1" w:rsidP="00A967F1">
            <w:pPr>
              <w:spacing w:after="0"/>
              <w:rPr>
                <w:rFonts w:cs="Arial"/>
                <w:szCs w:val="24"/>
              </w:rPr>
            </w:pPr>
          </w:p>
          <w:p w14:paraId="1ABF9E5A" w14:textId="77777777" w:rsidR="00A967F1" w:rsidRPr="004F6597" w:rsidRDefault="00A967F1" w:rsidP="00A967F1">
            <w:pPr>
              <w:spacing w:after="0"/>
              <w:rPr>
                <w:rFonts w:cs="Arial"/>
                <w:szCs w:val="24"/>
              </w:rPr>
            </w:pPr>
            <w:r w:rsidRPr="004F6597">
              <w:rPr>
                <w:rFonts w:cs="Arial"/>
                <w:szCs w:val="24"/>
              </w:rPr>
              <w:t>S. Nurse</w:t>
            </w:r>
          </w:p>
        </w:tc>
      </w:tr>
      <w:tr w:rsidR="00A967F1" w:rsidRPr="00E230F5" w14:paraId="65BA5C42" w14:textId="77777777" w:rsidTr="00A967F1">
        <w:tblPrEx>
          <w:tblLook w:val="04A0" w:firstRow="1" w:lastRow="0" w:firstColumn="1" w:lastColumn="0" w:noHBand="0" w:noVBand="1"/>
        </w:tblPrEx>
        <w:tc>
          <w:tcPr>
            <w:tcW w:w="850" w:type="dxa"/>
          </w:tcPr>
          <w:p w14:paraId="320379D2" w14:textId="77777777" w:rsidR="00A967F1" w:rsidRPr="00053DF6" w:rsidRDefault="00A967F1" w:rsidP="00A967F1">
            <w:pPr>
              <w:spacing w:after="0"/>
              <w:rPr>
                <w:rFonts w:cs="Arial"/>
                <w:szCs w:val="24"/>
              </w:rPr>
            </w:pPr>
            <w:r w:rsidRPr="00053DF6">
              <w:rPr>
                <w:rFonts w:cs="Arial"/>
                <w:szCs w:val="24"/>
              </w:rPr>
              <w:t>1</w:t>
            </w:r>
          </w:p>
          <w:p w14:paraId="4A6533B9" w14:textId="77777777" w:rsidR="00A967F1" w:rsidRPr="00053DF6" w:rsidRDefault="00A967F1" w:rsidP="00A967F1">
            <w:pPr>
              <w:spacing w:after="0"/>
              <w:rPr>
                <w:rFonts w:cs="Arial"/>
                <w:szCs w:val="24"/>
              </w:rPr>
            </w:pPr>
          </w:p>
        </w:tc>
        <w:tc>
          <w:tcPr>
            <w:tcW w:w="1289" w:type="dxa"/>
          </w:tcPr>
          <w:p w14:paraId="277E1028" w14:textId="77777777" w:rsidR="00A967F1" w:rsidRPr="00053DF6" w:rsidRDefault="00A967F1" w:rsidP="00A967F1">
            <w:pPr>
              <w:spacing w:after="0"/>
              <w:rPr>
                <w:rFonts w:cs="Arial"/>
                <w:szCs w:val="24"/>
              </w:rPr>
            </w:pPr>
          </w:p>
        </w:tc>
        <w:tc>
          <w:tcPr>
            <w:tcW w:w="720" w:type="dxa"/>
          </w:tcPr>
          <w:p w14:paraId="2A3EA11B" w14:textId="77777777" w:rsidR="00A967F1" w:rsidRPr="00053DF6" w:rsidRDefault="00A967F1" w:rsidP="00A967F1">
            <w:pPr>
              <w:spacing w:after="0"/>
              <w:rPr>
                <w:rFonts w:cs="Arial"/>
                <w:szCs w:val="24"/>
              </w:rPr>
            </w:pPr>
          </w:p>
        </w:tc>
        <w:tc>
          <w:tcPr>
            <w:tcW w:w="626" w:type="dxa"/>
          </w:tcPr>
          <w:p w14:paraId="3FB742BA" w14:textId="77777777" w:rsidR="00A967F1" w:rsidRPr="00053DF6" w:rsidRDefault="00A967F1" w:rsidP="00A967F1">
            <w:pPr>
              <w:spacing w:after="0"/>
              <w:rPr>
                <w:rFonts w:cs="Arial"/>
                <w:szCs w:val="24"/>
              </w:rPr>
            </w:pPr>
          </w:p>
        </w:tc>
        <w:tc>
          <w:tcPr>
            <w:tcW w:w="724" w:type="dxa"/>
            <w:gridSpan w:val="2"/>
          </w:tcPr>
          <w:p w14:paraId="7487C311" w14:textId="77777777" w:rsidR="00A967F1" w:rsidRPr="00053DF6" w:rsidRDefault="00A967F1" w:rsidP="00A967F1">
            <w:pPr>
              <w:spacing w:after="0"/>
              <w:rPr>
                <w:rFonts w:cs="Arial"/>
                <w:szCs w:val="24"/>
              </w:rPr>
            </w:pPr>
          </w:p>
        </w:tc>
        <w:tc>
          <w:tcPr>
            <w:tcW w:w="748" w:type="dxa"/>
          </w:tcPr>
          <w:p w14:paraId="175359CA" w14:textId="77777777" w:rsidR="00A967F1" w:rsidRPr="00053DF6" w:rsidRDefault="00A967F1" w:rsidP="00A967F1">
            <w:pPr>
              <w:spacing w:after="0"/>
              <w:rPr>
                <w:rFonts w:cs="Arial"/>
                <w:szCs w:val="24"/>
              </w:rPr>
            </w:pPr>
          </w:p>
        </w:tc>
        <w:tc>
          <w:tcPr>
            <w:tcW w:w="708" w:type="dxa"/>
          </w:tcPr>
          <w:p w14:paraId="73A86289" w14:textId="77777777" w:rsidR="00A967F1" w:rsidRPr="00053DF6" w:rsidRDefault="00A967F1" w:rsidP="00A967F1">
            <w:pPr>
              <w:spacing w:after="0"/>
              <w:rPr>
                <w:rFonts w:cs="Arial"/>
                <w:szCs w:val="24"/>
              </w:rPr>
            </w:pPr>
          </w:p>
        </w:tc>
        <w:tc>
          <w:tcPr>
            <w:tcW w:w="662" w:type="dxa"/>
          </w:tcPr>
          <w:p w14:paraId="1DD91EE7" w14:textId="77777777" w:rsidR="00A967F1" w:rsidRPr="00053DF6" w:rsidRDefault="00A967F1" w:rsidP="00A967F1">
            <w:pPr>
              <w:spacing w:after="0"/>
              <w:rPr>
                <w:rFonts w:cs="Arial"/>
                <w:szCs w:val="24"/>
              </w:rPr>
            </w:pPr>
          </w:p>
        </w:tc>
        <w:tc>
          <w:tcPr>
            <w:tcW w:w="721" w:type="dxa"/>
          </w:tcPr>
          <w:p w14:paraId="2D834495" w14:textId="77777777" w:rsidR="00A967F1" w:rsidRPr="00053DF6" w:rsidRDefault="00A967F1" w:rsidP="00A967F1">
            <w:pPr>
              <w:spacing w:after="0"/>
              <w:rPr>
                <w:rFonts w:cs="Arial"/>
                <w:szCs w:val="24"/>
              </w:rPr>
            </w:pPr>
          </w:p>
        </w:tc>
        <w:tc>
          <w:tcPr>
            <w:tcW w:w="844" w:type="dxa"/>
          </w:tcPr>
          <w:p w14:paraId="1FEAD89B" w14:textId="77777777" w:rsidR="00A967F1" w:rsidRPr="00053DF6" w:rsidRDefault="00A967F1" w:rsidP="00A967F1">
            <w:pPr>
              <w:spacing w:after="0"/>
              <w:rPr>
                <w:rFonts w:cs="Arial"/>
                <w:szCs w:val="24"/>
              </w:rPr>
            </w:pPr>
          </w:p>
        </w:tc>
        <w:tc>
          <w:tcPr>
            <w:tcW w:w="1430" w:type="dxa"/>
          </w:tcPr>
          <w:p w14:paraId="0F8468EF" w14:textId="77777777" w:rsidR="00A967F1" w:rsidRPr="00053DF6" w:rsidRDefault="00A967F1" w:rsidP="00A967F1">
            <w:pPr>
              <w:spacing w:after="0"/>
              <w:rPr>
                <w:rFonts w:cs="Arial"/>
                <w:szCs w:val="24"/>
              </w:rPr>
            </w:pPr>
          </w:p>
        </w:tc>
      </w:tr>
      <w:tr w:rsidR="00A967F1" w:rsidRPr="00E230F5" w14:paraId="70BC2F11" w14:textId="77777777" w:rsidTr="00A967F1">
        <w:tblPrEx>
          <w:tblLook w:val="04A0" w:firstRow="1" w:lastRow="0" w:firstColumn="1" w:lastColumn="0" w:noHBand="0" w:noVBand="1"/>
        </w:tblPrEx>
        <w:tc>
          <w:tcPr>
            <w:tcW w:w="850" w:type="dxa"/>
          </w:tcPr>
          <w:p w14:paraId="39723C19" w14:textId="77777777" w:rsidR="00A967F1" w:rsidRPr="004B1E02" w:rsidRDefault="00A967F1" w:rsidP="00A967F1">
            <w:pPr>
              <w:spacing w:after="0"/>
              <w:rPr>
                <w:rFonts w:cs="Arial"/>
                <w:szCs w:val="24"/>
              </w:rPr>
            </w:pPr>
            <w:r w:rsidRPr="004B1E02">
              <w:rPr>
                <w:rFonts w:cs="Arial"/>
                <w:szCs w:val="24"/>
              </w:rPr>
              <w:t>2</w:t>
            </w:r>
          </w:p>
          <w:p w14:paraId="6E78690A" w14:textId="77777777" w:rsidR="00A967F1" w:rsidRPr="004B1E02" w:rsidRDefault="00A967F1" w:rsidP="00A967F1">
            <w:pPr>
              <w:spacing w:after="0"/>
              <w:rPr>
                <w:rFonts w:cs="Arial"/>
                <w:szCs w:val="24"/>
              </w:rPr>
            </w:pPr>
          </w:p>
        </w:tc>
        <w:tc>
          <w:tcPr>
            <w:tcW w:w="1289" w:type="dxa"/>
          </w:tcPr>
          <w:p w14:paraId="1C629C4C" w14:textId="77777777" w:rsidR="00A967F1" w:rsidRPr="004B1E02" w:rsidRDefault="00A967F1" w:rsidP="00A967F1">
            <w:pPr>
              <w:spacing w:after="0"/>
              <w:rPr>
                <w:rFonts w:cs="Arial"/>
                <w:szCs w:val="24"/>
              </w:rPr>
            </w:pPr>
          </w:p>
        </w:tc>
        <w:tc>
          <w:tcPr>
            <w:tcW w:w="720" w:type="dxa"/>
          </w:tcPr>
          <w:p w14:paraId="0E12C63C" w14:textId="77777777" w:rsidR="00A967F1" w:rsidRPr="004B1E02" w:rsidRDefault="00A967F1" w:rsidP="00A967F1">
            <w:pPr>
              <w:spacing w:after="0"/>
              <w:rPr>
                <w:rFonts w:cs="Arial"/>
                <w:szCs w:val="24"/>
              </w:rPr>
            </w:pPr>
          </w:p>
        </w:tc>
        <w:tc>
          <w:tcPr>
            <w:tcW w:w="626" w:type="dxa"/>
          </w:tcPr>
          <w:p w14:paraId="014BAF3D" w14:textId="77777777" w:rsidR="00A967F1" w:rsidRPr="004B1E02" w:rsidRDefault="00A967F1" w:rsidP="00A967F1">
            <w:pPr>
              <w:spacing w:after="0"/>
              <w:rPr>
                <w:rFonts w:cs="Arial"/>
                <w:szCs w:val="24"/>
              </w:rPr>
            </w:pPr>
          </w:p>
        </w:tc>
        <w:tc>
          <w:tcPr>
            <w:tcW w:w="724" w:type="dxa"/>
            <w:gridSpan w:val="2"/>
          </w:tcPr>
          <w:p w14:paraId="4F8E568E" w14:textId="77777777" w:rsidR="00A967F1" w:rsidRPr="004B1E02" w:rsidRDefault="00A967F1" w:rsidP="00A967F1">
            <w:pPr>
              <w:spacing w:after="0"/>
              <w:rPr>
                <w:rFonts w:cs="Arial"/>
                <w:szCs w:val="24"/>
              </w:rPr>
            </w:pPr>
          </w:p>
        </w:tc>
        <w:tc>
          <w:tcPr>
            <w:tcW w:w="748" w:type="dxa"/>
          </w:tcPr>
          <w:p w14:paraId="229B638D" w14:textId="77777777" w:rsidR="00A967F1" w:rsidRPr="004B1E02" w:rsidRDefault="00A967F1" w:rsidP="00A967F1">
            <w:pPr>
              <w:spacing w:after="0"/>
              <w:rPr>
                <w:rFonts w:cs="Arial"/>
                <w:szCs w:val="24"/>
              </w:rPr>
            </w:pPr>
          </w:p>
        </w:tc>
        <w:tc>
          <w:tcPr>
            <w:tcW w:w="708" w:type="dxa"/>
          </w:tcPr>
          <w:p w14:paraId="3E46CE9F" w14:textId="77777777" w:rsidR="00A967F1" w:rsidRPr="004B1E02" w:rsidRDefault="00A967F1" w:rsidP="00A967F1">
            <w:pPr>
              <w:spacing w:after="0"/>
              <w:rPr>
                <w:rFonts w:cs="Arial"/>
                <w:szCs w:val="24"/>
              </w:rPr>
            </w:pPr>
          </w:p>
        </w:tc>
        <w:tc>
          <w:tcPr>
            <w:tcW w:w="662" w:type="dxa"/>
          </w:tcPr>
          <w:p w14:paraId="3D717EA8" w14:textId="77777777" w:rsidR="00A967F1" w:rsidRPr="004B1E02" w:rsidRDefault="00A967F1" w:rsidP="00A967F1">
            <w:pPr>
              <w:spacing w:after="0"/>
              <w:rPr>
                <w:rFonts w:cs="Arial"/>
                <w:szCs w:val="24"/>
              </w:rPr>
            </w:pPr>
          </w:p>
        </w:tc>
        <w:tc>
          <w:tcPr>
            <w:tcW w:w="721" w:type="dxa"/>
          </w:tcPr>
          <w:p w14:paraId="4614C527" w14:textId="77777777" w:rsidR="00A967F1" w:rsidRPr="004B1E02" w:rsidRDefault="00A967F1" w:rsidP="00A967F1">
            <w:pPr>
              <w:spacing w:after="0"/>
              <w:rPr>
                <w:rFonts w:cs="Arial"/>
                <w:szCs w:val="24"/>
              </w:rPr>
            </w:pPr>
          </w:p>
        </w:tc>
        <w:tc>
          <w:tcPr>
            <w:tcW w:w="844" w:type="dxa"/>
          </w:tcPr>
          <w:p w14:paraId="25DC4602" w14:textId="77777777" w:rsidR="00A967F1" w:rsidRPr="004B1E02" w:rsidRDefault="00A967F1" w:rsidP="00A967F1">
            <w:pPr>
              <w:spacing w:after="0"/>
              <w:rPr>
                <w:rFonts w:cs="Arial"/>
                <w:szCs w:val="24"/>
              </w:rPr>
            </w:pPr>
          </w:p>
        </w:tc>
        <w:tc>
          <w:tcPr>
            <w:tcW w:w="1430" w:type="dxa"/>
          </w:tcPr>
          <w:p w14:paraId="0E76703B" w14:textId="77777777" w:rsidR="00A967F1" w:rsidRPr="004B1E02" w:rsidRDefault="00A967F1" w:rsidP="00A967F1">
            <w:pPr>
              <w:spacing w:after="0"/>
              <w:rPr>
                <w:rFonts w:cs="Arial"/>
                <w:szCs w:val="24"/>
              </w:rPr>
            </w:pPr>
          </w:p>
        </w:tc>
      </w:tr>
      <w:tr w:rsidR="00A967F1" w:rsidRPr="00E230F5" w14:paraId="6B6A2085" w14:textId="77777777" w:rsidTr="00A967F1">
        <w:tblPrEx>
          <w:tblLook w:val="04A0" w:firstRow="1" w:lastRow="0" w:firstColumn="1" w:lastColumn="0" w:noHBand="0" w:noVBand="1"/>
        </w:tblPrEx>
        <w:tc>
          <w:tcPr>
            <w:tcW w:w="850" w:type="dxa"/>
          </w:tcPr>
          <w:p w14:paraId="7E66A2BF" w14:textId="77777777" w:rsidR="00A967F1" w:rsidRPr="004B1E02" w:rsidRDefault="00A967F1" w:rsidP="00A967F1">
            <w:pPr>
              <w:spacing w:after="0"/>
              <w:rPr>
                <w:rFonts w:cs="Arial"/>
                <w:szCs w:val="24"/>
              </w:rPr>
            </w:pPr>
            <w:r w:rsidRPr="004B1E02">
              <w:rPr>
                <w:rFonts w:cs="Arial"/>
                <w:szCs w:val="24"/>
              </w:rPr>
              <w:t>3</w:t>
            </w:r>
          </w:p>
          <w:p w14:paraId="427E7817" w14:textId="77777777" w:rsidR="00A967F1" w:rsidRPr="004B1E02" w:rsidRDefault="00A967F1" w:rsidP="00A967F1">
            <w:pPr>
              <w:spacing w:after="0"/>
              <w:rPr>
                <w:rFonts w:cs="Arial"/>
                <w:szCs w:val="24"/>
              </w:rPr>
            </w:pPr>
          </w:p>
        </w:tc>
        <w:tc>
          <w:tcPr>
            <w:tcW w:w="1289" w:type="dxa"/>
          </w:tcPr>
          <w:p w14:paraId="08D1EA31" w14:textId="77777777" w:rsidR="00A967F1" w:rsidRPr="004B1E02" w:rsidRDefault="00A967F1" w:rsidP="00A967F1">
            <w:pPr>
              <w:spacing w:after="0"/>
              <w:rPr>
                <w:rFonts w:cs="Arial"/>
                <w:szCs w:val="24"/>
              </w:rPr>
            </w:pPr>
          </w:p>
        </w:tc>
        <w:tc>
          <w:tcPr>
            <w:tcW w:w="720" w:type="dxa"/>
          </w:tcPr>
          <w:p w14:paraId="7812197D" w14:textId="77777777" w:rsidR="00A967F1" w:rsidRPr="004B1E02" w:rsidRDefault="00A967F1" w:rsidP="00A967F1">
            <w:pPr>
              <w:spacing w:after="0"/>
              <w:rPr>
                <w:rFonts w:cs="Arial"/>
                <w:szCs w:val="24"/>
              </w:rPr>
            </w:pPr>
          </w:p>
        </w:tc>
        <w:tc>
          <w:tcPr>
            <w:tcW w:w="626" w:type="dxa"/>
          </w:tcPr>
          <w:p w14:paraId="6968B962" w14:textId="77777777" w:rsidR="00A967F1" w:rsidRPr="004B1E02" w:rsidRDefault="00A967F1" w:rsidP="00A967F1">
            <w:pPr>
              <w:spacing w:after="0"/>
              <w:rPr>
                <w:rFonts w:cs="Arial"/>
                <w:szCs w:val="24"/>
              </w:rPr>
            </w:pPr>
          </w:p>
        </w:tc>
        <w:tc>
          <w:tcPr>
            <w:tcW w:w="724" w:type="dxa"/>
            <w:gridSpan w:val="2"/>
          </w:tcPr>
          <w:p w14:paraId="719CD0DF" w14:textId="77777777" w:rsidR="00A967F1" w:rsidRPr="004B1E02" w:rsidRDefault="00A967F1" w:rsidP="00A967F1">
            <w:pPr>
              <w:spacing w:after="0"/>
              <w:rPr>
                <w:rFonts w:cs="Arial"/>
                <w:szCs w:val="24"/>
              </w:rPr>
            </w:pPr>
          </w:p>
        </w:tc>
        <w:tc>
          <w:tcPr>
            <w:tcW w:w="748" w:type="dxa"/>
          </w:tcPr>
          <w:p w14:paraId="2805E6E9" w14:textId="77777777" w:rsidR="00A967F1" w:rsidRPr="004B1E02" w:rsidRDefault="00A967F1" w:rsidP="00A967F1">
            <w:pPr>
              <w:spacing w:after="0"/>
              <w:rPr>
                <w:rFonts w:cs="Arial"/>
                <w:szCs w:val="24"/>
              </w:rPr>
            </w:pPr>
          </w:p>
        </w:tc>
        <w:tc>
          <w:tcPr>
            <w:tcW w:w="708" w:type="dxa"/>
          </w:tcPr>
          <w:p w14:paraId="057841B4" w14:textId="77777777" w:rsidR="00A967F1" w:rsidRPr="004B1E02" w:rsidRDefault="00A967F1" w:rsidP="00A967F1">
            <w:pPr>
              <w:spacing w:after="0"/>
              <w:rPr>
                <w:rFonts w:cs="Arial"/>
                <w:szCs w:val="24"/>
              </w:rPr>
            </w:pPr>
          </w:p>
        </w:tc>
        <w:tc>
          <w:tcPr>
            <w:tcW w:w="662" w:type="dxa"/>
          </w:tcPr>
          <w:p w14:paraId="717D4DAF" w14:textId="77777777" w:rsidR="00A967F1" w:rsidRPr="004B1E02" w:rsidRDefault="00A967F1" w:rsidP="00A967F1">
            <w:pPr>
              <w:spacing w:after="0"/>
              <w:rPr>
                <w:rFonts w:cs="Arial"/>
                <w:szCs w:val="24"/>
              </w:rPr>
            </w:pPr>
          </w:p>
        </w:tc>
        <w:tc>
          <w:tcPr>
            <w:tcW w:w="721" w:type="dxa"/>
          </w:tcPr>
          <w:p w14:paraId="6F1A34B9" w14:textId="77777777" w:rsidR="00A967F1" w:rsidRPr="004B1E02" w:rsidRDefault="00A967F1" w:rsidP="00A967F1">
            <w:pPr>
              <w:spacing w:after="0"/>
              <w:rPr>
                <w:rFonts w:cs="Arial"/>
                <w:szCs w:val="24"/>
              </w:rPr>
            </w:pPr>
          </w:p>
        </w:tc>
        <w:tc>
          <w:tcPr>
            <w:tcW w:w="844" w:type="dxa"/>
          </w:tcPr>
          <w:p w14:paraId="5B658AAD" w14:textId="77777777" w:rsidR="00A967F1" w:rsidRPr="004B1E02" w:rsidRDefault="00A967F1" w:rsidP="00A967F1">
            <w:pPr>
              <w:spacing w:after="0"/>
              <w:rPr>
                <w:rFonts w:cs="Arial"/>
                <w:szCs w:val="24"/>
              </w:rPr>
            </w:pPr>
          </w:p>
        </w:tc>
        <w:tc>
          <w:tcPr>
            <w:tcW w:w="1430" w:type="dxa"/>
          </w:tcPr>
          <w:p w14:paraId="6185F739" w14:textId="77777777" w:rsidR="00A967F1" w:rsidRPr="004B1E02" w:rsidRDefault="00A967F1" w:rsidP="00A967F1">
            <w:pPr>
              <w:spacing w:after="0"/>
              <w:rPr>
                <w:rFonts w:cs="Arial"/>
                <w:szCs w:val="24"/>
              </w:rPr>
            </w:pPr>
          </w:p>
        </w:tc>
      </w:tr>
      <w:tr w:rsidR="00A967F1" w:rsidRPr="00E230F5" w14:paraId="6FA6F3D0" w14:textId="77777777" w:rsidTr="00A967F1">
        <w:tblPrEx>
          <w:tblLook w:val="04A0" w:firstRow="1" w:lastRow="0" w:firstColumn="1" w:lastColumn="0" w:noHBand="0" w:noVBand="1"/>
        </w:tblPrEx>
        <w:tc>
          <w:tcPr>
            <w:tcW w:w="850" w:type="dxa"/>
          </w:tcPr>
          <w:p w14:paraId="616E6DD9" w14:textId="77777777" w:rsidR="00A967F1" w:rsidRPr="004B1E02" w:rsidRDefault="00A967F1" w:rsidP="00A967F1">
            <w:pPr>
              <w:spacing w:after="0"/>
              <w:rPr>
                <w:rFonts w:cs="Arial"/>
                <w:szCs w:val="24"/>
              </w:rPr>
            </w:pPr>
            <w:r>
              <w:rPr>
                <w:rFonts w:cs="Arial"/>
                <w:szCs w:val="24"/>
              </w:rPr>
              <w:t>4</w:t>
            </w:r>
          </w:p>
          <w:p w14:paraId="64790E73" w14:textId="77777777" w:rsidR="00A967F1" w:rsidRPr="004B1E02" w:rsidRDefault="00A967F1" w:rsidP="00A967F1">
            <w:pPr>
              <w:spacing w:after="0"/>
              <w:rPr>
                <w:rFonts w:cs="Arial"/>
                <w:szCs w:val="24"/>
              </w:rPr>
            </w:pPr>
          </w:p>
        </w:tc>
        <w:tc>
          <w:tcPr>
            <w:tcW w:w="1289" w:type="dxa"/>
          </w:tcPr>
          <w:p w14:paraId="132C2BD8" w14:textId="77777777" w:rsidR="00A967F1" w:rsidRPr="004B1E02" w:rsidRDefault="00A967F1" w:rsidP="00A967F1">
            <w:pPr>
              <w:spacing w:after="0"/>
              <w:rPr>
                <w:rFonts w:cs="Arial"/>
                <w:szCs w:val="24"/>
              </w:rPr>
            </w:pPr>
          </w:p>
        </w:tc>
        <w:tc>
          <w:tcPr>
            <w:tcW w:w="720" w:type="dxa"/>
          </w:tcPr>
          <w:p w14:paraId="209ABDAF" w14:textId="77777777" w:rsidR="00A967F1" w:rsidRPr="004B1E02" w:rsidRDefault="00A967F1" w:rsidP="00A967F1">
            <w:pPr>
              <w:spacing w:after="0"/>
              <w:rPr>
                <w:rFonts w:cs="Arial"/>
                <w:szCs w:val="24"/>
              </w:rPr>
            </w:pPr>
          </w:p>
        </w:tc>
        <w:tc>
          <w:tcPr>
            <w:tcW w:w="626" w:type="dxa"/>
          </w:tcPr>
          <w:p w14:paraId="6B6BAF99" w14:textId="77777777" w:rsidR="00A967F1" w:rsidRPr="004B1E02" w:rsidRDefault="00A967F1" w:rsidP="00A967F1">
            <w:pPr>
              <w:spacing w:after="0"/>
              <w:rPr>
                <w:rFonts w:cs="Arial"/>
                <w:szCs w:val="24"/>
              </w:rPr>
            </w:pPr>
          </w:p>
        </w:tc>
        <w:tc>
          <w:tcPr>
            <w:tcW w:w="724" w:type="dxa"/>
            <w:gridSpan w:val="2"/>
          </w:tcPr>
          <w:p w14:paraId="1D3C764C" w14:textId="77777777" w:rsidR="00A967F1" w:rsidRPr="004B1E02" w:rsidRDefault="00A967F1" w:rsidP="00A967F1">
            <w:pPr>
              <w:spacing w:after="0"/>
              <w:rPr>
                <w:rFonts w:cs="Arial"/>
                <w:szCs w:val="24"/>
              </w:rPr>
            </w:pPr>
          </w:p>
        </w:tc>
        <w:tc>
          <w:tcPr>
            <w:tcW w:w="748" w:type="dxa"/>
          </w:tcPr>
          <w:p w14:paraId="339302DF" w14:textId="77777777" w:rsidR="00A967F1" w:rsidRPr="004B1E02" w:rsidRDefault="00A967F1" w:rsidP="00A967F1">
            <w:pPr>
              <w:spacing w:after="0"/>
              <w:rPr>
                <w:rFonts w:cs="Arial"/>
                <w:szCs w:val="24"/>
              </w:rPr>
            </w:pPr>
          </w:p>
        </w:tc>
        <w:tc>
          <w:tcPr>
            <w:tcW w:w="708" w:type="dxa"/>
          </w:tcPr>
          <w:p w14:paraId="29E206DF" w14:textId="77777777" w:rsidR="00A967F1" w:rsidRPr="004B1E02" w:rsidRDefault="00A967F1" w:rsidP="00A967F1">
            <w:pPr>
              <w:spacing w:after="0"/>
              <w:rPr>
                <w:rFonts w:cs="Arial"/>
                <w:szCs w:val="24"/>
              </w:rPr>
            </w:pPr>
          </w:p>
        </w:tc>
        <w:tc>
          <w:tcPr>
            <w:tcW w:w="662" w:type="dxa"/>
          </w:tcPr>
          <w:p w14:paraId="5F2E5507" w14:textId="77777777" w:rsidR="00A967F1" w:rsidRPr="004B1E02" w:rsidRDefault="00A967F1" w:rsidP="00A967F1">
            <w:pPr>
              <w:spacing w:after="0"/>
              <w:rPr>
                <w:rFonts w:cs="Arial"/>
                <w:szCs w:val="24"/>
              </w:rPr>
            </w:pPr>
          </w:p>
        </w:tc>
        <w:tc>
          <w:tcPr>
            <w:tcW w:w="721" w:type="dxa"/>
          </w:tcPr>
          <w:p w14:paraId="0F80DA58" w14:textId="77777777" w:rsidR="00A967F1" w:rsidRPr="004B1E02" w:rsidRDefault="00A967F1" w:rsidP="00A967F1">
            <w:pPr>
              <w:spacing w:after="0"/>
              <w:rPr>
                <w:rFonts w:cs="Arial"/>
                <w:szCs w:val="24"/>
              </w:rPr>
            </w:pPr>
          </w:p>
        </w:tc>
        <w:tc>
          <w:tcPr>
            <w:tcW w:w="844" w:type="dxa"/>
          </w:tcPr>
          <w:p w14:paraId="5D450B8D" w14:textId="77777777" w:rsidR="00A967F1" w:rsidRPr="004B1E02" w:rsidRDefault="00A967F1" w:rsidP="00A967F1">
            <w:pPr>
              <w:spacing w:after="0"/>
              <w:rPr>
                <w:rFonts w:cs="Arial"/>
                <w:szCs w:val="24"/>
              </w:rPr>
            </w:pPr>
          </w:p>
        </w:tc>
        <w:tc>
          <w:tcPr>
            <w:tcW w:w="1430" w:type="dxa"/>
          </w:tcPr>
          <w:p w14:paraId="3CD91928" w14:textId="77777777" w:rsidR="00A967F1" w:rsidRPr="004B1E02" w:rsidRDefault="00A967F1" w:rsidP="00A967F1">
            <w:pPr>
              <w:spacing w:after="0"/>
              <w:rPr>
                <w:rFonts w:cs="Arial"/>
                <w:szCs w:val="24"/>
              </w:rPr>
            </w:pPr>
          </w:p>
        </w:tc>
      </w:tr>
      <w:tr w:rsidR="00A967F1" w:rsidRPr="00E230F5" w14:paraId="5DA954F4" w14:textId="77777777" w:rsidTr="00A967F1">
        <w:tblPrEx>
          <w:tblLook w:val="04A0" w:firstRow="1" w:lastRow="0" w:firstColumn="1" w:lastColumn="0" w:noHBand="0" w:noVBand="1"/>
        </w:tblPrEx>
        <w:tc>
          <w:tcPr>
            <w:tcW w:w="850" w:type="dxa"/>
          </w:tcPr>
          <w:p w14:paraId="72E45C0F" w14:textId="77777777" w:rsidR="00A967F1" w:rsidRPr="004B1E02" w:rsidRDefault="00A967F1" w:rsidP="00A967F1">
            <w:pPr>
              <w:spacing w:after="0"/>
              <w:rPr>
                <w:rFonts w:cs="Arial"/>
                <w:szCs w:val="24"/>
              </w:rPr>
            </w:pPr>
            <w:r>
              <w:rPr>
                <w:rFonts w:cs="Arial"/>
                <w:szCs w:val="24"/>
              </w:rPr>
              <w:t>5</w:t>
            </w:r>
          </w:p>
          <w:p w14:paraId="3DACA210" w14:textId="77777777" w:rsidR="00A967F1" w:rsidRPr="004B1E02" w:rsidRDefault="00A967F1" w:rsidP="00A967F1">
            <w:pPr>
              <w:spacing w:after="0"/>
              <w:rPr>
                <w:rFonts w:cs="Arial"/>
                <w:szCs w:val="24"/>
              </w:rPr>
            </w:pPr>
          </w:p>
        </w:tc>
        <w:tc>
          <w:tcPr>
            <w:tcW w:w="1289" w:type="dxa"/>
          </w:tcPr>
          <w:p w14:paraId="22D207F8" w14:textId="77777777" w:rsidR="00A967F1" w:rsidRPr="004B1E02" w:rsidRDefault="00A967F1" w:rsidP="00A967F1">
            <w:pPr>
              <w:spacing w:after="0"/>
              <w:rPr>
                <w:rFonts w:cs="Arial"/>
                <w:szCs w:val="24"/>
              </w:rPr>
            </w:pPr>
          </w:p>
        </w:tc>
        <w:tc>
          <w:tcPr>
            <w:tcW w:w="720" w:type="dxa"/>
          </w:tcPr>
          <w:p w14:paraId="6E888BDC" w14:textId="77777777" w:rsidR="00A967F1" w:rsidRPr="004B1E02" w:rsidRDefault="00A967F1" w:rsidP="00A967F1">
            <w:pPr>
              <w:spacing w:after="0"/>
              <w:rPr>
                <w:rFonts w:cs="Arial"/>
                <w:szCs w:val="24"/>
              </w:rPr>
            </w:pPr>
          </w:p>
        </w:tc>
        <w:tc>
          <w:tcPr>
            <w:tcW w:w="626" w:type="dxa"/>
          </w:tcPr>
          <w:p w14:paraId="076A5DCD" w14:textId="77777777" w:rsidR="00A967F1" w:rsidRPr="004B1E02" w:rsidRDefault="00A967F1" w:rsidP="00A967F1">
            <w:pPr>
              <w:spacing w:after="0"/>
              <w:rPr>
                <w:rFonts w:cs="Arial"/>
                <w:szCs w:val="24"/>
              </w:rPr>
            </w:pPr>
          </w:p>
        </w:tc>
        <w:tc>
          <w:tcPr>
            <w:tcW w:w="724" w:type="dxa"/>
            <w:gridSpan w:val="2"/>
          </w:tcPr>
          <w:p w14:paraId="169D4416" w14:textId="77777777" w:rsidR="00A967F1" w:rsidRPr="004B1E02" w:rsidRDefault="00A967F1" w:rsidP="00A967F1">
            <w:pPr>
              <w:spacing w:after="0"/>
              <w:rPr>
                <w:rFonts w:cs="Arial"/>
                <w:szCs w:val="24"/>
              </w:rPr>
            </w:pPr>
          </w:p>
        </w:tc>
        <w:tc>
          <w:tcPr>
            <w:tcW w:w="748" w:type="dxa"/>
          </w:tcPr>
          <w:p w14:paraId="2A49C5D4" w14:textId="77777777" w:rsidR="00A967F1" w:rsidRPr="004B1E02" w:rsidRDefault="00A967F1" w:rsidP="00A967F1">
            <w:pPr>
              <w:spacing w:after="0"/>
              <w:rPr>
                <w:rFonts w:cs="Arial"/>
                <w:szCs w:val="24"/>
              </w:rPr>
            </w:pPr>
          </w:p>
        </w:tc>
        <w:tc>
          <w:tcPr>
            <w:tcW w:w="708" w:type="dxa"/>
          </w:tcPr>
          <w:p w14:paraId="6B371494" w14:textId="77777777" w:rsidR="00A967F1" w:rsidRPr="004B1E02" w:rsidRDefault="00A967F1" w:rsidP="00A967F1">
            <w:pPr>
              <w:spacing w:after="0"/>
              <w:rPr>
                <w:rFonts w:cs="Arial"/>
                <w:szCs w:val="24"/>
              </w:rPr>
            </w:pPr>
          </w:p>
        </w:tc>
        <w:tc>
          <w:tcPr>
            <w:tcW w:w="662" w:type="dxa"/>
          </w:tcPr>
          <w:p w14:paraId="3B1D654E" w14:textId="77777777" w:rsidR="00A967F1" w:rsidRPr="004B1E02" w:rsidRDefault="00A967F1" w:rsidP="00A967F1">
            <w:pPr>
              <w:spacing w:after="0"/>
              <w:rPr>
                <w:rFonts w:cs="Arial"/>
                <w:szCs w:val="24"/>
              </w:rPr>
            </w:pPr>
          </w:p>
        </w:tc>
        <w:tc>
          <w:tcPr>
            <w:tcW w:w="721" w:type="dxa"/>
          </w:tcPr>
          <w:p w14:paraId="71C43EC5" w14:textId="77777777" w:rsidR="00A967F1" w:rsidRPr="004B1E02" w:rsidRDefault="00A967F1" w:rsidP="00A967F1">
            <w:pPr>
              <w:spacing w:after="0"/>
              <w:rPr>
                <w:rFonts w:cs="Arial"/>
                <w:szCs w:val="24"/>
              </w:rPr>
            </w:pPr>
          </w:p>
        </w:tc>
        <w:tc>
          <w:tcPr>
            <w:tcW w:w="844" w:type="dxa"/>
          </w:tcPr>
          <w:p w14:paraId="10A8F8D1" w14:textId="77777777" w:rsidR="00A967F1" w:rsidRPr="004B1E02" w:rsidRDefault="00A967F1" w:rsidP="00A967F1">
            <w:pPr>
              <w:spacing w:after="0"/>
              <w:rPr>
                <w:rFonts w:cs="Arial"/>
                <w:szCs w:val="24"/>
              </w:rPr>
            </w:pPr>
          </w:p>
        </w:tc>
        <w:tc>
          <w:tcPr>
            <w:tcW w:w="1430" w:type="dxa"/>
          </w:tcPr>
          <w:p w14:paraId="3D5E171C" w14:textId="77777777" w:rsidR="00A967F1" w:rsidRPr="004B1E02" w:rsidRDefault="00A967F1" w:rsidP="00A967F1">
            <w:pPr>
              <w:spacing w:after="0"/>
              <w:rPr>
                <w:rFonts w:cs="Arial"/>
                <w:szCs w:val="24"/>
              </w:rPr>
            </w:pPr>
          </w:p>
        </w:tc>
      </w:tr>
      <w:tr w:rsidR="00A967F1" w:rsidRPr="00E230F5" w14:paraId="7242EA3B" w14:textId="77777777" w:rsidTr="00A967F1">
        <w:tblPrEx>
          <w:tblLook w:val="04A0" w:firstRow="1" w:lastRow="0" w:firstColumn="1" w:lastColumn="0" w:noHBand="0" w:noVBand="1"/>
        </w:tblPrEx>
        <w:tc>
          <w:tcPr>
            <w:tcW w:w="850" w:type="dxa"/>
          </w:tcPr>
          <w:p w14:paraId="442CEEEE" w14:textId="77777777" w:rsidR="00A967F1" w:rsidRPr="004B1E02" w:rsidRDefault="00A967F1" w:rsidP="00A967F1">
            <w:pPr>
              <w:spacing w:after="0"/>
              <w:rPr>
                <w:rFonts w:cs="Arial"/>
                <w:szCs w:val="24"/>
              </w:rPr>
            </w:pPr>
            <w:r>
              <w:rPr>
                <w:rFonts w:cs="Arial"/>
                <w:szCs w:val="24"/>
              </w:rPr>
              <w:t>6</w:t>
            </w:r>
          </w:p>
          <w:p w14:paraId="0AD6F595" w14:textId="77777777" w:rsidR="00A967F1" w:rsidRPr="004B1E02" w:rsidRDefault="00A967F1" w:rsidP="00A967F1">
            <w:pPr>
              <w:spacing w:after="0"/>
              <w:rPr>
                <w:rFonts w:cs="Arial"/>
                <w:szCs w:val="24"/>
              </w:rPr>
            </w:pPr>
          </w:p>
        </w:tc>
        <w:tc>
          <w:tcPr>
            <w:tcW w:w="1289" w:type="dxa"/>
          </w:tcPr>
          <w:p w14:paraId="739815CA" w14:textId="77777777" w:rsidR="00A967F1" w:rsidRPr="004B1E02" w:rsidRDefault="00A967F1" w:rsidP="00A967F1">
            <w:pPr>
              <w:spacing w:after="0"/>
              <w:rPr>
                <w:rFonts w:cs="Arial"/>
                <w:szCs w:val="24"/>
              </w:rPr>
            </w:pPr>
          </w:p>
        </w:tc>
        <w:tc>
          <w:tcPr>
            <w:tcW w:w="720" w:type="dxa"/>
          </w:tcPr>
          <w:p w14:paraId="2C88DD38" w14:textId="77777777" w:rsidR="00A967F1" w:rsidRPr="004B1E02" w:rsidRDefault="00A967F1" w:rsidP="00A967F1">
            <w:pPr>
              <w:spacing w:after="0"/>
              <w:rPr>
                <w:rFonts w:cs="Arial"/>
                <w:szCs w:val="24"/>
              </w:rPr>
            </w:pPr>
          </w:p>
        </w:tc>
        <w:tc>
          <w:tcPr>
            <w:tcW w:w="626" w:type="dxa"/>
          </w:tcPr>
          <w:p w14:paraId="199B8A7B" w14:textId="77777777" w:rsidR="00A967F1" w:rsidRPr="004B1E02" w:rsidRDefault="00A967F1" w:rsidP="00A967F1">
            <w:pPr>
              <w:spacing w:after="0"/>
              <w:rPr>
                <w:rFonts w:cs="Arial"/>
                <w:szCs w:val="24"/>
              </w:rPr>
            </w:pPr>
          </w:p>
        </w:tc>
        <w:tc>
          <w:tcPr>
            <w:tcW w:w="724" w:type="dxa"/>
            <w:gridSpan w:val="2"/>
          </w:tcPr>
          <w:p w14:paraId="7F1C620D" w14:textId="77777777" w:rsidR="00A967F1" w:rsidRPr="004B1E02" w:rsidRDefault="00A967F1" w:rsidP="00A967F1">
            <w:pPr>
              <w:spacing w:after="0"/>
              <w:rPr>
                <w:rFonts w:cs="Arial"/>
                <w:szCs w:val="24"/>
              </w:rPr>
            </w:pPr>
          </w:p>
        </w:tc>
        <w:tc>
          <w:tcPr>
            <w:tcW w:w="748" w:type="dxa"/>
          </w:tcPr>
          <w:p w14:paraId="7EEA96F6" w14:textId="77777777" w:rsidR="00A967F1" w:rsidRPr="004B1E02" w:rsidRDefault="00A967F1" w:rsidP="00A967F1">
            <w:pPr>
              <w:spacing w:after="0"/>
              <w:rPr>
                <w:rFonts w:cs="Arial"/>
                <w:szCs w:val="24"/>
              </w:rPr>
            </w:pPr>
          </w:p>
        </w:tc>
        <w:tc>
          <w:tcPr>
            <w:tcW w:w="708" w:type="dxa"/>
          </w:tcPr>
          <w:p w14:paraId="08AE6085" w14:textId="77777777" w:rsidR="00A967F1" w:rsidRPr="004B1E02" w:rsidRDefault="00A967F1" w:rsidP="00A967F1">
            <w:pPr>
              <w:spacing w:after="0"/>
              <w:rPr>
                <w:rFonts w:cs="Arial"/>
                <w:szCs w:val="24"/>
              </w:rPr>
            </w:pPr>
          </w:p>
        </w:tc>
        <w:tc>
          <w:tcPr>
            <w:tcW w:w="662" w:type="dxa"/>
          </w:tcPr>
          <w:p w14:paraId="24B97941" w14:textId="77777777" w:rsidR="00A967F1" w:rsidRPr="004B1E02" w:rsidRDefault="00A967F1" w:rsidP="00A967F1">
            <w:pPr>
              <w:spacing w:after="0"/>
              <w:rPr>
                <w:rFonts w:cs="Arial"/>
                <w:szCs w:val="24"/>
              </w:rPr>
            </w:pPr>
          </w:p>
        </w:tc>
        <w:tc>
          <w:tcPr>
            <w:tcW w:w="721" w:type="dxa"/>
          </w:tcPr>
          <w:p w14:paraId="7A6D6928" w14:textId="77777777" w:rsidR="00A967F1" w:rsidRPr="004B1E02" w:rsidRDefault="00A967F1" w:rsidP="00A967F1">
            <w:pPr>
              <w:spacing w:after="0"/>
              <w:rPr>
                <w:rFonts w:cs="Arial"/>
                <w:szCs w:val="24"/>
              </w:rPr>
            </w:pPr>
          </w:p>
        </w:tc>
        <w:tc>
          <w:tcPr>
            <w:tcW w:w="844" w:type="dxa"/>
          </w:tcPr>
          <w:p w14:paraId="52682CB9" w14:textId="77777777" w:rsidR="00A967F1" w:rsidRPr="004B1E02" w:rsidRDefault="00A967F1" w:rsidP="00A967F1">
            <w:pPr>
              <w:spacing w:after="0"/>
              <w:rPr>
                <w:rFonts w:cs="Arial"/>
                <w:szCs w:val="24"/>
              </w:rPr>
            </w:pPr>
          </w:p>
        </w:tc>
        <w:tc>
          <w:tcPr>
            <w:tcW w:w="1430" w:type="dxa"/>
          </w:tcPr>
          <w:p w14:paraId="0188A587" w14:textId="77777777" w:rsidR="00A967F1" w:rsidRPr="004B1E02" w:rsidRDefault="00A967F1" w:rsidP="00A967F1">
            <w:pPr>
              <w:spacing w:after="0"/>
              <w:rPr>
                <w:rFonts w:cs="Arial"/>
                <w:szCs w:val="24"/>
              </w:rPr>
            </w:pPr>
          </w:p>
        </w:tc>
      </w:tr>
      <w:tr w:rsidR="00A967F1" w:rsidRPr="00E230F5" w14:paraId="38F6435C" w14:textId="77777777" w:rsidTr="00A967F1">
        <w:tblPrEx>
          <w:tblLook w:val="04A0" w:firstRow="1" w:lastRow="0" w:firstColumn="1" w:lastColumn="0" w:noHBand="0" w:noVBand="1"/>
        </w:tblPrEx>
        <w:tc>
          <w:tcPr>
            <w:tcW w:w="850" w:type="dxa"/>
          </w:tcPr>
          <w:p w14:paraId="0C20D080" w14:textId="77777777" w:rsidR="00A967F1" w:rsidRPr="004B1E02" w:rsidRDefault="00A967F1" w:rsidP="00A967F1">
            <w:pPr>
              <w:spacing w:after="0"/>
              <w:rPr>
                <w:rFonts w:cs="Arial"/>
                <w:szCs w:val="24"/>
              </w:rPr>
            </w:pPr>
          </w:p>
          <w:p w14:paraId="61EB6F47" w14:textId="77777777" w:rsidR="00A967F1" w:rsidRPr="004B1E02" w:rsidRDefault="00A967F1" w:rsidP="00A967F1">
            <w:pPr>
              <w:spacing w:after="0"/>
              <w:rPr>
                <w:rFonts w:cs="Arial"/>
                <w:szCs w:val="24"/>
              </w:rPr>
            </w:pPr>
          </w:p>
        </w:tc>
        <w:tc>
          <w:tcPr>
            <w:tcW w:w="1289" w:type="dxa"/>
          </w:tcPr>
          <w:p w14:paraId="2018DA26" w14:textId="77777777" w:rsidR="00A967F1" w:rsidRPr="004B1E02" w:rsidRDefault="00A967F1" w:rsidP="00A967F1">
            <w:pPr>
              <w:spacing w:after="0"/>
              <w:rPr>
                <w:rFonts w:cs="Arial"/>
                <w:szCs w:val="24"/>
              </w:rPr>
            </w:pPr>
          </w:p>
        </w:tc>
        <w:tc>
          <w:tcPr>
            <w:tcW w:w="720" w:type="dxa"/>
          </w:tcPr>
          <w:p w14:paraId="7475B819" w14:textId="77777777" w:rsidR="00A967F1" w:rsidRPr="004B1E02" w:rsidRDefault="00A967F1" w:rsidP="00A967F1">
            <w:pPr>
              <w:spacing w:after="0"/>
              <w:rPr>
                <w:rFonts w:cs="Arial"/>
                <w:szCs w:val="24"/>
              </w:rPr>
            </w:pPr>
          </w:p>
        </w:tc>
        <w:tc>
          <w:tcPr>
            <w:tcW w:w="626" w:type="dxa"/>
          </w:tcPr>
          <w:p w14:paraId="63247E2E" w14:textId="77777777" w:rsidR="00A967F1" w:rsidRPr="004B1E02" w:rsidRDefault="00A967F1" w:rsidP="00A967F1">
            <w:pPr>
              <w:spacing w:after="0"/>
              <w:rPr>
                <w:rFonts w:cs="Arial"/>
                <w:szCs w:val="24"/>
              </w:rPr>
            </w:pPr>
          </w:p>
        </w:tc>
        <w:tc>
          <w:tcPr>
            <w:tcW w:w="724" w:type="dxa"/>
            <w:gridSpan w:val="2"/>
          </w:tcPr>
          <w:p w14:paraId="0A09A885" w14:textId="77777777" w:rsidR="00A967F1" w:rsidRPr="004B1E02" w:rsidRDefault="00A967F1" w:rsidP="00A967F1">
            <w:pPr>
              <w:spacing w:after="0"/>
              <w:rPr>
                <w:rFonts w:cs="Arial"/>
                <w:szCs w:val="24"/>
              </w:rPr>
            </w:pPr>
          </w:p>
        </w:tc>
        <w:tc>
          <w:tcPr>
            <w:tcW w:w="748" w:type="dxa"/>
          </w:tcPr>
          <w:p w14:paraId="2F92A8D2" w14:textId="77777777" w:rsidR="00A967F1" w:rsidRPr="004B1E02" w:rsidRDefault="00A967F1" w:rsidP="00A967F1">
            <w:pPr>
              <w:spacing w:after="0"/>
              <w:rPr>
                <w:rFonts w:cs="Arial"/>
                <w:szCs w:val="24"/>
              </w:rPr>
            </w:pPr>
          </w:p>
        </w:tc>
        <w:tc>
          <w:tcPr>
            <w:tcW w:w="708" w:type="dxa"/>
          </w:tcPr>
          <w:p w14:paraId="2863441A" w14:textId="77777777" w:rsidR="00A967F1" w:rsidRPr="004B1E02" w:rsidRDefault="00A967F1" w:rsidP="00A967F1">
            <w:pPr>
              <w:spacing w:after="0"/>
              <w:rPr>
                <w:rFonts w:cs="Arial"/>
                <w:szCs w:val="24"/>
              </w:rPr>
            </w:pPr>
          </w:p>
        </w:tc>
        <w:tc>
          <w:tcPr>
            <w:tcW w:w="662" w:type="dxa"/>
          </w:tcPr>
          <w:p w14:paraId="03385BB0" w14:textId="77777777" w:rsidR="00A967F1" w:rsidRPr="004B1E02" w:rsidRDefault="00A967F1" w:rsidP="00A967F1">
            <w:pPr>
              <w:spacing w:after="0"/>
              <w:rPr>
                <w:rFonts w:cs="Arial"/>
                <w:szCs w:val="24"/>
              </w:rPr>
            </w:pPr>
          </w:p>
        </w:tc>
        <w:tc>
          <w:tcPr>
            <w:tcW w:w="721" w:type="dxa"/>
          </w:tcPr>
          <w:p w14:paraId="242211EE" w14:textId="77777777" w:rsidR="00A967F1" w:rsidRPr="004B1E02" w:rsidRDefault="00A967F1" w:rsidP="00A967F1">
            <w:pPr>
              <w:spacing w:after="0"/>
              <w:rPr>
                <w:rFonts w:cs="Arial"/>
                <w:szCs w:val="24"/>
              </w:rPr>
            </w:pPr>
          </w:p>
        </w:tc>
        <w:tc>
          <w:tcPr>
            <w:tcW w:w="844" w:type="dxa"/>
          </w:tcPr>
          <w:p w14:paraId="4A16AAA2" w14:textId="77777777" w:rsidR="00A967F1" w:rsidRPr="004B1E02" w:rsidRDefault="00A967F1" w:rsidP="00A967F1">
            <w:pPr>
              <w:spacing w:after="0"/>
              <w:rPr>
                <w:rFonts w:cs="Arial"/>
                <w:szCs w:val="24"/>
              </w:rPr>
            </w:pPr>
          </w:p>
        </w:tc>
        <w:tc>
          <w:tcPr>
            <w:tcW w:w="1430" w:type="dxa"/>
          </w:tcPr>
          <w:p w14:paraId="629CEB28" w14:textId="77777777" w:rsidR="00A967F1" w:rsidRPr="004B1E02" w:rsidRDefault="00A967F1" w:rsidP="00A967F1">
            <w:pPr>
              <w:spacing w:after="0"/>
              <w:rPr>
                <w:rFonts w:cs="Arial"/>
                <w:szCs w:val="24"/>
              </w:rPr>
            </w:pPr>
          </w:p>
        </w:tc>
      </w:tr>
      <w:tr w:rsidR="00A967F1" w:rsidRPr="00E230F5" w14:paraId="6CEA57F8" w14:textId="77777777" w:rsidTr="00A967F1">
        <w:tblPrEx>
          <w:tblLook w:val="04A0" w:firstRow="1" w:lastRow="0" w:firstColumn="1" w:lastColumn="0" w:noHBand="0" w:noVBand="1"/>
        </w:tblPrEx>
        <w:tc>
          <w:tcPr>
            <w:tcW w:w="9322" w:type="dxa"/>
            <w:gridSpan w:val="12"/>
          </w:tcPr>
          <w:p w14:paraId="5A82F47D" w14:textId="77777777" w:rsidR="00A967F1" w:rsidRPr="00053DF6" w:rsidRDefault="00A967F1" w:rsidP="00A967F1">
            <w:pPr>
              <w:spacing w:after="0"/>
              <w:jc w:val="center"/>
              <w:rPr>
                <w:rFonts w:cs="Arial"/>
                <w:szCs w:val="24"/>
              </w:rPr>
            </w:pPr>
          </w:p>
        </w:tc>
      </w:tr>
      <w:tr w:rsidR="00A967F1" w:rsidRPr="00E230F5" w14:paraId="3FCB86F0" w14:textId="77777777" w:rsidTr="00A967F1">
        <w:tblPrEx>
          <w:tblLook w:val="04A0" w:firstRow="1" w:lastRow="0" w:firstColumn="1" w:lastColumn="0" w:noHBand="0" w:noVBand="1"/>
        </w:tblPrEx>
        <w:trPr>
          <w:gridBefore w:val="5"/>
          <w:wBefore w:w="4203" w:type="dxa"/>
        </w:trPr>
        <w:tc>
          <w:tcPr>
            <w:tcW w:w="2845" w:type="dxa"/>
            <w:gridSpan w:val="5"/>
          </w:tcPr>
          <w:p w14:paraId="753DA8E5" w14:textId="77777777" w:rsidR="00A967F1" w:rsidRPr="004F6597" w:rsidRDefault="00A967F1" w:rsidP="00A967F1">
            <w:pPr>
              <w:spacing w:after="0"/>
              <w:jc w:val="right"/>
              <w:rPr>
                <w:rFonts w:cs="Arial"/>
                <w:szCs w:val="24"/>
              </w:rPr>
            </w:pPr>
            <w:r w:rsidRPr="004F6597">
              <w:rPr>
                <w:rFonts w:cs="Arial"/>
                <w:szCs w:val="24"/>
              </w:rPr>
              <w:t>Total number of hours</w:t>
            </w:r>
          </w:p>
          <w:p w14:paraId="5985574B" w14:textId="2F96D739" w:rsidR="00A967F1" w:rsidRPr="004F6597" w:rsidRDefault="00B50ECC" w:rsidP="00A967F1">
            <w:pPr>
              <w:spacing w:after="0"/>
              <w:jc w:val="center"/>
              <w:rPr>
                <w:rFonts w:cs="Arial"/>
                <w:szCs w:val="24"/>
              </w:rPr>
            </w:pPr>
            <w:r>
              <w:rPr>
                <w:rFonts w:cs="Arial"/>
                <w:b/>
                <w:szCs w:val="24"/>
              </w:rPr>
              <w:t>.</w:t>
            </w:r>
            <w:r w:rsidR="00A967F1" w:rsidRPr="004F6597">
              <w:rPr>
                <w:rFonts w:cs="Arial"/>
                <w:b/>
                <w:szCs w:val="24"/>
              </w:rPr>
              <w:t xml:space="preserve">… weeks = </w:t>
            </w:r>
            <w:r>
              <w:rPr>
                <w:rFonts w:cs="Arial"/>
                <w:b/>
                <w:szCs w:val="24"/>
              </w:rPr>
              <w:t>.</w:t>
            </w:r>
            <w:r w:rsidR="00A967F1" w:rsidRPr="004F6597">
              <w:rPr>
                <w:rFonts w:cs="Arial"/>
                <w:b/>
                <w:szCs w:val="24"/>
              </w:rPr>
              <w:t>…hrs</w:t>
            </w:r>
          </w:p>
        </w:tc>
        <w:tc>
          <w:tcPr>
            <w:tcW w:w="844" w:type="dxa"/>
          </w:tcPr>
          <w:p w14:paraId="6B72CD0F" w14:textId="77777777" w:rsidR="00A967F1" w:rsidRPr="004F6597" w:rsidRDefault="00A967F1" w:rsidP="00A967F1">
            <w:pPr>
              <w:spacing w:after="0"/>
              <w:jc w:val="right"/>
              <w:rPr>
                <w:rFonts w:cs="Arial"/>
                <w:szCs w:val="24"/>
              </w:rPr>
            </w:pPr>
          </w:p>
        </w:tc>
        <w:tc>
          <w:tcPr>
            <w:tcW w:w="1430" w:type="dxa"/>
          </w:tcPr>
          <w:p w14:paraId="2E31991C" w14:textId="77777777" w:rsidR="00A967F1" w:rsidRPr="004F6597" w:rsidRDefault="00A967F1" w:rsidP="00A967F1">
            <w:pPr>
              <w:spacing w:after="0"/>
              <w:jc w:val="right"/>
              <w:rPr>
                <w:rFonts w:cs="Arial"/>
                <w:szCs w:val="24"/>
              </w:rPr>
            </w:pPr>
          </w:p>
        </w:tc>
      </w:tr>
    </w:tbl>
    <w:p w14:paraId="7E046EC3" w14:textId="77777777" w:rsidR="00A967F1" w:rsidRDefault="00A967F1" w:rsidP="00A967F1">
      <w:pPr>
        <w:rPr>
          <w:rFonts w:cs="Arial"/>
          <w:b/>
          <w:szCs w:val="24"/>
          <w:lang w:val="en-US"/>
        </w:rPr>
      </w:pPr>
    </w:p>
    <w:p w14:paraId="0B1A3D48" w14:textId="77777777" w:rsidR="00A967F1" w:rsidRDefault="00A967F1" w:rsidP="00A967F1">
      <w:pPr>
        <w:rPr>
          <w:rFonts w:cs="Arial"/>
          <w:b/>
          <w:szCs w:val="24"/>
        </w:rPr>
      </w:pPr>
      <w:r>
        <w:rPr>
          <w:rFonts w:cs="Arial"/>
          <w:b/>
          <w:szCs w:val="24"/>
          <w:lang w:val="en-US"/>
        </w:rPr>
        <w:t xml:space="preserve">See </w:t>
      </w:r>
      <w:r w:rsidRPr="004D109A">
        <w:rPr>
          <w:rFonts w:cs="Arial"/>
          <w:b/>
          <w:szCs w:val="24"/>
          <w:lang w:val="en-US"/>
        </w:rPr>
        <w:t>section 1.7.1</w:t>
      </w:r>
      <w:r>
        <w:rPr>
          <w:rFonts w:cs="Arial"/>
          <w:b/>
          <w:szCs w:val="24"/>
          <w:lang w:val="en-US"/>
        </w:rPr>
        <w:t xml:space="preserve"> for maximum hours worked per week</w:t>
      </w:r>
    </w:p>
    <w:p w14:paraId="08ADB22D" w14:textId="77777777" w:rsidR="00A967F1" w:rsidRPr="00053DF6" w:rsidRDefault="00A967F1" w:rsidP="00A967F1">
      <w:pPr>
        <w:rPr>
          <w:rFonts w:cs="Arial"/>
          <w:szCs w:val="24"/>
        </w:rPr>
      </w:pPr>
      <w:r w:rsidRPr="00053DF6">
        <w:rPr>
          <w:rFonts w:cs="Arial"/>
          <w:b/>
          <w:szCs w:val="24"/>
        </w:rPr>
        <w:t>Key</w:t>
      </w:r>
      <w:r>
        <w:rPr>
          <w:rFonts w:cs="Arial"/>
          <w:szCs w:val="24"/>
        </w:rPr>
        <w:t>:</w:t>
      </w:r>
      <w:r>
        <w:rPr>
          <w:rFonts w:cs="Arial"/>
          <w:szCs w:val="24"/>
        </w:rPr>
        <w:tab/>
      </w:r>
      <w:r w:rsidRPr="00053DF6">
        <w:rPr>
          <w:rFonts w:cs="Arial"/>
          <w:szCs w:val="24"/>
        </w:rPr>
        <w:t>U=University</w:t>
      </w:r>
      <w:r w:rsidRPr="00053DF6">
        <w:rPr>
          <w:rFonts w:cs="Arial"/>
          <w:szCs w:val="24"/>
        </w:rPr>
        <w:tab/>
      </w:r>
      <w:r w:rsidRPr="00053DF6">
        <w:rPr>
          <w:rFonts w:cs="Arial"/>
          <w:szCs w:val="24"/>
        </w:rPr>
        <w:tab/>
      </w:r>
      <w:r>
        <w:rPr>
          <w:rFonts w:cs="Arial"/>
          <w:szCs w:val="24"/>
        </w:rPr>
        <w:t xml:space="preserve">                     </w:t>
      </w:r>
      <w:r w:rsidRPr="00053DF6">
        <w:rPr>
          <w:rFonts w:cs="Arial"/>
          <w:szCs w:val="24"/>
        </w:rPr>
        <w:t>DO=Day Off</w:t>
      </w:r>
    </w:p>
    <w:p w14:paraId="0A99129C" w14:textId="32C97D67" w:rsidR="00A967F1" w:rsidRPr="00053DF6" w:rsidRDefault="00A967F1" w:rsidP="00A967F1">
      <w:pPr>
        <w:ind w:firstLine="720"/>
        <w:rPr>
          <w:rFonts w:cs="Arial"/>
          <w:szCs w:val="24"/>
        </w:rPr>
      </w:pPr>
      <w:r>
        <w:rPr>
          <w:rFonts w:cs="Arial"/>
          <w:szCs w:val="24"/>
        </w:rPr>
        <w:t xml:space="preserve">C=Compassionate leave               </w:t>
      </w:r>
      <w:r w:rsidRPr="00053DF6">
        <w:rPr>
          <w:rFonts w:cs="Arial"/>
          <w:szCs w:val="24"/>
        </w:rPr>
        <w:t>S=Sick</w:t>
      </w:r>
      <w:r>
        <w:rPr>
          <w:rFonts w:cs="Arial"/>
          <w:szCs w:val="24"/>
        </w:rPr>
        <w:tab/>
      </w:r>
      <w:r>
        <w:rPr>
          <w:rFonts w:cs="Arial"/>
          <w:szCs w:val="24"/>
        </w:rPr>
        <w:tab/>
        <w:t>A=</w:t>
      </w:r>
      <w:r w:rsidR="00527384">
        <w:rPr>
          <w:rFonts w:cs="Arial"/>
          <w:szCs w:val="24"/>
        </w:rPr>
        <w:t xml:space="preserve"> </w:t>
      </w:r>
      <w:r>
        <w:rPr>
          <w:rFonts w:cs="Arial"/>
          <w:szCs w:val="24"/>
        </w:rPr>
        <w:t>Absent (not s</w:t>
      </w:r>
      <w:r w:rsidRPr="00053DF6">
        <w:rPr>
          <w:rFonts w:cs="Arial"/>
          <w:szCs w:val="24"/>
        </w:rPr>
        <w:t xml:space="preserve">ick) </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40"/>
        <w:gridCol w:w="3118"/>
        <w:gridCol w:w="2664"/>
      </w:tblGrid>
      <w:tr w:rsidR="00A967F1" w:rsidRPr="004B00BE" w14:paraId="1108DCDB" w14:textId="77777777" w:rsidTr="00A967F1">
        <w:tc>
          <w:tcPr>
            <w:tcW w:w="3540" w:type="dxa"/>
            <w:shd w:val="clear" w:color="auto" w:fill="D0CECE" w:themeFill="background2" w:themeFillShade="E6"/>
          </w:tcPr>
          <w:p w14:paraId="2D6BAF3C" w14:textId="77777777" w:rsidR="00A967F1" w:rsidRPr="004B00BE" w:rsidRDefault="00A967F1" w:rsidP="00A967F1">
            <w:pPr>
              <w:rPr>
                <w:rFonts w:cs="Arial"/>
              </w:rPr>
            </w:pPr>
            <w:r w:rsidRPr="004B00BE">
              <w:rPr>
                <w:rFonts w:cs="Arial"/>
                <w:bCs/>
              </w:rPr>
              <w:t>Date</w:t>
            </w:r>
            <w:r w:rsidRPr="004B00BE">
              <w:rPr>
                <w:rFonts w:cs="Arial"/>
              </w:rPr>
              <w:t xml:space="preserve"> </w:t>
            </w:r>
          </w:p>
          <w:p w14:paraId="172E4BFE" w14:textId="77777777" w:rsidR="00A967F1" w:rsidRPr="004B00BE" w:rsidRDefault="00A967F1" w:rsidP="00A967F1">
            <w:pPr>
              <w:spacing w:line="360" w:lineRule="auto"/>
              <w:ind w:right="-10"/>
              <w:rPr>
                <w:rFonts w:cs="Arial"/>
              </w:rPr>
            </w:pPr>
            <w:r w:rsidRPr="004B00BE">
              <w:rPr>
                <w:rFonts w:cs="Arial"/>
              </w:rPr>
              <w:softHyphen/>
            </w:r>
            <w:r w:rsidRPr="004B00BE">
              <w:rPr>
                <w:rFonts w:cs="Arial"/>
              </w:rPr>
              <w:softHyphen/>
              <w:t>____/</w:t>
            </w:r>
            <w:r w:rsidRPr="004B00BE">
              <w:rPr>
                <w:rFonts w:cs="Arial"/>
              </w:rPr>
              <w:softHyphen/>
            </w:r>
            <w:r w:rsidRPr="004B00BE">
              <w:rPr>
                <w:rFonts w:cs="Arial"/>
              </w:rPr>
              <w:softHyphen/>
              <w:t>____/</w:t>
            </w:r>
            <w:r w:rsidRPr="004B00BE">
              <w:rPr>
                <w:rFonts w:cs="Arial"/>
              </w:rPr>
              <w:softHyphen/>
            </w:r>
            <w:r w:rsidRPr="004B00BE">
              <w:rPr>
                <w:rFonts w:cs="Arial"/>
              </w:rPr>
              <w:softHyphen/>
              <w:t>____</w:t>
            </w:r>
          </w:p>
        </w:tc>
        <w:tc>
          <w:tcPr>
            <w:tcW w:w="3118" w:type="dxa"/>
            <w:shd w:val="clear" w:color="auto" w:fill="D0CECE" w:themeFill="background2" w:themeFillShade="E6"/>
          </w:tcPr>
          <w:p w14:paraId="662615C7" w14:textId="77777777" w:rsidR="00A967F1" w:rsidRPr="004B00BE" w:rsidRDefault="00A967F1" w:rsidP="00A967F1">
            <w:pPr>
              <w:spacing w:line="360" w:lineRule="auto"/>
              <w:ind w:right="-10"/>
              <w:rPr>
                <w:rFonts w:cs="Arial"/>
                <w:szCs w:val="24"/>
              </w:rPr>
            </w:pPr>
            <w:r w:rsidRPr="004B00BE">
              <w:rPr>
                <w:rFonts w:cs="Arial"/>
                <w:i/>
                <w:szCs w:val="24"/>
              </w:rPr>
              <w:t>Student Signature:</w:t>
            </w:r>
          </w:p>
        </w:tc>
        <w:tc>
          <w:tcPr>
            <w:tcW w:w="2664" w:type="dxa"/>
            <w:shd w:val="clear" w:color="auto" w:fill="D0CECE" w:themeFill="background2" w:themeFillShade="E6"/>
          </w:tcPr>
          <w:p w14:paraId="5E1E7092" w14:textId="77777777" w:rsidR="00A967F1" w:rsidRPr="004B00BE" w:rsidRDefault="00A967F1" w:rsidP="00A967F1">
            <w:pPr>
              <w:rPr>
                <w:rFonts w:cs="Arial"/>
                <w:bCs/>
                <w:i/>
                <w:szCs w:val="24"/>
              </w:rPr>
            </w:pPr>
            <w:r w:rsidRPr="004B00BE">
              <w:rPr>
                <w:rFonts w:cs="Arial"/>
                <w:bCs/>
                <w:i/>
                <w:szCs w:val="24"/>
              </w:rPr>
              <w:t>Practice Assessor/ Supervisor Signature:</w:t>
            </w:r>
          </w:p>
          <w:p w14:paraId="50D185DA" w14:textId="77777777" w:rsidR="00A967F1" w:rsidRPr="004B00BE" w:rsidRDefault="00A967F1" w:rsidP="00A967F1">
            <w:pPr>
              <w:spacing w:line="360" w:lineRule="auto"/>
              <w:ind w:right="-10"/>
              <w:rPr>
                <w:rFonts w:cs="Arial"/>
              </w:rPr>
            </w:pPr>
          </w:p>
        </w:tc>
      </w:tr>
    </w:tbl>
    <w:p w14:paraId="1C0D7D2D" w14:textId="77777777" w:rsidR="00A967F1" w:rsidRPr="004B00BE" w:rsidRDefault="00A967F1" w:rsidP="00A967F1">
      <w:pPr>
        <w:rPr>
          <w:rFonts w:cs="Arial"/>
          <w:b/>
          <w:caps/>
          <w:szCs w:val="24"/>
        </w:rPr>
      </w:pPr>
    </w:p>
    <w:p w14:paraId="4C87E2FD" w14:textId="77777777" w:rsidR="00A967F1" w:rsidRPr="004B00BE" w:rsidRDefault="00A967F1" w:rsidP="00A967F1">
      <w:pPr>
        <w:rPr>
          <w:rFonts w:cs="Arial"/>
          <w:szCs w:val="24"/>
          <w:highlight w:val="yellow"/>
        </w:rPr>
      </w:pPr>
    </w:p>
    <w:p w14:paraId="141BF43B" w14:textId="5CFED919" w:rsidR="00A967F1" w:rsidRDefault="001A2A71" w:rsidP="00A967F1">
      <w:pPr>
        <w:spacing w:line="360" w:lineRule="auto"/>
        <w:jc w:val="center"/>
        <w:rPr>
          <w:rFonts w:cs="Arial"/>
          <w:b/>
          <w:sz w:val="36"/>
          <w:szCs w:val="36"/>
        </w:rPr>
      </w:pPr>
      <w:r>
        <w:rPr>
          <w:rFonts w:cs="Arial"/>
          <w:b/>
          <w:sz w:val="36"/>
          <w:szCs w:val="36"/>
        </w:rPr>
        <w:t>NURSING SKILLS AND PRACTICE</w:t>
      </w:r>
    </w:p>
    <w:p w14:paraId="0F7539A1" w14:textId="7E5CAB46" w:rsidR="00A967F1" w:rsidRDefault="00805495" w:rsidP="00A967F1">
      <w:pPr>
        <w:jc w:val="center"/>
        <w:rPr>
          <w:rFonts w:cs="Arial"/>
          <w:b/>
          <w:sz w:val="28"/>
          <w:szCs w:val="28"/>
        </w:rPr>
      </w:pPr>
      <w:r>
        <w:rPr>
          <w:rFonts w:cs="Arial"/>
          <w:b/>
          <w:sz w:val="36"/>
          <w:szCs w:val="36"/>
        </w:rPr>
        <w:t>NU2</w:t>
      </w:r>
      <w:r w:rsidR="00904CA3" w:rsidRPr="00894BA9">
        <w:rPr>
          <w:rFonts w:cs="Arial"/>
          <w:b/>
          <w:sz w:val="36"/>
          <w:szCs w:val="36"/>
        </w:rPr>
        <w:t>0204</w:t>
      </w:r>
      <w:r w:rsidR="00A967F1">
        <w:rPr>
          <w:rFonts w:cs="Arial"/>
          <w:b/>
          <w:sz w:val="36"/>
          <w:szCs w:val="36"/>
        </w:rPr>
        <w:t xml:space="preserve"> </w:t>
      </w:r>
    </w:p>
    <w:p w14:paraId="1F307FD3" w14:textId="09621A2A" w:rsidR="00A967F1" w:rsidRDefault="00527384" w:rsidP="00A967F1">
      <w:pPr>
        <w:jc w:val="center"/>
        <w:rPr>
          <w:rFonts w:cs="Arial"/>
          <w:b/>
          <w:sz w:val="28"/>
          <w:szCs w:val="28"/>
        </w:rPr>
      </w:pPr>
      <w:r>
        <w:rPr>
          <w:rFonts w:cs="Arial"/>
          <w:b/>
          <w:sz w:val="28"/>
          <w:szCs w:val="28"/>
        </w:rPr>
        <w:t>PART 2</w:t>
      </w:r>
      <w:r w:rsidR="00A967F1">
        <w:rPr>
          <w:rFonts w:cs="Arial"/>
          <w:b/>
          <w:sz w:val="28"/>
          <w:szCs w:val="28"/>
        </w:rPr>
        <w:t xml:space="preserve"> PLE 2</w:t>
      </w:r>
    </w:p>
    <w:p w14:paraId="22A48D2F" w14:textId="77777777" w:rsidR="00A967F1" w:rsidRDefault="00A967F1" w:rsidP="00A967F1">
      <w:pPr>
        <w:jc w:val="center"/>
        <w:rPr>
          <w:rFonts w:cs="Arial"/>
          <w:b/>
          <w:sz w:val="28"/>
          <w:szCs w:val="28"/>
        </w:rPr>
      </w:pPr>
      <w:r>
        <w:rPr>
          <w:rFonts w:cs="Arial"/>
          <w:b/>
          <w:sz w:val="36"/>
          <w:szCs w:val="36"/>
        </w:rPr>
        <w:t>PRACTICE</w:t>
      </w:r>
      <w:r w:rsidRPr="00A80727">
        <w:rPr>
          <w:rFonts w:cs="Arial"/>
          <w:b/>
          <w:sz w:val="36"/>
          <w:szCs w:val="36"/>
        </w:rPr>
        <w:t xml:space="preserve"> LEARNING EXPERIENCE</w:t>
      </w:r>
    </w:p>
    <w:tbl>
      <w:tblPr>
        <w:tblW w:w="90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7"/>
        <w:gridCol w:w="7989"/>
      </w:tblGrid>
      <w:tr w:rsidR="00A967F1" w:rsidRPr="00901BDB" w14:paraId="4257A7B0" w14:textId="77777777" w:rsidTr="00A967F1">
        <w:trPr>
          <w:trHeight w:val="545"/>
        </w:trPr>
        <w:tc>
          <w:tcPr>
            <w:tcW w:w="9076" w:type="dxa"/>
            <w:gridSpan w:val="2"/>
          </w:tcPr>
          <w:p w14:paraId="1DC8FB26" w14:textId="77777777" w:rsidR="00A967F1" w:rsidRPr="00C918B0" w:rsidRDefault="00A967F1" w:rsidP="00A967F1">
            <w:pPr>
              <w:rPr>
                <w:rFonts w:cs="Arial"/>
                <w:b/>
                <w:color w:val="000000"/>
                <w:szCs w:val="24"/>
              </w:rPr>
            </w:pPr>
            <w:r>
              <w:rPr>
                <w:rFonts w:cs="Arial"/>
                <w:b/>
                <w:color w:val="000000"/>
                <w:szCs w:val="24"/>
              </w:rPr>
              <w:t>Information for Students</w:t>
            </w:r>
            <w:r w:rsidRPr="00201EE5">
              <w:rPr>
                <w:rFonts w:cs="Arial"/>
                <w:b/>
                <w:szCs w:val="24"/>
              </w:rPr>
              <w:t xml:space="preserve"> </w:t>
            </w:r>
          </w:p>
        </w:tc>
      </w:tr>
      <w:tr w:rsidR="00A967F1" w:rsidRPr="00901BDB" w14:paraId="7B488585" w14:textId="77777777" w:rsidTr="00A967F1">
        <w:tc>
          <w:tcPr>
            <w:tcW w:w="1087" w:type="dxa"/>
          </w:tcPr>
          <w:p w14:paraId="37C8DE55" w14:textId="77777777" w:rsidR="00A967F1" w:rsidRPr="00901BDB" w:rsidRDefault="00A967F1" w:rsidP="00A967F1">
            <w:pPr>
              <w:spacing w:after="480"/>
              <w:jc w:val="center"/>
              <w:rPr>
                <w:rFonts w:cs="Arial"/>
                <w:color w:val="000000"/>
              </w:rPr>
            </w:pPr>
            <w:r w:rsidRPr="00901BDB">
              <w:rPr>
                <w:rFonts w:cs="Arial"/>
                <w:color w:val="000000"/>
              </w:rPr>
              <w:t>1.</w:t>
            </w:r>
          </w:p>
        </w:tc>
        <w:tc>
          <w:tcPr>
            <w:tcW w:w="7989" w:type="dxa"/>
          </w:tcPr>
          <w:p w14:paraId="30064317" w14:textId="77777777" w:rsidR="00A967F1" w:rsidRPr="00901BDB" w:rsidRDefault="00A967F1" w:rsidP="00A967F1">
            <w:pPr>
              <w:spacing w:after="480"/>
              <w:rPr>
                <w:rFonts w:cs="Arial"/>
                <w:color w:val="000000"/>
              </w:rPr>
            </w:pPr>
            <w:r w:rsidRPr="00901BDB">
              <w:rPr>
                <w:rFonts w:cs="Arial"/>
                <w:color w:val="000000"/>
              </w:rPr>
              <w:t>Please check the information produced by the Practice Placement Team to ensure you complete the correct secti</w:t>
            </w:r>
            <w:r>
              <w:rPr>
                <w:rFonts w:cs="Arial"/>
                <w:color w:val="000000"/>
              </w:rPr>
              <w:t xml:space="preserve">on of the PAD. </w:t>
            </w:r>
          </w:p>
        </w:tc>
      </w:tr>
      <w:tr w:rsidR="00A967F1" w:rsidRPr="00901BDB" w14:paraId="3E472B06" w14:textId="77777777" w:rsidTr="00A967F1">
        <w:tc>
          <w:tcPr>
            <w:tcW w:w="1087" w:type="dxa"/>
          </w:tcPr>
          <w:p w14:paraId="28373A0D" w14:textId="77777777" w:rsidR="00A967F1" w:rsidRPr="00901BDB" w:rsidRDefault="00A967F1" w:rsidP="00A967F1">
            <w:pPr>
              <w:spacing w:after="480"/>
              <w:jc w:val="center"/>
              <w:rPr>
                <w:rFonts w:cs="Arial"/>
                <w:color w:val="000000"/>
              </w:rPr>
            </w:pPr>
            <w:r>
              <w:rPr>
                <w:rFonts w:cs="Arial"/>
                <w:color w:val="000000"/>
              </w:rPr>
              <w:t>2</w:t>
            </w:r>
            <w:r w:rsidRPr="00901BDB">
              <w:rPr>
                <w:rFonts w:cs="Arial"/>
                <w:color w:val="000000"/>
              </w:rPr>
              <w:t>.</w:t>
            </w:r>
          </w:p>
        </w:tc>
        <w:tc>
          <w:tcPr>
            <w:tcW w:w="7989" w:type="dxa"/>
          </w:tcPr>
          <w:p w14:paraId="69BACC94" w14:textId="77777777" w:rsidR="00A967F1" w:rsidRPr="00901BDB" w:rsidRDefault="00A967F1" w:rsidP="00A967F1">
            <w:pPr>
              <w:spacing w:after="480"/>
              <w:rPr>
                <w:rFonts w:cs="Arial"/>
                <w:color w:val="000000"/>
              </w:rPr>
            </w:pPr>
            <w:r>
              <w:rPr>
                <w:rFonts w:cs="Arial"/>
                <w:color w:val="000000"/>
              </w:rPr>
              <w:t>Please contact your PLE prior to your start date to confirm who your nominated practice supervisor is and to confirm your shift pattern.</w:t>
            </w:r>
          </w:p>
        </w:tc>
      </w:tr>
      <w:tr w:rsidR="00A967F1" w:rsidRPr="00901BDB" w14:paraId="04A609B5" w14:textId="77777777" w:rsidTr="00A967F1">
        <w:tc>
          <w:tcPr>
            <w:tcW w:w="1087" w:type="dxa"/>
          </w:tcPr>
          <w:p w14:paraId="4B4A562D" w14:textId="77777777" w:rsidR="00A967F1" w:rsidRPr="00901BDB" w:rsidRDefault="00A967F1" w:rsidP="00A967F1">
            <w:pPr>
              <w:spacing w:after="480"/>
              <w:jc w:val="center"/>
              <w:rPr>
                <w:rFonts w:cs="Arial"/>
                <w:color w:val="000000"/>
              </w:rPr>
            </w:pPr>
            <w:r>
              <w:rPr>
                <w:rFonts w:cs="Arial"/>
                <w:color w:val="000000"/>
              </w:rPr>
              <w:t>3</w:t>
            </w:r>
            <w:r w:rsidRPr="00901BDB">
              <w:rPr>
                <w:rFonts w:cs="Arial"/>
                <w:color w:val="000000"/>
              </w:rPr>
              <w:t>.</w:t>
            </w:r>
          </w:p>
        </w:tc>
        <w:tc>
          <w:tcPr>
            <w:tcW w:w="7989" w:type="dxa"/>
          </w:tcPr>
          <w:p w14:paraId="7DD8E3BF" w14:textId="77777777" w:rsidR="00A967F1" w:rsidRPr="00901BDB" w:rsidRDefault="00A967F1" w:rsidP="00A967F1">
            <w:pPr>
              <w:spacing w:after="480"/>
              <w:rPr>
                <w:rFonts w:cs="Arial"/>
                <w:color w:val="000000"/>
              </w:rPr>
            </w:pPr>
            <w:r>
              <w:rPr>
                <w:rFonts w:cs="Arial"/>
                <w:color w:val="000000"/>
              </w:rPr>
              <w:t>Please note that it is expected that your working hours reflects the range of hours expected of registered nurses (NMC 2018d).  This includes working weekends and night shifts.</w:t>
            </w:r>
          </w:p>
        </w:tc>
      </w:tr>
      <w:tr w:rsidR="00A967F1" w:rsidRPr="00901BDB" w14:paraId="18872BB7" w14:textId="77777777" w:rsidTr="00A967F1">
        <w:tc>
          <w:tcPr>
            <w:tcW w:w="1087" w:type="dxa"/>
          </w:tcPr>
          <w:p w14:paraId="70CF06D8" w14:textId="77777777" w:rsidR="00A967F1" w:rsidRPr="00901BDB" w:rsidRDefault="00A967F1" w:rsidP="00A967F1">
            <w:pPr>
              <w:spacing w:after="480"/>
              <w:jc w:val="center"/>
              <w:rPr>
                <w:rFonts w:cs="Arial"/>
                <w:color w:val="000000"/>
              </w:rPr>
            </w:pPr>
            <w:r>
              <w:rPr>
                <w:rFonts w:cs="Arial"/>
                <w:color w:val="000000"/>
              </w:rPr>
              <w:t>4.</w:t>
            </w:r>
          </w:p>
        </w:tc>
        <w:tc>
          <w:tcPr>
            <w:tcW w:w="7989" w:type="dxa"/>
          </w:tcPr>
          <w:p w14:paraId="51467F1C" w14:textId="77777777" w:rsidR="00A967F1" w:rsidRPr="00901BDB" w:rsidRDefault="00A967F1" w:rsidP="00A967F1">
            <w:pPr>
              <w:spacing w:after="480"/>
              <w:ind w:right="76"/>
              <w:rPr>
                <w:rFonts w:cs="Arial"/>
                <w:color w:val="000000"/>
              </w:rPr>
            </w:pPr>
            <w:r>
              <w:rPr>
                <w:rFonts w:cs="Arial"/>
              </w:rPr>
              <w:t>Please ensure that you liaise with your practice supervisor to secure dates for your interim review of progress and your final assessment. This should take place during your initial discussions with your practice supervisor.</w:t>
            </w:r>
          </w:p>
        </w:tc>
      </w:tr>
      <w:tr w:rsidR="00A967F1" w:rsidRPr="00901BDB" w14:paraId="3FE6B5BD" w14:textId="77777777" w:rsidTr="00A967F1">
        <w:tc>
          <w:tcPr>
            <w:tcW w:w="1087" w:type="dxa"/>
          </w:tcPr>
          <w:p w14:paraId="14A4DD74" w14:textId="77777777" w:rsidR="00A967F1" w:rsidRDefault="00A967F1" w:rsidP="00A967F1">
            <w:pPr>
              <w:spacing w:after="480"/>
              <w:jc w:val="center"/>
              <w:rPr>
                <w:rFonts w:cs="Arial"/>
                <w:color w:val="000000"/>
              </w:rPr>
            </w:pPr>
            <w:r>
              <w:rPr>
                <w:rFonts w:cs="Arial"/>
                <w:color w:val="000000"/>
              </w:rPr>
              <w:t>5.</w:t>
            </w:r>
          </w:p>
        </w:tc>
        <w:tc>
          <w:tcPr>
            <w:tcW w:w="7989" w:type="dxa"/>
          </w:tcPr>
          <w:p w14:paraId="13D07A0B" w14:textId="77777777" w:rsidR="00A967F1" w:rsidRDefault="00A967F1" w:rsidP="00A967F1">
            <w:pPr>
              <w:spacing w:after="480"/>
              <w:ind w:right="76"/>
              <w:rPr>
                <w:rFonts w:cs="Arial"/>
              </w:rPr>
            </w:pPr>
            <w:r>
              <w:rPr>
                <w:rFonts w:cs="Arial"/>
              </w:rPr>
              <w:t xml:space="preserve">Please note the expected practice hours to be achieved whilst within this PLE and ensure that your shift pattern will enable you to achieve these hours. </w:t>
            </w:r>
          </w:p>
        </w:tc>
      </w:tr>
      <w:tr w:rsidR="00A967F1" w:rsidRPr="00D342E1" w14:paraId="103708BF" w14:textId="77777777" w:rsidTr="00A967F1">
        <w:tc>
          <w:tcPr>
            <w:tcW w:w="1087" w:type="dxa"/>
          </w:tcPr>
          <w:p w14:paraId="10D6E0EA" w14:textId="77777777" w:rsidR="00A967F1" w:rsidRPr="00D342E1" w:rsidRDefault="00A967F1" w:rsidP="00A967F1">
            <w:pPr>
              <w:spacing w:after="480"/>
              <w:jc w:val="center"/>
              <w:rPr>
                <w:rFonts w:cs="Arial"/>
              </w:rPr>
            </w:pPr>
            <w:r w:rsidRPr="00D342E1">
              <w:rPr>
                <w:rFonts w:cs="Arial"/>
              </w:rPr>
              <w:t>6.</w:t>
            </w:r>
          </w:p>
        </w:tc>
        <w:tc>
          <w:tcPr>
            <w:tcW w:w="7989" w:type="dxa"/>
          </w:tcPr>
          <w:p w14:paraId="1E7F2EE7" w14:textId="77777777" w:rsidR="00A967F1" w:rsidRPr="00D342E1" w:rsidRDefault="00A967F1" w:rsidP="00A967F1">
            <w:pPr>
              <w:spacing w:after="480"/>
              <w:ind w:right="76"/>
              <w:rPr>
                <w:rFonts w:cs="Arial"/>
              </w:rPr>
            </w:pPr>
            <w:r w:rsidRPr="00D342E1">
              <w:rPr>
                <w:rFonts w:cs="Arial"/>
                <w:bCs/>
              </w:rPr>
              <w:t xml:space="preserve">Please refer to and discuss the skills and procedures with your practice supervisor to identify any skills that can be safely demonstrated within the PLE. </w:t>
            </w:r>
          </w:p>
        </w:tc>
      </w:tr>
    </w:tbl>
    <w:p w14:paraId="2A573D09" w14:textId="77777777" w:rsidR="00A967F1" w:rsidRPr="00D342E1" w:rsidRDefault="00A967F1" w:rsidP="00A967F1">
      <w:pPr>
        <w:tabs>
          <w:tab w:val="left" w:pos="7102"/>
        </w:tabs>
      </w:pPr>
      <w:r w:rsidRPr="00D342E1">
        <w:tab/>
      </w:r>
    </w:p>
    <w:p w14:paraId="6FCD5E34" w14:textId="77777777" w:rsidR="00A967F1" w:rsidRPr="00D342E1" w:rsidRDefault="00A967F1" w:rsidP="00A967F1"/>
    <w:p w14:paraId="34A3EC39" w14:textId="77777777" w:rsidR="00A967F1" w:rsidRDefault="00A967F1" w:rsidP="00A967F1"/>
    <w:p w14:paraId="0FAA1FF3" w14:textId="77777777" w:rsidR="00A967F1" w:rsidRDefault="00A967F1" w:rsidP="00A967F1"/>
    <w:p w14:paraId="0C986D92" w14:textId="77777777" w:rsidR="00A967F1" w:rsidRDefault="00A967F1" w:rsidP="00A967F1"/>
    <w:p w14:paraId="4EB027AB" w14:textId="77777777" w:rsidR="00A967F1" w:rsidRDefault="00A967F1" w:rsidP="00A967F1"/>
    <w:p w14:paraId="56EEBCB6" w14:textId="77777777" w:rsidR="00A967F1" w:rsidRDefault="00A967F1" w:rsidP="00A967F1">
      <w:r>
        <w:br w:type="page"/>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35"/>
        <w:gridCol w:w="874"/>
        <w:gridCol w:w="1281"/>
        <w:gridCol w:w="1559"/>
        <w:gridCol w:w="142"/>
        <w:gridCol w:w="1388"/>
        <w:gridCol w:w="1588"/>
      </w:tblGrid>
      <w:tr w:rsidR="00A967F1" w:rsidRPr="00E230F5" w14:paraId="0DF7F4AF" w14:textId="77777777" w:rsidTr="00A967F1">
        <w:tc>
          <w:tcPr>
            <w:tcW w:w="9067" w:type="dxa"/>
            <w:gridSpan w:val="7"/>
            <w:shd w:val="clear" w:color="auto" w:fill="D0CECE" w:themeFill="background2" w:themeFillShade="E6"/>
          </w:tcPr>
          <w:p w14:paraId="1FCA7A0C" w14:textId="77777777" w:rsidR="00A967F1" w:rsidRPr="005B677A" w:rsidRDefault="00A967F1" w:rsidP="00A967F1">
            <w:pPr>
              <w:jc w:val="center"/>
              <w:rPr>
                <w:rFonts w:cs="Arial"/>
                <w:b/>
                <w:szCs w:val="24"/>
              </w:rPr>
            </w:pPr>
            <w:r>
              <w:br w:type="page"/>
            </w:r>
            <w:r>
              <w:br w:type="page"/>
            </w:r>
            <w:r w:rsidRPr="00443EB7">
              <w:rPr>
                <w:rFonts w:cs="Arial"/>
                <w:color w:val="000000"/>
              </w:rPr>
              <w:br w:type="page"/>
            </w:r>
            <w:r>
              <w:rPr>
                <w:rFonts w:cs="Arial"/>
                <w:b/>
                <w:szCs w:val="24"/>
              </w:rPr>
              <w:br w:type="page"/>
            </w:r>
            <w:r>
              <w:br w:type="page"/>
            </w:r>
            <w:r>
              <w:rPr>
                <w:rFonts w:cs="Arial"/>
                <w:szCs w:val="24"/>
              </w:rPr>
              <w:br w:type="page"/>
            </w:r>
            <w:r>
              <w:br w:type="page"/>
            </w:r>
            <w:r w:rsidRPr="00762B94">
              <w:rPr>
                <w:rFonts w:cs="Arial"/>
                <w:b/>
                <w:caps/>
                <w:color w:val="000000"/>
                <w:szCs w:val="24"/>
              </w:rPr>
              <w:t>Pr</w:t>
            </w:r>
            <w:r>
              <w:rPr>
                <w:rFonts w:cs="Arial"/>
                <w:b/>
                <w:caps/>
                <w:color w:val="000000"/>
                <w:szCs w:val="24"/>
              </w:rPr>
              <w:t>e-pRACTICE</w:t>
            </w:r>
            <w:r w:rsidRPr="001C2E4F">
              <w:rPr>
                <w:rFonts w:cs="Arial"/>
                <w:b/>
                <w:caps/>
                <w:color w:val="000000"/>
                <w:szCs w:val="24"/>
              </w:rPr>
              <w:t xml:space="preserve"> learning activities</w:t>
            </w:r>
          </w:p>
          <w:p w14:paraId="35B8CF5D" w14:textId="740CED31" w:rsidR="00A967F1" w:rsidRPr="00E230F5" w:rsidRDefault="00A967F1" w:rsidP="00A967F1">
            <w:pPr>
              <w:jc w:val="center"/>
              <w:rPr>
                <w:rFonts w:cs="Arial"/>
                <w:color w:val="000000"/>
              </w:rPr>
            </w:pPr>
            <w:r>
              <w:rPr>
                <w:rFonts w:cs="Arial"/>
                <w:b/>
                <w:szCs w:val="24"/>
              </w:rPr>
              <w:t>PART</w:t>
            </w:r>
            <w:r w:rsidR="00527384">
              <w:rPr>
                <w:rFonts w:cs="Arial"/>
                <w:b/>
                <w:szCs w:val="24"/>
              </w:rPr>
              <w:t xml:space="preserve"> 2</w:t>
            </w:r>
            <w:r w:rsidRPr="005B677A">
              <w:rPr>
                <w:rFonts w:cs="Arial"/>
                <w:b/>
                <w:szCs w:val="24"/>
              </w:rPr>
              <w:t xml:space="preserve">: </w:t>
            </w:r>
            <w:r>
              <w:rPr>
                <w:rFonts w:cs="Arial"/>
                <w:b/>
                <w:szCs w:val="24"/>
              </w:rPr>
              <w:t>PLE 2</w:t>
            </w:r>
          </w:p>
        </w:tc>
      </w:tr>
      <w:tr w:rsidR="00A967F1" w:rsidRPr="00E230F5" w14:paraId="55442E16" w14:textId="77777777" w:rsidTr="00A967F1">
        <w:tc>
          <w:tcPr>
            <w:tcW w:w="9067" w:type="dxa"/>
            <w:gridSpan w:val="7"/>
          </w:tcPr>
          <w:p w14:paraId="7C72A581" w14:textId="77777777" w:rsidR="00A967F1" w:rsidRPr="00E230F5" w:rsidRDefault="00A967F1" w:rsidP="00A967F1">
            <w:pPr>
              <w:spacing w:line="360" w:lineRule="auto"/>
              <w:jc w:val="center"/>
              <w:rPr>
                <w:rFonts w:cs="Arial"/>
                <w:color w:val="000000"/>
              </w:rPr>
            </w:pPr>
            <w:r w:rsidRPr="00E230F5">
              <w:rPr>
                <w:rFonts w:cs="Arial"/>
                <w:b/>
                <w:caps/>
                <w:color w:val="000000"/>
              </w:rPr>
              <w:t>Practice learning experience details</w:t>
            </w:r>
          </w:p>
        </w:tc>
      </w:tr>
      <w:tr w:rsidR="00A967F1" w:rsidRPr="00E230F5" w14:paraId="686363EB" w14:textId="77777777" w:rsidTr="00A967F1">
        <w:tc>
          <w:tcPr>
            <w:tcW w:w="2235" w:type="dxa"/>
          </w:tcPr>
          <w:p w14:paraId="33A8F54F" w14:textId="77777777" w:rsidR="00A967F1" w:rsidRPr="00E230F5" w:rsidRDefault="00A967F1" w:rsidP="00A967F1">
            <w:pPr>
              <w:spacing w:line="360" w:lineRule="auto"/>
              <w:rPr>
                <w:rFonts w:cs="Arial"/>
                <w:color w:val="000000"/>
              </w:rPr>
            </w:pPr>
            <w:r w:rsidRPr="00E230F5">
              <w:rPr>
                <w:rFonts w:cs="Arial"/>
                <w:b/>
                <w:color w:val="000000"/>
              </w:rPr>
              <w:br w:type="page"/>
            </w:r>
            <w:r w:rsidRPr="00E230F5">
              <w:rPr>
                <w:rFonts w:cs="Arial"/>
                <w:color w:val="000000"/>
              </w:rPr>
              <w:t>Student Name:</w:t>
            </w:r>
          </w:p>
        </w:tc>
        <w:tc>
          <w:tcPr>
            <w:tcW w:w="3714" w:type="dxa"/>
            <w:gridSpan w:val="3"/>
          </w:tcPr>
          <w:p w14:paraId="73D7A014" w14:textId="77777777" w:rsidR="00A967F1" w:rsidRPr="00E230F5" w:rsidRDefault="00A967F1" w:rsidP="00A967F1">
            <w:pPr>
              <w:spacing w:line="360" w:lineRule="auto"/>
              <w:rPr>
                <w:rFonts w:cs="Arial"/>
                <w:color w:val="000000"/>
              </w:rPr>
            </w:pPr>
          </w:p>
        </w:tc>
        <w:tc>
          <w:tcPr>
            <w:tcW w:w="1530" w:type="dxa"/>
            <w:gridSpan w:val="2"/>
          </w:tcPr>
          <w:p w14:paraId="32250AF0" w14:textId="77777777" w:rsidR="00A967F1" w:rsidRPr="00E230F5" w:rsidRDefault="00A967F1" w:rsidP="00A967F1">
            <w:pPr>
              <w:spacing w:line="360" w:lineRule="auto"/>
              <w:rPr>
                <w:rFonts w:cs="Arial"/>
                <w:color w:val="000000"/>
              </w:rPr>
            </w:pPr>
            <w:r w:rsidRPr="00E230F5">
              <w:rPr>
                <w:rFonts w:cs="Arial"/>
                <w:color w:val="000000"/>
              </w:rPr>
              <w:t>Intake:</w:t>
            </w:r>
          </w:p>
        </w:tc>
        <w:tc>
          <w:tcPr>
            <w:tcW w:w="1588" w:type="dxa"/>
          </w:tcPr>
          <w:p w14:paraId="522173C6" w14:textId="77777777" w:rsidR="00A967F1" w:rsidRPr="00E230F5" w:rsidRDefault="00A967F1" w:rsidP="00A967F1">
            <w:pPr>
              <w:spacing w:line="360" w:lineRule="auto"/>
              <w:rPr>
                <w:rFonts w:cs="Arial"/>
                <w:color w:val="000000"/>
              </w:rPr>
            </w:pPr>
          </w:p>
        </w:tc>
      </w:tr>
      <w:tr w:rsidR="00A967F1" w:rsidRPr="00E230F5" w14:paraId="03FF757A" w14:textId="77777777" w:rsidTr="00A967F1">
        <w:tc>
          <w:tcPr>
            <w:tcW w:w="2235" w:type="dxa"/>
          </w:tcPr>
          <w:p w14:paraId="47FD2B47" w14:textId="77777777" w:rsidR="00A967F1" w:rsidRPr="00E230F5" w:rsidRDefault="00A967F1" w:rsidP="00A967F1">
            <w:pPr>
              <w:spacing w:line="360" w:lineRule="auto"/>
              <w:rPr>
                <w:rFonts w:cs="Arial"/>
                <w:color w:val="000000"/>
              </w:rPr>
            </w:pPr>
            <w:r>
              <w:rPr>
                <w:rFonts w:cs="Arial"/>
                <w:color w:val="000000"/>
              </w:rPr>
              <w:t>Student ID</w:t>
            </w:r>
            <w:r w:rsidRPr="00E230F5">
              <w:rPr>
                <w:rFonts w:cs="Arial"/>
                <w:color w:val="000000"/>
              </w:rPr>
              <w:t>:</w:t>
            </w:r>
          </w:p>
        </w:tc>
        <w:tc>
          <w:tcPr>
            <w:tcW w:w="3714" w:type="dxa"/>
            <w:gridSpan w:val="3"/>
          </w:tcPr>
          <w:p w14:paraId="567214C3" w14:textId="77777777" w:rsidR="00A967F1" w:rsidRPr="00E230F5" w:rsidRDefault="00A967F1" w:rsidP="00A967F1">
            <w:pPr>
              <w:spacing w:line="360" w:lineRule="auto"/>
              <w:rPr>
                <w:rFonts w:cs="Arial"/>
                <w:color w:val="000000"/>
              </w:rPr>
            </w:pPr>
          </w:p>
        </w:tc>
        <w:tc>
          <w:tcPr>
            <w:tcW w:w="1530" w:type="dxa"/>
            <w:gridSpan w:val="2"/>
          </w:tcPr>
          <w:p w14:paraId="7193721A" w14:textId="77777777" w:rsidR="00A967F1" w:rsidRPr="00E230F5" w:rsidRDefault="00A967F1" w:rsidP="00A967F1">
            <w:pPr>
              <w:spacing w:line="360" w:lineRule="auto"/>
              <w:rPr>
                <w:rFonts w:cs="Arial"/>
                <w:color w:val="000000"/>
              </w:rPr>
            </w:pPr>
            <w:r w:rsidRPr="00E230F5">
              <w:rPr>
                <w:rFonts w:cs="Arial"/>
                <w:color w:val="000000"/>
              </w:rPr>
              <w:t>Year:</w:t>
            </w:r>
          </w:p>
        </w:tc>
        <w:tc>
          <w:tcPr>
            <w:tcW w:w="1588" w:type="dxa"/>
          </w:tcPr>
          <w:p w14:paraId="408D338D" w14:textId="77777777" w:rsidR="00A967F1" w:rsidRPr="00E230F5" w:rsidRDefault="00A967F1" w:rsidP="00A967F1">
            <w:pPr>
              <w:spacing w:line="360" w:lineRule="auto"/>
              <w:rPr>
                <w:rFonts w:cs="Arial"/>
                <w:color w:val="000000"/>
              </w:rPr>
            </w:pPr>
          </w:p>
        </w:tc>
      </w:tr>
      <w:tr w:rsidR="00A967F1" w:rsidRPr="00E230F5" w14:paraId="7CA0E6C5" w14:textId="77777777" w:rsidTr="00A967F1">
        <w:trPr>
          <w:trHeight w:val="602"/>
        </w:trPr>
        <w:tc>
          <w:tcPr>
            <w:tcW w:w="2235" w:type="dxa"/>
          </w:tcPr>
          <w:p w14:paraId="7A4A8735" w14:textId="77777777" w:rsidR="00A967F1" w:rsidRPr="00E230F5" w:rsidRDefault="00A967F1" w:rsidP="00A967F1">
            <w:pPr>
              <w:rPr>
                <w:rFonts w:cs="Arial"/>
                <w:color w:val="000000"/>
              </w:rPr>
            </w:pPr>
            <w:r>
              <w:rPr>
                <w:rFonts w:cs="Arial"/>
                <w:color w:val="000000"/>
              </w:rPr>
              <w:t>Practice Learning Environment</w:t>
            </w:r>
            <w:r w:rsidRPr="00E230F5">
              <w:rPr>
                <w:rFonts w:cs="Arial"/>
                <w:color w:val="000000"/>
              </w:rPr>
              <w:t>:</w:t>
            </w:r>
          </w:p>
          <w:p w14:paraId="1831FDCF" w14:textId="77777777" w:rsidR="00A967F1" w:rsidRPr="00E230F5" w:rsidRDefault="00A967F1" w:rsidP="00A967F1">
            <w:pPr>
              <w:rPr>
                <w:rFonts w:cs="Arial"/>
                <w:color w:val="000000"/>
              </w:rPr>
            </w:pPr>
            <w:r w:rsidRPr="00E230F5">
              <w:rPr>
                <w:rFonts w:cs="Arial"/>
                <w:color w:val="000000"/>
              </w:rPr>
              <w:t xml:space="preserve">Telephone Number: </w:t>
            </w:r>
          </w:p>
        </w:tc>
        <w:tc>
          <w:tcPr>
            <w:tcW w:w="3714" w:type="dxa"/>
            <w:gridSpan w:val="3"/>
          </w:tcPr>
          <w:p w14:paraId="50E2A3EC" w14:textId="77777777" w:rsidR="00A967F1" w:rsidRDefault="00A967F1" w:rsidP="00A967F1">
            <w:pPr>
              <w:spacing w:after="0"/>
              <w:rPr>
                <w:rFonts w:cs="Arial"/>
                <w:color w:val="000000"/>
              </w:rPr>
            </w:pPr>
          </w:p>
          <w:p w14:paraId="21B777A4" w14:textId="77777777" w:rsidR="00A967F1" w:rsidRPr="00E230F5" w:rsidRDefault="00A967F1" w:rsidP="00A967F1">
            <w:pPr>
              <w:rPr>
                <w:rFonts w:cs="Arial"/>
                <w:color w:val="000000"/>
              </w:rPr>
            </w:pPr>
          </w:p>
        </w:tc>
        <w:tc>
          <w:tcPr>
            <w:tcW w:w="1530" w:type="dxa"/>
            <w:gridSpan w:val="2"/>
          </w:tcPr>
          <w:p w14:paraId="16759F6E" w14:textId="77777777" w:rsidR="00A967F1" w:rsidRPr="00E230F5" w:rsidRDefault="00A967F1" w:rsidP="00A967F1">
            <w:pPr>
              <w:rPr>
                <w:rFonts w:cs="Arial"/>
                <w:color w:val="000000"/>
              </w:rPr>
            </w:pPr>
            <w:r w:rsidRPr="00E230F5">
              <w:rPr>
                <w:rFonts w:cs="Arial"/>
                <w:color w:val="000000"/>
              </w:rPr>
              <w:t>Start date:</w:t>
            </w:r>
          </w:p>
          <w:p w14:paraId="3971F210" w14:textId="77777777" w:rsidR="00A967F1" w:rsidRPr="00E230F5" w:rsidRDefault="00A967F1" w:rsidP="00A967F1">
            <w:pPr>
              <w:rPr>
                <w:rFonts w:cs="Arial"/>
                <w:color w:val="000000"/>
              </w:rPr>
            </w:pPr>
            <w:r w:rsidRPr="00E230F5">
              <w:rPr>
                <w:rFonts w:cs="Arial"/>
                <w:color w:val="000000"/>
              </w:rPr>
              <w:t>Finish date:</w:t>
            </w:r>
          </w:p>
        </w:tc>
        <w:tc>
          <w:tcPr>
            <w:tcW w:w="1588" w:type="dxa"/>
          </w:tcPr>
          <w:p w14:paraId="63602501" w14:textId="77777777" w:rsidR="00A967F1" w:rsidRDefault="00A967F1" w:rsidP="00A967F1">
            <w:pPr>
              <w:spacing w:after="0"/>
              <w:rPr>
                <w:rFonts w:cs="Arial"/>
                <w:color w:val="000000"/>
              </w:rPr>
            </w:pPr>
          </w:p>
          <w:p w14:paraId="7A78855B" w14:textId="77777777" w:rsidR="00A967F1" w:rsidRPr="00E230F5" w:rsidRDefault="00A967F1" w:rsidP="00A967F1">
            <w:pPr>
              <w:rPr>
                <w:rFonts w:cs="Arial"/>
                <w:color w:val="000000"/>
              </w:rPr>
            </w:pPr>
          </w:p>
        </w:tc>
      </w:tr>
      <w:tr w:rsidR="00A967F1" w:rsidRPr="00E230F5" w14:paraId="18003E2D" w14:textId="77777777" w:rsidTr="00A967F1">
        <w:tc>
          <w:tcPr>
            <w:tcW w:w="4390" w:type="dxa"/>
            <w:gridSpan w:val="3"/>
          </w:tcPr>
          <w:p w14:paraId="43C2175E" w14:textId="77777777" w:rsidR="00A967F1" w:rsidRPr="00E230F5" w:rsidRDefault="00A967F1" w:rsidP="00A967F1">
            <w:pPr>
              <w:spacing w:line="360" w:lineRule="auto"/>
              <w:rPr>
                <w:rFonts w:cs="Arial"/>
                <w:color w:val="000000"/>
              </w:rPr>
            </w:pPr>
            <w:r>
              <w:rPr>
                <w:rFonts w:cs="Arial"/>
                <w:color w:val="000000"/>
              </w:rPr>
              <w:t xml:space="preserve">PLE </w:t>
            </w:r>
            <w:r w:rsidRPr="00E230F5">
              <w:rPr>
                <w:rFonts w:cs="Arial"/>
                <w:color w:val="000000"/>
              </w:rPr>
              <w:t xml:space="preserve">Type:  </w:t>
            </w:r>
          </w:p>
        </w:tc>
        <w:tc>
          <w:tcPr>
            <w:tcW w:w="4677" w:type="dxa"/>
            <w:gridSpan w:val="4"/>
          </w:tcPr>
          <w:p w14:paraId="0807381C" w14:textId="77777777" w:rsidR="00A967F1" w:rsidRPr="00E230F5" w:rsidRDefault="00A967F1" w:rsidP="00A967F1">
            <w:pPr>
              <w:spacing w:line="360" w:lineRule="auto"/>
              <w:rPr>
                <w:rFonts w:cs="Arial"/>
                <w:color w:val="000000"/>
              </w:rPr>
            </w:pPr>
          </w:p>
        </w:tc>
      </w:tr>
      <w:tr w:rsidR="00A967F1" w:rsidRPr="00E230F5" w14:paraId="2D405143" w14:textId="77777777" w:rsidTr="00A967F1">
        <w:tc>
          <w:tcPr>
            <w:tcW w:w="4390" w:type="dxa"/>
            <w:gridSpan w:val="3"/>
          </w:tcPr>
          <w:p w14:paraId="5C5DFA12" w14:textId="77777777" w:rsidR="00A967F1" w:rsidRDefault="00A967F1" w:rsidP="00A967F1">
            <w:pPr>
              <w:spacing w:line="360" w:lineRule="auto"/>
              <w:rPr>
                <w:rFonts w:cs="Arial"/>
                <w:color w:val="000000"/>
              </w:rPr>
            </w:pPr>
            <w:r>
              <w:rPr>
                <w:rFonts w:cs="Arial"/>
                <w:color w:val="000000"/>
              </w:rPr>
              <w:t>Name of PEF/CHEF:</w:t>
            </w:r>
            <w:r w:rsidRPr="00E230F5">
              <w:rPr>
                <w:rFonts w:cs="Arial"/>
                <w:color w:val="000000"/>
              </w:rPr>
              <w:t xml:space="preserve">      </w:t>
            </w:r>
          </w:p>
        </w:tc>
        <w:tc>
          <w:tcPr>
            <w:tcW w:w="4677" w:type="dxa"/>
            <w:gridSpan w:val="4"/>
          </w:tcPr>
          <w:p w14:paraId="1C4F6772" w14:textId="77777777" w:rsidR="00A967F1" w:rsidRPr="00E230F5" w:rsidRDefault="00A967F1" w:rsidP="00A967F1">
            <w:pPr>
              <w:spacing w:line="360" w:lineRule="auto"/>
              <w:rPr>
                <w:rFonts w:cs="Arial"/>
                <w:color w:val="000000"/>
              </w:rPr>
            </w:pPr>
          </w:p>
        </w:tc>
      </w:tr>
      <w:tr w:rsidR="00A967F1" w:rsidRPr="00E230F5" w14:paraId="62BF2E89" w14:textId="77777777" w:rsidTr="00A967F1">
        <w:tc>
          <w:tcPr>
            <w:tcW w:w="4390" w:type="dxa"/>
            <w:gridSpan w:val="3"/>
          </w:tcPr>
          <w:p w14:paraId="177A50CF" w14:textId="77777777" w:rsidR="00A967F1" w:rsidRPr="007445F6" w:rsidRDefault="00A967F1" w:rsidP="00A967F1">
            <w:pPr>
              <w:spacing w:line="360" w:lineRule="auto"/>
              <w:rPr>
                <w:rFonts w:cs="Arial"/>
                <w:color w:val="000000"/>
              </w:rPr>
            </w:pPr>
            <w:r w:rsidRPr="007445F6">
              <w:rPr>
                <w:rFonts w:cs="Arial"/>
                <w:color w:val="000000"/>
              </w:rPr>
              <w:t>Nominated Practice Supervisor Name:</w:t>
            </w:r>
          </w:p>
        </w:tc>
        <w:tc>
          <w:tcPr>
            <w:tcW w:w="4677" w:type="dxa"/>
            <w:gridSpan w:val="4"/>
          </w:tcPr>
          <w:p w14:paraId="4A7AC407" w14:textId="77777777" w:rsidR="00A967F1" w:rsidRPr="00E230F5" w:rsidRDefault="00A967F1" w:rsidP="00A967F1">
            <w:pPr>
              <w:spacing w:line="360" w:lineRule="auto"/>
              <w:rPr>
                <w:rFonts w:cs="Arial"/>
                <w:color w:val="000000"/>
              </w:rPr>
            </w:pPr>
          </w:p>
        </w:tc>
      </w:tr>
      <w:tr w:rsidR="00A967F1" w:rsidRPr="00E230F5" w14:paraId="5E7B960F" w14:textId="77777777" w:rsidTr="00A967F1">
        <w:tc>
          <w:tcPr>
            <w:tcW w:w="4390" w:type="dxa"/>
            <w:gridSpan w:val="3"/>
          </w:tcPr>
          <w:p w14:paraId="5B69307C" w14:textId="77777777" w:rsidR="00A967F1" w:rsidRPr="007445F6" w:rsidRDefault="00A967F1" w:rsidP="00A967F1">
            <w:pPr>
              <w:spacing w:line="360" w:lineRule="auto"/>
              <w:rPr>
                <w:rFonts w:cs="Arial"/>
                <w:color w:val="000000"/>
              </w:rPr>
            </w:pPr>
            <w:r w:rsidRPr="007445F6">
              <w:rPr>
                <w:rFonts w:cs="Arial"/>
                <w:color w:val="000000"/>
              </w:rPr>
              <w:t>Nominated Practice Assessor Name:</w:t>
            </w:r>
          </w:p>
        </w:tc>
        <w:tc>
          <w:tcPr>
            <w:tcW w:w="4677" w:type="dxa"/>
            <w:gridSpan w:val="4"/>
          </w:tcPr>
          <w:p w14:paraId="6D75E268" w14:textId="77777777" w:rsidR="00A967F1" w:rsidRPr="00E230F5" w:rsidRDefault="00A967F1" w:rsidP="00A967F1">
            <w:pPr>
              <w:spacing w:line="360" w:lineRule="auto"/>
              <w:rPr>
                <w:rFonts w:cs="Arial"/>
                <w:color w:val="000000"/>
              </w:rPr>
            </w:pPr>
          </w:p>
        </w:tc>
      </w:tr>
      <w:tr w:rsidR="00A967F1" w:rsidRPr="00E230F5" w14:paraId="25EA8F42" w14:textId="77777777" w:rsidTr="00A967F1">
        <w:tc>
          <w:tcPr>
            <w:tcW w:w="4390" w:type="dxa"/>
            <w:gridSpan w:val="3"/>
          </w:tcPr>
          <w:p w14:paraId="4638950A" w14:textId="77777777" w:rsidR="00A967F1" w:rsidRPr="00ED1AD2" w:rsidRDefault="00A967F1" w:rsidP="00A967F1">
            <w:pPr>
              <w:spacing w:line="360" w:lineRule="auto"/>
              <w:rPr>
                <w:rFonts w:cs="Arial"/>
              </w:rPr>
            </w:pPr>
            <w:r w:rsidRPr="00ED1AD2">
              <w:rPr>
                <w:rFonts w:cs="Arial"/>
              </w:rPr>
              <w:t>Nominated Academic Assessor Name:</w:t>
            </w:r>
          </w:p>
        </w:tc>
        <w:tc>
          <w:tcPr>
            <w:tcW w:w="4677" w:type="dxa"/>
            <w:gridSpan w:val="4"/>
          </w:tcPr>
          <w:p w14:paraId="03BA8770" w14:textId="77777777" w:rsidR="00A967F1" w:rsidRPr="00ED1AD2" w:rsidRDefault="00A967F1" w:rsidP="00A967F1">
            <w:pPr>
              <w:spacing w:line="360" w:lineRule="auto"/>
              <w:rPr>
                <w:rFonts w:cs="Arial"/>
              </w:rPr>
            </w:pPr>
          </w:p>
        </w:tc>
      </w:tr>
      <w:tr w:rsidR="00A967F1" w:rsidRPr="00E230F5" w14:paraId="70CD5B0A" w14:textId="77777777" w:rsidTr="00A967F1">
        <w:tblPrEx>
          <w:tblLook w:val="04A0" w:firstRow="1" w:lastRow="0" w:firstColumn="1" w:lastColumn="0" w:noHBand="0" w:noVBand="1"/>
        </w:tblPrEx>
        <w:tc>
          <w:tcPr>
            <w:tcW w:w="9067" w:type="dxa"/>
            <w:gridSpan w:val="7"/>
          </w:tcPr>
          <w:p w14:paraId="328699F7" w14:textId="77777777" w:rsidR="00A967F1" w:rsidRPr="00E230F5" w:rsidRDefault="00A967F1" w:rsidP="00A967F1">
            <w:pPr>
              <w:rPr>
                <w:rFonts w:cs="Arial"/>
              </w:rPr>
            </w:pPr>
            <w:r w:rsidRPr="00E230F5">
              <w:rPr>
                <w:rFonts w:cs="Arial"/>
              </w:rPr>
              <w:t xml:space="preserve">Prior to the commencement of each </w:t>
            </w:r>
            <w:r>
              <w:rPr>
                <w:rFonts w:cs="Arial"/>
              </w:rPr>
              <w:t xml:space="preserve">practice </w:t>
            </w:r>
            <w:r w:rsidRPr="00E230F5">
              <w:rPr>
                <w:rFonts w:cs="Arial"/>
              </w:rPr>
              <w:t xml:space="preserve">learning environment, the student should: </w:t>
            </w:r>
          </w:p>
        </w:tc>
      </w:tr>
      <w:tr w:rsidR="00A967F1" w:rsidRPr="00E230F5" w14:paraId="274969D7" w14:textId="77777777" w:rsidTr="00A967F1">
        <w:tblPrEx>
          <w:tblLook w:val="04A0" w:firstRow="1" w:lastRow="0" w:firstColumn="1" w:lastColumn="0" w:noHBand="0" w:noVBand="1"/>
        </w:tblPrEx>
        <w:tc>
          <w:tcPr>
            <w:tcW w:w="9067" w:type="dxa"/>
            <w:gridSpan w:val="7"/>
          </w:tcPr>
          <w:p w14:paraId="112A8553" w14:textId="77777777" w:rsidR="00A967F1" w:rsidRPr="00443EB7" w:rsidRDefault="00A967F1" w:rsidP="0081622B">
            <w:pPr>
              <w:numPr>
                <w:ilvl w:val="0"/>
                <w:numId w:val="48"/>
              </w:numPr>
              <w:spacing w:after="0"/>
              <w:rPr>
                <w:rFonts w:eastAsia="SimSun" w:cs="Arial"/>
                <w:color w:val="000000"/>
              </w:rPr>
            </w:pPr>
            <w:r>
              <w:rPr>
                <w:rFonts w:cs="Arial"/>
              </w:rPr>
              <w:t>Make contact with the practice learning environment</w:t>
            </w:r>
            <w:r w:rsidRPr="00E230F5">
              <w:rPr>
                <w:rFonts w:cs="Arial"/>
              </w:rPr>
              <w:t xml:space="preserve"> and ascertain the shift patterns in operation, the </w:t>
            </w:r>
            <w:r>
              <w:rPr>
                <w:rFonts w:cs="Arial"/>
              </w:rPr>
              <w:t xml:space="preserve">name of your designated practice supervisor/ assessor </w:t>
            </w:r>
            <w:r w:rsidRPr="00E230F5">
              <w:rPr>
                <w:rFonts w:cs="Arial"/>
              </w:rPr>
              <w:t>and if appro</w:t>
            </w:r>
            <w:r>
              <w:rPr>
                <w:rFonts w:cs="Arial"/>
              </w:rPr>
              <w:t xml:space="preserve">priate, arrange a pre-practice experience </w:t>
            </w:r>
            <w:r w:rsidRPr="00E230F5">
              <w:rPr>
                <w:rFonts w:cs="Arial"/>
              </w:rPr>
              <w:t>visit</w:t>
            </w:r>
            <w:r>
              <w:rPr>
                <w:rFonts w:cs="Arial"/>
              </w:rPr>
              <w:t>.</w:t>
            </w:r>
          </w:p>
        </w:tc>
      </w:tr>
      <w:tr w:rsidR="00A967F1" w:rsidRPr="00E230F5" w14:paraId="0B1F6C08" w14:textId="77777777" w:rsidTr="00A967F1">
        <w:tblPrEx>
          <w:tblLook w:val="04A0" w:firstRow="1" w:lastRow="0" w:firstColumn="1" w:lastColumn="0" w:noHBand="0" w:noVBand="1"/>
        </w:tblPrEx>
        <w:tc>
          <w:tcPr>
            <w:tcW w:w="9067" w:type="dxa"/>
            <w:gridSpan w:val="7"/>
          </w:tcPr>
          <w:p w14:paraId="466E28C8" w14:textId="77777777" w:rsidR="00A967F1" w:rsidRPr="00443EB7" w:rsidRDefault="00A967F1" w:rsidP="0081622B">
            <w:pPr>
              <w:numPr>
                <w:ilvl w:val="0"/>
                <w:numId w:val="48"/>
              </w:numPr>
              <w:spacing w:after="0"/>
              <w:ind w:left="589" w:hanging="425"/>
              <w:rPr>
                <w:rFonts w:eastAsia="SimSun" w:cs="Arial"/>
                <w:color w:val="000000"/>
              </w:rPr>
            </w:pPr>
            <w:r w:rsidRPr="00E230F5">
              <w:rPr>
                <w:rFonts w:cs="Arial"/>
              </w:rPr>
              <w:t>R</w:t>
            </w:r>
            <w:r w:rsidRPr="00E230F5">
              <w:rPr>
                <w:rFonts w:cs="Arial"/>
                <w:color w:val="000000"/>
              </w:rPr>
              <w:t>ead the ap</w:t>
            </w:r>
            <w:r>
              <w:rPr>
                <w:rFonts w:cs="Arial"/>
                <w:color w:val="000000"/>
              </w:rPr>
              <w:t xml:space="preserve">propriate practice learning environment </w:t>
            </w:r>
            <w:r w:rsidRPr="00E230F5">
              <w:rPr>
                <w:rFonts w:cs="Arial"/>
                <w:color w:val="000000"/>
              </w:rPr>
              <w:t xml:space="preserve">profile, which can be </w:t>
            </w:r>
            <w:r>
              <w:rPr>
                <w:rFonts w:cs="Arial"/>
                <w:color w:val="000000"/>
              </w:rPr>
              <w:t>accessed on the student portal/via InPlace/QMPLE.</w:t>
            </w:r>
          </w:p>
        </w:tc>
      </w:tr>
      <w:tr w:rsidR="00A967F1" w:rsidRPr="00E230F5" w14:paraId="654A254B" w14:textId="77777777" w:rsidTr="00A967F1">
        <w:tblPrEx>
          <w:tblLook w:val="04A0" w:firstRow="1" w:lastRow="0" w:firstColumn="1" w:lastColumn="0" w:noHBand="0" w:noVBand="1"/>
        </w:tblPrEx>
        <w:tc>
          <w:tcPr>
            <w:tcW w:w="9067" w:type="dxa"/>
            <w:gridSpan w:val="7"/>
          </w:tcPr>
          <w:p w14:paraId="4F802D8C" w14:textId="77777777" w:rsidR="00A967F1" w:rsidRPr="00E230F5" w:rsidRDefault="00A967F1" w:rsidP="0081622B">
            <w:pPr>
              <w:numPr>
                <w:ilvl w:val="0"/>
                <w:numId w:val="48"/>
              </w:numPr>
              <w:spacing w:after="0"/>
              <w:ind w:left="589" w:hanging="425"/>
              <w:rPr>
                <w:rFonts w:cs="Arial"/>
                <w:color w:val="000000"/>
              </w:rPr>
            </w:pPr>
            <w:r w:rsidRPr="00E230F5">
              <w:rPr>
                <w:rFonts w:cs="Arial"/>
                <w:color w:val="000000"/>
              </w:rPr>
              <w:t>Brie</w:t>
            </w:r>
            <w:r>
              <w:rPr>
                <w:rFonts w:cs="Arial"/>
                <w:color w:val="000000"/>
              </w:rPr>
              <w:t>fly summarise what the practice learning environment</w:t>
            </w:r>
            <w:r w:rsidRPr="00E230F5">
              <w:rPr>
                <w:rFonts w:cs="Arial"/>
                <w:color w:val="000000"/>
              </w:rPr>
              <w:t xml:space="preserve"> does:</w:t>
            </w:r>
          </w:p>
          <w:p w14:paraId="03602802" w14:textId="77777777" w:rsidR="00A967F1" w:rsidRDefault="00A967F1" w:rsidP="00A967F1">
            <w:pPr>
              <w:ind w:left="589" w:hanging="425"/>
              <w:rPr>
                <w:rFonts w:cs="Arial"/>
                <w:color w:val="000000"/>
              </w:rPr>
            </w:pPr>
          </w:p>
          <w:p w14:paraId="1AEB8788" w14:textId="77777777" w:rsidR="00A967F1" w:rsidRDefault="00A967F1" w:rsidP="00A967F1">
            <w:pPr>
              <w:ind w:left="589" w:hanging="425"/>
              <w:rPr>
                <w:rFonts w:cs="Arial"/>
                <w:color w:val="000000"/>
              </w:rPr>
            </w:pPr>
          </w:p>
          <w:p w14:paraId="58BB25BA" w14:textId="77777777" w:rsidR="00A967F1" w:rsidRDefault="00A967F1" w:rsidP="00A967F1">
            <w:pPr>
              <w:ind w:left="589" w:hanging="425"/>
              <w:rPr>
                <w:rFonts w:cs="Arial"/>
                <w:color w:val="000000"/>
              </w:rPr>
            </w:pPr>
          </w:p>
          <w:p w14:paraId="1EA328B0" w14:textId="77777777" w:rsidR="00A967F1" w:rsidRPr="00E230F5" w:rsidRDefault="00A967F1" w:rsidP="00A967F1">
            <w:pPr>
              <w:ind w:left="589" w:hanging="425"/>
              <w:rPr>
                <w:rFonts w:cs="Arial"/>
                <w:color w:val="000000"/>
              </w:rPr>
            </w:pPr>
          </w:p>
          <w:p w14:paraId="745CB2CA" w14:textId="77777777" w:rsidR="00A967F1" w:rsidRPr="00E230F5" w:rsidRDefault="00A967F1" w:rsidP="00A967F1">
            <w:pPr>
              <w:ind w:left="589" w:hanging="425"/>
              <w:rPr>
                <w:rFonts w:cs="Arial"/>
                <w:color w:val="000000"/>
              </w:rPr>
            </w:pPr>
          </w:p>
          <w:p w14:paraId="2343DAD5" w14:textId="77777777" w:rsidR="00A967F1" w:rsidRDefault="00A967F1" w:rsidP="00A967F1">
            <w:pPr>
              <w:ind w:left="589" w:hanging="425"/>
              <w:rPr>
                <w:rFonts w:cs="Arial"/>
                <w:color w:val="000000"/>
              </w:rPr>
            </w:pPr>
          </w:p>
          <w:p w14:paraId="7D2EE322" w14:textId="77777777" w:rsidR="00A967F1" w:rsidRPr="00E230F5" w:rsidRDefault="00A967F1" w:rsidP="00A967F1">
            <w:pPr>
              <w:ind w:left="589" w:hanging="425"/>
              <w:rPr>
                <w:rFonts w:cs="Arial"/>
                <w:color w:val="000000"/>
              </w:rPr>
            </w:pPr>
          </w:p>
          <w:p w14:paraId="0ACC93AE" w14:textId="77777777" w:rsidR="00A967F1" w:rsidRPr="00E230F5" w:rsidRDefault="00A967F1" w:rsidP="00A967F1">
            <w:pPr>
              <w:ind w:left="589" w:hanging="425"/>
              <w:rPr>
                <w:rFonts w:cs="Arial"/>
                <w:color w:val="000000"/>
              </w:rPr>
            </w:pPr>
          </w:p>
        </w:tc>
      </w:tr>
      <w:tr w:rsidR="00A967F1" w:rsidRPr="00E230F5" w14:paraId="452CEA41" w14:textId="77777777" w:rsidTr="00A967F1">
        <w:tblPrEx>
          <w:tblLook w:val="04A0" w:firstRow="1" w:lastRow="0" w:firstColumn="1" w:lastColumn="0" w:noHBand="0" w:noVBand="1"/>
        </w:tblPrEx>
        <w:tc>
          <w:tcPr>
            <w:tcW w:w="9067" w:type="dxa"/>
            <w:gridSpan w:val="7"/>
          </w:tcPr>
          <w:p w14:paraId="68859917" w14:textId="77777777" w:rsidR="00A967F1" w:rsidRPr="00E230F5" w:rsidRDefault="00A967F1" w:rsidP="0081622B">
            <w:pPr>
              <w:numPr>
                <w:ilvl w:val="0"/>
                <w:numId w:val="48"/>
              </w:numPr>
              <w:spacing w:after="0"/>
              <w:ind w:left="589" w:hanging="425"/>
              <w:rPr>
                <w:rFonts w:cs="Arial"/>
                <w:color w:val="000000"/>
              </w:rPr>
            </w:pPr>
            <w:r w:rsidRPr="00E230F5">
              <w:rPr>
                <w:rFonts w:cs="Arial"/>
                <w:color w:val="000000"/>
              </w:rPr>
              <w:t xml:space="preserve">From the </w:t>
            </w:r>
            <w:r w:rsidRPr="00E230F5">
              <w:rPr>
                <w:rFonts w:cs="Arial"/>
                <w:i/>
                <w:color w:val="000000"/>
              </w:rPr>
              <w:t xml:space="preserve">Learning </w:t>
            </w:r>
            <w:r w:rsidRPr="00E230F5">
              <w:rPr>
                <w:rFonts w:cs="Arial"/>
                <w:i/>
              </w:rPr>
              <w:t>Opportunities</w:t>
            </w:r>
            <w:r w:rsidRPr="00E230F5">
              <w:rPr>
                <w:rFonts w:cs="Arial"/>
              </w:rPr>
              <w:t xml:space="preserve"> outlined </w:t>
            </w:r>
            <w:r>
              <w:rPr>
                <w:rFonts w:cs="Arial"/>
              </w:rPr>
              <w:t>in the PLE profile</w:t>
            </w:r>
            <w:r w:rsidRPr="00E230F5">
              <w:rPr>
                <w:rFonts w:cs="Arial"/>
              </w:rPr>
              <w:t>, choose one that you are unfamiliar with and write a short summary.</w:t>
            </w:r>
            <w:r w:rsidRPr="00E230F5">
              <w:rPr>
                <w:rFonts w:cs="Arial"/>
                <w:color w:val="000000"/>
              </w:rPr>
              <w:t xml:space="preserve"> </w:t>
            </w:r>
          </w:p>
          <w:p w14:paraId="684F084E" w14:textId="77777777" w:rsidR="00A967F1" w:rsidRPr="00443EB7" w:rsidRDefault="00A967F1" w:rsidP="00A967F1">
            <w:pPr>
              <w:jc w:val="both"/>
              <w:rPr>
                <w:rFonts w:eastAsia="SimSun" w:cs="Arial"/>
                <w:color w:val="000000"/>
              </w:rPr>
            </w:pPr>
          </w:p>
          <w:p w14:paraId="3AFE8954" w14:textId="77777777" w:rsidR="00A967F1" w:rsidRPr="00E230F5" w:rsidRDefault="00A967F1" w:rsidP="00A967F1">
            <w:pPr>
              <w:rPr>
                <w:rFonts w:cs="Arial"/>
                <w:color w:val="000000"/>
              </w:rPr>
            </w:pPr>
          </w:p>
          <w:p w14:paraId="51E7320F" w14:textId="77777777" w:rsidR="00A967F1" w:rsidRPr="00E230F5" w:rsidRDefault="00A967F1" w:rsidP="00A967F1">
            <w:pPr>
              <w:rPr>
                <w:rFonts w:cs="Arial"/>
                <w:color w:val="000000"/>
              </w:rPr>
            </w:pPr>
          </w:p>
          <w:p w14:paraId="2D783B6C" w14:textId="77777777" w:rsidR="00A967F1" w:rsidRPr="00E230F5" w:rsidRDefault="00A967F1" w:rsidP="00A967F1">
            <w:pPr>
              <w:rPr>
                <w:rFonts w:cs="Arial"/>
                <w:color w:val="000000"/>
              </w:rPr>
            </w:pPr>
          </w:p>
          <w:p w14:paraId="788C6D21" w14:textId="77777777" w:rsidR="00A967F1" w:rsidRPr="00E230F5" w:rsidRDefault="00A967F1" w:rsidP="00A967F1">
            <w:pPr>
              <w:rPr>
                <w:rFonts w:cs="Arial"/>
                <w:color w:val="000000"/>
              </w:rPr>
            </w:pPr>
          </w:p>
          <w:p w14:paraId="3E439575" w14:textId="77777777" w:rsidR="00A967F1" w:rsidRPr="00E230F5" w:rsidRDefault="00A967F1" w:rsidP="00A967F1">
            <w:pPr>
              <w:rPr>
                <w:rFonts w:cs="Arial"/>
                <w:color w:val="000000"/>
              </w:rPr>
            </w:pPr>
          </w:p>
          <w:p w14:paraId="41C976C1" w14:textId="77777777" w:rsidR="00A967F1" w:rsidRPr="00E230F5" w:rsidRDefault="00A967F1" w:rsidP="00A967F1">
            <w:pPr>
              <w:rPr>
                <w:rFonts w:cs="Arial"/>
                <w:color w:val="000000"/>
              </w:rPr>
            </w:pPr>
          </w:p>
          <w:p w14:paraId="68DDAE5D" w14:textId="77777777" w:rsidR="00A967F1" w:rsidRPr="00E230F5" w:rsidRDefault="00A967F1" w:rsidP="00A967F1">
            <w:pPr>
              <w:tabs>
                <w:tab w:val="left" w:pos="447"/>
              </w:tabs>
              <w:rPr>
                <w:rFonts w:cs="Arial"/>
                <w:color w:val="000000"/>
              </w:rPr>
            </w:pPr>
          </w:p>
          <w:p w14:paraId="1B772757" w14:textId="77777777" w:rsidR="00A967F1" w:rsidRPr="00443EB7" w:rsidRDefault="00A967F1" w:rsidP="00A967F1">
            <w:pPr>
              <w:rPr>
                <w:rFonts w:eastAsia="SimSun" w:cs="Arial"/>
                <w:color w:val="000000"/>
              </w:rPr>
            </w:pPr>
          </w:p>
        </w:tc>
      </w:tr>
      <w:tr w:rsidR="00A967F1" w:rsidRPr="00E230F5" w14:paraId="70B6A08A" w14:textId="77777777" w:rsidTr="00A967F1">
        <w:tblPrEx>
          <w:tblLook w:val="04A0" w:firstRow="1" w:lastRow="0" w:firstColumn="1" w:lastColumn="0" w:noHBand="0" w:noVBand="1"/>
        </w:tblPrEx>
        <w:tc>
          <w:tcPr>
            <w:tcW w:w="9067" w:type="dxa"/>
            <w:gridSpan w:val="7"/>
          </w:tcPr>
          <w:p w14:paraId="67239B8C" w14:textId="77777777" w:rsidR="00A967F1" w:rsidRPr="00E230F5" w:rsidRDefault="00A967F1" w:rsidP="0081622B">
            <w:pPr>
              <w:numPr>
                <w:ilvl w:val="0"/>
                <w:numId w:val="48"/>
              </w:numPr>
              <w:spacing w:after="0"/>
              <w:ind w:left="589" w:hanging="425"/>
              <w:rPr>
                <w:rFonts w:cs="Arial"/>
              </w:rPr>
            </w:pPr>
            <w:r w:rsidRPr="007442FE">
              <w:rPr>
                <w:rFonts w:cs="Arial"/>
                <w:color w:val="000000"/>
              </w:rPr>
              <w:t>Considering</w:t>
            </w:r>
            <w:r>
              <w:rPr>
                <w:rFonts w:cs="Arial"/>
              </w:rPr>
              <w:t xml:space="preserve"> the service user group that attend the practice learning experience</w:t>
            </w:r>
            <w:r w:rsidRPr="00E230F5">
              <w:rPr>
                <w:rFonts w:cs="Arial"/>
              </w:rPr>
              <w:t>, select one condition/situa</w:t>
            </w:r>
            <w:r>
              <w:rPr>
                <w:rFonts w:cs="Arial"/>
              </w:rPr>
              <w:t>tion that those service users</w:t>
            </w:r>
            <w:r w:rsidRPr="00E230F5">
              <w:rPr>
                <w:rFonts w:cs="Arial"/>
              </w:rPr>
              <w:t xml:space="preserve"> are likely to present</w:t>
            </w:r>
            <w:r>
              <w:rPr>
                <w:rFonts w:cs="Arial"/>
              </w:rPr>
              <w:t xml:space="preserve"> with and undertake a literature </w:t>
            </w:r>
            <w:r w:rsidRPr="00E230F5">
              <w:rPr>
                <w:rFonts w:cs="Arial"/>
              </w:rPr>
              <w:t xml:space="preserve">search in relation to these. </w:t>
            </w:r>
          </w:p>
          <w:p w14:paraId="5C134531" w14:textId="77777777" w:rsidR="00A967F1" w:rsidRPr="00443EB7" w:rsidRDefault="00A967F1" w:rsidP="00A967F1">
            <w:pPr>
              <w:numPr>
                <w:ilvl w:val="1"/>
                <w:numId w:val="6"/>
              </w:numPr>
              <w:spacing w:after="0"/>
              <w:rPr>
                <w:rFonts w:eastAsia="SimSun" w:cs="Arial"/>
              </w:rPr>
            </w:pPr>
            <w:r w:rsidRPr="00E230F5">
              <w:rPr>
                <w:rFonts w:cs="Arial"/>
              </w:rPr>
              <w:t>From your search, identify two key articles on the topic</w:t>
            </w:r>
            <w:r>
              <w:rPr>
                <w:rFonts w:cs="Arial"/>
              </w:rPr>
              <w:t xml:space="preserve"> and list below (using appropriate reference style)</w:t>
            </w:r>
          </w:p>
          <w:p w14:paraId="6A5241E3" w14:textId="77777777" w:rsidR="00A967F1" w:rsidRPr="00443EB7" w:rsidRDefault="00A967F1" w:rsidP="00A967F1">
            <w:pPr>
              <w:numPr>
                <w:ilvl w:val="1"/>
                <w:numId w:val="6"/>
              </w:numPr>
              <w:spacing w:after="0"/>
              <w:rPr>
                <w:rFonts w:eastAsia="SimSun" w:cs="Arial"/>
              </w:rPr>
            </w:pPr>
            <w:r w:rsidRPr="00E230F5">
              <w:rPr>
                <w:rFonts w:cs="Arial"/>
              </w:rPr>
              <w:t>In the space below provide a brief summary of these two articles and outline any best practice recommendations in relation to these </w:t>
            </w:r>
          </w:p>
        </w:tc>
      </w:tr>
      <w:tr w:rsidR="00A967F1" w:rsidRPr="00E230F5" w14:paraId="5253BBEC" w14:textId="77777777" w:rsidTr="00A967F1">
        <w:tblPrEx>
          <w:tblLook w:val="04A0" w:firstRow="1" w:lastRow="0" w:firstColumn="1" w:lastColumn="0" w:noHBand="0" w:noVBand="1"/>
        </w:tblPrEx>
        <w:tc>
          <w:tcPr>
            <w:tcW w:w="9067" w:type="dxa"/>
            <w:gridSpan w:val="7"/>
          </w:tcPr>
          <w:p w14:paraId="2939D0BC" w14:textId="77777777" w:rsidR="00A967F1" w:rsidRDefault="00A967F1" w:rsidP="00A967F1">
            <w:pPr>
              <w:rPr>
                <w:rFonts w:cs="Arial"/>
              </w:rPr>
            </w:pPr>
            <w:r>
              <w:rPr>
                <w:rFonts w:cs="Arial"/>
              </w:rPr>
              <w:t xml:space="preserve">Reference Article 1 – </w:t>
            </w:r>
          </w:p>
          <w:p w14:paraId="2A0986DA" w14:textId="77777777" w:rsidR="00A967F1" w:rsidRDefault="00A967F1" w:rsidP="00A967F1">
            <w:pPr>
              <w:rPr>
                <w:rFonts w:cs="Arial"/>
              </w:rPr>
            </w:pPr>
          </w:p>
          <w:p w14:paraId="4A8728C5" w14:textId="77777777" w:rsidR="00A967F1" w:rsidRDefault="00A967F1" w:rsidP="00A967F1">
            <w:pPr>
              <w:rPr>
                <w:rFonts w:cs="Arial"/>
              </w:rPr>
            </w:pPr>
            <w:r>
              <w:rPr>
                <w:rFonts w:cs="Arial"/>
              </w:rPr>
              <w:t xml:space="preserve">Reference Article 2 - </w:t>
            </w:r>
          </w:p>
          <w:p w14:paraId="3E33E3A9" w14:textId="77777777" w:rsidR="00A967F1" w:rsidRDefault="00A967F1" w:rsidP="00A967F1">
            <w:pPr>
              <w:rPr>
                <w:rFonts w:cs="Arial"/>
              </w:rPr>
            </w:pPr>
          </w:p>
          <w:p w14:paraId="67B198EB" w14:textId="77777777" w:rsidR="00A967F1" w:rsidRPr="00443EB7" w:rsidRDefault="00A967F1" w:rsidP="00A967F1">
            <w:pPr>
              <w:rPr>
                <w:rFonts w:eastAsia="SimSun" w:cs="Arial"/>
              </w:rPr>
            </w:pPr>
            <w:r w:rsidRPr="00E230F5">
              <w:rPr>
                <w:rFonts w:cs="Arial"/>
              </w:rPr>
              <w:t xml:space="preserve">Condition / situation </w:t>
            </w:r>
          </w:p>
          <w:p w14:paraId="23445700" w14:textId="77777777" w:rsidR="00A967F1" w:rsidRPr="00E230F5" w:rsidRDefault="00A967F1" w:rsidP="00A967F1">
            <w:pPr>
              <w:ind w:left="720"/>
              <w:rPr>
                <w:rFonts w:cs="Arial"/>
              </w:rPr>
            </w:pPr>
          </w:p>
          <w:p w14:paraId="0FCA567F" w14:textId="77777777" w:rsidR="00A967F1" w:rsidRPr="00E230F5" w:rsidRDefault="00A967F1" w:rsidP="00A967F1">
            <w:pPr>
              <w:ind w:left="720"/>
              <w:rPr>
                <w:rFonts w:cs="Arial"/>
              </w:rPr>
            </w:pPr>
          </w:p>
          <w:p w14:paraId="60650227" w14:textId="77777777" w:rsidR="00A967F1" w:rsidRDefault="00A967F1" w:rsidP="00A967F1">
            <w:pPr>
              <w:ind w:left="720"/>
              <w:rPr>
                <w:rFonts w:cs="Arial"/>
              </w:rPr>
            </w:pPr>
          </w:p>
          <w:p w14:paraId="1E107EF7" w14:textId="77777777" w:rsidR="00A967F1" w:rsidRDefault="00A967F1" w:rsidP="00A967F1">
            <w:pPr>
              <w:ind w:left="720"/>
              <w:rPr>
                <w:rFonts w:cs="Arial"/>
              </w:rPr>
            </w:pPr>
          </w:p>
          <w:p w14:paraId="79E399AD" w14:textId="77777777" w:rsidR="00A967F1" w:rsidRPr="00E230F5" w:rsidRDefault="00A967F1" w:rsidP="00A967F1">
            <w:pPr>
              <w:ind w:left="720"/>
              <w:rPr>
                <w:rFonts w:cs="Arial"/>
              </w:rPr>
            </w:pPr>
          </w:p>
          <w:p w14:paraId="2B8B7AC9" w14:textId="77777777" w:rsidR="00A967F1" w:rsidRPr="00E230F5" w:rsidRDefault="00A967F1" w:rsidP="00A967F1">
            <w:pPr>
              <w:ind w:left="720"/>
              <w:rPr>
                <w:rFonts w:cs="Arial"/>
              </w:rPr>
            </w:pPr>
          </w:p>
          <w:p w14:paraId="20F22B17" w14:textId="77777777" w:rsidR="00A967F1" w:rsidRPr="00E230F5" w:rsidRDefault="00A967F1" w:rsidP="00A967F1">
            <w:pPr>
              <w:ind w:left="720"/>
              <w:rPr>
                <w:rFonts w:cs="Arial"/>
              </w:rPr>
            </w:pPr>
          </w:p>
          <w:p w14:paraId="056BE26F" w14:textId="77777777" w:rsidR="00A967F1" w:rsidRPr="00E230F5" w:rsidRDefault="00A967F1" w:rsidP="00A967F1">
            <w:pPr>
              <w:ind w:left="720"/>
              <w:rPr>
                <w:rFonts w:cs="Arial"/>
              </w:rPr>
            </w:pPr>
          </w:p>
          <w:p w14:paraId="16DA5DF8" w14:textId="77777777" w:rsidR="00A967F1" w:rsidRPr="00443EB7" w:rsidRDefault="00A967F1" w:rsidP="00A967F1">
            <w:pPr>
              <w:ind w:left="720"/>
              <w:rPr>
                <w:rFonts w:eastAsia="SimSun" w:cs="Arial"/>
              </w:rPr>
            </w:pPr>
          </w:p>
        </w:tc>
      </w:tr>
      <w:tr w:rsidR="00A967F1" w:rsidRPr="00E230F5" w14:paraId="0708A352" w14:textId="77777777" w:rsidTr="00A967F1">
        <w:tblPrEx>
          <w:tblLook w:val="04A0" w:firstRow="1" w:lastRow="0" w:firstColumn="1" w:lastColumn="0" w:noHBand="0" w:noVBand="1"/>
        </w:tblPrEx>
        <w:tc>
          <w:tcPr>
            <w:tcW w:w="9067" w:type="dxa"/>
            <w:gridSpan w:val="7"/>
          </w:tcPr>
          <w:p w14:paraId="715D3BDA" w14:textId="77777777" w:rsidR="00A967F1" w:rsidRPr="00852F5E" w:rsidRDefault="00A967F1" w:rsidP="0081622B">
            <w:pPr>
              <w:numPr>
                <w:ilvl w:val="0"/>
                <w:numId w:val="48"/>
              </w:numPr>
              <w:spacing w:after="0"/>
              <w:ind w:left="589" w:hanging="425"/>
              <w:rPr>
                <w:rFonts w:cs="Arial"/>
              </w:rPr>
            </w:pPr>
            <w:r w:rsidRPr="00852F5E">
              <w:rPr>
                <w:rFonts w:cs="Arial"/>
              </w:rPr>
              <w:t xml:space="preserve">In </w:t>
            </w:r>
            <w:r w:rsidRPr="007442FE">
              <w:rPr>
                <w:rFonts w:cs="Arial"/>
                <w:color w:val="000000"/>
              </w:rPr>
              <w:t>relation</w:t>
            </w:r>
            <w:r w:rsidRPr="00852F5E">
              <w:rPr>
                <w:rFonts w:cs="Arial"/>
              </w:rPr>
              <w:t xml:space="preserve"> to the practice learning environment you are about to enter, identify any relat</w:t>
            </w:r>
            <w:r>
              <w:rPr>
                <w:rFonts w:cs="Arial"/>
              </w:rPr>
              <w:t xml:space="preserve">ed learning from </w:t>
            </w:r>
            <w:r w:rsidRPr="00F97F62">
              <w:rPr>
                <w:rFonts w:cs="Arial"/>
              </w:rPr>
              <w:t>your theory modules</w:t>
            </w:r>
            <w:r w:rsidRPr="00852F5E">
              <w:rPr>
                <w:rFonts w:cs="Arial"/>
              </w:rPr>
              <w:t xml:space="preserve"> that </w:t>
            </w:r>
            <w:r>
              <w:rPr>
                <w:rFonts w:cs="Arial"/>
              </w:rPr>
              <w:t>will</w:t>
            </w:r>
            <w:r w:rsidRPr="00852F5E">
              <w:rPr>
                <w:rFonts w:cs="Arial"/>
              </w:rPr>
              <w:t xml:space="preserve"> support your learning within this care environment.  Please note your thoughts below:</w:t>
            </w:r>
          </w:p>
          <w:p w14:paraId="20CE0259" w14:textId="77777777" w:rsidR="00A967F1" w:rsidRPr="00E230F5" w:rsidRDefault="00A967F1" w:rsidP="00A967F1">
            <w:pPr>
              <w:ind w:left="720"/>
              <w:jc w:val="both"/>
              <w:rPr>
                <w:rFonts w:cs="Arial"/>
              </w:rPr>
            </w:pPr>
          </w:p>
          <w:p w14:paraId="1A3CD665" w14:textId="77777777" w:rsidR="00A967F1" w:rsidRPr="00E230F5" w:rsidRDefault="00A967F1" w:rsidP="00A967F1">
            <w:pPr>
              <w:ind w:left="720"/>
              <w:jc w:val="both"/>
              <w:rPr>
                <w:rFonts w:cs="Arial"/>
              </w:rPr>
            </w:pPr>
          </w:p>
          <w:p w14:paraId="2AF98DCD" w14:textId="77777777" w:rsidR="00A967F1" w:rsidRPr="00E230F5" w:rsidRDefault="00A967F1" w:rsidP="00A967F1">
            <w:pPr>
              <w:ind w:left="720"/>
              <w:jc w:val="both"/>
              <w:rPr>
                <w:rFonts w:cs="Arial"/>
              </w:rPr>
            </w:pPr>
          </w:p>
          <w:p w14:paraId="42C1B249" w14:textId="77777777" w:rsidR="00A967F1" w:rsidRPr="00E230F5" w:rsidRDefault="00A967F1" w:rsidP="00A967F1">
            <w:pPr>
              <w:ind w:left="720"/>
              <w:jc w:val="both"/>
              <w:rPr>
                <w:rFonts w:cs="Arial"/>
              </w:rPr>
            </w:pPr>
          </w:p>
          <w:p w14:paraId="1BE178EF" w14:textId="77777777" w:rsidR="00A967F1" w:rsidRPr="00E230F5" w:rsidRDefault="00A967F1" w:rsidP="00A967F1">
            <w:pPr>
              <w:ind w:left="720"/>
              <w:jc w:val="both"/>
              <w:rPr>
                <w:rFonts w:cs="Arial"/>
              </w:rPr>
            </w:pPr>
          </w:p>
          <w:p w14:paraId="33E91735" w14:textId="77777777" w:rsidR="00A967F1" w:rsidRPr="00E230F5" w:rsidRDefault="00A967F1" w:rsidP="00A967F1">
            <w:pPr>
              <w:tabs>
                <w:tab w:val="left" w:pos="3052"/>
              </w:tabs>
              <w:ind w:left="720"/>
              <w:jc w:val="both"/>
              <w:rPr>
                <w:rFonts w:cs="Arial"/>
              </w:rPr>
            </w:pPr>
          </w:p>
          <w:p w14:paraId="102C1071" w14:textId="77777777" w:rsidR="00A967F1" w:rsidRPr="00E230F5" w:rsidRDefault="00A967F1" w:rsidP="00A967F1">
            <w:pPr>
              <w:tabs>
                <w:tab w:val="left" w:pos="3052"/>
              </w:tabs>
              <w:ind w:left="720"/>
              <w:jc w:val="both"/>
              <w:rPr>
                <w:rFonts w:cs="Arial"/>
              </w:rPr>
            </w:pPr>
          </w:p>
          <w:p w14:paraId="057F7DC5" w14:textId="77777777" w:rsidR="00A967F1" w:rsidRPr="00443EB7" w:rsidRDefault="00A967F1" w:rsidP="00A967F1">
            <w:pPr>
              <w:ind w:left="720"/>
              <w:jc w:val="both"/>
              <w:rPr>
                <w:rFonts w:eastAsia="SimSun" w:cs="Arial"/>
              </w:rPr>
            </w:pPr>
          </w:p>
        </w:tc>
      </w:tr>
      <w:tr w:rsidR="00A967F1" w:rsidRPr="00E230F5" w14:paraId="479F7819" w14:textId="77777777" w:rsidTr="00A967F1">
        <w:tblPrEx>
          <w:tblLook w:val="04A0" w:firstRow="1" w:lastRow="0" w:firstColumn="1" w:lastColumn="0" w:noHBand="0" w:noVBand="1"/>
        </w:tblPrEx>
        <w:tc>
          <w:tcPr>
            <w:tcW w:w="9067" w:type="dxa"/>
            <w:gridSpan w:val="7"/>
          </w:tcPr>
          <w:p w14:paraId="716E2F77" w14:textId="77777777" w:rsidR="00A967F1" w:rsidRPr="00852F5E" w:rsidRDefault="00A967F1" w:rsidP="0081622B">
            <w:pPr>
              <w:numPr>
                <w:ilvl w:val="0"/>
                <w:numId w:val="48"/>
              </w:numPr>
              <w:spacing w:after="0"/>
              <w:ind w:left="589" w:hanging="425"/>
              <w:rPr>
                <w:rFonts w:cs="Arial"/>
              </w:rPr>
            </w:pPr>
            <w:r w:rsidRPr="00852F5E">
              <w:rPr>
                <w:rFonts w:cs="Arial"/>
              </w:rPr>
              <w:t xml:space="preserve">In </w:t>
            </w:r>
            <w:r w:rsidRPr="007442FE">
              <w:rPr>
                <w:rFonts w:cs="Arial"/>
                <w:color w:val="000000"/>
              </w:rPr>
              <w:t>relation</w:t>
            </w:r>
            <w:r w:rsidRPr="00852F5E">
              <w:rPr>
                <w:rFonts w:cs="Arial"/>
              </w:rPr>
              <w:t xml:space="preserve"> to the practice learning environment that you are about to enter, identify any related learning from the preparation for practice (</w:t>
            </w:r>
            <w:r>
              <w:rPr>
                <w:rFonts w:cs="Arial"/>
              </w:rPr>
              <w:t xml:space="preserve">or </w:t>
            </w:r>
            <w:r w:rsidRPr="00852F5E">
              <w:rPr>
                <w:rFonts w:cs="Arial"/>
              </w:rPr>
              <w:t xml:space="preserve">skills sessions) that </w:t>
            </w:r>
            <w:r>
              <w:rPr>
                <w:rFonts w:cs="Arial"/>
              </w:rPr>
              <w:t>will</w:t>
            </w:r>
            <w:r w:rsidRPr="00852F5E">
              <w:rPr>
                <w:rFonts w:cs="Arial"/>
              </w:rPr>
              <w:t xml:space="preserve"> support your learning within this care environment.  Please note your thoughts below:</w:t>
            </w:r>
          </w:p>
          <w:p w14:paraId="2B1FEEA7" w14:textId="77777777" w:rsidR="00A967F1" w:rsidRPr="00E230F5" w:rsidRDefault="00A967F1" w:rsidP="00A967F1">
            <w:pPr>
              <w:jc w:val="both"/>
              <w:rPr>
                <w:rFonts w:cs="Arial"/>
              </w:rPr>
            </w:pPr>
          </w:p>
          <w:p w14:paraId="0313516A" w14:textId="77777777" w:rsidR="00A967F1" w:rsidRPr="00E230F5" w:rsidRDefault="00A967F1" w:rsidP="00A967F1">
            <w:pPr>
              <w:jc w:val="both"/>
              <w:rPr>
                <w:rFonts w:cs="Arial"/>
              </w:rPr>
            </w:pPr>
          </w:p>
          <w:p w14:paraId="172713B2" w14:textId="77777777" w:rsidR="00A967F1" w:rsidRPr="00E230F5" w:rsidRDefault="00A967F1" w:rsidP="00A967F1">
            <w:pPr>
              <w:jc w:val="both"/>
              <w:rPr>
                <w:rFonts w:cs="Arial"/>
              </w:rPr>
            </w:pPr>
          </w:p>
          <w:p w14:paraId="512B5261" w14:textId="77777777" w:rsidR="00A967F1" w:rsidRPr="00E230F5" w:rsidRDefault="00A967F1" w:rsidP="00A967F1">
            <w:pPr>
              <w:jc w:val="both"/>
              <w:rPr>
                <w:rFonts w:cs="Arial"/>
              </w:rPr>
            </w:pPr>
          </w:p>
          <w:p w14:paraId="0604455C" w14:textId="77777777" w:rsidR="00A967F1" w:rsidRPr="00E230F5" w:rsidRDefault="00A967F1" w:rsidP="00A967F1">
            <w:pPr>
              <w:jc w:val="both"/>
              <w:rPr>
                <w:rFonts w:cs="Arial"/>
              </w:rPr>
            </w:pPr>
          </w:p>
          <w:p w14:paraId="6CE58009" w14:textId="77777777" w:rsidR="00A967F1" w:rsidRPr="00E230F5" w:rsidRDefault="00A967F1" w:rsidP="00A967F1">
            <w:pPr>
              <w:jc w:val="both"/>
              <w:rPr>
                <w:rFonts w:cs="Arial"/>
              </w:rPr>
            </w:pPr>
          </w:p>
          <w:p w14:paraId="3B6DBA27" w14:textId="77777777" w:rsidR="00A967F1" w:rsidRPr="00E230F5" w:rsidRDefault="00A967F1" w:rsidP="00A967F1">
            <w:pPr>
              <w:jc w:val="both"/>
              <w:rPr>
                <w:rFonts w:cs="Arial"/>
              </w:rPr>
            </w:pPr>
          </w:p>
          <w:p w14:paraId="7B8B3EC2" w14:textId="77777777" w:rsidR="00A967F1" w:rsidRPr="00E230F5" w:rsidRDefault="00A967F1" w:rsidP="00A967F1">
            <w:pPr>
              <w:jc w:val="both"/>
              <w:rPr>
                <w:rFonts w:cs="Arial"/>
              </w:rPr>
            </w:pPr>
          </w:p>
          <w:p w14:paraId="27F39B74" w14:textId="77777777" w:rsidR="00A967F1" w:rsidRPr="00E230F5" w:rsidRDefault="00A967F1" w:rsidP="00A967F1">
            <w:pPr>
              <w:jc w:val="both"/>
              <w:rPr>
                <w:rFonts w:cs="Arial"/>
              </w:rPr>
            </w:pPr>
          </w:p>
        </w:tc>
      </w:tr>
      <w:tr w:rsidR="00A967F1" w:rsidRPr="00E230F5" w14:paraId="66A8BE80" w14:textId="77777777" w:rsidTr="00A967F1">
        <w:tblPrEx>
          <w:tblLook w:val="04A0" w:firstRow="1" w:lastRow="0" w:firstColumn="1" w:lastColumn="0" w:noHBand="0" w:noVBand="1"/>
        </w:tblPrEx>
        <w:tc>
          <w:tcPr>
            <w:tcW w:w="9067" w:type="dxa"/>
            <w:gridSpan w:val="7"/>
          </w:tcPr>
          <w:p w14:paraId="4BCF3172" w14:textId="77777777" w:rsidR="00A967F1" w:rsidRPr="00852F5E" w:rsidRDefault="00A967F1" w:rsidP="00A967F1">
            <w:pPr>
              <w:rPr>
                <w:rFonts w:cs="Arial"/>
              </w:rPr>
            </w:pPr>
            <w:r w:rsidRPr="00852F5E">
              <w:rPr>
                <w:rFonts w:cs="Arial"/>
                <w:b/>
              </w:rPr>
              <w:t>Practice Supervisor – please sign to confirm that the pre-practice learning activities</w:t>
            </w:r>
            <w:r w:rsidRPr="00852F5E">
              <w:rPr>
                <w:rFonts w:cs="Arial"/>
                <w:b/>
                <w:caps/>
              </w:rPr>
              <w:t xml:space="preserve"> </w:t>
            </w:r>
            <w:r w:rsidRPr="00852F5E">
              <w:rPr>
                <w:rFonts w:cs="Arial"/>
                <w:b/>
              </w:rPr>
              <w:t>have been completed by the student</w:t>
            </w:r>
          </w:p>
        </w:tc>
      </w:tr>
      <w:tr w:rsidR="00A967F1" w:rsidRPr="00E230F5" w14:paraId="54C20F6E" w14:textId="77777777" w:rsidTr="00A967F1">
        <w:tblPrEx>
          <w:tblLook w:val="04A0" w:firstRow="1" w:lastRow="0" w:firstColumn="1" w:lastColumn="0" w:noHBand="0" w:noVBand="1"/>
        </w:tblPrEx>
        <w:trPr>
          <w:trHeight w:val="1229"/>
        </w:trPr>
        <w:tc>
          <w:tcPr>
            <w:tcW w:w="3109" w:type="dxa"/>
            <w:gridSpan w:val="2"/>
            <w:shd w:val="clear" w:color="auto" w:fill="D0CECE" w:themeFill="background2" w:themeFillShade="E6"/>
          </w:tcPr>
          <w:p w14:paraId="72A11767" w14:textId="77777777" w:rsidR="00A967F1" w:rsidRDefault="00A967F1" w:rsidP="00A967F1">
            <w:pPr>
              <w:rPr>
                <w:rFonts w:cs="Arial"/>
              </w:rPr>
            </w:pPr>
            <w:r w:rsidRPr="00E230F5">
              <w:rPr>
                <w:rFonts w:cs="Arial"/>
                <w:bCs/>
              </w:rPr>
              <w:t>Date</w:t>
            </w:r>
            <w:r w:rsidRPr="00E230F5">
              <w:rPr>
                <w:rFonts w:cs="Arial"/>
              </w:rPr>
              <w:t xml:space="preserve"> </w:t>
            </w:r>
          </w:p>
          <w:p w14:paraId="290BC1A1" w14:textId="77777777" w:rsidR="00A967F1" w:rsidRPr="00E230F5" w:rsidRDefault="00A967F1" w:rsidP="00A967F1">
            <w:r>
              <w:rPr>
                <w:rFonts w:cs="Arial"/>
              </w:rPr>
              <w:t>_</w:t>
            </w:r>
            <w:r w:rsidRPr="00E230F5">
              <w:rPr>
                <w:rFonts w:cs="Arial"/>
              </w:rPr>
              <w:t>_</w:t>
            </w:r>
            <w:r>
              <w:rPr>
                <w:rFonts w:cs="Arial"/>
              </w:rPr>
              <w:t>_</w:t>
            </w:r>
            <w:r w:rsidRPr="00E230F5">
              <w:rPr>
                <w:rFonts w:cs="Arial"/>
              </w:rPr>
              <w:t>_/</w:t>
            </w:r>
            <w:r>
              <w:rPr>
                <w:rFonts w:cs="Arial"/>
              </w:rPr>
              <w:t>__</w:t>
            </w:r>
            <w:r w:rsidRPr="00E230F5">
              <w:rPr>
                <w:rFonts w:cs="Arial"/>
              </w:rPr>
              <w:t>__/</w:t>
            </w:r>
            <w:r>
              <w:rPr>
                <w:rFonts w:cs="Arial"/>
              </w:rPr>
              <w:t>__</w:t>
            </w:r>
            <w:r w:rsidRPr="00E230F5">
              <w:rPr>
                <w:rFonts w:cs="Arial"/>
              </w:rPr>
              <w:t>__</w:t>
            </w:r>
          </w:p>
        </w:tc>
        <w:tc>
          <w:tcPr>
            <w:tcW w:w="2982" w:type="dxa"/>
            <w:gridSpan w:val="3"/>
            <w:shd w:val="clear" w:color="auto" w:fill="D0CECE" w:themeFill="background2" w:themeFillShade="E6"/>
          </w:tcPr>
          <w:p w14:paraId="43101707" w14:textId="77777777" w:rsidR="00A967F1" w:rsidRPr="00852F5E" w:rsidRDefault="00A967F1" w:rsidP="00A967F1">
            <w:pPr>
              <w:pStyle w:val="Heading2"/>
              <w:rPr>
                <w:rFonts w:cs="Arial"/>
                <w:b w:val="0"/>
                <w:i/>
              </w:rPr>
            </w:pPr>
            <w:r w:rsidRPr="00852F5E">
              <w:rPr>
                <w:rFonts w:cs="Arial"/>
                <w:b w:val="0"/>
                <w:i/>
              </w:rPr>
              <w:t>Student Signature:</w:t>
            </w:r>
          </w:p>
        </w:tc>
        <w:tc>
          <w:tcPr>
            <w:tcW w:w="2976" w:type="dxa"/>
            <w:gridSpan w:val="2"/>
            <w:shd w:val="clear" w:color="auto" w:fill="D0CECE" w:themeFill="background2" w:themeFillShade="E6"/>
          </w:tcPr>
          <w:p w14:paraId="5B5043B4" w14:textId="77777777" w:rsidR="00A967F1" w:rsidRPr="00852F5E" w:rsidRDefault="00A967F1" w:rsidP="00A967F1">
            <w:pPr>
              <w:rPr>
                <w:rFonts w:cs="Arial"/>
                <w:bCs/>
                <w:i/>
              </w:rPr>
            </w:pPr>
            <w:r w:rsidRPr="00852F5E">
              <w:rPr>
                <w:rFonts w:cs="Arial"/>
                <w:bCs/>
                <w:i/>
                <w:szCs w:val="24"/>
              </w:rPr>
              <w:t>Practice Supervisor</w:t>
            </w:r>
            <w:r>
              <w:rPr>
                <w:rFonts w:cs="Arial"/>
                <w:bCs/>
                <w:i/>
                <w:szCs w:val="24"/>
              </w:rPr>
              <w:t xml:space="preserve"> and/ or Assessor</w:t>
            </w:r>
            <w:r w:rsidRPr="00852F5E">
              <w:rPr>
                <w:rFonts w:cs="Arial"/>
                <w:bCs/>
                <w:i/>
                <w:szCs w:val="24"/>
              </w:rPr>
              <w:t xml:space="preserve"> Signature:</w:t>
            </w:r>
          </w:p>
          <w:p w14:paraId="31423A44" w14:textId="77777777" w:rsidR="00A967F1" w:rsidRPr="00852F5E" w:rsidRDefault="00A967F1" w:rsidP="00A967F1">
            <w:pPr>
              <w:rPr>
                <w:rFonts w:cs="Arial"/>
                <w:bCs/>
              </w:rPr>
            </w:pPr>
          </w:p>
        </w:tc>
      </w:tr>
    </w:tbl>
    <w:p w14:paraId="33D6C8CD" w14:textId="77777777" w:rsidR="00A967F1" w:rsidRDefault="00A967F1" w:rsidP="00A967F1">
      <w:pPr>
        <w:sectPr w:rsidR="00A967F1" w:rsidSect="007445F6">
          <w:headerReference w:type="even" r:id="rId61"/>
          <w:headerReference w:type="default" r:id="rId62"/>
          <w:footerReference w:type="default" r:id="rId63"/>
          <w:headerReference w:type="first" r:id="rId64"/>
          <w:pgSz w:w="11906" w:h="16838"/>
          <w:pgMar w:top="1418" w:right="1418" w:bottom="1134" w:left="1418" w:header="709" w:footer="709" w:gutter="0"/>
          <w:cols w:space="708"/>
          <w:docGrid w:linePitch="360"/>
        </w:sect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180"/>
      </w:tblGrid>
      <w:tr w:rsidR="00A967F1" w:rsidRPr="00E230F5" w14:paraId="43364F9B" w14:textId="77777777" w:rsidTr="00A967F1">
        <w:tc>
          <w:tcPr>
            <w:tcW w:w="9180" w:type="dxa"/>
            <w:shd w:val="clear" w:color="auto" w:fill="D0CECE" w:themeFill="background2" w:themeFillShade="E6"/>
          </w:tcPr>
          <w:p w14:paraId="51E23225" w14:textId="77777777" w:rsidR="00A967F1" w:rsidRPr="001636C0" w:rsidRDefault="00A967F1" w:rsidP="00A967F1">
            <w:pPr>
              <w:jc w:val="center"/>
              <w:rPr>
                <w:rFonts w:cs="Arial"/>
                <w:b/>
                <w:bCs/>
                <w:szCs w:val="24"/>
              </w:rPr>
            </w:pPr>
            <w:r>
              <w:rPr>
                <w:rFonts w:cs="Arial"/>
                <w:b/>
                <w:bCs/>
                <w:szCs w:val="24"/>
              </w:rPr>
              <w:t>MODULE LEARNING OUTCOMES</w:t>
            </w:r>
          </w:p>
          <w:p w14:paraId="6DAA8ED4" w14:textId="6EDA3090" w:rsidR="00A967F1" w:rsidRPr="001636C0" w:rsidRDefault="00A967F1" w:rsidP="00A967F1">
            <w:pPr>
              <w:jc w:val="center"/>
              <w:rPr>
                <w:rFonts w:cs="Arial"/>
                <w:b/>
                <w:bCs/>
                <w:szCs w:val="24"/>
              </w:rPr>
            </w:pPr>
            <w:r>
              <w:rPr>
                <w:rFonts w:cs="Arial"/>
                <w:b/>
                <w:bCs/>
                <w:szCs w:val="24"/>
              </w:rPr>
              <w:t>PART</w:t>
            </w:r>
            <w:r w:rsidR="00527384">
              <w:rPr>
                <w:rFonts w:cs="Arial"/>
                <w:b/>
                <w:bCs/>
                <w:szCs w:val="24"/>
              </w:rPr>
              <w:t xml:space="preserve"> 2</w:t>
            </w:r>
            <w:r w:rsidRPr="001636C0">
              <w:rPr>
                <w:rFonts w:cs="Arial"/>
                <w:b/>
                <w:bCs/>
                <w:szCs w:val="24"/>
              </w:rPr>
              <w:t>: PLE</w:t>
            </w:r>
            <w:r>
              <w:rPr>
                <w:rFonts w:cs="Arial"/>
                <w:b/>
                <w:bCs/>
                <w:szCs w:val="24"/>
              </w:rPr>
              <w:t xml:space="preserve"> 2</w:t>
            </w:r>
          </w:p>
        </w:tc>
      </w:tr>
    </w:tbl>
    <w:p w14:paraId="2E9FDCE5" w14:textId="77777777" w:rsidR="00894BA9" w:rsidRPr="007037AD" w:rsidRDefault="00894BA9" w:rsidP="00894BA9">
      <w:pPr>
        <w:rPr>
          <w:rFonts w:cs="Arial"/>
          <w:b/>
          <w:bCs/>
          <w:sz w:val="10"/>
          <w:szCs w:val="24"/>
        </w:rPr>
      </w:pPr>
    </w:p>
    <w:tbl>
      <w:tblPr>
        <w:tblW w:w="5100" w:type="pct"/>
        <w:tblBorders>
          <w:top w:val="single" w:sz="4" w:space="0" w:color="006666"/>
          <w:left w:val="single" w:sz="4" w:space="0" w:color="006666"/>
          <w:bottom w:val="single" w:sz="4" w:space="0" w:color="006666"/>
          <w:right w:val="single" w:sz="4" w:space="0" w:color="006666"/>
          <w:insideH w:val="single" w:sz="4" w:space="0" w:color="006666"/>
          <w:insideV w:val="single" w:sz="4" w:space="0" w:color="006666"/>
        </w:tblBorders>
        <w:tblLook w:val="04A0" w:firstRow="1" w:lastRow="0" w:firstColumn="1" w:lastColumn="0" w:noHBand="0" w:noVBand="1"/>
      </w:tblPr>
      <w:tblGrid>
        <w:gridCol w:w="2308"/>
        <w:gridCol w:w="6933"/>
      </w:tblGrid>
      <w:tr w:rsidR="00894BA9" w:rsidRPr="006E31F1" w14:paraId="7C26E98F" w14:textId="77777777" w:rsidTr="0047094D">
        <w:tc>
          <w:tcPr>
            <w:tcW w:w="1249" w:type="pct"/>
            <w:tcBorders>
              <w:top w:val="single" w:sz="4" w:space="0" w:color="006666"/>
              <w:left w:val="single" w:sz="4" w:space="0" w:color="006666"/>
              <w:bottom w:val="single" w:sz="4" w:space="0" w:color="006666"/>
              <w:right w:val="single" w:sz="4" w:space="0" w:color="006666"/>
            </w:tcBorders>
            <w:hideMark/>
          </w:tcPr>
          <w:p w14:paraId="45EA1A2D" w14:textId="77777777" w:rsidR="00894BA9" w:rsidRPr="006E31F1" w:rsidRDefault="00894BA9" w:rsidP="0047094D">
            <w:pPr>
              <w:rPr>
                <w:rFonts w:asciiTheme="minorHAnsi" w:hAnsiTheme="minorHAnsi"/>
                <w:sz w:val="20"/>
                <w:szCs w:val="20"/>
              </w:rPr>
            </w:pPr>
            <w:r w:rsidRPr="006E31F1">
              <w:rPr>
                <w:rFonts w:asciiTheme="minorHAnsi" w:hAnsiTheme="minorHAnsi"/>
                <w:sz w:val="20"/>
                <w:szCs w:val="20"/>
              </w:rPr>
              <w:t>1.1 Module title</w:t>
            </w:r>
          </w:p>
        </w:tc>
        <w:tc>
          <w:tcPr>
            <w:tcW w:w="3751" w:type="pct"/>
            <w:tcBorders>
              <w:top w:val="single" w:sz="4" w:space="0" w:color="006666"/>
              <w:left w:val="single" w:sz="4" w:space="0" w:color="006666"/>
              <w:bottom w:val="single" w:sz="4" w:space="0" w:color="006666"/>
              <w:right w:val="single" w:sz="4" w:space="0" w:color="006666"/>
            </w:tcBorders>
            <w:hideMark/>
          </w:tcPr>
          <w:p w14:paraId="40FB1A26" w14:textId="77777777" w:rsidR="00894BA9" w:rsidRPr="00894BA9" w:rsidRDefault="00894BA9" w:rsidP="0047094D">
            <w:pPr>
              <w:rPr>
                <w:rFonts w:asciiTheme="minorHAnsi" w:hAnsiTheme="minorHAnsi"/>
                <w:b/>
                <w:sz w:val="20"/>
                <w:szCs w:val="20"/>
              </w:rPr>
            </w:pPr>
            <w:r w:rsidRPr="00894BA9">
              <w:rPr>
                <w:rFonts w:asciiTheme="minorHAnsi" w:hAnsiTheme="minorHAnsi"/>
                <w:b/>
                <w:sz w:val="20"/>
                <w:szCs w:val="20"/>
              </w:rPr>
              <w:t>Nursing Skills and Practice 2  (Shared)</w:t>
            </w:r>
          </w:p>
        </w:tc>
      </w:tr>
      <w:tr w:rsidR="00894BA9" w:rsidRPr="006E31F1" w14:paraId="1039E14D" w14:textId="77777777" w:rsidTr="0047094D">
        <w:tc>
          <w:tcPr>
            <w:tcW w:w="1249" w:type="pct"/>
            <w:tcBorders>
              <w:top w:val="single" w:sz="4" w:space="0" w:color="006666"/>
              <w:left w:val="single" w:sz="4" w:space="0" w:color="006666"/>
              <w:bottom w:val="single" w:sz="4" w:space="0" w:color="006666"/>
              <w:right w:val="single" w:sz="4" w:space="0" w:color="006666"/>
            </w:tcBorders>
            <w:hideMark/>
          </w:tcPr>
          <w:p w14:paraId="7BDB1745" w14:textId="77777777" w:rsidR="00894BA9" w:rsidRPr="006E31F1" w:rsidRDefault="00894BA9" w:rsidP="0047094D">
            <w:pPr>
              <w:rPr>
                <w:rFonts w:asciiTheme="minorHAnsi" w:hAnsiTheme="minorHAnsi"/>
                <w:sz w:val="20"/>
                <w:szCs w:val="20"/>
              </w:rPr>
            </w:pPr>
            <w:r w:rsidRPr="006E31F1">
              <w:rPr>
                <w:rFonts w:asciiTheme="minorHAnsi" w:hAnsiTheme="minorHAnsi"/>
                <w:sz w:val="20"/>
                <w:szCs w:val="20"/>
              </w:rPr>
              <w:t>1.2 Module code</w:t>
            </w:r>
          </w:p>
        </w:tc>
        <w:tc>
          <w:tcPr>
            <w:tcW w:w="3751" w:type="pct"/>
            <w:tcBorders>
              <w:top w:val="single" w:sz="4" w:space="0" w:color="006666"/>
              <w:left w:val="single" w:sz="4" w:space="0" w:color="006666"/>
              <w:bottom w:val="single" w:sz="4" w:space="0" w:color="006666"/>
              <w:right w:val="single" w:sz="4" w:space="0" w:color="006666"/>
            </w:tcBorders>
            <w:hideMark/>
          </w:tcPr>
          <w:p w14:paraId="1F18A9E1" w14:textId="77777777" w:rsidR="00894BA9" w:rsidRPr="00894BA9" w:rsidRDefault="00894BA9" w:rsidP="0047094D">
            <w:pPr>
              <w:rPr>
                <w:rFonts w:asciiTheme="minorHAnsi" w:hAnsiTheme="minorHAnsi"/>
                <w:b/>
                <w:sz w:val="20"/>
                <w:szCs w:val="20"/>
              </w:rPr>
            </w:pPr>
            <w:r w:rsidRPr="00894BA9">
              <w:rPr>
                <w:rFonts w:asciiTheme="minorHAnsi" w:hAnsiTheme="minorHAnsi"/>
                <w:b/>
                <w:sz w:val="20"/>
                <w:szCs w:val="20"/>
              </w:rPr>
              <w:t>NU20204</w:t>
            </w:r>
          </w:p>
        </w:tc>
      </w:tr>
      <w:tr w:rsidR="00894BA9" w:rsidRPr="006E31F1" w14:paraId="4F3FB2AA" w14:textId="77777777" w:rsidTr="0047094D">
        <w:tc>
          <w:tcPr>
            <w:tcW w:w="1249" w:type="pct"/>
            <w:tcBorders>
              <w:top w:val="single" w:sz="4" w:space="0" w:color="006666"/>
              <w:left w:val="single" w:sz="4" w:space="0" w:color="006666"/>
              <w:bottom w:val="single" w:sz="4" w:space="0" w:color="006666"/>
              <w:right w:val="single" w:sz="4" w:space="0" w:color="006666"/>
            </w:tcBorders>
            <w:hideMark/>
          </w:tcPr>
          <w:p w14:paraId="1785022B" w14:textId="77777777" w:rsidR="00894BA9" w:rsidRPr="006E31F1" w:rsidRDefault="00894BA9" w:rsidP="0047094D">
            <w:pPr>
              <w:rPr>
                <w:rFonts w:asciiTheme="minorHAnsi" w:hAnsiTheme="minorHAnsi"/>
                <w:sz w:val="20"/>
                <w:szCs w:val="20"/>
              </w:rPr>
            </w:pPr>
            <w:r w:rsidRPr="006E31F1">
              <w:rPr>
                <w:rFonts w:asciiTheme="minorHAnsi" w:hAnsiTheme="minorHAnsi"/>
                <w:sz w:val="20"/>
                <w:szCs w:val="20"/>
              </w:rPr>
              <w:t>1.3 Scottish Credit and Qualifications Framework (SCQF) level and credits</w:t>
            </w:r>
          </w:p>
        </w:tc>
        <w:tc>
          <w:tcPr>
            <w:tcW w:w="3751" w:type="pct"/>
            <w:tcBorders>
              <w:top w:val="single" w:sz="4" w:space="0" w:color="006666"/>
              <w:left w:val="single" w:sz="4" w:space="0" w:color="006666"/>
              <w:bottom w:val="single" w:sz="4" w:space="0" w:color="006666"/>
              <w:right w:val="single" w:sz="4" w:space="0" w:color="006666"/>
            </w:tcBorders>
            <w:hideMark/>
          </w:tcPr>
          <w:p w14:paraId="64B0F220" w14:textId="77777777" w:rsidR="00894BA9" w:rsidRDefault="00894BA9" w:rsidP="0047094D">
            <w:pPr>
              <w:spacing w:after="0"/>
              <w:rPr>
                <w:rFonts w:asciiTheme="minorHAnsi" w:hAnsiTheme="minorHAnsi"/>
                <w:sz w:val="20"/>
                <w:szCs w:val="20"/>
              </w:rPr>
            </w:pPr>
            <w:r w:rsidRPr="6767B3B4">
              <w:rPr>
                <w:rFonts w:asciiTheme="minorHAnsi" w:hAnsiTheme="minorHAnsi"/>
                <w:sz w:val="20"/>
                <w:szCs w:val="20"/>
              </w:rPr>
              <w:t>SCQF at level 8</w:t>
            </w:r>
          </w:p>
          <w:p w14:paraId="7345B2E7" w14:textId="77777777" w:rsidR="00894BA9" w:rsidRDefault="00894BA9" w:rsidP="0047094D">
            <w:pPr>
              <w:spacing w:after="0"/>
              <w:rPr>
                <w:rFonts w:asciiTheme="minorHAnsi" w:hAnsiTheme="minorHAnsi"/>
                <w:sz w:val="20"/>
                <w:szCs w:val="20"/>
              </w:rPr>
            </w:pPr>
            <w:r w:rsidRPr="6767B3B4">
              <w:rPr>
                <w:rFonts w:asciiTheme="minorHAnsi" w:hAnsiTheme="minorHAnsi"/>
                <w:sz w:val="20"/>
                <w:szCs w:val="20"/>
              </w:rPr>
              <w:t>SCQF 40 credits</w:t>
            </w:r>
          </w:p>
          <w:p w14:paraId="53ED3CBB" w14:textId="77777777" w:rsidR="00894BA9" w:rsidRPr="006E31F1" w:rsidRDefault="00894BA9" w:rsidP="0047094D">
            <w:pPr>
              <w:spacing w:after="0"/>
              <w:rPr>
                <w:rFonts w:asciiTheme="minorHAnsi" w:hAnsiTheme="minorHAnsi"/>
                <w:sz w:val="20"/>
                <w:szCs w:val="20"/>
              </w:rPr>
            </w:pPr>
            <w:r w:rsidRPr="6767B3B4">
              <w:rPr>
                <w:rFonts w:asciiTheme="minorHAnsi" w:hAnsiTheme="minorHAnsi"/>
                <w:sz w:val="20"/>
                <w:szCs w:val="20"/>
              </w:rPr>
              <w:t>ECTS credits 20</w:t>
            </w:r>
          </w:p>
        </w:tc>
      </w:tr>
      <w:tr w:rsidR="00894BA9" w:rsidRPr="006E31F1" w14:paraId="3EF99B4B" w14:textId="77777777" w:rsidTr="0047094D">
        <w:tc>
          <w:tcPr>
            <w:tcW w:w="1249" w:type="pct"/>
            <w:tcBorders>
              <w:top w:val="single" w:sz="4" w:space="0" w:color="006666"/>
              <w:left w:val="single" w:sz="4" w:space="0" w:color="006666"/>
              <w:bottom w:val="single" w:sz="4" w:space="0" w:color="006666"/>
              <w:right w:val="single" w:sz="4" w:space="0" w:color="006666"/>
            </w:tcBorders>
            <w:hideMark/>
          </w:tcPr>
          <w:p w14:paraId="59B610B4" w14:textId="77777777" w:rsidR="00894BA9" w:rsidRPr="006E31F1" w:rsidRDefault="00894BA9" w:rsidP="0047094D">
            <w:pPr>
              <w:rPr>
                <w:rFonts w:asciiTheme="minorHAnsi" w:hAnsiTheme="minorHAnsi"/>
                <w:sz w:val="20"/>
                <w:szCs w:val="20"/>
              </w:rPr>
            </w:pPr>
            <w:r w:rsidRPr="006E31F1">
              <w:rPr>
                <w:rFonts w:asciiTheme="minorHAnsi" w:hAnsiTheme="minorHAnsi"/>
                <w:sz w:val="20"/>
                <w:szCs w:val="20"/>
              </w:rPr>
              <w:t>1.4 Aims</w:t>
            </w:r>
          </w:p>
        </w:tc>
        <w:tc>
          <w:tcPr>
            <w:tcW w:w="3751" w:type="pct"/>
            <w:tcBorders>
              <w:top w:val="single" w:sz="4" w:space="0" w:color="006666"/>
              <w:left w:val="single" w:sz="4" w:space="0" w:color="006666"/>
              <w:bottom w:val="single" w:sz="4" w:space="0" w:color="006666"/>
              <w:right w:val="single" w:sz="4" w:space="0" w:color="006666"/>
            </w:tcBorders>
            <w:hideMark/>
          </w:tcPr>
          <w:p w14:paraId="38ABA747" w14:textId="77777777" w:rsidR="00894BA9" w:rsidRPr="00386062" w:rsidRDefault="00894BA9" w:rsidP="0047094D">
            <w:pPr>
              <w:autoSpaceDE w:val="0"/>
              <w:autoSpaceDN w:val="0"/>
              <w:spacing w:after="0"/>
              <w:jc w:val="both"/>
              <w:rPr>
                <w:rFonts w:cs="Arial"/>
                <w:sz w:val="20"/>
                <w:szCs w:val="20"/>
              </w:rPr>
            </w:pPr>
            <w:r w:rsidRPr="6767B3B4">
              <w:rPr>
                <w:rFonts w:cs="Arial"/>
                <w:sz w:val="20"/>
                <w:szCs w:val="20"/>
              </w:rPr>
              <w:t xml:space="preserve">To provide students with the opportunity to begin to develop independence in the use of communication and relationship management skills and nursing procedures with supervision and support when required  </w:t>
            </w:r>
          </w:p>
          <w:p w14:paraId="2C3D1920" w14:textId="77777777" w:rsidR="00894BA9" w:rsidRPr="006E31F1" w:rsidRDefault="00894BA9" w:rsidP="0047094D">
            <w:pPr>
              <w:autoSpaceDE w:val="0"/>
              <w:autoSpaceDN w:val="0"/>
              <w:spacing w:after="0"/>
              <w:ind w:left="357"/>
              <w:jc w:val="both"/>
              <w:rPr>
                <w:rFonts w:asciiTheme="minorHAnsi" w:hAnsiTheme="minorHAnsi"/>
                <w:sz w:val="20"/>
                <w:szCs w:val="20"/>
              </w:rPr>
            </w:pPr>
          </w:p>
        </w:tc>
      </w:tr>
      <w:tr w:rsidR="00894BA9" w:rsidRPr="006E31F1" w14:paraId="5D324018" w14:textId="77777777" w:rsidTr="0047094D">
        <w:tc>
          <w:tcPr>
            <w:tcW w:w="1249" w:type="pct"/>
            <w:tcBorders>
              <w:top w:val="single" w:sz="4" w:space="0" w:color="006666"/>
              <w:left w:val="single" w:sz="4" w:space="0" w:color="006666"/>
              <w:bottom w:val="single" w:sz="4" w:space="0" w:color="006666"/>
              <w:right w:val="single" w:sz="4" w:space="0" w:color="006666"/>
            </w:tcBorders>
            <w:hideMark/>
          </w:tcPr>
          <w:p w14:paraId="08C76EB5" w14:textId="77777777" w:rsidR="00894BA9" w:rsidRPr="006E31F1" w:rsidRDefault="00894BA9" w:rsidP="0047094D">
            <w:pPr>
              <w:rPr>
                <w:rFonts w:asciiTheme="minorHAnsi" w:hAnsiTheme="minorHAnsi"/>
                <w:sz w:val="20"/>
                <w:szCs w:val="20"/>
              </w:rPr>
            </w:pPr>
            <w:r w:rsidRPr="006E31F1">
              <w:rPr>
                <w:rFonts w:asciiTheme="minorHAnsi" w:hAnsiTheme="minorHAnsi"/>
                <w:sz w:val="20"/>
                <w:szCs w:val="20"/>
              </w:rPr>
              <w:t>1.5 Indicative content</w:t>
            </w:r>
          </w:p>
        </w:tc>
        <w:tc>
          <w:tcPr>
            <w:tcW w:w="3751" w:type="pct"/>
            <w:tcBorders>
              <w:top w:val="single" w:sz="4" w:space="0" w:color="006666"/>
              <w:left w:val="single" w:sz="4" w:space="0" w:color="006666"/>
              <w:bottom w:val="single" w:sz="4" w:space="0" w:color="006666"/>
              <w:right w:val="single" w:sz="4" w:space="0" w:color="006666"/>
            </w:tcBorders>
            <w:hideMark/>
          </w:tcPr>
          <w:p w14:paraId="65EEBCCA" w14:textId="77777777" w:rsidR="00894BA9" w:rsidRPr="00386062" w:rsidRDefault="00894BA9" w:rsidP="0047094D">
            <w:pPr>
              <w:autoSpaceDE w:val="0"/>
              <w:autoSpaceDN w:val="0"/>
              <w:adjustRightInd w:val="0"/>
              <w:rPr>
                <w:rFonts w:cs="Arial"/>
                <w:sz w:val="20"/>
                <w:szCs w:val="20"/>
              </w:rPr>
            </w:pPr>
            <w:r w:rsidRPr="6767B3B4">
              <w:rPr>
                <w:rFonts w:cs="Arial"/>
                <w:sz w:val="20"/>
                <w:szCs w:val="20"/>
              </w:rPr>
              <w:t>Content within all Nursing Skills and Practice Modules will reflect:</w:t>
            </w:r>
          </w:p>
          <w:p w14:paraId="713D7158" w14:textId="4D96833A" w:rsidR="00894BA9" w:rsidRPr="007037AD" w:rsidRDefault="00894BA9" w:rsidP="007037AD">
            <w:pPr>
              <w:autoSpaceDE w:val="0"/>
              <w:autoSpaceDN w:val="0"/>
              <w:adjustRightInd w:val="0"/>
              <w:spacing w:after="0"/>
              <w:rPr>
                <w:rFonts w:cs="Arial"/>
                <w:sz w:val="20"/>
                <w:szCs w:val="20"/>
              </w:rPr>
            </w:pPr>
            <w:r w:rsidRPr="6767B3B4">
              <w:rPr>
                <w:rFonts w:cs="Arial"/>
                <w:sz w:val="20"/>
                <w:szCs w:val="20"/>
              </w:rPr>
              <w:t>Current practice in the relevant field with reference to health and social care integration and the application of the mapped NMC Annex A: Communication and relationship management skills and NMC Annexe B:</w:t>
            </w:r>
            <w:r w:rsidR="007037AD">
              <w:rPr>
                <w:rFonts w:cs="Arial"/>
                <w:sz w:val="20"/>
                <w:szCs w:val="20"/>
              </w:rPr>
              <w:t xml:space="preserve"> </w:t>
            </w:r>
            <w:r w:rsidRPr="6767B3B4">
              <w:rPr>
                <w:rFonts w:cs="Arial"/>
                <w:sz w:val="20"/>
                <w:szCs w:val="20"/>
              </w:rPr>
              <w:t xml:space="preserve">Nursing </w:t>
            </w:r>
            <w:r>
              <w:rPr>
                <w:rFonts w:cs="Arial"/>
                <w:sz w:val="20"/>
                <w:szCs w:val="20"/>
              </w:rPr>
              <w:t>procedures.</w:t>
            </w:r>
          </w:p>
        </w:tc>
      </w:tr>
      <w:tr w:rsidR="00894BA9" w:rsidRPr="006E31F1" w14:paraId="2EE48D60" w14:textId="77777777" w:rsidTr="0047094D">
        <w:tc>
          <w:tcPr>
            <w:tcW w:w="1249" w:type="pct"/>
            <w:tcBorders>
              <w:top w:val="single" w:sz="4" w:space="0" w:color="006666"/>
              <w:left w:val="single" w:sz="4" w:space="0" w:color="006666"/>
              <w:bottom w:val="single" w:sz="4" w:space="0" w:color="006666"/>
              <w:right w:val="single" w:sz="4" w:space="0" w:color="006666"/>
            </w:tcBorders>
            <w:hideMark/>
          </w:tcPr>
          <w:p w14:paraId="6BD1ADC3" w14:textId="77777777" w:rsidR="00894BA9" w:rsidRPr="006E31F1" w:rsidRDefault="00894BA9" w:rsidP="0047094D">
            <w:pPr>
              <w:rPr>
                <w:rFonts w:asciiTheme="minorHAnsi" w:hAnsiTheme="minorHAnsi"/>
                <w:sz w:val="20"/>
                <w:szCs w:val="20"/>
              </w:rPr>
            </w:pPr>
            <w:r w:rsidRPr="006E31F1">
              <w:rPr>
                <w:rFonts w:asciiTheme="minorHAnsi" w:hAnsiTheme="minorHAnsi"/>
                <w:sz w:val="20"/>
                <w:szCs w:val="20"/>
              </w:rPr>
              <w:t>1.6 Intended learning outcomes (ILOs)</w:t>
            </w:r>
          </w:p>
        </w:tc>
        <w:tc>
          <w:tcPr>
            <w:tcW w:w="3751" w:type="pct"/>
            <w:tcBorders>
              <w:top w:val="single" w:sz="4" w:space="0" w:color="006666"/>
              <w:left w:val="single" w:sz="4" w:space="0" w:color="006666"/>
              <w:bottom w:val="single" w:sz="4" w:space="0" w:color="006666"/>
              <w:right w:val="single" w:sz="4" w:space="0" w:color="006666"/>
            </w:tcBorders>
            <w:hideMark/>
          </w:tcPr>
          <w:p w14:paraId="6603F1E5" w14:textId="77777777" w:rsidR="00894BA9" w:rsidRPr="00BC4C34" w:rsidRDefault="00894BA9" w:rsidP="0047094D">
            <w:pPr>
              <w:pStyle w:val="paragraph"/>
              <w:spacing w:before="0" w:beforeAutospacing="0" w:after="0" w:afterAutospacing="0"/>
              <w:jc w:val="both"/>
              <w:textAlignment w:val="baseline"/>
              <w:rPr>
                <w:rFonts w:asciiTheme="majorHAnsi" w:hAnsiTheme="majorHAnsi" w:cs="Segoe UI"/>
                <w:sz w:val="20"/>
                <w:szCs w:val="20"/>
              </w:rPr>
            </w:pPr>
            <w:r w:rsidRPr="6767B3B4">
              <w:rPr>
                <w:rStyle w:val="normaltextrun"/>
                <w:rFonts w:asciiTheme="majorHAnsi" w:hAnsiTheme="majorHAnsi"/>
                <w:sz w:val="20"/>
                <w:szCs w:val="20"/>
              </w:rPr>
              <w:t>By the end of the module, a period of practice placement and further study the student will be able to:</w:t>
            </w:r>
            <w:r w:rsidRPr="6767B3B4">
              <w:rPr>
                <w:rStyle w:val="eop"/>
                <w:rFonts w:asciiTheme="majorHAnsi" w:hAnsiTheme="majorHAnsi"/>
                <w:sz w:val="20"/>
                <w:szCs w:val="20"/>
              </w:rPr>
              <w:t> </w:t>
            </w:r>
          </w:p>
          <w:p w14:paraId="4063D94D" w14:textId="77777777" w:rsidR="00894BA9" w:rsidRPr="00BC4C34" w:rsidRDefault="00894BA9" w:rsidP="0047094D">
            <w:pPr>
              <w:pStyle w:val="paragraph"/>
              <w:spacing w:before="0" w:beforeAutospacing="0" w:after="0" w:afterAutospacing="0"/>
              <w:jc w:val="both"/>
              <w:textAlignment w:val="baseline"/>
              <w:rPr>
                <w:rFonts w:asciiTheme="majorHAnsi" w:hAnsiTheme="majorHAnsi" w:cs="Segoe UI"/>
                <w:sz w:val="20"/>
                <w:szCs w:val="20"/>
              </w:rPr>
            </w:pPr>
            <w:r w:rsidRPr="6767B3B4">
              <w:rPr>
                <w:rStyle w:val="eop"/>
                <w:rFonts w:asciiTheme="majorHAnsi" w:hAnsiTheme="majorHAnsi" w:cs="Arial"/>
                <w:sz w:val="20"/>
                <w:szCs w:val="20"/>
              </w:rPr>
              <w:t> </w:t>
            </w:r>
          </w:p>
          <w:p w14:paraId="51942328" w14:textId="77777777" w:rsidR="00894BA9" w:rsidRPr="00BC4C34" w:rsidRDefault="00894BA9" w:rsidP="0047094D">
            <w:pPr>
              <w:pStyle w:val="paragraph"/>
              <w:spacing w:before="0" w:beforeAutospacing="0" w:after="0" w:afterAutospacing="0"/>
              <w:textAlignment w:val="baseline"/>
              <w:rPr>
                <w:rFonts w:asciiTheme="majorHAnsi" w:hAnsiTheme="majorHAnsi" w:cs="Segoe UI"/>
                <w:sz w:val="20"/>
                <w:szCs w:val="20"/>
              </w:rPr>
            </w:pPr>
            <w:r w:rsidRPr="6767B3B4">
              <w:rPr>
                <w:rStyle w:val="normaltextrun"/>
                <w:rFonts w:asciiTheme="majorHAnsi" w:hAnsiTheme="majorHAnsi" w:cs="Arial"/>
                <w:b/>
                <w:bCs/>
                <w:sz w:val="20"/>
                <w:szCs w:val="20"/>
              </w:rPr>
              <w:t>Knowledge and Understanding</w:t>
            </w:r>
            <w:r w:rsidRPr="6767B3B4">
              <w:rPr>
                <w:rStyle w:val="eop"/>
                <w:rFonts w:asciiTheme="majorHAnsi" w:hAnsiTheme="majorHAnsi" w:cs="Arial"/>
                <w:sz w:val="20"/>
                <w:szCs w:val="20"/>
              </w:rPr>
              <w:t> </w:t>
            </w:r>
          </w:p>
          <w:p w14:paraId="3B159A9C" w14:textId="77777777" w:rsidR="00894BA9" w:rsidRPr="00BC4C34" w:rsidRDefault="00894BA9" w:rsidP="004A4F87">
            <w:pPr>
              <w:numPr>
                <w:ilvl w:val="0"/>
                <w:numId w:val="58"/>
              </w:numPr>
              <w:spacing w:after="0"/>
              <w:jc w:val="both"/>
              <w:rPr>
                <w:rFonts w:asciiTheme="majorHAnsi" w:hAnsiTheme="majorHAnsi" w:cs="Arial"/>
                <w:sz w:val="20"/>
                <w:szCs w:val="20"/>
              </w:rPr>
            </w:pPr>
            <w:r w:rsidRPr="6767B3B4">
              <w:rPr>
                <w:rStyle w:val="eop"/>
                <w:rFonts w:asciiTheme="majorHAnsi" w:hAnsiTheme="majorHAnsi" w:cs="Arial"/>
                <w:sz w:val="20"/>
                <w:szCs w:val="20"/>
              </w:rPr>
              <w:t> </w:t>
            </w:r>
            <w:r w:rsidRPr="6767B3B4">
              <w:rPr>
                <w:rFonts w:asciiTheme="majorHAnsi" w:hAnsiTheme="majorHAnsi" w:cs="Arial"/>
                <w:sz w:val="20"/>
                <w:szCs w:val="20"/>
              </w:rPr>
              <w:t xml:space="preserve">Apply theoretical learning to practice </w:t>
            </w:r>
          </w:p>
          <w:p w14:paraId="46D92DC9" w14:textId="77777777" w:rsidR="00894BA9" w:rsidRPr="00BC4C34" w:rsidRDefault="00894BA9" w:rsidP="0047094D">
            <w:pPr>
              <w:pStyle w:val="paragraph"/>
              <w:spacing w:before="0" w:beforeAutospacing="0" w:after="0" w:afterAutospacing="0"/>
              <w:textAlignment w:val="baseline"/>
              <w:rPr>
                <w:rFonts w:asciiTheme="majorHAnsi" w:hAnsiTheme="majorHAnsi" w:cs="Segoe UI"/>
                <w:sz w:val="20"/>
                <w:szCs w:val="20"/>
              </w:rPr>
            </w:pPr>
          </w:p>
          <w:p w14:paraId="14BE4D11" w14:textId="77777777" w:rsidR="00894BA9" w:rsidRPr="00BC4C34" w:rsidRDefault="00894BA9" w:rsidP="0047094D">
            <w:pPr>
              <w:pStyle w:val="paragraph"/>
              <w:spacing w:before="0" w:beforeAutospacing="0" w:after="0" w:afterAutospacing="0"/>
              <w:jc w:val="both"/>
              <w:textAlignment w:val="baseline"/>
              <w:rPr>
                <w:rFonts w:asciiTheme="majorHAnsi" w:hAnsiTheme="majorHAnsi" w:cs="Segoe UI"/>
                <w:sz w:val="20"/>
                <w:szCs w:val="20"/>
              </w:rPr>
            </w:pPr>
            <w:r w:rsidRPr="6767B3B4">
              <w:rPr>
                <w:rStyle w:val="normaltextrun"/>
                <w:rFonts w:asciiTheme="majorHAnsi" w:hAnsiTheme="majorHAnsi" w:cs="Arial"/>
                <w:b/>
                <w:bCs/>
                <w:sz w:val="20"/>
                <w:szCs w:val="20"/>
              </w:rPr>
              <w:t>Subject-specific practical and intellectual skills and attributes</w:t>
            </w:r>
            <w:r w:rsidRPr="6767B3B4">
              <w:rPr>
                <w:rStyle w:val="eop"/>
                <w:rFonts w:asciiTheme="majorHAnsi" w:hAnsiTheme="majorHAnsi" w:cs="Arial"/>
                <w:sz w:val="20"/>
                <w:szCs w:val="20"/>
              </w:rPr>
              <w:t> </w:t>
            </w:r>
          </w:p>
          <w:p w14:paraId="639F3EDE" w14:textId="77777777" w:rsidR="00894BA9" w:rsidRDefault="00894BA9" w:rsidP="004A4F87">
            <w:pPr>
              <w:numPr>
                <w:ilvl w:val="0"/>
                <w:numId w:val="58"/>
              </w:numPr>
              <w:spacing w:after="0"/>
              <w:rPr>
                <w:rFonts w:asciiTheme="majorHAnsi" w:hAnsiTheme="majorHAnsi" w:cs="Arial"/>
                <w:sz w:val="20"/>
                <w:szCs w:val="20"/>
              </w:rPr>
            </w:pPr>
            <w:r w:rsidRPr="6767B3B4">
              <w:rPr>
                <w:rFonts w:asciiTheme="majorHAnsi" w:hAnsiTheme="majorHAnsi" w:cs="Arial"/>
                <w:sz w:val="20"/>
                <w:szCs w:val="20"/>
              </w:rPr>
              <w:t xml:space="preserve">Practise the identified communication and relationship management skills and nursing procedures through simulation and  in a variety of clinical settings </w:t>
            </w:r>
          </w:p>
          <w:p w14:paraId="6F3BC59A" w14:textId="77777777" w:rsidR="00894BA9" w:rsidRPr="00BC4C34" w:rsidRDefault="00894BA9" w:rsidP="004A4F87">
            <w:pPr>
              <w:numPr>
                <w:ilvl w:val="0"/>
                <w:numId w:val="58"/>
              </w:numPr>
              <w:spacing w:after="0"/>
              <w:rPr>
                <w:rFonts w:asciiTheme="majorHAnsi" w:hAnsiTheme="majorHAnsi" w:cs="Arial"/>
                <w:sz w:val="20"/>
                <w:szCs w:val="20"/>
              </w:rPr>
            </w:pPr>
            <w:r w:rsidRPr="6767B3B4">
              <w:rPr>
                <w:rFonts w:asciiTheme="majorHAnsi" w:hAnsiTheme="majorHAnsi" w:cs="Arial"/>
                <w:sz w:val="20"/>
                <w:szCs w:val="20"/>
              </w:rPr>
              <w:t>Demonstrate achievement of these communication and relationship management skills and nursing procedures in line with the requirements for progression to year 3 as outlined in the Scottish Practice Assessment Documentation</w:t>
            </w:r>
          </w:p>
          <w:p w14:paraId="6318A7EB" w14:textId="77777777" w:rsidR="00894BA9" w:rsidRPr="00BC4C34" w:rsidRDefault="00894BA9" w:rsidP="0047094D">
            <w:pPr>
              <w:pStyle w:val="paragraph"/>
              <w:spacing w:before="0" w:beforeAutospacing="0" w:after="0" w:afterAutospacing="0"/>
              <w:jc w:val="both"/>
              <w:textAlignment w:val="baseline"/>
              <w:rPr>
                <w:rFonts w:asciiTheme="majorHAnsi" w:hAnsiTheme="majorHAnsi" w:cs="Segoe UI"/>
                <w:sz w:val="20"/>
                <w:szCs w:val="20"/>
              </w:rPr>
            </w:pPr>
          </w:p>
          <w:p w14:paraId="43EECFB1" w14:textId="77777777" w:rsidR="00894BA9" w:rsidRPr="00BC4C34" w:rsidRDefault="00894BA9" w:rsidP="0047094D">
            <w:pPr>
              <w:pStyle w:val="paragraph"/>
              <w:spacing w:before="0" w:beforeAutospacing="0" w:after="0" w:afterAutospacing="0"/>
              <w:jc w:val="both"/>
              <w:textAlignment w:val="baseline"/>
              <w:rPr>
                <w:rFonts w:asciiTheme="majorHAnsi" w:hAnsiTheme="majorHAnsi" w:cs="Segoe UI"/>
                <w:sz w:val="20"/>
                <w:szCs w:val="20"/>
              </w:rPr>
            </w:pPr>
            <w:r w:rsidRPr="6767B3B4">
              <w:rPr>
                <w:rStyle w:val="eop"/>
                <w:rFonts w:asciiTheme="majorHAnsi" w:hAnsiTheme="majorHAnsi" w:cs="Arial"/>
                <w:sz w:val="20"/>
                <w:szCs w:val="20"/>
              </w:rPr>
              <w:t> </w:t>
            </w:r>
            <w:r w:rsidRPr="6767B3B4">
              <w:rPr>
                <w:rStyle w:val="normaltextrun"/>
                <w:rFonts w:asciiTheme="majorHAnsi" w:hAnsiTheme="majorHAnsi" w:cs="Arial"/>
                <w:b/>
                <w:bCs/>
                <w:sz w:val="20"/>
                <w:szCs w:val="20"/>
              </w:rPr>
              <w:t>Transferable, employability and enterprise skills and attributes</w:t>
            </w:r>
            <w:r w:rsidRPr="6767B3B4">
              <w:rPr>
                <w:rStyle w:val="eop"/>
                <w:rFonts w:asciiTheme="majorHAnsi" w:hAnsiTheme="majorHAnsi" w:cs="Arial"/>
                <w:sz w:val="20"/>
                <w:szCs w:val="20"/>
              </w:rPr>
              <w:t> </w:t>
            </w:r>
          </w:p>
          <w:p w14:paraId="3BA293AA" w14:textId="77777777" w:rsidR="00894BA9" w:rsidRPr="00BC4C34" w:rsidRDefault="00894BA9" w:rsidP="004A4F87">
            <w:pPr>
              <w:numPr>
                <w:ilvl w:val="0"/>
                <w:numId w:val="58"/>
              </w:numPr>
              <w:spacing w:after="0"/>
              <w:jc w:val="both"/>
              <w:rPr>
                <w:rFonts w:asciiTheme="majorHAnsi" w:hAnsiTheme="majorHAnsi" w:cs="Arial"/>
                <w:sz w:val="20"/>
                <w:szCs w:val="20"/>
              </w:rPr>
            </w:pPr>
            <w:r w:rsidRPr="6767B3B4">
              <w:rPr>
                <w:rFonts w:asciiTheme="majorHAnsi" w:hAnsiTheme="majorHAnsi" w:cs="Arial"/>
                <w:sz w:val="20"/>
                <w:szCs w:val="20"/>
              </w:rPr>
              <w:t xml:space="preserve">Contribute to a healthcare culture in which patient safety is of the highest importance </w:t>
            </w:r>
          </w:p>
          <w:p w14:paraId="6707BCD8" w14:textId="77777777" w:rsidR="00894BA9" w:rsidRPr="007D14C2" w:rsidRDefault="00894BA9" w:rsidP="004A4F87">
            <w:pPr>
              <w:numPr>
                <w:ilvl w:val="0"/>
                <w:numId w:val="58"/>
              </w:numPr>
              <w:spacing w:after="0"/>
              <w:rPr>
                <w:rFonts w:asciiTheme="majorHAnsi" w:hAnsiTheme="majorHAnsi" w:cs="Arial"/>
                <w:sz w:val="20"/>
                <w:szCs w:val="20"/>
              </w:rPr>
            </w:pPr>
            <w:r w:rsidRPr="6767B3B4">
              <w:rPr>
                <w:rFonts w:asciiTheme="majorHAnsi" w:hAnsiTheme="majorHAnsi" w:cs="Arial"/>
                <w:sz w:val="20"/>
                <w:szCs w:val="20"/>
              </w:rPr>
              <w:t>Practise in a professional and ethical manner demonstrating increasing autonomy, confidence and initiative in accordance with local and national policies</w:t>
            </w:r>
          </w:p>
        </w:tc>
      </w:tr>
      <w:tr w:rsidR="00894BA9" w:rsidRPr="006E31F1" w14:paraId="4D1C15D2" w14:textId="77777777" w:rsidTr="0047094D">
        <w:tc>
          <w:tcPr>
            <w:tcW w:w="1249" w:type="pct"/>
            <w:tcBorders>
              <w:top w:val="single" w:sz="4" w:space="0" w:color="006666"/>
              <w:left w:val="single" w:sz="4" w:space="0" w:color="006666"/>
              <w:bottom w:val="single" w:sz="4" w:space="0" w:color="006666"/>
              <w:right w:val="single" w:sz="4" w:space="0" w:color="006666"/>
            </w:tcBorders>
          </w:tcPr>
          <w:p w14:paraId="11106CBA" w14:textId="77777777" w:rsidR="00894BA9" w:rsidRPr="006E31F1" w:rsidRDefault="00894BA9" w:rsidP="0047094D">
            <w:pPr>
              <w:rPr>
                <w:rFonts w:asciiTheme="minorHAnsi" w:hAnsiTheme="minorHAnsi"/>
                <w:sz w:val="20"/>
                <w:szCs w:val="20"/>
              </w:rPr>
            </w:pPr>
            <w:r w:rsidRPr="006E31F1">
              <w:rPr>
                <w:rFonts w:asciiTheme="minorHAnsi" w:hAnsiTheme="minorHAnsi"/>
                <w:sz w:val="20"/>
                <w:szCs w:val="20"/>
              </w:rPr>
              <w:t>1.7 Assessment strategy</w:t>
            </w:r>
          </w:p>
        </w:tc>
        <w:tc>
          <w:tcPr>
            <w:tcW w:w="3751" w:type="pct"/>
            <w:tcBorders>
              <w:top w:val="single" w:sz="4" w:space="0" w:color="006666"/>
              <w:left w:val="single" w:sz="4" w:space="0" w:color="006666"/>
              <w:bottom w:val="single" w:sz="4" w:space="0" w:color="006666"/>
              <w:right w:val="single" w:sz="4" w:space="0" w:color="006666"/>
            </w:tcBorders>
          </w:tcPr>
          <w:p w14:paraId="3E27CEAC" w14:textId="77777777" w:rsidR="00894BA9" w:rsidRPr="007037AD" w:rsidRDefault="00894BA9" w:rsidP="0047094D">
            <w:pPr>
              <w:rPr>
                <w:rFonts w:cs="Calibri"/>
                <w:sz w:val="22"/>
                <w:szCs w:val="20"/>
              </w:rPr>
            </w:pPr>
            <w:r w:rsidRPr="6767B3B4">
              <w:rPr>
                <w:rFonts w:cs="Calibri"/>
                <w:sz w:val="20"/>
                <w:szCs w:val="20"/>
              </w:rPr>
              <w:t xml:space="preserve">This module will be assessed formatively in the safe environment of the clinical skills centre using scenario teaching with continual assessment, simulation feedback, the Elsevier Clinical Skills online resource and an online </w:t>
            </w:r>
            <w:r w:rsidRPr="6767B3B4">
              <w:rPr>
                <w:rFonts w:asciiTheme="minorHAnsi" w:hAnsiTheme="minorHAnsi"/>
                <w:sz w:val="20"/>
                <w:szCs w:val="20"/>
              </w:rPr>
              <w:t>formative numeracy assessment within the “safeMedicate” modules for year 2</w:t>
            </w:r>
            <w:r>
              <w:rPr>
                <w:rFonts w:cs="Calibri"/>
                <w:sz w:val="20"/>
                <w:szCs w:val="20"/>
              </w:rPr>
              <w:t>.</w:t>
            </w:r>
          </w:p>
          <w:p w14:paraId="183071AE" w14:textId="77777777" w:rsidR="00894BA9" w:rsidRDefault="00894BA9" w:rsidP="0047094D">
            <w:r w:rsidRPr="6767B3B4">
              <w:rPr>
                <w:rFonts w:cs="Calibri"/>
                <w:sz w:val="20"/>
                <w:szCs w:val="20"/>
              </w:rPr>
              <w:t>The summative assessment will include:</w:t>
            </w:r>
          </w:p>
          <w:p w14:paraId="1585E7D8" w14:textId="77777777" w:rsidR="00894BA9" w:rsidRPr="007D14C2" w:rsidRDefault="00894BA9" w:rsidP="0047094D">
            <w:r w:rsidRPr="6767B3B4">
              <w:rPr>
                <w:rFonts w:cs="Calibri"/>
                <w:sz w:val="20"/>
                <w:szCs w:val="20"/>
              </w:rPr>
              <w:t xml:space="preserve">Practice Supervisors, Practice Assessors and Academic Assessors utilising the Scottish Practice Assessment Documentation (PAD) to ensure that students have met the practice requirement for progression into year 3 </w:t>
            </w:r>
            <w:r w:rsidRPr="6767B3B4">
              <w:rPr>
                <w:rFonts w:asciiTheme="minorHAnsi" w:hAnsiTheme="minorHAnsi"/>
                <w:sz w:val="20"/>
                <w:szCs w:val="20"/>
              </w:rPr>
              <w:t>and an online numeracy assessment following the completion of the “safeMedicate Bodyweight and Body Surface Area Module” and “Injectable Medicines Module” both with a 90% pass mark.</w:t>
            </w:r>
          </w:p>
        </w:tc>
      </w:tr>
    </w:tbl>
    <w:p w14:paraId="64C718C6" w14:textId="77777777" w:rsidR="00A967F1" w:rsidRDefault="00A967F1" w:rsidP="00A967F1">
      <w:pPr>
        <w:jc w:val="both"/>
        <w:rPr>
          <w:rFonts w:cs="Arial"/>
          <w:b/>
          <w:bCs/>
          <w:szCs w:val="24"/>
        </w:rPr>
        <w:sectPr w:rsidR="00A967F1" w:rsidSect="009F2229">
          <w:pgSz w:w="11906" w:h="16838"/>
          <w:pgMar w:top="1418" w:right="1418" w:bottom="1418" w:left="1418" w:header="708" w:footer="708" w:gutter="0"/>
          <w:cols w:space="708"/>
          <w:docGrid w:linePitch="360"/>
        </w:sect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180"/>
      </w:tblGrid>
      <w:tr w:rsidR="00A967F1" w:rsidRPr="00E230F5" w14:paraId="5D255154" w14:textId="77777777" w:rsidTr="00A967F1">
        <w:tc>
          <w:tcPr>
            <w:tcW w:w="9180" w:type="dxa"/>
            <w:tcBorders>
              <w:bottom w:val="single" w:sz="4" w:space="0" w:color="auto"/>
            </w:tcBorders>
            <w:shd w:val="clear" w:color="auto" w:fill="D0CECE" w:themeFill="background2" w:themeFillShade="E6"/>
          </w:tcPr>
          <w:p w14:paraId="450E3DEB" w14:textId="77777777" w:rsidR="00A967F1" w:rsidRPr="005B677A" w:rsidRDefault="00A967F1" w:rsidP="00A967F1">
            <w:pPr>
              <w:jc w:val="center"/>
              <w:rPr>
                <w:rFonts w:cs="Arial"/>
                <w:b/>
                <w:szCs w:val="24"/>
              </w:rPr>
            </w:pPr>
            <w:r>
              <w:rPr>
                <w:rFonts w:cs="Arial"/>
                <w:b/>
                <w:bCs/>
                <w:szCs w:val="24"/>
              </w:rPr>
              <w:t xml:space="preserve">ORIENTATION &amp; </w:t>
            </w:r>
            <w:r w:rsidRPr="00F5524B">
              <w:rPr>
                <w:rFonts w:cs="Arial"/>
                <w:b/>
                <w:bCs/>
                <w:szCs w:val="24"/>
              </w:rPr>
              <w:t xml:space="preserve">PRELIMINARY </w:t>
            </w:r>
            <w:r>
              <w:rPr>
                <w:rFonts w:cs="Arial"/>
                <w:b/>
                <w:bCs/>
                <w:szCs w:val="24"/>
              </w:rPr>
              <w:t xml:space="preserve">MEETING </w:t>
            </w:r>
          </w:p>
          <w:p w14:paraId="4E6A3FFB" w14:textId="032C5E89" w:rsidR="00A967F1" w:rsidRPr="00E230F5" w:rsidRDefault="00A967F1" w:rsidP="00A967F1">
            <w:pPr>
              <w:jc w:val="center"/>
              <w:rPr>
                <w:rFonts w:cs="Arial"/>
                <w:color w:val="000000"/>
              </w:rPr>
            </w:pPr>
            <w:r>
              <w:rPr>
                <w:rFonts w:cs="Arial"/>
                <w:b/>
                <w:bCs/>
                <w:szCs w:val="24"/>
              </w:rPr>
              <w:t>PART</w:t>
            </w:r>
            <w:r>
              <w:rPr>
                <w:rFonts w:cs="Arial"/>
                <w:b/>
                <w:szCs w:val="24"/>
              </w:rPr>
              <w:t xml:space="preserve"> </w:t>
            </w:r>
            <w:r w:rsidR="00527384">
              <w:rPr>
                <w:rFonts w:cs="Arial"/>
                <w:b/>
                <w:szCs w:val="24"/>
              </w:rPr>
              <w:t>2</w:t>
            </w:r>
            <w:r w:rsidRPr="005B677A">
              <w:rPr>
                <w:rFonts w:cs="Arial"/>
                <w:b/>
                <w:szCs w:val="24"/>
              </w:rPr>
              <w:t xml:space="preserve">: </w:t>
            </w:r>
            <w:r>
              <w:rPr>
                <w:rFonts w:cs="Arial"/>
                <w:b/>
                <w:szCs w:val="24"/>
              </w:rPr>
              <w:t>PLE 2</w:t>
            </w:r>
          </w:p>
        </w:tc>
      </w:tr>
    </w:tbl>
    <w:p w14:paraId="7BADF8DA" w14:textId="77777777" w:rsidR="00A967F1" w:rsidRDefault="00A967F1" w:rsidP="00A967F1">
      <w:pPr>
        <w:pStyle w:val="NoSpacing"/>
        <w:jc w:val="both"/>
        <w:rPr>
          <w:rFonts w:ascii="Arial" w:hAnsi="Arial" w:cs="Arial"/>
          <w:sz w:val="24"/>
          <w:szCs w:val="24"/>
        </w:rPr>
      </w:pPr>
    </w:p>
    <w:p w14:paraId="5EFB159A" w14:textId="77777777" w:rsidR="002C756B" w:rsidRPr="00EC1166" w:rsidRDefault="002C756B" w:rsidP="002C756B">
      <w:pPr>
        <w:rPr>
          <w:rFonts w:ascii="Calibri" w:eastAsia="Times New Roman" w:hAnsi="Calibri"/>
          <w:color w:val="000000"/>
          <w:szCs w:val="24"/>
          <w:lang w:eastAsia="en-GB"/>
        </w:rPr>
      </w:pPr>
      <w:r w:rsidRPr="00EC1166">
        <w:rPr>
          <w:rFonts w:eastAsia="Times New Roman"/>
          <w:color w:val="000000"/>
          <w:szCs w:val="24"/>
        </w:rPr>
        <w:t>In accordance with the NHS Education for Scotland (2021) Quality Standards for Practice Learning, a preliminary meeting should take place when commencing practice.</w:t>
      </w:r>
      <w:r w:rsidRPr="004B1E02">
        <w:rPr>
          <w:rFonts w:cs="Arial"/>
          <w:szCs w:val="24"/>
        </w:rPr>
        <w:t xml:space="preserve"> Preferably your practice supervisor (or someone acting on their behalf) should meet with you. The discussion should establish the following: </w:t>
      </w:r>
    </w:p>
    <w:p w14:paraId="529A5645" w14:textId="77777777" w:rsidR="00A967F1" w:rsidRPr="004B1E02" w:rsidRDefault="00A967F1" w:rsidP="00A967F1">
      <w:pPr>
        <w:pStyle w:val="ListParagraph"/>
        <w:numPr>
          <w:ilvl w:val="0"/>
          <w:numId w:val="19"/>
        </w:numPr>
        <w:spacing w:after="0"/>
        <w:ind w:left="714" w:hanging="357"/>
        <w:contextualSpacing w:val="0"/>
      </w:pPr>
      <w:r w:rsidRPr="004B1E02">
        <w:t xml:space="preserve">The previous </w:t>
      </w:r>
      <w:r w:rsidRPr="004550DB">
        <w:rPr>
          <w:rFonts w:cs="Arial"/>
          <w:color w:val="000000"/>
          <w:szCs w:val="24"/>
        </w:rPr>
        <w:t>skills</w:t>
      </w:r>
      <w:r w:rsidRPr="004B1E02">
        <w:t xml:space="preserve"> you have practised, in order to identify your current learning needs</w:t>
      </w:r>
    </w:p>
    <w:p w14:paraId="05EC80AB" w14:textId="77777777" w:rsidR="00A967F1" w:rsidRPr="004B1E02" w:rsidRDefault="00A967F1" w:rsidP="00A967F1">
      <w:pPr>
        <w:pStyle w:val="ListParagraph"/>
        <w:numPr>
          <w:ilvl w:val="0"/>
          <w:numId w:val="19"/>
        </w:numPr>
        <w:spacing w:after="0"/>
        <w:ind w:left="714" w:hanging="357"/>
        <w:contextualSpacing w:val="0"/>
      </w:pPr>
      <w:r w:rsidRPr="004B1E02">
        <w:t xml:space="preserve">The </w:t>
      </w:r>
      <w:r w:rsidRPr="004550DB">
        <w:rPr>
          <w:rFonts w:cs="Arial"/>
          <w:color w:val="000000"/>
          <w:szCs w:val="24"/>
        </w:rPr>
        <w:t>level</w:t>
      </w:r>
      <w:r w:rsidRPr="004B1E02">
        <w:t xml:space="preserve"> at which the proficiencies/practice learning outcomes have to be achieved during this PLE</w:t>
      </w:r>
    </w:p>
    <w:p w14:paraId="5D10CD4D" w14:textId="77777777" w:rsidR="00A967F1" w:rsidRPr="004B1E02" w:rsidRDefault="00A967F1" w:rsidP="00A967F1">
      <w:pPr>
        <w:pStyle w:val="ListParagraph"/>
        <w:numPr>
          <w:ilvl w:val="0"/>
          <w:numId w:val="19"/>
        </w:numPr>
        <w:spacing w:after="0"/>
        <w:ind w:left="714" w:hanging="357"/>
        <w:contextualSpacing w:val="0"/>
      </w:pPr>
      <w:r w:rsidRPr="004B1E02">
        <w:t xml:space="preserve">The </w:t>
      </w:r>
      <w:r w:rsidRPr="004550DB">
        <w:rPr>
          <w:rFonts w:cs="Arial"/>
          <w:color w:val="000000"/>
          <w:szCs w:val="24"/>
        </w:rPr>
        <w:t>available</w:t>
      </w:r>
      <w:r w:rsidRPr="004B1E02">
        <w:t xml:space="preserve"> learning opportunities within this PLE</w:t>
      </w:r>
    </w:p>
    <w:p w14:paraId="68A0F11D" w14:textId="77777777" w:rsidR="00A967F1" w:rsidRPr="004B1E02" w:rsidRDefault="00A967F1" w:rsidP="00A967F1">
      <w:pPr>
        <w:pStyle w:val="ListParagraph"/>
        <w:numPr>
          <w:ilvl w:val="0"/>
          <w:numId w:val="19"/>
        </w:numPr>
        <w:spacing w:after="0"/>
        <w:ind w:left="714" w:hanging="357"/>
        <w:contextualSpacing w:val="0"/>
        <w:rPr>
          <w:color w:val="000000"/>
        </w:rPr>
      </w:pPr>
      <w:r w:rsidRPr="004B1E02">
        <w:rPr>
          <w:color w:val="000000"/>
        </w:rPr>
        <w:t xml:space="preserve">Any </w:t>
      </w:r>
      <w:r w:rsidRPr="004550DB">
        <w:rPr>
          <w:rFonts w:cs="Arial"/>
          <w:color w:val="000000"/>
          <w:szCs w:val="24"/>
        </w:rPr>
        <w:t>additional</w:t>
      </w:r>
      <w:r w:rsidRPr="004B1E02">
        <w:rPr>
          <w:color w:val="000000"/>
        </w:rPr>
        <w:t xml:space="preserve"> student support requirements taking cognisance of reasonable adjustment</w:t>
      </w:r>
    </w:p>
    <w:p w14:paraId="014EE631" w14:textId="77777777" w:rsidR="00A967F1" w:rsidRPr="004550DB" w:rsidRDefault="00A967F1" w:rsidP="00A967F1">
      <w:pPr>
        <w:pStyle w:val="ListParagraph"/>
        <w:numPr>
          <w:ilvl w:val="0"/>
          <w:numId w:val="19"/>
        </w:numPr>
        <w:spacing w:after="0"/>
        <w:ind w:left="714" w:hanging="357"/>
        <w:contextualSpacing w:val="0"/>
        <w:rPr>
          <w:rFonts w:cs="Arial"/>
          <w:b/>
          <w:szCs w:val="24"/>
        </w:rPr>
      </w:pPr>
      <w:r w:rsidRPr="004B1E02">
        <w:rPr>
          <w:rFonts w:cs="Arial"/>
          <w:szCs w:val="24"/>
          <w:lang w:eastAsia="en-GB"/>
        </w:rPr>
        <w:t xml:space="preserve">An </w:t>
      </w:r>
      <w:r w:rsidRPr="004550DB">
        <w:rPr>
          <w:rFonts w:cs="Arial"/>
          <w:color w:val="000000"/>
          <w:szCs w:val="24"/>
        </w:rPr>
        <w:t>initial</w:t>
      </w:r>
      <w:r w:rsidRPr="004B1E02">
        <w:rPr>
          <w:rFonts w:cs="Arial"/>
          <w:szCs w:val="24"/>
          <w:lang w:eastAsia="en-GB"/>
        </w:rPr>
        <w:t xml:space="preserve"> Learning Development Plan for Learning</w:t>
      </w:r>
    </w:p>
    <w:p w14:paraId="4AE1948E" w14:textId="77777777" w:rsidR="00A967F1" w:rsidRPr="004550DB" w:rsidRDefault="00A967F1" w:rsidP="00A967F1">
      <w:pPr>
        <w:spacing w:after="0"/>
        <w:ind w:left="357"/>
        <w:jc w:val="both"/>
        <w:rPr>
          <w:rFonts w:cs="Arial"/>
          <w:b/>
          <w:szCs w:val="24"/>
        </w:rPr>
      </w:pPr>
    </w:p>
    <w:tbl>
      <w:tblPr>
        <w:tblW w:w="92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41"/>
        <w:gridCol w:w="2296"/>
      </w:tblGrid>
      <w:tr w:rsidR="00A967F1" w:rsidRPr="004B1E02" w14:paraId="420E4BB0" w14:textId="77777777" w:rsidTr="00A967F1">
        <w:trPr>
          <w:jc w:val="center"/>
        </w:trPr>
        <w:tc>
          <w:tcPr>
            <w:tcW w:w="6941"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4B0CF29D" w14:textId="77777777" w:rsidR="00A967F1" w:rsidRDefault="00A967F1" w:rsidP="00A967F1">
            <w:pPr>
              <w:spacing w:after="0"/>
              <w:jc w:val="center"/>
              <w:rPr>
                <w:rFonts w:cs="Arial"/>
                <w:b/>
                <w:szCs w:val="24"/>
              </w:rPr>
            </w:pPr>
            <w:r w:rsidRPr="004B1E02">
              <w:rPr>
                <w:rFonts w:cs="Arial"/>
                <w:b/>
                <w:szCs w:val="24"/>
              </w:rPr>
              <w:t xml:space="preserve">Date of preliminary </w:t>
            </w:r>
            <w:r>
              <w:rPr>
                <w:rFonts w:cs="Arial"/>
                <w:b/>
                <w:szCs w:val="24"/>
              </w:rPr>
              <w:t>meeting</w:t>
            </w:r>
          </w:p>
          <w:p w14:paraId="4AC44CF9" w14:textId="77777777" w:rsidR="00A967F1" w:rsidRPr="004B1E02" w:rsidRDefault="00A967F1" w:rsidP="00A967F1">
            <w:pPr>
              <w:spacing w:after="0"/>
              <w:jc w:val="center"/>
              <w:rPr>
                <w:rFonts w:cs="Arial"/>
                <w:b/>
                <w:szCs w:val="24"/>
              </w:rPr>
            </w:pPr>
          </w:p>
        </w:tc>
        <w:tc>
          <w:tcPr>
            <w:tcW w:w="2296"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67C9C16C" w14:textId="77777777" w:rsidR="00A967F1" w:rsidRPr="004B1E02" w:rsidRDefault="00A967F1" w:rsidP="00A967F1">
            <w:pPr>
              <w:spacing w:after="0"/>
              <w:jc w:val="center"/>
              <w:rPr>
                <w:rFonts w:cs="Arial"/>
                <w:b/>
                <w:szCs w:val="24"/>
              </w:rPr>
            </w:pPr>
          </w:p>
        </w:tc>
      </w:tr>
      <w:tr w:rsidR="00A967F1" w:rsidRPr="004B1E02" w14:paraId="6B8117C2" w14:textId="77777777" w:rsidTr="00A967F1">
        <w:trPr>
          <w:jc w:val="center"/>
        </w:trPr>
        <w:tc>
          <w:tcPr>
            <w:tcW w:w="6941" w:type="dxa"/>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14:paraId="397A77A7" w14:textId="77777777" w:rsidR="00A967F1" w:rsidRPr="004B1E02" w:rsidRDefault="00A967F1" w:rsidP="00A967F1">
            <w:pPr>
              <w:spacing w:after="0"/>
              <w:jc w:val="center"/>
              <w:rPr>
                <w:rFonts w:cs="Arial"/>
                <w:b/>
                <w:szCs w:val="24"/>
              </w:rPr>
            </w:pPr>
            <w:r w:rsidRPr="004B1E02">
              <w:rPr>
                <w:rFonts w:cs="Arial"/>
                <w:b/>
                <w:szCs w:val="24"/>
              </w:rPr>
              <w:t>Topics to be Discussed:</w:t>
            </w:r>
          </w:p>
        </w:tc>
        <w:tc>
          <w:tcPr>
            <w:tcW w:w="2296" w:type="dxa"/>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14:paraId="2A4D1DE8" w14:textId="77777777" w:rsidR="00A967F1" w:rsidRPr="004B1E02" w:rsidRDefault="00A967F1" w:rsidP="00A967F1">
            <w:pPr>
              <w:spacing w:after="0"/>
              <w:jc w:val="center"/>
              <w:rPr>
                <w:rFonts w:cs="Arial"/>
                <w:b/>
                <w:szCs w:val="24"/>
              </w:rPr>
            </w:pPr>
            <w:r w:rsidRPr="004B1E02">
              <w:rPr>
                <w:rFonts w:cs="Arial"/>
                <w:b/>
                <w:szCs w:val="24"/>
              </w:rPr>
              <w:t>Please initial when complete</w:t>
            </w:r>
          </w:p>
        </w:tc>
      </w:tr>
      <w:tr w:rsidR="00A967F1" w:rsidRPr="004B1E02" w14:paraId="64B6DD82" w14:textId="77777777" w:rsidTr="00A967F1">
        <w:trPr>
          <w:jc w:val="center"/>
        </w:trPr>
        <w:tc>
          <w:tcPr>
            <w:tcW w:w="6941" w:type="dxa"/>
            <w:tcBorders>
              <w:top w:val="single" w:sz="4" w:space="0" w:color="auto"/>
              <w:left w:val="single" w:sz="4" w:space="0" w:color="auto"/>
              <w:bottom w:val="single" w:sz="4" w:space="0" w:color="auto"/>
              <w:right w:val="single" w:sz="4" w:space="0" w:color="auto"/>
            </w:tcBorders>
            <w:vAlign w:val="center"/>
            <w:hideMark/>
          </w:tcPr>
          <w:p w14:paraId="52795C72" w14:textId="77777777" w:rsidR="00A967F1" w:rsidRPr="004B1E02" w:rsidRDefault="00A967F1" w:rsidP="00A967F1">
            <w:pPr>
              <w:spacing w:after="0"/>
              <w:rPr>
                <w:rFonts w:cs="Arial"/>
                <w:b/>
                <w:szCs w:val="24"/>
              </w:rPr>
            </w:pPr>
            <w:r w:rsidRPr="004B1E02">
              <w:rPr>
                <w:rFonts w:cs="Arial"/>
                <w:szCs w:val="24"/>
              </w:rPr>
              <w:t>Orientation to the practice learning environment and equipment</w:t>
            </w:r>
          </w:p>
        </w:tc>
        <w:tc>
          <w:tcPr>
            <w:tcW w:w="2296" w:type="dxa"/>
            <w:tcBorders>
              <w:top w:val="single" w:sz="4" w:space="0" w:color="auto"/>
              <w:left w:val="single" w:sz="4" w:space="0" w:color="auto"/>
              <w:bottom w:val="single" w:sz="4" w:space="0" w:color="auto"/>
              <w:right w:val="single" w:sz="4" w:space="0" w:color="auto"/>
            </w:tcBorders>
          </w:tcPr>
          <w:p w14:paraId="14DC5BB5" w14:textId="77777777" w:rsidR="00A967F1" w:rsidRPr="004B1E02" w:rsidRDefault="00A967F1" w:rsidP="00A967F1">
            <w:pPr>
              <w:spacing w:after="0"/>
              <w:jc w:val="both"/>
              <w:rPr>
                <w:rFonts w:cs="Arial"/>
                <w:b/>
                <w:szCs w:val="24"/>
              </w:rPr>
            </w:pPr>
          </w:p>
        </w:tc>
      </w:tr>
      <w:tr w:rsidR="00A967F1" w:rsidRPr="004B1E02" w14:paraId="195701FB" w14:textId="77777777" w:rsidTr="00A967F1">
        <w:trPr>
          <w:jc w:val="center"/>
        </w:trPr>
        <w:tc>
          <w:tcPr>
            <w:tcW w:w="6941" w:type="dxa"/>
            <w:tcBorders>
              <w:top w:val="single" w:sz="4" w:space="0" w:color="auto"/>
              <w:left w:val="single" w:sz="4" w:space="0" w:color="auto"/>
              <w:bottom w:val="single" w:sz="4" w:space="0" w:color="auto"/>
              <w:right w:val="single" w:sz="4" w:space="0" w:color="auto"/>
            </w:tcBorders>
            <w:vAlign w:val="center"/>
            <w:hideMark/>
          </w:tcPr>
          <w:p w14:paraId="565CAB40" w14:textId="77777777" w:rsidR="00A967F1" w:rsidRPr="004B1E02" w:rsidRDefault="00A967F1" w:rsidP="00A967F1">
            <w:pPr>
              <w:spacing w:after="0"/>
              <w:rPr>
                <w:rFonts w:cs="Arial"/>
                <w:szCs w:val="24"/>
              </w:rPr>
            </w:pPr>
            <w:r w:rsidRPr="004B1E02">
              <w:rPr>
                <w:rFonts w:cs="Arial"/>
                <w:szCs w:val="24"/>
              </w:rPr>
              <w:t>Shift patterns and meal breaks/facilities</w:t>
            </w:r>
          </w:p>
        </w:tc>
        <w:tc>
          <w:tcPr>
            <w:tcW w:w="2296" w:type="dxa"/>
            <w:tcBorders>
              <w:top w:val="single" w:sz="4" w:space="0" w:color="auto"/>
              <w:left w:val="single" w:sz="4" w:space="0" w:color="auto"/>
              <w:bottom w:val="single" w:sz="4" w:space="0" w:color="auto"/>
              <w:right w:val="single" w:sz="4" w:space="0" w:color="auto"/>
            </w:tcBorders>
          </w:tcPr>
          <w:p w14:paraId="3C22AD16" w14:textId="77777777" w:rsidR="00A967F1" w:rsidRPr="004B1E02" w:rsidRDefault="00A967F1" w:rsidP="00A967F1">
            <w:pPr>
              <w:spacing w:after="0"/>
              <w:jc w:val="both"/>
              <w:rPr>
                <w:rFonts w:cs="Arial"/>
                <w:b/>
                <w:szCs w:val="24"/>
              </w:rPr>
            </w:pPr>
          </w:p>
        </w:tc>
      </w:tr>
      <w:tr w:rsidR="00A967F1" w:rsidRPr="004B1E02" w14:paraId="5C0AC646" w14:textId="77777777" w:rsidTr="00A967F1">
        <w:trPr>
          <w:jc w:val="center"/>
        </w:trPr>
        <w:tc>
          <w:tcPr>
            <w:tcW w:w="6941" w:type="dxa"/>
            <w:tcBorders>
              <w:top w:val="single" w:sz="4" w:space="0" w:color="auto"/>
              <w:left w:val="single" w:sz="4" w:space="0" w:color="auto"/>
              <w:bottom w:val="single" w:sz="4" w:space="0" w:color="auto"/>
              <w:right w:val="single" w:sz="4" w:space="0" w:color="auto"/>
            </w:tcBorders>
            <w:vAlign w:val="center"/>
            <w:hideMark/>
          </w:tcPr>
          <w:p w14:paraId="39F3BD9F" w14:textId="77777777" w:rsidR="00A967F1" w:rsidRPr="004B1E02" w:rsidRDefault="00A967F1" w:rsidP="00A967F1">
            <w:pPr>
              <w:spacing w:after="0"/>
              <w:rPr>
                <w:rFonts w:cs="Arial"/>
                <w:szCs w:val="24"/>
              </w:rPr>
            </w:pPr>
            <w:r w:rsidRPr="004B1E02">
              <w:rPr>
                <w:rFonts w:cs="Arial"/>
                <w:szCs w:val="24"/>
              </w:rPr>
              <w:t>Sickness/absence reporting procedure</w:t>
            </w:r>
          </w:p>
        </w:tc>
        <w:tc>
          <w:tcPr>
            <w:tcW w:w="2296" w:type="dxa"/>
            <w:tcBorders>
              <w:top w:val="single" w:sz="4" w:space="0" w:color="auto"/>
              <w:left w:val="single" w:sz="4" w:space="0" w:color="auto"/>
              <w:bottom w:val="single" w:sz="4" w:space="0" w:color="auto"/>
              <w:right w:val="single" w:sz="4" w:space="0" w:color="auto"/>
            </w:tcBorders>
          </w:tcPr>
          <w:p w14:paraId="56BE4285" w14:textId="77777777" w:rsidR="00A967F1" w:rsidRPr="004B1E02" w:rsidRDefault="00A967F1" w:rsidP="00A967F1">
            <w:pPr>
              <w:spacing w:after="0"/>
              <w:jc w:val="both"/>
              <w:rPr>
                <w:rFonts w:cs="Arial"/>
                <w:b/>
                <w:szCs w:val="24"/>
              </w:rPr>
            </w:pPr>
          </w:p>
        </w:tc>
      </w:tr>
      <w:tr w:rsidR="00A967F1" w:rsidRPr="004B1E02" w14:paraId="266F8189" w14:textId="77777777" w:rsidTr="00A967F1">
        <w:trPr>
          <w:jc w:val="center"/>
        </w:trPr>
        <w:tc>
          <w:tcPr>
            <w:tcW w:w="6941" w:type="dxa"/>
            <w:tcBorders>
              <w:top w:val="single" w:sz="4" w:space="0" w:color="auto"/>
              <w:left w:val="single" w:sz="4" w:space="0" w:color="auto"/>
              <w:bottom w:val="single" w:sz="4" w:space="0" w:color="auto"/>
              <w:right w:val="single" w:sz="4" w:space="0" w:color="auto"/>
            </w:tcBorders>
            <w:vAlign w:val="center"/>
            <w:hideMark/>
          </w:tcPr>
          <w:p w14:paraId="24656318" w14:textId="77777777" w:rsidR="00A967F1" w:rsidRPr="004B1E02" w:rsidRDefault="00A967F1" w:rsidP="00A967F1">
            <w:pPr>
              <w:spacing w:after="0"/>
              <w:rPr>
                <w:rFonts w:cs="Arial"/>
                <w:szCs w:val="24"/>
              </w:rPr>
            </w:pPr>
            <w:r w:rsidRPr="004B1E02">
              <w:rPr>
                <w:rFonts w:cs="Arial"/>
                <w:szCs w:val="24"/>
              </w:rPr>
              <w:t>Accident /incident reporting procedures and systems</w:t>
            </w:r>
          </w:p>
        </w:tc>
        <w:tc>
          <w:tcPr>
            <w:tcW w:w="2296" w:type="dxa"/>
            <w:tcBorders>
              <w:top w:val="single" w:sz="4" w:space="0" w:color="auto"/>
              <w:left w:val="single" w:sz="4" w:space="0" w:color="auto"/>
              <w:bottom w:val="single" w:sz="4" w:space="0" w:color="auto"/>
              <w:right w:val="single" w:sz="4" w:space="0" w:color="auto"/>
            </w:tcBorders>
          </w:tcPr>
          <w:p w14:paraId="60974644" w14:textId="77777777" w:rsidR="00A967F1" w:rsidRPr="004B1E02" w:rsidRDefault="00A967F1" w:rsidP="00A967F1">
            <w:pPr>
              <w:spacing w:after="0"/>
              <w:jc w:val="both"/>
              <w:rPr>
                <w:rFonts w:cs="Arial"/>
                <w:b/>
                <w:szCs w:val="24"/>
              </w:rPr>
            </w:pPr>
          </w:p>
        </w:tc>
      </w:tr>
      <w:tr w:rsidR="00A967F1" w:rsidRPr="004B1E02" w14:paraId="16DDC6A6" w14:textId="77777777" w:rsidTr="00A967F1">
        <w:trPr>
          <w:jc w:val="center"/>
        </w:trPr>
        <w:tc>
          <w:tcPr>
            <w:tcW w:w="6941" w:type="dxa"/>
            <w:tcBorders>
              <w:top w:val="single" w:sz="4" w:space="0" w:color="auto"/>
              <w:left w:val="single" w:sz="4" w:space="0" w:color="auto"/>
              <w:bottom w:val="single" w:sz="4" w:space="0" w:color="auto"/>
              <w:right w:val="single" w:sz="4" w:space="0" w:color="auto"/>
            </w:tcBorders>
            <w:vAlign w:val="center"/>
            <w:hideMark/>
          </w:tcPr>
          <w:p w14:paraId="1EC92EA7" w14:textId="77777777" w:rsidR="00A967F1" w:rsidRPr="004B1E02" w:rsidRDefault="00A967F1" w:rsidP="00A967F1">
            <w:pPr>
              <w:spacing w:after="0"/>
              <w:rPr>
                <w:rFonts w:cs="Arial"/>
                <w:b/>
                <w:szCs w:val="24"/>
              </w:rPr>
            </w:pPr>
            <w:r w:rsidRPr="004B1E02">
              <w:rPr>
                <w:rFonts w:cs="Arial"/>
                <w:szCs w:val="24"/>
              </w:rPr>
              <w:t>Emergency and fire procedure</w:t>
            </w:r>
          </w:p>
        </w:tc>
        <w:tc>
          <w:tcPr>
            <w:tcW w:w="2296" w:type="dxa"/>
            <w:tcBorders>
              <w:top w:val="single" w:sz="4" w:space="0" w:color="auto"/>
              <w:left w:val="single" w:sz="4" w:space="0" w:color="auto"/>
              <w:bottom w:val="single" w:sz="4" w:space="0" w:color="auto"/>
              <w:right w:val="single" w:sz="4" w:space="0" w:color="auto"/>
            </w:tcBorders>
          </w:tcPr>
          <w:p w14:paraId="270F73E4" w14:textId="77777777" w:rsidR="00A967F1" w:rsidRPr="004B1E02" w:rsidRDefault="00A967F1" w:rsidP="00A967F1">
            <w:pPr>
              <w:spacing w:after="0"/>
              <w:jc w:val="both"/>
              <w:rPr>
                <w:rFonts w:cs="Arial"/>
                <w:b/>
                <w:szCs w:val="24"/>
              </w:rPr>
            </w:pPr>
          </w:p>
        </w:tc>
      </w:tr>
      <w:tr w:rsidR="00A967F1" w:rsidRPr="004B1E02" w14:paraId="1497D05C" w14:textId="77777777" w:rsidTr="00A967F1">
        <w:trPr>
          <w:jc w:val="center"/>
        </w:trPr>
        <w:tc>
          <w:tcPr>
            <w:tcW w:w="6941" w:type="dxa"/>
            <w:tcBorders>
              <w:top w:val="single" w:sz="4" w:space="0" w:color="auto"/>
              <w:left w:val="single" w:sz="4" w:space="0" w:color="auto"/>
              <w:bottom w:val="single" w:sz="4" w:space="0" w:color="auto"/>
              <w:right w:val="single" w:sz="4" w:space="0" w:color="auto"/>
            </w:tcBorders>
            <w:vAlign w:val="center"/>
            <w:hideMark/>
          </w:tcPr>
          <w:p w14:paraId="551A9975" w14:textId="77777777" w:rsidR="00A967F1" w:rsidRPr="004B1E02" w:rsidRDefault="00A967F1" w:rsidP="00A967F1">
            <w:pPr>
              <w:spacing w:after="0"/>
              <w:rPr>
                <w:rFonts w:cs="Arial"/>
                <w:b/>
                <w:szCs w:val="24"/>
              </w:rPr>
            </w:pPr>
            <w:r w:rsidRPr="004B1E02">
              <w:rPr>
                <w:rFonts w:cs="Arial"/>
                <w:szCs w:val="24"/>
              </w:rPr>
              <w:t>Health and Safety Policy including lone working</w:t>
            </w:r>
          </w:p>
        </w:tc>
        <w:tc>
          <w:tcPr>
            <w:tcW w:w="2296" w:type="dxa"/>
            <w:tcBorders>
              <w:top w:val="single" w:sz="4" w:space="0" w:color="auto"/>
              <w:left w:val="single" w:sz="4" w:space="0" w:color="auto"/>
              <w:bottom w:val="single" w:sz="4" w:space="0" w:color="auto"/>
              <w:right w:val="single" w:sz="4" w:space="0" w:color="auto"/>
            </w:tcBorders>
          </w:tcPr>
          <w:p w14:paraId="787DFE75" w14:textId="77777777" w:rsidR="00A967F1" w:rsidRPr="004B1E02" w:rsidRDefault="00A967F1" w:rsidP="00A967F1">
            <w:pPr>
              <w:spacing w:after="0"/>
              <w:jc w:val="both"/>
              <w:rPr>
                <w:rFonts w:cs="Arial"/>
                <w:b/>
                <w:szCs w:val="24"/>
              </w:rPr>
            </w:pPr>
          </w:p>
        </w:tc>
      </w:tr>
      <w:tr w:rsidR="00A967F1" w:rsidRPr="004B1E02" w14:paraId="68A5FB7C" w14:textId="77777777" w:rsidTr="00A967F1">
        <w:trPr>
          <w:jc w:val="center"/>
        </w:trPr>
        <w:tc>
          <w:tcPr>
            <w:tcW w:w="6941" w:type="dxa"/>
            <w:tcBorders>
              <w:top w:val="single" w:sz="4" w:space="0" w:color="auto"/>
              <w:left w:val="single" w:sz="4" w:space="0" w:color="auto"/>
              <w:bottom w:val="single" w:sz="4" w:space="0" w:color="auto"/>
              <w:right w:val="single" w:sz="4" w:space="0" w:color="auto"/>
            </w:tcBorders>
            <w:vAlign w:val="center"/>
          </w:tcPr>
          <w:p w14:paraId="1F2104A8" w14:textId="77777777" w:rsidR="00A967F1" w:rsidRPr="004B1E02" w:rsidRDefault="00A967F1" w:rsidP="00A967F1">
            <w:pPr>
              <w:spacing w:after="0"/>
              <w:rPr>
                <w:rFonts w:cs="Arial"/>
                <w:szCs w:val="24"/>
              </w:rPr>
            </w:pPr>
            <w:r w:rsidRPr="004B1E02">
              <w:rPr>
                <w:rFonts w:cs="Arial"/>
                <w:szCs w:val="24"/>
              </w:rPr>
              <w:t>Introduction to Health and Social Care Professionals</w:t>
            </w:r>
          </w:p>
        </w:tc>
        <w:tc>
          <w:tcPr>
            <w:tcW w:w="2296" w:type="dxa"/>
            <w:tcBorders>
              <w:top w:val="single" w:sz="4" w:space="0" w:color="auto"/>
              <w:left w:val="single" w:sz="4" w:space="0" w:color="auto"/>
              <w:bottom w:val="single" w:sz="4" w:space="0" w:color="auto"/>
              <w:right w:val="single" w:sz="4" w:space="0" w:color="auto"/>
            </w:tcBorders>
          </w:tcPr>
          <w:p w14:paraId="50BC7374" w14:textId="77777777" w:rsidR="00A967F1" w:rsidRPr="004B1E02" w:rsidRDefault="00A967F1" w:rsidP="00A967F1">
            <w:pPr>
              <w:spacing w:after="0"/>
              <w:jc w:val="both"/>
              <w:rPr>
                <w:rFonts w:cs="Arial"/>
                <w:b/>
                <w:szCs w:val="24"/>
              </w:rPr>
            </w:pPr>
          </w:p>
        </w:tc>
      </w:tr>
      <w:tr w:rsidR="00A967F1" w:rsidRPr="004B1E02" w14:paraId="02D10E3B" w14:textId="77777777" w:rsidTr="00A967F1">
        <w:trPr>
          <w:jc w:val="center"/>
        </w:trPr>
        <w:tc>
          <w:tcPr>
            <w:tcW w:w="6941" w:type="dxa"/>
            <w:tcBorders>
              <w:top w:val="single" w:sz="4" w:space="0" w:color="auto"/>
              <w:left w:val="single" w:sz="4" w:space="0" w:color="auto"/>
              <w:bottom w:val="single" w:sz="4" w:space="0" w:color="auto"/>
              <w:right w:val="single" w:sz="4" w:space="0" w:color="auto"/>
            </w:tcBorders>
            <w:vAlign w:val="center"/>
            <w:hideMark/>
          </w:tcPr>
          <w:p w14:paraId="42ADB5CA" w14:textId="77777777" w:rsidR="00A967F1" w:rsidRPr="004B1E02" w:rsidRDefault="00A967F1" w:rsidP="00A967F1">
            <w:pPr>
              <w:spacing w:after="0"/>
              <w:rPr>
                <w:rFonts w:cs="Arial"/>
                <w:szCs w:val="24"/>
              </w:rPr>
            </w:pPr>
            <w:r w:rsidRPr="004B1E02">
              <w:rPr>
                <w:rFonts w:cs="Arial"/>
                <w:szCs w:val="24"/>
              </w:rPr>
              <w:t>Introduction to Patients/Clients</w:t>
            </w:r>
          </w:p>
        </w:tc>
        <w:tc>
          <w:tcPr>
            <w:tcW w:w="2296" w:type="dxa"/>
            <w:tcBorders>
              <w:top w:val="single" w:sz="4" w:space="0" w:color="auto"/>
              <w:left w:val="single" w:sz="4" w:space="0" w:color="auto"/>
              <w:bottom w:val="single" w:sz="4" w:space="0" w:color="auto"/>
              <w:right w:val="single" w:sz="4" w:space="0" w:color="auto"/>
            </w:tcBorders>
          </w:tcPr>
          <w:p w14:paraId="1D23D5E2" w14:textId="77777777" w:rsidR="00A967F1" w:rsidRPr="004B1E02" w:rsidRDefault="00A967F1" w:rsidP="00A967F1">
            <w:pPr>
              <w:spacing w:after="0"/>
              <w:jc w:val="both"/>
              <w:rPr>
                <w:rFonts w:cs="Arial"/>
                <w:b/>
                <w:szCs w:val="24"/>
              </w:rPr>
            </w:pPr>
          </w:p>
        </w:tc>
      </w:tr>
      <w:tr w:rsidR="00A967F1" w:rsidRPr="004B1E02" w14:paraId="42C14A51" w14:textId="77777777" w:rsidTr="00A967F1">
        <w:trPr>
          <w:jc w:val="center"/>
        </w:trPr>
        <w:tc>
          <w:tcPr>
            <w:tcW w:w="6941" w:type="dxa"/>
            <w:tcBorders>
              <w:top w:val="single" w:sz="4" w:space="0" w:color="auto"/>
              <w:left w:val="single" w:sz="4" w:space="0" w:color="auto"/>
              <w:bottom w:val="single" w:sz="4" w:space="0" w:color="auto"/>
              <w:right w:val="single" w:sz="4" w:space="0" w:color="auto"/>
            </w:tcBorders>
            <w:vAlign w:val="center"/>
            <w:hideMark/>
          </w:tcPr>
          <w:p w14:paraId="291B99B8" w14:textId="77777777" w:rsidR="00A967F1" w:rsidRPr="004B1E02" w:rsidRDefault="00A967F1" w:rsidP="00A967F1">
            <w:pPr>
              <w:spacing w:after="0"/>
              <w:rPr>
                <w:rFonts w:cs="Arial"/>
                <w:szCs w:val="24"/>
              </w:rPr>
            </w:pPr>
            <w:r w:rsidRPr="004B1E02">
              <w:rPr>
                <w:rFonts w:cs="Arial"/>
                <w:szCs w:val="24"/>
              </w:rPr>
              <w:t>Confidentiality and data protection</w:t>
            </w:r>
          </w:p>
        </w:tc>
        <w:tc>
          <w:tcPr>
            <w:tcW w:w="2296" w:type="dxa"/>
            <w:tcBorders>
              <w:top w:val="single" w:sz="4" w:space="0" w:color="auto"/>
              <w:left w:val="single" w:sz="4" w:space="0" w:color="auto"/>
              <w:bottom w:val="single" w:sz="4" w:space="0" w:color="auto"/>
              <w:right w:val="single" w:sz="4" w:space="0" w:color="auto"/>
            </w:tcBorders>
          </w:tcPr>
          <w:p w14:paraId="22E4E8BC" w14:textId="77777777" w:rsidR="00A967F1" w:rsidRPr="004B1E02" w:rsidRDefault="00A967F1" w:rsidP="00A967F1">
            <w:pPr>
              <w:spacing w:after="0"/>
              <w:jc w:val="both"/>
              <w:rPr>
                <w:rFonts w:cs="Arial"/>
                <w:b/>
                <w:szCs w:val="24"/>
              </w:rPr>
            </w:pPr>
          </w:p>
        </w:tc>
      </w:tr>
      <w:tr w:rsidR="00A967F1" w:rsidRPr="004B1E02" w14:paraId="0BA41FF2" w14:textId="77777777" w:rsidTr="00A967F1">
        <w:trPr>
          <w:jc w:val="center"/>
        </w:trPr>
        <w:tc>
          <w:tcPr>
            <w:tcW w:w="6941" w:type="dxa"/>
            <w:tcBorders>
              <w:top w:val="single" w:sz="4" w:space="0" w:color="auto"/>
              <w:left w:val="single" w:sz="4" w:space="0" w:color="auto"/>
              <w:bottom w:val="single" w:sz="4" w:space="0" w:color="auto"/>
              <w:right w:val="single" w:sz="4" w:space="0" w:color="auto"/>
            </w:tcBorders>
            <w:vAlign w:val="center"/>
            <w:hideMark/>
          </w:tcPr>
          <w:p w14:paraId="0C4CCCFC" w14:textId="77777777" w:rsidR="00A967F1" w:rsidRPr="004B1E02" w:rsidRDefault="00A967F1" w:rsidP="00A967F1">
            <w:pPr>
              <w:spacing w:after="0"/>
              <w:rPr>
                <w:rFonts w:cs="Arial"/>
                <w:szCs w:val="24"/>
              </w:rPr>
            </w:pPr>
            <w:r w:rsidRPr="004B1E02">
              <w:rPr>
                <w:rFonts w:cs="Arial"/>
                <w:szCs w:val="24"/>
              </w:rPr>
              <w:t>Professional behaviour</w:t>
            </w:r>
          </w:p>
        </w:tc>
        <w:tc>
          <w:tcPr>
            <w:tcW w:w="2296" w:type="dxa"/>
            <w:tcBorders>
              <w:top w:val="single" w:sz="4" w:space="0" w:color="auto"/>
              <w:left w:val="single" w:sz="4" w:space="0" w:color="auto"/>
              <w:bottom w:val="single" w:sz="4" w:space="0" w:color="auto"/>
              <w:right w:val="single" w:sz="4" w:space="0" w:color="auto"/>
            </w:tcBorders>
          </w:tcPr>
          <w:p w14:paraId="7960A4ED" w14:textId="77777777" w:rsidR="00A967F1" w:rsidRPr="004B1E02" w:rsidRDefault="00A967F1" w:rsidP="00A967F1">
            <w:pPr>
              <w:spacing w:after="0"/>
              <w:jc w:val="both"/>
              <w:rPr>
                <w:rFonts w:cs="Arial"/>
                <w:b/>
                <w:szCs w:val="24"/>
              </w:rPr>
            </w:pPr>
          </w:p>
        </w:tc>
      </w:tr>
      <w:tr w:rsidR="00A967F1" w:rsidRPr="004B1E02" w14:paraId="25833BAE" w14:textId="77777777" w:rsidTr="00A967F1">
        <w:trPr>
          <w:jc w:val="center"/>
        </w:trPr>
        <w:tc>
          <w:tcPr>
            <w:tcW w:w="6941" w:type="dxa"/>
            <w:tcBorders>
              <w:top w:val="single" w:sz="4" w:space="0" w:color="auto"/>
              <w:left w:val="single" w:sz="4" w:space="0" w:color="auto"/>
              <w:bottom w:val="single" w:sz="4" w:space="0" w:color="auto"/>
              <w:right w:val="single" w:sz="4" w:space="0" w:color="auto"/>
            </w:tcBorders>
            <w:vAlign w:val="center"/>
            <w:hideMark/>
          </w:tcPr>
          <w:p w14:paraId="326A4688" w14:textId="77777777" w:rsidR="00A967F1" w:rsidRPr="004B1E02" w:rsidRDefault="00A967F1" w:rsidP="00A967F1">
            <w:pPr>
              <w:spacing w:after="0"/>
              <w:rPr>
                <w:rFonts w:cs="Arial"/>
                <w:szCs w:val="24"/>
              </w:rPr>
            </w:pPr>
            <w:r w:rsidRPr="004B1E02">
              <w:rPr>
                <w:rFonts w:cs="Arial"/>
                <w:szCs w:val="24"/>
              </w:rPr>
              <w:t>Policy on corporate and personal use of social media</w:t>
            </w:r>
          </w:p>
        </w:tc>
        <w:tc>
          <w:tcPr>
            <w:tcW w:w="2296" w:type="dxa"/>
            <w:tcBorders>
              <w:top w:val="single" w:sz="4" w:space="0" w:color="auto"/>
              <w:left w:val="single" w:sz="4" w:space="0" w:color="auto"/>
              <w:bottom w:val="single" w:sz="4" w:space="0" w:color="auto"/>
              <w:right w:val="single" w:sz="4" w:space="0" w:color="auto"/>
            </w:tcBorders>
          </w:tcPr>
          <w:p w14:paraId="32208B0D" w14:textId="77777777" w:rsidR="00A967F1" w:rsidRPr="004B1E02" w:rsidRDefault="00A967F1" w:rsidP="00A967F1">
            <w:pPr>
              <w:spacing w:after="0"/>
              <w:jc w:val="both"/>
              <w:rPr>
                <w:rFonts w:cs="Arial"/>
                <w:b/>
                <w:szCs w:val="24"/>
              </w:rPr>
            </w:pPr>
          </w:p>
        </w:tc>
      </w:tr>
      <w:tr w:rsidR="00A967F1" w:rsidRPr="004B1E02" w14:paraId="7143CA6C" w14:textId="77777777" w:rsidTr="00A967F1">
        <w:trPr>
          <w:jc w:val="center"/>
        </w:trPr>
        <w:tc>
          <w:tcPr>
            <w:tcW w:w="6941" w:type="dxa"/>
            <w:tcBorders>
              <w:top w:val="single" w:sz="4" w:space="0" w:color="auto"/>
              <w:left w:val="single" w:sz="4" w:space="0" w:color="auto"/>
              <w:bottom w:val="single" w:sz="4" w:space="0" w:color="auto"/>
              <w:right w:val="single" w:sz="4" w:space="0" w:color="auto"/>
            </w:tcBorders>
            <w:vAlign w:val="center"/>
            <w:hideMark/>
          </w:tcPr>
          <w:p w14:paraId="36954067" w14:textId="77777777" w:rsidR="00A967F1" w:rsidRPr="004B1E02" w:rsidRDefault="00A967F1" w:rsidP="00A967F1">
            <w:pPr>
              <w:spacing w:after="0"/>
              <w:rPr>
                <w:rFonts w:cs="Arial"/>
                <w:szCs w:val="24"/>
              </w:rPr>
            </w:pPr>
            <w:r w:rsidRPr="004B1E02">
              <w:rPr>
                <w:rFonts w:cs="Arial"/>
                <w:szCs w:val="24"/>
              </w:rPr>
              <w:t>Raising concerns guidance</w:t>
            </w:r>
          </w:p>
        </w:tc>
        <w:tc>
          <w:tcPr>
            <w:tcW w:w="2296" w:type="dxa"/>
            <w:tcBorders>
              <w:top w:val="single" w:sz="4" w:space="0" w:color="auto"/>
              <w:left w:val="single" w:sz="4" w:space="0" w:color="auto"/>
              <w:bottom w:val="single" w:sz="4" w:space="0" w:color="auto"/>
              <w:right w:val="single" w:sz="4" w:space="0" w:color="auto"/>
            </w:tcBorders>
          </w:tcPr>
          <w:p w14:paraId="16D4801E" w14:textId="77777777" w:rsidR="00A967F1" w:rsidRPr="004B1E02" w:rsidRDefault="00A967F1" w:rsidP="00A967F1">
            <w:pPr>
              <w:spacing w:after="0"/>
              <w:jc w:val="both"/>
              <w:rPr>
                <w:rFonts w:cs="Arial"/>
                <w:b/>
                <w:szCs w:val="24"/>
              </w:rPr>
            </w:pPr>
          </w:p>
        </w:tc>
      </w:tr>
      <w:tr w:rsidR="00A967F1" w:rsidRPr="004B1E02" w14:paraId="17AE2870" w14:textId="77777777" w:rsidTr="00A967F1">
        <w:trPr>
          <w:jc w:val="center"/>
        </w:trPr>
        <w:tc>
          <w:tcPr>
            <w:tcW w:w="6941" w:type="dxa"/>
            <w:tcBorders>
              <w:top w:val="single" w:sz="4" w:space="0" w:color="auto"/>
              <w:left w:val="single" w:sz="4" w:space="0" w:color="auto"/>
              <w:bottom w:val="single" w:sz="4" w:space="0" w:color="auto"/>
              <w:right w:val="single" w:sz="4" w:space="0" w:color="auto"/>
            </w:tcBorders>
            <w:vAlign w:val="center"/>
          </w:tcPr>
          <w:p w14:paraId="50B99508" w14:textId="77777777" w:rsidR="00A967F1" w:rsidRPr="004B1E02" w:rsidDel="002F4658" w:rsidRDefault="00A967F1" w:rsidP="00A967F1">
            <w:pPr>
              <w:spacing w:after="0"/>
              <w:rPr>
                <w:rFonts w:cs="Arial"/>
                <w:szCs w:val="24"/>
              </w:rPr>
            </w:pPr>
            <w:r w:rsidRPr="004B1E02">
              <w:rPr>
                <w:rFonts w:cs="Arial"/>
                <w:szCs w:val="24"/>
              </w:rPr>
              <w:t>Access to Scottish Practice Assessment Document (PAD)</w:t>
            </w:r>
          </w:p>
        </w:tc>
        <w:tc>
          <w:tcPr>
            <w:tcW w:w="2296" w:type="dxa"/>
            <w:tcBorders>
              <w:top w:val="single" w:sz="4" w:space="0" w:color="auto"/>
              <w:left w:val="single" w:sz="4" w:space="0" w:color="auto"/>
              <w:bottom w:val="single" w:sz="4" w:space="0" w:color="auto"/>
              <w:right w:val="single" w:sz="4" w:space="0" w:color="auto"/>
            </w:tcBorders>
          </w:tcPr>
          <w:p w14:paraId="7A974139" w14:textId="77777777" w:rsidR="00A967F1" w:rsidRPr="004B1E02" w:rsidRDefault="00A967F1" w:rsidP="00A967F1">
            <w:pPr>
              <w:spacing w:after="0"/>
              <w:jc w:val="both"/>
              <w:rPr>
                <w:rFonts w:cs="Arial"/>
                <w:b/>
                <w:szCs w:val="24"/>
              </w:rPr>
            </w:pPr>
          </w:p>
        </w:tc>
      </w:tr>
      <w:tr w:rsidR="00A967F1" w:rsidRPr="004B1E02" w14:paraId="2070105B" w14:textId="77777777" w:rsidTr="00A967F1">
        <w:trPr>
          <w:jc w:val="center"/>
        </w:trPr>
        <w:tc>
          <w:tcPr>
            <w:tcW w:w="6941" w:type="dxa"/>
            <w:tcBorders>
              <w:top w:val="single" w:sz="4" w:space="0" w:color="auto"/>
              <w:left w:val="single" w:sz="4" w:space="0" w:color="auto"/>
              <w:bottom w:val="single" w:sz="4" w:space="0" w:color="auto"/>
              <w:right w:val="single" w:sz="4" w:space="0" w:color="auto"/>
            </w:tcBorders>
            <w:vAlign w:val="center"/>
          </w:tcPr>
          <w:p w14:paraId="0F520690" w14:textId="77777777" w:rsidR="00A967F1" w:rsidRPr="004B1E02" w:rsidRDefault="00A967F1" w:rsidP="00A967F1">
            <w:pPr>
              <w:spacing w:after="0"/>
              <w:rPr>
                <w:rFonts w:cs="Arial"/>
                <w:szCs w:val="24"/>
              </w:rPr>
            </w:pPr>
            <w:r w:rsidRPr="004B1E02">
              <w:rPr>
                <w:rFonts w:cs="Arial"/>
                <w:szCs w:val="24"/>
              </w:rPr>
              <w:t>Student’s individual requirements, e.g. reasonable adjustments</w:t>
            </w:r>
          </w:p>
        </w:tc>
        <w:tc>
          <w:tcPr>
            <w:tcW w:w="2296" w:type="dxa"/>
            <w:tcBorders>
              <w:top w:val="single" w:sz="4" w:space="0" w:color="auto"/>
              <w:left w:val="single" w:sz="4" w:space="0" w:color="auto"/>
              <w:bottom w:val="single" w:sz="4" w:space="0" w:color="auto"/>
              <w:right w:val="single" w:sz="4" w:space="0" w:color="auto"/>
            </w:tcBorders>
          </w:tcPr>
          <w:p w14:paraId="58D28CCA" w14:textId="77777777" w:rsidR="00A967F1" w:rsidRPr="004B1E02" w:rsidRDefault="00A967F1" w:rsidP="00A967F1">
            <w:pPr>
              <w:spacing w:after="0"/>
              <w:jc w:val="both"/>
              <w:rPr>
                <w:rFonts w:cs="Arial"/>
                <w:b/>
                <w:szCs w:val="24"/>
              </w:rPr>
            </w:pPr>
          </w:p>
        </w:tc>
      </w:tr>
      <w:tr w:rsidR="00A967F1" w:rsidRPr="004B1E02" w14:paraId="52AD04E5" w14:textId="77777777" w:rsidTr="00A967F1">
        <w:trPr>
          <w:jc w:val="center"/>
        </w:trPr>
        <w:tc>
          <w:tcPr>
            <w:tcW w:w="6941" w:type="dxa"/>
            <w:tcBorders>
              <w:top w:val="single" w:sz="4" w:space="0" w:color="auto"/>
              <w:left w:val="single" w:sz="4" w:space="0" w:color="auto"/>
              <w:bottom w:val="single" w:sz="4" w:space="0" w:color="auto"/>
              <w:right w:val="single" w:sz="4" w:space="0" w:color="auto"/>
            </w:tcBorders>
            <w:vAlign w:val="center"/>
            <w:hideMark/>
          </w:tcPr>
          <w:p w14:paraId="063026EA" w14:textId="77777777" w:rsidR="00A967F1" w:rsidRPr="004B1E02" w:rsidRDefault="00A967F1" w:rsidP="00A967F1">
            <w:pPr>
              <w:spacing w:after="0"/>
              <w:rPr>
                <w:rFonts w:cs="Arial"/>
                <w:b/>
                <w:szCs w:val="24"/>
              </w:rPr>
            </w:pPr>
            <w:r w:rsidRPr="004B1E02">
              <w:rPr>
                <w:rFonts w:cs="Arial"/>
                <w:szCs w:val="24"/>
              </w:rPr>
              <w:t>Available practice learning experiences</w:t>
            </w:r>
          </w:p>
        </w:tc>
        <w:tc>
          <w:tcPr>
            <w:tcW w:w="2296" w:type="dxa"/>
            <w:tcBorders>
              <w:top w:val="single" w:sz="4" w:space="0" w:color="auto"/>
              <w:left w:val="single" w:sz="4" w:space="0" w:color="auto"/>
              <w:bottom w:val="single" w:sz="4" w:space="0" w:color="auto"/>
              <w:right w:val="single" w:sz="4" w:space="0" w:color="auto"/>
            </w:tcBorders>
          </w:tcPr>
          <w:p w14:paraId="005186CD" w14:textId="77777777" w:rsidR="00A967F1" w:rsidRPr="004B1E02" w:rsidRDefault="00A967F1" w:rsidP="00A967F1">
            <w:pPr>
              <w:spacing w:after="0"/>
              <w:jc w:val="both"/>
              <w:rPr>
                <w:rFonts w:cs="Arial"/>
                <w:b/>
                <w:szCs w:val="24"/>
              </w:rPr>
            </w:pPr>
          </w:p>
        </w:tc>
      </w:tr>
      <w:tr w:rsidR="00A967F1" w:rsidRPr="004B1E02" w14:paraId="5A817389" w14:textId="77777777" w:rsidTr="00A967F1">
        <w:trPr>
          <w:jc w:val="center"/>
        </w:trPr>
        <w:tc>
          <w:tcPr>
            <w:tcW w:w="6941" w:type="dxa"/>
            <w:tcBorders>
              <w:top w:val="single" w:sz="4" w:space="0" w:color="auto"/>
              <w:left w:val="single" w:sz="4" w:space="0" w:color="auto"/>
              <w:bottom w:val="single" w:sz="4" w:space="0" w:color="auto"/>
              <w:right w:val="single" w:sz="4" w:space="0" w:color="auto"/>
            </w:tcBorders>
            <w:vAlign w:val="center"/>
            <w:hideMark/>
          </w:tcPr>
          <w:p w14:paraId="52A1954A" w14:textId="77777777" w:rsidR="00A967F1" w:rsidRPr="004B1E02" w:rsidRDefault="00A967F1" w:rsidP="00A967F1">
            <w:pPr>
              <w:spacing w:after="0"/>
              <w:rPr>
                <w:rFonts w:cs="Arial"/>
                <w:szCs w:val="24"/>
              </w:rPr>
            </w:pPr>
            <w:r w:rsidRPr="004B1E02">
              <w:rPr>
                <w:rFonts w:cs="Arial"/>
                <w:szCs w:val="24"/>
              </w:rPr>
              <w:t>Student’s practice learning expectations</w:t>
            </w:r>
          </w:p>
        </w:tc>
        <w:tc>
          <w:tcPr>
            <w:tcW w:w="2296" w:type="dxa"/>
            <w:tcBorders>
              <w:top w:val="single" w:sz="4" w:space="0" w:color="auto"/>
              <w:left w:val="single" w:sz="4" w:space="0" w:color="auto"/>
              <w:bottom w:val="single" w:sz="4" w:space="0" w:color="auto"/>
              <w:right w:val="single" w:sz="4" w:space="0" w:color="auto"/>
            </w:tcBorders>
          </w:tcPr>
          <w:p w14:paraId="1BE926C7" w14:textId="77777777" w:rsidR="00A967F1" w:rsidRPr="004B1E02" w:rsidRDefault="00A967F1" w:rsidP="00A967F1">
            <w:pPr>
              <w:spacing w:after="0"/>
              <w:jc w:val="both"/>
              <w:rPr>
                <w:rFonts w:cs="Arial"/>
                <w:b/>
                <w:szCs w:val="24"/>
              </w:rPr>
            </w:pPr>
          </w:p>
        </w:tc>
      </w:tr>
      <w:tr w:rsidR="00A967F1" w:rsidRPr="004B1E02" w14:paraId="61E99C6B" w14:textId="77777777" w:rsidTr="00A967F1">
        <w:trPr>
          <w:jc w:val="center"/>
        </w:trPr>
        <w:tc>
          <w:tcPr>
            <w:tcW w:w="6941" w:type="dxa"/>
            <w:tcBorders>
              <w:top w:val="single" w:sz="4" w:space="0" w:color="auto"/>
              <w:left w:val="single" w:sz="4" w:space="0" w:color="auto"/>
              <w:bottom w:val="single" w:sz="4" w:space="0" w:color="auto"/>
              <w:right w:val="single" w:sz="4" w:space="0" w:color="auto"/>
            </w:tcBorders>
            <w:vAlign w:val="center"/>
            <w:hideMark/>
          </w:tcPr>
          <w:p w14:paraId="333A4768" w14:textId="77777777" w:rsidR="00A967F1" w:rsidRPr="004B1E02" w:rsidRDefault="00A967F1" w:rsidP="00A967F1">
            <w:pPr>
              <w:spacing w:after="0"/>
              <w:rPr>
                <w:rFonts w:cs="Arial"/>
                <w:szCs w:val="24"/>
              </w:rPr>
            </w:pPr>
            <w:r w:rsidRPr="004B1E02">
              <w:rPr>
                <w:rFonts w:cs="Arial"/>
                <w:szCs w:val="24"/>
              </w:rPr>
              <w:t>Student’s strengths and areas for improvement</w:t>
            </w:r>
          </w:p>
        </w:tc>
        <w:tc>
          <w:tcPr>
            <w:tcW w:w="2296" w:type="dxa"/>
            <w:tcBorders>
              <w:top w:val="single" w:sz="4" w:space="0" w:color="auto"/>
              <w:left w:val="single" w:sz="4" w:space="0" w:color="auto"/>
              <w:bottom w:val="single" w:sz="4" w:space="0" w:color="auto"/>
              <w:right w:val="single" w:sz="4" w:space="0" w:color="auto"/>
            </w:tcBorders>
          </w:tcPr>
          <w:p w14:paraId="5DD22530" w14:textId="77777777" w:rsidR="00A967F1" w:rsidRPr="004B1E02" w:rsidRDefault="00A967F1" w:rsidP="00A967F1">
            <w:pPr>
              <w:spacing w:after="0"/>
              <w:jc w:val="both"/>
              <w:rPr>
                <w:rFonts w:cs="Arial"/>
                <w:b/>
                <w:szCs w:val="24"/>
              </w:rPr>
            </w:pPr>
          </w:p>
        </w:tc>
      </w:tr>
      <w:tr w:rsidR="00A967F1" w:rsidRPr="004B1E02" w14:paraId="723B87F9" w14:textId="77777777" w:rsidTr="00A967F1">
        <w:trPr>
          <w:jc w:val="center"/>
        </w:trPr>
        <w:tc>
          <w:tcPr>
            <w:tcW w:w="6941" w:type="dxa"/>
            <w:tcBorders>
              <w:top w:val="single" w:sz="4" w:space="0" w:color="auto"/>
              <w:left w:val="single" w:sz="4" w:space="0" w:color="auto"/>
              <w:bottom w:val="single" w:sz="4" w:space="0" w:color="auto"/>
              <w:right w:val="single" w:sz="4" w:space="0" w:color="auto"/>
            </w:tcBorders>
            <w:vAlign w:val="center"/>
          </w:tcPr>
          <w:p w14:paraId="5A22A9FC" w14:textId="77777777" w:rsidR="00A967F1" w:rsidRPr="004B1E02" w:rsidRDefault="00A967F1" w:rsidP="00A967F1">
            <w:pPr>
              <w:spacing w:after="0"/>
              <w:rPr>
                <w:rFonts w:cs="Arial"/>
                <w:szCs w:val="24"/>
              </w:rPr>
            </w:pPr>
            <w:r w:rsidRPr="004B1E02">
              <w:rPr>
                <w:rFonts w:cs="Arial"/>
                <w:szCs w:val="24"/>
              </w:rPr>
              <w:t>Uniform policy for the practice learning environment</w:t>
            </w:r>
          </w:p>
        </w:tc>
        <w:tc>
          <w:tcPr>
            <w:tcW w:w="2296" w:type="dxa"/>
            <w:tcBorders>
              <w:top w:val="single" w:sz="4" w:space="0" w:color="auto"/>
              <w:left w:val="single" w:sz="4" w:space="0" w:color="auto"/>
              <w:bottom w:val="single" w:sz="4" w:space="0" w:color="auto"/>
              <w:right w:val="single" w:sz="4" w:space="0" w:color="auto"/>
            </w:tcBorders>
          </w:tcPr>
          <w:p w14:paraId="7EDFFEB6" w14:textId="77777777" w:rsidR="00A967F1" w:rsidRPr="004B1E02" w:rsidRDefault="00A967F1" w:rsidP="00A967F1">
            <w:pPr>
              <w:spacing w:after="0"/>
              <w:jc w:val="both"/>
              <w:rPr>
                <w:rFonts w:cs="Arial"/>
                <w:b/>
                <w:szCs w:val="24"/>
              </w:rPr>
            </w:pPr>
          </w:p>
        </w:tc>
      </w:tr>
      <w:tr w:rsidR="00A967F1" w:rsidRPr="004B1E02" w14:paraId="458C2747" w14:textId="77777777" w:rsidTr="00A967F1">
        <w:trPr>
          <w:jc w:val="center"/>
        </w:trPr>
        <w:tc>
          <w:tcPr>
            <w:tcW w:w="6941" w:type="dxa"/>
            <w:tcBorders>
              <w:top w:val="single" w:sz="4" w:space="0" w:color="auto"/>
              <w:left w:val="single" w:sz="4" w:space="0" w:color="auto"/>
              <w:bottom w:val="single" w:sz="4" w:space="0" w:color="auto"/>
              <w:right w:val="single" w:sz="4" w:space="0" w:color="auto"/>
            </w:tcBorders>
            <w:vAlign w:val="center"/>
            <w:hideMark/>
          </w:tcPr>
          <w:p w14:paraId="70DC3F09" w14:textId="77777777" w:rsidR="00A967F1" w:rsidRPr="004B1E02" w:rsidRDefault="00A967F1" w:rsidP="00A967F1">
            <w:pPr>
              <w:spacing w:after="0"/>
              <w:rPr>
                <w:rFonts w:cs="Arial"/>
                <w:szCs w:val="24"/>
              </w:rPr>
            </w:pPr>
            <w:r w:rsidRPr="004B1E02">
              <w:rPr>
                <w:rFonts w:cs="Arial"/>
                <w:szCs w:val="24"/>
              </w:rPr>
              <w:t>Student’s previous practice assessment, previous practice assessor’s written comments and learning development plan</w:t>
            </w:r>
          </w:p>
        </w:tc>
        <w:tc>
          <w:tcPr>
            <w:tcW w:w="2296" w:type="dxa"/>
            <w:tcBorders>
              <w:top w:val="single" w:sz="4" w:space="0" w:color="auto"/>
              <w:left w:val="single" w:sz="4" w:space="0" w:color="auto"/>
              <w:bottom w:val="single" w:sz="4" w:space="0" w:color="auto"/>
              <w:right w:val="single" w:sz="4" w:space="0" w:color="auto"/>
            </w:tcBorders>
          </w:tcPr>
          <w:p w14:paraId="4C6B258B" w14:textId="77777777" w:rsidR="00A967F1" w:rsidRPr="004B1E02" w:rsidRDefault="00A967F1" w:rsidP="00A967F1">
            <w:pPr>
              <w:spacing w:after="0"/>
              <w:jc w:val="both"/>
              <w:rPr>
                <w:rFonts w:cs="Arial"/>
                <w:b/>
                <w:szCs w:val="24"/>
              </w:rPr>
            </w:pPr>
          </w:p>
        </w:tc>
      </w:tr>
      <w:tr w:rsidR="00A967F1" w:rsidRPr="004B1E02" w14:paraId="63E03DC5" w14:textId="77777777" w:rsidTr="00A967F1">
        <w:trPr>
          <w:jc w:val="center"/>
        </w:trPr>
        <w:tc>
          <w:tcPr>
            <w:tcW w:w="6941" w:type="dxa"/>
            <w:tcBorders>
              <w:top w:val="single" w:sz="4" w:space="0" w:color="auto"/>
              <w:left w:val="single" w:sz="4" w:space="0" w:color="auto"/>
              <w:bottom w:val="single" w:sz="4" w:space="0" w:color="auto"/>
              <w:right w:val="single" w:sz="4" w:space="0" w:color="auto"/>
            </w:tcBorders>
            <w:vAlign w:val="center"/>
          </w:tcPr>
          <w:p w14:paraId="2CCBAA35" w14:textId="77777777" w:rsidR="00A967F1" w:rsidRPr="004B1E02" w:rsidRDefault="00A967F1" w:rsidP="00A967F1">
            <w:pPr>
              <w:spacing w:after="0"/>
              <w:rPr>
                <w:rFonts w:cs="Arial"/>
                <w:szCs w:val="24"/>
              </w:rPr>
            </w:pPr>
            <w:r w:rsidRPr="004B1E02">
              <w:rPr>
                <w:rFonts w:cs="Arial"/>
                <w:szCs w:val="24"/>
              </w:rPr>
              <w:t>Development support plan</w:t>
            </w:r>
          </w:p>
        </w:tc>
        <w:tc>
          <w:tcPr>
            <w:tcW w:w="2296" w:type="dxa"/>
            <w:tcBorders>
              <w:top w:val="single" w:sz="4" w:space="0" w:color="auto"/>
              <w:left w:val="single" w:sz="4" w:space="0" w:color="auto"/>
              <w:bottom w:val="single" w:sz="4" w:space="0" w:color="auto"/>
              <w:right w:val="single" w:sz="4" w:space="0" w:color="auto"/>
            </w:tcBorders>
          </w:tcPr>
          <w:p w14:paraId="1C4D7DCF" w14:textId="77777777" w:rsidR="00A967F1" w:rsidRPr="004B1E02" w:rsidRDefault="00A967F1" w:rsidP="00A967F1">
            <w:pPr>
              <w:spacing w:after="0"/>
              <w:jc w:val="both"/>
              <w:rPr>
                <w:rFonts w:cs="Arial"/>
                <w:b/>
                <w:szCs w:val="24"/>
              </w:rPr>
            </w:pPr>
          </w:p>
        </w:tc>
      </w:tr>
      <w:tr w:rsidR="00A967F1" w:rsidRPr="004B1E02" w14:paraId="163D8805" w14:textId="77777777" w:rsidTr="00A967F1">
        <w:trPr>
          <w:jc w:val="center"/>
        </w:trPr>
        <w:tc>
          <w:tcPr>
            <w:tcW w:w="6941" w:type="dxa"/>
            <w:tcBorders>
              <w:top w:val="single" w:sz="4" w:space="0" w:color="auto"/>
              <w:left w:val="single" w:sz="4" w:space="0" w:color="auto"/>
              <w:bottom w:val="single" w:sz="4" w:space="0" w:color="auto"/>
              <w:right w:val="single" w:sz="4" w:space="0" w:color="auto"/>
            </w:tcBorders>
            <w:vAlign w:val="center"/>
            <w:hideMark/>
          </w:tcPr>
          <w:p w14:paraId="2CAEAB06" w14:textId="77777777" w:rsidR="00A967F1" w:rsidRPr="004B1E02" w:rsidRDefault="00A967F1" w:rsidP="00A967F1">
            <w:pPr>
              <w:spacing w:after="0"/>
              <w:rPr>
                <w:rFonts w:cs="Arial"/>
                <w:szCs w:val="24"/>
              </w:rPr>
            </w:pPr>
            <w:r w:rsidRPr="004B1E02">
              <w:rPr>
                <w:rFonts w:cs="Arial"/>
                <w:szCs w:val="24"/>
              </w:rPr>
              <w:t>Student’s mandatory training record</w:t>
            </w:r>
          </w:p>
        </w:tc>
        <w:tc>
          <w:tcPr>
            <w:tcW w:w="2296" w:type="dxa"/>
            <w:tcBorders>
              <w:top w:val="single" w:sz="4" w:space="0" w:color="auto"/>
              <w:left w:val="single" w:sz="4" w:space="0" w:color="auto"/>
              <w:bottom w:val="single" w:sz="4" w:space="0" w:color="auto"/>
              <w:right w:val="single" w:sz="4" w:space="0" w:color="auto"/>
            </w:tcBorders>
          </w:tcPr>
          <w:p w14:paraId="43E3D3B4" w14:textId="77777777" w:rsidR="00A967F1" w:rsidRPr="004B1E02" w:rsidRDefault="00A967F1" w:rsidP="00A967F1">
            <w:pPr>
              <w:spacing w:after="0"/>
              <w:jc w:val="both"/>
              <w:rPr>
                <w:rFonts w:cs="Arial"/>
                <w:b/>
                <w:szCs w:val="24"/>
              </w:rPr>
            </w:pPr>
          </w:p>
        </w:tc>
      </w:tr>
      <w:tr w:rsidR="00A967F1" w:rsidRPr="004B1E02" w14:paraId="2E595C10" w14:textId="77777777" w:rsidTr="00A967F1">
        <w:trPr>
          <w:jc w:val="center"/>
        </w:trPr>
        <w:tc>
          <w:tcPr>
            <w:tcW w:w="6941" w:type="dxa"/>
            <w:tcBorders>
              <w:top w:val="single" w:sz="4" w:space="0" w:color="auto"/>
              <w:left w:val="single" w:sz="4" w:space="0" w:color="auto"/>
              <w:bottom w:val="single" w:sz="4" w:space="0" w:color="auto"/>
              <w:right w:val="single" w:sz="4" w:space="0" w:color="auto"/>
            </w:tcBorders>
            <w:shd w:val="clear" w:color="auto" w:fill="auto"/>
            <w:vAlign w:val="center"/>
          </w:tcPr>
          <w:p w14:paraId="5197E34F" w14:textId="77777777" w:rsidR="00A967F1" w:rsidRPr="004B1E02" w:rsidRDefault="00A967F1" w:rsidP="00A967F1">
            <w:pPr>
              <w:spacing w:after="0"/>
              <w:rPr>
                <w:rFonts w:cs="Arial"/>
                <w:szCs w:val="24"/>
              </w:rPr>
            </w:pPr>
            <w:r w:rsidRPr="004B1E02">
              <w:rPr>
                <w:rFonts w:cs="Arial"/>
                <w:szCs w:val="24"/>
              </w:rPr>
              <w:t>Consider if a risk assessment is required (see Section 1.5)</w:t>
            </w:r>
          </w:p>
        </w:tc>
        <w:tc>
          <w:tcPr>
            <w:tcW w:w="2296" w:type="dxa"/>
            <w:tcBorders>
              <w:top w:val="single" w:sz="4" w:space="0" w:color="auto"/>
              <w:left w:val="single" w:sz="4" w:space="0" w:color="auto"/>
              <w:bottom w:val="single" w:sz="4" w:space="0" w:color="auto"/>
              <w:right w:val="single" w:sz="4" w:space="0" w:color="auto"/>
            </w:tcBorders>
            <w:shd w:val="clear" w:color="auto" w:fill="auto"/>
          </w:tcPr>
          <w:p w14:paraId="4AF83014" w14:textId="77777777" w:rsidR="00A967F1" w:rsidRPr="004B1E02" w:rsidRDefault="00A967F1" w:rsidP="00A967F1">
            <w:pPr>
              <w:spacing w:after="0"/>
              <w:jc w:val="both"/>
              <w:rPr>
                <w:rFonts w:cs="Arial"/>
                <w:b/>
                <w:szCs w:val="24"/>
              </w:rPr>
            </w:pPr>
          </w:p>
        </w:tc>
      </w:tr>
      <w:tr w:rsidR="00A967F1" w:rsidRPr="004B1E02" w14:paraId="46B5046D" w14:textId="77777777" w:rsidTr="00A967F1">
        <w:trPr>
          <w:jc w:val="center"/>
        </w:trPr>
        <w:tc>
          <w:tcPr>
            <w:tcW w:w="6941" w:type="dxa"/>
            <w:tcBorders>
              <w:top w:val="single" w:sz="4" w:space="0" w:color="auto"/>
              <w:left w:val="single" w:sz="4" w:space="0" w:color="auto"/>
              <w:bottom w:val="single" w:sz="4" w:space="0" w:color="auto"/>
              <w:right w:val="single" w:sz="4" w:space="0" w:color="auto"/>
            </w:tcBorders>
            <w:shd w:val="clear" w:color="auto" w:fill="auto"/>
            <w:vAlign w:val="center"/>
          </w:tcPr>
          <w:p w14:paraId="352DA1C3" w14:textId="77777777" w:rsidR="00A967F1" w:rsidRPr="004B1E02" w:rsidRDefault="00A967F1" w:rsidP="00A967F1">
            <w:pPr>
              <w:spacing w:after="0"/>
              <w:rPr>
                <w:rFonts w:cs="Arial"/>
                <w:szCs w:val="24"/>
              </w:rPr>
            </w:pPr>
            <w:r w:rsidRPr="004B1E02">
              <w:rPr>
                <w:rFonts w:cs="Arial"/>
                <w:szCs w:val="24"/>
              </w:rPr>
              <w:t>Consider appropriate dates for interim feedback meeting  and final assessment</w:t>
            </w:r>
          </w:p>
        </w:tc>
        <w:tc>
          <w:tcPr>
            <w:tcW w:w="2296" w:type="dxa"/>
            <w:tcBorders>
              <w:top w:val="single" w:sz="4" w:space="0" w:color="auto"/>
              <w:left w:val="single" w:sz="4" w:space="0" w:color="auto"/>
              <w:bottom w:val="single" w:sz="4" w:space="0" w:color="auto"/>
              <w:right w:val="single" w:sz="4" w:space="0" w:color="auto"/>
            </w:tcBorders>
            <w:shd w:val="clear" w:color="auto" w:fill="auto"/>
          </w:tcPr>
          <w:p w14:paraId="32A38869" w14:textId="77777777" w:rsidR="00A967F1" w:rsidRPr="004B1E02" w:rsidRDefault="00A967F1" w:rsidP="00A967F1">
            <w:pPr>
              <w:spacing w:after="0"/>
              <w:jc w:val="both"/>
              <w:rPr>
                <w:rFonts w:cs="Arial"/>
                <w:b/>
                <w:szCs w:val="24"/>
              </w:rPr>
            </w:pPr>
          </w:p>
        </w:tc>
      </w:tr>
    </w:tbl>
    <w:p w14:paraId="2977B319" w14:textId="77777777" w:rsidR="00A967F1" w:rsidRDefault="00A967F1" w:rsidP="00A967F1"/>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14"/>
        <w:gridCol w:w="3118"/>
        <w:gridCol w:w="3090"/>
      </w:tblGrid>
      <w:tr w:rsidR="00A967F1" w:rsidRPr="00E230F5" w14:paraId="43D06751" w14:textId="77777777" w:rsidTr="00A967F1">
        <w:tc>
          <w:tcPr>
            <w:tcW w:w="9322" w:type="dxa"/>
            <w:gridSpan w:val="3"/>
            <w:tcBorders>
              <w:bottom w:val="single" w:sz="4" w:space="0" w:color="auto"/>
            </w:tcBorders>
            <w:shd w:val="clear" w:color="auto" w:fill="D0CECE" w:themeFill="background2" w:themeFillShade="E6"/>
          </w:tcPr>
          <w:p w14:paraId="701E9654" w14:textId="77777777" w:rsidR="00A967F1" w:rsidRPr="00762B94" w:rsidRDefault="00A967F1" w:rsidP="00A967F1">
            <w:pPr>
              <w:jc w:val="center"/>
              <w:rPr>
                <w:rFonts w:cs="Arial"/>
                <w:b/>
                <w:caps/>
                <w:szCs w:val="24"/>
              </w:rPr>
            </w:pPr>
            <w:r>
              <w:br w:type="page"/>
            </w:r>
            <w:r>
              <w:br w:type="page"/>
            </w:r>
            <w:r>
              <w:br w:type="page"/>
            </w:r>
            <w:r>
              <w:rPr>
                <w:rFonts w:cs="Arial"/>
                <w:szCs w:val="24"/>
              </w:rPr>
              <w:br w:type="page"/>
            </w:r>
            <w:r>
              <w:br w:type="page"/>
            </w:r>
            <w:r w:rsidRPr="00762B94">
              <w:rPr>
                <w:rFonts w:cs="Arial"/>
                <w:b/>
                <w:caps/>
                <w:szCs w:val="24"/>
              </w:rPr>
              <w:t>Learning Development Plan</w:t>
            </w:r>
          </w:p>
          <w:p w14:paraId="607A02F5" w14:textId="45492985" w:rsidR="00A967F1" w:rsidRPr="00E230F5" w:rsidRDefault="00A967F1" w:rsidP="00A967F1">
            <w:pPr>
              <w:jc w:val="center"/>
              <w:rPr>
                <w:rFonts w:cs="Arial"/>
                <w:color w:val="000000"/>
              </w:rPr>
            </w:pPr>
            <w:r>
              <w:rPr>
                <w:rFonts w:cs="Arial"/>
                <w:b/>
                <w:bCs/>
                <w:szCs w:val="24"/>
              </w:rPr>
              <w:t>PART</w:t>
            </w:r>
            <w:r w:rsidRPr="001636C0">
              <w:rPr>
                <w:rFonts w:cs="Arial"/>
                <w:b/>
                <w:bCs/>
                <w:szCs w:val="24"/>
              </w:rPr>
              <w:t xml:space="preserve"> </w:t>
            </w:r>
            <w:r w:rsidR="00527384">
              <w:rPr>
                <w:rFonts w:cs="Arial"/>
                <w:b/>
                <w:szCs w:val="24"/>
              </w:rPr>
              <w:t>2</w:t>
            </w:r>
            <w:r w:rsidRPr="005B677A">
              <w:rPr>
                <w:rFonts w:cs="Arial"/>
                <w:b/>
                <w:szCs w:val="24"/>
              </w:rPr>
              <w:t xml:space="preserve">: </w:t>
            </w:r>
            <w:r>
              <w:rPr>
                <w:rFonts w:cs="Arial"/>
                <w:b/>
                <w:szCs w:val="24"/>
              </w:rPr>
              <w:t>PLE 2</w:t>
            </w:r>
          </w:p>
        </w:tc>
      </w:tr>
      <w:tr w:rsidR="00A967F1" w:rsidRPr="00E42E76" w14:paraId="1EAF0021" w14:textId="77777777" w:rsidTr="00A967F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6358"/>
        </w:trPr>
        <w:tc>
          <w:tcPr>
            <w:tcW w:w="9322" w:type="dxa"/>
            <w:gridSpan w:val="3"/>
            <w:tcBorders>
              <w:top w:val="single" w:sz="4" w:space="0" w:color="000000"/>
              <w:left w:val="single" w:sz="4" w:space="0" w:color="000000"/>
              <w:bottom w:val="single" w:sz="4" w:space="0" w:color="000000"/>
              <w:right w:val="single" w:sz="4" w:space="0" w:color="000000"/>
            </w:tcBorders>
          </w:tcPr>
          <w:p w14:paraId="2D186100" w14:textId="77777777" w:rsidR="00A967F1" w:rsidRPr="00E42E76" w:rsidRDefault="00A967F1" w:rsidP="00A967F1">
            <w:pPr>
              <w:rPr>
                <w:rFonts w:cs="Arial"/>
                <w:b/>
                <w:szCs w:val="24"/>
              </w:rPr>
            </w:pPr>
            <w:r w:rsidRPr="00E42E76">
              <w:rPr>
                <w:rFonts w:cs="Arial"/>
                <w:szCs w:val="24"/>
              </w:rPr>
              <w:t xml:space="preserve">Please use the space below to summarise the main points arising from the preliminary </w:t>
            </w:r>
            <w:r>
              <w:rPr>
                <w:rFonts w:cs="Arial"/>
                <w:szCs w:val="24"/>
              </w:rPr>
              <w:t>meeting</w:t>
            </w:r>
            <w:r w:rsidRPr="00E42E76">
              <w:rPr>
                <w:rFonts w:cs="Arial"/>
                <w:szCs w:val="24"/>
              </w:rPr>
              <w:t xml:space="preserve"> with the student and discussion around </w:t>
            </w:r>
            <w:r>
              <w:rPr>
                <w:rFonts w:cs="Arial"/>
                <w:szCs w:val="24"/>
              </w:rPr>
              <w:t>the students</w:t>
            </w:r>
            <w:r w:rsidRPr="00E42E76">
              <w:rPr>
                <w:rFonts w:cs="Arial"/>
                <w:szCs w:val="24"/>
              </w:rPr>
              <w:t xml:space="preserve"> </w:t>
            </w:r>
            <w:r>
              <w:rPr>
                <w:rFonts w:cs="Arial"/>
                <w:szCs w:val="24"/>
              </w:rPr>
              <w:t xml:space="preserve">learning </w:t>
            </w:r>
            <w:r w:rsidRPr="00E42E76">
              <w:rPr>
                <w:rFonts w:cs="Arial"/>
                <w:szCs w:val="24"/>
              </w:rPr>
              <w:t>development plan.</w:t>
            </w:r>
          </w:p>
          <w:p w14:paraId="1B4DF6EC" w14:textId="77777777" w:rsidR="00A967F1" w:rsidRPr="00E42E76" w:rsidRDefault="00A967F1" w:rsidP="00A967F1">
            <w:pPr>
              <w:jc w:val="both"/>
              <w:rPr>
                <w:rFonts w:cs="Arial"/>
                <w:b/>
                <w:szCs w:val="24"/>
              </w:rPr>
            </w:pPr>
          </w:p>
          <w:p w14:paraId="19067EDF" w14:textId="77777777" w:rsidR="00A967F1" w:rsidRPr="00E42E76" w:rsidRDefault="00A967F1" w:rsidP="00A967F1">
            <w:pPr>
              <w:jc w:val="both"/>
              <w:rPr>
                <w:rFonts w:cs="Arial"/>
                <w:b/>
                <w:szCs w:val="24"/>
              </w:rPr>
            </w:pPr>
          </w:p>
          <w:p w14:paraId="293E0143" w14:textId="77777777" w:rsidR="00A967F1" w:rsidRPr="00E42E76" w:rsidRDefault="00A967F1" w:rsidP="00A967F1">
            <w:pPr>
              <w:jc w:val="both"/>
              <w:rPr>
                <w:rFonts w:cs="Arial"/>
                <w:b/>
                <w:szCs w:val="24"/>
              </w:rPr>
            </w:pPr>
          </w:p>
          <w:p w14:paraId="4AC32F6C" w14:textId="77777777" w:rsidR="00A967F1" w:rsidRPr="00E42E76" w:rsidRDefault="00A967F1" w:rsidP="00A967F1">
            <w:pPr>
              <w:jc w:val="both"/>
              <w:rPr>
                <w:rFonts w:cs="Arial"/>
                <w:b/>
                <w:szCs w:val="24"/>
              </w:rPr>
            </w:pPr>
          </w:p>
          <w:p w14:paraId="3CFF1209" w14:textId="77777777" w:rsidR="00A967F1" w:rsidRDefault="00A967F1" w:rsidP="00A967F1">
            <w:pPr>
              <w:jc w:val="both"/>
              <w:rPr>
                <w:rFonts w:cs="Arial"/>
                <w:b/>
                <w:szCs w:val="24"/>
              </w:rPr>
            </w:pPr>
          </w:p>
          <w:p w14:paraId="2063A7E8" w14:textId="77777777" w:rsidR="00A967F1" w:rsidRDefault="00A967F1" w:rsidP="00A967F1">
            <w:pPr>
              <w:jc w:val="both"/>
              <w:rPr>
                <w:rFonts w:cs="Arial"/>
                <w:b/>
                <w:szCs w:val="24"/>
              </w:rPr>
            </w:pPr>
          </w:p>
          <w:p w14:paraId="2A2D3172" w14:textId="77777777" w:rsidR="00A967F1" w:rsidRPr="00E42E76" w:rsidRDefault="00A967F1" w:rsidP="00A967F1">
            <w:pPr>
              <w:jc w:val="both"/>
              <w:rPr>
                <w:rFonts w:cs="Arial"/>
                <w:b/>
                <w:szCs w:val="24"/>
              </w:rPr>
            </w:pPr>
          </w:p>
          <w:p w14:paraId="22CEA4CD" w14:textId="77777777" w:rsidR="00A967F1" w:rsidRPr="00E42E76" w:rsidRDefault="00A967F1" w:rsidP="00A967F1">
            <w:pPr>
              <w:jc w:val="both"/>
              <w:rPr>
                <w:rFonts w:cs="Arial"/>
                <w:b/>
                <w:szCs w:val="24"/>
              </w:rPr>
            </w:pPr>
          </w:p>
          <w:p w14:paraId="6C9523C3" w14:textId="77777777" w:rsidR="00A967F1" w:rsidRPr="00E42E76" w:rsidRDefault="00A967F1" w:rsidP="00A967F1">
            <w:pPr>
              <w:jc w:val="both"/>
              <w:rPr>
                <w:rFonts w:cs="Arial"/>
                <w:b/>
                <w:szCs w:val="24"/>
              </w:rPr>
            </w:pPr>
          </w:p>
          <w:p w14:paraId="3089E122" w14:textId="77777777" w:rsidR="00A967F1" w:rsidRDefault="00A967F1" w:rsidP="00A967F1">
            <w:pPr>
              <w:jc w:val="both"/>
              <w:rPr>
                <w:rFonts w:cs="Arial"/>
                <w:b/>
                <w:szCs w:val="24"/>
              </w:rPr>
            </w:pPr>
          </w:p>
          <w:p w14:paraId="348EA168" w14:textId="77777777" w:rsidR="00A967F1" w:rsidRDefault="00A967F1" w:rsidP="00A967F1">
            <w:pPr>
              <w:jc w:val="both"/>
              <w:rPr>
                <w:rFonts w:cs="Arial"/>
                <w:b/>
                <w:szCs w:val="24"/>
              </w:rPr>
            </w:pPr>
          </w:p>
          <w:p w14:paraId="5ED2D444" w14:textId="77777777" w:rsidR="00A967F1" w:rsidRDefault="00A967F1" w:rsidP="00A967F1">
            <w:pPr>
              <w:jc w:val="both"/>
              <w:rPr>
                <w:rFonts w:cs="Arial"/>
                <w:b/>
                <w:szCs w:val="24"/>
              </w:rPr>
            </w:pPr>
          </w:p>
          <w:p w14:paraId="59262B77" w14:textId="77777777" w:rsidR="00A967F1" w:rsidRPr="00E42E76" w:rsidRDefault="00A967F1" w:rsidP="00A967F1">
            <w:pPr>
              <w:rPr>
                <w:rFonts w:cs="Arial"/>
                <w:b/>
                <w:szCs w:val="24"/>
              </w:rPr>
            </w:pPr>
            <w:r>
              <w:rPr>
                <w:rFonts w:cs="Arial"/>
                <w:b/>
                <w:szCs w:val="24"/>
              </w:rPr>
              <w:t>Please identify skills and procedures that could be achieved within area:</w:t>
            </w:r>
          </w:p>
          <w:p w14:paraId="285E4A40" w14:textId="77777777" w:rsidR="00A967F1" w:rsidRPr="00E42E76" w:rsidRDefault="00A967F1" w:rsidP="00A967F1">
            <w:pPr>
              <w:jc w:val="both"/>
              <w:rPr>
                <w:rFonts w:cs="Arial"/>
                <w:b/>
                <w:szCs w:val="24"/>
              </w:rPr>
            </w:pPr>
          </w:p>
          <w:p w14:paraId="445340CE" w14:textId="77777777" w:rsidR="00A967F1" w:rsidRDefault="00A967F1" w:rsidP="00A967F1">
            <w:pPr>
              <w:jc w:val="both"/>
              <w:rPr>
                <w:rFonts w:cs="Arial"/>
                <w:b/>
                <w:szCs w:val="24"/>
              </w:rPr>
            </w:pPr>
          </w:p>
          <w:p w14:paraId="48EA0A95" w14:textId="77777777" w:rsidR="00A967F1" w:rsidRDefault="00A967F1" w:rsidP="00A967F1">
            <w:pPr>
              <w:jc w:val="both"/>
              <w:rPr>
                <w:rFonts w:cs="Arial"/>
                <w:b/>
                <w:szCs w:val="24"/>
              </w:rPr>
            </w:pPr>
          </w:p>
          <w:p w14:paraId="55A4D79C" w14:textId="77777777" w:rsidR="00A967F1" w:rsidRDefault="00A967F1" w:rsidP="00A967F1">
            <w:pPr>
              <w:jc w:val="both"/>
              <w:rPr>
                <w:rFonts w:cs="Arial"/>
                <w:b/>
                <w:szCs w:val="24"/>
              </w:rPr>
            </w:pPr>
          </w:p>
          <w:p w14:paraId="2FF06193" w14:textId="77777777" w:rsidR="00A967F1" w:rsidRDefault="00A967F1" w:rsidP="00A967F1">
            <w:pPr>
              <w:jc w:val="both"/>
              <w:rPr>
                <w:rFonts w:cs="Arial"/>
                <w:b/>
                <w:szCs w:val="24"/>
              </w:rPr>
            </w:pPr>
          </w:p>
          <w:p w14:paraId="33DC1F71" w14:textId="77777777" w:rsidR="00A967F1" w:rsidRPr="00E42E76" w:rsidRDefault="00A967F1" w:rsidP="00A967F1">
            <w:pPr>
              <w:jc w:val="both"/>
              <w:rPr>
                <w:rFonts w:cs="Arial"/>
                <w:b/>
                <w:szCs w:val="24"/>
              </w:rPr>
            </w:pPr>
          </w:p>
        </w:tc>
      </w:tr>
      <w:tr w:rsidR="00A967F1" w:rsidRPr="00E230F5" w14:paraId="64665EC5" w14:textId="77777777" w:rsidTr="00A967F1">
        <w:tblPrEx>
          <w:tblLook w:val="04A0" w:firstRow="1" w:lastRow="0" w:firstColumn="1" w:lastColumn="0" w:noHBand="0" w:noVBand="1"/>
        </w:tblPrEx>
        <w:trPr>
          <w:trHeight w:val="1403"/>
        </w:trPr>
        <w:tc>
          <w:tcPr>
            <w:tcW w:w="3114" w:type="dxa"/>
            <w:shd w:val="clear" w:color="auto" w:fill="D0CECE" w:themeFill="background2" w:themeFillShade="E6"/>
          </w:tcPr>
          <w:p w14:paraId="3AA4AFCE" w14:textId="77777777" w:rsidR="00A967F1" w:rsidRDefault="00A967F1" w:rsidP="00A967F1">
            <w:pPr>
              <w:rPr>
                <w:rFonts w:cs="Arial"/>
              </w:rPr>
            </w:pPr>
            <w:r w:rsidRPr="00E230F5">
              <w:rPr>
                <w:rFonts w:cs="Arial"/>
                <w:bCs/>
              </w:rPr>
              <w:t>Date</w:t>
            </w:r>
            <w:r w:rsidRPr="00E230F5">
              <w:rPr>
                <w:rFonts w:cs="Arial"/>
              </w:rPr>
              <w:t xml:space="preserve"> </w:t>
            </w:r>
          </w:p>
          <w:p w14:paraId="5AF9460E" w14:textId="77777777" w:rsidR="00A967F1" w:rsidRPr="00E230F5" w:rsidRDefault="00A967F1" w:rsidP="00A967F1">
            <w:r>
              <w:rPr>
                <w:rFonts w:cs="Arial"/>
              </w:rPr>
              <w:softHyphen/>
            </w:r>
            <w:r>
              <w:rPr>
                <w:rFonts w:cs="Arial"/>
              </w:rPr>
              <w:softHyphen/>
              <w:t>__</w:t>
            </w:r>
            <w:r w:rsidRPr="00E230F5">
              <w:rPr>
                <w:rFonts w:cs="Arial"/>
              </w:rPr>
              <w:t>__/</w:t>
            </w:r>
            <w:r>
              <w:rPr>
                <w:rFonts w:cs="Arial"/>
              </w:rPr>
              <w:softHyphen/>
            </w:r>
            <w:r>
              <w:rPr>
                <w:rFonts w:cs="Arial"/>
              </w:rPr>
              <w:softHyphen/>
              <w:t>__</w:t>
            </w:r>
            <w:r w:rsidRPr="00E230F5">
              <w:rPr>
                <w:rFonts w:cs="Arial"/>
              </w:rPr>
              <w:t>__/</w:t>
            </w:r>
            <w:r>
              <w:rPr>
                <w:rFonts w:cs="Arial"/>
              </w:rPr>
              <w:softHyphen/>
            </w:r>
            <w:r>
              <w:rPr>
                <w:rFonts w:cs="Arial"/>
              </w:rPr>
              <w:softHyphen/>
              <w:t>__</w:t>
            </w:r>
            <w:r w:rsidRPr="00E230F5">
              <w:rPr>
                <w:rFonts w:cs="Arial"/>
              </w:rPr>
              <w:t>__</w:t>
            </w:r>
          </w:p>
        </w:tc>
        <w:tc>
          <w:tcPr>
            <w:tcW w:w="3118" w:type="dxa"/>
            <w:shd w:val="clear" w:color="auto" w:fill="D0CECE" w:themeFill="background2" w:themeFillShade="E6"/>
          </w:tcPr>
          <w:p w14:paraId="28016739" w14:textId="77777777" w:rsidR="00A967F1" w:rsidRPr="0066455C" w:rsidRDefault="00A967F1" w:rsidP="00A967F1">
            <w:pPr>
              <w:pStyle w:val="Heading2"/>
              <w:rPr>
                <w:rFonts w:cs="Arial"/>
                <w:b w:val="0"/>
                <w:i/>
              </w:rPr>
            </w:pPr>
            <w:r>
              <w:rPr>
                <w:rFonts w:cs="Arial"/>
                <w:b w:val="0"/>
                <w:i/>
              </w:rPr>
              <w:t>Student</w:t>
            </w:r>
            <w:r w:rsidRPr="0066455C">
              <w:rPr>
                <w:rFonts w:cs="Arial"/>
                <w:b w:val="0"/>
                <w:i/>
              </w:rPr>
              <w:t xml:space="preserve"> Signature:</w:t>
            </w:r>
          </w:p>
        </w:tc>
        <w:tc>
          <w:tcPr>
            <w:tcW w:w="3090" w:type="dxa"/>
            <w:shd w:val="clear" w:color="auto" w:fill="D0CECE" w:themeFill="background2" w:themeFillShade="E6"/>
          </w:tcPr>
          <w:p w14:paraId="58E1AAE8" w14:textId="77777777" w:rsidR="00A967F1" w:rsidRPr="00E230F5" w:rsidRDefault="00A967F1" w:rsidP="00A967F1">
            <w:pPr>
              <w:rPr>
                <w:rFonts w:cs="Arial"/>
                <w:bCs/>
              </w:rPr>
            </w:pPr>
            <w:r w:rsidRPr="00852F5E">
              <w:rPr>
                <w:rFonts w:cs="Arial"/>
                <w:bCs/>
                <w:i/>
                <w:szCs w:val="24"/>
              </w:rPr>
              <w:t>Practice Supervisor</w:t>
            </w:r>
            <w:r>
              <w:rPr>
                <w:rFonts w:cs="Arial"/>
                <w:bCs/>
                <w:i/>
                <w:szCs w:val="24"/>
              </w:rPr>
              <w:t xml:space="preserve"> and/or Assessor</w:t>
            </w:r>
            <w:r w:rsidRPr="00852F5E">
              <w:rPr>
                <w:rFonts w:cs="Arial"/>
                <w:bCs/>
                <w:i/>
                <w:szCs w:val="24"/>
              </w:rPr>
              <w:t xml:space="preserve"> Signature:</w:t>
            </w:r>
          </w:p>
        </w:tc>
      </w:tr>
      <w:tr w:rsidR="00A967F1" w:rsidRPr="00E230F5" w14:paraId="4CA61C5D" w14:textId="77777777" w:rsidTr="00A967F1">
        <w:tblPrEx>
          <w:tblLook w:val="04A0" w:firstRow="1" w:lastRow="0" w:firstColumn="1" w:lastColumn="0" w:noHBand="0" w:noVBand="1"/>
        </w:tblPrEx>
        <w:tc>
          <w:tcPr>
            <w:tcW w:w="3114" w:type="dxa"/>
            <w:shd w:val="clear" w:color="auto" w:fill="D0CECE" w:themeFill="background2" w:themeFillShade="E6"/>
          </w:tcPr>
          <w:p w14:paraId="464E9943" w14:textId="77777777" w:rsidR="00A967F1" w:rsidRPr="00121419" w:rsidRDefault="00A967F1" w:rsidP="00A967F1">
            <w:pPr>
              <w:spacing w:after="0"/>
              <w:rPr>
                <w:rFonts w:cs="Arial"/>
              </w:rPr>
            </w:pPr>
            <w:r w:rsidRPr="00121419">
              <w:rPr>
                <w:rFonts w:cs="Arial"/>
                <w:szCs w:val="24"/>
              </w:rPr>
              <w:t>Agreed date for next meeting</w:t>
            </w:r>
            <w:r>
              <w:rPr>
                <w:rFonts w:cs="Arial"/>
                <w:szCs w:val="24"/>
              </w:rPr>
              <w:t>s</w:t>
            </w:r>
          </w:p>
        </w:tc>
        <w:tc>
          <w:tcPr>
            <w:tcW w:w="3118" w:type="dxa"/>
            <w:shd w:val="clear" w:color="auto" w:fill="D0CECE" w:themeFill="background2" w:themeFillShade="E6"/>
            <w:vAlign w:val="center"/>
          </w:tcPr>
          <w:p w14:paraId="505A762E" w14:textId="77777777" w:rsidR="00A967F1" w:rsidRPr="00121419" w:rsidRDefault="00A967F1" w:rsidP="00A967F1">
            <w:pPr>
              <w:pStyle w:val="Heading2"/>
              <w:rPr>
                <w:rFonts w:cs="Arial"/>
                <w:lang w:val="en-GB"/>
              </w:rPr>
            </w:pPr>
            <w:r w:rsidRPr="00121419">
              <w:rPr>
                <w:rFonts w:cs="Arial"/>
                <w:lang w:val="en-GB"/>
              </w:rPr>
              <w:t>Interim:</w:t>
            </w:r>
          </w:p>
        </w:tc>
        <w:tc>
          <w:tcPr>
            <w:tcW w:w="3090" w:type="dxa"/>
            <w:shd w:val="clear" w:color="auto" w:fill="D0CECE" w:themeFill="background2" w:themeFillShade="E6"/>
            <w:vAlign w:val="center"/>
          </w:tcPr>
          <w:p w14:paraId="3974B08E" w14:textId="77777777" w:rsidR="00A967F1" w:rsidRPr="00121419" w:rsidRDefault="00A967F1" w:rsidP="00A967F1">
            <w:pPr>
              <w:spacing w:after="0"/>
              <w:rPr>
                <w:rFonts w:cs="Arial"/>
                <w:b/>
                <w:bCs/>
                <w:szCs w:val="24"/>
              </w:rPr>
            </w:pPr>
            <w:r>
              <w:rPr>
                <w:rFonts w:cs="Arial"/>
                <w:b/>
                <w:bCs/>
                <w:szCs w:val="24"/>
              </w:rPr>
              <w:t>Final:</w:t>
            </w:r>
          </w:p>
        </w:tc>
      </w:tr>
    </w:tbl>
    <w:p w14:paraId="1B9B0164" w14:textId="77777777" w:rsidR="00A967F1" w:rsidRDefault="00A967F1" w:rsidP="00A967F1">
      <w:pPr>
        <w:rPr>
          <w:rFonts w:cs="Arial"/>
          <w:b/>
          <w:szCs w:val="24"/>
        </w:rPr>
        <w:sectPr w:rsidR="00A967F1" w:rsidSect="009F2229">
          <w:pgSz w:w="11906" w:h="16838"/>
          <w:pgMar w:top="1418" w:right="1418" w:bottom="1418" w:left="1418" w:header="708" w:footer="708" w:gutter="0"/>
          <w:cols w:space="708"/>
          <w:docGrid w:linePitch="360"/>
        </w:sectPr>
      </w:pPr>
    </w:p>
    <w:tbl>
      <w:tblPr>
        <w:tblW w:w="92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3177"/>
        <w:gridCol w:w="3055"/>
        <w:gridCol w:w="1433"/>
        <w:gridCol w:w="1577"/>
      </w:tblGrid>
      <w:tr w:rsidR="00A967F1" w:rsidRPr="004B1E02" w14:paraId="68C6378F" w14:textId="77777777" w:rsidTr="00A967F1">
        <w:trPr>
          <w:trHeight w:val="1094"/>
        </w:trPr>
        <w:tc>
          <w:tcPr>
            <w:tcW w:w="9242" w:type="dxa"/>
            <w:gridSpan w:val="4"/>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2491187F" w14:textId="77777777" w:rsidR="00A967F1" w:rsidRPr="004B1E02" w:rsidRDefault="00A967F1" w:rsidP="00A967F1">
            <w:pPr>
              <w:jc w:val="center"/>
              <w:rPr>
                <w:rFonts w:cs="Arial"/>
                <w:b/>
                <w:caps/>
                <w:szCs w:val="24"/>
              </w:rPr>
            </w:pPr>
            <w:r w:rsidRPr="004B1E02">
              <w:rPr>
                <w:rFonts w:cs="Arial"/>
                <w:b/>
                <w:caps/>
                <w:szCs w:val="24"/>
              </w:rPr>
              <w:t>INTERIM FEEDBACK MEETING</w:t>
            </w:r>
          </w:p>
          <w:p w14:paraId="6D657855" w14:textId="5392B284" w:rsidR="00A967F1" w:rsidRPr="004B1E02" w:rsidRDefault="00A967F1" w:rsidP="00A967F1">
            <w:pPr>
              <w:jc w:val="center"/>
              <w:rPr>
                <w:rFonts w:cs="Arial"/>
                <w:b/>
                <w:caps/>
                <w:szCs w:val="24"/>
              </w:rPr>
            </w:pPr>
            <w:r w:rsidRPr="004B1E02">
              <w:rPr>
                <w:rFonts w:cs="Arial"/>
                <w:b/>
                <w:bCs/>
                <w:szCs w:val="24"/>
              </w:rPr>
              <w:t xml:space="preserve">PART </w:t>
            </w:r>
            <w:r w:rsidR="00527384">
              <w:rPr>
                <w:rFonts w:cs="Arial"/>
                <w:b/>
                <w:szCs w:val="24"/>
              </w:rPr>
              <w:t>2</w:t>
            </w:r>
            <w:r w:rsidRPr="004B1E02">
              <w:rPr>
                <w:rFonts w:cs="Arial"/>
                <w:b/>
                <w:szCs w:val="24"/>
              </w:rPr>
              <w:t xml:space="preserve">: </w:t>
            </w:r>
            <w:r>
              <w:rPr>
                <w:rFonts w:cs="Arial"/>
                <w:b/>
                <w:szCs w:val="24"/>
              </w:rPr>
              <w:t>PLE 2</w:t>
            </w:r>
          </w:p>
        </w:tc>
      </w:tr>
      <w:tr w:rsidR="00A967F1" w:rsidRPr="004B1E02" w14:paraId="625ADA1C" w14:textId="77777777" w:rsidTr="00A967F1">
        <w:trPr>
          <w:trHeight w:val="3236"/>
        </w:trPr>
        <w:tc>
          <w:tcPr>
            <w:tcW w:w="9242" w:type="dxa"/>
            <w:gridSpan w:val="4"/>
            <w:tcBorders>
              <w:top w:val="single" w:sz="4" w:space="0" w:color="auto"/>
              <w:left w:val="single" w:sz="4" w:space="0" w:color="auto"/>
              <w:bottom w:val="single" w:sz="4" w:space="0" w:color="auto"/>
              <w:right w:val="single" w:sz="4" w:space="0" w:color="auto"/>
            </w:tcBorders>
          </w:tcPr>
          <w:p w14:paraId="174E4B55" w14:textId="77777777" w:rsidR="00A967F1" w:rsidRPr="004B1E02" w:rsidRDefault="00A967F1" w:rsidP="00A967F1">
            <w:pPr>
              <w:widowControl w:val="0"/>
              <w:autoSpaceDE w:val="0"/>
              <w:autoSpaceDN w:val="0"/>
              <w:adjustRightInd w:val="0"/>
              <w:rPr>
                <w:rFonts w:eastAsia="Times New Roman" w:cs="Arial"/>
                <w:szCs w:val="24"/>
              </w:rPr>
            </w:pPr>
            <w:r w:rsidRPr="004B1E02">
              <w:rPr>
                <w:rFonts w:eastAsia="Times New Roman" w:cs="Arial"/>
                <w:szCs w:val="24"/>
              </w:rPr>
              <w:t xml:space="preserve">Practice supervisor’s comments (please refer to the associated proficiencies for each platform to inform your discussion with the student and comments): </w:t>
            </w:r>
          </w:p>
          <w:p w14:paraId="31ACC250" w14:textId="77777777" w:rsidR="00A967F1" w:rsidRPr="004B1E02" w:rsidRDefault="00A967F1" w:rsidP="00A967F1">
            <w:pPr>
              <w:pStyle w:val="Heading1"/>
              <w:widowControl w:val="0"/>
              <w:autoSpaceDE w:val="0"/>
              <w:autoSpaceDN w:val="0"/>
              <w:adjustRightInd w:val="0"/>
              <w:rPr>
                <w:rFonts w:ascii="Arial" w:hAnsi="Arial" w:cs="Arial"/>
                <w:bCs w:val="0"/>
                <w:sz w:val="24"/>
                <w:szCs w:val="24"/>
              </w:rPr>
            </w:pPr>
            <w:r w:rsidRPr="004B1E02">
              <w:rPr>
                <w:rFonts w:ascii="Arial" w:hAnsi="Arial" w:cs="Arial"/>
                <w:bCs w:val="0"/>
                <w:sz w:val="24"/>
                <w:szCs w:val="24"/>
              </w:rPr>
              <w:t>Platform 1: Being an accountable professional</w:t>
            </w:r>
          </w:p>
          <w:p w14:paraId="4BA74703" w14:textId="77777777" w:rsidR="00A967F1" w:rsidRPr="004B1E02" w:rsidRDefault="00A967F1" w:rsidP="00A967F1">
            <w:pPr>
              <w:rPr>
                <w:rFonts w:cs="Arial"/>
                <w:szCs w:val="24"/>
                <w:lang w:eastAsia="x-none"/>
              </w:rPr>
            </w:pPr>
          </w:p>
          <w:p w14:paraId="6B5C10A9" w14:textId="77777777" w:rsidR="00A967F1" w:rsidRPr="004B1E02" w:rsidRDefault="00A967F1" w:rsidP="00A967F1">
            <w:pPr>
              <w:rPr>
                <w:rFonts w:cs="Arial"/>
                <w:szCs w:val="24"/>
                <w:lang w:eastAsia="x-none"/>
              </w:rPr>
            </w:pPr>
          </w:p>
          <w:p w14:paraId="45F803AD" w14:textId="77777777" w:rsidR="00A967F1" w:rsidRPr="004B1E02" w:rsidRDefault="00A967F1" w:rsidP="00A967F1">
            <w:pPr>
              <w:rPr>
                <w:rFonts w:cs="Arial"/>
                <w:szCs w:val="24"/>
                <w:lang w:eastAsia="x-none"/>
              </w:rPr>
            </w:pPr>
          </w:p>
          <w:p w14:paraId="56B1ED6C" w14:textId="77777777" w:rsidR="00A967F1" w:rsidRPr="004B1E02" w:rsidRDefault="00A967F1" w:rsidP="00A967F1">
            <w:pPr>
              <w:rPr>
                <w:rFonts w:cs="Arial"/>
                <w:szCs w:val="24"/>
                <w:lang w:eastAsia="x-none"/>
              </w:rPr>
            </w:pPr>
          </w:p>
          <w:p w14:paraId="02EE1F74" w14:textId="77777777" w:rsidR="00A967F1" w:rsidRPr="004B1E02" w:rsidRDefault="00A967F1" w:rsidP="00A967F1">
            <w:pPr>
              <w:autoSpaceDE w:val="0"/>
              <w:autoSpaceDN w:val="0"/>
              <w:adjustRightInd w:val="0"/>
              <w:rPr>
                <w:rFonts w:cs="Arial"/>
                <w:b/>
                <w:bCs/>
                <w:szCs w:val="24"/>
              </w:rPr>
            </w:pPr>
            <w:r w:rsidRPr="004B1E02">
              <w:rPr>
                <w:rFonts w:cs="Arial"/>
                <w:b/>
                <w:bCs/>
                <w:szCs w:val="24"/>
              </w:rPr>
              <w:t>Platform 2: Promoting health and preventing ill health</w:t>
            </w:r>
          </w:p>
          <w:p w14:paraId="0439691B" w14:textId="77777777" w:rsidR="00A967F1" w:rsidRPr="004B1E02" w:rsidRDefault="00A967F1" w:rsidP="00A967F1">
            <w:pPr>
              <w:autoSpaceDE w:val="0"/>
              <w:autoSpaceDN w:val="0"/>
              <w:adjustRightInd w:val="0"/>
              <w:rPr>
                <w:rFonts w:cs="Arial"/>
                <w:bCs/>
                <w:szCs w:val="24"/>
              </w:rPr>
            </w:pPr>
          </w:p>
          <w:p w14:paraId="2981DA9F" w14:textId="77777777" w:rsidR="00A967F1" w:rsidRPr="004B1E02" w:rsidRDefault="00A967F1" w:rsidP="00A967F1">
            <w:pPr>
              <w:autoSpaceDE w:val="0"/>
              <w:autoSpaceDN w:val="0"/>
              <w:adjustRightInd w:val="0"/>
              <w:rPr>
                <w:rFonts w:cs="Arial"/>
                <w:bCs/>
                <w:szCs w:val="24"/>
              </w:rPr>
            </w:pPr>
          </w:p>
          <w:p w14:paraId="75ACDDDD" w14:textId="77777777" w:rsidR="00A967F1" w:rsidRPr="004B1E02" w:rsidRDefault="00A967F1" w:rsidP="00A967F1">
            <w:pPr>
              <w:autoSpaceDE w:val="0"/>
              <w:autoSpaceDN w:val="0"/>
              <w:adjustRightInd w:val="0"/>
              <w:rPr>
                <w:rFonts w:cs="Arial"/>
                <w:bCs/>
                <w:szCs w:val="24"/>
              </w:rPr>
            </w:pPr>
          </w:p>
          <w:p w14:paraId="03C86F9F" w14:textId="77777777" w:rsidR="00A967F1" w:rsidRPr="004B1E02" w:rsidRDefault="00A967F1" w:rsidP="00A967F1">
            <w:pPr>
              <w:autoSpaceDE w:val="0"/>
              <w:autoSpaceDN w:val="0"/>
              <w:adjustRightInd w:val="0"/>
              <w:rPr>
                <w:rFonts w:cs="Arial"/>
                <w:b/>
                <w:bCs/>
                <w:szCs w:val="24"/>
              </w:rPr>
            </w:pPr>
          </w:p>
          <w:p w14:paraId="3B6EDA17" w14:textId="77777777" w:rsidR="00A967F1" w:rsidRPr="004B1E02" w:rsidRDefault="00A967F1" w:rsidP="00A967F1">
            <w:pPr>
              <w:autoSpaceDE w:val="0"/>
              <w:autoSpaceDN w:val="0"/>
              <w:adjustRightInd w:val="0"/>
              <w:rPr>
                <w:rFonts w:cs="Arial"/>
                <w:b/>
                <w:bCs/>
                <w:szCs w:val="24"/>
              </w:rPr>
            </w:pPr>
            <w:r w:rsidRPr="004B1E02">
              <w:rPr>
                <w:rFonts w:cs="Arial"/>
                <w:b/>
                <w:bCs/>
                <w:szCs w:val="24"/>
              </w:rPr>
              <w:t>Platform 3: Assessing needs and planning care</w:t>
            </w:r>
          </w:p>
          <w:p w14:paraId="26B16818" w14:textId="77777777" w:rsidR="00A967F1" w:rsidRPr="004B1E02" w:rsidRDefault="00A967F1" w:rsidP="00A967F1">
            <w:pPr>
              <w:autoSpaceDE w:val="0"/>
              <w:autoSpaceDN w:val="0"/>
              <w:adjustRightInd w:val="0"/>
              <w:rPr>
                <w:rFonts w:cs="Arial"/>
                <w:bCs/>
                <w:szCs w:val="24"/>
              </w:rPr>
            </w:pPr>
          </w:p>
          <w:p w14:paraId="7EF31BFC" w14:textId="77777777" w:rsidR="00A967F1" w:rsidRPr="004B1E02" w:rsidRDefault="00A967F1" w:rsidP="00A967F1">
            <w:pPr>
              <w:autoSpaceDE w:val="0"/>
              <w:autoSpaceDN w:val="0"/>
              <w:adjustRightInd w:val="0"/>
              <w:rPr>
                <w:rFonts w:cs="Arial"/>
                <w:bCs/>
                <w:szCs w:val="24"/>
              </w:rPr>
            </w:pPr>
          </w:p>
          <w:p w14:paraId="4F858663" w14:textId="77777777" w:rsidR="00A967F1" w:rsidRPr="004B1E02" w:rsidRDefault="00A967F1" w:rsidP="00A967F1">
            <w:pPr>
              <w:autoSpaceDE w:val="0"/>
              <w:autoSpaceDN w:val="0"/>
              <w:adjustRightInd w:val="0"/>
              <w:rPr>
                <w:rFonts w:cs="Arial"/>
                <w:bCs/>
                <w:szCs w:val="24"/>
              </w:rPr>
            </w:pPr>
          </w:p>
          <w:p w14:paraId="508156E9" w14:textId="77777777" w:rsidR="00A967F1" w:rsidRPr="004B1E02" w:rsidRDefault="00A967F1" w:rsidP="00A967F1">
            <w:pPr>
              <w:autoSpaceDE w:val="0"/>
              <w:autoSpaceDN w:val="0"/>
              <w:adjustRightInd w:val="0"/>
              <w:rPr>
                <w:rFonts w:cs="Arial"/>
                <w:b/>
                <w:bCs/>
                <w:szCs w:val="24"/>
              </w:rPr>
            </w:pPr>
          </w:p>
          <w:p w14:paraId="0CF00569" w14:textId="77777777" w:rsidR="00A967F1" w:rsidRPr="004B1E02" w:rsidRDefault="00A967F1" w:rsidP="00A967F1">
            <w:pPr>
              <w:rPr>
                <w:rFonts w:cs="Arial"/>
                <w:b/>
                <w:bCs/>
                <w:szCs w:val="24"/>
              </w:rPr>
            </w:pPr>
            <w:r w:rsidRPr="004B1E02">
              <w:rPr>
                <w:rFonts w:cs="Arial"/>
                <w:b/>
                <w:bCs/>
                <w:szCs w:val="24"/>
              </w:rPr>
              <w:t>Platform 4: Providing and evaluating care</w:t>
            </w:r>
          </w:p>
          <w:p w14:paraId="6F0C3BAC" w14:textId="77777777" w:rsidR="00A967F1" w:rsidRPr="004B1E02" w:rsidRDefault="00A967F1" w:rsidP="00A967F1">
            <w:pPr>
              <w:rPr>
                <w:rFonts w:cs="Arial"/>
                <w:bCs/>
                <w:szCs w:val="24"/>
              </w:rPr>
            </w:pPr>
          </w:p>
          <w:p w14:paraId="435A2DF8" w14:textId="77777777" w:rsidR="00A967F1" w:rsidRPr="004B1E02" w:rsidRDefault="00A967F1" w:rsidP="00A967F1">
            <w:pPr>
              <w:rPr>
                <w:rFonts w:cs="Arial"/>
                <w:bCs/>
                <w:szCs w:val="24"/>
              </w:rPr>
            </w:pPr>
          </w:p>
          <w:p w14:paraId="75A25FED" w14:textId="77777777" w:rsidR="00A967F1" w:rsidRPr="004B1E02" w:rsidRDefault="00A967F1" w:rsidP="00A967F1">
            <w:pPr>
              <w:rPr>
                <w:rFonts w:cs="Arial"/>
                <w:bCs/>
                <w:szCs w:val="24"/>
              </w:rPr>
            </w:pPr>
          </w:p>
          <w:p w14:paraId="71470952" w14:textId="77777777" w:rsidR="00A967F1" w:rsidRPr="004B1E02" w:rsidRDefault="00A967F1" w:rsidP="00A967F1">
            <w:pPr>
              <w:rPr>
                <w:rFonts w:cs="Arial"/>
                <w:b/>
                <w:bCs/>
                <w:szCs w:val="24"/>
              </w:rPr>
            </w:pPr>
          </w:p>
          <w:p w14:paraId="4D3D834D" w14:textId="77777777" w:rsidR="00A967F1" w:rsidRPr="004B1E02" w:rsidRDefault="00A967F1" w:rsidP="00A967F1">
            <w:pPr>
              <w:rPr>
                <w:rFonts w:cs="Arial"/>
                <w:b/>
                <w:bCs/>
                <w:szCs w:val="24"/>
              </w:rPr>
            </w:pPr>
            <w:r w:rsidRPr="004B1E02">
              <w:rPr>
                <w:rFonts w:cs="Arial"/>
                <w:b/>
                <w:bCs/>
                <w:szCs w:val="24"/>
              </w:rPr>
              <w:t>Platform 5: Leading and managing nursing care and working in teams</w:t>
            </w:r>
          </w:p>
          <w:p w14:paraId="4BE30C32" w14:textId="77777777" w:rsidR="00A967F1" w:rsidRPr="004B1E02" w:rsidRDefault="00A967F1" w:rsidP="00A967F1">
            <w:pPr>
              <w:rPr>
                <w:rFonts w:cs="Arial"/>
                <w:bCs/>
                <w:szCs w:val="24"/>
              </w:rPr>
            </w:pPr>
          </w:p>
          <w:p w14:paraId="6057B13B" w14:textId="77777777" w:rsidR="00A967F1" w:rsidRPr="004B1E02" w:rsidRDefault="00A967F1" w:rsidP="00A967F1">
            <w:pPr>
              <w:rPr>
                <w:rFonts w:cs="Arial"/>
                <w:bCs/>
                <w:szCs w:val="24"/>
              </w:rPr>
            </w:pPr>
          </w:p>
          <w:p w14:paraId="1F3700D3" w14:textId="77777777" w:rsidR="00A967F1" w:rsidRPr="004B1E02" w:rsidRDefault="00A967F1" w:rsidP="00A967F1">
            <w:pPr>
              <w:rPr>
                <w:rFonts w:cs="Arial"/>
                <w:bCs/>
                <w:szCs w:val="24"/>
              </w:rPr>
            </w:pPr>
          </w:p>
          <w:p w14:paraId="1C2750B5" w14:textId="77777777" w:rsidR="00A967F1" w:rsidRDefault="00A967F1" w:rsidP="00A967F1">
            <w:pPr>
              <w:rPr>
                <w:rFonts w:cs="Arial"/>
                <w:b/>
                <w:bCs/>
                <w:szCs w:val="24"/>
              </w:rPr>
            </w:pPr>
          </w:p>
          <w:p w14:paraId="2B4FF01E" w14:textId="77777777" w:rsidR="00A967F1" w:rsidRPr="004B1E02" w:rsidRDefault="00A967F1" w:rsidP="00A967F1">
            <w:pPr>
              <w:rPr>
                <w:rFonts w:cs="Arial"/>
                <w:b/>
                <w:bCs/>
                <w:szCs w:val="24"/>
              </w:rPr>
            </w:pPr>
            <w:r w:rsidRPr="004B1E02">
              <w:rPr>
                <w:rFonts w:cs="Arial"/>
                <w:b/>
                <w:bCs/>
                <w:szCs w:val="24"/>
              </w:rPr>
              <w:t>Platform 6: Improving safety and quality of care</w:t>
            </w:r>
          </w:p>
          <w:p w14:paraId="34BB89DD" w14:textId="77777777" w:rsidR="00A967F1" w:rsidRPr="004B1E02" w:rsidRDefault="00A967F1" w:rsidP="00A967F1">
            <w:pPr>
              <w:rPr>
                <w:rFonts w:cs="Arial"/>
                <w:bCs/>
                <w:szCs w:val="24"/>
              </w:rPr>
            </w:pPr>
          </w:p>
          <w:p w14:paraId="19A4AA65" w14:textId="77777777" w:rsidR="00A967F1" w:rsidRPr="004B1E02" w:rsidRDefault="00A967F1" w:rsidP="00A967F1">
            <w:pPr>
              <w:rPr>
                <w:rFonts w:cs="Arial"/>
                <w:bCs/>
                <w:szCs w:val="24"/>
              </w:rPr>
            </w:pPr>
          </w:p>
          <w:p w14:paraId="5D29A6A0" w14:textId="77777777" w:rsidR="00A967F1" w:rsidRPr="004B1E02" w:rsidRDefault="00A967F1" w:rsidP="00A967F1">
            <w:pPr>
              <w:rPr>
                <w:rFonts w:cs="Arial"/>
                <w:bCs/>
                <w:szCs w:val="24"/>
              </w:rPr>
            </w:pPr>
          </w:p>
          <w:p w14:paraId="21EA4256" w14:textId="77777777" w:rsidR="00A967F1" w:rsidRPr="004B1E02" w:rsidRDefault="00A967F1" w:rsidP="00A967F1">
            <w:pPr>
              <w:rPr>
                <w:rFonts w:cs="Arial"/>
                <w:b/>
                <w:bCs/>
                <w:szCs w:val="24"/>
              </w:rPr>
            </w:pPr>
          </w:p>
          <w:p w14:paraId="32FF9A89" w14:textId="77777777" w:rsidR="00A967F1" w:rsidRPr="004B1E02" w:rsidRDefault="00A967F1" w:rsidP="00A967F1">
            <w:pPr>
              <w:rPr>
                <w:rFonts w:cs="Arial"/>
                <w:b/>
                <w:bCs/>
                <w:szCs w:val="24"/>
              </w:rPr>
            </w:pPr>
            <w:r w:rsidRPr="004B1E02">
              <w:rPr>
                <w:rFonts w:cs="Arial"/>
                <w:b/>
                <w:bCs/>
                <w:szCs w:val="24"/>
              </w:rPr>
              <w:t>Platform 7: Coordinating care</w:t>
            </w:r>
          </w:p>
          <w:p w14:paraId="12D84394" w14:textId="77777777" w:rsidR="00A967F1" w:rsidRPr="004B1E02" w:rsidRDefault="00A967F1" w:rsidP="00A967F1">
            <w:pPr>
              <w:rPr>
                <w:rFonts w:cs="Arial"/>
                <w:szCs w:val="24"/>
              </w:rPr>
            </w:pPr>
          </w:p>
          <w:p w14:paraId="0DA53506" w14:textId="77777777" w:rsidR="00A967F1" w:rsidRPr="004B1E02" w:rsidRDefault="00A967F1" w:rsidP="00A967F1">
            <w:pPr>
              <w:rPr>
                <w:rFonts w:cs="Arial"/>
                <w:szCs w:val="24"/>
              </w:rPr>
            </w:pPr>
          </w:p>
          <w:p w14:paraId="15EFD9C2" w14:textId="77777777" w:rsidR="00A967F1" w:rsidRPr="004B1E02" w:rsidRDefault="00A967F1" w:rsidP="00A967F1">
            <w:pPr>
              <w:rPr>
                <w:rFonts w:cs="Arial"/>
                <w:szCs w:val="24"/>
              </w:rPr>
            </w:pPr>
          </w:p>
          <w:p w14:paraId="2D81B242" w14:textId="77777777" w:rsidR="00A967F1" w:rsidRPr="004B1E02" w:rsidRDefault="00A967F1" w:rsidP="00A967F1">
            <w:pPr>
              <w:rPr>
                <w:rFonts w:cs="Arial"/>
                <w:szCs w:val="24"/>
              </w:rPr>
            </w:pPr>
          </w:p>
          <w:p w14:paraId="63A04C17" w14:textId="77777777" w:rsidR="00A967F1" w:rsidRPr="004B1E02" w:rsidRDefault="00A967F1" w:rsidP="00A967F1">
            <w:pPr>
              <w:widowControl w:val="0"/>
              <w:autoSpaceDE w:val="0"/>
              <w:autoSpaceDN w:val="0"/>
              <w:adjustRightInd w:val="0"/>
              <w:rPr>
                <w:rFonts w:eastAsia="Times New Roman" w:cs="Arial"/>
                <w:b/>
                <w:szCs w:val="24"/>
              </w:rPr>
            </w:pPr>
            <w:r w:rsidRPr="004B1E02">
              <w:rPr>
                <w:rFonts w:eastAsia="Times New Roman" w:cs="Arial"/>
                <w:b/>
                <w:szCs w:val="24"/>
              </w:rPr>
              <w:t>Skills and Procedures:</w:t>
            </w:r>
          </w:p>
          <w:p w14:paraId="1793FE73" w14:textId="77777777" w:rsidR="00A967F1" w:rsidRPr="004B1E02" w:rsidRDefault="00A967F1" w:rsidP="00A967F1">
            <w:pPr>
              <w:widowControl w:val="0"/>
              <w:autoSpaceDE w:val="0"/>
              <w:autoSpaceDN w:val="0"/>
              <w:adjustRightInd w:val="0"/>
              <w:rPr>
                <w:rFonts w:eastAsia="Times New Roman" w:cs="Arial"/>
                <w:b/>
                <w:szCs w:val="24"/>
              </w:rPr>
            </w:pPr>
          </w:p>
          <w:p w14:paraId="2395516E" w14:textId="77777777" w:rsidR="00A967F1" w:rsidRPr="004B1E02" w:rsidRDefault="00A967F1" w:rsidP="00A967F1">
            <w:pPr>
              <w:widowControl w:val="0"/>
              <w:autoSpaceDE w:val="0"/>
              <w:autoSpaceDN w:val="0"/>
              <w:adjustRightInd w:val="0"/>
              <w:rPr>
                <w:rFonts w:eastAsia="Times New Roman" w:cs="Arial"/>
                <w:b/>
                <w:szCs w:val="24"/>
              </w:rPr>
            </w:pPr>
          </w:p>
          <w:p w14:paraId="32619FA9" w14:textId="77777777" w:rsidR="00A967F1" w:rsidRPr="004B1E02" w:rsidRDefault="00A967F1" w:rsidP="00A967F1">
            <w:pPr>
              <w:widowControl w:val="0"/>
              <w:autoSpaceDE w:val="0"/>
              <w:autoSpaceDN w:val="0"/>
              <w:adjustRightInd w:val="0"/>
              <w:rPr>
                <w:rFonts w:eastAsia="Times New Roman" w:cs="Arial"/>
                <w:b/>
                <w:szCs w:val="24"/>
              </w:rPr>
            </w:pPr>
          </w:p>
          <w:p w14:paraId="6636E0CC" w14:textId="77777777" w:rsidR="00A967F1" w:rsidRPr="004B1E02" w:rsidRDefault="00A967F1" w:rsidP="00A967F1">
            <w:pPr>
              <w:widowControl w:val="0"/>
              <w:autoSpaceDE w:val="0"/>
              <w:autoSpaceDN w:val="0"/>
              <w:adjustRightInd w:val="0"/>
              <w:rPr>
                <w:rFonts w:eastAsia="Times New Roman"/>
                <w:szCs w:val="24"/>
              </w:rPr>
            </w:pPr>
          </w:p>
        </w:tc>
      </w:tr>
      <w:tr w:rsidR="00A967F1" w:rsidRPr="004B1E02" w14:paraId="5EDD7E28" w14:textId="77777777" w:rsidTr="00A967F1">
        <w:trPr>
          <w:trHeight w:val="1676"/>
        </w:trPr>
        <w:tc>
          <w:tcPr>
            <w:tcW w:w="9242" w:type="dxa"/>
            <w:gridSpan w:val="4"/>
            <w:tcBorders>
              <w:top w:val="single" w:sz="4" w:space="0" w:color="auto"/>
              <w:left w:val="single" w:sz="4" w:space="0" w:color="auto"/>
              <w:bottom w:val="single" w:sz="4" w:space="0" w:color="auto"/>
              <w:right w:val="single" w:sz="4" w:space="0" w:color="auto"/>
            </w:tcBorders>
          </w:tcPr>
          <w:p w14:paraId="526E4281" w14:textId="77777777" w:rsidR="00A967F1" w:rsidRPr="004B1E02" w:rsidRDefault="00A967F1" w:rsidP="00A967F1">
            <w:pPr>
              <w:widowControl w:val="0"/>
              <w:autoSpaceDE w:val="0"/>
              <w:autoSpaceDN w:val="0"/>
              <w:adjustRightInd w:val="0"/>
              <w:rPr>
                <w:rFonts w:eastAsia="Times New Roman" w:cs="Arial"/>
                <w:b/>
                <w:szCs w:val="24"/>
              </w:rPr>
            </w:pPr>
            <w:r w:rsidRPr="004B1E02">
              <w:rPr>
                <w:rFonts w:eastAsia="Times New Roman" w:cs="Arial"/>
                <w:b/>
                <w:szCs w:val="24"/>
              </w:rPr>
              <w:t>Student feedback:</w:t>
            </w:r>
          </w:p>
          <w:p w14:paraId="6AFA4300" w14:textId="77777777" w:rsidR="00A967F1" w:rsidRPr="004B1E02" w:rsidRDefault="00A967F1" w:rsidP="00A967F1">
            <w:pPr>
              <w:widowControl w:val="0"/>
              <w:autoSpaceDE w:val="0"/>
              <w:autoSpaceDN w:val="0"/>
              <w:adjustRightInd w:val="0"/>
              <w:rPr>
                <w:rFonts w:eastAsia="Times New Roman" w:cs="Arial"/>
                <w:b/>
                <w:szCs w:val="24"/>
              </w:rPr>
            </w:pPr>
          </w:p>
          <w:p w14:paraId="1DE945AC" w14:textId="77777777" w:rsidR="00A967F1" w:rsidRPr="004B1E02" w:rsidRDefault="00A967F1" w:rsidP="00A967F1">
            <w:pPr>
              <w:widowControl w:val="0"/>
              <w:autoSpaceDE w:val="0"/>
              <w:autoSpaceDN w:val="0"/>
              <w:adjustRightInd w:val="0"/>
              <w:rPr>
                <w:rFonts w:eastAsia="Times New Roman" w:cs="Arial"/>
                <w:b/>
                <w:szCs w:val="24"/>
              </w:rPr>
            </w:pPr>
          </w:p>
          <w:p w14:paraId="192295E7" w14:textId="77777777" w:rsidR="00A967F1" w:rsidRPr="004B1E02" w:rsidRDefault="00A967F1" w:rsidP="00A967F1">
            <w:pPr>
              <w:widowControl w:val="0"/>
              <w:autoSpaceDE w:val="0"/>
              <w:autoSpaceDN w:val="0"/>
              <w:adjustRightInd w:val="0"/>
              <w:rPr>
                <w:rFonts w:eastAsia="Times New Roman" w:cs="Arial"/>
                <w:b/>
                <w:szCs w:val="24"/>
              </w:rPr>
            </w:pPr>
          </w:p>
        </w:tc>
      </w:tr>
      <w:tr w:rsidR="00A967F1" w:rsidRPr="004B1E02" w14:paraId="33EF2AD4" w14:textId="77777777" w:rsidTr="00A967F1">
        <w:trPr>
          <w:trHeight w:val="592"/>
        </w:trPr>
        <w:tc>
          <w:tcPr>
            <w:tcW w:w="6232" w:type="dxa"/>
            <w:gridSpan w:val="2"/>
            <w:tcBorders>
              <w:top w:val="single" w:sz="4" w:space="0" w:color="auto"/>
              <w:left w:val="single" w:sz="4" w:space="0" w:color="auto"/>
              <w:bottom w:val="single" w:sz="4" w:space="0" w:color="auto"/>
              <w:right w:val="single" w:sz="4" w:space="0" w:color="auto"/>
            </w:tcBorders>
          </w:tcPr>
          <w:p w14:paraId="723DAA0E" w14:textId="77777777" w:rsidR="00A967F1" w:rsidRPr="004B1E02" w:rsidRDefault="00A967F1" w:rsidP="00A967F1">
            <w:pPr>
              <w:widowControl w:val="0"/>
              <w:autoSpaceDE w:val="0"/>
              <w:autoSpaceDN w:val="0"/>
              <w:adjustRightInd w:val="0"/>
              <w:rPr>
                <w:rFonts w:eastAsia="Times New Roman" w:cs="Arial"/>
                <w:b/>
                <w:szCs w:val="24"/>
              </w:rPr>
            </w:pPr>
            <w:r w:rsidRPr="004B1E02">
              <w:rPr>
                <w:rFonts w:eastAsia="Times New Roman" w:cs="Arial"/>
                <w:b/>
                <w:szCs w:val="24"/>
              </w:rPr>
              <w:t xml:space="preserve">Have any issues been referred to the practice and/or academic assessor?      </w:t>
            </w:r>
          </w:p>
        </w:tc>
        <w:tc>
          <w:tcPr>
            <w:tcW w:w="1433" w:type="dxa"/>
            <w:tcBorders>
              <w:top w:val="single" w:sz="4" w:space="0" w:color="auto"/>
              <w:left w:val="single" w:sz="4" w:space="0" w:color="auto"/>
              <w:bottom w:val="single" w:sz="4" w:space="0" w:color="auto"/>
              <w:right w:val="single" w:sz="4" w:space="0" w:color="auto"/>
            </w:tcBorders>
          </w:tcPr>
          <w:p w14:paraId="42B1E002" w14:textId="77777777" w:rsidR="00A967F1" w:rsidRPr="004B1E02" w:rsidRDefault="00A967F1" w:rsidP="00A967F1">
            <w:pPr>
              <w:widowControl w:val="0"/>
              <w:autoSpaceDE w:val="0"/>
              <w:autoSpaceDN w:val="0"/>
              <w:adjustRightInd w:val="0"/>
              <w:rPr>
                <w:rFonts w:eastAsia="Times New Roman" w:cs="Arial"/>
                <w:b/>
                <w:szCs w:val="24"/>
              </w:rPr>
            </w:pPr>
            <w:r w:rsidRPr="004B1E02">
              <w:rPr>
                <w:rFonts w:eastAsia="Times New Roman" w:cs="Arial"/>
                <w:b/>
                <w:szCs w:val="24"/>
              </w:rPr>
              <w:t>Yes</w:t>
            </w:r>
          </w:p>
        </w:tc>
        <w:tc>
          <w:tcPr>
            <w:tcW w:w="1577" w:type="dxa"/>
            <w:tcBorders>
              <w:top w:val="single" w:sz="4" w:space="0" w:color="auto"/>
              <w:left w:val="single" w:sz="4" w:space="0" w:color="auto"/>
              <w:bottom w:val="single" w:sz="4" w:space="0" w:color="auto"/>
              <w:right w:val="single" w:sz="4" w:space="0" w:color="auto"/>
            </w:tcBorders>
          </w:tcPr>
          <w:p w14:paraId="3CEB8F8F" w14:textId="77777777" w:rsidR="00A967F1" w:rsidRPr="004B1E02" w:rsidRDefault="00A967F1" w:rsidP="00A967F1">
            <w:pPr>
              <w:widowControl w:val="0"/>
              <w:autoSpaceDE w:val="0"/>
              <w:autoSpaceDN w:val="0"/>
              <w:adjustRightInd w:val="0"/>
              <w:rPr>
                <w:rFonts w:eastAsia="Times New Roman" w:cs="Arial"/>
                <w:b/>
                <w:szCs w:val="24"/>
              </w:rPr>
            </w:pPr>
            <w:r w:rsidRPr="004B1E02">
              <w:rPr>
                <w:rFonts w:eastAsia="Times New Roman" w:cs="Arial"/>
                <w:b/>
                <w:szCs w:val="24"/>
              </w:rPr>
              <w:t>No</w:t>
            </w:r>
          </w:p>
        </w:tc>
      </w:tr>
      <w:tr w:rsidR="00A967F1" w:rsidRPr="004B1E02" w14:paraId="71B76203" w14:textId="77777777" w:rsidTr="00A967F1">
        <w:trPr>
          <w:trHeight w:val="315"/>
        </w:trPr>
        <w:tc>
          <w:tcPr>
            <w:tcW w:w="6232" w:type="dxa"/>
            <w:gridSpan w:val="2"/>
            <w:tcBorders>
              <w:top w:val="single" w:sz="4" w:space="0" w:color="auto"/>
              <w:left w:val="single" w:sz="4" w:space="0" w:color="auto"/>
              <w:bottom w:val="single" w:sz="4" w:space="0" w:color="auto"/>
              <w:right w:val="single" w:sz="4" w:space="0" w:color="auto"/>
            </w:tcBorders>
          </w:tcPr>
          <w:p w14:paraId="794AE499" w14:textId="77777777" w:rsidR="00A967F1" w:rsidRPr="004F6597" w:rsidRDefault="00A967F1" w:rsidP="00A967F1">
            <w:pPr>
              <w:widowControl w:val="0"/>
              <w:autoSpaceDE w:val="0"/>
              <w:autoSpaceDN w:val="0"/>
              <w:adjustRightInd w:val="0"/>
              <w:rPr>
                <w:rFonts w:eastAsia="Times New Roman" w:cs="Arial"/>
                <w:b/>
                <w:szCs w:val="24"/>
              </w:rPr>
            </w:pPr>
            <w:r w:rsidRPr="004F6597">
              <w:rPr>
                <w:rFonts w:eastAsia="Times New Roman" w:cs="Arial"/>
                <w:b/>
                <w:szCs w:val="24"/>
              </w:rPr>
              <w:t>Development Support Plan (see Section 3)</w:t>
            </w:r>
          </w:p>
        </w:tc>
        <w:tc>
          <w:tcPr>
            <w:tcW w:w="1433" w:type="dxa"/>
            <w:tcBorders>
              <w:top w:val="single" w:sz="4" w:space="0" w:color="auto"/>
              <w:left w:val="single" w:sz="4" w:space="0" w:color="auto"/>
              <w:bottom w:val="single" w:sz="4" w:space="0" w:color="auto"/>
              <w:right w:val="single" w:sz="4" w:space="0" w:color="auto"/>
            </w:tcBorders>
          </w:tcPr>
          <w:p w14:paraId="4930BCC4" w14:textId="77777777" w:rsidR="00A967F1" w:rsidRPr="004F6597" w:rsidRDefault="00A967F1" w:rsidP="00A967F1">
            <w:pPr>
              <w:widowControl w:val="0"/>
              <w:autoSpaceDE w:val="0"/>
              <w:autoSpaceDN w:val="0"/>
              <w:adjustRightInd w:val="0"/>
              <w:rPr>
                <w:rFonts w:eastAsia="Times New Roman" w:cs="Arial"/>
                <w:b/>
                <w:szCs w:val="24"/>
              </w:rPr>
            </w:pPr>
            <w:r w:rsidRPr="004F6597">
              <w:rPr>
                <w:rFonts w:eastAsia="Times New Roman" w:cs="Arial"/>
                <w:b/>
                <w:szCs w:val="24"/>
              </w:rPr>
              <w:t>Yes</w:t>
            </w:r>
          </w:p>
        </w:tc>
        <w:tc>
          <w:tcPr>
            <w:tcW w:w="1577" w:type="dxa"/>
            <w:tcBorders>
              <w:top w:val="single" w:sz="4" w:space="0" w:color="auto"/>
              <w:left w:val="single" w:sz="4" w:space="0" w:color="auto"/>
              <w:bottom w:val="single" w:sz="4" w:space="0" w:color="auto"/>
              <w:right w:val="single" w:sz="4" w:space="0" w:color="auto"/>
            </w:tcBorders>
          </w:tcPr>
          <w:p w14:paraId="6DC6765B" w14:textId="77777777" w:rsidR="00A967F1" w:rsidRPr="004F6597" w:rsidRDefault="00A967F1" w:rsidP="00A967F1">
            <w:pPr>
              <w:widowControl w:val="0"/>
              <w:autoSpaceDE w:val="0"/>
              <w:autoSpaceDN w:val="0"/>
              <w:adjustRightInd w:val="0"/>
              <w:rPr>
                <w:rFonts w:eastAsia="Times New Roman" w:cs="Arial"/>
                <w:b/>
                <w:szCs w:val="24"/>
              </w:rPr>
            </w:pPr>
            <w:r w:rsidRPr="004F6597">
              <w:rPr>
                <w:rFonts w:eastAsia="Times New Roman" w:cs="Arial"/>
                <w:b/>
                <w:szCs w:val="24"/>
              </w:rPr>
              <w:t>No</w:t>
            </w:r>
          </w:p>
        </w:tc>
      </w:tr>
      <w:tr w:rsidR="00A967F1" w:rsidRPr="004B1E02" w14:paraId="06347491" w14:textId="77777777" w:rsidTr="00A967F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1435"/>
        </w:trPr>
        <w:tc>
          <w:tcPr>
            <w:tcW w:w="3177" w:type="dxa"/>
            <w:shd w:val="clear" w:color="auto" w:fill="D0CECE" w:themeFill="background2" w:themeFillShade="E6"/>
          </w:tcPr>
          <w:p w14:paraId="23380F18" w14:textId="77777777" w:rsidR="00A967F1" w:rsidRPr="004B1E02" w:rsidRDefault="00A967F1" w:rsidP="00A967F1">
            <w:pPr>
              <w:rPr>
                <w:rFonts w:cs="Arial"/>
                <w:szCs w:val="24"/>
              </w:rPr>
            </w:pPr>
            <w:r w:rsidRPr="004B1E02">
              <w:rPr>
                <w:rFonts w:cs="Arial"/>
                <w:bCs/>
                <w:szCs w:val="24"/>
              </w:rPr>
              <w:t>Date</w:t>
            </w:r>
            <w:r w:rsidRPr="004B1E02">
              <w:rPr>
                <w:rFonts w:cs="Arial"/>
                <w:szCs w:val="24"/>
              </w:rPr>
              <w:t xml:space="preserve"> </w:t>
            </w:r>
          </w:p>
          <w:p w14:paraId="38A7C4E4" w14:textId="77777777" w:rsidR="00A967F1" w:rsidRPr="004B1E02" w:rsidRDefault="00A967F1" w:rsidP="00A967F1">
            <w:pPr>
              <w:rPr>
                <w:szCs w:val="24"/>
              </w:rPr>
            </w:pPr>
            <w:r w:rsidRPr="004B1E02">
              <w:rPr>
                <w:rFonts w:cs="Arial"/>
                <w:szCs w:val="24"/>
              </w:rPr>
              <w:softHyphen/>
            </w:r>
            <w:r w:rsidRPr="004B1E02">
              <w:rPr>
                <w:rFonts w:cs="Arial"/>
                <w:szCs w:val="24"/>
              </w:rPr>
              <w:softHyphen/>
              <w:t>____/</w:t>
            </w:r>
            <w:r w:rsidRPr="004B1E02">
              <w:rPr>
                <w:rFonts w:cs="Arial"/>
                <w:szCs w:val="24"/>
              </w:rPr>
              <w:softHyphen/>
            </w:r>
            <w:r w:rsidRPr="004B1E02">
              <w:rPr>
                <w:rFonts w:cs="Arial"/>
                <w:szCs w:val="24"/>
              </w:rPr>
              <w:softHyphen/>
              <w:t>____/</w:t>
            </w:r>
            <w:r w:rsidRPr="004B1E02">
              <w:rPr>
                <w:rFonts w:cs="Arial"/>
                <w:szCs w:val="24"/>
              </w:rPr>
              <w:softHyphen/>
            </w:r>
            <w:r w:rsidRPr="004B1E02">
              <w:rPr>
                <w:rFonts w:cs="Arial"/>
                <w:szCs w:val="24"/>
              </w:rPr>
              <w:softHyphen/>
              <w:t>____</w:t>
            </w:r>
          </w:p>
        </w:tc>
        <w:tc>
          <w:tcPr>
            <w:tcW w:w="3055" w:type="dxa"/>
            <w:shd w:val="clear" w:color="auto" w:fill="D0CECE" w:themeFill="background2" w:themeFillShade="E6"/>
          </w:tcPr>
          <w:p w14:paraId="17392903" w14:textId="77777777" w:rsidR="00A967F1" w:rsidRPr="004B1E02" w:rsidRDefault="00A967F1" w:rsidP="00A967F1">
            <w:pPr>
              <w:pStyle w:val="Heading2"/>
              <w:rPr>
                <w:rFonts w:cs="Arial"/>
                <w:b w:val="0"/>
                <w:i/>
              </w:rPr>
            </w:pPr>
            <w:r w:rsidRPr="004B1E02">
              <w:rPr>
                <w:rFonts w:cs="Arial"/>
                <w:b w:val="0"/>
                <w:i/>
              </w:rPr>
              <w:t>Student Signature:</w:t>
            </w:r>
          </w:p>
        </w:tc>
        <w:tc>
          <w:tcPr>
            <w:tcW w:w="3010" w:type="dxa"/>
            <w:gridSpan w:val="2"/>
            <w:shd w:val="clear" w:color="auto" w:fill="D0CECE" w:themeFill="background2" w:themeFillShade="E6"/>
          </w:tcPr>
          <w:p w14:paraId="06E704D3" w14:textId="77777777" w:rsidR="00A967F1" w:rsidRPr="004B1E02" w:rsidRDefault="00A967F1" w:rsidP="00A967F1">
            <w:pPr>
              <w:rPr>
                <w:rFonts w:cs="Arial"/>
                <w:bCs/>
                <w:i/>
                <w:szCs w:val="24"/>
              </w:rPr>
            </w:pPr>
            <w:r w:rsidRPr="004B1E02">
              <w:rPr>
                <w:rFonts w:cs="Arial"/>
                <w:bCs/>
                <w:i/>
                <w:szCs w:val="24"/>
              </w:rPr>
              <w:t>Practice Supervisor and/ or Assessor Signature:</w:t>
            </w:r>
          </w:p>
          <w:p w14:paraId="67B0D6FC" w14:textId="77777777" w:rsidR="00A967F1" w:rsidRPr="004B1E02" w:rsidRDefault="00A967F1" w:rsidP="00A967F1">
            <w:pPr>
              <w:rPr>
                <w:rFonts w:cs="Arial"/>
                <w:bCs/>
                <w:szCs w:val="24"/>
              </w:rPr>
            </w:pPr>
          </w:p>
        </w:tc>
      </w:tr>
    </w:tbl>
    <w:p w14:paraId="25688B2F" w14:textId="77777777" w:rsidR="00A967F1" w:rsidRDefault="00A967F1" w:rsidP="00A967F1">
      <w:pPr>
        <w:jc w:val="center"/>
        <w:rPr>
          <w:rFonts w:cs="Arial"/>
          <w:b/>
          <w:szCs w:val="24"/>
        </w:rPr>
        <w:sectPr w:rsidR="00A967F1" w:rsidSect="009F2229">
          <w:pgSz w:w="11906" w:h="16838"/>
          <w:pgMar w:top="1418" w:right="1418" w:bottom="1418" w:left="1418" w:header="708" w:footer="708" w:gutter="0"/>
          <w:cols w:space="708"/>
          <w:docGrid w:linePitch="360"/>
        </w:sectPr>
      </w:pPr>
    </w:p>
    <w:tbl>
      <w:tblPr>
        <w:tblW w:w="91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36"/>
        <w:gridCol w:w="178"/>
        <w:gridCol w:w="1079"/>
        <w:gridCol w:w="1258"/>
        <w:gridCol w:w="640"/>
        <w:gridCol w:w="616"/>
        <w:gridCol w:w="1260"/>
        <w:gridCol w:w="1216"/>
      </w:tblGrid>
      <w:tr w:rsidR="00A967F1" w:rsidRPr="00E230F5" w14:paraId="5AD26B81" w14:textId="77777777" w:rsidTr="00A967F1">
        <w:trPr>
          <w:trHeight w:val="835"/>
        </w:trPr>
        <w:tc>
          <w:tcPr>
            <w:tcW w:w="9183" w:type="dxa"/>
            <w:gridSpan w:val="8"/>
            <w:tcBorders>
              <w:bottom w:val="single" w:sz="4" w:space="0" w:color="auto"/>
            </w:tcBorders>
            <w:shd w:val="clear" w:color="auto" w:fill="D0CECE" w:themeFill="background2" w:themeFillShade="E6"/>
          </w:tcPr>
          <w:p w14:paraId="36B05FDE" w14:textId="77777777" w:rsidR="00A967F1" w:rsidRPr="005B677A" w:rsidRDefault="00A967F1" w:rsidP="00A967F1">
            <w:pPr>
              <w:ind w:right="-250"/>
              <w:jc w:val="center"/>
              <w:rPr>
                <w:rFonts w:cs="Arial"/>
                <w:b/>
                <w:szCs w:val="24"/>
              </w:rPr>
            </w:pPr>
            <w:r>
              <w:rPr>
                <w:rFonts w:cs="Arial"/>
                <w:b/>
                <w:szCs w:val="24"/>
              </w:rPr>
              <w:br w:type="page"/>
            </w:r>
            <w:r w:rsidRPr="00761AAD">
              <w:rPr>
                <w:rFonts w:cs="Arial"/>
                <w:b/>
                <w:bCs/>
                <w:szCs w:val="24"/>
              </w:rPr>
              <w:t>SERVICE USER</w:t>
            </w:r>
            <w:r>
              <w:rPr>
                <w:rFonts w:cs="Arial"/>
                <w:b/>
                <w:bCs/>
                <w:szCs w:val="24"/>
              </w:rPr>
              <w:t xml:space="preserve"> </w:t>
            </w:r>
            <w:r w:rsidRPr="00761AAD">
              <w:rPr>
                <w:rFonts w:cs="Arial"/>
                <w:b/>
                <w:bCs/>
                <w:szCs w:val="24"/>
              </w:rPr>
              <w:t>/</w:t>
            </w:r>
            <w:r>
              <w:rPr>
                <w:rFonts w:cs="Arial"/>
                <w:b/>
                <w:bCs/>
                <w:szCs w:val="24"/>
              </w:rPr>
              <w:t xml:space="preserve"> </w:t>
            </w:r>
            <w:r w:rsidRPr="00761AAD">
              <w:rPr>
                <w:rFonts w:cs="Arial"/>
                <w:b/>
                <w:bCs/>
                <w:szCs w:val="24"/>
              </w:rPr>
              <w:t>CARER FEEDBACK</w:t>
            </w:r>
            <w:r>
              <w:rPr>
                <w:rFonts w:cs="Arial"/>
                <w:b/>
                <w:bCs/>
                <w:szCs w:val="24"/>
              </w:rPr>
              <w:t xml:space="preserve"> (see guidance in Section 1.4)</w:t>
            </w:r>
          </w:p>
          <w:p w14:paraId="275AA0AA" w14:textId="05EB4EC9" w:rsidR="00A967F1" w:rsidRPr="00E230F5" w:rsidRDefault="00A967F1" w:rsidP="00A967F1">
            <w:pPr>
              <w:ind w:right="-250"/>
              <w:jc w:val="center"/>
              <w:rPr>
                <w:rFonts w:cs="Arial"/>
                <w:color w:val="000000"/>
              </w:rPr>
            </w:pPr>
            <w:r>
              <w:rPr>
                <w:rFonts w:cs="Arial"/>
                <w:b/>
                <w:bCs/>
                <w:szCs w:val="24"/>
              </w:rPr>
              <w:t>PART</w:t>
            </w:r>
            <w:r w:rsidRPr="001636C0">
              <w:rPr>
                <w:rFonts w:cs="Arial"/>
                <w:b/>
                <w:bCs/>
                <w:szCs w:val="24"/>
              </w:rPr>
              <w:t xml:space="preserve"> </w:t>
            </w:r>
            <w:r w:rsidR="00527384">
              <w:rPr>
                <w:rFonts w:cs="Arial"/>
                <w:b/>
                <w:szCs w:val="24"/>
              </w:rPr>
              <w:t>2</w:t>
            </w:r>
            <w:r w:rsidRPr="005B677A">
              <w:rPr>
                <w:rFonts w:cs="Arial"/>
                <w:b/>
                <w:szCs w:val="24"/>
              </w:rPr>
              <w:t xml:space="preserve">: </w:t>
            </w:r>
            <w:r>
              <w:rPr>
                <w:rFonts w:cs="Arial"/>
                <w:b/>
                <w:szCs w:val="24"/>
              </w:rPr>
              <w:t>PLE 2</w:t>
            </w:r>
          </w:p>
        </w:tc>
      </w:tr>
      <w:tr w:rsidR="00A967F1" w14:paraId="3ADB98D0" w14:textId="77777777" w:rsidTr="00A967F1">
        <w:tblPrEx>
          <w:tblLook w:val="00A0" w:firstRow="1" w:lastRow="0" w:firstColumn="1" w:lastColumn="0" w:noHBand="0" w:noVBand="0"/>
        </w:tblPrEx>
        <w:trPr>
          <w:trHeight w:val="1360"/>
        </w:trPr>
        <w:tc>
          <w:tcPr>
            <w:tcW w:w="9183" w:type="dxa"/>
            <w:gridSpan w:val="8"/>
          </w:tcPr>
          <w:p w14:paraId="55731438" w14:textId="77777777" w:rsidR="00A967F1" w:rsidRPr="00BA19AC" w:rsidRDefault="00A967F1" w:rsidP="00A967F1">
            <w:pPr>
              <w:spacing w:after="0"/>
              <w:rPr>
                <w:rFonts w:cs="Arial"/>
              </w:rPr>
            </w:pPr>
            <w:r w:rsidRPr="00BC40A4">
              <w:rPr>
                <w:rFonts w:cs="Arial"/>
                <w:b/>
              </w:rPr>
              <w:t>Aim:</w:t>
            </w:r>
            <w:r w:rsidRPr="00BA19AC">
              <w:rPr>
                <w:rFonts w:cs="Arial"/>
              </w:rPr>
              <w:t xml:space="preserve">  We would value the views of service users and/or their carers/families on the contact the student has had with you.  This helps the student nurse and their </w:t>
            </w:r>
            <w:r>
              <w:rPr>
                <w:rFonts w:cs="Arial"/>
              </w:rPr>
              <w:t>practice</w:t>
            </w:r>
            <w:r>
              <w:rPr>
                <w:rFonts w:eastAsia="BatangChe" w:cs="Arial"/>
                <w:i/>
                <w:iCs/>
                <w:color w:val="FF0000"/>
              </w:rPr>
              <w:t xml:space="preserve"> </w:t>
            </w:r>
            <w:r w:rsidRPr="009D08C9">
              <w:rPr>
                <w:rFonts w:eastAsia="BatangChe" w:cs="Arial"/>
                <w:iCs/>
              </w:rPr>
              <w:t>supervisor</w:t>
            </w:r>
            <w:r w:rsidRPr="009D08C9">
              <w:rPr>
                <w:rFonts w:cs="Arial"/>
              </w:rPr>
              <w:t xml:space="preserve"> to </w:t>
            </w:r>
            <w:r w:rsidRPr="00BA19AC">
              <w:rPr>
                <w:rFonts w:cs="Arial"/>
              </w:rPr>
              <w:t xml:space="preserve">learn what you thought of what the student did for you and how </w:t>
            </w:r>
            <w:r>
              <w:rPr>
                <w:rFonts w:cs="Arial"/>
              </w:rPr>
              <w:t>they</w:t>
            </w:r>
            <w:r w:rsidRPr="00BA19AC">
              <w:rPr>
                <w:rFonts w:cs="Arial"/>
              </w:rPr>
              <w:t xml:space="preserve"> did it. The information you provide will be used to help the student’s learning and development and it will benefit future service users/carers.</w:t>
            </w:r>
          </w:p>
        </w:tc>
      </w:tr>
      <w:tr w:rsidR="00A967F1" w14:paraId="5EEF1BC1" w14:textId="77777777" w:rsidTr="00A967F1">
        <w:tblPrEx>
          <w:tblLook w:val="00A0" w:firstRow="1" w:lastRow="0" w:firstColumn="1" w:lastColumn="0" w:noHBand="0" w:noVBand="0"/>
        </w:tblPrEx>
        <w:tc>
          <w:tcPr>
            <w:tcW w:w="9183" w:type="dxa"/>
            <w:gridSpan w:val="8"/>
          </w:tcPr>
          <w:p w14:paraId="15822FB1" w14:textId="77777777" w:rsidR="00A967F1" w:rsidRPr="00BC40A4" w:rsidRDefault="00A967F1" w:rsidP="00A967F1">
            <w:pPr>
              <w:spacing w:after="0"/>
              <w:rPr>
                <w:rFonts w:eastAsia="BatangChe" w:cs="Arial"/>
                <w:b/>
              </w:rPr>
            </w:pPr>
            <w:r w:rsidRPr="00BC40A4">
              <w:rPr>
                <w:rFonts w:eastAsia="BatangChe" w:cs="Arial"/>
                <w:b/>
              </w:rPr>
              <w:t>Information to be given to the service user/carer/family member:</w:t>
            </w:r>
          </w:p>
          <w:p w14:paraId="3E6C61C2" w14:textId="77777777" w:rsidR="00A967F1" w:rsidRPr="00BA19AC" w:rsidRDefault="00A967F1" w:rsidP="00A967F1">
            <w:pPr>
              <w:spacing w:after="0"/>
            </w:pPr>
            <w:r w:rsidRPr="00BA19AC">
              <w:rPr>
                <w:rFonts w:eastAsia="BatangChe" w:cs="Arial"/>
                <w:i/>
                <w:iCs/>
              </w:rPr>
              <w:t xml:space="preserve">You have been asked to participate in this feedback exercise, as the student nurse has been involved in delivering your care.  The </w:t>
            </w:r>
            <w:r w:rsidRPr="009D08C9">
              <w:rPr>
                <w:rFonts w:eastAsia="BatangChe" w:cs="Arial"/>
                <w:i/>
                <w:iCs/>
              </w:rPr>
              <w:t xml:space="preserve">student’s supervisor </w:t>
            </w:r>
            <w:r w:rsidRPr="00BA19AC">
              <w:rPr>
                <w:rFonts w:eastAsia="BatangChe" w:cs="Arial"/>
                <w:i/>
                <w:iCs/>
              </w:rPr>
              <w:t>will ask you some questions about your experience with the student.  These comments will be anonymous and will be treated in confidence: they will not affect your care in any way.  You do not have to participate if you do not wish to do so and if you do not want to, this will not affect your future care or treatment</w:t>
            </w:r>
            <w:r w:rsidRPr="00BA19AC">
              <w:rPr>
                <w:rFonts w:eastAsia="BatangChe" w:cs="Arial"/>
              </w:rPr>
              <w:t>.</w:t>
            </w:r>
          </w:p>
        </w:tc>
      </w:tr>
      <w:tr w:rsidR="00A967F1" w14:paraId="61C2EC42" w14:textId="77777777" w:rsidTr="00A967F1">
        <w:tblPrEx>
          <w:tblLook w:val="00A0" w:firstRow="1" w:lastRow="0" w:firstColumn="1" w:lastColumn="0" w:noHBand="0" w:noVBand="0"/>
        </w:tblPrEx>
        <w:trPr>
          <w:trHeight w:val="294"/>
        </w:trPr>
        <w:tc>
          <w:tcPr>
            <w:tcW w:w="9183" w:type="dxa"/>
            <w:gridSpan w:val="8"/>
            <w:shd w:val="clear" w:color="auto" w:fill="FFFF00"/>
            <w:vAlign w:val="center"/>
          </w:tcPr>
          <w:p w14:paraId="16089182" w14:textId="77777777" w:rsidR="00A967F1" w:rsidRPr="004B1E02" w:rsidRDefault="00A967F1" w:rsidP="00A967F1">
            <w:pPr>
              <w:ind w:right="480"/>
              <w:rPr>
                <w:szCs w:val="24"/>
              </w:rPr>
            </w:pPr>
            <w:r w:rsidRPr="004B1E02">
              <w:rPr>
                <w:b/>
                <w:noProof/>
                <w:szCs w:val="24"/>
                <w:lang w:eastAsia="en-GB"/>
              </w:rPr>
              <mc:AlternateContent>
                <mc:Choice Requires="wps">
                  <w:drawing>
                    <wp:anchor distT="0" distB="0" distL="114300" distR="114300" simplePos="0" relativeHeight="251730432" behindDoc="0" locked="0" layoutInCell="1" allowOverlap="1" wp14:anchorId="72DD5564" wp14:editId="3021C841">
                      <wp:simplePos x="0" y="0"/>
                      <wp:positionH relativeFrom="column">
                        <wp:posOffset>5189855</wp:posOffset>
                      </wp:positionH>
                      <wp:positionV relativeFrom="paragraph">
                        <wp:posOffset>8890</wp:posOffset>
                      </wp:positionV>
                      <wp:extent cx="207010" cy="154940"/>
                      <wp:effectExtent l="19050" t="19050" r="21590" b="16510"/>
                      <wp:wrapNone/>
                      <wp:docPr id="92" name="Freeform 1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07010" cy="154940"/>
                              </a:xfrm>
                              <a:custGeom>
                                <a:avLst/>
                                <a:gdLst>
                                  <a:gd name="T0" fmla="+- 0 8866 8866"/>
                                  <a:gd name="T1" fmla="*/ T0 w 326"/>
                                  <a:gd name="T2" fmla="+- 0 788 544"/>
                                  <a:gd name="T3" fmla="*/ 788 h 244"/>
                                  <a:gd name="T4" fmla="+- 0 9192 8866"/>
                                  <a:gd name="T5" fmla="*/ T4 w 326"/>
                                  <a:gd name="T6" fmla="+- 0 788 544"/>
                                  <a:gd name="T7" fmla="*/ 788 h 244"/>
                                  <a:gd name="T8" fmla="+- 0 9192 8866"/>
                                  <a:gd name="T9" fmla="*/ T8 w 326"/>
                                  <a:gd name="T10" fmla="+- 0 544 544"/>
                                  <a:gd name="T11" fmla="*/ 544 h 244"/>
                                  <a:gd name="T12" fmla="+- 0 8866 8866"/>
                                  <a:gd name="T13" fmla="*/ T12 w 326"/>
                                  <a:gd name="T14" fmla="+- 0 544 544"/>
                                  <a:gd name="T15" fmla="*/ 544 h 244"/>
                                  <a:gd name="T16" fmla="+- 0 8866 8866"/>
                                  <a:gd name="T17" fmla="*/ T16 w 326"/>
                                  <a:gd name="T18" fmla="+- 0 788 544"/>
                                  <a:gd name="T19" fmla="*/ 788 h 244"/>
                                </a:gdLst>
                                <a:ahLst/>
                                <a:cxnLst>
                                  <a:cxn ang="0">
                                    <a:pos x="T1" y="T3"/>
                                  </a:cxn>
                                  <a:cxn ang="0">
                                    <a:pos x="T5" y="T7"/>
                                  </a:cxn>
                                  <a:cxn ang="0">
                                    <a:pos x="T9" y="T11"/>
                                  </a:cxn>
                                  <a:cxn ang="0">
                                    <a:pos x="T13" y="T15"/>
                                  </a:cxn>
                                  <a:cxn ang="0">
                                    <a:pos x="T17" y="T19"/>
                                  </a:cxn>
                                </a:cxnLst>
                                <a:rect l="0" t="0" r="r" b="b"/>
                                <a:pathLst>
                                  <a:path w="326" h="244">
                                    <a:moveTo>
                                      <a:pt x="0" y="244"/>
                                    </a:moveTo>
                                    <a:lnTo>
                                      <a:pt x="326" y="244"/>
                                    </a:lnTo>
                                    <a:lnTo>
                                      <a:pt x="326" y="0"/>
                                    </a:lnTo>
                                    <a:lnTo>
                                      <a:pt x="0" y="0"/>
                                    </a:lnTo>
                                    <a:lnTo>
                                      <a:pt x="0" y="244"/>
                                    </a:lnTo>
                                  </a:path>
                                </a:pathLst>
                              </a:custGeom>
                              <a:solidFill>
                                <a:srgbClr val="FFFFFF"/>
                              </a:solidFill>
                              <a:ln w="28575">
                                <a:solidFill>
                                  <a:srgbClr val="000000"/>
                                </a:solidFill>
                                <a:round/>
                                <a:headEnd/>
                                <a:tailEnd/>
                              </a:ln>
                            </wps:spPr>
                            <wps:txbx>
                              <w:txbxContent>
                                <w:p w14:paraId="36C666F1" w14:textId="77777777" w:rsidR="00755109" w:rsidRDefault="00755109" w:rsidP="00A967F1">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2DD5564" id="_x0000_s1038" style="position:absolute;margin-left:408.65pt;margin-top:.7pt;width:16.3pt;height:12.2pt;z-index:251730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26,244"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" adj="-11796480,,5400" path="m,244r326,l326,,,,,244e" strokeweight="2.25pt">
                      <v:stroke joinstyle="round"/>
                      <v:formulas/>
                      <v:path arrowok="t" o:connecttype="custom" o:connectlocs="0,500380;207010,500380;207010,345440;0,345440;0,500380" o:connectangles="0,0,0,0,0" textboxrect="0,0,326,244"/>
                      <v:textbox>
                        <w:txbxContent>
                          <w:p w14:paraId="36C666F1" w14:textId="77777777" w:rsidR="00755109" w:rsidRDefault="00755109" w:rsidP="00A967F1">
                            <w:pPr>
                              <w:jc w:val="center"/>
                            </w:pPr>
                          </w:p>
                        </w:txbxContent>
                      </v:textbox>
                    </v:shape>
                  </w:pict>
                </mc:Fallback>
              </mc:AlternateContent>
            </w:r>
            <w:r w:rsidRPr="004B1E02">
              <w:rPr>
                <w:b/>
                <w:noProof/>
                <w:szCs w:val="24"/>
                <w:lang w:eastAsia="en-GB"/>
              </w:rPr>
              <mc:AlternateContent>
                <mc:Choice Requires="wps">
                  <w:drawing>
                    <wp:anchor distT="0" distB="0" distL="114300" distR="114300" simplePos="0" relativeHeight="251729408" behindDoc="0" locked="0" layoutInCell="1" allowOverlap="1" wp14:anchorId="1B0C20E2" wp14:editId="3B564B94">
                      <wp:simplePos x="0" y="0"/>
                      <wp:positionH relativeFrom="column">
                        <wp:posOffset>3494405</wp:posOffset>
                      </wp:positionH>
                      <wp:positionV relativeFrom="paragraph">
                        <wp:posOffset>8890</wp:posOffset>
                      </wp:positionV>
                      <wp:extent cx="207010" cy="154940"/>
                      <wp:effectExtent l="19050" t="19050" r="21590" b="16510"/>
                      <wp:wrapNone/>
                      <wp:docPr id="93" name="Freeform 1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07010" cy="154940"/>
                              </a:xfrm>
                              <a:custGeom>
                                <a:avLst/>
                                <a:gdLst>
                                  <a:gd name="T0" fmla="+- 0 8866 8866"/>
                                  <a:gd name="T1" fmla="*/ T0 w 326"/>
                                  <a:gd name="T2" fmla="+- 0 788 544"/>
                                  <a:gd name="T3" fmla="*/ 788 h 244"/>
                                  <a:gd name="T4" fmla="+- 0 9192 8866"/>
                                  <a:gd name="T5" fmla="*/ T4 w 326"/>
                                  <a:gd name="T6" fmla="+- 0 788 544"/>
                                  <a:gd name="T7" fmla="*/ 788 h 244"/>
                                  <a:gd name="T8" fmla="+- 0 9192 8866"/>
                                  <a:gd name="T9" fmla="*/ T8 w 326"/>
                                  <a:gd name="T10" fmla="+- 0 544 544"/>
                                  <a:gd name="T11" fmla="*/ 544 h 244"/>
                                  <a:gd name="T12" fmla="+- 0 8866 8866"/>
                                  <a:gd name="T13" fmla="*/ T12 w 326"/>
                                  <a:gd name="T14" fmla="+- 0 544 544"/>
                                  <a:gd name="T15" fmla="*/ 544 h 244"/>
                                  <a:gd name="T16" fmla="+- 0 8866 8866"/>
                                  <a:gd name="T17" fmla="*/ T16 w 326"/>
                                  <a:gd name="T18" fmla="+- 0 788 544"/>
                                  <a:gd name="T19" fmla="*/ 788 h 244"/>
                                </a:gdLst>
                                <a:ahLst/>
                                <a:cxnLst>
                                  <a:cxn ang="0">
                                    <a:pos x="T1" y="T3"/>
                                  </a:cxn>
                                  <a:cxn ang="0">
                                    <a:pos x="T5" y="T7"/>
                                  </a:cxn>
                                  <a:cxn ang="0">
                                    <a:pos x="T9" y="T11"/>
                                  </a:cxn>
                                  <a:cxn ang="0">
                                    <a:pos x="T13" y="T15"/>
                                  </a:cxn>
                                  <a:cxn ang="0">
                                    <a:pos x="T17" y="T19"/>
                                  </a:cxn>
                                </a:cxnLst>
                                <a:rect l="0" t="0" r="r" b="b"/>
                                <a:pathLst>
                                  <a:path w="326" h="244">
                                    <a:moveTo>
                                      <a:pt x="0" y="244"/>
                                    </a:moveTo>
                                    <a:lnTo>
                                      <a:pt x="326" y="244"/>
                                    </a:lnTo>
                                    <a:lnTo>
                                      <a:pt x="326" y="0"/>
                                    </a:lnTo>
                                    <a:lnTo>
                                      <a:pt x="0" y="0"/>
                                    </a:lnTo>
                                    <a:lnTo>
                                      <a:pt x="0" y="244"/>
                                    </a:lnTo>
                                  </a:path>
                                </a:pathLst>
                              </a:custGeom>
                              <a:solidFill>
                                <a:srgbClr val="FFFFFF"/>
                              </a:solidFill>
                              <a:ln w="28575">
                                <a:solidFill>
                                  <a:srgbClr val="000000"/>
                                </a:solidFill>
                                <a:round/>
                                <a:headEnd/>
                                <a:tailEnd/>
                              </a:ln>
                            </wps:spPr>
                            <wps:txbx>
                              <w:txbxContent>
                                <w:p w14:paraId="7467F474" w14:textId="77777777" w:rsidR="00755109" w:rsidRDefault="00755109" w:rsidP="00A967F1">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B0C20E2" id="_x0000_s1039" style="position:absolute;margin-left:275.15pt;margin-top:.7pt;width:16.3pt;height:12.2pt;z-index:251729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26,244"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" adj="-11796480,,5400" path="m,244r326,l326,,,,,244e" strokeweight="2.25pt">
                      <v:stroke joinstyle="round"/>
                      <v:formulas/>
                      <v:path arrowok="t" o:connecttype="custom" o:connectlocs="0,500380;207010,500380;207010,345440;0,345440;0,500380" o:connectangles="0,0,0,0,0" textboxrect="0,0,326,244"/>
                      <v:textbox>
                        <w:txbxContent>
                          <w:p w14:paraId="7467F474" w14:textId="77777777" w:rsidR="00755109" w:rsidRDefault="00755109" w:rsidP="00A967F1">
                            <w:pPr>
                              <w:jc w:val="center"/>
                            </w:pPr>
                          </w:p>
                        </w:txbxContent>
                      </v:textbox>
                    </v:shape>
                  </w:pict>
                </mc:Fallback>
              </mc:AlternateContent>
            </w:r>
            <w:r w:rsidRPr="004B1E02">
              <w:rPr>
                <w:rFonts w:cs="Arial"/>
                <w:b/>
                <w:szCs w:val="24"/>
              </w:rPr>
              <w:t>Please tick if you are:</w:t>
            </w:r>
            <w:r w:rsidRPr="004B1E02">
              <w:rPr>
                <w:rFonts w:cs="Arial"/>
                <w:noProof/>
                <w:szCs w:val="24"/>
                <w:lang w:eastAsia="en-GB"/>
              </w:rPr>
              <w:t xml:space="preserve"> </w:t>
            </w:r>
            <w:r w:rsidRPr="004B1E02">
              <w:rPr>
                <w:rFonts w:cs="Arial"/>
                <w:szCs w:val="24"/>
              </w:rPr>
              <w:t xml:space="preserve">   The patient/service  user               Carer/Relative</w:t>
            </w:r>
          </w:p>
        </w:tc>
      </w:tr>
      <w:tr w:rsidR="00A967F1" w14:paraId="76887C65" w14:textId="77777777" w:rsidTr="00A967F1">
        <w:tblPrEx>
          <w:tblLook w:val="00A0" w:firstRow="1" w:lastRow="0" w:firstColumn="1" w:lastColumn="0" w:noHBand="0" w:noVBand="0"/>
        </w:tblPrEx>
        <w:trPr>
          <w:trHeight w:val="1421"/>
        </w:trPr>
        <w:tc>
          <w:tcPr>
            <w:tcW w:w="2936" w:type="dxa"/>
            <w:shd w:val="clear" w:color="auto" w:fill="FFFF00"/>
            <w:vAlign w:val="center"/>
          </w:tcPr>
          <w:p w14:paraId="0DEE9D7C" w14:textId="77777777" w:rsidR="00A967F1" w:rsidRPr="004B1E02" w:rsidRDefault="00A967F1" w:rsidP="00A967F1">
            <w:pPr>
              <w:rPr>
                <w:rFonts w:cs="Arial"/>
                <w:b/>
                <w:szCs w:val="24"/>
              </w:rPr>
            </w:pPr>
            <w:r w:rsidRPr="004B1E02">
              <w:rPr>
                <w:rFonts w:cs="Arial"/>
                <w:b/>
                <w:szCs w:val="24"/>
              </w:rPr>
              <w:t>How happy were you with the way the student nurse….</w:t>
            </w:r>
          </w:p>
        </w:tc>
        <w:tc>
          <w:tcPr>
            <w:tcW w:w="1257" w:type="dxa"/>
            <w:gridSpan w:val="2"/>
          </w:tcPr>
          <w:p w14:paraId="161C5B0B" w14:textId="77777777" w:rsidR="00A967F1" w:rsidRPr="004B1E02" w:rsidRDefault="00A967F1" w:rsidP="00A967F1">
            <w:pPr>
              <w:jc w:val="center"/>
              <w:rPr>
                <w:rFonts w:cs="Arial"/>
                <w:szCs w:val="24"/>
              </w:rPr>
            </w:pPr>
            <w:r w:rsidRPr="004B1E02">
              <w:rPr>
                <w:rFonts w:cs="Arial"/>
                <w:noProof/>
                <w:color w:val="FF0000"/>
                <w:szCs w:val="24"/>
                <w:lang w:eastAsia="en-GB"/>
              </w:rPr>
              <w:drawing>
                <wp:anchor distT="0" distB="0" distL="114300" distR="114300" simplePos="0" relativeHeight="251725312" behindDoc="0" locked="0" layoutInCell="1" allowOverlap="1" wp14:anchorId="789E3F8F" wp14:editId="69F94623">
                  <wp:simplePos x="0" y="0"/>
                  <wp:positionH relativeFrom="page">
                    <wp:posOffset>252095</wp:posOffset>
                  </wp:positionH>
                  <wp:positionV relativeFrom="paragraph">
                    <wp:posOffset>493395</wp:posOffset>
                  </wp:positionV>
                  <wp:extent cx="338400" cy="338400"/>
                  <wp:effectExtent l="0" t="0" r="5080" b="5080"/>
                  <wp:wrapNone/>
                  <wp:docPr id="165" name="Picture 1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338400" cy="338400"/>
                          </a:xfrm>
                          <a:prstGeom prst="rect">
                            <a:avLst/>
                          </a:prstGeom>
                          <a:noFill/>
                        </pic:spPr>
                      </pic:pic>
                    </a:graphicData>
                  </a:graphic>
                  <wp14:sizeRelH relativeFrom="page">
                    <wp14:pctWidth>0</wp14:pctWidth>
                  </wp14:sizeRelH>
                  <wp14:sizeRelV relativeFrom="page">
                    <wp14:pctHeight>0</wp14:pctHeight>
                  </wp14:sizeRelV>
                </wp:anchor>
              </w:drawing>
            </w:r>
            <w:r w:rsidRPr="004B1E02">
              <w:rPr>
                <w:rFonts w:cs="Arial"/>
                <w:b/>
                <w:szCs w:val="24"/>
              </w:rPr>
              <w:t>Very happy</w:t>
            </w:r>
          </w:p>
          <w:p w14:paraId="58DD62ED" w14:textId="77777777" w:rsidR="00A967F1" w:rsidRPr="004B1E02" w:rsidRDefault="00A967F1" w:rsidP="00A967F1">
            <w:pPr>
              <w:jc w:val="center"/>
              <w:rPr>
                <w:rFonts w:cs="Arial"/>
                <w:szCs w:val="24"/>
              </w:rPr>
            </w:pPr>
          </w:p>
        </w:tc>
        <w:tc>
          <w:tcPr>
            <w:tcW w:w="1258" w:type="dxa"/>
          </w:tcPr>
          <w:p w14:paraId="40290533" w14:textId="77777777" w:rsidR="00A967F1" w:rsidRPr="004B1E02" w:rsidRDefault="00A967F1" w:rsidP="00A967F1">
            <w:pPr>
              <w:jc w:val="center"/>
              <w:rPr>
                <w:rFonts w:cs="Arial"/>
                <w:szCs w:val="24"/>
              </w:rPr>
            </w:pPr>
            <w:r w:rsidRPr="004B1E02">
              <w:rPr>
                <w:rFonts w:cs="Arial"/>
                <w:noProof/>
                <w:szCs w:val="24"/>
                <w:lang w:eastAsia="en-GB"/>
              </w:rPr>
              <w:drawing>
                <wp:anchor distT="0" distB="0" distL="114300" distR="114300" simplePos="0" relativeHeight="251728384" behindDoc="0" locked="0" layoutInCell="1" allowOverlap="1" wp14:anchorId="1B0489DA" wp14:editId="18294192">
                  <wp:simplePos x="0" y="0"/>
                  <wp:positionH relativeFrom="column">
                    <wp:posOffset>161925</wp:posOffset>
                  </wp:positionH>
                  <wp:positionV relativeFrom="paragraph">
                    <wp:posOffset>499110</wp:posOffset>
                  </wp:positionV>
                  <wp:extent cx="327600" cy="327600"/>
                  <wp:effectExtent l="0" t="0" r="0" b="0"/>
                  <wp:wrapNone/>
                  <wp:docPr id="166"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 name="Picture 64"/>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327600" cy="327600"/>
                          </a:xfrm>
                          <a:prstGeom prst="rect">
                            <a:avLst/>
                          </a:prstGeom>
                          <a:noFill/>
                        </pic:spPr>
                      </pic:pic>
                    </a:graphicData>
                  </a:graphic>
                  <wp14:sizeRelH relativeFrom="margin">
                    <wp14:pctWidth>0</wp14:pctWidth>
                  </wp14:sizeRelH>
                  <wp14:sizeRelV relativeFrom="margin">
                    <wp14:pctHeight>0</wp14:pctHeight>
                  </wp14:sizeRelV>
                </wp:anchor>
              </w:drawing>
            </w:r>
            <w:r w:rsidRPr="004B1E02">
              <w:rPr>
                <w:rFonts w:cs="Arial"/>
                <w:b/>
                <w:szCs w:val="24"/>
              </w:rPr>
              <w:t>Happy</w:t>
            </w:r>
          </w:p>
        </w:tc>
        <w:tc>
          <w:tcPr>
            <w:tcW w:w="1256" w:type="dxa"/>
            <w:gridSpan w:val="2"/>
          </w:tcPr>
          <w:p w14:paraId="00B94CF9" w14:textId="77777777" w:rsidR="00A967F1" w:rsidRPr="004B1E02" w:rsidRDefault="00A967F1" w:rsidP="00A967F1">
            <w:pPr>
              <w:jc w:val="center"/>
              <w:rPr>
                <w:rFonts w:cs="Arial"/>
                <w:b/>
                <w:szCs w:val="24"/>
              </w:rPr>
            </w:pPr>
            <w:r w:rsidRPr="004B1E02">
              <w:rPr>
                <w:rFonts w:cs="Arial"/>
                <w:noProof/>
                <w:szCs w:val="24"/>
                <w:lang w:eastAsia="en-GB"/>
              </w:rPr>
              <w:drawing>
                <wp:anchor distT="0" distB="0" distL="114300" distR="114300" simplePos="0" relativeHeight="251731456" behindDoc="0" locked="0" layoutInCell="1" allowOverlap="1" wp14:anchorId="01C53B8F" wp14:editId="068A954D">
                  <wp:simplePos x="0" y="0"/>
                  <wp:positionH relativeFrom="column">
                    <wp:posOffset>175895</wp:posOffset>
                  </wp:positionH>
                  <wp:positionV relativeFrom="paragraph">
                    <wp:posOffset>411966</wp:posOffset>
                  </wp:positionV>
                  <wp:extent cx="338400" cy="388800"/>
                  <wp:effectExtent l="0" t="0" r="5080" b="0"/>
                  <wp:wrapNone/>
                  <wp:docPr id="167"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 name="Picture 65"/>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338400" cy="388800"/>
                          </a:xfrm>
                          <a:prstGeom prst="rect">
                            <a:avLst/>
                          </a:prstGeom>
                          <a:noFill/>
                        </pic:spPr>
                      </pic:pic>
                    </a:graphicData>
                  </a:graphic>
                  <wp14:sizeRelH relativeFrom="margin">
                    <wp14:pctWidth>0</wp14:pctWidth>
                  </wp14:sizeRelH>
                  <wp14:sizeRelV relativeFrom="margin">
                    <wp14:pctHeight>0</wp14:pctHeight>
                  </wp14:sizeRelV>
                </wp:anchor>
              </w:drawing>
            </w:r>
            <w:r w:rsidRPr="004B1E02">
              <w:rPr>
                <w:rFonts w:cs="Arial"/>
                <w:b/>
                <w:szCs w:val="24"/>
              </w:rPr>
              <w:t>I’m not sure</w:t>
            </w:r>
          </w:p>
          <w:p w14:paraId="5FCA9EF5" w14:textId="77777777" w:rsidR="00A967F1" w:rsidRPr="004B1E02" w:rsidRDefault="00A967F1" w:rsidP="00A967F1">
            <w:pPr>
              <w:jc w:val="center"/>
              <w:rPr>
                <w:rFonts w:cs="Arial"/>
                <w:szCs w:val="24"/>
              </w:rPr>
            </w:pPr>
          </w:p>
        </w:tc>
        <w:tc>
          <w:tcPr>
            <w:tcW w:w="1260" w:type="dxa"/>
          </w:tcPr>
          <w:p w14:paraId="7B41072D" w14:textId="77777777" w:rsidR="00A967F1" w:rsidRPr="004B1E02" w:rsidRDefault="00A967F1" w:rsidP="00A967F1">
            <w:pPr>
              <w:jc w:val="center"/>
              <w:rPr>
                <w:rFonts w:cs="Arial"/>
                <w:b/>
                <w:szCs w:val="24"/>
              </w:rPr>
            </w:pPr>
            <w:r w:rsidRPr="004B1E02">
              <w:rPr>
                <w:rFonts w:cs="Arial"/>
                <w:b/>
                <w:szCs w:val="24"/>
              </w:rPr>
              <w:t>Unhappy</w:t>
            </w:r>
          </w:p>
          <w:p w14:paraId="08BD3D6A" w14:textId="77777777" w:rsidR="00A967F1" w:rsidRPr="004B1E02" w:rsidRDefault="00A967F1" w:rsidP="00A967F1">
            <w:pPr>
              <w:jc w:val="center"/>
              <w:rPr>
                <w:rFonts w:cs="Arial"/>
                <w:szCs w:val="24"/>
              </w:rPr>
            </w:pPr>
            <w:r w:rsidRPr="004B1E02">
              <w:rPr>
                <w:rFonts w:cs="Arial"/>
                <w:noProof/>
                <w:szCs w:val="24"/>
                <w:lang w:eastAsia="en-GB"/>
              </w:rPr>
              <w:drawing>
                <wp:anchor distT="0" distB="0" distL="114300" distR="114300" simplePos="0" relativeHeight="251726336" behindDoc="0" locked="0" layoutInCell="1" allowOverlap="1" wp14:anchorId="0D8E4EDE" wp14:editId="27746558">
                  <wp:simplePos x="0" y="0"/>
                  <wp:positionH relativeFrom="column">
                    <wp:posOffset>182245</wp:posOffset>
                  </wp:positionH>
                  <wp:positionV relativeFrom="paragraph">
                    <wp:posOffset>148604</wp:posOffset>
                  </wp:positionV>
                  <wp:extent cx="327600" cy="338400"/>
                  <wp:effectExtent l="0" t="0" r="0" b="5080"/>
                  <wp:wrapNone/>
                  <wp:docPr id="168"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 name="Picture 66"/>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327600" cy="338400"/>
                          </a:xfrm>
                          <a:prstGeom prst="rect">
                            <a:avLst/>
                          </a:prstGeom>
                          <a:noFill/>
                        </pic:spPr>
                      </pic:pic>
                    </a:graphicData>
                  </a:graphic>
                  <wp14:sizeRelH relativeFrom="margin">
                    <wp14:pctWidth>0</wp14:pctWidth>
                  </wp14:sizeRelH>
                  <wp14:sizeRelV relativeFrom="margin">
                    <wp14:pctHeight>0</wp14:pctHeight>
                  </wp14:sizeRelV>
                </wp:anchor>
              </w:drawing>
            </w:r>
          </w:p>
        </w:tc>
        <w:tc>
          <w:tcPr>
            <w:tcW w:w="1216" w:type="dxa"/>
          </w:tcPr>
          <w:p w14:paraId="5EE9CCEB" w14:textId="77777777" w:rsidR="00A967F1" w:rsidRPr="004B1E02" w:rsidRDefault="00A967F1" w:rsidP="00A967F1">
            <w:pPr>
              <w:jc w:val="center"/>
              <w:rPr>
                <w:rFonts w:cs="Arial"/>
                <w:b/>
                <w:szCs w:val="24"/>
              </w:rPr>
            </w:pPr>
            <w:r w:rsidRPr="004B1E02">
              <w:rPr>
                <w:rFonts w:cs="Arial"/>
                <w:noProof/>
                <w:szCs w:val="24"/>
                <w:lang w:eastAsia="en-GB"/>
              </w:rPr>
              <w:drawing>
                <wp:anchor distT="0" distB="0" distL="114300" distR="114300" simplePos="0" relativeHeight="251727360" behindDoc="0" locked="0" layoutInCell="1" allowOverlap="1" wp14:anchorId="3760AF3B" wp14:editId="132F4CDB">
                  <wp:simplePos x="0" y="0"/>
                  <wp:positionH relativeFrom="page">
                    <wp:posOffset>244475</wp:posOffset>
                  </wp:positionH>
                  <wp:positionV relativeFrom="paragraph">
                    <wp:posOffset>467360</wp:posOffset>
                  </wp:positionV>
                  <wp:extent cx="327025" cy="327025"/>
                  <wp:effectExtent l="0" t="0" r="0" b="0"/>
                  <wp:wrapNone/>
                  <wp:docPr id="169" name="Picture 1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4"/>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327025" cy="327025"/>
                          </a:xfrm>
                          <a:prstGeom prst="rect">
                            <a:avLst/>
                          </a:prstGeom>
                          <a:noFill/>
                        </pic:spPr>
                      </pic:pic>
                    </a:graphicData>
                  </a:graphic>
                  <wp14:sizeRelH relativeFrom="page">
                    <wp14:pctWidth>0</wp14:pctWidth>
                  </wp14:sizeRelH>
                  <wp14:sizeRelV relativeFrom="page">
                    <wp14:pctHeight>0</wp14:pctHeight>
                  </wp14:sizeRelV>
                </wp:anchor>
              </w:drawing>
            </w:r>
            <w:r w:rsidRPr="004B1E02">
              <w:rPr>
                <w:rFonts w:cs="Arial"/>
                <w:b/>
                <w:szCs w:val="24"/>
              </w:rPr>
              <w:t>Very unhappy</w:t>
            </w:r>
          </w:p>
          <w:p w14:paraId="4A67432A" w14:textId="77777777" w:rsidR="00A967F1" w:rsidRPr="004B1E02" w:rsidRDefault="00A967F1" w:rsidP="00A967F1">
            <w:pPr>
              <w:jc w:val="center"/>
              <w:rPr>
                <w:rFonts w:cs="Arial"/>
                <w:szCs w:val="24"/>
              </w:rPr>
            </w:pPr>
          </w:p>
        </w:tc>
      </w:tr>
      <w:tr w:rsidR="00A967F1" w14:paraId="05E6738A" w14:textId="77777777" w:rsidTr="00A967F1">
        <w:tblPrEx>
          <w:tblLook w:val="00A0" w:firstRow="1" w:lastRow="0" w:firstColumn="1" w:lastColumn="0" w:noHBand="0" w:noVBand="0"/>
        </w:tblPrEx>
        <w:trPr>
          <w:trHeight w:val="291"/>
        </w:trPr>
        <w:tc>
          <w:tcPr>
            <w:tcW w:w="2936" w:type="dxa"/>
            <w:shd w:val="clear" w:color="auto" w:fill="FFFF00"/>
            <w:vAlign w:val="center"/>
          </w:tcPr>
          <w:p w14:paraId="6D191C3C" w14:textId="77777777" w:rsidR="00A967F1" w:rsidRPr="004B1E02" w:rsidRDefault="00A967F1" w:rsidP="00A967F1">
            <w:pPr>
              <w:rPr>
                <w:rFonts w:cs="Arial"/>
                <w:b/>
                <w:szCs w:val="24"/>
              </w:rPr>
            </w:pPr>
            <w:r w:rsidRPr="004B1E02">
              <w:rPr>
                <w:rFonts w:cs="Arial"/>
                <w:b/>
                <w:szCs w:val="24"/>
              </w:rPr>
              <w:t>…cared for you?</w:t>
            </w:r>
          </w:p>
        </w:tc>
        <w:tc>
          <w:tcPr>
            <w:tcW w:w="1257" w:type="dxa"/>
            <w:gridSpan w:val="2"/>
          </w:tcPr>
          <w:p w14:paraId="775D1936" w14:textId="77777777" w:rsidR="00A967F1" w:rsidRPr="004B1E02" w:rsidRDefault="00A967F1" w:rsidP="00A967F1">
            <w:pPr>
              <w:ind w:right="480"/>
              <w:rPr>
                <w:szCs w:val="24"/>
              </w:rPr>
            </w:pPr>
          </w:p>
        </w:tc>
        <w:tc>
          <w:tcPr>
            <w:tcW w:w="1258" w:type="dxa"/>
          </w:tcPr>
          <w:p w14:paraId="499D30B7" w14:textId="77777777" w:rsidR="00A967F1" w:rsidRPr="004B1E02" w:rsidRDefault="00A967F1" w:rsidP="00A967F1">
            <w:pPr>
              <w:ind w:right="480"/>
              <w:rPr>
                <w:szCs w:val="24"/>
              </w:rPr>
            </w:pPr>
          </w:p>
        </w:tc>
        <w:tc>
          <w:tcPr>
            <w:tcW w:w="1256" w:type="dxa"/>
            <w:gridSpan w:val="2"/>
          </w:tcPr>
          <w:p w14:paraId="2E62BF50" w14:textId="77777777" w:rsidR="00A967F1" w:rsidRPr="004B1E02" w:rsidRDefault="00A967F1" w:rsidP="00A967F1">
            <w:pPr>
              <w:ind w:right="480"/>
              <w:rPr>
                <w:szCs w:val="24"/>
              </w:rPr>
            </w:pPr>
          </w:p>
        </w:tc>
        <w:tc>
          <w:tcPr>
            <w:tcW w:w="1260" w:type="dxa"/>
          </w:tcPr>
          <w:p w14:paraId="1D5229F2" w14:textId="77777777" w:rsidR="00A967F1" w:rsidRPr="004B1E02" w:rsidRDefault="00A967F1" w:rsidP="00A967F1">
            <w:pPr>
              <w:ind w:right="480"/>
              <w:rPr>
                <w:szCs w:val="24"/>
              </w:rPr>
            </w:pPr>
          </w:p>
        </w:tc>
        <w:tc>
          <w:tcPr>
            <w:tcW w:w="1216" w:type="dxa"/>
          </w:tcPr>
          <w:p w14:paraId="741FE022" w14:textId="77777777" w:rsidR="00A967F1" w:rsidRPr="004B1E02" w:rsidRDefault="00A967F1" w:rsidP="00A967F1">
            <w:pPr>
              <w:ind w:right="480"/>
              <w:rPr>
                <w:szCs w:val="24"/>
              </w:rPr>
            </w:pPr>
          </w:p>
        </w:tc>
      </w:tr>
      <w:tr w:rsidR="00A967F1" w14:paraId="657FA038" w14:textId="77777777" w:rsidTr="00A967F1">
        <w:tblPrEx>
          <w:tblLook w:val="00A0" w:firstRow="1" w:lastRow="0" w:firstColumn="1" w:lastColumn="0" w:noHBand="0" w:noVBand="0"/>
        </w:tblPrEx>
        <w:trPr>
          <w:trHeight w:val="291"/>
        </w:trPr>
        <w:tc>
          <w:tcPr>
            <w:tcW w:w="2936" w:type="dxa"/>
            <w:shd w:val="clear" w:color="auto" w:fill="FFFF00"/>
            <w:vAlign w:val="center"/>
          </w:tcPr>
          <w:p w14:paraId="74EB19EB" w14:textId="77777777" w:rsidR="00A967F1" w:rsidRPr="004B1E02" w:rsidRDefault="00A967F1" w:rsidP="00A967F1">
            <w:pPr>
              <w:rPr>
                <w:rFonts w:cs="Arial"/>
                <w:b/>
                <w:szCs w:val="24"/>
              </w:rPr>
            </w:pPr>
            <w:r w:rsidRPr="004B1E02">
              <w:rPr>
                <w:rFonts w:cs="Arial"/>
                <w:b/>
                <w:szCs w:val="24"/>
              </w:rPr>
              <w:t>…listened to your needs?</w:t>
            </w:r>
          </w:p>
        </w:tc>
        <w:tc>
          <w:tcPr>
            <w:tcW w:w="1257" w:type="dxa"/>
            <w:gridSpan w:val="2"/>
          </w:tcPr>
          <w:p w14:paraId="7A4E53B0" w14:textId="77777777" w:rsidR="00A967F1" w:rsidRPr="004B1E02" w:rsidRDefault="00A967F1" w:rsidP="00A967F1">
            <w:pPr>
              <w:ind w:right="480"/>
              <w:rPr>
                <w:szCs w:val="24"/>
              </w:rPr>
            </w:pPr>
          </w:p>
        </w:tc>
        <w:tc>
          <w:tcPr>
            <w:tcW w:w="1258" w:type="dxa"/>
          </w:tcPr>
          <w:p w14:paraId="29ED88F1" w14:textId="77777777" w:rsidR="00A967F1" w:rsidRPr="004B1E02" w:rsidRDefault="00A967F1" w:rsidP="00A967F1">
            <w:pPr>
              <w:ind w:right="480"/>
              <w:rPr>
                <w:szCs w:val="24"/>
              </w:rPr>
            </w:pPr>
          </w:p>
        </w:tc>
        <w:tc>
          <w:tcPr>
            <w:tcW w:w="1256" w:type="dxa"/>
            <w:gridSpan w:val="2"/>
          </w:tcPr>
          <w:p w14:paraId="18AB3EB9" w14:textId="77777777" w:rsidR="00A967F1" w:rsidRPr="004B1E02" w:rsidRDefault="00A967F1" w:rsidP="00A967F1">
            <w:pPr>
              <w:ind w:right="480"/>
              <w:rPr>
                <w:szCs w:val="24"/>
              </w:rPr>
            </w:pPr>
          </w:p>
        </w:tc>
        <w:tc>
          <w:tcPr>
            <w:tcW w:w="1260" w:type="dxa"/>
          </w:tcPr>
          <w:p w14:paraId="7C920962" w14:textId="77777777" w:rsidR="00A967F1" w:rsidRPr="004B1E02" w:rsidRDefault="00A967F1" w:rsidP="00A967F1">
            <w:pPr>
              <w:ind w:right="480"/>
              <w:rPr>
                <w:szCs w:val="24"/>
              </w:rPr>
            </w:pPr>
          </w:p>
        </w:tc>
        <w:tc>
          <w:tcPr>
            <w:tcW w:w="1216" w:type="dxa"/>
          </w:tcPr>
          <w:p w14:paraId="097EEE10" w14:textId="77777777" w:rsidR="00A967F1" w:rsidRPr="004B1E02" w:rsidRDefault="00A967F1" w:rsidP="00A967F1">
            <w:pPr>
              <w:ind w:right="480"/>
              <w:rPr>
                <w:szCs w:val="24"/>
              </w:rPr>
            </w:pPr>
          </w:p>
        </w:tc>
      </w:tr>
      <w:tr w:rsidR="00A967F1" w14:paraId="30A31840" w14:textId="77777777" w:rsidTr="00A967F1">
        <w:tblPrEx>
          <w:tblLook w:val="00A0" w:firstRow="1" w:lastRow="0" w:firstColumn="1" w:lastColumn="0" w:noHBand="0" w:noVBand="0"/>
        </w:tblPrEx>
        <w:trPr>
          <w:trHeight w:val="291"/>
        </w:trPr>
        <w:tc>
          <w:tcPr>
            <w:tcW w:w="2936" w:type="dxa"/>
            <w:shd w:val="clear" w:color="auto" w:fill="FFFF00"/>
            <w:vAlign w:val="center"/>
          </w:tcPr>
          <w:p w14:paraId="6C327E53" w14:textId="77777777" w:rsidR="00A967F1" w:rsidRPr="004B1E02" w:rsidRDefault="00A967F1" w:rsidP="00A967F1">
            <w:pPr>
              <w:rPr>
                <w:rFonts w:cs="Arial"/>
                <w:b/>
                <w:szCs w:val="24"/>
              </w:rPr>
            </w:pPr>
            <w:r w:rsidRPr="004B1E02">
              <w:rPr>
                <w:rFonts w:cs="Arial"/>
                <w:b/>
                <w:szCs w:val="24"/>
              </w:rPr>
              <w:t>…understood the way you felt?</w:t>
            </w:r>
          </w:p>
        </w:tc>
        <w:tc>
          <w:tcPr>
            <w:tcW w:w="1257" w:type="dxa"/>
            <w:gridSpan w:val="2"/>
          </w:tcPr>
          <w:p w14:paraId="68252B43" w14:textId="77777777" w:rsidR="00A967F1" w:rsidRPr="004B1E02" w:rsidRDefault="00A967F1" w:rsidP="00A967F1">
            <w:pPr>
              <w:ind w:right="480"/>
              <w:rPr>
                <w:szCs w:val="24"/>
              </w:rPr>
            </w:pPr>
          </w:p>
        </w:tc>
        <w:tc>
          <w:tcPr>
            <w:tcW w:w="1258" w:type="dxa"/>
          </w:tcPr>
          <w:p w14:paraId="74F9A5F1" w14:textId="77777777" w:rsidR="00A967F1" w:rsidRPr="004B1E02" w:rsidRDefault="00A967F1" w:rsidP="00A967F1">
            <w:pPr>
              <w:ind w:right="480"/>
              <w:rPr>
                <w:szCs w:val="24"/>
              </w:rPr>
            </w:pPr>
          </w:p>
        </w:tc>
        <w:tc>
          <w:tcPr>
            <w:tcW w:w="1256" w:type="dxa"/>
            <w:gridSpan w:val="2"/>
          </w:tcPr>
          <w:p w14:paraId="28601161" w14:textId="77777777" w:rsidR="00A967F1" w:rsidRPr="004B1E02" w:rsidRDefault="00A967F1" w:rsidP="00A967F1">
            <w:pPr>
              <w:ind w:right="480"/>
              <w:rPr>
                <w:szCs w:val="24"/>
              </w:rPr>
            </w:pPr>
          </w:p>
        </w:tc>
        <w:tc>
          <w:tcPr>
            <w:tcW w:w="1260" w:type="dxa"/>
          </w:tcPr>
          <w:p w14:paraId="08876F6A" w14:textId="77777777" w:rsidR="00A967F1" w:rsidRPr="004B1E02" w:rsidRDefault="00A967F1" w:rsidP="00A967F1">
            <w:pPr>
              <w:ind w:right="480"/>
              <w:rPr>
                <w:szCs w:val="24"/>
              </w:rPr>
            </w:pPr>
          </w:p>
        </w:tc>
        <w:tc>
          <w:tcPr>
            <w:tcW w:w="1216" w:type="dxa"/>
          </w:tcPr>
          <w:p w14:paraId="4EC9D953" w14:textId="77777777" w:rsidR="00A967F1" w:rsidRPr="004B1E02" w:rsidRDefault="00A967F1" w:rsidP="00A967F1">
            <w:pPr>
              <w:ind w:right="480"/>
              <w:rPr>
                <w:szCs w:val="24"/>
              </w:rPr>
            </w:pPr>
          </w:p>
        </w:tc>
      </w:tr>
      <w:tr w:rsidR="00A967F1" w14:paraId="7E002687" w14:textId="77777777" w:rsidTr="00A967F1">
        <w:tblPrEx>
          <w:tblLook w:val="00A0" w:firstRow="1" w:lastRow="0" w:firstColumn="1" w:lastColumn="0" w:noHBand="0" w:noVBand="0"/>
        </w:tblPrEx>
        <w:trPr>
          <w:trHeight w:val="291"/>
        </w:trPr>
        <w:tc>
          <w:tcPr>
            <w:tcW w:w="2936" w:type="dxa"/>
            <w:shd w:val="clear" w:color="auto" w:fill="FFFF00"/>
            <w:vAlign w:val="center"/>
          </w:tcPr>
          <w:p w14:paraId="7BE61395" w14:textId="77777777" w:rsidR="00A967F1" w:rsidRPr="004B1E02" w:rsidRDefault="00A967F1" w:rsidP="00A967F1">
            <w:pPr>
              <w:rPr>
                <w:rFonts w:cs="Arial"/>
                <w:b/>
                <w:szCs w:val="24"/>
              </w:rPr>
            </w:pPr>
            <w:r w:rsidRPr="004B1E02">
              <w:rPr>
                <w:rFonts w:cs="Arial"/>
                <w:b/>
                <w:szCs w:val="24"/>
              </w:rPr>
              <w:t>…talked to you?</w:t>
            </w:r>
          </w:p>
        </w:tc>
        <w:tc>
          <w:tcPr>
            <w:tcW w:w="1257" w:type="dxa"/>
            <w:gridSpan w:val="2"/>
          </w:tcPr>
          <w:p w14:paraId="448A2E25" w14:textId="77777777" w:rsidR="00A967F1" w:rsidRPr="004B1E02" w:rsidRDefault="00A967F1" w:rsidP="00A967F1">
            <w:pPr>
              <w:ind w:right="480"/>
              <w:rPr>
                <w:szCs w:val="24"/>
              </w:rPr>
            </w:pPr>
          </w:p>
        </w:tc>
        <w:tc>
          <w:tcPr>
            <w:tcW w:w="1258" w:type="dxa"/>
          </w:tcPr>
          <w:p w14:paraId="04191464" w14:textId="77777777" w:rsidR="00A967F1" w:rsidRPr="004B1E02" w:rsidRDefault="00A967F1" w:rsidP="00A967F1">
            <w:pPr>
              <w:ind w:right="480"/>
              <w:rPr>
                <w:szCs w:val="24"/>
              </w:rPr>
            </w:pPr>
          </w:p>
        </w:tc>
        <w:tc>
          <w:tcPr>
            <w:tcW w:w="1256" w:type="dxa"/>
            <w:gridSpan w:val="2"/>
          </w:tcPr>
          <w:p w14:paraId="512FF6BA" w14:textId="77777777" w:rsidR="00A967F1" w:rsidRPr="004B1E02" w:rsidRDefault="00A967F1" w:rsidP="00A967F1">
            <w:pPr>
              <w:ind w:right="480"/>
              <w:rPr>
                <w:szCs w:val="24"/>
              </w:rPr>
            </w:pPr>
          </w:p>
        </w:tc>
        <w:tc>
          <w:tcPr>
            <w:tcW w:w="1260" w:type="dxa"/>
          </w:tcPr>
          <w:p w14:paraId="38191277" w14:textId="77777777" w:rsidR="00A967F1" w:rsidRPr="004B1E02" w:rsidRDefault="00A967F1" w:rsidP="00A967F1">
            <w:pPr>
              <w:ind w:right="480"/>
              <w:rPr>
                <w:szCs w:val="24"/>
              </w:rPr>
            </w:pPr>
          </w:p>
        </w:tc>
        <w:tc>
          <w:tcPr>
            <w:tcW w:w="1216" w:type="dxa"/>
          </w:tcPr>
          <w:p w14:paraId="34E6315A" w14:textId="77777777" w:rsidR="00A967F1" w:rsidRPr="004B1E02" w:rsidRDefault="00A967F1" w:rsidP="00A967F1">
            <w:pPr>
              <w:ind w:right="480"/>
              <w:rPr>
                <w:szCs w:val="24"/>
              </w:rPr>
            </w:pPr>
          </w:p>
        </w:tc>
      </w:tr>
      <w:tr w:rsidR="00A967F1" w14:paraId="3BA9F705" w14:textId="77777777" w:rsidTr="00A967F1">
        <w:tblPrEx>
          <w:tblLook w:val="00A0" w:firstRow="1" w:lastRow="0" w:firstColumn="1" w:lastColumn="0" w:noHBand="0" w:noVBand="0"/>
        </w:tblPrEx>
        <w:trPr>
          <w:trHeight w:val="554"/>
        </w:trPr>
        <w:tc>
          <w:tcPr>
            <w:tcW w:w="2936" w:type="dxa"/>
            <w:shd w:val="clear" w:color="auto" w:fill="FFFF00"/>
            <w:vAlign w:val="center"/>
          </w:tcPr>
          <w:p w14:paraId="66D30B44" w14:textId="77777777" w:rsidR="00A967F1" w:rsidRPr="004B1E02" w:rsidRDefault="00A967F1" w:rsidP="00A967F1">
            <w:pPr>
              <w:rPr>
                <w:rFonts w:cs="Arial"/>
                <w:b/>
                <w:szCs w:val="24"/>
              </w:rPr>
            </w:pPr>
            <w:r w:rsidRPr="004B1E02">
              <w:rPr>
                <w:rFonts w:cs="Arial"/>
                <w:b/>
                <w:szCs w:val="24"/>
              </w:rPr>
              <w:t>…showed you respect?</w:t>
            </w:r>
          </w:p>
        </w:tc>
        <w:tc>
          <w:tcPr>
            <w:tcW w:w="1257" w:type="dxa"/>
            <w:gridSpan w:val="2"/>
          </w:tcPr>
          <w:p w14:paraId="49642437" w14:textId="77777777" w:rsidR="00A967F1" w:rsidRPr="004B1E02" w:rsidRDefault="00A967F1" w:rsidP="00A967F1">
            <w:pPr>
              <w:ind w:right="480"/>
              <w:rPr>
                <w:szCs w:val="24"/>
              </w:rPr>
            </w:pPr>
          </w:p>
        </w:tc>
        <w:tc>
          <w:tcPr>
            <w:tcW w:w="1258" w:type="dxa"/>
          </w:tcPr>
          <w:p w14:paraId="21CE3D21" w14:textId="77777777" w:rsidR="00A967F1" w:rsidRPr="004B1E02" w:rsidRDefault="00A967F1" w:rsidP="00A967F1">
            <w:pPr>
              <w:ind w:right="480"/>
              <w:rPr>
                <w:szCs w:val="24"/>
              </w:rPr>
            </w:pPr>
          </w:p>
        </w:tc>
        <w:tc>
          <w:tcPr>
            <w:tcW w:w="1256" w:type="dxa"/>
            <w:gridSpan w:val="2"/>
          </w:tcPr>
          <w:p w14:paraId="000BEB17" w14:textId="77777777" w:rsidR="00A967F1" w:rsidRPr="004B1E02" w:rsidRDefault="00A967F1" w:rsidP="00A967F1">
            <w:pPr>
              <w:ind w:right="480"/>
              <w:rPr>
                <w:szCs w:val="24"/>
              </w:rPr>
            </w:pPr>
          </w:p>
        </w:tc>
        <w:tc>
          <w:tcPr>
            <w:tcW w:w="1260" w:type="dxa"/>
          </w:tcPr>
          <w:p w14:paraId="64468B7F" w14:textId="77777777" w:rsidR="00A967F1" w:rsidRPr="004B1E02" w:rsidRDefault="00A967F1" w:rsidP="00A967F1">
            <w:pPr>
              <w:ind w:right="480"/>
              <w:rPr>
                <w:szCs w:val="24"/>
              </w:rPr>
            </w:pPr>
          </w:p>
        </w:tc>
        <w:tc>
          <w:tcPr>
            <w:tcW w:w="1216" w:type="dxa"/>
          </w:tcPr>
          <w:p w14:paraId="0162858C" w14:textId="77777777" w:rsidR="00A967F1" w:rsidRPr="004B1E02" w:rsidRDefault="00A967F1" w:rsidP="00A967F1">
            <w:pPr>
              <w:ind w:right="480"/>
              <w:rPr>
                <w:szCs w:val="24"/>
              </w:rPr>
            </w:pPr>
          </w:p>
        </w:tc>
      </w:tr>
      <w:tr w:rsidR="00A967F1" w14:paraId="69F15C39" w14:textId="77777777" w:rsidTr="00A967F1">
        <w:tblPrEx>
          <w:tblLook w:val="00A0" w:firstRow="1" w:lastRow="0" w:firstColumn="1" w:lastColumn="0" w:noHBand="0" w:noVBand="0"/>
        </w:tblPrEx>
        <w:trPr>
          <w:trHeight w:val="291"/>
        </w:trPr>
        <w:tc>
          <w:tcPr>
            <w:tcW w:w="9183" w:type="dxa"/>
            <w:gridSpan w:val="8"/>
            <w:shd w:val="clear" w:color="auto" w:fill="auto"/>
          </w:tcPr>
          <w:p w14:paraId="02764646" w14:textId="77777777" w:rsidR="00A967F1" w:rsidRDefault="00A967F1" w:rsidP="00A967F1">
            <w:pPr>
              <w:rPr>
                <w:rFonts w:cs="Arial"/>
                <w:b/>
                <w:szCs w:val="24"/>
              </w:rPr>
            </w:pPr>
            <w:r w:rsidRPr="009A5350">
              <w:rPr>
                <w:rFonts w:cs="Arial"/>
                <w:b/>
                <w:szCs w:val="24"/>
              </w:rPr>
              <w:t>What did the student nurse do well?</w:t>
            </w:r>
          </w:p>
          <w:p w14:paraId="0E72A700" w14:textId="77777777" w:rsidR="00A967F1" w:rsidRDefault="00A967F1" w:rsidP="00A967F1">
            <w:pPr>
              <w:rPr>
                <w:rFonts w:cs="Arial"/>
                <w:b/>
                <w:szCs w:val="24"/>
              </w:rPr>
            </w:pPr>
          </w:p>
          <w:p w14:paraId="5F7D6DFD" w14:textId="77777777" w:rsidR="00A967F1" w:rsidRDefault="00A967F1" w:rsidP="00A967F1">
            <w:pPr>
              <w:ind w:right="480"/>
            </w:pPr>
          </w:p>
        </w:tc>
      </w:tr>
      <w:tr w:rsidR="00A967F1" w14:paraId="0452239C" w14:textId="77777777" w:rsidTr="00A967F1">
        <w:tblPrEx>
          <w:tblLook w:val="00A0" w:firstRow="1" w:lastRow="0" w:firstColumn="1" w:lastColumn="0" w:noHBand="0" w:noVBand="0"/>
        </w:tblPrEx>
        <w:trPr>
          <w:trHeight w:val="291"/>
        </w:trPr>
        <w:tc>
          <w:tcPr>
            <w:tcW w:w="9183" w:type="dxa"/>
            <w:gridSpan w:val="8"/>
            <w:shd w:val="clear" w:color="auto" w:fill="auto"/>
          </w:tcPr>
          <w:p w14:paraId="6B6BE453" w14:textId="77777777" w:rsidR="00A967F1" w:rsidRDefault="00A967F1" w:rsidP="00A967F1">
            <w:pPr>
              <w:rPr>
                <w:rFonts w:cs="Arial"/>
                <w:b/>
                <w:szCs w:val="24"/>
              </w:rPr>
            </w:pPr>
            <w:r w:rsidRPr="009A5350">
              <w:rPr>
                <w:rFonts w:cs="Arial"/>
                <w:b/>
                <w:szCs w:val="24"/>
              </w:rPr>
              <w:t>What could the student nurse have done differently?</w:t>
            </w:r>
          </w:p>
          <w:p w14:paraId="25233A64" w14:textId="77777777" w:rsidR="00A967F1" w:rsidRDefault="00A967F1" w:rsidP="00A967F1">
            <w:pPr>
              <w:rPr>
                <w:rFonts w:cs="Arial"/>
                <w:b/>
                <w:szCs w:val="24"/>
              </w:rPr>
            </w:pPr>
          </w:p>
          <w:p w14:paraId="5383DA14" w14:textId="77777777" w:rsidR="00A967F1" w:rsidRDefault="00A967F1" w:rsidP="00A967F1">
            <w:pPr>
              <w:ind w:right="480"/>
            </w:pPr>
          </w:p>
        </w:tc>
      </w:tr>
      <w:tr w:rsidR="00A967F1" w:rsidRPr="00E230F5" w14:paraId="7F746746" w14:textId="77777777" w:rsidTr="00A967F1">
        <w:tblPrEx>
          <w:tblLook w:val="04A0" w:firstRow="1" w:lastRow="0" w:firstColumn="1" w:lastColumn="0" w:noHBand="0" w:noVBand="1"/>
        </w:tblPrEx>
        <w:trPr>
          <w:trHeight w:val="1305"/>
        </w:trPr>
        <w:tc>
          <w:tcPr>
            <w:tcW w:w="3114" w:type="dxa"/>
            <w:gridSpan w:val="2"/>
            <w:shd w:val="clear" w:color="auto" w:fill="D0CECE" w:themeFill="background2" w:themeFillShade="E6"/>
          </w:tcPr>
          <w:p w14:paraId="5E2CD230" w14:textId="77777777" w:rsidR="00A967F1" w:rsidRDefault="00A967F1" w:rsidP="00A967F1">
            <w:pPr>
              <w:rPr>
                <w:rFonts w:cs="Arial"/>
              </w:rPr>
            </w:pPr>
            <w:r w:rsidRPr="00E230F5">
              <w:rPr>
                <w:rFonts w:cs="Arial"/>
                <w:bCs/>
              </w:rPr>
              <w:t>Date</w:t>
            </w:r>
            <w:r w:rsidRPr="00E230F5">
              <w:rPr>
                <w:rFonts w:cs="Arial"/>
              </w:rPr>
              <w:t xml:space="preserve"> </w:t>
            </w:r>
          </w:p>
          <w:p w14:paraId="78887651" w14:textId="77777777" w:rsidR="00A967F1" w:rsidRPr="00E230F5" w:rsidRDefault="00A967F1" w:rsidP="00A967F1">
            <w:r>
              <w:rPr>
                <w:rFonts w:cs="Arial"/>
              </w:rPr>
              <w:softHyphen/>
            </w:r>
            <w:r>
              <w:rPr>
                <w:rFonts w:cs="Arial"/>
              </w:rPr>
              <w:softHyphen/>
              <w:t>__</w:t>
            </w:r>
            <w:r w:rsidRPr="00E230F5">
              <w:rPr>
                <w:rFonts w:cs="Arial"/>
              </w:rPr>
              <w:t>__/</w:t>
            </w:r>
            <w:r>
              <w:rPr>
                <w:rFonts w:cs="Arial"/>
              </w:rPr>
              <w:softHyphen/>
            </w:r>
            <w:r>
              <w:rPr>
                <w:rFonts w:cs="Arial"/>
              </w:rPr>
              <w:softHyphen/>
              <w:t>__</w:t>
            </w:r>
            <w:r w:rsidRPr="00E230F5">
              <w:rPr>
                <w:rFonts w:cs="Arial"/>
              </w:rPr>
              <w:t>__/</w:t>
            </w:r>
            <w:r>
              <w:rPr>
                <w:rFonts w:cs="Arial"/>
              </w:rPr>
              <w:softHyphen/>
            </w:r>
            <w:r>
              <w:rPr>
                <w:rFonts w:cs="Arial"/>
              </w:rPr>
              <w:softHyphen/>
              <w:t>__</w:t>
            </w:r>
            <w:r w:rsidRPr="00E230F5">
              <w:rPr>
                <w:rFonts w:cs="Arial"/>
              </w:rPr>
              <w:t>__</w:t>
            </w:r>
          </w:p>
        </w:tc>
        <w:tc>
          <w:tcPr>
            <w:tcW w:w="2977" w:type="dxa"/>
            <w:gridSpan w:val="3"/>
            <w:shd w:val="clear" w:color="auto" w:fill="D0CECE" w:themeFill="background2" w:themeFillShade="E6"/>
          </w:tcPr>
          <w:p w14:paraId="262FFD6F" w14:textId="77777777" w:rsidR="00A967F1" w:rsidRPr="0066455C" w:rsidRDefault="00A967F1" w:rsidP="00A967F1">
            <w:pPr>
              <w:pStyle w:val="Heading2"/>
              <w:rPr>
                <w:rFonts w:cs="Arial"/>
                <w:b w:val="0"/>
                <w:i/>
              </w:rPr>
            </w:pPr>
            <w:r>
              <w:rPr>
                <w:rFonts w:cs="Arial"/>
                <w:b w:val="0"/>
                <w:i/>
              </w:rPr>
              <w:t>Student</w:t>
            </w:r>
            <w:r w:rsidRPr="0066455C">
              <w:rPr>
                <w:rFonts w:cs="Arial"/>
                <w:b w:val="0"/>
                <w:i/>
              </w:rPr>
              <w:t xml:space="preserve"> Signature:</w:t>
            </w:r>
          </w:p>
        </w:tc>
        <w:tc>
          <w:tcPr>
            <w:tcW w:w="3092" w:type="dxa"/>
            <w:gridSpan w:val="3"/>
            <w:shd w:val="clear" w:color="auto" w:fill="D0CECE" w:themeFill="background2" w:themeFillShade="E6"/>
          </w:tcPr>
          <w:p w14:paraId="1A1A567B" w14:textId="77777777" w:rsidR="00A967F1" w:rsidRPr="00E230F5" w:rsidRDefault="00A967F1" w:rsidP="00A967F1">
            <w:pPr>
              <w:rPr>
                <w:rFonts w:cs="Arial"/>
                <w:bCs/>
              </w:rPr>
            </w:pPr>
            <w:r w:rsidRPr="00852F5E">
              <w:rPr>
                <w:rFonts w:cs="Arial"/>
                <w:bCs/>
                <w:i/>
                <w:szCs w:val="24"/>
              </w:rPr>
              <w:t>Practice Supervisor</w:t>
            </w:r>
            <w:r>
              <w:rPr>
                <w:rFonts w:cs="Arial"/>
                <w:bCs/>
                <w:i/>
                <w:szCs w:val="24"/>
              </w:rPr>
              <w:t xml:space="preserve"> and/or Assessor</w:t>
            </w:r>
            <w:r w:rsidRPr="00852F5E">
              <w:rPr>
                <w:rFonts w:cs="Arial"/>
                <w:bCs/>
                <w:i/>
                <w:szCs w:val="24"/>
              </w:rPr>
              <w:t xml:space="preserve"> Signature:</w:t>
            </w:r>
          </w:p>
        </w:tc>
      </w:tr>
    </w:tbl>
    <w:p w14:paraId="2FAAEA48" w14:textId="77777777" w:rsidR="00A967F1" w:rsidRDefault="00A967F1" w:rsidP="00A967F1">
      <w:pPr>
        <w:ind w:left="3600" w:hanging="3600"/>
        <w:jc w:val="center"/>
        <w:rPr>
          <w:rFonts w:cs="Arial"/>
          <w:szCs w:val="24"/>
        </w:rPr>
        <w:sectPr w:rsidR="00A967F1" w:rsidSect="009F2229">
          <w:pgSz w:w="11906" w:h="16838"/>
          <w:pgMar w:top="1418" w:right="1418" w:bottom="1418" w:left="1418" w:header="708" w:footer="708" w:gutter="0"/>
          <w:cols w:space="708"/>
          <w:docGrid w:linePitch="360"/>
        </w:sectPr>
      </w:pPr>
    </w:p>
    <w:tbl>
      <w:tblPr>
        <w:tblW w:w="935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11"/>
        <w:gridCol w:w="3192"/>
        <w:gridCol w:w="2953"/>
      </w:tblGrid>
      <w:tr w:rsidR="00A967F1" w:rsidRPr="00E230F5" w14:paraId="569DA51D" w14:textId="77777777" w:rsidTr="00A967F1">
        <w:tc>
          <w:tcPr>
            <w:tcW w:w="9356" w:type="dxa"/>
            <w:gridSpan w:val="3"/>
            <w:tcBorders>
              <w:bottom w:val="single" w:sz="4" w:space="0" w:color="auto"/>
            </w:tcBorders>
            <w:shd w:val="clear" w:color="auto" w:fill="D0CECE" w:themeFill="background2" w:themeFillShade="E6"/>
          </w:tcPr>
          <w:p w14:paraId="4AEA9DC1" w14:textId="77777777" w:rsidR="00A967F1" w:rsidRDefault="00A967F1" w:rsidP="00A967F1">
            <w:pPr>
              <w:ind w:left="3600" w:hanging="3600"/>
              <w:jc w:val="center"/>
              <w:rPr>
                <w:rFonts w:cs="Arial"/>
                <w:b/>
                <w:caps/>
                <w:szCs w:val="24"/>
              </w:rPr>
            </w:pPr>
            <w:r>
              <w:rPr>
                <w:rFonts w:cs="Arial"/>
                <w:szCs w:val="24"/>
              </w:rPr>
              <w:br w:type="page"/>
            </w:r>
            <w:r w:rsidRPr="00761AAD">
              <w:rPr>
                <w:rFonts w:cs="Arial"/>
                <w:b/>
                <w:caps/>
                <w:szCs w:val="24"/>
              </w:rPr>
              <w:t xml:space="preserve">Student Reflection on </w:t>
            </w:r>
            <w:r>
              <w:rPr>
                <w:rFonts w:cs="Arial"/>
                <w:b/>
                <w:caps/>
                <w:szCs w:val="24"/>
              </w:rPr>
              <w:t xml:space="preserve">SERVICE </w:t>
            </w:r>
            <w:r w:rsidRPr="00761AAD">
              <w:rPr>
                <w:rFonts w:cs="Arial"/>
                <w:b/>
                <w:caps/>
                <w:szCs w:val="24"/>
              </w:rPr>
              <w:t xml:space="preserve">User / Carer Feedback </w:t>
            </w:r>
          </w:p>
          <w:p w14:paraId="25B2C789" w14:textId="6694D1C5" w:rsidR="00A967F1" w:rsidRPr="00E230F5" w:rsidRDefault="00A967F1" w:rsidP="00A967F1">
            <w:pPr>
              <w:jc w:val="center"/>
              <w:rPr>
                <w:rFonts w:cs="Arial"/>
                <w:color w:val="000000"/>
              </w:rPr>
            </w:pPr>
            <w:r>
              <w:rPr>
                <w:rFonts w:cs="Arial"/>
                <w:b/>
                <w:bCs/>
                <w:szCs w:val="24"/>
              </w:rPr>
              <w:t>PART</w:t>
            </w:r>
            <w:r w:rsidR="00527384">
              <w:rPr>
                <w:rFonts w:cs="Arial"/>
                <w:b/>
                <w:szCs w:val="24"/>
              </w:rPr>
              <w:t xml:space="preserve"> 2</w:t>
            </w:r>
            <w:r w:rsidRPr="005B677A">
              <w:rPr>
                <w:rFonts w:cs="Arial"/>
                <w:b/>
                <w:szCs w:val="24"/>
              </w:rPr>
              <w:t xml:space="preserve">: </w:t>
            </w:r>
            <w:r>
              <w:rPr>
                <w:rFonts w:cs="Arial"/>
                <w:b/>
                <w:szCs w:val="24"/>
              </w:rPr>
              <w:t>PLE 2</w:t>
            </w:r>
          </w:p>
        </w:tc>
      </w:tr>
      <w:tr w:rsidR="00A967F1" w:rsidRPr="00B75C56" w14:paraId="1705DC28" w14:textId="77777777" w:rsidTr="00A967F1">
        <w:tblPrEx>
          <w:tblLook w:val="04A0" w:firstRow="1" w:lastRow="0" w:firstColumn="1" w:lastColumn="0" w:noHBand="0" w:noVBand="1"/>
        </w:tblPrEx>
        <w:trPr>
          <w:trHeight w:val="3047"/>
        </w:trPr>
        <w:tc>
          <w:tcPr>
            <w:tcW w:w="9356" w:type="dxa"/>
            <w:gridSpan w:val="3"/>
          </w:tcPr>
          <w:p w14:paraId="78D43B46" w14:textId="5BFD1FA8" w:rsidR="00A967F1" w:rsidRPr="00D53CFC" w:rsidRDefault="00A967F1" w:rsidP="00A967F1">
            <w:pPr>
              <w:rPr>
                <w:rFonts w:cs="Arial"/>
                <w:b/>
                <w:szCs w:val="24"/>
              </w:rPr>
            </w:pPr>
            <w:r w:rsidRPr="00D53CFC">
              <w:rPr>
                <w:rFonts w:cs="Arial"/>
                <w:b/>
                <w:szCs w:val="24"/>
              </w:rPr>
              <w:t>Please note any other forms of service user/carer feedback (e</w:t>
            </w:r>
            <w:r w:rsidR="00B50ECC">
              <w:rPr>
                <w:rFonts w:cs="Arial"/>
                <w:b/>
                <w:szCs w:val="24"/>
              </w:rPr>
              <w:t>.</w:t>
            </w:r>
            <w:r w:rsidRPr="00D53CFC">
              <w:rPr>
                <w:rFonts w:cs="Arial"/>
                <w:b/>
                <w:szCs w:val="24"/>
              </w:rPr>
              <w:t>g</w:t>
            </w:r>
            <w:r w:rsidR="00B50ECC">
              <w:rPr>
                <w:rFonts w:cs="Arial"/>
                <w:b/>
                <w:szCs w:val="24"/>
              </w:rPr>
              <w:t>.</w:t>
            </w:r>
            <w:r w:rsidRPr="00D53CFC">
              <w:rPr>
                <w:rFonts w:cs="Arial"/>
                <w:b/>
                <w:szCs w:val="24"/>
              </w:rPr>
              <w:t xml:space="preserve"> cards, letters, emails)</w:t>
            </w:r>
            <w:r>
              <w:rPr>
                <w:rFonts w:cs="Arial"/>
                <w:b/>
                <w:szCs w:val="24"/>
              </w:rPr>
              <w:t xml:space="preserve">. </w:t>
            </w:r>
            <w:r w:rsidRPr="002771FB">
              <w:rPr>
                <w:rFonts w:cs="Arial"/>
                <w:b/>
                <w:i/>
                <w:szCs w:val="24"/>
              </w:rPr>
              <w:t>Please ensure anonymity is maintained</w:t>
            </w:r>
          </w:p>
          <w:p w14:paraId="00F2E24C" w14:textId="77777777" w:rsidR="00A967F1" w:rsidRDefault="00A967F1" w:rsidP="00A967F1">
            <w:pPr>
              <w:ind w:left="3600" w:hanging="3566"/>
              <w:rPr>
                <w:rFonts w:cs="Arial"/>
                <w:b/>
                <w:szCs w:val="24"/>
              </w:rPr>
            </w:pPr>
          </w:p>
          <w:p w14:paraId="00E02673" w14:textId="77777777" w:rsidR="00A967F1" w:rsidRDefault="00A967F1" w:rsidP="00A967F1">
            <w:pPr>
              <w:rPr>
                <w:rFonts w:cs="Arial"/>
                <w:szCs w:val="24"/>
              </w:rPr>
            </w:pPr>
          </w:p>
          <w:p w14:paraId="322FBD08" w14:textId="77777777" w:rsidR="00A967F1" w:rsidRDefault="00A967F1" w:rsidP="00A967F1">
            <w:pPr>
              <w:rPr>
                <w:rFonts w:cs="Arial"/>
                <w:szCs w:val="24"/>
              </w:rPr>
            </w:pPr>
          </w:p>
          <w:p w14:paraId="6C73A42B" w14:textId="77777777" w:rsidR="00A967F1" w:rsidRDefault="00A967F1" w:rsidP="00A967F1">
            <w:pPr>
              <w:rPr>
                <w:rFonts w:cs="Arial"/>
                <w:szCs w:val="24"/>
              </w:rPr>
            </w:pPr>
          </w:p>
          <w:p w14:paraId="2B6E0962" w14:textId="77777777" w:rsidR="00A967F1" w:rsidRDefault="00A967F1" w:rsidP="00A967F1">
            <w:pPr>
              <w:rPr>
                <w:rFonts w:cs="Arial"/>
                <w:szCs w:val="24"/>
              </w:rPr>
            </w:pPr>
          </w:p>
          <w:p w14:paraId="376ACB4B" w14:textId="77777777" w:rsidR="00A967F1" w:rsidRPr="00B75C56" w:rsidRDefault="00A967F1" w:rsidP="00A967F1">
            <w:pPr>
              <w:rPr>
                <w:rFonts w:cs="Arial"/>
                <w:szCs w:val="24"/>
              </w:rPr>
            </w:pPr>
          </w:p>
        </w:tc>
      </w:tr>
      <w:tr w:rsidR="00A967F1" w:rsidRPr="00B75C56" w14:paraId="2F18BE33" w14:textId="77777777" w:rsidTr="00A967F1">
        <w:tblPrEx>
          <w:tblLook w:val="04A0" w:firstRow="1" w:lastRow="0" w:firstColumn="1" w:lastColumn="0" w:noHBand="0" w:noVBand="1"/>
        </w:tblPrEx>
        <w:tc>
          <w:tcPr>
            <w:tcW w:w="9356" w:type="dxa"/>
            <w:gridSpan w:val="3"/>
          </w:tcPr>
          <w:p w14:paraId="56DBB130" w14:textId="77777777" w:rsidR="00A967F1" w:rsidRPr="00DA0536" w:rsidRDefault="00A967F1" w:rsidP="00A967F1">
            <w:pPr>
              <w:rPr>
                <w:rFonts w:cs="Arial"/>
                <w:b/>
                <w:szCs w:val="24"/>
              </w:rPr>
            </w:pPr>
            <w:r w:rsidRPr="00DA0536">
              <w:rPr>
                <w:rFonts w:cs="Arial"/>
                <w:b/>
                <w:szCs w:val="24"/>
              </w:rPr>
              <w:t>Use the box below to re</w:t>
            </w:r>
            <w:r>
              <w:rPr>
                <w:rFonts w:cs="Arial"/>
                <w:b/>
                <w:szCs w:val="24"/>
              </w:rPr>
              <w:t>cord your thoughts and feelings on all service user/carer feedback received</w:t>
            </w:r>
            <w:r w:rsidRPr="00DA0536">
              <w:rPr>
                <w:rFonts w:cs="Arial"/>
                <w:b/>
                <w:szCs w:val="24"/>
              </w:rPr>
              <w:t>:</w:t>
            </w:r>
          </w:p>
          <w:p w14:paraId="4529634A" w14:textId="77777777" w:rsidR="00A967F1" w:rsidRDefault="00A967F1" w:rsidP="00A967F1">
            <w:pPr>
              <w:ind w:left="3600" w:hanging="3566"/>
              <w:rPr>
                <w:rFonts w:cs="Arial"/>
                <w:b/>
                <w:szCs w:val="24"/>
              </w:rPr>
            </w:pPr>
          </w:p>
          <w:p w14:paraId="5FD2FA74" w14:textId="77777777" w:rsidR="00A967F1" w:rsidRDefault="00A967F1" w:rsidP="00A967F1">
            <w:pPr>
              <w:ind w:left="3600" w:hanging="3566"/>
              <w:rPr>
                <w:rFonts w:cs="Arial"/>
                <w:b/>
                <w:szCs w:val="24"/>
              </w:rPr>
            </w:pPr>
          </w:p>
          <w:p w14:paraId="3BDF158C" w14:textId="77777777" w:rsidR="00A967F1" w:rsidRDefault="00A967F1" w:rsidP="00A967F1">
            <w:pPr>
              <w:ind w:left="3600" w:hanging="3566"/>
              <w:rPr>
                <w:rFonts w:cs="Arial"/>
                <w:b/>
                <w:szCs w:val="24"/>
              </w:rPr>
            </w:pPr>
          </w:p>
          <w:p w14:paraId="784A7ACA" w14:textId="77777777" w:rsidR="00A967F1" w:rsidRDefault="00A967F1" w:rsidP="00A967F1">
            <w:pPr>
              <w:ind w:left="3600" w:hanging="3566"/>
              <w:rPr>
                <w:rFonts w:cs="Arial"/>
                <w:b/>
                <w:szCs w:val="24"/>
              </w:rPr>
            </w:pPr>
          </w:p>
          <w:p w14:paraId="5C559CE7" w14:textId="77777777" w:rsidR="00A967F1" w:rsidRDefault="00A967F1" w:rsidP="00A967F1">
            <w:pPr>
              <w:ind w:left="3600" w:hanging="3566"/>
              <w:rPr>
                <w:rFonts w:cs="Arial"/>
                <w:b/>
                <w:szCs w:val="24"/>
              </w:rPr>
            </w:pPr>
          </w:p>
          <w:p w14:paraId="5B713E21" w14:textId="77777777" w:rsidR="00A967F1" w:rsidRDefault="00A967F1" w:rsidP="00A967F1">
            <w:pPr>
              <w:ind w:left="3600" w:hanging="3566"/>
              <w:rPr>
                <w:rFonts w:cs="Arial"/>
                <w:b/>
                <w:szCs w:val="24"/>
              </w:rPr>
            </w:pPr>
          </w:p>
          <w:p w14:paraId="22696DA1" w14:textId="77777777" w:rsidR="00A967F1" w:rsidRDefault="00A967F1" w:rsidP="00A967F1">
            <w:pPr>
              <w:ind w:left="3600" w:hanging="3566"/>
              <w:rPr>
                <w:rFonts w:cs="Arial"/>
                <w:b/>
                <w:szCs w:val="24"/>
              </w:rPr>
            </w:pPr>
          </w:p>
          <w:p w14:paraId="419F73B5" w14:textId="77777777" w:rsidR="00A967F1" w:rsidRDefault="00A967F1" w:rsidP="00A967F1">
            <w:pPr>
              <w:ind w:left="3600" w:hanging="3566"/>
              <w:rPr>
                <w:rFonts w:cs="Arial"/>
                <w:b/>
                <w:szCs w:val="24"/>
              </w:rPr>
            </w:pPr>
          </w:p>
          <w:p w14:paraId="1D26C5C4" w14:textId="77777777" w:rsidR="00A967F1" w:rsidRDefault="00A967F1" w:rsidP="00A967F1">
            <w:pPr>
              <w:ind w:left="3600" w:hanging="3566"/>
              <w:rPr>
                <w:rFonts w:cs="Arial"/>
                <w:b/>
                <w:szCs w:val="24"/>
              </w:rPr>
            </w:pPr>
          </w:p>
          <w:p w14:paraId="737DAFF7" w14:textId="77777777" w:rsidR="00A967F1" w:rsidRDefault="00A967F1" w:rsidP="00A967F1">
            <w:pPr>
              <w:ind w:left="3600" w:hanging="3566"/>
              <w:rPr>
                <w:rFonts w:cs="Arial"/>
                <w:b/>
                <w:szCs w:val="24"/>
              </w:rPr>
            </w:pPr>
          </w:p>
          <w:p w14:paraId="37D486AD" w14:textId="77777777" w:rsidR="00A967F1" w:rsidRDefault="00A967F1" w:rsidP="00A967F1">
            <w:pPr>
              <w:ind w:left="3600" w:hanging="3566"/>
              <w:rPr>
                <w:rFonts w:cs="Arial"/>
                <w:b/>
                <w:szCs w:val="24"/>
              </w:rPr>
            </w:pPr>
          </w:p>
          <w:p w14:paraId="6F3F5CB5" w14:textId="77777777" w:rsidR="00A967F1" w:rsidRDefault="00A967F1" w:rsidP="00A967F1">
            <w:pPr>
              <w:ind w:left="3600" w:hanging="3566"/>
              <w:rPr>
                <w:rFonts w:cs="Arial"/>
                <w:b/>
                <w:szCs w:val="24"/>
              </w:rPr>
            </w:pPr>
          </w:p>
          <w:p w14:paraId="6CD47EFE" w14:textId="77777777" w:rsidR="00A967F1" w:rsidRPr="00DA0536" w:rsidRDefault="00A967F1" w:rsidP="00A967F1">
            <w:pPr>
              <w:ind w:left="3600" w:hanging="3566"/>
              <w:rPr>
                <w:rFonts w:cs="Arial"/>
                <w:b/>
                <w:szCs w:val="24"/>
              </w:rPr>
            </w:pPr>
          </w:p>
        </w:tc>
      </w:tr>
      <w:tr w:rsidR="00A967F1" w:rsidRPr="00E230F5" w14:paraId="094E94EB" w14:textId="77777777" w:rsidTr="00A967F1">
        <w:tblPrEx>
          <w:tblLook w:val="04A0" w:firstRow="1" w:lastRow="0" w:firstColumn="1" w:lastColumn="0" w:noHBand="0" w:noVBand="1"/>
        </w:tblPrEx>
        <w:tc>
          <w:tcPr>
            <w:tcW w:w="3211" w:type="dxa"/>
            <w:shd w:val="clear" w:color="auto" w:fill="D0CECE" w:themeFill="background2" w:themeFillShade="E6"/>
          </w:tcPr>
          <w:p w14:paraId="634581F8" w14:textId="77777777" w:rsidR="00A967F1" w:rsidRDefault="00A967F1" w:rsidP="00A967F1">
            <w:pPr>
              <w:rPr>
                <w:rFonts w:cs="Arial"/>
              </w:rPr>
            </w:pPr>
            <w:r w:rsidRPr="00E230F5">
              <w:rPr>
                <w:rFonts w:cs="Arial"/>
                <w:bCs/>
              </w:rPr>
              <w:t>Date</w:t>
            </w:r>
            <w:r w:rsidRPr="00E230F5">
              <w:rPr>
                <w:rFonts w:cs="Arial"/>
              </w:rPr>
              <w:t xml:space="preserve"> </w:t>
            </w:r>
          </w:p>
          <w:p w14:paraId="7C97DFF5" w14:textId="77777777" w:rsidR="00A967F1" w:rsidRPr="00E230F5" w:rsidRDefault="00A967F1" w:rsidP="00A967F1">
            <w:r>
              <w:rPr>
                <w:rFonts w:cs="Arial"/>
              </w:rPr>
              <w:softHyphen/>
            </w:r>
            <w:r>
              <w:rPr>
                <w:rFonts w:cs="Arial"/>
              </w:rPr>
              <w:softHyphen/>
              <w:t>__</w:t>
            </w:r>
            <w:r w:rsidRPr="00E230F5">
              <w:rPr>
                <w:rFonts w:cs="Arial"/>
              </w:rPr>
              <w:t>__/</w:t>
            </w:r>
            <w:r>
              <w:rPr>
                <w:rFonts w:cs="Arial"/>
              </w:rPr>
              <w:softHyphen/>
            </w:r>
            <w:r>
              <w:rPr>
                <w:rFonts w:cs="Arial"/>
              </w:rPr>
              <w:softHyphen/>
              <w:t>__</w:t>
            </w:r>
            <w:r w:rsidRPr="00E230F5">
              <w:rPr>
                <w:rFonts w:cs="Arial"/>
              </w:rPr>
              <w:t>__/</w:t>
            </w:r>
            <w:r>
              <w:rPr>
                <w:rFonts w:cs="Arial"/>
              </w:rPr>
              <w:softHyphen/>
            </w:r>
            <w:r>
              <w:rPr>
                <w:rFonts w:cs="Arial"/>
              </w:rPr>
              <w:softHyphen/>
              <w:t>__</w:t>
            </w:r>
            <w:r w:rsidRPr="00E230F5">
              <w:rPr>
                <w:rFonts w:cs="Arial"/>
              </w:rPr>
              <w:t>__</w:t>
            </w:r>
          </w:p>
        </w:tc>
        <w:tc>
          <w:tcPr>
            <w:tcW w:w="3192" w:type="dxa"/>
            <w:shd w:val="clear" w:color="auto" w:fill="D0CECE" w:themeFill="background2" w:themeFillShade="E6"/>
          </w:tcPr>
          <w:p w14:paraId="6977A42D" w14:textId="77777777" w:rsidR="00A967F1" w:rsidRPr="0066455C" w:rsidRDefault="00A967F1" w:rsidP="00A967F1">
            <w:pPr>
              <w:pStyle w:val="Heading2"/>
              <w:rPr>
                <w:rFonts w:cs="Arial"/>
                <w:b w:val="0"/>
                <w:i/>
              </w:rPr>
            </w:pPr>
            <w:r>
              <w:rPr>
                <w:rFonts w:cs="Arial"/>
                <w:b w:val="0"/>
                <w:i/>
              </w:rPr>
              <w:t>Student</w:t>
            </w:r>
            <w:r w:rsidRPr="0066455C">
              <w:rPr>
                <w:rFonts w:cs="Arial"/>
                <w:b w:val="0"/>
                <w:i/>
              </w:rPr>
              <w:t xml:space="preserve"> Signature:</w:t>
            </w:r>
          </w:p>
        </w:tc>
        <w:tc>
          <w:tcPr>
            <w:tcW w:w="2953" w:type="dxa"/>
            <w:shd w:val="clear" w:color="auto" w:fill="D0CECE" w:themeFill="background2" w:themeFillShade="E6"/>
          </w:tcPr>
          <w:p w14:paraId="2DE23B06" w14:textId="77777777" w:rsidR="00A967F1" w:rsidRPr="00852F5E" w:rsidRDefault="00A967F1" w:rsidP="00A967F1">
            <w:pPr>
              <w:rPr>
                <w:rFonts w:cs="Arial"/>
                <w:bCs/>
                <w:i/>
                <w:szCs w:val="24"/>
              </w:rPr>
            </w:pPr>
            <w:r w:rsidRPr="00852F5E">
              <w:rPr>
                <w:rFonts w:cs="Arial"/>
                <w:bCs/>
                <w:i/>
                <w:szCs w:val="24"/>
              </w:rPr>
              <w:t>Practice Supervisor</w:t>
            </w:r>
            <w:r>
              <w:rPr>
                <w:rFonts w:cs="Arial"/>
                <w:bCs/>
                <w:i/>
                <w:szCs w:val="24"/>
              </w:rPr>
              <w:t xml:space="preserve"> and/ or Assessor</w:t>
            </w:r>
            <w:r w:rsidRPr="00852F5E">
              <w:rPr>
                <w:rFonts w:cs="Arial"/>
                <w:bCs/>
                <w:i/>
                <w:szCs w:val="24"/>
              </w:rPr>
              <w:t xml:space="preserve"> Signature:</w:t>
            </w:r>
          </w:p>
          <w:p w14:paraId="5AFF2580" w14:textId="77777777" w:rsidR="00A967F1" w:rsidRPr="00E230F5" w:rsidRDefault="00A967F1" w:rsidP="00A967F1">
            <w:pPr>
              <w:rPr>
                <w:rFonts w:cs="Arial"/>
                <w:bCs/>
              </w:rPr>
            </w:pPr>
          </w:p>
        </w:tc>
      </w:tr>
    </w:tbl>
    <w:p w14:paraId="26B3A0B0" w14:textId="77777777" w:rsidR="00A967F1" w:rsidRDefault="00A967F1" w:rsidP="00A967F1">
      <w:pPr>
        <w:ind w:left="3600" w:hanging="3600"/>
        <w:rPr>
          <w:rFonts w:cs="Arial"/>
          <w:szCs w:val="24"/>
        </w:rPr>
      </w:pPr>
    </w:p>
    <w:p w14:paraId="542844F2" w14:textId="77777777" w:rsidR="00A967F1" w:rsidRDefault="00A967F1" w:rsidP="00A967F1">
      <w:r>
        <w:br w:type="page"/>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61"/>
        <w:gridCol w:w="4661"/>
      </w:tblGrid>
      <w:tr w:rsidR="00A967F1" w:rsidRPr="00E230F5" w14:paraId="3F405C1E" w14:textId="77777777" w:rsidTr="00A967F1">
        <w:tc>
          <w:tcPr>
            <w:tcW w:w="9322" w:type="dxa"/>
            <w:gridSpan w:val="2"/>
            <w:tcBorders>
              <w:bottom w:val="single" w:sz="4" w:space="0" w:color="auto"/>
            </w:tcBorders>
            <w:shd w:val="clear" w:color="auto" w:fill="D0CECE" w:themeFill="background2" w:themeFillShade="E6"/>
          </w:tcPr>
          <w:p w14:paraId="27E9DCEB" w14:textId="77777777" w:rsidR="00A967F1" w:rsidRPr="002872F6" w:rsidRDefault="00A967F1" w:rsidP="00A967F1">
            <w:pPr>
              <w:jc w:val="center"/>
              <w:rPr>
                <w:rFonts w:cs="Arial"/>
                <w:b/>
                <w:caps/>
                <w:szCs w:val="24"/>
              </w:rPr>
            </w:pPr>
            <w:r>
              <w:br w:type="page"/>
            </w:r>
            <w:r>
              <w:rPr>
                <w:rFonts w:cs="Arial"/>
                <w:b/>
                <w:caps/>
                <w:szCs w:val="24"/>
              </w:rPr>
              <w:t>FEEDBACK FROM ADDITIONAL LEARNING OPPORTUNITIES</w:t>
            </w:r>
          </w:p>
          <w:p w14:paraId="51CCF784" w14:textId="1F97173A" w:rsidR="00A967F1" w:rsidRPr="00E230F5" w:rsidRDefault="00A967F1" w:rsidP="00A967F1">
            <w:pPr>
              <w:jc w:val="center"/>
              <w:rPr>
                <w:rFonts w:cs="Arial"/>
                <w:color w:val="000000"/>
              </w:rPr>
            </w:pPr>
            <w:r>
              <w:rPr>
                <w:rFonts w:cs="Arial"/>
                <w:b/>
                <w:bCs/>
                <w:szCs w:val="24"/>
              </w:rPr>
              <w:t>PART</w:t>
            </w:r>
            <w:r>
              <w:rPr>
                <w:rFonts w:cs="Arial"/>
                <w:b/>
                <w:szCs w:val="24"/>
              </w:rPr>
              <w:t xml:space="preserve"> </w:t>
            </w:r>
            <w:r w:rsidR="00527384">
              <w:rPr>
                <w:rFonts w:cs="Arial"/>
                <w:b/>
                <w:szCs w:val="24"/>
              </w:rPr>
              <w:t>2</w:t>
            </w:r>
            <w:r w:rsidRPr="005B677A">
              <w:rPr>
                <w:rFonts w:cs="Arial"/>
                <w:b/>
                <w:szCs w:val="24"/>
              </w:rPr>
              <w:t xml:space="preserve">: </w:t>
            </w:r>
            <w:r>
              <w:rPr>
                <w:rFonts w:cs="Arial"/>
                <w:b/>
                <w:szCs w:val="24"/>
              </w:rPr>
              <w:t>PLE 2</w:t>
            </w:r>
          </w:p>
        </w:tc>
      </w:tr>
      <w:tr w:rsidR="00A967F1" w14:paraId="746E2B1B" w14:textId="77777777" w:rsidTr="00A967F1">
        <w:tblPrEx>
          <w:tblLook w:val="04A0" w:firstRow="1" w:lastRow="0" w:firstColumn="1" w:lastColumn="0" w:noHBand="0" w:noVBand="1"/>
        </w:tblPrEx>
        <w:trPr>
          <w:trHeight w:val="941"/>
        </w:trPr>
        <w:tc>
          <w:tcPr>
            <w:tcW w:w="4661" w:type="dxa"/>
          </w:tcPr>
          <w:p w14:paraId="231ACA95" w14:textId="77777777" w:rsidR="00A967F1" w:rsidRPr="00CE3802" w:rsidRDefault="00A967F1" w:rsidP="00A967F1">
            <w:pPr>
              <w:rPr>
                <w:szCs w:val="24"/>
              </w:rPr>
            </w:pPr>
            <w:r w:rsidRPr="00CE3802">
              <w:rPr>
                <w:rFonts w:cs="Arial"/>
                <w:b/>
                <w:bCs/>
                <w:szCs w:val="24"/>
              </w:rPr>
              <w:t>Student Name:</w:t>
            </w:r>
          </w:p>
        </w:tc>
        <w:tc>
          <w:tcPr>
            <w:tcW w:w="4661" w:type="dxa"/>
          </w:tcPr>
          <w:p w14:paraId="55DA8E3E" w14:textId="77777777" w:rsidR="00A967F1" w:rsidRDefault="00A967F1" w:rsidP="00A967F1">
            <w:pPr>
              <w:rPr>
                <w:rFonts w:cs="Arial"/>
                <w:b/>
                <w:bCs/>
                <w:szCs w:val="24"/>
              </w:rPr>
            </w:pPr>
            <w:r w:rsidRPr="00284E9A">
              <w:rPr>
                <w:rFonts w:cs="Arial"/>
                <w:b/>
                <w:bCs/>
                <w:szCs w:val="24"/>
              </w:rPr>
              <w:t>STUDENT</w:t>
            </w:r>
            <w:r>
              <w:rPr>
                <w:rFonts w:cs="Arial"/>
                <w:b/>
                <w:bCs/>
                <w:szCs w:val="24"/>
              </w:rPr>
              <w:t xml:space="preserve"> ID</w:t>
            </w:r>
            <w:r w:rsidRPr="00CE3802">
              <w:rPr>
                <w:rFonts w:cs="Arial"/>
                <w:b/>
                <w:bCs/>
                <w:szCs w:val="24"/>
              </w:rPr>
              <w:t>:</w:t>
            </w:r>
          </w:p>
          <w:p w14:paraId="3C8FD1BE" w14:textId="77777777" w:rsidR="00A967F1" w:rsidRPr="00CE3802" w:rsidRDefault="00A967F1" w:rsidP="00A967F1">
            <w:pPr>
              <w:rPr>
                <w:szCs w:val="24"/>
              </w:rPr>
            </w:pPr>
            <w:r w:rsidRPr="00CE3802">
              <w:rPr>
                <w:rFonts w:cs="Arial"/>
                <w:b/>
                <w:bCs/>
                <w:szCs w:val="24"/>
              </w:rPr>
              <w:t>Intake/Year Group:</w:t>
            </w:r>
          </w:p>
        </w:tc>
      </w:tr>
      <w:tr w:rsidR="00A967F1" w14:paraId="2BD03A9F" w14:textId="77777777" w:rsidTr="00A967F1">
        <w:tblPrEx>
          <w:tblLook w:val="04A0" w:firstRow="1" w:lastRow="0" w:firstColumn="1" w:lastColumn="0" w:noHBand="0" w:noVBand="1"/>
        </w:tblPrEx>
        <w:trPr>
          <w:trHeight w:val="890"/>
        </w:trPr>
        <w:tc>
          <w:tcPr>
            <w:tcW w:w="4661" w:type="dxa"/>
          </w:tcPr>
          <w:p w14:paraId="417896C8" w14:textId="77777777" w:rsidR="00A967F1" w:rsidRPr="00CE3802" w:rsidRDefault="00A967F1" w:rsidP="00A967F1">
            <w:pPr>
              <w:rPr>
                <w:szCs w:val="24"/>
              </w:rPr>
            </w:pPr>
            <w:r>
              <w:rPr>
                <w:rFonts w:cs="Arial"/>
                <w:b/>
                <w:szCs w:val="24"/>
              </w:rPr>
              <w:t>Name of Placement</w:t>
            </w:r>
            <w:r w:rsidRPr="00CE3802">
              <w:rPr>
                <w:rFonts w:cs="Arial"/>
                <w:b/>
                <w:szCs w:val="24"/>
              </w:rPr>
              <w:t>:</w:t>
            </w:r>
          </w:p>
        </w:tc>
        <w:tc>
          <w:tcPr>
            <w:tcW w:w="4661" w:type="dxa"/>
          </w:tcPr>
          <w:p w14:paraId="4A3D46C1" w14:textId="77777777" w:rsidR="00A967F1" w:rsidRPr="00CE3802" w:rsidRDefault="00A967F1" w:rsidP="00A967F1">
            <w:pPr>
              <w:rPr>
                <w:szCs w:val="24"/>
              </w:rPr>
            </w:pPr>
            <w:r w:rsidRPr="009D08C9">
              <w:rPr>
                <w:rFonts w:cs="Arial"/>
                <w:b/>
                <w:szCs w:val="24"/>
              </w:rPr>
              <w:t>Practice Supervisor:</w:t>
            </w:r>
          </w:p>
        </w:tc>
      </w:tr>
      <w:tr w:rsidR="00A967F1" w14:paraId="502F4BB8" w14:textId="77777777" w:rsidTr="00A967F1">
        <w:tblPrEx>
          <w:tblLook w:val="04A0" w:firstRow="1" w:lastRow="0" w:firstColumn="1" w:lastColumn="0" w:noHBand="0" w:noVBand="1"/>
        </w:tblPrEx>
        <w:trPr>
          <w:trHeight w:val="815"/>
        </w:trPr>
        <w:tc>
          <w:tcPr>
            <w:tcW w:w="9322" w:type="dxa"/>
            <w:gridSpan w:val="2"/>
          </w:tcPr>
          <w:p w14:paraId="6E65BDCD" w14:textId="77777777" w:rsidR="00A967F1" w:rsidRPr="00CE3802" w:rsidRDefault="00A967F1" w:rsidP="00A967F1">
            <w:pPr>
              <w:rPr>
                <w:szCs w:val="24"/>
              </w:rPr>
            </w:pPr>
            <w:r w:rsidRPr="00CE3802">
              <w:rPr>
                <w:rFonts w:cs="Arial"/>
                <w:b/>
                <w:szCs w:val="24"/>
              </w:rPr>
              <w:t>Name and Location of Organisat</w:t>
            </w:r>
            <w:r>
              <w:rPr>
                <w:rFonts w:cs="Arial"/>
                <w:b/>
                <w:szCs w:val="24"/>
              </w:rPr>
              <w:t>ion/Professional Visited</w:t>
            </w:r>
            <w:r w:rsidRPr="00CE3802">
              <w:rPr>
                <w:rFonts w:cs="Arial"/>
                <w:b/>
                <w:szCs w:val="24"/>
              </w:rPr>
              <w:t>:</w:t>
            </w:r>
          </w:p>
        </w:tc>
      </w:tr>
      <w:tr w:rsidR="00A967F1" w14:paraId="25B02970" w14:textId="77777777" w:rsidTr="00A967F1">
        <w:tblPrEx>
          <w:tblLook w:val="04A0" w:firstRow="1" w:lastRow="0" w:firstColumn="1" w:lastColumn="0" w:noHBand="0" w:noVBand="1"/>
        </w:tblPrEx>
        <w:tc>
          <w:tcPr>
            <w:tcW w:w="9322" w:type="dxa"/>
            <w:gridSpan w:val="2"/>
          </w:tcPr>
          <w:p w14:paraId="4178C190" w14:textId="77777777" w:rsidR="00A967F1" w:rsidRPr="00B65F92" w:rsidRDefault="00A967F1" w:rsidP="00A967F1">
            <w:pPr>
              <w:rPr>
                <w:rFonts w:cs="Arial"/>
                <w:szCs w:val="24"/>
              </w:rPr>
            </w:pPr>
            <w:r>
              <w:rPr>
                <w:rFonts w:cs="Arial"/>
                <w:b/>
                <w:bCs/>
                <w:szCs w:val="24"/>
                <w:lang w:val="en-US"/>
              </w:rPr>
              <w:t>Individual overseeing student’s opportunity</w:t>
            </w:r>
            <w:r w:rsidRPr="00B65F92">
              <w:rPr>
                <w:rFonts w:cs="Arial"/>
                <w:b/>
                <w:bCs/>
                <w:szCs w:val="24"/>
                <w:lang w:val="en-US"/>
              </w:rPr>
              <w:t xml:space="preserve"> comme</w:t>
            </w:r>
            <w:r>
              <w:rPr>
                <w:rFonts w:cs="Arial"/>
                <w:b/>
                <w:bCs/>
                <w:szCs w:val="24"/>
                <w:lang w:val="en-US"/>
              </w:rPr>
              <w:t xml:space="preserve">nts </w:t>
            </w:r>
            <w:r w:rsidRPr="00D53CFC">
              <w:rPr>
                <w:rFonts w:cs="Arial"/>
                <w:bCs/>
                <w:szCs w:val="24"/>
                <w:lang w:val="en-US"/>
              </w:rPr>
              <w:t xml:space="preserve">– Please comment on student performance and what </w:t>
            </w:r>
            <w:r>
              <w:rPr>
                <w:rFonts w:cs="Arial"/>
                <w:bCs/>
                <w:szCs w:val="24"/>
                <w:lang w:val="en-US"/>
              </w:rPr>
              <w:t>learning has taken place?</w:t>
            </w:r>
          </w:p>
          <w:p w14:paraId="50A6847B" w14:textId="77777777" w:rsidR="00A967F1" w:rsidRDefault="00A967F1" w:rsidP="00A967F1">
            <w:pPr>
              <w:jc w:val="center"/>
            </w:pPr>
          </w:p>
          <w:p w14:paraId="1F35545A" w14:textId="77777777" w:rsidR="00A967F1" w:rsidRDefault="00A967F1" w:rsidP="00A967F1">
            <w:pPr>
              <w:jc w:val="center"/>
            </w:pPr>
          </w:p>
          <w:p w14:paraId="5BF1C939" w14:textId="77777777" w:rsidR="00A967F1" w:rsidRDefault="00A967F1" w:rsidP="00A967F1">
            <w:pPr>
              <w:jc w:val="center"/>
            </w:pPr>
          </w:p>
          <w:p w14:paraId="65C18950" w14:textId="77777777" w:rsidR="00A967F1" w:rsidRDefault="00A967F1" w:rsidP="00A967F1">
            <w:pPr>
              <w:jc w:val="center"/>
            </w:pPr>
          </w:p>
          <w:p w14:paraId="4CBDBAB2" w14:textId="77777777" w:rsidR="00A967F1" w:rsidRDefault="00A967F1" w:rsidP="00A967F1">
            <w:pPr>
              <w:jc w:val="center"/>
            </w:pPr>
          </w:p>
        </w:tc>
      </w:tr>
      <w:tr w:rsidR="00A967F1" w14:paraId="4D744C05" w14:textId="77777777" w:rsidTr="00A967F1">
        <w:tblPrEx>
          <w:tblLook w:val="04A0" w:firstRow="1" w:lastRow="0" w:firstColumn="1" w:lastColumn="0" w:noHBand="0" w:noVBand="1"/>
        </w:tblPrEx>
        <w:tc>
          <w:tcPr>
            <w:tcW w:w="9322" w:type="dxa"/>
            <w:gridSpan w:val="2"/>
          </w:tcPr>
          <w:p w14:paraId="7232814E" w14:textId="77777777" w:rsidR="00A967F1" w:rsidRDefault="00A967F1" w:rsidP="00A967F1">
            <w:pPr>
              <w:tabs>
                <w:tab w:val="left" w:pos="6712"/>
              </w:tabs>
              <w:rPr>
                <w:rFonts w:cs="Arial"/>
                <w:b/>
                <w:bCs/>
                <w:szCs w:val="24"/>
                <w:lang w:val="en-US"/>
              </w:rPr>
            </w:pPr>
            <w:r>
              <w:rPr>
                <w:rFonts w:cs="Arial"/>
                <w:b/>
                <w:bCs/>
                <w:szCs w:val="24"/>
                <w:lang w:val="en-US"/>
              </w:rPr>
              <w:t>Print Name:                                                       Sign:</w:t>
            </w:r>
          </w:p>
          <w:p w14:paraId="16978274" w14:textId="77777777" w:rsidR="00A967F1" w:rsidDel="005A4292" w:rsidRDefault="00A967F1" w:rsidP="00A967F1">
            <w:pPr>
              <w:tabs>
                <w:tab w:val="left" w:pos="6712"/>
              </w:tabs>
              <w:rPr>
                <w:rFonts w:cs="Arial"/>
                <w:b/>
                <w:bCs/>
                <w:szCs w:val="24"/>
                <w:lang w:val="en-US"/>
              </w:rPr>
            </w:pPr>
            <w:r>
              <w:rPr>
                <w:rFonts w:cs="Arial"/>
                <w:b/>
                <w:bCs/>
                <w:szCs w:val="24"/>
                <w:lang w:val="en-US"/>
              </w:rPr>
              <w:t>Date:</w:t>
            </w:r>
            <w:r>
              <w:rPr>
                <w:rFonts w:cs="Arial"/>
                <w:b/>
                <w:bCs/>
                <w:szCs w:val="24"/>
                <w:lang w:val="en-US"/>
              </w:rPr>
              <w:tab/>
            </w:r>
          </w:p>
        </w:tc>
      </w:tr>
      <w:tr w:rsidR="00A967F1" w14:paraId="6EACFAE4" w14:textId="77777777" w:rsidTr="00A967F1">
        <w:tblPrEx>
          <w:tblLook w:val="04A0" w:firstRow="1" w:lastRow="0" w:firstColumn="1" w:lastColumn="0" w:noHBand="0" w:noVBand="1"/>
        </w:tblPrEx>
        <w:tc>
          <w:tcPr>
            <w:tcW w:w="9322" w:type="dxa"/>
            <w:gridSpan w:val="2"/>
          </w:tcPr>
          <w:p w14:paraId="01953848" w14:textId="77777777" w:rsidR="00A967F1" w:rsidRDefault="00A967F1" w:rsidP="00A967F1">
            <w:pPr>
              <w:rPr>
                <w:rFonts w:cs="Arial"/>
                <w:b/>
                <w:bCs/>
                <w:szCs w:val="24"/>
                <w:lang w:val="en-US"/>
              </w:rPr>
            </w:pPr>
            <w:r>
              <w:rPr>
                <w:rFonts w:cs="Arial"/>
                <w:b/>
                <w:bCs/>
                <w:szCs w:val="24"/>
                <w:lang w:val="en-US"/>
              </w:rPr>
              <w:t xml:space="preserve">Student reflection </w:t>
            </w:r>
            <w:r w:rsidRPr="00D53CFC">
              <w:rPr>
                <w:rFonts w:cs="Arial"/>
                <w:bCs/>
                <w:szCs w:val="24"/>
                <w:lang w:val="en-US"/>
              </w:rPr>
              <w:t xml:space="preserve">- please reflect on what you have </w:t>
            </w:r>
            <w:r>
              <w:rPr>
                <w:rFonts w:cs="Arial"/>
                <w:bCs/>
                <w:szCs w:val="24"/>
                <w:lang w:val="en-US"/>
              </w:rPr>
              <w:t>learned?</w:t>
            </w:r>
          </w:p>
          <w:p w14:paraId="549CDB2D" w14:textId="77777777" w:rsidR="00A967F1" w:rsidRDefault="00A967F1" w:rsidP="00A967F1"/>
          <w:p w14:paraId="20912FF5" w14:textId="77777777" w:rsidR="00A967F1" w:rsidRDefault="00A967F1" w:rsidP="00A967F1"/>
          <w:p w14:paraId="7CE98A70" w14:textId="77777777" w:rsidR="00A967F1" w:rsidRDefault="00A967F1" w:rsidP="00A967F1"/>
          <w:p w14:paraId="2670F2FC" w14:textId="77777777" w:rsidR="00A967F1" w:rsidRDefault="00A967F1" w:rsidP="00A967F1"/>
          <w:p w14:paraId="5626709B" w14:textId="77777777" w:rsidR="00A967F1" w:rsidRDefault="00A967F1" w:rsidP="00A967F1"/>
          <w:p w14:paraId="1BBAD9F4" w14:textId="77777777" w:rsidR="00A967F1" w:rsidRDefault="00A967F1" w:rsidP="00A967F1"/>
          <w:p w14:paraId="6A4831D7" w14:textId="77777777" w:rsidR="00A967F1" w:rsidRDefault="00A967F1" w:rsidP="00A967F1"/>
        </w:tc>
      </w:tr>
      <w:tr w:rsidR="00A967F1" w14:paraId="194E8C2D" w14:textId="77777777" w:rsidTr="00A967F1">
        <w:tblPrEx>
          <w:tblLook w:val="04A0" w:firstRow="1" w:lastRow="0" w:firstColumn="1" w:lastColumn="0" w:noHBand="0" w:noVBand="1"/>
        </w:tblPrEx>
        <w:trPr>
          <w:trHeight w:val="525"/>
        </w:trPr>
        <w:tc>
          <w:tcPr>
            <w:tcW w:w="9322" w:type="dxa"/>
            <w:gridSpan w:val="2"/>
          </w:tcPr>
          <w:p w14:paraId="7D21EB58" w14:textId="77777777" w:rsidR="00A967F1" w:rsidRDefault="00A967F1" w:rsidP="00A967F1">
            <w:pPr>
              <w:rPr>
                <w:rFonts w:cs="Arial"/>
                <w:b/>
                <w:bCs/>
                <w:szCs w:val="24"/>
                <w:lang w:val="en-US"/>
              </w:rPr>
            </w:pPr>
            <w:r>
              <w:rPr>
                <w:rFonts w:cs="Arial"/>
                <w:b/>
                <w:bCs/>
                <w:szCs w:val="24"/>
                <w:lang w:val="en-US"/>
              </w:rPr>
              <w:t>Date:</w:t>
            </w:r>
          </w:p>
        </w:tc>
      </w:tr>
      <w:tr w:rsidR="00A967F1" w14:paraId="302E4964" w14:textId="77777777" w:rsidTr="00A967F1">
        <w:tblPrEx>
          <w:tblLook w:val="04A0" w:firstRow="1" w:lastRow="0" w:firstColumn="1" w:lastColumn="0" w:noHBand="0" w:noVBand="1"/>
        </w:tblPrEx>
        <w:trPr>
          <w:trHeight w:val="525"/>
        </w:trPr>
        <w:tc>
          <w:tcPr>
            <w:tcW w:w="9322" w:type="dxa"/>
            <w:gridSpan w:val="2"/>
          </w:tcPr>
          <w:p w14:paraId="756461E7" w14:textId="77777777" w:rsidR="00A967F1" w:rsidRDefault="00A967F1" w:rsidP="00A967F1">
            <w:pPr>
              <w:rPr>
                <w:rFonts w:cs="Arial"/>
                <w:b/>
                <w:bCs/>
                <w:szCs w:val="24"/>
                <w:lang w:val="en-US"/>
              </w:rPr>
            </w:pPr>
            <w:r>
              <w:rPr>
                <w:rFonts w:cs="Arial"/>
                <w:b/>
                <w:bCs/>
                <w:szCs w:val="24"/>
                <w:lang w:val="en-US"/>
              </w:rPr>
              <w:t>Student signature:</w:t>
            </w:r>
          </w:p>
          <w:p w14:paraId="270CC6AB" w14:textId="77777777" w:rsidR="00A967F1" w:rsidRDefault="00A967F1" w:rsidP="00A967F1">
            <w:pPr>
              <w:rPr>
                <w:rFonts w:cs="Arial"/>
                <w:b/>
                <w:bCs/>
                <w:szCs w:val="24"/>
                <w:lang w:val="en-US"/>
              </w:rPr>
            </w:pPr>
          </w:p>
        </w:tc>
      </w:tr>
    </w:tbl>
    <w:p w14:paraId="7AC24ECD" w14:textId="77777777" w:rsidR="00A967F1" w:rsidRDefault="00A967F1" w:rsidP="00A967F1"/>
    <w:p w14:paraId="0B5607A3" w14:textId="77777777" w:rsidR="00A967F1" w:rsidRDefault="00A967F1" w:rsidP="00A967F1"/>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59"/>
        <w:gridCol w:w="1134"/>
        <w:gridCol w:w="5386"/>
        <w:gridCol w:w="1843"/>
      </w:tblGrid>
      <w:tr w:rsidR="00A967F1" w:rsidRPr="00E230F5" w14:paraId="372AA3CF" w14:textId="77777777" w:rsidTr="00A967F1">
        <w:tc>
          <w:tcPr>
            <w:tcW w:w="9322" w:type="dxa"/>
            <w:gridSpan w:val="4"/>
            <w:tcBorders>
              <w:bottom w:val="single" w:sz="4" w:space="0" w:color="auto"/>
            </w:tcBorders>
            <w:shd w:val="clear" w:color="auto" w:fill="D0CECE" w:themeFill="background2" w:themeFillShade="E6"/>
          </w:tcPr>
          <w:p w14:paraId="7E6FA0BF" w14:textId="77777777" w:rsidR="00A967F1" w:rsidRPr="002872F6" w:rsidRDefault="00A967F1" w:rsidP="00A967F1">
            <w:pPr>
              <w:jc w:val="center"/>
              <w:rPr>
                <w:rFonts w:cs="Arial"/>
                <w:b/>
                <w:caps/>
                <w:szCs w:val="24"/>
              </w:rPr>
            </w:pPr>
            <w:r>
              <w:br w:type="page"/>
            </w:r>
            <w:r>
              <w:rPr>
                <w:rFonts w:cs="Arial"/>
                <w:b/>
                <w:caps/>
                <w:szCs w:val="24"/>
              </w:rPr>
              <w:t>ADDITIONAL NOTES</w:t>
            </w:r>
          </w:p>
          <w:p w14:paraId="1B76C9DB" w14:textId="22CB1EFB" w:rsidR="00A967F1" w:rsidRPr="00E230F5" w:rsidRDefault="00A967F1" w:rsidP="00A967F1">
            <w:pPr>
              <w:jc w:val="center"/>
              <w:rPr>
                <w:rFonts w:cs="Arial"/>
                <w:color w:val="000000"/>
              </w:rPr>
            </w:pPr>
            <w:r>
              <w:rPr>
                <w:rFonts w:cs="Arial"/>
                <w:b/>
                <w:bCs/>
                <w:szCs w:val="24"/>
              </w:rPr>
              <w:t>PART</w:t>
            </w:r>
            <w:r w:rsidR="00527384">
              <w:rPr>
                <w:rFonts w:cs="Arial"/>
                <w:b/>
                <w:szCs w:val="24"/>
              </w:rPr>
              <w:t xml:space="preserve"> 2</w:t>
            </w:r>
            <w:r w:rsidRPr="005B677A">
              <w:rPr>
                <w:rFonts w:cs="Arial"/>
                <w:b/>
                <w:szCs w:val="24"/>
              </w:rPr>
              <w:t xml:space="preserve">: </w:t>
            </w:r>
            <w:r>
              <w:rPr>
                <w:rFonts w:cs="Arial"/>
                <w:b/>
                <w:szCs w:val="24"/>
              </w:rPr>
              <w:t>PLE 2</w:t>
            </w:r>
          </w:p>
        </w:tc>
      </w:tr>
      <w:tr w:rsidR="00A967F1" w:rsidRPr="005D480C" w14:paraId="7FEAAD0A" w14:textId="77777777" w:rsidTr="00A967F1">
        <w:tblPrEx>
          <w:tblLook w:val="04A0" w:firstRow="1" w:lastRow="0" w:firstColumn="1" w:lastColumn="0" w:noHBand="0" w:noVBand="1"/>
        </w:tblPrEx>
        <w:tc>
          <w:tcPr>
            <w:tcW w:w="959" w:type="dxa"/>
          </w:tcPr>
          <w:p w14:paraId="79DB2073" w14:textId="77777777" w:rsidR="00A967F1" w:rsidRPr="005D480C" w:rsidRDefault="00A967F1" w:rsidP="00A967F1">
            <w:pPr>
              <w:jc w:val="center"/>
              <w:rPr>
                <w:rFonts w:cs="Arial"/>
                <w:b/>
              </w:rPr>
            </w:pPr>
            <w:r w:rsidRPr="005D480C">
              <w:rPr>
                <w:rFonts w:cs="Arial"/>
                <w:b/>
              </w:rPr>
              <w:t>Date</w:t>
            </w:r>
          </w:p>
        </w:tc>
        <w:tc>
          <w:tcPr>
            <w:tcW w:w="1134" w:type="dxa"/>
          </w:tcPr>
          <w:p w14:paraId="6678DD54" w14:textId="77777777" w:rsidR="00A967F1" w:rsidRPr="005D480C" w:rsidRDefault="00A967F1" w:rsidP="00A967F1">
            <w:pPr>
              <w:jc w:val="center"/>
              <w:rPr>
                <w:rFonts w:cs="Arial"/>
                <w:b/>
              </w:rPr>
            </w:pPr>
            <w:r w:rsidRPr="005D480C">
              <w:rPr>
                <w:rFonts w:cs="Arial"/>
                <w:b/>
              </w:rPr>
              <w:t>Time</w:t>
            </w:r>
          </w:p>
        </w:tc>
        <w:tc>
          <w:tcPr>
            <w:tcW w:w="5386" w:type="dxa"/>
          </w:tcPr>
          <w:p w14:paraId="45CFBB9A" w14:textId="77777777" w:rsidR="00A967F1" w:rsidRPr="005D480C" w:rsidRDefault="00A967F1" w:rsidP="00A967F1">
            <w:pPr>
              <w:jc w:val="center"/>
              <w:rPr>
                <w:rFonts w:cs="Arial"/>
                <w:b/>
              </w:rPr>
            </w:pPr>
            <w:r w:rsidRPr="005D480C">
              <w:rPr>
                <w:rFonts w:cs="Arial"/>
                <w:b/>
              </w:rPr>
              <w:t>Detail</w:t>
            </w:r>
          </w:p>
        </w:tc>
        <w:tc>
          <w:tcPr>
            <w:tcW w:w="1843" w:type="dxa"/>
          </w:tcPr>
          <w:p w14:paraId="4D5CE5DA" w14:textId="77777777" w:rsidR="00A967F1" w:rsidRPr="005D480C" w:rsidRDefault="00A967F1" w:rsidP="00A967F1">
            <w:pPr>
              <w:jc w:val="center"/>
              <w:rPr>
                <w:rFonts w:cs="Arial"/>
                <w:b/>
              </w:rPr>
            </w:pPr>
            <w:r w:rsidRPr="005D480C">
              <w:rPr>
                <w:rFonts w:cs="Arial"/>
                <w:b/>
              </w:rPr>
              <w:t>Signature</w:t>
            </w:r>
          </w:p>
        </w:tc>
      </w:tr>
      <w:tr w:rsidR="00A967F1" w14:paraId="4DA415D7" w14:textId="77777777" w:rsidTr="00A967F1">
        <w:tblPrEx>
          <w:tblLook w:val="04A0" w:firstRow="1" w:lastRow="0" w:firstColumn="1" w:lastColumn="0" w:noHBand="0" w:noVBand="1"/>
        </w:tblPrEx>
        <w:tc>
          <w:tcPr>
            <w:tcW w:w="959" w:type="dxa"/>
          </w:tcPr>
          <w:p w14:paraId="68FD5875" w14:textId="77777777" w:rsidR="00A967F1" w:rsidRPr="005040E2" w:rsidRDefault="00A967F1" w:rsidP="00A967F1">
            <w:pPr>
              <w:jc w:val="center"/>
              <w:rPr>
                <w:rFonts w:cs="Arial"/>
              </w:rPr>
            </w:pPr>
          </w:p>
        </w:tc>
        <w:tc>
          <w:tcPr>
            <w:tcW w:w="1134" w:type="dxa"/>
          </w:tcPr>
          <w:p w14:paraId="5A377C36" w14:textId="77777777" w:rsidR="00A967F1" w:rsidRPr="005040E2" w:rsidRDefault="00A967F1" w:rsidP="00A967F1">
            <w:pPr>
              <w:jc w:val="center"/>
              <w:rPr>
                <w:rFonts w:cs="Arial"/>
              </w:rPr>
            </w:pPr>
          </w:p>
        </w:tc>
        <w:tc>
          <w:tcPr>
            <w:tcW w:w="5386" w:type="dxa"/>
          </w:tcPr>
          <w:p w14:paraId="1DA4F930" w14:textId="77777777" w:rsidR="00A967F1" w:rsidRPr="005040E2" w:rsidRDefault="00A967F1" w:rsidP="00A967F1">
            <w:pPr>
              <w:rPr>
                <w:rFonts w:cs="Arial"/>
              </w:rPr>
            </w:pPr>
            <w:r>
              <w:rPr>
                <w:rFonts w:cs="Arial"/>
              </w:rPr>
              <w:t>Student, practice supervisors, practice assessors, academic assessors can add notes to this page</w:t>
            </w:r>
          </w:p>
          <w:p w14:paraId="5CF86A8C" w14:textId="77777777" w:rsidR="00A967F1" w:rsidRPr="005040E2" w:rsidRDefault="00A967F1" w:rsidP="00A967F1">
            <w:pPr>
              <w:jc w:val="center"/>
              <w:rPr>
                <w:rFonts w:cs="Arial"/>
              </w:rPr>
            </w:pPr>
          </w:p>
          <w:p w14:paraId="411C5AF8" w14:textId="77777777" w:rsidR="00A967F1" w:rsidRPr="005040E2" w:rsidRDefault="00A967F1" w:rsidP="00A967F1">
            <w:pPr>
              <w:jc w:val="center"/>
              <w:rPr>
                <w:rFonts w:cs="Arial"/>
              </w:rPr>
            </w:pPr>
          </w:p>
          <w:p w14:paraId="77DABB53" w14:textId="77777777" w:rsidR="00A967F1" w:rsidRPr="005040E2" w:rsidRDefault="00A967F1" w:rsidP="00A967F1">
            <w:pPr>
              <w:jc w:val="center"/>
              <w:rPr>
                <w:rFonts w:cs="Arial"/>
              </w:rPr>
            </w:pPr>
          </w:p>
          <w:p w14:paraId="1D515A30" w14:textId="77777777" w:rsidR="00A967F1" w:rsidRPr="005040E2" w:rsidRDefault="00A967F1" w:rsidP="00A967F1">
            <w:pPr>
              <w:jc w:val="center"/>
              <w:rPr>
                <w:rFonts w:cs="Arial"/>
              </w:rPr>
            </w:pPr>
          </w:p>
          <w:p w14:paraId="54FDA0CE" w14:textId="77777777" w:rsidR="00A967F1" w:rsidRPr="005040E2" w:rsidRDefault="00A967F1" w:rsidP="00A967F1">
            <w:pPr>
              <w:jc w:val="center"/>
              <w:rPr>
                <w:rFonts w:cs="Arial"/>
              </w:rPr>
            </w:pPr>
          </w:p>
          <w:p w14:paraId="210ECF9C" w14:textId="77777777" w:rsidR="00A967F1" w:rsidRPr="005040E2" w:rsidRDefault="00A967F1" w:rsidP="00A967F1">
            <w:pPr>
              <w:jc w:val="center"/>
              <w:rPr>
                <w:rFonts w:cs="Arial"/>
              </w:rPr>
            </w:pPr>
          </w:p>
          <w:p w14:paraId="503F662B" w14:textId="77777777" w:rsidR="00A967F1" w:rsidRPr="005040E2" w:rsidRDefault="00A967F1" w:rsidP="00A967F1">
            <w:pPr>
              <w:jc w:val="center"/>
              <w:rPr>
                <w:rFonts w:cs="Arial"/>
              </w:rPr>
            </w:pPr>
          </w:p>
          <w:p w14:paraId="2B3F58F0" w14:textId="77777777" w:rsidR="00A967F1" w:rsidRPr="005040E2" w:rsidRDefault="00A967F1" w:rsidP="00A967F1">
            <w:pPr>
              <w:jc w:val="center"/>
              <w:rPr>
                <w:rFonts w:cs="Arial"/>
              </w:rPr>
            </w:pPr>
          </w:p>
          <w:p w14:paraId="3843B672" w14:textId="77777777" w:rsidR="00A967F1" w:rsidRPr="005040E2" w:rsidRDefault="00A967F1" w:rsidP="00A967F1">
            <w:pPr>
              <w:jc w:val="center"/>
              <w:rPr>
                <w:rFonts w:cs="Arial"/>
              </w:rPr>
            </w:pPr>
          </w:p>
          <w:p w14:paraId="18BB034A" w14:textId="77777777" w:rsidR="00A967F1" w:rsidRPr="005040E2" w:rsidRDefault="00A967F1" w:rsidP="00A967F1">
            <w:pPr>
              <w:jc w:val="center"/>
              <w:rPr>
                <w:rFonts w:cs="Arial"/>
              </w:rPr>
            </w:pPr>
          </w:p>
          <w:p w14:paraId="5979F97C" w14:textId="77777777" w:rsidR="00A967F1" w:rsidRPr="005040E2" w:rsidRDefault="00A967F1" w:rsidP="00A967F1">
            <w:pPr>
              <w:jc w:val="center"/>
              <w:rPr>
                <w:rFonts w:cs="Arial"/>
              </w:rPr>
            </w:pPr>
          </w:p>
          <w:p w14:paraId="3764EE74" w14:textId="77777777" w:rsidR="00A967F1" w:rsidRPr="005040E2" w:rsidRDefault="00A967F1" w:rsidP="00A967F1">
            <w:pPr>
              <w:jc w:val="center"/>
              <w:rPr>
                <w:rFonts w:cs="Arial"/>
              </w:rPr>
            </w:pPr>
          </w:p>
          <w:p w14:paraId="361C9AE7" w14:textId="77777777" w:rsidR="00A967F1" w:rsidRPr="005040E2" w:rsidRDefault="00A967F1" w:rsidP="00A967F1">
            <w:pPr>
              <w:jc w:val="center"/>
              <w:rPr>
                <w:rFonts w:cs="Arial"/>
              </w:rPr>
            </w:pPr>
          </w:p>
          <w:p w14:paraId="026F63B1" w14:textId="77777777" w:rsidR="00A967F1" w:rsidRPr="005040E2" w:rsidRDefault="00A967F1" w:rsidP="00A967F1">
            <w:pPr>
              <w:jc w:val="center"/>
              <w:rPr>
                <w:rFonts w:cs="Arial"/>
              </w:rPr>
            </w:pPr>
          </w:p>
          <w:p w14:paraId="065033A1" w14:textId="77777777" w:rsidR="00A967F1" w:rsidRDefault="00A967F1" w:rsidP="00A967F1">
            <w:pPr>
              <w:jc w:val="center"/>
              <w:rPr>
                <w:rFonts w:cs="Arial"/>
              </w:rPr>
            </w:pPr>
          </w:p>
          <w:p w14:paraId="4DD94F0D" w14:textId="77777777" w:rsidR="00A967F1" w:rsidRDefault="00A967F1" w:rsidP="00A967F1">
            <w:pPr>
              <w:jc w:val="center"/>
              <w:rPr>
                <w:rFonts w:cs="Arial"/>
              </w:rPr>
            </w:pPr>
          </w:p>
          <w:p w14:paraId="24BA92F6" w14:textId="77777777" w:rsidR="00A967F1" w:rsidRDefault="00A967F1" w:rsidP="00A967F1">
            <w:pPr>
              <w:jc w:val="center"/>
              <w:rPr>
                <w:rFonts w:cs="Arial"/>
              </w:rPr>
            </w:pPr>
          </w:p>
          <w:p w14:paraId="24A4AB7B" w14:textId="77777777" w:rsidR="00A967F1" w:rsidRDefault="00A967F1" w:rsidP="00A967F1">
            <w:pPr>
              <w:jc w:val="center"/>
              <w:rPr>
                <w:rFonts w:cs="Arial"/>
              </w:rPr>
            </w:pPr>
          </w:p>
          <w:p w14:paraId="5C53456E" w14:textId="77777777" w:rsidR="00A967F1" w:rsidRDefault="00A967F1" w:rsidP="00A967F1">
            <w:pPr>
              <w:jc w:val="center"/>
              <w:rPr>
                <w:rFonts w:cs="Arial"/>
              </w:rPr>
            </w:pPr>
          </w:p>
          <w:p w14:paraId="019B6C33" w14:textId="77777777" w:rsidR="00A967F1" w:rsidRPr="005040E2" w:rsidRDefault="00A967F1" w:rsidP="00A967F1">
            <w:pPr>
              <w:jc w:val="center"/>
              <w:rPr>
                <w:rFonts w:cs="Arial"/>
              </w:rPr>
            </w:pPr>
          </w:p>
          <w:p w14:paraId="42928ED5" w14:textId="77777777" w:rsidR="00A967F1" w:rsidRPr="005040E2" w:rsidRDefault="00A967F1" w:rsidP="00A967F1">
            <w:pPr>
              <w:jc w:val="center"/>
              <w:rPr>
                <w:rFonts w:cs="Arial"/>
              </w:rPr>
            </w:pPr>
          </w:p>
          <w:p w14:paraId="0B7E64F7" w14:textId="77777777" w:rsidR="00A967F1" w:rsidRPr="005040E2" w:rsidRDefault="00A967F1" w:rsidP="00A967F1">
            <w:pPr>
              <w:rPr>
                <w:rFonts w:cs="Arial"/>
              </w:rPr>
            </w:pPr>
          </w:p>
        </w:tc>
        <w:tc>
          <w:tcPr>
            <w:tcW w:w="1843" w:type="dxa"/>
          </w:tcPr>
          <w:p w14:paraId="0AF3FFAC" w14:textId="77777777" w:rsidR="00A967F1" w:rsidRPr="005040E2" w:rsidRDefault="00A967F1" w:rsidP="00A967F1">
            <w:pPr>
              <w:jc w:val="center"/>
              <w:rPr>
                <w:rFonts w:cs="Arial"/>
              </w:rPr>
            </w:pPr>
          </w:p>
        </w:tc>
      </w:tr>
    </w:tbl>
    <w:p w14:paraId="2AE6C754" w14:textId="77777777" w:rsidR="00A967F1" w:rsidRDefault="00A967F1" w:rsidP="00A967F1">
      <w:pPr>
        <w:jc w:val="center"/>
        <w:sectPr w:rsidR="00A967F1" w:rsidSect="009F2229">
          <w:pgSz w:w="11906" w:h="16838"/>
          <w:pgMar w:top="1418" w:right="1418" w:bottom="1418" w:left="1418" w:header="708" w:footer="708" w:gutter="0"/>
          <w:cols w:space="708"/>
          <w:docGrid w:linePitch="360"/>
        </w:sectPr>
      </w:pPr>
    </w:p>
    <w:tbl>
      <w:tblPr>
        <w:tblW w:w="92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972"/>
        <w:gridCol w:w="1901"/>
        <w:gridCol w:w="1501"/>
        <w:gridCol w:w="2868"/>
      </w:tblGrid>
      <w:tr w:rsidR="00A967F1" w:rsidRPr="00E230F5" w14:paraId="0AD37882" w14:textId="77777777" w:rsidTr="00A967F1">
        <w:trPr>
          <w:trHeight w:val="1094"/>
        </w:trPr>
        <w:tc>
          <w:tcPr>
            <w:tcW w:w="9242" w:type="dxa"/>
            <w:gridSpan w:val="4"/>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72799C68" w14:textId="77777777" w:rsidR="00A967F1" w:rsidRPr="004B1E02" w:rsidRDefault="00A967F1" w:rsidP="00A967F1">
            <w:pPr>
              <w:jc w:val="center"/>
              <w:rPr>
                <w:rFonts w:cs="Arial"/>
                <w:b/>
                <w:caps/>
                <w:szCs w:val="24"/>
              </w:rPr>
            </w:pPr>
            <w:r w:rsidRPr="004B1E02">
              <w:rPr>
                <w:rFonts w:cs="Arial"/>
                <w:b/>
                <w:caps/>
                <w:szCs w:val="24"/>
              </w:rPr>
              <w:br w:type="page"/>
              <w:t>FINAL ASSESSMENT: End OF PLE</w:t>
            </w:r>
          </w:p>
          <w:p w14:paraId="3E723924" w14:textId="77777777" w:rsidR="00A967F1" w:rsidRPr="004B1E02" w:rsidRDefault="00A967F1" w:rsidP="00A967F1">
            <w:pPr>
              <w:jc w:val="center"/>
              <w:rPr>
                <w:rFonts w:cs="Arial"/>
                <w:b/>
                <w:caps/>
                <w:szCs w:val="24"/>
              </w:rPr>
            </w:pPr>
            <w:r w:rsidRPr="004B1E02">
              <w:rPr>
                <w:rFonts w:cs="Arial"/>
                <w:b/>
                <w:caps/>
                <w:szCs w:val="24"/>
              </w:rPr>
              <w:t>To be completed by PRACTICE ASSESSOR</w:t>
            </w:r>
          </w:p>
          <w:p w14:paraId="3F07018E" w14:textId="1E4C8A4B" w:rsidR="00A967F1" w:rsidRPr="004B1E02" w:rsidRDefault="00A967F1" w:rsidP="00A967F1">
            <w:pPr>
              <w:jc w:val="center"/>
              <w:rPr>
                <w:rFonts w:cs="Arial"/>
                <w:b/>
                <w:caps/>
                <w:szCs w:val="24"/>
              </w:rPr>
            </w:pPr>
            <w:r w:rsidRPr="004B1E02">
              <w:rPr>
                <w:rFonts w:cs="Arial"/>
                <w:b/>
                <w:bCs/>
                <w:szCs w:val="24"/>
              </w:rPr>
              <w:t xml:space="preserve">PART </w:t>
            </w:r>
            <w:r w:rsidR="00527384">
              <w:rPr>
                <w:rFonts w:cs="Arial"/>
                <w:b/>
                <w:szCs w:val="24"/>
              </w:rPr>
              <w:t>2</w:t>
            </w:r>
            <w:r w:rsidRPr="004B1E02">
              <w:rPr>
                <w:rFonts w:cs="Arial"/>
                <w:b/>
                <w:szCs w:val="24"/>
              </w:rPr>
              <w:t xml:space="preserve">: </w:t>
            </w:r>
            <w:r>
              <w:rPr>
                <w:rFonts w:cs="Arial"/>
                <w:b/>
                <w:szCs w:val="24"/>
              </w:rPr>
              <w:t>PLE 2</w:t>
            </w:r>
          </w:p>
        </w:tc>
      </w:tr>
      <w:tr w:rsidR="00A967F1" w:rsidRPr="00E230F5" w14:paraId="125E1BDD" w14:textId="77777777" w:rsidTr="00A967F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13"/>
        </w:trPr>
        <w:tc>
          <w:tcPr>
            <w:tcW w:w="4873" w:type="dxa"/>
            <w:gridSpan w:val="2"/>
            <w:vMerge w:val="restart"/>
            <w:tcBorders>
              <w:top w:val="single" w:sz="4" w:space="0" w:color="auto"/>
              <w:bottom w:val="single" w:sz="4" w:space="0" w:color="auto"/>
            </w:tcBorders>
            <w:shd w:val="clear" w:color="auto" w:fill="D0CECE" w:themeFill="background2" w:themeFillShade="E6"/>
          </w:tcPr>
          <w:p w14:paraId="6DC2D77C" w14:textId="77777777" w:rsidR="00A967F1" w:rsidRPr="007665E0" w:rsidRDefault="00A967F1" w:rsidP="00A967F1">
            <w:pPr>
              <w:autoSpaceDE w:val="0"/>
              <w:autoSpaceDN w:val="0"/>
              <w:adjustRightInd w:val="0"/>
              <w:rPr>
                <w:rFonts w:cs="Arial"/>
                <w:b/>
                <w:bCs/>
                <w:szCs w:val="24"/>
              </w:rPr>
            </w:pPr>
            <w:r w:rsidRPr="007665E0">
              <w:rPr>
                <w:rFonts w:cs="Arial"/>
                <w:b/>
                <w:bCs/>
                <w:szCs w:val="24"/>
              </w:rPr>
              <w:t xml:space="preserve">Student Name: </w:t>
            </w:r>
          </w:p>
        </w:tc>
        <w:tc>
          <w:tcPr>
            <w:tcW w:w="4369" w:type="dxa"/>
            <w:gridSpan w:val="2"/>
            <w:tcBorders>
              <w:top w:val="single" w:sz="4" w:space="0" w:color="auto"/>
              <w:bottom w:val="single" w:sz="4" w:space="0" w:color="auto"/>
            </w:tcBorders>
            <w:shd w:val="clear" w:color="auto" w:fill="D0CECE" w:themeFill="background2" w:themeFillShade="E6"/>
          </w:tcPr>
          <w:p w14:paraId="66D19C17" w14:textId="77777777" w:rsidR="00A967F1" w:rsidRPr="004B1E02" w:rsidRDefault="00A967F1" w:rsidP="00A967F1">
            <w:pPr>
              <w:autoSpaceDE w:val="0"/>
              <w:autoSpaceDN w:val="0"/>
              <w:adjustRightInd w:val="0"/>
              <w:rPr>
                <w:rFonts w:cs="Arial"/>
                <w:b/>
                <w:bCs/>
                <w:szCs w:val="24"/>
              </w:rPr>
            </w:pPr>
            <w:r w:rsidRPr="004B1E02">
              <w:rPr>
                <w:rFonts w:cs="Arial"/>
                <w:b/>
                <w:bCs/>
                <w:szCs w:val="24"/>
              </w:rPr>
              <w:t>STUDENT ID:</w:t>
            </w:r>
          </w:p>
        </w:tc>
      </w:tr>
      <w:tr w:rsidR="00A967F1" w:rsidRPr="00E230F5" w14:paraId="27054518" w14:textId="77777777" w:rsidTr="00A967F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12"/>
        </w:trPr>
        <w:tc>
          <w:tcPr>
            <w:tcW w:w="4873" w:type="dxa"/>
            <w:gridSpan w:val="2"/>
            <w:vMerge/>
            <w:shd w:val="clear" w:color="auto" w:fill="D0CECE" w:themeFill="background2" w:themeFillShade="E6"/>
          </w:tcPr>
          <w:p w14:paraId="3F5FAA47" w14:textId="77777777" w:rsidR="00A967F1" w:rsidRPr="007665E0" w:rsidRDefault="00A967F1" w:rsidP="00A967F1">
            <w:pPr>
              <w:autoSpaceDE w:val="0"/>
              <w:autoSpaceDN w:val="0"/>
              <w:adjustRightInd w:val="0"/>
              <w:rPr>
                <w:rFonts w:cs="Arial"/>
                <w:b/>
                <w:bCs/>
                <w:szCs w:val="24"/>
              </w:rPr>
            </w:pPr>
          </w:p>
        </w:tc>
        <w:tc>
          <w:tcPr>
            <w:tcW w:w="4369" w:type="dxa"/>
            <w:gridSpan w:val="2"/>
            <w:tcBorders>
              <w:top w:val="single" w:sz="4" w:space="0" w:color="auto"/>
              <w:bottom w:val="single" w:sz="4" w:space="0" w:color="auto"/>
            </w:tcBorders>
            <w:shd w:val="clear" w:color="auto" w:fill="D0CECE" w:themeFill="background2" w:themeFillShade="E6"/>
          </w:tcPr>
          <w:p w14:paraId="54143A16" w14:textId="77777777" w:rsidR="00A967F1" w:rsidRPr="004B1E02" w:rsidRDefault="00A967F1" w:rsidP="00A967F1">
            <w:pPr>
              <w:autoSpaceDE w:val="0"/>
              <w:autoSpaceDN w:val="0"/>
              <w:adjustRightInd w:val="0"/>
              <w:rPr>
                <w:rFonts w:cs="Arial"/>
                <w:b/>
                <w:bCs/>
                <w:szCs w:val="24"/>
              </w:rPr>
            </w:pPr>
            <w:r w:rsidRPr="004B1E02">
              <w:rPr>
                <w:rFonts w:cs="Arial"/>
                <w:b/>
                <w:bCs/>
                <w:szCs w:val="24"/>
              </w:rPr>
              <w:t>Intake/Year Group:</w:t>
            </w:r>
          </w:p>
        </w:tc>
      </w:tr>
      <w:tr w:rsidR="00A967F1" w:rsidRPr="00E230F5" w14:paraId="62BFDAC2" w14:textId="77777777" w:rsidTr="00A967F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12"/>
        </w:trPr>
        <w:tc>
          <w:tcPr>
            <w:tcW w:w="9242" w:type="dxa"/>
            <w:gridSpan w:val="4"/>
            <w:tcBorders>
              <w:bottom w:val="single" w:sz="4" w:space="0" w:color="auto"/>
            </w:tcBorders>
            <w:shd w:val="clear" w:color="auto" w:fill="FFFFFF" w:themeFill="background1"/>
          </w:tcPr>
          <w:p w14:paraId="1038812A" w14:textId="77777777" w:rsidR="00A967F1" w:rsidRPr="004B1E02" w:rsidRDefault="00A967F1" w:rsidP="00A967F1">
            <w:pPr>
              <w:autoSpaceDE w:val="0"/>
              <w:autoSpaceDN w:val="0"/>
              <w:adjustRightInd w:val="0"/>
              <w:rPr>
                <w:rFonts w:cs="Arial"/>
                <w:b/>
                <w:bCs/>
                <w:szCs w:val="24"/>
              </w:rPr>
            </w:pPr>
            <w:r w:rsidRPr="004B1E02">
              <w:rPr>
                <w:rFonts w:cs="Arial"/>
                <w:szCs w:val="24"/>
              </w:rPr>
              <w:t xml:space="preserve">The minimum level of performance for this part of the programme is </w:t>
            </w:r>
            <w:r w:rsidRPr="004B1E02">
              <w:rPr>
                <w:rFonts w:cs="Arial"/>
                <w:b/>
                <w:szCs w:val="24"/>
              </w:rPr>
              <w:t>DEPENDENT</w:t>
            </w:r>
            <w:r w:rsidRPr="004B1E02">
              <w:rPr>
                <w:rFonts w:cs="Arial"/>
                <w:szCs w:val="24"/>
              </w:rPr>
              <w:t>. This means that the student nurse requires continuous or frequent support from the practice supervisor/assessor, but is developing confidence through guided participation in care. Please comment on the Platforms below:</w:t>
            </w:r>
          </w:p>
        </w:tc>
      </w:tr>
      <w:tr w:rsidR="00A967F1" w:rsidRPr="00E230F5" w14:paraId="78835EE1" w14:textId="77777777" w:rsidTr="00A967F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12"/>
        </w:trPr>
        <w:tc>
          <w:tcPr>
            <w:tcW w:w="9242" w:type="dxa"/>
            <w:gridSpan w:val="4"/>
            <w:tcBorders>
              <w:bottom w:val="single" w:sz="4" w:space="0" w:color="auto"/>
            </w:tcBorders>
            <w:shd w:val="clear" w:color="auto" w:fill="FFFFFF" w:themeFill="background1"/>
          </w:tcPr>
          <w:p w14:paraId="75382EA6" w14:textId="77777777" w:rsidR="00A967F1" w:rsidRPr="004B1E02" w:rsidRDefault="00A967F1" w:rsidP="00A967F1">
            <w:pPr>
              <w:widowControl w:val="0"/>
              <w:autoSpaceDE w:val="0"/>
              <w:autoSpaceDN w:val="0"/>
              <w:adjustRightInd w:val="0"/>
              <w:spacing w:after="0"/>
              <w:rPr>
                <w:rFonts w:eastAsia="Times New Roman" w:cs="Arial"/>
                <w:szCs w:val="24"/>
              </w:rPr>
            </w:pPr>
          </w:p>
          <w:p w14:paraId="07627EE9" w14:textId="77777777" w:rsidR="00A967F1" w:rsidRPr="004B1E02" w:rsidRDefault="00A967F1" w:rsidP="00A967F1">
            <w:pPr>
              <w:pStyle w:val="Heading1"/>
              <w:widowControl w:val="0"/>
              <w:autoSpaceDE w:val="0"/>
              <w:autoSpaceDN w:val="0"/>
              <w:adjustRightInd w:val="0"/>
              <w:spacing w:before="0" w:after="0"/>
              <w:rPr>
                <w:rFonts w:ascii="Arial" w:hAnsi="Arial" w:cs="Arial"/>
                <w:bCs w:val="0"/>
                <w:sz w:val="24"/>
                <w:szCs w:val="24"/>
              </w:rPr>
            </w:pPr>
            <w:r w:rsidRPr="004B1E02">
              <w:rPr>
                <w:rFonts w:ascii="Arial" w:hAnsi="Arial" w:cs="Arial"/>
                <w:bCs w:val="0"/>
                <w:sz w:val="24"/>
                <w:szCs w:val="24"/>
              </w:rPr>
              <w:t>Platform 1: Being an accountable professional</w:t>
            </w:r>
          </w:p>
          <w:p w14:paraId="68AB53A2" w14:textId="77777777" w:rsidR="00A967F1" w:rsidRPr="004B1E02" w:rsidRDefault="00A967F1" w:rsidP="00A967F1">
            <w:pPr>
              <w:rPr>
                <w:rFonts w:cs="Arial"/>
                <w:szCs w:val="24"/>
                <w:lang w:eastAsia="x-none"/>
              </w:rPr>
            </w:pPr>
          </w:p>
          <w:p w14:paraId="0FB46763" w14:textId="77777777" w:rsidR="00A967F1" w:rsidRPr="004B1E02" w:rsidRDefault="00A967F1" w:rsidP="00A967F1">
            <w:pPr>
              <w:rPr>
                <w:rFonts w:cs="Arial"/>
                <w:szCs w:val="24"/>
                <w:lang w:eastAsia="x-none"/>
              </w:rPr>
            </w:pPr>
          </w:p>
          <w:p w14:paraId="16EF0C45" w14:textId="77777777" w:rsidR="00A967F1" w:rsidRDefault="00A967F1" w:rsidP="00A967F1">
            <w:pPr>
              <w:rPr>
                <w:rFonts w:cs="Arial"/>
                <w:szCs w:val="24"/>
                <w:lang w:eastAsia="x-none"/>
              </w:rPr>
            </w:pPr>
          </w:p>
          <w:p w14:paraId="6BB67B98" w14:textId="77777777" w:rsidR="00A967F1" w:rsidRPr="004B1E02" w:rsidRDefault="00A967F1" w:rsidP="00A967F1">
            <w:pPr>
              <w:rPr>
                <w:rFonts w:cs="Arial"/>
                <w:szCs w:val="24"/>
                <w:lang w:eastAsia="x-none"/>
              </w:rPr>
            </w:pPr>
          </w:p>
          <w:p w14:paraId="52B06FD4" w14:textId="77777777" w:rsidR="00A967F1" w:rsidRPr="004B1E02" w:rsidRDefault="00A967F1" w:rsidP="00A967F1">
            <w:pPr>
              <w:rPr>
                <w:rFonts w:cs="Arial"/>
                <w:szCs w:val="24"/>
                <w:lang w:eastAsia="x-none"/>
              </w:rPr>
            </w:pPr>
          </w:p>
          <w:p w14:paraId="55BEEA5C" w14:textId="77777777" w:rsidR="00A967F1" w:rsidRPr="004B1E02" w:rsidRDefault="00A967F1" w:rsidP="00A967F1">
            <w:pPr>
              <w:rPr>
                <w:rFonts w:cs="Arial"/>
                <w:szCs w:val="24"/>
                <w:lang w:eastAsia="x-none"/>
              </w:rPr>
            </w:pPr>
          </w:p>
          <w:p w14:paraId="1831BD2A" w14:textId="77777777" w:rsidR="00A967F1" w:rsidRPr="004B1E02" w:rsidRDefault="00A967F1" w:rsidP="00A967F1">
            <w:pPr>
              <w:autoSpaceDE w:val="0"/>
              <w:autoSpaceDN w:val="0"/>
              <w:adjustRightInd w:val="0"/>
              <w:rPr>
                <w:rFonts w:cs="Arial"/>
                <w:b/>
                <w:bCs/>
                <w:szCs w:val="24"/>
              </w:rPr>
            </w:pPr>
            <w:r w:rsidRPr="004B1E02">
              <w:rPr>
                <w:rFonts w:cs="Arial"/>
                <w:b/>
                <w:bCs/>
                <w:szCs w:val="24"/>
              </w:rPr>
              <w:t>Platform 2: Promoting health and preventing ill health</w:t>
            </w:r>
          </w:p>
          <w:p w14:paraId="4732C3C2" w14:textId="77777777" w:rsidR="00A967F1" w:rsidRPr="004B1E02" w:rsidRDefault="00A967F1" w:rsidP="00A967F1">
            <w:pPr>
              <w:autoSpaceDE w:val="0"/>
              <w:autoSpaceDN w:val="0"/>
              <w:adjustRightInd w:val="0"/>
              <w:rPr>
                <w:rFonts w:cs="Arial"/>
                <w:b/>
                <w:bCs/>
                <w:szCs w:val="24"/>
              </w:rPr>
            </w:pPr>
          </w:p>
          <w:p w14:paraId="018CB89B" w14:textId="77777777" w:rsidR="00A967F1" w:rsidRDefault="00A967F1" w:rsidP="00A967F1">
            <w:pPr>
              <w:autoSpaceDE w:val="0"/>
              <w:autoSpaceDN w:val="0"/>
              <w:adjustRightInd w:val="0"/>
              <w:rPr>
                <w:rFonts w:cs="Arial"/>
                <w:b/>
                <w:bCs/>
                <w:szCs w:val="24"/>
              </w:rPr>
            </w:pPr>
          </w:p>
          <w:p w14:paraId="0E92BE98" w14:textId="77777777" w:rsidR="00A967F1" w:rsidRPr="004B1E02" w:rsidRDefault="00A967F1" w:rsidP="00A967F1">
            <w:pPr>
              <w:autoSpaceDE w:val="0"/>
              <w:autoSpaceDN w:val="0"/>
              <w:adjustRightInd w:val="0"/>
              <w:rPr>
                <w:rFonts w:cs="Arial"/>
                <w:b/>
                <w:bCs/>
                <w:szCs w:val="24"/>
              </w:rPr>
            </w:pPr>
          </w:p>
          <w:p w14:paraId="2EA68E1C" w14:textId="77777777" w:rsidR="00A967F1" w:rsidRPr="004B1E02" w:rsidRDefault="00A967F1" w:rsidP="00A967F1">
            <w:pPr>
              <w:autoSpaceDE w:val="0"/>
              <w:autoSpaceDN w:val="0"/>
              <w:adjustRightInd w:val="0"/>
              <w:rPr>
                <w:rFonts w:cs="Arial"/>
                <w:b/>
                <w:bCs/>
                <w:szCs w:val="24"/>
              </w:rPr>
            </w:pPr>
          </w:p>
          <w:p w14:paraId="46A692B0" w14:textId="77777777" w:rsidR="00A967F1" w:rsidRPr="004B1E02" w:rsidRDefault="00A967F1" w:rsidP="00A967F1">
            <w:pPr>
              <w:autoSpaceDE w:val="0"/>
              <w:autoSpaceDN w:val="0"/>
              <w:adjustRightInd w:val="0"/>
              <w:rPr>
                <w:rFonts w:cs="Arial"/>
                <w:b/>
                <w:bCs/>
                <w:szCs w:val="24"/>
              </w:rPr>
            </w:pPr>
          </w:p>
          <w:p w14:paraId="7F564935" w14:textId="77777777" w:rsidR="00A967F1" w:rsidRPr="004B1E02" w:rsidRDefault="00A967F1" w:rsidP="00A967F1">
            <w:pPr>
              <w:autoSpaceDE w:val="0"/>
              <w:autoSpaceDN w:val="0"/>
              <w:adjustRightInd w:val="0"/>
              <w:rPr>
                <w:rFonts w:cs="Arial"/>
                <w:b/>
                <w:bCs/>
                <w:szCs w:val="24"/>
              </w:rPr>
            </w:pPr>
          </w:p>
          <w:p w14:paraId="2C43618E" w14:textId="77777777" w:rsidR="00A967F1" w:rsidRPr="004B1E02" w:rsidRDefault="00A967F1" w:rsidP="00A967F1">
            <w:pPr>
              <w:autoSpaceDE w:val="0"/>
              <w:autoSpaceDN w:val="0"/>
              <w:adjustRightInd w:val="0"/>
              <w:rPr>
                <w:rFonts w:cs="Arial"/>
                <w:b/>
                <w:bCs/>
                <w:szCs w:val="24"/>
              </w:rPr>
            </w:pPr>
            <w:r w:rsidRPr="004B1E02">
              <w:rPr>
                <w:rFonts w:cs="Arial"/>
                <w:b/>
                <w:bCs/>
                <w:szCs w:val="24"/>
              </w:rPr>
              <w:t>Platform 3: Assessing needs and planning care</w:t>
            </w:r>
          </w:p>
          <w:p w14:paraId="30023C42" w14:textId="77777777" w:rsidR="00A967F1" w:rsidRPr="004B1E02" w:rsidRDefault="00A967F1" w:rsidP="00A967F1">
            <w:pPr>
              <w:autoSpaceDE w:val="0"/>
              <w:autoSpaceDN w:val="0"/>
              <w:adjustRightInd w:val="0"/>
              <w:rPr>
                <w:rFonts w:cs="Arial"/>
                <w:b/>
                <w:bCs/>
                <w:szCs w:val="24"/>
              </w:rPr>
            </w:pPr>
          </w:p>
          <w:p w14:paraId="60CE883E" w14:textId="77777777" w:rsidR="00A967F1" w:rsidRPr="004B1E02" w:rsidRDefault="00A967F1" w:rsidP="00A967F1">
            <w:pPr>
              <w:autoSpaceDE w:val="0"/>
              <w:autoSpaceDN w:val="0"/>
              <w:adjustRightInd w:val="0"/>
              <w:rPr>
                <w:rFonts w:cs="Arial"/>
                <w:b/>
                <w:bCs/>
                <w:szCs w:val="24"/>
              </w:rPr>
            </w:pPr>
          </w:p>
          <w:p w14:paraId="6E4D8B50" w14:textId="77777777" w:rsidR="00A967F1" w:rsidRPr="004B1E02" w:rsidRDefault="00A967F1" w:rsidP="00A967F1">
            <w:pPr>
              <w:autoSpaceDE w:val="0"/>
              <w:autoSpaceDN w:val="0"/>
              <w:adjustRightInd w:val="0"/>
              <w:rPr>
                <w:rFonts w:cs="Arial"/>
                <w:b/>
                <w:bCs/>
                <w:szCs w:val="24"/>
              </w:rPr>
            </w:pPr>
          </w:p>
          <w:p w14:paraId="2FE65F45" w14:textId="77777777" w:rsidR="00A967F1" w:rsidRPr="004B1E02" w:rsidRDefault="00A967F1" w:rsidP="00A967F1">
            <w:pPr>
              <w:autoSpaceDE w:val="0"/>
              <w:autoSpaceDN w:val="0"/>
              <w:adjustRightInd w:val="0"/>
              <w:rPr>
                <w:rFonts w:cs="Arial"/>
                <w:b/>
                <w:bCs/>
                <w:szCs w:val="24"/>
              </w:rPr>
            </w:pPr>
          </w:p>
          <w:p w14:paraId="33E1A06D" w14:textId="77777777" w:rsidR="00A967F1" w:rsidRPr="004B1E02" w:rsidRDefault="00A967F1" w:rsidP="00A967F1">
            <w:pPr>
              <w:autoSpaceDE w:val="0"/>
              <w:autoSpaceDN w:val="0"/>
              <w:adjustRightInd w:val="0"/>
              <w:rPr>
                <w:rFonts w:cs="Arial"/>
                <w:b/>
                <w:bCs/>
                <w:szCs w:val="24"/>
              </w:rPr>
            </w:pPr>
          </w:p>
          <w:p w14:paraId="71D43E93" w14:textId="77777777" w:rsidR="00A967F1" w:rsidRPr="004B1E02" w:rsidRDefault="00A967F1" w:rsidP="00A967F1">
            <w:pPr>
              <w:autoSpaceDE w:val="0"/>
              <w:autoSpaceDN w:val="0"/>
              <w:adjustRightInd w:val="0"/>
              <w:rPr>
                <w:rFonts w:cs="Arial"/>
                <w:b/>
                <w:bCs/>
                <w:szCs w:val="24"/>
              </w:rPr>
            </w:pPr>
          </w:p>
          <w:p w14:paraId="76718A74" w14:textId="77777777" w:rsidR="00A967F1" w:rsidRPr="004B1E02" w:rsidRDefault="00A967F1" w:rsidP="00A967F1">
            <w:pPr>
              <w:rPr>
                <w:rFonts w:cs="Arial"/>
                <w:b/>
                <w:bCs/>
                <w:szCs w:val="24"/>
              </w:rPr>
            </w:pPr>
            <w:r w:rsidRPr="004B1E02">
              <w:rPr>
                <w:rFonts w:cs="Arial"/>
                <w:b/>
                <w:bCs/>
                <w:szCs w:val="24"/>
              </w:rPr>
              <w:t>Platform 4: Providing and evaluating care</w:t>
            </w:r>
          </w:p>
          <w:p w14:paraId="7CD98A7C" w14:textId="77777777" w:rsidR="00A967F1" w:rsidRPr="004B1E02" w:rsidRDefault="00A967F1" w:rsidP="00A967F1">
            <w:pPr>
              <w:rPr>
                <w:rFonts w:cs="Arial"/>
                <w:b/>
                <w:bCs/>
                <w:szCs w:val="24"/>
              </w:rPr>
            </w:pPr>
          </w:p>
          <w:p w14:paraId="40A2AB1C" w14:textId="77777777" w:rsidR="00A967F1" w:rsidRPr="004B1E02" w:rsidRDefault="00A967F1" w:rsidP="00A967F1">
            <w:pPr>
              <w:rPr>
                <w:rFonts w:cs="Arial"/>
                <w:b/>
                <w:bCs/>
                <w:szCs w:val="24"/>
              </w:rPr>
            </w:pPr>
          </w:p>
          <w:p w14:paraId="3B8B38F3" w14:textId="77777777" w:rsidR="00A967F1" w:rsidRPr="004B1E02" w:rsidRDefault="00A967F1" w:rsidP="00A967F1">
            <w:pPr>
              <w:rPr>
                <w:rFonts w:cs="Arial"/>
                <w:b/>
                <w:bCs/>
                <w:szCs w:val="24"/>
              </w:rPr>
            </w:pPr>
          </w:p>
          <w:p w14:paraId="67148BB4" w14:textId="77777777" w:rsidR="00A967F1" w:rsidRPr="004B1E02" w:rsidRDefault="00A967F1" w:rsidP="00A967F1">
            <w:pPr>
              <w:rPr>
                <w:rFonts w:cs="Arial"/>
                <w:b/>
                <w:bCs/>
                <w:szCs w:val="24"/>
              </w:rPr>
            </w:pPr>
          </w:p>
          <w:p w14:paraId="1A4078E5" w14:textId="77777777" w:rsidR="00A967F1" w:rsidRPr="004B1E02" w:rsidRDefault="00A967F1" w:rsidP="00A967F1">
            <w:pPr>
              <w:rPr>
                <w:rFonts w:cs="Arial"/>
                <w:b/>
                <w:bCs/>
                <w:szCs w:val="24"/>
              </w:rPr>
            </w:pPr>
          </w:p>
          <w:p w14:paraId="366AB060" w14:textId="77777777" w:rsidR="00A967F1" w:rsidRPr="004B1E02" w:rsidRDefault="00A967F1" w:rsidP="00A967F1">
            <w:pPr>
              <w:rPr>
                <w:rFonts w:cs="Arial"/>
                <w:b/>
                <w:bCs/>
                <w:szCs w:val="24"/>
              </w:rPr>
            </w:pPr>
            <w:r w:rsidRPr="004B1E02">
              <w:rPr>
                <w:rFonts w:cs="Arial"/>
                <w:b/>
                <w:bCs/>
                <w:szCs w:val="24"/>
              </w:rPr>
              <w:t>Platform 5: Leading and managing nursing care and working in teams</w:t>
            </w:r>
          </w:p>
          <w:p w14:paraId="35FD1BC8" w14:textId="77777777" w:rsidR="00A967F1" w:rsidRPr="004B1E02" w:rsidRDefault="00A967F1" w:rsidP="00A967F1">
            <w:pPr>
              <w:rPr>
                <w:rFonts w:cs="Arial"/>
                <w:b/>
                <w:bCs/>
                <w:szCs w:val="24"/>
              </w:rPr>
            </w:pPr>
          </w:p>
          <w:p w14:paraId="4A1F9761" w14:textId="77777777" w:rsidR="00A967F1" w:rsidRPr="004B1E02" w:rsidRDefault="00A967F1" w:rsidP="00A967F1">
            <w:pPr>
              <w:rPr>
                <w:rFonts w:cs="Arial"/>
                <w:b/>
                <w:bCs/>
                <w:szCs w:val="24"/>
              </w:rPr>
            </w:pPr>
          </w:p>
          <w:p w14:paraId="38FF4845" w14:textId="77777777" w:rsidR="00A967F1" w:rsidRPr="004B1E02" w:rsidRDefault="00A967F1" w:rsidP="00A967F1">
            <w:pPr>
              <w:rPr>
                <w:rFonts w:cs="Arial"/>
                <w:b/>
                <w:bCs/>
                <w:szCs w:val="24"/>
              </w:rPr>
            </w:pPr>
          </w:p>
          <w:p w14:paraId="3484455A" w14:textId="77777777" w:rsidR="00A967F1" w:rsidRPr="004B1E02" w:rsidRDefault="00A967F1" w:rsidP="00A967F1">
            <w:pPr>
              <w:rPr>
                <w:rFonts w:cs="Arial"/>
                <w:b/>
                <w:bCs/>
                <w:szCs w:val="24"/>
              </w:rPr>
            </w:pPr>
          </w:p>
          <w:p w14:paraId="51654FB5" w14:textId="77777777" w:rsidR="00A967F1" w:rsidRPr="004B1E02" w:rsidRDefault="00A967F1" w:rsidP="00A967F1">
            <w:pPr>
              <w:rPr>
                <w:rFonts w:cs="Arial"/>
                <w:b/>
                <w:bCs/>
                <w:szCs w:val="24"/>
              </w:rPr>
            </w:pPr>
          </w:p>
          <w:p w14:paraId="36AFAD91" w14:textId="77777777" w:rsidR="00A967F1" w:rsidRPr="004B1E02" w:rsidRDefault="00A967F1" w:rsidP="00A967F1">
            <w:pPr>
              <w:rPr>
                <w:rFonts w:cs="Arial"/>
                <w:b/>
                <w:bCs/>
                <w:szCs w:val="24"/>
              </w:rPr>
            </w:pPr>
            <w:r w:rsidRPr="004B1E02">
              <w:rPr>
                <w:rFonts w:cs="Arial"/>
                <w:b/>
                <w:bCs/>
                <w:szCs w:val="24"/>
              </w:rPr>
              <w:t>Platform 6: Improving safety and quality of care</w:t>
            </w:r>
          </w:p>
          <w:p w14:paraId="0CA27336" w14:textId="77777777" w:rsidR="00A967F1" w:rsidRPr="004B1E02" w:rsidRDefault="00A967F1" w:rsidP="00A967F1">
            <w:pPr>
              <w:rPr>
                <w:rFonts w:cs="Arial"/>
                <w:b/>
                <w:bCs/>
                <w:szCs w:val="24"/>
              </w:rPr>
            </w:pPr>
          </w:p>
          <w:p w14:paraId="4F2AA8CC" w14:textId="77777777" w:rsidR="00A967F1" w:rsidRPr="004B1E02" w:rsidRDefault="00A967F1" w:rsidP="00A967F1">
            <w:pPr>
              <w:rPr>
                <w:rFonts w:cs="Arial"/>
                <w:b/>
                <w:bCs/>
                <w:szCs w:val="24"/>
              </w:rPr>
            </w:pPr>
          </w:p>
          <w:p w14:paraId="329A6D35" w14:textId="77777777" w:rsidR="00A967F1" w:rsidRPr="004B1E02" w:rsidRDefault="00A967F1" w:rsidP="00A967F1">
            <w:pPr>
              <w:rPr>
                <w:rFonts w:cs="Arial"/>
                <w:b/>
                <w:bCs/>
                <w:szCs w:val="24"/>
              </w:rPr>
            </w:pPr>
          </w:p>
          <w:p w14:paraId="695C4E96" w14:textId="77777777" w:rsidR="00A967F1" w:rsidRPr="004B1E02" w:rsidRDefault="00A967F1" w:rsidP="00A967F1">
            <w:pPr>
              <w:rPr>
                <w:rFonts w:cs="Arial"/>
                <w:b/>
                <w:bCs/>
                <w:szCs w:val="24"/>
              </w:rPr>
            </w:pPr>
          </w:p>
          <w:p w14:paraId="153FC383" w14:textId="77777777" w:rsidR="00A967F1" w:rsidRPr="004B1E02" w:rsidRDefault="00A967F1" w:rsidP="00A967F1">
            <w:pPr>
              <w:rPr>
                <w:rFonts w:cs="Arial"/>
                <w:b/>
                <w:bCs/>
                <w:szCs w:val="24"/>
              </w:rPr>
            </w:pPr>
          </w:p>
          <w:p w14:paraId="4A3C2519" w14:textId="77777777" w:rsidR="00A967F1" w:rsidRPr="004B1E02" w:rsidRDefault="00A967F1" w:rsidP="00A967F1">
            <w:pPr>
              <w:rPr>
                <w:rFonts w:cs="Arial"/>
                <w:b/>
                <w:bCs/>
                <w:szCs w:val="24"/>
              </w:rPr>
            </w:pPr>
            <w:r w:rsidRPr="004B1E02">
              <w:rPr>
                <w:rFonts w:cs="Arial"/>
                <w:b/>
                <w:bCs/>
                <w:szCs w:val="24"/>
              </w:rPr>
              <w:t>Platform 7: Coordinating care</w:t>
            </w:r>
          </w:p>
          <w:p w14:paraId="006805E1" w14:textId="77777777" w:rsidR="00A967F1" w:rsidRPr="004B1E02" w:rsidRDefault="00A967F1" w:rsidP="00A967F1">
            <w:pPr>
              <w:rPr>
                <w:rFonts w:cs="Arial"/>
                <w:b/>
                <w:bCs/>
                <w:szCs w:val="24"/>
              </w:rPr>
            </w:pPr>
          </w:p>
          <w:p w14:paraId="31B63B64" w14:textId="77777777" w:rsidR="00A967F1" w:rsidRDefault="00A967F1" w:rsidP="00A967F1">
            <w:pPr>
              <w:rPr>
                <w:rFonts w:cs="Arial"/>
                <w:b/>
                <w:bCs/>
                <w:szCs w:val="24"/>
              </w:rPr>
            </w:pPr>
          </w:p>
          <w:p w14:paraId="37113D14" w14:textId="77777777" w:rsidR="00A967F1" w:rsidRPr="004B1E02" w:rsidRDefault="00A967F1" w:rsidP="00A967F1">
            <w:pPr>
              <w:rPr>
                <w:rFonts w:cs="Arial"/>
                <w:b/>
                <w:bCs/>
                <w:szCs w:val="24"/>
              </w:rPr>
            </w:pPr>
          </w:p>
          <w:p w14:paraId="2B60F0A6" w14:textId="77777777" w:rsidR="00A967F1" w:rsidRPr="004B1E02" w:rsidRDefault="00A967F1" w:rsidP="00A967F1">
            <w:pPr>
              <w:rPr>
                <w:rFonts w:cs="Arial"/>
                <w:b/>
                <w:bCs/>
                <w:szCs w:val="24"/>
              </w:rPr>
            </w:pPr>
          </w:p>
          <w:p w14:paraId="40FCD59D" w14:textId="77777777" w:rsidR="00A967F1" w:rsidRPr="004B1E02" w:rsidRDefault="00A967F1" w:rsidP="00A967F1">
            <w:pPr>
              <w:rPr>
                <w:rFonts w:cs="Arial"/>
                <w:b/>
                <w:bCs/>
                <w:szCs w:val="24"/>
              </w:rPr>
            </w:pPr>
          </w:p>
          <w:p w14:paraId="3E9BC28D" w14:textId="77777777" w:rsidR="00A967F1" w:rsidRPr="004B1E02" w:rsidRDefault="00A967F1" w:rsidP="00A967F1">
            <w:pPr>
              <w:autoSpaceDE w:val="0"/>
              <w:autoSpaceDN w:val="0"/>
              <w:adjustRightInd w:val="0"/>
              <w:rPr>
                <w:rFonts w:cs="Arial"/>
                <w:szCs w:val="24"/>
              </w:rPr>
            </w:pPr>
          </w:p>
        </w:tc>
      </w:tr>
      <w:tr w:rsidR="00A967F1" w14:paraId="502C08A2" w14:textId="77777777" w:rsidTr="00A967F1">
        <w:trPr>
          <w:trHeight w:val="2967"/>
        </w:trPr>
        <w:tc>
          <w:tcPr>
            <w:tcW w:w="9242" w:type="dxa"/>
            <w:gridSpan w:val="4"/>
            <w:tcBorders>
              <w:top w:val="single" w:sz="4" w:space="0" w:color="auto"/>
              <w:left w:val="single" w:sz="4" w:space="0" w:color="auto"/>
              <w:bottom w:val="single" w:sz="4" w:space="0" w:color="auto"/>
              <w:right w:val="single" w:sz="4" w:space="0" w:color="auto"/>
            </w:tcBorders>
          </w:tcPr>
          <w:p w14:paraId="62DBDEC3" w14:textId="77777777" w:rsidR="00A967F1" w:rsidRPr="004B1E02" w:rsidRDefault="00A967F1" w:rsidP="00A967F1">
            <w:pPr>
              <w:widowControl w:val="0"/>
              <w:autoSpaceDE w:val="0"/>
              <w:autoSpaceDN w:val="0"/>
              <w:adjustRightInd w:val="0"/>
              <w:rPr>
                <w:rFonts w:eastAsia="Times New Roman" w:cs="Arial"/>
                <w:szCs w:val="24"/>
              </w:rPr>
            </w:pPr>
            <w:r w:rsidRPr="004B1E02">
              <w:rPr>
                <w:rFonts w:eastAsia="Times New Roman" w:cs="Arial"/>
                <w:b/>
                <w:szCs w:val="24"/>
              </w:rPr>
              <w:t>Please comment on progress towards safely demonstrating the skills and procedures in Annex A and B. Identify aspects for the student to focus on in future PLEs</w:t>
            </w:r>
            <w:r w:rsidRPr="004B1E02">
              <w:rPr>
                <w:rFonts w:eastAsia="Times New Roman" w:cs="Arial"/>
                <w:szCs w:val="24"/>
              </w:rPr>
              <w:t>.</w:t>
            </w:r>
          </w:p>
          <w:p w14:paraId="34D84133" w14:textId="77777777" w:rsidR="00A967F1" w:rsidRDefault="00A967F1" w:rsidP="00A967F1">
            <w:pPr>
              <w:widowControl w:val="0"/>
              <w:autoSpaceDE w:val="0"/>
              <w:autoSpaceDN w:val="0"/>
              <w:adjustRightInd w:val="0"/>
              <w:rPr>
                <w:rFonts w:eastAsia="Times New Roman" w:cs="Arial"/>
                <w:szCs w:val="24"/>
              </w:rPr>
            </w:pPr>
          </w:p>
          <w:p w14:paraId="213C747F" w14:textId="77777777" w:rsidR="00830616" w:rsidRDefault="00830616" w:rsidP="00A967F1">
            <w:pPr>
              <w:widowControl w:val="0"/>
              <w:autoSpaceDE w:val="0"/>
              <w:autoSpaceDN w:val="0"/>
              <w:adjustRightInd w:val="0"/>
              <w:rPr>
                <w:rFonts w:eastAsia="Times New Roman" w:cs="Arial"/>
                <w:szCs w:val="24"/>
              </w:rPr>
            </w:pPr>
          </w:p>
          <w:p w14:paraId="71D8D815" w14:textId="77777777" w:rsidR="00830616" w:rsidRDefault="00830616" w:rsidP="00A967F1">
            <w:pPr>
              <w:widowControl w:val="0"/>
              <w:autoSpaceDE w:val="0"/>
              <w:autoSpaceDN w:val="0"/>
              <w:adjustRightInd w:val="0"/>
              <w:rPr>
                <w:rFonts w:eastAsia="Times New Roman" w:cs="Arial"/>
                <w:szCs w:val="24"/>
              </w:rPr>
            </w:pPr>
          </w:p>
          <w:p w14:paraId="7825076A" w14:textId="77777777" w:rsidR="00830616" w:rsidRDefault="00830616" w:rsidP="00A967F1">
            <w:pPr>
              <w:widowControl w:val="0"/>
              <w:autoSpaceDE w:val="0"/>
              <w:autoSpaceDN w:val="0"/>
              <w:adjustRightInd w:val="0"/>
              <w:rPr>
                <w:rFonts w:eastAsia="Times New Roman" w:cs="Arial"/>
                <w:szCs w:val="24"/>
              </w:rPr>
            </w:pPr>
          </w:p>
          <w:p w14:paraId="23D700A0" w14:textId="77777777" w:rsidR="00830616" w:rsidRDefault="00830616" w:rsidP="00A967F1">
            <w:pPr>
              <w:widowControl w:val="0"/>
              <w:autoSpaceDE w:val="0"/>
              <w:autoSpaceDN w:val="0"/>
              <w:adjustRightInd w:val="0"/>
              <w:rPr>
                <w:rFonts w:eastAsia="Times New Roman" w:cs="Arial"/>
                <w:szCs w:val="24"/>
              </w:rPr>
            </w:pPr>
          </w:p>
          <w:p w14:paraId="4B2CB980" w14:textId="77777777" w:rsidR="00830616" w:rsidRDefault="00830616" w:rsidP="00A967F1">
            <w:pPr>
              <w:widowControl w:val="0"/>
              <w:autoSpaceDE w:val="0"/>
              <w:autoSpaceDN w:val="0"/>
              <w:adjustRightInd w:val="0"/>
              <w:rPr>
                <w:rFonts w:eastAsia="Times New Roman" w:cs="Arial"/>
                <w:szCs w:val="24"/>
              </w:rPr>
            </w:pPr>
          </w:p>
          <w:p w14:paraId="4987D9CD" w14:textId="77777777" w:rsidR="00830616" w:rsidRDefault="00830616" w:rsidP="00A967F1">
            <w:pPr>
              <w:widowControl w:val="0"/>
              <w:autoSpaceDE w:val="0"/>
              <w:autoSpaceDN w:val="0"/>
              <w:adjustRightInd w:val="0"/>
              <w:rPr>
                <w:rFonts w:eastAsia="Times New Roman" w:cs="Arial"/>
                <w:szCs w:val="24"/>
              </w:rPr>
            </w:pPr>
          </w:p>
          <w:p w14:paraId="611DC6B9" w14:textId="77777777" w:rsidR="00830616" w:rsidRDefault="00830616" w:rsidP="00A967F1">
            <w:pPr>
              <w:widowControl w:val="0"/>
              <w:autoSpaceDE w:val="0"/>
              <w:autoSpaceDN w:val="0"/>
              <w:adjustRightInd w:val="0"/>
              <w:rPr>
                <w:rFonts w:eastAsia="Times New Roman" w:cs="Arial"/>
                <w:szCs w:val="24"/>
              </w:rPr>
            </w:pPr>
          </w:p>
          <w:p w14:paraId="7551ADD6" w14:textId="77777777" w:rsidR="00830616" w:rsidRDefault="00830616" w:rsidP="00A967F1">
            <w:pPr>
              <w:widowControl w:val="0"/>
              <w:autoSpaceDE w:val="0"/>
              <w:autoSpaceDN w:val="0"/>
              <w:adjustRightInd w:val="0"/>
              <w:rPr>
                <w:rFonts w:eastAsia="Times New Roman" w:cs="Arial"/>
                <w:szCs w:val="24"/>
              </w:rPr>
            </w:pPr>
          </w:p>
          <w:p w14:paraId="281E1598" w14:textId="77777777" w:rsidR="00830616" w:rsidRDefault="00830616" w:rsidP="00A967F1">
            <w:pPr>
              <w:widowControl w:val="0"/>
              <w:autoSpaceDE w:val="0"/>
              <w:autoSpaceDN w:val="0"/>
              <w:adjustRightInd w:val="0"/>
              <w:rPr>
                <w:rFonts w:eastAsia="Times New Roman" w:cs="Arial"/>
                <w:szCs w:val="24"/>
              </w:rPr>
            </w:pPr>
          </w:p>
          <w:p w14:paraId="27FDD6F4" w14:textId="5986EC24" w:rsidR="00830616" w:rsidRPr="004B1E02" w:rsidRDefault="00830616" w:rsidP="00A967F1">
            <w:pPr>
              <w:widowControl w:val="0"/>
              <w:autoSpaceDE w:val="0"/>
              <w:autoSpaceDN w:val="0"/>
              <w:adjustRightInd w:val="0"/>
              <w:rPr>
                <w:rFonts w:eastAsia="Times New Roman" w:cs="Arial"/>
                <w:szCs w:val="24"/>
              </w:rPr>
            </w:pPr>
          </w:p>
        </w:tc>
      </w:tr>
      <w:tr w:rsidR="00A967F1" w:rsidRPr="00E230F5" w14:paraId="177AEA9E" w14:textId="77777777" w:rsidTr="00A967F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c>
          <w:tcPr>
            <w:tcW w:w="2972" w:type="dxa"/>
            <w:shd w:val="clear" w:color="auto" w:fill="D0CECE" w:themeFill="background2" w:themeFillShade="E6"/>
          </w:tcPr>
          <w:p w14:paraId="44541F52" w14:textId="77777777" w:rsidR="00A967F1" w:rsidRDefault="00A967F1" w:rsidP="00A967F1">
            <w:pPr>
              <w:rPr>
                <w:rFonts w:cs="Arial"/>
              </w:rPr>
            </w:pPr>
            <w:r w:rsidRPr="00E230F5">
              <w:rPr>
                <w:rFonts w:cs="Arial"/>
                <w:bCs/>
              </w:rPr>
              <w:t>Date</w:t>
            </w:r>
            <w:r w:rsidRPr="00E230F5">
              <w:rPr>
                <w:rFonts w:cs="Arial"/>
              </w:rPr>
              <w:t xml:space="preserve"> </w:t>
            </w:r>
          </w:p>
          <w:p w14:paraId="6A4258EA" w14:textId="77777777" w:rsidR="00A967F1" w:rsidRPr="00E230F5" w:rsidRDefault="00A967F1" w:rsidP="00A967F1">
            <w:r>
              <w:rPr>
                <w:rFonts w:cs="Arial"/>
              </w:rPr>
              <w:softHyphen/>
            </w:r>
            <w:r>
              <w:rPr>
                <w:rFonts w:cs="Arial"/>
              </w:rPr>
              <w:softHyphen/>
              <w:t>__</w:t>
            </w:r>
            <w:r w:rsidRPr="00E230F5">
              <w:rPr>
                <w:rFonts w:cs="Arial"/>
              </w:rPr>
              <w:t>__/</w:t>
            </w:r>
            <w:r>
              <w:rPr>
                <w:rFonts w:cs="Arial"/>
              </w:rPr>
              <w:softHyphen/>
            </w:r>
            <w:r>
              <w:rPr>
                <w:rFonts w:cs="Arial"/>
              </w:rPr>
              <w:softHyphen/>
              <w:t>__</w:t>
            </w:r>
            <w:r w:rsidRPr="00E230F5">
              <w:rPr>
                <w:rFonts w:cs="Arial"/>
              </w:rPr>
              <w:t>__/</w:t>
            </w:r>
            <w:r>
              <w:rPr>
                <w:rFonts w:cs="Arial"/>
              </w:rPr>
              <w:softHyphen/>
            </w:r>
            <w:r>
              <w:rPr>
                <w:rFonts w:cs="Arial"/>
              </w:rPr>
              <w:softHyphen/>
              <w:t>__</w:t>
            </w:r>
            <w:r w:rsidRPr="00E230F5">
              <w:rPr>
                <w:rFonts w:cs="Arial"/>
              </w:rPr>
              <w:t>__</w:t>
            </w:r>
          </w:p>
        </w:tc>
        <w:tc>
          <w:tcPr>
            <w:tcW w:w="3402" w:type="dxa"/>
            <w:gridSpan w:val="2"/>
            <w:shd w:val="clear" w:color="auto" w:fill="D0CECE" w:themeFill="background2" w:themeFillShade="E6"/>
          </w:tcPr>
          <w:p w14:paraId="0E59F7D5" w14:textId="77777777" w:rsidR="00A967F1" w:rsidRPr="0066455C" w:rsidRDefault="00A967F1" w:rsidP="00A967F1">
            <w:pPr>
              <w:pStyle w:val="Heading2"/>
              <w:rPr>
                <w:rFonts w:cs="Arial"/>
                <w:b w:val="0"/>
                <w:i/>
              </w:rPr>
            </w:pPr>
            <w:r>
              <w:rPr>
                <w:rFonts w:cs="Arial"/>
                <w:b w:val="0"/>
                <w:i/>
              </w:rPr>
              <w:t>Student</w:t>
            </w:r>
            <w:r w:rsidRPr="0066455C">
              <w:rPr>
                <w:rFonts w:cs="Arial"/>
                <w:b w:val="0"/>
                <w:i/>
              </w:rPr>
              <w:t xml:space="preserve"> Signature:</w:t>
            </w:r>
          </w:p>
        </w:tc>
        <w:tc>
          <w:tcPr>
            <w:tcW w:w="2868" w:type="dxa"/>
            <w:shd w:val="clear" w:color="auto" w:fill="D0CECE" w:themeFill="background2" w:themeFillShade="E6"/>
          </w:tcPr>
          <w:p w14:paraId="2C854C4B" w14:textId="77777777" w:rsidR="00A967F1" w:rsidRPr="00E230F5" w:rsidRDefault="00A967F1" w:rsidP="00A967F1">
            <w:pPr>
              <w:rPr>
                <w:rFonts w:cs="Arial"/>
                <w:bCs/>
                <w:i/>
              </w:rPr>
            </w:pPr>
            <w:r w:rsidRPr="009D08C9">
              <w:rPr>
                <w:rFonts w:cs="Arial"/>
                <w:bCs/>
                <w:i/>
                <w:szCs w:val="24"/>
              </w:rPr>
              <w:t xml:space="preserve">Practice </w:t>
            </w:r>
            <w:r>
              <w:rPr>
                <w:rFonts w:cs="Arial"/>
                <w:bCs/>
                <w:i/>
                <w:szCs w:val="24"/>
              </w:rPr>
              <w:t>Assessor’</w:t>
            </w:r>
            <w:r w:rsidRPr="009D08C9">
              <w:rPr>
                <w:rFonts w:cs="Arial"/>
                <w:bCs/>
                <w:i/>
                <w:szCs w:val="24"/>
              </w:rPr>
              <w:t xml:space="preserve">s </w:t>
            </w:r>
            <w:r>
              <w:rPr>
                <w:rFonts w:cs="Arial"/>
                <w:bCs/>
                <w:i/>
                <w:szCs w:val="24"/>
              </w:rPr>
              <w:t>S</w:t>
            </w:r>
            <w:r w:rsidRPr="009D08C9">
              <w:rPr>
                <w:rFonts w:cs="Arial"/>
                <w:bCs/>
                <w:i/>
                <w:szCs w:val="24"/>
              </w:rPr>
              <w:t>ignature:</w:t>
            </w:r>
          </w:p>
          <w:p w14:paraId="10CCAFA4" w14:textId="77777777" w:rsidR="00A967F1" w:rsidRPr="00E230F5" w:rsidRDefault="00A967F1" w:rsidP="00A967F1">
            <w:pPr>
              <w:rPr>
                <w:rFonts w:cs="Arial"/>
                <w:bCs/>
              </w:rPr>
            </w:pPr>
          </w:p>
        </w:tc>
      </w:tr>
    </w:tbl>
    <w:p w14:paraId="218181B4" w14:textId="77777777" w:rsidR="00A967F1" w:rsidRDefault="00A967F1" w:rsidP="00A967F1">
      <w:pPr>
        <w:spacing w:after="0"/>
        <w:ind w:right="-569"/>
        <w:rPr>
          <w:rFonts w:cs="Arial"/>
          <w:b/>
        </w:rPr>
      </w:pPr>
    </w:p>
    <w:p w14:paraId="0059AAB0" w14:textId="77777777" w:rsidR="00A967F1" w:rsidRDefault="00A967F1" w:rsidP="00A967F1">
      <w:pPr>
        <w:spacing w:after="0"/>
        <w:ind w:right="-569"/>
        <w:rPr>
          <w:rFonts w:cs="Arial"/>
          <w:b/>
        </w:rPr>
      </w:pPr>
    </w:p>
    <w:p w14:paraId="0AF5E2AE" w14:textId="77777777" w:rsidR="00A967F1" w:rsidRDefault="00A967F1" w:rsidP="00A967F1">
      <w:pPr>
        <w:spacing w:after="0"/>
        <w:rPr>
          <w:rFonts w:cs="Arial"/>
          <w:b/>
          <w:szCs w:val="24"/>
        </w:rPr>
      </w:pPr>
    </w:p>
    <w:tbl>
      <w:tblPr>
        <w:tblStyle w:val="TableGrid"/>
        <w:tblW w:w="9209" w:type="dxa"/>
        <w:tblLook w:val="04A0" w:firstRow="1" w:lastRow="0" w:firstColumn="1" w:lastColumn="0" w:noHBand="0" w:noVBand="1"/>
      </w:tblPr>
      <w:tblGrid>
        <w:gridCol w:w="4746"/>
        <w:gridCol w:w="1203"/>
        <w:gridCol w:w="3260"/>
      </w:tblGrid>
      <w:tr w:rsidR="00A967F1" w:rsidRPr="007665E0" w14:paraId="7A2DA41F" w14:textId="77777777" w:rsidTr="00A967F1">
        <w:tc>
          <w:tcPr>
            <w:tcW w:w="9209" w:type="dxa"/>
            <w:gridSpan w:val="3"/>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14:paraId="1605DE4B" w14:textId="77777777" w:rsidR="00A967F1" w:rsidRPr="007665E0" w:rsidRDefault="00A967F1" w:rsidP="00A967F1">
            <w:pPr>
              <w:spacing w:after="0"/>
              <w:rPr>
                <w:rFonts w:cs="Arial"/>
                <w:b/>
                <w:szCs w:val="24"/>
              </w:rPr>
            </w:pPr>
            <w:r w:rsidRPr="007665E0">
              <w:rPr>
                <w:rFonts w:cs="Arial"/>
                <w:b/>
                <w:szCs w:val="24"/>
              </w:rPr>
              <w:t xml:space="preserve">Practice Assessor </w:t>
            </w:r>
            <w:r>
              <w:rPr>
                <w:rFonts w:cs="Arial"/>
                <w:b/>
                <w:szCs w:val="24"/>
              </w:rPr>
              <w:t xml:space="preserve">Overall </w:t>
            </w:r>
            <w:r w:rsidRPr="007665E0">
              <w:rPr>
                <w:rFonts w:cs="Arial"/>
                <w:b/>
                <w:szCs w:val="24"/>
              </w:rPr>
              <w:t xml:space="preserve">Summative </w:t>
            </w:r>
            <w:r>
              <w:rPr>
                <w:rFonts w:cs="Arial"/>
                <w:b/>
                <w:szCs w:val="24"/>
              </w:rPr>
              <w:t>Assessment Comments</w:t>
            </w:r>
          </w:p>
        </w:tc>
      </w:tr>
      <w:tr w:rsidR="00A967F1" w:rsidRPr="007665E0" w14:paraId="64DA4EBF" w14:textId="77777777" w:rsidTr="00A967F1">
        <w:tc>
          <w:tcPr>
            <w:tcW w:w="9209" w:type="dxa"/>
            <w:gridSpan w:val="3"/>
            <w:tcBorders>
              <w:top w:val="single" w:sz="4" w:space="0" w:color="auto"/>
              <w:left w:val="single" w:sz="4" w:space="0" w:color="auto"/>
              <w:bottom w:val="single" w:sz="4" w:space="0" w:color="auto"/>
              <w:right w:val="single" w:sz="4" w:space="0" w:color="auto"/>
            </w:tcBorders>
            <w:vAlign w:val="center"/>
          </w:tcPr>
          <w:p w14:paraId="631612FD" w14:textId="60E355FD" w:rsidR="00523B0E" w:rsidRDefault="00523B0E" w:rsidP="00A967F1">
            <w:pPr>
              <w:spacing w:after="0"/>
              <w:rPr>
                <w:rFonts w:cs="Arial"/>
                <w:b/>
                <w:szCs w:val="24"/>
              </w:rPr>
            </w:pPr>
          </w:p>
          <w:p w14:paraId="0C66C233" w14:textId="5D34D898" w:rsidR="00523B0E" w:rsidRDefault="00523B0E" w:rsidP="00A967F1">
            <w:pPr>
              <w:spacing w:after="0"/>
              <w:rPr>
                <w:rFonts w:cs="Arial"/>
                <w:b/>
                <w:szCs w:val="24"/>
              </w:rPr>
            </w:pPr>
          </w:p>
          <w:p w14:paraId="4F6636A7" w14:textId="1F4B930A" w:rsidR="00523B0E" w:rsidRDefault="00523B0E" w:rsidP="00A967F1">
            <w:pPr>
              <w:spacing w:after="0"/>
              <w:rPr>
                <w:rFonts w:cs="Arial"/>
                <w:b/>
                <w:szCs w:val="24"/>
              </w:rPr>
            </w:pPr>
          </w:p>
          <w:p w14:paraId="3154AF77" w14:textId="18DC30FD" w:rsidR="00523B0E" w:rsidRDefault="00523B0E" w:rsidP="00A967F1">
            <w:pPr>
              <w:spacing w:after="0"/>
              <w:rPr>
                <w:rFonts w:cs="Arial"/>
                <w:b/>
                <w:szCs w:val="24"/>
              </w:rPr>
            </w:pPr>
          </w:p>
          <w:p w14:paraId="52501BB2" w14:textId="77777777" w:rsidR="00523B0E" w:rsidRDefault="00523B0E" w:rsidP="00A967F1">
            <w:pPr>
              <w:spacing w:after="0"/>
              <w:rPr>
                <w:rFonts w:cs="Arial"/>
                <w:b/>
                <w:szCs w:val="24"/>
              </w:rPr>
            </w:pPr>
          </w:p>
          <w:p w14:paraId="49097CA8" w14:textId="77777777" w:rsidR="00A967F1" w:rsidRDefault="00A967F1" w:rsidP="00A967F1">
            <w:pPr>
              <w:spacing w:after="0"/>
              <w:rPr>
                <w:rFonts w:cs="Arial"/>
                <w:b/>
                <w:szCs w:val="24"/>
              </w:rPr>
            </w:pPr>
          </w:p>
          <w:p w14:paraId="0C0005D6" w14:textId="77777777" w:rsidR="00A967F1" w:rsidRDefault="00A967F1" w:rsidP="00A967F1">
            <w:pPr>
              <w:spacing w:after="0"/>
              <w:rPr>
                <w:rFonts w:cs="Arial"/>
                <w:b/>
                <w:szCs w:val="24"/>
              </w:rPr>
            </w:pPr>
          </w:p>
          <w:p w14:paraId="77EC9D2F" w14:textId="77777777" w:rsidR="00A967F1" w:rsidRDefault="00A967F1" w:rsidP="00A967F1">
            <w:pPr>
              <w:spacing w:after="0"/>
              <w:rPr>
                <w:rFonts w:cs="Arial"/>
                <w:b/>
                <w:szCs w:val="24"/>
              </w:rPr>
            </w:pPr>
          </w:p>
          <w:p w14:paraId="4B5707FD" w14:textId="77777777" w:rsidR="00A967F1" w:rsidRPr="007665E0" w:rsidRDefault="00A967F1" w:rsidP="00A967F1">
            <w:pPr>
              <w:spacing w:after="0"/>
              <w:rPr>
                <w:rFonts w:cs="Arial"/>
                <w:b/>
                <w:szCs w:val="24"/>
              </w:rPr>
            </w:pPr>
          </w:p>
        </w:tc>
      </w:tr>
      <w:tr w:rsidR="00A967F1" w:rsidRPr="007665E0" w14:paraId="043DD974" w14:textId="77777777" w:rsidTr="00A967F1">
        <w:tc>
          <w:tcPr>
            <w:tcW w:w="4746" w:type="dxa"/>
            <w:tcBorders>
              <w:top w:val="single" w:sz="4" w:space="0" w:color="auto"/>
              <w:left w:val="single" w:sz="4" w:space="0" w:color="auto"/>
              <w:bottom w:val="single" w:sz="4" w:space="0" w:color="auto"/>
              <w:right w:val="single" w:sz="4" w:space="0" w:color="auto"/>
            </w:tcBorders>
            <w:vAlign w:val="center"/>
          </w:tcPr>
          <w:p w14:paraId="260BED6C" w14:textId="77777777" w:rsidR="00A967F1" w:rsidRDefault="00A967F1" w:rsidP="00A967F1">
            <w:pPr>
              <w:spacing w:after="0"/>
              <w:rPr>
                <w:rFonts w:cs="Arial"/>
                <w:b/>
                <w:szCs w:val="24"/>
              </w:rPr>
            </w:pPr>
            <w:r>
              <w:rPr>
                <w:rFonts w:cs="Arial"/>
                <w:b/>
                <w:szCs w:val="24"/>
              </w:rPr>
              <w:t>Overall result for this PLE</w:t>
            </w:r>
          </w:p>
          <w:p w14:paraId="32A021A0" w14:textId="77777777" w:rsidR="00A967F1" w:rsidRPr="007665E0" w:rsidRDefault="00A967F1" w:rsidP="00A967F1">
            <w:pPr>
              <w:spacing w:after="0"/>
              <w:rPr>
                <w:rFonts w:cs="Arial"/>
                <w:b/>
                <w:szCs w:val="24"/>
              </w:rPr>
            </w:pPr>
          </w:p>
        </w:tc>
        <w:tc>
          <w:tcPr>
            <w:tcW w:w="4463" w:type="dxa"/>
            <w:gridSpan w:val="2"/>
            <w:tcBorders>
              <w:top w:val="single" w:sz="4" w:space="0" w:color="auto"/>
              <w:left w:val="single" w:sz="4" w:space="0" w:color="auto"/>
              <w:bottom w:val="single" w:sz="4" w:space="0" w:color="auto"/>
              <w:right w:val="single" w:sz="4" w:space="0" w:color="auto"/>
            </w:tcBorders>
            <w:vAlign w:val="center"/>
          </w:tcPr>
          <w:p w14:paraId="4436C55A" w14:textId="77777777" w:rsidR="00A967F1" w:rsidRPr="007665E0" w:rsidRDefault="00A967F1" w:rsidP="00A967F1">
            <w:pPr>
              <w:spacing w:after="0"/>
              <w:jc w:val="center"/>
              <w:rPr>
                <w:rFonts w:cs="Arial"/>
                <w:b/>
                <w:szCs w:val="24"/>
              </w:rPr>
            </w:pPr>
            <w:r>
              <w:rPr>
                <w:rFonts w:cs="Arial"/>
                <w:b/>
                <w:szCs w:val="24"/>
              </w:rPr>
              <w:t xml:space="preserve">PASS / FAIL </w:t>
            </w:r>
          </w:p>
        </w:tc>
      </w:tr>
      <w:tr w:rsidR="00A967F1" w:rsidRPr="007665E0" w14:paraId="1E25E329" w14:textId="77777777" w:rsidTr="00A967F1">
        <w:tc>
          <w:tcPr>
            <w:tcW w:w="9209" w:type="dxa"/>
            <w:gridSpan w:val="3"/>
            <w:tcBorders>
              <w:top w:val="single" w:sz="4" w:space="0" w:color="auto"/>
              <w:left w:val="single" w:sz="4" w:space="0" w:color="auto"/>
              <w:bottom w:val="single" w:sz="4" w:space="0" w:color="auto"/>
              <w:right w:val="single" w:sz="4" w:space="0" w:color="auto"/>
            </w:tcBorders>
            <w:hideMark/>
          </w:tcPr>
          <w:p w14:paraId="53CBDCC1" w14:textId="77777777" w:rsidR="00A967F1" w:rsidRDefault="00A967F1" w:rsidP="00A967F1">
            <w:pPr>
              <w:spacing w:after="0"/>
              <w:rPr>
                <w:rFonts w:cs="Arial"/>
                <w:szCs w:val="24"/>
              </w:rPr>
            </w:pPr>
            <w:r w:rsidRPr="007665E0">
              <w:rPr>
                <w:rFonts w:cs="Arial"/>
                <w:szCs w:val="24"/>
              </w:rPr>
              <w:t>Name of Practice Assessor (print full name)</w:t>
            </w:r>
          </w:p>
          <w:p w14:paraId="4EE0B8FF" w14:textId="77777777" w:rsidR="00A967F1" w:rsidRPr="007665E0" w:rsidRDefault="00A967F1" w:rsidP="00A967F1">
            <w:pPr>
              <w:spacing w:after="0"/>
              <w:rPr>
                <w:rFonts w:cs="Arial"/>
                <w:szCs w:val="24"/>
              </w:rPr>
            </w:pPr>
          </w:p>
        </w:tc>
      </w:tr>
      <w:tr w:rsidR="00A967F1" w:rsidRPr="007665E0" w14:paraId="74EDD795" w14:textId="77777777" w:rsidTr="00A967F1">
        <w:tc>
          <w:tcPr>
            <w:tcW w:w="9209" w:type="dxa"/>
            <w:gridSpan w:val="3"/>
            <w:tcBorders>
              <w:top w:val="single" w:sz="4" w:space="0" w:color="auto"/>
              <w:left w:val="single" w:sz="4" w:space="0" w:color="auto"/>
              <w:bottom w:val="single" w:sz="4" w:space="0" w:color="auto"/>
              <w:right w:val="single" w:sz="4" w:space="0" w:color="auto"/>
            </w:tcBorders>
            <w:hideMark/>
          </w:tcPr>
          <w:p w14:paraId="2E884B2D" w14:textId="77777777" w:rsidR="00A967F1" w:rsidRDefault="00A967F1" w:rsidP="00A967F1">
            <w:pPr>
              <w:spacing w:after="0"/>
              <w:rPr>
                <w:rFonts w:cs="Arial"/>
                <w:szCs w:val="24"/>
              </w:rPr>
            </w:pPr>
            <w:r>
              <w:rPr>
                <w:rFonts w:cs="Arial"/>
                <w:szCs w:val="24"/>
              </w:rPr>
              <w:t>Signature of Practice Assessor:</w:t>
            </w:r>
          </w:p>
          <w:p w14:paraId="3DB8C86D" w14:textId="77777777" w:rsidR="00A967F1" w:rsidRPr="007665E0" w:rsidRDefault="00A967F1" w:rsidP="00A967F1">
            <w:pPr>
              <w:spacing w:after="0"/>
              <w:rPr>
                <w:rFonts w:cs="Arial"/>
                <w:szCs w:val="24"/>
              </w:rPr>
            </w:pPr>
          </w:p>
        </w:tc>
      </w:tr>
      <w:tr w:rsidR="00A967F1" w:rsidRPr="007665E0" w14:paraId="7B70EFDF" w14:textId="77777777" w:rsidTr="00A967F1">
        <w:tc>
          <w:tcPr>
            <w:tcW w:w="5949" w:type="dxa"/>
            <w:gridSpan w:val="2"/>
            <w:tcBorders>
              <w:top w:val="single" w:sz="4" w:space="0" w:color="auto"/>
              <w:left w:val="single" w:sz="4" w:space="0" w:color="auto"/>
              <w:bottom w:val="single" w:sz="4" w:space="0" w:color="auto"/>
              <w:right w:val="single" w:sz="4" w:space="0" w:color="auto"/>
            </w:tcBorders>
            <w:hideMark/>
          </w:tcPr>
          <w:p w14:paraId="63747519" w14:textId="77777777" w:rsidR="00A967F1" w:rsidRDefault="00A967F1" w:rsidP="00A967F1">
            <w:pPr>
              <w:spacing w:after="0"/>
              <w:rPr>
                <w:rFonts w:cs="Arial"/>
                <w:szCs w:val="24"/>
              </w:rPr>
            </w:pPr>
            <w:r>
              <w:rPr>
                <w:rFonts w:cs="Arial"/>
                <w:szCs w:val="24"/>
              </w:rPr>
              <w:t>Designation:</w:t>
            </w:r>
          </w:p>
          <w:p w14:paraId="05BD3799" w14:textId="77777777" w:rsidR="00A967F1" w:rsidRPr="007665E0" w:rsidRDefault="00A967F1" w:rsidP="00A967F1">
            <w:pPr>
              <w:spacing w:after="0"/>
              <w:rPr>
                <w:rFonts w:cs="Arial"/>
                <w:szCs w:val="24"/>
              </w:rPr>
            </w:pPr>
          </w:p>
        </w:tc>
        <w:tc>
          <w:tcPr>
            <w:tcW w:w="3260" w:type="dxa"/>
            <w:tcBorders>
              <w:top w:val="single" w:sz="4" w:space="0" w:color="auto"/>
              <w:left w:val="single" w:sz="4" w:space="0" w:color="auto"/>
              <w:bottom w:val="single" w:sz="4" w:space="0" w:color="auto"/>
              <w:right w:val="single" w:sz="4" w:space="0" w:color="auto"/>
            </w:tcBorders>
            <w:hideMark/>
          </w:tcPr>
          <w:p w14:paraId="470A9131" w14:textId="77777777" w:rsidR="00A967F1" w:rsidRPr="007665E0" w:rsidRDefault="00A967F1" w:rsidP="00A967F1">
            <w:pPr>
              <w:spacing w:after="0"/>
              <w:rPr>
                <w:rFonts w:cs="Arial"/>
                <w:szCs w:val="24"/>
              </w:rPr>
            </w:pPr>
            <w:r w:rsidRPr="007665E0">
              <w:rPr>
                <w:rFonts w:cs="Arial"/>
                <w:szCs w:val="24"/>
              </w:rPr>
              <w:t>Date:</w:t>
            </w:r>
          </w:p>
        </w:tc>
      </w:tr>
    </w:tbl>
    <w:p w14:paraId="36AF2D82" w14:textId="77777777" w:rsidR="00A967F1" w:rsidRDefault="00A967F1" w:rsidP="00A967F1"/>
    <w:p w14:paraId="7971927D" w14:textId="77777777" w:rsidR="00A967F1" w:rsidRDefault="00A967F1" w:rsidP="00A967F1">
      <w:r>
        <w:br w:type="page"/>
      </w:r>
    </w:p>
    <w:tbl>
      <w:tblPr>
        <w:tblStyle w:val="TableGrid"/>
        <w:tblW w:w="9209" w:type="dxa"/>
        <w:tblLook w:val="04A0" w:firstRow="1" w:lastRow="0" w:firstColumn="1" w:lastColumn="0" w:noHBand="0" w:noVBand="1"/>
      </w:tblPr>
      <w:tblGrid>
        <w:gridCol w:w="5807"/>
        <w:gridCol w:w="3402"/>
      </w:tblGrid>
      <w:tr w:rsidR="00A967F1" w:rsidRPr="007665E0" w14:paraId="4C0F8D9B" w14:textId="77777777" w:rsidTr="00A967F1">
        <w:trPr>
          <w:trHeight w:val="57"/>
        </w:trPr>
        <w:tc>
          <w:tcPr>
            <w:tcW w:w="9209" w:type="dxa"/>
            <w:gridSpan w:val="2"/>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14:paraId="150DC371" w14:textId="77777777" w:rsidR="00A967F1" w:rsidRPr="007665E0" w:rsidRDefault="00A967F1" w:rsidP="00A967F1">
            <w:pPr>
              <w:spacing w:after="0"/>
              <w:rPr>
                <w:rFonts w:cs="Arial"/>
                <w:szCs w:val="24"/>
              </w:rPr>
            </w:pPr>
            <w:r w:rsidRPr="007665E0">
              <w:rPr>
                <w:rFonts w:cs="Arial"/>
                <w:b/>
                <w:szCs w:val="24"/>
              </w:rPr>
              <w:t>Practice Assessor Confirmatory Statement</w:t>
            </w:r>
          </w:p>
        </w:tc>
      </w:tr>
      <w:tr w:rsidR="00A967F1" w:rsidRPr="007665E0" w14:paraId="5B950994" w14:textId="77777777" w:rsidTr="00A967F1">
        <w:trPr>
          <w:trHeight w:val="1312"/>
        </w:trPr>
        <w:tc>
          <w:tcPr>
            <w:tcW w:w="9209" w:type="dxa"/>
            <w:gridSpan w:val="2"/>
            <w:tcBorders>
              <w:top w:val="single" w:sz="4" w:space="0" w:color="auto"/>
              <w:left w:val="single" w:sz="4" w:space="0" w:color="auto"/>
              <w:bottom w:val="single" w:sz="4" w:space="0" w:color="auto"/>
              <w:right w:val="single" w:sz="4" w:space="0" w:color="auto"/>
            </w:tcBorders>
            <w:hideMark/>
          </w:tcPr>
          <w:p w14:paraId="0BB85F0F" w14:textId="77777777" w:rsidR="00A967F1" w:rsidRDefault="00A967F1" w:rsidP="00A967F1">
            <w:pPr>
              <w:spacing w:before="240" w:line="360" w:lineRule="auto"/>
              <w:rPr>
                <w:rFonts w:cs="Arial"/>
                <w:szCs w:val="24"/>
              </w:rPr>
            </w:pPr>
            <w:r w:rsidRPr="004E779A">
              <w:rPr>
                <w:rFonts w:cs="Arial"/>
                <w:szCs w:val="24"/>
              </w:rPr>
              <w:t xml:space="preserve">I confirm that: student nurse (print full name) _________________________________ following a period of _________ hours of attendance at placement (please refer to attendance record), and through objective evidence-based assessments, has: </w:t>
            </w:r>
          </w:p>
          <w:p w14:paraId="289144EA" w14:textId="680D9794" w:rsidR="004C3208" w:rsidRDefault="00A967F1" w:rsidP="004C3208">
            <w:pPr>
              <w:spacing w:before="240" w:line="360" w:lineRule="auto"/>
              <w:jc w:val="center"/>
              <w:rPr>
                <w:rFonts w:cs="Arial"/>
                <w:szCs w:val="24"/>
              </w:rPr>
            </w:pPr>
            <w:r w:rsidRPr="007665E0">
              <w:rPr>
                <w:rFonts w:cs="Arial"/>
                <w:b/>
                <w:szCs w:val="24"/>
              </w:rPr>
              <w:t>ACHIEVED / NOT ACHIEVED</w:t>
            </w:r>
          </w:p>
          <w:p w14:paraId="3B237D91" w14:textId="2AD42B63" w:rsidR="00A967F1" w:rsidRPr="00A521F2" w:rsidRDefault="00A967F1" w:rsidP="00527384">
            <w:pPr>
              <w:spacing w:before="240" w:line="360" w:lineRule="auto"/>
              <w:rPr>
                <w:rFonts w:cs="Arial"/>
                <w:b/>
                <w:szCs w:val="24"/>
                <w:highlight w:val="yellow"/>
              </w:rPr>
            </w:pPr>
            <w:r w:rsidRPr="007665E0">
              <w:rPr>
                <w:rFonts w:cs="Arial"/>
                <w:szCs w:val="24"/>
              </w:rPr>
              <w:t>(Please delete as appropriate) the expected level of</w:t>
            </w:r>
            <w:r w:rsidRPr="007665E0">
              <w:rPr>
                <w:rFonts w:cs="Arial"/>
                <w:b/>
                <w:szCs w:val="24"/>
              </w:rPr>
              <w:t xml:space="preserve"> DE</w:t>
            </w:r>
            <w:r w:rsidR="00527384">
              <w:rPr>
                <w:rFonts w:cs="Arial"/>
                <w:b/>
                <w:szCs w:val="24"/>
              </w:rPr>
              <w:t>VELOPING INDEPENDENCE</w:t>
            </w:r>
            <w:r>
              <w:rPr>
                <w:rFonts w:cs="Arial"/>
                <w:szCs w:val="24"/>
              </w:rPr>
              <w:t xml:space="preserve"> </w:t>
            </w:r>
          </w:p>
        </w:tc>
      </w:tr>
      <w:tr w:rsidR="00A967F1" w:rsidRPr="007665E0" w14:paraId="50BEA5E9" w14:textId="77777777" w:rsidTr="00A967F1">
        <w:trPr>
          <w:trHeight w:val="340"/>
        </w:trPr>
        <w:tc>
          <w:tcPr>
            <w:tcW w:w="9209" w:type="dxa"/>
            <w:gridSpan w:val="2"/>
            <w:tcBorders>
              <w:top w:val="single" w:sz="4" w:space="0" w:color="auto"/>
              <w:left w:val="single" w:sz="4" w:space="0" w:color="auto"/>
              <w:bottom w:val="single" w:sz="4" w:space="0" w:color="auto"/>
              <w:right w:val="single" w:sz="4" w:space="0" w:color="auto"/>
            </w:tcBorders>
            <w:hideMark/>
          </w:tcPr>
          <w:p w14:paraId="7F9D4DCD" w14:textId="77777777" w:rsidR="00A967F1" w:rsidRPr="007665E0" w:rsidRDefault="00A967F1" w:rsidP="00A967F1">
            <w:pPr>
              <w:spacing w:line="360" w:lineRule="auto"/>
              <w:rPr>
                <w:rFonts w:cs="Arial"/>
                <w:szCs w:val="24"/>
              </w:rPr>
            </w:pPr>
            <w:r>
              <w:rPr>
                <w:rFonts w:cs="Arial"/>
                <w:szCs w:val="24"/>
              </w:rPr>
              <w:t>Signature of Practice Assessor:</w:t>
            </w:r>
          </w:p>
        </w:tc>
      </w:tr>
      <w:tr w:rsidR="00A967F1" w:rsidRPr="007665E0" w14:paraId="54A4959D" w14:textId="77777777" w:rsidTr="00A967F1">
        <w:trPr>
          <w:trHeight w:val="340"/>
        </w:trPr>
        <w:tc>
          <w:tcPr>
            <w:tcW w:w="9209" w:type="dxa"/>
            <w:gridSpan w:val="2"/>
            <w:tcBorders>
              <w:top w:val="single" w:sz="4" w:space="0" w:color="auto"/>
              <w:left w:val="single" w:sz="4" w:space="0" w:color="auto"/>
              <w:bottom w:val="single" w:sz="4" w:space="0" w:color="auto"/>
              <w:right w:val="single" w:sz="4" w:space="0" w:color="auto"/>
            </w:tcBorders>
            <w:hideMark/>
          </w:tcPr>
          <w:p w14:paraId="3CEFBFF9" w14:textId="77777777" w:rsidR="00A967F1" w:rsidRPr="007665E0" w:rsidRDefault="00A967F1" w:rsidP="00A967F1">
            <w:pPr>
              <w:spacing w:line="360" w:lineRule="auto"/>
              <w:rPr>
                <w:rFonts w:cs="Arial"/>
                <w:szCs w:val="24"/>
              </w:rPr>
            </w:pPr>
            <w:r w:rsidRPr="007665E0">
              <w:rPr>
                <w:rFonts w:cs="Arial"/>
                <w:szCs w:val="24"/>
              </w:rPr>
              <w:t>Date:</w:t>
            </w:r>
          </w:p>
        </w:tc>
      </w:tr>
      <w:tr w:rsidR="00A967F1" w:rsidRPr="007665E0" w14:paraId="7F948368" w14:textId="77777777" w:rsidTr="00A967F1">
        <w:tc>
          <w:tcPr>
            <w:tcW w:w="9209" w:type="dxa"/>
            <w:gridSpan w:val="2"/>
            <w:shd w:val="clear" w:color="auto" w:fill="D0CECE" w:themeFill="background2" w:themeFillShade="E6"/>
          </w:tcPr>
          <w:p w14:paraId="490C7FED" w14:textId="77777777" w:rsidR="00A967F1" w:rsidRPr="007665E0" w:rsidRDefault="00A967F1" w:rsidP="00A967F1">
            <w:pPr>
              <w:spacing w:after="0"/>
              <w:rPr>
                <w:rFonts w:cs="Arial"/>
                <w:b/>
                <w:szCs w:val="24"/>
              </w:rPr>
            </w:pPr>
            <w:r w:rsidRPr="007665E0">
              <w:rPr>
                <w:rFonts w:cs="Arial"/>
                <w:b/>
                <w:szCs w:val="24"/>
              </w:rPr>
              <w:t>Student Statement</w:t>
            </w:r>
          </w:p>
        </w:tc>
      </w:tr>
      <w:tr w:rsidR="00A967F1" w:rsidRPr="007665E0" w14:paraId="39FC7280" w14:textId="77777777" w:rsidTr="00A967F1">
        <w:tc>
          <w:tcPr>
            <w:tcW w:w="9209" w:type="dxa"/>
            <w:gridSpan w:val="2"/>
          </w:tcPr>
          <w:p w14:paraId="7F822497" w14:textId="77777777" w:rsidR="00A967F1" w:rsidRDefault="00A967F1" w:rsidP="00A967F1">
            <w:pPr>
              <w:spacing w:before="240" w:after="0" w:line="360" w:lineRule="auto"/>
              <w:rPr>
                <w:rFonts w:cs="Arial"/>
                <w:szCs w:val="24"/>
              </w:rPr>
            </w:pPr>
            <w:r w:rsidRPr="007665E0">
              <w:rPr>
                <w:rFonts w:cs="Arial"/>
                <w:szCs w:val="24"/>
              </w:rPr>
              <w:t xml:space="preserve">I _______________________________________ (write name in capital letters) have received feedback on my performance and have had the opportunity to </w:t>
            </w:r>
            <w:r>
              <w:rPr>
                <w:rFonts w:cs="Arial"/>
                <w:szCs w:val="24"/>
              </w:rPr>
              <w:t xml:space="preserve">reflect and </w:t>
            </w:r>
            <w:r w:rsidRPr="007665E0">
              <w:rPr>
                <w:rFonts w:cs="Arial"/>
                <w:szCs w:val="24"/>
              </w:rPr>
              <w:t xml:space="preserve">discuss this with the Practice Assessor. </w:t>
            </w:r>
            <w:r>
              <w:rPr>
                <w:rFonts w:cs="Arial"/>
                <w:szCs w:val="24"/>
              </w:rPr>
              <w:t>Please write comments below:</w:t>
            </w:r>
            <w:r w:rsidRPr="007665E0">
              <w:rPr>
                <w:rFonts w:cs="Arial"/>
                <w:szCs w:val="24"/>
              </w:rPr>
              <w:t xml:space="preserve"> </w:t>
            </w:r>
          </w:p>
          <w:p w14:paraId="3EC29FC7" w14:textId="77777777" w:rsidR="00A967F1" w:rsidRDefault="00A967F1" w:rsidP="00A967F1">
            <w:pPr>
              <w:spacing w:before="240" w:after="0" w:line="360" w:lineRule="auto"/>
              <w:rPr>
                <w:rFonts w:cs="Arial"/>
                <w:szCs w:val="24"/>
              </w:rPr>
            </w:pPr>
          </w:p>
          <w:p w14:paraId="4B7876ED" w14:textId="77777777" w:rsidR="00A967F1" w:rsidRDefault="00A967F1" w:rsidP="00A967F1">
            <w:pPr>
              <w:spacing w:before="240" w:after="0" w:line="360" w:lineRule="auto"/>
              <w:rPr>
                <w:rFonts w:cs="Arial"/>
                <w:szCs w:val="24"/>
              </w:rPr>
            </w:pPr>
          </w:p>
          <w:p w14:paraId="67772F92" w14:textId="77777777" w:rsidR="00A967F1" w:rsidRPr="007665E0" w:rsidRDefault="00A967F1" w:rsidP="00A967F1">
            <w:pPr>
              <w:spacing w:before="240" w:after="0" w:line="360" w:lineRule="auto"/>
              <w:rPr>
                <w:rFonts w:cs="Arial"/>
                <w:szCs w:val="24"/>
              </w:rPr>
            </w:pPr>
          </w:p>
          <w:p w14:paraId="6268ED32" w14:textId="77777777" w:rsidR="00A967F1" w:rsidRDefault="00A967F1" w:rsidP="00A967F1">
            <w:pPr>
              <w:spacing w:before="240" w:after="0" w:line="360" w:lineRule="auto"/>
              <w:rPr>
                <w:rFonts w:cs="Arial"/>
                <w:szCs w:val="24"/>
              </w:rPr>
            </w:pPr>
          </w:p>
          <w:p w14:paraId="6E608C59" w14:textId="77777777" w:rsidR="00A967F1" w:rsidRDefault="00A967F1" w:rsidP="00A967F1">
            <w:pPr>
              <w:spacing w:before="240" w:after="0" w:line="360" w:lineRule="auto"/>
              <w:rPr>
                <w:rFonts w:cs="Arial"/>
                <w:szCs w:val="24"/>
              </w:rPr>
            </w:pPr>
          </w:p>
          <w:p w14:paraId="08F535D6" w14:textId="77777777" w:rsidR="00A967F1" w:rsidRPr="007665E0" w:rsidRDefault="00A967F1" w:rsidP="00A967F1">
            <w:pPr>
              <w:spacing w:before="240" w:after="0" w:line="360" w:lineRule="auto"/>
              <w:rPr>
                <w:rFonts w:cs="Arial"/>
                <w:szCs w:val="24"/>
              </w:rPr>
            </w:pPr>
          </w:p>
          <w:p w14:paraId="421EFDD3" w14:textId="77777777" w:rsidR="00A967F1" w:rsidRPr="007665E0" w:rsidRDefault="00A967F1" w:rsidP="00A967F1">
            <w:pPr>
              <w:spacing w:before="240" w:after="0" w:line="360" w:lineRule="auto"/>
              <w:rPr>
                <w:rFonts w:cs="Arial"/>
                <w:szCs w:val="24"/>
              </w:rPr>
            </w:pPr>
          </w:p>
        </w:tc>
      </w:tr>
      <w:tr w:rsidR="00A967F1" w:rsidRPr="007665E0" w14:paraId="4046DC3C" w14:textId="77777777" w:rsidTr="00A967F1">
        <w:trPr>
          <w:trHeight w:hRule="exact" w:val="936"/>
        </w:trPr>
        <w:tc>
          <w:tcPr>
            <w:tcW w:w="5807" w:type="dxa"/>
          </w:tcPr>
          <w:p w14:paraId="24C17317" w14:textId="77777777" w:rsidR="00A967F1" w:rsidRDefault="00A967F1" w:rsidP="00A967F1">
            <w:pPr>
              <w:spacing w:after="0" w:line="360" w:lineRule="auto"/>
              <w:rPr>
                <w:rFonts w:cs="Arial"/>
                <w:szCs w:val="24"/>
              </w:rPr>
            </w:pPr>
            <w:r w:rsidRPr="007665E0">
              <w:rPr>
                <w:rFonts w:cs="Arial"/>
                <w:szCs w:val="24"/>
              </w:rPr>
              <w:t>Student signature:</w:t>
            </w:r>
          </w:p>
          <w:p w14:paraId="2C6903FC" w14:textId="77777777" w:rsidR="00A967F1" w:rsidRDefault="00A967F1" w:rsidP="00A967F1">
            <w:pPr>
              <w:spacing w:after="0" w:line="360" w:lineRule="auto"/>
              <w:rPr>
                <w:rFonts w:cs="Arial"/>
                <w:szCs w:val="24"/>
              </w:rPr>
            </w:pPr>
          </w:p>
          <w:p w14:paraId="53CAB117" w14:textId="77777777" w:rsidR="00A967F1" w:rsidRDefault="00A967F1" w:rsidP="00A967F1">
            <w:pPr>
              <w:spacing w:after="0" w:line="360" w:lineRule="auto"/>
              <w:rPr>
                <w:rFonts w:cs="Arial"/>
                <w:szCs w:val="24"/>
              </w:rPr>
            </w:pPr>
          </w:p>
          <w:p w14:paraId="21F89154" w14:textId="77777777" w:rsidR="00A967F1" w:rsidRDefault="00A967F1" w:rsidP="00A967F1">
            <w:pPr>
              <w:spacing w:after="0" w:line="360" w:lineRule="auto"/>
              <w:rPr>
                <w:rFonts w:cs="Arial"/>
                <w:szCs w:val="24"/>
              </w:rPr>
            </w:pPr>
          </w:p>
          <w:p w14:paraId="57EC126A" w14:textId="77777777" w:rsidR="00A967F1" w:rsidRDefault="00A967F1" w:rsidP="00A967F1">
            <w:pPr>
              <w:spacing w:after="0" w:line="360" w:lineRule="auto"/>
              <w:rPr>
                <w:rFonts w:cs="Arial"/>
                <w:szCs w:val="24"/>
              </w:rPr>
            </w:pPr>
          </w:p>
          <w:p w14:paraId="168B509D" w14:textId="77777777" w:rsidR="00A967F1" w:rsidRDefault="00A967F1" w:rsidP="00A967F1">
            <w:pPr>
              <w:spacing w:after="0" w:line="360" w:lineRule="auto"/>
              <w:rPr>
                <w:rFonts w:cs="Arial"/>
                <w:szCs w:val="24"/>
              </w:rPr>
            </w:pPr>
          </w:p>
          <w:p w14:paraId="79A06448" w14:textId="77777777" w:rsidR="00A967F1" w:rsidRDefault="00A967F1" w:rsidP="00A967F1">
            <w:pPr>
              <w:spacing w:after="0" w:line="360" w:lineRule="auto"/>
              <w:rPr>
                <w:rFonts w:cs="Arial"/>
                <w:szCs w:val="24"/>
              </w:rPr>
            </w:pPr>
          </w:p>
          <w:p w14:paraId="193428C7" w14:textId="77777777" w:rsidR="00A967F1" w:rsidRDefault="00A967F1" w:rsidP="00A967F1">
            <w:pPr>
              <w:spacing w:after="0" w:line="360" w:lineRule="auto"/>
              <w:rPr>
                <w:rFonts w:cs="Arial"/>
                <w:szCs w:val="24"/>
              </w:rPr>
            </w:pPr>
          </w:p>
          <w:p w14:paraId="010D0F45" w14:textId="77777777" w:rsidR="00A967F1" w:rsidRPr="007665E0" w:rsidRDefault="00A967F1" w:rsidP="00A967F1">
            <w:pPr>
              <w:spacing w:after="0" w:line="360" w:lineRule="auto"/>
              <w:rPr>
                <w:rFonts w:cs="Arial"/>
                <w:szCs w:val="24"/>
              </w:rPr>
            </w:pPr>
          </w:p>
          <w:p w14:paraId="6D0F8DA6" w14:textId="77777777" w:rsidR="00A967F1" w:rsidRPr="007665E0" w:rsidRDefault="00A967F1" w:rsidP="00A967F1">
            <w:pPr>
              <w:spacing w:after="0" w:line="360" w:lineRule="auto"/>
              <w:rPr>
                <w:rFonts w:cs="Arial"/>
                <w:szCs w:val="24"/>
              </w:rPr>
            </w:pPr>
          </w:p>
          <w:p w14:paraId="08BA135E" w14:textId="77777777" w:rsidR="00A967F1" w:rsidRPr="007665E0" w:rsidRDefault="00A967F1" w:rsidP="00A967F1">
            <w:pPr>
              <w:spacing w:after="0" w:line="360" w:lineRule="auto"/>
              <w:rPr>
                <w:rFonts w:cs="Arial"/>
                <w:szCs w:val="24"/>
              </w:rPr>
            </w:pPr>
          </w:p>
          <w:p w14:paraId="6585B81D" w14:textId="77777777" w:rsidR="00A967F1" w:rsidRPr="007665E0" w:rsidRDefault="00A967F1" w:rsidP="00A967F1">
            <w:pPr>
              <w:spacing w:after="0" w:line="360" w:lineRule="auto"/>
              <w:rPr>
                <w:rFonts w:cs="Arial"/>
                <w:szCs w:val="24"/>
              </w:rPr>
            </w:pPr>
          </w:p>
          <w:p w14:paraId="55F52EDD" w14:textId="77777777" w:rsidR="00A967F1" w:rsidRPr="007665E0" w:rsidRDefault="00A967F1" w:rsidP="00A967F1">
            <w:pPr>
              <w:spacing w:after="0" w:line="360" w:lineRule="auto"/>
              <w:rPr>
                <w:rFonts w:cs="Arial"/>
                <w:szCs w:val="24"/>
              </w:rPr>
            </w:pPr>
            <w:r w:rsidRPr="007665E0">
              <w:rPr>
                <w:rFonts w:cs="Arial"/>
                <w:szCs w:val="24"/>
              </w:rPr>
              <w:t>:</w:t>
            </w:r>
          </w:p>
          <w:p w14:paraId="3A13B791" w14:textId="77777777" w:rsidR="00A967F1" w:rsidRPr="007665E0" w:rsidRDefault="00A967F1" w:rsidP="00A967F1">
            <w:pPr>
              <w:spacing w:after="0" w:line="360" w:lineRule="auto"/>
              <w:rPr>
                <w:rFonts w:cs="Arial"/>
                <w:szCs w:val="24"/>
              </w:rPr>
            </w:pPr>
          </w:p>
        </w:tc>
        <w:tc>
          <w:tcPr>
            <w:tcW w:w="3402" w:type="dxa"/>
          </w:tcPr>
          <w:p w14:paraId="21760301" w14:textId="77777777" w:rsidR="00A967F1" w:rsidRDefault="00A967F1" w:rsidP="00A967F1">
            <w:pPr>
              <w:spacing w:after="0" w:line="360" w:lineRule="auto"/>
              <w:rPr>
                <w:rFonts w:cs="Arial"/>
                <w:szCs w:val="24"/>
              </w:rPr>
            </w:pPr>
            <w:r w:rsidRPr="007665E0">
              <w:rPr>
                <w:rFonts w:cs="Arial"/>
                <w:szCs w:val="24"/>
              </w:rPr>
              <w:t xml:space="preserve">Date: </w:t>
            </w:r>
          </w:p>
          <w:p w14:paraId="475E0239" w14:textId="77777777" w:rsidR="00A967F1" w:rsidRDefault="00A967F1" w:rsidP="00A967F1">
            <w:pPr>
              <w:spacing w:after="0" w:line="360" w:lineRule="auto"/>
              <w:rPr>
                <w:rFonts w:cs="Arial"/>
                <w:szCs w:val="24"/>
              </w:rPr>
            </w:pPr>
          </w:p>
          <w:p w14:paraId="7C881BC5" w14:textId="77777777" w:rsidR="00A967F1" w:rsidRDefault="00A967F1" w:rsidP="00A967F1">
            <w:pPr>
              <w:spacing w:after="0" w:line="360" w:lineRule="auto"/>
              <w:rPr>
                <w:rFonts w:cs="Arial"/>
                <w:szCs w:val="24"/>
              </w:rPr>
            </w:pPr>
          </w:p>
          <w:p w14:paraId="0C9E5752" w14:textId="77777777" w:rsidR="00A967F1" w:rsidRPr="007665E0" w:rsidRDefault="00A967F1" w:rsidP="00A967F1">
            <w:pPr>
              <w:spacing w:after="0" w:line="360" w:lineRule="auto"/>
              <w:rPr>
                <w:rFonts w:cs="Arial"/>
                <w:szCs w:val="24"/>
              </w:rPr>
            </w:pPr>
          </w:p>
          <w:p w14:paraId="318896EB" w14:textId="77777777" w:rsidR="00A967F1" w:rsidRPr="007665E0" w:rsidRDefault="00A967F1" w:rsidP="00A967F1">
            <w:pPr>
              <w:spacing w:after="0" w:line="360" w:lineRule="auto"/>
              <w:rPr>
                <w:rFonts w:cs="Arial"/>
                <w:szCs w:val="24"/>
              </w:rPr>
            </w:pPr>
          </w:p>
          <w:p w14:paraId="60127CB4" w14:textId="77777777" w:rsidR="00A967F1" w:rsidRPr="007665E0" w:rsidRDefault="00A967F1" w:rsidP="00A967F1">
            <w:pPr>
              <w:spacing w:after="0" w:line="360" w:lineRule="auto"/>
              <w:rPr>
                <w:rFonts w:cs="Arial"/>
                <w:szCs w:val="24"/>
              </w:rPr>
            </w:pPr>
          </w:p>
        </w:tc>
      </w:tr>
    </w:tbl>
    <w:p w14:paraId="797BB146" w14:textId="77777777" w:rsidR="00A967F1" w:rsidRPr="007665E0" w:rsidRDefault="00A967F1" w:rsidP="00A967F1">
      <w:pPr>
        <w:spacing w:after="160" w:line="259" w:lineRule="auto"/>
        <w:rPr>
          <w:rFonts w:cs="Arial"/>
          <w:szCs w:val="24"/>
        </w:rPr>
      </w:pPr>
    </w:p>
    <w:p w14:paraId="194CD593" w14:textId="77777777" w:rsidR="00A967F1" w:rsidRDefault="00A967F1" w:rsidP="00A967F1">
      <w:r>
        <w:br w:type="page"/>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0"/>
        <w:gridCol w:w="1289"/>
        <w:gridCol w:w="720"/>
        <w:gridCol w:w="626"/>
        <w:gridCol w:w="718"/>
        <w:gridCol w:w="6"/>
        <w:gridCol w:w="748"/>
        <w:gridCol w:w="708"/>
        <w:gridCol w:w="662"/>
        <w:gridCol w:w="721"/>
        <w:gridCol w:w="844"/>
        <w:gridCol w:w="1430"/>
      </w:tblGrid>
      <w:tr w:rsidR="00A967F1" w:rsidRPr="00E230F5" w14:paraId="3E4DE842" w14:textId="77777777" w:rsidTr="00A967F1">
        <w:tc>
          <w:tcPr>
            <w:tcW w:w="9322" w:type="dxa"/>
            <w:gridSpan w:val="12"/>
            <w:tcBorders>
              <w:bottom w:val="single" w:sz="4" w:space="0" w:color="auto"/>
            </w:tcBorders>
            <w:shd w:val="clear" w:color="auto" w:fill="D0CECE" w:themeFill="background2" w:themeFillShade="E6"/>
          </w:tcPr>
          <w:p w14:paraId="33AA27B8" w14:textId="77777777" w:rsidR="00A967F1" w:rsidRPr="005B677A" w:rsidRDefault="00A967F1" w:rsidP="00A967F1">
            <w:pPr>
              <w:jc w:val="center"/>
              <w:rPr>
                <w:rFonts w:cs="Arial"/>
                <w:b/>
                <w:szCs w:val="24"/>
              </w:rPr>
            </w:pPr>
            <w:r>
              <w:rPr>
                <w:rFonts w:cs="Arial"/>
                <w:b/>
                <w:szCs w:val="24"/>
              </w:rPr>
              <w:t>ATTENDANCE RECORD</w:t>
            </w:r>
          </w:p>
          <w:p w14:paraId="21C283FB" w14:textId="0AF444A4" w:rsidR="00A967F1" w:rsidRPr="00E230F5" w:rsidRDefault="00A967F1" w:rsidP="00A967F1">
            <w:pPr>
              <w:jc w:val="center"/>
              <w:rPr>
                <w:rFonts w:cs="Arial"/>
                <w:color w:val="000000"/>
              </w:rPr>
            </w:pPr>
            <w:r>
              <w:rPr>
                <w:rFonts w:cs="Arial"/>
                <w:b/>
                <w:bCs/>
                <w:szCs w:val="24"/>
              </w:rPr>
              <w:t>PART</w:t>
            </w:r>
            <w:r w:rsidR="006A18DD">
              <w:rPr>
                <w:rFonts w:cs="Arial"/>
                <w:b/>
                <w:szCs w:val="24"/>
              </w:rPr>
              <w:t xml:space="preserve"> 2</w:t>
            </w:r>
            <w:r w:rsidRPr="005B677A">
              <w:rPr>
                <w:rFonts w:cs="Arial"/>
                <w:b/>
                <w:szCs w:val="24"/>
              </w:rPr>
              <w:t xml:space="preserve">: </w:t>
            </w:r>
            <w:r>
              <w:rPr>
                <w:rFonts w:cs="Arial"/>
                <w:b/>
                <w:szCs w:val="24"/>
              </w:rPr>
              <w:t>PLE 2</w:t>
            </w:r>
          </w:p>
        </w:tc>
      </w:tr>
      <w:tr w:rsidR="00A967F1" w:rsidRPr="00E230F5" w14:paraId="2CCA29A0" w14:textId="77777777" w:rsidTr="00A967F1">
        <w:tblPrEx>
          <w:tblLook w:val="04A0" w:firstRow="1" w:lastRow="0" w:firstColumn="1" w:lastColumn="0" w:noHBand="0" w:noVBand="1"/>
        </w:tblPrEx>
        <w:tc>
          <w:tcPr>
            <w:tcW w:w="4203" w:type="dxa"/>
            <w:gridSpan w:val="5"/>
            <w:shd w:val="clear" w:color="auto" w:fill="D0CECE" w:themeFill="background2" w:themeFillShade="E6"/>
          </w:tcPr>
          <w:p w14:paraId="4DD40F08" w14:textId="77777777" w:rsidR="00A967F1" w:rsidRPr="00053DF6" w:rsidRDefault="00A967F1" w:rsidP="00A967F1">
            <w:pPr>
              <w:spacing w:after="0"/>
              <w:rPr>
                <w:rFonts w:cs="Arial"/>
                <w:szCs w:val="24"/>
              </w:rPr>
            </w:pPr>
            <w:r w:rsidRPr="00053DF6">
              <w:rPr>
                <w:rFonts w:cs="Arial"/>
                <w:szCs w:val="24"/>
              </w:rPr>
              <w:t>Student Name and ID</w:t>
            </w:r>
          </w:p>
          <w:p w14:paraId="5B5184B0" w14:textId="77777777" w:rsidR="00A967F1" w:rsidRPr="00053DF6" w:rsidRDefault="00A967F1" w:rsidP="00A967F1">
            <w:pPr>
              <w:spacing w:after="0"/>
              <w:rPr>
                <w:rFonts w:cs="Arial"/>
                <w:szCs w:val="24"/>
              </w:rPr>
            </w:pPr>
          </w:p>
        </w:tc>
        <w:tc>
          <w:tcPr>
            <w:tcW w:w="5119" w:type="dxa"/>
            <w:gridSpan w:val="7"/>
          </w:tcPr>
          <w:p w14:paraId="615C4B85" w14:textId="77777777" w:rsidR="00A967F1" w:rsidRPr="00053DF6" w:rsidRDefault="00A967F1" w:rsidP="00A967F1">
            <w:pPr>
              <w:spacing w:after="0"/>
              <w:rPr>
                <w:rFonts w:cs="Arial"/>
                <w:szCs w:val="24"/>
              </w:rPr>
            </w:pPr>
          </w:p>
        </w:tc>
      </w:tr>
      <w:tr w:rsidR="00A967F1" w:rsidRPr="00E230F5" w14:paraId="1C283C18" w14:textId="77777777" w:rsidTr="00A967F1">
        <w:tblPrEx>
          <w:tblLook w:val="04A0" w:firstRow="1" w:lastRow="0" w:firstColumn="1" w:lastColumn="0" w:noHBand="0" w:noVBand="1"/>
        </w:tblPrEx>
        <w:tc>
          <w:tcPr>
            <w:tcW w:w="4203" w:type="dxa"/>
            <w:gridSpan w:val="5"/>
            <w:shd w:val="clear" w:color="auto" w:fill="D0CECE" w:themeFill="background2" w:themeFillShade="E6"/>
          </w:tcPr>
          <w:p w14:paraId="62AB9FB6" w14:textId="77777777" w:rsidR="00A967F1" w:rsidRPr="00053DF6" w:rsidRDefault="00A967F1" w:rsidP="00A967F1">
            <w:pPr>
              <w:spacing w:after="0"/>
              <w:rPr>
                <w:rFonts w:cs="Arial"/>
                <w:szCs w:val="24"/>
              </w:rPr>
            </w:pPr>
            <w:r w:rsidRPr="00053DF6">
              <w:rPr>
                <w:rFonts w:cs="Arial"/>
                <w:szCs w:val="24"/>
              </w:rPr>
              <w:t>Module Name</w:t>
            </w:r>
          </w:p>
          <w:p w14:paraId="6D1AF8FC" w14:textId="77777777" w:rsidR="00A967F1" w:rsidRPr="00053DF6" w:rsidRDefault="00A967F1" w:rsidP="00A967F1">
            <w:pPr>
              <w:spacing w:after="0"/>
              <w:rPr>
                <w:rFonts w:cs="Arial"/>
                <w:szCs w:val="24"/>
              </w:rPr>
            </w:pPr>
          </w:p>
        </w:tc>
        <w:tc>
          <w:tcPr>
            <w:tcW w:w="5119" w:type="dxa"/>
            <w:gridSpan w:val="7"/>
          </w:tcPr>
          <w:p w14:paraId="3ECEBCA8" w14:textId="77777777" w:rsidR="00A967F1" w:rsidRPr="00053DF6" w:rsidRDefault="00A967F1" w:rsidP="00A967F1">
            <w:pPr>
              <w:spacing w:after="0"/>
              <w:rPr>
                <w:rFonts w:cs="Arial"/>
                <w:szCs w:val="24"/>
              </w:rPr>
            </w:pPr>
          </w:p>
        </w:tc>
      </w:tr>
      <w:tr w:rsidR="00A967F1" w:rsidRPr="00E230F5" w14:paraId="2AF7EF95" w14:textId="77777777" w:rsidTr="00A967F1">
        <w:tblPrEx>
          <w:tblLook w:val="04A0" w:firstRow="1" w:lastRow="0" w:firstColumn="1" w:lastColumn="0" w:noHBand="0" w:noVBand="1"/>
        </w:tblPrEx>
        <w:tc>
          <w:tcPr>
            <w:tcW w:w="4203" w:type="dxa"/>
            <w:gridSpan w:val="5"/>
            <w:shd w:val="clear" w:color="auto" w:fill="D0CECE" w:themeFill="background2" w:themeFillShade="E6"/>
          </w:tcPr>
          <w:p w14:paraId="4E962E00" w14:textId="77777777" w:rsidR="00A967F1" w:rsidRPr="00053DF6" w:rsidRDefault="00A967F1" w:rsidP="00A967F1">
            <w:pPr>
              <w:spacing w:after="0"/>
              <w:rPr>
                <w:rFonts w:cs="Arial"/>
                <w:szCs w:val="24"/>
              </w:rPr>
            </w:pPr>
            <w:r w:rsidRPr="00053DF6">
              <w:rPr>
                <w:rFonts w:cs="Arial"/>
                <w:szCs w:val="24"/>
              </w:rPr>
              <w:t>Programme and year</w:t>
            </w:r>
          </w:p>
          <w:p w14:paraId="726F8233" w14:textId="77777777" w:rsidR="00A967F1" w:rsidRPr="00053DF6" w:rsidRDefault="00A967F1" w:rsidP="00A967F1">
            <w:pPr>
              <w:spacing w:after="0"/>
              <w:rPr>
                <w:rFonts w:cs="Arial"/>
                <w:szCs w:val="24"/>
              </w:rPr>
            </w:pPr>
          </w:p>
        </w:tc>
        <w:tc>
          <w:tcPr>
            <w:tcW w:w="5119" w:type="dxa"/>
            <w:gridSpan w:val="7"/>
          </w:tcPr>
          <w:p w14:paraId="3AE2D451" w14:textId="77777777" w:rsidR="00A967F1" w:rsidRPr="00053DF6" w:rsidRDefault="00A967F1" w:rsidP="00A967F1">
            <w:pPr>
              <w:spacing w:after="0"/>
              <w:rPr>
                <w:rFonts w:cs="Arial"/>
                <w:szCs w:val="24"/>
              </w:rPr>
            </w:pPr>
          </w:p>
        </w:tc>
      </w:tr>
      <w:tr w:rsidR="00A967F1" w:rsidRPr="00E230F5" w14:paraId="0B892822" w14:textId="77777777" w:rsidTr="00A967F1">
        <w:tblPrEx>
          <w:tblLook w:val="04A0" w:firstRow="1" w:lastRow="0" w:firstColumn="1" w:lastColumn="0" w:noHBand="0" w:noVBand="1"/>
        </w:tblPrEx>
        <w:tc>
          <w:tcPr>
            <w:tcW w:w="4203" w:type="dxa"/>
            <w:gridSpan w:val="5"/>
            <w:shd w:val="clear" w:color="auto" w:fill="D0CECE" w:themeFill="background2" w:themeFillShade="E6"/>
          </w:tcPr>
          <w:p w14:paraId="04AEFDE6" w14:textId="77777777" w:rsidR="00A967F1" w:rsidRPr="00053DF6" w:rsidRDefault="00A967F1" w:rsidP="00A967F1">
            <w:pPr>
              <w:spacing w:after="0"/>
              <w:rPr>
                <w:rFonts w:cs="Arial"/>
                <w:szCs w:val="24"/>
              </w:rPr>
            </w:pPr>
            <w:r w:rsidRPr="00053DF6">
              <w:rPr>
                <w:rFonts w:cs="Arial"/>
                <w:szCs w:val="24"/>
              </w:rPr>
              <w:t>Field of Practice</w:t>
            </w:r>
          </w:p>
          <w:p w14:paraId="484F2111" w14:textId="77777777" w:rsidR="00A967F1" w:rsidRPr="00053DF6" w:rsidRDefault="00A967F1" w:rsidP="00A967F1">
            <w:pPr>
              <w:spacing w:after="0"/>
              <w:rPr>
                <w:rFonts w:cs="Arial"/>
                <w:szCs w:val="24"/>
              </w:rPr>
            </w:pPr>
          </w:p>
        </w:tc>
        <w:tc>
          <w:tcPr>
            <w:tcW w:w="5119" w:type="dxa"/>
            <w:gridSpan w:val="7"/>
          </w:tcPr>
          <w:p w14:paraId="1EB47214" w14:textId="77777777" w:rsidR="00A967F1" w:rsidRPr="00053DF6" w:rsidRDefault="00A967F1" w:rsidP="00A967F1">
            <w:pPr>
              <w:spacing w:after="0"/>
              <w:rPr>
                <w:rFonts w:cs="Arial"/>
                <w:szCs w:val="24"/>
              </w:rPr>
            </w:pPr>
          </w:p>
        </w:tc>
      </w:tr>
      <w:tr w:rsidR="00A967F1" w:rsidRPr="00E230F5" w14:paraId="6C1517E6" w14:textId="77777777" w:rsidTr="00A967F1">
        <w:tblPrEx>
          <w:tblLook w:val="04A0" w:firstRow="1" w:lastRow="0" w:firstColumn="1" w:lastColumn="0" w:noHBand="0" w:noVBand="1"/>
        </w:tblPrEx>
        <w:tc>
          <w:tcPr>
            <w:tcW w:w="4203" w:type="dxa"/>
            <w:gridSpan w:val="5"/>
            <w:shd w:val="clear" w:color="auto" w:fill="D0CECE" w:themeFill="background2" w:themeFillShade="E6"/>
          </w:tcPr>
          <w:p w14:paraId="27D5630A" w14:textId="77777777" w:rsidR="00A967F1" w:rsidRPr="00053DF6" w:rsidRDefault="00A967F1" w:rsidP="00A967F1">
            <w:pPr>
              <w:spacing w:after="0"/>
              <w:rPr>
                <w:rFonts w:cs="Arial"/>
                <w:szCs w:val="24"/>
              </w:rPr>
            </w:pPr>
            <w:r w:rsidRPr="00053DF6">
              <w:rPr>
                <w:rFonts w:cs="Arial"/>
                <w:szCs w:val="24"/>
              </w:rPr>
              <w:t xml:space="preserve">Practice learning </w:t>
            </w:r>
            <w:r>
              <w:rPr>
                <w:rFonts w:cs="Arial"/>
                <w:szCs w:val="24"/>
              </w:rPr>
              <w:t xml:space="preserve">environment </w:t>
            </w:r>
          </w:p>
          <w:p w14:paraId="4045436F" w14:textId="77777777" w:rsidR="00A967F1" w:rsidRPr="00053DF6" w:rsidRDefault="00A967F1" w:rsidP="00A967F1">
            <w:pPr>
              <w:spacing w:after="0"/>
              <w:rPr>
                <w:rFonts w:cs="Arial"/>
                <w:szCs w:val="24"/>
              </w:rPr>
            </w:pPr>
          </w:p>
        </w:tc>
        <w:tc>
          <w:tcPr>
            <w:tcW w:w="5119" w:type="dxa"/>
            <w:gridSpan w:val="7"/>
          </w:tcPr>
          <w:p w14:paraId="3C38DA22" w14:textId="77777777" w:rsidR="00A967F1" w:rsidRPr="00053DF6" w:rsidRDefault="00A967F1" w:rsidP="00A967F1">
            <w:pPr>
              <w:spacing w:after="0"/>
              <w:rPr>
                <w:rFonts w:cs="Arial"/>
                <w:szCs w:val="24"/>
              </w:rPr>
            </w:pPr>
          </w:p>
        </w:tc>
      </w:tr>
      <w:tr w:rsidR="00A967F1" w:rsidRPr="00E230F5" w14:paraId="7731C9A3" w14:textId="77777777" w:rsidTr="00A967F1">
        <w:tblPrEx>
          <w:tblLook w:val="04A0" w:firstRow="1" w:lastRow="0" w:firstColumn="1" w:lastColumn="0" w:noHBand="0" w:noVBand="1"/>
        </w:tblPrEx>
        <w:tc>
          <w:tcPr>
            <w:tcW w:w="850" w:type="dxa"/>
            <w:shd w:val="clear" w:color="auto" w:fill="D0CECE" w:themeFill="background2" w:themeFillShade="E6"/>
          </w:tcPr>
          <w:p w14:paraId="0042D2B0" w14:textId="77777777" w:rsidR="00A967F1" w:rsidRPr="00053DF6" w:rsidRDefault="00A967F1" w:rsidP="00A967F1">
            <w:pPr>
              <w:spacing w:after="0"/>
              <w:rPr>
                <w:rFonts w:cs="Arial"/>
                <w:szCs w:val="24"/>
              </w:rPr>
            </w:pPr>
            <w:r w:rsidRPr="00053DF6">
              <w:rPr>
                <w:rFonts w:cs="Arial"/>
                <w:szCs w:val="24"/>
              </w:rPr>
              <w:t>Week</w:t>
            </w:r>
          </w:p>
          <w:p w14:paraId="1E994E6E" w14:textId="77777777" w:rsidR="00A967F1" w:rsidRPr="00053DF6" w:rsidRDefault="00A967F1" w:rsidP="00A967F1">
            <w:pPr>
              <w:spacing w:after="0"/>
              <w:rPr>
                <w:rFonts w:cs="Arial"/>
                <w:szCs w:val="24"/>
              </w:rPr>
            </w:pPr>
            <w:r w:rsidRPr="00053DF6">
              <w:rPr>
                <w:rFonts w:cs="Arial"/>
                <w:szCs w:val="24"/>
              </w:rPr>
              <w:t>No</w:t>
            </w:r>
          </w:p>
        </w:tc>
        <w:tc>
          <w:tcPr>
            <w:tcW w:w="1289" w:type="dxa"/>
            <w:shd w:val="clear" w:color="auto" w:fill="D0CECE" w:themeFill="background2" w:themeFillShade="E6"/>
          </w:tcPr>
          <w:p w14:paraId="7A62970B" w14:textId="77777777" w:rsidR="00A967F1" w:rsidRPr="00053DF6" w:rsidRDefault="00A967F1" w:rsidP="00A967F1">
            <w:pPr>
              <w:spacing w:after="0"/>
              <w:rPr>
                <w:rFonts w:cs="Arial"/>
                <w:szCs w:val="24"/>
              </w:rPr>
            </w:pPr>
            <w:r w:rsidRPr="00053DF6">
              <w:rPr>
                <w:rFonts w:cs="Arial"/>
                <w:szCs w:val="24"/>
              </w:rPr>
              <w:t>Week</w:t>
            </w:r>
          </w:p>
          <w:p w14:paraId="33497B5B" w14:textId="77777777" w:rsidR="00A967F1" w:rsidRPr="00053DF6" w:rsidRDefault="00A967F1" w:rsidP="00A967F1">
            <w:pPr>
              <w:spacing w:after="0"/>
              <w:rPr>
                <w:rFonts w:cs="Arial"/>
                <w:szCs w:val="24"/>
              </w:rPr>
            </w:pPr>
            <w:r w:rsidRPr="00053DF6">
              <w:rPr>
                <w:rFonts w:cs="Arial"/>
                <w:szCs w:val="24"/>
              </w:rPr>
              <w:t>beginning</w:t>
            </w:r>
          </w:p>
        </w:tc>
        <w:tc>
          <w:tcPr>
            <w:tcW w:w="720" w:type="dxa"/>
            <w:shd w:val="clear" w:color="auto" w:fill="D0CECE" w:themeFill="background2" w:themeFillShade="E6"/>
          </w:tcPr>
          <w:p w14:paraId="250E1D5D" w14:textId="77777777" w:rsidR="00A967F1" w:rsidRPr="00053DF6" w:rsidRDefault="00A967F1" w:rsidP="00A967F1">
            <w:pPr>
              <w:spacing w:after="0"/>
              <w:rPr>
                <w:rFonts w:cs="Arial"/>
                <w:szCs w:val="24"/>
              </w:rPr>
            </w:pPr>
            <w:r w:rsidRPr="00053DF6">
              <w:rPr>
                <w:rFonts w:cs="Arial"/>
                <w:szCs w:val="24"/>
              </w:rPr>
              <w:t>M</w:t>
            </w:r>
          </w:p>
        </w:tc>
        <w:tc>
          <w:tcPr>
            <w:tcW w:w="626" w:type="dxa"/>
            <w:shd w:val="clear" w:color="auto" w:fill="D0CECE" w:themeFill="background2" w:themeFillShade="E6"/>
          </w:tcPr>
          <w:p w14:paraId="29894151" w14:textId="77777777" w:rsidR="00A967F1" w:rsidRPr="00053DF6" w:rsidRDefault="00A967F1" w:rsidP="00A967F1">
            <w:pPr>
              <w:spacing w:after="0"/>
              <w:rPr>
                <w:rFonts w:cs="Arial"/>
                <w:szCs w:val="24"/>
              </w:rPr>
            </w:pPr>
            <w:r w:rsidRPr="00053DF6">
              <w:rPr>
                <w:rFonts w:cs="Arial"/>
                <w:szCs w:val="24"/>
              </w:rPr>
              <w:t>T</w:t>
            </w:r>
          </w:p>
        </w:tc>
        <w:tc>
          <w:tcPr>
            <w:tcW w:w="724" w:type="dxa"/>
            <w:gridSpan w:val="2"/>
            <w:shd w:val="clear" w:color="auto" w:fill="D0CECE" w:themeFill="background2" w:themeFillShade="E6"/>
          </w:tcPr>
          <w:p w14:paraId="119B93AD" w14:textId="77777777" w:rsidR="00A967F1" w:rsidRPr="00053DF6" w:rsidRDefault="00A967F1" w:rsidP="00A967F1">
            <w:pPr>
              <w:spacing w:after="0"/>
              <w:rPr>
                <w:rFonts w:cs="Arial"/>
                <w:szCs w:val="24"/>
              </w:rPr>
            </w:pPr>
            <w:r w:rsidRPr="00053DF6">
              <w:rPr>
                <w:rFonts w:cs="Arial"/>
                <w:szCs w:val="24"/>
              </w:rPr>
              <w:t>W</w:t>
            </w:r>
          </w:p>
        </w:tc>
        <w:tc>
          <w:tcPr>
            <w:tcW w:w="748" w:type="dxa"/>
            <w:shd w:val="clear" w:color="auto" w:fill="D0CECE" w:themeFill="background2" w:themeFillShade="E6"/>
          </w:tcPr>
          <w:p w14:paraId="187CFFC2" w14:textId="77777777" w:rsidR="00A967F1" w:rsidRPr="00053DF6" w:rsidRDefault="00A967F1" w:rsidP="00A967F1">
            <w:pPr>
              <w:spacing w:after="0"/>
              <w:rPr>
                <w:rFonts w:cs="Arial"/>
                <w:szCs w:val="24"/>
              </w:rPr>
            </w:pPr>
            <w:r w:rsidRPr="00053DF6">
              <w:rPr>
                <w:rFonts w:cs="Arial"/>
                <w:szCs w:val="24"/>
              </w:rPr>
              <w:t>T</w:t>
            </w:r>
          </w:p>
        </w:tc>
        <w:tc>
          <w:tcPr>
            <w:tcW w:w="708" w:type="dxa"/>
            <w:shd w:val="clear" w:color="auto" w:fill="D0CECE" w:themeFill="background2" w:themeFillShade="E6"/>
          </w:tcPr>
          <w:p w14:paraId="0E6C79E4" w14:textId="77777777" w:rsidR="00A967F1" w:rsidRPr="00053DF6" w:rsidRDefault="00A967F1" w:rsidP="00A967F1">
            <w:pPr>
              <w:spacing w:after="0"/>
              <w:rPr>
                <w:rFonts w:cs="Arial"/>
                <w:szCs w:val="24"/>
              </w:rPr>
            </w:pPr>
            <w:r w:rsidRPr="00053DF6">
              <w:rPr>
                <w:rFonts w:cs="Arial"/>
                <w:szCs w:val="24"/>
              </w:rPr>
              <w:t>F</w:t>
            </w:r>
          </w:p>
        </w:tc>
        <w:tc>
          <w:tcPr>
            <w:tcW w:w="662" w:type="dxa"/>
            <w:shd w:val="clear" w:color="auto" w:fill="D0CECE" w:themeFill="background2" w:themeFillShade="E6"/>
          </w:tcPr>
          <w:p w14:paraId="728CCD15" w14:textId="77777777" w:rsidR="00A967F1" w:rsidRPr="00053DF6" w:rsidRDefault="00A967F1" w:rsidP="00A967F1">
            <w:pPr>
              <w:spacing w:after="0"/>
              <w:rPr>
                <w:rFonts w:cs="Arial"/>
                <w:szCs w:val="24"/>
              </w:rPr>
            </w:pPr>
            <w:r w:rsidRPr="00053DF6">
              <w:rPr>
                <w:rFonts w:cs="Arial"/>
                <w:szCs w:val="24"/>
              </w:rPr>
              <w:t>S</w:t>
            </w:r>
          </w:p>
        </w:tc>
        <w:tc>
          <w:tcPr>
            <w:tcW w:w="721" w:type="dxa"/>
            <w:shd w:val="clear" w:color="auto" w:fill="D0CECE" w:themeFill="background2" w:themeFillShade="E6"/>
          </w:tcPr>
          <w:p w14:paraId="1EA493BF" w14:textId="77777777" w:rsidR="00A967F1" w:rsidRPr="00053DF6" w:rsidRDefault="00A967F1" w:rsidP="00A967F1">
            <w:pPr>
              <w:spacing w:after="0"/>
              <w:rPr>
                <w:rFonts w:cs="Arial"/>
                <w:szCs w:val="24"/>
              </w:rPr>
            </w:pPr>
            <w:r w:rsidRPr="00053DF6">
              <w:rPr>
                <w:rFonts w:cs="Arial"/>
                <w:szCs w:val="24"/>
              </w:rPr>
              <w:t>S</w:t>
            </w:r>
          </w:p>
        </w:tc>
        <w:tc>
          <w:tcPr>
            <w:tcW w:w="844" w:type="dxa"/>
            <w:shd w:val="clear" w:color="auto" w:fill="D0CECE" w:themeFill="background2" w:themeFillShade="E6"/>
          </w:tcPr>
          <w:p w14:paraId="2AC4B644" w14:textId="77777777" w:rsidR="00A967F1" w:rsidRPr="00053DF6" w:rsidRDefault="00A967F1" w:rsidP="00A967F1">
            <w:pPr>
              <w:spacing w:after="0"/>
              <w:rPr>
                <w:rFonts w:cs="Arial"/>
                <w:szCs w:val="24"/>
              </w:rPr>
            </w:pPr>
            <w:r w:rsidRPr="00053DF6">
              <w:rPr>
                <w:rFonts w:cs="Arial"/>
                <w:szCs w:val="24"/>
              </w:rPr>
              <w:t>Total hours</w:t>
            </w:r>
          </w:p>
        </w:tc>
        <w:tc>
          <w:tcPr>
            <w:tcW w:w="1430" w:type="dxa"/>
            <w:shd w:val="clear" w:color="auto" w:fill="D0CECE" w:themeFill="background2" w:themeFillShade="E6"/>
          </w:tcPr>
          <w:p w14:paraId="57912B2A" w14:textId="77777777" w:rsidR="00A967F1" w:rsidRPr="00053DF6" w:rsidRDefault="00A967F1" w:rsidP="00A967F1">
            <w:pPr>
              <w:spacing w:after="0"/>
              <w:rPr>
                <w:rFonts w:cs="Arial"/>
                <w:szCs w:val="24"/>
              </w:rPr>
            </w:pPr>
            <w:r>
              <w:rPr>
                <w:rFonts w:cs="Arial"/>
                <w:szCs w:val="24"/>
              </w:rPr>
              <w:t>Practice</w:t>
            </w:r>
            <w:r w:rsidRPr="00053DF6">
              <w:rPr>
                <w:rFonts w:cs="Arial"/>
                <w:szCs w:val="24"/>
              </w:rPr>
              <w:t xml:space="preserve"> signature</w:t>
            </w:r>
          </w:p>
        </w:tc>
      </w:tr>
      <w:tr w:rsidR="00A967F1" w:rsidRPr="00E230F5" w14:paraId="7BCFE229" w14:textId="77777777" w:rsidTr="00A967F1">
        <w:tblPrEx>
          <w:tblLook w:val="04A0" w:firstRow="1" w:lastRow="0" w:firstColumn="1" w:lastColumn="0" w:noHBand="0" w:noVBand="1"/>
        </w:tblPrEx>
        <w:tc>
          <w:tcPr>
            <w:tcW w:w="850" w:type="dxa"/>
          </w:tcPr>
          <w:p w14:paraId="4C117B2F" w14:textId="77777777" w:rsidR="00A967F1" w:rsidRDefault="00A967F1" w:rsidP="00A967F1">
            <w:pPr>
              <w:spacing w:after="0"/>
              <w:rPr>
                <w:rFonts w:cs="Arial"/>
                <w:szCs w:val="24"/>
              </w:rPr>
            </w:pPr>
          </w:p>
          <w:p w14:paraId="55AF9569" w14:textId="77777777" w:rsidR="00A967F1" w:rsidRPr="00053DF6" w:rsidRDefault="00A967F1" w:rsidP="00A967F1">
            <w:pPr>
              <w:spacing w:after="0"/>
              <w:rPr>
                <w:rFonts w:cs="Arial"/>
                <w:szCs w:val="24"/>
              </w:rPr>
            </w:pPr>
            <w:r w:rsidRPr="00053DF6">
              <w:rPr>
                <w:rFonts w:cs="Arial"/>
                <w:szCs w:val="24"/>
              </w:rPr>
              <w:t>e.g</w:t>
            </w:r>
            <w:r>
              <w:rPr>
                <w:rFonts w:cs="Arial"/>
                <w:szCs w:val="24"/>
              </w:rPr>
              <w:t>.</w:t>
            </w:r>
          </w:p>
        </w:tc>
        <w:tc>
          <w:tcPr>
            <w:tcW w:w="1289" w:type="dxa"/>
          </w:tcPr>
          <w:p w14:paraId="4C03C718" w14:textId="77777777" w:rsidR="00A967F1" w:rsidRDefault="00A967F1" w:rsidP="00A967F1">
            <w:pPr>
              <w:spacing w:after="0"/>
              <w:rPr>
                <w:rFonts w:cs="Arial"/>
                <w:szCs w:val="24"/>
              </w:rPr>
            </w:pPr>
          </w:p>
          <w:p w14:paraId="47F9B76A" w14:textId="77777777" w:rsidR="00A967F1" w:rsidRPr="00053DF6" w:rsidRDefault="00A967F1" w:rsidP="00A967F1">
            <w:pPr>
              <w:spacing w:after="0"/>
              <w:rPr>
                <w:rFonts w:cs="Arial"/>
                <w:szCs w:val="24"/>
              </w:rPr>
            </w:pPr>
            <w:r w:rsidRPr="00053DF6">
              <w:rPr>
                <w:rFonts w:cs="Arial"/>
                <w:szCs w:val="24"/>
              </w:rPr>
              <w:t>dd/mm/yy</w:t>
            </w:r>
          </w:p>
        </w:tc>
        <w:tc>
          <w:tcPr>
            <w:tcW w:w="720" w:type="dxa"/>
          </w:tcPr>
          <w:p w14:paraId="51FE333A" w14:textId="77777777" w:rsidR="00A967F1" w:rsidRDefault="00A967F1" w:rsidP="00A967F1">
            <w:pPr>
              <w:spacing w:after="0"/>
              <w:rPr>
                <w:rFonts w:cs="Arial"/>
                <w:szCs w:val="24"/>
              </w:rPr>
            </w:pPr>
          </w:p>
          <w:p w14:paraId="20000A1E" w14:textId="77777777" w:rsidR="00A967F1" w:rsidRPr="00053DF6" w:rsidRDefault="00A967F1" w:rsidP="00A967F1">
            <w:pPr>
              <w:spacing w:after="0"/>
              <w:rPr>
                <w:rFonts w:cs="Arial"/>
                <w:szCs w:val="24"/>
              </w:rPr>
            </w:pPr>
            <w:r>
              <w:rPr>
                <w:rFonts w:cs="Arial"/>
                <w:szCs w:val="24"/>
              </w:rPr>
              <w:t>8.0</w:t>
            </w:r>
          </w:p>
        </w:tc>
        <w:tc>
          <w:tcPr>
            <w:tcW w:w="626" w:type="dxa"/>
          </w:tcPr>
          <w:p w14:paraId="3C90F6C4" w14:textId="77777777" w:rsidR="00A967F1" w:rsidRPr="00053DF6" w:rsidRDefault="00A967F1" w:rsidP="00A967F1">
            <w:pPr>
              <w:spacing w:after="0"/>
              <w:rPr>
                <w:rFonts w:cs="Arial"/>
                <w:szCs w:val="24"/>
              </w:rPr>
            </w:pPr>
          </w:p>
          <w:p w14:paraId="20579D30" w14:textId="77777777" w:rsidR="00A967F1" w:rsidRPr="00053DF6" w:rsidRDefault="00A967F1" w:rsidP="00A967F1">
            <w:pPr>
              <w:spacing w:after="0"/>
              <w:rPr>
                <w:rFonts w:cs="Arial"/>
                <w:szCs w:val="24"/>
              </w:rPr>
            </w:pPr>
            <w:r>
              <w:rPr>
                <w:rFonts w:cs="Arial"/>
                <w:szCs w:val="24"/>
              </w:rPr>
              <w:t>8.0</w:t>
            </w:r>
          </w:p>
        </w:tc>
        <w:tc>
          <w:tcPr>
            <w:tcW w:w="724" w:type="dxa"/>
            <w:gridSpan w:val="2"/>
          </w:tcPr>
          <w:p w14:paraId="5C360810" w14:textId="77777777" w:rsidR="00A967F1" w:rsidRPr="00053DF6" w:rsidRDefault="00A967F1" w:rsidP="00A967F1">
            <w:pPr>
              <w:spacing w:after="0"/>
              <w:rPr>
                <w:rFonts w:cs="Arial"/>
                <w:szCs w:val="24"/>
              </w:rPr>
            </w:pPr>
          </w:p>
          <w:p w14:paraId="1FE02E8C" w14:textId="77777777" w:rsidR="00A967F1" w:rsidRPr="00053DF6" w:rsidRDefault="00A967F1" w:rsidP="00A967F1">
            <w:pPr>
              <w:spacing w:after="0"/>
              <w:rPr>
                <w:rFonts w:cs="Arial"/>
                <w:szCs w:val="24"/>
              </w:rPr>
            </w:pPr>
            <w:r>
              <w:rPr>
                <w:rFonts w:cs="Arial"/>
                <w:szCs w:val="24"/>
              </w:rPr>
              <w:t>8.0</w:t>
            </w:r>
          </w:p>
        </w:tc>
        <w:tc>
          <w:tcPr>
            <w:tcW w:w="748" w:type="dxa"/>
          </w:tcPr>
          <w:p w14:paraId="76667770" w14:textId="77777777" w:rsidR="00A967F1" w:rsidRPr="00053DF6" w:rsidRDefault="00A967F1" w:rsidP="00A967F1">
            <w:pPr>
              <w:spacing w:after="0"/>
              <w:rPr>
                <w:rFonts w:cs="Arial"/>
                <w:szCs w:val="24"/>
              </w:rPr>
            </w:pPr>
          </w:p>
          <w:p w14:paraId="540107EF" w14:textId="77777777" w:rsidR="00A967F1" w:rsidRPr="00053DF6" w:rsidRDefault="00A967F1" w:rsidP="00A967F1">
            <w:pPr>
              <w:spacing w:after="0"/>
              <w:rPr>
                <w:rFonts w:cs="Arial"/>
                <w:szCs w:val="24"/>
              </w:rPr>
            </w:pPr>
            <w:r>
              <w:rPr>
                <w:rFonts w:cs="Arial"/>
                <w:szCs w:val="24"/>
              </w:rPr>
              <w:t>DO</w:t>
            </w:r>
          </w:p>
        </w:tc>
        <w:tc>
          <w:tcPr>
            <w:tcW w:w="708" w:type="dxa"/>
          </w:tcPr>
          <w:p w14:paraId="469A4C97" w14:textId="77777777" w:rsidR="00A967F1" w:rsidRPr="00053DF6" w:rsidRDefault="00A967F1" w:rsidP="00A967F1">
            <w:pPr>
              <w:spacing w:after="0"/>
              <w:rPr>
                <w:rFonts w:cs="Arial"/>
                <w:szCs w:val="24"/>
              </w:rPr>
            </w:pPr>
          </w:p>
          <w:p w14:paraId="287924DC" w14:textId="77777777" w:rsidR="00A967F1" w:rsidRPr="00053DF6" w:rsidRDefault="00A967F1" w:rsidP="00A967F1">
            <w:pPr>
              <w:spacing w:after="0"/>
              <w:rPr>
                <w:rFonts w:cs="Arial"/>
                <w:szCs w:val="24"/>
              </w:rPr>
            </w:pPr>
            <w:r>
              <w:rPr>
                <w:rFonts w:cs="Arial"/>
                <w:szCs w:val="24"/>
              </w:rPr>
              <w:t>DO</w:t>
            </w:r>
          </w:p>
        </w:tc>
        <w:tc>
          <w:tcPr>
            <w:tcW w:w="662" w:type="dxa"/>
          </w:tcPr>
          <w:p w14:paraId="4A87C3E5" w14:textId="77777777" w:rsidR="00A967F1" w:rsidRDefault="00A967F1" w:rsidP="00A967F1">
            <w:pPr>
              <w:spacing w:after="0"/>
              <w:rPr>
                <w:rFonts w:cs="Arial"/>
                <w:szCs w:val="24"/>
              </w:rPr>
            </w:pPr>
          </w:p>
          <w:p w14:paraId="5572F5F7" w14:textId="77777777" w:rsidR="00A967F1" w:rsidRPr="00053DF6" w:rsidRDefault="00A967F1" w:rsidP="00A967F1">
            <w:pPr>
              <w:spacing w:after="0"/>
              <w:rPr>
                <w:rFonts w:cs="Arial"/>
                <w:szCs w:val="24"/>
              </w:rPr>
            </w:pPr>
            <w:r>
              <w:rPr>
                <w:rFonts w:cs="Arial"/>
                <w:szCs w:val="24"/>
              </w:rPr>
              <w:t>8.0</w:t>
            </w:r>
          </w:p>
        </w:tc>
        <w:tc>
          <w:tcPr>
            <w:tcW w:w="721" w:type="dxa"/>
          </w:tcPr>
          <w:p w14:paraId="3652F367" w14:textId="77777777" w:rsidR="00A967F1" w:rsidRDefault="00A967F1" w:rsidP="00A967F1">
            <w:pPr>
              <w:spacing w:after="0"/>
              <w:rPr>
                <w:rFonts w:cs="Arial"/>
                <w:szCs w:val="24"/>
              </w:rPr>
            </w:pPr>
          </w:p>
          <w:p w14:paraId="275074C3" w14:textId="77777777" w:rsidR="00A967F1" w:rsidRPr="00053DF6" w:rsidRDefault="00A967F1" w:rsidP="00A967F1">
            <w:pPr>
              <w:spacing w:after="0"/>
              <w:rPr>
                <w:rFonts w:cs="Arial"/>
                <w:szCs w:val="24"/>
              </w:rPr>
            </w:pPr>
            <w:r>
              <w:rPr>
                <w:rFonts w:cs="Arial"/>
                <w:szCs w:val="24"/>
              </w:rPr>
              <w:t>8.0</w:t>
            </w:r>
          </w:p>
        </w:tc>
        <w:tc>
          <w:tcPr>
            <w:tcW w:w="844" w:type="dxa"/>
            <w:vAlign w:val="bottom"/>
          </w:tcPr>
          <w:p w14:paraId="549C151C" w14:textId="77777777" w:rsidR="00A967F1" w:rsidRPr="004F6597" w:rsidRDefault="00A967F1" w:rsidP="00A967F1">
            <w:pPr>
              <w:spacing w:after="0"/>
              <w:rPr>
                <w:rFonts w:cs="Arial"/>
                <w:szCs w:val="24"/>
              </w:rPr>
            </w:pPr>
            <w:r>
              <w:rPr>
                <w:rFonts w:cs="Arial"/>
                <w:szCs w:val="24"/>
              </w:rPr>
              <w:t>40.00</w:t>
            </w:r>
          </w:p>
        </w:tc>
        <w:tc>
          <w:tcPr>
            <w:tcW w:w="1430" w:type="dxa"/>
          </w:tcPr>
          <w:p w14:paraId="02E2BCD3" w14:textId="77777777" w:rsidR="00A967F1" w:rsidRPr="004F6597" w:rsidRDefault="00A967F1" w:rsidP="00A967F1">
            <w:pPr>
              <w:spacing w:after="0"/>
              <w:rPr>
                <w:rFonts w:cs="Arial"/>
                <w:szCs w:val="24"/>
              </w:rPr>
            </w:pPr>
          </w:p>
          <w:p w14:paraId="4F72A279" w14:textId="77777777" w:rsidR="00A967F1" w:rsidRPr="004F6597" w:rsidRDefault="00A967F1" w:rsidP="00A967F1">
            <w:pPr>
              <w:spacing w:after="0"/>
              <w:rPr>
                <w:rFonts w:cs="Arial"/>
                <w:szCs w:val="24"/>
              </w:rPr>
            </w:pPr>
            <w:r w:rsidRPr="004F6597">
              <w:rPr>
                <w:rFonts w:cs="Arial"/>
                <w:szCs w:val="24"/>
              </w:rPr>
              <w:t>S. Nurse</w:t>
            </w:r>
          </w:p>
        </w:tc>
      </w:tr>
      <w:tr w:rsidR="00A967F1" w:rsidRPr="00E230F5" w14:paraId="2041A1BD" w14:textId="77777777" w:rsidTr="00A967F1">
        <w:tblPrEx>
          <w:tblLook w:val="04A0" w:firstRow="1" w:lastRow="0" w:firstColumn="1" w:lastColumn="0" w:noHBand="0" w:noVBand="1"/>
        </w:tblPrEx>
        <w:tc>
          <w:tcPr>
            <w:tcW w:w="850" w:type="dxa"/>
          </w:tcPr>
          <w:p w14:paraId="71242671" w14:textId="77777777" w:rsidR="00A967F1" w:rsidRPr="00053DF6" w:rsidRDefault="00A967F1" w:rsidP="00A967F1">
            <w:pPr>
              <w:spacing w:after="0"/>
              <w:rPr>
                <w:rFonts w:cs="Arial"/>
                <w:szCs w:val="24"/>
              </w:rPr>
            </w:pPr>
            <w:r w:rsidRPr="00053DF6">
              <w:rPr>
                <w:rFonts w:cs="Arial"/>
                <w:szCs w:val="24"/>
              </w:rPr>
              <w:t>1</w:t>
            </w:r>
          </w:p>
          <w:p w14:paraId="12E3BE74" w14:textId="77777777" w:rsidR="00A967F1" w:rsidRPr="00053DF6" w:rsidRDefault="00A967F1" w:rsidP="00A967F1">
            <w:pPr>
              <w:spacing w:after="0"/>
              <w:rPr>
                <w:rFonts w:cs="Arial"/>
                <w:szCs w:val="24"/>
              </w:rPr>
            </w:pPr>
          </w:p>
        </w:tc>
        <w:tc>
          <w:tcPr>
            <w:tcW w:w="1289" w:type="dxa"/>
          </w:tcPr>
          <w:p w14:paraId="460E364A" w14:textId="77777777" w:rsidR="00A967F1" w:rsidRPr="00053DF6" w:rsidRDefault="00A967F1" w:rsidP="00A967F1">
            <w:pPr>
              <w:spacing w:after="0"/>
              <w:rPr>
                <w:rFonts w:cs="Arial"/>
                <w:szCs w:val="24"/>
              </w:rPr>
            </w:pPr>
          </w:p>
        </w:tc>
        <w:tc>
          <w:tcPr>
            <w:tcW w:w="720" w:type="dxa"/>
          </w:tcPr>
          <w:p w14:paraId="2A45A008" w14:textId="77777777" w:rsidR="00A967F1" w:rsidRPr="00053DF6" w:rsidRDefault="00A967F1" w:rsidP="00A967F1">
            <w:pPr>
              <w:spacing w:after="0"/>
              <w:rPr>
                <w:rFonts w:cs="Arial"/>
                <w:szCs w:val="24"/>
              </w:rPr>
            </w:pPr>
          </w:p>
        </w:tc>
        <w:tc>
          <w:tcPr>
            <w:tcW w:w="626" w:type="dxa"/>
          </w:tcPr>
          <w:p w14:paraId="4C192301" w14:textId="77777777" w:rsidR="00A967F1" w:rsidRPr="00053DF6" w:rsidRDefault="00A967F1" w:rsidP="00A967F1">
            <w:pPr>
              <w:spacing w:after="0"/>
              <w:rPr>
                <w:rFonts w:cs="Arial"/>
                <w:szCs w:val="24"/>
              </w:rPr>
            </w:pPr>
          </w:p>
        </w:tc>
        <w:tc>
          <w:tcPr>
            <w:tcW w:w="724" w:type="dxa"/>
            <w:gridSpan w:val="2"/>
          </w:tcPr>
          <w:p w14:paraId="7B60BDDE" w14:textId="77777777" w:rsidR="00A967F1" w:rsidRPr="00053DF6" w:rsidRDefault="00A967F1" w:rsidP="00A967F1">
            <w:pPr>
              <w:spacing w:after="0"/>
              <w:rPr>
                <w:rFonts w:cs="Arial"/>
                <w:szCs w:val="24"/>
              </w:rPr>
            </w:pPr>
          </w:p>
        </w:tc>
        <w:tc>
          <w:tcPr>
            <w:tcW w:w="748" w:type="dxa"/>
          </w:tcPr>
          <w:p w14:paraId="4960EC0D" w14:textId="77777777" w:rsidR="00A967F1" w:rsidRPr="00053DF6" w:rsidRDefault="00A967F1" w:rsidP="00A967F1">
            <w:pPr>
              <w:spacing w:after="0"/>
              <w:rPr>
                <w:rFonts w:cs="Arial"/>
                <w:szCs w:val="24"/>
              </w:rPr>
            </w:pPr>
          </w:p>
        </w:tc>
        <w:tc>
          <w:tcPr>
            <w:tcW w:w="708" w:type="dxa"/>
          </w:tcPr>
          <w:p w14:paraId="264C990C" w14:textId="77777777" w:rsidR="00A967F1" w:rsidRPr="00053DF6" w:rsidRDefault="00A967F1" w:rsidP="00A967F1">
            <w:pPr>
              <w:spacing w:after="0"/>
              <w:rPr>
                <w:rFonts w:cs="Arial"/>
                <w:szCs w:val="24"/>
              </w:rPr>
            </w:pPr>
          </w:p>
        </w:tc>
        <w:tc>
          <w:tcPr>
            <w:tcW w:w="662" w:type="dxa"/>
          </w:tcPr>
          <w:p w14:paraId="63983188" w14:textId="77777777" w:rsidR="00A967F1" w:rsidRPr="00053DF6" w:rsidRDefault="00A967F1" w:rsidP="00A967F1">
            <w:pPr>
              <w:spacing w:after="0"/>
              <w:rPr>
                <w:rFonts w:cs="Arial"/>
                <w:szCs w:val="24"/>
              </w:rPr>
            </w:pPr>
          </w:p>
        </w:tc>
        <w:tc>
          <w:tcPr>
            <w:tcW w:w="721" w:type="dxa"/>
          </w:tcPr>
          <w:p w14:paraId="60B115E1" w14:textId="77777777" w:rsidR="00A967F1" w:rsidRPr="00053DF6" w:rsidRDefault="00A967F1" w:rsidP="00A967F1">
            <w:pPr>
              <w:spacing w:after="0"/>
              <w:rPr>
                <w:rFonts w:cs="Arial"/>
                <w:szCs w:val="24"/>
              </w:rPr>
            </w:pPr>
          </w:p>
        </w:tc>
        <w:tc>
          <w:tcPr>
            <w:tcW w:w="844" w:type="dxa"/>
          </w:tcPr>
          <w:p w14:paraId="04A15306" w14:textId="77777777" w:rsidR="00A967F1" w:rsidRPr="00053DF6" w:rsidRDefault="00A967F1" w:rsidP="00A967F1">
            <w:pPr>
              <w:spacing w:after="0"/>
              <w:rPr>
                <w:rFonts w:cs="Arial"/>
                <w:szCs w:val="24"/>
              </w:rPr>
            </w:pPr>
          </w:p>
        </w:tc>
        <w:tc>
          <w:tcPr>
            <w:tcW w:w="1430" w:type="dxa"/>
          </w:tcPr>
          <w:p w14:paraId="3BFAD171" w14:textId="77777777" w:rsidR="00A967F1" w:rsidRPr="00053DF6" w:rsidRDefault="00A967F1" w:rsidP="00A967F1">
            <w:pPr>
              <w:spacing w:after="0"/>
              <w:rPr>
                <w:rFonts w:cs="Arial"/>
                <w:szCs w:val="24"/>
              </w:rPr>
            </w:pPr>
          </w:p>
        </w:tc>
      </w:tr>
      <w:tr w:rsidR="00A967F1" w:rsidRPr="00E230F5" w14:paraId="7ED62DA0" w14:textId="77777777" w:rsidTr="00A967F1">
        <w:tblPrEx>
          <w:tblLook w:val="04A0" w:firstRow="1" w:lastRow="0" w:firstColumn="1" w:lastColumn="0" w:noHBand="0" w:noVBand="1"/>
        </w:tblPrEx>
        <w:tc>
          <w:tcPr>
            <w:tcW w:w="850" w:type="dxa"/>
          </w:tcPr>
          <w:p w14:paraId="10E6804B" w14:textId="77777777" w:rsidR="00A967F1" w:rsidRPr="004B1E02" w:rsidRDefault="00A967F1" w:rsidP="00A967F1">
            <w:pPr>
              <w:spacing w:after="0"/>
              <w:rPr>
                <w:rFonts w:cs="Arial"/>
                <w:szCs w:val="24"/>
              </w:rPr>
            </w:pPr>
            <w:r w:rsidRPr="004B1E02">
              <w:rPr>
                <w:rFonts w:cs="Arial"/>
                <w:szCs w:val="24"/>
              </w:rPr>
              <w:t>2</w:t>
            </w:r>
          </w:p>
          <w:p w14:paraId="75D46C4C" w14:textId="77777777" w:rsidR="00A967F1" w:rsidRPr="004B1E02" w:rsidRDefault="00A967F1" w:rsidP="00A967F1">
            <w:pPr>
              <w:spacing w:after="0"/>
              <w:rPr>
                <w:rFonts w:cs="Arial"/>
                <w:szCs w:val="24"/>
              </w:rPr>
            </w:pPr>
          </w:p>
        </w:tc>
        <w:tc>
          <w:tcPr>
            <w:tcW w:w="1289" w:type="dxa"/>
          </w:tcPr>
          <w:p w14:paraId="714BA282" w14:textId="77777777" w:rsidR="00A967F1" w:rsidRPr="004B1E02" w:rsidRDefault="00A967F1" w:rsidP="00A967F1">
            <w:pPr>
              <w:spacing w:after="0"/>
              <w:rPr>
                <w:rFonts w:cs="Arial"/>
                <w:szCs w:val="24"/>
              </w:rPr>
            </w:pPr>
          </w:p>
        </w:tc>
        <w:tc>
          <w:tcPr>
            <w:tcW w:w="720" w:type="dxa"/>
          </w:tcPr>
          <w:p w14:paraId="7DA63BA6" w14:textId="77777777" w:rsidR="00A967F1" w:rsidRPr="004B1E02" w:rsidRDefault="00A967F1" w:rsidP="00A967F1">
            <w:pPr>
              <w:spacing w:after="0"/>
              <w:rPr>
                <w:rFonts w:cs="Arial"/>
                <w:szCs w:val="24"/>
              </w:rPr>
            </w:pPr>
          </w:p>
        </w:tc>
        <w:tc>
          <w:tcPr>
            <w:tcW w:w="626" w:type="dxa"/>
          </w:tcPr>
          <w:p w14:paraId="6D4B5B32" w14:textId="77777777" w:rsidR="00A967F1" w:rsidRPr="004B1E02" w:rsidRDefault="00A967F1" w:rsidP="00A967F1">
            <w:pPr>
              <w:spacing w:after="0"/>
              <w:rPr>
                <w:rFonts w:cs="Arial"/>
                <w:szCs w:val="24"/>
              </w:rPr>
            </w:pPr>
          </w:p>
        </w:tc>
        <w:tc>
          <w:tcPr>
            <w:tcW w:w="724" w:type="dxa"/>
            <w:gridSpan w:val="2"/>
          </w:tcPr>
          <w:p w14:paraId="7EF66BCC" w14:textId="77777777" w:rsidR="00A967F1" w:rsidRPr="004B1E02" w:rsidRDefault="00A967F1" w:rsidP="00A967F1">
            <w:pPr>
              <w:spacing w:after="0"/>
              <w:rPr>
                <w:rFonts w:cs="Arial"/>
                <w:szCs w:val="24"/>
              </w:rPr>
            </w:pPr>
          </w:p>
        </w:tc>
        <w:tc>
          <w:tcPr>
            <w:tcW w:w="748" w:type="dxa"/>
          </w:tcPr>
          <w:p w14:paraId="4E925AD5" w14:textId="77777777" w:rsidR="00A967F1" w:rsidRPr="004B1E02" w:rsidRDefault="00A967F1" w:rsidP="00A967F1">
            <w:pPr>
              <w:spacing w:after="0"/>
              <w:rPr>
                <w:rFonts w:cs="Arial"/>
                <w:szCs w:val="24"/>
              </w:rPr>
            </w:pPr>
          </w:p>
        </w:tc>
        <w:tc>
          <w:tcPr>
            <w:tcW w:w="708" w:type="dxa"/>
          </w:tcPr>
          <w:p w14:paraId="5FB3829B" w14:textId="77777777" w:rsidR="00A967F1" w:rsidRPr="004B1E02" w:rsidRDefault="00A967F1" w:rsidP="00A967F1">
            <w:pPr>
              <w:spacing w:after="0"/>
              <w:rPr>
                <w:rFonts w:cs="Arial"/>
                <w:szCs w:val="24"/>
              </w:rPr>
            </w:pPr>
          </w:p>
        </w:tc>
        <w:tc>
          <w:tcPr>
            <w:tcW w:w="662" w:type="dxa"/>
          </w:tcPr>
          <w:p w14:paraId="04A65D5D" w14:textId="77777777" w:rsidR="00A967F1" w:rsidRPr="004B1E02" w:rsidRDefault="00A967F1" w:rsidP="00A967F1">
            <w:pPr>
              <w:spacing w:after="0"/>
              <w:rPr>
                <w:rFonts w:cs="Arial"/>
                <w:szCs w:val="24"/>
              </w:rPr>
            </w:pPr>
          </w:p>
        </w:tc>
        <w:tc>
          <w:tcPr>
            <w:tcW w:w="721" w:type="dxa"/>
          </w:tcPr>
          <w:p w14:paraId="7D585F38" w14:textId="77777777" w:rsidR="00A967F1" w:rsidRPr="004B1E02" w:rsidRDefault="00A967F1" w:rsidP="00A967F1">
            <w:pPr>
              <w:spacing w:after="0"/>
              <w:rPr>
                <w:rFonts w:cs="Arial"/>
                <w:szCs w:val="24"/>
              </w:rPr>
            </w:pPr>
          </w:p>
        </w:tc>
        <w:tc>
          <w:tcPr>
            <w:tcW w:w="844" w:type="dxa"/>
          </w:tcPr>
          <w:p w14:paraId="4249EE84" w14:textId="77777777" w:rsidR="00A967F1" w:rsidRPr="004B1E02" w:rsidRDefault="00A967F1" w:rsidP="00A967F1">
            <w:pPr>
              <w:spacing w:after="0"/>
              <w:rPr>
                <w:rFonts w:cs="Arial"/>
                <w:szCs w:val="24"/>
              </w:rPr>
            </w:pPr>
          </w:p>
        </w:tc>
        <w:tc>
          <w:tcPr>
            <w:tcW w:w="1430" w:type="dxa"/>
          </w:tcPr>
          <w:p w14:paraId="29500B81" w14:textId="77777777" w:rsidR="00A967F1" w:rsidRPr="004B1E02" w:rsidRDefault="00A967F1" w:rsidP="00A967F1">
            <w:pPr>
              <w:spacing w:after="0"/>
              <w:rPr>
                <w:rFonts w:cs="Arial"/>
                <w:szCs w:val="24"/>
              </w:rPr>
            </w:pPr>
          </w:p>
        </w:tc>
      </w:tr>
      <w:tr w:rsidR="00A967F1" w:rsidRPr="00E230F5" w14:paraId="56D1A79C" w14:textId="77777777" w:rsidTr="00A967F1">
        <w:tblPrEx>
          <w:tblLook w:val="04A0" w:firstRow="1" w:lastRow="0" w:firstColumn="1" w:lastColumn="0" w:noHBand="0" w:noVBand="1"/>
        </w:tblPrEx>
        <w:tc>
          <w:tcPr>
            <w:tcW w:w="850" w:type="dxa"/>
          </w:tcPr>
          <w:p w14:paraId="79A14430" w14:textId="77777777" w:rsidR="00A967F1" w:rsidRPr="004B1E02" w:rsidRDefault="00A967F1" w:rsidP="00A967F1">
            <w:pPr>
              <w:spacing w:after="0"/>
              <w:rPr>
                <w:rFonts w:cs="Arial"/>
                <w:szCs w:val="24"/>
              </w:rPr>
            </w:pPr>
            <w:r w:rsidRPr="004B1E02">
              <w:rPr>
                <w:rFonts w:cs="Arial"/>
                <w:szCs w:val="24"/>
              </w:rPr>
              <w:t>3</w:t>
            </w:r>
          </w:p>
          <w:p w14:paraId="3AC1E963" w14:textId="77777777" w:rsidR="00A967F1" w:rsidRPr="004B1E02" w:rsidRDefault="00A967F1" w:rsidP="00A967F1">
            <w:pPr>
              <w:spacing w:after="0"/>
              <w:rPr>
                <w:rFonts w:cs="Arial"/>
                <w:szCs w:val="24"/>
              </w:rPr>
            </w:pPr>
          </w:p>
        </w:tc>
        <w:tc>
          <w:tcPr>
            <w:tcW w:w="1289" w:type="dxa"/>
          </w:tcPr>
          <w:p w14:paraId="3C234FDC" w14:textId="77777777" w:rsidR="00A967F1" w:rsidRPr="004B1E02" w:rsidRDefault="00A967F1" w:rsidP="00A967F1">
            <w:pPr>
              <w:spacing w:after="0"/>
              <w:rPr>
                <w:rFonts w:cs="Arial"/>
                <w:szCs w:val="24"/>
              </w:rPr>
            </w:pPr>
          </w:p>
        </w:tc>
        <w:tc>
          <w:tcPr>
            <w:tcW w:w="720" w:type="dxa"/>
          </w:tcPr>
          <w:p w14:paraId="31BB7D0B" w14:textId="77777777" w:rsidR="00A967F1" w:rsidRPr="004B1E02" w:rsidRDefault="00A967F1" w:rsidP="00A967F1">
            <w:pPr>
              <w:spacing w:after="0"/>
              <w:rPr>
                <w:rFonts w:cs="Arial"/>
                <w:szCs w:val="24"/>
              </w:rPr>
            </w:pPr>
          </w:p>
        </w:tc>
        <w:tc>
          <w:tcPr>
            <w:tcW w:w="626" w:type="dxa"/>
          </w:tcPr>
          <w:p w14:paraId="00B8EBD6" w14:textId="77777777" w:rsidR="00A967F1" w:rsidRPr="004B1E02" w:rsidRDefault="00A967F1" w:rsidP="00A967F1">
            <w:pPr>
              <w:spacing w:after="0"/>
              <w:rPr>
                <w:rFonts w:cs="Arial"/>
                <w:szCs w:val="24"/>
              </w:rPr>
            </w:pPr>
          </w:p>
        </w:tc>
        <w:tc>
          <w:tcPr>
            <w:tcW w:w="724" w:type="dxa"/>
            <w:gridSpan w:val="2"/>
          </w:tcPr>
          <w:p w14:paraId="513C263E" w14:textId="77777777" w:rsidR="00A967F1" w:rsidRPr="004B1E02" w:rsidRDefault="00A967F1" w:rsidP="00A967F1">
            <w:pPr>
              <w:spacing w:after="0"/>
              <w:rPr>
                <w:rFonts w:cs="Arial"/>
                <w:szCs w:val="24"/>
              </w:rPr>
            </w:pPr>
          </w:p>
        </w:tc>
        <w:tc>
          <w:tcPr>
            <w:tcW w:w="748" w:type="dxa"/>
          </w:tcPr>
          <w:p w14:paraId="0B93E687" w14:textId="77777777" w:rsidR="00A967F1" w:rsidRPr="004B1E02" w:rsidRDefault="00A967F1" w:rsidP="00A967F1">
            <w:pPr>
              <w:spacing w:after="0"/>
              <w:rPr>
                <w:rFonts w:cs="Arial"/>
                <w:szCs w:val="24"/>
              </w:rPr>
            </w:pPr>
          </w:p>
        </w:tc>
        <w:tc>
          <w:tcPr>
            <w:tcW w:w="708" w:type="dxa"/>
          </w:tcPr>
          <w:p w14:paraId="43FF8B5B" w14:textId="77777777" w:rsidR="00A967F1" w:rsidRPr="004B1E02" w:rsidRDefault="00A967F1" w:rsidP="00A967F1">
            <w:pPr>
              <w:spacing w:after="0"/>
              <w:rPr>
                <w:rFonts w:cs="Arial"/>
                <w:szCs w:val="24"/>
              </w:rPr>
            </w:pPr>
          </w:p>
        </w:tc>
        <w:tc>
          <w:tcPr>
            <w:tcW w:w="662" w:type="dxa"/>
          </w:tcPr>
          <w:p w14:paraId="3D91F262" w14:textId="77777777" w:rsidR="00A967F1" w:rsidRPr="004B1E02" w:rsidRDefault="00A967F1" w:rsidP="00A967F1">
            <w:pPr>
              <w:spacing w:after="0"/>
              <w:rPr>
                <w:rFonts w:cs="Arial"/>
                <w:szCs w:val="24"/>
              </w:rPr>
            </w:pPr>
          </w:p>
        </w:tc>
        <w:tc>
          <w:tcPr>
            <w:tcW w:w="721" w:type="dxa"/>
          </w:tcPr>
          <w:p w14:paraId="230C68A7" w14:textId="77777777" w:rsidR="00A967F1" w:rsidRPr="004B1E02" w:rsidRDefault="00A967F1" w:rsidP="00A967F1">
            <w:pPr>
              <w:spacing w:after="0"/>
              <w:rPr>
                <w:rFonts w:cs="Arial"/>
                <w:szCs w:val="24"/>
              </w:rPr>
            </w:pPr>
          </w:p>
        </w:tc>
        <w:tc>
          <w:tcPr>
            <w:tcW w:w="844" w:type="dxa"/>
          </w:tcPr>
          <w:p w14:paraId="2E179A59" w14:textId="77777777" w:rsidR="00A967F1" w:rsidRPr="004B1E02" w:rsidRDefault="00A967F1" w:rsidP="00A967F1">
            <w:pPr>
              <w:spacing w:after="0"/>
              <w:rPr>
                <w:rFonts w:cs="Arial"/>
                <w:szCs w:val="24"/>
              </w:rPr>
            </w:pPr>
          </w:p>
        </w:tc>
        <w:tc>
          <w:tcPr>
            <w:tcW w:w="1430" w:type="dxa"/>
          </w:tcPr>
          <w:p w14:paraId="5A890D57" w14:textId="77777777" w:rsidR="00A967F1" w:rsidRPr="004B1E02" w:rsidRDefault="00A967F1" w:rsidP="00A967F1">
            <w:pPr>
              <w:spacing w:after="0"/>
              <w:rPr>
                <w:rFonts w:cs="Arial"/>
                <w:szCs w:val="24"/>
              </w:rPr>
            </w:pPr>
          </w:p>
        </w:tc>
      </w:tr>
      <w:tr w:rsidR="00A967F1" w:rsidRPr="00E230F5" w14:paraId="7B85C5D2" w14:textId="77777777" w:rsidTr="00A967F1">
        <w:tblPrEx>
          <w:tblLook w:val="04A0" w:firstRow="1" w:lastRow="0" w:firstColumn="1" w:lastColumn="0" w:noHBand="0" w:noVBand="1"/>
        </w:tblPrEx>
        <w:tc>
          <w:tcPr>
            <w:tcW w:w="850" w:type="dxa"/>
          </w:tcPr>
          <w:p w14:paraId="4417DFD1" w14:textId="77777777" w:rsidR="00A967F1" w:rsidRPr="004B1E02" w:rsidRDefault="00A967F1" w:rsidP="00A967F1">
            <w:pPr>
              <w:spacing w:after="0"/>
              <w:rPr>
                <w:rFonts w:cs="Arial"/>
                <w:szCs w:val="24"/>
              </w:rPr>
            </w:pPr>
            <w:r>
              <w:rPr>
                <w:rFonts w:cs="Arial"/>
                <w:szCs w:val="24"/>
              </w:rPr>
              <w:t>4</w:t>
            </w:r>
          </w:p>
          <w:p w14:paraId="62F22E17" w14:textId="77777777" w:rsidR="00A967F1" w:rsidRPr="004B1E02" w:rsidRDefault="00A967F1" w:rsidP="00A967F1">
            <w:pPr>
              <w:spacing w:after="0"/>
              <w:rPr>
                <w:rFonts w:cs="Arial"/>
                <w:szCs w:val="24"/>
              </w:rPr>
            </w:pPr>
          </w:p>
        </w:tc>
        <w:tc>
          <w:tcPr>
            <w:tcW w:w="1289" w:type="dxa"/>
          </w:tcPr>
          <w:p w14:paraId="7FDF0809" w14:textId="77777777" w:rsidR="00A967F1" w:rsidRPr="004B1E02" w:rsidRDefault="00A967F1" w:rsidP="00A967F1">
            <w:pPr>
              <w:spacing w:after="0"/>
              <w:rPr>
                <w:rFonts w:cs="Arial"/>
                <w:szCs w:val="24"/>
              </w:rPr>
            </w:pPr>
          </w:p>
        </w:tc>
        <w:tc>
          <w:tcPr>
            <w:tcW w:w="720" w:type="dxa"/>
          </w:tcPr>
          <w:p w14:paraId="2A443FC0" w14:textId="77777777" w:rsidR="00A967F1" w:rsidRPr="004B1E02" w:rsidRDefault="00A967F1" w:rsidP="00A967F1">
            <w:pPr>
              <w:spacing w:after="0"/>
              <w:rPr>
                <w:rFonts w:cs="Arial"/>
                <w:szCs w:val="24"/>
              </w:rPr>
            </w:pPr>
          </w:p>
        </w:tc>
        <w:tc>
          <w:tcPr>
            <w:tcW w:w="626" w:type="dxa"/>
          </w:tcPr>
          <w:p w14:paraId="174E739B" w14:textId="77777777" w:rsidR="00A967F1" w:rsidRPr="004B1E02" w:rsidRDefault="00A967F1" w:rsidP="00A967F1">
            <w:pPr>
              <w:spacing w:after="0"/>
              <w:rPr>
                <w:rFonts w:cs="Arial"/>
                <w:szCs w:val="24"/>
              </w:rPr>
            </w:pPr>
          </w:p>
        </w:tc>
        <w:tc>
          <w:tcPr>
            <w:tcW w:w="724" w:type="dxa"/>
            <w:gridSpan w:val="2"/>
          </w:tcPr>
          <w:p w14:paraId="37B5C665" w14:textId="77777777" w:rsidR="00A967F1" w:rsidRPr="004B1E02" w:rsidRDefault="00A967F1" w:rsidP="00A967F1">
            <w:pPr>
              <w:spacing w:after="0"/>
              <w:rPr>
                <w:rFonts w:cs="Arial"/>
                <w:szCs w:val="24"/>
              </w:rPr>
            </w:pPr>
          </w:p>
        </w:tc>
        <w:tc>
          <w:tcPr>
            <w:tcW w:w="748" w:type="dxa"/>
          </w:tcPr>
          <w:p w14:paraId="5388D64D" w14:textId="77777777" w:rsidR="00A967F1" w:rsidRPr="004B1E02" w:rsidRDefault="00A967F1" w:rsidP="00A967F1">
            <w:pPr>
              <w:spacing w:after="0"/>
              <w:rPr>
                <w:rFonts w:cs="Arial"/>
                <w:szCs w:val="24"/>
              </w:rPr>
            </w:pPr>
          </w:p>
        </w:tc>
        <w:tc>
          <w:tcPr>
            <w:tcW w:w="708" w:type="dxa"/>
          </w:tcPr>
          <w:p w14:paraId="439217FF" w14:textId="77777777" w:rsidR="00A967F1" w:rsidRPr="004B1E02" w:rsidRDefault="00A967F1" w:rsidP="00A967F1">
            <w:pPr>
              <w:spacing w:after="0"/>
              <w:rPr>
                <w:rFonts w:cs="Arial"/>
                <w:szCs w:val="24"/>
              </w:rPr>
            </w:pPr>
          </w:p>
        </w:tc>
        <w:tc>
          <w:tcPr>
            <w:tcW w:w="662" w:type="dxa"/>
          </w:tcPr>
          <w:p w14:paraId="56AF6B2D" w14:textId="77777777" w:rsidR="00A967F1" w:rsidRPr="004B1E02" w:rsidRDefault="00A967F1" w:rsidP="00A967F1">
            <w:pPr>
              <w:spacing w:after="0"/>
              <w:rPr>
                <w:rFonts w:cs="Arial"/>
                <w:szCs w:val="24"/>
              </w:rPr>
            </w:pPr>
          </w:p>
        </w:tc>
        <w:tc>
          <w:tcPr>
            <w:tcW w:w="721" w:type="dxa"/>
          </w:tcPr>
          <w:p w14:paraId="22AF7983" w14:textId="77777777" w:rsidR="00A967F1" w:rsidRPr="004B1E02" w:rsidRDefault="00A967F1" w:rsidP="00A967F1">
            <w:pPr>
              <w:spacing w:after="0"/>
              <w:rPr>
                <w:rFonts w:cs="Arial"/>
                <w:szCs w:val="24"/>
              </w:rPr>
            </w:pPr>
          </w:p>
        </w:tc>
        <w:tc>
          <w:tcPr>
            <w:tcW w:w="844" w:type="dxa"/>
          </w:tcPr>
          <w:p w14:paraId="40D55A1A" w14:textId="77777777" w:rsidR="00A967F1" w:rsidRPr="004B1E02" w:rsidRDefault="00A967F1" w:rsidP="00A967F1">
            <w:pPr>
              <w:spacing w:after="0"/>
              <w:rPr>
                <w:rFonts w:cs="Arial"/>
                <w:szCs w:val="24"/>
              </w:rPr>
            </w:pPr>
          </w:p>
        </w:tc>
        <w:tc>
          <w:tcPr>
            <w:tcW w:w="1430" w:type="dxa"/>
          </w:tcPr>
          <w:p w14:paraId="53EE642C" w14:textId="77777777" w:rsidR="00A967F1" w:rsidRPr="004B1E02" w:rsidRDefault="00A967F1" w:rsidP="00A967F1">
            <w:pPr>
              <w:spacing w:after="0"/>
              <w:rPr>
                <w:rFonts w:cs="Arial"/>
                <w:szCs w:val="24"/>
              </w:rPr>
            </w:pPr>
          </w:p>
        </w:tc>
      </w:tr>
      <w:tr w:rsidR="00A967F1" w:rsidRPr="00E230F5" w14:paraId="69216A88" w14:textId="77777777" w:rsidTr="00A967F1">
        <w:tblPrEx>
          <w:tblLook w:val="04A0" w:firstRow="1" w:lastRow="0" w:firstColumn="1" w:lastColumn="0" w:noHBand="0" w:noVBand="1"/>
        </w:tblPrEx>
        <w:tc>
          <w:tcPr>
            <w:tcW w:w="850" w:type="dxa"/>
          </w:tcPr>
          <w:p w14:paraId="56030153" w14:textId="77777777" w:rsidR="00A967F1" w:rsidRPr="004B1E02" w:rsidRDefault="00A967F1" w:rsidP="00A967F1">
            <w:pPr>
              <w:spacing w:after="0"/>
              <w:rPr>
                <w:rFonts w:cs="Arial"/>
                <w:szCs w:val="24"/>
              </w:rPr>
            </w:pPr>
            <w:r>
              <w:rPr>
                <w:rFonts w:cs="Arial"/>
                <w:szCs w:val="24"/>
              </w:rPr>
              <w:t>5</w:t>
            </w:r>
          </w:p>
          <w:p w14:paraId="4C56A6B1" w14:textId="77777777" w:rsidR="00A967F1" w:rsidRPr="004B1E02" w:rsidRDefault="00A967F1" w:rsidP="00A967F1">
            <w:pPr>
              <w:spacing w:after="0"/>
              <w:rPr>
                <w:rFonts w:cs="Arial"/>
                <w:szCs w:val="24"/>
              </w:rPr>
            </w:pPr>
          </w:p>
        </w:tc>
        <w:tc>
          <w:tcPr>
            <w:tcW w:w="1289" w:type="dxa"/>
          </w:tcPr>
          <w:p w14:paraId="3345B077" w14:textId="77777777" w:rsidR="00A967F1" w:rsidRPr="004B1E02" w:rsidRDefault="00A967F1" w:rsidP="00A967F1">
            <w:pPr>
              <w:spacing w:after="0"/>
              <w:rPr>
                <w:rFonts w:cs="Arial"/>
                <w:szCs w:val="24"/>
              </w:rPr>
            </w:pPr>
          </w:p>
        </w:tc>
        <w:tc>
          <w:tcPr>
            <w:tcW w:w="720" w:type="dxa"/>
          </w:tcPr>
          <w:p w14:paraId="138F88BE" w14:textId="77777777" w:rsidR="00A967F1" w:rsidRPr="004B1E02" w:rsidRDefault="00A967F1" w:rsidP="00A967F1">
            <w:pPr>
              <w:spacing w:after="0"/>
              <w:rPr>
                <w:rFonts w:cs="Arial"/>
                <w:szCs w:val="24"/>
              </w:rPr>
            </w:pPr>
          </w:p>
        </w:tc>
        <w:tc>
          <w:tcPr>
            <w:tcW w:w="626" w:type="dxa"/>
          </w:tcPr>
          <w:p w14:paraId="047DADC1" w14:textId="77777777" w:rsidR="00A967F1" w:rsidRPr="004B1E02" w:rsidRDefault="00A967F1" w:rsidP="00A967F1">
            <w:pPr>
              <w:spacing w:after="0"/>
              <w:rPr>
                <w:rFonts w:cs="Arial"/>
                <w:szCs w:val="24"/>
              </w:rPr>
            </w:pPr>
          </w:p>
        </w:tc>
        <w:tc>
          <w:tcPr>
            <w:tcW w:w="724" w:type="dxa"/>
            <w:gridSpan w:val="2"/>
          </w:tcPr>
          <w:p w14:paraId="647F7896" w14:textId="77777777" w:rsidR="00A967F1" w:rsidRPr="004B1E02" w:rsidRDefault="00A967F1" w:rsidP="00A967F1">
            <w:pPr>
              <w:spacing w:after="0"/>
              <w:rPr>
                <w:rFonts w:cs="Arial"/>
                <w:szCs w:val="24"/>
              </w:rPr>
            </w:pPr>
          </w:p>
        </w:tc>
        <w:tc>
          <w:tcPr>
            <w:tcW w:w="748" w:type="dxa"/>
          </w:tcPr>
          <w:p w14:paraId="09420A88" w14:textId="77777777" w:rsidR="00A967F1" w:rsidRPr="004B1E02" w:rsidRDefault="00A967F1" w:rsidP="00A967F1">
            <w:pPr>
              <w:spacing w:after="0"/>
              <w:rPr>
                <w:rFonts w:cs="Arial"/>
                <w:szCs w:val="24"/>
              </w:rPr>
            </w:pPr>
          </w:p>
        </w:tc>
        <w:tc>
          <w:tcPr>
            <w:tcW w:w="708" w:type="dxa"/>
          </w:tcPr>
          <w:p w14:paraId="459AB66F" w14:textId="77777777" w:rsidR="00A967F1" w:rsidRPr="004B1E02" w:rsidRDefault="00A967F1" w:rsidP="00A967F1">
            <w:pPr>
              <w:spacing w:after="0"/>
              <w:rPr>
                <w:rFonts w:cs="Arial"/>
                <w:szCs w:val="24"/>
              </w:rPr>
            </w:pPr>
          </w:p>
        </w:tc>
        <w:tc>
          <w:tcPr>
            <w:tcW w:w="662" w:type="dxa"/>
          </w:tcPr>
          <w:p w14:paraId="5B558E8C" w14:textId="77777777" w:rsidR="00A967F1" w:rsidRPr="004B1E02" w:rsidRDefault="00A967F1" w:rsidP="00A967F1">
            <w:pPr>
              <w:spacing w:after="0"/>
              <w:rPr>
                <w:rFonts w:cs="Arial"/>
                <w:szCs w:val="24"/>
              </w:rPr>
            </w:pPr>
          </w:p>
        </w:tc>
        <w:tc>
          <w:tcPr>
            <w:tcW w:w="721" w:type="dxa"/>
          </w:tcPr>
          <w:p w14:paraId="7C4A82F9" w14:textId="77777777" w:rsidR="00A967F1" w:rsidRPr="004B1E02" w:rsidRDefault="00A967F1" w:rsidP="00A967F1">
            <w:pPr>
              <w:spacing w:after="0"/>
              <w:rPr>
                <w:rFonts w:cs="Arial"/>
                <w:szCs w:val="24"/>
              </w:rPr>
            </w:pPr>
          </w:p>
        </w:tc>
        <w:tc>
          <w:tcPr>
            <w:tcW w:w="844" w:type="dxa"/>
          </w:tcPr>
          <w:p w14:paraId="518F7CCC" w14:textId="77777777" w:rsidR="00A967F1" w:rsidRPr="004B1E02" w:rsidRDefault="00A967F1" w:rsidP="00A967F1">
            <w:pPr>
              <w:spacing w:after="0"/>
              <w:rPr>
                <w:rFonts w:cs="Arial"/>
                <w:szCs w:val="24"/>
              </w:rPr>
            </w:pPr>
          </w:p>
        </w:tc>
        <w:tc>
          <w:tcPr>
            <w:tcW w:w="1430" w:type="dxa"/>
          </w:tcPr>
          <w:p w14:paraId="08B37F25" w14:textId="77777777" w:rsidR="00A967F1" w:rsidRPr="004B1E02" w:rsidRDefault="00A967F1" w:rsidP="00A967F1">
            <w:pPr>
              <w:spacing w:after="0"/>
              <w:rPr>
                <w:rFonts w:cs="Arial"/>
                <w:szCs w:val="24"/>
              </w:rPr>
            </w:pPr>
          </w:p>
        </w:tc>
      </w:tr>
      <w:tr w:rsidR="00A967F1" w:rsidRPr="00E230F5" w14:paraId="054FC36E" w14:textId="77777777" w:rsidTr="00A967F1">
        <w:tblPrEx>
          <w:tblLook w:val="04A0" w:firstRow="1" w:lastRow="0" w:firstColumn="1" w:lastColumn="0" w:noHBand="0" w:noVBand="1"/>
        </w:tblPrEx>
        <w:tc>
          <w:tcPr>
            <w:tcW w:w="850" w:type="dxa"/>
          </w:tcPr>
          <w:p w14:paraId="4200D72C" w14:textId="77777777" w:rsidR="00A967F1" w:rsidRPr="004B1E02" w:rsidRDefault="00A967F1" w:rsidP="00A967F1">
            <w:pPr>
              <w:spacing w:after="0"/>
              <w:rPr>
                <w:rFonts w:cs="Arial"/>
                <w:szCs w:val="24"/>
              </w:rPr>
            </w:pPr>
            <w:r>
              <w:rPr>
                <w:rFonts w:cs="Arial"/>
                <w:szCs w:val="24"/>
              </w:rPr>
              <w:t>6</w:t>
            </w:r>
          </w:p>
          <w:p w14:paraId="354B7ED0" w14:textId="77777777" w:rsidR="00A967F1" w:rsidRPr="004B1E02" w:rsidRDefault="00A967F1" w:rsidP="00A967F1">
            <w:pPr>
              <w:spacing w:after="0"/>
              <w:rPr>
                <w:rFonts w:cs="Arial"/>
                <w:szCs w:val="24"/>
              </w:rPr>
            </w:pPr>
          </w:p>
        </w:tc>
        <w:tc>
          <w:tcPr>
            <w:tcW w:w="1289" w:type="dxa"/>
          </w:tcPr>
          <w:p w14:paraId="2C4CC482" w14:textId="77777777" w:rsidR="00A967F1" w:rsidRPr="004B1E02" w:rsidRDefault="00A967F1" w:rsidP="00A967F1">
            <w:pPr>
              <w:spacing w:after="0"/>
              <w:rPr>
                <w:rFonts w:cs="Arial"/>
                <w:szCs w:val="24"/>
              </w:rPr>
            </w:pPr>
          </w:p>
        </w:tc>
        <w:tc>
          <w:tcPr>
            <w:tcW w:w="720" w:type="dxa"/>
          </w:tcPr>
          <w:p w14:paraId="181B8BFE" w14:textId="77777777" w:rsidR="00A967F1" w:rsidRPr="004B1E02" w:rsidRDefault="00A967F1" w:rsidP="00A967F1">
            <w:pPr>
              <w:spacing w:after="0"/>
              <w:rPr>
                <w:rFonts w:cs="Arial"/>
                <w:szCs w:val="24"/>
              </w:rPr>
            </w:pPr>
          </w:p>
        </w:tc>
        <w:tc>
          <w:tcPr>
            <w:tcW w:w="626" w:type="dxa"/>
          </w:tcPr>
          <w:p w14:paraId="73D63DCD" w14:textId="77777777" w:rsidR="00A967F1" w:rsidRPr="004B1E02" w:rsidRDefault="00A967F1" w:rsidP="00A967F1">
            <w:pPr>
              <w:spacing w:after="0"/>
              <w:rPr>
                <w:rFonts w:cs="Arial"/>
                <w:szCs w:val="24"/>
              </w:rPr>
            </w:pPr>
          </w:p>
        </w:tc>
        <w:tc>
          <w:tcPr>
            <w:tcW w:w="724" w:type="dxa"/>
            <w:gridSpan w:val="2"/>
          </w:tcPr>
          <w:p w14:paraId="7D0DD9F4" w14:textId="77777777" w:rsidR="00A967F1" w:rsidRPr="004B1E02" w:rsidRDefault="00A967F1" w:rsidP="00A967F1">
            <w:pPr>
              <w:spacing w:after="0"/>
              <w:rPr>
                <w:rFonts w:cs="Arial"/>
                <w:szCs w:val="24"/>
              </w:rPr>
            </w:pPr>
          </w:p>
        </w:tc>
        <w:tc>
          <w:tcPr>
            <w:tcW w:w="748" w:type="dxa"/>
          </w:tcPr>
          <w:p w14:paraId="176F68D8" w14:textId="77777777" w:rsidR="00A967F1" w:rsidRPr="004B1E02" w:rsidRDefault="00A967F1" w:rsidP="00A967F1">
            <w:pPr>
              <w:spacing w:after="0"/>
              <w:rPr>
                <w:rFonts w:cs="Arial"/>
                <w:szCs w:val="24"/>
              </w:rPr>
            </w:pPr>
          </w:p>
        </w:tc>
        <w:tc>
          <w:tcPr>
            <w:tcW w:w="708" w:type="dxa"/>
          </w:tcPr>
          <w:p w14:paraId="2815DC0B" w14:textId="77777777" w:rsidR="00A967F1" w:rsidRPr="004B1E02" w:rsidRDefault="00A967F1" w:rsidP="00A967F1">
            <w:pPr>
              <w:spacing w:after="0"/>
              <w:rPr>
                <w:rFonts w:cs="Arial"/>
                <w:szCs w:val="24"/>
              </w:rPr>
            </w:pPr>
          </w:p>
        </w:tc>
        <w:tc>
          <w:tcPr>
            <w:tcW w:w="662" w:type="dxa"/>
          </w:tcPr>
          <w:p w14:paraId="69A766F6" w14:textId="77777777" w:rsidR="00A967F1" w:rsidRPr="004B1E02" w:rsidRDefault="00A967F1" w:rsidP="00A967F1">
            <w:pPr>
              <w:spacing w:after="0"/>
              <w:rPr>
                <w:rFonts w:cs="Arial"/>
                <w:szCs w:val="24"/>
              </w:rPr>
            </w:pPr>
          </w:p>
        </w:tc>
        <w:tc>
          <w:tcPr>
            <w:tcW w:w="721" w:type="dxa"/>
          </w:tcPr>
          <w:p w14:paraId="5625EAD2" w14:textId="77777777" w:rsidR="00A967F1" w:rsidRPr="004B1E02" w:rsidRDefault="00A967F1" w:rsidP="00A967F1">
            <w:pPr>
              <w:spacing w:after="0"/>
              <w:rPr>
                <w:rFonts w:cs="Arial"/>
                <w:szCs w:val="24"/>
              </w:rPr>
            </w:pPr>
          </w:p>
        </w:tc>
        <w:tc>
          <w:tcPr>
            <w:tcW w:w="844" w:type="dxa"/>
          </w:tcPr>
          <w:p w14:paraId="07AE5302" w14:textId="77777777" w:rsidR="00A967F1" w:rsidRPr="004B1E02" w:rsidRDefault="00A967F1" w:rsidP="00A967F1">
            <w:pPr>
              <w:spacing w:after="0"/>
              <w:rPr>
                <w:rFonts w:cs="Arial"/>
                <w:szCs w:val="24"/>
              </w:rPr>
            </w:pPr>
          </w:p>
        </w:tc>
        <w:tc>
          <w:tcPr>
            <w:tcW w:w="1430" w:type="dxa"/>
          </w:tcPr>
          <w:p w14:paraId="45B3299A" w14:textId="77777777" w:rsidR="00A967F1" w:rsidRPr="004B1E02" w:rsidRDefault="00A967F1" w:rsidP="00A967F1">
            <w:pPr>
              <w:spacing w:after="0"/>
              <w:rPr>
                <w:rFonts w:cs="Arial"/>
                <w:szCs w:val="24"/>
              </w:rPr>
            </w:pPr>
          </w:p>
        </w:tc>
      </w:tr>
      <w:tr w:rsidR="00A967F1" w:rsidRPr="00E230F5" w14:paraId="1CBCCF1E" w14:textId="77777777" w:rsidTr="00A967F1">
        <w:tblPrEx>
          <w:tblLook w:val="04A0" w:firstRow="1" w:lastRow="0" w:firstColumn="1" w:lastColumn="0" w:noHBand="0" w:noVBand="1"/>
        </w:tblPrEx>
        <w:tc>
          <w:tcPr>
            <w:tcW w:w="850" w:type="dxa"/>
          </w:tcPr>
          <w:p w14:paraId="6008F534" w14:textId="77777777" w:rsidR="00A967F1" w:rsidRPr="004B1E02" w:rsidRDefault="00A967F1" w:rsidP="00A967F1">
            <w:pPr>
              <w:spacing w:after="0"/>
              <w:rPr>
                <w:rFonts w:cs="Arial"/>
                <w:szCs w:val="24"/>
              </w:rPr>
            </w:pPr>
          </w:p>
          <w:p w14:paraId="52B3A61A" w14:textId="77777777" w:rsidR="00A967F1" w:rsidRPr="004B1E02" w:rsidRDefault="00A967F1" w:rsidP="00A967F1">
            <w:pPr>
              <w:spacing w:after="0"/>
              <w:rPr>
                <w:rFonts w:cs="Arial"/>
                <w:szCs w:val="24"/>
              </w:rPr>
            </w:pPr>
          </w:p>
        </w:tc>
        <w:tc>
          <w:tcPr>
            <w:tcW w:w="1289" w:type="dxa"/>
          </w:tcPr>
          <w:p w14:paraId="50F827F5" w14:textId="77777777" w:rsidR="00A967F1" w:rsidRPr="004B1E02" w:rsidRDefault="00A967F1" w:rsidP="00A967F1">
            <w:pPr>
              <w:spacing w:after="0"/>
              <w:rPr>
                <w:rFonts w:cs="Arial"/>
                <w:szCs w:val="24"/>
              </w:rPr>
            </w:pPr>
          </w:p>
        </w:tc>
        <w:tc>
          <w:tcPr>
            <w:tcW w:w="720" w:type="dxa"/>
          </w:tcPr>
          <w:p w14:paraId="5B21CD26" w14:textId="77777777" w:rsidR="00A967F1" w:rsidRPr="004B1E02" w:rsidRDefault="00A967F1" w:rsidP="00A967F1">
            <w:pPr>
              <w:spacing w:after="0"/>
              <w:rPr>
                <w:rFonts w:cs="Arial"/>
                <w:szCs w:val="24"/>
              </w:rPr>
            </w:pPr>
          </w:p>
        </w:tc>
        <w:tc>
          <w:tcPr>
            <w:tcW w:w="626" w:type="dxa"/>
          </w:tcPr>
          <w:p w14:paraId="3AC82144" w14:textId="77777777" w:rsidR="00A967F1" w:rsidRPr="004B1E02" w:rsidRDefault="00A967F1" w:rsidP="00A967F1">
            <w:pPr>
              <w:spacing w:after="0"/>
              <w:rPr>
                <w:rFonts w:cs="Arial"/>
                <w:szCs w:val="24"/>
              </w:rPr>
            </w:pPr>
          </w:p>
        </w:tc>
        <w:tc>
          <w:tcPr>
            <w:tcW w:w="724" w:type="dxa"/>
            <w:gridSpan w:val="2"/>
          </w:tcPr>
          <w:p w14:paraId="2AB10E36" w14:textId="77777777" w:rsidR="00A967F1" w:rsidRPr="004B1E02" w:rsidRDefault="00A967F1" w:rsidP="00A967F1">
            <w:pPr>
              <w:spacing w:after="0"/>
              <w:rPr>
                <w:rFonts w:cs="Arial"/>
                <w:szCs w:val="24"/>
              </w:rPr>
            </w:pPr>
          </w:p>
        </w:tc>
        <w:tc>
          <w:tcPr>
            <w:tcW w:w="748" w:type="dxa"/>
          </w:tcPr>
          <w:p w14:paraId="657B05A8" w14:textId="77777777" w:rsidR="00A967F1" w:rsidRPr="004B1E02" w:rsidRDefault="00A967F1" w:rsidP="00A967F1">
            <w:pPr>
              <w:spacing w:after="0"/>
              <w:rPr>
                <w:rFonts w:cs="Arial"/>
                <w:szCs w:val="24"/>
              </w:rPr>
            </w:pPr>
          </w:p>
        </w:tc>
        <w:tc>
          <w:tcPr>
            <w:tcW w:w="708" w:type="dxa"/>
          </w:tcPr>
          <w:p w14:paraId="3B94E848" w14:textId="77777777" w:rsidR="00A967F1" w:rsidRPr="004B1E02" w:rsidRDefault="00A967F1" w:rsidP="00A967F1">
            <w:pPr>
              <w:spacing w:after="0"/>
              <w:rPr>
                <w:rFonts w:cs="Arial"/>
                <w:szCs w:val="24"/>
              </w:rPr>
            </w:pPr>
          </w:p>
        </w:tc>
        <w:tc>
          <w:tcPr>
            <w:tcW w:w="662" w:type="dxa"/>
          </w:tcPr>
          <w:p w14:paraId="5A9FDB5C" w14:textId="77777777" w:rsidR="00A967F1" w:rsidRPr="004B1E02" w:rsidRDefault="00A967F1" w:rsidP="00A967F1">
            <w:pPr>
              <w:spacing w:after="0"/>
              <w:rPr>
                <w:rFonts w:cs="Arial"/>
                <w:szCs w:val="24"/>
              </w:rPr>
            </w:pPr>
          </w:p>
        </w:tc>
        <w:tc>
          <w:tcPr>
            <w:tcW w:w="721" w:type="dxa"/>
          </w:tcPr>
          <w:p w14:paraId="41AF4405" w14:textId="77777777" w:rsidR="00A967F1" w:rsidRPr="004B1E02" w:rsidRDefault="00A967F1" w:rsidP="00A967F1">
            <w:pPr>
              <w:spacing w:after="0"/>
              <w:rPr>
                <w:rFonts w:cs="Arial"/>
                <w:szCs w:val="24"/>
              </w:rPr>
            </w:pPr>
          </w:p>
        </w:tc>
        <w:tc>
          <w:tcPr>
            <w:tcW w:w="844" w:type="dxa"/>
          </w:tcPr>
          <w:p w14:paraId="7BD1475C" w14:textId="77777777" w:rsidR="00A967F1" w:rsidRPr="004B1E02" w:rsidRDefault="00A967F1" w:rsidP="00A967F1">
            <w:pPr>
              <w:spacing w:after="0"/>
              <w:rPr>
                <w:rFonts w:cs="Arial"/>
                <w:szCs w:val="24"/>
              </w:rPr>
            </w:pPr>
          </w:p>
        </w:tc>
        <w:tc>
          <w:tcPr>
            <w:tcW w:w="1430" w:type="dxa"/>
          </w:tcPr>
          <w:p w14:paraId="26AB8291" w14:textId="77777777" w:rsidR="00A967F1" w:rsidRPr="004B1E02" w:rsidRDefault="00A967F1" w:rsidP="00A967F1">
            <w:pPr>
              <w:spacing w:after="0"/>
              <w:rPr>
                <w:rFonts w:cs="Arial"/>
                <w:szCs w:val="24"/>
              </w:rPr>
            </w:pPr>
          </w:p>
        </w:tc>
      </w:tr>
      <w:tr w:rsidR="00A967F1" w:rsidRPr="00E230F5" w14:paraId="653975A3" w14:textId="77777777" w:rsidTr="00A967F1">
        <w:tblPrEx>
          <w:tblLook w:val="04A0" w:firstRow="1" w:lastRow="0" w:firstColumn="1" w:lastColumn="0" w:noHBand="0" w:noVBand="1"/>
        </w:tblPrEx>
        <w:tc>
          <w:tcPr>
            <w:tcW w:w="9322" w:type="dxa"/>
            <w:gridSpan w:val="12"/>
          </w:tcPr>
          <w:p w14:paraId="12626E98" w14:textId="77777777" w:rsidR="00A967F1" w:rsidRPr="00053DF6" w:rsidRDefault="00A967F1" w:rsidP="00A967F1">
            <w:pPr>
              <w:spacing w:after="0"/>
              <w:jc w:val="center"/>
              <w:rPr>
                <w:rFonts w:cs="Arial"/>
                <w:szCs w:val="24"/>
              </w:rPr>
            </w:pPr>
          </w:p>
        </w:tc>
      </w:tr>
      <w:tr w:rsidR="00A967F1" w:rsidRPr="00E230F5" w14:paraId="37A5419F" w14:textId="77777777" w:rsidTr="00A967F1">
        <w:tblPrEx>
          <w:tblLook w:val="04A0" w:firstRow="1" w:lastRow="0" w:firstColumn="1" w:lastColumn="0" w:noHBand="0" w:noVBand="1"/>
        </w:tblPrEx>
        <w:trPr>
          <w:gridBefore w:val="5"/>
          <w:wBefore w:w="4203" w:type="dxa"/>
        </w:trPr>
        <w:tc>
          <w:tcPr>
            <w:tcW w:w="2845" w:type="dxa"/>
            <w:gridSpan w:val="5"/>
          </w:tcPr>
          <w:p w14:paraId="6862E5CC" w14:textId="77777777" w:rsidR="00A967F1" w:rsidRPr="004F6597" w:rsidRDefault="00A967F1" w:rsidP="00A967F1">
            <w:pPr>
              <w:spacing w:after="0"/>
              <w:jc w:val="right"/>
              <w:rPr>
                <w:rFonts w:cs="Arial"/>
                <w:szCs w:val="24"/>
              </w:rPr>
            </w:pPr>
            <w:r w:rsidRPr="004F6597">
              <w:rPr>
                <w:rFonts w:cs="Arial"/>
                <w:szCs w:val="24"/>
              </w:rPr>
              <w:t>Total number of hours</w:t>
            </w:r>
          </w:p>
          <w:p w14:paraId="3516BF6B" w14:textId="77777777" w:rsidR="00A967F1" w:rsidRPr="004F6597" w:rsidRDefault="00A967F1" w:rsidP="00A967F1">
            <w:pPr>
              <w:spacing w:after="0"/>
              <w:jc w:val="center"/>
              <w:rPr>
                <w:rFonts w:cs="Arial"/>
                <w:szCs w:val="24"/>
              </w:rPr>
            </w:pPr>
            <w:r>
              <w:rPr>
                <w:rFonts w:cs="Arial"/>
                <w:b/>
                <w:szCs w:val="24"/>
              </w:rPr>
              <w:t>.</w:t>
            </w:r>
            <w:r w:rsidRPr="004F6597">
              <w:rPr>
                <w:rFonts w:cs="Arial"/>
                <w:b/>
                <w:szCs w:val="24"/>
              </w:rPr>
              <w:t xml:space="preserve">… weeks = </w:t>
            </w:r>
            <w:r>
              <w:rPr>
                <w:rFonts w:cs="Arial"/>
                <w:b/>
                <w:szCs w:val="24"/>
              </w:rPr>
              <w:t>.</w:t>
            </w:r>
            <w:r w:rsidRPr="004F6597">
              <w:rPr>
                <w:rFonts w:cs="Arial"/>
                <w:b/>
                <w:szCs w:val="24"/>
              </w:rPr>
              <w:t>…hrs</w:t>
            </w:r>
          </w:p>
        </w:tc>
        <w:tc>
          <w:tcPr>
            <w:tcW w:w="844" w:type="dxa"/>
          </w:tcPr>
          <w:p w14:paraId="44BA2C76" w14:textId="77777777" w:rsidR="00A967F1" w:rsidRPr="004F6597" w:rsidRDefault="00A967F1" w:rsidP="00A967F1">
            <w:pPr>
              <w:spacing w:after="0"/>
              <w:jc w:val="right"/>
              <w:rPr>
                <w:rFonts w:cs="Arial"/>
                <w:szCs w:val="24"/>
              </w:rPr>
            </w:pPr>
          </w:p>
        </w:tc>
        <w:tc>
          <w:tcPr>
            <w:tcW w:w="1430" w:type="dxa"/>
          </w:tcPr>
          <w:p w14:paraId="3548745F" w14:textId="77777777" w:rsidR="00A967F1" w:rsidRPr="004F6597" w:rsidRDefault="00A967F1" w:rsidP="00A967F1">
            <w:pPr>
              <w:spacing w:after="0"/>
              <w:jc w:val="right"/>
              <w:rPr>
                <w:rFonts w:cs="Arial"/>
                <w:szCs w:val="24"/>
              </w:rPr>
            </w:pPr>
          </w:p>
        </w:tc>
      </w:tr>
    </w:tbl>
    <w:p w14:paraId="59D333D2" w14:textId="77777777" w:rsidR="00A967F1" w:rsidRDefault="00A967F1" w:rsidP="00A967F1">
      <w:pPr>
        <w:rPr>
          <w:rFonts w:cs="Arial"/>
          <w:b/>
          <w:szCs w:val="24"/>
          <w:lang w:val="en-US"/>
        </w:rPr>
      </w:pPr>
    </w:p>
    <w:p w14:paraId="1677EEEF" w14:textId="77777777" w:rsidR="00A967F1" w:rsidRDefault="00A967F1" w:rsidP="00A967F1">
      <w:pPr>
        <w:rPr>
          <w:rFonts w:cs="Arial"/>
          <w:b/>
          <w:szCs w:val="24"/>
        </w:rPr>
      </w:pPr>
      <w:r>
        <w:rPr>
          <w:rFonts w:cs="Arial"/>
          <w:b/>
          <w:szCs w:val="24"/>
          <w:lang w:val="en-US"/>
        </w:rPr>
        <w:t xml:space="preserve">See </w:t>
      </w:r>
      <w:r w:rsidRPr="004D109A">
        <w:rPr>
          <w:rFonts w:cs="Arial"/>
          <w:b/>
          <w:szCs w:val="24"/>
          <w:lang w:val="en-US"/>
        </w:rPr>
        <w:t>section 1.7.1</w:t>
      </w:r>
      <w:r>
        <w:rPr>
          <w:rFonts w:cs="Arial"/>
          <w:b/>
          <w:szCs w:val="24"/>
          <w:lang w:val="en-US"/>
        </w:rPr>
        <w:t xml:space="preserve"> for maximum hours worked per week</w:t>
      </w:r>
    </w:p>
    <w:p w14:paraId="12161308" w14:textId="77777777" w:rsidR="00A967F1" w:rsidRPr="00053DF6" w:rsidRDefault="00A967F1" w:rsidP="00A967F1">
      <w:pPr>
        <w:rPr>
          <w:rFonts w:cs="Arial"/>
          <w:szCs w:val="24"/>
        </w:rPr>
      </w:pPr>
      <w:r w:rsidRPr="00053DF6">
        <w:rPr>
          <w:rFonts w:cs="Arial"/>
          <w:b/>
          <w:szCs w:val="24"/>
        </w:rPr>
        <w:t>Key</w:t>
      </w:r>
      <w:r>
        <w:rPr>
          <w:rFonts w:cs="Arial"/>
          <w:szCs w:val="24"/>
        </w:rPr>
        <w:t>:</w:t>
      </w:r>
      <w:r>
        <w:rPr>
          <w:rFonts w:cs="Arial"/>
          <w:szCs w:val="24"/>
        </w:rPr>
        <w:tab/>
      </w:r>
      <w:r w:rsidRPr="00053DF6">
        <w:rPr>
          <w:rFonts w:cs="Arial"/>
          <w:szCs w:val="24"/>
        </w:rPr>
        <w:t>U=University</w:t>
      </w:r>
      <w:r w:rsidRPr="00053DF6">
        <w:rPr>
          <w:rFonts w:cs="Arial"/>
          <w:szCs w:val="24"/>
        </w:rPr>
        <w:tab/>
      </w:r>
      <w:r w:rsidRPr="00053DF6">
        <w:rPr>
          <w:rFonts w:cs="Arial"/>
          <w:szCs w:val="24"/>
        </w:rPr>
        <w:tab/>
      </w:r>
      <w:r>
        <w:rPr>
          <w:rFonts w:cs="Arial"/>
          <w:szCs w:val="24"/>
        </w:rPr>
        <w:t xml:space="preserve">                     </w:t>
      </w:r>
      <w:r w:rsidRPr="00053DF6">
        <w:rPr>
          <w:rFonts w:cs="Arial"/>
          <w:szCs w:val="24"/>
        </w:rPr>
        <w:t>DO=Day Off</w:t>
      </w:r>
    </w:p>
    <w:p w14:paraId="73E4C2F7" w14:textId="57F9F5BC" w:rsidR="00A967F1" w:rsidRPr="00053DF6" w:rsidRDefault="00A967F1" w:rsidP="00A967F1">
      <w:pPr>
        <w:ind w:firstLine="720"/>
        <w:rPr>
          <w:rFonts w:cs="Arial"/>
          <w:szCs w:val="24"/>
        </w:rPr>
      </w:pPr>
      <w:r>
        <w:rPr>
          <w:rFonts w:cs="Arial"/>
          <w:szCs w:val="24"/>
        </w:rPr>
        <w:t xml:space="preserve">C=Compassionate leave               </w:t>
      </w:r>
      <w:r w:rsidRPr="00053DF6">
        <w:rPr>
          <w:rFonts w:cs="Arial"/>
          <w:szCs w:val="24"/>
        </w:rPr>
        <w:t>S=Sick</w:t>
      </w:r>
      <w:r>
        <w:rPr>
          <w:rFonts w:cs="Arial"/>
          <w:szCs w:val="24"/>
        </w:rPr>
        <w:tab/>
      </w:r>
      <w:r>
        <w:rPr>
          <w:rFonts w:cs="Arial"/>
          <w:szCs w:val="24"/>
        </w:rPr>
        <w:tab/>
        <w:t>A=</w:t>
      </w:r>
      <w:r w:rsidR="006A18DD">
        <w:rPr>
          <w:rFonts w:cs="Arial"/>
          <w:szCs w:val="24"/>
        </w:rPr>
        <w:t xml:space="preserve"> </w:t>
      </w:r>
      <w:r>
        <w:rPr>
          <w:rFonts w:cs="Arial"/>
          <w:szCs w:val="24"/>
        </w:rPr>
        <w:t>Absent (not s</w:t>
      </w:r>
      <w:r w:rsidRPr="00053DF6">
        <w:rPr>
          <w:rFonts w:cs="Arial"/>
          <w:szCs w:val="24"/>
        </w:rPr>
        <w:t xml:space="preserve">ick) </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40"/>
        <w:gridCol w:w="3118"/>
        <w:gridCol w:w="2664"/>
      </w:tblGrid>
      <w:tr w:rsidR="00A967F1" w:rsidRPr="006A18DD" w14:paraId="62541896" w14:textId="77777777" w:rsidTr="00A967F1">
        <w:tc>
          <w:tcPr>
            <w:tcW w:w="3540" w:type="dxa"/>
            <w:shd w:val="clear" w:color="auto" w:fill="D0CECE" w:themeFill="background2" w:themeFillShade="E6"/>
          </w:tcPr>
          <w:p w14:paraId="2A186C40" w14:textId="77777777" w:rsidR="00A967F1" w:rsidRPr="006A18DD" w:rsidRDefault="00A967F1" w:rsidP="00A967F1">
            <w:pPr>
              <w:rPr>
                <w:rFonts w:cs="Arial"/>
              </w:rPr>
            </w:pPr>
            <w:r w:rsidRPr="006A18DD">
              <w:rPr>
                <w:rFonts w:cs="Arial"/>
                <w:bCs/>
              </w:rPr>
              <w:t>Date</w:t>
            </w:r>
            <w:r w:rsidRPr="006A18DD">
              <w:rPr>
                <w:rFonts w:cs="Arial"/>
              </w:rPr>
              <w:t xml:space="preserve"> </w:t>
            </w:r>
          </w:p>
          <w:p w14:paraId="05FDAA19" w14:textId="77777777" w:rsidR="00A967F1" w:rsidRPr="006A18DD" w:rsidRDefault="00A967F1" w:rsidP="00A967F1">
            <w:pPr>
              <w:spacing w:line="360" w:lineRule="auto"/>
              <w:ind w:right="-10"/>
              <w:rPr>
                <w:rFonts w:cs="Arial"/>
              </w:rPr>
            </w:pPr>
            <w:r w:rsidRPr="006A18DD">
              <w:rPr>
                <w:rFonts w:cs="Arial"/>
              </w:rPr>
              <w:softHyphen/>
            </w:r>
            <w:r w:rsidRPr="006A18DD">
              <w:rPr>
                <w:rFonts w:cs="Arial"/>
              </w:rPr>
              <w:softHyphen/>
              <w:t>____/</w:t>
            </w:r>
            <w:r w:rsidRPr="006A18DD">
              <w:rPr>
                <w:rFonts w:cs="Arial"/>
              </w:rPr>
              <w:softHyphen/>
            </w:r>
            <w:r w:rsidRPr="006A18DD">
              <w:rPr>
                <w:rFonts w:cs="Arial"/>
              </w:rPr>
              <w:softHyphen/>
              <w:t>____/</w:t>
            </w:r>
            <w:r w:rsidRPr="006A18DD">
              <w:rPr>
                <w:rFonts w:cs="Arial"/>
              </w:rPr>
              <w:softHyphen/>
            </w:r>
            <w:r w:rsidRPr="006A18DD">
              <w:rPr>
                <w:rFonts w:cs="Arial"/>
              </w:rPr>
              <w:softHyphen/>
              <w:t>____</w:t>
            </w:r>
          </w:p>
        </w:tc>
        <w:tc>
          <w:tcPr>
            <w:tcW w:w="3118" w:type="dxa"/>
            <w:shd w:val="clear" w:color="auto" w:fill="D0CECE" w:themeFill="background2" w:themeFillShade="E6"/>
          </w:tcPr>
          <w:p w14:paraId="6F732233" w14:textId="77777777" w:rsidR="00A967F1" w:rsidRPr="006A18DD" w:rsidRDefault="00A967F1" w:rsidP="00A967F1">
            <w:pPr>
              <w:spacing w:line="360" w:lineRule="auto"/>
              <w:ind w:right="-10"/>
              <w:rPr>
                <w:rFonts w:cs="Arial"/>
                <w:szCs w:val="24"/>
              </w:rPr>
            </w:pPr>
            <w:r w:rsidRPr="006A18DD">
              <w:rPr>
                <w:rFonts w:cs="Arial"/>
                <w:i/>
                <w:szCs w:val="24"/>
              </w:rPr>
              <w:t>Student Signature:</w:t>
            </w:r>
          </w:p>
        </w:tc>
        <w:tc>
          <w:tcPr>
            <w:tcW w:w="2664" w:type="dxa"/>
            <w:shd w:val="clear" w:color="auto" w:fill="D0CECE" w:themeFill="background2" w:themeFillShade="E6"/>
          </w:tcPr>
          <w:p w14:paraId="2EF3E34F" w14:textId="77777777" w:rsidR="00A967F1" w:rsidRPr="006A18DD" w:rsidRDefault="00A967F1" w:rsidP="00A967F1">
            <w:pPr>
              <w:rPr>
                <w:rFonts w:cs="Arial"/>
                <w:bCs/>
                <w:i/>
                <w:szCs w:val="24"/>
              </w:rPr>
            </w:pPr>
            <w:r w:rsidRPr="006A18DD">
              <w:rPr>
                <w:rFonts w:cs="Arial"/>
                <w:bCs/>
                <w:i/>
                <w:szCs w:val="24"/>
              </w:rPr>
              <w:t>Practice Assessor/ Supervisor Signature:</w:t>
            </w:r>
          </w:p>
          <w:p w14:paraId="5D640D03" w14:textId="77777777" w:rsidR="00A967F1" w:rsidRPr="006A18DD" w:rsidRDefault="00A967F1" w:rsidP="00A967F1">
            <w:pPr>
              <w:spacing w:line="360" w:lineRule="auto"/>
              <w:ind w:right="-10"/>
              <w:rPr>
                <w:rFonts w:cs="Arial"/>
              </w:rPr>
            </w:pPr>
          </w:p>
        </w:tc>
      </w:tr>
    </w:tbl>
    <w:p w14:paraId="4F400CEE" w14:textId="77777777" w:rsidR="00A967F1" w:rsidRPr="006A18DD" w:rsidRDefault="00A967F1" w:rsidP="00A967F1">
      <w:pPr>
        <w:rPr>
          <w:rFonts w:cs="Arial"/>
          <w:b/>
          <w:caps/>
          <w:szCs w:val="24"/>
        </w:rPr>
      </w:pPr>
    </w:p>
    <w:p w14:paraId="673CE984" w14:textId="77777777" w:rsidR="00A967F1" w:rsidRPr="006A18DD" w:rsidRDefault="00A967F1" w:rsidP="00A967F1">
      <w:pPr>
        <w:rPr>
          <w:rFonts w:cs="Arial"/>
          <w:szCs w:val="24"/>
          <w:highlight w:val="yellow"/>
        </w:rPr>
      </w:pPr>
    </w:p>
    <w:p w14:paraId="26D74BBD" w14:textId="7811E888" w:rsidR="00A967F1" w:rsidRDefault="001A2A71" w:rsidP="00A967F1">
      <w:pPr>
        <w:spacing w:line="360" w:lineRule="auto"/>
        <w:jc w:val="center"/>
        <w:rPr>
          <w:rFonts w:cs="Arial"/>
          <w:b/>
          <w:sz w:val="36"/>
          <w:szCs w:val="36"/>
        </w:rPr>
      </w:pPr>
      <w:r>
        <w:rPr>
          <w:rFonts w:cs="Arial"/>
          <w:b/>
          <w:sz w:val="36"/>
          <w:szCs w:val="36"/>
        </w:rPr>
        <w:t>NURSING SKILLS AND PRACTICE</w:t>
      </w:r>
    </w:p>
    <w:p w14:paraId="2C8162E2" w14:textId="774C63D6" w:rsidR="00A967F1" w:rsidRDefault="0080149F" w:rsidP="00A967F1">
      <w:pPr>
        <w:jc w:val="center"/>
        <w:rPr>
          <w:rFonts w:cs="Arial"/>
          <w:b/>
          <w:sz w:val="28"/>
          <w:szCs w:val="28"/>
        </w:rPr>
      </w:pPr>
      <w:r>
        <w:rPr>
          <w:rFonts w:cs="Arial"/>
          <w:b/>
          <w:sz w:val="36"/>
          <w:szCs w:val="36"/>
        </w:rPr>
        <w:t>NU2</w:t>
      </w:r>
      <w:r w:rsidR="006924EA" w:rsidRPr="00894BA9">
        <w:rPr>
          <w:rFonts w:cs="Arial"/>
          <w:b/>
          <w:sz w:val="36"/>
          <w:szCs w:val="36"/>
        </w:rPr>
        <w:t>0204</w:t>
      </w:r>
      <w:r w:rsidR="00A967F1">
        <w:rPr>
          <w:rFonts w:cs="Arial"/>
          <w:b/>
          <w:sz w:val="36"/>
          <w:szCs w:val="36"/>
        </w:rPr>
        <w:t xml:space="preserve"> </w:t>
      </w:r>
    </w:p>
    <w:p w14:paraId="7ABB4E0B" w14:textId="14DFA36D" w:rsidR="00A967F1" w:rsidRDefault="0080149F" w:rsidP="00A967F1">
      <w:pPr>
        <w:jc w:val="center"/>
        <w:rPr>
          <w:rFonts w:cs="Arial"/>
          <w:b/>
          <w:sz w:val="28"/>
          <w:szCs w:val="28"/>
        </w:rPr>
      </w:pPr>
      <w:r>
        <w:rPr>
          <w:rFonts w:cs="Arial"/>
          <w:b/>
          <w:sz w:val="28"/>
          <w:szCs w:val="28"/>
        </w:rPr>
        <w:t>PART 2</w:t>
      </w:r>
      <w:r w:rsidR="00A967F1">
        <w:rPr>
          <w:rFonts w:cs="Arial"/>
          <w:b/>
          <w:sz w:val="28"/>
          <w:szCs w:val="28"/>
        </w:rPr>
        <w:t xml:space="preserve"> PLE 3</w:t>
      </w:r>
    </w:p>
    <w:p w14:paraId="7EADE2F2" w14:textId="77777777" w:rsidR="00A967F1" w:rsidRDefault="00A967F1" w:rsidP="00A967F1">
      <w:pPr>
        <w:jc w:val="center"/>
        <w:rPr>
          <w:rFonts w:cs="Arial"/>
          <w:b/>
          <w:sz w:val="28"/>
          <w:szCs w:val="28"/>
        </w:rPr>
      </w:pPr>
      <w:r>
        <w:rPr>
          <w:rFonts w:cs="Arial"/>
          <w:b/>
          <w:sz w:val="36"/>
          <w:szCs w:val="36"/>
        </w:rPr>
        <w:t>PRACTICE</w:t>
      </w:r>
      <w:r w:rsidRPr="00A80727">
        <w:rPr>
          <w:rFonts w:cs="Arial"/>
          <w:b/>
          <w:sz w:val="36"/>
          <w:szCs w:val="36"/>
        </w:rPr>
        <w:t xml:space="preserve"> LEARNING EXPERIENCE</w:t>
      </w:r>
    </w:p>
    <w:tbl>
      <w:tblPr>
        <w:tblW w:w="90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7"/>
        <w:gridCol w:w="7989"/>
      </w:tblGrid>
      <w:tr w:rsidR="00A967F1" w:rsidRPr="00901BDB" w14:paraId="3E029294" w14:textId="77777777" w:rsidTr="00A967F1">
        <w:trPr>
          <w:trHeight w:val="545"/>
        </w:trPr>
        <w:tc>
          <w:tcPr>
            <w:tcW w:w="9076" w:type="dxa"/>
            <w:gridSpan w:val="2"/>
          </w:tcPr>
          <w:p w14:paraId="6FE84DEE" w14:textId="77777777" w:rsidR="00A967F1" w:rsidRPr="00C918B0" w:rsidRDefault="00A967F1" w:rsidP="00A967F1">
            <w:pPr>
              <w:rPr>
                <w:rFonts w:cs="Arial"/>
                <w:b/>
                <w:color w:val="000000"/>
                <w:szCs w:val="24"/>
              </w:rPr>
            </w:pPr>
            <w:r>
              <w:rPr>
                <w:rFonts w:cs="Arial"/>
                <w:b/>
                <w:color w:val="000000"/>
                <w:szCs w:val="24"/>
              </w:rPr>
              <w:t>Information for Students</w:t>
            </w:r>
            <w:r w:rsidRPr="00201EE5">
              <w:rPr>
                <w:rFonts w:cs="Arial"/>
                <w:b/>
                <w:szCs w:val="24"/>
              </w:rPr>
              <w:t xml:space="preserve"> </w:t>
            </w:r>
          </w:p>
        </w:tc>
      </w:tr>
      <w:tr w:rsidR="00A967F1" w:rsidRPr="00901BDB" w14:paraId="77843994" w14:textId="77777777" w:rsidTr="00A967F1">
        <w:tc>
          <w:tcPr>
            <w:tcW w:w="1087" w:type="dxa"/>
          </w:tcPr>
          <w:p w14:paraId="03BE1FFF" w14:textId="77777777" w:rsidR="00A967F1" w:rsidRPr="00901BDB" w:rsidRDefault="00A967F1" w:rsidP="00A967F1">
            <w:pPr>
              <w:spacing w:after="480"/>
              <w:jc w:val="center"/>
              <w:rPr>
                <w:rFonts w:cs="Arial"/>
                <w:color w:val="000000"/>
              </w:rPr>
            </w:pPr>
            <w:r w:rsidRPr="00901BDB">
              <w:rPr>
                <w:rFonts w:cs="Arial"/>
                <w:color w:val="000000"/>
              </w:rPr>
              <w:t>1.</w:t>
            </w:r>
          </w:p>
        </w:tc>
        <w:tc>
          <w:tcPr>
            <w:tcW w:w="7989" w:type="dxa"/>
          </w:tcPr>
          <w:p w14:paraId="2FDE2027" w14:textId="77777777" w:rsidR="00A967F1" w:rsidRPr="00901BDB" w:rsidRDefault="00A967F1" w:rsidP="00A967F1">
            <w:pPr>
              <w:spacing w:after="480"/>
              <w:rPr>
                <w:rFonts w:cs="Arial"/>
                <w:color w:val="000000"/>
              </w:rPr>
            </w:pPr>
            <w:r w:rsidRPr="00901BDB">
              <w:rPr>
                <w:rFonts w:cs="Arial"/>
                <w:color w:val="000000"/>
              </w:rPr>
              <w:t>Please check the information produced by the Practice Placement Team to ensure you complete the correct secti</w:t>
            </w:r>
            <w:r>
              <w:rPr>
                <w:rFonts w:cs="Arial"/>
                <w:color w:val="000000"/>
              </w:rPr>
              <w:t xml:space="preserve">on of the PAD. </w:t>
            </w:r>
          </w:p>
        </w:tc>
      </w:tr>
      <w:tr w:rsidR="00A967F1" w:rsidRPr="00901BDB" w14:paraId="084C438B" w14:textId="77777777" w:rsidTr="00A967F1">
        <w:tc>
          <w:tcPr>
            <w:tcW w:w="1087" w:type="dxa"/>
          </w:tcPr>
          <w:p w14:paraId="26A1D28F" w14:textId="77777777" w:rsidR="00A967F1" w:rsidRPr="00901BDB" w:rsidRDefault="00A967F1" w:rsidP="00A967F1">
            <w:pPr>
              <w:spacing w:after="480"/>
              <w:jc w:val="center"/>
              <w:rPr>
                <w:rFonts w:cs="Arial"/>
                <w:color w:val="000000"/>
              </w:rPr>
            </w:pPr>
            <w:r>
              <w:rPr>
                <w:rFonts w:cs="Arial"/>
                <w:color w:val="000000"/>
              </w:rPr>
              <w:t>2</w:t>
            </w:r>
            <w:r w:rsidRPr="00901BDB">
              <w:rPr>
                <w:rFonts w:cs="Arial"/>
                <w:color w:val="000000"/>
              </w:rPr>
              <w:t>.</w:t>
            </w:r>
          </w:p>
        </w:tc>
        <w:tc>
          <w:tcPr>
            <w:tcW w:w="7989" w:type="dxa"/>
          </w:tcPr>
          <w:p w14:paraId="29179217" w14:textId="77777777" w:rsidR="00A967F1" w:rsidRPr="00901BDB" w:rsidRDefault="00A967F1" w:rsidP="00A967F1">
            <w:pPr>
              <w:spacing w:after="480"/>
              <w:rPr>
                <w:rFonts w:cs="Arial"/>
                <w:color w:val="000000"/>
              </w:rPr>
            </w:pPr>
            <w:r>
              <w:rPr>
                <w:rFonts w:cs="Arial"/>
                <w:color w:val="000000"/>
              </w:rPr>
              <w:t>Please contact your PLE prior to your start date to confirm who your nominated practice supervisor is and to confirm your shift pattern.</w:t>
            </w:r>
          </w:p>
        </w:tc>
      </w:tr>
      <w:tr w:rsidR="00A967F1" w:rsidRPr="00901BDB" w14:paraId="50FDF816" w14:textId="77777777" w:rsidTr="00A967F1">
        <w:tc>
          <w:tcPr>
            <w:tcW w:w="1087" w:type="dxa"/>
          </w:tcPr>
          <w:p w14:paraId="70C7CE09" w14:textId="77777777" w:rsidR="00A967F1" w:rsidRPr="00901BDB" w:rsidRDefault="00A967F1" w:rsidP="00A967F1">
            <w:pPr>
              <w:spacing w:after="480"/>
              <w:jc w:val="center"/>
              <w:rPr>
                <w:rFonts w:cs="Arial"/>
                <w:color w:val="000000"/>
              </w:rPr>
            </w:pPr>
            <w:r>
              <w:rPr>
                <w:rFonts w:cs="Arial"/>
                <w:color w:val="000000"/>
              </w:rPr>
              <w:t>3</w:t>
            </w:r>
            <w:r w:rsidRPr="00901BDB">
              <w:rPr>
                <w:rFonts w:cs="Arial"/>
                <w:color w:val="000000"/>
              </w:rPr>
              <w:t>.</w:t>
            </w:r>
          </w:p>
        </w:tc>
        <w:tc>
          <w:tcPr>
            <w:tcW w:w="7989" w:type="dxa"/>
          </w:tcPr>
          <w:p w14:paraId="3C38255B" w14:textId="77777777" w:rsidR="00A967F1" w:rsidRPr="00901BDB" w:rsidRDefault="00A967F1" w:rsidP="00A967F1">
            <w:pPr>
              <w:spacing w:after="480"/>
              <w:rPr>
                <w:rFonts w:cs="Arial"/>
                <w:color w:val="000000"/>
              </w:rPr>
            </w:pPr>
            <w:r>
              <w:rPr>
                <w:rFonts w:cs="Arial"/>
                <w:color w:val="000000"/>
              </w:rPr>
              <w:t>Please note that it is expected that your working hours reflects the range of hours expected of registered nurses (NMC 2018d).  This includes working weekends and night shifts.</w:t>
            </w:r>
          </w:p>
        </w:tc>
      </w:tr>
      <w:tr w:rsidR="00A967F1" w:rsidRPr="00901BDB" w14:paraId="6A1B2CAB" w14:textId="77777777" w:rsidTr="00A967F1">
        <w:tc>
          <w:tcPr>
            <w:tcW w:w="1087" w:type="dxa"/>
          </w:tcPr>
          <w:p w14:paraId="3A2350A4" w14:textId="77777777" w:rsidR="00A967F1" w:rsidRPr="00901BDB" w:rsidRDefault="00A967F1" w:rsidP="00A967F1">
            <w:pPr>
              <w:spacing w:after="480"/>
              <w:jc w:val="center"/>
              <w:rPr>
                <w:rFonts w:cs="Arial"/>
                <w:color w:val="000000"/>
              </w:rPr>
            </w:pPr>
            <w:r>
              <w:rPr>
                <w:rFonts w:cs="Arial"/>
                <w:color w:val="000000"/>
              </w:rPr>
              <w:t>4.</w:t>
            </w:r>
          </w:p>
        </w:tc>
        <w:tc>
          <w:tcPr>
            <w:tcW w:w="7989" w:type="dxa"/>
          </w:tcPr>
          <w:p w14:paraId="77D96596" w14:textId="77777777" w:rsidR="00A967F1" w:rsidRPr="00901BDB" w:rsidRDefault="00A967F1" w:rsidP="00A967F1">
            <w:pPr>
              <w:spacing w:after="480"/>
              <w:ind w:right="76"/>
              <w:rPr>
                <w:rFonts w:cs="Arial"/>
                <w:color w:val="000000"/>
              </w:rPr>
            </w:pPr>
            <w:r>
              <w:rPr>
                <w:rFonts w:cs="Arial"/>
              </w:rPr>
              <w:t>Please ensure that you liaise with your practice supervisor to secure dates for your interim review of progress and your final assessment. This should take place during your initial discussions with your practice supervisor.</w:t>
            </w:r>
          </w:p>
        </w:tc>
      </w:tr>
      <w:tr w:rsidR="00A967F1" w:rsidRPr="00901BDB" w14:paraId="296E38B7" w14:textId="77777777" w:rsidTr="00A967F1">
        <w:tc>
          <w:tcPr>
            <w:tcW w:w="1087" w:type="dxa"/>
          </w:tcPr>
          <w:p w14:paraId="2F8D7BA8" w14:textId="77777777" w:rsidR="00A967F1" w:rsidRDefault="00A967F1" w:rsidP="00A967F1">
            <w:pPr>
              <w:spacing w:after="480"/>
              <w:jc w:val="center"/>
              <w:rPr>
                <w:rFonts w:cs="Arial"/>
                <w:color w:val="000000"/>
              </w:rPr>
            </w:pPr>
            <w:r>
              <w:rPr>
                <w:rFonts w:cs="Arial"/>
                <w:color w:val="000000"/>
              </w:rPr>
              <w:t>5.</w:t>
            </w:r>
          </w:p>
        </w:tc>
        <w:tc>
          <w:tcPr>
            <w:tcW w:w="7989" w:type="dxa"/>
          </w:tcPr>
          <w:p w14:paraId="61CDA635" w14:textId="77777777" w:rsidR="00A967F1" w:rsidRDefault="00A967F1" w:rsidP="00A967F1">
            <w:pPr>
              <w:spacing w:after="480"/>
              <w:ind w:right="76"/>
              <w:rPr>
                <w:rFonts w:cs="Arial"/>
              </w:rPr>
            </w:pPr>
            <w:r>
              <w:rPr>
                <w:rFonts w:cs="Arial"/>
              </w:rPr>
              <w:t xml:space="preserve">Please note the expected practice hours to be achieved whilst within this PLE and ensure that your shift pattern will enable you to achieve these hours. </w:t>
            </w:r>
          </w:p>
        </w:tc>
      </w:tr>
      <w:tr w:rsidR="00A967F1" w:rsidRPr="00D342E1" w14:paraId="6782AEA2" w14:textId="77777777" w:rsidTr="00A967F1">
        <w:tc>
          <w:tcPr>
            <w:tcW w:w="1087" w:type="dxa"/>
          </w:tcPr>
          <w:p w14:paraId="048288D2" w14:textId="77777777" w:rsidR="00A967F1" w:rsidRPr="00D342E1" w:rsidRDefault="00A967F1" w:rsidP="00A967F1">
            <w:pPr>
              <w:spacing w:after="480"/>
              <w:jc w:val="center"/>
              <w:rPr>
                <w:rFonts w:cs="Arial"/>
              </w:rPr>
            </w:pPr>
            <w:r w:rsidRPr="00D342E1">
              <w:rPr>
                <w:rFonts w:cs="Arial"/>
              </w:rPr>
              <w:t>6.</w:t>
            </w:r>
          </w:p>
        </w:tc>
        <w:tc>
          <w:tcPr>
            <w:tcW w:w="7989" w:type="dxa"/>
          </w:tcPr>
          <w:p w14:paraId="1EC78694" w14:textId="77777777" w:rsidR="00A967F1" w:rsidRPr="00D342E1" w:rsidRDefault="00A967F1" w:rsidP="00A967F1">
            <w:pPr>
              <w:spacing w:after="480"/>
              <w:ind w:right="76"/>
              <w:rPr>
                <w:rFonts w:cs="Arial"/>
              </w:rPr>
            </w:pPr>
            <w:r w:rsidRPr="00D342E1">
              <w:rPr>
                <w:rFonts w:cs="Arial"/>
                <w:bCs/>
              </w:rPr>
              <w:t xml:space="preserve">Please refer to and discuss the skills and procedures with your practice supervisor to identify any skills that can be safely demonstrated within the PLE. </w:t>
            </w:r>
          </w:p>
        </w:tc>
      </w:tr>
    </w:tbl>
    <w:p w14:paraId="1B727903" w14:textId="77777777" w:rsidR="00A967F1" w:rsidRPr="00D342E1" w:rsidRDefault="00A967F1" w:rsidP="00A967F1">
      <w:pPr>
        <w:tabs>
          <w:tab w:val="left" w:pos="7102"/>
        </w:tabs>
      </w:pPr>
      <w:r w:rsidRPr="00D342E1">
        <w:tab/>
      </w:r>
    </w:p>
    <w:p w14:paraId="11991ABF" w14:textId="77777777" w:rsidR="00A967F1" w:rsidRPr="00D342E1" w:rsidRDefault="00A967F1" w:rsidP="00A967F1"/>
    <w:p w14:paraId="39A3BCC5" w14:textId="77777777" w:rsidR="00A967F1" w:rsidRDefault="00A967F1" w:rsidP="00A967F1"/>
    <w:p w14:paraId="598DB1EC" w14:textId="77777777" w:rsidR="00A967F1" w:rsidRDefault="00A967F1" w:rsidP="00A967F1"/>
    <w:p w14:paraId="2BEF9B34" w14:textId="77777777" w:rsidR="00A967F1" w:rsidRDefault="00A967F1" w:rsidP="00A967F1"/>
    <w:p w14:paraId="2221E605" w14:textId="77777777" w:rsidR="00A967F1" w:rsidRDefault="00A967F1" w:rsidP="00A967F1"/>
    <w:p w14:paraId="09821647" w14:textId="77777777" w:rsidR="00A967F1" w:rsidRDefault="00A967F1" w:rsidP="00A967F1">
      <w:r>
        <w:br w:type="page"/>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35"/>
        <w:gridCol w:w="874"/>
        <w:gridCol w:w="1281"/>
        <w:gridCol w:w="1559"/>
        <w:gridCol w:w="142"/>
        <w:gridCol w:w="1388"/>
        <w:gridCol w:w="1588"/>
      </w:tblGrid>
      <w:tr w:rsidR="00A967F1" w:rsidRPr="00E230F5" w14:paraId="470292D7" w14:textId="77777777" w:rsidTr="00A967F1">
        <w:tc>
          <w:tcPr>
            <w:tcW w:w="9067" w:type="dxa"/>
            <w:gridSpan w:val="7"/>
            <w:shd w:val="clear" w:color="auto" w:fill="D0CECE" w:themeFill="background2" w:themeFillShade="E6"/>
          </w:tcPr>
          <w:p w14:paraId="5E9D47B5" w14:textId="77777777" w:rsidR="00A967F1" w:rsidRPr="005B677A" w:rsidRDefault="00A967F1" w:rsidP="00A967F1">
            <w:pPr>
              <w:jc w:val="center"/>
              <w:rPr>
                <w:rFonts w:cs="Arial"/>
                <w:b/>
                <w:szCs w:val="24"/>
              </w:rPr>
            </w:pPr>
            <w:r>
              <w:br w:type="page"/>
            </w:r>
            <w:r>
              <w:br w:type="page"/>
            </w:r>
            <w:r w:rsidRPr="00443EB7">
              <w:rPr>
                <w:rFonts w:cs="Arial"/>
                <w:color w:val="000000"/>
              </w:rPr>
              <w:br w:type="page"/>
            </w:r>
            <w:r>
              <w:rPr>
                <w:rFonts w:cs="Arial"/>
                <w:b/>
                <w:szCs w:val="24"/>
              </w:rPr>
              <w:br w:type="page"/>
            </w:r>
            <w:r>
              <w:br w:type="page"/>
            </w:r>
            <w:r>
              <w:rPr>
                <w:rFonts w:cs="Arial"/>
                <w:szCs w:val="24"/>
              </w:rPr>
              <w:br w:type="page"/>
            </w:r>
            <w:r>
              <w:br w:type="page"/>
            </w:r>
            <w:r w:rsidRPr="00762B94">
              <w:rPr>
                <w:rFonts w:cs="Arial"/>
                <w:b/>
                <w:caps/>
                <w:color w:val="000000"/>
                <w:szCs w:val="24"/>
              </w:rPr>
              <w:t>Pr</w:t>
            </w:r>
            <w:r>
              <w:rPr>
                <w:rFonts w:cs="Arial"/>
                <w:b/>
                <w:caps/>
                <w:color w:val="000000"/>
                <w:szCs w:val="24"/>
              </w:rPr>
              <w:t>e-pRACTICE</w:t>
            </w:r>
            <w:r w:rsidRPr="001C2E4F">
              <w:rPr>
                <w:rFonts w:cs="Arial"/>
                <w:b/>
                <w:caps/>
                <w:color w:val="000000"/>
                <w:szCs w:val="24"/>
              </w:rPr>
              <w:t xml:space="preserve"> learning activities</w:t>
            </w:r>
          </w:p>
          <w:p w14:paraId="52D4C125" w14:textId="775EA2A0" w:rsidR="00A967F1" w:rsidRPr="00E230F5" w:rsidRDefault="00A967F1" w:rsidP="00A967F1">
            <w:pPr>
              <w:jc w:val="center"/>
              <w:rPr>
                <w:rFonts w:cs="Arial"/>
                <w:color w:val="000000"/>
              </w:rPr>
            </w:pPr>
            <w:r>
              <w:rPr>
                <w:rFonts w:cs="Arial"/>
                <w:b/>
                <w:szCs w:val="24"/>
              </w:rPr>
              <w:t>PART</w:t>
            </w:r>
            <w:r w:rsidR="006A18DD">
              <w:rPr>
                <w:rFonts w:cs="Arial"/>
                <w:b/>
                <w:szCs w:val="24"/>
              </w:rPr>
              <w:t xml:space="preserve"> 2</w:t>
            </w:r>
            <w:r w:rsidRPr="005B677A">
              <w:rPr>
                <w:rFonts w:cs="Arial"/>
                <w:b/>
                <w:szCs w:val="24"/>
              </w:rPr>
              <w:t xml:space="preserve">: </w:t>
            </w:r>
            <w:r>
              <w:rPr>
                <w:rFonts w:cs="Arial"/>
                <w:b/>
                <w:szCs w:val="24"/>
              </w:rPr>
              <w:t>PLE 3</w:t>
            </w:r>
          </w:p>
        </w:tc>
      </w:tr>
      <w:tr w:rsidR="00A967F1" w:rsidRPr="00E230F5" w14:paraId="3F7D693E" w14:textId="77777777" w:rsidTr="00A967F1">
        <w:tc>
          <w:tcPr>
            <w:tcW w:w="9067" w:type="dxa"/>
            <w:gridSpan w:val="7"/>
          </w:tcPr>
          <w:p w14:paraId="48C8193F" w14:textId="77777777" w:rsidR="00A967F1" w:rsidRPr="00E230F5" w:rsidRDefault="00A967F1" w:rsidP="00A967F1">
            <w:pPr>
              <w:spacing w:line="360" w:lineRule="auto"/>
              <w:jc w:val="center"/>
              <w:rPr>
                <w:rFonts w:cs="Arial"/>
                <w:color w:val="000000"/>
              </w:rPr>
            </w:pPr>
            <w:r w:rsidRPr="00E230F5">
              <w:rPr>
                <w:rFonts w:cs="Arial"/>
                <w:b/>
                <w:caps/>
                <w:color w:val="000000"/>
              </w:rPr>
              <w:t>Practice learning experience details</w:t>
            </w:r>
          </w:p>
        </w:tc>
      </w:tr>
      <w:tr w:rsidR="00A967F1" w:rsidRPr="00E230F5" w14:paraId="6BE168C8" w14:textId="77777777" w:rsidTr="00A967F1">
        <w:tc>
          <w:tcPr>
            <w:tcW w:w="2235" w:type="dxa"/>
          </w:tcPr>
          <w:p w14:paraId="493B43D1" w14:textId="77777777" w:rsidR="00A967F1" w:rsidRPr="00E230F5" w:rsidRDefault="00A967F1" w:rsidP="00A967F1">
            <w:pPr>
              <w:spacing w:line="360" w:lineRule="auto"/>
              <w:rPr>
                <w:rFonts w:cs="Arial"/>
                <w:color w:val="000000"/>
              </w:rPr>
            </w:pPr>
            <w:r w:rsidRPr="00E230F5">
              <w:rPr>
                <w:rFonts w:cs="Arial"/>
                <w:b/>
                <w:color w:val="000000"/>
              </w:rPr>
              <w:br w:type="page"/>
            </w:r>
            <w:r w:rsidRPr="00E230F5">
              <w:rPr>
                <w:rFonts w:cs="Arial"/>
                <w:color w:val="000000"/>
              </w:rPr>
              <w:t>Student Name:</w:t>
            </w:r>
          </w:p>
        </w:tc>
        <w:tc>
          <w:tcPr>
            <w:tcW w:w="3714" w:type="dxa"/>
            <w:gridSpan w:val="3"/>
          </w:tcPr>
          <w:p w14:paraId="01A59008" w14:textId="77777777" w:rsidR="00A967F1" w:rsidRPr="00E230F5" w:rsidRDefault="00A967F1" w:rsidP="00A967F1">
            <w:pPr>
              <w:spacing w:line="360" w:lineRule="auto"/>
              <w:rPr>
                <w:rFonts w:cs="Arial"/>
                <w:color w:val="000000"/>
              </w:rPr>
            </w:pPr>
          </w:p>
        </w:tc>
        <w:tc>
          <w:tcPr>
            <w:tcW w:w="1530" w:type="dxa"/>
            <w:gridSpan w:val="2"/>
          </w:tcPr>
          <w:p w14:paraId="479333FC" w14:textId="77777777" w:rsidR="00A967F1" w:rsidRPr="00E230F5" w:rsidRDefault="00A967F1" w:rsidP="00A967F1">
            <w:pPr>
              <w:spacing w:line="360" w:lineRule="auto"/>
              <w:rPr>
                <w:rFonts w:cs="Arial"/>
                <w:color w:val="000000"/>
              </w:rPr>
            </w:pPr>
            <w:r w:rsidRPr="00E230F5">
              <w:rPr>
                <w:rFonts w:cs="Arial"/>
                <w:color w:val="000000"/>
              </w:rPr>
              <w:t>Intake:</w:t>
            </w:r>
          </w:p>
        </w:tc>
        <w:tc>
          <w:tcPr>
            <w:tcW w:w="1588" w:type="dxa"/>
          </w:tcPr>
          <w:p w14:paraId="753E2369" w14:textId="77777777" w:rsidR="00A967F1" w:rsidRPr="00E230F5" w:rsidRDefault="00A967F1" w:rsidP="00A967F1">
            <w:pPr>
              <w:spacing w:line="360" w:lineRule="auto"/>
              <w:rPr>
                <w:rFonts w:cs="Arial"/>
                <w:color w:val="000000"/>
              </w:rPr>
            </w:pPr>
          </w:p>
        </w:tc>
      </w:tr>
      <w:tr w:rsidR="00A967F1" w:rsidRPr="00E230F5" w14:paraId="7D823F87" w14:textId="77777777" w:rsidTr="00A967F1">
        <w:tc>
          <w:tcPr>
            <w:tcW w:w="2235" w:type="dxa"/>
          </w:tcPr>
          <w:p w14:paraId="417DA164" w14:textId="77777777" w:rsidR="00A967F1" w:rsidRPr="00E230F5" w:rsidRDefault="00A967F1" w:rsidP="00A967F1">
            <w:pPr>
              <w:spacing w:line="360" w:lineRule="auto"/>
              <w:rPr>
                <w:rFonts w:cs="Arial"/>
                <w:color w:val="000000"/>
              </w:rPr>
            </w:pPr>
            <w:r>
              <w:rPr>
                <w:rFonts w:cs="Arial"/>
                <w:color w:val="000000"/>
              </w:rPr>
              <w:t>Student ID</w:t>
            </w:r>
            <w:r w:rsidRPr="00E230F5">
              <w:rPr>
                <w:rFonts w:cs="Arial"/>
                <w:color w:val="000000"/>
              </w:rPr>
              <w:t>:</w:t>
            </w:r>
          </w:p>
        </w:tc>
        <w:tc>
          <w:tcPr>
            <w:tcW w:w="3714" w:type="dxa"/>
            <w:gridSpan w:val="3"/>
          </w:tcPr>
          <w:p w14:paraId="0BA53FFD" w14:textId="77777777" w:rsidR="00A967F1" w:rsidRPr="00E230F5" w:rsidRDefault="00A967F1" w:rsidP="00A967F1">
            <w:pPr>
              <w:spacing w:line="360" w:lineRule="auto"/>
              <w:rPr>
                <w:rFonts w:cs="Arial"/>
                <w:color w:val="000000"/>
              </w:rPr>
            </w:pPr>
          </w:p>
        </w:tc>
        <w:tc>
          <w:tcPr>
            <w:tcW w:w="1530" w:type="dxa"/>
            <w:gridSpan w:val="2"/>
          </w:tcPr>
          <w:p w14:paraId="5D948B66" w14:textId="77777777" w:rsidR="00A967F1" w:rsidRPr="00E230F5" w:rsidRDefault="00A967F1" w:rsidP="00A967F1">
            <w:pPr>
              <w:spacing w:line="360" w:lineRule="auto"/>
              <w:rPr>
                <w:rFonts w:cs="Arial"/>
                <w:color w:val="000000"/>
              </w:rPr>
            </w:pPr>
            <w:r w:rsidRPr="00E230F5">
              <w:rPr>
                <w:rFonts w:cs="Arial"/>
                <w:color w:val="000000"/>
              </w:rPr>
              <w:t>Year:</w:t>
            </w:r>
          </w:p>
        </w:tc>
        <w:tc>
          <w:tcPr>
            <w:tcW w:w="1588" w:type="dxa"/>
          </w:tcPr>
          <w:p w14:paraId="26B4B4A1" w14:textId="77777777" w:rsidR="00A967F1" w:rsidRPr="00E230F5" w:rsidRDefault="00A967F1" w:rsidP="00A967F1">
            <w:pPr>
              <w:spacing w:line="360" w:lineRule="auto"/>
              <w:rPr>
                <w:rFonts w:cs="Arial"/>
                <w:color w:val="000000"/>
              </w:rPr>
            </w:pPr>
          </w:p>
        </w:tc>
      </w:tr>
      <w:tr w:rsidR="00A967F1" w:rsidRPr="00E230F5" w14:paraId="1892A939" w14:textId="77777777" w:rsidTr="00A967F1">
        <w:trPr>
          <w:trHeight w:val="602"/>
        </w:trPr>
        <w:tc>
          <w:tcPr>
            <w:tcW w:w="2235" w:type="dxa"/>
          </w:tcPr>
          <w:p w14:paraId="08CC2358" w14:textId="77777777" w:rsidR="00A967F1" w:rsidRPr="00E230F5" w:rsidRDefault="00A967F1" w:rsidP="00A967F1">
            <w:pPr>
              <w:rPr>
                <w:rFonts w:cs="Arial"/>
                <w:color w:val="000000"/>
              </w:rPr>
            </w:pPr>
            <w:r>
              <w:rPr>
                <w:rFonts w:cs="Arial"/>
                <w:color w:val="000000"/>
              </w:rPr>
              <w:t>Practice Learning Environment</w:t>
            </w:r>
            <w:r w:rsidRPr="00E230F5">
              <w:rPr>
                <w:rFonts w:cs="Arial"/>
                <w:color w:val="000000"/>
              </w:rPr>
              <w:t>:</w:t>
            </w:r>
          </w:p>
          <w:p w14:paraId="1A749FD8" w14:textId="77777777" w:rsidR="00A967F1" w:rsidRPr="00E230F5" w:rsidRDefault="00A967F1" w:rsidP="00A967F1">
            <w:pPr>
              <w:rPr>
                <w:rFonts w:cs="Arial"/>
                <w:color w:val="000000"/>
              </w:rPr>
            </w:pPr>
            <w:r w:rsidRPr="00E230F5">
              <w:rPr>
                <w:rFonts w:cs="Arial"/>
                <w:color w:val="000000"/>
              </w:rPr>
              <w:t xml:space="preserve">Telephone Number: </w:t>
            </w:r>
          </w:p>
        </w:tc>
        <w:tc>
          <w:tcPr>
            <w:tcW w:w="3714" w:type="dxa"/>
            <w:gridSpan w:val="3"/>
          </w:tcPr>
          <w:p w14:paraId="0724CFC7" w14:textId="77777777" w:rsidR="00A967F1" w:rsidRDefault="00A967F1" w:rsidP="00A967F1">
            <w:pPr>
              <w:spacing w:after="0"/>
              <w:rPr>
                <w:rFonts w:cs="Arial"/>
                <w:color w:val="000000"/>
              </w:rPr>
            </w:pPr>
          </w:p>
          <w:p w14:paraId="2A43C283" w14:textId="77777777" w:rsidR="00A967F1" w:rsidRPr="00E230F5" w:rsidRDefault="00A967F1" w:rsidP="00A967F1">
            <w:pPr>
              <w:rPr>
                <w:rFonts w:cs="Arial"/>
                <w:color w:val="000000"/>
              </w:rPr>
            </w:pPr>
          </w:p>
        </w:tc>
        <w:tc>
          <w:tcPr>
            <w:tcW w:w="1530" w:type="dxa"/>
            <w:gridSpan w:val="2"/>
          </w:tcPr>
          <w:p w14:paraId="0489DE6E" w14:textId="77777777" w:rsidR="00A967F1" w:rsidRPr="00E230F5" w:rsidRDefault="00A967F1" w:rsidP="00A967F1">
            <w:pPr>
              <w:rPr>
                <w:rFonts w:cs="Arial"/>
                <w:color w:val="000000"/>
              </w:rPr>
            </w:pPr>
            <w:r w:rsidRPr="00E230F5">
              <w:rPr>
                <w:rFonts w:cs="Arial"/>
                <w:color w:val="000000"/>
              </w:rPr>
              <w:t>Start date:</w:t>
            </w:r>
          </w:p>
          <w:p w14:paraId="3826D656" w14:textId="77777777" w:rsidR="00A967F1" w:rsidRPr="00E230F5" w:rsidRDefault="00A967F1" w:rsidP="00A967F1">
            <w:pPr>
              <w:rPr>
                <w:rFonts w:cs="Arial"/>
                <w:color w:val="000000"/>
              </w:rPr>
            </w:pPr>
            <w:r w:rsidRPr="00E230F5">
              <w:rPr>
                <w:rFonts w:cs="Arial"/>
                <w:color w:val="000000"/>
              </w:rPr>
              <w:t>Finish date:</w:t>
            </w:r>
          </w:p>
        </w:tc>
        <w:tc>
          <w:tcPr>
            <w:tcW w:w="1588" w:type="dxa"/>
          </w:tcPr>
          <w:p w14:paraId="44F979CF" w14:textId="77777777" w:rsidR="00A967F1" w:rsidRDefault="00A967F1" w:rsidP="00A967F1">
            <w:pPr>
              <w:spacing w:after="0"/>
              <w:rPr>
                <w:rFonts w:cs="Arial"/>
                <w:color w:val="000000"/>
              </w:rPr>
            </w:pPr>
          </w:p>
          <w:p w14:paraId="31C2C880" w14:textId="77777777" w:rsidR="00A967F1" w:rsidRPr="00E230F5" w:rsidRDefault="00A967F1" w:rsidP="00A967F1">
            <w:pPr>
              <w:rPr>
                <w:rFonts w:cs="Arial"/>
                <w:color w:val="000000"/>
              </w:rPr>
            </w:pPr>
          </w:p>
        </w:tc>
      </w:tr>
      <w:tr w:rsidR="00A967F1" w:rsidRPr="00E230F5" w14:paraId="1D31E20A" w14:textId="77777777" w:rsidTr="00A967F1">
        <w:tc>
          <w:tcPr>
            <w:tcW w:w="4390" w:type="dxa"/>
            <w:gridSpan w:val="3"/>
          </w:tcPr>
          <w:p w14:paraId="4D72B790" w14:textId="77777777" w:rsidR="00A967F1" w:rsidRPr="00E230F5" w:rsidRDefault="00A967F1" w:rsidP="00A967F1">
            <w:pPr>
              <w:spacing w:line="360" w:lineRule="auto"/>
              <w:rPr>
                <w:rFonts w:cs="Arial"/>
                <w:color w:val="000000"/>
              </w:rPr>
            </w:pPr>
            <w:r>
              <w:rPr>
                <w:rFonts w:cs="Arial"/>
                <w:color w:val="000000"/>
              </w:rPr>
              <w:t xml:space="preserve">PLE </w:t>
            </w:r>
            <w:r w:rsidRPr="00E230F5">
              <w:rPr>
                <w:rFonts w:cs="Arial"/>
                <w:color w:val="000000"/>
              </w:rPr>
              <w:t xml:space="preserve">Type:  </w:t>
            </w:r>
          </w:p>
        </w:tc>
        <w:tc>
          <w:tcPr>
            <w:tcW w:w="4677" w:type="dxa"/>
            <w:gridSpan w:val="4"/>
          </w:tcPr>
          <w:p w14:paraId="44F8F092" w14:textId="77777777" w:rsidR="00A967F1" w:rsidRPr="00E230F5" w:rsidRDefault="00A967F1" w:rsidP="00A967F1">
            <w:pPr>
              <w:spacing w:line="360" w:lineRule="auto"/>
              <w:rPr>
                <w:rFonts w:cs="Arial"/>
                <w:color w:val="000000"/>
              </w:rPr>
            </w:pPr>
          </w:p>
        </w:tc>
      </w:tr>
      <w:tr w:rsidR="00A967F1" w:rsidRPr="00E230F5" w14:paraId="05ECA212" w14:textId="77777777" w:rsidTr="00A967F1">
        <w:tc>
          <w:tcPr>
            <w:tcW w:w="4390" w:type="dxa"/>
            <w:gridSpan w:val="3"/>
          </w:tcPr>
          <w:p w14:paraId="1DB95AAC" w14:textId="77777777" w:rsidR="00A967F1" w:rsidRDefault="00A967F1" w:rsidP="00A967F1">
            <w:pPr>
              <w:spacing w:line="360" w:lineRule="auto"/>
              <w:rPr>
                <w:rFonts w:cs="Arial"/>
                <w:color w:val="000000"/>
              </w:rPr>
            </w:pPr>
            <w:r>
              <w:rPr>
                <w:rFonts w:cs="Arial"/>
                <w:color w:val="000000"/>
              </w:rPr>
              <w:t>Name of PEF/CHEF:</w:t>
            </w:r>
            <w:r w:rsidRPr="00E230F5">
              <w:rPr>
                <w:rFonts w:cs="Arial"/>
                <w:color w:val="000000"/>
              </w:rPr>
              <w:t xml:space="preserve">      </w:t>
            </w:r>
          </w:p>
        </w:tc>
        <w:tc>
          <w:tcPr>
            <w:tcW w:w="4677" w:type="dxa"/>
            <w:gridSpan w:val="4"/>
          </w:tcPr>
          <w:p w14:paraId="6AD8456F" w14:textId="77777777" w:rsidR="00A967F1" w:rsidRPr="00E230F5" w:rsidRDefault="00A967F1" w:rsidP="00A967F1">
            <w:pPr>
              <w:spacing w:line="360" w:lineRule="auto"/>
              <w:rPr>
                <w:rFonts w:cs="Arial"/>
                <w:color w:val="000000"/>
              </w:rPr>
            </w:pPr>
          </w:p>
        </w:tc>
      </w:tr>
      <w:tr w:rsidR="00A967F1" w:rsidRPr="00E230F5" w14:paraId="086B09C7" w14:textId="77777777" w:rsidTr="00A967F1">
        <w:tc>
          <w:tcPr>
            <w:tcW w:w="4390" w:type="dxa"/>
            <w:gridSpan w:val="3"/>
          </w:tcPr>
          <w:p w14:paraId="621251FF" w14:textId="77777777" w:rsidR="00A967F1" w:rsidRPr="007445F6" w:rsidRDefault="00A967F1" w:rsidP="00A967F1">
            <w:pPr>
              <w:spacing w:line="360" w:lineRule="auto"/>
              <w:rPr>
                <w:rFonts w:cs="Arial"/>
                <w:color w:val="000000"/>
              </w:rPr>
            </w:pPr>
            <w:r w:rsidRPr="007445F6">
              <w:rPr>
                <w:rFonts w:cs="Arial"/>
                <w:color w:val="000000"/>
              </w:rPr>
              <w:t>Nominated Practice Supervisor Name:</w:t>
            </w:r>
          </w:p>
        </w:tc>
        <w:tc>
          <w:tcPr>
            <w:tcW w:w="4677" w:type="dxa"/>
            <w:gridSpan w:val="4"/>
          </w:tcPr>
          <w:p w14:paraId="73E08C15" w14:textId="77777777" w:rsidR="00A967F1" w:rsidRPr="00E230F5" w:rsidRDefault="00A967F1" w:rsidP="00A967F1">
            <w:pPr>
              <w:spacing w:line="360" w:lineRule="auto"/>
              <w:rPr>
                <w:rFonts w:cs="Arial"/>
                <w:color w:val="000000"/>
              </w:rPr>
            </w:pPr>
          </w:p>
        </w:tc>
      </w:tr>
      <w:tr w:rsidR="00A967F1" w:rsidRPr="00E230F5" w14:paraId="64214C24" w14:textId="77777777" w:rsidTr="00A967F1">
        <w:tc>
          <w:tcPr>
            <w:tcW w:w="4390" w:type="dxa"/>
            <w:gridSpan w:val="3"/>
          </w:tcPr>
          <w:p w14:paraId="0D62CC6C" w14:textId="77777777" w:rsidR="00A967F1" w:rsidRPr="007445F6" w:rsidRDefault="00A967F1" w:rsidP="00A967F1">
            <w:pPr>
              <w:spacing w:line="360" w:lineRule="auto"/>
              <w:rPr>
                <w:rFonts w:cs="Arial"/>
                <w:color w:val="000000"/>
              </w:rPr>
            </w:pPr>
            <w:r w:rsidRPr="007445F6">
              <w:rPr>
                <w:rFonts w:cs="Arial"/>
                <w:color w:val="000000"/>
              </w:rPr>
              <w:t>Nominated Practice Assessor Name:</w:t>
            </w:r>
          </w:p>
        </w:tc>
        <w:tc>
          <w:tcPr>
            <w:tcW w:w="4677" w:type="dxa"/>
            <w:gridSpan w:val="4"/>
          </w:tcPr>
          <w:p w14:paraId="2248F665" w14:textId="77777777" w:rsidR="00A967F1" w:rsidRPr="00E230F5" w:rsidRDefault="00A967F1" w:rsidP="00A967F1">
            <w:pPr>
              <w:spacing w:line="360" w:lineRule="auto"/>
              <w:rPr>
                <w:rFonts w:cs="Arial"/>
                <w:color w:val="000000"/>
              </w:rPr>
            </w:pPr>
          </w:p>
        </w:tc>
      </w:tr>
      <w:tr w:rsidR="00A967F1" w:rsidRPr="00E230F5" w14:paraId="5E6A1966" w14:textId="77777777" w:rsidTr="00A967F1">
        <w:tc>
          <w:tcPr>
            <w:tcW w:w="4390" w:type="dxa"/>
            <w:gridSpan w:val="3"/>
          </w:tcPr>
          <w:p w14:paraId="6C72FDE8" w14:textId="77777777" w:rsidR="00A967F1" w:rsidRPr="00ED1AD2" w:rsidRDefault="00A967F1" w:rsidP="00A967F1">
            <w:pPr>
              <w:spacing w:line="360" w:lineRule="auto"/>
              <w:rPr>
                <w:rFonts w:cs="Arial"/>
              </w:rPr>
            </w:pPr>
            <w:r w:rsidRPr="00ED1AD2">
              <w:rPr>
                <w:rFonts w:cs="Arial"/>
              </w:rPr>
              <w:t>Nominated Academic Assessor Name:</w:t>
            </w:r>
          </w:p>
        </w:tc>
        <w:tc>
          <w:tcPr>
            <w:tcW w:w="4677" w:type="dxa"/>
            <w:gridSpan w:val="4"/>
          </w:tcPr>
          <w:p w14:paraId="12839EA7" w14:textId="77777777" w:rsidR="00A967F1" w:rsidRPr="00ED1AD2" w:rsidRDefault="00A967F1" w:rsidP="00A967F1">
            <w:pPr>
              <w:spacing w:line="360" w:lineRule="auto"/>
              <w:rPr>
                <w:rFonts w:cs="Arial"/>
              </w:rPr>
            </w:pPr>
          </w:p>
        </w:tc>
      </w:tr>
      <w:tr w:rsidR="00A967F1" w:rsidRPr="00E230F5" w14:paraId="40BCE0C4" w14:textId="77777777" w:rsidTr="00A967F1">
        <w:tblPrEx>
          <w:tblLook w:val="04A0" w:firstRow="1" w:lastRow="0" w:firstColumn="1" w:lastColumn="0" w:noHBand="0" w:noVBand="1"/>
        </w:tblPrEx>
        <w:tc>
          <w:tcPr>
            <w:tcW w:w="9067" w:type="dxa"/>
            <w:gridSpan w:val="7"/>
          </w:tcPr>
          <w:p w14:paraId="275D48C1" w14:textId="77777777" w:rsidR="00A967F1" w:rsidRPr="00E230F5" w:rsidRDefault="00A967F1" w:rsidP="00A967F1">
            <w:pPr>
              <w:rPr>
                <w:rFonts w:cs="Arial"/>
              </w:rPr>
            </w:pPr>
            <w:r w:rsidRPr="00E230F5">
              <w:rPr>
                <w:rFonts w:cs="Arial"/>
              </w:rPr>
              <w:t xml:space="preserve">Prior to the commencement of each </w:t>
            </w:r>
            <w:r>
              <w:rPr>
                <w:rFonts w:cs="Arial"/>
              </w:rPr>
              <w:t xml:space="preserve">practice </w:t>
            </w:r>
            <w:r w:rsidRPr="00E230F5">
              <w:rPr>
                <w:rFonts w:cs="Arial"/>
              </w:rPr>
              <w:t xml:space="preserve">learning environment, the student should: </w:t>
            </w:r>
          </w:p>
        </w:tc>
      </w:tr>
      <w:tr w:rsidR="00A967F1" w:rsidRPr="00E230F5" w14:paraId="227BB8B3" w14:textId="77777777" w:rsidTr="00A967F1">
        <w:tblPrEx>
          <w:tblLook w:val="04A0" w:firstRow="1" w:lastRow="0" w:firstColumn="1" w:lastColumn="0" w:noHBand="0" w:noVBand="1"/>
        </w:tblPrEx>
        <w:tc>
          <w:tcPr>
            <w:tcW w:w="9067" w:type="dxa"/>
            <w:gridSpan w:val="7"/>
          </w:tcPr>
          <w:p w14:paraId="29079213" w14:textId="77777777" w:rsidR="00A967F1" w:rsidRPr="00443EB7" w:rsidRDefault="00A967F1" w:rsidP="004A4F87">
            <w:pPr>
              <w:numPr>
                <w:ilvl w:val="0"/>
                <w:numId w:val="59"/>
              </w:numPr>
              <w:spacing w:after="0"/>
              <w:rPr>
                <w:rFonts w:eastAsia="SimSun" w:cs="Arial"/>
                <w:color w:val="000000"/>
              </w:rPr>
            </w:pPr>
            <w:r>
              <w:rPr>
                <w:rFonts w:cs="Arial"/>
              </w:rPr>
              <w:t>Make contact with the practice learning environment</w:t>
            </w:r>
            <w:r w:rsidRPr="00E230F5">
              <w:rPr>
                <w:rFonts w:cs="Arial"/>
              </w:rPr>
              <w:t xml:space="preserve"> and ascertain the shift patterns in operation, the </w:t>
            </w:r>
            <w:r>
              <w:rPr>
                <w:rFonts w:cs="Arial"/>
              </w:rPr>
              <w:t xml:space="preserve">name of your designated practice supervisor/ assessor </w:t>
            </w:r>
            <w:r w:rsidRPr="00E230F5">
              <w:rPr>
                <w:rFonts w:cs="Arial"/>
              </w:rPr>
              <w:t>and if appro</w:t>
            </w:r>
            <w:r>
              <w:rPr>
                <w:rFonts w:cs="Arial"/>
              </w:rPr>
              <w:t xml:space="preserve">priate, arrange a pre-practice experience </w:t>
            </w:r>
            <w:r w:rsidRPr="00E230F5">
              <w:rPr>
                <w:rFonts w:cs="Arial"/>
              </w:rPr>
              <w:t>visit</w:t>
            </w:r>
            <w:r>
              <w:rPr>
                <w:rFonts w:cs="Arial"/>
              </w:rPr>
              <w:t>.</w:t>
            </w:r>
          </w:p>
        </w:tc>
      </w:tr>
      <w:tr w:rsidR="00A967F1" w:rsidRPr="00E230F5" w14:paraId="083BADF6" w14:textId="77777777" w:rsidTr="00A967F1">
        <w:tblPrEx>
          <w:tblLook w:val="04A0" w:firstRow="1" w:lastRow="0" w:firstColumn="1" w:lastColumn="0" w:noHBand="0" w:noVBand="1"/>
        </w:tblPrEx>
        <w:tc>
          <w:tcPr>
            <w:tcW w:w="9067" w:type="dxa"/>
            <w:gridSpan w:val="7"/>
          </w:tcPr>
          <w:p w14:paraId="7F695DAD" w14:textId="77777777" w:rsidR="00A967F1" w:rsidRPr="00443EB7" w:rsidRDefault="00A967F1" w:rsidP="004A4F87">
            <w:pPr>
              <w:numPr>
                <w:ilvl w:val="0"/>
                <w:numId w:val="59"/>
              </w:numPr>
              <w:spacing w:after="0"/>
              <w:ind w:left="589" w:hanging="425"/>
              <w:rPr>
                <w:rFonts w:eastAsia="SimSun" w:cs="Arial"/>
                <w:color w:val="000000"/>
              </w:rPr>
            </w:pPr>
            <w:r w:rsidRPr="00E230F5">
              <w:rPr>
                <w:rFonts w:cs="Arial"/>
              </w:rPr>
              <w:t>R</w:t>
            </w:r>
            <w:r w:rsidRPr="00E230F5">
              <w:rPr>
                <w:rFonts w:cs="Arial"/>
                <w:color w:val="000000"/>
              </w:rPr>
              <w:t>ead the ap</w:t>
            </w:r>
            <w:r>
              <w:rPr>
                <w:rFonts w:cs="Arial"/>
                <w:color w:val="000000"/>
              </w:rPr>
              <w:t xml:space="preserve">propriate practice learning environment </w:t>
            </w:r>
            <w:r w:rsidRPr="00E230F5">
              <w:rPr>
                <w:rFonts w:cs="Arial"/>
                <w:color w:val="000000"/>
              </w:rPr>
              <w:t xml:space="preserve">profile, which can be </w:t>
            </w:r>
            <w:r>
              <w:rPr>
                <w:rFonts w:cs="Arial"/>
                <w:color w:val="000000"/>
              </w:rPr>
              <w:t>accessed on the student portal/via InPlace/QMPLE.</w:t>
            </w:r>
          </w:p>
        </w:tc>
      </w:tr>
      <w:tr w:rsidR="00A967F1" w:rsidRPr="00E230F5" w14:paraId="791086EC" w14:textId="77777777" w:rsidTr="00A967F1">
        <w:tblPrEx>
          <w:tblLook w:val="04A0" w:firstRow="1" w:lastRow="0" w:firstColumn="1" w:lastColumn="0" w:noHBand="0" w:noVBand="1"/>
        </w:tblPrEx>
        <w:tc>
          <w:tcPr>
            <w:tcW w:w="9067" w:type="dxa"/>
            <w:gridSpan w:val="7"/>
          </w:tcPr>
          <w:p w14:paraId="748D706F" w14:textId="77777777" w:rsidR="00A967F1" w:rsidRPr="00E230F5" w:rsidRDefault="00A967F1" w:rsidP="004A4F87">
            <w:pPr>
              <w:numPr>
                <w:ilvl w:val="0"/>
                <w:numId w:val="59"/>
              </w:numPr>
              <w:spacing w:after="0"/>
              <w:ind w:left="589" w:hanging="425"/>
              <w:rPr>
                <w:rFonts w:cs="Arial"/>
                <w:color w:val="000000"/>
              </w:rPr>
            </w:pPr>
            <w:r w:rsidRPr="00E230F5">
              <w:rPr>
                <w:rFonts w:cs="Arial"/>
                <w:color w:val="000000"/>
              </w:rPr>
              <w:t>Brie</w:t>
            </w:r>
            <w:r>
              <w:rPr>
                <w:rFonts w:cs="Arial"/>
                <w:color w:val="000000"/>
              </w:rPr>
              <w:t>fly summarise what the practice learning environment</w:t>
            </w:r>
            <w:r w:rsidRPr="00E230F5">
              <w:rPr>
                <w:rFonts w:cs="Arial"/>
                <w:color w:val="000000"/>
              </w:rPr>
              <w:t xml:space="preserve"> does:</w:t>
            </w:r>
          </w:p>
          <w:p w14:paraId="711F49C2" w14:textId="77777777" w:rsidR="00A967F1" w:rsidRDefault="00A967F1" w:rsidP="00A967F1">
            <w:pPr>
              <w:ind w:left="589" w:hanging="425"/>
              <w:rPr>
                <w:rFonts w:cs="Arial"/>
                <w:color w:val="000000"/>
              </w:rPr>
            </w:pPr>
          </w:p>
          <w:p w14:paraId="585D85FF" w14:textId="77777777" w:rsidR="00A967F1" w:rsidRDefault="00A967F1" w:rsidP="00A967F1">
            <w:pPr>
              <w:ind w:left="589" w:hanging="425"/>
              <w:rPr>
                <w:rFonts w:cs="Arial"/>
                <w:color w:val="000000"/>
              </w:rPr>
            </w:pPr>
          </w:p>
          <w:p w14:paraId="16EA5E7B" w14:textId="77777777" w:rsidR="00A967F1" w:rsidRDefault="00A967F1" w:rsidP="00A967F1">
            <w:pPr>
              <w:ind w:left="589" w:hanging="425"/>
              <w:rPr>
                <w:rFonts w:cs="Arial"/>
                <w:color w:val="000000"/>
              </w:rPr>
            </w:pPr>
          </w:p>
          <w:p w14:paraId="38375C2A" w14:textId="77777777" w:rsidR="00A967F1" w:rsidRPr="00E230F5" w:rsidRDefault="00A967F1" w:rsidP="00A967F1">
            <w:pPr>
              <w:ind w:left="589" w:hanging="425"/>
              <w:rPr>
                <w:rFonts w:cs="Arial"/>
                <w:color w:val="000000"/>
              </w:rPr>
            </w:pPr>
          </w:p>
          <w:p w14:paraId="3ED79C09" w14:textId="77777777" w:rsidR="00A967F1" w:rsidRPr="00E230F5" w:rsidRDefault="00A967F1" w:rsidP="00A967F1">
            <w:pPr>
              <w:ind w:left="589" w:hanging="425"/>
              <w:rPr>
                <w:rFonts w:cs="Arial"/>
                <w:color w:val="000000"/>
              </w:rPr>
            </w:pPr>
          </w:p>
          <w:p w14:paraId="7089EADF" w14:textId="77777777" w:rsidR="00A967F1" w:rsidRDefault="00A967F1" w:rsidP="00A967F1">
            <w:pPr>
              <w:ind w:left="589" w:hanging="425"/>
              <w:rPr>
                <w:rFonts w:cs="Arial"/>
                <w:color w:val="000000"/>
              </w:rPr>
            </w:pPr>
          </w:p>
          <w:p w14:paraId="76045289" w14:textId="77777777" w:rsidR="00A967F1" w:rsidRPr="00E230F5" w:rsidRDefault="00A967F1" w:rsidP="00A967F1">
            <w:pPr>
              <w:ind w:left="589" w:hanging="425"/>
              <w:rPr>
                <w:rFonts w:cs="Arial"/>
                <w:color w:val="000000"/>
              </w:rPr>
            </w:pPr>
          </w:p>
          <w:p w14:paraId="1EDF56C5" w14:textId="77777777" w:rsidR="00A967F1" w:rsidRPr="00E230F5" w:rsidRDefault="00A967F1" w:rsidP="00A967F1">
            <w:pPr>
              <w:ind w:left="589" w:hanging="425"/>
              <w:rPr>
                <w:rFonts w:cs="Arial"/>
                <w:color w:val="000000"/>
              </w:rPr>
            </w:pPr>
          </w:p>
        </w:tc>
      </w:tr>
      <w:tr w:rsidR="00A967F1" w:rsidRPr="00E230F5" w14:paraId="057C2983" w14:textId="77777777" w:rsidTr="00A967F1">
        <w:tblPrEx>
          <w:tblLook w:val="04A0" w:firstRow="1" w:lastRow="0" w:firstColumn="1" w:lastColumn="0" w:noHBand="0" w:noVBand="1"/>
        </w:tblPrEx>
        <w:tc>
          <w:tcPr>
            <w:tcW w:w="9067" w:type="dxa"/>
            <w:gridSpan w:val="7"/>
          </w:tcPr>
          <w:p w14:paraId="0A151741" w14:textId="77777777" w:rsidR="00A967F1" w:rsidRPr="00E230F5" w:rsidRDefault="00A967F1" w:rsidP="004A4F87">
            <w:pPr>
              <w:numPr>
                <w:ilvl w:val="0"/>
                <w:numId w:val="59"/>
              </w:numPr>
              <w:spacing w:after="0"/>
              <w:ind w:left="589" w:hanging="425"/>
              <w:rPr>
                <w:rFonts w:cs="Arial"/>
                <w:color w:val="000000"/>
              </w:rPr>
            </w:pPr>
            <w:r w:rsidRPr="00E230F5">
              <w:rPr>
                <w:rFonts w:cs="Arial"/>
                <w:color w:val="000000"/>
              </w:rPr>
              <w:t xml:space="preserve">From the </w:t>
            </w:r>
            <w:r w:rsidRPr="00E230F5">
              <w:rPr>
                <w:rFonts w:cs="Arial"/>
                <w:i/>
                <w:color w:val="000000"/>
              </w:rPr>
              <w:t xml:space="preserve">Learning </w:t>
            </w:r>
            <w:r w:rsidRPr="00E230F5">
              <w:rPr>
                <w:rFonts w:cs="Arial"/>
                <w:i/>
              </w:rPr>
              <w:t>Opportunities</w:t>
            </w:r>
            <w:r w:rsidRPr="00E230F5">
              <w:rPr>
                <w:rFonts w:cs="Arial"/>
              </w:rPr>
              <w:t xml:space="preserve"> outlined </w:t>
            </w:r>
            <w:r>
              <w:rPr>
                <w:rFonts w:cs="Arial"/>
              </w:rPr>
              <w:t>in the PLE profile</w:t>
            </w:r>
            <w:r w:rsidRPr="00E230F5">
              <w:rPr>
                <w:rFonts w:cs="Arial"/>
              </w:rPr>
              <w:t>, choose one that you are unfamiliar with and write a short summary.</w:t>
            </w:r>
            <w:r w:rsidRPr="00E230F5">
              <w:rPr>
                <w:rFonts w:cs="Arial"/>
                <w:color w:val="000000"/>
              </w:rPr>
              <w:t xml:space="preserve"> </w:t>
            </w:r>
          </w:p>
          <w:p w14:paraId="6629D47B" w14:textId="77777777" w:rsidR="00A967F1" w:rsidRPr="00443EB7" w:rsidRDefault="00A967F1" w:rsidP="00A967F1">
            <w:pPr>
              <w:jc w:val="both"/>
              <w:rPr>
                <w:rFonts w:eastAsia="SimSun" w:cs="Arial"/>
                <w:color w:val="000000"/>
              </w:rPr>
            </w:pPr>
          </w:p>
          <w:p w14:paraId="6DC9518A" w14:textId="77777777" w:rsidR="00A967F1" w:rsidRPr="00E230F5" w:rsidRDefault="00A967F1" w:rsidP="00A967F1">
            <w:pPr>
              <w:rPr>
                <w:rFonts w:cs="Arial"/>
                <w:color w:val="000000"/>
              </w:rPr>
            </w:pPr>
          </w:p>
          <w:p w14:paraId="5F4A19AF" w14:textId="77777777" w:rsidR="00A967F1" w:rsidRPr="00E230F5" w:rsidRDefault="00A967F1" w:rsidP="00A967F1">
            <w:pPr>
              <w:rPr>
                <w:rFonts w:cs="Arial"/>
                <w:color w:val="000000"/>
              </w:rPr>
            </w:pPr>
          </w:p>
          <w:p w14:paraId="38C846D6" w14:textId="77777777" w:rsidR="00A967F1" w:rsidRPr="00E230F5" w:rsidRDefault="00A967F1" w:rsidP="00A967F1">
            <w:pPr>
              <w:rPr>
                <w:rFonts w:cs="Arial"/>
                <w:color w:val="000000"/>
              </w:rPr>
            </w:pPr>
          </w:p>
          <w:p w14:paraId="765247AC" w14:textId="77777777" w:rsidR="00A967F1" w:rsidRPr="00E230F5" w:rsidRDefault="00A967F1" w:rsidP="00A967F1">
            <w:pPr>
              <w:rPr>
                <w:rFonts w:cs="Arial"/>
                <w:color w:val="000000"/>
              </w:rPr>
            </w:pPr>
          </w:p>
          <w:p w14:paraId="4D9479B6" w14:textId="77777777" w:rsidR="00A967F1" w:rsidRPr="00E230F5" w:rsidRDefault="00A967F1" w:rsidP="00A967F1">
            <w:pPr>
              <w:rPr>
                <w:rFonts w:cs="Arial"/>
                <w:color w:val="000000"/>
              </w:rPr>
            </w:pPr>
          </w:p>
          <w:p w14:paraId="540E0811" w14:textId="77777777" w:rsidR="00A967F1" w:rsidRPr="00E230F5" w:rsidRDefault="00A967F1" w:rsidP="00A967F1">
            <w:pPr>
              <w:rPr>
                <w:rFonts w:cs="Arial"/>
                <w:color w:val="000000"/>
              </w:rPr>
            </w:pPr>
          </w:p>
          <w:p w14:paraId="395862EC" w14:textId="77777777" w:rsidR="00A967F1" w:rsidRPr="00E230F5" w:rsidRDefault="00A967F1" w:rsidP="00A967F1">
            <w:pPr>
              <w:tabs>
                <w:tab w:val="left" w:pos="447"/>
              </w:tabs>
              <w:rPr>
                <w:rFonts w:cs="Arial"/>
                <w:color w:val="000000"/>
              </w:rPr>
            </w:pPr>
          </w:p>
          <w:p w14:paraId="0ED7BD0C" w14:textId="77777777" w:rsidR="00A967F1" w:rsidRPr="00443EB7" w:rsidRDefault="00A967F1" w:rsidP="00A967F1">
            <w:pPr>
              <w:rPr>
                <w:rFonts w:eastAsia="SimSun" w:cs="Arial"/>
                <w:color w:val="000000"/>
              </w:rPr>
            </w:pPr>
          </w:p>
        </w:tc>
      </w:tr>
      <w:tr w:rsidR="00A967F1" w:rsidRPr="00E230F5" w14:paraId="608751BA" w14:textId="77777777" w:rsidTr="00A967F1">
        <w:tblPrEx>
          <w:tblLook w:val="04A0" w:firstRow="1" w:lastRow="0" w:firstColumn="1" w:lastColumn="0" w:noHBand="0" w:noVBand="1"/>
        </w:tblPrEx>
        <w:tc>
          <w:tcPr>
            <w:tcW w:w="9067" w:type="dxa"/>
            <w:gridSpan w:val="7"/>
          </w:tcPr>
          <w:p w14:paraId="07514A41" w14:textId="77777777" w:rsidR="00A967F1" w:rsidRPr="00E230F5" w:rsidRDefault="00A967F1" w:rsidP="004A4F87">
            <w:pPr>
              <w:numPr>
                <w:ilvl w:val="0"/>
                <w:numId w:val="59"/>
              </w:numPr>
              <w:spacing w:after="0"/>
              <w:ind w:left="589" w:hanging="425"/>
              <w:rPr>
                <w:rFonts w:cs="Arial"/>
              </w:rPr>
            </w:pPr>
            <w:r w:rsidRPr="007442FE">
              <w:rPr>
                <w:rFonts w:cs="Arial"/>
                <w:color w:val="000000"/>
              </w:rPr>
              <w:t>Considering</w:t>
            </w:r>
            <w:r>
              <w:rPr>
                <w:rFonts w:cs="Arial"/>
              </w:rPr>
              <w:t xml:space="preserve"> the service user group that attend the practice learning experience</w:t>
            </w:r>
            <w:r w:rsidRPr="00E230F5">
              <w:rPr>
                <w:rFonts w:cs="Arial"/>
              </w:rPr>
              <w:t>, select one condition/situa</w:t>
            </w:r>
            <w:r>
              <w:rPr>
                <w:rFonts w:cs="Arial"/>
              </w:rPr>
              <w:t>tion that those service users</w:t>
            </w:r>
            <w:r w:rsidRPr="00E230F5">
              <w:rPr>
                <w:rFonts w:cs="Arial"/>
              </w:rPr>
              <w:t xml:space="preserve"> are likely to present</w:t>
            </w:r>
            <w:r>
              <w:rPr>
                <w:rFonts w:cs="Arial"/>
              </w:rPr>
              <w:t xml:space="preserve"> with and undertake a literature </w:t>
            </w:r>
            <w:r w:rsidRPr="00E230F5">
              <w:rPr>
                <w:rFonts w:cs="Arial"/>
              </w:rPr>
              <w:t xml:space="preserve">search in relation to these. </w:t>
            </w:r>
          </w:p>
          <w:p w14:paraId="549A53EA" w14:textId="77777777" w:rsidR="00A967F1" w:rsidRPr="00443EB7" w:rsidRDefault="00A967F1" w:rsidP="00A967F1">
            <w:pPr>
              <w:numPr>
                <w:ilvl w:val="1"/>
                <w:numId w:val="6"/>
              </w:numPr>
              <w:spacing w:after="0"/>
              <w:rPr>
                <w:rFonts w:eastAsia="SimSun" w:cs="Arial"/>
              </w:rPr>
            </w:pPr>
            <w:r w:rsidRPr="00E230F5">
              <w:rPr>
                <w:rFonts w:cs="Arial"/>
              </w:rPr>
              <w:t>From your search, identify two key articles on the topic</w:t>
            </w:r>
            <w:r>
              <w:rPr>
                <w:rFonts w:cs="Arial"/>
              </w:rPr>
              <w:t xml:space="preserve"> and list below (using appropriate reference style)</w:t>
            </w:r>
          </w:p>
          <w:p w14:paraId="3F92099B" w14:textId="77777777" w:rsidR="00A967F1" w:rsidRPr="00443EB7" w:rsidRDefault="00A967F1" w:rsidP="00A967F1">
            <w:pPr>
              <w:numPr>
                <w:ilvl w:val="1"/>
                <w:numId w:val="6"/>
              </w:numPr>
              <w:spacing w:after="0"/>
              <w:rPr>
                <w:rFonts w:eastAsia="SimSun" w:cs="Arial"/>
              </w:rPr>
            </w:pPr>
            <w:r w:rsidRPr="00E230F5">
              <w:rPr>
                <w:rFonts w:cs="Arial"/>
              </w:rPr>
              <w:t>In the space below provide a brief summary of these two articles and outline any best practice recommendations in relation to these </w:t>
            </w:r>
          </w:p>
        </w:tc>
      </w:tr>
      <w:tr w:rsidR="00A967F1" w:rsidRPr="00E230F5" w14:paraId="4A0F632A" w14:textId="77777777" w:rsidTr="00A967F1">
        <w:tblPrEx>
          <w:tblLook w:val="04A0" w:firstRow="1" w:lastRow="0" w:firstColumn="1" w:lastColumn="0" w:noHBand="0" w:noVBand="1"/>
        </w:tblPrEx>
        <w:tc>
          <w:tcPr>
            <w:tcW w:w="9067" w:type="dxa"/>
            <w:gridSpan w:val="7"/>
          </w:tcPr>
          <w:p w14:paraId="42574548" w14:textId="77777777" w:rsidR="00A967F1" w:rsidRDefault="00A967F1" w:rsidP="00A967F1">
            <w:pPr>
              <w:rPr>
                <w:rFonts w:cs="Arial"/>
              </w:rPr>
            </w:pPr>
            <w:r>
              <w:rPr>
                <w:rFonts w:cs="Arial"/>
              </w:rPr>
              <w:t xml:space="preserve">Reference Article 1 – </w:t>
            </w:r>
          </w:p>
          <w:p w14:paraId="2909A689" w14:textId="77777777" w:rsidR="00A967F1" w:rsidRDefault="00A967F1" w:rsidP="00A967F1">
            <w:pPr>
              <w:rPr>
                <w:rFonts w:cs="Arial"/>
              </w:rPr>
            </w:pPr>
          </w:p>
          <w:p w14:paraId="7246A544" w14:textId="77777777" w:rsidR="00A967F1" w:rsidRDefault="00A967F1" w:rsidP="00A967F1">
            <w:pPr>
              <w:rPr>
                <w:rFonts w:cs="Arial"/>
              </w:rPr>
            </w:pPr>
            <w:r>
              <w:rPr>
                <w:rFonts w:cs="Arial"/>
              </w:rPr>
              <w:t xml:space="preserve">Reference Article 2 - </w:t>
            </w:r>
          </w:p>
          <w:p w14:paraId="1B3F1731" w14:textId="77777777" w:rsidR="00A967F1" w:rsidRDefault="00A967F1" w:rsidP="00A967F1">
            <w:pPr>
              <w:rPr>
                <w:rFonts w:cs="Arial"/>
              </w:rPr>
            </w:pPr>
          </w:p>
          <w:p w14:paraId="5E698572" w14:textId="77777777" w:rsidR="00A967F1" w:rsidRPr="00443EB7" w:rsidRDefault="00A967F1" w:rsidP="00A967F1">
            <w:pPr>
              <w:rPr>
                <w:rFonts w:eastAsia="SimSun" w:cs="Arial"/>
              </w:rPr>
            </w:pPr>
            <w:r w:rsidRPr="00E230F5">
              <w:rPr>
                <w:rFonts w:cs="Arial"/>
              </w:rPr>
              <w:t xml:space="preserve">Condition / situation </w:t>
            </w:r>
          </w:p>
          <w:p w14:paraId="11314DAB" w14:textId="77777777" w:rsidR="00A967F1" w:rsidRPr="00E230F5" w:rsidRDefault="00A967F1" w:rsidP="00A967F1">
            <w:pPr>
              <w:ind w:left="720"/>
              <w:rPr>
                <w:rFonts w:cs="Arial"/>
              </w:rPr>
            </w:pPr>
          </w:p>
          <w:p w14:paraId="2B7D5823" w14:textId="77777777" w:rsidR="00A967F1" w:rsidRPr="00E230F5" w:rsidRDefault="00A967F1" w:rsidP="00A967F1">
            <w:pPr>
              <w:ind w:left="720"/>
              <w:rPr>
                <w:rFonts w:cs="Arial"/>
              </w:rPr>
            </w:pPr>
          </w:p>
          <w:p w14:paraId="02AB0757" w14:textId="77777777" w:rsidR="00A967F1" w:rsidRDefault="00A967F1" w:rsidP="00A967F1">
            <w:pPr>
              <w:ind w:left="720"/>
              <w:rPr>
                <w:rFonts w:cs="Arial"/>
              </w:rPr>
            </w:pPr>
          </w:p>
          <w:p w14:paraId="76455929" w14:textId="77777777" w:rsidR="00A967F1" w:rsidRDefault="00A967F1" w:rsidP="00A967F1">
            <w:pPr>
              <w:ind w:left="720"/>
              <w:rPr>
                <w:rFonts w:cs="Arial"/>
              </w:rPr>
            </w:pPr>
          </w:p>
          <w:p w14:paraId="5D7A81D1" w14:textId="77777777" w:rsidR="00A967F1" w:rsidRPr="00E230F5" w:rsidRDefault="00A967F1" w:rsidP="00A967F1">
            <w:pPr>
              <w:ind w:left="720"/>
              <w:rPr>
                <w:rFonts w:cs="Arial"/>
              </w:rPr>
            </w:pPr>
          </w:p>
          <w:p w14:paraId="3FD30C83" w14:textId="77777777" w:rsidR="00A967F1" w:rsidRPr="00E230F5" w:rsidRDefault="00A967F1" w:rsidP="00A967F1">
            <w:pPr>
              <w:ind w:left="720"/>
              <w:rPr>
                <w:rFonts w:cs="Arial"/>
              </w:rPr>
            </w:pPr>
          </w:p>
          <w:p w14:paraId="1E93D269" w14:textId="77777777" w:rsidR="00A967F1" w:rsidRPr="00E230F5" w:rsidRDefault="00A967F1" w:rsidP="00A967F1">
            <w:pPr>
              <w:ind w:left="720"/>
              <w:rPr>
                <w:rFonts w:cs="Arial"/>
              </w:rPr>
            </w:pPr>
          </w:p>
          <w:p w14:paraId="27FBD14D" w14:textId="77777777" w:rsidR="00A967F1" w:rsidRPr="00E230F5" w:rsidRDefault="00A967F1" w:rsidP="00A967F1">
            <w:pPr>
              <w:ind w:left="720"/>
              <w:rPr>
                <w:rFonts w:cs="Arial"/>
              </w:rPr>
            </w:pPr>
          </w:p>
          <w:p w14:paraId="02993192" w14:textId="77777777" w:rsidR="00A967F1" w:rsidRPr="00443EB7" w:rsidRDefault="00A967F1" w:rsidP="00A967F1">
            <w:pPr>
              <w:ind w:left="720"/>
              <w:rPr>
                <w:rFonts w:eastAsia="SimSun" w:cs="Arial"/>
              </w:rPr>
            </w:pPr>
          </w:p>
        </w:tc>
      </w:tr>
      <w:tr w:rsidR="00A967F1" w:rsidRPr="00E230F5" w14:paraId="2EB3D00C" w14:textId="77777777" w:rsidTr="00A967F1">
        <w:tblPrEx>
          <w:tblLook w:val="04A0" w:firstRow="1" w:lastRow="0" w:firstColumn="1" w:lastColumn="0" w:noHBand="0" w:noVBand="1"/>
        </w:tblPrEx>
        <w:tc>
          <w:tcPr>
            <w:tcW w:w="9067" w:type="dxa"/>
            <w:gridSpan w:val="7"/>
          </w:tcPr>
          <w:p w14:paraId="4B5C13C8" w14:textId="77777777" w:rsidR="00A967F1" w:rsidRPr="00852F5E" w:rsidRDefault="00A967F1" w:rsidP="004A4F87">
            <w:pPr>
              <w:numPr>
                <w:ilvl w:val="0"/>
                <w:numId w:val="59"/>
              </w:numPr>
              <w:spacing w:after="0"/>
              <w:ind w:left="589" w:hanging="425"/>
              <w:rPr>
                <w:rFonts w:cs="Arial"/>
              </w:rPr>
            </w:pPr>
            <w:r w:rsidRPr="00852F5E">
              <w:rPr>
                <w:rFonts w:cs="Arial"/>
              </w:rPr>
              <w:t xml:space="preserve">In </w:t>
            </w:r>
            <w:r w:rsidRPr="007442FE">
              <w:rPr>
                <w:rFonts w:cs="Arial"/>
                <w:color w:val="000000"/>
              </w:rPr>
              <w:t>relation</w:t>
            </w:r>
            <w:r w:rsidRPr="00852F5E">
              <w:rPr>
                <w:rFonts w:cs="Arial"/>
              </w:rPr>
              <w:t xml:space="preserve"> to the practice learning environment you are about to enter, identify any relat</w:t>
            </w:r>
            <w:r>
              <w:rPr>
                <w:rFonts w:cs="Arial"/>
              </w:rPr>
              <w:t xml:space="preserve">ed learning from </w:t>
            </w:r>
            <w:r w:rsidRPr="00F97F62">
              <w:rPr>
                <w:rFonts w:cs="Arial"/>
              </w:rPr>
              <w:t>your theory modules</w:t>
            </w:r>
            <w:r w:rsidRPr="00852F5E">
              <w:rPr>
                <w:rFonts w:cs="Arial"/>
              </w:rPr>
              <w:t xml:space="preserve"> that </w:t>
            </w:r>
            <w:r>
              <w:rPr>
                <w:rFonts w:cs="Arial"/>
              </w:rPr>
              <w:t>will</w:t>
            </w:r>
            <w:r w:rsidRPr="00852F5E">
              <w:rPr>
                <w:rFonts w:cs="Arial"/>
              </w:rPr>
              <w:t xml:space="preserve"> support your learning within this care environment.  Please note your thoughts below:</w:t>
            </w:r>
          </w:p>
          <w:p w14:paraId="266FC21D" w14:textId="77777777" w:rsidR="00A967F1" w:rsidRPr="00E230F5" w:rsidRDefault="00A967F1" w:rsidP="00A967F1">
            <w:pPr>
              <w:ind w:left="720"/>
              <w:jc w:val="both"/>
              <w:rPr>
                <w:rFonts w:cs="Arial"/>
              </w:rPr>
            </w:pPr>
          </w:p>
          <w:p w14:paraId="28769FF0" w14:textId="77777777" w:rsidR="00A967F1" w:rsidRPr="00E230F5" w:rsidRDefault="00A967F1" w:rsidP="00A967F1">
            <w:pPr>
              <w:ind w:left="720"/>
              <w:jc w:val="both"/>
              <w:rPr>
                <w:rFonts w:cs="Arial"/>
              </w:rPr>
            </w:pPr>
          </w:p>
          <w:p w14:paraId="69E28603" w14:textId="77777777" w:rsidR="00A967F1" w:rsidRPr="00E230F5" w:rsidRDefault="00A967F1" w:rsidP="00A967F1">
            <w:pPr>
              <w:ind w:left="720"/>
              <w:jc w:val="both"/>
              <w:rPr>
                <w:rFonts w:cs="Arial"/>
              </w:rPr>
            </w:pPr>
          </w:p>
          <w:p w14:paraId="323C1A66" w14:textId="77777777" w:rsidR="00A967F1" w:rsidRPr="00E230F5" w:rsidRDefault="00A967F1" w:rsidP="00A967F1">
            <w:pPr>
              <w:ind w:left="720"/>
              <w:jc w:val="both"/>
              <w:rPr>
                <w:rFonts w:cs="Arial"/>
              </w:rPr>
            </w:pPr>
          </w:p>
          <w:p w14:paraId="46CD97D1" w14:textId="77777777" w:rsidR="00A967F1" w:rsidRPr="00E230F5" w:rsidRDefault="00A967F1" w:rsidP="00A967F1">
            <w:pPr>
              <w:ind w:left="720"/>
              <w:jc w:val="both"/>
              <w:rPr>
                <w:rFonts w:cs="Arial"/>
              </w:rPr>
            </w:pPr>
          </w:p>
          <w:p w14:paraId="584601D2" w14:textId="77777777" w:rsidR="00A967F1" w:rsidRPr="00E230F5" w:rsidRDefault="00A967F1" w:rsidP="00A967F1">
            <w:pPr>
              <w:tabs>
                <w:tab w:val="left" w:pos="3052"/>
              </w:tabs>
              <w:ind w:left="720"/>
              <w:jc w:val="both"/>
              <w:rPr>
                <w:rFonts w:cs="Arial"/>
              </w:rPr>
            </w:pPr>
          </w:p>
          <w:p w14:paraId="10C0A76A" w14:textId="77777777" w:rsidR="00A967F1" w:rsidRPr="00E230F5" w:rsidRDefault="00A967F1" w:rsidP="00A967F1">
            <w:pPr>
              <w:tabs>
                <w:tab w:val="left" w:pos="3052"/>
              </w:tabs>
              <w:ind w:left="720"/>
              <w:jc w:val="both"/>
              <w:rPr>
                <w:rFonts w:cs="Arial"/>
              </w:rPr>
            </w:pPr>
          </w:p>
          <w:p w14:paraId="49E343FB" w14:textId="77777777" w:rsidR="00A967F1" w:rsidRPr="00443EB7" w:rsidRDefault="00A967F1" w:rsidP="00A967F1">
            <w:pPr>
              <w:ind w:left="720"/>
              <w:jc w:val="both"/>
              <w:rPr>
                <w:rFonts w:eastAsia="SimSun" w:cs="Arial"/>
              </w:rPr>
            </w:pPr>
          </w:p>
        </w:tc>
      </w:tr>
      <w:tr w:rsidR="00A967F1" w:rsidRPr="00E230F5" w14:paraId="4A6EDFA8" w14:textId="77777777" w:rsidTr="00A967F1">
        <w:tblPrEx>
          <w:tblLook w:val="04A0" w:firstRow="1" w:lastRow="0" w:firstColumn="1" w:lastColumn="0" w:noHBand="0" w:noVBand="1"/>
        </w:tblPrEx>
        <w:tc>
          <w:tcPr>
            <w:tcW w:w="9067" w:type="dxa"/>
            <w:gridSpan w:val="7"/>
          </w:tcPr>
          <w:p w14:paraId="43412A5C" w14:textId="77777777" w:rsidR="00A967F1" w:rsidRPr="00852F5E" w:rsidRDefault="00A967F1" w:rsidP="004A4F87">
            <w:pPr>
              <w:numPr>
                <w:ilvl w:val="0"/>
                <w:numId w:val="59"/>
              </w:numPr>
              <w:spacing w:after="0"/>
              <w:ind w:left="589" w:hanging="425"/>
              <w:rPr>
                <w:rFonts w:cs="Arial"/>
              </w:rPr>
            </w:pPr>
            <w:r w:rsidRPr="00852F5E">
              <w:rPr>
                <w:rFonts w:cs="Arial"/>
              </w:rPr>
              <w:t xml:space="preserve">In </w:t>
            </w:r>
            <w:r w:rsidRPr="007442FE">
              <w:rPr>
                <w:rFonts w:cs="Arial"/>
                <w:color w:val="000000"/>
              </w:rPr>
              <w:t>relation</w:t>
            </w:r>
            <w:r w:rsidRPr="00852F5E">
              <w:rPr>
                <w:rFonts w:cs="Arial"/>
              </w:rPr>
              <w:t xml:space="preserve"> to the practice learning environment that you are about to enter, identify any related learning from the preparation for practice (</w:t>
            </w:r>
            <w:r>
              <w:rPr>
                <w:rFonts w:cs="Arial"/>
              </w:rPr>
              <w:t xml:space="preserve">or </w:t>
            </w:r>
            <w:r w:rsidRPr="00852F5E">
              <w:rPr>
                <w:rFonts w:cs="Arial"/>
              </w:rPr>
              <w:t xml:space="preserve">skills sessions) that </w:t>
            </w:r>
            <w:r>
              <w:rPr>
                <w:rFonts w:cs="Arial"/>
              </w:rPr>
              <w:t>will</w:t>
            </w:r>
            <w:r w:rsidRPr="00852F5E">
              <w:rPr>
                <w:rFonts w:cs="Arial"/>
              </w:rPr>
              <w:t xml:space="preserve"> support your learning within this care environment.  Please note your thoughts below:</w:t>
            </w:r>
          </w:p>
          <w:p w14:paraId="3602E8A2" w14:textId="77777777" w:rsidR="00A967F1" w:rsidRPr="00E230F5" w:rsidRDefault="00A967F1" w:rsidP="00A967F1">
            <w:pPr>
              <w:jc w:val="both"/>
              <w:rPr>
                <w:rFonts w:cs="Arial"/>
              </w:rPr>
            </w:pPr>
          </w:p>
          <w:p w14:paraId="28A36732" w14:textId="77777777" w:rsidR="00A967F1" w:rsidRPr="00E230F5" w:rsidRDefault="00A967F1" w:rsidP="00A967F1">
            <w:pPr>
              <w:jc w:val="both"/>
              <w:rPr>
                <w:rFonts w:cs="Arial"/>
              </w:rPr>
            </w:pPr>
          </w:p>
          <w:p w14:paraId="1FBAA290" w14:textId="77777777" w:rsidR="00A967F1" w:rsidRPr="00E230F5" w:rsidRDefault="00A967F1" w:rsidP="00A967F1">
            <w:pPr>
              <w:jc w:val="both"/>
              <w:rPr>
                <w:rFonts w:cs="Arial"/>
              </w:rPr>
            </w:pPr>
          </w:p>
          <w:p w14:paraId="55FB2708" w14:textId="77777777" w:rsidR="00A967F1" w:rsidRPr="00E230F5" w:rsidRDefault="00A967F1" w:rsidP="00A967F1">
            <w:pPr>
              <w:jc w:val="both"/>
              <w:rPr>
                <w:rFonts w:cs="Arial"/>
              </w:rPr>
            </w:pPr>
          </w:p>
          <w:p w14:paraId="1F154B01" w14:textId="77777777" w:rsidR="00A967F1" w:rsidRPr="00E230F5" w:rsidRDefault="00A967F1" w:rsidP="00A967F1">
            <w:pPr>
              <w:jc w:val="both"/>
              <w:rPr>
                <w:rFonts w:cs="Arial"/>
              </w:rPr>
            </w:pPr>
          </w:p>
          <w:p w14:paraId="0EEB2AD3" w14:textId="77777777" w:rsidR="00A967F1" w:rsidRPr="00E230F5" w:rsidRDefault="00A967F1" w:rsidP="00A967F1">
            <w:pPr>
              <w:jc w:val="both"/>
              <w:rPr>
                <w:rFonts w:cs="Arial"/>
              </w:rPr>
            </w:pPr>
          </w:p>
          <w:p w14:paraId="6ED6A2BD" w14:textId="77777777" w:rsidR="00A967F1" w:rsidRPr="00E230F5" w:rsidRDefault="00A967F1" w:rsidP="00A967F1">
            <w:pPr>
              <w:jc w:val="both"/>
              <w:rPr>
                <w:rFonts w:cs="Arial"/>
              </w:rPr>
            </w:pPr>
          </w:p>
          <w:p w14:paraId="3B2E0E71" w14:textId="77777777" w:rsidR="00A967F1" w:rsidRPr="00E230F5" w:rsidRDefault="00A967F1" w:rsidP="00A967F1">
            <w:pPr>
              <w:jc w:val="both"/>
              <w:rPr>
                <w:rFonts w:cs="Arial"/>
              </w:rPr>
            </w:pPr>
          </w:p>
          <w:p w14:paraId="70ECE089" w14:textId="77777777" w:rsidR="00A967F1" w:rsidRPr="00E230F5" w:rsidRDefault="00A967F1" w:rsidP="00A967F1">
            <w:pPr>
              <w:jc w:val="both"/>
              <w:rPr>
                <w:rFonts w:cs="Arial"/>
              </w:rPr>
            </w:pPr>
          </w:p>
        </w:tc>
      </w:tr>
      <w:tr w:rsidR="00A967F1" w:rsidRPr="00E230F5" w14:paraId="476A9A84" w14:textId="77777777" w:rsidTr="00A967F1">
        <w:tblPrEx>
          <w:tblLook w:val="04A0" w:firstRow="1" w:lastRow="0" w:firstColumn="1" w:lastColumn="0" w:noHBand="0" w:noVBand="1"/>
        </w:tblPrEx>
        <w:tc>
          <w:tcPr>
            <w:tcW w:w="9067" w:type="dxa"/>
            <w:gridSpan w:val="7"/>
          </w:tcPr>
          <w:p w14:paraId="1A86FB7D" w14:textId="77777777" w:rsidR="00A967F1" w:rsidRPr="00852F5E" w:rsidRDefault="00A967F1" w:rsidP="00A967F1">
            <w:pPr>
              <w:rPr>
                <w:rFonts w:cs="Arial"/>
              </w:rPr>
            </w:pPr>
            <w:r w:rsidRPr="00852F5E">
              <w:rPr>
                <w:rFonts w:cs="Arial"/>
                <w:b/>
              </w:rPr>
              <w:t>Practice Supervisor – please sign to confirm that the pre-practice learning activities</w:t>
            </w:r>
            <w:r w:rsidRPr="00852F5E">
              <w:rPr>
                <w:rFonts w:cs="Arial"/>
                <w:b/>
                <w:caps/>
              </w:rPr>
              <w:t xml:space="preserve"> </w:t>
            </w:r>
            <w:r w:rsidRPr="00852F5E">
              <w:rPr>
                <w:rFonts w:cs="Arial"/>
                <w:b/>
              </w:rPr>
              <w:t>have been completed by the student</w:t>
            </w:r>
          </w:p>
        </w:tc>
      </w:tr>
      <w:tr w:rsidR="00A967F1" w:rsidRPr="00E230F5" w14:paraId="7C14865A" w14:textId="77777777" w:rsidTr="00A967F1">
        <w:tblPrEx>
          <w:tblLook w:val="04A0" w:firstRow="1" w:lastRow="0" w:firstColumn="1" w:lastColumn="0" w:noHBand="0" w:noVBand="1"/>
        </w:tblPrEx>
        <w:trPr>
          <w:trHeight w:val="1229"/>
        </w:trPr>
        <w:tc>
          <w:tcPr>
            <w:tcW w:w="3109" w:type="dxa"/>
            <w:gridSpan w:val="2"/>
            <w:shd w:val="clear" w:color="auto" w:fill="D0CECE" w:themeFill="background2" w:themeFillShade="E6"/>
          </w:tcPr>
          <w:p w14:paraId="5FB684F4" w14:textId="77777777" w:rsidR="00A967F1" w:rsidRDefault="00A967F1" w:rsidP="00A967F1">
            <w:pPr>
              <w:rPr>
                <w:rFonts w:cs="Arial"/>
              </w:rPr>
            </w:pPr>
            <w:r w:rsidRPr="00E230F5">
              <w:rPr>
                <w:rFonts w:cs="Arial"/>
                <w:bCs/>
              </w:rPr>
              <w:t>Date</w:t>
            </w:r>
            <w:r w:rsidRPr="00E230F5">
              <w:rPr>
                <w:rFonts w:cs="Arial"/>
              </w:rPr>
              <w:t xml:space="preserve"> </w:t>
            </w:r>
          </w:p>
          <w:p w14:paraId="78177E05" w14:textId="77777777" w:rsidR="00A967F1" w:rsidRPr="00E230F5" w:rsidRDefault="00A967F1" w:rsidP="00A967F1">
            <w:r>
              <w:rPr>
                <w:rFonts w:cs="Arial"/>
              </w:rPr>
              <w:t>_</w:t>
            </w:r>
            <w:r w:rsidRPr="00E230F5">
              <w:rPr>
                <w:rFonts w:cs="Arial"/>
              </w:rPr>
              <w:t>_</w:t>
            </w:r>
            <w:r>
              <w:rPr>
                <w:rFonts w:cs="Arial"/>
              </w:rPr>
              <w:t>_</w:t>
            </w:r>
            <w:r w:rsidRPr="00E230F5">
              <w:rPr>
                <w:rFonts w:cs="Arial"/>
              </w:rPr>
              <w:t>_/</w:t>
            </w:r>
            <w:r>
              <w:rPr>
                <w:rFonts w:cs="Arial"/>
              </w:rPr>
              <w:t>__</w:t>
            </w:r>
            <w:r w:rsidRPr="00E230F5">
              <w:rPr>
                <w:rFonts w:cs="Arial"/>
              </w:rPr>
              <w:t>__/</w:t>
            </w:r>
            <w:r>
              <w:rPr>
                <w:rFonts w:cs="Arial"/>
              </w:rPr>
              <w:t>__</w:t>
            </w:r>
            <w:r w:rsidRPr="00E230F5">
              <w:rPr>
                <w:rFonts w:cs="Arial"/>
              </w:rPr>
              <w:t>__</w:t>
            </w:r>
          </w:p>
        </w:tc>
        <w:tc>
          <w:tcPr>
            <w:tcW w:w="2982" w:type="dxa"/>
            <w:gridSpan w:val="3"/>
            <w:shd w:val="clear" w:color="auto" w:fill="D0CECE" w:themeFill="background2" w:themeFillShade="E6"/>
          </w:tcPr>
          <w:p w14:paraId="384A8FE9" w14:textId="77777777" w:rsidR="00A967F1" w:rsidRPr="00852F5E" w:rsidRDefault="00A967F1" w:rsidP="00A967F1">
            <w:pPr>
              <w:pStyle w:val="Heading2"/>
              <w:rPr>
                <w:rFonts w:cs="Arial"/>
                <w:b w:val="0"/>
                <w:i/>
              </w:rPr>
            </w:pPr>
            <w:r w:rsidRPr="00852F5E">
              <w:rPr>
                <w:rFonts w:cs="Arial"/>
                <w:b w:val="0"/>
                <w:i/>
              </w:rPr>
              <w:t>Student Signature:</w:t>
            </w:r>
          </w:p>
        </w:tc>
        <w:tc>
          <w:tcPr>
            <w:tcW w:w="2976" w:type="dxa"/>
            <w:gridSpan w:val="2"/>
            <w:shd w:val="clear" w:color="auto" w:fill="D0CECE" w:themeFill="background2" w:themeFillShade="E6"/>
          </w:tcPr>
          <w:p w14:paraId="1F7FAE7F" w14:textId="77777777" w:rsidR="00A967F1" w:rsidRPr="00852F5E" w:rsidRDefault="00A967F1" w:rsidP="00A967F1">
            <w:pPr>
              <w:rPr>
                <w:rFonts w:cs="Arial"/>
                <w:bCs/>
                <w:i/>
              </w:rPr>
            </w:pPr>
            <w:r w:rsidRPr="00852F5E">
              <w:rPr>
                <w:rFonts w:cs="Arial"/>
                <w:bCs/>
                <w:i/>
                <w:szCs w:val="24"/>
              </w:rPr>
              <w:t>Practice Supervisor</w:t>
            </w:r>
            <w:r>
              <w:rPr>
                <w:rFonts w:cs="Arial"/>
                <w:bCs/>
                <w:i/>
                <w:szCs w:val="24"/>
              </w:rPr>
              <w:t xml:space="preserve"> and/ or Assessor</w:t>
            </w:r>
            <w:r w:rsidRPr="00852F5E">
              <w:rPr>
                <w:rFonts w:cs="Arial"/>
                <w:bCs/>
                <w:i/>
                <w:szCs w:val="24"/>
              </w:rPr>
              <w:t xml:space="preserve"> Signature:</w:t>
            </w:r>
          </w:p>
          <w:p w14:paraId="0055F13E" w14:textId="77777777" w:rsidR="00A967F1" w:rsidRPr="00852F5E" w:rsidRDefault="00A967F1" w:rsidP="00A967F1">
            <w:pPr>
              <w:rPr>
                <w:rFonts w:cs="Arial"/>
                <w:bCs/>
              </w:rPr>
            </w:pPr>
          </w:p>
        </w:tc>
      </w:tr>
    </w:tbl>
    <w:p w14:paraId="3A7318B1" w14:textId="77777777" w:rsidR="00A967F1" w:rsidRDefault="00A967F1" w:rsidP="00A967F1">
      <w:pPr>
        <w:sectPr w:rsidR="00A967F1" w:rsidSect="007445F6">
          <w:headerReference w:type="even" r:id="rId65"/>
          <w:headerReference w:type="default" r:id="rId66"/>
          <w:footerReference w:type="default" r:id="rId67"/>
          <w:headerReference w:type="first" r:id="rId68"/>
          <w:pgSz w:w="11906" w:h="16838"/>
          <w:pgMar w:top="1418" w:right="1418" w:bottom="1134" w:left="1418" w:header="709" w:footer="709" w:gutter="0"/>
          <w:cols w:space="708"/>
          <w:docGrid w:linePitch="360"/>
        </w:sect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180"/>
      </w:tblGrid>
      <w:tr w:rsidR="00A967F1" w:rsidRPr="00E230F5" w14:paraId="2AE20BFB" w14:textId="77777777" w:rsidTr="00A967F1">
        <w:tc>
          <w:tcPr>
            <w:tcW w:w="9180" w:type="dxa"/>
            <w:shd w:val="clear" w:color="auto" w:fill="D0CECE" w:themeFill="background2" w:themeFillShade="E6"/>
          </w:tcPr>
          <w:p w14:paraId="6C871909" w14:textId="77777777" w:rsidR="00A967F1" w:rsidRPr="001636C0" w:rsidRDefault="00A967F1" w:rsidP="00A967F1">
            <w:pPr>
              <w:jc w:val="center"/>
              <w:rPr>
                <w:rFonts w:cs="Arial"/>
                <w:b/>
                <w:bCs/>
                <w:szCs w:val="24"/>
              </w:rPr>
            </w:pPr>
            <w:r>
              <w:rPr>
                <w:rFonts w:cs="Arial"/>
                <w:b/>
                <w:bCs/>
                <w:szCs w:val="24"/>
              </w:rPr>
              <w:t>MODULE LEARNING OUTCOMES</w:t>
            </w:r>
          </w:p>
          <w:p w14:paraId="15D86D33" w14:textId="69912C00" w:rsidR="00A967F1" w:rsidRPr="001636C0" w:rsidRDefault="00A967F1" w:rsidP="00A967F1">
            <w:pPr>
              <w:jc w:val="center"/>
              <w:rPr>
                <w:rFonts w:cs="Arial"/>
                <w:b/>
                <w:bCs/>
                <w:szCs w:val="24"/>
              </w:rPr>
            </w:pPr>
            <w:r>
              <w:rPr>
                <w:rFonts w:cs="Arial"/>
                <w:b/>
                <w:bCs/>
                <w:szCs w:val="24"/>
              </w:rPr>
              <w:t>PART</w:t>
            </w:r>
            <w:r w:rsidR="006A18DD">
              <w:rPr>
                <w:rFonts w:cs="Arial"/>
                <w:b/>
                <w:bCs/>
                <w:szCs w:val="24"/>
              </w:rPr>
              <w:t xml:space="preserve"> 2</w:t>
            </w:r>
            <w:r w:rsidRPr="001636C0">
              <w:rPr>
                <w:rFonts w:cs="Arial"/>
                <w:b/>
                <w:bCs/>
                <w:szCs w:val="24"/>
              </w:rPr>
              <w:t>: PLE</w:t>
            </w:r>
            <w:r>
              <w:rPr>
                <w:rFonts w:cs="Arial"/>
                <w:b/>
                <w:bCs/>
                <w:szCs w:val="24"/>
              </w:rPr>
              <w:t xml:space="preserve"> 3</w:t>
            </w:r>
          </w:p>
        </w:tc>
      </w:tr>
    </w:tbl>
    <w:p w14:paraId="1121A973" w14:textId="77777777" w:rsidR="00894BA9" w:rsidRPr="00894BA9" w:rsidRDefault="00894BA9" w:rsidP="00894BA9">
      <w:pPr>
        <w:rPr>
          <w:rFonts w:cs="Arial"/>
          <w:b/>
          <w:bCs/>
          <w:sz w:val="14"/>
          <w:szCs w:val="24"/>
        </w:rPr>
      </w:pPr>
    </w:p>
    <w:tbl>
      <w:tblPr>
        <w:tblW w:w="5100" w:type="pct"/>
        <w:tblBorders>
          <w:top w:val="single" w:sz="4" w:space="0" w:color="006666"/>
          <w:left w:val="single" w:sz="4" w:space="0" w:color="006666"/>
          <w:bottom w:val="single" w:sz="4" w:space="0" w:color="006666"/>
          <w:right w:val="single" w:sz="4" w:space="0" w:color="006666"/>
          <w:insideH w:val="single" w:sz="4" w:space="0" w:color="006666"/>
          <w:insideV w:val="single" w:sz="4" w:space="0" w:color="006666"/>
        </w:tblBorders>
        <w:tblLook w:val="04A0" w:firstRow="1" w:lastRow="0" w:firstColumn="1" w:lastColumn="0" w:noHBand="0" w:noVBand="1"/>
      </w:tblPr>
      <w:tblGrid>
        <w:gridCol w:w="2308"/>
        <w:gridCol w:w="6872"/>
        <w:gridCol w:w="61"/>
      </w:tblGrid>
      <w:tr w:rsidR="00894BA9" w:rsidRPr="006E31F1" w14:paraId="5948FC85" w14:textId="77777777" w:rsidTr="00894BA9">
        <w:tc>
          <w:tcPr>
            <w:tcW w:w="1249" w:type="pct"/>
            <w:tcBorders>
              <w:top w:val="single" w:sz="4" w:space="0" w:color="006666"/>
              <w:left w:val="single" w:sz="4" w:space="0" w:color="006666"/>
              <w:bottom w:val="single" w:sz="4" w:space="0" w:color="006666"/>
              <w:right w:val="single" w:sz="4" w:space="0" w:color="006666"/>
            </w:tcBorders>
            <w:hideMark/>
          </w:tcPr>
          <w:p w14:paraId="536E5B5F" w14:textId="77777777" w:rsidR="00894BA9" w:rsidRPr="006E31F1" w:rsidRDefault="00894BA9" w:rsidP="0047094D">
            <w:pPr>
              <w:rPr>
                <w:rFonts w:asciiTheme="minorHAnsi" w:hAnsiTheme="minorHAnsi"/>
                <w:sz w:val="20"/>
                <w:szCs w:val="20"/>
              </w:rPr>
            </w:pPr>
            <w:r w:rsidRPr="006E31F1">
              <w:rPr>
                <w:rFonts w:asciiTheme="minorHAnsi" w:hAnsiTheme="minorHAnsi"/>
                <w:sz w:val="20"/>
                <w:szCs w:val="20"/>
              </w:rPr>
              <w:t>1.1 Module title</w:t>
            </w:r>
          </w:p>
        </w:tc>
        <w:tc>
          <w:tcPr>
            <w:tcW w:w="3751" w:type="pct"/>
            <w:gridSpan w:val="2"/>
            <w:tcBorders>
              <w:top w:val="single" w:sz="4" w:space="0" w:color="006666"/>
              <w:left w:val="single" w:sz="4" w:space="0" w:color="006666"/>
              <w:bottom w:val="single" w:sz="4" w:space="0" w:color="006666"/>
              <w:right w:val="single" w:sz="4" w:space="0" w:color="006666"/>
            </w:tcBorders>
            <w:hideMark/>
          </w:tcPr>
          <w:p w14:paraId="4BB42700" w14:textId="77777777" w:rsidR="00894BA9" w:rsidRPr="00894BA9" w:rsidRDefault="00894BA9" w:rsidP="0047094D">
            <w:pPr>
              <w:rPr>
                <w:rFonts w:asciiTheme="minorHAnsi" w:hAnsiTheme="minorHAnsi"/>
                <w:b/>
                <w:sz w:val="20"/>
                <w:szCs w:val="20"/>
              </w:rPr>
            </w:pPr>
            <w:r w:rsidRPr="00894BA9">
              <w:rPr>
                <w:rFonts w:asciiTheme="minorHAnsi" w:hAnsiTheme="minorHAnsi"/>
                <w:b/>
                <w:sz w:val="20"/>
                <w:szCs w:val="20"/>
              </w:rPr>
              <w:t>Nursing Skills and Practice 2  (Shared)</w:t>
            </w:r>
          </w:p>
        </w:tc>
      </w:tr>
      <w:tr w:rsidR="00894BA9" w:rsidRPr="006E31F1" w14:paraId="4380854B" w14:textId="77777777" w:rsidTr="00894BA9">
        <w:tc>
          <w:tcPr>
            <w:tcW w:w="1249" w:type="pct"/>
            <w:tcBorders>
              <w:top w:val="single" w:sz="4" w:space="0" w:color="006666"/>
              <w:left w:val="single" w:sz="4" w:space="0" w:color="006666"/>
              <w:bottom w:val="single" w:sz="4" w:space="0" w:color="006666"/>
              <w:right w:val="single" w:sz="4" w:space="0" w:color="006666"/>
            </w:tcBorders>
            <w:hideMark/>
          </w:tcPr>
          <w:p w14:paraId="600C6C21" w14:textId="77777777" w:rsidR="00894BA9" w:rsidRPr="006E31F1" w:rsidRDefault="00894BA9" w:rsidP="0047094D">
            <w:pPr>
              <w:rPr>
                <w:rFonts w:asciiTheme="minorHAnsi" w:hAnsiTheme="minorHAnsi"/>
                <w:sz w:val="20"/>
                <w:szCs w:val="20"/>
              </w:rPr>
            </w:pPr>
            <w:r w:rsidRPr="006E31F1">
              <w:rPr>
                <w:rFonts w:asciiTheme="minorHAnsi" w:hAnsiTheme="minorHAnsi"/>
                <w:sz w:val="20"/>
                <w:szCs w:val="20"/>
              </w:rPr>
              <w:t>1.2 Module code</w:t>
            </w:r>
          </w:p>
        </w:tc>
        <w:tc>
          <w:tcPr>
            <w:tcW w:w="3751" w:type="pct"/>
            <w:gridSpan w:val="2"/>
            <w:tcBorders>
              <w:top w:val="single" w:sz="4" w:space="0" w:color="006666"/>
              <w:left w:val="single" w:sz="4" w:space="0" w:color="006666"/>
              <w:bottom w:val="single" w:sz="4" w:space="0" w:color="006666"/>
              <w:right w:val="single" w:sz="4" w:space="0" w:color="006666"/>
            </w:tcBorders>
            <w:hideMark/>
          </w:tcPr>
          <w:p w14:paraId="579D2AD1" w14:textId="77777777" w:rsidR="00894BA9" w:rsidRPr="00894BA9" w:rsidRDefault="00894BA9" w:rsidP="0047094D">
            <w:pPr>
              <w:rPr>
                <w:rFonts w:asciiTheme="minorHAnsi" w:hAnsiTheme="minorHAnsi"/>
                <w:b/>
                <w:sz w:val="20"/>
                <w:szCs w:val="20"/>
              </w:rPr>
            </w:pPr>
            <w:r w:rsidRPr="00894BA9">
              <w:rPr>
                <w:rFonts w:asciiTheme="minorHAnsi" w:hAnsiTheme="minorHAnsi"/>
                <w:b/>
                <w:sz w:val="20"/>
                <w:szCs w:val="20"/>
              </w:rPr>
              <w:t>NU20204</w:t>
            </w:r>
          </w:p>
        </w:tc>
      </w:tr>
      <w:tr w:rsidR="00894BA9" w:rsidRPr="006E31F1" w14:paraId="58839414" w14:textId="77777777" w:rsidTr="00894BA9">
        <w:tc>
          <w:tcPr>
            <w:tcW w:w="1249" w:type="pct"/>
            <w:tcBorders>
              <w:top w:val="single" w:sz="4" w:space="0" w:color="006666"/>
              <w:left w:val="single" w:sz="4" w:space="0" w:color="006666"/>
              <w:bottom w:val="single" w:sz="4" w:space="0" w:color="006666"/>
              <w:right w:val="single" w:sz="4" w:space="0" w:color="006666"/>
            </w:tcBorders>
            <w:hideMark/>
          </w:tcPr>
          <w:p w14:paraId="34866145" w14:textId="77777777" w:rsidR="00894BA9" w:rsidRPr="006E31F1" w:rsidRDefault="00894BA9" w:rsidP="0047094D">
            <w:pPr>
              <w:rPr>
                <w:rFonts w:asciiTheme="minorHAnsi" w:hAnsiTheme="minorHAnsi"/>
                <w:sz w:val="20"/>
                <w:szCs w:val="20"/>
              </w:rPr>
            </w:pPr>
            <w:r w:rsidRPr="006E31F1">
              <w:rPr>
                <w:rFonts w:asciiTheme="minorHAnsi" w:hAnsiTheme="minorHAnsi"/>
                <w:sz w:val="20"/>
                <w:szCs w:val="20"/>
              </w:rPr>
              <w:t>1.3 Scottish Credit and Qualifications Framework (SCQF) level and credits</w:t>
            </w:r>
          </w:p>
        </w:tc>
        <w:tc>
          <w:tcPr>
            <w:tcW w:w="3751" w:type="pct"/>
            <w:gridSpan w:val="2"/>
            <w:tcBorders>
              <w:top w:val="single" w:sz="4" w:space="0" w:color="006666"/>
              <w:left w:val="single" w:sz="4" w:space="0" w:color="006666"/>
              <w:bottom w:val="single" w:sz="4" w:space="0" w:color="006666"/>
              <w:right w:val="single" w:sz="4" w:space="0" w:color="006666"/>
            </w:tcBorders>
            <w:hideMark/>
          </w:tcPr>
          <w:p w14:paraId="224E516F" w14:textId="77777777" w:rsidR="00894BA9" w:rsidRDefault="00894BA9" w:rsidP="0047094D">
            <w:pPr>
              <w:spacing w:after="0"/>
              <w:rPr>
                <w:rFonts w:asciiTheme="minorHAnsi" w:hAnsiTheme="minorHAnsi"/>
                <w:sz w:val="20"/>
                <w:szCs w:val="20"/>
              </w:rPr>
            </w:pPr>
            <w:r w:rsidRPr="6767B3B4">
              <w:rPr>
                <w:rFonts w:asciiTheme="minorHAnsi" w:hAnsiTheme="minorHAnsi"/>
                <w:sz w:val="20"/>
                <w:szCs w:val="20"/>
              </w:rPr>
              <w:t>SCQF at level 8</w:t>
            </w:r>
          </w:p>
          <w:p w14:paraId="3196E019" w14:textId="77777777" w:rsidR="00894BA9" w:rsidRDefault="00894BA9" w:rsidP="0047094D">
            <w:pPr>
              <w:spacing w:after="0"/>
              <w:rPr>
                <w:rFonts w:asciiTheme="minorHAnsi" w:hAnsiTheme="minorHAnsi"/>
                <w:sz w:val="20"/>
                <w:szCs w:val="20"/>
              </w:rPr>
            </w:pPr>
            <w:r w:rsidRPr="6767B3B4">
              <w:rPr>
                <w:rFonts w:asciiTheme="minorHAnsi" w:hAnsiTheme="minorHAnsi"/>
                <w:sz w:val="20"/>
                <w:szCs w:val="20"/>
              </w:rPr>
              <w:t>SCQF 40 credits</w:t>
            </w:r>
          </w:p>
          <w:p w14:paraId="041FF195" w14:textId="77777777" w:rsidR="00894BA9" w:rsidRPr="006E31F1" w:rsidRDefault="00894BA9" w:rsidP="0047094D">
            <w:pPr>
              <w:spacing w:after="0"/>
              <w:rPr>
                <w:rFonts w:asciiTheme="minorHAnsi" w:hAnsiTheme="minorHAnsi"/>
                <w:sz w:val="20"/>
                <w:szCs w:val="20"/>
              </w:rPr>
            </w:pPr>
            <w:r w:rsidRPr="6767B3B4">
              <w:rPr>
                <w:rFonts w:asciiTheme="minorHAnsi" w:hAnsiTheme="minorHAnsi"/>
                <w:sz w:val="20"/>
                <w:szCs w:val="20"/>
              </w:rPr>
              <w:t>ECTS credits 20</w:t>
            </w:r>
          </w:p>
        </w:tc>
      </w:tr>
      <w:tr w:rsidR="00894BA9" w:rsidRPr="006E31F1" w14:paraId="0F051AA9" w14:textId="77777777" w:rsidTr="00894BA9">
        <w:tc>
          <w:tcPr>
            <w:tcW w:w="1249" w:type="pct"/>
            <w:tcBorders>
              <w:top w:val="single" w:sz="4" w:space="0" w:color="006666"/>
              <w:left w:val="single" w:sz="4" w:space="0" w:color="006666"/>
              <w:bottom w:val="single" w:sz="4" w:space="0" w:color="006666"/>
              <w:right w:val="single" w:sz="4" w:space="0" w:color="006666"/>
            </w:tcBorders>
            <w:hideMark/>
          </w:tcPr>
          <w:p w14:paraId="4AD4B0E3" w14:textId="77777777" w:rsidR="00894BA9" w:rsidRPr="006E31F1" w:rsidRDefault="00894BA9" w:rsidP="0047094D">
            <w:pPr>
              <w:rPr>
                <w:rFonts w:asciiTheme="minorHAnsi" w:hAnsiTheme="minorHAnsi"/>
                <w:sz w:val="20"/>
                <w:szCs w:val="20"/>
              </w:rPr>
            </w:pPr>
            <w:r w:rsidRPr="006E31F1">
              <w:rPr>
                <w:rFonts w:asciiTheme="minorHAnsi" w:hAnsiTheme="minorHAnsi"/>
                <w:sz w:val="20"/>
                <w:szCs w:val="20"/>
              </w:rPr>
              <w:t>1.4 Aims</w:t>
            </w:r>
          </w:p>
        </w:tc>
        <w:tc>
          <w:tcPr>
            <w:tcW w:w="3751" w:type="pct"/>
            <w:gridSpan w:val="2"/>
            <w:tcBorders>
              <w:top w:val="single" w:sz="4" w:space="0" w:color="006666"/>
              <w:left w:val="single" w:sz="4" w:space="0" w:color="006666"/>
              <w:bottom w:val="single" w:sz="4" w:space="0" w:color="006666"/>
              <w:right w:val="single" w:sz="4" w:space="0" w:color="006666"/>
            </w:tcBorders>
            <w:hideMark/>
          </w:tcPr>
          <w:p w14:paraId="5C92C456" w14:textId="77777777" w:rsidR="00894BA9" w:rsidRPr="00386062" w:rsidRDefault="00894BA9" w:rsidP="0047094D">
            <w:pPr>
              <w:autoSpaceDE w:val="0"/>
              <w:autoSpaceDN w:val="0"/>
              <w:spacing w:after="0"/>
              <w:jc w:val="both"/>
              <w:rPr>
                <w:rFonts w:cs="Arial"/>
                <w:sz w:val="20"/>
                <w:szCs w:val="20"/>
              </w:rPr>
            </w:pPr>
            <w:r w:rsidRPr="6767B3B4">
              <w:rPr>
                <w:rFonts w:cs="Arial"/>
                <w:sz w:val="20"/>
                <w:szCs w:val="20"/>
              </w:rPr>
              <w:t xml:space="preserve">To provide students with the opportunity to begin to develop independence in the use of communication and relationship management skills and nursing procedures with supervision and support when required  </w:t>
            </w:r>
          </w:p>
          <w:p w14:paraId="05830936" w14:textId="77777777" w:rsidR="00894BA9" w:rsidRPr="006E31F1" w:rsidRDefault="00894BA9" w:rsidP="0047094D">
            <w:pPr>
              <w:autoSpaceDE w:val="0"/>
              <w:autoSpaceDN w:val="0"/>
              <w:spacing w:after="0"/>
              <w:ind w:left="357"/>
              <w:jc w:val="both"/>
              <w:rPr>
                <w:rFonts w:asciiTheme="minorHAnsi" w:hAnsiTheme="minorHAnsi"/>
                <w:sz w:val="20"/>
                <w:szCs w:val="20"/>
              </w:rPr>
            </w:pPr>
          </w:p>
        </w:tc>
      </w:tr>
      <w:tr w:rsidR="00894BA9" w:rsidRPr="006E31F1" w14:paraId="65805508" w14:textId="77777777" w:rsidTr="00894BA9">
        <w:tc>
          <w:tcPr>
            <w:tcW w:w="1249" w:type="pct"/>
            <w:tcBorders>
              <w:top w:val="single" w:sz="4" w:space="0" w:color="006666"/>
              <w:left w:val="single" w:sz="4" w:space="0" w:color="006666"/>
              <w:bottom w:val="single" w:sz="4" w:space="0" w:color="006666"/>
              <w:right w:val="single" w:sz="4" w:space="0" w:color="006666"/>
            </w:tcBorders>
            <w:hideMark/>
          </w:tcPr>
          <w:p w14:paraId="51DC8828" w14:textId="77777777" w:rsidR="00894BA9" w:rsidRPr="006E31F1" w:rsidRDefault="00894BA9" w:rsidP="0047094D">
            <w:pPr>
              <w:rPr>
                <w:rFonts w:asciiTheme="minorHAnsi" w:hAnsiTheme="minorHAnsi"/>
                <w:sz w:val="20"/>
                <w:szCs w:val="20"/>
              </w:rPr>
            </w:pPr>
            <w:r w:rsidRPr="006E31F1">
              <w:rPr>
                <w:rFonts w:asciiTheme="minorHAnsi" w:hAnsiTheme="minorHAnsi"/>
                <w:sz w:val="20"/>
                <w:szCs w:val="20"/>
              </w:rPr>
              <w:t>1.5 Indicative content</w:t>
            </w:r>
          </w:p>
        </w:tc>
        <w:tc>
          <w:tcPr>
            <w:tcW w:w="3751" w:type="pct"/>
            <w:gridSpan w:val="2"/>
            <w:tcBorders>
              <w:top w:val="single" w:sz="4" w:space="0" w:color="006666"/>
              <w:left w:val="single" w:sz="4" w:space="0" w:color="006666"/>
              <w:bottom w:val="single" w:sz="4" w:space="0" w:color="006666"/>
              <w:right w:val="single" w:sz="4" w:space="0" w:color="006666"/>
            </w:tcBorders>
            <w:hideMark/>
          </w:tcPr>
          <w:p w14:paraId="14603A4E" w14:textId="77777777" w:rsidR="00894BA9" w:rsidRPr="00386062" w:rsidRDefault="00894BA9" w:rsidP="0047094D">
            <w:pPr>
              <w:autoSpaceDE w:val="0"/>
              <w:autoSpaceDN w:val="0"/>
              <w:adjustRightInd w:val="0"/>
              <w:rPr>
                <w:rFonts w:cs="Arial"/>
                <w:sz w:val="20"/>
                <w:szCs w:val="20"/>
              </w:rPr>
            </w:pPr>
            <w:r w:rsidRPr="6767B3B4">
              <w:rPr>
                <w:rFonts w:cs="Arial"/>
                <w:sz w:val="20"/>
                <w:szCs w:val="20"/>
              </w:rPr>
              <w:t>Content within all Nursing Skills and Practice Modules will reflect:</w:t>
            </w:r>
          </w:p>
          <w:p w14:paraId="4AA978A9" w14:textId="0C9ACBB9" w:rsidR="00894BA9" w:rsidRPr="00563121" w:rsidRDefault="00894BA9" w:rsidP="00894BA9">
            <w:pPr>
              <w:autoSpaceDE w:val="0"/>
              <w:autoSpaceDN w:val="0"/>
              <w:adjustRightInd w:val="0"/>
              <w:spacing w:after="0"/>
              <w:rPr>
                <w:rFonts w:cs="Arial"/>
                <w:sz w:val="20"/>
                <w:szCs w:val="20"/>
              </w:rPr>
            </w:pPr>
            <w:r w:rsidRPr="6767B3B4">
              <w:rPr>
                <w:rFonts w:cs="Arial"/>
                <w:sz w:val="20"/>
                <w:szCs w:val="20"/>
              </w:rPr>
              <w:t>Current practice in the relevant field with reference to health and social care integration and the application of the mapped NMC Annex A: Communication and relationship management skills and NMC Annexe B:</w:t>
            </w:r>
            <w:r>
              <w:rPr>
                <w:rFonts w:cs="Arial"/>
                <w:sz w:val="20"/>
                <w:szCs w:val="20"/>
              </w:rPr>
              <w:t xml:space="preserve"> </w:t>
            </w:r>
            <w:r w:rsidRPr="6767B3B4">
              <w:rPr>
                <w:rFonts w:cs="Arial"/>
                <w:sz w:val="20"/>
                <w:szCs w:val="20"/>
              </w:rPr>
              <w:t xml:space="preserve">Nursing </w:t>
            </w:r>
            <w:r>
              <w:rPr>
                <w:rFonts w:cs="Arial"/>
                <w:sz w:val="20"/>
                <w:szCs w:val="20"/>
              </w:rPr>
              <w:t>procedures.</w:t>
            </w:r>
          </w:p>
          <w:p w14:paraId="6286B951" w14:textId="77777777" w:rsidR="00894BA9" w:rsidRPr="006E31F1" w:rsidRDefault="00894BA9" w:rsidP="0047094D">
            <w:pPr>
              <w:autoSpaceDE w:val="0"/>
              <w:autoSpaceDN w:val="0"/>
              <w:adjustRightInd w:val="0"/>
              <w:spacing w:after="0"/>
              <w:ind w:left="357"/>
              <w:jc w:val="both"/>
              <w:rPr>
                <w:rFonts w:asciiTheme="minorHAnsi" w:hAnsiTheme="minorHAnsi"/>
                <w:sz w:val="20"/>
                <w:szCs w:val="20"/>
              </w:rPr>
            </w:pPr>
          </w:p>
        </w:tc>
      </w:tr>
      <w:tr w:rsidR="00894BA9" w:rsidRPr="006E31F1" w14:paraId="4139DF94" w14:textId="77777777" w:rsidTr="00894BA9">
        <w:tc>
          <w:tcPr>
            <w:tcW w:w="1249" w:type="pct"/>
            <w:tcBorders>
              <w:top w:val="single" w:sz="4" w:space="0" w:color="006666"/>
              <w:left w:val="single" w:sz="4" w:space="0" w:color="006666"/>
              <w:bottom w:val="single" w:sz="4" w:space="0" w:color="006666"/>
              <w:right w:val="single" w:sz="4" w:space="0" w:color="006666"/>
            </w:tcBorders>
            <w:hideMark/>
          </w:tcPr>
          <w:p w14:paraId="074AF05F" w14:textId="77777777" w:rsidR="00894BA9" w:rsidRPr="006E31F1" w:rsidRDefault="00894BA9" w:rsidP="0047094D">
            <w:pPr>
              <w:rPr>
                <w:rFonts w:asciiTheme="minorHAnsi" w:hAnsiTheme="minorHAnsi"/>
                <w:sz w:val="20"/>
                <w:szCs w:val="20"/>
              </w:rPr>
            </w:pPr>
            <w:r w:rsidRPr="006E31F1">
              <w:rPr>
                <w:rFonts w:asciiTheme="minorHAnsi" w:hAnsiTheme="minorHAnsi"/>
                <w:sz w:val="20"/>
                <w:szCs w:val="20"/>
              </w:rPr>
              <w:t>1.6 Intended learning outcomes (ILOs)</w:t>
            </w:r>
          </w:p>
        </w:tc>
        <w:tc>
          <w:tcPr>
            <w:tcW w:w="3751" w:type="pct"/>
            <w:gridSpan w:val="2"/>
            <w:tcBorders>
              <w:top w:val="single" w:sz="4" w:space="0" w:color="006666"/>
              <w:left w:val="single" w:sz="4" w:space="0" w:color="006666"/>
              <w:bottom w:val="single" w:sz="4" w:space="0" w:color="006666"/>
              <w:right w:val="single" w:sz="4" w:space="0" w:color="006666"/>
            </w:tcBorders>
            <w:hideMark/>
          </w:tcPr>
          <w:p w14:paraId="1150B504" w14:textId="7FAF8C00" w:rsidR="00894BA9" w:rsidRPr="00BC4C34" w:rsidRDefault="00894BA9" w:rsidP="0047094D">
            <w:pPr>
              <w:pStyle w:val="paragraph"/>
              <w:spacing w:before="0" w:beforeAutospacing="0" w:after="0" w:afterAutospacing="0"/>
              <w:jc w:val="both"/>
              <w:textAlignment w:val="baseline"/>
              <w:rPr>
                <w:rFonts w:asciiTheme="majorHAnsi" w:hAnsiTheme="majorHAnsi" w:cs="Segoe UI"/>
                <w:sz w:val="20"/>
                <w:szCs w:val="20"/>
              </w:rPr>
            </w:pPr>
            <w:r w:rsidRPr="6767B3B4">
              <w:rPr>
                <w:rStyle w:val="normaltextrun"/>
                <w:rFonts w:asciiTheme="majorHAnsi" w:hAnsiTheme="majorHAnsi"/>
                <w:sz w:val="20"/>
                <w:szCs w:val="20"/>
              </w:rPr>
              <w:t>By the end of the module, a period of practice placement and further study the student will be able to:</w:t>
            </w:r>
            <w:r w:rsidRPr="6767B3B4">
              <w:rPr>
                <w:rStyle w:val="eop"/>
                <w:rFonts w:asciiTheme="majorHAnsi" w:hAnsiTheme="majorHAnsi"/>
                <w:sz w:val="20"/>
                <w:szCs w:val="20"/>
              </w:rPr>
              <w:t> </w:t>
            </w:r>
          </w:p>
          <w:p w14:paraId="603D0F6D" w14:textId="77777777" w:rsidR="00894BA9" w:rsidRPr="00BC4C34" w:rsidRDefault="00894BA9" w:rsidP="0047094D">
            <w:pPr>
              <w:pStyle w:val="paragraph"/>
              <w:spacing w:before="0" w:beforeAutospacing="0" w:after="0" w:afterAutospacing="0"/>
              <w:textAlignment w:val="baseline"/>
              <w:rPr>
                <w:rFonts w:asciiTheme="majorHAnsi" w:hAnsiTheme="majorHAnsi" w:cs="Segoe UI"/>
                <w:sz w:val="20"/>
                <w:szCs w:val="20"/>
              </w:rPr>
            </w:pPr>
            <w:r w:rsidRPr="6767B3B4">
              <w:rPr>
                <w:rStyle w:val="normaltextrun"/>
                <w:rFonts w:asciiTheme="majorHAnsi" w:hAnsiTheme="majorHAnsi" w:cs="Arial"/>
                <w:b/>
                <w:bCs/>
                <w:sz w:val="20"/>
                <w:szCs w:val="20"/>
              </w:rPr>
              <w:t>Knowledge and Understanding</w:t>
            </w:r>
            <w:r w:rsidRPr="6767B3B4">
              <w:rPr>
                <w:rStyle w:val="eop"/>
                <w:rFonts w:asciiTheme="majorHAnsi" w:hAnsiTheme="majorHAnsi" w:cs="Arial"/>
                <w:sz w:val="20"/>
                <w:szCs w:val="20"/>
              </w:rPr>
              <w:t> </w:t>
            </w:r>
          </w:p>
          <w:p w14:paraId="2185B28C" w14:textId="77777777" w:rsidR="00894BA9" w:rsidRPr="00BC4C34" w:rsidRDefault="00894BA9" w:rsidP="004A4F87">
            <w:pPr>
              <w:numPr>
                <w:ilvl w:val="0"/>
                <w:numId w:val="55"/>
              </w:numPr>
              <w:spacing w:after="0"/>
              <w:jc w:val="both"/>
              <w:rPr>
                <w:rFonts w:asciiTheme="majorHAnsi" w:hAnsiTheme="majorHAnsi" w:cs="Arial"/>
                <w:sz w:val="20"/>
                <w:szCs w:val="20"/>
              </w:rPr>
            </w:pPr>
            <w:r w:rsidRPr="6767B3B4">
              <w:rPr>
                <w:rStyle w:val="eop"/>
                <w:rFonts w:asciiTheme="majorHAnsi" w:hAnsiTheme="majorHAnsi" w:cs="Arial"/>
                <w:sz w:val="20"/>
                <w:szCs w:val="20"/>
              </w:rPr>
              <w:t> </w:t>
            </w:r>
            <w:r w:rsidRPr="6767B3B4">
              <w:rPr>
                <w:rFonts w:asciiTheme="majorHAnsi" w:hAnsiTheme="majorHAnsi" w:cs="Arial"/>
                <w:sz w:val="20"/>
                <w:szCs w:val="20"/>
              </w:rPr>
              <w:t xml:space="preserve">Apply theoretical learning to practice </w:t>
            </w:r>
          </w:p>
          <w:p w14:paraId="211F788E" w14:textId="77777777" w:rsidR="00894BA9" w:rsidRPr="00BC4C34" w:rsidRDefault="00894BA9" w:rsidP="0047094D">
            <w:pPr>
              <w:pStyle w:val="paragraph"/>
              <w:spacing w:before="0" w:beforeAutospacing="0" w:after="0" w:afterAutospacing="0"/>
              <w:textAlignment w:val="baseline"/>
              <w:rPr>
                <w:rFonts w:asciiTheme="majorHAnsi" w:hAnsiTheme="majorHAnsi" w:cs="Segoe UI"/>
                <w:sz w:val="20"/>
                <w:szCs w:val="20"/>
              </w:rPr>
            </w:pPr>
          </w:p>
          <w:p w14:paraId="4F60B54E" w14:textId="77777777" w:rsidR="00894BA9" w:rsidRPr="00BC4C34" w:rsidRDefault="00894BA9" w:rsidP="0047094D">
            <w:pPr>
              <w:pStyle w:val="paragraph"/>
              <w:spacing w:before="0" w:beforeAutospacing="0" w:after="0" w:afterAutospacing="0"/>
              <w:jc w:val="both"/>
              <w:textAlignment w:val="baseline"/>
              <w:rPr>
                <w:rFonts w:asciiTheme="majorHAnsi" w:hAnsiTheme="majorHAnsi" w:cs="Segoe UI"/>
                <w:sz w:val="20"/>
                <w:szCs w:val="20"/>
              </w:rPr>
            </w:pPr>
            <w:r w:rsidRPr="6767B3B4">
              <w:rPr>
                <w:rStyle w:val="normaltextrun"/>
                <w:rFonts w:asciiTheme="majorHAnsi" w:hAnsiTheme="majorHAnsi" w:cs="Arial"/>
                <w:b/>
                <w:bCs/>
                <w:sz w:val="20"/>
                <w:szCs w:val="20"/>
              </w:rPr>
              <w:t>Subject-specific practical and intellectual skills and attributes</w:t>
            </w:r>
            <w:r w:rsidRPr="6767B3B4">
              <w:rPr>
                <w:rStyle w:val="eop"/>
                <w:rFonts w:asciiTheme="majorHAnsi" w:hAnsiTheme="majorHAnsi" w:cs="Arial"/>
                <w:sz w:val="20"/>
                <w:szCs w:val="20"/>
              </w:rPr>
              <w:t> </w:t>
            </w:r>
          </w:p>
          <w:p w14:paraId="4C184362" w14:textId="77777777" w:rsidR="00894BA9" w:rsidRDefault="00894BA9" w:rsidP="004A4F87">
            <w:pPr>
              <w:numPr>
                <w:ilvl w:val="0"/>
                <w:numId w:val="55"/>
              </w:numPr>
              <w:spacing w:after="0"/>
              <w:rPr>
                <w:rFonts w:asciiTheme="majorHAnsi" w:hAnsiTheme="majorHAnsi" w:cs="Arial"/>
                <w:sz w:val="20"/>
                <w:szCs w:val="20"/>
              </w:rPr>
            </w:pPr>
            <w:r w:rsidRPr="6767B3B4">
              <w:rPr>
                <w:rFonts w:asciiTheme="majorHAnsi" w:hAnsiTheme="majorHAnsi" w:cs="Arial"/>
                <w:sz w:val="20"/>
                <w:szCs w:val="20"/>
              </w:rPr>
              <w:t xml:space="preserve">Practise the identified communication and relationship management skills and nursing procedures through simulation and  in a variety of clinical settings </w:t>
            </w:r>
          </w:p>
          <w:p w14:paraId="59DDDC78" w14:textId="77777777" w:rsidR="00894BA9" w:rsidRPr="00BC4C34" w:rsidRDefault="00894BA9" w:rsidP="004A4F87">
            <w:pPr>
              <w:numPr>
                <w:ilvl w:val="0"/>
                <w:numId w:val="55"/>
              </w:numPr>
              <w:spacing w:after="0"/>
              <w:rPr>
                <w:rFonts w:asciiTheme="majorHAnsi" w:hAnsiTheme="majorHAnsi" w:cs="Arial"/>
                <w:sz w:val="20"/>
                <w:szCs w:val="20"/>
              </w:rPr>
            </w:pPr>
            <w:r w:rsidRPr="6767B3B4">
              <w:rPr>
                <w:rFonts w:asciiTheme="majorHAnsi" w:hAnsiTheme="majorHAnsi" w:cs="Arial"/>
                <w:sz w:val="20"/>
                <w:szCs w:val="20"/>
              </w:rPr>
              <w:t>Demonstrate achievement of these communication and relationship management skills and nursing procedures in line with the requirements for progression to year 3 as outlined in the Scottish Practice Assessment Documentation</w:t>
            </w:r>
          </w:p>
          <w:p w14:paraId="2F5FC794" w14:textId="77777777" w:rsidR="00894BA9" w:rsidRPr="00BC4C34" w:rsidRDefault="00894BA9" w:rsidP="0047094D">
            <w:pPr>
              <w:pStyle w:val="paragraph"/>
              <w:spacing w:before="0" w:beforeAutospacing="0" w:after="0" w:afterAutospacing="0"/>
              <w:jc w:val="both"/>
              <w:textAlignment w:val="baseline"/>
              <w:rPr>
                <w:rFonts w:asciiTheme="majorHAnsi" w:hAnsiTheme="majorHAnsi" w:cs="Segoe UI"/>
                <w:sz w:val="20"/>
                <w:szCs w:val="20"/>
              </w:rPr>
            </w:pPr>
          </w:p>
          <w:p w14:paraId="08784665" w14:textId="77777777" w:rsidR="00894BA9" w:rsidRPr="00BC4C34" w:rsidRDefault="00894BA9" w:rsidP="0047094D">
            <w:pPr>
              <w:pStyle w:val="paragraph"/>
              <w:spacing w:before="0" w:beforeAutospacing="0" w:after="0" w:afterAutospacing="0"/>
              <w:jc w:val="both"/>
              <w:textAlignment w:val="baseline"/>
              <w:rPr>
                <w:rFonts w:asciiTheme="majorHAnsi" w:hAnsiTheme="majorHAnsi" w:cs="Segoe UI"/>
                <w:sz w:val="20"/>
                <w:szCs w:val="20"/>
              </w:rPr>
            </w:pPr>
            <w:r w:rsidRPr="6767B3B4">
              <w:rPr>
                <w:rStyle w:val="eop"/>
                <w:rFonts w:asciiTheme="majorHAnsi" w:hAnsiTheme="majorHAnsi" w:cs="Arial"/>
                <w:sz w:val="20"/>
                <w:szCs w:val="20"/>
              </w:rPr>
              <w:t> </w:t>
            </w:r>
            <w:r w:rsidRPr="6767B3B4">
              <w:rPr>
                <w:rStyle w:val="normaltextrun"/>
                <w:rFonts w:asciiTheme="majorHAnsi" w:hAnsiTheme="majorHAnsi" w:cs="Arial"/>
                <w:b/>
                <w:bCs/>
                <w:sz w:val="20"/>
                <w:szCs w:val="20"/>
              </w:rPr>
              <w:t>Transferable, employability and enterprise skills and attributes</w:t>
            </w:r>
            <w:r w:rsidRPr="6767B3B4">
              <w:rPr>
                <w:rStyle w:val="eop"/>
                <w:rFonts w:asciiTheme="majorHAnsi" w:hAnsiTheme="majorHAnsi" w:cs="Arial"/>
                <w:sz w:val="20"/>
                <w:szCs w:val="20"/>
              </w:rPr>
              <w:t> </w:t>
            </w:r>
          </w:p>
          <w:p w14:paraId="09314B10" w14:textId="77777777" w:rsidR="00894BA9" w:rsidRPr="00BC4C34" w:rsidRDefault="00894BA9" w:rsidP="004A4F87">
            <w:pPr>
              <w:numPr>
                <w:ilvl w:val="0"/>
                <w:numId w:val="55"/>
              </w:numPr>
              <w:spacing w:after="0"/>
              <w:jc w:val="both"/>
              <w:rPr>
                <w:rFonts w:asciiTheme="majorHAnsi" w:hAnsiTheme="majorHAnsi" w:cs="Arial"/>
                <w:sz w:val="20"/>
                <w:szCs w:val="20"/>
              </w:rPr>
            </w:pPr>
            <w:r w:rsidRPr="6767B3B4">
              <w:rPr>
                <w:rFonts w:asciiTheme="majorHAnsi" w:hAnsiTheme="majorHAnsi" w:cs="Arial"/>
                <w:sz w:val="20"/>
                <w:szCs w:val="20"/>
              </w:rPr>
              <w:t xml:space="preserve">Contribute to a healthcare culture in which patient safety is of the highest importance </w:t>
            </w:r>
          </w:p>
          <w:p w14:paraId="43196B65" w14:textId="77777777" w:rsidR="00894BA9" w:rsidRPr="007D14C2" w:rsidRDefault="00894BA9" w:rsidP="004A4F87">
            <w:pPr>
              <w:numPr>
                <w:ilvl w:val="0"/>
                <w:numId w:val="55"/>
              </w:numPr>
              <w:spacing w:after="0"/>
              <w:rPr>
                <w:rFonts w:asciiTheme="majorHAnsi" w:hAnsiTheme="majorHAnsi" w:cs="Arial"/>
                <w:sz w:val="20"/>
                <w:szCs w:val="20"/>
              </w:rPr>
            </w:pPr>
            <w:r w:rsidRPr="6767B3B4">
              <w:rPr>
                <w:rFonts w:asciiTheme="majorHAnsi" w:hAnsiTheme="majorHAnsi" w:cs="Arial"/>
                <w:sz w:val="20"/>
                <w:szCs w:val="20"/>
              </w:rPr>
              <w:t>Practise in a professional and ethical manner demonstrating increasing autonomy, confidence and initiative in accordance with local and national policies</w:t>
            </w:r>
          </w:p>
        </w:tc>
      </w:tr>
      <w:tr w:rsidR="00894BA9" w:rsidRPr="006E31F1" w14:paraId="412BEE9A" w14:textId="77777777" w:rsidTr="00894BA9">
        <w:tc>
          <w:tcPr>
            <w:tcW w:w="1249" w:type="pct"/>
            <w:tcBorders>
              <w:top w:val="single" w:sz="4" w:space="0" w:color="006666"/>
              <w:left w:val="single" w:sz="4" w:space="0" w:color="006666"/>
              <w:bottom w:val="single" w:sz="4" w:space="0" w:color="006666"/>
              <w:right w:val="single" w:sz="4" w:space="0" w:color="006666"/>
            </w:tcBorders>
          </w:tcPr>
          <w:p w14:paraId="6442FB18" w14:textId="77777777" w:rsidR="00894BA9" w:rsidRPr="006E31F1" w:rsidRDefault="00894BA9" w:rsidP="0047094D">
            <w:pPr>
              <w:rPr>
                <w:rFonts w:asciiTheme="minorHAnsi" w:hAnsiTheme="minorHAnsi"/>
                <w:sz w:val="20"/>
                <w:szCs w:val="20"/>
              </w:rPr>
            </w:pPr>
            <w:r w:rsidRPr="006E31F1">
              <w:rPr>
                <w:rFonts w:asciiTheme="minorHAnsi" w:hAnsiTheme="minorHAnsi"/>
                <w:sz w:val="20"/>
                <w:szCs w:val="20"/>
              </w:rPr>
              <w:t>1.7 Assessment strategy</w:t>
            </w:r>
          </w:p>
        </w:tc>
        <w:tc>
          <w:tcPr>
            <w:tcW w:w="3751" w:type="pct"/>
            <w:gridSpan w:val="2"/>
            <w:tcBorders>
              <w:top w:val="single" w:sz="4" w:space="0" w:color="006666"/>
              <w:left w:val="single" w:sz="4" w:space="0" w:color="006666"/>
              <w:bottom w:val="single" w:sz="4" w:space="0" w:color="006666"/>
              <w:right w:val="single" w:sz="4" w:space="0" w:color="006666"/>
            </w:tcBorders>
          </w:tcPr>
          <w:p w14:paraId="78A7A8BF" w14:textId="77777777" w:rsidR="00894BA9" w:rsidRDefault="00894BA9" w:rsidP="0047094D">
            <w:pPr>
              <w:rPr>
                <w:rFonts w:cs="Calibri"/>
                <w:sz w:val="20"/>
                <w:szCs w:val="20"/>
              </w:rPr>
            </w:pPr>
            <w:r w:rsidRPr="6767B3B4">
              <w:rPr>
                <w:rFonts w:cs="Calibri"/>
                <w:sz w:val="20"/>
                <w:szCs w:val="20"/>
              </w:rPr>
              <w:t xml:space="preserve">This module will be assessed formatively in the safe environment of the clinical skills centre using scenario teaching with continual assessment, simulation feedback, the Elsevier Clinical Skills online resource and an online </w:t>
            </w:r>
            <w:r w:rsidRPr="6767B3B4">
              <w:rPr>
                <w:rFonts w:asciiTheme="minorHAnsi" w:hAnsiTheme="minorHAnsi"/>
                <w:sz w:val="20"/>
                <w:szCs w:val="20"/>
              </w:rPr>
              <w:t>formative numeracy assessment within the “safeMedicate” modules for year 2</w:t>
            </w:r>
            <w:r>
              <w:rPr>
                <w:rFonts w:cs="Calibri"/>
                <w:sz w:val="20"/>
                <w:szCs w:val="20"/>
              </w:rPr>
              <w:t>.</w:t>
            </w:r>
          </w:p>
          <w:p w14:paraId="5301B034" w14:textId="77777777" w:rsidR="00894BA9" w:rsidRDefault="00894BA9" w:rsidP="0047094D">
            <w:r w:rsidRPr="6767B3B4">
              <w:rPr>
                <w:rFonts w:cs="Calibri"/>
                <w:sz w:val="20"/>
                <w:szCs w:val="20"/>
              </w:rPr>
              <w:t>The summative assessment will include:</w:t>
            </w:r>
          </w:p>
          <w:p w14:paraId="65286028" w14:textId="77777777" w:rsidR="00894BA9" w:rsidRDefault="00894BA9" w:rsidP="0047094D">
            <w:pPr>
              <w:rPr>
                <w:rFonts w:asciiTheme="minorHAnsi" w:hAnsiTheme="minorHAnsi"/>
                <w:sz w:val="20"/>
                <w:szCs w:val="20"/>
              </w:rPr>
            </w:pPr>
            <w:r w:rsidRPr="6767B3B4">
              <w:rPr>
                <w:rFonts w:cs="Calibri"/>
                <w:sz w:val="20"/>
                <w:szCs w:val="20"/>
              </w:rPr>
              <w:t xml:space="preserve">Practice Supervisors, Practice Assessors and Academic Assessors utilising the Scottish Practice Assessment Documentation (PAD) to ensure that students have met the practice requirement for progression into year 3 </w:t>
            </w:r>
            <w:r w:rsidRPr="6767B3B4">
              <w:rPr>
                <w:rFonts w:asciiTheme="minorHAnsi" w:hAnsiTheme="minorHAnsi"/>
                <w:sz w:val="20"/>
                <w:szCs w:val="20"/>
              </w:rPr>
              <w:t>and an online numeracy assessment following the completion of the “safeMedicate Bodyweight and Body Surface Area Module” and “Injectable Medicines Module” both with a 90% pass mark.</w:t>
            </w:r>
          </w:p>
          <w:p w14:paraId="02D1AECF" w14:textId="0BDE2B1B" w:rsidR="004C3850" w:rsidRPr="007D14C2" w:rsidRDefault="004C3850" w:rsidP="0047094D"/>
        </w:tc>
      </w:tr>
      <w:tr w:rsidR="00A967F1" w:rsidRPr="00E230F5" w14:paraId="076C2551" w14:textId="77777777" w:rsidTr="00894BA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1"/>
          <w:wAfter w:w="33" w:type="pct"/>
        </w:trPr>
        <w:tc>
          <w:tcPr>
            <w:tcW w:w="4967" w:type="pct"/>
            <w:gridSpan w:val="2"/>
            <w:tcBorders>
              <w:bottom w:val="single" w:sz="4" w:space="0" w:color="auto"/>
            </w:tcBorders>
            <w:shd w:val="clear" w:color="auto" w:fill="D0CECE" w:themeFill="background2" w:themeFillShade="E6"/>
          </w:tcPr>
          <w:p w14:paraId="4F636DCE" w14:textId="77777777" w:rsidR="00A967F1" w:rsidRPr="005B677A" w:rsidRDefault="00A967F1" w:rsidP="00A967F1">
            <w:pPr>
              <w:jc w:val="center"/>
              <w:rPr>
                <w:rFonts w:cs="Arial"/>
                <w:b/>
                <w:szCs w:val="24"/>
              </w:rPr>
            </w:pPr>
            <w:r>
              <w:rPr>
                <w:rFonts w:cs="Arial"/>
                <w:b/>
                <w:bCs/>
                <w:szCs w:val="24"/>
              </w:rPr>
              <w:t xml:space="preserve">ORIENTATION &amp; </w:t>
            </w:r>
            <w:r w:rsidRPr="00F5524B">
              <w:rPr>
                <w:rFonts w:cs="Arial"/>
                <w:b/>
                <w:bCs/>
                <w:szCs w:val="24"/>
              </w:rPr>
              <w:t xml:space="preserve">PRELIMINARY </w:t>
            </w:r>
            <w:r>
              <w:rPr>
                <w:rFonts w:cs="Arial"/>
                <w:b/>
                <w:bCs/>
                <w:szCs w:val="24"/>
              </w:rPr>
              <w:t xml:space="preserve">MEETING </w:t>
            </w:r>
          </w:p>
          <w:p w14:paraId="34785546" w14:textId="41030B8A" w:rsidR="00A967F1" w:rsidRPr="00E230F5" w:rsidRDefault="00A967F1" w:rsidP="00A967F1">
            <w:pPr>
              <w:jc w:val="center"/>
              <w:rPr>
                <w:rFonts w:cs="Arial"/>
                <w:color w:val="000000"/>
              </w:rPr>
            </w:pPr>
            <w:r>
              <w:rPr>
                <w:rFonts w:cs="Arial"/>
                <w:b/>
                <w:bCs/>
                <w:szCs w:val="24"/>
              </w:rPr>
              <w:t>PART</w:t>
            </w:r>
            <w:r>
              <w:rPr>
                <w:rFonts w:cs="Arial"/>
                <w:b/>
                <w:szCs w:val="24"/>
              </w:rPr>
              <w:t xml:space="preserve"> </w:t>
            </w:r>
            <w:r w:rsidR="006A18DD">
              <w:rPr>
                <w:rFonts w:cs="Arial"/>
                <w:b/>
                <w:szCs w:val="24"/>
              </w:rPr>
              <w:t>2</w:t>
            </w:r>
            <w:r w:rsidRPr="005B677A">
              <w:rPr>
                <w:rFonts w:cs="Arial"/>
                <w:b/>
                <w:szCs w:val="24"/>
              </w:rPr>
              <w:t xml:space="preserve">: </w:t>
            </w:r>
            <w:r>
              <w:rPr>
                <w:rFonts w:cs="Arial"/>
                <w:b/>
                <w:szCs w:val="24"/>
              </w:rPr>
              <w:t>PLE 3</w:t>
            </w:r>
          </w:p>
        </w:tc>
      </w:tr>
    </w:tbl>
    <w:p w14:paraId="5AE04175" w14:textId="77777777" w:rsidR="00A967F1" w:rsidRDefault="00A967F1" w:rsidP="00A967F1">
      <w:pPr>
        <w:pStyle w:val="NoSpacing"/>
        <w:jc w:val="both"/>
        <w:rPr>
          <w:rFonts w:ascii="Arial" w:hAnsi="Arial" w:cs="Arial"/>
          <w:sz w:val="24"/>
          <w:szCs w:val="24"/>
        </w:rPr>
      </w:pPr>
    </w:p>
    <w:p w14:paraId="0D219509" w14:textId="77777777" w:rsidR="002C756B" w:rsidRPr="00EC1166" w:rsidRDefault="002C756B" w:rsidP="002C756B">
      <w:pPr>
        <w:rPr>
          <w:rFonts w:ascii="Calibri" w:eastAsia="Times New Roman" w:hAnsi="Calibri"/>
          <w:color w:val="000000"/>
          <w:szCs w:val="24"/>
          <w:lang w:eastAsia="en-GB"/>
        </w:rPr>
      </w:pPr>
      <w:r w:rsidRPr="00EC1166">
        <w:rPr>
          <w:rFonts w:eastAsia="Times New Roman"/>
          <w:color w:val="000000"/>
          <w:szCs w:val="24"/>
        </w:rPr>
        <w:t>In accordance with the NHS Education for Scotland (2021) Quality Standards for Practice Learning, a preliminary meeting should take place when commencing practice.</w:t>
      </w:r>
      <w:r w:rsidRPr="004B1E02">
        <w:rPr>
          <w:rFonts w:cs="Arial"/>
          <w:szCs w:val="24"/>
        </w:rPr>
        <w:t xml:space="preserve"> Preferably your practice supervisor (or someone acting on their behalf) should meet with you. The discussion should establish the following: </w:t>
      </w:r>
    </w:p>
    <w:p w14:paraId="61B3F9A5" w14:textId="77777777" w:rsidR="00A967F1" w:rsidRPr="004B1E02" w:rsidRDefault="00A967F1" w:rsidP="00A967F1">
      <w:pPr>
        <w:pStyle w:val="ListParagraph"/>
        <w:numPr>
          <w:ilvl w:val="0"/>
          <w:numId w:val="19"/>
        </w:numPr>
        <w:spacing w:after="0"/>
        <w:ind w:left="714" w:hanging="357"/>
        <w:contextualSpacing w:val="0"/>
      </w:pPr>
      <w:r w:rsidRPr="004B1E02">
        <w:t xml:space="preserve">The previous </w:t>
      </w:r>
      <w:r w:rsidRPr="004550DB">
        <w:rPr>
          <w:rFonts w:cs="Arial"/>
          <w:color w:val="000000"/>
          <w:szCs w:val="24"/>
        </w:rPr>
        <w:t>skills</w:t>
      </w:r>
      <w:r w:rsidRPr="004B1E02">
        <w:t xml:space="preserve"> you have practised, in order to identify your current learning needs</w:t>
      </w:r>
    </w:p>
    <w:p w14:paraId="507D29AC" w14:textId="77777777" w:rsidR="00A967F1" w:rsidRPr="004B1E02" w:rsidRDefault="00A967F1" w:rsidP="00A967F1">
      <w:pPr>
        <w:pStyle w:val="ListParagraph"/>
        <w:numPr>
          <w:ilvl w:val="0"/>
          <w:numId w:val="19"/>
        </w:numPr>
        <w:spacing w:after="0"/>
        <w:ind w:left="714" w:hanging="357"/>
        <w:contextualSpacing w:val="0"/>
      </w:pPr>
      <w:r w:rsidRPr="004B1E02">
        <w:t xml:space="preserve">The </w:t>
      </w:r>
      <w:r w:rsidRPr="004550DB">
        <w:rPr>
          <w:rFonts w:cs="Arial"/>
          <w:color w:val="000000"/>
          <w:szCs w:val="24"/>
        </w:rPr>
        <w:t>level</w:t>
      </w:r>
      <w:r w:rsidRPr="004B1E02">
        <w:t xml:space="preserve"> at which the proficiencies/practice learning outcomes have to be achieved during this PLE</w:t>
      </w:r>
    </w:p>
    <w:p w14:paraId="6CB4998D" w14:textId="77777777" w:rsidR="00A967F1" w:rsidRPr="004B1E02" w:rsidRDefault="00A967F1" w:rsidP="00A967F1">
      <w:pPr>
        <w:pStyle w:val="ListParagraph"/>
        <w:numPr>
          <w:ilvl w:val="0"/>
          <w:numId w:val="19"/>
        </w:numPr>
        <w:spacing w:after="0"/>
        <w:ind w:left="714" w:hanging="357"/>
        <w:contextualSpacing w:val="0"/>
      </w:pPr>
      <w:r w:rsidRPr="004B1E02">
        <w:t xml:space="preserve">The </w:t>
      </w:r>
      <w:r w:rsidRPr="004550DB">
        <w:rPr>
          <w:rFonts w:cs="Arial"/>
          <w:color w:val="000000"/>
          <w:szCs w:val="24"/>
        </w:rPr>
        <w:t>available</w:t>
      </w:r>
      <w:r w:rsidRPr="004B1E02">
        <w:t xml:space="preserve"> learning opportunities within this PLE</w:t>
      </w:r>
    </w:p>
    <w:p w14:paraId="6773AFE7" w14:textId="77777777" w:rsidR="00A967F1" w:rsidRPr="004B1E02" w:rsidRDefault="00A967F1" w:rsidP="00A967F1">
      <w:pPr>
        <w:pStyle w:val="ListParagraph"/>
        <w:numPr>
          <w:ilvl w:val="0"/>
          <w:numId w:val="19"/>
        </w:numPr>
        <w:spacing w:after="0"/>
        <w:ind w:left="714" w:hanging="357"/>
        <w:contextualSpacing w:val="0"/>
        <w:rPr>
          <w:color w:val="000000"/>
        </w:rPr>
      </w:pPr>
      <w:r w:rsidRPr="004B1E02">
        <w:rPr>
          <w:color w:val="000000"/>
        </w:rPr>
        <w:t xml:space="preserve">Any </w:t>
      </w:r>
      <w:r w:rsidRPr="004550DB">
        <w:rPr>
          <w:rFonts w:cs="Arial"/>
          <w:color w:val="000000"/>
          <w:szCs w:val="24"/>
        </w:rPr>
        <w:t>additional</w:t>
      </w:r>
      <w:r w:rsidRPr="004B1E02">
        <w:rPr>
          <w:color w:val="000000"/>
        </w:rPr>
        <w:t xml:space="preserve"> student support requirements taking cognisance of reasonable adjustment</w:t>
      </w:r>
    </w:p>
    <w:p w14:paraId="5C303085" w14:textId="77777777" w:rsidR="00A967F1" w:rsidRPr="004550DB" w:rsidRDefault="00A967F1" w:rsidP="00A967F1">
      <w:pPr>
        <w:pStyle w:val="ListParagraph"/>
        <w:numPr>
          <w:ilvl w:val="0"/>
          <w:numId w:val="19"/>
        </w:numPr>
        <w:spacing w:after="0"/>
        <w:ind w:left="714" w:hanging="357"/>
        <w:contextualSpacing w:val="0"/>
        <w:rPr>
          <w:rFonts w:cs="Arial"/>
          <w:b/>
          <w:szCs w:val="24"/>
        </w:rPr>
      </w:pPr>
      <w:r w:rsidRPr="004B1E02">
        <w:rPr>
          <w:rFonts w:cs="Arial"/>
          <w:szCs w:val="24"/>
          <w:lang w:eastAsia="en-GB"/>
        </w:rPr>
        <w:t xml:space="preserve">An </w:t>
      </w:r>
      <w:r w:rsidRPr="004550DB">
        <w:rPr>
          <w:rFonts w:cs="Arial"/>
          <w:color w:val="000000"/>
          <w:szCs w:val="24"/>
        </w:rPr>
        <w:t>initial</w:t>
      </w:r>
      <w:r w:rsidRPr="004B1E02">
        <w:rPr>
          <w:rFonts w:cs="Arial"/>
          <w:szCs w:val="24"/>
          <w:lang w:eastAsia="en-GB"/>
        </w:rPr>
        <w:t xml:space="preserve"> Learning Development Plan for Learning</w:t>
      </w:r>
    </w:p>
    <w:p w14:paraId="3FC244F8" w14:textId="77777777" w:rsidR="00A967F1" w:rsidRPr="004550DB" w:rsidRDefault="00A967F1" w:rsidP="00A967F1">
      <w:pPr>
        <w:spacing w:after="0"/>
        <w:ind w:left="357"/>
        <w:jc w:val="both"/>
        <w:rPr>
          <w:rFonts w:cs="Arial"/>
          <w:b/>
          <w:szCs w:val="24"/>
        </w:rPr>
      </w:pPr>
    </w:p>
    <w:tbl>
      <w:tblPr>
        <w:tblW w:w="92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41"/>
        <w:gridCol w:w="2296"/>
      </w:tblGrid>
      <w:tr w:rsidR="00A967F1" w:rsidRPr="004B1E02" w14:paraId="18EC1B74" w14:textId="77777777" w:rsidTr="00A967F1">
        <w:trPr>
          <w:jc w:val="center"/>
        </w:trPr>
        <w:tc>
          <w:tcPr>
            <w:tcW w:w="6941"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1ADCB217" w14:textId="77777777" w:rsidR="00A967F1" w:rsidRDefault="00A967F1" w:rsidP="00A967F1">
            <w:pPr>
              <w:spacing w:after="0"/>
              <w:jc w:val="center"/>
              <w:rPr>
                <w:rFonts w:cs="Arial"/>
                <w:b/>
                <w:szCs w:val="24"/>
              </w:rPr>
            </w:pPr>
            <w:r w:rsidRPr="004B1E02">
              <w:rPr>
                <w:rFonts w:cs="Arial"/>
                <w:b/>
                <w:szCs w:val="24"/>
              </w:rPr>
              <w:t xml:space="preserve">Date of preliminary </w:t>
            </w:r>
            <w:r>
              <w:rPr>
                <w:rFonts w:cs="Arial"/>
                <w:b/>
                <w:szCs w:val="24"/>
              </w:rPr>
              <w:t>meeting</w:t>
            </w:r>
          </w:p>
          <w:p w14:paraId="1FA8E796" w14:textId="77777777" w:rsidR="00A967F1" w:rsidRPr="004B1E02" w:rsidRDefault="00A967F1" w:rsidP="00A967F1">
            <w:pPr>
              <w:spacing w:after="0"/>
              <w:jc w:val="center"/>
              <w:rPr>
                <w:rFonts w:cs="Arial"/>
                <w:b/>
                <w:szCs w:val="24"/>
              </w:rPr>
            </w:pPr>
          </w:p>
        </w:tc>
        <w:tc>
          <w:tcPr>
            <w:tcW w:w="2296"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2DC9270E" w14:textId="77777777" w:rsidR="00A967F1" w:rsidRPr="004B1E02" w:rsidRDefault="00A967F1" w:rsidP="00A967F1">
            <w:pPr>
              <w:spacing w:after="0"/>
              <w:jc w:val="center"/>
              <w:rPr>
                <w:rFonts w:cs="Arial"/>
                <w:b/>
                <w:szCs w:val="24"/>
              </w:rPr>
            </w:pPr>
          </w:p>
        </w:tc>
      </w:tr>
      <w:tr w:rsidR="00A967F1" w:rsidRPr="004B1E02" w14:paraId="23ABA28A" w14:textId="77777777" w:rsidTr="00A967F1">
        <w:trPr>
          <w:jc w:val="center"/>
        </w:trPr>
        <w:tc>
          <w:tcPr>
            <w:tcW w:w="6941" w:type="dxa"/>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14:paraId="34E6030A" w14:textId="77777777" w:rsidR="00A967F1" w:rsidRPr="004B1E02" w:rsidRDefault="00A967F1" w:rsidP="00A967F1">
            <w:pPr>
              <w:spacing w:after="0"/>
              <w:jc w:val="center"/>
              <w:rPr>
                <w:rFonts w:cs="Arial"/>
                <w:b/>
                <w:szCs w:val="24"/>
              </w:rPr>
            </w:pPr>
            <w:r w:rsidRPr="004B1E02">
              <w:rPr>
                <w:rFonts w:cs="Arial"/>
                <w:b/>
                <w:szCs w:val="24"/>
              </w:rPr>
              <w:t>Topics to be Discussed:</w:t>
            </w:r>
          </w:p>
        </w:tc>
        <w:tc>
          <w:tcPr>
            <w:tcW w:w="2296" w:type="dxa"/>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14:paraId="770F5E90" w14:textId="77777777" w:rsidR="00A967F1" w:rsidRPr="004B1E02" w:rsidRDefault="00A967F1" w:rsidP="00A967F1">
            <w:pPr>
              <w:spacing w:after="0"/>
              <w:jc w:val="center"/>
              <w:rPr>
                <w:rFonts w:cs="Arial"/>
                <w:b/>
                <w:szCs w:val="24"/>
              </w:rPr>
            </w:pPr>
            <w:r w:rsidRPr="004B1E02">
              <w:rPr>
                <w:rFonts w:cs="Arial"/>
                <w:b/>
                <w:szCs w:val="24"/>
              </w:rPr>
              <w:t>Please initial when complete</w:t>
            </w:r>
          </w:p>
        </w:tc>
      </w:tr>
      <w:tr w:rsidR="00A967F1" w:rsidRPr="004B1E02" w14:paraId="6BED292E" w14:textId="77777777" w:rsidTr="00A967F1">
        <w:trPr>
          <w:jc w:val="center"/>
        </w:trPr>
        <w:tc>
          <w:tcPr>
            <w:tcW w:w="6941" w:type="dxa"/>
            <w:tcBorders>
              <w:top w:val="single" w:sz="4" w:space="0" w:color="auto"/>
              <w:left w:val="single" w:sz="4" w:space="0" w:color="auto"/>
              <w:bottom w:val="single" w:sz="4" w:space="0" w:color="auto"/>
              <w:right w:val="single" w:sz="4" w:space="0" w:color="auto"/>
            </w:tcBorders>
            <w:vAlign w:val="center"/>
            <w:hideMark/>
          </w:tcPr>
          <w:p w14:paraId="0A875516" w14:textId="77777777" w:rsidR="00A967F1" w:rsidRPr="004B1E02" w:rsidRDefault="00A967F1" w:rsidP="00A967F1">
            <w:pPr>
              <w:spacing w:after="0"/>
              <w:rPr>
                <w:rFonts w:cs="Arial"/>
                <w:b/>
                <w:szCs w:val="24"/>
              </w:rPr>
            </w:pPr>
            <w:r w:rsidRPr="004B1E02">
              <w:rPr>
                <w:rFonts w:cs="Arial"/>
                <w:szCs w:val="24"/>
              </w:rPr>
              <w:t>Orientation to the practice learning environment and equipment</w:t>
            </w:r>
          </w:p>
        </w:tc>
        <w:tc>
          <w:tcPr>
            <w:tcW w:w="2296" w:type="dxa"/>
            <w:tcBorders>
              <w:top w:val="single" w:sz="4" w:space="0" w:color="auto"/>
              <w:left w:val="single" w:sz="4" w:space="0" w:color="auto"/>
              <w:bottom w:val="single" w:sz="4" w:space="0" w:color="auto"/>
              <w:right w:val="single" w:sz="4" w:space="0" w:color="auto"/>
            </w:tcBorders>
          </w:tcPr>
          <w:p w14:paraId="04D7F560" w14:textId="77777777" w:rsidR="00A967F1" w:rsidRPr="004B1E02" w:rsidRDefault="00A967F1" w:rsidP="00A967F1">
            <w:pPr>
              <w:spacing w:after="0"/>
              <w:jc w:val="both"/>
              <w:rPr>
                <w:rFonts w:cs="Arial"/>
                <w:b/>
                <w:szCs w:val="24"/>
              </w:rPr>
            </w:pPr>
          </w:p>
        </w:tc>
      </w:tr>
      <w:tr w:rsidR="00A967F1" w:rsidRPr="004B1E02" w14:paraId="342D909E" w14:textId="77777777" w:rsidTr="00A967F1">
        <w:trPr>
          <w:jc w:val="center"/>
        </w:trPr>
        <w:tc>
          <w:tcPr>
            <w:tcW w:w="6941" w:type="dxa"/>
            <w:tcBorders>
              <w:top w:val="single" w:sz="4" w:space="0" w:color="auto"/>
              <w:left w:val="single" w:sz="4" w:space="0" w:color="auto"/>
              <w:bottom w:val="single" w:sz="4" w:space="0" w:color="auto"/>
              <w:right w:val="single" w:sz="4" w:space="0" w:color="auto"/>
            </w:tcBorders>
            <w:vAlign w:val="center"/>
            <w:hideMark/>
          </w:tcPr>
          <w:p w14:paraId="0451CA97" w14:textId="77777777" w:rsidR="00A967F1" w:rsidRPr="004B1E02" w:rsidRDefault="00A967F1" w:rsidP="00A967F1">
            <w:pPr>
              <w:spacing w:after="0"/>
              <w:rPr>
                <w:rFonts w:cs="Arial"/>
                <w:szCs w:val="24"/>
              </w:rPr>
            </w:pPr>
            <w:r w:rsidRPr="004B1E02">
              <w:rPr>
                <w:rFonts w:cs="Arial"/>
                <w:szCs w:val="24"/>
              </w:rPr>
              <w:t>Shift patterns and meal breaks/facilities</w:t>
            </w:r>
          </w:p>
        </w:tc>
        <w:tc>
          <w:tcPr>
            <w:tcW w:w="2296" w:type="dxa"/>
            <w:tcBorders>
              <w:top w:val="single" w:sz="4" w:space="0" w:color="auto"/>
              <w:left w:val="single" w:sz="4" w:space="0" w:color="auto"/>
              <w:bottom w:val="single" w:sz="4" w:space="0" w:color="auto"/>
              <w:right w:val="single" w:sz="4" w:space="0" w:color="auto"/>
            </w:tcBorders>
          </w:tcPr>
          <w:p w14:paraId="50D5C684" w14:textId="77777777" w:rsidR="00A967F1" w:rsidRPr="004B1E02" w:rsidRDefault="00A967F1" w:rsidP="00A967F1">
            <w:pPr>
              <w:spacing w:after="0"/>
              <w:jc w:val="both"/>
              <w:rPr>
                <w:rFonts w:cs="Arial"/>
                <w:b/>
                <w:szCs w:val="24"/>
              </w:rPr>
            </w:pPr>
          </w:p>
        </w:tc>
      </w:tr>
      <w:tr w:rsidR="00A967F1" w:rsidRPr="004B1E02" w14:paraId="200014CC" w14:textId="77777777" w:rsidTr="00A967F1">
        <w:trPr>
          <w:jc w:val="center"/>
        </w:trPr>
        <w:tc>
          <w:tcPr>
            <w:tcW w:w="6941" w:type="dxa"/>
            <w:tcBorders>
              <w:top w:val="single" w:sz="4" w:space="0" w:color="auto"/>
              <w:left w:val="single" w:sz="4" w:space="0" w:color="auto"/>
              <w:bottom w:val="single" w:sz="4" w:space="0" w:color="auto"/>
              <w:right w:val="single" w:sz="4" w:space="0" w:color="auto"/>
            </w:tcBorders>
            <w:vAlign w:val="center"/>
            <w:hideMark/>
          </w:tcPr>
          <w:p w14:paraId="5311CEFF" w14:textId="77777777" w:rsidR="00A967F1" w:rsidRPr="004B1E02" w:rsidRDefault="00A967F1" w:rsidP="00A967F1">
            <w:pPr>
              <w:spacing w:after="0"/>
              <w:rPr>
                <w:rFonts w:cs="Arial"/>
                <w:szCs w:val="24"/>
              </w:rPr>
            </w:pPr>
            <w:r w:rsidRPr="004B1E02">
              <w:rPr>
                <w:rFonts w:cs="Arial"/>
                <w:szCs w:val="24"/>
              </w:rPr>
              <w:t>Sickness/absence reporting procedure</w:t>
            </w:r>
          </w:p>
        </w:tc>
        <w:tc>
          <w:tcPr>
            <w:tcW w:w="2296" w:type="dxa"/>
            <w:tcBorders>
              <w:top w:val="single" w:sz="4" w:space="0" w:color="auto"/>
              <w:left w:val="single" w:sz="4" w:space="0" w:color="auto"/>
              <w:bottom w:val="single" w:sz="4" w:space="0" w:color="auto"/>
              <w:right w:val="single" w:sz="4" w:space="0" w:color="auto"/>
            </w:tcBorders>
          </w:tcPr>
          <w:p w14:paraId="6D3EDF0E" w14:textId="77777777" w:rsidR="00A967F1" w:rsidRPr="004B1E02" w:rsidRDefault="00A967F1" w:rsidP="00A967F1">
            <w:pPr>
              <w:spacing w:after="0"/>
              <w:jc w:val="both"/>
              <w:rPr>
                <w:rFonts w:cs="Arial"/>
                <w:b/>
                <w:szCs w:val="24"/>
              </w:rPr>
            </w:pPr>
          </w:p>
        </w:tc>
      </w:tr>
      <w:tr w:rsidR="00A967F1" w:rsidRPr="004B1E02" w14:paraId="79BCAEA8" w14:textId="77777777" w:rsidTr="00A967F1">
        <w:trPr>
          <w:jc w:val="center"/>
        </w:trPr>
        <w:tc>
          <w:tcPr>
            <w:tcW w:w="6941" w:type="dxa"/>
            <w:tcBorders>
              <w:top w:val="single" w:sz="4" w:space="0" w:color="auto"/>
              <w:left w:val="single" w:sz="4" w:space="0" w:color="auto"/>
              <w:bottom w:val="single" w:sz="4" w:space="0" w:color="auto"/>
              <w:right w:val="single" w:sz="4" w:space="0" w:color="auto"/>
            </w:tcBorders>
            <w:vAlign w:val="center"/>
            <w:hideMark/>
          </w:tcPr>
          <w:p w14:paraId="3E2AA190" w14:textId="77777777" w:rsidR="00A967F1" w:rsidRPr="004B1E02" w:rsidRDefault="00A967F1" w:rsidP="00A967F1">
            <w:pPr>
              <w:spacing w:after="0"/>
              <w:rPr>
                <w:rFonts w:cs="Arial"/>
                <w:szCs w:val="24"/>
              </w:rPr>
            </w:pPr>
            <w:r w:rsidRPr="004B1E02">
              <w:rPr>
                <w:rFonts w:cs="Arial"/>
                <w:szCs w:val="24"/>
              </w:rPr>
              <w:t>Accident /incident reporting procedures and systems</w:t>
            </w:r>
          </w:p>
        </w:tc>
        <w:tc>
          <w:tcPr>
            <w:tcW w:w="2296" w:type="dxa"/>
            <w:tcBorders>
              <w:top w:val="single" w:sz="4" w:space="0" w:color="auto"/>
              <w:left w:val="single" w:sz="4" w:space="0" w:color="auto"/>
              <w:bottom w:val="single" w:sz="4" w:space="0" w:color="auto"/>
              <w:right w:val="single" w:sz="4" w:space="0" w:color="auto"/>
            </w:tcBorders>
          </w:tcPr>
          <w:p w14:paraId="0484E7C9" w14:textId="77777777" w:rsidR="00A967F1" w:rsidRPr="004B1E02" w:rsidRDefault="00A967F1" w:rsidP="00A967F1">
            <w:pPr>
              <w:spacing w:after="0"/>
              <w:jc w:val="both"/>
              <w:rPr>
                <w:rFonts w:cs="Arial"/>
                <w:b/>
                <w:szCs w:val="24"/>
              </w:rPr>
            </w:pPr>
          </w:p>
        </w:tc>
      </w:tr>
      <w:tr w:rsidR="00A967F1" w:rsidRPr="004B1E02" w14:paraId="418F1EEF" w14:textId="77777777" w:rsidTr="00A967F1">
        <w:trPr>
          <w:jc w:val="center"/>
        </w:trPr>
        <w:tc>
          <w:tcPr>
            <w:tcW w:w="6941" w:type="dxa"/>
            <w:tcBorders>
              <w:top w:val="single" w:sz="4" w:space="0" w:color="auto"/>
              <w:left w:val="single" w:sz="4" w:space="0" w:color="auto"/>
              <w:bottom w:val="single" w:sz="4" w:space="0" w:color="auto"/>
              <w:right w:val="single" w:sz="4" w:space="0" w:color="auto"/>
            </w:tcBorders>
            <w:vAlign w:val="center"/>
            <w:hideMark/>
          </w:tcPr>
          <w:p w14:paraId="56855C6A" w14:textId="77777777" w:rsidR="00A967F1" w:rsidRPr="004B1E02" w:rsidRDefault="00A967F1" w:rsidP="00A967F1">
            <w:pPr>
              <w:spacing w:after="0"/>
              <w:rPr>
                <w:rFonts w:cs="Arial"/>
                <w:b/>
                <w:szCs w:val="24"/>
              </w:rPr>
            </w:pPr>
            <w:r w:rsidRPr="004B1E02">
              <w:rPr>
                <w:rFonts w:cs="Arial"/>
                <w:szCs w:val="24"/>
              </w:rPr>
              <w:t>Emergency and fire procedure</w:t>
            </w:r>
          </w:p>
        </w:tc>
        <w:tc>
          <w:tcPr>
            <w:tcW w:w="2296" w:type="dxa"/>
            <w:tcBorders>
              <w:top w:val="single" w:sz="4" w:space="0" w:color="auto"/>
              <w:left w:val="single" w:sz="4" w:space="0" w:color="auto"/>
              <w:bottom w:val="single" w:sz="4" w:space="0" w:color="auto"/>
              <w:right w:val="single" w:sz="4" w:space="0" w:color="auto"/>
            </w:tcBorders>
          </w:tcPr>
          <w:p w14:paraId="5537323D" w14:textId="77777777" w:rsidR="00A967F1" w:rsidRPr="004B1E02" w:rsidRDefault="00A967F1" w:rsidP="00A967F1">
            <w:pPr>
              <w:spacing w:after="0"/>
              <w:jc w:val="both"/>
              <w:rPr>
                <w:rFonts w:cs="Arial"/>
                <w:b/>
                <w:szCs w:val="24"/>
              </w:rPr>
            </w:pPr>
          </w:p>
        </w:tc>
      </w:tr>
      <w:tr w:rsidR="00A967F1" w:rsidRPr="004B1E02" w14:paraId="5E271B10" w14:textId="77777777" w:rsidTr="00A967F1">
        <w:trPr>
          <w:jc w:val="center"/>
        </w:trPr>
        <w:tc>
          <w:tcPr>
            <w:tcW w:w="6941" w:type="dxa"/>
            <w:tcBorders>
              <w:top w:val="single" w:sz="4" w:space="0" w:color="auto"/>
              <w:left w:val="single" w:sz="4" w:space="0" w:color="auto"/>
              <w:bottom w:val="single" w:sz="4" w:space="0" w:color="auto"/>
              <w:right w:val="single" w:sz="4" w:space="0" w:color="auto"/>
            </w:tcBorders>
            <w:vAlign w:val="center"/>
            <w:hideMark/>
          </w:tcPr>
          <w:p w14:paraId="2AA28952" w14:textId="77777777" w:rsidR="00A967F1" w:rsidRPr="004B1E02" w:rsidRDefault="00A967F1" w:rsidP="00A967F1">
            <w:pPr>
              <w:spacing w:after="0"/>
              <w:rPr>
                <w:rFonts w:cs="Arial"/>
                <w:b/>
                <w:szCs w:val="24"/>
              </w:rPr>
            </w:pPr>
            <w:r w:rsidRPr="004B1E02">
              <w:rPr>
                <w:rFonts w:cs="Arial"/>
                <w:szCs w:val="24"/>
              </w:rPr>
              <w:t>Health and Safety Policy including lone working</w:t>
            </w:r>
          </w:p>
        </w:tc>
        <w:tc>
          <w:tcPr>
            <w:tcW w:w="2296" w:type="dxa"/>
            <w:tcBorders>
              <w:top w:val="single" w:sz="4" w:space="0" w:color="auto"/>
              <w:left w:val="single" w:sz="4" w:space="0" w:color="auto"/>
              <w:bottom w:val="single" w:sz="4" w:space="0" w:color="auto"/>
              <w:right w:val="single" w:sz="4" w:space="0" w:color="auto"/>
            </w:tcBorders>
          </w:tcPr>
          <w:p w14:paraId="387AE81B" w14:textId="77777777" w:rsidR="00A967F1" w:rsidRPr="004B1E02" w:rsidRDefault="00A967F1" w:rsidP="00A967F1">
            <w:pPr>
              <w:spacing w:after="0"/>
              <w:jc w:val="both"/>
              <w:rPr>
                <w:rFonts w:cs="Arial"/>
                <w:b/>
                <w:szCs w:val="24"/>
              </w:rPr>
            </w:pPr>
          </w:p>
        </w:tc>
      </w:tr>
      <w:tr w:rsidR="00A967F1" w:rsidRPr="004B1E02" w14:paraId="7E7F1D8E" w14:textId="77777777" w:rsidTr="00A967F1">
        <w:trPr>
          <w:jc w:val="center"/>
        </w:trPr>
        <w:tc>
          <w:tcPr>
            <w:tcW w:w="6941" w:type="dxa"/>
            <w:tcBorders>
              <w:top w:val="single" w:sz="4" w:space="0" w:color="auto"/>
              <w:left w:val="single" w:sz="4" w:space="0" w:color="auto"/>
              <w:bottom w:val="single" w:sz="4" w:space="0" w:color="auto"/>
              <w:right w:val="single" w:sz="4" w:space="0" w:color="auto"/>
            </w:tcBorders>
            <w:vAlign w:val="center"/>
          </w:tcPr>
          <w:p w14:paraId="1D462B0D" w14:textId="77777777" w:rsidR="00A967F1" w:rsidRPr="004B1E02" w:rsidRDefault="00A967F1" w:rsidP="00A967F1">
            <w:pPr>
              <w:spacing w:after="0"/>
              <w:rPr>
                <w:rFonts w:cs="Arial"/>
                <w:szCs w:val="24"/>
              </w:rPr>
            </w:pPr>
            <w:r w:rsidRPr="004B1E02">
              <w:rPr>
                <w:rFonts w:cs="Arial"/>
                <w:szCs w:val="24"/>
              </w:rPr>
              <w:t>Introduction to Health and Social Care Professionals</w:t>
            </w:r>
          </w:p>
        </w:tc>
        <w:tc>
          <w:tcPr>
            <w:tcW w:w="2296" w:type="dxa"/>
            <w:tcBorders>
              <w:top w:val="single" w:sz="4" w:space="0" w:color="auto"/>
              <w:left w:val="single" w:sz="4" w:space="0" w:color="auto"/>
              <w:bottom w:val="single" w:sz="4" w:space="0" w:color="auto"/>
              <w:right w:val="single" w:sz="4" w:space="0" w:color="auto"/>
            </w:tcBorders>
          </w:tcPr>
          <w:p w14:paraId="27EE5D54" w14:textId="77777777" w:rsidR="00A967F1" w:rsidRPr="004B1E02" w:rsidRDefault="00A967F1" w:rsidP="00A967F1">
            <w:pPr>
              <w:spacing w:after="0"/>
              <w:jc w:val="both"/>
              <w:rPr>
                <w:rFonts w:cs="Arial"/>
                <w:b/>
                <w:szCs w:val="24"/>
              </w:rPr>
            </w:pPr>
          </w:p>
        </w:tc>
      </w:tr>
      <w:tr w:rsidR="00A967F1" w:rsidRPr="004B1E02" w14:paraId="75E41718" w14:textId="77777777" w:rsidTr="00A967F1">
        <w:trPr>
          <w:jc w:val="center"/>
        </w:trPr>
        <w:tc>
          <w:tcPr>
            <w:tcW w:w="6941" w:type="dxa"/>
            <w:tcBorders>
              <w:top w:val="single" w:sz="4" w:space="0" w:color="auto"/>
              <w:left w:val="single" w:sz="4" w:space="0" w:color="auto"/>
              <w:bottom w:val="single" w:sz="4" w:space="0" w:color="auto"/>
              <w:right w:val="single" w:sz="4" w:space="0" w:color="auto"/>
            </w:tcBorders>
            <w:vAlign w:val="center"/>
            <w:hideMark/>
          </w:tcPr>
          <w:p w14:paraId="6D9DB9B5" w14:textId="77777777" w:rsidR="00A967F1" w:rsidRPr="004B1E02" w:rsidRDefault="00A967F1" w:rsidP="00A967F1">
            <w:pPr>
              <w:spacing w:after="0"/>
              <w:rPr>
                <w:rFonts w:cs="Arial"/>
                <w:szCs w:val="24"/>
              </w:rPr>
            </w:pPr>
            <w:r w:rsidRPr="004B1E02">
              <w:rPr>
                <w:rFonts w:cs="Arial"/>
                <w:szCs w:val="24"/>
              </w:rPr>
              <w:t>Introduction to Patients/Clients</w:t>
            </w:r>
          </w:p>
        </w:tc>
        <w:tc>
          <w:tcPr>
            <w:tcW w:w="2296" w:type="dxa"/>
            <w:tcBorders>
              <w:top w:val="single" w:sz="4" w:space="0" w:color="auto"/>
              <w:left w:val="single" w:sz="4" w:space="0" w:color="auto"/>
              <w:bottom w:val="single" w:sz="4" w:space="0" w:color="auto"/>
              <w:right w:val="single" w:sz="4" w:space="0" w:color="auto"/>
            </w:tcBorders>
          </w:tcPr>
          <w:p w14:paraId="56EA4EF6" w14:textId="77777777" w:rsidR="00A967F1" w:rsidRPr="004B1E02" w:rsidRDefault="00A967F1" w:rsidP="00A967F1">
            <w:pPr>
              <w:spacing w:after="0"/>
              <w:jc w:val="both"/>
              <w:rPr>
                <w:rFonts w:cs="Arial"/>
                <w:b/>
                <w:szCs w:val="24"/>
              </w:rPr>
            </w:pPr>
          </w:p>
        </w:tc>
      </w:tr>
      <w:tr w:rsidR="00A967F1" w:rsidRPr="004B1E02" w14:paraId="60010024" w14:textId="77777777" w:rsidTr="00A967F1">
        <w:trPr>
          <w:jc w:val="center"/>
        </w:trPr>
        <w:tc>
          <w:tcPr>
            <w:tcW w:w="6941" w:type="dxa"/>
            <w:tcBorders>
              <w:top w:val="single" w:sz="4" w:space="0" w:color="auto"/>
              <w:left w:val="single" w:sz="4" w:space="0" w:color="auto"/>
              <w:bottom w:val="single" w:sz="4" w:space="0" w:color="auto"/>
              <w:right w:val="single" w:sz="4" w:space="0" w:color="auto"/>
            </w:tcBorders>
            <w:vAlign w:val="center"/>
            <w:hideMark/>
          </w:tcPr>
          <w:p w14:paraId="4A56EADB" w14:textId="77777777" w:rsidR="00A967F1" w:rsidRPr="004B1E02" w:rsidRDefault="00A967F1" w:rsidP="00A967F1">
            <w:pPr>
              <w:spacing w:after="0"/>
              <w:rPr>
                <w:rFonts w:cs="Arial"/>
                <w:szCs w:val="24"/>
              </w:rPr>
            </w:pPr>
            <w:r w:rsidRPr="004B1E02">
              <w:rPr>
                <w:rFonts w:cs="Arial"/>
                <w:szCs w:val="24"/>
              </w:rPr>
              <w:t>Confidentiality and data protection</w:t>
            </w:r>
          </w:p>
        </w:tc>
        <w:tc>
          <w:tcPr>
            <w:tcW w:w="2296" w:type="dxa"/>
            <w:tcBorders>
              <w:top w:val="single" w:sz="4" w:space="0" w:color="auto"/>
              <w:left w:val="single" w:sz="4" w:space="0" w:color="auto"/>
              <w:bottom w:val="single" w:sz="4" w:space="0" w:color="auto"/>
              <w:right w:val="single" w:sz="4" w:space="0" w:color="auto"/>
            </w:tcBorders>
          </w:tcPr>
          <w:p w14:paraId="037CA635" w14:textId="77777777" w:rsidR="00A967F1" w:rsidRPr="004B1E02" w:rsidRDefault="00A967F1" w:rsidP="00A967F1">
            <w:pPr>
              <w:spacing w:after="0"/>
              <w:jc w:val="both"/>
              <w:rPr>
                <w:rFonts w:cs="Arial"/>
                <w:b/>
                <w:szCs w:val="24"/>
              </w:rPr>
            </w:pPr>
          </w:p>
        </w:tc>
      </w:tr>
      <w:tr w:rsidR="00A967F1" w:rsidRPr="004B1E02" w14:paraId="1651258D" w14:textId="77777777" w:rsidTr="00A967F1">
        <w:trPr>
          <w:jc w:val="center"/>
        </w:trPr>
        <w:tc>
          <w:tcPr>
            <w:tcW w:w="6941" w:type="dxa"/>
            <w:tcBorders>
              <w:top w:val="single" w:sz="4" w:space="0" w:color="auto"/>
              <w:left w:val="single" w:sz="4" w:space="0" w:color="auto"/>
              <w:bottom w:val="single" w:sz="4" w:space="0" w:color="auto"/>
              <w:right w:val="single" w:sz="4" w:space="0" w:color="auto"/>
            </w:tcBorders>
            <w:vAlign w:val="center"/>
            <w:hideMark/>
          </w:tcPr>
          <w:p w14:paraId="216F4A75" w14:textId="77777777" w:rsidR="00A967F1" w:rsidRPr="004B1E02" w:rsidRDefault="00A967F1" w:rsidP="00A967F1">
            <w:pPr>
              <w:spacing w:after="0"/>
              <w:rPr>
                <w:rFonts w:cs="Arial"/>
                <w:szCs w:val="24"/>
              </w:rPr>
            </w:pPr>
            <w:r w:rsidRPr="004B1E02">
              <w:rPr>
                <w:rFonts w:cs="Arial"/>
                <w:szCs w:val="24"/>
              </w:rPr>
              <w:t>Professional behaviour</w:t>
            </w:r>
          </w:p>
        </w:tc>
        <w:tc>
          <w:tcPr>
            <w:tcW w:w="2296" w:type="dxa"/>
            <w:tcBorders>
              <w:top w:val="single" w:sz="4" w:space="0" w:color="auto"/>
              <w:left w:val="single" w:sz="4" w:space="0" w:color="auto"/>
              <w:bottom w:val="single" w:sz="4" w:space="0" w:color="auto"/>
              <w:right w:val="single" w:sz="4" w:space="0" w:color="auto"/>
            </w:tcBorders>
          </w:tcPr>
          <w:p w14:paraId="45883B20" w14:textId="77777777" w:rsidR="00A967F1" w:rsidRPr="004B1E02" w:rsidRDefault="00A967F1" w:rsidP="00A967F1">
            <w:pPr>
              <w:spacing w:after="0"/>
              <w:jc w:val="both"/>
              <w:rPr>
                <w:rFonts w:cs="Arial"/>
                <w:b/>
                <w:szCs w:val="24"/>
              </w:rPr>
            </w:pPr>
          </w:p>
        </w:tc>
      </w:tr>
      <w:tr w:rsidR="00A967F1" w:rsidRPr="004B1E02" w14:paraId="7FCC0827" w14:textId="77777777" w:rsidTr="00A967F1">
        <w:trPr>
          <w:jc w:val="center"/>
        </w:trPr>
        <w:tc>
          <w:tcPr>
            <w:tcW w:w="6941" w:type="dxa"/>
            <w:tcBorders>
              <w:top w:val="single" w:sz="4" w:space="0" w:color="auto"/>
              <w:left w:val="single" w:sz="4" w:space="0" w:color="auto"/>
              <w:bottom w:val="single" w:sz="4" w:space="0" w:color="auto"/>
              <w:right w:val="single" w:sz="4" w:space="0" w:color="auto"/>
            </w:tcBorders>
            <w:vAlign w:val="center"/>
            <w:hideMark/>
          </w:tcPr>
          <w:p w14:paraId="421A4D6B" w14:textId="77777777" w:rsidR="00A967F1" w:rsidRPr="004B1E02" w:rsidRDefault="00A967F1" w:rsidP="00A967F1">
            <w:pPr>
              <w:spacing w:after="0"/>
              <w:rPr>
                <w:rFonts w:cs="Arial"/>
                <w:szCs w:val="24"/>
              </w:rPr>
            </w:pPr>
            <w:r w:rsidRPr="004B1E02">
              <w:rPr>
                <w:rFonts w:cs="Arial"/>
                <w:szCs w:val="24"/>
              </w:rPr>
              <w:t>Policy on corporate and personal use of social media</w:t>
            </w:r>
          </w:p>
        </w:tc>
        <w:tc>
          <w:tcPr>
            <w:tcW w:w="2296" w:type="dxa"/>
            <w:tcBorders>
              <w:top w:val="single" w:sz="4" w:space="0" w:color="auto"/>
              <w:left w:val="single" w:sz="4" w:space="0" w:color="auto"/>
              <w:bottom w:val="single" w:sz="4" w:space="0" w:color="auto"/>
              <w:right w:val="single" w:sz="4" w:space="0" w:color="auto"/>
            </w:tcBorders>
          </w:tcPr>
          <w:p w14:paraId="0618C862" w14:textId="77777777" w:rsidR="00A967F1" w:rsidRPr="004B1E02" w:rsidRDefault="00A967F1" w:rsidP="00A967F1">
            <w:pPr>
              <w:spacing w:after="0"/>
              <w:jc w:val="both"/>
              <w:rPr>
                <w:rFonts w:cs="Arial"/>
                <w:b/>
                <w:szCs w:val="24"/>
              </w:rPr>
            </w:pPr>
          </w:p>
        </w:tc>
      </w:tr>
      <w:tr w:rsidR="00A967F1" w:rsidRPr="004B1E02" w14:paraId="4EAFBAF4" w14:textId="77777777" w:rsidTr="00A967F1">
        <w:trPr>
          <w:jc w:val="center"/>
        </w:trPr>
        <w:tc>
          <w:tcPr>
            <w:tcW w:w="6941" w:type="dxa"/>
            <w:tcBorders>
              <w:top w:val="single" w:sz="4" w:space="0" w:color="auto"/>
              <w:left w:val="single" w:sz="4" w:space="0" w:color="auto"/>
              <w:bottom w:val="single" w:sz="4" w:space="0" w:color="auto"/>
              <w:right w:val="single" w:sz="4" w:space="0" w:color="auto"/>
            </w:tcBorders>
            <w:vAlign w:val="center"/>
            <w:hideMark/>
          </w:tcPr>
          <w:p w14:paraId="5161B4FB" w14:textId="77777777" w:rsidR="00A967F1" w:rsidRPr="004B1E02" w:rsidRDefault="00A967F1" w:rsidP="00A967F1">
            <w:pPr>
              <w:spacing w:after="0"/>
              <w:rPr>
                <w:rFonts w:cs="Arial"/>
                <w:szCs w:val="24"/>
              </w:rPr>
            </w:pPr>
            <w:r w:rsidRPr="004B1E02">
              <w:rPr>
                <w:rFonts w:cs="Arial"/>
                <w:szCs w:val="24"/>
              </w:rPr>
              <w:t>Raising concerns guidance</w:t>
            </w:r>
          </w:p>
        </w:tc>
        <w:tc>
          <w:tcPr>
            <w:tcW w:w="2296" w:type="dxa"/>
            <w:tcBorders>
              <w:top w:val="single" w:sz="4" w:space="0" w:color="auto"/>
              <w:left w:val="single" w:sz="4" w:space="0" w:color="auto"/>
              <w:bottom w:val="single" w:sz="4" w:space="0" w:color="auto"/>
              <w:right w:val="single" w:sz="4" w:space="0" w:color="auto"/>
            </w:tcBorders>
          </w:tcPr>
          <w:p w14:paraId="2C68E1EB" w14:textId="77777777" w:rsidR="00A967F1" w:rsidRPr="004B1E02" w:rsidRDefault="00A967F1" w:rsidP="00A967F1">
            <w:pPr>
              <w:spacing w:after="0"/>
              <w:jc w:val="both"/>
              <w:rPr>
                <w:rFonts w:cs="Arial"/>
                <w:b/>
                <w:szCs w:val="24"/>
              </w:rPr>
            </w:pPr>
          </w:p>
        </w:tc>
      </w:tr>
      <w:tr w:rsidR="00A967F1" w:rsidRPr="004B1E02" w14:paraId="679BEE8B" w14:textId="77777777" w:rsidTr="00A967F1">
        <w:trPr>
          <w:jc w:val="center"/>
        </w:trPr>
        <w:tc>
          <w:tcPr>
            <w:tcW w:w="6941" w:type="dxa"/>
            <w:tcBorders>
              <w:top w:val="single" w:sz="4" w:space="0" w:color="auto"/>
              <w:left w:val="single" w:sz="4" w:space="0" w:color="auto"/>
              <w:bottom w:val="single" w:sz="4" w:space="0" w:color="auto"/>
              <w:right w:val="single" w:sz="4" w:space="0" w:color="auto"/>
            </w:tcBorders>
            <w:vAlign w:val="center"/>
          </w:tcPr>
          <w:p w14:paraId="46A40087" w14:textId="77777777" w:rsidR="00A967F1" w:rsidRPr="004B1E02" w:rsidDel="002F4658" w:rsidRDefault="00A967F1" w:rsidP="00A967F1">
            <w:pPr>
              <w:spacing w:after="0"/>
              <w:rPr>
                <w:rFonts w:cs="Arial"/>
                <w:szCs w:val="24"/>
              </w:rPr>
            </w:pPr>
            <w:r w:rsidRPr="004B1E02">
              <w:rPr>
                <w:rFonts w:cs="Arial"/>
                <w:szCs w:val="24"/>
              </w:rPr>
              <w:t>Access to Scottish Practice Assessment Document (PAD)</w:t>
            </w:r>
          </w:p>
        </w:tc>
        <w:tc>
          <w:tcPr>
            <w:tcW w:w="2296" w:type="dxa"/>
            <w:tcBorders>
              <w:top w:val="single" w:sz="4" w:space="0" w:color="auto"/>
              <w:left w:val="single" w:sz="4" w:space="0" w:color="auto"/>
              <w:bottom w:val="single" w:sz="4" w:space="0" w:color="auto"/>
              <w:right w:val="single" w:sz="4" w:space="0" w:color="auto"/>
            </w:tcBorders>
          </w:tcPr>
          <w:p w14:paraId="1CB50560" w14:textId="77777777" w:rsidR="00A967F1" w:rsidRPr="004B1E02" w:rsidRDefault="00A967F1" w:rsidP="00A967F1">
            <w:pPr>
              <w:spacing w:after="0"/>
              <w:jc w:val="both"/>
              <w:rPr>
                <w:rFonts w:cs="Arial"/>
                <w:b/>
                <w:szCs w:val="24"/>
              </w:rPr>
            </w:pPr>
          </w:p>
        </w:tc>
      </w:tr>
      <w:tr w:rsidR="00A967F1" w:rsidRPr="004B1E02" w14:paraId="4CC323D3" w14:textId="77777777" w:rsidTr="00A967F1">
        <w:trPr>
          <w:jc w:val="center"/>
        </w:trPr>
        <w:tc>
          <w:tcPr>
            <w:tcW w:w="6941" w:type="dxa"/>
            <w:tcBorders>
              <w:top w:val="single" w:sz="4" w:space="0" w:color="auto"/>
              <w:left w:val="single" w:sz="4" w:space="0" w:color="auto"/>
              <w:bottom w:val="single" w:sz="4" w:space="0" w:color="auto"/>
              <w:right w:val="single" w:sz="4" w:space="0" w:color="auto"/>
            </w:tcBorders>
            <w:vAlign w:val="center"/>
          </w:tcPr>
          <w:p w14:paraId="641B2CF3" w14:textId="77777777" w:rsidR="00A967F1" w:rsidRPr="004B1E02" w:rsidRDefault="00A967F1" w:rsidP="00A967F1">
            <w:pPr>
              <w:spacing w:after="0"/>
              <w:rPr>
                <w:rFonts w:cs="Arial"/>
                <w:szCs w:val="24"/>
              </w:rPr>
            </w:pPr>
            <w:r w:rsidRPr="004B1E02">
              <w:rPr>
                <w:rFonts w:cs="Arial"/>
                <w:szCs w:val="24"/>
              </w:rPr>
              <w:t>Student’s individual requirements, e.g. reasonable adjustments</w:t>
            </w:r>
          </w:p>
        </w:tc>
        <w:tc>
          <w:tcPr>
            <w:tcW w:w="2296" w:type="dxa"/>
            <w:tcBorders>
              <w:top w:val="single" w:sz="4" w:space="0" w:color="auto"/>
              <w:left w:val="single" w:sz="4" w:space="0" w:color="auto"/>
              <w:bottom w:val="single" w:sz="4" w:space="0" w:color="auto"/>
              <w:right w:val="single" w:sz="4" w:space="0" w:color="auto"/>
            </w:tcBorders>
          </w:tcPr>
          <w:p w14:paraId="01985A0C" w14:textId="77777777" w:rsidR="00A967F1" w:rsidRPr="004B1E02" w:rsidRDefault="00A967F1" w:rsidP="00A967F1">
            <w:pPr>
              <w:spacing w:after="0"/>
              <w:jc w:val="both"/>
              <w:rPr>
                <w:rFonts w:cs="Arial"/>
                <w:b/>
                <w:szCs w:val="24"/>
              </w:rPr>
            </w:pPr>
          </w:p>
        </w:tc>
      </w:tr>
      <w:tr w:rsidR="00A967F1" w:rsidRPr="004B1E02" w14:paraId="09479B27" w14:textId="77777777" w:rsidTr="00A967F1">
        <w:trPr>
          <w:jc w:val="center"/>
        </w:trPr>
        <w:tc>
          <w:tcPr>
            <w:tcW w:w="6941" w:type="dxa"/>
            <w:tcBorders>
              <w:top w:val="single" w:sz="4" w:space="0" w:color="auto"/>
              <w:left w:val="single" w:sz="4" w:space="0" w:color="auto"/>
              <w:bottom w:val="single" w:sz="4" w:space="0" w:color="auto"/>
              <w:right w:val="single" w:sz="4" w:space="0" w:color="auto"/>
            </w:tcBorders>
            <w:vAlign w:val="center"/>
            <w:hideMark/>
          </w:tcPr>
          <w:p w14:paraId="75422899" w14:textId="77777777" w:rsidR="00A967F1" w:rsidRPr="004B1E02" w:rsidRDefault="00A967F1" w:rsidP="00A967F1">
            <w:pPr>
              <w:spacing w:after="0"/>
              <w:rPr>
                <w:rFonts w:cs="Arial"/>
                <w:b/>
                <w:szCs w:val="24"/>
              </w:rPr>
            </w:pPr>
            <w:r w:rsidRPr="004B1E02">
              <w:rPr>
                <w:rFonts w:cs="Arial"/>
                <w:szCs w:val="24"/>
              </w:rPr>
              <w:t>Available practice learning experiences</w:t>
            </w:r>
          </w:p>
        </w:tc>
        <w:tc>
          <w:tcPr>
            <w:tcW w:w="2296" w:type="dxa"/>
            <w:tcBorders>
              <w:top w:val="single" w:sz="4" w:space="0" w:color="auto"/>
              <w:left w:val="single" w:sz="4" w:space="0" w:color="auto"/>
              <w:bottom w:val="single" w:sz="4" w:space="0" w:color="auto"/>
              <w:right w:val="single" w:sz="4" w:space="0" w:color="auto"/>
            </w:tcBorders>
          </w:tcPr>
          <w:p w14:paraId="061C5DD0" w14:textId="77777777" w:rsidR="00A967F1" w:rsidRPr="004B1E02" w:rsidRDefault="00A967F1" w:rsidP="00A967F1">
            <w:pPr>
              <w:spacing w:after="0"/>
              <w:jc w:val="both"/>
              <w:rPr>
                <w:rFonts w:cs="Arial"/>
                <w:b/>
                <w:szCs w:val="24"/>
              </w:rPr>
            </w:pPr>
          </w:p>
        </w:tc>
      </w:tr>
      <w:tr w:rsidR="00A967F1" w:rsidRPr="004B1E02" w14:paraId="40D370EB" w14:textId="77777777" w:rsidTr="00A967F1">
        <w:trPr>
          <w:jc w:val="center"/>
        </w:trPr>
        <w:tc>
          <w:tcPr>
            <w:tcW w:w="6941" w:type="dxa"/>
            <w:tcBorders>
              <w:top w:val="single" w:sz="4" w:space="0" w:color="auto"/>
              <w:left w:val="single" w:sz="4" w:space="0" w:color="auto"/>
              <w:bottom w:val="single" w:sz="4" w:space="0" w:color="auto"/>
              <w:right w:val="single" w:sz="4" w:space="0" w:color="auto"/>
            </w:tcBorders>
            <w:vAlign w:val="center"/>
            <w:hideMark/>
          </w:tcPr>
          <w:p w14:paraId="1B17EF8D" w14:textId="77777777" w:rsidR="00A967F1" w:rsidRPr="004B1E02" w:rsidRDefault="00A967F1" w:rsidP="00A967F1">
            <w:pPr>
              <w:spacing w:after="0"/>
              <w:rPr>
                <w:rFonts w:cs="Arial"/>
                <w:szCs w:val="24"/>
              </w:rPr>
            </w:pPr>
            <w:r w:rsidRPr="004B1E02">
              <w:rPr>
                <w:rFonts w:cs="Arial"/>
                <w:szCs w:val="24"/>
              </w:rPr>
              <w:t>Student’s practice learning expectations</w:t>
            </w:r>
          </w:p>
        </w:tc>
        <w:tc>
          <w:tcPr>
            <w:tcW w:w="2296" w:type="dxa"/>
            <w:tcBorders>
              <w:top w:val="single" w:sz="4" w:space="0" w:color="auto"/>
              <w:left w:val="single" w:sz="4" w:space="0" w:color="auto"/>
              <w:bottom w:val="single" w:sz="4" w:space="0" w:color="auto"/>
              <w:right w:val="single" w:sz="4" w:space="0" w:color="auto"/>
            </w:tcBorders>
          </w:tcPr>
          <w:p w14:paraId="004DB989" w14:textId="77777777" w:rsidR="00A967F1" w:rsidRPr="004B1E02" w:rsidRDefault="00A967F1" w:rsidP="00A967F1">
            <w:pPr>
              <w:spacing w:after="0"/>
              <w:jc w:val="both"/>
              <w:rPr>
                <w:rFonts w:cs="Arial"/>
                <w:b/>
                <w:szCs w:val="24"/>
              </w:rPr>
            </w:pPr>
          </w:p>
        </w:tc>
      </w:tr>
      <w:tr w:rsidR="00A967F1" w:rsidRPr="004B1E02" w14:paraId="61C35DD3" w14:textId="77777777" w:rsidTr="00A967F1">
        <w:trPr>
          <w:jc w:val="center"/>
        </w:trPr>
        <w:tc>
          <w:tcPr>
            <w:tcW w:w="6941" w:type="dxa"/>
            <w:tcBorders>
              <w:top w:val="single" w:sz="4" w:space="0" w:color="auto"/>
              <w:left w:val="single" w:sz="4" w:space="0" w:color="auto"/>
              <w:bottom w:val="single" w:sz="4" w:space="0" w:color="auto"/>
              <w:right w:val="single" w:sz="4" w:space="0" w:color="auto"/>
            </w:tcBorders>
            <w:vAlign w:val="center"/>
            <w:hideMark/>
          </w:tcPr>
          <w:p w14:paraId="0A9FD166" w14:textId="77777777" w:rsidR="00A967F1" w:rsidRPr="004B1E02" w:rsidRDefault="00A967F1" w:rsidP="00A967F1">
            <w:pPr>
              <w:spacing w:after="0"/>
              <w:rPr>
                <w:rFonts w:cs="Arial"/>
                <w:szCs w:val="24"/>
              </w:rPr>
            </w:pPr>
            <w:r w:rsidRPr="004B1E02">
              <w:rPr>
                <w:rFonts w:cs="Arial"/>
                <w:szCs w:val="24"/>
              </w:rPr>
              <w:t>Student’s strengths and areas for improvement</w:t>
            </w:r>
          </w:p>
        </w:tc>
        <w:tc>
          <w:tcPr>
            <w:tcW w:w="2296" w:type="dxa"/>
            <w:tcBorders>
              <w:top w:val="single" w:sz="4" w:space="0" w:color="auto"/>
              <w:left w:val="single" w:sz="4" w:space="0" w:color="auto"/>
              <w:bottom w:val="single" w:sz="4" w:space="0" w:color="auto"/>
              <w:right w:val="single" w:sz="4" w:space="0" w:color="auto"/>
            </w:tcBorders>
          </w:tcPr>
          <w:p w14:paraId="3030F8BE" w14:textId="77777777" w:rsidR="00A967F1" w:rsidRPr="004B1E02" w:rsidRDefault="00A967F1" w:rsidP="00A967F1">
            <w:pPr>
              <w:spacing w:after="0"/>
              <w:jc w:val="both"/>
              <w:rPr>
                <w:rFonts w:cs="Arial"/>
                <w:b/>
                <w:szCs w:val="24"/>
              </w:rPr>
            </w:pPr>
          </w:p>
        </w:tc>
      </w:tr>
      <w:tr w:rsidR="00A967F1" w:rsidRPr="004B1E02" w14:paraId="1CC376A3" w14:textId="77777777" w:rsidTr="00A967F1">
        <w:trPr>
          <w:jc w:val="center"/>
        </w:trPr>
        <w:tc>
          <w:tcPr>
            <w:tcW w:w="6941" w:type="dxa"/>
            <w:tcBorders>
              <w:top w:val="single" w:sz="4" w:space="0" w:color="auto"/>
              <w:left w:val="single" w:sz="4" w:space="0" w:color="auto"/>
              <w:bottom w:val="single" w:sz="4" w:space="0" w:color="auto"/>
              <w:right w:val="single" w:sz="4" w:space="0" w:color="auto"/>
            </w:tcBorders>
            <w:vAlign w:val="center"/>
          </w:tcPr>
          <w:p w14:paraId="1EF34876" w14:textId="77777777" w:rsidR="00A967F1" w:rsidRPr="004B1E02" w:rsidRDefault="00A967F1" w:rsidP="00A967F1">
            <w:pPr>
              <w:spacing w:after="0"/>
              <w:rPr>
                <w:rFonts w:cs="Arial"/>
                <w:szCs w:val="24"/>
              </w:rPr>
            </w:pPr>
            <w:r w:rsidRPr="004B1E02">
              <w:rPr>
                <w:rFonts w:cs="Arial"/>
                <w:szCs w:val="24"/>
              </w:rPr>
              <w:t>Uniform policy for the practice learning environment</w:t>
            </w:r>
          </w:p>
        </w:tc>
        <w:tc>
          <w:tcPr>
            <w:tcW w:w="2296" w:type="dxa"/>
            <w:tcBorders>
              <w:top w:val="single" w:sz="4" w:space="0" w:color="auto"/>
              <w:left w:val="single" w:sz="4" w:space="0" w:color="auto"/>
              <w:bottom w:val="single" w:sz="4" w:space="0" w:color="auto"/>
              <w:right w:val="single" w:sz="4" w:space="0" w:color="auto"/>
            </w:tcBorders>
          </w:tcPr>
          <w:p w14:paraId="762FA46A" w14:textId="77777777" w:rsidR="00A967F1" w:rsidRPr="004B1E02" w:rsidRDefault="00A967F1" w:rsidP="00A967F1">
            <w:pPr>
              <w:spacing w:after="0"/>
              <w:jc w:val="both"/>
              <w:rPr>
                <w:rFonts w:cs="Arial"/>
                <w:b/>
                <w:szCs w:val="24"/>
              </w:rPr>
            </w:pPr>
          </w:p>
        </w:tc>
      </w:tr>
      <w:tr w:rsidR="00A967F1" w:rsidRPr="004B1E02" w14:paraId="53FF40BC" w14:textId="77777777" w:rsidTr="00A967F1">
        <w:trPr>
          <w:jc w:val="center"/>
        </w:trPr>
        <w:tc>
          <w:tcPr>
            <w:tcW w:w="6941" w:type="dxa"/>
            <w:tcBorders>
              <w:top w:val="single" w:sz="4" w:space="0" w:color="auto"/>
              <w:left w:val="single" w:sz="4" w:space="0" w:color="auto"/>
              <w:bottom w:val="single" w:sz="4" w:space="0" w:color="auto"/>
              <w:right w:val="single" w:sz="4" w:space="0" w:color="auto"/>
            </w:tcBorders>
            <w:vAlign w:val="center"/>
            <w:hideMark/>
          </w:tcPr>
          <w:p w14:paraId="11AB1612" w14:textId="77777777" w:rsidR="00A967F1" w:rsidRPr="004B1E02" w:rsidRDefault="00A967F1" w:rsidP="00A967F1">
            <w:pPr>
              <w:spacing w:after="0"/>
              <w:rPr>
                <w:rFonts w:cs="Arial"/>
                <w:szCs w:val="24"/>
              </w:rPr>
            </w:pPr>
            <w:r w:rsidRPr="004B1E02">
              <w:rPr>
                <w:rFonts w:cs="Arial"/>
                <w:szCs w:val="24"/>
              </w:rPr>
              <w:t>Student’s previous practice assessment, previous practice assessor’s written comments and learning development plan</w:t>
            </w:r>
          </w:p>
        </w:tc>
        <w:tc>
          <w:tcPr>
            <w:tcW w:w="2296" w:type="dxa"/>
            <w:tcBorders>
              <w:top w:val="single" w:sz="4" w:space="0" w:color="auto"/>
              <w:left w:val="single" w:sz="4" w:space="0" w:color="auto"/>
              <w:bottom w:val="single" w:sz="4" w:space="0" w:color="auto"/>
              <w:right w:val="single" w:sz="4" w:space="0" w:color="auto"/>
            </w:tcBorders>
          </w:tcPr>
          <w:p w14:paraId="6B7A759F" w14:textId="77777777" w:rsidR="00A967F1" w:rsidRPr="004B1E02" w:rsidRDefault="00A967F1" w:rsidP="00A967F1">
            <w:pPr>
              <w:spacing w:after="0"/>
              <w:jc w:val="both"/>
              <w:rPr>
                <w:rFonts w:cs="Arial"/>
                <w:b/>
                <w:szCs w:val="24"/>
              </w:rPr>
            </w:pPr>
          </w:p>
        </w:tc>
      </w:tr>
      <w:tr w:rsidR="00A967F1" w:rsidRPr="004B1E02" w14:paraId="03E9AF93" w14:textId="77777777" w:rsidTr="00A967F1">
        <w:trPr>
          <w:jc w:val="center"/>
        </w:trPr>
        <w:tc>
          <w:tcPr>
            <w:tcW w:w="6941" w:type="dxa"/>
            <w:tcBorders>
              <w:top w:val="single" w:sz="4" w:space="0" w:color="auto"/>
              <w:left w:val="single" w:sz="4" w:space="0" w:color="auto"/>
              <w:bottom w:val="single" w:sz="4" w:space="0" w:color="auto"/>
              <w:right w:val="single" w:sz="4" w:space="0" w:color="auto"/>
            </w:tcBorders>
            <w:vAlign w:val="center"/>
          </w:tcPr>
          <w:p w14:paraId="02633C66" w14:textId="77777777" w:rsidR="00A967F1" w:rsidRPr="004B1E02" w:rsidRDefault="00A967F1" w:rsidP="00A967F1">
            <w:pPr>
              <w:spacing w:after="0"/>
              <w:rPr>
                <w:rFonts w:cs="Arial"/>
                <w:szCs w:val="24"/>
              </w:rPr>
            </w:pPr>
            <w:r w:rsidRPr="004B1E02">
              <w:rPr>
                <w:rFonts w:cs="Arial"/>
                <w:szCs w:val="24"/>
              </w:rPr>
              <w:t>Development support plan</w:t>
            </w:r>
          </w:p>
        </w:tc>
        <w:tc>
          <w:tcPr>
            <w:tcW w:w="2296" w:type="dxa"/>
            <w:tcBorders>
              <w:top w:val="single" w:sz="4" w:space="0" w:color="auto"/>
              <w:left w:val="single" w:sz="4" w:space="0" w:color="auto"/>
              <w:bottom w:val="single" w:sz="4" w:space="0" w:color="auto"/>
              <w:right w:val="single" w:sz="4" w:space="0" w:color="auto"/>
            </w:tcBorders>
          </w:tcPr>
          <w:p w14:paraId="3410CF33" w14:textId="77777777" w:rsidR="00A967F1" w:rsidRPr="004B1E02" w:rsidRDefault="00A967F1" w:rsidP="00A967F1">
            <w:pPr>
              <w:spacing w:after="0"/>
              <w:jc w:val="both"/>
              <w:rPr>
                <w:rFonts w:cs="Arial"/>
                <w:b/>
                <w:szCs w:val="24"/>
              </w:rPr>
            </w:pPr>
          </w:p>
        </w:tc>
      </w:tr>
      <w:tr w:rsidR="00A967F1" w:rsidRPr="004B1E02" w14:paraId="04129A02" w14:textId="77777777" w:rsidTr="00A967F1">
        <w:trPr>
          <w:jc w:val="center"/>
        </w:trPr>
        <w:tc>
          <w:tcPr>
            <w:tcW w:w="6941" w:type="dxa"/>
            <w:tcBorders>
              <w:top w:val="single" w:sz="4" w:space="0" w:color="auto"/>
              <w:left w:val="single" w:sz="4" w:space="0" w:color="auto"/>
              <w:bottom w:val="single" w:sz="4" w:space="0" w:color="auto"/>
              <w:right w:val="single" w:sz="4" w:space="0" w:color="auto"/>
            </w:tcBorders>
            <w:vAlign w:val="center"/>
            <w:hideMark/>
          </w:tcPr>
          <w:p w14:paraId="37014EEE" w14:textId="77777777" w:rsidR="00A967F1" w:rsidRPr="004B1E02" w:rsidRDefault="00A967F1" w:rsidP="00A967F1">
            <w:pPr>
              <w:spacing w:after="0"/>
              <w:rPr>
                <w:rFonts w:cs="Arial"/>
                <w:szCs w:val="24"/>
              </w:rPr>
            </w:pPr>
            <w:r w:rsidRPr="004B1E02">
              <w:rPr>
                <w:rFonts w:cs="Arial"/>
                <w:szCs w:val="24"/>
              </w:rPr>
              <w:t>Student’s mandatory training record</w:t>
            </w:r>
          </w:p>
        </w:tc>
        <w:tc>
          <w:tcPr>
            <w:tcW w:w="2296" w:type="dxa"/>
            <w:tcBorders>
              <w:top w:val="single" w:sz="4" w:space="0" w:color="auto"/>
              <w:left w:val="single" w:sz="4" w:space="0" w:color="auto"/>
              <w:bottom w:val="single" w:sz="4" w:space="0" w:color="auto"/>
              <w:right w:val="single" w:sz="4" w:space="0" w:color="auto"/>
            </w:tcBorders>
          </w:tcPr>
          <w:p w14:paraId="483DC099" w14:textId="77777777" w:rsidR="00A967F1" w:rsidRPr="004B1E02" w:rsidRDefault="00A967F1" w:rsidP="00A967F1">
            <w:pPr>
              <w:spacing w:after="0"/>
              <w:jc w:val="both"/>
              <w:rPr>
                <w:rFonts w:cs="Arial"/>
                <w:b/>
                <w:szCs w:val="24"/>
              </w:rPr>
            </w:pPr>
          </w:p>
        </w:tc>
      </w:tr>
      <w:tr w:rsidR="00A967F1" w:rsidRPr="004B1E02" w14:paraId="4447F2FF" w14:textId="77777777" w:rsidTr="00A967F1">
        <w:trPr>
          <w:jc w:val="center"/>
        </w:trPr>
        <w:tc>
          <w:tcPr>
            <w:tcW w:w="6941" w:type="dxa"/>
            <w:tcBorders>
              <w:top w:val="single" w:sz="4" w:space="0" w:color="auto"/>
              <w:left w:val="single" w:sz="4" w:space="0" w:color="auto"/>
              <w:bottom w:val="single" w:sz="4" w:space="0" w:color="auto"/>
              <w:right w:val="single" w:sz="4" w:space="0" w:color="auto"/>
            </w:tcBorders>
            <w:shd w:val="clear" w:color="auto" w:fill="auto"/>
            <w:vAlign w:val="center"/>
          </w:tcPr>
          <w:p w14:paraId="58AAEBD5" w14:textId="77777777" w:rsidR="00A967F1" w:rsidRPr="004B1E02" w:rsidRDefault="00A967F1" w:rsidP="00A967F1">
            <w:pPr>
              <w:spacing w:after="0"/>
              <w:rPr>
                <w:rFonts w:cs="Arial"/>
                <w:szCs w:val="24"/>
              </w:rPr>
            </w:pPr>
            <w:r w:rsidRPr="004B1E02">
              <w:rPr>
                <w:rFonts w:cs="Arial"/>
                <w:szCs w:val="24"/>
              </w:rPr>
              <w:t>Consider if a risk assessment is required (see Section 1.5)</w:t>
            </w:r>
          </w:p>
        </w:tc>
        <w:tc>
          <w:tcPr>
            <w:tcW w:w="2296" w:type="dxa"/>
            <w:tcBorders>
              <w:top w:val="single" w:sz="4" w:space="0" w:color="auto"/>
              <w:left w:val="single" w:sz="4" w:space="0" w:color="auto"/>
              <w:bottom w:val="single" w:sz="4" w:space="0" w:color="auto"/>
              <w:right w:val="single" w:sz="4" w:space="0" w:color="auto"/>
            </w:tcBorders>
            <w:shd w:val="clear" w:color="auto" w:fill="auto"/>
          </w:tcPr>
          <w:p w14:paraId="3026318E" w14:textId="77777777" w:rsidR="00A967F1" w:rsidRPr="004B1E02" w:rsidRDefault="00A967F1" w:rsidP="00A967F1">
            <w:pPr>
              <w:spacing w:after="0"/>
              <w:jc w:val="both"/>
              <w:rPr>
                <w:rFonts w:cs="Arial"/>
                <w:b/>
                <w:szCs w:val="24"/>
              </w:rPr>
            </w:pPr>
          </w:p>
        </w:tc>
      </w:tr>
      <w:tr w:rsidR="00A967F1" w:rsidRPr="004B1E02" w14:paraId="46E02819" w14:textId="77777777" w:rsidTr="00A967F1">
        <w:trPr>
          <w:jc w:val="center"/>
        </w:trPr>
        <w:tc>
          <w:tcPr>
            <w:tcW w:w="6941" w:type="dxa"/>
            <w:tcBorders>
              <w:top w:val="single" w:sz="4" w:space="0" w:color="auto"/>
              <w:left w:val="single" w:sz="4" w:space="0" w:color="auto"/>
              <w:bottom w:val="single" w:sz="4" w:space="0" w:color="auto"/>
              <w:right w:val="single" w:sz="4" w:space="0" w:color="auto"/>
            </w:tcBorders>
            <w:shd w:val="clear" w:color="auto" w:fill="auto"/>
            <w:vAlign w:val="center"/>
          </w:tcPr>
          <w:p w14:paraId="1741F562" w14:textId="77777777" w:rsidR="00A967F1" w:rsidRPr="004B1E02" w:rsidRDefault="00A967F1" w:rsidP="00A967F1">
            <w:pPr>
              <w:spacing w:after="0"/>
              <w:rPr>
                <w:rFonts w:cs="Arial"/>
                <w:szCs w:val="24"/>
              </w:rPr>
            </w:pPr>
            <w:r w:rsidRPr="004B1E02">
              <w:rPr>
                <w:rFonts w:cs="Arial"/>
                <w:szCs w:val="24"/>
              </w:rPr>
              <w:t>Consider appropriate dates for interim feedback meeting  and final assessment</w:t>
            </w:r>
          </w:p>
        </w:tc>
        <w:tc>
          <w:tcPr>
            <w:tcW w:w="2296" w:type="dxa"/>
            <w:tcBorders>
              <w:top w:val="single" w:sz="4" w:space="0" w:color="auto"/>
              <w:left w:val="single" w:sz="4" w:space="0" w:color="auto"/>
              <w:bottom w:val="single" w:sz="4" w:space="0" w:color="auto"/>
              <w:right w:val="single" w:sz="4" w:space="0" w:color="auto"/>
            </w:tcBorders>
            <w:shd w:val="clear" w:color="auto" w:fill="auto"/>
          </w:tcPr>
          <w:p w14:paraId="586F74C9" w14:textId="77777777" w:rsidR="00A967F1" w:rsidRPr="004B1E02" w:rsidRDefault="00A967F1" w:rsidP="00A967F1">
            <w:pPr>
              <w:spacing w:after="0"/>
              <w:jc w:val="both"/>
              <w:rPr>
                <w:rFonts w:cs="Arial"/>
                <w:b/>
                <w:szCs w:val="24"/>
              </w:rPr>
            </w:pPr>
          </w:p>
        </w:tc>
      </w:tr>
    </w:tbl>
    <w:p w14:paraId="206F2232" w14:textId="72BDDA5B" w:rsidR="00A967F1" w:rsidRDefault="00A967F1" w:rsidP="00A967F1"/>
    <w:p w14:paraId="786EBB42" w14:textId="77777777" w:rsidR="00A11CBF" w:rsidRDefault="00A11CBF" w:rsidP="00A967F1"/>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14"/>
        <w:gridCol w:w="3118"/>
        <w:gridCol w:w="3090"/>
      </w:tblGrid>
      <w:tr w:rsidR="00A967F1" w:rsidRPr="00E230F5" w14:paraId="34A693A8" w14:textId="77777777" w:rsidTr="00A967F1">
        <w:tc>
          <w:tcPr>
            <w:tcW w:w="9322" w:type="dxa"/>
            <w:gridSpan w:val="3"/>
            <w:tcBorders>
              <w:bottom w:val="single" w:sz="4" w:space="0" w:color="auto"/>
            </w:tcBorders>
            <w:shd w:val="clear" w:color="auto" w:fill="D0CECE" w:themeFill="background2" w:themeFillShade="E6"/>
          </w:tcPr>
          <w:p w14:paraId="627FAD35" w14:textId="77777777" w:rsidR="00A967F1" w:rsidRPr="00762B94" w:rsidRDefault="00A967F1" w:rsidP="00A967F1">
            <w:pPr>
              <w:jc w:val="center"/>
              <w:rPr>
                <w:rFonts w:cs="Arial"/>
                <w:b/>
                <w:caps/>
                <w:szCs w:val="24"/>
              </w:rPr>
            </w:pPr>
            <w:r>
              <w:br w:type="page"/>
            </w:r>
            <w:r>
              <w:br w:type="page"/>
            </w:r>
            <w:r>
              <w:br w:type="page"/>
            </w:r>
            <w:r>
              <w:rPr>
                <w:rFonts w:cs="Arial"/>
                <w:szCs w:val="24"/>
              </w:rPr>
              <w:br w:type="page"/>
            </w:r>
            <w:r>
              <w:br w:type="page"/>
            </w:r>
            <w:r w:rsidRPr="00762B94">
              <w:rPr>
                <w:rFonts w:cs="Arial"/>
                <w:b/>
                <w:caps/>
                <w:szCs w:val="24"/>
              </w:rPr>
              <w:t>Learning Development Plan</w:t>
            </w:r>
          </w:p>
          <w:p w14:paraId="5724AA50" w14:textId="6CD09F6A" w:rsidR="00A967F1" w:rsidRPr="00E230F5" w:rsidRDefault="00A967F1" w:rsidP="00A967F1">
            <w:pPr>
              <w:jc w:val="center"/>
              <w:rPr>
                <w:rFonts w:cs="Arial"/>
                <w:color w:val="000000"/>
              </w:rPr>
            </w:pPr>
            <w:r>
              <w:rPr>
                <w:rFonts w:cs="Arial"/>
                <w:b/>
                <w:bCs/>
                <w:szCs w:val="24"/>
              </w:rPr>
              <w:t>PART</w:t>
            </w:r>
            <w:r w:rsidRPr="001636C0">
              <w:rPr>
                <w:rFonts w:cs="Arial"/>
                <w:b/>
                <w:bCs/>
                <w:szCs w:val="24"/>
              </w:rPr>
              <w:t xml:space="preserve"> </w:t>
            </w:r>
            <w:r w:rsidR="006A18DD">
              <w:rPr>
                <w:rFonts w:cs="Arial"/>
                <w:b/>
                <w:szCs w:val="24"/>
              </w:rPr>
              <w:t>2</w:t>
            </w:r>
            <w:r w:rsidRPr="005B677A">
              <w:rPr>
                <w:rFonts w:cs="Arial"/>
                <w:b/>
                <w:szCs w:val="24"/>
              </w:rPr>
              <w:t xml:space="preserve">: </w:t>
            </w:r>
            <w:r>
              <w:rPr>
                <w:rFonts w:cs="Arial"/>
                <w:b/>
                <w:szCs w:val="24"/>
              </w:rPr>
              <w:t>PLE 3</w:t>
            </w:r>
          </w:p>
        </w:tc>
      </w:tr>
      <w:tr w:rsidR="00A967F1" w:rsidRPr="00E42E76" w14:paraId="2667005C" w14:textId="77777777" w:rsidTr="00A967F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6358"/>
        </w:trPr>
        <w:tc>
          <w:tcPr>
            <w:tcW w:w="9322" w:type="dxa"/>
            <w:gridSpan w:val="3"/>
            <w:tcBorders>
              <w:top w:val="single" w:sz="4" w:space="0" w:color="000000"/>
              <w:left w:val="single" w:sz="4" w:space="0" w:color="000000"/>
              <w:bottom w:val="single" w:sz="4" w:space="0" w:color="000000"/>
              <w:right w:val="single" w:sz="4" w:space="0" w:color="000000"/>
            </w:tcBorders>
          </w:tcPr>
          <w:p w14:paraId="757B70A4" w14:textId="77777777" w:rsidR="00A967F1" w:rsidRPr="00E42E76" w:rsidRDefault="00A967F1" w:rsidP="00A967F1">
            <w:pPr>
              <w:rPr>
                <w:rFonts w:cs="Arial"/>
                <w:b/>
                <w:szCs w:val="24"/>
              </w:rPr>
            </w:pPr>
            <w:r w:rsidRPr="00E42E76">
              <w:rPr>
                <w:rFonts w:cs="Arial"/>
                <w:szCs w:val="24"/>
              </w:rPr>
              <w:t xml:space="preserve">Please use the space below to summarise the main points arising from the preliminary </w:t>
            </w:r>
            <w:r>
              <w:rPr>
                <w:rFonts w:cs="Arial"/>
                <w:szCs w:val="24"/>
              </w:rPr>
              <w:t>meeting</w:t>
            </w:r>
            <w:r w:rsidRPr="00E42E76">
              <w:rPr>
                <w:rFonts w:cs="Arial"/>
                <w:szCs w:val="24"/>
              </w:rPr>
              <w:t xml:space="preserve"> with the student and discussion around </w:t>
            </w:r>
            <w:r>
              <w:rPr>
                <w:rFonts w:cs="Arial"/>
                <w:szCs w:val="24"/>
              </w:rPr>
              <w:t>the students</w:t>
            </w:r>
            <w:r w:rsidRPr="00E42E76">
              <w:rPr>
                <w:rFonts w:cs="Arial"/>
                <w:szCs w:val="24"/>
              </w:rPr>
              <w:t xml:space="preserve"> </w:t>
            </w:r>
            <w:r>
              <w:rPr>
                <w:rFonts w:cs="Arial"/>
                <w:szCs w:val="24"/>
              </w:rPr>
              <w:t xml:space="preserve">learning </w:t>
            </w:r>
            <w:r w:rsidRPr="00E42E76">
              <w:rPr>
                <w:rFonts w:cs="Arial"/>
                <w:szCs w:val="24"/>
              </w:rPr>
              <w:t>development plan.</w:t>
            </w:r>
          </w:p>
          <w:p w14:paraId="1B9D30E7" w14:textId="77777777" w:rsidR="00A967F1" w:rsidRPr="00E42E76" w:rsidRDefault="00A967F1" w:rsidP="00A967F1">
            <w:pPr>
              <w:jc w:val="both"/>
              <w:rPr>
                <w:rFonts w:cs="Arial"/>
                <w:b/>
                <w:szCs w:val="24"/>
              </w:rPr>
            </w:pPr>
          </w:p>
          <w:p w14:paraId="7869C1FD" w14:textId="77777777" w:rsidR="00A967F1" w:rsidRPr="00E42E76" w:rsidRDefault="00A967F1" w:rsidP="00A967F1">
            <w:pPr>
              <w:jc w:val="both"/>
              <w:rPr>
                <w:rFonts w:cs="Arial"/>
                <w:b/>
                <w:szCs w:val="24"/>
              </w:rPr>
            </w:pPr>
          </w:p>
          <w:p w14:paraId="0C441055" w14:textId="77777777" w:rsidR="00A967F1" w:rsidRPr="00E42E76" w:rsidRDefault="00A967F1" w:rsidP="00A967F1">
            <w:pPr>
              <w:jc w:val="both"/>
              <w:rPr>
                <w:rFonts w:cs="Arial"/>
                <w:b/>
                <w:szCs w:val="24"/>
              </w:rPr>
            </w:pPr>
          </w:p>
          <w:p w14:paraId="2A334574" w14:textId="77777777" w:rsidR="00A967F1" w:rsidRPr="00E42E76" w:rsidRDefault="00A967F1" w:rsidP="00A967F1">
            <w:pPr>
              <w:jc w:val="both"/>
              <w:rPr>
                <w:rFonts w:cs="Arial"/>
                <w:b/>
                <w:szCs w:val="24"/>
              </w:rPr>
            </w:pPr>
          </w:p>
          <w:p w14:paraId="0BFC2BF1" w14:textId="77777777" w:rsidR="00A967F1" w:rsidRDefault="00A967F1" w:rsidP="00A967F1">
            <w:pPr>
              <w:jc w:val="both"/>
              <w:rPr>
                <w:rFonts w:cs="Arial"/>
                <w:b/>
                <w:szCs w:val="24"/>
              </w:rPr>
            </w:pPr>
          </w:p>
          <w:p w14:paraId="642E63E3" w14:textId="77777777" w:rsidR="00A967F1" w:rsidRDefault="00A967F1" w:rsidP="00A967F1">
            <w:pPr>
              <w:jc w:val="both"/>
              <w:rPr>
                <w:rFonts w:cs="Arial"/>
                <w:b/>
                <w:szCs w:val="24"/>
              </w:rPr>
            </w:pPr>
          </w:p>
          <w:p w14:paraId="62BAE32A" w14:textId="77777777" w:rsidR="00A967F1" w:rsidRPr="00E42E76" w:rsidRDefault="00A967F1" w:rsidP="00A967F1">
            <w:pPr>
              <w:jc w:val="both"/>
              <w:rPr>
                <w:rFonts w:cs="Arial"/>
                <w:b/>
                <w:szCs w:val="24"/>
              </w:rPr>
            </w:pPr>
          </w:p>
          <w:p w14:paraId="36A9AB15" w14:textId="77777777" w:rsidR="00A967F1" w:rsidRPr="00E42E76" w:rsidRDefault="00A967F1" w:rsidP="00A967F1">
            <w:pPr>
              <w:jc w:val="both"/>
              <w:rPr>
                <w:rFonts w:cs="Arial"/>
                <w:b/>
                <w:szCs w:val="24"/>
              </w:rPr>
            </w:pPr>
          </w:p>
          <w:p w14:paraId="261522E4" w14:textId="77777777" w:rsidR="00A967F1" w:rsidRPr="00E42E76" w:rsidRDefault="00A967F1" w:rsidP="00A967F1">
            <w:pPr>
              <w:jc w:val="both"/>
              <w:rPr>
                <w:rFonts w:cs="Arial"/>
                <w:b/>
                <w:szCs w:val="24"/>
              </w:rPr>
            </w:pPr>
          </w:p>
          <w:p w14:paraId="13E84BA3" w14:textId="77777777" w:rsidR="00A967F1" w:rsidRDefault="00A967F1" w:rsidP="00A967F1">
            <w:pPr>
              <w:jc w:val="both"/>
              <w:rPr>
                <w:rFonts w:cs="Arial"/>
                <w:b/>
                <w:szCs w:val="24"/>
              </w:rPr>
            </w:pPr>
          </w:p>
          <w:p w14:paraId="51AA78A4" w14:textId="77777777" w:rsidR="00A967F1" w:rsidRDefault="00A967F1" w:rsidP="00A967F1">
            <w:pPr>
              <w:jc w:val="both"/>
              <w:rPr>
                <w:rFonts w:cs="Arial"/>
                <w:b/>
                <w:szCs w:val="24"/>
              </w:rPr>
            </w:pPr>
          </w:p>
          <w:p w14:paraId="13E30FE9" w14:textId="77777777" w:rsidR="00A967F1" w:rsidRDefault="00A967F1" w:rsidP="00A967F1">
            <w:pPr>
              <w:jc w:val="both"/>
              <w:rPr>
                <w:rFonts w:cs="Arial"/>
                <w:b/>
                <w:szCs w:val="24"/>
              </w:rPr>
            </w:pPr>
          </w:p>
          <w:p w14:paraId="08E61971" w14:textId="77777777" w:rsidR="00A967F1" w:rsidRPr="00E42E76" w:rsidRDefault="00A967F1" w:rsidP="00A967F1">
            <w:pPr>
              <w:rPr>
                <w:rFonts w:cs="Arial"/>
                <w:b/>
                <w:szCs w:val="24"/>
              </w:rPr>
            </w:pPr>
            <w:r>
              <w:rPr>
                <w:rFonts w:cs="Arial"/>
                <w:b/>
                <w:szCs w:val="24"/>
              </w:rPr>
              <w:t>Please identify skills and procedures that could be achieved within area:</w:t>
            </w:r>
          </w:p>
          <w:p w14:paraId="7E6AB593" w14:textId="77777777" w:rsidR="00A967F1" w:rsidRPr="00E42E76" w:rsidRDefault="00A967F1" w:rsidP="00A967F1">
            <w:pPr>
              <w:jc w:val="both"/>
              <w:rPr>
                <w:rFonts w:cs="Arial"/>
                <w:b/>
                <w:szCs w:val="24"/>
              </w:rPr>
            </w:pPr>
          </w:p>
          <w:p w14:paraId="5EC4CB13" w14:textId="77777777" w:rsidR="00A967F1" w:rsidRDefault="00A967F1" w:rsidP="00A967F1">
            <w:pPr>
              <w:jc w:val="both"/>
              <w:rPr>
                <w:rFonts w:cs="Arial"/>
                <w:b/>
                <w:szCs w:val="24"/>
              </w:rPr>
            </w:pPr>
          </w:p>
          <w:p w14:paraId="3EAF8FB7" w14:textId="77777777" w:rsidR="00A967F1" w:rsidRDefault="00A967F1" w:rsidP="00A967F1">
            <w:pPr>
              <w:jc w:val="both"/>
              <w:rPr>
                <w:rFonts w:cs="Arial"/>
                <w:b/>
                <w:szCs w:val="24"/>
              </w:rPr>
            </w:pPr>
          </w:p>
          <w:p w14:paraId="702923F6" w14:textId="77777777" w:rsidR="00A967F1" w:rsidRDefault="00A967F1" w:rsidP="00A967F1">
            <w:pPr>
              <w:jc w:val="both"/>
              <w:rPr>
                <w:rFonts w:cs="Arial"/>
                <w:b/>
                <w:szCs w:val="24"/>
              </w:rPr>
            </w:pPr>
          </w:p>
          <w:p w14:paraId="75559551" w14:textId="77777777" w:rsidR="00A967F1" w:rsidRDefault="00A967F1" w:rsidP="00A967F1">
            <w:pPr>
              <w:jc w:val="both"/>
              <w:rPr>
                <w:rFonts w:cs="Arial"/>
                <w:b/>
                <w:szCs w:val="24"/>
              </w:rPr>
            </w:pPr>
          </w:p>
          <w:p w14:paraId="6F4E357D" w14:textId="77777777" w:rsidR="00A967F1" w:rsidRPr="00E42E76" w:rsidRDefault="00A967F1" w:rsidP="00A967F1">
            <w:pPr>
              <w:jc w:val="both"/>
              <w:rPr>
                <w:rFonts w:cs="Arial"/>
                <w:b/>
                <w:szCs w:val="24"/>
              </w:rPr>
            </w:pPr>
          </w:p>
        </w:tc>
      </w:tr>
      <w:tr w:rsidR="00A967F1" w:rsidRPr="00E230F5" w14:paraId="4687070B" w14:textId="77777777" w:rsidTr="00A967F1">
        <w:tblPrEx>
          <w:tblLook w:val="04A0" w:firstRow="1" w:lastRow="0" w:firstColumn="1" w:lastColumn="0" w:noHBand="0" w:noVBand="1"/>
        </w:tblPrEx>
        <w:trPr>
          <w:trHeight w:val="1403"/>
        </w:trPr>
        <w:tc>
          <w:tcPr>
            <w:tcW w:w="3114" w:type="dxa"/>
            <w:shd w:val="clear" w:color="auto" w:fill="D0CECE" w:themeFill="background2" w:themeFillShade="E6"/>
          </w:tcPr>
          <w:p w14:paraId="58859E51" w14:textId="77777777" w:rsidR="00A967F1" w:rsidRDefault="00A967F1" w:rsidP="00A967F1">
            <w:pPr>
              <w:rPr>
                <w:rFonts w:cs="Arial"/>
              </w:rPr>
            </w:pPr>
            <w:r w:rsidRPr="00E230F5">
              <w:rPr>
                <w:rFonts w:cs="Arial"/>
                <w:bCs/>
              </w:rPr>
              <w:t>Date</w:t>
            </w:r>
            <w:r w:rsidRPr="00E230F5">
              <w:rPr>
                <w:rFonts w:cs="Arial"/>
              </w:rPr>
              <w:t xml:space="preserve"> </w:t>
            </w:r>
          </w:p>
          <w:p w14:paraId="19175B8D" w14:textId="77777777" w:rsidR="00A967F1" w:rsidRPr="00E230F5" w:rsidRDefault="00A967F1" w:rsidP="00A967F1">
            <w:r>
              <w:rPr>
                <w:rFonts w:cs="Arial"/>
              </w:rPr>
              <w:softHyphen/>
            </w:r>
            <w:r>
              <w:rPr>
                <w:rFonts w:cs="Arial"/>
              </w:rPr>
              <w:softHyphen/>
              <w:t>__</w:t>
            </w:r>
            <w:r w:rsidRPr="00E230F5">
              <w:rPr>
                <w:rFonts w:cs="Arial"/>
              </w:rPr>
              <w:t>__/</w:t>
            </w:r>
            <w:r>
              <w:rPr>
                <w:rFonts w:cs="Arial"/>
              </w:rPr>
              <w:softHyphen/>
            </w:r>
            <w:r>
              <w:rPr>
                <w:rFonts w:cs="Arial"/>
              </w:rPr>
              <w:softHyphen/>
              <w:t>__</w:t>
            </w:r>
            <w:r w:rsidRPr="00E230F5">
              <w:rPr>
                <w:rFonts w:cs="Arial"/>
              </w:rPr>
              <w:t>__/</w:t>
            </w:r>
            <w:r>
              <w:rPr>
                <w:rFonts w:cs="Arial"/>
              </w:rPr>
              <w:softHyphen/>
            </w:r>
            <w:r>
              <w:rPr>
                <w:rFonts w:cs="Arial"/>
              </w:rPr>
              <w:softHyphen/>
              <w:t>__</w:t>
            </w:r>
            <w:r w:rsidRPr="00E230F5">
              <w:rPr>
                <w:rFonts w:cs="Arial"/>
              </w:rPr>
              <w:t>__</w:t>
            </w:r>
          </w:p>
        </w:tc>
        <w:tc>
          <w:tcPr>
            <w:tcW w:w="3118" w:type="dxa"/>
            <w:shd w:val="clear" w:color="auto" w:fill="D0CECE" w:themeFill="background2" w:themeFillShade="E6"/>
          </w:tcPr>
          <w:p w14:paraId="301FE6B2" w14:textId="77777777" w:rsidR="00A967F1" w:rsidRPr="0066455C" w:rsidRDefault="00A967F1" w:rsidP="00A967F1">
            <w:pPr>
              <w:pStyle w:val="Heading2"/>
              <w:rPr>
                <w:rFonts w:cs="Arial"/>
                <w:b w:val="0"/>
                <w:i/>
              </w:rPr>
            </w:pPr>
            <w:r>
              <w:rPr>
                <w:rFonts w:cs="Arial"/>
                <w:b w:val="0"/>
                <w:i/>
              </w:rPr>
              <w:t>Student</w:t>
            </w:r>
            <w:r w:rsidRPr="0066455C">
              <w:rPr>
                <w:rFonts w:cs="Arial"/>
                <w:b w:val="0"/>
                <w:i/>
              </w:rPr>
              <w:t xml:space="preserve"> Signature:</w:t>
            </w:r>
          </w:p>
        </w:tc>
        <w:tc>
          <w:tcPr>
            <w:tcW w:w="3090" w:type="dxa"/>
            <w:shd w:val="clear" w:color="auto" w:fill="D0CECE" w:themeFill="background2" w:themeFillShade="E6"/>
          </w:tcPr>
          <w:p w14:paraId="52E21686" w14:textId="77777777" w:rsidR="00A967F1" w:rsidRPr="00E230F5" w:rsidRDefault="00A967F1" w:rsidP="00A967F1">
            <w:pPr>
              <w:rPr>
                <w:rFonts w:cs="Arial"/>
                <w:bCs/>
              </w:rPr>
            </w:pPr>
            <w:r w:rsidRPr="00852F5E">
              <w:rPr>
                <w:rFonts w:cs="Arial"/>
                <w:bCs/>
                <w:i/>
                <w:szCs w:val="24"/>
              </w:rPr>
              <w:t>Practice Supervisor</w:t>
            </w:r>
            <w:r>
              <w:rPr>
                <w:rFonts w:cs="Arial"/>
                <w:bCs/>
                <w:i/>
                <w:szCs w:val="24"/>
              </w:rPr>
              <w:t xml:space="preserve"> and/or Assessor</w:t>
            </w:r>
            <w:r w:rsidRPr="00852F5E">
              <w:rPr>
                <w:rFonts w:cs="Arial"/>
                <w:bCs/>
                <w:i/>
                <w:szCs w:val="24"/>
              </w:rPr>
              <w:t xml:space="preserve"> Signature:</w:t>
            </w:r>
          </w:p>
        </w:tc>
      </w:tr>
      <w:tr w:rsidR="00A967F1" w:rsidRPr="00E230F5" w14:paraId="732EBAE7" w14:textId="77777777" w:rsidTr="00A967F1">
        <w:tblPrEx>
          <w:tblLook w:val="04A0" w:firstRow="1" w:lastRow="0" w:firstColumn="1" w:lastColumn="0" w:noHBand="0" w:noVBand="1"/>
        </w:tblPrEx>
        <w:tc>
          <w:tcPr>
            <w:tcW w:w="3114" w:type="dxa"/>
            <w:shd w:val="clear" w:color="auto" w:fill="D0CECE" w:themeFill="background2" w:themeFillShade="E6"/>
          </w:tcPr>
          <w:p w14:paraId="45260E35" w14:textId="77777777" w:rsidR="00A967F1" w:rsidRPr="00121419" w:rsidRDefault="00A967F1" w:rsidP="00A967F1">
            <w:pPr>
              <w:spacing w:after="0"/>
              <w:rPr>
                <w:rFonts w:cs="Arial"/>
              </w:rPr>
            </w:pPr>
            <w:r w:rsidRPr="00121419">
              <w:rPr>
                <w:rFonts w:cs="Arial"/>
                <w:szCs w:val="24"/>
              </w:rPr>
              <w:t>Agreed date for next meeting</w:t>
            </w:r>
            <w:r>
              <w:rPr>
                <w:rFonts w:cs="Arial"/>
                <w:szCs w:val="24"/>
              </w:rPr>
              <w:t>s</w:t>
            </w:r>
          </w:p>
        </w:tc>
        <w:tc>
          <w:tcPr>
            <w:tcW w:w="3118" w:type="dxa"/>
            <w:shd w:val="clear" w:color="auto" w:fill="D0CECE" w:themeFill="background2" w:themeFillShade="E6"/>
            <w:vAlign w:val="center"/>
          </w:tcPr>
          <w:p w14:paraId="5FFBDF98" w14:textId="77777777" w:rsidR="00A967F1" w:rsidRPr="00121419" w:rsidRDefault="00A967F1" w:rsidP="00A967F1">
            <w:pPr>
              <w:pStyle w:val="Heading2"/>
              <w:rPr>
                <w:rFonts w:cs="Arial"/>
                <w:lang w:val="en-GB"/>
              </w:rPr>
            </w:pPr>
            <w:r w:rsidRPr="00121419">
              <w:rPr>
                <w:rFonts w:cs="Arial"/>
                <w:lang w:val="en-GB"/>
              </w:rPr>
              <w:t>Interim:</w:t>
            </w:r>
          </w:p>
        </w:tc>
        <w:tc>
          <w:tcPr>
            <w:tcW w:w="3090" w:type="dxa"/>
            <w:shd w:val="clear" w:color="auto" w:fill="D0CECE" w:themeFill="background2" w:themeFillShade="E6"/>
            <w:vAlign w:val="center"/>
          </w:tcPr>
          <w:p w14:paraId="5CBDA9FA" w14:textId="77777777" w:rsidR="00A967F1" w:rsidRPr="00121419" w:rsidRDefault="00A967F1" w:rsidP="00A967F1">
            <w:pPr>
              <w:spacing w:after="0"/>
              <w:rPr>
                <w:rFonts w:cs="Arial"/>
                <w:b/>
                <w:bCs/>
                <w:szCs w:val="24"/>
              </w:rPr>
            </w:pPr>
            <w:r>
              <w:rPr>
                <w:rFonts w:cs="Arial"/>
                <w:b/>
                <w:bCs/>
                <w:szCs w:val="24"/>
              </w:rPr>
              <w:t>Final:</w:t>
            </w:r>
          </w:p>
        </w:tc>
      </w:tr>
    </w:tbl>
    <w:p w14:paraId="62C51D03" w14:textId="77777777" w:rsidR="00A967F1" w:rsidRDefault="00A967F1" w:rsidP="00A967F1">
      <w:pPr>
        <w:rPr>
          <w:rFonts w:cs="Arial"/>
          <w:b/>
          <w:szCs w:val="24"/>
        </w:rPr>
        <w:sectPr w:rsidR="00A967F1" w:rsidSect="009F2229">
          <w:pgSz w:w="11906" w:h="16838"/>
          <w:pgMar w:top="1418" w:right="1418" w:bottom="1418" w:left="1418" w:header="708" w:footer="708" w:gutter="0"/>
          <w:cols w:space="708"/>
          <w:docGrid w:linePitch="360"/>
        </w:sectPr>
      </w:pPr>
    </w:p>
    <w:tbl>
      <w:tblPr>
        <w:tblW w:w="92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3177"/>
        <w:gridCol w:w="3055"/>
        <w:gridCol w:w="1433"/>
        <w:gridCol w:w="1577"/>
      </w:tblGrid>
      <w:tr w:rsidR="00A967F1" w:rsidRPr="004B1E02" w14:paraId="26288081" w14:textId="77777777" w:rsidTr="00A967F1">
        <w:trPr>
          <w:trHeight w:val="1094"/>
        </w:trPr>
        <w:tc>
          <w:tcPr>
            <w:tcW w:w="9242" w:type="dxa"/>
            <w:gridSpan w:val="4"/>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3EF6E7E9" w14:textId="77777777" w:rsidR="00A967F1" w:rsidRPr="004B1E02" w:rsidRDefault="00A967F1" w:rsidP="00A967F1">
            <w:pPr>
              <w:jc w:val="center"/>
              <w:rPr>
                <w:rFonts w:cs="Arial"/>
                <w:b/>
                <w:caps/>
                <w:szCs w:val="24"/>
              </w:rPr>
            </w:pPr>
            <w:r w:rsidRPr="004B1E02">
              <w:rPr>
                <w:rFonts w:cs="Arial"/>
                <w:b/>
                <w:caps/>
                <w:szCs w:val="24"/>
              </w:rPr>
              <w:t>INTERIM FEEDBACK MEETING</w:t>
            </w:r>
          </w:p>
          <w:p w14:paraId="212BBE19" w14:textId="51B5E7A5" w:rsidR="00A967F1" w:rsidRPr="004B1E02" w:rsidRDefault="00A967F1" w:rsidP="00A967F1">
            <w:pPr>
              <w:jc w:val="center"/>
              <w:rPr>
                <w:rFonts w:cs="Arial"/>
                <w:b/>
                <w:caps/>
                <w:szCs w:val="24"/>
              </w:rPr>
            </w:pPr>
            <w:r w:rsidRPr="004B1E02">
              <w:rPr>
                <w:rFonts w:cs="Arial"/>
                <w:b/>
                <w:bCs/>
                <w:szCs w:val="24"/>
              </w:rPr>
              <w:t xml:space="preserve">PART </w:t>
            </w:r>
            <w:r w:rsidR="006A18DD">
              <w:rPr>
                <w:rFonts w:cs="Arial"/>
                <w:b/>
                <w:szCs w:val="24"/>
              </w:rPr>
              <w:t>2</w:t>
            </w:r>
            <w:r w:rsidRPr="004B1E02">
              <w:rPr>
                <w:rFonts w:cs="Arial"/>
                <w:b/>
                <w:szCs w:val="24"/>
              </w:rPr>
              <w:t xml:space="preserve">: </w:t>
            </w:r>
            <w:r>
              <w:rPr>
                <w:rFonts w:cs="Arial"/>
                <w:b/>
                <w:szCs w:val="24"/>
              </w:rPr>
              <w:t>PLE 3</w:t>
            </w:r>
          </w:p>
        </w:tc>
      </w:tr>
      <w:tr w:rsidR="00A967F1" w:rsidRPr="004B1E02" w14:paraId="261B5ACD" w14:textId="77777777" w:rsidTr="00A967F1">
        <w:trPr>
          <w:trHeight w:val="3236"/>
        </w:trPr>
        <w:tc>
          <w:tcPr>
            <w:tcW w:w="9242" w:type="dxa"/>
            <w:gridSpan w:val="4"/>
            <w:tcBorders>
              <w:top w:val="single" w:sz="4" w:space="0" w:color="auto"/>
              <w:left w:val="single" w:sz="4" w:space="0" w:color="auto"/>
              <w:bottom w:val="single" w:sz="4" w:space="0" w:color="auto"/>
              <w:right w:val="single" w:sz="4" w:space="0" w:color="auto"/>
            </w:tcBorders>
          </w:tcPr>
          <w:p w14:paraId="7AD689E9" w14:textId="77777777" w:rsidR="00A967F1" w:rsidRPr="004B1E02" w:rsidRDefault="00A967F1" w:rsidP="00A967F1">
            <w:pPr>
              <w:widowControl w:val="0"/>
              <w:autoSpaceDE w:val="0"/>
              <w:autoSpaceDN w:val="0"/>
              <w:adjustRightInd w:val="0"/>
              <w:rPr>
                <w:rFonts w:eastAsia="Times New Roman" w:cs="Arial"/>
                <w:szCs w:val="24"/>
              </w:rPr>
            </w:pPr>
            <w:r w:rsidRPr="004B1E02">
              <w:rPr>
                <w:rFonts w:eastAsia="Times New Roman" w:cs="Arial"/>
                <w:szCs w:val="24"/>
              </w:rPr>
              <w:t xml:space="preserve">Practice supervisor’s comments (please refer to the associated proficiencies for each platform to inform your discussion with the student and comments): </w:t>
            </w:r>
          </w:p>
          <w:p w14:paraId="1375A091" w14:textId="77777777" w:rsidR="00A967F1" w:rsidRPr="004B1E02" w:rsidRDefault="00A967F1" w:rsidP="00A967F1">
            <w:pPr>
              <w:pStyle w:val="Heading1"/>
              <w:widowControl w:val="0"/>
              <w:autoSpaceDE w:val="0"/>
              <w:autoSpaceDN w:val="0"/>
              <w:adjustRightInd w:val="0"/>
              <w:rPr>
                <w:rFonts w:ascii="Arial" w:hAnsi="Arial" w:cs="Arial"/>
                <w:bCs w:val="0"/>
                <w:sz w:val="24"/>
                <w:szCs w:val="24"/>
              </w:rPr>
            </w:pPr>
            <w:r w:rsidRPr="004B1E02">
              <w:rPr>
                <w:rFonts w:ascii="Arial" w:hAnsi="Arial" w:cs="Arial"/>
                <w:bCs w:val="0"/>
                <w:sz w:val="24"/>
                <w:szCs w:val="24"/>
              </w:rPr>
              <w:t>Platform 1: Being an accountable professional</w:t>
            </w:r>
          </w:p>
          <w:p w14:paraId="229D83F7" w14:textId="77777777" w:rsidR="00A967F1" w:rsidRPr="004B1E02" w:rsidRDefault="00A967F1" w:rsidP="00A967F1">
            <w:pPr>
              <w:rPr>
                <w:rFonts w:cs="Arial"/>
                <w:szCs w:val="24"/>
                <w:lang w:eastAsia="x-none"/>
              </w:rPr>
            </w:pPr>
          </w:p>
          <w:p w14:paraId="0FDC516E" w14:textId="77777777" w:rsidR="00A967F1" w:rsidRPr="004B1E02" w:rsidRDefault="00A967F1" w:rsidP="00A967F1">
            <w:pPr>
              <w:rPr>
                <w:rFonts w:cs="Arial"/>
                <w:szCs w:val="24"/>
                <w:lang w:eastAsia="x-none"/>
              </w:rPr>
            </w:pPr>
          </w:p>
          <w:p w14:paraId="122CB35E" w14:textId="77777777" w:rsidR="00A967F1" w:rsidRPr="004B1E02" w:rsidRDefault="00A967F1" w:rsidP="00A967F1">
            <w:pPr>
              <w:rPr>
                <w:rFonts w:cs="Arial"/>
                <w:szCs w:val="24"/>
                <w:lang w:eastAsia="x-none"/>
              </w:rPr>
            </w:pPr>
          </w:p>
          <w:p w14:paraId="57E9DEC9" w14:textId="77777777" w:rsidR="00A967F1" w:rsidRPr="004B1E02" w:rsidRDefault="00A967F1" w:rsidP="00A967F1">
            <w:pPr>
              <w:rPr>
                <w:rFonts w:cs="Arial"/>
                <w:szCs w:val="24"/>
                <w:lang w:eastAsia="x-none"/>
              </w:rPr>
            </w:pPr>
          </w:p>
          <w:p w14:paraId="4214A35B" w14:textId="77777777" w:rsidR="00A967F1" w:rsidRPr="004B1E02" w:rsidRDefault="00A967F1" w:rsidP="00A967F1">
            <w:pPr>
              <w:autoSpaceDE w:val="0"/>
              <w:autoSpaceDN w:val="0"/>
              <w:adjustRightInd w:val="0"/>
              <w:rPr>
                <w:rFonts w:cs="Arial"/>
                <w:b/>
                <w:bCs/>
                <w:szCs w:val="24"/>
              </w:rPr>
            </w:pPr>
            <w:r w:rsidRPr="004B1E02">
              <w:rPr>
                <w:rFonts w:cs="Arial"/>
                <w:b/>
                <w:bCs/>
                <w:szCs w:val="24"/>
              </w:rPr>
              <w:t>Platform 2: Promoting health and preventing ill health</w:t>
            </w:r>
          </w:p>
          <w:p w14:paraId="2CCBA7D6" w14:textId="77777777" w:rsidR="00A967F1" w:rsidRPr="004B1E02" w:rsidRDefault="00A967F1" w:rsidP="00A967F1">
            <w:pPr>
              <w:autoSpaceDE w:val="0"/>
              <w:autoSpaceDN w:val="0"/>
              <w:adjustRightInd w:val="0"/>
              <w:rPr>
                <w:rFonts w:cs="Arial"/>
                <w:bCs/>
                <w:szCs w:val="24"/>
              </w:rPr>
            </w:pPr>
          </w:p>
          <w:p w14:paraId="1BF2850D" w14:textId="77777777" w:rsidR="00A967F1" w:rsidRPr="004B1E02" w:rsidRDefault="00A967F1" w:rsidP="00A967F1">
            <w:pPr>
              <w:autoSpaceDE w:val="0"/>
              <w:autoSpaceDN w:val="0"/>
              <w:adjustRightInd w:val="0"/>
              <w:rPr>
                <w:rFonts w:cs="Arial"/>
                <w:bCs/>
                <w:szCs w:val="24"/>
              </w:rPr>
            </w:pPr>
          </w:p>
          <w:p w14:paraId="41E70210" w14:textId="77777777" w:rsidR="00A967F1" w:rsidRPr="004B1E02" w:rsidRDefault="00A967F1" w:rsidP="00A967F1">
            <w:pPr>
              <w:autoSpaceDE w:val="0"/>
              <w:autoSpaceDN w:val="0"/>
              <w:adjustRightInd w:val="0"/>
              <w:rPr>
                <w:rFonts w:cs="Arial"/>
                <w:bCs/>
                <w:szCs w:val="24"/>
              </w:rPr>
            </w:pPr>
          </w:p>
          <w:p w14:paraId="5646FE72" w14:textId="77777777" w:rsidR="00A967F1" w:rsidRPr="004B1E02" w:rsidRDefault="00A967F1" w:rsidP="00A967F1">
            <w:pPr>
              <w:autoSpaceDE w:val="0"/>
              <w:autoSpaceDN w:val="0"/>
              <w:adjustRightInd w:val="0"/>
              <w:rPr>
                <w:rFonts w:cs="Arial"/>
                <w:b/>
                <w:bCs/>
                <w:szCs w:val="24"/>
              </w:rPr>
            </w:pPr>
          </w:p>
          <w:p w14:paraId="7C9C450F" w14:textId="77777777" w:rsidR="00A967F1" w:rsidRPr="004B1E02" w:rsidRDefault="00A967F1" w:rsidP="00A967F1">
            <w:pPr>
              <w:autoSpaceDE w:val="0"/>
              <w:autoSpaceDN w:val="0"/>
              <w:adjustRightInd w:val="0"/>
              <w:rPr>
                <w:rFonts w:cs="Arial"/>
                <w:b/>
                <w:bCs/>
                <w:szCs w:val="24"/>
              </w:rPr>
            </w:pPr>
            <w:r w:rsidRPr="004B1E02">
              <w:rPr>
                <w:rFonts w:cs="Arial"/>
                <w:b/>
                <w:bCs/>
                <w:szCs w:val="24"/>
              </w:rPr>
              <w:t>Platform 3: Assessing needs and planning care</w:t>
            </w:r>
          </w:p>
          <w:p w14:paraId="12125500" w14:textId="77777777" w:rsidR="00A967F1" w:rsidRPr="004B1E02" w:rsidRDefault="00A967F1" w:rsidP="00A967F1">
            <w:pPr>
              <w:autoSpaceDE w:val="0"/>
              <w:autoSpaceDN w:val="0"/>
              <w:adjustRightInd w:val="0"/>
              <w:rPr>
                <w:rFonts w:cs="Arial"/>
                <w:bCs/>
                <w:szCs w:val="24"/>
              </w:rPr>
            </w:pPr>
          </w:p>
          <w:p w14:paraId="6453A0E9" w14:textId="77777777" w:rsidR="00A967F1" w:rsidRPr="004B1E02" w:rsidRDefault="00A967F1" w:rsidP="00A967F1">
            <w:pPr>
              <w:autoSpaceDE w:val="0"/>
              <w:autoSpaceDN w:val="0"/>
              <w:adjustRightInd w:val="0"/>
              <w:rPr>
                <w:rFonts w:cs="Arial"/>
                <w:bCs/>
                <w:szCs w:val="24"/>
              </w:rPr>
            </w:pPr>
          </w:p>
          <w:p w14:paraId="77510885" w14:textId="77777777" w:rsidR="00A967F1" w:rsidRPr="004B1E02" w:rsidRDefault="00A967F1" w:rsidP="00A967F1">
            <w:pPr>
              <w:autoSpaceDE w:val="0"/>
              <w:autoSpaceDN w:val="0"/>
              <w:adjustRightInd w:val="0"/>
              <w:rPr>
                <w:rFonts w:cs="Arial"/>
                <w:bCs/>
                <w:szCs w:val="24"/>
              </w:rPr>
            </w:pPr>
          </w:p>
          <w:p w14:paraId="7AC0DC82" w14:textId="77777777" w:rsidR="00A967F1" w:rsidRPr="004B1E02" w:rsidRDefault="00A967F1" w:rsidP="00A967F1">
            <w:pPr>
              <w:autoSpaceDE w:val="0"/>
              <w:autoSpaceDN w:val="0"/>
              <w:adjustRightInd w:val="0"/>
              <w:rPr>
                <w:rFonts w:cs="Arial"/>
                <w:b/>
                <w:bCs/>
                <w:szCs w:val="24"/>
              </w:rPr>
            </w:pPr>
          </w:p>
          <w:p w14:paraId="53D873B7" w14:textId="77777777" w:rsidR="00A967F1" w:rsidRPr="004B1E02" w:rsidRDefault="00A967F1" w:rsidP="00A967F1">
            <w:pPr>
              <w:rPr>
                <w:rFonts w:cs="Arial"/>
                <w:b/>
                <w:bCs/>
                <w:szCs w:val="24"/>
              </w:rPr>
            </w:pPr>
            <w:r w:rsidRPr="004B1E02">
              <w:rPr>
                <w:rFonts w:cs="Arial"/>
                <w:b/>
                <w:bCs/>
                <w:szCs w:val="24"/>
              </w:rPr>
              <w:t>Platform 4: Providing and evaluating care</w:t>
            </w:r>
          </w:p>
          <w:p w14:paraId="31DC2380" w14:textId="77777777" w:rsidR="00A967F1" w:rsidRPr="004B1E02" w:rsidRDefault="00A967F1" w:rsidP="00A967F1">
            <w:pPr>
              <w:rPr>
                <w:rFonts w:cs="Arial"/>
                <w:bCs/>
                <w:szCs w:val="24"/>
              </w:rPr>
            </w:pPr>
          </w:p>
          <w:p w14:paraId="654AAE2E" w14:textId="77777777" w:rsidR="00A967F1" w:rsidRPr="004B1E02" w:rsidRDefault="00A967F1" w:rsidP="00A967F1">
            <w:pPr>
              <w:rPr>
                <w:rFonts w:cs="Arial"/>
                <w:bCs/>
                <w:szCs w:val="24"/>
              </w:rPr>
            </w:pPr>
          </w:p>
          <w:p w14:paraId="7D08FBE4" w14:textId="77777777" w:rsidR="00A967F1" w:rsidRPr="004B1E02" w:rsidRDefault="00A967F1" w:rsidP="00A967F1">
            <w:pPr>
              <w:rPr>
                <w:rFonts w:cs="Arial"/>
                <w:bCs/>
                <w:szCs w:val="24"/>
              </w:rPr>
            </w:pPr>
          </w:p>
          <w:p w14:paraId="5CB44A38" w14:textId="77777777" w:rsidR="00A967F1" w:rsidRPr="004B1E02" w:rsidRDefault="00A967F1" w:rsidP="00A967F1">
            <w:pPr>
              <w:rPr>
                <w:rFonts w:cs="Arial"/>
                <w:b/>
                <w:bCs/>
                <w:szCs w:val="24"/>
              </w:rPr>
            </w:pPr>
          </w:p>
          <w:p w14:paraId="0B9031DF" w14:textId="77777777" w:rsidR="00A967F1" w:rsidRPr="004B1E02" w:rsidRDefault="00A967F1" w:rsidP="00A967F1">
            <w:pPr>
              <w:rPr>
                <w:rFonts w:cs="Arial"/>
                <w:b/>
                <w:bCs/>
                <w:szCs w:val="24"/>
              </w:rPr>
            </w:pPr>
            <w:r w:rsidRPr="004B1E02">
              <w:rPr>
                <w:rFonts w:cs="Arial"/>
                <w:b/>
                <w:bCs/>
                <w:szCs w:val="24"/>
              </w:rPr>
              <w:t>Platform 5: Leading and managing nursing care and working in teams</w:t>
            </w:r>
          </w:p>
          <w:p w14:paraId="35D5DE3A" w14:textId="77777777" w:rsidR="00A967F1" w:rsidRPr="004B1E02" w:rsidRDefault="00A967F1" w:rsidP="00A967F1">
            <w:pPr>
              <w:rPr>
                <w:rFonts w:cs="Arial"/>
                <w:bCs/>
                <w:szCs w:val="24"/>
              </w:rPr>
            </w:pPr>
          </w:p>
          <w:p w14:paraId="68BB22F8" w14:textId="77777777" w:rsidR="00A967F1" w:rsidRPr="004B1E02" w:rsidRDefault="00A967F1" w:rsidP="00A967F1">
            <w:pPr>
              <w:rPr>
                <w:rFonts w:cs="Arial"/>
                <w:bCs/>
                <w:szCs w:val="24"/>
              </w:rPr>
            </w:pPr>
          </w:p>
          <w:p w14:paraId="6E39845E" w14:textId="77777777" w:rsidR="00A967F1" w:rsidRPr="004B1E02" w:rsidRDefault="00A967F1" w:rsidP="00A967F1">
            <w:pPr>
              <w:rPr>
                <w:rFonts w:cs="Arial"/>
                <w:bCs/>
                <w:szCs w:val="24"/>
              </w:rPr>
            </w:pPr>
          </w:p>
          <w:p w14:paraId="2F980927" w14:textId="77777777" w:rsidR="00A967F1" w:rsidRDefault="00A967F1" w:rsidP="00A967F1">
            <w:pPr>
              <w:rPr>
                <w:rFonts w:cs="Arial"/>
                <w:b/>
                <w:bCs/>
                <w:szCs w:val="24"/>
              </w:rPr>
            </w:pPr>
          </w:p>
          <w:p w14:paraId="76A3F282" w14:textId="77777777" w:rsidR="00A967F1" w:rsidRPr="004B1E02" w:rsidRDefault="00A967F1" w:rsidP="00A967F1">
            <w:pPr>
              <w:rPr>
                <w:rFonts w:cs="Arial"/>
                <w:b/>
                <w:bCs/>
                <w:szCs w:val="24"/>
              </w:rPr>
            </w:pPr>
            <w:r w:rsidRPr="004B1E02">
              <w:rPr>
                <w:rFonts w:cs="Arial"/>
                <w:b/>
                <w:bCs/>
                <w:szCs w:val="24"/>
              </w:rPr>
              <w:t>Platform 6: Improving safety and quality of care</w:t>
            </w:r>
          </w:p>
          <w:p w14:paraId="0A9B6129" w14:textId="77777777" w:rsidR="00A967F1" w:rsidRPr="004B1E02" w:rsidRDefault="00A967F1" w:rsidP="00A967F1">
            <w:pPr>
              <w:rPr>
                <w:rFonts w:cs="Arial"/>
                <w:bCs/>
                <w:szCs w:val="24"/>
              </w:rPr>
            </w:pPr>
          </w:p>
          <w:p w14:paraId="05EB2628" w14:textId="77777777" w:rsidR="00A967F1" w:rsidRPr="004B1E02" w:rsidRDefault="00A967F1" w:rsidP="00A967F1">
            <w:pPr>
              <w:rPr>
                <w:rFonts w:cs="Arial"/>
                <w:bCs/>
                <w:szCs w:val="24"/>
              </w:rPr>
            </w:pPr>
          </w:p>
          <w:p w14:paraId="29239237" w14:textId="77777777" w:rsidR="00A967F1" w:rsidRPr="004B1E02" w:rsidRDefault="00A967F1" w:rsidP="00A967F1">
            <w:pPr>
              <w:rPr>
                <w:rFonts w:cs="Arial"/>
                <w:bCs/>
                <w:szCs w:val="24"/>
              </w:rPr>
            </w:pPr>
          </w:p>
          <w:p w14:paraId="54AD1EF9" w14:textId="77777777" w:rsidR="00A967F1" w:rsidRPr="004B1E02" w:rsidRDefault="00A967F1" w:rsidP="00A967F1">
            <w:pPr>
              <w:rPr>
                <w:rFonts w:cs="Arial"/>
                <w:b/>
                <w:bCs/>
                <w:szCs w:val="24"/>
              </w:rPr>
            </w:pPr>
          </w:p>
          <w:p w14:paraId="108A0BE1" w14:textId="77777777" w:rsidR="00A967F1" w:rsidRPr="004B1E02" w:rsidRDefault="00A967F1" w:rsidP="00A967F1">
            <w:pPr>
              <w:rPr>
                <w:rFonts w:cs="Arial"/>
                <w:b/>
                <w:bCs/>
                <w:szCs w:val="24"/>
              </w:rPr>
            </w:pPr>
            <w:r w:rsidRPr="004B1E02">
              <w:rPr>
                <w:rFonts w:cs="Arial"/>
                <w:b/>
                <w:bCs/>
                <w:szCs w:val="24"/>
              </w:rPr>
              <w:t>Platform 7: Coordinating care</w:t>
            </w:r>
          </w:p>
          <w:p w14:paraId="1AF66CEA" w14:textId="77777777" w:rsidR="00A967F1" w:rsidRPr="004B1E02" w:rsidRDefault="00A967F1" w:rsidP="00A967F1">
            <w:pPr>
              <w:rPr>
                <w:rFonts w:cs="Arial"/>
                <w:szCs w:val="24"/>
              </w:rPr>
            </w:pPr>
          </w:p>
          <w:p w14:paraId="7ABD0CFE" w14:textId="77777777" w:rsidR="00A967F1" w:rsidRPr="004B1E02" w:rsidRDefault="00A967F1" w:rsidP="00A967F1">
            <w:pPr>
              <w:rPr>
                <w:rFonts w:cs="Arial"/>
                <w:szCs w:val="24"/>
              </w:rPr>
            </w:pPr>
          </w:p>
          <w:p w14:paraId="41A8711F" w14:textId="77777777" w:rsidR="00A967F1" w:rsidRPr="004B1E02" w:rsidRDefault="00A967F1" w:rsidP="00A967F1">
            <w:pPr>
              <w:rPr>
                <w:rFonts w:cs="Arial"/>
                <w:szCs w:val="24"/>
              </w:rPr>
            </w:pPr>
          </w:p>
          <w:p w14:paraId="76088E0C" w14:textId="77777777" w:rsidR="00A967F1" w:rsidRPr="004B1E02" w:rsidRDefault="00A967F1" w:rsidP="00A967F1">
            <w:pPr>
              <w:rPr>
                <w:rFonts w:cs="Arial"/>
                <w:szCs w:val="24"/>
              </w:rPr>
            </w:pPr>
          </w:p>
          <w:p w14:paraId="413E4FC1" w14:textId="77777777" w:rsidR="00A967F1" w:rsidRPr="004B1E02" w:rsidRDefault="00A967F1" w:rsidP="00A967F1">
            <w:pPr>
              <w:widowControl w:val="0"/>
              <w:autoSpaceDE w:val="0"/>
              <w:autoSpaceDN w:val="0"/>
              <w:adjustRightInd w:val="0"/>
              <w:rPr>
                <w:rFonts w:eastAsia="Times New Roman" w:cs="Arial"/>
                <w:b/>
                <w:szCs w:val="24"/>
              </w:rPr>
            </w:pPr>
            <w:r w:rsidRPr="004B1E02">
              <w:rPr>
                <w:rFonts w:eastAsia="Times New Roman" w:cs="Arial"/>
                <w:b/>
                <w:szCs w:val="24"/>
              </w:rPr>
              <w:t>Skills and Procedures:</w:t>
            </w:r>
          </w:p>
          <w:p w14:paraId="0E868073" w14:textId="77777777" w:rsidR="00A967F1" w:rsidRPr="004B1E02" w:rsidRDefault="00A967F1" w:rsidP="00A967F1">
            <w:pPr>
              <w:widowControl w:val="0"/>
              <w:autoSpaceDE w:val="0"/>
              <w:autoSpaceDN w:val="0"/>
              <w:adjustRightInd w:val="0"/>
              <w:rPr>
                <w:rFonts w:eastAsia="Times New Roman" w:cs="Arial"/>
                <w:b/>
                <w:szCs w:val="24"/>
              </w:rPr>
            </w:pPr>
          </w:p>
          <w:p w14:paraId="58FA6D61" w14:textId="77777777" w:rsidR="00A967F1" w:rsidRPr="004B1E02" w:rsidRDefault="00A967F1" w:rsidP="00A967F1">
            <w:pPr>
              <w:widowControl w:val="0"/>
              <w:autoSpaceDE w:val="0"/>
              <w:autoSpaceDN w:val="0"/>
              <w:adjustRightInd w:val="0"/>
              <w:rPr>
                <w:rFonts w:eastAsia="Times New Roman" w:cs="Arial"/>
                <w:b/>
                <w:szCs w:val="24"/>
              </w:rPr>
            </w:pPr>
          </w:p>
          <w:p w14:paraId="1A430585" w14:textId="77777777" w:rsidR="00A967F1" w:rsidRPr="004B1E02" w:rsidRDefault="00A967F1" w:rsidP="00A967F1">
            <w:pPr>
              <w:widowControl w:val="0"/>
              <w:autoSpaceDE w:val="0"/>
              <w:autoSpaceDN w:val="0"/>
              <w:adjustRightInd w:val="0"/>
              <w:rPr>
                <w:rFonts w:eastAsia="Times New Roman" w:cs="Arial"/>
                <w:b/>
                <w:szCs w:val="24"/>
              </w:rPr>
            </w:pPr>
          </w:p>
          <w:p w14:paraId="18378CA5" w14:textId="77777777" w:rsidR="00A967F1" w:rsidRPr="004B1E02" w:rsidRDefault="00A967F1" w:rsidP="00A967F1">
            <w:pPr>
              <w:widowControl w:val="0"/>
              <w:autoSpaceDE w:val="0"/>
              <w:autoSpaceDN w:val="0"/>
              <w:adjustRightInd w:val="0"/>
              <w:rPr>
                <w:rFonts w:eastAsia="Times New Roman"/>
                <w:szCs w:val="24"/>
              </w:rPr>
            </w:pPr>
          </w:p>
        </w:tc>
      </w:tr>
      <w:tr w:rsidR="00A967F1" w:rsidRPr="004B1E02" w14:paraId="60629BA7" w14:textId="77777777" w:rsidTr="00A967F1">
        <w:trPr>
          <w:trHeight w:val="1676"/>
        </w:trPr>
        <w:tc>
          <w:tcPr>
            <w:tcW w:w="9242" w:type="dxa"/>
            <w:gridSpan w:val="4"/>
            <w:tcBorders>
              <w:top w:val="single" w:sz="4" w:space="0" w:color="auto"/>
              <w:left w:val="single" w:sz="4" w:space="0" w:color="auto"/>
              <w:bottom w:val="single" w:sz="4" w:space="0" w:color="auto"/>
              <w:right w:val="single" w:sz="4" w:space="0" w:color="auto"/>
            </w:tcBorders>
          </w:tcPr>
          <w:p w14:paraId="0277418B" w14:textId="77777777" w:rsidR="00A967F1" w:rsidRPr="004B1E02" w:rsidRDefault="00A967F1" w:rsidP="00A967F1">
            <w:pPr>
              <w:widowControl w:val="0"/>
              <w:autoSpaceDE w:val="0"/>
              <w:autoSpaceDN w:val="0"/>
              <w:adjustRightInd w:val="0"/>
              <w:rPr>
                <w:rFonts w:eastAsia="Times New Roman" w:cs="Arial"/>
                <w:b/>
                <w:szCs w:val="24"/>
              </w:rPr>
            </w:pPr>
            <w:r w:rsidRPr="004B1E02">
              <w:rPr>
                <w:rFonts w:eastAsia="Times New Roman" w:cs="Arial"/>
                <w:b/>
                <w:szCs w:val="24"/>
              </w:rPr>
              <w:t>Student feedback:</w:t>
            </w:r>
          </w:p>
          <w:p w14:paraId="341A2785" w14:textId="77777777" w:rsidR="00A967F1" w:rsidRPr="004B1E02" w:rsidRDefault="00A967F1" w:rsidP="00A967F1">
            <w:pPr>
              <w:widowControl w:val="0"/>
              <w:autoSpaceDE w:val="0"/>
              <w:autoSpaceDN w:val="0"/>
              <w:adjustRightInd w:val="0"/>
              <w:rPr>
                <w:rFonts w:eastAsia="Times New Roman" w:cs="Arial"/>
                <w:b/>
                <w:szCs w:val="24"/>
              </w:rPr>
            </w:pPr>
          </w:p>
          <w:p w14:paraId="6A6AF1BB" w14:textId="77777777" w:rsidR="00A967F1" w:rsidRPr="004B1E02" w:rsidRDefault="00A967F1" w:rsidP="00A967F1">
            <w:pPr>
              <w:widowControl w:val="0"/>
              <w:autoSpaceDE w:val="0"/>
              <w:autoSpaceDN w:val="0"/>
              <w:adjustRightInd w:val="0"/>
              <w:rPr>
                <w:rFonts w:eastAsia="Times New Roman" w:cs="Arial"/>
                <w:b/>
                <w:szCs w:val="24"/>
              </w:rPr>
            </w:pPr>
          </w:p>
          <w:p w14:paraId="23C890AA" w14:textId="77777777" w:rsidR="00A967F1" w:rsidRPr="004B1E02" w:rsidRDefault="00A967F1" w:rsidP="00A967F1">
            <w:pPr>
              <w:widowControl w:val="0"/>
              <w:autoSpaceDE w:val="0"/>
              <w:autoSpaceDN w:val="0"/>
              <w:adjustRightInd w:val="0"/>
              <w:rPr>
                <w:rFonts w:eastAsia="Times New Roman" w:cs="Arial"/>
                <w:b/>
                <w:szCs w:val="24"/>
              </w:rPr>
            </w:pPr>
          </w:p>
        </w:tc>
      </w:tr>
      <w:tr w:rsidR="00A967F1" w:rsidRPr="004B1E02" w14:paraId="59B5407E" w14:textId="77777777" w:rsidTr="00A967F1">
        <w:trPr>
          <w:trHeight w:val="592"/>
        </w:trPr>
        <w:tc>
          <w:tcPr>
            <w:tcW w:w="6232" w:type="dxa"/>
            <w:gridSpan w:val="2"/>
            <w:tcBorders>
              <w:top w:val="single" w:sz="4" w:space="0" w:color="auto"/>
              <w:left w:val="single" w:sz="4" w:space="0" w:color="auto"/>
              <w:bottom w:val="single" w:sz="4" w:space="0" w:color="auto"/>
              <w:right w:val="single" w:sz="4" w:space="0" w:color="auto"/>
            </w:tcBorders>
          </w:tcPr>
          <w:p w14:paraId="41FA43F6" w14:textId="77777777" w:rsidR="00A967F1" w:rsidRPr="004B1E02" w:rsidRDefault="00A967F1" w:rsidP="00A967F1">
            <w:pPr>
              <w:widowControl w:val="0"/>
              <w:autoSpaceDE w:val="0"/>
              <w:autoSpaceDN w:val="0"/>
              <w:adjustRightInd w:val="0"/>
              <w:rPr>
                <w:rFonts w:eastAsia="Times New Roman" w:cs="Arial"/>
                <w:b/>
                <w:szCs w:val="24"/>
              </w:rPr>
            </w:pPr>
            <w:r w:rsidRPr="004B1E02">
              <w:rPr>
                <w:rFonts w:eastAsia="Times New Roman" w:cs="Arial"/>
                <w:b/>
                <w:szCs w:val="24"/>
              </w:rPr>
              <w:t xml:space="preserve">Have any issues been referred to the practice and/or academic assessor?      </w:t>
            </w:r>
          </w:p>
        </w:tc>
        <w:tc>
          <w:tcPr>
            <w:tcW w:w="1433" w:type="dxa"/>
            <w:tcBorders>
              <w:top w:val="single" w:sz="4" w:space="0" w:color="auto"/>
              <w:left w:val="single" w:sz="4" w:space="0" w:color="auto"/>
              <w:bottom w:val="single" w:sz="4" w:space="0" w:color="auto"/>
              <w:right w:val="single" w:sz="4" w:space="0" w:color="auto"/>
            </w:tcBorders>
          </w:tcPr>
          <w:p w14:paraId="390E1C98" w14:textId="77777777" w:rsidR="00A967F1" w:rsidRPr="004B1E02" w:rsidRDefault="00A967F1" w:rsidP="00A967F1">
            <w:pPr>
              <w:widowControl w:val="0"/>
              <w:autoSpaceDE w:val="0"/>
              <w:autoSpaceDN w:val="0"/>
              <w:adjustRightInd w:val="0"/>
              <w:rPr>
                <w:rFonts w:eastAsia="Times New Roman" w:cs="Arial"/>
                <w:b/>
                <w:szCs w:val="24"/>
              </w:rPr>
            </w:pPr>
            <w:r w:rsidRPr="004B1E02">
              <w:rPr>
                <w:rFonts w:eastAsia="Times New Roman" w:cs="Arial"/>
                <w:b/>
                <w:szCs w:val="24"/>
              </w:rPr>
              <w:t>Yes</w:t>
            </w:r>
          </w:p>
        </w:tc>
        <w:tc>
          <w:tcPr>
            <w:tcW w:w="1577" w:type="dxa"/>
            <w:tcBorders>
              <w:top w:val="single" w:sz="4" w:space="0" w:color="auto"/>
              <w:left w:val="single" w:sz="4" w:space="0" w:color="auto"/>
              <w:bottom w:val="single" w:sz="4" w:space="0" w:color="auto"/>
              <w:right w:val="single" w:sz="4" w:space="0" w:color="auto"/>
            </w:tcBorders>
          </w:tcPr>
          <w:p w14:paraId="6D6BC018" w14:textId="77777777" w:rsidR="00A967F1" w:rsidRPr="004B1E02" w:rsidRDefault="00A967F1" w:rsidP="00A967F1">
            <w:pPr>
              <w:widowControl w:val="0"/>
              <w:autoSpaceDE w:val="0"/>
              <w:autoSpaceDN w:val="0"/>
              <w:adjustRightInd w:val="0"/>
              <w:rPr>
                <w:rFonts w:eastAsia="Times New Roman" w:cs="Arial"/>
                <w:b/>
                <w:szCs w:val="24"/>
              </w:rPr>
            </w:pPr>
            <w:r w:rsidRPr="004B1E02">
              <w:rPr>
                <w:rFonts w:eastAsia="Times New Roman" w:cs="Arial"/>
                <w:b/>
                <w:szCs w:val="24"/>
              </w:rPr>
              <w:t>No</w:t>
            </w:r>
          </w:p>
        </w:tc>
      </w:tr>
      <w:tr w:rsidR="00A967F1" w:rsidRPr="004B1E02" w14:paraId="1A22E948" w14:textId="77777777" w:rsidTr="00A967F1">
        <w:trPr>
          <w:trHeight w:val="315"/>
        </w:trPr>
        <w:tc>
          <w:tcPr>
            <w:tcW w:w="6232" w:type="dxa"/>
            <w:gridSpan w:val="2"/>
            <w:tcBorders>
              <w:top w:val="single" w:sz="4" w:space="0" w:color="auto"/>
              <w:left w:val="single" w:sz="4" w:space="0" w:color="auto"/>
              <w:bottom w:val="single" w:sz="4" w:space="0" w:color="auto"/>
              <w:right w:val="single" w:sz="4" w:space="0" w:color="auto"/>
            </w:tcBorders>
          </w:tcPr>
          <w:p w14:paraId="197811A5" w14:textId="77777777" w:rsidR="00A967F1" w:rsidRPr="004F6597" w:rsidRDefault="00A967F1" w:rsidP="00A967F1">
            <w:pPr>
              <w:widowControl w:val="0"/>
              <w:autoSpaceDE w:val="0"/>
              <w:autoSpaceDN w:val="0"/>
              <w:adjustRightInd w:val="0"/>
              <w:rPr>
                <w:rFonts w:eastAsia="Times New Roman" w:cs="Arial"/>
                <w:b/>
                <w:szCs w:val="24"/>
              </w:rPr>
            </w:pPr>
            <w:r w:rsidRPr="004F6597">
              <w:rPr>
                <w:rFonts w:eastAsia="Times New Roman" w:cs="Arial"/>
                <w:b/>
                <w:szCs w:val="24"/>
              </w:rPr>
              <w:t>Development Support Plan (see Section 3)</w:t>
            </w:r>
          </w:p>
        </w:tc>
        <w:tc>
          <w:tcPr>
            <w:tcW w:w="1433" w:type="dxa"/>
            <w:tcBorders>
              <w:top w:val="single" w:sz="4" w:space="0" w:color="auto"/>
              <w:left w:val="single" w:sz="4" w:space="0" w:color="auto"/>
              <w:bottom w:val="single" w:sz="4" w:space="0" w:color="auto"/>
              <w:right w:val="single" w:sz="4" w:space="0" w:color="auto"/>
            </w:tcBorders>
          </w:tcPr>
          <w:p w14:paraId="2E49A1B0" w14:textId="77777777" w:rsidR="00A967F1" w:rsidRPr="004F6597" w:rsidRDefault="00A967F1" w:rsidP="00A967F1">
            <w:pPr>
              <w:widowControl w:val="0"/>
              <w:autoSpaceDE w:val="0"/>
              <w:autoSpaceDN w:val="0"/>
              <w:adjustRightInd w:val="0"/>
              <w:rPr>
                <w:rFonts w:eastAsia="Times New Roman" w:cs="Arial"/>
                <w:b/>
                <w:szCs w:val="24"/>
              </w:rPr>
            </w:pPr>
            <w:r w:rsidRPr="004F6597">
              <w:rPr>
                <w:rFonts w:eastAsia="Times New Roman" w:cs="Arial"/>
                <w:b/>
                <w:szCs w:val="24"/>
              </w:rPr>
              <w:t>Yes</w:t>
            </w:r>
          </w:p>
        </w:tc>
        <w:tc>
          <w:tcPr>
            <w:tcW w:w="1577" w:type="dxa"/>
            <w:tcBorders>
              <w:top w:val="single" w:sz="4" w:space="0" w:color="auto"/>
              <w:left w:val="single" w:sz="4" w:space="0" w:color="auto"/>
              <w:bottom w:val="single" w:sz="4" w:space="0" w:color="auto"/>
              <w:right w:val="single" w:sz="4" w:space="0" w:color="auto"/>
            </w:tcBorders>
          </w:tcPr>
          <w:p w14:paraId="59CC9FFF" w14:textId="77777777" w:rsidR="00A967F1" w:rsidRPr="004F6597" w:rsidRDefault="00A967F1" w:rsidP="00A967F1">
            <w:pPr>
              <w:widowControl w:val="0"/>
              <w:autoSpaceDE w:val="0"/>
              <w:autoSpaceDN w:val="0"/>
              <w:adjustRightInd w:val="0"/>
              <w:rPr>
                <w:rFonts w:eastAsia="Times New Roman" w:cs="Arial"/>
                <w:b/>
                <w:szCs w:val="24"/>
              </w:rPr>
            </w:pPr>
            <w:r w:rsidRPr="004F6597">
              <w:rPr>
                <w:rFonts w:eastAsia="Times New Roman" w:cs="Arial"/>
                <w:b/>
                <w:szCs w:val="24"/>
              </w:rPr>
              <w:t>No</w:t>
            </w:r>
          </w:p>
        </w:tc>
      </w:tr>
      <w:tr w:rsidR="00A967F1" w:rsidRPr="004B1E02" w14:paraId="04053C1C" w14:textId="77777777" w:rsidTr="00A967F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1435"/>
        </w:trPr>
        <w:tc>
          <w:tcPr>
            <w:tcW w:w="3177" w:type="dxa"/>
            <w:shd w:val="clear" w:color="auto" w:fill="D0CECE" w:themeFill="background2" w:themeFillShade="E6"/>
          </w:tcPr>
          <w:p w14:paraId="485C3B5C" w14:textId="77777777" w:rsidR="00A967F1" w:rsidRPr="004B1E02" w:rsidRDefault="00A967F1" w:rsidP="00A967F1">
            <w:pPr>
              <w:rPr>
                <w:rFonts w:cs="Arial"/>
                <w:szCs w:val="24"/>
              </w:rPr>
            </w:pPr>
            <w:r w:rsidRPr="004B1E02">
              <w:rPr>
                <w:rFonts w:cs="Arial"/>
                <w:bCs/>
                <w:szCs w:val="24"/>
              </w:rPr>
              <w:t>Date</w:t>
            </w:r>
            <w:r w:rsidRPr="004B1E02">
              <w:rPr>
                <w:rFonts w:cs="Arial"/>
                <w:szCs w:val="24"/>
              </w:rPr>
              <w:t xml:space="preserve"> </w:t>
            </w:r>
          </w:p>
          <w:p w14:paraId="155E07D9" w14:textId="77777777" w:rsidR="00A967F1" w:rsidRPr="004B1E02" w:rsidRDefault="00A967F1" w:rsidP="00A967F1">
            <w:pPr>
              <w:rPr>
                <w:szCs w:val="24"/>
              </w:rPr>
            </w:pPr>
            <w:r w:rsidRPr="004B1E02">
              <w:rPr>
                <w:rFonts w:cs="Arial"/>
                <w:szCs w:val="24"/>
              </w:rPr>
              <w:softHyphen/>
            </w:r>
            <w:r w:rsidRPr="004B1E02">
              <w:rPr>
                <w:rFonts w:cs="Arial"/>
                <w:szCs w:val="24"/>
              </w:rPr>
              <w:softHyphen/>
              <w:t>____/</w:t>
            </w:r>
            <w:r w:rsidRPr="004B1E02">
              <w:rPr>
                <w:rFonts w:cs="Arial"/>
                <w:szCs w:val="24"/>
              </w:rPr>
              <w:softHyphen/>
            </w:r>
            <w:r w:rsidRPr="004B1E02">
              <w:rPr>
                <w:rFonts w:cs="Arial"/>
                <w:szCs w:val="24"/>
              </w:rPr>
              <w:softHyphen/>
              <w:t>____/</w:t>
            </w:r>
            <w:r w:rsidRPr="004B1E02">
              <w:rPr>
                <w:rFonts w:cs="Arial"/>
                <w:szCs w:val="24"/>
              </w:rPr>
              <w:softHyphen/>
            </w:r>
            <w:r w:rsidRPr="004B1E02">
              <w:rPr>
                <w:rFonts w:cs="Arial"/>
                <w:szCs w:val="24"/>
              </w:rPr>
              <w:softHyphen/>
              <w:t>____</w:t>
            </w:r>
          </w:p>
        </w:tc>
        <w:tc>
          <w:tcPr>
            <w:tcW w:w="3055" w:type="dxa"/>
            <w:shd w:val="clear" w:color="auto" w:fill="D0CECE" w:themeFill="background2" w:themeFillShade="E6"/>
          </w:tcPr>
          <w:p w14:paraId="535FD7FD" w14:textId="77777777" w:rsidR="00A967F1" w:rsidRPr="004B1E02" w:rsidRDefault="00A967F1" w:rsidP="00A967F1">
            <w:pPr>
              <w:pStyle w:val="Heading2"/>
              <w:rPr>
                <w:rFonts w:cs="Arial"/>
                <w:b w:val="0"/>
                <w:i/>
              </w:rPr>
            </w:pPr>
            <w:r w:rsidRPr="004B1E02">
              <w:rPr>
                <w:rFonts w:cs="Arial"/>
                <w:b w:val="0"/>
                <w:i/>
              </w:rPr>
              <w:t>Student Signature:</w:t>
            </w:r>
          </w:p>
        </w:tc>
        <w:tc>
          <w:tcPr>
            <w:tcW w:w="3010" w:type="dxa"/>
            <w:gridSpan w:val="2"/>
            <w:shd w:val="clear" w:color="auto" w:fill="D0CECE" w:themeFill="background2" w:themeFillShade="E6"/>
          </w:tcPr>
          <w:p w14:paraId="1EEDDBAE" w14:textId="77777777" w:rsidR="00A967F1" w:rsidRPr="004B1E02" w:rsidRDefault="00A967F1" w:rsidP="00A967F1">
            <w:pPr>
              <w:rPr>
                <w:rFonts w:cs="Arial"/>
                <w:bCs/>
                <w:i/>
                <w:szCs w:val="24"/>
              </w:rPr>
            </w:pPr>
            <w:r w:rsidRPr="004B1E02">
              <w:rPr>
                <w:rFonts w:cs="Arial"/>
                <w:bCs/>
                <w:i/>
                <w:szCs w:val="24"/>
              </w:rPr>
              <w:t>Practice Supervisor and/ or Assessor Signature:</w:t>
            </w:r>
          </w:p>
          <w:p w14:paraId="261162BA" w14:textId="77777777" w:rsidR="00A967F1" w:rsidRPr="004B1E02" w:rsidRDefault="00A967F1" w:rsidP="00A967F1">
            <w:pPr>
              <w:rPr>
                <w:rFonts w:cs="Arial"/>
                <w:bCs/>
                <w:szCs w:val="24"/>
              </w:rPr>
            </w:pPr>
          </w:p>
        </w:tc>
      </w:tr>
    </w:tbl>
    <w:p w14:paraId="57DFBD09" w14:textId="77777777" w:rsidR="00A967F1" w:rsidRDefault="00A967F1" w:rsidP="00A967F1">
      <w:pPr>
        <w:jc w:val="center"/>
        <w:rPr>
          <w:rFonts w:cs="Arial"/>
          <w:b/>
          <w:szCs w:val="24"/>
        </w:rPr>
        <w:sectPr w:rsidR="00A967F1" w:rsidSect="009F2229">
          <w:pgSz w:w="11906" w:h="16838"/>
          <w:pgMar w:top="1418" w:right="1418" w:bottom="1418" w:left="1418" w:header="708" w:footer="708" w:gutter="0"/>
          <w:cols w:space="708"/>
          <w:docGrid w:linePitch="360"/>
        </w:sectPr>
      </w:pPr>
    </w:p>
    <w:tbl>
      <w:tblPr>
        <w:tblW w:w="91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36"/>
        <w:gridCol w:w="178"/>
        <w:gridCol w:w="1079"/>
        <w:gridCol w:w="1258"/>
        <w:gridCol w:w="640"/>
        <w:gridCol w:w="616"/>
        <w:gridCol w:w="1260"/>
        <w:gridCol w:w="1216"/>
      </w:tblGrid>
      <w:tr w:rsidR="00A967F1" w:rsidRPr="00E230F5" w14:paraId="797702A9" w14:textId="77777777" w:rsidTr="00A967F1">
        <w:trPr>
          <w:trHeight w:val="835"/>
        </w:trPr>
        <w:tc>
          <w:tcPr>
            <w:tcW w:w="9183" w:type="dxa"/>
            <w:gridSpan w:val="8"/>
            <w:tcBorders>
              <w:bottom w:val="single" w:sz="4" w:space="0" w:color="auto"/>
            </w:tcBorders>
            <w:shd w:val="clear" w:color="auto" w:fill="D0CECE" w:themeFill="background2" w:themeFillShade="E6"/>
          </w:tcPr>
          <w:p w14:paraId="3D63EB52" w14:textId="77777777" w:rsidR="00A967F1" w:rsidRPr="005B677A" w:rsidRDefault="00A967F1" w:rsidP="00A967F1">
            <w:pPr>
              <w:ind w:right="-250"/>
              <w:jc w:val="center"/>
              <w:rPr>
                <w:rFonts w:cs="Arial"/>
                <w:b/>
                <w:szCs w:val="24"/>
              </w:rPr>
            </w:pPr>
            <w:r>
              <w:rPr>
                <w:rFonts w:cs="Arial"/>
                <w:b/>
                <w:szCs w:val="24"/>
              </w:rPr>
              <w:br w:type="page"/>
            </w:r>
            <w:r w:rsidRPr="00761AAD">
              <w:rPr>
                <w:rFonts w:cs="Arial"/>
                <w:b/>
                <w:bCs/>
                <w:szCs w:val="24"/>
              </w:rPr>
              <w:t>SERVICE USER</w:t>
            </w:r>
            <w:r>
              <w:rPr>
                <w:rFonts w:cs="Arial"/>
                <w:b/>
                <w:bCs/>
                <w:szCs w:val="24"/>
              </w:rPr>
              <w:t xml:space="preserve"> </w:t>
            </w:r>
            <w:r w:rsidRPr="00761AAD">
              <w:rPr>
                <w:rFonts w:cs="Arial"/>
                <w:b/>
                <w:bCs/>
                <w:szCs w:val="24"/>
              </w:rPr>
              <w:t>/</w:t>
            </w:r>
            <w:r>
              <w:rPr>
                <w:rFonts w:cs="Arial"/>
                <w:b/>
                <w:bCs/>
                <w:szCs w:val="24"/>
              </w:rPr>
              <w:t xml:space="preserve"> </w:t>
            </w:r>
            <w:r w:rsidRPr="00761AAD">
              <w:rPr>
                <w:rFonts w:cs="Arial"/>
                <w:b/>
                <w:bCs/>
                <w:szCs w:val="24"/>
              </w:rPr>
              <w:t>CARER FEEDBACK</w:t>
            </w:r>
            <w:r>
              <w:rPr>
                <w:rFonts w:cs="Arial"/>
                <w:b/>
                <w:bCs/>
                <w:szCs w:val="24"/>
              </w:rPr>
              <w:t xml:space="preserve"> (see guidance in Section 1.4)</w:t>
            </w:r>
          </w:p>
          <w:p w14:paraId="3D477597" w14:textId="567C81C9" w:rsidR="00A967F1" w:rsidRPr="00E230F5" w:rsidRDefault="00A967F1" w:rsidP="00A967F1">
            <w:pPr>
              <w:ind w:right="-250"/>
              <w:jc w:val="center"/>
              <w:rPr>
                <w:rFonts w:cs="Arial"/>
                <w:color w:val="000000"/>
              </w:rPr>
            </w:pPr>
            <w:r>
              <w:rPr>
                <w:rFonts w:cs="Arial"/>
                <w:b/>
                <w:bCs/>
                <w:szCs w:val="24"/>
              </w:rPr>
              <w:t>PART</w:t>
            </w:r>
            <w:r w:rsidRPr="001636C0">
              <w:rPr>
                <w:rFonts w:cs="Arial"/>
                <w:b/>
                <w:bCs/>
                <w:szCs w:val="24"/>
              </w:rPr>
              <w:t xml:space="preserve"> </w:t>
            </w:r>
            <w:r w:rsidR="006A18DD">
              <w:rPr>
                <w:rFonts w:cs="Arial"/>
                <w:b/>
                <w:szCs w:val="24"/>
              </w:rPr>
              <w:t>2</w:t>
            </w:r>
            <w:r w:rsidRPr="005B677A">
              <w:rPr>
                <w:rFonts w:cs="Arial"/>
                <w:b/>
                <w:szCs w:val="24"/>
              </w:rPr>
              <w:t xml:space="preserve">: </w:t>
            </w:r>
            <w:r>
              <w:rPr>
                <w:rFonts w:cs="Arial"/>
                <w:b/>
                <w:szCs w:val="24"/>
              </w:rPr>
              <w:t>PLE 3</w:t>
            </w:r>
          </w:p>
        </w:tc>
      </w:tr>
      <w:tr w:rsidR="00A967F1" w14:paraId="5F750D89" w14:textId="77777777" w:rsidTr="00A967F1">
        <w:tblPrEx>
          <w:tblLook w:val="00A0" w:firstRow="1" w:lastRow="0" w:firstColumn="1" w:lastColumn="0" w:noHBand="0" w:noVBand="0"/>
        </w:tblPrEx>
        <w:trPr>
          <w:trHeight w:val="1360"/>
        </w:trPr>
        <w:tc>
          <w:tcPr>
            <w:tcW w:w="9183" w:type="dxa"/>
            <w:gridSpan w:val="8"/>
          </w:tcPr>
          <w:p w14:paraId="65AE014E" w14:textId="77777777" w:rsidR="00A967F1" w:rsidRPr="00BA19AC" w:rsidRDefault="00A967F1" w:rsidP="00A967F1">
            <w:pPr>
              <w:spacing w:after="0"/>
              <w:rPr>
                <w:rFonts w:cs="Arial"/>
              </w:rPr>
            </w:pPr>
            <w:r w:rsidRPr="00BC40A4">
              <w:rPr>
                <w:rFonts w:cs="Arial"/>
                <w:b/>
              </w:rPr>
              <w:t>Aim:</w:t>
            </w:r>
            <w:r w:rsidRPr="00BA19AC">
              <w:rPr>
                <w:rFonts w:cs="Arial"/>
              </w:rPr>
              <w:t xml:space="preserve">  We would value the views of service users and/or their carers/families on the contact the student has had with you.  This helps the student nurse and their </w:t>
            </w:r>
            <w:r>
              <w:rPr>
                <w:rFonts w:cs="Arial"/>
              </w:rPr>
              <w:t>practice</w:t>
            </w:r>
            <w:r>
              <w:rPr>
                <w:rFonts w:eastAsia="BatangChe" w:cs="Arial"/>
                <w:i/>
                <w:iCs/>
                <w:color w:val="FF0000"/>
              </w:rPr>
              <w:t xml:space="preserve"> </w:t>
            </w:r>
            <w:r w:rsidRPr="009D08C9">
              <w:rPr>
                <w:rFonts w:eastAsia="BatangChe" w:cs="Arial"/>
                <w:iCs/>
              </w:rPr>
              <w:t>supervisor</w:t>
            </w:r>
            <w:r w:rsidRPr="009D08C9">
              <w:rPr>
                <w:rFonts w:cs="Arial"/>
              </w:rPr>
              <w:t xml:space="preserve"> to </w:t>
            </w:r>
            <w:r w:rsidRPr="00BA19AC">
              <w:rPr>
                <w:rFonts w:cs="Arial"/>
              </w:rPr>
              <w:t xml:space="preserve">learn what you thought of what the student did for you and how </w:t>
            </w:r>
            <w:r>
              <w:rPr>
                <w:rFonts w:cs="Arial"/>
              </w:rPr>
              <w:t>they</w:t>
            </w:r>
            <w:r w:rsidRPr="00BA19AC">
              <w:rPr>
                <w:rFonts w:cs="Arial"/>
              </w:rPr>
              <w:t xml:space="preserve"> did it. The information you provide will be used to help the student’s learning and development and it will benefit future service users/carers.</w:t>
            </w:r>
          </w:p>
        </w:tc>
      </w:tr>
      <w:tr w:rsidR="00A967F1" w14:paraId="46C84F4C" w14:textId="77777777" w:rsidTr="00A967F1">
        <w:tblPrEx>
          <w:tblLook w:val="00A0" w:firstRow="1" w:lastRow="0" w:firstColumn="1" w:lastColumn="0" w:noHBand="0" w:noVBand="0"/>
        </w:tblPrEx>
        <w:tc>
          <w:tcPr>
            <w:tcW w:w="9183" w:type="dxa"/>
            <w:gridSpan w:val="8"/>
          </w:tcPr>
          <w:p w14:paraId="289538CE" w14:textId="77777777" w:rsidR="00A967F1" w:rsidRPr="00BC40A4" w:rsidRDefault="00A967F1" w:rsidP="00A967F1">
            <w:pPr>
              <w:spacing w:after="0"/>
              <w:rPr>
                <w:rFonts w:eastAsia="BatangChe" w:cs="Arial"/>
                <w:b/>
              </w:rPr>
            </w:pPr>
            <w:r w:rsidRPr="00BC40A4">
              <w:rPr>
                <w:rFonts w:eastAsia="BatangChe" w:cs="Arial"/>
                <w:b/>
              </w:rPr>
              <w:t>Information to be given to the service user/carer/family member:</w:t>
            </w:r>
          </w:p>
          <w:p w14:paraId="7FB11039" w14:textId="77777777" w:rsidR="00A967F1" w:rsidRPr="00BA19AC" w:rsidRDefault="00A967F1" w:rsidP="00A967F1">
            <w:pPr>
              <w:spacing w:after="0"/>
            </w:pPr>
            <w:r w:rsidRPr="00BA19AC">
              <w:rPr>
                <w:rFonts w:eastAsia="BatangChe" w:cs="Arial"/>
                <w:i/>
                <w:iCs/>
              </w:rPr>
              <w:t xml:space="preserve">You have been asked to participate in this feedback exercise, as the student nurse has been involved in delivering your care.  The </w:t>
            </w:r>
            <w:r w:rsidRPr="009D08C9">
              <w:rPr>
                <w:rFonts w:eastAsia="BatangChe" w:cs="Arial"/>
                <w:i/>
                <w:iCs/>
              </w:rPr>
              <w:t xml:space="preserve">student’s supervisor </w:t>
            </w:r>
            <w:r w:rsidRPr="00BA19AC">
              <w:rPr>
                <w:rFonts w:eastAsia="BatangChe" w:cs="Arial"/>
                <w:i/>
                <w:iCs/>
              </w:rPr>
              <w:t>will ask you some questions about your experience with the student.  These comments will be anonymous and will be treated in confidence: they will not affect your care in any way.  You do not have to participate if you do not wish to do so and if you do not want to, this will not affect your future care or treatment</w:t>
            </w:r>
            <w:r w:rsidRPr="00BA19AC">
              <w:rPr>
                <w:rFonts w:eastAsia="BatangChe" w:cs="Arial"/>
              </w:rPr>
              <w:t>.</w:t>
            </w:r>
          </w:p>
        </w:tc>
      </w:tr>
      <w:tr w:rsidR="00A967F1" w14:paraId="7076D5C3" w14:textId="77777777" w:rsidTr="00A967F1">
        <w:tblPrEx>
          <w:tblLook w:val="00A0" w:firstRow="1" w:lastRow="0" w:firstColumn="1" w:lastColumn="0" w:noHBand="0" w:noVBand="0"/>
        </w:tblPrEx>
        <w:trPr>
          <w:trHeight w:val="294"/>
        </w:trPr>
        <w:tc>
          <w:tcPr>
            <w:tcW w:w="9183" w:type="dxa"/>
            <w:gridSpan w:val="8"/>
            <w:shd w:val="clear" w:color="auto" w:fill="FFFF00"/>
            <w:vAlign w:val="center"/>
          </w:tcPr>
          <w:p w14:paraId="0D96E25E" w14:textId="77777777" w:rsidR="00A967F1" w:rsidRPr="004B1E02" w:rsidRDefault="00A967F1" w:rsidP="00A967F1">
            <w:pPr>
              <w:ind w:right="480"/>
              <w:rPr>
                <w:szCs w:val="24"/>
              </w:rPr>
            </w:pPr>
            <w:r w:rsidRPr="004B1E02">
              <w:rPr>
                <w:b/>
                <w:noProof/>
                <w:szCs w:val="24"/>
                <w:lang w:eastAsia="en-GB"/>
              </w:rPr>
              <mc:AlternateContent>
                <mc:Choice Requires="wps">
                  <w:drawing>
                    <wp:anchor distT="0" distB="0" distL="114300" distR="114300" simplePos="0" relativeHeight="251737600" behindDoc="0" locked="0" layoutInCell="1" allowOverlap="1" wp14:anchorId="18A42442" wp14:editId="6C0FC261">
                      <wp:simplePos x="0" y="0"/>
                      <wp:positionH relativeFrom="column">
                        <wp:posOffset>5189855</wp:posOffset>
                      </wp:positionH>
                      <wp:positionV relativeFrom="paragraph">
                        <wp:posOffset>8890</wp:posOffset>
                      </wp:positionV>
                      <wp:extent cx="207010" cy="154940"/>
                      <wp:effectExtent l="19050" t="19050" r="21590" b="16510"/>
                      <wp:wrapNone/>
                      <wp:docPr id="94" name="Freeform 1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07010" cy="154940"/>
                              </a:xfrm>
                              <a:custGeom>
                                <a:avLst/>
                                <a:gdLst>
                                  <a:gd name="T0" fmla="+- 0 8866 8866"/>
                                  <a:gd name="T1" fmla="*/ T0 w 326"/>
                                  <a:gd name="T2" fmla="+- 0 788 544"/>
                                  <a:gd name="T3" fmla="*/ 788 h 244"/>
                                  <a:gd name="T4" fmla="+- 0 9192 8866"/>
                                  <a:gd name="T5" fmla="*/ T4 w 326"/>
                                  <a:gd name="T6" fmla="+- 0 788 544"/>
                                  <a:gd name="T7" fmla="*/ 788 h 244"/>
                                  <a:gd name="T8" fmla="+- 0 9192 8866"/>
                                  <a:gd name="T9" fmla="*/ T8 w 326"/>
                                  <a:gd name="T10" fmla="+- 0 544 544"/>
                                  <a:gd name="T11" fmla="*/ 544 h 244"/>
                                  <a:gd name="T12" fmla="+- 0 8866 8866"/>
                                  <a:gd name="T13" fmla="*/ T12 w 326"/>
                                  <a:gd name="T14" fmla="+- 0 544 544"/>
                                  <a:gd name="T15" fmla="*/ 544 h 244"/>
                                  <a:gd name="T16" fmla="+- 0 8866 8866"/>
                                  <a:gd name="T17" fmla="*/ T16 w 326"/>
                                  <a:gd name="T18" fmla="+- 0 788 544"/>
                                  <a:gd name="T19" fmla="*/ 788 h 244"/>
                                </a:gdLst>
                                <a:ahLst/>
                                <a:cxnLst>
                                  <a:cxn ang="0">
                                    <a:pos x="T1" y="T3"/>
                                  </a:cxn>
                                  <a:cxn ang="0">
                                    <a:pos x="T5" y="T7"/>
                                  </a:cxn>
                                  <a:cxn ang="0">
                                    <a:pos x="T9" y="T11"/>
                                  </a:cxn>
                                  <a:cxn ang="0">
                                    <a:pos x="T13" y="T15"/>
                                  </a:cxn>
                                  <a:cxn ang="0">
                                    <a:pos x="T17" y="T19"/>
                                  </a:cxn>
                                </a:cxnLst>
                                <a:rect l="0" t="0" r="r" b="b"/>
                                <a:pathLst>
                                  <a:path w="326" h="244">
                                    <a:moveTo>
                                      <a:pt x="0" y="244"/>
                                    </a:moveTo>
                                    <a:lnTo>
                                      <a:pt x="326" y="244"/>
                                    </a:lnTo>
                                    <a:lnTo>
                                      <a:pt x="326" y="0"/>
                                    </a:lnTo>
                                    <a:lnTo>
                                      <a:pt x="0" y="0"/>
                                    </a:lnTo>
                                    <a:lnTo>
                                      <a:pt x="0" y="244"/>
                                    </a:lnTo>
                                  </a:path>
                                </a:pathLst>
                              </a:custGeom>
                              <a:solidFill>
                                <a:srgbClr val="FFFFFF"/>
                              </a:solidFill>
                              <a:ln w="28575">
                                <a:solidFill>
                                  <a:srgbClr val="000000"/>
                                </a:solidFill>
                                <a:round/>
                                <a:headEnd/>
                                <a:tailEnd/>
                              </a:ln>
                            </wps:spPr>
                            <wps:txbx>
                              <w:txbxContent>
                                <w:p w14:paraId="5319FC3A" w14:textId="77777777" w:rsidR="00755109" w:rsidRDefault="00755109" w:rsidP="00A967F1">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8A42442" id="_x0000_s1040" style="position:absolute;margin-left:408.65pt;margin-top:.7pt;width:16.3pt;height:12.2pt;z-index:251737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26,244"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" adj="-11796480,,5400" path="m,244r326,l326,,,,,244e" strokeweight="2.25pt">
                      <v:stroke joinstyle="round"/>
                      <v:formulas/>
                      <v:path arrowok="t" o:connecttype="custom" o:connectlocs="0,500380;207010,500380;207010,345440;0,345440;0,500380" o:connectangles="0,0,0,0,0" textboxrect="0,0,326,244"/>
                      <v:textbox>
                        <w:txbxContent>
                          <w:p w14:paraId="5319FC3A" w14:textId="77777777" w:rsidR="00755109" w:rsidRDefault="00755109" w:rsidP="00A967F1">
                            <w:pPr>
                              <w:jc w:val="center"/>
                            </w:pPr>
                          </w:p>
                        </w:txbxContent>
                      </v:textbox>
                    </v:shape>
                  </w:pict>
                </mc:Fallback>
              </mc:AlternateContent>
            </w:r>
            <w:r w:rsidRPr="004B1E02">
              <w:rPr>
                <w:b/>
                <w:noProof/>
                <w:szCs w:val="24"/>
                <w:lang w:eastAsia="en-GB"/>
              </w:rPr>
              <mc:AlternateContent>
                <mc:Choice Requires="wps">
                  <w:drawing>
                    <wp:anchor distT="0" distB="0" distL="114300" distR="114300" simplePos="0" relativeHeight="251736576" behindDoc="0" locked="0" layoutInCell="1" allowOverlap="1" wp14:anchorId="33A0EB3D" wp14:editId="3F6D617F">
                      <wp:simplePos x="0" y="0"/>
                      <wp:positionH relativeFrom="column">
                        <wp:posOffset>3494405</wp:posOffset>
                      </wp:positionH>
                      <wp:positionV relativeFrom="paragraph">
                        <wp:posOffset>8890</wp:posOffset>
                      </wp:positionV>
                      <wp:extent cx="207010" cy="154940"/>
                      <wp:effectExtent l="19050" t="19050" r="21590" b="16510"/>
                      <wp:wrapNone/>
                      <wp:docPr id="95" name="Freeform 1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07010" cy="154940"/>
                              </a:xfrm>
                              <a:custGeom>
                                <a:avLst/>
                                <a:gdLst>
                                  <a:gd name="T0" fmla="+- 0 8866 8866"/>
                                  <a:gd name="T1" fmla="*/ T0 w 326"/>
                                  <a:gd name="T2" fmla="+- 0 788 544"/>
                                  <a:gd name="T3" fmla="*/ 788 h 244"/>
                                  <a:gd name="T4" fmla="+- 0 9192 8866"/>
                                  <a:gd name="T5" fmla="*/ T4 w 326"/>
                                  <a:gd name="T6" fmla="+- 0 788 544"/>
                                  <a:gd name="T7" fmla="*/ 788 h 244"/>
                                  <a:gd name="T8" fmla="+- 0 9192 8866"/>
                                  <a:gd name="T9" fmla="*/ T8 w 326"/>
                                  <a:gd name="T10" fmla="+- 0 544 544"/>
                                  <a:gd name="T11" fmla="*/ 544 h 244"/>
                                  <a:gd name="T12" fmla="+- 0 8866 8866"/>
                                  <a:gd name="T13" fmla="*/ T12 w 326"/>
                                  <a:gd name="T14" fmla="+- 0 544 544"/>
                                  <a:gd name="T15" fmla="*/ 544 h 244"/>
                                  <a:gd name="T16" fmla="+- 0 8866 8866"/>
                                  <a:gd name="T17" fmla="*/ T16 w 326"/>
                                  <a:gd name="T18" fmla="+- 0 788 544"/>
                                  <a:gd name="T19" fmla="*/ 788 h 244"/>
                                </a:gdLst>
                                <a:ahLst/>
                                <a:cxnLst>
                                  <a:cxn ang="0">
                                    <a:pos x="T1" y="T3"/>
                                  </a:cxn>
                                  <a:cxn ang="0">
                                    <a:pos x="T5" y="T7"/>
                                  </a:cxn>
                                  <a:cxn ang="0">
                                    <a:pos x="T9" y="T11"/>
                                  </a:cxn>
                                  <a:cxn ang="0">
                                    <a:pos x="T13" y="T15"/>
                                  </a:cxn>
                                  <a:cxn ang="0">
                                    <a:pos x="T17" y="T19"/>
                                  </a:cxn>
                                </a:cxnLst>
                                <a:rect l="0" t="0" r="r" b="b"/>
                                <a:pathLst>
                                  <a:path w="326" h="244">
                                    <a:moveTo>
                                      <a:pt x="0" y="244"/>
                                    </a:moveTo>
                                    <a:lnTo>
                                      <a:pt x="326" y="244"/>
                                    </a:lnTo>
                                    <a:lnTo>
                                      <a:pt x="326" y="0"/>
                                    </a:lnTo>
                                    <a:lnTo>
                                      <a:pt x="0" y="0"/>
                                    </a:lnTo>
                                    <a:lnTo>
                                      <a:pt x="0" y="244"/>
                                    </a:lnTo>
                                  </a:path>
                                </a:pathLst>
                              </a:custGeom>
                              <a:solidFill>
                                <a:srgbClr val="FFFFFF"/>
                              </a:solidFill>
                              <a:ln w="28575">
                                <a:solidFill>
                                  <a:srgbClr val="000000"/>
                                </a:solidFill>
                                <a:round/>
                                <a:headEnd/>
                                <a:tailEnd/>
                              </a:ln>
                            </wps:spPr>
                            <wps:txbx>
                              <w:txbxContent>
                                <w:p w14:paraId="26EE211A" w14:textId="77777777" w:rsidR="00755109" w:rsidRDefault="00755109" w:rsidP="00A967F1">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3A0EB3D" id="_x0000_s1041" style="position:absolute;margin-left:275.15pt;margin-top:.7pt;width:16.3pt;height:12.2pt;z-index:251736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26,244"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" adj="-11796480,,5400" path="m,244r326,l326,,,,,244e" strokeweight="2.25pt">
                      <v:stroke joinstyle="round"/>
                      <v:formulas/>
                      <v:path arrowok="t" o:connecttype="custom" o:connectlocs="0,500380;207010,500380;207010,345440;0,345440;0,500380" o:connectangles="0,0,0,0,0" textboxrect="0,0,326,244"/>
                      <v:textbox>
                        <w:txbxContent>
                          <w:p w14:paraId="26EE211A" w14:textId="77777777" w:rsidR="00755109" w:rsidRDefault="00755109" w:rsidP="00A967F1">
                            <w:pPr>
                              <w:jc w:val="center"/>
                            </w:pPr>
                          </w:p>
                        </w:txbxContent>
                      </v:textbox>
                    </v:shape>
                  </w:pict>
                </mc:Fallback>
              </mc:AlternateContent>
            </w:r>
            <w:r w:rsidRPr="004B1E02">
              <w:rPr>
                <w:rFonts w:cs="Arial"/>
                <w:b/>
                <w:szCs w:val="24"/>
              </w:rPr>
              <w:t>Please tick if you are:</w:t>
            </w:r>
            <w:r w:rsidRPr="004B1E02">
              <w:rPr>
                <w:rFonts w:cs="Arial"/>
                <w:noProof/>
                <w:szCs w:val="24"/>
                <w:lang w:eastAsia="en-GB"/>
              </w:rPr>
              <w:t xml:space="preserve"> </w:t>
            </w:r>
            <w:r w:rsidRPr="004B1E02">
              <w:rPr>
                <w:rFonts w:cs="Arial"/>
                <w:szCs w:val="24"/>
              </w:rPr>
              <w:t xml:space="preserve">   The patient/service  user               Carer/Relative</w:t>
            </w:r>
          </w:p>
        </w:tc>
      </w:tr>
      <w:tr w:rsidR="00A967F1" w14:paraId="32526242" w14:textId="77777777" w:rsidTr="00A967F1">
        <w:tblPrEx>
          <w:tblLook w:val="00A0" w:firstRow="1" w:lastRow="0" w:firstColumn="1" w:lastColumn="0" w:noHBand="0" w:noVBand="0"/>
        </w:tblPrEx>
        <w:trPr>
          <w:trHeight w:val="1421"/>
        </w:trPr>
        <w:tc>
          <w:tcPr>
            <w:tcW w:w="2936" w:type="dxa"/>
            <w:shd w:val="clear" w:color="auto" w:fill="FFFF00"/>
            <w:vAlign w:val="center"/>
          </w:tcPr>
          <w:p w14:paraId="19F37ABA" w14:textId="77777777" w:rsidR="00A967F1" w:rsidRPr="004B1E02" w:rsidRDefault="00A967F1" w:rsidP="00A967F1">
            <w:pPr>
              <w:rPr>
                <w:rFonts w:cs="Arial"/>
                <w:b/>
                <w:szCs w:val="24"/>
              </w:rPr>
            </w:pPr>
            <w:r w:rsidRPr="004B1E02">
              <w:rPr>
                <w:rFonts w:cs="Arial"/>
                <w:b/>
                <w:szCs w:val="24"/>
              </w:rPr>
              <w:t>How happy were you with the way the student nurse….</w:t>
            </w:r>
          </w:p>
        </w:tc>
        <w:tc>
          <w:tcPr>
            <w:tcW w:w="1257" w:type="dxa"/>
            <w:gridSpan w:val="2"/>
          </w:tcPr>
          <w:p w14:paraId="2CB7DFCD" w14:textId="77777777" w:rsidR="00A967F1" w:rsidRPr="004B1E02" w:rsidRDefault="00A967F1" w:rsidP="00A967F1">
            <w:pPr>
              <w:jc w:val="center"/>
              <w:rPr>
                <w:rFonts w:cs="Arial"/>
                <w:szCs w:val="24"/>
              </w:rPr>
            </w:pPr>
            <w:r w:rsidRPr="004B1E02">
              <w:rPr>
                <w:rFonts w:cs="Arial"/>
                <w:noProof/>
                <w:color w:val="FF0000"/>
                <w:szCs w:val="24"/>
                <w:lang w:eastAsia="en-GB"/>
              </w:rPr>
              <w:drawing>
                <wp:anchor distT="0" distB="0" distL="114300" distR="114300" simplePos="0" relativeHeight="251732480" behindDoc="0" locked="0" layoutInCell="1" allowOverlap="1" wp14:anchorId="624212E9" wp14:editId="1BDC6351">
                  <wp:simplePos x="0" y="0"/>
                  <wp:positionH relativeFrom="page">
                    <wp:posOffset>252095</wp:posOffset>
                  </wp:positionH>
                  <wp:positionV relativeFrom="paragraph">
                    <wp:posOffset>493395</wp:posOffset>
                  </wp:positionV>
                  <wp:extent cx="338400" cy="338400"/>
                  <wp:effectExtent l="0" t="0" r="5080" b="5080"/>
                  <wp:wrapNone/>
                  <wp:docPr id="170" name="Picture 1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338400" cy="338400"/>
                          </a:xfrm>
                          <a:prstGeom prst="rect">
                            <a:avLst/>
                          </a:prstGeom>
                          <a:noFill/>
                        </pic:spPr>
                      </pic:pic>
                    </a:graphicData>
                  </a:graphic>
                  <wp14:sizeRelH relativeFrom="page">
                    <wp14:pctWidth>0</wp14:pctWidth>
                  </wp14:sizeRelH>
                  <wp14:sizeRelV relativeFrom="page">
                    <wp14:pctHeight>0</wp14:pctHeight>
                  </wp14:sizeRelV>
                </wp:anchor>
              </w:drawing>
            </w:r>
            <w:r w:rsidRPr="004B1E02">
              <w:rPr>
                <w:rFonts w:cs="Arial"/>
                <w:b/>
                <w:szCs w:val="24"/>
              </w:rPr>
              <w:t>Very happy</w:t>
            </w:r>
          </w:p>
          <w:p w14:paraId="25119816" w14:textId="77777777" w:rsidR="00A967F1" w:rsidRPr="004B1E02" w:rsidRDefault="00A967F1" w:rsidP="00A967F1">
            <w:pPr>
              <w:jc w:val="center"/>
              <w:rPr>
                <w:rFonts w:cs="Arial"/>
                <w:szCs w:val="24"/>
              </w:rPr>
            </w:pPr>
          </w:p>
        </w:tc>
        <w:tc>
          <w:tcPr>
            <w:tcW w:w="1258" w:type="dxa"/>
          </w:tcPr>
          <w:p w14:paraId="2F044AF3" w14:textId="77777777" w:rsidR="00A967F1" w:rsidRPr="004B1E02" w:rsidRDefault="00A967F1" w:rsidP="00A967F1">
            <w:pPr>
              <w:jc w:val="center"/>
              <w:rPr>
                <w:rFonts w:cs="Arial"/>
                <w:szCs w:val="24"/>
              </w:rPr>
            </w:pPr>
            <w:r w:rsidRPr="004B1E02">
              <w:rPr>
                <w:rFonts w:cs="Arial"/>
                <w:noProof/>
                <w:szCs w:val="24"/>
                <w:lang w:eastAsia="en-GB"/>
              </w:rPr>
              <w:drawing>
                <wp:anchor distT="0" distB="0" distL="114300" distR="114300" simplePos="0" relativeHeight="251735552" behindDoc="0" locked="0" layoutInCell="1" allowOverlap="1" wp14:anchorId="70DAD8C3" wp14:editId="16BAB5D7">
                  <wp:simplePos x="0" y="0"/>
                  <wp:positionH relativeFrom="column">
                    <wp:posOffset>161925</wp:posOffset>
                  </wp:positionH>
                  <wp:positionV relativeFrom="paragraph">
                    <wp:posOffset>499110</wp:posOffset>
                  </wp:positionV>
                  <wp:extent cx="327600" cy="327600"/>
                  <wp:effectExtent l="0" t="0" r="0" b="0"/>
                  <wp:wrapNone/>
                  <wp:docPr id="171"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 name="Picture 64"/>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327600" cy="327600"/>
                          </a:xfrm>
                          <a:prstGeom prst="rect">
                            <a:avLst/>
                          </a:prstGeom>
                          <a:noFill/>
                        </pic:spPr>
                      </pic:pic>
                    </a:graphicData>
                  </a:graphic>
                  <wp14:sizeRelH relativeFrom="margin">
                    <wp14:pctWidth>0</wp14:pctWidth>
                  </wp14:sizeRelH>
                  <wp14:sizeRelV relativeFrom="margin">
                    <wp14:pctHeight>0</wp14:pctHeight>
                  </wp14:sizeRelV>
                </wp:anchor>
              </w:drawing>
            </w:r>
            <w:r w:rsidRPr="004B1E02">
              <w:rPr>
                <w:rFonts w:cs="Arial"/>
                <w:b/>
                <w:szCs w:val="24"/>
              </w:rPr>
              <w:t>Happy</w:t>
            </w:r>
          </w:p>
        </w:tc>
        <w:tc>
          <w:tcPr>
            <w:tcW w:w="1256" w:type="dxa"/>
            <w:gridSpan w:val="2"/>
          </w:tcPr>
          <w:p w14:paraId="52BC26A4" w14:textId="77777777" w:rsidR="00A967F1" w:rsidRPr="004B1E02" w:rsidRDefault="00A967F1" w:rsidP="00A967F1">
            <w:pPr>
              <w:jc w:val="center"/>
              <w:rPr>
                <w:rFonts w:cs="Arial"/>
                <w:b/>
                <w:szCs w:val="24"/>
              </w:rPr>
            </w:pPr>
            <w:r w:rsidRPr="004B1E02">
              <w:rPr>
                <w:rFonts w:cs="Arial"/>
                <w:noProof/>
                <w:szCs w:val="24"/>
                <w:lang w:eastAsia="en-GB"/>
              </w:rPr>
              <w:drawing>
                <wp:anchor distT="0" distB="0" distL="114300" distR="114300" simplePos="0" relativeHeight="251738624" behindDoc="0" locked="0" layoutInCell="1" allowOverlap="1" wp14:anchorId="13DEBC78" wp14:editId="62F10662">
                  <wp:simplePos x="0" y="0"/>
                  <wp:positionH relativeFrom="column">
                    <wp:posOffset>175895</wp:posOffset>
                  </wp:positionH>
                  <wp:positionV relativeFrom="paragraph">
                    <wp:posOffset>411966</wp:posOffset>
                  </wp:positionV>
                  <wp:extent cx="338400" cy="388800"/>
                  <wp:effectExtent l="0" t="0" r="5080" b="0"/>
                  <wp:wrapNone/>
                  <wp:docPr id="172"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 name="Picture 65"/>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338400" cy="388800"/>
                          </a:xfrm>
                          <a:prstGeom prst="rect">
                            <a:avLst/>
                          </a:prstGeom>
                          <a:noFill/>
                        </pic:spPr>
                      </pic:pic>
                    </a:graphicData>
                  </a:graphic>
                  <wp14:sizeRelH relativeFrom="margin">
                    <wp14:pctWidth>0</wp14:pctWidth>
                  </wp14:sizeRelH>
                  <wp14:sizeRelV relativeFrom="margin">
                    <wp14:pctHeight>0</wp14:pctHeight>
                  </wp14:sizeRelV>
                </wp:anchor>
              </w:drawing>
            </w:r>
            <w:r w:rsidRPr="004B1E02">
              <w:rPr>
                <w:rFonts w:cs="Arial"/>
                <w:b/>
                <w:szCs w:val="24"/>
              </w:rPr>
              <w:t>I’m not sure</w:t>
            </w:r>
          </w:p>
          <w:p w14:paraId="17233DAB" w14:textId="77777777" w:rsidR="00A967F1" w:rsidRPr="004B1E02" w:rsidRDefault="00A967F1" w:rsidP="00A967F1">
            <w:pPr>
              <w:jc w:val="center"/>
              <w:rPr>
                <w:rFonts w:cs="Arial"/>
                <w:szCs w:val="24"/>
              </w:rPr>
            </w:pPr>
          </w:p>
        </w:tc>
        <w:tc>
          <w:tcPr>
            <w:tcW w:w="1260" w:type="dxa"/>
          </w:tcPr>
          <w:p w14:paraId="3E0185AA" w14:textId="77777777" w:rsidR="00A967F1" w:rsidRPr="004B1E02" w:rsidRDefault="00A967F1" w:rsidP="00A967F1">
            <w:pPr>
              <w:jc w:val="center"/>
              <w:rPr>
                <w:rFonts w:cs="Arial"/>
                <w:b/>
                <w:szCs w:val="24"/>
              </w:rPr>
            </w:pPr>
            <w:r w:rsidRPr="004B1E02">
              <w:rPr>
                <w:rFonts w:cs="Arial"/>
                <w:b/>
                <w:szCs w:val="24"/>
              </w:rPr>
              <w:t>Unhappy</w:t>
            </w:r>
          </w:p>
          <w:p w14:paraId="5B719B9B" w14:textId="77777777" w:rsidR="00A967F1" w:rsidRPr="004B1E02" w:rsidRDefault="00A967F1" w:rsidP="00A967F1">
            <w:pPr>
              <w:jc w:val="center"/>
              <w:rPr>
                <w:rFonts w:cs="Arial"/>
                <w:szCs w:val="24"/>
              </w:rPr>
            </w:pPr>
            <w:r w:rsidRPr="004B1E02">
              <w:rPr>
                <w:rFonts w:cs="Arial"/>
                <w:noProof/>
                <w:szCs w:val="24"/>
                <w:lang w:eastAsia="en-GB"/>
              </w:rPr>
              <w:drawing>
                <wp:anchor distT="0" distB="0" distL="114300" distR="114300" simplePos="0" relativeHeight="251733504" behindDoc="0" locked="0" layoutInCell="1" allowOverlap="1" wp14:anchorId="538EBFAF" wp14:editId="265C6D80">
                  <wp:simplePos x="0" y="0"/>
                  <wp:positionH relativeFrom="column">
                    <wp:posOffset>182245</wp:posOffset>
                  </wp:positionH>
                  <wp:positionV relativeFrom="paragraph">
                    <wp:posOffset>148604</wp:posOffset>
                  </wp:positionV>
                  <wp:extent cx="327600" cy="338400"/>
                  <wp:effectExtent l="0" t="0" r="0" b="5080"/>
                  <wp:wrapNone/>
                  <wp:docPr id="175"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 name="Picture 66"/>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327600" cy="338400"/>
                          </a:xfrm>
                          <a:prstGeom prst="rect">
                            <a:avLst/>
                          </a:prstGeom>
                          <a:noFill/>
                        </pic:spPr>
                      </pic:pic>
                    </a:graphicData>
                  </a:graphic>
                  <wp14:sizeRelH relativeFrom="margin">
                    <wp14:pctWidth>0</wp14:pctWidth>
                  </wp14:sizeRelH>
                  <wp14:sizeRelV relativeFrom="margin">
                    <wp14:pctHeight>0</wp14:pctHeight>
                  </wp14:sizeRelV>
                </wp:anchor>
              </w:drawing>
            </w:r>
          </w:p>
        </w:tc>
        <w:tc>
          <w:tcPr>
            <w:tcW w:w="1216" w:type="dxa"/>
          </w:tcPr>
          <w:p w14:paraId="306B62C6" w14:textId="77777777" w:rsidR="00A967F1" w:rsidRPr="004B1E02" w:rsidRDefault="00A967F1" w:rsidP="00A967F1">
            <w:pPr>
              <w:jc w:val="center"/>
              <w:rPr>
                <w:rFonts w:cs="Arial"/>
                <w:b/>
                <w:szCs w:val="24"/>
              </w:rPr>
            </w:pPr>
            <w:r w:rsidRPr="004B1E02">
              <w:rPr>
                <w:rFonts w:cs="Arial"/>
                <w:noProof/>
                <w:szCs w:val="24"/>
                <w:lang w:eastAsia="en-GB"/>
              </w:rPr>
              <w:drawing>
                <wp:anchor distT="0" distB="0" distL="114300" distR="114300" simplePos="0" relativeHeight="251734528" behindDoc="0" locked="0" layoutInCell="1" allowOverlap="1" wp14:anchorId="42E18192" wp14:editId="60348F1C">
                  <wp:simplePos x="0" y="0"/>
                  <wp:positionH relativeFrom="page">
                    <wp:posOffset>244475</wp:posOffset>
                  </wp:positionH>
                  <wp:positionV relativeFrom="paragraph">
                    <wp:posOffset>467360</wp:posOffset>
                  </wp:positionV>
                  <wp:extent cx="327025" cy="327025"/>
                  <wp:effectExtent l="0" t="0" r="0" b="0"/>
                  <wp:wrapNone/>
                  <wp:docPr id="176" name="Picture 1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4"/>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327025" cy="327025"/>
                          </a:xfrm>
                          <a:prstGeom prst="rect">
                            <a:avLst/>
                          </a:prstGeom>
                          <a:noFill/>
                        </pic:spPr>
                      </pic:pic>
                    </a:graphicData>
                  </a:graphic>
                  <wp14:sizeRelH relativeFrom="page">
                    <wp14:pctWidth>0</wp14:pctWidth>
                  </wp14:sizeRelH>
                  <wp14:sizeRelV relativeFrom="page">
                    <wp14:pctHeight>0</wp14:pctHeight>
                  </wp14:sizeRelV>
                </wp:anchor>
              </w:drawing>
            </w:r>
            <w:r w:rsidRPr="004B1E02">
              <w:rPr>
                <w:rFonts w:cs="Arial"/>
                <w:b/>
                <w:szCs w:val="24"/>
              </w:rPr>
              <w:t>Very unhappy</w:t>
            </w:r>
          </w:p>
          <w:p w14:paraId="22B91B20" w14:textId="77777777" w:rsidR="00A967F1" w:rsidRPr="004B1E02" w:rsidRDefault="00A967F1" w:rsidP="00A967F1">
            <w:pPr>
              <w:jc w:val="center"/>
              <w:rPr>
                <w:rFonts w:cs="Arial"/>
                <w:szCs w:val="24"/>
              </w:rPr>
            </w:pPr>
          </w:p>
        </w:tc>
      </w:tr>
      <w:tr w:rsidR="00A967F1" w14:paraId="77434FDA" w14:textId="77777777" w:rsidTr="00A967F1">
        <w:tblPrEx>
          <w:tblLook w:val="00A0" w:firstRow="1" w:lastRow="0" w:firstColumn="1" w:lastColumn="0" w:noHBand="0" w:noVBand="0"/>
        </w:tblPrEx>
        <w:trPr>
          <w:trHeight w:val="291"/>
        </w:trPr>
        <w:tc>
          <w:tcPr>
            <w:tcW w:w="2936" w:type="dxa"/>
            <w:shd w:val="clear" w:color="auto" w:fill="FFFF00"/>
            <w:vAlign w:val="center"/>
          </w:tcPr>
          <w:p w14:paraId="1D904A55" w14:textId="77777777" w:rsidR="00A967F1" w:rsidRPr="004B1E02" w:rsidRDefault="00A967F1" w:rsidP="00A967F1">
            <w:pPr>
              <w:rPr>
                <w:rFonts w:cs="Arial"/>
                <w:b/>
                <w:szCs w:val="24"/>
              </w:rPr>
            </w:pPr>
            <w:r w:rsidRPr="004B1E02">
              <w:rPr>
                <w:rFonts w:cs="Arial"/>
                <w:b/>
                <w:szCs w:val="24"/>
              </w:rPr>
              <w:t>…cared for you?</w:t>
            </w:r>
          </w:p>
        </w:tc>
        <w:tc>
          <w:tcPr>
            <w:tcW w:w="1257" w:type="dxa"/>
            <w:gridSpan w:val="2"/>
          </w:tcPr>
          <w:p w14:paraId="438055E0" w14:textId="77777777" w:rsidR="00A967F1" w:rsidRPr="004B1E02" w:rsidRDefault="00A967F1" w:rsidP="00A967F1">
            <w:pPr>
              <w:ind w:right="480"/>
              <w:rPr>
                <w:szCs w:val="24"/>
              </w:rPr>
            </w:pPr>
          </w:p>
        </w:tc>
        <w:tc>
          <w:tcPr>
            <w:tcW w:w="1258" w:type="dxa"/>
          </w:tcPr>
          <w:p w14:paraId="2D6B58A7" w14:textId="77777777" w:rsidR="00A967F1" w:rsidRPr="004B1E02" w:rsidRDefault="00A967F1" w:rsidP="00A967F1">
            <w:pPr>
              <w:ind w:right="480"/>
              <w:rPr>
                <w:szCs w:val="24"/>
              </w:rPr>
            </w:pPr>
          </w:p>
        </w:tc>
        <w:tc>
          <w:tcPr>
            <w:tcW w:w="1256" w:type="dxa"/>
            <w:gridSpan w:val="2"/>
          </w:tcPr>
          <w:p w14:paraId="0A34D630" w14:textId="77777777" w:rsidR="00A967F1" w:rsidRPr="004B1E02" w:rsidRDefault="00A967F1" w:rsidP="00A967F1">
            <w:pPr>
              <w:ind w:right="480"/>
              <w:rPr>
                <w:szCs w:val="24"/>
              </w:rPr>
            </w:pPr>
          </w:p>
        </w:tc>
        <w:tc>
          <w:tcPr>
            <w:tcW w:w="1260" w:type="dxa"/>
          </w:tcPr>
          <w:p w14:paraId="2809A8E9" w14:textId="77777777" w:rsidR="00A967F1" w:rsidRPr="004B1E02" w:rsidRDefault="00A967F1" w:rsidP="00A967F1">
            <w:pPr>
              <w:ind w:right="480"/>
              <w:rPr>
                <w:szCs w:val="24"/>
              </w:rPr>
            </w:pPr>
          </w:p>
        </w:tc>
        <w:tc>
          <w:tcPr>
            <w:tcW w:w="1216" w:type="dxa"/>
          </w:tcPr>
          <w:p w14:paraId="15A1B256" w14:textId="77777777" w:rsidR="00A967F1" w:rsidRPr="004B1E02" w:rsidRDefault="00A967F1" w:rsidP="00A967F1">
            <w:pPr>
              <w:ind w:right="480"/>
              <w:rPr>
                <w:szCs w:val="24"/>
              </w:rPr>
            </w:pPr>
          </w:p>
        </w:tc>
      </w:tr>
      <w:tr w:rsidR="00A967F1" w14:paraId="786F6E47" w14:textId="77777777" w:rsidTr="00A967F1">
        <w:tblPrEx>
          <w:tblLook w:val="00A0" w:firstRow="1" w:lastRow="0" w:firstColumn="1" w:lastColumn="0" w:noHBand="0" w:noVBand="0"/>
        </w:tblPrEx>
        <w:trPr>
          <w:trHeight w:val="291"/>
        </w:trPr>
        <w:tc>
          <w:tcPr>
            <w:tcW w:w="2936" w:type="dxa"/>
            <w:shd w:val="clear" w:color="auto" w:fill="FFFF00"/>
            <w:vAlign w:val="center"/>
          </w:tcPr>
          <w:p w14:paraId="6C5B4A64" w14:textId="77777777" w:rsidR="00A967F1" w:rsidRPr="004B1E02" w:rsidRDefault="00A967F1" w:rsidP="00A967F1">
            <w:pPr>
              <w:rPr>
                <w:rFonts w:cs="Arial"/>
                <w:b/>
                <w:szCs w:val="24"/>
              </w:rPr>
            </w:pPr>
            <w:r w:rsidRPr="004B1E02">
              <w:rPr>
                <w:rFonts w:cs="Arial"/>
                <w:b/>
                <w:szCs w:val="24"/>
              </w:rPr>
              <w:t>…listened to your needs?</w:t>
            </w:r>
          </w:p>
        </w:tc>
        <w:tc>
          <w:tcPr>
            <w:tcW w:w="1257" w:type="dxa"/>
            <w:gridSpan w:val="2"/>
          </w:tcPr>
          <w:p w14:paraId="0541C343" w14:textId="77777777" w:rsidR="00A967F1" w:rsidRPr="004B1E02" w:rsidRDefault="00A967F1" w:rsidP="00A967F1">
            <w:pPr>
              <w:ind w:right="480"/>
              <w:rPr>
                <w:szCs w:val="24"/>
              </w:rPr>
            </w:pPr>
          </w:p>
        </w:tc>
        <w:tc>
          <w:tcPr>
            <w:tcW w:w="1258" w:type="dxa"/>
          </w:tcPr>
          <w:p w14:paraId="46EC883A" w14:textId="77777777" w:rsidR="00A967F1" w:rsidRPr="004B1E02" w:rsidRDefault="00A967F1" w:rsidP="00A967F1">
            <w:pPr>
              <w:ind w:right="480"/>
              <w:rPr>
                <w:szCs w:val="24"/>
              </w:rPr>
            </w:pPr>
          </w:p>
        </w:tc>
        <w:tc>
          <w:tcPr>
            <w:tcW w:w="1256" w:type="dxa"/>
            <w:gridSpan w:val="2"/>
          </w:tcPr>
          <w:p w14:paraId="7B32FD52" w14:textId="77777777" w:rsidR="00A967F1" w:rsidRPr="004B1E02" w:rsidRDefault="00A967F1" w:rsidP="00A967F1">
            <w:pPr>
              <w:ind w:right="480"/>
              <w:rPr>
                <w:szCs w:val="24"/>
              </w:rPr>
            </w:pPr>
          </w:p>
        </w:tc>
        <w:tc>
          <w:tcPr>
            <w:tcW w:w="1260" w:type="dxa"/>
          </w:tcPr>
          <w:p w14:paraId="6E2D3456" w14:textId="77777777" w:rsidR="00A967F1" w:rsidRPr="004B1E02" w:rsidRDefault="00A967F1" w:rsidP="00A967F1">
            <w:pPr>
              <w:ind w:right="480"/>
              <w:rPr>
                <w:szCs w:val="24"/>
              </w:rPr>
            </w:pPr>
          </w:p>
        </w:tc>
        <w:tc>
          <w:tcPr>
            <w:tcW w:w="1216" w:type="dxa"/>
          </w:tcPr>
          <w:p w14:paraId="573DC9B1" w14:textId="77777777" w:rsidR="00A967F1" w:rsidRPr="004B1E02" w:rsidRDefault="00A967F1" w:rsidP="00A967F1">
            <w:pPr>
              <w:ind w:right="480"/>
              <w:rPr>
                <w:szCs w:val="24"/>
              </w:rPr>
            </w:pPr>
          </w:p>
        </w:tc>
      </w:tr>
      <w:tr w:rsidR="00A967F1" w14:paraId="36C1FDFA" w14:textId="77777777" w:rsidTr="00A967F1">
        <w:tblPrEx>
          <w:tblLook w:val="00A0" w:firstRow="1" w:lastRow="0" w:firstColumn="1" w:lastColumn="0" w:noHBand="0" w:noVBand="0"/>
        </w:tblPrEx>
        <w:trPr>
          <w:trHeight w:val="291"/>
        </w:trPr>
        <w:tc>
          <w:tcPr>
            <w:tcW w:w="2936" w:type="dxa"/>
            <w:shd w:val="clear" w:color="auto" w:fill="FFFF00"/>
            <w:vAlign w:val="center"/>
          </w:tcPr>
          <w:p w14:paraId="65E697F8" w14:textId="77777777" w:rsidR="00A967F1" w:rsidRPr="004B1E02" w:rsidRDefault="00A967F1" w:rsidP="00A967F1">
            <w:pPr>
              <w:rPr>
                <w:rFonts w:cs="Arial"/>
                <w:b/>
                <w:szCs w:val="24"/>
              </w:rPr>
            </w:pPr>
            <w:r w:rsidRPr="004B1E02">
              <w:rPr>
                <w:rFonts w:cs="Arial"/>
                <w:b/>
                <w:szCs w:val="24"/>
              </w:rPr>
              <w:t>…understood the way you felt?</w:t>
            </w:r>
          </w:p>
        </w:tc>
        <w:tc>
          <w:tcPr>
            <w:tcW w:w="1257" w:type="dxa"/>
            <w:gridSpan w:val="2"/>
          </w:tcPr>
          <w:p w14:paraId="5A6100CD" w14:textId="77777777" w:rsidR="00A967F1" w:rsidRPr="004B1E02" w:rsidRDefault="00A967F1" w:rsidP="00A967F1">
            <w:pPr>
              <w:ind w:right="480"/>
              <w:rPr>
                <w:szCs w:val="24"/>
              </w:rPr>
            </w:pPr>
          </w:p>
        </w:tc>
        <w:tc>
          <w:tcPr>
            <w:tcW w:w="1258" w:type="dxa"/>
          </w:tcPr>
          <w:p w14:paraId="56688E0A" w14:textId="77777777" w:rsidR="00A967F1" w:rsidRPr="004B1E02" w:rsidRDefault="00A967F1" w:rsidP="00A967F1">
            <w:pPr>
              <w:ind w:right="480"/>
              <w:rPr>
                <w:szCs w:val="24"/>
              </w:rPr>
            </w:pPr>
          </w:p>
        </w:tc>
        <w:tc>
          <w:tcPr>
            <w:tcW w:w="1256" w:type="dxa"/>
            <w:gridSpan w:val="2"/>
          </w:tcPr>
          <w:p w14:paraId="041E001C" w14:textId="77777777" w:rsidR="00A967F1" w:rsidRPr="004B1E02" w:rsidRDefault="00A967F1" w:rsidP="00A967F1">
            <w:pPr>
              <w:ind w:right="480"/>
              <w:rPr>
                <w:szCs w:val="24"/>
              </w:rPr>
            </w:pPr>
          </w:p>
        </w:tc>
        <w:tc>
          <w:tcPr>
            <w:tcW w:w="1260" w:type="dxa"/>
          </w:tcPr>
          <w:p w14:paraId="0DF6E9EC" w14:textId="77777777" w:rsidR="00A967F1" w:rsidRPr="004B1E02" w:rsidRDefault="00A967F1" w:rsidP="00A967F1">
            <w:pPr>
              <w:ind w:right="480"/>
              <w:rPr>
                <w:szCs w:val="24"/>
              </w:rPr>
            </w:pPr>
          </w:p>
        </w:tc>
        <w:tc>
          <w:tcPr>
            <w:tcW w:w="1216" w:type="dxa"/>
          </w:tcPr>
          <w:p w14:paraId="5478BB9B" w14:textId="77777777" w:rsidR="00A967F1" w:rsidRPr="004B1E02" w:rsidRDefault="00A967F1" w:rsidP="00A967F1">
            <w:pPr>
              <w:ind w:right="480"/>
              <w:rPr>
                <w:szCs w:val="24"/>
              </w:rPr>
            </w:pPr>
          </w:p>
        </w:tc>
      </w:tr>
      <w:tr w:rsidR="00A967F1" w14:paraId="162C47ED" w14:textId="77777777" w:rsidTr="00A967F1">
        <w:tblPrEx>
          <w:tblLook w:val="00A0" w:firstRow="1" w:lastRow="0" w:firstColumn="1" w:lastColumn="0" w:noHBand="0" w:noVBand="0"/>
        </w:tblPrEx>
        <w:trPr>
          <w:trHeight w:val="291"/>
        </w:trPr>
        <w:tc>
          <w:tcPr>
            <w:tcW w:w="2936" w:type="dxa"/>
            <w:shd w:val="clear" w:color="auto" w:fill="FFFF00"/>
            <w:vAlign w:val="center"/>
          </w:tcPr>
          <w:p w14:paraId="4B394366" w14:textId="77777777" w:rsidR="00A967F1" w:rsidRPr="004B1E02" w:rsidRDefault="00A967F1" w:rsidP="00A967F1">
            <w:pPr>
              <w:rPr>
                <w:rFonts w:cs="Arial"/>
                <w:b/>
                <w:szCs w:val="24"/>
              </w:rPr>
            </w:pPr>
            <w:r w:rsidRPr="004B1E02">
              <w:rPr>
                <w:rFonts w:cs="Arial"/>
                <w:b/>
                <w:szCs w:val="24"/>
              </w:rPr>
              <w:t>…talked to you?</w:t>
            </w:r>
          </w:p>
        </w:tc>
        <w:tc>
          <w:tcPr>
            <w:tcW w:w="1257" w:type="dxa"/>
            <w:gridSpan w:val="2"/>
          </w:tcPr>
          <w:p w14:paraId="6EDB8940" w14:textId="77777777" w:rsidR="00A967F1" w:rsidRPr="004B1E02" w:rsidRDefault="00A967F1" w:rsidP="00A967F1">
            <w:pPr>
              <w:ind w:right="480"/>
              <w:rPr>
                <w:szCs w:val="24"/>
              </w:rPr>
            </w:pPr>
          </w:p>
        </w:tc>
        <w:tc>
          <w:tcPr>
            <w:tcW w:w="1258" w:type="dxa"/>
          </w:tcPr>
          <w:p w14:paraId="772D5D59" w14:textId="77777777" w:rsidR="00A967F1" w:rsidRPr="004B1E02" w:rsidRDefault="00A967F1" w:rsidP="00A967F1">
            <w:pPr>
              <w:ind w:right="480"/>
              <w:rPr>
                <w:szCs w:val="24"/>
              </w:rPr>
            </w:pPr>
          </w:p>
        </w:tc>
        <w:tc>
          <w:tcPr>
            <w:tcW w:w="1256" w:type="dxa"/>
            <w:gridSpan w:val="2"/>
          </w:tcPr>
          <w:p w14:paraId="22631E56" w14:textId="77777777" w:rsidR="00A967F1" w:rsidRPr="004B1E02" w:rsidRDefault="00A967F1" w:rsidP="00A967F1">
            <w:pPr>
              <w:ind w:right="480"/>
              <w:rPr>
                <w:szCs w:val="24"/>
              </w:rPr>
            </w:pPr>
          </w:p>
        </w:tc>
        <w:tc>
          <w:tcPr>
            <w:tcW w:w="1260" w:type="dxa"/>
          </w:tcPr>
          <w:p w14:paraId="4F8F9E96" w14:textId="77777777" w:rsidR="00A967F1" w:rsidRPr="004B1E02" w:rsidRDefault="00A967F1" w:rsidP="00A967F1">
            <w:pPr>
              <w:ind w:right="480"/>
              <w:rPr>
                <w:szCs w:val="24"/>
              </w:rPr>
            </w:pPr>
          </w:p>
        </w:tc>
        <w:tc>
          <w:tcPr>
            <w:tcW w:w="1216" w:type="dxa"/>
          </w:tcPr>
          <w:p w14:paraId="53C3B60F" w14:textId="77777777" w:rsidR="00A967F1" w:rsidRPr="004B1E02" w:rsidRDefault="00A967F1" w:rsidP="00A967F1">
            <w:pPr>
              <w:ind w:right="480"/>
              <w:rPr>
                <w:szCs w:val="24"/>
              </w:rPr>
            </w:pPr>
          </w:p>
        </w:tc>
      </w:tr>
      <w:tr w:rsidR="00A967F1" w14:paraId="67388167" w14:textId="77777777" w:rsidTr="00A967F1">
        <w:tblPrEx>
          <w:tblLook w:val="00A0" w:firstRow="1" w:lastRow="0" w:firstColumn="1" w:lastColumn="0" w:noHBand="0" w:noVBand="0"/>
        </w:tblPrEx>
        <w:trPr>
          <w:trHeight w:val="554"/>
        </w:trPr>
        <w:tc>
          <w:tcPr>
            <w:tcW w:w="2936" w:type="dxa"/>
            <w:shd w:val="clear" w:color="auto" w:fill="FFFF00"/>
            <w:vAlign w:val="center"/>
          </w:tcPr>
          <w:p w14:paraId="3BD006D8" w14:textId="77777777" w:rsidR="00A967F1" w:rsidRPr="004B1E02" w:rsidRDefault="00A967F1" w:rsidP="00A967F1">
            <w:pPr>
              <w:rPr>
                <w:rFonts w:cs="Arial"/>
                <w:b/>
                <w:szCs w:val="24"/>
              </w:rPr>
            </w:pPr>
            <w:r w:rsidRPr="004B1E02">
              <w:rPr>
                <w:rFonts w:cs="Arial"/>
                <w:b/>
                <w:szCs w:val="24"/>
              </w:rPr>
              <w:t>…showed you respect?</w:t>
            </w:r>
          </w:p>
        </w:tc>
        <w:tc>
          <w:tcPr>
            <w:tcW w:w="1257" w:type="dxa"/>
            <w:gridSpan w:val="2"/>
          </w:tcPr>
          <w:p w14:paraId="36A36BB4" w14:textId="77777777" w:rsidR="00A967F1" w:rsidRPr="004B1E02" w:rsidRDefault="00A967F1" w:rsidP="00A967F1">
            <w:pPr>
              <w:ind w:right="480"/>
              <w:rPr>
                <w:szCs w:val="24"/>
              </w:rPr>
            </w:pPr>
          </w:p>
        </w:tc>
        <w:tc>
          <w:tcPr>
            <w:tcW w:w="1258" w:type="dxa"/>
          </w:tcPr>
          <w:p w14:paraId="3667AD0F" w14:textId="77777777" w:rsidR="00A967F1" w:rsidRPr="004B1E02" w:rsidRDefault="00A967F1" w:rsidP="00A967F1">
            <w:pPr>
              <w:ind w:right="480"/>
              <w:rPr>
                <w:szCs w:val="24"/>
              </w:rPr>
            </w:pPr>
          </w:p>
        </w:tc>
        <w:tc>
          <w:tcPr>
            <w:tcW w:w="1256" w:type="dxa"/>
            <w:gridSpan w:val="2"/>
          </w:tcPr>
          <w:p w14:paraId="4266FC07" w14:textId="77777777" w:rsidR="00A967F1" w:rsidRPr="004B1E02" w:rsidRDefault="00A967F1" w:rsidP="00A967F1">
            <w:pPr>
              <w:ind w:right="480"/>
              <w:rPr>
                <w:szCs w:val="24"/>
              </w:rPr>
            </w:pPr>
          </w:p>
        </w:tc>
        <w:tc>
          <w:tcPr>
            <w:tcW w:w="1260" w:type="dxa"/>
          </w:tcPr>
          <w:p w14:paraId="03DF81BF" w14:textId="77777777" w:rsidR="00A967F1" w:rsidRPr="004B1E02" w:rsidRDefault="00A967F1" w:rsidP="00A967F1">
            <w:pPr>
              <w:ind w:right="480"/>
              <w:rPr>
                <w:szCs w:val="24"/>
              </w:rPr>
            </w:pPr>
          </w:p>
        </w:tc>
        <w:tc>
          <w:tcPr>
            <w:tcW w:w="1216" w:type="dxa"/>
          </w:tcPr>
          <w:p w14:paraId="308130C3" w14:textId="77777777" w:rsidR="00A967F1" w:rsidRPr="004B1E02" w:rsidRDefault="00A967F1" w:rsidP="00A967F1">
            <w:pPr>
              <w:ind w:right="480"/>
              <w:rPr>
                <w:szCs w:val="24"/>
              </w:rPr>
            </w:pPr>
          </w:p>
        </w:tc>
      </w:tr>
      <w:tr w:rsidR="00A967F1" w14:paraId="2E1CB37B" w14:textId="77777777" w:rsidTr="00A967F1">
        <w:tblPrEx>
          <w:tblLook w:val="00A0" w:firstRow="1" w:lastRow="0" w:firstColumn="1" w:lastColumn="0" w:noHBand="0" w:noVBand="0"/>
        </w:tblPrEx>
        <w:trPr>
          <w:trHeight w:val="291"/>
        </w:trPr>
        <w:tc>
          <w:tcPr>
            <w:tcW w:w="9183" w:type="dxa"/>
            <w:gridSpan w:val="8"/>
            <w:shd w:val="clear" w:color="auto" w:fill="auto"/>
          </w:tcPr>
          <w:p w14:paraId="7DC94114" w14:textId="77777777" w:rsidR="00A967F1" w:rsidRDefault="00A967F1" w:rsidP="00A967F1">
            <w:pPr>
              <w:rPr>
                <w:rFonts w:cs="Arial"/>
                <w:b/>
                <w:szCs w:val="24"/>
              </w:rPr>
            </w:pPr>
            <w:r w:rsidRPr="009A5350">
              <w:rPr>
                <w:rFonts w:cs="Arial"/>
                <w:b/>
                <w:szCs w:val="24"/>
              </w:rPr>
              <w:t>What did the student nurse do well?</w:t>
            </w:r>
          </w:p>
          <w:p w14:paraId="2CD2955A" w14:textId="77777777" w:rsidR="00A967F1" w:rsidRDefault="00A967F1" w:rsidP="00A967F1">
            <w:pPr>
              <w:rPr>
                <w:rFonts w:cs="Arial"/>
                <w:b/>
                <w:szCs w:val="24"/>
              </w:rPr>
            </w:pPr>
          </w:p>
          <w:p w14:paraId="25B8658E" w14:textId="77777777" w:rsidR="00A967F1" w:rsidRDefault="00A967F1" w:rsidP="00A967F1">
            <w:pPr>
              <w:ind w:right="480"/>
            </w:pPr>
          </w:p>
        </w:tc>
      </w:tr>
      <w:tr w:rsidR="00A967F1" w14:paraId="692A814A" w14:textId="77777777" w:rsidTr="00A967F1">
        <w:tblPrEx>
          <w:tblLook w:val="00A0" w:firstRow="1" w:lastRow="0" w:firstColumn="1" w:lastColumn="0" w:noHBand="0" w:noVBand="0"/>
        </w:tblPrEx>
        <w:trPr>
          <w:trHeight w:val="291"/>
        </w:trPr>
        <w:tc>
          <w:tcPr>
            <w:tcW w:w="9183" w:type="dxa"/>
            <w:gridSpan w:val="8"/>
            <w:shd w:val="clear" w:color="auto" w:fill="auto"/>
          </w:tcPr>
          <w:p w14:paraId="1E1E46AF" w14:textId="77777777" w:rsidR="00A967F1" w:rsidRDefault="00A967F1" w:rsidP="00A967F1">
            <w:pPr>
              <w:rPr>
                <w:rFonts w:cs="Arial"/>
                <w:b/>
                <w:szCs w:val="24"/>
              </w:rPr>
            </w:pPr>
            <w:r w:rsidRPr="009A5350">
              <w:rPr>
                <w:rFonts w:cs="Arial"/>
                <w:b/>
                <w:szCs w:val="24"/>
              </w:rPr>
              <w:t>What could the student nurse have done differently?</w:t>
            </w:r>
          </w:p>
          <w:p w14:paraId="0A8A689E" w14:textId="77777777" w:rsidR="00A967F1" w:rsidRDefault="00A967F1" w:rsidP="00A967F1">
            <w:pPr>
              <w:rPr>
                <w:rFonts w:cs="Arial"/>
                <w:b/>
                <w:szCs w:val="24"/>
              </w:rPr>
            </w:pPr>
          </w:p>
          <w:p w14:paraId="7ADC1BFC" w14:textId="77777777" w:rsidR="00A967F1" w:rsidRDefault="00A967F1" w:rsidP="00A967F1">
            <w:pPr>
              <w:ind w:right="480"/>
            </w:pPr>
          </w:p>
        </w:tc>
      </w:tr>
      <w:tr w:rsidR="00A967F1" w:rsidRPr="00E230F5" w14:paraId="24399A4B" w14:textId="77777777" w:rsidTr="00A967F1">
        <w:tblPrEx>
          <w:tblLook w:val="04A0" w:firstRow="1" w:lastRow="0" w:firstColumn="1" w:lastColumn="0" w:noHBand="0" w:noVBand="1"/>
        </w:tblPrEx>
        <w:trPr>
          <w:trHeight w:val="1305"/>
        </w:trPr>
        <w:tc>
          <w:tcPr>
            <w:tcW w:w="3114" w:type="dxa"/>
            <w:gridSpan w:val="2"/>
            <w:shd w:val="clear" w:color="auto" w:fill="D0CECE" w:themeFill="background2" w:themeFillShade="E6"/>
          </w:tcPr>
          <w:p w14:paraId="1EAEDFB5" w14:textId="77777777" w:rsidR="00A967F1" w:rsidRDefault="00A967F1" w:rsidP="00A967F1">
            <w:pPr>
              <w:rPr>
                <w:rFonts w:cs="Arial"/>
              </w:rPr>
            </w:pPr>
            <w:r w:rsidRPr="00E230F5">
              <w:rPr>
                <w:rFonts w:cs="Arial"/>
                <w:bCs/>
              </w:rPr>
              <w:t>Date</w:t>
            </w:r>
            <w:r w:rsidRPr="00E230F5">
              <w:rPr>
                <w:rFonts w:cs="Arial"/>
              </w:rPr>
              <w:t xml:space="preserve"> </w:t>
            </w:r>
          </w:p>
          <w:p w14:paraId="35C8E4D7" w14:textId="77777777" w:rsidR="00A967F1" w:rsidRPr="00E230F5" w:rsidRDefault="00A967F1" w:rsidP="00A967F1">
            <w:r>
              <w:rPr>
                <w:rFonts w:cs="Arial"/>
              </w:rPr>
              <w:softHyphen/>
            </w:r>
            <w:r>
              <w:rPr>
                <w:rFonts w:cs="Arial"/>
              </w:rPr>
              <w:softHyphen/>
              <w:t>__</w:t>
            </w:r>
            <w:r w:rsidRPr="00E230F5">
              <w:rPr>
                <w:rFonts w:cs="Arial"/>
              </w:rPr>
              <w:t>__/</w:t>
            </w:r>
            <w:r>
              <w:rPr>
                <w:rFonts w:cs="Arial"/>
              </w:rPr>
              <w:softHyphen/>
            </w:r>
            <w:r>
              <w:rPr>
                <w:rFonts w:cs="Arial"/>
              </w:rPr>
              <w:softHyphen/>
              <w:t>__</w:t>
            </w:r>
            <w:r w:rsidRPr="00E230F5">
              <w:rPr>
                <w:rFonts w:cs="Arial"/>
              </w:rPr>
              <w:t>__/</w:t>
            </w:r>
            <w:r>
              <w:rPr>
                <w:rFonts w:cs="Arial"/>
              </w:rPr>
              <w:softHyphen/>
            </w:r>
            <w:r>
              <w:rPr>
                <w:rFonts w:cs="Arial"/>
              </w:rPr>
              <w:softHyphen/>
              <w:t>__</w:t>
            </w:r>
            <w:r w:rsidRPr="00E230F5">
              <w:rPr>
                <w:rFonts w:cs="Arial"/>
              </w:rPr>
              <w:t>__</w:t>
            </w:r>
          </w:p>
        </w:tc>
        <w:tc>
          <w:tcPr>
            <w:tcW w:w="2977" w:type="dxa"/>
            <w:gridSpan w:val="3"/>
            <w:shd w:val="clear" w:color="auto" w:fill="D0CECE" w:themeFill="background2" w:themeFillShade="E6"/>
          </w:tcPr>
          <w:p w14:paraId="76FFEDE2" w14:textId="77777777" w:rsidR="00A967F1" w:rsidRPr="0066455C" w:rsidRDefault="00A967F1" w:rsidP="00A967F1">
            <w:pPr>
              <w:pStyle w:val="Heading2"/>
              <w:rPr>
                <w:rFonts w:cs="Arial"/>
                <w:b w:val="0"/>
                <w:i/>
              </w:rPr>
            </w:pPr>
            <w:r>
              <w:rPr>
                <w:rFonts w:cs="Arial"/>
                <w:b w:val="0"/>
                <w:i/>
              </w:rPr>
              <w:t>Student</w:t>
            </w:r>
            <w:r w:rsidRPr="0066455C">
              <w:rPr>
                <w:rFonts w:cs="Arial"/>
                <w:b w:val="0"/>
                <w:i/>
              </w:rPr>
              <w:t xml:space="preserve"> Signature:</w:t>
            </w:r>
          </w:p>
        </w:tc>
        <w:tc>
          <w:tcPr>
            <w:tcW w:w="3092" w:type="dxa"/>
            <w:gridSpan w:val="3"/>
            <w:shd w:val="clear" w:color="auto" w:fill="D0CECE" w:themeFill="background2" w:themeFillShade="E6"/>
          </w:tcPr>
          <w:p w14:paraId="5355F8E0" w14:textId="77777777" w:rsidR="00A967F1" w:rsidRPr="00E230F5" w:rsidRDefault="00A967F1" w:rsidP="00A967F1">
            <w:pPr>
              <w:rPr>
                <w:rFonts w:cs="Arial"/>
                <w:bCs/>
              </w:rPr>
            </w:pPr>
            <w:r w:rsidRPr="00852F5E">
              <w:rPr>
                <w:rFonts w:cs="Arial"/>
                <w:bCs/>
                <w:i/>
                <w:szCs w:val="24"/>
              </w:rPr>
              <w:t>Practice Supervisor</w:t>
            </w:r>
            <w:r>
              <w:rPr>
                <w:rFonts w:cs="Arial"/>
                <w:bCs/>
                <w:i/>
                <w:szCs w:val="24"/>
              </w:rPr>
              <w:t xml:space="preserve"> and/or Assessor</w:t>
            </w:r>
            <w:r w:rsidRPr="00852F5E">
              <w:rPr>
                <w:rFonts w:cs="Arial"/>
                <w:bCs/>
                <w:i/>
                <w:szCs w:val="24"/>
              </w:rPr>
              <w:t xml:space="preserve"> Signature:</w:t>
            </w:r>
          </w:p>
        </w:tc>
      </w:tr>
    </w:tbl>
    <w:p w14:paraId="50E0FED2" w14:textId="77777777" w:rsidR="00A967F1" w:rsidRDefault="00A967F1" w:rsidP="00A967F1">
      <w:pPr>
        <w:ind w:left="3600" w:hanging="3600"/>
        <w:jc w:val="center"/>
        <w:rPr>
          <w:rFonts w:cs="Arial"/>
          <w:szCs w:val="24"/>
        </w:rPr>
        <w:sectPr w:rsidR="00A967F1" w:rsidSect="009F2229">
          <w:pgSz w:w="11906" w:h="16838"/>
          <w:pgMar w:top="1418" w:right="1418" w:bottom="1418" w:left="1418" w:header="708" w:footer="708" w:gutter="0"/>
          <w:cols w:space="708"/>
          <w:docGrid w:linePitch="360"/>
        </w:sectPr>
      </w:pPr>
    </w:p>
    <w:tbl>
      <w:tblPr>
        <w:tblW w:w="935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11"/>
        <w:gridCol w:w="3192"/>
        <w:gridCol w:w="2953"/>
      </w:tblGrid>
      <w:tr w:rsidR="00A967F1" w:rsidRPr="00E230F5" w14:paraId="7AF6AD3F" w14:textId="77777777" w:rsidTr="00A967F1">
        <w:tc>
          <w:tcPr>
            <w:tcW w:w="9356" w:type="dxa"/>
            <w:gridSpan w:val="3"/>
            <w:tcBorders>
              <w:bottom w:val="single" w:sz="4" w:space="0" w:color="auto"/>
            </w:tcBorders>
            <w:shd w:val="clear" w:color="auto" w:fill="D0CECE" w:themeFill="background2" w:themeFillShade="E6"/>
          </w:tcPr>
          <w:p w14:paraId="629C9461" w14:textId="77777777" w:rsidR="00A967F1" w:rsidRDefault="00A967F1" w:rsidP="00A967F1">
            <w:pPr>
              <w:ind w:left="3600" w:hanging="3600"/>
              <w:jc w:val="center"/>
              <w:rPr>
                <w:rFonts w:cs="Arial"/>
                <w:b/>
                <w:caps/>
                <w:szCs w:val="24"/>
              </w:rPr>
            </w:pPr>
            <w:r>
              <w:rPr>
                <w:rFonts w:cs="Arial"/>
                <w:szCs w:val="24"/>
              </w:rPr>
              <w:br w:type="page"/>
            </w:r>
            <w:r w:rsidRPr="00761AAD">
              <w:rPr>
                <w:rFonts w:cs="Arial"/>
                <w:b/>
                <w:caps/>
                <w:szCs w:val="24"/>
              </w:rPr>
              <w:t xml:space="preserve">Student Reflection on </w:t>
            </w:r>
            <w:r>
              <w:rPr>
                <w:rFonts w:cs="Arial"/>
                <w:b/>
                <w:caps/>
                <w:szCs w:val="24"/>
              </w:rPr>
              <w:t xml:space="preserve">SERVICE </w:t>
            </w:r>
            <w:r w:rsidRPr="00761AAD">
              <w:rPr>
                <w:rFonts w:cs="Arial"/>
                <w:b/>
                <w:caps/>
                <w:szCs w:val="24"/>
              </w:rPr>
              <w:t xml:space="preserve">User / Carer Feedback </w:t>
            </w:r>
          </w:p>
          <w:p w14:paraId="2BF54221" w14:textId="6F69AA21" w:rsidR="00A967F1" w:rsidRPr="00E230F5" w:rsidRDefault="00A967F1" w:rsidP="00A967F1">
            <w:pPr>
              <w:jc w:val="center"/>
              <w:rPr>
                <w:rFonts w:cs="Arial"/>
                <w:color w:val="000000"/>
              </w:rPr>
            </w:pPr>
            <w:r>
              <w:rPr>
                <w:rFonts w:cs="Arial"/>
                <w:b/>
                <w:bCs/>
                <w:szCs w:val="24"/>
              </w:rPr>
              <w:t>PART</w:t>
            </w:r>
            <w:r w:rsidR="006A18DD">
              <w:rPr>
                <w:rFonts w:cs="Arial"/>
                <w:b/>
                <w:szCs w:val="24"/>
              </w:rPr>
              <w:t xml:space="preserve"> 2</w:t>
            </w:r>
            <w:r w:rsidRPr="005B677A">
              <w:rPr>
                <w:rFonts w:cs="Arial"/>
                <w:b/>
                <w:szCs w:val="24"/>
              </w:rPr>
              <w:t xml:space="preserve">: </w:t>
            </w:r>
            <w:r>
              <w:rPr>
                <w:rFonts w:cs="Arial"/>
                <w:b/>
                <w:szCs w:val="24"/>
              </w:rPr>
              <w:t>PLE 3</w:t>
            </w:r>
          </w:p>
        </w:tc>
      </w:tr>
      <w:tr w:rsidR="00A967F1" w:rsidRPr="00B75C56" w14:paraId="2C02013F" w14:textId="77777777" w:rsidTr="00A967F1">
        <w:tblPrEx>
          <w:tblLook w:val="04A0" w:firstRow="1" w:lastRow="0" w:firstColumn="1" w:lastColumn="0" w:noHBand="0" w:noVBand="1"/>
        </w:tblPrEx>
        <w:trPr>
          <w:trHeight w:val="3047"/>
        </w:trPr>
        <w:tc>
          <w:tcPr>
            <w:tcW w:w="9356" w:type="dxa"/>
            <w:gridSpan w:val="3"/>
          </w:tcPr>
          <w:p w14:paraId="6461521B" w14:textId="77777777" w:rsidR="00A967F1" w:rsidRPr="00D53CFC" w:rsidRDefault="00A967F1" w:rsidP="00A967F1">
            <w:pPr>
              <w:rPr>
                <w:rFonts w:cs="Arial"/>
                <w:b/>
                <w:szCs w:val="24"/>
              </w:rPr>
            </w:pPr>
            <w:r w:rsidRPr="00D53CFC">
              <w:rPr>
                <w:rFonts w:cs="Arial"/>
                <w:b/>
                <w:szCs w:val="24"/>
              </w:rPr>
              <w:t>Please note any other forms of service user/carer feedback (e</w:t>
            </w:r>
            <w:r>
              <w:rPr>
                <w:rFonts w:cs="Arial"/>
                <w:b/>
                <w:szCs w:val="24"/>
              </w:rPr>
              <w:t>.</w:t>
            </w:r>
            <w:r w:rsidRPr="00D53CFC">
              <w:rPr>
                <w:rFonts w:cs="Arial"/>
                <w:b/>
                <w:szCs w:val="24"/>
              </w:rPr>
              <w:t>g</w:t>
            </w:r>
            <w:r>
              <w:rPr>
                <w:rFonts w:cs="Arial"/>
                <w:b/>
                <w:szCs w:val="24"/>
              </w:rPr>
              <w:t>.</w:t>
            </w:r>
            <w:r w:rsidRPr="00D53CFC">
              <w:rPr>
                <w:rFonts w:cs="Arial"/>
                <w:b/>
                <w:szCs w:val="24"/>
              </w:rPr>
              <w:t xml:space="preserve"> cards, letters, emails)</w:t>
            </w:r>
            <w:r>
              <w:rPr>
                <w:rFonts w:cs="Arial"/>
                <w:b/>
                <w:szCs w:val="24"/>
              </w:rPr>
              <w:t xml:space="preserve">. </w:t>
            </w:r>
            <w:r w:rsidRPr="002771FB">
              <w:rPr>
                <w:rFonts w:cs="Arial"/>
                <w:b/>
                <w:i/>
                <w:szCs w:val="24"/>
              </w:rPr>
              <w:t>Please ensure anonymity is maintained</w:t>
            </w:r>
          </w:p>
          <w:p w14:paraId="0497B858" w14:textId="77777777" w:rsidR="00A967F1" w:rsidRDefault="00A967F1" w:rsidP="00A967F1">
            <w:pPr>
              <w:ind w:left="3600" w:hanging="3566"/>
              <w:rPr>
                <w:rFonts w:cs="Arial"/>
                <w:b/>
                <w:szCs w:val="24"/>
              </w:rPr>
            </w:pPr>
          </w:p>
          <w:p w14:paraId="4B87B5F9" w14:textId="77777777" w:rsidR="00A967F1" w:rsidRDefault="00A967F1" w:rsidP="00A967F1">
            <w:pPr>
              <w:rPr>
                <w:rFonts w:cs="Arial"/>
                <w:szCs w:val="24"/>
              </w:rPr>
            </w:pPr>
          </w:p>
          <w:p w14:paraId="305CFF87" w14:textId="77777777" w:rsidR="00A967F1" w:rsidRDefault="00A967F1" w:rsidP="00A967F1">
            <w:pPr>
              <w:rPr>
                <w:rFonts w:cs="Arial"/>
                <w:szCs w:val="24"/>
              </w:rPr>
            </w:pPr>
          </w:p>
          <w:p w14:paraId="7AC3B15C" w14:textId="77777777" w:rsidR="00A967F1" w:rsidRDefault="00A967F1" w:rsidP="00A967F1">
            <w:pPr>
              <w:rPr>
                <w:rFonts w:cs="Arial"/>
                <w:szCs w:val="24"/>
              </w:rPr>
            </w:pPr>
          </w:p>
          <w:p w14:paraId="40781606" w14:textId="77777777" w:rsidR="00A967F1" w:rsidRDefault="00A967F1" w:rsidP="00A967F1">
            <w:pPr>
              <w:rPr>
                <w:rFonts w:cs="Arial"/>
                <w:szCs w:val="24"/>
              </w:rPr>
            </w:pPr>
          </w:p>
          <w:p w14:paraId="59F1CAE8" w14:textId="77777777" w:rsidR="00A967F1" w:rsidRPr="00B75C56" w:rsidRDefault="00A967F1" w:rsidP="00A967F1">
            <w:pPr>
              <w:rPr>
                <w:rFonts w:cs="Arial"/>
                <w:szCs w:val="24"/>
              </w:rPr>
            </w:pPr>
          </w:p>
        </w:tc>
      </w:tr>
      <w:tr w:rsidR="00A967F1" w:rsidRPr="00B75C56" w14:paraId="7A93ED3C" w14:textId="77777777" w:rsidTr="00A967F1">
        <w:tblPrEx>
          <w:tblLook w:val="04A0" w:firstRow="1" w:lastRow="0" w:firstColumn="1" w:lastColumn="0" w:noHBand="0" w:noVBand="1"/>
        </w:tblPrEx>
        <w:tc>
          <w:tcPr>
            <w:tcW w:w="9356" w:type="dxa"/>
            <w:gridSpan w:val="3"/>
          </w:tcPr>
          <w:p w14:paraId="63F694FE" w14:textId="77777777" w:rsidR="00A967F1" w:rsidRPr="00DA0536" w:rsidRDefault="00A967F1" w:rsidP="00A967F1">
            <w:pPr>
              <w:rPr>
                <w:rFonts w:cs="Arial"/>
                <w:b/>
                <w:szCs w:val="24"/>
              </w:rPr>
            </w:pPr>
            <w:r w:rsidRPr="00DA0536">
              <w:rPr>
                <w:rFonts w:cs="Arial"/>
                <w:b/>
                <w:szCs w:val="24"/>
              </w:rPr>
              <w:t>Use the box below to re</w:t>
            </w:r>
            <w:r>
              <w:rPr>
                <w:rFonts w:cs="Arial"/>
                <w:b/>
                <w:szCs w:val="24"/>
              </w:rPr>
              <w:t>cord your thoughts and feelings on all service user/carer feedback received</w:t>
            </w:r>
            <w:r w:rsidRPr="00DA0536">
              <w:rPr>
                <w:rFonts w:cs="Arial"/>
                <w:b/>
                <w:szCs w:val="24"/>
              </w:rPr>
              <w:t>:</w:t>
            </w:r>
          </w:p>
          <w:p w14:paraId="05BEBC94" w14:textId="77777777" w:rsidR="00A967F1" w:rsidRDefault="00A967F1" w:rsidP="00A967F1">
            <w:pPr>
              <w:ind w:left="3600" w:hanging="3566"/>
              <w:rPr>
                <w:rFonts w:cs="Arial"/>
                <w:b/>
                <w:szCs w:val="24"/>
              </w:rPr>
            </w:pPr>
          </w:p>
          <w:p w14:paraId="01552740" w14:textId="77777777" w:rsidR="00A967F1" w:rsidRDefault="00A967F1" w:rsidP="00A967F1">
            <w:pPr>
              <w:ind w:left="3600" w:hanging="3566"/>
              <w:rPr>
                <w:rFonts w:cs="Arial"/>
                <w:b/>
                <w:szCs w:val="24"/>
              </w:rPr>
            </w:pPr>
          </w:p>
          <w:p w14:paraId="3ACF7F8B" w14:textId="77777777" w:rsidR="00A967F1" w:rsidRDefault="00A967F1" w:rsidP="00A967F1">
            <w:pPr>
              <w:ind w:left="3600" w:hanging="3566"/>
              <w:rPr>
                <w:rFonts w:cs="Arial"/>
                <w:b/>
                <w:szCs w:val="24"/>
              </w:rPr>
            </w:pPr>
          </w:p>
          <w:p w14:paraId="455CC14D" w14:textId="77777777" w:rsidR="00A967F1" w:rsidRDefault="00A967F1" w:rsidP="00A967F1">
            <w:pPr>
              <w:ind w:left="3600" w:hanging="3566"/>
              <w:rPr>
                <w:rFonts w:cs="Arial"/>
                <w:b/>
                <w:szCs w:val="24"/>
              </w:rPr>
            </w:pPr>
          </w:p>
          <w:p w14:paraId="1270890F" w14:textId="77777777" w:rsidR="00A967F1" w:rsidRDefault="00A967F1" w:rsidP="00A967F1">
            <w:pPr>
              <w:ind w:left="3600" w:hanging="3566"/>
              <w:rPr>
                <w:rFonts w:cs="Arial"/>
                <w:b/>
                <w:szCs w:val="24"/>
              </w:rPr>
            </w:pPr>
          </w:p>
          <w:p w14:paraId="0246AF03" w14:textId="77777777" w:rsidR="00A967F1" w:rsidRDefault="00A967F1" w:rsidP="00A967F1">
            <w:pPr>
              <w:ind w:left="3600" w:hanging="3566"/>
              <w:rPr>
                <w:rFonts w:cs="Arial"/>
                <w:b/>
                <w:szCs w:val="24"/>
              </w:rPr>
            </w:pPr>
          </w:p>
          <w:p w14:paraId="6CB4C028" w14:textId="77777777" w:rsidR="00A967F1" w:rsidRDefault="00A967F1" w:rsidP="00A967F1">
            <w:pPr>
              <w:ind w:left="3600" w:hanging="3566"/>
              <w:rPr>
                <w:rFonts w:cs="Arial"/>
                <w:b/>
                <w:szCs w:val="24"/>
              </w:rPr>
            </w:pPr>
          </w:p>
          <w:p w14:paraId="6D3CB5F8" w14:textId="77777777" w:rsidR="00A967F1" w:rsidRDefault="00A967F1" w:rsidP="00A967F1">
            <w:pPr>
              <w:ind w:left="3600" w:hanging="3566"/>
              <w:rPr>
                <w:rFonts w:cs="Arial"/>
                <w:b/>
                <w:szCs w:val="24"/>
              </w:rPr>
            </w:pPr>
          </w:p>
          <w:p w14:paraId="4D1DCA2D" w14:textId="77777777" w:rsidR="00A967F1" w:rsidRDefault="00A967F1" w:rsidP="00A967F1">
            <w:pPr>
              <w:ind w:left="3600" w:hanging="3566"/>
              <w:rPr>
                <w:rFonts w:cs="Arial"/>
                <w:b/>
                <w:szCs w:val="24"/>
              </w:rPr>
            </w:pPr>
          </w:p>
          <w:p w14:paraId="0AE20D86" w14:textId="77777777" w:rsidR="00A967F1" w:rsidRDefault="00A967F1" w:rsidP="00A967F1">
            <w:pPr>
              <w:ind w:left="3600" w:hanging="3566"/>
              <w:rPr>
                <w:rFonts w:cs="Arial"/>
                <w:b/>
                <w:szCs w:val="24"/>
              </w:rPr>
            </w:pPr>
          </w:p>
          <w:p w14:paraId="1D2D73BF" w14:textId="77777777" w:rsidR="00A967F1" w:rsidRDefault="00A967F1" w:rsidP="00A967F1">
            <w:pPr>
              <w:ind w:left="3600" w:hanging="3566"/>
              <w:rPr>
                <w:rFonts w:cs="Arial"/>
                <w:b/>
                <w:szCs w:val="24"/>
              </w:rPr>
            </w:pPr>
          </w:p>
          <w:p w14:paraId="73BE2459" w14:textId="77777777" w:rsidR="00A967F1" w:rsidRDefault="00A967F1" w:rsidP="00A967F1">
            <w:pPr>
              <w:ind w:left="3600" w:hanging="3566"/>
              <w:rPr>
                <w:rFonts w:cs="Arial"/>
                <w:b/>
                <w:szCs w:val="24"/>
              </w:rPr>
            </w:pPr>
          </w:p>
          <w:p w14:paraId="608572DA" w14:textId="77777777" w:rsidR="00A967F1" w:rsidRPr="00DA0536" w:rsidRDefault="00A967F1" w:rsidP="00A967F1">
            <w:pPr>
              <w:ind w:left="3600" w:hanging="3566"/>
              <w:rPr>
                <w:rFonts w:cs="Arial"/>
                <w:b/>
                <w:szCs w:val="24"/>
              </w:rPr>
            </w:pPr>
          </w:p>
        </w:tc>
      </w:tr>
      <w:tr w:rsidR="00A967F1" w:rsidRPr="00E230F5" w14:paraId="12090ED0" w14:textId="77777777" w:rsidTr="00A967F1">
        <w:tblPrEx>
          <w:tblLook w:val="04A0" w:firstRow="1" w:lastRow="0" w:firstColumn="1" w:lastColumn="0" w:noHBand="0" w:noVBand="1"/>
        </w:tblPrEx>
        <w:tc>
          <w:tcPr>
            <w:tcW w:w="3211" w:type="dxa"/>
            <w:shd w:val="clear" w:color="auto" w:fill="D0CECE" w:themeFill="background2" w:themeFillShade="E6"/>
          </w:tcPr>
          <w:p w14:paraId="1801010C" w14:textId="77777777" w:rsidR="00A967F1" w:rsidRDefault="00A967F1" w:rsidP="00A967F1">
            <w:pPr>
              <w:rPr>
                <w:rFonts w:cs="Arial"/>
              </w:rPr>
            </w:pPr>
            <w:r w:rsidRPr="00E230F5">
              <w:rPr>
                <w:rFonts w:cs="Arial"/>
                <w:bCs/>
              </w:rPr>
              <w:t>Date</w:t>
            </w:r>
            <w:r w:rsidRPr="00E230F5">
              <w:rPr>
                <w:rFonts w:cs="Arial"/>
              </w:rPr>
              <w:t xml:space="preserve"> </w:t>
            </w:r>
          </w:p>
          <w:p w14:paraId="7991F2B6" w14:textId="77777777" w:rsidR="00A967F1" w:rsidRPr="00E230F5" w:rsidRDefault="00A967F1" w:rsidP="00A967F1">
            <w:r>
              <w:rPr>
                <w:rFonts w:cs="Arial"/>
              </w:rPr>
              <w:softHyphen/>
            </w:r>
            <w:r>
              <w:rPr>
                <w:rFonts w:cs="Arial"/>
              </w:rPr>
              <w:softHyphen/>
              <w:t>__</w:t>
            </w:r>
            <w:r w:rsidRPr="00E230F5">
              <w:rPr>
                <w:rFonts w:cs="Arial"/>
              </w:rPr>
              <w:t>__/</w:t>
            </w:r>
            <w:r>
              <w:rPr>
                <w:rFonts w:cs="Arial"/>
              </w:rPr>
              <w:softHyphen/>
            </w:r>
            <w:r>
              <w:rPr>
                <w:rFonts w:cs="Arial"/>
              </w:rPr>
              <w:softHyphen/>
              <w:t>__</w:t>
            </w:r>
            <w:r w:rsidRPr="00E230F5">
              <w:rPr>
                <w:rFonts w:cs="Arial"/>
              </w:rPr>
              <w:t>__/</w:t>
            </w:r>
            <w:r>
              <w:rPr>
                <w:rFonts w:cs="Arial"/>
              </w:rPr>
              <w:softHyphen/>
            </w:r>
            <w:r>
              <w:rPr>
                <w:rFonts w:cs="Arial"/>
              </w:rPr>
              <w:softHyphen/>
              <w:t>__</w:t>
            </w:r>
            <w:r w:rsidRPr="00E230F5">
              <w:rPr>
                <w:rFonts w:cs="Arial"/>
              </w:rPr>
              <w:t>__</w:t>
            </w:r>
          </w:p>
        </w:tc>
        <w:tc>
          <w:tcPr>
            <w:tcW w:w="3192" w:type="dxa"/>
            <w:shd w:val="clear" w:color="auto" w:fill="D0CECE" w:themeFill="background2" w:themeFillShade="E6"/>
          </w:tcPr>
          <w:p w14:paraId="6F1929A6" w14:textId="77777777" w:rsidR="00A967F1" w:rsidRPr="0066455C" w:rsidRDefault="00A967F1" w:rsidP="00A967F1">
            <w:pPr>
              <w:pStyle w:val="Heading2"/>
              <w:rPr>
                <w:rFonts w:cs="Arial"/>
                <w:b w:val="0"/>
                <w:i/>
              </w:rPr>
            </w:pPr>
            <w:r>
              <w:rPr>
                <w:rFonts w:cs="Arial"/>
                <w:b w:val="0"/>
                <w:i/>
              </w:rPr>
              <w:t>Student</w:t>
            </w:r>
            <w:r w:rsidRPr="0066455C">
              <w:rPr>
                <w:rFonts w:cs="Arial"/>
                <w:b w:val="0"/>
                <w:i/>
              </w:rPr>
              <w:t xml:space="preserve"> Signature:</w:t>
            </w:r>
          </w:p>
        </w:tc>
        <w:tc>
          <w:tcPr>
            <w:tcW w:w="2953" w:type="dxa"/>
            <w:shd w:val="clear" w:color="auto" w:fill="D0CECE" w:themeFill="background2" w:themeFillShade="E6"/>
          </w:tcPr>
          <w:p w14:paraId="335FB71F" w14:textId="77777777" w:rsidR="00A967F1" w:rsidRPr="00852F5E" w:rsidRDefault="00A967F1" w:rsidP="00A967F1">
            <w:pPr>
              <w:rPr>
                <w:rFonts w:cs="Arial"/>
                <w:bCs/>
                <w:i/>
                <w:szCs w:val="24"/>
              </w:rPr>
            </w:pPr>
            <w:r w:rsidRPr="00852F5E">
              <w:rPr>
                <w:rFonts w:cs="Arial"/>
                <w:bCs/>
                <w:i/>
                <w:szCs w:val="24"/>
              </w:rPr>
              <w:t>Practice Supervisor</w:t>
            </w:r>
            <w:r>
              <w:rPr>
                <w:rFonts w:cs="Arial"/>
                <w:bCs/>
                <w:i/>
                <w:szCs w:val="24"/>
              </w:rPr>
              <w:t xml:space="preserve"> and/ or Assessor</w:t>
            </w:r>
            <w:r w:rsidRPr="00852F5E">
              <w:rPr>
                <w:rFonts w:cs="Arial"/>
                <w:bCs/>
                <w:i/>
                <w:szCs w:val="24"/>
              </w:rPr>
              <w:t xml:space="preserve"> Signature:</w:t>
            </w:r>
          </w:p>
          <w:p w14:paraId="7A00F6CD" w14:textId="77777777" w:rsidR="00A967F1" w:rsidRPr="00E230F5" w:rsidRDefault="00A967F1" w:rsidP="00A967F1">
            <w:pPr>
              <w:rPr>
                <w:rFonts w:cs="Arial"/>
                <w:bCs/>
              </w:rPr>
            </w:pPr>
          </w:p>
        </w:tc>
      </w:tr>
    </w:tbl>
    <w:p w14:paraId="0089EA41" w14:textId="77777777" w:rsidR="00A967F1" w:rsidRDefault="00A967F1" w:rsidP="00A967F1">
      <w:pPr>
        <w:ind w:left="3600" w:hanging="3600"/>
        <w:rPr>
          <w:rFonts w:cs="Arial"/>
          <w:szCs w:val="24"/>
        </w:rPr>
      </w:pPr>
    </w:p>
    <w:p w14:paraId="45EC64ED" w14:textId="77777777" w:rsidR="00A967F1" w:rsidRDefault="00A967F1" w:rsidP="00A967F1">
      <w:r>
        <w:br w:type="page"/>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61"/>
        <w:gridCol w:w="4661"/>
      </w:tblGrid>
      <w:tr w:rsidR="00A967F1" w:rsidRPr="00E230F5" w14:paraId="700B08F0" w14:textId="77777777" w:rsidTr="00A967F1">
        <w:tc>
          <w:tcPr>
            <w:tcW w:w="9322" w:type="dxa"/>
            <w:gridSpan w:val="2"/>
            <w:tcBorders>
              <w:bottom w:val="single" w:sz="4" w:space="0" w:color="auto"/>
            </w:tcBorders>
            <w:shd w:val="clear" w:color="auto" w:fill="D0CECE" w:themeFill="background2" w:themeFillShade="E6"/>
          </w:tcPr>
          <w:p w14:paraId="18E8C379" w14:textId="77777777" w:rsidR="00A967F1" w:rsidRPr="002872F6" w:rsidRDefault="00A967F1" w:rsidP="00A967F1">
            <w:pPr>
              <w:jc w:val="center"/>
              <w:rPr>
                <w:rFonts w:cs="Arial"/>
                <w:b/>
                <w:caps/>
                <w:szCs w:val="24"/>
              </w:rPr>
            </w:pPr>
            <w:r>
              <w:br w:type="page"/>
            </w:r>
            <w:r>
              <w:rPr>
                <w:rFonts w:cs="Arial"/>
                <w:b/>
                <w:caps/>
                <w:szCs w:val="24"/>
              </w:rPr>
              <w:t>FEEDBACK FROM ADDITIONAL LEARNING OPPORTUNITIES</w:t>
            </w:r>
          </w:p>
          <w:p w14:paraId="349FC310" w14:textId="6D22F754" w:rsidR="00A967F1" w:rsidRPr="00E230F5" w:rsidRDefault="00A967F1" w:rsidP="00A967F1">
            <w:pPr>
              <w:jc w:val="center"/>
              <w:rPr>
                <w:rFonts w:cs="Arial"/>
                <w:color w:val="000000"/>
              </w:rPr>
            </w:pPr>
            <w:r>
              <w:rPr>
                <w:rFonts w:cs="Arial"/>
                <w:b/>
                <w:bCs/>
                <w:szCs w:val="24"/>
              </w:rPr>
              <w:t>PART</w:t>
            </w:r>
            <w:r>
              <w:rPr>
                <w:rFonts w:cs="Arial"/>
                <w:b/>
                <w:szCs w:val="24"/>
              </w:rPr>
              <w:t xml:space="preserve"> </w:t>
            </w:r>
            <w:r w:rsidR="006A18DD">
              <w:rPr>
                <w:rFonts w:cs="Arial"/>
                <w:b/>
                <w:szCs w:val="24"/>
              </w:rPr>
              <w:t>2</w:t>
            </w:r>
            <w:r w:rsidRPr="005B677A">
              <w:rPr>
                <w:rFonts w:cs="Arial"/>
                <w:b/>
                <w:szCs w:val="24"/>
              </w:rPr>
              <w:t xml:space="preserve">: </w:t>
            </w:r>
            <w:r>
              <w:rPr>
                <w:rFonts w:cs="Arial"/>
                <w:b/>
                <w:szCs w:val="24"/>
              </w:rPr>
              <w:t>PLE 3</w:t>
            </w:r>
          </w:p>
        </w:tc>
      </w:tr>
      <w:tr w:rsidR="00A967F1" w14:paraId="112E5347" w14:textId="77777777" w:rsidTr="00A967F1">
        <w:tblPrEx>
          <w:tblLook w:val="04A0" w:firstRow="1" w:lastRow="0" w:firstColumn="1" w:lastColumn="0" w:noHBand="0" w:noVBand="1"/>
        </w:tblPrEx>
        <w:trPr>
          <w:trHeight w:val="941"/>
        </w:trPr>
        <w:tc>
          <w:tcPr>
            <w:tcW w:w="4661" w:type="dxa"/>
          </w:tcPr>
          <w:p w14:paraId="7262CE01" w14:textId="77777777" w:rsidR="00A967F1" w:rsidRPr="00CE3802" w:rsidRDefault="00A967F1" w:rsidP="00A967F1">
            <w:pPr>
              <w:rPr>
                <w:szCs w:val="24"/>
              </w:rPr>
            </w:pPr>
            <w:r w:rsidRPr="00CE3802">
              <w:rPr>
                <w:rFonts w:cs="Arial"/>
                <w:b/>
                <w:bCs/>
                <w:szCs w:val="24"/>
              </w:rPr>
              <w:t>Student Name:</w:t>
            </w:r>
          </w:p>
        </w:tc>
        <w:tc>
          <w:tcPr>
            <w:tcW w:w="4661" w:type="dxa"/>
          </w:tcPr>
          <w:p w14:paraId="5385EF14" w14:textId="77777777" w:rsidR="00A967F1" w:rsidRDefault="00A967F1" w:rsidP="00A967F1">
            <w:pPr>
              <w:rPr>
                <w:rFonts w:cs="Arial"/>
                <w:b/>
                <w:bCs/>
                <w:szCs w:val="24"/>
              </w:rPr>
            </w:pPr>
            <w:r w:rsidRPr="00284E9A">
              <w:rPr>
                <w:rFonts w:cs="Arial"/>
                <w:b/>
                <w:bCs/>
                <w:szCs w:val="24"/>
              </w:rPr>
              <w:t>STUDENT</w:t>
            </w:r>
            <w:r>
              <w:rPr>
                <w:rFonts w:cs="Arial"/>
                <w:b/>
                <w:bCs/>
                <w:szCs w:val="24"/>
              </w:rPr>
              <w:t xml:space="preserve"> ID</w:t>
            </w:r>
            <w:r w:rsidRPr="00CE3802">
              <w:rPr>
                <w:rFonts w:cs="Arial"/>
                <w:b/>
                <w:bCs/>
                <w:szCs w:val="24"/>
              </w:rPr>
              <w:t>:</w:t>
            </w:r>
          </w:p>
          <w:p w14:paraId="5431AFB3" w14:textId="77777777" w:rsidR="00A967F1" w:rsidRPr="00CE3802" w:rsidRDefault="00A967F1" w:rsidP="00A967F1">
            <w:pPr>
              <w:rPr>
                <w:szCs w:val="24"/>
              </w:rPr>
            </w:pPr>
            <w:r w:rsidRPr="00CE3802">
              <w:rPr>
                <w:rFonts w:cs="Arial"/>
                <w:b/>
                <w:bCs/>
                <w:szCs w:val="24"/>
              </w:rPr>
              <w:t>Intake/Year Group:</w:t>
            </w:r>
          </w:p>
        </w:tc>
      </w:tr>
      <w:tr w:rsidR="00A967F1" w14:paraId="30290F74" w14:textId="77777777" w:rsidTr="00A967F1">
        <w:tblPrEx>
          <w:tblLook w:val="04A0" w:firstRow="1" w:lastRow="0" w:firstColumn="1" w:lastColumn="0" w:noHBand="0" w:noVBand="1"/>
        </w:tblPrEx>
        <w:trPr>
          <w:trHeight w:val="890"/>
        </w:trPr>
        <w:tc>
          <w:tcPr>
            <w:tcW w:w="4661" w:type="dxa"/>
          </w:tcPr>
          <w:p w14:paraId="393D77D3" w14:textId="77777777" w:rsidR="00A967F1" w:rsidRPr="00CE3802" w:rsidRDefault="00A967F1" w:rsidP="00A967F1">
            <w:pPr>
              <w:rPr>
                <w:szCs w:val="24"/>
              </w:rPr>
            </w:pPr>
            <w:r>
              <w:rPr>
                <w:rFonts w:cs="Arial"/>
                <w:b/>
                <w:szCs w:val="24"/>
              </w:rPr>
              <w:t>Name of Placement</w:t>
            </w:r>
            <w:r w:rsidRPr="00CE3802">
              <w:rPr>
                <w:rFonts w:cs="Arial"/>
                <w:b/>
                <w:szCs w:val="24"/>
              </w:rPr>
              <w:t>:</w:t>
            </w:r>
          </w:p>
        </w:tc>
        <w:tc>
          <w:tcPr>
            <w:tcW w:w="4661" w:type="dxa"/>
          </w:tcPr>
          <w:p w14:paraId="062AB9DD" w14:textId="77777777" w:rsidR="00A967F1" w:rsidRPr="00CE3802" w:rsidRDefault="00A967F1" w:rsidP="00A967F1">
            <w:pPr>
              <w:rPr>
                <w:szCs w:val="24"/>
              </w:rPr>
            </w:pPr>
            <w:r w:rsidRPr="009D08C9">
              <w:rPr>
                <w:rFonts w:cs="Arial"/>
                <w:b/>
                <w:szCs w:val="24"/>
              </w:rPr>
              <w:t>Practice Supervisor:</w:t>
            </w:r>
          </w:p>
        </w:tc>
      </w:tr>
      <w:tr w:rsidR="00A967F1" w14:paraId="426DCE4C" w14:textId="77777777" w:rsidTr="00A967F1">
        <w:tblPrEx>
          <w:tblLook w:val="04A0" w:firstRow="1" w:lastRow="0" w:firstColumn="1" w:lastColumn="0" w:noHBand="0" w:noVBand="1"/>
        </w:tblPrEx>
        <w:trPr>
          <w:trHeight w:val="815"/>
        </w:trPr>
        <w:tc>
          <w:tcPr>
            <w:tcW w:w="9322" w:type="dxa"/>
            <w:gridSpan w:val="2"/>
          </w:tcPr>
          <w:p w14:paraId="3242A983" w14:textId="77777777" w:rsidR="00A967F1" w:rsidRPr="00CE3802" w:rsidRDefault="00A967F1" w:rsidP="00A967F1">
            <w:pPr>
              <w:rPr>
                <w:szCs w:val="24"/>
              </w:rPr>
            </w:pPr>
            <w:r w:rsidRPr="00CE3802">
              <w:rPr>
                <w:rFonts w:cs="Arial"/>
                <w:b/>
                <w:szCs w:val="24"/>
              </w:rPr>
              <w:t>Name and Location of Organisat</w:t>
            </w:r>
            <w:r>
              <w:rPr>
                <w:rFonts w:cs="Arial"/>
                <w:b/>
                <w:szCs w:val="24"/>
              </w:rPr>
              <w:t>ion/Professional Visited</w:t>
            </w:r>
            <w:r w:rsidRPr="00CE3802">
              <w:rPr>
                <w:rFonts w:cs="Arial"/>
                <w:b/>
                <w:szCs w:val="24"/>
              </w:rPr>
              <w:t>:</w:t>
            </w:r>
          </w:p>
        </w:tc>
      </w:tr>
      <w:tr w:rsidR="00A967F1" w14:paraId="0A431B57" w14:textId="77777777" w:rsidTr="00A967F1">
        <w:tblPrEx>
          <w:tblLook w:val="04A0" w:firstRow="1" w:lastRow="0" w:firstColumn="1" w:lastColumn="0" w:noHBand="0" w:noVBand="1"/>
        </w:tblPrEx>
        <w:tc>
          <w:tcPr>
            <w:tcW w:w="9322" w:type="dxa"/>
            <w:gridSpan w:val="2"/>
          </w:tcPr>
          <w:p w14:paraId="09900CEF" w14:textId="77777777" w:rsidR="00A967F1" w:rsidRPr="00B65F92" w:rsidRDefault="00A967F1" w:rsidP="00A967F1">
            <w:pPr>
              <w:rPr>
                <w:rFonts w:cs="Arial"/>
                <w:szCs w:val="24"/>
              </w:rPr>
            </w:pPr>
            <w:r>
              <w:rPr>
                <w:rFonts w:cs="Arial"/>
                <w:b/>
                <w:bCs/>
                <w:szCs w:val="24"/>
                <w:lang w:val="en-US"/>
              </w:rPr>
              <w:t>Individual overseeing student’s opportunity</w:t>
            </w:r>
            <w:r w:rsidRPr="00B65F92">
              <w:rPr>
                <w:rFonts w:cs="Arial"/>
                <w:b/>
                <w:bCs/>
                <w:szCs w:val="24"/>
                <w:lang w:val="en-US"/>
              </w:rPr>
              <w:t xml:space="preserve"> comme</w:t>
            </w:r>
            <w:r>
              <w:rPr>
                <w:rFonts w:cs="Arial"/>
                <w:b/>
                <w:bCs/>
                <w:szCs w:val="24"/>
                <w:lang w:val="en-US"/>
              </w:rPr>
              <w:t xml:space="preserve">nts </w:t>
            </w:r>
            <w:r w:rsidRPr="00D53CFC">
              <w:rPr>
                <w:rFonts w:cs="Arial"/>
                <w:bCs/>
                <w:szCs w:val="24"/>
                <w:lang w:val="en-US"/>
              </w:rPr>
              <w:t xml:space="preserve">– Please comment on student performance and what </w:t>
            </w:r>
            <w:r>
              <w:rPr>
                <w:rFonts w:cs="Arial"/>
                <w:bCs/>
                <w:szCs w:val="24"/>
                <w:lang w:val="en-US"/>
              </w:rPr>
              <w:t>learning has taken place?</w:t>
            </w:r>
          </w:p>
          <w:p w14:paraId="764CDFB3" w14:textId="77777777" w:rsidR="00A967F1" w:rsidRDefault="00A967F1" w:rsidP="00A967F1">
            <w:pPr>
              <w:jc w:val="center"/>
            </w:pPr>
          </w:p>
          <w:p w14:paraId="7E2EBCAD" w14:textId="77777777" w:rsidR="00A967F1" w:rsidRDefault="00A967F1" w:rsidP="00A967F1">
            <w:pPr>
              <w:jc w:val="center"/>
            </w:pPr>
          </w:p>
          <w:p w14:paraId="6209335B" w14:textId="77777777" w:rsidR="00A967F1" w:rsidRDefault="00A967F1" w:rsidP="00A967F1">
            <w:pPr>
              <w:jc w:val="center"/>
            </w:pPr>
          </w:p>
          <w:p w14:paraId="1604034D" w14:textId="77777777" w:rsidR="00A967F1" w:rsidRDefault="00A967F1" w:rsidP="00A967F1">
            <w:pPr>
              <w:jc w:val="center"/>
            </w:pPr>
          </w:p>
          <w:p w14:paraId="32FF6143" w14:textId="77777777" w:rsidR="00A967F1" w:rsidRDefault="00A967F1" w:rsidP="00A967F1">
            <w:pPr>
              <w:jc w:val="center"/>
            </w:pPr>
          </w:p>
        </w:tc>
      </w:tr>
      <w:tr w:rsidR="00A967F1" w14:paraId="7B1261AE" w14:textId="77777777" w:rsidTr="00A967F1">
        <w:tblPrEx>
          <w:tblLook w:val="04A0" w:firstRow="1" w:lastRow="0" w:firstColumn="1" w:lastColumn="0" w:noHBand="0" w:noVBand="1"/>
        </w:tblPrEx>
        <w:tc>
          <w:tcPr>
            <w:tcW w:w="9322" w:type="dxa"/>
            <w:gridSpan w:val="2"/>
          </w:tcPr>
          <w:p w14:paraId="4B7C7D78" w14:textId="77777777" w:rsidR="00A967F1" w:rsidRDefault="00A967F1" w:rsidP="00A967F1">
            <w:pPr>
              <w:tabs>
                <w:tab w:val="left" w:pos="6712"/>
              </w:tabs>
              <w:rPr>
                <w:rFonts w:cs="Arial"/>
                <w:b/>
                <w:bCs/>
                <w:szCs w:val="24"/>
                <w:lang w:val="en-US"/>
              </w:rPr>
            </w:pPr>
            <w:r>
              <w:rPr>
                <w:rFonts w:cs="Arial"/>
                <w:b/>
                <w:bCs/>
                <w:szCs w:val="24"/>
                <w:lang w:val="en-US"/>
              </w:rPr>
              <w:t>Print Name:                                                       Sign:</w:t>
            </w:r>
          </w:p>
          <w:p w14:paraId="01E64C86" w14:textId="77777777" w:rsidR="00A967F1" w:rsidDel="005A4292" w:rsidRDefault="00A967F1" w:rsidP="00A967F1">
            <w:pPr>
              <w:tabs>
                <w:tab w:val="left" w:pos="6712"/>
              </w:tabs>
              <w:rPr>
                <w:rFonts w:cs="Arial"/>
                <w:b/>
                <w:bCs/>
                <w:szCs w:val="24"/>
                <w:lang w:val="en-US"/>
              </w:rPr>
            </w:pPr>
            <w:r>
              <w:rPr>
                <w:rFonts w:cs="Arial"/>
                <w:b/>
                <w:bCs/>
                <w:szCs w:val="24"/>
                <w:lang w:val="en-US"/>
              </w:rPr>
              <w:t>Date:</w:t>
            </w:r>
            <w:r>
              <w:rPr>
                <w:rFonts w:cs="Arial"/>
                <w:b/>
                <w:bCs/>
                <w:szCs w:val="24"/>
                <w:lang w:val="en-US"/>
              </w:rPr>
              <w:tab/>
            </w:r>
          </w:p>
        </w:tc>
      </w:tr>
      <w:tr w:rsidR="00A967F1" w14:paraId="69BFFFE9" w14:textId="77777777" w:rsidTr="00A967F1">
        <w:tblPrEx>
          <w:tblLook w:val="04A0" w:firstRow="1" w:lastRow="0" w:firstColumn="1" w:lastColumn="0" w:noHBand="0" w:noVBand="1"/>
        </w:tblPrEx>
        <w:tc>
          <w:tcPr>
            <w:tcW w:w="9322" w:type="dxa"/>
            <w:gridSpan w:val="2"/>
          </w:tcPr>
          <w:p w14:paraId="0B3A487A" w14:textId="77777777" w:rsidR="00A967F1" w:rsidRDefault="00A967F1" w:rsidP="00A967F1">
            <w:pPr>
              <w:rPr>
                <w:rFonts w:cs="Arial"/>
                <w:b/>
                <w:bCs/>
                <w:szCs w:val="24"/>
                <w:lang w:val="en-US"/>
              </w:rPr>
            </w:pPr>
            <w:r>
              <w:rPr>
                <w:rFonts w:cs="Arial"/>
                <w:b/>
                <w:bCs/>
                <w:szCs w:val="24"/>
                <w:lang w:val="en-US"/>
              </w:rPr>
              <w:t xml:space="preserve">Student reflection </w:t>
            </w:r>
            <w:r w:rsidRPr="00D53CFC">
              <w:rPr>
                <w:rFonts w:cs="Arial"/>
                <w:bCs/>
                <w:szCs w:val="24"/>
                <w:lang w:val="en-US"/>
              </w:rPr>
              <w:t xml:space="preserve">- please reflect on what you have </w:t>
            </w:r>
            <w:r>
              <w:rPr>
                <w:rFonts w:cs="Arial"/>
                <w:bCs/>
                <w:szCs w:val="24"/>
                <w:lang w:val="en-US"/>
              </w:rPr>
              <w:t>learned?</w:t>
            </w:r>
          </w:p>
          <w:p w14:paraId="55FB28E4" w14:textId="77777777" w:rsidR="00A967F1" w:rsidRDefault="00A967F1" w:rsidP="00A967F1"/>
          <w:p w14:paraId="1F5C91FD" w14:textId="77777777" w:rsidR="00A967F1" w:rsidRDefault="00A967F1" w:rsidP="00A967F1"/>
          <w:p w14:paraId="3D59649C" w14:textId="77777777" w:rsidR="00A967F1" w:rsidRDefault="00A967F1" w:rsidP="00A967F1"/>
          <w:p w14:paraId="29759C60" w14:textId="77777777" w:rsidR="00A967F1" w:rsidRDefault="00A967F1" w:rsidP="00A967F1"/>
          <w:p w14:paraId="1FFCD157" w14:textId="77777777" w:rsidR="00A967F1" w:rsidRDefault="00A967F1" w:rsidP="00A967F1"/>
          <w:p w14:paraId="40F7AE81" w14:textId="77777777" w:rsidR="00A967F1" w:rsidRDefault="00A967F1" w:rsidP="00A967F1"/>
          <w:p w14:paraId="78EE51AB" w14:textId="77777777" w:rsidR="00A967F1" w:rsidRDefault="00A967F1" w:rsidP="00A967F1"/>
        </w:tc>
      </w:tr>
      <w:tr w:rsidR="00A967F1" w14:paraId="1C263F9E" w14:textId="77777777" w:rsidTr="00A967F1">
        <w:tblPrEx>
          <w:tblLook w:val="04A0" w:firstRow="1" w:lastRow="0" w:firstColumn="1" w:lastColumn="0" w:noHBand="0" w:noVBand="1"/>
        </w:tblPrEx>
        <w:trPr>
          <w:trHeight w:val="525"/>
        </w:trPr>
        <w:tc>
          <w:tcPr>
            <w:tcW w:w="9322" w:type="dxa"/>
            <w:gridSpan w:val="2"/>
          </w:tcPr>
          <w:p w14:paraId="05C971FA" w14:textId="77777777" w:rsidR="00A967F1" w:rsidRDefault="00A967F1" w:rsidP="00A967F1">
            <w:pPr>
              <w:rPr>
                <w:rFonts w:cs="Arial"/>
                <w:b/>
                <w:bCs/>
                <w:szCs w:val="24"/>
                <w:lang w:val="en-US"/>
              </w:rPr>
            </w:pPr>
            <w:r>
              <w:rPr>
                <w:rFonts w:cs="Arial"/>
                <w:b/>
                <w:bCs/>
                <w:szCs w:val="24"/>
                <w:lang w:val="en-US"/>
              </w:rPr>
              <w:t>Date:</w:t>
            </w:r>
          </w:p>
        </w:tc>
      </w:tr>
      <w:tr w:rsidR="00A967F1" w14:paraId="4FDA7698" w14:textId="77777777" w:rsidTr="00A967F1">
        <w:tblPrEx>
          <w:tblLook w:val="04A0" w:firstRow="1" w:lastRow="0" w:firstColumn="1" w:lastColumn="0" w:noHBand="0" w:noVBand="1"/>
        </w:tblPrEx>
        <w:trPr>
          <w:trHeight w:val="525"/>
        </w:trPr>
        <w:tc>
          <w:tcPr>
            <w:tcW w:w="9322" w:type="dxa"/>
            <w:gridSpan w:val="2"/>
          </w:tcPr>
          <w:p w14:paraId="026341EE" w14:textId="77777777" w:rsidR="00A967F1" w:rsidRDefault="00A967F1" w:rsidP="00A967F1">
            <w:pPr>
              <w:rPr>
                <w:rFonts w:cs="Arial"/>
                <w:b/>
                <w:bCs/>
                <w:szCs w:val="24"/>
                <w:lang w:val="en-US"/>
              </w:rPr>
            </w:pPr>
            <w:r>
              <w:rPr>
                <w:rFonts w:cs="Arial"/>
                <w:b/>
                <w:bCs/>
                <w:szCs w:val="24"/>
                <w:lang w:val="en-US"/>
              </w:rPr>
              <w:t>Student signature:</w:t>
            </w:r>
          </w:p>
          <w:p w14:paraId="34E4FD69" w14:textId="77777777" w:rsidR="00A967F1" w:rsidRDefault="00A967F1" w:rsidP="00A967F1">
            <w:pPr>
              <w:rPr>
                <w:rFonts w:cs="Arial"/>
                <w:b/>
                <w:bCs/>
                <w:szCs w:val="24"/>
                <w:lang w:val="en-US"/>
              </w:rPr>
            </w:pPr>
          </w:p>
        </w:tc>
      </w:tr>
    </w:tbl>
    <w:p w14:paraId="0B0480B6" w14:textId="77777777" w:rsidR="00A967F1" w:rsidRDefault="00A967F1" w:rsidP="00A967F1"/>
    <w:p w14:paraId="46CA7147" w14:textId="77777777" w:rsidR="00A967F1" w:rsidRDefault="00A967F1" w:rsidP="00A967F1"/>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59"/>
        <w:gridCol w:w="1134"/>
        <w:gridCol w:w="5386"/>
        <w:gridCol w:w="1843"/>
      </w:tblGrid>
      <w:tr w:rsidR="00A967F1" w:rsidRPr="00E230F5" w14:paraId="51519510" w14:textId="77777777" w:rsidTr="00A967F1">
        <w:tc>
          <w:tcPr>
            <w:tcW w:w="9322" w:type="dxa"/>
            <w:gridSpan w:val="4"/>
            <w:tcBorders>
              <w:bottom w:val="single" w:sz="4" w:space="0" w:color="auto"/>
            </w:tcBorders>
            <w:shd w:val="clear" w:color="auto" w:fill="D0CECE" w:themeFill="background2" w:themeFillShade="E6"/>
          </w:tcPr>
          <w:p w14:paraId="5F687C3F" w14:textId="77777777" w:rsidR="00A967F1" w:rsidRPr="002872F6" w:rsidRDefault="00A967F1" w:rsidP="00A967F1">
            <w:pPr>
              <w:jc w:val="center"/>
              <w:rPr>
                <w:rFonts w:cs="Arial"/>
                <w:b/>
                <w:caps/>
                <w:szCs w:val="24"/>
              </w:rPr>
            </w:pPr>
            <w:r>
              <w:br w:type="page"/>
            </w:r>
            <w:r>
              <w:rPr>
                <w:rFonts w:cs="Arial"/>
                <w:b/>
                <w:caps/>
                <w:szCs w:val="24"/>
              </w:rPr>
              <w:t>ADDITIONAL NOTES</w:t>
            </w:r>
          </w:p>
          <w:p w14:paraId="4673535B" w14:textId="0705CE5C" w:rsidR="00A967F1" w:rsidRPr="00E230F5" w:rsidRDefault="00A967F1" w:rsidP="00A967F1">
            <w:pPr>
              <w:jc w:val="center"/>
              <w:rPr>
                <w:rFonts w:cs="Arial"/>
                <w:color w:val="000000"/>
              </w:rPr>
            </w:pPr>
            <w:r>
              <w:rPr>
                <w:rFonts w:cs="Arial"/>
                <w:b/>
                <w:bCs/>
                <w:szCs w:val="24"/>
              </w:rPr>
              <w:t>PART</w:t>
            </w:r>
            <w:r w:rsidR="006A18DD">
              <w:rPr>
                <w:rFonts w:cs="Arial"/>
                <w:b/>
                <w:szCs w:val="24"/>
              </w:rPr>
              <w:t xml:space="preserve"> 2</w:t>
            </w:r>
            <w:r w:rsidRPr="005B677A">
              <w:rPr>
                <w:rFonts w:cs="Arial"/>
                <w:b/>
                <w:szCs w:val="24"/>
              </w:rPr>
              <w:t xml:space="preserve">: </w:t>
            </w:r>
            <w:r>
              <w:rPr>
                <w:rFonts w:cs="Arial"/>
                <w:b/>
                <w:szCs w:val="24"/>
              </w:rPr>
              <w:t>PLE 3</w:t>
            </w:r>
          </w:p>
        </w:tc>
      </w:tr>
      <w:tr w:rsidR="00A967F1" w:rsidRPr="005D480C" w14:paraId="678F9933" w14:textId="77777777" w:rsidTr="00A967F1">
        <w:tblPrEx>
          <w:tblLook w:val="04A0" w:firstRow="1" w:lastRow="0" w:firstColumn="1" w:lastColumn="0" w:noHBand="0" w:noVBand="1"/>
        </w:tblPrEx>
        <w:tc>
          <w:tcPr>
            <w:tcW w:w="959" w:type="dxa"/>
          </w:tcPr>
          <w:p w14:paraId="41D059D5" w14:textId="77777777" w:rsidR="00A967F1" w:rsidRPr="005D480C" w:rsidRDefault="00A967F1" w:rsidP="00A967F1">
            <w:pPr>
              <w:jc w:val="center"/>
              <w:rPr>
                <w:rFonts w:cs="Arial"/>
                <w:b/>
              </w:rPr>
            </w:pPr>
            <w:r w:rsidRPr="005D480C">
              <w:rPr>
                <w:rFonts w:cs="Arial"/>
                <w:b/>
              </w:rPr>
              <w:t>Date</w:t>
            </w:r>
          </w:p>
        </w:tc>
        <w:tc>
          <w:tcPr>
            <w:tcW w:w="1134" w:type="dxa"/>
          </w:tcPr>
          <w:p w14:paraId="7113241B" w14:textId="77777777" w:rsidR="00A967F1" w:rsidRPr="005D480C" w:rsidRDefault="00A967F1" w:rsidP="00A967F1">
            <w:pPr>
              <w:jc w:val="center"/>
              <w:rPr>
                <w:rFonts w:cs="Arial"/>
                <w:b/>
              </w:rPr>
            </w:pPr>
            <w:r w:rsidRPr="005D480C">
              <w:rPr>
                <w:rFonts w:cs="Arial"/>
                <w:b/>
              </w:rPr>
              <w:t>Time</w:t>
            </w:r>
          </w:p>
        </w:tc>
        <w:tc>
          <w:tcPr>
            <w:tcW w:w="5386" w:type="dxa"/>
          </w:tcPr>
          <w:p w14:paraId="065D16F3" w14:textId="77777777" w:rsidR="00A967F1" w:rsidRPr="005D480C" w:rsidRDefault="00A967F1" w:rsidP="00A967F1">
            <w:pPr>
              <w:jc w:val="center"/>
              <w:rPr>
                <w:rFonts w:cs="Arial"/>
                <w:b/>
              </w:rPr>
            </w:pPr>
            <w:r w:rsidRPr="005D480C">
              <w:rPr>
                <w:rFonts w:cs="Arial"/>
                <w:b/>
              </w:rPr>
              <w:t>Detail</w:t>
            </w:r>
          </w:p>
        </w:tc>
        <w:tc>
          <w:tcPr>
            <w:tcW w:w="1843" w:type="dxa"/>
          </w:tcPr>
          <w:p w14:paraId="3C46148F" w14:textId="77777777" w:rsidR="00A967F1" w:rsidRPr="005D480C" w:rsidRDefault="00A967F1" w:rsidP="00A967F1">
            <w:pPr>
              <w:jc w:val="center"/>
              <w:rPr>
                <w:rFonts w:cs="Arial"/>
                <w:b/>
              </w:rPr>
            </w:pPr>
            <w:r w:rsidRPr="005D480C">
              <w:rPr>
                <w:rFonts w:cs="Arial"/>
                <w:b/>
              </w:rPr>
              <w:t>Signature</w:t>
            </w:r>
          </w:p>
        </w:tc>
      </w:tr>
      <w:tr w:rsidR="00A967F1" w14:paraId="77E5A7AC" w14:textId="77777777" w:rsidTr="00A967F1">
        <w:tblPrEx>
          <w:tblLook w:val="04A0" w:firstRow="1" w:lastRow="0" w:firstColumn="1" w:lastColumn="0" w:noHBand="0" w:noVBand="1"/>
        </w:tblPrEx>
        <w:tc>
          <w:tcPr>
            <w:tcW w:w="959" w:type="dxa"/>
          </w:tcPr>
          <w:p w14:paraId="0AF51EE9" w14:textId="77777777" w:rsidR="00A967F1" w:rsidRPr="005040E2" w:rsidRDefault="00A967F1" w:rsidP="00A967F1">
            <w:pPr>
              <w:jc w:val="center"/>
              <w:rPr>
                <w:rFonts w:cs="Arial"/>
              </w:rPr>
            </w:pPr>
          </w:p>
        </w:tc>
        <w:tc>
          <w:tcPr>
            <w:tcW w:w="1134" w:type="dxa"/>
          </w:tcPr>
          <w:p w14:paraId="78AF7AE7" w14:textId="77777777" w:rsidR="00A967F1" w:rsidRPr="005040E2" w:rsidRDefault="00A967F1" w:rsidP="00A967F1">
            <w:pPr>
              <w:jc w:val="center"/>
              <w:rPr>
                <w:rFonts w:cs="Arial"/>
              </w:rPr>
            </w:pPr>
          </w:p>
        </w:tc>
        <w:tc>
          <w:tcPr>
            <w:tcW w:w="5386" w:type="dxa"/>
          </w:tcPr>
          <w:p w14:paraId="7F0ADAD6" w14:textId="77777777" w:rsidR="00A967F1" w:rsidRPr="005040E2" w:rsidRDefault="00A967F1" w:rsidP="00A967F1">
            <w:pPr>
              <w:rPr>
                <w:rFonts w:cs="Arial"/>
              </w:rPr>
            </w:pPr>
            <w:r>
              <w:rPr>
                <w:rFonts w:cs="Arial"/>
              </w:rPr>
              <w:t>Student, practice supervisors, practice assessors, academic assessors can add notes to this page</w:t>
            </w:r>
          </w:p>
          <w:p w14:paraId="5E7A4BBC" w14:textId="77777777" w:rsidR="00A967F1" w:rsidRPr="005040E2" w:rsidRDefault="00A967F1" w:rsidP="00A967F1">
            <w:pPr>
              <w:jc w:val="center"/>
              <w:rPr>
                <w:rFonts w:cs="Arial"/>
              </w:rPr>
            </w:pPr>
          </w:p>
          <w:p w14:paraId="14B85F37" w14:textId="77777777" w:rsidR="00A967F1" w:rsidRPr="005040E2" w:rsidRDefault="00A967F1" w:rsidP="00A967F1">
            <w:pPr>
              <w:jc w:val="center"/>
              <w:rPr>
                <w:rFonts w:cs="Arial"/>
              </w:rPr>
            </w:pPr>
          </w:p>
          <w:p w14:paraId="00297463" w14:textId="77777777" w:rsidR="00A967F1" w:rsidRPr="005040E2" w:rsidRDefault="00A967F1" w:rsidP="00A967F1">
            <w:pPr>
              <w:jc w:val="center"/>
              <w:rPr>
                <w:rFonts w:cs="Arial"/>
              </w:rPr>
            </w:pPr>
          </w:p>
          <w:p w14:paraId="51629E4E" w14:textId="77777777" w:rsidR="00A967F1" w:rsidRPr="005040E2" w:rsidRDefault="00A967F1" w:rsidP="00A967F1">
            <w:pPr>
              <w:jc w:val="center"/>
              <w:rPr>
                <w:rFonts w:cs="Arial"/>
              </w:rPr>
            </w:pPr>
          </w:p>
          <w:p w14:paraId="4F5FF3D9" w14:textId="77777777" w:rsidR="00A967F1" w:rsidRPr="005040E2" w:rsidRDefault="00A967F1" w:rsidP="00A967F1">
            <w:pPr>
              <w:jc w:val="center"/>
              <w:rPr>
                <w:rFonts w:cs="Arial"/>
              </w:rPr>
            </w:pPr>
          </w:p>
          <w:p w14:paraId="2F1AA812" w14:textId="77777777" w:rsidR="00A967F1" w:rsidRPr="005040E2" w:rsidRDefault="00A967F1" w:rsidP="00A967F1">
            <w:pPr>
              <w:jc w:val="center"/>
              <w:rPr>
                <w:rFonts w:cs="Arial"/>
              </w:rPr>
            </w:pPr>
          </w:p>
          <w:p w14:paraId="2CAE8505" w14:textId="77777777" w:rsidR="00A967F1" w:rsidRPr="005040E2" w:rsidRDefault="00A967F1" w:rsidP="00A967F1">
            <w:pPr>
              <w:jc w:val="center"/>
              <w:rPr>
                <w:rFonts w:cs="Arial"/>
              </w:rPr>
            </w:pPr>
          </w:p>
          <w:p w14:paraId="3E31D96C" w14:textId="77777777" w:rsidR="00A967F1" w:rsidRPr="005040E2" w:rsidRDefault="00A967F1" w:rsidP="00A967F1">
            <w:pPr>
              <w:jc w:val="center"/>
              <w:rPr>
                <w:rFonts w:cs="Arial"/>
              </w:rPr>
            </w:pPr>
          </w:p>
          <w:p w14:paraId="196EDE73" w14:textId="77777777" w:rsidR="00A967F1" w:rsidRPr="005040E2" w:rsidRDefault="00A967F1" w:rsidP="00A967F1">
            <w:pPr>
              <w:jc w:val="center"/>
              <w:rPr>
                <w:rFonts w:cs="Arial"/>
              </w:rPr>
            </w:pPr>
          </w:p>
          <w:p w14:paraId="4D58AFED" w14:textId="77777777" w:rsidR="00A967F1" w:rsidRPr="005040E2" w:rsidRDefault="00A967F1" w:rsidP="00A967F1">
            <w:pPr>
              <w:jc w:val="center"/>
              <w:rPr>
                <w:rFonts w:cs="Arial"/>
              </w:rPr>
            </w:pPr>
          </w:p>
          <w:p w14:paraId="5E62023E" w14:textId="77777777" w:rsidR="00A967F1" w:rsidRPr="005040E2" w:rsidRDefault="00A967F1" w:rsidP="00A967F1">
            <w:pPr>
              <w:jc w:val="center"/>
              <w:rPr>
                <w:rFonts w:cs="Arial"/>
              </w:rPr>
            </w:pPr>
          </w:p>
          <w:p w14:paraId="70FCFAFB" w14:textId="77777777" w:rsidR="00A967F1" w:rsidRPr="005040E2" w:rsidRDefault="00A967F1" w:rsidP="00A967F1">
            <w:pPr>
              <w:jc w:val="center"/>
              <w:rPr>
                <w:rFonts w:cs="Arial"/>
              </w:rPr>
            </w:pPr>
          </w:p>
          <w:p w14:paraId="3435760E" w14:textId="77777777" w:rsidR="00A967F1" w:rsidRPr="005040E2" w:rsidRDefault="00A967F1" w:rsidP="00A967F1">
            <w:pPr>
              <w:jc w:val="center"/>
              <w:rPr>
                <w:rFonts w:cs="Arial"/>
              </w:rPr>
            </w:pPr>
          </w:p>
          <w:p w14:paraId="01FECF21" w14:textId="77777777" w:rsidR="00A967F1" w:rsidRPr="005040E2" w:rsidRDefault="00A967F1" w:rsidP="00A967F1">
            <w:pPr>
              <w:jc w:val="center"/>
              <w:rPr>
                <w:rFonts w:cs="Arial"/>
              </w:rPr>
            </w:pPr>
          </w:p>
          <w:p w14:paraId="275CE8E0" w14:textId="77777777" w:rsidR="00A967F1" w:rsidRDefault="00A967F1" w:rsidP="00A967F1">
            <w:pPr>
              <w:jc w:val="center"/>
              <w:rPr>
                <w:rFonts w:cs="Arial"/>
              </w:rPr>
            </w:pPr>
          </w:p>
          <w:p w14:paraId="325EA295" w14:textId="77777777" w:rsidR="00A967F1" w:rsidRDefault="00A967F1" w:rsidP="00A967F1">
            <w:pPr>
              <w:jc w:val="center"/>
              <w:rPr>
                <w:rFonts w:cs="Arial"/>
              </w:rPr>
            </w:pPr>
          </w:p>
          <w:p w14:paraId="73900A5D" w14:textId="77777777" w:rsidR="00A967F1" w:rsidRDefault="00A967F1" w:rsidP="00A967F1">
            <w:pPr>
              <w:jc w:val="center"/>
              <w:rPr>
                <w:rFonts w:cs="Arial"/>
              </w:rPr>
            </w:pPr>
          </w:p>
          <w:p w14:paraId="77EA82A0" w14:textId="77777777" w:rsidR="00A967F1" w:rsidRDefault="00A967F1" w:rsidP="00A967F1">
            <w:pPr>
              <w:jc w:val="center"/>
              <w:rPr>
                <w:rFonts w:cs="Arial"/>
              </w:rPr>
            </w:pPr>
          </w:p>
          <w:p w14:paraId="7AA2233E" w14:textId="77777777" w:rsidR="00A967F1" w:rsidRDefault="00A967F1" w:rsidP="00A967F1">
            <w:pPr>
              <w:jc w:val="center"/>
              <w:rPr>
                <w:rFonts w:cs="Arial"/>
              </w:rPr>
            </w:pPr>
          </w:p>
          <w:p w14:paraId="392EE9C0" w14:textId="77777777" w:rsidR="00A967F1" w:rsidRPr="005040E2" w:rsidRDefault="00A967F1" w:rsidP="00A967F1">
            <w:pPr>
              <w:jc w:val="center"/>
              <w:rPr>
                <w:rFonts w:cs="Arial"/>
              </w:rPr>
            </w:pPr>
          </w:p>
          <w:p w14:paraId="57CA37B3" w14:textId="77777777" w:rsidR="00A967F1" w:rsidRPr="005040E2" w:rsidRDefault="00A967F1" w:rsidP="00A967F1">
            <w:pPr>
              <w:jc w:val="center"/>
              <w:rPr>
                <w:rFonts w:cs="Arial"/>
              </w:rPr>
            </w:pPr>
          </w:p>
          <w:p w14:paraId="03C7BCC6" w14:textId="77777777" w:rsidR="00A967F1" w:rsidRPr="005040E2" w:rsidRDefault="00A967F1" w:rsidP="00A967F1">
            <w:pPr>
              <w:rPr>
                <w:rFonts w:cs="Arial"/>
              </w:rPr>
            </w:pPr>
          </w:p>
        </w:tc>
        <w:tc>
          <w:tcPr>
            <w:tcW w:w="1843" w:type="dxa"/>
          </w:tcPr>
          <w:p w14:paraId="20A1BD3E" w14:textId="77777777" w:rsidR="00A967F1" w:rsidRPr="005040E2" w:rsidRDefault="00A967F1" w:rsidP="00A967F1">
            <w:pPr>
              <w:jc w:val="center"/>
              <w:rPr>
                <w:rFonts w:cs="Arial"/>
              </w:rPr>
            </w:pPr>
          </w:p>
        </w:tc>
      </w:tr>
    </w:tbl>
    <w:p w14:paraId="405E5B82" w14:textId="77777777" w:rsidR="00A967F1" w:rsidRDefault="00A967F1" w:rsidP="00A967F1">
      <w:pPr>
        <w:jc w:val="center"/>
        <w:sectPr w:rsidR="00A967F1" w:rsidSect="009F2229">
          <w:pgSz w:w="11906" w:h="16838"/>
          <w:pgMar w:top="1418" w:right="1418" w:bottom="1418" w:left="1418" w:header="708" w:footer="708" w:gutter="0"/>
          <w:cols w:space="708"/>
          <w:docGrid w:linePitch="360"/>
        </w:sectPr>
      </w:pPr>
    </w:p>
    <w:tbl>
      <w:tblPr>
        <w:tblW w:w="92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972"/>
        <w:gridCol w:w="1901"/>
        <w:gridCol w:w="1501"/>
        <w:gridCol w:w="2868"/>
      </w:tblGrid>
      <w:tr w:rsidR="00A967F1" w:rsidRPr="00E230F5" w14:paraId="1485FA1C" w14:textId="77777777" w:rsidTr="00A967F1">
        <w:trPr>
          <w:trHeight w:val="1094"/>
        </w:trPr>
        <w:tc>
          <w:tcPr>
            <w:tcW w:w="9242" w:type="dxa"/>
            <w:gridSpan w:val="4"/>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7EE964F6" w14:textId="77777777" w:rsidR="00A967F1" w:rsidRPr="004B1E02" w:rsidRDefault="00A967F1" w:rsidP="00A967F1">
            <w:pPr>
              <w:jc w:val="center"/>
              <w:rPr>
                <w:rFonts w:cs="Arial"/>
                <w:b/>
                <w:caps/>
                <w:szCs w:val="24"/>
              </w:rPr>
            </w:pPr>
            <w:r w:rsidRPr="004B1E02">
              <w:rPr>
                <w:rFonts w:cs="Arial"/>
                <w:b/>
                <w:caps/>
                <w:szCs w:val="24"/>
              </w:rPr>
              <w:br w:type="page"/>
              <w:t>FINAL ASSESSMENT: End OF PLE</w:t>
            </w:r>
          </w:p>
          <w:p w14:paraId="5AD3304B" w14:textId="77777777" w:rsidR="00A967F1" w:rsidRPr="004B1E02" w:rsidRDefault="00A967F1" w:rsidP="00A967F1">
            <w:pPr>
              <w:jc w:val="center"/>
              <w:rPr>
                <w:rFonts w:cs="Arial"/>
                <w:b/>
                <w:caps/>
                <w:szCs w:val="24"/>
              </w:rPr>
            </w:pPr>
            <w:r w:rsidRPr="004B1E02">
              <w:rPr>
                <w:rFonts w:cs="Arial"/>
                <w:b/>
                <w:caps/>
                <w:szCs w:val="24"/>
              </w:rPr>
              <w:t>To be completed by PRACTICE ASSESSOR</w:t>
            </w:r>
          </w:p>
          <w:p w14:paraId="72F0A20E" w14:textId="40648FB7" w:rsidR="00A967F1" w:rsidRPr="004B1E02" w:rsidRDefault="00A967F1" w:rsidP="00A967F1">
            <w:pPr>
              <w:jc w:val="center"/>
              <w:rPr>
                <w:rFonts w:cs="Arial"/>
                <w:b/>
                <w:caps/>
                <w:szCs w:val="24"/>
              </w:rPr>
            </w:pPr>
            <w:r w:rsidRPr="004B1E02">
              <w:rPr>
                <w:rFonts w:cs="Arial"/>
                <w:b/>
                <w:bCs/>
                <w:szCs w:val="24"/>
              </w:rPr>
              <w:t xml:space="preserve">PART </w:t>
            </w:r>
            <w:r>
              <w:rPr>
                <w:rFonts w:cs="Arial"/>
                <w:b/>
                <w:szCs w:val="24"/>
              </w:rPr>
              <w:t>2</w:t>
            </w:r>
            <w:r w:rsidRPr="004B1E02">
              <w:rPr>
                <w:rFonts w:cs="Arial"/>
                <w:b/>
                <w:szCs w:val="24"/>
              </w:rPr>
              <w:t xml:space="preserve">: </w:t>
            </w:r>
            <w:r>
              <w:rPr>
                <w:rFonts w:cs="Arial"/>
                <w:b/>
                <w:szCs w:val="24"/>
              </w:rPr>
              <w:t>PLE 3</w:t>
            </w:r>
          </w:p>
        </w:tc>
      </w:tr>
      <w:tr w:rsidR="00A967F1" w:rsidRPr="00E230F5" w14:paraId="6988226D" w14:textId="77777777" w:rsidTr="00A967F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13"/>
        </w:trPr>
        <w:tc>
          <w:tcPr>
            <w:tcW w:w="4873" w:type="dxa"/>
            <w:gridSpan w:val="2"/>
            <w:vMerge w:val="restart"/>
            <w:tcBorders>
              <w:top w:val="single" w:sz="4" w:space="0" w:color="auto"/>
              <w:bottom w:val="single" w:sz="4" w:space="0" w:color="auto"/>
            </w:tcBorders>
            <w:shd w:val="clear" w:color="auto" w:fill="D0CECE" w:themeFill="background2" w:themeFillShade="E6"/>
          </w:tcPr>
          <w:p w14:paraId="72D8C3EF" w14:textId="77777777" w:rsidR="00A967F1" w:rsidRPr="007665E0" w:rsidRDefault="00A967F1" w:rsidP="00A967F1">
            <w:pPr>
              <w:autoSpaceDE w:val="0"/>
              <w:autoSpaceDN w:val="0"/>
              <w:adjustRightInd w:val="0"/>
              <w:rPr>
                <w:rFonts w:cs="Arial"/>
                <w:b/>
                <w:bCs/>
                <w:szCs w:val="24"/>
              </w:rPr>
            </w:pPr>
            <w:r w:rsidRPr="007665E0">
              <w:rPr>
                <w:rFonts w:cs="Arial"/>
                <w:b/>
                <w:bCs/>
                <w:szCs w:val="24"/>
              </w:rPr>
              <w:t xml:space="preserve">Student Name: </w:t>
            </w:r>
          </w:p>
        </w:tc>
        <w:tc>
          <w:tcPr>
            <w:tcW w:w="4369" w:type="dxa"/>
            <w:gridSpan w:val="2"/>
            <w:tcBorders>
              <w:top w:val="single" w:sz="4" w:space="0" w:color="auto"/>
              <w:bottom w:val="single" w:sz="4" w:space="0" w:color="auto"/>
            </w:tcBorders>
            <w:shd w:val="clear" w:color="auto" w:fill="D0CECE" w:themeFill="background2" w:themeFillShade="E6"/>
          </w:tcPr>
          <w:p w14:paraId="00E197C5" w14:textId="77777777" w:rsidR="00A967F1" w:rsidRPr="004B1E02" w:rsidRDefault="00A967F1" w:rsidP="00A967F1">
            <w:pPr>
              <w:autoSpaceDE w:val="0"/>
              <w:autoSpaceDN w:val="0"/>
              <w:adjustRightInd w:val="0"/>
              <w:rPr>
                <w:rFonts w:cs="Arial"/>
                <w:b/>
                <w:bCs/>
                <w:szCs w:val="24"/>
              </w:rPr>
            </w:pPr>
            <w:r w:rsidRPr="004B1E02">
              <w:rPr>
                <w:rFonts w:cs="Arial"/>
                <w:b/>
                <w:bCs/>
                <w:szCs w:val="24"/>
              </w:rPr>
              <w:t>STUDENT ID:</w:t>
            </w:r>
          </w:p>
        </w:tc>
      </w:tr>
      <w:tr w:rsidR="00A967F1" w:rsidRPr="00E230F5" w14:paraId="39832AF6" w14:textId="77777777" w:rsidTr="00A967F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12"/>
        </w:trPr>
        <w:tc>
          <w:tcPr>
            <w:tcW w:w="4873" w:type="dxa"/>
            <w:gridSpan w:val="2"/>
            <w:vMerge/>
            <w:shd w:val="clear" w:color="auto" w:fill="D0CECE" w:themeFill="background2" w:themeFillShade="E6"/>
          </w:tcPr>
          <w:p w14:paraId="269DA2D7" w14:textId="77777777" w:rsidR="00A967F1" w:rsidRPr="007665E0" w:rsidRDefault="00A967F1" w:rsidP="00A967F1">
            <w:pPr>
              <w:autoSpaceDE w:val="0"/>
              <w:autoSpaceDN w:val="0"/>
              <w:adjustRightInd w:val="0"/>
              <w:rPr>
                <w:rFonts w:cs="Arial"/>
                <w:b/>
                <w:bCs/>
                <w:szCs w:val="24"/>
              </w:rPr>
            </w:pPr>
          </w:p>
        </w:tc>
        <w:tc>
          <w:tcPr>
            <w:tcW w:w="4369" w:type="dxa"/>
            <w:gridSpan w:val="2"/>
            <w:tcBorders>
              <w:top w:val="single" w:sz="4" w:space="0" w:color="auto"/>
              <w:bottom w:val="single" w:sz="4" w:space="0" w:color="auto"/>
            </w:tcBorders>
            <w:shd w:val="clear" w:color="auto" w:fill="D0CECE" w:themeFill="background2" w:themeFillShade="E6"/>
          </w:tcPr>
          <w:p w14:paraId="087CDEFC" w14:textId="77777777" w:rsidR="00A967F1" w:rsidRPr="004B1E02" w:rsidRDefault="00A967F1" w:rsidP="00A967F1">
            <w:pPr>
              <w:autoSpaceDE w:val="0"/>
              <w:autoSpaceDN w:val="0"/>
              <w:adjustRightInd w:val="0"/>
              <w:rPr>
                <w:rFonts w:cs="Arial"/>
                <w:b/>
                <w:bCs/>
                <w:szCs w:val="24"/>
              </w:rPr>
            </w:pPr>
            <w:r w:rsidRPr="004B1E02">
              <w:rPr>
                <w:rFonts w:cs="Arial"/>
                <w:b/>
                <w:bCs/>
                <w:szCs w:val="24"/>
              </w:rPr>
              <w:t>Intake/Year Group:</w:t>
            </w:r>
          </w:p>
        </w:tc>
      </w:tr>
      <w:tr w:rsidR="00A967F1" w:rsidRPr="00E230F5" w14:paraId="2ED6B440" w14:textId="77777777" w:rsidTr="00A967F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12"/>
        </w:trPr>
        <w:tc>
          <w:tcPr>
            <w:tcW w:w="9242" w:type="dxa"/>
            <w:gridSpan w:val="4"/>
            <w:tcBorders>
              <w:bottom w:val="single" w:sz="4" w:space="0" w:color="auto"/>
            </w:tcBorders>
            <w:shd w:val="clear" w:color="auto" w:fill="FFFFFF" w:themeFill="background1"/>
          </w:tcPr>
          <w:p w14:paraId="7813E8CB" w14:textId="2E98E694" w:rsidR="00A967F1" w:rsidRPr="004B1E02" w:rsidRDefault="00A967F1" w:rsidP="00A967F1">
            <w:pPr>
              <w:autoSpaceDE w:val="0"/>
              <w:autoSpaceDN w:val="0"/>
              <w:adjustRightInd w:val="0"/>
              <w:rPr>
                <w:rFonts w:cs="Arial"/>
                <w:b/>
                <w:bCs/>
                <w:szCs w:val="24"/>
              </w:rPr>
            </w:pPr>
            <w:r w:rsidRPr="004B1E02">
              <w:rPr>
                <w:rFonts w:cs="Arial"/>
                <w:szCs w:val="24"/>
              </w:rPr>
              <w:t xml:space="preserve">The minimum level of performance for this part of the programme is </w:t>
            </w:r>
            <w:r w:rsidRPr="00A967F1">
              <w:rPr>
                <w:rFonts w:cs="Arial"/>
                <w:b/>
                <w:szCs w:val="24"/>
              </w:rPr>
              <w:t>DEVELOPING</w:t>
            </w:r>
            <w:r>
              <w:rPr>
                <w:rFonts w:cs="Arial"/>
                <w:szCs w:val="24"/>
              </w:rPr>
              <w:t xml:space="preserve"> </w:t>
            </w:r>
            <w:r>
              <w:rPr>
                <w:rFonts w:cs="Arial"/>
                <w:b/>
                <w:szCs w:val="24"/>
              </w:rPr>
              <w:t>INDEPENDENCE</w:t>
            </w:r>
            <w:r w:rsidRPr="004B1E02">
              <w:rPr>
                <w:rFonts w:cs="Arial"/>
                <w:szCs w:val="24"/>
              </w:rPr>
              <w:t xml:space="preserve">. </w:t>
            </w:r>
            <w:r w:rsidR="00BB47CB" w:rsidRPr="00976FB9">
              <w:rPr>
                <w:rFonts w:cs="Arial"/>
                <w:szCs w:val="24"/>
              </w:rPr>
              <w:t xml:space="preserve">This means that the student nurse will be delivering safe and effective care through guided participation in care under increasingly indirect supervision from you in your role as practice supervisor/assessor. </w:t>
            </w:r>
            <w:r w:rsidRPr="004B1E02">
              <w:rPr>
                <w:rFonts w:cs="Arial"/>
                <w:szCs w:val="24"/>
              </w:rPr>
              <w:t>Please comment on the Platforms below:</w:t>
            </w:r>
          </w:p>
        </w:tc>
      </w:tr>
      <w:tr w:rsidR="00A967F1" w:rsidRPr="00E230F5" w14:paraId="5C31A24F" w14:textId="77777777" w:rsidTr="00A967F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12"/>
        </w:trPr>
        <w:tc>
          <w:tcPr>
            <w:tcW w:w="9242" w:type="dxa"/>
            <w:gridSpan w:val="4"/>
            <w:tcBorders>
              <w:bottom w:val="single" w:sz="4" w:space="0" w:color="auto"/>
            </w:tcBorders>
            <w:shd w:val="clear" w:color="auto" w:fill="FFFFFF" w:themeFill="background1"/>
          </w:tcPr>
          <w:p w14:paraId="7DCDC281" w14:textId="77777777" w:rsidR="00A967F1" w:rsidRPr="004B1E02" w:rsidRDefault="00A967F1" w:rsidP="00A967F1">
            <w:pPr>
              <w:widowControl w:val="0"/>
              <w:autoSpaceDE w:val="0"/>
              <w:autoSpaceDN w:val="0"/>
              <w:adjustRightInd w:val="0"/>
              <w:spacing w:after="0"/>
              <w:rPr>
                <w:rFonts w:eastAsia="Times New Roman" w:cs="Arial"/>
                <w:szCs w:val="24"/>
              </w:rPr>
            </w:pPr>
          </w:p>
          <w:p w14:paraId="59ABC519" w14:textId="77777777" w:rsidR="00A967F1" w:rsidRPr="004B1E02" w:rsidRDefault="00A967F1" w:rsidP="00A967F1">
            <w:pPr>
              <w:pStyle w:val="Heading1"/>
              <w:widowControl w:val="0"/>
              <w:autoSpaceDE w:val="0"/>
              <w:autoSpaceDN w:val="0"/>
              <w:adjustRightInd w:val="0"/>
              <w:spacing w:before="0" w:after="0"/>
              <w:rPr>
                <w:rFonts w:ascii="Arial" w:hAnsi="Arial" w:cs="Arial"/>
                <w:bCs w:val="0"/>
                <w:sz w:val="24"/>
                <w:szCs w:val="24"/>
              </w:rPr>
            </w:pPr>
            <w:r w:rsidRPr="004B1E02">
              <w:rPr>
                <w:rFonts w:ascii="Arial" w:hAnsi="Arial" w:cs="Arial"/>
                <w:bCs w:val="0"/>
                <w:sz w:val="24"/>
                <w:szCs w:val="24"/>
              </w:rPr>
              <w:t>Platform 1: Being an accountable professional</w:t>
            </w:r>
          </w:p>
          <w:p w14:paraId="2DB54233" w14:textId="77777777" w:rsidR="00A967F1" w:rsidRPr="004B1E02" w:rsidRDefault="00A967F1" w:rsidP="00A967F1">
            <w:pPr>
              <w:rPr>
                <w:rFonts w:cs="Arial"/>
                <w:szCs w:val="24"/>
                <w:lang w:eastAsia="x-none"/>
              </w:rPr>
            </w:pPr>
          </w:p>
          <w:p w14:paraId="1DB96A82" w14:textId="77777777" w:rsidR="00A967F1" w:rsidRPr="004B1E02" w:rsidRDefault="00A967F1" w:rsidP="00A967F1">
            <w:pPr>
              <w:rPr>
                <w:rFonts w:cs="Arial"/>
                <w:szCs w:val="24"/>
                <w:lang w:eastAsia="x-none"/>
              </w:rPr>
            </w:pPr>
          </w:p>
          <w:p w14:paraId="6D37B7BE" w14:textId="77777777" w:rsidR="00A967F1" w:rsidRDefault="00A967F1" w:rsidP="00A967F1">
            <w:pPr>
              <w:rPr>
                <w:rFonts w:cs="Arial"/>
                <w:szCs w:val="24"/>
                <w:lang w:eastAsia="x-none"/>
              </w:rPr>
            </w:pPr>
          </w:p>
          <w:p w14:paraId="0D90EEE9" w14:textId="77777777" w:rsidR="00A967F1" w:rsidRPr="004B1E02" w:rsidRDefault="00A967F1" w:rsidP="00A967F1">
            <w:pPr>
              <w:rPr>
                <w:rFonts w:cs="Arial"/>
                <w:szCs w:val="24"/>
                <w:lang w:eastAsia="x-none"/>
              </w:rPr>
            </w:pPr>
          </w:p>
          <w:p w14:paraId="0C2A0FEE" w14:textId="77777777" w:rsidR="00A967F1" w:rsidRPr="004B1E02" w:rsidRDefault="00A967F1" w:rsidP="00A967F1">
            <w:pPr>
              <w:rPr>
                <w:rFonts w:cs="Arial"/>
                <w:szCs w:val="24"/>
                <w:lang w:eastAsia="x-none"/>
              </w:rPr>
            </w:pPr>
          </w:p>
          <w:p w14:paraId="44B1C22D" w14:textId="77777777" w:rsidR="00A967F1" w:rsidRPr="004B1E02" w:rsidRDefault="00A967F1" w:rsidP="00A967F1">
            <w:pPr>
              <w:rPr>
                <w:rFonts w:cs="Arial"/>
                <w:szCs w:val="24"/>
                <w:lang w:eastAsia="x-none"/>
              </w:rPr>
            </w:pPr>
          </w:p>
          <w:p w14:paraId="72731255" w14:textId="77777777" w:rsidR="00A967F1" w:rsidRPr="004B1E02" w:rsidRDefault="00A967F1" w:rsidP="00A967F1">
            <w:pPr>
              <w:autoSpaceDE w:val="0"/>
              <w:autoSpaceDN w:val="0"/>
              <w:adjustRightInd w:val="0"/>
              <w:rPr>
                <w:rFonts w:cs="Arial"/>
                <w:b/>
                <w:bCs/>
                <w:szCs w:val="24"/>
              </w:rPr>
            </w:pPr>
            <w:r w:rsidRPr="004B1E02">
              <w:rPr>
                <w:rFonts w:cs="Arial"/>
                <w:b/>
                <w:bCs/>
                <w:szCs w:val="24"/>
              </w:rPr>
              <w:t>Platform 2: Promoting health and preventing ill health</w:t>
            </w:r>
          </w:p>
          <w:p w14:paraId="43934CDA" w14:textId="77777777" w:rsidR="00A967F1" w:rsidRPr="004B1E02" w:rsidRDefault="00A967F1" w:rsidP="00A967F1">
            <w:pPr>
              <w:autoSpaceDE w:val="0"/>
              <w:autoSpaceDN w:val="0"/>
              <w:adjustRightInd w:val="0"/>
              <w:rPr>
                <w:rFonts w:cs="Arial"/>
                <w:b/>
                <w:bCs/>
                <w:szCs w:val="24"/>
              </w:rPr>
            </w:pPr>
          </w:p>
          <w:p w14:paraId="04F81859" w14:textId="77777777" w:rsidR="00A967F1" w:rsidRDefault="00A967F1" w:rsidP="00A967F1">
            <w:pPr>
              <w:autoSpaceDE w:val="0"/>
              <w:autoSpaceDN w:val="0"/>
              <w:adjustRightInd w:val="0"/>
              <w:rPr>
                <w:rFonts w:cs="Arial"/>
                <w:b/>
                <w:bCs/>
                <w:szCs w:val="24"/>
              </w:rPr>
            </w:pPr>
          </w:p>
          <w:p w14:paraId="3CCAB6F2" w14:textId="77777777" w:rsidR="00A967F1" w:rsidRPr="004B1E02" w:rsidRDefault="00A967F1" w:rsidP="00A967F1">
            <w:pPr>
              <w:autoSpaceDE w:val="0"/>
              <w:autoSpaceDN w:val="0"/>
              <w:adjustRightInd w:val="0"/>
              <w:rPr>
                <w:rFonts w:cs="Arial"/>
                <w:b/>
                <w:bCs/>
                <w:szCs w:val="24"/>
              </w:rPr>
            </w:pPr>
          </w:p>
          <w:p w14:paraId="47D926A0" w14:textId="77777777" w:rsidR="00A967F1" w:rsidRPr="004B1E02" w:rsidRDefault="00A967F1" w:rsidP="00A967F1">
            <w:pPr>
              <w:autoSpaceDE w:val="0"/>
              <w:autoSpaceDN w:val="0"/>
              <w:adjustRightInd w:val="0"/>
              <w:rPr>
                <w:rFonts w:cs="Arial"/>
                <w:b/>
                <w:bCs/>
                <w:szCs w:val="24"/>
              </w:rPr>
            </w:pPr>
          </w:p>
          <w:p w14:paraId="70AB9141" w14:textId="77777777" w:rsidR="00A967F1" w:rsidRPr="004B1E02" w:rsidRDefault="00A967F1" w:rsidP="00A967F1">
            <w:pPr>
              <w:autoSpaceDE w:val="0"/>
              <w:autoSpaceDN w:val="0"/>
              <w:adjustRightInd w:val="0"/>
              <w:rPr>
                <w:rFonts w:cs="Arial"/>
                <w:b/>
                <w:bCs/>
                <w:szCs w:val="24"/>
              </w:rPr>
            </w:pPr>
          </w:p>
          <w:p w14:paraId="00F04F3F" w14:textId="77777777" w:rsidR="00A967F1" w:rsidRPr="004B1E02" w:rsidRDefault="00A967F1" w:rsidP="00A967F1">
            <w:pPr>
              <w:autoSpaceDE w:val="0"/>
              <w:autoSpaceDN w:val="0"/>
              <w:adjustRightInd w:val="0"/>
              <w:rPr>
                <w:rFonts w:cs="Arial"/>
                <w:b/>
                <w:bCs/>
                <w:szCs w:val="24"/>
              </w:rPr>
            </w:pPr>
          </w:p>
          <w:p w14:paraId="1E1CD544" w14:textId="77777777" w:rsidR="00A967F1" w:rsidRPr="004B1E02" w:rsidRDefault="00A967F1" w:rsidP="00A967F1">
            <w:pPr>
              <w:autoSpaceDE w:val="0"/>
              <w:autoSpaceDN w:val="0"/>
              <w:adjustRightInd w:val="0"/>
              <w:rPr>
                <w:rFonts w:cs="Arial"/>
                <w:b/>
                <w:bCs/>
                <w:szCs w:val="24"/>
              </w:rPr>
            </w:pPr>
            <w:r w:rsidRPr="004B1E02">
              <w:rPr>
                <w:rFonts w:cs="Arial"/>
                <w:b/>
                <w:bCs/>
                <w:szCs w:val="24"/>
              </w:rPr>
              <w:t>Platform 3: Assessing needs and planning care</w:t>
            </w:r>
          </w:p>
          <w:p w14:paraId="532E6014" w14:textId="77777777" w:rsidR="00A967F1" w:rsidRPr="004B1E02" w:rsidRDefault="00A967F1" w:rsidP="00A967F1">
            <w:pPr>
              <w:autoSpaceDE w:val="0"/>
              <w:autoSpaceDN w:val="0"/>
              <w:adjustRightInd w:val="0"/>
              <w:rPr>
                <w:rFonts w:cs="Arial"/>
                <w:b/>
                <w:bCs/>
                <w:szCs w:val="24"/>
              </w:rPr>
            </w:pPr>
          </w:p>
          <w:p w14:paraId="3528C475" w14:textId="77777777" w:rsidR="00A967F1" w:rsidRPr="004B1E02" w:rsidRDefault="00A967F1" w:rsidP="00A967F1">
            <w:pPr>
              <w:autoSpaceDE w:val="0"/>
              <w:autoSpaceDN w:val="0"/>
              <w:adjustRightInd w:val="0"/>
              <w:rPr>
                <w:rFonts w:cs="Arial"/>
                <w:b/>
                <w:bCs/>
                <w:szCs w:val="24"/>
              </w:rPr>
            </w:pPr>
          </w:p>
          <w:p w14:paraId="78058EEC" w14:textId="77777777" w:rsidR="00A967F1" w:rsidRPr="004B1E02" w:rsidRDefault="00A967F1" w:rsidP="00A967F1">
            <w:pPr>
              <w:autoSpaceDE w:val="0"/>
              <w:autoSpaceDN w:val="0"/>
              <w:adjustRightInd w:val="0"/>
              <w:rPr>
                <w:rFonts w:cs="Arial"/>
                <w:b/>
                <w:bCs/>
                <w:szCs w:val="24"/>
              </w:rPr>
            </w:pPr>
          </w:p>
          <w:p w14:paraId="0848EC73" w14:textId="77777777" w:rsidR="00A967F1" w:rsidRPr="004B1E02" w:rsidRDefault="00A967F1" w:rsidP="00A967F1">
            <w:pPr>
              <w:autoSpaceDE w:val="0"/>
              <w:autoSpaceDN w:val="0"/>
              <w:adjustRightInd w:val="0"/>
              <w:rPr>
                <w:rFonts w:cs="Arial"/>
                <w:b/>
                <w:bCs/>
                <w:szCs w:val="24"/>
              </w:rPr>
            </w:pPr>
          </w:p>
          <w:p w14:paraId="4FC5C71D" w14:textId="77777777" w:rsidR="00A967F1" w:rsidRPr="004B1E02" w:rsidRDefault="00A967F1" w:rsidP="00A967F1">
            <w:pPr>
              <w:autoSpaceDE w:val="0"/>
              <w:autoSpaceDN w:val="0"/>
              <w:adjustRightInd w:val="0"/>
              <w:rPr>
                <w:rFonts w:cs="Arial"/>
                <w:b/>
                <w:bCs/>
                <w:szCs w:val="24"/>
              </w:rPr>
            </w:pPr>
          </w:p>
          <w:p w14:paraId="04CA50CE" w14:textId="77777777" w:rsidR="006A18DD" w:rsidRDefault="006A18DD" w:rsidP="00A967F1">
            <w:pPr>
              <w:rPr>
                <w:rFonts w:cs="Arial"/>
                <w:b/>
                <w:bCs/>
                <w:szCs w:val="24"/>
              </w:rPr>
            </w:pPr>
          </w:p>
          <w:p w14:paraId="7174950C" w14:textId="77777777" w:rsidR="00A967F1" w:rsidRPr="004B1E02" w:rsidRDefault="00A967F1" w:rsidP="00A967F1">
            <w:pPr>
              <w:rPr>
                <w:rFonts w:cs="Arial"/>
                <w:b/>
                <w:bCs/>
                <w:szCs w:val="24"/>
              </w:rPr>
            </w:pPr>
            <w:r w:rsidRPr="004B1E02">
              <w:rPr>
                <w:rFonts w:cs="Arial"/>
                <w:b/>
                <w:bCs/>
                <w:szCs w:val="24"/>
              </w:rPr>
              <w:t>Platform 4: Providing and evaluating care</w:t>
            </w:r>
          </w:p>
          <w:p w14:paraId="2086F4AF" w14:textId="77777777" w:rsidR="00A967F1" w:rsidRPr="004B1E02" w:rsidRDefault="00A967F1" w:rsidP="00A967F1">
            <w:pPr>
              <w:rPr>
                <w:rFonts w:cs="Arial"/>
                <w:b/>
                <w:bCs/>
                <w:szCs w:val="24"/>
              </w:rPr>
            </w:pPr>
          </w:p>
          <w:p w14:paraId="746592D8" w14:textId="77777777" w:rsidR="00A967F1" w:rsidRPr="004B1E02" w:rsidRDefault="00A967F1" w:rsidP="00A967F1">
            <w:pPr>
              <w:rPr>
                <w:rFonts w:cs="Arial"/>
                <w:b/>
                <w:bCs/>
                <w:szCs w:val="24"/>
              </w:rPr>
            </w:pPr>
          </w:p>
          <w:p w14:paraId="77BF6E4A" w14:textId="77777777" w:rsidR="00A967F1" w:rsidRPr="004B1E02" w:rsidRDefault="00A967F1" w:rsidP="00A967F1">
            <w:pPr>
              <w:rPr>
                <w:rFonts w:cs="Arial"/>
                <w:b/>
                <w:bCs/>
                <w:szCs w:val="24"/>
              </w:rPr>
            </w:pPr>
          </w:p>
          <w:p w14:paraId="05F6F69C" w14:textId="77777777" w:rsidR="00A967F1" w:rsidRPr="004B1E02" w:rsidRDefault="00A967F1" w:rsidP="00A967F1">
            <w:pPr>
              <w:rPr>
                <w:rFonts w:cs="Arial"/>
                <w:b/>
                <w:bCs/>
                <w:szCs w:val="24"/>
              </w:rPr>
            </w:pPr>
          </w:p>
          <w:p w14:paraId="6E5F7D89" w14:textId="77777777" w:rsidR="00A967F1" w:rsidRPr="004B1E02" w:rsidRDefault="00A967F1" w:rsidP="00A967F1">
            <w:pPr>
              <w:rPr>
                <w:rFonts w:cs="Arial"/>
                <w:b/>
                <w:bCs/>
                <w:szCs w:val="24"/>
              </w:rPr>
            </w:pPr>
          </w:p>
          <w:p w14:paraId="605FD9D1" w14:textId="77777777" w:rsidR="00A967F1" w:rsidRPr="004B1E02" w:rsidRDefault="00A967F1" w:rsidP="00A967F1">
            <w:pPr>
              <w:rPr>
                <w:rFonts w:cs="Arial"/>
                <w:b/>
                <w:bCs/>
                <w:szCs w:val="24"/>
              </w:rPr>
            </w:pPr>
            <w:r w:rsidRPr="004B1E02">
              <w:rPr>
                <w:rFonts w:cs="Arial"/>
                <w:b/>
                <w:bCs/>
                <w:szCs w:val="24"/>
              </w:rPr>
              <w:t>Platform 5: Leading and managing nursing care and working in teams</w:t>
            </w:r>
          </w:p>
          <w:p w14:paraId="58341A3D" w14:textId="77777777" w:rsidR="00A967F1" w:rsidRPr="004B1E02" w:rsidRDefault="00A967F1" w:rsidP="00A967F1">
            <w:pPr>
              <w:rPr>
                <w:rFonts w:cs="Arial"/>
                <w:b/>
                <w:bCs/>
                <w:szCs w:val="24"/>
              </w:rPr>
            </w:pPr>
          </w:p>
          <w:p w14:paraId="61DF84E7" w14:textId="77777777" w:rsidR="00A967F1" w:rsidRPr="004B1E02" w:rsidRDefault="00A967F1" w:rsidP="00A967F1">
            <w:pPr>
              <w:rPr>
                <w:rFonts w:cs="Arial"/>
                <w:b/>
                <w:bCs/>
                <w:szCs w:val="24"/>
              </w:rPr>
            </w:pPr>
          </w:p>
          <w:p w14:paraId="56FA7D97" w14:textId="77777777" w:rsidR="00A967F1" w:rsidRPr="004B1E02" w:rsidRDefault="00A967F1" w:rsidP="00A967F1">
            <w:pPr>
              <w:rPr>
                <w:rFonts w:cs="Arial"/>
                <w:b/>
                <w:bCs/>
                <w:szCs w:val="24"/>
              </w:rPr>
            </w:pPr>
          </w:p>
          <w:p w14:paraId="62B0E45E" w14:textId="77777777" w:rsidR="00A967F1" w:rsidRPr="004B1E02" w:rsidRDefault="00A967F1" w:rsidP="00A967F1">
            <w:pPr>
              <w:rPr>
                <w:rFonts w:cs="Arial"/>
                <w:b/>
                <w:bCs/>
                <w:szCs w:val="24"/>
              </w:rPr>
            </w:pPr>
          </w:p>
          <w:p w14:paraId="3735D42C" w14:textId="77777777" w:rsidR="00A967F1" w:rsidRPr="004B1E02" w:rsidRDefault="00A967F1" w:rsidP="00A967F1">
            <w:pPr>
              <w:rPr>
                <w:rFonts w:cs="Arial"/>
                <w:b/>
                <w:bCs/>
                <w:szCs w:val="24"/>
              </w:rPr>
            </w:pPr>
          </w:p>
          <w:p w14:paraId="271976A6" w14:textId="77777777" w:rsidR="00A967F1" w:rsidRPr="004B1E02" w:rsidRDefault="00A967F1" w:rsidP="00A967F1">
            <w:pPr>
              <w:rPr>
                <w:rFonts w:cs="Arial"/>
                <w:b/>
                <w:bCs/>
                <w:szCs w:val="24"/>
              </w:rPr>
            </w:pPr>
            <w:r w:rsidRPr="004B1E02">
              <w:rPr>
                <w:rFonts w:cs="Arial"/>
                <w:b/>
                <w:bCs/>
                <w:szCs w:val="24"/>
              </w:rPr>
              <w:t>Platform 6: Improving safety and quality of care</w:t>
            </w:r>
          </w:p>
          <w:p w14:paraId="16E98FE8" w14:textId="77777777" w:rsidR="00A967F1" w:rsidRPr="004B1E02" w:rsidRDefault="00A967F1" w:rsidP="00A967F1">
            <w:pPr>
              <w:rPr>
                <w:rFonts w:cs="Arial"/>
                <w:b/>
                <w:bCs/>
                <w:szCs w:val="24"/>
              </w:rPr>
            </w:pPr>
          </w:p>
          <w:p w14:paraId="19426357" w14:textId="77777777" w:rsidR="00A967F1" w:rsidRPr="004B1E02" w:rsidRDefault="00A967F1" w:rsidP="00A967F1">
            <w:pPr>
              <w:rPr>
                <w:rFonts w:cs="Arial"/>
                <w:b/>
                <w:bCs/>
                <w:szCs w:val="24"/>
              </w:rPr>
            </w:pPr>
          </w:p>
          <w:p w14:paraId="22E9D2F4" w14:textId="77777777" w:rsidR="00A967F1" w:rsidRPr="004B1E02" w:rsidRDefault="00A967F1" w:rsidP="00A967F1">
            <w:pPr>
              <w:rPr>
                <w:rFonts w:cs="Arial"/>
                <w:b/>
                <w:bCs/>
                <w:szCs w:val="24"/>
              </w:rPr>
            </w:pPr>
          </w:p>
          <w:p w14:paraId="7F4EA604" w14:textId="77777777" w:rsidR="00A967F1" w:rsidRPr="004B1E02" w:rsidRDefault="00A967F1" w:rsidP="00A967F1">
            <w:pPr>
              <w:rPr>
                <w:rFonts w:cs="Arial"/>
                <w:b/>
                <w:bCs/>
                <w:szCs w:val="24"/>
              </w:rPr>
            </w:pPr>
          </w:p>
          <w:p w14:paraId="0743DD52" w14:textId="77777777" w:rsidR="00A967F1" w:rsidRPr="004B1E02" w:rsidRDefault="00A967F1" w:rsidP="00A967F1">
            <w:pPr>
              <w:rPr>
                <w:rFonts w:cs="Arial"/>
                <w:b/>
                <w:bCs/>
                <w:szCs w:val="24"/>
              </w:rPr>
            </w:pPr>
          </w:p>
          <w:p w14:paraId="518E3BA0" w14:textId="77777777" w:rsidR="00A967F1" w:rsidRPr="004B1E02" w:rsidRDefault="00A967F1" w:rsidP="00A967F1">
            <w:pPr>
              <w:rPr>
                <w:rFonts w:cs="Arial"/>
                <w:b/>
                <w:bCs/>
                <w:szCs w:val="24"/>
              </w:rPr>
            </w:pPr>
            <w:r w:rsidRPr="004B1E02">
              <w:rPr>
                <w:rFonts w:cs="Arial"/>
                <w:b/>
                <w:bCs/>
                <w:szCs w:val="24"/>
              </w:rPr>
              <w:t>Platform 7: Coordinating care</w:t>
            </w:r>
          </w:p>
          <w:p w14:paraId="589242BD" w14:textId="77777777" w:rsidR="00A967F1" w:rsidRPr="004B1E02" w:rsidRDefault="00A967F1" w:rsidP="00A967F1">
            <w:pPr>
              <w:rPr>
                <w:rFonts w:cs="Arial"/>
                <w:b/>
                <w:bCs/>
                <w:szCs w:val="24"/>
              </w:rPr>
            </w:pPr>
          </w:p>
          <w:p w14:paraId="7E172FC9" w14:textId="77777777" w:rsidR="00A967F1" w:rsidRDefault="00A967F1" w:rsidP="00A967F1">
            <w:pPr>
              <w:rPr>
                <w:rFonts w:cs="Arial"/>
                <w:b/>
                <w:bCs/>
                <w:szCs w:val="24"/>
              </w:rPr>
            </w:pPr>
          </w:p>
          <w:p w14:paraId="5A913E22" w14:textId="77777777" w:rsidR="00A967F1" w:rsidRPr="004B1E02" w:rsidRDefault="00A967F1" w:rsidP="00A967F1">
            <w:pPr>
              <w:rPr>
                <w:rFonts w:cs="Arial"/>
                <w:b/>
                <w:bCs/>
                <w:szCs w:val="24"/>
              </w:rPr>
            </w:pPr>
          </w:p>
          <w:p w14:paraId="110991F8" w14:textId="77777777" w:rsidR="00A967F1" w:rsidRPr="004B1E02" w:rsidRDefault="00A967F1" w:rsidP="00A967F1">
            <w:pPr>
              <w:rPr>
                <w:rFonts w:cs="Arial"/>
                <w:b/>
                <w:bCs/>
                <w:szCs w:val="24"/>
              </w:rPr>
            </w:pPr>
          </w:p>
          <w:p w14:paraId="373194FC" w14:textId="77777777" w:rsidR="00A967F1" w:rsidRPr="004B1E02" w:rsidRDefault="00A967F1" w:rsidP="00A967F1">
            <w:pPr>
              <w:rPr>
                <w:rFonts w:cs="Arial"/>
                <w:b/>
                <w:bCs/>
                <w:szCs w:val="24"/>
              </w:rPr>
            </w:pPr>
          </w:p>
          <w:p w14:paraId="042D62BD" w14:textId="77777777" w:rsidR="00A967F1" w:rsidRPr="004B1E02" w:rsidRDefault="00A967F1" w:rsidP="00A967F1">
            <w:pPr>
              <w:autoSpaceDE w:val="0"/>
              <w:autoSpaceDN w:val="0"/>
              <w:adjustRightInd w:val="0"/>
              <w:rPr>
                <w:rFonts w:cs="Arial"/>
                <w:szCs w:val="24"/>
              </w:rPr>
            </w:pPr>
          </w:p>
        </w:tc>
      </w:tr>
      <w:tr w:rsidR="00A967F1" w14:paraId="68BECA50" w14:textId="77777777" w:rsidTr="00A967F1">
        <w:trPr>
          <w:trHeight w:val="2967"/>
        </w:trPr>
        <w:tc>
          <w:tcPr>
            <w:tcW w:w="9242" w:type="dxa"/>
            <w:gridSpan w:val="4"/>
            <w:tcBorders>
              <w:top w:val="single" w:sz="4" w:space="0" w:color="auto"/>
              <w:left w:val="single" w:sz="4" w:space="0" w:color="auto"/>
              <w:bottom w:val="single" w:sz="4" w:space="0" w:color="auto"/>
              <w:right w:val="single" w:sz="4" w:space="0" w:color="auto"/>
            </w:tcBorders>
          </w:tcPr>
          <w:p w14:paraId="772C8CA2" w14:textId="77777777" w:rsidR="00A967F1" w:rsidRPr="004B1E02" w:rsidRDefault="00A967F1" w:rsidP="00A967F1">
            <w:pPr>
              <w:widowControl w:val="0"/>
              <w:autoSpaceDE w:val="0"/>
              <w:autoSpaceDN w:val="0"/>
              <w:adjustRightInd w:val="0"/>
              <w:rPr>
                <w:rFonts w:eastAsia="Times New Roman" w:cs="Arial"/>
                <w:szCs w:val="24"/>
              </w:rPr>
            </w:pPr>
            <w:r w:rsidRPr="004B1E02">
              <w:rPr>
                <w:rFonts w:eastAsia="Times New Roman" w:cs="Arial"/>
                <w:b/>
                <w:szCs w:val="24"/>
              </w:rPr>
              <w:t>Please comment on progress towards safely demonstrating the skills and procedures in Annex A and B. Identify aspects for the student to focus on in future PLEs</w:t>
            </w:r>
            <w:r w:rsidRPr="004B1E02">
              <w:rPr>
                <w:rFonts w:eastAsia="Times New Roman" w:cs="Arial"/>
                <w:szCs w:val="24"/>
              </w:rPr>
              <w:t>.</w:t>
            </w:r>
          </w:p>
          <w:p w14:paraId="56B883B3" w14:textId="77777777" w:rsidR="00A967F1" w:rsidRDefault="00A967F1" w:rsidP="00A967F1">
            <w:pPr>
              <w:widowControl w:val="0"/>
              <w:autoSpaceDE w:val="0"/>
              <w:autoSpaceDN w:val="0"/>
              <w:adjustRightInd w:val="0"/>
              <w:rPr>
                <w:rFonts w:eastAsia="Times New Roman" w:cs="Arial"/>
                <w:szCs w:val="24"/>
              </w:rPr>
            </w:pPr>
          </w:p>
          <w:p w14:paraId="6A7E78C1" w14:textId="77777777" w:rsidR="007670A8" w:rsidRDefault="007670A8" w:rsidP="00A967F1">
            <w:pPr>
              <w:widowControl w:val="0"/>
              <w:autoSpaceDE w:val="0"/>
              <w:autoSpaceDN w:val="0"/>
              <w:adjustRightInd w:val="0"/>
              <w:rPr>
                <w:rFonts w:eastAsia="Times New Roman" w:cs="Arial"/>
                <w:szCs w:val="24"/>
              </w:rPr>
            </w:pPr>
          </w:p>
          <w:p w14:paraId="35BBAF0C" w14:textId="77777777" w:rsidR="007670A8" w:rsidRDefault="007670A8" w:rsidP="00A967F1">
            <w:pPr>
              <w:widowControl w:val="0"/>
              <w:autoSpaceDE w:val="0"/>
              <w:autoSpaceDN w:val="0"/>
              <w:adjustRightInd w:val="0"/>
              <w:rPr>
                <w:rFonts w:eastAsia="Times New Roman" w:cs="Arial"/>
                <w:szCs w:val="24"/>
              </w:rPr>
            </w:pPr>
          </w:p>
          <w:p w14:paraId="6D32AFDA" w14:textId="77777777" w:rsidR="007670A8" w:rsidRDefault="007670A8" w:rsidP="00A967F1">
            <w:pPr>
              <w:widowControl w:val="0"/>
              <w:autoSpaceDE w:val="0"/>
              <w:autoSpaceDN w:val="0"/>
              <w:adjustRightInd w:val="0"/>
              <w:rPr>
                <w:rFonts w:eastAsia="Times New Roman" w:cs="Arial"/>
                <w:szCs w:val="24"/>
              </w:rPr>
            </w:pPr>
          </w:p>
          <w:p w14:paraId="7A44AA1C" w14:textId="77777777" w:rsidR="007670A8" w:rsidRDefault="007670A8" w:rsidP="00A967F1">
            <w:pPr>
              <w:widowControl w:val="0"/>
              <w:autoSpaceDE w:val="0"/>
              <w:autoSpaceDN w:val="0"/>
              <w:adjustRightInd w:val="0"/>
              <w:rPr>
                <w:rFonts w:eastAsia="Times New Roman" w:cs="Arial"/>
                <w:szCs w:val="24"/>
              </w:rPr>
            </w:pPr>
          </w:p>
          <w:p w14:paraId="04A4FF0A" w14:textId="77777777" w:rsidR="007670A8" w:rsidRDefault="007670A8" w:rsidP="00A967F1">
            <w:pPr>
              <w:widowControl w:val="0"/>
              <w:autoSpaceDE w:val="0"/>
              <w:autoSpaceDN w:val="0"/>
              <w:adjustRightInd w:val="0"/>
              <w:rPr>
                <w:rFonts w:eastAsia="Times New Roman" w:cs="Arial"/>
                <w:szCs w:val="24"/>
              </w:rPr>
            </w:pPr>
          </w:p>
          <w:p w14:paraId="3F647B52" w14:textId="77777777" w:rsidR="007670A8" w:rsidRDefault="007670A8" w:rsidP="00A967F1">
            <w:pPr>
              <w:widowControl w:val="0"/>
              <w:autoSpaceDE w:val="0"/>
              <w:autoSpaceDN w:val="0"/>
              <w:adjustRightInd w:val="0"/>
              <w:rPr>
                <w:rFonts w:eastAsia="Times New Roman" w:cs="Arial"/>
                <w:szCs w:val="24"/>
              </w:rPr>
            </w:pPr>
          </w:p>
          <w:p w14:paraId="031C1E30" w14:textId="4C8AD28D" w:rsidR="007670A8" w:rsidRPr="004B1E02" w:rsidRDefault="007670A8" w:rsidP="00A967F1">
            <w:pPr>
              <w:widowControl w:val="0"/>
              <w:autoSpaceDE w:val="0"/>
              <w:autoSpaceDN w:val="0"/>
              <w:adjustRightInd w:val="0"/>
              <w:rPr>
                <w:rFonts w:eastAsia="Times New Roman" w:cs="Arial"/>
                <w:szCs w:val="24"/>
              </w:rPr>
            </w:pPr>
          </w:p>
        </w:tc>
      </w:tr>
      <w:tr w:rsidR="00A967F1" w:rsidRPr="00E230F5" w14:paraId="5767A808" w14:textId="77777777" w:rsidTr="00A967F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c>
          <w:tcPr>
            <w:tcW w:w="2972" w:type="dxa"/>
            <w:shd w:val="clear" w:color="auto" w:fill="D0CECE" w:themeFill="background2" w:themeFillShade="E6"/>
          </w:tcPr>
          <w:p w14:paraId="7A6445B7" w14:textId="77777777" w:rsidR="00A967F1" w:rsidRDefault="00A967F1" w:rsidP="00A967F1">
            <w:pPr>
              <w:rPr>
                <w:rFonts w:cs="Arial"/>
              </w:rPr>
            </w:pPr>
            <w:r w:rsidRPr="00E230F5">
              <w:rPr>
                <w:rFonts w:cs="Arial"/>
                <w:bCs/>
              </w:rPr>
              <w:t>Date</w:t>
            </w:r>
            <w:r w:rsidRPr="00E230F5">
              <w:rPr>
                <w:rFonts w:cs="Arial"/>
              </w:rPr>
              <w:t xml:space="preserve"> </w:t>
            </w:r>
          </w:p>
          <w:p w14:paraId="73D3687A" w14:textId="77777777" w:rsidR="00A967F1" w:rsidRPr="00E230F5" w:rsidRDefault="00A967F1" w:rsidP="00A967F1">
            <w:r>
              <w:rPr>
                <w:rFonts w:cs="Arial"/>
              </w:rPr>
              <w:softHyphen/>
            </w:r>
            <w:r>
              <w:rPr>
                <w:rFonts w:cs="Arial"/>
              </w:rPr>
              <w:softHyphen/>
              <w:t>__</w:t>
            </w:r>
            <w:r w:rsidRPr="00E230F5">
              <w:rPr>
                <w:rFonts w:cs="Arial"/>
              </w:rPr>
              <w:t>__/</w:t>
            </w:r>
            <w:r>
              <w:rPr>
                <w:rFonts w:cs="Arial"/>
              </w:rPr>
              <w:softHyphen/>
            </w:r>
            <w:r>
              <w:rPr>
                <w:rFonts w:cs="Arial"/>
              </w:rPr>
              <w:softHyphen/>
              <w:t>__</w:t>
            </w:r>
            <w:r w:rsidRPr="00E230F5">
              <w:rPr>
                <w:rFonts w:cs="Arial"/>
              </w:rPr>
              <w:t>__/</w:t>
            </w:r>
            <w:r>
              <w:rPr>
                <w:rFonts w:cs="Arial"/>
              </w:rPr>
              <w:softHyphen/>
            </w:r>
            <w:r>
              <w:rPr>
                <w:rFonts w:cs="Arial"/>
              </w:rPr>
              <w:softHyphen/>
              <w:t>__</w:t>
            </w:r>
            <w:r w:rsidRPr="00E230F5">
              <w:rPr>
                <w:rFonts w:cs="Arial"/>
              </w:rPr>
              <w:t>__</w:t>
            </w:r>
          </w:p>
        </w:tc>
        <w:tc>
          <w:tcPr>
            <w:tcW w:w="3402" w:type="dxa"/>
            <w:gridSpan w:val="2"/>
            <w:shd w:val="clear" w:color="auto" w:fill="D0CECE" w:themeFill="background2" w:themeFillShade="E6"/>
          </w:tcPr>
          <w:p w14:paraId="105BF8D9" w14:textId="77777777" w:rsidR="00A967F1" w:rsidRPr="0066455C" w:rsidRDefault="00A967F1" w:rsidP="00A967F1">
            <w:pPr>
              <w:pStyle w:val="Heading2"/>
              <w:rPr>
                <w:rFonts w:cs="Arial"/>
                <w:b w:val="0"/>
                <w:i/>
              </w:rPr>
            </w:pPr>
            <w:r>
              <w:rPr>
                <w:rFonts w:cs="Arial"/>
                <w:b w:val="0"/>
                <w:i/>
              </w:rPr>
              <w:t>Student</w:t>
            </w:r>
            <w:r w:rsidRPr="0066455C">
              <w:rPr>
                <w:rFonts w:cs="Arial"/>
                <w:b w:val="0"/>
                <w:i/>
              </w:rPr>
              <w:t xml:space="preserve"> Signature:</w:t>
            </w:r>
          </w:p>
        </w:tc>
        <w:tc>
          <w:tcPr>
            <w:tcW w:w="2868" w:type="dxa"/>
            <w:shd w:val="clear" w:color="auto" w:fill="D0CECE" w:themeFill="background2" w:themeFillShade="E6"/>
          </w:tcPr>
          <w:p w14:paraId="33665F4B" w14:textId="77777777" w:rsidR="00A967F1" w:rsidRPr="00E230F5" w:rsidRDefault="00A967F1" w:rsidP="00A967F1">
            <w:pPr>
              <w:rPr>
                <w:rFonts w:cs="Arial"/>
                <w:bCs/>
                <w:i/>
              </w:rPr>
            </w:pPr>
            <w:r w:rsidRPr="009D08C9">
              <w:rPr>
                <w:rFonts w:cs="Arial"/>
                <w:bCs/>
                <w:i/>
                <w:szCs w:val="24"/>
              </w:rPr>
              <w:t xml:space="preserve">Practice </w:t>
            </w:r>
            <w:r>
              <w:rPr>
                <w:rFonts w:cs="Arial"/>
                <w:bCs/>
                <w:i/>
                <w:szCs w:val="24"/>
              </w:rPr>
              <w:t>Assessor’</w:t>
            </w:r>
            <w:r w:rsidRPr="009D08C9">
              <w:rPr>
                <w:rFonts w:cs="Arial"/>
                <w:bCs/>
                <w:i/>
                <w:szCs w:val="24"/>
              </w:rPr>
              <w:t xml:space="preserve">s </w:t>
            </w:r>
            <w:r>
              <w:rPr>
                <w:rFonts w:cs="Arial"/>
                <w:bCs/>
                <w:i/>
                <w:szCs w:val="24"/>
              </w:rPr>
              <w:t>S</w:t>
            </w:r>
            <w:r w:rsidRPr="009D08C9">
              <w:rPr>
                <w:rFonts w:cs="Arial"/>
                <w:bCs/>
                <w:i/>
                <w:szCs w:val="24"/>
              </w:rPr>
              <w:t>ignature:</w:t>
            </w:r>
          </w:p>
          <w:p w14:paraId="79629E81" w14:textId="77777777" w:rsidR="00A967F1" w:rsidRPr="00E230F5" w:rsidRDefault="00A967F1" w:rsidP="00A967F1">
            <w:pPr>
              <w:rPr>
                <w:rFonts w:cs="Arial"/>
                <w:bCs/>
              </w:rPr>
            </w:pPr>
          </w:p>
        </w:tc>
      </w:tr>
    </w:tbl>
    <w:p w14:paraId="38EB0152" w14:textId="77777777" w:rsidR="00A967F1" w:rsidRDefault="00A967F1" w:rsidP="00A967F1">
      <w:pPr>
        <w:spacing w:after="0"/>
        <w:ind w:right="-569"/>
        <w:rPr>
          <w:rFonts w:cs="Arial"/>
          <w:b/>
        </w:rPr>
      </w:pPr>
    </w:p>
    <w:p w14:paraId="2A9E7F0E" w14:textId="77777777" w:rsidR="00A967F1" w:rsidRDefault="00A967F1" w:rsidP="00A967F1">
      <w:pPr>
        <w:spacing w:after="0"/>
        <w:rPr>
          <w:rFonts w:cs="Arial"/>
          <w:b/>
          <w:szCs w:val="24"/>
        </w:rPr>
      </w:pPr>
    </w:p>
    <w:tbl>
      <w:tblPr>
        <w:tblStyle w:val="TableGrid"/>
        <w:tblW w:w="9209" w:type="dxa"/>
        <w:tblLook w:val="04A0" w:firstRow="1" w:lastRow="0" w:firstColumn="1" w:lastColumn="0" w:noHBand="0" w:noVBand="1"/>
      </w:tblPr>
      <w:tblGrid>
        <w:gridCol w:w="4746"/>
        <w:gridCol w:w="1203"/>
        <w:gridCol w:w="3260"/>
      </w:tblGrid>
      <w:tr w:rsidR="00A967F1" w:rsidRPr="007665E0" w14:paraId="6296B894" w14:textId="77777777" w:rsidTr="00A967F1">
        <w:tc>
          <w:tcPr>
            <w:tcW w:w="9209" w:type="dxa"/>
            <w:gridSpan w:val="3"/>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14:paraId="1D7D14E1" w14:textId="77777777" w:rsidR="00A967F1" w:rsidRPr="007665E0" w:rsidRDefault="00A967F1" w:rsidP="00A967F1">
            <w:pPr>
              <w:spacing w:after="0"/>
              <w:rPr>
                <w:rFonts w:cs="Arial"/>
                <w:b/>
                <w:szCs w:val="24"/>
              </w:rPr>
            </w:pPr>
            <w:r w:rsidRPr="007665E0">
              <w:rPr>
                <w:rFonts w:cs="Arial"/>
                <w:b/>
                <w:szCs w:val="24"/>
              </w:rPr>
              <w:t xml:space="preserve">Practice Assessor </w:t>
            </w:r>
            <w:r>
              <w:rPr>
                <w:rFonts w:cs="Arial"/>
                <w:b/>
                <w:szCs w:val="24"/>
              </w:rPr>
              <w:t xml:space="preserve">Overall </w:t>
            </w:r>
            <w:r w:rsidRPr="007665E0">
              <w:rPr>
                <w:rFonts w:cs="Arial"/>
                <w:b/>
                <w:szCs w:val="24"/>
              </w:rPr>
              <w:t xml:space="preserve">Summative </w:t>
            </w:r>
            <w:r>
              <w:rPr>
                <w:rFonts w:cs="Arial"/>
                <w:b/>
                <w:szCs w:val="24"/>
              </w:rPr>
              <w:t>Assessment Comments</w:t>
            </w:r>
          </w:p>
        </w:tc>
      </w:tr>
      <w:tr w:rsidR="00A967F1" w:rsidRPr="007665E0" w14:paraId="0185F54F" w14:textId="77777777" w:rsidTr="00A967F1">
        <w:tc>
          <w:tcPr>
            <w:tcW w:w="9209" w:type="dxa"/>
            <w:gridSpan w:val="3"/>
            <w:tcBorders>
              <w:top w:val="single" w:sz="4" w:space="0" w:color="auto"/>
              <w:left w:val="single" w:sz="4" w:space="0" w:color="auto"/>
              <w:bottom w:val="single" w:sz="4" w:space="0" w:color="auto"/>
              <w:right w:val="single" w:sz="4" w:space="0" w:color="auto"/>
            </w:tcBorders>
            <w:vAlign w:val="center"/>
          </w:tcPr>
          <w:p w14:paraId="4B33F27C" w14:textId="77777777" w:rsidR="00A967F1" w:rsidRPr="007665E0" w:rsidRDefault="00A967F1" w:rsidP="00A967F1">
            <w:pPr>
              <w:spacing w:after="0"/>
              <w:rPr>
                <w:rFonts w:cs="Arial"/>
                <w:b/>
                <w:szCs w:val="24"/>
              </w:rPr>
            </w:pPr>
          </w:p>
          <w:p w14:paraId="22EA6E64" w14:textId="77777777" w:rsidR="00A967F1" w:rsidRDefault="00A967F1" w:rsidP="00A967F1">
            <w:pPr>
              <w:spacing w:after="0"/>
              <w:rPr>
                <w:rFonts w:cs="Arial"/>
                <w:b/>
                <w:szCs w:val="24"/>
              </w:rPr>
            </w:pPr>
          </w:p>
          <w:p w14:paraId="1699C906" w14:textId="77777777" w:rsidR="00A967F1" w:rsidRDefault="00A967F1" w:rsidP="00A967F1">
            <w:pPr>
              <w:spacing w:after="0"/>
              <w:rPr>
                <w:rFonts w:cs="Arial"/>
                <w:b/>
                <w:szCs w:val="24"/>
              </w:rPr>
            </w:pPr>
          </w:p>
          <w:p w14:paraId="24C1A4BA" w14:textId="17908B11" w:rsidR="00A967F1" w:rsidRDefault="00A967F1" w:rsidP="00A967F1">
            <w:pPr>
              <w:spacing w:after="0"/>
              <w:rPr>
                <w:rFonts w:cs="Arial"/>
                <w:b/>
                <w:szCs w:val="24"/>
              </w:rPr>
            </w:pPr>
          </w:p>
          <w:p w14:paraId="1F33CACB" w14:textId="20F78964" w:rsidR="00555185" w:rsidRDefault="00555185" w:rsidP="00A967F1">
            <w:pPr>
              <w:spacing w:after="0"/>
              <w:rPr>
                <w:rFonts w:cs="Arial"/>
                <w:b/>
                <w:szCs w:val="24"/>
              </w:rPr>
            </w:pPr>
          </w:p>
          <w:p w14:paraId="535E8B48" w14:textId="6D122DB5" w:rsidR="00555185" w:rsidRDefault="00555185" w:rsidP="00A967F1">
            <w:pPr>
              <w:spacing w:after="0"/>
              <w:rPr>
                <w:rFonts w:cs="Arial"/>
                <w:b/>
                <w:szCs w:val="24"/>
              </w:rPr>
            </w:pPr>
          </w:p>
          <w:p w14:paraId="6D706FD0" w14:textId="0D7E7088" w:rsidR="00555185" w:rsidRDefault="00555185" w:rsidP="00A967F1">
            <w:pPr>
              <w:spacing w:after="0"/>
              <w:rPr>
                <w:rFonts w:cs="Arial"/>
                <w:b/>
                <w:szCs w:val="24"/>
              </w:rPr>
            </w:pPr>
          </w:p>
          <w:p w14:paraId="09E17841" w14:textId="29CEFD07" w:rsidR="00555185" w:rsidRDefault="00555185" w:rsidP="00A967F1">
            <w:pPr>
              <w:spacing w:after="0"/>
              <w:rPr>
                <w:rFonts w:cs="Arial"/>
                <w:b/>
                <w:szCs w:val="24"/>
              </w:rPr>
            </w:pPr>
          </w:p>
          <w:p w14:paraId="04CDBDDA" w14:textId="63F91289" w:rsidR="00555185" w:rsidRDefault="00555185" w:rsidP="00A967F1">
            <w:pPr>
              <w:spacing w:after="0"/>
              <w:rPr>
                <w:rFonts w:cs="Arial"/>
                <w:b/>
                <w:szCs w:val="24"/>
              </w:rPr>
            </w:pPr>
          </w:p>
          <w:p w14:paraId="6548F067" w14:textId="3A3B8911" w:rsidR="00555185" w:rsidRDefault="00555185" w:rsidP="00A967F1">
            <w:pPr>
              <w:spacing w:after="0"/>
              <w:rPr>
                <w:rFonts w:cs="Arial"/>
                <w:b/>
                <w:szCs w:val="24"/>
              </w:rPr>
            </w:pPr>
          </w:p>
          <w:p w14:paraId="19062F5D" w14:textId="1D53C2A0" w:rsidR="00555185" w:rsidRDefault="00555185" w:rsidP="00A967F1">
            <w:pPr>
              <w:spacing w:after="0"/>
              <w:rPr>
                <w:rFonts w:cs="Arial"/>
                <w:b/>
                <w:szCs w:val="24"/>
              </w:rPr>
            </w:pPr>
          </w:p>
          <w:p w14:paraId="315E44AD" w14:textId="77777777" w:rsidR="00555185" w:rsidRDefault="00555185" w:rsidP="00A967F1">
            <w:pPr>
              <w:spacing w:after="0"/>
              <w:rPr>
                <w:rFonts w:cs="Arial"/>
                <w:b/>
                <w:szCs w:val="24"/>
              </w:rPr>
            </w:pPr>
          </w:p>
          <w:p w14:paraId="33D93A3B" w14:textId="77777777" w:rsidR="00A967F1" w:rsidRDefault="00A967F1" w:rsidP="00A967F1">
            <w:pPr>
              <w:spacing w:after="0"/>
              <w:rPr>
                <w:rFonts w:cs="Arial"/>
                <w:b/>
                <w:szCs w:val="24"/>
              </w:rPr>
            </w:pPr>
          </w:p>
          <w:p w14:paraId="2F9BA7ED" w14:textId="77777777" w:rsidR="00A967F1" w:rsidRPr="007665E0" w:rsidRDefault="00A967F1" w:rsidP="00A967F1">
            <w:pPr>
              <w:spacing w:after="0"/>
              <w:rPr>
                <w:rFonts w:cs="Arial"/>
                <w:b/>
                <w:szCs w:val="24"/>
              </w:rPr>
            </w:pPr>
          </w:p>
        </w:tc>
      </w:tr>
      <w:tr w:rsidR="00A967F1" w:rsidRPr="007665E0" w14:paraId="1B76FC26" w14:textId="77777777" w:rsidTr="00A967F1">
        <w:tc>
          <w:tcPr>
            <w:tcW w:w="4746" w:type="dxa"/>
            <w:tcBorders>
              <w:top w:val="single" w:sz="4" w:space="0" w:color="auto"/>
              <w:left w:val="single" w:sz="4" w:space="0" w:color="auto"/>
              <w:bottom w:val="single" w:sz="4" w:space="0" w:color="auto"/>
              <w:right w:val="single" w:sz="4" w:space="0" w:color="auto"/>
            </w:tcBorders>
            <w:vAlign w:val="center"/>
          </w:tcPr>
          <w:p w14:paraId="0B2092BF" w14:textId="77777777" w:rsidR="00A967F1" w:rsidRDefault="00A967F1" w:rsidP="00A967F1">
            <w:pPr>
              <w:spacing w:after="0"/>
              <w:rPr>
                <w:rFonts w:cs="Arial"/>
                <w:b/>
                <w:szCs w:val="24"/>
              </w:rPr>
            </w:pPr>
            <w:r>
              <w:rPr>
                <w:rFonts w:cs="Arial"/>
                <w:b/>
                <w:szCs w:val="24"/>
              </w:rPr>
              <w:t>Overall result for this PLE</w:t>
            </w:r>
          </w:p>
          <w:p w14:paraId="7BAA61F5" w14:textId="77777777" w:rsidR="00A967F1" w:rsidRPr="007665E0" w:rsidRDefault="00A967F1" w:rsidP="00A967F1">
            <w:pPr>
              <w:spacing w:after="0"/>
              <w:rPr>
                <w:rFonts w:cs="Arial"/>
                <w:b/>
                <w:szCs w:val="24"/>
              </w:rPr>
            </w:pPr>
          </w:p>
        </w:tc>
        <w:tc>
          <w:tcPr>
            <w:tcW w:w="4463" w:type="dxa"/>
            <w:gridSpan w:val="2"/>
            <w:tcBorders>
              <w:top w:val="single" w:sz="4" w:space="0" w:color="auto"/>
              <w:left w:val="single" w:sz="4" w:space="0" w:color="auto"/>
              <w:bottom w:val="single" w:sz="4" w:space="0" w:color="auto"/>
              <w:right w:val="single" w:sz="4" w:space="0" w:color="auto"/>
            </w:tcBorders>
            <w:vAlign w:val="center"/>
          </w:tcPr>
          <w:p w14:paraId="527CDEAA" w14:textId="77777777" w:rsidR="00A967F1" w:rsidRPr="007665E0" w:rsidRDefault="00A967F1" w:rsidP="00A967F1">
            <w:pPr>
              <w:spacing w:after="0"/>
              <w:jc w:val="center"/>
              <w:rPr>
                <w:rFonts w:cs="Arial"/>
                <w:b/>
                <w:szCs w:val="24"/>
              </w:rPr>
            </w:pPr>
            <w:r>
              <w:rPr>
                <w:rFonts w:cs="Arial"/>
                <w:b/>
                <w:szCs w:val="24"/>
              </w:rPr>
              <w:t xml:space="preserve">PASS / FAIL </w:t>
            </w:r>
          </w:p>
        </w:tc>
      </w:tr>
      <w:tr w:rsidR="00A967F1" w:rsidRPr="007665E0" w14:paraId="27BD4A7C" w14:textId="77777777" w:rsidTr="00A967F1">
        <w:tc>
          <w:tcPr>
            <w:tcW w:w="9209" w:type="dxa"/>
            <w:gridSpan w:val="3"/>
            <w:tcBorders>
              <w:top w:val="single" w:sz="4" w:space="0" w:color="auto"/>
              <w:left w:val="single" w:sz="4" w:space="0" w:color="auto"/>
              <w:bottom w:val="single" w:sz="4" w:space="0" w:color="auto"/>
              <w:right w:val="single" w:sz="4" w:space="0" w:color="auto"/>
            </w:tcBorders>
            <w:hideMark/>
          </w:tcPr>
          <w:p w14:paraId="3EB3EFDB" w14:textId="77777777" w:rsidR="00A967F1" w:rsidRDefault="00A967F1" w:rsidP="00A967F1">
            <w:pPr>
              <w:spacing w:after="0"/>
              <w:rPr>
                <w:rFonts w:cs="Arial"/>
                <w:szCs w:val="24"/>
              </w:rPr>
            </w:pPr>
            <w:r w:rsidRPr="007665E0">
              <w:rPr>
                <w:rFonts w:cs="Arial"/>
                <w:szCs w:val="24"/>
              </w:rPr>
              <w:t>Name of Practice Assessor (print full name)</w:t>
            </w:r>
          </w:p>
          <w:p w14:paraId="18058B4A" w14:textId="77777777" w:rsidR="00A967F1" w:rsidRPr="007665E0" w:rsidRDefault="00A967F1" w:rsidP="00A967F1">
            <w:pPr>
              <w:spacing w:after="0"/>
              <w:rPr>
                <w:rFonts w:cs="Arial"/>
                <w:szCs w:val="24"/>
              </w:rPr>
            </w:pPr>
          </w:p>
        </w:tc>
      </w:tr>
      <w:tr w:rsidR="00A967F1" w:rsidRPr="007665E0" w14:paraId="767C3D6F" w14:textId="77777777" w:rsidTr="00A967F1">
        <w:tc>
          <w:tcPr>
            <w:tcW w:w="9209" w:type="dxa"/>
            <w:gridSpan w:val="3"/>
            <w:tcBorders>
              <w:top w:val="single" w:sz="4" w:space="0" w:color="auto"/>
              <w:left w:val="single" w:sz="4" w:space="0" w:color="auto"/>
              <w:bottom w:val="single" w:sz="4" w:space="0" w:color="auto"/>
              <w:right w:val="single" w:sz="4" w:space="0" w:color="auto"/>
            </w:tcBorders>
            <w:hideMark/>
          </w:tcPr>
          <w:p w14:paraId="23DF3E28" w14:textId="77777777" w:rsidR="00A967F1" w:rsidRDefault="00A967F1" w:rsidP="00A967F1">
            <w:pPr>
              <w:spacing w:after="0"/>
              <w:rPr>
                <w:rFonts w:cs="Arial"/>
                <w:szCs w:val="24"/>
              </w:rPr>
            </w:pPr>
            <w:r>
              <w:rPr>
                <w:rFonts w:cs="Arial"/>
                <w:szCs w:val="24"/>
              </w:rPr>
              <w:t>Signature of Practice Assessor:</w:t>
            </w:r>
          </w:p>
          <w:p w14:paraId="46604678" w14:textId="77777777" w:rsidR="00A967F1" w:rsidRPr="007665E0" w:rsidRDefault="00A967F1" w:rsidP="00A967F1">
            <w:pPr>
              <w:spacing w:after="0"/>
              <w:rPr>
                <w:rFonts w:cs="Arial"/>
                <w:szCs w:val="24"/>
              </w:rPr>
            </w:pPr>
          </w:p>
        </w:tc>
      </w:tr>
      <w:tr w:rsidR="00A967F1" w:rsidRPr="007665E0" w14:paraId="32928B95" w14:textId="77777777" w:rsidTr="00A967F1">
        <w:tc>
          <w:tcPr>
            <w:tcW w:w="5949" w:type="dxa"/>
            <w:gridSpan w:val="2"/>
            <w:tcBorders>
              <w:top w:val="single" w:sz="4" w:space="0" w:color="auto"/>
              <w:left w:val="single" w:sz="4" w:space="0" w:color="auto"/>
              <w:bottom w:val="single" w:sz="4" w:space="0" w:color="auto"/>
              <w:right w:val="single" w:sz="4" w:space="0" w:color="auto"/>
            </w:tcBorders>
            <w:hideMark/>
          </w:tcPr>
          <w:p w14:paraId="174DD558" w14:textId="77777777" w:rsidR="00A967F1" w:rsidRDefault="00A967F1" w:rsidP="00A967F1">
            <w:pPr>
              <w:spacing w:after="0"/>
              <w:rPr>
                <w:rFonts w:cs="Arial"/>
                <w:szCs w:val="24"/>
              </w:rPr>
            </w:pPr>
            <w:r>
              <w:rPr>
                <w:rFonts w:cs="Arial"/>
                <w:szCs w:val="24"/>
              </w:rPr>
              <w:t>Designation:</w:t>
            </w:r>
          </w:p>
          <w:p w14:paraId="1FFE5AED" w14:textId="77777777" w:rsidR="00A967F1" w:rsidRPr="007665E0" w:rsidRDefault="00A967F1" w:rsidP="00A967F1">
            <w:pPr>
              <w:spacing w:after="0"/>
              <w:rPr>
                <w:rFonts w:cs="Arial"/>
                <w:szCs w:val="24"/>
              </w:rPr>
            </w:pPr>
          </w:p>
        </w:tc>
        <w:tc>
          <w:tcPr>
            <w:tcW w:w="3260" w:type="dxa"/>
            <w:tcBorders>
              <w:top w:val="single" w:sz="4" w:space="0" w:color="auto"/>
              <w:left w:val="single" w:sz="4" w:space="0" w:color="auto"/>
              <w:bottom w:val="single" w:sz="4" w:space="0" w:color="auto"/>
              <w:right w:val="single" w:sz="4" w:space="0" w:color="auto"/>
            </w:tcBorders>
            <w:hideMark/>
          </w:tcPr>
          <w:p w14:paraId="7BF2F449" w14:textId="77777777" w:rsidR="00A967F1" w:rsidRPr="007665E0" w:rsidRDefault="00A967F1" w:rsidP="00A967F1">
            <w:pPr>
              <w:spacing w:after="0"/>
              <w:rPr>
                <w:rFonts w:cs="Arial"/>
                <w:szCs w:val="24"/>
              </w:rPr>
            </w:pPr>
            <w:r w:rsidRPr="007665E0">
              <w:rPr>
                <w:rFonts w:cs="Arial"/>
                <w:szCs w:val="24"/>
              </w:rPr>
              <w:t>Date:</w:t>
            </w:r>
          </w:p>
        </w:tc>
      </w:tr>
    </w:tbl>
    <w:p w14:paraId="3B019EBB" w14:textId="77777777" w:rsidR="00A967F1" w:rsidRDefault="00A967F1" w:rsidP="00A967F1"/>
    <w:p w14:paraId="48335056" w14:textId="77777777" w:rsidR="00A967F1" w:rsidRDefault="00A967F1" w:rsidP="00A967F1">
      <w:r>
        <w:br w:type="page"/>
      </w:r>
    </w:p>
    <w:tbl>
      <w:tblPr>
        <w:tblStyle w:val="TableGrid"/>
        <w:tblW w:w="9209" w:type="dxa"/>
        <w:tblLook w:val="04A0" w:firstRow="1" w:lastRow="0" w:firstColumn="1" w:lastColumn="0" w:noHBand="0" w:noVBand="1"/>
      </w:tblPr>
      <w:tblGrid>
        <w:gridCol w:w="5807"/>
        <w:gridCol w:w="3402"/>
      </w:tblGrid>
      <w:tr w:rsidR="00A967F1" w:rsidRPr="007665E0" w14:paraId="0A1BD5EC" w14:textId="77777777" w:rsidTr="00A967F1">
        <w:trPr>
          <w:trHeight w:val="57"/>
        </w:trPr>
        <w:tc>
          <w:tcPr>
            <w:tcW w:w="9209" w:type="dxa"/>
            <w:gridSpan w:val="2"/>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14:paraId="739DDC5D" w14:textId="77777777" w:rsidR="00A967F1" w:rsidRPr="007665E0" w:rsidRDefault="00A967F1" w:rsidP="00A967F1">
            <w:pPr>
              <w:spacing w:after="0"/>
              <w:rPr>
                <w:rFonts w:cs="Arial"/>
                <w:szCs w:val="24"/>
              </w:rPr>
            </w:pPr>
            <w:r w:rsidRPr="007665E0">
              <w:rPr>
                <w:rFonts w:cs="Arial"/>
                <w:b/>
                <w:szCs w:val="24"/>
              </w:rPr>
              <w:t>Practice Assessor Confirmatory Statement</w:t>
            </w:r>
          </w:p>
        </w:tc>
      </w:tr>
      <w:tr w:rsidR="00A967F1" w:rsidRPr="007665E0" w14:paraId="4B84A2E6" w14:textId="77777777" w:rsidTr="00A967F1">
        <w:trPr>
          <w:trHeight w:val="1312"/>
        </w:trPr>
        <w:tc>
          <w:tcPr>
            <w:tcW w:w="9209" w:type="dxa"/>
            <w:gridSpan w:val="2"/>
            <w:tcBorders>
              <w:top w:val="single" w:sz="4" w:space="0" w:color="auto"/>
              <w:left w:val="single" w:sz="4" w:space="0" w:color="auto"/>
              <w:bottom w:val="single" w:sz="4" w:space="0" w:color="auto"/>
              <w:right w:val="single" w:sz="4" w:space="0" w:color="auto"/>
            </w:tcBorders>
            <w:hideMark/>
          </w:tcPr>
          <w:p w14:paraId="68EA7534" w14:textId="77777777" w:rsidR="00A967F1" w:rsidRDefault="00A967F1" w:rsidP="00A967F1">
            <w:pPr>
              <w:spacing w:before="240" w:line="360" w:lineRule="auto"/>
              <w:rPr>
                <w:rFonts w:cs="Arial"/>
                <w:szCs w:val="24"/>
              </w:rPr>
            </w:pPr>
            <w:r w:rsidRPr="004E779A">
              <w:rPr>
                <w:rFonts w:cs="Arial"/>
                <w:szCs w:val="24"/>
              </w:rPr>
              <w:t xml:space="preserve">I confirm that: student nurse (print full name) _________________________________ following a period of _________ hours of attendance at placement (please refer to attendance record), and through objective evidence-based assessments, has: </w:t>
            </w:r>
          </w:p>
          <w:p w14:paraId="78F67BC4" w14:textId="22F6F8AE" w:rsidR="007D24D2" w:rsidRDefault="00A967F1" w:rsidP="007D24D2">
            <w:pPr>
              <w:spacing w:before="240" w:line="360" w:lineRule="auto"/>
              <w:jc w:val="center"/>
              <w:rPr>
                <w:rFonts w:cs="Arial"/>
                <w:szCs w:val="24"/>
              </w:rPr>
            </w:pPr>
            <w:r w:rsidRPr="007665E0">
              <w:rPr>
                <w:rFonts w:cs="Arial"/>
                <w:b/>
                <w:szCs w:val="24"/>
              </w:rPr>
              <w:t>ACHIEVED / NOT ACHIEVED</w:t>
            </w:r>
          </w:p>
          <w:p w14:paraId="059F4E1F" w14:textId="30E915CF" w:rsidR="00A967F1" w:rsidRPr="00A521F2" w:rsidRDefault="00A967F1" w:rsidP="00A967F1">
            <w:pPr>
              <w:spacing w:before="240" w:line="360" w:lineRule="auto"/>
              <w:rPr>
                <w:rFonts w:cs="Arial"/>
                <w:b/>
                <w:szCs w:val="24"/>
                <w:highlight w:val="yellow"/>
              </w:rPr>
            </w:pPr>
            <w:r w:rsidRPr="007665E0">
              <w:rPr>
                <w:rFonts w:cs="Arial"/>
                <w:szCs w:val="24"/>
              </w:rPr>
              <w:t>(Please delete as appropriate) the expected level of</w:t>
            </w:r>
            <w:r w:rsidRPr="007665E0">
              <w:rPr>
                <w:rFonts w:cs="Arial"/>
                <w:b/>
                <w:szCs w:val="24"/>
              </w:rPr>
              <w:t xml:space="preserve"> </w:t>
            </w:r>
            <w:r>
              <w:rPr>
                <w:rFonts w:cs="Arial"/>
                <w:b/>
                <w:szCs w:val="24"/>
              </w:rPr>
              <w:t>DEVELOPING IN</w:t>
            </w:r>
            <w:r w:rsidRPr="007665E0">
              <w:rPr>
                <w:rFonts w:cs="Arial"/>
                <w:b/>
                <w:szCs w:val="24"/>
              </w:rPr>
              <w:t>DEPENDEN</w:t>
            </w:r>
            <w:r>
              <w:rPr>
                <w:rFonts w:cs="Arial"/>
                <w:b/>
                <w:szCs w:val="24"/>
              </w:rPr>
              <w:t>CE</w:t>
            </w:r>
            <w:r>
              <w:rPr>
                <w:rFonts w:cs="Arial"/>
                <w:szCs w:val="24"/>
              </w:rPr>
              <w:t xml:space="preserve"> </w:t>
            </w:r>
          </w:p>
        </w:tc>
      </w:tr>
      <w:tr w:rsidR="00A967F1" w:rsidRPr="007665E0" w14:paraId="1690ED8C" w14:textId="77777777" w:rsidTr="00A967F1">
        <w:trPr>
          <w:trHeight w:val="340"/>
        </w:trPr>
        <w:tc>
          <w:tcPr>
            <w:tcW w:w="9209" w:type="dxa"/>
            <w:gridSpan w:val="2"/>
            <w:tcBorders>
              <w:top w:val="single" w:sz="4" w:space="0" w:color="auto"/>
              <w:left w:val="single" w:sz="4" w:space="0" w:color="auto"/>
              <w:bottom w:val="single" w:sz="4" w:space="0" w:color="auto"/>
              <w:right w:val="single" w:sz="4" w:space="0" w:color="auto"/>
            </w:tcBorders>
            <w:hideMark/>
          </w:tcPr>
          <w:p w14:paraId="3A6A2EC4" w14:textId="77777777" w:rsidR="00A967F1" w:rsidRPr="007665E0" w:rsidRDefault="00A967F1" w:rsidP="00A967F1">
            <w:pPr>
              <w:spacing w:line="360" w:lineRule="auto"/>
              <w:rPr>
                <w:rFonts w:cs="Arial"/>
                <w:szCs w:val="24"/>
              </w:rPr>
            </w:pPr>
            <w:r>
              <w:rPr>
                <w:rFonts w:cs="Arial"/>
                <w:szCs w:val="24"/>
              </w:rPr>
              <w:t>Signature of Practice Assessor:</w:t>
            </w:r>
          </w:p>
        </w:tc>
      </w:tr>
      <w:tr w:rsidR="00A967F1" w:rsidRPr="007665E0" w14:paraId="00D015B4" w14:textId="77777777" w:rsidTr="00A967F1">
        <w:trPr>
          <w:trHeight w:val="340"/>
        </w:trPr>
        <w:tc>
          <w:tcPr>
            <w:tcW w:w="9209" w:type="dxa"/>
            <w:gridSpan w:val="2"/>
            <w:tcBorders>
              <w:top w:val="single" w:sz="4" w:space="0" w:color="auto"/>
              <w:left w:val="single" w:sz="4" w:space="0" w:color="auto"/>
              <w:bottom w:val="single" w:sz="4" w:space="0" w:color="auto"/>
              <w:right w:val="single" w:sz="4" w:space="0" w:color="auto"/>
            </w:tcBorders>
            <w:hideMark/>
          </w:tcPr>
          <w:p w14:paraId="50F5CD41" w14:textId="77777777" w:rsidR="00A967F1" w:rsidRPr="007665E0" w:rsidRDefault="00A967F1" w:rsidP="00A967F1">
            <w:pPr>
              <w:spacing w:line="360" w:lineRule="auto"/>
              <w:rPr>
                <w:rFonts w:cs="Arial"/>
                <w:szCs w:val="24"/>
              </w:rPr>
            </w:pPr>
            <w:r w:rsidRPr="007665E0">
              <w:rPr>
                <w:rFonts w:cs="Arial"/>
                <w:szCs w:val="24"/>
              </w:rPr>
              <w:t>Date:</w:t>
            </w:r>
          </w:p>
        </w:tc>
      </w:tr>
      <w:tr w:rsidR="00A967F1" w:rsidRPr="007665E0" w14:paraId="4724104D" w14:textId="77777777" w:rsidTr="00A967F1">
        <w:tc>
          <w:tcPr>
            <w:tcW w:w="9209" w:type="dxa"/>
            <w:gridSpan w:val="2"/>
            <w:shd w:val="clear" w:color="auto" w:fill="D0CECE" w:themeFill="background2" w:themeFillShade="E6"/>
          </w:tcPr>
          <w:p w14:paraId="49DD3AC2" w14:textId="77777777" w:rsidR="00A967F1" w:rsidRPr="007665E0" w:rsidRDefault="00A967F1" w:rsidP="00A967F1">
            <w:pPr>
              <w:spacing w:after="0"/>
              <w:rPr>
                <w:rFonts w:cs="Arial"/>
                <w:b/>
                <w:szCs w:val="24"/>
              </w:rPr>
            </w:pPr>
            <w:r w:rsidRPr="007665E0">
              <w:rPr>
                <w:rFonts w:cs="Arial"/>
                <w:b/>
                <w:szCs w:val="24"/>
              </w:rPr>
              <w:t>Student Statement</w:t>
            </w:r>
          </w:p>
        </w:tc>
      </w:tr>
      <w:tr w:rsidR="00A967F1" w:rsidRPr="007665E0" w14:paraId="72E7E64C" w14:textId="77777777" w:rsidTr="00A967F1">
        <w:tc>
          <w:tcPr>
            <w:tcW w:w="9209" w:type="dxa"/>
            <w:gridSpan w:val="2"/>
          </w:tcPr>
          <w:p w14:paraId="4D922786" w14:textId="77777777" w:rsidR="00A967F1" w:rsidRDefault="00A967F1" w:rsidP="00A967F1">
            <w:pPr>
              <w:spacing w:before="240" w:after="0" w:line="360" w:lineRule="auto"/>
              <w:rPr>
                <w:rFonts w:cs="Arial"/>
                <w:szCs w:val="24"/>
              </w:rPr>
            </w:pPr>
            <w:r w:rsidRPr="007665E0">
              <w:rPr>
                <w:rFonts w:cs="Arial"/>
                <w:szCs w:val="24"/>
              </w:rPr>
              <w:t xml:space="preserve">I _______________________________________ (write name in capital letters) have received feedback on my performance and have had the opportunity to </w:t>
            </w:r>
            <w:r>
              <w:rPr>
                <w:rFonts w:cs="Arial"/>
                <w:szCs w:val="24"/>
              </w:rPr>
              <w:t xml:space="preserve">reflect and </w:t>
            </w:r>
            <w:r w:rsidRPr="007665E0">
              <w:rPr>
                <w:rFonts w:cs="Arial"/>
                <w:szCs w:val="24"/>
              </w:rPr>
              <w:t xml:space="preserve">discuss this with the Practice Assessor. </w:t>
            </w:r>
            <w:r>
              <w:rPr>
                <w:rFonts w:cs="Arial"/>
                <w:szCs w:val="24"/>
              </w:rPr>
              <w:t>Please write comments below:</w:t>
            </w:r>
            <w:r w:rsidRPr="007665E0">
              <w:rPr>
                <w:rFonts w:cs="Arial"/>
                <w:szCs w:val="24"/>
              </w:rPr>
              <w:t xml:space="preserve"> </w:t>
            </w:r>
          </w:p>
          <w:p w14:paraId="7B031971" w14:textId="77777777" w:rsidR="00A967F1" w:rsidRDefault="00A967F1" w:rsidP="00A967F1">
            <w:pPr>
              <w:spacing w:before="240" w:after="0" w:line="360" w:lineRule="auto"/>
              <w:rPr>
                <w:rFonts w:cs="Arial"/>
                <w:szCs w:val="24"/>
              </w:rPr>
            </w:pPr>
          </w:p>
          <w:p w14:paraId="40F3F51E" w14:textId="77777777" w:rsidR="00A967F1" w:rsidRDefault="00A967F1" w:rsidP="00A967F1">
            <w:pPr>
              <w:spacing w:before="240" w:after="0" w:line="360" w:lineRule="auto"/>
              <w:rPr>
                <w:rFonts w:cs="Arial"/>
                <w:szCs w:val="24"/>
              </w:rPr>
            </w:pPr>
          </w:p>
          <w:p w14:paraId="6A0F5D7B" w14:textId="77777777" w:rsidR="00A967F1" w:rsidRPr="007665E0" w:rsidRDefault="00A967F1" w:rsidP="00A967F1">
            <w:pPr>
              <w:spacing w:before="240" w:after="0" w:line="360" w:lineRule="auto"/>
              <w:rPr>
                <w:rFonts w:cs="Arial"/>
                <w:szCs w:val="24"/>
              </w:rPr>
            </w:pPr>
          </w:p>
          <w:p w14:paraId="6A8232DD" w14:textId="77777777" w:rsidR="00A967F1" w:rsidRDefault="00A967F1" w:rsidP="00A967F1">
            <w:pPr>
              <w:spacing w:before="240" w:after="0" w:line="360" w:lineRule="auto"/>
              <w:rPr>
                <w:rFonts w:cs="Arial"/>
                <w:szCs w:val="24"/>
              </w:rPr>
            </w:pPr>
          </w:p>
          <w:p w14:paraId="1FE639CE" w14:textId="77777777" w:rsidR="00A967F1" w:rsidRDefault="00A967F1" w:rsidP="00A967F1">
            <w:pPr>
              <w:spacing w:before="240" w:after="0" w:line="360" w:lineRule="auto"/>
              <w:rPr>
                <w:rFonts w:cs="Arial"/>
                <w:szCs w:val="24"/>
              </w:rPr>
            </w:pPr>
          </w:p>
          <w:p w14:paraId="5E444E6E" w14:textId="77777777" w:rsidR="00A967F1" w:rsidRPr="007665E0" w:rsidRDefault="00A967F1" w:rsidP="00A967F1">
            <w:pPr>
              <w:spacing w:before="240" w:after="0" w:line="360" w:lineRule="auto"/>
              <w:rPr>
                <w:rFonts w:cs="Arial"/>
                <w:szCs w:val="24"/>
              </w:rPr>
            </w:pPr>
          </w:p>
          <w:p w14:paraId="7D81AD72" w14:textId="77777777" w:rsidR="00A967F1" w:rsidRPr="007665E0" w:rsidRDefault="00A967F1" w:rsidP="00A967F1">
            <w:pPr>
              <w:spacing w:before="240" w:after="0" w:line="360" w:lineRule="auto"/>
              <w:rPr>
                <w:rFonts w:cs="Arial"/>
                <w:szCs w:val="24"/>
              </w:rPr>
            </w:pPr>
          </w:p>
        </w:tc>
      </w:tr>
      <w:tr w:rsidR="00A967F1" w:rsidRPr="007665E0" w14:paraId="38FFCB37" w14:textId="77777777" w:rsidTr="00A967F1">
        <w:trPr>
          <w:trHeight w:hRule="exact" w:val="936"/>
        </w:trPr>
        <w:tc>
          <w:tcPr>
            <w:tcW w:w="5807" w:type="dxa"/>
          </w:tcPr>
          <w:p w14:paraId="457AE36D" w14:textId="77777777" w:rsidR="00A967F1" w:rsidRDefault="00A967F1" w:rsidP="00A967F1">
            <w:pPr>
              <w:spacing w:after="0" w:line="360" w:lineRule="auto"/>
              <w:rPr>
                <w:rFonts w:cs="Arial"/>
                <w:szCs w:val="24"/>
              </w:rPr>
            </w:pPr>
            <w:r w:rsidRPr="007665E0">
              <w:rPr>
                <w:rFonts w:cs="Arial"/>
                <w:szCs w:val="24"/>
              </w:rPr>
              <w:t>Student signature:</w:t>
            </w:r>
          </w:p>
          <w:p w14:paraId="1673A325" w14:textId="77777777" w:rsidR="00A967F1" w:rsidRDefault="00A967F1" w:rsidP="00A967F1">
            <w:pPr>
              <w:spacing w:after="0" w:line="360" w:lineRule="auto"/>
              <w:rPr>
                <w:rFonts w:cs="Arial"/>
                <w:szCs w:val="24"/>
              </w:rPr>
            </w:pPr>
          </w:p>
          <w:p w14:paraId="6D466E0C" w14:textId="77777777" w:rsidR="00A967F1" w:rsidRDefault="00A967F1" w:rsidP="00A967F1">
            <w:pPr>
              <w:spacing w:after="0" w:line="360" w:lineRule="auto"/>
              <w:rPr>
                <w:rFonts w:cs="Arial"/>
                <w:szCs w:val="24"/>
              </w:rPr>
            </w:pPr>
          </w:p>
          <w:p w14:paraId="41F8B79F" w14:textId="77777777" w:rsidR="00A967F1" w:rsidRDefault="00A967F1" w:rsidP="00A967F1">
            <w:pPr>
              <w:spacing w:after="0" w:line="360" w:lineRule="auto"/>
              <w:rPr>
                <w:rFonts w:cs="Arial"/>
                <w:szCs w:val="24"/>
              </w:rPr>
            </w:pPr>
          </w:p>
          <w:p w14:paraId="7DA932F0" w14:textId="77777777" w:rsidR="00A967F1" w:rsidRDefault="00A967F1" w:rsidP="00A967F1">
            <w:pPr>
              <w:spacing w:after="0" w:line="360" w:lineRule="auto"/>
              <w:rPr>
                <w:rFonts w:cs="Arial"/>
                <w:szCs w:val="24"/>
              </w:rPr>
            </w:pPr>
          </w:p>
          <w:p w14:paraId="5F141BC5" w14:textId="77777777" w:rsidR="00A967F1" w:rsidRDefault="00A967F1" w:rsidP="00A967F1">
            <w:pPr>
              <w:spacing w:after="0" w:line="360" w:lineRule="auto"/>
              <w:rPr>
                <w:rFonts w:cs="Arial"/>
                <w:szCs w:val="24"/>
              </w:rPr>
            </w:pPr>
          </w:p>
          <w:p w14:paraId="217A34B4" w14:textId="77777777" w:rsidR="00A967F1" w:rsidRDefault="00A967F1" w:rsidP="00A967F1">
            <w:pPr>
              <w:spacing w:after="0" w:line="360" w:lineRule="auto"/>
              <w:rPr>
                <w:rFonts w:cs="Arial"/>
                <w:szCs w:val="24"/>
              </w:rPr>
            </w:pPr>
          </w:p>
          <w:p w14:paraId="68449296" w14:textId="77777777" w:rsidR="00A967F1" w:rsidRDefault="00A967F1" w:rsidP="00A967F1">
            <w:pPr>
              <w:spacing w:after="0" w:line="360" w:lineRule="auto"/>
              <w:rPr>
                <w:rFonts w:cs="Arial"/>
                <w:szCs w:val="24"/>
              </w:rPr>
            </w:pPr>
          </w:p>
          <w:p w14:paraId="29B88359" w14:textId="77777777" w:rsidR="00A967F1" w:rsidRPr="007665E0" w:rsidRDefault="00A967F1" w:rsidP="00A967F1">
            <w:pPr>
              <w:spacing w:after="0" w:line="360" w:lineRule="auto"/>
              <w:rPr>
                <w:rFonts w:cs="Arial"/>
                <w:szCs w:val="24"/>
              </w:rPr>
            </w:pPr>
          </w:p>
          <w:p w14:paraId="2693B4AA" w14:textId="77777777" w:rsidR="00A967F1" w:rsidRPr="007665E0" w:rsidRDefault="00A967F1" w:rsidP="00A967F1">
            <w:pPr>
              <w:spacing w:after="0" w:line="360" w:lineRule="auto"/>
              <w:rPr>
                <w:rFonts w:cs="Arial"/>
                <w:szCs w:val="24"/>
              </w:rPr>
            </w:pPr>
          </w:p>
          <w:p w14:paraId="0B86B49A" w14:textId="77777777" w:rsidR="00A967F1" w:rsidRPr="007665E0" w:rsidRDefault="00A967F1" w:rsidP="00A967F1">
            <w:pPr>
              <w:spacing w:after="0" w:line="360" w:lineRule="auto"/>
              <w:rPr>
                <w:rFonts w:cs="Arial"/>
                <w:szCs w:val="24"/>
              </w:rPr>
            </w:pPr>
          </w:p>
          <w:p w14:paraId="49CB3F6D" w14:textId="77777777" w:rsidR="00A967F1" w:rsidRPr="007665E0" w:rsidRDefault="00A967F1" w:rsidP="00A967F1">
            <w:pPr>
              <w:spacing w:after="0" w:line="360" w:lineRule="auto"/>
              <w:rPr>
                <w:rFonts w:cs="Arial"/>
                <w:szCs w:val="24"/>
              </w:rPr>
            </w:pPr>
          </w:p>
          <w:p w14:paraId="154D1D61" w14:textId="77777777" w:rsidR="00A967F1" w:rsidRPr="007665E0" w:rsidRDefault="00A967F1" w:rsidP="00A967F1">
            <w:pPr>
              <w:spacing w:after="0" w:line="360" w:lineRule="auto"/>
              <w:rPr>
                <w:rFonts w:cs="Arial"/>
                <w:szCs w:val="24"/>
              </w:rPr>
            </w:pPr>
            <w:r w:rsidRPr="007665E0">
              <w:rPr>
                <w:rFonts w:cs="Arial"/>
                <w:szCs w:val="24"/>
              </w:rPr>
              <w:t>:</w:t>
            </w:r>
          </w:p>
          <w:p w14:paraId="4A6CD17A" w14:textId="77777777" w:rsidR="00A967F1" w:rsidRPr="007665E0" w:rsidRDefault="00A967F1" w:rsidP="00A967F1">
            <w:pPr>
              <w:spacing w:after="0" w:line="360" w:lineRule="auto"/>
              <w:rPr>
                <w:rFonts w:cs="Arial"/>
                <w:szCs w:val="24"/>
              </w:rPr>
            </w:pPr>
          </w:p>
        </w:tc>
        <w:tc>
          <w:tcPr>
            <w:tcW w:w="3402" w:type="dxa"/>
          </w:tcPr>
          <w:p w14:paraId="4BAD1AD9" w14:textId="77777777" w:rsidR="00A967F1" w:rsidRDefault="00A967F1" w:rsidP="00A967F1">
            <w:pPr>
              <w:spacing w:after="0" w:line="360" w:lineRule="auto"/>
              <w:rPr>
                <w:rFonts w:cs="Arial"/>
                <w:szCs w:val="24"/>
              </w:rPr>
            </w:pPr>
            <w:r w:rsidRPr="007665E0">
              <w:rPr>
                <w:rFonts w:cs="Arial"/>
                <w:szCs w:val="24"/>
              </w:rPr>
              <w:t xml:space="preserve">Date: </w:t>
            </w:r>
          </w:p>
          <w:p w14:paraId="4AEBD564" w14:textId="77777777" w:rsidR="00A967F1" w:rsidRDefault="00A967F1" w:rsidP="00A967F1">
            <w:pPr>
              <w:spacing w:after="0" w:line="360" w:lineRule="auto"/>
              <w:rPr>
                <w:rFonts w:cs="Arial"/>
                <w:szCs w:val="24"/>
              </w:rPr>
            </w:pPr>
          </w:p>
          <w:p w14:paraId="54664002" w14:textId="77777777" w:rsidR="00A967F1" w:rsidRDefault="00A967F1" w:rsidP="00A967F1">
            <w:pPr>
              <w:spacing w:after="0" w:line="360" w:lineRule="auto"/>
              <w:rPr>
                <w:rFonts w:cs="Arial"/>
                <w:szCs w:val="24"/>
              </w:rPr>
            </w:pPr>
          </w:p>
          <w:p w14:paraId="71B26F08" w14:textId="77777777" w:rsidR="00A967F1" w:rsidRPr="007665E0" w:rsidRDefault="00A967F1" w:rsidP="00A967F1">
            <w:pPr>
              <w:spacing w:after="0" w:line="360" w:lineRule="auto"/>
              <w:rPr>
                <w:rFonts w:cs="Arial"/>
                <w:szCs w:val="24"/>
              </w:rPr>
            </w:pPr>
          </w:p>
          <w:p w14:paraId="655A6BBB" w14:textId="77777777" w:rsidR="00A967F1" w:rsidRPr="007665E0" w:rsidRDefault="00A967F1" w:rsidP="00A967F1">
            <w:pPr>
              <w:spacing w:after="0" w:line="360" w:lineRule="auto"/>
              <w:rPr>
                <w:rFonts w:cs="Arial"/>
                <w:szCs w:val="24"/>
              </w:rPr>
            </w:pPr>
          </w:p>
          <w:p w14:paraId="58E3DF71" w14:textId="77777777" w:rsidR="00A967F1" w:rsidRPr="007665E0" w:rsidRDefault="00A967F1" w:rsidP="00A967F1">
            <w:pPr>
              <w:spacing w:after="0" w:line="360" w:lineRule="auto"/>
              <w:rPr>
                <w:rFonts w:cs="Arial"/>
                <w:szCs w:val="24"/>
              </w:rPr>
            </w:pPr>
          </w:p>
        </w:tc>
      </w:tr>
    </w:tbl>
    <w:p w14:paraId="4823DCAA" w14:textId="77777777" w:rsidR="00A967F1" w:rsidRPr="007665E0" w:rsidRDefault="00A967F1" w:rsidP="00A967F1">
      <w:pPr>
        <w:spacing w:after="160" w:line="259" w:lineRule="auto"/>
        <w:rPr>
          <w:rFonts w:cs="Arial"/>
          <w:szCs w:val="24"/>
        </w:rPr>
      </w:pPr>
    </w:p>
    <w:p w14:paraId="22D53DE0" w14:textId="77777777" w:rsidR="00A967F1" w:rsidRDefault="00A967F1" w:rsidP="00A967F1">
      <w:r>
        <w:br w:type="page"/>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0"/>
        <w:gridCol w:w="1289"/>
        <w:gridCol w:w="720"/>
        <w:gridCol w:w="626"/>
        <w:gridCol w:w="718"/>
        <w:gridCol w:w="6"/>
        <w:gridCol w:w="748"/>
        <w:gridCol w:w="708"/>
        <w:gridCol w:w="662"/>
        <w:gridCol w:w="721"/>
        <w:gridCol w:w="844"/>
        <w:gridCol w:w="1430"/>
      </w:tblGrid>
      <w:tr w:rsidR="00A967F1" w:rsidRPr="00E230F5" w14:paraId="6946CCEC" w14:textId="77777777" w:rsidTr="00A967F1">
        <w:tc>
          <w:tcPr>
            <w:tcW w:w="9322" w:type="dxa"/>
            <w:gridSpan w:val="12"/>
            <w:tcBorders>
              <w:bottom w:val="single" w:sz="4" w:space="0" w:color="auto"/>
            </w:tcBorders>
            <w:shd w:val="clear" w:color="auto" w:fill="D0CECE" w:themeFill="background2" w:themeFillShade="E6"/>
          </w:tcPr>
          <w:p w14:paraId="69B3853A" w14:textId="77777777" w:rsidR="00A967F1" w:rsidRPr="005B677A" w:rsidRDefault="00A967F1" w:rsidP="00A967F1">
            <w:pPr>
              <w:jc w:val="center"/>
              <w:rPr>
                <w:rFonts w:cs="Arial"/>
                <w:b/>
                <w:szCs w:val="24"/>
              </w:rPr>
            </w:pPr>
            <w:r>
              <w:rPr>
                <w:rFonts w:cs="Arial"/>
                <w:b/>
                <w:szCs w:val="24"/>
              </w:rPr>
              <w:t>ATTENDANCE RECORD</w:t>
            </w:r>
          </w:p>
          <w:p w14:paraId="270AED85" w14:textId="3F125822" w:rsidR="00A967F1" w:rsidRPr="00E230F5" w:rsidRDefault="00A967F1" w:rsidP="00A967F1">
            <w:pPr>
              <w:jc w:val="center"/>
              <w:rPr>
                <w:rFonts w:cs="Arial"/>
                <w:color w:val="000000"/>
              </w:rPr>
            </w:pPr>
            <w:r>
              <w:rPr>
                <w:rFonts w:cs="Arial"/>
                <w:b/>
                <w:bCs/>
                <w:szCs w:val="24"/>
              </w:rPr>
              <w:t>PART</w:t>
            </w:r>
            <w:r>
              <w:rPr>
                <w:rFonts w:cs="Arial"/>
                <w:b/>
                <w:szCs w:val="24"/>
              </w:rPr>
              <w:t xml:space="preserve"> 2</w:t>
            </w:r>
            <w:r w:rsidRPr="005B677A">
              <w:rPr>
                <w:rFonts w:cs="Arial"/>
                <w:b/>
                <w:szCs w:val="24"/>
              </w:rPr>
              <w:t xml:space="preserve">: </w:t>
            </w:r>
            <w:r>
              <w:rPr>
                <w:rFonts w:cs="Arial"/>
                <w:b/>
                <w:szCs w:val="24"/>
              </w:rPr>
              <w:t>PLE 3</w:t>
            </w:r>
          </w:p>
        </w:tc>
      </w:tr>
      <w:tr w:rsidR="00A967F1" w:rsidRPr="00E230F5" w14:paraId="132612BA" w14:textId="77777777" w:rsidTr="00A967F1">
        <w:tblPrEx>
          <w:tblLook w:val="04A0" w:firstRow="1" w:lastRow="0" w:firstColumn="1" w:lastColumn="0" w:noHBand="0" w:noVBand="1"/>
        </w:tblPrEx>
        <w:tc>
          <w:tcPr>
            <w:tcW w:w="4203" w:type="dxa"/>
            <w:gridSpan w:val="5"/>
            <w:shd w:val="clear" w:color="auto" w:fill="D0CECE" w:themeFill="background2" w:themeFillShade="E6"/>
          </w:tcPr>
          <w:p w14:paraId="5C30701F" w14:textId="77777777" w:rsidR="00A967F1" w:rsidRPr="00053DF6" w:rsidRDefault="00A967F1" w:rsidP="00A967F1">
            <w:pPr>
              <w:spacing w:after="0"/>
              <w:rPr>
                <w:rFonts w:cs="Arial"/>
                <w:szCs w:val="24"/>
              </w:rPr>
            </w:pPr>
            <w:r w:rsidRPr="00053DF6">
              <w:rPr>
                <w:rFonts w:cs="Arial"/>
                <w:szCs w:val="24"/>
              </w:rPr>
              <w:t>Student Name and ID</w:t>
            </w:r>
          </w:p>
          <w:p w14:paraId="494A2ECD" w14:textId="77777777" w:rsidR="00A967F1" w:rsidRPr="00053DF6" w:rsidRDefault="00A967F1" w:rsidP="00A967F1">
            <w:pPr>
              <w:spacing w:after="0"/>
              <w:rPr>
                <w:rFonts w:cs="Arial"/>
                <w:szCs w:val="24"/>
              </w:rPr>
            </w:pPr>
          </w:p>
        </w:tc>
        <w:tc>
          <w:tcPr>
            <w:tcW w:w="5119" w:type="dxa"/>
            <w:gridSpan w:val="7"/>
          </w:tcPr>
          <w:p w14:paraId="3DF24AA3" w14:textId="77777777" w:rsidR="00A967F1" w:rsidRPr="00053DF6" w:rsidRDefault="00A967F1" w:rsidP="00A967F1">
            <w:pPr>
              <w:spacing w:after="0"/>
              <w:rPr>
                <w:rFonts w:cs="Arial"/>
                <w:szCs w:val="24"/>
              </w:rPr>
            </w:pPr>
          </w:p>
        </w:tc>
      </w:tr>
      <w:tr w:rsidR="00A967F1" w:rsidRPr="00E230F5" w14:paraId="5E85C12A" w14:textId="77777777" w:rsidTr="00A967F1">
        <w:tblPrEx>
          <w:tblLook w:val="04A0" w:firstRow="1" w:lastRow="0" w:firstColumn="1" w:lastColumn="0" w:noHBand="0" w:noVBand="1"/>
        </w:tblPrEx>
        <w:tc>
          <w:tcPr>
            <w:tcW w:w="4203" w:type="dxa"/>
            <w:gridSpan w:val="5"/>
            <w:shd w:val="clear" w:color="auto" w:fill="D0CECE" w:themeFill="background2" w:themeFillShade="E6"/>
          </w:tcPr>
          <w:p w14:paraId="36A9364C" w14:textId="77777777" w:rsidR="00A967F1" w:rsidRPr="00053DF6" w:rsidRDefault="00A967F1" w:rsidP="00A967F1">
            <w:pPr>
              <w:spacing w:after="0"/>
              <w:rPr>
                <w:rFonts w:cs="Arial"/>
                <w:szCs w:val="24"/>
              </w:rPr>
            </w:pPr>
            <w:r w:rsidRPr="00053DF6">
              <w:rPr>
                <w:rFonts w:cs="Arial"/>
                <w:szCs w:val="24"/>
              </w:rPr>
              <w:t>Module Name</w:t>
            </w:r>
          </w:p>
          <w:p w14:paraId="1494DB74" w14:textId="77777777" w:rsidR="00A967F1" w:rsidRPr="00053DF6" w:rsidRDefault="00A967F1" w:rsidP="00A967F1">
            <w:pPr>
              <w:spacing w:after="0"/>
              <w:rPr>
                <w:rFonts w:cs="Arial"/>
                <w:szCs w:val="24"/>
              </w:rPr>
            </w:pPr>
          </w:p>
        </w:tc>
        <w:tc>
          <w:tcPr>
            <w:tcW w:w="5119" w:type="dxa"/>
            <w:gridSpan w:val="7"/>
          </w:tcPr>
          <w:p w14:paraId="2DB39C73" w14:textId="77777777" w:rsidR="00A967F1" w:rsidRPr="00053DF6" w:rsidRDefault="00A967F1" w:rsidP="00A967F1">
            <w:pPr>
              <w:spacing w:after="0"/>
              <w:rPr>
                <w:rFonts w:cs="Arial"/>
                <w:szCs w:val="24"/>
              </w:rPr>
            </w:pPr>
          </w:p>
        </w:tc>
      </w:tr>
      <w:tr w:rsidR="00A967F1" w:rsidRPr="00E230F5" w14:paraId="4768E67A" w14:textId="77777777" w:rsidTr="00A967F1">
        <w:tblPrEx>
          <w:tblLook w:val="04A0" w:firstRow="1" w:lastRow="0" w:firstColumn="1" w:lastColumn="0" w:noHBand="0" w:noVBand="1"/>
        </w:tblPrEx>
        <w:tc>
          <w:tcPr>
            <w:tcW w:w="4203" w:type="dxa"/>
            <w:gridSpan w:val="5"/>
            <w:shd w:val="clear" w:color="auto" w:fill="D0CECE" w:themeFill="background2" w:themeFillShade="E6"/>
          </w:tcPr>
          <w:p w14:paraId="4C505CD9" w14:textId="77777777" w:rsidR="00A967F1" w:rsidRPr="00053DF6" w:rsidRDefault="00A967F1" w:rsidP="00A967F1">
            <w:pPr>
              <w:spacing w:after="0"/>
              <w:rPr>
                <w:rFonts w:cs="Arial"/>
                <w:szCs w:val="24"/>
              </w:rPr>
            </w:pPr>
            <w:r w:rsidRPr="00053DF6">
              <w:rPr>
                <w:rFonts w:cs="Arial"/>
                <w:szCs w:val="24"/>
              </w:rPr>
              <w:t>Programme and year</w:t>
            </w:r>
          </w:p>
          <w:p w14:paraId="4206BC96" w14:textId="77777777" w:rsidR="00A967F1" w:rsidRPr="00053DF6" w:rsidRDefault="00A967F1" w:rsidP="00A967F1">
            <w:pPr>
              <w:spacing w:after="0"/>
              <w:rPr>
                <w:rFonts w:cs="Arial"/>
                <w:szCs w:val="24"/>
              </w:rPr>
            </w:pPr>
          </w:p>
        </w:tc>
        <w:tc>
          <w:tcPr>
            <w:tcW w:w="5119" w:type="dxa"/>
            <w:gridSpan w:val="7"/>
          </w:tcPr>
          <w:p w14:paraId="177D9279" w14:textId="77777777" w:rsidR="00A967F1" w:rsidRPr="00053DF6" w:rsidRDefault="00A967F1" w:rsidP="00A967F1">
            <w:pPr>
              <w:spacing w:after="0"/>
              <w:rPr>
                <w:rFonts w:cs="Arial"/>
                <w:szCs w:val="24"/>
              </w:rPr>
            </w:pPr>
          </w:p>
        </w:tc>
      </w:tr>
      <w:tr w:rsidR="00A967F1" w:rsidRPr="00E230F5" w14:paraId="1B477602" w14:textId="77777777" w:rsidTr="00A967F1">
        <w:tblPrEx>
          <w:tblLook w:val="04A0" w:firstRow="1" w:lastRow="0" w:firstColumn="1" w:lastColumn="0" w:noHBand="0" w:noVBand="1"/>
        </w:tblPrEx>
        <w:tc>
          <w:tcPr>
            <w:tcW w:w="4203" w:type="dxa"/>
            <w:gridSpan w:val="5"/>
            <w:shd w:val="clear" w:color="auto" w:fill="D0CECE" w:themeFill="background2" w:themeFillShade="E6"/>
          </w:tcPr>
          <w:p w14:paraId="1E5EAAD8" w14:textId="77777777" w:rsidR="00A967F1" w:rsidRPr="00053DF6" w:rsidRDefault="00A967F1" w:rsidP="00A967F1">
            <w:pPr>
              <w:spacing w:after="0"/>
              <w:rPr>
                <w:rFonts w:cs="Arial"/>
                <w:szCs w:val="24"/>
              </w:rPr>
            </w:pPr>
            <w:r w:rsidRPr="00053DF6">
              <w:rPr>
                <w:rFonts w:cs="Arial"/>
                <w:szCs w:val="24"/>
              </w:rPr>
              <w:t>Field of Practice</w:t>
            </w:r>
          </w:p>
          <w:p w14:paraId="30CCCFC0" w14:textId="77777777" w:rsidR="00A967F1" w:rsidRPr="00053DF6" w:rsidRDefault="00A967F1" w:rsidP="00A967F1">
            <w:pPr>
              <w:spacing w:after="0"/>
              <w:rPr>
                <w:rFonts w:cs="Arial"/>
                <w:szCs w:val="24"/>
              </w:rPr>
            </w:pPr>
          </w:p>
        </w:tc>
        <w:tc>
          <w:tcPr>
            <w:tcW w:w="5119" w:type="dxa"/>
            <w:gridSpan w:val="7"/>
          </w:tcPr>
          <w:p w14:paraId="3C4AC3D4" w14:textId="77777777" w:rsidR="00A967F1" w:rsidRPr="00053DF6" w:rsidRDefault="00A967F1" w:rsidP="00A967F1">
            <w:pPr>
              <w:spacing w:after="0"/>
              <w:rPr>
                <w:rFonts w:cs="Arial"/>
                <w:szCs w:val="24"/>
              </w:rPr>
            </w:pPr>
          </w:p>
        </w:tc>
      </w:tr>
      <w:tr w:rsidR="00A967F1" w:rsidRPr="00E230F5" w14:paraId="6438523A" w14:textId="77777777" w:rsidTr="00A967F1">
        <w:tblPrEx>
          <w:tblLook w:val="04A0" w:firstRow="1" w:lastRow="0" w:firstColumn="1" w:lastColumn="0" w:noHBand="0" w:noVBand="1"/>
        </w:tblPrEx>
        <w:tc>
          <w:tcPr>
            <w:tcW w:w="4203" w:type="dxa"/>
            <w:gridSpan w:val="5"/>
            <w:shd w:val="clear" w:color="auto" w:fill="D0CECE" w:themeFill="background2" w:themeFillShade="E6"/>
          </w:tcPr>
          <w:p w14:paraId="1F86E3F9" w14:textId="77777777" w:rsidR="00A967F1" w:rsidRPr="00053DF6" w:rsidRDefault="00A967F1" w:rsidP="00A967F1">
            <w:pPr>
              <w:spacing w:after="0"/>
              <w:rPr>
                <w:rFonts w:cs="Arial"/>
                <w:szCs w:val="24"/>
              </w:rPr>
            </w:pPr>
            <w:r w:rsidRPr="00053DF6">
              <w:rPr>
                <w:rFonts w:cs="Arial"/>
                <w:szCs w:val="24"/>
              </w:rPr>
              <w:t xml:space="preserve">Practice learning </w:t>
            </w:r>
            <w:r>
              <w:rPr>
                <w:rFonts w:cs="Arial"/>
                <w:szCs w:val="24"/>
              </w:rPr>
              <w:t xml:space="preserve">environment </w:t>
            </w:r>
          </w:p>
          <w:p w14:paraId="14E4989B" w14:textId="77777777" w:rsidR="00A967F1" w:rsidRPr="00053DF6" w:rsidRDefault="00A967F1" w:rsidP="00A967F1">
            <w:pPr>
              <w:spacing w:after="0"/>
              <w:rPr>
                <w:rFonts w:cs="Arial"/>
                <w:szCs w:val="24"/>
              </w:rPr>
            </w:pPr>
          </w:p>
        </w:tc>
        <w:tc>
          <w:tcPr>
            <w:tcW w:w="5119" w:type="dxa"/>
            <w:gridSpan w:val="7"/>
          </w:tcPr>
          <w:p w14:paraId="20BF4149" w14:textId="77777777" w:rsidR="00A967F1" w:rsidRPr="00053DF6" w:rsidRDefault="00A967F1" w:rsidP="00A967F1">
            <w:pPr>
              <w:spacing w:after="0"/>
              <w:rPr>
                <w:rFonts w:cs="Arial"/>
                <w:szCs w:val="24"/>
              </w:rPr>
            </w:pPr>
          </w:p>
        </w:tc>
      </w:tr>
      <w:tr w:rsidR="00A967F1" w:rsidRPr="00E230F5" w14:paraId="72EABB90" w14:textId="77777777" w:rsidTr="00A967F1">
        <w:tblPrEx>
          <w:tblLook w:val="04A0" w:firstRow="1" w:lastRow="0" w:firstColumn="1" w:lastColumn="0" w:noHBand="0" w:noVBand="1"/>
        </w:tblPrEx>
        <w:tc>
          <w:tcPr>
            <w:tcW w:w="850" w:type="dxa"/>
            <w:shd w:val="clear" w:color="auto" w:fill="D0CECE" w:themeFill="background2" w:themeFillShade="E6"/>
          </w:tcPr>
          <w:p w14:paraId="5FB76A90" w14:textId="77777777" w:rsidR="00A967F1" w:rsidRPr="00053DF6" w:rsidRDefault="00A967F1" w:rsidP="00A967F1">
            <w:pPr>
              <w:spacing w:after="0"/>
              <w:rPr>
                <w:rFonts w:cs="Arial"/>
                <w:szCs w:val="24"/>
              </w:rPr>
            </w:pPr>
            <w:r w:rsidRPr="00053DF6">
              <w:rPr>
                <w:rFonts w:cs="Arial"/>
                <w:szCs w:val="24"/>
              </w:rPr>
              <w:t>Week</w:t>
            </w:r>
          </w:p>
          <w:p w14:paraId="1A7FFAF2" w14:textId="77777777" w:rsidR="00A967F1" w:rsidRPr="00053DF6" w:rsidRDefault="00A967F1" w:rsidP="00A967F1">
            <w:pPr>
              <w:spacing w:after="0"/>
              <w:rPr>
                <w:rFonts w:cs="Arial"/>
                <w:szCs w:val="24"/>
              </w:rPr>
            </w:pPr>
            <w:r w:rsidRPr="00053DF6">
              <w:rPr>
                <w:rFonts w:cs="Arial"/>
                <w:szCs w:val="24"/>
              </w:rPr>
              <w:t>No</w:t>
            </w:r>
          </w:p>
        </w:tc>
        <w:tc>
          <w:tcPr>
            <w:tcW w:w="1289" w:type="dxa"/>
            <w:shd w:val="clear" w:color="auto" w:fill="D0CECE" w:themeFill="background2" w:themeFillShade="E6"/>
          </w:tcPr>
          <w:p w14:paraId="3ACAC738" w14:textId="77777777" w:rsidR="00A967F1" w:rsidRPr="00053DF6" w:rsidRDefault="00A967F1" w:rsidP="00A967F1">
            <w:pPr>
              <w:spacing w:after="0"/>
              <w:rPr>
                <w:rFonts w:cs="Arial"/>
                <w:szCs w:val="24"/>
              </w:rPr>
            </w:pPr>
            <w:r w:rsidRPr="00053DF6">
              <w:rPr>
                <w:rFonts w:cs="Arial"/>
                <w:szCs w:val="24"/>
              </w:rPr>
              <w:t>Week</w:t>
            </w:r>
          </w:p>
          <w:p w14:paraId="104976C1" w14:textId="77777777" w:rsidR="00A967F1" w:rsidRPr="00053DF6" w:rsidRDefault="00A967F1" w:rsidP="00A967F1">
            <w:pPr>
              <w:spacing w:after="0"/>
              <w:rPr>
                <w:rFonts w:cs="Arial"/>
                <w:szCs w:val="24"/>
              </w:rPr>
            </w:pPr>
            <w:r w:rsidRPr="00053DF6">
              <w:rPr>
                <w:rFonts w:cs="Arial"/>
                <w:szCs w:val="24"/>
              </w:rPr>
              <w:t>beginning</w:t>
            </w:r>
          </w:p>
        </w:tc>
        <w:tc>
          <w:tcPr>
            <w:tcW w:w="720" w:type="dxa"/>
            <w:shd w:val="clear" w:color="auto" w:fill="D0CECE" w:themeFill="background2" w:themeFillShade="E6"/>
          </w:tcPr>
          <w:p w14:paraId="6D5D818F" w14:textId="77777777" w:rsidR="00A967F1" w:rsidRPr="00053DF6" w:rsidRDefault="00A967F1" w:rsidP="00A967F1">
            <w:pPr>
              <w:spacing w:after="0"/>
              <w:rPr>
                <w:rFonts w:cs="Arial"/>
                <w:szCs w:val="24"/>
              </w:rPr>
            </w:pPr>
            <w:r w:rsidRPr="00053DF6">
              <w:rPr>
                <w:rFonts w:cs="Arial"/>
                <w:szCs w:val="24"/>
              </w:rPr>
              <w:t>M</w:t>
            </w:r>
          </w:p>
        </w:tc>
        <w:tc>
          <w:tcPr>
            <w:tcW w:w="626" w:type="dxa"/>
            <w:shd w:val="clear" w:color="auto" w:fill="D0CECE" w:themeFill="background2" w:themeFillShade="E6"/>
          </w:tcPr>
          <w:p w14:paraId="374034AD" w14:textId="77777777" w:rsidR="00A967F1" w:rsidRPr="00053DF6" w:rsidRDefault="00A967F1" w:rsidP="00A967F1">
            <w:pPr>
              <w:spacing w:after="0"/>
              <w:rPr>
                <w:rFonts w:cs="Arial"/>
                <w:szCs w:val="24"/>
              </w:rPr>
            </w:pPr>
            <w:r w:rsidRPr="00053DF6">
              <w:rPr>
                <w:rFonts w:cs="Arial"/>
                <w:szCs w:val="24"/>
              </w:rPr>
              <w:t>T</w:t>
            </w:r>
          </w:p>
        </w:tc>
        <w:tc>
          <w:tcPr>
            <w:tcW w:w="724" w:type="dxa"/>
            <w:gridSpan w:val="2"/>
            <w:shd w:val="clear" w:color="auto" w:fill="D0CECE" w:themeFill="background2" w:themeFillShade="E6"/>
          </w:tcPr>
          <w:p w14:paraId="35318FB7" w14:textId="77777777" w:rsidR="00A967F1" w:rsidRPr="00053DF6" w:rsidRDefault="00A967F1" w:rsidP="00A967F1">
            <w:pPr>
              <w:spacing w:after="0"/>
              <w:rPr>
                <w:rFonts w:cs="Arial"/>
                <w:szCs w:val="24"/>
              </w:rPr>
            </w:pPr>
            <w:r w:rsidRPr="00053DF6">
              <w:rPr>
                <w:rFonts w:cs="Arial"/>
                <w:szCs w:val="24"/>
              </w:rPr>
              <w:t>W</w:t>
            </w:r>
          </w:p>
        </w:tc>
        <w:tc>
          <w:tcPr>
            <w:tcW w:w="748" w:type="dxa"/>
            <w:shd w:val="clear" w:color="auto" w:fill="D0CECE" w:themeFill="background2" w:themeFillShade="E6"/>
          </w:tcPr>
          <w:p w14:paraId="4963222B" w14:textId="77777777" w:rsidR="00A967F1" w:rsidRPr="00053DF6" w:rsidRDefault="00A967F1" w:rsidP="00A967F1">
            <w:pPr>
              <w:spacing w:after="0"/>
              <w:rPr>
                <w:rFonts w:cs="Arial"/>
                <w:szCs w:val="24"/>
              </w:rPr>
            </w:pPr>
            <w:r w:rsidRPr="00053DF6">
              <w:rPr>
                <w:rFonts w:cs="Arial"/>
                <w:szCs w:val="24"/>
              </w:rPr>
              <w:t>T</w:t>
            </w:r>
          </w:p>
        </w:tc>
        <w:tc>
          <w:tcPr>
            <w:tcW w:w="708" w:type="dxa"/>
            <w:shd w:val="clear" w:color="auto" w:fill="D0CECE" w:themeFill="background2" w:themeFillShade="E6"/>
          </w:tcPr>
          <w:p w14:paraId="7B22986B" w14:textId="77777777" w:rsidR="00A967F1" w:rsidRPr="00053DF6" w:rsidRDefault="00A967F1" w:rsidP="00A967F1">
            <w:pPr>
              <w:spacing w:after="0"/>
              <w:rPr>
                <w:rFonts w:cs="Arial"/>
                <w:szCs w:val="24"/>
              </w:rPr>
            </w:pPr>
            <w:r w:rsidRPr="00053DF6">
              <w:rPr>
                <w:rFonts w:cs="Arial"/>
                <w:szCs w:val="24"/>
              </w:rPr>
              <w:t>F</w:t>
            </w:r>
          </w:p>
        </w:tc>
        <w:tc>
          <w:tcPr>
            <w:tcW w:w="662" w:type="dxa"/>
            <w:shd w:val="clear" w:color="auto" w:fill="D0CECE" w:themeFill="background2" w:themeFillShade="E6"/>
          </w:tcPr>
          <w:p w14:paraId="793E480A" w14:textId="77777777" w:rsidR="00A967F1" w:rsidRPr="00053DF6" w:rsidRDefault="00A967F1" w:rsidP="00A967F1">
            <w:pPr>
              <w:spacing w:after="0"/>
              <w:rPr>
                <w:rFonts w:cs="Arial"/>
                <w:szCs w:val="24"/>
              </w:rPr>
            </w:pPr>
            <w:r w:rsidRPr="00053DF6">
              <w:rPr>
                <w:rFonts w:cs="Arial"/>
                <w:szCs w:val="24"/>
              </w:rPr>
              <w:t>S</w:t>
            </w:r>
          </w:p>
        </w:tc>
        <w:tc>
          <w:tcPr>
            <w:tcW w:w="721" w:type="dxa"/>
            <w:shd w:val="clear" w:color="auto" w:fill="D0CECE" w:themeFill="background2" w:themeFillShade="E6"/>
          </w:tcPr>
          <w:p w14:paraId="655E9B8C" w14:textId="77777777" w:rsidR="00A967F1" w:rsidRPr="00053DF6" w:rsidRDefault="00A967F1" w:rsidP="00A967F1">
            <w:pPr>
              <w:spacing w:after="0"/>
              <w:rPr>
                <w:rFonts w:cs="Arial"/>
                <w:szCs w:val="24"/>
              </w:rPr>
            </w:pPr>
            <w:r w:rsidRPr="00053DF6">
              <w:rPr>
                <w:rFonts w:cs="Arial"/>
                <w:szCs w:val="24"/>
              </w:rPr>
              <w:t>S</w:t>
            </w:r>
          </w:p>
        </w:tc>
        <w:tc>
          <w:tcPr>
            <w:tcW w:w="844" w:type="dxa"/>
            <w:shd w:val="clear" w:color="auto" w:fill="D0CECE" w:themeFill="background2" w:themeFillShade="E6"/>
          </w:tcPr>
          <w:p w14:paraId="798223B2" w14:textId="77777777" w:rsidR="00A967F1" w:rsidRPr="00053DF6" w:rsidRDefault="00A967F1" w:rsidP="00A967F1">
            <w:pPr>
              <w:spacing w:after="0"/>
              <w:rPr>
                <w:rFonts w:cs="Arial"/>
                <w:szCs w:val="24"/>
              </w:rPr>
            </w:pPr>
            <w:r w:rsidRPr="00053DF6">
              <w:rPr>
                <w:rFonts w:cs="Arial"/>
                <w:szCs w:val="24"/>
              </w:rPr>
              <w:t>Total hours</w:t>
            </w:r>
          </w:p>
        </w:tc>
        <w:tc>
          <w:tcPr>
            <w:tcW w:w="1430" w:type="dxa"/>
            <w:shd w:val="clear" w:color="auto" w:fill="D0CECE" w:themeFill="background2" w:themeFillShade="E6"/>
          </w:tcPr>
          <w:p w14:paraId="10A05BB4" w14:textId="77777777" w:rsidR="00A967F1" w:rsidRPr="00053DF6" w:rsidRDefault="00A967F1" w:rsidP="00A967F1">
            <w:pPr>
              <w:spacing w:after="0"/>
              <w:rPr>
                <w:rFonts w:cs="Arial"/>
                <w:szCs w:val="24"/>
              </w:rPr>
            </w:pPr>
            <w:r>
              <w:rPr>
                <w:rFonts w:cs="Arial"/>
                <w:szCs w:val="24"/>
              </w:rPr>
              <w:t>Practice</w:t>
            </w:r>
            <w:r w:rsidRPr="00053DF6">
              <w:rPr>
                <w:rFonts w:cs="Arial"/>
                <w:szCs w:val="24"/>
              </w:rPr>
              <w:t xml:space="preserve"> signature</w:t>
            </w:r>
          </w:p>
        </w:tc>
      </w:tr>
      <w:tr w:rsidR="00A967F1" w:rsidRPr="00E230F5" w14:paraId="653FEBA9" w14:textId="77777777" w:rsidTr="00A967F1">
        <w:tblPrEx>
          <w:tblLook w:val="04A0" w:firstRow="1" w:lastRow="0" w:firstColumn="1" w:lastColumn="0" w:noHBand="0" w:noVBand="1"/>
        </w:tblPrEx>
        <w:tc>
          <w:tcPr>
            <w:tcW w:w="850" w:type="dxa"/>
          </w:tcPr>
          <w:p w14:paraId="322A85D7" w14:textId="77777777" w:rsidR="00A967F1" w:rsidRDefault="00A967F1" w:rsidP="00A967F1">
            <w:pPr>
              <w:spacing w:after="0"/>
              <w:rPr>
                <w:rFonts w:cs="Arial"/>
                <w:szCs w:val="24"/>
              </w:rPr>
            </w:pPr>
          </w:p>
          <w:p w14:paraId="245D4CC5" w14:textId="77777777" w:rsidR="00A967F1" w:rsidRPr="00053DF6" w:rsidRDefault="00A967F1" w:rsidP="00A967F1">
            <w:pPr>
              <w:spacing w:after="0"/>
              <w:rPr>
                <w:rFonts w:cs="Arial"/>
                <w:szCs w:val="24"/>
              </w:rPr>
            </w:pPr>
            <w:r w:rsidRPr="00053DF6">
              <w:rPr>
                <w:rFonts w:cs="Arial"/>
                <w:szCs w:val="24"/>
              </w:rPr>
              <w:t>e.g</w:t>
            </w:r>
            <w:r>
              <w:rPr>
                <w:rFonts w:cs="Arial"/>
                <w:szCs w:val="24"/>
              </w:rPr>
              <w:t>.</w:t>
            </w:r>
          </w:p>
        </w:tc>
        <w:tc>
          <w:tcPr>
            <w:tcW w:w="1289" w:type="dxa"/>
          </w:tcPr>
          <w:p w14:paraId="2A56D5DE" w14:textId="77777777" w:rsidR="00A967F1" w:rsidRDefault="00A967F1" w:rsidP="00A967F1">
            <w:pPr>
              <w:spacing w:after="0"/>
              <w:rPr>
                <w:rFonts w:cs="Arial"/>
                <w:szCs w:val="24"/>
              </w:rPr>
            </w:pPr>
          </w:p>
          <w:p w14:paraId="6057773E" w14:textId="77777777" w:rsidR="00A967F1" w:rsidRPr="00053DF6" w:rsidRDefault="00A967F1" w:rsidP="00A967F1">
            <w:pPr>
              <w:spacing w:after="0"/>
              <w:rPr>
                <w:rFonts w:cs="Arial"/>
                <w:szCs w:val="24"/>
              </w:rPr>
            </w:pPr>
            <w:r w:rsidRPr="00053DF6">
              <w:rPr>
                <w:rFonts w:cs="Arial"/>
                <w:szCs w:val="24"/>
              </w:rPr>
              <w:t>dd/mm/yy</w:t>
            </w:r>
          </w:p>
        </w:tc>
        <w:tc>
          <w:tcPr>
            <w:tcW w:w="720" w:type="dxa"/>
          </w:tcPr>
          <w:p w14:paraId="16867E50" w14:textId="77777777" w:rsidR="00A967F1" w:rsidRDefault="00A967F1" w:rsidP="00A967F1">
            <w:pPr>
              <w:spacing w:after="0"/>
              <w:rPr>
                <w:rFonts w:cs="Arial"/>
                <w:szCs w:val="24"/>
              </w:rPr>
            </w:pPr>
          </w:p>
          <w:p w14:paraId="40A86F0C" w14:textId="77777777" w:rsidR="00A967F1" w:rsidRPr="00053DF6" w:rsidRDefault="00A967F1" w:rsidP="00A967F1">
            <w:pPr>
              <w:spacing w:after="0"/>
              <w:rPr>
                <w:rFonts w:cs="Arial"/>
                <w:szCs w:val="24"/>
              </w:rPr>
            </w:pPr>
            <w:r>
              <w:rPr>
                <w:rFonts w:cs="Arial"/>
                <w:szCs w:val="24"/>
              </w:rPr>
              <w:t>8.0</w:t>
            </w:r>
          </w:p>
        </w:tc>
        <w:tc>
          <w:tcPr>
            <w:tcW w:w="626" w:type="dxa"/>
          </w:tcPr>
          <w:p w14:paraId="18B8EABD" w14:textId="77777777" w:rsidR="00A967F1" w:rsidRPr="00053DF6" w:rsidRDefault="00A967F1" w:rsidP="00A967F1">
            <w:pPr>
              <w:spacing w:after="0"/>
              <w:rPr>
                <w:rFonts w:cs="Arial"/>
                <w:szCs w:val="24"/>
              </w:rPr>
            </w:pPr>
          </w:p>
          <w:p w14:paraId="0912242A" w14:textId="77777777" w:rsidR="00A967F1" w:rsidRPr="00053DF6" w:rsidRDefault="00A967F1" w:rsidP="00A967F1">
            <w:pPr>
              <w:spacing w:after="0"/>
              <w:rPr>
                <w:rFonts w:cs="Arial"/>
                <w:szCs w:val="24"/>
              </w:rPr>
            </w:pPr>
            <w:r>
              <w:rPr>
                <w:rFonts w:cs="Arial"/>
                <w:szCs w:val="24"/>
              </w:rPr>
              <w:t>8.0</w:t>
            </w:r>
          </w:p>
        </w:tc>
        <w:tc>
          <w:tcPr>
            <w:tcW w:w="724" w:type="dxa"/>
            <w:gridSpan w:val="2"/>
          </w:tcPr>
          <w:p w14:paraId="18020806" w14:textId="77777777" w:rsidR="00A967F1" w:rsidRPr="00053DF6" w:rsidRDefault="00A967F1" w:rsidP="00A967F1">
            <w:pPr>
              <w:spacing w:after="0"/>
              <w:rPr>
                <w:rFonts w:cs="Arial"/>
                <w:szCs w:val="24"/>
              </w:rPr>
            </w:pPr>
          </w:p>
          <w:p w14:paraId="20FA7A77" w14:textId="77777777" w:rsidR="00A967F1" w:rsidRPr="00053DF6" w:rsidRDefault="00A967F1" w:rsidP="00A967F1">
            <w:pPr>
              <w:spacing w:after="0"/>
              <w:rPr>
                <w:rFonts w:cs="Arial"/>
                <w:szCs w:val="24"/>
              </w:rPr>
            </w:pPr>
            <w:r>
              <w:rPr>
                <w:rFonts w:cs="Arial"/>
                <w:szCs w:val="24"/>
              </w:rPr>
              <w:t>8.0</w:t>
            </w:r>
          </w:p>
        </w:tc>
        <w:tc>
          <w:tcPr>
            <w:tcW w:w="748" w:type="dxa"/>
          </w:tcPr>
          <w:p w14:paraId="4438E81E" w14:textId="77777777" w:rsidR="00A967F1" w:rsidRPr="00053DF6" w:rsidRDefault="00A967F1" w:rsidP="00A967F1">
            <w:pPr>
              <w:spacing w:after="0"/>
              <w:rPr>
                <w:rFonts w:cs="Arial"/>
                <w:szCs w:val="24"/>
              </w:rPr>
            </w:pPr>
          </w:p>
          <w:p w14:paraId="562DAC46" w14:textId="77777777" w:rsidR="00A967F1" w:rsidRPr="00053DF6" w:rsidRDefault="00A967F1" w:rsidP="00A967F1">
            <w:pPr>
              <w:spacing w:after="0"/>
              <w:rPr>
                <w:rFonts w:cs="Arial"/>
                <w:szCs w:val="24"/>
              </w:rPr>
            </w:pPr>
            <w:r>
              <w:rPr>
                <w:rFonts w:cs="Arial"/>
                <w:szCs w:val="24"/>
              </w:rPr>
              <w:t>DO</w:t>
            </w:r>
          </w:p>
        </w:tc>
        <w:tc>
          <w:tcPr>
            <w:tcW w:w="708" w:type="dxa"/>
          </w:tcPr>
          <w:p w14:paraId="3136F06B" w14:textId="77777777" w:rsidR="00A967F1" w:rsidRPr="00053DF6" w:rsidRDefault="00A967F1" w:rsidP="00A967F1">
            <w:pPr>
              <w:spacing w:after="0"/>
              <w:rPr>
                <w:rFonts w:cs="Arial"/>
                <w:szCs w:val="24"/>
              </w:rPr>
            </w:pPr>
          </w:p>
          <w:p w14:paraId="23B1FD6F" w14:textId="77777777" w:rsidR="00A967F1" w:rsidRPr="00053DF6" w:rsidRDefault="00A967F1" w:rsidP="00A967F1">
            <w:pPr>
              <w:spacing w:after="0"/>
              <w:rPr>
                <w:rFonts w:cs="Arial"/>
                <w:szCs w:val="24"/>
              </w:rPr>
            </w:pPr>
            <w:r>
              <w:rPr>
                <w:rFonts w:cs="Arial"/>
                <w:szCs w:val="24"/>
              </w:rPr>
              <w:t>DO</w:t>
            </w:r>
          </w:p>
        </w:tc>
        <w:tc>
          <w:tcPr>
            <w:tcW w:w="662" w:type="dxa"/>
          </w:tcPr>
          <w:p w14:paraId="7E544684" w14:textId="77777777" w:rsidR="00A967F1" w:rsidRDefault="00A967F1" w:rsidP="00A967F1">
            <w:pPr>
              <w:spacing w:after="0"/>
              <w:rPr>
                <w:rFonts w:cs="Arial"/>
                <w:szCs w:val="24"/>
              </w:rPr>
            </w:pPr>
          </w:p>
          <w:p w14:paraId="022222D4" w14:textId="77777777" w:rsidR="00A967F1" w:rsidRPr="00053DF6" w:rsidRDefault="00A967F1" w:rsidP="00A967F1">
            <w:pPr>
              <w:spacing w:after="0"/>
              <w:rPr>
                <w:rFonts w:cs="Arial"/>
                <w:szCs w:val="24"/>
              </w:rPr>
            </w:pPr>
            <w:r>
              <w:rPr>
                <w:rFonts w:cs="Arial"/>
                <w:szCs w:val="24"/>
              </w:rPr>
              <w:t>8.0</w:t>
            </w:r>
          </w:p>
        </w:tc>
        <w:tc>
          <w:tcPr>
            <w:tcW w:w="721" w:type="dxa"/>
          </w:tcPr>
          <w:p w14:paraId="729ECFA4" w14:textId="77777777" w:rsidR="00A967F1" w:rsidRDefault="00A967F1" w:rsidP="00A967F1">
            <w:pPr>
              <w:spacing w:after="0"/>
              <w:rPr>
                <w:rFonts w:cs="Arial"/>
                <w:szCs w:val="24"/>
              </w:rPr>
            </w:pPr>
          </w:p>
          <w:p w14:paraId="5190C25C" w14:textId="77777777" w:rsidR="00A967F1" w:rsidRPr="00053DF6" w:rsidRDefault="00A967F1" w:rsidP="00A967F1">
            <w:pPr>
              <w:spacing w:after="0"/>
              <w:rPr>
                <w:rFonts w:cs="Arial"/>
                <w:szCs w:val="24"/>
              </w:rPr>
            </w:pPr>
            <w:r>
              <w:rPr>
                <w:rFonts w:cs="Arial"/>
                <w:szCs w:val="24"/>
              </w:rPr>
              <w:t>8.0</w:t>
            </w:r>
          </w:p>
        </w:tc>
        <w:tc>
          <w:tcPr>
            <w:tcW w:w="844" w:type="dxa"/>
            <w:vAlign w:val="bottom"/>
          </w:tcPr>
          <w:p w14:paraId="397D3709" w14:textId="77777777" w:rsidR="00A967F1" w:rsidRPr="004F6597" w:rsidRDefault="00A967F1" w:rsidP="00A967F1">
            <w:pPr>
              <w:spacing w:after="0"/>
              <w:rPr>
                <w:rFonts w:cs="Arial"/>
                <w:szCs w:val="24"/>
              </w:rPr>
            </w:pPr>
            <w:r>
              <w:rPr>
                <w:rFonts w:cs="Arial"/>
                <w:szCs w:val="24"/>
              </w:rPr>
              <w:t>40.00</w:t>
            </w:r>
          </w:p>
        </w:tc>
        <w:tc>
          <w:tcPr>
            <w:tcW w:w="1430" w:type="dxa"/>
          </w:tcPr>
          <w:p w14:paraId="13B53887" w14:textId="77777777" w:rsidR="00A967F1" w:rsidRPr="004F6597" w:rsidRDefault="00A967F1" w:rsidP="00A967F1">
            <w:pPr>
              <w:spacing w:after="0"/>
              <w:rPr>
                <w:rFonts w:cs="Arial"/>
                <w:szCs w:val="24"/>
              </w:rPr>
            </w:pPr>
          </w:p>
          <w:p w14:paraId="2A4647DE" w14:textId="77777777" w:rsidR="00A967F1" w:rsidRPr="004F6597" w:rsidRDefault="00A967F1" w:rsidP="00A967F1">
            <w:pPr>
              <w:spacing w:after="0"/>
              <w:rPr>
                <w:rFonts w:cs="Arial"/>
                <w:szCs w:val="24"/>
              </w:rPr>
            </w:pPr>
            <w:r w:rsidRPr="004F6597">
              <w:rPr>
                <w:rFonts w:cs="Arial"/>
                <w:szCs w:val="24"/>
              </w:rPr>
              <w:t>S. Nurse</w:t>
            </w:r>
          </w:p>
        </w:tc>
      </w:tr>
      <w:tr w:rsidR="00A967F1" w:rsidRPr="00E230F5" w14:paraId="70FD6C31" w14:textId="77777777" w:rsidTr="00A967F1">
        <w:tblPrEx>
          <w:tblLook w:val="04A0" w:firstRow="1" w:lastRow="0" w:firstColumn="1" w:lastColumn="0" w:noHBand="0" w:noVBand="1"/>
        </w:tblPrEx>
        <w:tc>
          <w:tcPr>
            <w:tcW w:w="850" w:type="dxa"/>
          </w:tcPr>
          <w:p w14:paraId="60408E54" w14:textId="77777777" w:rsidR="00A967F1" w:rsidRPr="00053DF6" w:rsidRDefault="00A967F1" w:rsidP="00A967F1">
            <w:pPr>
              <w:spacing w:after="0"/>
              <w:rPr>
                <w:rFonts w:cs="Arial"/>
                <w:szCs w:val="24"/>
              </w:rPr>
            </w:pPr>
            <w:r w:rsidRPr="00053DF6">
              <w:rPr>
                <w:rFonts w:cs="Arial"/>
                <w:szCs w:val="24"/>
              </w:rPr>
              <w:t>1</w:t>
            </w:r>
          </w:p>
          <w:p w14:paraId="27A127D9" w14:textId="77777777" w:rsidR="00A967F1" w:rsidRPr="00053DF6" w:rsidRDefault="00A967F1" w:rsidP="00A967F1">
            <w:pPr>
              <w:spacing w:after="0"/>
              <w:rPr>
                <w:rFonts w:cs="Arial"/>
                <w:szCs w:val="24"/>
              </w:rPr>
            </w:pPr>
          </w:p>
        </w:tc>
        <w:tc>
          <w:tcPr>
            <w:tcW w:w="1289" w:type="dxa"/>
          </w:tcPr>
          <w:p w14:paraId="6C8288EB" w14:textId="77777777" w:rsidR="00A967F1" w:rsidRPr="00053DF6" w:rsidRDefault="00A967F1" w:rsidP="00A967F1">
            <w:pPr>
              <w:spacing w:after="0"/>
              <w:rPr>
                <w:rFonts w:cs="Arial"/>
                <w:szCs w:val="24"/>
              </w:rPr>
            </w:pPr>
          </w:p>
        </w:tc>
        <w:tc>
          <w:tcPr>
            <w:tcW w:w="720" w:type="dxa"/>
          </w:tcPr>
          <w:p w14:paraId="66CB9E73" w14:textId="77777777" w:rsidR="00A967F1" w:rsidRPr="00053DF6" w:rsidRDefault="00A967F1" w:rsidP="00A967F1">
            <w:pPr>
              <w:spacing w:after="0"/>
              <w:rPr>
                <w:rFonts w:cs="Arial"/>
                <w:szCs w:val="24"/>
              </w:rPr>
            </w:pPr>
          </w:p>
        </w:tc>
        <w:tc>
          <w:tcPr>
            <w:tcW w:w="626" w:type="dxa"/>
          </w:tcPr>
          <w:p w14:paraId="2C8A7E04" w14:textId="77777777" w:rsidR="00A967F1" w:rsidRPr="00053DF6" w:rsidRDefault="00A967F1" w:rsidP="00A967F1">
            <w:pPr>
              <w:spacing w:after="0"/>
              <w:rPr>
                <w:rFonts w:cs="Arial"/>
                <w:szCs w:val="24"/>
              </w:rPr>
            </w:pPr>
          </w:p>
        </w:tc>
        <w:tc>
          <w:tcPr>
            <w:tcW w:w="724" w:type="dxa"/>
            <w:gridSpan w:val="2"/>
          </w:tcPr>
          <w:p w14:paraId="581129EE" w14:textId="77777777" w:rsidR="00A967F1" w:rsidRPr="00053DF6" w:rsidRDefault="00A967F1" w:rsidP="00A967F1">
            <w:pPr>
              <w:spacing w:after="0"/>
              <w:rPr>
                <w:rFonts w:cs="Arial"/>
                <w:szCs w:val="24"/>
              </w:rPr>
            </w:pPr>
          </w:p>
        </w:tc>
        <w:tc>
          <w:tcPr>
            <w:tcW w:w="748" w:type="dxa"/>
          </w:tcPr>
          <w:p w14:paraId="25827E6F" w14:textId="77777777" w:rsidR="00A967F1" w:rsidRPr="00053DF6" w:rsidRDefault="00A967F1" w:rsidP="00A967F1">
            <w:pPr>
              <w:spacing w:after="0"/>
              <w:rPr>
                <w:rFonts w:cs="Arial"/>
                <w:szCs w:val="24"/>
              </w:rPr>
            </w:pPr>
          </w:p>
        </w:tc>
        <w:tc>
          <w:tcPr>
            <w:tcW w:w="708" w:type="dxa"/>
          </w:tcPr>
          <w:p w14:paraId="1A391C2D" w14:textId="77777777" w:rsidR="00A967F1" w:rsidRPr="00053DF6" w:rsidRDefault="00A967F1" w:rsidP="00A967F1">
            <w:pPr>
              <w:spacing w:after="0"/>
              <w:rPr>
                <w:rFonts w:cs="Arial"/>
                <w:szCs w:val="24"/>
              </w:rPr>
            </w:pPr>
          </w:p>
        </w:tc>
        <w:tc>
          <w:tcPr>
            <w:tcW w:w="662" w:type="dxa"/>
          </w:tcPr>
          <w:p w14:paraId="1BFAB880" w14:textId="77777777" w:rsidR="00A967F1" w:rsidRPr="00053DF6" w:rsidRDefault="00A967F1" w:rsidP="00A967F1">
            <w:pPr>
              <w:spacing w:after="0"/>
              <w:rPr>
                <w:rFonts w:cs="Arial"/>
                <w:szCs w:val="24"/>
              </w:rPr>
            </w:pPr>
          </w:p>
        </w:tc>
        <w:tc>
          <w:tcPr>
            <w:tcW w:w="721" w:type="dxa"/>
          </w:tcPr>
          <w:p w14:paraId="7C84CB48" w14:textId="77777777" w:rsidR="00A967F1" w:rsidRPr="00053DF6" w:rsidRDefault="00A967F1" w:rsidP="00A967F1">
            <w:pPr>
              <w:spacing w:after="0"/>
              <w:rPr>
                <w:rFonts w:cs="Arial"/>
                <w:szCs w:val="24"/>
              </w:rPr>
            </w:pPr>
          </w:p>
        </w:tc>
        <w:tc>
          <w:tcPr>
            <w:tcW w:w="844" w:type="dxa"/>
          </w:tcPr>
          <w:p w14:paraId="0D777F9F" w14:textId="77777777" w:rsidR="00A967F1" w:rsidRPr="00053DF6" w:rsidRDefault="00A967F1" w:rsidP="00A967F1">
            <w:pPr>
              <w:spacing w:after="0"/>
              <w:rPr>
                <w:rFonts w:cs="Arial"/>
                <w:szCs w:val="24"/>
              </w:rPr>
            </w:pPr>
          </w:p>
        </w:tc>
        <w:tc>
          <w:tcPr>
            <w:tcW w:w="1430" w:type="dxa"/>
          </w:tcPr>
          <w:p w14:paraId="3C67B0FB" w14:textId="77777777" w:rsidR="00A967F1" w:rsidRPr="00053DF6" w:rsidRDefault="00A967F1" w:rsidP="00A967F1">
            <w:pPr>
              <w:spacing w:after="0"/>
              <w:rPr>
                <w:rFonts w:cs="Arial"/>
                <w:szCs w:val="24"/>
              </w:rPr>
            </w:pPr>
          </w:p>
        </w:tc>
      </w:tr>
      <w:tr w:rsidR="00A967F1" w:rsidRPr="00E230F5" w14:paraId="0ED5A607" w14:textId="77777777" w:rsidTr="00A967F1">
        <w:tblPrEx>
          <w:tblLook w:val="04A0" w:firstRow="1" w:lastRow="0" w:firstColumn="1" w:lastColumn="0" w:noHBand="0" w:noVBand="1"/>
        </w:tblPrEx>
        <w:tc>
          <w:tcPr>
            <w:tcW w:w="850" w:type="dxa"/>
          </w:tcPr>
          <w:p w14:paraId="452C79EE" w14:textId="77777777" w:rsidR="00A967F1" w:rsidRPr="004B1E02" w:rsidRDefault="00A967F1" w:rsidP="00A967F1">
            <w:pPr>
              <w:spacing w:after="0"/>
              <w:rPr>
                <w:rFonts w:cs="Arial"/>
                <w:szCs w:val="24"/>
              </w:rPr>
            </w:pPr>
            <w:r w:rsidRPr="004B1E02">
              <w:rPr>
                <w:rFonts w:cs="Arial"/>
                <w:szCs w:val="24"/>
              </w:rPr>
              <w:t>2</w:t>
            </w:r>
          </w:p>
          <w:p w14:paraId="564E691D" w14:textId="77777777" w:rsidR="00A967F1" w:rsidRPr="004B1E02" w:rsidRDefault="00A967F1" w:rsidP="00A967F1">
            <w:pPr>
              <w:spacing w:after="0"/>
              <w:rPr>
                <w:rFonts w:cs="Arial"/>
                <w:szCs w:val="24"/>
              </w:rPr>
            </w:pPr>
          </w:p>
        </w:tc>
        <w:tc>
          <w:tcPr>
            <w:tcW w:w="1289" w:type="dxa"/>
          </w:tcPr>
          <w:p w14:paraId="19236C95" w14:textId="77777777" w:rsidR="00A967F1" w:rsidRPr="004B1E02" w:rsidRDefault="00A967F1" w:rsidP="00A967F1">
            <w:pPr>
              <w:spacing w:after="0"/>
              <w:rPr>
                <w:rFonts w:cs="Arial"/>
                <w:szCs w:val="24"/>
              </w:rPr>
            </w:pPr>
          </w:p>
        </w:tc>
        <w:tc>
          <w:tcPr>
            <w:tcW w:w="720" w:type="dxa"/>
          </w:tcPr>
          <w:p w14:paraId="7F094AF2" w14:textId="77777777" w:rsidR="00A967F1" w:rsidRPr="004B1E02" w:rsidRDefault="00A967F1" w:rsidP="00A967F1">
            <w:pPr>
              <w:spacing w:after="0"/>
              <w:rPr>
                <w:rFonts w:cs="Arial"/>
                <w:szCs w:val="24"/>
              </w:rPr>
            </w:pPr>
          </w:p>
        </w:tc>
        <w:tc>
          <w:tcPr>
            <w:tcW w:w="626" w:type="dxa"/>
          </w:tcPr>
          <w:p w14:paraId="228D164F" w14:textId="77777777" w:rsidR="00A967F1" w:rsidRPr="004B1E02" w:rsidRDefault="00A967F1" w:rsidP="00A967F1">
            <w:pPr>
              <w:spacing w:after="0"/>
              <w:rPr>
                <w:rFonts w:cs="Arial"/>
                <w:szCs w:val="24"/>
              </w:rPr>
            </w:pPr>
          </w:p>
        </w:tc>
        <w:tc>
          <w:tcPr>
            <w:tcW w:w="724" w:type="dxa"/>
            <w:gridSpan w:val="2"/>
          </w:tcPr>
          <w:p w14:paraId="199D99DC" w14:textId="77777777" w:rsidR="00A967F1" w:rsidRPr="004B1E02" w:rsidRDefault="00A967F1" w:rsidP="00A967F1">
            <w:pPr>
              <w:spacing w:after="0"/>
              <w:rPr>
                <w:rFonts w:cs="Arial"/>
                <w:szCs w:val="24"/>
              </w:rPr>
            </w:pPr>
          </w:p>
        </w:tc>
        <w:tc>
          <w:tcPr>
            <w:tcW w:w="748" w:type="dxa"/>
          </w:tcPr>
          <w:p w14:paraId="4E245980" w14:textId="77777777" w:rsidR="00A967F1" w:rsidRPr="004B1E02" w:rsidRDefault="00A967F1" w:rsidP="00A967F1">
            <w:pPr>
              <w:spacing w:after="0"/>
              <w:rPr>
                <w:rFonts w:cs="Arial"/>
                <w:szCs w:val="24"/>
              </w:rPr>
            </w:pPr>
          </w:p>
        </w:tc>
        <w:tc>
          <w:tcPr>
            <w:tcW w:w="708" w:type="dxa"/>
          </w:tcPr>
          <w:p w14:paraId="638A4F67" w14:textId="77777777" w:rsidR="00A967F1" w:rsidRPr="004B1E02" w:rsidRDefault="00A967F1" w:rsidP="00A967F1">
            <w:pPr>
              <w:spacing w:after="0"/>
              <w:rPr>
                <w:rFonts w:cs="Arial"/>
                <w:szCs w:val="24"/>
              </w:rPr>
            </w:pPr>
          </w:p>
        </w:tc>
        <w:tc>
          <w:tcPr>
            <w:tcW w:w="662" w:type="dxa"/>
          </w:tcPr>
          <w:p w14:paraId="4C14FC55" w14:textId="77777777" w:rsidR="00A967F1" w:rsidRPr="004B1E02" w:rsidRDefault="00A967F1" w:rsidP="00A967F1">
            <w:pPr>
              <w:spacing w:after="0"/>
              <w:rPr>
                <w:rFonts w:cs="Arial"/>
                <w:szCs w:val="24"/>
              </w:rPr>
            </w:pPr>
          </w:p>
        </w:tc>
        <w:tc>
          <w:tcPr>
            <w:tcW w:w="721" w:type="dxa"/>
          </w:tcPr>
          <w:p w14:paraId="5C212185" w14:textId="77777777" w:rsidR="00A967F1" w:rsidRPr="004B1E02" w:rsidRDefault="00A967F1" w:rsidP="00A967F1">
            <w:pPr>
              <w:spacing w:after="0"/>
              <w:rPr>
                <w:rFonts w:cs="Arial"/>
                <w:szCs w:val="24"/>
              </w:rPr>
            </w:pPr>
          </w:p>
        </w:tc>
        <w:tc>
          <w:tcPr>
            <w:tcW w:w="844" w:type="dxa"/>
          </w:tcPr>
          <w:p w14:paraId="7E0FC095" w14:textId="77777777" w:rsidR="00A967F1" w:rsidRPr="004B1E02" w:rsidRDefault="00A967F1" w:rsidP="00A967F1">
            <w:pPr>
              <w:spacing w:after="0"/>
              <w:rPr>
                <w:rFonts w:cs="Arial"/>
                <w:szCs w:val="24"/>
              </w:rPr>
            </w:pPr>
          </w:p>
        </w:tc>
        <w:tc>
          <w:tcPr>
            <w:tcW w:w="1430" w:type="dxa"/>
          </w:tcPr>
          <w:p w14:paraId="3D5C0918" w14:textId="77777777" w:rsidR="00A967F1" w:rsidRPr="004B1E02" w:rsidRDefault="00A967F1" w:rsidP="00A967F1">
            <w:pPr>
              <w:spacing w:after="0"/>
              <w:rPr>
                <w:rFonts w:cs="Arial"/>
                <w:szCs w:val="24"/>
              </w:rPr>
            </w:pPr>
          </w:p>
        </w:tc>
      </w:tr>
      <w:tr w:rsidR="00A967F1" w:rsidRPr="00E230F5" w14:paraId="5FD438D8" w14:textId="77777777" w:rsidTr="00A967F1">
        <w:tblPrEx>
          <w:tblLook w:val="04A0" w:firstRow="1" w:lastRow="0" w:firstColumn="1" w:lastColumn="0" w:noHBand="0" w:noVBand="1"/>
        </w:tblPrEx>
        <w:tc>
          <w:tcPr>
            <w:tcW w:w="850" w:type="dxa"/>
          </w:tcPr>
          <w:p w14:paraId="354F18E2" w14:textId="77777777" w:rsidR="00A967F1" w:rsidRPr="004B1E02" w:rsidRDefault="00A967F1" w:rsidP="00A967F1">
            <w:pPr>
              <w:spacing w:after="0"/>
              <w:rPr>
                <w:rFonts w:cs="Arial"/>
                <w:szCs w:val="24"/>
              </w:rPr>
            </w:pPr>
            <w:r w:rsidRPr="004B1E02">
              <w:rPr>
                <w:rFonts w:cs="Arial"/>
                <w:szCs w:val="24"/>
              </w:rPr>
              <w:t>3</w:t>
            </w:r>
          </w:p>
          <w:p w14:paraId="367A74BD" w14:textId="77777777" w:rsidR="00A967F1" w:rsidRPr="004B1E02" w:rsidRDefault="00A967F1" w:rsidP="00A967F1">
            <w:pPr>
              <w:spacing w:after="0"/>
              <w:rPr>
                <w:rFonts w:cs="Arial"/>
                <w:szCs w:val="24"/>
              </w:rPr>
            </w:pPr>
          </w:p>
        </w:tc>
        <w:tc>
          <w:tcPr>
            <w:tcW w:w="1289" w:type="dxa"/>
          </w:tcPr>
          <w:p w14:paraId="12DD39F3" w14:textId="77777777" w:rsidR="00A967F1" w:rsidRPr="004B1E02" w:rsidRDefault="00A967F1" w:rsidP="00A967F1">
            <w:pPr>
              <w:spacing w:after="0"/>
              <w:rPr>
                <w:rFonts w:cs="Arial"/>
                <w:szCs w:val="24"/>
              </w:rPr>
            </w:pPr>
          </w:p>
        </w:tc>
        <w:tc>
          <w:tcPr>
            <w:tcW w:w="720" w:type="dxa"/>
          </w:tcPr>
          <w:p w14:paraId="4C04D719" w14:textId="77777777" w:rsidR="00A967F1" w:rsidRPr="004B1E02" w:rsidRDefault="00A967F1" w:rsidP="00A967F1">
            <w:pPr>
              <w:spacing w:after="0"/>
              <w:rPr>
                <w:rFonts w:cs="Arial"/>
                <w:szCs w:val="24"/>
              </w:rPr>
            </w:pPr>
          </w:p>
        </w:tc>
        <w:tc>
          <w:tcPr>
            <w:tcW w:w="626" w:type="dxa"/>
          </w:tcPr>
          <w:p w14:paraId="70BCC048" w14:textId="77777777" w:rsidR="00A967F1" w:rsidRPr="004B1E02" w:rsidRDefault="00A967F1" w:rsidP="00A967F1">
            <w:pPr>
              <w:spacing w:after="0"/>
              <w:rPr>
                <w:rFonts w:cs="Arial"/>
                <w:szCs w:val="24"/>
              </w:rPr>
            </w:pPr>
          </w:p>
        </w:tc>
        <w:tc>
          <w:tcPr>
            <w:tcW w:w="724" w:type="dxa"/>
            <w:gridSpan w:val="2"/>
          </w:tcPr>
          <w:p w14:paraId="14298112" w14:textId="77777777" w:rsidR="00A967F1" w:rsidRPr="004B1E02" w:rsidRDefault="00A967F1" w:rsidP="00A967F1">
            <w:pPr>
              <w:spacing w:after="0"/>
              <w:rPr>
                <w:rFonts w:cs="Arial"/>
                <w:szCs w:val="24"/>
              </w:rPr>
            </w:pPr>
          </w:p>
        </w:tc>
        <w:tc>
          <w:tcPr>
            <w:tcW w:w="748" w:type="dxa"/>
          </w:tcPr>
          <w:p w14:paraId="17494D35" w14:textId="77777777" w:rsidR="00A967F1" w:rsidRPr="004B1E02" w:rsidRDefault="00A967F1" w:rsidP="00A967F1">
            <w:pPr>
              <w:spacing w:after="0"/>
              <w:rPr>
                <w:rFonts w:cs="Arial"/>
                <w:szCs w:val="24"/>
              </w:rPr>
            </w:pPr>
          </w:p>
        </w:tc>
        <w:tc>
          <w:tcPr>
            <w:tcW w:w="708" w:type="dxa"/>
          </w:tcPr>
          <w:p w14:paraId="7223B089" w14:textId="77777777" w:rsidR="00A967F1" w:rsidRPr="004B1E02" w:rsidRDefault="00A967F1" w:rsidP="00A967F1">
            <w:pPr>
              <w:spacing w:after="0"/>
              <w:rPr>
                <w:rFonts w:cs="Arial"/>
                <w:szCs w:val="24"/>
              </w:rPr>
            </w:pPr>
          </w:p>
        </w:tc>
        <w:tc>
          <w:tcPr>
            <w:tcW w:w="662" w:type="dxa"/>
          </w:tcPr>
          <w:p w14:paraId="5E386025" w14:textId="77777777" w:rsidR="00A967F1" w:rsidRPr="004B1E02" w:rsidRDefault="00A967F1" w:rsidP="00A967F1">
            <w:pPr>
              <w:spacing w:after="0"/>
              <w:rPr>
                <w:rFonts w:cs="Arial"/>
                <w:szCs w:val="24"/>
              </w:rPr>
            </w:pPr>
          </w:p>
        </w:tc>
        <w:tc>
          <w:tcPr>
            <w:tcW w:w="721" w:type="dxa"/>
          </w:tcPr>
          <w:p w14:paraId="33CD4655" w14:textId="77777777" w:rsidR="00A967F1" w:rsidRPr="004B1E02" w:rsidRDefault="00A967F1" w:rsidP="00A967F1">
            <w:pPr>
              <w:spacing w:after="0"/>
              <w:rPr>
                <w:rFonts w:cs="Arial"/>
                <w:szCs w:val="24"/>
              </w:rPr>
            </w:pPr>
          </w:p>
        </w:tc>
        <w:tc>
          <w:tcPr>
            <w:tcW w:w="844" w:type="dxa"/>
          </w:tcPr>
          <w:p w14:paraId="650FEB04" w14:textId="77777777" w:rsidR="00A967F1" w:rsidRPr="004B1E02" w:rsidRDefault="00A967F1" w:rsidP="00A967F1">
            <w:pPr>
              <w:spacing w:after="0"/>
              <w:rPr>
                <w:rFonts w:cs="Arial"/>
                <w:szCs w:val="24"/>
              </w:rPr>
            </w:pPr>
          </w:p>
        </w:tc>
        <w:tc>
          <w:tcPr>
            <w:tcW w:w="1430" w:type="dxa"/>
          </w:tcPr>
          <w:p w14:paraId="2EB7E4E0" w14:textId="77777777" w:rsidR="00A967F1" w:rsidRPr="004B1E02" w:rsidRDefault="00A967F1" w:rsidP="00A967F1">
            <w:pPr>
              <w:spacing w:after="0"/>
              <w:rPr>
                <w:rFonts w:cs="Arial"/>
                <w:szCs w:val="24"/>
              </w:rPr>
            </w:pPr>
          </w:p>
        </w:tc>
      </w:tr>
      <w:tr w:rsidR="00A967F1" w:rsidRPr="00E230F5" w14:paraId="72E7547A" w14:textId="77777777" w:rsidTr="00A967F1">
        <w:tblPrEx>
          <w:tblLook w:val="04A0" w:firstRow="1" w:lastRow="0" w:firstColumn="1" w:lastColumn="0" w:noHBand="0" w:noVBand="1"/>
        </w:tblPrEx>
        <w:tc>
          <w:tcPr>
            <w:tcW w:w="850" w:type="dxa"/>
          </w:tcPr>
          <w:p w14:paraId="6B959DA5" w14:textId="77777777" w:rsidR="00A967F1" w:rsidRPr="004B1E02" w:rsidRDefault="00A967F1" w:rsidP="00A967F1">
            <w:pPr>
              <w:spacing w:after="0"/>
              <w:rPr>
                <w:rFonts w:cs="Arial"/>
                <w:szCs w:val="24"/>
              </w:rPr>
            </w:pPr>
            <w:r>
              <w:rPr>
                <w:rFonts w:cs="Arial"/>
                <w:szCs w:val="24"/>
              </w:rPr>
              <w:t>4</w:t>
            </w:r>
          </w:p>
          <w:p w14:paraId="65CDA159" w14:textId="77777777" w:rsidR="00A967F1" w:rsidRPr="004B1E02" w:rsidRDefault="00A967F1" w:rsidP="00A967F1">
            <w:pPr>
              <w:spacing w:after="0"/>
              <w:rPr>
                <w:rFonts w:cs="Arial"/>
                <w:szCs w:val="24"/>
              </w:rPr>
            </w:pPr>
          </w:p>
        </w:tc>
        <w:tc>
          <w:tcPr>
            <w:tcW w:w="1289" w:type="dxa"/>
          </w:tcPr>
          <w:p w14:paraId="1CB3CE71" w14:textId="77777777" w:rsidR="00A967F1" w:rsidRPr="004B1E02" w:rsidRDefault="00A967F1" w:rsidP="00A967F1">
            <w:pPr>
              <w:spacing w:after="0"/>
              <w:rPr>
                <w:rFonts w:cs="Arial"/>
                <w:szCs w:val="24"/>
              </w:rPr>
            </w:pPr>
          </w:p>
        </w:tc>
        <w:tc>
          <w:tcPr>
            <w:tcW w:w="720" w:type="dxa"/>
          </w:tcPr>
          <w:p w14:paraId="3903893C" w14:textId="77777777" w:rsidR="00A967F1" w:rsidRPr="004B1E02" w:rsidRDefault="00A967F1" w:rsidP="00A967F1">
            <w:pPr>
              <w:spacing w:after="0"/>
              <w:rPr>
                <w:rFonts w:cs="Arial"/>
                <w:szCs w:val="24"/>
              </w:rPr>
            </w:pPr>
          </w:p>
        </w:tc>
        <w:tc>
          <w:tcPr>
            <w:tcW w:w="626" w:type="dxa"/>
          </w:tcPr>
          <w:p w14:paraId="57B4A7E0" w14:textId="77777777" w:rsidR="00A967F1" w:rsidRPr="004B1E02" w:rsidRDefault="00A967F1" w:rsidP="00A967F1">
            <w:pPr>
              <w:spacing w:after="0"/>
              <w:rPr>
                <w:rFonts w:cs="Arial"/>
                <w:szCs w:val="24"/>
              </w:rPr>
            </w:pPr>
          </w:p>
        </w:tc>
        <w:tc>
          <w:tcPr>
            <w:tcW w:w="724" w:type="dxa"/>
            <w:gridSpan w:val="2"/>
          </w:tcPr>
          <w:p w14:paraId="4899177D" w14:textId="77777777" w:rsidR="00A967F1" w:rsidRPr="004B1E02" w:rsidRDefault="00A967F1" w:rsidP="00A967F1">
            <w:pPr>
              <w:spacing w:after="0"/>
              <w:rPr>
                <w:rFonts w:cs="Arial"/>
                <w:szCs w:val="24"/>
              </w:rPr>
            </w:pPr>
          </w:p>
        </w:tc>
        <w:tc>
          <w:tcPr>
            <w:tcW w:w="748" w:type="dxa"/>
          </w:tcPr>
          <w:p w14:paraId="3426EB74" w14:textId="77777777" w:rsidR="00A967F1" w:rsidRPr="004B1E02" w:rsidRDefault="00A967F1" w:rsidP="00A967F1">
            <w:pPr>
              <w:spacing w:after="0"/>
              <w:rPr>
                <w:rFonts w:cs="Arial"/>
                <w:szCs w:val="24"/>
              </w:rPr>
            </w:pPr>
          </w:p>
        </w:tc>
        <w:tc>
          <w:tcPr>
            <w:tcW w:w="708" w:type="dxa"/>
          </w:tcPr>
          <w:p w14:paraId="5423A133" w14:textId="77777777" w:rsidR="00A967F1" w:rsidRPr="004B1E02" w:rsidRDefault="00A967F1" w:rsidP="00A967F1">
            <w:pPr>
              <w:spacing w:after="0"/>
              <w:rPr>
                <w:rFonts w:cs="Arial"/>
                <w:szCs w:val="24"/>
              </w:rPr>
            </w:pPr>
          </w:p>
        </w:tc>
        <w:tc>
          <w:tcPr>
            <w:tcW w:w="662" w:type="dxa"/>
          </w:tcPr>
          <w:p w14:paraId="75EBF61E" w14:textId="77777777" w:rsidR="00A967F1" w:rsidRPr="004B1E02" w:rsidRDefault="00A967F1" w:rsidP="00A967F1">
            <w:pPr>
              <w:spacing w:after="0"/>
              <w:rPr>
                <w:rFonts w:cs="Arial"/>
                <w:szCs w:val="24"/>
              </w:rPr>
            </w:pPr>
          </w:p>
        </w:tc>
        <w:tc>
          <w:tcPr>
            <w:tcW w:w="721" w:type="dxa"/>
          </w:tcPr>
          <w:p w14:paraId="784DDFDF" w14:textId="77777777" w:rsidR="00A967F1" w:rsidRPr="004B1E02" w:rsidRDefault="00A967F1" w:rsidP="00A967F1">
            <w:pPr>
              <w:spacing w:after="0"/>
              <w:rPr>
                <w:rFonts w:cs="Arial"/>
                <w:szCs w:val="24"/>
              </w:rPr>
            </w:pPr>
          </w:p>
        </w:tc>
        <w:tc>
          <w:tcPr>
            <w:tcW w:w="844" w:type="dxa"/>
          </w:tcPr>
          <w:p w14:paraId="5E925B55" w14:textId="77777777" w:rsidR="00A967F1" w:rsidRPr="004B1E02" w:rsidRDefault="00A967F1" w:rsidP="00A967F1">
            <w:pPr>
              <w:spacing w:after="0"/>
              <w:rPr>
                <w:rFonts w:cs="Arial"/>
                <w:szCs w:val="24"/>
              </w:rPr>
            </w:pPr>
          </w:p>
        </w:tc>
        <w:tc>
          <w:tcPr>
            <w:tcW w:w="1430" w:type="dxa"/>
          </w:tcPr>
          <w:p w14:paraId="2FC6A652" w14:textId="77777777" w:rsidR="00A967F1" w:rsidRPr="004B1E02" w:rsidRDefault="00A967F1" w:rsidP="00A967F1">
            <w:pPr>
              <w:spacing w:after="0"/>
              <w:rPr>
                <w:rFonts w:cs="Arial"/>
                <w:szCs w:val="24"/>
              </w:rPr>
            </w:pPr>
          </w:p>
        </w:tc>
      </w:tr>
      <w:tr w:rsidR="00A967F1" w:rsidRPr="00E230F5" w14:paraId="0F108E87" w14:textId="77777777" w:rsidTr="00A967F1">
        <w:tblPrEx>
          <w:tblLook w:val="04A0" w:firstRow="1" w:lastRow="0" w:firstColumn="1" w:lastColumn="0" w:noHBand="0" w:noVBand="1"/>
        </w:tblPrEx>
        <w:tc>
          <w:tcPr>
            <w:tcW w:w="850" w:type="dxa"/>
          </w:tcPr>
          <w:p w14:paraId="2FA0D178" w14:textId="77777777" w:rsidR="00A967F1" w:rsidRPr="004B1E02" w:rsidRDefault="00A967F1" w:rsidP="00A967F1">
            <w:pPr>
              <w:spacing w:after="0"/>
              <w:rPr>
                <w:rFonts w:cs="Arial"/>
                <w:szCs w:val="24"/>
              </w:rPr>
            </w:pPr>
            <w:r>
              <w:rPr>
                <w:rFonts w:cs="Arial"/>
                <w:szCs w:val="24"/>
              </w:rPr>
              <w:t>5</w:t>
            </w:r>
          </w:p>
          <w:p w14:paraId="4790B9E4" w14:textId="77777777" w:rsidR="00A967F1" w:rsidRPr="004B1E02" w:rsidRDefault="00A967F1" w:rsidP="00A967F1">
            <w:pPr>
              <w:spacing w:after="0"/>
              <w:rPr>
                <w:rFonts w:cs="Arial"/>
                <w:szCs w:val="24"/>
              </w:rPr>
            </w:pPr>
          </w:p>
        </w:tc>
        <w:tc>
          <w:tcPr>
            <w:tcW w:w="1289" w:type="dxa"/>
          </w:tcPr>
          <w:p w14:paraId="16383CBE" w14:textId="77777777" w:rsidR="00A967F1" w:rsidRPr="004B1E02" w:rsidRDefault="00A967F1" w:rsidP="00A967F1">
            <w:pPr>
              <w:spacing w:after="0"/>
              <w:rPr>
                <w:rFonts w:cs="Arial"/>
                <w:szCs w:val="24"/>
              </w:rPr>
            </w:pPr>
          </w:p>
        </w:tc>
        <w:tc>
          <w:tcPr>
            <w:tcW w:w="720" w:type="dxa"/>
          </w:tcPr>
          <w:p w14:paraId="067F017F" w14:textId="77777777" w:rsidR="00A967F1" w:rsidRPr="004B1E02" w:rsidRDefault="00A967F1" w:rsidP="00A967F1">
            <w:pPr>
              <w:spacing w:after="0"/>
              <w:rPr>
                <w:rFonts w:cs="Arial"/>
                <w:szCs w:val="24"/>
              </w:rPr>
            </w:pPr>
          </w:p>
        </w:tc>
        <w:tc>
          <w:tcPr>
            <w:tcW w:w="626" w:type="dxa"/>
          </w:tcPr>
          <w:p w14:paraId="516908A7" w14:textId="77777777" w:rsidR="00A967F1" w:rsidRPr="004B1E02" w:rsidRDefault="00A967F1" w:rsidP="00A967F1">
            <w:pPr>
              <w:spacing w:after="0"/>
              <w:rPr>
                <w:rFonts w:cs="Arial"/>
                <w:szCs w:val="24"/>
              </w:rPr>
            </w:pPr>
          </w:p>
        </w:tc>
        <w:tc>
          <w:tcPr>
            <w:tcW w:w="724" w:type="dxa"/>
            <w:gridSpan w:val="2"/>
          </w:tcPr>
          <w:p w14:paraId="457DCC41" w14:textId="77777777" w:rsidR="00A967F1" w:rsidRPr="004B1E02" w:rsidRDefault="00A967F1" w:rsidP="00A967F1">
            <w:pPr>
              <w:spacing w:after="0"/>
              <w:rPr>
                <w:rFonts w:cs="Arial"/>
                <w:szCs w:val="24"/>
              </w:rPr>
            </w:pPr>
          </w:p>
        </w:tc>
        <w:tc>
          <w:tcPr>
            <w:tcW w:w="748" w:type="dxa"/>
          </w:tcPr>
          <w:p w14:paraId="0611AE70" w14:textId="77777777" w:rsidR="00A967F1" w:rsidRPr="004B1E02" w:rsidRDefault="00A967F1" w:rsidP="00A967F1">
            <w:pPr>
              <w:spacing w:after="0"/>
              <w:rPr>
                <w:rFonts w:cs="Arial"/>
                <w:szCs w:val="24"/>
              </w:rPr>
            </w:pPr>
          </w:p>
        </w:tc>
        <w:tc>
          <w:tcPr>
            <w:tcW w:w="708" w:type="dxa"/>
          </w:tcPr>
          <w:p w14:paraId="6F5DA37A" w14:textId="77777777" w:rsidR="00A967F1" w:rsidRPr="004B1E02" w:rsidRDefault="00A967F1" w:rsidP="00A967F1">
            <w:pPr>
              <w:spacing w:after="0"/>
              <w:rPr>
                <w:rFonts w:cs="Arial"/>
                <w:szCs w:val="24"/>
              </w:rPr>
            </w:pPr>
          </w:p>
        </w:tc>
        <w:tc>
          <w:tcPr>
            <w:tcW w:w="662" w:type="dxa"/>
          </w:tcPr>
          <w:p w14:paraId="76556046" w14:textId="77777777" w:rsidR="00A967F1" w:rsidRPr="004B1E02" w:rsidRDefault="00A967F1" w:rsidP="00A967F1">
            <w:pPr>
              <w:spacing w:after="0"/>
              <w:rPr>
                <w:rFonts w:cs="Arial"/>
                <w:szCs w:val="24"/>
              </w:rPr>
            </w:pPr>
          </w:p>
        </w:tc>
        <w:tc>
          <w:tcPr>
            <w:tcW w:w="721" w:type="dxa"/>
          </w:tcPr>
          <w:p w14:paraId="445B5F6E" w14:textId="77777777" w:rsidR="00A967F1" w:rsidRPr="004B1E02" w:rsidRDefault="00A967F1" w:rsidP="00A967F1">
            <w:pPr>
              <w:spacing w:after="0"/>
              <w:rPr>
                <w:rFonts w:cs="Arial"/>
                <w:szCs w:val="24"/>
              </w:rPr>
            </w:pPr>
          </w:p>
        </w:tc>
        <w:tc>
          <w:tcPr>
            <w:tcW w:w="844" w:type="dxa"/>
          </w:tcPr>
          <w:p w14:paraId="0068DE80" w14:textId="77777777" w:rsidR="00A967F1" w:rsidRPr="004B1E02" w:rsidRDefault="00A967F1" w:rsidP="00A967F1">
            <w:pPr>
              <w:spacing w:after="0"/>
              <w:rPr>
                <w:rFonts w:cs="Arial"/>
                <w:szCs w:val="24"/>
              </w:rPr>
            </w:pPr>
          </w:p>
        </w:tc>
        <w:tc>
          <w:tcPr>
            <w:tcW w:w="1430" w:type="dxa"/>
          </w:tcPr>
          <w:p w14:paraId="522C7851" w14:textId="77777777" w:rsidR="00A967F1" w:rsidRPr="004B1E02" w:rsidRDefault="00A967F1" w:rsidP="00A967F1">
            <w:pPr>
              <w:spacing w:after="0"/>
              <w:rPr>
                <w:rFonts w:cs="Arial"/>
                <w:szCs w:val="24"/>
              </w:rPr>
            </w:pPr>
          </w:p>
        </w:tc>
      </w:tr>
      <w:tr w:rsidR="00A967F1" w:rsidRPr="00E230F5" w14:paraId="56A220BF" w14:textId="77777777" w:rsidTr="00A967F1">
        <w:tblPrEx>
          <w:tblLook w:val="04A0" w:firstRow="1" w:lastRow="0" w:firstColumn="1" w:lastColumn="0" w:noHBand="0" w:noVBand="1"/>
        </w:tblPrEx>
        <w:tc>
          <w:tcPr>
            <w:tcW w:w="850" w:type="dxa"/>
          </w:tcPr>
          <w:p w14:paraId="09387D67" w14:textId="77777777" w:rsidR="00A967F1" w:rsidRPr="004B1E02" w:rsidRDefault="00A967F1" w:rsidP="00A967F1">
            <w:pPr>
              <w:spacing w:after="0"/>
              <w:rPr>
                <w:rFonts w:cs="Arial"/>
                <w:szCs w:val="24"/>
              </w:rPr>
            </w:pPr>
            <w:r>
              <w:rPr>
                <w:rFonts w:cs="Arial"/>
                <w:szCs w:val="24"/>
              </w:rPr>
              <w:t>6</w:t>
            </w:r>
          </w:p>
          <w:p w14:paraId="572FA046" w14:textId="77777777" w:rsidR="00A967F1" w:rsidRPr="004B1E02" w:rsidRDefault="00A967F1" w:rsidP="00A967F1">
            <w:pPr>
              <w:spacing w:after="0"/>
              <w:rPr>
                <w:rFonts w:cs="Arial"/>
                <w:szCs w:val="24"/>
              </w:rPr>
            </w:pPr>
          </w:p>
        </w:tc>
        <w:tc>
          <w:tcPr>
            <w:tcW w:w="1289" w:type="dxa"/>
          </w:tcPr>
          <w:p w14:paraId="59247EAF" w14:textId="77777777" w:rsidR="00A967F1" w:rsidRPr="004B1E02" w:rsidRDefault="00A967F1" w:rsidP="00A967F1">
            <w:pPr>
              <w:spacing w:after="0"/>
              <w:rPr>
                <w:rFonts w:cs="Arial"/>
                <w:szCs w:val="24"/>
              </w:rPr>
            </w:pPr>
          </w:p>
        </w:tc>
        <w:tc>
          <w:tcPr>
            <w:tcW w:w="720" w:type="dxa"/>
          </w:tcPr>
          <w:p w14:paraId="681CF6EF" w14:textId="77777777" w:rsidR="00A967F1" w:rsidRPr="004B1E02" w:rsidRDefault="00A967F1" w:rsidP="00A967F1">
            <w:pPr>
              <w:spacing w:after="0"/>
              <w:rPr>
                <w:rFonts w:cs="Arial"/>
                <w:szCs w:val="24"/>
              </w:rPr>
            </w:pPr>
          </w:p>
        </w:tc>
        <w:tc>
          <w:tcPr>
            <w:tcW w:w="626" w:type="dxa"/>
          </w:tcPr>
          <w:p w14:paraId="3A3A163A" w14:textId="77777777" w:rsidR="00A967F1" w:rsidRPr="004B1E02" w:rsidRDefault="00A967F1" w:rsidP="00A967F1">
            <w:pPr>
              <w:spacing w:after="0"/>
              <w:rPr>
                <w:rFonts w:cs="Arial"/>
                <w:szCs w:val="24"/>
              </w:rPr>
            </w:pPr>
          </w:p>
        </w:tc>
        <w:tc>
          <w:tcPr>
            <w:tcW w:w="724" w:type="dxa"/>
            <w:gridSpan w:val="2"/>
          </w:tcPr>
          <w:p w14:paraId="61737C05" w14:textId="77777777" w:rsidR="00A967F1" w:rsidRPr="004B1E02" w:rsidRDefault="00A967F1" w:rsidP="00A967F1">
            <w:pPr>
              <w:spacing w:after="0"/>
              <w:rPr>
                <w:rFonts w:cs="Arial"/>
                <w:szCs w:val="24"/>
              </w:rPr>
            </w:pPr>
          </w:p>
        </w:tc>
        <w:tc>
          <w:tcPr>
            <w:tcW w:w="748" w:type="dxa"/>
          </w:tcPr>
          <w:p w14:paraId="2669BA90" w14:textId="77777777" w:rsidR="00A967F1" w:rsidRPr="004B1E02" w:rsidRDefault="00A967F1" w:rsidP="00A967F1">
            <w:pPr>
              <w:spacing w:after="0"/>
              <w:rPr>
                <w:rFonts w:cs="Arial"/>
                <w:szCs w:val="24"/>
              </w:rPr>
            </w:pPr>
          </w:p>
        </w:tc>
        <w:tc>
          <w:tcPr>
            <w:tcW w:w="708" w:type="dxa"/>
          </w:tcPr>
          <w:p w14:paraId="4126EB9F" w14:textId="77777777" w:rsidR="00A967F1" w:rsidRPr="004B1E02" w:rsidRDefault="00A967F1" w:rsidP="00A967F1">
            <w:pPr>
              <w:spacing w:after="0"/>
              <w:rPr>
                <w:rFonts w:cs="Arial"/>
                <w:szCs w:val="24"/>
              </w:rPr>
            </w:pPr>
          </w:p>
        </w:tc>
        <w:tc>
          <w:tcPr>
            <w:tcW w:w="662" w:type="dxa"/>
          </w:tcPr>
          <w:p w14:paraId="0D2A0D47" w14:textId="77777777" w:rsidR="00A967F1" w:rsidRPr="004B1E02" w:rsidRDefault="00A967F1" w:rsidP="00A967F1">
            <w:pPr>
              <w:spacing w:after="0"/>
              <w:rPr>
                <w:rFonts w:cs="Arial"/>
                <w:szCs w:val="24"/>
              </w:rPr>
            </w:pPr>
          </w:p>
        </w:tc>
        <w:tc>
          <w:tcPr>
            <w:tcW w:w="721" w:type="dxa"/>
          </w:tcPr>
          <w:p w14:paraId="214C2075" w14:textId="77777777" w:rsidR="00A967F1" w:rsidRPr="004B1E02" w:rsidRDefault="00A967F1" w:rsidP="00A967F1">
            <w:pPr>
              <w:spacing w:after="0"/>
              <w:rPr>
                <w:rFonts w:cs="Arial"/>
                <w:szCs w:val="24"/>
              </w:rPr>
            </w:pPr>
          </w:p>
        </w:tc>
        <w:tc>
          <w:tcPr>
            <w:tcW w:w="844" w:type="dxa"/>
          </w:tcPr>
          <w:p w14:paraId="0085DCCF" w14:textId="77777777" w:rsidR="00A967F1" w:rsidRPr="004B1E02" w:rsidRDefault="00A967F1" w:rsidP="00A967F1">
            <w:pPr>
              <w:spacing w:after="0"/>
              <w:rPr>
                <w:rFonts w:cs="Arial"/>
                <w:szCs w:val="24"/>
              </w:rPr>
            </w:pPr>
          </w:p>
        </w:tc>
        <w:tc>
          <w:tcPr>
            <w:tcW w:w="1430" w:type="dxa"/>
          </w:tcPr>
          <w:p w14:paraId="2A749C6F" w14:textId="77777777" w:rsidR="00A967F1" w:rsidRPr="004B1E02" w:rsidRDefault="00A967F1" w:rsidP="00A967F1">
            <w:pPr>
              <w:spacing w:after="0"/>
              <w:rPr>
                <w:rFonts w:cs="Arial"/>
                <w:szCs w:val="24"/>
              </w:rPr>
            </w:pPr>
          </w:p>
        </w:tc>
      </w:tr>
      <w:tr w:rsidR="00A967F1" w:rsidRPr="00E230F5" w14:paraId="4CDE67DC" w14:textId="77777777" w:rsidTr="00A967F1">
        <w:tblPrEx>
          <w:tblLook w:val="04A0" w:firstRow="1" w:lastRow="0" w:firstColumn="1" w:lastColumn="0" w:noHBand="0" w:noVBand="1"/>
        </w:tblPrEx>
        <w:tc>
          <w:tcPr>
            <w:tcW w:w="850" w:type="dxa"/>
          </w:tcPr>
          <w:p w14:paraId="24CF1D3D" w14:textId="2716E0E5" w:rsidR="00A967F1" w:rsidRPr="004B1E02" w:rsidRDefault="00321420" w:rsidP="00A967F1">
            <w:pPr>
              <w:spacing w:after="0"/>
              <w:rPr>
                <w:rFonts w:cs="Arial"/>
                <w:szCs w:val="24"/>
              </w:rPr>
            </w:pPr>
            <w:r>
              <w:rPr>
                <w:rFonts w:cs="Arial"/>
                <w:szCs w:val="24"/>
              </w:rPr>
              <w:t>7</w:t>
            </w:r>
          </w:p>
          <w:p w14:paraId="38A160DD" w14:textId="77777777" w:rsidR="00A967F1" w:rsidRPr="004B1E02" w:rsidRDefault="00A967F1" w:rsidP="00A967F1">
            <w:pPr>
              <w:spacing w:after="0"/>
              <w:rPr>
                <w:rFonts w:cs="Arial"/>
                <w:szCs w:val="24"/>
              </w:rPr>
            </w:pPr>
          </w:p>
        </w:tc>
        <w:tc>
          <w:tcPr>
            <w:tcW w:w="1289" w:type="dxa"/>
          </w:tcPr>
          <w:p w14:paraId="220DBE80" w14:textId="77777777" w:rsidR="00A967F1" w:rsidRPr="004B1E02" w:rsidRDefault="00A967F1" w:rsidP="00A967F1">
            <w:pPr>
              <w:spacing w:after="0"/>
              <w:rPr>
                <w:rFonts w:cs="Arial"/>
                <w:szCs w:val="24"/>
              </w:rPr>
            </w:pPr>
          </w:p>
        </w:tc>
        <w:tc>
          <w:tcPr>
            <w:tcW w:w="720" w:type="dxa"/>
          </w:tcPr>
          <w:p w14:paraId="04520188" w14:textId="77777777" w:rsidR="00A967F1" w:rsidRPr="004B1E02" w:rsidRDefault="00A967F1" w:rsidP="00A967F1">
            <w:pPr>
              <w:spacing w:after="0"/>
              <w:rPr>
                <w:rFonts w:cs="Arial"/>
                <w:szCs w:val="24"/>
              </w:rPr>
            </w:pPr>
          </w:p>
        </w:tc>
        <w:tc>
          <w:tcPr>
            <w:tcW w:w="626" w:type="dxa"/>
          </w:tcPr>
          <w:p w14:paraId="59116764" w14:textId="77777777" w:rsidR="00A967F1" w:rsidRPr="004B1E02" w:rsidRDefault="00A967F1" w:rsidP="00A967F1">
            <w:pPr>
              <w:spacing w:after="0"/>
              <w:rPr>
                <w:rFonts w:cs="Arial"/>
                <w:szCs w:val="24"/>
              </w:rPr>
            </w:pPr>
          </w:p>
        </w:tc>
        <w:tc>
          <w:tcPr>
            <w:tcW w:w="724" w:type="dxa"/>
            <w:gridSpan w:val="2"/>
          </w:tcPr>
          <w:p w14:paraId="0BB84EE2" w14:textId="77777777" w:rsidR="00A967F1" w:rsidRPr="004B1E02" w:rsidRDefault="00A967F1" w:rsidP="00A967F1">
            <w:pPr>
              <w:spacing w:after="0"/>
              <w:rPr>
                <w:rFonts w:cs="Arial"/>
                <w:szCs w:val="24"/>
              </w:rPr>
            </w:pPr>
          </w:p>
        </w:tc>
        <w:tc>
          <w:tcPr>
            <w:tcW w:w="748" w:type="dxa"/>
          </w:tcPr>
          <w:p w14:paraId="38B6E8A1" w14:textId="77777777" w:rsidR="00A967F1" w:rsidRPr="004B1E02" w:rsidRDefault="00A967F1" w:rsidP="00A967F1">
            <w:pPr>
              <w:spacing w:after="0"/>
              <w:rPr>
                <w:rFonts w:cs="Arial"/>
                <w:szCs w:val="24"/>
              </w:rPr>
            </w:pPr>
          </w:p>
        </w:tc>
        <w:tc>
          <w:tcPr>
            <w:tcW w:w="708" w:type="dxa"/>
          </w:tcPr>
          <w:p w14:paraId="5C0728A0" w14:textId="77777777" w:rsidR="00A967F1" w:rsidRPr="004B1E02" w:rsidRDefault="00A967F1" w:rsidP="00A967F1">
            <w:pPr>
              <w:spacing w:after="0"/>
              <w:rPr>
                <w:rFonts w:cs="Arial"/>
                <w:szCs w:val="24"/>
              </w:rPr>
            </w:pPr>
          </w:p>
        </w:tc>
        <w:tc>
          <w:tcPr>
            <w:tcW w:w="662" w:type="dxa"/>
          </w:tcPr>
          <w:p w14:paraId="19AE6E8D" w14:textId="77777777" w:rsidR="00A967F1" w:rsidRPr="004B1E02" w:rsidRDefault="00A967F1" w:rsidP="00A967F1">
            <w:pPr>
              <w:spacing w:after="0"/>
              <w:rPr>
                <w:rFonts w:cs="Arial"/>
                <w:szCs w:val="24"/>
              </w:rPr>
            </w:pPr>
          </w:p>
        </w:tc>
        <w:tc>
          <w:tcPr>
            <w:tcW w:w="721" w:type="dxa"/>
          </w:tcPr>
          <w:p w14:paraId="53D3C454" w14:textId="77777777" w:rsidR="00A967F1" w:rsidRPr="004B1E02" w:rsidRDefault="00A967F1" w:rsidP="00A967F1">
            <w:pPr>
              <w:spacing w:after="0"/>
              <w:rPr>
                <w:rFonts w:cs="Arial"/>
                <w:szCs w:val="24"/>
              </w:rPr>
            </w:pPr>
          </w:p>
        </w:tc>
        <w:tc>
          <w:tcPr>
            <w:tcW w:w="844" w:type="dxa"/>
          </w:tcPr>
          <w:p w14:paraId="7E1FB1B0" w14:textId="77777777" w:rsidR="00A967F1" w:rsidRPr="004B1E02" w:rsidRDefault="00A967F1" w:rsidP="00A967F1">
            <w:pPr>
              <w:spacing w:after="0"/>
              <w:rPr>
                <w:rFonts w:cs="Arial"/>
                <w:szCs w:val="24"/>
              </w:rPr>
            </w:pPr>
          </w:p>
        </w:tc>
        <w:tc>
          <w:tcPr>
            <w:tcW w:w="1430" w:type="dxa"/>
          </w:tcPr>
          <w:p w14:paraId="20F0B1B6" w14:textId="77777777" w:rsidR="00A967F1" w:rsidRPr="004B1E02" w:rsidRDefault="00A967F1" w:rsidP="00A967F1">
            <w:pPr>
              <w:spacing w:after="0"/>
              <w:rPr>
                <w:rFonts w:cs="Arial"/>
                <w:szCs w:val="24"/>
              </w:rPr>
            </w:pPr>
          </w:p>
        </w:tc>
      </w:tr>
      <w:tr w:rsidR="00A967F1" w:rsidRPr="00E230F5" w14:paraId="2FFFD9AC" w14:textId="77777777" w:rsidTr="00A967F1">
        <w:tblPrEx>
          <w:tblLook w:val="04A0" w:firstRow="1" w:lastRow="0" w:firstColumn="1" w:lastColumn="0" w:noHBand="0" w:noVBand="1"/>
        </w:tblPrEx>
        <w:tc>
          <w:tcPr>
            <w:tcW w:w="9322" w:type="dxa"/>
            <w:gridSpan w:val="12"/>
          </w:tcPr>
          <w:p w14:paraId="0B434D79" w14:textId="77777777" w:rsidR="00A967F1" w:rsidRPr="00053DF6" w:rsidRDefault="00A967F1" w:rsidP="00A967F1">
            <w:pPr>
              <w:spacing w:after="0"/>
              <w:jc w:val="center"/>
              <w:rPr>
                <w:rFonts w:cs="Arial"/>
                <w:szCs w:val="24"/>
              </w:rPr>
            </w:pPr>
          </w:p>
        </w:tc>
      </w:tr>
      <w:tr w:rsidR="00A967F1" w:rsidRPr="00E230F5" w14:paraId="1324C9BC" w14:textId="77777777" w:rsidTr="00A967F1">
        <w:tblPrEx>
          <w:tblLook w:val="04A0" w:firstRow="1" w:lastRow="0" w:firstColumn="1" w:lastColumn="0" w:noHBand="0" w:noVBand="1"/>
        </w:tblPrEx>
        <w:trPr>
          <w:gridBefore w:val="5"/>
          <w:wBefore w:w="4203" w:type="dxa"/>
        </w:trPr>
        <w:tc>
          <w:tcPr>
            <w:tcW w:w="2845" w:type="dxa"/>
            <w:gridSpan w:val="5"/>
          </w:tcPr>
          <w:p w14:paraId="054E769A" w14:textId="77777777" w:rsidR="00A967F1" w:rsidRPr="004F6597" w:rsidRDefault="00A967F1" w:rsidP="00A967F1">
            <w:pPr>
              <w:spacing w:after="0"/>
              <w:jc w:val="right"/>
              <w:rPr>
                <w:rFonts w:cs="Arial"/>
                <w:szCs w:val="24"/>
              </w:rPr>
            </w:pPr>
            <w:r w:rsidRPr="004F6597">
              <w:rPr>
                <w:rFonts w:cs="Arial"/>
                <w:szCs w:val="24"/>
              </w:rPr>
              <w:t>Total number of hours</w:t>
            </w:r>
          </w:p>
          <w:p w14:paraId="2E28A0A1" w14:textId="77777777" w:rsidR="00A967F1" w:rsidRPr="004F6597" w:rsidRDefault="00A967F1" w:rsidP="00A967F1">
            <w:pPr>
              <w:spacing w:after="0"/>
              <w:jc w:val="center"/>
              <w:rPr>
                <w:rFonts w:cs="Arial"/>
                <w:szCs w:val="24"/>
              </w:rPr>
            </w:pPr>
            <w:r>
              <w:rPr>
                <w:rFonts w:cs="Arial"/>
                <w:b/>
                <w:szCs w:val="24"/>
              </w:rPr>
              <w:t>..</w:t>
            </w:r>
            <w:r w:rsidRPr="004F6597">
              <w:rPr>
                <w:rFonts w:cs="Arial"/>
                <w:b/>
                <w:szCs w:val="24"/>
              </w:rPr>
              <w:t xml:space="preserve">… weeks = </w:t>
            </w:r>
            <w:r>
              <w:rPr>
                <w:rFonts w:cs="Arial"/>
                <w:b/>
                <w:szCs w:val="24"/>
              </w:rPr>
              <w:t>..</w:t>
            </w:r>
            <w:r w:rsidRPr="004F6597">
              <w:rPr>
                <w:rFonts w:cs="Arial"/>
                <w:b/>
                <w:szCs w:val="24"/>
              </w:rPr>
              <w:t>…hrs</w:t>
            </w:r>
          </w:p>
        </w:tc>
        <w:tc>
          <w:tcPr>
            <w:tcW w:w="844" w:type="dxa"/>
          </w:tcPr>
          <w:p w14:paraId="67A6FA2E" w14:textId="77777777" w:rsidR="00A967F1" w:rsidRPr="004F6597" w:rsidRDefault="00A967F1" w:rsidP="00A967F1">
            <w:pPr>
              <w:spacing w:after="0"/>
              <w:jc w:val="right"/>
              <w:rPr>
                <w:rFonts w:cs="Arial"/>
                <w:szCs w:val="24"/>
              </w:rPr>
            </w:pPr>
          </w:p>
        </w:tc>
        <w:tc>
          <w:tcPr>
            <w:tcW w:w="1430" w:type="dxa"/>
          </w:tcPr>
          <w:p w14:paraId="0BD8B1AC" w14:textId="77777777" w:rsidR="00A967F1" w:rsidRPr="004F6597" w:rsidRDefault="00A967F1" w:rsidP="00A967F1">
            <w:pPr>
              <w:spacing w:after="0"/>
              <w:jc w:val="right"/>
              <w:rPr>
                <w:rFonts w:cs="Arial"/>
                <w:szCs w:val="24"/>
              </w:rPr>
            </w:pPr>
          </w:p>
        </w:tc>
      </w:tr>
    </w:tbl>
    <w:p w14:paraId="055BF842" w14:textId="77777777" w:rsidR="00A967F1" w:rsidRDefault="00A967F1" w:rsidP="00A967F1">
      <w:pPr>
        <w:rPr>
          <w:rFonts w:cs="Arial"/>
          <w:b/>
          <w:szCs w:val="24"/>
          <w:lang w:val="en-US"/>
        </w:rPr>
      </w:pPr>
    </w:p>
    <w:p w14:paraId="344FAFFA" w14:textId="77777777" w:rsidR="00A967F1" w:rsidRDefault="00A967F1" w:rsidP="00A967F1">
      <w:pPr>
        <w:rPr>
          <w:rFonts w:cs="Arial"/>
          <w:b/>
          <w:szCs w:val="24"/>
        </w:rPr>
      </w:pPr>
      <w:r>
        <w:rPr>
          <w:rFonts w:cs="Arial"/>
          <w:b/>
          <w:szCs w:val="24"/>
          <w:lang w:val="en-US"/>
        </w:rPr>
        <w:t xml:space="preserve">See </w:t>
      </w:r>
      <w:r w:rsidRPr="004D109A">
        <w:rPr>
          <w:rFonts w:cs="Arial"/>
          <w:b/>
          <w:szCs w:val="24"/>
          <w:lang w:val="en-US"/>
        </w:rPr>
        <w:t>section 1.7.1</w:t>
      </w:r>
      <w:r>
        <w:rPr>
          <w:rFonts w:cs="Arial"/>
          <w:b/>
          <w:szCs w:val="24"/>
          <w:lang w:val="en-US"/>
        </w:rPr>
        <w:t xml:space="preserve"> for maximum hours worked per week</w:t>
      </w:r>
    </w:p>
    <w:p w14:paraId="701EE5E8" w14:textId="77777777" w:rsidR="00A967F1" w:rsidRPr="00053DF6" w:rsidRDefault="00A967F1" w:rsidP="00A967F1">
      <w:pPr>
        <w:rPr>
          <w:rFonts w:cs="Arial"/>
          <w:szCs w:val="24"/>
        </w:rPr>
      </w:pPr>
      <w:r w:rsidRPr="00053DF6">
        <w:rPr>
          <w:rFonts w:cs="Arial"/>
          <w:b/>
          <w:szCs w:val="24"/>
        </w:rPr>
        <w:t>Key</w:t>
      </w:r>
      <w:r>
        <w:rPr>
          <w:rFonts w:cs="Arial"/>
          <w:szCs w:val="24"/>
        </w:rPr>
        <w:t>:</w:t>
      </w:r>
      <w:r>
        <w:rPr>
          <w:rFonts w:cs="Arial"/>
          <w:szCs w:val="24"/>
        </w:rPr>
        <w:tab/>
      </w:r>
      <w:r w:rsidRPr="00053DF6">
        <w:rPr>
          <w:rFonts w:cs="Arial"/>
          <w:szCs w:val="24"/>
        </w:rPr>
        <w:t>U=University</w:t>
      </w:r>
      <w:r w:rsidRPr="00053DF6">
        <w:rPr>
          <w:rFonts w:cs="Arial"/>
          <w:szCs w:val="24"/>
        </w:rPr>
        <w:tab/>
      </w:r>
      <w:r w:rsidRPr="00053DF6">
        <w:rPr>
          <w:rFonts w:cs="Arial"/>
          <w:szCs w:val="24"/>
        </w:rPr>
        <w:tab/>
      </w:r>
      <w:r>
        <w:rPr>
          <w:rFonts w:cs="Arial"/>
          <w:szCs w:val="24"/>
        </w:rPr>
        <w:t xml:space="preserve">                     </w:t>
      </w:r>
      <w:r w:rsidRPr="00053DF6">
        <w:rPr>
          <w:rFonts w:cs="Arial"/>
          <w:szCs w:val="24"/>
        </w:rPr>
        <w:t>DO=Day Off</w:t>
      </w:r>
    </w:p>
    <w:p w14:paraId="6C66D82F" w14:textId="608A96D9" w:rsidR="00A967F1" w:rsidRPr="00053DF6" w:rsidRDefault="00A967F1" w:rsidP="00A967F1">
      <w:pPr>
        <w:ind w:firstLine="720"/>
        <w:rPr>
          <w:rFonts w:cs="Arial"/>
          <w:szCs w:val="24"/>
        </w:rPr>
      </w:pPr>
      <w:r>
        <w:rPr>
          <w:rFonts w:cs="Arial"/>
          <w:szCs w:val="24"/>
        </w:rPr>
        <w:t xml:space="preserve">C=Compassionate leave               </w:t>
      </w:r>
      <w:r w:rsidRPr="00053DF6">
        <w:rPr>
          <w:rFonts w:cs="Arial"/>
          <w:szCs w:val="24"/>
        </w:rPr>
        <w:t>S=Sick</w:t>
      </w:r>
      <w:r>
        <w:rPr>
          <w:rFonts w:cs="Arial"/>
          <w:szCs w:val="24"/>
        </w:rPr>
        <w:tab/>
      </w:r>
      <w:r>
        <w:rPr>
          <w:rFonts w:cs="Arial"/>
          <w:szCs w:val="24"/>
        </w:rPr>
        <w:tab/>
        <w:t>A=</w:t>
      </w:r>
      <w:r w:rsidR="006A18DD">
        <w:rPr>
          <w:rFonts w:cs="Arial"/>
          <w:szCs w:val="24"/>
        </w:rPr>
        <w:t xml:space="preserve"> </w:t>
      </w:r>
      <w:r>
        <w:rPr>
          <w:rFonts w:cs="Arial"/>
          <w:szCs w:val="24"/>
        </w:rPr>
        <w:t>Absent (not s</w:t>
      </w:r>
      <w:r w:rsidRPr="00053DF6">
        <w:rPr>
          <w:rFonts w:cs="Arial"/>
          <w:szCs w:val="24"/>
        </w:rPr>
        <w:t xml:space="preserve">ick) </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40"/>
        <w:gridCol w:w="3118"/>
        <w:gridCol w:w="2664"/>
      </w:tblGrid>
      <w:tr w:rsidR="00A967F1" w:rsidRPr="00E230F5" w14:paraId="4CB3FC34" w14:textId="77777777" w:rsidTr="00A967F1">
        <w:tc>
          <w:tcPr>
            <w:tcW w:w="3540" w:type="dxa"/>
            <w:shd w:val="clear" w:color="auto" w:fill="D0CECE" w:themeFill="background2" w:themeFillShade="E6"/>
          </w:tcPr>
          <w:p w14:paraId="40807A49" w14:textId="77777777" w:rsidR="00A967F1" w:rsidRDefault="00A967F1" w:rsidP="00A967F1">
            <w:pPr>
              <w:rPr>
                <w:rFonts w:cs="Arial"/>
              </w:rPr>
            </w:pPr>
            <w:r w:rsidRPr="00E230F5">
              <w:rPr>
                <w:rFonts w:cs="Arial"/>
                <w:bCs/>
              </w:rPr>
              <w:t>Date</w:t>
            </w:r>
            <w:r w:rsidRPr="00E230F5">
              <w:rPr>
                <w:rFonts w:cs="Arial"/>
              </w:rPr>
              <w:t xml:space="preserve"> </w:t>
            </w:r>
          </w:p>
          <w:p w14:paraId="1BE01C10" w14:textId="77777777" w:rsidR="00A967F1" w:rsidRPr="00E230F5" w:rsidRDefault="00A967F1" w:rsidP="00A967F1">
            <w:pPr>
              <w:spacing w:line="360" w:lineRule="auto"/>
              <w:ind w:right="-10"/>
              <w:rPr>
                <w:rFonts w:cs="Arial"/>
              </w:rPr>
            </w:pPr>
            <w:r>
              <w:rPr>
                <w:rFonts w:cs="Arial"/>
              </w:rPr>
              <w:softHyphen/>
            </w:r>
            <w:r>
              <w:rPr>
                <w:rFonts w:cs="Arial"/>
              </w:rPr>
              <w:softHyphen/>
              <w:t>__</w:t>
            </w:r>
            <w:r w:rsidRPr="00E230F5">
              <w:rPr>
                <w:rFonts w:cs="Arial"/>
              </w:rPr>
              <w:t>__/</w:t>
            </w:r>
            <w:r>
              <w:rPr>
                <w:rFonts w:cs="Arial"/>
              </w:rPr>
              <w:softHyphen/>
            </w:r>
            <w:r>
              <w:rPr>
                <w:rFonts w:cs="Arial"/>
              </w:rPr>
              <w:softHyphen/>
              <w:t>__</w:t>
            </w:r>
            <w:r w:rsidRPr="00E230F5">
              <w:rPr>
                <w:rFonts w:cs="Arial"/>
              </w:rPr>
              <w:t>__/</w:t>
            </w:r>
            <w:r>
              <w:rPr>
                <w:rFonts w:cs="Arial"/>
              </w:rPr>
              <w:softHyphen/>
            </w:r>
            <w:r>
              <w:rPr>
                <w:rFonts w:cs="Arial"/>
              </w:rPr>
              <w:softHyphen/>
              <w:t>__</w:t>
            </w:r>
            <w:r w:rsidRPr="00E230F5">
              <w:rPr>
                <w:rFonts w:cs="Arial"/>
              </w:rPr>
              <w:t>__</w:t>
            </w:r>
          </w:p>
        </w:tc>
        <w:tc>
          <w:tcPr>
            <w:tcW w:w="3118" w:type="dxa"/>
            <w:shd w:val="clear" w:color="auto" w:fill="D0CECE" w:themeFill="background2" w:themeFillShade="E6"/>
          </w:tcPr>
          <w:p w14:paraId="7FA1479C" w14:textId="77777777" w:rsidR="00A967F1" w:rsidRPr="00FF4CA5" w:rsidRDefault="00A967F1" w:rsidP="00A967F1">
            <w:pPr>
              <w:spacing w:line="360" w:lineRule="auto"/>
              <w:ind w:right="-10"/>
              <w:rPr>
                <w:rFonts w:cs="Arial"/>
                <w:szCs w:val="24"/>
              </w:rPr>
            </w:pPr>
            <w:r>
              <w:rPr>
                <w:rFonts w:cs="Arial"/>
                <w:i/>
                <w:szCs w:val="24"/>
              </w:rPr>
              <w:t>Student</w:t>
            </w:r>
            <w:r w:rsidRPr="00FF4CA5">
              <w:rPr>
                <w:rFonts w:cs="Arial"/>
                <w:i/>
                <w:szCs w:val="24"/>
              </w:rPr>
              <w:t xml:space="preserve"> Signature:</w:t>
            </w:r>
          </w:p>
        </w:tc>
        <w:tc>
          <w:tcPr>
            <w:tcW w:w="2664" w:type="dxa"/>
            <w:shd w:val="clear" w:color="auto" w:fill="D0CECE" w:themeFill="background2" w:themeFillShade="E6"/>
          </w:tcPr>
          <w:p w14:paraId="6945158B" w14:textId="77777777" w:rsidR="00A967F1" w:rsidRPr="007062D2" w:rsidRDefault="00A967F1" w:rsidP="00A967F1">
            <w:pPr>
              <w:rPr>
                <w:rFonts w:cs="Arial"/>
                <w:bCs/>
                <w:i/>
                <w:szCs w:val="24"/>
              </w:rPr>
            </w:pPr>
            <w:r w:rsidRPr="007062D2">
              <w:rPr>
                <w:rFonts w:cs="Arial"/>
                <w:bCs/>
                <w:i/>
                <w:szCs w:val="24"/>
              </w:rPr>
              <w:t xml:space="preserve">Practice </w:t>
            </w:r>
            <w:r>
              <w:rPr>
                <w:rFonts w:cs="Arial"/>
                <w:bCs/>
                <w:i/>
                <w:szCs w:val="24"/>
              </w:rPr>
              <w:t>Assessor/ Supervisor</w:t>
            </w:r>
            <w:r w:rsidRPr="007062D2">
              <w:rPr>
                <w:rFonts w:cs="Arial"/>
                <w:bCs/>
                <w:i/>
                <w:szCs w:val="24"/>
              </w:rPr>
              <w:t xml:space="preserve"> Signature:</w:t>
            </w:r>
          </w:p>
          <w:p w14:paraId="1A5868AA" w14:textId="77777777" w:rsidR="00A967F1" w:rsidRPr="00E230F5" w:rsidRDefault="00A967F1" w:rsidP="00A967F1">
            <w:pPr>
              <w:spacing w:line="360" w:lineRule="auto"/>
              <w:ind w:right="-10"/>
              <w:rPr>
                <w:rFonts w:cs="Arial"/>
              </w:rPr>
            </w:pPr>
          </w:p>
        </w:tc>
      </w:tr>
    </w:tbl>
    <w:p w14:paraId="2FDF2471" w14:textId="77777777" w:rsidR="00A967F1" w:rsidRDefault="00A967F1" w:rsidP="00A967F1">
      <w:pPr>
        <w:rPr>
          <w:rFonts w:cs="Arial"/>
          <w:b/>
          <w:caps/>
          <w:szCs w:val="24"/>
        </w:rPr>
      </w:pPr>
    </w:p>
    <w:p w14:paraId="1E85DCD1" w14:textId="77777777" w:rsidR="00A967F1" w:rsidRPr="00A967F1" w:rsidRDefault="00A967F1" w:rsidP="00A967F1">
      <w:pPr>
        <w:rPr>
          <w:rFonts w:cs="Arial"/>
          <w:szCs w:val="24"/>
          <w:highlight w:val="yellow"/>
        </w:rPr>
      </w:pPr>
    </w:p>
    <w:p w14:paraId="33946F10" w14:textId="77777777" w:rsidR="00A967F1" w:rsidRPr="00A967F1" w:rsidRDefault="00A967F1" w:rsidP="002107B3">
      <w:pPr>
        <w:rPr>
          <w:rFonts w:cs="Arial"/>
          <w:b/>
          <w:bCs/>
          <w:sz w:val="36"/>
          <w:szCs w:val="36"/>
          <w:highlight w:val="yellow"/>
        </w:rPr>
      </w:pPr>
    </w:p>
    <w:p w14:paraId="470889DB" w14:textId="55B445E4" w:rsidR="002107B3" w:rsidRPr="00A967F1" w:rsidRDefault="002107B3" w:rsidP="002107B3">
      <w:pPr>
        <w:rPr>
          <w:rFonts w:cs="Arial"/>
          <w:b/>
          <w:bCs/>
          <w:sz w:val="36"/>
          <w:szCs w:val="36"/>
          <w:u w:val="single"/>
        </w:rPr>
      </w:pPr>
      <w:r w:rsidRPr="00A967F1">
        <w:rPr>
          <w:rFonts w:cs="Arial"/>
          <w:b/>
          <w:bCs/>
          <w:sz w:val="36"/>
          <w:szCs w:val="36"/>
          <w:u w:val="single"/>
        </w:rPr>
        <w:t>CON</w:t>
      </w:r>
      <w:r w:rsidR="00315558" w:rsidRPr="00A967F1">
        <w:rPr>
          <w:rFonts w:cs="Arial"/>
          <w:b/>
          <w:bCs/>
          <w:sz w:val="36"/>
          <w:szCs w:val="36"/>
          <w:u w:val="single"/>
        </w:rPr>
        <w:t>FIRMATION OF COMPLETION - PART 2</w:t>
      </w:r>
    </w:p>
    <w:p w14:paraId="7C11FE97" w14:textId="77777777" w:rsidR="00C07A5E" w:rsidRPr="00A967F1" w:rsidRDefault="00C07A5E" w:rsidP="00C07A5E">
      <w:pPr>
        <w:spacing w:after="0"/>
        <w:rPr>
          <w:rFonts w:cs="Arial"/>
          <w:b/>
          <w:szCs w:val="24"/>
        </w:rPr>
      </w:pPr>
      <w:r w:rsidRPr="00A967F1">
        <w:rPr>
          <w:rFonts w:cs="Arial"/>
          <w:b/>
          <w:szCs w:val="24"/>
        </w:rPr>
        <w:t>Practice Assessor Confirmation of Proficiency</w:t>
      </w:r>
    </w:p>
    <w:p w14:paraId="5960D693" w14:textId="530D6669" w:rsidR="00C07A5E" w:rsidRPr="00A967F1" w:rsidRDefault="00C07A5E" w:rsidP="00C07A5E">
      <w:pPr>
        <w:spacing w:after="0"/>
        <w:rPr>
          <w:rFonts w:cs="Arial"/>
          <w:szCs w:val="24"/>
        </w:rPr>
      </w:pPr>
      <w:r w:rsidRPr="00A967F1">
        <w:rPr>
          <w:rFonts w:cs="Arial"/>
          <w:szCs w:val="24"/>
        </w:rPr>
        <w:t xml:space="preserve">This feedback should be informed by feedback sought from practice supervisors and assessors (see previous pages) and any other relevant people in order to be assured about your decision. </w:t>
      </w:r>
      <w:r w:rsidR="003B4B03" w:rsidRPr="00A967F1">
        <w:rPr>
          <w:rFonts w:cs="Arial"/>
          <w:szCs w:val="24"/>
        </w:rPr>
        <w:t>Review platform proficiencies section for the part to ensure all have been signed as achieved.</w:t>
      </w:r>
    </w:p>
    <w:p w14:paraId="731498A5" w14:textId="77777777" w:rsidR="00C07A5E" w:rsidRDefault="00C07A5E" w:rsidP="00C07A5E">
      <w:pPr>
        <w:spacing w:after="0"/>
        <w:rPr>
          <w:rFonts w:cs="Arial"/>
          <w:szCs w:val="24"/>
        </w:rPr>
      </w:pPr>
    </w:p>
    <w:tbl>
      <w:tblPr>
        <w:tblStyle w:val="TableGrid"/>
        <w:tblW w:w="9209" w:type="dxa"/>
        <w:tblLayout w:type="fixed"/>
        <w:tblLook w:val="04A0" w:firstRow="1" w:lastRow="0" w:firstColumn="1" w:lastColumn="0" w:noHBand="0" w:noVBand="1"/>
      </w:tblPr>
      <w:tblGrid>
        <w:gridCol w:w="5807"/>
        <w:gridCol w:w="1843"/>
        <w:gridCol w:w="1559"/>
      </w:tblGrid>
      <w:tr w:rsidR="00C07A5E" w:rsidRPr="007665E0" w14:paraId="37E0F5C9" w14:textId="77777777" w:rsidTr="00E30F0E">
        <w:tc>
          <w:tcPr>
            <w:tcW w:w="9209" w:type="dxa"/>
            <w:gridSpan w:val="3"/>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14:paraId="216DB862" w14:textId="1D18C1E5" w:rsidR="007A7398" w:rsidRDefault="00C07A5E" w:rsidP="007A7398">
            <w:pPr>
              <w:spacing w:after="0"/>
              <w:jc w:val="center"/>
              <w:rPr>
                <w:rFonts w:cs="Arial"/>
                <w:b/>
                <w:szCs w:val="24"/>
              </w:rPr>
            </w:pPr>
            <w:r>
              <w:rPr>
                <w:rFonts w:cs="Arial"/>
                <w:b/>
                <w:szCs w:val="24"/>
              </w:rPr>
              <w:t>Practice Assessor: Confirmation of Achievements of Platforms</w:t>
            </w:r>
          </w:p>
          <w:p w14:paraId="7830EA93" w14:textId="7BF7D514" w:rsidR="00C07A5E" w:rsidRDefault="00C07A5E" w:rsidP="007A7398">
            <w:pPr>
              <w:spacing w:after="0"/>
              <w:jc w:val="center"/>
              <w:rPr>
                <w:rFonts w:cs="Arial"/>
                <w:b/>
                <w:szCs w:val="24"/>
              </w:rPr>
            </w:pPr>
            <w:r>
              <w:rPr>
                <w:rFonts w:cs="Arial"/>
                <w:b/>
                <w:szCs w:val="24"/>
              </w:rPr>
              <w:t>END OF PART 2:</w:t>
            </w:r>
          </w:p>
          <w:p w14:paraId="6DB65EE4" w14:textId="77777777" w:rsidR="007A7398" w:rsidRDefault="007A7398" w:rsidP="007A7398">
            <w:pPr>
              <w:spacing w:after="0"/>
              <w:jc w:val="center"/>
              <w:rPr>
                <w:rFonts w:cs="Arial"/>
                <w:b/>
                <w:szCs w:val="24"/>
              </w:rPr>
            </w:pPr>
          </w:p>
          <w:p w14:paraId="07A3F454" w14:textId="77777777" w:rsidR="00C07A5E" w:rsidRPr="007C289F" w:rsidRDefault="00C07A5E" w:rsidP="007A7398">
            <w:pPr>
              <w:spacing w:after="0"/>
              <w:jc w:val="right"/>
              <w:rPr>
                <w:rFonts w:cs="Arial"/>
                <w:b/>
                <w:i/>
                <w:szCs w:val="24"/>
              </w:rPr>
            </w:pPr>
            <w:r w:rsidRPr="007C289F">
              <w:rPr>
                <w:rFonts w:cs="Arial"/>
                <w:b/>
                <w:i/>
                <w:szCs w:val="24"/>
              </w:rPr>
              <w:t>Please initial the relevant column</w:t>
            </w:r>
          </w:p>
        </w:tc>
      </w:tr>
      <w:tr w:rsidR="00C07A5E" w:rsidRPr="007665E0" w14:paraId="7ECF4B70" w14:textId="77777777" w:rsidTr="00832CE1">
        <w:trPr>
          <w:trHeight w:val="560"/>
        </w:trPr>
        <w:tc>
          <w:tcPr>
            <w:tcW w:w="5807" w:type="dxa"/>
            <w:tcBorders>
              <w:top w:val="single" w:sz="4" w:space="0" w:color="auto"/>
              <w:left w:val="single" w:sz="4" w:space="0" w:color="auto"/>
              <w:right w:val="single" w:sz="4" w:space="0" w:color="auto"/>
            </w:tcBorders>
          </w:tcPr>
          <w:p w14:paraId="4C41ED7F" w14:textId="77777777" w:rsidR="00C07A5E" w:rsidRPr="007665E0" w:rsidRDefault="00C07A5E" w:rsidP="00C43938">
            <w:pPr>
              <w:spacing w:after="0"/>
              <w:rPr>
                <w:rFonts w:cs="Arial"/>
                <w:b/>
                <w:szCs w:val="24"/>
              </w:rPr>
            </w:pPr>
          </w:p>
        </w:tc>
        <w:tc>
          <w:tcPr>
            <w:tcW w:w="1843" w:type="dxa"/>
            <w:tcBorders>
              <w:top w:val="single" w:sz="4" w:space="0" w:color="auto"/>
              <w:left w:val="single" w:sz="4" w:space="0" w:color="auto"/>
              <w:right w:val="single" w:sz="4" w:space="0" w:color="auto"/>
            </w:tcBorders>
            <w:vAlign w:val="center"/>
          </w:tcPr>
          <w:p w14:paraId="1840F3EF" w14:textId="77777777" w:rsidR="00C07A5E" w:rsidRPr="007665E0" w:rsidRDefault="00C07A5E" w:rsidP="00C43938">
            <w:pPr>
              <w:spacing w:after="0"/>
              <w:jc w:val="center"/>
              <w:rPr>
                <w:rFonts w:cs="Arial"/>
                <w:b/>
                <w:szCs w:val="24"/>
              </w:rPr>
            </w:pPr>
            <w:r>
              <w:rPr>
                <w:rFonts w:cs="Arial"/>
                <w:b/>
                <w:szCs w:val="24"/>
              </w:rPr>
              <w:t>Achieved</w:t>
            </w:r>
          </w:p>
        </w:tc>
        <w:tc>
          <w:tcPr>
            <w:tcW w:w="1559" w:type="dxa"/>
            <w:tcBorders>
              <w:top w:val="single" w:sz="4" w:space="0" w:color="auto"/>
              <w:left w:val="single" w:sz="4" w:space="0" w:color="auto"/>
              <w:right w:val="single" w:sz="4" w:space="0" w:color="auto"/>
            </w:tcBorders>
            <w:vAlign w:val="center"/>
          </w:tcPr>
          <w:p w14:paraId="0EDAE6A7" w14:textId="77777777" w:rsidR="00C07A5E" w:rsidRDefault="00C07A5E" w:rsidP="00C43938">
            <w:pPr>
              <w:spacing w:after="0"/>
              <w:jc w:val="center"/>
              <w:rPr>
                <w:rFonts w:cs="Arial"/>
                <w:b/>
                <w:szCs w:val="24"/>
              </w:rPr>
            </w:pPr>
            <w:r>
              <w:rPr>
                <w:rFonts w:cs="Arial"/>
                <w:b/>
                <w:szCs w:val="24"/>
              </w:rPr>
              <w:t>Not achieved</w:t>
            </w:r>
          </w:p>
        </w:tc>
      </w:tr>
      <w:tr w:rsidR="00C07A5E" w:rsidRPr="007665E0" w14:paraId="1CE9CFDF" w14:textId="77777777" w:rsidTr="00832CE1">
        <w:trPr>
          <w:trHeight w:val="559"/>
        </w:trPr>
        <w:tc>
          <w:tcPr>
            <w:tcW w:w="5807" w:type="dxa"/>
            <w:tcBorders>
              <w:top w:val="single" w:sz="4" w:space="0" w:color="auto"/>
              <w:left w:val="single" w:sz="4" w:space="0" w:color="auto"/>
              <w:right w:val="single" w:sz="4" w:space="0" w:color="auto"/>
            </w:tcBorders>
          </w:tcPr>
          <w:p w14:paraId="718DFF6C" w14:textId="77777777" w:rsidR="00C07A5E" w:rsidRPr="00D239D1" w:rsidRDefault="00C07A5E" w:rsidP="00C43938">
            <w:pPr>
              <w:spacing w:after="0"/>
              <w:rPr>
                <w:rFonts w:cs="Arial"/>
                <w:szCs w:val="24"/>
              </w:rPr>
            </w:pPr>
            <w:r>
              <w:rPr>
                <w:rFonts w:cs="Arial"/>
                <w:b/>
                <w:szCs w:val="24"/>
              </w:rPr>
              <w:t>Platform 1:</w:t>
            </w:r>
            <w:r>
              <w:rPr>
                <w:rFonts w:cs="Arial"/>
                <w:szCs w:val="24"/>
              </w:rPr>
              <w:t xml:space="preserve"> Being an accountable professional </w:t>
            </w:r>
          </w:p>
        </w:tc>
        <w:tc>
          <w:tcPr>
            <w:tcW w:w="1843" w:type="dxa"/>
            <w:tcBorders>
              <w:top w:val="single" w:sz="4" w:space="0" w:color="auto"/>
              <w:left w:val="single" w:sz="4" w:space="0" w:color="auto"/>
              <w:right w:val="single" w:sz="4" w:space="0" w:color="auto"/>
            </w:tcBorders>
          </w:tcPr>
          <w:p w14:paraId="6F8CB643" w14:textId="77777777" w:rsidR="00C07A5E" w:rsidRPr="007665E0" w:rsidRDefault="00C07A5E" w:rsidP="00C43938">
            <w:pPr>
              <w:spacing w:after="0"/>
              <w:rPr>
                <w:rFonts w:cs="Arial"/>
                <w:b/>
                <w:szCs w:val="24"/>
              </w:rPr>
            </w:pPr>
          </w:p>
        </w:tc>
        <w:tc>
          <w:tcPr>
            <w:tcW w:w="1559" w:type="dxa"/>
            <w:tcBorders>
              <w:top w:val="single" w:sz="4" w:space="0" w:color="auto"/>
              <w:left w:val="single" w:sz="4" w:space="0" w:color="auto"/>
              <w:right w:val="single" w:sz="4" w:space="0" w:color="auto"/>
            </w:tcBorders>
          </w:tcPr>
          <w:p w14:paraId="04391511" w14:textId="77777777" w:rsidR="00C07A5E" w:rsidRPr="007665E0" w:rsidRDefault="00C07A5E" w:rsidP="00C43938">
            <w:pPr>
              <w:spacing w:after="0"/>
              <w:rPr>
                <w:rFonts w:cs="Arial"/>
                <w:b/>
                <w:szCs w:val="24"/>
              </w:rPr>
            </w:pPr>
          </w:p>
        </w:tc>
      </w:tr>
      <w:tr w:rsidR="00C07A5E" w:rsidRPr="007665E0" w14:paraId="184B7563" w14:textId="77777777" w:rsidTr="00832CE1">
        <w:trPr>
          <w:trHeight w:val="559"/>
        </w:trPr>
        <w:tc>
          <w:tcPr>
            <w:tcW w:w="5807" w:type="dxa"/>
            <w:tcBorders>
              <w:top w:val="single" w:sz="4" w:space="0" w:color="auto"/>
              <w:left w:val="single" w:sz="4" w:space="0" w:color="auto"/>
              <w:right w:val="single" w:sz="4" w:space="0" w:color="auto"/>
            </w:tcBorders>
          </w:tcPr>
          <w:p w14:paraId="50D8554F" w14:textId="77777777" w:rsidR="00C07A5E" w:rsidRPr="007665E0" w:rsidRDefault="00C07A5E" w:rsidP="00C43938">
            <w:pPr>
              <w:spacing w:after="0"/>
              <w:rPr>
                <w:rFonts w:cs="Arial"/>
                <w:b/>
                <w:szCs w:val="24"/>
              </w:rPr>
            </w:pPr>
            <w:r>
              <w:rPr>
                <w:rFonts w:cs="Arial"/>
                <w:b/>
                <w:szCs w:val="24"/>
              </w:rPr>
              <w:t xml:space="preserve">Platform 2: </w:t>
            </w:r>
            <w:r>
              <w:rPr>
                <w:rFonts w:cs="Arial"/>
                <w:szCs w:val="24"/>
              </w:rPr>
              <w:t>P</w:t>
            </w:r>
            <w:r w:rsidRPr="00D239D1">
              <w:rPr>
                <w:rFonts w:cs="Arial"/>
                <w:szCs w:val="24"/>
              </w:rPr>
              <w:t>romoting health and preventing ill-health</w:t>
            </w:r>
          </w:p>
        </w:tc>
        <w:tc>
          <w:tcPr>
            <w:tcW w:w="1843" w:type="dxa"/>
            <w:tcBorders>
              <w:top w:val="single" w:sz="4" w:space="0" w:color="auto"/>
              <w:left w:val="single" w:sz="4" w:space="0" w:color="auto"/>
              <w:right w:val="single" w:sz="4" w:space="0" w:color="auto"/>
            </w:tcBorders>
          </w:tcPr>
          <w:p w14:paraId="164D937D" w14:textId="77777777" w:rsidR="00C07A5E" w:rsidRPr="007665E0" w:rsidRDefault="00C07A5E" w:rsidP="00C43938">
            <w:pPr>
              <w:spacing w:after="0"/>
              <w:rPr>
                <w:rFonts w:cs="Arial"/>
                <w:b/>
                <w:szCs w:val="24"/>
              </w:rPr>
            </w:pPr>
          </w:p>
        </w:tc>
        <w:tc>
          <w:tcPr>
            <w:tcW w:w="1559" w:type="dxa"/>
            <w:tcBorders>
              <w:top w:val="single" w:sz="4" w:space="0" w:color="auto"/>
              <w:left w:val="single" w:sz="4" w:space="0" w:color="auto"/>
              <w:right w:val="single" w:sz="4" w:space="0" w:color="auto"/>
            </w:tcBorders>
          </w:tcPr>
          <w:p w14:paraId="391FE971" w14:textId="77777777" w:rsidR="00C07A5E" w:rsidRPr="007665E0" w:rsidRDefault="00C07A5E" w:rsidP="00C43938">
            <w:pPr>
              <w:spacing w:after="0"/>
              <w:rPr>
                <w:rFonts w:cs="Arial"/>
                <w:b/>
                <w:szCs w:val="24"/>
              </w:rPr>
            </w:pPr>
          </w:p>
        </w:tc>
      </w:tr>
      <w:tr w:rsidR="00C07A5E" w:rsidRPr="007665E0" w14:paraId="7473E2BC" w14:textId="77777777" w:rsidTr="00832CE1">
        <w:trPr>
          <w:trHeight w:val="559"/>
        </w:trPr>
        <w:tc>
          <w:tcPr>
            <w:tcW w:w="5807" w:type="dxa"/>
            <w:tcBorders>
              <w:top w:val="single" w:sz="4" w:space="0" w:color="auto"/>
              <w:left w:val="single" w:sz="4" w:space="0" w:color="auto"/>
              <w:right w:val="single" w:sz="4" w:space="0" w:color="auto"/>
            </w:tcBorders>
          </w:tcPr>
          <w:p w14:paraId="21E30892" w14:textId="77777777" w:rsidR="00C07A5E" w:rsidRPr="007665E0" w:rsidRDefault="00C07A5E" w:rsidP="00C43938">
            <w:pPr>
              <w:spacing w:after="0"/>
              <w:rPr>
                <w:rFonts w:cs="Arial"/>
                <w:b/>
                <w:szCs w:val="24"/>
              </w:rPr>
            </w:pPr>
            <w:r>
              <w:rPr>
                <w:rFonts w:cs="Arial"/>
                <w:b/>
                <w:szCs w:val="24"/>
              </w:rPr>
              <w:t xml:space="preserve">Platform 3: </w:t>
            </w:r>
            <w:r w:rsidRPr="00D239D1">
              <w:rPr>
                <w:rFonts w:cs="Arial"/>
                <w:szCs w:val="24"/>
              </w:rPr>
              <w:t>Assessing needs and planning care</w:t>
            </w:r>
          </w:p>
        </w:tc>
        <w:tc>
          <w:tcPr>
            <w:tcW w:w="1843" w:type="dxa"/>
            <w:tcBorders>
              <w:top w:val="single" w:sz="4" w:space="0" w:color="auto"/>
              <w:left w:val="single" w:sz="4" w:space="0" w:color="auto"/>
              <w:right w:val="single" w:sz="4" w:space="0" w:color="auto"/>
            </w:tcBorders>
          </w:tcPr>
          <w:p w14:paraId="1DCC85F5" w14:textId="77777777" w:rsidR="00C07A5E" w:rsidRPr="007665E0" w:rsidRDefault="00C07A5E" w:rsidP="00C43938">
            <w:pPr>
              <w:spacing w:after="0"/>
              <w:rPr>
                <w:rFonts w:cs="Arial"/>
                <w:b/>
                <w:szCs w:val="24"/>
              </w:rPr>
            </w:pPr>
          </w:p>
        </w:tc>
        <w:tc>
          <w:tcPr>
            <w:tcW w:w="1559" w:type="dxa"/>
            <w:tcBorders>
              <w:top w:val="single" w:sz="4" w:space="0" w:color="auto"/>
              <w:left w:val="single" w:sz="4" w:space="0" w:color="auto"/>
              <w:right w:val="single" w:sz="4" w:space="0" w:color="auto"/>
            </w:tcBorders>
          </w:tcPr>
          <w:p w14:paraId="4A3BD554" w14:textId="77777777" w:rsidR="00C07A5E" w:rsidRPr="007665E0" w:rsidRDefault="00C07A5E" w:rsidP="00C43938">
            <w:pPr>
              <w:spacing w:after="0"/>
              <w:rPr>
                <w:rFonts w:cs="Arial"/>
                <w:b/>
                <w:szCs w:val="24"/>
              </w:rPr>
            </w:pPr>
          </w:p>
        </w:tc>
      </w:tr>
      <w:tr w:rsidR="00C07A5E" w:rsidRPr="007665E0" w14:paraId="0B4DD862" w14:textId="77777777" w:rsidTr="00832CE1">
        <w:trPr>
          <w:trHeight w:val="559"/>
        </w:trPr>
        <w:tc>
          <w:tcPr>
            <w:tcW w:w="5807" w:type="dxa"/>
            <w:tcBorders>
              <w:top w:val="single" w:sz="4" w:space="0" w:color="auto"/>
              <w:left w:val="single" w:sz="4" w:space="0" w:color="auto"/>
              <w:right w:val="single" w:sz="4" w:space="0" w:color="auto"/>
            </w:tcBorders>
          </w:tcPr>
          <w:p w14:paraId="1CCE43BB" w14:textId="77777777" w:rsidR="00C07A5E" w:rsidRPr="007665E0" w:rsidRDefault="00C07A5E" w:rsidP="00C43938">
            <w:pPr>
              <w:spacing w:after="0"/>
              <w:rPr>
                <w:rFonts w:cs="Arial"/>
                <w:b/>
                <w:szCs w:val="24"/>
              </w:rPr>
            </w:pPr>
            <w:r w:rsidRPr="009B5F95">
              <w:rPr>
                <w:rFonts w:cs="Arial"/>
                <w:b/>
                <w:szCs w:val="24"/>
              </w:rPr>
              <w:t>Pl</w:t>
            </w:r>
            <w:r>
              <w:rPr>
                <w:rFonts w:cs="Arial"/>
                <w:b/>
                <w:szCs w:val="24"/>
              </w:rPr>
              <w:t xml:space="preserve">atform 4: </w:t>
            </w:r>
            <w:r w:rsidRPr="00D239D1">
              <w:rPr>
                <w:rFonts w:cs="Arial"/>
                <w:szCs w:val="24"/>
              </w:rPr>
              <w:t>Providing and evaluating care</w:t>
            </w:r>
          </w:p>
        </w:tc>
        <w:tc>
          <w:tcPr>
            <w:tcW w:w="1843" w:type="dxa"/>
            <w:tcBorders>
              <w:top w:val="single" w:sz="4" w:space="0" w:color="auto"/>
              <w:left w:val="single" w:sz="4" w:space="0" w:color="auto"/>
              <w:right w:val="single" w:sz="4" w:space="0" w:color="auto"/>
            </w:tcBorders>
          </w:tcPr>
          <w:p w14:paraId="3009131C" w14:textId="77777777" w:rsidR="00C07A5E" w:rsidRPr="007665E0" w:rsidRDefault="00C07A5E" w:rsidP="00C43938">
            <w:pPr>
              <w:spacing w:after="0"/>
              <w:rPr>
                <w:rFonts w:cs="Arial"/>
                <w:b/>
                <w:szCs w:val="24"/>
              </w:rPr>
            </w:pPr>
          </w:p>
        </w:tc>
        <w:tc>
          <w:tcPr>
            <w:tcW w:w="1559" w:type="dxa"/>
            <w:tcBorders>
              <w:top w:val="single" w:sz="4" w:space="0" w:color="auto"/>
              <w:left w:val="single" w:sz="4" w:space="0" w:color="auto"/>
              <w:right w:val="single" w:sz="4" w:space="0" w:color="auto"/>
            </w:tcBorders>
          </w:tcPr>
          <w:p w14:paraId="672ED929" w14:textId="77777777" w:rsidR="00C07A5E" w:rsidRPr="007665E0" w:rsidRDefault="00C07A5E" w:rsidP="00C43938">
            <w:pPr>
              <w:spacing w:after="0"/>
              <w:rPr>
                <w:rFonts w:cs="Arial"/>
                <w:b/>
                <w:szCs w:val="24"/>
              </w:rPr>
            </w:pPr>
          </w:p>
        </w:tc>
      </w:tr>
      <w:tr w:rsidR="00C07A5E" w:rsidRPr="007665E0" w14:paraId="3B82F80F" w14:textId="77777777" w:rsidTr="00832CE1">
        <w:trPr>
          <w:trHeight w:val="559"/>
        </w:trPr>
        <w:tc>
          <w:tcPr>
            <w:tcW w:w="5807" w:type="dxa"/>
            <w:tcBorders>
              <w:top w:val="single" w:sz="4" w:space="0" w:color="auto"/>
              <w:left w:val="single" w:sz="4" w:space="0" w:color="auto"/>
              <w:right w:val="single" w:sz="4" w:space="0" w:color="auto"/>
            </w:tcBorders>
          </w:tcPr>
          <w:p w14:paraId="4472DCF3" w14:textId="77777777" w:rsidR="00C07A5E" w:rsidRPr="007665E0" w:rsidRDefault="00C07A5E" w:rsidP="00C43938">
            <w:pPr>
              <w:spacing w:after="0"/>
              <w:rPr>
                <w:rFonts w:cs="Arial"/>
                <w:b/>
                <w:szCs w:val="24"/>
              </w:rPr>
            </w:pPr>
            <w:r w:rsidRPr="009B5F95">
              <w:rPr>
                <w:rFonts w:cs="Arial"/>
                <w:b/>
                <w:szCs w:val="24"/>
              </w:rPr>
              <w:t>Pl</w:t>
            </w:r>
            <w:r>
              <w:rPr>
                <w:rFonts w:cs="Arial"/>
                <w:b/>
                <w:szCs w:val="24"/>
              </w:rPr>
              <w:t xml:space="preserve">atform 5: </w:t>
            </w:r>
            <w:r w:rsidRPr="00D239D1">
              <w:rPr>
                <w:rFonts w:cs="Arial"/>
                <w:szCs w:val="24"/>
              </w:rPr>
              <w:t>Leading and managing nursing care and working in teams</w:t>
            </w:r>
          </w:p>
        </w:tc>
        <w:tc>
          <w:tcPr>
            <w:tcW w:w="1843" w:type="dxa"/>
            <w:tcBorders>
              <w:top w:val="single" w:sz="4" w:space="0" w:color="auto"/>
              <w:left w:val="single" w:sz="4" w:space="0" w:color="auto"/>
              <w:right w:val="single" w:sz="4" w:space="0" w:color="auto"/>
            </w:tcBorders>
          </w:tcPr>
          <w:p w14:paraId="05933CB5" w14:textId="77777777" w:rsidR="00C07A5E" w:rsidRPr="007665E0" w:rsidRDefault="00C07A5E" w:rsidP="00C43938">
            <w:pPr>
              <w:spacing w:after="0"/>
              <w:rPr>
                <w:rFonts w:cs="Arial"/>
                <w:b/>
                <w:szCs w:val="24"/>
              </w:rPr>
            </w:pPr>
          </w:p>
        </w:tc>
        <w:tc>
          <w:tcPr>
            <w:tcW w:w="1559" w:type="dxa"/>
            <w:tcBorders>
              <w:top w:val="single" w:sz="4" w:space="0" w:color="auto"/>
              <w:left w:val="single" w:sz="4" w:space="0" w:color="auto"/>
              <w:right w:val="single" w:sz="4" w:space="0" w:color="auto"/>
            </w:tcBorders>
          </w:tcPr>
          <w:p w14:paraId="7C8CAAD7" w14:textId="77777777" w:rsidR="00C07A5E" w:rsidRPr="007665E0" w:rsidRDefault="00C07A5E" w:rsidP="00C43938">
            <w:pPr>
              <w:spacing w:after="0"/>
              <w:rPr>
                <w:rFonts w:cs="Arial"/>
                <w:b/>
                <w:szCs w:val="24"/>
              </w:rPr>
            </w:pPr>
          </w:p>
        </w:tc>
      </w:tr>
      <w:tr w:rsidR="00C07A5E" w:rsidRPr="007665E0" w14:paraId="7ECB8553" w14:textId="77777777" w:rsidTr="00832CE1">
        <w:trPr>
          <w:trHeight w:val="559"/>
        </w:trPr>
        <w:tc>
          <w:tcPr>
            <w:tcW w:w="5807" w:type="dxa"/>
            <w:tcBorders>
              <w:top w:val="single" w:sz="4" w:space="0" w:color="auto"/>
              <w:left w:val="single" w:sz="4" w:space="0" w:color="auto"/>
              <w:right w:val="single" w:sz="4" w:space="0" w:color="auto"/>
            </w:tcBorders>
          </w:tcPr>
          <w:p w14:paraId="2A733E54" w14:textId="77777777" w:rsidR="00C07A5E" w:rsidRPr="00D239D1" w:rsidRDefault="00C07A5E" w:rsidP="00C43938">
            <w:pPr>
              <w:spacing w:after="0"/>
              <w:rPr>
                <w:rFonts w:cs="Arial"/>
                <w:szCs w:val="24"/>
              </w:rPr>
            </w:pPr>
            <w:r w:rsidRPr="009B5F95">
              <w:rPr>
                <w:rFonts w:cs="Arial"/>
                <w:b/>
                <w:szCs w:val="24"/>
              </w:rPr>
              <w:t>Pl</w:t>
            </w:r>
            <w:r>
              <w:rPr>
                <w:rFonts w:cs="Arial"/>
                <w:b/>
                <w:szCs w:val="24"/>
              </w:rPr>
              <w:t xml:space="preserve">atform 6: </w:t>
            </w:r>
            <w:r>
              <w:rPr>
                <w:rFonts w:cs="Arial"/>
                <w:szCs w:val="24"/>
              </w:rPr>
              <w:t>Improving safety and quality of care</w:t>
            </w:r>
          </w:p>
        </w:tc>
        <w:tc>
          <w:tcPr>
            <w:tcW w:w="1843" w:type="dxa"/>
            <w:tcBorders>
              <w:top w:val="single" w:sz="4" w:space="0" w:color="auto"/>
              <w:left w:val="single" w:sz="4" w:space="0" w:color="auto"/>
              <w:right w:val="single" w:sz="4" w:space="0" w:color="auto"/>
            </w:tcBorders>
          </w:tcPr>
          <w:p w14:paraId="222ADF0E" w14:textId="77777777" w:rsidR="00C07A5E" w:rsidRPr="007665E0" w:rsidRDefault="00C07A5E" w:rsidP="00C43938">
            <w:pPr>
              <w:spacing w:after="0"/>
              <w:rPr>
                <w:rFonts w:cs="Arial"/>
                <w:b/>
                <w:szCs w:val="24"/>
              </w:rPr>
            </w:pPr>
          </w:p>
        </w:tc>
        <w:tc>
          <w:tcPr>
            <w:tcW w:w="1559" w:type="dxa"/>
            <w:tcBorders>
              <w:top w:val="single" w:sz="4" w:space="0" w:color="auto"/>
              <w:left w:val="single" w:sz="4" w:space="0" w:color="auto"/>
              <w:right w:val="single" w:sz="4" w:space="0" w:color="auto"/>
            </w:tcBorders>
          </w:tcPr>
          <w:p w14:paraId="61BBDAF3" w14:textId="77777777" w:rsidR="00C07A5E" w:rsidRPr="007665E0" w:rsidRDefault="00C07A5E" w:rsidP="00C43938">
            <w:pPr>
              <w:spacing w:after="0"/>
              <w:rPr>
                <w:rFonts w:cs="Arial"/>
                <w:b/>
                <w:szCs w:val="24"/>
              </w:rPr>
            </w:pPr>
          </w:p>
        </w:tc>
      </w:tr>
      <w:tr w:rsidR="00C07A5E" w:rsidRPr="007665E0" w14:paraId="538700FC" w14:textId="77777777" w:rsidTr="00832CE1">
        <w:trPr>
          <w:trHeight w:val="559"/>
        </w:trPr>
        <w:tc>
          <w:tcPr>
            <w:tcW w:w="5807" w:type="dxa"/>
            <w:tcBorders>
              <w:top w:val="single" w:sz="4" w:space="0" w:color="auto"/>
              <w:left w:val="single" w:sz="4" w:space="0" w:color="auto"/>
              <w:right w:val="single" w:sz="4" w:space="0" w:color="auto"/>
            </w:tcBorders>
          </w:tcPr>
          <w:p w14:paraId="60C6B451" w14:textId="77777777" w:rsidR="00C07A5E" w:rsidRPr="00D239D1" w:rsidRDefault="00C07A5E" w:rsidP="00C43938">
            <w:pPr>
              <w:spacing w:after="0"/>
              <w:rPr>
                <w:rFonts w:cs="Arial"/>
                <w:szCs w:val="24"/>
              </w:rPr>
            </w:pPr>
            <w:r w:rsidRPr="009B5F95">
              <w:rPr>
                <w:rFonts w:cs="Arial"/>
                <w:b/>
                <w:szCs w:val="24"/>
              </w:rPr>
              <w:t>Pl</w:t>
            </w:r>
            <w:r>
              <w:rPr>
                <w:rFonts w:cs="Arial"/>
                <w:b/>
                <w:szCs w:val="24"/>
              </w:rPr>
              <w:t xml:space="preserve">atform 7: </w:t>
            </w:r>
            <w:r>
              <w:rPr>
                <w:rFonts w:cs="Arial"/>
                <w:szCs w:val="24"/>
              </w:rPr>
              <w:t>Co-ordinating care</w:t>
            </w:r>
          </w:p>
        </w:tc>
        <w:tc>
          <w:tcPr>
            <w:tcW w:w="1843" w:type="dxa"/>
            <w:tcBorders>
              <w:top w:val="single" w:sz="4" w:space="0" w:color="auto"/>
              <w:left w:val="single" w:sz="4" w:space="0" w:color="auto"/>
              <w:right w:val="single" w:sz="4" w:space="0" w:color="auto"/>
            </w:tcBorders>
          </w:tcPr>
          <w:p w14:paraId="4200684F" w14:textId="77777777" w:rsidR="00C07A5E" w:rsidRPr="007665E0" w:rsidRDefault="00C07A5E" w:rsidP="00C43938">
            <w:pPr>
              <w:spacing w:after="0"/>
              <w:rPr>
                <w:rFonts w:cs="Arial"/>
                <w:b/>
                <w:szCs w:val="24"/>
              </w:rPr>
            </w:pPr>
          </w:p>
        </w:tc>
        <w:tc>
          <w:tcPr>
            <w:tcW w:w="1559" w:type="dxa"/>
            <w:tcBorders>
              <w:top w:val="single" w:sz="4" w:space="0" w:color="auto"/>
              <w:left w:val="single" w:sz="4" w:space="0" w:color="auto"/>
              <w:right w:val="single" w:sz="4" w:space="0" w:color="auto"/>
            </w:tcBorders>
          </w:tcPr>
          <w:p w14:paraId="24AE7338" w14:textId="77777777" w:rsidR="00C07A5E" w:rsidRPr="007665E0" w:rsidRDefault="00C07A5E" w:rsidP="00C43938">
            <w:pPr>
              <w:spacing w:after="0"/>
              <w:rPr>
                <w:rFonts w:cs="Arial"/>
                <w:b/>
                <w:szCs w:val="24"/>
              </w:rPr>
            </w:pPr>
          </w:p>
        </w:tc>
      </w:tr>
    </w:tbl>
    <w:p w14:paraId="39C8C022" w14:textId="155D87A3" w:rsidR="007A7398" w:rsidRDefault="007A7398" w:rsidP="00C07A5E">
      <w:pPr>
        <w:spacing w:after="0"/>
        <w:rPr>
          <w:rFonts w:cs="Arial"/>
          <w:szCs w:val="24"/>
        </w:rPr>
      </w:pPr>
    </w:p>
    <w:p w14:paraId="402943F8" w14:textId="77777777" w:rsidR="005C1058" w:rsidRDefault="005C1058" w:rsidP="00C07A5E">
      <w:pPr>
        <w:spacing w:after="0"/>
        <w:rPr>
          <w:rFonts w:cs="Arial"/>
          <w:szCs w:val="24"/>
        </w:rPr>
      </w:pPr>
    </w:p>
    <w:tbl>
      <w:tblPr>
        <w:tblStyle w:val="TableGrid"/>
        <w:tblW w:w="9209" w:type="dxa"/>
        <w:tblLook w:val="04A0" w:firstRow="1" w:lastRow="0" w:firstColumn="1" w:lastColumn="0" w:noHBand="0" w:noVBand="1"/>
      </w:tblPr>
      <w:tblGrid>
        <w:gridCol w:w="9209"/>
      </w:tblGrid>
      <w:tr w:rsidR="00C07A5E" w14:paraId="34E8823D" w14:textId="77777777" w:rsidTr="00E30F0E">
        <w:tc>
          <w:tcPr>
            <w:tcW w:w="9209" w:type="dxa"/>
            <w:shd w:val="clear" w:color="auto" w:fill="D0CECE" w:themeFill="background2" w:themeFillShade="E6"/>
          </w:tcPr>
          <w:p w14:paraId="435527E6" w14:textId="32C48D0B" w:rsidR="00C07A5E" w:rsidRDefault="00E929AA" w:rsidP="00C43938">
            <w:pPr>
              <w:rPr>
                <w:rFonts w:cs="Arial"/>
                <w:bCs/>
                <w:sz w:val="36"/>
                <w:szCs w:val="36"/>
              </w:rPr>
            </w:pPr>
            <w:r>
              <w:rPr>
                <w:rFonts w:cs="Arial"/>
                <w:b/>
                <w:szCs w:val="24"/>
              </w:rPr>
              <w:t>Practice Assessor: Comment on areas of development for safe demonstration of skills and procedures (Annexes A &amp; B)</w:t>
            </w:r>
          </w:p>
        </w:tc>
      </w:tr>
      <w:tr w:rsidR="00C07A5E" w14:paraId="5864CA28" w14:textId="77777777" w:rsidTr="00C43938">
        <w:tc>
          <w:tcPr>
            <w:tcW w:w="9209" w:type="dxa"/>
          </w:tcPr>
          <w:p w14:paraId="56D93646" w14:textId="77777777" w:rsidR="00C07A5E" w:rsidRPr="00940FB6" w:rsidRDefault="00C07A5E" w:rsidP="00C43938">
            <w:pPr>
              <w:rPr>
                <w:rFonts w:cs="Arial"/>
                <w:bCs/>
                <w:szCs w:val="24"/>
              </w:rPr>
            </w:pPr>
          </w:p>
          <w:p w14:paraId="66040CA5" w14:textId="77777777" w:rsidR="00C07A5E" w:rsidRDefault="00C07A5E" w:rsidP="00C43938">
            <w:pPr>
              <w:rPr>
                <w:rFonts w:cs="Arial"/>
                <w:bCs/>
                <w:sz w:val="36"/>
                <w:szCs w:val="36"/>
              </w:rPr>
            </w:pPr>
          </w:p>
          <w:p w14:paraId="44660163" w14:textId="77777777" w:rsidR="00C07A5E" w:rsidRDefault="00C07A5E" w:rsidP="00C43938">
            <w:pPr>
              <w:rPr>
                <w:rFonts w:cs="Arial"/>
                <w:bCs/>
                <w:sz w:val="36"/>
                <w:szCs w:val="36"/>
              </w:rPr>
            </w:pPr>
          </w:p>
          <w:p w14:paraId="18501EF0" w14:textId="77777777" w:rsidR="00C07A5E" w:rsidRDefault="00C07A5E" w:rsidP="00C43938">
            <w:pPr>
              <w:rPr>
                <w:rFonts w:cs="Arial"/>
                <w:bCs/>
                <w:sz w:val="36"/>
                <w:szCs w:val="36"/>
              </w:rPr>
            </w:pPr>
          </w:p>
          <w:p w14:paraId="54BFAD36" w14:textId="77777777" w:rsidR="00C07A5E" w:rsidRDefault="00C07A5E" w:rsidP="00C43938">
            <w:pPr>
              <w:rPr>
                <w:rFonts w:cs="Arial"/>
                <w:bCs/>
                <w:sz w:val="36"/>
                <w:szCs w:val="36"/>
              </w:rPr>
            </w:pPr>
          </w:p>
        </w:tc>
      </w:tr>
    </w:tbl>
    <w:p w14:paraId="2DAC3CB2" w14:textId="7EBC2A53" w:rsidR="00C07A5E" w:rsidRDefault="00C07A5E" w:rsidP="00C07A5E">
      <w:pPr>
        <w:rPr>
          <w:rFonts w:cs="Arial"/>
          <w:bCs/>
          <w:szCs w:val="24"/>
        </w:rPr>
      </w:pPr>
    </w:p>
    <w:p w14:paraId="13B0B042" w14:textId="77777777" w:rsidR="007A7398" w:rsidRPr="007A7398" w:rsidRDefault="007A7398" w:rsidP="00C07A5E">
      <w:pPr>
        <w:rPr>
          <w:rFonts w:cs="Arial"/>
          <w:bCs/>
          <w:szCs w:val="24"/>
        </w:rPr>
      </w:pPr>
    </w:p>
    <w:tbl>
      <w:tblPr>
        <w:tblStyle w:val="TableGrid"/>
        <w:tblW w:w="9209" w:type="dxa"/>
        <w:tblLook w:val="04A0" w:firstRow="1" w:lastRow="0" w:firstColumn="1" w:lastColumn="0" w:noHBand="0" w:noVBand="1"/>
      </w:tblPr>
      <w:tblGrid>
        <w:gridCol w:w="9209"/>
      </w:tblGrid>
      <w:tr w:rsidR="00C07A5E" w:rsidRPr="007665E0" w14:paraId="1FBCDCD9" w14:textId="77777777" w:rsidTr="00E30F0E">
        <w:trPr>
          <w:trHeight w:val="57"/>
        </w:trPr>
        <w:tc>
          <w:tcPr>
            <w:tcW w:w="9209" w:type="dxa"/>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14:paraId="3432E661" w14:textId="7B29C6A3" w:rsidR="00C07A5E" w:rsidRPr="007665E0" w:rsidRDefault="00C07A5E" w:rsidP="00C07A5E">
            <w:pPr>
              <w:spacing w:after="0"/>
              <w:rPr>
                <w:rFonts w:cs="Arial"/>
                <w:szCs w:val="24"/>
              </w:rPr>
            </w:pPr>
            <w:r w:rsidRPr="007665E0">
              <w:rPr>
                <w:rFonts w:cs="Arial"/>
                <w:b/>
                <w:szCs w:val="24"/>
              </w:rPr>
              <w:t>Practice Assessor Confirmatory Statement</w:t>
            </w:r>
            <w:r>
              <w:rPr>
                <w:rFonts w:cs="Arial"/>
                <w:b/>
                <w:szCs w:val="24"/>
              </w:rPr>
              <w:t xml:space="preserve"> – END OF PART 2</w:t>
            </w:r>
          </w:p>
        </w:tc>
      </w:tr>
      <w:tr w:rsidR="00C07A5E" w:rsidRPr="007665E0" w14:paraId="32D1EB19" w14:textId="77777777" w:rsidTr="00C43938">
        <w:trPr>
          <w:trHeight w:val="1312"/>
        </w:trPr>
        <w:tc>
          <w:tcPr>
            <w:tcW w:w="9209" w:type="dxa"/>
            <w:tcBorders>
              <w:top w:val="single" w:sz="4" w:space="0" w:color="auto"/>
              <w:left w:val="single" w:sz="4" w:space="0" w:color="auto"/>
              <w:bottom w:val="single" w:sz="4" w:space="0" w:color="auto"/>
              <w:right w:val="single" w:sz="4" w:space="0" w:color="auto"/>
            </w:tcBorders>
            <w:hideMark/>
          </w:tcPr>
          <w:p w14:paraId="0B48901D" w14:textId="77777777" w:rsidR="007D24D2" w:rsidRDefault="00C07A5E" w:rsidP="00E3458C">
            <w:pPr>
              <w:spacing w:before="240" w:line="312" w:lineRule="auto"/>
              <w:rPr>
                <w:rFonts w:cs="Arial"/>
                <w:szCs w:val="24"/>
              </w:rPr>
            </w:pPr>
            <w:r w:rsidRPr="00A4548C">
              <w:rPr>
                <w:rFonts w:cs="Arial"/>
                <w:szCs w:val="24"/>
              </w:rPr>
              <w:t xml:space="preserve">I confirm that in partnership with the nominated </w:t>
            </w:r>
            <w:r>
              <w:rPr>
                <w:rFonts w:cs="Arial"/>
                <w:szCs w:val="24"/>
              </w:rPr>
              <w:t>Academic</w:t>
            </w:r>
            <w:r w:rsidRPr="00A4548C">
              <w:rPr>
                <w:rFonts w:cs="Arial"/>
                <w:szCs w:val="24"/>
              </w:rPr>
              <w:t xml:space="preserve"> Assessor, student nurse (print name) ________________________________________________</w:t>
            </w:r>
            <w:r w:rsidR="006F3DCE">
              <w:rPr>
                <w:rFonts w:cs="Arial"/>
                <w:szCs w:val="24"/>
              </w:rPr>
              <w:t xml:space="preserve"> </w:t>
            </w:r>
            <w:r w:rsidRPr="00A4548C">
              <w:rPr>
                <w:rFonts w:cs="Arial"/>
                <w:szCs w:val="24"/>
              </w:rPr>
              <w:t>has</w:t>
            </w:r>
          </w:p>
          <w:p w14:paraId="54EB40CC" w14:textId="3AD78FE7" w:rsidR="007D24D2" w:rsidRDefault="00C07A5E" w:rsidP="007D24D2">
            <w:pPr>
              <w:spacing w:before="240" w:line="312" w:lineRule="auto"/>
              <w:jc w:val="center"/>
              <w:rPr>
                <w:rFonts w:cs="Arial"/>
                <w:szCs w:val="24"/>
              </w:rPr>
            </w:pPr>
            <w:r w:rsidRPr="00A4548C">
              <w:rPr>
                <w:rFonts w:cs="Arial"/>
                <w:b/>
                <w:szCs w:val="24"/>
              </w:rPr>
              <w:t>ACHIEVED</w:t>
            </w:r>
            <w:r w:rsidR="007D24D2">
              <w:rPr>
                <w:rFonts w:cs="Arial"/>
                <w:b/>
                <w:szCs w:val="24"/>
              </w:rPr>
              <w:t xml:space="preserve"> </w:t>
            </w:r>
            <w:r w:rsidRPr="00A4548C">
              <w:rPr>
                <w:rFonts w:cs="Arial"/>
                <w:b/>
                <w:szCs w:val="24"/>
              </w:rPr>
              <w:t>/</w:t>
            </w:r>
            <w:r w:rsidR="007D24D2">
              <w:rPr>
                <w:rFonts w:cs="Arial"/>
                <w:b/>
                <w:szCs w:val="24"/>
              </w:rPr>
              <w:t xml:space="preserve"> </w:t>
            </w:r>
            <w:r w:rsidRPr="00A4548C">
              <w:rPr>
                <w:rFonts w:cs="Arial"/>
                <w:b/>
                <w:szCs w:val="24"/>
              </w:rPr>
              <w:t>NOT ACHIEVED</w:t>
            </w:r>
          </w:p>
          <w:p w14:paraId="089A4643" w14:textId="77777777" w:rsidR="007D24D2" w:rsidRDefault="00C07A5E" w:rsidP="00E3458C">
            <w:pPr>
              <w:spacing w:before="240" w:line="312" w:lineRule="auto"/>
              <w:rPr>
                <w:rFonts w:cs="Arial"/>
                <w:szCs w:val="24"/>
              </w:rPr>
            </w:pPr>
            <w:r w:rsidRPr="00A4548C">
              <w:rPr>
                <w:rFonts w:cs="Arial"/>
                <w:szCs w:val="24"/>
              </w:rPr>
              <w:t xml:space="preserve">(please delete as appropriate) all </w:t>
            </w:r>
            <w:r>
              <w:rPr>
                <w:rFonts w:cs="Arial"/>
                <w:szCs w:val="24"/>
              </w:rPr>
              <w:t xml:space="preserve">platforms (and </w:t>
            </w:r>
            <w:r w:rsidRPr="00A4548C">
              <w:rPr>
                <w:rFonts w:cs="Arial"/>
                <w:szCs w:val="24"/>
              </w:rPr>
              <w:t>proficiencies</w:t>
            </w:r>
            <w:r>
              <w:rPr>
                <w:rFonts w:cs="Arial"/>
                <w:szCs w:val="24"/>
              </w:rPr>
              <w:t>)</w:t>
            </w:r>
            <w:r w:rsidRPr="00A4548C">
              <w:rPr>
                <w:rFonts w:cs="Arial"/>
                <w:szCs w:val="24"/>
              </w:rPr>
              <w:t xml:space="preserve"> at the </w:t>
            </w:r>
            <w:r w:rsidR="008D4202" w:rsidRPr="008D4202">
              <w:rPr>
                <w:rFonts w:cs="Arial"/>
                <w:b/>
                <w:szCs w:val="24"/>
              </w:rPr>
              <w:t>DEVELOPING INDEPENDENCE</w:t>
            </w:r>
            <w:r w:rsidR="008D4202">
              <w:rPr>
                <w:rFonts w:cs="Arial"/>
                <w:szCs w:val="24"/>
              </w:rPr>
              <w:t xml:space="preserve"> </w:t>
            </w:r>
            <w:r w:rsidRPr="00A4548C">
              <w:rPr>
                <w:rFonts w:cs="Arial"/>
                <w:szCs w:val="24"/>
              </w:rPr>
              <w:t xml:space="preserve">level for Part </w:t>
            </w:r>
            <w:r>
              <w:rPr>
                <w:rFonts w:cs="Arial"/>
                <w:szCs w:val="24"/>
              </w:rPr>
              <w:t xml:space="preserve">2 </w:t>
            </w:r>
            <w:r w:rsidRPr="00A4548C">
              <w:rPr>
                <w:rFonts w:cs="Arial"/>
                <w:szCs w:val="24"/>
              </w:rPr>
              <w:t xml:space="preserve">of the programme and, </w:t>
            </w:r>
          </w:p>
          <w:p w14:paraId="32268FCA" w14:textId="0E0CFB5C" w:rsidR="007D24D2" w:rsidRDefault="00C07A5E" w:rsidP="007D24D2">
            <w:pPr>
              <w:spacing w:before="240" w:line="312" w:lineRule="auto"/>
              <w:jc w:val="center"/>
              <w:rPr>
                <w:rFonts w:cs="Arial"/>
                <w:szCs w:val="24"/>
              </w:rPr>
            </w:pPr>
            <w:r w:rsidRPr="00A4548C">
              <w:rPr>
                <w:rFonts w:cs="Arial"/>
                <w:b/>
                <w:szCs w:val="24"/>
              </w:rPr>
              <w:t>RECOMMEND</w:t>
            </w:r>
            <w:r w:rsidR="007D24D2">
              <w:rPr>
                <w:rFonts w:cs="Arial"/>
                <w:b/>
                <w:szCs w:val="24"/>
              </w:rPr>
              <w:t xml:space="preserve"> </w:t>
            </w:r>
            <w:r w:rsidRPr="00A4548C">
              <w:rPr>
                <w:rFonts w:cs="Arial"/>
                <w:b/>
                <w:szCs w:val="24"/>
              </w:rPr>
              <w:t>/</w:t>
            </w:r>
            <w:r w:rsidR="007D24D2">
              <w:rPr>
                <w:rFonts w:cs="Arial"/>
                <w:b/>
                <w:szCs w:val="24"/>
              </w:rPr>
              <w:t xml:space="preserve"> </w:t>
            </w:r>
            <w:r w:rsidRPr="00A4548C">
              <w:rPr>
                <w:rFonts w:cs="Arial"/>
                <w:b/>
                <w:szCs w:val="24"/>
              </w:rPr>
              <w:t>DO NOT RECOMMEND</w:t>
            </w:r>
          </w:p>
          <w:p w14:paraId="2B7140DB" w14:textId="2186242D" w:rsidR="00C07A5E" w:rsidRPr="007665E0" w:rsidRDefault="00C07A5E" w:rsidP="00E3458C">
            <w:pPr>
              <w:spacing w:before="240" w:line="312" w:lineRule="auto"/>
              <w:rPr>
                <w:rFonts w:cs="Arial"/>
                <w:b/>
                <w:szCs w:val="24"/>
              </w:rPr>
            </w:pPr>
            <w:r w:rsidRPr="00A4548C">
              <w:rPr>
                <w:rFonts w:cs="Arial"/>
                <w:szCs w:val="24"/>
              </w:rPr>
              <w:t xml:space="preserve">(please delete as appropriate) progression to </w:t>
            </w:r>
            <w:r>
              <w:rPr>
                <w:rFonts w:cs="Arial"/>
                <w:b/>
                <w:szCs w:val="24"/>
              </w:rPr>
              <w:t>PART 3</w:t>
            </w:r>
            <w:r w:rsidRPr="00A4548C">
              <w:rPr>
                <w:rFonts w:cs="Arial"/>
                <w:szCs w:val="24"/>
              </w:rPr>
              <w:t>.</w:t>
            </w:r>
          </w:p>
        </w:tc>
      </w:tr>
      <w:tr w:rsidR="00C07A5E" w:rsidRPr="007665E0" w14:paraId="1D710666" w14:textId="77777777" w:rsidTr="00C43938">
        <w:trPr>
          <w:trHeight w:val="340"/>
        </w:trPr>
        <w:tc>
          <w:tcPr>
            <w:tcW w:w="9209" w:type="dxa"/>
            <w:tcBorders>
              <w:top w:val="single" w:sz="4" w:space="0" w:color="auto"/>
              <w:left w:val="single" w:sz="4" w:space="0" w:color="auto"/>
              <w:bottom w:val="single" w:sz="4" w:space="0" w:color="auto"/>
              <w:right w:val="single" w:sz="4" w:space="0" w:color="auto"/>
            </w:tcBorders>
            <w:hideMark/>
          </w:tcPr>
          <w:p w14:paraId="3A34FA3F" w14:textId="4E6BA9E6" w:rsidR="00C07A5E" w:rsidRPr="007665E0" w:rsidRDefault="006040AE" w:rsidP="00C43938">
            <w:pPr>
              <w:spacing w:line="360" w:lineRule="auto"/>
              <w:rPr>
                <w:rFonts w:cs="Arial"/>
                <w:szCs w:val="24"/>
              </w:rPr>
            </w:pPr>
            <w:r>
              <w:rPr>
                <w:rFonts w:cs="Arial"/>
                <w:szCs w:val="24"/>
              </w:rPr>
              <w:t>Signature of Practice Assessor:</w:t>
            </w:r>
          </w:p>
        </w:tc>
      </w:tr>
      <w:tr w:rsidR="00C07A5E" w:rsidRPr="007665E0" w14:paraId="28A8297F" w14:textId="77777777" w:rsidTr="00C43938">
        <w:trPr>
          <w:trHeight w:val="340"/>
        </w:trPr>
        <w:tc>
          <w:tcPr>
            <w:tcW w:w="9209" w:type="dxa"/>
            <w:tcBorders>
              <w:top w:val="single" w:sz="4" w:space="0" w:color="auto"/>
              <w:left w:val="single" w:sz="4" w:space="0" w:color="auto"/>
              <w:bottom w:val="single" w:sz="4" w:space="0" w:color="auto"/>
              <w:right w:val="single" w:sz="4" w:space="0" w:color="auto"/>
            </w:tcBorders>
            <w:hideMark/>
          </w:tcPr>
          <w:p w14:paraId="140F43C9" w14:textId="77777777" w:rsidR="00C07A5E" w:rsidRPr="007665E0" w:rsidRDefault="00C07A5E" w:rsidP="00C43938">
            <w:pPr>
              <w:spacing w:line="360" w:lineRule="auto"/>
              <w:rPr>
                <w:rFonts w:cs="Arial"/>
                <w:szCs w:val="24"/>
              </w:rPr>
            </w:pPr>
            <w:r w:rsidRPr="007665E0">
              <w:rPr>
                <w:rFonts w:cs="Arial"/>
                <w:szCs w:val="24"/>
              </w:rPr>
              <w:t>Date:</w:t>
            </w:r>
          </w:p>
        </w:tc>
      </w:tr>
    </w:tbl>
    <w:p w14:paraId="564CBECF" w14:textId="77777777" w:rsidR="00C07A5E" w:rsidRPr="00A4548C" w:rsidRDefault="00C07A5E" w:rsidP="00C07A5E">
      <w:pPr>
        <w:rPr>
          <w:rFonts w:cs="Arial"/>
          <w:szCs w:val="24"/>
        </w:rPr>
      </w:pPr>
    </w:p>
    <w:tbl>
      <w:tblPr>
        <w:tblStyle w:val="TableGrid"/>
        <w:tblW w:w="9209" w:type="dxa"/>
        <w:tblLook w:val="04A0" w:firstRow="1" w:lastRow="0" w:firstColumn="1" w:lastColumn="0" w:noHBand="0" w:noVBand="1"/>
      </w:tblPr>
      <w:tblGrid>
        <w:gridCol w:w="5949"/>
        <w:gridCol w:w="3260"/>
      </w:tblGrid>
      <w:tr w:rsidR="00C07A5E" w:rsidRPr="00A4548C" w14:paraId="298E4315" w14:textId="77777777" w:rsidTr="00E30F0E">
        <w:trPr>
          <w:trHeight w:val="57"/>
        </w:trPr>
        <w:tc>
          <w:tcPr>
            <w:tcW w:w="9209" w:type="dxa"/>
            <w:gridSpan w:val="2"/>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14:paraId="5940E496" w14:textId="0BC44173" w:rsidR="00C07A5E" w:rsidRPr="00A4548C" w:rsidRDefault="00C07A5E" w:rsidP="00C07A5E">
            <w:pPr>
              <w:spacing w:after="0"/>
              <w:rPr>
                <w:rFonts w:cs="Arial"/>
                <w:szCs w:val="24"/>
              </w:rPr>
            </w:pPr>
            <w:r w:rsidRPr="00A4548C">
              <w:rPr>
                <w:rFonts w:cs="Arial"/>
                <w:b/>
                <w:szCs w:val="24"/>
              </w:rPr>
              <w:t>Academic Assessor Confirmatory Statement (HEI use only)</w:t>
            </w:r>
            <w:r>
              <w:rPr>
                <w:rFonts w:cs="Arial"/>
                <w:b/>
                <w:szCs w:val="24"/>
              </w:rPr>
              <w:t xml:space="preserve"> – END OF PART 2</w:t>
            </w:r>
          </w:p>
        </w:tc>
      </w:tr>
      <w:tr w:rsidR="00C07A5E" w:rsidRPr="00A4548C" w14:paraId="72D5A393" w14:textId="77777777" w:rsidTr="00C43938">
        <w:trPr>
          <w:trHeight w:val="1312"/>
        </w:trPr>
        <w:tc>
          <w:tcPr>
            <w:tcW w:w="9209" w:type="dxa"/>
            <w:gridSpan w:val="2"/>
            <w:tcBorders>
              <w:top w:val="single" w:sz="4" w:space="0" w:color="auto"/>
              <w:left w:val="single" w:sz="4" w:space="0" w:color="auto"/>
              <w:bottom w:val="single" w:sz="4" w:space="0" w:color="auto"/>
              <w:right w:val="single" w:sz="4" w:space="0" w:color="auto"/>
            </w:tcBorders>
            <w:hideMark/>
          </w:tcPr>
          <w:p w14:paraId="51B04861" w14:textId="1C6C7172" w:rsidR="00C07A5E" w:rsidRPr="00A4548C" w:rsidRDefault="00C07A5E" w:rsidP="00E3458C">
            <w:pPr>
              <w:spacing w:after="0" w:line="312" w:lineRule="auto"/>
              <w:rPr>
                <w:rFonts w:cs="Arial"/>
                <w:szCs w:val="24"/>
              </w:rPr>
            </w:pPr>
            <w:r w:rsidRPr="00A4548C">
              <w:rPr>
                <w:rFonts w:cs="Arial"/>
                <w:szCs w:val="24"/>
              </w:rPr>
              <w:t>I confirm that in partnership with the nominated Practice Assessor, student nurse (print name) ________________________________________________</w:t>
            </w:r>
            <w:r w:rsidR="006F3DCE">
              <w:rPr>
                <w:rFonts w:cs="Arial"/>
                <w:szCs w:val="24"/>
              </w:rPr>
              <w:t xml:space="preserve"> </w:t>
            </w:r>
            <w:r w:rsidRPr="00A4548C">
              <w:rPr>
                <w:rFonts w:cs="Arial"/>
                <w:szCs w:val="24"/>
              </w:rPr>
              <w:t xml:space="preserve">has </w:t>
            </w:r>
            <w:r w:rsidRPr="00A4548C">
              <w:rPr>
                <w:rFonts w:cs="Arial"/>
                <w:b/>
                <w:szCs w:val="24"/>
              </w:rPr>
              <w:t>ACHIEVED/NOT ACHIEVED</w:t>
            </w:r>
            <w:r w:rsidRPr="00A4548C">
              <w:rPr>
                <w:rFonts w:cs="Arial"/>
                <w:szCs w:val="24"/>
              </w:rPr>
              <w:t xml:space="preserve"> (please delete as appropriate) all </w:t>
            </w:r>
            <w:r>
              <w:rPr>
                <w:rFonts w:cs="Arial"/>
                <w:szCs w:val="24"/>
              </w:rPr>
              <w:t xml:space="preserve">platforms (and </w:t>
            </w:r>
            <w:r w:rsidRPr="00A4548C">
              <w:rPr>
                <w:rFonts w:cs="Arial"/>
                <w:szCs w:val="24"/>
              </w:rPr>
              <w:t>proficiencies</w:t>
            </w:r>
            <w:r>
              <w:rPr>
                <w:rFonts w:cs="Arial"/>
                <w:szCs w:val="24"/>
              </w:rPr>
              <w:t>)</w:t>
            </w:r>
            <w:r w:rsidRPr="00A4548C">
              <w:rPr>
                <w:rFonts w:cs="Arial"/>
                <w:szCs w:val="24"/>
              </w:rPr>
              <w:t xml:space="preserve"> at the </w:t>
            </w:r>
            <w:r w:rsidR="008D4202" w:rsidRPr="008D4202">
              <w:rPr>
                <w:rFonts w:cs="Arial"/>
                <w:b/>
                <w:szCs w:val="24"/>
              </w:rPr>
              <w:t>DEVELOPING INDEPENDENCE</w:t>
            </w:r>
            <w:r w:rsidRPr="005E3F4D">
              <w:rPr>
                <w:rFonts w:cs="Arial"/>
                <w:szCs w:val="24"/>
              </w:rPr>
              <w:t xml:space="preserve"> level</w:t>
            </w:r>
            <w:r w:rsidRPr="00A4548C">
              <w:rPr>
                <w:rFonts w:cs="Arial"/>
                <w:szCs w:val="24"/>
              </w:rPr>
              <w:t xml:space="preserve"> for Part </w:t>
            </w:r>
            <w:r>
              <w:rPr>
                <w:rFonts w:cs="Arial"/>
                <w:szCs w:val="24"/>
              </w:rPr>
              <w:t>2</w:t>
            </w:r>
            <w:r w:rsidRPr="00A4548C">
              <w:rPr>
                <w:rFonts w:cs="Arial"/>
                <w:szCs w:val="24"/>
              </w:rPr>
              <w:t xml:space="preserve"> of the programme and, </w:t>
            </w:r>
            <w:r w:rsidRPr="00A4548C">
              <w:rPr>
                <w:rFonts w:cs="Arial"/>
                <w:b/>
                <w:szCs w:val="24"/>
              </w:rPr>
              <w:t>RECOMMEND/DO NOT RECOMMEND</w:t>
            </w:r>
            <w:r w:rsidRPr="00A4548C">
              <w:rPr>
                <w:rFonts w:cs="Arial"/>
                <w:szCs w:val="24"/>
              </w:rPr>
              <w:t xml:space="preserve"> (please delete as appropriate) progression to </w:t>
            </w:r>
            <w:r w:rsidRPr="00A4548C">
              <w:rPr>
                <w:rFonts w:cs="Arial"/>
                <w:b/>
                <w:szCs w:val="24"/>
              </w:rPr>
              <w:t xml:space="preserve">PART </w:t>
            </w:r>
            <w:r>
              <w:rPr>
                <w:rFonts w:cs="Arial"/>
                <w:b/>
                <w:szCs w:val="24"/>
              </w:rPr>
              <w:t>3</w:t>
            </w:r>
            <w:r w:rsidRPr="00A4548C">
              <w:rPr>
                <w:rFonts w:cs="Arial"/>
                <w:szCs w:val="24"/>
              </w:rPr>
              <w:t>.</w:t>
            </w:r>
            <w:r w:rsidR="00E929AA">
              <w:rPr>
                <w:rFonts w:cs="Arial"/>
                <w:b/>
                <w:szCs w:val="24"/>
              </w:rPr>
              <w:t xml:space="preserve"> </w:t>
            </w:r>
          </w:p>
        </w:tc>
      </w:tr>
      <w:tr w:rsidR="00C07A5E" w:rsidRPr="00A4548C" w14:paraId="2B09C5E6" w14:textId="77777777" w:rsidTr="00C43938">
        <w:trPr>
          <w:trHeight w:val="340"/>
        </w:trPr>
        <w:tc>
          <w:tcPr>
            <w:tcW w:w="9209" w:type="dxa"/>
            <w:gridSpan w:val="2"/>
            <w:tcBorders>
              <w:top w:val="single" w:sz="4" w:space="0" w:color="auto"/>
              <w:left w:val="single" w:sz="4" w:space="0" w:color="auto"/>
              <w:bottom w:val="single" w:sz="4" w:space="0" w:color="auto"/>
              <w:right w:val="single" w:sz="4" w:space="0" w:color="auto"/>
            </w:tcBorders>
            <w:hideMark/>
          </w:tcPr>
          <w:p w14:paraId="18CB37A7" w14:textId="0A9A605A" w:rsidR="00E929AA" w:rsidRDefault="00E929AA" w:rsidP="00C43938">
            <w:pPr>
              <w:spacing w:line="360" w:lineRule="auto"/>
              <w:rPr>
                <w:rFonts w:cs="Arial"/>
                <w:b/>
                <w:szCs w:val="24"/>
              </w:rPr>
            </w:pPr>
            <w:r>
              <w:rPr>
                <w:rFonts w:cs="Arial"/>
                <w:b/>
                <w:szCs w:val="24"/>
              </w:rPr>
              <w:t>Comments:</w:t>
            </w:r>
          </w:p>
          <w:p w14:paraId="08F145A7" w14:textId="5EF5DA79" w:rsidR="00E929AA" w:rsidRPr="00A4548C" w:rsidRDefault="00E929AA" w:rsidP="00C43938">
            <w:pPr>
              <w:spacing w:line="360" w:lineRule="auto"/>
              <w:rPr>
                <w:rFonts w:cs="Arial"/>
                <w:szCs w:val="24"/>
              </w:rPr>
            </w:pPr>
          </w:p>
        </w:tc>
      </w:tr>
      <w:tr w:rsidR="00E929AA" w:rsidRPr="00A4548C" w14:paraId="7DD96993" w14:textId="77777777" w:rsidTr="00C43938">
        <w:trPr>
          <w:trHeight w:val="340"/>
        </w:trPr>
        <w:tc>
          <w:tcPr>
            <w:tcW w:w="9209" w:type="dxa"/>
            <w:gridSpan w:val="2"/>
            <w:tcBorders>
              <w:top w:val="single" w:sz="4" w:space="0" w:color="auto"/>
              <w:left w:val="single" w:sz="4" w:space="0" w:color="auto"/>
              <w:bottom w:val="single" w:sz="4" w:space="0" w:color="auto"/>
              <w:right w:val="single" w:sz="4" w:space="0" w:color="auto"/>
            </w:tcBorders>
            <w:hideMark/>
          </w:tcPr>
          <w:p w14:paraId="30F9E52B" w14:textId="5A06AED9" w:rsidR="00E929AA" w:rsidRPr="00A4548C" w:rsidRDefault="00E929AA" w:rsidP="00E929AA">
            <w:pPr>
              <w:spacing w:line="360" w:lineRule="auto"/>
              <w:rPr>
                <w:rFonts w:cs="Arial"/>
                <w:szCs w:val="24"/>
              </w:rPr>
            </w:pPr>
            <w:r w:rsidRPr="00A4548C">
              <w:rPr>
                <w:rFonts w:cs="Arial"/>
                <w:szCs w:val="24"/>
              </w:rPr>
              <w:t>Signature of Academic Assessor:</w:t>
            </w:r>
          </w:p>
        </w:tc>
      </w:tr>
      <w:tr w:rsidR="00E929AA" w:rsidRPr="00A4548C" w14:paraId="188E1A47" w14:textId="77777777" w:rsidTr="00C43938">
        <w:tc>
          <w:tcPr>
            <w:tcW w:w="9209" w:type="dxa"/>
            <w:gridSpan w:val="2"/>
            <w:tcBorders>
              <w:top w:val="single" w:sz="4" w:space="0" w:color="auto"/>
              <w:left w:val="single" w:sz="4" w:space="0" w:color="auto"/>
              <w:bottom w:val="single" w:sz="4" w:space="0" w:color="auto"/>
              <w:right w:val="single" w:sz="4" w:space="0" w:color="auto"/>
            </w:tcBorders>
          </w:tcPr>
          <w:p w14:paraId="14864977" w14:textId="77777777" w:rsidR="00E929AA" w:rsidRDefault="00E929AA" w:rsidP="00E929AA">
            <w:pPr>
              <w:spacing w:after="0"/>
              <w:rPr>
                <w:rFonts w:cs="Arial"/>
                <w:szCs w:val="24"/>
              </w:rPr>
            </w:pPr>
            <w:r w:rsidRPr="00A4548C">
              <w:rPr>
                <w:rFonts w:cs="Arial"/>
                <w:szCs w:val="24"/>
              </w:rPr>
              <w:t>Date:</w:t>
            </w:r>
          </w:p>
          <w:p w14:paraId="41529796" w14:textId="7EAED74B" w:rsidR="007A7398" w:rsidRPr="00A4548C" w:rsidRDefault="007A7398" w:rsidP="00E929AA">
            <w:pPr>
              <w:spacing w:after="0"/>
              <w:rPr>
                <w:rFonts w:cs="Arial"/>
                <w:b/>
                <w:szCs w:val="24"/>
              </w:rPr>
            </w:pPr>
          </w:p>
        </w:tc>
      </w:tr>
      <w:tr w:rsidR="00C07A5E" w:rsidRPr="00A4548C" w14:paraId="21807AFD" w14:textId="77777777" w:rsidTr="00C43938">
        <w:tc>
          <w:tcPr>
            <w:tcW w:w="5949" w:type="dxa"/>
            <w:tcBorders>
              <w:top w:val="single" w:sz="4" w:space="0" w:color="auto"/>
              <w:left w:val="single" w:sz="4" w:space="0" w:color="auto"/>
              <w:bottom w:val="single" w:sz="4" w:space="0" w:color="auto"/>
              <w:right w:val="single" w:sz="4" w:space="0" w:color="auto"/>
            </w:tcBorders>
            <w:hideMark/>
          </w:tcPr>
          <w:p w14:paraId="3AA1D493" w14:textId="77777777" w:rsidR="00C07A5E" w:rsidRDefault="006040AE" w:rsidP="00C43938">
            <w:pPr>
              <w:spacing w:after="0"/>
              <w:rPr>
                <w:rFonts w:cs="Arial"/>
                <w:szCs w:val="24"/>
              </w:rPr>
            </w:pPr>
            <w:r>
              <w:rPr>
                <w:rFonts w:cs="Arial"/>
                <w:szCs w:val="24"/>
              </w:rPr>
              <w:t>Designation:</w:t>
            </w:r>
          </w:p>
          <w:p w14:paraId="4C46C1FC" w14:textId="7C11316B" w:rsidR="007A7398" w:rsidRPr="00A4548C" w:rsidRDefault="007A7398" w:rsidP="00C43938">
            <w:pPr>
              <w:spacing w:after="0"/>
              <w:rPr>
                <w:rFonts w:cs="Arial"/>
                <w:szCs w:val="24"/>
              </w:rPr>
            </w:pPr>
          </w:p>
        </w:tc>
        <w:tc>
          <w:tcPr>
            <w:tcW w:w="3260" w:type="dxa"/>
            <w:tcBorders>
              <w:top w:val="single" w:sz="4" w:space="0" w:color="auto"/>
              <w:left w:val="single" w:sz="4" w:space="0" w:color="auto"/>
              <w:bottom w:val="single" w:sz="4" w:space="0" w:color="auto"/>
              <w:right w:val="single" w:sz="4" w:space="0" w:color="auto"/>
            </w:tcBorders>
            <w:hideMark/>
          </w:tcPr>
          <w:p w14:paraId="518CCC25" w14:textId="77777777" w:rsidR="00C07A5E" w:rsidRPr="00A4548C" w:rsidRDefault="00C07A5E" w:rsidP="00C43938">
            <w:pPr>
              <w:spacing w:after="0"/>
              <w:rPr>
                <w:rFonts w:cs="Arial"/>
                <w:szCs w:val="24"/>
              </w:rPr>
            </w:pPr>
            <w:r w:rsidRPr="00A4548C">
              <w:rPr>
                <w:rFonts w:cs="Arial"/>
                <w:szCs w:val="24"/>
              </w:rPr>
              <w:t>Date:</w:t>
            </w:r>
          </w:p>
        </w:tc>
      </w:tr>
    </w:tbl>
    <w:p w14:paraId="58FB03B1" w14:textId="77777777" w:rsidR="00C07A5E" w:rsidRPr="00A4548C" w:rsidRDefault="00C07A5E" w:rsidP="000B5E8E">
      <w:pPr>
        <w:spacing w:after="0"/>
        <w:rPr>
          <w:rFonts w:cs="Arial"/>
          <w:szCs w:val="24"/>
        </w:rPr>
      </w:pPr>
    </w:p>
    <w:tbl>
      <w:tblPr>
        <w:tblStyle w:val="TableGrid"/>
        <w:tblW w:w="9209" w:type="dxa"/>
        <w:shd w:val="clear" w:color="auto" w:fill="BFBFBF" w:themeFill="background1" w:themeFillShade="BF"/>
        <w:tblLook w:val="04A0" w:firstRow="1" w:lastRow="0" w:firstColumn="1" w:lastColumn="0" w:noHBand="0" w:noVBand="1"/>
      </w:tblPr>
      <w:tblGrid>
        <w:gridCol w:w="4508"/>
        <w:gridCol w:w="4701"/>
      </w:tblGrid>
      <w:tr w:rsidR="00C07A5E" w:rsidRPr="00A4548C" w14:paraId="0E7B277D" w14:textId="77777777" w:rsidTr="00E30F0E">
        <w:tc>
          <w:tcPr>
            <w:tcW w:w="4508" w:type="dxa"/>
            <w:shd w:val="clear" w:color="auto" w:fill="D0CECE" w:themeFill="background2" w:themeFillShade="E6"/>
          </w:tcPr>
          <w:p w14:paraId="30C97797" w14:textId="77777777" w:rsidR="00C07A5E" w:rsidRPr="00E1637B" w:rsidRDefault="00C07A5E" w:rsidP="00C43938">
            <w:pPr>
              <w:rPr>
                <w:rFonts w:cs="Arial"/>
                <w:b/>
                <w:szCs w:val="24"/>
              </w:rPr>
            </w:pPr>
            <w:r w:rsidRPr="00E1637B">
              <w:rPr>
                <w:rFonts w:cs="Arial"/>
                <w:b/>
                <w:szCs w:val="24"/>
              </w:rPr>
              <w:t>HEI USE ONLY</w:t>
            </w:r>
          </w:p>
        </w:tc>
        <w:tc>
          <w:tcPr>
            <w:tcW w:w="4701" w:type="dxa"/>
            <w:shd w:val="clear" w:color="auto" w:fill="D0CECE" w:themeFill="background2" w:themeFillShade="E6"/>
          </w:tcPr>
          <w:p w14:paraId="3BFDB0F9" w14:textId="77777777" w:rsidR="00C07A5E" w:rsidRPr="00A4548C" w:rsidRDefault="00C07A5E" w:rsidP="00C43938">
            <w:pPr>
              <w:rPr>
                <w:rFonts w:cs="Arial"/>
                <w:szCs w:val="24"/>
              </w:rPr>
            </w:pPr>
          </w:p>
        </w:tc>
      </w:tr>
      <w:tr w:rsidR="00C07A5E" w:rsidRPr="00A4548C" w14:paraId="4C3B42C5" w14:textId="77777777" w:rsidTr="00E30F0E">
        <w:tc>
          <w:tcPr>
            <w:tcW w:w="4508" w:type="dxa"/>
            <w:shd w:val="clear" w:color="auto" w:fill="D0CECE" w:themeFill="background2" w:themeFillShade="E6"/>
          </w:tcPr>
          <w:p w14:paraId="25A69086" w14:textId="1935133C" w:rsidR="00C07A5E" w:rsidRPr="00A4548C" w:rsidRDefault="00C07A5E" w:rsidP="00C07A5E">
            <w:pPr>
              <w:rPr>
                <w:rFonts w:cs="Arial"/>
                <w:szCs w:val="24"/>
              </w:rPr>
            </w:pPr>
            <w:r w:rsidRPr="00A4548C">
              <w:rPr>
                <w:rFonts w:cs="Arial"/>
                <w:szCs w:val="24"/>
              </w:rPr>
              <w:t xml:space="preserve">Number of hours for Part </w:t>
            </w:r>
            <w:r>
              <w:rPr>
                <w:rFonts w:cs="Arial"/>
                <w:szCs w:val="24"/>
              </w:rPr>
              <w:t>2</w:t>
            </w:r>
          </w:p>
        </w:tc>
        <w:tc>
          <w:tcPr>
            <w:tcW w:w="4701" w:type="dxa"/>
            <w:shd w:val="clear" w:color="auto" w:fill="D0CECE" w:themeFill="background2" w:themeFillShade="E6"/>
          </w:tcPr>
          <w:p w14:paraId="02031B4E" w14:textId="77777777" w:rsidR="00C07A5E" w:rsidRPr="00A4548C" w:rsidRDefault="00C07A5E" w:rsidP="00C43938">
            <w:pPr>
              <w:rPr>
                <w:rFonts w:cs="Arial"/>
                <w:szCs w:val="24"/>
              </w:rPr>
            </w:pPr>
          </w:p>
        </w:tc>
      </w:tr>
      <w:tr w:rsidR="00C07A5E" w:rsidRPr="00A4548C" w14:paraId="7668ED25" w14:textId="77777777" w:rsidTr="00E30F0E">
        <w:tc>
          <w:tcPr>
            <w:tcW w:w="4508" w:type="dxa"/>
            <w:shd w:val="clear" w:color="auto" w:fill="D0CECE" w:themeFill="background2" w:themeFillShade="E6"/>
          </w:tcPr>
          <w:p w14:paraId="187D6BB1" w14:textId="3329A508" w:rsidR="00C07A5E" w:rsidRPr="00A4548C" w:rsidRDefault="00C07A5E" w:rsidP="00C07A5E">
            <w:pPr>
              <w:rPr>
                <w:rFonts w:cs="Arial"/>
                <w:szCs w:val="24"/>
              </w:rPr>
            </w:pPr>
            <w:r w:rsidRPr="00A4548C">
              <w:rPr>
                <w:rFonts w:cs="Arial"/>
                <w:szCs w:val="24"/>
              </w:rPr>
              <w:t xml:space="preserve">Hours carried forward to Part </w:t>
            </w:r>
            <w:r>
              <w:rPr>
                <w:rFonts w:cs="Arial"/>
                <w:szCs w:val="24"/>
              </w:rPr>
              <w:t>3</w:t>
            </w:r>
          </w:p>
        </w:tc>
        <w:tc>
          <w:tcPr>
            <w:tcW w:w="4701" w:type="dxa"/>
            <w:shd w:val="clear" w:color="auto" w:fill="D0CECE" w:themeFill="background2" w:themeFillShade="E6"/>
          </w:tcPr>
          <w:p w14:paraId="1E9933E7" w14:textId="77777777" w:rsidR="00C07A5E" w:rsidRPr="00A4548C" w:rsidRDefault="00C07A5E" w:rsidP="00C43938">
            <w:pPr>
              <w:rPr>
                <w:rFonts w:cs="Arial"/>
                <w:szCs w:val="24"/>
              </w:rPr>
            </w:pPr>
          </w:p>
        </w:tc>
      </w:tr>
      <w:tr w:rsidR="00C07A5E" w:rsidRPr="00A4548C" w14:paraId="381D059C" w14:textId="77777777" w:rsidTr="00E30F0E">
        <w:tc>
          <w:tcPr>
            <w:tcW w:w="4508" w:type="dxa"/>
            <w:shd w:val="clear" w:color="auto" w:fill="D0CECE" w:themeFill="background2" w:themeFillShade="E6"/>
          </w:tcPr>
          <w:p w14:paraId="325EA88B" w14:textId="77777777" w:rsidR="00C07A5E" w:rsidRPr="00A4548C" w:rsidRDefault="00C07A5E" w:rsidP="00C43938">
            <w:pPr>
              <w:rPr>
                <w:rFonts w:cs="Arial"/>
                <w:szCs w:val="24"/>
              </w:rPr>
            </w:pPr>
            <w:r w:rsidRPr="00A4548C">
              <w:rPr>
                <w:rFonts w:cs="Arial"/>
                <w:szCs w:val="24"/>
              </w:rPr>
              <w:t>Retrieval programme required?</w:t>
            </w:r>
          </w:p>
        </w:tc>
        <w:tc>
          <w:tcPr>
            <w:tcW w:w="4701" w:type="dxa"/>
            <w:shd w:val="clear" w:color="auto" w:fill="D0CECE" w:themeFill="background2" w:themeFillShade="E6"/>
          </w:tcPr>
          <w:p w14:paraId="747498F6" w14:textId="77777777" w:rsidR="00C07A5E" w:rsidRPr="00A4548C" w:rsidRDefault="00C07A5E" w:rsidP="00C43938">
            <w:pPr>
              <w:rPr>
                <w:rFonts w:cs="Arial"/>
                <w:szCs w:val="24"/>
              </w:rPr>
            </w:pPr>
            <w:r w:rsidRPr="00A4548C">
              <w:rPr>
                <w:rFonts w:cs="Arial"/>
                <w:szCs w:val="24"/>
              </w:rPr>
              <w:t>YES / NO (delete as appropriate)</w:t>
            </w:r>
          </w:p>
        </w:tc>
      </w:tr>
    </w:tbl>
    <w:p w14:paraId="4B06AB0C" w14:textId="77777777" w:rsidR="00832CE1" w:rsidRDefault="00832CE1">
      <w:r>
        <w:br w:type="page"/>
      </w:r>
    </w:p>
    <w:tbl>
      <w:tblPr>
        <w:tblW w:w="9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0"/>
      </w:tblGrid>
      <w:tr w:rsidR="002D24BF" w:rsidRPr="00443EB7" w14:paraId="7865E8BA" w14:textId="77777777" w:rsidTr="002D24BF">
        <w:tc>
          <w:tcPr>
            <w:tcW w:w="9060" w:type="dxa"/>
          </w:tcPr>
          <w:p w14:paraId="34F6BAB8" w14:textId="3001AAEA" w:rsidR="002D24BF" w:rsidRPr="00E77E94" w:rsidRDefault="00B51B6D" w:rsidP="00E77E94">
            <w:pPr>
              <w:pStyle w:val="Style1"/>
              <w:spacing w:after="480"/>
              <w:jc w:val="left"/>
              <w:rPr>
                <w:caps w:val="0"/>
                <w:sz w:val="36"/>
                <w:szCs w:val="36"/>
              </w:rPr>
            </w:pPr>
            <w:bookmarkStart w:id="38" w:name="_Toc87452253"/>
            <w:r w:rsidRPr="00E77E94">
              <w:rPr>
                <w:caps w:val="0"/>
                <w:sz w:val="36"/>
                <w:szCs w:val="36"/>
              </w:rPr>
              <w:t>PART</w:t>
            </w:r>
            <w:r w:rsidR="002D24BF" w:rsidRPr="00E77E94">
              <w:rPr>
                <w:caps w:val="0"/>
                <w:sz w:val="36"/>
                <w:szCs w:val="36"/>
              </w:rPr>
              <w:t xml:space="preserve"> 3 </w:t>
            </w:r>
            <w:r w:rsidR="00302835" w:rsidRPr="00E77E94">
              <w:rPr>
                <w:caps w:val="0"/>
                <w:sz w:val="36"/>
                <w:szCs w:val="36"/>
              </w:rPr>
              <w:t>(Green pages)</w:t>
            </w:r>
            <w:bookmarkEnd w:id="38"/>
          </w:p>
        </w:tc>
      </w:tr>
      <w:tr w:rsidR="00F34066" w:rsidRPr="00F34066" w14:paraId="63EA8563" w14:textId="77777777" w:rsidTr="002D24BF">
        <w:tc>
          <w:tcPr>
            <w:tcW w:w="9060" w:type="dxa"/>
          </w:tcPr>
          <w:p w14:paraId="789E1723" w14:textId="66E69112" w:rsidR="002D24BF" w:rsidRPr="00F34066" w:rsidRDefault="00A257FD" w:rsidP="00A257FD">
            <w:pPr>
              <w:spacing w:line="360" w:lineRule="auto"/>
              <w:jc w:val="both"/>
              <w:rPr>
                <w:rFonts w:cs="Arial"/>
                <w:b/>
                <w:sz w:val="32"/>
                <w:szCs w:val="32"/>
              </w:rPr>
            </w:pPr>
            <w:r w:rsidRPr="00F34066">
              <w:rPr>
                <w:rFonts w:cs="Arial"/>
                <w:b/>
                <w:sz w:val="32"/>
                <w:szCs w:val="32"/>
              </w:rPr>
              <w:t>Practice Learning Experience</w:t>
            </w:r>
          </w:p>
        </w:tc>
      </w:tr>
    </w:tbl>
    <w:p w14:paraId="4064CBC6" w14:textId="77777777" w:rsidR="00B4598D" w:rsidRDefault="00B4598D" w:rsidP="005C7329">
      <w:pPr>
        <w:spacing w:line="360" w:lineRule="auto"/>
        <w:jc w:val="both"/>
        <w:rPr>
          <w:b/>
        </w:rPr>
      </w:pPr>
    </w:p>
    <w:p w14:paraId="4B37DF75" w14:textId="478B2705" w:rsidR="00A743B4" w:rsidRPr="00A743B4" w:rsidRDefault="00A257FD" w:rsidP="0015692D">
      <w:pPr>
        <w:jc w:val="both"/>
        <w:rPr>
          <w:b/>
          <w:color w:val="FF0000"/>
          <w:sz w:val="36"/>
          <w:szCs w:val="36"/>
        </w:rPr>
      </w:pPr>
      <w:r w:rsidRPr="00F34066">
        <w:t>I</w:t>
      </w:r>
      <w:r>
        <w:t>n</w:t>
      </w:r>
      <w:r>
        <w:rPr>
          <w:spacing w:val="-6"/>
        </w:rPr>
        <w:t xml:space="preserve"> </w:t>
      </w:r>
      <w:r>
        <w:t>Part</w:t>
      </w:r>
      <w:r>
        <w:rPr>
          <w:spacing w:val="-5"/>
        </w:rPr>
        <w:t xml:space="preserve"> </w:t>
      </w:r>
      <w:r>
        <w:t>3</w:t>
      </w:r>
      <w:r>
        <w:rPr>
          <w:spacing w:val="-5"/>
        </w:rPr>
        <w:t xml:space="preserve"> </w:t>
      </w:r>
      <w:r>
        <w:t>of</w:t>
      </w:r>
      <w:r>
        <w:rPr>
          <w:spacing w:val="-6"/>
        </w:rPr>
        <w:t xml:space="preserve"> </w:t>
      </w:r>
      <w:r>
        <w:t>the</w:t>
      </w:r>
      <w:r>
        <w:rPr>
          <w:spacing w:val="-5"/>
        </w:rPr>
        <w:t xml:space="preserve"> </w:t>
      </w:r>
      <w:r>
        <w:t>programme,</w:t>
      </w:r>
      <w:r>
        <w:rPr>
          <w:spacing w:val="-5"/>
        </w:rPr>
        <w:t xml:space="preserve"> </w:t>
      </w:r>
      <w:r>
        <w:t>you</w:t>
      </w:r>
      <w:r>
        <w:rPr>
          <w:spacing w:val="-6"/>
        </w:rPr>
        <w:t xml:space="preserve"> </w:t>
      </w:r>
      <w:r>
        <w:t>will</w:t>
      </w:r>
      <w:r>
        <w:rPr>
          <w:spacing w:val="-4"/>
        </w:rPr>
        <w:t xml:space="preserve"> </w:t>
      </w:r>
      <w:r>
        <w:t>undertake</w:t>
      </w:r>
      <w:r>
        <w:rPr>
          <w:spacing w:val="-5"/>
        </w:rPr>
        <w:t xml:space="preserve"> </w:t>
      </w:r>
      <w:r>
        <w:t>3</w:t>
      </w:r>
      <w:r>
        <w:rPr>
          <w:spacing w:val="-6"/>
        </w:rPr>
        <w:t xml:space="preserve"> </w:t>
      </w:r>
      <w:r>
        <w:t>placements</w:t>
      </w:r>
      <w:r>
        <w:rPr>
          <w:spacing w:val="-7"/>
        </w:rPr>
        <w:t xml:space="preserve"> </w:t>
      </w:r>
      <w:r>
        <w:t>to</w:t>
      </w:r>
      <w:r>
        <w:rPr>
          <w:spacing w:val="-5"/>
        </w:rPr>
        <w:t xml:space="preserve"> enhance your skills in providing </w:t>
      </w:r>
      <w:r>
        <w:t>care</w:t>
      </w:r>
      <w:r>
        <w:rPr>
          <w:spacing w:val="-4"/>
        </w:rPr>
        <w:t xml:space="preserve"> </w:t>
      </w:r>
      <w:r w:rsidR="00447237">
        <w:t>to</w:t>
      </w:r>
      <w:r>
        <w:rPr>
          <w:spacing w:val="-5"/>
        </w:rPr>
        <w:t xml:space="preserve"> </w:t>
      </w:r>
      <w:r>
        <w:rPr>
          <w:spacing w:val="-1"/>
        </w:rPr>
        <w:t>people</w:t>
      </w:r>
      <w:r>
        <w:rPr>
          <w:spacing w:val="-4"/>
        </w:rPr>
        <w:t xml:space="preserve"> </w:t>
      </w:r>
      <w:r>
        <w:t>with</w:t>
      </w:r>
      <w:r>
        <w:rPr>
          <w:spacing w:val="-4"/>
        </w:rPr>
        <w:t xml:space="preserve"> </w:t>
      </w:r>
      <w:r>
        <w:t>a</w:t>
      </w:r>
      <w:r>
        <w:rPr>
          <w:spacing w:val="-6"/>
        </w:rPr>
        <w:t xml:space="preserve"> </w:t>
      </w:r>
      <w:r>
        <w:t>range</w:t>
      </w:r>
      <w:r>
        <w:rPr>
          <w:spacing w:val="-4"/>
        </w:rPr>
        <w:t xml:space="preserve"> </w:t>
      </w:r>
      <w:r w:rsidR="00447237">
        <w:rPr>
          <w:spacing w:val="-4"/>
        </w:rPr>
        <w:t>of complex</w:t>
      </w:r>
      <w:r>
        <w:rPr>
          <w:spacing w:val="-4"/>
        </w:rPr>
        <w:t xml:space="preserve"> </w:t>
      </w:r>
      <w:r>
        <w:rPr>
          <w:spacing w:val="-1"/>
        </w:rPr>
        <w:t xml:space="preserve">needs. </w:t>
      </w:r>
      <w:r w:rsidR="00E833B1">
        <w:rPr>
          <w:spacing w:val="-1"/>
        </w:rPr>
        <w:t>The final 10 week P</w:t>
      </w:r>
      <w:r w:rsidR="00A743B4">
        <w:rPr>
          <w:spacing w:val="-1"/>
        </w:rPr>
        <w:t xml:space="preserve">LE for the year will </w:t>
      </w:r>
      <w:r w:rsidR="00E833B1">
        <w:rPr>
          <w:spacing w:val="-1"/>
        </w:rPr>
        <w:t xml:space="preserve">afford you the </w:t>
      </w:r>
      <w:r w:rsidR="00A743B4" w:rsidRPr="00A743B4">
        <w:rPr>
          <w:spacing w:val="-1"/>
        </w:rPr>
        <w:t>opportunity</w:t>
      </w:r>
      <w:r w:rsidR="00A743B4" w:rsidRPr="00A743B4">
        <w:rPr>
          <w:spacing w:val="-5"/>
        </w:rPr>
        <w:t xml:space="preserve"> </w:t>
      </w:r>
      <w:r w:rsidR="00A743B4" w:rsidRPr="00A743B4">
        <w:t>to</w:t>
      </w:r>
      <w:r w:rsidR="00A743B4" w:rsidRPr="00A743B4">
        <w:rPr>
          <w:spacing w:val="-6"/>
        </w:rPr>
        <w:t xml:space="preserve"> </w:t>
      </w:r>
      <w:r w:rsidR="00A743B4" w:rsidRPr="00A743B4">
        <w:t>demonstrate</w:t>
      </w:r>
      <w:r w:rsidR="00A743B4" w:rsidRPr="00A743B4">
        <w:rPr>
          <w:spacing w:val="-6"/>
        </w:rPr>
        <w:t xml:space="preserve"> </w:t>
      </w:r>
      <w:r w:rsidR="00A743B4" w:rsidRPr="00A743B4">
        <w:t>the</w:t>
      </w:r>
      <w:r w:rsidR="00A743B4" w:rsidRPr="00A743B4">
        <w:rPr>
          <w:spacing w:val="-6"/>
        </w:rPr>
        <w:t xml:space="preserve"> </w:t>
      </w:r>
      <w:r w:rsidR="00A743B4" w:rsidRPr="00A743B4">
        <w:rPr>
          <w:spacing w:val="-1"/>
        </w:rPr>
        <w:t>knowledge,</w:t>
      </w:r>
      <w:r w:rsidR="00A743B4" w:rsidRPr="00A743B4">
        <w:rPr>
          <w:spacing w:val="-5"/>
        </w:rPr>
        <w:t xml:space="preserve"> </w:t>
      </w:r>
      <w:r w:rsidR="00A743B4" w:rsidRPr="00A743B4">
        <w:t>skills,</w:t>
      </w:r>
      <w:r w:rsidR="00A743B4" w:rsidRPr="00A743B4">
        <w:rPr>
          <w:spacing w:val="37"/>
          <w:w w:val="99"/>
        </w:rPr>
        <w:t xml:space="preserve"> </w:t>
      </w:r>
      <w:r w:rsidR="00A743B4" w:rsidRPr="00A743B4">
        <w:t>professional</w:t>
      </w:r>
      <w:r w:rsidR="00A743B4" w:rsidRPr="00A743B4">
        <w:rPr>
          <w:spacing w:val="-6"/>
        </w:rPr>
        <w:t xml:space="preserve"> </w:t>
      </w:r>
      <w:r w:rsidR="00A743B4" w:rsidRPr="00A743B4">
        <w:t>values</w:t>
      </w:r>
      <w:r w:rsidR="00A743B4" w:rsidRPr="00A743B4">
        <w:rPr>
          <w:spacing w:val="-5"/>
        </w:rPr>
        <w:t xml:space="preserve"> </w:t>
      </w:r>
      <w:r w:rsidR="00A743B4" w:rsidRPr="00A743B4">
        <w:t>and</w:t>
      </w:r>
      <w:r w:rsidR="00A743B4" w:rsidRPr="00A743B4">
        <w:rPr>
          <w:spacing w:val="-6"/>
        </w:rPr>
        <w:t xml:space="preserve"> </w:t>
      </w:r>
      <w:r w:rsidR="00A743B4" w:rsidRPr="00A743B4">
        <w:t>attitudes</w:t>
      </w:r>
      <w:r w:rsidR="00A743B4" w:rsidRPr="00A743B4">
        <w:rPr>
          <w:spacing w:val="-5"/>
        </w:rPr>
        <w:t xml:space="preserve"> </w:t>
      </w:r>
      <w:r w:rsidR="00A743B4" w:rsidRPr="00A743B4">
        <w:rPr>
          <w:spacing w:val="-1"/>
        </w:rPr>
        <w:t>required</w:t>
      </w:r>
      <w:r w:rsidR="00A743B4" w:rsidRPr="00A743B4">
        <w:rPr>
          <w:spacing w:val="-5"/>
        </w:rPr>
        <w:t xml:space="preserve"> </w:t>
      </w:r>
      <w:r w:rsidR="00A743B4" w:rsidRPr="00A743B4">
        <w:t>of</w:t>
      </w:r>
      <w:r w:rsidR="00A743B4" w:rsidRPr="00A743B4">
        <w:rPr>
          <w:spacing w:val="-6"/>
        </w:rPr>
        <w:t xml:space="preserve"> </w:t>
      </w:r>
      <w:r w:rsidR="00A743B4" w:rsidRPr="00A743B4">
        <w:t>a</w:t>
      </w:r>
      <w:r w:rsidR="00A743B4" w:rsidRPr="00A743B4">
        <w:rPr>
          <w:spacing w:val="-5"/>
        </w:rPr>
        <w:t xml:space="preserve"> </w:t>
      </w:r>
      <w:r w:rsidR="00A743B4" w:rsidRPr="00A743B4">
        <w:t>Registered</w:t>
      </w:r>
      <w:r w:rsidR="00A743B4" w:rsidRPr="00A743B4">
        <w:rPr>
          <w:spacing w:val="-6"/>
        </w:rPr>
        <w:t xml:space="preserve"> </w:t>
      </w:r>
      <w:r w:rsidR="00A743B4" w:rsidRPr="00A743B4">
        <w:rPr>
          <w:spacing w:val="-1"/>
        </w:rPr>
        <w:t>nurse</w:t>
      </w:r>
      <w:r w:rsidR="00A743B4" w:rsidRPr="00A743B4">
        <w:rPr>
          <w:spacing w:val="-5"/>
        </w:rPr>
        <w:t xml:space="preserve"> </w:t>
      </w:r>
      <w:r w:rsidR="00A743B4" w:rsidRPr="00A743B4">
        <w:t>at</w:t>
      </w:r>
      <w:r w:rsidR="00A743B4" w:rsidRPr="00A743B4">
        <w:rPr>
          <w:spacing w:val="-5"/>
        </w:rPr>
        <w:t xml:space="preserve"> </w:t>
      </w:r>
      <w:r w:rsidR="00A743B4" w:rsidRPr="00A743B4">
        <w:t>point</w:t>
      </w:r>
      <w:r w:rsidR="00A743B4" w:rsidRPr="00A743B4">
        <w:rPr>
          <w:spacing w:val="-7"/>
        </w:rPr>
        <w:t xml:space="preserve"> </w:t>
      </w:r>
      <w:r w:rsidR="00A743B4" w:rsidRPr="00A743B4">
        <w:t>of</w:t>
      </w:r>
      <w:r w:rsidR="00A743B4" w:rsidRPr="00A743B4">
        <w:rPr>
          <w:spacing w:val="-5"/>
        </w:rPr>
        <w:t xml:space="preserve"> </w:t>
      </w:r>
      <w:r w:rsidR="00A743B4" w:rsidRPr="00A743B4">
        <w:t>entry</w:t>
      </w:r>
      <w:r w:rsidR="00A743B4" w:rsidRPr="00A743B4">
        <w:rPr>
          <w:spacing w:val="-5"/>
        </w:rPr>
        <w:t xml:space="preserve"> </w:t>
      </w:r>
      <w:r w:rsidR="00A743B4" w:rsidRPr="00A743B4">
        <w:t>to</w:t>
      </w:r>
      <w:r w:rsidR="00A743B4" w:rsidRPr="00A743B4">
        <w:rPr>
          <w:spacing w:val="-6"/>
        </w:rPr>
        <w:t xml:space="preserve"> </w:t>
      </w:r>
      <w:r w:rsidR="00A743B4" w:rsidRPr="00A743B4">
        <w:t>the</w:t>
      </w:r>
      <w:r w:rsidR="00A743B4" w:rsidRPr="00A743B4">
        <w:rPr>
          <w:spacing w:val="-5"/>
        </w:rPr>
        <w:t xml:space="preserve"> </w:t>
      </w:r>
      <w:r w:rsidR="00A743B4" w:rsidRPr="00A743B4">
        <w:t>NMC</w:t>
      </w:r>
      <w:r w:rsidR="00A743B4" w:rsidRPr="00A743B4">
        <w:rPr>
          <w:spacing w:val="22"/>
          <w:w w:val="99"/>
        </w:rPr>
        <w:t xml:space="preserve"> </w:t>
      </w:r>
      <w:r w:rsidR="00A743B4" w:rsidRPr="00A743B4">
        <w:t>register.</w:t>
      </w:r>
    </w:p>
    <w:p w14:paraId="13531975" w14:textId="3C11ECE5" w:rsidR="0015692D" w:rsidRPr="005C7329" w:rsidRDefault="00A257FD" w:rsidP="00CC422C">
      <w:pPr>
        <w:spacing w:line="358" w:lineRule="auto"/>
        <w:ind w:right="166"/>
        <w:jc w:val="both"/>
        <w:rPr>
          <w:spacing w:val="-1"/>
        </w:rPr>
      </w:pPr>
      <w:r>
        <w:rPr>
          <w:spacing w:val="-1"/>
        </w:rPr>
        <w:t>PLEs will not necessarily be allocated in a</w:t>
      </w:r>
      <w:r w:rsidR="00447237">
        <w:rPr>
          <w:spacing w:val="-1"/>
        </w:rPr>
        <w:t>ny</w:t>
      </w:r>
      <w:r>
        <w:rPr>
          <w:spacing w:val="-1"/>
        </w:rPr>
        <w:t xml:space="preserve"> specific order</w:t>
      </w:r>
    </w:p>
    <w:p w14:paraId="419D1A0C" w14:textId="5674B21E" w:rsidR="00F34066" w:rsidRPr="00447237" w:rsidRDefault="00A743B4" w:rsidP="00CC422C">
      <w:pPr>
        <w:jc w:val="both"/>
        <w:rPr>
          <w:b/>
        </w:rPr>
      </w:pPr>
      <w:r w:rsidRPr="00447237">
        <w:rPr>
          <w:b/>
        </w:rPr>
        <w:t>P</w:t>
      </w:r>
      <w:r w:rsidR="00F34066" w:rsidRPr="00447237">
        <w:rPr>
          <w:b/>
        </w:rPr>
        <w:t>ractice</w:t>
      </w:r>
      <w:r w:rsidR="00F34066" w:rsidRPr="00447237">
        <w:rPr>
          <w:b/>
          <w:spacing w:val="-15"/>
        </w:rPr>
        <w:t xml:space="preserve"> </w:t>
      </w:r>
      <w:r w:rsidR="00F34066" w:rsidRPr="00447237">
        <w:rPr>
          <w:b/>
        </w:rPr>
        <w:t>Learning</w:t>
      </w:r>
      <w:r w:rsidR="00F34066" w:rsidRPr="00447237">
        <w:rPr>
          <w:b/>
          <w:spacing w:val="-15"/>
        </w:rPr>
        <w:t xml:space="preserve"> </w:t>
      </w:r>
      <w:r w:rsidR="00F34066" w:rsidRPr="00447237">
        <w:rPr>
          <w:b/>
        </w:rPr>
        <w:t>Experience:</w:t>
      </w:r>
      <w:r w:rsidR="00F34066" w:rsidRPr="00447237">
        <w:rPr>
          <w:b/>
          <w:spacing w:val="-14"/>
        </w:rPr>
        <w:t xml:space="preserve"> </w:t>
      </w:r>
      <w:r w:rsidR="00F34066" w:rsidRPr="00447237">
        <w:rPr>
          <w:b/>
        </w:rPr>
        <w:t>Community</w:t>
      </w:r>
    </w:p>
    <w:p w14:paraId="584DD814" w14:textId="0191BAE3" w:rsidR="005C7A16" w:rsidRDefault="00F34066" w:rsidP="00341169">
      <w:pPr>
        <w:spacing w:line="360" w:lineRule="auto"/>
        <w:ind w:right="113"/>
        <w:jc w:val="both"/>
        <w:rPr>
          <w:szCs w:val="24"/>
        </w:rPr>
      </w:pPr>
      <w:r w:rsidRPr="005C7A16">
        <w:rPr>
          <w:szCs w:val="24"/>
        </w:rPr>
        <w:t>The</w:t>
      </w:r>
      <w:r w:rsidRPr="005C7A16">
        <w:rPr>
          <w:spacing w:val="-2"/>
          <w:szCs w:val="24"/>
        </w:rPr>
        <w:t xml:space="preserve"> </w:t>
      </w:r>
      <w:r w:rsidRPr="005C7A16">
        <w:rPr>
          <w:szCs w:val="24"/>
        </w:rPr>
        <w:t>placement may be with a Health Visitor,</w:t>
      </w:r>
      <w:r w:rsidRPr="005C7A16">
        <w:rPr>
          <w:spacing w:val="-1"/>
          <w:szCs w:val="24"/>
        </w:rPr>
        <w:t xml:space="preserve"> </w:t>
      </w:r>
      <w:r w:rsidRPr="005C7A16">
        <w:rPr>
          <w:szCs w:val="24"/>
        </w:rPr>
        <w:t>District Nurse,</w:t>
      </w:r>
      <w:r w:rsidRPr="005C7A16">
        <w:rPr>
          <w:spacing w:val="-1"/>
          <w:szCs w:val="24"/>
        </w:rPr>
        <w:t xml:space="preserve"> </w:t>
      </w:r>
      <w:r w:rsidRPr="005C7A16">
        <w:rPr>
          <w:szCs w:val="24"/>
        </w:rPr>
        <w:t>School Nurse,</w:t>
      </w:r>
      <w:r w:rsidRPr="005C7A16">
        <w:rPr>
          <w:spacing w:val="-1"/>
          <w:szCs w:val="24"/>
        </w:rPr>
        <w:t xml:space="preserve"> </w:t>
      </w:r>
      <w:r w:rsidRPr="005C7A16">
        <w:rPr>
          <w:szCs w:val="24"/>
        </w:rPr>
        <w:t>Practice Nurse or</w:t>
      </w:r>
      <w:r w:rsidRPr="005C7A16">
        <w:rPr>
          <w:spacing w:val="23"/>
          <w:w w:val="99"/>
          <w:szCs w:val="24"/>
        </w:rPr>
        <w:t xml:space="preserve"> </w:t>
      </w:r>
      <w:r w:rsidRPr="005C7A16">
        <w:rPr>
          <w:szCs w:val="24"/>
        </w:rPr>
        <w:t>alternative</w:t>
      </w:r>
      <w:r w:rsidRPr="005C7A16">
        <w:rPr>
          <w:spacing w:val="3"/>
          <w:szCs w:val="24"/>
        </w:rPr>
        <w:t xml:space="preserve"> </w:t>
      </w:r>
      <w:r w:rsidRPr="005C7A16">
        <w:rPr>
          <w:szCs w:val="24"/>
        </w:rPr>
        <w:t>community</w:t>
      </w:r>
      <w:r w:rsidRPr="005C7A16">
        <w:rPr>
          <w:spacing w:val="3"/>
          <w:szCs w:val="24"/>
        </w:rPr>
        <w:t xml:space="preserve"> </w:t>
      </w:r>
      <w:r w:rsidRPr="005C7A16">
        <w:rPr>
          <w:szCs w:val="24"/>
        </w:rPr>
        <w:t>setting.</w:t>
      </w:r>
      <w:r w:rsidRPr="005C7A16">
        <w:rPr>
          <w:spacing w:val="3"/>
          <w:szCs w:val="24"/>
        </w:rPr>
        <w:t xml:space="preserve"> </w:t>
      </w:r>
      <w:r w:rsidRPr="005C7A16">
        <w:rPr>
          <w:szCs w:val="24"/>
        </w:rPr>
        <w:t>You</w:t>
      </w:r>
      <w:r w:rsidRPr="005C7A16">
        <w:rPr>
          <w:spacing w:val="5"/>
          <w:szCs w:val="24"/>
        </w:rPr>
        <w:t xml:space="preserve"> </w:t>
      </w:r>
      <w:r w:rsidRPr="005C7A16">
        <w:rPr>
          <w:szCs w:val="24"/>
        </w:rPr>
        <w:t>will</w:t>
      </w:r>
      <w:r w:rsidRPr="005C7A16">
        <w:rPr>
          <w:spacing w:val="4"/>
          <w:szCs w:val="24"/>
        </w:rPr>
        <w:t xml:space="preserve"> </w:t>
      </w:r>
      <w:r w:rsidRPr="005C7A16">
        <w:rPr>
          <w:szCs w:val="24"/>
        </w:rPr>
        <w:t>apply</w:t>
      </w:r>
      <w:r w:rsidRPr="005C7A16">
        <w:rPr>
          <w:spacing w:val="4"/>
          <w:szCs w:val="24"/>
        </w:rPr>
        <w:t xml:space="preserve"> </w:t>
      </w:r>
      <w:r w:rsidRPr="005C7A16">
        <w:rPr>
          <w:szCs w:val="24"/>
        </w:rPr>
        <w:t>the</w:t>
      </w:r>
      <w:r w:rsidR="00447237" w:rsidRPr="005C7A16">
        <w:rPr>
          <w:szCs w:val="24"/>
        </w:rPr>
        <w:t xml:space="preserve"> knowledge and skills</w:t>
      </w:r>
      <w:r w:rsidRPr="005C7A16">
        <w:rPr>
          <w:spacing w:val="2"/>
          <w:szCs w:val="24"/>
        </w:rPr>
        <w:t xml:space="preserve"> </w:t>
      </w:r>
      <w:r w:rsidRPr="005C7A16">
        <w:rPr>
          <w:szCs w:val="24"/>
        </w:rPr>
        <w:t>acquired</w:t>
      </w:r>
      <w:r w:rsidRPr="005C7A16">
        <w:rPr>
          <w:spacing w:val="4"/>
          <w:szCs w:val="24"/>
        </w:rPr>
        <w:t xml:space="preserve"> </w:t>
      </w:r>
      <w:r w:rsidRPr="005C7A16">
        <w:rPr>
          <w:szCs w:val="24"/>
        </w:rPr>
        <w:t>in</w:t>
      </w:r>
      <w:r w:rsidRPr="005C7A16">
        <w:rPr>
          <w:spacing w:val="27"/>
          <w:w w:val="99"/>
          <w:szCs w:val="24"/>
        </w:rPr>
        <w:t xml:space="preserve"> </w:t>
      </w:r>
      <w:r w:rsidRPr="005C7A16">
        <w:rPr>
          <w:szCs w:val="24"/>
        </w:rPr>
        <w:t>Year</w:t>
      </w:r>
      <w:r w:rsidRPr="005C7A16">
        <w:rPr>
          <w:spacing w:val="49"/>
          <w:szCs w:val="24"/>
        </w:rPr>
        <w:t xml:space="preserve"> </w:t>
      </w:r>
      <w:r w:rsidRPr="005C7A16">
        <w:rPr>
          <w:szCs w:val="24"/>
        </w:rPr>
        <w:t>3</w:t>
      </w:r>
      <w:r w:rsidRPr="005C7A16">
        <w:rPr>
          <w:spacing w:val="49"/>
          <w:szCs w:val="24"/>
        </w:rPr>
        <w:t xml:space="preserve"> </w:t>
      </w:r>
      <w:r w:rsidRPr="005C7A16">
        <w:rPr>
          <w:szCs w:val="24"/>
        </w:rPr>
        <w:t>of</w:t>
      </w:r>
      <w:r w:rsidRPr="005C7A16">
        <w:rPr>
          <w:spacing w:val="49"/>
          <w:szCs w:val="24"/>
        </w:rPr>
        <w:t xml:space="preserve"> </w:t>
      </w:r>
      <w:r w:rsidRPr="005C7A16">
        <w:rPr>
          <w:szCs w:val="24"/>
        </w:rPr>
        <w:t>the</w:t>
      </w:r>
      <w:r w:rsidRPr="005C7A16">
        <w:rPr>
          <w:spacing w:val="48"/>
          <w:szCs w:val="24"/>
        </w:rPr>
        <w:t xml:space="preserve"> </w:t>
      </w:r>
      <w:r w:rsidRPr="005C7A16">
        <w:rPr>
          <w:szCs w:val="24"/>
        </w:rPr>
        <w:t>programme</w:t>
      </w:r>
      <w:r w:rsidRPr="005C7A16">
        <w:rPr>
          <w:spacing w:val="49"/>
          <w:szCs w:val="24"/>
        </w:rPr>
        <w:t xml:space="preserve"> </w:t>
      </w:r>
      <w:r w:rsidRPr="005C7A16">
        <w:rPr>
          <w:szCs w:val="24"/>
        </w:rPr>
        <w:t>to</w:t>
      </w:r>
      <w:r w:rsidRPr="005C7A16">
        <w:rPr>
          <w:spacing w:val="50"/>
          <w:szCs w:val="24"/>
        </w:rPr>
        <w:t xml:space="preserve"> </w:t>
      </w:r>
      <w:r w:rsidR="00CC422C" w:rsidRPr="005C7A16">
        <w:rPr>
          <w:spacing w:val="50"/>
          <w:szCs w:val="24"/>
        </w:rPr>
        <w:t xml:space="preserve">leading and managing </w:t>
      </w:r>
      <w:r w:rsidRPr="005C7A16">
        <w:rPr>
          <w:szCs w:val="24"/>
        </w:rPr>
        <w:t>the</w:t>
      </w:r>
      <w:r w:rsidRPr="005C7A16">
        <w:rPr>
          <w:spacing w:val="50"/>
          <w:szCs w:val="24"/>
        </w:rPr>
        <w:t xml:space="preserve"> </w:t>
      </w:r>
      <w:r w:rsidRPr="005C7A16">
        <w:rPr>
          <w:szCs w:val="24"/>
        </w:rPr>
        <w:t>care</w:t>
      </w:r>
      <w:r w:rsidRPr="005C7A16">
        <w:rPr>
          <w:spacing w:val="49"/>
          <w:szCs w:val="24"/>
        </w:rPr>
        <w:t xml:space="preserve"> </w:t>
      </w:r>
      <w:r w:rsidRPr="005C7A16">
        <w:rPr>
          <w:szCs w:val="24"/>
        </w:rPr>
        <w:t>of</w:t>
      </w:r>
      <w:r w:rsidRPr="005C7A16">
        <w:rPr>
          <w:spacing w:val="49"/>
          <w:szCs w:val="24"/>
        </w:rPr>
        <w:t xml:space="preserve"> </w:t>
      </w:r>
      <w:r w:rsidR="00352FC9" w:rsidRPr="005C7A16">
        <w:rPr>
          <w:spacing w:val="-1"/>
          <w:szCs w:val="24"/>
        </w:rPr>
        <w:t>individuals</w:t>
      </w:r>
      <w:r w:rsidRPr="005C7A16">
        <w:rPr>
          <w:spacing w:val="-1"/>
          <w:szCs w:val="24"/>
        </w:rPr>
        <w:t>,</w:t>
      </w:r>
      <w:r w:rsidRPr="005C7A16">
        <w:rPr>
          <w:spacing w:val="49"/>
          <w:szCs w:val="24"/>
        </w:rPr>
        <w:t xml:space="preserve"> </w:t>
      </w:r>
      <w:r w:rsidRPr="005C7A16">
        <w:rPr>
          <w:spacing w:val="-1"/>
          <w:szCs w:val="24"/>
        </w:rPr>
        <w:t>families</w:t>
      </w:r>
      <w:r w:rsidRPr="005C7A16">
        <w:rPr>
          <w:spacing w:val="49"/>
          <w:szCs w:val="24"/>
        </w:rPr>
        <w:t xml:space="preserve"> </w:t>
      </w:r>
      <w:r w:rsidRPr="005C7A16">
        <w:rPr>
          <w:szCs w:val="24"/>
        </w:rPr>
        <w:t>and</w:t>
      </w:r>
      <w:r w:rsidRPr="005C7A16">
        <w:rPr>
          <w:spacing w:val="49"/>
          <w:szCs w:val="24"/>
        </w:rPr>
        <w:t xml:space="preserve"> </w:t>
      </w:r>
      <w:r w:rsidRPr="005C7A16">
        <w:rPr>
          <w:szCs w:val="24"/>
        </w:rPr>
        <w:t>local</w:t>
      </w:r>
      <w:r w:rsidRPr="005C7A16">
        <w:rPr>
          <w:spacing w:val="49"/>
          <w:szCs w:val="24"/>
        </w:rPr>
        <w:t xml:space="preserve"> </w:t>
      </w:r>
      <w:r w:rsidRPr="005C7A16">
        <w:rPr>
          <w:szCs w:val="24"/>
        </w:rPr>
        <w:t>communities.</w:t>
      </w:r>
      <w:r w:rsidRPr="005C7A16">
        <w:rPr>
          <w:spacing w:val="49"/>
          <w:szCs w:val="24"/>
        </w:rPr>
        <w:t xml:space="preserve"> </w:t>
      </w:r>
      <w:r w:rsidRPr="005C7A16">
        <w:rPr>
          <w:szCs w:val="24"/>
        </w:rPr>
        <w:t>This</w:t>
      </w:r>
      <w:r w:rsidRPr="005C7A16">
        <w:rPr>
          <w:spacing w:val="30"/>
          <w:w w:val="99"/>
          <w:szCs w:val="24"/>
        </w:rPr>
        <w:t xml:space="preserve"> </w:t>
      </w:r>
      <w:r w:rsidRPr="005C7A16">
        <w:rPr>
          <w:szCs w:val="24"/>
        </w:rPr>
        <w:t>placement</w:t>
      </w:r>
      <w:r w:rsidRPr="005C7A16">
        <w:rPr>
          <w:spacing w:val="16"/>
          <w:szCs w:val="24"/>
        </w:rPr>
        <w:t xml:space="preserve"> </w:t>
      </w:r>
      <w:r w:rsidRPr="005C7A16">
        <w:rPr>
          <w:szCs w:val="24"/>
        </w:rPr>
        <w:t>will</w:t>
      </w:r>
      <w:r w:rsidRPr="005C7A16">
        <w:rPr>
          <w:spacing w:val="17"/>
          <w:szCs w:val="24"/>
        </w:rPr>
        <w:t xml:space="preserve"> </w:t>
      </w:r>
      <w:r w:rsidRPr="005C7A16">
        <w:rPr>
          <w:szCs w:val="24"/>
        </w:rPr>
        <w:t>enable</w:t>
      </w:r>
      <w:r w:rsidRPr="005C7A16">
        <w:rPr>
          <w:spacing w:val="15"/>
          <w:szCs w:val="24"/>
        </w:rPr>
        <w:t xml:space="preserve"> </w:t>
      </w:r>
      <w:r w:rsidRPr="005C7A16">
        <w:rPr>
          <w:szCs w:val="24"/>
        </w:rPr>
        <w:t>you</w:t>
      </w:r>
      <w:r w:rsidRPr="005C7A16">
        <w:rPr>
          <w:spacing w:val="16"/>
          <w:szCs w:val="24"/>
        </w:rPr>
        <w:t xml:space="preserve"> </w:t>
      </w:r>
      <w:r w:rsidRPr="005C7A16">
        <w:rPr>
          <w:szCs w:val="24"/>
        </w:rPr>
        <w:t>to</w:t>
      </w:r>
      <w:r w:rsidRPr="005C7A16">
        <w:rPr>
          <w:spacing w:val="15"/>
          <w:szCs w:val="24"/>
        </w:rPr>
        <w:t xml:space="preserve"> </w:t>
      </w:r>
      <w:r w:rsidRPr="005C7A16">
        <w:rPr>
          <w:szCs w:val="24"/>
        </w:rPr>
        <w:t>develop</w:t>
      </w:r>
      <w:r w:rsidRPr="005C7A16">
        <w:rPr>
          <w:spacing w:val="16"/>
          <w:szCs w:val="24"/>
        </w:rPr>
        <w:t xml:space="preserve"> </w:t>
      </w:r>
      <w:r w:rsidRPr="005C7A16">
        <w:rPr>
          <w:szCs w:val="24"/>
        </w:rPr>
        <w:t>competence</w:t>
      </w:r>
      <w:r w:rsidR="00447237" w:rsidRPr="005C7A16">
        <w:rPr>
          <w:szCs w:val="24"/>
        </w:rPr>
        <w:t xml:space="preserve"> and independence</w:t>
      </w:r>
      <w:r w:rsidRPr="005C7A16">
        <w:rPr>
          <w:spacing w:val="16"/>
          <w:szCs w:val="24"/>
        </w:rPr>
        <w:t xml:space="preserve"> </w:t>
      </w:r>
      <w:r w:rsidRPr="005C7A16">
        <w:rPr>
          <w:szCs w:val="24"/>
        </w:rPr>
        <w:t>in</w:t>
      </w:r>
      <w:r w:rsidRPr="005C7A16">
        <w:rPr>
          <w:spacing w:val="16"/>
          <w:szCs w:val="24"/>
        </w:rPr>
        <w:t xml:space="preserve"> </w:t>
      </w:r>
      <w:r w:rsidR="00CC422C" w:rsidRPr="005C7A16">
        <w:rPr>
          <w:spacing w:val="16"/>
          <w:szCs w:val="24"/>
        </w:rPr>
        <w:t xml:space="preserve">delivering safe and quality </w:t>
      </w:r>
      <w:r w:rsidRPr="005C7A16">
        <w:rPr>
          <w:szCs w:val="24"/>
        </w:rPr>
        <w:t>care</w:t>
      </w:r>
      <w:r w:rsidRPr="005C7A16">
        <w:rPr>
          <w:spacing w:val="15"/>
          <w:szCs w:val="24"/>
        </w:rPr>
        <w:t xml:space="preserve"> </w:t>
      </w:r>
      <w:r w:rsidR="00CC422C" w:rsidRPr="005C7A16">
        <w:rPr>
          <w:szCs w:val="24"/>
        </w:rPr>
        <w:t>to</w:t>
      </w:r>
      <w:r w:rsidRPr="005C7A16">
        <w:rPr>
          <w:spacing w:val="17"/>
          <w:szCs w:val="24"/>
        </w:rPr>
        <w:t xml:space="preserve"> </w:t>
      </w:r>
      <w:r w:rsidRPr="005C7A16">
        <w:rPr>
          <w:szCs w:val="24"/>
        </w:rPr>
        <w:t>patients</w:t>
      </w:r>
      <w:r w:rsidRPr="005C7A16">
        <w:rPr>
          <w:spacing w:val="17"/>
          <w:szCs w:val="24"/>
        </w:rPr>
        <w:t xml:space="preserve"> </w:t>
      </w:r>
      <w:r w:rsidRPr="005C7A16">
        <w:rPr>
          <w:szCs w:val="24"/>
        </w:rPr>
        <w:t>and</w:t>
      </w:r>
      <w:r w:rsidRPr="005C7A16">
        <w:rPr>
          <w:spacing w:val="16"/>
          <w:szCs w:val="24"/>
        </w:rPr>
        <w:t xml:space="preserve"> </w:t>
      </w:r>
      <w:r w:rsidRPr="005C7A16">
        <w:rPr>
          <w:szCs w:val="24"/>
        </w:rPr>
        <w:t>families</w:t>
      </w:r>
      <w:r w:rsidRPr="005C7A16">
        <w:rPr>
          <w:spacing w:val="16"/>
          <w:szCs w:val="24"/>
        </w:rPr>
        <w:t xml:space="preserve"> </w:t>
      </w:r>
      <w:r w:rsidRPr="005C7A16">
        <w:rPr>
          <w:szCs w:val="24"/>
        </w:rPr>
        <w:t>who</w:t>
      </w:r>
      <w:r w:rsidRPr="005C7A16">
        <w:rPr>
          <w:spacing w:val="-7"/>
          <w:szCs w:val="24"/>
        </w:rPr>
        <w:t xml:space="preserve"> </w:t>
      </w:r>
      <w:r w:rsidRPr="005C7A16">
        <w:rPr>
          <w:szCs w:val="24"/>
        </w:rPr>
        <w:t>have</w:t>
      </w:r>
      <w:r w:rsidRPr="005C7A16">
        <w:rPr>
          <w:spacing w:val="-6"/>
          <w:szCs w:val="24"/>
        </w:rPr>
        <w:t xml:space="preserve"> </w:t>
      </w:r>
      <w:r w:rsidRPr="005C7A16">
        <w:rPr>
          <w:szCs w:val="24"/>
        </w:rPr>
        <w:t>complex</w:t>
      </w:r>
      <w:r w:rsidRPr="005C7A16">
        <w:rPr>
          <w:spacing w:val="-6"/>
          <w:szCs w:val="24"/>
        </w:rPr>
        <w:t xml:space="preserve"> </w:t>
      </w:r>
      <w:r w:rsidRPr="005C7A16">
        <w:rPr>
          <w:szCs w:val="24"/>
        </w:rPr>
        <w:t>health</w:t>
      </w:r>
      <w:r w:rsidRPr="005C7A16">
        <w:rPr>
          <w:spacing w:val="-6"/>
          <w:szCs w:val="24"/>
        </w:rPr>
        <w:t xml:space="preserve"> </w:t>
      </w:r>
      <w:r w:rsidRPr="005C7A16">
        <w:rPr>
          <w:szCs w:val="24"/>
        </w:rPr>
        <w:t>and</w:t>
      </w:r>
      <w:r w:rsidRPr="005C7A16">
        <w:rPr>
          <w:spacing w:val="-6"/>
          <w:szCs w:val="24"/>
        </w:rPr>
        <w:t xml:space="preserve"> </w:t>
      </w:r>
      <w:r w:rsidRPr="005C7A16">
        <w:rPr>
          <w:spacing w:val="-1"/>
          <w:szCs w:val="24"/>
        </w:rPr>
        <w:t>social</w:t>
      </w:r>
      <w:r w:rsidRPr="005C7A16">
        <w:rPr>
          <w:spacing w:val="-7"/>
          <w:szCs w:val="24"/>
        </w:rPr>
        <w:t xml:space="preserve"> </w:t>
      </w:r>
      <w:r w:rsidRPr="005C7A16">
        <w:rPr>
          <w:szCs w:val="24"/>
        </w:rPr>
        <w:t>care</w:t>
      </w:r>
      <w:r w:rsidRPr="005C7A16">
        <w:rPr>
          <w:spacing w:val="-6"/>
          <w:szCs w:val="24"/>
        </w:rPr>
        <w:t xml:space="preserve"> </w:t>
      </w:r>
      <w:r w:rsidRPr="005C7A16">
        <w:rPr>
          <w:szCs w:val="24"/>
        </w:rPr>
        <w:t>needs.</w:t>
      </w:r>
    </w:p>
    <w:p w14:paraId="4EBB55A1" w14:textId="77777777" w:rsidR="00B4598D" w:rsidRPr="005C7329" w:rsidRDefault="00B4598D" w:rsidP="00B4598D">
      <w:pPr>
        <w:spacing w:line="360" w:lineRule="auto"/>
        <w:ind w:right="113"/>
        <w:jc w:val="both"/>
        <w:rPr>
          <w:szCs w:val="24"/>
        </w:rPr>
      </w:pPr>
    </w:p>
    <w:p w14:paraId="47FFF66A" w14:textId="171CC97A" w:rsidR="00F34066" w:rsidRPr="00447237" w:rsidRDefault="00F34066" w:rsidP="00CC422C">
      <w:pPr>
        <w:jc w:val="both"/>
        <w:rPr>
          <w:rFonts w:eastAsia="Arial" w:cs="Arial"/>
        </w:rPr>
      </w:pPr>
      <w:r w:rsidRPr="00447237">
        <w:rPr>
          <w:b/>
        </w:rPr>
        <w:t>Practice</w:t>
      </w:r>
      <w:r w:rsidRPr="00447237">
        <w:rPr>
          <w:b/>
          <w:spacing w:val="-12"/>
        </w:rPr>
        <w:t xml:space="preserve"> </w:t>
      </w:r>
      <w:r w:rsidRPr="00447237">
        <w:rPr>
          <w:b/>
        </w:rPr>
        <w:t>Learning</w:t>
      </w:r>
      <w:r w:rsidRPr="00447237">
        <w:rPr>
          <w:b/>
          <w:spacing w:val="-13"/>
        </w:rPr>
        <w:t xml:space="preserve"> </w:t>
      </w:r>
      <w:r w:rsidRPr="00447237">
        <w:rPr>
          <w:b/>
        </w:rPr>
        <w:t>Experience:</w:t>
      </w:r>
      <w:r w:rsidRPr="00447237">
        <w:rPr>
          <w:b/>
          <w:spacing w:val="-12"/>
        </w:rPr>
        <w:t xml:space="preserve"> </w:t>
      </w:r>
      <w:r w:rsidRPr="00447237">
        <w:rPr>
          <w:b/>
        </w:rPr>
        <w:t>Secondary</w:t>
      </w:r>
      <w:r w:rsidRPr="00447237">
        <w:rPr>
          <w:b/>
          <w:spacing w:val="-14"/>
        </w:rPr>
        <w:t xml:space="preserve"> </w:t>
      </w:r>
      <w:r w:rsidRPr="00447237">
        <w:rPr>
          <w:b/>
        </w:rPr>
        <w:t>Care</w:t>
      </w:r>
    </w:p>
    <w:p w14:paraId="3FA7EA18" w14:textId="03D0E00E" w:rsidR="005C7A16" w:rsidRDefault="00F34066" w:rsidP="00CC422C">
      <w:pPr>
        <w:spacing w:line="359" w:lineRule="auto"/>
        <w:ind w:right="116"/>
        <w:jc w:val="both"/>
      </w:pPr>
      <w:r w:rsidRPr="00447237">
        <w:t>During</w:t>
      </w:r>
      <w:r w:rsidRPr="00447237">
        <w:rPr>
          <w:spacing w:val="48"/>
        </w:rPr>
        <w:t xml:space="preserve"> </w:t>
      </w:r>
      <w:r w:rsidRPr="00447237">
        <w:t>this</w:t>
      </w:r>
      <w:r w:rsidRPr="00447237">
        <w:rPr>
          <w:spacing w:val="47"/>
        </w:rPr>
        <w:t xml:space="preserve"> </w:t>
      </w:r>
      <w:r w:rsidRPr="00447237">
        <w:t>placement</w:t>
      </w:r>
      <w:r w:rsidRPr="00447237">
        <w:rPr>
          <w:spacing w:val="49"/>
        </w:rPr>
        <w:t xml:space="preserve"> </w:t>
      </w:r>
      <w:r w:rsidRPr="00447237">
        <w:t>you</w:t>
      </w:r>
      <w:r w:rsidRPr="00447237">
        <w:rPr>
          <w:spacing w:val="48"/>
        </w:rPr>
        <w:t xml:space="preserve"> </w:t>
      </w:r>
      <w:r w:rsidRPr="00447237">
        <w:t>may</w:t>
      </w:r>
      <w:r w:rsidRPr="00447237">
        <w:rPr>
          <w:spacing w:val="49"/>
        </w:rPr>
        <w:t xml:space="preserve"> </w:t>
      </w:r>
      <w:r w:rsidRPr="00447237">
        <w:t>work</w:t>
      </w:r>
      <w:r w:rsidRPr="00447237">
        <w:rPr>
          <w:spacing w:val="49"/>
        </w:rPr>
        <w:t xml:space="preserve"> </w:t>
      </w:r>
      <w:r w:rsidRPr="00447237">
        <w:t>in</w:t>
      </w:r>
      <w:r w:rsidRPr="00447237">
        <w:rPr>
          <w:spacing w:val="48"/>
        </w:rPr>
        <w:t xml:space="preserve"> </w:t>
      </w:r>
      <w:r w:rsidRPr="00447237">
        <w:t>a</w:t>
      </w:r>
      <w:r w:rsidRPr="00447237">
        <w:rPr>
          <w:spacing w:val="47"/>
        </w:rPr>
        <w:t xml:space="preserve"> </w:t>
      </w:r>
      <w:r w:rsidRPr="00447237">
        <w:t>variety</w:t>
      </w:r>
      <w:r w:rsidRPr="00447237">
        <w:rPr>
          <w:spacing w:val="49"/>
        </w:rPr>
        <w:t xml:space="preserve"> </w:t>
      </w:r>
      <w:r w:rsidRPr="00447237">
        <w:t>of</w:t>
      </w:r>
      <w:r w:rsidRPr="00447237">
        <w:rPr>
          <w:spacing w:val="49"/>
        </w:rPr>
        <w:t xml:space="preserve"> </w:t>
      </w:r>
      <w:r w:rsidRPr="00447237">
        <w:t>hospital</w:t>
      </w:r>
      <w:r w:rsidRPr="00447237">
        <w:rPr>
          <w:spacing w:val="48"/>
        </w:rPr>
        <w:t xml:space="preserve"> </w:t>
      </w:r>
      <w:r w:rsidRPr="00447237">
        <w:rPr>
          <w:spacing w:val="-1"/>
        </w:rPr>
        <w:t>settings.</w:t>
      </w:r>
      <w:r w:rsidRPr="00447237">
        <w:rPr>
          <w:spacing w:val="49"/>
        </w:rPr>
        <w:t xml:space="preserve"> </w:t>
      </w:r>
      <w:r w:rsidRPr="00447237">
        <w:t>Your</w:t>
      </w:r>
      <w:r w:rsidRPr="00447237">
        <w:rPr>
          <w:spacing w:val="49"/>
        </w:rPr>
        <w:t xml:space="preserve"> </w:t>
      </w:r>
      <w:r w:rsidRPr="00447237">
        <w:rPr>
          <w:spacing w:val="-1"/>
        </w:rPr>
        <w:t>placements</w:t>
      </w:r>
      <w:r w:rsidRPr="00447237">
        <w:rPr>
          <w:spacing w:val="34"/>
          <w:w w:val="99"/>
        </w:rPr>
        <w:t xml:space="preserve"> </w:t>
      </w:r>
      <w:r w:rsidRPr="00447237">
        <w:t>journey</w:t>
      </w:r>
      <w:r w:rsidRPr="00447237">
        <w:rPr>
          <w:spacing w:val="44"/>
        </w:rPr>
        <w:t xml:space="preserve"> </w:t>
      </w:r>
      <w:r w:rsidRPr="00447237">
        <w:t>will</w:t>
      </w:r>
      <w:r w:rsidRPr="00447237">
        <w:rPr>
          <w:spacing w:val="45"/>
        </w:rPr>
        <w:t xml:space="preserve"> </w:t>
      </w:r>
      <w:r w:rsidRPr="00447237">
        <w:t>take</w:t>
      </w:r>
      <w:r w:rsidRPr="00447237">
        <w:rPr>
          <w:spacing w:val="44"/>
        </w:rPr>
        <w:t xml:space="preserve"> </w:t>
      </w:r>
      <w:r w:rsidRPr="00447237">
        <w:t>account</w:t>
      </w:r>
      <w:r w:rsidRPr="00447237">
        <w:rPr>
          <w:spacing w:val="44"/>
        </w:rPr>
        <w:t xml:space="preserve"> </w:t>
      </w:r>
      <w:r w:rsidRPr="00447237">
        <w:t>of</w:t>
      </w:r>
      <w:r w:rsidRPr="00447237">
        <w:rPr>
          <w:spacing w:val="45"/>
        </w:rPr>
        <w:t xml:space="preserve"> </w:t>
      </w:r>
      <w:r w:rsidRPr="00447237">
        <w:t>the</w:t>
      </w:r>
      <w:r w:rsidRPr="00447237">
        <w:rPr>
          <w:spacing w:val="44"/>
        </w:rPr>
        <w:t xml:space="preserve"> </w:t>
      </w:r>
      <w:r w:rsidRPr="00447237">
        <w:t>experiences</w:t>
      </w:r>
      <w:r w:rsidRPr="00447237">
        <w:rPr>
          <w:spacing w:val="45"/>
        </w:rPr>
        <w:t xml:space="preserve"> </w:t>
      </w:r>
      <w:r w:rsidRPr="00447237">
        <w:t>gained</w:t>
      </w:r>
      <w:r w:rsidRPr="00447237">
        <w:rPr>
          <w:spacing w:val="44"/>
        </w:rPr>
        <w:t xml:space="preserve"> </w:t>
      </w:r>
      <w:r w:rsidRPr="00447237">
        <w:t>in</w:t>
      </w:r>
      <w:r w:rsidRPr="00447237">
        <w:rPr>
          <w:spacing w:val="45"/>
        </w:rPr>
        <w:t xml:space="preserve"> </w:t>
      </w:r>
      <w:r w:rsidRPr="00447237">
        <w:t>Year</w:t>
      </w:r>
      <w:r w:rsidRPr="00447237">
        <w:rPr>
          <w:spacing w:val="44"/>
        </w:rPr>
        <w:t xml:space="preserve"> </w:t>
      </w:r>
      <w:r w:rsidR="00447237">
        <w:t>3</w:t>
      </w:r>
      <w:r w:rsidRPr="00447237">
        <w:rPr>
          <w:spacing w:val="45"/>
        </w:rPr>
        <w:t xml:space="preserve"> </w:t>
      </w:r>
      <w:r w:rsidRPr="00447237">
        <w:t>and</w:t>
      </w:r>
      <w:r w:rsidRPr="00447237">
        <w:rPr>
          <w:spacing w:val="45"/>
        </w:rPr>
        <w:t xml:space="preserve"> </w:t>
      </w:r>
      <w:r w:rsidRPr="00447237">
        <w:t>may</w:t>
      </w:r>
      <w:r w:rsidRPr="00447237">
        <w:rPr>
          <w:spacing w:val="45"/>
        </w:rPr>
        <w:t xml:space="preserve"> </w:t>
      </w:r>
      <w:r w:rsidRPr="00447237">
        <w:t>involve</w:t>
      </w:r>
      <w:r w:rsidRPr="00447237">
        <w:rPr>
          <w:spacing w:val="45"/>
        </w:rPr>
        <w:t xml:space="preserve"> </w:t>
      </w:r>
      <w:r w:rsidRPr="00447237">
        <w:t>time</w:t>
      </w:r>
      <w:r w:rsidRPr="00447237">
        <w:rPr>
          <w:spacing w:val="45"/>
        </w:rPr>
        <w:t xml:space="preserve"> </w:t>
      </w:r>
      <w:r w:rsidRPr="00447237">
        <w:t>in</w:t>
      </w:r>
      <w:r w:rsidRPr="00447237">
        <w:rPr>
          <w:spacing w:val="21"/>
          <w:w w:val="99"/>
        </w:rPr>
        <w:t xml:space="preserve"> </w:t>
      </w:r>
      <w:r w:rsidRPr="00447237">
        <w:t>hospital</w:t>
      </w:r>
      <w:r w:rsidRPr="00447237">
        <w:rPr>
          <w:spacing w:val="-7"/>
        </w:rPr>
        <w:t xml:space="preserve"> </w:t>
      </w:r>
      <w:r w:rsidRPr="00447237">
        <w:rPr>
          <w:spacing w:val="-1"/>
        </w:rPr>
        <w:t>wards,</w:t>
      </w:r>
      <w:r w:rsidRPr="00447237">
        <w:rPr>
          <w:spacing w:val="-6"/>
        </w:rPr>
        <w:t xml:space="preserve"> </w:t>
      </w:r>
      <w:r w:rsidRPr="00447237">
        <w:t>theatres,</w:t>
      </w:r>
      <w:r w:rsidRPr="00447237">
        <w:rPr>
          <w:spacing w:val="-7"/>
        </w:rPr>
        <w:t xml:space="preserve"> </w:t>
      </w:r>
      <w:r w:rsidRPr="00447237">
        <w:t>outpatient</w:t>
      </w:r>
      <w:r w:rsidRPr="00447237">
        <w:rPr>
          <w:spacing w:val="-6"/>
        </w:rPr>
        <w:t xml:space="preserve"> </w:t>
      </w:r>
      <w:r w:rsidRPr="00447237">
        <w:rPr>
          <w:spacing w:val="-1"/>
        </w:rPr>
        <w:t>departments,</w:t>
      </w:r>
      <w:r w:rsidRPr="00447237">
        <w:rPr>
          <w:spacing w:val="-6"/>
        </w:rPr>
        <w:t xml:space="preserve"> </w:t>
      </w:r>
      <w:r w:rsidRPr="00447237">
        <w:t>specialist</w:t>
      </w:r>
      <w:r w:rsidRPr="00447237">
        <w:rPr>
          <w:spacing w:val="-6"/>
        </w:rPr>
        <w:t xml:space="preserve"> </w:t>
      </w:r>
      <w:r w:rsidRPr="00447237">
        <w:rPr>
          <w:spacing w:val="-1"/>
        </w:rPr>
        <w:t>units</w:t>
      </w:r>
      <w:r w:rsidRPr="00447237">
        <w:rPr>
          <w:spacing w:val="-6"/>
        </w:rPr>
        <w:t xml:space="preserve"> </w:t>
      </w:r>
      <w:r w:rsidRPr="00447237">
        <w:t>or</w:t>
      </w:r>
      <w:r w:rsidRPr="00447237">
        <w:rPr>
          <w:spacing w:val="-6"/>
        </w:rPr>
        <w:t xml:space="preserve"> </w:t>
      </w:r>
      <w:r w:rsidRPr="00447237">
        <w:t>specialist</w:t>
      </w:r>
      <w:r w:rsidRPr="00447237">
        <w:rPr>
          <w:spacing w:val="-6"/>
        </w:rPr>
        <w:t xml:space="preserve"> </w:t>
      </w:r>
      <w:r w:rsidRPr="00447237">
        <w:t>nurses</w:t>
      </w:r>
      <w:r w:rsidRPr="00447237">
        <w:rPr>
          <w:spacing w:val="-7"/>
        </w:rPr>
        <w:t xml:space="preserve"> </w:t>
      </w:r>
      <w:r w:rsidRPr="00447237">
        <w:t>to</w:t>
      </w:r>
      <w:r w:rsidRPr="00447237">
        <w:rPr>
          <w:spacing w:val="39"/>
          <w:w w:val="99"/>
        </w:rPr>
        <w:t xml:space="preserve"> </w:t>
      </w:r>
      <w:r w:rsidRPr="00447237">
        <w:t>gain</w:t>
      </w:r>
      <w:r w:rsidRPr="00447237">
        <w:rPr>
          <w:spacing w:val="-7"/>
        </w:rPr>
        <w:t xml:space="preserve"> </w:t>
      </w:r>
      <w:r w:rsidRPr="00447237">
        <w:t>a</w:t>
      </w:r>
      <w:r w:rsidRPr="00447237">
        <w:rPr>
          <w:spacing w:val="-6"/>
        </w:rPr>
        <w:t xml:space="preserve"> </w:t>
      </w:r>
      <w:r w:rsidR="00447237">
        <w:t>deepening</w:t>
      </w:r>
      <w:r w:rsidRPr="00447237">
        <w:rPr>
          <w:spacing w:val="-7"/>
        </w:rPr>
        <w:t xml:space="preserve"> </w:t>
      </w:r>
      <w:r w:rsidRPr="00447237">
        <w:t>understanding</w:t>
      </w:r>
      <w:r w:rsidRPr="00447237">
        <w:rPr>
          <w:spacing w:val="-7"/>
        </w:rPr>
        <w:t xml:space="preserve"> </w:t>
      </w:r>
      <w:r w:rsidRPr="00447237">
        <w:t>of</w:t>
      </w:r>
      <w:r w:rsidRPr="00447237">
        <w:rPr>
          <w:spacing w:val="-6"/>
        </w:rPr>
        <w:t xml:space="preserve"> </w:t>
      </w:r>
      <w:r w:rsidRPr="00447237">
        <w:t>the</w:t>
      </w:r>
      <w:r w:rsidRPr="00447237">
        <w:rPr>
          <w:spacing w:val="-6"/>
        </w:rPr>
        <w:t xml:space="preserve"> </w:t>
      </w:r>
      <w:r w:rsidRPr="00447237">
        <w:rPr>
          <w:spacing w:val="-1"/>
        </w:rPr>
        <w:t>patient</w:t>
      </w:r>
      <w:r w:rsidRPr="00447237">
        <w:rPr>
          <w:spacing w:val="-7"/>
        </w:rPr>
        <w:t xml:space="preserve"> </w:t>
      </w:r>
      <w:r w:rsidRPr="00447237">
        <w:t>journey.</w:t>
      </w:r>
    </w:p>
    <w:p w14:paraId="7F301A80" w14:textId="77777777" w:rsidR="00B4598D" w:rsidRPr="005C7329" w:rsidRDefault="00B4598D" w:rsidP="00CC422C">
      <w:pPr>
        <w:spacing w:line="359" w:lineRule="auto"/>
        <w:ind w:right="116"/>
        <w:jc w:val="both"/>
      </w:pPr>
    </w:p>
    <w:p w14:paraId="02EF4A32" w14:textId="30FE0687" w:rsidR="00F34066" w:rsidRPr="00447237" w:rsidRDefault="00F34066" w:rsidP="00CC422C">
      <w:pPr>
        <w:jc w:val="both"/>
        <w:rPr>
          <w:rFonts w:eastAsia="Arial" w:cs="Arial"/>
        </w:rPr>
      </w:pPr>
      <w:r w:rsidRPr="00447237">
        <w:rPr>
          <w:rFonts w:eastAsia="Arial" w:cs="Arial"/>
          <w:b/>
          <w:bCs/>
        </w:rPr>
        <w:t>Practice</w:t>
      </w:r>
      <w:r w:rsidRPr="00447237">
        <w:rPr>
          <w:rFonts w:eastAsia="Arial" w:cs="Arial"/>
          <w:b/>
          <w:bCs/>
          <w:spacing w:val="-7"/>
        </w:rPr>
        <w:t xml:space="preserve"> </w:t>
      </w:r>
      <w:r w:rsidRPr="00447237">
        <w:rPr>
          <w:rFonts w:eastAsia="Arial" w:cs="Arial"/>
          <w:b/>
          <w:bCs/>
        </w:rPr>
        <w:t>Learning</w:t>
      </w:r>
      <w:r w:rsidRPr="00447237">
        <w:rPr>
          <w:rFonts w:eastAsia="Arial" w:cs="Arial"/>
          <w:b/>
          <w:bCs/>
          <w:spacing w:val="-7"/>
        </w:rPr>
        <w:t xml:space="preserve"> </w:t>
      </w:r>
      <w:r w:rsidRPr="00447237">
        <w:rPr>
          <w:rFonts w:eastAsia="Arial" w:cs="Arial"/>
          <w:b/>
          <w:bCs/>
        </w:rPr>
        <w:t>Experience:</w:t>
      </w:r>
      <w:r w:rsidRPr="00447237">
        <w:rPr>
          <w:rFonts w:eastAsia="Arial" w:cs="Arial"/>
          <w:b/>
          <w:bCs/>
          <w:spacing w:val="-7"/>
        </w:rPr>
        <w:t xml:space="preserve"> </w:t>
      </w:r>
      <w:r w:rsidRPr="00447237">
        <w:rPr>
          <w:rFonts w:eastAsia="Arial" w:cs="Arial"/>
          <w:b/>
          <w:bCs/>
        </w:rPr>
        <w:t>Care</w:t>
      </w:r>
      <w:r w:rsidRPr="00447237">
        <w:rPr>
          <w:rFonts w:eastAsia="Arial" w:cs="Arial"/>
          <w:b/>
          <w:bCs/>
          <w:spacing w:val="-6"/>
        </w:rPr>
        <w:t xml:space="preserve"> </w:t>
      </w:r>
      <w:r w:rsidRPr="00447237">
        <w:rPr>
          <w:rFonts w:eastAsia="Arial" w:cs="Arial"/>
          <w:b/>
          <w:bCs/>
        </w:rPr>
        <w:t>of</w:t>
      </w:r>
      <w:r w:rsidRPr="00447237">
        <w:rPr>
          <w:rFonts w:eastAsia="Arial" w:cs="Arial"/>
          <w:b/>
          <w:bCs/>
          <w:spacing w:val="-7"/>
        </w:rPr>
        <w:t xml:space="preserve"> </w:t>
      </w:r>
      <w:r w:rsidRPr="00447237">
        <w:rPr>
          <w:rFonts w:eastAsia="Arial" w:cs="Arial"/>
          <w:b/>
          <w:bCs/>
        </w:rPr>
        <w:t>the</w:t>
      </w:r>
      <w:r w:rsidRPr="00447237">
        <w:rPr>
          <w:rFonts w:eastAsia="Arial" w:cs="Arial"/>
          <w:b/>
          <w:bCs/>
          <w:spacing w:val="-6"/>
        </w:rPr>
        <w:t xml:space="preserve"> </w:t>
      </w:r>
      <w:r w:rsidRPr="00447237">
        <w:rPr>
          <w:rFonts w:eastAsia="Arial" w:cs="Arial"/>
          <w:b/>
          <w:bCs/>
        </w:rPr>
        <w:t>Elderly</w:t>
      </w:r>
      <w:r w:rsidRPr="00447237">
        <w:rPr>
          <w:rFonts w:eastAsia="Arial" w:cs="Arial"/>
          <w:b/>
          <w:bCs/>
          <w:spacing w:val="-9"/>
        </w:rPr>
        <w:t xml:space="preserve"> </w:t>
      </w:r>
      <w:r w:rsidRPr="00447237">
        <w:rPr>
          <w:rFonts w:eastAsia="Arial" w:cs="Arial"/>
          <w:b/>
          <w:bCs/>
        </w:rPr>
        <w:t>–</w:t>
      </w:r>
      <w:r w:rsidRPr="00447237">
        <w:rPr>
          <w:rFonts w:eastAsia="Arial" w:cs="Arial"/>
          <w:b/>
          <w:bCs/>
          <w:spacing w:val="-7"/>
        </w:rPr>
        <w:t xml:space="preserve"> </w:t>
      </w:r>
      <w:r w:rsidRPr="00447237">
        <w:rPr>
          <w:rFonts w:eastAsia="Arial" w:cs="Arial"/>
          <w:b/>
          <w:bCs/>
        </w:rPr>
        <w:t>Long</w:t>
      </w:r>
      <w:r w:rsidRPr="00447237">
        <w:rPr>
          <w:rFonts w:eastAsia="Arial" w:cs="Arial"/>
          <w:b/>
          <w:bCs/>
          <w:spacing w:val="-6"/>
        </w:rPr>
        <w:t xml:space="preserve"> </w:t>
      </w:r>
      <w:r w:rsidRPr="00447237">
        <w:rPr>
          <w:rFonts w:eastAsia="Arial" w:cs="Arial"/>
          <w:b/>
          <w:bCs/>
        </w:rPr>
        <w:t>term</w:t>
      </w:r>
      <w:r w:rsidRPr="00447237">
        <w:rPr>
          <w:rFonts w:eastAsia="Arial" w:cs="Arial"/>
          <w:b/>
          <w:bCs/>
          <w:spacing w:val="-7"/>
        </w:rPr>
        <w:t xml:space="preserve"> </w:t>
      </w:r>
      <w:r w:rsidRPr="00447237">
        <w:rPr>
          <w:rFonts w:eastAsia="Arial" w:cs="Arial"/>
          <w:b/>
          <w:bCs/>
        </w:rPr>
        <w:t>Care</w:t>
      </w:r>
    </w:p>
    <w:p w14:paraId="5E7B160B" w14:textId="7C719502" w:rsidR="00F34066" w:rsidRPr="00447237" w:rsidRDefault="00F34066" w:rsidP="00CC422C">
      <w:pPr>
        <w:spacing w:line="359" w:lineRule="auto"/>
        <w:ind w:right="168"/>
        <w:jc w:val="both"/>
        <w:rPr>
          <w:rFonts w:eastAsia="Arial" w:cs="Arial"/>
        </w:rPr>
      </w:pPr>
      <w:r w:rsidRPr="00447237">
        <w:t>This</w:t>
      </w:r>
      <w:r w:rsidRPr="00447237">
        <w:rPr>
          <w:spacing w:val="-5"/>
        </w:rPr>
        <w:t xml:space="preserve"> </w:t>
      </w:r>
      <w:r w:rsidRPr="00447237">
        <w:rPr>
          <w:spacing w:val="-1"/>
        </w:rPr>
        <w:t>placement</w:t>
      </w:r>
      <w:r w:rsidRPr="00447237">
        <w:rPr>
          <w:spacing w:val="-5"/>
        </w:rPr>
        <w:t xml:space="preserve"> </w:t>
      </w:r>
      <w:r w:rsidRPr="00447237">
        <w:t>may</w:t>
      </w:r>
      <w:r w:rsidRPr="00447237">
        <w:rPr>
          <w:spacing w:val="-5"/>
        </w:rPr>
        <w:t xml:space="preserve"> </w:t>
      </w:r>
      <w:r w:rsidRPr="00447237">
        <w:t>be</w:t>
      </w:r>
      <w:r w:rsidRPr="00447237">
        <w:rPr>
          <w:spacing w:val="-5"/>
        </w:rPr>
        <w:t xml:space="preserve"> </w:t>
      </w:r>
      <w:r w:rsidRPr="00447237">
        <w:t>in</w:t>
      </w:r>
      <w:r w:rsidRPr="00447237">
        <w:rPr>
          <w:spacing w:val="-5"/>
        </w:rPr>
        <w:t xml:space="preserve"> </w:t>
      </w:r>
      <w:r w:rsidRPr="00447237">
        <w:t>a</w:t>
      </w:r>
      <w:r w:rsidRPr="00447237">
        <w:rPr>
          <w:spacing w:val="-5"/>
        </w:rPr>
        <w:t xml:space="preserve"> </w:t>
      </w:r>
      <w:r w:rsidRPr="00447237">
        <w:t>Nursing</w:t>
      </w:r>
      <w:r w:rsidRPr="00447237">
        <w:rPr>
          <w:spacing w:val="-6"/>
        </w:rPr>
        <w:t xml:space="preserve"> </w:t>
      </w:r>
      <w:r w:rsidRPr="00447237">
        <w:t>Home,</w:t>
      </w:r>
      <w:r w:rsidRPr="00447237">
        <w:rPr>
          <w:spacing w:val="-5"/>
        </w:rPr>
        <w:t xml:space="preserve"> </w:t>
      </w:r>
      <w:r w:rsidRPr="00447237">
        <w:t>Care</w:t>
      </w:r>
      <w:r w:rsidRPr="00447237">
        <w:rPr>
          <w:spacing w:val="-5"/>
        </w:rPr>
        <w:t xml:space="preserve"> </w:t>
      </w:r>
      <w:r w:rsidRPr="00447237">
        <w:t>Home</w:t>
      </w:r>
      <w:r w:rsidRPr="00447237">
        <w:rPr>
          <w:spacing w:val="-5"/>
        </w:rPr>
        <w:t xml:space="preserve"> </w:t>
      </w:r>
      <w:r w:rsidRPr="00447237">
        <w:t>or</w:t>
      </w:r>
      <w:r w:rsidRPr="00447237">
        <w:rPr>
          <w:spacing w:val="-5"/>
        </w:rPr>
        <w:t xml:space="preserve"> </w:t>
      </w:r>
      <w:r w:rsidRPr="00447237">
        <w:t>Hospital</w:t>
      </w:r>
      <w:r w:rsidRPr="00447237">
        <w:rPr>
          <w:spacing w:val="-5"/>
        </w:rPr>
        <w:t xml:space="preserve"> </w:t>
      </w:r>
      <w:r w:rsidRPr="00447237">
        <w:rPr>
          <w:spacing w:val="-1"/>
        </w:rPr>
        <w:t>where</w:t>
      </w:r>
      <w:r w:rsidRPr="00447237">
        <w:rPr>
          <w:spacing w:val="-5"/>
        </w:rPr>
        <w:t xml:space="preserve"> </w:t>
      </w:r>
      <w:r w:rsidRPr="00447237">
        <w:t>you</w:t>
      </w:r>
      <w:r w:rsidRPr="00447237">
        <w:rPr>
          <w:spacing w:val="-4"/>
        </w:rPr>
        <w:t xml:space="preserve"> </w:t>
      </w:r>
      <w:r w:rsidRPr="00447237">
        <w:t>will</w:t>
      </w:r>
      <w:r w:rsidRPr="00447237">
        <w:rPr>
          <w:spacing w:val="-5"/>
        </w:rPr>
        <w:t xml:space="preserve"> </w:t>
      </w:r>
      <w:r w:rsidRPr="00447237">
        <w:t>have</w:t>
      </w:r>
      <w:r w:rsidRPr="00447237">
        <w:rPr>
          <w:spacing w:val="-5"/>
        </w:rPr>
        <w:t xml:space="preserve"> </w:t>
      </w:r>
      <w:r w:rsidRPr="00447237">
        <w:t>the</w:t>
      </w:r>
      <w:r w:rsidRPr="00447237">
        <w:rPr>
          <w:spacing w:val="23"/>
          <w:w w:val="99"/>
        </w:rPr>
        <w:t xml:space="preserve"> </w:t>
      </w:r>
      <w:r w:rsidRPr="00447237">
        <w:t>opportunity</w:t>
      </w:r>
      <w:r w:rsidRPr="00447237">
        <w:rPr>
          <w:spacing w:val="-7"/>
        </w:rPr>
        <w:t xml:space="preserve"> </w:t>
      </w:r>
      <w:r w:rsidRPr="00447237">
        <w:t>to</w:t>
      </w:r>
      <w:r w:rsidRPr="00447237">
        <w:rPr>
          <w:spacing w:val="-6"/>
        </w:rPr>
        <w:t xml:space="preserve"> </w:t>
      </w:r>
      <w:r w:rsidR="00A743B4" w:rsidRPr="00447237">
        <w:t>enhance the</w:t>
      </w:r>
      <w:r w:rsidRPr="00447237">
        <w:rPr>
          <w:spacing w:val="-6"/>
        </w:rPr>
        <w:t xml:space="preserve"> </w:t>
      </w:r>
      <w:r w:rsidRPr="00447237">
        <w:t>care</w:t>
      </w:r>
      <w:r w:rsidRPr="00447237">
        <w:rPr>
          <w:spacing w:val="-6"/>
        </w:rPr>
        <w:t xml:space="preserve"> </w:t>
      </w:r>
      <w:r w:rsidR="00A743B4" w:rsidRPr="00447237">
        <w:t>of</w:t>
      </w:r>
      <w:r w:rsidRPr="00447237">
        <w:rPr>
          <w:spacing w:val="-6"/>
        </w:rPr>
        <w:t xml:space="preserve"> </w:t>
      </w:r>
      <w:r w:rsidRPr="00447237">
        <w:rPr>
          <w:spacing w:val="-1"/>
        </w:rPr>
        <w:t>patients</w:t>
      </w:r>
      <w:r w:rsidRPr="00447237">
        <w:rPr>
          <w:spacing w:val="-6"/>
        </w:rPr>
        <w:t xml:space="preserve"> </w:t>
      </w:r>
      <w:r w:rsidRPr="00447237">
        <w:t>requiring</w:t>
      </w:r>
      <w:r w:rsidRPr="00447237">
        <w:rPr>
          <w:spacing w:val="-6"/>
        </w:rPr>
        <w:t xml:space="preserve"> </w:t>
      </w:r>
      <w:r w:rsidRPr="00447237">
        <w:rPr>
          <w:spacing w:val="-1"/>
        </w:rPr>
        <w:t>long</w:t>
      </w:r>
      <w:r w:rsidRPr="00447237">
        <w:rPr>
          <w:spacing w:val="-6"/>
        </w:rPr>
        <w:t xml:space="preserve"> </w:t>
      </w:r>
      <w:r w:rsidRPr="00447237">
        <w:t>term</w:t>
      </w:r>
      <w:r w:rsidRPr="00447237">
        <w:rPr>
          <w:spacing w:val="-6"/>
        </w:rPr>
        <w:t xml:space="preserve"> </w:t>
      </w:r>
      <w:r w:rsidRPr="00447237">
        <w:t>care.</w:t>
      </w:r>
      <w:r w:rsidRPr="00447237">
        <w:rPr>
          <w:spacing w:val="-7"/>
        </w:rPr>
        <w:t xml:space="preserve"> </w:t>
      </w:r>
      <w:r w:rsidRPr="00447237">
        <w:t>The</w:t>
      </w:r>
      <w:r w:rsidRPr="00447237">
        <w:rPr>
          <w:spacing w:val="-6"/>
        </w:rPr>
        <w:t xml:space="preserve"> </w:t>
      </w:r>
      <w:r w:rsidRPr="00447237">
        <w:t>placement</w:t>
      </w:r>
      <w:r w:rsidRPr="00447237">
        <w:rPr>
          <w:spacing w:val="-6"/>
        </w:rPr>
        <w:t xml:space="preserve"> </w:t>
      </w:r>
      <w:r w:rsidRPr="00447237">
        <w:t>will</w:t>
      </w:r>
      <w:r w:rsidRPr="00447237">
        <w:rPr>
          <w:spacing w:val="-6"/>
        </w:rPr>
        <w:t xml:space="preserve"> </w:t>
      </w:r>
      <w:r w:rsidRPr="00447237">
        <w:t>enable</w:t>
      </w:r>
      <w:r w:rsidRPr="00447237">
        <w:rPr>
          <w:spacing w:val="20"/>
          <w:w w:val="99"/>
        </w:rPr>
        <w:t xml:space="preserve"> </w:t>
      </w:r>
      <w:r w:rsidRPr="00447237">
        <w:t>you</w:t>
      </w:r>
      <w:r w:rsidRPr="00447237">
        <w:rPr>
          <w:spacing w:val="-7"/>
        </w:rPr>
        <w:t xml:space="preserve"> </w:t>
      </w:r>
      <w:r w:rsidRPr="00447237">
        <w:t>to</w:t>
      </w:r>
      <w:r w:rsidRPr="00447237">
        <w:rPr>
          <w:spacing w:val="-6"/>
        </w:rPr>
        <w:t xml:space="preserve"> </w:t>
      </w:r>
      <w:r w:rsidRPr="00447237">
        <w:t>apply</w:t>
      </w:r>
      <w:r w:rsidRPr="00447237">
        <w:rPr>
          <w:spacing w:val="-6"/>
        </w:rPr>
        <w:t xml:space="preserve"> </w:t>
      </w:r>
      <w:r w:rsidRPr="00447237">
        <w:t>the</w:t>
      </w:r>
      <w:r w:rsidRPr="00447237">
        <w:rPr>
          <w:spacing w:val="-7"/>
        </w:rPr>
        <w:t xml:space="preserve"> </w:t>
      </w:r>
      <w:r w:rsidRPr="00447237">
        <w:t>learning</w:t>
      </w:r>
      <w:r w:rsidRPr="00447237">
        <w:rPr>
          <w:spacing w:val="-7"/>
        </w:rPr>
        <w:t xml:space="preserve"> </w:t>
      </w:r>
      <w:r w:rsidRPr="00447237">
        <w:t>from</w:t>
      </w:r>
      <w:r w:rsidRPr="00447237">
        <w:rPr>
          <w:spacing w:val="-6"/>
        </w:rPr>
        <w:t xml:space="preserve"> </w:t>
      </w:r>
      <w:r w:rsidRPr="00447237">
        <w:t>the</w:t>
      </w:r>
      <w:r w:rsidRPr="00447237">
        <w:rPr>
          <w:spacing w:val="-6"/>
        </w:rPr>
        <w:t xml:space="preserve"> </w:t>
      </w:r>
      <w:r w:rsidRPr="00447237">
        <w:t>programme</w:t>
      </w:r>
      <w:r w:rsidRPr="00447237">
        <w:rPr>
          <w:spacing w:val="-7"/>
        </w:rPr>
        <w:t xml:space="preserve"> </w:t>
      </w:r>
      <w:r w:rsidRPr="00447237">
        <w:t>to</w:t>
      </w:r>
      <w:r w:rsidRPr="00447237">
        <w:rPr>
          <w:spacing w:val="-6"/>
        </w:rPr>
        <w:t xml:space="preserve"> </w:t>
      </w:r>
      <w:r w:rsidR="003108AB">
        <w:t>lead and manage</w:t>
      </w:r>
      <w:r w:rsidRPr="00447237">
        <w:rPr>
          <w:spacing w:val="-6"/>
        </w:rPr>
        <w:t xml:space="preserve"> </w:t>
      </w:r>
      <w:r w:rsidR="00A743B4" w:rsidRPr="00447237">
        <w:rPr>
          <w:spacing w:val="-6"/>
        </w:rPr>
        <w:t xml:space="preserve">safe, </w:t>
      </w:r>
      <w:r w:rsidR="00A743B4" w:rsidRPr="00447237">
        <w:t xml:space="preserve">effective and </w:t>
      </w:r>
      <w:r w:rsidRPr="00447237">
        <w:t>compassionate</w:t>
      </w:r>
      <w:r w:rsidRPr="00447237">
        <w:rPr>
          <w:spacing w:val="-6"/>
        </w:rPr>
        <w:t xml:space="preserve"> </w:t>
      </w:r>
      <w:r w:rsidR="00A743B4" w:rsidRPr="00447237">
        <w:rPr>
          <w:spacing w:val="-6"/>
        </w:rPr>
        <w:t xml:space="preserve">care </w:t>
      </w:r>
      <w:r w:rsidRPr="00447237">
        <w:t>to</w:t>
      </w:r>
      <w:r w:rsidRPr="00447237">
        <w:rPr>
          <w:spacing w:val="-7"/>
        </w:rPr>
        <w:t xml:space="preserve"> </w:t>
      </w:r>
      <w:r w:rsidR="00A743B4" w:rsidRPr="00447237">
        <w:t>individuals</w:t>
      </w:r>
      <w:r w:rsidRPr="00447237">
        <w:rPr>
          <w:w w:val="99"/>
        </w:rPr>
        <w:t xml:space="preserve"> </w:t>
      </w:r>
      <w:r w:rsidRPr="00447237">
        <w:t>and</w:t>
      </w:r>
      <w:r w:rsidRPr="00447237">
        <w:rPr>
          <w:spacing w:val="-8"/>
        </w:rPr>
        <w:t xml:space="preserve"> </w:t>
      </w:r>
      <w:r w:rsidRPr="00447237">
        <w:t>their</w:t>
      </w:r>
      <w:r w:rsidRPr="00447237">
        <w:rPr>
          <w:spacing w:val="-8"/>
        </w:rPr>
        <w:t xml:space="preserve"> </w:t>
      </w:r>
      <w:r w:rsidRPr="00447237">
        <w:rPr>
          <w:spacing w:val="-1"/>
        </w:rPr>
        <w:t>families</w:t>
      </w:r>
      <w:r w:rsidRPr="00447237">
        <w:rPr>
          <w:b/>
          <w:spacing w:val="-1"/>
        </w:rPr>
        <w:t>.</w:t>
      </w:r>
    </w:p>
    <w:p w14:paraId="521298C7" w14:textId="3CDF48C0" w:rsidR="002D19C9" w:rsidRDefault="00A27D2B" w:rsidP="002D19C9">
      <w:pPr>
        <w:jc w:val="center"/>
        <w:rPr>
          <w:rFonts w:cs="Arial"/>
          <w:b/>
          <w:sz w:val="36"/>
          <w:szCs w:val="36"/>
        </w:rPr>
      </w:pPr>
      <w:r>
        <w:rPr>
          <w:b/>
          <w:sz w:val="36"/>
          <w:szCs w:val="36"/>
        </w:rPr>
        <w:br w:type="page"/>
      </w:r>
      <w:r w:rsidR="002D19C9">
        <w:rPr>
          <w:rFonts w:cs="Arial"/>
          <w:szCs w:val="24"/>
        </w:rPr>
        <w:t xml:space="preserve"> </w:t>
      </w:r>
      <w:r w:rsidR="006924EA">
        <w:rPr>
          <w:rFonts w:cs="Arial"/>
          <w:b/>
          <w:sz w:val="36"/>
          <w:szCs w:val="36"/>
        </w:rPr>
        <w:t>NURSING SKILLS AND PRACTICE</w:t>
      </w:r>
    </w:p>
    <w:p w14:paraId="2E7BFDE9" w14:textId="1A49B5A1" w:rsidR="002D19C9" w:rsidRDefault="00894BA9" w:rsidP="002D19C9">
      <w:pPr>
        <w:jc w:val="center"/>
        <w:rPr>
          <w:rFonts w:cs="Arial"/>
          <w:b/>
          <w:sz w:val="28"/>
          <w:szCs w:val="28"/>
        </w:rPr>
      </w:pPr>
      <w:r>
        <w:rPr>
          <w:rFonts w:cs="Arial"/>
          <w:b/>
          <w:sz w:val="36"/>
          <w:szCs w:val="36"/>
        </w:rPr>
        <w:t>NU3</w:t>
      </w:r>
      <w:r w:rsidR="006924EA">
        <w:rPr>
          <w:rFonts w:cs="Arial"/>
          <w:b/>
          <w:sz w:val="36"/>
          <w:szCs w:val="36"/>
        </w:rPr>
        <w:t>0204</w:t>
      </w:r>
      <w:r w:rsidR="002D19C9">
        <w:rPr>
          <w:rFonts w:cs="Arial"/>
          <w:b/>
          <w:sz w:val="36"/>
          <w:szCs w:val="36"/>
        </w:rPr>
        <w:t xml:space="preserve"> </w:t>
      </w:r>
    </w:p>
    <w:p w14:paraId="65C89189" w14:textId="7A5EDA5F" w:rsidR="002D19C9" w:rsidRDefault="002D19C9" w:rsidP="002D19C9">
      <w:pPr>
        <w:jc w:val="center"/>
        <w:rPr>
          <w:rFonts w:cs="Arial"/>
          <w:b/>
          <w:sz w:val="28"/>
          <w:szCs w:val="28"/>
        </w:rPr>
      </w:pPr>
      <w:r>
        <w:rPr>
          <w:rFonts w:cs="Arial"/>
          <w:b/>
          <w:sz w:val="28"/>
          <w:szCs w:val="28"/>
        </w:rPr>
        <w:t xml:space="preserve">PART 3 PLE </w:t>
      </w:r>
      <w:r w:rsidR="00352FC9">
        <w:rPr>
          <w:rFonts w:cs="Arial"/>
          <w:b/>
          <w:sz w:val="28"/>
          <w:szCs w:val="28"/>
        </w:rPr>
        <w:t>1</w:t>
      </w:r>
    </w:p>
    <w:p w14:paraId="5A840FF5" w14:textId="77777777" w:rsidR="002D19C9" w:rsidRDefault="002D19C9" w:rsidP="002D19C9">
      <w:pPr>
        <w:jc w:val="center"/>
        <w:rPr>
          <w:rFonts w:cs="Arial"/>
          <w:b/>
          <w:sz w:val="28"/>
          <w:szCs w:val="28"/>
        </w:rPr>
      </w:pPr>
      <w:r>
        <w:rPr>
          <w:rFonts w:cs="Arial"/>
          <w:b/>
          <w:sz w:val="36"/>
          <w:szCs w:val="36"/>
        </w:rPr>
        <w:t>PRACTICE</w:t>
      </w:r>
      <w:r w:rsidRPr="00A80727">
        <w:rPr>
          <w:rFonts w:cs="Arial"/>
          <w:b/>
          <w:sz w:val="36"/>
          <w:szCs w:val="36"/>
        </w:rPr>
        <w:t xml:space="preserve"> LEARNING EXPERIENCE</w:t>
      </w:r>
    </w:p>
    <w:tbl>
      <w:tblPr>
        <w:tblW w:w="90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7"/>
        <w:gridCol w:w="7989"/>
      </w:tblGrid>
      <w:tr w:rsidR="002D19C9" w:rsidRPr="00901BDB" w14:paraId="19A4A365" w14:textId="77777777" w:rsidTr="000D1207">
        <w:trPr>
          <w:trHeight w:val="545"/>
        </w:trPr>
        <w:tc>
          <w:tcPr>
            <w:tcW w:w="9076" w:type="dxa"/>
            <w:gridSpan w:val="2"/>
          </w:tcPr>
          <w:p w14:paraId="17650605" w14:textId="77777777" w:rsidR="002D19C9" w:rsidRPr="00C918B0" w:rsidRDefault="002D19C9" w:rsidP="000D1207">
            <w:pPr>
              <w:rPr>
                <w:rFonts w:cs="Arial"/>
                <w:b/>
                <w:color w:val="000000"/>
                <w:szCs w:val="24"/>
              </w:rPr>
            </w:pPr>
            <w:r>
              <w:rPr>
                <w:rFonts w:cs="Arial"/>
                <w:b/>
                <w:color w:val="000000"/>
                <w:szCs w:val="24"/>
              </w:rPr>
              <w:t>Information for Students</w:t>
            </w:r>
            <w:r w:rsidRPr="00201EE5">
              <w:rPr>
                <w:rFonts w:cs="Arial"/>
                <w:b/>
                <w:szCs w:val="24"/>
              </w:rPr>
              <w:t xml:space="preserve"> </w:t>
            </w:r>
          </w:p>
        </w:tc>
      </w:tr>
      <w:tr w:rsidR="002D19C9" w:rsidRPr="00901BDB" w14:paraId="5D18B842" w14:textId="77777777" w:rsidTr="00EF25D8">
        <w:tc>
          <w:tcPr>
            <w:tcW w:w="1087" w:type="dxa"/>
          </w:tcPr>
          <w:p w14:paraId="5C1D084C" w14:textId="77777777" w:rsidR="002D19C9" w:rsidRPr="00901BDB" w:rsidRDefault="002D19C9" w:rsidP="00EF25D8">
            <w:pPr>
              <w:spacing w:after="480"/>
              <w:jc w:val="center"/>
              <w:rPr>
                <w:rFonts w:cs="Arial"/>
                <w:color w:val="000000"/>
              </w:rPr>
            </w:pPr>
            <w:r w:rsidRPr="00901BDB">
              <w:rPr>
                <w:rFonts w:cs="Arial"/>
                <w:color w:val="000000"/>
              </w:rPr>
              <w:t>1.</w:t>
            </w:r>
          </w:p>
        </w:tc>
        <w:tc>
          <w:tcPr>
            <w:tcW w:w="7989" w:type="dxa"/>
          </w:tcPr>
          <w:p w14:paraId="4590BFBE" w14:textId="6D26EE5A" w:rsidR="002D19C9" w:rsidRPr="00901BDB" w:rsidRDefault="002D19C9" w:rsidP="00B74AFE">
            <w:pPr>
              <w:spacing w:after="480"/>
              <w:rPr>
                <w:rFonts w:cs="Arial"/>
                <w:color w:val="000000"/>
              </w:rPr>
            </w:pPr>
            <w:r w:rsidRPr="00901BDB">
              <w:rPr>
                <w:rFonts w:cs="Arial"/>
                <w:color w:val="000000"/>
              </w:rPr>
              <w:t>Please check the information produced by the Practice Placement Team to ensure you complete the correct secti</w:t>
            </w:r>
            <w:r>
              <w:rPr>
                <w:rFonts w:cs="Arial"/>
                <w:color w:val="000000"/>
              </w:rPr>
              <w:t>on of the PAD</w:t>
            </w:r>
            <w:r w:rsidR="00EF25D8">
              <w:rPr>
                <w:rFonts w:cs="Arial"/>
                <w:color w:val="000000"/>
              </w:rPr>
              <w:t>.</w:t>
            </w:r>
            <w:r>
              <w:rPr>
                <w:rFonts w:cs="Arial"/>
                <w:color w:val="000000"/>
              </w:rPr>
              <w:t xml:space="preserve"> </w:t>
            </w:r>
          </w:p>
        </w:tc>
      </w:tr>
      <w:tr w:rsidR="002D19C9" w:rsidRPr="00901BDB" w14:paraId="206E7768" w14:textId="77777777" w:rsidTr="00EF25D8">
        <w:tc>
          <w:tcPr>
            <w:tcW w:w="1087" w:type="dxa"/>
          </w:tcPr>
          <w:p w14:paraId="1861ACD2" w14:textId="77777777" w:rsidR="002D19C9" w:rsidRPr="00901BDB" w:rsidRDefault="002D19C9" w:rsidP="00EF25D8">
            <w:pPr>
              <w:spacing w:after="480"/>
              <w:jc w:val="center"/>
              <w:rPr>
                <w:rFonts w:cs="Arial"/>
                <w:color w:val="000000"/>
              </w:rPr>
            </w:pPr>
            <w:r>
              <w:rPr>
                <w:rFonts w:cs="Arial"/>
                <w:color w:val="000000"/>
              </w:rPr>
              <w:t>2</w:t>
            </w:r>
            <w:r w:rsidRPr="00901BDB">
              <w:rPr>
                <w:rFonts w:cs="Arial"/>
                <w:color w:val="000000"/>
              </w:rPr>
              <w:t>.</w:t>
            </w:r>
          </w:p>
        </w:tc>
        <w:tc>
          <w:tcPr>
            <w:tcW w:w="7989" w:type="dxa"/>
          </w:tcPr>
          <w:p w14:paraId="762FBCE4" w14:textId="77777777" w:rsidR="002D19C9" w:rsidRPr="00901BDB" w:rsidRDefault="002D19C9" w:rsidP="00B74AFE">
            <w:pPr>
              <w:spacing w:after="480"/>
              <w:rPr>
                <w:rFonts w:cs="Arial"/>
                <w:color w:val="000000"/>
              </w:rPr>
            </w:pPr>
            <w:r>
              <w:rPr>
                <w:rFonts w:cs="Arial"/>
                <w:color w:val="000000"/>
              </w:rPr>
              <w:t>Please contact your PLE prior to your start date to confirm who your nominated practice supervisor is and to confirm your shift pattern.</w:t>
            </w:r>
          </w:p>
        </w:tc>
      </w:tr>
      <w:tr w:rsidR="002D19C9" w:rsidRPr="00901BDB" w14:paraId="528BE926" w14:textId="77777777" w:rsidTr="00EF25D8">
        <w:tc>
          <w:tcPr>
            <w:tcW w:w="1087" w:type="dxa"/>
          </w:tcPr>
          <w:p w14:paraId="48E79EEE" w14:textId="77777777" w:rsidR="002D19C9" w:rsidRPr="00901BDB" w:rsidRDefault="002D19C9" w:rsidP="00EF25D8">
            <w:pPr>
              <w:spacing w:after="480"/>
              <w:jc w:val="center"/>
              <w:rPr>
                <w:rFonts w:cs="Arial"/>
                <w:color w:val="000000"/>
              </w:rPr>
            </w:pPr>
            <w:r>
              <w:rPr>
                <w:rFonts w:cs="Arial"/>
                <w:color w:val="000000"/>
              </w:rPr>
              <w:t>3</w:t>
            </w:r>
            <w:r w:rsidRPr="00901BDB">
              <w:rPr>
                <w:rFonts w:cs="Arial"/>
                <w:color w:val="000000"/>
              </w:rPr>
              <w:t>.</w:t>
            </w:r>
          </w:p>
        </w:tc>
        <w:tc>
          <w:tcPr>
            <w:tcW w:w="7989" w:type="dxa"/>
          </w:tcPr>
          <w:p w14:paraId="51695FC5" w14:textId="37399D8B" w:rsidR="002D19C9" w:rsidRPr="00901BDB" w:rsidRDefault="002D19C9" w:rsidP="00352FC9">
            <w:pPr>
              <w:spacing w:after="480"/>
              <w:rPr>
                <w:rFonts w:cs="Arial"/>
                <w:color w:val="000000"/>
              </w:rPr>
            </w:pPr>
            <w:r>
              <w:rPr>
                <w:rFonts w:cs="Arial"/>
                <w:color w:val="000000"/>
              </w:rPr>
              <w:t>Please note that it is expected that your working hours reflects the range of hours expected of registered nurses (NMC 2018d).  This includes working weekends and night shifts</w:t>
            </w:r>
            <w:r w:rsidR="00352FC9">
              <w:rPr>
                <w:rFonts w:cs="Arial"/>
                <w:color w:val="000000"/>
              </w:rPr>
              <w:t>.</w:t>
            </w:r>
          </w:p>
        </w:tc>
      </w:tr>
      <w:tr w:rsidR="002D19C9" w:rsidRPr="00901BDB" w14:paraId="605619E1" w14:textId="77777777" w:rsidTr="00EF25D8">
        <w:tc>
          <w:tcPr>
            <w:tcW w:w="1087" w:type="dxa"/>
          </w:tcPr>
          <w:p w14:paraId="5C7C35D0" w14:textId="77777777" w:rsidR="002D19C9" w:rsidRPr="00901BDB" w:rsidRDefault="002D19C9" w:rsidP="00EF25D8">
            <w:pPr>
              <w:spacing w:after="480"/>
              <w:jc w:val="center"/>
              <w:rPr>
                <w:rFonts w:cs="Arial"/>
                <w:color w:val="000000"/>
              </w:rPr>
            </w:pPr>
            <w:r>
              <w:rPr>
                <w:rFonts w:cs="Arial"/>
                <w:color w:val="000000"/>
              </w:rPr>
              <w:t>4.</w:t>
            </w:r>
          </w:p>
        </w:tc>
        <w:tc>
          <w:tcPr>
            <w:tcW w:w="7989" w:type="dxa"/>
          </w:tcPr>
          <w:p w14:paraId="242952B1" w14:textId="77777777" w:rsidR="002D19C9" w:rsidRPr="00901BDB" w:rsidRDefault="002D19C9" w:rsidP="00B74AFE">
            <w:pPr>
              <w:spacing w:after="480"/>
              <w:ind w:right="76"/>
              <w:rPr>
                <w:rFonts w:cs="Arial"/>
                <w:color w:val="000000"/>
              </w:rPr>
            </w:pPr>
            <w:r>
              <w:rPr>
                <w:rFonts w:cs="Arial"/>
              </w:rPr>
              <w:t>Please ensure that you liaise with your practice supervisor to secure dates for your interim review of progress and your final assessment. This should be done during your initial discussions with your practice supervisor.</w:t>
            </w:r>
          </w:p>
        </w:tc>
      </w:tr>
      <w:tr w:rsidR="002D19C9" w:rsidRPr="00901BDB" w14:paraId="28C4324E" w14:textId="77777777" w:rsidTr="00EF25D8">
        <w:tc>
          <w:tcPr>
            <w:tcW w:w="1087" w:type="dxa"/>
          </w:tcPr>
          <w:p w14:paraId="622BB4D0" w14:textId="77777777" w:rsidR="002D19C9" w:rsidRDefault="002D19C9" w:rsidP="00EF25D8">
            <w:pPr>
              <w:spacing w:after="480"/>
              <w:jc w:val="center"/>
              <w:rPr>
                <w:rFonts w:cs="Arial"/>
                <w:color w:val="000000"/>
              </w:rPr>
            </w:pPr>
            <w:r>
              <w:rPr>
                <w:rFonts w:cs="Arial"/>
                <w:color w:val="000000"/>
              </w:rPr>
              <w:t>5.</w:t>
            </w:r>
          </w:p>
        </w:tc>
        <w:tc>
          <w:tcPr>
            <w:tcW w:w="7989" w:type="dxa"/>
          </w:tcPr>
          <w:p w14:paraId="41C474DE" w14:textId="77777777" w:rsidR="002D19C9" w:rsidRDefault="002D19C9" w:rsidP="00B74AFE">
            <w:pPr>
              <w:spacing w:after="480"/>
              <w:ind w:right="76"/>
              <w:rPr>
                <w:rFonts w:cs="Arial"/>
              </w:rPr>
            </w:pPr>
            <w:r>
              <w:rPr>
                <w:rFonts w:cs="Arial"/>
              </w:rPr>
              <w:t xml:space="preserve">Please note the expected clinical hours to be achieved whilst within this PLE and ensure that your shift pattern will enable you to achieve these hours. </w:t>
            </w:r>
          </w:p>
        </w:tc>
      </w:tr>
      <w:tr w:rsidR="002D19C9" w:rsidRPr="00352FC9" w14:paraId="5697843E" w14:textId="77777777" w:rsidTr="00EF25D8">
        <w:tc>
          <w:tcPr>
            <w:tcW w:w="1087" w:type="dxa"/>
          </w:tcPr>
          <w:p w14:paraId="09CAA305" w14:textId="77777777" w:rsidR="002D19C9" w:rsidRPr="00352FC9" w:rsidRDefault="002D19C9" w:rsidP="00EF25D8">
            <w:pPr>
              <w:spacing w:after="480"/>
              <w:jc w:val="center"/>
              <w:rPr>
                <w:rFonts w:cs="Arial"/>
              </w:rPr>
            </w:pPr>
            <w:r w:rsidRPr="00352FC9">
              <w:rPr>
                <w:rFonts w:cs="Arial"/>
              </w:rPr>
              <w:t>6.</w:t>
            </w:r>
          </w:p>
        </w:tc>
        <w:tc>
          <w:tcPr>
            <w:tcW w:w="7989" w:type="dxa"/>
          </w:tcPr>
          <w:p w14:paraId="3DDCB1A3" w14:textId="381F876E" w:rsidR="002D19C9" w:rsidRPr="00352FC9" w:rsidRDefault="002D19C9" w:rsidP="00B74AFE">
            <w:pPr>
              <w:spacing w:after="480"/>
              <w:ind w:right="76"/>
              <w:rPr>
                <w:rFonts w:cs="Arial"/>
              </w:rPr>
            </w:pPr>
            <w:r w:rsidRPr="00352FC9">
              <w:rPr>
                <w:rFonts w:cs="Arial"/>
                <w:bCs/>
              </w:rPr>
              <w:t>Please refer to discuss the skills and procedures with your practice supervisor to identify any skills that</w:t>
            </w:r>
            <w:r w:rsidR="00E126B4" w:rsidRPr="00352FC9">
              <w:rPr>
                <w:rFonts w:cs="Arial"/>
                <w:bCs/>
              </w:rPr>
              <w:t xml:space="preserve"> can be achieved within the PLE.</w:t>
            </w:r>
          </w:p>
        </w:tc>
      </w:tr>
    </w:tbl>
    <w:p w14:paraId="0DB92A0D" w14:textId="77777777" w:rsidR="002D19C9" w:rsidRPr="00352FC9" w:rsidRDefault="002D19C9" w:rsidP="002D19C9"/>
    <w:p w14:paraId="138EDAF0" w14:textId="77777777" w:rsidR="002D19C9" w:rsidRDefault="002D19C9" w:rsidP="002D19C9"/>
    <w:p w14:paraId="6A71F516" w14:textId="77777777" w:rsidR="002D19C9" w:rsidRDefault="002D19C9" w:rsidP="002D19C9"/>
    <w:p w14:paraId="76DB5FD6" w14:textId="77777777" w:rsidR="00832CE1" w:rsidRDefault="00832CE1">
      <w:r>
        <w:br w:type="page"/>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35"/>
        <w:gridCol w:w="874"/>
        <w:gridCol w:w="1281"/>
        <w:gridCol w:w="1559"/>
        <w:gridCol w:w="142"/>
        <w:gridCol w:w="1388"/>
        <w:gridCol w:w="1588"/>
      </w:tblGrid>
      <w:tr w:rsidR="002D19C9" w:rsidRPr="00E230F5" w14:paraId="6A177D05" w14:textId="77777777" w:rsidTr="00832CE1">
        <w:tc>
          <w:tcPr>
            <w:tcW w:w="9067" w:type="dxa"/>
            <w:gridSpan w:val="7"/>
            <w:shd w:val="clear" w:color="auto" w:fill="D0CECE" w:themeFill="background2" w:themeFillShade="E6"/>
          </w:tcPr>
          <w:p w14:paraId="30D44D45" w14:textId="28E51174" w:rsidR="002D19C9" w:rsidRPr="00976FB9" w:rsidRDefault="002D19C9" w:rsidP="000D1207">
            <w:pPr>
              <w:jc w:val="center"/>
              <w:rPr>
                <w:rFonts w:cs="Arial"/>
                <w:b/>
                <w:szCs w:val="24"/>
              </w:rPr>
            </w:pPr>
            <w:r w:rsidRPr="00976FB9">
              <w:rPr>
                <w:szCs w:val="24"/>
              </w:rPr>
              <w:br w:type="page"/>
            </w:r>
            <w:r w:rsidRPr="00976FB9">
              <w:rPr>
                <w:szCs w:val="24"/>
              </w:rPr>
              <w:br w:type="page"/>
            </w:r>
            <w:r w:rsidRPr="00976FB9">
              <w:rPr>
                <w:rFonts w:cs="Arial"/>
                <w:color w:val="000000"/>
                <w:szCs w:val="24"/>
              </w:rPr>
              <w:br w:type="page"/>
            </w:r>
            <w:r w:rsidRPr="00976FB9">
              <w:rPr>
                <w:rFonts w:cs="Arial"/>
                <w:b/>
                <w:szCs w:val="24"/>
              </w:rPr>
              <w:br w:type="page"/>
            </w:r>
            <w:r w:rsidRPr="00976FB9">
              <w:rPr>
                <w:szCs w:val="24"/>
              </w:rPr>
              <w:br w:type="page"/>
            </w:r>
            <w:r w:rsidRPr="00976FB9">
              <w:rPr>
                <w:rFonts w:cs="Arial"/>
                <w:szCs w:val="24"/>
              </w:rPr>
              <w:br w:type="page"/>
            </w:r>
            <w:r w:rsidRPr="00976FB9">
              <w:rPr>
                <w:szCs w:val="24"/>
              </w:rPr>
              <w:br w:type="page"/>
            </w:r>
            <w:r w:rsidRPr="00976FB9">
              <w:rPr>
                <w:rFonts w:cs="Arial"/>
                <w:b/>
                <w:caps/>
                <w:color w:val="000000"/>
                <w:szCs w:val="24"/>
              </w:rPr>
              <w:t>Pre-pRACTICE learning activities</w:t>
            </w:r>
          </w:p>
          <w:p w14:paraId="5BA528B5" w14:textId="23EC7A08" w:rsidR="002D19C9" w:rsidRPr="00976FB9" w:rsidRDefault="002D19C9" w:rsidP="000D1207">
            <w:pPr>
              <w:jc w:val="center"/>
              <w:rPr>
                <w:rFonts w:cs="Arial"/>
                <w:color w:val="000000"/>
                <w:szCs w:val="24"/>
              </w:rPr>
            </w:pPr>
            <w:r w:rsidRPr="00976FB9">
              <w:rPr>
                <w:rFonts w:cs="Arial"/>
                <w:b/>
                <w:szCs w:val="24"/>
              </w:rPr>
              <w:t>PART 3: PLE</w:t>
            </w:r>
            <w:r w:rsidR="00352FC9">
              <w:rPr>
                <w:rFonts w:cs="Arial"/>
                <w:b/>
                <w:szCs w:val="24"/>
              </w:rPr>
              <w:t xml:space="preserve"> 1</w:t>
            </w:r>
          </w:p>
        </w:tc>
      </w:tr>
      <w:tr w:rsidR="002D19C9" w:rsidRPr="00E230F5" w14:paraId="5E9749E3" w14:textId="77777777" w:rsidTr="00832CE1">
        <w:tc>
          <w:tcPr>
            <w:tcW w:w="9067" w:type="dxa"/>
            <w:gridSpan w:val="7"/>
          </w:tcPr>
          <w:p w14:paraId="22241DC8" w14:textId="15B8CD5C" w:rsidR="002D19C9" w:rsidRPr="00976FB9" w:rsidRDefault="002D19C9" w:rsidP="009C15B1">
            <w:pPr>
              <w:spacing w:line="360" w:lineRule="auto"/>
              <w:jc w:val="center"/>
              <w:rPr>
                <w:rFonts w:cs="Arial"/>
                <w:color w:val="000000"/>
                <w:szCs w:val="24"/>
              </w:rPr>
            </w:pPr>
            <w:r w:rsidRPr="00976FB9">
              <w:rPr>
                <w:rFonts w:cs="Arial"/>
                <w:b/>
                <w:caps/>
                <w:color w:val="000000"/>
                <w:szCs w:val="24"/>
              </w:rPr>
              <w:t>Practice learning experience details</w:t>
            </w:r>
          </w:p>
        </w:tc>
      </w:tr>
      <w:tr w:rsidR="002D19C9" w:rsidRPr="00E230F5" w14:paraId="6CAC5658" w14:textId="77777777" w:rsidTr="00310051">
        <w:tc>
          <w:tcPr>
            <w:tcW w:w="2235" w:type="dxa"/>
          </w:tcPr>
          <w:p w14:paraId="6CFA6733" w14:textId="77777777" w:rsidR="002D19C9" w:rsidRPr="00976FB9" w:rsidRDefault="002D19C9" w:rsidP="000D1207">
            <w:pPr>
              <w:spacing w:line="360" w:lineRule="auto"/>
              <w:rPr>
                <w:rFonts w:cs="Arial"/>
                <w:color w:val="000000"/>
                <w:szCs w:val="24"/>
              </w:rPr>
            </w:pPr>
            <w:r w:rsidRPr="00976FB9">
              <w:rPr>
                <w:rFonts w:cs="Arial"/>
                <w:b/>
                <w:color w:val="000000"/>
                <w:szCs w:val="24"/>
              </w:rPr>
              <w:br w:type="page"/>
            </w:r>
            <w:r w:rsidRPr="00976FB9">
              <w:rPr>
                <w:rFonts w:cs="Arial"/>
                <w:color w:val="000000"/>
                <w:szCs w:val="24"/>
              </w:rPr>
              <w:t>Student Name:</w:t>
            </w:r>
          </w:p>
        </w:tc>
        <w:tc>
          <w:tcPr>
            <w:tcW w:w="3714" w:type="dxa"/>
            <w:gridSpan w:val="3"/>
          </w:tcPr>
          <w:p w14:paraId="5D55F248" w14:textId="77777777" w:rsidR="002D19C9" w:rsidRPr="00976FB9" w:rsidRDefault="002D19C9" w:rsidP="000D1207">
            <w:pPr>
              <w:spacing w:line="360" w:lineRule="auto"/>
              <w:rPr>
                <w:rFonts w:cs="Arial"/>
                <w:color w:val="000000"/>
                <w:szCs w:val="24"/>
              </w:rPr>
            </w:pPr>
          </w:p>
        </w:tc>
        <w:tc>
          <w:tcPr>
            <w:tcW w:w="1530" w:type="dxa"/>
            <w:gridSpan w:val="2"/>
          </w:tcPr>
          <w:p w14:paraId="453C9D95" w14:textId="77777777" w:rsidR="002D19C9" w:rsidRPr="00976FB9" w:rsidRDefault="002D19C9" w:rsidP="000D1207">
            <w:pPr>
              <w:spacing w:line="360" w:lineRule="auto"/>
              <w:rPr>
                <w:rFonts w:cs="Arial"/>
                <w:color w:val="000000"/>
                <w:szCs w:val="24"/>
              </w:rPr>
            </w:pPr>
            <w:r w:rsidRPr="00976FB9">
              <w:rPr>
                <w:rFonts w:cs="Arial"/>
                <w:color w:val="000000"/>
                <w:szCs w:val="24"/>
              </w:rPr>
              <w:t>Intake:</w:t>
            </w:r>
          </w:p>
        </w:tc>
        <w:tc>
          <w:tcPr>
            <w:tcW w:w="1588" w:type="dxa"/>
          </w:tcPr>
          <w:p w14:paraId="41762669" w14:textId="77777777" w:rsidR="002D19C9" w:rsidRPr="00976FB9" w:rsidRDefault="002D19C9" w:rsidP="000D1207">
            <w:pPr>
              <w:spacing w:line="360" w:lineRule="auto"/>
              <w:rPr>
                <w:rFonts w:cs="Arial"/>
                <w:color w:val="000000"/>
                <w:szCs w:val="24"/>
              </w:rPr>
            </w:pPr>
          </w:p>
        </w:tc>
      </w:tr>
      <w:tr w:rsidR="002D19C9" w:rsidRPr="00E230F5" w14:paraId="0AF60455" w14:textId="77777777" w:rsidTr="00310051">
        <w:tc>
          <w:tcPr>
            <w:tcW w:w="2235" w:type="dxa"/>
          </w:tcPr>
          <w:p w14:paraId="2A7963C2" w14:textId="77777777" w:rsidR="002D19C9" w:rsidRPr="00976FB9" w:rsidRDefault="002D19C9" w:rsidP="000D1207">
            <w:pPr>
              <w:spacing w:line="360" w:lineRule="auto"/>
              <w:rPr>
                <w:rFonts w:cs="Arial"/>
                <w:color w:val="000000"/>
                <w:szCs w:val="24"/>
              </w:rPr>
            </w:pPr>
            <w:r w:rsidRPr="00976FB9">
              <w:rPr>
                <w:rFonts w:cs="Arial"/>
                <w:color w:val="000000"/>
                <w:szCs w:val="24"/>
              </w:rPr>
              <w:t>Student ID:</w:t>
            </w:r>
          </w:p>
        </w:tc>
        <w:tc>
          <w:tcPr>
            <w:tcW w:w="3714" w:type="dxa"/>
            <w:gridSpan w:val="3"/>
          </w:tcPr>
          <w:p w14:paraId="0DF4D1A3" w14:textId="77777777" w:rsidR="002D19C9" w:rsidRPr="00976FB9" w:rsidRDefault="002D19C9" w:rsidP="000D1207">
            <w:pPr>
              <w:spacing w:line="360" w:lineRule="auto"/>
              <w:rPr>
                <w:rFonts w:cs="Arial"/>
                <w:color w:val="000000"/>
                <w:szCs w:val="24"/>
              </w:rPr>
            </w:pPr>
          </w:p>
        </w:tc>
        <w:tc>
          <w:tcPr>
            <w:tcW w:w="1530" w:type="dxa"/>
            <w:gridSpan w:val="2"/>
          </w:tcPr>
          <w:p w14:paraId="041B0A9F" w14:textId="77777777" w:rsidR="002D19C9" w:rsidRPr="00976FB9" w:rsidRDefault="002D19C9" w:rsidP="000D1207">
            <w:pPr>
              <w:spacing w:line="360" w:lineRule="auto"/>
              <w:rPr>
                <w:rFonts w:cs="Arial"/>
                <w:color w:val="000000"/>
                <w:szCs w:val="24"/>
              </w:rPr>
            </w:pPr>
            <w:r w:rsidRPr="00976FB9">
              <w:rPr>
                <w:rFonts w:cs="Arial"/>
                <w:color w:val="000000"/>
                <w:szCs w:val="24"/>
              </w:rPr>
              <w:t>Year:</w:t>
            </w:r>
          </w:p>
        </w:tc>
        <w:tc>
          <w:tcPr>
            <w:tcW w:w="1588" w:type="dxa"/>
          </w:tcPr>
          <w:p w14:paraId="1C733647" w14:textId="77777777" w:rsidR="002D19C9" w:rsidRPr="00976FB9" w:rsidRDefault="002D19C9" w:rsidP="000D1207">
            <w:pPr>
              <w:spacing w:line="360" w:lineRule="auto"/>
              <w:rPr>
                <w:rFonts w:cs="Arial"/>
                <w:color w:val="000000"/>
                <w:szCs w:val="24"/>
              </w:rPr>
            </w:pPr>
          </w:p>
        </w:tc>
      </w:tr>
      <w:tr w:rsidR="002D19C9" w:rsidRPr="00E230F5" w14:paraId="115848D7" w14:textId="77777777" w:rsidTr="00310051">
        <w:trPr>
          <w:trHeight w:val="602"/>
        </w:trPr>
        <w:tc>
          <w:tcPr>
            <w:tcW w:w="2235" w:type="dxa"/>
          </w:tcPr>
          <w:p w14:paraId="1B10EFBF" w14:textId="77777777" w:rsidR="002D19C9" w:rsidRPr="00976FB9" w:rsidRDefault="002D19C9" w:rsidP="000D1207">
            <w:pPr>
              <w:rPr>
                <w:rFonts w:cs="Arial"/>
                <w:color w:val="000000"/>
                <w:szCs w:val="24"/>
              </w:rPr>
            </w:pPr>
            <w:r w:rsidRPr="00976FB9">
              <w:rPr>
                <w:rFonts w:cs="Arial"/>
                <w:color w:val="000000"/>
                <w:szCs w:val="24"/>
              </w:rPr>
              <w:t>Practice Learning Environment:</w:t>
            </w:r>
          </w:p>
          <w:p w14:paraId="73CA3512" w14:textId="77777777" w:rsidR="002D19C9" w:rsidRPr="00976FB9" w:rsidRDefault="002D19C9" w:rsidP="000D1207">
            <w:pPr>
              <w:rPr>
                <w:rFonts w:cs="Arial"/>
                <w:color w:val="000000"/>
                <w:szCs w:val="24"/>
              </w:rPr>
            </w:pPr>
            <w:r w:rsidRPr="00976FB9">
              <w:rPr>
                <w:rFonts w:cs="Arial"/>
                <w:color w:val="000000"/>
                <w:szCs w:val="24"/>
              </w:rPr>
              <w:t xml:space="preserve">Telephone Number: </w:t>
            </w:r>
          </w:p>
        </w:tc>
        <w:tc>
          <w:tcPr>
            <w:tcW w:w="3714" w:type="dxa"/>
            <w:gridSpan w:val="3"/>
          </w:tcPr>
          <w:p w14:paraId="2F62E6B5" w14:textId="77777777" w:rsidR="002D19C9" w:rsidRPr="00976FB9" w:rsidRDefault="002D19C9" w:rsidP="000D1207">
            <w:pPr>
              <w:spacing w:after="0"/>
              <w:rPr>
                <w:rFonts w:cs="Arial"/>
                <w:color w:val="000000"/>
                <w:szCs w:val="24"/>
              </w:rPr>
            </w:pPr>
          </w:p>
          <w:p w14:paraId="00396847" w14:textId="77777777" w:rsidR="002D19C9" w:rsidRPr="00976FB9" w:rsidRDefault="002D19C9" w:rsidP="000D1207">
            <w:pPr>
              <w:rPr>
                <w:rFonts w:cs="Arial"/>
                <w:color w:val="000000"/>
                <w:szCs w:val="24"/>
              </w:rPr>
            </w:pPr>
          </w:p>
        </w:tc>
        <w:tc>
          <w:tcPr>
            <w:tcW w:w="1530" w:type="dxa"/>
            <w:gridSpan w:val="2"/>
          </w:tcPr>
          <w:p w14:paraId="356219F3" w14:textId="77777777" w:rsidR="002D19C9" w:rsidRPr="00976FB9" w:rsidRDefault="002D19C9" w:rsidP="000D1207">
            <w:pPr>
              <w:rPr>
                <w:rFonts w:cs="Arial"/>
                <w:color w:val="000000"/>
                <w:szCs w:val="24"/>
              </w:rPr>
            </w:pPr>
            <w:r w:rsidRPr="00976FB9">
              <w:rPr>
                <w:rFonts w:cs="Arial"/>
                <w:color w:val="000000"/>
                <w:szCs w:val="24"/>
              </w:rPr>
              <w:t>Start date:</w:t>
            </w:r>
          </w:p>
          <w:p w14:paraId="0F8A54ED" w14:textId="77777777" w:rsidR="002D19C9" w:rsidRPr="00976FB9" w:rsidRDefault="002D19C9" w:rsidP="000D1207">
            <w:pPr>
              <w:rPr>
                <w:rFonts w:cs="Arial"/>
                <w:color w:val="000000"/>
                <w:szCs w:val="24"/>
              </w:rPr>
            </w:pPr>
            <w:r w:rsidRPr="00976FB9">
              <w:rPr>
                <w:rFonts w:cs="Arial"/>
                <w:color w:val="000000"/>
                <w:szCs w:val="24"/>
              </w:rPr>
              <w:t>Finish date:</w:t>
            </w:r>
          </w:p>
        </w:tc>
        <w:tc>
          <w:tcPr>
            <w:tcW w:w="1588" w:type="dxa"/>
          </w:tcPr>
          <w:p w14:paraId="48E8BB33" w14:textId="77777777" w:rsidR="002D19C9" w:rsidRPr="00976FB9" w:rsidRDefault="002D19C9" w:rsidP="000D1207">
            <w:pPr>
              <w:spacing w:after="0"/>
              <w:rPr>
                <w:rFonts w:cs="Arial"/>
                <w:color w:val="000000"/>
                <w:szCs w:val="24"/>
              </w:rPr>
            </w:pPr>
          </w:p>
          <w:p w14:paraId="236268B9" w14:textId="77777777" w:rsidR="002D19C9" w:rsidRPr="00976FB9" w:rsidRDefault="002D19C9" w:rsidP="000D1207">
            <w:pPr>
              <w:rPr>
                <w:rFonts w:cs="Arial"/>
                <w:color w:val="000000"/>
                <w:szCs w:val="24"/>
              </w:rPr>
            </w:pPr>
          </w:p>
        </w:tc>
      </w:tr>
      <w:tr w:rsidR="002D19C9" w:rsidRPr="00E230F5" w14:paraId="2D7C4191" w14:textId="77777777" w:rsidTr="007A7398">
        <w:tc>
          <w:tcPr>
            <w:tcW w:w="4390" w:type="dxa"/>
            <w:gridSpan w:val="3"/>
          </w:tcPr>
          <w:p w14:paraId="02EF2C76" w14:textId="77777777" w:rsidR="002D19C9" w:rsidRPr="00976FB9" w:rsidRDefault="002D19C9" w:rsidP="000D1207">
            <w:pPr>
              <w:spacing w:line="360" w:lineRule="auto"/>
              <w:rPr>
                <w:rFonts w:cs="Arial"/>
                <w:color w:val="000000"/>
                <w:szCs w:val="24"/>
              </w:rPr>
            </w:pPr>
            <w:r w:rsidRPr="00976FB9">
              <w:rPr>
                <w:rFonts w:cs="Arial"/>
                <w:color w:val="000000"/>
                <w:szCs w:val="24"/>
              </w:rPr>
              <w:t xml:space="preserve">PLE Type:        </w:t>
            </w:r>
          </w:p>
        </w:tc>
        <w:tc>
          <w:tcPr>
            <w:tcW w:w="4677" w:type="dxa"/>
            <w:gridSpan w:val="4"/>
          </w:tcPr>
          <w:p w14:paraId="2C8961DE" w14:textId="77777777" w:rsidR="002D19C9" w:rsidRPr="00976FB9" w:rsidRDefault="002D19C9" w:rsidP="000D1207">
            <w:pPr>
              <w:spacing w:line="360" w:lineRule="auto"/>
              <w:rPr>
                <w:rFonts w:cs="Arial"/>
                <w:color w:val="000000"/>
                <w:szCs w:val="24"/>
              </w:rPr>
            </w:pPr>
          </w:p>
        </w:tc>
      </w:tr>
      <w:tr w:rsidR="002771FB" w:rsidRPr="00E230F5" w14:paraId="5A54F9DC" w14:textId="77777777" w:rsidTr="007A7398">
        <w:tc>
          <w:tcPr>
            <w:tcW w:w="4390" w:type="dxa"/>
            <w:gridSpan w:val="3"/>
          </w:tcPr>
          <w:p w14:paraId="5DA6DE8C" w14:textId="65085EFE" w:rsidR="002771FB" w:rsidRPr="00976FB9" w:rsidRDefault="002771FB" w:rsidP="002771FB">
            <w:pPr>
              <w:spacing w:line="360" w:lineRule="auto"/>
              <w:rPr>
                <w:rFonts w:cs="Arial"/>
                <w:color w:val="000000"/>
                <w:szCs w:val="24"/>
              </w:rPr>
            </w:pPr>
            <w:r w:rsidRPr="00976FB9">
              <w:rPr>
                <w:rFonts w:cs="Arial"/>
                <w:color w:val="000000"/>
                <w:szCs w:val="24"/>
              </w:rPr>
              <w:t xml:space="preserve">Name of PEF/CHEF:      </w:t>
            </w:r>
          </w:p>
        </w:tc>
        <w:tc>
          <w:tcPr>
            <w:tcW w:w="4677" w:type="dxa"/>
            <w:gridSpan w:val="4"/>
          </w:tcPr>
          <w:p w14:paraId="65B48B68" w14:textId="77777777" w:rsidR="002771FB" w:rsidRPr="00976FB9" w:rsidRDefault="002771FB" w:rsidP="002771FB">
            <w:pPr>
              <w:spacing w:line="360" w:lineRule="auto"/>
              <w:rPr>
                <w:rFonts w:cs="Arial"/>
                <w:color w:val="000000"/>
                <w:szCs w:val="24"/>
              </w:rPr>
            </w:pPr>
          </w:p>
        </w:tc>
      </w:tr>
      <w:tr w:rsidR="002771FB" w:rsidRPr="00E230F5" w14:paraId="6E684351" w14:textId="77777777" w:rsidTr="007A7398">
        <w:tc>
          <w:tcPr>
            <w:tcW w:w="4390" w:type="dxa"/>
            <w:gridSpan w:val="3"/>
          </w:tcPr>
          <w:p w14:paraId="12EC1FD6" w14:textId="108B8788" w:rsidR="002771FB" w:rsidRPr="00976FB9" w:rsidRDefault="002771FB" w:rsidP="002771FB">
            <w:pPr>
              <w:spacing w:line="360" w:lineRule="auto"/>
              <w:rPr>
                <w:rFonts w:cs="Arial"/>
                <w:color w:val="000000"/>
                <w:szCs w:val="24"/>
              </w:rPr>
            </w:pPr>
            <w:r w:rsidRPr="00976FB9">
              <w:rPr>
                <w:rFonts w:cs="Arial"/>
                <w:color w:val="000000"/>
                <w:szCs w:val="24"/>
              </w:rPr>
              <w:t>Nominated Practice Supervisor Name</w:t>
            </w:r>
            <w:r w:rsidR="007A7398">
              <w:rPr>
                <w:rFonts w:cs="Arial"/>
                <w:color w:val="000000"/>
                <w:szCs w:val="24"/>
              </w:rPr>
              <w:t>:</w:t>
            </w:r>
          </w:p>
        </w:tc>
        <w:tc>
          <w:tcPr>
            <w:tcW w:w="4677" w:type="dxa"/>
            <w:gridSpan w:val="4"/>
          </w:tcPr>
          <w:p w14:paraId="078E0526" w14:textId="77777777" w:rsidR="002771FB" w:rsidRPr="00976FB9" w:rsidRDefault="002771FB" w:rsidP="002771FB">
            <w:pPr>
              <w:spacing w:line="360" w:lineRule="auto"/>
              <w:rPr>
                <w:rFonts w:cs="Arial"/>
                <w:color w:val="000000"/>
                <w:szCs w:val="24"/>
              </w:rPr>
            </w:pPr>
          </w:p>
        </w:tc>
      </w:tr>
      <w:tr w:rsidR="002771FB" w:rsidRPr="00E230F5" w14:paraId="43D50E4A" w14:textId="77777777" w:rsidTr="007A7398">
        <w:tc>
          <w:tcPr>
            <w:tcW w:w="4390" w:type="dxa"/>
            <w:gridSpan w:val="3"/>
          </w:tcPr>
          <w:p w14:paraId="30EB6354" w14:textId="2943DFFB" w:rsidR="002771FB" w:rsidRPr="00976FB9" w:rsidRDefault="002771FB" w:rsidP="002771FB">
            <w:pPr>
              <w:spacing w:line="360" w:lineRule="auto"/>
              <w:rPr>
                <w:rFonts w:cs="Arial"/>
                <w:color w:val="000000"/>
                <w:szCs w:val="24"/>
              </w:rPr>
            </w:pPr>
            <w:r w:rsidRPr="00976FB9">
              <w:rPr>
                <w:rFonts w:cs="Arial"/>
                <w:color w:val="000000"/>
                <w:szCs w:val="24"/>
              </w:rPr>
              <w:t>Nominated Practice Assessor Name</w:t>
            </w:r>
            <w:r w:rsidR="007A7398">
              <w:rPr>
                <w:rFonts w:cs="Arial"/>
                <w:color w:val="000000"/>
                <w:szCs w:val="24"/>
              </w:rPr>
              <w:t>:</w:t>
            </w:r>
          </w:p>
        </w:tc>
        <w:tc>
          <w:tcPr>
            <w:tcW w:w="4677" w:type="dxa"/>
            <w:gridSpan w:val="4"/>
          </w:tcPr>
          <w:p w14:paraId="514E4C61" w14:textId="77777777" w:rsidR="002771FB" w:rsidRPr="00976FB9" w:rsidRDefault="002771FB" w:rsidP="002771FB">
            <w:pPr>
              <w:spacing w:line="360" w:lineRule="auto"/>
              <w:rPr>
                <w:rFonts w:cs="Arial"/>
                <w:color w:val="000000"/>
                <w:szCs w:val="24"/>
              </w:rPr>
            </w:pPr>
          </w:p>
        </w:tc>
      </w:tr>
      <w:tr w:rsidR="002771FB" w:rsidRPr="00E230F5" w14:paraId="5B9D7027" w14:textId="77777777" w:rsidTr="007A7398">
        <w:tc>
          <w:tcPr>
            <w:tcW w:w="4390" w:type="dxa"/>
            <w:gridSpan w:val="3"/>
          </w:tcPr>
          <w:p w14:paraId="5F91F9AF" w14:textId="1371A258" w:rsidR="002771FB" w:rsidRPr="00352FC9" w:rsidRDefault="002771FB" w:rsidP="002771FB">
            <w:pPr>
              <w:spacing w:line="360" w:lineRule="auto"/>
              <w:rPr>
                <w:rFonts w:cs="Arial"/>
                <w:szCs w:val="24"/>
              </w:rPr>
            </w:pPr>
            <w:r w:rsidRPr="00352FC9">
              <w:rPr>
                <w:rFonts w:cs="Arial"/>
                <w:szCs w:val="24"/>
              </w:rPr>
              <w:t>Nominated Academic Assessor Name</w:t>
            </w:r>
            <w:r w:rsidR="007A7398" w:rsidRPr="00352FC9">
              <w:rPr>
                <w:rFonts w:cs="Arial"/>
                <w:szCs w:val="24"/>
              </w:rPr>
              <w:t>:</w:t>
            </w:r>
          </w:p>
        </w:tc>
        <w:tc>
          <w:tcPr>
            <w:tcW w:w="4677" w:type="dxa"/>
            <w:gridSpan w:val="4"/>
          </w:tcPr>
          <w:p w14:paraId="7E248F61" w14:textId="77777777" w:rsidR="002771FB" w:rsidRPr="00352FC9" w:rsidRDefault="002771FB" w:rsidP="002771FB">
            <w:pPr>
              <w:spacing w:line="360" w:lineRule="auto"/>
              <w:rPr>
                <w:rFonts w:cs="Arial"/>
                <w:szCs w:val="24"/>
              </w:rPr>
            </w:pPr>
          </w:p>
        </w:tc>
      </w:tr>
      <w:tr w:rsidR="002771FB" w:rsidRPr="00E230F5" w14:paraId="7190B865" w14:textId="77777777" w:rsidTr="00832CE1">
        <w:tblPrEx>
          <w:tblLook w:val="04A0" w:firstRow="1" w:lastRow="0" w:firstColumn="1" w:lastColumn="0" w:noHBand="0" w:noVBand="1"/>
        </w:tblPrEx>
        <w:tc>
          <w:tcPr>
            <w:tcW w:w="9067" w:type="dxa"/>
            <w:gridSpan w:val="7"/>
          </w:tcPr>
          <w:p w14:paraId="41E46202" w14:textId="77777777" w:rsidR="002771FB" w:rsidRPr="00976FB9" w:rsidRDefault="002771FB" w:rsidP="002771FB">
            <w:pPr>
              <w:rPr>
                <w:rFonts w:cs="Arial"/>
                <w:szCs w:val="24"/>
              </w:rPr>
            </w:pPr>
            <w:r w:rsidRPr="00976FB9">
              <w:rPr>
                <w:rFonts w:cs="Arial"/>
                <w:szCs w:val="24"/>
              </w:rPr>
              <w:t xml:space="preserve">Prior to the commencement of each practice learning environment, the student should: </w:t>
            </w:r>
          </w:p>
        </w:tc>
      </w:tr>
      <w:tr w:rsidR="002771FB" w:rsidRPr="00E230F5" w14:paraId="6BDAB5B6" w14:textId="77777777" w:rsidTr="00832CE1">
        <w:tblPrEx>
          <w:tblLook w:val="04A0" w:firstRow="1" w:lastRow="0" w:firstColumn="1" w:lastColumn="0" w:noHBand="0" w:noVBand="1"/>
        </w:tblPrEx>
        <w:tc>
          <w:tcPr>
            <w:tcW w:w="9067" w:type="dxa"/>
            <w:gridSpan w:val="7"/>
          </w:tcPr>
          <w:p w14:paraId="57FEFA71" w14:textId="77777777" w:rsidR="002771FB" w:rsidRPr="00976FB9" w:rsidRDefault="002771FB" w:rsidP="0081622B">
            <w:pPr>
              <w:numPr>
                <w:ilvl w:val="0"/>
                <w:numId w:val="41"/>
              </w:numPr>
              <w:spacing w:after="0"/>
              <w:ind w:left="589" w:hanging="425"/>
              <w:rPr>
                <w:rFonts w:eastAsia="SimSun" w:cs="Arial"/>
                <w:color w:val="000000"/>
                <w:szCs w:val="24"/>
              </w:rPr>
            </w:pPr>
            <w:r w:rsidRPr="00976FB9">
              <w:rPr>
                <w:rFonts w:cs="Arial"/>
                <w:szCs w:val="24"/>
              </w:rPr>
              <w:t>Make contact with the practice learning environment and ascertain the shift patterns in operation, the name of your designated practice supervisor/assessor and if appropriate, arrange a pre-practice experience visit.</w:t>
            </w:r>
          </w:p>
        </w:tc>
      </w:tr>
      <w:tr w:rsidR="002771FB" w:rsidRPr="00E230F5" w14:paraId="236692C0" w14:textId="77777777" w:rsidTr="00832CE1">
        <w:tblPrEx>
          <w:tblLook w:val="04A0" w:firstRow="1" w:lastRow="0" w:firstColumn="1" w:lastColumn="0" w:noHBand="0" w:noVBand="1"/>
        </w:tblPrEx>
        <w:tc>
          <w:tcPr>
            <w:tcW w:w="9067" w:type="dxa"/>
            <w:gridSpan w:val="7"/>
          </w:tcPr>
          <w:p w14:paraId="407A0034" w14:textId="712B19B8" w:rsidR="002771FB" w:rsidRPr="00976FB9" w:rsidRDefault="002771FB" w:rsidP="0081622B">
            <w:pPr>
              <w:numPr>
                <w:ilvl w:val="0"/>
                <w:numId w:val="41"/>
              </w:numPr>
              <w:spacing w:after="0"/>
              <w:ind w:left="589" w:hanging="425"/>
              <w:rPr>
                <w:rFonts w:cs="Arial"/>
                <w:szCs w:val="24"/>
              </w:rPr>
            </w:pPr>
            <w:r w:rsidRPr="00976FB9">
              <w:rPr>
                <w:rFonts w:cs="Arial"/>
                <w:szCs w:val="24"/>
              </w:rPr>
              <w:t>Read the appropriate practice learning environment profile, which can be acce</w:t>
            </w:r>
            <w:r w:rsidR="009C15B1" w:rsidRPr="00976FB9">
              <w:rPr>
                <w:rFonts w:cs="Arial"/>
                <w:szCs w:val="24"/>
              </w:rPr>
              <w:t>ssed on the student portal/via I</w:t>
            </w:r>
            <w:r w:rsidRPr="00976FB9">
              <w:rPr>
                <w:rFonts w:cs="Arial"/>
                <w:szCs w:val="24"/>
              </w:rPr>
              <w:t>nPlace / QMPLE</w:t>
            </w:r>
          </w:p>
        </w:tc>
      </w:tr>
      <w:tr w:rsidR="002771FB" w:rsidRPr="00E230F5" w14:paraId="06BC75D3" w14:textId="77777777" w:rsidTr="00832CE1">
        <w:tblPrEx>
          <w:tblLook w:val="04A0" w:firstRow="1" w:lastRow="0" w:firstColumn="1" w:lastColumn="0" w:noHBand="0" w:noVBand="1"/>
        </w:tblPrEx>
        <w:tc>
          <w:tcPr>
            <w:tcW w:w="9067" w:type="dxa"/>
            <w:gridSpan w:val="7"/>
          </w:tcPr>
          <w:p w14:paraId="31188AA5" w14:textId="77777777" w:rsidR="002771FB" w:rsidRPr="00976FB9" w:rsidRDefault="002771FB" w:rsidP="0081622B">
            <w:pPr>
              <w:numPr>
                <w:ilvl w:val="0"/>
                <w:numId w:val="41"/>
              </w:numPr>
              <w:spacing w:after="0"/>
              <w:ind w:left="589" w:hanging="425"/>
              <w:rPr>
                <w:rFonts w:cs="Arial"/>
                <w:color w:val="000000"/>
                <w:szCs w:val="24"/>
              </w:rPr>
            </w:pPr>
            <w:r w:rsidRPr="00976FB9">
              <w:rPr>
                <w:rFonts w:cs="Arial"/>
                <w:szCs w:val="24"/>
              </w:rPr>
              <w:t>Briefly</w:t>
            </w:r>
            <w:r w:rsidRPr="00976FB9">
              <w:rPr>
                <w:rFonts w:cs="Arial"/>
                <w:color w:val="000000"/>
                <w:szCs w:val="24"/>
              </w:rPr>
              <w:t xml:space="preserve"> summarise what the practice learning environment does:</w:t>
            </w:r>
          </w:p>
          <w:p w14:paraId="197E1FCF" w14:textId="77777777" w:rsidR="002771FB" w:rsidRPr="00976FB9" w:rsidRDefault="002771FB" w:rsidP="002771FB">
            <w:pPr>
              <w:rPr>
                <w:rFonts w:cs="Arial"/>
                <w:color w:val="000000"/>
                <w:szCs w:val="24"/>
              </w:rPr>
            </w:pPr>
          </w:p>
          <w:p w14:paraId="16971095" w14:textId="77777777" w:rsidR="002771FB" w:rsidRPr="00976FB9" w:rsidRDefault="002771FB" w:rsidP="002771FB">
            <w:pPr>
              <w:rPr>
                <w:rFonts w:cs="Arial"/>
                <w:color w:val="000000"/>
                <w:szCs w:val="24"/>
              </w:rPr>
            </w:pPr>
          </w:p>
          <w:p w14:paraId="5F81B68D" w14:textId="77777777" w:rsidR="002771FB" w:rsidRPr="00976FB9" w:rsidRDefault="002771FB" w:rsidP="002771FB">
            <w:pPr>
              <w:rPr>
                <w:rFonts w:cs="Arial"/>
                <w:color w:val="000000"/>
                <w:szCs w:val="24"/>
              </w:rPr>
            </w:pPr>
          </w:p>
          <w:p w14:paraId="0E4519E4" w14:textId="77777777" w:rsidR="002771FB" w:rsidRPr="00976FB9" w:rsidRDefault="002771FB" w:rsidP="002771FB">
            <w:pPr>
              <w:rPr>
                <w:rFonts w:cs="Arial"/>
                <w:color w:val="000000"/>
                <w:szCs w:val="24"/>
              </w:rPr>
            </w:pPr>
          </w:p>
          <w:p w14:paraId="0BFEEB11" w14:textId="77777777" w:rsidR="002771FB" w:rsidRPr="00976FB9" w:rsidRDefault="002771FB" w:rsidP="002771FB">
            <w:pPr>
              <w:rPr>
                <w:rFonts w:cs="Arial"/>
                <w:color w:val="000000"/>
                <w:szCs w:val="24"/>
              </w:rPr>
            </w:pPr>
          </w:p>
          <w:p w14:paraId="4D8C973C" w14:textId="77777777" w:rsidR="002771FB" w:rsidRPr="00976FB9" w:rsidRDefault="002771FB" w:rsidP="002771FB">
            <w:pPr>
              <w:rPr>
                <w:rFonts w:cs="Arial"/>
                <w:color w:val="000000"/>
                <w:szCs w:val="24"/>
              </w:rPr>
            </w:pPr>
          </w:p>
          <w:p w14:paraId="2592AB25" w14:textId="77777777" w:rsidR="002771FB" w:rsidRPr="00976FB9" w:rsidRDefault="002771FB" w:rsidP="002771FB">
            <w:pPr>
              <w:rPr>
                <w:rFonts w:cs="Arial"/>
                <w:color w:val="000000"/>
                <w:szCs w:val="24"/>
              </w:rPr>
            </w:pPr>
          </w:p>
        </w:tc>
      </w:tr>
      <w:tr w:rsidR="002D19C9" w:rsidRPr="00E230F5" w14:paraId="68946456" w14:textId="77777777" w:rsidTr="00832CE1">
        <w:tblPrEx>
          <w:tblLook w:val="04A0" w:firstRow="1" w:lastRow="0" w:firstColumn="1" w:lastColumn="0" w:noHBand="0" w:noVBand="1"/>
        </w:tblPrEx>
        <w:tc>
          <w:tcPr>
            <w:tcW w:w="9067" w:type="dxa"/>
            <w:gridSpan w:val="7"/>
          </w:tcPr>
          <w:p w14:paraId="4423BC82" w14:textId="77777777" w:rsidR="002D19C9" w:rsidRPr="00976FB9" w:rsidRDefault="002D19C9" w:rsidP="0081622B">
            <w:pPr>
              <w:numPr>
                <w:ilvl w:val="0"/>
                <w:numId w:val="41"/>
              </w:numPr>
              <w:spacing w:after="0"/>
              <w:ind w:left="589" w:hanging="425"/>
              <w:rPr>
                <w:rFonts w:cs="Arial"/>
                <w:color w:val="000000"/>
                <w:szCs w:val="24"/>
              </w:rPr>
            </w:pPr>
            <w:r w:rsidRPr="00976FB9">
              <w:rPr>
                <w:rFonts w:cs="Arial"/>
                <w:color w:val="000000"/>
                <w:szCs w:val="24"/>
              </w:rPr>
              <w:t xml:space="preserve">From the </w:t>
            </w:r>
            <w:r w:rsidRPr="00976FB9">
              <w:rPr>
                <w:rFonts w:cs="Arial"/>
                <w:i/>
                <w:color w:val="000000"/>
                <w:szCs w:val="24"/>
              </w:rPr>
              <w:t xml:space="preserve">Learning </w:t>
            </w:r>
            <w:r w:rsidRPr="00976FB9">
              <w:rPr>
                <w:rFonts w:cs="Arial"/>
                <w:i/>
                <w:szCs w:val="24"/>
              </w:rPr>
              <w:t>Opportunities</w:t>
            </w:r>
            <w:r w:rsidRPr="00976FB9">
              <w:rPr>
                <w:rFonts w:cs="Arial"/>
                <w:szCs w:val="24"/>
              </w:rPr>
              <w:t xml:space="preserve"> outlined in the PLE profile, choose one that you are unfamiliar with and write a short summary.</w:t>
            </w:r>
            <w:r w:rsidRPr="00976FB9">
              <w:rPr>
                <w:rFonts w:cs="Arial"/>
                <w:color w:val="000000"/>
                <w:szCs w:val="24"/>
              </w:rPr>
              <w:t xml:space="preserve"> </w:t>
            </w:r>
          </w:p>
          <w:p w14:paraId="2A0399E0" w14:textId="77777777" w:rsidR="002D19C9" w:rsidRPr="00976FB9" w:rsidRDefault="002D19C9" w:rsidP="000D1207">
            <w:pPr>
              <w:jc w:val="both"/>
              <w:rPr>
                <w:rFonts w:eastAsia="SimSun" w:cs="Arial"/>
                <w:color w:val="000000"/>
                <w:szCs w:val="24"/>
              </w:rPr>
            </w:pPr>
          </w:p>
          <w:p w14:paraId="6732E743" w14:textId="77777777" w:rsidR="002D19C9" w:rsidRPr="00976FB9" w:rsidRDefault="002D19C9" w:rsidP="000D1207">
            <w:pPr>
              <w:rPr>
                <w:rFonts w:cs="Arial"/>
                <w:color w:val="000000"/>
                <w:szCs w:val="24"/>
              </w:rPr>
            </w:pPr>
          </w:p>
          <w:p w14:paraId="26DEDAB8" w14:textId="77777777" w:rsidR="002D19C9" w:rsidRPr="00976FB9" w:rsidRDefault="002D19C9" w:rsidP="000D1207">
            <w:pPr>
              <w:rPr>
                <w:rFonts w:cs="Arial"/>
                <w:color w:val="000000"/>
                <w:szCs w:val="24"/>
              </w:rPr>
            </w:pPr>
          </w:p>
          <w:p w14:paraId="4E799577" w14:textId="77777777" w:rsidR="002D19C9" w:rsidRPr="00976FB9" w:rsidRDefault="002D19C9" w:rsidP="000D1207">
            <w:pPr>
              <w:rPr>
                <w:rFonts w:cs="Arial"/>
                <w:color w:val="000000"/>
                <w:szCs w:val="24"/>
              </w:rPr>
            </w:pPr>
          </w:p>
          <w:p w14:paraId="2967E128" w14:textId="77777777" w:rsidR="002D19C9" w:rsidRPr="00976FB9" w:rsidRDefault="002D19C9" w:rsidP="000D1207">
            <w:pPr>
              <w:rPr>
                <w:rFonts w:cs="Arial"/>
                <w:color w:val="000000"/>
                <w:szCs w:val="24"/>
              </w:rPr>
            </w:pPr>
          </w:p>
          <w:p w14:paraId="113576BA" w14:textId="77777777" w:rsidR="002D19C9" w:rsidRPr="00976FB9" w:rsidRDefault="002D19C9" w:rsidP="000D1207">
            <w:pPr>
              <w:rPr>
                <w:rFonts w:cs="Arial"/>
                <w:color w:val="000000"/>
                <w:szCs w:val="24"/>
              </w:rPr>
            </w:pPr>
          </w:p>
          <w:p w14:paraId="4B188414" w14:textId="77777777" w:rsidR="002D19C9" w:rsidRPr="00976FB9" w:rsidRDefault="002D19C9" w:rsidP="000D1207">
            <w:pPr>
              <w:rPr>
                <w:rFonts w:cs="Arial"/>
                <w:color w:val="000000"/>
                <w:szCs w:val="24"/>
              </w:rPr>
            </w:pPr>
          </w:p>
          <w:p w14:paraId="068FCA30" w14:textId="77777777" w:rsidR="002D19C9" w:rsidRPr="00976FB9" w:rsidRDefault="002D19C9" w:rsidP="000D1207">
            <w:pPr>
              <w:tabs>
                <w:tab w:val="left" w:pos="447"/>
              </w:tabs>
              <w:rPr>
                <w:rFonts w:cs="Arial"/>
                <w:color w:val="000000"/>
                <w:szCs w:val="24"/>
              </w:rPr>
            </w:pPr>
          </w:p>
          <w:p w14:paraId="554C3B86" w14:textId="77777777" w:rsidR="002D19C9" w:rsidRPr="00976FB9" w:rsidRDefault="002D19C9" w:rsidP="000D1207">
            <w:pPr>
              <w:rPr>
                <w:rFonts w:eastAsia="SimSun" w:cs="Arial"/>
                <w:color w:val="000000"/>
                <w:szCs w:val="24"/>
              </w:rPr>
            </w:pPr>
          </w:p>
        </w:tc>
      </w:tr>
      <w:tr w:rsidR="002D19C9" w:rsidRPr="00E230F5" w14:paraId="7961B9DB" w14:textId="77777777" w:rsidTr="00832CE1">
        <w:tblPrEx>
          <w:tblLook w:val="04A0" w:firstRow="1" w:lastRow="0" w:firstColumn="1" w:lastColumn="0" w:noHBand="0" w:noVBand="1"/>
        </w:tblPrEx>
        <w:tc>
          <w:tcPr>
            <w:tcW w:w="9067" w:type="dxa"/>
            <w:gridSpan w:val="7"/>
          </w:tcPr>
          <w:p w14:paraId="1FDA1D39" w14:textId="77777777" w:rsidR="002D19C9" w:rsidRPr="00976FB9" w:rsidRDefault="002D19C9" w:rsidP="0081622B">
            <w:pPr>
              <w:numPr>
                <w:ilvl w:val="0"/>
                <w:numId w:val="41"/>
              </w:numPr>
              <w:spacing w:after="0"/>
              <w:ind w:left="589" w:hanging="425"/>
              <w:rPr>
                <w:rFonts w:cs="Arial"/>
                <w:szCs w:val="24"/>
              </w:rPr>
            </w:pPr>
            <w:r w:rsidRPr="00976FB9">
              <w:rPr>
                <w:rFonts w:cs="Arial"/>
                <w:szCs w:val="24"/>
              </w:rPr>
              <w:t xml:space="preserve">Considering the service user group that attend the practice learning experience, select one condition/situation that those service users are likely to present with and undertake a literature search in relation to these. </w:t>
            </w:r>
          </w:p>
          <w:p w14:paraId="0D9FCF5A" w14:textId="77777777" w:rsidR="002D19C9" w:rsidRPr="00976FB9" w:rsidRDefault="002D19C9" w:rsidP="00EA323E">
            <w:pPr>
              <w:numPr>
                <w:ilvl w:val="1"/>
                <w:numId w:val="6"/>
              </w:numPr>
              <w:spacing w:after="0"/>
              <w:jc w:val="both"/>
              <w:rPr>
                <w:rFonts w:eastAsia="SimSun" w:cs="Arial"/>
                <w:szCs w:val="24"/>
              </w:rPr>
            </w:pPr>
            <w:r w:rsidRPr="00976FB9">
              <w:rPr>
                <w:rFonts w:cs="Arial"/>
                <w:szCs w:val="24"/>
              </w:rPr>
              <w:t>From your search, identify two key articles on the topic and list below (using appropriate reference style)</w:t>
            </w:r>
          </w:p>
          <w:p w14:paraId="46E279A6" w14:textId="77777777" w:rsidR="002D19C9" w:rsidRPr="00976FB9" w:rsidRDefault="002D19C9" w:rsidP="00EA323E">
            <w:pPr>
              <w:numPr>
                <w:ilvl w:val="1"/>
                <w:numId w:val="6"/>
              </w:numPr>
              <w:spacing w:after="0"/>
              <w:jc w:val="both"/>
              <w:rPr>
                <w:rFonts w:eastAsia="SimSun" w:cs="Arial"/>
                <w:szCs w:val="24"/>
              </w:rPr>
            </w:pPr>
            <w:r w:rsidRPr="00976FB9">
              <w:rPr>
                <w:rFonts w:cs="Arial"/>
                <w:szCs w:val="24"/>
              </w:rPr>
              <w:t>In the space below provide a brief summary of these two articles and outline any best practice recommendations in relation to these </w:t>
            </w:r>
          </w:p>
        </w:tc>
      </w:tr>
      <w:tr w:rsidR="007A7398" w:rsidRPr="00E230F5" w14:paraId="485944E8" w14:textId="77777777" w:rsidTr="00832CE1">
        <w:tblPrEx>
          <w:tblLook w:val="04A0" w:firstRow="1" w:lastRow="0" w:firstColumn="1" w:lastColumn="0" w:noHBand="0" w:noVBand="1"/>
        </w:tblPrEx>
        <w:tc>
          <w:tcPr>
            <w:tcW w:w="9067" w:type="dxa"/>
            <w:gridSpan w:val="7"/>
          </w:tcPr>
          <w:p w14:paraId="55EBB049" w14:textId="385DB9E2" w:rsidR="007A7398" w:rsidRDefault="00352FC9" w:rsidP="007A7398">
            <w:pPr>
              <w:rPr>
                <w:rFonts w:cs="Arial"/>
              </w:rPr>
            </w:pPr>
            <w:r>
              <w:rPr>
                <w:rFonts w:cs="Arial"/>
              </w:rPr>
              <w:t xml:space="preserve">Reference </w:t>
            </w:r>
            <w:r w:rsidR="007A7398">
              <w:rPr>
                <w:rFonts w:cs="Arial"/>
              </w:rPr>
              <w:t xml:space="preserve">Article 1 – </w:t>
            </w:r>
          </w:p>
          <w:p w14:paraId="4DD6C5E6" w14:textId="77777777" w:rsidR="007A7398" w:rsidRDefault="007A7398" w:rsidP="007A7398">
            <w:pPr>
              <w:rPr>
                <w:rFonts w:cs="Arial"/>
              </w:rPr>
            </w:pPr>
          </w:p>
          <w:p w14:paraId="4372D92D" w14:textId="7EB0EB83" w:rsidR="007A7398" w:rsidRDefault="00352FC9" w:rsidP="007A7398">
            <w:pPr>
              <w:rPr>
                <w:rFonts w:cs="Arial"/>
              </w:rPr>
            </w:pPr>
            <w:r>
              <w:rPr>
                <w:rFonts w:cs="Arial"/>
              </w:rPr>
              <w:t xml:space="preserve">Reference </w:t>
            </w:r>
            <w:r w:rsidR="007A7398">
              <w:rPr>
                <w:rFonts w:cs="Arial"/>
              </w:rPr>
              <w:t xml:space="preserve">Article 2 - </w:t>
            </w:r>
          </w:p>
          <w:p w14:paraId="28027E46" w14:textId="77777777" w:rsidR="007A7398" w:rsidRDefault="007A7398" w:rsidP="007A7398">
            <w:pPr>
              <w:rPr>
                <w:rFonts w:cs="Arial"/>
              </w:rPr>
            </w:pPr>
          </w:p>
          <w:p w14:paraId="02B2FEA1" w14:textId="77777777" w:rsidR="007A7398" w:rsidRPr="00443EB7" w:rsidRDefault="007A7398" w:rsidP="007A7398">
            <w:pPr>
              <w:rPr>
                <w:rFonts w:eastAsia="SimSun" w:cs="Arial"/>
              </w:rPr>
            </w:pPr>
            <w:r w:rsidRPr="00E230F5">
              <w:rPr>
                <w:rFonts w:cs="Arial"/>
              </w:rPr>
              <w:t xml:space="preserve">Condition / situation </w:t>
            </w:r>
          </w:p>
          <w:p w14:paraId="27DF06A2" w14:textId="77777777" w:rsidR="007A7398" w:rsidRPr="00E230F5" w:rsidRDefault="007A7398" w:rsidP="007A7398">
            <w:pPr>
              <w:ind w:left="720"/>
              <w:rPr>
                <w:rFonts w:cs="Arial"/>
              </w:rPr>
            </w:pPr>
          </w:p>
          <w:p w14:paraId="320E4BC6" w14:textId="77777777" w:rsidR="007A7398" w:rsidRPr="00E230F5" w:rsidRDefault="007A7398" w:rsidP="007A7398">
            <w:pPr>
              <w:ind w:left="720"/>
              <w:rPr>
                <w:rFonts w:cs="Arial"/>
              </w:rPr>
            </w:pPr>
          </w:p>
          <w:p w14:paraId="697DAA04" w14:textId="77777777" w:rsidR="007A7398" w:rsidRDefault="007A7398" w:rsidP="007A7398">
            <w:pPr>
              <w:ind w:left="720"/>
              <w:rPr>
                <w:rFonts w:cs="Arial"/>
              </w:rPr>
            </w:pPr>
          </w:p>
          <w:p w14:paraId="14F05969" w14:textId="77777777" w:rsidR="007A7398" w:rsidRDefault="007A7398" w:rsidP="007A7398">
            <w:pPr>
              <w:ind w:left="720"/>
              <w:rPr>
                <w:rFonts w:cs="Arial"/>
              </w:rPr>
            </w:pPr>
          </w:p>
          <w:p w14:paraId="63A2D195" w14:textId="77777777" w:rsidR="007A7398" w:rsidRPr="00E230F5" w:rsidRDefault="007A7398" w:rsidP="007A7398">
            <w:pPr>
              <w:ind w:left="720"/>
              <w:rPr>
                <w:rFonts w:cs="Arial"/>
              </w:rPr>
            </w:pPr>
          </w:p>
          <w:p w14:paraId="784F230F" w14:textId="77777777" w:rsidR="007A7398" w:rsidRPr="00E230F5" w:rsidRDefault="007A7398" w:rsidP="007A7398">
            <w:pPr>
              <w:ind w:left="720"/>
              <w:rPr>
                <w:rFonts w:cs="Arial"/>
              </w:rPr>
            </w:pPr>
          </w:p>
          <w:p w14:paraId="0F00DFCD" w14:textId="77777777" w:rsidR="007A7398" w:rsidRPr="00E230F5" w:rsidRDefault="007A7398" w:rsidP="007A7398">
            <w:pPr>
              <w:ind w:left="720"/>
              <w:rPr>
                <w:rFonts w:cs="Arial"/>
              </w:rPr>
            </w:pPr>
          </w:p>
          <w:p w14:paraId="2F967DEF" w14:textId="77777777" w:rsidR="007A7398" w:rsidRPr="00E230F5" w:rsidRDefault="007A7398" w:rsidP="007A7398">
            <w:pPr>
              <w:ind w:left="720"/>
              <w:rPr>
                <w:rFonts w:cs="Arial"/>
              </w:rPr>
            </w:pPr>
          </w:p>
          <w:p w14:paraId="300B9B80" w14:textId="77777777" w:rsidR="007A7398" w:rsidRPr="00976FB9" w:rsidRDefault="007A7398" w:rsidP="007A7398">
            <w:pPr>
              <w:ind w:left="720"/>
              <w:rPr>
                <w:rFonts w:eastAsia="SimSun" w:cs="Arial"/>
                <w:szCs w:val="24"/>
              </w:rPr>
            </w:pPr>
          </w:p>
        </w:tc>
      </w:tr>
      <w:tr w:rsidR="002D19C9" w:rsidRPr="00E230F5" w14:paraId="447ED971" w14:textId="77777777" w:rsidTr="00832CE1">
        <w:tblPrEx>
          <w:tblLook w:val="04A0" w:firstRow="1" w:lastRow="0" w:firstColumn="1" w:lastColumn="0" w:noHBand="0" w:noVBand="1"/>
        </w:tblPrEx>
        <w:tc>
          <w:tcPr>
            <w:tcW w:w="9067" w:type="dxa"/>
            <w:gridSpan w:val="7"/>
          </w:tcPr>
          <w:p w14:paraId="7187D66B" w14:textId="77777777" w:rsidR="002D19C9" w:rsidRPr="00976FB9" w:rsidRDefault="002D19C9" w:rsidP="0081622B">
            <w:pPr>
              <w:numPr>
                <w:ilvl w:val="0"/>
                <w:numId w:val="41"/>
              </w:numPr>
              <w:spacing w:after="0"/>
              <w:ind w:left="589" w:hanging="425"/>
              <w:rPr>
                <w:rFonts w:cs="Arial"/>
                <w:szCs w:val="24"/>
              </w:rPr>
            </w:pPr>
            <w:r w:rsidRPr="00976FB9">
              <w:rPr>
                <w:rFonts w:cs="Arial"/>
                <w:szCs w:val="24"/>
              </w:rPr>
              <w:t>In relation to the practice learning environment that you are about to enter, identify any related learning from your theory modules that would support your learning within this care environment.  Please note your thoughts below:</w:t>
            </w:r>
          </w:p>
          <w:p w14:paraId="0339A91B" w14:textId="77777777" w:rsidR="002D19C9" w:rsidRPr="00976FB9" w:rsidRDefault="002D19C9" w:rsidP="000D1207">
            <w:pPr>
              <w:ind w:left="720"/>
              <w:jc w:val="both"/>
              <w:rPr>
                <w:rFonts w:cs="Arial"/>
                <w:szCs w:val="24"/>
              </w:rPr>
            </w:pPr>
          </w:p>
          <w:p w14:paraId="56192961" w14:textId="77777777" w:rsidR="002D19C9" w:rsidRPr="00976FB9" w:rsidRDefault="002D19C9" w:rsidP="000D1207">
            <w:pPr>
              <w:ind w:left="720"/>
              <w:jc w:val="both"/>
              <w:rPr>
                <w:rFonts w:cs="Arial"/>
                <w:szCs w:val="24"/>
              </w:rPr>
            </w:pPr>
          </w:p>
          <w:p w14:paraId="1E554D67" w14:textId="77777777" w:rsidR="002D19C9" w:rsidRPr="00976FB9" w:rsidRDefault="002D19C9" w:rsidP="000D1207">
            <w:pPr>
              <w:ind w:left="720"/>
              <w:jc w:val="both"/>
              <w:rPr>
                <w:rFonts w:cs="Arial"/>
                <w:szCs w:val="24"/>
              </w:rPr>
            </w:pPr>
          </w:p>
          <w:p w14:paraId="498726C2" w14:textId="77777777" w:rsidR="002D19C9" w:rsidRPr="00976FB9" w:rsidRDefault="002D19C9" w:rsidP="000D1207">
            <w:pPr>
              <w:ind w:left="720"/>
              <w:jc w:val="both"/>
              <w:rPr>
                <w:rFonts w:cs="Arial"/>
                <w:szCs w:val="24"/>
              </w:rPr>
            </w:pPr>
          </w:p>
          <w:p w14:paraId="60E6BF1C" w14:textId="77777777" w:rsidR="002D19C9" w:rsidRPr="00976FB9" w:rsidRDefault="002D19C9" w:rsidP="000D1207">
            <w:pPr>
              <w:ind w:left="720"/>
              <w:jc w:val="both"/>
              <w:rPr>
                <w:rFonts w:cs="Arial"/>
                <w:szCs w:val="24"/>
              </w:rPr>
            </w:pPr>
          </w:p>
          <w:p w14:paraId="0F3E7ED3" w14:textId="77777777" w:rsidR="002D19C9" w:rsidRPr="00976FB9" w:rsidRDefault="002D19C9" w:rsidP="000D1207">
            <w:pPr>
              <w:tabs>
                <w:tab w:val="left" w:pos="3052"/>
              </w:tabs>
              <w:ind w:left="720"/>
              <w:jc w:val="both"/>
              <w:rPr>
                <w:rFonts w:cs="Arial"/>
                <w:szCs w:val="24"/>
              </w:rPr>
            </w:pPr>
            <w:r w:rsidRPr="00976FB9">
              <w:rPr>
                <w:rFonts w:cs="Arial"/>
                <w:szCs w:val="24"/>
              </w:rPr>
              <w:tab/>
            </w:r>
          </w:p>
          <w:p w14:paraId="6B941C79" w14:textId="77777777" w:rsidR="002D19C9" w:rsidRPr="00976FB9" w:rsidRDefault="002D19C9" w:rsidP="000D1207">
            <w:pPr>
              <w:tabs>
                <w:tab w:val="left" w:pos="3052"/>
              </w:tabs>
              <w:ind w:left="720"/>
              <w:jc w:val="both"/>
              <w:rPr>
                <w:rFonts w:cs="Arial"/>
                <w:szCs w:val="24"/>
              </w:rPr>
            </w:pPr>
          </w:p>
          <w:p w14:paraId="2C153429" w14:textId="77777777" w:rsidR="002D19C9" w:rsidRPr="00976FB9" w:rsidRDefault="002D19C9" w:rsidP="000D1207">
            <w:pPr>
              <w:ind w:left="720"/>
              <w:jc w:val="both"/>
              <w:rPr>
                <w:rFonts w:eastAsia="SimSun" w:cs="Arial"/>
                <w:szCs w:val="24"/>
              </w:rPr>
            </w:pPr>
          </w:p>
        </w:tc>
      </w:tr>
      <w:tr w:rsidR="002D19C9" w:rsidRPr="00E230F5" w14:paraId="75DF692E" w14:textId="77777777" w:rsidTr="00832CE1">
        <w:tblPrEx>
          <w:tblLook w:val="04A0" w:firstRow="1" w:lastRow="0" w:firstColumn="1" w:lastColumn="0" w:noHBand="0" w:noVBand="1"/>
        </w:tblPrEx>
        <w:tc>
          <w:tcPr>
            <w:tcW w:w="9067" w:type="dxa"/>
            <w:gridSpan w:val="7"/>
          </w:tcPr>
          <w:p w14:paraId="5168A801" w14:textId="77777777" w:rsidR="002D19C9" w:rsidRPr="00976FB9" w:rsidRDefault="002D19C9" w:rsidP="0081622B">
            <w:pPr>
              <w:numPr>
                <w:ilvl w:val="0"/>
                <w:numId w:val="41"/>
              </w:numPr>
              <w:spacing w:after="0"/>
              <w:ind w:left="589" w:hanging="425"/>
              <w:rPr>
                <w:rFonts w:cs="Arial"/>
                <w:szCs w:val="24"/>
              </w:rPr>
            </w:pPr>
            <w:r w:rsidRPr="00976FB9">
              <w:rPr>
                <w:rFonts w:cs="Arial"/>
                <w:szCs w:val="24"/>
              </w:rPr>
              <w:t>In relation to the practice learning environment that you are about to enter, identify any related learning from the preparation for practice (or skills sessions) that would support your learning within this care environment.  Please note your thoughts below:</w:t>
            </w:r>
          </w:p>
          <w:p w14:paraId="3702140B" w14:textId="77777777" w:rsidR="002D19C9" w:rsidRPr="00976FB9" w:rsidRDefault="002D19C9" w:rsidP="000D1207">
            <w:pPr>
              <w:jc w:val="both"/>
              <w:rPr>
                <w:rFonts w:cs="Arial"/>
                <w:szCs w:val="24"/>
              </w:rPr>
            </w:pPr>
          </w:p>
          <w:p w14:paraId="65C7B021" w14:textId="77777777" w:rsidR="002D19C9" w:rsidRPr="00976FB9" w:rsidRDefault="002D19C9" w:rsidP="000D1207">
            <w:pPr>
              <w:jc w:val="both"/>
              <w:rPr>
                <w:rFonts w:cs="Arial"/>
                <w:szCs w:val="24"/>
              </w:rPr>
            </w:pPr>
          </w:p>
          <w:p w14:paraId="38BCBC6D" w14:textId="77777777" w:rsidR="002D19C9" w:rsidRPr="00976FB9" w:rsidRDefault="002D19C9" w:rsidP="000D1207">
            <w:pPr>
              <w:jc w:val="both"/>
              <w:rPr>
                <w:rFonts w:cs="Arial"/>
                <w:szCs w:val="24"/>
              </w:rPr>
            </w:pPr>
          </w:p>
          <w:p w14:paraId="3B9584A7" w14:textId="77777777" w:rsidR="002D19C9" w:rsidRPr="00976FB9" w:rsidRDefault="002D19C9" w:rsidP="000D1207">
            <w:pPr>
              <w:jc w:val="both"/>
              <w:rPr>
                <w:rFonts w:cs="Arial"/>
                <w:szCs w:val="24"/>
              </w:rPr>
            </w:pPr>
          </w:p>
          <w:p w14:paraId="720ED973" w14:textId="77777777" w:rsidR="002D19C9" w:rsidRPr="00976FB9" w:rsidRDefault="002D19C9" w:rsidP="000D1207">
            <w:pPr>
              <w:jc w:val="both"/>
              <w:rPr>
                <w:rFonts w:cs="Arial"/>
                <w:szCs w:val="24"/>
              </w:rPr>
            </w:pPr>
          </w:p>
          <w:p w14:paraId="3EB9085D" w14:textId="77777777" w:rsidR="002D19C9" w:rsidRPr="00976FB9" w:rsidRDefault="002D19C9" w:rsidP="000D1207">
            <w:pPr>
              <w:jc w:val="both"/>
              <w:rPr>
                <w:rFonts w:cs="Arial"/>
                <w:szCs w:val="24"/>
              </w:rPr>
            </w:pPr>
          </w:p>
          <w:p w14:paraId="5B82ADBA" w14:textId="77777777" w:rsidR="002D19C9" w:rsidRPr="00976FB9" w:rsidRDefault="002D19C9" w:rsidP="000D1207">
            <w:pPr>
              <w:jc w:val="both"/>
              <w:rPr>
                <w:rFonts w:cs="Arial"/>
                <w:szCs w:val="24"/>
              </w:rPr>
            </w:pPr>
          </w:p>
          <w:p w14:paraId="3F4F9F86" w14:textId="77777777" w:rsidR="002D19C9" w:rsidRPr="00976FB9" w:rsidRDefault="002D19C9" w:rsidP="000D1207">
            <w:pPr>
              <w:jc w:val="both"/>
              <w:rPr>
                <w:rFonts w:cs="Arial"/>
                <w:szCs w:val="24"/>
              </w:rPr>
            </w:pPr>
          </w:p>
          <w:p w14:paraId="6CA7A12F" w14:textId="77777777" w:rsidR="002D19C9" w:rsidRPr="00976FB9" w:rsidRDefault="002D19C9" w:rsidP="000D1207">
            <w:pPr>
              <w:jc w:val="both"/>
              <w:rPr>
                <w:rFonts w:cs="Arial"/>
                <w:szCs w:val="24"/>
              </w:rPr>
            </w:pPr>
          </w:p>
        </w:tc>
      </w:tr>
      <w:tr w:rsidR="002D19C9" w:rsidRPr="00E230F5" w14:paraId="35C64F12" w14:textId="77777777" w:rsidTr="00832CE1">
        <w:tblPrEx>
          <w:tblLook w:val="04A0" w:firstRow="1" w:lastRow="0" w:firstColumn="1" w:lastColumn="0" w:noHBand="0" w:noVBand="1"/>
        </w:tblPrEx>
        <w:tc>
          <w:tcPr>
            <w:tcW w:w="9067" w:type="dxa"/>
            <w:gridSpan w:val="7"/>
          </w:tcPr>
          <w:p w14:paraId="16D2F323" w14:textId="123DF36D" w:rsidR="002D19C9" w:rsidRPr="00976FB9" w:rsidRDefault="00B14B62" w:rsidP="00B74AFE">
            <w:pPr>
              <w:rPr>
                <w:rFonts w:cs="Arial"/>
                <w:szCs w:val="24"/>
              </w:rPr>
            </w:pPr>
            <w:r w:rsidRPr="00976FB9">
              <w:rPr>
                <w:rFonts w:cs="Arial"/>
                <w:b/>
                <w:szCs w:val="24"/>
              </w:rPr>
              <w:t xml:space="preserve">Practice Supervisor/Assessor </w:t>
            </w:r>
            <w:r w:rsidR="002D19C9" w:rsidRPr="00976FB9">
              <w:rPr>
                <w:rFonts w:cs="Arial"/>
                <w:b/>
                <w:szCs w:val="24"/>
              </w:rPr>
              <w:t>– please sign to confirm that the pre-practice learning activities</w:t>
            </w:r>
            <w:r w:rsidR="002D19C9" w:rsidRPr="00976FB9">
              <w:rPr>
                <w:rFonts w:cs="Arial"/>
                <w:b/>
                <w:caps/>
                <w:szCs w:val="24"/>
              </w:rPr>
              <w:t xml:space="preserve"> </w:t>
            </w:r>
            <w:r w:rsidR="002D19C9" w:rsidRPr="00976FB9">
              <w:rPr>
                <w:rFonts w:cs="Arial"/>
                <w:b/>
                <w:szCs w:val="24"/>
              </w:rPr>
              <w:t>have been completed by the student</w:t>
            </w:r>
          </w:p>
        </w:tc>
      </w:tr>
      <w:tr w:rsidR="00832CE1" w:rsidRPr="00E230F5" w14:paraId="6C80A4DC" w14:textId="77777777" w:rsidTr="00832CE1">
        <w:tblPrEx>
          <w:tblLook w:val="04A0" w:firstRow="1" w:lastRow="0" w:firstColumn="1" w:lastColumn="0" w:noHBand="0" w:noVBand="1"/>
        </w:tblPrEx>
        <w:tc>
          <w:tcPr>
            <w:tcW w:w="3109" w:type="dxa"/>
            <w:gridSpan w:val="2"/>
            <w:shd w:val="clear" w:color="auto" w:fill="D0CECE" w:themeFill="background2" w:themeFillShade="E6"/>
          </w:tcPr>
          <w:p w14:paraId="73287709" w14:textId="77777777" w:rsidR="00832CE1" w:rsidRPr="00976FB9" w:rsidRDefault="00832CE1" w:rsidP="00832CE1">
            <w:pPr>
              <w:rPr>
                <w:rFonts w:cs="Arial"/>
                <w:szCs w:val="24"/>
              </w:rPr>
            </w:pPr>
            <w:r w:rsidRPr="00976FB9">
              <w:rPr>
                <w:rFonts w:cs="Arial"/>
                <w:bCs/>
                <w:szCs w:val="24"/>
              </w:rPr>
              <w:t>Date</w:t>
            </w:r>
            <w:r w:rsidRPr="00976FB9">
              <w:rPr>
                <w:rFonts w:cs="Arial"/>
                <w:szCs w:val="24"/>
              </w:rPr>
              <w:t xml:space="preserve"> </w:t>
            </w:r>
          </w:p>
          <w:p w14:paraId="4F90696B" w14:textId="726B91B2" w:rsidR="00832CE1" w:rsidRPr="00976FB9" w:rsidRDefault="00832CE1" w:rsidP="00832CE1">
            <w:pPr>
              <w:rPr>
                <w:szCs w:val="24"/>
              </w:rPr>
            </w:pPr>
            <w:r w:rsidRPr="00976FB9">
              <w:rPr>
                <w:rFonts w:cs="Arial"/>
                <w:szCs w:val="24"/>
              </w:rPr>
              <w:softHyphen/>
            </w:r>
            <w:r w:rsidRPr="00976FB9">
              <w:rPr>
                <w:rFonts w:cs="Arial"/>
                <w:szCs w:val="24"/>
              </w:rPr>
              <w:softHyphen/>
              <w:t>____/</w:t>
            </w:r>
            <w:r w:rsidRPr="00976FB9">
              <w:rPr>
                <w:rFonts w:cs="Arial"/>
                <w:szCs w:val="24"/>
              </w:rPr>
              <w:softHyphen/>
            </w:r>
            <w:r w:rsidRPr="00976FB9">
              <w:rPr>
                <w:rFonts w:cs="Arial"/>
                <w:szCs w:val="24"/>
              </w:rPr>
              <w:softHyphen/>
              <w:t>____/</w:t>
            </w:r>
            <w:r w:rsidRPr="00976FB9">
              <w:rPr>
                <w:rFonts w:cs="Arial"/>
                <w:szCs w:val="24"/>
              </w:rPr>
              <w:softHyphen/>
            </w:r>
            <w:r w:rsidRPr="00976FB9">
              <w:rPr>
                <w:rFonts w:cs="Arial"/>
                <w:szCs w:val="24"/>
              </w:rPr>
              <w:softHyphen/>
              <w:t>____</w:t>
            </w:r>
          </w:p>
        </w:tc>
        <w:tc>
          <w:tcPr>
            <w:tcW w:w="2982" w:type="dxa"/>
            <w:gridSpan w:val="3"/>
            <w:shd w:val="clear" w:color="auto" w:fill="D0CECE" w:themeFill="background2" w:themeFillShade="E6"/>
          </w:tcPr>
          <w:p w14:paraId="72291CC3" w14:textId="77777777" w:rsidR="00832CE1" w:rsidRPr="00976FB9" w:rsidRDefault="00832CE1" w:rsidP="00832CE1">
            <w:pPr>
              <w:pStyle w:val="Heading2"/>
              <w:rPr>
                <w:rFonts w:cs="Arial"/>
                <w:b w:val="0"/>
                <w:i/>
              </w:rPr>
            </w:pPr>
            <w:r w:rsidRPr="00976FB9">
              <w:rPr>
                <w:rFonts w:cs="Arial"/>
                <w:b w:val="0"/>
                <w:i/>
              </w:rPr>
              <w:t>Student Signature:</w:t>
            </w:r>
          </w:p>
        </w:tc>
        <w:tc>
          <w:tcPr>
            <w:tcW w:w="2976" w:type="dxa"/>
            <w:gridSpan w:val="2"/>
            <w:shd w:val="clear" w:color="auto" w:fill="D0CECE" w:themeFill="background2" w:themeFillShade="E6"/>
          </w:tcPr>
          <w:p w14:paraId="3A3F2FA2" w14:textId="4468007C" w:rsidR="00832CE1" w:rsidRPr="00976FB9" w:rsidRDefault="00832CE1" w:rsidP="00832CE1">
            <w:pPr>
              <w:rPr>
                <w:rFonts w:cs="Arial"/>
                <w:bCs/>
                <w:i/>
                <w:szCs w:val="24"/>
              </w:rPr>
            </w:pPr>
            <w:r w:rsidRPr="00976FB9">
              <w:rPr>
                <w:rFonts w:cs="Arial"/>
                <w:bCs/>
                <w:i/>
                <w:szCs w:val="24"/>
              </w:rPr>
              <w:t>Practice Supervisor and/ or Assessor Signature:</w:t>
            </w:r>
          </w:p>
          <w:p w14:paraId="20C97B01" w14:textId="77777777" w:rsidR="00832CE1" w:rsidRPr="00976FB9" w:rsidRDefault="00832CE1" w:rsidP="00832CE1">
            <w:pPr>
              <w:rPr>
                <w:rFonts w:cs="Arial"/>
                <w:bCs/>
                <w:szCs w:val="24"/>
              </w:rPr>
            </w:pPr>
          </w:p>
        </w:tc>
      </w:tr>
    </w:tbl>
    <w:p w14:paraId="1E418169" w14:textId="77777777" w:rsidR="002D19C9" w:rsidRDefault="002D19C9" w:rsidP="002D19C9">
      <w:pPr>
        <w:sectPr w:rsidR="002D19C9" w:rsidSect="009F2229">
          <w:headerReference w:type="even" r:id="rId69"/>
          <w:headerReference w:type="default" r:id="rId70"/>
          <w:footerReference w:type="default" r:id="rId71"/>
          <w:headerReference w:type="first" r:id="rId72"/>
          <w:pgSz w:w="11906" w:h="16838"/>
          <w:pgMar w:top="1418" w:right="1418" w:bottom="1418" w:left="1418" w:header="708" w:footer="708" w:gutter="0"/>
          <w:cols w:space="708"/>
          <w:docGrid w:linePitch="360"/>
        </w:sect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180"/>
      </w:tblGrid>
      <w:tr w:rsidR="002D19C9" w:rsidRPr="00F269B7" w14:paraId="49AD2B3B" w14:textId="77777777" w:rsidTr="00E30F0E">
        <w:tc>
          <w:tcPr>
            <w:tcW w:w="9180" w:type="dxa"/>
            <w:shd w:val="clear" w:color="auto" w:fill="D0CECE" w:themeFill="background2" w:themeFillShade="E6"/>
          </w:tcPr>
          <w:p w14:paraId="520E6BCA" w14:textId="77777777" w:rsidR="002D19C9" w:rsidRPr="00F269B7" w:rsidRDefault="002D19C9" w:rsidP="000D1207">
            <w:pPr>
              <w:jc w:val="center"/>
              <w:rPr>
                <w:rFonts w:cs="Arial"/>
                <w:b/>
                <w:bCs/>
                <w:szCs w:val="24"/>
              </w:rPr>
            </w:pPr>
            <w:r w:rsidRPr="00F269B7">
              <w:rPr>
                <w:rFonts w:cs="Arial"/>
                <w:b/>
                <w:bCs/>
                <w:szCs w:val="24"/>
              </w:rPr>
              <w:t>MODULE LEARNING OUTCOMES</w:t>
            </w:r>
          </w:p>
          <w:p w14:paraId="0E4A0BA3" w14:textId="5374E8CB" w:rsidR="002D19C9" w:rsidRPr="00F269B7" w:rsidRDefault="002D19C9" w:rsidP="000D1207">
            <w:pPr>
              <w:jc w:val="center"/>
              <w:rPr>
                <w:rFonts w:cs="Arial"/>
                <w:b/>
                <w:bCs/>
                <w:szCs w:val="24"/>
              </w:rPr>
            </w:pPr>
            <w:r w:rsidRPr="00F269B7">
              <w:rPr>
                <w:rFonts w:cs="Arial"/>
                <w:b/>
                <w:bCs/>
                <w:szCs w:val="24"/>
              </w:rPr>
              <w:t>PART 3: PLE</w:t>
            </w:r>
            <w:r w:rsidR="00F269B7">
              <w:rPr>
                <w:rFonts w:cs="Arial"/>
                <w:b/>
                <w:bCs/>
                <w:szCs w:val="24"/>
              </w:rPr>
              <w:t xml:space="preserve"> 1</w:t>
            </w:r>
          </w:p>
        </w:tc>
      </w:tr>
    </w:tbl>
    <w:p w14:paraId="1360470F" w14:textId="77777777" w:rsidR="002D19C9" w:rsidRPr="00F269B7" w:rsidRDefault="002D19C9" w:rsidP="002D19C9">
      <w:pPr>
        <w:rPr>
          <w:rFonts w:cs="Arial"/>
          <w:b/>
          <w:bCs/>
          <w:szCs w:val="24"/>
        </w:rPr>
      </w:pPr>
    </w:p>
    <w:tbl>
      <w:tblPr>
        <w:tblW w:w="5100" w:type="pct"/>
        <w:tblBorders>
          <w:top w:val="single" w:sz="4" w:space="0" w:color="006666"/>
          <w:left w:val="single" w:sz="4" w:space="0" w:color="006666"/>
          <w:bottom w:val="single" w:sz="4" w:space="0" w:color="006666"/>
          <w:right w:val="single" w:sz="4" w:space="0" w:color="006666"/>
          <w:insideH w:val="single" w:sz="4" w:space="0" w:color="006666"/>
          <w:insideV w:val="single" w:sz="4" w:space="0" w:color="006666"/>
        </w:tblBorders>
        <w:tblLook w:val="04A0" w:firstRow="1" w:lastRow="0" w:firstColumn="1" w:lastColumn="0" w:noHBand="0" w:noVBand="1"/>
      </w:tblPr>
      <w:tblGrid>
        <w:gridCol w:w="2308"/>
        <w:gridCol w:w="6933"/>
      </w:tblGrid>
      <w:tr w:rsidR="00F269B7" w:rsidRPr="00F269B7" w14:paraId="0B565428" w14:textId="77777777" w:rsidTr="0047094D">
        <w:tc>
          <w:tcPr>
            <w:tcW w:w="1249" w:type="pct"/>
            <w:tcBorders>
              <w:top w:val="single" w:sz="4" w:space="0" w:color="006666"/>
              <w:left w:val="single" w:sz="4" w:space="0" w:color="006666"/>
              <w:bottom w:val="single" w:sz="4" w:space="0" w:color="006666"/>
              <w:right w:val="single" w:sz="4" w:space="0" w:color="006666"/>
            </w:tcBorders>
            <w:hideMark/>
          </w:tcPr>
          <w:p w14:paraId="15173C90" w14:textId="77777777" w:rsidR="00F269B7" w:rsidRPr="00F269B7" w:rsidRDefault="00F269B7" w:rsidP="0047094D">
            <w:pPr>
              <w:rPr>
                <w:rFonts w:asciiTheme="minorHAnsi" w:hAnsiTheme="minorHAnsi"/>
                <w:sz w:val="20"/>
                <w:szCs w:val="20"/>
              </w:rPr>
            </w:pPr>
            <w:r w:rsidRPr="00F269B7">
              <w:rPr>
                <w:rFonts w:asciiTheme="minorHAnsi" w:hAnsiTheme="minorHAnsi"/>
                <w:sz w:val="20"/>
                <w:szCs w:val="20"/>
              </w:rPr>
              <w:t>1.1 Module title</w:t>
            </w:r>
          </w:p>
        </w:tc>
        <w:tc>
          <w:tcPr>
            <w:tcW w:w="3751" w:type="pct"/>
            <w:tcBorders>
              <w:top w:val="single" w:sz="4" w:space="0" w:color="006666"/>
              <w:left w:val="single" w:sz="4" w:space="0" w:color="006666"/>
              <w:bottom w:val="single" w:sz="4" w:space="0" w:color="006666"/>
              <w:right w:val="single" w:sz="4" w:space="0" w:color="006666"/>
            </w:tcBorders>
            <w:hideMark/>
          </w:tcPr>
          <w:p w14:paraId="377B2C11" w14:textId="77777777" w:rsidR="00F269B7" w:rsidRPr="00F269B7" w:rsidRDefault="00F269B7" w:rsidP="0047094D">
            <w:pPr>
              <w:rPr>
                <w:rFonts w:asciiTheme="minorHAnsi" w:hAnsiTheme="minorHAnsi"/>
                <w:b/>
                <w:sz w:val="20"/>
                <w:szCs w:val="20"/>
              </w:rPr>
            </w:pPr>
            <w:r w:rsidRPr="00F269B7">
              <w:rPr>
                <w:rFonts w:asciiTheme="minorHAnsi" w:hAnsiTheme="minorHAnsi"/>
                <w:b/>
                <w:sz w:val="20"/>
                <w:szCs w:val="20"/>
              </w:rPr>
              <w:t>Nursing Skills and Practice 3  (Shared)</w:t>
            </w:r>
          </w:p>
        </w:tc>
      </w:tr>
      <w:tr w:rsidR="00F269B7" w:rsidRPr="00F269B7" w14:paraId="2296502B" w14:textId="77777777" w:rsidTr="0047094D">
        <w:tc>
          <w:tcPr>
            <w:tcW w:w="1249" w:type="pct"/>
            <w:tcBorders>
              <w:top w:val="single" w:sz="4" w:space="0" w:color="006666"/>
              <w:left w:val="single" w:sz="4" w:space="0" w:color="006666"/>
              <w:bottom w:val="single" w:sz="4" w:space="0" w:color="006666"/>
              <w:right w:val="single" w:sz="4" w:space="0" w:color="006666"/>
            </w:tcBorders>
            <w:hideMark/>
          </w:tcPr>
          <w:p w14:paraId="09E73D0E" w14:textId="77777777" w:rsidR="00F269B7" w:rsidRPr="00F269B7" w:rsidRDefault="00F269B7" w:rsidP="0047094D">
            <w:pPr>
              <w:rPr>
                <w:rFonts w:asciiTheme="minorHAnsi" w:hAnsiTheme="minorHAnsi"/>
                <w:sz w:val="20"/>
                <w:szCs w:val="20"/>
              </w:rPr>
            </w:pPr>
            <w:r w:rsidRPr="00F269B7">
              <w:rPr>
                <w:rFonts w:asciiTheme="minorHAnsi" w:hAnsiTheme="minorHAnsi"/>
                <w:sz w:val="20"/>
                <w:szCs w:val="20"/>
              </w:rPr>
              <w:t>1.2 Module code</w:t>
            </w:r>
          </w:p>
        </w:tc>
        <w:tc>
          <w:tcPr>
            <w:tcW w:w="3751" w:type="pct"/>
            <w:tcBorders>
              <w:top w:val="single" w:sz="4" w:space="0" w:color="006666"/>
              <w:left w:val="single" w:sz="4" w:space="0" w:color="006666"/>
              <w:bottom w:val="single" w:sz="4" w:space="0" w:color="006666"/>
              <w:right w:val="single" w:sz="4" w:space="0" w:color="006666"/>
            </w:tcBorders>
            <w:hideMark/>
          </w:tcPr>
          <w:p w14:paraId="071DF03F" w14:textId="09141E54" w:rsidR="00F269B7" w:rsidRPr="00F269B7" w:rsidRDefault="004A4F87" w:rsidP="0047094D">
            <w:pPr>
              <w:rPr>
                <w:rFonts w:asciiTheme="minorHAnsi" w:hAnsiTheme="minorHAnsi"/>
                <w:b/>
                <w:sz w:val="20"/>
                <w:szCs w:val="20"/>
              </w:rPr>
            </w:pPr>
            <w:r>
              <w:rPr>
                <w:rFonts w:asciiTheme="minorHAnsi" w:hAnsiTheme="minorHAnsi"/>
                <w:b/>
                <w:sz w:val="20"/>
                <w:szCs w:val="20"/>
              </w:rPr>
              <w:t>NU30204</w:t>
            </w:r>
          </w:p>
        </w:tc>
      </w:tr>
      <w:tr w:rsidR="00F269B7" w:rsidRPr="00F269B7" w14:paraId="549A223B" w14:textId="77777777" w:rsidTr="0047094D">
        <w:tc>
          <w:tcPr>
            <w:tcW w:w="1249" w:type="pct"/>
            <w:tcBorders>
              <w:top w:val="single" w:sz="4" w:space="0" w:color="006666"/>
              <w:left w:val="single" w:sz="4" w:space="0" w:color="006666"/>
              <w:bottom w:val="single" w:sz="4" w:space="0" w:color="006666"/>
              <w:right w:val="single" w:sz="4" w:space="0" w:color="006666"/>
            </w:tcBorders>
            <w:hideMark/>
          </w:tcPr>
          <w:p w14:paraId="7B8E4CB2" w14:textId="77777777" w:rsidR="00F269B7" w:rsidRPr="00F269B7" w:rsidRDefault="00F269B7" w:rsidP="0047094D">
            <w:pPr>
              <w:rPr>
                <w:rFonts w:asciiTheme="minorHAnsi" w:hAnsiTheme="minorHAnsi"/>
                <w:sz w:val="20"/>
                <w:szCs w:val="20"/>
              </w:rPr>
            </w:pPr>
            <w:r w:rsidRPr="00F269B7">
              <w:rPr>
                <w:rFonts w:asciiTheme="minorHAnsi" w:hAnsiTheme="minorHAnsi"/>
                <w:sz w:val="20"/>
                <w:szCs w:val="20"/>
              </w:rPr>
              <w:t>1.3 Scottish Credit and Qualifications Framework (SCQF) level and credits</w:t>
            </w:r>
          </w:p>
        </w:tc>
        <w:tc>
          <w:tcPr>
            <w:tcW w:w="3751" w:type="pct"/>
            <w:tcBorders>
              <w:top w:val="single" w:sz="4" w:space="0" w:color="006666"/>
              <w:left w:val="single" w:sz="4" w:space="0" w:color="006666"/>
              <w:bottom w:val="single" w:sz="4" w:space="0" w:color="006666"/>
              <w:right w:val="single" w:sz="4" w:space="0" w:color="006666"/>
            </w:tcBorders>
            <w:hideMark/>
          </w:tcPr>
          <w:p w14:paraId="699BC56B" w14:textId="77777777" w:rsidR="00F269B7" w:rsidRDefault="00F269B7" w:rsidP="00F269B7">
            <w:pPr>
              <w:spacing w:after="0"/>
              <w:rPr>
                <w:rFonts w:asciiTheme="minorHAnsi" w:hAnsiTheme="minorHAnsi"/>
                <w:sz w:val="20"/>
                <w:szCs w:val="20"/>
              </w:rPr>
            </w:pPr>
            <w:r w:rsidRPr="00F269B7">
              <w:rPr>
                <w:rFonts w:asciiTheme="minorHAnsi" w:hAnsiTheme="minorHAnsi"/>
                <w:sz w:val="20"/>
                <w:szCs w:val="20"/>
              </w:rPr>
              <w:t>SCQF level 9</w:t>
            </w:r>
          </w:p>
          <w:p w14:paraId="20FAFE24" w14:textId="17F17789" w:rsidR="00F269B7" w:rsidRPr="00F269B7" w:rsidRDefault="00F269B7" w:rsidP="00F269B7">
            <w:pPr>
              <w:spacing w:after="0"/>
              <w:rPr>
                <w:rFonts w:asciiTheme="minorHAnsi" w:hAnsiTheme="minorHAnsi"/>
                <w:sz w:val="20"/>
                <w:szCs w:val="20"/>
              </w:rPr>
            </w:pPr>
            <w:r w:rsidRPr="00F269B7">
              <w:rPr>
                <w:rFonts w:asciiTheme="minorHAnsi" w:hAnsiTheme="minorHAnsi"/>
                <w:sz w:val="20"/>
                <w:szCs w:val="20"/>
              </w:rPr>
              <w:t>SCQF 40 credits</w:t>
            </w:r>
          </w:p>
          <w:p w14:paraId="57F45CD4" w14:textId="77777777" w:rsidR="00F269B7" w:rsidRPr="00F269B7" w:rsidRDefault="00F269B7" w:rsidP="0047094D">
            <w:pPr>
              <w:rPr>
                <w:rFonts w:asciiTheme="minorHAnsi" w:hAnsiTheme="minorHAnsi"/>
                <w:sz w:val="20"/>
                <w:szCs w:val="20"/>
              </w:rPr>
            </w:pPr>
            <w:r w:rsidRPr="00F269B7">
              <w:rPr>
                <w:rFonts w:asciiTheme="minorHAnsi" w:hAnsiTheme="minorHAnsi"/>
                <w:sz w:val="20"/>
                <w:szCs w:val="20"/>
              </w:rPr>
              <w:t>ECTS 20 credits</w:t>
            </w:r>
          </w:p>
        </w:tc>
      </w:tr>
      <w:tr w:rsidR="00F269B7" w:rsidRPr="006E31F1" w14:paraId="115BC39F" w14:textId="77777777" w:rsidTr="0047094D">
        <w:tc>
          <w:tcPr>
            <w:tcW w:w="1249" w:type="pct"/>
            <w:tcBorders>
              <w:top w:val="single" w:sz="4" w:space="0" w:color="006666"/>
              <w:left w:val="single" w:sz="4" w:space="0" w:color="006666"/>
              <w:bottom w:val="single" w:sz="4" w:space="0" w:color="006666"/>
              <w:right w:val="single" w:sz="4" w:space="0" w:color="006666"/>
            </w:tcBorders>
            <w:hideMark/>
          </w:tcPr>
          <w:p w14:paraId="38201CE2" w14:textId="77777777" w:rsidR="00F269B7" w:rsidRPr="006E31F1" w:rsidRDefault="00F269B7" w:rsidP="0047094D">
            <w:pPr>
              <w:rPr>
                <w:rFonts w:asciiTheme="minorHAnsi" w:hAnsiTheme="minorHAnsi"/>
                <w:sz w:val="20"/>
                <w:szCs w:val="20"/>
              </w:rPr>
            </w:pPr>
            <w:r w:rsidRPr="006E31F1">
              <w:rPr>
                <w:rFonts w:asciiTheme="minorHAnsi" w:hAnsiTheme="minorHAnsi"/>
                <w:sz w:val="20"/>
                <w:szCs w:val="20"/>
              </w:rPr>
              <w:t>1.4 Aims</w:t>
            </w:r>
          </w:p>
        </w:tc>
        <w:tc>
          <w:tcPr>
            <w:tcW w:w="3751" w:type="pct"/>
            <w:tcBorders>
              <w:top w:val="single" w:sz="4" w:space="0" w:color="006666"/>
              <w:left w:val="single" w:sz="4" w:space="0" w:color="006666"/>
              <w:bottom w:val="single" w:sz="4" w:space="0" w:color="006666"/>
              <w:right w:val="single" w:sz="4" w:space="0" w:color="006666"/>
            </w:tcBorders>
            <w:hideMark/>
          </w:tcPr>
          <w:p w14:paraId="3FA6DD32" w14:textId="77777777" w:rsidR="00F269B7" w:rsidRDefault="00F269B7" w:rsidP="00F269B7">
            <w:pPr>
              <w:autoSpaceDE w:val="0"/>
              <w:autoSpaceDN w:val="0"/>
              <w:spacing w:after="0"/>
              <w:jc w:val="both"/>
              <w:rPr>
                <w:rFonts w:cs="Arial"/>
                <w:sz w:val="20"/>
                <w:szCs w:val="20"/>
              </w:rPr>
            </w:pPr>
            <w:r w:rsidRPr="20C065E7">
              <w:rPr>
                <w:rFonts w:cs="Arial"/>
                <w:sz w:val="20"/>
                <w:szCs w:val="20"/>
              </w:rPr>
              <w:t xml:space="preserve">To provide students with the opportunity to work independently, leading and coordinating care using communication and relationship management skills and nursing procedures more indirect supervision  </w:t>
            </w:r>
          </w:p>
          <w:p w14:paraId="112D4925" w14:textId="25837832" w:rsidR="00F269B7" w:rsidRPr="00F269B7" w:rsidRDefault="00F269B7" w:rsidP="00F269B7">
            <w:pPr>
              <w:autoSpaceDE w:val="0"/>
              <w:autoSpaceDN w:val="0"/>
              <w:spacing w:after="0"/>
              <w:jc w:val="both"/>
              <w:rPr>
                <w:rFonts w:cs="Arial"/>
                <w:sz w:val="20"/>
                <w:szCs w:val="20"/>
              </w:rPr>
            </w:pPr>
          </w:p>
        </w:tc>
      </w:tr>
      <w:tr w:rsidR="00F269B7" w:rsidRPr="006E31F1" w14:paraId="0651DDF1" w14:textId="77777777" w:rsidTr="0047094D">
        <w:tc>
          <w:tcPr>
            <w:tcW w:w="1249" w:type="pct"/>
            <w:tcBorders>
              <w:top w:val="single" w:sz="4" w:space="0" w:color="006666"/>
              <w:left w:val="single" w:sz="4" w:space="0" w:color="006666"/>
              <w:bottom w:val="single" w:sz="4" w:space="0" w:color="006666"/>
              <w:right w:val="single" w:sz="4" w:space="0" w:color="006666"/>
            </w:tcBorders>
            <w:hideMark/>
          </w:tcPr>
          <w:p w14:paraId="086C6090" w14:textId="77777777" w:rsidR="00F269B7" w:rsidRPr="006E31F1" w:rsidRDefault="00F269B7" w:rsidP="0047094D">
            <w:pPr>
              <w:rPr>
                <w:rFonts w:asciiTheme="minorHAnsi" w:hAnsiTheme="minorHAnsi"/>
                <w:sz w:val="20"/>
                <w:szCs w:val="20"/>
              </w:rPr>
            </w:pPr>
            <w:r w:rsidRPr="006E31F1">
              <w:rPr>
                <w:rFonts w:asciiTheme="minorHAnsi" w:hAnsiTheme="minorHAnsi"/>
                <w:sz w:val="20"/>
                <w:szCs w:val="20"/>
              </w:rPr>
              <w:t>1.5 Indicative content</w:t>
            </w:r>
          </w:p>
        </w:tc>
        <w:tc>
          <w:tcPr>
            <w:tcW w:w="3751" w:type="pct"/>
            <w:tcBorders>
              <w:top w:val="single" w:sz="4" w:space="0" w:color="006666"/>
              <w:left w:val="single" w:sz="4" w:space="0" w:color="006666"/>
              <w:bottom w:val="single" w:sz="4" w:space="0" w:color="006666"/>
              <w:right w:val="single" w:sz="4" w:space="0" w:color="006666"/>
            </w:tcBorders>
            <w:hideMark/>
          </w:tcPr>
          <w:p w14:paraId="40C137D3" w14:textId="63DC3BD4" w:rsidR="00F269B7" w:rsidRPr="00386062" w:rsidRDefault="00F269B7" w:rsidP="0047094D">
            <w:pPr>
              <w:autoSpaceDE w:val="0"/>
              <w:autoSpaceDN w:val="0"/>
              <w:adjustRightInd w:val="0"/>
              <w:rPr>
                <w:rFonts w:cs="Arial"/>
                <w:sz w:val="20"/>
                <w:szCs w:val="20"/>
              </w:rPr>
            </w:pPr>
            <w:r w:rsidRPr="20C065E7">
              <w:rPr>
                <w:rFonts w:cs="Arial"/>
                <w:sz w:val="20"/>
                <w:szCs w:val="20"/>
              </w:rPr>
              <w:t>Content within all Nursing Skills and Practice Modules will reflect:</w:t>
            </w:r>
          </w:p>
          <w:p w14:paraId="4F876661" w14:textId="0D98C39D" w:rsidR="00F269B7" w:rsidRPr="00563121" w:rsidRDefault="00F269B7" w:rsidP="004A4F87">
            <w:pPr>
              <w:numPr>
                <w:ilvl w:val="0"/>
                <w:numId w:val="60"/>
              </w:numPr>
              <w:autoSpaceDE w:val="0"/>
              <w:autoSpaceDN w:val="0"/>
              <w:adjustRightInd w:val="0"/>
              <w:spacing w:after="0"/>
              <w:jc w:val="both"/>
              <w:rPr>
                <w:rFonts w:cs="Arial"/>
                <w:sz w:val="20"/>
                <w:szCs w:val="20"/>
              </w:rPr>
            </w:pPr>
            <w:r w:rsidRPr="20C065E7">
              <w:rPr>
                <w:rFonts w:cs="Arial"/>
                <w:sz w:val="20"/>
                <w:szCs w:val="20"/>
              </w:rPr>
              <w:t>Current practice in the relevant field with reference to health and social care integration and the application of the mapped NMC Annex A: Communication and relationship management skills and NMC Annexe B:</w:t>
            </w:r>
            <w:r>
              <w:rPr>
                <w:rFonts w:cs="Arial"/>
                <w:sz w:val="20"/>
                <w:szCs w:val="20"/>
              </w:rPr>
              <w:t xml:space="preserve"> </w:t>
            </w:r>
            <w:r w:rsidRPr="20C065E7">
              <w:rPr>
                <w:rFonts w:cs="Arial"/>
                <w:sz w:val="20"/>
                <w:szCs w:val="20"/>
              </w:rPr>
              <w:t>Nursing p</w:t>
            </w:r>
            <w:r>
              <w:rPr>
                <w:rFonts w:cs="Arial"/>
                <w:sz w:val="20"/>
                <w:szCs w:val="20"/>
              </w:rPr>
              <w:t>rocedures.</w:t>
            </w:r>
          </w:p>
          <w:p w14:paraId="186F7114" w14:textId="77777777" w:rsidR="00F269B7" w:rsidRPr="006E31F1" w:rsidRDefault="00F269B7" w:rsidP="0047094D">
            <w:pPr>
              <w:autoSpaceDE w:val="0"/>
              <w:autoSpaceDN w:val="0"/>
              <w:adjustRightInd w:val="0"/>
              <w:spacing w:after="0"/>
              <w:ind w:left="357"/>
              <w:jc w:val="both"/>
              <w:rPr>
                <w:rFonts w:asciiTheme="minorHAnsi" w:hAnsiTheme="minorHAnsi"/>
                <w:sz w:val="20"/>
                <w:szCs w:val="20"/>
              </w:rPr>
            </w:pPr>
          </w:p>
        </w:tc>
      </w:tr>
      <w:tr w:rsidR="00F269B7" w:rsidRPr="006E31F1" w14:paraId="7BBDBEF6" w14:textId="77777777" w:rsidTr="0047094D">
        <w:tc>
          <w:tcPr>
            <w:tcW w:w="1249" w:type="pct"/>
            <w:tcBorders>
              <w:top w:val="single" w:sz="4" w:space="0" w:color="006666"/>
              <w:left w:val="single" w:sz="4" w:space="0" w:color="006666"/>
              <w:bottom w:val="single" w:sz="4" w:space="0" w:color="006666"/>
              <w:right w:val="single" w:sz="4" w:space="0" w:color="006666"/>
            </w:tcBorders>
            <w:hideMark/>
          </w:tcPr>
          <w:p w14:paraId="0DBC1995" w14:textId="77777777" w:rsidR="00F269B7" w:rsidRPr="006E31F1" w:rsidRDefault="00F269B7" w:rsidP="0047094D">
            <w:pPr>
              <w:rPr>
                <w:rFonts w:asciiTheme="minorHAnsi" w:hAnsiTheme="minorHAnsi"/>
                <w:sz w:val="20"/>
                <w:szCs w:val="20"/>
              </w:rPr>
            </w:pPr>
            <w:r w:rsidRPr="006E31F1">
              <w:rPr>
                <w:rFonts w:asciiTheme="minorHAnsi" w:hAnsiTheme="minorHAnsi"/>
                <w:sz w:val="20"/>
                <w:szCs w:val="20"/>
              </w:rPr>
              <w:t>1.6 Intended learning outcomes (ILOs)</w:t>
            </w:r>
          </w:p>
        </w:tc>
        <w:tc>
          <w:tcPr>
            <w:tcW w:w="3751" w:type="pct"/>
            <w:tcBorders>
              <w:top w:val="single" w:sz="4" w:space="0" w:color="006666"/>
              <w:left w:val="single" w:sz="4" w:space="0" w:color="006666"/>
              <w:bottom w:val="single" w:sz="4" w:space="0" w:color="006666"/>
              <w:right w:val="single" w:sz="4" w:space="0" w:color="006666"/>
            </w:tcBorders>
            <w:hideMark/>
          </w:tcPr>
          <w:p w14:paraId="042E10FF" w14:textId="77777777" w:rsidR="00F269B7" w:rsidRPr="00BC4C34" w:rsidRDefault="00F269B7" w:rsidP="0047094D">
            <w:pPr>
              <w:pStyle w:val="paragraph"/>
              <w:spacing w:before="0" w:beforeAutospacing="0" w:after="0" w:afterAutospacing="0"/>
              <w:jc w:val="both"/>
              <w:textAlignment w:val="baseline"/>
              <w:rPr>
                <w:rFonts w:asciiTheme="majorHAnsi" w:hAnsiTheme="majorHAnsi" w:cs="Segoe UI"/>
                <w:sz w:val="20"/>
                <w:szCs w:val="20"/>
              </w:rPr>
            </w:pPr>
            <w:r w:rsidRPr="20C065E7">
              <w:rPr>
                <w:rStyle w:val="normaltextrun"/>
                <w:rFonts w:asciiTheme="majorHAnsi" w:hAnsiTheme="majorHAnsi"/>
                <w:sz w:val="20"/>
                <w:szCs w:val="20"/>
              </w:rPr>
              <w:t>By the end of the module, a period of practice placement and further study the student will be able to:</w:t>
            </w:r>
            <w:r w:rsidRPr="20C065E7">
              <w:rPr>
                <w:rStyle w:val="eop"/>
                <w:rFonts w:asciiTheme="majorHAnsi" w:hAnsiTheme="majorHAnsi"/>
                <w:sz w:val="20"/>
                <w:szCs w:val="20"/>
              </w:rPr>
              <w:t> </w:t>
            </w:r>
          </w:p>
          <w:p w14:paraId="764EAC06" w14:textId="77777777" w:rsidR="00F269B7" w:rsidRPr="00BC4C34" w:rsidRDefault="00F269B7" w:rsidP="0047094D">
            <w:pPr>
              <w:pStyle w:val="paragraph"/>
              <w:spacing w:before="0" w:beforeAutospacing="0" w:after="0" w:afterAutospacing="0"/>
              <w:jc w:val="both"/>
              <w:textAlignment w:val="baseline"/>
              <w:rPr>
                <w:rFonts w:asciiTheme="majorHAnsi" w:hAnsiTheme="majorHAnsi" w:cs="Segoe UI"/>
                <w:sz w:val="20"/>
                <w:szCs w:val="20"/>
              </w:rPr>
            </w:pPr>
            <w:r w:rsidRPr="20C065E7">
              <w:rPr>
                <w:rStyle w:val="eop"/>
                <w:rFonts w:asciiTheme="majorHAnsi" w:hAnsiTheme="majorHAnsi" w:cs="Arial"/>
                <w:sz w:val="20"/>
                <w:szCs w:val="20"/>
              </w:rPr>
              <w:t> </w:t>
            </w:r>
          </w:p>
          <w:p w14:paraId="432A5485" w14:textId="77777777" w:rsidR="00F269B7" w:rsidRPr="00BC4C34" w:rsidRDefault="00F269B7" w:rsidP="0047094D">
            <w:pPr>
              <w:pStyle w:val="paragraph"/>
              <w:spacing w:before="0" w:beforeAutospacing="0" w:after="0" w:afterAutospacing="0"/>
              <w:textAlignment w:val="baseline"/>
              <w:rPr>
                <w:rFonts w:asciiTheme="majorHAnsi" w:hAnsiTheme="majorHAnsi" w:cs="Segoe UI"/>
                <w:sz w:val="20"/>
                <w:szCs w:val="20"/>
              </w:rPr>
            </w:pPr>
            <w:r w:rsidRPr="20C065E7">
              <w:rPr>
                <w:rStyle w:val="normaltextrun"/>
                <w:rFonts w:asciiTheme="majorHAnsi" w:hAnsiTheme="majorHAnsi" w:cs="Arial"/>
                <w:b/>
                <w:bCs/>
                <w:sz w:val="20"/>
                <w:szCs w:val="20"/>
              </w:rPr>
              <w:t>Knowledge and Understanding</w:t>
            </w:r>
            <w:r w:rsidRPr="20C065E7">
              <w:rPr>
                <w:rStyle w:val="eop"/>
                <w:rFonts w:asciiTheme="majorHAnsi" w:hAnsiTheme="majorHAnsi" w:cs="Arial"/>
                <w:sz w:val="20"/>
                <w:szCs w:val="20"/>
              </w:rPr>
              <w:t> </w:t>
            </w:r>
          </w:p>
          <w:p w14:paraId="49F95359" w14:textId="77777777" w:rsidR="00F269B7" w:rsidRPr="00BC4C34" w:rsidRDefault="00F269B7" w:rsidP="004A4F87">
            <w:pPr>
              <w:numPr>
                <w:ilvl w:val="0"/>
                <w:numId w:val="61"/>
              </w:numPr>
              <w:spacing w:after="0"/>
              <w:jc w:val="both"/>
              <w:rPr>
                <w:rFonts w:asciiTheme="majorHAnsi" w:hAnsiTheme="majorHAnsi" w:cs="Arial"/>
                <w:sz w:val="20"/>
                <w:szCs w:val="20"/>
              </w:rPr>
            </w:pPr>
            <w:r w:rsidRPr="20C065E7">
              <w:rPr>
                <w:rStyle w:val="eop"/>
                <w:rFonts w:asciiTheme="majorHAnsi" w:hAnsiTheme="majorHAnsi" w:cs="Arial"/>
                <w:sz w:val="20"/>
                <w:szCs w:val="20"/>
              </w:rPr>
              <w:t xml:space="preserve"> Integrate theoretical learning to practice </w:t>
            </w:r>
          </w:p>
          <w:p w14:paraId="7CFF5FC9" w14:textId="77777777" w:rsidR="00F269B7" w:rsidRPr="00BC4C34" w:rsidRDefault="00F269B7" w:rsidP="0047094D">
            <w:pPr>
              <w:pStyle w:val="paragraph"/>
              <w:spacing w:before="0" w:beforeAutospacing="0" w:after="0" w:afterAutospacing="0"/>
              <w:textAlignment w:val="baseline"/>
              <w:rPr>
                <w:rFonts w:asciiTheme="majorHAnsi" w:hAnsiTheme="majorHAnsi" w:cs="Segoe UI"/>
                <w:sz w:val="20"/>
                <w:szCs w:val="20"/>
              </w:rPr>
            </w:pPr>
          </w:p>
          <w:p w14:paraId="6C0A95C8" w14:textId="77777777" w:rsidR="00F269B7" w:rsidRPr="00BC4C34" w:rsidRDefault="00F269B7" w:rsidP="0047094D">
            <w:pPr>
              <w:pStyle w:val="paragraph"/>
              <w:spacing w:before="0" w:beforeAutospacing="0" w:after="0" w:afterAutospacing="0"/>
              <w:jc w:val="both"/>
              <w:textAlignment w:val="baseline"/>
              <w:rPr>
                <w:rFonts w:asciiTheme="majorHAnsi" w:hAnsiTheme="majorHAnsi" w:cs="Segoe UI"/>
                <w:sz w:val="20"/>
                <w:szCs w:val="20"/>
              </w:rPr>
            </w:pPr>
            <w:r w:rsidRPr="20C065E7">
              <w:rPr>
                <w:rStyle w:val="normaltextrun"/>
                <w:rFonts w:asciiTheme="majorHAnsi" w:hAnsiTheme="majorHAnsi" w:cs="Arial"/>
                <w:b/>
                <w:bCs/>
                <w:sz w:val="20"/>
                <w:szCs w:val="20"/>
              </w:rPr>
              <w:t>Subject-specific practical and intellectual skills and attributes</w:t>
            </w:r>
            <w:r w:rsidRPr="20C065E7">
              <w:rPr>
                <w:rStyle w:val="eop"/>
                <w:rFonts w:asciiTheme="majorHAnsi" w:hAnsiTheme="majorHAnsi" w:cs="Arial"/>
                <w:sz w:val="20"/>
                <w:szCs w:val="20"/>
              </w:rPr>
              <w:t> </w:t>
            </w:r>
          </w:p>
          <w:p w14:paraId="6D210BEB" w14:textId="77777777" w:rsidR="00F269B7" w:rsidRDefault="00F269B7" w:rsidP="004A4F87">
            <w:pPr>
              <w:numPr>
                <w:ilvl w:val="0"/>
                <w:numId w:val="61"/>
              </w:numPr>
              <w:spacing w:after="0"/>
              <w:rPr>
                <w:rFonts w:asciiTheme="majorHAnsi" w:hAnsiTheme="majorHAnsi" w:cs="Arial"/>
                <w:sz w:val="20"/>
                <w:szCs w:val="20"/>
              </w:rPr>
            </w:pPr>
            <w:r w:rsidRPr="20C065E7">
              <w:rPr>
                <w:rFonts w:asciiTheme="majorHAnsi" w:hAnsiTheme="majorHAnsi" w:cs="Arial"/>
                <w:sz w:val="20"/>
                <w:szCs w:val="20"/>
              </w:rPr>
              <w:t xml:space="preserve">Practise the identified communication and relationship management skills and nursing procedures through simulation and  in a variety of clinical settings, </w:t>
            </w:r>
          </w:p>
          <w:p w14:paraId="27D336BA" w14:textId="77777777" w:rsidR="00F269B7" w:rsidRPr="00BC4C34" w:rsidRDefault="00F269B7" w:rsidP="004A4F87">
            <w:pPr>
              <w:numPr>
                <w:ilvl w:val="0"/>
                <w:numId w:val="61"/>
              </w:numPr>
              <w:spacing w:after="0"/>
              <w:rPr>
                <w:rFonts w:asciiTheme="majorHAnsi" w:hAnsiTheme="majorHAnsi" w:cs="Arial"/>
                <w:sz w:val="20"/>
                <w:szCs w:val="20"/>
              </w:rPr>
            </w:pPr>
            <w:r w:rsidRPr="20C065E7">
              <w:rPr>
                <w:rFonts w:asciiTheme="majorHAnsi" w:hAnsiTheme="majorHAnsi" w:cs="Arial"/>
                <w:sz w:val="20"/>
                <w:szCs w:val="20"/>
              </w:rPr>
              <w:t>Demonstrate achievement of these communication and relationship management skills and nursing procedures in line with the requirements for progression to registration as outlined in the Scottish Practice Assessment Documentation.</w:t>
            </w:r>
          </w:p>
          <w:p w14:paraId="6CE736E3" w14:textId="77777777" w:rsidR="00F269B7" w:rsidRPr="00BC4C34" w:rsidRDefault="00F269B7" w:rsidP="0047094D">
            <w:pPr>
              <w:pStyle w:val="paragraph"/>
              <w:spacing w:before="0" w:beforeAutospacing="0" w:after="0" w:afterAutospacing="0"/>
              <w:jc w:val="both"/>
              <w:textAlignment w:val="baseline"/>
              <w:rPr>
                <w:rFonts w:asciiTheme="majorHAnsi" w:hAnsiTheme="majorHAnsi" w:cs="Segoe UI"/>
                <w:sz w:val="20"/>
                <w:szCs w:val="20"/>
              </w:rPr>
            </w:pPr>
          </w:p>
          <w:p w14:paraId="7D31A0F1" w14:textId="77777777" w:rsidR="00F269B7" w:rsidRPr="00BC4C34" w:rsidRDefault="00F269B7" w:rsidP="0047094D">
            <w:pPr>
              <w:pStyle w:val="paragraph"/>
              <w:spacing w:before="0" w:beforeAutospacing="0" w:after="0" w:afterAutospacing="0"/>
              <w:jc w:val="both"/>
              <w:textAlignment w:val="baseline"/>
              <w:rPr>
                <w:rFonts w:asciiTheme="majorHAnsi" w:hAnsiTheme="majorHAnsi" w:cs="Segoe UI"/>
                <w:sz w:val="20"/>
                <w:szCs w:val="20"/>
              </w:rPr>
            </w:pPr>
            <w:r w:rsidRPr="20C065E7">
              <w:rPr>
                <w:rStyle w:val="eop"/>
                <w:rFonts w:asciiTheme="majorHAnsi" w:hAnsiTheme="majorHAnsi" w:cs="Arial"/>
                <w:sz w:val="20"/>
                <w:szCs w:val="20"/>
              </w:rPr>
              <w:t> </w:t>
            </w:r>
            <w:r w:rsidRPr="20C065E7">
              <w:rPr>
                <w:rStyle w:val="normaltextrun"/>
                <w:rFonts w:asciiTheme="majorHAnsi" w:hAnsiTheme="majorHAnsi" w:cs="Arial"/>
                <w:b/>
                <w:bCs/>
                <w:sz w:val="20"/>
                <w:szCs w:val="20"/>
              </w:rPr>
              <w:t>Transferable, employability and enterprise skills and attributes</w:t>
            </w:r>
            <w:r w:rsidRPr="20C065E7">
              <w:rPr>
                <w:rStyle w:val="eop"/>
                <w:rFonts w:asciiTheme="majorHAnsi" w:hAnsiTheme="majorHAnsi" w:cs="Arial"/>
                <w:sz w:val="20"/>
                <w:szCs w:val="20"/>
              </w:rPr>
              <w:t> </w:t>
            </w:r>
          </w:p>
          <w:p w14:paraId="73F82EC4" w14:textId="77777777" w:rsidR="00F269B7" w:rsidRPr="00BC4C34" w:rsidRDefault="00F269B7" w:rsidP="004A4F87">
            <w:pPr>
              <w:numPr>
                <w:ilvl w:val="0"/>
                <w:numId w:val="61"/>
              </w:numPr>
              <w:spacing w:after="0"/>
              <w:jc w:val="both"/>
              <w:rPr>
                <w:rFonts w:asciiTheme="majorHAnsi" w:hAnsiTheme="majorHAnsi" w:cs="Arial"/>
                <w:sz w:val="20"/>
                <w:szCs w:val="20"/>
              </w:rPr>
            </w:pPr>
            <w:r w:rsidRPr="20C065E7">
              <w:rPr>
                <w:rFonts w:asciiTheme="majorHAnsi" w:hAnsiTheme="majorHAnsi" w:cs="Arial"/>
                <w:sz w:val="20"/>
                <w:szCs w:val="20"/>
              </w:rPr>
              <w:t xml:space="preserve">Contribute to a healthcare culture in which patient safety is of the highest importance </w:t>
            </w:r>
          </w:p>
          <w:p w14:paraId="132700BA" w14:textId="77777777" w:rsidR="00F269B7" w:rsidRPr="00BC4C34" w:rsidRDefault="00F269B7" w:rsidP="004A4F87">
            <w:pPr>
              <w:numPr>
                <w:ilvl w:val="0"/>
                <w:numId w:val="61"/>
              </w:numPr>
              <w:spacing w:after="0"/>
              <w:rPr>
                <w:rFonts w:asciiTheme="majorHAnsi" w:hAnsiTheme="majorHAnsi" w:cs="Arial"/>
                <w:sz w:val="20"/>
                <w:szCs w:val="20"/>
              </w:rPr>
            </w:pPr>
            <w:r w:rsidRPr="20C065E7">
              <w:rPr>
                <w:rFonts w:asciiTheme="majorHAnsi" w:hAnsiTheme="majorHAnsi" w:cs="Arial"/>
                <w:sz w:val="20"/>
                <w:szCs w:val="20"/>
              </w:rPr>
              <w:t>Practise in a professional and ethical manner demonstrating autonomy, confidence and initiative in accordance with local and national policies</w:t>
            </w:r>
          </w:p>
          <w:p w14:paraId="2361D890" w14:textId="77777777" w:rsidR="00F269B7" w:rsidRPr="006E31F1" w:rsidRDefault="00F269B7" w:rsidP="0047094D">
            <w:pPr>
              <w:spacing w:after="0"/>
              <w:rPr>
                <w:rFonts w:asciiTheme="minorHAnsi" w:hAnsiTheme="minorHAnsi"/>
                <w:sz w:val="20"/>
                <w:szCs w:val="20"/>
              </w:rPr>
            </w:pPr>
          </w:p>
        </w:tc>
      </w:tr>
      <w:tr w:rsidR="00F269B7" w:rsidRPr="006E31F1" w14:paraId="6C83B2D7" w14:textId="77777777" w:rsidTr="0047094D">
        <w:tc>
          <w:tcPr>
            <w:tcW w:w="1249" w:type="pct"/>
            <w:tcBorders>
              <w:top w:val="single" w:sz="4" w:space="0" w:color="006666"/>
              <w:left w:val="single" w:sz="4" w:space="0" w:color="006666"/>
              <w:bottom w:val="single" w:sz="4" w:space="0" w:color="006666"/>
              <w:right w:val="single" w:sz="4" w:space="0" w:color="006666"/>
            </w:tcBorders>
          </w:tcPr>
          <w:p w14:paraId="3953DB7A" w14:textId="77777777" w:rsidR="00F269B7" w:rsidRPr="006E31F1" w:rsidRDefault="00F269B7" w:rsidP="0047094D">
            <w:pPr>
              <w:rPr>
                <w:rFonts w:asciiTheme="minorHAnsi" w:hAnsiTheme="minorHAnsi"/>
                <w:sz w:val="20"/>
                <w:szCs w:val="20"/>
              </w:rPr>
            </w:pPr>
            <w:r w:rsidRPr="006E31F1">
              <w:rPr>
                <w:rFonts w:asciiTheme="minorHAnsi" w:hAnsiTheme="minorHAnsi"/>
                <w:sz w:val="20"/>
                <w:szCs w:val="20"/>
              </w:rPr>
              <w:t>1.7 Assessment strategy</w:t>
            </w:r>
          </w:p>
        </w:tc>
        <w:tc>
          <w:tcPr>
            <w:tcW w:w="3751" w:type="pct"/>
            <w:tcBorders>
              <w:top w:val="single" w:sz="4" w:space="0" w:color="006666"/>
              <w:left w:val="single" w:sz="4" w:space="0" w:color="006666"/>
              <w:bottom w:val="single" w:sz="4" w:space="0" w:color="006666"/>
              <w:right w:val="single" w:sz="4" w:space="0" w:color="006666"/>
            </w:tcBorders>
          </w:tcPr>
          <w:p w14:paraId="6117B7C0" w14:textId="77777777" w:rsidR="00F269B7" w:rsidRDefault="00F269B7" w:rsidP="0047094D">
            <w:r w:rsidRPr="20C065E7">
              <w:rPr>
                <w:rFonts w:cs="Calibri"/>
                <w:sz w:val="20"/>
                <w:szCs w:val="20"/>
              </w:rPr>
              <w:t xml:space="preserve">This module will be assessed formatively in the safe environment of the clinical skills centre using scenario teaching with continual assessment, simulation feedback, the Elsevier Clinical Skills online resource and online formative numeracy assessments within “safeMedicate module for year 3.  </w:t>
            </w:r>
          </w:p>
          <w:p w14:paraId="65F1382F" w14:textId="55EB782C" w:rsidR="00F269B7" w:rsidRDefault="00F269B7" w:rsidP="0047094D">
            <w:r w:rsidRPr="20C065E7">
              <w:rPr>
                <w:rFonts w:cs="Calibri"/>
                <w:sz w:val="20"/>
                <w:szCs w:val="20"/>
              </w:rPr>
              <w:t xml:space="preserve">The summative </w:t>
            </w:r>
            <w:r>
              <w:rPr>
                <w:rFonts w:cs="Calibri"/>
                <w:sz w:val="20"/>
                <w:szCs w:val="20"/>
              </w:rPr>
              <w:t>assessment will include:</w:t>
            </w:r>
          </w:p>
          <w:p w14:paraId="5C6A13BA" w14:textId="09A9D055" w:rsidR="00F269B7" w:rsidRPr="00F269B7" w:rsidRDefault="00F269B7" w:rsidP="0047094D">
            <w:pPr>
              <w:rPr>
                <w:rFonts w:cs="Calibri"/>
                <w:sz w:val="20"/>
                <w:szCs w:val="20"/>
              </w:rPr>
            </w:pPr>
            <w:r w:rsidRPr="20C065E7">
              <w:rPr>
                <w:rFonts w:cs="Calibri"/>
                <w:sz w:val="20"/>
                <w:szCs w:val="20"/>
              </w:rPr>
              <w:t>Practice Supervisors, Practice Assessors and Academic Assessors utilising the Scottish Practice Assessment Documentation (PAD) to ensure that students have met the practice requirement for progression to registration.  There will also be an online numeracy assessment following the completion of the “safeMedicate” Prescribing Calculations Module” which has a 100% pass mar</w:t>
            </w:r>
            <w:r>
              <w:rPr>
                <w:rFonts w:cs="Calibri"/>
                <w:sz w:val="20"/>
                <w:szCs w:val="20"/>
              </w:rPr>
              <w:t>k.</w:t>
            </w:r>
            <w:r w:rsidRPr="20C065E7">
              <w:rPr>
                <w:rFonts w:cs="Calibri"/>
                <w:sz w:val="20"/>
                <w:szCs w:val="20"/>
              </w:rPr>
              <w:t xml:space="preserve"> </w:t>
            </w:r>
          </w:p>
        </w:tc>
      </w:tr>
    </w:tbl>
    <w:p w14:paraId="717B3BF7" w14:textId="77777777" w:rsidR="002D19C9" w:rsidRDefault="002D19C9" w:rsidP="002D19C9">
      <w:pPr>
        <w:jc w:val="both"/>
        <w:rPr>
          <w:rFonts w:cs="Arial"/>
          <w:b/>
          <w:bCs/>
          <w:szCs w:val="24"/>
        </w:rPr>
        <w:sectPr w:rsidR="002D19C9" w:rsidSect="009F2229">
          <w:pgSz w:w="11906" w:h="16838"/>
          <w:pgMar w:top="1418" w:right="1418" w:bottom="1418" w:left="1418" w:header="708" w:footer="708" w:gutter="0"/>
          <w:cols w:space="708"/>
          <w:docGrid w:linePitch="360"/>
        </w:sect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180"/>
      </w:tblGrid>
      <w:tr w:rsidR="002D19C9" w:rsidRPr="00E230F5" w14:paraId="267C245F" w14:textId="77777777" w:rsidTr="00E30F0E">
        <w:tc>
          <w:tcPr>
            <w:tcW w:w="9180" w:type="dxa"/>
            <w:tcBorders>
              <w:bottom w:val="single" w:sz="4" w:space="0" w:color="auto"/>
            </w:tcBorders>
            <w:shd w:val="clear" w:color="auto" w:fill="D0CECE" w:themeFill="background2" w:themeFillShade="E6"/>
          </w:tcPr>
          <w:p w14:paraId="1FB87662" w14:textId="77777777" w:rsidR="002D19C9" w:rsidRPr="005B677A" w:rsidRDefault="002D19C9" w:rsidP="000D1207">
            <w:pPr>
              <w:jc w:val="center"/>
              <w:rPr>
                <w:rFonts w:cs="Arial"/>
                <w:b/>
                <w:szCs w:val="24"/>
              </w:rPr>
            </w:pPr>
            <w:r>
              <w:rPr>
                <w:rFonts w:cs="Arial"/>
                <w:b/>
                <w:bCs/>
                <w:szCs w:val="24"/>
              </w:rPr>
              <w:t xml:space="preserve">ORIENTATION &amp; </w:t>
            </w:r>
            <w:r w:rsidRPr="00F5524B">
              <w:rPr>
                <w:rFonts w:cs="Arial"/>
                <w:b/>
                <w:bCs/>
                <w:szCs w:val="24"/>
              </w:rPr>
              <w:t xml:space="preserve">PRELIMINARY </w:t>
            </w:r>
            <w:r>
              <w:rPr>
                <w:rFonts w:cs="Arial"/>
                <w:b/>
                <w:bCs/>
                <w:szCs w:val="24"/>
              </w:rPr>
              <w:t xml:space="preserve">MEETING </w:t>
            </w:r>
          </w:p>
          <w:p w14:paraId="02A246A0" w14:textId="421240C6" w:rsidR="002D19C9" w:rsidRPr="00E230F5" w:rsidRDefault="002D19C9" w:rsidP="000D1207">
            <w:pPr>
              <w:jc w:val="center"/>
              <w:rPr>
                <w:rFonts w:cs="Arial"/>
                <w:color w:val="000000"/>
              </w:rPr>
            </w:pPr>
            <w:r>
              <w:rPr>
                <w:rFonts w:cs="Arial"/>
                <w:b/>
                <w:bCs/>
                <w:szCs w:val="24"/>
              </w:rPr>
              <w:t>PART</w:t>
            </w:r>
            <w:r>
              <w:rPr>
                <w:rFonts w:cs="Arial"/>
                <w:b/>
                <w:szCs w:val="24"/>
              </w:rPr>
              <w:t xml:space="preserve"> 3: PLE</w:t>
            </w:r>
            <w:r w:rsidR="00352FC9">
              <w:rPr>
                <w:rFonts w:cs="Arial"/>
                <w:b/>
                <w:szCs w:val="24"/>
              </w:rPr>
              <w:t xml:space="preserve"> 1</w:t>
            </w:r>
          </w:p>
        </w:tc>
      </w:tr>
    </w:tbl>
    <w:p w14:paraId="038C057E" w14:textId="77777777" w:rsidR="002D19C9" w:rsidRDefault="002D19C9" w:rsidP="002D19C9">
      <w:pPr>
        <w:pStyle w:val="NoSpacing"/>
        <w:jc w:val="both"/>
        <w:rPr>
          <w:rFonts w:ascii="Arial" w:hAnsi="Arial" w:cs="Arial"/>
          <w:sz w:val="24"/>
          <w:szCs w:val="24"/>
        </w:rPr>
      </w:pPr>
    </w:p>
    <w:p w14:paraId="3A023A43" w14:textId="77777777" w:rsidR="002C756B" w:rsidRPr="00EC1166" w:rsidRDefault="002C756B" w:rsidP="002C756B">
      <w:pPr>
        <w:rPr>
          <w:rFonts w:ascii="Calibri" w:eastAsia="Times New Roman" w:hAnsi="Calibri"/>
          <w:color w:val="000000"/>
          <w:szCs w:val="24"/>
          <w:lang w:eastAsia="en-GB"/>
        </w:rPr>
      </w:pPr>
      <w:r w:rsidRPr="00EC1166">
        <w:rPr>
          <w:rFonts w:eastAsia="Times New Roman"/>
          <w:color w:val="000000"/>
          <w:szCs w:val="24"/>
        </w:rPr>
        <w:t>In accordance with the NHS Education for Scotland (2021) Quality Standards for Practice Learning, a preliminary meeting should take place when commencing practice.</w:t>
      </w:r>
      <w:r w:rsidRPr="004B1E02">
        <w:rPr>
          <w:rFonts w:cs="Arial"/>
          <w:szCs w:val="24"/>
        </w:rPr>
        <w:t xml:space="preserve"> Preferably your practice supervisor (or someone acting on their behalf) should meet with you. The discussion should establish the following: </w:t>
      </w:r>
    </w:p>
    <w:p w14:paraId="096B35A2" w14:textId="77777777" w:rsidR="002D19C9" w:rsidRPr="00653BC6" w:rsidRDefault="002D19C9" w:rsidP="00B74AFE">
      <w:pPr>
        <w:pStyle w:val="CM6"/>
        <w:numPr>
          <w:ilvl w:val="0"/>
          <w:numId w:val="7"/>
        </w:numPr>
        <w:spacing w:line="240" w:lineRule="auto"/>
      </w:pPr>
      <w:r>
        <w:t>The previous skills you have practised</w:t>
      </w:r>
      <w:r w:rsidRPr="00653BC6">
        <w:t xml:space="preserve">, in order to </w:t>
      </w:r>
      <w:r>
        <w:t>identify your current learning needs</w:t>
      </w:r>
    </w:p>
    <w:p w14:paraId="70F53807" w14:textId="77777777" w:rsidR="002D19C9" w:rsidRPr="00653BC6" w:rsidRDefault="002D19C9" w:rsidP="00B74AFE">
      <w:pPr>
        <w:pStyle w:val="CM6"/>
        <w:numPr>
          <w:ilvl w:val="0"/>
          <w:numId w:val="7"/>
        </w:numPr>
        <w:spacing w:line="240" w:lineRule="auto"/>
      </w:pPr>
      <w:r w:rsidRPr="00653BC6">
        <w:t>Th</w:t>
      </w:r>
      <w:r>
        <w:t>e level at which the proficiencies</w:t>
      </w:r>
      <w:r w:rsidRPr="00653BC6">
        <w:t>/practice learning outcomes have to be</w:t>
      </w:r>
      <w:r>
        <w:t xml:space="preserve"> achieved during this PLE</w:t>
      </w:r>
    </w:p>
    <w:p w14:paraId="0A735CE2" w14:textId="77777777" w:rsidR="002D19C9" w:rsidRPr="00653BC6" w:rsidRDefault="002D19C9" w:rsidP="00B74AFE">
      <w:pPr>
        <w:pStyle w:val="CM6"/>
        <w:numPr>
          <w:ilvl w:val="0"/>
          <w:numId w:val="7"/>
        </w:numPr>
        <w:spacing w:line="240" w:lineRule="auto"/>
      </w:pPr>
      <w:r w:rsidRPr="00653BC6">
        <w:t>The available learning opportunities within th</w:t>
      </w:r>
      <w:r>
        <w:t>is PLE</w:t>
      </w:r>
    </w:p>
    <w:p w14:paraId="06BEF2CB" w14:textId="77777777" w:rsidR="002D19C9" w:rsidRPr="00560EC4" w:rsidRDefault="002D19C9" w:rsidP="00B74AFE">
      <w:pPr>
        <w:pStyle w:val="CM6"/>
        <w:numPr>
          <w:ilvl w:val="0"/>
          <w:numId w:val="7"/>
        </w:numPr>
        <w:spacing w:line="240" w:lineRule="auto"/>
        <w:rPr>
          <w:color w:val="000000"/>
        </w:rPr>
      </w:pPr>
      <w:r w:rsidRPr="00560EC4">
        <w:rPr>
          <w:color w:val="000000"/>
        </w:rPr>
        <w:t xml:space="preserve">Any additional student support requirements </w:t>
      </w:r>
      <w:r>
        <w:rPr>
          <w:color w:val="000000"/>
        </w:rPr>
        <w:t>taking cognisance of reasonable adjustment</w:t>
      </w:r>
    </w:p>
    <w:p w14:paraId="6674FB0F" w14:textId="77777777" w:rsidR="002D19C9" w:rsidRPr="00653BC6" w:rsidRDefault="002D19C9" w:rsidP="00B74AFE">
      <w:pPr>
        <w:numPr>
          <w:ilvl w:val="0"/>
          <w:numId w:val="7"/>
        </w:numPr>
        <w:rPr>
          <w:rFonts w:cs="Arial"/>
          <w:b/>
          <w:szCs w:val="24"/>
        </w:rPr>
      </w:pPr>
      <w:r>
        <w:rPr>
          <w:rFonts w:cs="Arial"/>
          <w:szCs w:val="24"/>
          <w:lang w:eastAsia="en-GB"/>
        </w:rPr>
        <w:t>An initial Learning Development</w:t>
      </w:r>
      <w:r w:rsidRPr="00653BC6">
        <w:rPr>
          <w:rFonts w:cs="Arial"/>
          <w:szCs w:val="24"/>
          <w:lang w:eastAsia="en-GB"/>
        </w:rPr>
        <w:t xml:space="preserve"> Plan for Learning</w:t>
      </w:r>
    </w:p>
    <w:tbl>
      <w:tblPr>
        <w:tblW w:w="92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41"/>
        <w:gridCol w:w="2296"/>
      </w:tblGrid>
      <w:tr w:rsidR="002D19C9" w:rsidRPr="00E230F5" w14:paraId="1C4EBB65" w14:textId="77777777" w:rsidTr="00976FB9">
        <w:trPr>
          <w:jc w:val="center"/>
        </w:trPr>
        <w:tc>
          <w:tcPr>
            <w:tcW w:w="6941"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09D50915" w14:textId="77777777" w:rsidR="002D19C9" w:rsidRDefault="002D19C9" w:rsidP="000D1207">
            <w:pPr>
              <w:spacing w:after="0"/>
              <w:jc w:val="center"/>
              <w:rPr>
                <w:rFonts w:cs="Arial"/>
                <w:b/>
                <w:szCs w:val="24"/>
              </w:rPr>
            </w:pPr>
            <w:r w:rsidRPr="00E230F5">
              <w:rPr>
                <w:rFonts w:cs="Arial"/>
                <w:b/>
                <w:szCs w:val="24"/>
              </w:rPr>
              <w:t xml:space="preserve">Date </w:t>
            </w:r>
            <w:r>
              <w:rPr>
                <w:rFonts w:cs="Arial"/>
                <w:b/>
                <w:szCs w:val="24"/>
              </w:rPr>
              <w:t xml:space="preserve">of preliminary meeting </w:t>
            </w:r>
          </w:p>
          <w:p w14:paraId="30D059D3" w14:textId="3DE80A04" w:rsidR="00976FB9" w:rsidRPr="00E230F5" w:rsidRDefault="00976FB9" w:rsidP="000D1207">
            <w:pPr>
              <w:spacing w:after="0"/>
              <w:jc w:val="center"/>
              <w:rPr>
                <w:rFonts w:cs="Arial"/>
                <w:b/>
                <w:szCs w:val="24"/>
              </w:rPr>
            </w:pPr>
          </w:p>
        </w:tc>
        <w:tc>
          <w:tcPr>
            <w:tcW w:w="2296"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4412B24B" w14:textId="77777777" w:rsidR="002D19C9" w:rsidRPr="00E230F5" w:rsidRDefault="002D19C9" w:rsidP="000D1207">
            <w:pPr>
              <w:spacing w:after="0"/>
              <w:jc w:val="center"/>
              <w:rPr>
                <w:rFonts w:cs="Arial"/>
                <w:b/>
                <w:szCs w:val="24"/>
              </w:rPr>
            </w:pPr>
          </w:p>
        </w:tc>
      </w:tr>
      <w:tr w:rsidR="002D19C9" w:rsidRPr="00E230F5" w14:paraId="1D0A619F" w14:textId="77777777" w:rsidTr="00976FB9">
        <w:trPr>
          <w:jc w:val="center"/>
        </w:trPr>
        <w:tc>
          <w:tcPr>
            <w:tcW w:w="6941" w:type="dxa"/>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14:paraId="1377C47F" w14:textId="77777777" w:rsidR="002D19C9" w:rsidRPr="00E230F5" w:rsidRDefault="002D19C9" w:rsidP="000D1207">
            <w:pPr>
              <w:spacing w:after="0"/>
              <w:jc w:val="center"/>
              <w:rPr>
                <w:rFonts w:cs="Arial"/>
                <w:b/>
                <w:szCs w:val="24"/>
              </w:rPr>
            </w:pPr>
            <w:r w:rsidRPr="00E230F5">
              <w:rPr>
                <w:rFonts w:cs="Arial"/>
                <w:b/>
                <w:szCs w:val="24"/>
              </w:rPr>
              <w:t>Topics to be Discussed:</w:t>
            </w:r>
          </w:p>
        </w:tc>
        <w:tc>
          <w:tcPr>
            <w:tcW w:w="2296" w:type="dxa"/>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14:paraId="74B9F574" w14:textId="77777777" w:rsidR="002D19C9" w:rsidRPr="00E230F5" w:rsidRDefault="002D19C9" w:rsidP="000D1207">
            <w:pPr>
              <w:spacing w:after="0"/>
              <w:jc w:val="center"/>
              <w:rPr>
                <w:rFonts w:cs="Arial"/>
                <w:b/>
                <w:szCs w:val="24"/>
              </w:rPr>
            </w:pPr>
            <w:r w:rsidRPr="00E230F5">
              <w:rPr>
                <w:rFonts w:cs="Arial"/>
                <w:b/>
                <w:szCs w:val="24"/>
              </w:rPr>
              <w:t>Please initial when complete</w:t>
            </w:r>
          </w:p>
        </w:tc>
      </w:tr>
      <w:tr w:rsidR="002D19C9" w:rsidRPr="00E230F5" w14:paraId="3AAAB7A8" w14:textId="77777777" w:rsidTr="00976FB9">
        <w:trPr>
          <w:jc w:val="center"/>
        </w:trPr>
        <w:tc>
          <w:tcPr>
            <w:tcW w:w="6941" w:type="dxa"/>
            <w:tcBorders>
              <w:top w:val="single" w:sz="4" w:space="0" w:color="auto"/>
              <w:left w:val="single" w:sz="4" w:space="0" w:color="auto"/>
              <w:bottom w:val="single" w:sz="4" w:space="0" w:color="auto"/>
              <w:right w:val="single" w:sz="4" w:space="0" w:color="auto"/>
            </w:tcBorders>
            <w:vAlign w:val="center"/>
            <w:hideMark/>
          </w:tcPr>
          <w:p w14:paraId="324FDB9E" w14:textId="08C79B92" w:rsidR="002D19C9" w:rsidRPr="00E230F5" w:rsidRDefault="002D19C9" w:rsidP="00976FB9">
            <w:pPr>
              <w:spacing w:after="0"/>
              <w:rPr>
                <w:rFonts w:cs="Arial"/>
                <w:b/>
              </w:rPr>
            </w:pPr>
            <w:r>
              <w:rPr>
                <w:rFonts w:cs="Arial"/>
              </w:rPr>
              <w:t>Orientation to the</w:t>
            </w:r>
            <w:r w:rsidRPr="00E230F5">
              <w:rPr>
                <w:rFonts w:cs="Arial"/>
              </w:rPr>
              <w:t xml:space="preserve"> practice learning </w:t>
            </w:r>
            <w:r w:rsidR="00CF3582">
              <w:rPr>
                <w:rFonts w:cs="Arial"/>
              </w:rPr>
              <w:t>environment and equipment</w:t>
            </w:r>
          </w:p>
        </w:tc>
        <w:tc>
          <w:tcPr>
            <w:tcW w:w="2296" w:type="dxa"/>
            <w:tcBorders>
              <w:top w:val="single" w:sz="4" w:space="0" w:color="auto"/>
              <w:left w:val="single" w:sz="4" w:space="0" w:color="auto"/>
              <w:bottom w:val="single" w:sz="4" w:space="0" w:color="auto"/>
              <w:right w:val="single" w:sz="4" w:space="0" w:color="auto"/>
            </w:tcBorders>
          </w:tcPr>
          <w:p w14:paraId="3CA9017C" w14:textId="77777777" w:rsidR="002D19C9" w:rsidRPr="00E230F5" w:rsidRDefault="002D19C9" w:rsidP="000D1207">
            <w:pPr>
              <w:spacing w:after="0"/>
              <w:jc w:val="both"/>
              <w:rPr>
                <w:rFonts w:cs="Arial"/>
                <w:b/>
              </w:rPr>
            </w:pPr>
          </w:p>
        </w:tc>
      </w:tr>
      <w:tr w:rsidR="002D19C9" w:rsidRPr="00E230F5" w14:paraId="2068F84A" w14:textId="77777777" w:rsidTr="00976FB9">
        <w:trPr>
          <w:jc w:val="center"/>
        </w:trPr>
        <w:tc>
          <w:tcPr>
            <w:tcW w:w="6941" w:type="dxa"/>
            <w:tcBorders>
              <w:top w:val="single" w:sz="4" w:space="0" w:color="auto"/>
              <w:left w:val="single" w:sz="4" w:space="0" w:color="auto"/>
              <w:bottom w:val="single" w:sz="4" w:space="0" w:color="auto"/>
              <w:right w:val="single" w:sz="4" w:space="0" w:color="auto"/>
            </w:tcBorders>
            <w:vAlign w:val="center"/>
            <w:hideMark/>
          </w:tcPr>
          <w:p w14:paraId="4254780E" w14:textId="77777777" w:rsidR="002D19C9" w:rsidRPr="00E230F5" w:rsidRDefault="002D19C9" w:rsidP="00976FB9">
            <w:pPr>
              <w:spacing w:after="0"/>
              <w:rPr>
                <w:rFonts w:cs="Arial"/>
              </w:rPr>
            </w:pPr>
            <w:r w:rsidRPr="00E230F5">
              <w:rPr>
                <w:rFonts w:cs="Arial"/>
              </w:rPr>
              <w:t>Shift patterns and meal breaks/facilities</w:t>
            </w:r>
          </w:p>
        </w:tc>
        <w:tc>
          <w:tcPr>
            <w:tcW w:w="2296" w:type="dxa"/>
            <w:tcBorders>
              <w:top w:val="single" w:sz="4" w:space="0" w:color="auto"/>
              <w:left w:val="single" w:sz="4" w:space="0" w:color="auto"/>
              <w:bottom w:val="single" w:sz="4" w:space="0" w:color="auto"/>
              <w:right w:val="single" w:sz="4" w:space="0" w:color="auto"/>
            </w:tcBorders>
          </w:tcPr>
          <w:p w14:paraId="3D8E8AA0" w14:textId="77777777" w:rsidR="002D19C9" w:rsidRPr="00E230F5" w:rsidRDefault="002D19C9" w:rsidP="000D1207">
            <w:pPr>
              <w:spacing w:after="0"/>
              <w:jc w:val="both"/>
              <w:rPr>
                <w:rFonts w:cs="Arial"/>
                <w:b/>
              </w:rPr>
            </w:pPr>
          </w:p>
        </w:tc>
      </w:tr>
      <w:tr w:rsidR="002D19C9" w:rsidRPr="00E230F5" w14:paraId="2D35B7B6" w14:textId="77777777" w:rsidTr="00976FB9">
        <w:trPr>
          <w:jc w:val="center"/>
        </w:trPr>
        <w:tc>
          <w:tcPr>
            <w:tcW w:w="6941" w:type="dxa"/>
            <w:tcBorders>
              <w:top w:val="single" w:sz="4" w:space="0" w:color="auto"/>
              <w:left w:val="single" w:sz="4" w:space="0" w:color="auto"/>
              <w:bottom w:val="single" w:sz="4" w:space="0" w:color="auto"/>
              <w:right w:val="single" w:sz="4" w:space="0" w:color="auto"/>
            </w:tcBorders>
            <w:vAlign w:val="center"/>
            <w:hideMark/>
          </w:tcPr>
          <w:p w14:paraId="7609F264" w14:textId="77777777" w:rsidR="002D19C9" w:rsidRPr="00E230F5" w:rsidRDefault="002D19C9" w:rsidP="00976FB9">
            <w:pPr>
              <w:spacing w:after="0"/>
              <w:rPr>
                <w:rFonts w:cs="Arial"/>
              </w:rPr>
            </w:pPr>
            <w:r w:rsidRPr="00E230F5">
              <w:rPr>
                <w:rFonts w:cs="Arial"/>
              </w:rPr>
              <w:t>Sickness/absence reporting procedure</w:t>
            </w:r>
          </w:p>
        </w:tc>
        <w:tc>
          <w:tcPr>
            <w:tcW w:w="2296" w:type="dxa"/>
            <w:tcBorders>
              <w:top w:val="single" w:sz="4" w:space="0" w:color="auto"/>
              <w:left w:val="single" w:sz="4" w:space="0" w:color="auto"/>
              <w:bottom w:val="single" w:sz="4" w:space="0" w:color="auto"/>
              <w:right w:val="single" w:sz="4" w:space="0" w:color="auto"/>
            </w:tcBorders>
          </w:tcPr>
          <w:p w14:paraId="76A4D96A" w14:textId="77777777" w:rsidR="002D19C9" w:rsidRPr="00E230F5" w:rsidRDefault="002D19C9" w:rsidP="000D1207">
            <w:pPr>
              <w:spacing w:after="0"/>
              <w:jc w:val="both"/>
              <w:rPr>
                <w:rFonts w:cs="Arial"/>
                <w:b/>
              </w:rPr>
            </w:pPr>
          </w:p>
        </w:tc>
      </w:tr>
      <w:tr w:rsidR="002D19C9" w:rsidRPr="00E230F5" w14:paraId="11086C0D" w14:textId="77777777" w:rsidTr="00976FB9">
        <w:trPr>
          <w:jc w:val="center"/>
        </w:trPr>
        <w:tc>
          <w:tcPr>
            <w:tcW w:w="6941" w:type="dxa"/>
            <w:tcBorders>
              <w:top w:val="single" w:sz="4" w:space="0" w:color="auto"/>
              <w:left w:val="single" w:sz="4" w:space="0" w:color="auto"/>
              <w:bottom w:val="single" w:sz="4" w:space="0" w:color="auto"/>
              <w:right w:val="single" w:sz="4" w:space="0" w:color="auto"/>
            </w:tcBorders>
            <w:vAlign w:val="center"/>
            <w:hideMark/>
          </w:tcPr>
          <w:p w14:paraId="00D592DE" w14:textId="77777777" w:rsidR="002D19C9" w:rsidRPr="00E230F5" w:rsidRDefault="002D19C9" w:rsidP="00976FB9">
            <w:pPr>
              <w:spacing w:after="0"/>
              <w:rPr>
                <w:rFonts w:cs="Arial"/>
              </w:rPr>
            </w:pPr>
            <w:r w:rsidRPr="00E230F5">
              <w:rPr>
                <w:rFonts w:cs="Arial"/>
              </w:rPr>
              <w:t>Accident /incident reporting procedures and systems</w:t>
            </w:r>
          </w:p>
        </w:tc>
        <w:tc>
          <w:tcPr>
            <w:tcW w:w="2296" w:type="dxa"/>
            <w:tcBorders>
              <w:top w:val="single" w:sz="4" w:space="0" w:color="auto"/>
              <w:left w:val="single" w:sz="4" w:space="0" w:color="auto"/>
              <w:bottom w:val="single" w:sz="4" w:space="0" w:color="auto"/>
              <w:right w:val="single" w:sz="4" w:space="0" w:color="auto"/>
            </w:tcBorders>
          </w:tcPr>
          <w:p w14:paraId="1C7008A5" w14:textId="77777777" w:rsidR="002D19C9" w:rsidRPr="00E230F5" w:rsidRDefault="002D19C9" w:rsidP="000D1207">
            <w:pPr>
              <w:spacing w:after="0"/>
              <w:jc w:val="both"/>
              <w:rPr>
                <w:rFonts w:cs="Arial"/>
                <w:b/>
              </w:rPr>
            </w:pPr>
          </w:p>
        </w:tc>
      </w:tr>
      <w:tr w:rsidR="002D19C9" w:rsidRPr="00E230F5" w14:paraId="1C829A25" w14:textId="77777777" w:rsidTr="00976FB9">
        <w:trPr>
          <w:jc w:val="center"/>
        </w:trPr>
        <w:tc>
          <w:tcPr>
            <w:tcW w:w="6941" w:type="dxa"/>
            <w:tcBorders>
              <w:top w:val="single" w:sz="4" w:space="0" w:color="auto"/>
              <w:left w:val="single" w:sz="4" w:space="0" w:color="auto"/>
              <w:bottom w:val="single" w:sz="4" w:space="0" w:color="auto"/>
              <w:right w:val="single" w:sz="4" w:space="0" w:color="auto"/>
            </w:tcBorders>
            <w:vAlign w:val="center"/>
            <w:hideMark/>
          </w:tcPr>
          <w:p w14:paraId="0B25DFFE" w14:textId="77777777" w:rsidR="002D19C9" w:rsidRPr="00E230F5" w:rsidRDefault="002D19C9" w:rsidP="00976FB9">
            <w:pPr>
              <w:spacing w:after="0"/>
              <w:rPr>
                <w:rFonts w:cs="Arial"/>
                <w:b/>
              </w:rPr>
            </w:pPr>
            <w:r w:rsidRPr="00E230F5">
              <w:rPr>
                <w:rFonts w:cs="Arial"/>
              </w:rPr>
              <w:t>Emergency and fire procedure</w:t>
            </w:r>
          </w:p>
        </w:tc>
        <w:tc>
          <w:tcPr>
            <w:tcW w:w="2296" w:type="dxa"/>
            <w:tcBorders>
              <w:top w:val="single" w:sz="4" w:space="0" w:color="auto"/>
              <w:left w:val="single" w:sz="4" w:space="0" w:color="auto"/>
              <w:bottom w:val="single" w:sz="4" w:space="0" w:color="auto"/>
              <w:right w:val="single" w:sz="4" w:space="0" w:color="auto"/>
            </w:tcBorders>
          </w:tcPr>
          <w:p w14:paraId="470EC404" w14:textId="77777777" w:rsidR="002D19C9" w:rsidRPr="00E230F5" w:rsidRDefault="002D19C9" w:rsidP="000D1207">
            <w:pPr>
              <w:spacing w:after="0"/>
              <w:jc w:val="both"/>
              <w:rPr>
                <w:rFonts w:cs="Arial"/>
                <w:b/>
              </w:rPr>
            </w:pPr>
          </w:p>
        </w:tc>
      </w:tr>
      <w:tr w:rsidR="002D19C9" w:rsidRPr="00E230F5" w14:paraId="2449E789" w14:textId="77777777" w:rsidTr="00976FB9">
        <w:trPr>
          <w:jc w:val="center"/>
        </w:trPr>
        <w:tc>
          <w:tcPr>
            <w:tcW w:w="6941" w:type="dxa"/>
            <w:tcBorders>
              <w:top w:val="single" w:sz="4" w:space="0" w:color="auto"/>
              <w:left w:val="single" w:sz="4" w:space="0" w:color="auto"/>
              <w:bottom w:val="single" w:sz="4" w:space="0" w:color="auto"/>
              <w:right w:val="single" w:sz="4" w:space="0" w:color="auto"/>
            </w:tcBorders>
            <w:vAlign w:val="center"/>
            <w:hideMark/>
          </w:tcPr>
          <w:p w14:paraId="59604093" w14:textId="77777777" w:rsidR="002D19C9" w:rsidRPr="00E230F5" w:rsidRDefault="002D19C9" w:rsidP="00976FB9">
            <w:pPr>
              <w:spacing w:after="0"/>
              <w:rPr>
                <w:rFonts w:cs="Arial"/>
                <w:b/>
              </w:rPr>
            </w:pPr>
            <w:r w:rsidRPr="00E230F5">
              <w:rPr>
                <w:rFonts w:cs="Arial"/>
              </w:rPr>
              <w:t xml:space="preserve">Health and Safety Policy </w:t>
            </w:r>
            <w:r>
              <w:rPr>
                <w:rFonts w:cs="Arial"/>
              </w:rPr>
              <w:t>including lone working</w:t>
            </w:r>
          </w:p>
        </w:tc>
        <w:tc>
          <w:tcPr>
            <w:tcW w:w="2296" w:type="dxa"/>
            <w:tcBorders>
              <w:top w:val="single" w:sz="4" w:space="0" w:color="auto"/>
              <w:left w:val="single" w:sz="4" w:space="0" w:color="auto"/>
              <w:bottom w:val="single" w:sz="4" w:space="0" w:color="auto"/>
              <w:right w:val="single" w:sz="4" w:space="0" w:color="auto"/>
            </w:tcBorders>
          </w:tcPr>
          <w:p w14:paraId="5C9A3E03" w14:textId="77777777" w:rsidR="002D19C9" w:rsidRPr="00E230F5" w:rsidRDefault="002D19C9" w:rsidP="000D1207">
            <w:pPr>
              <w:spacing w:after="0"/>
              <w:jc w:val="both"/>
              <w:rPr>
                <w:rFonts w:cs="Arial"/>
                <w:b/>
              </w:rPr>
            </w:pPr>
          </w:p>
        </w:tc>
      </w:tr>
      <w:tr w:rsidR="002D19C9" w:rsidRPr="00E230F5" w14:paraId="458C7202" w14:textId="77777777" w:rsidTr="00976FB9">
        <w:trPr>
          <w:jc w:val="center"/>
        </w:trPr>
        <w:tc>
          <w:tcPr>
            <w:tcW w:w="6941" w:type="dxa"/>
            <w:tcBorders>
              <w:top w:val="single" w:sz="4" w:space="0" w:color="auto"/>
              <w:left w:val="single" w:sz="4" w:space="0" w:color="auto"/>
              <w:bottom w:val="single" w:sz="4" w:space="0" w:color="auto"/>
              <w:right w:val="single" w:sz="4" w:space="0" w:color="auto"/>
            </w:tcBorders>
            <w:vAlign w:val="center"/>
          </w:tcPr>
          <w:p w14:paraId="42444291" w14:textId="77777777" w:rsidR="002D19C9" w:rsidRPr="00E230F5" w:rsidRDefault="002D19C9" w:rsidP="00976FB9">
            <w:pPr>
              <w:spacing w:after="0"/>
              <w:rPr>
                <w:rFonts w:cs="Arial"/>
              </w:rPr>
            </w:pPr>
            <w:r>
              <w:rPr>
                <w:rFonts w:cs="Arial"/>
              </w:rPr>
              <w:t>Introduction to Health and Social Care Professionals</w:t>
            </w:r>
          </w:p>
        </w:tc>
        <w:tc>
          <w:tcPr>
            <w:tcW w:w="2296" w:type="dxa"/>
            <w:tcBorders>
              <w:top w:val="single" w:sz="4" w:space="0" w:color="auto"/>
              <w:left w:val="single" w:sz="4" w:space="0" w:color="auto"/>
              <w:bottom w:val="single" w:sz="4" w:space="0" w:color="auto"/>
              <w:right w:val="single" w:sz="4" w:space="0" w:color="auto"/>
            </w:tcBorders>
          </w:tcPr>
          <w:p w14:paraId="4FBA9FAC" w14:textId="77777777" w:rsidR="002D19C9" w:rsidRPr="00E230F5" w:rsidRDefault="002D19C9" w:rsidP="000D1207">
            <w:pPr>
              <w:spacing w:after="0"/>
              <w:jc w:val="both"/>
              <w:rPr>
                <w:rFonts w:cs="Arial"/>
                <w:b/>
              </w:rPr>
            </w:pPr>
          </w:p>
        </w:tc>
      </w:tr>
      <w:tr w:rsidR="002D19C9" w:rsidRPr="00E230F5" w14:paraId="275A6BF7" w14:textId="77777777" w:rsidTr="00976FB9">
        <w:trPr>
          <w:jc w:val="center"/>
        </w:trPr>
        <w:tc>
          <w:tcPr>
            <w:tcW w:w="6941" w:type="dxa"/>
            <w:tcBorders>
              <w:top w:val="single" w:sz="4" w:space="0" w:color="auto"/>
              <w:left w:val="single" w:sz="4" w:space="0" w:color="auto"/>
              <w:bottom w:val="single" w:sz="4" w:space="0" w:color="auto"/>
              <w:right w:val="single" w:sz="4" w:space="0" w:color="auto"/>
            </w:tcBorders>
            <w:vAlign w:val="center"/>
            <w:hideMark/>
          </w:tcPr>
          <w:p w14:paraId="37FE9F7A" w14:textId="77777777" w:rsidR="002D19C9" w:rsidRPr="00E230F5" w:rsidRDefault="002D19C9" w:rsidP="00976FB9">
            <w:pPr>
              <w:spacing w:after="0"/>
              <w:rPr>
                <w:rFonts w:cs="Arial"/>
              </w:rPr>
            </w:pPr>
            <w:r w:rsidRPr="00E230F5">
              <w:rPr>
                <w:rFonts w:cs="Arial"/>
              </w:rPr>
              <w:t>Introduction to Patients/Clients</w:t>
            </w:r>
          </w:p>
        </w:tc>
        <w:tc>
          <w:tcPr>
            <w:tcW w:w="2296" w:type="dxa"/>
            <w:tcBorders>
              <w:top w:val="single" w:sz="4" w:space="0" w:color="auto"/>
              <w:left w:val="single" w:sz="4" w:space="0" w:color="auto"/>
              <w:bottom w:val="single" w:sz="4" w:space="0" w:color="auto"/>
              <w:right w:val="single" w:sz="4" w:space="0" w:color="auto"/>
            </w:tcBorders>
          </w:tcPr>
          <w:p w14:paraId="3E38E29D" w14:textId="77777777" w:rsidR="002D19C9" w:rsidRPr="00E230F5" w:rsidRDefault="002D19C9" w:rsidP="000D1207">
            <w:pPr>
              <w:spacing w:after="0"/>
              <w:jc w:val="both"/>
              <w:rPr>
                <w:rFonts w:cs="Arial"/>
                <w:b/>
              </w:rPr>
            </w:pPr>
          </w:p>
        </w:tc>
      </w:tr>
      <w:tr w:rsidR="002D19C9" w:rsidRPr="00E230F5" w14:paraId="013E49A1" w14:textId="77777777" w:rsidTr="00976FB9">
        <w:trPr>
          <w:jc w:val="center"/>
        </w:trPr>
        <w:tc>
          <w:tcPr>
            <w:tcW w:w="6941" w:type="dxa"/>
            <w:tcBorders>
              <w:top w:val="single" w:sz="4" w:space="0" w:color="auto"/>
              <w:left w:val="single" w:sz="4" w:space="0" w:color="auto"/>
              <w:bottom w:val="single" w:sz="4" w:space="0" w:color="auto"/>
              <w:right w:val="single" w:sz="4" w:space="0" w:color="auto"/>
            </w:tcBorders>
            <w:vAlign w:val="center"/>
            <w:hideMark/>
          </w:tcPr>
          <w:p w14:paraId="52ECAEC8" w14:textId="77777777" w:rsidR="002D19C9" w:rsidRPr="00E230F5" w:rsidRDefault="002D19C9" w:rsidP="00976FB9">
            <w:pPr>
              <w:spacing w:after="0"/>
              <w:rPr>
                <w:rFonts w:cs="Arial"/>
              </w:rPr>
            </w:pPr>
            <w:r w:rsidRPr="00E230F5">
              <w:rPr>
                <w:rFonts w:cs="Arial"/>
              </w:rPr>
              <w:t>Confidentiality and data protection</w:t>
            </w:r>
          </w:p>
        </w:tc>
        <w:tc>
          <w:tcPr>
            <w:tcW w:w="2296" w:type="dxa"/>
            <w:tcBorders>
              <w:top w:val="single" w:sz="4" w:space="0" w:color="auto"/>
              <w:left w:val="single" w:sz="4" w:space="0" w:color="auto"/>
              <w:bottom w:val="single" w:sz="4" w:space="0" w:color="auto"/>
              <w:right w:val="single" w:sz="4" w:space="0" w:color="auto"/>
            </w:tcBorders>
          </w:tcPr>
          <w:p w14:paraId="5CFA1681" w14:textId="77777777" w:rsidR="002D19C9" w:rsidRPr="00E230F5" w:rsidRDefault="002D19C9" w:rsidP="000D1207">
            <w:pPr>
              <w:spacing w:after="0"/>
              <w:jc w:val="both"/>
              <w:rPr>
                <w:rFonts w:cs="Arial"/>
                <w:b/>
              </w:rPr>
            </w:pPr>
          </w:p>
        </w:tc>
      </w:tr>
      <w:tr w:rsidR="002D19C9" w:rsidRPr="00E230F5" w14:paraId="30BDB4D9" w14:textId="77777777" w:rsidTr="00976FB9">
        <w:trPr>
          <w:jc w:val="center"/>
        </w:trPr>
        <w:tc>
          <w:tcPr>
            <w:tcW w:w="6941" w:type="dxa"/>
            <w:tcBorders>
              <w:top w:val="single" w:sz="4" w:space="0" w:color="auto"/>
              <w:left w:val="single" w:sz="4" w:space="0" w:color="auto"/>
              <w:bottom w:val="single" w:sz="4" w:space="0" w:color="auto"/>
              <w:right w:val="single" w:sz="4" w:space="0" w:color="auto"/>
            </w:tcBorders>
            <w:vAlign w:val="center"/>
            <w:hideMark/>
          </w:tcPr>
          <w:p w14:paraId="4D9B5524" w14:textId="77777777" w:rsidR="002D19C9" w:rsidRPr="00E230F5" w:rsidRDefault="002D19C9" w:rsidP="00976FB9">
            <w:pPr>
              <w:spacing w:after="0"/>
              <w:rPr>
                <w:rFonts w:cs="Arial"/>
              </w:rPr>
            </w:pPr>
            <w:r w:rsidRPr="00E230F5">
              <w:rPr>
                <w:rFonts w:cs="Arial"/>
              </w:rPr>
              <w:t>Professional behaviour</w:t>
            </w:r>
          </w:p>
        </w:tc>
        <w:tc>
          <w:tcPr>
            <w:tcW w:w="2296" w:type="dxa"/>
            <w:tcBorders>
              <w:top w:val="single" w:sz="4" w:space="0" w:color="auto"/>
              <w:left w:val="single" w:sz="4" w:space="0" w:color="auto"/>
              <w:bottom w:val="single" w:sz="4" w:space="0" w:color="auto"/>
              <w:right w:val="single" w:sz="4" w:space="0" w:color="auto"/>
            </w:tcBorders>
          </w:tcPr>
          <w:p w14:paraId="5B1E33FF" w14:textId="77777777" w:rsidR="002D19C9" w:rsidRPr="00E230F5" w:rsidRDefault="002D19C9" w:rsidP="000D1207">
            <w:pPr>
              <w:spacing w:after="0"/>
              <w:jc w:val="both"/>
              <w:rPr>
                <w:rFonts w:cs="Arial"/>
                <w:b/>
              </w:rPr>
            </w:pPr>
          </w:p>
        </w:tc>
      </w:tr>
      <w:tr w:rsidR="002D19C9" w:rsidRPr="00E230F5" w14:paraId="06A1508C" w14:textId="77777777" w:rsidTr="00976FB9">
        <w:trPr>
          <w:jc w:val="center"/>
        </w:trPr>
        <w:tc>
          <w:tcPr>
            <w:tcW w:w="6941" w:type="dxa"/>
            <w:tcBorders>
              <w:top w:val="single" w:sz="4" w:space="0" w:color="auto"/>
              <w:left w:val="single" w:sz="4" w:space="0" w:color="auto"/>
              <w:bottom w:val="single" w:sz="4" w:space="0" w:color="auto"/>
              <w:right w:val="single" w:sz="4" w:space="0" w:color="auto"/>
            </w:tcBorders>
            <w:vAlign w:val="center"/>
            <w:hideMark/>
          </w:tcPr>
          <w:p w14:paraId="78CFC24B" w14:textId="77777777" w:rsidR="002D19C9" w:rsidRPr="00E230F5" w:rsidRDefault="002D19C9" w:rsidP="00976FB9">
            <w:pPr>
              <w:spacing w:after="0"/>
              <w:rPr>
                <w:rFonts w:cs="Arial"/>
              </w:rPr>
            </w:pPr>
            <w:r w:rsidRPr="00E230F5">
              <w:rPr>
                <w:rFonts w:cs="Arial"/>
              </w:rPr>
              <w:t>Policy on corporate and personal use of social media</w:t>
            </w:r>
          </w:p>
        </w:tc>
        <w:tc>
          <w:tcPr>
            <w:tcW w:w="2296" w:type="dxa"/>
            <w:tcBorders>
              <w:top w:val="single" w:sz="4" w:space="0" w:color="auto"/>
              <w:left w:val="single" w:sz="4" w:space="0" w:color="auto"/>
              <w:bottom w:val="single" w:sz="4" w:space="0" w:color="auto"/>
              <w:right w:val="single" w:sz="4" w:space="0" w:color="auto"/>
            </w:tcBorders>
          </w:tcPr>
          <w:p w14:paraId="555DB2CD" w14:textId="77777777" w:rsidR="002D19C9" w:rsidRPr="00E230F5" w:rsidRDefault="002D19C9" w:rsidP="000D1207">
            <w:pPr>
              <w:spacing w:after="0"/>
              <w:jc w:val="both"/>
              <w:rPr>
                <w:rFonts w:cs="Arial"/>
                <w:b/>
              </w:rPr>
            </w:pPr>
          </w:p>
        </w:tc>
      </w:tr>
      <w:tr w:rsidR="002D19C9" w:rsidRPr="00E230F5" w14:paraId="5EDE7FFC" w14:textId="77777777" w:rsidTr="00976FB9">
        <w:trPr>
          <w:jc w:val="center"/>
        </w:trPr>
        <w:tc>
          <w:tcPr>
            <w:tcW w:w="6941" w:type="dxa"/>
            <w:tcBorders>
              <w:top w:val="single" w:sz="4" w:space="0" w:color="auto"/>
              <w:left w:val="single" w:sz="4" w:space="0" w:color="auto"/>
              <w:bottom w:val="single" w:sz="4" w:space="0" w:color="auto"/>
              <w:right w:val="single" w:sz="4" w:space="0" w:color="auto"/>
            </w:tcBorders>
            <w:vAlign w:val="center"/>
            <w:hideMark/>
          </w:tcPr>
          <w:p w14:paraId="759BB7D0" w14:textId="77777777" w:rsidR="002D19C9" w:rsidRPr="00E230F5" w:rsidRDefault="002D19C9" w:rsidP="00976FB9">
            <w:pPr>
              <w:spacing w:after="0"/>
              <w:rPr>
                <w:rFonts w:cs="Arial"/>
              </w:rPr>
            </w:pPr>
            <w:r>
              <w:rPr>
                <w:rFonts w:cs="Arial"/>
              </w:rPr>
              <w:t>Raising concerns guidance</w:t>
            </w:r>
          </w:p>
        </w:tc>
        <w:tc>
          <w:tcPr>
            <w:tcW w:w="2296" w:type="dxa"/>
            <w:tcBorders>
              <w:top w:val="single" w:sz="4" w:space="0" w:color="auto"/>
              <w:left w:val="single" w:sz="4" w:space="0" w:color="auto"/>
              <w:bottom w:val="single" w:sz="4" w:space="0" w:color="auto"/>
              <w:right w:val="single" w:sz="4" w:space="0" w:color="auto"/>
            </w:tcBorders>
          </w:tcPr>
          <w:p w14:paraId="71E7A62A" w14:textId="77777777" w:rsidR="002D19C9" w:rsidRPr="00E230F5" w:rsidRDefault="002D19C9" w:rsidP="000D1207">
            <w:pPr>
              <w:spacing w:after="0"/>
              <w:jc w:val="both"/>
              <w:rPr>
                <w:rFonts w:cs="Arial"/>
                <w:b/>
              </w:rPr>
            </w:pPr>
          </w:p>
        </w:tc>
      </w:tr>
      <w:tr w:rsidR="002D19C9" w:rsidRPr="00E230F5" w14:paraId="29984FDB" w14:textId="77777777" w:rsidTr="00976FB9">
        <w:trPr>
          <w:jc w:val="center"/>
        </w:trPr>
        <w:tc>
          <w:tcPr>
            <w:tcW w:w="6941" w:type="dxa"/>
            <w:tcBorders>
              <w:top w:val="single" w:sz="4" w:space="0" w:color="auto"/>
              <w:left w:val="single" w:sz="4" w:space="0" w:color="auto"/>
              <w:bottom w:val="single" w:sz="4" w:space="0" w:color="auto"/>
              <w:right w:val="single" w:sz="4" w:space="0" w:color="auto"/>
            </w:tcBorders>
            <w:vAlign w:val="center"/>
          </w:tcPr>
          <w:p w14:paraId="18E0C196" w14:textId="77777777" w:rsidR="002D19C9" w:rsidDel="002F4658" w:rsidRDefault="002D19C9" w:rsidP="00976FB9">
            <w:pPr>
              <w:spacing w:after="0"/>
              <w:rPr>
                <w:rFonts w:cs="Arial"/>
              </w:rPr>
            </w:pPr>
            <w:r w:rsidRPr="00E230F5">
              <w:rPr>
                <w:rFonts w:cs="Arial"/>
              </w:rPr>
              <w:t xml:space="preserve">Access to </w:t>
            </w:r>
            <w:r>
              <w:rPr>
                <w:rFonts w:cs="Arial"/>
              </w:rPr>
              <w:t xml:space="preserve">Scottish </w:t>
            </w:r>
            <w:r w:rsidRPr="00852F5E">
              <w:rPr>
                <w:rFonts w:cs="Arial"/>
              </w:rPr>
              <w:t>Practice Assessment Document (PAD)</w:t>
            </w:r>
          </w:p>
        </w:tc>
        <w:tc>
          <w:tcPr>
            <w:tcW w:w="2296" w:type="dxa"/>
            <w:tcBorders>
              <w:top w:val="single" w:sz="4" w:space="0" w:color="auto"/>
              <w:left w:val="single" w:sz="4" w:space="0" w:color="auto"/>
              <w:bottom w:val="single" w:sz="4" w:space="0" w:color="auto"/>
              <w:right w:val="single" w:sz="4" w:space="0" w:color="auto"/>
            </w:tcBorders>
          </w:tcPr>
          <w:p w14:paraId="016F6592" w14:textId="77777777" w:rsidR="002D19C9" w:rsidRPr="00E230F5" w:rsidRDefault="002D19C9" w:rsidP="000D1207">
            <w:pPr>
              <w:spacing w:after="0"/>
              <w:jc w:val="both"/>
              <w:rPr>
                <w:rFonts w:cs="Arial"/>
                <w:b/>
              </w:rPr>
            </w:pPr>
          </w:p>
        </w:tc>
      </w:tr>
      <w:tr w:rsidR="002D19C9" w:rsidRPr="00E230F5" w14:paraId="611E2F58" w14:textId="77777777" w:rsidTr="00976FB9">
        <w:trPr>
          <w:jc w:val="center"/>
        </w:trPr>
        <w:tc>
          <w:tcPr>
            <w:tcW w:w="6941" w:type="dxa"/>
            <w:tcBorders>
              <w:top w:val="single" w:sz="4" w:space="0" w:color="auto"/>
              <w:left w:val="single" w:sz="4" w:space="0" w:color="auto"/>
              <w:bottom w:val="single" w:sz="4" w:space="0" w:color="auto"/>
              <w:right w:val="single" w:sz="4" w:space="0" w:color="auto"/>
            </w:tcBorders>
            <w:vAlign w:val="center"/>
          </w:tcPr>
          <w:p w14:paraId="533C58C7" w14:textId="77777777" w:rsidR="002D19C9" w:rsidRPr="00E230F5" w:rsidRDefault="002D19C9" w:rsidP="00976FB9">
            <w:pPr>
              <w:spacing w:after="0"/>
              <w:rPr>
                <w:rFonts w:cs="Arial"/>
              </w:rPr>
            </w:pPr>
            <w:r w:rsidRPr="00E230F5">
              <w:rPr>
                <w:rFonts w:cs="Arial"/>
              </w:rPr>
              <w:t>Student’s individual requirements</w:t>
            </w:r>
            <w:r>
              <w:rPr>
                <w:rFonts w:cs="Arial"/>
              </w:rPr>
              <w:t>, e.g. reasonable adjustments</w:t>
            </w:r>
          </w:p>
        </w:tc>
        <w:tc>
          <w:tcPr>
            <w:tcW w:w="2296" w:type="dxa"/>
            <w:tcBorders>
              <w:top w:val="single" w:sz="4" w:space="0" w:color="auto"/>
              <w:left w:val="single" w:sz="4" w:space="0" w:color="auto"/>
              <w:bottom w:val="single" w:sz="4" w:space="0" w:color="auto"/>
              <w:right w:val="single" w:sz="4" w:space="0" w:color="auto"/>
            </w:tcBorders>
          </w:tcPr>
          <w:p w14:paraId="4D26B5ED" w14:textId="77777777" w:rsidR="002D19C9" w:rsidRPr="00E230F5" w:rsidRDefault="002D19C9" w:rsidP="000D1207">
            <w:pPr>
              <w:spacing w:after="0"/>
              <w:jc w:val="both"/>
              <w:rPr>
                <w:rFonts w:cs="Arial"/>
                <w:b/>
              </w:rPr>
            </w:pPr>
          </w:p>
        </w:tc>
      </w:tr>
      <w:tr w:rsidR="002D19C9" w:rsidRPr="00E230F5" w14:paraId="5607F2B1" w14:textId="77777777" w:rsidTr="00976FB9">
        <w:trPr>
          <w:jc w:val="center"/>
        </w:trPr>
        <w:tc>
          <w:tcPr>
            <w:tcW w:w="6941" w:type="dxa"/>
            <w:tcBorders>
              <w:top w:val="single" w:sz="4" w:space="0" w:color="auto"/>
              <w:left w:val="single" w:sz="4" w:space="0" w:color="auto"/>
              <w:bottom w:val="single" w:sz="4" w:space="0" w:color="auto"/>
              <w:right w:val="single" w:sz="4" w:space="0" w:color="auto"/>
            </w:tcBorders>
            <w:vAlign w:val="center"/>
            <w:hideMark/>
          </w:tcPr>
          <w:p w14:paraId="5E0B3289" w14:textId="77777777" w:rsidR="002D19C9" w:rsidRPr="00E230F5" w:rsidRDefault="002D19C9" w:rsidP="00976FB9">
            <w:pPr>
              <w:spacing w:after="0"/>
              <w:rPr>
                <w:rFonts w:cs="Arial"/>
                <w:b/>
              </w:rPr>
            </w:pPr>
            <w:r w:rsidRPr="00E230F5">
              <w:rPr>
                <w:rFonts w:cs="Arial"/>
              </w:rPr>
              <w:t>Available practice learning experiences</w:t>
            </w:r>
          </w:p>
        </w:tc>
        <w:tc>
          <w:tcPr>
            <w:tcW w:w="2296" w:type="dxa"/>
            <w:tcBorders>
              <w:top w:val="single" w:sz="4" w:space="0" w:color="auto"/>
              <w:left w:val="single" w:sz="4" w:space="0" w:color="auto"/>
              <w:bottom w:val="single" w:sz="4" w:space="0" w:color="auto"/>
              <w:right w:val="single" w:sz="4" w:space="0" w:color="auto"/>
            </w:tcBorders>
          </w:tcPr>
          <w:p w14:paraId="6E9E9D5D" w14:textId="77777777" w:rsidR="002D19C9" w:rsidRPr="00E230F5" w:rsidRDefault="002D19C9" w:rsidP="000D1207">
            <w:pPr>
              <w:spacing w:after="0"/>
              <w:jc w:val="both"/>
              <w:rPr>
                <w:rFonts w:cs="Arial"/>
                <w:b/>
              </w:rPr>
            </w:pPr>
          </w:p>
        </w:tc>
      </w:tr>
      <w:tr w:rsidR="002D19C9" w:rsidRPr="00E230F5" w14:paraId="2C9DD967" w14:textId="77777777" w:rsidTr="00976FB9">
        <w:trPr>
          <w:jc w:val="center"/>
        </w:trPr>
        <w:tc>
          <w:tcPr>
            <w:tcW w:w="6941" w:type="dxa"/>
            <w:tcBorders>
              <w:top w:val="single" w:sz="4" w:space="0" w:color="auto"/>
              <w:left w:val="single" w:sz="4" w:space="0" w:color="auto"/>
              <w:bottom w:val="single" w:sz="4" w:space="0" w:color="auto"/>
              <w:right w:val="single" w:sz="4" w:space="0" w:color="auto"/>
            </w:tcBorders>
            <w:vAlign w:val="center"/>
            <w:hideMark/>
          </w:tcPr>
          <w:p w14:paraId="09F65E86" w14:textId="77777777" w:rsidR="002D19C9" w:rsidRPr="00E230F5" w:rsidRDefault="002D19C9" w:rsidP="00976FB9">
            <w:pPr>
              <w:spacing w:after="0"/>
              <w:rPr>
                <w:rFonts w:cs="Arial"/>
              </w:rPr>
            </w:pPr>
            <w:r w:rsidRPr="00E230F5">
              <w:rPr>
                <w:rFonts w:cs="Arial"/>
              </w:rPr>
              <w:t>Student’s practice learning expectations</w:t>
            </w:r>
          </w:p>
        </w:tc>
        <w:tc>
          <w:tcPr>
            <w:tcW w:w="2296" w:type="dxa"/>
            <w:tcBorders>
              <w:top w:val="single" w:sz="4" w:space="0" w:color="auto"/>
              <w:left w:val="single" w:sz="4" w:space="0" w:color="auto"/>
              <w:bottom w:val="single" w:sz="4" w:space="0" w:color="auto"/>
              <w:right w:val="single" w:sz="4" w:space="0" w:color="auto"/>
            </w:tcBorders>
          </w:tcPr>
          <w:p w14:paraId="4B94F593" w14:textId="77777777" w:rsidR="002D19C9" w:rsidRPr="00E230F5" w:rsidRDefault="002D19C9" w:rsidP="000D1207">
            <w:pPr>
              <w:spacing w:after="0"/>
              <w:jc w:val="both"/>
              <w:rPr>
                <w:rFonts w:cs="Arial"/>
                <w:b/>
              </w:rPr>
            </w:pPr>
          </w:p>
        </w:tc>
      </w:tr>
      <w:tr w:rsidR="002D19C9" w:rsidRPr="00E230F5" w14:paraId="69F01EE2" w14:textId="77777777" w:rsidTr="00976FB9">
        <w:trPr>
          <w:jc w:val="center"/>
        </w:trPr>
        <w:tc>
          <w:tcPr>
            <w:tcW w:w="6941" w:type="dxa"/>
            <w:tcBorders>
              <w:top w:val="single" w:sz="4" w:space="0" w:color="auto"/>
              <w:left w:val="single" w:sz="4" w:space="0" w:color="auto"/>
              <w:bottom w:val="single" w:sz="4" w:space="0" w:color="auto"/>
              <w:right w:val="single" w:sz="4" w:space="0" w:color="auto"/>
            </w:tcBorders>
            <w:vAlign w:val="center"/>
            <w:hideMark/>
          </w:tcPr>
          <w:p w14:paraId="3EAA0575" w14:textId="77777777" w:rsidR="002D19C9" w:rsidRPr="00E230F5" w:rsidRDefault="002D19C9" w:rsidP="00976FB9">
            <w:pPr>
              <w:spacing w:after="0"/>
              <w:rPr>
                <w:rFonts w:cs="Arial"/>
              </w:rPr>
            </w:pPr>
            <w:r w:rsidRPr="00E230F5">
              <w:rPr>
                <w:rFonts w:cs="Arial"/>
              </w:rPr>
              <w:t>Student’s strengths and areas for improvement</w:t>
            </w:r>
          </w:p>
        </w:tc>
        <w:tc>
          <w:tcPr>
            <w:tcW w:w="2296" w:type="dxa"/>
            <w:tcBorders>
              <w:top w:val="single" w:sz="4" w:space="0" w:color="auto"/>
              <w:left w:val="single" w:sz="4" w:space="0" w:color="auto"/>
              <w:bottom w:val="single" w:sz="4" w:space="0" w:color="auto"/>
              <w:right w:val="single" w:sz="4" w:space="0" w:color="auto"/>
            </w:tcBorders>
          </w:tcPr>
          <w:p w14:paraId="1BA02675" w14:textId="77777777" w:rsidR="002D19C9" w:rsidRPr="00E230F5" w:rsidRDefault="002D19C9" w:rsidP="000D1207">
            <w:pPr>
              <w:spacing w:after="0"/>
              <w:jc w:val="both"/>
              <w:rPr>
                <w:rFonts w:cs="Arial"/>
                <w:b/>
              </w:rPr>
            </w:pPr>
          </w:p>
        </w:tc>
      </w:tr>
      <w:tr w:rsidR="002D19C9" w:rsidRPr="00E230F5" w14:paraId="05B5EE14" w14:textId="77777777" w:rsidTr="00976FB9">
        <w:trPr>
          <w:jc w:val="center"/>
        </w:trPr>
        <w:tc>
          <w:tcPr>
            <w:tcW w:w="6941" w:type="dxa"/>
            <w:tcBorders>
              <w:top w:val="single" w:sz="4" w:space="0" w:color="auto"/>
              <w:left w:val="single" w:sz="4" w:space="0" w:color="auto"/>
              <w:bottom w:val="single" w:sz="4" w:space="0" w:color="auto"/>
              <w:right w:val="single" w:sz="4" w:space="0" w:color="auto"/>
            </w:tcBorders>
            <w:vAlign w:val="center"/>
          </w:tcPr>
          <w:p w14:paraId="3BDDAFC6" w14:textId="77777777" w:rsidR="002D19C9" w:rsidRPr="00E230F5" w:rsidRDefault="002D19C9" w:rsidP="00976FB9">
            <w:pPr>
              <w:spacing w:after="0"/>
              <w:rPr>
                <w:rFonts w:cs="Arial"/>
              </w:rPr>
            </w:pPr>
            <w:r w:rsidRPr="00E230F5">
              <w:rPr>
                <w:rFonts w:cs="Arial"/>
              </w:rPr>
              <w:t>Uniform policy for the practice learning environment</w:t>
            </w:r>
          </w:p>
        </w:tc>
        <w:tc>
          <w:tcPr>
            <w:tcW w:w="2296" w:type="dxa"/>
            <w:tcBorders>
              <w:top w:val="single" w:sz="4" w:space="0" w:color="auto"/>
              <w:left w:val="single" w:sz="4" w:space="0" w:color="auto"/>
              <w:bottom w:val="single" w:sz="4" w:space="0" w:color="auto"/>
              <w:right w:val="single" w:sz="4" w:space="0" w:color="auto"/>
            </w:tcBorders>
          </w:tcPr>
          <w:p w14:paraId="42AD1971" w14:textId="77777777" w:rsidR="002D19C9" w:rsidRPr="00E230F5" w:rsidRDefault="002D19C9" w:rsidP="000D1207">
            <w:pPr>
              <w:spacing w:after="0"/>
              <w:jc w:val="both"/>
              <w:rPr>
                <w:rFonts w:cs="Arial"/>
                <w:b/>
              </w:rPr>
            </w:pPr>
          </w:p>
        </w:tc>
      </w:tr>
      <w:tr w:rsidR="002D19C9" w:rsidRPr="00E230F5" w14:paraId="63645CD9" w14:textId="77777777" w:rsidTr="00976FB9">
        <w:trPr>
          <w:jc w:val="center"/>
        </w:trPr>
        <w:tc>
          <w:tcPr>
            <w:tcW w:w="6941" w:type="dxa"/>
            <w:tcBorders>
              <w:top w:val="single" w:sz="4" w:space="0" w:color="auto"/>
              <w:left w:val="single" w:sz="4" w:space="0" w:color="auto"/>
              <w:bottom w:val="single" w:sz="4" w:space="0" w:color="auto"/>
              <w:right w:val="single" w:sz="4" w:space="0" w:color="auto"/>
            </w:tcBorders>
            <w:vAlign w:val="center"/>
            <w:hideMark/>
          </w:tcPr>
          <w:p w14:paraId="2F7B2991" w14:textId="77777777" w:rsidR="002D19C9" w:rsidRPr="00E230F5" w:rsidRDefault="002D19C9" w:rsidP="00976FB9">
            <w:pPr>
              <w:spacing w:after="0"/>
              <w:rPr>
                <w:rFonts w:cs="Arial"/>
              </w:rPr>
            </w:pPr>
            <w:r w:rsidRPr="00E230F5">
              <w:rPr>
                <w:rFonts w:cs="Arial"/>
              </w:rPr>
              <w:t xml:space="preserve">Student’s previous practice assessment, previous </w:t>
            </w:r>
            <w:r>
              <w:rPr>
                <w:rFonts w:cs="Arial"/>
              </w:rPr>
              <w:t xml:space="preserve">practice assessor’s </w:t>
            </w:r>
            <w:r w:rsidRPr="00E230F5">
              <w:rPr>
                <w:rFonts w:cs="Arial"/>
              </w:rPr>
              <w:t>written comments</w:t>
            </w:r>
            <w:r>
              <w:rPr>
                <w:rFonts w:cs="Arial"/>
              </w:rPr>
              <w:t xml:space="preserve"> and learning development plan</w:t>
            </w:r>
          </w:p>
        </w:tc>
        <w:tc>
          <w:tcPr>
            <w:tcW w:w="2296" w:type="dxa"/>
            <w:tcBorders>
              <w:top w:val="single" w:sz="4" w:space="0" w:color="auto"/>
              <w:left w:val="single" w:sz="4" w:space="0" w:color="auto"/>
              <w:bottom w:val="single" w:sz="4" w:space="0" w:color="auto"/>
              <w:right w:val="single" w:sz="4" w:space="0" w:color="auto"/>
            </w:tcBorders>
          </w:tcPr>
          <w:p w14:paraId="22F67146" w14:textId="77777777" w:rsidR="002D19C9" w:rsidRPr="00E230F5" w:rsidRDefault="002D19C9" w:rsidP="000D1207">
            <w:pPr>
              <w:spacing w:after="0"/>
              <w:jc w:val="both"/>
              <w:rPr>
                <w:rFonts w:cs="Arial"/>
                <w:b/>
              </w:rPr>
            </w:pPr>
          </w:p>
        </w:tc>
      </w:tr>
      <w:tr w:rsidR="002D19C9" w:rsidRPr="00E230F5" w14:paraId="4FD514E0" w14:textId="77777777" w:rsidTr="00976FB9">
        <w:trPr>
          <w:jc w:val="center"/>
        </w:trPr>
        <w:tc>
          <w:tcPr>
            <w:tcW w:w="6941" w:type="dxa"/>
            <w:tcBorders>
              <w:top w:val="single" w:sz="4" w:space="0" w:color="auto"/>
              <w:left w:val="single" w:sz="4" w:space="0" w:color="auto"/>
              <w:bottom w:val="single" w:sz="4" w:space="0" w:color="auto"/>
              <w:right w:val="single" w:sz="4" w:space="0" w:color="auto"/>
            </w:tcBorders>
            <w:vAlign w:val="center"/>
          </w:tcPr>
          <w:p w14:paraId="1C4AE98B" w14:textId="77777777" w:rsidR="002D19C9" w:rsidRPr="00E230F5" w:rsidRDefault="002D19C9" w:rsidP="00976FB9">
            <w:pPr>
              <w:spacing w:after="0"/>
              <w:rPr>
                <w:rFonts w:cs="Arial"/>
              </w:rPr>
            </w:pPr>
            <w:r>
              <w:rPr>
                <w:rFonts w:cs="Arial"/>
              </w:rPr>
              <w:t>Development support plan</w:t>
            </w:r>
          </w:p>
        </w:tc>
        <w:tc>
          <w:tcPr>
            <w:tcW w:w="2296" w:type="dxa"/>
            <w:tcBorders>
              <w:top w:val="single" w:sz="4" w:space="0" w:color="auto"/>
              <w:left w:val="single" w:sz="4" w:space="0" w:color="auto"/>
              <w:bottom w:val="single" w:sz="4" w:space="0" w:color="auto"/>
              <w:right w:val="single" w:sz="4" w:space="0" w:color="auto"/>
            </w:tcBorders>
          </w:tcPr>
          <w:p w14:paraId="00EE44E1" w14:textId="77777777" w:rsidR="002D19C9" w:rsidRPr="00E230F5" w:rsidRDefault="002D19C9" w:rsidP="000D1207">
            <w:pPr>
              <w:spacing w:after="0"/>
              <w:jc w:val="both"/>
              <w:rPr>
                <w:rFonts w:cs="Arial"/>
                <w:b/>
              </w:rPr>
            </w:pPr>
          </w:p>
        </w:tc>
      </w:tr>
      <w:tr w:rsidR="002D19C9" w:rsidRPr="00E230F5" w14:paraId="6EA35FE7" w14:textId="77777777" w:rsidTr="00976FB9">
        <w:trPr>
          <w:jc w:val="center"/>
        </w:trPr>
        <w:tc>
          <w:tcPr>
            <w:tcW w:w="6941" w:type="dxa"/>
            <w:tcBorders>
              <w:top w:val="single" w:sz="4" w:space="0" w:color="auto"/>
              <w:left w:val="single" w:sz="4" w:space="0" w:color="auto"/>
              <w:bottom w:val="single" w:sz="4" w:space="0" w:color="auto"/>
              <w:right w:val="single" w:sz="4" w:space="0" w:color="auto"/>
            </w:tcBorders>
            <w:vAlign w:val="center"/>
            <w:hideMark/>
          </w:tcPr>
          <w:p w14:paraId="3C8EA480" w14:textId="77777777" w:rsidR="002D19C9" w:rsidRPr="00E230F5" w:rsidRDefault="002D19C9" w:rsidP="00976FB9">
            <w:pPr>
              <w:spacing w:after="0"/>
              <w:rPr>
                <w:rFonts w:cs="Arial"/>
              </w:rPr>
            </w:pPr>
            <w:r w:rsidRPr="00E230F5">
              <w:rPr>
                <w:rFonts w:cs="Arial"/>
              </w:rPr>
              <w:t>Student</w:t>
            </w:r>
            <w:r>
              <w:rPr>
                <w:rFonts w:cs="Arial"/>
              </w:rPr>
              <w:t>’</w:t>
            </w:r>
            <w:r w:rsidRPr="00E230F5">
              <w:rPr>
                <w:rFonts w:cs="Arial"/>
              </w:rPr>
              <w:t>s mandatory training record</w:t>
            </w:r>
          </w:p>
        </w:tc>
        <w:tc>
          <w:tcPr>
            <w:tcW w:w="2296" w:type="dxa"/>
            <w:tcBorders>
              <w:top w:val="single" w:sz="4" w:space="0" w:color="auto"/>
              <w:left w:val="single" w:sz="4" w:space="0" w:color="auto"/>
              <w:bottom w:val="single" w:sz="4" w:space="0" w:color="auto"/>
              <w:right w:val="single" w:sz="4" w:space="0" w:color="auto"/>
            </w:tcBorders>
          </w:tcPr>
          <w:p w14:paraId="4749A09C" w14:textId="77777777" w:rsidR="002D19C9" w:rsidRPr="00E230F5" w:rsidRDefault="002D19C9" w:rsidP="000D1207">
            <w:pPr>
              <w:spacing w:after="0"/>
              <w:jc w:val="both"/>
              <w:rPr>
                <w:rFonts w:cs="Arial"/>
                <w:b/>
              </w:rPr>
            </w:pPr>
          </w:p>
        </w:tc>
      </w:tr>
      <w:tr w:rsidR="002D19C9" w:rsidRPr="00E230F5" w14:paraId="4989A680" w14:textId="77777777" w:rsidTr="00976FB9">
        <w:trPr>
          <w:jc w:val="center"/>
        </w:trPr>
        <w:tc>
          <w:tcPr>
            <w:tcW w:w="6941" w:type="dxa"/>
            <w:tcBorders>
              <w:top w:val="single" w:sz="4" w:space="0" w:color="auto"/>
              <w:left w:val="single" w:sz="4" w:space="0" w:color="auto"/>
              <w:bottom w:val="single" w:sz="4" w:space="0" w:color="auto"/>
              <w:right w:val="single" w:sz="4" w:space="0" w:color="auto"/>
            </w:tcBorders>
            <w:shd w:val="clear" w:color="auto" w:fill="auto"/>
            <w:vAlign w:val="center"/>
          </w:tcPr>
          <w:p w14:paraId="0CA31BF4" w14:textId="77777777" w:rsidR="002D19C9" w:rsidRPr="00F97F62" w:rsidRDefault="002D19C9" w:rsidP="00976FB9">
            <w:pPr>
              <w:spacing w:after="0"/>
              <w:rPr>
                <w:rFonts w:cs="Arial"/>
              </w:rPr>
            </w:pPr>
            <w:r>
              <w:rPr>
                <w:rFonts w:cs="Arial"/>
              </w:rPr>
              <w:t xml:space="preserve">Consider if a risk assessment is required (see </w:t>
            </w:r>
            <w:r w:rsidRPr="00CA480B">
              <w:rPr>
                <w:rFonts w:cs="Arial"/>
              </w:rPr>
              <w:t>Section 1.5)</w:t>
            </w:r>
          </w:p>
        </w:tc>
        <w:tc>
          <w:tcPr>
            <w:tcW w:w="2296" w:type="dxa"/>
            <w:tcBorders>
              <w:top w:val="single" w:sz="4" w:space="0" w:color="auto"/>
              <w:left w:val="single" w:sz="4" w:space="0" w:color="auto"/>
              <w:bottom w:val="single" w:sz="4" w:space="0" w:color="auto"/>
              <w:right w:val="single" w:sz="4" w:space="0" w:color="auto"/>
            </w:tcBorders>
            <w:shd w:val="clear" w:color="auto" w:fill="auto"/>
          </w:tcPr>
          <w:p w14:paraId="68741D01" w14:textId="77777777" w:rsidR="002D19C9" w:rsidRPr="00F97F62" w:rsidRDefault="002D19C9" w:rsidP="000D1207">
            <w:pPr>
              <w:spacing w:after="0"/>
              <w:jc w:val="both"/>
              <w:rPr>
                <w:rFonts w:cs="Arial"/>
                <w:b/>
              </w:rPr>
            </w:pPr>
          </w:p>
        </w:tc>
      </w:tr>
      <w:tr w:rsidR="002D19C9" w:rsidRPr="00E230F5" w14:paraId="487808E6" w14:textId="77777777" w:rsidTr="00976FB9">
        <w:trPr>
          <w:jc w:val="center"/>
        </w:trPr>
        <w:tc>
          <w:tcPr>
            <w:tcW w:w="6941" w:type="dxa"/>
            <w:tcBorders>
              <w:top w:val="single" w:sz="4" w:space="0" w:color="auto"/>
              <w:left w:val="single" w:sz="4" w:space="0" w:color="auto"/>
              <w:bottom w:val="single" w:sz="4" w:space="0" w:color="auto"/>
              <w:right w:val="single" w:sz="4" w:space="0" w:color="auto"/>
            </w:tcBorders>
            <w:shd w:val="clear" w:color="auto" w:fill="auto"/>
            <w:vAlign w:val="center"/>
          </w:tcPr>
          <w:p w14:paraId="40C54EFF" w14:textId="77777777" w:rsidR="002D19C9" w:rsidRDefault="002D19C9" w:rsidP="00976FB9">
            <w:pPr>
              <w:spacing w:after="0"/>
              <w:rPr>
                <w:rFonts w:cs="Arial"/>
              </w:rPr>
            </w:pPr>
            <w:r>
              <w:rPr>
                <w:rFonts w:cs="Arial"/>
              </w:rPr>
              <w:t>Consider appropriate dates for interim feedback meeting  and final assessment</w:t>
            </w:r>
          </w:p>
        </w:tc>
        <w:tc>
          <w:tcPr>
            <w:tcW w:w="2296" w:type="dxa"/>
            <w:tcBorders>
              <w:top w:val="single" w:sz="4" w:space="0" w:color="auto"/>
              <w:left w:val="single" w:sz="4" w:space="0" w:color="auto"/>
              <w:bottom w:val="single" w:sz="4" w:space="0" w:color="auto"/>
              <w:right w:val="single" w:sz="4" w:space="0" w:color="auto"/>
            </w:tcBorders>
            <w:shd w:val="clear" w:color="auto" w:fill="auto"/>
          </w:tcPr>
          <w:p w14:paraId="6C7465F3" w14:textId="77777777" w:rsidR="002D19C9" w:rsidRPr="00F97F62" w:rsidRDefault="002D19C9" w:rsidP="000D1207">
            <w:pPr>
              <w:spacing w:after="0"/>
              <w:jc w:val="both"/>
              <w:rPr>
                <w:rFonts w:cs="Arial"/>
                <w:b/>
              </w:rPr>
            </w:pPr>
          </w:p>
        </w:tc>
      </w:tr>
    </w:tbl>
    <w:p w14:paraId="3FFA2F81" w14:textId="77777777" w:rsidR="002D19C9" w:rsidRDefault="002D19C9" w:rsidP="002D19C9"/>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77"/>
        <w:gridCol w:w="7"/>
        <w:gridCol w:w="3048"/>
        <w:gridCol w:w="3090"/>
      </w:tblGrid>
      <w:tr w:rsidR="002D19C9" w:rsidRPr="00E230F5" w14:paraId="69CCE7E1" w14:textId="77777777" w:rsidTr="00E30F0E">
        <w:tc>
          <w:tcPr>
            <w:tcW w:w="9322" w:type="dxa"/>
            <w:gridSpan w:val="4"/>
            <w:tcBorders>
              <w:bottom w:val="single" w:sz="4" w:space="0" w:color="auto"/>
            </w:tcBorders>
            <w:shd w:val="clear" w:color="auto" w:fill="D0CECE" w:themeFill="background2" w:themeFillShade="E6"/>
          </w:tcPr>
          <w:p w14:paraId="7BFD3A6E" w14:textId="77777777" w:rsidR="002D19C9" w:rsidRPr="00762B94" w:rsidRDefault="002D19C9" w:rsidP="000D1207">
            <w:pPr>
              <w:jc w:val="center"/>
              <w:rPr>
                <w:rFonts w:cs="Arial"/>
                <w:b/>
                <w:caps/>
                <w:szCs w:val="24"/>
              </w:rPr>
            </w:pPr>
            <w:r>
              <w:br w:type="page"/>
            </w:r>
            <w:r>
              <w:br w:type="page"/>
            </w:r>
            <w:r>
              <w:br w:type="page"/>
            </w:r>
            <w:r>
              <w:rPr>
                <w:rFonts w:cs="Arial"/>
                <w:szCs w:val="24"/>
              </w:rPr>
              <w:br w:type="page"/>
            </w:r>
            <w:r>
              <w:br w:type="page"/>
            </w:r>
            <w:r w:rsidRPr="00762B94">
              <w:rPr>
                <w:rFonts w:cs="Arial"/>
                <w:b/>
                <w:caps/>
                <w:szCs w:val="24"/>
              </w:rPr>
              <w:t>Learning Development Plan</w:t>
            </w:r>
          </w:p>
          <w:p w14:paraId="3CB7949C" w14:textId="514BCACA" w:rsidR="002D19C9" w:rsidRPr="00E230F5" w:rsidRDefault="002D19C9" w:rsidP="000D1207">
            <w:pPr>
              <w:jc w:val="center"/>
              <w:rPr>
                <w:rFonts w:cs="Arial"/>
                <w:color w:val="000000"/>
              </w:rPr>
            </w:pPr>
            <w:r>
              <w:rPr>
                <w:rFonts w:cs="Arial"/>
                <w:b/>
                <w:bCs/>
                <w:szCs w:val="24"/>
              </w:rPr>
              <w:t>PART</w:t>
            </w:r>
            <w:r w:rsidRPr="001636C0">
              <w:rPr>
                <w:rFonts w:cs="Arial"/>
                <w:b/>
                <w:bCs/>
                <w:szCs w:val="24"/>
              </w:rPr>
              <w:t xml:space="preserve"> </w:t>
            </w:r>
            <w:r>
              <w:rPr>
                <w:rFonts w:cs="Arial"/>
                <w:b/>
                <w:szCs w:val="24"/>
              </w:rPr>
              <w:t>3: PLE</w:t>
            </w:r>
            <w:r w:rsidR="00352FC9">
              <w:rPr>
                <w:rFonts w:cs="Arial"/>
                <w:b/>
                <w:szCs w:val="24"/>
              </w:rPr>
              <w:t xml:space="preserve"> 1</w:t>
            </w:r>
          </w:p>
        </w:tc>
      </w:tr>
      <w:tr w:rsidR="002D19C9" w:rsidRPr="00E42E76" w14:paraId="7AA2DC5E" w14:textId="77777777" w:rsidTr="000D120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6358"/>
        </w:trPr>
        <w:tc>
          <w:tcPr>
            <w:tcW w:w="9322" w:type="dxa"/>
            <w:gridSpan w:val="4"/>
            <w:tcBorders>
              <w:top w:val="single" w:sz="4" w:space="0" w:color="000000"/>
              <w:left w:val="single" w:sz="4" w:space="0" w:color="000000"/>
              <w:bottom w:val="single" w:sz="4" w:space="0" w:color="000000"/>
              <w:right w:val="single" w:sz="4" w:space="0" w:color="000000"/>
            </w:tcBorders>
          </w:tcPr>
          <w:p w14:paraId="74E8A051" w14:textId="77777777" w:rsidR="002D19C9" w:rsidRPr="00E42E76" w:rsidRDefault="002D19C9" w:rsidP="00B74AFE">
            <w:pPr>
              <w:rPr>
                <w:rFonts w:cs="Arial"/>
                <w:b/>
                <w:szCs w:val="24"/>
              </w:rPr>
            </w:pPr>
            <w:r w:rsidRPr="00E42E76">
              <w:rPr>
                <w:rFonts w:cs="Arial"/>
                <w:szCs w:val="24"/>
              </w:rPr>
              <w:t xml:space="preserve">Please use the space below to summarise the main points arising from the preliminary </w:t>
            </w:r>
            <w:r>
              <w:rPr>
                <w:rFonts w:cs="Arial"/>
                <w:szCs w:val="24"/>
              </w:rPr>
              <w:t>meeting</w:t>
            </w:r>
            <w:r w:rsidRPr="00E42E76">
              <w:rPr>
                <w:rFonts w:cs="Arial"/>
                <w:szCs w:val="24"/>
              </w:rPr>
              <w:t xml:space="preserve"> with the student and discussion around </w:t>
            </w:r>
            <w:r>
              <w:rPr>
                <w:rFonts w:cs="Arial"/>
                <w:szCs w:val="24"/>
              </w:rPr>
              <w:t>the students</w:t>
            </w:r>
            <w:r w:rsidRPr="00E42E76">
              <w:rPr>
                <w:rFonts w:cs="Arial"/>
                <w:szCs w:val="24"/>
              </w:rPr>
              <w:t xml:space="preserve"> </w:t>
            </w:r>
            <w:r>
              <w:rPr>
                <w:rFonts w:cs="Arial"/>
                <w:szCs w:val="24"/>
              </w:rPr>
              <w:t xml:space="preserve">learning </w:t>
            </w:r>
            <w:r w:rsidRPr="00E42E76">
              <w:rPr>
                <w:rFonts w:cs="Arial"/>
                <w:szCs w:val="24"/>
              </w:rPr>
              <w:t>development plan.</w:t>
            </w:r>
          </w:p>
          <w:p w14:paraId="1B5B2DC0" w14:textId="77777777" w:rsidR="002D19C9" w:rsidRPr="00E42E76" w:rsidRDefault="002D19C9" w:rsidP="000D1207">
            <w:pPr>
              <w:jc w:val="both"/>
              <w:rPr>
                <w:rFonts w:cs="Arial"/>
                <w:b/>
                <w:szCs w:val="24"/>
              </w:rPr>
            </w:pPr>
          </w:p>
          <w:p w14:paraId="13F6EF00" w14:textId="77777777" w:rsidR="002D19C9" w:rsidRPr="00E42E76" w:rsidRDefault="002D19C9" w:rsidP="000D1207">
            <w:pPr>
              <w:jc w:val="both"/>
              <w:rPr>
                <w:rFonts w:cs="Arial"/>
                <w:b/>
                <w:szCs w:val="24"/>
              </w:rPr>
            </w:pPr>
          </w:p>
          <w:p w14:paraId="033B9B16" w14:textId="77777777" w:rsidR="002D19C9" w:rsidRPr="00E42E76" w:rsidRDefault="002D19C9" w:rsidP="000D1207">
            <w:pPr>
              <w:jc w:val="both"/>
              <w:rPr>
                <w:rFonts w:cs="Arial"/>
                <w:b/>
                <w:szCs w:val="24"/>
              </w:rPr>
            </w:pPr>
          </w:p>
          <w:p w14:paraId="20B9446E" w14:textId="77777777" w:rsidR="002D19C9" w:rsidRPr="00E42E76" w:rsidRDefault="002D19C9" w:rsidP="000D1207">
            <w:pPr>
              <w:jc w:val="both"/>
              <w:rPr>
                <w:rFonts w:cs="Arial"/>
                <w:b/>
                <w:szCs w:val="24"/>
              </w:rPr>
            </w:pPr>
          </w:p>
          <w:p w14:paraId="7E82F498" w14:textId="77777777" w:rsidR="002D19C9" w:rsidRPr="00E42E76" w:rsidRDefault="002D19C9" w:rsidP="000D1207">
            <w:pPr>
              <w:jc w:val="both"/>
              <w:rPr>
                <w:rFonts w:cs="Arial"/>
                <w:b/>
                <w:szCs w:val="24"/>
              </w:rPr>
            </w:pPr>
          </w:p>
          <w:p w14:paraId="00EE6AC0" w14:textId="77777777" w:rsidR="002D19C9" w:rsidRPr="00E42E76" w:rsidRDefault="002D19C9" w:rsidP="000D1207">
            <w:pPr>
              <w:jc w:val="both"/>
              <w:rPr>
                <w:rFonts w:cs="Arial"/>
                <w:b/>
                <w:szCs w:val="24"/>
              </w:rPr>
            </w:pPr>
          </w:p>
          <w:p w14:paraId="55820138" w14:textId="77777777" w:rsidR="002D19C9" w:rsidRPr="00E42E76" w:rsidRDefault="002D19C9" w:rsidP="000D1207">
            <w:pPr>
              <w:jc w:val="both"/>
              <w:rPr>
                <w:rFonts w:cs="Arial"/>
                <w:b/>
                <w:szCs w:val="24"/>
              </w:rPr>
            </w:pPr>
          </w:p>
          <w:p w14:paraId="7775A765" w14:textId="77777777" w:rsidR="002D19C9" w:rsidRDefault="002D19C9" w:rsidP="000D1207">
            <w:pPr>
              <w:jc w:val="both"/>
              <w:rPr>
                <w:rFonts w:cs="Arial"/>
                <w:b/>
                <w:szCs w:val="24"/>
              </w:rPr>
            </w:pPr>
          </w:p>
          <w:p w14:paraId="77A3C220" w14:textId="77777777" w:rsidR="002D19C9" w:rsidRDefault="002D19C9" w:rsidP="000D1207">
            <w:pPr>
              <w:jc w:val="both"/>
              <w:rPr>
                <w:rFonts w:cs="Arial"/>
                <w:b/>
                <w:szCs w:val="24"/>
              </w:rPr>
            </w:pPr>
          </w:p>
          <w:p w14:paraId="605B5051" w14:textId="77777777" w:rsidR="002D19C9" w:rsidRDefault="002D19C9" w:rsidP="000D1207">
            <w:pPr>
              <w:jc w:val="both"/>
              <w:rPr>
                <w:rFonts w:cs="Arial"/>
                <w:b/>
                <w:szCs w:val="24"/>
              </w:rPr>
            </w:pPr>
          </w:p>
          <w:p w14:paraId="5798B73E" w14:textId="77777777" w:rsidR="00AF355E" w:rsidRPr="00E42E76" w:rsidRDefault="00AF355E" w:rsidP="00B74AFE">
            <w:pPr>
              <w:rPr>
                <w:rFonts w:cs="Arial"/>
                <w:b/>
                <w:szCs w:val="24"/>
              </w:rPr>
            </w:pPr>
            <w:r>
              <w:rPr>
                <w:rFonts w:cs="Arial"/>
                <w:b/>
                <w:szCs w:val="24"/>
              </w:rPr>
              <w:t>Please review skills achieved to date and identify skills and procedures that could be achieved within area:</w:t>
            </w:r>
          </w:p>
          <w:p w14:paraId="6BBCACE3" w14:textId="77777777" w:rsidR="002D19C9" w:rsidRPr="00E42E76" w:rsidRDefault="002D19C9" w:rsidP="000D1207">
            <w:pPr>
              <w:jc w:val="both"/>
              <w:rPr>
                <w:rFonts w:cs="Arial"/>
                <w:b/>
                <w:szCs w:val="24"/>
              </w:rPr>
            </w:pPr>
          </w:p>
          <w:p w14:paraId="40417F05" w14:textId="3FDC67E0" w:rsidR="002D19C9" w:rsidRDefault="002D19C9" w:rsidP="000D1207">
            <w:pPr>
              <w:jc w:val="both"/>
              <w:rPr>
                <w:rFonts w:cs="Arial"/>
                <w:b/>
                <w:szCs w:val="24"/>
              </w:rPr>
            </w:pPr>
          </w:p>
          <w:p w14:paraId="0589D3E5" w14:textId="679EB804" w:rsidR="004237E5" w:rsidRDefault="004237E5" w:rsidP="000D1207">
            <w:pPr>
              <w:jc w:val="both"/>
              <w:rPr>
                <w:rFonts w:cs="Arial"/>
                <w:b/>
                <w:szCs w:val="24"/>
              </w:rPr>
            </w:pPr>
          </w:p>
          <w:p w14:paraId="4F064D17" w14:textId="77777777" w:rsidR="004237E5" w:rsidRDefault="004237E5" w:rsidP="000D1207">
            <w:pPr>
              <w:jc w:val="both"/>
              <w:rPr>
                <w:rFonts w:cs="Arial"/>
                <w:b/>
                <w:szCs w:val="24"/>
              </w:rPr>
            </w:pPr>
          </w:p>
          <w:p w14:paraId="2BB2B4B7" w14:textId="77777777" w:rsidR="002D19C9" w:rsidRDefault="002D19C9" w:rsidP="000D1207">
            <w:pPr>
              <w:jc w:val="both"/>
              <w:rPr>
                <w:rFonts w:cs="Arial"/>
                <w:b/>
                <w:szCs w:val="24"/>
              </w:rPr>
            </w:pPr>
          </w:p>
          <w:p w14:paraId="01CB986A" w14:textId="77777777" w:rsidR="002D19C9" w:rsidRPr="00E42E76" w:rsidRDefault="002D19C9" w:rsidP="000D1207">
            <w:pPr>
              <w:jc w:val="both"/>
              <w:rPr>
                <w:rFonts w:cs="Arial"/>
                <w:b/>
                <w:szCs w:val="24"/>
              </w:rPr>
            </w:pPr>
          </w:p>
        </w:tc>
      </w:tr>
      <w:tr w:rsidR="0029139C" w:rsidRPr="00E230F5" w14:paraId="55EC7163" w14:textId="77777777" w:rsidTr="003A0E18">
        <w:tblPrEx>
          <w:tblLook w:val="04A0" w:firstRow="1" w:lastRow="0" w:firstColumn="1" w:lastColumn="0" w:noHBand="0" w:noVBand="1"/>
        </w:tblPrEx>
        <w:trPr>
          <w:trHeight w:val="1662"/>
        </w:trPr>
        <w:tc>
          <w:tcPr>
            <w:tcW w:w="3177" w:type="dxa"/>
            <w:shd w:val="clear" w:color="auto" w:fill="D0CECE" w:themeFill="background2" w:themeFillShade="E6"/>
          </w:tcPr>
          <w:p w14:paraId="170AEB4D" w14:textId="77777777" w:rsidR="0029139C" w:rsidRDefault="0029139C" w:rsidP="0029139C">
            <w:pPr>
              <w:rPr>
                <w:rFonts w:cs="Arial"/>
              </w:rPr>
            </w:pPr>
            <w:r w:rsidRPr="00E230F5">
              <w:rPr>
                <w:rFonts w:cs="Arial"/>
                <w:bCs/>
              </w:rPr>
              <w:t>Date</w:t>
            </w:r>
            <w:r w:rsidRPr="00E230F5">
              <w:rPr>
                <w:rFonts w:cs="Arial"/>
              </w:rPr>
              <w:t xml:space="preserve"> </w:t>
            </w:r>
          </w:p>
          <w:p w14:paraId="218ED5D2" w14:textId="18F19AE1" w:rsidR="0029139C" w:rsidRPr="00E230F5" w:rsidRDefault="0029139C" w:rsidP="0029139C">
            <w:r>
              <w:rPr>
                <w:rFonts w:cs="Arial"/>
              </w:rPr>
              <w:softHyphen/>
            </w:r>
            <w:r>
              <w:rPr>
                <w:rFonts w:cs="Arial"/>
              </w:rPr>
              <w:softHyphen/>
              <w:t>__</w:t>
            </w:r>
            <w:r w:rsidRPr="00E230F5">
              <w:rPr>
                <w:rFonts w:cs="Arial"/>
              </w:rPr>
              <w:t>__/</w:t>
            </w:r>
            <w:r>
              <w:rPr>
                <w:rFonts w:cs="Arial"/>
              </w:rPr>
              <w:softHyphen/>
            </w:r>
            <w:r>
              <w:rPr>
                <w:rFonts w:cs="Arial"/>
              </w:rPr>
              <w:softHyphen/>
              <w:t>__</w:t>
            </w:r>
            <w:r w:rsidRPr="00E230F5">
              <w:rPr>
                <w:rFonts w:cs="Arial"/>
              </w:rPr>
              <w:t>__/</w:t>
            </w:r>
            <w:r>
              <w:rPr>
                <w:rFonts w:cs="Arial"/>
              </w:rPr>
              <w:softHyphen/>
            </w:r>
            <w:r>
              <w:rPr>
                <w:rFonts w:cs="Arial"/>
              </w:rPr>
              <w:softHyphen/>
              <w:t>__</w:t>
            </w:r>
            <w:r w:rsidRPr="00E230F5">
              <w:rPr>
                <w:rFonts w:cs="Arial"/>
              </w:rPr>
              <w:t>__</w:t>
            </w:r>
          </w:p>
        </w:tc>
        <w:tc>
          <w:tcPr>
            <w:tcW w:w="3055" w:type="dxa"/>
            <w:gridSpan w:val="2"/>
            <w:shd w:val="clear" w:color="auto" w:fill="D0CECE" w:themeFill="background2" w:themeFillShade="E6"/>
          </w:tcPr>
          <w:p w14:paraId="7FADA09E" w14:textId="77777777" w:rsidR="0029139C" w:rsidRPr="0066455C" w:rsidRDefault="0029139C" w:rsidP="0029139C">
            <w:pPr>
              <w:pStyle w:val="Heading2"/>
              <w:rPr>
                <w:rFonts w:cs="Arial"/>
                <w:b w:val="0"/>
                <w:i/>
              </w:rPr>
            </w:pPr>
            <w:r>
              <w:rPr>
                <w:rFonts w:cs="Arial"/>
                <w:b w:val="0"/>
                <w:i/>
              </w:rPr>
              <w:t>Student</w:t>
            </w:r>
            <w:r w:rsidRPr="0066455C">
              <w:rPr>
                <w:rFonts w:cs="Arial"/>
                <w:b w:val="0"/>
                <w:i/>
              </w:rPr>
              <w:t xml:space="preserve"> Signature:</w:t>
            </w:r>
          </w:p>
        </w:tc>
        <w:tc>
          <w:tcPr>
            <w:tcW w:w="3090" w:type="dxa"/>
            <w:shd w:val="clear" w:color="auto" w:fill="D0CECE" w:themeFill="background2" w:themeFillShade="E6"/>
          </w:tcPr>
          <w:p w14:paraId="0A180109" w14:textId="499AD346" w:rsidR="0029139C" w:rsidRPr="00E230F5" w:rsidRDefault="0029139C" w:rsidP="003A0E18">
            <w:pPr>
              <w:rPr>
                <w:rFonts w:cs="Arial"/>
                <w:bCs/>
              </w:rPr>
            </w:pPr>
            <w:r w:rsidRPr="00852F5E">
              <w:rPr>
                <w:rFonts w:cs="Arial"/>
                <w:bCs/>
                <w:i/>
                <w:szCs w:val="24"/>
              </w:rPr>
              <w:t>Practice Supervisor</w:t>
            </w:r>
            <w:r>
              <w:rPr>
                <w:rFonts w:cs="Arial"/>
                <w:bCs/>
                <w:i/>
                <w:szCs w:val="24"/>
              </w:rPr>
              <w:t xml:space="preserve"> and/or Assessor</w:t>
            </w:r>
            <w:r w:rsidRPr="00852F5E">
              <w:rPr>
                <w:rFonts w:cs="Arial"/>
                <w:bCs/>
                <w:i/>
                <w:szCs w:val="24"/>
              </w:rPr>
              <w:t xml:space="preserve"> Signature:</w:t>
            </w:r>
          </w:p>
        </w:tc>
      </w:tr>
      <w:tr w:rsidR="002D19C9" w:rsidRPr="00E230F5" w14:paraId="085B2C25" w14:textId="77777777" w:rsidTr="0029139C">
        <w:tblPrEx>
          <w:tblLook w:val="04A0" w:firstRow="1" w:lastRow="0" w:firstColumn="1" w:lastColumn="0" w:noHBand="0" w:noVBand="1"/>
        </w:tblPrEx>
        <w:tc>
          <w:tcPr>
            <w:tcW w:w="3184" w:type="dxa"/>
            <w:gridSpan w:val="2"/>
            <w:shd w:val="clear" w:color="auto" w:fill="D0CECE" w:themeFill="background2" w:themeFillShade="E6"/>
          </w:tcPr>
          <w:p w14:paraId="6AC6C8DD" w14:textId="77777777" w:rsidR="002D19C9" w:rsidRPr="00121419" w:rsidRDefault="002D19C9" w:rsidP="000D1207">
            <w:pPr>
              <w:spacing w:after="0"/>
              <w:rPr>
                <w:rFonts w:cs="Arial"/>
              </w:rPr>
            </w:pPr>
            <w:r w:rsidRPr="00121419">
              <w:rPr>
                <w:rFonts w:cs="Arial"/>
                <w:szCs w:val="24"/>
              </w:rPr>
              <w:t>Agreed date for next meeting</w:t>
            </w:r>
            <w:r>
              <w:rPr>
                <w:rFonts w:cs="Arial"/>
                <w:szCs w:val="24"/>
              </w:rPr>
              <w:t>s</w:t>
            </w:r>
          </w:p>
        </w:tc>
        <w:tc>
          <w:tcPr>
            <w:tcW w:w="3048" w:type="dxa"/>
            <w:shd w:val="clear" w:color="auto" w:fill="D0CECE" w:themeFill="background2" w:themeFillShade="E6"/>
            <w:vAlign w:val="center"/>
          </w:tcPr>
          <w:p w14:paraId="6714C7AF" w14:textId="77777777" w:rsidR="002D19C9" w:rsidRPr="00121419" w:rsidRDefault="002D19C9" w:rsidP="000D1207">
            <w:pPr>
              <w:pStyle w:val="Heading2"/>
              <w:rPr>
                <w:rFonts w:cs="Arial"/>
                <w:lang w:val="en-GB"/>
              </w:rPr>
            </w:pPr>
            <w:r w:rsidRPr="00121419">
              <w:rPr>
                <w:rFonts w:cs="Arial"/>
                <w:lang w:val="en-GB"/>
              </w:rPr>
              <w:t>Interim:</w:t>
            </w:r>
          </w:p>
        </w:tc>
        <w:tc>
          <w:tcPr>
            <w:tcW w:w="3090" w:type="dxa"/>
            <w:shd w:val="clear" w:color="auto" w:fill="D0CECE" w:themeFill="background2" w:themeFillShade="E6"/>
            <w:vAlign w:val="center"/>
          </w:tcPr>
          <w:p w14:paraId="233D7917" w14:textId="77777777" w:rsidR="002D19C9" w:rsidRPr="00121419" w:rsidRDefault="002D19C9" w:rsidP="000D1207">
            <w:pPr>
              <w:spacing w:after="0"/>
              <w:rPr>
                <w:rFonts w:cs="Arial"/>
                <w:b/>
                <w:bCs/>
                <w:szCs w:val="24"/>
              </w:rPr>
            </w:pPr>
            <w:r>
              <w:rPr>
                <w:rFonts w:cs="Arial"/>
                <w:b/>
                <w:bCs/>
                <w:szCs w:val="24"/>
              </w:rPr>
              <w:t>Final:</w:t>
            </w:r>
          </w:p>
        </w:tc>
      </w:tr>
    </w:tbl>
    <w:p w14:paraId="2CB9312E" w14:textId="77777777" w:rsidR="002D19C9" w:rsidRDefault="002D19C9" w:rsidP="002D19C9">
      <w:pPr>
        <w:rPr>
          <w:rFonts w:cs="Arial"/>
          <w:b/>
          <w:szCs w:val="24"/>
        </w:rPr>
        <w:sectPr w:rsidR="002D19C9" w:rsidSect="009F2229">
          <w:pgSz w:w="11906" w:h="16838"/>
          <w:pgMar w:top="1418" w:right="1418" w:bottom="1418" w:left="1418" w:header="708" w:footer="708" w:gutter="0"/>
          <w:cols w:space="708"/>
          <w:docGrid w:linePitch="360"/>
        </w:sectPr>
      </w:pPr>
    </w:p>
    <w:tbl>
      <w:tblPr>
        <w:tblW w:w="92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3114"/>
        <w:gridCol w:w="2977"/>
        <w:gridCol w:w="1574"/>
        <w:gridCol w:w="1577"/>
      </w:tblGrid>
      <w:tr w:rsidR="003728F8" w:rsidRPr="00976FB9" w14:paraId="52C33FD4" w14:textId="77777777" w:rsidTr="00E30F0E">
        <w:trPr>
          <w:trHeight w:val="1094"/>
        </w:trPr>
        <w:tc>
          <w:tcPr>
            <w:tcW w:w="9242" w:type="dxa"/>
            <w:gridSpan w:val="4"/>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12A22321" w14:textId="77777777" w:rsidR="003728F8" w:rsidRPr="00976FB9" w:rsidRDefault="003728F8" w:rsidP="003728F8">
            <w:pPr>
              <w:jc w:val="center"/>
              <w:rPr>
                <w:rFonts w:cs="Arial"/>
                <w:b/>
                <w:caps/>
                <w:szCs w:val="24"/>
              </w:rPr>
            </w:pPr>
            <w:r w:rsidRPr="00976FB9">
              <w:rPr>
                <w:rFonts w:cs="Arial"/>
                <w:b/>
                <w:caps/>
                <w:szCs w:val="24"/>
              </w:rPr>
              <w:t>INTERIM FEEDBACK MEETING</w:t>
            </w:r>
          </w:p>
          <w:p w14:paraId="4056889A" w14:textId="63AF7F92" w:rsidR="003728F8" w:rsidRPr="00976FB9" w:rsidRDefault="003728F8" w:rsidP="003728F8">
            <w:pPr>
              <w:jc w:val="center"/>
              <w:rPr>
                <w:rFonts w:cs="Arial"/>
                <w:b/>
                <w:caps/>
                <w:szCs w:val="24"/>
              </w:rPr>
            </w:pPr>
            <w:r w:rsidRPr="00976FB9">
              <w:rPr>
                <w:rFonts w:cs="Arial"/>
                <w:b/>
                <w:bCs/>
                <w:szCs w:val="24"/>
              </w:rPr>
              <w:t xml:space="preserve">PART </w:t>
            </w:r>
            <w:r w:rsidRPr="00976FB9">
              <w:rPr>
                <w:rFonts w:cs="Arial"/>
                <w:b/>
                <w:szCs w:val="24"/>
              </w:rPr>
              <w:t>3</w:t>
            </w:r>
            <w:r w:rsidR="00AF355E" w:rsidRPr="00976FB9">
              <w:rPr>
                <w:rFonts w:cs="Arial"/>
                <w:b/>
                <w:szCs w:val="24"/>
              </w:rPr>
              <w:t>: PLE</w:t>
            </w:r>
            <w:r w:rsidR="00352FC9">
              <w:rPr>
                <w:rFonts w:cs="Arial"/>
                <w:b/>
                <w:szCs w:val="24"/>
              </w:rPr>
              <w:t xml:space="preserve"> 1</w:t>
            </w:r>
          </w:p>
        </w:tc>
      </w:tr>
      <w:tr w:rsidR="003728F8" w:rsidRPr="00976FB9" w14:paraId="33191DC5" w14:textId="77777777" w:rsidTr="000D1207">
        <w:trPr>
          <w:trHeight w:val="3236"/>
        </w:trPr>
        <w:tc>
          <w:tcPr>
            <w:tcW w:w="9242" w:type="dxa"/>
            <w:gridSpan w:val="4"/>
            <w:tcBorders>
              <w:top w:val="single" w:sz="4" w:space="0" w:color="auto"/>
              <w:left w:val="single" w:sz="4" w:space="0" w:color="auto"/>
              <w:bottom w:val="single" w:sz="4" w:space="0" w:color="auto"/>
              <w:right w:val="single" w:sz="4" w:space="0" w:color="auto"/>
            </w:tcBorders>
          </w:tcPr>
          <w:p w14:paraId="045A6E2E" w14:textId="77777777" w:rsidR="003728F8" w:rsidRPr="00976FB9" w:rsidRDefault="003728F8" w:rsidP="003728F8">
            <w:pPr>
              <w:widowControl w:val="0"/>
              <w:autoSpaceDE w:val="0"/>
              <w:autoSpaceDN w:val="0"/>
              <w:adjustRightInd w:val="0"/>
              <w:rPr>
                <w:rFonts w:eastAsia="Times New Roman" w:cs="Arial"/>
                <w:szCs w:val="24"/>
              </w:rPr>
            </w:pPr>
            <w:r w:rsidRPr="00976FB9">
              <w:rPr>
                <w:rFonts w:eastAsia="Times New Roman" w:cs="Arial"/>
                <w:szCs w:val="24"/>
              </w:rPr>
              <w:t xml:space="preserve">Practice supervisor’s comments (please refer to the associated proficiencies for each platform to inform your discussion with the student and comments): </w:t>
            </w:r>
          </w:p>
          <w:p w14:paraId="1C417A68" w14:textId="77777777" w:rsidR="003728F8" w:rsidRPr="00976FB9" w:rsidRDefault="003728F8" w:rsidP="003728F8">
            <w:pPr>
              <w:pStyle w:val="Heading1"/>
              <w:widowControl w:val="0"/>
              <w:autoSpaceDE w:val="0"/>
              <w:autoSpaceDN w:val="0"/>
              <w:adjustRightInd w:val="0"/>
              <w:rPr>
                <w:rFonts w:ascii="Arial" w:hAnsi="Arial" w:cs="Arial"/>
                <w:bCs w:val="0"/>
                <w:sz w:val="24"/>
                <w:szCs w:val="24"/>
              </w:rPr>
            </w:pPr>
            <w:r w:rsidRPr="00976FB9">
              <w:rPr>
                <w:rFonts w:ascii="Arial" w:hAnsi="Arial" w:cs="Arial"/>
                <w:bCs w:val="0"/>
                <w:sz w:val="24"/>
                <w:szCs w:val="24"/>
              </w:rPr>
              <w:t>Platform 1: Being an accountable professional</w:t>
            </w:r>
          </w:p>
          <w:p w14:paraId="1701BB41" w14:textId="77777777" w:rsidR="003728F8" w:rsidRPr="00976FB9" w:rsidRDefault="003728F8" w:rsidP="003728F8">
            <w:pPr>
              <w:rPr>
                <w:szCs w:val="24"/>
                <w:lang w:eastAsia="x-none"/>
              </w:rPr>
            </w:pPr>
          </w:p>
          <w:p w14:paraId="38796D6D" w14:textId="77777777" w:rsidR="003728F8" w:rsidRPr="00976FB9" w:rsidRDefault="003728F8" w:rsidP="003728F8">
            <w:pPr>
              <w:rPr>
                <w:szCs w:val="24"/>
                <w:lang w:eastAsia="x-none"/>
              </w:rPr>
            </w:pPr>
          </w:p>
          <w:p w14:paraId="2567CD02" w14:textId="77777777" w:rsidR="003728F8" w:rsidRPr="00976FB9" w:rsidRDefault="003728F8" w:rsidP="003728F8">
            <w:pPr>
              <w:rPr>
                <w:szCs w:val="24"/>
                <w:lang w:eastAsia="x-none"/>
              </w:rPr>
            </w:pPr>
          </w:p>
          <w:p w14:paraId="1A309A79" w14:textId="77777777" w:rsidR="003728F8" w:rsidRPr="00976FB9" w:rsidRDefault="003728F8" w:rsidP="003728F8">
            <w:pPr>
              <w:rPr>
                <w:szCs w:val="24"/>
                <w:lang w:eastAsia="x-none"/>
              </w:rPr>
            </w:pPr>
          </w:p>
          <w:p w14:paraId="55A2D824" w14:textId="77777777" w:rsidR="003728F8" w:rsidRPr="00976FB9" w:rsidRDefault="003728F8" w:rsidP="003728F8">
            <w:pPr>
              <w:autoSpaceDE w:val="0"/>
              <w:autoSpaceDN w:val="0"/>
              <w:adjustRightInd w:val="0"/>
              <w:rPr>
                <w:rFonts w:cs="Arial"/>
                <w:b/>
                <w:bCs/>
                <w:szCs w:val="24"/>
              </w:rPr>
            </w:pPr>
            <w:r w:rsidRPr="00976FB9">
              <w:rPr>
                <w:rFonts w:cs="Arial"/>
                <w:b/>
                <w:bCs/>
                <w:szCs w:val="24"/>
              </w:rPr>
              <w:t>Platform 2: Promoting health and preventing ill health</w:t>
            </w:r>
          </w:p>
          <w:p w14:paraId="634AC228" w14:textId="77777777" w:rsidR="003728F8" w:rsidRPr="00976FB9" w:rsidRDefault="003728F8" w:rsidP="003728F8">
            <w:pPr>
              <w:autoSpaceDE w:val="0"/>
              <w:autoSpaceDN w:val="0"/>
              <w:adjustRightInd w:val="0"/>
              <w:rPr>
                <w:rFonts w:cs="Arial"/>
                <w:bCs/>
                <w:szCs w:val="24"/>
              </w:rPr>
            </w:pPr>
          </w:p>
          <w:p w14:paraId="460753A5" w14:textId="77777777" w:rsidR="003728F8" w:rsidRPr="00976FB9" w:rsidRDefault="003728F8" w:rsidP="003728F8">
            <w:pPr>
              <w:autoSpaceDE w:val="0"/>
              <w:autoSpaceDN w:val="0"/>
              <w:adjustRightInd w:val="0"/>
              <w:rPr>
                <w:rFonts w:cs="Arial"/>
                <w:bCs/>
                <w:szCs w:val="24"/>
              </w:rPr>
            </w:pPr>
          </w:p>
          <w:p w14:paraId="2220B5FD" w14:textId="77777777" w:rsidR="003728F8" w:rsidRPr="00976FB9" w:rsidRDefault="003728F8" w:rsidP="003728F8">
            <w:pPr>
              <w:autoSpaceDE w:val="0"/>
              <w:autoSpaceDN w:val="0"/>
              <w:adjustRightInd w:val="0"/>
              <w:rPr>
                <w:rFonts w:cs="Arial"/>
                <w:bCs/>
                <w:szCs w:val="24"/>
              </w:rPr>
            </w:pPr>
          </w:p>
          <w:p w14:paraId="5BF2649B" w14:textId="77777777" w:rsidR="003728F8" w:rsidRPr="00976FB9" w:rsidRDefault="003728F8" w:rsidP="003728F8">
            <w:pPr>
              <w:autoSpaceDE w:val="0"/>
              <w:autoSpaceDN w:val="0"/>
              <w:adjustRightInd w:val="0"/>
              <w:rPr>
                <w:rFonts w:cs="Arial"/>
                <w:b/>
                <w:bCs/>
                <w:szCs w:val="24"/>
              </w:rPr>
            </w:pPr>
          </w:p>
          <w:p w14:paraId="7D0A62E6" w14:textId="77777777" w:rsidR="003728F8" w:rsidRPr="00976FB9" w:rsidRDefault="003728F8" w:rsidP="003728F8">
            <w:pPr>
              <w:autoSpaceDE w:val="0"/>
              <w:autoSpaceDN w:val="0"/>
              <w:adjustRightInd w:val="0"/>
              <w:rPr>
                <w:rFonts w:cs="Arial"/>
                <w:b/>
                <w:bCs/>
                <w:szCs w:val="24"/>
              </w:rPr>
            </w:pPr>
            <w:r w:rsidRPr="00976FB9">
              <w:rPr>
                <w:rFonts w:cs="Arial"/>
                <w:b/>
                <w:bCs/>
                <w:szCs w:val="24"/>
              </w:rPr>
              <w:t>Platform 3: Assessing needs and planning care</w:t>
            </w:r>
          </w:p>
          <w:p w14:paraId="12811488" w14:textId="77777777" w:rsidR="003728F8" w:rsidRPr="00976FB9" w:rsidRDefault="003728F8" w:rsidP="003728F8">
            <w:pPr>
              <w:autoSpaceDE w:val="0"/>
              <w:autoSpaceDN w:val="0"/>
              <w:adjustRightInd w:val="0"/>
              <w:rPr>
                <w:rFonts w:cs="Arial"/>
                <w:bCs/>
                <w:szCs w:val="24"/>
              </w:rPr>
            </w:pPr>
          </w:p>
          <w:p w14:paraId="7CFD6C5C" w14:textId="77777777" w:rsidR="003728F8" w:rsidRPr="00976FB9" w:rsidRDefault="003728F8" w:rsidP="003728F8">
            <w:pPr>
              <w:autoSpaceDE w:val="0"/>
              <w:autoSpaceDN w:val="0"/>
              <w:adjustRightInd w:val="0"/>
              <w:rPr>
                <w:rFonts w:cs="Arial"/>
                <w:bCs/>
                <w:szCs w:val="24"/>
              </w:rPr>
            </w:pPr>
          </w:p>
          <w:p w14:paraId="21330627" w14:textId="77777777" w:rsidR="003728F8" w:rsidRPr="00976FB9" w:rsidRDefault="003728F8" w:rsidP="003728F8">
            <w:pPr>
              <w:autoSpaceDE w:val="0"/>
              <w:autoSpaceDN w:val="0"/>
              <w:adjustRightInd w:val="0"/>
              <w:rPr>
                <w:rFonts w:cs="Arial"/>
                <w:bCs/>
                <w:szCs w:val="24"/>
              </w:rPr>
            </w:pPr>
          </w:p>
          <w:p w14:paraId="3D7FBC0B" w14:textId="77777777" w:rsidR="003728F8" w:rsidRPr="00976FB9" w:rsidRDefault="003728F8" w:rsidP="003728F8">
            <w:pPr>
              <w:autoSpaceDE w:val="0"/>
              <w:autoSpaceDN w:val="0"/>
              <w:adjustRightInd w:val="0"/>
              <w:rPr>
                <w:rFonts w:cs="Arial"/>
                <w:b/>
                <w:bCs/>
                <w:szCs w:val="24"/>
              </w:rPr>
            </w:pPr>
          </w:p>
          <w:p w14:paraId="685DBC79" w14:textId="77777777" w:rsidR="003728F8" w:rsidRPr="00976FB9" w:rsidRDefault="003728F8" w:rsidP="003728F8">
            <w:pPr>
              <w:rPr>
                <w:rFonts w:cs="Arial"/>
                <w:b/>
                <w:bCs/>
                <w:szCs w:val="24"/>
              </w:rPr>
            </w:pPr>
            <w:r w:rsidRPr="00976FB9">
              <w:rPr>
                <w:rFonts w:cs="Arial"/>
                <w:b/>
                <w:bCs/>
                <w:szCs w:val="24"/>
              </w:rPr>
              <w:t>Platform 4: Providing and evaluating care</w:t>
            </w:r>
          </w:p>
          <w:p w14:paraId="6F145CEC" w14:textId="77777777" w:rsidR="003728F8" w:rsidRPr="00976FB9" w:rsidRDefault="003728F8" w:rsidP="003728F8">
            <w:pPr>
              <w:rPr>
                <w:rFonts w:cs="Arial"/>
                <w:bCs/>
                <w:szCs w:val="24"/>
              </w:rPr>
            </w:pPr>
          </w:p>
          <w:p w14:paraId="7B3DCA4F" w14:textId="77777777" w:rsidR="003728F8" w:rsidRPr="00976FB9" w:rsidRDefault="003728F8" w:rsidP="003728F8">
            <w:pPr>
              <w:rPr>
                <w:rFonts w:cs="Arial"/>
                <w:bCs/>
                <w:szCs w:val="24"/>
              </w:rPr>
            </w:pPr>
          </w:p>
          <w:p w14:paraId="0C872D37" w14:textId="77777777" w:rsidR="003728F8" w:rsidRPr="00976FB9" w:rsidRDefault="003728F8" w:rsidP="003728F8">
            <w:pPr>
              <w:rPr>
                <w:rFonts w:cs="Arial"/>
                <w:bCs/>
                <w:szCs w:val="24"/>
              </w:rPr>
            </w:pPr>
          </w:p>
          <w:p w14:paraId="38DE5BD7" w14:textId="77777777" w:rsidR="003728F8" w:rsidRPr="00976FB9" w:rsidRDefault="003728F8" w:rsidP="003728F8">
            <w:pPr>
              <w:rPr>
                <w:rFonts w:cs="Arial"/>
                <w:b/>
                <w:bCs/>
                <w:szCs w:val="24"/>
              </w:rPr>
            </w:pPr>
          </w:p>
          <w:p w14:paraId="45761E2C" w14:textId="77777777" w:rsidR="003728F8" w:rsidRPr="00976FB9" w:rsidRDefault="003728F8" w:rsidP="003728F8">
            <w:pPr>
              <w:rPr>
                <w:rFonts w:cs="Arial"/>
                <w:b/>
                <w:bCs/>
                <w:szCs w:val="24"/>
              </w:rPr>
            </w:pPr>
            <w:r w:rsidRPr="00976FB9">
              <w:rPr>
                <w:rFonts w:cs="Arial"/>
                <w:b/>
                <w:bCs/>
                <w:szCs w:val="24"/>
              </w:rPr>
              <w:t>Platform 5: Leading and managing nursing care and working in teams</w:t>
            </w:r>
          </w:p>
          <w:p w14:paraId="5F705A5F" w14:textId="77777777" w:rsidR="003728F8" w:rsidRPr="00976FB9" w:rsidRDefault="003728F8" w:rsidP="003728F8">
            <w:pPr>
              <w:rPr>
                <w:rFonts w:cs="Arial"/>
                <w:bCs/>
                <w:szCs w:val="24"/>
              </w:rPr>
            </w:pPr>
          </w:p>
          <w:p w14:paraId="7447C6ED" w14:textId="77777777" w:rsidR="003728F8" w:rsidRPr="00976FB9" w:rsidRDefault="003728F8" w:rsidP="003728F8">
            <w:pPr>
              <w:rPr>
                <w:rFonts w:cs="Arial"/>
                <w:bCs/>
                <w:szCs w:val="24"/>
              </w:rPr>
            </w:pPr>
          </w:p>
          <w:p w14:paraId="00A758D4" w14:textId="77777777" w:rsidR="003728F8" w:rsidRPr="00976FB9" w:rsidRDefault="003728F8" w:rsidP="003728F8">
            <w:pPr>
              <w:rPr>
                <w:rFonts w:cs="Arial"/>
                <w:bCs/>
                <w:szCs w:val="24"/>
              </w:rPr>
            </w:pPr>
          </w:p>
          <w:p w14:paraId="6A4DED00" w14:textId="77777777" w:rsidR="004237E5" w:rsidRDefault="004237E5" w:rsidP="003728F8">
            <w:pPr>
              <w:rPr>
                <w:rFonts w:cs="Arial"/>
                <w:b/>
                <w:bCs/>
                <w:szCs w:val="24"/>
              </w:rPr>
            </w:pPr>
          </w:p>
          <w:p w14:paraId="4BA16160" w14:textId="0C491241" w:rsidR="003728F8" w:rsidRPr="00976FB9" w:rsidRDefault="003728F8" w:rsidP="003728F8">
            <w:pPr>
              <w:rPr>
                <w:rFonts w:cs="Arial"/>
                <w:b/>
                <w:bCs/>
                <w:szCs w:val="24"/>
              </w:rPr>
            </w:pPr>
            <w:r w:rsidRPr="00976FB9">
              <w:rPr>
                <w:rFonts w:cs="Arial"/>
                <w:b/>
                <w:bCs/>
                <w:szCs w:val="24"/>
              </w:rPr>
              <w:t>Platform 6: Improving safety and quality of care</w:t>
            </w:r>
          </w:p>
          <w:p w14:paraId="09218F8F" w14:textId="77777777" w:rsidR="003728F8" w:rsidRPr="00976FB9" w:rsidRDefault="003728F8" w:rsidP="003728F8">
            <w:pPr>
              <w:rPr>
                <w:rFonts w:cs="Arial"/>
                <w:bCs/>
                <w:szCs w:val="24"/>
              </w:rPr>
            </w:pPr>
          </w:p>
          <w:p w14:paraId="678D1D7D" w14:textId="77777777" w:rsidR="003728F8" w:rsidRPr="00976FB9" w:rsidRDefault="003728F8" w:rsidP="003728F8">
            <w:pPr>
              <w:rPr>
                <w:rFonts w:cs="Arial"/>
                <w:bCs/>
                <w:szCs w:val="24"/>
              </w:rPr>
            </w:pPr>
          </w:p>
          <w:p w14:paraId="2BB13B9F" w14:textId="77777777" w:rsidR="003728F8" w:rsidRPr="00976FB9" w:rsidRDefault="003728F8" w:rsidP="003728F8">
            <w:pPr>
              <w:rPr>
                <w:rFonts w:cs="Arial"/>
                <w:bCs/>
                <w:szCs w:val="24"/>
              </w:rPr>
            </w:pPr>
          </w:p>
          <w:p w14:paraId="49491C3A" w14:textId="77777777" w:rsidR="003728F8" w:rsidRPr="00976FB9" w:rsidRDefault="003728F8" w:rsidP="003728F8">
            <w:pPr>
              <w:rPr>
                <w:rFonts w:cs="Arial"/>
                <w:b/>
                <w:bCs/>
                <w:szCs w:val="24"/>
              </w:rPr>
            </w:pPr>
          </w:p>
          <w:p w14:paraId="14CCB244" w14:textId="77777777" w:rsidR="003728F8" w:rsidRPr="00976FB9" w:rsidRDefault="003728F8" w:rsidP="003728F8">
            <w:pPr>
              <w:rPr>
                <w:rFonts w:cs="Arial"/>
                <w:b/>
                <w:bCs/>
                <w:szCs w:val="24"/>
              </w:rPr>
            </w:pPr>
            <w:r w:rsidRPr="00976FB9">
              <w:rPr>
                <w:rFonts w:cs="Arial"/>
                <w:b/>
                <w:bCs/>
                <w:szCs w:val="24"/>
              </w:rPr>
              <w:t>Platform 7: Coordinating care</w:t>
            </w:r>
          </w:p>
          <w:p w14:paraId="0BDFA257" w14:textId="77777777" w:rsidR="003728F8" w:rsidRPr="00976FB9" w:rsidRDefault="003728F8" w:rsidP="003728F8">
            <w:pPr>
              <w:rPr>
                <w:rFonts w:cs="Arial"/>
                <w:szCs w:val="24"/>
              </w:rPr>
            </w:pPr>
          </w:p>
          <w:p w14:paraId="1D638999" w14:textId="77777777" w:rsidR="003728F8" w:rsidRPr="00976FB9" w:rsidRDefault="003728F8" w:rsidP="003728F8">
            <w:pPr>
              <w:rPr>
                <w:rFonts w:cs="Arial"/>
                <w:szCs w:val="24"/>
              </w:rPr>
            </w:pPr>
          </w:p>
          <w:p w14:paraId="0EA26995" w14:textId="77777777" w:rsidR="003728F8" w:rsidRPr="00976FB9" w:rsidRDefault="003728F8" w:rsidP="003728F8">
            <w:pPr>
              <w:rPr>
                <w:rFonts w:cs="Arial"/>
                <w:szCs w:val="24"/>
              </w:rPr>
            </w:pPr>
          </w:p>
          <w:p w14:paraId="07B9390C" w14:textId="77777777" w:rsidR="003728F8" w:rsidRPr="00976FB9" w:rsidRDefault="003728F8" w:rsidP="003728F8">
            <w:pPr>
              <w:rPr>
                <w:rFonts w:cs="Arial"/>
                <w:szCs w:val="24"/>
              </w:rPr>
            </w:pPr>
          </w:p>
          <w:p w14:paraId="67CE3283" w14:textId="77777777" w:rsidR="003728F8" w:rsidRPr="00976FB9" w:rsidRDefault="003728F8" w:rsidP="003728F8">
            <w:pPr>
              <w:widowControl w:val="0"/>
              <w:autoSpaceDE w:val="0"/>
              <w:autoSpaceDN w:val="0"/>
              <w:adjustRightInd w:val="0"/>
              <w:rPr>
                <w:rFonts w:eastAsia="Times New Roman" w:cs="Arial"/>
                <w:b/>
                <w:szCs w:val="24"/>
              </w:rPr>
            </w:pPr>
            <w:r w:rsidRPr="00976FB9">
              <w:rPr>
                <w:rFonts w:eastAsia="Times New Roman" w:cs="Arial"/>
                <w:b/>
                <w:szCs w:val="24"/>
              </w:rPr>
              <w:t>Skills and Procedures:</w:t>
            </w:r>
          </w:p>
          <w:p w14:paraId="6C74AB6C" w14:textId="77777777" w:rsidR="003728F8" w:rsidRPr="00976FB9" w:rsidRDefault="003728F8" w:rsidP="003728F8">
            <w:pPr>
              <w:widowControl w:val="0"/>
              <w:autoSpaceDE w:val="0"/>
              <w:autoSpaceDN w:val="0"/>
              <w:adjustRightInd w:val="0"/>
              <w:rPr>
                <w:rFonts w:eastAsia="Times New Roman" w:cs="Arial"/>
                <w:b/>
                <w:szCs w:val="24"/>
              </w:rPr>
            </w:pPr>
          </w:p>
          <w:p w14:paraId="52E13449" w14:textId="77777777" w:rsidR="003728F8" w:rsidRPr="00976FB9" w:rsidRDefault="003728F8" w:rsidP="003728F8">
            <w:pPr>
              <w:widowControl w:val="0"/>
              <w:autoSpaceDE w:val="0"/>
              <w:autoSpaceDN w:val="0"/>
              <w:adjustRightInd w:val="0"/>
              <w:rPr>
                <w:rFonts w:eastAsia="Times New Roman" w:cs="Arial"/>
                <w:b/>
                <w:szCs w:val="24"/>
              </w:rPr>
            </w:pPr>
          </w:p>
          <w:p w14:paraId="249FBDA5" w14:textId="77777777" w:rsidR="003728F8" w:rsidRPr="00976FB9" w:rsidRDefault="003728F8" w:rsidP="003728F8">
            <w:pPr>
              <w:widowControl w:val="0"/>
              <w:autoSpaceDE w:val="0"/>
              <w:autoSpaceDN w:val="0"/>
              <w:adjustRightInd w:val="0"/>
              <w:rPr>
                <w:rFonts w:eastAsia="Times New Roman" w:cs="Arial"/>
                <w:b/>
                <w:szCs w:val="24"/>
              </w:rPr>
            </w:pPr>
          </w:p>
          <w:p w14:paraId="0AE94C19" w14:textId="77777777" w:rsidR="003728F8" w:rsidRPr="00976FB9" w:rsidRDefault="003728F8" w:rsidP="003728F8">
            <w:pPr>
              <w:widowControl w:val="0"/>
              <w:autoSpaceDE w:val="0"/>
              <w:autoSpaceDN w:val="0"/>
              <w:adjustRightInd w:val="0"/>
              <w:rPr>
                <w:rFonts w:eastAsia="Times New Roman"/>
                <w:szCs w:val="24"/>
              </w:rPr>
            </w:pPr>
          </w:p>
        </w:tc>
      </w:tr>
      <w:tr w:rsidR="003728F8" w:rsidRPr="00976FB9" w14:paraId="2F8F825A" w14:textId="77777777" w:rsidTr="000D1207">
        <w:trPr>
          <w:trHeight w:val="1676"/>
        </w:trPr>
        <w:tc>
          <w:tcPr>
            <w:tcW w:w="9242" w:type="dxa"/>
            <w:gridSpan w:val="4"/>
            <w:tcBorders>
              <w:top w:val="single" w:sz="4" w:space="0" w:color="auto"/>
              <w:left w:val="single" w:sz="4" w:space="0" w:color="auto"/>
              <w:bottom w:val="single" w:sz="4" w:space="0" w:color="auto"/>
              <w:right w:val="single" w:sz="4" w:space="0" w:color="auto"/>
            </w:tcBorders>
          </w:tcPr>
          <w:p w14:paraId="1F3B36B7" w14:textId="77777777" w:rsidR="003728F8" w:rsidRPr="00976FB9" w:rsidRDefault="003728F8" w:rsidP="003728F8">
            <w:pPr>
              <w:widowControl w:val="0"/>
              <w:autoSpaceDE w:val="0"/>
              <w:autoSpaceDN w:val="0"/>
              <w:adjustRightInd w:val="0"/>
              <w:rPr>
                <w:rFonts w:eastAsia="Times New Roman" w:cs="Arial"/>
                <w:b/>
                <w:szCs w:val="24"/>
              </w:rPr>
            </w:pPr>
            <w:r w:rsidRPr="00976FB9">
              <w:rPr>
                <w:rFonts w:eastAsia="Times New Roman" w:cs="Arial"/>
                <w:b/>
                <w:szCs w:val="24"/>
              </w:rPr>
              <w:t>Student feedback:</w:t>
            </w:r>
          </w:p>
          <w:p w14:paraId="3DAEC0CE" w14:textId="77777777" w:rsidR="003728F8" w:rsidRPr="00976FB9" w:rsidRDefault="003728F8" w:rsidP="003728F8">
            <w:pPr>
              <w:widowControl w:val="0"/>
              <w:autoSpaceDE w:val="0"/>
              <w:autoSpaceDN w:val="0"/>
              <w:adjustRightInd w:val="0"/>
              <w:rPr>
                <w:rFonts w:eastAsia="Times New Roman" w:cs="Arial"/>
                <w:b/>
                <w:szCs w:val="24"/>
              </w:rPr>
            </w:pPr>
          </w:p>
          <w:p w14:paraId="7C750818" w14:textId="3BB18520" w:rsidR="003728F8" w:rsidRDefault="003728F8" w:rsidP="003728F8">
            <w:pPr>
              <w:widowControl w:val="0"/>
              <w:autoSpaceDE w:val="0"/>
              <w:autoSpaceDN w:val="0"/>
              <w:adjustRightInd w:val="0"/>
              <w:rPr>
                <w:rFonts w:eastAsia="Times New Roman" w:cs="Arial"/>
                <w:b/>
                <w:szCs w:val="24"/>
              </w:rPr>
            </w:pPr>
          </w:p>
          <w:p w14:paraId="244CECBA" w14:textId="77777777" w:rsidR="004237E5" w:rsidRPr="00976FB9" w:rsidRDefault="004237E5" w:rsidP="003728F8">
            <w:pPr>
              <w:widowControl w:val="0"/>
              <w:autoSpaceDE w:val="0"/>
              <w:autoSpaceDN w:val="0"/>
              <w:adjustRightInd w:val="0"/>
              <w:rPr>
                <w:rFonts w:eastAsia="Times New Roman" w:cs="Arial"/>
                <w:b/>
                <w:szCs w:val="24"/>
              </w:rPr>
            </w:pPr>
          </w:p>
          <w:p w14:paraId="3A6AD58E" w14:textId="717DA6CD" w:rsidR="008569EF" w:rsidRPr="00976FB9" w:rsidRDefault="008569EF" w:rsidP="003728F8">
            <w:pPr>
              <w:widowControl w:val="0"/>
              <w:autoSpaceDE w:val="0"/>
              <w:autoSpaceDN w:val="0"/>
              <w:adjustRightInd w:val="0"/>
              <w:rPr>
                <w:rFonts w:eastAsia="Times New Roman" w:cs="Arial"/>
                <w:b/>
                <w:szCs w:val="24"/>
              </w:rPr>
            </w:pPr>
          </w:p>
        </w:tc>
      </w:tr>
      <w:tr w:rsidR="003728F8" w:rsidRPr="00976FB9" w14:paraId="6776CD51" w14:textId="77777777" w:rsidTr="0029139C">
        <w:trPr>
          <w:trHeight w:val="592"/>
        </w:trPr>
        <w:tc>
          <w:tcPr>
            <w:tcW w:w="6091" w:type="dxa"/>
            <w:gridSpan w:val="2"/>
            <w:tcBorders>
              <w:top w:val="single" w:sz="4" w:space="0" w:color="auto"/>
              <w:left w:val="single" w:sz="4" w:space="0" w:color="auto"/>
              <w:bottom w:val="single" w:sz="4" w:space="0" w:color="auto"/>
              <w:right w:val="single" w:sz="4" w:space="0" w:color="auto"/>
            </w:tcBorders>
          </w:tcPr>
          <w:p w14:paraId="2F888166" w14:textId="27844B16" w:rsidR="003728F8" w:rsidRPr="00976FB9" w:rsidRDefault="003728F8" w:rsidP="003728F8">
            <w:pPr>
              <w:widowControl w:val="0"/>
              <w:autoSpaceDE w:val="0"/>
              <w:autoSpaceDN w:val="0"/>
              <w:adjustRightInd w:val="0"/>
              <w:rPr>
                <w:rFonts w:eastAsia="Times New Roman" w:cs="Arial"/>
                <w:b/>
                <w:szCs w:val="24"/>
              </w:rPr>
            </w:pPr>
            <w:r w:rsidRPr="00976FB9">
              <w:rPr>
                <w:rFonts w:eastAsia="Times New Roman" w:cs="Arial"/>
                <w:b/>
                <w:szCs w:val="24"/>
              </w:rPr>
              <w:t xml:space="preserve">Have any issues been referred to the practice and/or academic assessor?      </w:t>
            </w:r>
          </w:p>
        </w:tc>
        <w:tc>
          <w:tcPr>
            <w:tcW w:w="1574" w:type="dxa"/>
            <w:tcBorders>
              <w:top w:val="single" w:sz="4" w:space="0" w:color="auto"/>
              <w:left w:val="single" w:sz="4" w:space="0" w:color="auto"/>
              <w:bottom w:val="single" w:sz="4" w:space="0" w:color="auto"/>
              <w:right w:val="single" w:sz="4" w:space="0" w:color="auto"/>
            </w:tcBorders>
          </w:tcPr>
          <w:p w14:paraId="22D90391" w14:textId="77777777" w:rsidR="003728F8" w:rsidRPr="00976FB9" w:rsidRDefault="003728F8" w:rsidP="003728F8">
            <w:pPr>
              <w:widowControl w:val="0"/>
              <w:autoSpaceDE w:val="0"/>
              <w:autoSpaceDN w:val="0"/>
              <w:adjustRightInd w:val="0"/>
              <w:rPr>
                <w:rFonts w:eastAsia="Times New Roman" w:cs="Arial"/>
                <w:b/>
                <w:szCs w:val="24"/>
              </w:rPr>
            </w:pPr>
            <w:r w:rsidRPr="00976FB9">
              <w:rPr>
                <w:rFonts w:eastAsia="Times New Roman" w:cs="Arial"/>
                <w:b/>
                <w:szCs w:val="24"/>
              </w:rPr>
              <w:t>Yes</w:t>
            </w:r>
          </w:p>
        </w:tc>
        <w:tc>
          <w:tcPr>
            <w:tcW w:w="1577" w:type="dxa"/>
            <w:tcBorders>
              <w:top w:val="single" w:sz="4" w:space="0" w:color="auto"/>
              <w:left w:val="single" w:sz="4" w:space="0" w:color="auto"/>
              <w:bottom w:val="single" w:sz="4" w:space="0" w:color="auto"/>
              <w:right w:val="single" w:sz="4" w:space="0" w:color="auto"/>
            </w:tcBorders>
          </w:tcPr>
          <w:p w14:paraId="7A6A9F86" w14:textId="77777777" w:rsidR="003728F8" w:rsidRPr="00976FB9" w:rsidRDefault="003728F8" w:rsidP="003728F8">
            <w:pPr>
              <w:widowControl w:val="0"/>
              <w:autoSpaceDE w:val="0"/>
              <w:autoSpaceDN w:val="0"/>
              <w:adjustRightInd w:val="0"/>
              <w:rPr>
                <w:rFonts w:eastAsia="Times New Roman" w:cs="Arial"/>
                <w:b/>
                <w:szCs w:val="24"/>
              </w:rPr>
            </w:pPr>
            <w:r w:rsidRPr="00976FB9">
              <w:rPr>
                <w:rFonts w:eastAsia="Times New Roman" w:cs="Arial"/>
                <w:b/>
                <w:szCs w:val="24"/>
              </w:rPr>
              <w:t>No</w:t>
            </w:r>
          </w:p>
        </w:tc>
      </w:tr>
      <w:tr w:rsidR="003728F8" w:rsidRPr="00976FB9" w14:paraId="66787D95" w14:textId="77777777" w:rsidTr="0029139C">
        <w:trPr>
          <w:trHeight w:val="315"/>
        </w:trPr>
        <w:tc>
          <w:tcPr>
            <w:tcW w:w="6091" w:type="dxa"/>
            <w:gridSpan w:val="2"/>
            <w:tcBorders>
              <w:top w:val="single" w:sz="4" w:space="0" w:color="auto"/>
              <w:left w:val="single" w:sz="4" w:space="0" w:color="auto"/>
              <w:bottom w:val="single" w:sz="4" w:space="0" w:color="auto"/>
              <w:right w:val="single" w:sz="4" w:space="0" w:color="auto"/>
            </w:tcBorders>
          </w:tcPr>
          <w:p w14:paraId="53AF7D28" w14:textId="776DCE9B" w:rsidR="003728F8" w:rsidRPr="00352FC9" w:rsidRDefault="003728F8" w:rsidP="003728F8">
            <w:pPr>
              <w:widowControl w:val="0"/>
              <w:autoSpaceDE w:val="0"/>
              <w:autoSpaceDN w:val="0"/>
              <w:adjustRightInd w:val="0"/>
              <w:rPr>
                <w:rFonts w:eastAsia="Times New Roman" w:cs="Arial"/>
                <w:b/>
                <w:szCs w:val="24"/>
              </w:rPr>
            </w:pPr>
            <w:r w:rsidRPr="00352FC9">
              <w:rPr>
                <w:rFonts w:eastAsia="Times New Roman" w:cs="Arial"/>
                <w:b/>
                <w:szCs w:val="24"/>
              </w:rPr>
              <w:t>Development Support Plan (see Section 3)</w:t>
            </w:r>
          </w:p>
        </w:tc>
        <w:tc>
          <w:tcPr>
            <w:tcW w:w="1574" w:type="dxa"/>
            <w:tcBorders>
              <w:top w:val="single" w:sz="4" w:space="0" w:color="auto"/>
              <w:left w:val="single" w:sz="4" w:space="0" w:color="auto"/>
              <w:bottom w:val="single" w:sz="4" w:space="0" w:color="auto"/>
              <w:right w:val="single" w:sz="4" w:space="0" w:color="auto"/>
            </w:tcBorders>
          </w:tcPr>
          <w:p w14:paraId="0E61547B" w14:textId="77777777" w:rsidR="003728F8" w:rsidRPr="00352FC9" w:rsidRDefault="003728F8" w:rsidP="003728F8">
            <w:pPr>
              <w:widowControl w:val="0"/>
              <w:autoSpaceDE w:val="0"/>
              <w:autoSpaceDN w:val="0"/>
              <w:adjustRightInd w:val="0"/>
              <w:rPr>
                <w:rFonts w:eastAsia="Times New Roman" w:cs="Arial"/>
                <w:b/>
                <w:szCs w:val="24"/>
              </w:rPr>
            </w:pPr>
            <w:r w:rsidRPr="00352FC9">
              <w:rPr>
                <w:rFonts w:eastAsia="Times New Roman" w:cs="Arial"/>
                <w:b/>
                <w:szCs w:val="24"/>
              </w:rPr>
              <w:t>Yes</w:t>
            </w:r>
          </w:p>
        </w:tc>
        <w:tc>
          <w:tcPr>
            <w:tcW w:w="1577" w:type="dxa"/>
            <w:tcBorders>
              <w:top w:val="single" w:sz="4" w:space="0" w:color="auto"/>
              <w:left w:val="single" w:sz="4" w:space="0" w:color="auto"/>
              <w:bottom w:val="single" w:sz="4" w:space="0" w:color="auto"/>
              <w:right w:val="single" w:sz="4" w:space="0" w:color="auto"/>
            </w:tcBorders>
          </w:tcPr>
          <w:p w14:paraId="46F2AA35" w14:textId="77777777" w:rsidR="003728F8" w:rsidRPr="00352FC9" w:rsidRDefault="003728F8" w:rsidP="003728F8">
            <w:pPr>
              <w:widowControl w:val="0"/>
              <w:autoSpaceDE w:val="0"/>
              <w:autoSpaceDN w:val="0"/>
              <w:adjustRightInd w:val="0"/>
              <w:rPr>
                <w:rFonts w:eastAsia="Times New Roman" w:cs="Arial"/>
                <w:b/>
                <w:szCs w:val="24"/>
              </w:rPr>
            </w:pPr>
            <w:r w:rsidRPr="00352FC9">
              <w:rPr>
                <w:rFonts w:eastAsia="Times New Roman" w:cs="Arial"/>
                <w:b/>
                <w:szCs w:val="24"/>
              </w:rPr>
              <w:t>No</w:t>
            </w:r>
          </w:p>
        </w:tc>
      </w:tr>
      <w:tr w:rsidR="0029139C" w:rsidRPr="00976FB9" w14:paraId="27B1554B" w14:textId="77777777" w:rsidTr="005C105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1385"/>
        </w:trPr>
        <w:tc>
          <w:tcPr>
            <w:tcW w:w="3114" w:type="dxa"/>
            <w:shd w:val="clear" w:color="auto" w:fill="D0CECE" w:themeFill="background2" w:themeFillShade="E6"/>
          </w:tcPr>
          <w:p w14:paraId="69C94E5C" w14:textId="77777777" w:rsidR="0029139C" w:rsidRPr="00352FC9" w:rsidRDefault="0029139C" w:rsidP="0029139C">
            <w:pPr>
              <w:rPr>
                <w:rFonts w:cs="Arial"/>
                <w:szCs w:val="24"/>
              </w:rPr>
            </w:pPr>
            <w:r w:rsidRPr="00352FC9">
              <w:rPr>
                <w:rFonts w:cs="Arial"/>
                <w:bCs/>
                <w:szCs w:val="24"/>
              </w:rPr>
              <w:t>Date</w:t>
            </w:r>
            <w:r w:rsidRPr="00352FC9">
              <w:rPr>
                <w:rFonts w:cs="Arial"/>
                <w:szCs w:val="24"/>
              </w:rPr>
              <w:t xml:space="preserve"> </w:t>
            </w:r>
          </w:p>
          <w:p w14:paraId="5C9E6D59" w14:textId="6ACFFC8E" w:rsidR="0029139C" w:rsidRPr="00352FC9" w:rsidRDefault="0029139C" w:rsidP="0029139C">
            <w:pPr>
              <w:rPr>
                <w:szCs w:val="24"/>
              </w:rPr>
            </w:pPr>
            <w:r w:rsidRPr="00352FC9">
              <w:rPr>
                <w:rFonts w:cs="Arial"/>
                <w:szCs w:val="24"/>
              </w:rPr>
              <w:softHyphen/>
            </w:r>
            <w:r w:rsidRPr="00352FC9">
              <w:rPr>
                <w:rFonts w:cs="Arial"/>
                <w:szCs w:val="24"/>
              </w:rPr>
              <w:softHyphen/>
              <w:t>____/</w:t>
            </w:r>
            <w:r w:rsidRPr="00352FC9">
              <w:rPr>
                <w:rFonts w:cs="Arial"/>
                <w:szCs w:val="24"/>
              </w:rPr>
              <w:softHyphen/>
            </w:r>
            <w:r w:rsidRPr="00352FC9">
              <w:rPr>
                <w:rFonts w:cs="Arial"/>
                <w:szCs w:val="24"/>
              </w:rPr>
              <w:softHyphen/>
              <w:t>____/</w:t>
            </w:r>
            <w:r w:rsidRPr="00352FC9">
              <w:rPr>
                <w:rFonts w:cs="Arial"/>
                <w:szCs w:val="24"/>
              </w:rPr>
              <w:softHyphen/>
            </w:r>
            <w:r w:rsidRPr="00352FC9">
              <w:rPr>
                <w:rFonts w:cs="Arial"/>
                <w:szCs w:val="24"/>
              </w:rPr>
              <w:softHyphen/>
              <w:t>____</w:t>
            </w:r>
          </w:p>
        </w:tc>
        <w:tc>
          <w:tcPr>
            <w:tcW w:w="2977" w:type="dxa"/>
            <w:shd w:val="clear" w:color="auto" w:fill="D0CECE" w:themeFill="background2" w:themeFillShade="E6"/>
          </w:tcPr>
          <w:p w14:paraId="44D5E319" w14:textId="77777777" w:rsidR="0029139C" w:rsidRPr="00352FC9" w:rsidRDefault="0029139C" w:rsidP="0029139C">
            <w:pPr>
              <w:pStyle w:val="Heading2"/>
              <w:rPr>
                <w:rFonts w:cs="Arial"/>
                <w:b w:val="0"/>
                <w:i/>
              </w:rPr>
            </w:pPr>
            <w:r w:rsidRPr="00352FC9">
              <w:rPr>
                <w:rFonts w:cs="Arial"/>
                <w:b w:val="0"/>
                <w:i/>
              </w:rPr>
              <w:t>Student Signature:</w:t>
            </w:r>
          </w:p>
        </w:tc>
        <w:tc>
          <w:tcPr>
            <w:tcW w:w="3151" w:type="dxa"/>
            <w:gridSpan w:val="2"/>
            <w:shd w:val="clear" w:color="auto" w:fill="D0CECE" w:themeFill="background2" w:themeFillShade="E6"/>
          </w:tcPr>
          <w:p w14:paraId="07ECEF9F" w14:textId="0EC51567" w:rsidR="0029139C" w:rsidRPr="00352FC9" w:rsidRDefault="0029139C" w:rsidP="0029139C">
            <w:pPr>
              <w:rPr>
                <w:rFonts w:cs="Arial"/>
                <w:bCs/>
                <w:szCs w:val="24"/>
              </w:rPr>
            </w:pPr>
            <w:r w:rsidRPr="00352FC9">
              <w:rPr>
                <w:rFonts w:cs="Arial"/>
                <w:bCs/>
                <w:i/>
                <w:szCs w:val="24"/>
              </w:rPr>
              <w:t>Practice Supervisor and/or Assessor Signature:</w:t>
            </w:r>
          </w:p>
        </w:tc>
      </w:tr>
    </w:tbl>
    <w:p w14:paraId="5921F05E" w14:textId="77777777" w:rsidR="002D19C9" w:rsidRDefault="002D19C9" w:rsidP="002D19C9">
      <w:pPr>
        <w:jc w:val="center"/>
        <w:rPr>
          <w:rFonts w:cs="Arial"/>
          <w:b/>
          <w:szCs w:val="24"/>
        </w:rPr>
        <w:sectPr w:rsidR="002D19C9" w:rsidSect="009F2229">
          <w:pgSz w:w="11906" w:h="16838"/>
          <w:pgMar w:top="1418" w:right="1418" w:bottom="1418" w:left="1418" w:header="708" w:footer="708" w:gutter="0"/>
          <w:cols w:space="708"/>
          <w:docGrid w:linePitch="360"/>
        </w:sectPr>
      </w:pPr>
    </w:p>
    <w:tbl>
      <w:tblPr>
        <w:tblW w:w="91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36"/>
        <w:gridCol w:w="605"/>
        <w:gridCol w:w="652"/>
        <w:gridCol w:w="1258"/>
        <w:gridCol w:w="1061"/>
        <w:gridCol w:w="195"/>
        <w:gridCol w:w="1260"/>
        <w:gridCol w:w="1216"/>
      </w:tblGrid>
      <w:tr w:rsidR="002D19C9" w:rsidRPr="006040AE" w14:paraId="4C15FF25" w14:textId="77777777" w:rsidTr="0029139C">
        <w:trPr>
          <w:trHeight w:val="835"/>
        </w:trPr>
        <w:tc>
          <w:tcPr>
            <w:tcW w:w="9183" w:type="dxa"/>
            <w:gridSpan w:val="8"/>
            <w:tcBorders>
              <w:bottom w:val="single" w:sz="4" w:space="0" w:color="auto"/>
            </w:tcBorders>
            <w:shd w:val="clear" w:color="auto" w:fill="D0CECE" w:themeFill="background2" w:themeFillShade="E6"/>
          </w:tcPr>
          <w:p w14:paraId="060F22FD" w14:textId="77777777" w:rsidR="002D19C9" w:rsidRPr="006040AE" w:rsidRDefault="002D19C9" w:rsidP="000D1207">
            <w:pPr>
              <w:ind w:right="-250"/>
              <w:jc w:val="center"/>
              <w:rPr>
                <w:rFonts w:cs="Arial"/>
                <w:b/>
                <w:szCs w:val="24"/>
              </w:rPr>
            </w:pPr>
            <w:r w:rsidRPr="006040AE">
              <w:rPr>
                <w:rFonts w:cs="Arial"/>
                <w:b/>
                <w:szCs w:val="24"/>
              </w:rPr>
              <w:br w:type="page"/>
            </w:r>
            <w:r w:rsidRPr="006040AE">
              <w:rPr>
                <w:rFonts w:cs="Arial"/>
                <w:b/>
                <w:bCs/>
                <w:szCs w:val="24"/>
              </w:rPr>
              <w:t>SERVICE USER / CARER FEEDBACK (see guidance in Section 1.4)</w:t>
            </w:r>
          </w:p>
          <w:p w14:paraId="0DBDF96A" w14:textId="704861DE" w:rsidR="002D19C9" w:rsidRPr="006040AE" w:rsidRDefault="002D19C9" w:rsidP="000D1207">
            <w:pPr>
              <w:ind w:right="-250"/>
              <w:jc w:val="center"/>
              <w:rPr>
                <w:rFonts w:cs="Arial"/>
                <w:color w:val="000000"/>
                <w:szCs w:val="24"/>
              </w:rPr>
            </w:pPr>
            <w:r w:rsidRPr="006040AE">
              <w:rPr>
                <w:rFonts w:cs="Arial"/>
                <w:b/>
                <w:bCs/>
                <w:szCs w:val="24"/>
              </w:rPr>
              <w:t xml:space="preserve">PART </w:t>
            </w:r>
            <w:r w:rsidRPr="006040AE">
              <w:rPr>
                <w:rFonts w:cs="Arial"/>
                <w:b/>
                <w:szCs w:val="24"/>
              </w:rPr>
              <w:t>3: PLE</w:t>
            </w:r>
            <w:r w:rsidR="00352FC9">
              <w:rPr>
                <w:rFonts w:cs="Arial"/>
                <w:b/>
                <w:szCs w:val="24"/>
              </w:rPr>
              <w:t xml:space="preserve"> 1</w:t>
            </w:r>
          </w:p>
        </w:tc>
      </w:tr>
      <w:tr w:rsidR="002D19C9" w:rsidRPr="006040AE" w14:paraId="67CDDE02" w14:textId="77777777" w:rsidTr="0029139C">
        <w:tblPrEx>
          <w:tblLook w:val="00A0" w:firstRow="1" w:lastRow="0" w:firstColumn="1" w:lastColumn="0" w:noHBand="0" w:noVBand="0"/>
        </w:tblPrEx>
        <w:trPr>
          <w:trHeight w:val="1360"/>
        </w:trPr>
        <w:tc>
          <w:tcPr>
            <w:tcW w:w="9183" w:type="dxa"/>
            <w:gridSpan w:val="8"/>
          </w:tcPr>
          <w:p w14:paraId="02EA0BA8" w14:textId="77777777" w:rsidR="002D19C9" w:rsidRPr="006040AE" w:rsidRDefault="002D19C9" w:rsidP="006A251B">
            <w:pPr>
              <w:spacing w:after="0"/>
              <w:rPr>
                <w:rFonts w:cs="Arial"/>
                <w:szCs w:val="24"/>
              </w:rPr>
            </w:pPr>
            <w:r w:rsidRPr="006040AE">
              <w:rPr>
                <w:rFonts w:cs="Arial"/>
                <w:b/>
                <w:szCs w:val="24"/>
              </w:rPr>
              <w:t>Aim:</w:t>
            </w:r>
            <w:r w:rsidRPr="006040AE">
              <w:rPr>
                <w:rFonts w:cs="Arial"/>
                <w:szCs w:val="24"/>
              </w:rPr>
              <w:t xml:space="preserve">  We would value the views of service users and/or their carers/families on the contact the student has had with you.  This helps the student nurse and their practice</w:t>
            </w:r>
            <w:r w:rsidRPr="006040AE">
              <w:rPr>
                <w:rFonts w:eastAsia="BatangChe" w:cs="Arial"/>
                <w:i/>
                <w:iCs/>
                <w:color w:val="FF0000"/>
                <w:szCs w:val="24"/>
              </w:rPr>
              <w:t xml:space="preserve"> </w:t>
            </w:r>
            <w:r w:rsidRPr="006040AE">
              <w:rPr>
                <w:rFonts w:eastAsia="BatangChe" w:cs="Arial"/>
                <w:iCs/>
                <w:szCs w:val="24"/>
              </w:rPr>
              <w:t>supervisor</w:t>
            </w:r>
            <w:r w:rsidRPr="006040AE">
              <w:rPr>
                <w:rFonts w:cs="Arial"/>
                <w:szCs w:val="24"/>
              </w:rPr>
              <w:t xml:space="preserve"> to learn what you thought of what the student did for you and how they did it. The information you provide will be used to help the student’s learning and development and it will benefit future service users/carers.</w:t>
            </w:r>
          </w:p>
        </w:tc>
      </w:tr>
      <w:tr w:rsidR="002D19C9" w:rsidRPr="006040AE" w14:paraId="45725D61" w14:textId="77777777" w:rsidTr="0029139C">
        <w:tblPrEx>
          <w:tblLook w:val="00A0" w:firstRow="1" w:lastRow="0" w:firstColumn="1" w:lastColumn="0" w:noHBand="0" w:noVBand="0"/>
        </w:tblPrEx>
        <w:tc>
          <w:tcPr>
            <w:tcW w:w="9183" w:type="dxa"/>
            <w:gridSpan w:val="8"/>
          </w:tcPr>
          <w:p w14:paraId="5FCAD27C" w14:textId="77777777" w:rsidR="002D19C9" w:rsidRPr="006040AE" w:rsidRDefault="002D19C9" w:rsidP="006A251B">
            <w:pPr>
              <w:spacing w:after="0"/>
              <w:rPr>
                <w:rFonts w:eastAsia="BatangChe" w:cs="Arial"/>
                <w:b/>
                <w:szCs w:val="24"/>
              </w:rPr>
            </w:pPr>
            <w:r w:rsidRPr="006040AE">
              <w:rPr>
                <w:rFonts w:eastAsia="BatangChe" w:cs="Arial"/>
                <w:b/>
                <w:szCs w:val="24"/>
              </w:rPr>
              <w:t>Information to be given to the service user/carer/family member:</w:t>
            </w:r>
          </w:p>
          <w:p w14:paraId="02F9D523" w14:textId="58137AE5" w:rsidR="002D19C9" w:rsidRPr="006040AE" w:rsidRDefault="002D19C9" w:rsidP="006A251B">
            <w:pPr>
              <w:spacing w:after="0"/>
              <w:rPr>
                <w:szCs w:val="24"/>
              </w:rPr>
            </w:pPr>
            <w:r w:rsidRPr="006040AE">
              <w:rPr>
                <w:rFonts w:eastAsia="BatangChe" w:cs="Arial"/>
                <w:i/>
                <w:iCs/>
                <w:szCs w:val="24"/>
              </w:rPr>
              <w:t>You have been asked to participate in this feedback exercise, as the student nurse has been involved in delivering your care.  The student’s supervisor will ask you some questions about your experience with the student. These comments will be anonymous and will be treated in confidence: they will not affect your care in any way.  You do not have to participate if you do not wish to do so and if you do not want to, this will not affect your future care or treatment</w:t>
            </w:r>
            <w:r w:rsidRPr="006040AE">
              <w:rPr>
                <w:rFonts w:eastAsia="BatangChe" w:cs="Arial"/>
                <w:szCs w:val="24"/>
              </w:rPr>
              <w:t>.</w:t>
            </w:r>
          </w:p>
        </w:tc>
      </w:tr>
      <w:tr w:rsidR="002D19C9" w:rsidRPr="006040AE" w14:paraId="5FFA637A" w14:textId="77777777" w:rsidTr="0029139C">
        <w:tblPrEx>
          <w:tblLook w:val="00A0" w:firstRow="1" w:lastRow="0" w:firstColumn="1" w:lastColumn="0" w:noHBand="0" w:noVBand="0"/>
        </w:tblPrEx>
        <w:trPr>
          <w:trHeight w:val="294"/>
        </w:trPr>
        <w:tc>
          <w:tcPr>
            <w:tcW w:w="9183" w:type="dxa"/>
            <w:gridSpan w:val="8"/>
            <w:shd w:val="clear" w:color="auto" w:fill="FFFF00"/>
            <w:vAlign w:val="center"/>
          </w:tcPr>
          <w:p w14:paraId="4F753EE3" w14:textId="77777777" w:rsidR="002D19C9" w:rsidRPr="006040AE" w:rsidRDefault="002D19C9" w:rsidP="000D1207">
            <w:pPr>
              <w:ind w:right="480"/>
              <w:rPr>
                <w:szCs w:val="24"/>
              </w:rPr>
            </w:pPr>
            <w:r w:rsidRPr="006040AE">
              <w:rPr>
                <w:b/>
                <w:noProof/>
                <w:szCs w:val="24"/>
                <w:lang w:eastAsia="en-GB"/>
              </w:rPr>
              <mc:AlternateContent>
                <mc:Choice Requires="wps">
                  <w:drawing>
                    <wp:anchor distT="0" distB="0" distL="114300" distR="114300" simplePos="0" relativeHeight="251698688" behindDoc="0" locked="0" layoutInCell="1" allowOverlap="1" wp14:anchorId="05729672" wp14:editId="18024D7C">
                      <wp:simplePos x="0" y="0"/>
                      <wp:positionH relativeFrom="column">
                        <wp:posOffset>5189855</wp:posOffset>
                      </wp:positionH>
                      <wp:positionV relativeFrom="paragraph">
                        <wp:posOffset>8890</wp:posOffset>
                      </wp:positionV>
                      <wp:extent cx="207010" cy="154940"/>
                      <wp:effectExtent l="19050" t="19050" r="21590" b="16510"/>
                      <wp:wrapNone/>
                      <wp:docPr id="28" name="Freeform 1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07010" cy="154940"/>
                              </a:xfrm>
                              <a:custGeom>
                                <a:avLst/>
                                <a:gdLst>
                                  <a:gd name="T0" fmla="+- 0 8866 8866"/>
                                  <a:gd name="T1" fmla="*/ T0 w 326"/>
                                  <a:gd name="T2" fmla="+- 0 788 544"/>
                                  <a:gd name="T3" fmla="*/ 788 h 244"/>
                                  <a:gd name="T4" fmla="+- 0 9192 8866"/>
                                  <a:gd name="T5" fmla="*/ T4 w 326"/>
                                  <a:gd name="T6" fmla="+- 0 788 544"/>
                                  <a:gd name="T7" fmla="*/ 788 h 244"/>
                                  <a:gd name="T8" fmla="+- 0 9192 8866"/>
                                  <a:gd name="T9" fmla="*/ T8 w 326"/>
                                  <a:gd name="T10" fmla="+- 0 544 544"/>
                                  <a:gd name="T11" fmla="*/ 544 h 244"/>
                                  <a:gd name="T12" fmla="+- 0 8866 8866"/>
                                  <a:gd name="T13" fmla="*/ T12 w 326"/>
                                  <a:gd name="T14" fmla="+- 0 544 544"/>
                                  <a:gd name="T15" fmla="*/ 544 h 244"/>
                                  <a:gd name="T16" fmla="+- 0 8866 8866"/>
                                  <a:gd name="T17" fmla="*/ T16 w 326"/>
                                  <a:gd name="T18" fmla="+- 0 788 544"/>
                                  <a:gd name="T19" fmla="*/ 788 h 244"/>
                                </a:gdLst>
                                <a:ahLst/>
                                <a:cxnLst>
                                  <a:cxn ang="0">
                                    <a:pos x="T1" y="T3"/>
                                  </a:cxn>
                                  <a:cxn ang="0">
                                    <a:pos x="T5" y="T7"/>
                                  </a:cxn>
                                  <a:cxn ang="0">
                                    <a:pos x="T9" y="T11"/>
                                  </a:cxn>
                                  <a:cxn ang="0">
                                    <a:pos x="T13" y="T15"/>
                                  </a:cxn>
                                  <a:cxn ang="0">
                                    <a:pos x="T17" y="T19"/>
                                  </a:cxn>
                                </a:cxnLst>
                                <a:rect l="0" t="0" r="r" b="b"/>
                                <a:pathLst>
                                  <a:path w="326" h="244">
                                    <a:moveTo>
                                      <a:pt x="0" y="244"/>
                                    </a:moveTo>
                                    <a:lnTo>
                                      <a:pt x="326" y="244"/>
                                    </a:lnTo>
                                    <a:lnTo>
                                      <a:pt x="326" y="0"/>
                                    </a:lnTo>
                                    <a:lnTo>
                                      <a:pt x="0" y="0"/>
                                    </a:lnTo>
                                    <a:lnTo>
                                      <a:pt x="0" y="244"/>
                                    </a:lnTo>
                                  </a:path>
                                </a:pathLst>
                              </a:custGeom>
                              <a:solidFill>
                                <a:srgbClr val="FFFFFF"/>
                              </a:solidFill>
                              <a:ln w="28575">
                                <a:solidFill>
                                  <a:srgbClr val="000000"/>
                                </a:solidFill>
                                <a:round/>
                                <a:headEnd/>
                                <a:tailEnd/>
                              </a:ln>
                            </wps:spPr>
                            <wps:txbx>
                              <w:txbxContent>
                                <w:p w14:paraId="19469288" w14:textId="77777777" w:rsidR="00755109" w:rsidRDefault="00755109" w:rsidP="002D19C9">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5729672" id="_x0000_s1042" style="position:absolute;margin-left:408.65pt;margin-top:.7pt;width:16.3pt;height:12.2pt;z-index:251698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26,244"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" adj="-11796480,,5400" path="m,244r326,l326,,,,,244e" strokeweight="2.25pt">
                      <v:stroke joinstyle="round"/>
                      <v:formulas/>
                      <v:path arrowok="t" o:connecttype="custom" o:connectlocs="0,500380;207010,500380;207010,345440;0,345440;0,500380" o:connectangles="0,0,0,0,0" textboxrect="0,0,326,244"/>
                      <v:textbox>
                        <w:txbxContent>
                          <w:p w14:paraId="19469288" w14:textId="77777777" w:rsidR="00755109" w:rsidRDefault="00755109" w:rsidP="002D19C9">
                            <w:pPr>
                              <w:jc w:val="center"/>
                            </w:pPr>
                          </w:p>
                        </w:txbxContent>
                      </v:textbox>
                    </v:shape>
                  </w:pict>
                </mc:Fallback>
              </mc:AlternateContent>
            </w:r>
            <w:r w:rsidRPr="006040AE">
              <w:rPr>
                <w:b/>
                <w:noProof/>
                <w:szCs w:val="24"/>
                <w:lang w:eastAsia="en-GB"/>
              </w:rPr>
              <mc:AlternateContent>
                <mc:Choice Requires="wps">
                  <w:drawing>
                    <wp:anchor distT="0" distB="0" distL="114300" distR="114300" simplePos="0" relativeHeight="251697664" behindDoc="0" locked="0" layoutInCell="1" allowOverlap="1" wp14:anchorId="2B635F1F" wp14:editId="1E44F045">
                      <wp:simplePos x="0" y="0"/>
                      <wp:positionH relativeFrom="column">
                        <wp:posOffset>3494405</wp:posOffset>
                      </wp:positionH>
                      <wp:positionV relativeFrom="paragraph">
                        <wp:posOffset>8890</wp:posOffset>
                      </wp:positionV>
                      <wp:extent cx="207010" cy="154940"/>
                      <wp:effectExtent l="19050" t="19050" r="21590" b="16510"/>
                      <wp:wrapNone/>
                      <wp:docPr id="29" name="Freeform 1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07010" cy="154940"/>
                              </a:xfrm>
                              <a:custGeom>
                                <a:avLst/>
                                <a:gdLst>
                                  <a:gd name="T0" fmla="+- 0 8866 8866"/>
                                  <a:gd name="T1" fmla="*/ T0 w 326"/>
                                  <a:gd name="T2" fmla="+- 0 788 544"/>
                                  <a:gd name="T3" fmla="*/ 788 h 244"/>
                                  <a:gd name="T4" fmla="+- 0 9192 8866"/>
                                  <a:gd name="T5" fmla="*/ T4 w 326"/>
                                  <a:gd name="T6" fmla="+- 0 788 544"/>
                                  <a:gd name="T7" fmla="*/ 788 h 244"/>
                                  <a:gd name="T8" fmla="+- 0 9192 8866"/>
                                  <a:gd name="T9" fmla="*/ T8 w 326"/>
                                  <a:gd name="T10" fmla="+- 0 544 544"/>
                                  <a:gd name="T11" fmla="*/ 544 h 244"/>
                                  <a:gd name="T12" fmla="+- 0 8866 8866"/>
                                  <a:gd name="T13" fmla="*/ T12 w 326"/>
                                  <a:gd name="T14" fmla="+- 0 544 544"/>
                                  <a:gd name="T15" fmla="*/ 544 h 244"/>
                                  <a:gd name="T16" fmla="+- 0 8866 8866"/>
                                  <a:gd name="T17" fmla="*/ T16 w 326"/>
                                  <a:gd name="T18" fmla="+- 0 788 544"/>
                                  <a:gd name="T19" fmla="*/ 788 h 244"/>
                                </a:gdLst>
                                <a:ahLst/>
                                <a:cxnLst>
                                  <a:cxn ang="0">
                                    <a:pos x="T1" y="T3"/>
                                  </a:cxn>
                                  <a:cxn ang="0">
                                    <a:pos x="T5" y="T7"/>
                                  </a:cxn>
                                  <a:cxn ang="0">
                                    <a:pos x="T9" y="T11"/>
                                  </a:cxn>
                                  <a:cxn ang="0">
                                    <a:pos x="T13" y="T15"/>
                                  </a:cxn>
                                  <a:cxn ang="0">
                                    <a:pos x="T17" y="T19"/>
                                  </a:cxn>
                                </a:cxnLst>
                                <a:rect l="0" t="0" r="r" b="b"/>
                                <a:pathLst>
                                  <a:path w="326" h="244">
                                    <a:moveTo>
                                      <a:pt x="0" y="244"/>
                                    </a:moveTo>
                                    <a:lnTo>
                                      <a:pt x="326" y="244"/>
                                    </a:lnTo>
                                    <a:lnTo>
                                      <a:pt x="326" y="0"/>
                                    </a:lnTo>
                                    <a:lnTo>
                                      <a:pt x="0" y="0"/>
                                    </a:lnTo>
                                    <a:lnTo>
                                      <a:pt x="0" y="244"/>
                                    </a:lnTo>
                                  </a:path>
                                </a:pathLst>
                              </a:custGeom>
                              <a:solidFill>
                                <a:srgbClr val="FFFFFF"/>
                              </a:solidFill>
                              <a:ln w="28575">
                                <a:solidFill>
                                  <a:srgbClr val="000000"/>
                                </a:solidFill>
                                <a:round/>
                                <a:headEnd/>
                                <a:tailEnd/>
                              </a:ln>
                            </wps:spPr>
                            <wps:txbx>
                              <w:txbxContent>
                                <w:p w14:paraId="404C2B0A" w14:textId="77777777" w:rsidR="00755109" w:rsidRDefault="00755109" w:rsidP="002D19C9">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B635F1F" id="_x0000_s1043" style="position:absolute;margin-left:275.15pt;margin-top:.7pt;width:16.3pt;height:12.2pt;z-index:251697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26,244"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" adj="-11796480,,5400" path="m,244r326,l326,,,,,244e" strokeweight="2.25pt">
                      <v:stroke joinstyle="round"/>
                      <v:formulas/>
                      <v:path arrowok="t" o:connecttype="custom" o:connectlocs="0,500380;207010,500380;207010,345440;0,345440;0,500380" o:connectangles="0,0,0,0,0" textboxrect="0,0,326,244"/>
                      <v:textbox>
                        <w:txbxContent>
                          <w:p w14:paraId="404C2B0A" w14:textId="77777777" w:rsidR="00755109" w:rsidRDefault="00755109" w:rsidP="002D19C9">
                            <w:pPr>
                              <w:jc w:val="center"/>
                            </w:pPr>
                          </w:p>
                        </w:txbxContent>
                      </v:textbox>
                    </v:shape>
                  </w:pict>
                </mc:Fallback>
              </mc:AlternateContent>
            </w:r>
            <w:r w:rsidRPr="006040AE">
              <w:rPr>
                <w:rFonts w:cs="Arial"/>
                <w:b/>
                <w:szCs w:val="24"/>
              </w:rPr>
              <w:t>Please tick if you are:</w:t>
            </w:r>
            <w:r w:rsidRPr="006040AE">
              <w:rPr>
                <w:rFonts w:cs="Arial"/>
                <w:noProof/>
                <w:szCs w:val="24"/>
                <w:lang w:eastAsia="en-GB"/>
              </w:rPr>
              <w:t xml:space="preserve"> </w:t>
            </w:r>
            <w:r w:rsidRPr="006040AE">
              <w:rPr>
                <w:rFonts w:cs="Arial"/>
                <w:szCs w:val="24"/>
              </w:rPr>
              <w:t xml:space="preserve">   The patient/service  user               Carer/Relative</w:t>
            </w:r>
          </w:p>
        </w:tc>
      </w:tr>
      <w:tr w:rsidR="002D19C9" w:rsidRPr="006040AE" w14:paraId="74E2689C" w14:textId="77777777" w:rsidTr="0029139C">
        <w:tblPrEx>
          <w:tblLook w:val="00A0" w:firstRow="1" w:lastRow="0" w:firstColumn="1" w:lastColumn="0" w:noHBand="0" w:noVBand="0"/>
        </w:tblPrEx>
        <w:trPr>
          <w:trHeight w:val="1421"/>
        </w:trPr>
        <w:tc>
          <w:tcPr>
            <w:tcW w:w="2936" w:type="dxa"/>
            <w:shd w:val="clear" w:color="auto" w:fill="FFFF00"/>
            <w:vAlign w:val="center"/>
          </w:tcPr>
          <w:p w14:paraId="23C7376F" w14:textId="77777777" w:rsidR="002D19C9" w:rsidRPr="006040AE" w:rsidRDefault="002D19C9" w:rsidP="000D1207">
            <w:pPr>
              <w:rPr>
                <w:rFonts w:cs="Arial"/>
                <w:b/>
                <w:szCs w:val="24"/>
              </w:rPr>
            </w:pPr>
            <w:r w:rsidRPr="006040AE">
              <w:rPr>
                <w:rFonts w:cs="Arial"/>
                <w:b/>
                <w:szCs w:val="24"/>
              </w:rPr>
              <w:t>How happy were you with the way the student nurse….</w:t>
            </w:r>
          </w:p>
        </w:tc>
        <w:tc>
          <w:tcPr>
            <w:tcW w:w="1257" w:type="dxa"/>
            <w:gridSpan w:val="2"/>
          </w:tcPr>
          <w:p w14:paraId="2CA65752" w14:textId="77777777" w:rsidR="002D19C9" w:rsidRPr="006040AE" w:rsidRDefault="002D19C9" w:rsidP="000D1207">
            <w:pPr>
              <w:jc w:val="center"/>
              <w:rPr>
                <w:rFonts w:cs="Arial"/>
                <w:szCs w:val="24"/>
              </w:rPr>
            </w:pPr>
            <w:r w:rsidRPr="006040AE">
              <w:rPr>
                <w:rFonts w:cs="Arial"/>
                <w:noProof/>
                <w:color w:val="FF0000"/>
                <w:szCs w:val="24"/>
                <w:lang w:eastAsia="en-GB"/>
              </w:rPr>
              <w:drawing>
                <wp:anchor distT="0" distB="0" distL="114300" distR="114300" simplePos="0" relativeHeight="251693568" behindDoc="0" locked="0" layoutInCell="1" allowOverlap="1" wp14:anchorId="55C24FE5" wp14:editId="1A7FF350">
                  <wp:simplePos x="0" y="0"/>
                  <wp:positionH relativeFrom="page">
                    <wp:posOffset>252095</wp:posOffset>
                  </wp:positionH>
                  <wp:positionV relativeFrom="paragraph">
                    <wp:posOffset>493395</wp:posOffset>
                  </wp:positionV>
                  <wp:extent cx="338400" cy="338400"/>
                  <wp:effectExtent l="0" t="0" r="5080" b="5080"/>
                  <wp:wrapNone/>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338400" cy="338400"/>
                          </a:xfrm>
                          <a:prstGeom prst="rect">
                            <a:avLst/>
                          </a:prstGeom>
                          <a:noFill/>
                        </pic:spPr>
                      </pic:pic>
                    </a:graphicData>
                  </a:graphic>
                  <wp14:sizeRelH relativeFrom="page">
                    <wp14:pctWidth>0</wp14:pctWidth>
                  </wp14:sizeRelH>
                  <wp14:sizeRelV relativeFrom="page">
                    <wp14:pctHeight>0</wp14:pctHeight>
                  </wp14:sizeRelV>
                </wp:anchor>
              </w:drawing>
            </w:r>
            <w:r w:rsidRPr="006040AE">
              <w:rPr>
                <w:rFonts w:cs="Arial"/>
                <w:b/>
                <w:szCs w:val="24"/>
              </w:rPr>
              <w:t>Very happy</w:t>
            </w:r>
          </w:p>
          <w:p w14:paraId="0470AEE6" w14:textId="77777777" w:rsidR="002D19C9" w:rsidRPr="006040AE" w:rsidRDefault="002D19C9" w:rsidP="000D1207">
            <w:pPr>
              <w:jc w:val="center"/>
              <w:rPr>
                <w:rFonts w:cs="Arial"/>
                <w:szCs w:val="24"/>
              </w:rPr>
            </w:pPr>
          </w:p>
        </w:tc>
        <w:tc>
          <w:tcPr>
            <w:tcW w:w="1258" w:type="dxa"/>
          </w:tcPr>
          <w:p w14:paraId="71F25351" w14:textId="77777777" w:rsidR="002D19C9" w:rsidRPr="006040AE" w:rsidRDefault="002D19C9" w:rsidP="000D1207">
            <w:pPr>
              <w:jc w:val="center"/>
              <w:rPr>
                <w:rFonts w:cs="Arial"/>
                <w:szCs w:val="24"/>
              </w:rPr>
            </w:pPr>
            <w:r w:rsidRPr="006040AE">
              <w:rPr>
                <w:rFonts w:cs="Arial"/>
                <w:noProof/>
                <w:szCs w:val="24"/>
                <w:lang w:eastAsia="en-GB"/>
              </w:rPr>
              <w:drawing>
                <wp:anchor distT="0" distB="0" distL="114300" distR="114300" simplePos="0" relativeHeight="251696640" behindDoc="0" locked="0" layoutInCell="1" allowOverlap="1" wp14:anchorId="39A605DA" wp14:editId="313B421B">
                  <wp:simplePos x="0" y="0"/>
                  <wp:positionH relativeFrom="column">
                    <wp:posOffset>161925</wp:posOffset>
                  </wp:positionH>
                  <wp:positionV relativeFrom="paragraph">
                    <wp:posOffset>499110</wp:posOffset>
                  </wp:positionV>
                  <wp:extent cx="327600" cy="327600"/>
                  <wp:effectExtent l="0" t="0" r="0" b="0"/>
                  <wp:wrapNone/>
                  <wp:docPr id="31"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 name="Picture 64"/>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327600" cy="327600"/>
                          </a:xfrm>
                          <a:prstGeom prst="rect">
                            <a:avLst/>
                          </a:prstGeom>
                          <a:noFill/>
                        </pic:spPr>
                      </pic:pic>
                    </a:graphicData>
                  </a:graphic>
                  <wp14:sizeRelH relativeFrom="margin">
                    <wp14:pctWidth>0</wp14:pctWidth>
                  </wp14:sizeRelH>
                  <wp14:sizeRelV relativeFrom="margin">
                    <wp14:pctHeight>0</wp14:pctHeight>
                  </wp14:sizeRelV>
                </wp:anchor>
              </w:drawing>
            </w:r>
            <w:r w:rsidRPr="006040AE">
              <w:rPr>
                <w:rFonts w:cs="Arial"/>
                <w:b/>
                <w:szCs w:val="24"/>
              </w:rPr>
              <w:t>Happy</w:t>
            </w:r>
          </w:p>
        </w:tc>
        <w:tc>
          <w:tcPr>
            <w:tcW w:w="1256" w:type="dxa"/>
            <w:gridSpan w:val="2"/>
          </w:tcPr>
          <w:p w14:paraId="7873393E" w14:textId="77777777" w:rsidR="002D19C9" w:rsidRPr="006040AE" w:rsidRDefault="002D19C9" w:rsidP="000D1207">
            <w:pPr>
              <w:jc w:val="center"/>
              <w:rPr>
                <w:rFonts w:cs="Arial"/>
                <w:b/>
                <w:szCs w:val="24"/>
              </w:rPr>
            </w:pPr>
            <w:r w:rsidRPr="006040AE">
              <w:rPr>
                <w:rFonts w:cs="Arial"/>
                <w:noProof/>
                <w:szCs w:val="24"/>
                <w:lang w:eastAsia="en-GB"/>
              </w:rPr>
              <w:drawing>
                <wp:anchor distT="0" distB="0" distL="114300" distR="114300" simplePos="0" relativeHeight="251699712" behindDoc="0" locked="0" layoutInCell="1" allowOverlap="1" wp14:anchorId="4963CB58" wp14:editId="147CB807">
                  <wp:simplePos x="0" y="0"/>
                  <wp:positionH relativeFrom="column">
                    <wp:posOffset>175895</wp:posOffset>
                  </wp:positionH>
                  <wp:positionV relativeFrom="paragraph">
                    <wp:posOffset>411966</wp:posOffset>
                  </wp:positionV>
                  <wp:extent cx="338400" cy="388800"/>
                  <wp:effectExtent l="0" t="0" r="5080" b="0"/>
                  <wp:wrapNone/>
                  <wp:docPr id="32"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 name="Picture 65"/>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338400" cy="388800"/>
                          </a:xfrm>
                          <a:prstGeom prst="rect">
                            <a:avLst/>
                          </a:prstGeom>
                          <a:noFill/>
                        </pic:spPr>
                      </pic:pic>
                    </a:graphicData>
                  </a:graphic>
                  <wp14:sizeRelH relativeFrom="margin">
                    <wp14:pctWidth>0</wp14:pctWidth>
                  </wp14:sizeRelH>
                  <wp14:sizeRelV relativeFrom="margin">
                    <wp14:pctHeight>0</wp14:pctHeight>
                  </wp14:sizeRelV>
                </wp:anchor>
              </w:drawing>
            </w:r>
            <w:r w:rsidRPr="006040AE">
              <w:rPr>
                <w:rFonts w:cs="Arial"/>
                <w:b/>
                <w:szCs w:val="24"/>
              </w:rPr>
              <w:t>I’m not sure</w:t>
            </w:r>
          </w:p>
          <w:p w14:paraId="7767F23C" w14:textId="77777777" w:rsidR="002D19C9" w:rsidRPr="006040AE" w:rsidRDefault="002D19C9" w:rsidP="000D1207">
            <w:pPr>
              <w:jc w:val="center"/>
              <w:rPr>
                <w:rFonts w:cs="Arial"/>
                <w:szCs w:val="24"/>
              </w:rPr>
            </w:pPr>
          </w:p>
        </w:tc>
        <w:tc>
          <w:tcPr>
            <w:tcW w:w="1260" w:type="dxa"/>
          </w:tcPr>
          <w:p w14:paraId="69C4EB98" w14:textId="77777777" w:rsidR="002D19C9" w:rsidRPr="006040AE" w:rsidRDefault="002D19C9" w:rsidP="000D1207">
            <w:pPr>
              <w:jc w:val="center"/>
              <w:rPr>
                <w:rFonts w:cs="Arial"/>
                <w:b/>
                <w:szCs w:val="24"/>
              </w:rPr>
            </w:pPr>
            <w:r w:rsidRPr="006040AE">
              <w:rPr>
                <w:rFonts w:cs="Arial"/>
                <w:b/>
                <w:szCs w:val="24"/>
              </w:rPr>
              <w:t>Unhappy</w:t>
            </w:r>
          </w:p>
          <w:p w14:paraId="428F138A" w14:textId="77777777" w:rsidR="002D19C9" w:rsidRPr="006040AE" w:rsidRDefault="002D19C9" w:rsidP="000D1207">
            <w:pPr>
              <w:jc w:val="center"/>
              <w:rPr>
                <w:rFonts w:cs="Arial"/>
                <w:szCs w:val="24"/>
              </w:rPr>
            </w:pPr>
            <w:r w:rsidRPr="006040AE">
              <w:rPr>
                <w:rFonts w:cs="Arial"/>
                <w:noProof/>
                <w:szCs w:val="24"/>
                <w:lang w:eastAsia="en-GB"/>
              </w:rPr>
              <w:drawing>
                <wp:anchor distT="0" distB="0" distL="114300" distR="114300" simplePos="0" relativeHeight="251694592" behindDoc="0" locked="0" layoutInCell="1" allowOverlap="1" wp14:anchorId="0FAC9BD8" wp14:editId="6BE362E4">
                  <wp:simplePos x="0" y="0"/>
                  <wp:positionH relativeFrom="column">
                    <wp:posOffset>182245</wp:posOffset>
                  </wp:positionH>
                  <wp:positionV relativeFrom="paragraph">
                    <wp:posOffset>148604</wp:posOffset>
                  </wp:positionV>
                  <wp:extent cx="327600" cy="338400"/>
                  <wp:effectExtent l="0" t="0" r="0" b="5080"/>
                  <wp:wrapNone/>
                  <wp:docPr id="33"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 name="Picture 66"/>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327600" cy="338400"/>
                          </a:xfrm>
                          <a:prstGeom prst="rect">
                            <a:avLst/>
                          </a:prstGeom>
                          <a:noFill/>
                        </pic:spPr>
                      </pic:pic>
                    </a:graphicData>
                  </a:graphic>
                  <wp14:sizeRelH relativeFrom="margin">
                    <wp14:pctWidth>0</wp14:pctWidth>
                  </wp14:sizeRelH>
                  <wp14:sizeRelV relativeFrom="margin">
                    <wp14:pctHeight>0</wp14:pctHeight>
                  </wp14:sizeRelV>
                </wp:anchor>
              </w:drawing>
            </w:r>
          </w:p>
        </w:tc>
        <w:tc>
          <w:tcPr>
            <w:tcW w:w="1216" w:type="dxa"/>
          </w:tcPr>
          <w:p w14:paraId="05ED6F80" w14:textId="77777777" w:rsidR="002D19C9" w:rsidRPr="006040AE" w:rsidRDefault="002D19C9" w:rsidP="000D1207">
            <w:pPr>
              <w:jc w:val="center"/>
              <w:rPr>
                <w:rFonts w:cs="Arial"/>
                <w:b/>
                <w:szCs w:val="24"/>
              </w:rPr>
            </w:pPr>
            <w:r w:rsidRPr="006040AE">
              <w:rPr>
                <w:rFonts w:cs="Arial"/>
                <w:noProof/>
                <w:szCs w:val="24"/>
                <w:lang w:eastAsia="en-GB"/>
              </w:rPr>
              <w:drawing>
                <wp:anchor distT="0" distB="0" distL="114300" distR="114300" simplePos="0" relativeHeight="251695616" behindDoc="0" locked="0" layoutInCell="1" allowOverlap="1" wp14:anchorId="0D55B23A" wp14:editId="2BA3160A">
                  <wp:simplePos x="0" y="0"/>
                  <wp:positionH relativeFrom="page">
                    <wp:posOffset>244475</wp:posOffset>
                  </wp:positionH>
                  <wp:positionV relativeFrom="paragraph">
                    <wp:posOffset>467360</wp:posOffset>
                  </wp:positionV>
                  <wp:extent cx="327025" cy="327025"/>
                  <wp:effectExtent l="0" t="0" r="0" b="0"/>
                  <wp:wrapNone/>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4"/>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327025" cy="327025"/>
                          </a:xfrm>
                          <a:prstGeom prst="rect">
                            <a:avLst/>
                          </a:prstGeom>
                          <a:noFill/>
                        </pic:spPr>
                      </pic:pic>
                    </a:graphicData>
                  </a:graphic>
                  <wp14:sizeRelH relativeFrom="page">
                    <wp14:pctWidth>0</wp14:pctWidth>
                  </wp14:sizeRelH>
                  <wp14:sizeRelV relativeFrom="page">
                    <wp14:pctHeight>0</wp14:pctHeight>
                  </wp14:sizeRelV>
                </wp:anchor>
              </w:drawing>
            </w:r>
            <w:r w:rsidRPr="006040AE">
              <w:rPr>
                <w:rFonts w:cs="Arial"/>
                <w:b/>
                <w:szCs w:val="24"/>
              </w:rPr>
              <w:t>Very unhappy</w:t>
            </w:r>
          </w:p>
          <w:p w14:paraId="00DB373A" w14:textId="77777777" w:rsidR="002D19C9" w:rsidRPr="006040AE" w:rsidRDefault="002D19C9" w:rsidP="000D1207">
            <w:pPr>
              <w:jc w:val="center"/>
              <w:rPr>
                <w:rFonts w:cs="Arial"/>
                <w:szCs w:val="24"/>
              </w:rPr>
            </w:pPr>
          </w:p>
        </w:tc>
      </w:tr>
      <w:tr w:rsidR="002D19C9" w:rsidRPr="006040AE" w14:paraId="4E517615" w14:textId="77777777" w:rsidTr="0029139C">
        <w:tblPrEx>
          <w:tblLook w:val="00A0" w:firstRow="1" w:lastRow="0" w:firstColumn="1" w:lastColumn="0" w:noHBand="0" w:noVBand="0"/>
        </w:tblPrEx>
        <w:trPr>
          <w:trHeight w:val="291"/>
        </w:trPr>
        <w:tc>
          <w:tcPr>
            <w:tcW w:w="2936" w:type="dxa"/>
            <w:shd w:val="clear" w:color="auto" w:fill="FFFF00"/>
            <w:vAlign w:val="center"/>
          </w:tcPr>
          <w:p w14:paraId="2CD41FE3" w14:textId="77777777" w:rsidR="002D19C9" w:rsidRPr="006040AE" w:rsidRDefault="002D19C9" w:rsidP="000D1207">
            <w:pPr>
              <w:rPr>
                <w:rFonts w:cs="Arial"/>
                <w:b/>
                <w:szCs w:val="24"/>
              </w:rPr>
            </w:pPr>
            <w:r w:rsidRPr="006040AE">
              <w:rPr>
                <w:rFonts w:cs="Arial"/>
                <w:b/>
                <w:szCs w:val="24"/>
              </w:rPr>
              <w:t>…cared for you?</w:t>
            </w:r>
          </w:p>
        </w:tc>
        <w:tc>
          <w:tcPr>
            <w:tcW w:w="1257" w:type="dxa"/>
            <w:gridSpan w:val="2"/>
          </w:tcPr>
          <w:p w14:paraId="60D8062E" w14:textId="77777777" w:rsidR="002D19C9" w:rsidRPr="006040AE" w:rsidRDefault="002D19C9" w:rsidP="000D1207">
            <w:pPr>
              <w:ind w:right="480"/>
              <w:rPr>
                <w:szCs w:val="24"/>
              </w:rPr>
            </w:pPr>
          </w:p>
        </w:tc>
        <w:tc>
          <w:tcPr>
            <w:tcW w:w="1258" w:type="dxa"/>
          </w:tcPr>
          <w:p w14:paraId="5A71EDD3" w14:textId="77777777" w:rsidR="002D19C9" w:rsidRPr="006040AE" w:rsidRDefault="002D19C9" w:rsidP="000D1207">
            <w:pPr>
              <w:ind w:right="480"/>
              <w:rPr>
                <w:szCs w:val="24"/>
              </w:rPr>
            </w:pPr>
          </w:p>
        </w:tc>
        <w:tc>
          <w:tcPr>
            <w:tcW w:w="1256" w:type="dxa"/>
            <w:gridSpan w:val="2"/>
          </w:tcPr>
          <w:p w14:paraId="5FBD8CB2" w14:textId="77777777" w:rsidR="002D19C9" w:rsidRPr="006040AE" w:rsidRDefault="002D19C9" w:rsidP="000D1207">
            <w:pPr>
              <w:ind w:right="480"/>
              <w:rPr>
                <w:szCs w:val="24"/>
              </w:rPr>
            </w:pPr>
          </w:p>
        </w:tc>
        <w:tc>
          <w:tcPr>
            <w:tcW w:w="1260" w:type="dxa"/>
          </w:tcPr>
          <w:p w14:paraId="05CB68BA" w14:textId="77777777" w:rsidR="002D19C9" w:rsidRPr="006040AE" w:rsidRDefault="002D19C9" w:rsidP="000D1207">
            <w:pPr>
              <w:ind w:right="480"/>
              <w:rPr>
                <w:szCs w:val="24"/>
              </w:rPr>
            </w:pPr>
          </w:p>
        </w:tc>
        <w:tc>
          <w:tcPr>
            <w:tcW w:w="1216" w:type="dxa"/>
          </w:tcPr>
          <w:p w14:paraId="677D55CD" w14:textId="77777777" w:rsidR="002D19C9" w:rsidRPr="006040AE" w:rsidRDefault="002D19C9" w:rsidP="000D1207">
            <w:pPr>
              <w:ind w:right="480"/>
              <w:rPr>
                <w:szCs w:val="24"/>
              </w:rPr>
            </w:pPr>
          </w:p>
        </w:tc>
      </w:tr>
      <w:tr w:rsidR="002D19C9" w:rsidRPr="006040AE" w14:paraId="3DC4A154" w14:textId="77777777" w:rsidTr="0029139C">
        <w:tblPrEx>
          <w:tblLook w:val="00A0" w:firstRow="1" w:lastRow="0" w:firstColumn="1" w:lastColumn="0" w:noHBand="0" w:noVBand="0"/>
        </w:tblPrEx>
        <w:trPr>
          <w:trHeight w:val="291"/>
        </w:trPr>
        <w:tc>
          <w:tcPr>
            <w:tcW w:w="2936" w:type="dxa"/>
            <w:shd w:val="clear" w:color="auto" w:fill="FFFF00"/>
            <w:vAlign w:val="center"/>
          </w:tcPr>
          <w:p w14:paraId="262BF0F4" w14:textId="77777777" w:rsidR="002D19C9" w:rsidRPr="006040AE" w:rsidRDefault="002D19C9" w:rsidP="000D1207">
            <w:pPr>
              <w:rPr>
                <w:rFonts w:cs="Arial"/>
                <w:b/>
                <w:szCs w:val="24"/>
              </w:rPr>
            </w:pPr>
            <w:r w:rsidRPr="006040AE">
              <w:rPr>
                <w:rFonts w:cs="Arial"/>
                <w:b/>
                <w:szCs w:val="24"/>
              </w:rPr>
              <w:t>…listened to your needs?</w:t>
            </w:r>
          </w:p>
        </w:tc>
        <w:tc>
          <w:tcPr>
            <w:tcW w:w="1257" w:type="dxa"/>
            <w:gridSpan w:val="2"/>
          </w:tcPr>
          <w:p w14:paraId="7EC774A3" w14:textId="77777777" w:rsidR="002D19C9" w:rsidRPr="006040AE" w:rsidRDefault="002D19C9" w:rsidP="000D1207">
            <w:pPr>
              <w:ind w:right="480"/>
              <w:rPr>
                <w:szCs w:val="24"/>
              </w:rPr>
            </w:pPr>
          </w:p>
        </w:tc>
        <w:tc>
          <w:tcPr>
            <w:tcW w:w="1258" w:type="dxa"/>
          </w:tcPr>
          <w:p w14:paraId="44D293AA" w14:textId="77777777" w:rsidR="002D19C9" w:rsidRPr="006040AE" w:rsidRDefault="002D19C9" w:rsidP="000D1207">
            <w:pPr>
              <w:ind w:right="480"/>
              <w:rPr>
                <w:szCs w:val="24"/>
              </w:rPr>
            </w:pPr>
          </w:p>
        </w:tc>
        <w:tc>
          <w:tcPr>
            <w:tcW w:w="1256" w:type="dxa"/>
            <w:gridSpan w:val="2"/>
          </w:tcPr>
          <w:p w14:paraId="5D77C3BD" w14:textId="77777777" w:rsidR="002D19C9" w:rsidRPr="006040AE" w:rsidRDefault="002D19C9" w:rsidP="000D1207">
            <w:pPr>
              <w:ind w:right="480"/>
              <w:rPr>
                <w:szCs w:val="24"/>
              </w:rPr>
            </w:pPr>
          </w:p>
        </w:tc>
        <w:tc>
          <w:tcPr>
            <w:tcW w:w="1260" w:type="dxa"/>
          </w:tcPr>
          <w:p w14:paraId="569D017A" w14:textId="77777777" w:rsidR="002D19C9" w:rsidRPr="006040AE" w:rsidRDefault="002D19C9" w:rsidP="000D1207">
            <w:pPr>
              <w:ind w:right="480"/>
              <w:rPr>
                <w:szCs w:val="24"/>
              </w:rPr>
            </w:pPr>
          </w:p>
        </w:tc>
        <w:tc>
          <w:tcPr>
            <w:tcW w:w="1216" w:type="dxa"/>
          </w:tcPr>
          <w:p w14:paraId="604E7AA9" w14:textId="77777777" w:rsidR="002D19C9" w:rsidRPr="006040AE" w:rsidRDefault="002D19C9" w:rsidP="000D1207">
            <w:pPr>
              <w:ind w:right="480"/>
              <w:rPr>
                <w:szCs w:val="24"/>
              </w:rPr>
            </w:pPr>
          </w:p>
        </w:tc>
      </w:tr>
      <w:tr w:rsidR="002D19C9" w:rsidRPr="006040AE" w14:paraId="347AC98B" w14:textId="77777777" w:rsidTr="0029139C">
        <w:tblPrEx>
          <w:tblLook w:val="00A0" w:firstRow="1" w:lastRow="0" w:firstColumn="1" w:lastColumn="0" w:noHBand="0" w:noVBand="0"/>
        </w:tblPrEx>
        <w:trPr>
          <w:trHeight w:val="291"/>
        </w:trPr>
        <w:tc>
          <w:tcPr>
            <w:tcW w:w="2936" w:type="dxa"/>
            <w:shd w:val="clear" w:color="auto" w:fill="FFFF00"/>
            <w:vAlign w:val="center"/>
          </w:tcPr>
          <w:p w14:paraId="3B6DD7A0" w14:textId="77777777" w:rsidR="002D19C9" w:rsidRPr="006040AE" w:rsidRDefault="002D19C9" w:rsidP="000D1207">
            <w:pPr>
              <w:rPr>
                <w:rFonts w:cs="Arial"/>
                <w:b/>
                <w:szCs w:val="24"/>
              </w:rPr>
            </w:pPr>
            <w:r w:rsidRPr="006040AE">
              <w:rPr>
                <w:rFonts w:cs="Arial"/>
                <w:b/>
                <w:szCs w:val="24"/>
              </w:rPr>
              <w:t>…understood the way you felt?</w:t>
            </w:r>
          </w:p>
        </w:tc>
        <w:tc>
          <w:tcPr>
            <w:tcW w:w="1257" w:type="dxa"/>
            <w:gridSpan w:val="2"/>
          </w:tcPr>
          <w:p w14:paraId="7FF5F33B" w14:textId="77777777" w:rsidR="002D19C9" w:rsidRPr="006040AE" w:rsidRDefault="002D19C9" w:rsidP="000D1207">
            <w:pPr>
              <w:ind w:right="480"/>
              <w:rPr>
                <w:szCs w:val="24"/>
              </w:rPr>
            </w:pPr>
          </w:p>
        </w:tc>
        <w:tc>
          <w:tcPr>
            <w:tcW w:w="1258" w:type="dxa"/>
          </w:tcPr>
          <w:p w14:paraId="19812409" w14:textId="77777777" w:rsidR="002D19C9" w:rsidRPr="006040AE" w:rsidRDefault="002D19C9" w:rsidP="000D1207">
            <w:pPr>
              <w:ind w:right="480"/>
              <w:rPr>
                <w:szCs w:val="24"/>
              </w:rPr>
            </w:pPr>
          </w:p>
        </w:tc>
        <w:tc>
          <w:tcPr>
            <w:tcW w:w="1256" w:type="dxa"/>
            <w:gridSpan w:val="2"/>
          </w:tcPr>
          <w:p w14:paraId="0A501BA7" w14:textId="77777777" w:rsidR="002D19C9" w:rsidRPr="006040AE" w:rsidRDefault="002D19C9" w:rsidP="000D1207">
            <w:pPr>
              <w:ind w:right="480"/>
              <w:rPr>
                <w:szCs w:val="24"/>
              </w:rPr>
            </w:pPr>
          </w:p>
        </w:tc>
        <w:tc>
          <w:tcPr>
            <w:tcW w:w="1260" w:type="dxa"/>
          </w:tcPr>
          <w:p w14:paraId="3E4199DA" w14:textId="77777777" w:rsidR="002D19C9" w:rsidRPr="006040AE" w:rsidRDefault="002D19C9" w:rsidP="000D1207">
            <w:pPr>
              <w:ind w:right="480"/>
              <w:rPr>
                <w:szCs w:val="24"/>
              </w:rPr>
            </w:pPr>
          </w:p>
        </w:tc>
        <w:tc>
          <w:tcPr>
            <w:tcW w:w="1216" w:type="dxa"/>
          </w:tcPr>
          <w:p w14:paraId="75B82545" w14:textId="77777777" w:rsidR="002D19C9" w:rsidRPr="006040AE" w:rsidRDefault="002D19C9" w:rsidP="000D1207">
            <w:pPr>
              <w:ind w:right="480"/>
              <w:rPr>
                <w:szCs w:val="24"/>
              </w:rPr>
            </w:pPr>
          </w:p>
        </w:tc>
      </w:tr>
      <w:tr w:rsidR="002D19C9" w:rsidRPr="006040AE" w14:paraId="375D41A1" w14:textId="77777777" w:rsidTr="0029139C">
        <w:tblPrEx>
          <w:tblLook w:val="00A0" w:firstRow="1" w:lastRow="0" w:firstColumn="1" w:lastColumn="0" w:noHBand="0" w:noVBand="0"/>
        </w:tblPrEx>
        <w:trPr>
          <w:trHeight w:val="291"/>
        </w:trPr>
        <w:tc>
          <w:tcPr>
            <w:tcW w:w="2936" w:type="dxa"/>
            <w:shd w:val="clear" w:color="auto" w:fill="FFFF00"/>
            <w:vAlign w:val="center"/>
          </w:tcPr>
          <w:p w14:paraId="6592AE8A" w14:textId="77777777" w:rsidR="002D19C9" w:rsidRPr="006040AE" w:rsidRDefault="002D19C9" w:rsidP="000D1207">
            <w:pPr>
              <w:rPr>
                <w:rFonts w:cs="Arial"/>
                <w:b/>
                <w:szCs w:val="24"/>
              </w:rPr>
            </w:pPr>
            <w:r w:rsidRPr="006040AE">
              <w:rPr>
                <w:rFonts w:cs="Arial"/>
                <w:b/>
                <w:szCs w:val="24"/>
              </w:rPr>
              <w:t>…talked to you?</w:t>
            </w:r>
          </w:p>
        </w:tc>
        <w:tc>
          <w:tcPr>
            <w:tcW w:w="1257" w:type="dxa"/>
            <w:gridSpan w:val="2"/>
          </w:tcPr>
          <w:p w14:paraId="473EC431" w14:textId="77777777" w:rsidR="002D19C9" w:rsidRPr="006040AE" w:rsidRDefault="002D19C9" w:rsidP="000D1207">
            <w:pPr>
              <w:ind w:right="480"/>
              <w:rPr>
                <w:szCs w:val="24"/>
              </w:rPr>
            </w:pPr>
          </w:p>
        </w:tc>
        <w:tc>
          <w:tcPr>
            <w:tcW w:w="1258" w:type="dxa"/>
          </w:tcPr>
          <w:p w14:paraId="4DF96065" w14:textId="77777777" w:rsidR="002D19C9" w:rsidRPr="006040AE" w:rsidRDefault="002D19C9" w:rsidP="000D1207">
            <w:pPr>
              <w:ind w:right="480"/>
              <w:rPr>
                <w:szCs w:val="24"/>
              </w:rPr>
            </w:pPr>
          </w:p>
        </w:tc>
        <w:tc>
          <w:tcPr>
            <w:tcW w:w="1256" w:type="dxa"/>
            <w:gridSpan w:val="2"/>
          </w:tcPr>
          <w:p w14:paraId="72F3DF4D" w14:textId="77777777" w:rsidR="002D19C9" w:rsidRPr="006040AE" w:rsidRDefault="002D19C9" w:rsidP="000D1207">
            <w:pPr>
              <w:ind w:right="480"/>
              <w:rPr>
                <w:szCs w:val="24"/>
              </w:rPr>
            </w:pPr>
          </w:p>
        </w:tc>
        <w:tc>
          <w:tcPr>
            <w:tcW w:w="1260" w:type="dxa"/>
          </w:tcPr>
          <w:p w14:paraId="10CA7A4C" w14:textId="77777777" w:rsidR="002D19C9" w:rsidRPr="006040AE" w:rsidRDefault="002D19C9" w:rsidP="000D1207">
            <w:pPr>
              <w:ind w:right="480"/>
              <w:rPr>
                <w:szCs w:val="24"/>
              </w:rPr>
            </w:pPr>
          </w:p>
        </w:tc>
        <w:tc>
          <w:tcPr>
            <w:tcW w:w="1216" w:type="dxa"/>
          </w:tcPr>
          <w:p w14:paraId="42C269AF" w14:textId="77777777" w:rsidR="002D19C9" w:rsidRPr="006040AE" w:rsidRDefault="002D19C9" w:rsidP="000D1207">
            <w:pPr>
              <w:ind w:right="480"/>
              <w:rPr>
                <w:szCs w:val="24"/>
              </w:rPr>
            </w:pPr>
          </w:p>
        </w:tc>
      </w:tr>
      <w:tr w:rsidR="002D19C9" w:rsidRPr="006040AE" w14:paraId="688699A4" w14:textId="77777777" w:rsidTr="0029139C">
        <w:tblPrEx>
          <w:tblLook w:val="00A0" w:firstRow="1" w:lastRow="0" w:firstColumn="1" w:lastColumn="0" w:noHBand="0" w:noVBand="0"/>
        </w:tblPrEx>
        <w:trPr>
          <w:trHeight w:val="554"/>
        </w:trPr>
        <w:tc>
          <w:tcPr>
            <w:tcW w:w="2936" w:type="dxa"/>
            <w:shd w:val="clear" w:color="auto" w:fill="FFFF00"/>
            <w:vAlign w:val="center"/>
          </w:tcPr>
          <w:p w14:paraId="0FAB9C47" w14:textId="77777777" w:rsidR="002D19C9" w:rsidRPr="006040AE" w:rsidRDefault="002D19C9" w:rsidP="000D1207">
            <w:pPr>
              <w:rPr>
                <w:rFonts w:cs="Arial"/>
                <w:b/>
                <w:szCs w:val="24"/>
              </w:rPr>
            </w:pPr>
            <w:r w:rsidRPr="006040AE">
              <w:rPr>
                <w:rFonts w:cs="Arial"/>
                <w:b/>
                <w:szCs w:val="24"/>
              </w:rPr>
              <w:t>…showed you respect?</w:t>
            </w:r>
          </w:p>
        </w:tc>
        <w:tc>
          <w:tcPr>
            <w:tcW w:w="1257" w:type="dxa"/>
            <w:gridSpan w:val="2"/>
          </w:tcPr>
          <w:p w14:paraId="4596FAA7" w14:textId="77777777" w:rsidR="002D19C9" w:rsidRPr="006040AE" w:rsidRDefault="002D19C9" w:rsidP="000D1207">
            <w:pPr>
              <w:ind w:right="480"/>
              <w:rPr>
                <w:szCs w:val="24"/>
              </w:rPr>
            </w:pPr>
          </w:p>
        </w:tc>
        <w:tc>
          <w:tcPr>
            <w:tcW w:w="1258" w:type="dxa"/>
          </w:tcPr>
          <w:p w14:paraId="4C1AAE9C" w14:textId="77777777" w:rsidR="002D19C9" w:rsidRPr="006040AE" w:rsidRDefault="002D19C9" w:rsidP="000D1207">
            <w:pPr>
              <w:ind w:right="480"/>
              <w:rPr>
                <w:szCs w:val="24"/>
              </w:rPr>
            </w:pPr>
          </w:p>
        </w:tc>
        <w:tc>
          <w:tcPr>
            <w:tcW w:w="1256" w:type="dxa"/>
            <w:gridSpan w:val="2"/>
          </w:tcPr>
          <w:p w14:paraId="36A97DA0" w14:textId="77777777" w:rsidR="002D19C9" w:rsidRPr="006040AE" w:rsidRDefault="002D19C9" w:rsidP="000D1207">
            <w:pPr>
              <w:ind w:right="480"/>
              <w:rPr>
                <w:szCs w:val="24"/>
              </w:rPr>
            </w:pPr>
          </w:p>
        </w:tc>
        <w:tc>
          <w:tcPr>
            <w:tcW w:w="1260" w:type="dxa"/>
          </w:tcPr>
          <w:p w14:paraId="1F452CA2" w14:textId="77777777" w:rsidR="002D19C9" w:rsidRPr="006040AE" w:rsidRDefault="002D19C9" w:rsidP="000D1207">
            <w:pPr>
              <w:ind w:right="480"/>
              <w:rPr>
                <w:szCs w:val="24"/>
              </w:rPr>
            </w:pPr>
          </w:p>
        </w:tc>
        <w:tc>
          <w:tcPr>
            <w:tcW w:w="1216" w:type="dxa"/>
          </w:tcPr>
          <w:p w14:paraId="3BCDFD99" w14:textId="77777777" w:rsidR="002D19C9" w:rsidRPr="006040AE" w:rsidRDefault="002D19C9" w:rsidP="000D1207">
            <w:pPr>
              <w:ind w:right="480"/>
              <w:rPr>
                <w:szCs w:val="24"/>
              </w:rPr>
            </w:pPr>
          </w:p>
        </w:tc>
      </w:tr>
      <w:tr w:rsidR="002D19C9" w:rsidRPr="006040AE" w14:paraId="2BC60AB2" w14:textId="77777777" w:rsidTr="0029139C">
        <w:tblPrEx>
          <w:tblLook w:val="00A0" w:firstRow="1" w:lastRow="0" w:firstColumn="1" w:lastColumn="0" w:noHBand="0" w:noVBand="0"/>
        </w:tblPrEx>
        <w:trPr>
          <w:trHeight w:val="291"/>
        </w:trPr>
        <w:tc>
          <w:tcPr>
            <w:tcW w:w="9183" w:type="dxa"/>
            <w:gridSpan w:val="8"/>
            <w:shd w:val="clear" w:color="auto" w:fill="auto"/>
          </w:tcPr>
          <w:p w14:paraId="0EC11839" w14:textId="77777777" w:rsidR="002D19C9" w:rsidRPr="006040AE" w:rsidRDefault="002D19C9" w:rsidP="000D1207">
            <w:pPr>
              <w:rPr>
                <w:rFonts w:cs="Arial"/>
                <w:b/>
                <w:szCs w:val="24"/>
              </w:rPr>
            </w:pPr>
            <w:r w:rsidRPr="006040AE">
              <w:rPr>
                <w:rFonts w:cs="Arial"/>
                <w:b/>
                <w:szCs w:val="24"/>
              </w:rPr>
              <w:t>What did the student nurse do well?</w:t>
            </w:r>
          </w:p>
          <w:p w14:paraId="20CB0EE9" w14:textId="77777777" w:rsidR="002D19C9" w:rsidRPr="006040AE" w:rsidRDefault="002D19C9" w:rsidP="000D1207">
            <w:pPr>
              <w:rPr>
                <w:rFonts w:cs="Arial"/>
                <w:b/>
                <w:szCs w:val="24"/>
              </w:rPr>
            </w:pPr>
          </w:p>
          <w:p w14:paraId="2907D012" w14:textId="77777777" w:rsidR="002D19C9" w:rsidRPr="006040AE" w:rsidRDefault="002D19C9" w:rsidP="000D1207">
            <w:pPr>
              <w:ind w:right="480"/>
              <w:rPr>
                <w:szCs w:val="24"/>
              </w:rPr>
            </w:pPr>
          </w:p>
        </w:tc>
      </w:tr>
      <w:tr w:rsidR="002D19C9" w:rsidRPr="006040AE" w14:paraId="4AD5F5CE" w14:textId="77777777" w:rsidTr="0029139C">
        <w:tblPrEx>
          <w:tblLook w:val="00A0" w:firstRow="1" w:lastRow="0" w:firstColumn="1" w:lastColumn="0" w:noHBand="0" w:noVBand="0"/>
        </w:tblPrEx>
        <w:trPr>
          <w:trHeight w:val="291"/>
        </w:trPr>
        <w:tc>
          <w:tcPr>
            <w:tcW w:w="9183" w:type="dxa"/>
            <w:gridSpan w:val="8"/>
            <w:shd w:val="clear" w:color="auto" w:fill="auto"/>
          </w:tcPr>
          <w:p w14:paraId="6795256E" w14:textId="77777777" w:rsidR="002D19C9" w:rsidRPr="006040AE" w:rsidRDefault="002D19C9" w:rsidP="000D1207">
            <w:pPr>
              <w:rPr>
                <w:rFonts w:cs="Arial"/>
                <w:b/>
                <w:szCs w:val="24"/>
              </w:rPr>
            </w:pPr>
            <w:r w:rsidRPr="006040AE">
              <w:rPr>
                <w:rFonts w:cs="Arial"/>
                <w:b/>
                <w:szCs w:val="24"/>
              </w:rPr>
              <w:t>What could the student nurse have done differently?</w:t>
            </w:r>
          </w:p>
          <w:p w14:paraId="5FC9D3D6" w14:textId="77777777" w:rsidR="002D19C9" w:rsidRPr="006040AE" w:rsidRDefault="002D19C9" w:rsidP="000D1207">
            <w:pPr>
              <w:rPr>
                <w:rFonts w:cs="Arial"/>
                <w:b/>
                <w:szCs w:val="24"/>
              </w:rPr>
            </w:pPr>
          </w:p>
          <w:p w14:paraId="5CD0A1A4" w14:textId="77777777" w:rsidR="002D19C9" w:rsidRPr="006040AE" w:rsidRDefault="002D19C9" w:rsidP="000D1207">
            <w:pPr>
              <w:ind w:right="480"/>
              <w:rPr>
                <w:szCs w:val="24"/>
              </w:rPr>
            </w:pPr>
          </w:p>
        </w:tc>
      </w:tr>
      <w:tr w:rsidR="0029139C" w:rsidRPr="006040AE" w14:paraId="39FE47D8" w14:textId="77777777" w:rsidTr="0029139C">
        <w:tblPrEx>
          <w:tblLook w:val="04A0" w:firstRow="1" w:lastRow="0" w:firstColumn="1" w:lastColumn="0" w:noHBand="0" w:noVBand="1"/>
        </w:tblPrEx>
        <w:tc>
          <w:tcPr>
            <w:tcW w:w="3541" w:type="dxa"/>
            <w:gridSpan w:val="2"/>
            <w:shd w:val="clear" w:color="auto" w:fill="D0CECE" w:themeFill="background2" w:themeFillShade="E6"/>
          </w:tcPr>
          <w:p w14:paraId="580ADEC2" w14:textId="77777777" w:rsidR="0029139C" w:rsidRPr="006040AE" w:rsidRDefault="0029139C" w:rsidP="0029139C">
            <w:pPr>
              <w:rPr>
                <w:rFonts w:cs="Arial"/>
                <w:szCs w:val="24"/>
              </w:rPr>
            </w:pPr>
            <w:r w:rsidRPr="006040AE">
              <w:rPr>
                <w:rFonts w:cs="Arial"/>
                <w:bCs/>
                <w:szCs w:val="24"/>
              </w:rPr>
              <w:t>Date</w:t>
            </w:r>
            <w:r w:rsidRPr="006040AE">
              <w:rPr>
                <w:rFonts w:cs="Arial"/>
                <w:szCs w:val="24"/>
              </w:rPr>
              <w:t xml:space="preserve"> </w:t>
            </w:r>
          </w:p>
          <w:p w14:paraId="6C5139FC" w14:textId="77777777" w:rsidR="0029139C" w:rsidRDefault="0029139C" w:rsidP="0029139C">
            <w:pPr>
              <w:rPr>
                <w:rFonts w:cs="Arial"/>
                <w:szCs w:val="24"/>
              </w:rPr>
            </w:pPr>
            <w:r w:rsidRPr="006040AE">
              <w:rPr>
                <w:rFonts w:cs="Arial"/>
                <w:szCs w:val="24"/>
              </w:rPr>
              <w:softHyphen/>
            </w:r>
            <w:r w:rsidRPr="006040AE">
              <w:rPr>
                <w:rFonts w:cs="Arial"/>
                <w:szCs w:val="24"/>
              </w:rPr>
              <w:softHyphen/>
              <w:t>____/</w:t>
            </w:r>
            <w:r w:rsidRPr="006040AE">
              <w:rPr>
                <w:rFonts w:cs="Arial"/>
                <w:szCs w:val="24"/>
              </w:rPr>
              <w:softHyphen/>
            </w:r>
            <w:r w:rsidRPr="006040AE">
              <w:rPr>
                <w:rFonts w:cs="Arial"/>
                <w:szCs w:val="24"/>
              </w:rPr>
              <w:softHyphen/>
              <w:t>____/</w:t>
            </w:r>
            <w:r w:rsidRPr="006040AE">
              <w:rPr>
                <w:rFonts w:cs="Arial"/>
                <w:szCs w:val="24"/>
              </w:rPr>
              <w:softHyphen/>
            </w:r>
            <w:r w:rsidRPr="006040AE">
              <w:rPr>
                <w:rFonts w:cs="Arial"/>
                <w:szCs w:val="24"/>
              </w:rPr>
              <w:softHyphen/>
              <w:t>____</w:t>
            </w:r>
          </w:p>
          <w:p w14:paraId="7C7E7943" w14:textId="362CB60F" w:rsidR="004237E5" w:rsidRPr="006040AE" w:rsidRDefault="004237E5" w:rsidP="0029139C">
            <w:pPr>
              <w:rPr>
                <w:szCs w:val="24"/>
              </w:rPr>
            </w:pPr>
          </w:p>
        </w:tc>
        <w:tc>
          <w:tcPr>
            <w:tcW w:w="2971" w:type="dxa"/>
            <w:gridSpan w:val="3"/>
            <w:shd w:val="clear" w:color="auto" w:fill="D0CECE" w:themeFill="background2" w:themeFillShade="E6"/>
          </w:tcPr>
          <w:p w14:paraId="1AFF0683" w14:textId="77777777" w:rsidR="0029139C" w:rsidRPr="006040AE" w:rsidRDefault="0029139C" w:rsidP="0029139C">
            <w:pPr>
              <w:pStyle w:val="Heading2"/>
            </w:pPr>
            <w:r w:rsidRPr="006040AE">
              <w:rPr>
                <w:rFonts w:cs="Arial"/>
                <w:b w:val="0"/>
                <w:i/>
              </w:rPr>
              <w:t>Student Signature:</w:t>
            </w:r>
          </w:p>
        </w:tc>
        <w:tc>
          <w:tcPr>
            <w:tcW w:w="2671" w:type="dxa"/>
            <w:gridSpan w:val="3"/>
            <w:shd w:val="clear" w:color="auto" w:fill="D0CECE" w:themeFill="background2" w:themeFillShade="E6"/>
          </w:tcPr>
          <w:p w14:paraId="44A99D24" w14:textId="49762D31" w:rsidR="0029139C" w:rsidRPr="006040AE" w:rsidRDefault="0029139C" w:rsidP="0029139C">
            <w:pPr>
              <w:rPr>
                <w:rFonts w:cs="Arial"/>
                <w:bCs/>
                <w:szCs w:val="24"/>
              </w:rPr>
            </w:pPr>
            <w:r w:rsidRPr="006040AE">
              <w:rPr>
                <w:rFonts w:cs="Arial"/>
                <w:bCs/>
                <w:i/>
                <w:szCs w:val="24"/>
              </w:rPr>
              <w:t>PS &amp;/or PA Signature:</w:t>
            </w:r>
          </w:p>
        </w:tc>
      </w:tr>
    </w:tbl>
    <w:p w14:paraId="6B16F42C" w14:textId="77777777" w:rsidR="002D19C9" w:rsidRDefault="002D19C9" w:rsidP="002D19C9">
      <w:pPr>
        <w:ind w:left="3600" w:hanging="3600"/>
        <w:jc w:val="center"/>
        <w:rPr>
          <w:rFonts w:cs="Arial"/>
          <w:szCs w:val="24"/>
        </w:rPr>
        <w:sectPr w:rsidR="002D19C9" w:rsidSect="009F2229">
          <w:pgSz w:w="11906" w:h="16838"/>
          <w:pgMar w:top="1418" w:right="1418" w:bottom="1418" w:left="1418" w:header="708" w:footer="708" w:gutter="0"/>
          <w:cols w:space="708"/>
          <w:docGrid w:linePitch="360"/>
        </w:sectPr>
      </w:pPr>
    </w:p>
    <w:tbl>
      <w:tblPr>
        <w:tblW w:w="935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11"/>
        <w:gridCol w:w="3055"/>
        <w:gridCol w:w="3090"/>
      </w:tblGrid>
      <w:tr w:rsidR="002D19C9" w:rsidRPr="00E230F5" w14:paraId="3C1BBB2F" w14:textId="77777777" w:rsidTr="00E30F0E">
        <w:tc>
          <w:tcPr>
            <w:tcW w:w="9356" w:type="dxa"/>
            <w:gridSpan w:val="3"/>
            <w:tcBorders>
              <w:bottom w:val="single" w:sz="4" w:space="0" w:color="auto"/>
            </w:tcBorders>
            <w:shd w:val="clear" w:color="auto" w:fill="D0CECE" w:themeFill="background2" w:themeFillShade="E6"/>
          </w:tcPr>
          <w:p w14:paraId="6AA2197E" w14:textId="77777777" w:rsidR="002D19C9" w:rsidRDefault="002D19C9" w:rsidP="000D1207">
            <w:pPr>
              <w:ind w:left="3600" w:hanging="3600"/>
              <w:jc w:val="center"/>
              <w:rPr>
                <w:rFonts w:cs="Arial"/>
                <w:b/>
                <w:caps/>
                <w:szCs w:val="24"/>
              </w:rPr>
            </w:pPr>
            <w:r>
              <w:rPr>
                <w:rFonts w:cs="Arial"/>
                <w:szCs w:val="24"/>
              </w:rPr>
              <w:br w:type="page"/>
            </w:r>
            <w:r w:rsidRPr="00761AAD">
              <w:rPr>
                <w:rFonts w:cs="Arial"/>
                <w:b/>
                <w:caps/>
                <w:szCs w:val="24"/>
              </w:rPr>
              <w:t xml:space="preserve">Student Reflection on </w:t>
            </w:r>
            <w:r>
              <w:rPr>
                <w:rFonts w:cs="Arial"/>
                <w:b/>
                <w:caps/>
                <w:szCs w:val="24"/>
              </w:rPr>
              <w:t xml:space="preserve">SERVICE </w:t>
            </w:r>
            <w:r w:rsidRPr="00761AAD">
              <w:rPr>
                <w:rFonts w:cs="Arial"/>
                <w:b/>
                <w:caps/>
                <w:szCs w:val="24"/>
              </w:rPr>
              <w:t xml:space="preserve">User / Carer Feedback </w:t>
            </w:r>
          </w:p>
          <w:p w14:paraId="67B8EAFC" w14:textId="44F01627" w:rsidR="002D19C9" w:rsidRPr="00E230F5" w:rsidRDefault="002D19C9" w:rsidP="000D1207">
            <w:pPr>
              <w:jc w:val="center"/>
              <w:rPr>
                <w:rFonts w:cs="Arial"/>
                <w:color w:val="000000"/>
              </w:rPr>
            </w:pPr>
            <w:r>
              <w:rPr>
                <w:rFonts w:cs="Arial"/>
                <w:b/>
                <w:bCs/>
                <w:szCs w:val="24"/>
              </w:rPr>
              <w:t>PART</w:t>
            </w:r>
            <w:r>
              <w:rPr>
                <w:rFonts w:cs="Arial"/>
                <w:b/>
                <w:szCs w:val="24"/>
              </w:rPr>
              <w:t xml:space="preserve"> 3: PLE</w:t>
            </w:r>
            <w:r w:rsidR="00352FC9">
              <w:rPr>
                <w:rFonts w:cs="Arial"/>
                <w:b/>
                <w:szCs w:val="24"/>
              </w:rPr>
              <w:t xml:space="preserve"> 1</w:t>
            </w:r>
          </w:p>
        </w:tc>
      </w:tr>
      <w:tr w:rsidR="002D19C9" w:rsidRPr="00B75C56" w14:paraId="30782DF3" w14:textId="77777777" w:rsidTr="000D1207">
        <w:tblPrEx>
          <w:tblLook w:val="04A0" w:firstRow="1" w:lastRow="0" w:firstColumn="1" w:lastColumn="0" w:noHBand="0" w:noVBand="1"/>
        </w:tblPrEx>
        <w:trPr>
          <w:trHeight w:val="3047"/>
        </w:trPr>
        <w:tc>
          <w:tcPr>
            <w:tcW w:w="9356" w:type="dxa"/>
            <w:gridSpan w:val="3"/>
          </w:tcPr>
          <w:p w14:paraId="0EE8DAA9" w14:textId="4052D632" w:rsidR="002D19C9" w:rsidRPr="00D53CFC" w:rsidRDefault="002D19C9" w:rsidP="000D1207">
            <w:pPr>
              <w:rPr>
                <w:rFonts w:cs="Arial"/>
                <w:b/>
                <w:szCs w:val="24"/>
              </w:rPr>
            </w:pPr>
            <w:r w:rsidRPr="00D53CFC">
              <w:rPr>
                <w:rFonts w:cs="Arial"/>
                <w:b/>
                <w:szCs w:val="24"/>
              </w:rPr>
              <w:t>Please note any other forms of service user/carer feedback (e</w:t>
            </w:r>
            <w:r w:rsidR="00352FC9">
              <w:rPr>
                <w:rFonts w:cs="Arial"/>
                <w:b/>
                <w:szCs w:val="24"/>
              </w:rPr>
              <w:t>.</w:t>
            </w:r>
            <w:r w:rsidRPr="00D53CFC">
              <w:rPr>
                <w:rFonts w:cs="Arial"/>
                <w:b/>
                <w:szCs w:val="24"/>
              </w:rPr>
              <w:t>g</w:t>
            </w:r>
            <w:r w:rsidR="00352FC9">
              <w:rPr>
                <w:rFonts w:cs="Arial"/>
                <w:b/>
                <w:szCs w:val="24"/>
              </w:rPr>
              <w:t xml:space="preserve">. </w:t>
            </w:r>
            <w:r w:rsidRPr="00D53CFC">
              <w:rPr>
                <w:rFonts w:cs="Arial"/>
                <w:b/>
                <w:szCs w:val="24"/>
              </w:rPr>
              <w:t>cards, letters, emails)</w:t>
            </w:r>
            <w:r w:rsidR="002771FB">
              <w:rPr>
                <w:rFonts w:cs="Arial"/>
                <w:b/>
                <w:szCs w:val="24"/>
              </w:rPr>
              <w:t xml:space="preserve">. </w:t>
            </w:r>
            <w:r w:rsidR="002771FB" w:rsidRPr="002771FB">
              <w:rPr>
                <w:rFonts w:cs="Arial"/>
                <w:b/>
                <w:i/>
                <w:szCs w:val="24"/>
              </w:rPr>
              <w:t>Please ensure anonymity is maintained</w:t>
            </w:r>
            <w:r w:rsidR="002771FB">
              <w:rPr>
                <w:rFonts w:cs="Arial"/>
                <w:b/>
                <w:i/>
                <w:szCs w:val="24"/>
              </w:rPr>
              <w:t>.</w:t>
            </w:r>
          </w:p>
          <w:p w14:paraId="16193E0B" w14:textId="77777777" w:rsidR="002D19C9" w:rsidRDefault="002D19C9" w:rsidP="00352FC9">
            <w:pPr>
              <w:jc w:val="both"/>
              <w:rPr>
                <w:rFonts w:cs="Arial"/>
                <w:b/>
                <w:szCs w:val="24"/>
              </w:rPr>
            </w:pPr>
          </w:p>
          <w:p w14:paraId="616DEBC2" w14:textId="77777777" w:rsidR="002D19C9" w:rsidRDefault="002D19C9" w:rsidP="000D1207">
            <w:pPr>
              <w:rPr>
                <w:rFonts w:cs="Arial"/>
                <w:szCs w:val="24"/>
              </w:rPr>
            </w:pPr>
          </w:p>
          <w:p w14:paraId="2A4BE91B" w14:textId="77777777" w:rsidR="002D19C9" w:rsidRDefault="002D19C9" w:rsidP="000D1207">
            <w:pPr>
              <w:rPr>
                <w:rFonts w:cs="Arial"/>
                <w:szCs w:val="24"/>
              </w:rPr>
            </w:pPr>
          </w:p>
          <w:p w14:paraId="3CB15BB7" w14:textId="77777777" w:rsidR="004237E5" w:rsidRDefault="004237E5" w:rsidP="000D1207">
            <w:pPr>
              <w:rPr>
                <w:rFonts w:cs="Arial"/>
                <w:szCs w:val="24"/>
              </w:rPr>
            </w:pPr>
          </w:p>
          <w:p w14:paraId="018F3264" w14:textId="77777777" w:rsidR="004237E5" w:rsidRDefault="004237E5" w:rsidP="000D1207">
            <w:pPr>
              <w:rPr>
                <w:rFonts w:cs="Arial"/>
                <w:szCs w:val="24"/>
              </w:rPr>
            </w:pPr>
          </w:p>
          <w:p w14:paraId="50FA616B" w14:textId="06C9AA19" w:rsidR="004237E5" w:rsidRPr="00B75C56" w:rsidRDefault="004237E5" w:rsidP="000D1207">
            <w:pPr>
              <w:rPr>
                <w:rFonts w:cs="Arial"/>
                <w:szCs w:val="24"/>
              </w:rPr>
            </w:pPr>
          </w:p>
        </w:tc>
      </w:tr>
      <w:tr w:rsidR="002D19C9" w:rsidRPr="00B75C56" w14:paraId="296827E7" w14:textId="77777777" w:rsidTr="000D1207">
        <w:tblPrEx>
          <w:tblLook w:val="04A0" w:firstRow="1" w:lastRow="0" w:firstColumn="1" w:lastColumn="0" w:noHBand="0" w:noVBand="1"/>
        </w:tblPrEx>
        <w:tc>
          <w:tcPr>
            <w:tcW w:w="9356" w:type="dxa"/>
            <w:gridSpan w:val="3"/>
          </w:tcPr>
          <w:p w14:paraId="0D878238" w14:textId="77777777" w:rsidR="002D19C9" w:rsidRPr="00DA0536" w:rsidRDefault="002D19C9" w:rsidP="004237E5">
            <w:pPr>
              <w:ind w:left="58" w:firstLine="2"/>
              <w:rPr>
                <w:rFonts w:cs="Arial"/>
                <w:b/>
                <w:szCs w:val="24"/>
              </w:rPr>
            </w:pPr>
            <w:r w:rsidRPr="00DA0536">
              <w:rPr>
                <w:rFonts w:cs="Arial"/>
                <w:b/>
                <w:szCs w:val="24"/>
              </w:rPr>
              <w:t>Use the box below to re</w:t>
            </w:r>
            <w:r>
              <w:rPr>
                <w:rFonts w:cs="Arial"/>
                <w:b/>
                <w:szCs w:val="24"/>
              </w:rPr>
              <w:t>cord your thoughts and feelings on all service user/carer feedback received</w:t>
            </w:r>
            <w:r w:rsidRPr="00DA0536">
              <w:rPr>
                <w:rFonts w:cs="Arial"/>
                <w:b/>
                <w:szCs w:val="24"/>
              </w:rPr>
              <w:t>:</w:t>
            </w:r>
          </w:p>
          <w:p w14:paraId="229B6800" w14:textId="77777777" w:rsidR="002D19C9" w:rsidRDefault="002D19C9" w:rsidP="000D1207">
            <w:pPr>
              <w:ind w:left="3600" w:hanging="3566"/>
              <w:rPr>
                <w:rFonts w:cs="Arial"/>
                <w:b/>
                <w:szCs w:val="24"/>
              </w:rPr>
            </w:pPr>
          </w:p>
          <w:p w14:paraId="3EF190AE" w14:textId="77777777" w:rsidR="002D19C9" w:rsidRDefault="002D19C9" w:rsidP="000D1207">
            <w:pPr>
              <w:ind w:left="3600" w:hanging="3566"/>
              <w:rPr>
                <w:rFonts w:cs="Arial"/>
                <w:b/>
                <w:szCs w:val="24"/>
              </w:rPr>
            </w:pPr>
          </w:p>
          <w:p w14:paraId="54484464" w14:textId="77777777" w:rsidR="002D19C9" w:rsidRDefault="002D19C9" w:rsidP="000D1207">
            <w:pPr>
              <w:ind w:left="3600" w:hanging="3566"/>
              <w:rPr>
                <w:rFonts w:cs="Arial"/>
                <w:b/>
                <w:szCs w:val="24"/>
              </w:rPr>
            </w:pPr>
          </w:p>
          <w:p w14:paraId="7374A0B8" w14:textId="77777777" w:rsidR="002D19C9" w:rsidRDefault="002D19C9" w:rsidP="000D1207">
            <w:pPr>
              <w:ind w:left="3600" w:hanging="3566"/>
              <w:rPr>
                <w:rFonts w:cs="Arial"/>
                <w:b/>
                <w:szCs w:val="24"/>
              </w:rPr>
            </w:pPr>
          </w:p>
          <w:p w14:paraId="5C469E5D" w14:textId="77777777" w:rsidR="002D19C9" w:rsidRDefault="002D19C9" w:rsidP="000D1207">
            <w:pPr>
              <w:ind w:left="3600" w:hanging="3566"/>
              <w:rPr>
                <w:rFonts w:cs="Arial"/>
                <w:b/>
                <w:szCs w:val="24"/>
              </w:rPr>
            </w:pPr>
          </w:p>
          <w:p w14:paraId="1C3648CD" w14:textId="77777777" w:rsidR="002D19C9" w:rsidRDefault="002D19C9" w:rsidP="000D1207">
            <w:pPr>
              <w:ind w:left="3600" w:hanging="3566"/>
              <w:rPr>
                <w:rFonts w:cs="Arial"/>
                <w:b/>
                <w:szCs w:val="24"/>
              </w:rPr>
            </w:pPr>
          </w:p>
          <w:p w14:paraId="6993B357" w14:textId="77777777" w:rsidR="002D19C9" w:rsidRDefault="002D19C9" w:rsidP="000D1207">
            <w:pPr>
              <w:ind w:left="3600" w:hanging="3566"/>
              <w:rPr>
                <w:rFonts w:cs="Arial"/>
                <w:b/>
                <w:szCs w:val="24"/>
              </w:rPr>
            </w:pPr>
          </w:p>
          <w:p w14:paraId="62540CC3" w14:textId="77777777" w:rsidR="002D19C9" w:rsidRDefault="002D19C9" w:rsidP="000D1207">
            <w:pPr>
              <w:ind w:left="3600" w:hanging="3566"/>
              <w:rPr>
                <w:rFonts w:cs="Arial"/>
                <w:b/>
                <w:szCs w:val="24"/>
              </w:rPr>
            </w:pPr>
          </w:p>
          <w:p w14:paraId="4D7A6DDB" w14:textId="77777777" w:rsidR="002D19C9" w:rsidRDefault="002D19C9" w:rsidP="000D1207">
            <w:pPr>
              <w:ind w:left="3600" w:hanging="3566"/>
              <w:rPr>
                <w:rFonts w:cs="Arial"/>
                <w:b/>
                <w:szCs w:val="24"/>
              </w:rPr>
            </w:pPr>
          </w:p>
          <w:p w14:paraId="6CD53C4E" w14:textId="77777777" w:rsidR="002D19C9" w:rsidRDefault="002D19C9" w:rsidP="000D1207">
            <w:pPr>
              <w:ind w:left="3600" w:hanging="3566"/>
              <w:rPr>
                <w:rFonts w:cs="Arial"/>
                <w:b/>
                <w:szCs w:val="24"/>
              </w:rPr>
            </w:pPr>
          </w:p>
          <w:p w14:paraId="4B775CB2" w14:textId="77777777" w:rsidR="002D19C9" w:rsidRDefault="002D19C9" w:rsidP="000D1207">
            <w:pPr>
              <w:ind w:left="3600" w:hanging="3566"/>
              <w:rPr>
                <w:rFonts w:cs="Arial"/>
                <w:b/>
                <w:szCs w:val="24"/>
              </w:rPr>
            </w:pPr>
          </w:p>
          <w:p w14:paraId="3D2BE2EB" w14:textId="77777777" w:rsidR="002D19C9" w:rsidRDefault="002D19C9" w:rsidP="000D1207">
            <w:pPr>
              <w:ind w:left="3600" w:hanging="3566"/>
              <w:rPr>
                <w:rFonts w:cs="Arial"/>
                <w:b/>
                <w:szCs w:val="24"/>
              </w:rPr>
            </w:pPr>
          </w:p>
          <w:p w14:paraId="57AD2B6F" w14:textId="77777777" w:rsidR="002D19C9" w:rsidRPr="00DA0536" w:rsidRDefault="002D19C9" w:rsidP="000D1207">
            <w:pPr>
              <w:ind w:left="3600" w:hanging="3566"/>
              <w:rPr>
                <w:rFonts w:cs="Arial"/>
                <w:b/>
                <w:szCs w:val="24"/>
              </w:rPr>
            </w:pPr>
          </w:p>
        </w:tc>
      </w:tr>
      <w:tr w:rsidR="0029139C" w:rsidRPr="00E230F5" w14:paraId="074532C8" w14:textId="77777777" w:rsidTr="0029139C">
        <w:tblPrEx>
          <w:tblLook w:val="04A0" w:firstRow="1" w:lastRow="0" w:firstColumn="1" w:lastColumn="0" w:noHBand="0" w:noVBand="1"/>
        </w:tblPrEx>
        <w:tc>
          <w:tcPr>
            <w:tcW w:w="3211" w:type="dxa"/>
            <w:shd w:val="clear" w:color="auto" w:fill="D0CECE" w:themeFill="background2" w:themeFillShade="E6"/>
          </w:tcPr>
          <w:p w14:paraId="6B7E8463" w14:textId="77777777" w:rsidR="0029139C" w:rsidRDefault="0029139C" w:rsidP="0029139C">
            <w:pPr>
              <w:rPr>
                <w:rFonts w:cs="Arial"/>
              </w:rPr>
            </w:pPr>
            <w:r w:rsidRPr="00E230F5">
              <w:rPr>
                <w:rFonts w:cs="Arial"/>
                <w:bCs/>
              </w:rPr>
              <w:t>Date</w:t>
            </w:r>
            <w:r w:rsidRPr="00E230F5">
              <w:rPr>
                <w:rFonts w:cs="Arial"/>
              </w:rPr>
              <w:t xml:space="preserve"> </w:t>
            </w:r>
          </w:p>
          <w:p w14:paraId="05B83444" w14:textId="6FA9BCC1" w:rsidR="0029139C" w:rsidRPr="00E230F5" w:rsidRDefault="0029139C" w:rsidP="0029139C">
            <w:r>
              <w:rPr>
                <w:rFonts w:cs="Arial"/>
              </w:rPr>
              <w:softHyphen/>
            </w:r>
            <w:r>
              <w:rPr>
                <w:rFonts w:cs="Arial"/>
              </w:rPr>
              <w:softHyphen/>
              <w:t>__</w:t>
            </w:r>
            <w:r w:rsidRPr="00E230F5">
              <w:rPr>
                <w:rFonts w:cs="Arial"/>
              </w:rPr>
              <w:t>__/</w:t>
            </w:r>
            <w:r>
              <w:rPr>
                <w:rFonts w:cs="Arial"/>
              </w:rPr>
              <w:softHyphen/>
            </w:r>
            <w:r>
              <w:rPr>
                <w:rFonts w:cs="Arial"/>
              </w:rPr>
              <w:softHyphen/>
              <w:t>__</w:t>
            </w:r>
            <w:r w:rsidRPr="00E230F5">
              <w:rPr>
                <w:rFonts w:cs="Arial"/>
              </w:rPr>
              <w:t>__/</w:t>
            </w:r>
            <w:r>
              <w:rPr>
                <w:rFonts w:cs="Arial"/>
              </w:rPr>
              <w:softHyphen/>
            </w:r>
            <w:r>
              <w:rPr>
                <w:rFonts w:cs="Arial"/>
              </w:rPr>
              <w:softHyphen/>
              <w:t>__</w:t>
            </w:r>
            <w:r w:rsidRPr="00E230F5">
              <w:rPr>
                <w:rFonts w:cs="Arial"/>
              </w:rPr>
              <w:t>__</w:t>
            </w:r>
          </w:p>
        </w:tc>
        <w:tc>
          <w:tcPr>
            <w:tcW w:w="3055" w:type="dxa"/>
            <w:shd w:val="clear" w:color="auto" w:fill="D0CECE" w:themeFill="background2" w:themeFillShade="E6"/>
          </w:tcPr>
          <w:p w14:paraId="06B9D5E5" w14:textId="77777777" w:rsidR="0029139C" w:rsidRPr="0066455C" w:rsidRDefault="0029139C" w:rsidP="0029139C">
            <w:pPr>
              <w:pStyle w:val="Heading2"/>
              <w:rPr>
                <w:rFonts w:cs="Arial"/>
                <w:b w:val="0"/>
                <w:i/>
              </w:rPr>
            </w:pPr>
            <w:r>
              <w:rPr>
                <w:rFonts w:cs="Arial"/>
                <w:b w:val="0"/>
                <w:i/>
              </w:rPr>
              <w:t>Student</w:t>
            </w:r>
            <w:r w:rsidRPr="0066455C">
              <w:rPr>
                <w:rFonts w:cs="Arial"/>
                <w:b w:val="0"/>
                <w:i/>
              </w:rPr>
              <w:t xml:space="preserve"> Signature:</w:t>
            </w:r>
          </w:p>
        </w:tc>
        <w:tc>
          <w:tcPr>
            <w:tcW w:w="3090" w:type="dxa"/>
            <w:shd w:val="clear" w:color="auto" w:fill="D0CECE" w:themeFill="background2" w:themeFillShade="E6"/>
          </w:tcPr>
          <w:p w14:paraId="78F22DDC" w14:textId="77777777" w:rsidR="0029139C" w:rsidRPr="00852F5E" w:rsidRDefault="0029139C" w:rsidP="0029139C">
            <w:pPr>
              <w:rPr>
                <w:rFonts w:cs="Arial"/>
                <w:bCs/>
                <w:i/>
                <w:szCs w:val="24"/>
              </w:rPr>
            </w:pPr>
            <w:r w:rsidRPr="00852F5E">
              <w:rPr>
                <w:rFonts w:cs="Arial"/>
                <w:bCs/>
                <w:i/>
                <w:szCs w:val="24"/>
              </w:rPr>
              <w:t>Practice Supervisor</w:t>
            </w:r>
            <w:r>
              <w:rPr>
                <w:rFonts w:cs="Arial"/>
                <w:bCs/>
                <w:i/>
                <w:szCs w:val="24"/>
              </w:rPr>
              <w:t xml:space="preserve"> and/or Assessor</w:t>
            </w:r>
            <w:r w:rsidRPr="00852F5E">
              <w:rPr>
                <w:rFonts w:cs="Arial"/>
                <w:bCs/>
                <w:i/>
                <w:szCs w:val="24"/>
              </w:rPr>
              <w:t xml:space="preserve"> Signature:</w:t>
            </w:r>
          </w:p>
          <w:p w14:paraId="1DA9699B" w14:textId="77777777" w:rsidR="0029139C" w:rsidRPr="00E230F5" w:rsidRDefault="0029139C" w:rsidP="0029139C">
            <w:pPr>
              <w:rPr>
                <w:rFonts w:cs="Arial"/>
                <w:bCs/>
              </w:rPr>
            </w:pPr>
          </w:p>
        </w:tc>
      </w:tr>
    </w:tbl>
    <w:p w14:paraId="04B9E379" w14:textId="77777777" w:rsidR="002D19C9" w:rsidRDefault="002D19C9" w:rsidP="002D19C9">
      <w:pPr>
        <w:ind w:left="3600" w:hanging="3600"/>
        <w:rPr>
          <w:rFonts w:cs="Arial"/>
          <w:szCs w:val="24"/>
        </w:rPr>
      </w:pPr>
    </w:p>
    <w:p w14:paraId="6143A9D2" w14:textId="77777777" w:rsidR="004237E5" w:rsidRDefault="004237E5">
      <w:r>
        <w:br w:type="page"/>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61"/>
        <w:gridCol w:w="4661"/>
      </w:tblGrid>
      <w:tr w:rsidR="002D19C9" w:rsidRPr="00E230F5" w14:paraId="7E2EBE5A" w14:textId="77777777" w:rsidTr="00E30F0E">
        <w:tc>
          <w:tcPr>
            <w:tcW w:w="9322" w:type="dxa"/>
            <w:gridSpan w:val="2"/>
            <w:tcBorders>
              <w:bottom w:val="single" w:sz="4" w:space="0" w:color="auto"/>
            </w:tcBorders>
            <w:shd w:val="clear" w:color="auto" w:fill="D0CECE" w:themeFill="background2" w:themeFillShade="E6"/>
          </w:tcPr>
          <w:p w14:paraId="6A585100" w14:textId="69BBB60B" w:rsidR="002D19C9" w:rsidRPr="006040AE" w:rsidRDefault="002D19C9" w:rsidP="000D1207">
            <w:pPr>
              <w:jc w:val="center"/>
              <w:rPr>
                <w:rFonts w:cs="Arial"/>
                <w:b/>
                <w:caps/>
                <w:szCs w:val="24"/>
              </w:rPr>
            </w:pPr>
            <w:r w:rsidRPr="006040AE">
              <w:rPr>
                <w:szCs w:val="24"/>
              </w:rPr>
              <w:br w:type="page"/>
            </w:r>
            <w:r w:rsidRPr="006040AE">
              <w:rPr>
                <w:rFonts w:cs="Arial"/>
                <w:b/>
                <w:caps/>
                <w:szCs w:val="24"/>
              </w:rPr>
              <w:t>FEEDBACK FROM ADDITIONAL LEARNING OPPORTUNITIES</w:t>
            </w:r>
          </w:p>
          <w:p w14:paraId="5928681B" w14:textId="498EB5C7" w:rsidR="002D19C9" w:rsidRPr="006040AE" w:rsidRDefault="002D19C9" w:rsidP="000D1207">
            <w:pPr>
              <w:jc w:val="center"/>
              <w:rPr>
                <w:rFonts w:cs="Arial"/>
                <w:color w:val="000000"/>
                <w:szCs w:val="24"/>
              </w:rPr>
            </w:pPr>
            <w:r w:rsidRPr="006040AE">
              <w:rPr>
                <w:rFonts w:cs="Arial"/>
                <w:b/>
                <w:bCs/>
                <w:szCs w:val="24"/>
              </w:rPr>
              <w:t>PART</w:t>
            </w:r>
            <w:r w:rsidRPr="006040AE">
              <w:rPr>
                <w:rFonts w:cs="Arial"/>
                <w:b/>
                <w:szCs w:val="24"/>
              </w:rPr>
              <w:t xml:space="preserve"> 3: PLE</w:t>
            </w:r>
            <w:r w:rsidR="00352FC9">
              <w:rPr>
                <w:rFonts w:cs="Arial"/>
                <w:b/>
                <w:szCs w:val="24"/>
              </w:rPr>
              <w:t xml:space="preserve"> 1</w:t>
            </w:r>
          </w:p>
        </w:tc>
      </w:tr>
      <w:tr w:rsidR="002D19C9" w14:paraId="386FE266" w14:textId="77777777" w:rsidTr="000D1207">
        <w:tblPrEx>
          <w:tblLook w:val="04A0" w:firstRow="1" w:lastRow="0" w:firstColumn="1" w:lastColumn="0" w:noHBand="0" w:noVBand="1"/>
        </w:tblPrEx>
        <w:trPr>
          <w:trHeight w:val="941"/>
        </w:trPr>
        <w:tc>
          <w:tcPr>
            <w:tcW w:w="4661" w:type="dxa"/>
          </w:tcPr>
          <w:p w14:paraId="62498E23" w14:textId="77777777" w:rsidR="002D19C9" w:rsidRPr="006040AE" w:rsidRDefault="002D19C9" w:rsidP="000D1207">
            <w:pPr>
              <w:rPr>
                <w:szCs w:val="24"/>
              </w:rPr>
            </w:pPr>
            <w:r w:rsidRPr="006040AE">
              <w:rPr>
                <w:rFonts w:cs="Arial"/>
                <w:b/>
                <w:bCs/>
                <w:szCs w:val="24"/>
              </w:rPr>
              <w:t>Student Name:</w:t>
            </w:r>
          </w:p>
        </w:tc>
        <w:tc>
          <w:tcPr>
            <w:tcW w:w="4661" w:type="dxa"/>
          </w:tcPr>
          <w:p w14:paraId="3ADEAFE7" w14:textId="77777777" w:rsidR="002D19C9" w:rsidRPr="006040AE" w:rsidRDefault="002D19C9" w:rsidP="000D1207">
            <w:pPr>
              <w:rPr>
                <w:rFonts w:cs="Arial"/>
                <w:b/>
                <w:bCs/>
                <w:szCs w:val="24"/>
              </w:rPr>
            </w:pPr>
            <w:r w:rsidRPr="006040AE">
              <w:rPr>
                <w:rFonts w:cs="Arial"/>
                <w:b/>
                <w:bCs/>
                <w:szCs w:val="24"/>
              </w:rPr>
              <w:t>STUDENT ID:</w:t>
            </w:r>
          </w:p>
          <w:p w14:paraId="0C0F0CEF" w14:textId="77777777" w:rsidR="002D19C9" w:rsidRPr="006040AE" w:rsidRDefault="002D19C9" w:rsidP="000D1207">
            <w:pPr>
              <w:rPr>
                <w:szCs w:val="24"/>
              </w:rPr>
            </w:pPr>
            <w:r w:rsidRPr="006040AE">
              <w:rPr>
                <w:rFonts w:cs="Arial"/>
                <w:b/>
                <w:bCs/>
                <w:szCs w:val="24"/>
              </w:rPr>
              <w:t>Intake/Year Group:</w:t>
            </w:r>
          </w:p>
        </w:tc>
      </w:tr>
      <w:tr w:rsidR="004237E5" w14:paraId="2D7D4647" w14:textId="77777777" w:rsidTr="004237E5">
        <w:tblPrEx>
          <w:tblLook w:val="04A0" w:firstRow="1" w:lastRow="0" w:firstColumn="1" w:lastColumn="0" w:noHBand="0" w:noVBand="1"/>
        </w:tblPrEx>
        <w:trPr>
          <w:trHeight w:val="890"/>
        </w:trPr>
        <w:tc>
          <w:tcPr>
            <w:tcW w:w="4661" w:type="dxa"/>
          </w:tcPr>
          <w:p w14:paraId="38CBE927" w14:textId="77777777" w:rsidR="004237E5" w:rsidRPr="00CE3802" w:rsidRDefault="004237E5" w:rsidP="004237E5">
            <w:pPr>
              <w:rPr>
                <w:szCs w:val="24"/>
              </w:rPr>
            </w:pPr>
            <w:r>
              <w:rPr>
                <w:rFonts w:cs="Arial"/>
                <w:b/>
                <w:szCs w:val="24"/>
              </w:rPr>
              <w:t>Name of Placement</w:t>
            </w:r>
            <w:r w:rsidRPr="00CE3802">
              <w:rPr>
                <w:rFonts w:cs="Arial"/>
                <w:b/>
                <w:szCs w:val="24"/>
              </w:rPr>
              <w:t>:</w:t>
            </w:r>
          </w:p>
        </w:tc>
        <w:tc>
          <w:tcPr>
            <w:tcW w:w="4661" w:type="dxa"/>
          </w:tcPr>
          <w:p w14:paraId="01BC3D03" w14:textId="77777777" w:rsidR="004237E5" w:rsidRPr="00CE3802" w:rsidRDefault="004237E5" w:rsidP="004237E5">
            <w:pPr>
              <w:rPr>
                <w:szCs w:val="24"/>
              </w:rPr>
            </w:pPr>
            <w:r w:rsidRPr="009D08C9">
              <w:rPr>
                <w:rFonts w:cs="Arial"/>
                <w:b/>
                <w:szCs w:val="24"/>
              </w:rPr>
              <w:t>Practice Supervisor:</w:t>
            </w:r>
          </w:p>
        </w:tc>
      </w:tr>
      <w:tr w:rsidR="002D19C9" w14:paraId="58A0F6E4" w14:textId="77777777" w:rsidTr="000D1207">
        <w:tblPrEx>
          <w:tblLook w:val="04A0" w:firstRow="1" w:lastRow="0" w:firstColumn="1" w:lastColumn="0" w:noHBand="0" w:noVBand="1"/>
        </w:tblPrEx>
        <w:trPr>
          <w:trHeight w:val="815"/>
        </w:trPr>
        <w:tc>
          <w:tcPr>
            <w:tcW w:w="9322" w:type="dxa"/>
            <w:gridSpan w:val="2"/>
          </w:tcPr>
          <w:p w14:paraId="2F688AC8" w14:textId="77777777" w:rsidR="002D19C9" w:rsidRPr="006040AE" w:rsidRDefault="002D19C9" w:rsidP="000D1207">
            <w:pPr>
              <w:rPr>
                <w:szCs w:val="24"/>
              </w:rPr>
            </w:pPr>
            <w:r w:rsidRPr="006040AE">
              <w:rPr>
                <w:rFonts w:cs="Arial"/>
                <w:b/>
                <w:szCs w:val="24"/>
              </w:rPr>
              <w:t>Name and Location of Organisation/Professional Visited:</w:t>
            </w:r>
          </w:p>
        </w:tc>
      </w:tr>
      <w:tr w:rsidR="002D19C9" w14:paraId="430D0A5D" w14:textId="77777777" w:rsidTr="000D1207">
        <w:tblPrEx>
          <w:tblLook w:val="04A0" w:firstRow="1" w:lastRow="0" w:firstColumn="1" w:lastColumn="0" w:noHBand="0" w:noVBand="1"/>
        </w:tblPrEx>
        <w:tc>
          <w:tcPr>
            <w:tcW w:w="9322" w:type="dxa"/>
            <w:gridSpan w:val="2"/>
          </w:tcPr>
          <w:p w14:paraId="322C79AC" w14:textId="77777777" w:rsidR="002D19C9" w:rsidRPr="006040AE" w:rsidRDefault="002D19C9" w:rsidP="000D1207">
            <w:pPr>
              <w:rPr>
                <w:rFonts w:cs="Arial"/>
                <w:szCs w:val="24"/>
              </w:rPr>
            </w:pPr>
            <w:r w:rsidRPr="006040AE">
              <w:rPr>
                <w:rFonts w:cs="Arial"/>
                <w:b/>
                <w:bCs/>
                <w:szCs w:val="24"/>
                <w:lang w:val="en-US"/>
              </w:rPr>
              <w:t xml:space="preserve"> Individual overseeing student’s opportunity comments </w:t>
            </w:r>
            <w:r w:rsidRPr="006040AE">
              <w:rPr>
                <w:rFonts w:cs="Arial"/>
                <w:bCs/>
                <w:szCs w:val="24"/>
                <w:lang w:val="en-US"/>
              </w:rPr>
              <w:t>– Please comment on student performance and what has been learnt</w:t>
            </w:r>
          </w:p>
          <w:p w14:paraId="6F448416" w14:textId="77777777" w:rsidR="002D19C9" w:rsidRPr="006040AE" w:rsidRDefault="002D19C9" w:rsidP="000D1207">
            <w:pPr>
              <w:jc w:val="center"/>
              <w:rPr>
                <w:szCs w:val="24"/>
              </w:rPr>
            </w:pPr>
          </w:p>
          <w:p w14:paraId="328C4092" w14:textId="77777777" w:rsidR="002D19C9" w:rsidRPr="006040AE" w:rsidRDefault="002D19C9" w:rsidP="000D1207">
            <w:pPr>
              <w:jc w:val="center"/>
              <w:rPr>
                <w:szCs w:val="24"/>
              </w:rPr>
            </w:pPr>
          </w:p>
          <w:p w14:paraId="4995EF30" w14:textId="77777777" w:rsidR="002D19C9" w:rsidRPr="006040AE" w:rsidRDefault="002D19C9" w:rsidP="000D1207">
            <w:pPr>
              <w:jc w:val="center"/>
              <w:rPr>
                <w:szCs w:val="24"/>
              </w:rPr>
            </w:pPr>
          </w:p>
          <w:p w14:paraId="1805EF96" w14:textId="77777777" w:rsidR="002D19C9" w:rsidRPr="006040AE" w:rsidRDefault="002D19C9" w:rsidP="000D1207">
            <w:pPr>
              <w:jc w:val="center"/>
              <w:rPr>
                <w:szCs w:val="24"/>
              </w:rPr>
            </w:pPr>
          </w:p>
          <w:p w14:paraId="36C51D97" w14:textId="77777777" w:rsidR="002D19C9" w:rsidRPr="006040AE" w:rsidRDefault="002D19C9" w:rsidP="000D1207">
            <w:pPr>
              <w:jc w:val="center"/>
              <w:rPr>
                <w:szCs w:val="24"/>
              </w:rPr>
            </w:pPr>
          </w:p>
        </w:tc>
      </w:tr>
      <w:tr w:rsidR="002D19C9" w14:paraId="598F401F" w14:textId="77777777" w:rsidTr="000D1207">
        <w:tblPrEx>
          <w:tblLook w:val="04A0" w:firstRow="1" w:lastRow="0" w:firstColumn="1" w:lastColumn="0" w:noHBand="0" w:noVBand="1"/>
        </w:tblPrEx>
        <w:tc>
          <w:tcPr>
            <w:tcW w:w="9322" w:type="dxa"/>
            <w:gridSpan w:val="2"/>
          </w:tcPr>
          <w:p w14:paraId="665369D3" w14:textId="77777777" w:rsidR="0053317B" w:rsidRPr="006040AE" w:rsidRDefault="002D19C9" w:rsidP="000D1207">
            <w:pPr>
              <w:tabs>
                <w:tab w:val="left" w:pos="6712"/>
              </w:tabs>
              <w:rPr>
                <w:rFonts w:cs="Arial"/>
                <w:b/>
                <w:bCs/>
                <w:szCs w:val="24"/>
                <w:lang w:val="en-US"/>
              </w:rPr>
            </w:pPr>
            <w:r w:rsidRPr="006040AE">
              <w:rPr>
                <w:rFonts w:cs="Arial"/>
                <w:b/>
                <w:bCs/>
                <w:szCs w:val="24"/>
                <w:lang w:val="en-US"/>
              </w:rPr>
              <w:t>Print Name:                                                       Sign</w:t>
            </w:r>
            <w:r w:rsidR="0053317B" w:rsidRPr="006040AE">
              <w:rPr>
                <w:rFonts w:cs="Arial"/>
                <w:b/>
                <w:bCs/>
                <w:szCs w:val="24"/>
                <w:lang w:val="en-US"/>
              </w:rPr>
              <w:t>:</w:t>
            </w:r>
          </w:p>
          <w:p w14:paraId="290FADE7" w14:textId="77777777" w:rsidR="002D19C9" w:rsidRPr="006040AE" w:rsidDel="005A4292" w:rsidRDefault="0053317B" w:rsidP="0053317B">
            <w:pPr>
              <w:tabs>
                <w:tab w:val="left" w:pos="6712"/>
              </w:tabs>
              <w:rPr>
                <w:rFonts w:cs="Arial"/>
                <w:b/>
                <w:bCs/>
                <w:szCs w:val="24"/>
                <w:lang w:val="en-US"/>
              </w:rPr>
            </w:pPr>
            <w:r w:rsidRPr="006040AE">
              <w:rPr>
                <w:rFonts w:cs="Arial"/>
                <w:b/>
                <w:bCs/>
                <w:szCs w:val="24"/>
                <w:lang w:val="en-US"/>
              </w:rPr>
              <w:t>Date:</w:t>
            </w:r>
          </w:p>
        </w:tc>
      </w:tr>
      <w:tr w:rsidR="002D19C9" w14:paraId="2446A1DD" w14:textId="77777777" w:rsidTr="000D1207">
        <w:tblPrEx>
          <w:tblLook w:val="04A0" w:firstRow="1" w:lastRow="0" w:firstColumn="1" w:lastColumn="0" w:noHBand="0" w:noVBand="1"/>
        </w:tblPrEx>
        <w:tc>
          <w:tcPr>
            <w:tcW w:w="9322" w:type="dxa"/>
            <w:gridSpan w:val="2"/>
          </w:tcPr>
          <w:p w14:paraId="679BD0DB" w14:textId="77777777" w:rsidR="002D19C9" w:rsidRPr="006040AE" w:rsidRDefault="002D19C9" w:rsidP="000D1207">
            <w:pPr>
              <w:rPr>
                <w:rFonts w:cs="Arial"/>
                <w:b/>
                <w:bCs/>
                <w:szCs w:val="24"/>
                <w:lang w:val="en-US"/>
              </w:rPr>
            </w:pPr>
            <w:r w:rsidRPr="006040AE">
              <w:rPr>
                <w:rFonts w:cs="Arial"/>
                <w:b/>
                <w:bCs/>
                <w:szCs w:val="24"/>
                <w:lang w:val="en-US"/>
              </w:rPr>
              <w:t xml:space="preserve">Student reflection </w:t>
            </w:r>
            <w:r w:rsidRPr="006040AE">
              <w:rPr>
                <w:rFonts w:cs="Arial"/>
                <w:bCs/>
                <w:szCs w:val="24"/>
                <w:lang w:val="en-US"/>
              </w:rPr>
              <w:t>- please reflect on what you have learnt:</w:t>
            </w:r>
          </w:p>
          <w:p w14:paraId="5FA85B77" w14:textId="77777777" w:rsidR="002D19C9" w:rsidRPr="006040AE" w:rsidRDefault="002D19C9" w:rsidP="000D1207">
            <w:pPr>
              <w:rPr>
                <w:szCs w:val="24"/>
              </w:rPr>
            </w:pPr>
          </w:p>
          <w:p w14:paraId="58C9D260" w14:textId="77777777" w:rsidR="002D19C9" w:rsidRPr="006040AE" w:rsidRDefault="002D19C9" w:rsidP="000D1207">
            <w:pPr>
              <w:rPr>
                <w:szCs w:val="24"/>
              </w:rPr>
            </w:pPr>
          </w:p>
          <w:p w14:paraId="5198872A" w14:textId="77777777" w:rsidR="002D19C9" w:rsidRPr="006040AE" w:rsidRDefault="002D19C9" w:rsidP="000D1207">
            <w:pPr>
              <w:rPr>
                <w:szCs w:val="24"/>
              </w:rPr>
            </w:pPr>
          </w:p>
          <w:p w14:paraId="63862B60" w14:textId="77777777" w:rsidR="002D19C9" w:rsidRPr="006040AE" w:rsidRDefault="002D19C9" w:rsidP="000D1207">
            <w:pPr>
              <w:rPr>
                <w:szCs w:val="24"/>
              </w:rPr>
            </w:pPr>
          </w:p>
          <w:p w14:paraId="2D3AE8E7" w14:textId="77777777" w:rsidR="002D19C9" w:rsidRPr="006040AE" w:rsidRDefault="002D19C9" w:rsidP="000D1207">
            <w:pPr>
              <w:rPr>
                <w:szCs w:val="24"/>
              </w:rPr>
            </w:pPr>
          </w:p>
          <w:p w14:paraId="4805B664" w14:textId="77777777" w:rsidR="002D19C9" w:rsidRPr="006040AE" w:rsidRDefault="002D19C9" w:rsidP="000D1207">
            <w:pPr>
              <w:rPr>
                <w:szCs w:val="24"/>
              </w:rPr>
            </w:pPr>
          </w:p>
          <w:p w14:paraId="1E32F751" w14:textId="77777777" w:rsidR="002D19C9" w:rsidRPr="006040AE" w:rsidRDefault="002D19C9" w:rsidP="000D1207">
            <w:pPr>
              <w:rPr>
                <w:szCs w:val="24"/>
              </w:rPr>
            </w:pPr>
          </w:p>
        </w:tc>
      </w:tr>
      <w:tr w:rsidR="002D19C9" w14:paraId="09E3C0F6" w14:textId="77777777" w:rsidTr="000D1207">
        <w:tblPrEx>
          <w:tblLook w:val="04A0" w:firstRow="1" w:lastRow="0" w:firstColumn="1" w:lastColumn="0" w:noHBand="0" w:noVBand="1"/>
        </w:tblPrEx>
        <w:trPr>
          <w:trHeight w:val="525"/>
        </w:trPr>
        <w:tc>
          <w:tcPr>
            <w:tcW w:w="9322" w:type="dxa"/>
            <w:gridSpan w:val="2"/>
          </w:tcPr>
          <w:p w14:paraId="44BC610B" w14:textId="77777777" w:rsidR="002D19C9" w:rsidRPr="006040AE" w:rsidRDefault="002D19C9" w:rsidP="000D1207">
            <w:pPr>
              <w:rPr>
                <w:rFonts w:cs="Arial"/>
                <w:b/>
                <w:bCs/>
                <w:szCs w:val="24"/>
                <w:lang w:val="en-US"/>
              </w:rPr>
            </w:pPr>
            <w:r w:rsidRPr="006040AE">
              <w:rPr>
                <w:rFonts w:cs="Arial"/>
                <w:b/>
                <w:bCs/>
                <w:szCs w:val="24"/>
                <w:lang w:val="en-US"/>
              </w:rPr>
              <w:t>Date:</w:t>
            </w:r>
          </w:p>
        </w:tc>
      </w:tr>
      <w:tr w:rsidR="002D19C9" w14:paraId="54EE56EF" w14:textId="77777777" w:rsidTr="000D1207">
        <w:tblPrEx>
          <w:tblLook w:val="04A0" w:firstRow="1" w:lastRow="0" w:firstColumn="1" w:lastColumn="0" w:noHBand="0" w:noVBand="1"/>
        </w:tblPrEx>
        <w:trPr>
          <w:trHeight w:val="525"/>
        </w:trPr>
        <w:tc>
          <w:tcPr>
            <w:tcW w:w="9322" w:type="dxa"/>
            <w:gridSpan w:val="2"/>
          </w:tcPr>
          <w:p w14:paraId="016E484E" w14:textId="77777777" w:rsidR="002D19C9" w:rsidRPr="006040AE" w:rsidRDefault="002D19C9" w:rsidP="000D1207">
            <w:pPr>
              <w:rPr>
                <w:rFonts w:cs="Arial"/>
                <w:b/>
                <w:bCs/>
                <w:szCs w:val="24"/>
                <w:lang w:val="en-US"/>
              </w:rPr>
            </w:pPr>
            <w:r w:rsidRPr="006040AE">
              <w:rPr>
                <w:rFonts w:cs="Arial"/>
                <w:b/>
                <w:bCs/>
                <w:szCs w:val="24"/>
                <w:lang w:val="en-US"/>
              </w:rPr>
              <w:t>Student signature:</w:t>
            </w:r>
          </w:p>
          <w:p w14:paraId="7ED88EE1" w14:textId="77777777" w:rsidR="002D19C9" w:rsidRPr="006040AE" w:rsidRDefault="002D19C9" w:rsidP="000D1207">
            <w:pPr>
              <w:rPr>
                <w:rFonts w:cs="Arial"/>
                <w:b/>
                <w:bCs/>
                <w:szCs w:val="24"/>
                <w:lang w:val="en-US"/>
              </w:rPr>
            </w:pPr>
          </w:p>
        </w:tc>
      </w:tr>
    </w:tbl>
    <w:p w14:paraId="14AF1853" w14:textId="77777777" w:rsidR="004237E5" w:rsidRDefault="004237E5"/>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59"/>
        <w:gridCol w:w="1134"/>
        <w:gridCol w:w="5386"/>
        <w:gridCol w:w="1843"/>
      </w:tblGrid>
      <w:tr w:rsidR="002D19C9" w:rsidRPr="00E230F5" w14:paraId="05C3BEB2" w14:textId="77777777" w:rsidTr="00E30F0E">
        <w:tc>
          <w:tcPr>
            <w:tcW w:w="9322" w:type="dxa"/>
            <w:gridSpan w:val="4"/>
            <w:tcBorders>
              <w:bottom w:val="single" w:sz="4" w:space="0" w:color="auto"/>
            </w:tcBorders>
            <w:shd w:val="clear" w:color="auto" w:fill="D0CECE" w:themeFill="background2" w:themeFillShade="E6"/>
          </w:tcPr>
          <w:p w14:paraId="5689E451" w14:textId="77777777" w:rsidR="002D19C9" w:rsidRPr="006040AE" w:rsidRDefault="002D19C9" w:rsidP="000D1207">
            <w:pPr>
              <w:jc w:val="center"/>
              <w:rPr>
                <w:rFonts w:cs="Arial"/>
                <w:b/>
                <w:caps/>
                <w:szCs w:val="24"/>
              </w:rPr>
            </w:pPr>
            <w:r w:rsidRPr="006040AE">
              <w:rPr>
                <w:szCs w:val="24"/>
              </w:rPr>
              <w:br w:type="page"/>
            </w:r>
            <w:r w:rsidRPr="006040AE">
              <w:rPr>
                <w:rFonts w:cs="Arial"/>
                <w:b/>
                <w:caps/>
                <w:szCs w:val="24"/>
              </w:rPr>
              <w:t>ADDITIONAL NOTES</w:t>
            </w:r>
          </w:p>
          <w:p w14:paraId="0308DAEF" w14:textId="02E06472" w:rsidR="002D19C9" w:rsidRPr="006040AE" w:rsidRDefault="002D19C9" w:rsidP="000D1207">
            <w:pPr>
              <w:jc w:val="center"/>
              <w:rPr>
                <w:rFonts w:cs="Arial"/>
                <w:color w:val="000000"/>
                <w:szCs w:val="24"/>
              </w:rPr>
            </w:pPr>
            <w:r w:rsidRPr="006040AE">
              <w:rPr>
                <w:rFonts w:cs="Arial"/>
                <w:b/>
                <w:bCs/>
                <w:szCs w:val="24"/>
              </w:rPr>
              <w:t>PART</w:t>
            </w:r>
            <w:r w:rsidRPr="006040AE">
              <w:rPr>
                <w:rFonts w:cs="Arial"/>
                <w:b/>
                <w:szCs w:val="24"/>
              </w:rPr>
              <w:t xml:space="preserve"> 3: PLE</w:t>
            </w:r>
            <w:r w:rsidR="00352FC9">
              <w:rPr>
                <w:rFonts w:cs="Arial"/>
                <w:b/>
                <w:szCs w:val="24"/>
              </w:rPr>
              <w:t xml:space="preserve"> 1</w:t>
            </w:r>
          </w:p>
        </w:tc>
      </w:tr>
      <w:tr w:rsidR="002D19C9" w14:paraId="0A3FC854" w14:textId="77777777" w:rsidTr="000D1207">
        <w:tblPrEx>
          <w:tblLook w:val="04A0" w:firstRow="1" w:lastRow="0" w:firstColumn="1" w:lastColumn="0" w:noHBand="0" w:noVBand="1"/>
        </w:tblPrEx>
        <w:tc>
          <w:tcPr>
            <w:tcW w:w="959" w:type="dxa"/>
          </w:tcPr>
          <w:p w14:paraId="41776B2A" w14:textId="77777777" w:rsidR="002D19C9" w:rsidRPr="006040AE" w:rsidRDefault="002D19C9" w:rsidP="000D1207">
            <w:pPr>
              <w:jc w:val="center"/>
              <w:rPr>
                <w:rFonts w:cs="Arial"/>
                <w:szCs w:val="24"/>
              </w:rPr>
            </w:pPr>
            <w:r w:rsidRPr="006040AE">
              <w:rPr>
                <w:rFonts w:cs="Arial"/>
                <w:szCs w:val="24"/>
              </w:rPr>
              <w:t>Date</w:t>
            </w:r>
          </w:p>
        </w:tc>
        <w:tc>
          <w:tcPr>
            <w:tcW w:w="1134" w:type="dxa"/>
          </w:tcPr>
          <w:p w14:paraId="1D56F315" w14:textId="77777777" w:rsidR="002D19C9" w:rsidRPr="006040AE" w:rsidRDefault="002D19C9" w:rsidP="000D1207">
            <w:pPr>
              <w:jc w:val="center"/>
              <w:rPr>
                <w:rFonts w:cs="Arial"/>
                <w:szCs w:val="24"/>
              </w:rPr>
            </w:pPr>
            <w:r w:rsidRPr="006040AE">
              <w:rPr>
                <w:rFonts w:cs="Arial"/>
                <w:szCs w:val="24"/>
              </w:rPr>
              <w:t>Time</w:t>
            </w:r>
          </w:p>
        </w:tc>
        <w:tc>
          <w:tcPr>
            <w:tcW w:w="5386" w:type="dxa"/>
          </w:tcPr>
          <w:p w14:paraId="2BB8261A" w14:textId="77777777" w:rsidR="002D19C9" w:rsidRPr="006040AE" w:rsidRDefault="002D19C9" w:rsidP="000D1207">
            <w:pPr>
              <w:jc w:val="center"/>
              <w:rPr>
                <w:rFonts w:cs="Arial"/>
                <w:szCs w:val="24"/>
              </w:rPr>
            </w:pPr>
            <w:r w:rsidRPr="006040AE">
              <w:rPr>
                <w:rFonts w:cs="Arial"/>
                <w:szCs w:val="24"/>
              </w:rPr>
              <w:t>Detail</w:t>
            </w:r>
          </w:p>
        </w:tc>
        <w:tc>
          <w:tcPr>
            <w:tcW w:w="1843" w:type="dxa"/>
          </w:tcPr>
          <w:p w14:paraId="529A7322" w14:textId="77777777" w:rsidR="002D19C9" w:rsidRPr="005040E2" w:rsidRDefault="002D19C9" w:rsidP="000D1207">
            <w:pPr>
              <w:jc w:val="center"/>
              <w:rPr>
                <w:rFonts w:cs="Arial"/>
              </w:rPr>
            </w:pPr>
            <w:r w:rsidRPr="005040E2">
              <w:rPr>
                <w:rFonts w:cs="Arial"/>
              </w:rPr>
              <w:t>Signature</w:t>
            </w:r>
          </w:p>
        </w:tc>
      </w:tr>
      <w:tr w:rsidR="002D19C9" w14:paraId="26409CA1" w14:textId="77777777" w:rsidTr="000D1207">
        <w:tblPrEx>
          <w:tblLook w:val="04A0" w:firstRow="1" w:lastRow="0" w:firstColumn="1" w:lastColumn="0" w:noHBand="0" w:noVBand="1"/>
        </w:tblPrEx>
        <w:tc>
          <w:tcPr>
            <w:tcW w:w="959" w:type="dxa"/>
          </w:tcPr>
          <w:p w14:paraId="4BF50459" w14:textId="77777777" w:rsidR="002D19C9" w:rsidRPr="006040AE" w:rsidRDefault="002D19C9" w:rsidP="000D1207">
            <w:pPr>
              <w:jc w:val="center"/>
              <w:rPr>
                <w:rFonts w:cs="Arial"/>
                <w:szCs w:val="24"/>
              </w:rPr>
            </w:pPr>
          </w:p>
        </w:tc>
        <w:tc>
          <w:tcPr>
            <w:tcW w:w="1134" w:type="dxa"/>
          </w:tcPr>
          <w:p w14:paraId="11B4AF43" w14:textId="77777777" w:rsidR="002D19C9" w:rsidRPr="006040AE" w:rsidRDefault="002D19C9" w:rsidP="000D1207">
            <w:pPr>
              <w:jc w:val="center"/>
              <w:rPr>
                <w:rFonts w:cs="Arial"/>
                <w:szCs w:val="24"/>
              </w:rPr>
            </w:pPr>
          </w:p>
        </w:tc>
        <w:tc>
          <w:tcPr>
            <w:tcW w:w="5386" w:type="dxa"/>
          </w:tcPr>
          <w:p w14:paraId="5458F539" w14:textId="77777777" w:rsidR="002B61E4" w:rsidRPr="006040AE" w:rsidRDefault="002B61E4" w:rsidP="002B61E4">
            <w:pPr>
              <w:rPr>
                <w:rFonts w:cs="Arial"/>
                <w:szCs w:val="24"/>
              </w:rPr>
            </w:pPr>
            <w:r w:rsidRPr="006040AE">
              <w:rPr>
                <w:rFonts w:cs="Arial"/>
                <w:szCs w:val="24"/>
              </w:rPr>
              <w:t>Student, practice supervisors, practice assessors, academic assessors can add notes to this page</w:t>
            </w:r>
          </w:p>
          <w:p w14:paraId="5BB46A84" w14:textId="77777777" w:rsidR="002D19C9" w:rsidRPr="006040AE" w:rsidRDefault="002D19C9" w:rsidP="002B61E4">
            <w:pPr>
              <w:rPr>
                <w:rFonts w:cs="Arial"/>
                <w:szCs w:val="24"/>
              </w:rPr>
            </w:pPr>
          </w:p>
          <w:p w14:paraId="3367273D" w14:textId="77777777" w:rsidR="002D19C9" w:rsidRPr="006040AE" w:rsidRDefault="002D19C9" w:rsidP="000D1207">
            <w:pPr>
              <w:jc w:val="center"/>
              <w:rPr>
                <w:rFonts w:cs="Arial"/>
                <w:szCs w:val="24"/>
              </w:rPr>
            </w:pPr>
          </w:p>
          <w:p w14:paraId="17592E79" w14:textId="77777777" w:rsidR="002D19C9" w:rsidRPr="006040AE" w:rsidRDefault="002D19C9" w:rsidP="000D1207">
            <w:pPr>
              <w:jc w:val="center"/>
              <w:rPr>
                <w:rFonts w:cs="Arial"/>
                <w:szCs w:val="24"/>
              </w:rPr>
            </w:pPr>
          </w:p>
          <w:p w14:paraId="53588D3B" w14:textId="77777777" w:rsidR="002D19C9" w:rsidRPr="006040AE" w:rsidRDefault="002D19C9" w:rsidP="000D1207">
            <w:pPr>
              <w:jc w:val="center"/>
              <w:rPr>
                <w:rFonts w:cs="Arial"/>
                <w:szCs w:val="24"/>
              </w:rPr>
            </w:pPr>
          </w:p>
          <w:p w14:paraId="072EEFE5" w14:textId="77777777" w:rsidR="002D19C9" w:rsidRPr="006040AE" w:rsidRDefault="002D19C9" w:rsidP="000D1207">
            <w:pPr>
              <w:jc w:val="center"/>
              <w:rPr>
                <w:rFonts w:cs="Arial"/>
                <w:szCs w:val="24"/>
              </w:rPr>
            </w:pPr>
          </w:p>
          <w:p w14:paraId="2EB5E767" w14:textId="77777777" w:rsidR="002D19C9" w:rsidRPr="006040AE" w:rsidRDefault="002D19C9" w:rsidP="000D1207">
            <w:pPr>
              <w:jc w:val="center"/>
              <w:rPr>
                <w:rFonts w:cs="Arial"/>
                <w:szCs w:val="24"/>
              </w:rPr>
            </w:pPr>
          </w:p>
          <w:p w14:paraId="137B31A3" w14:textId="77777777" w:rsidR="002D19C9" w:rsidRPr="006040AE" w:rsidRDefault="002D19C9" w:rsidP="000D1207">
            <w:pPr>
              <w:jc w:val="center"/>
              <w:rPr>
                <w:rFonts w:cs="Arial"/>
                <w:szCs w:val="24"/>
              </w:rPr>
            </w:pPr>
          </w:p>
          <w:p w14:paraId="782BFE2C" w14:textId="77777777" w:rsidR="002D19C9" w:rsidRPr="006040AE" w:rsidRDefault="002D19C9" w:rsidP="000D1207">
            <w:pPr>
              <w:jc w:val="center"/>
              <w:rPr>
                <w:rFonts w:cs="Arial"/>
                <w:szCs w:val="24"/>
              </w:rPr>
            </w:pPr>
          </w:p>
          <w:p w14:paraId="4AC2D485" w14:textId="77777777" w:rsidR="002D19C9" w:rsidRPr="006040AE" w:rsidRDefault="002D19C9" w:rsidP="000D1207">
            <w:pPr>
              <w:jc w:val="center"/>
              <w:rPr>
                <w:rFonts w:cs="Arial"/>
                <w:szCs w:val="24"/>
              </w:rPr>
            </w:pPr>
          </w:p>
          <w:p w14:paraId="2F5FD9F2" w14:textId="77777777" w:rsidR="002D19C9" w:rsidRPr="006040AE" w:rsidRDefault="002D19C9" w:rsidP="000D1207">
            <w:pPr>
              <w:jc w:val="center"/>
              <w:rPr>
                <w:rFonts w:cs="Arial"/>
                <w:szCs w:val="24"/>
              </w:rPr>
            </w:pPr>
          </w:p>
          <w:p w14:paraId="0B38D469" w14:textId="77777777" w:rsidR="002D19C9" w:rsidRPr="006040AE" w:rsidRDefault="002D19C9" w:rsidP="000D1207">
            <w:pPr>
              <w:jc w:val="center"/>
              <w:rPr>
                <w:rFonts w:cs="Arial"/>
                <w:szCs w:val="24"/>
              </w:rPr>
            </w:pPr>
          </w:p>
          <w:p w14:paraId="1E397C2A" w14:textId="77777777" w:rsidR="002D19C9" w:rsidRPr="006040AE" w:rsidRDefault="002D19C9" w:rsidP="000D1207">
            <w:pPr>
              <w:jc w:val="center"/>
              <w:rPr>
                <w:rFonts w:cs="Arial"/>
                <w:szCs w:val="24"/>
              </w:rPr>
            </w:pPr>
          </w:p>
          <w:p w14:paraId="1E5D1DB1" w14:textId="77777777" w:rsidR="002D19C9" w:rsidRPr="006040AE" w:rsidRDefault="002D19C9" w:rsidP="000D1207">
            <w:pPr>
              <w:jc w:val="center"/>
              <w:rPr>
                <w:rFonts w:cs="Arial"/>
                <w:szCs w:val="24"/>
              </w:rPr>
            </w:pPr>
          </w:p>
          <w:p w14:paraId="7548DF3F" w14:textId="77777777" w:rsidR="002D19C9" w:rsidRPr="006040AE" w:rsidRDefault="002D19C9" w:rsidP="000D1207">
            <w:pPr>
              <w:jc w:val="center"/>
              <w:rPr>
                <w:rFonts w:cs="Arial"/>
                <w:szCs w:val="24"/>
              </w:rPr>
            </w:pPr>
          </w:p>
          <w:p w14:paraId="07A96CD3" w14:textId="77777777" w:rsidR="002D19C9" w:rsidRPr="006040AE" w:rsidRDefault="002D19C9" w:rsidP="000D1207">
            <w:pPr>
              <w:jc w:val="center"/>
              <w:rPr>
                <w:rFonts w:cs="Arial"/>
                <w:szCs w:val="24"/>
              </w:rPr>
            </w:pPr>
          </w:p>
          <w:p w14:paraId="09C094BA" w14:textId="77777777" w:rsidR="002D19C9" w:rsidRPr="006040AE" w:rsidRDefault="002D19C9" w:rsidP="000D1207">
            <w:pPr>
              <w:jc w:val="center"/>
              <w:rPr>
                <w:rFonts w:cs="Arial"/>
                <w:szCs w:val="24"/>
              </w:rPr>
            </w:pPr>
          </w:p>
          <w:p w14:paraId="3C164E48" w14:textId="77777777" w:rsidR="002D19C9" w:rsidRPr="006040AE" w:rsidRDefault="002D19C9" w:rsidP="000D1207">
            <w:pPr>
              <w:jc w:val="center"/>
              <w:rPr>
                <w:rFonts w:cs="Arial"/>
                <w:szCs w:val="24"/>
              </w:rPr>
            </w:pPr>
          </w:p>
          <w:p w14:paraId="3EC5E82A" w14:textId="77777777" w:rsidR="002D19C9" w:rsidRPr="006040AE" w:rsidRDefault="002D19C9" w:rsidP="000D1207">
            <w:pPr>
              <w:jc w:val="center"/>
              <w:rPr>
                <w:rFonts w:cs="Arial"/>
                <w:szCs w:val="24"/>
              </w:rPr>
            </w:pPr>
          </w:p>
          <w:p w14:paraId="49685C16" w14:textId="77777777" w:rsidR="002D19C9" w:rsidRPr="006040AE" w:rsidRDefault="002D19C9" w:rsidP="000D1207">
            <w:pPr>
              <w:jc w:val="center"/>
              <w:rPr>
                <w:rFonts w:cs="Arial"/>
                <w:szCs w:val="24"/>
              </w:rPr>
            </w:pPr>
          </w:p>
          <w:p w14:paraId="43A1A71C" w14:textId="77777777" w:rsidR="002D19C9" w:rsidRPr="006040AE" w:rsidRDefault="002D19C9" w:rsidP="000D1207">
            <w:pPr>
              <w:jc w:val="center"/>
              <w:rPr>
                <w:rFonts w:cs="Arial"/>
                <w:szCs w:val="24"/>
              </w:rPr>
            </w:pPr>
          </w:p>
          <w:p w14:paraId="2B94C553" w14:textId="77777777" w:rsidR="002D19C9" w:rsidRPr="006040AE" w:rsidRDefault="002D19C9" w:rsidP="000D1207">
            <w:pPr>
              <w:jc w:val="center"/>
              <w:rPr>
                <w:rFonts w:cs="Arial"/>
                <w:szCs w:val="24"/>
              </w:rPr>
            </w:pPr>
          </w:p>
          <w:p w14:paraId="0562C710" w14:textId="77777777" w:rsidR="002D19C9" w:rsidRPr="006040AE" w:rsidRDefault="002D19C9" w:rsidP="000D1207">
            <w:pPr>
              <w:jc w:val="center"/>
              <w:rPr>
                <w:rFonts w:cs="Arial"/>
                <w:szCs w:val="24"/>
              </w:rPr>
            </w:pPr>
          </w:p>
          <w:p w14:paraId="397B7659" w14:textId="77777777" w:rsidR="002D19C9" w:rsidRPr="006040AE" w:rsidRDefault="002D19C9" w:rsidP="000D1207">
            <w:pPr>
              <w:rPr>
                <w:rFonts w:cs="Arial"/>
                <w:szCs w:val="24"/>
              </w:rPr>
            </w:pPr>
          </w:p>
        </w:tc>
        <w:tc>
          <w:tcPr>
            <w:tcW w:w="1843" w:type="dxa"/>
          </w:tcPr>
          <w:p w14:paraId="5077FD63" w14:textId="77777777" w:rsidR="002D19C9" w:rsidRPr="005040E2" w:rsidRDefault="002D19C9" w:rsidP="000D1207">
            <w:pPr>
              <w:jc w:val="center"/>
              <w:rPr>
                <w:rFonts w:cs="Arial"/>
              </w:rPr>
            </w:pPr>
          </w:p>
        </w:tc>
      </w:tr>
    </w:tbl>
    <w:p w14:paraId="17C581EA" w14:textId="77777777" w:rsidR="002D19C9" w:rsidRDefault="002D19C9" w:rsidP="002D19C9">
      <w:pPr>
        <w:jc w:val="center"/>
        <w:sectPr w:rsidR="002D19C9" w:rsidSect="009F2229">
          <w:pgSz w:w="11906" w:h="16838"/>
          <w:pgMar w:top="1418" w:right="1418" w:bottom="1418" w:left="1418" w:header="708" w:footer="708" w:gutter="0"/>
          <w:cols w:space="708"/>
          <w:docGrid w:linePitch="360"/>
        </w:sectPr>
      </w:pPr>
    </w:p>
    <w:tbl>
      <w:tblPr>
        <w:tblW w:w="92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3177"/>
        <w:gridCol w:w="1696"/>
        <w:gridCol w:w="1496"/>
        <w:gridCol w:w="2873"/>
      </w:tblGrid>
      <w:tr w:rsidR="00275B68" w:rsidRPr="00E230F5" w14:paraId="12410BF0" w14:textId="77777777" w:rsidTr="00E30F0E">
        <w:trPr>
          <w:trHeight w:val="1094"/>
        </w:trPr>
        <w:tc>
          <w:tcPr>
            <w:tcW w:w="9242" w:type="dxa"/>
            <w:gridSpan w:val="4"/>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0B93D302" w14:textId="77777777" w:rsidR="00275B68" w:rsidRPr="006040AE" w:rsidRDefault="00275B68" w:rsidP="00C43938">
            <w:pPr>
              <w:jc w:val="center"/>
              <w:rPr>
                <w:rFonts w:cs="Arial"/>
                <w:b/>
                <w:caps/>
                <w:szCs w:val="24"/>
              </w:rPr>
            </w:pPr>
            <w:r w:rsidRPr="006040AE">
              <w:rPr>
                <w:rFonts w:cs="Arial"/>
                <w:b/>
                <w:caps/>
                <w:szCs w:val="24"/>
              </w:rPr>
              <w:br w:type="page"/>
              <w:t>FINAL ASSESSMENT: End OF PLE</w:t>
            </w:r>
          </w:p>
          <w:p w14:paraId="13221F51" w14:textId="77777777" w:rsidR="00E929AA" w:rsidRPr="006040AE" w:rsidRDefault="00E929AA" w:rsidP="00E929AA">
            <w:pPr>
              <w:jc w:val="center"/>
              <w:rPr>
                <w:rFonts w:cs="Arial"/>
                <w:b/>
                <w:caps/>
                <w:szCs w:val="24"/>
              </w:rPr>
            </w:pPr>
            <w:r w:rsidRPr="006040AE">
              <w:rPr>
                <w:rFonts w:cs="Arial"/>
                <w:b/>
                <w:caps/>
                <w:szCs w:val="24"/>
              </w:rPr>
              <w:t>To be completed by PRACTICE ASSESSOR</w:t>
            </w:r>
          </w:p>
          <w:p w14:paraId="03D4B56F" w14:textId="757A1206" w:rsidR="00275B68" w:rsidRPr="006040AE" w:rsidRDefault="00275B68" w:rsidP="00275B68">
            <w:pPr>
              <w:jc w:val="center"/>
              <w:rPr>
                <w:rFonts w:cs="Arial"/>
                <w:b/>
                <w:caps/>
                <w:szCs w:val="24"/>
              </w:rPr>
            </w:pPr>
            <w:r w:rsidRPr="006040AE">
              <w:rPr>
                <w:rFonts w:cs="Arial"/>
                <w:b/>
                <w:bCs/>
                <w:szCs w:val="24"/>
              </w:rPr>
              <w:t xml:space="preserve">PART </w:t>
            </w:r>
            <w:r w:rsidRPr="006040AE">
              <w:rPr>
                <w:rFonts w:cs="Arial"/>
                <w:b/>
                <w:szCs w:val="24"/>
              </w:rPr>
              <w:t>3: PLE</w:t>
            </w:r>
            <w:r w:rsidR="00352FC9">
              <w:rPr>
                <w:rFonts w:cs="Arial"/>
                <w:b/>
                <w:szCs w:val="24"/>
              </w:rPr>
              <w:t xml:space="preserve"> 1</w:t>
            </w:r>
          </w:p>
        </w:tc>
      </w:tr>
      <w:tr w:rsidR="00275B68" w:rsidRPr="00E230F5" w14:paraId="14006835" w14:textId="77777777" w:rsidTr="00E30F0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13"/>
        </w:trPr>
        <w:tc>
          <w:tcPr>
            <w:tcW w:w="4873" w:type="dxa"/>
            <w:gridSpan w:val="2"/>
            <w:vMerge w:val="restart"/>
            <w:tcBorders>
              <w:top w:val="single" w:sz="4" w:space="0" w:color="auto"/>
              <w:bottom w:val="single" w:sz="4" w:space="0" w:color="auto"/>
            </w:tcBorders>
            <w:shd w:val="clear" w:color="auto" w:fill="D0CECE" w:themeFill="background2" w:themeFillShade="E6"/>
          </w:tcPr>
          <w:p w14:paraId="6473BAE5" w14:textId="77777777" w:rsidR="00275B68" w:rsidRPr="007665E0" w:rsidRDefault="00275B68" w:rsidP="00C43938">
            <w:pPr>
              <w:autoSpaceDE w:val="0"/>
              <w:autoSpaceDN w:val="0"/>
              <w:adjustRightInd w:val="0"/>
              <w:rPr>
                <w:rFonts w:cs="Arial"/>
                <w:b/>
                <w:bCs/>
                <w:szCs w:val="24"/>
              </w:rPr>
            </w:pPr>
            <w:r w:rsidRPr="007665E0">
              <w:rPr>
                <w:rFonts w:cs="Arial"/>
                <w:b/>
                <w:bCs/>
                <w:szCs w:val="24"/>
              </w:rPr>
              <w:t xml:space="preserve">Student Name: </w:t>
            </w:r>
          </w:p>
        </w:tc>
        <w:tc>
          <w:tcPr>
            <w:tcW w:w="4369" w:type="dxa"/>
            <w:gridSpan w:val="2"/>
            <w:tcBorders>
              <w:top w:val="single" w:sz="4" w:space="0" w:color="auto"/>
              <w:bottom w:val="single" w:sz="4" w:space="0" w:color="auto"/>
            </w:tcBorders>
            <w:shd w:val="clear" w:color="auto" w:fill="D0CECE" w:themeFill="background2" w:themeFillShade="E6"/>
          </w:tcPr>
          <w:p w14:paraId="46D5D2AF" w14:textId="77777777" w:rsidR="00275B68" w:rsidRPr="006040AE" w:rsidRDefault="00275B68" w:rsidP="00C43938">
            <w:pPr>
              <w:autoSpaceDE w:val="0"/>
              <w:autoSpaceDN w:val="0"/>
              <w:adjustRightInd w:val="0"/>
              <w:rPr>
                <w:rFonts w:cs="Arial"/>
                <w:b/>
                <w:bCs/>
                <w:szCs w:val="24"/>
              </w:rPr>
            </w:pPr>
            <w:r w:rsidRPr="006040AE">
              <w:rPr>
                <w:rFonts w:cs="Arial"/>
                <w:b/>
                <w:bCs/>
                <w:szCs w:val="24"/>
              </w:rPr>
              <w:t>STUDENT ID:</w:t>
            </w:r>
          </w:p>
        </w:tc>
      </w:tr>
      <w:tr w:rsidR="00275B68" w:rsidRPr="00E230F5" w14:paraId="5474FBF1" w14:textId="77777777" w:rsidTr="00E30F0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12"/>
        </w:trPr>
        <w:tc>
          <w:tcPr>
            <w:tcW w:w="4873" w:type="dxa"/>
            <w:gridSpan w:val="2"/>
            <w:vMerge/>
            <w:shd w:val="clear" w:color="auto" w:fill="D0CECE" w:themeFill="background2" w:themeFillShade="E6"/>
          </w:tcPr>
          <w:p w14:paraId="6EAA6A8E" w14:textId="77777777" w:rsidR="00275B68" w:rsidRPr="007665E0" w:rsidRDefault="00275B68" w:rsidP="00C43938">
            <w:pPr>
              <w:autoSpaceDE w:val="0"/>
              <w:autoSpaceDN w:val="0"/>
              <w:adjustRightInd w:val="0"/>
              <w:rPr>
                <w:rFonts w:cs="Arial"/>
                <w:b/>
                <w:bCs/>
                <w:szCs w:val="24"/>
              </w:rPr>
            </w:pPr>
          </w:p>
        </w:tc>
        <w:tc>
          <w:tcPr>
            <w:tcW w:w="4369" w:type="dxa"/>
            <w:gridSpan w:val="2"/>
            <w:tcBorders>
              <w:top w:val="single" w:sz="4" w:space="0" w:color="auto"/>
              <w:bottom w:val="single" w:sz="4" w:space="0" w:color="auto"/>
            </w:tcBorders>
            <w:shd w:val="clear" w:color="auto" w:fill="D0CECE" w:themeFill="background2" w:themeFillShade="E6"/>
          </w:tcPr>
          <w:p w14:paraId="1AC6B75C" w14:textId="77777777" w:rsidR="00275B68" w:rsidRPr="006040AE" w:rsidRDefault="00275B68" w:rsidP="00C43938">
            <w:pPr>
              <w:autoSpaceDE w:val="0"/>
              <w:autoSpaceDN w:val="0"/>
              <w:adjustRightInd w:val="0"/>
              <w:rPr>
                <w:rFonts w:cs="Arial"/>
                <w:b/>
                <w:bCs/>
                <w:szCs w:val="24"/>
              </w:rPr>
            </w:pPr>
            <w:r w:rsidRPr="006040AE">
              <w:rPr>
                <w:rFonts w:cs="Arial"/>
                <w:b/>
                <w:bCs/>
                <w:szCs w:val="24"/>
              </w:rPr>
              <w:t>Intake/Year Group:</w:t>
            </w:r>
          </w:p>
        </w:tc>
      </w:tr>
      <w:tr w:rsidR="00275B68" w:rsidRPr="00E230F5" w14:paraId="3624548E" w14:textId="77777777" w:rsidTr="00C4393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12"/>
        </w:trPr>
        <w:tc>
          <w:tcPr>
            <w:tcW w:w="9242" w:type="dxa"/>
            <w:gridSpan w:val="4"/>
            <w:tcBorders>
              <w:bottom w:val="single" w:sz="4" w:space="0" w:color="auto"/>
            </w:tcBorders>
            <w:shd w:val="clear" w:color="auto" w:fill="FFFFFF" w:themeFill="background1"/>
          </w:tcPr>
          <w:p w14:paraId="26F23D3F" w14:textId="07CCBC45" w:rsidR="00275B68" w:rsidRPr="006040AE" w:rsidRDefault="00275B68" w:rsidP="00884328">
            <w:pPr>
              <w:autoSpaceDE w:val="0"/>
              <w:autoSpaceDN w:val="0"/>
              <w:adjustRightInd w:val="0"/>
              <w:rPr>
                <w:rFonts w:cs="Arial"/>
                <w:b/>
                <w:bCs/>
                <w:szCs w:val="24"/>
              </w:rPr>
            </w:pPr>
            <w:r w:rsidRPr="006040AE">
              <w:rPr>
                <w:rFonts w:cs="Arial"/>
                <w:szCs w:val="24"/>
              </w:rPr>
              <w:t xml:space="preserve">The minimum level of performance for this part of the programme is </w:t>
            </w:r>
            <w:r w:rsidRPr="006040AE">
              <w:rPr>
                <w:rFonts w:eastAsiaTheme="minorHAnsi" w:cs="Arial"/>
                <w:b/>
                <w:szCs w:val="24"/>
              </w:rPr>
              <w:t>IN</w:t>
            </w:r>
            <w:r w:rsidRPr="006040AE">
              <w:rPr>
                <w:rFonts w:cs="Arial"/>
                <w:b/>
                <w:szCs w:val="24"/>
              </w:rPr>
              <w:t>DEPENDENT</w:t>
            </w:r>
            <w:r w:rsidRPr="006040AE">
              <w:rPr>
                <w:rFonts w:cs="Arial"/>
                <w:szCs w:val="24"/>
              </w:rPr>
              <w:t xml:space="preserve">. </w:t>
            </w:r>
            <w:r w:rsidR="00884328" w:rsidRPr="006040AE">
              <w:rPr>
                <w:rFonts w:cs="Arial"/>
                <w:szCs w:val="24"/>
              </w:rPr>
              <w:t>This means that the student nurse independently and confidently coordinates care</w:t>
            </w:r>
            <w:r w:rsidR="00AF355E" w:rsidRPr="006040AE">
              <w:rPr>
                <w:rFonts w:cs="Arial"/>
                <w:szCs w:val="24"/>
              </w:rPr>
              <w:t>,</w:t>
            </w:r>
            <w:r w:rsidR="00884328" w:rsidRPr="006040AE">
              <w:rPr>
                <w:rFonts w:cs="Arial"/>
                <w:szCs w:val="24"/>
              </w:rPr>
              <w:t xml:space="preserve"> whilst acknowledging their own limitations</w:t>
            </w:r>
            <w:r w:rsidR="00AF355E" w:rsidRPr="006040AE">
              <w:rPr>
                <w:rFonts w:cs="Arial"/>
                <w:szCs w:val="24"/>
              </w:rPr>
              <w:t>,</w:t>
            </w:r>
            <w:r w:rsidR="00884328" w:rsidRPr="006040AE">
              <w:rPr>
                <w:rFonts w:cs="Arial"/>
                <w:szCs w:val="24"/>
              </w:rPr>
              <w:t xml:space="preserve"> through guided participation in care under indirect supervision from you in your role as practice supervisor/assessor</w:t>
            </w:r>
            <w:r w:rsidRPr="006040AE">
              <w:rPr>
                <w:rFonts w:cs="Arial"/>
                <w:szCs w:val="24"/>
              </w:rPr>
              <w:t>. Please comment on the Platforms below:</w:t>
            </w:r>
          </w:p>
        </w:tc>
      </w:tr>
      <w:tr w:rsidR="00275B68" w:rsidRPr="00E230F5" w14:paraId="626D429A" w14:textId="77777777" w:rsidTr="00C4393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12"/>
        </w:trPr>
        <w:tc>
          <w:tcPr>
            <w:tcW w:w="9242" w:type="dxa"/>
            <w:gridSpan w:val="4"/>
            <w:tcBorders>
              <w:bottom w:val="single" w:sz="4" w:space="0" w:color="auto"/>
            </w:tcBorders>
            <w:shd w:val="clear" w:color="auto" w:fill="FFFFFF" w:themeFill="background1"/>
          </w:tcPr>
          <w:p w14:paraId="2ACCAE0B" w14:textId="77777777" w:rsidR="00275B68" w:rsidRPr="006040AE" w:rsidRDefault="00275B68" w:rsidP="004237E5">
            <w:pPr>
              <w:widowControl w:val="0"/>
              <w:autoSpaceDE w:val="0"/>
              <w:autoSpaceDN w:val="0"/>
              <w:adjustRightInd w:val="0"/>
              <w:spacing w:after="0"/>
              <w:rPr>
                <w:rFonts w:eastAsia="Times New Roman" w:cs="Arial"/>
                <w:szCs w:val="24"/>
              </w:rPr>
            </w:pPr>
          </w:p>
          <w:p w14:paraId="093DA967" w14:textId="77777777" w:rsidR="00275B68" w:rsidRPr="006040AE" w:rsidRDefault="00275B68" w:rsidP="004237E5">
            <w:pPr>
              <w:pStyle w:val="Heading1"/>
              <w:widowControl w:val="0"/>
              <w:autoSpaceDE w:val="0"/>
              <w:autoSpaceDN w:val="0"/>
              <w:adjustRightInd w:val="0"/>
              <w:spacing w:before="0"/>
              <w:rPr>
                <w:rFonts w:ascii="Arial" w:hAnsi="Arial" w:cs="Arial"/>
                <w:bCs w:val="0"/>
                <w:sz w:val="24"/>
                <w:szCs w:val="24"/>
              </w:rPr>
            </w:pPr>
            <w:r w:rsidRPr="006040AE">
              <w:rPr>
                <w:rFonts w:ascii="Arial" w:hAnsi="Arial" w:cs="Arial"/>
                <w:bCs w:val="0"/>
                <w:sz w:val="24"/>
                <w:szCs w:val="24"/>
              </w:rPr>
              <w:t>Platform 1: Being an accountable professional</w:t>
            </w:r>
          </w:p>
          <w:p w14:paraId="1D9879E2" w14:textId="77777777" w:rsidR="00275B68" w:rsidRPr="006040AE" w:rsidRDefault="00275B68" w:rsidP="004237E5">
            <w:pPr>
              <w:spacing w:after="120"/>
              <w:rPr>
                <w:szCs w:val="24"/>
                <w:lang w:eastAsia="x-none"/>
              </w:rPr>
            </w:pPr>
          </w:p>
          <w:p w14:paraId="7D88A60B" w14:textId="12808A3B" w:rsidR="00275B68" w:rsidRDefault="00275B68" w:rsidP="004237E5">
            <w:pPr>
              <w:spacing w:after="120"/>
              <w:rPr>
                <w:szCs w:val="24"/>
                <w:lang w:eastAsia="x-none"/>
              </w:rPr>
            </w:pPr>
          </w:p>
          <w:p w14:paraId="6843AA5C" w14:textId="77777777" w:rsidR="004237E5" w:rsidRPr="006040AE" w:rsidRDefault="004237E5" w:rsidP="004237E5">
            <w:pPr>
              <w:spacing w:after="120"/>
              <w:rPr>
                <w:szCs w:val="24"/>
                <w:lang w:eastAsia="x-none"/>
              </w:rPr>
            </w:pPr>
          </w:p>
          <w:p w14:paraId="7E56F71E" w14:textId="70AD2622" w:rsidR="00275B68" w:rsidRDefault="00275B68" w:rsidP="004237E5">
            <w:pPr>
              <w:spacing w:after="120"/>
              <w:rPr>
                <w:szCs w:val="24"/>
                <w:lang w:eastAsia="x-none"/>
              </w:rPr>
            </w:pPr>
          </w:p>
          <w:p w14:paraId="3D9CE368" w14:textId="77777777" w:rsidR="004237E5" w:rsidRPr="006040AE" w:rsidRDefault="004237E5" w:rsidP="004237E5">
            <w:pPr>
              <w:spacing w:after="120"/>
              <w:rPr>
                <w:szCs w:val="24"/>
                <w:lang w:eastAsia="x-none"/>
              </w:rPr>
            </w:pPr>
          </w:p>
          <w:p w14:paraId="6953354E" w14:textId="77777777" w:rsidR="00275B68" w:rsidRPr="006040AE" w:rsidRDefault="00275B68" w:rsidP="004237E5">
            <w:pPr>
              <w:spacing w:after="120"/>
              <w:rPr>
                <w:szCs w:val="24"/>
                <w:lang w:eastAsia="x-none"/>
              </w:rPr>
            </w:pPr>
          </w:p>
          <w:p w14:paraId="3830D178" w14:textId="77777777" w:rsidR="00275B68" w:rsidRPr="006040AE" w:rsidRDefault="00275B68" w:rsidP="004237E5">
            <w:pPr>
              <w:spacing w:after="120"/>
              <w:rPr>
                <w:szCs w:val="24"/>
                <w:lang w:eastAsia="x-none"/>
              </w:rPr>
            </w:pPr>
          </w:p>
          <w:p w14:paraId="43E0C428" w14:textId="77777777" w:rsidR="00275B68" w:rsidRPr="006040AE" w:rsidRDefault="00275B68" w:rsidP="00C43938">
            <w:pPr>
              <w:autoSpaceDE w:val="0"/>
              <w:autoSpaceDN w:val="0"/>
              <w:adjustRightInd w:val="0"/>
              <w:rPr>
                <w:rFonts w:cs="Arial"/>
                <w:b/>
                <w:bCs/>
                <w:szCs w:val="24"/>
              </w:rPr>
            </w:pPr>
            <w:r w:rsidRPr="006040AE">
              <w:rPr>
                <w:rFonts w:cs="Arial"/>
                <w:b/>
                <w:bCs/>
                <w:szCs w:val="24"/>
              </w:rPr>
              <w:t>Platform 2: Promoting health and preventing ill health</w:t>
            </w:r>
          </w:p>
          <w:p w14:paraId="5B47694C" w14:textId="77777777" w:rsidR="004237E5" w:rsidRPr="006040AE" w:rsidRDefault="004237E5" w:rsidP="004237E5">
            <w:pPr>
              <w:spacing w:after="120"/>
              <w:rPr>
                <w:szCs w:val="24"/>
                <w:lang w:eastAsia="x-none"/>
              </w:rPr>
            </w:pPr>
          </w:p>
          <w:p w14:paraId="5D9F7FF8" w14:textId="037EDA06" w:rsidR="004237E5" w:rsidRDefault="004237E5" w:rsidP="004237E5">
            <w:pPr>
              <w:spacing w:after="120"/>
              <w:rPr>
                <w:szCs w:val="24"/>
                <w:lang w:eastAsia="x-none"/>
              </w:rPr>
            </w:pPr>
          </w:p>
          <w:p w14:paraId="347EBC85" w14:textId="77777777" w:rsidR="004237E5" w:rsidRPr="006040AE" w:rsidRDefault="004237E5" w:rsidP="004237E5">
            <w:pPr>
              <w:spacing w:after="120"/>
              <w:rPr>
                <w:szCs w:val="24"/>
                <w:lang w:eastAsia="x-none"/>
              </w:rPr>
            </w:pPr>
          </w:p>
          <w:p w14:paraId="4AFD347F" w14:textId="7202910E" w:rsidR="004237E5" w:rsidRDefault="004237E5" w:rsidP="004237E5">
            <w:pPr>
              <w:spacing w:after="120"/>
              <w:rPr>
                <w:szCs w:val="24"/>
                <w:lang w:eastAsia="x-none"/>
              </w:rPr>
            </w:pPr>
          </w:p>
          <w:p w14:paraId="6783A7B7" w14:textId="77777777" w:rsidR="004237E5" w:rsidRPr="006040AE" w:rsidRDefault="004237E5" w:rsidP="004237E5">
            <w:pPr>
              <w:spacing w:after="120"/>
              <w:rPr>
                <w:szCs w:val="24"/>
                <w:lang w:eastAsia="x-none"/>
              </w:rPr>
            </w:pPr>
          </w:p>
          <w:p w14:paraId="6ED3B916" w14:textId="77777777" w:rsidR="004237E5" w:rsidRPr="006040AE" w:rsidRDefault="004237E5" w:rsidP="004237E5">
            <w:pPr>
              <w:spacing w:after="120"/>
              <w:rPr>
                <w:szCs w:val="24"/>
                <w:lang w:eastAsia="x-none"/>
              </w:rPr>
            </w:pPr>
          </w:p>
          <w:p w14:paraId="4B706FBC" w14:textId="77777777" w:rsidR="004237E5" w:rsidRPr="006040AE" w:rsidRDefault="004237E5" w:rsidP="004237E5">
            <w:pPr>
              <w:spacing w:after="120"/>
              <w:rPr>
                <w:szCs w:val="24"/>
                <w:lang w:eastAsia="x-none"/>
              </w:rPr>
            </w:pPr>
          </w:p>
          <w:p w14:paraId="71488FA3" w14:textId="77777777" w:rsidR="00275B68" w:rsidRPr="006040AE" w:rsidRDefault="00275B68" w:rsidP="00C43938">
            <w:pPr>
              <w:autoSpaceDE w:val="0"/>
              <w:autoSpaceDN w:val="0"/>
              <w:adjustRightInd w:val="0"/>
              <w:rPr>
                <w:rFonts w:cs="Arial"/>
                <w:b/>
                <w:bCs/>
                <w:szCs w:val="24"/>
              </w:rPr>
            </w:pPr>
            <w:r w:rsidRPr="006040AE">
              <w:rPr>
                <w:rFonts w:cs="Arial"/>
                <w:b/>
                <w:bCs/>
                <w:szCs w:val="24"/>
              </w:rPr>
              <w:t>Platform 3: Assessing needs and planning care</w:t>
            </w:r>
          </w:p>
          <w:p w14:paraId="55FFD23B" w14:textId="77777777" w:rsidR="004237E5" w:rsidRPr="006040AE" w:rsidRDefault="004237E5" w:rsidP="004237E5">
            <w:pPr>
              <w:spacing w:after="120"/>
              <w:rPr>
                <w:szCs w:val="24"/>
                <w:lang w:eastAsia="x-none"/>
              </w:rPr>
            </w:pPr>
          </w:p>
          <w:p w14:paraId="5231041D" w14:textId="0E312531" w:rsidR="004237E5" w:rsidRDefault="004237E5" w:rsidP="004237E5">
            <w:pPr>
              <w:spacing w:after="120"/>
              <w:rPr>
                <w:szCs w:val="24"/>
                <w:lang w:eastAsia="x-none"/>
              </w:rPr>
            </w:pPr>
          </w:p>
          <w:p w14:paraId="0E6C84AC" w14:textId="77777777" w:rsidR="004237E5" w:rsidRPr="006040AE" w:rsidRDefault="004237E5" w:rsidP="004237E5">
            <w:pPr>
              <w:spacing w:after="120"/>
              <w:rPr>
                <w:szCs w:val="24"/>
                <w:lang w:eastAsia="x-none"/>
              </w:rPr>
            </w:pPr>
          </w:p>
          <w:p w14:paraId="3D77AED7" w14:textId="3934F42E" w:rsidR="004237E5" w:rsidRDefault="004237E5" w:rsidP="004237E5">
            <w:pPr>
              <w:spacing w:after="120"/>
              <w:rPr>
                <w:szCs w:val="24"/>
                <w:lang w:eastAsia="x-none"/>
              </w:rPr>
            </w:pPr>
          </w:p>
          <w:p w14:paraId="3F884CE5" w14:textId="77777777" w:rsidR="004237E5" w:rsidRPr="006040AE" w:rsidRDefault="004237E5" w:rsidP="004237E5">
            <w:pPr>
              <w:spacing w:after="120"/>
              <w:rPr>
                <w:szCs w:val="24"/>
                <w:lang w:eastAsia="x-none"/>
              </w:rPr>
            </w:pPr>
          </w:p>
          <w:p w14:paraId="337B53EF" w14:textId="77777777" w:rsidR="004237E5" w:rsidRPr="006040AE" w:rsidRDefault="004237E5" w:rsidP="004237E5">
            <w:pPr>
              <w:spacing w:after="120"/>
              <w:rPr>
                <w:szCs w:val="24"/>
                <w:lang w:eastAsia="x-none"/>
              </w:rPr>
            </w:pPr>
          </w:p>
          <w:p w14:paraId="1D4FCBE5" w14:textId="77777777" w:rsidR="004237E5" w:rsidRPr="006040AE" w:rsidRDefault="004237E5" w:rsidP="004237E5">
            <w:pPr>
              <w:spacing w:after="120"/>
              <w:rPr>
                <w:szCs w:val="24"/>
                <w:lang w:eastAsia="x-none"/>
              </w:rPr>
            </w:pPr>
          </w:p>
          <w:p w14:paraId="6BB02DE9" w14:textId="77777777" w:rsidR="00275B68" w:rsidRPr="006040AE" w:rsidRDefault="00275B68" w:rsidP="00C43938">
            <w:pPr>
              <w:rPr>
                <w:rFonts w:cs="Arial"/>
                <w:b/>
                <w:bCs/>
                <w:szCs w:val="24"/>
              </w:rPr>
            </w:pPr>
            <w:r w:rsidRPr="006040AE">
              <w:rPr>
                <w:rFonts w:cs="Arial"/>
                <w:b/>
                <w:bCs/>
                <w:szCs w:val="24"/>
              </w:rPr>
              <w:t>Platform 4: Providing and evaluating care</w:t>
            </w:r>
          </w:p>
          <w:p w14:paraId="60DE3FCD" w14:textId="77777777" w:rsidR="00275B68" w:rsidRPr="006040AE" w:rsidRDefault="00275B68" w:rsidP="00C43938">
            <w:pPr>
              <w:rPr>
                <w:rFonts w:cs="Arial"/>
                <w:b/>
                <w:bCs/>
                <w:szCs w:val="24"/>
              </w:rPr>
            </w:pPr>
          </w:p>
          <w:p w14:paraId="49427490" w14:textId="77777777" w:rsidR="00275B68" w:rsidRPr="006040AE" w:rsidRDefault="00275B68" w:rsidP="00C43938">
            <w:pPr>
              <w:rPr>
                <w:rFonts w:cs="Arial"/>
                <w:b/>
                <w:bCs/>
                <w:szCs w:val="24"/>
              </w:rPr>
            </w:pPr>
          </w:p>
          <w:p w14:paraId="157E9108" w14:textId="21C64E84" w:rsidR="00275B68" w:rsidRDefault="00275B68" w:rsidP="00C43938">
            <w:pPr>
              <w:rPr>
                <w:rFonts w:cs="Arial"/>
                <w:b/>
                <w:bCs/>
                <w:szCs w:val="24"/>
              </w:rPr>
            </w:pPr>
          </w:p>
          <w:p w14:paraId="4FBEDADF" w14:textId="77777777" w:rsidR="004237E5" w:rsidRPr="006040AE" w:rsidRDefault="004237E5" w:rsidP="00C43938">
            <w:pPr>
              <w:rPr>
                <w:rFonts w:cs="Arial"/>
                <w:b/>
                <w:bCs/>
                <w:szCs w:val="24"/>
              </w:rPr>
            </w:pPr>
          </w:p>
          <w:p w14:paraId="338E95C8" w14:textId="578039B5" w:rsidR="00275B68" w:rsidRPr="006040AE" w:rsidRDefault="00275B68" w:rsidP="00C43938">
            <w:pPr>
              <w:rPr>
                <w:rFonts w:cs="Arial"/>
                <w:b/>
                <w:bCs/>
                <w:szCs w:val="24"/>
              </w:rPr>
            </w:pPr>
          </w:p>
          <w:p w14:paraId="6D32AA05" w14:textId="77777777" w:rsidR="00AF355E" w:rsidRPr="006040AE" w:rsidRDefault="00AF355E" w:rsidP="00C43938">
            <w:pPr>
              <w:rPr>
                <w:rFonts w:cs="Arial"/>
                <w:b/>
                <w:bCs/>
                <w:szCs w:val="24"/>
              </w:rPr>
            </w:pPr>
          </w:p>
          <w:p w14:paraId="0014E424" w14:textId="77777777" w:rsidR="00275B68" w:rsidRPr="006040AE" w:rsidRDefault="00275B68" w:rsidP="00C43938">
            <w:pPr>
              <w:rPr>
                <w:rFonts w:cs="Arial"/>
                <w:b/>
                <w:bCs/>
                <w:szCs w:val="24"/>
              </w:rPr>
            </w:pPr>
            <w:r w:rsidRPr="006040AE">
              <w:rPr>
                <w:rFonts w:cs="Arial"/>
                <w:b/>
                <w:bCs/>
                <w:szCs w:val="24"/>
              </w:rPr>
              <w:t>Platform 5: Leading and managing nursing care and working in teams</w:t>
            </w:r>
          </w:p>
          <w:p w14:paraId="3C80DB52" w14:textId="77777777" w:rsidR="00275B68" w:rsidRPr="006040AE" w:rsidRDefault="00275B68" w:rsidP="00C43938">
            <w:pPr>
              <w:rPr>
                <w:rFonts w:cs="Arial"/>
                <w:b/>
                <w:bCs/>
                <w:szCs w:val="24"/>
              </w:rPr>
            </w:pPr>
          </w:p>
          <w:p w14:paraId="366AB301" w14:textId="0594A6B0" w:rsidR="00275B68" w:rsidRDefault="00275B68" w:rsidP="00C43938">
            <w:pPr>
              <w:rPr>
                <w:rFonts w:cs="Arial"/>
                <w:b/>
                <w:bCs/>
                <w:szCs w:val="24"/>
              </w:rPr>
            </w:pPr>
          </w:p>
          <w:p w14:paraId="32CB5294" w14:textId="77777777" w:rsidR="004237E5" w:rsidRPr="006040AE" w:rsidRDefault="004237E5" w:rsidP="00C43938">
            <w:pPr>
              <w:rPr>
                <w:rFonts w:cs="Arial"/>
                <w:b/>
                <w:bCs/>
                <w:szCs w:val="24"/>
              </w:rPr>
            </w:pPr>
          </w:p>
          <w:p w14:paraId="36620927" w14:textId="77777777" w:rsidR="00275B68" w:rsidRPr="006040AE" w:rsidRDefault="00275B68" w:rsidP="00C43938">
            <w:pPr>
              <w:rPr>
                <w:rFonts w:cs="Arial"/>
                <w:b/>
                <w:bCs/>
                <w:szCs w:val="24"/>
              </w:rPr>
            </w:pPr>
          </w:p>
          <w:p w14:paraId="6A05E433" w14:textId="77777777" w:rsidR="00275B68" w:rsidRPr="006040AE" w:rsidRDefault="00275B68" w:rsidP="00C43938">
            <w:pPr>
              <w:rPr>
                <w:rFonts w:cs="Arial"/>
                <w:b/>
                <w:bCs/>
                <w:szCs w:val="24"/>
              </w:rPr>
            </w:pPr>
          </w:p>
          <w:p w14:paraId="7F1059DB" w14:textId="77777777" w:rsidR="00275B68" w:rsidRPr="006040AE" w:rsidRDefault="00275B68" w:rsidP="00C43938">
            <w:pPr>
              <w:rPr>
                <w:rFonts w:cs="Arial"/>
                <w:b/>
                <w:bCs/>
                <w:szCs w:val="24"/>
              </w:rPr>
            </w:pPr>
          </w:p>
          <w:p w14:paraId="315424E4" w14:textId="77777777" w:rsidR="00275B68" w:rsidRPr="006040AE" w:rsidRDefault="00275B68" w:rsidP="00C43938">
            <w:pPr>
              <w:rPr>
                <w:rFonts w:cs="Arial"/>
                <w:b/>
                <w:bCs/>
                <w:szCs w:val="24"/>
              </w:rPr>
            </w:pPr>
            <w:r w:rsidRPr="006040AE">
              <w:rPr>
                <w:rFonts w:cs="Arial"/>
                <w:b/>
                <w:bCs/>
                <w:szCs w:val="24"/>
              </w:rPr>
              <w:t>Platform 6: Improving safety and quality of care</w:t>
            </w:r>
          </w:p>
          <w:p w14:paraId="0417FBE6" w14:textId="474E7F8F" w:rsidR="00275B68" w:rsidRDefault="00275B68" w:rsidP="00C43938">
            <w:pPr>
              <w:rPr>
                <w:rFonts w:cs="Arial"/>
                <w:b/>
                <w:bCs/>
                <w:szCs w:val="24"/>
              </w:rPr>
            </w:pPr>
          </w:p>
          <w:p w14:paraId="29806BEA" w14:textId="77777777" w:rsidR="004237E5" w:rsidRPr="006040AE" w:rsidRDefault="004237E5" w:rsidP="00C43938">
            <w:pPr>
              <w:rPr>
                <w:rFonts w:cs="Arial"/>
                <w:b/>
                <w:bCs/>
                <w:szCs w:val="24"/>
              </w:rPr>
            </w:pPr>
          </w:p>
          <w:p w14:paraId="27275B75" w14:textId="77777777" w:rsidR="00275B68" w:rsidRPr="006040AE" w:rsidRDefault="00275B68" w:rsidP="00C43938">
            <w:pPr>
              <w:rPr>
                <w:rFonts w:cs="Arial"/>
                <w:b/>
                <w:bCs/>
                <w:szCs w:val="24"/>
              </w:rPr>
            </w:pPr>
          </w:p>
          <w:p w14:paraId="2BEC541F" w14:textId="77777777" w:rsidR="00275B68" w:rsidRPr="006040AE" w:rsidRDefault="00275B68" w:rsidP="00C43938">
            <w:pPr>
              <w:rPr>
                <w:rFonts w:cs="Arial"/>
                <w:b/>
                <w:bCs/>
                <w:szCs w:val="24"/>
              </w:rPr>
            </w:pPr>
          </w:p>
          <w:p w14:paraId="24640114" w14:textId="77777777" w:rsidR="00275B68" w:rsidRPr="006040AE" w:rsidRDefault="00275B68" w:rsidP="00C43938">
            <w:pPr>
              <w:rPr>
                <w:rFonts w:cs="Arial"/>
                <w:b/>
                <w:bCs/>
                <w:szCs w:val="24"/>
              </w:rPr>
            </w:pPr>
          </w:p>
          <w:p w14:paraId="2B8A319C" w14:textId="77777777" w:rsidR="00275B68" w:rsidRPr="006040AE" w:rsidRDefault="00275B68" w:rsidP="00C43938">
            <w:pPr>
              <w:rPr>
                <w:rFonts w:cs="Arial"/>
                <w:b/>
                <w:bCs/>
                <w:szCs w:val="24"/>
              </w:rPr>
            </w:pPr>
          </w:p>
          <w:p w14:paraId="6F9E033D" w14:textId="77777777" w:rsidR="00275B68" w:rsidRPr="006040AE" w:rsidRDefault="00275B68" w:rsidP="00C43938">
            <w:pPr>
              <w:rPr>
                <w:rFonts w:cs="Arial"/>
                <w:b/>
                <w:bCs/>
                <w:szCs w:val="24"/>
              </w:rPr>
            </w:pPr>
            <w:r w:rsidRPr="006040AE">
              <w:rPr>
                <w:rFonts w:cs="Arial"/>
                <w:b/>
                <w:bCs/>
                <w:szCs w:val="24"/>
              </w:rPr>
              <w:t>Platform 7: Coordinating care</w:t>
            </w:r>
          </w:p>
          <w:p w14:paraId="1BEF25A3" w14:textId="77777777" w:rsidR="00275B68" w:rsidRPr="006040AE" w:rsidRDefault="00275B68" w:rsidP="00C43938">
            <w:pPr>
              <w:rPr>
                <w:rFonts w:cs="Arial"/>
                <w:szCs w:val="24"/>
              </w:rPr>
            </w:pPr>
          </w:p>
          <w:p w14:paraId="40839609" w14:textId="77777777" w:rsidR="00275B68" w:rsidRPr="006040AE" w:rsidRDefault="00275B68" w:rsidP="00C43938">
            <w:pPr>
              <w:rPr>
                <w:rFonts w:cs="Arial"/>
                <w:szCs w:val="24"/>
              </w:rPr>
            </w:pPr>
          </w:p>
          <w:p w14:paraId="131FBD7A" w14:textId="77777777" w:rsidR="00275B68" w:rsidRPr="006040AE" w:rsidRDefault="00275B68" w:rsidP="00C43938">
            <w:pPr>
              <w:rPr>
                <w:rFonts w:cs="Arial"/>
                <w:szCs w:val="24"/>
              </w:rPr>
            </w:pPr>
          </w:p>
          <w:p w14:paraId="43B49B81" w14:textId="5669F13A" w:rsidR="00275B68" w:rsidRDefault="00275B68" w:rsidP="00C43938">
            <w:pPr>
              <w:rPr>
                <w:rFonts w:cs="Arial"/>
                <w:szCs w:val="24"/>
              </w:rPr>
            </w:pPr>
          </w:p>
          <w:p w14:paraId="3958100B" w14:textId="77777777" w:rsidR="004237E5" w:rsidRPr="006040AE" w:rsidRDefault="004237E5" w:rsidP="00C43938">
            <w:pPr>
              <w:rPr>
                <w:rFonts w:cs="Arial"/>
                <w:szCs w:val="24"/>
              </w:rPr>
            </w:pPr>
          </w:p>
          <w:p w14:paraId="02BE87D2" w14:textId="77777777" w:rsidR="00275B68" w:rsidRPr="006040AE" w:rsidRDefault="00275B68" w:rsidP="00C43938">
            <w:pPr>
              <w:autoSpaceDE w:val="0"/>
              <w:autoSpaceDN w:val="0"/>
              <w:adjustRightInd w:val="0"/>
              <w:rPr>
                <w:rFonts w:cs="Arial"/>
                <w:szCs w:val="24"/>
              </w:rPr>
            </w:pPr>
          </w:p>
        </w:tc>
      </w:tr>
      <w:tr w:rsidR="00275B68" w14:paraId="753065C2" w14:textId="77777777" w:rsidTr="00C43938">
        <w:trPr>
          <w:trHeight w:val="2967"/>
        </w:trPr>
        <w:tc>
          <w:tcPr>
            <w:tcW w:w="9242" w:type="dxa"/>
            <w:gridSpan w:val="4"/>
            <w:tcBorders>
              <w:top w:val="single" w:sz="4" w:space="0" w:color="auto"/>
              <w:left w:val="single" w:sz="4" w:space="0" w:color="auto"/>
              <w:bottom w:val="single" w:sz="4" w:space="0" w:color="auto"/>
              <w:right w:val="single" w:sz="4" w:space="0" w:color="auto"/>
            </w:tcBorders>
          </w:tcPr>
          <w:p w14:paraId="14A0FA72" w14:textId="37CFD93A" w:rsidR="00275B68" w:rsidRPr="006040AE" w:rsidRDefault="00275B68" w:rsidP="00C43938">
            <w:pPr>
              <w:widowControl w:val="0"/>
              <w:autoSpaceDE w:val="0"/>
              <w:autoSpaceDN w:val="0"/>
              <w:adjustRightInd w:val="0"/>
              <w:rPr>
                <w:rFonts w:eastAsia="Times New Roman" w:cs="Arial"/>
                <w:szCs w:val="24"/>
              </w:rPr>
            </w:pPr>
            <w:r w:rsidRPr="006040AE">
              <w:rPr>
                <w:rFonts w:eastAsia="Times New Roman" w:cs="Arial"/>
                <w:b/>
                <w:szCs w:val="24"/>
              </w:rPr>
              <w:t xml:space="preserve">Please comment on progress towards safely demonstrating the skills and procedures in Annex A </w:t>
            </w:r>
            <w:r w:rsidR="00E929AA" w:rsidRPr="006040AE">
              <w:rPr>
                <w:rFonts w:eastAsia="Times New Roman" w:cs="Arial"/>
                <w:b/>
                <w:szCs w:val="24"/>
              </w:rPr>
              <w:t xml:space="preserve">and B. </w:t>
            </w:r>
            <w:r w:rsidRPr="006040AE">
              <w:rPr>
                <w:rFonts w:eastAsia="Times New Roman" w:cs="Arial"/>
                <w:b/>
                <w:szCs w:val="24"/>
              </w:rPr>
              <w:t>Identify aspects for the student to focus on in future PLEs</w:t>
            </w:r>
            <w:r w:rsidRPr="006040AE">
              <w:rPr>
                <w:rFonts w:eastAsia="Times New Roman" w:cs="Arial"/>
                <w:szCs w:val="24"/>
              </w:rPr>
              <w:t>.</w:t>
            </w:r>
          </w:p>
          <w:p w14:paraId="3ADB0CFE" w14:textId="77777777" w:rsidR="00275B68" w:rsidRDefault="00275B68" w:rsidP="00C43938">
            <w:pPr>
              <w:widowControl w:val="0"/>
              <w:autoSpaceDE w:val="0"/>
              <w:autoSpaceDN w:val="0"/>
              <w:adjustRightInd w:val="0"/>
              <w:rPr>
                <w:rFonts w:eastAsia="Times New Roman" w:cs="Arial"/>
                <w:szCs w:val="24"/>
              </w:rPr>
            </w:pPr>
          </w:p>
          <w:p w14:paraId="6DD11072" w14:textId="77777777" w:rsidR="00B85E0E" w:rsidRDefault="00B85E0E" w:rsidP="00C43938">
            <w:pPr>
              <w:widowControl w:val="0"/>
              <w:autoSpaceDE w:val="0"/>
              <w:autoSpaceDN w:val="0"/>
              <w:adjustRightInd w:val="0"/>
              <w:rPr>
                <w:rFonts w:eastAsia="Times New Roman" w:cs="Arial"/>
                <w:szCs w:val="24"/>
              </w:rPr>
            </w:pPr>
          </w:p>
          <w:p w14:paraId="6B8519F2" w14:textId="77777777" w:rsidR="00B85E0E" w:rsidRDefault="00B85E0E" w:rsidP="00C43938">
            <w:pPr>
              <w:widowControl w:val="0"/>
              <w:autoSpaceDE w:val="0"/>
              <w:autoSpaceDN w:val="0"/>
              <w:adjustRightInd w:val="0"/>
              <w:rPr>
                <w:rFonts w:eastAsia="Times New Roman" w:cs="Arial"/>
                <w:szCs w:val="24"/>
              </w:rPr>
            </w:pPr>
          </w:p>
          <w:p w14:paraId="1DDFF572" w14:textId="77777777" w:rsidR="00B85E0E" w:rsidRDefault="00B85E0E" w:rsidP="00C43938">
            <w:pPr>
              <w:widowControl w:val="0"/>
              <w:autoSpaceDE w:val="0"/>
              <w:autoSpaceDN w:val="0"/>
              <w:adjustRightInd w:val="0"/>
              <w:rPr>
                <w:rFonts w:eastAsia="Times New Roman" w:cs="Arial"/>
                <w:szCs w:val="24"/>
              </w:rPr>
            </w:pPr>
          </w:p>
          <w:p w14:paraId="785D8204" w14:textId="77777777" w:rsidR="00B85E0E" w:rsidRDefault="00B85E0E" w:rsidP="00C43938">
            <w:pPr>
              <w:widowControl w:val="0"/>
              <w:autoSpaceDE w:val="0"/>
              <w:autoSpaceDN w:val="0"/>
              <w:adjustRightInd w:val="0"/>
              <w:rPr>
                <w:rFonts w:eastAsia="Times New Roman" w:cs="Arial"/>
                <w:szCs w:val="24"/>
              </w:rPr>
            </w:pPr>
          </w:p>
          <w:p w14:paraId="78D90C50" w14:textId="77777777" w:rsidR="00B85E0E" w:rsidRDefault="00B85E0E" w:rsidP="00C43938">
            <w:pPr>
              <w:widowControl w:val="0"/>
              <w:autoSpaceDE w:val="0"/>
              <w:autoSpaceDN w:val="0"/>
              <w:adjustRightInd w:val="0"/>
              <w:rPr>
                <w:rFonts w:eastAsia="Times New Roman" w:cs="Arial"/>
                <w:szCs w:val="24"/>
              </w:rPr>
            </w:pPr>
          </w:p>
          <w:p w14:paraId="7EB4B27D" w14:textId="39BA603C" w:rsidR="00B85E0E" w:rsidRPr="006040AE" w:rsidRDefault="00B85E0E" w:rsidP="00C43938">
            <w:pPr>
              <w:widowControl w:val="0"/>
              <w:autoSpaceDE w:val="0"/>
              <w:autoSpaceDN w:val="0"/>
              <w:adjustRightInd w:val="0"/>
              <w:rPr>
                <w:rFonts w:eastAsia="Times New Roman" w:cs="Arial"/>
                <w:szCs w:val="24"/>
              </w:rPr>
            </w:pPr>
          </w:p>
        </w:tc>
      </w:tr>
      <w:tr w:rsidR="0029139C" w:rsidRPr="00E230F5" w14:paraId="1BDE2AB4" w14:textId="77777777" w:rsidTr="00E30F0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c>
          <w:tcPr>
            <w:tcW w:w="3177" w:type="dxa"/>
            <w:shd w:val="clear" w:color="auto" w:fill="D0CECE" w:themeFill="background2" w:themeFillShade="E6"/>
          </w:tcPr>
          <w:p w14:paraId="28FECCF7" w14:textId="77777777" w:rsidR="0029139C" w:rsidRDefault="0029139C" w:rsidP="0029139C">
            <w:pPr>
              <w:rPr>
                <w:rFonts w:cs="Arial"/>
              </w:rPr>
            </w:pPr>
            <w:r w:rsidRPr="00E230F5">
              <w:rPr>
                <w:rFonts w:cs="Arial"/>
                <w:bCs/>
              </w:rPr>
              <w:t>Date</w:t>
            </w:r>
            <w:r w:rsidRPr="00E230F5">
              <w:rPr>
                <w:rFonts w:cs="Arial"/>
              </w:rPr>
              <w:t xml:space="preserve"> </w:t>
            </w:r>
          </w:p>
          <w:p w14:paraId="518BF1DF" w14:textId="5209F047" w:rsidR="0029139C" w:rsidRPr="00E230F5" w:rsidRDefault="0029139C" w:rsidP="0029139C">
            <w:r>
              <w:rPr>
                <w:rFonts w:cs="Arial"/>
              </w:rPr>
              <w:softHyphen/>
            </w:r>
            <w:r>
              <w:rPr>
                <w:rFonts w:cs="Arial"/>
              </w:rPr>
              <w:softHyphen/>
              <w:t>__</w:t>
            </w:r>
            <w:r w:rsidRPr="00E230F5">
              <w:rPr>
                <w:rFonts w:cs="Arial"/>
              </w:rPr>
              <w:t>__/</w:t>
            </w:r>
            <w:r>
              <w:rPr>
                <w:rFonts w:cs="Arial"/>
              </w:rPr>
              <w:softHyphen/>
            </w:r>
            <w:r>
              <w:rPr>
                <w:rFonts w:cs="Arial"/>
              </w:rPr>
              <w:softHyphen/>
              <w:t>__</w:t>
            </w:r>
            <w:r w:rsidRPr="00E230F5">
              <w:rPr>
                <w:rFonts w:cs="Arial"/>
              </w:rPr>
              <w:t>__/</w:t>
            </w:r>
            <w:r>
              <w:rPr>
                <w:rFonts w:cs="Arial"/>
              </w:rPr>
              <w:softHyphen/>
            </w:r>
            <w:r>
              <w:rPr>
                <w:rFonts w:cs="Arial"/>
              </w:rPr>
              <w:softHyphen/>
              <w:t>__</w:t>
            </w:r>
            <w:r w:rsidRPr="00E230F5">
              <w:rPr>
                <w:rFonts w:cs="Arial"/>
              </w:rPr>
              <w:t>__</w:t>
            </w:r>
          </w:p>
        </w:tc>
        <w:tc>
          <w:tcPr>
            <w:tcW w:w="3192" w:type="dxa"/>
            <w:gridSpan w:val="2"/>
            <w:shd w:val="clear" w:color="auto" w:fill="D0CECE" w:themeFill="background2" w:themeFillShade="E6"/>
          </w:tcPr>
          <w:p w14:paraId="00CAC9D6" w14:textId="77777777" w:rsidR="0029139C" w:rsidRPr="0066455C" w:rsidRDefault="0029139C" w:rsidP="0029139C">
            <w:pPr>
              <w:pStyle w:val="Heading2"/>
              <w:rPr>
                <w:rFonts w:cs="Arial"/>
                <w:b w:val="0"/>
                <w:i/>
              </w:rPr>
            </w:pPr>
            <w:r>
              <w:rPr>
                <w:rFonts w:cs="Arial"/>
                <w:b w:val="0"/>
                <w:i/>
              </w:rPr>
              <w:t>Student</w:t>
            </w:r>
            <w:r w:rsidRPr="0066455C">
              <w:rPr>
                <w:rFonts w:cs="Arial"/>
                <w:b w:val="0"/>
                <w:i/>
              </w:rPr>
              <w:t xml:space="preserve"> Signature:</w:t>
            </w:r>
          </w:p>
        </w:tc>
        <w:tc>
          <w:tcPr>
            <w:tcW w:w="2873" w:type="dxa"/>
            <w:shd w:val="clear" w:color="auto" w:fill="D0CECE" w:themeFill="background2" w:themeFillShade="E6"/>
          </w:tcPr>
          <w:p w14:paraId="7EADD7B4" w14:textId="5A51B0E4" w:rsidR="0029139C" w:rsidRPr="00E230F5" w:rsidRDefault="0029139C" w:rsidP="0029139C">
            <w:pPr>
              <w:rPr>
                <w:rFonts w:cs="Arial"/>
                <w:bCs/>
                <w:i/>
              </w:rPr>
            </w:pPr>
            <w:r w:rsidRPr="009D08C9">
              <w:rPr>
                <w:rFonts w:cs="Arial"/>
                <w:bCs/>
                <w:i/>
                <w:szCs w:val="24"/>
              </w:rPr>
              <w:t xml:space="preserve">Practice </w:t>
            </w:r>
            <w:r>
              <w:rPr>
                <w:rFonts w:cs="Arial"/>
                <w:bCs/>
                <w:i/>
                <w:szCs w:val="24"/>
              </w:rPr>
              <w:t>Assessor’</w:t>
            </w:r>
            <w:r w:rsidRPr="009D08C9">
              <w:rPr>
                <w:rFonts w:cs="Arial"/>
                <w:bCs/>
                <w:i/>
                <w:szCs w:val="24"/>
              </w:rPr>
              <w:t xml:space="preserve">s </w:t>
            </w:r>
            <w:r>
              <w:rPr>
                <w:rFonts w:cs="Arial"/>
                <w:bCs/>
                <w:i/>
                <w:szCs w:val="24"/>
              </w:rPr>
              <w:t>S</w:t>
            </w:r>
            <w:r w:rsidRPr="009D08C9">
              <w:rPr>
                <w:rFonts w:cs="Arial"/>
                <w:bCs/>
                <w:i/>
                <w:szCs w:val="24"/>
              </w:rPr>
              <w:t>ignature:</w:t>
            </w:r>
          </w:p>
          <w:p w14:paraId="6E3900BC" w14:textId="77777777" w:rsidR="0029139C" w:rsidRPr="00E230F5" w:rsidRDefault="0029139C" w:rsidP="0029139C">
            <w:pPr>
              <w:rPr>
                <w:rFonts w:cs="Arial"/>
                <w:bCs/>
              </w:rPr>
            </w:pPr>
          </w:p>
        </w:tc>
      </w:tr>
    </w:tbl>
    <w:p w14:paraId="40DA0B8F" w14:textId="77777777" w:rsidR="002E7BA3" w:rsidRDefault="002E7BA3" w:rsidP="00275B68">
      <w:pPr>
        <w:spacing w:after="0"/>
        <w:rPr>
          <w:rFonts w:cs="Arial"/>
          <w:b/>
          <w:szCs w:val="24"/>
        </w:rPr>
      </w:pPr>
    </w:p>
    <w:p w14:paraId="07FA3B54" w14:textId="77777777" w:rsidR="002E7BA3" w:rsidRDefault="002E7BA3" w:rsidP="00275B68">
      <w:pPr>
        <w:spacing w:after="0"/>
        <w:rPr>
          <w:rFonts w:cs="Arial"/>
          <w:b/>
          <w:szCs w:val="24"/>
        </w:rPr>
      </w:pPr>
    </w:p>
    <w:tbl>
      <w:tblPr>
        <w:tblStyle w:val="TableGrid"/>
        <w:tblW w:w="9209" w:type="dxa"/>
        <w:tblLook w:val="04A0" w:firstRow="1" w:lastRow="0" w:firstColumn="1" w:lastColumn="0" w:noHBand="0" w:noVBand="1"/>
      </w:tblPr>
      <w:tblGrid>
        <w:gridCol w:w="4746"/>
        <w:gridCol w:w="1203"/>
        <w:gridCol w:w="3260"/>
      </w:tblGrid>
      <w:tr w:rsidR="00275B68" w:rsidRPr="007665E0" w14:paraId="0AB661E1" w14:textId="77777777" w:rsidTr="00E30F0E">
        <w:tc>
          <w:tcPr>
            <w:tcW w:w="9209" w:type="dxa"/>
            <w:gridSpan w:val="3"/>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14:paraId="098D3EFF" w14:textId="77777777" w:rsidR="00275B68" w:rsidRPr="007665E0" w:rsidRDefault="00275B68" w:rsidP="00C43938">
            <w:pPr>
              <w:spacing w:after="0"/>
              <w:rPr>
                <w:rFonts w:cs="Arial"/>
                <w:b/>
                <w:szCs w:val="24"/>
              </w:rPr>
            </w:pPr>
            <w:r w:rsidRPr="007665E0">
              <w:rPr>
                <w:rFonts w:cs="Arial"/>
                <w:b/>
                <w:szCs w:val="24"/>
              </w:rPr>
              <w:t xml:space="preserve">Practice Assessor </w:t>
            </w:r>
            <w:r>
              <w:rPr>
                <w:rFonts w:cs="Arial"/>
                <w:b/>
                <w:szCs w:val="24"/>
              </w:rPr>
              <w:t xml:space="preserve">Overall </w:t>
            </w:r>
            <w:r w:rsidRPr="007665E0">
              <w:rPr>
                <w:rFonts w:cs="Arial"/>
                <w:b/>
                <w:szCs w:val="24"/>
              </w:rPr>
              <w:t xml:space="preserve">Summative </w:t>
            </w:r>
            <w:r>
              <w:rPr>
                <w:rFonts w:cs="Arial"/>
                <w:b/>
                <w:szCs w:val="24"/>
              </w:rPr>
              <w:t>Assessment Comments</w:t>
            </w:r>
          </w:p>
        </w:tc>
      </w:tr>
      <w:tr w:rsidR="00275B68" w:rsidRPr="007665E0" w14:paraId="055DFB66" w14:textId="77777777" w:rsidTr="00C43938">
        <w:tc>
          <w:tcPr>
            <w:tcW w:w="9209" w:type="dxa"/>
            <w:gridSpan w:val="3"/>
            <w:tcBorders>
              <w:top w:val="single" w:sz="4" w:space="0" w:color="auto"/>
              <w:left w:val="single" w:sz="4" w:space="0" w:color="auto"/>
              <w:bottom w:val="single" w:sz="4" w:space="0" w:color="auto"/>
              <w:right w:val="single" w:sz="4" w:space="0" w:color="auto"/>
            </w:tcBorders>
            <w:vAlign w:val="center"/>
          </w:tcPr>
          <w:p w14:paraId="11D5B2C8" w14:textId="77777777" w:rsidR="00275B68" w:rsidRPr="007665E0" w:rsidRDefault="00275B68" w:rsidP="00C43938">
            <w:pPr>
              <w:spacing w:after="0"/>
              <w:rPr>
                <w:rFonts w:cs="Arial"/>
                <w:b/>
                <w:szCs w:val="24"/>
              </w:rPr>
            </w:pPr>
          </w:p>
          <w:p w14:paraId="4E38656B" w14:textId="77777777" w:rsidR="00275B68" w:rsidRDefault="00275B68" w:rsidP="00C43938">
            <w:pPr>
              <w:spacing w:after="0"/>
              <w:rPr>
                <w:rFonts w:cs="Arial"/>
                <w:b/>
                <w:szCs w:val="24"/>
              </w:rPr>
            </w:pPr>
          </w:p>
          <w:p w14:paraId="64978DA4" w14:textId="77777777" w:rsidR="00275B68" w:rsidRDefault="00275B68" w:rsidP="00C43938">
            <w:pPr>
              <w:spacing w:after="0"/>
              <w:rPr>
                <w:rFonts w:cs="Arial"/>
                <w:b/>
                <w:szCs w:val="24"/>
              </w:rPr>
            </w:pPr>
          </w:p>
          <w:p w14:paraId="2521A944" w14:textId="42D3FD71" w:rsidR="00275B68" w:rsidRDefault="00275B68" w:rsidP="00C43938">
            <w:pPr>
              <w:spacing w:after="0"/>
              <w:rPr>
                <w:rFonts w:cs="Arial"/>
                <w:b/>
                <w:szCs w:val="24"/>
              </w:rPr>
            </w:pPr>
          </w:p>
          <w:p w14:paraId="59AEB303" w14:textId="1E166790" w:rsidR="00573BFB" w:rsidRDefault="00573BFB" w:rsidP="00C43938">
            <w:pPr>
              <w:spacing w:after="0"/>
              <w:rPr>
                <w:rFonts w:cs="Arial"/>
                <w:b/>
                <w:szCs w:val="24"/>
              </w:rPr>
            </w:pPr>
          </w:p>
          <w:p w14:paraId="5C8FC13F" w14:textId="11F58819" w:rsidR="00573BFB" w:rsidRDefault="00573BFB" w:rsidP="00C43938">
            <w:pPr>
              <w:spacing w:after="0"/>
              <w:rPr>
                <w:rFonts w:cs="Arial"/>
                <w:b/>
                <w:szCs w:val="24"/>
              </w:rPr>
            </w:pPr>
          </w:p>
          <w:p w14:paraId="1372E460" w14:textId="39B000AE" w:rsidR="00573BFB" w:rsidRDefault="00573BFB" w:rsidP="00C43938">
            <w:pPr>
              <w:spacing w:after="0"/>
              <w:rPr>
                <w:rFonts w:cs="Arial"/>
                <w:b/>
                <w:szCs w:val="24"/>
              </w:rPr>
            </w:pPr>
          </w:p>
          <w:p w14:paraId="3016E9D4" w14:textId="7A1542F4" w:rsidR="00573BFB" w:rsidRDefault="00573BFB" w:rsidP="00C43938">
            <w:pPr>
              <w:spacing w:after="0"/>
              <w:rPr>
                <w:rFonts w:cs="Arial"/>
                <w:b/>
                <w:szCs w:val="24"/>
              </w:rPr>
            </w:pPr>
          </w:p>
          <w:p w14:paraId="1CB67BC9" w14:textId="1FB78C4A" w:rsidR="00573BFB" w:rsidRDefault="00573BFB" w:rsidP="00C43938">
            <w:pPr>
              <w:spacing w:after="0"/>
              <w:rPr>
                <w:rFonts w:cs="Arial"/>
                <w:b/>
                <w:szCs w:val="24"/>
              </w:rPr>
            </w:pPr>
          </w:p>
          <w:p w14:paraId="5F8DA42F" w14:textId="57E08CD8" w:rsidR="00573BFB" w:rsidRDefault="00573BFB" w:rsidP="00C43938">
            <w:pPr>
              <w:spacing w:after="0"/>
              <w:rPr>
                <w:rFonts w:cs="Arial"/>
                <w:b/>
                <w:szCs w:val="24"/>
              </w:rPr>
            </w:pPr>
          </w:p>
          <w:p w14:paraId="5C881847" w14:textId="6C184584" w:rsidR="00573BFB" w:rsidRDefault="00573BFB" w:rsidP="00C43938">
            <w:pPr>
              <w:spacing w:after="0"/>
              <w:rPr>
                <w:rFonts w:cs="Arial"/>
                <w:b/>
                <w:szCs w:val="24"/>
              </w:rPr>
            </w:pPr>
          </w:p>
          <w:p w14:paraId="7A2FBE1A" w14:textId="149CF40B" w:rsidR="00573BFB" w:rsidRDefault="00573BFB" w:rsidP="00C43938">
            <w:pPr>
              <w:spacing w:after="0"/>
              <w:rPr>
                <w:rFonts w:cs="Arial"/>
                <w:b/>
                <w:szCs w:val="24"/>
              </w:rPr>
            </w:pPr>
          </w:p>
          <w:p w14:paraId="644B0291" w14:textId="2CAE53D6" w:rsidR="00573BFB" w:rsidRDefault="00573BFB" w:rsidP="00C43938">
            <w:pPr>
              <w:spacing w:after="0"/>
              <w:rPr>
                <w:rFonts w:cs="Arial"/>
                <w:b/>
                <w:szCs w:val="24"/>
              </w:rPr>
            </w:pPr>
          </w:p>
          <w:p w14:paraId="36D30672" w14:textId="77777777" w:rsidR="00573BFB" w:rsidRDefault="00573BFB" w:rsidP="00C43938">
            <w:pPr>
              <w:spacing w:after="0"/>
              <w:rPr>
                <w:rFonts w:cs="Arial"/>
                <w:b/>
                <w:szCs w:val="24"/>
              </w:rPr>
            </w:pPr>
          </w:p>
          <w:p w14:paraId="176763A2" w14:textId="77777777" w:rsidR="00275B68" w:rsidRDefault="00275B68" w:rsidP="00C43938">
            <w:pPr>
              <w:spacing w:after="0"/>
              <w:rPr>
                <w:rFonts w:cs="Arial"/>
                <w:b/>
                <w:szCs w:val="24"/>
              </w:rPr>
            </w:pPr>
          </w:p>
          <w:p w14:paraId="7465EDBA" w14:textId="77777777" w:rsidR="00275B68" w:rsidRPr="007665E0" w:rsidRDefault="00275B68" w:rsidP="00C43938">
            <w:pPr>
              <w:spacing w:after="0"/>
              <w:rPr>
                <w:rFonts w:cs="Arial"/>
                <w:b/>
                <w:szCs w:val="24"/>
              </w:rPr>
            </w:pPr>
          </w:p>
        </w:tc>
      </w:tr>
      <w:tr w:rsidR="00275B68" w:rsidRPr="007665E0" w14:paraId="4B7A3048" w14:textId="77777777" w:rsidTr="00C43938">
        <w:tc>
          <w:tcPr>
            <w:tcW w:w="4746" w:type="dxa"/>
            <w:tcBorders>
              <w:top w:val="single" w:sz="4" w:space="0" w:color="auto"/>
              <w:left w:val="single" w:sz="4" w:space="0" w:color="auto"/>
              <w:bottom w:val="single" w:sz="4" w:space="0" w:color="auto"/>
              <w:right w:val="single" w:sz="4" w:space="0" w:color="auto"/>
            </w:tcBorders>
            <w:vAlign w:val="center"/>
          </w:tcPr>
          <w:p w14:paraId="0182313B" w14:textId="77777777" w:rsidR="00275B68" w:rsidRDefault="00275B68" w:rsidP="00C43938">
            <w:pPr>
              <w:spacing w:after="0"/>
              <w:rPr>
                <w:rFonts w:cs="Arial"/>
                <w:b/>
                <w:szCs w:val="24"/>
              </w:rPr>
            </w:pPr>
            <w:r>
              <w:rPr>
                <w:rFonts w:cs="Arial"/>
                <w:b/>
                <w:szCs w:val="24"/>
              </w:rPr>
              <w:t>Overall result for this PLE</w:t>
            </w:r>
          </w:p>
          <w:p w14:paraId="7AA7483F" w14:textId="77777777" w:rsidR="00275B68" w:rsidRPr="007665E0" w:rsidRDefault="00275B68" w:rsidP="00C43938">
            <w:pPr>
              <w:spacing w:after="0"/>
              <w:rPr>
                <w:rFonts w:cs="Arial"/>
                <w:b/>
                <w:szCs w:val="24"/>
              </w:rPr>
            </w:pPr>
          </w:p>
        </w:tc>
        <w:tc>
          <w:tcPr>
            <w:tcW w:w="4463" w:type="dxa"/>
            <w:gridSpan w:val="2"/>
            <w:tcBorders>
              <w:top w:val="single" w:sz="4" w:space="0" w:color="auto"/>
              <w:left w:val="single" w:sz="4" w:space="0" w:color="auto"/>
              <w:bottom w:val="single" w:sz="4" w:space="0" w:color="auto"/>
              <w:right w:val="single" w:sz="4" w:space="0" w:color="auto"/>
            </w:tcBorders>
            <w:vAlign w:val="center"/>
          </w:tcPr>
          <w:p w14:paraId="7E8B9258" w14:textId="3A39FA34" w:rsidR="00275B68" w:rsidRPr="007665E0" w:rsidRDefault="002E7BA3" w:rsidP="00C43938">
            <w:pPr>
              <w:spacing w:after="0"/>
              <w:jc w:val="center"/>
              <w:rPr>
                <w:rFonts w:cs="Arial"/>
                <w:b/>
                <w:szCs w:val="24"/>
              </w:rPr>
            </w:pPr>
            <w:r>
              <w:rPr>
                <w:rFonts w:cs="Arial"/>
                <w:b/>
                <w:szCs w:val="24"/>
              </w:rPr>
              <w:t>PASS / FAIL</w:t>
            </w:r>
          </w:p>
        </w:tc>
      </w:tr>
      <w:tr w:rsidR="00275B68" w:rsidRPr="007665E0" w14:paraId="0A33CD97" w14:textId="77777777" w:rsidTr="00C43938">
        <w:tc>
          <w:tcPr>
            <w:tcW w:w="9209" w:type="dxa"/>
            <w:gridSpan w:val="3"/>
            <w:tcBorders>
              <w:top w:val="single" w:sz="4" w:space="0" w:color="auto"/>
              <w:left w:val="single" w:sz="4" w:space="0" w:color="auto"/>
              <w:bottom w:val="single" w:sz="4" w:space="0" w:color="auto"/>
              <w:right w:val="single" w:sz="4" w:space="0" w:color="auto"/>
            </w:tcBorders>
            <w:hideMark/>
          </w:tcPr>
          <w:p w14:paraId="299B0CCE" w14:textId="77777777" w:rsidR="00275B68" w:rsidRDefault="00275B68" w:rsidP="00C43938">
            <w:pPr>
              <w:spacing w:after="0"/>
              <w:rPr>
                <w:rFonts w:cs="Arial"/>
                <w:szCs w:val="24"/>
              </w:rPr>
            </w:pPr>
            <w:r w:rsidRPr="007665E0">
              <w:rPr>
                <w:rFonts w:cs="Arial"/>
                <w:szCs w:val="24"/>
              </w:rPr>
              <w:t>Name of Practice Assessor (print full name)</w:t>
            </w:r>
          </w:p>
          <w:p w14:paraId="3C46FBB9" w14:textId="77777777" w:rsidR="00275B68" w:rsidRPr="007665E0" w:rsidRDefault="00275B68" w:rsidP="00C43938">
            <w:pPr>
              <w:spacing w:after="0"/>
              <w:rPr>
                <w:rFonts w:cs="Arial"/>
                <w:szCs w:val="24"/>
              </w:rPr>
            </w:pPr>
          </w:p>
        </w:tc>
      </w:tr>
      <w:tr w:rsidR="00275B68" w:rsidRPr="007665E0" w14:paraId="7495A50F" w14:textId="77777777" w:rsidTr="00C43938">
        <w:tc>
          <w:tcPr>
            <w:tcW w:w="9209" w:type="dxa"/>
            <w:gridSpan w:val="3"/>
            <w:tcBorders>
              <w:top w:val="single" w:sz="4" w:space="0" w:color="auto"/>
              <w:left w:val="single" w:sz="4" w:space="0" w:color="auto"/>
              <w:bottom w:val="single" w:sz="4" w:space="0" w:color="auto"/>
              <w:right w:val="single" w:sz="4" w:space="0" w:color="auto"/>
            </w:tcBorders>
            <w:hideMark/>
          </w:tcPr>
          <w:p w14:paraId="0062C41F" w14:textId="0956EAC8" w:rsidR="00275B68" w:rsidRDefault="006040AE" w:rsidP="00C43938">
            <w:pPr>
              <w:spacing w:after="0"/>
              <w:rPr>
                <w:rFonts w:cs="Arial"/>
                <w:szCs w:val="24"/>
              </w:rPr>
            </w:pPr>
            <w:r>
              <w:rPr>
                <w:rFonts w:cs="Arial"/>
                <w:szCs w:val="24"/>
              </w:rPr>
              <w:t>Signature of Practice Assessor:</w:t>
            </w:r>
          </w:p>
          <w:p w14:paraId="680A7775" w14:textId="77777777" w:rsidR="00275B68" w:rsidRPr="007665E0" w:rsidRDefault="00275B68" w:rsidP="00C43938">
            <w:pPr>
              <w:spacing w:after="0"/>
              <w:rPr>
                <w:rFonts w:cs="Arial"/>
                <w:szCs w:val="24"/>
              </w:rPr>
            </w:pPr>
          </w:p>
        </w:tc>
      </w:tr>
      <w:tr w:rsidR="00275B68" w:rsidRPr="007665E0" w14:paraId="2A01635F" w14:textId="77777777" w:rsidTr="00C43938">
        <w:tc>
          <w:tcPr>
            <w:tcW w:w="5949" w:type="dxa"/>
            <w:gridSpan w:val="2"/>
            <w:tcBorders>
              <w:top w:val="single" w:sz="4" w:space="0" w:color="auto"/>
              <w:left w:val="single" w:sz="4" w:space="0" w:color="auto"/>
              <w:bottom w:val="single" w:sz="4" w:space="0" w:color="auto"/>
              <w:right w:val="single" w:sz="4" w:space="0" w:color="auto"/>
            </w:tcBorders>
            <w:hideMark/>
          </w:tcPr>
          <w:p w14:paraId="2BEA2BB5" w14:textId="29C20461" w:rsidR="00275B68" w:rsidRDefault="006040AE" w:rsidP="00C43938">
            <w:pPr>
              <w:spacing w:after="0"/>
              <w:rPr>
                <w:rFonts w:cs="Arial"/>
                <w:szCs w:val="24"/>
              </w:rPr>
            </w:pPr>
            <w:r>
              <w:rPr>
                <w:rFonts w:cs="Arial"/>
                <w:szCs w:val="24"/>
              </w:rPr>
              <w:t>Designation:</w:t>
            </w:r>
          </w:p>
          <w:p w14:paraId="519B90F3" w14:textId="77777777" w:rsidR="00275B68" w:rsidRPr="007665E0" w:rsidRDefault="00275B68" w:rsidP="00C43938">
            <w:pPr>
              <w:spacing w:after="0"/>
              <w:rPr>
                <w:rFonts w:cs="Arial"/>
                <w:szCs w:val="24"/>
              </w:rPr>
            </w:pPr>
          </w:p>
        </w:tc>
        <w:tc>
          <w:tcPr>
            <w:tcW w:w="3260" w:type="dxa"/>
            <w:tcBorders>
              <w:top w:val="single" w:sz="4" w:space="0" w:color="auto"/>
              <w:left w:val="single" w:sz="4" w:space="0" w:color="auto"/>
              <w:bottom w:val="single" w:sz="4" w:space="0" w:color="auto"/>
              <w:right w:val="single" w:sz="4" w:space="0" w:color="auto"/>
            </w:tcBorders>
            <w:hideMark/>
          </w:tcPr>
          <w:p w14:paraId="58149E15" w14:textId="77777777" w:rsidR="00275B68" w:rsidRPr="007665E0" w:rsidRDefault="00275B68" w:rsidP="00C43938">
            <w:pPr>
              <w:spacing w:after="0"/>
              <w:rPr>
                <w:rFonts w:cs="Arial"/>
                <w:szCs w:val="24"/>
              </w:rPr>
            </w:pPr>
            <w:r w:rsidRPr="007665E0">
              <w:rPr>
                <w:rFonts w:cs="Arial"/>
                <w:szCs w:val="24"/>
              </w:rPr>
              <w:t>Date:</w:t>
            </w:r>
          </w:p>
        </w:tc>
      </w:tr>
    </w:tbl>
    <w:p w14:paraId="5CDC89E6" w14:textId="749A2688" w:rsidR="004237E5" w:rsidRDefault="004237E5"/>
    <w:p w14:paraId="00737B92" w14:textId="22289755" w:rsidR="00BC62F8" w:rsidRDefault="00BC62F8">
      <w:pPr>
        <w:spacing w:after="0"/>
      </w:pPr>
      <w:r>
        <w:br w:type="page"/>
      </w:r>
    </w:p>
    <w:tbl>
      <w:tblPr>
        <w:tblStyle w:val="TableGrid"/>
        <w:tblW w:w="9209" w:type="dxa"/>
        <w:tblLook w:val="04A0" w:firstRow="1" w:lastRow="0" w:firstColumn="1" w:lastColumn="0" w:noHBand="0" w:noVBand="1"/>
      </w:tblPr>
      <w:tblGrid>
        <w:gridCol w:w="9209"/>
      </w:tblGrid>
      <w:tr w:rsidR="00275B68" w:rsidRPr="007665E0" w14:paraId="55AB3B27" w14:textId="77777777" w:rsidTr="00E30F0E">
        <w:trPr>
          <w:trHeight w:val="57"/>
        </w:trPr>
        <w:tc>
          <w:tcPr>
            <w:tcW w:w="9209" w:type="dxa"/>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14:paraId="124E01E4" w14:textId="77777777" w:rsidR="00275B68" w:rsidRPr="007665E0" w:rsidRDefault="00275B68" w:rsidP="00C43938">
            <w:pPr>
              <w:spacing w:after="0"/>
              <w:rPr>
                <w:rFonts w:cs="Arial"/>
                <w:szCs w:val="24"/>
              </w:rPr>
            </w:pPr>
            <w:r w:rsidRPr="007665E0">
              <w:rPr>
                <w:rFonts w:cs="Arial"/>
                <w:b/>
                <w:szCs w:val="24"/>
              </w:rPr>
              <w:t>Practice Assessor Confirmatory Statement</w:t>
            </w:r>
          </w:p>
        </w:tc>
      </w:tr>
      <w:tr w:rsidR="00275B68" w:rsidRPr="007665E0" w14:paraId="6CB3DF55" w14:textId="77777777" w:rsidTr="00C43938">
        <w:trPr>
          <w:trHeight w:val="1312"/>
        </w:trPr>
        <w:tc>
          <w:tcPr>
            <w:tcW w:w="9209" w:type="dxa"/>
            <w:tcBorders>
              <w:top w:val="single" w:sz="4" w:space="0" w:color="auto"/>
              <w:left w:val="single" w:sz="4" w:space="0" w:color="auto"/>
              <w:bottom w:val="single" w:sz="4" w:space="0" w:color="auto"/>
              <w:right w:val="single" w:sz="4" w:space="0" w:color="auto"/>
            </w:tcBorders>
            <w:hideMark/>
          </w:tcPr>
          <w:p w14:paraId="4A2EB7B4" w14:textId="2920FB88" w:rsidR="00275B68" w:rsidRDefault="00275B68" w:rsidP="00C43938">
            <w:pPr>
              <w:spacing w:before="240" w:line="360" w:lineRule="auto"/>
              <w:rPr>
                <w:rFonts w:cs="Arial"/>
                <w:szCs w:val="24"/>
              </w:rPr>
            </w:pPr>
            <w:r w:rsidRPr="004E779A">
              <w:rPr>
                <w:rFonts w:cs="Arial"/>
                <w:szCs w:val="24"/>
              </w:rPr>
              <w:t xml:space="preserve">I confirm that: student nurse (print full name) _______________________________ following a period of _________ hours of attendance at placement (please refer to attendance record), and through objective evidence-based assessments, has: </w:t>
            </w:r>
          </w:p>
          <w:p w14:paraId="25093145" w14:textId="23A489C3" w:rsidR="00DF3A05" w:rsidRPr="00A521F2" w:rsidRDefault="00DF3A05" w:rsidP="00C43938">
            <w:pPr>
              <w:spacing w:before="240" w:line="360" w:lineRule="auto"/>
              <w:rPr>
                <w:rFonts w:cs="Arial"/>
                <w:b/>
                <w:szCs w:val="24"/>
                <w:highlight w:val="yellow"/>
              </w:rPr>
            </w:pPr>
            <w:r w:rsidRPr="007665E0">
              <w:rPr>
                <w:rFonts w:cs="Arial"/>
                <w:b/>
                <w:szCs w:val="24"/>
              </w:rPr>
              <w:t>ACHIEVED / NOT ACHIEVED</w:t>
            </w:r>
            <w:r w:rsidRPr="007665E0">
              <w:rPr>
                <w:rFonts w:cs="Arial"/>
                <w:szCs w:val="24"/>
              </w:rPr>
              <w:t xml:space="preserve"> (Please delete as appropriate) the expected level of</w:t>
            </w:r>
            <w:r w:rsidRPr="007665E0">
              <w:rPr>
                <w:rFonts w:cs="Arial"/>
                <w:b/>
                <w:szCs w:val="24"/>
              </w:rPr>
              <w:t xml:space="preserve"> </w:t>
            </w:r>
            <w:r w:rsidRPr="00001492">
              <w:rPr>
                <w:rFonts w:eastAsiaTheme="minorHAnsi" w:cs="Arial"/>
                <w:b/>
                <w:szCs w:val="24"/>
              </w:rPr>
              <w:t>IN</w:t>
            </w:r>
            <w:r w:rsidRPr="007665E0">
              <w:rPr>
                <w:rFonts w:cs="Arial"/>
                <w:b/>
                <w:szCs w:val="24"/>
              </w:rPr>
              <w:t>DEPENDENT</w:t>
            </w:r>
          </w:p>
        </w:tc>
      </w:tr>
      <w:tr w:rsidR="00275B68" w:rsidRPr="007665E0" w14:paraId="497A6CCA" w14:textId="77777777" w:rsidTr="00C43938">
        <w:trPr>
          <w:trHeight w:val="340"/>
        </w:trPr>
        <w:tc>
          <w:tcPr>
            <w:tcW w:w="9209" w:type="dxa"/>
            <w:tcBorders>
              <w:top w:val="single" w:sz="4" w:space="0" w:color="auto"/>
              <w:left w:val="single" w:sz="4" w:space="0" w:color="auto"/>
              <w:bottom w:val="single" w:sz="4" w:space="0" w:color="auto"/>
              <w:right w:val="single" w:sz="4" w:space="0" w:color="auto"/>
            </w:tcBorders>
            <w:hideMark/>
          </w:tcPr>
          <w:p w14:paraId="4B8BB3B8" w14:textId="64903BBD" w:rsidR="00275B68" w:rsidRPr="007665E0" w:rsidRDefault="006040AE" w:rsidP="00C43938">
            <w:pPr>
              <w:spacing w:line="360" w:lineRule="auto"/>
              <w:rPr>
                <w:rFonts w:cs="Arial"/>
                <w:szCs w:val="24"/>
              </w:rPr>
            </w:pPr>
            <w:r>
              <w:rPr>
                <w:rFonts w:cs="Arial"/>
                <w:szCs w:val="24"/>
              </w:rPr>
              <w:t>Signature of Practice Assessor:</w:t>
            </w:r>
          </w:p>
        </w:tc>
      </w:tr>
      <w:tr w:rsidR="00275B68" w:rsidRPr="007665E0" w14:paraId="07A48657" w14:textId="77777777" w:rsidTr="00C43938">
        <w:trPr>
          <w:trHeight w:val="340"/>
        </w:trPr>
        <w:tc>
          <w:tcPr>
            <w:tcW w:w="9209" w:type="dxa"/>
            <w:tcBorders>
              <w:top w:val="single" w:sz="4" w:space="0" w:color="auto"/>
              <w:left w:val="single" w:sz="4" w:space="0" w:color="auto"/>
              <w:bottom w:val="single" w:sz="4" w:space="0" w:color="auto"/>
              <w:right w:val="single" w:sz="4" w:space="0" w:color="auto"/>
            </w:tcBorders>
            <w:hideMark/>
          </w:tcPr>
          <w:p w14:paraId="78AC5E24" w14:textId="77777777" w:rsidR="00275B68" w:rsidRPr="007665E0" w:rsidRDefault="00275B68" w:rsidP="00C43938">
            <w:pPr>
              <w:spacing w:line="360" w:lineRule="auto"/>
              <w:rPr>
                <w:rFonts w:cs="Arial"/>
                <w:szCs w:val="24"/>
              </w:rPr>
            </w:pPr>
            <w:r w:rsidRPr="007665E0">
              <w:rPr>
                <w:rFonts w:cs="Arial"/>
                <w:szCs w:val="24"/>
              </w:rPr>
              <w:t>Date:</w:t>
            </w:r>
          </w:p>
        </w:tc>
      </w:tr>
    </w:tbl>
    <w:p w14:paraId="4DC26370" w14:textId="77777777" w:rsidR="00275B68" w:rsidRDefault="00275B68" w:rsidP="00275B68"/>
    <w:tbl>
      <w:tblPr>
        <w:tblStyle w:val="TableGrid"/>
        <w:tblW w:w="9209" w:type="dxa"/>
        <w:tblLook w:val="04A0" w:firstRow="1" w:lastRow="0" w:firstColumn="1" w:lastColumn="0" w:noHBand="0" w:noVBand="1"/>
      </w:tblPr>
      <w:tblGrid>
        <w:gridCol w:w="5807"/>
        <w:gridCol w:w="3402"/>
      </w:tblGrid>
      <w:tr w:rsidR="00275B68" w:rsidRPr="007665E0" w14:paraId="4A25F084" w14:textId="77777777" w:rsidTr="00E30F0E">
        <w:tc>
          <w:tcPr>
            <w:tcW w:w="9209" w:type="dxa"/>
            <w:gridSpan w:val="2"/>
            <w:shd w:val="clear" w:color="auto" w:fill="D0CECE" w:themeFill="background2" w:themeFillShade="E6"/>
          </w:tcPr>
          <w:p w14:paraId="356DA37E" w14:textId="77777777" w:rsidR="00275B68" w:rsidRPr="007665E0" w:rsidRDefault="00275B68" w:rsidP="00C43938">
            <w:pPr>
              <w:spacing w:after="0"/>
              <w:rPr>
                <w:rFonts w:cs="Arial"/>
                <w:b/>
                <w:szCs w:val="24"/>
              </w:rPr>
            </w:pPr>
            <w:r w:rsidRPr="007665E0">
              <w:rPr>
                <w:rFonts w:cs="Arial"/>
                <w:b/>
                <w:szCs w:val="24"/>
              </w:rPr>
              <w:t>Student Statement</w:t>
            </w:r>
          </w:p>
        </w:tc>
      </w:tr>
      <w:tr w:rsidR="00275B68" w:rsidRPr="007665E0" w14:paraId="62B49D70" w14:textId="77777777" w:rsidTr="00C43938">
        <w:tc>
          <w:tcPr>
            <w:tcW w:w="9209" w:type="dxa"/>
            <w:gridSpan w:val="2"/>
          </w:tcPr>
          <w:p w14:paraId="162D5E35" w14:textId="64E69398" w:rsidR="00275B68" w:rsidRDefault="00275B68" w:rsidP="00C43938">
            <w:pPr>
              <w:spacing w:before="240" w:after="0" w:line="360" w:lineRule="auto"/>
              <w:rPr>
                <w:rFonts w:cs="Arial"/>
                <w:szCs w:val="24"/>
              </w:rPr>
            </w:pPr>
            <w:r w:rsidRPr="007665E0">
              <w:rPr>
                <w:rFonts w:cs="Arial"/>
                <w:szCs w:val="24"/>
              </w:rPr>
              <w:t xml:space="preserve">I _______________________________________ (write name in capital letters) have received feedback on my performance and have had the opportunity to </w:t>
            </w:r>
            <w:r>
              <w:rPr>
                <w:rFonts w:cs="Arial"/>
                <w:szCs w:val="24"/>
              </w:rPr>
              <w:t xml:space="preserve">reflect and </w:t>
            </w:r>
            <w:r w:rsidRPr="007665E0">
              <w:rPr>
                <w:rFonts w:cs="Arial"/>
                <w:szCs w:val="24"/>
              </w:rPr>
              <w:t xml:space="preserve">discuss this with the Practice Assessor. </w:t>
            </w:r>
            <w:r w:rsidR="00A0505F">
              <w:rPr>
                <w:rFonts w:cs="Arial"/>
                <w:szCs w:val="24"/>
              </w:rPr>
              <w:t>Please write comments below:</w:t>
            </w:r>
            <w:r w:rsidR="00A0505F" w:rsidRPr="007665E0">
              <w:rPr>
                <w:rFonts w:cs="Arial"/>
                <w:szCs w:val="24"/>
              </w:rPr>
              <w:t xml:space="preserve"> </w:t>
            </w:r>
          </w:p>
          <w:p w14:paraId="7CB90D13" w14:textId="77777777" w:rsidR="00A0505F" w:rsidRPr="007665E0" w:rsidRDefault="00A0505F" w:rsidP="00C43938">
            <w:pPr>
              <w:spacing w:before="240" w:after="0" w:line="360" w:lineRule="auto"/>
              <w:rPr>
                <w:rFonts w:cs="Arial"/>
                <w:szCs w:val="24"/>
              </w:rPr>
            </w:pPr>
          </w:p>
          <w:p w14:paraId="6583DAFD" w14:textId="77777777" w:rsidR="00275B68" w:rsidRDefault="00275B68" w:rsidP="00C43938">
            <w:pPr>
              <w:spacing w:before="240" w:after="0" w:line="360" w:lineRule="auto"/>
              <w:rPr>
                <w:rFonts w:cs="Arial"/>
                <w:szCs w:val="24"/>
              </w:rPr>
            </w:pPr>
          </w:p>
          <w:p w14:paraId="0E74FD8C" w14:textId="77777777" w:rsidR="00275B68" w:rsidRDefault="00275B68" w:rsidP="00C43938">
            <w:pPr>
              <w:spacing w:before="240" w:after="0" w:line="360" w:lineRule="auto"/>
              <w:rPr>
                <w:rFonts w:cs="Arial"/>
                <w:szCs w:val="24"/>
              </w:rPr>
            </w:pPr>
          </w:p>
          <w:p w14:paraId="392F8AF9" w14:textId="329247A7" w:rsidR="00275B68" w:rsidRDefault="00275B68" w:rsidP="00C43938">
            <w:pPr>
              <w:spacing w:before="240" w:after="0" w:line="360" w:lineRule="auto"/>
              <w:rPr>
                <w:rFonts w:cs="Arial"/>
                <w:szCs w:val="24"/>
              </w:rPr>
            </w:pPr>
          </w:p>
          <w:p w14:paraId="30D3A85C" w14:textId="3FE39F93" w:rsidR="004237E5" w:rsidRDefault="004237E5" w:rsidP="00C43938">
            <w:pPr>
              <w:spacing w:before="240" w:after="0" w:line="360" w:lineRule="auto"/>
              <w:rPr>
                <w:rFonts w:cs="Arial"/>
                <w:szCs w:val="24"/>
              </w:rPr>
            </w:pPr>
          </w:p>
          <w:p w14:paraId="1A6D9422" w14:textId="77777777" w:rsidR="004237E5" w:rsidRPr="007665E0" w:rsidRDefault="004237E5" w:rsidP="00C43938">
            <w:pPr>
              <w:spacing w:before="240" w:after="0" w:line="360" w:lineRule="auto"/>
              <w:rPr>
                <w:rFonts w:cs="Arial"/>
                <w:szCs w:val="24"/>
              </w:rPr>
            </w:pPr>
          </w:p>
          <w:p w14:paraId="6FF34540" w14:textId="77777777" w:rsidR="00275B68" w:rsidRPr="007665E0" w:rsidRDefault="00275B68" w:rsidP="00C43938">
            <w:pPr>
              <w:spacing w:before="240" w:after="0" w:line="360" w:lineRule="auto"/>
              <w:rPr>
                <w:rFonts w:cs="Arial"/>
                <w:szCs w:val="24"/>
              </w:rPr>
            </w:pPr>
          </w:p>
        </w:tc>
      </w:tr>
      <w:tr w:rsidR="00275B68" w:rsidRPr="007665E0" w14:paraId="277E8276" w14:textId="77777777" w:rsidTr="003A0E18">
        <w:trPr>
          <w:trHeight w:hRule="exact" w:val="778"/>
        </w:trPr>
        <w:tc>
          <w:tcPr>
            <w:tcW w:w="5807" w:type="dxa"/>
          </w:tcPr>
          <w:p w14:paraId="4608AED3" w14:textId="10394210" w:rsidR="00275B68" w:rsidRDefault="00275B68" w:rsidP="00C43938">
            <w:pPr>
              <w:spacing w:after="0" w:line="360" w:lineRule="auto"/>
              <w:rPr>
                <w:rFonts w:cs="Arial"/>
                <w:szCs w:val="24"/>
              </w:rPr>
            </w:pPr>
            <w:r w:rsidRPr="007665E0">
              <w:rPr>
                <w:rFonts w:cs="Arial"/>
                <w:szCs w:val="24"/>
              </w:rPr>
              <w:t>Student signature:</w:t>
            </w:r>
          </w:p>
          <w:p w14:paraId="7FA8123C" w14:textId="7C6353C6" w:rsidR="005C1058" w:rsidRDefault="005C1058" w:rsidP="00C43938">
            <w:pPr>
              <w:spacing w:after="0" w:line="360" w:lineRule="auto"/>
              <w:rPr>
                <w:rFonts w:cs="Arial"/>
                <w:szCs w:val="24"/>
              </w:rPr>
            </w:pPr>
          </w:p>
          <w:p w14:paraId="0991C93F" w14:textId="77777777" w:rsidR="005C1058" w:rsidRDefault="005C1058" w:rsidP="00C43938">
            <w:pPr>
              <w:spacing w:after="0" w:line="360" w:lineRule="auto"/>
              <w:rPr>
                <w:rFonts w:cs="Arial"/>
                <w:szCs w:val="24"/>
              </w:rPr>
            </w:pPr>
          </w:p>
          <w:p w14:paraId="5627A606" w14:textId="77777777" w:rsidR="00275B68" w:rsidRDefault="00275B68" w:rsidP="00C43938">
            <w:pPr>
              <w:spacing w:after="0" w:line="360" w:lineRule="auto"/>
              <w:rPr>
                <w:rFonts w:cs="Arial"/>
                <w:szCs w:val="24"/>
              </w:rPr>
            </w:pPr>
          </w:p>
          <w:p w14:paraId="4A19180F" w14:textId="77777777" w:rsidR="00275B68" w:rsidRDefault="00275B68" w:rsidP="00C43938">
            <w:pPr>
              <w:spacing w:after="0" w:line="360" w:lineRule="auto"/>
              <w:rPr>
                <w:rFonts w:cs="Arial"/>
                <w:szCs w:val="24"/>
              </w:rPr>
            </w:pPr>
          </w:p>
          <w:p w14:paraId="3FBCD629" w14:textId="77777777" w:rsidR="00275B68" w:rsidRDefault="00275B68" w:rsidP="00C43938">
            <w:pPr>
              <w:spacing w:after="0" w:line="360" w:lineRule="auto"/>
              <w:rPr>
                <w:rFonts w:cs="Arial"/>
                <w:szCs w:val="24"/>
              </w:rPr>
            </w:pPr>
          </w:p>
          <w:p w14:paraId="4A70AD26" w14:textId="77777777" w:rsidR="00275B68" w:rsidRDefault="00275B68" w:rsidP="00C43938">
            <w:pPr>
              <w:spacing w:after="0" w:line="360" w:lineRule="auto"/>
              <w:rPr>
                <w:rFonts w:cs="Arial"/>
                <w:szCs w:val="24"/>
              </w:rPr>
            </w:pPr>
          </w:p>
          <w:p w14:paraId="5FAF64DE" w14:textId="77777777" w:rsidR="00275B68" w:rsidRPr="007665E0" w:rsidRDefault="00275B68" w:rsidP="00C43938">
            <w:pPr>
              <w:spacing w:after="0" w:line="360" w:lineRule="auto"/>
              <w:rPr>
                <w:rFonts w:cs="Arial"/>
                <w:szCs w:val="24"/>
              </w:rPr>
            </w:pPr>
          </w:p>
          <w:p w14:paraId="66BD7F39" w14:textId="77777777" w:rsidR="00275B68" w:rsidRPr="007665E0" w:rsidRDefault="00275B68" w:rsidP="00C43938">
            <w:pPr>
              <w:spacing w:after="0" w:line="360" w:lineRule="auto"/>
              <w:rPr>
                <w:rFonts w:cs="Arial"/>
                <w:szCs w:val="24"/>
              </w:rPr>
            </w:pPr>
          </w:p>
          <w:p w14:paraId="0EC6A11A" w14:textId="77777777" w:rsidR="00275B68" w:rsidRPr="007665E0" w:rsidRDefault="00275B68" w:rsidP="00C43938">
            <w:pPr>
              <w:spacing w:after="0" w:line="360" w:lineRule="auto"/>
              <w:rPr>
                <w:rFonts w:cs="Arial"/>
                <w:szCs w:val="24"/>
              </w:rPr>
            </w:pPr>
          </w:p>
          <w:p w14:paraId="751F0B6E" w14:textId="77777777" w:rsidR="00275B68" w:rsidRPr="007665E0" w:rsidRDefault="00275B68" w:rsidP="00C43938">
            <w:pPr>
              <w:spacing w:after="0" w:line="360" w:lineRule="auto"/>
              <w:rPr>
                <w:rFonts w:cs="Arial"/>
                <w:szCs w:val="24"/>
              </w:rPr>
            </w:pPr>
          </w:p>
          <w:p w14:paraId="43066283" w14:textId="77777777" w:rsidR="00275B68" w:rsidRPr="007665E0" w:rsidRDefault="00275B68" w:rsidP="00C43938">
            <w:pPr>
              <w:spacing w:after="0" w:line="360" w:lineRule="auto"/>
              <w:rPr>
                <w:rFonts w:cs="Arial"/>
                <w:szCs w:val="24"/>
              </w:rPr>
            </w:pPr>
            <w:r w:rsidRPr="007665E0">
              <w:rPr>
                <w:rFonts w:cs="Arial"/>
                <w:szCs w:val="24"/>
              </w:rPr>
              <w:t>:</w:t>
            </w:r>
          </w:p>
          <w:p w14:paraId="66FE16A0" w14:textId="77777777" w:rsidR="00275B68" w:rsidRPr="007665E0" w:rsidRDefault="00275B68" w:rsidP="00C43938">
            <w:pPr>
              <w:spacing w:after="0" w:line="360" w:lineRule="auto"/>
              <w:rPr>
                <w:rFonts w:cs="Arial"/>
                <w:szCs w:val="24"/>
              </w:rPr>
            </w:pPr>
          </w:p>
        </w:tc>
        <w:tc>
          <w:tcPr>
            <w:tcW w:w="3402" w:type="dxa"/>
          </w:tcPr>
          <w:p w14:paraId="3CB6EC90" w14:textId="27D2A297" w:rsidR="00275B68" w:rsidRDefault="00275B68" w:rsidP="00C43938">
            <w:pPr>
              <w:spacing w:after="0" w:line="360" w:lineRule="auto"/>
              <w:rPr>
                <w:rFonts w:cs="Arial"/>
                <w:szCs w:val="24"/>
              </w:rPr>
            </w:pPr>
            <w:r w:rsidRPr="007665E0">
              <w:rPr>
                <w:rFonts w:cs="Arial"/>
                <w:szCs w:val="24"/>
              </w:rPr>
              <w:t xml:space="preserve">Date: </w:t>
            </w:r>
          </w:p>
          <w:p w14:paraId="56B43CCB" w14:textId="33B48676" w:rsidR="005C1058" w:rsidRDefault="005C1058" w:rsidP="00C43938">
            <w:pPr>
              <w:spacing w:after="0" w:line="360" w:lineRule="auto"/>
              <w:rPr>
                <w:rFonts w:cs="Arial"/>
                <w:szCs w:val="24"/>
              </w:rPr>
            </w:pPr>
          </w:p>
          <w:p w14:paraId="2F973E94" w14:textId="41603E07" w:rsidR="005C1058" w:rsidRDefault="005C1058" w:rsidP="00C43938">
            <w:pPr>
              <w:spacing w:after="0" w:line="360" w:lineRule="auto"/>
              <w:rPr>
                <w:rFonts w:cs="Arial"/>
                <w:szCs w:val="24"/>
              </w:rPr>
            </w:pPr>
          </w:p>
          <w:p w14:paraId="24387C6B" w14:textId="77777777" w:rsidR="005C1058" w:rsidRDefault="005C1058" w:rsidP="00C43938">
            <w:pPr>
              <w:spacing w:after="0" w:line="360" w:lineRule="auto"/>
              <w:rPr>
                <w:rFonts w:cs="Arial"/>
                <w:szCs w:val="24"/>
              </w:rPr>
            </w:pPr>
          </w:p>
          <w:p w14:paraId="509E347E" w14:textId="77777777" w:rsidR="00275B68" w:rsidRDefault="00275B68" w:rsidP="00C43938">
            <w:pPr>
              <w:spacing w:after="0" w:line="360" w:lineRule="auto"/>
              <w:rPr>
                <w:rFonts w:cs="Arial"/>
                <w:szCs w:val="24"/>
              </w:rPr>
            </w:pPr>
          </w:p>
          <w:p w14:paraId="605099FE" w14:textId="77777777" w:rsidR="00275B68" w:rsidRPr="007665E0" w:rsidRDefault="00275B68" w:rsidP="00C43938">
            <w:pPr>
              <w:spacing w:after="0" w:line="360" w:lineRule="auto"/>
              <w:rPr>
                <w:rFonts w:cs="Arial"/>
                <w:szCs w:val="24"/>
              </w:rPr>
            </w:pPr>
          </w:p>
          <w:p w14:paraId="0F308569" w14:textId="77777777" w:rsidR="00275B68" w:rsidRPr="007665E0" w:rsidRDefault="00275B68" w:rsidP="00C43938">
            <w:pPr>
              <w:spacing w:after="0" w:line="360" w:lineRule="auto"/>
              <w:rPr>
                <w:rFonts w:cs="Arial"/>
                <w:szCs w:val="24"/>
              </w:rPr>
            </w:pPr>
          </w:p>
          <w:p w14:paraId="537AC258" w14:textId="77777777" w:rsidR="00275B68" w:rsidRPr="007665E0" w:rsidRDefault="00275B68" w:rsidP="00C43938">
            <w:pPr>
              <w:spacing w:after="0" w:line="360" w:lineRule="auto"/>
              <w:rPr>
                <w:rFonts w:cs="Arial"/>
                <w:szCs w:val="24"/>
              </w:rPr>
            </w:pPr>
          </w:p>
        </w:tc>
      </w:tr>
    </w:tbl>
    <w:p w14:paraId="3B5FB033" w14:textId="77777777" w:rsidR="00275B68" w:rsidRPr="007665E0" w:rsidRDefault="00275B68" w:rsidP="00275B68">
      <w:pPr>
        <w:spacing w:after="160" w:line="259" w:lineRule="auto"/>
        <w:rPr>
          <w:rFonts w:cs="Arial"/>
          <w:szCs w:val="24"/>
        </w:rPr>
      </w:pPr>
    </w:p>
    <w:p w14:paraId="2CD8CFCB" w14:textId="77777777" w:rsidR="004237E5" w:rsidRDefault="004237E5">
      <w:r>
        <w:br w:type="page"/>
      </w: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0"/>
        <w:gridCol w:w="1289"/>
        <w:gridCol w:w="720"/>
        <w:gridCol w:w="626"/>
        <w:gridCol w:w="718"/>
        <w:gridCol w:w="6"/>
        <w:gridCol w:w="673"/>
        <w:gridCol w:w="724"/>
        <w:gridCol w:w="721"/>
        <w:gridCol w:w="721"/>
        <w:gridCol w:w="844"/>
        <w:gridCol w:w="1317"/>
      </w:tblGrid>
      <w:tr w:rsidR="00A4548C" w:rsidRPr="00E230F5" w14:paraId="35DC1D21" w14:textId="77777777" w:rsidTr="004237E5">
        <w:tc>
          <w:tcPr>
            <w:tcW w:w="9209" w:type="dxa"/>
            <w:gridSpan w:val="12"/>
            <w:tcBorders>
              <w:bottom w:val="single" w:sz="4" w:space="0" w:color="auto"/>
            </w:tcBorders>
            <w:shd w:val="clear" w:color="auto" w:fill="D0CECE" w:themeFill="background2" w:themeFillShade="E6"/>
          </w:tcPr>
          <w:p w14:paraId="3B1AD058" w14:textId="12FA714A" w:rsidR="00A4548C" w:rsidRPr="006040AE" w:rsidRDefault="00A4548C" w:rsidP="00E30F0E">
            <w:pPr>
              <w:jc w:val="center"/>
              <w:rPr>
                <w:b/>
                <w:szCs w:val="24"/>
              </w:rPr>
            </w:pPr>
            <w:r w:rsidRPr="006040AE">
              <w:rPr>
                <w:b/>
                <w:szCs w:val="24"/>
              </w:rPr>
              <w:br w:type="page"/>
              <w:t>ATTENDANCE RECORD</w:t>
            </w:r>
          </w:p>
          <w:p w14:paraId="0EB7A25A" w14:textId="5D407E85" w:rsidR="00A4548C" w:rsidRPr="006040AE" w:rsidRDefault="00A4548C" w:rsidP="00E30F0E">
            <w:pPr>
              <w:jc w:val="center"/>
              <w:rPr>
                <w:b/>
                <w:szCs w:val="24"/>
              </w:rPr>
            </w:pPr>
            <w:r w:rsidRPr="006040AE">
              <w:rPr>
                <w:b/>
                <w:szCs w:val="24"/>
              </w:rPr>
              <w:t>PART 3</w:t>
            </w:r>
            <w:r w:rsidR="00231504" w:rsidRPr="006040AE">
              <w:rPr>
                <w:b/>
                <w:szCs w:val="24"/>
              </w:rPr>
              <w:t>: PLE</w:t>
            </w:r>
            <w:r w:rsidR="002E7BA3">
              <w:rPr>
                <w:b/>
                <w:szCs w:val="24"/>
              </w:rPr>
              <w:t xml:space="preserve"> 1</w:t>
            </w:r>
          </w:p>
        </w:tc>
      </w:tr>
      <w:tr w:rsidR="00A4548C" w:rsidRPr="00E230F5" w14:paraId="298528FA" w14:textId="77777777" w:rsidTr="004237E5">
        <w:tblPrEx>
          <w:tblLook w:val="04A0" w:firstRow="1" w:lastRow="0" w:firstColumn="1" w:lastColumn="0" w:noHBand="0" w:noVBand="1"/>
        </w:tblPrEx>
        <w:tc>
          <w:tcPr>
            <w:tcW w:w="4203" w:type="dxa"/>
            <w:gridSpan w:val="5"/>
            <w:shd w:val="clear" w:color="auto" w:fill="D0CECE" w:themeFill="background2" w:themeFillShade="E6"/>
          </w:tcPr>
          <w:p w14:paraId="58564AF0" w14:textId="77777777" w:rsidR="00A4548C" w:rsidRPr="006040AE" w:rsidRDefault="00A4548C" w:rsidP="00A4548C">
            <w:pPr>
              <w:spacing w:after="0"/>
              <w:rPr>
                <w:rFonts w:cs="Arial"/>
                <w:szCs w:val="24"/>
              </w:rPr>
            </w:pPr>
            <w:r w:rsidRPr="006040AE">
              <w:rPr>
                <w:rFonts w:cs="Arial"/>
                <w:szCs w:val="24"/>
              </w:rPr>
              <w:t>Student Name and ID</w:t>
            </w:r>
          </w:p>
          <w:p w14:paraId="0185ABC3" w14:textId="77777777" w:rsidR="00A4548C" w:rsidRPr="006040AE" w:rsidRDefault="00A4548C" w:rsidP="00A4548C">
            <w:pPr>
              <w:spacing w:after="0"/>
              <w:rPr>
                <w:rFonts w:cs="Arial"/>
                <w:szCs w:val="24"/>
              </w:rPr>
            </w:pPr>
          </w:p>
        </w:tc>
        <w:tc>
          <w:tcPr>
            <w:tcW w:w="5006" w:type="dxa"/>
            <w:gridSpan w:val="7"/>
          </w:tcPr>
          <w:p w14:paraId="001B11C3" w14:textId="77777777" w:rsidR="00A4548C" w:rsidRPr="006040AE" w:rsidRDefault="00A4548C" w:rsidP="00A4548C">
            <w:pPr>
              <w:spacing w:after="0"/>
              <w:rPr>
                <w:rFonts w:cs="Arial"/>
                <w:szCs w:val="24"/>
              </w:rPr>
            </w:pPr>
          </w:p>
        </w:tc>
      </w:tr>
      <w:tr w:rsidR="00A4548C" w:rsidRPr="00E230F5" w14:paraId="78884C4C" w14:textId="77777777" w:rsidTr="004237E5">
        <w:tblPrEx>
          <w:tblLook w:val="04A0" w:firstRow="1" w:lastRow="0" w:firstColumn="1" w:lastColumn="0" w:noHBand="0" w:noVBand="1"/>
        </w:tblPrEx>
        <w:tc>
          <w:tcPr>
            <w:tcW w:w="4203" w:type="dxa"/>
            <w:gridSpan w:val="5"/>
            <w:shd w:val="clear" w:color="auto" w:fill="D0CECE" w:themeFill="background2" w:themeFillShade="E6"/>
          </w:tcPr>
          <w:p w14:paraId="7481DA91" w14:textId="21F6BDE4" w:rsidR="00A4548C" w:rsidRPr="006040AE" w:rsidRDefault="00EF25D8" w:rsidP="00A4548C">
            <w:pPr>
              <w:spacing w:after="0"/>
              <w:rPr>
                <w:rFonts w:cs="Arial"/>
                <w:szCs w:val="24"/>
              </w:rPr>
            </w:pPr>
            <w:r w:rsidRPr="006040AE">
              <w:rPr>
                <w:rFonts w:cs="Arial"/>
                <w:szCs w:val="24"/>
              </w:rPr>
              <w:t>Module Name</w:t>
            </w:r>
          </w:p>
          <w:p w14:paraId="34AAD5A7" w14:textId="77777777" w:rsidR="00A4548C" w:rsidRPr="006040AE" w:rsidRDefault="00A4548C" w:rsidP="00A4548C">
            <w:pPr>
              <w:spacing w:after="0"/>
              <w:rPr>
                <w:rFonts w:cs="Arial"/>
                <w:szCs w:val="24"/>
              </w:rPr>
            </w:pPr>
          </w:p>
        </w:tc>
        <w:tc>
          <w:tcPr>
            <w:tcW w:w="5006" w:type="dxa"/>
            <w:gridSpan w:val="7"/>
          </w:tcPr>
          <w:p w14:paraId="18D32D94" w14:textId="77777777" w:rsidR="00A4548C" w:rsidRPr="006040AE" w:rsidRDefault="00A4548C" w:rsidP="00A4548C">
            <w:pPr>
              <w:spacing w:after="0"/>
              <w:rPr>
                <w:rFonts w:cs="Arial"/>
                <w:szCs w:val="24"/>
              </w:rPr>
            </w:pPr>
          </w:p>
        </w:tc>
      </w:tr>
      <w:tr w:rsidR="00A4548C" w:rsidRPr="00E230F5" w14:paraId="396BF722" w14:textId="77777777" w:rsidTr="004237E5">
        <w:tblPrEx>
          <w:tblLook w:val="04A0" w:firstRow="1" w:lastRow="0" w:firstColumn="1" w:lastColumn="0" w:noHBand="0" w:noVBand="1"/>
        </w:tblPrEx>
        <w:tc>
          <w:tcPr>
            <w:tcW w:w="4203" w:type="dxa"/>
            <w:gridSpan w:val="5"/>
            <w:shd w:val="clear" w:color="auto" w:fill="D0CECE" w:themeFill="background2" w:themeFillShade="E6"/>
          </w:tcPr>
          <w:p w14:paraId="1FE3EF08" w14:textId="77777777" w:rsidR="00A4548C" w:rsidRPr="006040AE" w:rsidRDefault="00A4548C" w:rsidP="00A4548C">
            <w:pPr>
              <w:spacing w:after="0"/>
              <w:rPr>
                <w:rFonts w:cs="Arial"/>
                <w:szCs w:val="24"/>
              </w:rPr>
            </w:pPr>
            <w:r w:rsidRPr="006040AE">
              <w:rPr>
                <w:rFonts w:cs="Arial"/>
                <w:szCs w:val="24"/>
              </w:rPr>
              <w:t>Programme and year</w:t>
            </w:r>
          </w:p>
          <w:p w14:paraId="0655BD48" w14:textId="77777777" w:rsidR="00A4548C" w:rsidRPr="006040AE" w:rsidRDefault="00A4548C" w:rsidP="00A4548C">
            <w:pPr>
              <w:spacing w:after="0"/>
              <w:rPr>
                <w:rFonts w:cs="Arial"/>
                <w:szCs w:val="24"/>
              </w:rPr>
            </w:pPr>
          </w:p>
        </w:tc>
        <w:tc>
          <w:tcPr>
            <w:tcW w:w="5006" w:type="dxa"/>
            <w:gridSpan w:val="7"/>
          </w:tcPr>
          <w:p w14:paraId="224B2F8D" w14:textId="77777777" w:rsidR="00A4548C" w:rsidRPr="006040AE" w:rsidRDefault="00A4548C" w:rsidP="00A4548C">
            <w:pPr>
              <w:spacing w:after="0"/>
              <w:rPr>
                <w:rFonts w:cs="Arial"/>
                <w:szCs w:val="24"/>
              </w:rPr>
            </w:pPr>
          </w:p>
        </w:tc>
      </w:tr>
      <w:tr w:rsidR="00A4548C" w:rsidRPr="00E230F5" w14:paraId="58F5AAB8" w14:textId="77777777" w:rsidTr="004237E5">
        <w:tblPrEx>
          <w:tblLook w:val="04A0" w:firstRow="1" w:lastRow="0" w:firstColumn="1" w:lastColumn="0" w:noHBand="0" w:noVBand="1"/>
        </w:tblPrEx>
        <w:tc>
          <w:tcPr>
            <w:tcW w:w="4203" w:type="dxa"/>
            <w:gridSpan w:val="5"/>
            <w:shd w:val="clear" w:color="auto" w:fill="D0CECE" w:themeFill="background2" w:themeFillShade="E6"/>
          </w:tcPr>
          <w:p w14:paraId="7DF4B50E" w14:textId="77777777" w:rsidR="00A4548C" w:rsidRPr="006040AE" w:rsidRDefault="00A4548C" w:rsidP="00A4548C">
            <w:pPr>
              <w:spacing w:after="0"/>
              <w:rPr>
                <w:rFonts w:cs="Arial"/>
                <w:szCs w:val="24"/>
              </w:rPr>
            </w:pPr>
            <w:r w:rsidRPr="006040AE">
              <w:rPr>
                <w:rFonts w:cs="Arial"/>
                <w:szCs w:val="24"/>
              </w:rPr>
              <w:t>Field of Practice</w:t>
            </w:r>
          </w:p>
          <w:p w14:paraId="2FD2D4E5" w14:textId="77777777" w:rsidR="00A4548C" w:rsidRPr="006040AE" w:rsidRDefault="00A4548C" w:rsidP="00A4548C">
            <w:pPr>
              <w:spacing w:after="0"/>
              <w:rPr>
                <w:rFonts w:cs="Arial"/>
                <w:szCs w:val="24"/>
              </w:rPr>
            </w:pPr>
          </w:p>
        </w:tc>
        <w:tc>
          <w:tcPr>
            <w:tcW w:w="5006" w:type="dxa"/>
            <w:gridSpan w:val="7"/>
          </w:tcPr>
          <w:p w14:paraId="463E23F1" w14:textId="77777777" w:rsidR="00A4548C" w:rsidRPr="006040AE" w:rsidRDefault="00A4548C" w:rsidP="00A4548C">
            <w:pPr>
              <w:spacing w:after="0"/>
              <w:rPr>
                <w:rFonts w:cs="Arial"/>
                <w:szCs w:val="24"/>
              </w:rPr>
            </w:pPr>
          </w:p>
        </w:tc>
      </w:tr>
      <w:tr w:rsidR="00A4548C" w:rsidRPr="00E230F5" w14:paraId="33C8B142" w14:textId="77777777" w:rsidTr="004237E5">
        <w:tblPrEx>
          <w:tblLook w:val="04A0" w:firstRow="1" w:lastRow="0" w:firstColumn="1" w:lastColumn="0" w:noHBand="0" w:noVBand="1"/>
        </w:tblPrEx>
        <w:tc>
          <w:tcPr>
            <w:tcW w:w="4203" w:type="dxa"/>
            <w:gridSpan w:val="5"/>
            <w:shd w:val="clear" w:color="auto" w:fill="D0CECE" w:themeFill="background2" w:themeFillShade="E6"/>
          </w:tcPr>
          <w:p w14:paraId="63A32A56" w14:textId="77777777" w:rsidR="00A4548C" w:rsidRPr="006040AE" w:rsidRDefault="00A4548C" w:rsidP="00A4548C">
            <w:pPr>
              <w:spacing w:after="0"/>
              <w:rPr>
                <w:rFonts w:cs="Arial"/>
                <w:szCs w:val="24"/>
              </w:rPr>
            </w:pPr>
            <w:r w:rsidRPr="006040AE">
              <w:rPr>
                <w:rFonts w:cs="Arial"/>
                <w:szCs w:val="24"/>
              </w:rPr>
              <w:t xml:space="preserve">Practice learning </w:t>
            </w:r>
            <w:r w:rsidR="00B60E3E" w:rsidRPr="006040AE">
              <w:rPr>
                <w:rFonts w:cs="Arial"/>
                <w:szCs w:val="24"/>
              </w:rPr>
              <w:t>environment</w:t>
            </w:r>
          </w:p>
          <w:p w14:paraId="059C08C0" w14:textId="77777777" w:rsidR="00A4548C" w:rsidRPr="006040AE" w:rsidRDefault="00A4548C" w:rsidP="00A4548C">
            <w:pPr>
              <w:spacing w:after="0"/>
              <w:rPr>
                <w:rFonts w:cs="Arial"/>
                <w:szCs w:val="24"/>
              </w:rPr>
            </w:pPr>
          </w:p>
        </w:tc>
        <w:tc>
          <w:tcPr>
            <w:tcW w:w="5006" w:type="dxa"/>
            <w:gridSpan w:val="7"/>
          </w:tcPr>
          <w:p w14:paraId="4E08699E" w14:textId="77777777" w:rsidR="00A4548C" w:rsidRPr="006040AE" w:rsidRDefault="00A4548C" w:rsidP="00A4548C">
            <w:pPr>
              <w:spacing w:after="0"/>
              <w:rPr>
                <w:rFonts w:cs="Arial"/>
                <w:szCs w:val="24"/>
              </w:rPr>
            </w:pPr>
          </w:p>
        </w:tc>
      </w:tr>
      <w:tr w:rsidR="00A4548C" w:rsidRPr="00E230F5" w14:paraId="488F94C8" w14:textId="77777777" w:rsidTr="004237E5">
        <w:tblPrEx>
          <w:tblLook w:val="04A0" w:firstRow="1" w:lastRow="0" w:firstColumn="1" w:lastColumn="0" w:noHBand="0" w:noVBand="1"/>
        </w:tblPrEx>
        <w:tc>
          <w:tcPr>
            <w:tcW w:w="850" w:type="dxa"/>
            <w:shd w:val="clear" w:color="auto" w:fill="D0CECE" w:themeFill="background2" w:themeFillShade="E6"/>
          </w:tcPr>
          <w:p w14:paraId="3545092B" w14:textId="77777777" w:rsidR="00A4548C" w:rsidRPr="006040AE" w:rsidRDefault="00A4548C" w:rsidP="00A4548C">
            <w:pPr>
              <w:spacing w:after="0"/>
              <w:rPr>
                <w:rFonts w:cs="Arial"/>
                <w:szCs w:val="24"/>
              </w:rPr>
            </w:pPr>
            <w:r w:rsidRPr="006040AE">
              <w:rPr>
                <w:rFonts w:cs="Arial"/>
                <w:szCs w:val="24"/>
              </w:rPr>
              <w:t>Week</w:t>
            </w:r>
          </w:p>
          <w:p w14:paraId="347D8872" w14:textId="77777777" w:rsidR="00A4548C" w:rsidRPr="006040AE" w:rsidRDefault="00A4548C" w:rsidP="00A4548C">
            <w:pPr>
              <w:spacing w:after="0"/>
              <w:rPr>
                <w:rFonts w:cs="Arial"/>
                <w:szCs w:val="24"/>
              </w:rPr>
            </w:pPr>
            <w:r w:rsidRPr="006040AE">
              <w:rPr>
                <w:rFonts w:cs="Arial"/>
                <w:szCs w:val="24"/>
              </w:rPr>
              <w:t>No</w:t>
            </w:r>
          </w:p>
        </w:tc>
        <w:tc>
          <w:tcPr>
            <w:tcW w:w="1289" w:type="dxa"/>
            <w:shd w:val="clear" w:color="auto" w:fill="D0CECE" w:themeFill="background2" w:themeFillShade="E6"/>
          </w:tcPr>
          <w:p w14:paraId="4EE83E60" w14:textId="77777777" w:rsidR="00A4548C" w:rsidRPr="006040AE" w:rsidRDefault="00A4548C" w:rsidP="00A4548C">
            <w:pPr>
              <w:spacing w:after="0"/>
              <w:rPr>
                <w:rFonts w:cs="Arial"/>
                <w:szCs w:val="24"/>
              </w:rPr>
            </w:pPr>
            <w:r w:rsidRPr="006040AE">
              <w:rPr>
                <w:rFonts w:cs="Arial"/>
                <w:szCs w:val="24"/>
              </w:rPr>
              <w:t>Week</w:t>
            </w:r>
          </w:p>
          <w:p w14:paraId="3EADD539" w14:textId="77777777" w:rsidR="00A4548C" w:rsidRPr="006040AE" w:rsidRDefault="00A4548C" w:rsidP="00A4548C">
            <w:pPr>
              <w:spacing w:after="0"/>
              <w:rPr>
                <w:rFonts w:cs="Arial"/>
                <w:szCs w:val="24"/>
              </w:rPr>
            </w:pPr>
            <w:r w:rsidRPr="006040AE">
              <w:rPr>
                <w:rFonts w:cs="Arial"/>
                <w:szCs w:val="24"/>
              </w:rPr>
              <w:t>beginning</w:t>
            </w:r>
          </w:p>
        </w:tc>
        <w:tc>
          <w:tcPr>
            <w:tcW w:w="720" w:type="dxa"/>
            <w:shd w:val="clear" w:color="auto" w:fill="D0CECE" w:themeFill="background2" w:themeFillShade="E6"/>
          </w:tcPr>
          <w:p w14:paraId="2DD9B836" w14:textId="77777777" w:rsidR="00A4548C" w:rsidRPr="006040AE" w:rsidRDefault="00A4548C" w:rsidP="00A4548C">
            <w:pPr>
              <w:spacing w:after="0"/>
              <w:rPr>
                <w:rFonts w:cs="Arial"/>
                <w:szCs w:val="24"/>
              </w:rPr>
            </w:pPr>
            <w:r w:rsidRPr="006040AE">
              <w:rPr>
                <w:rFonts w:cs="Arial"/>
                <w:szCs w:val="24"/>
              </w:rPr>
              <w:t>M</w:t>
            </w:r>
          </w:p>
        </w:tc>
        <w:tc>
          <w:tcPr>
            <w:tcW w:w="626" w:type="dxa"/>
            <w:shd w:val="clear" w:color="auto" w:fill="D0CECE" w:themeFill="background2" w:themeFillShade="E6"/>
          </w:tcPr>
          <w:p w14:paraId="147CB48E" w14:textId="77777777" w:rsidR="00A4548C" w:rsidRPr="006040AE" w:rsidRDefault="00A4548C" w:rsidP="00A4548C">
            <w:pPr>
              <w:spacing w:after="0"/>
              <w:rPr>
                <w:rFonts w:cs="Arial"/>
                <w:szCs w:val="24"/>
              </w:rPr>
            </w:pPr>
            <w:r w:rsidRPr="006040AE">
              <w:rPr>
                <w:rFonts w:cs="Arial"/>
                <w:szCs w:val="24"/>
              </w:rPr>
              <w:t>T</w:t>
            </w:r>
          </w:p>
        </w:tc>
        <w:tc>
          <w:tcPr>
            <w:tcW w:w="724" w:type="dxa"/>
            <w:gridSpan w:val="2"/>
            <w:shd w:val="clear" w:color="auto" w:fill="D0CECE" w:themeFill="background2" w:themeFillShade="E6"/>
          </w:tcPr>
          <w:p w14:paraId="0F276343" w14:textId="77777777" w:rsidR="00A4548C" w:rsidRPr="006040AE" w:rsidRDefault="00A4548C" w:rsidP="00A4548C">
            <w:pPr>
              <w:spacing w:after="0"/>
              <w:rPr>
                <w:rFonts w:cs="Arial"/>
                <w:szCs w:val="24"/>
              </w:rPr>
            </w:pPr>
            <w:r w:rsidRPr="006040AE">
              <w:rPr>
                <w:rFonts w:cs="Arial"/>
                <w:szCs w:val="24"/>
              </w:rPr>
              <w:t>W</w:t>
            </w:r>
          </w:p>
        </w:tc>
        <w:tc>
          <w:tcPr>
            <w:tcW w:w="673" w:type="dxa"/>
            <w:shd w:val="clear" w:color="auto" w:fill="D0CECE" w:themeFill="background2" w:themeFillShade="E6"/>
          </w:tcPr>
          <w:p w14:paraId="7517B33D" w14:textId="77777777" w:rsidR="00A4548C" w:rsidRPr="006040AE" w:rsidRDefault="00A4548C" w:rsidP="00A4548C">
            <w:pPr>
              <w:spacing w:after="0"/>
              <w:rPr>
                <w:rFonts w:cs="Arial"/>
                <w:szCs w:val="24"/>
              </w:rPr>
            </w:pPr>
            <w:r w:rsidRPr="006040AE">
              <w:rPr>
                <w:rFonts w:cs="Arial"/>
                <w:szCs w:val="24"/>
              </w:rPr>
              <w:t>T</w:t>
            </w:r>
          </w:p>
        </w:tc>
        <w:tc>
          <w:tcPr>
            <w:tcW w:w="724" w:type="dxa"/>
            <w:shd w:val="clear" w:color="auto" w:fill="D0CECE" w:themeFill="background2" w:themeFillShade="E6"/>
          </w:tcPr>
          <w:p w14:paraId="29442A51" w14:textId="77777777" w:rsidR="00A4548C" w:rsidRPr="006040AE" w:rsidRDefault="00A4548C" w:rsidP="00A4548C">
            <w:pPr>
              <w:spacing w:after="0"/>
              <w:rPr>
                <w:rFonts w:cs="Arial"/>
                <w:szCs w:val="24"/>
              </w:rPr>
            </w:pPr>
            <w:r w:rsidRPr="006040AE">
              <w:rPr>
                <w:rFonts w:cs="Arial"/>
                <w:szCs w:val="24"/>
              </w:rPr>
              <w:t>F</w:t>
            </w:r>
          </w:p>
        </w:tc>
        <w:tc>
          <w:tcPr>
            <w:tcW w:w="721" w:type="dxa"/>
            <w:shd w:val="clear" w:color="auto" w:fill="D0CECE" w:themeFill="background2" w:themeFillShade="E6"/>
          </w:tcPr>
          <w:p w14:paraId="37182258" w14:textId="77777777" w:rsidR="00A4548C" w:rsidRPr="006040AE" w:rsidRDefault="00A4548C" w:rsidP="00A4548C">
            <w:pPr>
              <w:spacing w:after="0"/>
              <w:rPr>
                <w:rFonts w:cs="Arial"/>
                <w:szCs w:val="24"/>
              </w:rPr>
            </w:pPr>
            <w:r w:rsidRPr="006040AE">
              <w:rPr>
                <w:rFonts w:cs="Arial"/>
                <w:szCs w:val="24"/>
              </w:rPr>
              <w:t>S</w:t>
            </w:r>
          </w:p>
        </w:tc>
        <w:tc>
          <w:tcPr>
            <w:tcW w:w="721" w:type="dxa"/>
            <w:shd w:val="clear" w:color="auto" w:fill="D0CECE" w:themeFill="background2" w:themeFillShade="E6"/>
          </w:tcPr>
          <w:p w14:paraId="33EA574C" w14:textId="77777777" w:rsidR="00A4548C" w:rsidRPr="006040AE" w:rsidRDefault="00A4548C" w:rsidP="00A4548C">
            <w:pPr>
              <w:spacing w:after="0"/>
              <w:rPr>
                <w:rFonts w:cs="Arial"/>
                <w:szCs w:val="24"/>
              </w:rPr>
            </w:pPr>
            <w:r w:rsidRPr="006040AE">
              <w:rPr>
                <w:rFonts w:cs="Arial"/>
                <w:szCs w:val="24"/>
              </w:rPr>
              <w:t>S</w:t>
            </w:r>
          </w:p>
        </w:tc>
        <w:tc>
          <w:tcPr>
            <w:tcW w:w="844" w:type="dxa"/>
            <w:shd w:val="clear" w:color="auto" w:fill="D0CECE" w:themeFill="background2" w:themeFillShade="E6"/>
          </w:tcPr>
          <w:p w14:paraId="4023C378" w14:textId="77777777" w:rsidR="00A4548C" w:rsidRPr="006040AE" w:rsidRDefault="00A4548C" w:rsidP="00A4548C">
            <w:pPr>
              <w:spacing w:after="0"/>
              <w:rPr>
                <w:rFonts w:cs="Arial"/>
                <w:szCs w:val="24"/>
              </w:rPr>
            </w:pPr>
            <w:r w:rsidRPr="006040AE">
              <w:rPr>
                <w:rFonts w:cs="Arial"/>
                <w:szCs w:val="24"/>
              </w:rPr>
              <w:t>Total hours</w:t>
            </w:r>
          </w:p>
        </w:tc>
        <w:tc>
          <w:tcPr>
            <w:tcW w:w="1317" w:type="dxa"/>
            <w:shd w:val="clear" w:color="auto" w:fill="D0CECE" w:themeFill="background2" w:themeFillShade="E6"/>
          </w:tcPr>
          <w:p w14:paraId="370EA9A9" w14:textId="77777777" w:rsidR="00A4548C" w:rsidRPr="006040AE" w:rsidRDefault="00A4548C" w:rsidP="00A4548C">
            <w:pPr>
              <w:spacing w:after="0"/>
              <w:rPr>
                <w:rFonts w:cs="Arial"/>
                <w:szCs w:val="24"/>
              </w:rPr>
            </w:pPr>
            <w:r w:rsidRPr="006040AE">
              <w:rPr>
                <w:rFonts w:cs="Arial"/>
                <w:szCs w:val="24"/>
              </w:rPr>
              <w:t>Practice signature</w:t>
            </w:r>
          </w:p>
        </w:tc>
      </w:tr>
      <w:tr w:rsidR="00A4548C" w:rsidRPr="00E230F5" w14:paraId="45A9E33E" w14:textId="77777777" w:rsidTr="004237E5">
        <w:tblPrEx>
          <w:tblLook w:val="04A0" w:firstRow="1" w:lastRow="0" w:firstColumn="1" w:lastColumn="0" w:noHBand="0" w:noVBand="1"/>
        </w:tblPrEx>
        <w:tc>
          <w:tcPr>
            <w:tcW w:w="850" w:type="dxa"/>
          </w:tcPr>
          <w:p w14:paraId="0E42A829" w14:textId="77777777" w:rsidR="002E7BA3" w:rsidRDefault="002E7BA3" w:rsidP="00A4548C">
            <w:pPr>
              <w:spacing w:after="0"/>
              <w:rPr>
                <w:rFonts w:cs="Arial"/>
                <w:szCs w:val="24"/>
              </w:rPr>
            </w:pPr>
          </w:p>
          <w:p w14:paraId="474B9512" w14:textId="77777777" w:rsidR="00A4548C" w:rsidRPr="006040AE" w:rsidRDefault="00A4548C" w:rsidP="00A4548C">
            <w:pPr>
              <w:spacing w:after="0"/>
              <w:rPr>
                <w:rFonts w:cs="Arial"/>
                <w:szCs w:val="24"/>
              </w:rPr>
            </w:pPr>
            <w:r w:rsidRPr="006040AE">
              <w:rPr>
                <w:rFonts w:cs="Arial"/>
                <w:szCs w:val="24"/>
              </w:rPr>
              <w:t>e.g.</w:t>
            </w:r>
          </w:p>
        </w:tc>
        <w:tc>
          <w:tcPr>
            <w:tcW w:w="1289" w:type="dxa"/>
          </w:tcPr>
          <w:p w14:paraId="4CCFE335" w14:textId="77777777" w:rsidR="002E7BA3" w:rsidRPr="002E7BA3" w:rsidRDefault="002E7BA3" w:rsidP="00A4548C">
            <w:pPr>
              <w:spacing w:after="0"/>
              <w:rPr>
                <w:rFonts w:cs="Arial"/>
                <w:szCs w:val="24"/>
              </w:rPr>
            </w:pPr>
          </w:p>
          <w:p w14:paraId="39A2BA44" w14:textId="77777777" w:rsidR="00A4548C" w:rsidRPr="002E7BA3" w:rsidRDefault="00A4548C" w:rsidP="00A4548C">
            <w:pPr>
              <w:spacing w:after="0"/>
              <w:rPr>
                <w:rFonts w:cs="Arial"/>
                <w:szCs w:val="24"/>
              </w:rPr>
            </w:pPr>
            <w:r w:rsidRPr="002E7BA3">
              <w:rPr>
                <w:rFonts w:cs="Arial"/>
                <w:szCs w:val="24"/>
              </w:rPr>
              <w:t>dd/mm/yy</w:t>
            </w:r>
          </w:p>
        </w:tc>
        <w:tc>
          <w:tcPr>
            <w:tcW w:w="720" w:type="dxa"/>
          </w:tcPr>
          <w:p w14:paraId="5E4C3ECB" w14:textId="77777777" w:rsidR="002E7BA3" w:rsidRPr="002E7BA3" w:rsidRDefault="002E7BA3" w:rsidP="00A4548C">
            <w:pPr>
              <w:spacing w:after="0"/>
              <w:rPr>
                <w:rFonts w:cs="Arial"/>
                <w:szCs w:val="24"/>
              </w:rPr>
            </w:pPr>
          </w:p>
          <w:p w14:paraId="32D09DAB" w14:textId="107B3C54" w:rsidR="00A4548C" w:rsidRPr="002E7BA3" w:rsidRDefault="002E7BA3" w:rsidP="00A4548C">
            <w:pPr>
              <w:spacing w:after="0"/>
              <w:rPr>
                <w:rFonts w:cs="Arial"/>
                <w:szCs w:val="24"/>
              </w:rPr>
            </w:pPr>
            <w:r>
              <w:rPr>
                <w:rFonts w:cs="Arial"/>
                <w:szCs w:val="24"/>
              </w:rPr>
              <w:t>8.0</w:t>
            </w:r>
          </w:p>
        </w:tc>
        <w:tc>
          <w:tcPr>
            <w:tcW w:w="626" w:type="dxa"/>
          </w:tcPr>
          <w:p w14:paraId="083D703B" w14:textId="1FBFBB66" w:rsidR="00A4548C" w:rsidRPr="002E7BA3" w:rsidRDefault="00A4548C" w:rsidP="00A4548C">
            <w:pPr>
              <w:spacing w:after="0"/>
              <w:rPr>
                <w:rFonts w:cs="Arial"/>
                <w:szCs w:val="24"/>
              </w:rPr>
            </w:pPr>
          </w:p>
          <w:p w14:paraId="3807495F" w14:textId="6371CC83" w:rsidR="00A4548C" w:rsidRPr="002E7BA3" w:rsidRDefault="002E7BA3" w:rsidP="00A4548C">
            <w:pPr>
              <w:spacing w:after="0"/>
              <w:rPr>
                <w:rFonts w:cs="Arial"/>
                <w:szCs w:val="24"/>
              </w:rPr>
            </w:pPr>
            <w:r>
              <w:rPr>
                <w:rFonts w:cs="Arial"/>
                <w:szCs w:val="24"/>
              </w:rPr>
              <w:t>8.0</w:t>
            </w:r>
          </w:p>
        </w:tc>
        <w:tc>
          <w:tcPr>
            <w:tcW w:w="724" w:type="dxa"/>
            <w:gridSpan w:val="2"/>
          </w:tcPr>
          <w:p w14:paraId="0A96955C" w14:textId="77777777" w:rsidR="00A4548C" w:rsidRPr="002E7BA3" w:rsidRDefault="00A4548C" w:rsidP="00A4548C">
            <w:pPr>
              <w:spacing w:after="0"/>
              <w:rPr>
                <w:rFonts w:cs="Arial"/>
                <w:szCs w:val="24"/>
              </w:rPr>
            </w:pPr>
          </w:p>
          <w:p w14:paraId="4DECA7B6" w14:textId="0BA07C21" w:rsidR="00A4548C" w:rsidRPr="002E7BA3" w:rsidRDefault="002E7BA3" w:rsidP="00A4548C">
            <w:pPr>
              <w:spacing w:after="0"/>
              <w:rPr>
                <w:rFonts w:cs="Arial"/>
                <w:szCs w:val="24"/>
              </w:rPr>
            </w:pPr>
            <w:r>
              <w:rPr>
                <w:rFonts w:cs="Arial"/>
                <w:szCs w:val="24"/>
              </w:rPr>
              <w:t>8.0</w:t>
            </w:r>
          </w:p>
        </w:tc>
        <w:tc>
          <w:tcPr>
            <w:tcW w:w="673" w:type="dxa"/>
          </w:tcPr>
          <w:p w14:paraId="0AEAE14A" w14:textId="77777777" w:rsidR="00A4548C" w:rsidRPr="002E7BA3" w:rsidRDefault="00A4548C" w:rsidP="00A4548C">
            <w:pPr>
              <w:spacing w:after="0"/>
              <w:rPr>
                <w:rFonts w:cs="Arial"/>
                <w:szCs w:val="24"/>
              </w:rPr>
            </w:pPr>
          </w:p>
          <w:p w14:paraId="6FD18422" w14:textId="040002A0" w:rsidR="00A4548C" w:rsidRPr="002E7BA3" w:rsidRDefault="002E7BA3" w:rsidP="00A4548C">
            <w:pPr>
              <w:spacing w:after="0"/>
              <w:rPr>
                <w:rFonts w:cs="Arial"/>
                <w:szCs w:val="24"/>
              </w:rPr>
            </w:pPr>
            <w:r>
              <w:rPr>
                <w:rFonts w:cs="Arial"/>
                <w:szCs w:val="24"/>
              </w:rPr>
              <w:t>8.0</w:t>
            </w:r>
          </w:p>
        </w:tc>
        <w:tc>
          <w:tcPr>
            <w:tcW w:w="724" w:type="dxa"/>
          </w:tcPr>
          <w:p w14:paraId="53C70BA7" w14:textId="77777777" w:rsidR="00A4548C" w:rsidRPr="002E7BA3" w:rsidRDefault="00A4548C" w:rsidP="00A4548C">
            <w:pPr>
              <w:spacing w:after="0"/>
              <w:rPr>
                <w:rFonts w:cs="Arial"/>
                <w:szCs w:val="24"/>
              </w:rPr>
            </w:pPr>
          </w:p>
          <w:p w14:paraId="1616F6E3" w14:textId="1B2733C3" w:rsidR="00A4548C" w:rsidRPr="002E7BA3" w:rsidRDefault="002E7BA3" w:rsidP="00A4548C">
            <w:pPr>
              <w:spacing w:after="0"/>
              <w:rPr>
                <w:rFonts w:cs="Arial"/>
                <w:szCs w:val="24"/>
              </w:rPr>
            </w:pPr>
            <w:r>
              <w:rPr>
                <w:rFonts w:cs="Arial"/>
                <w:szCs w:val="24"/>
              </w:rPr>
              <w:t>8.0</w:t>
            </w:r>
          </w:p>
        </w:tc>
        <w:tc>
          <w:tcPr>
            <w:tcW w:w="721" w:type="dxa"/>
          </w:tcPr>
          <w:p w14:paraId="004DF688" w14:textId="77777777" w:rsidR="002E7BA3" w:rsidRDefault="002E7BA3" w:rsidP="00A4548C">
            <w:pPr>
              <w:spacing w:after="0"/>
              <w:rPr>
                <w:rFonts w:cs="Arial"/>
                <w:szCs w:val="24"/>
              </w:rPr>
            </w:pPr>
          </w:p>
          <w:p w14:paraId="0A0A278D" w14:textId="77777777" w:rsidR="00A4548C" w:rsidRPr="002E7BA3" w:rsidRDefault="00A4548C" w:rsidP="00A4548C">
            <w:pPr>
              <w:spacing w:after="0"/>
              <w:rPr>
                <w:rFonts w:cs="Arial"/>
                <w:szCs w:val="24"/>
              </w:rPr>
            </w:pPr>
            <w:r w:rsidRPr="002E7BA3">
              <w:rPr>
                <w:rFonts w:cs="Arial"/>
                <w:szCs w:val="24"/>
              </w:rPr>
              <w:t>DO</w:t>
            </w:r>
          </w:p>
        </w:tc>
        <w:tc>
          <w:tcPr>
            <w:tcW w:w="721" w:type="dxa"/>
          </w:tcPr>
          <w:p w14:paraId="49F77D26" w14:textId="77777777" w:rsidR="002E7BA3" w:rsidRDefault="002E7BA3" w:rsidP="00A4548C">
            <w:pPr>
              <w:spacing w:after="0"/>
              <w:rPr>
                <w:rFonts w:cs="Arial"/>
                <w:szCs w:val="24"/>
              </w:rPr>
            </w:pPr>
          </w:p>
          <w:p w14:paraId="429C11D5" w14:textId="77777777" w:rsidR="00A4548C" w:rsidRPr="002E7BA3" w:rsidRDefault="00A4548C" w:rsidP="00A4548C">
            <w:pPr>
              <w:spacing w:after="0"/>
              <w:rPr>
                <w:rFonts w:cs="Arial"/>
                <w:szCs w:val="24"/>
              </w:rPr>
            </w:pPr>
            <w:r w:rsidRPr="002E7BA3">
              <w:rPr>
                <w:rFonts w:cs="Arial"/>
                <w:szCs w:val="24"/>
              </w:rPr>
              <w:t>DO</w:t>
            </w:r>
          </w:p>
        </w:tc>
        <w:tc>
          <w:tcPr>
            <w:tcW w:w="844" w:type="dxa"/>
            <w:vAlign w:val="bottom"/>
          </w:tcPr>
          <w:p w14:paraId="7864E866" w14:textId="3D3B53BA" w:rsidR="00A4548C" w:rsidRPr="002E7BA3" w:rsidRDefault="002E7BA3" w:rsidP="00A4548C">
            <w:pPr>
              <w:spacing w:after="0"/>
              <w:rPr>
                <w:rFonts w:cs="Arial"/>
                <w:szCs w:val="24"/>
              </w:rPr>
            </w:pPr>
            <w:r>
              <w:rPr>
                <w:rFonts w:cs="Arial"/>
                <w:szCs w:val="24"/>
              </w:rPr>
              <w:t>40</w:t>
            </w:r>
          </w:p>
        </w:tc>
        <w:tc>
          <w:tcPr>
            <w:tcW w:w="1317" w:type="dxa"/>
          </w:tcPr>
          <w:p w14:paraId="2E11EA15" w14:textId="77777777" w:rsidR="002E7BA3" w:rsidRPr="002E7BA3" w:rsidRDefault="002E7BA3" w:rsidP="00A4548C">
            <w:pPr>
              <w:spacing w:after="0"/>
              <w:rPr>
                <w:rFonts w:cs="Arial"/>
                <w:szCs w:val="24"/>
              </w:rPr>
            </w:pPr>
          </w:p>
          <w:p w14:paraId="523490F5" w14:textId="77777777" w:rsidR="00A4548C" w:rsidRPr="002E7BA3" w:rsidRDefault="00A4548C" w:rsidP="00A4548C">
            <w:pPr>
              <w:spacing w:after="0"/>
              <w:rPr>
                <w:rFonts w:cs="Arial"/>
                <w:szCs w:val="24"/>
              </w:rPr>
            </w:pPr>
            <w:r w:rsidRPr="002E7BA3">
              <w:rPr>
                <w:rFonts w:cs="Arial"/>
                <w:szCs w:val="24"/>
              </w:rPr>
              <w:t>S. Nurse</w:t>
            </w:r>
          </w:p>
        </w:tc>
      </w:tr>
      <w:tr w:rsidR="00A4548C" w:rsidRPr="00E230F5" w14:paraId="18BE77A2" w14:textId="77777777" w:rsidTr="004237E5">
        <w:tblPrEx>
          <w:tblLook w:val="04A0" w:firstRow="1" w:lastRow="0" w:firstColumn="1" w:lastColumn="0" w:noHBand="0" w:noVBand="1"/>
        </w:tblPrEx>
        <w:tc>
          <w:tcPr>
            <w:tcW w:w="850" w:type="dxa"/>
          </w:tcPr>
          <w:p w14:paraId="217F8C01" w14:textId="77777777" w:rsidR="00A4548C" w:rsidRPr="006040AE" w:rsidRDefault="00A4548C" w:rsidP="00A4548C">
            <w:pPr>
              <w:spacing w:after="0"/>
              <w:rPr>
                <w:rFonts w:cs="Arial"/>
                <w:szCs w:val="24"/>
              </w:rPr>
            </w:pPr>
            <w:r w:rsidRPr="006040AE">
              <w:rPr>
                <w:rFonts w:cs="Arial"/>
                <w:szCs w:val="24"/>
              </w:rPr>
              <w:t>1</w:t>
            </w:r>
          </w:p>
          <w:p w14:paraId="352ACAF8" w14:textId="77777777" w:rsidR="00A4548C" w:rsidRPr="006040AE" w:rsidRDefault="00A4548C" w:rsidP="00A4548C">
            <w:pPr>
              <w:spacing w:after="0"/>
              <w:rPr>
                <w:rFonts w:cs="Arial"/>
                <w:szCs w:val="24"/>
              </w:rPr>
            </w:pPr>
          </w:p>
        </w:tc>
        <w:tc>
          <w:tcPr>
            <w:tcW w:w="1289" w:type="dxa"/>
          </w:tcPr>
          <w:p w14:paraId="45B9664F" w14:textId="77777777" w:rsidR="00A4548C" w:rsidRPr="006040AE" w:rsidRDefault="00A4548C" w:rsidP="00A4548C">
            <w:pPr>
              <w:spacing w:after="0"/>
              <w:rPr>
                <w:rFonts w:cs="Arial"/>
                <w:szCs w:val="24"/>
              </w:rPr>
            </w:pPr>
          </w:p>
        </w:tc>
        <w:tc>
          <w:tcPr>
            <w:tcW w:w="720" w:type="dxa"/>
          </w:tcPr>
          <w:p w14:paraId="7496B2D9" w14:textId="77777777" w:rsidR="00A4548C" w:rsidRPr="006040AE" w:rsidRDefault="00A4548C" w:rsidP="00A4548C">
            <w:pPr>
              <w:spacing w:after="0"/>
              <w:rPr>
                <w:rFonts w:cs="Arial"/>
                <w:szCs w:val="24"/>
              </w:rPr>
            </w:pPr>
          </w:p>
        </w:tc>
        <w:tc>
          <w:tcPr>
            <w:tcW w:w="626" w:type="dxa"/>
          </w:tcPr>
          <w:p w14:paraId="545819FB" w14:textId="77777777" w:rsidR="00A4548C" w:rsidRPr="006040AE" w:rsidRDefault="00A4548C" w:rsidP="00A4548C">
            <w:pPr>
              <w:spacing w:after="0"/>
              <w:rPr>
                <w:rFonts w:cs="Arial"/>
                <w:szCs w:val="24"/>
              </w:rPr>
            </w:pPr>
          </w:p>
        </w:tc>
        <w:tc>
          <w:tcPr>
            <w:tcW w:w="724" w:type="dxa"/>
            <w:gridSpan w:val="2"/>
          </w:tcPr>
          <w:p w14:paraId="52E9826E" w14:textId="77777777" w:rsidR="00A4548C" w:rsidRPr="006040AE" w:rsidRDefault="00A4548C" w:rsidP="00A4548C">
            <w:pPr>
              <w:spacing w:after="0"/>
              <w:rPr>
                <w:rFonts w:cs="Arial"/>
                <w:szCs w:val="24"/>
              </w:rPr>
            </w:pPr>
          </w:p>
        </w:tc>
        <w:tc>
          <w:tcPr>
            <w:tcW w:w="673" w:type="dxa"/>
          </w:tcPr>
          <w:p w14:paraId="633DA467" w14:textId="77777777" w:rsidR="00A4548C" w:rsidRPr="006040AE" w:rsidRDefault="00A4548C" w:rsidP="00A4548C">
            <w:pPr>
              <w:spacing w:after="0"/>
              <w:rPr>
                <w:rFonts w:cs="Arial"/>
                <w:szCs w:val="24"/>
              </w:rPr>
            </w:pPr>
          </w:p>
        </w:tc>
        <w:tc>
          <w:tcPr>
            <w:tcW w:w="724" w:type="dxa"/>
          </w:tcPr>
          <w:p w14:paraId="4ED8F994" w14:textId="77777777" w:rsidR="00A4548C" w:rsidRPr="006040AE" w:rsidRDefault="00A4548C" w:rsidP="00A4548C">
            <w:pPr>
              <w:spacing w:after="0"/>
              <w:rPr>
                <w:rFonts w:cs="Arial"/>
                <w:szCs w:val="24"/>
              </w:rPr>
            </w:pPr>
          </w:p>
        </w:tc>
        <w:tc>
          <w:tcPr>
            <w:tcW w:w="721" w:type="dxa"/>
          </w:tcPr>
          <w:p w14:paraId="74EB8DC3" w14:textId="77777777" w:rsidR="00A4548C" w:rsidRPr="006040AE" w:rsidRDefault="00A4548C" w:rsidP="00A4548C">
            <w:pPr>
              <w:spacing w:after="0"/>
              <w:rPr>
                <w:rFonts w:cs="Arial"/>
                <w:szCs w:val="24"/>
              </w:rPr>
            </w:pPr>
          </w:p>
        </w:tc>
        <w:tc>
          <w:tcPr>
            <w:tcW w:w="721" w:type="dxa"/>
          </w:tcPr>
          <w:p w14:paraId="0BAA5A5E" w14:textId="77777777" w:rsidR="00A4548C" w:rsidRPr="006040AE" w:rsidRDefault="00A4548C" w:rsidP="00A4548C">
            <w:pPr>
              <w:spacing w:after="0"/>
              <w:rPr>
                <w:rFonts w:cs="Arial"/>
                <w:szCs w:val="24"/>
              </w:rPr>
            </w:pPr>
          </w:p>
        </w:tc>
        <w:tc>
          <w:tcPr>
            <w:tcW w:w="844" w:type="dxa"/>
          </w:tcPr>
          <w:p w14:paraId="21598A9D" w14:textId="77777777" w:rsidR="00A4548C" w:rsidRPr="006040AE" w:rsidRDefault="00A4548C" w:rsidP="00A4548C">
            <w:pPr>
              <w:spacing w:after="0"/>
              <w:rPr>
                <w:rFonts w:cs="Arial"/>
                <w:szCs w:val="24"/>
              </w:rPr>
            </w:pPr>
          </w:p>
        </w:tc>
        <w:tc>
          <w:tcPr>
            <w:tcW w:w="1317" w:type="dxa"/>
          </w:tcPr>
          <w:p w14:paraId="032760F0" w14:textId="77777777" w:rsidR="00A4548C" w:rsidRPr="006040AE" w:rsidRDefault="00A4548C" w:rsidP="00A4548C">
            <w:pPr>
              <w:spacing w:after="0"/>
              <w:rPr>
                <w:rFonts w:cs="Arial"/>
                <w:szCs w:val="24"/>
              </w:rPr>
            </w:pPr>
          </w:p>
        </w:tc>
      </w:tr>
      <w:tr w:rsidR="00A4548C" w:rsidRPr="00E230F5" w14:paraId="4CA85CC9" w14:textId="77777777" w:rsidTr="004237E5">
        <w:tblPrEx>
          <w:tblLook w:val="04A0" w:firstRow="1" w:lastRow="0" w:firstColumn="1" w:lastColumn="0" w:noHBand="0" w:noVBand="1"/>
        </w:tblPrEx>
        <w:tc>
          <w:tcPr>
            <w:tcW w:w="850" w:type="dxa"/>
          </w:tcPr>
          <w:p w14:paraId="5E004E47" w14:textId="77777777" w:rsidR="00A4548C" w:rsidRPr="006040AE" w:rsidRDefault="00A4548C" w:rsidP="00A4548C">
            <w:pPr>
              <w:spacing w:after="0"/>
              <w:rPr>
                <w:rFonts w:cs="Arial"/>
                <w:szCs w:val="24"/>
              </w:rPr>
            </w:pPr>
            <w:r w:rsidRPr="006040AE">
              <w:rPr>
                <w:rFonts w:cs="Arial"/>
                <w:szCs w:val="24"/>
              </w:rPr>
              <w:t>2</w:t>
            </w:r>
          </w:p>
          <w:p w14:paraId="4CC7F520" w14:textId="77777777" w:rsidR="00A4548C" w:rsidRPr="006040AE" w:rsidRDefault="00A4548C" w:rsidP="00A4548C">
            <w:pPr>
              <w:spacing w:after="0"/>
              <w:rPr>
                <w:rFonts w:cs="Arial"/>
                <w:szCs w:val="24"/>
              </w:rPr>
            </w:pPr>
          </w:p>
        </w:tc>
        <w:tc>
          <w:tcPr>
            <w:tcW w:w="1289" w:type="dxa"/>
          </w:tcPr>
          <w:p w14:paraId="2E13A5B7" w14:textId="77777777" w:rsidR="00A4548C" w:rsidRPr="006040AE" w:rsidRDefault="00A4548C" w:rsidP="00A4548C">
            <w:pPr>
              <w:spacing w:after="0"/>
              <w:rPr>
                <w:rFonts w:cs="Arial"/>
                <w:szCs w:val="24"/>
              </w:rPr>
            </w:pPr>
          </w:p>
        </w:tc>
        <w:tc>
          <w:tcPr>
            <w:tcW w:w="720" w:type="dxa"/>
          </w:tcPr>
          <w:p w14:paraId="42C93632" w14:textId="77777777" w:rsidR="00A4548C" w:rsidRPr="006040AE" w:rsidRDefault="00A4548C" w:rsidP="00A4548C">
            <w:pPr>
              <w:spacing w:after="0"/>
              <w:rPr>
                <w:rFonts w:cs="Arial"/>
                <w:szCs w:val="24"/>
              </w:rPr>
            </w:pPr>
          </w:p>
        </w:tc>
        <w:tc>
          <w:tcPr>
            <w:tcW w:w="626" w:type="dxa"/>
          </w:tcPr>
          <w:p w14:paraId="3C30F867" w14:textId="77777777" w:rsidR="00A4548C" w:rsidRPr="006040AE" w:rsidRDefault="00A4548C" w:rsidP="00A4548C">
            <w:pPr>
              <w:spacing w:after="0"/>
              <w:rPr>
                <w:rFonts w:cs="Arial"/>
                <w:szCs w:val="24"/>
              </w:rPr>
            </w:pPr>
          </w:p>
        </w:tc>
        <w:tc>
          <w:tcPr>
            <w:tcW w:w="724" w:type="dxa"/>
            <w:gridSpan w:val="2"/>
          </w:tcPr>
          <w:p w14:paraId="3DB651E6" w14:textId="77777777" w:rsidR="00A4548C" w:rsidRPr="006040AE" w:rsidRDefault="00A4548C" w:rsidP="00A4548C">
            <w:pPr>
              <w:spacing w:after="0"/>
              <w:rPr>
                <w:rFonts w:cs="Arial"/>
                <w:szCs w:val="24"/>
              </w:rPr>
            </w:pPr>
          </w:p>
        </w:tc>
        <w:tc>
          <w:tcPr>
            <w:tcW w:w="673" w:type="dxa"/>
          </w:tcPr>
          <w:p w14:paraId="1670AD2A" w14:textId="77777777" w:rsidR="00A4548C" w:rsidRPr="006040AE" w:rsidRDefault="00A4548C" w:rsidP="00A4548C">
            <w:pPr>
              <w:spacing w:after="0"/>
              <w:rPr>
                <w:rFonts w:cs="Arial"/>
                <w:szCs w:val="24"/>
              </w:rPr>
            </w:pPr>
          </w:p>
        </w:tc>
        <w:tc>
          <w:tcPr>
            <w:tcW w:w="724" w:type="dxa"/>
          </w:tcPr>
          <w:p w14:paraId="7BAFD81B" w14:textId="77777777" w:rsidR="00A4548C" w:rsidRPr="006040AE" w:rsidRDefault="00A4548C" w:rsidP="00A4548C">
            <w:pPr>
              <w:spacing w:after="0"/>
              <w:rPr>
                <w:rFonts w:cs="Arial"/>
                <w:szCs w:val="24"/>
              </w:rPr>
            </w:pPr>
          </w:p>
        </w:tc>
        <w:tc>
          <w:tcPr>
            <w:tcW w:w="721" w:type="dxa"/>
          </w:tcPr>
          <w:p w14:paraId="24027853" w14:textId="77777777" w:rsidR="00A4548C" w:rsidRPr="006040AE" w:rsidRDefault="00A4548C" w:rsidP="00A4548C">
            <w:pPr>
              <w:spacing w:after="0"/>
              <w:rPr>
                <w:rFonts w:cs="Arial"/>
                <w:szCs w:val="24"/>
              </w:rPr>
            </w:pPr>
          </w:p>
        </w:tc>
        <w:tc>
          <w:tcPr>
            <w:tcW w:w="721" w:type="dxa"/>
          </w:tcPr>
          <w:p w14:paraId="0DCECD04" w14:textId="77777777" w:rsidR="00A4548C" w:rsidRPr="006040AE" w:rsidRDefault="00A4548C" w:rsidP="00A4548C">
            <w:pPr>
              <w:spacing w:after="0"/>
              <w:rPr>
                <w:rFonts w:cs="Arial"/>
                <w:szCs w:val="24"/>
              </w:rPr>
            </w:pPr>
          </w:p>
        </w:tc>
        <w:tc>
          <w:tcPr>
            <w:tcW w:w="844" w:type="dxa"/>
          </w:tcPr>
          <w:p w14:paraId="519BC328" w14:textId="77777777" w:rsidR="00A4548C" w:rsidRPr="006040AE" w:rsidRDefault="00A4548C" w:rsidP="00A4548C">
            <w:pPr>
              <w:spacing w:after="0"/>
              <w:rPr>
                <w:rFonts w:cs="Arial"/>
                <w:szCs w:val="24"/>
              </w:rPr>
            </w:pPr>
          </w:p>
        </w:tc>
        <w:tc>
          <w:tcPr>
            <w:tcW w:w="1317" w:type="dxa"/>
          </w:tcPr>
          <w:p w14:paraId="5F9AB1EB" w14:textId="77777777" w:rsidR="00A4548C" w:rsidRPr="006040AE" w:rsidRDefault="00A4548C" w:rsidP="00A4548C">
            <w:pPr>
              <w:spacing w:after="0"/>
              <w:rPr>
                <w:rFonts w:cs="Arial"/>
                <w:szCs w:val="24"/>
              </w:rPr>
            </w:pPr>
          </w:p>
        </w:tc>
      </w:tr>
      <w:tr w:rsidR="00A4548C" w:rsidRPr="00E230F5" w14:paraId="4466E9FB" w14:textId="77777777" w:rsidTr="004237E5">
        <w:tblPrEx>
          <w:tblLook w:val="04A0" w:firstRow="1" w:lastRow="0" w:firstColumn="1" w:lastColumn="0" w:noHBand="0" w:noVBand="1"/>
        </w:tblPrEx>
        <w:tc>
          <w:tcPr>
            <w:tcW w:w="850" w:type="dxa"/>
          </w:tcPr>
          <w:p w14:paraId="71FC71BE" w14:textId="77777777" w:rsidR="00A4548C" w:rsidRPr="006040AE" w:rsidRDefault="00A4548C" w:rsidP="00A4548C">
            <w:pPr>
              <w:spacing w:after="0"/>
              <w:rPr>
                <w:rFonts w:cs="Arial"/>
                <w:szCs w:val="24"/>
              </w:rPr>
            </w:pPr>
            <w:r w:rsidRPr="006040AE">
              <w:rPr>
                <w:rFonts w:cs="Arial"/>
                <w:szCs w:val="24"/>
              </w:rPr>
              <w:t>3</w:t>
            </w:r>
          </w:p>
          <w:p w14:paraId="7CA48759" w14:textId="77777777" w:rsidR="00A4548C" w:rsidRPr="006040AE" w:rsidRDefault="00A4548C" w:rsidP="00A4548C">
            <w:pPr>
              <w:spacing w:after="0"/>
              <w:rPr>
                <w:rFonts w:cs="Arial"/>
                <w:szCs w:val="24"/>
              </w:rPr>
            </w:pPr>
          </w:p>
        </w:tc>
        <w:tc>
          <w:tcPr>
            <w:tcW w:w="1289" w:type="dxa"/>
          </w:tcPr>
          <w:p w14:paraId="4EE94EF4" w14:textId="77777777" w:rsidR="00A4548C" w:rsidRPr="006040AE" w:rsidRDefault="00A4548C" w:rsidP="00A4548C">
            <w:pPr>
              <w:spacing w:after="0"/>
              <w:rPr>
                <w:rFonts w:cs="Arial"/>
                <w:szCs w:val="24"/>
              </w:rPr>
            </w:pPr>
          </w:p>
        </w:tc>
        <w:tc>
          <w:tcPr>
            <w:tcW w:w="720" w:type="dxa"/>
          </w:tcPr>
          <w:p w14:paraId="6786B696" w14:textId="77777777" w:rsidR="00A4548C" w:rsidRPr="006040AE" w:rsidRDefault="00A4548C" w:rsidP="00A4548C">
            <w:pPr>
              <w:spacing w:after="0"/>
              <w:rPr>
                <w:rFonts w:cs="Arial"/>
                <w:szCs w:val="24"/>
              </w:rPr>
            </w:pPr>
          </w:p>
        </w:tc>
        <w:tc>
          <w:tcPr>
            <w:tcW w:w="626" w:type="dxa"/>
          </w:tcPr>
          <w:p w14:paraId="3617916D" w14:textId="77777777" w:rsidR="00A4548C" w:rsidRPr="006040AE" w:rsidRDefault="00A4548C" w:rsidP="00A4548C">
            <w:pPr>
              <w:spacing w:after="0"/>
              <w:rPr>
                <w:rFonts w:cs="Arial"/>
                <w:szCs w:val="24"/>
              </w:rPr>
            </w:pPr>
          </w:p>
        </w:tc>
        <w:tc>
          <w:tcPr>
            <w:tcW w:w="724" w:type="dxa"/>
            <w:gridSpan w:val="2"/>
          </w:tcPr>
          <w:p w14:paraId="4132E2E1" w14:textId="77777777" w:rsidR="00A4548C" w:rsidRPr="006040AE" w:rsidRDefault="00A4548C" w:rsidP="00A4548C">
            <w:pPr>
              <w:spacing w:after="0"/>
              <w:rPr>
                <w:rFonts w:cs="Arial"/>
                <w:szCs w:val="24"/>
              </w:rPr>
            </w:pPr>
          </w:p>
        </w:tc>
        <w:tc>
          <w:tcPr>
            <w:tcW w:w="673" w:type="dxa"/>
          </w:tcPr>
          <w:p w14:paraId="5836BB3C" w14:textId="77777777" w:rsidR="00A4548C" w:rsidRPr="006040AE" w:rsidRDefault="00A4548C" w:rsidP="00A4548C">
            <w:pPr>
              <w:spacing w:after="0"/>
              <w:rPr>
                <w:rFonts w:cs="Arial"/>
                <w:szCs w:val="24"/>
              </w:rPr>
            </w:pPr>
          </w:p>
        </w:tc>
        <w:tc>
          <w:tcPr>
            <w:tcW w:w="724" w:type="dxa"/>
          </w:tcPr>
          <w:p w14:paraId="46B9E369" w14:textId="77777777" w:rsidR="00A4548C" w:rsidRPr="006040AE" w:rsidRDefault="00A4548C" w:rsidP="00A4548C">
            <w:pPr>
              <w:spacing w:after="0"/>
              <w:rPr>
                <w:rFonts w:cs="Arial"/>
                <w:szCs w:val="24"/>
              </w:rPr>
            </w:pPr>
          </w:p>
        </w:tc>
        <w:tc>
          <w:tcPr>
            <w:tcW w:w="721" w:type="dxa"/>
          </w:tcPr>
          <w:p w14:paraId="6455FB39" w14:textId="77777777" w:rsidR="00A4548C" w:rsidRPr="006040AE" w:rsidRDefault="00A4548C" w:rsidP="00A4548C">
            <w:pPr>
              <w:spacing w:after="0"/>
              <w:rPr>
                <w:rFonts w:cs="Arial"/>
                <w:szCs w:val="24"/>
              </w:rPr>
            </w:pPr>
          </w:p>
        </w:tc>
        <w:tc>
          <w:tcPr>
            <w:tcW w:w="721" w:type="dxa"/>
          </w:tcPr>
          <w:p w14:paraId="5193AFDE" w14:textId="77777777" w:rsidR="00A4548C" w:rsidRPr="006040AE" w:rsidRDefault="00A4548C" w:rsidP="00A4548C">
            <w:pPr>
              <w:spacing w:after="0"/>
              <w:rPr>
                <w:rFonts w:cs="Arial"/>
                <w:szCs w:val="24"/>
              </w:rPr>
            </w:pPr>
          </w:p>
        </w:tc>
        <w:tc>
          <w:tcPr>
            <w:tcW w:w="844" w:type="dxa"/>
          </w:tcPr>
          <w:p w14:paraId="29CEC2A6" w14:textId="77777777" w:rsidR="00A4548C" w:rsidRPr="006040AE" w:rsidRDefault="00A4548C" w:rsidP="00A4548C">
            <w:pPr>
              <w:spacing w:after="0"/>
              <w:rPr>
                <w:rFonts w:cs="Arial"/>
                <w:szCs w:val="24"/>
              </w:rPr>
            </w:pPr>
          </w:p>
        </w:tc>
        <w:tc>
          <w:tcPr>
            <w:tcW w:w="1317" w:type="dxa"/>
          </w:tcPr>
          <w:p w14:paraId="7C0E1C77" w14:textId="77777777" w:rsidR="00A4548C" w:rsidRPr="006040AE" w:rsidRDefault="00A4548C" w:rsidP="00A4548C">
            <w:pPr>
              <w:spacing w:after="0"/>
              <w:rPr>
                <w:rFonts w:cs="Arial"/>
                <w:szCs w:val="24"/>
              </w:rPr>
            </w:pPr>
          </w:p>
        </w:tc>
      </w:tr>
      <w:tr w:rsidR="00A4548C" w:rsidRPr="00E230F5" w14:paraId="4F1BA6C5" w14:textId="77777777" w:rsidTr="004237E5">
        <w:tblPrEx>
          <w:tblLook w:val="04A0" w:firstRow="1" w:lastRow="0" w:firstColumn="1" w:lastColumn="0" w:noHBand="0" w:noVBand="1"/>
        </w:tblPrEx>
        <w:tc>
          <w:tcPr>
            <w:tcW w:w="850" w:type="dxa"/>
          </w:tcPr>
          <w:p w14:paraId="3B2B19A0" w14:textId="26C6C685" w:rsidR="00A4548C" w:rsidRPr="006040AE" w:rsidRDefault="002E7BA3" w:rsidP="00A4548C">
            <w:pPr>
              <w:spacing w:after="0"/>
              <w:rPr>
                <w:rFonts w:cs="Arial"/>
                <w:szCs w:val="24"/>
              </w:rPr>
            </w:pPr>
            <w:r>
              <w:rPr>
                <w:rFonts w:cs="Arial"/>
                <w:szCs w:val="24"/>
              </w:rPr>
              <w:t>4</w:t>
            </w:r>
          </w:p>
          <w:p w14:paraId="7F82E7FD" w14:textId="0C54BDD6" w:rsidR="00A4548C" w:rsidRPr="006040AE" w:rsidRDefault="00A4548C" w:rsidP="00A4548C">
            <w:pPr>
              <w:spacing w:after="0"/>
              <w:rPr>
                <w:rFonts w:cs="Arial"/>
                <w:szCs w:val="24"/>
              </w:rPr>
            </w:pPr>
          </w:p>
        </w:tc>
        <w:tc>
          <w:tcPr>
            <w:tcW w:w="1289" w:type="dxa"/>
          </w:tcPr>
          <w:p w14:paraId="5C0ABF15" w14:textId="77777777" w:rsidR="00A4548C" w:rsidRPr="006040AE" w:rsidRDefault="00A4548C" w:rsidP="00A4548C">
            <w:pPr>
              <w:spacing w:after="0"/>
              <w:rPr>
                <w:rFonts w:cs="Arial"/>
                <w:szCs w:val="24"/>
              </w:rPr>
            </w:pPr>
          </w:p>
        </w:tc>
        <w:tc>
          <w:tcPr>
            <w:tcW w:w="720" w:type="dxa"/>
          </w:tcPr>
          <w:p w14:paraId="2351714E" w14:textId="77777777" w:rsidR="00A4548C" w:rsidRPr="006040AE" w:rsidRDefault="00A4548C" w:rsidP="00A4548C">
            <w:pPr>
              <w:spacing w:after="0"/>
              <w:rPr>
                <w:rFonts w:cs="Arial"/>
                <w:szCs w:val="24"/>
              </w:rPr>
            </w:pPr>
          </w:p>
        </w:tc>
        <w:tc>
          <w:tcPr>
            <w:tcW w:w="626" w:type="dxa"/>
          </w:tcPr>
          <w:p w14:paraId="06748DAA" w14:textId="77777777" w:rsidR="00A4548C" w:rsidRPr="006040AE" w:rsidRDefault="00A4548C" w:rsidP="00A4548C">
            <w:pPr>
              <w:spacing w:after="0"/>
              <w:rPr>
                <w:rFonts w:cs="Arial"/>
                <w:szCs w:val="24"/>
              </w:rPr>
            </w:pPr>
          </w:p>
        </w:tc>
        <w:tc>
          <w:tcPr>
            <w:tcW w:w="724" w:type="dxa"/>
            <w:gridSpan w:val="2"/>
          </w:tcPr>
          <w:p w14:paraId="406B5B72" w14:textId="77777777" w:rsidR="00A4548C" w:rsidRPr="006040AE" w:rsidRDefault="00A4548C" w:rsidP="00A4548C">
            <w:pPr>
              <w:spacing w:after="0"/>
              <w:rPr>
                <w:rFonts w:cs="Arial"/>
                <w:szCs w:val="24"/>
              </w:rPr>
            </w:pPr>
          </w:p>
        </w:tc>
        <w:tc>
          <w:tcPr>
            <w:tcW w:w="673" w:type="dxa"/>
          </w:tcPr>
          <w:p w14:paraId="719FF017" w14:textId="77777777" w:rsidR="00A4548C" w:rsidRPr="006040AE" w:rsidRDefault="00A4548C" w:rsidP="00A4548C">
            <w:pPr>
              <w:spacing w:after="0"/>
              <w:rPr>
                <w:rFonts w:cs="Arial"/>
                <w:szCs w:val="24"/>
              </w:rPr>
            </w:pPr>
          </w:p>
        </w:tc>
        <w:tc>
          <w:tcPr>
            <w:tcW w:w="724" w:type="dxa"/>
          </w:tcPr>
          <w:p w14:paraId="1FCA8DBB" w14:textId="77777777" w:rsidR="00A4548C" w:rsidRPr="006040AE" w:rsidRDefault="00A4548C" w:rsidP="00A4548C">
            <w:pPr>
              <w:spacing w:after="0"/>
              <w:rPr>
                <w:rFonts w:cs="Arial"/>
                <w:szCs w:val="24"/>
              </w:rPr>
            </w:pPr>
          </w:p>
        </w:tc>
        <w:tc>
          <w:tcPr>
            <w:tcW w:w="721" w:type="dxa"/>
          </w:tcPr>
          <w:p w14:paraId="38ABFDA6" w14:textId="77777777" w:rsidR="00A4548C" w:rsidRPr="006040AE" w:rsidRDefault="00A4548C" w:rsidP="00A4548C">
            <w:pPr>
              <w:spacing w:after="0"/>
              <w:rPr>
                <w:rFonts w:cs="Arial"/>
                <w:szCs w:val="24"/>
              </w:rPr>
            </w:pPr>
          </w:p>
        </w:tc>
        <w:tc>
          <w:tcPr>
            <w:tcW w:w="721" w:type="dxa"/>
          </w:tcPr>
          <w:p w14:paraId="392EA46B" w14:textId="77777777" w:rsidR="00A4548C" w:rsidRPr="006040AE" w:rsidRDefault="00A4548C" w:rsidP="00A4548C">
            <w:pPr>
              <w:spacing w:after="0"/>
              <w:rPr>
                <w:rFonts w:cs="Arial"/>
                <w:szCs w:val="24"/>
              </w:rPr>
            </w:pPr>
          </w:p>
        </w:tc>
        <w:tc>
          <w:tcPr>
            <w:tcW w:w="844" w:type="dxa"/>
          </w:tcPr>
          <w:p w14:paraId="4D6671EA" w14:textId="77777777" w:rsidR="00A4548C" w:rsidRPr="006040AE" w:rsidRDefault="00A4548C" w:rsidP="00A4548C">
            <w:pPr>
              <w:spacing w:after="0"/>
              <w:rPr>
                <w:rFonts w:cs="Arial"/>
                <w:szCs w:val="24"/>
              </w:rPr>
            </w:pPr>
          </w:p>
        </w:tc>
        <w:tc>
          <w:tcPr>
            <w:tcW w:w="1317" w:type="dxa"/>
          </w:tcPr>
          <w:p w14:paraId="6E2CFE10" w14:textId="77777777" w:rsidR="00A4548C" w:rsidRPr="006040AE" w:rsidRDefault="00A4548C" w:rsidP="00A4548C">
            <w:pPr>
              <w:spacing w:after="0"/>
              <w:rPr>
                <w:rFonts w:cs="Arial"/>
                <w:szCs w:val="24"/>
              </w:rPr>
            </w:pPr>
          </w:p>
        </w:tc>
      </w:tr>
      <w:tr w:rsidR="00A4548C" w:rsidRPr="00E230F5" w14:paraId="55CFFA43" w14:textId="77777777" w:rsidTr="004237E5">
        <w:tblPrEx>
          <w:tblLook w:val="04A0" w:firstRow="1" w:lastRow="0" w:firstColumn="1" w:lastColumn="0" w:noHBand="0" w:noVBand="1"/>
        </w:tblPrEx>
        <w:tc>
          <w:tcPr>
            <w:tcW w:w="850" w:type="dxa"/>
          </w:tcPr>
          <w:p w14:paraId="72D9B040" w14:textId="3EEDF996" w:rsidR="00A4548C" w:rsidRPr="006040AE" w:rsidRDefault="002E7BA3" w:rsidP="00A4548C">
            <w:pPr>
              <w:spacing w:after="0"/>
              <w:rPr>
                <w:rFonts w:cs="Arial"/>
                <w:szCs w:val="24"/>
              </w:rPr>
            </w:pPr>
            <w:r>
              <w:rPr>
                <w:rFonts w:cs="Arial"/>
                <w:szCs w:val="24"/>
              </w:rPr>
              <w:t>5</w:t>
            </w:r>
          </w:p>
          <w:p w14:paraId="244B7B8A" w14:textId="77777777" w:rsidR="00A4548C" w:rsidRPr="006040AE" w:rsidRDefault="00A4548C" w:rsidP="00A4548C">
            <w:pPr>
              <w:spacing w:after="0"/>
              <w:rPr>
                <w:rFonts w:cs="Arial"/>
                <w:szCs w:val="24"/>
              </w:rPr>
            </w:pPr>
          </w:p>
        </w:tc>
        <w:tc>
          <w:tcPr>
            <w:tcW w:w="1289" w:type="dxa"/>
          </w:tcPr>
          <w:p w14:paraId="7ECF335F" w14:textId="77777777" w:rsidR="00A4548C" w:rsidRPr="006040AE" w:rsidRDefault="00A4548C" w:rsidP="00A4548C">
            <w:pPr>
              <w:spacing w:after="0"/>
              <w:rPr>
                <w:rFonts w:cs="Arial"/>
                <w:szCs w:val="24"/>
              </w:rPr>
            </w:pPr>
          </w:p>
        </w:tc>
        <w:tc>
          <w:tcPr>
            <w:tcW w:w="720" w:type="dxa"/>
          </w:tcPr>
          <w:p w14:paraId="6DF2C656" w14:textId="77777777" w:rsidR="00A4548C" w:rsidRPr="006040AE" w:rsidRDefault="00A4548C" w:rsidP="00A4548C">
            <w:pPr>
              <w:spacing w:after="0"/>
              <w:rPr>
                <w:rFonts w:cs="Arial"/>
                <w:szCs w:val="24"/>
              </w:rPr>
            </w:pPr>
          </w:p>
        </w:tc>
        <w:tc>
          <w:tcPr>
            <w:tcW w:w="626" w:type="dxa"/>
          </w:tcPr>
          <w:p w14:paraId="15AFB0C7" w14:textId="77777777" w:rsidR="00A4548C" w:rsidRPr="006040AE" w:rsidRDefault="00A4548C" w:rsidP="00A4548C">
            <w:pPr>
              <w:spacing w:after="0"/>
              <w:rPr>
                <w:rFonts w:cs="Arial"/>
                <w:szCs w:val="24"/>
              </w:rPr>
            </w:pPr>
          </w:p>
        </w:tc>
        <w:tc>
          <w:tcPr>
            <w:tcW w:w="724" w:type="dxa"/>
            <w:gridSpan w:val="2"/>
          </w:tcPr>
          <w:p w14:paraId="101D8C8D" w14:textId="77777777" w:rsidR="00A4548C" w:rsidRPr="006040AE" w:rsidRDefault="00A4548C" w:rsidP="00A4548C">
            <w:pPr>
              <w:spacing w:after="0"/>
              <w:rPr>
                <w:rFonts w:cs="Arial"/>
                <w:szCs w:val="24"/>
              </w:rPr>
            </w:pPr>
          </w:p>
        </w:tc>
        <w:tc>
          <w:tcPr>
            <w:tcW w:w="673" w:type="dxa"/>
          </w:tcPr>
          <w:p w14:paraId="58A5B0EC" w14:textId="77777777" w:rsidR="00A4548C" w:rsidRPr="006040AE" w:rsidRDefault="00A4548C" w:rsidP="00A4548C">
            <w:pPr>
              <w:spacing w:after="0"/>
              <w:rPr>
                <w:rFonts w:cs="Arial"/>
                <w:szCs w:val="24"/>
              </w:rPr>
            </w:pPr>
          </w:p>
        </w:tc>
        <w:tc>
          <w:tcPr>
            <w:tcW w:w="724" w:type="dxa"/>
          </w:tcPr>
          <w:p w14:paraId="6781344F" w14:textId="77777777" w:rsidR="00A4548C" w:rsidRPr="006040AE" w:rsidRDefault="00A4548C" w:rsidP="00A4548C">
            <w:pPr>
              <w:spacing w:after="0"/>
              <w:rPr>
                <w:rFonts w:cs="Arial"/>
                <w:szCs w:val="24"/>
              </w:rPr>
            </w:pPr>
          </w:p>
        </w:tc>
        <w:tc>
          <w:tcPr>
            <w:tcW w:w="721" w:type="dxa"/>
          </w:tcPr>
          <w:p w14:paraId="62C0AE16" w14:textId="77777777" w:rsidR="00A4548C" w:rsidRPr="006040AE" w:rsidRDefault="00A4548C" w:rsidP="00A4548C">
            <w:pPr>
              <w:spacing w:after="0"/>
              <w:rPr>
                <w:rFonts w:cs="Arial"/>
                <w:szCs w:val="24"/>
              </w:rPr>
            </w:pPr>
          </w:p>
        </w:tc>
        <w:tc>
          <w:tcPr>
            <w:tcW w:w="721" w:type="dxa"/>
          </w:tcPr>
          <w:p w14:paraId="14E377B5" w14:textId="77777777" w:rsidR="00A4548C" w:rsidRPr="006040AE" w:rsidRDefault="00A4548C" w:rsidP="00A4548C">
            <w:pPr>
              <w:spacing w:after="0"/>
              <w:rPr>
                <w:rFonts w:cs="Arial"/>
                <w:szCs w:val="24"/>
              </w:rPr>
            </w:pPr>
          </w:p>
        </w:tc>
        <w:tc>
          <w:tcPr>
            <w:tcW w:w="844" w:type="dxa"/>
          </w:tcPr>
          <w:p w14:paraId="75741BF0" w14:textId="77777777" w:rsidR="00A4548C" w:rsidRPr="006040AE" w:rsidRDefault="00A4548C" w:rsidP="00A4548C">
            <w:pPr>
              <w:spacing w:after="0"/>
              <w:rPr>
                <w:rFonts w:cs="Arial"/>
                <w:szCs w:val="24"/>
              </w:rPr>
            </w:pPr>
          </w:p>
        </w:tc>
        <w:tc>
          <w:tcPr>
            <w:tcW w:w="1317" w:type="dxa"/>
          </w:tcPr>
          <w:p w14:paraId="0260C771" w14:textId="77777777" w:rsidR="00A4548C" w:rsidRPr="006040AE" w:rsidRDefault="00A4548C" w:rsidP="00A4548C">
            <w:pPr>
              <w:spacing w:after="0"/>
              <w:rPr>
                <w:rFonts w:cs="Arial"/>
                <w:szCs w:val="24"/>
              </w:rPr>
            </w:pPr>
          </w:p>
        </w:tc>
      </w:tr>
      <w:tr w:rsidR="00A4548C" w:rsidRPr="00E230F5" w14:paraId="1351A7F4" w14:textId="77777777" w:rsidTr="004237E5">
        <w:tblPrEx>
          <w:tblLook w:val="04A0" w:firstRow="1" w:lastRow="0" w:firstColumn="1" w:lastColumn="0" w:noHBand="0" w:noVBand="1"/>
        </w:tblPrEx>
        <w:tc>
          <w:tcPr>
            <w:tcW w:w="850" w:type="dxa"/>
          </w:tcPr>
          <w:p w14:paraId="410C3107" w14:textId="0BC19E41" w:rsidR="00A4548C" w:rsidRDefault="002E7BA3" w:rsidP="002E7BA3">
            <w:pPr>
              <w:spacing w:after="0"/>
              <w:rPr>
                <w:rFonts w:cs="Arial"/>
                <w:szCs w:val="24"/>
              </w:rPr>
            </w:pPr>
            <w:r>
              <w:rPr>
                <w:rFonts w:cs="Arial"/>
                <w:szCs w:val="24"/>
              </w:rPr>
              <w:t>6</w:t>
            </w:r>
          </w:p>
          <w:p w14:paraId="4DEE1F49" w14:textId="397B0F71" w:rsidR="002E7BA3" w:rsidRPr="006040AE" w:rsidRDefault="002E7BA3" w:rsidP="002E7BA3">
            <w:pPr>
              <w:spacing w:after="0"/>
              <w:rPr>
                <w:rFonts w:cs="Arial"/>
                <w:szCs w:val="24"/>
              </w:rPr>
            </w:pPr>
          </w:p>
        </w:tc>
        <w:tc>
          <w:tcPr>
            <w:tcW w:w="1289" w:type="dxa"/>
          </w:tcPr>
          <w:p w14:paraId="43331201" w14:textId="77777777" w:rsidR="00A4548C" w:rsidRPr="006040AE" w:rsidRDefault="00A4548C" w:rsidP="00A4548C">
            <w:pPr>
              <w:spacing w:after="0"/>
              <w:rPr>
                <w:rFonts w:cs="Arial"/>
                <w:szCs w:val="24"/>
              </w:rPr>
            </w:pPr>
          </w:p>
        </w:tc>
        <w:tc>
          <w:tcPr>
            <w:tcW w:w="720" w:type="dxa"/>
          </w:tcPr>
          <w:p w14:paraId="19468C14" w14:textId="77777777" w:rsidR="00A4548C" w:rsidRPr="006040AE" w:rsidRDefault="00A4548C" w:rsidP="00A4548C">
            <w:pPr>
              <w:spacing w:after="0"/>
              <w:rPr>
                <w:rFonts w:cs="Arial"/>
                <w:szCs w:val="24"/>
              </w:rPr>
            </w:pPr>
          </w:p>
        </w:tc>
        <w:tc>
          <w:tcPr>
            <w:tcW w:w="626" w:type="dxa"/>
          </w:tcPr>
          <w:p w14:paraId="42789B54" w14:textId="77777777" w:rsidR="00A4548C" w:rsidRPr="006040AE" w:rsidRDefault="00A4548C" w:rsidP="00A4548C">
            <w:pPr>
              <w:spacing w:after="0"/>
              <w:rPr>
                <w:rFonts w:cs="Arial"/>
                <w:szCs w:val="24"/>
              </w:rPr>
            </w:pPr>
          </w:p>
        </w:tc>
        <w:tc>
          <w:tcPr>
            <w:tcW w:w="724" w:type="dxa"/>
            <w:gridSpan w:val="2"/>
          </w:tcPr>
          <w:p w14:paraId="27EBCAF8" w14:textId="77777777" w:rsidR="00A4548C" w:rsidRPr="006040AE" w:rsidRDefault="00A4548C" w:rsidP="00A4548C">
            <w:pPr>
              <w:spacing w:after="0"/>
              <w:rPr>
                <w:rFonts w:cs="Arial"/>
                <w:szCs w:val="24"/>
              </w:rPr>
            </w:pPr>
          </w:p>
        </w:tc>
        <w:tc>
          <w:tcPr>
            <w:tcW w:w="673" w:type="dxa"/>
          </w:tcPr>
          <w:p w14:paraId="1BD663B0" w14:textId="77777777" w:rsidR="00A4548C" w:rsidRPr="006040AE" w:rsidRDefault="00A4548C" w:rsidP="00A4548C">
            <w:pPr>
              <w:spacing w:after="0"/>
              <w:rPr>
                <w:rFonts w:cs="Arial"/>
                <w:szCs w:val="24"/>
              </w:rPr>
            </w:pPr>
          </w:p>
        </w:tc>
        <w:tc>
          <w:tcPr>
            <w:tcW w:w="724" w:type="dxa"/>
          </w:tcPr>
          <w:p w14:paraId="0ABB1761" w14:textId="77777777" w:rsidR="00A4548C" w:rsidRPr="006040AE" w:rsidRDefault="00A4548C" w:rsidP="00A4548C">
            <w:pPr>
              <w:spacing w:after="0"/>
              <w:rPr>
                <w:rFonts w:cs="Arial"/>
                <w:szCs w:val="24"/>
              </w:rPr>
            </w:pPr>
          </w:p>
        </w:tc>
        <w:tc>
          <w:tcPr>
            <w:tcW w:w="721" w:type="dxa"/>
          </w:tcPr>
          <w:p w14:paraId="467C9FCE" w14:textId="77777777" w:rsidR="00A4548C" w:rsidRPr="006040AE" w:rsidRDefault="00A4548C" w:rsidP="00A4548C">
            <w:pPr>
              <w:spacing w:after="0"/>
              <w:rPr>
                <w:rFonts w:cs="Arial"/>
                <w:szCs w:val="24"/>
              </w:rPr>
            </w:pPr>
          </w:p>
        </w:tc>
        <w:tc>
          <w:tcPr>
            <w:tcW w:w="721" w:type="dxa"/>
          </w:tcPr>
          <w:p w14:paraId="360B8B30" w14:textId="77777777" w:rsidR="00A4548C" w:rsidRPr="006040AE" w:rsidRDefault="00A4548C" w:rsidP="00A4548C">
            <w:pPr>
              <w:spacing w:after="0"/>
              <w:rPr>
                <w:rFonts w:cs="Arial"/>
                <w:szCs w:val="24"/>
              </w:rPr>
            </w:pPr>
          </w:p>
        </w:tc>
        <w:tc>
          <w:tcPr>
            <w:tcW w:w="844" w:type="dxa"/>
          </w:tcPr>
          <w:p w14:paraId="73E772BF" w14:textId="77777777" w:rsidR="00A4548C" w:rsidRPr="006040AE" w:rsidRDefault="00A4548C" w:rsidP="00A4548C">
            <w:pPr>
              <w:spacing w:after="0"/>
              <w:rPr>
                <w:rFonts w:cs="Arial"/>
                <w:szCs w:val="24"/>
              </w:rPr>
            </w:pPr>
          </w:p>
        </w:tc>
        <w:tc>
          <w:tcPr>
            <w:tcW w:w="1317" w:type="dxa"/>
          </w:tcPr>
          <w:p w14:paraId="112A0014" w14:textId="77777777" w:rsidR="00A4548C" w:rsidRPr="006040AE" w:rsidRDefault="00A4548C" w:rsidP="00A4548C">
            <w:pPr>
              <w:spacing w:after="0"/>
              <w:rPr>
                <w:rFonts w:cs="Arial"/>
                <w:szCs w:val="24"/>
              </w:rPr>
            </w:pPr>
          </w:p>
        </w:tc>
      </w:tr>
      <w:tr w:rsidR="00A4548C" w:rsidRPr="00E230F5" w14:paraId="41032FDE" w14:textId="77777777" w:rsidTr="004237E5">
        <w:tblPrEx>
          <w:tblLook w:val="04A0" w:firstRow="1" w:lastRow="0" w:firstColumn="1" w:lastColumn="0" w:noHBand="0" w:noVBand="1"/>
        </w:tblPrEx>
        <w:tc>
          <w:tcPr>
            <w:tcW w:w="850" w:type="dxa"/>
          </w:tcPr>
          <w:p w14:paraId="5EB40284" w14:textId="77777777" w:rsidR="00A4548C" w:rsidRDefault="00321420" w:rsidP="00A4548C">
            <w:pPr>
              <w:spacing w:after="0"/>
              <w:rPr>
                <w:rFonts w:cs="Arial"/>
                <w:szCs w:val="24"/>
              </w:rPr>
            </w:pPr>
            <w:r>
              <w:rPr>
                <w:rFonts w:cs="Arial"/>
                <w:szCs w:val="24"/>
              </w:rPr>
              <w:t>7</w:t>
            </w:r>
          </w:p>
          <w:p w14:paraId="5C1699CC" w14:textId="2A03612F" w:rsidR="00321420" w:rsidRPr="006040AE" w:rsidRDefault="00321420" w:rsidP="00A4548C">
            <w:pPr>
              <w:spacing w:after="0"/>
              <w:rPr>
                <w:rFonts w:cs="Arial"/>
                <w:szCs w:val="24"/>
              </w:rPr>
            </w:pPr>
          </w:p>
        </w:tc>
        <w:tc>
          <w:tcPr>
            <w:tcW w:w="1289" w:type="dxa"/>
          </w:tcPr>
          <w:p w14:paraId="6A170C1C" w14:textId="77777777" w:rsidR="00A4548C" w:rsidRPr="006040AE" w:rsidRDefault="00A4548C" w:rsidP="00A4548C">
            <w:pPr>
              <w:spacing w:after="0"/>
              <w:rPr>
                <w:rFonts w:cs="Arial"/>
                <w:szCs w:val="24"/>
              </w:rPr>
            </w:pPr>
          </w:p>
        </w:tc>
        <w:tc>
          <w:tcPr>
            <w:tcW w:w="720" w:type="dxa"/>
          </w:tcPr>
          <w:p w14:paraId="113888AF" w14:textId="77777777" w:rsidR="00A4548C" w:rsidRPr="006040AE" w:rsidRDefault="00A4548C" w:rsidP="00A4548C">
            <w:pPr>
              <w:spacing w:after="0"/>
              <w:rPr>
                <w:rFonts w:cs="Arial"/>
                <w:szCs w:val="24"/>
              </w:rPr>
            </w:pPr>
          </w:p>
        </w:tc>
        <w:tc>
          <w:tcPr>
            <w:tcW w:w="626" w:type="dxa"/>
          </w:tcPr>
          <w:p w14:paraId="40E05460" w14:textId="77777777" w:rsidR="00A4548C" w:rsidRPr="006040AE" w:rsidRDefault="00A4548C" w:rsidP="00A4548C">
            <w:pPr>
              <w:spacing w:after="0"/>
              <w:rPr>
                <w:rFonts w:cs="Arial"/>
                <w:szCs w:val="24"/>
              </w:rPr>
            </w:pPr>
          </w:p>
        </w:tc>
        <w:tc>
          <w:tcPr>
            <w:tcW w:w="724" w:type="dxa"/>
            <w:gridSpan w:val="2"/>
          </w:tcPr>
          <w:p w14:paraId="7911C68E" w14:textId="77777777" w:rsidR="00A4548C" w:rsidRPr="006040AE" w:rsidRDefault="00A4548C" w:rsidP="00A4548C">
            <w:pPr>
              <w:spacing w:after="0"/>
              <w:rPr>
                <w:rFonts w:cs="Arial"/>
                <w:szCs w:val="24"/>
              </w:rPr>
            </w:pPr>
          </w:p>
        </w:tc>
        <w:tc>
          <w:tcPr>
            <w:tcW w:w="673" w:type="dxa"/>
          </w:tcPr>
          <w:p w14:paraId="39FB3411" w14:textId="77777777" w:rsidR="00A4548C" w:rsidRPr="006040AE" w:rsidRDefault="00A4548C" w:rsidP="00A4548C">
            <w:pPr>
              <w:spacing w:after="0"/>
              <w:rPr>
                <w:rFonts w:cs="Arial"/>
                <w:szCs w:val="24"/>
              </w:rPr>
            </w:pPr>
          </w:p>
        </w:tc>
        <w:tc>
          <w:tcPr>
            <w:tcW w:w="724" w:type="dxa"/>
          </w:tcPr>
          <w:p w14:paraId="75093B07" w14:textId="77777777" w:rsidR="00A4548C" w:rsidRPr="006040AE" w:rsidRDefault="00A4548C" w:rsidP="00A4548C">
            <w:pPr>
              <w:spacing w:after="0"/>
              <w:rPr>
                <w:rFonts w:cs="Arial"/>
                <w:szCs w:val="24"/>
              </w:rPr>
            </w:pPr>
          </w:p>
        </w:tc>
        <w:tc>
          <w:tcPr>
            <w:tcW w:w="721" w:type="dxa"/>
          </w:tcPr>
          <w:p w14:paraId="7E2A66FD" w14:textId="77777777" w:rsidR="00A4548C" w:rsidRPr="006040AE" w:rsidRDefault="00A4548C" w:rsidP="00A4548C">
            <w:pPr>
              <w:spacing w:after="0"/>
              <w:rPr>
                <w:rFonts w:cs="Arial"/>
                <w:szCs w:val="24"/>
              </w:rPr>
            </w:pPr>
          </w:p>
        </w:tc>
        <w:tc>
          <w:tcPr>
            <w:tcW w:w="721" w:type="dxa"/>
          </w:tcPr>
          <w:p w14:paraId="3BBDE408" w14:textId="77777777" w:rsidR="00A4548C" w:rsidRPr="006040AE" w:rsidRDefault="00A4548C" w:rsidP="00A4548C">
            <w:pPr>
              <w:spacing w:after="0"/>
              <w:rPr>
                <w:rFonts w:cs="Arial"/>
                <w:szCs w:val="24"/>
              </w:rPr>
            </w:pPr>
          </w:p>
        </w:tc>
        <w:tc>
          <w:tcPr>
            <w:tcW w:w="844" w:type="dxa"/>
          </w:tcPr>
          <w:p w14:paraId="7EE1E4F0" w14:textId="77777777" w:rsidR="00A4548C" w:rsidRPr="006040AE" w:rsidRDefault="00A4548C" w:rsidP="00A4548C">
            <w:pPr>
              <w:spacing w:after="0"/>
              <w:rPr>
                <w:rFonts w:cs="Arial"/>
                <w:szCs w:val="24"/>
              </w:rPr>
            </w:pPr>
          </w:p>
        </w:tc>
        <w:tc>
          <w:tcPr>
            <w:tcW w:w="1317" w:type="dxa"/>
          </w:tcPr>
          <w:p w14:paraId="3B18C9D1" w14:textId="77777777" w:rsidR="00A4548C" w:rsidRPr="006040AE" w:rsidRDefault="00A4548C" w:rsidP="00A4548C">
            <w:pPr>
              <w:spacing w:after="0"/>
              <w:rPr>
                <w:rFonts w:cs="Arial"/>
                <w:szCs w:val="24"/>
              </w:rPr>
            </w:pPr>
          </w:p>
        </w:tc>
      </w:tr>
      <w:tr w:rsidR="00321420" w:rsidRPr="00E230F5" w14:paraId="39C7F1C5" w14:textId="77777777" w:rsidTr="004237E5">
        <w:tblPrEx>
          <w:tblLook w:val="04A0" w:firstRow="1" w:lastRow="0" w:firstColumn="1" w:lastColumn="0" w:noHBand="0" w:noVBand="1"/>
        </w:tblPrEx>
        <w:tc>
          <w:tcPr>
            <w:tcW w:w="850" w:type="dxa"/>
          </w:tcPr>
          <w:p w14:paraId="13C27BDF" w14:textId="77777777" w:rsidR="00321420" w:rsidRDefault="00321420" w:rsidP="00A4548C">
            <w:pPr>
              <w:spacing w:after="0"/>
              <w:rPr>
                <w:rFonts w:cs="Arial"/>
                <w:szCs w:val="24"/>
              </w:rPr>
            </w:pPr>
            <w:r>
              <w:rPr>
                <w:rFonts w:cs="Arial"/>
                <w:szCs w:val="24"/>
              </w:rPr>
              <w:t>8</w:t>
            </w:r>
          </w:p>
          <w:p w14:paraId="6628032C" w14:textId="0C25733C" w:rsidR="00321420" w:rsidRDefault="00321420" w:rsidP="00A4548C">
            <w:pPr>
              <w:spacing w:after="0"/>
              <w:rPr>
                <w:rFonts w:cs="Arial"/>
                <w:szCs w:val="24"/>
              </w:rPr>
            </w:pPr>
          </w:p>
        </w:tc>
        <w:tc>
          <w:tcPr>
            <w:tcW w:w="1289" w:type="dxa"/>
          </w:tcPr>
          <w:p w14:paraId="280EA5F9" w14:textId="77777777" w:rsidR="00321420" w:rsidRPr="006040AE" w:rsidRDefault="00321420" w:rsidP="00A4548C">
            <w:pPr>
              <w:spacing w:after="0"/>
              <w:rPr>
                <w:rFonts w:cs="Arial"/>
                <w:szCs w:val="24"/>
              </w:rPr>
            </w:pPr>
          </w:p>
        </w:tc>
        <w:tc>
          <w:tcPr>
            <w:tcW w:w="720" w:type="dxa"/>
          </w:tcPr>
          <w:p w14:paraId="55020604" w14:textId="77777777" w:rsidR="00321420" w:rsidRPr="006040AE" w:rsidRDefault="00321420" w:rsidP="00A4548C">
            <w:pPr>
              <w:spacing w:after="0"/>
              <w:rPr>
                <w:rFonts w:cs="Arial"/>
                <w:szCs w:val="24"/>
              </w:rPr>
            </w:pPr>
          </w:p>
        </w:tc>
        <w:tc>
          <w:tcPr>
            <w:tcW w:w="626" w:type="dxa"/>
          </w:tcPr>
          <w:p w14:paraId="49ADA902" w14:textId="77777777" w:rsidR="00321420" w:rsidRPr="006040AE" w:rsidRDefault="00321420" w:rsidP="00A4548C">
            <w:pPr>
              <w:spacing w:after="0"/>
              <w:rPr>
                <w:rFonts w:cs="Arial"/>
                <w:szCs w:val="24"/>
              </w:rPr>
            </w:pPr>
          </w:p>
        </w:tc>
        <w:tc>
          <w:tcPr>
            <w:tcW w:w="724" w:type="dxa"/>
            <w:gridSpan w:val="2"/>
          </w:tcPr>
          <w:p w14:paraId="26399E99" w14:textId="77777777" w:rsidR="00321420" w:rsidRPr="006040AE" w:rsidRDefault="00321420" w:rsidP="00A4548C">
            <w:pPr>
              <w:spacing w:after="0"/>
              <w:rPr>
                <w:rFonts w:cs="Arial"/>
                <w:szCs w:val="24"/>
              </w:rPr>
            </w:pPr>
          </w:p>
        </w:tc>
        <w:tc>
          <w:tcPr>
            <w:tcW w:w="673" w:type="dxa"/>
          </w:tcPr>
          <w:p w14:paraId="0B862A81" w14:textId="77777777" w:rsidR="00321420" w:rsidRPr="006040AE" w:rsidRDefault="00321420" w:rsidP="00A4548C">
            <w:pPr>
              <w:spacing w:after="0"/>
              <w:rPr>
                <w:rFonts w:cs="Arial"/>
                <w:szCs w:val="24"/>
              </w:rPr>
            </w:pPr>
          </w:p>
        </w:tc>
        <w:tc>
          <w:tcPr>
            <w:tcW w:w="724" w:type="dxa"/>
          </w:tcPr>
          <w:p w14:paraId="35193EF3" w14:textId="77777777" w:rsidR="00321420" w:rsidRPr="006040AE" w:rsidRDefault="00321420" w:rsidP="00A4548C">
            <w:pPr>
              <w:spacing w:after="0"/>
              <w:rPr>
                <w:rFonts w:cs="Arial"/>
                <w:szCs w:val="24"/>
              </w:rPr>
            </w:pPr>
          </w:p>
        </w:tc>
        <w:tc>
          <w:tcPr>
            <w:tcW w:w="721" w:type="dxa"/>
          </w:tcPr>
          <w:p w14:paraId="2490D0F0" w14:textId="77777777" w:rsidR="00321420" w:rsidRPr="006040AE" w:rsidRDefault="00321420" w:rsidP="00A4548C">
            <w:pPr>
              <w:spacing w:after="0"/>
              <w:rPr>
                <w:rFonts w:cs="Arial"/>
                <w:szCs w:val="24"/>
              </w:rPr>
            </w:pPr>
          </w:p>
        </w:tc>
        <w:tc>
          <w:tcPr>
            <w:tcW w:w="721" w:type="dxa"/>
          </w:tcPr>
          <w:p w14:paraId="62AC46CD" w14:textId="77777777" w:rsidR="00321420" w:rsidRPr="006040AE" w:rsidRDefault="00321420" w:rsidP="00A4548C">
            <w:pPr>
              <w:spacing w:after="0"/>
              <w:rPr>
                <w:rFonts w:cs="Arial"/>
                <w:szCs w:val="24"/>
              </w:rPr>
            </w:pPr>
          </w:p>
        </w:tc>
        <w:tc>
          <w:tcPr>
            <w:tcW w:w="844" w:type="dxa"/>
          </w:tcPr>
          <w:p w14:paraId="0625087C" w14:textId="77777777" w:rsidR="00321420" w:rsidRPr="006040AE" w:rsidRDefault="00321420" w:rsidP="00A4548C">
            <w:pPr>
              <w:spacing w:after="0"/>
              <w:rPr>
                <w:rFonts w:cs="Arial"/>
                <w:szCs w:val="24"/>
              </w:rPr>
            </w:pPr>
          </w:p>
        </w:tc>
        <w:tc>
          <w:tcPr>
            <w:tcW w:w="1317" w:type="dxa"/>
          </w:tcPr>
          <w:p w14:paraId="55C320A3" w14:textId="77777777" w:rsidR="00321420" w:rsidRPr="006040AE" w:rsidRDefault="00321420" w:rsidP="00A4548C">
            <w:pPr>
              <w:spacing w:after="0"/>
              <w:rPr>
                <w:rFonts w:cs="Arial"/>
                <w:szCs w:val="24"/>
              </w:rPr>
            </w:pPr>
          </w:p>
        </w:tc>
      </w:tr>
      <w:tr w:rsidR="00A4548C" w:rsidRPr="00E230F5" w14:paraId="47459414" w14:textId="77777777" w:rsidTr="004237E5">
        <w:tblPrEx>
          <w:tblLook w:val="04A0" w:firstRow="1" w:lastRow="0" w:firstColumn="1" w:lastColumn="0" w:noHBand="0" w:noVBand="1"/>
        </w:tblPrEx>
        <w:tc>
          <w:tcPr>
            <w:tcW w:w="9209" w:type="dxa"/>
            <w:gridSpan w:val="12"/>
          </w:tcPr>
          <w:p w14:paraId="3250226E" w14:textId="77777777" w:rsidR="00A4548C" w:rsidRPr="006040AE" w:rsidRDefault="00A4548C" w:rsidP="00A4548C">
            <w:pPr>
              <w:spacing w:after="0"/>
              <w:jc w:val="center"/>
              <w:rPr>
                <w:rFonts w:cs="Arial"/>
                <w:szCs w:val="24"/>
              </w:rPr>
            </w:pPr>
          </w:p>
        </w:tc>
      </w:tr>
      <w:tr w:rsidR="00A4548C" w:rsidRPr="00E230F5" w14:paraId="6C838E68" w14:textId="77777777" w:rsidTr="004237E5">
        <w:tblPrEx>
          <w:tblLook w:val="04A0" w:firstRow="1" w:lastRow="0" w:firstColumn="1" w:lastColumn="0" w:noHBand="0" w:noVBand="1"/>
        </w:tblPrEx>
        <w:trPr>
          <w:gridBefore w:val="5"/>
          <w:wBefore w:w="4203" w:type="dxa"/>
        </w:trPr>
        <w:tc>
          <w:tcPr>
            <w:tcW w:w="2845" w:type="dxa"/>
            <w:gridSpan w:val="5"/>
          </w:tcPr>
          <w:p w14:paraId="534E8CFF" w14:textId="77777777" w:rsidR="00A4548C" w:rsidRPr="002E7BA3" w:rsidRDefault="00A4548C" w:rsidP="00A4548C">
            <w:pPr>
              <w:spacing w:after="0"/>
              <w:jc w:val="right"/>
              <w:rPr>
                <w:rFonts w:cs="Arial"/>
                <w:szCs w:val="24"/>
              </w:rPr>
            </w:pPr>
            <w:r w:rsidRPr="002E7BA3">
              <w:rPr>
                <w:rFonts w:cs="Arial"/>
                <w:szCs w:val="24"/>
              </w:rPr>
              <w:t>Total number of hours</w:t>
            </w:r>
          </w:p>
          <w:p w14:paraId="0783E24A" w14:textId="58E719A7" w:rsidR="00A4548C" w:rsidRPr="002E7BA3" w:rsidRDefault="002E7BA3" w:rsidP="00A4548C">
            <w:pPr>
              <w:spacing w:after="0"/>
              <w:jc w:val="right"/>
              <w:rPr>
                <w:rFonts w:cs="Arial"/>
                <w:szCs w:val="24"/>
              </w:rPr>
            </w:pPr>
            <w:r>
              <w:rPr>
                <w:rFonts w:cs="Arial"/>
                <w:b/>
                <w:szCs w:val="24"/>
              </w:rPr>
              <w:t>.</w:t>
            </w:r>
            <w:r w:rsidR="00A4548C" w:rsidRPr="002E7BA3">
              <w:rPr>
                <w:rFonts w:cs="Arial"/>
                <w:b/>
                <w:szCs w:val="24"/>
              </w:rPr>
              <w:t>… weeks = …</w:t>
            </w:r>
            <w:r>
              <w:rPr>
                <w:rFonts w:cs="Arial"/>
                <w:b/>
                <w:szCs w:val="24"/>
              </w:rPr>
              <w:t>.</w:t>
            </w:r>
            <w:r w:rsidR="00A4548C" w:rsidRPr="002E7BA3">
              <w:rPr>
                <w:rFonts w:cs="Arial"/>
                <w:b/>
                <w:szCs w:val="24"/>
              </w:rPr>
              <w:t>hrs</w:t>
            </w:r>
          </w:p>
        </w:tc>
        <w:tc>
          <w:tcPr>
            <w:tcW w:w="844" w:type="dxa"/>
          </w:tcPr>
          <w:p w14:paraId="698CE794" w14:textId="77777777" w:rsidR="00A4548C" w:rsidRPr="002E7BA3" w:rsidRDefault="00A4548C" w:rsidP="00A4548C">
            <w:pPr>
              <w:spacing w:after="0"/>
              <w:jc w:val="right"/>
              <w:rPr>
                <w:rFonts w:cs="Arial"/>
                <w:szCs w:val="24"/>
              </w:rPr>
            </w:pPr>
          </w:p>
        </w:tc>
        <w:tc>
          <w:tcPr>
            <w:tcW w:w="1317" w:type="dxa"/>
          </w:tcPr>
          <w:p w14:paraId="5D9D0988" w14:textId="77777777" w:rsidR="00A4548C" w:rsidRPr="006040AE" w:rsidRDefault="00A4548C" w:rsidP="00A4548C">
            <w:pPr>
              <w:spacing w:after="0"/>
              <w:jc w:val="right"/>
              <w:rPr>
                <w:rFonts w:cs="Arial"/>
                <w:szCs w:val="24"/>
              </w:rPr>
            </w:pPr>
          </w:p>
        </w:tc>
      </w:tr>
    </w:tbl>
    <w:p w14:paraId="66B1DBD6" w14:textId="77777777" w:rsidR="006040AE" w:rsidRDefault="006040AE" w:rsidP="00A4548C">
      <w:pPr>
        <w:rPr>
          <w:rFonts w:cs="Arial"/>
          <w:b/>
          <w:szCs w:val="24"/>
          <w:lang w:val="en-US"/>
        </w:rPr>
      </w:pPr>
    </w:p>
    <w:p w14:paraId="0DFB0A1F" w14:textId="0D43376C" w:rsidR="00A4548C" w:rsidRDefault="00A4548C" w:rsidP="00A4548C">
      <w:pPr>
        <w:rPr>
          <w:rFonts w:cs="Arial"/>
          <w:b/>
          <w:szCs w:val="24"/>
        </w:rPr>
      </w:pPr>
      <w:r>
        <w:rPr>
          <w:rFonts w:cs="Arial"/>
          <w:b/>
          <w:szCs w:val="24"/>
          <w:lang w:val="en-US"/>
        </w:rPr>
        <w:t xml:space="preserve">See section </w:t>
      </w:r>
      <w:r w:rsidRPr="00070039">
        <w:rPr>
          <w:rFonts w:cs="Arial"/>
          <w:b/>
          <w:szCs w:val="24"/>
          <w:lang w:val="en-US"/>
        </w:rPr>
        <w:t>1.</w:t>
      </w:r>
      <w:r w:rsidR="00070039" w:rsidRPr="00070039">
        <w:rPr>
          <w:rFonts w:cs="Arial"/>
          <w:b/>
          <w:szCs w:val="24"/>
          <w:lang w:val="en-US"/>
        </w:rPr>
        <w:t>7</w:t>
      </w:r>
      <w:r w:rsidRPr="00070039">
        <w:rPr>
          <w:rFonts w:cs="Arial"/>
          <w:b/>
          <w:szCs w:val="24"/>
          <w:lang w:val="en-US"/>
        </w:rPr>
        <w:t>.1</w:t>
      </w:r>
      <w:r>
        <w:rPr>
          <w:rFonts w:cs="Arial"/>
          <w:b/>
          <w:szCs w:val="24"/>
          <w:lang w:val="en-US"/>
        </w:rPr>
        <w:t xml:space="preserve"> for maximum hours worked per week</w:t>
      </w:r>
    </w:p>
    <w:p w14:paraId="72BFEEBF" w14:textId="77777777" w:rsidR="00A4548C" w:rsidRPr="00053DF6" w:rsidRDefault="00A4548C" w:rsidP="00A4548C">
      <w:pPr>
        <w:rPr>
          <w:rFonts w:cs="Arial"/>
          <w:szCs w:val="24"/>
        </w:rPr>
      </w:pPr>
      <w:r w:rsidRPr="00053DF6">
        <w:rPr>
          <w:rFonts w:cs="Arial"/>
          <w:b/>
          <w:szCs w:val="24"/>
        </w:rPr>
        <w:t>Key</w:t>
      </w:r>
      <w:r>
        <w:rPr>
          <w:rFonts w:cs="Arial"/>
          <w:szCs w:val="24"/>
        </w:rPr>
        <w:t>:</w:t>
      </w:r>
      <w:r>
        <w:rPr>
          <w:rFonts w:cs="Arial"/>
          <w:szCs w:val="24"/>
        </w:rPr>
        <w:tab/>
      </w:r>
      <w:r w:rsidRPr="00053DF6">
        <w:rPr>
          <w:rFonts w:cs="Arial"/>
          <w:szCs w:val="24"/>
        </w:rPr>
        <w:t>U=University</w:t>
      </w:r>
      <w:r w:rsidRPr="00053DF6">
        <w:rPr>
          <w:rFonts w:cs="Arial"/>
          <w:szCs w:val="24"/>
        </w:rPr>
        <w:tab/>
      </w:r>
      <w:r w:rsidRPr="00053DF6">
        <w:rPr>
          <w:rFonts w:cs="Arial"/>
          <w:szCs w:val="24"/>
        </w:rPr>
        <w:tab/>
      </w:r>
      <w:r>
        <w:rPr>
          <w:rFonts w:cs="Arial"/>
          <w:szCs w:val="24"/>
        </w:rPr>
        <w:t xml:space="preserve">                     </w:t>
      </w:r>
      <w:r w:rsidRPr="00053DF6">
        <w:rPr>
          <w:rFonts w:cs="Arial"/>
          <w:szCs w:val="24"/>
        </w:rPr>
        <w:t>DO=Day Off</w:t>
      </w:r>
    </w:p>
    <w:p w14:paraId="48370B06" w14:textId="34CFF356" w:rsidR="00A4548C" w:rsidRPr="00053DF6" w:rsidRDefault="00A4548C" w:rsidP="00A4548C">
      <w:pPr>
        <w:ind w:firstLine="720"/>
        <w:rPr>
          <w:rFonts w:cs="Arial"/>
          <w:szCs w:val="24"/>
        </w:rPr>
      </w:pPr>
      <w:r>
        <w:rPr>
          <w:rFonts w:cs="Arial"/>
          <w:szCs w:val="24"/>
        </w:rPr>
        <w:t xml:space="preserve">C=Compassionate leave               </w:t>
      </w:r>
      <w:r w:rsidRPr="00053DF6">
        <w:rPr>
          <w:rFonts w:cs="Arial"/>
          <w:szCs w:val="24"/>
        </w:rPr>
        <w:t>S=Sick</w:t>
      </w:r>
      <w:r>
        <w:rPr>
          <w:rFonts w:cs="Arial"/>
          <w:szCs w:val="24"/>
        </w:rPr>
        <w:tab/>
      </w:r>
      <w:r>
        <w:rPr>
          <w:rFonts w:cs="Arial"/>
          <w:szCs w:val="24"/>
        </w:rPr>
        <w:tab/>
        <w:t>A=</w:t>
      </w:r>
      <w:r w:rsidR="002E7BA3">
        <w:rPr>
          <w:rFonts w:cs="Arial"/>
          <w:szCs w:val="24"/>
        </w:rPr>
        <w:t xml:space="preserve"> </w:t>
      </w:r>
      <w:r>
        <w:rPr>
          <w:rFonts w:cs="Arial"/>
          <w:szCs w:val="24"/>
        </w:rPr>
        <w:t>Absent (not s</w:t>
      </w:r>
      <w:r w:rsidRPr="00053DF6">
        <w:rPr>
          <w:rFonts w:cs="Arial"/>
          <w:szCs w:val="24"/>
        </w:rPr>
        <w:t xml:space="preserve">ick) </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97"/>
        <w:gridCol w:w="2977"/>
        <w:gridCol w:w="2948"/>
      </w:tblGrid>
      <w:tr w:rsidR="0029139C" w:rsidRPr="00E230F5" w14:paraId="7D390F3E" w14:textId="77777777" w:rsidTr="0029139C">
        <w:tc>
          <w:tcPr>
            <w:tcW w:w="3397" w:type="dxa"/>
            <w:shd w:val="clear" w:color="auto" w:fill="D0CECE" w:themeFill="background2" w:themeFillShade="E6"/>
          </w:tcPr>
          <w:p w14:paraId="336BCB8E" w14:textId="77777777" w:rsidR="0029139C" w:rsidRDefault="0029139C" w:rsidP="0029139C">
            <w:pPr>
              <w:rPr>
                <w:rFonts w:cs="Arial"/>
              </w:rPr>
            </w:pPr>
            <w:r w:rsidRPr="00E230F5">
              <w:rPr>
                <w:rFonts w:cs="Arial"/>
                <w:bCs/>
              </w:rPr>
              <w:t>Date</w:t>
            </w:r>
            <w:r w:rsidRPr="00E230F5">
              <w:rPr>
                <w:rFonts w:cs="Arial"/>
              </w:rPr>
              <w:t xml:space="preserve"> </w:t>
            </w:r>
          </w:p>
          <w:p w14:paraId="05EB6898" w14:textId="496CD170" w:rsidR="0029139C" w:rsidRPr="00E230F5" w:rsidRDefault="0029139C" w:rsidP="0029139C">
            <w:pPr>
              <w:spacing w:line="360" w:lineRule="auto"/>
              <w:ind w:right="-10"/>
              <w:rPr>
                <w:rFonts w:cs="Arial"/>
              </w:rPr>
            </w:pPr>
            <w:r>
              <w:rPr>
                <w:rFonts w:cs="Arial"/>
              </w:rPr>
              <w:softHyphen/>
            </w:r>
            <w:r>
              <w:rPr>
                <w:rFonts w:cs="Arial"/>
              </w:rPr>
              <w:softHyphen/>
              <w:t>__</w:t>
            </w:r>
            <w:r w:rsidRPr="00E230F5">
              <w:rPr>
                <w:rFonts w:cs="Arial"/>
              </w:rPr>
              <w:t>__/</w:t>
            </w:r>
            <w:r>
              <w:rPr>
                <w:rFonts w:cs="Arial"/>
              </w:rPr>
              <w:softHyphen/>
            </w:r>
            <w:r>
              <w:rPr>
                <w:rFonts w:cs="Arial"/>
              </w:rPr>
              <w:softHyphen/>
              <w:t>__</w:t>
            </w:r>
            <w:r w:rsidRPr="00E230F5">
              <w:rPr>
                <w:rFonts w:cs="Arial"/>
              </w:rPr>
              <w:t>__/</w:t>
            </w:r>
            <w:r>
              <w:rPr>
                <w:rFonts w:cs="Arial"/>
              </w:rPr>
              <w:softHyphen/>
            </w:r>
            <w:r>
              <w:rPr>
                <w:rFonts w:cs="Arial"/>
              </w:rPr>
              <w:softHyphen/>
              <w:t>__</w:t>
            </w:r>
            <w:r w:rsidRPr="00E230F5">
              <w:rPr>
                <w:rFonts w:cs="Arial"/>
              </w:rPr>
              <w:t>__</w:t>
            </w:r>
          </w:p>
        </w:tc>
        <w:tc>
          <w:tcPr>
            <w:tcW w:w="2977" w:type="dxa"/>
            <w:shd w:val="clear" w:color="auto" w:fill="D0CECE" w:themeFill="background2" w:themeFillShade="E6"/>
          </w:tcPr>
          <w:p w14:paraId="331846BE" w14:textId="77777777" w:rsidR="0029139C" w:rsidRPr="00FF4CA5" w:rsidRDefault="0029139C" w:rsidP="0029139C">
            <w:pPr>
              <w:spacing w:line="360" w:lineRule="auto"/>
              <w:ind w:right="-10"/>
              <w:rPr>
                <w:rFonts w:cs="Arial"/>
                <w:szCs w:val="24"/>
              </w:rPr>
            </w:pPr>
            <w:r>
              <w:rPr>
                <w:rFonts w:cs="Arial"/>
                <w:i/>
                <w:szCs w:val="24"/>
              </w:rPr>
              <w:t>Student</w:t>
            </w:r>
            <w:r w:rsidRPr="00FF4CA5">
              <w:rPr>
                <w:rFonts w:cs="Arial"/>
                <w:i/>
                <w:szCs w:val="24"/>
              </w:rPr>
              <w:t xml:space="preserve"> Signature:</w:t>
            </w:r>
          </w:p>
        </w:tc>
        <w:tc>
          <w:tcPr>
            <w:tcW w:w="2948" w:type="dxa"/>
            <w:shd w:val="clear" w:color="auto" w:fill="D0CECE" w:themeFill="background2" w:themeFillShade="E6"/>
          </w:tcPr>
          <w:p w14:paraId="455EC859" w14:textId="29C355E3" w:rsidR="0029139C" w:rsidRPr="007062D2" w:rsidRDefault="0029139C" w:rsidP="0029139C">
            <w:pPr>
              <w:rPr>
                <w:rFonts w:cs="Arial"/>
                <w:bCs/>
                <w:i/>
                <w:szCs w:val="24"/>
              </w:rPr>
            </w:pPr>
            <w:r w:rsidRPr="007062D2">
              <w:rPr>
                <w:rFonts w:cs="Arial"/>
                <w:bCs/>
                <w:i/>
                <w:szCs w:val="24"/>
              </w:rPr>
              <w:t xml:space="preserve">Practice </w:t>
            </w:r>
            <w:r>
              <w:rPr>
                <w:rFonts w:cs="Arial"/>
                <w:bCs/>
                <w:i/>
                <w:szCs w:val="24"/>
              </w:rPr>
              <w:t>Assessor/ Supervisor</w:t>
            </w:r>
            <w:r w:rsidRPr="007062D2">
              <w:rPr>
                <w:rFonts w:cs="Arial"/>
                <w:bCs/>
                <w:i/>
                <w:szCs w:val="24"/>
              </w:rPr>
              <w:t xml:space="preserve"> Signature:</w:t>
            </w:r>
          </w:p>
          <w:p w14:paraId="6038C70C" w14:textId="77777777" w:rsidR="0029139C" w:rsidRPr="00E230F5" w:rsidRDefault="0029139C" w:rsidP="0029139C">
            <w:pPr>
              <w:spacing w:line="360" w:lineRule="auto"/>
              <w:ind w:right="-10"/>
              <w:rPr>
                <w:rFonts w:cs="Arial"/>
              </w:rPr>
            </w:pPr>
          </w:p>
        </w:tc>
      </w:tr>
    </w:tbl>
    <w:p w14:paraId="110AAF58" w14:textId="77777777" w:rsidR="00331C67" w:rsidRDefault="00331C67" w:rsidP="00A4548C">
      <w:pPr>
        <w:rPr>
          <w:rFonts w:cs="Arial"/>
          <w:b/>
          <w:caps/>
          <w:szCs w:val="24"/>
        </w:rPr>
      </w:pPr>
    </w:p>
    <w:p w14:paraId="61F57325" w14:textId="77777777" w:rsidR="009D7A79" w:rsidRDefault="009D7A79" w:rsidP="00A4548C">
      <w:pPr>
        <w:rPr>
          <w:rFonts w:cs="Arial"/>
          <w:b/>
          <w:caps/>
          <w:szCs w:val="24"/>
        </w:rPr>
      </w:pPr>
    </w:p>
    <w:p w14:paraId="3C59BEFF" w14:textId="011A6BA1" w:rsidR="002E7BA3" w:rsidRDefault="006924EA" w:rsidP="002E7BA3">
      <w:pPr>
        <w:jc w:val="center"/>
        <w:rPr>
          <w:rFonts w:cs="Arial"/>
          <w:b/>
          <w:sz w:val="36"/>
          <w:szCs w:val="36"/>
        </w:rPr>
      </w:pPr>
      <w:r>
        <w:rPr>
          <w:rFonts w:cs="Arial"/>
          <w:b/>
          <w:sz w:val="36"/>
          <w:szCs w:val="36"/>
        </w:rPr>
        <w:t>NURSING SKILLS AND PRACTICE</w:t>
      </w:r>
    </w:p>
    <w:p w14:paraId="5A010817" w14:textId="13DECEF3" w:rsidR="002E7BA3" w:rsidRDefault="006924EA" w:rsidP="002E7BA3">
      <w:pPr>
        <w:jc w:val="center"/>
        <w:rPr>
          <w:rFonts w:cs="Arial"/>
          <w:b/>
          <w:sz w:val="28"/>
          <w:szCs w:val="28"/>
        </w:rPr>
      </w:pPr>
      <w:r>
        <w:rPr>
          <w:rFonts w:cs="Arial"/>
          <w:b/>
          <w:sz w:val="36"/>
          <w:szCs w:val="36"/>
        </w:rPr>
        <w:t>NU30204</w:t>
      </w:r>
      <w:r w:rsidR="002E7BA3">
        <w:rPr>
          <w:rFonts w:cs="Arial"/>
          <w:b/>
          <w:sz w:val="36"/>
          <w:szCs w:val="36"/>
        </w:rPr>
        <w:t xml:space="preserve"> </w:t>
      </w:r>
    </w:p>
    <w:p w14:paraId="74A030D2" w14:textId="0802FBFA" w:rsidR="002E7BA3" w:rsidRDefault="00CA39AD" w:rsidP="002E7BA3">
      <w:pPr>
        <w:jc w:val="center"/>
        <w:rPr>
          <w:rFonts w:cs="Arial"/>
          <w:b/>
          <w:sz w:val="28"/>
          <w:szCs w:val="28"/>
        </w:rPr>
      </w:pPr>
      <w:r>
        <w:rPr>
          <w:rFonts w:cs="Arial"/>
          <w:b/>
          <w:sz w:val="28"/>
          <w:szCs w:val="28"/>
        </w:rPr>
        <w:t>PART 3 PLE 2</w:t>
      </w:r>
    </w:p>
    <w:p w14:paraId="407DD9A8" w14:textId="77777777" w:rsidR="002E7BA3" w:rsidRDefault="002E7BA3" w:rsidP="002E7BA3">
      <w:pPr>
        <w:jc w:val="center"/>
        <w:rPr>
          <w:rFonts w:cs="Arial"/>
          <w:b/>
          <w:sz w:val="28"/>
          <w:szCs w:val="28"/>
        </w:rPr>
      </w:pPr>
      <w:r>
        <w:rPr>
          <w:rFonts w:cs="Arial"/>
          <w:b/>
          <w:sz w:val="36"/>
          <w:szCs w:val="36"/>
        </w:rPr>
        <w:t>PRACTICE</w:t>
      </w:r>
      <w:r w:rsidRPr="00A80727">
        <w:rPr>
          <w:rFonts w:cs="Arial"/>
          <w:b/>
          <w:sz w:val="36"/>
          <w:szCs w:val="36"/>
        </w:rPr>
        <w:t xml:space="preserve"> LEARNING EXPERIENCE</w:t>
      </w:r>
    </w:p>
    <w:tbl>
      <w:tblPr>
        <w:tblW w:w="90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7"/>
        <w:gridCol w:w="7989"/>
      </w:tblGrid>
      <w:tr w:rsidR="002E7BA3" w:rsidRPr="00901BDB" w14:paraId="0EE41754" w14:textId="77777777" w:rsidTr="00BC62F8">
        <w:trPr>
          <w:trHeight w:val="545"/>
        </w:trPr>
        <w:tc>
          <w:tcPr>
            <w:tcW w:w="9076" w:type="dxa"/>
            <w:gridSpan w:val="2"/>
          </w:tcPr>
          <w:p w14:paraId="3713D521" w14:textId="77777777" w:rsidR="002E7BA3" w:rsidRPr="00C918B0" w:rsidRDefault="002E7BA3" w:rsidP="00BC62F8">
            <w:pPr>
              <w:rPr>
                <w:rFonts w:cs="Arial"/>
                <w:b/>
                <w:color w:val="000000"/>
                <w:szCs w:val="24"/>
              </w:rPr>
            </w:pPr>
            <w:r>
              <w:rPr>
                <w:rFonts w:cs="Arial"/>
                <w:b/>
                <w:color w:val="000000"/>
                <w:szCs w:val="24"/>
              </w:rPr>
              <w:t>Information for Students</w:t>
            </w:r>
            <w:r w:rsidRPr="00201EE5">
              <w:rPr>
                <w:rFonts w:cs="Arial"/>
                <w:b/>
                <w:szCs w:val="24"/>
              </w:rPr>
              <w:t xml:space="preserve"> </w:t>
            </w:r>
          </w:p>
        </w:tc>
      </w:tr>
      <w:tr w:rsidR="002E7BA3" w:rsidRPr="00901BDB" w14:paraId="13D5D18D" w14:textId="77777777" w:rsidTr="00BC62F8">
        <w:tc>
          <w:tcPr>
            <w:tcW w:w="1087" w:type="dxa"/>
          </w:tcPr>
          <w:p w14:paraId="5F5F97CD" w14:textId="77777777" w:rsidR="002E7BA3" w:rsidRPr="00901BDB" w:rsidRDefault="002E7BA3" w:rsidP="00BC62F8">
            <w:pPr>
              <w:spacing w:after="480"/>
              <w:jc w:val="center"/>
              <w:rPr>
                <w:rFonts w:cs="Arial"/>
                <w:color w:val="000000"/>
              </w:rPr>
            </w:pPr>
            <w:r w:rsidRPr="00901BDB">
              <w:rPr>
                <w:rFonts w:cs="Arial"/>
                <w:color w:val="000000"/>
              </w:rPr>
              <w:t>1.</w:t>
            </w:r>
          </w:p>
        </w:tc>
        <w:tc>
          <w:tcPr>
            <w:tcW w:w="7989" w:type="dxa"/>
          </w:tcPr>
          <w:p w14:paraId="714F8CB4" w14:textId="77777777" w:rsidR="002E7BA3" w:rsidRPr="00901BDB" w:rsidRDefault="002E7BA3" w:rsidP="00BC62F8">
            <w:pPr>
              <w:spacing w:after="480"/>
              <w:rPr>
                <w:rFonts w:cs="Arial"/>
                <w:color w:val="000000"/>
              </w:rPr>
            </w:pPr>
            <w:r w:rsidRPr="00901BDB">
              <w:rPr>
                <w:rFonts w:cs="Arial"/>
                <w:color w:val="000000"/>
              </w:rPr>
              <w:t>Please check the information produced by the Practice Placement Team to ensure you complete the correct secti</w:t>
            </w:r>
            <w:r>
              <w:rPr>
                <w:rFonts w:cs="Arial"/>
                <w:color w:val="000000"/>
              </w:rPr>
              <w:t xml:space="preserve">on of the PAD. </w:t>
            </w:r>
          </w:p>
        </w:tc>
      </w:tr>
      <w:tr w:rsidR="002E7BA3" w:rsidRPr="00901BDB" w14:paraId="30AEA683" w14:textId="77777777" w:rsidTr="00BC62F8">
        <w:tc>
          <w:tcPr>
            <w:tcW w:w="1087" w:type="dxa"/>
          </w:tcPr>
          <w:p w14:paraId="0CD4C0F4" w14:textId="77777777" w:rsidR="002E7BA3" w:rsidRPr="00901BDB" w:rsidRDefault="002E7BA3" w:rsidP="00BC62F8">
            <w:pPr>
              <w:spacing w:after="480"/>
              <w:jc w:val="center"/>
              <w:rPr>
                <w:rFonts w:cs="Arial"/>
                <w:color w:val="000000"/>
              </w:rPr>
            </w:pPr>
            <w:r>
              <w:rPr>
                <w:rFonts w:cs="Arial"/>
                <w:color w:val="000000"/>
              </w:rPr>
              <w:t>2</w:t>
            </w:r>
            <w:r w:rsidRPr="00901BDB">
              <w:rPr>
                <w:rFonts w:cs="Arial"/>
                <w:color w:val="000000"/>
              </w:rPr>
              <w:t>.</w:t>
            </w:r>
          </w:p>
        </w:tc>
        <w:tc>
          <w:tcPr>
            <w:tcW w:w="7989" w:type="dxa"/>
          </w:tcPr>
          <w:p w14:paraId="58FB02FE" w14:textId="77777777" w:rsidR="002E7BA3" w:rsidRPr="00901BDB" w:rsidRDefault="002E7BA3" w:rsidP="00BC62F8">
            <w:pPr>
              <w:spacing w:after="480"/>
              <w:rPr>
                <w:rFonts w:cs="Arial"/>
                <w:color w:val="000000"/>
              </w:rPr>
            </w:pPr>
            <w:r>
              <w:rPr>
                <w:rFonts w:cs="Arial"/>
                <w:color w:val="000000"/>
              </w:rPr>
              <w:t>Please contact your PLE prior to your start date to confirm who your nominated practice supervisor is and to confirm your shift pattern.</w:t>
            </w:r>
          </w:p>
        </w:tc>
      </w:tr>
      <w:tr w:rsidR="002E7BA3" w:rsidRPr="00901BDB" w14:paraId="433E1EA8" w14:textId="77777777" w:rsidTr="00BC62F8">
        <w:tc>
          <w:tcPr>
            <w:tcW w:w="1087" w:type="dxa"/>
          </w:tcPr>
          <w:p w14:paraId="3736BA12" w14:textId="77777777" w:rsidR="002E7BA3" w:rsidRPr="00901BDB" w:rsidRDefault="002E7BA3" w:rsidP="00BC62F8">
            <w:pPr>
              <w:spacing w:after="480"/>
              <w:jc w:val="center"/>
              <w:rPr>
                <w:rFonts w:cs="Arial"/>
                <w:color w:val="000000"/>
              </w:rPr>
            </w:pPr>
            <w:r>
              <w:rPr>
                <w:rFonts w:cs="Arial"/>
                <w:color w:val="000000"/>
              </w:rPr>
              <w:t>3</w:t>
            </w:r>
            <w:r w:rsidRPr="00901BDB">
              <w:rPr>
                <w:rFonts w:cs="Arial"/>
                <w:color w:val="000000"/>
              </w:rPr>
              <w:t>.</w:t>
            </w:r>
          </w:p>
        </w:tc>
        <w:tc>
          <w:tcPr>
            <w:tcW w:w="7989" w:type="dxa"/>
          </w:tcPr>
          <w:p w14:paraId="498D0D25" w14:textId="77777777" w:rsidR="002E7BA3" w:rsidRPr="00901BDB" w:rsidRDefault="002E7BA3" w:rsidP="00BC62F8">
            <w:pPr>
              <w:spacing w:after="480"/>
              <w:rPr>
                <w:rFonts w:cs="Arial"/>
                <w:color w:val="000000"/>
              </w:rPr>
            </w:pPr>
            <w:r>
              <w:rPr>
                <w:rFonts w:cs="Arial"/>
                <w:color w:val="000000"/>
              </w:rPr>
              <w:t>Please note that it is expected that your working hours reflects the range of hours expected of registered nurses (NMC 2018d).  This includes working weekends and night shifts.</w:t>
            </w:r>
          </w:p>
        </w:tc>
      </w:tr>
      <w:tr w:rsidR="002E7BA3" w:rsidRPr="00901BDB" w14:paraId="13E1A406" w14:textId="77777777" w:rsidTr="00BC62F8">
        <w:tc>
          <w:tcPr>
            <w:tcW w:w="1087" w:type="dxa"/>
          </w:tcPr>
          <w:p w14:paraId="412AE12F" w14:textId="77777777" w:rsidR="002E7BA3" w:rsidRPr="00901BDB" w:rsidRDefault="002E7BA3" w:rsidP="00BC62F8">
            <w:pPr>
              <w:spacing w:after="480"/>
              <w:jc w:val="center"/>
              <w:rPr>
                <w:rFonts w:cs="Arial"/>
                <w:color w:val="000000"/>
              </w:rPr>
            </w:pPr>
            <w:r>
              <w:rPr>
                <w:rFonts w:cs="Arial"/>
                <w:color w:val="000000"/>
              </w:rPr>
              <w:t>4.</w:t>
            </w:r>
          </w:p>
        </w:tc>
        <w:tc>
          <w:tcPr>
            <w:tcW w:w="7989" w:type="dxa"/>
          </w:tcPr>
          <w:p w14:paraId="250D8CDC" w14:textId="77777777" w:rsidR="002E7BA3" w:rsidRPr="00901BDB" w:rsidRDefault="002E7BA3" w:rsidP="00BC62F8">
            <w:pPr>
              <w:spacing w:after="480"/>
              <w:ind w:right="76"/>
              <w:rPr>
                <w:rFonts w:cs="Arial"/>
                <w:color w:val="000000"/>
              </w:rPr>
            </w:pPr>
            <w:r>
              <w:rPr>
                <w:rFonts w:cs="Arial"/>
              </w:rPr>
              <w:t>Please ensure that you liaise with your practice supervisor to secure dates for your interim review of progress and your final assessment. This should be done during your initial discussions with your practice supervisor.</w:t>
            </w:r>
          </w:p>
        </w:tc>
      </w:tr>
      <w:tr w:rsidR="002E7BA3" w:rsidRPr="00901BDB" w14:paraId="384E3E0D" w14:textId="77777777" w:rsidTr="00BC62F8">
        <w:tc>
          <w:tcPr>
            <w:tcW w:w="1087" w:type="dxa"/>
          </w:tcPr>
          <w:p w14:paraId="525E3453" w14:textId="77777777" w:rsidR="002E7BA3" w:rsidRDefault="002E7BA3" w:rsidP="00BC62F8">
            <w:pPr>
              <w:spacing w:after="480"/>
              <w:jc w:val="center"/>
              <w:rPr>
                <w:rFonts w:cs="Arial"/>
                <w:color w:val="000000"/>
              </w:rPr>
            </w:pPr>
            <w:r>
              <w:rPr>
                <w:rFonts w:cs="Arial"/>
                <w:color w:val="000000"/>
              </w:rPr>
              <w:t>5.</w:t>
            </w:r>
          </w:p>
        </w:tc>
        <w:tc>
          <w:tcPr>
            <w:tcW w:w="7989" w:type="dxa"/>
          </w:tcPr>
          <w:p w14:paraId="030A2C32" w14:textId="77777777" w:rsidR="002E7BA3" w:rsidRDefault="002E7BA3" w:rsidP="00BC62F8">
            <w:pPr>
              <w:spacing w:after="480"/>
              <w:ind w:right="76"/>
              <w:rPr>
                <w:rFonts w:cs="Arial"/>
              </w:rPr>
            </w:pPr>
            <w:r>
              <w:rPr>
                <w:rFonts w:cs="Arial"/>
              </w:rPr>
              <w:t xml:space="preserve">Please note the expected clinical hours to be achieved whilst within this PLE and ensure that your shift pattern will enable you to achieve these hours. </w:t>
            </w:r>
          </w:p>
        </w:tc>
      </w:tr>
      <w:tr w:rsidR="002E7BA3" w:rsidRPr="00352FC9" w14:paraId="27435482" w14:textId="77777777" w:rsidTr="00BC62F8">
        <w:tc>
          <w:tcPr>
            <w:tcW w:w="1087" w:type="dxa"/>
          </w:tcPr>
          <w:p w14:paraId="2CAF41EE" w14:textId="77777777" w:rsidR="002E7BA3" w:rsidRPr="00352FC9" w:rsidRDefault="002E7BA3" w:rsidP="00BC62F8">
            <w:pPr>
              <w:spacing w:after="480"/>
              <w:jc w:val="center"/>
              <w:rPr>
                <w:rFonts w:cs="Arial"/>
              </w:rPr>
            </w:pPr>
            <w:r w:rsidRPr="00352FC9">
              <w:rPr>
                <w:rFonts w:cs="Arial"/>
              </w:rPr>
              <w:t>6.</w:t>
            </w:r>
          </w:p>
        </w:tc>
        <w:tc>
          <w:tcPr>
            <w:tcW w:w="7989" w:type="dxa"/>
          </w:tcPr>
          <w:p w14:paraId="5A8123B2" w14:textId="77777777" w:rsidR="002E7BA3" w:rsidRPr="00352FC9" w:rsidRDefault="002E7BA3" w:rsidP="00BC62F8">
            <w:pPr>
              <w:spacing w:after="480"/>
              <w:ind w:right="76"/>
              <w:rPr>
                <w:rFonts w:cs="Arial"/>
              </w:rPr>
            </w:pPr>
            <w:r w:rsidRPr="00352FC9">
              <w:rPr>
                <w:rFonts w:cs="Arial"/>
                <w:bCs/>
              </w:rPr>
              <w:t>Please refer to discuss the skills and procedures with your practice supervisor to identify any skills that can be achieved within the PLE.</w:t>
            </w:r>
          </w:p>
        </w:tc>
      </w:tr>
    </w:tbl>
    <w:p w14:paraId="5D0DC7D5" w14:textId="77777777" w:rsidR="002E7BA3" w:rsidRPr="00352FC9" w:rsidRDefault="002E7BA3" w:rsidP="002E7BA3"/>
    <w:p w14:paraId="74B81097" w14:textId="77777777" w:rsidR="002E7BA3" w:rsidRDefault="002E7BA3" w:rsidP="002E7BA3"/>
    <w:p w14:paraId="5461655E" w14:textId="77777777" w:rsidR="002E7BA3" w:rsidRDefault="002E7BA3" w:rsidP="002E7BA3"/>
    <w:p w14:paraId="377AB25F" w14:textId="77777777" w:rsidR="002E7BA3" w:rsidRDefault="002E7BA3" w:rsidP="002E7BA3">
      <w:r>
        <w:br w:type="page"/>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35"/>
        <w:gridCol w:w="874"/>
        <w:gridCol w:w="1281"/>
        <w:gridCol w:w="1559"/>
        <w:gridCol w:w="142"/>
        <w:gridCol w:w="1388"/>
        <w:gridCol w:w="1588"/>
      </w:tblGrid>
      <w:tr w:rsidR="002E7BA3" w:rsidRPr="00E230F5" w14:paraId="4307B7A9" w14:textId="77777777" w:rsidTr="00BC62F8">
        <w:tc>
          <w:tcPr>
            <w:tcW w:w="9067" w:type="dxa"/>
            <w:gridSpan w:val="7"/>
            <w:shd w:val="clear" w:color="auto" w:fill="D0CECE" w:themeFill="background2" w:themeFillShade="E6"/>
          </w:tcPr>
          <w:p w14:paraId="7919BD93" w14:textId="77777777" w:rsidR="002E7BA3" w:rsidRPr="00976FB9" w:rsidRDefault="002E7BA3" w:rsidP="00BC62F8">
            <w:pPr>
              <w:jc w:val="center"/>
              <w:rPr>
                <w:rFonts w:cs="Arial"/>
                <w:b/>
                <w:szCs w:val="24"/>
              </w:rPr>
            </w:pPr>
            <w:r w:rsidRPr="00976FB9">
              <w:rPr>
                <w:szCs w:val="24"/>
              </w:rPr>
              <w:br w:type="page"/>
            </w:r>
            <w:r w:rsidRPr="00976FB9">
              <w:rPr>
                <w:szCs w:val="24"/>
              </w:rPr>
              <w:br w:type="page"/>
            </w:r>
            <w:r w:rsidRPr="00976FB9">
              <w:rPr>
                <w:rFonts w:cs="Arial"/>
                <w:color w:val="000000"/>
                <w:szCs w:val="24"/>
              </w:rPr>
              <w:br w:type="page"/>
            </w:r>
            <w:r w:rsidRPr="00976FB9">
              <w:rPr>
                <w:rFonts w:cs="Arial"/>
                <w:b/>
                <w:szCs w:val="24"/>
              </w:rPr>
              <w:br w:type="page"/>
            </w:r>
            <w:r w:rsidRPr="00976FB9">
              <w:rPr>
                <w:szCs w:val="24"/>
              </w:rPr>
              <w:br w:type="page"/>
            </w:r>
            <w:r w:rsidRPr="00976FB9">
              <w:rPr>
                <w:rFonts w:cs="Arial"/>
                <w:szCs w:val="24"/>
              </w:rPr>
              <w:br w:type="page"/>
            </w:r>
            <w:r w:rsidRPr="00976FB9">
              <w:rPr>
                <w:szCs w:val="24"/>
              </w:rPr>
              <w:br w:type="page"/>
            </w:r>
            <w:r w:rsidRPr="00976FB9">
              <w:rPr>
                <w:rFonts w:cs="Arial"/>
                <w:b/>
                <w:caps/>
                <w:color w:val="000000"/>
                <w:szCs w:val="24"/>
              </w:rPr>
              <w:t>Pre-pRACTICE learning activities</w:t>
            </w:r>
          </w:p>
          <w:p w14:paraId="6B8AB326" w14:textId="00F2340A" w:rsidR="002E7BA3" w:rsidRPr="00976FB9" w:rsidRDefault="002E7BA3" w:rsidP="00BC62F8">
            <w:pPr>
              <w:jc w:val="center"/>
              <w:rPr>
                <w:rFonts w:cs="Arial"/>
                <w:color w:val="000000"/>
                <w:szCs w:val="24"/>
              </w:rPr>
            </w:pPr>
            <w:r w:rsidRPr="00976FB9">
              <w:rPr>
                <w:rFonts w:cs="Arial"/>
                <w:b/>
                <w:szCs w:val="24"/>
              </w:rPr>
              <w:t>PART 3: PLE</w:t>
            </w:r>
            <w:r w:rsidR="004A4F87">
              <w:rPr>
                <w:rFonts w:cs="Arial"/>
                <w:b/>
                <w:szCs w:val="24"/>
              </w:rPr>
              <w:t xml:space="preserve"> 2</w:t>
            </w:r>
          </w:p>
        </w:tc>
      </w:tr>
      <w:tr w:rsidR="002E7BA3" w:rsidRPr="00E230F5" w14:paraId="7C08B748" w14:textId="77777777" w:rsidTr="00BC62F8">
        <w:tc>
          <w:tcPr>
            <w:tcW w:w="9067" w:type="dxa"/>
            <w:gridSpan w:val="7"/>
          </w:tcPr>
          <w:p w14:paraId="1A1D95CE" w14:textId="77777777" w:rsidR="002E7BA3" w:rsidRPr="00976FB9" w:rsidRDefault="002E7BA3" w:rsidP="00BC62F8">
            <w:pPr>
              <w:spacing w:line="360" w:lineRule="auto"/>
              <w:jc w:val="center"/>
              <w:rPr>
                <w:rFonts w:cs="Arial"/>
                <w:color w:val="000000"/>
                <w:szCs w:val="24"/>
              </w:rPr>
            </w:pPr>
            <w:r w:rsidRPr="00976FB9">
              <w:rPr>
                <w:rFonts w:cs="Arial"/>
                <w:b/>
                <w:caps/>
                <w:color w:val="000000"/>
                <w:szCs w:val="24"/>
              </w:rPr>
              <w:t>Practice learning experience details</w:t>
            </w:r>
          </w:p>
        </w:tc>
      </w:tr>
      <w:tr w:rsidR="002E7BA3" w:rsidRPr="00E230F5" w14:paraId="34374A34" w14:textId="77777777" w:rsidTr="00BC62F8">
        <w:tc>
          <w:tcPr>
            <w:tcW w:w="2235" w:type="dxa"/>
          </w:tcPr>
          <w:p w14:paraId="756C2EE1" w14:textId="77777777" w:rsidR="002E7BA3" w:rsidRPr="00976FB9" w:rsidRDefault="002E7BA3" w:rsidP="00BC62F8">
            <w:pPr>
              <w:spacing w:line="360" w:lineRule="auto"/>
              <w:rPr>
                <w:rFonts w:cs="Arial"/>
                <w:color w:val="000000"/>
                <w:szCs w:val="24"/>
              </w:rPr>
            </w:pPr>
            <w:r w:rsidRPr="00976FB9">
              <w:rPr>
                <w:rFonts w:cs="Arial"/>
                <w:b/>
                <w:color w:val="000000"/>
                <w:szCs w:val="24"/>
              </w:rPr>
              <w:br w:type="page"/>
            </w:r>
            <w:r w:rsidRPr="00976FB9">
              <w:rPr>
                <w:rFonts w:cs="Arial"/>
                <w:color w:val="000000"/>
                <w:szCs w:val="24"/>
              </w:rPr>
              <w:t>Student Name:</w:t>
            </w:r>
          </w:p>
        </w:tc>
        <w:tc>
          <w:tcPr>
            <w:tcW w:w="3714" w:type="dxa"/>
            <w:gridSpan w:val="3"/>
          </w:tcPr>
          <w:p w14:paraId="524F52F7" w14:textId="77777777" w:rsidR="002E7BA3" w:rsidRPr="00976FB9" w:rsidRDefault="002E7BA3" w:rsidP="00BC62F8">
            <w:pPr>
              <w:spacing w:line="360" w:lineRule="auto"/>
              <w:rPr>
                <w:rFonts w:cs="Arial"/>
                <w:color w:val="000000"/>
                <w:szCs w:val="24"/>
              </w:rPr>
            </w:pPr>
          </w:p>
        </w:tc>
        <w:tc>
          <w:tcPr>
            <w:tcW w:w="1530" w:type="dxa"/>
            <w:gridSpan w:val="2"/>
          </w:tcPr>
          <w:p w14:paraId="482EB6DB" w14:textId="77777777" w:rsidR="002E7BA3" w:rsidRPr="00976FB9" w:rsidRDefault="002E7BA3" w:rsidP="00BC62F8">
            <w:pPr>
              <w:spacing w:line="360" w:lineRule="auto"/>
              <w:rPr>
                <w:rFonts w:cs="Arial"/>
                <w:color w:val="000000"/>
                <w:szCs w:val="24"/>
              </w:rPr>
            </w:pPr>
            <w:r w:rsidRPr="00976FB9">
              <w:rPr>
                <w:rFonts w:cs="Arial"/>
                <w:color w:val="000000"/>
                <w:szCs w:val="24"/>
              </w:rPr>
              <w:t>Intake:</w:t>
            </w:r>
          </w:p>
        </w:tc>
        <w:tc>
          <w:tcPr>
            <w:tcW w:w="1588" w:type="dxa"/>
          </w:tcPr>
          <w:p w14:paraId="4329C354" w14:textId="77777777" w:rsidR="002E7BA3" w:rsidRPr="00976FB9" w:rsidRDefault="002E7BA3" w:rsidP="00BC62F8">
            <w:pPr>
              <w:spacing w:line="360" w:lineRule="auto"/>
              <w:rPr>
                <w:rFonts w:cs="Arial"/>
                <w:color w:val="000000"/>
                <w:szCs w:val="24"/>
              </w:rPr>
            </w:pPr>
          </w:p>
        </w:tc>
      </w:tr>
      <w:tr w:rsidR="002E7BA3" w:rsidRPr="00E230F5" w14:paraId="26F7C6B3" w14:textId="77777777" w:rsidTr="00BC62F8">
        <w:tc>
          <w:tcPr>
            <w:tcW w:w="2235" w:type="dxa"/>
          </w:tcPr>
          <w:p w14:paraId="48267AD1" w14:textId="77777777" w:rsidR="002E7BA3" w:rsidRPr="00976FB9" w:rsidRDefault="002E7BA3" w:rsidP="00BC62F8">
            <w:pPr>
              <w:spacing w:line="360" w:lineRule="auto"/>
              <w:rPr>
                <w:rFonts w:cs="Arial"/>
                <w:color w:val="000000"/>
                <w:szCs w:val="24"/>
              </w:rPr>
            </w:pPr>
            <w:r w:rsidRPr="00976FB9">
              <w:rPr>
                <w:rFonts w:cs="Arial"/>
                <w:color w:val="000000"/>
                <w:szCs w:val="24"/>
              </w:rPr>
              <w:t>Student ID:</w:t>
            </w:r>
          </w:p>
        </w:tc>
        <w:tc>
          <w:tcPr>
            <w:tcW w:w="3714" w:type="dxa"/>
            <w:gridSpan w:val="3"/>
          </w:tcPr>
          <w:p w14:paraId="07427A2C" w14:textId="77777777" w:rsidR="002E7BA3" w:rsidRPr="00976FB9" w:rsidRDefault="002E7BA3" w:rsidP="00BC62F8">
            <w:pPr>
              <w:spacing w:line="360" w:lineRule="auto"/>
              <w:rPr>
                <w:rFonts w:cs="Arial"/>
                <w:color w:val="000000"/>
                <w:szCs w:val="24"/>
              </w:rPr>
            </w:pPr>
          </w:p>
        </w:tc>
        <w:tc>
          <w:tcPr>
            <w:tcW w:w="1530" w:type="dxa"/>
            <w:gridSpan w:val="2"/>
          </w:tcPr>
          <w:p w14:paraId="1C55A016" w14:textId="77777777" w:rsidR="002E7BA3" w:rsidRPr="00976FB9" w:rsidRDefault="002E7BA3" w:rsidP="00BC62F8">
            <w:pPr>
              <w:spacing w:line="360" w:lineRule="auto"/>
              <w:rPr>
                <w:rFonts w:cs="Arial"/>
                <w:color w:val="000000"/>
                <w:szCs w:val="24"/>
              </w:rPr>
            </w:pPr>
            <w:r w:rsidRPr="00976FB9">
              <w:rPr>
                <w:rFonts w:cs="Arial"/>
                <w:color w:val="000000"/>
                <w:szCs w:val="24"/>
              </w:rPr>
              <w:t>Year:</w:t>
            </w:r>
          </w:p>
        </w:tc>
        <w:tc>
          <w:tcPr>
            <w:tcW w:w="1588" w:type="dxa"/>
          </w:tcPr>
          <w:p w14:paraId="1BEB2504" w14:textId="77777777" w:rsidR="002E7BA3" w:rsidRPr="00976FB9" w:rsidRDefault="002E7BA3" w:rsidP="00BC62F8">
            <w:pPr>
              <w:spacing w:line="360" w:lineRule="auto"/>
              <w:rPr>
                <w:rFonts w:cs="Arial"/>
                <w:color w:val="000000"/>
                <w:szCs w:val="24"/>
              </w:rPr>
            </w:pPr>
          </w:p>
        </w:tc>
      </w:tr>
      <w:tr w:rsidR="002E7BA3" w:rsidRPr="00E230F5" w14:paraId="2796A94B" w14:textId="77777777" w:rsidTr="00BC62F8">
        <w:trPr>
          <w:trHeight w:val="602"/>
        </w:trPr>
        <w:tc>
          <w:tcPr>
            <w:tcW w:w="2235" w:type="dxa"/>
          </w:tcPr>
          <w:p w14:paraId="0A8E7601" w14:textId="77777777" w:rsidR="002E7BA3" w:rsidRPr="00976FB9" w:rsidRDefault="002E7BA3" w:rsidP="00BC62F8">
            <w:pPr>
              <w:rPr>
                <w:rFonts w:cs="Arial"/>
                <w:color w:val="000000"/>
                <w:szCs w:val="24"/>
              </w:rPr>
            </w:pPr>
            <w:r w:rsidRPr="00976FB9">
              <w:rPr>
                <w:rFonts w:cs="Arial"/>
                <w:color w:val="000000"/>
                <w:szCs w:val="24"/>
              </w:rPr>
              <w:t>Practice Learning Environment:</w:t>
            </w:r>
          </w:p>
          <w:p w14:paraId="1651C7F4" w14:textId="77777777" w:rsidR="002E7BA3" w:rsidRPr="00976FB9" w:rsidRDefault="002E7BA3" w:rsidP="00BC62F8">
            <w:pPr>
              <w:rPr>
                <w:rFonts w:cs="Arial"/>
                <w:color w:val="000000"/>
                <w:szCs w:val="24"/>
              </w:rPr>
            </w:pPr>
            <w:r w:rsidRPr="00976FB9">
              <w:rPr>
                <w:rFonts w:cs="Arial"/>
                <w:color w:val="000000"/>
                <w:szCs w:val="24"/>
              </w:rPr>
              <w:t xml:space="preserve">Telephone Number: </w:t>
            </w:r>
          </w:p>
        </w:tc>
        <w:tc>
          <w:tcPr>
            <w:tcW w:w="3714" w:type="dxa"/>
            <w:gridSpan w:val="3"/>
          </w:tcPr>
          <w:p w14:paraId="5A7088F9" w14:textId="77777777" w:rsidR="002E7BA3" w:rsidRPr="00976FB9" w:rsidRDefault="002E7BA3" w:rsidP="00BC62F8">
            <w:pPr>
              <w:spacing w:after="0"/>
              <w:rPr>
                <w:rFonts w:cs="Arial"/>
                <w:color w:val="000000"/>
                <w:szCs w:val="24"/>
              </w:rPr>
            </w:pPr>
          </w:p>
          <w:p w14:paraId="2A438E2D" w14:textId="77777777" w:rsidR="002E7BA3" w:rsidRPr="00976FB9" w:rsidRDefault="002E7BA3" w:rsidP="00BC62F8">
            <w:pPr>
              <w:rPr>
                <w:rFonts w:cs="Arial"/>
                <w:color w:val="000000"/>
                <w:szCs w:val="24"/>
              </w:rPr>
            </w:pPr>
          </w:p>
        </w:tc>
        <w:tc>
          <w:tcPr>
            <w:tcW w:w="1530" w:type="dxa"/>
            <w:gridSpan w:val="2"/>
          </w:tcPr>
          <w:p w14:paraId="7CB22664" w14:textId="77777777" w:rsidR="002E7BA3" w:rsidRPr="00976FB9" w:rsidRDefault="002E7BA3" w:rsidP="00BC62F8">
            <w:pPr>
              <w:rPr>
                <w:rFonts w:cs="Arial"/>
                <w:color w:val="000000"/>
                <w:szCs w:val="24"/>
              </w:rPr>
            </w:pPr>
            <w:r w:rsidRPr="00976FB9">
              <w:rPr>
                <w:rFonts w:cs="Arial"/>
                <w:color w:val="000000"/>
                <w:szCs w:val="24"/>
              </w:rPr>
              <w:t>Start date:</w:t>
            </w:r>
          </w:p>
          <w:p w14:paraId="5977C68F" w14:textId="77777777" w:rsidR="002E7BA3" w:rsidRPr="00976FB9" w:rsidRDefault="002E7BA3" w:rsidP="00BC62F8">
            <w:pPr>
              <w:rPr>
                <w:rFonts w:cs="Arial"/>
                <w:color w:val="000000"/>
                <w:szCs w:val="24"/>
              </w:rPr>
            </w:pPr>
            <w:r w:rsidRPr="00976FB9">
              <w:rPr>
                <w:rFonts w:cs="Arial"/>
                <w:color w:val="000000"/>
                <w:szCs w:val="24"/>
              </w:rPr>
              <w:t>Finish date:</w:t>
            </w:r>
          </w:p>
        </w:tc>
        <w:tc>
          <w:tcPr>
            <w:tcW w:w="1588" w:type="dxa"/>
          </w:tcPr>
          <w:p w14:paraId="63093C15" w14:textId="77777777" w:rsidR="002E7BA3" w:rsidRPr="00976FB9" w:rsidRDefault="002E7BA3" w:rsidP="00BC62F8">
            <w:pPr>
              <w:spacing w:after="0"/>
              <w:rPr>
                <w:rFonts w:cs="Arial"/>
                <w:color w:val="000000"/>
                <w:szCs w:val="24"/>
              </w:rPr>
            </w:pPr>
          </w:p>
          <w:p w14:paraId="7452CD30" w14:textId="77777777" w:rsidR="002E7BA3" w:rsidRPr="00976FB9" w:rsidRDefault="002E7BA3" w:rsidP="00BC62F8">
            <w:pPr>
              <w:rPr>
                <w:rFonts w:cs="Arial"/>
                <w:color w:val="000000"/>
                <w:szCs w:val="24"/>
              </w:rPr>
            </w:pPr>
          </w:p>
        </w:tc>
      </w:tr>
      <w:tr w:rsidR="002E7BA3" w:rsidRPr="00E230F5" w14:paraId="5983770B" w14:textId="77777777" w:rsidTr="00BC62F8">
        <w:tc>
          <w:tcPr>
            <w:tcW w:w="4390" w:type="dxa"/>
            <w:gridSpan w:val="3"/>
          </w:tcPr>
          <w:p w14:paraId="59E969A7" w14:textId="77777777" w:rsidR="002E7BA3" w:rsidRPr="00976FB9" w:rsidRDefault="002E7BA3" w:rsidP="00BC62F8">
            <w:pPr>
              <w:spacing w:line="360" w:lineRule="auto"/>
              <w:rPr>
                <w:rFonts w:cs="Arial"/>
                <w:color w:val="000000"/>
                <w:szCs w:val="24"/>
              </w:rPr>
            </w:pPr>
            <w:r w:rsidRPr="00976FB9">
              <w:rPr>
                <w:rFonts w:cs="Arial"/>
                <w:color w:val="000000"/>
                <w:szCs w:val="24"/>
              </w:rPr>
              <w:t xml:space="preserve">PLE Type:        </w:t>
            </w:r>
          </w:p>
        </w:tc>
        <w:tc>
          <w:tcPr>
            <w:tcW w:w="4677" w:type="dxa"/>
            <w:gridSpan w:val="4"/>
          </w:tcPr>
          <w:p w14:paraId="6A87097A" w14:textId="77777777" w:rsidR="002E7BA3" w:rsidRPr="00976FB9" w:rsidRDefault="002E7BA3" w:rsidP="00BC62F8">
            <w:pPr>
              <w:spacing w:line="360" w:lineRule="auto"/>
              <w:rPr>
                <w:rFonts w:cs="Arial"/>
                <w:color w:val="000000"/>
                <w:szCs w:val="24"/>
              </w:rPr>
            </w:pPr>
          </w:p>
        </w:tc>
      </w:tr>
      <w:tr w:rsidR="002E7BA3" w:rsidRPr="00E230F5" w14:paraId="6C53B263" w14:textId="77777777" w:rsidTr="00BC62F8">
        <w:tc>
          <w:tcPr>
            <w:tcW w:w="4390" w:type="dxa"/>
            <w:gridSpan w:val="3"/>
          </w:tcPr>
          <w:p w14:paraId="237AC627" w14:textId="77777777" w:rsidR="002E7BA3" w:rsidRPr="00976FB9" w:rsidRDefault="002E7BA3" w:rsidP="00BC62F8">
            <w:pPr>
              <w:spacing w:line="360" w:lineRule="auto"/>
              <w:rPr>
                <w:rFonts w:cs="Arial"/>
                <w:color w:val="000000"/>
                <w:szCs w:val="24"/>
              </w:rPr>
            </w:pPr>
            <w:r w:rsidRPr="00976FB9">
              <w:rPr>
                <w:rFonts w:cs="Arial"/>
                <w:color w:val="000000"/>
                <w:szCs w:val="24"/>
              </w:rPr>
              <w:t xml:space="preserve">Name of PEF/CHEF:      </w:t>
            </w:r>
          </w:p>
        </w:tc>
        <w:tc>
          <w:tcPr>
            <w:tcW w:w="4677" w:type="dxa"/>
            <w:gridSpan w:val="4"/>
          </w:tcPr>
          <w:p w14:paraId="381081E3" w14:textId="77777777" w:rsidR="002E7BA3" w:rsidRPr="00976FB9" w:rsidRDefault="002E7BA3" w:rsidP="00BC62F8">
            <w:pPr>
              <w:spacing w:line="360" w:lineRule="auto"/>
              <w:rPr>
                <w:rFonts w:cs="Arial"/>
                <w:color w:val="000000"/>
                <w:szCs w:val="24"/>
              </w:rPr>
            </w:pPr>
          </w:p>
        </w:tc>
      </w:tr>
      <w:tr w:rsidR="002E7BA3" w:rsidRPr="00E230F5" w14:paraId="5EF86BDD" w14:textId="77777777" w:rsidTr="00BC62F8">
        <w:tc>
          <w:tcPr>
            <w:tcW w:w="4390" w:type="dxa"/>
            <w:gridSpan w:val="3"/>
          </w:tcPr>
          <w:p w14:paraId="61EF6065" w14:textId="77777777" w:rsidR="002E7BA3" w:rsidRPr="00976FB9" w:rsidRDefault="002E7BA3" w:rsidP="00BC62F8">
            <w:pPr>
              <w:spacing w:line="360" w:lineRule="auto"/>
              <w:rPr>
                <w:rFonts w:cs="Arial"/>
                <w:color w:val="000000"/>
                <w:szCs w:val="24"/>
              </w:rPr>
            </w:pPr>
            <w:r w:rsidRPr="00976FB9">
              <w:rPr>
                <w:rFonts w:cs="Arial"/>
                <w:color w:val="000000"/>
                <w:szCs w:val="24"/>
              </w:rPr>
              <w:t>Nominated Practice Supervisor Name</w:t>
            </w:r>
            <w:r>
              <w:rPr>
                <w:rFonts w:cs="Arial"/>
                <w:color w:val="000000"/>
                <w:szCs w:val="24"/>
              </w:rPr>
              <w:t>:</w:t>
            </w:r>
          </w:p>
        </w:tc>
        <w:tc>
          <w:tcPr>
            <w:tcW w:w="4677" w:type="dxa"/>
            <w:gridSpan w:val="4"/>
          </w:tcPr>
          <w:p w14:paraId="3751FA34" w14:textId="77777777" w:rsidR="002E7BA3" w:rsidRPr="00976FB9" w:rsidRDefault="002E7BA3" w:rsidP="00BC62F8">
            <w:pPr>
              <w:spacing w:line="360" w:lineRule="auto"/>
              <w:rPr>
                <w:rFonts w:cs="Arial"/>
                <w:color w:val="000000"/>
                <w:szCs w:val="24"/>
              </w:rPr>
            </w:pPr>
          </w:p>
        </w:tc>
      </w:tr>
      <w:tr w:rsidR="002E7BA3" w:rsidRPr="00E230F5" w14:paraId="0FB137DB" w14:textId="77777777" w:rsidTr="00BC62F8">
        <w:tc>
          <w:tcPr>
            <w:tcW w:w="4390" w:type="dxa"/>
            <w:gridSpan w:val="3"/>
          </w:tcPr>
          <w:p w14:paraId="7B4EE85B" w14:textId="77777777" w:rsidR="002E7BA3" w:rsidRPr="00976FB9" w:rsidRDefault="002E7BA3" w:rsidP="00BC62F8">
            <w:pPr>
              <w:spacing w:line="360" w:lineRule="auto"/>
              <w:rPr>
                <w:rFonts w:cs="Arial"/>
                <w:color w:val="000000"/>
                <w:szCs w:val="24"/>
              </w:rPr>
            </w:pPr>
            <w:r w:rsidRPr="00976FB9">
              <w:rPr>
                <w:rFonts w:cs="Arial"/>
                <w:color w:val="000000"/>
                <w:szCs w:val="24"/>
              </w:rPr>
              <w:t>Nominated Practice Assessor Name</w:t>
            </w:r>
            <w:r>
              <w:rPr>
                <w:rFonts w:cs="Arial"/>
                <w:color w:val="000000"/>
                <w:szCs w:val="24"/>
              </w:rPr>
              <w:t>:</w:t>
            </w:r>
          </w:p>
        </w:tc>
        <w:tc>
          <w:tcPr>
            <w:tcW w:w="4677" w:type="dxa"/>
            <w:gridSpan w:val="4"/>
          </w:tcPr>
          <w:p w14:paraId="1D34DA8E" w14:textId="77777777" w:rsidR="002E7BA3" w:rsidRPr="00976FB9" w:rsidRDefault="002E7BA3" w:rsidP="00BC62F8">
            <w:pPr>
              <w:spacing w:line="360" w:lineRule="auto"/>
              <w:rPr>
                <w:rFonts w:cs="Arial"/>
                <w:color w:val="000000"/>
                <w:szCs w:val="24"/>
              </w:rPr>
            </w:pPr>
          </w:p>
        </w:tc>
      </w:tr>
      <w:tr w:rsidR="002E7BA3" w:rsidRPr="00E230F5" w14:paraId="4EF4BA1C" w14:textId="77777777" w:rsidTr="00BC62F8">
        <w:tc>
          <w:tcPr>
            <w:tcW w:w="4390" w:type="dxa"/>
            <w:gridSpan w:val="3"/>
          </w:tcPr>
          <w:p w14:paraId="1CB87DDD" w14:textId="77777777" w:rsidR="002E7BA3" w:rsidRPr="00352FC9" w:rsidRDefault="002E7BA3" w:rsidP="00BC62F8">
            <w:pPr>
              <w:spacing w:line="360" w:lineRule="auto"/>
              <w:rPr>
                <w:rFonts w:cs="Arial"/>
                <w:szCs w:val="24"/>
              </w:rPr>
            </w:pPr>
            <w:r w:rsidRPr="00352FC9">
              <w:rPr>
                <w:rFonts w:cs="Arial"/>
                <w:szCs w:val="24"/>
              </w:rPr>
              <w:t>Nominated Academic Assessor Name:</w:t>
            </w:r>
          </w:p>
        </w:tc>
        <w:tc>
          <w:tcPr>
            <w:tcW w:w="4677" w:type="dxa"/>
            <w:gridSpan w:val="4"/>
          </w:tcPr>
          <w:p w14:paraId="6CC14EB0" w14:textId="77777777" w:rsidR="002E7BA3" w:rsidRPr="00352FC9" w:rsidRDefault="002E7BA3" w:rsidP="00BC62F8">
            <w:pPr>
              <w:spacing w:line="360" w:lineRule="auto"/>
              <w:rPr>
                <w:rFonts w:cs="Arial"/>
                <w:szCs w:val="24"/>
              </w:rPr>
            </w:pPr>
          </w:p>
        </w:tc>
      </w:tr>
      <w:tr w:rsidR="002E7BA3" w:rsidRPr="00E230F5" w14:paraId="6BE00F58" w14:textId="77777777" w:rsidTr="00BC62F8">
        <w:tblPrEx>
          <w:tblLook w:val="04A0" w:firstRow="1" w:lastRow="0" w:firstColumn="1" w:lastColumn="0" w:noHBand="0" w:noVBand="1"/>
        </w:tblPrEx>
        <w:tc>
          <w:tcPr>
            <w:tcW w:w="9067" w:type="dxa"/>
            <w:gridSpan w:val="7"/>
          </w:tcPr>
          <w:p w14:paraId="1D94ADE6" w14:textId="77777777" w:rsidR="002E7BA3" w:rsidRPr="00976FB9" w:rsidRDefault="002E7BA3" w:rsidP="00BC62F8">
            <w:pPr>
              <w:rPr>
                <w:rFonts w:cs="Arial"/>
                <w:szCs w:val="24"/>
              </w:rPr>
            </w:pPr>
            <w:r w:rsidRPr="00976FB9">
              <w:rPr>
                <w:rFonts w:cs="Arial"/>
                <w:szCs w:val="24"/>
              </w:rPr>
              <w:t xml:space="preserve">Prior to the commencement of each practice learning environment, the student should: </w:t>
            </w:r>
          </w:p>
        </w:tc>
      </w:tr>
      <w:tr w:rsidR="002E7BA3" w:rsidRPr="00E230F5" w14:paraId="213214B9" w14:textId="77777777" w:rsidTr="00BC62F8">
        <w:tblPrEx>
          <w:tblLook w:val="04A0" w:firstRow="1" w:lastRow="0" w:firstColumn="1" w:lastColumn="0" w:noHBand="0" w:noVBand="1"/>
        </w:tblPrEx>
        <w:tc>
          <w:tcPr>
            <w:tcW w:w="9067" w:type="dxa"/>
            <w:gridSpan w:val="7"/>
          </w:tcPr>
          <w:p w14:paraId="0DB9850E" w14:textId="77777777" w:rsidR="002E7BA3" w:rsidRPr="00976FB9" w:rsidRDefault="002E7BA3" w:rsidP="004A4F87">
            <w:pPr>
              <w:numPr>
                <w:ilvl w:val="0"/>
                <w:numId w:val="62"/>
              </w:numPr>
              <w:spacing w:after="0"/>
              <w:ind w:left="530"/>
              <w:rPr>
                <w:rFonts w:eastAsia="SimSun" w:cs="Arial"/>
                <w:color w:val="000000"/>
                <w:szCs w:val="24"/>
              </w:rPr>
            </w:pPr>
            <w:r w:rsidRPr="00976FB9">
              <w:rPr>
                <w:rFonts w:cs="Arial"/>
                <w:szCs w:val="24"/>
              </w:rPr>
              <w:t>Make contact with the practice learning environment and ascertain the shift patterns in operation, the name of your designated practice supervisor/assessor and if appropriate, arrange a pre-practice experience visit.</w:t>
            </w:r>
          </w:p>
        </w:tc>
      </w:tr>
      <w:tr w:rsidR="002E7BA3" w:rsidRPr="00E230F5" w14:paraId="6FFC43D6" w14:textId="77777777" w:rsidTr="00BC62F8">
        <w:tblPrEx>
          <w:tblLook w:val="04A0" w:firstRow="1" w:lastRow="0" w:firstColumn="1" w:lastColumn="0" w:noHBand="0" w:noVBand="1"/>
        </w:tblPrEx>
        <w:tc>
          <w:tcPr>
            <w:tcW w:w="9067" w:type="dxa"/>
            <w:gridSpan w:val="7"/>
          </w:tcPr>
          <w:p w14:paraId="1951BE3F" w14:textId="77777777" w:rsidR="002E7BA3" w:rsidRPr="00976FB9" w:rsidRDefault="002E7BA3" w:rsidP="004A4F87">
            <w:pPr>
              <w:numPr>
                <w:ilvl w:val="0"/>
                <w:numId w:val="62"/>
              </w:numPr>
              <w:spacing w:after="0"/>
              <w:ind w:left="589" w:hanging="425"/>
              <w:rPr>
                <w:rFonts w:cs="Arial"/>
                <w:szCs w:val="24"/>
              </w:rPr>
            </w:pPr>
            <w:r w:rsidRPr="00976FB9">
              <w:rPr>
                <w:rFonts w:cs="Arial"/>
                <w:szCs w:val="24"/>
              </w:rPr>
              <w:t>Read the appropriate practice learning environment profile, which can be accessed on the student portal/via InPlace / QMPLE</w:t>
            </w:r>
          </w:p>
        </w:tc>
      </w:tr>
      <w:tr w:rsidR="002E7BA3" w:rsidRPr="00E230F5" w14:paraId="18302793" w14:textId="77777777" w:rsidTr="00BC62F8">
        <w:tblPrEx>
          <w:tblLook w:val="04A0" w:firstRow="1" w:lastRow="0" w:firstColumn="1" w:lastColumn="0" w:noHBand="0" w:noVBand="1"/>
        </w:tblPrEx>
        <w:tc>
          <w:tcPr>
            <w:tcW w:w="9067" w:type="dxa"/>
            <w:gridSpan w:val="7"/>
          </w:tcPr>
          <w:p w14:paraId="3BC3577D" w14:textId="77777777" w:rsidR="002E7BA3" w:rsidRPr="00976FB9" w:rsidRDefault="002E7BA3" w:rsidP="004A4F87">
            <w:pPr>
              <w:numPr>
                <w:ilvl w:val="0"/>
                <w:numId w:val="62"/>
              </w:numPr>
              <w:spacing w:after="0"/>
              <w:ind w:left="589" w:hanging="425"/>
              <w:rPr>
                <w:rFonts w:cs="Arial"/>
                <w:color w:val="000000"/>
                <w:szCs w:val="24"/>
              </w:rPr>
            </w:pPr>
            <w:r w:rsidRPr="00976FB9">
              <w:rPr>
                <w:rFonts w:cs="Arial"/>
                <w:szCs w:val="24"/>
              </w:rPr>
              <w:t>Briefly</w:t>
            </w:r>
            <w:r w:rsidRPr="00976FB9">
              <w:rPr>
                <w:rFonts w:cs="Arial"/>
                <w:color w:val="000000"/>
                <w:szCs w:val="24"/>
              </w:rPr>
              <w:t xml:space="preserve"> summarise what the practice learning environment does:</w:t>
            </w:r>
          </w:p>
          <w:p w14:paraId="50001BDE" w14:textId="77777777" w:rsidR="002E7BA3" w:rsidRPr="00976FB9" w:rsidRDefault="002E7BA3" w:rsidP="00BC62F8">
            <w:pPr>
              <w:rPr>
                <w:rFonts w:cs="Arial"/>
                <w:color w:val="000000"/>
                <w:szCs w:val="24"/>
              </w:rPr>
            </w:pPr>
          </w:p>
          <w:p w14:paraId="2F39FC1A" w14:textId="77777777" w:rsidR="002E7BA3" w:rsidRPr="00976FB9" w:rsidRDefault="002E7BA3" w:rsidP="00BC62F8">
            <w:pPr>
              <w:rPr>
                <w:rFonts w:cs="Arial"/>
                <w:color w:val="000000"/>
                <w:szCs w:val="24"/>
              </w:rPr>
            </w:pPr>
          </w:p>
          <w:p w14:paraId="5E892CDD" w14:textId="77777777" w:rsidR="002E7BA3" w:rsidRPr="00976FB9" w:rsidRDefault="002E7BA3" w:rsidP="00BC62F8">
            <w:pPr>
              <w:rPr>
                <w:rFonts w:cs="Arial"/>
                <w:color w:val="000000"/>
                <w:szCs w:val="24"/>
              </w:rPr>
            </w:pPr>
          </w:p>
          <w:p w14:paraId="4F8AF5B2" w14:textId="77777777" w:rsidR="002E7BA3" w:rsidRPr="00976FB9" w:rsidRDefault="002E7BA3" w:rsidP="00BC62F8">
            <w:pPr>
              <w:rPr>
                <w:rFonts w:cs="Arial"/>
                <w:color w:val="000000"/>
                <w:szCs w:val="24"/>
              </w:rPr>
            </w:pPr>
          </w:p>
          <w:p w14:paraId="21009E95" w14:textId="77777777" w:rsidR="002E7BA3" w:rsidRPr="00976FB9" w:rsidRDefault="002E7BA3" w:rsidP="00BC62F8">
            <w:pPr>
              <w:rPr>
                <w:rFonts w:cs="Arial"/>
                <w:color w:val="000000"/>
                <w:szCs w:val="24"/>
              </w:rPr>
            </w:pPr>
          </w:p>
          <w:p w14:paraId="2FD089B4" w14:textId="77777777" w:rsidR="002E7BA3" w:rsidRPr="00976FB9" w:rsidRDefault="002E7BA3" w:rsidP="00BC62F8">
            <w:pPr>
              <w:rPr>
                <w:rFonts w:cs="Arial"/>
                <w:color w:val="000000"/>
                <w:szCs w:val="24"/>
              </w:rPr>
            </w:pPr>
          </w:p>
          <w:p w14:paraId="6E3F947B" w14:textId="77777777" w:rsidR="002E7BA3" w:rsidRPr="00976FB9" w:rsidRDefault="002E7BA3" w:rsidP="00BC62F8">
            <w:pPr>
              <w:rPr>
                <w:rFonts w:cs="Arial"/>
                <w:color w:val="000000"/>
                <w:szCs w:val="24"/>
              </w:rPr>
            </w:pPr>
          </w:p>
        </w:tc>
      </w:tr>
      <w:tr w:rsidR="002E7BA3" w:rsidRPr="00E230F5" w14:paraId="6B2F0390" w14:textId="77777777" w:rsidTr="00BC62F8">
        <w:tblPrEx>
          <w:tblLook w:val="04A0" w:firstRow="1" w:lastRow="0" w:firstColumn="1" w:lastColumn="0" w:noHBand="0" w:noVBand="1"/>
        </w:tblPrEx>
        <w:tc>
          <w:tcPr>
            <w:tcW w:w="9067" w:type="dxa"/>
            <w:gridSpan w:val="7"/>
          </w:tcPr>
          <w:p w14:paraId="0A6AF3AB" w14:textId="77777777" w:rsidR="002E7BA3" w:rsidRPr="00976FB9" w:rsidRDefault="002E7BA3" w:rsidP="004A4F87">
            <w:pPr>
              <w:numPr>
                <w:ilvl w:val="0"/>
                <w:numId w:val="62"/>
              </w:numPr>
              <w:spacing w:after="0"/>
              <w:ind w:left="589" w:hanging="425"/>
              <w:rPr>
                <w:rFonts w:cs="Arial"/>
                <w:color w:val="000000"/>
                <w:szCs w:val="24"/>
              </w:rPr>
            </w:pPr>
            <w:r w:rsidRPr="00976FB9">
              <w:rPr>
                <w:rFonts w:cs="Arial"/>
                <w:color w:val="000000"/>
                <w:szCs w:val="24"/>
              </w:rPr>
              <w:t xml:space="preserve">From the </w:t>
            </w:r>
            <w:r w:rsidRPr="00976FB9">
              <w:rPr>
                <w:rFonts w:cs="Arial"/>
                <w:i/>
                <w:color w:val="000000"/>
                <w:szCs w:val="24"/>
              </w:rPr>
              <w:t xml:space="preserve">Learning </w:t>
            </w:r>
            <w:r w:rsidRPr="00976FB9">
              <w:rPr>
                <w:rFonts w:cs="Arial"/>
                <w:i/>
                <w:szCs w:val="24"/>
              </w:rPr>
              <w:t>Opportunities</w:t>
            </w:r>
            <w:r w:rsidRPr="00976FB9">
              <w:rPr>
                <w:rFonts w:cs="Arial"/>
                <w:szCs w:val="24"/>
              </w:rPr>
              <w:t xml:space="preserve"> outlined in the PLE profile, choose one that you are unfamiliar with and write a short summary.</w:t>
            </w:r>
            <w:r w:rsidRPr="00976FB9">
              <w:rPr>
                <w:rFonts w:cs="Arial"/>
                <w:color w:val="000000"/>
                <w:szCs w:val="24"/>
              </w:rPr>
              <w:t xml:space="preserve"> </w:t>
            </w:r>
          </w:p>
          <w:p w14:paraId="4412A29D" w14:textId="77777777" w:rsidR="002E7BA3" w:rsidRPr="00976FB9" w:rsidRDefault="002E7BA3" w:rsidP="00BC62F8">
            <w:pPr>
              <w:jc w:val="both"/>
              <w:rPr>
                <w:rFonts w:eastAsia="SimSun" w:cs="Arial"/>
                <w:color w:val="000000"/>
                <w:szCs w:val="24"/>
              </w:rPr>
            </w:pPr>
          </w:p>
          <w:p w14:paraId="19F5436B" w14:textId="77777777" w:rsidR="002E7BA3" w:rsidRPr="00976FB9" w:rsidRDefault="002E7BA3" w:rsidP="00BC62F8">
            <w:pPr>
              <w:rPr>
                <w:rFonts w:cs="Arial"/>
                <w:color w:val="000000"/>
                <w:szCs w:val="24"/>
              </w:rPr>
            </w:pPr>
          </w:p>
          <w:p w14:paraId="7128264D" w14:textId="77777777" w:rsidR="002E7BA3" w:rsidRPr="00976FB9" w:rsidRDefault="002E7BA3" w:rsidP="00BC62F8">
            <w:pPr>
              <w:rPr>
                <w:rFonts w:cs="Arial"/>
                <w:color w:val="000000"/>
                <w:szCs w:val="24"/>
              </w:rPr>
            </w:pPr>
          </w:p>
          <w:p w14:paraId="2C524E49" w14:textId="77777777" w:rsidR="002E7BA3" w:rsidRPr="00976FB9" w:rsidRDefault="002E7BA3" w:rsidP="00BC62F8">
            <w:pPr>
              <w:rPr>
                <w:rFonts w:cs="Arial"/>
                <w:color w:val="000000"/>
                <w:szCs w:val="24"/>
              </w:rPr>
            </w:pPr>
          </w:p>
          <w:p w14:paraId="6C92192A" w14:textId="77777777" w:rsidR="002E7BA3" w:rsidRPr="00976FB9" w:rsidRDefault="002E7BA3" w:rsidP="00BC62F8">
            <w:pPr>
              <w:rPr>
                <w:rFonts w:cs="Arial"/>
                <w:color w:val="000000"/>
                <w:szCs w:val="24"/>
              </w:rPr>
            </w:pPr>
          </w:p>
          <w:p w14:paraId="3BDC4782" w14:textId="77777777" w:rsidR="002E7BA3" w:rsidRPr="00976FB9" w:rsidRDefault="002E7BA3" w:rsidP="00BC62F8">
            <w:pPr>
              <w:rPr>
                <w:rFonts w:cs="Arial"/>
                <w:color w:val="000000"/>
                <w:szCs w:val="24"/>
              </w:rPr>
            </w:pPr>
          </w:p>
          <w:p w14:paraId="0CB02BC2" w14:textId="77777777" w:rsidR="002E7BA3" w:rsidRPr="00976FB9" w:rsidRDefault="002E7BA3" w:rsidP="00BC62F8">
            <w:pPr>
              <w:rPr>
                <w:rFonts w:cs="Arial"/>
                <w:color w:val="000000"/>
                <w:szCs w:val="24"/>
              </w:rPr>
            </w:pPr>
          </w:p>
          <w:p w14:paraId="5D8B69AC" w14:textId="77777777" w:rsidR="002E7BA3" w:rsidRPr="00976FB9" w:rsidRDefault="002E7BA3" w:rsidP="00BC62F8">
            <w:pPr>
              <w:tabs>
                <w:tab w:val="left" w:pos="447"/>
              </w:tabs>
              <w:rPr>
                <w:rFonts w:cs="Arial"/>
                <w:color w:val="000000"/>
                <w:szCs w:val="24"/>
              </w:rPr>
            </w:pPr>
          </w:p>
          <w:p w14:paraId="4861CE2A" w14:textId="77777777" w:rsidR="002E7BA3" w:rsidRPr="00976FB9" w:rsidRDefault="002E7BA3" w:rsidP="00BC62F8">
            <w:pPr>
              <w:rPr>
                <w:rFonts w:eastAsia="SimSun" w:cs="Arial"/>
                <w:color w:val="000000"/>
                <w:szCs w:val="24"/>
              </w:rPr>
            </w:pPr>
          </w:p>
        </w:tc>
      </w:tr>
      <w:tr w:rsidR="002E7BA3" w:rsidRPr="00E230F5" w14:paraId="2B9BD7B2" w14:textId="77777777" w:rsidTr="00BC62F8">
        <w:tblPrEx>
          <w:tblLook w:val="04A0" w:firstRow="1" w:lastRow="0" w:firstColumn="1" w:lastColumn="0" w:noHBand="0" w:noVBand="1"/>
        </w:tblPrEx>
        <w:tc>
          <w:tcPr>
            <w:tcW w:w="9067" w:type="dxa"/>
            <w:gridSpan w:val="7"/>
          </w:tcPr>
          <w:p w14:paraId="05A89125" w14:textId="77777777" w:rsidR="002E7BA3" w:rsidRPr="00976FB9" w:rsidRDefault="002E7BA3" w:rsidP="004A4F87">
            <w:pPr>
              <w:numPr>
                <w:ilvl w:val="0"/>
                <w:numId w:val="62"/>
              </w:numPr>
              <w:spacing w:after="0"/>
              <w:ind w:left="589" w:hanging="425"/>
              <w:rPr>
                <w:rFonts w:cs="Arial"/>
                <w:szCs w:val="24"/>
              </w:rPr>
            </w:pPr>
            <w:r w:rsidRPr="00976FB9">
              <w:rPr>
                <w:rFonts w:cs="Arial"/>
                <w:szCs w:val="24"/>
              </w:rPr>
              <w:t xml:space="preserve">Considering the service user group that attend the practice learning experience, select one condition/situation that those service users are likely to present with and undertake a literature search in relation to these. </w:t>
            </w:r>
          </w:p>
          <w:p w14:paraId="2ED4E639" w14:textId="77777777" w:rsidR="002E7BA3" w:rsidRPr="00976FB9" w:rsidRDefault="002E7BA3" w:rsidP="00BC62F8">
            <w:pPr>
              <w:numPr>
                <w:ilvl w:val="1"/>
                <w:numId w:val="6"/>
              </w:numPr>
              <w:spacing w:after="0"/>
              <w:jc w:val="both"/>
              <w:rPr>
                <w:rFonts w:eastAsia="SimSun" w:cs="Arial"/>
                <w:szCs w:val="24"/>
              </w:rPr>
            </w:pPr>
            <w:r w:rsidRPr="00976FB9">
              <w:rPr>
                <w:rFonts w:cs="Arial"/>
                <w:szCs w:val="24"/>
              </w:rPr>
              <w:t>From your search, identify two key articles on the topic and list below (using appropriate reference style)</w:t>
            </w:r>
          </w:p>
          <w:p w14:paraId="3890F1DF" w14:textId="77777777" w:rsidR="002E7BA3" w:rsidRPr="00976FB9" w:rsidRDefault="002E7BA3" w:rsidP="00BC62F8">
            <w:pPr>
              <w:numPr>
                <w:ilvl w:val="1"/>
                <w:numId w:val="6"/>
              </w:numPr>
              <w:spacing w:after="0"/>
              <w:jc w:val="both"/>
              <w:rPr>
                <w:rFonts w:eastAsia="SimSun" w:cs="Arial"/>
                <w:szCs w:val="24"/>
              </w:rPr>
            </w:pPr>
            <w:r w:rsidRPr="00976FB9">
              <w:rPr>
                <w:rFonts w:cs="Arial"/>
                <w:szCs w:val="24"/>
              </w:rPr>
              <w:t>In the space below provide a brief summary of these two articles and outline any best practice recommendations in relation to these </w:t>
            </w:r>
          </w:p>
        </w:tc>
      </w:tr>
      <w:tr w:rsidR="002E7BA3" w:rsidRPr="00E230F5" w14:paraId="22D42B21" w14:textId="77777777" w:rsidTr="00BC62F8">
        <w:tblPrEx>
          <w:tblLook w:val="04A0" w:firstRow="1" w:lastRow="0" w:firstColumn="1" w:lastColumn="0" w:noHBand="0" w:noVBand="1"/>
        </w:tblPrEx>
        <w:tc>
          <w:tcPr>
            <w:tcW w:w="9067" w:type="dxa"/>
            <w:gridSpan w:val="7"/>
          </w:tcPr>
          <w:p w14:paraId="14AE9FC8" w14:textId="77777777" w:rsidR="002E7BA3" w:rsidRDefault="002E7BA3" w:rsidP="00BC62F8">
            <w:pPr>
              <w:rPr>
                <w:rFonts w:cs="Arial"/>
              </w:rPr>
            </w:pPr>
            <w:r>
              <w:rPr>
                <w:rFonts w:cs="Arial"/>
              </w:rPr>
              <w:t xml:space="preserve">Reference Article 1 – </w:t>
            </w:r>
          </w:p>
          <w:p w14:paraId="0A348683" w14:textId="77777777" w:rsidR="002E7BA3" w:rsidRDefault="002E7BA3" w:rsidP="00BC62F8">
            <w:pPr>
              <w:rPr>
                <w:rFonts w:cs="Arial"/>
              </w:rPr>
            </w:pPr>
          </w:p>
          <w:p w14:paraId="1C1914AD" w14:textId="77777777" w:rsidR="002E7BA3" w:rsidRDefault="002E7BA3" w:rsidP="00BC62F8">
            <w:pPr>
              <w:rPr>
                <w:rFonts w:cs="Arial"/>
              </w:rPr>
            </w:pPr>
            <w:r>
              <w:rPr>
                <w:rFonts w:cs="Arial"/>
              </w:rPr>
              <w:t xml:space="preserve">Reference Article 2 - </w:t>
            </w:r>
          </w:p>
          <w:p w14:paraId="093AF676" w14:textId="77777777" w:rsidR="002E7BA3" w:rsidRDefault="002E7BA3" w:rsidP="00BC62F8">
            <w:pPr>
              <w:rPr>
                <w:rFonts w:cs="Arial"/>
              </w:rPr>
            </w:pPr>
          </w:p>
          <w:p w14:paraId="360DB687" w14:textId="77777777" w:rsidR="002E7BA3" w:rsidRPr="00443EB7" w:rsidRDefault="002E7BA3" w:rsidP="00BC62F8">
            <w:pPr>
              <w:rPr>
                <w:rFonts w:eastAsia="SimSun" w:cs="Arial"/>
              </w:rPr>
            </w:pPr>
            <w:r w:rsidRPr="00E230F5">
              <w:rPr>
                <w:rFonts w:cs="Arial"/>
              </w:rPr>
              <w:t xml:space="preserve">Condition / situation </w:t>
            </w:r>
          </w:p>
          <w:p w14:paraId="47203295" w14:textId="77777777" w:rsidR="002E7BA3" w:rsidRPr="00E230F5" w:rsidRDefault="002E7BA3" w:rsidP="00BC62F8">
            <w:pPr>
              <w:ind w:left="720"/>
              <w:rPr>
                <w:rFonts w:cs="Arial"/>
              </w:rPr>
            </w:pPr>
          </w:p>
          <w:p w14:paraId="39415A4B" w14:textId="77777777" w:rsidR="002E7BA3" w:rsidRPr="00E230F5" w:rsidRDefault="002E7BA3" w:rsidP="00BC62F8">
            <w:pPr>
              <w:ind w:left="720"/>
              <w:rPr>
                <w:rFonts w:cs="Arial"/>
              </w:rPr>
            </w:pPr>
          </w:p>
          <w:p w14:paraId="1B31B2C2" w14:textId="77777777" w:rsidR="002E7BA3" w:rsidRDefault="002E7BA3" w:rsidP="00BC62F8">
            <w:pPr>
              <w:ind w:left="720"/>
              <w:rPr>
                <w:rFonts w:cs="Arial"/>
              </w:rPr>
            </w:pPr>
          </w:p>
          <w:p w14:paraId="5CA38934" w14:textId="77777777" w:rsidR="002E7BA3" w:rsidRDefault="002E7BA3" w:rsidP="00BC62F8">
            <w:pPr>
              <w:ind w:left="720"/>
              <w:rPr>
                <w:rFonts w:cs="Arial"/>
              </w:rPr>
            </w:pPr>
          </w:p>
          <w:p w14:paraId="08D369BC" w14:textId="77777777" w:rsidR="002E7BA3" w:rsidRPr="00E230F5" w:rsidRDefault="002E7BA3" w:rsidP="00BC62F8">
            <w:pPr>
              <w:ind w:left="720"/>
              <w:rPr>
                <w:rFonts w:cs="Arial"/>
              </w:rPr>
            </w:pPr>
          </w:p>
          <w:p w14:paraId="318BFC9B" w14:textId="77777777" w:rsidR="002E7BA3" w:rsidRPr="00E230F5" w:rsidRDefault="002E7BA3" w:rsidP="00BC62F8">
            <w:pPr>
              <w:ind w:left="720"/>
              <w:rPr>
                <w:rFonts w:cs="Arial"/>
              </w:rPr>
            </w:pPr>
          </w:p>
          <w:p w14:paraId="62669FB2" w14:textId="77777777" w:rsidR="002E7BA3" w:rsidRPr="00E230F5" w:rsidRDefault="002E7BA3" w:rsidP="00BC62F8">
            <w:pPr>
              <w:ind w:left="720"/>
              <w:rPr>
                <w:rFonts w:cs="Arial"/>
              </w:rPr>
            </w:pPr>
          </w:p>
          <w:p w14:paraId="16096441" w14:textId="77777777" w:rsidR="002E7BA3" w:rsidRPr="00E230F5" w:rsidRDefault="002E7BA3" w:rsidP="00BC62F8">
            <w:pPr>
              <w:ind w:left="720"/>
              <w:rPr>
                <w:rFonts w:cs="Arial"/>
              </w:rPr>
            </w:pPr>
          </w:p>
          <w:p w14:paraId="0157DD5F" w14:textId="77777777" w:rsidR="002E7BA3" w:rsidRPr="00976FB9" w:rsidRDefault="002E7BA3" w:rsidP="00BC62F8">
            <w:pPr>
              <w:ind w:left="720"/>
              <w:rPr>
                <w:rFonts w:eastAsia="SimSun" w:cs="Arial"/>
                <w:szCs w:val="24"/>
              </w:rPr>
            </w:pPr>
          </w:p>
        </w:tc>
      </w:tr>
      <w:tr w:rsidR="002E7BA3" w:rsidRPr="00E230F5" w14:paraId="079C46C3" w14:textId="77777777" w:rsidTr="00BC62F8">
        <w:tblPrEx>
          <w:tblLook w:val="04A0" w:firstRow="1" w:lastRow="0" w:firstColumn="1" w:lastColumn="0" w:noHBand="0" w:noVBand="1"/>
        </w:tblPrEx>
        <w:tc>
          <w:tcPr>
            <w:tcW w:w="9067" w:type="dxa"/>
            <w:gridSpan w:val="7"/>
          </w:tcPr>
          <w:p w14:paraId="40874B82" w14:textId="77777777" w:rsidR="002E7BA3" w:rsidRPr="00976FB9" w:rsidRDefault="002E7BA3" w:rsidP="004A4F87">
            <w:pPr>
              <w:numPr>
                <w:ilvl w:val="0"/>
                <w:numId w:val="62"/>
              </w:numPr>
              <w:spacing w:after="0"/>
              <w:ind w:left="589" w:hanging="425"/>
              <w:rPr>
                <w:rFonts w:cs="Arial"/>
                <w:szCs w:val="24"/>
              </w:rPr>
            </w:pPr>
            <w:r w:rsidRPr="00976FB9">
              <w:rPr>
                <w:rFonts w:cs="Arial"/>
                <w:szCs w:val="24"/>
              </w:rPr>
              <w:t>In relation to the practice learning environment that you are about to enter, identify any related learning from your theory modules that would support your learning within this care environment.  Please note your thoughts below:</w:t>
            </w:r>
          </w:p>
          <w:p w14:paraId="21689A40" w14:textId="77777777" w:rsidR="002E7BA3" w:rsidRPr="00976FB9" w:rsidRDefault="002E7BA3" w:rsidP="00BC62F8">
            <w:pPr>
              <w:ind w:left="720"/>
              <w:jc w:val="both"/>
              <w:rPr>
                <w:rFonts w:cs="Arial"/>
                <w:szCs w:val="24"/>
              </w:rPr>
            </w:pPr>
          </w:p>
          <w:p w14:paraId="44F24724" w14:textId="77777777" w:rsidR="002E7BA3" w:rsidRPr="00976FB9" w:rsidRDefault="002E7BA3" w:rsidP="00BC62F8">
            <w:pPr>
              <w:ind w:left="720"/>
              <w:jc w:val="both"/>
              <w:rPr>
                <w:rFonts w:cs="Arial"/>
                <w:szCs w:val="24"/>
              </w:rPr>
            </w:pPr>
          </w:p>
          <w:p w14:paraId="1DA00B45" w14:textId="77777777" w:rsidR="002E7BA3" w:rsidRPr="00976FB9" w:rsidRDefault="002E7BA3" w:rsidP="00BC62F8">
            <w:pPr>
              <w:ind w:left="720"/>
              <w:jc w:val="both"/>
              <w:rPr>
                <w:rFonts w:cs="Arial"/>
                <w:szCs w:val="24"/>
              </w:rPr>
            </w:pPr>
          </w:p>
          <w:p w14:paraId="1FDD0BB8" w14:textId="77777777" w:rsidR="002E7BA3" w:rsidRPr="00976FB9" w:rsidRDefault="002E7BA3" w:rsidP="00BC62F8">
            <w:pPr>
              <w:ind w:left="720"/>
              <w:jc w:val="both"/>
              <w:rPr>
                <w:rFonts w:cs="Arial"/>
                <w:szCs w:val="24"/>
              </w:rPr>
            </w:pPr>
          </w:p>
          <w:p w14:paraId="7E17476A" w14:textId="77777777" w:rsidR="002E7BA3" w:rsidRPr="00976FB9" w:rsidRDefault="002E7BA3" w:rsidP="00BC62F8">
            <w:pPr>
              <w:ind w:left="720"/>
              <w:jc w:val="both"/>
              <w:rPr>
                <w:rFonts w:cs="Arial"/>
                <w:szCs w:val="24"/>
              </w:rPr>
            </w:pPr>
          </w:p>
          <w:p w14:paraId="5E1BA8D7" w14:textId="77777777" w:rsidR="002E7BA3" w:rsidRPr="00976FB9" w:rsidRDefault="002E7BA3" w:rsidP="00BC62F8">
            <w:pPr>
              <w:tabs>
                <w:tab w:val="left" w:pos="3052"/>
              </w:tabs>
              <w:ind w:left="720"/>
              <w:jc w:val="both"/>
              <w:rPr>
                <w:rFonts w:cs="Arial"/>
                <w:szCs w:val="24"/>
              </w:rPr>
            </w:pPr>
            <w:r w:rsidRPr="00976FB9">
              <w:rPr>
                <w:rFonts w:cs="Arial"/>
                <w:szCs w:val="24"/>
              </w:rPr>
              <w:tab/>
            </w:r>
          </w:p>
          <w:p w14:paraId="66291958" w14:textId="77777777" w:rsidR="002E7BA3" w:rsidRPr="00976FB9" w:rsidRDefault="002E7BA3" w:rsidP="00BC62F8">
            <w:pPr>
              <w:tabs>
                <w:tab w:val="left" w:pos="3052"/>
              </w:tabs>
              <w:ind w:left="720"/>
              <w:jc w:val="both"/>
              <w:rPr>
                <w:rFonts w:cs="Arial"/>
                <w:szCs w:val="24"/>
              </w:rPr>
            </w:pPr>
          </w:p>
          <w:p w14:paraId="51BE2B9F" w14:textId="77777777" w:rsidR="002E7BA3" w:rsidRPr="00976FB9" w:rsidRDefault="002E7BA3" w:rsidP="00BC62F8">
            <w:pPr>
              <w:ind w:left="720"/>
              <w:jc w:val="both"/>
              <w:rPr>
                <w:rFonts w:eastAsia="SimSun" w:cs="Arial"/>
                <w:szCs w:val="24"/>
              </w:rPr>
            </w:pPr>
          </w:p>
        </w:tc>
      </w:tr>
      <w:tr w:rsidR="002E7BA3" w:rsidRPr="00E230F5" w14:paraId="3FF03CF6" w14:textId="77777777" w:rsidTr="00BC62F8">
        <w:tblPrEx>
          <w:tblLook w:val="04A0" w:firstRow="1" w:lastRow="0" w:firstColumn="1" w:lastColumn="0" w:noHBand="0" w:noVBand="1"/>
        </w:tblPrEx>
        <w:tc>
          <w:tcPr>
            <w:tcW w:w="9067" w:type="dxa"/>
            <w:gridSpan w:val="7"/>
          </w:tcPr>
          <w:p w14:paraId="11534BB5" w14:textId="77777777" w:rsidR="002E7BA3" w:rsidRPr="00976FB9" w:rsidRDefault="002E7BA3" w:rsidP="004A4F87">
            <w:pPr>
              <w:numPr>
                <w:ilvl w:val="0"/>
                <w:numId w:val="62"/>
              </w:numPr>
              <w:spacing w:after="0"/>
              <w:ind w:left="589" w:hanging="425"/>
              <w:rPr>
                <w:rFonts w:cs="Arial"/>
                <w:szCs w:val="24"/>
              </w:rPr>
            </w:pPr>
            <w:r w:rsidRPr="00976FB9">
              <w:rPr>
                <w:rFonts w:cs="Arial"/>
                <w:szCs w:val="24"/>
              </w:rPr>
              <w:t>In relation to the practice learning environment that you are about to enter, identify any related learning from the preparation for practice (or skills sessions) that would support your learning within this care environment.  Please note your thoughts below:</w:t>
            </w:r>
          </w:p>
          <w:p w14:paraId="438C2051" w14:textId="77777777" w:rsidR="002E7BA3" w:rsidRPr="00976FB9" w:rsidRDefault="002E7BA3" w:rsidP="00BC62F8">
            <w:pPr>
              <w:jc w:val="both"/>
              <w:rPr>
                <w:rFonts w:cs="Arial"/>
                <w:szCs w:val="24"/>
              </w:rPr>
            </w:pPr>
          </w:p>
          <w:p w14:paraId="71C09ACA" w14:textId="77777777" w:rsidR="002E7BA3" w:rsidRPr="00976FB9" w:rsidRDefault="002E7BA3" w:rsidP="00BC62F8">
            <w:pPr>
              <w:jc w:val="both"/>
              <w:rPr>
                <w:rFonts w:cs="Arial"/>
                <w:szCs w:val="24"/>
              </w:rPr>
            </w:pPr>
          </w:p>
          <w:p w14:paraId="04FF2FA6" w14:textId="77777777" w:rsidR="002E7BA3" w:rsidRPr="00976FB9" w:rsidRDefault="002E7BA3" w:rsidP="00BC62F8">
            <w:pPr>
              <w:jc w:val="both"/>
              <w:rPr>
                <w:rFonts w:cs="Arial"/>
                <w:szCs w:val="24"/>
              </w:rPr>
            </w:pPr>
          </w:p>
          <w:p w14:paraId="4CD394F2" w14:textId="77777777" w:rsidR="002E7BA3" w:rsidRPr="00976FB9" w:rsidRDefault="002E7BA3" w:rsidP="00BC62F8">
            <w:pPr>
              <w:jc w:val="both"/>
              <w:rPr>
                <w:rFonts w:cs="Arial"/>
                <w:szCs w:val="24"/>
              </w:rPr>
            </w:pPr>
          </w:p>
          <w:p w14:paraId="6C05F71B" w14:textId="77777777" w:rsidR="002E7BA3" w:rsidRPr="00976FB9" w:rsidRDefault="002E7BA3" w:rsidP="00BC62F8">
            <w:pPr>
              <w:jc w:val="both"/>
              <w:rPr>
                <w:rFonts w:cs="Arial"/>
                <w:szCs w:val="24"/>
              </w:rPr>
            </w:pPr>
          </w:p>
          <w:p w14:paraId="3BE5B5EE" w14:textId="77777777" w:rsidR="002E7BA3" w:rsidRPr="00976FB9" w:rsidRDefault="002E7BA3" w:rsidP="00BC62F8">
            <w:pPr>
              <w:jc w:val="both"/>
              <w:rPr>
                <w:rFonts w:cs="Arial"/>
                <w:szCs w:val="24"/>
              </w:rPr>
            </w:pPr>
          </w:p>
          <w:p w14:paraId="76812D52" w14:textId="77777777" w:rsidR="002E7BA3" w:rsidRPr="00976FB9" w:rsidRDefault="002E7BA3" w:rsidP="00BC62F8">
            <w:pPr>
              <w:jc w:val="both"/>
              <w:rPr>
                <w:rFonts w:cs="Arial"/>
                <w:szCs w:val="24"/>
              </w:rPr>
            </w:pPr>
          </w:p>
          <w:p w14:paraId="54B49607" w14:textId="77777777" w:rsidR="002E7BA3" w:rsidRPr="00976FB9" w:rsidRDefault="002E7BA3" w:rsidP="00BC62F8">
            <w:pPr>
              <w:jc w:val="both"/>
              <w:rPr>
                <w:rFonts w:cs="Arial"/>
                <w:szCs w:val="24"/>
              </w:rPr>
            </w:pPr>
          </w:p>
          <w:p w14:paraId="2EEC7278" w14:textId="77777777" w:rsidR="002E7BA3" w:rsidRPr="00976FB9" w:rsidRDefault="002E7BA3" w:rsidP="00BC62F8">
            <w:pPr>
              <w:jc w:val="both"/>
              <w:rPr>
                <w:rFonts w:cs="Arial"/>
                <w:szCs w:val="24"/>
              </w:rPr>
            </w:pPr>
          </w:p>
        </w:tc>
      </w:tr>
      <w:tr w:rsidR="002E7BA3" w:rsidRPr="00E230F5" w14:paraId="3008A7A3" w14:textId="77777777" w:rsidTr="00BC62F8">
        <w:tblPrEx>
          <w:tblLook w:val="04A0" w:firstRow="1" w:lastRow="0" w:firstColumn="1" w:lastColumn="0" w:noHBand="0" w:noVBand="1"/>
        </w:tblPrEx>
        <w:tc>
          <w:tcPr>
            <w:tcW w:w="9067" w:type="dxa"/>
            <w:gridSpan w:val="7"/>
          </w:tcPr>
          <w:p w14:paraId="7E5F7B43" w14:textId="77777777" w:rsidR="002E7BA3" w:rsidRPr="00976FB9" w:rsidRDefault="002E7BA3" w:rsidP="00BC62F8">
            <w:pPr>
              <w:rPr>
                <w:rFonts w:cs="Arial"/>
                <w:szCs w:val="24"/>
              </w:rPr>
            </w:pPr>
            <w:r w:rsidRPr="00976FB9">
              <w:rPr>
                <w:rFonts w:cs="Arial"/>
                <w:b/>
                <w:szCs w:val="24"/>
              </w:rPr>
              <w:t>Practice Supervisor/Assessor – please sign to confirm that the pre-practice learning activities</w:t>
            </w:r>
            <w:r w:rsidRPr="00976FB9">
              <w:rPr>
                <w:rFonts w:cs="Arial"/>
                <w:b/>
                <w:caps/>
                <w:szCs w:val="24"/>
              </w:rPr>
              <w:t xml:space="preserve"> </w:t>
            </w:r>
            <w:r w:rsidRPr="00976FB9">
              <w:rPr>
                <w:rFonts w:cs="Arial"/>
                <w:b/>
                <w:szCs w:val="24"/>
              </w:rPr>
              <w:t>have been completed by the student</w:t>
            </w:r>
          </w:p>
        </w:tc>
      </w:tr>
      <w:tr w:rsidR="002E7BA3" w:rsidRPr="00E230F5" w14:paraId="3445B1E8" w14:textId="77777777" w:rsidTr="00BC62F8">
        <w:tblPrEx>
          <w:tblLook w:val="04A0" w:firstRow="1" w:lastRow="0" w:firstColumn="1" w:lastColumn="0" w:noHBand="0" w:noVBand="1"/>
        </w:tblPrEx>
        <w:tc>
          <w:tcPr>
            <w:tcW w:w="3109" w:type="dxa"/>
            <w:gridSpan w:val="2"/>
            <w:shd w:val="clear" w:color="auto" w:fill="D0CECE" w:themeFill="background2" w:themeFillShade="E6"/>
          </w:tcPr>
          <w:p w14:paraId="5713DA13" w14:textId="77777777" w:rsidR="002E7BA3" w:rsidRPr="00976FB9" w:rsidRDefault="002E7BA3" w:rsidP="00BC62F8">
            <w:pPr>
              <w:rPr>
                <w:rFonts w:cs="Arial"/>
                <w:szCs w:val="24"/>
              </w:rPr>
            </w:pPr>
            <w:r w:rsidRPr="00976FB9">
              <w:rPr>
                <w:rFonts w:cs="Arial"/>
                <w:bCs/>
                <w:szCs w:val="24"/>
              </w:rPr>
              <w:t>Date</w:t>
            </w:r>
            <w:r w:rsidRPr="00976FB9">
              <w:rPr>
                <w:rFonts w:cs="Arial"/>
                <w:szCs w:val="24"/>
              </w:rPr>
              <w:t xml:space="preserve"> </w:t>
            </w:r>
          </w:p>
          <w:p w14:paraId="2FA1FE25" w14:textId="77777777" w:rsidR="002E7BA3" w:rsidRPr="00976FB9" w:rsidRDefault="002E7BA3" w:rsidP="00BC62F8">
            <w:pPr>
              <w:rPr>
                <w:szCs w:val="24"/>
              </w:rPr>
            </w:pPr>
            <w:r w:rsidRPr="00976FB9">
              <w:rPr>
                <w:rFonts w:cs="Arial"/>
                <w:szCs w:val="24"/>
              </w:rPr>
              <w:softHyphen/>
            </w:r>
            <w:r w:rsidRPr="00976FB9">
              <w:rPr>
                <w:rFonts w:cs="Arial"/>
                <w:szCs w:val="24"/>
              </w:rPr>
              <w:softHyphen/>
              <w:t>____/</w:t>
            </w:r>
            <w:r w:rsidRPr="00976FB9">
              <w:rPr>
                <w:rFonts w:cs="Arial"/>
                <w:szCs w:val="24"/>
              </w:rPr>
              <w:softHyphen/>
            </w:r>
            <w:r w:rsidRPr="00976FB9">
              <w:rPr>
                <w:rFonts w:cs="Arial"/>
                <w:szCs w:val="24"/>
              </w:rPr>
              <w:softHyphen/>
              <w:t>____/</w:t>
            </w:r>
            <w:r w:rsidRPr="00976FB9">
              <w:rPr>
                <w:rFonts w:cs="Arial"/>
                <w:szCs w:val="24"/>
              </w:rPr>
              <w:softHyphen/>
            </w:r>
            <w:r w:rsidRPr="00976FB9">
              <w:rPr>
                <w:rFonts w:cs="Arial"/>
                <w:szCs w:val="24"/>
              </w:rPr>
              <w:softHyphen/>
              <w:t>____</w:t>
            </w:r>
          </w:p>
        </w:tc>
        <w:tc>
          <w:tcPr>
            <w:tcW w:w="2982" w:type="dxa"/>
            <w:gridSpan w:val="3"/>
            <w:shd w:val="clear" w:color="auto" w:fill="D0CECE" w:themeFill="background2" w:themeFillShade="E6"/>
          </w:tcPr>
          <w:p w14:paraId="749F92DA" w14:textId="77777777" w:rsidR="002E7BA3" w:rsidRPr="00976FB9" w:rsidRDefault="002E7BA3" w:rsidP="00BC62F8">
            <w:pPr>
              <w:pStyle w:val="Heading2"/>
              <w:rPr>
                <w:rFonts w:cs="Arial"/>
                <w:b w:val="0"/>
                <w:i/>
              </w:rPr>
            </w:pPr>
            <w:r w:rsidRPr="00976FB9">
              <w:rPr>
                <w:rFonts w:cs="Arial"/>
                <w:b w:val="0"/>
                <w:i/>
              </w:rPr>
              <w:t>Student Signature:</w:t>
            </w:r>
          </w:p>
        </w:tc>
        <w:tc>
          <w:tcPr>
            <w:tcW w:w="2976" w:type="dxa"/>
            <w:gridSpan w:val="2"/>
            <w:shd w:val="clear" w:color="auto" w:fill="D0CECE" w:themeFill="background2" w:themeFillShade="E6"/>
          </w:tcPr>
          <w:p w14:paraId="28D1A4FD" w14:textId="77777777" w:rsidR="002E7BA3" w:rsidRPr="00976FB9" w:rsidRDefault="002E7BA3" w:rsidP="00BC62F8">
            <w:pPr>
              <w:rPr>
                <w:rFonts w:cs="Arial"/>
                <w:bCs/>
                <w:i/>
                <w:szCs w:val="24"/>
              </w:rPr>
            </w:pPr>
            <w:r w:rsidRPr="00976FB9">
              <w:rPr>
                <w:rFonts w:cs="Arial"/>
                <w:bCs/>
                <w:i/>
                <w:szCs w:val="24"/>
              </w:rPr>
              <w:t>Practice Supervisor and/ or Assessor Signature:</w:t>
            </w:r>
          </w:p>
          <w:p w14:paraId="0DB3580D" w14:textId="77777777" w:rsidR="002E7BA3" w:rsidRPr="00976FB9" w:rsidRDefault="002E7BA3" w:rsidP="00BC62F8">
            <w:pPr>
              <w:rPr>
                <w:rFonts w:cs="Arial"/>
                <w:bCs/>
                <w:szCs w:val="24"/>
              </w:rPr>
            </w:pPr>
          </w:p>
        </w:tc>
      </w:tr>
    </w:tbl>
    <w:p w14:paraId="70C6DA2F" w14:textId="77777777" w:rsidR="002E7BA3" w:rsidRDefault="002E7BA3" w:rsidP="002E7BA3">
      <w:pPr>
        <w:sectPr w:rsidR="002E7BA3" w:rsidSect="009F2229">
          <w:headerReference w:type="even" r:id="rId73"/>
          <w:headerReference w:type="default" r:id="rId74"/>
          <w:footerReference w:type="default" r:id="rId75"/>
          <w:headerReference w:type="first" r:id="rId76"/>
          <w:pgSz w:w="11906" w:h="16838"/>
          <w:pgMar w:top="1418" w:right="1418" w:bottom="1418" w:left="1418" w:header="708" w:footer="708" w:gutter="0"/>
          <w:cols w:space="708"/>
          <w:docGrid w:linePitch="360"/>
        </w:sect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180"/>
      </w:tblGrid>
      <w:tr w:rsidR="002E7BA3" w:rsidRPr="004A4F87" w14:paraId="46EE3D61" w14:textId="77777777" w:rsidTr="00BC62F8">
        <w:tc>
          <w:tcPr>
            <w:tcW w:w="9180" w:type="dxa"/>
            <w:shd w:val="clear" w:color="auto" w:fill="D0CECE" w:themeFill="background2" w:themeFillShade="E6"/>
          </w:tcPr>
          <w:p w14:paraId="17AD332A" w14:textId="77777777" w:rsidR="002E7BA3" w:rsidRPr="004A4F87" w:rsidRDefault="002E7BA3" w:rsidP="00BC62F8">
            <w:pPr>
              <w:jc w:val="center"/>
              <w:rPr>
                <w:rFonts w:cs="Arial"/>
                <w:b/>
                <w:bCs/>
                <w:szCs w:val="24"/>
              </w:rPr>
            </w:pPr>
            <w:r w:rsidRPr="004A4F87">
              <w:rPr>
                <w:rFonts w:cs="Arial"/>
                <w:b/>
                <w:bCs/>
                <w:szCs w:val="24"/>
              </w:rPr>
              <w:t>MODULE LEARNING OUTCOMES</w:t>
            </w:r>
          </w:p>
          <w:p w14:paraId="6A908FEC" w14:textId="66C319A7" w:rsidR="002E7BA3" w:rsidRPr="004A4F87" w:rsidRDefault="002E7BA3" w:rsidP="00BC62F8">
            <w:pPr>
              <w:jc w:val="center"/>
              <w:rPr>
                <w:rFonts w:cs="Arial"/>
                <w:b/>
                <w:bCs/>
                <w:szCs w:val="24"/>
              </w:rPr>
            </w:pPr>
            <w:r w:rsidRPr="004A4F87">
              <w:rPr>
                <w:rFonts w:cs="Arial"/>
                <w:b/>
                <w:bCs/>
                <w:szCs w:val="24"/>
              </w:rPr>
              <w:t>PART 3: PLE</w:t>
            </w:r>
            <w:r w:rsidR="004A4F87">
              <w:rPr>
                <w:rFonts w:cs="Arial"/>
                <w:b/>
                <w:bCs/>
                <w:szCs w:val="24"/>
              </w:rPr>
              <w:t xml:space="preserve"> 2</w:t>
            </w:r>
          </w:p>
        </w:tc>
      </w:tr>
    </w:tbl>
    <w:p w14:paraId="585ED0CE" w14:textId="77777777" w:rsidR="002E7BA3" w:rsidRPr="004A4F87" w:rsidRDefault="002E7BA3" w:rsidP="002E7BA3">
      <w:pPr>
        <w:jc w:val="both"/>
        <w:rPr>
          <w:rFonts w:cs="Arial"/>
          <w:b/>
          <w:bCs/>
          <w:sz w:val="16"/>
          <w:szCs w:val="16"/>
        </w:rPr>
      </w:pPr>
    </w:p>
    <w:tbl>
      <w:tblPr>
        <w:tblW w:w="5100" w:type="pct"/>
        <w:tblBorders>
          <w:top w:val="single" w:sz="4" w:space="0" w:color="006666"/>
          <w:left w:val="single" w:sz="4" w:space="0" w:color="006666"/>
          <w:bottom w:val="single" w:sz="4" w:space="0" w:color="006666"/>
          <w:right w:val="single" w:sz="4" w:space="0" w:color="006666"/>
          <w:insideH w:val="single" w:sz="4" w:space="0" w:color="006666"/>
          <w:insideV w:val="single" w:sz="4" w:space="0" w:color="006666"/>
        </w:tblBorders>
        <w:tblLook w:val="04A0" w:firstRow="1" w:lastRow="0" w:firstColumn="1" w:lastColumn="0" w:noHBand="0" w:noVBand="1"/>
      </w:tblPr>
      <w:tblGrid>
        <w:gridCol w:w="2308"/>
        <w:gridCol w:w="6933"/>
      </w:tblGrid>
      <w:tr w:rsidR="004A4F87" w:rsidRPr="004A4F87" w14:paraId="58954B31" w14:textId="77777777" w:rsidTr="0047094D">
        <w:tc>
          <w:tcPr>
            <w:tcW w:w="1249" w:type="pct"/>
            <w:tcBorders>
              <w:top w:val="single" w:sz="4" w:space="0" w:color="006666"/>
              <w:left w:val="single" w:sz="4" w:space="0" w:color="006666"/>
              <w:bottom w:val="single" w:sz="4" w:space="0" w:color="006666"/>
              <w:right w:val="single" w:sz="4" w:space="0" w:color="006666"/>
            </w:tcBorders>
            <w:hideMark/>
          </w:tcPr>
          <w:p w14:paraId="1E6297A5" w14:textId="77777777" w:rsidR="004A4F87" w:rsidRPr="004A4F87" w:rsidRDefault="004A4F87" w:rsidP="004A4F87">
            <w:pPr>
              <w:rPr>
                <w:rFonts w:asciiTheme="minorHAnsi" w:hAnsiTheme="minorHAnsi"/>
                <w:sz w:val="20"/>
                <w:szCs w:val="20"/>
              </w:rPr>
            </w:pPr>
            <w:r w:rsidRPr="004A4F87">
              <w:rPr>
                <w:rFonts w:asciiTheme="minorHAnsi" w:hAnsiTheme="minorHAnsi"/>
                <w:sz w:val="20"/>
                <w:szCs w:val="20"/>
              </w:rPr>
              <w:t>1.1 Module title</w:t>
            </w:r>
          </w:p>
        </w:tc>
        <w:tc>
          <w:tcPr>
            <w:tcW w:w="3751" w:type="pct"/>
            <w:tcBorders>
              <w:top w:val="single" w:sz="4" w:space="0" w:color="006666"/>
              <w:left w:val="single" w:sz="4" w:space="0" w:color="006666"/>
              <w:bottom w:val="single" w:sz="4" w:space="0" w:color="006666"/>
              <w:right w:val="single" w:sz="4" w:space="0" w:color="006666"/>
            </w:tcBorders>
            <w:hideMark/>
          </w:tcPr>
          <w:p w14:paraId="4760687C" w14:textId="77777777" w:rsidR="004A4F87" w:rsidRPr="004A4F87" w:rsidRDefault="004A4F87" w:rsidP="004A4F87">
            <w:pPr>
              <w:rPr>
                <w:rFonts w:asciiTheme="minorHAnsi" w:hAnsiTheme="minorHAnsi"/>
                <w:b/>
                <w:sz w:val="20"/>
                <w:szCs w:val="20"/>
              </w:rPr>
            </w:pPr>
            <w:r w:rsidRPr="004A4F87">
              <w:rPr>
                <w:rFonts w:asciiTheme="minorHAnsi" w:hAnsiTheme="minorHAnsi"/>
                <w:b/>
                <w:sz w:val="20"/>
                <w:szCs w:val="20"/>
              </w:rPr>
              <w:t>Nursing Skills and Practice 3  (Shared)</w:t>
            </w:r>
          </w:p>
        </w:tc>
      </w:tr>
      <w:tr w:rsidR="004A4F87" w:rsidRPr="004A4F87" w14:paraId="02DA8CFD" w14:textId="77777777" w:rsidTr="0047094D">
        <w:tc>
          <w:tcPr>
            <w:tcW w:w="1249" w:type="pct"/>
            <w:tcBorders>
              <w:top w:val="single" w:sz="4" w:space="0" w:color="006666"/>
              <w:left w:val="single" w:sz="4" w:space="0" w:color="006666"/>
              <w:bottom w:val="single" w:sz="4" w:space="0" w:color="006666"/>
              <w:right w:val="single" w:sz="4" w:space="0" w:color="006666"/>
            </w:tcBorders>
            <w:hideMark/>
          </w:tcPr>
          <w:p w14:paraId="72727116" w14:textId="77777777" w:rsidR="004A4F87" w:rsidRPr="004A4F87" w:rsidRDefault="004A4F87" w:rsidP="004A4F87">
            <w:pPr>
              <w:rPr>
                <w:rFonts w:asciiTheme="minorHAnsi" w:hAnsiTheme="minorHAnsi"/>
                <w:sz w:val="20"/>
                <w:szCs w:val="20"/>
              </w:rPr>
            </w:pPr>
            <w:r w:rsidRPr="004A4F87">
              <w:rPr>
                <w:rFonts w:asciiTheme="minorHAnsi" w:hAnsiTheme="minorHAnsi"/>
                <w:sz w:val="20"/>
                <w:szCs w:val="20"/>
              </w:rPr>
              <w:t>1.2 Module code</w:t>
            </w:r>
          </w:p>
        </w:tc>
        <w:tc>
          <w:tcPr>
            <w:tcW w:w="3751" w:type="pct"/>
            <w:tcBorders>
              <w:top w:val="single" w:sz="4" w:space="0" w:color="006666"/>
              <w:left w:val="single" w:sz="4" w:space="0" w:color="006666"/>
              <w:bottom w:val="single" w:sz="4" w:space="0" w:color="006666"/>
              <w:right w:val="single" w:sz="4" w:space="0" w:color="006666"/>
            </w:tcBorders>
            <w:hideMark/>
          </w:tcPr>
          <w:p w14:paraId="2B69547A" w14:textId="77777777" w:rsidR="004A4F87" w:rsidRPr="004A4F87" w:rsidRDefault="004A4F87" w:rsidP="004A4F87">
            <w:pPr>
              <w:rPr>
                <w:rFonts w:asciiTheme="minorHAnsi" w:hAnsiTheme="minorHAnsi"/>
                <w:b/>
                <w:sz w:val="20"/>
                <w:szCs w:val="20"/>
              </w:rPr>
            </w:pPr>
            <w:r w:rsidRPr="004A4F87">
              <w:rPr>
                <w:rFonts w:asciiTheme="minorHAnsi" w:hAnsiTheme="minorHAnsi"/>
                <w:b/>
                <w:sz w:val="20"/>
                <w:szCs w:val="20"/>
              </w:rPr>
              <w:t>NU30204</w:t>
            </w:r>
          </w:p>
        </w:tc>
      </w:tr>
      <w:tr w:rsidR="004A4F87" w:rsidRPr="004A4F87" w14:paraId="24E510D5" w14:textId="77777777" w:rsidTr="0047094D">
        <w:tc>
          <w:tcPr>
            <w:tcW w:w="1249" w:type="pct"/>
            <w:tcBorders>
              <w:top w:val="single" w:sz="4" w:space="0" w:color="006666"/>
              <w:left w:val="single" w:sz="4" w:space="0" w:color="006666"/>
              <w:bottom w:val="single" w:sz="4" w:space="0" w:color="006666"/>
              <w:right w:val="single" w:sz="4" w:space="0" w:color="006666"/>
            </w:tcBorders>
            <w:hideMark/>
          </w:tcPr>
          <w:p w14:paraId="155F7006" w14:textId="77777777" w:rsidR="004A4F87" w:rsidRPr="004A4F87" w:rsidRDefault="004A4F87" w:rsidP="004A4F87">
            <w:pPr>
              <w:rPr>
                <w:rFonts w:asciiTheme="minorHAnsi" w:hAnsiTheme="minorHAnsi"/>
                <w:sz w:val="20"/>
                <w:szCs w:val="20"/>
              </w:rPr>
            </w:pPr>
            <w:r w:rsidRPr="004A4F87">
              <w:rPr>
                <w:rFonts w:asciiTheme="minorHAnsi" w:hAnsiTheme="minorHAnsi"/>
                <w:sz w:val="20"/>
                <w:szCs w:val="20"/>
              </w:rPr>
              <w:t>1.3 Scottish Credit and Qualifications Framework (SCQF) level and credits</w:t>
            </w:r>
          </w:p>
        </w:tc>
        <w:tc>
          <w:tcPr>
            <w:tcW w:w="3751" w:type="pct"/>
            <w:tcBorders>
              <w:top w:val="single" w:sz="4" w:space="0" w:color="006666"/>
              <w:left w:val="single" w:sz="4" w:space="0" w:color="006666"/>
              <w:bottom w:val="single" w:sz="4" w:space="0" w:color="006666"/>
              <w:right w:val="single" w:sz="4" w:space="0" w:color="006666"/>
            </w:tcBorders>
            <w:hideMark/>
          </w:tcPr>
          <w:p w14:paraId="09594CCF" w14:textId="77777777" w:rsidR="004A4F87" w:rsidRPr="004A4F87" w:rsidRDefault="004A4F87" w:rsidP="004A4F87">
            <w:pPr>
              <w:spacing w:after="0"/>
              <w:rPr>
                <w:rFonts w:asciiTheme="minorHAnsi" w:hAnsiTheme="minorHAnsi"/>
                <w:sz w:val="20"/>
                <w:szCs w:val="20"/>
              </w:rPr>
            </w:pPr>
            <w:r w:rsidRPr="004A4F87">
              <w:rPr>
                <w:rFonts w:asciiTheme="minorHAnsi" w:hAnsiTheme="minorHAnsi"/>
                <w:sz w:val="20"/>
                <w:szCs w:val="20"/>
              </w:rPr>
              <w:t>SCQF level 9</w:t>
            </w:r>
          </w:p>
          <w:p w14:paraId="41E45546" w14:textId="77777777" w:rsidR="004A4F87" w:rsidRPr="004A4F87" w:rsidRDefault="004A4F87" w:rsidP="004A4F87">
            <w:pPr>
              <w:spacing w:after="0"/>
              <w:rPr>
                <w:rFonts w:asciiTheme="minorHAnsi" w:hAnsiTheme="minorHAnsi"/>
                <w:sz w:val="20"/>
                <w:szCs w:val="20"/>
              </w:rPr>
            </w:pPr>
            <w:r w:rsidRPr="004A4F87">
              <w:rPr>
                <w:rFonts w:asciiTheme="minorHAnsi" w:hAnsiTheme="minorHAnsi"/>
                <w:sz w:val="20"/>
                <w:szCs w:val="20"/>
              </w:rPr>
              <w:t>SCQF 40 credits</w:t>
            </w:r>
          </w:p>
          <w:p w14:paraId="6FA8417B" w14:textId="77777777" w:rsidR="004A4F87" w:rsidRPr="004A4F87" w:rsidRDefault="004A4F87" w:rsidP="004A4F87">
            <w:pPr>
              <w:rPr>
                <w:rFonts w:asciiTheme="minorHAnsi" w:hAnsiTheme="minorHAnsi"/>
                <w:sz w:val="20"/>
                <w:szCs w:val="20"/>
              </w:rPr>
            </w:pPr>
            <w:r w:rsidRPr="004A4F87">
              <w:rPr>
                <w:rFonts w:asciiTheme="minorHAnsi" w:hAnsiTheme="minorHAnsi"/>
                <w:sz w:val="20"/>
                <w:szCs w:val="20"/>
              </w:rPr>
              <w:t>ECTS 20 credits</w:t>
            </w:r>
          </w:p>
        </w:tc>
      </w:tr>
      <w:tr w:rsidR="004A4F87" w:rsidRPr="004A4F87" w14:paraId="55BF4595" w14:textId="77777777" w:rsidTr="0047094D">
        <w:tc>
          <w:tcPr>
            <w:tcW w:w="1249" w:type="pct"/>
            <w:tcBorders>
              <w:top w:val="single" w:sz="4" w:space="0" w:color="006666"/>
              <w:left w:val="single" w:sz="4" w:space="0" w:color="006666"/>
              <w:bottom w:val="single" w:sz="4" w:space="0" w:color="006666"/>
              <w:right w:val="single" w:sz="4" w:space="0" w:color="006666"/>
            </w:tcBorders>
            <w:hideMark/>
          </w:tcPr>
          <w:p w14:paraId="02C38CAE" w14:textId="77777777" w:rsidR="004A4F87" w:rsidRPr="004A4F87" w:rsidRDefault="004A4F87" w:rsidP="004A4F87">
            <w:pPr>
              <w:rPr>
                <w:rFonts w:asciiTheme="minorHAnsi" w:hAnsiTheme="minorHAnsi"/>
                <w:sz w:val="20"/>
                <w:szCs w:val="20"/>
              </w:rPr>
            </w:pPr>
            <w:r w:rsidRPr="004A4F87">
              <w:rPr>
                <w:rFonts w:asciiTheme="minorHAnsi" w:hAnsiTheme="minorHAnsi"/>
                <w:sz w:val="20"/>
                <w:szCs w:val="20"/>
              </w:rPr>
              <w:t>1.4 Aims</w:t>
            </w:r>
          </w:p>
        </w:tc>
        <w:tc>
          <w:tcPr>
            <w:tcW w:w="3751" w:type="pct"/>
            <w:tcBorders>
              <w:top w:val="single" w:sz="4" w:space="0" w:color="006666"/>
              <w:left w:val="single" w:sz="4" w:space="0" w:color="006666"/>
              <w:bottom w:val="single" w:sz="4" w:space="0" w:color="006666"/>
              <w:right w:val="single" w:sz="4" w:space="0" w:color="006666"/>
            </w:tcBorders>
            <w:hideMark/>
          </w:tcPr>
          <w:p w14:paraId="22F8A5C3" w14:textId="77777777" w:rsidR="004A4F87" w:rsidRPr="004A4F87" w:rsidRDefault="004A4F87" w:rsidP="004A4F87">
            <w:pPr>
              <w:autoSpaceDE w:val="0"/>
              <w:autoSpaceDN w:val="0"/>
              <w:spacing w:after="0"/>
              <w:jc w:val="both"/>
              <w:rPr>
                <w:rFonts w:cs="Arial"/>
                <w:sz w:val="20"/>
                <w:szCs w:val="20"/>
              </w:rPr>
            </w:pPr>
            <w:r w:rsidRPr="004A4F87">
              <w:rPr>
                <w:rFonts w:cs="Arial"/>
                <w:sz w:val="20"/>
                <w:szCs w:val="20"/>
              </w:rPr>
              <w:t xml:space="preserve">To provide students with the opportunity to work independently, leading and coordinating care using communication and relationship management skills and nursing procedures more indirect supervision  </w:t>
            </w:r>
          </w:p>
          <w:p w14:paraId="37FBE64F" w14:textId="77777777" w:rsidR="004A4F87" w:rsidRPr="004A4F87" w:rsidRDefault="004A4F87" w:rsidP="004A4F87">
            <w:pPr>
              <w:autoSpaceDE w:val="0"/>
              <w:autoSpaceDN w:val="0"/>
              <w:spacing w:after="0"/>
              <w:jc w:val="both"/>
              <w:rPr>
                <w:rFonts w:cs="Arial"/>
                <w:sz w:val="20"/>
                <w:szCs w:val="20"/>
              </w:rPr>
            </w:pPr>
          </w:p>
        </w:tc>
      </w:tr>
      <w:tr w:rsidR="004A4F87" w:rsidRPr="004A4F87" w14:paraId="52AEC3F8" w14:textId="77777777" w:rsidTr="0047094D">
        <w:tc>
          <w:tcPr>
            <w:tcW w:w="1249" w:type="pct"/>
            <w:tcBorders>
              <w:top w:val="single" w:sz="4" w:space="0" w:color="006666"/>
              <w:left w:val="single" w:sz="4" w:space="0" w:color="006666"/>
              <w:bottom w:val="single" w:sz="4" w:space="0" w:color="006666"/>
              <w:right w:val="single" w:sz="4" w:space="0" w:color="006666"/>
            </w:tcBorders>
            <w:hideMark/>
          </w:tcPr>
          <w:p w14:paraId="25DD39A6" w14:textId="77777777" w:rsidR="004A4F87" w:rsidRPr="004A4F87" w:rsidRDefault="004A4F87" w:rsidP="004A4F87">
            <w:pPr>
              <w:rPr>
                <w:rFonts w:asciiTheme="minorHAnsi" w:hAnsiTheme="minorHAnsi"/>
                <w:sz w:val="20"/>
                <w:szCs w:val="20"/>
              </w:rPr>
            </w:pPr>
            <w:r w:rsidRPr="004A4F87">
              <w:rPr>
                <w:rFonts w:asciiTheme="minorHAnsi" w:hAnsiTheme="minorHAnsi"/>
                <w:sz w:val="20"/>
                <w:szCs w:val="20"/>
              </w:rPr>
              <w:t>1.5 Indicative content</w:t>
            </w:r>
          </w:p>
        </w:tc>
        <w:tc>
          <w:tcPr>
            <w:tcW w:w="3751" w:type="pct"/>
            <w:tcBorders>
              <w:top w:val="single" w:sz="4" w:space="0" w:color="006666"/>
              <w:left w:val="single" w:sz="4" w:space="0" w:color="006666"/>
              <w:bottom w:val="single" w:sz="4" w:space="0" w:color="006666"/>
              <w:right w:val="single" w:sz="4" w:space="0" w:color="006666"/>
            </w:tcBorders>
            <w:hideMark/>
          </w:tcPr>
          <w:p w14:paraId="32F96AF3" w14:textId="77777777" w:rsidR="004A4F87" w:rsidRPr="004A4F87" w:rsidRDefault="004A4F87" w:rsidP="004A4F87">
            <w:pPr>
              <w:autoSpaceDE w:val="0"/>
              <w:autoSpaceDN w:val="0"/>
              <w:adjustRightInd w:val="0"/>
              <w:rPr>
                <w:rFonts w:cs="Arial"/>
                <w:sz w:val="20"/>
                <w:szCs w:val="20"/>
              </w:rPr>
            </w:pPr>
            <w:r w:rsidRPr="004A4F87">
              <w:rPr>
                <w:rFonts w:cs="Arial"/>
                <w:sz w:val="20"/>
                <w:szCs w:val="20"/>
              </w:rPr>
              <w:t>Content within all Nursing Skills and Practice Modules will reflect:</w:t>
            </w:r>
          </w:p>
          <w:p w14:paraId="2588B75C" w14:textId="77777777" w:rsidR="004A4F87" w:rsidRPr="004A4F87" w:rsidRDefault="004A4F87" w:rsidP="004A4F87">
            <w:pPr>
              <w:numPr>
                <w:ilvl w:val="0"/>
                <w:numId w:val="60"/>
              </w:numPr>
              <w:autoSpaceDE w:val="0"/>
              <w:autoSpaceDN w:val="0"/>
              <w:adjustRightInd w:val="0"/>
              <w:spacing w:after="0"/>
              <w:jc w:val="both"/>
              <w:rPr>
                <w:rFonts w:cs="Arial"/>
                <w:sz w:val="20"/>
                <w:szCs w:val="20"/>
              </w:rPr>
            </w:pPr>
            <w:r w:rsidRPr="004A4F87">
              <w:rPr>
                <w:rFonts w:cs="Arial"/>
                <w:sz w:val="20"/>
                <w:szCs w:val="20"/>
              </w:rPr>
              <w:t>Current practice in the relevant field with reference to health and social care integration and the application of the mapped NMC Annex A: Communication and relationship management skills and NMC Annexe B: Nursing procedures.</w:t>
            </w:r>
          </w:p>
          <w:p w14:paraId="08EEF80D" w14:textId="77777777" w:rsidR="004A4F87" w:rsidRPr="004A4F87" w:rsidRDefault="004A4F87" w:rsidP="004A4F87">
            <w:pPr>
              <w:autoSpaceDE w:val="0"/>
              <w:autoSpaceDN w:val="0"/>
              <w:adjustRightInd w:val="0"/>
              <w:spacing w:after="0"/>
              <w:ind w:left="357"/>
              <w:jc w:val="both"/>
              <w:rPr>
                <w:rFonts w:asciiTheme="minorHAnsi" w:hAnsiTheme="minorHAnsi"/>
                <w:sz w:val="20"/>
                <w:szCs w:val="20"/>
              </w:rPr>
            </w:pPr>
          </w:p>
        </w:tc>
      </w:tr>
      <w:tr w:rsidR="004A4F87" w:rsidRPr="004A4F87" w14:paraId="2AD1794F" w14:textId="77777777" w:rsidTr="0047094D">
        <w:tc>
          <w:tcPr>
            <w:tcW w:w="1249" w:type="pct"/>
            <w:tcBorders>
              <w:top w:val="single" w:sz="4" w:space="0" w:color="006666"/>
              <w:left w:val="single" w:sz="4" w:space="0" w:color="006666"/>
              <w:bottom w:val="single" w:sz="4" w:space="0" w:color="006666"/>
              <w:right w:val="single" w:sz="4" w:space="0" w:color="006666"/>
            </w:tcBorders>
            <w:hideMark/>
          </w:tcPr>
          <w:p w14:paraId="15A0D23E" w14:textId="77777777" w:rsidR="004A4F87" w:rsidRPr="004A4F87" w:rsidRDefault="004A4F87" w:rsidP="004A4F87">
            <w:pPr>
              <w:rPr>
                <w:rFonts w:asciiTheme="minorHAnsi" w:hAnsiTheme="minorHAnsi"/>
                <w:sz w:val="20"/>
                <w:szCs w:val="20"/>
              </w:rPr>
            </w:pPr>
            <w:r w:rsidRPr="004A4F87">
              <w:rPr>
                <w:rFonts w:asciiTheme="minorHAnsi" w:hAnsiTheme="minorHAnsi"/>
                <w:sz w:val="20"/>
                <w:szCs w:val="20"/>
              </w:rPr>
              <w:t>1.6 Intended learning outcomes (ILOs)</w:t>
            </w:r>
          </w:p>
        </w:tc>
        <w:tc>
          <w:tcPr>
            <w:tcW w:w="3751" w:type="pct"/>
            <w:tcBorders>
              <w:top w:val="single" w:sz="4" w:space="0" w:color="006666"/>
              <w:left w:val="single" w:sz="4" w:space="0" w:color="006666"/>
              <w:bottom w:val="single" w:sz="4" w:space="0" w:color="006666"/>
              <w:right w:val="single" w:sz="4" w:space="0" w:color="006666"/>
            </w:tcBorders>
            <w:hideMark/>
          </w:tcPr>
          <w:p w14:paraId="55AE637F" w14:textId="77777777" w:rsidR="004A4F87" w:rsidRPr="004A4F87" w:rsidRDefault="004A4F87" w:rsidP="004A4F87">
            <w:pPr>
              <w:spacing w:after="0"/>
              <w:jc w:val="both"/>
              <w:textAlignment w:val="baseline"/>
              <w:rPr>
                <w:rFonts w:asciiTheme="majorHAnsi" w:eastAsiaTheme="minorHAnsi" w:hAnsiTheme="majorHAnsi" w:cs="Segoe UI"/>
                <w:sz w:val="20"/>
                <w:szCs w:val="20"/>
                <w:lang w:eastAsia="en-GB"/>
              </w:rPr>
            </w:pPr>
            <w:r w:rsidRPr="004A4F87">
              <w:rPr>
                <w:rFonts w:asciiTheme="majorHAnsi" w:eastAsiaTheme="minorHAnsi" w:hAnsiTheme="majorHAnsi"/>
                <w:sz w:val="20"/>
                <w:szCs w:val="20"/>
                <w:lang w:eastAsia="en-GB"/>
              </w:rPr>
              <w:t>By the end of the module, a period of practice placement and further study the student will be able to: </w:t>
            </w:r>
          </w:p>
          <w:p w14:paraId="1E2BEA36" w14:textId="77777777" w:rsidR="004A4F87" w:rsidRPr="004A4F87" w:rsidRDefault="004A4F87" w:rsidP="004A4F87">
            <w:pPr>
              <w:spacing w:after="0"/>
              <w:jc w:val="both"/>
              <w:textAlignment w:val="baseline"/>
              <w:rPr>
                <w:rFonts w:asciiTheme="majorHAnsi" w:eastAsiaTheme="minorHAnsi" w:hAnsiTheme="majorHAnsi" w:cs="Segoe UI"/>
                <w:sz w:val="20"/>
                <w:szCs w:val="20"/>
                <w:lang w:eastAsia="en-GB"/>
              </w:rPr>
            </w:pPr>
            <w:r w:rsidRPr="004A4F87">
              <w:rPr>
                <w:rFonts w:asciiTheme="majorHAnsi" w:eastAsiaTheme="minorHAnsi" w:hAnsiTheme="majorHAnsi" w:cs="Arial"/>
                <w:sz w:val="20"/>
                <w:szCs w:val="20"/>
                <w:lang w:eastAsia="en-GB"/>
              </w:rPr>
              <w:t> </w:t>
            </w:r>
          </w:p>
          <w:p w14:paraId="15C4E2C0" w14:textId="77777777" w:rsidR="004A4F87" w:rsidRPr="004A4F87" w:rsidRDefault="004A4F87" w:rsidP="004A4F87">
            <w:pPr>
              <w:spacing w:after="0"/>
              <w:textAlignment w:val="baseline"/>
              <w:rPr>
                <w:rFonts w:asciiTheme="majorHAnsi" w:eastAsiaTheme="minorHAnsi" w:hAnsiTheme="majorHAnsi" w:cs="Segoe UI"/>
                <w:sz w:val="20"/>
                <w:szCs w:val="20"/>
                <w:lang w:eastAsia="en-GB"/>
              </w:rPr>
            </w:pPr>
            <w:r w:rsidRPr="004A4F87">
              <w:rPr>
                <w:rFonts w:asciiTheme="majorHAnsi" w:eastAsiaTheme="minorHAnsi" w:hAnsiTheme="majorHAnsi" w:cs="Arial"/>
                <w:b/>
                <w:bCs/>
                <w:sz w:val="20"/>
                <w:szCs w:val="20"/>
                <w:lang w:eastAsia="en-GB"/>
              </w:rPr>
              <w:t>Knowledge and Understanding</w:t>
            </w:r>
            <w:r w:rsidRPr="004A4F87">
              <w:rPr>
                <w:rFonts w:asciiTheme="majorHAnsi" w:eastAsiaTheme="minorHAnsi" w:hAnsiTheme="majorHAnsi" w:cs="Arial"/>
                <w:sz w:val="20"/>
                <w:szCs w:val="20"/>
                <w:lang w:eastAsia="en-GB"/>
              </w:rPr>
              <w:t> </w:t>
            </w:r>
          </w:p>
          <w:p w14:paraId="3D3B9E04" w14:textId="77777777" w:rsidR="004A4F87" w:rsidRPr="004A4F87" w:rsidRDefault="004A4F87" w:rsidP="004A4F87">
            <w:pPr>
              <w:numPr>
                <w:ilvl w:val="0"/>
                <w:numId w:val="63"/>
              </w:numPr>
              <w:spacing w:after="0"/>
              <w:jc w:val="both"/>
              <w:rPr>
                <w:rFonts w:asciiTheme="majorHAnsi" w:hAnsiTheme="majorHAnsi" w:cs="Arial"/>
                <w:sz w:val="20"/>
                <w:szCs w:val="20"/>
              </w:rPr>
            </w:pPr>
            <w:r w:rsidRPr="004A4F87">
              <w:rPr>
                <w:rFonts w:asciiTheme="majorHAnsi" w:hAnsiTheme="majorHAnsi" w:cs="Arial"/>
                <w:sz w:val="20"/>
                <w:szCs w:val="20"/>
              </w:rPr>
              <w:t xml:space="preserve"> Integrate theoretical learning to practice </w:t>
            </w:r>
          </w:p>
          <w:p w14:paraId="3329D71F" w14:textId="77777777" w:rsidR="004A4F87" w:rsidRPr="004A4F87" w:rsidRDefault="004A4F87" w:rsidP="004A4F87">
            <w:pPr>
              <w:spacing w:after="0"/>
              <w:textAlignment w:val="baseline"/>
              <w:rPr>
                <w:rFonts w:asciiTheme="majorHAnsi" w:eastAsiaTheme="minorHAnsi" w:hAnsiTheme="majorHAnsi" w:cs="Segoe UI"/>
                <w:sz w:val="20"/>
                <w:szCs w:val="20"/>
                <w:lang w:eastAsia="en-GB"/>
              </w:rPr>
            </w:pPr>
          </w:p>
          <w:p w14:paraId="672E87AB" w14:textId="77777777" w:rsidR="004A4F87" w:rsidRPr="004A4F87" w:rsidRDefault="004A4F87" w:rsidP="004A4F87">
            <w:pPr>
              <w:spacing w:after="0"/>
              <w:jc w:val="both"/>
              <w:textAlignment w:val="baseline"/>
              <w:rPr>
                <w:rFonts w:asciiTheme="majorHAnsi" w:eastAsiaTheme="minorHAnsi" w:hAnsiTheme="majorHAnsi" w:cs="Segoe UI"/>
                <w:sz w:val="20"/>
                <w:szCs w:val="20"/>
                <w:lang w:eastAsia="en-GB"/>
              </w:rPr>
            </w:pPr>
            <w:r w:rsidRPr="004A4F87">
              <w:rPr>
                <w:rFonts w:asciiTheme="majorHAnsi" w:eastAsiaTheme="minorHAnsi" w:hAnsiTheme="majorHAnsi" w:cs="Arial"/>
                <w:b/>
                <w:bCs/>
                <w:sz w:val="20"/>
                <w:szCs w:val="20"/>
                <w:lang w:eastAsia="en-GB"/>
              </w:rPr>
              <w:t>Subject-specific practical and intellectual skills and attributes</w:t>
            </w:r>
            <w:r w:rsidRPr="004A4F87">
              <w:rPr>
                <w:rFonts w:asciiTheme="majorHAnsi" w:eastAsiaTheme="minorHAnsi" w:hAnsiTheme="majorHAnsi" w:cs="Arial"/>
                <w:sz w:val="20"/>
                <w:szCs w:val="20"/>
                <w:lang w:eastAsia="en-GB"/>
              </w:rPr>
              <w:t> </w:t>
            </w:r>
          </w:p>
          <w:p w14:paraId="7F1788EE" w14:textId="77777777" w:rsidR="004A4F87" w:rsidRPr="004A4F87" w:rsidRDefault="004A4F87" w:rsidP="004A4F87">
            <w:pPr>
              <w:numPr>
                <w:ilvl w:val="0"/>
                <w:numId w:val="63"/>
              </w:numPr>
              <w:spacing w:after="0"/>
              <w:rPr>
                <w:rFonts w:asciiTheme="majorHAnsi" w:hAnsiTheme="majorHAnsi" w:cs="Arial"/>
                <w:sz w:val="20"/>
                <w:szCs w:val="20"/>
              </w:rPr>
            </w:pPr>
            <w:r w:rsidRPr="004A4F87">
              <w:rPr>
                <w:rFonts w:asciiTheme="majorHAnsi" w:hAnsiTheme="majorHAnsi" w:cs="Arial"/>
                <w:sz w:val="20"/>
                <w:szCs w:val="20"/>
              </w:rPr>
              <w:t xml:space="preserve">Practise the identified communication and relationship management skills and nursing procedures through simulation and  in a variety of clinical settings, </w:t>
            </w:r>
          </w:p>
          <w:p w14:paraId="44ECFC2F" w14:textId="77777777" w:rsidR="004A4F87" w:rsidRPr="004A4F87" w:rsidRDefault="004A4F87" w:rsidP="004A4F87">
            <w:pPr>
              <w:numPr>
                <w:ilvl w:val="0"/>
                <w:numId w:val="63"/>
              </w:numPr>
              <w:spacing w:after="0"/>
              <w:rPr>
                <w:rFonts w:asciiTheme="majorHAnsi" w:hAnsiTheme="majorHAnsi" w:cs="Arial"/>
                <w:sz w:val="20"/>
                <w:szCs w:val="20"/>
              </w:rPr>
            </w:pPr>
            <w:r w:rsidRPr="004A4F87">
              <w:rPr>
                <w:rFonts w:asciiTheme="majorHAnsi" w:hAnsiTheme="majorHAnsi" w:cs="Arial"/>
                <w:sz w:val="20"/>
                <w:szCs w:val="20"/>
              </w:rPr>
              <w:t>Demonstrate achievement of these communication and relationship management skills and nursing procedures in line with the requirements for progression to registration as outlined in the Scottish Practice Assessment Documentation.</w:t>
            </w:r>
          </w:p>
          <w:p w14:paraId="52937C4D" w14:textId="77777777" w:rsidR="004A4F87" w:rsidRPr="004A4F87" w:rsidRDefault="004A4F87" w:rsidP="004A4F87">
            <w:pPr>
              <w:spacing w:after="0"/>
              <w:jc w:val="both"/>
              <w:textAlignment w:val="baseline"/>
              <w:rPr>
                <w:rFonts w:asciiTheme="majorHAnsi" w:eastAsiaTheme="minorHAnsi" w:hAnsiTheme="majorHAnsi" w:cs="Segoe UI"/>
                <w:sz w:val="20"/>
                <w:szCs w:val="20"/>
                <w:lang w:eastAsia="en-GB"/>
              </w:rPr>
            </w:pPr>
          </w:p>
          <w:p w14:paraId="7F147F05" w14:textId="77777777" w:rsidR="004A4F87" w:rsidRPr="004A4F87" w:rsidRDefault="004A4F87" w:rsidP="004A4F87">
            <w:pPr>
              <w:spacing w:after="0"/>
              <w:jc w:val="both"/>
              <w:textAlignment w:val="baseline"/>
              <w:rPr>
                <w:rFonts w:asciiTheme="majorHAnsi" w:eastAsiaTheme="minorHAnsi" w:hAnsiTheme="majorHAnsi" w:cs="Segoe UI"/>
                <w:sz w:val="20"/>
                <w:szCs w:val="20"/>
                <w:lang w:eastAsia="en-GB"/>
              </w:rPr>
            </w:pPr>
            <w:r w:rsidRPr="004A4F87">
              <w:rPr>
                <w:rFonts w:asciiTheme="majorHAnsi" w:eastAsiaTheme="minorHAnsi" w:hAnsiTheme="majorHAnsi" w:cs="Arial"/>
                <w:sz w:val="20"/>
                <w:szCs w:val="20"/>
                <w:lang w:eastAsia="en-GB"/>
              </w:rPr>
              <w:t> </w:t>
            </w:r>
            <w:r w:rsidRPr="004A4F87">
              <w:rPr>
                <w:rFonts w:asciiTheme="majorHAnsi" w:eastAsiaTheme="minorHAnsi" w:hAnsiTheme="majorHAnsi" w:cs="Arial"/>
                <w:b/>
                <w:bCs/>
                <w:sz w:val="20"/>
                <w:szCs w:val="20"/>
                <w:lang w:eastAsia="en-GB"/>
              </w:rPr>
              <w:t>Transferable, employability and enterprise skills and attributes</w:t>
            </w:r>
            <w:r w:rsidRPr="004A4F87">
              <w:rPr>
                <w:rFonts w:asciiTheme="majorHAnsi" w:eastAsiaTheme="minorHAnsi" w:hAnsiTheme="majorHAnsi" w:cs="Arial"/>
                <w:sz w:val="20"/>
                <w:szCs w:val="20"/>
                <w:lang w:eastAsia="en-GB"/>
              </w:rPr>
              <w:t> </w:t>
            </w:r>
          </w:p>
          <w:p w14:paraId="5059D5FB" w14:textId="77777777" w:rsidR="004A4F87" w:rsidRPr="004A4F87" w:rsidRDefault="004A4F87" w:rsidP="004A4F87">
            <w:pPr>
              <w:numPr>
                <w:ilvl w:val="0"/>
                <w:numId w:val="63"/>
              </w:numPr>
              <w:spacing w:after="0"/>
              <w:jc w:val="both"/>
              <w:rPr>
                <w:rFonts w:asciiTheme="majorHAnsi" w:hAnsiTheme="majorHAnsi" w:cs="Arial"/>
                <w:sz w:val="20"/>
                <w:szCs w:val="20"/>
              </w:rPr>
            </w:pPr>
            <w:r w:rsidRPr="004A4F87">
              <w:rPr>
                <w:rFonts w:asciiTheme="majorHAnsi" w:hAnsiTheme="majorHAnsi" w:cs="Arial"/>
                <w:sz w:val="20"/>
                <w:szCs w:val="20"/>
              </w:rPr>
              <w:t xml:space="preserve">Contribute to a healthcare culture in which patient safety is of the highest importance </w:t>
            </w:r>
          </w:p>
          <w:p w14:paraId="2172DF11" w14:textId="77777777" w:rsidR="004A4F87" w:rsidRPr="004A4F87" w:rsidRDefault="004A4F87" w:rsidP="004A4F87">
            <w:pPr>
              <w:numPr>
                <w:ilvl w:val="0"/>
                <w:numId w:val="63"/>
              </w:numPr>
              <w:spacing w:after="0"/>
              <w:rPr>
                <w:rFonts w:asciiTheme="majorHAnsi" w:hAnsiTheme="majorHAnsi" w:cs="Arial"/>
                <w:sz w:val="20"/>
                <w:szCs w:val="20"/>
              </w:rPr>
            </w:pPr>
            <w:r w:rsidRPr="004A4F87">
              <w:rPr>
                <w:rFonts w:asciiTheme="majorHAnsi" w:hAnsiTheme="majorHAnsi" w:cs="Arial"/>
                <w:sz w:val="20"/>
                <w:szCs w:val="20"/>
              </w:rPr>
              <w:t>Practise in a professional and ethical manner demonstrating autonomy, confidence and initiative in accordance with local and national policies</w:t>
            </w:r>
          </w:p>
          <w:p w14:paraId="4EE463B2" w14:textId="77777777" w:rsidR="004A4F87" w:rsidRPr="004A4F87" w:rsidRDefault="004A4F87" w:rsidP="004A4F87">
            <w:pPr>
              <w:spacing w:after="0"/>
              <w:rPr>
                <w:rFonts w:asciiTheme="minorHAnsi" w:hAnsiTheme="minorHAnsi"/>
                <w:sz w:val="20"/>
                <w:szCs w:val="20"/>
              </w:rPr>
            </w:pPr>
          </w:p>
        </w:tc>
      </w:tr>
      <w:tr w:rsidR="004A4F87" w:rsidRPr="004A4F87" w14:paraId="11C73EAC" w14:textId="77777777" w:rsidTr="0047094D">
        <w:tc>
          <w:tcPr>
            <w:tcW w:w="1249" w:type="pct"/>
            <w:tcBorders>
              <w:top w:val="single" w:sz="4" w:space="0" w:color="006666"/>
              <w:left w:val="single" w:sz="4" w:space="0" w:color="006666"/>
              <w:bottom w:val="single" w:sz="4" w:space="0" w:color="006666"/>
              <w:right w:val="single" w:sz="4" w:space="0" w:color="006666"/>
            </w:tcBorders>
          </w:tcPr>
          <w:p w14:paraId="412796C7" w14:textId="77777777" w:rsidR="004A4F87" w:rsidRPr="004A4F87" w:rsidRDefault="004A4F87" w:rsidP="004A4F87">
            <w:pPr>
              <w:rPr>
                <w:rFonts w:asciiTheme="minorHAnsi" w:hAnsiTheme="minorHAnsi"/>
                <w:sz w:val="20"/>
                <w:szCs w:val="20"/>
              </w:rPr>
            </w:pPr>
            <w:r w:rsidRPr="004A4F87">
              <w:rPr>
                <w:rFonts w:asciiTheme="minorHAnsi" w:hAnsiTheme="minorHAnsi"/>
                <w:sz w:val="20"/>
                <w:szCs w:val="20"/>
              </w:rPr>
              <w:t>1.7 Assessment strategy</w:t>
            </w:r>
          </w:p>
        </w:tc>
        <w:tc>
          <w:tcPr>
            <w:tcW w:w="3751" w:type="pct"/>
            <w:tcBorders>
              <w:top w:val="single" w:sz="4" w:space="0" w:color="006666"/>
              <w:left w:val="single" w:sz="4" w:space="0" w:color="006666"/>
              <w:bottom w:val="single" w:sz="4" w:space="0" w:color="006666"/>
              <w:right w:val="single" w:sz="4" w:space="0" w:color="006666"/>
            </w:tcBorders>
          </w:tcPr>
          <w:p w14:paraId="26D02A49" w14:textId="77777777" w:rsidR="004A4F87" w:rsidRPr="004A4F87" w:rsidRDefault="004A4F87" w:rsidP="004A4F87">
            <w:r w:rsidRPr="004A4F87">
              <w:rPr>
                <w:rFonts w:cs="Calibri"/>
                <w:sz w:val="20"/>
                <w:szCs w:val="20"/>
              </w:rPr>
              <w:t xml:space="preserve">This module will be assessed formatively in the safe environment of the clinical skills centre using scenario teaching with continual assessment, simulation feedback, the Elsevier Clinical Skills online resource and online formative numeracy assessments within “safeMedicate module for year 3.  </w:t>
            </w:r>
          </w:p>
          <w:p w14:paraId="1AF2EBC4" w14:textId="77777777" w:rsidR="004A4F87" w:rsidRPr="004A4F87" w:rsidRDefault="004A4F87" w:rsidP="004A4F87">
            <w:r w:rsidRPr="004A4F87">
              <w:rPr>
                <w:rFonts w:cs="Calibri"/>
                <w:sz w:val="20"/>
                <w:szCs w:val="20"/>
              </w:rPr>
              <w:t>The summative assessment will include:</w:t>
            </w:r>
          </w:p>
          <w:p w14:paraId="744B8F59" w14:textId="77777777" w:rsidR="004A4F87" w:rsidRPr="004A4F87" w:rsidRDefault="004A4F87" w:rsidP="004A4F87">
            <w:pPr>
              <w:rPr>
                <w:rFonts w:cs="Calibri"/>
                <w:sz w:val="20"/>
                <w:szCs w:val="20"/>
              </w:rPr>
            </w:pPr>
            <w:r w:rsidRPr="004A4F87">
              <w:rPr>
                <w:rFonts w:cs="Calibri"/>
                <w:sz w:val="20"/>
                <w:szCs w:val="20"/>
              </w:rPr>
              <w:t xml:space="preserve">Practice Supervisors, Practice Assessors and Academic Assessors utilising the Scottish Practice Assessment Documentation (PAD) to ensure that students have met the practice requirement for progression to registration.  There will also be an online numeracy assessment following the completion of the “safeMedicate” Prescribing Calculations Module” which has a 100% pass mark. </w:t>
            </w:r>
          </w:p>
        </w:tc>
      </w:tr>
    </w:tbl>
    <w:p w14:paraId="28BB7CC9" w14:textId="77777777" w:rsidR="004A4F87" w:rsidRDefault="004A4F87" w:rsidP="002E7BA3">
      <w:pPr>
        <w:jc w:val="both"/>
        <w:rPr>
          <w:rFonts w:cs="Arial"/>
          <w:b/>
          <w:bCs/>
          <w:szCs w:val="24"/>
        </w:rPr>
        <w:sectPr w:rsidR="004A4F87" w:rsidSect="009F2229">
          <w:pgSz w:w="11906" w:h="16838"/>
          <w:pgMar w:top="1418" w:right="1418" w:bottom="1418" w:left="1418" w:header="708" w:footer="708" w:gutter="0"/>
          <w:cols w:space="708"/>
          <w:docGrid w:linePitch="360"/>
        </w:sect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180"/>
      </w:tblGrid>
      <w:tr w:rsidR="002E7BA3" w:rsidRPr="00E230F5" w14:paraId="3393456D" w14:textId="77777777" w:rsidTr="00BC62F8">
        <w:tc>
          <w:tcPr>
            <w:tcW w:w="9180" w:type="dxa"/>
            <w:tcBorders>
              <w:bottom w:val="single" w:sz="4" w:space="0" w:color="auto"/>
            </w:tcBorders>
            <w:shd w:val="clear" w:color="auto" w:fill="D0CECE" w:themeFill="background2" w:themeFillShade="E6"/>
          </w:tcPr>
          <w:p w14:paraId="487D4621" w14:textId="77777777" w:rsidR="002E7BA3" w:rsidRPr="005B677A" w:rsidRDefault="002E7BA3" w:rsidP="00BC62F8">
            <w:pPr>
              <w:jc w:val="center"/>
              <w:rPr>
                <w:rFonts w:cs="Arial"/>
                <w:b/>
                <w:szCs w:val="24"/>
              </w:rPr>
            </w:pPr>
            <w:r>
              <w:rPr>
                <w:rFonts w:cs="Arial"/>
                <w:b/>
                <w:bCs/>
                <w:szCs w:val="24"/>
              </w:rPr>
              <w:t xml:space="preserve">ORIENTATION &amp; </w:t>
            </w:r>
            <w:r w:rsidRPr="00F5524B">
              <w:rPr>
                <w:rFonts w:cs="Arial"/>
                <w:b/>
                <w:bCs/>
                <w:szCs w:val="24"/>
              </w:rPr>
              <w:t xml:space="preserve">PRELIMINARY </w:t>
            </w:r>
            <w:r>
              <w:rPr>
                <w:rFonts w:cs="Arial"/>
                <w:b/>
                <w:bCs/>
                <w:szCs w:val="24"/>
              </w:rPr>
              <w:t xml:space="preserve">MEETING </w:t>
            </w:r>
          </w:p>
          <w:p w14:paraId="08F82AEC" w14:textId="321C5FCF" w:rsidR="002E7BA3" w:rsidRPr="00E230F5" w:rsidRDefault="002E7BA3" w:rsidP="00BC62F8">
            <w:pPr>
              <w:jc w:val="center"/>
              <w:rPr>
                <w:rFonts w:cs="Arial"/>
                <w:color w:val="000000"/>
              </w:rPr>
            </w:pPr>
            <w:r>
              <w:rPr>
                <w:rFonts w:cs="Arial"/>
                <w:b/>
                <w:bCs/>
                <w:szCs w:val="24"/>
              </w:rPr>
              <w:t>PART</w:t>
            </w:r>
            <w:r>
              <w:rPr>
                <w:rFonts w:cs="Arial"/>
                <w:b/>
                <w:szCs w:val="24"/>
              </w:rPr>
              <w:t xml:space="preserve"> 3: PLE </w:t>
            </w:r>
            <w:r w:rsidR="00CA39AD">
              <w:rPr>
                <w:rFonts w:cs="Arial"/>
                <w:b/>
                <w:szCs w:val="24"/>
              </w:rPr>
              <w:t>2</w:t>
            </w:r>
          </w:p>
        </w:tc>
      </w:tr>
    </w:tbl>
    <w:p w14:paraId="33DB2816" w14:textId="77777777" w:rsidR="002E7BA3" w:rsidRDefault="002E7BA3" w:rsidP="002E7BA3">
      <w:pPr>
        <w:pStyle w:val="NoSpacing"/>
        <w:jc w:val="both"/>
        <w:rPr>
          <w:rFonts w:ascii="Arial" w:hAnsi="Arial" w:cs="Arial"/>
          <w:sz w:val="24"/>
          <w:szCs w:val="24"/>
        </w:rPr>
      </w:pPr>
    </w:p>
    <w:p w14:paraId="66B6310A" w14:textId="77777777" w:rsidR="002C756B" w:rsidRPr="00EC1166" w:rsidRDefault="002C756B" w:rsidP="002C756B">
      <w:pPr>
        <w:rPr>
          <w:rFonts w:ascii="Calibri" w:eastAsia="Times New Roman" w:hAnsi="Calibri"/>
          <w:color w:val="000000"/>
          <w:szCs w:val="24"/>
          <w:lang w:eastAsia="en-GB"/>
        </w:rPr>
      </w:pPr>
      <w:r w:rsidRPr="00EC1166">
        <w:rPr>
          <w:rFonts w:eastAsia="Times New Roman"/>
          <w:color w:val="000000"/>
          <w:szCs w:val="24"/>
        </w:rPr>
        <w:t>In accordance with the NHS Education for Scotland (2021) Quality Standards for Practice Learning, a preliminary meeting should take place when commencing practice.</w:t>
      </w:r>
      <w:r w:rsidRPr="004B1E02">
        <w:rPr>
          <w:rFonts w:cs="Arial"/>
          <w:szCs w:val="24"/>
        </w:rPr>
        <w:t xml:space="preserve"> Preferably your practice supervisor (or someone acting on their behalf) should meet with you. The discussion should establish the following: </w:t>
      </w:r>
    </w:p>
    <w:p w14:paraId="2FB86659" w14:textId="77777777" w:rsidR="002E7BA3" w:rsidRPr="00653BC6" w:rsidRDefault="002E7BA3" w:rsidP="002E7BA3">
      <w:pPr>
        <w:pStyle w:val="CM6"/>
        <w:numPr>
          <w:ilvl w:val="0"/>
          <w:numId w:val="7"/>
        </w:numPr>
        <w:spacing w:line="240" w:lineRule="auto"/>
      </w:pPr>
      <w:r>
        <w:t>The previous skills you have practised</w:t>
      </w:r>
      <w:r w:rsidRPr="00653BC6">
        <w:t xml:space="preserve">, in order to </w:t>
      </w:r>
      <w:r>
        <w:t>identify your current learning needs</w:t>
      </w:r>
    </w:p>
    <w:p w14:paraId="503B2BE3" w14:textId="77777777" w:rsidR="002E7BA3" w:rsidRPr="00653BC6" w:rsidRDefault="002E7BA3" w:rsidP="002E7BA3">
      <w:pPr>
        <w:pStyle w:val="CM6"/>
        <w:numPr>
          <w:ilvl w:val="0"/>
          <w:numId w:val="7"/>
        </w:numPr>
        <w:spacing w:line="240" w:lineRule="auto"/>
      </w:pPr>
      <w:r w:rsidRPr="00653BC6">
        <w:t>Th</w:t>
      </w:r>
      <w:r>
        <w:t>e level at which the proficiencies</w:t>
      </w:r>
      <w:r w:rsidRPr="00653BC6">
        <w:t>/practice learning outcomes have to be</w:t>
      </w:r>
      <w:r>
        <w:t xml:space="preserve"> achieved during this PLE</w:t>
      </w:r>
    </w:p>
    <w:p w14:paraId="090F8F37" w14:textId="77777777" w:rsidR="002E7BA3" w:rsidRPr="00653BC6" w:rsidRDefault="002E7BA3" w:rsidP="002E7BA3">
      <w:pPr>
        <w:pStyle w:val="CM6"/>
        <w:numPr>
          <w:ilvl w:val="0"/>
          <w:numId w:val="7"/>
        </w:numPr>
        <w:spacing w:line="240" w:lineRule="auto"/>
      </w:pPr>
      <w:r w:rsidRPr="00653BC6">
        <w:t>The available learning opportunities within th</w:t>
      </w:r>
      <w:r>
        <w:t>is PLE</w:t>
      </w:r>
    </w:p>
    <w:p w14:paraId="34F5EC1A" w14:textId="77777777" w:rsidR="002E7BA3" w:rsidRPr="00560EC4" w:rsidRDefault="002E7BA3" w:rsidP="002E7BA3">
      <w:pPr>
        <w:pStyle w:val="CM6"/>
        <w:numPr>
          <w:ilvl w:val="0"/>
          <w:numId w:val="7"/>
        </w:numPr>
        <w:spacing w:line="240" w:lineRule="auto"/>
        <w:rPr>
          <w:color w:val="000000"/>
        </w:rPr>
      </w:pPr>
      <w:r w:rsidRPr="00560EC4">
        <w:rPr>
          <w:color w:val="000000"/>
        </w:rPr>
        <w:t xml:space="preserve">Any additional student support requirements </w:t>
      </w:r>
      <w:r>
        <w:rPr>
          <w:color w:val="000000"/>
        </w:rPr>
        <w:t>taking cognisance of reasonable adjustment</w:t>
      </w:r>
    </w:p>
    <w:p w14:paraId="596F60FC" w14:textId="77777777" w:rsidR="002E7BA3" w:rsidRPr="00653BC6" w:rsidRDefault="002E7BA3" w:rsidP="002E7BA3">
      <w:pPr>
        <w:numPr>
          <w:ilvl w:val="0"/>
          <w:numId w:val="7"/>
        </w:numPr>
        <w:rPr>
          <w:rFonts w:cs="Arial"/>
          <w:b/>
          <w:szCs w:val="24"/>
        </w:rPr>
      </w:pPr>
      <w:r>
        <w:rPr>
          <w:rFonts w:cs="Arial"/>
          <w:szCs w:val="24"/>
          <w:lang w:eastAsia="en-GB"/>
        </w:rPr>
        <w:t>An initial Learning Development</w:t>
      </w:r>
      <w:r w:rsidRPr="00653BC6">
        <w:rPr>
          <w:rFonts w:cs="Arial"/>
          <w:szCs w:val="24"/>
          <w:lang w:eastAsia="en-GB"/>
        </w:rPr>
        <w:t xml:space="preserve"> Plan for Learning</w:t>
      </w:r>
    </w:p>
    <w:tbl>
      <w:tblPr>
        <w:tblW w:w="92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41"/>
        <w:gridCol w:w="2296"/>
      </w:tblGrid>
      <w:tr w:rsidR="002E7BA3" w:rsidRPr="00E230F5" w14:paraId="4E0B09C7" w14:textId="77777777" w:rsidTr="00BC62F8">
        <w:trPr>
          <w:jc w:val="center"/>
        </w:trPr>
        <w:tc>
          <w:tcPr>
            <w:tcW w:w="6941"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20E87E96" w14:textId="77777777" w:rsidR="002E7BA3" w:rsidRDefault="002E7BA3" w:rsidP="00BC62F8">
            <w:pPr>
              <w:spacing w:after="0"/>
              <w:jc w:val="center"/>
              <w:rPr>
                <w:rFonts w:cs="Arial"/>
                <w:b/>
                <w:szCs w:val="24"/>
              </w:rPr>
            </w:pPr>
            <w:r w:rsidRPr="00E230F5">
              <w:rPr>
                <w:rFonts w:cs="Arial"/>
                <w:b/>
                <w:szCs w:val="24"/>
              </w:rPr>
              <w:t xml:space="preserve">Date </w:t>
            </w:r>
            <w:r>
              <w:rPr>
                <w:rFonts w:cs="Arial"/>
                <w:b/>
                <w:szCs w:val="24"/>
              </w:rPr>
              <w:t xml:space="preserve">of preliminary meeting </w:t>
            </w:r>
          </w:p>
          <w:p w14:paraId="124D0E92" w14:textId="77777777" w:rsidR="002E7BA3" w:rsidRPr="00E230F5" w:rsidRDefault="002E7BA3" w:rsidP="00BC62F8">
            <w:pPr>
              <w:spacing w:after="0"/>
              <w:jc w:val="center"/>
              <w:rPr>
                <w:rFonts w:cs="Arial"/>
                <w:b/>
                <w:szCs w:val="24"/>
              </w:rPr>
            </w:pPr>
          </w:p>
        </w:tc>
        <w:tc>
          <w:tcPr>
            <w:tcW w:w="2296"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3134B4DB" w14:textId="77777777" w:rsidR="002E7BA3" w:rsidRPr="00E230F5" w:rsidRDefault="002E7BA3" w:rsidP="00BC62F8">
            <w:pPr>
              <w:spacing w:after="0"/>
              <w:jc w:val="center"/>
              <w:rPr>
                <w:rFonts w:cs="Arial"/>
                <w:b/>
                <w:szCs w:val="24"/>
              </w:rPr>
            </w:pPr>
          </w:p>
        </w:tc>
      </w:tr>
      <w:tr w:rsidR="002E7BA3" w:rsidRPr="00E230F5" w14:paraId="0222B964" w14:textId="77777777" w:rsidTr="00BC62F8">
        <w:trPr>
          <w:jc w:val="center"/>
        </w:trPr>
        <w:tc>
          <w:tcPr>
            <w:tcW w:w="6941" w:type="dxa"/>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14:paraId="1882F76E" w14:textId="77777777" w:rsidR="002E7BA3" w:rsidRPr="00E230F5" w:rsidRDefault="002E7BA3" w:rsidP="00BC62F8">
            <w:pPr>
              <w:spacing w:after="0"/>
              <w:jc w:val="center"/>
              <w:rPr>
                <w:rFonts w:cs="Arial"/>
                <w:b/>
                <w:szCs w:val="24"/>
              </w:rPr>
            </w:pPr>
            <w:r w:rsidRPr="00E230F5">
              <w:rPr>
                <w:rFonts w:cs="Arial"/>
                <w:b/>
                <w:szCs w:val="24"/>
              </w:rPr>
              <w:t>Topics to be Discussed:</w:t>
            </w:r>
          </w:p>
        </w:tc>
        <w:tc>
          <w:tcPr>
            <w:tcW w:w="2296" w:type="dxa"/>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14:paraId="735AEC28" w14:textId="77777777" w:rsidR="002E7BA3" w:rsidRPr="00E230F5" w:rsidRDefault="002E7BA3" w:rsidP="00BC62F8">
            <w:pPr>
              <w:spacing w:after="0"/>
              <w:jc w:val="center"/>
              <w:rPr>
                <w:rFonts w:cs="Arial"/>
                <w:b/>
                <w:szCs w:val="24"/>
              </w:rPr>
            </w:pPr>
            <w:r w:rsidRPr="00E230F5">
              <w:rPr>
                <w:rFonts w:cs="Arial"/>
                <w:b/>
                <w:szCs w:val="24"/>
              </w:rPr>
              <w:t>Please initial when complete</w:t>
            </w:r>
          </w:p>
        </w:tc>
      </w:tr>
      <w:tr w:rsidR="002E7BA3" w:rsidRPr="00E230F5" w14:paraId="6E9A9E81" w14:textId="77777777" w:rsidTr="00BC62F8">
        <w:trPr>
          <w:jc w:val="center"/>
        </w:trPr>
        <w:tc>
          <w:tcPr>
            <w:tcW w:w="6941" w:type="dxa"/>
            <w:tcBorders>
              <w:top w:val="single" w:sz="4" w:space="0" w:color="auto"/>
              <w:left w:val="single" w:sz="4" w:space="0" w:color="auto"/>
              <w:bottom w:val="single" w:sz="4" w:space="0" w:color="auto"/>
              <w:right w:val="single" w:sz="4" w:space="0" w:color="auto"/>
            </w:tcBorders>
            <w:vAlign w:val="center"/>
            <w:hideMark/>
          </w:tcPr>
          <w:p w14:paraId="092ED260" w14:textId="77777777" w:rsidR="002E7BA3" w:rsidRPr="00E230F5" w:rsidRDefault="002E7BA3" w:rsidP="00BC62F8">
            <w:pPr>
              <w:spacing w:after="0"/>
              <w:rPr>
                <w:rFonts w:cs="Arial"/>
                <w:b/>
              </w:rPr>
            </w:pPr>
            <w:r>
              <w:rPr>
                <w:rFonts w:cs="Arial"/>
              </w:rPr>
              <w:t>Orientation to the</w:t>
            </w:r>
            <w:r w:rsidRPr="00E230F5">
              <w:rPr>
                <w:rFonts w:cs="Arial"/>
              </w:rPr>
              <w:t xml:space="preserve"> practice learning </w:t>
            </w:r>
            <w:r>
              <w:rPr>
                <w:rFonts w:cs="Arial"/>
              </w:rPr>
              <w:t>environment and equipment</w:t>
            </w:r>
          </w:p>
        </w:tc>
        <w:tc>
          <w:tcPr>
            <w:tcW w:w="2296" w:type="dxa"/>
            <w:tcBorders>
              <w:top w:val="single" w:sz="4" w:space="0" w:color="auto"/>
              <w:left w:val="single" w:sz="4" w:space="0" w:color="auto"/>
              <w:bottom w:val="single" w:sz="4" w:space="0" w:color="auto"/>
              <w:right w:val="single" w:sz="4" w:space="0" w:color="auto"/>
            </w:tcBorders>
          </w:tcPr>
          <w:p w14:paraId="64496453" w14:textId="77777777" w:rsidR="002E7BA3" w:rsidRPr="00E230F5" w:rsidRDefault="002E7BA3" w:rsidP="00BC62F8">
            <w:pPr>
              <w:spacing w:after="0"/>
              <w:jc w:val="both"/>
              <w:rPr>
                <w:rFonts w:cs="Arial"/>
                <w:b/>
              </w:rPr>
            </w:pPr>
          </w:p>
        </w:tc>
      </w:tr>
      <w:tr w:rsidR="002E7BA3" w:rsidRPr="00E230F5" w14:paraId="084FE11F" w14:textId="77777777" w:rsidTr="00BC62F8">
        <w:trPr>
          <w:jc w:val="center"/>
        </w:trPr>
        <w:tc>
          <w:tcPr>
            <w:tcW w:w="6941" w:type="dxa"/>
            <w:tcBorders>
              <w:top w:val="single" w:sz="4" w:space="0" w:color="auto"/>
              <w:left w:val="single" w:sz="4" w:space="0" w:color="auto"/>
              <w:bottom w:val="single" w:sz="4" w:space="0" w:color="auto"/>
              <w:right w:val="single" w:sz="4" w:space="0" w:color="auto"/>
            </w:tcBorders>
            <w:vAlign w:val="center"/>
            <w:hideMark/>
          </w:tcPr>
          <w:p w14:paraId="3CBFAE07" w14:textId="77777777" w:rsidR="002E7BA3" w:rsidRPr="00E230F5" w:rsidRDefault="002E7BA3" w:rsidP="00BC62F8">
            <w:pPr>
              <w:spacing w:after="0"/>
              <w:rPr>
                <w:rFonts w:cs="Arial"/>
              </w:rPr>
            </w:pPr>
            <w:r w:rsidRPr="00E230F5">
              <w:rPr>
                <w:rFonts w:cs="Arial"/>
              </w:rPr>
              <w:t>Shift patterns and meal breaks/facilities</w:t>
            </w:r>
          </w:p>
        </w:tc>
        <w:tc>
          <w:tcPr>
            <w:tcW w:w="2296" w:type="dxa"/>
            <w:tcBorders>
              <w:top w:val="single" w:sz="4" w:space="0" w:color="auto"/>
              <w:left w:val="single" w:sz="4" w:space="0" w:color="auto"/>
              <w:bottom w:val="single" w:sz="4" w:space="0" w:color="auto"/>
              <w:right w:val="single" w:sz="4" w:space="0" w:color="auto"/>
            </w:tcBorders>
          </w:tcPr>
          <w:p w14:paraId="2084236D" w14:textId="77777777" w:rsidR="002E7BA3" w:rsidRPr="00E230F5" w:rsidRDefault="002E7BA3" w:rsidP="00BC62F8">
            <w:pPr>
              <w:spacing w:after="0"/>
              <w:jc w:val="both"/>
              <w:rPr>
                <w:rFonts w:cs="Arial"/>
                <w:b/>
              </w:rPr>
            </w:pPr>
          </w:p>
        </w:tc>
      </w:tr>
      <w:tr w:rsidR="002E7BA3" w:rsidRPr="00E230F5" w14:paraId="2FE9FD8B" w14:textId="77777777" w:rsidTr="00BC62F8">
        <w:trPr>
          <w:jc w:val="center"/>
        </w:trPr>
        <w:tc>
          <w:tcPr>
            <w:tcW w:w="6941" w:type="dxa"/>
            <w:tcBorders>
              <w:top w:val="single" w:sz="4" w:space="0" w:color="auto"/>
              <w:left w:val="single" w:sz="4" w:space="0" w:color="auto"/>
              <w:bottom w:val="single" w:sz="4" w:space="0" w:color="auto"/>
              <w:right w:val="single" w:sz="4" w:space="0" w:color="auto"/>
            </w:tcBorders>
            <w:vAlign w:val="center"/>
            <w:hideMark/>
          </w:tcPr>
          <w:p w14:paraId="7B7C118A" w14:textId="77777777" w:rsidR="002E7BA3" w:rsidRPr="00E230F5" w:rsidRDefault="002E7BA3" w:rsidP="00BC62F8">
            <w:pPr>
              <w:spacing w:after="0"/>
              <w:rPr>
                <w:rFonts w:cs="Arial"/>
              </w:rPr>
            </w:pPr>
            <w:r w:rsidRPr="00E230F5">
              <w:rPr>
                <w:rFonts w:cs="Arial"/>
              </w:rPr>
              <w:t>Sickness/absence reporting procedure</w:t>
            </w:r>
          </w:p>
        </w:tc>
        <w:tc>
          <w:tcPr>
            <w:tcW w:w="2296" w:type="dxa"/>
            <w:tcBorders>
              <w:top w:val="single" w:sz="4" w:space="0" w:color="auto"/>
              <w:left w:val="single" w:sz="4" w:space="0" w:color="auto"/>
              <w:bottom w:val="single" w:sz="4" w:space="0" w:color="auto"/>
              <w:right w:val="single" w:sz="4" w:space="0" w:color="auto"/>
            </w:tcBorders>
          </w:tcPr>
          <w:p w14:paraId="61B9CC93" w14:textId="77777777" w:rsidR="002E7BA3" w:rsidRPr="00E230F5" w:rsidRDefault="002E7BA3" w:rsidP="00BC62F8">
            <w:pPr>
              <w:spacing w:after="0"/>
              <w:jc w:val="both"/>
              <w:rPr>
                <w:rFonts w:cs="Arial"/>
                <w:b/>
              </w:rPr>
            </w:pPr>
          </w:p>
        </w:tc>
      </w:tr>
      <w:tr w:rsidR="002E7BA3" w:rsidRPr="00E230F5" w14:paraId="42E2DE9F" w14:textId="77777777" w:rsidTr="00BC62F8">
        <w:trPr>
          <w:jc w:val="center"/>
        </w:trPr>
        <w:tc>
          <w:tcPr>
            <w:tcW w:w="6941" w:type="dxa"/>
            <w:tcBorders>
              <w:top w:val="single" w:sz="4" w:space="0" w:color="auto"/>
              <w:left w:val="single" w:sz="4" w:space="0" w:color="auto"/>
              <w:bottom w:val="single" w:sz="4" w:space="0" w:color="auto"/>
              <w:right w:val="single" w:sz="4" w:space="0" w:color="auto"/>
            </w:tcBorders>
            <w:vAlign w:val="center"/>
            <w:hideMark/>
          </w:tcPr>
          <w:p w14:paraId="3EB084AE" w14:textId="77777777" w:rsidR="002E7BA3" w:rsidRPr="00E230F5" w:rsidRDefault="002E7BA3" w:rsidP="00BC62F8">
            <w:pPr>
              <w:spacing w:after="0"/>
              <w:rPr>
                <w:rFonts w:cs="Arial"/>
              </w:rPr>
            </w:pPr>
            <w:r w:rsidRPr="00E230F5">
              <w:rPr>
                <w:rFonts w:cs="Arial"/>
              </w:rPr>
              <w:t>Accident /incident reporting procedures and systems</w:t>
            </w:r>
          </w:p>
        </w:tc>
        <w:tc>
          <w:tcPr>
            <w:tcW w:w="2296" w:type="dxa"/>
            <w:tcBorders>
              <w:top w:val="single" w:sz="4" w:space="0" w:color="auto"/>
              <w:left w:val="single" w:sz="4" w:space="0" w:color="auto"/>
              <w:bottom w:val="single" w:sz="4" w:space="0" w:color="auto"/>
              <w:right w:val="single" w:sz="4" w:space="0" w:color="auto"/>
            </w:tcBorders>
          </w:tcPr>
          <w:p w14:paraId="14DED01E" w14:textId="77777777" w:rsidR="002E7BA3" w:rsidRPr="00E230F5" w:rsidRDefault="002E7BA3" w:rsidP="00BC62F8">
            <w:pPr>
              <w:spacing w:after="0"/>
              <w:jc w:val="both"/>
              <w:rPr>
                <w:rFonts w:cs="Arial"/>
                <w:b/>
              </w:rPr>
            </w:pPr>
          </w:p>
        </w:tc>
      </w:tr>
      <w:tr w:rsidR="002E7BA3" w:rsidRPr="00E230F5" w14:paraId="5CF823EB" w14:textId="77777777" w:rsidTr="00BC62F8">
        <w:trPr>
          <w:jc w:val="center"/>
        </w:trPr>
        <w:tc>
          <w:tcPr>
            <w:tcW w:w="6941" w:type="dxa"/>
            <w:tcBorders>
              <w:top w:val="single" w:sz="4" w:space="0" w:color="auto"/>
              <w:left w:val="single" w:sz="4" w:space="0" w:color="auto"/>
              <w:bottom w:val="single" w:sz="4" w:space="0" w:color="auto"/>
              <w:right w:val="single" w:sz="4" w:space="0" w:color="auto"/>
            </w:tcBorders>
            <w:vAlign w:val="center"/>
            <w:hideMark/>
          </w:tcPr>
          <w:p w14:paraId="14835DCB" w14:textId="77777777" w:rsidR="002E7BA3" w:rsidRPr="00E230F5" w:rsidRDefault="002E7BA3" w:rsidP="00BC62F8">
            <w:pPr>
              <w:spacing w:after="0"/>
              <w:rPr>
                <w:rFonts w:cs="Arial"/>
                <w:b/>
              </w:rPr>
            </w:pPr>
            <w:r w:rsidRPr="00E230F5">
              <w:rPr>
                <w:rFonts w:cs="Arial"/>
              </w:rPr>
              <w:t>Emergency and fire procedure</w:t>
            </w:r>
          </w:p>
        </w:tc>
        <w:tc>
          <w:tcPr>
            <w:tcW w:w="2296" w:type="dxa"/>
            <w:tcBorders>
              <w:top w:val="single" w:sz="4" w:space="0" w:color="auto"/>
              <w:left w:val="single" w:sz="4" w:space="0" w:color="auto"/>
              <w:bottom w:val="single" w:sz="4" w:space="0" w:color="auto"/>
              <w:right w:val="single" w:sz="4" w:space="0" w:color="auto"/>
            </w:tcBorders>
          </w:tcPr>
          <w:p w14:paraId="0EB1FB08" w14:textId="77777777" w:rsidR="002E7BA3" w:rsidRPr="00E230F5" w:rsidRDefault="002E7BA3" w:rsidP="00BC62F8">
            <w:pPr>
              <w:spacing w:after="0"/>
              <w:jc w:val="both"/>
              <w:rPr>
                <w:rFonts w:cs="Arial"/>
                <w:b/>
              </w:rPr>
            </w:pPr>
          </w:p>
        </w:tc>
      </w:tr>
      <w:tr w:rsidR="002E7BA3" w:rsidRPr="00E230F5" w14:paraId="2F54FDDA" w14:textId="77777777" w:rsidTr="00BC62F8">
        <w:trPr>
          <w:jc w:val="center"/>
        </w:trPr>
        <w:tc>
          <w:tcPr>
            <w:tcW w:w="6941" w:type="dxa"/>
            <w:tcBorders>
              <w:top w:val="single" w:sz="4" w:space="0" w:color="auto"/>
              <w:left w:val="single" w:sz="4" w:space="0" w:color="auto"/>
              <w:bottom w:val="single" w:sz="4" w:space="0" w:color="auto"/>
              <w:right w:val="single" w:sz="4" w:space="0" w:color="auto"/>
            </w:tcBorders>
            <w:vAlign w:val="center"/>
            <w:hideMark/>
          </w:tcPr>
          <w:p w14:paraId="3686C92F" w14:textId="77777777" w:rsidR="002E7BA3" w:rsidRPr="00E230F5" w:rsidRDefault="002E7BA3" w:rsidP="00BC62F8">
            <w:pPr>
              <w:spacing w:after="0"/>
              <w:rPr>
                <w:rFonts w:cs="Arial"/>
                <w:b/>
              </w:rPr>
            </w:pPr>
            <w:r w:rsidRPr="00E230F5">
              <w:rPr>
                <w:rFonts w:cs="Arial"/>
              </w:rPr>
              <w:t xml:space="preserve">Health and Safety Policy </w:t>
            </w:r>
            <w:r>
              <w:rPr>
                <w:rFonts w:cs="Arial"/>
              </w:rPr>
              <w:t>including lone working</w:t>
            </w:r>
          </w:p>
        </w:tc>
        <w:tc>
          <w:tcPr>
            <w:tcW w:w="2296" w:type="dxa"/>
            <w:tcBorders>
              <w:top w:val="single" w:sz="4" w:space="0" w:color="auto"/>
              <w:left w:val="single" w:sz="4" w:space="0" w:color="auto"/>
              <w:bottom w:val="single" w:sz="4" w:space="0" w:color="auto"/>
              <w:right w:val="single" w:sz="4" w:space="0" w:color="auto"/>
            </w:tcBorders>
          </w:tcPr>
          <w:p w14:paraId="6BE0EF9B" w14:textId="77777777" w:rsidR="002E7BA3" w:rsidRPr="00E230F5" w:rsidRDefault="002E7BA3" w:rsidP="00BC62F8">
            <w:pPr>
              <w:spacing w:after="0"/>
              <w:jc w:val="both"/>
              <w:rPr>
                <w:rFonts w:cs="Arial"/>
                <w:b/>
              </w:rPr>
            </w:pPr>
          </w:p>
        </w:tc>
      </w:tr>
      <w:tr w:rsidR="002E7BA3" w:rsidRPr="00E230F5" w14:paraId="279D3090" w14:textId="77777777" w:rsidTr="00BC62F8">
        <w:trPr>
          <w:jc w:val="center"/>
        </w:trPr>
        <w:tc>
          <w:tcPr>
            <w:tcW w:w="6941" w:type="dxa"/>
            <w:tcBorders>
              <w:top w:val="single" w:sz="4" w:space="0" w:color="auto"/>
              <w:left w:val="single" w:sz="4" w:space="0" w:color="auto"/>
              <w:bottom w:val="single" w:sz="4" w:space="0" w:color="auto"/>
              <w:right w:val="single" w:sz="4" w:space="0" w:color="auto"/>
            </w:tcBorders>
            <w:vAlign w:val="center"/>
          </w:tcPr>
          <w:p w14:paraId="6A9B6770" w14:textId="77777777" w:rsidR="002E7BA3" w:rsidRPr="00E230F5" w:rsidRDefault="002E7BA3" w:rsidP="00BC62F8">
            <w:pPr>
              <w:spacing w:after="0"/>
              <w:rPr>
                <w:rFonts w:cs="Arial"/>
              </w:rPr>
            </w:pPr>
            <w:r>
              <w:rPr>
                <w:rFonts w:cs="Arial"/>
              </w:rPr>
              <w:t>Introduction to Health and Social Care Professionals</w:t>
            </w:r>
          </w:p>
        </w:tc>
        <w:tc>
          <w:tcPr>
            <w:tcW w:w="2296" w:type="dxa"/>
            <w:tcBorders>
              <w:top w:val="single" w:sz="4" w:space="0" w:color="auto"/>
              <w:left w:val="single" w:sz="4" w:space="0" w:color="auto"/>
              <w:bottom w:val="single" w:sz="4" w:space="0" w:color="auto"/>
              <w:right w:val="single" w:sz="4" w:space="0" w:color="auto"/>
            </w:tcBorders>
          </w:tcPr>
          <w:p w14:paraId="66DC2C52" w14:textId="77777777" w:rsidR="002E7BA3" w:rsidRPr="00E230F5" w:rsidRDefault="002E7BA3" w:rsidP="00BC62F8">
            <w:pPr>
              <w:spacing w:after="0"/>
              <w:jc w:val="both"/>
              <w:rPr>
                <w:rFonts w:cs="Arial"/>
                <w:b/>
              </w:rPr>
            </w:pPr>
          </w:p>
        </w:tc>
      </w:tr>
      <w:tr w:rsidR="002E7BA3" w:rsidRPr="00E230F5" w14:paraId="64066F91" w14:textId="77777777" w:rsidTr="00BC62F8">
        <w:trPr>
          <w:jc w:val="center"/>
        </w:trPr>
        <w:tc>
          <w:tcPr>
            <w:tcW w:w="6941" w:type="dxa"/>
            <w:tcBorders>
              <w:top w:val="single" w:sz="4" w:space="0" w:color="auto"/>
              <w:left w:val="single" w:sz="4" w:space="0" w:color="auto"/>
              <w:bottom w:val="single" w:sz="4" w:space="0" w:color="auto"/>
              <w:right w:val="single" w:sz="4" w:space="0" w:color="auto"/>
            </w:tcBorders>
            <w:vAlign w:val="center"/>
            <w:hideMark/>
          </w:tcPr>
          <w:p w14:paraId="545CD7EE" w14:textId="77777777" w:rsidR="002E7BA3" w:rsidRPr="00E230F5" w:rsidRDefault="002E7BA3" w:rsidP="00BC62F8">
            <w:pPr>
              <w:spacing w:after="0"/>
              <w:rPr>
                <w:rFonts w:cs="Arial"/>
              </w:rPr>
            </w:pPr>
            <w:r w:rsidRPr="00E230F5">
              <w:rPr>
                <w:rFonts w:cs="Arial"/>
              </w:rPr>
              <w:t>Introduction to Patients/Clients</w:t>
            </w:r>
          </w:p>
        </w:tc>
        <w:tc>
          <w:tcPr>
            <w:tcW w:w="2296" w:type="dxa"/>
            <w:tcBorders>
              <w:top w:val="single" w:sz="4" w:space="0" w:color="auto"/>
              <w:left w:val="single" w:sz="4" w:space="0" w:color="auto"/>
              <w:bottom w:val="single" w:sz="4" w:space="0" w:color="auto"/>
              <w:right w:val="single" w:sz="4" w:space="0" w:color="auto"/>
            </w:tcBorders>
          </w:tcPr>
          <w:p w14:paraId="08D4BA94" w14:textId="77777777" w:rsidR="002E7BA3" w:rsidRPr="00E230F5" w:rsidRDefault="002E7BA3" w:rsidP="00BC62F8">
            <w:pPr>
              <w:spacing w:after="0"/>
              <w:jc w:val="both"/>
              <w:rPr>
                <w:rFonts w:cs="Arial"/>
                <w:b/>
              </w:rPr>
            </w:pPr>
          </w:p>
        </w:tc>
      </w:tr>
      <w:tr w:rsidR="002E7BA3" w:rsidRPr="00E230F5" w14:paraId="16D491E1" w14:textId="77777777" w:rsidTr="00BC62F8">
        <w:trPr>
          <w:jc w:val="center"/>
        </w:trPr>
        <w:tc>
          <w:tcPr>
            <w:tcW w:w="6941" w:type="dxa"/>
            <w:tcBorders>
              <w:top w:val="single" w:sz="4" w:space="0" w:color="auto"/>
              <w:left w:val="single" w:sz="4" w:space="0" w:color="auto"/>
              <w:bottom w:val="single" w:sz="4" w:space="0" w:color="auto"/>
              <w:right w:val="single" w:sz="4" w:space="0" w:color="auto"/>
            </w:tcBorders>
            <w:vAlign w:val="center"/>
            <w:hideMark/>
          </w:tcPr>
          <w:p w14:paraId="65F30988" w14:textId="77777777" w:rsidR="002E7BA3" w:rsidRPr="00E230F5" w:rsidRDefault="002E7BA3" w:rsidP="00BC62F8">
            <w:pPr>
              <w:spacing w:after="0"/>
              <w:rPr>
                <w:rFonts w:cs="Arial"/>
              </w:rPr>
            </w:pPr>
            <w:r w:rsidRPr="00E230F5">
              <w:rPr>
                <w:rFonts w:cs="Arial"/>
              </w:rPr>
              <w:t>Confidentiality and data protection</w:t>
            </w:r>
          </w:p>
        </w:tc>
        <w:tc>
          <w:tcPr>
            <w:tcW w:w="2296" w:type="dxa"/>
            <w:tcBorders>
              <w:top w:val="single" w:sz="4" w:space="0" w:color="auto"/>
              <w:left w:val="single" w:sz="4" w:space="0" w:color="auto"/>
              <w:bottom w:val="single" w:sz="4" w:space="0" w:color="auto"/>
              <w:right w:val="single" w:sz="4" w:space="0" w:color="auto"/>
            </w:tcBorders>
          </w:tcPr>
          <w:p w14:paraId="37C189E9" w14:textId="77777777" w:rsidR="002E7BA3" w:rsidRPr="00E230F5" w:rsidRDefault="002E7BA3" w:rsidP="00BC62F8">
            <w:pPr>
              <w:spacing w:after="0"/>
              <w:jc w:val="both"/>
              <w:rPr>
                <w:rFonts w:cs="Arial"/>
                <w:b/>
              </w:rPr>
            </w:pPr>
          </w:p>
        </w:tc>
      </w:tr>
      <w:tr w:rsidR="002E7BA3" w:rsidRPr="00E230F5" w14:paraId="6653E1CE" w14:textId="77777777" w:rsidTr="00BC62F8">
        <w:trPr>
          <w:jc w:val="center"/>
        </w:trPr>
        <w:tc>
          <w:tcPr>
            <w:tcW w:w="6941" w:type="dxa"/>
            <w:tcBorders>
              <w:top w:val="single" w:sz="4" w:space="0" w:color="auto"/>
              <w:left w:val="single" w:sz="4" w:space="0" w:color="auto"/>
              <w:bottom w:val="single" w:sz="4" w:space="0" w:color="auto"/>
              <w:right w:val="single" w:sz="4" w:space="0" w:color="auto"/>
            </w:tcBorders>
            <w:vAlign w:val="center"/>
            <w:hideMark/>
          </w:tcPr>
          <w:p w14:paraId="73ED1D3B" w14:textId="77777777" w:rsidR="002E7BA3" w:rsidRPr="00E230F5" w:rsidRDefault="002E7BA3" w:rsidP="00BC62F8">
            <w:pPr>
              <w:spacing w:after="0"/>
              <w:rPr>
                <w:rFonts w:cs="Arial"/>
              </w:rPr>
            </w:pPr>
            <w:r w:rsidRPr="00E230F5">
              <w:rPr>
                <w:rFonts w:cs="Arial"/>
              </w:rPr>
              <w:t>Professional behaviour</w:t>
            </w:r>
          </w:p>
        </w:tc>
        <w:tc>
          <w:tcPr>
            <w:tcW w:w="2296" w:type="dxa"/>
            <w:tcBorders>
              <w:top w:val="single" w:sz="4" w:space="0" w:color="auto"/>
              <w:left w:val="single" w:sz="4" w:space="0" w:color="auto"/>
              <w:bottom w:val="single" w:sz="4" w:space="0" w:color="auto"/>
              <w:right w:val="single" w:sz="4" w:space="0" w:color="auto"/>
            </w:tcBorders>
          </w:tcPr>
          <w:p w14:paraId="6A875EFC" w14:textId="77777777" w:rsidR="002E7BA3" w:rsidRPr="00E230F5" w:rsidRDefault="002E7BA3" w:rsidP="00BC62F8">
            <w:pPr>
              <w:spacing w:after="0"/>
              <w:jc w:val="both"/>
              <w:rPr>
                <w:rFonts w:cs="Arial"/>
                <w:b/>
              </w:rPr>
            </w:pPr>
          </w:p>
        </w:tc>
      </w:tr>
      <w:tr w:rsidR="002E7BA3" w:rsidRPr="00E230F5" w14:paraId="301596DC" w14:textId="77777777" w:rsidTr="00BC62F8">
        <w:trPr>
          <w:jc w:val="center"/>
        </w:trPr>
        <w:tc>
          <w:tcPr>
            <w:tcW w:w="6941" w:type="dxa"/>
            <w:tcBorders>
              <w:top w:val="single" w:sz="4" w:space="0" w:color="auto"/>
              <w:left w:val="single" w:sz="4" w:space="0" w:color="auto"/>
              <w:bottom w:val="single" w:sz="4" w:space="0" w:color="auto"/>
              <w:right w:val="single" w:sz="4" w:space="0" w:color="auto"/>
            </w:tcBorders>
            <w:vAlign w:val="center"/>
            <w:hideMark/>
          </w:tcPr>
          <w:p w14:paraId="3B0A8A22" w14:textId="77777777" w:rsidR="002E7BA3" w:rsidRPr="00E230F5" w:rsidRDefault="002E7BA3" w:rsidP="00BC62F8">
            <w:pPr>
              <w:spacing w:after="0"/>
              <w:rPr>
                <w:rFonts w:cs="Arial"/>
              </w:rPr>
            </w:pPr>
            <w:r w:rsidRPr="00E230F5">
              <w:rPr>
                <w:rFonts w:cs="Arial"/>
              </w:rPr>
              <w:t>Policy on corporate and personal use of social media</w:t>
            </w:r>
          </w:p>
        </w:tc>
        <w:tc>
          <w:tcPr>
            <w:tcW w:w="2296" w:type="dxa"/>
            <w:tcBorders>
              <w:top w:val="single" w:sz="4" w:space="0" w:color="auto"/>
              <w:left w:val="single" w:sz="4" w:space="0" w:color="auto"/>
              <w:bottom w:val="single" w:sz="4" w:space="0" w:color="auto"/>
              <w:right w:val="single" w:sz="4" w:space="0" w:color="auto"/>
            </w:tcBorders>
          </w:tcPr>
          <w:p w14:paraId="1E61FC37" w14:textId="77777777" w:rsidR="002E7BA3" w:rsidRPr="00E230F5" w:rsidRDefault="002E7BA3" w:rsidP="00BC62F8">
            <w:pPr>
              <w:spacing w:after="0"/>
              <w:jc w:val="both"/>
              <w:rPr>
                <w:rFonts w:cs="Arial"/>
                <w:b/>
              </w:rPr>
            </w:pPr>
          </w:p>
        </w:tc>
      </w:tr>
      <w:tr w:rsidR="002E7BA3" w:rsidRPr="00E230F5" w14:paraId="52194B9F" w14:textId="77777777" w:rsidTr="00BC62F8">
        <w:trPr>
          <w:jc w:val="center"/>
        </w:trPr>
        <w:tc>
          <w:tcPr>
            <w:tcW w:w="6941" w:type="dxa"/>
            <w:tcBorders>
              <w:top w:val="single" w:sz="4" w:space="0" w:color="auto"/>
              <w:left w:val="single" w:sz="4" w:space="0" w:color="auto"/>
              <w:bottom w:val="single" w:sz="4" w:space="0" w:color="auto"/>
              <w:right w:val="single" w:sz="4" w:space="0" w:color="auto"/>
            </w:tcBorders>
            <w:vAlign w:val="center"/>
            <w:hideMark/>
          </w:tcPr>
          <w:p w14:paraId="47493756" w14:textId="77777777" w:rsidR="002E7BA3" w:rsidRPr="00E230F5" w:rsidRDefault="002E7BA3" w:rsidP="00BC62F8">
            <w:pPr>
              <w:spacing w:after="0"/>
              <w:rPr>
                <w:rFonts w:cs="Arial"/>
              </w:rPr>
            </w:pPr>
            <w:r>
              <w:rPr>
                <w:rFonts w:cs="Arial"/>
              </w:rPr>
              <w:t>Raising concerns guidance</w:t>
            </w:r>
          </w:p>
        </w:tc>
        <w:tc>
          <w:tcPr>
            <w:tcW w:w="2296" w:type="dxa"/>
            <w:tcBorders>
              <w:top w:val="single" w:sz="4" w:space="0" w:color="auto"/>
              <w:left w:val="single" w:sz="4" w:space="0" w:color="auto"/>
              <w:bottom w:val="single" w:sz="4" w:space="0" w:color="auto"/>
              <w:right w:val="single" w:sz="4" w:space="0" w:color="auto"/>
            </w:tcBorders>
          </w:tcPr>
          <w:p w14:paraId="5EDCA7AC" w14:textId="77777777" w:rsidR="002E7BA3" w:rsidRPr="00E230F5" w:rsidRDefault="002E7BA3" w:rsidP="00BC62F8">
            <w:pPr>
              <w:spacing w:after="0"/>
              <w:jc w:val="both"/>
              <w:rPr>
                <w:rFonts w:cs="Arial"/>
                <w:b/>
              </w:rPr>
            </w:pPr>
          </w:p>
        </w:tc>
      </w:tr>
      <w:tr w:rsidR="002E7BA3" w:rsidRPr="00E230F5" w14:paraId="3A1ECD08" w14:textId="77777777" w:rsidTr="00BC62F8">
        <w:trPr>
          <w:jc w:val="center"/>
        </w:trPr>
        <w:tc>
          <w:tcPr>
            <w:tcW w:w="6941" w:type="dxa"/>
            <w:tcBorders>
              <w:top w:val="single" w:sz="4" w:space="0" w:color="auto"/>
              <w:left w:val="single" w:sz="4" w:space="0" w:color="auto"/>
              <w:bottom w:val="single" w:sz="4" w:space="0" w:color="auto"/>
              <w:right w:val="single" w:sz="4" w:space="0" w:color="auto"/>
            </w:tcBorders>
            <w:vAlign w:val="center"/>
          </w:tcPr>
          <w:p w14:paraId="2F77004F" w14:textId="77777777" w:rsidR="002E7BA3" w:rsidDel="002F4658" w:rsidRDefault="002E7BA3" w:rsidP="00BC62F8">
            <w:pPr>
              <w:spacing w:after="0"/>
              <w:rPr>
                <w:rFonts w:cs="Arial"/>
              </w:rPr>
            </w:pPr>
            <w:r w:rsidRPr="00E230F5">
              <w:rPr>
                <w:rFonts w:cs="Arial"/>
              </w:rPr>
              <w:t xml:space="preserve">Access to </w:t>
            </w:r>
            <w:r>
              <w:rPr>
                <w:rFonts w:cs="Arial"/>
              </w:rPr>
              <w:t xml:space="preserve">Scottish </w:t>
            </w:r>
            <w:r w:rsidRPr="00852F5E">
              <w:rPr>
                <w:rFonts w:cs="Arial"/>
              </w:rPr>
              <w:t>Practice Assessment Document (PAD)</w:t>
            </w:r>
          </w:p>
        </w:tc>
        <w:tc>
          <w:tcPr>
            <w:tcW w:w="2296" w:type="dxa"/>
            <w:tcBorders>
              <w:top w:val="single" w:sz="4" w:space="0" w:color="auto"/>
              <w:left w:val="single" w:sz="4" w:space="0" w:color="auto"/>
              <w:bottom w:val="single" w:sz="4" w:space="0" w:color="auto"/>
              <w:right w:val="single" w:sz="4" w:space="0" w:color="auto"/>
            </w:tcBorders>
          </w:tcPr>
          <w:p w14:paraId="03539F9C" w14:textId="77777777" w:rsidR="002E7BA3" w:rsidRPr="00E230F5" w:rsidRDefault="002E7BA3" w:rsidP="00BC62F8">
            <w:pPr>
              <w:spacing w:after="0"/>
              <w:jc w:val="both"/>
              <w:rPr>
                <w:rFonts w:cs="Arial"/>
                <w:b/>
              </w:rPr>
            </w:pPr>
          </w:p>
        </w:tc>
      </w:tr>
      <w:tr w:rsidR="002E7BA3" w:rsidRPr="00E230F5" w14:paraId="73634C43" w14:textId="77777777" w:rsidTr="00BC62F8">
        <w:trPr>
          <w:jc w:val="center"/>
        </w:trPr>
        <w:tc>
          <w:tcPr>
            <w:tcW w:w="6941" w:type="dxa"/>
            <w:tcBorders>
              <w:top w:val="single" w:sz="4" w:space="0" w:color="auto"/>
              <w:left w:val="single" w:sz="4" w:space="0" w:color="auto"/>
              <w:bottom w:val="single" w:sz="4" w:space="0" w:color="auto"/>
              <w:right w:val="single" w:sz="4" w:space="0" w:color="auto"/>
            </w:tcBorders>
            <w:vAlign w:val="center"/>
          </w:tcPr>
          <w:p w14:paraId="4AAC8FF0" w14:textId="77777777" w:rsidR="002E7BA3" w:rsidRPr="00E230F5" w:rsidRDefault="002E7BA3" w:rsidP="00BC62F8">
            <w:pPr>
              <w:spacing w:after="0"/>
              <w:rPr>
                <w:rFonts w:cs="Arial"/>
              </w:rPr>
            </w:pPr>
            <w:r w:rsidRPr="00E230F5">
              <w:rPr>
                <w:rFonts w:cs="Arial"/>
              </w:rPr>
              <w:t>Student’s individual requirements</w:t>
            </w:r>
            <w:r>
              <w:rPr>
                <w:rFonts w:cs="Arial"/>
              </w:rPr>
              <w:t>, e.g. reasonable adjustments</w:t>
            </w:r>
          </w:p>
        </w:tc>
        <w:tc>
          <w:tcPr>
            <w:tcW w:w="2296" w:type="dxa"/>
            <w:tcBorders>
              <w:top w:val="single" w:sz="4" w:space="0" w:color="auto"/>
              <w:left w:val="single" w:sz="4" w:space="0" w:color="auto"/>
              <w:bottom w:val="single" w:sz="4" w:space="0" w:color="auto"/>
              <w:right w:val="single" w:sz="4" w:space="0" w:color="auto"/>
            </w:tcBorders>
          </w:tcPr>
          <w:p w14:paraId="591AC779" w14:textId="77777777" w:rsidR="002E7BA3" w:rsidRPr="00E230F5" w:rsidRDefault="002E7BA3" w:rsidP="00BC62F8">
            <w:pPr>
              <w:spacing w:after="0"/>
              <w:jc w:val="both"/>
              <w:rPr>
                <w:rFonts w:cs="Arial"/>
                <w:b/>
              </w:rPr>
            </w:pPr>
          </w:p>
        </w:tc>
      </w:tr>
      <w:tr w:rsidR="002E7BA3" w:rsidRPr="00E230F5" w14:paraId="0156BC43" w14:textId="77777777" w:rsidTr="00BC62F8">
        <w:trPr>
          <w:jc w:val="center"/>
        </w:trPr>
        <w:tc>
          <w:tcPr>
            <w:tcW w:w="6941" w:type="dxa"/>
            <w:tcBorders>
              <w:top w:val="single" w:sz="4" w:space="0" w:color="auto"/>
              <w:left w:val="single" w:sz="4" w:space="0" w:color="auto"/>
              <w:bottom w:val="single" w:sz="4" w:space="0" w:color="auto"/>
              <w:right w:val="single" w:sz="4" w:space="0" w:color="auto"/>
            </w:tcBorders>
            <w:vAlign w:val="center"/>
            <w:hideMark/>
          </w:tcPr>
          <w:p w14:paraId="4371A857" w14:textId="77777777" w:rsidR="002E7BA3" w:rsidRPr="00E230F5" w:rsidRDefault="002E7BA3" w:rsidP="00BC62F8">
            <w:pPr>
              <w:spacing w:after="0"/>
              <w:rPr>
                <w:rFonts w:cs="Arial"/>
                <w:b/>
              </w:rPr>
            </w:pPr>
            <w:r w:rsidRPr="00E230F5">
              <w:rPr>
                <w:rFonts w:cs="Arial"/>
              </w:rPr>
              <w:t>Available practice learning experiences</w:t>
            </w:r>
          </w:p>
        </w:tc>
        <w:tc>
          <w:tcPr>
            <w:tcW w:w="2296" w:type="dxa"/>
            <w:tcBorders>
              <w:top w:val="single" w:sz="4" w:space="0" w:color="auto"/>
              <w:left w:val="single" w:sz="4" w:space="0" w:color="auto"/>
              <w:bottom w:val="single" w:sz="4" w:space="0" w:color="auto"/>
              <w:right w:val="single" w:sz="4" w:space="0" w:color="auto"/>
            </w:tcBorders>
          </w:tcPr>
          <w:p w14:paraId="7A53F123" w14:textId="77777777" w:rsidR="002E7BA3" w:rsidRPr="00E230F5" w:rsidRDefault="002E7BA3" w:rsidP="00BC62F8">
            <w:pPr>
              <w:spacing w:after="0"/>
              <w:jc w:val="both"/>
              <w:rPr>
                <w:rFonts w:cs="Arial"/>
                <w:b/>
              </w:rPr>
            </w:pPr>
          </w:p>
        </w:tc>
      </w:tr>
      <w:tr w:rsidR="002E7BA3" w:rsidRPr="00E230F5" w14:paraId="6E1F3421" w14:textId="77777777" w:rsidTr="00BC62F8">
        <w:trPr>
          <w:jc w:val="center"/>
        </w:trPr>
        <w:tc>
          <w:tcPr>
            <w:tcW w:w="6941" w:type="dxa"/>
            <w:tcBorders>
              <w:top w:val="single" w:sz="4" w:space="0" w:color="auto"/>
              <w:left w:val="single" w:sz="4" w:space="0" w:color="auto"/>
              <w:bottom w:val="single" w:sz="4" w:space="0" w:color="auto"/>
              <w:right w:val="single" w:sz="4" w:space="0" w:color="auto"/>
            </w:tcBorders>
            <w:vAlign w:val="center"/>
            <w:hideMark/>
          </w:tcPr>
          <w:p w14:paraId="77810338" w14:textId="77777777" w:rsidR="002E7BA3" w:rsidRPr="00E230F5" w:rsidRDefault="002E7BA3" w:rsidP="00BC62F8">
            <w:pPr>
              <w:spacing w:after="0"/>
              <w:rPr>
                <w:rFonts w:cs="Arial"/>
              </w:rPr>
            </w:pPr>
            <w:r w:rsidRPr="00E230F5">
              <w:rPr>
                <w:rFonts w:cs="Arial"/>
              </w:rPr>
              <w:t>Student’s practice learning expectations</w:t>
            </w:r>
          </w:p>
        </w:tc>
        <w:tc>
          <w:tcPr>
            <w:tcW w:w="2296" w:type="dxa"/>
            <w:tcBorders>
              <w:top w:val="single" w:sz="4" w:space="0" w:color="auto"/>
              <w:left w:val="single" w:sz="4" w:space="0" w:color="auto"/>
              <w:bottom w:val="single" w:sz="4" w:space="0" w:color="auto"/>
              <w:right w:val="single" w:sz="4" w:space="0" w:color="auto"/>
            </w:tcBorders>
          </w:tcPr>
          <w:p w14:paraId="2B6573FB" w14:textId="77777777" w:rsidR="002E7BA3" w:rsidRPr="00E230F5" w:rsidRDefault="002E7BA3" w:rsidP="00BC62F8">
            <w:pPr>
              <w:spacing w:after="0"/>
              <w:jc w:val="both"/>
              <w:rPr>
                <w:rFonts w:cs="Arial"/>
                <w:b/>
              </w:rPr>
            </w:pPr>
          </w:p>
        </w:tc>
      </w:tr>
      <w:tr w:rsidR="002E7BA3" w:rsidRPr="00E230F5" w14:paraId="18DC86B2" w14:textId="77777777" w:rsidTr="00BC62F8">
        <w:trPr>
          <w:jc w:val="center"/>
        </w:trPr>
        <w:tc>
          <w:tcPr>
            <w:tcW w:w="6941" w:type="dxa"/>
            <w:tcBorders>
              <w:top w:val="single" w:sz="4" w:space="0" w:color="auto"/>
              <w:left w:val="single" w:sz="4" w:space="0" w:color="auto"/>
              <w:bottom w:val="single" w:sz="4" w:space="0" w:color="auto"/>
              <w:right w:val="single" w:sz="4" w:space="0" w:color="auto"/>
            </w:tcBorders>
            <w:vAlign w:val="center"/>
            <w:hideMark/>
          </w:tcPr>
          <w:p w14:paraId="3E1FCEEC" w14:textId="77777777" w:rsidR="002E7BA3" w:rsidRPr="00E230F5" w:rsidRDefault="002E7BA3" w:rsidP="00BC62F8">
            <w:pPr>
              <w:spacing w:after="0"/>
              <w:rPr>
                <w:rFonts w:cs="Arial"/>
              </w:rPr>
            </w:pPr>
            <w:r w:rsidRPr="00E230F5">
              <w:rPr>
                <w:rFonts w:cs="Arial"/>
              </w:rPr>
              <w:t>Student’s strengths and areas for improvement</w:t>
            </w:r>
          </w:p>
        </w:tc>
        <w:tc>
          <w:tcPr>
            <w:tcW w:w="2296" w:type="dxa"/>
            <w:tcBorders>
              <w:top w:val="single" w:sz="4" w:space="0" w:color="auto"/>
              <w:left w:val="single" w:sz="4" w:space="0" w:color="auto"/>
              <w:bottom w:val="single" w:sz="4" w:space="0" w:color="auto"/>
              <w:right w:val="single" w:sz="4" w:space="0" w:color="auto"/>
            </w:tcBorders>
          </w:tcPr>
          <w:p w14:paraId="6552142A" w14:textId="77777777" w:rsidR="002E7BA3" w:rsidRPr="00E230F5" w:rsidRDefault="002E7BA3" w:rsidP="00BC62F8">
            <w:pPr>
              <w:spacing w:after="0"/>
              <w:jc w:val="both"/>
              <w:rPr>
                <w:rFonts w:cs="Arial"/>
                <w:b/>
              </w:rPr>
            </w:pPr>
          </w:p>
        </w:tc>
      </w:tr>
      <w:tr w:rsidR="002E7BA3" w:rsidRPr="00E230F5" w14:paraId="66F1912E" w14:textId="77777777" w:rsidTr="00BC62F8">
        <w:trPr>
          <w:jc w:val="center"/>
        </w:trPr>
        <w:tc>
          <w:tcPr>
            <w:tcW w:w="6941" w:type="dxa"/>
            <w:tcBorders>
              <w:top w:val="single" w:sz="4" w:space="0" w:color="auto"/>
              <w:left w:val="single" w:sz="4" w:space="0" w:color="auto"/>
              <w:bottom w:val="single" w:sz="4" w:space="0" w:color="auto"/>
              <w:right w:val="single" w:sz="4" w:space="0" w:color="auto"/>
            </w:tcBorders>
            <w:vAlign w:val="center"/>
          </w:tcPr>
          <w:p w14:paraId="5F2822AB" w14:textId="77777777" w:rsidR="002E7BA3" w:rsidRPr="00E230F5" w:rsidRDefault="002E7BA3" w:rsidP="00BC62F8">
            <w:pPr>
              <w:spacing w:after="0"/>
              <w:rPr>
                <w:rFonts w:cs="Arial"/>
              </w:rPr>
            </w:pPr>
            <w:r w:rsidRPr="00E230F5">
              <w:rPr>
                <w:rFonts w:cs="Arial"/>
              </w:rPr>
              <w:t>Uniform policy for the practice learning environment</w:t>
            </w:r>
          </w:p>
        </w:tc>
        <w:tc>
          <w:tcPr>
            <w:tcW w:w="2296" w:type="dxa"/>
            <w:tcBorders>
              <w:top w:val="single" w:sz="4" w:space="0" w:color="auto"/>
              <w:left w:val="single" w:sz="4" w:space="0" w:color="auto"/>
              <w:bottom w:val="single" w:sz="4" w:space="0" w:color="auto"/>
              <w:right w:val="single" w:sz="4" w:space="0" w:color="auto"/>
            </w:tcBorders>
          </w:tcPr>
          <w:p w14:paraId="21C6E951" w14:textId="77777777" w:rsidR="002E7BA3" w:rsidRPr="00E230F5" w:rsidRDefault="002E7BA3" w:rsidP="00BC62F8">
            <w:pPr>
              <w:spacing w:after="0"/>
              <w:jc w:val="both"/>
              <w:rPr>
                <w:rFonts w:cs="Arial"/>
                <w:b/>
              </w:rPr>
            </w:pPr>
          </w:p>
        </w:tc>
      </w:tr>
      <w:tr w:rsidR="002E7BA3" w:rsidRPr="00E230F5" w14:paraId="1DBF18B3" w14:textId="77777777" w:rsidTr="00BC62F8">
        <w:trPr>
          <w:jc w:val="center"/>
        </w:trPr>
        <w:tc>
          <w:tcPr>
            <w:tcW w:w="6941" w:type="dxa"/>
            <w:tcBorders>
              <w:top w:val="single" w:sz="4" w:space="0" w:color="auto"/>
              <w:left w:val="single" w:sz="4" w:space="0" w:color="auto"/>
              <w:bottom w:val="single" w:sz="4" w:space="0" w:color="auto"/>
              <w:right w:val="single" w:sz="4" w:space="0" w:color="auto"/>
            </w:tcBorders>
            <w:vAlign w:val="center"/>
            <w:hideMark/>
          </w:tcPr>
          <w:p w14:paraId="5C5B79DC" w14:textId="77777777" w:rsidR="002E7BA3" w:rsidRPr="00E230F5" w:rsidRDefault="002E7BA3" w:rsidP="00BC62F8">
            <w:pPr>
              <w:spacing w:after="0"/>
              <w:rPr>
                <w:rFonts w:cs="Arial"/>
              </w:rPr>
            </w:pPr>
            <w:r w:rsidRPr="00E230F5">
              <w:rPr>
                <w:rFonts w:cs="Arial"/>
              </w:rPr>
              <w:t xml:space="preserve">Student’s previous practice assessment, previous </w:t>
            </w:r>
            <w:r>
              <w:rPr>
                <w:rFonts w:cs="Arial"/>
              </w:rPr>
              <w:t xml:space="preserve">practice assessor’s </w:t>
            </w:r>
            <w:r w:rsidRPr="00E230F5">
              <w:rPr>
                <w:rFonts w:cs="Arial"/>
              </w:rPr>
              <w:t>written comments</w:t>
            </w:r>
            <w:r>
              <w:rPr>
                <w:rFonts w:cs="Arial"/>
              </w:rPr>
              <w:t xml:space="preserve"> and learning development plan</w:t>
            </w:r>
          </w:p>
        </w:tc>
        <w:tc>
          <w:tcPr>
            <w:tcW w:w="2296" w:type="dxa"/>
            <w:tcBorders>
              <w:top w:val="single" w:sz="4" w:space="0" w:color="auto"/>
              <w:left w:val="single" w:sz="4" w:space="0" w:color="auto"/>
              <w:bottom w:val="single" w:sz="4" w:space="0" w:color="auto"/>
              <w:right w:val="single" w:sz="4" w:space="0" w:color="auto"/>
            </w:tcBorders>
          </w:tcPr>
          <w:p w14:paraId="3C5ED932" w14:textId="77777777" w:rsidR="002E7BA3" w:rsidRPr="00E230F5" w:rsidRDefault="002E7BA3" w:rsidP="00BC62F8">
            <w:pPr>
              <w:spacing w:after="0"/>
              <w:jc w:val="both"/>
              <w:rPr>
                <w:rFonts w:cs="Arial"/>
                <w:b/>
              </w:rPr>
            </w:pPr>
          </w:p>
        </w:tc>
      </w:tr>
      <w:tr w:rsidR="002E7BA3" w:rsidRPr="00E230F5" w14:paraId="6C1BFDAB" w14:textId="77777777" w:rsidTr="00BC62F8">
        <w:trPr>
          <w:jc w:val="center"/>
        </w:trPr>
        <w:tc>
          <w:tcPr>
            <w:tcW w:w="6941" w:type="dxa"/>
            <w:tcBorders>
              <w:top w:val="single" w:sz="4" w:space="0" w:color="auto"/>
              <w:left w:val="single" w:sz="4" w:space="0" w:color="auto"/>
              <w:bottom w:val="single" w:sz="4" w:space="0" w:color="auto"/>
              <w:right w:val="single" w:sz="4" w:space="0" w:color="auto"/>
            </w:tcBorders>
            <w:vAlign w:val="center"/>
          </w:tcPr>
          <w:p w14:paraId="47235415" w14:textId="77777777" w:rsidR="002E7BA3" w:rsidRPr="00E230F5" w:rsidRDefault="002E7BA3" w:rsidP="00BC62F8">
            <w:pPr>
              <w:spacing w:after="0"/>
              <w:rPr>
                <w:rFonts w:cs="Arial"/>
              </w:rPr>
            </w:pPr>
            <w:r>
              <w:rPr>
                <w:rFonts w:cs="Arial"/>
              </w:rPr>
              <w:t>Development support plan</w:t>
            </w:r>
          </w:p>
        </w:tc>
        <w:tc>
          <w:tcPr>
            <w:tcW w:w="2296" w:type="dxa"/>
            <w:tcBorders>
              <w:top w:val="single" w:sz="4" w:space="0" w:color="auto"/>
              <w:left w:val="single" w:sz="4" w:space="0" w:color="auto"/>
              <w:bottom w:val="single" w:sz="4" w:space="0" w:color="auto"/>
              <w:right w:val="single" w:sz="4" w:space="0" w:color="auto"/>
            </w:tcBorders>
          </w:tcPr>
          <w:p w14:paraId="315D874A" w14:textId="77777777" w:rsidR="002E7BA3" w:rsidRPr="00E230F5" w:rsidRDefault="002E7BA3" w:rsidP="00BC62F8">
            <w:pPr>
              <w:spacing w:after="0"/>
              <w:jc w:val="both"/>
              <w:rPr>
                <w:rFonts w:cs="Arial"/>
                <w:b/>
              </w:rPr>
            </w:pPr>
          </w:p>
        </w:tc>
      </w:tr>
      <w:tr w:rsidR="002E7BA3" w:rsidRPr="00E230F5" w14:paraId="4A9CD37C" w14:textId="77777777" w:rsidTr="00BC62F8">
        <w:trPr>
          <w:jc w:val="center"/>
        </w:trPr>
        <w:tc>
          <w:tcPr>
            <w:tcW w:w="6941" w:type="dxa"/>
            <w:tcBorders>
              <w:top w:val="single" w:sz="4" w:space="0" w:color="auto"/>
              <w:left w:val="single" w:sz="4" w:space="0" w:color="auto"/>
              <w:bottom w:val="single" w:sz="4" w:space="0" w:color="auto"/>
              <w:right w:val="single" w:sz="4" w:space="0" w:color="auto"/>
            </w:tcBorders>
            <w:vAlign w:val="center"/>
            <w:hideMark/>
          </w:tcPr>
          <w:p w14:paraId="08DF7685" w14:textId="77777777" w:rsidR="002E7BA3" w:rsidRPr="00E230F5" w:rsidRDefault="002E7BA3" w:rsidP="00BC62F8">
            <w:pPr>
              <w:spacing w:after="0"/>
              <w:rPr>
                <w:rFonts w:cs="Arial"/>
              </w:rPr>
            </w:pPr>
            <w:r w:rsidRPr="00E230F5">
              <w:rPr>
                <w:rFonts w:cs="Arial"/>
              </w:rPr>
              <w:t>Student</w:t>
            </w:r>
            <w:r>
              <w:rPr>
                <w:rFonts w:cs="Arial"/>
              </w:rPr>
              <w:t>’</w:t>
            </w:r>
            <w:r w:rsidRPr="00E230F5">
              <w:rPr>
                <w:rFonts w:cs="Arial"/>
              </w:rPr>
              <w:t>s mandatory training record</w:t>
            </w:r>
          </w:p>
        </w:tc>
        <w:tc>
          <w:tcPr>
            <w:tcW w:w="2296" w:type="dxa"/>
            <w:tcBorders>
              <w:top w:val="single" w:sz="4" w:space="0" w:color="auto"/>
              <w:left w:val="single" w:sz="4" w:space="0" w:color="auto"/>
              <w:bottom w:val="single" w:sz="4" w:space="0" w:color="auto"/>
              <w:right w:val="single" w:sz="4" w:space="0" w:color="auto"/>
            </w:tcBorders>
          </w:tcPr>
          <w:p w14:paraId="7FD28748" w14:textId="77777777" w:rsidR="002E7BA3" w:rsidRPr="00E230F5" w:rsidRDefault="002E7BA3" w:rsidP="00BC62F8">
            <w:pPr>
              <w:spacing w:after="0"/>
              <w:jc w:val="both"/>
              <w:rPr>
                <w:rFonts w:cs="Arial"/>
                <w:b/>
              </w:rPr>
            </w:pPr>
          </w:p>
        </w:tc>
      </w:tr>
      <w:tr w:rsidR="002E7BA3" w:rsidRPr="00E230F5" w14:paraId="06DA4543" w14:textId="77777777" w:rsidTr="00BC62F8">
        <w:trPr>
          <w:jc w:val="center"/>
        </w:trPr>
        <w:tc>
          <w:tcPr>
            <w:tcW w:w="6941" w:type="dxa"/>
            <w:tcBorders>
              <w:top w:val="single" w:sz="4" w:space="0" w:color="auto"/>
              <w:left w:val="single" w:sz="4" w:space="0" w:color="auto"/>
              <w:bottom w:val="single" w:sz="4" w:space="0" w:color="auto"/>
              <w:right w:val="single" w:sz="4" w:space="0" w:color="auto"/>
            </w:tcBorders>
            <w:shd w:val="clear" w:color="auto" w:fill="auto"/>
            <w:vAlign w:val="center"/>
          </w:tcPr>
          <w:p w14:paraId="7D6A1F79" w14:textId="77777777" w:rsidR="002E7BA3" w:rsidRPr="00F97F62" w:rsidRDefault="002E7BA3" w:rsidP="00BC62F8">
            <w:pPr>
              <w:spacing w:after="0"/>
              <w:rPr>
                <w:rFonts w:cs="Arial"/>
              </w:rPr>
            </w:pPr>
            <w:r>
              <w:rPr>
                <w:rFonts w:cs="Arial"/>
              </w:rPr>
              <w:t xml:space="preserve">Consider if a risk assessment is required (see </w:t>
            </w:r>
            <w:r w:rsidRPr="00CA480B">
              <w:rPr>
                <w:rFonts w:cs="Arial"/>
              </w:rPr>
              <w:t>Section 1.5)</w:t>
            </w:r>
          </w:p>
        </w:tc>
        <w:tc>
          <w:tcPr>
            <w:tcW w:w="2296" w:type="dxa"/>
            <w:tcBorders>
              <w:top w:val="single" w:sz="4" w:space="0" w:color="auto"/>
              <w:left w:val="single" w:sz="4" w:space="0" w:color="auto"/>
              <w:bottom w:val="single" w:sz="4" w:space="0" w:color="auto"/>
              <w:right w:val="single" w:sz="4" w:space="0" w:color="auto"/>
            </w:tcBorders>
            <w:shd w:val="clear" w:color="auto" w:fill="auto"/>
          </w:tcPr>
          <w:p w14:paraId="6B466695" w14:textId="77777777" w:rsidR="002E7BA3" w:rsidRPr="00F97F62" w:rsidRDefault="002E7BA3" w:rsidP="00BC62F8">
            <w:pPr>
              <w:spacing w:after="0"/>
              <w:jc w:val="both"/>
              <w:rPr>
                <w:rFonts w:cs="Arial"/>
                <w:b/>
              </w:rPr>
            </w:pPr>
          </w:p>
        </w:tc>
      </w:tr>
      <w:tr w:rsidR="002E7BA3" w:rsidRPr="00E230F5" w14:paraId="0BEF6AA2" w14:textId="77777777" w:rsidTr="00BC62F8">
        <w:trPr>
          <w:jc w:val="center"/>
        </w:trPr>
        <w:tc>
          <w:tcPr>
            <w:tcW w:w="6941" w:type="dxa"/>
            <w:tcBorders>
              <w:top w:val="single" w:sz="4" w:space="0" w:color="auto"/>
              <w:left w:val="single" w:sz="4" w:space="0" w:color="auto"/>
              <w:bottom w:val="single" w:sz="4" w:space="0" w:color="auto"/>
              <w:right w:val="single" w:sz="4" w:space="0" w:color="auto"/>
            </w:tcBorders>
            <w:shd w:val="clear" w:color="auto" w:fill="auto"/>
            <w:vAlign w:val="center"/>
          </w:tcPr>
          <w:p w14:paraId="7E9FDACD" w14:textId="77777777" w:rsidR="002E7BA3" w:rsidRDefault="002E7BA3" w:rsidP="00BC62F8">
            <w:pPr>
              <w:spacing w:after="0"/>
              <w:rPr>
                <w:rFonts w:cs="Arial"/>
              </w:rPr>
            </w:pPr>
            <w:r>
              <w:rPr>
                <w:rFonts w:cs="Arial"/>
              </w:rPr>
              <w:t>Consider appropriate dates for interim feedback meeting  and final assessment</w:t>
            </w:r>
          </w:p>
        </w:tc>
        <w:tc>
          <w:tcPr>
            <w:tcW w:w="2296" w:type="dxa"/>
            <w:tcBorders>
              <w:top w:val="single" w:sz="4" w:space="0" w:color="auto"/>
              <w:left w:val="single" w:sz="4" w:space="0" w:color="auto"/>
              <w:bottom w:val="single" w:sz="4" w:space="0" w:color="auto"/>
              <w:right w:val="single" w:sz="4" w:space="0" w:color="auto"/>
            </w:tcBorders>
            <w:shd w:val="clear" w:color="auto" w:fill="auto"/>
          </w:tcPr>
          <w:p w14:paraId="5599E4E8" w14:textId="77777777" w:rsidR="002E7BA3" w:rsidRPr="00F97F62" w:rsidRDefault="002E7BA3" w:rsidP="00BC62F8">
            <w:pPr>
              <w:spacing w:after="0"/>
              <w:jc w:val="both"/>
              <w:rPr>
                <w:rFonts w:cs="Arial"/>
                <w:b/>
              </w:rPr>
            </w:pPr>
          </w:p>
        </w:tc>
      </w:tr>
    </w:tbl>
    <w:p w14:paraId="7ADA6DDD" w14:textId="77777777" w:rsidR="002E7BA3" w:rsidRDefault="002E7BA3" w:rsidP="002E7BA3"/>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77"/>
        <w:gridCol w:w="7"/>
        <w:gridCol w:w="3048"/>
        <w:gridCol w:w="3090"/>
      </w:tblGrid>
      <w:tr w:rsidR="002E7BA3" w:rsidRPr="00E230F5" w14:paraId="5A49B1FA" w14:textId="77777777" w:rsidTr="00BC62F8">
        <w:tc>
          <w:tcPr>
            <w:tcW w:w="9322" w:type="dxa"/>
            <w:gridSpan w:val="4"/>
            <w:tcBorders>
              <w:bottom w:val="single" w:sz="4" w:space="0" w:color="auto"/>
            </w:tcBorders>
            <w:shd w:val="clear" w:color="auto" w:fill="D0CECE" w:themeFill="background2" w:themeFillShade="E6"/>
          </w:tcPr>
          <w:p w14:paraId="28B5AD26" w14:textId="77777777" w:rsidR="002E7BA3" w:rsidRPr="00762B94" w:rsidRDefault="002E7BA3" w:rsidP="00BC62F8">
            <w:pPr>
              <w:jc w:val="center"/>
              <w:rPr>
                <w:rFonts w:cs="Arial"/>
                <w:b/>
                <w:caps/>
                <w:szCs w:val="24"/>
              </w:rPr>
            </w:pPr>
            <w:r>
              <w:br w:type="page"/>
            </w:r>
            <w:r>
              <w:br w:type="page"/>
            </w:r>
            <w:r>
              <w:br w:type="page"/>
            </w:r>
            <w:r>
              <w:rPr>
                <w:rFonts w:cs="Arial"/>
                <w:szCs w:val="24"/>
              </w:rPr>
              <w:br w:type="page"/>
            </w:r>
            <w:r>
              <w:br w:type="page"/>
            </w:r>
            <w:r w:rsidRPr="00762B94">
              <w:rPr>
                <w:rFonts w:cs="Arial"/>
                <w:b/>
                <w:caps/>
                <w:szCs w:val="24"/>
              </w:rPr>
              <w:t>Learning Development Plan</w:t>
            </w:r>
          </w:p>
          <w:p w14:paraId="5CC05A01" w14:textId="246B9A62" w:rsidR="002E7BA3" w:rsidRPr="00E230F5" w:rsidRDefault="002E7BA3" w:rsidP="00BC62F8">
            <w:pPr>
              <w:jc w:val="center"/>
              <w:rPr>
                <w:rFonts w:cs="Arial"/>
                <w:color w:val="000000"/>
              </w:rPr>
            </w:pPr>
            <w:r>
              <w:rPr>
                <w:rFonts w:cs="Arial"/>
                <w:b/>
                <w:bCs/>
                <w:szCs w:val="24"/>
              </w:rPr>
              <w:t>PART</w:t>
            </w:r>
            <w:r w:rsidRPr="001636C0">
              <w:rPr>
                <w:rFonts w:cs="Arial"/>
                <w:b/>
                <w:bCs/>
                <w:szCs w:val="24"/>
              </w:rPr>
              <w:t xml:space="preserve"> </w:t>
            </w:r>
            <w:r>
              <w:rPr>
                <w:rFonts w:cs="Arial"/>
                <w:b/>
                <w:szCs w:val="24"/>
              </w:rPr>
              <w:t xml:space="preserve">3: PLE </w:t>
            </w:r>
            <w:r w:rsidR="00CA39AD">
              <w:rPr>
                <w:rFonts w:cs="Arial"/>
                <w:b/>
                <w:szCs w:val="24"/>
              </w:rPr>
              <w:t>2</w:t>
            </w:r>
          </w:p>
        </w:tc>
      </w:tr>
      <w:tr w:rsidR="002E7BA3" w:rsidRPr="00E42E76" w14:paraId="007A890C" w14:textId="77777777" w:rsidTr="00BC62F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6358"/>
        </w:trPr>
        <w:tc>
          <w:tcPr>
            <w:tcW w:w="9322" w:type="dxa"/>
            <w:gridSpan w:val="4"/>
            <w:tcBorders>
              <w:top w:val="single" w:sz="4" w:space="0" w:color="000000"/>
              <w:left w:val="single" w:sz="4" w:space="0" w:color="000000"/>
              <w:bottom w:val="single" w:sz="4" w:space="0" w:color="000000"/>
              <w:right w:val="single" w:sz="4" w:space="0" w:color="000000"/>
            </w:tcBorders>
          </w:tcPr>
          <w:p w14:paraId="583DA6F3" w14:textId="77777777" w:rsidR="002E7BA3" w:rsidRPr="00E42E76" w:rsidRDefault="002E7BA3" w:rsidP="00BC62F8">
            <w:pPr>
              <w:rPr>
                <w:rFonts w:cs="Arial"/>
                <w:b/>
                <w:szCs w:val="24"/>
              </w:rPr>
            </w:pPr>
            <w:r w:rsidRPr="00E42E76">
              <w:rPr>
                <w:rFonts w:cs="Arial"/>
                <w:szCs w:val="24"/>
              </w:rPr>
              <w:t xml:space="preserve">Please use the space below to summarise the main points arising from the preliminary </w:t>
            </w:r>
            <w:r>
              <w:rPr>
                <w:rFonts w:cs="Arial"/>
                <w:szCs w:val="24"/>
              </w:rPr>
              <w:t>meeting</w:t>
            </w:r>
            <w:r w:rsidRPr="00E42E76">
              <w:rPr>
                <w:rFonts w:cs="Arial"/>
                <w:szCs w:val="24"/>
              </w:rPr>
              <w:t xml:space="preserve"> with the student and discussion around </w:t>
            </w:r>
            <w:r>
              <w:rPr>
                <w:rFonts w:cs="Arial"/>
                <w:szCs w:val="24"/>
              </w:rPr>
              <w:t>the students</w:t>
            </w:r>
            <w:r w:rsidRPr="00E42E76">
              <w:rPr>
                <w:rFonts w:cs="Arial"/>
                <w:szCs w:val="24"/>
              </w:rPr>
              <w:t xml:space="preserve"> </w:t>
            </w:r>
            <w:r>
              <w:rPr>
                <w:rFonts w:cs="Arial"/>
                <w:szCs w:val="24"/>
              </w:rPr>
              <w:t xml:space="preserve">learning </w:t>
            </w:r>
            <w:r w:rsidRPr="00E42E76">
              <w:rPr>
                <w:rFonts w:cs="Arial"/>
                <w:szCs w:val="24"/>
              </w:rPr>
              <w:t>development plan.</w:t>
            </w:r>
          </w:p>
          <w:p w14:paraId="503A9E08" w14:textId="77777777" w:rsidR="002E7BA3" w:rsidRPr="00E42E76" w:rsidRDefault="002E7BA3" w:rsidP="00BC62F8">
            <w:pPr>
              <w:jc w:val="both"/>
              <w:rPr>
                <w:rFonts w:cs="Arial"/>
                <w:b/>
                <w:szCs w:val="24"/>
              </w:rPr>
            </w:pPr>
          </w:p>
          <w:p w14:paraId="73CD6601" w14:textId="77777777" w:rsidR="002E7BA3" w:rsidRPr="00E42E76" w:rsidRDefault="002E7BA3" w:rsidP="00BC62F8">
            <w:pPr>
              <w:jc w:val="both"/>
              <w:rPr>
                <w:rFonts w:cs="Arial"/>
                <w:b/>
                <w:szCs w:val="24"/>
              </w:rPr>
            </w:pPr>
          </w:p>
          <w:p w14:paraId="29CF310C" w14:textId="77777777" w:rsidR="002E7BA3" w:rsidRPr="00E42E76" w:rsidRDefault="002E7BA3" w:rsidP="00BC62F8">
            <w:pPr>
              <w:jc w:val="both"/>
              <w:rPr>
                <w:rFonts w:cs="Arial"/>
                <w:b/>
                <w:szCs w:val="24"/>
              </w:rPr>
            </w:pPr>
          </w:p>
          <w:p w14:paraId="0C99566E" w14:textId="77777777" w:rsidR="002E7BA3" w:rsidRPr="00E42E76" w:rsidRDefault="002E7BA3" w:rsidP="00BC62F8">
            <w:pPr>
              <w:jc w:val="both"/>
              <w:rPr>
                <w:rFonts w:cs="Arial"/>
                <w:b/>
                <w:szCs w:val="24"/>
              </w:rPr>
            </w:pPr>
          </w:p>
          <w:p w14:paraId="71956EDC" w14:textId="77777777" w:rsidR="002E7BA3" w:rsidRPr="00E42E76" w:rsidRDefault="002E7BA3" w:rsidP="00BC62F8">
            <w:pPr>
              <w:jc w:val="both"/>
              <w:rPr>
                <w:rFonts w:cs="Arial"/>
                <w:b/>
                <w:szCs w:val="24"/>
              </w:rPr>
            </w:pPr>
          </w:p>
          <w:p w14:paraId="0CCAD0E8" w14:textId="77777777" w:rsidR="002E7BA3" w:rsidRPr="00E42E76" w:rsidRDefault="002E7BA3" w:rsidP="00BC62F8">
            <w:pPr>
              <w:jc w:val="both"/>
              <w:rPr>
                <w:rFonts w:cs="Arial"/>
                <w:b/>
                <w:szCs w:val="24"/>
              </w:rPr>
            </w:pPr>
          </w:p>
          <w:p w14:paraId="5BBD05CF" w14:textId="77777777" w:rsidR="002E7BA3" w:rsidRPr="00E42E76" w:rsidRDefault="002E7BA3" w:rsidP="00BC62F8">
            <w:pPr>
              <w:jc w:val="both"/>
              <w:rPr>
                <w:rFonts w:cs="Arial"/>
                <w:b/>
                <w:szCs w:val="24"/>
              </w:rPr>
            </w:pPr>
          </w:p>
          <w:p w14:paraId="7D94B282" w14:textId="77777777" w:rsidR="002E7BA3" w:rsidRDefault="002E7BA3" w:rsidP="00BC62F8">
            <w:pPr>
              <w:jc w:val="both"/>
              <w:rPr>
                <w:rFonts w:cs="Arial"/>
                <w:b/>
                <w:szCs w:val="24"/>
              </w:rPr>
            </w:pPr>
          </w:p>
          <w:p w14:paraId="4C911D09" w14:textId="77777777" w:rsidR="002E7BA3" w:rsidRDefault="002E7BA3" w:rsidP="00BC62F8">
            <w:pPr>
              <w:jc w:val="both"/>
              <w:rPr>
                <w:rFonts w:cs="Arial"/>
                <w:b/>
                <w:szCs w:val="24"/>
              </w:rPr>
            </w:pPr>
          </w:p>
          <w:p w14:paraId="7613CD30" w14:textId="77777777" w:rsidR="002E7BA3" w:rsidRDefault="002E7BA3" w:rsidP="00BC62F8">
            <w:pPr>
              <w:jc w:val="both"/>
              <w:rPr>
                <w:rFonts w:cs="Arial"/>
                <w:b/>
                <w:szCs w:val="24"/>
              </w:rPr>
            </w:pPr>
          </w:p>
          <w:p w14:paraId="70B3B25B" w14:textId="77777777" w:rsidR="002E7BA3" w:rsidRPr="00E42E76" w:rsidRDefault="002E7BA3" w:rsidP="00BC62F8">
            <w:pPr>
              <w:rPr>
                <w:rFonts w:cs="Arial"/>
                <w:b/>
                <w:szCs w:val="24"/>
              </w:rPr>
            </w:pPr>
            <w:r>
              <w:rPr>
                <w:rFonts w:cs="Arial"/>
                <w:b/>
                <w:szCs w:val="24"/>
              </w:rPr>
              <w:t>Please review skills achieved to date and identify skills and procedures that could be achieved within area:</w:t>
            </w:r>
          </w:p>
          <w:p w14:paraId="38CE3A14" w14:textId="77777777" w:rsidR="002E7BA3" w:rsidRPr="00E42E76" w:rsidRDefault="002E7BA3" w:rsidP="00BC62F8">
            <w:pPr>
              <w:jc w:val="both"/>
              <w:rPr>
                <w:rFonts w:cs="Arial"/>
                <w:b/>
                <w:szCs w:val="24"/>
              </w:rPr>
            </w:pPr>
          </w:p>
          <w:p w14:paraId="5A96F631" w14:textId="77777777" w:rsidR="002E7BA3" w:rsidRDefault="002E7BA3" w:rsidP="00BC62F8">
            <w:pPr>
              <w:jc w:val="both"/>
              <w:rPr>
                <w:rFonts w:cs="Arial"/>
                <w:b/>
                <w:szCs w:val="24"/>
              </w:rPr>
            </w:pPr>
          </w:p>
          <w:p w14:paraId="6C6FA956" w14:textId="77777777" w:rsidR="002E7BA3" w:rsidRDefault="002E7BA3" w:rsidP="00BC62F8">
            <w:pPr>
              <w:jc w:val="both"/>
              <w:rPr>
                <w:rFonts w:cs="Arial"/>
                <w:b/>
                <w:szCs w:val="24"/>
              </w:rPr>
            </w:pPr>
          </w:p>
          <w:p w14:paraId="12C04BE5" w14:textId="77777777" w:rsidR="002E7BA3" w:rsidRDefault="002E7BA3" w:rsidP="00BC62F8">
            <w:pPr>
              <w:jc w:val="both"/>
              <w:rPr>
                <w:rFonts w:cs="Arial"/>
                <w:b/>
                <w:szCs w:val="24"/>
              </w:rPr>
            </w:pPr>
          </w:p>
          <w:p w14:paraId="762C4935" w14:textId="77777777" w:rsidR="002E7BA3" w:rsidRDefault="002E7BA3" w:rsidP="00BC62F8">
            <w:pPr>
              <w:jc w:val="both"/>
              <w:rPr>
                <w:rFonts w:cs="Arial"/>
                <w:b/>
                <w:szCs w:val="24"/>
              </w:rPr>
            </w:pPr>
          </w:p>
          <w:p w14:paraId="1C017F3A" w14:textId="77777777" w:rsidR="002E7BA3" w:rsidRPr="00E42E76" w:rsidRDefault="002E7BA3" w:rsidP="00BC62F8">
            <w:pPr>
              <w:jc w:val="both"/>
              <w:rPr>
                <w:rFonts w:cs="Arial"/>
                <w:b/>
                <w:szCs w:val="24"/>
              </w:rPr>
            </w:pPr>
          </w:p>
        </w:tc>
      </w:tr>
      <w:tr w:rsidR="002E7BA3" w:rsidRPr="00E230F5" w14:paraId="641D98CB" w14:textId="77777777" w:rsidTr="00BC62F8">
        <w:tblPrEx>
          <w:tblLook w:val="04A0" w:firstRow="1" w:lastRow="0" w:firstColumn="1" w:lastColumn="0" w:noHBand="0" w:noVBand="1"/>
        </w:tblPrEx>
        <w:trPr>
          <w:trHeight w:val="1662"/>
        </w:trPr>
        <w:tc>
          <w:tcPr>
            <w:tcW w:w="3177" w:type="dxa"/>
            <w:shd w:val="clear" w:color="auto" w:fill="D0CECE" w:themeFill="background2" w:themeFillShade="E6"/>
          </w:tcPr>
          <w:p w14:paraId="77E854F1" w14:textId="77777777" w:rsidR="002E7BA3" w:rsidRDefault="002E7BA3" w:rsidP="00BC62F8">
            <w:pPr>
              <w:rPr>
                <w:rFonts w:cs="Arial"/>
              </w:rPr>
            </w:pPr>
            <w:r w:rsidRPr="00E230F5">
              <w:rPr>
                <w:rFonts w:cs="Arial"/>
                <w:bCs/>
              </w:rPr>
              <w:t>Date</w:t>
            </w:r>
            <w:r w:rsidRPr="00E230F5">
              <w:rPr>
                <w:rFonts w:cs="Arial"/>
              </w:rPr>
              <w:t xml:space="preserve"> </w:t>
            </w:r>
          </w:p>
          <w:p w14:paraId="270F9B9D" w14:textId="77777777" w:rsidR="002E7BA3" w:rsidRPr="00E230F5" w:rsidRDefault="002E7BA3" w:rsidP="00BC62F8">
            <w:r>
              <w:rPr>
                <w:rFonts w:cs="Arial"/>
              </w:rPr>
              <w:softHyphen/>
            </w:r>
            <w:r>
              <w:rPr>
                <w:rFonts w:cs="Arial"/>
              </w:rPr>
              <w:softHyphen/>
              <w:t>__</w:t>
            </w:r>
            <w:r w:rsidRPr="00E230F5">
              <w:rPr>
                <w:rFonts w:cs="Arial"/>
              </w:rPr>
              <w:t>__/</w:t>
            </w:r>
            <w:r>
              <w:rPr>
                <w:rFonts w:cs="Arial"/>
              </w:rPr>
              <w:softHyphen/>
            </w:r>
            <w:r>
              <w:rPr>
                <w:rFonts w:cs="Arial"/>
              </w:rPr>
              <w:softHyphen/>
              <w:t>__</w:t>
            </w:r>
            <w:r w:rsidRPr="00E230F5">
              <w:rPr>
                <w:rFonts w:cs="Arial"/>
              </w:rPr>
              <w:t>__/</w:t>
            </w:r>
            <w:r>
              <w:rPr>
                <w:rFonts w:cs="Arial"/>
              </w:rPr>
              <w:softHyphen/>
            </w:r>
            <w:r>
              <w:rPr>
                <w:rFonts w:cs="Arial"/>
              </w:rPr>
              <w:softHyphen/>
              <w:t>__</w:t>
            </w:r>
            <w:r w:rsidRPr="00E230F5">
              <w:rPr>
                <w:rFonts w:cs="Arial"/>
              </w:rPr>
              <w:t>__</w:t>
            </w:r>
          </w:p>
        </w:tc>
        <w:tc>
          <w:tcPr>
            <w:tcW w:w="3055" w:type="dxa"/>
            <w:gridSpan w:val="2"/>
            <w:shd w:val="clear" w:color="auto" w:fill="D0CECE" w:themeFill="background2" w:themeFillShade="E6"/>
          </w:tcPr>
          <w:p w14:paraId="1CD19102" w14:textId="77777777" w:rsidR="002E7BA3" w:rsidRPr="0066455C" w:rsidRDefault="002E7BA3" w:rsidP="00BC62F8">
            <w:pPr>
              <w:pStyle w:val="Heading2"/>
              <w:rPr>
                <w:rFonts w:cs="Arial"/>
                <w:b w:val="0"/>
                <w:i/>
              </w:rPr>
            </w:pPr>
            <w:r>
              <w:rPr>
                <w:rFonts w:cs="Arial"/>
                <w:b w:val="0"/>
                <w:i/>
              </w:rPr>
              <w:t>Student</w:t>
            </w:r>
            <w:r w:rsidRPr="0066455C">
              <w:rPr>
                <w:rFonts w:cs="Arial"/>
                <w:b w:val="0"/>
                <w:i/>
              </w:rPr>
              <w:t xml:space="preserve"> Signature:</w:t>
            </w:r>
          </w:p>
        </w:tc>
        <w:tc>
          <w:tcPr>
            <w:tcW w:w="3090" w:type="dxa"/>
            <w:shd w:val="clear" w:color="auto" w:fill="D0CECE" w:themeFill="background2" w:themeFillShade="E6"/>
          </w:tcPr>
          <w:p w14:paraId="2EB4AB55" w14:textId="77777777" w:rsidR="002E7BA3" w:rsidRPr="00E230F5" w:rsidRDefault="002E7BA3" w:rsidP="00BC62F8">
            <w:pPr>
              <w:rPr>
                <w:rFonts w:cs="Arial"/>
                <w:bCs/>
              </w:rPr>
            </w:pPr>
            <w:r w:rsidRPr="00852F5E">
              <w:rPr>
                <w:rFonts w:cs="Arial"/>
                <w:bCs/>
                <w:i/>
                <w:szCs w:val="24"/>
              </w:rPr>
              <w:t>Practice Supervisor</w:t>
            </w:r>
            <w:r>
              <w:rPr>
                <w:rFonts w:cs="Arial"/>
                <w:bCs/>
                <w:i/>
                <w:szCs w:val="24"/>
              </w:rPr>
              <w:t xml:space="preserve"> and/or Assessor</w:t>
            </w:r>
            <w:r w:rsidRPr="00852F5E">
              <w:rPr>
                <w:rFonts w:cs="Arial"/>
                <w:bCs/>
                <w:i/>
                <w:szCs w:val="24"/>
              </w:rPr>
              <w:t xml:space="preserve"> Signature:</w:t>
            </w:r>
          </w:p>
        </w:tc>
      </w:tr>
      <w:tr w:rsidR="002E7BA3" w:rsidRPr="00E230F5" w14:paraId="252DF57C" w14:textId="77777777" w:rsidTr="00BC62F8">
        <w:tblPrEx>
          <w:tblLook w:val="04A0" w:firstRow="1" w:lastRow="0" w:firstColumn="1" w:lastColumn="0" w:noHBand="0" w:noVBand="1"/>
        </w:tblPrEx>
        <w:tc>
          <w:tcPr>
            <w:tcW w:w="3184" w:type="dxa"/>
            <w:gridSpan w:val="2"/>
            <w:shd w:val="clear" w:color="auto" w:fill="D0CECE" w:themeFill="background2" w:themeFillShade="E6"/>
          </w:tcPr>
          <w:p w14:paraId="5E7B976F" w14:textId="77777777" w:rsidR="002E7BA3" w:rsidRPr="00121419" w:rsidRDefault="002E7BA3" w:rsidP="00BC62F8">
            <w:pPr>
              <w:spacing w:after="0"/>
              <w:rPr>
                <w:rFonts w:cs="Arial"/>
              </w:rPr>
            </w:pPr>
            <w:r w:rsidRPr="00121419">
              <w:rPr>
                <w:rFonts w:cs="Arial"/>
                <w:szCs w:val="24"/>
              </w:rPr>
              <w:t>Agreed date for next meeting</w:t>
            </w:r>
            <w:r>
              <w:rPr>
                <w:rFonts w:cs="Arial"/>
                <w:szCs w:val="24"/>
              </w:rPr>
              <w:t>s</w:t>
            </w:r>
          </w:p>
        </w:tc>
        <w:tc>
          <w:tcPr>
            <w:tcW w:w="3048" w:type="dxa"/>
            <w:shd w:val="clear" w:color="auto" w:fill="D0CECE" w:themeFill="background2" w:themeFillShade="E6"/>
            <w:vAlign w:val="center"/>
          </w:tcPr>
          <w:p w14:paraId="466D688C" w14:textId="77777777" w:rsidR="002E7BA3" w:rsidRPr="00121419" w:rsidRDefault="002E7BA3" w:rsidP="00BC62F8">
            <w:pPr>
              <w:pStyle w:val="Heading2"/>
              <w:rPr>
                <w:rFonts w:cs="Arial"/>
                <w:lang w:val="en-GB"/>
              </w:rPr>
            </w:pPr>
            <w:r w:rsidRPr="00121419">
              <w:rPr>
                <w:rFonts w:cs="Arial"/>
                <w:lang w:val="en-GB"/>
              </w:rPr>
              <w:t>Interim:</w:t>
            </w:r>
          </w:p>
        </w:tc>
        <w:tc>
          <w:tcPr>
            <w:tcW w:w="3090" w:type="dxa"/>
            <w:shd w:val="clear" w:color="auto" w:fill="D0CECE" w:themeFill="background2" w:themeFillShade="E6"/>
            <w:vAlign w:val="center"/>
          </w:tcPr>
          <w:p w14:paraId="6E5099EC" w14:textId="77777777" w:rsidR="002E7BA3" w:rsidRPr="00121419" w:rsidRDefault="002E7BA3" w:rsidP="00BC62F8">
            <w:pPr>
              <w:spacing w:after="0"/>
              <w:rPr>
                <w:rFonts w:cs="Arial"/>
                <w:b/>
                <w:bCs/>
                <w:szCs w:val="24"/>
              </w:rPr>
            </w:pPr>
            <w:r>
              <w:rPr>
                <w:rFonts w:cs="Arial"/>
                <w:b/>
                <w:bCs/>
                <w:szCs w:val="24"/>
              </w:rPr>
              <w:t>Final:</w:t>
            </w:r>
          </w:p>
        </w:tc>
      </w:tr>
    </w:tbl>
    <w:p w14:paraId="6F2F6E89" w14:textId="77777777" w:rsidR="002E7BA3" w:rsidRDefault="002E7BA3" w:rsidP="002E7BA3">
      <w:pPr>
        <w:rPr>
          <w:rFonts w:cs="Arial"/>
          <w:b/>
          <w:szCs w:val="24"/>
        </w:rPr>
        <w:sectPr w:rsidR="002E7BA3" w:rsidSect="009F2229">
          <w:pgSz w:w="11906" w:h="16838"/>
          <w:pgMar w:top="1418" w:right="1418" w:bottom="1418" w:left="1418" w:header="708" w:footer="708" w:gutter="0"/>
          <w:cols w:space="708"/>
          <w:docGrid w:linePitch="360"/>
        </w:sectPr>
      </w:pPr>
    </w:p>
    <w:tbl>
      <w:tblPr>
        <w:tblW w:w="92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3114"/>
        <w:gridCol w:w="2977"/>
        <w:gridCol w:w="1574"/>
        <w:gridCol w:w="1577"/>
      </w:tblGrid>
      <w:tr w:rsidR="002E7BA3" w:rsidRPr="00976FB9" w14:paraId="323F1F63" w14:textId="77777777" w:rsidTr="00BC62F8">
        <w:trPr>
          <w:trHeight w:val="1094"/>
        </w:trPr>
        <w:tc>
          <w:tcPr>
            <w:tcW w:w="9242" w:type="dxa"/>
            <w:gridSpan w:val="4"/>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09B06B78" w14:textId="77777777" w:rsidR="002E7BA3" w:rsidRPr="00976FB9" w:rsidRDefault="002E7BA3" w:rsidP="00BC62F8">
            <w:pPr>
              <w:jc w:val="center"/>
              <w:rPr>
                <w:rFonts w:cs="Arial"/>
                <w:b/>
                <w:caps/>
                <w:szCs w:val="24"/>
              </w:rPr>
            </w:pPr>
            <w:r w:rsidRPr="00976FB9">
              <w:rPr>
                <w:rFonts w:cs="Arial"/>
                <w:b/>
                <w:caps/>
                <w:szCs w:val="24"/>
              </w:rPr>
              <w:t>INTERIM FEEDBACK MEETING</w:t>
            </w:r>
          </w:p>
          <w:p w14:paraId="50178B12" w14:textId="7466EBFC" w:rsidR="002E7BA3" w:rsidRPr="00976FB9" w:rsidRDefault="002E7BA3" w:rsidP="00BC62F8">
            <w:pPr>
              <w:jc w:val="center"/>
              <w:rPr>
                <w:rFonts w:cs="Arial"/>
                <w:b/>
                <w:caps/>
                <w:szCs w:val="24"/>
              </w:rPr>
            </w:pPr>
            <w:r w:rsidRPr="00976FB9">
              <w:rPr>
                <w:rFonts w:cs="Arial"/>
                <w:b/>
                <w:bCs/>
                <w:szCs w:val="24"/>
              </w:rPr>
              <w:t xml:space="preserve">PART </w:t>
            </w:r>
            <w:r w:rsidRPr="00976FB9">
              <w:rPr>
                <w:rFonts w:cs="Arial"/>
                <w:b/>
                <w:szCs w:val="24"/>
              </w:rPr>
              <w:t>3: PLE</w:t>
            </w:r>
            <w:r>
              <w:rPr>
                <w:rFonts w:cs="Arial"/>
                <w:b/>
                <w:szCs w:val="24"/>
              </w:rPr>
              <w:t xml:space="preserve"> </w:t>
            </w:r>
            <w:r w:rsidR="00CA39AD">
              <w:rPr>
                <w:rFonts w:cs="Arial"/>
                <w:b/>
                <w:szCs w:val="24"/>
              </w:rPr>
              <w:t>2</w:t>
            </w:r>
          </w:p>
        </w:tc>
      </w:tr>
      <w:tr w:rsidR="002E7BA3" w:rsidRPr="00976FB9" w14:paraId="79790FB8" w14:textId="77777777" w:rsidTr="00BC62F8">
        <w:trPr>
          <w:trHeight w:val="3236"/>
        </w:trPr>
        <w:tc>
          <w:tcPr>
            <w:tcW w:w="9242" w:type="dxa"/>
            <w:gridSpan w:val="4"/>
            <w:tcBorders>
              <w:top w:val="single" w:sz="4" w:space="0" w:color="auto"/>
              <w:left w:val="single" w:sz="4" w:space="0" w:color="auto"/>
              <w:bottom w:val="single" w:sz="4" w:space="0" w:color="auto"/>
              <w:right w:val="single" w:sz="4" w:space="0" w:color="auto"/>
            </w:tcBorders>
          </w:tcPr>
          <w:p w14:paraId="3AA3D761" w14:textId="77777777" w:rsidR="002E7BA3" w:rsidRPr="00976FB9" w:rsidRDefault="002E7BA3" w:rsidP="00BC62F8">
            <w:pPr>
              <w:widowControl w:val="0"/>
              <w:autoSpaceDE w:val="0"/>
              <w:autoSpaceDN w:val="0"/>
              <w:adjustRightInd w:val="0"/>
              <w:rPr>
                <w:rFonts w:eastAsia="Times New Roman" w:cs="Arial"/>
                <w:szCs w:val="24"/>
              </w:rPr>
            </w:pPr>
            <w:r w:rsidRPr="00976FB9">
              <w:rPr>
                <w:rFonts w:eastAsia="Times New Roman" w:cs="Arial"/>
                <w:szCs w:val="24"/>
              </w:rPr>
              <w:t xml:space="preserve">Practice supervisor’s comments (please refer to the associated proficiencies for each platform to inform your discussion with the student and comments): </w:t>
            </w:r>
          </w:p>
          <w:p w14:paraId="3A8A89D7" w14:textId="77777777" w:rsidR="002E7BA3" w:rsidRPr="00976FB9" w:rsidRDefault="002E7BA3" w:rsidP="00BC62F8">
            <w:pPr>
              <w:pStyle w:val="Heading1"/>
              <w:widowControl w:val="0"/>
              <w:autoSpaceDE w:val="0"/>
              <w:autoSpaceDN w:val="0"/>
              <w:adjustRightInd w:val="0"/>
              <w:rPr>
                <w:rFonts w:ascii="Arial" w:hAnsi="Arial" w:cs="Arial"/>
                <w:bCs w:val="0"/>
                <w:sz w:val="24"/>
                <w:szCs w:val="24"/>
              </w:rPr>
            </w:pPr>
            <w:r w:rsidRPr="00976FB9">
              <w:rPr>
                <w:rFonts w:ascii="Arial" w:hAnsi="Arial" w:cs="Arial"/>
                <w:bCs w:val="0"/>
                <w:sz w:val="24"/>
                <w:szCs w:val="24"/>
              </w:rPr>
              <w:t>Platform 1: Being an accountable professional</w:t>
            </w:r>
          </w:p>
          <w:p w14:paraId="6FD6E2A1" w14:textId="77777777" w:rsidR="002E7BA3" w:rsidRPr="00976FB9" w:rsidRDefault="002E7BA3" w:rsidP="00BC62F8">
            <w:pPr>
              <w:rPr>
                <w:szCs w:val="24"/>
                <w:lang w:eastAsia="x-none"/>
              </w:rPr>
            </w:pPr>
          </w:p>
          <w:p w14:paraId="21C13F6A" w14:textId="77777777" w:rsidR="002E7BA3" w:rsidRPr="00976FB9" w:rsidRDefault="002E7BA3" w:rsidP="00BC62F8">
            <w:pPr>
              <w:rPr>
                <w:szCs w:val="24"/>
                <w:lang w:eastAsia="x-none"/>
              </w:rPr>
            </w:pPr>
          </w:p>
          <w:p w14:paraId="0DAA81FA" w14:textId="77777777" w:rsidR="002E7BA3" w:rsidRPr="00976FB9" w:rsidRDefault="002E7BA3" w:rsidP="00BC62F8">
            <w:pPr>
              <w:rPr>
                <w:szCs w:val="24"/>
                <w:lang w:eastAsia="x-none"/>
              </w:rPr>
            </w:pPr>
          </w:p>
          <w:p w14:paraId="61491DB3" w14:textId="77777777" w:rsidR="002E7BA3" w:rsidRPr="00976FB9" w:rsidRDefault="002E7BA3" w:rsidP="00BC62F8">
            <w:pPr>
              <w:rPr>
                <w:szCs w:val="24"/>
                <w:lang w:eastAsia="x-none"/>
              </w:rPr>
            </w:pPr>
          </w:p>
          <w:p w14:paraId="4D05399D" w14:textId="77777777" w:rsidR="002E7BA3" w:rsidRPr="00976FB9" w:rsidRDefault="002E7BA3" w:rsidP="00BC62F8">
            <w:pPr>
              <w:autoSpaceDE w:val="0"/>
              <w:autoSpaceDN w:val="0"/>
              <w:adjustRightInd w:val="0"/>
              <w:rPr>
                <w:rFonts w:cs="Arial"/>
                <w:b/>
                <w:bCs/>
                <w:szCs w:val="24"/>
              </w:rPr>
            </w:pPr>
            <w:r w:rsidRPr="00976FB9">
              <w:rPr>
                <w:rFonts w:cs="Arial"/>
                <w:b/>
                <w:bCs/>
                <w:szCs w:val="24"/>
              </w:rPr>
              <w:t>Platform 2: Promoting health and preventing ill health</w:t>
            </w:r>
          </w:p>
          <w:p w14:paraId="5C8010DA" w14:textId="77777777" w:rsidR="002E7BA3" w:rsidRPr="00976FB9" w:rsidRDefault="002E7BA3" w:rsidP="00BC62F8">
            <w:pPr>
              <w:autoSpaceDE w:val="0"/>
              <w:autoSpaceDN w:val="0"/>
              <w:adjustRightInd w:val="0"/>
              <w:rPr>
                <w:rFonts w:cs="Arial"/>
                <w:bCs/>
                <w:szCs w:val="24"/>
              </w:rPr>
            </w:pPr>
          </w:p>
          <w:p w14:paraId="38136CB6" w14:textId="77777777" w:rsidR="002E7BA3" w:rsidRPr="00976FB9" w:rsidRDefault="002E7BA3" w:rsidP="00BC62F8">
            <w:pPr>
              <w:autoSpaceDE w:val="0"/>
              <w:autoSpaceDN w:val="0"/>
              <w:adjustRightInd w:val="0"/>
              <w:rPr>
                <w:rFonts w:cs="Arial"/>
                <w:bCs/>
                <w:szCs w:val="24"/>
              </w:rPr>
            </w:pPr>
          </w:p>
          <w:p w14:paraId="5C3E6313" w14:textId="77777777" w:rsidR="002E7BA3" w:rsidRPr="00976FB9" w:rsidRDefault="002E7BA3" w:rsidP="00BC62F8">
            <w:pPr>
              <w:autoSpaceDE w:val="0"/>
              <w:autoSpaceDN w:val="0"/>
              <w:adjustRightInd w:val="0"/>
              <w:rPr>
                <w:rFonts w:cs="Arial"/>
                <w:bCs/>
                <w:szCs w:val="24"/>
              </w:rPr>
            </w:pPr>
          </w:p>
          <w:p w14:paraId="606BAB63" w14:textId="77777777" w:rsidR="002E7BA3" w:rsidRPr="00976FB9" w:rsidRDefault="002E7BA3" w:rsidP="00BC62F8">
            <w:pPr>
              <w:autoSpaceDE w:val="0"/>
              <w:autoSpaceDN w:val="0"/>
              <w:adjustRightInd w:val="0"/>
              <w:rPr>
                <w:rFonts w:cs="Arial"/>
                <w:b/>
                <w:bCs/>
                <w:szCs w:val="24"/>
              </w:rPr>
            </w:pPr>
          </w:p>
          <w:p w14:paraId="1D9AECDA" w14:textId="77777777" w:rsidR="002E7BA3" w:rsidRPr="00976FB9" w:rsidRDefault="002E7BA3" w:rsidP="00BC62F8">
            <w:pPr>
              <w:autoSpaceDE w:val="0"/>
              <w:autoSpaceDN w:val="0"/>
              <w:adjustRightInd w:val="0"/>
              <w:rPr>
                <w:rFonts w:cs="Arial"/>
                <w:b/>
                <w:bCs/>
                <w:szCs w:val="24"/>
              </w:rPr>
            </w:pPr>
            <w:r w:rsidRPr="00976FB9">
              <w:rPr>
                <w:rFonts w:cs="Arial"/>
                <w:b/>
                <w:bCs/>
                <w:szCs w:val="24"/>
              </w:rPr>
              <w:t>Platform 3: Assessing needs and planning care</w:t>
            </w:r>
          </w:p>
          <w:p w14:paraId="5B7D32A6" w14:textId="77777777" w:rsidR="002E7BA3" w:rsidRPr="00976FB9" w:rsidRDefault="002E7BA3" w:rsidP="00BC62F8">
            <w:pPr>
              <w:autoSpaceDE w:val="0"/>
              <w:autoSpaceDN w:val="0"/>
              <w:adjustRightInd w:val="0"/>
              <w:rPr>
                <w:rFonts w:cs="Arial"/>
                <w:bCs/>
                <w:szCs w:val="24"/>
              </w:rPr>
            </w:pPr>
          </w:p>
          <w:p w14:paraId="6D0CE0C5" w14:textId="77777777" w:rsidR="002E7BA3" w:rsidRPr="00976FB9" w:rsidRDefault="002E7BA3" w:rsidP="00BC62F8">
            <w:pPr>
              <w:autoSpaceDE w:val="0"/>
              <w:autoSpaceDN w:val="0"/>
              <w:adjustRightInd w:val="0"/>
              <w:rPr>
                <w:rFonts w:cs="Arial"/>
                <w:bCs/>
                <w:szCs w:val="24"/>
              </w:rPr>
            </w:pPr>
          </w:p>
          <w:p w14:paraId="2217D6EF" w14:textId="77777777" w:rsidR="002E7BA3" w:rsidRPr="00976FB9" w:rsidRDefault="002E7BA3" w:rsidP="00BC62F8">
            <w:pPr>
              <w:autoSpaceDE w:val="0"/>
              <w:autoSpaceDN w:val="0"/>
              <w:adjustRightInd w:val="0"/>
              <w:rPr>
                <w:rFonts w:cs="Arial"/>
                <w:bCs/>
                <w:szCs w:val="24"/>
              </w:rPr>
            </w:pPr>
          </w:p>
          <w:p w14:paraId="079D61EC" w14:textId="77777777" w:rsidR="002E7BA3" w:rsidRPr="00976FB9" w:rsidRDefault="002E7BA3" w:rsidP="00BC62F8">
            <w:pPr>
              <w:autoSpaceDE w:val="0"/>
              <w:autoSpaceDN w:val="0"/>
              <w:adjustRightInd w:val="0"/>
              <w:rPr>
                <w:rFonts w:cs="Arial"/>
                <w:b/>
                <w:bCs/>
                <w:szCs w:val="24"/>
              </w:rPr>
            </w:pPr>
          </w:p>
          <w:p w14:paraId="3BC25F12" w14:textId="77777777" w:rsidR="002E7BA3" w:rsidRPr="00976FB9" w:rsidRDefault="002E7BA3" w:rsidP="00BC62F8">
            <w:pPr>
              <w:rPr>
                <w:rFonts w:cs="Arial"/>
                <w:b/>
                <w:bCs/>
                <w:szCs w:val="24"/>
              </w:rPr>
            </w:pPr>
            <w:r w:rsidRPr="00976FB9">
              <w:rPr>
                <w:rFonts w:cs="Arial"/>
                <w:b/>
                <w:bCs/>
                <w:szCs w:val="24"/>
              </w:rPr>
              <w:t>Platform 4: Providing and evaluating care</w:t>
            </w:r>
          </w:p>
          <w:p w14:paraId="2AC60231" w14:textId="77777777" w:rsidR="002E7BA3" w:rsidRPr="00976FB9" w:rsidRDefault="002E7BA3" w:rsidP="00BC62F8">
            <w:pPr>
              <w:rPr>
                <w:rFonts w:cs="Arial"/>
                <w:bCs/>
                <w:szCs w:val="24"/>
              </w:rPr>
            </w:pPr>
          </w:p>
          <w:p w14:paraId="094EE4AD" w14:textId="77777777" w:rsidR="002E7BA3" w:rsidRPr="00976FB9" w:rsidRDefault="002E7BA3" w:rsidP="00BC62F8">
            <w:pPr>
              <w:rPr>
                <w:rFonts w:cs="Arial"/>
                <w:bCs/>
                <w:szCs w:val="24"/>
              </w:rPr>
            </w:pPr>
          </w:p>
          <w:p w14:paraId="32A77047" w14:textId="77777777" w:rsidR="002E7BA3" w:rsidRPr="00976FB9" w:rsidRDefault="002E7BA3" w:rsidP="00BC62F8">
            <w:pPr>
              <w:rPr>
                <w:rFonts w:cs="Arial"/>
                <w:bCs/>
                <w:szCs w:val="24"/>
              </w:rPr>
            </w:pPr>
          </w:p>
          <w:p w14:paraId="5C8B2CCE" w14:textId="77777777" w:rsidR="002E7BA3" w:rsidRPr="00976FB9" w:rsidRDefault="002E7BA3" w:rsidP="00BC62F8">
            <w:pPr>
              <w:rPr>
                <w:rFonts w:cs="Arial"/>
                <w:b/>
                <w:bCs/>
                <w:szCs w:val="24"/>
              </w:rPr>
            </w:pPr>
          </w:p>
          <w:p w14:paraId="6242D2F2" w14:textId="77777777" w:rsidR="002E7BA3" w:rsidRPr="00976FB9" w:rsidRDefault="002E7BA3" w:rsidP="00BC62F8">
            <w:pPr>
              <w:rPr>
                <w:rFonts w:cs="Arial"/>
                <w:b/>
                <w:bCs/>
                <w:szCs w:val="24"/>
              </w:rPr>
            </w:pPr>
            <w:r w:rsidRPr="00976FB9">
              <w:rPr>
                <w:rFonts w:cs="Arial"/>
                <w:b/>
                <w:bCs/>
                <w:szCs w:val="24"/>
              </w:rPr>
              <w:t>Platform 5: Leading and managing nursing care and working in teams</w:t>
            </w:r>
          </w:p>
          <w:p w14:paraId="38A36E46" w14:textId="77777777" w:rsidR="002E7BA3" w:rsidRPr="00976FB9" w:rsidRDefault="002E7BA3" w:rsidP="00BC62F8">
            <w:pPr>
              <w:rPr>
                <w:rFonts w:cs="Arial"/>
                <w:bCs/>
                <w:szCs w:val="24"/>
              </w:rPr>
            </w:pPr>
          </w:p>
          <w:p w14:paraId="70CA3D88" w14:textId="77777777" w:rsidR="002E7BA3" w:rsidRPr="00976FB9" w:rsidRDefault="002E7BA3" w:rsidP="00BC62F8">
            <w:pPr>
              <w:rPr>
                <w:rFonts w:cs="Arial"/>
                <w:bCs/>
                <w:szCs w:val="24"/>
              </w:rPr>
            </w:pPr>
          </w:p>
          <w:p w14:paraId="19A77CE6" w14:textId="77777777" w:rsidR="002E7BA3" w:rsidRPr="00976FB9" w:rsidRDefault="002E7BA3" w:rsidP="00BC62F8">
            <w:pPr>
              <w:rPr>
                <w:rFonts w:cs="Arial"/>
                <w:bCs/>
                <w:szCs w:val="24"/>
              </w:rPr>
            </w:pPr>
          </w:p>
          <w:p w14:paraId="496F4C03" w14:textId="77777777" w:rsidR="002E7BA3" w:rsidRDefault="002E7BA3" w:rsidP="00BC62F8">
            <w:pPr>
              <w:rPr>
                <w:rFonts w:cs="Arial"/>
                <w:b/>
                <w:bCs/>
                <w:szCs w:val="24"/>
              </w:rPr>
            </w:pPr>
          </w:p>
          <w:p w14:paraId="4DC3DB5E" w14:textId="77777777" w:rsidR="002E7BA3" w:rsidRPr="00976FB9" w:rsidRDefault="002E7BA3" w:rsidP="00BC62F8">
            <w:pPr>
              <w:rPr>
                <w:rFonts w:cs="Arial"/>
                <w:b/>
                <w:bCs/>
                <w:szCs w:val="24"/>
              </w:rPr>
            </w:pPr>
            <w:r w:rsidRPr="00976FB9">
              <w:rPr>
                <w:rFonts w:cs="Arial"/>
                <w:b/>
                <w:bCs/>
                <w:szCs w:val="24"/>
              </w:rPr>
              <w:t>Platform 6: Improving safety and quality of care</w:t>
            </w:r>
          </w:p>
          <w:p w14:paraId="6DC37B8A" w14:textId="77777777" w:rsidR="002E7BA3" w:rsidRPr="00976FB9" w:rsidRDefault="002E7BA3" w:rsidP="00BC62F8">
            <w:pPr>
              <w:rPr>
                <w:rFonts w:cs="Arial"/>
                <w:bCs/>
                <w:szCs w:val="24"/>
              </w:rPr>
            </w:pPr>
          </w:p>
          <w:p w14:paraId="7F674787" w14:textId="77777777" w:rsidR="002E7BA3" w:rsidRPr="00976FB9" w:rsidRDefault="002E7BA3" w:rsidP="00BC62F8">
            <w:pPr>
              <w:rPr>
                <w:rFonts w:cs="Arial"/>
                <w:bCs/>
                <w:szCs w:val="24"/>
              </w:rPr>
            </w:pPr>
          </w:p>
          <w:p w14:paraId="3830038C" w14:textId="77777777" w:rsidR="002E7BA3" w:rsidRPr="00976FB9" w:rsidRDefault="002E7BA3" w:rsidP="00BC62F8">
            <w:pPr>
              <w:rPr>
                <w:rFonts w:cs="Arial"/>
                <w:bCs/>
                <w:szCs w:val="24"/>
              </w:rPr>
            </w:pPr>
          </w:p>
          <w:p w14:paraId="2504F54B" w14:textId="77777777" w:rsidR="002E7BA3" w:rsidRPr="00976FB9" w:rsidRDefault="002E7BA3" w:rsidP="00BC62F8">
            <w:pPr>
              <w:rPr>
                <w:rFonts w:cs="Arial"/>
                <w:b/>
                <w:bCs/>
                <w:szCs w:val="24"/>
              </w:rPr>
            </w:pPr>
          </w:p>
          <w:p w14:paraId="4A42F325" w14:textId="77777777" w:rsidR="002E7BA3" w:rsidRPr="00976FB9" w:rsidRDefault="002E7BA3" w:rsidP="00BC62F8">
            <w:pPr>
              <w:rPr>
                <w:rFonts w:cs="Arial"/>
                <w:b/>
                <w:bCs/>
                <w:szCs w:val="24"/>
              </w:rPr>
            </w:pPr>
            <w:r w:rsidRPr="00976FB9">
              <w:rPr>
                <w:rFonts w:cs="Arial"/>
                <w:b/>
                <w:bCs/>
                <w:szCs w:val="24"/>
              </w:rPr>
              <w:t>Platform 7: Coordinating care</w:t>
            </w:r>
          </w:p>
          <w:p w14:paraId="0576B56D" w14:textId="77777777" w:rsidR="002E7BA3" w:rsidRPr="00976FB9" w:rsidRDefault="002E7BA3" w:rsidP="00BC62F8">
            <w:pPr>
              <w:rPr>
                <w:rFonts w:cs="Arial"/>
                <w:szCs w:val="24"/>
              </w:rPr>
            </w:pPr>
          </w:p>
          <w:p w14:paraId="361AC80D" w14:textId="77777777" w:rsidR="002E7BA3" w:rsidRPr="00976FB9" w:rsidRDefault="002E7BA3" w:rsidP="00BC62F8">
            <w:pPr>
              <w:rPr>
                <w:rFonts w:cs="Arial"/>
                <w:szCs w:val="24"/>
              </w:rPr>
            </w:pPr>
          </w:p>
          <w:p w14:paraId="3C797011" w14:textId="77777777" w:rsidR="002E7BA3" w:rsidRPr="00976FB9" w:rsidRDefault="002E7BA3" w:rsidP="00BC62F8">
            <w:pPr>
              <w:rPr>
                <w:rFonts w:cs="Arial"/>
                <w:szCs w:val="24"/>
              </w:rPr>
            </w:pPr>
          </w:p>
          <w:p w14:paraId="19CD11BF" w14:textId="77777777" w:rsidR="002E7BA3" w:rsidRPr="00976FB9" w:rsidRDefault="002E7BA3" w:rsidP="00BC62F8">
            <w:pPr>
              <w:rPr>
                <w:rFonts w:cs="Arial"/>
                <w:szCs w:val="24"/>
              </w:rPr>
            </w:pPr>
          </w:p>
          <w:p w14:paraId="6B2E907F" w14:textId="77777777" w:rsidR="002E7BA3" w:rsidRPr="00976FB9" w:rsidRDefault="002E7BA3" w:rsidP="00BC62F8">
            <w:pPr>
              <w:widowControl w:val="0"/>
              <w:autoSpaceDE w:val="0"/>
              <w:autoSpaceDN w:val="0"/>
              <w:adjustRightInd w:val="0"/>
              <w:rPr>
                <w:rFonts w:eastAsia="Times New Roman" w:cs="Arial"/>
                <w:b/>
                <w:szCs w:val="24"/>
              </w:rPr>
            </w:pPr>
            <w:r w:rsidRPr="00976FB9">
              <w:rPr>
                <w:rFonts w:eastAsia="Times New Roman" w:cs="Arial"/>
                <w:b/>
                <w:szCs w:val="24"/>
              </w:rPr>
              <w:t>Skills and Procedures:</w:t>
            </w:r>
          </w:p>
          <w:p w14:paraId="746A363E" w14:textId="77777777" w:rsidR="002E7BA3" w:rsidRPr="00976FB9" w:rsidRDefault="002E7BA3" w:rsidP="00BC62F8">
            <w:pPr>
              <w:widowControl w:val="0"/>
              <w:autoSpaceDE w:val="0"/>
              <w:autoSpaceDN w:val="0"/>
              <w:adjustRightInd w:val="0"/>
              <w:rPr>
                <w:rFonts w:eastAsia="Times New Roman" w:cs="Arial"/>
                <w:b/>
                <w:szCs w:val="24"/>
              </w:rPr>
            </w:pPr>
          </w:p>
          <w:p w14:paraId="29AFEE1F" w14:textId="77777777" w:rsidR="002E7BA3" w:rsidRPr="00976FB9" w:rsidRDefault="002E7BA3" w:rsidP="00BC62F8">
            <w:pPr>
              <w:widowControl w:val="0"/>
              <w:autoSpaceDE w:val="0"/>
              <w:autoSpaceDN w:val="0"/>
              <w:adjustRightInd w:val="0"/>
              <w:rPr>
                <w:rFonts w:eastAsia="Times New Roman" w:cs="Arial"/>
                <w:b/>
                <w:szCs w:val="24"/>
              </w:rPr>
            </w:pPr>
          </w:p>
          <w:p w14:paraId="5D4EF001" w14:textId="77777777" w:rsidR="002E7BA3" w:rsidRPr="00976FB9" w:rsidRDefault="002E7BA3" w:rsidP="00BC62F8">
            <w:pPr>
              <w:widowControl w:val="0"/>
              <w:autoSpaceDE w:val="0"/>
              <w:autoSpaceDN w:val="0"/>
              <w:adjustRightInd w:val="0"/>
              <w:rPr>
                <w:rFonts w:eastAsia="Times New Roman" w:cs="Arial"/>
                <w:b/>
                <w:szCs w:val="24"/>
              </w:rPr>
            </w:pPr>
          </w:p>
          <w:p w14:paraId="385A40E9" w14:textId="77777777" w:rsidR="002E7BA3" w:rsidRPr="00976FB9" w:rsidRDefault="002E7BA3" w:rsidP="00BC62F8">
            <w:pPr>
              <w:widowControl w:val="0"/>
              <w:autoSpaceDE w:val="0"/>
              <w:autoSpaceDN w:val="0"/>
              <w:adjustRightInd w:val="0"/>
              <w:rPr>
                <w:rFonts w:eastAsia="Times New Roman"/>
                <w:szCs w:val="24"/>
              </w:rPr>
            </w:pPr>
          </w:p>
        </w:tc>
      </w:tr>
      <w:tr w:rsidR="002E7BA3" w:rsidRPr="00976FB9" w14:paraId="7B6AA34D" w14:textId="77777777" w:rsidTr="00BC62F8">
        <w:trPr>
          <w:trHeight w:val="1676"/>
        </w:trPr>
        <w:tc>
          <w:tcPr>
            <w:tcW w:w="9242" w:type="dxa"/>
            <w:gridSpan w:val="4"/>
            <w:tcBorders>
              <w:top w:val="single" w:sz="4" w:space="0" w:color="auto"/>
              <w:left w:val="single" w:sz="4" w:space="0" w:color="auto"/>
              <w:bottom w:val="single" w:sz="4" w:space="0" w:color="auto"/>
              <w:right w:val="single" w:sz="4" w:space="0" w:color="auto"/>
            </w:tcBorders>
          </w:tcPr>
          <w:p w14:paraId="345D0752" w14:textId="77777777" w:rsidR="002E7BA3" w:rsidRPr="00976FB9" w:rsidRDefault="002E7BA3" w:rsidP="00BC62F8">
            <w:pPr>
              <w:widowControl w:val="0"/>
              <w:autoSpaceDE w:val="0"/>
              <w:autoSpaceDN w:val="0"/>
              <w:adjustRightInd w:val="0"/>
              <w:rPr>
                <w:rFonts w:eastAsia="Times New Roman" w:cs="Arial"/>
                <w:b/>
                <w:szCs w:val="24"/>
              </w:rPr>
            </w:pPr>
            <w:r w:rsidRPr="00976FB9">
              <w:rPr>
                <w:rFonts w:eastAsia="Times New Roman" w:cs="Arial"/>
                <w:b/>
                <w:szCs w:val="24"/>
              </w:rPr>
              <w:t>Student feedback:</w:t>
            </w:r>
          </w:p>
          <w:p w14:paraId="6FEEA9D4" w14:textId="77777777" w:rsidR="002E7BA3" w:rsidRPr="00976FB9" w:rsidRDefault="002E7BA3" w:rsidP="00BC62F8">
            <w:pPr>
              <w:widowControl w:val="0"/>
              <w:autoSpaceDE w:val="0"/>
              <w:autoSpaceDN w:val="0"/>
              <w:adjustRightInd w:val="0"/>
              <w:rPr>
                <w:rFonts w:eastAsia="Times New Roman" w:cs="Arial"/>
                <w:b/>
                <w:szCs w:val="24"/>
              </w:rPr>
            </w:pPr>
          </w:p>
          <w:p w14:paraId="31F63070" w14:textId="77777777" w:rsidR="002E7BA3" w:rsidRDefault="002E7BA3" w:rsidP="00BC62F8">
            <w:pPr>
              <w:widowControl w:val="0"/>
              <w:autoSpaceDE w:val="0"/>
              <w:autoSpaceDN w:val="0"/>
              <w:adjustRightInd w:val="0"/>
              <w:rPr>
                <w:rFonts w:eastAsia="Times New Roman" w:cs="Arial"/>
                <w:b/>
                <w:szCs w:val="24"/>
              </w:rPr>
            </w:pPr>
          </w:p>
          <w:p w14:paraId="4CAD0D6E" w14:textId="77777777" w:rsidR="002E7BA3" w:rsidRPr="00976FB9" w:rsidRDefault="002E7BA3" w:rsidP="00BC62F8">
            <w:pPr>
              <w:widowControl w:val="0"/>
              <w:autoSpaceDE w:val="0"/>
              <w:autoSpaceDN w:val="0"/>
              <w:adjustRightInd w:val="0"/>
              <w:rPr>
                <w:rFonts w:eastAsia="Times New Roman" w:cs="Arial"/>
                <w:b/>
                <w:szCs w:val="24"/>
              </w:rPr>
            </w:pPr>
          </w:p>
          <w:p w14:paraId="25E91F83" w14:textId="77777777" w:rsidR="002E7BA3" w:rsidRPr="00976FB9" w:rsidRDefault="002E7BA3" w:rsidP="00BC62F8">
            <w:pPr>
              <w:widowControl w:val="0"/>
              <w:autoSpaceDE w:val="0"/>
              <w:autoSpaceDN w:val="0"/>
              <w:adjustRightInd w:val="0"/>
              <w:rPr>
                <w:rFonts w:eastAsia="Times New Roman" w:cs="Arial"/>
                <w:b/>
                <w:szCs w:val="24"/>
              </w:rPr>
            </w:pPr>
          </w:p>
        </w:tc>
      </w:tr>
      <w:tr w:rsidR="002E7BA3" w:rsidRPr="00976FB9" w14:paraId="4A677CED" w14:textId="77777777" w:rsidTr="00BC62F8">
        <w:trPr>
          <w:trHeight w:val="592"/>
        </w:trPr>
        <w:tc>
          <w:tcPr>
            <w:tcW w:w="6091" w:type="dxa"/>
            <w:gridSpan w:val="2"/>
            <w:tcBorders>
              <w:top w:val="single" w:sz="4" w:space="0" w:color="auto"/>
              <w:left w:val="single" w:sz="4" w:space="0" w:color="auto"/>
              <w:bottom w:val="single" w:sz="4" w:space="0" w:color="auto"/>
              <w:right w:val="single" w:sz="4" w:space="0" w:color="auto"/>
            </w:tcBorders>
          </w:tcPr>
          <w:p w14:paraId="4507C273" w14:textId="77777777" w:rsidR="002E7BA3" w:rsidRPr="00976FB9" w:rsidRDefault="002E7BA3" w:rsidP="00BC62F8">
            <w:pPr>
              <w:widowControl w:val="0"/>
              <w:autoSpaceDE w:val="0"/>
              <w:autoSpaceDN w:val="0"/>
              <w:adjustRightInd w:val="0"/>
              <w:rPr>
                <w:rFonts w:eastAsia="Times New Roman" w:cs="Arial"/>
                <w:b/>
                <w:szCs w:val="24"/>
              </w:rPr>
            </w:pPr>
            <w:r w:rsidRPr="00976FB9">
              <w:rPr>
                <w:rFonts w:eastAsia="Times New Roman" w:cs="Arial"/>
                <w:b/>
                <w:szCs w:val="24"/>
              </w:rPr>
              <w:t xml:space="preserve">Have any issues been referred to the practice and/or academic assessor?      </w:t>
            </w:r>
          </w:p>
        </w:tc>
        <w:tc>
          <w:tcPr>
            <w:tcW w:w="1574" w:type="dxa"/>
            <w:tcBorders>
              <w:top w:val="single" w:sz="4" w:space="0" w:color="auto"/>
              <w:left w:val="single" w:sz="4" w:space="0" w:color="auto"/>
              <w:bottom w:val="single" w:sz="4" w:space="0" w:color="auto"/>
              <w:right w:val="single" w:sz="4" w:space="0" w:color="auto"/>
            </w:tcBorders>
          </w:tcPr>
          <w:p w14:paraId="55BB8AD2" w14:textId="77777777" w:rsidR="002E7BA3" w:rsidRPr="00976FB9" w:rsidRDefault="002E7BA3" w:rsidP="00BC62F8">
            <w:pPr>
              <w:widowControl w:val="0"/>
              <w:autoSpaceDE w:val="0"/>
              <w:autoSpaceDN w:val="0"/>
              <w:adjustRightInd w:val="0"/>
              <w:rPr>
                <w:rFonts w:eastAsia="Times New Roman" w:cs="Arial"/>
                <w:b/>
                <w:szCs w:val="24"/>
              </w:rPr>
            </w:pPr>
            <w:r w:rsidRPr="00976FB9">
              <w:rPr>
                <w:rFonts w:eastAsia="Times New Roman" w:cs="Arial"/>
                <w:b/>
                <w:szCs w:val="24"/>
              </w:rPr>
              <w:t>Yes</w:t>
            </w:r>
          </w:p>
        </w:tc>
        <w:tc>
          <w:tcPr>
            <w:tcW w:w="1577" w:type="dxa"/>
            <w:tcBorders>
              <w:top w:val="single" w:sz="4" w:space="0" w:color="auto"/>
              <w:left w:val="single" w:sz="4" w:space="0" w:color="auto"/>
              <w:bottom w:val="single" w:sz="4" w:space="0" w:color="auto"/>
              <w:right w:val="single" w:sz="4" w:space="0" w:color="auto"/>
            </w:tcBorders>
          </w:tcPr>
          <w:p w14:paraId="16C97A5A" w14:textId="77777777" w:rsidR="002E7BA3" w:rsidRPr="00976FB9" w:rsidRDefault="002E7BA3" w:rsidP="00BC62F8">
            <w:pPr>
              <w:widowControl w:val="0"/>
              <w:autoSpaceDE w:val="0"/>
              <w:autoSpaceDN w:val="0"/>
              <w:adjustRightInd w:val="0"/>
              <w:rPr>
                <w:rFonts w:eastAsia="Times New Roman" w:cs="Arial"/>
                <w:b/>
                <w:szCs w:val="24"/>
              </w:rPr>
            </w:pPr>
            <w:r w:rsidRPr="00976FB9">
              <w:rPr>
                <w:rFonts w:eastAsia="Times New Roman" w:cs="Arial"/>
                <w:b/>
                <w:szCs w:val="24"/>
              </w:rPr>
              <w:t>No</w:t>
            </w:r>
          </w:p>
        </w:tc>
      </w:tr>
      <w:tr w:rsidR="002E7BA3" w:rsidRPr="00976FB9" w14:paraId="2FBD44BD" w14:textId="77777777" w:rsidTr="00BC62F8">
        <w:trPr>
          <w:trHeight w:val="315"/>
        </w:trPr>
        <w:tc>
          <w:tcPr>
            <w:tcW w:w="6091" w:type="dxa"/>
            <w:gridSpan w:val="2"/>
            <w:tcBorders>
              <w:top w:val="single" w:sz="4" w:space="0" w:color="auto"/>
              <w:left w:val="single" w:sz="4" w:space="0" w:color="auto"/>
              <w:bottom w:val="single" w:sz="4" w:space="0" w:color="auto"/>
              <w:right w:val="single" w:sz="4" w:space="0" w:color="auto"/>
            </w:tcBorders>
          </w:tcPr>
          <w:p w14:paraId="7F306CB5" w14:textId="77777777" w:rsidR="002E7BA3" w:rsidRPr="00352FC9" w:rsidRDefault="002E7BA3" w:rsidP="00BC62F8">
            <w:pPr>
              <w:widowControl w:val="0"/>
              <w:autoSpaceDE w:val="0"/>
              <w:autoSpaceDN w:val="0"/>
              <w:adjustRightInd w:val="0"/>
              <w:rPr>
                <w:rFonts w:eastAsia="Times New Roman" w:cs="Arial"/>
                <w:b/>
                <w:szCs w:val="24"/>
              </w:rPr>
            </w:pPr>
            <w:r w:rsidRPr="00352FC9">
              <w:rPr>
                <w:rFonts w:eastAsia="Times New Roman" w:cs="Arial"/>
                <w:b/>
                <w:szCs w:val="24"/>
              </w:rPr>
              <w:t>Development Support Plan (see Section 3)</w:t>
            </w:r>
          </w:p>
        </w:tc>
        <w:tc>
          <w:tcPr>
            <w:tcW w:w="1574" w:type="dxa"/>
            <w:tcBorders>
              <w:top w:val="single" w:sz="4" w:space="0" w:color="auto"/>
              <w:left w:val="single" w:sz="4" w:space="0" w:color="auto"/>
              <w:bottom w:val="single" w:sz="4" w:space="0" w:color="auto"/>
              <w:right w:val="single" w:sz="4" w:space="0" w:color="auto"/>
            </w:tcBorders>
          </w:tcPr>
          <w:p w14:paraId="7FC74912" w14:textId="77777777" w:rsidR="002E7BA3" w:rsidRPr="00352FC9" w:rsidRDefault="002E7BA3" w:rsidP="00BC62F8">
            <w:pPr>
              <w:widowControl w:val="0"/>
              <w:autoSpaceDE w:val="0"/>
              <w:autoSpaceDN w:val="0"/>
              <w:adjustRightInd w:val="0"/>
              <w:rPr>
                <w:rFonts w:eastAsia="Times New Roman" w:cs="Arial"/>
                <w:b/>
                <w:szCs w:val="24"/>
              </w:rPr>
            </w:pPr>
            <w:r w:rsidRPr="00352FC9">
              <w:rPr>
                <w:rFonts w:eastAsia="Times New Roman" w:cs="Arial"/>
                <w:b/>
                <w:szCs w:val="24"/>
              </w:rPr>
              <w:t>Yes</w:t>
            </w:r>
          </w:p>
        </w:tc>
        <w:tc>
          <w:tcPr>
            <w:tcW w:w="1577" w:type="dxa"/>
            <w:tcBorders>
              <w:top w:val="single" w:sz="4" w:space="0" w:color="auto"/>
              <w:left w:val="single" w:sz="4" w:space="0" w:color="auto"/>
              <w:bottom w:val="single" w:sz="4" w:space="0" w:color="auto"/>
              <w:right w:val="single" w:sz="4" w:space="0" w:color="auto"/>
            </w:tcBorders>
          </w:tcPr>
          <w:p w14:paraId="1B4B3858" w14:textId="77777777" w:rsidR="002E7BA3" w:rsidRPr="00352FC9" w:rsidRDefault="002E7BA3" w:rsidP="00BC62F8">
            <w:pPr>
              <w:widowControl w:val="0"/>
              <w:autoSpaceDE w:val="0"/>
              <w:autoSpaceDN w:val="0"/>
              <w:adjustRightInd w:val="0"/>
              <w:rPr>
                <w:rFonts w:eastAsia="Times New Roman" w:cs="Arial"/>
                <w:b/>
                <w:szCs w:val="24"/>
              </w:rPr>
            </w:pPr>
            <w:r w:rsidRPr="00352FC9">
              <w:rPr>
                <w:rFonts w:eastAsia="Times New Roman" w:cs="Arial"/>
                <w:b/>
                <w:szCs w:val="24"/>
              </w:rPr>
              <w:t>No</w:t>
            </w:r>
          </w:p>
        </w:tc>
      </w:tr>
      <w:tr w:rsidR="002E7BA3" w:rsidRPr="00976FB9" w14:paraId="72381DF1" w14:textId="77777777" w:rsidTr="00BC62F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1385"/>
        </w:trPr>
        <w:tc>
          <w:tcPr>
            <w:tcW w:w="3114" w:type="dxa"/>
            <w:shd w:val="clear" w:color="auto" w:fill="D0CECE" w:themeFill="background2" w:themeFillShade="E6"/>
          </w:tcPr>
          <w:p w14:paraId="0B02C60E" w14:textId="77777777" w:rsidR="002E7BA3" w:rsidRPr="00352FC9" w:rsidRDefault="002E7BA3" w:rsidP="00BC62F8">
            <w:pPr>
              <w:rPr>
                <w:rFonts w:cs="Arial"/>
                <w:szCs w:val="24"/>
              </w:rPr>
            </w:pPr>
            <w:r w:rsidRPr="00352FC9">
              <w:rPr>
                <w:rFonts w:cs="Arial"/>
                <w:bCs/>
                <w:szCs w:val="24"/>
              </w:rPr>
              <w:t>Date</w:t>
            </w:r>
            <w:r w:rsidRPr="00352FC9">
              <w:rPr>
                <w:rFonts w:cs="Arial"/>
                <w:szCs w:val="24"/>
              </w:rPr>
              <w:t xml:space="preserve"> </w:t>
            </w:r>
          </w:p>
          <w:p w14:paraId="0474ADD4" w14:textId="77777777" w:rsidR="002E7BA3" w:rsidRPr="00352FC9" w:rsidRDefault="002E7BA3" w:rsidP="00BC62F8">
            <w:pPr>
              <w:rPr>
                <w:szCs w:val="24"/>
              </w:rPr>
            </w:pPr>
            <w:r w:rsidRPr="00352FC9">
              <w:rPr>
                <w:rFonts w:cs="Arial"/>
                <w:szCs w:val="24"/>
              </w:rPr>
              <w:softHyphen/>
            </w:r>
            <w:r w:rsidRPr="00352FC9">
              <w:rPr>
                <w:rFonts w:cs="Arial"/>
                <w:szCs w:val="24"/>
              </w:rPr>
              <w:softHyphen/>
              <w:t>____/</w:t>
            </w:r>
            <w:r w:rsidRPr="00352FC9">
              <w:rPr>
                <w:rFonts w:cs="Arial"/>
                <w:szCs w:val="24"/>
              </w:rPr>
              <w:softHyphen/>
            </w:r>
            <w:r w:rsidRPr="00352FC9">
              <w:rPr>
                <w:rFonts w:cs="Arial"/>
                <w:szCs w:val="24"/>
              </w:rPr>
              <w:softHyphen/>
              <w:t>____/</w:t>
            </w:r>
            <w:r w:rsidRPr="00352FC9">
              <w:rPr>
                <w:rFonts w:cs="Arial"/>
                <w:szCs w:val="24"/>
              </w:rPr>
              <w:softHyphen/>
            </w:r>
            <w:r w:rsidRPr="00352FC9">
              <w:rPr>
                <w:rFonts w:cs="Arial"/>
                <w:szCs w:val="24"/>
              </w:rPr>
              <w:softHyphen/>
              <w:t>____</w:t>
            </w:r>
          </w:p>
        </w:tc>
        <w:tc>
          <w:tcPr>
            <w:tcW w:w="2977" w:type="dxa"/>
            <w:shd w:val="clear" w:color="auto" w:fill="D0CECE" w:themeFill="background2" w:themeFillShade="E6"/>
          </w:tcPr>
          <w:p w14:paraId="0B3D4DF9" w14:textId="77777777" w:rsidR="002E7BA3" w:rsidRPr="00352FC9" w:rsidRDefault="002E7BA3" w:rsidP="00BC62F8">
            <w:pPr>
              <w:pStyle w:val="Heading2"/>
              <w:rPr>
                <w:rFonts w:cs="Arial"/>
                <w:b w:val="0"/>
                <w:i/>
              </w:rPr>
            </w:pPr>
            <w:r w:rsidRPr="00352FC9">
              <w:rPr>
                <w:rFonts w:cs="Arial"/>
                <w:b w:val="0"/>
                <w:i/>
              </w:rPr>
              <w:t>Student Signature:</w:t>
            </w:r>
          </w:p>
        </w:tc>
        <w:tc>
          <w:tcPr>
            <w:tcW w:w="3151" w:type="dxa"/>
            <w:gridSpan w:val="2"/>
            <w:shd w:val="clear" w:color="auto" w:fill="D0CECE" w:themeFill="background2" w:themeFillShade="E6"/>
          </w:tcPr>
          <w:p w14:paraId="49E50686" w14:textId="77777777" w:rsidR="002E7BA3" w:rsidRPr="00352FC9" w:rsidRDefault="002E7BA3" w:rsidP="00BC62F8">
            <w:pPr>
              <w:rPr>
                <w:rFonts w:cs="Arial"/>
                <w:bCs/>
                <w:szCs w:val="24"/>
              </w:rPr>
            </w:pPr>
            <w:r w:rsidRPr="00352FC9">
              <w:rPr>
                <w:rFonts w:cs="Arial"/>
                <w:bCs/>
                <w:i/>
                <w:szCs w:val="24"/>
              </w:rPr>
              <w:t>Practice Supervisor and/or Assessor Signature:</w:t>
            </w:r>
          </w:p>
        </w:tc>
      </w:tr>
    </w:tbl>
    <w:p w14:paraId="6DE18987" w14:textId="77777777" w:rsidR="002E7BA3" w:rsidRDefault="002E7BA3" w:rsidP="002E7BA3">
      <w:pPr>
        <w:jc w:val="center"/>
        <w:rPr>
          <w:rFonts w:cs="Arial"/>
          <w:b/>
          <w:szCs w:val="24"/>
        </w:rPr>
        <w:sectPr w:rsidR="002E7BA3" w:rsidSect="009F2229">
          <w:pgSz w:w="11906" w:h="16838"/>
          <w:pgMar w:top="1418" w:right="1418" w:bottom="1418" w:left="1418" w:header="708" w:footer="708" w:gutter="0"/>
          <w:cols w:space="708"/>
          <w:docGrid w:linePitch="360"/>
        </w:sectPr>
      </w:pPr>
    </w:p>
    <w:tbl>
      <w:tblPr>
        <w:tblW w:w="91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36"/>
        <w:gridCol w:w="605"/>
        <w:gridCol w:w="652"/>
        <w:gridCol w:w="1258"/>
        <w:gridCol w:w="1061"/>
        <w:gridCol w:w="195"/>
        <w:gridCol w:w="1260"/>
        <w:gridCol w:w="1216"/>
      </w:tblGrid>
      <w:tr w:rsidR="002E7BA3" w:rsidRPr="006040AE" w14:paraId="2AF6600E" w14:textId="77777777" w:rsidTr="00BC62F8">
        <w:trPr>
          <w:trHeight w:val="835"/>
        </w:trPr>
        <w:tc>
          <w:tcPr>
            <w:tcW w:w="9183" w:type="dxa"/>
            <w:gridSpan w:val="8"/>
            <w:tcBorders>
              <w:bottom w:val="single" w:sz="4" w:space="0" w:color="auto"/>
            </w:tcBorders>
            <w:shd w:val="clear" w:color="auto" w:fill="D0CECE" w:themeFill="background2" w:themeFillShade="E6"/>
          </w:tcPr>
          <w:p w14:paraId="0065FE4D" w14:textId="77777777" w:rsidR="002E7BA3" w:rsidRPr="006040AE" w:rsidRDefault="002E7BA3" w:rsidP="00BC62F8">
            <w:pPr>
              <w:ind w:right="-250"/>
              <w:jc w:val="center"/>
              <w:rPr>
                <w:rFonts w:cs="Arial"/>
                <w:b/>
                <w:szCs w:val="24"/>
              </w:rPr>
            </w:pPr>
            <w:r w:rsidRPr="006040AE">
              <w:rPr>
                <w:rFonts w:cs="Arial"/>
                <w:b/>
                <w:szCs w:val="24"/>
              </w:rPr>
              <w:br w:type="page"/>
            </w:r>
            <w:r w:rsidRPr="006040AE">
              <w:rPr>
                <w:rFonts w:cs="Arial"/>
                <w:b/>
                <w:bCs/>
                <w:szCs w:val="24"/>
              </w:rPr>
              <w:t>SERVICE USER / CARER FEEDBACK (see guidance in Section 1.4)</w:t>
            </w:r>
          </w:p>
          <w:p w14:paraId="63D985FE" w14:textId="3B1EEE65" w:rsidR="002E7BA3" w:rsidRPr="006040AE" w:rsidRDefault="002E7BA3" w:rsidP="00BC62F8">
            <w:pPr>
              <w:ind w:right="-250"/>
              <w:jc w:val="center"/>
              <w:rPr>
                <w:rFonts w:cs="Arial"/>
                <w:color w:val="000000"/>
                <w:szCs w:val="24"/>
              </w:rPr>
            </w:pPr>
            <w:r w:rsidRPr="006040AE">
              <w:rPr>
                <w:rFonts w:cs="Arial"/>
                <w:b/>
                <w:bCs/>
                <w:szCs w:val="24"/>
              </w:rPr>
              <w:t xml:space="preserve">PART </w:t>
            </w:r>
            <w:r w:rsidRPr="006040AE">
              <w:rPr>
                <w:rFonts w:cs="Arial"/>
                <w:b/>
                <w:szCs w:val="24"/>
              </w:rPr>
              <w:t>3: PLE</w:t>
            </w:r>
            <w:r>
              <w:rPr>
                <w:rFonts w:cs="Arial"/>
                <w:b/>
                <w:szCs w:val="24"/>
              </w:rPr>
              <w:t xml:space="preserve"> </w:t>
            </w:r>
            <w:r w:rsidR="00CA39AD">
              <w:rPr>
                <w:rFonts w:cs="Arial"/>
                <w:b/>
                <w:szCs w:val="24"/>
              </w:rPr>
              <w:t>2</w:t>
            </w:r>
          </w:p>
        </w:tc>
      </w:tr>
      <w:tr w:rsidR="002E7BA3" w:rsidRPr="006040AE" w14:paraId="663232E8" w14:textId="77777777" w:rsidTr="00BC62F8">
        <w:tblPrEx>
          <w:tblLook w:val="00A0" w:firstRow="1" w:lastRow="0" w:firstColumn="1" w:lastColumn="0" w:noHBand="0" w:noVBand="0"/>
        </w:tblPrEx>
        <w:trPr>
          <w:trHeight w:val="1360"/>
        </w:trPr>
        <w:tc>
          <w:tcPr>
            <w:tcW w:w="9183" w:type="dxa"/>
            <w:gridSpan w:val="8"/>
          </w:tcPr>
          <w:p w14:paraId="48CFC7D6" w14:textId="77777777" w:rsidR="002E7BA3" w:rsidRPr="006040AE" w:rsidRDefault="002E7BA3" w:rsidP="00BC62F8">
            <w:pPr>
              <w:spacing w:after="0"/>
              <w:rPr>
                <w:rFonts w:cs="Arial"/>
                <w:szCs w:val="24"/>
              </w:rPr>
            </w:pPr>
            <w:r w:rsidRPr="006040AE">
              <w:rPr>
                <w:rFonts w:cs="Arial"/>
                <w:b/>
                <w:szCs w:val="24"/>
              </w:rPr>
              <w:t>Aim:</w:t>
            </w:r>
            <w:r w:rsidRPr="006040AE">
              <w:rPr>
                <w:rFonts w:cs="Arial"/>
                <w:szCs w:val="24"/>
              </w:rPr>
              <w:t xml:space="preserve">  We would value the views of service users and/or their carers/families on the contact the student has had with you.  This helps the student nurse and their practice</w:t>
            </w:r>
            <w:r w:rsidRPr="006040AE">
              <w:rPr>
                <w:rFonts w:eastAsia="BatangChe" w:cs="Arial"/>
                <w:i/>
                <w:iCs/>
                <w:color w:val="FF0000"/>
                <w:szCs w:val="24"/>
              </w:rPr>
              <w:t xml:space="preserve"> </w:t>
            </w:r>
            <w:r w:rsidRPr="006040AE">
              <w:rPr>
                <w:rFonts w:eastAsia="BatangChe" w:cs="Arial"/>
                <w:iCs/>
                <w:szCs w:val="24"/>
              </w:rPr>
              <w:t>supervisor</w:t>
            </w:r>
            <w:r w:rsidRPr="006040AE">
              <w:rPr>
                <w:rFonts w:cs="Arial"/>
                <w:szCs w:val="24"/>
              </w:rPr>
              <w:t xml:space="preserve"> to learn what you thought of what the student did for you and how they did it. The information you provide will be used to help the student’s learning and development and it will benefit future service users/carers.</w:t>
            </w:r>
          </w:p>
        </w:tc>
      </w:tr>
      <w:tr w:rsidR="002E7BA3" w:rsidRPr="006040AE" w14:paraId="67005A93" w14:textId="77777777" w:rsidTr="00BC62F8">
        <w:tblPrEx>
          <w:tblLook w:val="00A0" w:firstRow="1" w:lastRow="0" w:firstColumn="1" w:lastColumn="0" w:noHBand="0" w:noVBand="0"/>
        </w:tblPrEx>
        <w:tc>
          <w:tcPr>
            <w:tcW w:w="9183" w:type="dxa"/>
            <w:gridSpan w:val="8"/>
          </w:tcPr>
          <w:p w14:paraId="2ED7EA24" w14:textId="77777777" w:rsidR="002E7BA3" w:rsidRPr="006040AE" w:rsidRDefault="002E7BA3" w:rsidP="00BC62F8">
            <w:pPr>
              <w:spacing w:after="0"/>
              <w:rPr>
                <w:rFonts w:eastAsia="BatangChe" w:cs="Arial"/>
                <w:b/>
                <w:szCs w:val="24"/>
              </w:rPr>
            </w:pPr>
            <w:r w:rsidRPr="006040AE">
              <w:rPr>
                <w:rFonts w:eastAsia="BatangChe" w:cs="Arial"/>
                <w:b/>
                <w:szCs w:val="24"/>
              </w:rPr>
              <w:t>Information to be given to the service user/carer/family member:</w:t>
            </w:r>
          </w:p>
          <w:p w14:paraId="2C3E2439" w14:textId="77777777" w:rsidR="002E7BA3" w:rsidRPr="006040AE" w:rsidRDefault="002E7BA3" w:rsidP="00BC62F8">
            <w:pPr>
              <w:spacing w:after="0"/>
              <w:rPr>
                <w:szCs w:val="24"/>
              </w:rPr>
            </w:pPr>
            <w:r w:rsidRPr="006040AE">
              <w:rPr>
                <w:rFonts w:eastAsia="BatangChe" w:cs="Arial"/>
                <w:i/>
                <w:iCs/>
                <w:szCs w:val="24"/>
              </w:rPr>
              <w:t>You have been asked to participate in this feedback exercise, as the student nurse has been involved in delivering your care.  The student’s supervisor will ask you some questions about your experience with the student. These comments will be anonymous and will be treated in confidence: they will not affect your care in any way.  You do not have to participate if you do not wish to do so and if you do not want to, this will not affect your future care or treatment</w:t>
            </w:r>
            <w:r w:rsidRPr="006040AE">
              <w:rPr>
                <w:rFonts w:eastAsia="BatangChe" w:cs="Arial"/>
                <w:szCs w:val="24"/>
              </w:rPr>
              <w:t>.</w:t>
            </w:r>
          </w:p>
        </w:tc>
      </w:tr>
      <w:tr w:rsidR="002E7BA3" w:rsidRPr="006040AE" w14:paraId="6CA11A87" w14:textId="77777777" w:rsidTr="00BC62F8">
        <w:tblPrEx>
          <w:tblLook w:val="00A0" w:firstRow="1" w:lastRow="0" w:firstColumn="1" w:lastColumn="0" w:noHBand="0" w:noVBand="0"/>
        </w:tblPrEx>
        <w:trPr>
          <w:trHeight w:val="294"/>
        </w:trPr>
        <w:tc>
          <w:tcPr>
            <w:tcW w:w="9183" w:type="dxa"/>
            <w:gridSpan w:val="8"/>
            <w:shd w:val="clear" w:color="auto" w:fill="FFFF00"/>
            <w:vAlign w:val="center"/>
          </w:tcPr>
          <w:p w14:paraId="139F9844" w14:textId="77777777" w:rsidR="002E7BA3" w:rsidRPr="006040AE" w:rsidRDefault="002E7BA3" w:rsidP="00BC62F8">
            <w:pPr>
              <w:ind w:right="480"/>
              <w:rPr>
                <w:szCs w:val="24"/>
              </w:rPr>
            </w:pPr>
            <w:r w:rsidRPr="006040AE">
              <w:rPr>
                <w:b/>
                <w:noProof/>
                <w:szCs w:val="24"/>
                <w:lang w:eastAsia="en-GB"/>
              </w:rPr>
              <mc:AlternateContent>
                <mc:Choice Requires="wps">
                  <w:drawing>
                    <wp:anchor distT="0" distB="0" distL="114300" distR="114300" simplePos="0" relativeHeight="251745792" behindDoc="0" locked="0" layoutInCell="1" allowOverlap="1" wp14:anchorId="1596C477" wp14:editId="53FBC938">
                      <wp:simplePos x="0" y="0"/>
                      <wp:positionH relativeFrom="column">
                        <wp:posOffset>5189855</wp:posOffset>
                      </wp:positionH>
                      <wp:positionV relativeFrom="paragraph">
                        <wp:posOffset>8890</wp:posOffset>
                      </wp:positionV>
                      <wp:extent cx="207010" cy="154940"/>
                      <wp:effectExtent l="19050" t="19050" r="21590" b="16510"/>
                      <wp:wrapNone/>
                      <wp:docPr id="177" name="Freeform 1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07010" cy="154940"/>
                              </a:xfrm>
                              <a:custGeom>
                                <a:avLst/>
                                <a:gdLst>
                                  <a:gd name="T0" fmla="+- 0 8866 8866"/>
                                  <a:gd name="T1" fmla="*/ T0 w 326"/>
                                  <a:gd name="T2" fmla="+- 0 788 544"/>
                                  <a:gd name="T3" fmla="*/ 788 h 244"/>
                                  <a:gd name="T4" fmla="+- 0 9192 8866"/>
                                  <a:gd name="T5" fmla="*/ T4 w 326"/>
                                  <a:gd name="T6" fmla="+- 0 788 544"/>
                                  <a:gd name="T7" fmla="*/ 788 h 244"/>
                                  <a:gd name="T8" fmla="+- 0 9192 8866"/>
                                  <a:gd name="T9" fmla="*/ T8 w 326"/>
                                  <a:gd name="T10" fmla="+- 0 544 544"/>
                                  <a:gd name="T11" fmla="*/ 544 h 244"/>
                                  <a:gd name="T12" fmla="+- 0 8866 8866"/>
                                  <a:gd name="T13" fmla="*/ T12 w 326"/>
                                  <a:gd name="T14" fmla="+- 0 544 544"/>
                                  <a:gd name="T15" fmla="*/ 544 h 244"/>
                                  <a:gd name="T16" fmla="+- 0 8866 8866"/>
                                  <a:gd name="T17" fmla="*/ T16 w 326"/>
                                  <a:gd name="T18" fmla="+- 0 788 544"/>
                                  <a:gd name="T19" fmla="*/ 788 h 244"/>
                                </a:gdLst>
                                <a:ahLst/>
                                <a:cxnLst>
                                  <a:cxn ang="0">
                                    <a:pos x="T1" y="T3"/>
                                  </a:cxn>
                                  <a:cxn ang="0">
                                    <a:pos x="T5" y="T7"/>
                                  </a:cxn>
                                  <a:cxn ang="0">
                                    <a:pos x="T9" y="T11"/>
                                  </a:cxn>
                                  <a:cxn ang="0">
                                    <a:pos x="T13" y="T15"/>
                                  </a:cxn>
                                  <a:cxn ang="0">
                                    <a:pos x="T17" y="T19"/>
                                  </a:cxn>
                                </a:cxnLst>
                                <a:rect l="0" t="0" r="r" b="b"/>
                                <a:pathLst>
                                  <a:path w="326" h="244">
                                    <a:moveTo>
                                      <a:pt x="0" y="244"/>
                                    </a:moveTo>
                                    <a:lnTo>
                                      <a:pt x="326" y="244"/>
                                    </a:lnTo>
                                    <a:lnTo>
                                      <a:pt x="326" y="0"/>
                                    </a:lnTo>
                                    <a:lnTo>
                                      <a:pt x="0" y="0"/>
                                    </a:lnTo>
                                    <a:lnTo>
                                      <a:pt x="0" y="244"/>
                                    </a:lnTo>
                                  </a:path>
                                </a:pathLst>
                              </a:custGeom>
                              <a:solidFill>
                                <a:srgbClr val="FFFFFF"/>
                              </a:solidFill>
                              <a:ln w="28575">
                                <a:solidFill>
                                  <a:srgbClr val="000000"/>
                                </a:solidFill>
                                <a:round/>
                                <a:headEnd/>
                                <a:tailEnd/>
                              </a:ln>
                            </wps:spPr>
                            <wps:txbx>
                              <w:txbxContent>
                                <w:p w14:paraId="498E6E28" w14:textId="77777777" w:rsidR="00755109" w:rsidRDefault="00755109" w:rsidP="002E7BA3">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596C477" id="_x0000_s1044" style="position:absolute;margin-left:408.65pt;margin-top:.7pt;width:16.3pt;height:12.2pt;z-index:251745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26,244"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" adj="-11796480,,5400" path="m,244r326,l326,,,,,244e" strokeweight="2.25pt">
                      <v:stroke joinstyle="round"/>
                      <v:formulas/>
                      <v:path arrowok="t" o:connecttype="custom" o:connectlocs="0,500380;207010,500380;207010,345440;0,345440;0,500380" o:connectangles="0,0,0,0,0" textboxrect="0,0,326,244"/>
                      <v:textbox>
                        <w:txbxContent>
                          <w:p w14:paraId="498E6E28" w14:textId="77777777" w:rsidR="00755109" w:rsidRDefault="00755109" w:rsidP="002E7BA3">
                            <w:pPr>
                              <w:jc w:val="center"/>
                            </w:pPr>
                          </w:p>
                        </w:txbxContent>
                      </v:textbox>
                    </v:shape>
                  </w:pict>
                </mc:Fallback>
              </mc:AlternateContent>
            </w:r>
            <w:r w:rsidRPr="006040AE">
              <w:rPr>
                <w:b/>
                <w:noProof/>
                <w:szCs w:val="24"/>
                <w:lang w:eastAsia="en-GB"/>
              </w:rPr>
              <mc:AlternateContent>
                <mc:Choice Requires="wps">
                  <w:drawing>
                    <wp:anchor distT="0" distB="0" distL="114300" distR="114300" simplePos="0" relativeHeight="251744768" behindDoc="0" locked="0" layoutInCell="1" allowOverlap="1" wp14:anchorId="7D635354" wp14:editId="6680A7E9">
                      <wp:simplePos x="0" y="0"/>
                      <wp:positionH relativeFrom="column">
                        <wp:posOffset>3494405</wp:posOffset>
                      </wp:positionH>
                      <wp:positionV relativeFrom="paragraph">
                        <wp:posOffset>8890</wp:posOffset>
                      </wp:positionV>
                      <wp:extent cx="207010" cy="154940"/>
                      <wp:effectExtent l="19050" t="19050" r="21590" b="16510"/>
                      <wp:wrapNone/>
                      <wp:docPr id="178" name="Freeform 1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07010" cy="154940"/>
                              </a:xfrm>
                              <a:custGeom>
                                <a:avLst/>
                                <a:gdLst>
                                  <a:gd name="T0" fmla="+- 0 8866 8866"/>
                                  <a:gd name="T1" fmla="*/ T0 w 326"/>
                                  <a:gd name="T2" fmla="+- 0 788 544"/>
                                  <a:gd name="T3" fmla="*/ 788 h 244"/>
                                  <a:gd name="T4" fmla="+- 0 9192 8866"/>
                                  <a:gd name="T5" fmla="*/ T4 w 326"/>
                                  <a:gd name="T6" fmla="+- 0 788 544"/>
                                  <a:gd name="T7" fmla="*/ 788 h 244"/>
                                  <a:gd name="T8" fmla="+- 0 9192 8866"/>
                                  <a:gd name="T9" fmla="*/ T8 w 326"/>
                                  <a:gd name="T10" fmla="+- 0 544 544"/>
                                  <a:gd name="T11" fmla="*/ 544 h 244"/>
                                  <a:gd name="T12" fmla="+- 0 8866 8866"/>
                                  <a:gd name="T13" fmla="*/ T12 w 326"/>
                                  <a:gd name="T14" fmla="+- 0 544 544"/>
                                  <a:gd name="T15" fmla="*/ 544 h 244"/>
                                  <a:gd name="T16" fmla="+- 0 8866 8866"/>
                                  <a:gd name="T17" fmla="*/ T16 w 326"/>
                                  <a:gd name="T18" fmla="+- 0 788 544"/>
                                  <a:gd name="T19" fmla="*/ 788 h 244"/>
                                </a:gdLst>
                                <a:ahLst/>
                                <a:cxnLst>
                                  <a:cxn ang="0">
                                    <a:pos x="T1" y="T3"/>
                                  </a:cxn>
                                  <a:cxn ang="0">
                                    <a:pos x="T5" y="T7"/>
                                  </a:cxn>
                                  <a:cxn ang="0">
                                    <a:pos x="T9" y="T11"/>
                                  </a:cxn>
                                  <a:cxn ang="0">
                                    <a:pos x="T13" y="T15"/>
                                  </a:cxn>
                                  <a:cxn ang="0">
                                    <a:pos x="T17" y="T19"/>
                                  </a:cxn>
                                </a:cxnLst>
                                <a:rect l="0" t="0" r="r" b="b"/>
                                <a:pathLst>
                                  <a:path w="326" h="244">
                                    <a:moveTo>
                                      <a:pt x="0" y="244"/>
                                    </a:moveTo>
                                    <a:lnTo>
                                      <a:pt x="326" y="244"/>
                                    </a:lnTo>
                                    <a:lnTo>
                                      <a:pt x="326" y="0"/>
                                    </a:lnTo>
                                    <a:lnTo>
                                      <a:pt x="0" y="0"/>
                                    </a:lnTo>
                                    <a:lnTo>
                                      <a:pt x="0" y="244"/>
                                    </a:lnTo>
                                  </a:path>
                                </a:pathLst>
                              </a:custGeom>
                              <a:solidFill>
                                <a:srgbClr val="FFFFFF"/>
                              </a:solidFill>
                              <a:ln w="28575">
                                <a:solidFill>
                                  <a:srgbClr val="000000"/>
                                </a:solidFill>
                                <a:round/>
                                <a:headEnd/>
                                <a:tailEnd/>
                              </a:ln>
                            </wps:spPr>
                            <wps:txbx>
                              <w:txbxContent>
                                <w:p w14:paraId="3824B7A4" w14:textId="77777777" w:rsidR="00755109" w:rsidRDefault="00755109" w:rsidP="002E7BA3">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635354" id="_x0000_s1045" style="position:absolute;margin-left:275.15pt;margin-top:.7pt;width:16.3pt;height:12.2pt;z-index:251744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26,244"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" adj="-11796480,,5400" path="m,244r326,l326,,,,,244e" strokeweight="2.25pt">
                      <v:stroke joinstyle="round"/>
                      <v:formulas/>
                      <v:path arrowok="t" o:connecttype="custom" o:connectlocs="0,500380;207010,500380;207010,345440;0,345440;0,500380" o:connectangles="0,0,0,0,0" textboxrect="0,0,326,244"/>
                      <v:textbox>
                        <w:txbxContent>
                          <w:p w14:paraId="3824B7A4" w14:textId="77777777" w:rsidR="00755109" w:rsidRDefault="00755109" w:rsidP="002E7BA3">
                            <w:pPr>
                              <w:jc w:val="center"/>
                            </w:pPr>
                          </w:p>
                        </w:txbxContent>
                      </v:textbox>
                    </v:shape>
                  </w:pict>
                </mc:Fallback>
              </mc:AlternateContent>
            </w:r>
            <w:r w:rsidRPr="006040AE">
              <w:rPr>
                <w:rFonts w:cs="Arial"/>
                <w:b/>
                <w:szCs w:val="24"/>
              </w:rPr>
              <w:t>Please tick if you are:</w:t>
            </w:r>
            <w:r w:rsidRPr="006040AE">
              <w:rPr>
                <w:rFonts w:cs="Arial"/>
                <w:noProof/>
                <w:szCs w:val="24"/>
                <w:lang w:eastAsia="en-GB"/>
              </w:rPr>
              <w:t xml:space="preserve"> </w:t>
            </w:r>
            <w:r w:rsidRPr="006040AE">
              <w:rPr>
                <w:rFonts w:cs="Arial"/>
                <w:szCs w:val="24"/>
              </w:rPr>
              <w:t xml:space="preserve">   The patient/service  user               Carer/Relative</w:t>
            </w:r>
          </w:p>
        </w:tc>
      </w:tr>
      <w:tr w:rsidR="002E7BA3" w:rsidRPr="006040AE" w14:paraId="5DF69C1B" w14:textId="77777777" w:rsidTr="00BC62F8">
        <w:tblPrEx>
          <w:tblLook w:val="00A0" w:firstRow="1" w:lastRow="0" w:firstColumn="1" w:lastColumn="0" w:noHBand="0" w:noVBand="0"/>
        </w:tblPrEx>
        <w:trPr>
          <w:trHeight w:val="1421"/>
        </w:trPr>
        <w:tc>
          <w:tcPr>
            <w:tcW w:w="2936" w:type="dxa"/>
            <w:shd w:val="clear" w:color="auto" w:fill="FFFF00"/>
            <w:vAlign w:val="center"/>
          </w:tcPr>
          <w:p w14:paraId="7B83A53A" w14:textId="77777777" w:rsidR="002E7BA3" w:rsidRPr="006040AE" w:rsidRDefault="002E7BA3" w:rsidP="00BC62F8">
            <w:pPr>
              <w:rPr>
                <w:rFonts w:cs="Arial"/>
                <w:b/>
                <w:szCs w:val="24"/>
              </w:rPr>
            </w:pPr>
            <w:r w:rsidRPr="006040AE">
              <w:rPr>
                <w:rFonts w:cs="Arial"/>
                <w:b/>
                <w:szCs w:val="24"/>
              </w:rPr>
              <w:t>How happy were you with the way the student nurse….</w:t>
            </w:r>
          </w:p>
        </w:tc>
        <w:tc>
          <w:tcPr>
            <w:tcW w:w="1257" w:type="dxa"/>
            <w:gridSpan w:val="2"/>
          </w:tcPr>
          <w:p w14:paraId="04668967" w14:textId="77777777" w:rsidR="002E7BA3" w:rsidRPr="006040AE" w:rsidRDefault="002E7BA3" w:rsidP="00BC62F8">
            <w:pPr>
              <w:jc w:val="center"/>
              <w:rPr>
                <w:rFonts w:cs="Arial"/>
                <w:szCs w:val="24"/>
              </w:rPr>
            </w:pPr>
            <w:r w:rsidRPr="006040AE">
              <w:rPr>
                <w:rFonts w:cs="Arial"/>
                <w:noProof/>
                <w:color w:val="FF0000"/>
                <w:szCs w:val="24"/>
                <w:lang w:eastAsia="en-GB"/>
              </w:rPr>
              <w:drawing>
                <wp:anchor distT="0" distB="0" distL="114300" distR="114300" simplePos="0" relativeHeight="251740672" behindDoc="0" locked="0" layoutInCell="1" allowOverlap="1" wp14:anchorId="70B69326" wp14:editId="2737FC29">
                  <wp:simplePos x="0" y="0"/>
                  <wp:positionH relativeFrom="page">
                    <wp:posOffset>252095</wp:posOffset>
                  </wp:positionH>
                  <wp:positionV relativeFrom="paragraph">
                    <wp:posOffset>493395</wp:posOffset>
                  </wp:positionV>
                  <wp:extent cx="338400" cy="338400"/>
                  <wp:effectExtent l="0" t="0" r="5080" b="5080"/>
                  <wp:wrapNone/>
                  <wp:docPr id="179" name="Picture 1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338400" cy="338400"/>
                          </a:xfrm>
                          <a:prstGeom prst="rect">
                            <a:avLst/>
                          </a:prstGeom>
                          <a:noFill/>
                        </pic:spPr>
                      </pic:pic>
                    </a:graphicData>
                  </a:graphic>
                  <wp14:sizeRelH relativeFrom="page">
                    <wp14:pctWidth>0</wp14:pctWidth>
                  </wp14:sizeRelH>
                  <wp14:sizeRelV relativeFrom="page">
                    <wp14:pctHeight>0</wp14:pctHeight>
                  </wp14:sizeRelV>
                </wp:anchor>
              </w:drawing>
            </w:r>
            <w:r w:rsidRPr="006040AE">
              <w:rPr>
                <w:rFonts w:cs="Arial"/>
                <w:b/>
                <w:szCs w:val="24"/>
              </w:rPr>
              <w:t>Very happy</w:t>
            </w:r>
          </w:p>
          <w:p w14:paraId="6CB1D41C" w14:textId="77777777" w:rsidR="002E7BA3" w:rsidRPr="006040AE" w:rsidRDefault="002E7BA3" w:rsidP="00BC62F8">
            <w:pPr>
              <w:jc w:val="center"/>
              <w:rPr>
                <w:rFonts w:cs="Arial"/>
                <w:szCs w:val="24"/>
              </w:rPr>
            </w:pPr>
          </w:p>
        </w:tc>
        <w:tc>
          <w:tcPr>
            <w:tcW w:w="1258" w:type="dxa"/>
          </w:tcPr>
          <w:p w14:paraId="7D233000" w14:textId="77777777" w:rsidR="002E7BA3" w:rsidRPr="006040AE" w:rsidRDefault="002E7BA3" w:rsidP="00BC62F8">
            <w:pPr>
              <w:jc w:val="center"/>
              <w:rPr>
                <w:rFonts w:cs="Arial"/>
                <w:szCs w:val="24"/>
              </w:rPr>
            </w:pPr>
            <w:r w:rsidRPr="006040AE">
              <w:rPr>
                <w:rFonts w:cs="Arial"/>
                <w:noProof/>
                <w:szCs w:val="24"/>
                <w:lang w:eastAsia="en-GB"/>
              </w:rPr>
              <w:drawing>
                <wp:anchor distT="0" distB="0" distL="114300" distR="114300" simplePos="0" relativeHeight="251743744" behindDoc="0" locked="0" layoutInCell="1" allowOverlap="1" wp14:anchorId="29D18557" wp14:editId="65F52947">
                  <wp:simplePos x="0" y="0"/>
                  <wp:positionH relativeFrom="column">
                    <wp:posOffset>161925</wp:posOffset>
                  </wp:positionH>
                  <wp:positionV relativeFrom="paragraph">
                    <wp:posOffset>499110</wp:posOffset>
                  </wp:positionV>
                  <wp:extent cx="327600" cy="327600"/>
                  <wp:effectExtent l="0" t="0" r="0" b="0"/>
                  <wp:wrapNone/>
                  <wp:docPr id="180"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 name="Picture 64"/>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327600" cy="327600"/>
                          </a:xfrm>
                          <a:prstGeom prst="rect">
                            <a:avLst/>
                          </a:prstGeom>
                          <a:noFill/>
                        </pic:spPr>
                      </pic:pic>
                    </a:graphicData>
                  </a:graphic>
                  <wp14:sizeRelH relativeFrom="margin">
                    <wp14:pctWidth>0</wp14:pctWidth>
                  </wp14:sizeRelH>
                  <wp14:sizeRelV relativeFrom="margin">
                    <wp14:pctHeight>0</wp14:pctHeight>
                  </wp14:sizeRelV>
                </wp:anchor>
              </w:drawing>
            </w:r>
            <w:r w:rsidRPr="006040AE">
              <w:rPr>
                <w:rFonts w:cs="Arial"/>
                <w:b/>
                <w:szCs w:val="24"/>
              </w:rPr>
              <w:t>Happy</w:t>
            </w:r>
          </w:p>
        </w:tc>
        <w:tc>
          <w:tcPr>
            <w:tcW w:w="1256" w:type="dxa"/>
            <w:gridSpan w:val="2"/>
          </w:tcPr>
          <w:p w14:paraId="49F57DB0" w14:textId="77777777" w:rsidR="002E7BA3" w:rsidRPr="006040AE" w:rsidRDefault="002E7BA3" w:rsidP="00BC62F8">
            <w:pPr>
              <w:jc w:val="center"/>
              <w:rPr>
                <w:rFonts w:cs="Arial"/>
                <w:b/>
                <w:szCs w:val="24"/>
              </w:rPr>
            </w:pPr>
            <w:r w:rsidRPr="006040AE">
              <w:rPr>
                <w:rFonts w:cs="Arial"/>
                <w:noProof/>
                <w:szCs w:val="24"/>
                <w:lang w:eastAsia="en-GB"/>
              </w:rPr>
              <w:drawing>
                <wp:anchor distT="0" distB="0" distL="114300" distR="114300" simplePos="0" relativeHeight="251746816" behindDoc="0" locked="0" layoutInCell="1" allowOverlap="1" wp14:anchorId="093D7E5C" wp14:editId="172542AD">
                  <wp:simplePos x="0" y="0"/>
                  <wp:positionH relativeFrom="column">
                    <wp:posOffset>175895</wp:posOffset>
                  </wp:positionH>
                  <wp:positionV relativeFrom="paragraph">
                    <wp:posOffset>411966</wp:posOffset>
                  </wp:positionV>
                  <wp:extent cx="338400" cy="388800"/>
                  <wp:effectExtent l="0" t="0" r="5080" b="0"/>
                  <wp:wrapNone/>
                  <wp:docPr id="181"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 name="Picture 65"/>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338400" cy="388800"/>
                          </a:xfrm>
                          <a:prstGeom prst="rect">
                            <a:avLst/>
                          </a:prstGeom>
                          <a:noFill/>
                        </pic:spPr>
                      </pic:pic>
                    </a:graphicData>
                  </a:graphic>
                  <wp14:sizeRelH relativeFrom="margin">
                    <wp14:pctWidth>0</wp14:pctWidth>
                  </wp14:sizeRelH>
                  <wp14:sizeRelV relativeFrom="margin">
                    <wp14:pctHeight>0</wp14:pctHeight>
                  </wp14:sizeRelV>
                </wp:anchor>
              </w:drawing>
            </w:r>
            <w:r w:rsidRPr="006040AE">
              <w:rPr>
                <w:rFonts w:cs="Arial"/>
                <w:b/>
                <w:szCs w:val="24"/>
              </w:rPr>
              <w:t>I’m not sure</w:t>
            </w:r>
          </w:p>
          <w:p w14:paraId="69E3B55B" w14:textId="77777777" w:rsidR="002E7BA3" w:rsidRPr="006040AE" w:rsidRDefault="002E7BA3" w:rsidP="00BC62F8">
            <w:pPr>
              <w:jc w:val="center"/>
              <w:rPr>
                <w:rFonts w:cs="Arial"/>
                <w:szCs w:val="24"/>
              </w:rPr>
            </w:pPr>
          </w:p>
        </w:tc>
        <w:tc>
          <w:tcPr>
            <w:tcW w:w="1260" w:type="dxa"/>
          </w:tcPr>
          <w:p w14:paraId="5FB15DE4" w14:textId="77777777" w:rsidR="002E7BA3" w:rsidRPr="006040AE" w:rsidRDefault="002E7BA3" w:rsidP="00BC62F8">
            <w:pPr>
              <w:jc w:val="center"/>
              <w:rPr>
                <w:rFonts w:cs="Arial"/>
                <w:b/>
                <w:szCs w:val="24"/>
              </w:rPr>
            </w:pPr>
            <w:r w:rsidRPr="006040AE">
              <w:rPr>
                <w:rFonts w:cs="Arial"/>
                <w:b/>
                <w:szCs w:val="24"/>
              </w:rPr>
              <w:t>Unhappy</w:t>
            </w:r>
          </w:p>
          <w:p w14:paraId="326BDB01" w14:textId="77777777" w:rsidR="002E7BA3" w:rsidRPr="006040AE" w:rsidRDefault="002E7BA3" w:rsidP="00BC62F8">
            <w:pPr>
              <w:jc w:val="center"/>
              <w:rPr>
                <w:rFonts w:cs="Arial"/>
                <w:szCs w:val="24"/>
              </w:rPr>
            </w:pPr>
            <w:r w:rsidRPr="006040AE">
              <w:rPr>
                <w:rFonts w:cs="Arial"/>
                <w:noProof/>
                <w:szCs w:val="24"/>
                <w:lang w:eastAsia="en-GB"/>
              </w:rPr>
              <w:drawing>
                <wp:anchor distT="0" distB="0" distL="114300" distR="114300" simplePos="0" relativeHeight="251741696" behindDoc="0" locked="0" layoutInCell="1" allowOverlap="1" wp14:anchorId="0B7BA39E" wp14:editId="2140A3CA">
                  <wp:simplePos x="0" y="0"/>
                  <wp:positionH relativeFrom="column">
                    <wp:posOffset>182245</wp:posOffset>
                  </wp:positionH>
                  <wp:positionV relativeFrom="paragraph">
                    <wp:posOffset>148604</wp:posOffset>
                  </wp:positionV>
                  <wp:extent cx="327600" cy="338400"/>
                  <wp:effectExtent l="0" t="0" r="0" b="5080"/>
                  <wp:wrapNone/>
                  <wp:docPr id="182"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 name="Picture 66"/>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327600" cy="338400"/>
                          </a:xfrm>
                          <a:prstGeom prst="rect">
                            <a:avLst/>
                          </a:prstGeom>
                          <a:noFill/>
                        </pic:spPr>
                      </pic:pic>
                    </a:graphicData>
                  </a:graphic>
                  <wp14:sizeRelH relativeFrom="margin">
                    <wp14:pctWidth>0</wp14:pctWidth>
                  </wp14:sizeRelH>
                  <wp14:sizeRelV relativeFrom="margin">
                    <wp14:pctHeight>0</wp14:pctHeight>
                  </wp14:sizeRelV>
                </wp:anchor>
              </w:drawing>
            </w:r>
          </w:p>
        </w:tc>
        <w:tc>
          <w:tcPr>
            <w:tcW w:w="1216" w:type="dxa"/>
          </w:tcPr>
          <w:p w14:paraId="6EBD93C5" w14:textId="77777777" w:rsidR="002E7BA3" w:rsidRPr="006040AE" w:rsidRDefault="002E7BA3" w:rsidP="00BC62F8">
            <w:pPr>
              <w:jc w:val="center"/>
              <w:rPr>
                <w:rFonts w:cs="Arial"/>
                <w:b/>
                <w:szCs w:val="24"/>
              </w:rPr>
            </w:pPr>
            <w:r w:rsidRPr="006040AE">
              <w:rPr>
                <w:rFonts w:cs="Arial"/>
                <w:noProof/>
                <w:szCs w:val="24"/>
                <w:lang w:eastAsia="en-GB"/>
              </w:rPr>
              <w:drawing>
                <wp:anchor distT="0" distB="0" distL="114300" distR="114300" simplePos="0" relativeHeight="251742720" behindDoc="0" locked="0" layoutInCell="1" allowOverlap="1" wp14:anchorId="47D8497C" wp14:editId="4F87F05D">
                  <wp:simplePos x="0" y="0"/>
                  <wp:positionH relativeFrom="page">
                    <wp:posOffset>244475</wp:posOffset>
                  </wp:positionH>
                  <wp:positionV relativeFrom="paragraph">
                    <wp:posOffset>467360</wp:posOffset>
                  </wp:positionV>
                  <wp:extent cx="327025" cy="327025"/>
                  <wp:effectExtent l="0" t="0" r="0" b="0"/>
                  <wp:wrapNone/>
                  <wp:docPr id="183" name="Picture 1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4"/>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327025" cy="327025"/>
                          </a:xfrm>
                          <a:prstGeom prst="rect">
                            <a:avLst/>
                          </a:prstGeom>
                          <a:noFill/>
                        </pic:spPr>
                      </pic:pic>
                    </a:graphicData>
                  </a:graphic>
                  <wp14:sizeRelH relativeFrom="page">
                    <wp14:pctWidth>0</wp14:pctWidth>
                  </wp14:sizeRelH>
                  <wp14:sizeRelV relativeFrom="page">
                    <wp14:pctHeight>0</wp14:pctHeight>
                  </wp14:sizeRelV>
                </wp:anchor>
              </w:drawing>
            </w:r>
            <w:r w:rsidRPr="006040AE">
              <w:rPr>
                <w:rFonts w:cs="Arial"/>
                <w:b/>
                <w:szCs w:val="24"/>
              </w:rPr>
              <w:t>Very unhappy</w:t>
            </w:r>
          </w:p>
          <w:p w14:paraId="79DAE7AC" w14:textId="77777777" w:rsidR="002E7BA3" w:rsidRPr="006040AE" w:rsidRDefault="002E7BA3" w:rsidP="00BC62F8">
            <w:pPr>
              <w:jc w:val="center"/>
              <w:rPr>
                <w:rFonts w:cs="Arial"/>
                <w:szCs w:val="24"/>
              </w:rPr>
            </w:pPr>
          </w:p>
        </w:tc>
      </w:tr>
      <w:tr w:rsidR="002E7BA3" w:rsidRPr="006040AE" w14:paraId="41744725" w14:textId="77777777" w:rsidTr="00BC62F8">
        <w:tblPrEx>
          <w:tblLook w:val="00A0" w:firstRow="1" w:lastRow="0" w:firstColumn="1" w:lastColumn="0" w:noHBand="0" w:noVBand="0"/>
        </w:tblPrEx>
        <w:trPr>
          <w:trHeight w:val="291"/>
        </w:trPr>
        <w:tc>
          <w:tcPr>
            <w:tcW w:w="2936" w:type="dxa"/>
            <w:shd w:val="clear" w:color="auto" w:fill="FFFF00"/>
            <w:vAlign w:val="center"/>
          </w:tcPr>
          <w:p w14:paraId="58CFA3EE" w14:textId="77777777" w:rsidR="002E7BA3" w:rsidRPr="006040AE" w:rsidRDefault="002E7BA3" w:rsidP="00BC62F8">
            <w:pPr>
              <w:rPr>
                <w:rFonts w:cs="Arial"/>
                <w:b/>
                <w:szCs w:val="24"/>
              </w:rPr>
            </w:pPr>
            <w:r w:rsidRPr="006040AE">
              <w:rPr>
                <w:rFonts w:cs="Arial"/>
                <w:b/>
                <w:szCs w:val="24"/>
              </w:rPr>
              <w:t>…cared for you?</w:t>
            </w:r>
          </w:p>
        </w:tc>
        <w:tc>
          <w:tcPr>
            <w:tcW w:w="1257" w:type="dxa"/>
            <w:gridSpan w:val="2"/>
          </w:tcPr>
          <w:p w14:paraId="30D0BF6C" w14:textId="77777777" w:rsidR="002E7BA3" w:rsidRPr="006040AE" w:rsidRDefault="002E7BA3" w:rsidP="00BC62F8">
            <w:pPr>
              <w:ind w:right="480"/>
              <w:rPr>
                <w:szCs w:val="24"/>
              </w:rPr>
            </w:pPr>
          </w:p>
        </w:tc>
        <w:tc>
          <w:tcPr>
            <w:tcW w:w="1258" w:type="dxa"/>
          </w:tcPr>
          <w:p w14:paraId="534C6388" w14:textId="77777777" w:rsidR="002E7BA3" w:rsidRPr="006040AE" w:rsidRDefault="002E7BA3" w:rsidP="00BC62F8">
            <w:pPr>
              <w:ind w:right="480"/>
              <w:rPr>
                <w:szCs w:val="24"/>
              </w:rPr>
            </w:pPr>
          </w:p>
        </w:tc>
        <w:tc>
          <w:tcPr>
            <w:tcW w:w="1256" w:type="dxa"/>
            <w:gridSpan w:val="2"/>
          </w:tcPr>
          <w:p w14:paraId="34933551" w14:textId="77777777" w:rsidR="002E7BA3" w:rsidRPr="006040AE" w:rsidRDefault="002E7BA3" w:rsidP="00BC62F8">
            <w:pPr>
              <w:ind w:right="480"/>
              <w:rPr>
                <w:szCs w:val="24"/>
              </w:rPr>
            </w:pPr>
          </w:p>
        </w:tc>
        <w:tc>
          <w:tcPr>
            <w:tcW w:w="1260" w:type="dxa"/>
          </w:tcPr>
          <w:p w14:paraId="0E714742" w14:textId="77777777" w:rsidR="002E7BA3" w:rsidRPr="006040AE" w:rsidRDefault="002E7BA3" w:rsidP="00BC62F8">
            <w:pPr>
              <w:ind w:right="480"/>
              <w:rPr>
                <w:szCs w:val="24"/>
              </w:rPr>
            </w:pPr>
          </w:p>
        </w:tc>
        <w:tc>
          <w:tcPr>
            <w:tcW w:w="1216" w:type="dxa"/>
          </w:tcPr>
          <w:p w14:paraId="2AC778DC" w14:textId="77777777" w:rsidR="002E7BA3" w:rsidRPr="006040AE" w:rsidRDefault="002E7BA3" w:rsidP="00BC62F8">
            <w:pPr>
              <w:ind w:right="480"/>
              <w:rPr>
                <w:szCs w:val="24"/>
              </w:rPr>
            </w:pPr>
          </w:p>
        </w:tc>
      </w:tr>
      <w:tr w:rsidR="002E7BA3" w:rsidRPr="006040AE" w14:paraId="399C5ED2" w14:textId="77777777" w:rsidTr="00BC62F8">
        <w:tblPrEx>
          <w:tblLook w:val="00A0" w:firstRow="1" w:lastRow="0" w:firstColumn="1" w:lastColumn="0" w:noHBand="0" w:noVBand="0"/>
        </w:tblPrEx>
        <w:trPr>
          <w:trHeight w:val="291"/>
        </w:trPr>
        <w:tc>
          <w:tcPr>
            <w:tcW w:w="2936" w:type="dxa"/>
            <w:shd w:val="clear" w:color="auto" w:fill="FFFF00"/>
            <w:vAlign w:val="center"/>
          </w:tcPr>
          <w:p w14:paraId="24DA2B43" w14:textId="77777777" w:rsidR="002E7BA3" w:rsidRPr="006040AE" w:rsidRDefault="002E7BA3" w:rsidP="00BC62F8">
            <w:pPr>
              <w:rPr>
                <w:rFonts w:cs="Arial"/>
                <w:b/>
                <w:szCs w:val="24"/>
              </w:rPr>
            </w:pPr>
            <w:r w:rsidRPr="006040AE">
              <w:rPr>
                <w:rFonts w:cs="Arial"/>
                <w:b/>
                <w:szCs w:val="24"/>
              </w:rPr>
              <w:t>…listened to your needs?</w:t>
            </w:r>
          </w:p>
        </w:tc>
        <w:tc>
          <w:tcPr>
            <w:tcW w:w="1257" w:type="dxa"/>
            <w:gridSpan w:val="2"/>
          </w:tcPr>
          <w:p w14:paraId="60BA747E" w14:textId="77777777" w:rsidR="002E7BA3" w:rsidRPr="006040AE" w:rsidRDefault="002E7BA3" w:rsidP="00BC62F8">
            <w:pPr>
              <w:ind w:right="480"/>
              <w:rPr>
                <w:szCs w:val="24"/>
              </w:rPr>
            </w:pPr>
          </w:p>
        </w:tc>
        <w:tc>
          <w:tcPr>
            <w:tcW w:w="1258" w:type="dxa"/>
          </w:tcPr>
          <w:p w14:paraId="6C13E6BA" w14:textId="77777777" w:rsidR="002E7BA3" w:rsidRPr="006040AE" w:rsidRDefault="002E7BA3" w:rsidP="00BC62F8">
            <w:pPr>
              <w:ind w:right="480"/>
              <w:rPr>
                <w:szCs w:val="24"/>
              </w:rPr>
            </w:pPr>
          </w:p>
        </w:tc>
        <w:tc>
          <w:tcPr>
            <w:tcW w:w="1256" w:type="dxa"/>
            <w:gridSpan w:val="2"/>
          </w:tcPr>
          <w:p w14:paraId="52876F6C" w14:textId="77777777" w:rsidR="002E7BA3" w:rsidRPr="006040AE" w:rsidRDefault="002E7BA3" w:rsidP="00BC62F8">
            <w:pPr>
              <w:ind w:right="480"/>
              <w:rPr>
                <w:szCs w:val="24"/>
              </w:rPr>
            </w:pPr>
          </w:p>
        </w:tc>
        <w:tc>
          <w:tcPr>
            <w:tcW w:w="1260" w:type="dxa"/>
          </w:tcPr>
          <w:p w14:paraId="30CA53D5" w14:textId="77777777" w:rsidR="002E7BA3" w:rsidRPr="006040AE" w:rsidRDefault="002E7BA3" w:rsidP="00BC62F8">
            <w:pPr>
              <w:ind w:right="480"/>
              <w:rPr>
                <w:szCs w:val="24"/>
              </w:rPr>
            </w:pPr>
          </w:p>
        </w:tc>
        <w:tc>
          <w:tcPr>
            <w:tcW w:w="1216" w:type="dxa"/>
          </w:tcPr>
          <w:p w14:paraId="5CFEE4CC" w14:textId="77777777" w:rsidR="002E7BA3" w:rsidRPr="006040AE" w:rsidRDefault="002E7BA3" w:rsidP="00BC62F8">
            <w:pPr>
              <w:ind w:right="480"/>
              <w:rPr>
                <w:szCs w:val="24"/>
              </w:rPr>
            </w:pPr>
          </w:p>
        </w:tc>
      </w:tr>
      <w:tr w:rsidR="002E7BA3" w:rsidRPr="006040AE" w14:paraId="6B80FF6B" w14:textId="77777777" w:rsidTr="00BC62F8">
        <w:tblPrEx>
          <w:tblLook w:val="00A0" w:firstRow="1" w:lastRow="0" w:firstColumn="1" w:lastColumn="0" w:noHBand="0" w:noVBand="0"/>
        </w:tblPrEx>
        <w:trPr>
          <w:trHeight w:val="291"/>
        </w:trPr>
        <w:tc>
          <w:tcPr>
            <w:tcW w:w="2936" w:type="dxa"/>
            <w:shd w:val="clear" w:color="auto" w:fill="FFFF00"/>
            <w:vAlign w:val="center"/>
          </w:tcPr>
          <w:p w14:paraId="3EEE69AB" w14:textId="77777777" w:rsidR="002E7BA3" w:rsidRPr="006040AE" w:rsidRDefault="002E7BA3" w:rsidP="00BC62F8">
            <w:pPr>
              <w:rPr>
                <w:rFonts w:cs="Arial"/>
                <w:b/>
                <w:szCs w:val="24"/>
              </w:rPr>
            </w:pPr>
            <w:r w:rsidRPr="006040AE">
              <w:rPr>
                <w:rFonts w:cs="Arial"/>
                <w:b/>
                <w:szCs w:val="24"/>
              </w:rPr>
              <w:t>…understood the way you felt?</w:t>
            </w:r>
          </w:p>
        </w:tc>
        <w:tc>
          <w:tcPr>
            <w:tcW w:w="1257" w:type="dxa"/>
            <w:gridSpan w:val="2"/>
          </w:tcPr>
          <w:p w14:paraId="5B58949E" w14:textId="77777777" w:rsidR="002E7BA3" w:rsidRPr="006040AE" w:rsidRDefault="002E7BA3" w:rsidP="00BC62F8">
            <w:pPr>
              <w:ind w:right="480"/>
              <w:rPr>
                <w:szCs w:val="24"/>
              </w:rPr>
            </w:pPr>
          </w:p>
        </w:tc>
        <w:tc>
          <w:tcPr>
            <w:tcW w:w="1258" w:type="dxa"/>
          </w:tcPr>
          <w:p w14:paraId="704A66E2" w14:textId="77777777" w:rsidR="002E7BA3" w:rsidRPr="006040AE" w:rsidRDefault="002E7BA3" w:rsidP="00BC62F8">
            <w:pPr>
              <w:ind w:right="480"/>
              <w:rPr>
                <w:szCs w:val="24"/>
              </w:rPr>
            </w:pPr>
          </w:p>
        </w:tc>
        <w:tc>
          <w:tcPr>
            <w:tcW w:w="1256" w:type="dxa"/>
            <w:gridSpan w:val="2"/>
          </w:tcPr>
          <w:p w14:paraId="7159E51C" w14:textId="77777777" w:rsidR="002E7BA3" w:rsidRPr="006040AE" w:rsidRDefault="002E7BA3" w:rsidP="00BC62F8">
            <w:pPr>
              <w:ind w:right="480"/>
              <w:rPr>
                <w:szCs w:val="24"/>
              </w:rPr>
            </w:pPr>
          </w:p>
        </w:tc>
        <w:tc>
          <w:tcPr>
            <w:tcW w:w="1260" w:type="dxa"/>
          </w:tcPr>
          <w:p w14:paraId="20B74A80" w14:textId="77777777" w:rsidR="002E7BA3" w:rsidRPr="006040AE" w:rsidRDefault="002E7BA3" w:rsidP="00BC62F8">
            <w:pPr>
              <w:ind w:right="480"/>
              <w:rPr>
                <w:szCs w:val="24"/>
              </w:rPr>
            </w:pPr>
          </w:p>
        </w:tc>
        <w:tc>
          <w:tcPr>
            <w:tcW w:w="1216" w:type="dxa"/>
          </w:tcPr>
          <w:p w14:paraId="32B1D68F" w14:textId="77777777" w:rsidR="002E7BA3" w:rsidRPr="006040AE" w:rsidRDefault="002E7BA3" w:rsidP="00BC62F8">
            <w:pPr>
              <w:ind w:right="480"/>
              <w:rPr>
                <w:szCs w:val="24"/>
              </w:rPr>
            </w:pPr>
          </w:p>
        </w:tc>
      </w:tr>
      <w:tr w:rsidR="002E7BA3" w:rsidRPr="006040AE" w14:paraId="1780D56C" w14:textId="77777777" w:rsidTr="00BC62F8">
        <w:tblPrEx>
          <w:tblLook w:val="00A0" w:firstRow="1" w:lastRow="0" w:firstColumn="1" w:lastColumn="0" w:noHBand="0" w:noVBand="0"/>
        </w:tblPrEx>
        <w:trPr>
          <w:trHeight w:val="291"/>
        </w:trPr>
        <w:tc>
          <w:tcPr>
            <w:tcW w:w="2936" w:type="dxa"/>
            <w:shd w:val="clear" w:color="auto" w:fill="FFFF00"/>
            <w:vAlign w:val="center"/>
          </w:tcPr>
          <w:p w14:paraId="4ED3930C" w14:textId="77777777" w:rsidR="002E7BA3" w:rsidRPr="006040AE" w:rsidRDefault="002E7BA3" w:rsidP="00BC62F8">
            <w:pPr>
              <w:rPr>
                <w:rFonts w:cs="Arial"/>
                <w:b/>
                <w:szCs w:val="24"/>
              </w:rPr>
            </w:pPr>
            <w:r w:rsidRPr="006040AE">
              <w:rPr>
                <w:rFonts w:cs="Arial"/>
                <w:b/>
                <w:szCs w:val="24"/>
              </w:rPr>
              <w:t>…talked to you?</w:t>
            </w:r>
          </w:p>
        </w:tc>
        <w:tc>
          <w:tcPr>
            <w:tcW w:w="1257" w:type="dxa"/>
            <w:gridSpan w:val="2"/>
          </w:tcPr>
          <w:p w14:paraId="25BD11D9" w14:textId="77777777" w:rsidR="002E7BA3" w:rsidRPr="006040AE" w:rsidRDefault="002E7BA3" w:rsidP="00BC62F8">
            <w:pPr>
              <w:ind w:right="480"/>
              <w:rPr>
                <w:szCs w:val="24"/>
              </w:rPr>
            </w:pPr>
          </w:p>
        </w:tc>
        <w:tc>
          <w:tcPr>
            <w:tcW w:w="1258" w:type="dxa"/>
          </w:tcPr>
          <w:p w14:paraId="6162672E" w14:textId="77777777" w:rsidR="002E7BA3" w:rsidRPr="006040AE" w:rsidRDefault="002E7BA3" w:rsidP="00BC62F8">
            <w:pPr>
              <w:ind w:right="480"/>
              <w:rPr>
                <w:szCs w:val="24"/>
              </w:rPr>
            </w:pPr>
          </w:p>
        </w:tc>
        <w:tc>
          <w:tcPr>
            <w:tcW w:w="1256" w:type="dxa"/>
            <w:gridSpan w:val="2"/>
          </w:tcPr>
          <w:p w14:paraId="171D3624" w14:textId="77777777" w:rsidR="002E7BA3" w:rsidRPr="006040AE" w:rsidRDefault="002E7BA3" w:rsidP="00BC62F8">
            <w:pPr>
              <w:ind w:right="480"/>
              <w:rPr>
                <w:szCs w:val="24"/>
              </w:rPr>
            </w:pPr>
          </w:p>
        </w:tc>
        <w:tc>
          <w:tcPr>
            <w:tcW w:w="1260" w:type="dxa"/>
          </w:tcPr>
          <w:p w14:paraId="56B2C22B" w14:textId="77777777" w:rsidR="002E7BA3" w:rsidRPr="006040AE" w:rsidRDefault="002E7BA3" w:rsidP="00BC62F8">
            <w:pPr>
              <w:ind w:right="480"/>
              <w:rPr>
                <w:szCs w:val="24"/>
              </w:rPr>
            </w:pPr>
          </w:p>
        </w:tc>
        <w:tc>
          <w:tcPr>
            <w:tcW w:w="1216" w:type="dxa"/>
          </w:tcPr>
          <w:p w14:paraId="22CFC337" w14:textId="77777777" w:rsidR="002E7BA3" w:rsidRPr="006040AE" w:rsidRDefault="002E7BA3" w:rsidP="00BC62F8">
            <w:pPr>
              <w:ind w:right="480"/>
              <w:rPr>
                <w:szCs w:val="24"/>
              </w:rPr>
            </w:pPr>
          </w:p>
        </w:tc>
      </w:tr>
      <w:tr w:rsidR="002E7BA3" w:rsidRPr="006040AE" w14:paraId="367495B4" w14:textId="77777777" w:rsidTr="00BC62F8">
        <w:tblPrEx>
          <w:tblLook w:val="00A0" w:firstRow="1" w:lastRow="0" w:firstColumn="1" w:lastColumn="0" w:noHBand="0" w:noVBand="0"/>
        </w:tblPrEx>
        <w:trPr>
          <w:trHeight w:val="554"/>
        </w:trPr>
        <w:tc>
          <w:tcPr>
            <w:tcW w:w="2936" w:type="dxa"/>
            <w:shd w:val="clear" w:color="auto" w:fill="FFFF00"/>
            <w:vAlign w:val="center"/>
          </w:tcPr>
          <w:p w14:paraId="44884BCD" w14:textId="77777777" w:rsidR="002E7BA3" w:rsidRPr="006040AE" w:rsidRDefault="002E7BA3" w:rsidP="00BC62F8">
            <w:pPr>
              <w:rPr>
                <w:rFonts w:cs="Arial"/>
                <w:b/>
                <w:szCs w:val="24"/>
              </w:rPr>
            </w:pPr>
            <w:r w:rsidRPr="006040AE">
              <w:rPr>
                <w:rFonts w:cs="Arial"/>
                <w:b/>
                <w:szCs w:val="24"/>
              </w:rPr>
              <w:t>…showed you respect?</w:t>
            </w:r>
          </w:p>
        </w:tc>
        <w:tc>
          <w:tcPr>
            <w:tcW w:w="1257" w:type="dxa"/>
            <w:gridSpan w:val="2"/>
          </w:tcPr>
          <w:p w14:paraId="3BD0E0D3" w14:textId="77777777" w:rsidR="002E7BA3" w:rsidRPr="006040AE" w:rsidRDefault="002E7BA3" w:rsidP="00BC62F8">
            <w:pPr>
              <w:ind w:right="480"/>
              <w:rPr>
                <w:szCs w:val="24"/>
              </w:rPr>
            </w:pPr>
          </w:p>
        </w:tc>
        <w:tc>
          <w:tcPr>
            <w:tcW w:w="1258" w:type="dxa"/>
          </w:tcPr>
          <w:p w14:paraId="574DC0F6" w14:textId="77777777" w:rsidR="002E7BA3" w:rsidRPr="006040AE" w:rsidRDefault="002E7BA3" w:rsidP="00BC62F8">
            <w:pPr>
              <w:ind w:right="480"/>
              <w:rPr>
                <w:szCs w:val="24"/>
              </w:rPr>
            </w:pPr>
          </w:p>
        </w:tc>
        <w:tc>
          <w:tcPr>
            <w:tcW w:w="1256" w:type="dxa"/>
            <w:gridSpan w:val="2"/>
          </w:tcPr>
          <w:p w14:paraId="5CF0940D" w14:textId="77777777" w:rsidR="002E7BA3" w:rsidRPr="006040AE" w:rsidRDefault="002E7BA3" w:rsidP="00BC62F8">
            <w:pPr>
              <w:ind w:right="480"/>
              <w:rPr>
                <w:szCs w:val="24"/>
              </w:rPr>
            </w:pPr>
          </w:p>
        </w:tc>
        <w:tc>
          <w:tcPr>
            <w:tcW w:w="1260" w:type="dxa"/>
          </w:tcPr>
          <w:p w14:paraId="146CAC23" w14:textId="77777777" w:rsidR="002E7BA3" w:rsidRPr="006040AE" w:rsidRDefault="002E7BA3" w:rsidP="00BC62F8">
            <w:pPr>
              <w:ind w:right="480"/>
              <w:rPr>
                <w:szCs w:val="24"/>
              </w:rPr>
            </w:pPr>
          </w:p>
        </w:tc>
        <w:tc>
          <w:tcPr>
            <w:tcW w:w="1216" w:type="dxa"/>
          </w:tcPr>
          <w:p w14:paraId="28148665" w14:textId="77777777" w:rsidR="002E7BA3" w:rsidRPr="006040AE" w:rsidRDefault="002E7BA3" w:rsidP="00BC62F8">
            <w:pPr>
              <w:ind w:right="480"/>
              <w:rPr>
                <w:szCs w:val="24"/>
              </w:rPr>
            </w:pPr>
          </w:p>
        </w:tc>
      </w:tr>
      <w:tr w:rsidR="002E7BA3" w:rsidRPr="006040AE" w14:paraId="28865F26" w14:textId="77777777" w:rsidTr="00BC62F8">
        <w:tblPrEx>
          <w:tblLook w:val="00A0" w:firstRow="1" w:lastRow="0" w:firstColumn="1" w:lastColumn="0" w:noHBand="0" w:noVBand="0"/>
        </w:tblPrEx>
        <w:trPr>
          <w:trHeight w:val="291"/>
        </w:trPr>
        <w:tc>
          <w:tcPr>
            <w:tcW w:w="9183" w:type="dxa"/>
            <w:gridSpan w:val="8"/>
            <w:shd w:val="clear" w:color="auto" w:fill="auto"/>
          </w:tcPr>
          <w:p w14:paraId="319FD908" w14:textId="77777777" w:rsidR="002E7BA3" w:rsidRPr="006040AE" w:rsidRDefault="002E7BA3" w:rsidP="00BC62F8">
            <w:pPr>
              <w:rPr>
                <w:rFonts w:cs="Arial"/>
                <w:b/>
                <w:szCs w:val="24"/>
              </w:rPr>
            </w:pPr>
            <w:r w:rsidRPr="006040AE">
              <w:rPr>
                <w:rFonts w:cs="Arial"/>
                <w:b/>
                <w:szCs w:val="24"/>
              </w:rPr>
              <w:t>What did the student nurse do well?</w:t>
            </w:r>
          </w:p>
          <w:p w14:paraId="5C55DC0D" w14:textId="77777777" w:rsidR="002E7BA3" w:rsidRPr="006040AE" w:rsidRDefault="002E7BA3" w:rsidP="00BC62F8">
            <w:pPr>
              <w:rPr>
                <w:rFonts w:cs="Arial"/>
                <w:b/>
                <w:szCs w:val="24"/>
              </w:rPr>
            </w:pPr>
          </w:p>
          <w:p w14:paraId="64E7B7E3" w14:textId="77777777" w:rsidR="002E7BA3" w:rsidRPr="006040AE" w:rsidRDefault="002E7BA3" w:rsidP="00BC62F8">
            <w:pPr>
              <w:ind w:right="480"/>
              <w:rPr>
                <w:szCs w:val="24"/>
              </w:rPr>
            </w:pPr>
          </w:p>
        </w:tc>
      </w:tr>
      <w:tr w:rsidR="002E7BA3" w:rsidRPr="006040AE" w14:paraId="69B33828" w14:textId="77777777" w:rsidTr="00BC62F8">
        <w:tblPrEx>
          <w:tblLook w:val="00A0" w:firstRow="1" w:lastRow="0" w:firstColumn="1" w:lastColumn="0" w:noHBand="0" w:noVBand="0"/>
        </w:tblPrEx>
        <w:trPr>
          <w:trHeight w:val="291"/>
        </w:trPr>
        <w:tc>
          <w:tcPr>
            <w:tcW w:w="9183" w:type="dxa"/>
            <w:gridSpan w:val="8"/>
            <w:shd w:val="clear" w:color="auto" w:fill="auto"/>
          </w:tcPr>
          <w:p w14:paraId="45FD0CEC" w14:textId="77777777" w:rsidR="002E7BA3" w:rsidRPr="006040AE" w:rsidRDefault="002E7BA3" w:rsidP="00BC62F8">
            <w:pPr>
              <w:rPr>
                <w:rFonts w:cs="Arial"/>
                <w:b/>
                <w:szCs w:val="24"/>
              </w:rPr>
            </w:pPr>
            <w:r w:rsidRPr="006040AE">
              <w:rPr>
                <w:rFonts w:cs="Arial"/>
                <w:b/>
                <w:szCs w:val="24"/>
              </w:rPr>
              <w:t>What could the student nurse have done differently?</w:t>
            </w:r>
          </w:p>
          <w:p w14:paraId="17E58497" w14:textId="77777777" w:rsidR="002E7BA3" w:rsidRPr="006040AE" w:rsidRDefault="002E7BA3" w:rsidP="00BC62F8">
            <w:pPr>
              <w:rPr>
                <w:rFonts w:cs="Arial"/>
                <w:b/>
                <w:szCs w:val="24"/>
              </w:rPr>
            </w:pPr>
          </w:p>
          <w:p w14:paraId="5B1C59F0" w14:textId="77777777" w:rsidR="002E7BA3" w:rsidRPr="006040AE" w:rsidRDefault="002E7BA3" w:rsidP="00BC62F8">
            <w:pPr>
              <w:ind w:right="480"/>
              <w:rPr>
                <w:szCs w:val="24"/>
              </w:rPr>
            </w:pPr>
          </w:p>
        </w:tc>
      </w:tr>
      <w:tr w:rsidR="002E7BA3" w:rsidRPr="006040AE" w14:paraId="3C78144F" w14:textId="77777777" w:rsidTr="00BC62F8">
        <w:tblPrEx>
          <w:tblLook w:val="04A0" w:firstRow="1" w:lastRow="0" w:firstColumn="1" w:lastColumn="0" w:noHBand="0" w:noVBand="1"/>
        </w:tblPrEx>
        <w:tc>
          <w:tcPr>
            <w:tcW w:w="3541" w:type="dxa"/>
            <w:gridSpan w:val="2"/>
            <w:shd w:val="clear" w:color="auto" w:fill="D0CECE" w:themeFill="background2" w:themeFillShade="E6"/>
          </w:tcPr>
          <w:p w14:paraId="1B7E4CEC" w14:textId="77777777" w:rsidR="002E7BA3" w:rsidRPr="006040AE" w:rsidRDefault="002E7BA3" w:rsidP="00BC62F8">
            <w:pPr>
              <w:rPr>
                <w:rFonts w:cs="Arial"/>
                <w:szCs w:val="24"/>
              </w:rPr>
            </w:pPr>
            <w:r w:rsidRPr="006040AE">
              <w:rPr>
                <w:rFonts w:cs="Arial"/>
                <w:bCs/>
                <w:szCs w:val="24"/>
              </w:rPr>
              <w:t>Date</w:t>
            </w:r>
            <w:r w:rsidRPr="006040AE">
              <w:rPr>
                <w:rFonts w:cs="Arial"/>
                <w:szCs w:val="24"/>
              </w:rPr>
              <w:t xml:space="preserve"> </w:t>
            </w:r>
          </w:p>
          <w:p w14:paraId="5759ACE9" w14:textId="77777777" w:rsidR="002E7BA3" w:rsidRDefault="002E7BA3" w:rsidP="00BC62F8">
            <w:pPr>
              <w:rPr>
                <w:rFonts w:cs="Arial"/>
                <w:szCs w:val="24"/>
              </w:rPr>
            </w:pPr>
            <w:r w:rsidRPr="006040AE">
              <w:rPr>
                <w:rFonts w:cs="Arial"/>
                <w:szCs w:val="24"/>
              </w:rPr>
              <w:softHyphen/>
            </w:r>
            <w:r w:rsidRPr="006040AE">
              <w:rPr>
                <w:rFonts w:cs="Arial"/>
                <w:szCs w:val="24"/>
              </w:rPr>
              <w:softHyphen/>
              <w:t>____/</w:t>
            </w:r>
            <w:r w:rsidRPr="006040AE">
              <w:rPr>
                <w:rFonts w:cs="Arial"/>
                <w:szCs w:val="24"/>
              </w:rPr>
              <w:softHyphen/>
            </w:r>
            <w:r w:rsidRPr="006040AE">
              <w:rPr>
                <w:rFonts w:cs="Arial"/>
                <w:szCs w:val="24"/>
              </w:rPr>
              <w:softHyphen/>
              <w:t>____/</w:t>
            </w:r>
            <w:r w:rsidRPr="006040AE">
              <w:rPr>
                <w:rFonts w:cs="Arial"/>
                <w:szCs w:val="24"/>
              </w:rPr>
              <w:softHyphen/>
            </w:r>
            <w:r w:rsidRPr="006040AE">
              <w:rPr>
                <w:rFonts w:cs="Arial"/>
                <w:szCs w:val="24"/>
              </w:rPr>
              <w:softHyphen/>
              <w:t>____</w:t>
            </w:r>
          </w:p>
          <w:p w14:paraId="264B42CF" w14:textId="77777777" w:rsidR="002E7BA3" w:rsidRPr="006040AE" w:rsidRDefault="002E7BA3" w:rsidP="00BC62F8">
            <w:pPr>
              <w:rPr>
                <w:szCs w:val="24"/>
              </w:rPr>
            </w:pPr>
          </w:p>
        </w:tc>
        <w:tc>
          <w:tcPr>
            <w:tcW w:w="2971" w:type="dxa"/>
            <w:gridSpan w:val="3"/>
            <w:shd w:val="clear" w:color="auto" w:fill="D0CECE" w:themeFill="background2" w:themeFillShade="E6"/>
          </w:tcPr>
          <w:p w14:paraId="304EC2B6" w14:textId="77777777" w:rsidR="002E7BA3" w:rsidRPr="006040AE" w:rsidRDefault="002E7BA3" w:rsidP="00BC62F8">
            <w:pPr>
              <w:pStyle w:val="Heading2"/>
            </w:pPr>
            <w:r w:rsidRPr="006040AE">
              <w:rPr>
                <w:rFonts w:cs="Arial"/>
                <w:b w:val="0"/>
                <w:i/>
              </w:rPr>
              <w:t>Student Signature:</w:t>
            </w:r>
          </w:p>
        </w:tc>
        <w:tc>
          <w:tcPr>
            <w:tcW w:w="2671" w:type="dxa"/>
            <w:gridSpan w:val="3"/>
            <w:shd w:val="clear" w:color="auto" w:fill="D0CECE" w:themeFill="background2" w:themeFillShade="E6"/>
          </w:tcPr>
          <w:p w14:paraId="58908CD8" w14:textId="77777777" w:rsidR="002E7BA3" w:rsidRPr="006040AE" w:rsidRDefault="002E7BA3" w:rsidP="00BC62F8">
            <w:pPr>
              <w:rPr>
                <w:rFonts w:cs="Arial"/>
                <w:bCs/>
                <w:szCs w:val="24"/>
              </w:rPr>
            </w:pPr>
            <w:r w:rsidRPr="006040AE">
              <w:rPr>
                <w:rFonts w:cs="Arial"/>
                <w:bCs/>
                <w:i/>
                <w:szCs w:val="24"/>
              </w:rPr>
              <w:t>PS &amp;/or PA Signature:</w:t>
            </w:r>
          </w:p>
        </w:tc>
      </w:tr>
    </w:tbl>
    <w:p w14:paraId="65AFEC5E" w14:textId="77777777" w:rsidR="002E7BA3" w:rsidRDefault="002E7BA3" w:rsidP="002E7BA3">
      <w:pPr>
        <w:ind w:left="3600" w:hanging="3600"/>
        <w:jc w:val="center"/>
        <w:rPr>
          <w:rFonts w:cs="Arial"/>
          <w:szCs w:val="24"/>
        </w:rPr>
        <w:sectPr w:rsidR="002E7BA3" w:rsidSect="009F2229">
          <w:pgSz w:w="11906" w:h="16838"/>
          <w:pgMar w:top="1418" w:right="1418" w:bottom="1418" w:left="1418" w:header="708" w:footer="708" w:gutter="0"/>
          <w:cols w:space="708"/>
          <w:docGrid w:linePitch="360"/>
        </w:sectPr>
      </w:pPr>
    </w:p>
    <w:tbl>
      <w:tblPr>
        <w:tblW w:w="935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11"/>
        <w:gridCol w:w="3055"/>
        <w:gridCol w:w="3090"/>
      </w:tblGrid>
      <w:tr w:rsidR="002E7BA3" w:rsidRPr="00E230F5" w14:paraId="67E8AC31" w14:textId="77777777" w:rsidTr="00BC62F8">
        <w:tc>
          <w:tcPr>
            <w:tcW w:w="9356" w:type="dxa"/>
            <w:gridSpan w:val="3"/>
            <w:tcBorders>
              <w:bottom w:val="single" w:sz="4" w:space="0" w:color="auto"/>
            </w:tcBorders>
            <w:shd w:val="clear" w:color="auto" w:fill="D0CECE" w:themeFill="background2" w:themeFillShade="E6"/>
          </w:tcPr>
          <w:p w14:paraId="290BD1E7" w14:textId="77777777" w:rsidR="002E7BA3" w:rsidRDefault="002E7BA3" w:rsidP="00BC62F8">
            <w:pPr>
              <w:ind w:left="3600" w:hanging="3600"/>
              <w:jc w:val="center"/>
              <w:rPr>
                <w:rFonts w:cs="Arial"/>
                <w:b/>
                <w:caps/>
                <w:szCs w:val="24"/>
              </w:rPr>
            </w:pPr>
            <w:r>
              <w:rPr>
                <w:rFonts w:cs="Arial"/>
                <w:szCs w:val="24"/>
              </w:rPr>
              <w:br w:type="page"/>
            </w:r>
            <w:r w:rsidRPr="00761AAD">
              <w:rPr>
                <w:rFonts w:cs="Arial"/>
                <w:b/>
                <w:caps/>
                <w:szCs w:val="24"/>
              </w:rPr>
              <w:t xml:space="preserve">Student Reflection on </w:t>
            </w:r>
            <w:r>
              <w:rPr>
                <w:rFonts w:cs="Arial"/>
                <w:b/>
                <w:caps/>
                <w:szCs w:val="24"/>
              </w:rPr>
              <w:t xml:space="preserve">SERVICE </w:t>
            </w:r>
            <w:r w:rsidRPr="00761AAD">
              <w:rPr>
                <w:rFonts w:cs="Arial"/>
                <w:b/>
                <w:caps/>
                <w:szCs w:val="24"/>
              </w:rPr>
              <w:t xml:space="preserve">User / Carer Feedback </w:t>
            </w:r>
          </w:p>
          <w:p w14:paraId="45805925" w14:textId="6C59D81B" w:rsidR="002E7BA3" w:rsidRPr="00E230F5" w:rsidRDefault="002E7BA3" w:rsidP="00BC62F8">
            <w:pPr>
              <w:jc w:val="center"/>
              <w:rPr>
                <w:rFonts w:cs="Arial"/>
                <w:color w:val="000000"/>
              </w:rPr>
            </w:pPr>
            <w:r>
              <w:rPr>
                <w:rFonts w:cs="Arial"/>
                <w:b/>
                <w:bCs/>
                <w:szCs w:val="24"/>
              </w:rPr>
              <w:t>PART</w:t>
            </w:r>
            <w:r>
              <w:rPr>
                <w:rFonts w:cs="Arial"/>
                <w:b/>
                <w:szCs w:val="24"/>
              </w:rPr>
              <w:t xml:space="preserve"> 3: PLE </w:t>
            </w:r>
            <w:r w:rsidR="00CA39AD">
              <w:rPr>
                <w:rFonts w:cs="Arial"/>
                <w:b/>
                <w:szCs w:val="24"/>
              </w:rPr>
              <w:t>2</w:t>
            </w:r>
          </w:p>
        </w:tc>
      </w:tr>
      <w:tr w:rsidR="002E7BA3" w:rsidRPr="00B75C56" w14:paraId="3B63E9B7" w14:textId="77777777" w:rsidTr="00BC62F8">
        <w:tblPrEx>
          <w:tblLook w:val="04A0" w:firstRow="1" w:lastRow="0" w:firstColumn="1" w:lastColumn="0" w:noHBand="0" w:noVBand="1"/>
        </w:tblPrEx>
        <w:trPr>
          <w:trHeight w:val="3047"/>
        </w:trPr>
        <w:tc>
          <w:tcPr>
            <w:tcW w:w="9356" w:type="dxa"/>
            <w:gridSpan w:val="3"/>
          </w:tcPr>
          <w:p w14:paraId="6422C624" w14:textId="77777777" w:rsidR="002E7BA3" w:rsidRPr="00D53CFC" w:rsidRDefault="002E7BA3" w:rsidP="00BC62F8">
            <w:pPr>
              <w:rPr>
                <w:rFonts w:cs="Arial"/>
                <w:b/>
                <w:szCs w:val="24"/>
              </w:rPr>
            </w:pPr>
            <w:r w:rsidRPr="00D53CFC">
              <w:rPr>
                <w:rFonts w:cs="Arial"/>
                <w:b/>
                <w:szCs w:val="24"/>
              </w:rPr>
              <w:t>Please note any other forms of service user/carer feedback (e</w:t>
            </w:r>
            <w:r>
              <w:rPr>
                <w:rFonts w:cs="Arial"/>
                <w:b/>
                <w:szCs w:val="24"/>
              </w:rPr>
              <w:t>.</w:t>
            </w:r>
            <w:r w:rsidRPr="00D53CFC">
              <w:rPr>
                <w:rFonts w:cs="Arial"/>
                <w:b/>
                <w:szCs w:val="24"/>
              </w:rPr>
              <w:t>g</w:t>
            </w:r>
            <w:r>
              <w:rPr>
                <w:rFonts w:cs="Arial"/>
                <w:b/>
                <w:szCs w:val="24"/>
              </w:rPr>
              <w:t xml:space="preserve">. </w:t>
            </w:r>
            <w:r w:rsidRPr="00D53CFC">
              <w:rPr>
                <w:rFonts w:cs="Arial"/>
                <w:b/>
                <w:szCs w:val="24"/>
              </w:rPr>
              <w:t>cards, letters, emails)</w:t>
            </w:r>
            <w:r>
              <w:rPr>
                <w:rFonts w:cs="Arial"/>
                <w:b/>
                <w:szCs w:val="24"/>
              </w:rPr>
              <w:t xml:space="preserve">. </w:t>
            </w:r>
            <w:r w:rsidRPr="002771FB">
              <w:rPr>
                <w:rFonts w:cs="Arial"/>
                <w:b/>
                <w:i/>
                <w:szCs w:val="24"/>
              </w:rPr>
              <w:t>Please ensure anonymity is maintained</w:t>
            </w:r>
            <w:r>
              <w:rPr>
                <w:rFonts w:cs="Arial"/>
                <w:b/>
                <w:i/>
                <w:szCs w:val="24"/>
              </w:rPr>
              <w:t>.</w:t>
            </w:r>
          </w:p>
          <w:p w14:paraId="251833F6" w14:textId="77777777" w:rsidR="002E7BA3" w:rsidRDefault="002E7BA3" w:rsidP="00BC62F8">
            <w:pPr>
              <w:jc w:val="both"/>
              <w:rPr>
                <w:rFonts w:cs="Arial"/>
                <w:b/>
                <w:szCs w:val="24"/>
              </w:rPr>
            </w:pPr>
          </w:p>
          <w:p w14:paraId="2C8E38E3" w14:textId="77777777" w:rsidR="002E7BA3" w:rsidRDefault="002E7BA3" w:rsidP="00BC62F8">
            <w:pPr>
              <w:rPr>
                <w:rFonts w:cs="Arial"/>
                <w:szCs w:val="24"/>
              </w:rPr>
            </w:pPr>
          </w:p>
          <w:p w14:paraId="6729321B" w14:textId="77777777" w:rsidR="002E7BA3" w:rsidRDefault="002E7BA3" w:rsidP="00BC62F8">
            <w:pPr>
              <w:rPr>
                <w:rFonts w:cs="Arial"/>
                <w:szCs w:val="24"/>
              </w:rPr>
            </w:pPr>
          </w:p>
          <w:p w14:paraId="32742740" w14:textId="77777777" w:rsidR="002E7BA3" w:rsidRDefault="002E7BA3" w:rsidP="00BC62F8">
            <w:pPr>
              <w:rPr>
                <w:rFonts w:cs="Arial"/>
                <w:szCs w:val="24"/>
              </w:rPr>
            </w:pPr>
          </w:p>
          <w:p w14:paraId="2D129C3E" w14:textId="77777777" w:rsidR="002E7BA3" w:rsidRDefault="002E7BA3" w:rsidP="00BC62F8">
            <w:pPr>
              <w:rPr>
                <w:rFonts w:cs="Arial"/>
                <w:szCs w:val="24"/>
              </w:rPr>
            </w:pPr>
          </w:p>
          <w:p w14:paraId="3E00AFC5" w14:textId="77777777" w:rsidR="002E7BA3" w:rsidRPr="00B75C56" w:rsidRDefault="002E7BA3" w:rsidP="00BC62F8">
            <w:pPr>
              <w:rPr>
                <w:rFonts w:cs="Arial"/>
                <w:szCs w:val="24"/>
              </w:rPr>
            </w:pPr>
          </w:p>
        </w:tc>
      </w:tr>
      <w:tr w:rsidR="002E7BA3" w:rsidRPr="00B75C56" w14:paraId="462DDF1C" w14:textId="77777777" w:rsidTr="00BC62F8">
        <w:tblPrEx>
          <w:tblLook w:val="04A0" w:firstRow="1" w:lastRow="0" w:firstColumn="1" w:lastColumn="0" w:noHBand="0" w:noVBand="1"/>
        </w:tblPrEx>
        <w:tc>
          <w:tcPr>
            <w:tcW w:w="9356" w:type="dxa"/>
            <w:gridSpan w:val="3"/>
          </w:tcPr>
          <w:p w14:paraId="0309E075" w14:textId="77777777" w:rsidR="002E7BA3" w:rsidRPr="00DA0536" w:rsidRDefault="002E7BA3" w:rsidP="00BC62F8">
            <w:pPr>
              <w:ind w:left="58" w:firstLine="2"/>
              <w:rPr>
                <w:rFonts w:cs="Arial"/>
                <w:b/>
                <w:szCs w:val="24"/>
              </w:rPr>
            </w:pPr>
            <w:r w:rsidRPr="00DA0536">
              <w:rPr>
                <w:rFonts w:cs="Arial"/>
                <w:b/>
                <w:szCs w:val="24"/>
              </w:rPr>
              <w:t>Use the box below to re</w:t>
            </w:r>
            <w:r>
              <w:rPr>
                <w:rFonts w:cs="Arial"/>
                <w:b/>
                <w:szCs w:val="24"/>
              </w:rPr>
              <w:t>cord your thoughts and feelings on all service user/carer feedback received</w:t>
            </w:r>
            <w:r w:rsidRPr="00DA0536">
              <w:rPr>
                <w:rFonts w:cs="Arial"/>
                <w:b/>
                <w:szCs w:val="24"/>
              </w:rPr>
              <w:t>:</w:t>
            </w:r>
          </w:p>
          <w:p w14:paraId="2CF4AD37" w14:textId="77777777" w:rsidR="002E7BA3" w:rsidRDefault="002E7BA3" w:rsidP="00BC62F8">
            <w:pPr>
              <w:ind w:left="3600" w:hanging="3566"/>
              <w:rPr>
                <w:rFonts w:cs="Arial"/>
                <w:b/>
                <w:szCs w:val="24"/>
              </w:rPr>
            </w:pPr>
          </w:p>
          <w:p w14:paraId="41A5E01D" w14:textId="77777777" w:rsidR="002E7BA3" w:rsidRDefault="002E7BA3" w:rsidP="00BC62F8">
            <w:pPr>
              <w:ind w:left="3600" w:hanging="3566"/>
              <w:rPr>
                <w:rFonts w:cs="Arial"/>
                <w:b/>
                <w:szCs w:val="24"/>
              </w:rPr>
            </w:pPr>
          </w:p>
          <w:p w14:paraId="13938DCE" w14:textId="77777777" w:rsidR="002E7BA3" w:rsidRDefault="002E7BA3" w:rsidP="00BC62F8">
            <w:pPr>
              <w:ind w:left="3600" w:hanging="3566"/>
              <w:rPr>
                <w:rFonts w:cs="Arial"/>
                <w:b/>
                <w:szCs w:val="24"/>
              </w:rPr>
            </w:pPr>
          </w:p>
          <w:p w14:paraId="1EB3E670" w14:textId="77777777" w:rsidR="002E7BA3" w:rsidRDefault="002E7BA3" w:rsidP="00BC62F8">
            <w:pPr>
              <w:ind w:left="3600" w:hanging="3566"/>
              <w:rPr>
                <w:rFonts w:cs="Arial"/>
                <w:b/>
                <w:szCs w:val="24"/>
              </w:rPr>
            </w:pPr>
          </w:p>
          <w:p w14:paraId="769C1EEA" w14:textId="77777777" w:rsidR="002E7BA3" w:rsidRDefault="002E7BA3" w:rsidP="00BC62F8">
            <w:pPr>
              <w:ind w:left="3600" w:hanging="3566"/>
              <w:rPr>
                <w:rFonts w:cs="Arial"/>
                <w:b/>
                <w:szCs w:val="24"/>
              </w:rPr>
            </w:pPr>
          </w:p>
          <w:p w14:paraId="5E5AFB1B" w14:textId="77777777" w:rsidR="002E7BA3" w:rsidRDefault="002E7BA3" w:rsidP="00BC62F8">
            <w:pPr>
              <w:ind w:left="3600" w:hanging="3566"/>
              <w:rPr>
                <w:rFonts w:cs="Arial"/>
                <w:b/>
                <w:szCs w:val="24"/>
              </w:rPr>
            </w:pPr>
          </w:p>
          <w:p w14:paraId="63601DA3" w14:textId="77777777" w:rsidR="002E7BA3" w:rsidRDefault="002E7BA3" w:rsidP="00BC62F8">
            <w:pPr>
              <w:ind w:left="3600" w:hanging="3566"/>
              <w:rPr>
                <w:rFonts w:cs="Arial"/>
                <w:b/>
                <w:szCs w:val="24"/>
              </w:rPr>
            </w:pPr>
          </w:p>
          <w:p w14:paraId="795DE674" w14:textId="77777777" w:rsidR="002E7BA3" w:rsidRDefault="002E7BA3" w:rsidP="00BC62F8">
            <w:pPr>
              <w:ind w:left="3600" w:hanging="3566"/>
              <w:rPr>
                <w:rFonts w:cs="Arial"/>
                <w:b/>
                <w:szCs w:val="24"/>
              </w:rPr>
            </w:pPr>
          </w:p>
          <w:p w14:paraId="225EF417" w14:textId="77777777" w:rsidR="002E7BA3" w:rsidRDefault="002E7BA3" w:rsidP="00BC62F8">
            <w:pPr>
              <w:ind w:left="3600" w:hanging="3566"/>
              <w:rPr>
                <w:rFonts w:cs="Arial"/>
                <w:b/>
                <w:szCs w:val="24"/>
              </w:rPr>
            </w:pPr>
          </w:p>
          <w:p w14:paraId="2FC6EB40" w14:textId="77777777" w:rsidR="002E7BA3" w:rsidRDefault="002E7BA3" w:rsidP="00BC62F8">
            <w:pPr>
              <w:ind w:left="3600" w:hanging="3566"/>
              <w:rPr>
                <w:rFonts w:cs="Arial"/>
                <w:b/>
                <w:szCs w:val="24"/>
              </w:rPr>
            </w:pPr>
          </w:p>
          <w:p w14:paraId="7D3BC85E" w14:textId="77777777" w:rsidR="002E7BA3" w:rsidRDefault="002E7BA3" w:rsidP="00BC62F8">
            <w:pPr>
              <w:ind w:left="3600" w:hanging="3566"/>
              <w:rPr>
                <w:rFonts w:cs="Arial"/>
                <w:b/>
                <w:szCs w:val="24"/>
              </w:rPr>
            </w:pPr>
          </w:p>
          <w:p w14:paraId="7982C158" w14:textId="77777777" w:rsidR="002E7BA3" w:rsidRDefault="002E7BA3" w:rsidP="00BC62F8">
            <w:pPr>
              <w:ind w:left="3600" w:hanging="3566"/>
              <w:rPr>
                <w:rFonts w:cs="Arial"/>
                <w:b/>
                <w:szCs w:val="24"/>
              </w:rPr>
            </w:pPr>
          </w:p>
          <w:p w14:paraId="28404F45" w14:textId="77777777" w:rsidR="002E7BA3" w:rsidRPr="00DA0536" w:rsidRDefault="002E7BA3" w:rsidP="00BC62F8">
            <w:pPr>
              <w:ind w:left="3600" w:hanging="3566"/>
              <w:rPr>
                <w:rFonts w:cs="Arial"/>
                <w:b/>
                <w:szCs w:val="24"/>
              </w:rPr>
            </w:pPr>
          </w:p>
        </w:tc>
      </w:tr>
      <w:tr w:rsidR="002E7BA3" w:rsidRPr="00E230F5" w14:paraId="51D59FF6" w14:textId="77777777" w:rsidTr="00BC62F8">
        <w:tblPrEx>
          <w:tblLook w:val="04A0" w:firstRow="1" w:lastRow="0" w:firstColumn="1" w:lastColumn="0" w:noHBand="0" w:noVBand="1"/>
        </w:tblPrEx>
        <w:tc>
          <w:tcPr>
            <w:tcW w:w="3211" w:type="dxa"/>
            <w:shd w:val="clear" w:color="auto" w:fill="D0CECE" w:themeFill="background2" w:themeFillShade="E6"/>
          </w:tcPr>
          <w:p w14:paraId="68D5153A" w14:textId="77777777" w:rsidR="002E7BA3" w:rsidRDefault="002E7BA3" w:rsidP="00BC62F8">
            <w:pPr>
              <w:rPr>
                <w:rFonts w:cs="Arial"/>
              </w:rPr>
            </w:pPr>
            <w:r w:rsidRPr="00E230F5">
              <w:rPr>
                <w:rFonts w:cs="Arial"/>
                <w:bCs/>
              </w:rPr>
              <w:t>Date</w:t>
            </w:r>
            <w:r w:rsidRPr="00E230F5">
              <w:rPr>
                <w:rFonts w:cs="Arial"/>
              </w:rPr>
              <w:t xml:space="preserve"> </w:t>
            </w:r>
          </w:p>
          <w:p w14:paraId="519C4D07" w14:textId="77777777" w:rsidR="002E7BA3" w:rsidRPr="00E230F5" w:rsidRDefault="002E7BA3" w:rsidP="00BC62F8">
            <w:r>
              <w:rPr>
                <w:rFonts w:cs="Arial"/>
              </w:rPr>
              <w:softHyphen/>
            </w:r>
            <w:r>
              <w:rPr>
                <w:rFonts w:cs="Arial"/>
              </w:rPr>
              <w:softHyphen/>
              <w:t>__</w:t>
            </w:r>
            <w:r w:rsidRPr="00E230F5">
              <w:rPr>
                <w:rFonts w:cs="Arial"/>
              </w:rPr>
              <w:t>__/</w:t>
            </w:r>
            <w:r>
              <w:rPr>
                <w:rFonts w:cs="Arial"/>
              </w:rPr>
              <w:softHyphen/>
            </w:r>
            <w:r>
              <w:rPr>
                <w:rFonts w:cs="Arial"/>
              </w:rPr>
              <w:softHyphen/>
              <w:t>__</w:t>
            </w:r>
            <w:r w:rsidRPr="00E230F5">
              <w:rPr>
                <w:rFonts w:cs="Arial"/>
              </w:rPr>
              <w:t>__/</w:t>
            </w:r>
            <w:r>
              <w:rPr>
                <w:rFonts w:cs="Arial"/>
              </w:rPr>
              <w:softHyphen/>
            </w:r>
            <w:r>
              <w:rPr>
                <w:rFonts w:cs="Arial"/>
              </w:rPr>
              <w:softHyphen/>
              <w:t>__</w:t>
            </w:r>
            <w:r w:rsidRPr="00E230F5">
              <w:rPr>
                <w:rFonts w:cs="Arial"/>
              </w:rPr>
              <w:t>__</w:t>
            </w:r>
          </w:p>
        </w:tc>
        <w:tc>
          <w:tcPr>
            <w:tcW w:w="3055" w:type="dxa"/>
            <w:shd w:val="clear" w:color="auto" w:fill="D0CECE" w:themeFill="background2" w:themeFillShade="E6"/>
          </w:tcPr>
          <w:p w14:paraId="7443E227" w14:textId="77777777" w:rsidR="002E7BA3" w:rsidRPr="0066455C" w:rsidRDefault="002E7BA3" w:rsidP="00BC62F8">
            <w:pPr>
              <w:pStyle w:val="Heading2"/>
              <w:rPr>
                <w:rFonts w:cs="Arial"/>
                <w:b w:val="0"/>
                <w:i/>
              </w:rPr>
            </w:pPr>
            <w:r>
              <w:rPr>
                <w:rFonts w:cs="Arial"/>
                <w:b w:val="0"/>
                <w:i/>
              </w:rPr>
              <w:t>Student</w:t>
            </w:r>
            <w:r w:rsidRPr="0066455C">
              <w:rPr>
                <w:rFonts w:cs="Arial"/>
                <w:b w:val="0"/>
                <w:i/>
              </w:rPr>
              <w:t xml:space="preserve"> Signature:</w:t>
            </w:r>
          </w:p>
        </w:tc>
        <w:tc>
          <w:tcPr>
            <w:tcW w:w="3090" w:type="dxa"/>
            <w:shd w:val="clear" w:color="auto" w:fill="D0CECE" w:themeFill="background2" w:themeFillShade="E6"/>
          </w:tcPr>
          <w:p w14:paraId="6B47DF7C" w14:textId="77777777" w:rsidR="002E7BA3" w:rsidRPr="00852F5E" w:rsidRDefault="002E7BA3" w:rsidP="00BC62F8">
            <w:pPr>
              <w:rPr>
                <w:rFonts w:cs="Arial"/>
                <w:bCs/>
                <w:i/>
                <w:szCs w:val="24"/>
              </w:rPr>
            </w:pPr>
            <w:r w:rsidRPr="00852F5E">
              <w:rPr>
                <w:rFonts w:cs="Arial"/>
                <w:bCs/>
                <w:i/>
                <w:szCs w:val="24"/>
              </w:rPr>
              <w:t>Practice Supervisor</w:t>
            </w:r>
            <w:r>
              <w:rPr>
                <w:rFonts w:cs="Arial"/>
                <w:bCs/>
                <w:i/>
                <w:szCs w:val="24"/>
              </w:rPr>
              <w:t xml:space="preserve"> and/or Assessor</w:t>
            </w:r>
            <w:r w:rsidRPr="00852F5E">
              <w:rPr>
                <w:rFonts w:cs="Arial"/>
                <w:bCs/>
                <w:i/>
                <w:szCs w:val="24"/>
              </w:rPr>
              <w:t xml:space="preserve"> Signature:</w:t>
            </w:r>
          </w:p>
          <w:p w14:paraId="3F5598D9" w14:textId="77777777" w:rsidR="002E7BA3" w:rsidRPr="00E230F5" w:rsidRDefault="002E7BA3" w:rsidP="00BC62F8">
            <w:pPr>
              <w:rPr>
                <w:rFonts w:cs="Arial"/>
                <w:bCs/>
              </w:rPr>
            </w:pPr>
          </w:p>
        </w:tc>
      </w:tr>
    </w:tbl>
    <w:p w14:paraId="0B668620" w14:textId="77777777" w:rsidR="002E7BA3" w:rsidRDefault="002E7BA3" w:rsidP="002E7BA3">
      <w:pPr>
        <w:ind w:left="3600" w:hanging="3600"/>
        <w:rPr>
          <w:rFonts w:cs="Arial"/>
          <w:szCs w:val="24"/>
        </w:rPr>
      </w:pPr>
    </w:p>
    <w:p w14:paraId="7734205C" w14:textId="77777777" w:rsidR="002E7BA3" w:rsidRDefault="002E7BA3" w:rsidP="002E7BA3">
      <w:r>
        <w:br w:type="page"/>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61"/>
        <w:gridCol w:w="4661"/>
      </w:tblGrid>
      <w:tr w:rsidR="002E7BA3" w:rsidRPr="00E230F5" w14:paraId="212F2AA4" w14:textId="77777777" w:rsidTr="00BC62F8">
        <w:tc>
          <w:tcPr>
            <w:tcW w:w="9322" w:type="dxa"/>
            <w:gridSpan w:val="2"/>
            <w:tcBorders>
              <w:bottom w:val="single" w:sz="4" w:space="0" w:color="auto"/>
            </w:tcBorders>
            <w:shd w:val="clear" w:color="auto" w:fill="D0CECE" w:themeFill="background2" w:themeFillShade="E6"/>
          </w:tcPr>
          <w:p w14:paraId="25CA661B" w14:textId="77777777" w:rsidR="002E7BA3" w:rsidRPr="006040AE" w:rsidRDefault="002E7BA3" w:rsidP="00BC62F8">
            <w:pPr>
              <w:jc w:val="center"/>
              <w:rPr>
                <w:rFonts w:cs="Arial"/>
                <w:b/>
                <w:caps/>
                <w:szCs w:val="24"/>
              </w:rPr>
            </w:pPr>
            <w:r w:rsidRPr="006040AE">
              <w:rPr>
                <w:szCs w:val="24"/>
              </w:rPr>
              <w:br w:type="page"/>
            </w:r>
            <w:r w:rsidRPr="006040AE">
              <w:rPr>
                <w:rFonts w:cs="Arial"/>
                <w:b/>
                <w:caps/>
                <w:szCs w:val="24"/>
              </w:rPr>
              <w:t>FEEDBACK FROM ADDITIONAL LEARNING OPPORTUNITIES</w:t>
            </w:r>
          </w:p>
          <w:p w14:paraId="60BBD6E0" w14:textId="03D03DE2" w:rsidR="002E7BA3" w:rsidRPr="006040AE" w:rsidRDefault="002E7BA3" w:rsidP="00BC62F8">
            <w:pPr>
              <w:jc w:val="center"/>
              <w:rPr>
                <w:rFonts w:cs="Arial"/>
                <w:color w:val="000000"/>
                <w:szCs w:val="24"/>
              </w:rPr>
            </w:pPr>
            <w:r w:rsidRPr="006040AE">
              <w:rPr>
                <w:rFonts w:cs="Arial"/>
                <w:b/>
                <w:bCs/>
                <w:szCs w:val="24"/>
              </w:rPr>
              <w:t>PART</w:t>
            </w:r>
            <w:r w:rsidRPr="006040AE">
              <w:rPr>
                <w:rFonts w:cs="Arial"/>
                <w:b/>
                <w:szCs w:val="24"/>
              </w:rPr>
              <w:t xml:space="preserve"> 3: PLE</w:t>
            </w:r>
            <w:r>
              <w:rPr>
                <w:rFonts w:cs="Arial"/>
                <w:b/>
                <w:szCs w:val="24"/>
              </w:rPr>
              <w:t xml:space="preserve"> </w:t>
            </w:r>
            <w:r w:rsidR="00CA39AD">
              <w:rPr>
                <w:rFonts w:cs="Arial"/>
                <w:b/>
                <w:szCs w:val="24"/>
              </w:rPr>
              <w:t>2</w:t>
            </w:r>
          </w:p>
        </w:tc>
      </w:tr>
      <w:tr w:rsidR="002E7BA3" w14:paraId="19BA119D" w14:textId="77777777" w:rsidTr="00BC62F8">
        <w:tblPrEx>
          <w:tblLook w:val="04A0" w:firstRow="1" w:lastRow="0" w:firstColumn="1" w:lastColumn="0" w:noHBand="0" w:noVBand="1"/>
        </w:tblPrEx>
        <w:trPr>
          <w:trHeight w:val="941"/>
        </w:trPr>
        <w:tc>
          <w:tcPr>
            <w:tcW w:w="4661" w:type="dxa"/>
          </w:tcPr>
          <w:p w14:paraId="29839232" w14:textId="77777777" w:rsidR="002E7BA3" w:rsidRPr="006040AE" w:rsidRDefault="002E7BA3" w:rsidP="00BC62F8">
            <w:pPr>
              <w:rPr>
                <w:szCs w:val="24"/>
              </w:rPr>
            </w:pPr>
            <w:r w:rsidRPr="006040AE">
              <w:rPr>
                <w:rFonts w:cs="Arial"/>
                <w:b/>
                <w:bCs/>
                <w:szCs w:val="24"/>
              </w:rPr>
              <w:t>Student Name:</w:t>
            </w:r>
          </w:p>
        </w:tc>
        <w:tc>
          <w:tcPr>
            <w:tcW w:w="4661" w:type="dxa"/>
          </w:tcPr>
          <w:p w14:paraId="378C5FFB" w14:textId="77777777" w:rsidR="002E7BA3" w:rsidRPr="006040AE" w:rsidRDefault="002E7BA3" w:rsidP="00BC62F8">
            <w:pPr>
              <w:rPr>
                <w:rFonts w:cs="Arial"/>
                <w:b/>
                <w:bCs/>
                <w:szCs w:val="24"/>
              </w:rPr>
            </w:pPr>
            <w:r w:rsidRPr="006040AE">
              <w:rPr>
                <w:rFonts w:cs="Arial"/>
                <w:b/>
                <w:bCs/>
                <w:szCs w:val="24"/>
              </w:rPr>
              <w:t>STUDENT ID:</w:t>
            </w:r>
          </w:p>
          <w:p w14:paraId="1F4AF587" w14:textId="77777777" w:rsidR="002E7BA3" w:rsidRPr="006040AE" w:rsidRDefault="002E7BA3" w:rsidP="00BC62F8">
            <w:pPr>
              <w:rPr>
                <w:szCs w:val="24"/>
              </w:rPr>
            </w:pPr>
            <w:r w:rsidRPr="006040AE">
              <w:rPr>
                <w:rFonts w:cs="Arial"/>
                <w:b/>
                <w:bCs/>
                <w:szCs w:val="24"/>
              </w:rPr>
              <w:t>Intake/Year Group:</w:t>
            </w:r>
          </w:p>
        </w:tc>
      </w:tr>
      <w:tr w:rsidR="002E7BA3" w14:paraId="1D305D75" w14:textId="77777777" w:rsidTr="00BC62F8">
        <w:tblPrEx>
          <w:tblLook w:val="04A0" w:firstRow="1" w:lastRow="0" w:firstColumn="1" w:lastColumn="0" w:noHBand="0" w:noVBand="1"/>
        </w:tblPrEx>
        <w:trPr>
          <w:trHeight w:val="890"/>
        </w:trPr>
        <w:tc>
          <w:tcPr>
            <w:tcW w:w="4661" w:type="dxa"/>
          </w:tcPr>
          <w:p w14:paraId="12427826" w14:textId="77777777" w:rsidR="002E7BA3" w:rsidRPr="00CE3802" w:rsidRDefault="002E7BA3" w:rsidP="00BC62F8">
            <w:pPr>
              <w:rPr>
                <w:szCs w:val="24"/>
              </w:rPr>
            </w:pPr>
            <w:r>
              <w:rPr>
                <w:rFonts w:cs="Arial"/>
                <w:b/>
                <w:szCs w:val="24"/>
              </w:rPr>
              <w:t>Name of Placement</w:t>
            </w:r>
            <w:r w:rsidRPr="00CE3802">
              <w:rPr>
                <w:rFonts w:cs="Arial"/>
                <w:b/>
                <w:szCs w:val="24"/>
              </w:rPr>
              <w:t>:</w:t>
            </w:r>
          </w:p>
        </w:tc>
        <w:tc>
          <w:tcPr>
            <w:tcW w:w="4661" w:type="dxa"/>
          </w:tcPr>
          <w:p w14:paraId="1B08018E" w14:textId="77777777" w:rsidR="002E7BA3" w:rsidRPr="00CE3802" w:rsidRDefault="002E7BA3" w:rsidP="00BC62F8">
            <w:pPr>
              <w:rPr>
                <w:szCs w:val="24"/>
              </w:rPr>
            </w:pPr>
            <w:r w:rsidRPr="009D08C9">
              <w:rPr>
                <w:rFonts w:cs="Arial"/>
                <w:b/>
                <w:szCs w:val="24"/>
              </w:rPr>
              <w:t>Practice Supervisor:</w:t>
            </w:r>
          </w:p>
        </w:tc>
      </w:tr>
      <w:tr w:rsidR="002E7BA3" w14:paraId="798B4990" w14:textId="77777777" w:rsidTr="00BC62F8">
        <w:tblPrEx>
          <w:tblLook w:val="04A0" w:firstRow="1" w:lastRow="0" w:firstColumn="1" w:lastColumn="0" w:noHBand="0" w:noVBand="1"/>
        </w:tblPrEx>
        <w:trPr>
          <w:trHeight w:val="815"/>
        </w:trPr>
        <w:tc>
          <w:tcPr>
            <w:tcW w:w="9322" w:type="dxa"/>
            <w:gridSpan w:val="2"/>
          </w:tcPr>
          <w:p w14:paraId="637E262C" w14:textId="77777777" w:rsidR="002E7BA3" w:rsidRPr="006040AE" w:rsidRDefault="002E7BA3" w:rsidP="00BC62F8">
            <w:pPr>
              <w:rPr>
                <w:szCs w:val="24"/>
              </w:rPr>
            </w:pPr>
            <w:r w:rsidRPr="006040AE">
              <w:rPr>
                <w:rFonts w:cs="Arial"/>
                <w:b/>
                <w:szCs w:val="24"/>
              </w:rPr>
              <w:t>Name and Location of Organisation/Professional Visited:</w:t>
            </w:r>
          </w:p>
        </w:tc>
      </w:tr>
      <w:tr w:rsidR="002E7BA3" w14:paraId="24280DF6" w14:textId="77777777" w:rsidTr="00BC62F8">
        <w:tblPrEx>
          <w:tblLook w:val="04A0" w:firstRow="1" w:lastRow="0" w:firstColumn="1" w:lastColumn="0" w:noHBand="0" w:noVBand="1"/>
        </w:tblPrEx>
        <w:tc>
          <w:tcPr>
            <w:tcW w:w="9322" w:type="dxa"/>
            <w:gridSpan w:val="2"/>
          </w:tcPr>
          <w:p w14:paraId="6F920282" w14:textId="77777777" w:rsidR="002E7BA3" w:rsidRPr="006040AE" w:rsidRDefault="002E7BA3" w:rsidP="00BC62F8">
            <w:pPr>
              <w:rPr>
                <w:rFonts w:cs="Arial"/>
                <w:szCs w:val="24"/>
              </w:rPr>
            </w:pPr>
            <w:r w:rsidRPr="006040AE">
              <w:rPr>
                <w:rFonts w:cs="Arial"/>
                <w:b/>
                <w:bCs/>
                <w:szCs w:val="24"/>
                <w:lang w:val="en-US"/>
              </w:rPr>
              <w:t xml:space="preserve"> Individual overseeing student’s opportunity comments </w:t>
            </w:r>
            <w:r w:rsidRPr="006040AE">
              <w:rPr>
                <w:rFonts w:cs="Arial"/>
                <w:bCs/>
                <w:szCs w:val="24"/>
                <w:lang w:val="en-US"/>
              </w:rPr>
              <w:t>– Please comment on student performance and what has been learnt</w:t>
            </w:r>
          </w:p>
          <w:p w14:paraId="4F773654" w14:textId="77777777" w:rsidR="002E7BA3" w:rsidRPr="006040AE" w:rsidRDefault="002E7BA3" w:rsidP="00BC62F8">
            <w:pPr>
              <w:jc w:val="center"/>
              <w:rPr>
                <w:szCs w:val="24"/>
              </w:rPr>
            </w:pPr>
          </w:p>
          <w:p w14:paraId="2B6C0D28" w14:textId="77777777" w:rsidR="002E7BA3" w:rsidRPr="006040AE" w:rsidRDefault="002E7BA3" w:rsidP="00BC62F8">
            <w:pPr>
              <w:jc w:val="center"/>
              <w:rPr>
                <w:szCs w:val="24"/>
              </w:rPr>
            </w:pPr>
          </w:p>
          <w:p w14:paraId="6B418CCC" w14:textId="77777777" w:rsidR="002E7BA3" w:rsidRPr="006040AE" w:rsidRDefault="002E7BA3" w:rsidP="00BC62F8">
            <w:pPr>
              <w:jc w:val="center"/>
              <w:rPr>
                <w:szCs w:val="24"/>
              </w:rPr>
            </w:pPr>
          </w:p>
          <w:p w14:paraId="4CC36312" w14:textId="77777777" w:rsidR="002E7BA3" w:rsidRPr="006040AE" w:rsidRDefault="002E7BA3" w:rsidP="00BC62F8">
            <w:pPr>
              <w:jc w:val="center"/>
              <w:rPr>
                <w:szCs w:val="24"/>
              </w:rPr>
            </w:pPr>
          </w:p>
          <w:p w14:paraId="7EBC9834" w14:textId="77777777" w:rsidR="002E7BA3" w:rsidRPr="006040AE" w:rsidRDefault="002E7BA3" w:rsidP="00BC62F8">
            <w:pPr>
              <w:jc w:val="center"/>
              <w:rPr>
                <w:szCs w:val="24"/>
              </w:rPr>
            </w:pPr>
          </w:p>
        </w:tc>
      </w:tr>
      <w:tr w:rsidR="002E7BA3" w14:paraId="58617878" w14:textId="77777777" w:rsidTr="00BC62F8">
        <w:tblPrEx>
          <w:tblLook w:val="04A0" w:firstRow="1" w:lastRow="0" w:firstColumn="1" w:lastColumn="0" w:noHBand="0" w:noVBand="1"/>
        </w:tblPrEx>
        <w:tc>
          <w:tcPr>
            <w:tcW w:w="9322" w:type="dxa"/>
            <w:gridSpan w:val="2"/>
          </w:tcPr>
          <w:p w14:paraId="2FAC4EA4" w14:textId="77777777" w:rsidR="002E7BA3" w:rsidRPr="006040AE" w:rsidRDefault="002E7BA3" w:rsidP="00BC62F8">
            <w:pPr>
              <w:tabs>
                <w:tab w:val="left" w:pos="6712"/>
              </w:tabs>
              <w:rPr>
                <w:rFonts w:cs="Arial"/>
                <w:b/>
                <w:bCs/>
                <w:szCs w:val="24"/>
                <w:lang w:val="en-US"/>
              </w:rPr>
            </w:pPr>
            <w:r w:rsidRPr="006040AE">
              <w:rPr>
                <w:rFonts w:cs="Arial"/>
                <w:b/>
                <w:bCs/>
                <w:szCs w:val="24"/>
                <w:lang w:val="en-US"/>
              </w:rPr>
              <w:t>Print Name:                                                       Sign:</w:t>
            </w:r>
          </w:p>
          <w:p w14:paraId="0051ACDE" w14:textId="77777777" w:rsidR="002E7BA3" w:rsidRPr="006040AE" w:rsidDel="005A4292" w:rsidRDefault="002E7BA3" w:rsidP="00BC62F8">
            <w:pPr>
              <w:tabs>
                <w:tab w:val="left" w:pos="6712"/>
              </w:tabs>
              <w:rPr>
                <w:rFonts w:cs="Arial"/>
                <w:b/>
                <w:bCs/>
                <w:szCs w:val="24"/>
                <w:lang w:val="en-US"/>
              </w:rPr>
            </w:pPr>
            <w:r w:rsidRPr="006040AE">
              <w:rPr>
                <w:rFonts w:cs="Arial"/>
                <w:b/>
                <w:bCs/>
                <w:szCs w:val="24"/>
                <w:lang w:val="en-US"/>
              </w:rPr>
              <w:t>Date:</w:t>
            </w:r>
          </w:p>
        </w:tc>
      </w:tr>
      <w:tr w:rsidR="002E7BA3" w14:paraId="646192EC" w14:textId="77777777" w:rsidTr="00BC62F8">
        <w:tblPrEx>
          <w:tblLook w:val="04A0" w:firstRow="1" w:lastRow="0" w:firstColumn="1" w:lastColumn="0" w:noHBand="0" w:noVBand="1"/>
        </w:tblPrEx>
        <w:tc>
          <w:tcPr>
            <w:tcW w:w="9322" w:type="dxa"/>
            <w:gridSpan w:val="2"/>
          </w:tcPr>
          <w:p w14:paraId="2E5779CC" w14:textId="77777777" w:rsidR="002E7BA3" w:rsidRPr="006040AE" w:rsidRDefault="002E7BA3" w:rsidP="00BC62F8">
            <w:pPr>
              <w:rPr>
                <w:rFonts w:cs="Arial"/>
                <w:b/>
                <w:bCs/>
                <w:szCs w:val="24"/>
                <w:lang w:val="en-US"/>
              </w:rPr>
            </w:pPr>
            <w:r w:rsidRPr="006040AE">
              <w:rPr>
                <w:rFonts w:cs="Arial"/>
                <w:b/>
                <w:bCs/>
                <w:szCs w:val="24"/>
                <w:lang w:val="en-US"/>
              </w:rPr>
              <w:t xml:space="preserve">Student reflection </w:t>
            </w:r>
            <w:r w:rsidRPr="006040AE">
              <w:rPr>
                <w:rFonts w:cs="Arial"/>
                <w:bCs/>
                <w:szCs w:val="24"/>
                <w:lang w:val="en-US"/>
              </w:rPr>
              <w:t>- please reflect on what you have learnt:</w:t>
            </w:r>
          </w:p>
          <w:p w14:paraId="6CE8660B" w14:textId="77777777" w:rsidR="002E7BA3" w:rsidRPr="006040AE" w:rsidRDefault="002E7BA3" w:rsidP="00BC62F8">
            <w:pPr>
              <w:rPr>
                <w:szCs w:val="24"/>
              </w:rPr>
            </w:pPr>
          </w:p>
          <w:p w14:paraId="2A9F9328" w14:textId="77777777" w:rsidR="002E7BA3" w:rsidRPr="006040AE" w:rsidRDefault="002E7BA3" w:rsidP="00BC62F8">
            <w:pPr>
              <w:rPr>
                <w:szCs w:val="24"/>
              </w:rPr>
            </w:pPr>
          </w:p>
          <w:p w14:paraId="46DD3362" w14:textId="77777777" w:rsidR="002E7BA3" w:rsidRPr="006040AE" w:rsidRDefault="002E7BA3" w:rsidP="00BC62F8">
            <w:pPr>
              <w:rPr>
                <w:szCs w:val="24"/>
              </w:rPr>
            </w:pPr>
          </w:p>
          <w:p w14:paraId="2F0905E1" w14:textId="77777777" w:rsidR="002E7BA3" w:rsidRPr="006040AE" w:rsidRDefault="002E7BA3" w:rsidP="00BC62F8">
            <w:pPr>
              <w:rPr>
                <w:szCs w:val="24"/>
              </w:rPr>
            </w:pPr>
          </w:p>
          <w:p w14:paraId="083342F6" w14:textId="77777777" w:rsidR="002E7BA3" w:rsidRPr="006040AE" w:rsidRDefault="002E7BA3" w:rsidP="00BC62F8">
            <w:pPr>
              <w:rPr>
                <w:szCs w:val="24"/>
              </w:rPr>
            </w:pPr>
          </w:p>
          <w:p w14:paraId="319C9004" w14:textId="77777777" w:rsidR="002E7BA3" w:rsidRPr="006040AE" w:rsidRDefault="002E7BA3" w:rsidP="00BC62F8">
            <w:pPr>
              <w:rPr>
                <w:szCs w:val="24"/>
              </w:rPr>
            </w:pPr>
          </w:p>
          <w:p w14:paraId="5E4DA937" w14:textId="77777777" w:rsidR="002E7BA3" w:rsidRPr="006040AE" w:rsidRDefault="002E7BA3" w:rsidP="00BC62F8">
            <w:pPr>
              <w:rPr>
                <w:szCs w:val="24"/>
              </w:rPr>
            </w:pPr>
          </w:p>
        </w:tc>
      </w:tr>
      <w:tr w:rsidR="002E7BA3" w14:paraId="6D589D80" w14:textId="77777777" w:rsidTr="00BC62F8">
        <w:tblPrEx>
          <w:tblLook w:val="04A0" w:firstRow="1" w:lastRow="0" w:firstColumn="1" w:lastColumn="0" w:noHBand="0" w:noVBand="1"/>
        </w:tblPrEx>
        <w:trPr>
          <w:trHeight w:val="525"/>
        </w:trPr>
        <w:tc>
          <w:tcPr>
            <w:tcW w:w="9322" w:type="dxa"/>
            <w:gridSpan w:val="2"/>
          </w:tcPr>
          <w:p w14:paraId="0E4E4FD0" w14:textId="77777777" w:rsidR="002E7BA3" w:rsidRPr="006040AE" w:rsidRDefault="002E7BA3" w:rsidP="00BC62F8">
            <w:pPr>
              <w:rPr>
                <w:rFonts w:cs="Arial"/>
                <w:b/>
                <w:bCs/>
                <w:szCs w:val="24"/>
                <w:lang w:val="en-US"/>
              </w:rPr>
            </w:pPr>
            <w:r w:rsidRPr="006040AE">
              <w:rPr>
                <w:rFonts w:cs="Arial"/>
                <w:b/>
                <w:bCs/>
                <w:szCs w:val="24"/>
                <w:lang w:val="en-US"/>
              </w:rPr>
              <w:t>Date:</w:t>
            </w:r>
          </w:p>
        </w:tc>
      </w:tr>
      <w:tr w:rsidR="002E7BA3" w14:paraId="79DCB4C3" w14:textId="77777777" w:rsidTr="00BC62F8">
        <w:tblPrEx>
          <w:tblLook w:val="04A0" w:firstRow="1" w:lastRow="0" w:firstColumn="1" w:lastColumn="0" w:noHBand="0" w:noVBand="1"/>
        </w:tblPrEx>
        <w:trPr>
          <w:trHeight w:val="525"/>
        </w:trPr>
        <w:tc>
          <w:tcPr>
            <w:tcW w:w="9322" w:type="dxa"/>
            <w:gridSpan w:val="2"/>
          </w:tcPr>
          <w:p w14:paraId="7B9F2784" w14:textId="77777777" w:rsidR="002E7BA3" w:rsidRPr="006040AE" w:rsidRDefault="002E7BA3" w:rsidP="00BC62F8">
            <w:pPr>
              <w:rPr>
                <w:rFonts w:cs="Arial"/>
                <w:b/>
                <w:bCs/>
                <w:szCs w:val="24"/>
                <w:lang w:val="en-US"/>
              </w:rPr>
            </w:pPr>
            <w:r w:rsidRPr="006040AE">
              <w:rPr>
                <w:rFonts w:cs="Arial"/>
                <w:b/>
                <w:bCs/>
                <w:szCs w:val="24"/>
                <w:lang w:val="en-US"/>
              </w:rPr>
              <w:t>Student signature:</w:t>
            </w:r>
          </w:p>
          <w:p w14:paraId="23BBE213" w14:textId="77777777" w:rsidR="002E7BA3" w:rsidRPr="006040AE" w:rsidRDefault="002E7BA3" w:rsidP="00BC62F8">
            <w:pPr>
              <w:rPr>
                <w:rFonts w:cs="Arial"/>
                <w:b/>
                <w:bCs/>
                <w:szCs w:val="24"/>
                <w:lang w:val="en-US"/>
              </w:rPr>
            </w:pPr>
          </w:p>
        </w:tc>
      </w:tr>
    </w:tbl>
    <w:p w14:paraId="230F9015" w14:textId="77777777" w:rsidR="002E7BA3" w:rsidRDefault="002E7BA3" w:rsidP="002E7BA3"/>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59"/>
        <w:gridCol w:w="1134"/>
        <w:gridCol w:w="5386"/>
        <w:gridCol w:w="1843"/>
      </w:tblGrid>
      <w:tr w:rsidR="002E7BA3" w:rsidRPr="00E230F5" w14:paraId="4E378584" w14:textId="77777777" w:rsidTr="00BC62F8">
        <w:tc>
          <w:tcPr>
            <w:tcW w:w="9322" w:type="dxa"/>
            <w:gridSpan w:val="4"/>
            <w:tcBorders>
              <w:bottom w:val="single" w:sz="4" w:space="0" w:color="auto"/>
            </w:tcBorders>
            <w:shd w:val="clear" w:color="auto" w:fill="D0CECE" w:themeFill="background2" w:themeFillShade="E6"/>
          </w:tcPr>
          <w:p w14:paraId="27173731" w14:textId="77777777" w:rsidR="002E7BA3" w:rsidRPr="006040AE" w:rsidRDefault="002E7BA3" w:rsidP="00BC62F8">
            <w:pPr>
              <w:jc w:val="center"/>
              <w:rPr>
                <w:rFonts w:cs="Arial"/>
                <w:b/>
                <w:caps/>
                <w:szCs w:val="24"/>
              </w:rPr>
            </w:pPr>
            <w:r w:rsidRPr="006040AE">
              <w:rPr>
                <w:szCs w:val="24"/>
              </w:rPr>
              <w:br w:type="page"/>
            </w:r>
            <w:r w:rsidRPr="006040AE">
              <w:rPr>
                <w:rFonts w:cs="Arial"/>
                <w:b/>
                <w:caps/>
                <w:szCs w:val="24"/>
              </w:rPr>
              <w:t>ADDITIONAL NOTES</w:t>
            </w:r>
          </w:p>
          <w:p w14:paraId="40AD2A2B" w14:textId="22113D78" w:rsidR="002E7BA3" w:rsidRPr="006040AE" w:rsidRDefault="002E7BA3" w:rsidP="00BC62F8">
            <w:pPr>
              <w:jc w:val="center"/>
              <w:rPr>
                <w:rFonts w:cs="Arial"/>
                <w:color w:val="000000"/>
                <w:szCs w:val="24"/>
              </w:rPr>
            </w:pPr>
            <w:r w:rsidRPr="006040AE">
              <w:rPr>
                <w:rFonts w:cs="Arial"/>
                <w:b/>
                <w:bCs/>
                <w:szCs w:val="24"/>
              </w:rPr>
              <w:t>PART</w:t>
            </w:r>
            <w:r w:rsidRPr="006040AE">
              <w:rPr>
                <w:rFonts w:cs="Arial"/>
                <w:b/>
                <w:szCs w:val="24"/>
              </w:rPr>
              <w:t xml:space="preserve"> 3: PLE</w:t>
            </w:r>
            <w:r>
              <w:rPr>
                <w:rFonts w:cs="Arial"/>
                <w:b/>
                <w:szCs w:val="24"/>
              </w:rPr>
              <w:t xml:space="preserve"> </w:t>
            </w:r>
            <w:r w:rsidR="00CA39AD">
              <w:rPr>
                <w:rFonts w:cs="Arial"/>
                <w:b/>
                <w:szCs w:val="24"/>
              </w:rPr>
              <w:t>2</w:t>
            </w:r>
          </w:p>
        </w:tc>
      </w:tr>
      <w:tr w:rsidR="002E7BA3" w14:paraId="348E9EE8" w14:textId="77777777" w:rsidTr="00BC62F8">
        <w:tblPrEx>
          <w:tblLook w:val="04A0" w:firstRow="1" w:lastRow="0" w:firstColumn="1" w:lastColumn="0" w:noHBand="0" w:noVBand="1"/>
        </w:tblPrEx>
        <w:tc>
          <w:tcPr>
            <w:tcW w:w="959" w:type="dxa"/>
          </w:tcPr>
          <w:p w14:paraId="430A073F" w14:textId="77777777" w:rsidR="002E7BA3" w:rsidRPr="006040AE" w:rsidRDefault="002E7BA3" w:rsidP="00BC62F8">
            <w:pPr>
              <w:jc w:val="center"/>
              <w:rPr>
                <w:rFonts w:cs="Arial"/>
                <w:szCs w:val="24"/>
              </w:rPr>
            </w:pPr>
            <w:r w:rsidRPr="006040AE">
              <w:rPr>
                <w:rFonts w:cs="Arial"/>
                <w:szCs w:val="24"/>
              </w:rPr>
              <w:t>Date</w:t>
            </w:r>
          </w:p>
        </w:tc>
        <w:tc>
          <w:tcPr>
            <w:tcW w:w="1134" w:type="dxa"/>
          </w:tcPr>
          <w:p w14:paraId="72C4E41C" w14:textId="77777777" w:rsidR="002E7BA3" w:rsidRPr="006040AE" w:rsidRDefault="002E7BA3" w:rsidP="00BC62F8">
            <w:pPr>
              <w:jc w:val="center"/>
              <w:rPr>
                <w:rFonts w:cs="Arial"/>
                <w:szCs w:val="24"/>
              </w:rPr>
            </w:pPr>
            <w:r w:rsidRPr="006040AE">
              <w:rPr>
                <w:rFonts w:cs="Arial"/>
                <w:szCs w:val="24"/>
              </w:rPr>
              <w:t>Time</w:t>
            </w:r>
          </w:p>
        </w:tc>
        <w:tc>
          <w:tcPr>
            <w:tcW w:w="5386" w:type="dxa"/>
          </w:tcPr>
          <w:p w14:paraId="066FF96A" w14:textId="77777777" w:rsidR="002E7BA3" w:rsidRPr="006040AE" w:rsidRDefault="002E7BA3" w:rsidP="00BC62F8">
            <w:pPr>
              <w:jc w:val="center"/>
              <w:rPr>
                <w:rFonts w:cs="Arial"/>
                <w:szCs w:val="24"/>
              </w:rPr>
            </w:pPr>
            <w:r w:rsidRPr="006040AE">
              <w:rPr>
                <w:rFonts w:cs="Arial"/>
                <w:szCs w:val="24"/>
              </w:rPr>
              <w:t>Detail</w:t>
            </w:r>
          </w:p>
        </w:tc>
        <w:tc>
          <w:tcPr>
            <w:tcW w:w="1843" w:type="dxa"/>
          </w:tcPr>
          <w:p w14:paraId="10C01913" w14:textId="77777777" w:rsidR="002E7BA3" w:rsidRPr="005040E2" w:rsidRDefault="002E7BA3" w:rsidP="00BC62F8">
            <w:pPr>
              <w:jc w:val="center"/>
              <w:rPr>
                <w:rFonts w:cs="Arial"/>
              </w:rPr>
            </w:pPr>
            <w:r w:rsidRPr="005040E2">
              <w:rPr>
                <w:rFonts w:cs="Arial"/>
              </w:rPr>
              <w:t>Signature</w:t>
            </w:r>
          </w:p>
        </w:tc>
      </w:tr>
      <w:tr w:rsidR="002E7BA3" w14:paraId="3F2B6025" w14:textId="77777777" w:rsidTr="00BC62F8">
        <w:tblPrEx>
          <w:tblLook w:val="04A0" w:firstRow="1" w:lastRow="0" w:firstColumn="1" w:lastColumn="0" w:noHBand="0" w:noVBand="1"/>
        </w:tblPrEx>
        <w:tc>
          <w:tcPr>
            <w:tcW w:w="959" w:type="dxa"/>
          </w:tcPr>
          <w:p w14:paraId="5E72FC2D" w14:textId="77777777" w:rsidR="002E7BA3" w:rsidRPr="006040AE" w:rsidRDefault="002E7BA3" w:rsidP="00BC62F8">
            <w:pPr>
              <w:jc w:val="center"/>
              <w:rPr>
                <w:rFonts w:cs="Arial"/>
                <w:szCs w:val="24"/>
              </w:rPr>
            </w:pPr>
          </w:p>
        </w:tc>
        <w:tc>
          <w:tcPr>
            <w:tcW w:w="1134" w:type="dxa"/>
          </w:tcPr>
          <w:p w14:paraId="7C4138A4" w14:textId="77777777" w:rsidR="002E7BA3" w:rsidRPr="006040AE" w:rsidRDefault="002E7BA3" w:rsidP="00BC62F8">
            <w:pPr>
              <w:jc w:val="center"/>
              <w:rPr>
                <w:rFonts w:cs="Arial"/>
                <w:szCs w:val="24"/>
              </w:rPr>
            </w:pPr>
          </w:p>
        </w:tc>
        <w:tc>
          <w:tcPr>
            <w:tcW w:w="5386" w:type="dxa"/>
          </w:tcPr>
          <w:p w14:paraId="6D26D3CD" w14:textId="77777777" w:rsidR="002E7BA3" w:rsidRPr="006040AE" w:rsidRDefault="002E7BA3" w:rsidP="00BC62F8">
            <w:pPr>
              <w:rPr>
                <w:rFonts w:cs="Arial"/>
                <w:szCs w:val="24"/>
              </w:rPr>
            </w:pPr>
            <w:r w:rsidRPr="006040AE">
              <w:rPr>
                <w:rFonts w:cs="Arial"/>
                <w:szCs w:val="24"/>
              </w:rPr>
              <w:t>Student, practice supervisors, practice assessors, academic assessors can add notes to this page</w:t>
            </w:r>
          </w:p>
          <w:p w14:paraId="059852CB" w14:textId="77777777" w:rsidR="002E7BA3" w:rsidRPr="006040AE" w:rsidRDefault="002E7BA3" w:rsidP="00BC62F8">
            <w:pPr>
              <w:rPr>
                <w:rFonts w:cs="Arial"/>
                <w:szCs w:val="24"/>
              </w:rPr>
            </w:pPr>
          </w:p>
          <w:p w14:paraId="3FACD7D7" w14:textId="77777777" w:rsidR="002E7BA3" w:rsidRPr="006040AE" w:rsidRDefault="002E7BA3" w:rsidP="00BC62F8">
            <w:pPr>
              <w:jc w:val="center"/>
              <w:rPr>
                <w:rFonts w:cs="Arial"/>
                <w:szCs w:val="24"/>
              </w:rPr>
            </w:pPr>
          </w:p>
          <w:p w14:paraId="64E11F61" w14:textId="77777777" w:rsidR="002E7BA3" w:rsidRPr="006040AE" w:rsidRDefault="002E7BA3" w:rsidP="00BC62F8">
            <w:pPr>
              <w:jc w:val="center"/>
              <w:rPr>
                <w:rFonts w:cs="Arial"/>
                <w:szCs w:val="24"/>
              </w:rPr>
            </w:pPr>
          </w:p>
          <w:p w14:paraId="2B7DC8FF" w14:textId="77777777" w:rsidR="002E7BA3" w:rsidRPr="006040AE" w:rsidRDefault="002E7BA3" w:rsidP="00BC62F8">
            <w:pPr>
              <w:jc w:val="center"/>
              <w:rPr>
                <w:rFonts w:cs="Arial"/>
                <w:szCs w:val="24"/>
              </w:rPr>
            </w:pPr>
          </w:p>
          <w:p w14:paraId="1394A2AD" w14:textId="77777777" w:rsidR="002E7BA3" w:rsidRPr="006040AE" w:rsidRDefault="002E7BA3" w:rsidP="00BC62F8">
            <w:pPr>
              <w:jc w:val="center"/>
              <w:rPr>
                <w:rFonts w:cs="Arial"/>
                <w:szCs w:val="24"/>
              </w:rPr>
            </w:pPr>
          </w:p>
          <w:p w14:paraId="483177A0" w14:textId="77777777" w:rsidR="002E7BA3" w:rsidRPr="006040AE" w:rsidRDefault="002E7BA3" w:rsidP="00BC62F8">
            <w:pPr>
              <w:jc w:val="center"/>
              <w:rPr>
                <w:rFonts w:cs="Arial"/>
                <w:szCs w:val="24"/>
              </w:rPr>
            </w:pPr>
          </w:p>
          <w:p w14:paraId="2CC7187B" w14:textId="77777777" w:rsidR="002E7BA3" w:rsidRPr="006040AE" w:rsidRDefault="002E7BA3" w:rsidP="00BC62F8">
            <w:pPr>
              <w:jc w:val="center"/>
              <w:rPr>
                <w:rFonts w:cs="Arial"/>
                <w:szCs w:val="24"/>
              </w:rPr>
            </w:pPr>
          </w:p>
          <w:p w14:paraId="6D02FAFA" w14:textId="77777777" w:rsidR="002E7BA3" w:rsidRPr="006040AE" w:rsidRDefault="002E7BA3" w:rsidP="00BC62F8">
            <w:pPr>
              <w:jc w:val="center"/>
              <w:rPr>
                <w:rFonts w:cs="Arial"/>
                <w:szCs w:val="24"/>
              </w:rPr>
            </w:pPr>
          </w:p>
          <w:p w14:paraId="26632FEC" w14:textId="77777777" w:rsidR="002E7BA3" w:rsidRPr="006040AE" w:rsidRDefault="002E7BA3" w:rsidP="00BC62F8">
            <w:pPr>
              <w:jc w:val="center"/>
              <w:rPr>
                <w:rFonts w:cs="Arial"/>
                <w:szCs w:val="24"/>
              </w:rPr>
            </w:pPr>
          </w:p>
          <w:p w14:paraId="4632482D" w14:textId="77777777" w:rsidR="002E7BA3" w:rsidRPr="006040AE" w:rsidRDefault="002E7BA3" w:rsidP="00BC62F8">
            <w:pPr>
              <w:jc w:val="center"/>
              <w:rPr>
                <w:rFonts w:cs="Arial"/>
                <w:szCs w:val="24"/>
              </w:rPr>
            </w:pPr>
          </w:p>
          <w:p w14:paraId="1207BF37" w14:textId="77777777" w:rsidR="002E7BA3" w:rsidRPr="006040AE" w:rsidRDefault="002E7BA3" w:rsidP="00BC62F8">
            <w:pPr>
              <w:jc w:val="center"/>
              <w:rPr>
                <w:rFonts w:cs="Arial"/>
                <w:szCs w:val="24"/>
              </w:rPr>
            </w:pPr>
          </w:p>
          <w:p w14:paraId="4E3F64CA" w14:textId="77777777" w:rsidR="002E7BA3" w:rsidRPr="006040AE" w:rsidRDefault="002E7BA3" w:rsidP="00BC62F8">
            <w:pPr>
              <w:jc w:val="center"/>
              <w:rPr>
                <w:rFonts w:cs="Arial"/>
                <w:szCs w:val="24"/>
              </w:rPr>
            </w:pPr>
          </w:p>
          <w:p w14:paraId="710A81FB" w14:textId="77777777" w:rsidR="002E7BA3" w:rsidRPr="006040AE" w:rsidRDefault="002E7BA3" w:rsidP="00BC62F8">
            <w:pPr>
              <w:jc w:val="center"/>
              <w:rPr>
                <w:rFonts w:cs="Arial"/>
                <w:szCs w:val="24"/>
              </w:rPr>
            </w:pPr>
          </w:p>
          <w:p w14:paraId="3B2969E7" w14:textId="77777777" w:rsidR="002E7BA3" w:rsidRPr="006040AE" w:rsidRDefault="002E7BA3" w:rsidP="00BC62F8">
            <w:pPr>
              <w:jc w:val="center"/>
              <w:rPr>
                <w:rFonts w:cs="Arial"/>
                <w:szCs w:val="24"/>
              </w:rPr>
            </w:pPr>
          </w:p>
          <w:p w14:paraId="3ED0962A" w14:textId="77777777" w:rsidR="002E7BA3" w:rsidRPr="006040AE" w:rsidRDefault="002E7BA3" w:rsidP="00BC62F8">
            <w:pPr>
              <w:jc w:val="center"/>
              <w:rPr>
                <w:rFonts w:cs="Arial"/>
                <w:szCs w:val="24"/>
              </w:rPr>
            </w:pPr>
          </w:p>
          <w:p w14:paraId="631D9B87" w14:textId="77777777" w:rsidR="002E7BA3" w:rsidRPr="006040AE" w:rsidRDefault="002E7BA3" w:rsidP="00BC62F8">
            <w:pPr>
              <w:jc w:val="center"/>
              <w:rPr>
                <w:rFonts w:cs="Arial"/>
                <w:szCs w:val="24"/>
              </w:rPr>
            </w:pPr>
          </w:p>
          <w:p w14:paraId="01E474D2" w14:textId="77777777" w:rsidR="002E7BA3" w:rsidRPr="006040AE" w:rsidRDefault="002E7BA3" w:rsidP="00BC62F8">
            <w:pPr>
              <w:jc w:val="center"/>
              <w:rPr>
                <w:rFonts w:cs="Arial"/>
                <w:szCs w:val="24"/>
              </w:rPr>
            </w:pPr>
          </w:p>
          <w:p w14:paraId="3462498C" w14:textId="77777777" w:rsidR="002E7BA3" w:rsidRPr="006040AE" w:rsidRDefault="002E7BA3" w:rsidP="00BC62F8">
            <w:pPr>
              <w:jc w:val="center"/>
              <w:rPr>
                <w:rFonts w:cs="Arial"/>
                <w:szCs w:val="24"/>
              </w:rPr>
            </w:pPr>
          </w:p>
          <w:p w14:paraId="39AC4E9D" w14:textId="77777777" w:rsidR="002E7BA3" w:rsidRPr="006040AE" w:rsidRDefault="002E7BA3" w:rsidP="00BC62F8">
            <w:pPr>
              <w:jc w:val="center"/>
              <w:rPr>
                <w:rFonts w:cs="Arial"/>
                <w:szCs w:val="24"/>
              </w:rPr>
            </w:pPr>
          </w:p>
          <w:p w14:paraId="2250A3D8" w14:textId="77777777" w:rsidR="002E7BA3" w:rsidRPr="006040AE" w:rsidRDefault="002E7BA3" w:rsidP="00BC62F8">
            <w:pPr>
              <w:jc w:val="center"/>
              <w:rPr>
                <w:rFonts w:cs="Arial"/>
                <w:szCs w:val="24"/>
              </w:rPr>
            </w:pPr>
          </w:p>
          <w:p w14:paraId="0AAA61E6" w14:textId="77777777" w:rsidR="002E7BA3" w:rsidRPr="006040AE" w:rsidRDefault="002E7BA3" w:rsidP="00BC62F8">
            <w:pPr>
              <w:jc w:val="center"/>
              <w:rPr>
                <w:rFonts w:cs="Arial"/>
                <w:szCs w:val="24"/>
              </w:rPr>
            </w:pPr>
          </w:p>
          <w:p w14:paraId="457A7285" w14:textId="77777777" w:rsidR="002E7BA3" w:rsidRPr="006040AE" w:rsidRDefault="002E7BA3" w:rsidP="00BC62F8">
            <w:pPr>
              <w:jc w:val="center"/>
              <w:rPr>
                <w:rFonts w:cs="Arial"/>
                <w:szCs w:val="24"/>
              </w:rPr>
            </w:pPr>
          </w:p>
          <w:p w14:paraId="05883A7A" w14:textId="77777777" w:rsidR="002E7BA3" w:rsidRPr="006040AE" w:rsidRDefault="002E7BA3" w:rsidP="00BC62F8">
            <w:pPr>
              <w:rPr>
                <w:rFonts w:cs="Arial"/>
                <w:szCs w:val="24"/>
              </w:rPr>
            </w:pPr>
          </w:p>
        </w:tc>
        <w:tc>
          <w:tcPr>
            <w:tcW w:w="1843" w:type="dxa"/>
          </w:tcPr>
          <w:p w14:paraId="56380BD9" w14:textId="77777777" w:rsidR="002E7BA3" w:rsidRPr="005040E2" w:rsidRDefault="002E7BA3" w:rsidP="00BC62F8">
            <w:pPr>
              <w:jc w:val="center"/>
              <w:rPr>
                <w:rFonts w:cs="Arial"/>
              </w:rPr>
            </w:pPr>
          </w:p>
        </w:tc>
      </w:tr>
    </w:tbl>
    <w:p w14:paraId="7E143CE3" w14:textId="77777777" w:rsidR="002E7BA3" w:rsidRDefault="002E7BA3" w:rsidP="002E7BA3">
      <w:pPr>
        <w:jc w:val="center"/>
        <w:sectPr w:rsidR="002E7BA3" w:rsidSect="009F2229">
          <w:pgSz w:w="11906" w:h="16838"/>
          <w:pgMar w:top="1418" w:right="1418" w:bottom="1418" w:left="1418" w:header="708" w:footer="708" w:gutter="0"/>
          <w:cols w:space="708"/>
          <w:docGrid w:linePitch="360"/>
        </w:sectPr>
      </w:pPr>
    </w:p>
    <w:tbl>
      <w:tblPr>
        <w:tblW w:w="92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3177"/>
        <w:gridCol w:w="1696"/>
        <w:gridCol w:w="1496"/>
        <w:gridCol w:w="2873"/>
      </w:tblGrid>
      <w:tr w:rsidR="002E7BA3" w:rsidRPr="00E230F5" w14:paraId="39EF70EF" w14:textId="77777777" w:rsidTr="00BC62F8">
        <w:trPr>
          <w:trHeight w:val="1094"/>
        </w:trPr>
        <w:tc>
          <w:tcPr>
            <w:tcW w:w="9242" w:type="dxa"/>
            <w:gridSpan w:val="4"/>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6970BB4F" w14:textId="77777777" w:rsidR="002E7BA3" w:rsidRPr="006040AE" w:rsidRDefault="002E7BA3" w:rsidP="00BC62F8">
            <w:pPr>
              <w:jc w:val="center"/>
              <w:rPr>
                <w:rFonts w:cs="Arial"/>
                <w:b/>
                <w:caps/>
                <w:szCs w:val="24"/>
              </w:rPr>
            </w:pPr>
            <w:r w:rsidRPr="006040AE">
              <w:rPr>
                <w:rFonts w:cs="Arial"/>
                <w:b/>
                <w:caps/>
                <w:szCs w:val="24"/>
              </w:rPr>
              <w:br w:type="page"/>
              <w:t>FINAL ASSESSMENT: End OF PLE</w:t>
            </w:r>
          </w:p>
          <w:p w14:paraId="24CEC6CD" w14:textId="77777777" w:rsidR="002E7BA3" w:rsidRPr="006040AE" w:rsidRDefault="002E7BA3" w:rsidP="00BC62F8">
            <w:pPr>
              <w:jc w:val="center"/>
              <w:rPr>
                <w:rFonts w:cs="Arial"/>
                <w:b/>
                <w:caps/>
                <w:szCs w:val="24"/>
              </w:rPr>
            </w:pPr>
            <w:r w:rsidRPr="006040AE">
              <w:rPr>
                <w:rFonts w:cs="Arial"/>
                <w:b/>
                <w:caps/>
                <w:szCs w:val="24"/>
              </w:rPr>
              <w:t>To be completed by PRACTICE ASSESSOR</w:t>
            </w:r>
          </w:p>
          <w:p w14:paraId="2BAD7F0A" w14:textId="7FA15DA1" w:rsidR="002E7BA3" w:rsidRPr="006040AE" w:rsidRDefault="002E7BA3" w:rsidP="00BC62F8">
            <w:pPr>
              <w:jc w:val="center"/>
              <w:rPr>
                <w:rFonts w:cs="Arial"/>
                <w:b/>
                <w:caps/>
                <w:szCs w:val="24"/>
              </w:rPr>
            </w:pPr>
            <w:r w:rsidRPr="006040AE">
              <w:rPr>
                <w:rFonts w:cs="Arial"/>
                <w:b/>
                <w:bCs/>
                <w:szCs w:val="24"/>
              </w:rPr>
              <w:t xml:space="preserve">PART </w:t>
            </w:r>
            <w:r w:rsidRPr="006040AE">
              <w:rPr>
                <w:rFonts w:cs="Arial"/>
                <w:b/>
                <w:szCs w:val="24"/>
              </w:rPr>
              <w:t>3: PLE</w:t>
            </w:r>
            <w:r>
              <w:rPr>
                <w:rFonts w:cs="Arial"/>
                <w:b/>
                <w:szCs w:val="24"/>
              </w:rPr>
              <w:t xml:space="preserve"> </w:t>
            </w:r>
            <w:r w:rsidR="00CA39AD">
              <w:rPr>
                <w:rFonts w:cs="Arial"/>
                <w:b/>
                <w:szCs w:val="24"/>
              </w:rPr>
              <w:t>2</w:t>
            </w:r>
          </w:p>
        </w:tc>
      </w:tr>
      <w:tr w:rsidR="002E7BA3" w:rsidRPr="00E230F5" w14:paraId="58EBF2BC" w14:textId="77777777" w:rsidTr="00BC62F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13"/>
        </w:trPr>
        <w:tc>
          <w:tcPr>
            <w:tcW w:w="4873" w:type="dxa"/>
            <w:gridSpan w:val="2"/>
            <w:vMerge w:val="restart"/>
            <w:tcBorders>
              <w:top w:val="single" w:sz="4" w:space="0" w:color="auto"/>
              <w:bottom w:val="single" w:sz="4" w:space="0" w:color="auto"/>
            </w:tcBorders>
            <w:shd w:val="clear" w:color="auto" w:fill="D0CECE" w:themeFill="background2" w:themeFillShade="E6"/>
          </w:tcPr>
          <w:p w14:paraId="31CC538C" w14:textId="77777777" w:rsidR="002E7BA3" w:rsidRPr="007665E0" w:rsidRDefault="002E7BA3" w:rsidP="00BC62F8">
            <w:pPr>
              <w:autoSpaceDE w:val="0"/>
              <w:autoSpaceDN w:val="0"/>
              <w:adjustRightInd w:val="0"/>
              <w:rPr>
                <w:rFonts w:cs="Arial"/>
                <w:b/>
                <w:bCs/>
                <w:szCs w:val="24"/>
              </w:rPr>
            </w:pPr>
            <w:r w:rsidRPr="007665E0">
              <w:rPr>
                <w:rFonts w:cs="Arial"/>
                <w:b/>
                <w:bCs/>
                <w:szCs w:val="24"/>
              </w:rPr>
              <w:t xml:space="preserve">Student Name: </w:t>
            </w:r>
          </w:p>
        </w:tc>
        <w:tc>
          <w:tcPr>
            <w:tcW w:w="4369" w:type="dxa"/>
            <w:gridSpan w:val="2"/>
            <w:tcBorders>
              <w:top w:val="single" w:sz="4" w:space="0" w:color="auto"/>
              <w:bottom w:val="single" w:sz="4" w:space="0" w:color="auto"/>
            </w:tcBorders>
            <w:shd w:val="clear" w:color="auto" w:fill="D0CECE" w:themeFill="background2" w:themeFillShade="E6"/>
          </w:tcPr>
          <w:p w14:paraId="06ADE9B8" w14:textId="77777777" w:rsidR="002E7BA3" w:rsidRPr="006040AE" w:rsidRDefault="002E7BA3" w:rsidP="00BC62F8">
            <w:pPr>
              <w:autoSpaceDE w:val="0"/>
              <w:autoSpaceDN w:val="0"/>
              <w:adjustRightInd w:val="0"/>
              <w:rPr>
                <w:rFonts w:cs="Arial"/>
                <w:b/>
                <w:bCs/>
                <w:szCs w:val="24"/>
              </w:rPr>
            </w:pPr>
            <w:r w:rsidRPr="006040AE">
              <w:rPr>
                <w:rFonts w:cs="Arial"/>
                <w:b/>
                <w:bCs/>
                <w:szCs w:val="24"/>
              </w:rPr>
              <w:t>STUDENT ID:</w:t>
            </w:r>
          </w:p>
        </w:tc>
      </w:tr>
      <w:tr w:rsidR="002E7BA3" w:rsidRPr="00E230F5" w14:paraId="75B9E846" w14:textId="77777777" w:rsidTr="00BC62F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12"/>
        </w:trPr>
        <w:tc>
          <w:tcPr>
            <w:tcW w:w="4873" w:type="dxa"/>
            <w:gridSpan w:val="2"/>
            <w:vMerge/>
            <w:shd w:val="clear" w:color="auto" w:fill="D0CECE" w:themeFill="background2" w:themeFillShade="E6"/>
          </w:tcPr>
          <w:p w14:paraId="6ECC0DA8" w14:textId="77777777" w:rsidR="002E7BA3" w:rsidRPr="007665E0" w:rsidRDefault="002E7BA3" w:rsidP="00BC62F8">
            <w:pPr>
              <w:autoSpaceDE w:val="0"/>
              <w:autoSpaceDN w:val="0"/>
              <w:adjustRightInd w:val="0"/>
              <w:rPr>
                <w:rFonts w:cs="Arial"/>
                <w:b/>
                <w:bCs/>
                <w:szCs w:val="24"/>
              </w:rPr>
            </w:pPr>
          </w:p>
        </w:tc>
        <w:tc>
          <w:tcPr>
            <w:tcW w:w="4369" w:type="dxa"/>
            <w:gridSpan w:val="2"/>
            <w:tcBorders>
              <w:top w:val="single" w:sz="4" w:space="0" w:color="auto"/>
              <w:bottom w:val="single" w:sz="4" w:space="0" w:color="auto"/>
            </w:tcBorders>
            <w:shd w:val="clear" w:color="auto" w:fill="D0CECE" w:themeFill="background2" w:themeFillShade="E6"/>
          </w:tcPr>
          <w:p w14:paraId="2534CD6F" w14:textId="77777777" w:rsidR="002E7BA3" w:rsidRPr="006040AE" w:rsidRDefault="002E7BA3" w:rsidP="00BC62F8">
            <w:pPr>
              <w:autoSpaceDE w:val="0"/>
              <w:autoSpaceDN w:val="0"/>
              <w:adjustRightInd w:val="0"/>
              <w:rPr>
                <w:rFonts w:cs="Arial"/>
                <w:b/>
                <w:bCs/>
                <w:szCs w:val="24"/>
              </w:rPr>
            </w:pPr>
            <w:r w:rsidRPr="006040AE">
              <w:rPr>
                <w:rFonts w:cs="Arial"/>
                <w:b/>
                <w:bCs/>
                <w:szCs w:val="24"/>
              </w:rPr>
              <w:t>Intake/Year Group:</w:t>
            </w:r>
          </w:p>
        </w:tc>
      </w:tr>
      <w:tr w:rsidR="002E7BA3" w:rsidRPr="00E230F5" w14:paraId="33DCE7CF" w14:textId="77777777" w:rsidTr="00BC62F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12"/>
        </w:trPr>
        <w:tc>
          <w:tcPr>
            <w:tcW w:w="9242" w:type="dxa"/>
            <w:gridSpan w:val="4"/>
            <w:tcBorders>
              <w:bottom w:val="single" w:sz="4" w:space="0" w:color="auto"/>
            </w:tcBorders>
            <w:shd w:val="clear" w:color="auto" w:fill="FFFFFF" w:themeFill="background1"/>
          </w:tcPr>
          <w:p w14:paraId="7810B42C" w14:textId="77777777" w:rsidR="002E7BA3" w:rsidRPr="006040AE" w:rsidRDefault="002E7BA3" w:rsidP="00BC62F8">
            <w:pPr>
              <w:autoSpaceDE w:val="0"/>
              <w:autoSpaceDN w:val="0"/>
              <w:adjustRightInd w:val="0"/>
              <w:rPr>
                <w:rFonts w:cs="Arial"/>
                <w:b/>
                <w:bCs/>
                <w:szCs w:val="24"/>
              </w:rPr>
            </w:pPr>
            <w:r w:rsidRPr="006040AE">
              <w:rPr>
                <w:rFonts w:cs="Arial"/>
                <w:szCs w:val="24"/>
              </w:rPr>
              <w:t xml:space="preserve">The minimum level of performance for this part of the programme is </w:t>
            </w:r>
            <w:r w:rsidRPr="006040AE">
              <w:rPr>
                <w:rFonts w:eastAsiaTheme="minorHAnsi" w:cs="Arial"/>
                <w:b/>
                <w:szCs w:val="24"/>
              </w:rPr>
              <w:t>IN</w:t>
            </w:r>
            <w:r w:rsidRPr="006040AE">
              <w:rPr>
                <w:rFonts w:cs="Arial"/>
                <w:b/>
                <w:szCs w:val="24"/>
              </w:rPr>
              <w:t>DEPENDENT</w:t>
            </w:r>
            <w:r w:rsidRPr="006040AE">
              <w:rPr>
                <w:rFonts w:cs="Arial"/>
                <w:szCs w:val="24"/>
              </w:rPr>
              <w:t>. This means that the student nurse independently and confidently coordinates care, whilst acknowledging their own limitations, through guided participation in care under indirect supervision from you in your role as practice supervisor/assessor. Please comment on the Platforms below:</w:t>
            </w:r>
          </w:p>
        </w:tc>
      </w:tr>
      <w:tr w:rsidR="002E7BA3" w:rsidRPr="00E230F5" w14:paraId="126A4932" w14:textId="77777777" w:rsidTr="00BC62F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12"/>
        </w:trPr>
        <w:tc>
          <w:tcPr>
            <w:tcW w:w="9242" w:type="dxa"/>
            <w:gridSpan w:val="4"/>
            <w:tcBorders>
              <w:bottom w:val="single" w:sz="4" w:space="0" w:color="auto"/>
            </w:tcBorders>
            <w:shd w:val="clear" w:color="auto" w:fill="FFFFFF" w:themeFill="background1"/>
          </w:tcPr>
          <w:p w14:paraId="3CB5B25D" w14:textId="77777777" w:rsidR="002E7BA3" w:rsidRPr="006040AE" w:rsidRDefault="002E7BA3" w:rsidP="00BC62F8">
            <w:pPr>
              <w:widowControl w:val="0"/>
              <w:autoSpaceDE w:val="0"/>
              <w:autoSpaceDN w:val="0"/>
              <w:adjustRightInd w:val="0"/>
              <w:spacing w:after="0"/>
              <w:rPr>
                <w:rFonts w:eastAsia="Times New Roman" w:cs="Arial"/>
                <w:szCs w:val="24"/>
              </w:rPr>
            </w:pPr>
          </w:p>
          <w:p w14:paraId="21885C2C" w14:textId="77777777" w:rsidR="002E7BA3" w:rsidRPr="006040AE" w:rsidRDefault="002E7BA3" w:rsidP="00BC62F8">
            <w:pPr>
              <w:pStyle w:val="Heading1"/>
              <w:widowControl w:val="0"/>
              <w:autoSpaceDE w:val="0"/>
              <w:autoSpaceDN w:val="0"/>
              <w:adjustRightInd w:val="0"/>
              <w:spacing w:before="0"/>
              <w:rPr>
                <w:rFonts w:ascii="Arial" w:hAnsi="Arial" w:cs="Arial"/>
                <w:bCs w:val="0"/>
                <w:sz w:val="24"/>
                <w:szCs w:val="24"/>
              </w:rPr>
            </w:pPr>
            <w:r w:rsidRPr="006040AE">
              <w:rPr>
                <w:rFonts w:ascii="Arial" w:hAnsi="Arial" w:cs="Arial"/>
                <w:bCs w:val="0"/>
                <w:sz w:val="24"/>
                <w:szCs w:val="24"/>
              </w:rPr>
              <w:t>Platform 1: Being an accountable professional</w:t>
            </w:r>
          </w:p>
          <w:p w14:paraId="0744DB48" w14:textId="77777777" w:rsidR="002E7BA3" w:rsidRPr="006040AE" w:rsidRDefault="002E7BA3" w:rsidP="00BC62F8">
            <w:pPr>
              <w:spacing w:after="120"/>
              <w:rPr>
                <w:szCs w:val="24"/>
                <w:lang w:eastAsia="x-none"/>
              </w:rPr>
            </w:pPr>
          </w:p>
          <w:p w14:paraId="779CFDB8" w14:textId="77777777" w:rsidR="002E7BA3" w:rsidRDefault="002E7BA3" w:rsidP="00BC62F8">
            <w:pPr>
              <w:spacing w:after="120"/>
              <w:rPr>
                <w:szCs w:val="24"/>
                <w:lang w:eastAsia="x-none"/>
              </w:rPr>
            </w:pPr>
          </w:p>
          <w:p w14:paraId="5CBE6E42" w14:textId="77777777" w:rsidR="002E7BA3" w:rsidRPr="006040AE" w:rsidRDefault="002E7BA3" w:rsidP="00BC62F8">
            <w:pPr>
              <w:spacing w:after="120"/>
              <w:rPr>
                <w:szCs w:val="24"/>
                <w:lang w:eastAsia="x-none"/>
              </w:rPr>
            </w:pPr>
          </w:p>
          <w:p w14:paraId="1098C1E8" w14:textId="77777777" w:rsidR="002E7BA3" w:rsidRDefault="002E7BA3" w:rsidP="00BC62F8">
            <w:pPr>
              <w:spacing w:after="120"/>
              <w:rPr>
                <w:szCs w:val="24"/>
                <w:lang w:eastAsia="x-none"/>
              </w:rPr>
            </w:pPr>
          </w:p>
          <w:p w14:paraId="4F539249" w14:textId="77777777" w:rsidR="002E7BA3" w:rsidRPr="006040AE" w:rsidRDefault="002E7BA3" w:rsidP="00BC62F8">
            <w:pPr>
              <w:spacing w:after="120"/>
              <w:rPr>
                <w:szCs w:val="24"/>
                <w:lang w:eastAsia="x-none"/>
              </w:rPr>
            </w:pPr>
          </w:p>
          <w:p w14:paraId="541FCC6A" w14:textId="77777777" w:rsidR="002E7BA3" w:rsidRPr="006040AE" w:rsidRDefault="002E7BA3" w:rsidP="00BC62F8">
            <w:pPr>
              <w:spacing w:after="120"/>
              <w:rPr>
                <w:szCs w:val="24"/>
                <w:lang w:eastAsia="x-none"/>
              </w:rPr>
            </w:pPr>
          </w:p>
          <w:p w14:paraId="62F1ECCD" w14:textId="77777777" w:rsidR="002E7BA3" w:rsidRPr="006040AE" w:rsidRDefault="002E7BA3" w:rsidP="00BC62F8">
            <w:pPr>
              <w:spacing w:after="120"/>
              <w:rPr>
                <w:szCs w:val="24"/>
                <w:lang w:eastAsia="x-none"/>
              </w:rPr>
            </w:pPr>
          </w:p>
          <w:p w14:paraId="76165CB2" w14:textId="77777777" w:rsidR="002E7BA3" w:rsidRPr="006040AE" w:rsidRDefault="002E7BA3" w:rsidP="00BC62F8">
            <w:pPr>
              <w:autoSpaceDE w:val="0"/>
              <w:autoSpaceDN w:val="0"/>
              <w:adjustRightInd w:val="0"/>
              <w:rPr>
                <w:rFonts w:cs="Arial"/>
                <w:b/>
                <w:bCs/>
                <w:szCs w:val="24"/>
              </w:rPr>
            </w:pPr>
            <w:r w:rsidRPr="006040AE">
              <w:rPr>
                <w:rFonts w:cs="Arial"/>
                <w:b/>
                <w:bCs/>
                <w:szCs w:val="24"/>
              </w:rPr>
              <w:t>Platform 2: Promoting health and preventing ill health</w:t>
            </w:r>
          </w:p>
          <w:p w14:paraId="52EF0BE7" w14:textId="77777777" w:rsidR="002E7BA3" w:rsidRPr="006040AE" w:rsidRDefault="002E7BA3" w:rsidP="00BC62F8">
            <w:pPr>
              <w:spacing w:after="120"/>
              <w:rPr>
                <w:szCs w:val="24"/>
                <w:lang w:eastAsia="x-none"/>
              </w:rPr>
            </w:pPr>
          </w:p>
          <w:p w14:paraId="37A884D8" w14:textId="77777777" w:rsidR="002E7BA3" w:rsidRDefault="002E7BA3" w:rsidP="00BC62F8">
            <w:pPr>
              <w:spacing w:after="120"/>
              <w:rPr>
                <w:szCs w:val="24"/>
                <w:lang w:eastAsia="x-none"/>
              </w:rPr>
            </w:pPr>
          </w:p>
          <w:p w14:paraId="56FD29D6" w14:textId="77777777" w:rsidR="002E7BA3" w:rsidRPr="006040AE" w:rsidRDefault="002E7BA3" w:rsidP="00BC62F8">
            <w:pPr>
              <w:spacing w:after="120"/>
              <w:rPr>
                <w:szCs w:val="24"/>
                <w:lang w:eastAsia="x-none"/>
              </w:rPr>
            </w:pPr>
          </w:p>
          <w:p w14:paraId="493AC8A3" w14:textId="77777777" w:rsidR="002E7BA3" w:rsidRDefault="002E7BA3" w:rsidP="00BC62F8">
            <w:pPr>
              <w:spacing w:after="120"/>
              <w:rPr>
                <w:szCs w:val="24"/>
                <w:lang w:eastAsia="x-none"/>
              </w:rPr>
            </w:pPr>
          </w:p>
          <w:p w14:paraId="6F300382" w14:textId="77777777" w:rsidR="002E7BA3" w:rsidRPr="006040AE" w:rsidRDefault="002E7BA3" w:rsidP="00BC62F8">
            <w:pPr>
              <w:spacing w:after="120"/>
              <w:rPr>
                <w:szCs w:val="24"/>
                <w:lang w:eastAsia="x-none"/>
              </w:rPr>
            </w:pPr>
          </w:p>
          <w:p w14:paraId="20037A74" w14:textId="77777777" w:rsidR="002E7BA3" w:rsidRPr="006040AE" w:rsidRDefault="002E7BA3" w:rsidP="00BC62F8">
            <w:pPr>
              <w:spacing w:after="120"/>
              <w:rPr>
                <w:szCs w:val="24"/>
                <w:lang w:eastAsia="x-none"/>
              </w:rPr>
            </w:pPr>
          </w:p>
          <w:p w14:paraId="407D8118" w14:textId="77777777" w:rsidR="002E7BA3" w:rsidRPr="006040AE" w:rsidRDefault="002E7BA3" w:rsidP="00BC62F8">
            <w:pPr>
              <w:spacing w:after="120"/>
              <w:rPr>
                <w:szCs w:val="24"/>
                <w:lang w:eastAsia="x-none"/>
              </w:rPr>
            </w:pPr>
          </w:p>
          <w:p w14:paraId="29CE3E1A" w14:textId="77777777" w:rsidR="002E7BA3" w:rsidRPr="006040AE" w:rsidRDefault="002E7BA3" w:rsidP="00BC62F8">
            <w:pPr>
              <w:autoSpaceDE w:val="0"/>
              <w:autoSpaceDN w:val="0"/>
              <w:adjustRightInd w:val="0"/>
              <w:rPr>
                <w:rFonts w:cs="Arial"/>
                <w:b/>
                <w:bCs/>
                <w:szCs w:val="24"/>
              </w:rPr>
            </w:pPr>
            <w:r w:rsidRPr="006040AE">
              <w:rPr>
                <w:rFonts w:cs="Arial"/>
                <w:b/>
                <w:bCs/>
                <w:szCs w:val="24"/>
              </w:rPr>
              <w:t>Platform 3: Assessing needs and planning care</w:t>
            </w:r>
          </w:p>
          <w:p w14:paraId="683130C0" w14:textId="77777777" w:rsidR="002E7BA3" w:rsidRPr="006040AE" w:rsidRDefault="002E7BA3" w:rsidP="00BC62F8">
            <w:pPr>
              <w:spacing w:after="120"/>
              <w:rPr>
                <w:szCs w:val="24"/>
                <w:lang w:eastAsia="x-none"/>
              </w:rPr>
            </w:pPr>
          </w:p>
          <w:p w14:paraId="422836A0" w14:textId="77777777" w:rsidR="002E7BA3" w:rsidRDefault="002E7BA3" w:rsidP="00BC62F8">
            <w:pPr>
              <w:spacing w:after="120"/>
              <w:rPr>
                <w:szCs w:val="24"/>
                <w:lang w:eastAsia="x-none"/>
              </w:rPr>
            </w:pPr>
          </w:p>
          <w:p w14:paraId="1BC48227" w14:textId="77777777" w:rsidR="002E7BA3" w:rsidRPr="006040AE" w:rsidRDefault="002E7BA3" w:rsidP="00BC62F8">
            <w:pPr>
              <w:spacing w:after="120"/>
              <w:rPr>
                <w:szCs w:val="24"/>
                <w:lang w:eastAsia="x-none"/>
              </w:rPr>
            </w:pPr>
          </w:p>
          <w:p w14:paraId="5CC1C677" w14:textId="77777777" w:rsidR="002E7BA3" w:rsidRDefault="002E7BA3" w:rsidP="00BC62F8">
            <w:pPr>
              <w:spacing w:after="120"/>
              <w:rPr>
                <w:szCs w:val="24"/>
                <w:lang w:eastAsia="x-none"/>
              </w:rPr>
            </w:pPr>
          </w:p>
          <w:p w14:paraId="10E7BB32" w14:textId="77777777" w:rsidR="002E7BA3" w:rsidRPr="006040AE" w:rsidRDefault="002E7BA3" w:rsidP="00BC62F8">
            <w:pPr>
              <w:spacing w:after="120"/>
              <w:rPr>
                <w:szCs w:val="24"/>
                <w:lang w:eastAsia="x-none"/>
              </w:rPr>
            </w:pPr>
          </w:p>
          <w:p w14:paraId="25051939" w14:textId="77777777" w:rsidR="002E7BA3" w:rsidRPr="006040AE" w:rsidRDefault="002E7BA3" w:rsidP="00BC62F8">
            <w:pPr>
              <w:spacing w:after="120"/>
              <w:rPr>
                <w:szCs w:val="24"/>
                <w:lang w:eastAsia="x-none"/>
              </w:rPr>
            </w:pPr>
          </w:p>
          <w:p w14:paraId="4FA5720D" w14:textId="77777777" w:rsidR="002E7BA3" w:rsidRPr="006040AE" w:rsidRDefault="002E7BA3" w:rsidP="00BC62F8">
            <w:pPr>
              <w:spacing w:after="120"/>
              <w:rPr>
                <w:szCs w:val="24"/>
                <w:lang w:eastAsia="x-none"/>
              </w:rPr>
            </w:pPr>
          </w:p>
          <w:p w14:paraId="19154E77" w14:textId="77777777" w:rsidR="002E7BA3" w:rsidRPr="006040AE" w:rsidRDefault="002E7BA3" w:rsidP="00BC62F8">
            <w:pPr>
              <w:rPr>
                <w:rFonts w:cs="Arial"/>
                <w:b/>
                <w:bCs/>
                <w:szCs w:val="24"/>
              </w:rPr>
            </w:pPr>
            <w:r w:rsidRPr="006040AE">
              <w:rPr>
                <w:rFonts w:cs="Arial"/>
                <w:b/>
                <w:bCs/>
                <w:szCs w:val="24"/>
              </w:rPr>
              <w:t>Platform 4: Providing and evaluating care</w:t>
            </w:r>
          </w:p>
          <w:p w14:paraId="616FFABA" w14:textId="77777777" w:rsidR="002E7BA3" w:rsidRPr="006040AE" w:rsidRDefault="002E7BA3" w:rsidP="00BC62F8">
            <w:pPr>
              <w:rPr>
                <w:rFonts w:cs="Arial"/>
                <w:b/>
                <w:bCs/>
                <w:szCs w:val="24"/>
              </w:rPr>
            </w:pPr>
          </w:p>
          <w:p w14:paraId="1FF2A70F" w14:textId="77777777" w:rsidR="002E7BA3" w:rsidRPr="006040AE" w:rsidRDefault="002E7BA3" w:rsidP="00BC62F8">
            <w:pPr>
              <w:rPr>
                <w:rFonts w:cs="Arial"/>
                <w:b/>
                <w:bCs/>
                <w:szCs w:val="24"/>
              </w:rPr>
            </w:pPr>
          </w:p>
          <w:p w14:paraId="3AFFBD19" w14:textId="77777777" w:rsidR="002E7BA3" w:rsidRDefault="002E7BA3" w:rsidP="00BC62F8">
            <w:pPr>
              <w:rPr>
                <w:rFonts w:cs="Arial"/>
                <w:b/>
                <w:bCs/>
                <w:szCs w:val="24"/>
              </w:rPr>
            </w:pPr>
          </w:p>
          <w:p w14:paraId="000628F9" w14:textId="77777777" w:rsidR="002E7BA3" w:rsidRPr="006040AE" w:rsidRDefault="002E7BA3" w:rsidP="00BC62F8">
            <w:pPr>
              <w:rPr>
                <w:rFonts w:cs="Arial"/>
                <w:b/>
                <w:bCs/>
                <w:szCs w:val="24"/>
              </w:rPr>
            </w:pPr>
          </w:p>
          <w:p w14:paraId="075E977A" w14:textId="77777777" w:rsidR="002E7BA3" w:rsidRPr="006040AE" w:rsidRDefault="002E7BA3" w:rsidP="00BC62F8">
            <w:pPr>
              <w:rPr>
                <w:rFonts w:cs="Arial"/>
                <w:b/>
                <w:bCs/>
                <w:szCs w:val="24"/>
              </w:rPr>
            </w:pPr>
          </w:p>
          <w:p w14:paraId="52E5CD95" w14:textId="77777777" w:rsidR="002E7BA3" w:rsidRPr="006040AE" w:rsidRDefault="002E7BA3" w:rsidP="00BC62F8">
            <w:pPr>
              <w:rPr>
                <w:rFonts w:cs="Arial"/>
                <w:b/>
                <w:bCs/>
                <w:szCs w:val="24"/>
              </w:rPr>
            </w:pPr>
          </w:p>
          <w:p w14:paraId="550C9F58" w14:textId="77777777" w:rsidR="002E7BA3" w:rsidRPr="006040AE" w:rsidRDefault="002E7BA3" w:rsidP="00BC62F8">
            <w:pPr>
              <w:rPr>
                <w:rFonts w:cs="Arial"/>
                <w:b/>
                <w:bCs/>
                <w:szCs w:val="24"/>
              </w:rPr>
            </w:pPr>
            <w:r w:rsidRPr="006040AE">
              <w:rPr>
                <w:rFonts w:cs="Arial"/>
                <w:b/>
                <w:bCs/>
                <w:szCs w:val="24"/>
              </w:rPr>
              <w:t>Platform 5: Leading and managing nursing care and working in teams</w:t>
            </w:r>
          </w:p>
          <w:p w14:paraId="6049CEE7" w14:textId="77777777" w:rsidR="002E7BA3" w:rsidRPr="006040AE" w:rsidRDefault="002E7BA3" w:rsidP="00BC62F8">
            <w:pPr>
              <w:rPr>
                <w:rFonts w:cs="Arial"/>
                <w:b/>
                <w:bCs/>
                <w:szCs w:val="24"/>
              </w:rPr>
            </w:pPr>
          </w:p>
          <w:p w14:paraId="0A936F41" w14:textId="77777777" w:rsidR="002E7BA3" w:rsidRDefault="002E7BA3" w:rsidP="00BC62F8">
            <w:pPr>
              <w:rPr>
                <w:rFonts w:cs="Arial"/>
                <w:b/>
                <w:bCs/>
                <w:szCs w:val="24"/>
              </w:rPr>
            </w:pPr>
          </w:p>
          <w:p w14:paraId="551FC357" w14:textId="77777777" w:rsidR="002E7BA3" w:rsidRPr="006040AE" w:rsidRDefault="002E7BA3" w:rsidP="00BC62F8">
            <w:pPr>
              <w:rPr>
                <w:rFonts w:cs="Arial"/>
                <w:b/>
                <w:bCs/>
                <w:szCs w:val="24"/>
              </w:rPr>
            </w:pPr>
          </w:p>
          <w:p w14:paraId="3E95B952" w14:textId="77777777" w:rsidR="002E7BA3" w:rsidRPr="006040AE" w:rsidRDefault="002E7BA3" w:rsidP="00BC62F8">
            <w:pPr>
              <w:rPr>
                <w:rFonts w:cs="Arial"/>
                <w:b/>
                <w:bCs/>
                <w:szCs w:val="24"/>
              </w:rPr>
            </w:pPr>
          </w:p>
          <w:p w14:paraId="10F35B07" w14:textId="77777777" w:rsidR="002E7BA3" w:rsidRPr="006040AE" w:rsidRDefault="002E7BA3" w:rsidP="00BC62F8">
            <w:pPr>
              <w:rPr>
                <w:rFonts w:cs="Arial"/>
                <w:b/>
                <w:bCs/>
                <w:szCs w:val="24"/>
              </w:rPr>
            </w:pPr>
          </w:p>
          <w:p w14:paraId="62F7E605" w14:textId="77777777" w:rsidR="002E7BA3" w:rsidRPr="006040AE" w:rsidRDefault="002E7BA3" w:rsidP="00BC62F8">
            <w:pPr>
              <w:rPr>
                <w:rFonts w:cs="Arial"/>
                <w:b/>
                <w:bCs/>
                <w:szCs w:val="24"/>
              </w:rPr>
            </w:pPr>
          </w:p>
          <w:p w14:paraId="5B403CC9" w14:textId="77777777" w:rsidR="002E7BA3" w:rsidRPr="006040AE" w:rsidRDefault="002E7BA3" w:rsidP="00BC62F8">
            <w:pPr>
              <w:rPr>
                <w:rFonts w:cs="Arial"/>
                <w:b/>
                <w:bCs/>
                <w:szCs w:val="24"/>
              </w:rPr>
            </w:pPr>
            <w:r w:rsidRPr="006040AE">
              <w:rPr>
                <w:rFonts w:cs="Arial"/>
                <w:b/>
                <w:bCs/>
                <w:szCs w:val="24"/>
              </w:rPr>
              <w:t>Platform 6: Improving safety and quality of care</w:t>
            </w:r>
          </w:p>
          <w:p w14:paraId="4A68C53C" w14:textId="77777777" w:rsidR="002E7BA3" w:rsidRDefault="002E7BA3" w:rsidP="00BC62F8">
            <w:pPr>
              <w:rPr>
                <w:rFonts w:cs="Arial"/>
                <w:b/>
                <w:bCs/>
                <w:szCs w:val="24"/>
              </w:rPr>
            </w:pPr>
          </w:p>
          <w:p w14:paraId="30635CF3" w14:textId="77777777" w:rsidR="002E7BA3" w:rsidRPr="006040AE" w:rsidRDefault="002E7BA3" w:rsidP="00BC62F8">
            <w:pPr>
              <w:rPr>
                <w:rFonts w:cs="Arial"/>
                <w:b/>
                <w:bCs/>
                <w:szCs w:val="24"/>
              </w:rPr>
            </w:pPr>
          </w:p>
          <w:p w14:paraId="6EF19B0F" w14:textId="77777777" w:rsidR="002E7BA3" w:rsidRPr="006040AE" w:rsidRDefault="002E7BA3" w:rsidP="00BC62F8">
            <w:pPr>
              <w:rPr>
                <w:rFonts w:cs="Arial"/>
                <w:b/>
                <w:bCs/>
                <w:szCs w:val="24"/>
              </w:rPr>
            </w:pPr>
          </w:p>
          <w:p w14:paraId="45D684E9" w14:textId="77777777" w:rsidR="002E7BA3" w:rsidRPr="006040AE" w:rsidRDefault="002E7BA3" w:rsidP="00BC62F8">
            <w:pPr>
              <w:rPr>
                <w:rFonts w:cs="Arial"/>
                <w:b/>
                <w:bCs/>
                <w:szCs w:val="24"/>
              </w:rPr>
            </w:pPr>
          </w:p>
          <w:p w14:paraId="51B5BF3A" w14:textId="77777777" w:rsidR="002E7BA3" w:rsidRPr="006040AE" w:rsidRDefault="002E7BA3" w:rsidP="00BC62F8">
            <w:pPr>
              <w:rPr>
                <w:rFonts w:cs="Arial"/>
                <w:b/>
                <w:bCs/>
                <w:szCs w:val="24"/>
              </w:rPr>
            </w:pPr>
          </w:p>
          <w:p w14:paraId="4475F314" w14:textId="77777777" w:rsidR="002E7BA3" w:rsidRPr="006040AE" w:rsidRDefault="002E7BA3" w:rsidP="00BC62F8">
            <w:pPr>
              <w:rPr>
                <w:rFonts w:cs="Arial"/>
                <w:b/>
                <w:bCs/>
                <w:szCs w:val="24"/>
              </w:rPr>
            </w:pPr>
          </w:p>
          <w:p w14:paraId="7BFB2C64" w14:textId="77777777" w:rsidR="002E7BA3" w:rsidRPr="006040AE" w:rsidRDefault="002E7BA3" w:rsidP="00BC62F8">
            <w:pPr>
              <w:rPr>
                <w:rFonts w:cs="Arial"/>
                <w:b/>
                <w:bCs/>
                <w:szCs w:val="24"/>
              </w:rPr>
            </w:pPr>
            <w:r w:rsidRPr="006040AE">
              <w:rPr>
                <w:rFonts w:cs="Arial"/>
                <w:b/>
                <w:bCs/>
                <w:szCs w:val="24"/>
              </w:rPr>
              <w:t>Platform 7: Coordinating care</w:t>
            </w:r>
          </w:p>
          <w:p w14:paraId="6DE2E845" w14:textId="77777777" w:rsidR="002E7BA3" w:rsidRPr="006040AE" w:rsidRDefault="002E7BA3" w:rsidP="00BC62F8">
            <w:pPr>
              <w:rPr>
                <w:rFonts w:cs="Arial"/>
                <w:szCs w:val="24"/>
              </w:rPr>
            </w:pPr>
          </w:p>
          <w:p w14:paraId="34F5874B" w14:textId="77777777" w:rsidR="002E7BA3" w:rsidRPr="006040AE" w:rsidRDefault="002E7BA3" w:rsidP="00BC62F8">
            <w:pPr>
              <w:rPr>
                <w:rFonts w:cs="Arial"/>
                <w:szCs w:val="24"/>
              </w:rPr>
            </w:pPr>
          </w:p>
          <w:p w14:paraId="4A541532" w14:textId="77777777" w:rsidR="002E7BA3" w:rsidRPr="006040AE" w:rsidRDefault="002E7BA3" w:rsidP="00BC62F8">
            <w:pPr>
              <w:rPr>
                <w:rFonts w:cs="Arial"/>
                <w:szCs w:val="24"/>
              </w:rPr>
            </w:pPr>
          </w:p>
          <w:p w14:paraId="16BE0DE9" w14:textId="77777777" w:rsidR="002E7BA3" w:rsidRDefault="002E7BA3" w:rsidP="00BC62F8">
            <w:pPr>
              <w:rPr>
                <w:rFonts w:cs="Arial"/>
                <w:szCs w:val="24"/>
              </w:rPr>
            </w:pPr>
          </w:p>
          <w:p w14:paraId="142868F5" w14:textId="77777777" w:rsidR="002E7BA3" w:rsidRPr="006040AE" w:rsidRDefault="002E7BA3" w:rsidP="00BC62F8">
            <w:pPr>
              <w:rPr>
                <w:rFonts w:cs="Arial"/>
                <w:szCs w:val="24"/>
              </w:rPr>
            </w:pPr>
          </w:p>
          <w:p w14:paraId="6D4F3327" w14:textId="77777777" w:rsidR="002E7BA3" w:rsidRPr="006040AE" w:rsidRDefault="002E7BA3" w:rsidP="00BC62F8">
            <w:pPr>
              <w:autoSpaceDE w:val="0"/>
              <w:autoSpaceDN w:val="0"/>
              <w:adjustRightInd w:val="0"/>
              <w:rPr>
                <w:rFonts w:cs="Arial"/>
                <w:szCs w:val="24"/>
              </w:rPr>
            </w:pPr>
          </w:p>
        </w:tc>
      </w:tr>
      <w:tr w:rsidR="002E7BA3" w14:paraId="7A19FE53" w14:textId="77777777" w:rsidTr="00BC62F8">
        <w:trPr>
          <w:trHeight w:val="2967"/>
        </w:trPr>
        <w:tc>
          <w:tcPr>
            <w:tcW w:w="9242" w:type="dxa"/>
            <w:gridSpan w:val="4"/>
            <w:tcBorders>
              <w:top w:val="single" w:sz="4" w:space="0" w:color="auto"/>
              <w:left w:val="single" w:sz="4" w:space="0" w:color="auto"/>
              <w:bottom w:val="single" w:sz="4" w:space="0" w:color="auto"/>
              <w:right w:val="single" w:sz="4" w:space="0" w:color="auto"/>
            </w:tcBorders>
          </w:tcPr>
          <w:p w14:paraId="1286B78B" w14:textId="77777777" w:rsidR="002E7BA3" w:rsidRPr="006040AE" w:rsidRDefault="002E7BA3" w:rsidP="00BC62F8">
            <w:pPr>
              <w:widowControl w:val="0"/>
              <w:autoSpaceDE w:val="0"/>
              <w:autoSpaceDN w:val="0"/>
              <w:adjustRightInd w:val="0"/>
              <w:rPr>
                <w:rFonts w:eastAsia="Times New Roman" w:cs="Arial"/>
                <w:szCs w:val="24"/>
              </w:rPr>
            </w:pPr>
            <w:r w:rsidRPr="006040AE">
              <w:rPr>
                <w:rFonts w:eastAsia="Times New Roman" w:cs="Arial"/>
                <w:b/>
                <w:szCs w:val="24"/>
              </w:rPr>
              <w:t>Please comment on progress towards safely demonstrating the skills and procedures in Annex A and B. Identify aspects for the student to focus on in future PLEs</w:t>
            </w:r>
            <w:r w:rsidRPr="006040AE">
              <w:rPr>
                <w:rFonts w:eastAsia="Times New Roman" w:cs="Arial"/>
                <w:szCs w:val="24"/>
              </w:rPr>
              <w:t>.</w:t>
            </w:r>
          </w:p>
          <w:p w14:paraId="7884BB68" w14:textId="77777777" w:rsidR="002E7BA3" w:rsidRDefault="002E7BA3" w:rsidP="00BC62F8">
            <w:pPr>
              <w:widowControl w:val="0"/>
              <w:autoSpaceDE w:val="0"/>
              <w:autoSpaceDN w:val="0"/>
              <w:adjustRightInd w:val="0"/>
              <w:rPr>
                <w:rFonts w:eastAsia="Times New Roman" w:cs="Arial"/>
                <w:szCs w:val="24"/>
              </w:rPr>
            </w:pPr>
          </w:p>
          <w:p w14:paraId="542C9DFC" w14:textId="77777777" w:rsidR="00860F24" w:rsidRDefault="00860F24" w:rsidP="00BC62F8">
            <w:pPr>
              <w:widowControl w:val="0"/>
              <w:autoSpaceDE w:val="0"/>
              <w:autoSpaceDN w:val="0"/>
              <w:adjustRightInd w:val="0"/>
              <w:rPr>
                <w:rFonts w:eastAsia="Times New Roman" w:cs="Arial"/>
                <w:szCs w:val="24"/>
              </w:rPr>
            </w:pPr>
          </w:p>
          <w:p w14:paraId="2BCAFDF9" w14:textId="77777777" w:rsidR="00860F24" w:rsidRDefault="00860F24" w:rsidP="00BC62F8">
            <w:pPr>
              <w:widowControl w:val="0"/>
              <w:autoSpaceDE w:val="0"/>
              <w:autoSpaceDN w:val="0"/>
              <w:adjustRightInd w:val="0"/>
              <w:rPr>
                <w:rFonts w:eastAsia="Times New Roman" w:cs="Arial"/>
                <w:szCs w:val="24"/>
              </w:rPr>
            </w:pPr>
          </w:p>
          <w:p w14:paraId="6CDD28A3" w14:textId="77777777" w:rsidR="00860F24" w:rsidRDefault="00860F24" w:rsidP="00BC62F8">
            <w:pPr>
              <w:widowControl w:val="0"/>
              <w:autoSpaceDE w:val="0"/>
              <w:autoSpaceDN w:val="0"/>
              <w:adjustRightInd w:val="0"/>
              <w:rPr>
                <w:rFonts w:eastAsia="Times New Roman" w:cs="Arial"/>
                <w:szCs w:val="24"/>
              </w:rPr>
            </w:pPr>
          </w:p>
          <w:p w14:paraId="1D1B86B0" w14:textId="77777777" w:rsidR="00860F24" w:rsidRDefault="00860F24" w:rsidP="00BC62F8">
            <w:pPr>
              <w:widowControl w:val="0"/>
              <w:autoSpaceDE w:val="0"/>
              <w:autoSpaceDN w:val="0"/>
              <w:adjustRightInd w:val="0"/>
              <w:rPr>
                <w:rFonts w:eastAsia="Times New Roman" w:cs="Arial"/>
                <w:szCs w:val="24"/>
              </w:rPr>
            </w:pPr>
          </w:p>
          <w:p w14:paraId="6E73B11B" w14:textId="77777777" w:rsidR="00860F24" w:rsidRDefault="00860F24" w:rsidP="00BC62F8">
            <w:pPr>
              <w:widowControl w:val="0"/>
              <w:autoSpaceDE w:val="0"/>
              <w:autoSpaceDN w:val="0"/>
              <w:adjustRightInd w:val="0"/>
              <w:rPr>
                <w:rFonts w:eastAsia="Times New Roman" w:cs="Arial"/>
                <w:szCs w:val="24"/>
              </w:rPr>
            </w:pPr>
          </w:p>
          <w:p w14:paraId="553C01B2" w14:textId="675E3FFC" w:rsidR="00860F24" w:rsidRPr="006040AE" w:rsidRDefault="00860F24" w:rsidP="00BC62F8">
            <w:pPr>
              <w:widowControl w:val="0"/>
              <w:autoSpaceDE w:val="0"/>
              <w:autoSpaceDN w:val="0"/>
              <w:adjustRightInd w:val="0"/>
              <w:rPr>
                <w:rFonts w:eastAsia="Times New Roman" w:cs="Arial"/>
                <w:szCs w:val="24"/>
              </w:rPr>
            </w:pPr>
          </w:p>
        </w:tc>
      </w:tr>
      <w:tr w:rsidR="002E7BA3" w:rsidRPr="00E230F5" w14:paraId="3E3CC724" w14:textId="77777777" w:rsidTr="00BC62F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c>
          <w:tcPr>
            <w:tcW w:w="3177" w:type="dxa"/>
            <w:shd w:val="clear" w:color="auto" w:fill="D0CECE" w:themeFill="background2" w:themeFillShade="E6"/>
          </w:tcPr>
          <w:p w14:paraId="523EAF3C" w14:textId="77777777" w:rsidR="002E7BA3" w:rsidRDefault="002E7BA3" w:rsidP="00BC62F8">
            <w:pPr>
              <w:rPr>
                <w:rFonts w:cs="Arial"/>
              </w:rPr>
            </w:pPr>
            <w:r w:rsidRPr="00E230F5">
              <w:rPr>
                <w:rFonts w:cs="Arial"/>
                <w:bCs/>
              </w:rPr>
              <w:t>Date</w:t>
            </w:r>
            <w:r w:rsidRPr="00E230F5">
              <w:rPr>
                <w:rFonts w:cs="Arial"/>
              </w:rPr>
              <w:t xml:space="preserve"> </w:t>
            </w:r>
          </w:p>
          <w:p w14:paraId="49D57F04" w14:textId="77777777" w:rsidR="002E7BA3" w:rsidRPr="00E230F5" w:rsidRDefault="002E7BA3" w:rsidP="00BC62F8">
            <w:r>
              <w:rPr>
                <w:rFonts w:cs="Arial"/>
              </w:rPr>
              <w:softHyphen/>
            </w:r>
            <w:r>
              <w:rPr>
                <w:rFonts w:cs="Arial"/>
              </w:rPr>
              <w:softHyphen/>
              <w:t>__</w:t>
            </w:r>
            <w:r w:rsidRPr="00E230F5">
              <w:rPr>
                <w:rFonts w:cs="Arial"/>
              </w:rPr>
              <w:t>__/</w:t>
            </w:r>
            <w:r>
              <w:rPr>
                <w:rFonts w:cs="Arial"/>
              </w:rPr>
              <w:softHyphen/>
            </w:r>
            <w:r>
              <w:rPr>
                <w:rFonts w:cs="Arial"/>
              </w:rPr>
              <w:softHyphen/>
              <w:t>__</w:t>
            </w:r>
            <w:r w:rsidRPr="00E230F5">
              <w:rPr>
                <w:rFonts w:cs="Arial"/>
              </w:rPr>
              <w:t>__/</w:t>
            </w:r>
            <w:r>
              <w:rPr>
                <w:rFonts w:cs="Arial"/>
              </w:rPr>
              <w:softHyphen/>
            </w:r>
            <w:r>
              <w:rPr>
                <w:rFonts w:cs="Arial"/>
              </w:rPr>
              <w:softHyphen/>
              <w:t>__</w:t>
            </w:r>
            <w:r w:rsidRPr="00E230F5">
              <w:rPr>
                <w:rFonts w:cs="Arial"/>
              </w:rPr>
              <w:t>__</w:t>
            </w:r>
          </w:p>
        </w:tc>
        <w:tc>
          <w:tcPr>
            <w:tcW w:w="3192" w:type="dxa"/>
            <w:gridSpan w:val="2"/>
            <w:shd w:val="clear" w:color="auto" w:fill="D0CECE" w:themeFill="background2" w:themeFillShade="E6"/>
          </w:tcPr>
          <w:p w14:paraId="1E769DB6" w14:textId="77777777" w:rsidR="002E7BA3" w:rsidRPr="0066455C" w:rsidRDefault="002E7BA3" w:rsidP="00BC62F8">
            <w:pPr>
              <w:pStyle w:val="Heading2"/>
              <w:rPr>
                <w:rFonts w:cs="Arial"/>
                <w:b w:val="0"/>
                <w:i/>
              </w:rPr>
            </w:pPr>
            <w:r>
              <w:rPr>
                <w:rFonts w:cs="Arial"/>
                <w:b w:val="0"/>
                <w:i/>
              </w:rPr>
              <w:t>Student</w:t>
            </w:r>
            <w:r w:rsidRPr="0066455C">
              <w:rPr>
                <w:rFonts w:cs="Arial"/>
                <w:b w:val="0"/>
                <w:i/>
              </w:rPr>
              <w:t xml:space="preserve"> Signature:</w:t>
            </w:r>
          </w:p>
        </w:tc>
        <w:tc>
          <w:tcPr>
            <w:tcW w:w="2873" w:type="dxa"/>
            <w:shd w:val="clear" w:color="auto" w:fill="D0CECE" w:themeFill="background2" w:themeFillShade="E6"/>
          </w:tcPr>
          <w:p w14:paraId="478D201D" w14:textId="77777777" w:rsidR="002E7BA3" w:rsidRPr="00E230F5" w:rsidRDefault="002E7BA3" w:rsidP="00BC62F8">
            <w:pPr>
              <w:rPr>
                <w:rFonts w:cs="Arial"/>
                <w:bCs/>
                <w:i/>
              </w:rPr>
            </w:pPr>
            <w:r w:rsidRPr="009D08C9">
              <w:rPr>
                <w:rFonts w:cs="Arial"/>
                <w:bCs/>
                <w:i/>
                <w:szCs w:val="24"/>
              </w:rPr>
              <w:t xml:space="preserve">Practice </w:t>
            </w:r>
            <w:r>
              <w:rPr>
                <w:rFonts w:cs="Arial"/>
                <w:bCs/>
                <w:i/>
                <w:szCs w:val="24"/>
              </w:rPr>
              <w:t>Assessor’</w:t>
            </w:r>
            <w:r w:rsidRPr="009D08C9">
              <w:rPr>
                <w:rFonts w:cs="Arial"/>
                <w:bCs/>
                <w:i/>
                <w:szCs w:val="24"/>
              </w:rPr>
              <w:t xml:space="preserve">s </w:t>
            </w:r>
            <w:r>
              <w:rPr>
                <w:rFonts w:cs="Arial"/>
                <w:bCs/>
                <w:i/>
                <w:szCs w:val="24"/>
              </w:rPr>
              <w:t>S</w:t>
            </w:r>
            <w:r w:rsidRPr="009D08C9">
              <w:rPr>
                <w:rFonts w:cs="Arial"/>
                <w:bCs/>
                <w:i/>
                <w:szCs w:val="24"/>
              </w:rPr>
              <w:t>ignature:</w:t>
            </w:r>
          </w:p>
          <w:p w14:paraId="0C15DFF1" w14:textId="77777777" w:rsidR="002E7BA3" w:rsidRPr="00E230F5" w:rsidRDefault="002E7BA3" w:rsidP="00BC62F8">
            <w:pPr>
              <w:rPr>
                <w:rFonts w:cs="Arial"/>
                <w:bCs/>
              </w:rPr>
            </w:pPr>
          </w:p>
        </w:tc>
      </w:tr>
    </w:tbl>
    <w:p w14:paraId="3CB07876" w14:textId="77777777" w:rsidR="002E7BA3" w:rsidRDefault="002E7BA3" w:rsidP="002E7BA3">
      <w:pPr>
        <w:spacing w:after="0"/>
        <w:ind w:right="-569"/>
        <w:rPr>
          <w:rFonts w:cs="Arial"/>
          <w:b/>
        </w:rPr>
      </w:pPr>
    </w:p>
    <w:p w14:paraId="219B85F3" w14:textId="77777777" w:rsidR="002E7BA3" w:rsidRDefault="002E7BA3" w:rsidP="002E7BA3">
      <w:pPr>
        <w:spacing w:after="0"/>
        <w:rPr>
          <w:rFonts w:cs="Arial"/>
          <w:b/>
          <w:szCs w:val="24"/>
        </w:rPr>
      </w:pPr>
    </w:p>
    <w:tbl>
      <w:tblPr>
        <w:tblStyle w:val="TableGrid"/>
        <w:tblW w:w="9209" w:type="dxa"/>
        <w:tblLook w:val="04A0" w:firstRow="1" w:lastRow="0" w:firstColumn="1" w:lastColumn="0" w:noHBand="0" w:noVBand="1"/>
      </w:tblPr>
      <w:tblGrid>
        <w:gridCol w:w="4746"/>
        <w:gridCol w:w="1203"/>
        <w:gridCol w:w="3260"/>
      </w:tblGrid>
      <w:tr w:rsidR="002E7BA3" w:rsidRPr="007665E0" w14:paraId="35BE323C" w14:textId="77777777" w:rsidTr="00BC62F8">
        <w:tc>
          <w:tcPr>
            <w:tcW w:w="9209" w:type="dxa"/>
            <w:gridSpan w:val="3"/>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14:paraId="666E6FA6" w14:textId="77777777" w:rsidR="002E7BA3" w:rsidRPr="007665E0" w:rsidRDefault="002E7BA3" w:rsidP="00BC62F8">
            <w:pPr>
              <w:spacing w:after="0"/>
              <w:rPr>
                <w:rFonts w:cs="Arial"/>
                <w:b/>
                <w:szCs w:val="24"/>
              </w:rPr>
            </w:pPr>
            <w:r w:rsidRPr="007665E0">
              <w:rPr>
                <w:rFonts w:cs="Arial"/>
                <w:b/>
                <w:szCs w:val="24"/>
              </w:rPr>
              <w:t xml:space="preserve">Practice Assessor </w:t>
            </w:r>
            <w:r>
              <w:rPr>
                <w:rFonts w:cs="Arial"/>
                <w:b/>
                <w:szCs w:val="24"/>
              </w:rPr>
              <w:t xml:space="preserve">Overall </w:t>
            </w:r>
            <w:r w:rsidRPr="007665E0">
              <w:rPr>
                <w:rFonts w:cs="Arial"/>
                <w:b/>
                <w:szCs w:val="24"/>
              </w:rPr>
              <w:t xml:space="preserve">Summative </w:t>
            </w:r>
            <w:r>
              <w:rPr>
                <w:rFonts w:cs="Arial"/>
                <w:b/>
                <w:szCs w:val="24"/>
              </w:rPr>
              <w:t>Assessment Comments</w:t>
            </w:r>
          </w:p>
        </w:tc>
      </w:tr>
      <w:tr w:rsidR="002E7BA3" w:rsidRPr="007665E0" w14:paraId="0B67E941" w14:textId="77777777" w:rsidTr="00BC62F8">
        <w:tc>
          <w:tcPr>
            <w:tcW w:w="9209" w:type="dxa"/>
            <w:gridSpan w:val="3"/>
            <w:tcBorders>
              <w:top w:val="single" w:sz="4" w:space="0" w:color="auto"/>
              <w:left w:val="single" w:sz="4" w:space="0" w:color="auto"/>
              <w:bottom w:val="single" w:sz="4" w:space="0" w:color="auto"/>
              <w:right w:val="single" w:sz="4" w:space="0" w:color="auto"/>
            </w:tcBorders>
            <w:vAlign w:val="center"/>
          </w:tcPr>
          <w:p w14:paraId="5C99F618" w14:textId="77777777" w:rsidR="002E7BA3" w:rsidRPr="007665E0" w:rsidRDefault="002E7BA3" w:rsidP="00BC62F8">
            <w:pPr>
              <w:spacing w:after="0"/>
              <w:rPr>
                <w:rFonts w:cs="Arial"/>
                <w:b/>
                <w:szCs w:val="24"/>
              </w:rPr>
            </w:pPr>
          </w:p>
          <w:p w14:paraId="1982EFCE" w14:textId="77777777" w:rsidR="002E7BA3" w:rsidRDefault="002E7BA3" w:rsidP="00BC62F8">
            <w:pPr>
              <w:spacing w:after="0"/>
              <w:rPr>
                <w:rFonts w:cs="Arial"/>
                <w:b/>
                <w:szCs w:val="24"/>
              </w:rPr>
            </w:pPr>
          </w:p>
          <w:p w14:paraId="4F3679B1" w14:textId="56F90931" w:rsidR="002E7BA3" w:rsidRDefault="002E7BA3" w:rsidP="00BC62F8">
            <w:pPr>
              <w:spacing w:after="0"/>
              <w:rPr>
                <w:rFonts w:cs="Arial"/>
                <w:b/>
                <w:szCs w:val="24"/>
              </w:rPr>
            </w:pPr>
          </w:p>
          <w:p w14:paraId="2AE2767E" w14:textId="4CE88382" w:rsidR="00923C8B" w:rsidRDefault="00923C8B" w:rsidP="00BC62F8">
            <w:pPr>
              <w:spacing w:after="0"/>
              <w:rPr>
                <w:rFonts w:cs="Arial"/>
                <w:b/>
                <w:szCs w:val="24"/>
              </w:rPr>
            </w:pPr>
          </w:p>
          <w:p w14:paraId="0F09F3DD" w14:textId="0BDD0C67" w:rsidR="00923C8B" w:rsidRDefault="00923C8B" w:rsidP="00BC62F8">
            <w:pPr>
              <w:spacing w:after="0"/>
              <w:rPr>
                <w:rFonts w:cs="Arial"/>
                <w:b/>
                <w:szCs w:val="24"/>
              </w:rPr>
            </w:pPr>
          </w:p>
          <w:p w14:paraId="3A3177DA" w14:textId="16CFB506" w:rsidR="00923C8B" w:rsidRDefault="00923C8B" w:rsidP="00BC62F8">
            <w:pPr>
              <w:spacing w:after="0"/>
              <w:rPr>
                <w:rFonts w:cs="Arial"/>
                <w:b/>
                <w:szCs w:val="24"/>
              </w:rPr>
            </w:pPr>
          </w:p>
          <w:p w14:paraId="39605DF4" w14:textId="41012B03" w:rsidR="00923C8B" w:rsidRDefault="00923C8B" w:rsidP="00BC62F8">
            <w:pPr>
              <w:spacing w:after="0"/>
              <w:rPr>
                <w:rFonts w:cs="Arial"/>
                <w:b/>
                <w:szCs w:val="24"/>
              </w:rPr>
            </w:pPr>
          </w:p>
          <w:p w14:paraId="64DBF5F8" w14:textId="657809CD" w:rsidR="00923C8B" w:rsidRDefault="00923C8B" w:rsidP="00BC62F8">
            <w:pPr>
              <w:spacing w:after="0"/>
              <w:rPr>
                <w:rFonts w:cs="Arial"/>
                <w:b/>
                <w:szCs w:val="24"/>
              </w:rPr>
            </w:pPr>
          </w:p>
          <w:p w14:paraId="491CEE17" w14:textId="75E6C26B" w:rsidR="00923C8B" w:rsidRDefault="00923C8B" w:rsidP="00BC62F8">
            <w:pPr>
              <w:spacing w:after="0"/>
              <w:rPr>
                <w:rFonts w:cs="Arial"/>
                <w:b/>
                <w:szCs w:val="24"/>
              </w:rPr>
            </w:pPr>
          </w:p>
          <w:p w14:paraId="30BD6973" w14:textId="6D832DE0" w:rsidR="00923C8B" w:rsidRDefault="00923C8B" w:rsidP="00BC62F8">
            <w:pPr>
              <w:spacing w:after="0"/>
              <w:rPr>
                <w:rFonts w:cs="Arial"/>
                <w:b/>
                <w:szCs w:val="24"/>
              </w:rPr>
            </w:pPr>
          </w:p>
          <w:p w14:paraId="5C83E70E" w14:textId="4B43E784" w:rsidR="00923C8B" w:rsidRDefault="00923C8B" w:rsidP="00BC62F8">
            <w:pPr>
              <w:spacing w:after="0"/>
              <w:rPr>
                <w:rFonts w:cs="Arial"/>
                <w:b/>
                <w:szCs w:val="24"/>
              </w:rPr>
            </w:pPr>
          </w:p>
          <w:p w14:paraId="07158E38" w14:textId="60FDB6F6" w:rsidR="00923C8B" w:rsidRDefault="00923C8B" w:rsidP="00BC62F8">
            <w:pPr>
              <w:spacing w:after="0"/>
              <w:rPr>
                <w:rFonts w:cs="Arial"/>
                <w:b/>
                <w:szCs w:val="24"/>
              </w:rPr>
            </w:pPr>
          </w:p>
          <w:p w14:paraId="0060D330" w14:textId="77777777" w:rsidR="00923C8B" w:rsidRDefault="00923C8B" w:rsidP="00BC62F8">
            <w:pPr>
              <w:spacing w:after="0"/>
              <w:rPr>
                <w:rFonts w:cs="Arial"/>
                <w:b/>
                <w:szCs w:val="24"/>
              </w:rPr>
            </w:pPr>
          </w:p>
          <w:p w14:paraId="77E75C8E" w14:textId="77777777" w:rsidR="002E7BA3" w:rsidRDefault="002E7BA3" w:rsidP="00BC62F8">
            <w:pPr>
              <w:spacing w:after="0"/>
              <w:rPr>
                <w:rFonts w:cs="Arial"/>
                <w:b/>
                <w:szCs w:val="24"/>
              </w:rPr>
            </w:pPr>
          </w:p>
          <w:p w14:paraId="01D6AAF3" w14:textId="77777777" w:rsidR="002E7BA3" w:rsidRDefault="002E7BA3" w:rsidP="00BC62F8">
            <w:pPr>
              <w:spacing w:after="0"/>
              <w:rPr>
                <w:rFonts w:cs="Arial"/>
                <w:b/>
                <w:szCs w:val="24"/>
              </w:rPr>
            </w:pPr>
          </w:p>
          <w:p w14:paraId="2368ED64" w14:textId="77777777" w:rsidR="002E7BA3" w:rsidRPr="007665E0" w:rsidRDefault="002E7BA3" w:rsidP="00BC62F8">
            <w:pPr>
              <w:spacing w:after="0"/>
              <w:rPr>
                <w:rFonts w:cs="Arial"/>
                <w:b/>
                <w:szCs w:val="24"/>
              </w:rPr>
            </w:pPr>
          </w:p>
        </w:tc>
      </w:tr>
      <w:tr w:rsidR="002E7BA3" w:rsidRPr="007665E0" w14:paraId="2D2A95E7" w14:textId="77777777" w:rsidTr="00BC62F8">
        <w:tc>
          <w:tcPr>
            <w:tcW w:w="4746" w:type="dxa"/>
            <w:tcBorders>
              <w:top w:val="single" w:sz="4" w:space="0" w:color="auto"/>
              <w:left w:val="single" w:sz="4" w:space="0" w:color="auto"/>
              <w:bottom w:val="single" w:sz="4" w:space="0" w:color="auto"/>
              <w:right w:val="single" w:sz="4" w:space="0" w:color="auto"/>
            </w:tcBorders>
            <w:vAlign w:val="center"/>
          </w:tcPr>
          <w:p w14:paraId="2C6C1784" w14:textId="77777777" w:rsidR="002E7BA3" w:rsidRDefault="002E7BA3" w:rsidP="00BC62F8">
            <w:pPr>
              <w:spacing w:after="0"/>
              <w:rPr>
                <w:rFonts w:cs="Arial"/>
                <w:b/>
                <w:szCs w:val="24"/>
              </w:rPr>
            </w:pPr>
            <w:r>
              <w:rPr>
                <w:rFonts w:cs="Arial"/>
                <w:b/>
                <w:szCs w:val="24"/>
              </w:rPr>
              <w:t>Overall result for this PLE</w:t>
            </w:r>
          </w:p>
          <w:p w14:paraId="49CEDF92" w14:textId="77777777" w:rsidR="002E7BA3" w:rsidRPr="007665E0" w:rsidRDefault="002E7BA3" w:rsidP="00BC62F8">
            <w:pPr>
              <w:spacing w:after="0"/>
              <w:rPr>
                <w:rFonts w:cs="Arial"/>
                <w:b/>
                <w:szCs w:val="24"/>
              </w:rPr>
            </w:pPr>
          </w:p>
        </w:tc>
        <w:tc>
          <w:tcPr>
            <w:tcW w:w="4463" w:type="dxa"/>
            <w:gridSpan w:val="2"/>
            <w:tcBorders>
              <w:top w:val="single" w:sz="4" w:space="0" w:color="auto"/>
              <w:left w:val="single" w:sz="4" w:space="0" w:color="auto"/>
              <w:bottom w:val="single" w:sz="4" w:space="0" w:color="auto"/>
              <w:right w:val="single" w:sz="4" w:space="0" w:color="auto"/>
            </w:tcBorders>
            <w:vAlign w:val="center"/>
          </w:tcPr>
          <w:p w14:paraId="2063BBDB" w14:textId="77777777" w:rsidR="002E7BA3" w:rsidRPr="007665E0" w:rsidRDefault="002E7BA3" w:rsidP="00BC62F8">
            <w:pPr>
              <w:spacing w:after="0"/>
              <w:jc w:val="center"/>
              <w:rPr>
                <w:rFonts w:cs="Arial"/>
                <w:b/>
                <w:szCs w:val="24"/>
              </w:rPr>
            </w:pPr>
            <w:r>
              <w:rPr>
                <w:rFonts w:cs="Arial"/>
                <w:b/>
                <w:szCs w:val="24"/>
              </w:rPr>
              <w:t>PASS / FAIL</w:t>
            </w:r>
          </w:p>
        </w:tc>
      </w:tr>
      <w:tr w:rsidR="002E7BA3" w:rsidRPr="007665E0" w14:paraId="44D1236D" w14:textId="77777777" w:rsidTr="00BC62F8">
        <w:tc>
          <w:tcPr>
            <w:tcW w:w="9209" w:type="dxa"/>
            <w:gridSpan w:val="3"/>
            <w:tcBorders>
              <w:top w:val="single" w:sz="4" w:space="0" w:color="auto"/>
              <w:left w:val="single" w:sz="4" w:space="0" w:color="auto"/>
              <w:bottom w:val="single" w:sz="4" w:space="0" w:color="auto"/>
              <w:right w:val="single" w:sz="4" w:space="0" w:color="auto"/>
            </w:tcBorders>
            <w:hideMark/>
          </w:tcPr>
          <w:p w14:paraId="55C5947C" w14:textId="77777777" w:rsidR="002E7BA3" w:rsidRDefault="002E7BA3" w:rsidP="00BC62F8">
            <w:pPr>
              <w:spacing w:after="0"/>
              <w:rPr>
                <w:rFonts w:cs="Arial"/>
                <w:szCs w:val="24"/>
              </w:rPr>
            </w:pPr>
            <w:r w:rsidRPr="007665E0">
              <w:rPr>
                <w:rFonts w:cs="Arial"/>
                <w:szCs w:val="24"/>
              </w:rPr>
              <w:t>Name of Practice Assessor (print full name)</w:t>
            </w:r>
          </w:p>
          <w:p w14:paraId="17DE4386" w14:textId="77777777" w:rsidR="002E7BA3" w:rsidRPr="007665E0" w:rsidRDefault="002E7BA3" w:rsidP="00BC62F8">
            <w:pPr>
              <w:spacing w:after="0"/>
              <w:rPr>
                <w:rFonts w:cs="Arial"/>
                <w:szCs w:val="24"/>
              </w:rPr>
            </w:pPr>
          </w:p>
        </w:tc>
      </w:tr>
      <w:tr w:rsidR="002E7BA3" w:rsidRPr="007665E0" w14:paraId="588FF2F0" w14:textId="77777777" w:rsidTr="00BC62F8">
        <w:tc>
          <w:tcPr>
            <w:tcW w:w="9209" w:type="dxa"/>
            <w:gridSpan w:val="3"/>
            <w:tcBorders>
              <w:top w:val="single" w:sz="4" w:space="0" w:color="auto"/>
              <w:left w:val="single" w:sz="4" w:space="0" w:color="auto"/>
              <w:bottom w:val="single" w:sz="4" w:space="0" w:color="auto"/>
              <w:right w:val="single" w:sz="4" w:space="0" w:color="auto"/>
            </w:tcBorders>
            <w:hideMark/>
          </w:tcPr>
          <w:p w14:paraId="2648EBD5" w14:textId="77777777" w:rsidR="002E7BA3" w:rsidRDefault="002E7BA3" w:rsidP="00BC62F8">
            <w:pPr>
              <w:spacing w:after="0"/>
              <w:rPr>
                <w:rFonts w:cs="Arial"/>
                <w:szCs w:val="24"/>
              </w:rPr>
            </w:pPr>
            <w:r>
              <w:rPr>
                <w:rFonts w:cs="Arial"/>
                <w:szCs w:val="24"/>
              </w:rPr>
              <w:t>Signature of Practice Assessor:</w:t>
            </w:r>
          </w:p>
          <w:p w14:paraId="568C1F0C" w14:textId="77777777" w:rsidR="002E7BA3" w:rsidRPr="007665E0" w:rsidRDefault="002E7BA3" w:rsidP="00BC62F8">
            <w:pPr>
              <w:spacing w:after="0"/>
              <w:rPr>
                <w:rFonts w:cs="Arial"/>
                <w:szCs w:val="24"/>
              </w:rPr>
            </w:pPr>
          </w:p>
        </w:tc>
      </w:tr>
      <w:tr w:rsidR="002E7BA3" w:rsidRPr="007665E0" w14:paraId="3A32944E" w14:textId="77777777" w:rsidTr="00BC62F8">
        <w:tc>
          <w:tcPr>
            <w:tcW w:w="5949" w:type="dxa"/>
            <w:gridSpan w:val="2"/>
            <w:tcBorders>
              <w:top w:val="single" w:sz="4" w:space="0" w:color="auto"/>
              <w:left w:val="single" w:sz="4" w:space="0" w:color="auto"/>
              <w:bottom w:val="single" w:sz="4" w:space="0" w:color="auto"/>
              <w:right w:val="single" w:sz="4" w:space="0" w:color="auto"/>
            </w:tcBorders>
            <w:hideMark/>
          </w:tcPr>
          <w:p w14:paraId="2567CA64" w14:textId="77777777" w:rsidR="002E7BA3" w:rsidRDefault="002E7BA3" w:rsidP="00BC62F8">
            <w:pPr>
              <w:spacing w:after="0"/>
              <w:rPr>
                <w:rFonts w:cs="Arial"/>
                <w:szCs w:val="24"/>
              </w:rPr>
            </w:pPr>
            <w:r>
              <w:rPr>
                <w:rFonts w:cs="Arial"/>
                <w:szCs w:val="24"/>
              </w:rPr>
              <w:t>Designation:</w:t>
            </w:r>
          </w:p>
          <w:p w14:paraId="19CC12B5" w14:textId="77777777" w:rsidR="002E7BA3" w:rsidRPr="007665E0" w:rsidRDefault="002E7BA3" w:rsidP="00BC62F8">
            <w:pPr>
              <w:spacing w:after="0"/>
              <w:rPr>
                <w:rFonts w:cs="Arial"/>
                <w:szCs w:val="24"/>
              </w:rPr>
            </w:pPr>
          </w:p>
        </w:tc>
        <w:tc>
          <w:tcPr>
            <w:tcW w:w="3260" w:type="dxa"/>
            <w:tcBorders>
              <w:top w:val="single" w:sz="4" w:space="0" w:color="auto"/>
              <w:left w:val="single" w:sz="4" w:space="0" w:color="auto"/>
              <w:bottom w:val="single" w:sz="4" w:space="0" w:color="auto"/>
              <w:right w:val="single" w:sz="4" w:space="0" w:color="auto"/>
            </w:tcBorders>
            <w:hideMark/>
          </w:tcPr>
          <w:p w14:paraId="44F65BF5" w14:textId="77777777" w:rsidR="002E7BA3" w:rsidRPr="007665E0" w:rsidRDefault="002E7BA3" w:rsidP="00BC62F8">
            <w:pPr>
              <w:spacing w:after="0"/>
              <w:rPr>
                <w:rFonts w:cs="Arial"/>
                <w:szCs w:val="24"/>
              </w:rPr>
            </w:pPr>
            <w:r w:rsidRPr="007665E0">
              <w:rPr>
                <w:rFonts w:cs="Arial"/>
                <w:szCs w:val="24"/>
              </w:rPr>
              <w:t>Date:</w:t>
            </w:r>
          </w:p>
        </w:tc>
      </w:tr>
    </w:tbl>
    <w:p w14:paraId="4170470F" w14:textId="1FF99353" w:rsidR="00CC593A" w:rsidRDefault="00CC593A" w:rsidP="002E7BA3"/>
    <w:p w14:paraId="1D608C8E" w14:textId="3BAB895B" w:rsidR="002E7BA3" w:rsidRDefault="00CC593A" w:rsidP="00CC593A">
      <w:pPr>
        <w:spacing w:after="0"/>
      </w:pPr>
      <w:r>
        <w:br w:type="page"/>
      </w:r>
    </w:p>
    <w:tbl>
      <w:tblPr>
        <w:tblStyle w:val="TableGrid"/>
        <w:tblW w:w="9209" w:type="dxa"/>
        <w:tblLook w:val="04A0" w:firstRow="1" w:lastRow="0" w:firstColumn="1" w:lastColumn="0" w:noHBand="0" w:noVBand="1"/>
      </w:tblPr>
      <w:tblGrid>
        <w:gridCol w:w="9209"/>
      </w:tblGrid>
      <w:tr w:rsidR="002E7BA3" w:rsidRPr="007665E0" w14:paraId="50F54E67" w14:textId="77777777" w:rsidTr="00BC62F8">
        <w:trPr>
          <w:trHeight w:val="57"/>
        </w:trPr>
        <w:tc>
          <w:tcPr>
            <w:tcW w:w="9209" w:type="dxa"/>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14:paraId="1BFCEBF8" w14:textId="77777777" w:rsidR="002E7BA3" w:rsidRPr="007665E0" w:rsidRDefault="002E7BA3" w:rsidP="00BC62F8">
            <w:pPr>
              <w:spacing w:after="0"/>
              <w:rPr>
                <w:rFonts w:cs="Arial"/>
                <w:szCs w:val="24"/>
              </w:rPr>
            </w:pPr>
            <w:r w:rsidRPr="007665E0">
              <w:rPr>
                <w:rFonts w:cs="Arial"/>
                <w:b/>
                <w:szCs w:val="24"/>
              </w:rPr>
              <w:t>Practice Assessor Confirmatory Statement</w:t>
            </w:r>
          </w:p>
        </w:tc>
      </w:tr>
      <w:tr w:rsidR="002E7BA3" w:rsidRPr="007665E0" w14:paraId="57920AC9" w14:textId="77777777" w:rsidTr="00BC62F8">
        <w:trPr>
          <w:trHeight w:val="1312"/>
        </w:trPr>
        <w:tc>
          <w:tcPr>
            <w:tcW w:w="9209" w:type="dxa"/>
            <w:tcBorders>
              <w:top w:val="single" w:sz="4" w:space="0" w:color="auto"/>
              <w:left w:val="single" w:sz="4" w:space="0" w:color="auto"/>
              <w:bottom w:val="single" w:sz="4" w:space="0" w:color="auto"/>
              <w:right w:val="single" w:sz="4" w:space="0" w:color="auto"/>
            </w:tcBorders>
            <w:hideMark/>
          </w:tcPr>
          <w:p w14:paraId="6DCD9FEE" w14:textId="77777777" w:rsidR="002E7BA3" w:rsidRDefault="002E7BA3" w:rsidP="00BC62F8">
            <w:pPr>
              <w:spacing w:before="240" w:line="360" w:lineRule="auto"/>
              <w:rPr>
                <w:rFonts w:cs="Arial"/>
                <w:szCs w:val="24"/>
              </w:rPr>
            </w:pPr>
            <w:r w:rsidRPr="004E779A">
              <w:rPr>
                <w:rFonts w:cs="Arial"/>
                <w:szCs w:val="24"/>
              </w:rPr>
              <w:t xml:space="preserve">I confirm that: student nurse (print full name) _______________________________ following a period of _________ hours of attendance at placement (please refer to attendance record), and through objective evidence-based assessments, has: </w:t>
            </w:r>
          </w:p>
          <w:p w14:paraId="0EB1F777" w14:textId="5C6F48F3" w:rsidR="00CD5BA4" w:rsidRDefault="002E7BA3" w:rsidP="00CD5BA4">
            <w:pPr>
              <w:spacing w:before="240" w:line="360" w:lineRule="auto"/>
              <w:jc w:val="center"/>
              <w:rPr>
                <w:rFonts w:cs="Arial"/>
                <w:szCs w:val="24"/>
              </w:rPr>
            </w:pPr>
            <w:r w:rsidRPr="007665E0">
              <w:rPr>
                <w:rFonts w:cs="Arial"/>
                <w:b/>
                <w:szCs w:val="24"/>
              </w:rPr>
              <w:t>ACHIEVED / NOT ACHIEVED</w:t>
            </w:r>
          </w:p>
          <w:p w14:paraId="047D577D" w14:textId="63AA1344" w:rsidR="002E7BA3" w:rsidRPr="00A521F2" w:rsidRDefault="002E7BA3" w:rsidP="00BC62F8">
            <w:pPr>
              <w:spacing w:before="240" w:line="360" w:lineRule="auto"/>
              <w:rPr>
                <w:rFonts w:cs="Arial"/>
                <w:b/>
                <w:szCs w:val="24"/>
                <w:highlight w:val="yellow"/>
              </w:rPr>
            </w:pPr>
            <w:r w:rsidRPr="007665E0">
              <w:rPr>
                <w:rFonts w:cs="Arial"/>
                <w:szCs w:val="24"/>
              </w:rPr>
              <w:t>(Please delete as appropriate) the expected level of</w:t>
            </w:r>
            <w:r w:rsidRPr="007665E0">
              <w:rPr>
                <w:rFonts w:cs="Arial"/>
                <w:b/>
                <w:szCs w:val="24"/>
              </w:rPr>
              <w:t xml:space="preserve"> </w:t>
            </w:r>
            <w:r w:rsidRPr="00001492">
              <w:rPr>
                <w:rFonts w:eastAsiaTheme="minorHAnsi" w:cs="Arial"/>
                <w:b/>
                <w:szCs w:val="24"/>
              </w:rPr>
              <w:t>IN</w:t>
            </w:r>
            <w:r w:rsidRPr="007665E0">
              <w:rPr>
                <w:rFonts w:cs="Arial"/>
                <w:b/>
                <w:szCs w:val="24"/>
              </w:rPr>
              <w:t>DEPENDENT</w:t>
            </w:r>
          </w:p>
        </w:tc>
      </w:tr>
      <w:tr w:rsidR="002E7BA3" w:rsidRPr="007665E0" w14:paraId="6374DDCA" w14:textId="77777777" w:rsidTr="00BC62F8">
        <w:trPr>
          <w:trHeight w:val="340"/>
        </w:trPr>
        <w:tc>
          <w:tcPr>
            <w:tcW w:w="9209" w:type="dxa"/>
            <w:tcBorders>
              <w:top w:val="single" w:sz="4" w:space="0" w:color="auto"/>
              <w:left w:val="single" w:sz="4" w:space="0" w:color="auto"/>
              <w:bottom w:val="single" w:sz="4" w:space="0" w:color="auto"/>
              <w:right w:val="single" w:sz="4" w:space="0" w:color="auto"/>
            </w:tcBorders>
            <w:hideMark/>
          </w:tcPr>
          <w:p w14:paraId="18B49996" w14:textId="77777777" w:rsidR="002E7BA3" w:rsidRPr="007665E0" w:rsidRDefault="002E7BA3" w:rsidP="00BC62F8">
            <w:pPr>
              <w:spacing w:line="360" w:lineRule="auto"/>
              <w:rPr>
                <w:rFonts w:cs="Arial"/>
                <w:szCs w:val="24"/>
              </w:rPr>
            </w:pPr>
            <w:r>
              <w:rPr>
                <w:rFonts w:cs="Arial"/>
                <w:szCs w:val="24"/>
              </w:rPr>
              <w:t>Signature of Practice Assessor:</w:t>
            </w:r>
          </w:p>
        </w:tc>
      </w:tr>
      <w:tr w:rsidR="002E7BA3" w:rsidRPr="007665E0" w14:paraId="25F2CE74" w14:textId="77777777" w:rsidTr="00BC62F8">
        <w:trPr>
          <w:trHeight w:val="340"/>
        </w:trPr>
        <w:tc>
          <w:tcPr>
            <w:tcW w:w="9209" w:type="dxa"/>
            <w:tcBorders>
              <w:top w:val="single" w:sz="4" w:space="0" w:color="auto"/>
              <w:left w:val="single" w:sz="4" w:space="0" w:color="auto"/>
              <w:bottom w:val="single" w:sz="4" w:space="0" w:color="auto"/>
              <w:right w:val="single" w:sz="4" w:space="0" w:color="auto"/>
            </w:tcBorders>
            <w:hideMark/>
          </w:tcPr>
          <w:p w14:paraId="156D8778" w14:textId="77777777" w:rsidR="002E7BA3" w:rsidRPr="007665E0" w:rsidRDefault="002E7BA3" w:rsidP="00BC62F8">
            <w:pPr>
              <w:spacing w:line="360" w:lineRule="auto"/>
              <w:rPr>
                <w:rFonts w:cs="Arial"/>
                <w:szCs w:val="24"/>
              </w:rPr>
            </w:pPr>
            <w:r w:rsidRPr="007665E0">
              <w:rPr>
                <w:rFonts w:cs="Arial"/>
                <w:szCs w:val="24"/>
              </w:rPr>
              <w:t>Date:</w:t>
            </w:r>
          </w:p>
        </w:tc>
      </w:tr>
    </w:tbl>
    <w:p w14:paraId="6EE6F308" w14:textId="77777777" w:rsidR="002E7BA3" w:rsidRDefault="002E7BA3" w:rsidP="002E7BA3"/>
    <w:tbl>
      <w:tblPr>
        <w:tblStyle w:val="TableGrid"/>
        <w:tblW w:w="9209" w:type="dxa"/>
        <w:tblLook w:val="04A0" w:firstRow="1" w:lastRow="0" w:firstColumn="1" w:lastColumn="0" w:noHBand="0" w:noVBand="1"/>
      </w:tblPr>
      <w:tblGrid>
        <w:gridCol w:w="5807"/>
        <w:gridCol w:w="3402"/>
      </w:tblGrid>
      <w:tr w:rsidR="002E7BA3" w:rsidRPr="007665E0" w14:paraId="6B34252D" w14:textId="77777777" w:rsidTr="00BC62F8">
        <w:tc>
          <w:tcPr>
            <w:tcW w:w="9209" w:type="dxa"/>
            <w:gridSpan w:val="2"/>
            <w:shd w:val="clear" w:color="auto" w:fill="D0CECE" w:themeFill="background2" w:themeFillShade="E6"/>
          </w:tcPr>
          <w:p w14:paraId="2D067145" w14:textId="77777777" w:rsidR="002E7BA3" w:rsidRPr="007665E0" w:rsidRDefault="002E7BA3" w:rsidP="00BC62F8">
            <w:pPr>
              <w:spacing w:after="0"/>
              <w:rPr>
                <w:rFonts w:cs="Arial"/>
                <w:b/>
                <w:szCs w:val="24"/>
              </w:rPr>
            </w:pPr>
            <w:r w:rsidRPr="007665E0">
              <w:rPr>
                <w:rFonts w:cs="Arial"/>
                <w:b/>
                <w:szCs w:val="24"/>
              </w:rPr>
              <w:t>Student Statement</w:t>
            </w:r>
          </w:p>
        </w:tc>
      </w:tr>
      <w:tr w:rsidR="002E7BA3" w:rsidRPr="007665E0" w14:paraId="110A79D1" w14:textId="77777777" w:rsidTr="00BC62F8">
        <w:tc>
          <w:tcPr>
            <w:tcW w:w="9209" w:type="dxa"/>
            <w:gridSpan w:val="2"/>
          </w:tcPr>
          <w:p w14:paraId="4A8329A1" w14:textId="77777777" w:rsidR="002E7BA3" w:rsidRDefault="002E7BA3" w:rsidP="00BC62F8">
            <w:pPr>
              <w:spacing w:before="240" w:after="0" w:line="360" w:lineRule="auto"/>
              <w:rPr>
                <w:rFonts w:cs="Arial"/>
                <w:szCs w:val="24"/>
              </w:rPr>
            </w:pPr>
            <w:r w:rsidRPr="007665E0">
              <w:rPr>
                <w:rFonts w:cs="Arial"/>
                <w:szCs w:val="24"/>
              </w:rPr>
              <w:t xml:space="preserve">I _______________________________________ (write name in capital letters) have received feedback on my performance and have had the opportunity to </w:t>
            </w:r>
            <w:r>
              <w:rPr>
                <w:rFonts w:cs="Arial"/>
                <w:szCs w:val="24"/>
              </w:rPr>
              <w:t xml:space="preserve">reflect and </w:t>
            </w:r>
            <w:r w:rsidRPr="007665E0">
              <w:rPr>
                <w:rFonts w:cs="Arial"/>
                <w:szCs w:val="24"/>
              </w:rPr>
              <w:t xml:space="preserve">discuss this with the Practice Assessor. </w:t>
            </w:r>
            <w:r>
              <w:rPr>
                <w:rFonts w:cs="Arial"/>
                <w:szCs w:val="24"/>
              </w:rPr>
              <w:t>Please write comments below:</w:t>
            </w:r>
            <w:r w:rsidRPr="007665E0">
              <w:rPr>
                <w:rFonts w:cs="Arial"/>
                <w:szCs w:val="24"/>
              </w:rPr>
              <w:t xml:space="preserve"> </w:t>
            </w:r>
          </w:p>
          <w:p w14:paraId="24E0F01D" w14:textId="77777777" w:rsidR="002E7BA3" w:rsidRPr="007665E0" w:rsidRDefault="002E7BA3" w:rsidP="00BC62F8">
            <w:pPr>
              <w:spacing w:before="240" w:after="0" w:line="360" w:lineRule="auto"/>
              <w:rPr>
                <w:rFonts w:cs="Arial"/>
                <w:szCs w:val="24"/>
              </w:rPr>
            </w:pPr>
          </w:p>
          <w:p w14:paraId="64684E37" w14:textId="77777777" w:rsidR="002E7BA3" w:rsidRDefault="002E7BA3" w:rsidP="00BC62F8">
            <w:pPr>
              <w:spacing w:before="240" w:after="0" w:line="360" w:lineRule="auto"/>
              <w:rPr>
                <w:rFonts w:cs="Arial"/>
                <w:szCs w:val="24"/>
              </w:rPr>
            </w:pPr>
          </w:p>
          <w:p w14:paraId="108D9157" w14:textId="77777777" w:rsidR="002E7BA3" w:rsidRDefault="002E7BA3" w:rsidP="00BC62F8">
            <w:pPr>
              <w:spacing w:before="240" w:after="0" w:line="360" w:lineRule="auto"/>
              <w:rPr>
                <w:rFonts w:cs="Arial"/>
                <w:szCs w:val="24"/>
              </w:rPr>
            </w:pPr>
          </w:p>
          <w:p w14:paraId="220D65AA" w14:textId="77777777" w:rsidR="002E7BA3" w:rsidRDefault="002E7BA3" w:rsidP="00BC62F8">
            <w:pPr>
              <w:spacing w:before="240" w:after="0" w:line="360" w:lineRule="auto"/>
              <w:rPr>
                <w:rFonts w:cs="Arial"/>
                <w:szCs w:val="24"/>
              </w:rPr>
            </w:pPr>
          </w:p>
          <w:p w14:paraId="7701E0EE" w14:textId="77777777" w:rsidR="002E7BA3" w:rsidRDefault="002E7BA3" w:rsidP="00BC62F8">
            <w:pPr>
              <w:spacing w:before="240" w:after="0" w:line="360" w:lineRule="auto"/>
              <w:rPr>
                <w:rFonts w:cs="Arial"/>
                <w:szCs w:val="24"/>
              </w:rPr>
            </w:pPr>
          </w:p>
          <w:p w14:paraId="1E1EF0D1" w14:textId="77777777" w:rsidR="002E7BA3" w:rsidRPr="007665E0" w:rsidRDefault="002E7BA3" w:rsidP="00BC62F8">
            <w:pPr>
              <w:spacing w:before="240" w:after="0" w:line="360" w:lineRule="auto"/>
              <w:rPr>
                <w:rFonts w:cs="Arial"/>
                <w:szCs w:val="24"/>
              </w:rPr>
            </w:pPr>
          </w:p>
          <w:p w14:paraId="24093A33" w14:textId="77777777" w:rsidR="002E7BA3" w:rsidRPr="007665E0" w:rsidRDefault="002E7BA3" w:rsidP="00BC62F8">
            <w:pPr>
              <w:spacing w:before="240" w:after="0" w:line="360" w:lineRule="auto"/>
              <w:rPr>
                <w:rFonts w:cs="Arial"/>
                <w:szCs w:val="24"/>
              </w:rPr>
            </w:pPr>
          </w:p>
        </w:tc>
      </w:tr>
      <w:tr w:rsidR="002E7BA3" w:rsidRPr="007665E0" w14:paraId="33A50A71" w14:textId="77777777" w:rsidTr="00BC62F8">
        <w:trPr>
          <w:trHeight w:hRule="exact" w:val="778"/>
        </w:trPr>
        <w:tc>
          <w:tcPr>
            <w:tcW w:w="5807" w:type="dxa"/>
          </w:tcPr>
          <w:p w14:paraId="59EFFEBF" w14:textId="77777777" w:rsidR="002E7BA3" w:rsidRDefault="002E7BA3" w:rsidP="00BC62F8">
            <w:pPr>
              <w:spacing w:after="0" w:line="360" w:lineRule="auto"/>
              <w:rPr>
                <w:rFonts w:cs="Arial"/>
                <w:szCs w:val="24"/>
              </w:rPr>
            </w:pPr>
            <w:r w:rsidRPr="007665E0">
              <w:rPr>
                <w:rFonts w:cs="Arial"/>
                <w:szCs w:val="24"/>
              </w:rPr>
              <w:t>Student signature:</w:t>
            </w:r>
          </w:p>
          <w:p w14:paraId="670CCB96" w14:textId="77777777" w:rsidR="002E7BA3" w:rsidRDefault="002E7BA3" w:rsidP="00BC62F8">
            <w:pPr>
              <w:spacing w:after="0" w:line="360" w:lineRule="auto"/>
              <w:rPr>
                <w:rFonts w:cs="Arial"/>
                <w:szCs w:val="24"/>
              </w:rPr>
            </w:pPr>
          </w:p>
          <w:p w14:paraId="70EB3067" w14:textId="77777777" w:rsidR="002E7BA3" w:rsidRDefault="002E7BA3" w:rsidP="00BC62F8">
            <w:pPr>
              <w:spacing w:after="0" w:line="360" w:lineRule="auto"/>
              <w:rPr>
                <w:rFonts w:cs="Arial"/>
                <w:szCs w:val="24"/>
              </w:rPr>
            </w:pPr>
          </w:p>
          <w:p w14:paraId="09ACC360" w14:textId="77777777" w:rsidR="002E7BA3" w:rsidRDefault="002E7BA3" w:rsidP="00BC62F8">
            <w:pPr>
              <w:spacing w:after="0" w:line="360" w:lineRule="auto"/>
              <w:rPr>
                <w:rFonts w:cs="Arial"/>
                <w:szCs w:val="24"/>
              </w:rPr>
            </w:pPr>
          </w:p>
          <w:p w14:paraId="43CFF957" w14:textId="77777777" w:rsidR="002E7BA3" w:rsidRDefault="002E7BA3" w:rsidP="00BC62F8">
            <w:pPr>
              <w:spacing w:after="0" w:line="360" w:lineRule="auto"/>
              <w:rPr>
                <w:rFonts w:cs="Arial"/>
                <w:szCs w:val="24"/>
              </w:rPr>
            </w:pPr>
          </w:p>
          <w:p w14:paraId="1C9D52AD" w14:textId="77777777" w:rsidR="002E7BA3" w:rsidRDefault="002E7BA3" w:rsidP="00BC62F8">
            <w:pPr>
              <w:spacing w:after="0" w:line="360" w:lineRule="auto"/>
              <w:rPr>
                <w:rFonts w:cs="Arial"/>
                <w:szCs w:val="24"/>
              </w:rPr>
            </w:pPr>
          </w:p>
          <w:p w14:paraId="5A79890B" w14:textId="77777777" w:rsidR="002E7BA3" w:rsidRDefault="002E7BA3" w:rsidP="00BC62F8">
            <w:pPr>
              <w:spacing w:after="0" w:line="360" w:lineRule="auto"/>
              <w:rPr>
                <w:rFonts w:cs="Arial"/>
                <w:szCs w:val="24"/>
              </w:rPr>
            </w:pPr>
          </w:p>
          <w:p w14:paraId="038B4ECE" w14:textId="77777777" w:rsidR="002E7BA3" w:rsidRPr="007665E0" w:rsidRDefault="002E7BA3" w:rsidP="00BC62F8">
            <w:pPr>
              <w:spacing w:after="0" w:line="360" w:lineRule="auto"/>
              <w:rPr>
                <w:rFonts w:cs="Arial"/>
                <w:szCs w:val="24"/>
              </w:rPr>
            </w:pPr>
          </w:p>
          <w:p w14:paraId="125AE638" w14:textId="77777777" w:rsidR="002E7BA3" w:rsidRPr="007665E0" w:rsidRDefault="002E7BA3" w:rsidP="00BC62F8">
            <w:pPr>
              <w:spacing w:after="0" w:line="360" w:lineRule="auto"/>
              <w:rPr>
                <w:rFonts w:cs="Arial"/>
                <w:szCs w:val="24"/>
              </w:rPr>
            </w:pPr>
          </w:p>
          <w:p w14:paraId="443E9A5B" w14:textId="77777777" w:rsidR="002E7BA3" w:rsidRPr="007665E0" w:rsidRDefault="002E7BA3" w:rsidP="00BC62F8">
            <w:pPr>
              <w:spacing w:after="0" w:line="360" w:lineRule="auto"/>
              <w:rPr>
                <w:rFonts w:cs="Arial"/>
                <w:szCs w:val="24"/>
              </w:rPr>
            </w:pPr>
          </w:p>
          <w:p w14:paraId="30B46EC0" w14:textId="77777777" w:rsidR="002E7BA3" w:rsidRPr="007665E0" w:rsidRDefault="002E7BA3" w:rsidP="00BC62F8">
            <w:pPr>
              <w:spacing w:after="0" w:line="360" w:lineRule="auto"/>
              <w:rPr>
                <w:rFonts w:cs="Arial"/>
                <w:szCs w:val="24"/>
              </w:rPr>
            </w:pPr>
          </w:p>
          <w:p w14:paraId="15097F7D" w14:textId="77777777" w:rsidR="002E7BA3" w:rsidRPr="007665E0" w:rsidRDefault="002E7BA3" w:rsidP="00BC62F8">
            <w:pPr>
              <w:spacing w:after="0" w:line="360" w:lineRule="auto"/>
              <w:rPr>
                <w:rFonts w:cs="Arial"/>
                <w:szCs w:val="24"/>
              </w:rPr>
            </w:pPr>
            <w:r w:rsidRPr="007665E0">
              <w:rPr>
                <w:rFonts w:cs="Arial"/>
                <w:szCs w:val="24"/>
              </w:rPr>
              <w:t>:</w:t>
            </w:r>
          </w:p>
          <w:p w14:paraId="286C99AE" w14:textId="77777777" w:rsidR="002E7BA3" w:rsidRPr="007665E0" w:rsidRDefault="002E7BA3" w:rsidP="00BC62F8">
            <w:pPr>
              <w:spacing w:after="0" w:line="360" w:lineRule="auto"/>
              <w:rPr>
                <w:rFonts w:cs="Arial"/>
                <w:szCs w:val="24"/>
              </w:rPr>
            </w:pPr>
          </w:p>
        </w:tc>
        <w:tc>
          <w:tcPr>
            <w:tcW w:w="3402" w:type="dxa"/>
          </w:tcPr>
          <w:p w14:paraId="695075AF" w14:textId="77777777" w:rsidR="002E7BA3" w:rsidRDefault="002E7BA3" w:rsidP="00BC62F8">
            <w:pPr>
              <w:spacing w:after="0" w:line="360" w:lineRule="auto"/>
              <w:rPr>
                <w:rFonts w:cs="Arial"/>
                <w:szCs w:val="24"/>
              </w:rPr>
            </w:pPr>
            <w:r w:rsidRPr="007665E0">
              <w:rPr>
                <w:rFonts w:cs="Arial"/>
                <w:szCs w:val="24"/>
              </w:rPr>
              <w:t xml:space="preserve">Date: </w:t>
            </w:r>
          </w:p>
          <w:p w14:paraId="4EBFB3BC" w14:textId="77777777" w:rsidR="002E7BA3" w:rsidRDefault="002E7BA3" w:rsidP="00BC62F8">
            <w:pPr>
              <w:spacing w:after="0" w:line="360" w:lineRule="auto"/>
              <w:rPr>
                <w:rFonts w:cs="Arial"/>
                <w:szCs w:val="24"/>
              </w:rPr>
            </w:pPr>
          </w:p>
          <w:p w14:paraId="2B5F021F" w14:textId="77777777" w:rsidR="002E7BA3" w:rsidRDefault="002E7BA3" w:rsidP="00BC62F8">
            <w:pPr>
              <w:spacing w:after="0" w:line="360" w:lineRule="auto"/>
              <w:rPr>
                <w:rFonts w:cs="Arial"/>
                <w:szCs w:val="24"/>
              </w:rPr>
            </w:pPr>
          </w:p>
          <w:p w14:paraId="76E13C65" w14:textId="77777777" w:rsidR="002E7BA3" w:rsidRDefault="002E7BA3" w:rsidP="00BC62F8">
            <w:pPr>
              <w:spacing w:after="0" w:line="360" w:lineRule="auto"/>
              <w:rPr>
                <w:rFonts w:cs="Arial"/>
                <w:szCs w:val="24"/>
              </w:rPr>
            </w:pPr>
          </w:p>
          <w:p w14:paraId="39D6E66D" w14:textId="77777777" w:rsidR="002E7BA3" w:rsidRDefault="002E7BA3" w:rsidP="00BC62F8">
            <w:pPr>
              <w:spacing w:after="0" w:line="360" w:lineRule="auto"/>
              <w:rPr>
                <w:rFonts w:cs="Arial"/>
                <w:szCs w:val="24"/>
              </w:rPr>
            </w:pPr>
          </w:p>
          <w:p w14:paraId="0452C7A2" w14:textId="77777777" w:rsidR="002E7BA3" w:rsidRPr="007665E0" w:rsidRDefault="002E7BA3" w:rsidP="00BC62F8">
            <w:pPr>
              <w:spacing w:after="0" w:line="360" w:lineRule="auto"/>
              <w:rPr>
                <w:rFonts w:cs="Arial"/>
                <w:szCs w:val="24"/>
              </w:rPr>
            </w:pPr>
          </w:p>
          <w:p w14:paraId="76C131C5" w14:textId="77777777" w:rsidR="002E7BA3" w:rsidRPr="007665E0" w:rsidRDefault="002E7BA3" w:rsidP="00BC62F8">
            <w:pPr>
              <w:spacing w:after="0" w:line="360" w:lineRule="auto"/>
              <w:rPr>
                <w:rFonts w:cs="Arial"/>
                <w:szCs w:val="24"/>
              </w:rPr>
            </w:pPr>
          </w:p>
          <w:p w14:paraId="6C9F3AF0" w14:textId="77777777" w:rsidR="002E7BA3" w:rsidRPr="007665E0" w:rsidRDefault="002E7BA3" w:rsidP="00BC62F8">
            <w:pPr>
              <w:spacing w:after="0" w:line="360" w:lineRule="auto"/>
              <w:rPr>
                <w:rFonts w:cs="Arial"/>
                <w:szCs w:val="24"/>
              </w:rPr>
            </w:pPr>
          </w:p>
        </w:tc>
      </w:tr>
    </w:tbl>
    <w:p w14:paraId="5D8E5143" w14:textId="77777777" w:rsidR="002E7BA3" w:rsidRPr="007665E0" w:rsidRDefault="002E7BA3" w:rsidP="002E7BA3">
      <w:pPr>
        <w:spacing w:after="160" w:line="259" w:lineRule="auto"/>
        <w:rPr>
          <w:rFonts w:cs="Arial"/>
          <w:szCs w:val="24"/>
        </w:rPr>
      </w:pPr>
    </w:p>
    <w:p w14:paraId="37D06ABB" w14:textId="77777777" w:rsidR="002E7BA3" w:rsidRDefault="002E7BA3" w:rsidP="002E7BA3">
      <w:r>
        <w:br w:type="page"/>
      </w: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0"/>
        <w:gridCol w:w="1289"/>
        <w:gridCol w:w="720"/>
        <w:gridCol w:w="626"/>
        <w:gridCol w:w="718"/>
        <w:gridCol w:w="6"/>
        <w:gridCol w:w="673"/>
        <w:gridCol w:w="724"/>
        <w:gridCol w:w="721"/>
        <w:gridCol w:w="721"/>
        <w:gridCol w:w="844"/>
        <w:gridCol w:w="1317"/>
      </w:tblGrid>
      <w:tr w:rsidR="002E7BA3" w:rsidRPr="00E230F5" w14:paraId="223B96A5" w14:textId="77777777" w:rsidTr="00BC62F8">
        <w:tc>
          <w:tcPr>
            <w:tcW w:w="9209" w:type="dxa"/>
            <w:gridSpan w:val="12"/>
            <w:tcBorders>
              <w:bottom w:val="single" w:sz="4" w:space="0" w:color="auto"/>
            </w:tcBorders>
            <w:shd w:val="clear" w:color="auto" w:fill="D0CECE" w:themeFill="background2" w:themeFillShade="E6"/>
          </w:tcPr>
          <w:p w14:paraId="519B5748" w14:textId="77777777" w:rsidR="002E7BA3" w:rsidRPr="006040AE" w:rsidRDefault="002E7BA3" w:rsidP="00BC62F8">
            <w:pPr>
              <w:jc w:val="center"/>
              <w:rPr>
                <w:b/>
                <w:szCs w:val="24"/>
              </w:rPr>
            </w:pPr>
            <w:r w:rsidRPr="006040AE">
              <w:rPr>
                <w:b/>
                <w:szCs w:val="24"/>
              </w:rPr>
              <w:br w:type="page"/>
              <w:t>ATTENDANCE RECORD</w:t>
            </w:r>
          </w:p>
          <w:p w14:paraId="4F704CB5" w14:textId="35B911DF" w:rsidR="002E7BA3" w:rsidRPr="006040AE" w:rsidRDefault="002E7BA3" w:rsidP="00BC62F8">
            <w:pPr>
              <w:jc w:val="center"/>
              <w:rPr>
                <w:b/>
                <w:szCs w:val="24"/>
              </w:rPr>
            </w:pPr>
            <w:r w:rsidRPr="006040AE">
              <w:rPr>
                <w:b/>
                <w:szCs w:val="24"/>
              </w:rPr>
              <w:t>PART 3: PLE</w:t>
            </w:r>
            <w:r>
              <w:rPr>
                <w:b/>
                <w:szCs w:val="24"/>
              </w:rPr>
              <w:t xml:space="preserve"> </w:t>
            </w:r>
            <w:r w:rsidR="00CA39AD">
              <w:rPr>
                <w:b/>
                <w:szCs w:val="24"/>
              </w:rPr>
              <w:t>2</w:t>
            </w:r>
          </w:p>
        </w:tc>
      </w:tr>
      <w:tr w:rsidR="002E7BA3" w:rsidRPr="00E230F5" w14:paraId="27F55EF6" w14:textId="77777777" w:rsidTr="00BC62F8">
        <w:tblPrEx>
          <w:tblLook w:val="04A0" w:firstRow="1" w:lastRow="0" w:firstColumn="1" w:lastColumn="0" w:noHBand="0" w:noVBand="1"/>
        </w:tblPrEx>
        <w:tc>
          <w:tcPr>
            <w:tcW w:w="4203" w:type="dxa"/>
            <w:gridSpan w:val="5"/>
            <w:shd w:val="clear" w:color="auto" w:fill="D0CECE" w:themeFill="background2" w:themeFillShade="E6"/>
          </w:tcPr>
          <w:p w14:paraId="630EF814" w14:textId="77777777" w:rsidR="002E7BA3" w:rsidRPr="006040AE" w:rsidRDefault="002E7BA3" w:rsidP="00BC62F8">
            <w:pPr>
              <w:spacing w:after="0"/>
              <w:rPr>
                <w:rFonts w:cs="Arial"/>
                <w:szCs w:val="24"/>
              </w:rPr>
            </w:pPr>
            <w:r w:rsidRPr="006040AE">
              <w:rPr>
                <w:rFonts w:cs="Arial"/>
                <w:szCs w:val="24"/>
              </w:rPr>
              <w:t>Student Name and ID</w:t>
            </w:r>
          </w:p>
          <w:p w14:paraId="505003B0" w14:textId="77777777" w:rsidR="002E7BA3" w:rsidRPr="006040AE" w:rsidRDefault="002E7BA3" w:rsidP="00BC62F8">
            <w:pPr>
              <w:spacing w:after="0"/>
              <w:rPr>
                <w:rFonts w:cs="Arial"/>
                <w:szCs w:val="24"/>
              </w:rPr>
            </w:pPr>
          </w:p>
        </w:tc>
        <w:tc>
          <w:tcPr>
            <w:tcW w:w="5006" w:type="dxa"/>
            <w:gridSpan w:val="7"/>
          </w:tcPr>
          <w:p w14:paraId="28AA4A69" w14:textId="77777777" w:rsidR="002E7BA3" w:rsidRPr="006040AE" w:rsidRDefault="002E7BA3" w:rsidP="00BC62F8">
            <w:pPr>
              <w:spacing w:after="0"/>
              <w:rPr>
                <w:rFonts w:cs="Arial"/>
                <w:szCs w:val="24"/>
              </w:rPr>
            </w:pPr>
          </w:p>
        </w:tc>
      </w:tr>
      <w:tr w:rsidR="002E7BA3" w:rsidRPr="00E230F5" w14:paraId="7AA8AA30" w14:textId="77777777" w:rsidTr="00BC62F8">
        <w:tblPrEx>
          <w:tblLook w:val="04A0" w:firstRow="1" w:lastRow="0" w:firstColumn="1" w:lastColumn="0" w:noHBand="0" w:noVBand="1"/>
        </w:tblPrEx>
        <w:tc>
          <w:tcPr>
            <w:tcW w:w="4203" w:type="dxa"/>
            <w:gridSpan w:val="5"/>
            <w:shd w:val="clear" w:color="auto" w:fill="D0CECE" w:themeFill="background2" w:themeFillShade="E6"/>
          </w:tcPr>
          <w:p w14:paraId="0B48BB6B" w14:textId="77777777" w:rsidR="002E7BA3" w:rsidRPr="006040AE" w:rsidRDefault="002E7BA3" w:rsidP="00BC62F8">
            <w:pPr>
              <w:spacing w:after="0"/>
              <w:rPr>
                <w:rFonts w:cs="Arial"/>
                <w:szCs w:val="24"/>
              </w:rPr>
            </w:pPr>
            <w:r w:rsidRPr="006040AE">
              <w:rPr>
                <w:rFonts w:cs="Arial"/>
                <w:szCs w:val="24"/>
              </w:rPr>
              <w:t>Module Name</w:t>
            </w:r>
          </w:p>
          <w:p w14:paraId="004AA642" w14:textId="77777777" w:rsidR="002E7BA3" w:rsidRPr="006040AE" w:rsidRDefault="002E7BA3" w:rsidP="00BC62F8">
            <w:pPr>
              <w:spacing w:after="0"/>
              <w:rPr>
                <w:rFonts w:cs="Arial"/>
                <w:szCs w:val="24"/>
              </w:rPr>
            </w:pPr>
          </w:p>
        </w:tc>
        <w:tc>
          <w:tcPr>
            <w:tcW w:w="5006" w:type="dxa"/>
            <w:gridSpan w:val="7"/>
          </w:tcPr>
          <w:p w14:paraId="4AD8CFCC" w14:textId="77777777" w:rsidR="002E7BA3" w:rsidRPr="006040AE" w:rsidRDefault="002E7BA3" w:rsidP="00BC62F8">
            <w:pPr>
              <w:spacing w:after="0"/>
              <w:rPr>
                <w:rFonts w:cs="Arial"/>
                <w:szCs w:val="24"/>
              </w:rPr>
            </w:pPr>
          </w:p>
        </w:tc>
      </w:tr>
      <w:tr w:rsidR="002E7BA3" w:rsidRPr="00E230F5" w14:paraId="174C305E" w14:textId="77777777" w:rsidTr="00BC62F8">
        <w:tblPrEx>
          <w:tblLook w:val="04A0" w:firstRow="1" w:lastRow="0" w:firstColumn="1" w:lastColumn="0" w:noHBand="0" w:noVBand="1"/>
        </w:tblPrEx>
        <w:tc>
          <w:tcPr>
            <w:tcW w:w="4203" w:type="dxa"/>
            <w:gridSpan w:val="5"/>
            <w:shd w:val="clear" w:color="auto" w:fill="D0CECE" w:themeFill="background2" w:themeFillShade="E6"/>
          </w:tcPr>
          <w:p w14:paraId="3395DCF0" w14:textId="77777777" w:rsidR="002E7BA3" w:rsidRPr="006040AE" w:rsidRDefault="002E7BA3" w:rsidP="00BC62F8">
            <w:pPr>
              <w:spacing w:after="0"/>
              <w:rPr>
                <w:rFonts w:cs="Arial"/>
                <w:szCs w:val="24"/>
              </w:rPr>
            </w:pPr>
            <w:r w:rsidRPr="006040AE">
              <w:rPr>
                <w:rFonts w:cs="Arial"/>
                <w:szCs w:val="24"/>
              </w:rPr>
              <w:t>Programme and year</w:t>
            </w:r>
          </w:p>
          <w:p w14:paraId="1749B370" w14:textId="77777777" w:rsidR="002E7BA3" w:rsidRPr="006040AE" w:rsidRDefault="002E7BA3" w:rsidP="00BC62F8">
            <w:pPr>
              <w:spacing w:after="0"/>
              <w:rPr>
                <w:rFonts w:cs="Arial"/>
                <w:szCs w:val="24"/>
              </w:rPr>
            </w:pPr>
          </w:p>
        </w:tc>
        <w:tc>
          <w:tcPr>
            <w:tcW w:w="5006" w:type="dxa"/>
            <w:gridSpan w:val="7"/>
          </w:tcPr>
          <w:p w14:paraId="017597C6" w14:textId="77777777" w:rsidR="002E7BA3" w:rsidRPr="006040AE" w:rsidRDefault="002E7BA3" w:rsidP="00BC62F8">
            <w:pPr>
              <w:spacing w:after="0"/>
              <w:rPr>
                <w:rFonts w:cs="Arial"/>
                <w:szCs w:val="24"/>
              </w:rPr>
            </w:pPr>
          </w:p>
        </w:tc>
      </w:tr>
      <w:tr w:rsidR="002E7BA3" w:rsidRPr="00E230F5" w14:paraId="39190850" w14:textId="77777777" w:rsidTr="00BC62F8">
        <w:tblPrEx>
          <w:tblLook w:val="04A0" w:firstRow="1" w:lastRow="0" w:firstColumn="1" w:lastColumn="0" w:noHBand="0" w:noVBand="1"/>
        </w:tblPrEx>
        <w:tc>
          <w:tcPr>
            <w:tcW w:w="4203" w:type="dxa"/>
            <w:gridSpan w:val="5"/>
            <w:shd w:val="clear" w:color="auto" w:fill="D0CECE" w:themeFill="background2" w:themeFillShade="E6"/>
          </w:tcPr>
          <w:p w14:paraId="60E84AC8" w14:textId="77777777" w:rsidR="002E7BA3" w:rsidRPr="006040AE" w:rsidRDefault="002E7BA3" w:rsidP="00BC62F8">
            <w:pPr>
              <w:spacing w:after="0"/>
              <w:rPr>
                <w:rFonts w:cs="Arial"/>
                <w:szCs w:val="24"/>
              </w:rPr>
            </w:pPr>
            <w:r w:rsidRPr="006040AE">
              <w:rPr>
                <w:rFonts w:cs="Arial"/>
                <w:szCs w:val="24"/>
              </w:rPr>
              <w:t>Field of Practice</w:t>
            </w:r>
          </w:p>
          <w:p w14:paraId="4A89CEAF" w14:textId="77777777" w:rsidR="002E7BA3" w:rsidRPr="006040AE" w:rsidRDefault="002E7BA3" w:rsidP="00BC62F8">
            <w:pPr>
              <w:spacing w:after="0"/>
              <w:rPr>
                <w:rFonts w:cs="Arial"/>
                <w:szCs w:val="24"/>
              </w:rPr>
            </w:pPr>
          </w:p>
        </w:tc>
        <w:tc>
          <w:tcPr>
            <w:tcW w:w="5006" w:type="dxa"/>
            <w:gridSpan w:val="7"/>
          </w:tcPr>
          <w:p w14:paraId="23CAE0A6" w14:textId="77777777" w:rsidR="002E7BA3" w:rsidRPr="006040AE" w:rsidRDefault="002E7BA3" w:rsidP="00BC62F8">
            <w:pPr>
              <w:spacing w:after="0"/>
              <w:rPr>
                <w:rFonts w:cs="Arial"/>
                <w:szCs w:val="24"/>
              </w:rPr>
            </w:pPr>
          </w:p>
        </w:tc>
      </w:tr>
      <w:tr w:rsidR="002E7BA3" w:rsidRPr="00E230F5" w14:paraId="7CEF5015" w14:textId="77777777" w:rsidTr="00BC62F8">
        <w:tblPrEx>
          <w:tblLook w:val="04A0" w:firstRow="1" w:lastRow="0" w:firstColumn="1" w:lastColumn="0" w:noHBand="0" w:noVBand="1"/>
        </w:tblPrEx>
        <w:tc>
          <w:tcPr>
            <w:tcW w:w="4203" w:type="dxa"/>
            <w:gridSpan w:val="5"/>
            <w:shd w:val="clear" w:color="auto" w:fill="D0CECE" w:themeFill="background2" w:themeFillShade="E6"/>
          </w:tcPr>
          <w:p w14:paraId="1060ADE5" w14:textId="77777777" w:rsidR="002E7BA3" w:rsidRPr="006040AE" w:rsidRDefault="002E7BA3" w:rsidP="00BC62F8">
            <w:pPr>
              <w:spacing w:after="0"/>
              <w:rPr>
                <w:rFonts w:cs="Arial"/>
                <w:szCs w:val="24"/>
              </w:rPr>
            </w:pPr>
            <w:r w:rsidRPr="006040AE">
              <w:rPr>
                <w:rFonts w:cs="Arial"/>
                <w:szCs w:val="24"/>
              </w:rPr>
              <w:t>Practice learning environment</w:t>
            </w:r>
          </w:p>
          <w:p w14:paraId="67FBF2F2" w14:textId="77777777" w:rsidR="002E7BA3" w:rsidRPr="006040AE" w:rsidRDefault="002E7BA3" w:rsidP="00BC62F8">
            <w:pPr>
              <w:spacing w:after="0"/>
              <w:rPr>
                <w:rFonts w:cs="Arial"/>
                <w:szCs w:val="24"/>
              </w:rPr>
            </w:pPr>
          </w:p>
        </w:tc>
        <w:tc>
          <w:tcPr>
            <w:tcW w:w="5006" w:type="dxa"/>
            <w:gridSpan w:val="7"/>
          </w:tcPr>
          <w:p w14:paraId="47A41610" w14:textId="77777777" w:rsidR="002E7BA3" w:rsidRPr="006040AE" w:rsidRDefault="002E7BA3" w:rsidP="00BC62F8">
            <w:pPr>
              <w:spacing w:after="0"/>
              <w:rPr>
                <w:rFonts w:cs="Arial"/>
                <w:szCs w:val="24"/>
              </w:rPr>
            </w:pPr>
          </w:p>
        </w:tc>
      </w:tr>
      <w:tr w:rsidR="002E7BA3" w:rsidRPr="00E230F5" w14:paraId="1685C811" w14:textId="77777777" w:rsidTr="00BC62F8">
        <w:tblPrEx>
          <w:tblLook w:val="04A0" w:firstRow="1" w:lastRow="0" w:firstColumn="1" w:lastColumn="0" w:noHBand="0" w:noVBand="1"/>
        </w:tblPrEx>
        <w:tc>
          <w:tcPr>
            <w:tcW w:w="850" w:type="dxa"/>
            <w:shd w:val="clear" w:color="auto" w:fill="D0CECE" w:themeFill="background2" w:themeFillShade="E6"/>
          </w:tcPr>
          <w:p w14:paraId="03E02188" w14:textId="77777777" w:rsidR="002E7BA3" w:rsidRPr="006040AE" w:rsidRDefault="002E7BA3" w:rsidP="00BC62F8">
            <w:pPr>
              <w:spacing w:after="0"/>
              <w:rPr>
                <w:rFonts w:cs="Arial"/>
                <w:szCs w:val="24"/>
              </w:rPr>
            </w:pPr>
            <w:r w:rsidRPr="006040AE">
              <w:rPr>
                <w:rFonts w:cs="Arial"/>
                <w:szCs w:val="24"/>
              </w:rPr>
              <w:t>Week</w:t>
            </w:r>
          </w:p>
          <w:p w14:paraId="48730119" w14:textId="77777777" w:rsidR="002E7BA3" w:rsidRPr="006040AE" w:rsidRDefault="002E7BA3" w:rsidP="00BC62F8">
            <w:pPr>
              <w:spacing w:after="0"/>
              <w:rPr>
                <w:rFonts w:cs="Arial"/>
                <w:szCs w:val="24"/>
              </w:rPr>
            </w:pPr>
            <w:r w:rsidRPr="006040AE">
              <w:rPr>
                <w:rFonts w:cs="Arial"/>
                <w:szCs w:val="24"/>
              </w:rPr>
              <w:t>No</w:t>
            </w:r>
          </w:p>
        </w:tc>
        <w:tc>
          <w:tcPr>
            <w:tcW w:w="1289" w:type="dxa"/>
            <w:shd w:val="clear" w:color="auto" w:fill="D0CECE" w:themeFill="background2" w:themeFillShade="E6"/>
          </w:tcPr>
          <w:p w14:paraId="7EFDF9BD" w14:textId="77777777" w:rsidR="002E7BA3" w:rsidRPr="006040AE" w:rsidRDefault="002E7BA3" w:rsidP="00BC62F8">
            <w:pPr>
              <w:spacing w:after="0"/>
              <w:rPr>
                <w:rFonts w:cs="Arial"/>
                <w:szCs w:val="24"/>
              </w:rPr>
            </w:pPr>
            <w:r w:rsidRPr="006040AE">
              <w:rPr>
                <w:rFonts w:cs="Arial"/>
                <w:szCs w:val="24"/>
              </w:rPr>
              <w:t>Week</w:t>
            </w:r>
          </w:p>
          <w:p w14:paraId="7062C9CF" w14:textId="77777777" w:rsidR="002E7BA3" w:rsidRPr="006040AE" w:rsidRDefault="002E7BA3" w:rsidP="00BC62F8">
            <w:pPr>
              <w:spacing w:after="0"/>
              <w:rPr>
                <w:rFonts w:cs="Arial"/>
                <w:szCs w:val="24"/>
              </w:rPr>
            </w:pPr>
            <w:r w:rsidRPr="006040AE">
              <w:rPr>
                <w:rFonts w:cs="Arial"/>
                <w:szCs w:val="24"/>
              </w:rPr>
              <w:t>beginning</w:t>
            </w:r>
          </w:p>
        </w:tc>
        <w:tc>
          <w:tcPr>
            <w:tcW w:w="720" w:type="dxa"/>
            <w:shd w:val="clear" w:color="auto" w:fill="D0CECE" w:themeFill="background2" w:themeFillShade="E6"/>
          </w:tcPr>
          <w:p w14:paraId="18E4F7AC" w14:textId="77777777" w:rsidR="002E7BA3" w:rsidRPr="006040AE" w:rsidRDefault="002E7BA3" w:rsidP="00BC62F8">
            <w:pPr>
              <w:spacing w:after="0"/>
              <w:rPr>
                <w:rFonts w:cs="Arial"/>
                <w:szCs w:val="24"/>
              </w:rPr>
            </w:pPr>
            <w:r w:rsidRPr="006040AE">
              <w:rPr>
                <w:rFonts w:cs="Arial"/>
                <w:szCs w:val="24"/>
              </w:rPr>
              <w:t>M</w:t>
            </w:r>
          </w:p>
        </w:tc>
        <w:tc>
          <w:tcPr>
            <w:tcW w:w="626" w:type="dxa"/>
            <w:shd w:val="clear" w:color="auto" w:fill="D0CECE" w:themeFill="background2" w:themeFillShade="E6"/>
          </w:tcPr>
          <w:p w14:paraId="22FE4380" w14:textId="77777777" w:rsidR="002E7BA3" w:rsidRPr="006040AE" w:rsidRDefault="002E7BA3" w:rsidP="00BC62F8">
            <w:pPr>
              <w:spacing w:after="0"/>
              <w:rPr>
                <w:rFonts w:cs="Arial"/>
                <w:szCs w:val="24"/>
              </w:rPr>
            </w:pPr>
            <w:r w:rsidRPr="006040AE">
              <w:rPr>
                <w:rFonts w:cs="Arial"/>
                <w:szCs w:val="24"/>
              </w:rPr>
              <w:t>T</w:t>
            </w:r>
          </w:p>
        </w:tc>
        <w:tc>
          <w:tcPr>
            <w:tcW w:w="724" w:type="dxa"/>
            <w:gridSpan w:val="2"/>
            <w:shd w:val="clear" w:color="auto" w:fill="D0CECE" w:themeFill="background2" w:themeFillShade="E6"/>
          </w:tcPr>
          <w:p w14:paraId="0F7039F4" w14:textId="77777777" w:rsidR="002E7BA3" w:rsidRPr="006040AE" w:rsidRDefault="002E7BA3" w:rsidP="00BC62F8">
            <w:pPr>
              <w:spacing w:after="0"/>
              <w:rPr>
                <w:rFonts w:cs="Arial"/>
                <w:szCs w:val="24"/>
              </w:rPr>
            </w:pPr>
            <w:r w:rsidRPr="006040AE">
              <w:rPr>
                <w:rFonts w:cs="Arial"/>
                <w:szCs w:val="24"/>
              </w:rPr>
              <w:t>W</w:t>
            </w:r>
          </w:p>
        </w:tc>
        <w:tc>
          <w:tcPr>
            <w:tcW w:w="673" w:type="dxa"/>
            <w:shd w:val="clear" w:color="auto" w:fill="D0CECE" w:themeFill="background2" w:themeFillShade="E6"/>
          </w:tcPr>
          <w:p w14:paraId="5F6BFECF" w14:textId="77777777" w:rsidR="002E7BA3" w:rsidRPr="006040AE" w:rsidRDefault="002E7BA3" w:rsidP="00BC62F8">
            <w:pPr>
              <w:spacing w:after="0"/>
              <w:rPr>
                <w:rFonts w:cs="Arial"/>
                <w:szCs w:val="24"/>
              </w:rPr>
            </w:pPr>
            <w:r w:rsidRPr="006040AE">
              <w:rPr>
                <w:rFonts w:cs="Arial"/>
                <w:szCs w:val="24"/>
              </w:rPr>
              <w:t>T</w:t>
            </w:r>
          </w:p>
        </w:tc>
        <w:tc>
          <w:tcPr>
            <w:tcW w:w="724" w:type="dxa"/>
            <w:shd w:val="clear" w:color="auto" w:fill="D0CECE" w:themeFill="background2" w:themeFillShade="E6"/>
          </w:tcPr>
          <w:p w14:paraId="4D1B3BBE" w14:textId="77777777" w:rsidR="002E7BA3" w:rsidRPr="006040AE" w:rsidRDefault="002E7BA3" w:rsidP="00BC62F8">
            <w:pPr>
              <w:spacing w:after="0"/>
              <w:rPr>
                <w:rFonts w:cs="Arial"/>
                <w:szCs w:val="24"/>
              </w:rPr>
            </w:pPr>
            <w:r w:rsidRPr="006040AE">
              <w:rPr>
                <w:rFonts w:cs="Arial"/>
                <w:szCs w:val="24"/>
              </w:rPr>
              <w:t>F</w:t>
            </w:r>
          </w:p>
        </w:tc>
        <w:tc>
          <w:tcPr>
            <w:tcW w:w="721" w:type="dxa"/>
            <w:shd w:val="clear" w:color="auto" w:fill="D0CECE" w:themeFill="background2" w:themeFillShade="E6"/>
          </w:tcPr>
          <w:p w14:paraId="28CFBB1F" w14:textId="77777777" w:rsidR="002E7BA3" w:rsidRPr="006040AE" w:rsidRDefault="002E7BA3" w:rsidP="00BC62F8">
            <w:pPr>
              <w:spacing w:after="0"/>
              <w:rPr>
                <w:rFonts w:cs="Arial"/>
                <w:szCs w:val="24"/>
              </w:rPr>
            </w:pPr>
            <w:r w:rsidRPr="006040AE">
              <w:rPr>
                <w:rFonts w:cs="Arial"/>
                <w:szCs w:val="24"/>
              </w:rPr>
              <w:t>S</w:t>
            </w:r>
          </w:p>
        </w:tc>
        <w:tc>
          <w:tcPr>
            <w:tcW w:w="721" w:type="dxa"/>
            <w:shd w:val="clear" w:color="auto" w:fill="D0CECE" w:themeFill="background2" w:themeFillShade="E6"/>
          </w:tcPr>
          <w:p w14:paraId="444A5899" w14:textId="77777777" w:rsidR="002E7BA3" w:rsidRPr="006040AE" w:rsidRDefault="002E7BA3" w:rsidP="00BC62F8">
            <w:pPr>
              <w:spacing w:after="0"/>
              <w:rPr>
                <w:rFonts w:cs="Arial"/>
                <w:szCs w:val="24"/>
              </w:rPr>
            </w:pPr>
            <w:r w:rsidRPr="006040AE">
              <w:rPr>
                <w:rFonts w:cs="Arial"/>
                <w:szCs w:val="24"/>
              </w:rPr>
              <w:t>S</w:t>
            </w:r>
          </w:p>
        </w:tc>
        <w:tc>
          <w:tcPr>
            <w:tcW w:w="844" w:type="dxa"/>
            <w:shd w:val="clear" w:color="auto" w:fill="D0CECE" w:themeFill="background2" w:themeFillShade="E6"/>
          </w:tcPr>
          <w:p w14:paraId="7335B23B" w14:textId="77777777" w:rsidR="002E7BA3" w:rsidRPr="006040AE" w:rsidRDefault="002E7BA3" w:rsidP="00BC62F8">
            <w:pPr>
              <w:spacing w:after="0"/>
              <w:rPr>
                <w:rFonts w:cs="Arial"/>
                <w:szCs w:val="24"/>
              </w:rPr>
            </w:pPr>
            <w:r w:rsidRPr="006040AE">
              <w:rPr>
                <w:rFonts w:cs="Arial"/>
                <w:szCs w:val="24"/>
              </w:rPr>
              <w:t>Total hours</w:t>
            </w:r>
          </w:p>
        </w:tc>
        <w:tc>
          <w:tcPr>
            <w:tcW w:w="1317" w:type="dxa"/>
            <w:shd w:val="clear" w:color="auto" w:fill="D0CECE" w:themeFill="background2" w:themeFillShade="E6"/>
          </w:tcPr>
          <w:p w14:paraId="6E037AAA" w14:textId="77777777" w:rsidR="002E7BA3" w:rsidRPr="006040AE" w:rsidRDefault="002E7BA3" w:rsidP="00BC62F8">
            <w:pPr>
              <w:spacing w:after="0"/>
              <w:rPr>
                <w:rFonts w:cs="Arial"/>
                <w:szCs w:val="24"/>
              </w:rPr>
            </w:pPr>
            <w:r w:rsidRPr="006040AE">
              <w:rPr>
                <w:rFonts w:cs="Arial"/>
                <w:szCs w:val="24"/>
              </w:rPr>
              <w:t>Practice signature</w:t>
            </w:r>
          </w:p>
        </w:tc>
      </w:tr>
      <w:tr w:rsidR="002E7BA3" w:rsidRPr="00E230F5" w14:paraId="025BE1E3" w14:textId="77777777" w:rsidTr="00BC62F8">
        <w:tblPrEx>
          <w:tblLook w:val="04A0" w:firstRow="1" w:lastRow="0" w:firstColumn="1" w:lastColumn="0" w:noHBand="0" w:noVBand="1"/>
        </w:tblPrEx>
        <w:tc>
          <w:tcPr>
            <w:tcW w:w="850" w:type="dxa"/>
          </w:tcPr>
          <w:p w14:paraId="2558F4D7" w14:textId="77777777" w:rsidR="002E7BA3" w:rsidRDefault="002E7BA3" w:rsidP="00BC62F8">
            <w:pPr>
              <w:spacing w:after="0"/>
              <w:rPr>
                <w:rFonts w:cs="Arial"/>
                <w:szCs w:val="24"/>
              </w:rPr>
            </w:pPr>
          </w:p>
          <w:p w14:paraId="60B5AC94" w14:textId="77777777" w:rsidR="002E7BA3" w:rsidRPr="006040AE" w:rsidRDefault="002E7BA3" w:rsidP="00BC62F8">
            <w:pPr>
              <w:spacing w:after="0"/>
              <w:rPr>
                <w:rFonts w:cs="Arial"/>
                <w:szCs w:val="24"/>
              </w:rPr>
            </w:pPr>
            <w:r w:rsidRPr="006040AE">
              <w:rPr>
                <w:rFonts w:cs="Arial"/>
                <w:szCs w:val="24"/>
              </w:rPr>
              <w:t>e.g.</w:t>
            </w:r>
          </w:p>
        </w:tc>
        <w:tc>
          <w:tcPr>
            <w:tcW w:w="1289" w:type="dxa"/>
          </w:tcPr>
          <w:p w14:paraId="34AA86C1" w14:textId="77777777" w:rsidR="002E7BA3" w:rsidRPr="002E7BA3" w:rsidRDefault="002E7BA3" w:rsidP="00BC62F8">
            <w:pPr>
              <w:spacing w:after="0"/>
              <w:rPr>
                <w:rFonts w:cs="Arial"/>
                <w:szCs w:val="24"/>
              </w:rPr>
            </w:pPr>
          </w:p>
          <w:p w14:paraId="0D005D8D" w14:textId="77777777" w:rsidR="002E7BA3" w:rsidRPr="002E7BA3" w:rsidRDefault="002E7BA3" w:rsidP="00BC62F8">
            <w:pPr>
              <w:spacing w:after="0"/>
              <w:rPr>
                <w:rFonts w:cs="Arial"/>
                <w:szCs w:val="24"/>
              </w:rPr>
            </w:pPr>
            <w:r w:rsidRPr="002E7BA3">
              <w:rPr>
                <w:rFonts w:cs="Arial"/>
                <w:szCs w:val="24"/>
              </w:rPr>
              <w:t>dd/mm/yy</w:t>
            </w:r>
          </w:p>
        </w:tc>
        <w:tc>
          <w:tcPr>
            <w:tcW w:w="720" w:type="dxa"/>
          </w:tcPr>
          <w:p w14:paraId="6211AFFB" w14:textId="77777777" w:rsidR="002E7BA3" w:rsidRPr="002E7BA3" w:rsidRDefault="002E7BA3" w:rsidP="00BC62F8">
            <w:pPr>
              <w:spacing w:after="0"/>
              <w:rPr>
                <w:rFonts w:cs="Arial"/>
                <w:szCs w:val="24"/>
              </w:rPr>
            </w:pPr>
          </w:p>
          <w:p w14:paraId="5B990E24" w14:textId="77777777" w:rsidR="002E7BA3" w:rsidRPr="002E7BA3" w:rsidRDefault="002E7BA3" w:rsidP="00BC62F8">
            <w:pPr>
              <w:spacing w:after="0"/>
              <w:rPr>
                <w:rFonts w:cs="Arial"/>
                <w:szCs w:val="24"/>
              </w:rPr>
            </w:pPr>
            <w:r>
              <w:rPr>
                <w:rFonts w:cs="Arial"/>
                <w:szCs w:val="24"/>
              </w:rPr>
              <w:t>8.0</w:t>
            </w:r>
          </w:p>
        </w:tc>
        <w:tc>
          <w:tcPr>
            <w:tcW w:w="626" w:type="dxa"/>
          </w:tcPr>
          <w:p w14:paraId="19C072BE" w14:textId="77777777" w:rsidR="002E7BA3" w:rsidRPr="002E7BA3" w:rsidRDefault="002E7BA3" w:rsidP="00BC62F8">
            <w:pPr>
              <w:spacing w:after="0"/>
              <w:rPr>
                <w:rFonts w:cs="Arial"/>
                <w:szCs w:val="24"/>
              </w:rPr>
            </w:pPr>
          </w:p>
          <w:p w14:paraId="06FE9993" w14:textId="77777777" w:rsidR="002E7BA3" w:rsidRPr="002E7BA3" w:rsidRDefault="002E7BA3" w:rsidP="00BC62F8">
            <w:pPr>
              <w:spacing w:after="0"/>
              <w:rPr>
                <w:rFonts w:cs="Arial"/>
                <w:szCs w:val="24"/>
              </w:rPr>
            </w:pPr>
            <w:r>
              <w:rPr>
                <w:rFonts w:cs="Arial"/>
                <w:szCs w:val="24"/>
              </w:rPr>
              <w:t>8.0</w:t>
            </w:r>
          </w:p>
        </w:tc>
        <w:tc>
          <w:tcPr>
            <w:tcW w:w="724" w:type="dxa"/>
            <w:gridSpan w:val="2"/>
          </w:tcPr>
          <w:p w14:paraId="705658DE" w14:textId="77777777" w:rsidR="002E7BA3" w:rsidRPr="002E7BA3" w:rsidRDefault="002E7BA3" w:rsidP="00BC62F8">
            <w:pPr>
              <w:spacing w:after="0"/>
              <w:rPr>
                <w:rFonts w:cs="Arial"/>
                <w:szCs w:val="24"/>
              </w:rPr>
            </w:pPr>
          </w:p>
          <w:p w14:paraId="3B9C2CE4" w14:textId="77777777" w:rsidR="002E7BA3" w:rsidRPr="002E7BA3" w:rsidRDefault="002E7BA3" w:rsidP="00BC62F8">
            <w:pPr>
              <w:spacing w:after="0"/>
              <w:rPr>
                <w:rFonts w:cs="Arial"/>
                <w:szCs w:val="24"/>
              </w:rPr>
            </w:pPr>
            <w:r>
              <w:rPr>
                <w:rFonts w:cs="Arial"/>
                <w:szCs w:val="24"/>
              </w:rPr>
              <w:t>8.0</w:t>
            </w:r>
          </w:p>
        </w:tc>
        <w:tc>
          <w:tcPr>
            <w:tcW w:w="673" w:type="dxa"/>
          </w:tcPr>
          <w:p w14:paraId="71730490" w14:textId="77777777" w:rsidR="002E7BA3" w:rsidRPr="002E7BA3" w:rsidRDefault="002E7BA3" w:rsidP="00BC62F8">
            <w:pPr>
              <w:spacing w:after="0"/>
              <w:rPr>
                <w:rFonts w:cs="Arial"/>
                <w:szCs w:val="24"/>
              </w:rPr>
            </w:pPr>
          </w:p>
          <w:p w14:paraId="6482EB11" w14:textId="77777777" w:rsidR="002E7BA3" w:rsidRPr="002E7BA3" w:rsidRDefault="002E7BA3" w:rsidP="00BC62F8">
            <w:pPr>
              <w:spacing w:after="0"/>
              <w:rPr>
                <w:rFonts w:cs="Arial"/>
                <w:szCs w:val="24"/>
              </w:rPr>
            </w:pPr>
            <w:r>
              <w:rPr>
                <w:rFonts w:cs="Arial"/>
                <w:szCs w:val="24"/>
              </w:rPr>
              <w:t>8.0</w:t>
            </w:r>
          </w:p>
        </w:tc>
        <w:tc>
          <w:tcPr>
            <w:tcW w:w="724" w:type="dxa"/>
          </w:tcPr>
          <w:p w14:paraId="0D80D49A" w14:textId="77777777" w:rsidR="002E7BA3" w:rsidRPr="002E7BA3" w:rsidRDefault="002E7BA3" w:rsidP="00BC62F8">
            <w:pPr>
              <w:spacing w:after="0"/>
              <w:rPr>
                <w:rFonts w:cs="Arial"/>
                <w:szCs w:val="24"/>
              </w:rPr>
            </w:pPr>
          </w:p>
          <w:p w14:paraId="2268E13A" w14:textId="77777777" w:rsidR="002E7BA3" w:rsidRPr="002E7BA3" w:rsidRDefault="002E7BA3" w:rsidP="00BC62F8">
            <w:pPr>
              <w:spacing w:after="0"/>
              <w:rPr>
                <w:rFonts w:cs="Arial"/>
                <w:szCs w:val="24"/>
              </w:rPr>
            </w:pPr>
            <w:r>
              <w:rPr>
                <w:rFonts w:cs="Arial"/>
                <w:szCs w:val="24"/>
              </w:rPr>
              <w:t>8.0</w:t>
            </w:r>
          </w:p>
        </w:tc>
        <w:tc>
          <w:tcPr>
            <w:tcW w:w="721" w:type="dxa"/>
          </w:tcPr>
          <w:p w14:paraId="2C953A46" w14:textId="77777777" w:rsidR="002E7BA3" w:rsidRDefault="002E7BA3" w:rsidP="00BC62F8">
            <w:pPr>
              <w:spacing w:after="0"/>
              <w:rPr>
                <w:rFonts w:cs="Arial"/>
                <w:szCs w:val="24"/>
              </w:rPr>
            </w:pPr>
          </w:p>
          <w:p w14:paraId="73E95EDA" w14:textId="77777777" w:rsidR="002E7BA3" w:rsidRPr="002E7BA3" w:rsidRDefault="002E7BA3" w:rsidP="00BC62F8">
            <w:pPr>
              <w:spacing w:after="0"/>
              <w:rPr>
                <w:rFonts w:cs="Arial"/>
                <w:szCs w:val="24"/>
              </w:rPr>
            </w:pPr>
            <w:r w:rsidRPr="002E7BA3">
              <w:rPr>
                <w:rFonts w:cs="Arial"/>
                <w:szCs w:val="24"/>
              </w:rPr>
              <w:t>DO</w:t>
            </w:r>
          </w:p>
        </w:tc>
        <w:tc>
          <w:tcPr>
            <w:tcW w:w="721" w:type="dxa"/>
          </w:tcPr>
          <w:p w14:paraId="5AE8BFB7" w14:textId="77777777" w:rsidR="002E7BA3" w:rsidRDefault="002E7BA3" w:rsidP="00BC62F8">
            <w:pPr>
              <w:spacing w:after="0"/>
              <w:rPr>
                <w:rFonts w:cs="Arial"/>
                <w:szCs w:val="24"/>
              </w:rPr>
            </w:pPr>
          </w:p>
          <w:p w14:paraId="2E0FA653" w14:textId="77777777" w:rsidR="002E7BA3" w:rsidRPr="002E7BA3" w:rsidRDefault="002E7BA3" w:rsidP="00BC62F8">
            <w:pPr>
              <w:spacing w:after="0"/>
              <w:rPr>
                <w:rFonts w:cs="Arial"/>
                <w:szCs w:val="24"/>
              </w:rPr>
            </w:pPr>
            <w:r w:rsidRPr="002E7BA3">
              <w:rPr>
                <w:rFonts w:cs="Arial"/>
                <w:szCs w:val="24"/>
              </w:rPr>
              <w:t>DO</w:t>
            </w:r>
          </w:p>
        </w:tc>
        <w:tc>
          <w:tcPr>
            <w:tcW w:w="844" w:type="dxa"/>
            <w:vAlign w:val="bottom"/>
          </w:tcPr>
          <w:p w14:paraId="296C85A3" w14:textId="77777777" w:rsidR="002E7BA3" w:rsidRPr="002E7BA3" w:rsidRDefault="002E7BA3" w:rsidP="00BC62F8">
            <w:pPr>
              <w:spacing w:after="0"/>
              <w:rPr>
                <w:rFonts w:cs="Arial"/>
                <w:szCs w:val="24"/>
              </w:rPr>
            </w:pPr>
            <w:r>
              <w:rPr>
                <w:rFonts w:cs="Arial"/>
                <w:szCs w:val="24"/>
              </w:rPr>
              <w:t>40</w:t>
            </w:r>
          </w:p>
        </w:tc>
        <w:tc>
          <w:tcPr>
            <w:tcW w:w="1317" w:type="dxa"/>
          </w:tcPr>
          <w:p w14:paraId="434F7CA1" w14:textId="77777777" w:rsidR="002E7BA3" w:rsidRPr="002E7BA3" w:rsidRDefault="002E7BA3" w:rsidP="00BC62F8">
            <w:pPr>
              <w:spacing w:after="0"/>
              <w:rPr>
                <w:rFonts w:cs="Arial"/>
                <w:szCs w:val="24"/>
              </w:rPr>
            </w:pPr>
          </w:p>
          <w:p w14:paraId="5B6D1217" w14:textId="77777777" w:rsidR="002E7BA3" w:rsidRPr="002E7BA3" w:rsidRDefault="002E7BA3" w:rsidP="00BC62F8">
            <w:pPr>
              <w:spacing w:after="0"/>
              <w:rPr>
                <w:rFonts w:cs="Arial"/>
                <w:szCs w:val="24"/>
              </w:rPr>
            </w:pPr>
            <w:r w:rsidRPr="002E7BA3">
              <w:rPr>
                <w:rFonts w:cs="Arial"/>
                <w:szCs w:val="24"/>
              </w:rPr>
              <w:t>S. Nurse</w:t>
            </w:r>
          </w:p>
        </w:tc>
      </w:tr>
      <w:tr w:rsidR="002E7BA3" w:rsidRPr="00E230F5" w14:paraId="0CBBFED3" w14:textId="77777777" w:rsidTr="00BC62F8">
        <w:tblPrEx>
          <w:tblLook w:val="04A0" w:firstRow="1" w:lastRow="0" w:firstColumn="1" w:lastColumn="0" w:noHBand="0" w:noVBand="1"/>
        </w:tblPrEx>
        <w:tc>
          <w:tcPr>
            <w:tcW w:w="850" w:type="dxa"/>
          </w:tcPr>
          <w:p w14:paraId="19F579AA" w14:textId="77777777" w:rsidR="002E7BA3" w:rsidRPr="006040AE" w:rsidRDefault="002E7BA3" w:rsidP="00BC62F8">
            <w:pPr>
              <w:spacing w:after="0"/>
              <w:rPr>
                <w:rFonts w:cs="Arial"/>
                <w:szCs w:val="24"/>
              </w:rPr>
            </w:pPr>
            <w:r w:rsidRPr="006040AE">
              <w:rPr>
                <w:rFonts w:cs="Arial"/>
                <w:szCs w:val="24"/>
              </w:rPr>
              <w:t>1</w:t>
            </w:r>
          </w:p>
          <w:p w14:paraId="79492B13" w14:textId="77777777" w:rsidR="002E7BA3" w:rsidRPr="006040AE" w:rsidRDefault="002E7BA3" w:rsidP="00BC62F8">
            <w:pPr>
              <w:spacing w:after="0"/>
              <w:rPr>
                <w:rFonts w:cs="Arial"/>
                <w:szCs w:val="24"/>
              </w:rPr>
            </w:pPr>
          </w:p>
        </w:tc>
        <w:tc>
          <w:tcPr>
            <w:tcW w:w="1289" w:type="dxa"/>
          </w:tcPr>
          <w:p w14:paraId="07067137" w14:textId="77777777" w:rsidR="002E7BA3" w:rsidRPr="006040AE" w:rsidRDefault="002E7BA3" w:rsidP="00BC62F8">
            <w:pPr>
              <w:spacing w:after="0"/>
              <w:rPr>
                <w:rFonts w:cs="Arial"/>
                <w:szCs w:val="24"/>
              </w:rPr>
            </w:pPr>
          </w:p>
        </w:tc>
        <w:tc>
          <w:tcPr>
            <w:tcW w:w="720" w:type="dxa"/>
          </w:tcPr>
          <w:p w14:paraId="1D320175" w14:textId="77777777" w:rsidR="002E7BA3" w:rsidRPr="006040AE" w:rsidRDefault="002E7BA3" w:rsidP="00BC62F8">
            <w:pPr>
              <w:spacing w:after="0"/>
              <w:rPr>
                <w:rFonts w:cs="Arial"/>
                <w:szCs w:val="24"/>
              </w:rPr>
            </w:pPr>
          </w:p>
        </w:tc>
        <w:tc>
          <w:tcPr>
            <w:tcW w:w="626" w:type="dxa"/>
          </w:tcPr>
          <w:p w14:paraId="226E9B01" w14:textId="77777777" w:rsidR="002E7BA3" w:rsidRPr="006040AE" w:rsidRDefault="002E7BA3" w:rsidP="00BC62F8">
            <w:pPr>
              <w:spacing w:after="0"/>
              <w:rPr>
                <w:rFonts w:cs="Arial"/>
                <w:szCs w:val="24"/>
              </w:rPr>
            </w:pPr>
          </w:p>
        </w:tc>
        <w:tc>
          <w:tcPr>
            <w:tcW w:w="724" w:type="dxa"/>
            <w:gridSpan w:val="2"/>
          </w:tcPr>
          <w:p w14:paraId="083D435E" w14:textId="77777777" w:rsidR="002E7BA3" w:rsidRPr="006040AE" w:rsidRDefault="002E7BA3" w:rsidP="00BC62F8">
            <w:pPr>
              <w:spacing w:after="0"/>
              <w:rPr>
                <w:rFonts w:cs="Arial"/>
                <w:szCs w:val="24"/>
              </w:rPr>
            </w:pPr>
          </w:p>
        </w:tc>
        <w:tc>
          <w:tcPr>
            <w:tcW w:w="673" w:type="dxa"/>
          </w:tcPr>
          <w:p w14:paraId="314E23FF" w14:textId="77777777" w:rsidR="002E7BA3" w:rsidRPr="006040AE" w:rsidRDefault="002E7BA3" w:rsidP="00BC62F8">
            <w:pPr>
              <w:spacing w:after="0"/>
              <w:rPr>
                <w:rFonts w:cs="Arial"/>
                <w:szCs w:val="24"/>
              </w:rPr>
            </w:pPr>
          </w:p>
        </w:tc>
        <w:tc>
          <w:tcPr>
            <w:tcW w:w="724" w:type="dxa"/>
          </w:tcPr>
          <w:p w14:paraId="1DC7C5FB" w14:textId="77777777" w:rsidR="002E7BA3" w:rsidRPr="006040AE" w:rsidRDefault="002E7BA3" w:rsidP="00BC62F8">
            <w:pPr>
              <w:spacing w:after="0"/>
              <w:rPr>
                <w:rFonts w:cs="Arial"/>
                <w:szCs w:val="24"/>
              </w:rPr>
            </w:pPr>
          </w:p>
        </w:tc>
        <w:tc>
          <w:tcPr>
            <w:tcW w:w="721" w:type="dxa"/>
          </w:tcPr>
          <w:p w14:paraId="1402E795" w14:textId="77777777" w:rsidR="002E7BA3" w:rsidRPr="006040AE" w:rsidRDefault="002E7BA3" w:rsidP="00BC62F8">
            <w:pPr>
              <w:spacing w:after="0"/>
              <w:rPr>
                <w:rFonts w:cs="Arial"/>
                <w:szCs w:val="24"/>
              </w:rPr>
            </w:pPr>
          </w:p>
        </w:tc>
        <w:tc>
          <w:tcPr>
            <w:tcW w:w="721" w:type="dxa"/>
          </w:tcPr>
          <w:p w14:paraId="4E7AF7D9" w14:textId="77777777" w:rsidR="002E7BA3" w:rsidRPr="006040AE" w:rsidRDefault="002E7BA3" w:rsidP="00BC62F8">
            <w:pPr>
              <w:spacing w:after="0"/>
              <w:rPr>
                <w:rFonts w:cs="Arial"/>
                <w:szCs w:val="24"/>
              </w:rPr>
            </w:pPr>
          </w:p>
        </w:tc>
        <w:tc>
          <w:tcPr>
            <w:tcW w:w="844" w:type="dxa"/>
          </w:tcPr>
          <w:p w14:paraId="5E832CED" w14:textId="77777777" w:rsidR="002E7BA3" w:rsidRPr="006040AE" w:rsidRDefault="002E7BA3" w:rsidP="00BC62F8">
            <w:pPr>
              <w:spacing w:after="0"/>
              <w:rPr>
                <w:rFonts w:cs="Arial"/>
                <w:szCs w:val="24"/>
              </w:rPr>
            </w:pPr>
          </w:p>
        </w:tc>
        <w:tc>
          <w:tcPr>
            <w:tcW w:w="1317" w:type="dxa"/>
          </w:tcPr>
          <w:p w14:paraId="695F6BEB" w14:textId="77777777" w:rsidR="002E7BA3" w:rsidRPr="006040AE" w:rsidRDefault="002E7BA3" w:rsidP="00BC62F8">
            <w:pPr>
              <w:spacing w:after="0"/>
              <w:rPr>
                <w:rFonts w:cs="Arial"/>
                <w:szCs w:val="24"/>
              </w:rPr>
            </w:pPr>
          </w:p>
        </w:tc>
      </w:tr>
      <w:tr w:rsidR="002E7BA3" w:rsidRPr="00E230F5" w14:paraId="093997A2" w14:textId="77777777" w:rsidTr="00BC62F8">
        <w:tblPrEx>
          <w:tblLook w:val="04A0" w:firstRow="1" w:lastRow="0" w:firstColumn="1" w:lastColumn="0" w:noHBand="0" w:noVBand="1"/>
        </w:tblPrEx>
        <w:tc>
          <w:tcPr>
            <w:tcW w:w="850" w:type="dxa"/>
          </w:tcPr>
          <w:p w14:paraId="232BA013" w14:textId="77777777" w:rsidR="002E7BA3" w:rsidRPr="006040AE" w:rsidRDefault="002E7BA3" w:rsidP="00BC62F8">
            <w:pPr>
              <w:spacing w:after="0"/>
              <w:rPr>
                <w:rFonts w:cs="Arial"/>
                <w:szCs w:val="24"/>
              </w:rPr>
            </w:pPr>
            <w:r w:rsidRPr="006040AE">
              <w:rPr>
                <w:rFonts w:cs="Arial"/>
                <w:szCs w:val="24"/>
              </w:rPr>
              <w:t>2</w:t>
            </w:r>
          </w:p>
          <w:p w14:paraId="5BA8ADF3" w14:textId="77777777" w:rsidR="002E7BA3" w:rsidRPr="006040AE" w:rsidRDefault="002E7BA3" w:rsidP="00BC62F8">
            <w:pPr>
              <w:spacing w:after="0"/>
              <w:rPr>
                <w:rFonts w:cs="Arial"/>
                <w:szCs w:val="24"/>
              </w:rPr>
            </w:pPr>
          </w:p>
        </w:tc>
        <w:tc>
          <w:tcPr>
            <w:tcW w:w="1289" w:type="dxa"/>
          </w:tcPr>
          <w:p w14:paraId="71263431" w14:textId="77777777" w:rsidR="002E7BA3" w:rsidRPr="006040AE" w:rsidRDefault="002E7BA3" w:rsidP="00BC62F8">
            <w:pPr>
              <w:spacing w:after="0"/>
              <w:rPr>
                <w:rFonts w:cs="Arial"/>
                <w:szCs w:val="24"/>
              </w:rPr>
            </w:pPr>
          </w:p>
        </w:tc>
        <w:tc>
          <w:tcPr>
            <w:tcW w:w="720" w:type="dxa"/>
          </w:tcPr>
          <w:p w14:paraId="61AD31BC" w14:textId="77777777" w:rsidR="002E7BA3" w:rsidRPr="006040AE" w:rsidRDefault="002E7BA3" w:rsidP="00BC62F8">
            <w:pPr>
              <w:spacing w:after="0"/>
              <w:rPr>
                <w:rFonts w:cs="Arial"/>
                <w:szCs w:val="24"/>
              </w:rPr>
            </w:pPr>
          </w:p>
        </w:tc>
        <w:tc>
          <w:tcPr>
            <w:tcW w:w="626" w:type="dxa"/>
          </w:tcPr>
          <w:p w14:paraId="4C59F5E7" w14:textId="77777777" w:rsidR="002E7BA3" w:rsidRPr="006040AE" w:rsidRDefault="002E7BA3" w:rsidP="00BC62F8">
            <w:pPr>
              <w:spacing w:after="0"/>
              <w:rPr>
                <w:rFonts w:cs="Arial"/>
                <w:szCs w:val="24"/>
              </w:rPr>
            </w:pPr>
          </w:p>
        </w:tc>
        <w:tc>
          <w:tcPr>
            <w:tcW w:w="724" w:type="dxa"/>
            <w:gridSpan w:val="2"/>
          </w:tcPr>
          <w:p w14:paraId="323B7B61" w14:textId="77777777" w:rsidR="002E7BA3" w:rsidRPr="006040AE" w:rsidRDefault="002E7BA3" w:rsidP="00BC62F8">
            <w:pPr>
              <w:spacing w:after="0"/>
              <w:rPr>
                <w:rFonts w:cs="Arial"/>
                <w:szCs w:val="24"/>
              </w:rPr>
            </w:pPr>
          </w:p>
        </w:tc>
        <w:tc>
          <w:tcPr>
            <w:tcW w:w="673" w:type="dxa"/>
          </w:tcPr>
          <w:p w14:paraId="2EF917A0" w14:textId="77777777" w:rsidR="002E7BA3" w:rsidRPr="006040AE" w:rsidRDefault="002E7BA3" w:rsidP="00BC62F8">
            <w:pPr>
              <w:spacing w:after="0"/>
              <w:rPr>
                <w:rFonts w:cs="Arial"/>
                <w:szCs w:val="24"/>
              </w:rPr>
            </w:pPr>
          </w:p>
        </w:tc>
        <w:tc>
          <w:tcPr>
            <w:tcW w:w="724" w:type="dxa"/>
          </w:tcPr>
          <w:p w14:paraId="250C115F" w14:textId="77777777" w:rsidR="002E7BA3" w:rsidRPr="006040AE" w:rsidRDefault="002E7BA3" w:rsidP="00BC62F8">
            <w:pPr>
              <w:spacing w:after="0"/>
              <w:rPr>
                <w:rFonts w:cs="Arial"/>
                <w:szCs w:val="24"/>
              </w:rPr>
            </w:pPr>
          </w:p>
        </w:tc>
        <w:tc>
          <w:tcPr>
            <w:tcW w:w="721" w:type="dxa"/>
          </w:tcPr>
          <w:p w14:paraId="5B031E7C" w14:textId="77777777" w:rsidR="002E7BA3" w:rsidRPr="006040AE" w:rsidRDefault="002E7BA3" w:rsidP="00BC62F8">
            <w:pPr>
              <w:spacing w:after="0"/>
              <w:rPr>
                <w:rFonts w:cs="Arial"/>
                <w:szCs w:val="24"/>
              </w:rPr>
            </w:pPr>
          </w:p>
        </w:tc>
        <w:tc>
          <w:tcPr>
            <w:tcW w:w="721" w:type="dxa"/>
          </w:tcPr>
          <w:p w14:paraId="21B564FF" w14:textId="77777777" w:rsidR="002E7BA3" w:rsidRPr="006040AE" w:rsidRDefault="002E7BA3" w:rsidP="00BC62F8">
            <w:pPr>
              <w:spacing w:after="0"/>
              <w:rPr>
                <w:rFonts w:cs="Arial"/>
                <w:szCs w:val="24"/>
              </w:rPr>
            </w:pPr>
          </w:p>
        </w:tc>
        <w:tc>
          <w:tcPr>
            <w:tcW w:w="844" w:type="dxa"/>
          </w:tcPr>
          <w:p w14:paraId="46F05E55" w14:textId="77777777" w:rsidR="002E7BA3" w:rsidRPr="006040AE" w:rsidRDefault="002E7BA3" w:rsidP="00BC62F8">
            <w:pPr>
              <w:spacing w:after="0"/>
              <w:rPr>
                <w:rFonts w:cs="Arial"/>
                <w:szCs w:val="24"/>
              </w:rPr>
            </w:pPr>
          </w:p>
        </w:tc>
        <w:tc>
          <w:tcPr>
            <w:tcW w:w="1317" w:type="dxa"/>
          </w:tcPr>
          <w:p w14:paraId="0E5FB89A" w14:textId="77777777" w:rsidR="002E7BA3" w:rsidRPr="006040AE" w:rsidRDefault="002E7BA3" w:rsidP="00BC62F8">
            <w:pPr>
              <w:spacing w:after="0"/>
              <w:rPr>
                <w:rFonts w:cs="Arial"/>
                <w:szCs w:val="24"/>
              </w:rPr>
            </w:pPr>
          </w:p>
        </w:tc>
      </w:tr>
      <w:tr w:rsidR="002E7BA3" w:rsidRPr="00E230F5" w14:paraId="047F945A" w14:textId="77777777" w:rsidTr="00BC62F8">
        <w:tblPrEx>
          <w:tblLook w:val="04A0" w:firstRow="1" w:lastRow="0" w:firstColumn="1" w:lastColumn="0" w:noHBand="0" w:noVBand="1"/>
        </w:tblPrEx>
        <w:tc>
          <w:tcPr>
            <w:tcW w:w="850" w:type="dxa"/>
          </w:tcPr>
          <w:p w14:paraId="017AD15C" w14:textId="77777777" w:rsidR="002E7BA3" w:rsidRPr="006040AE" w:rsidRDefault="002E7BA3" w:rsidP="00BC62F8">
            <w:pPr>
              <w:spacing w:after="0"/>
              <w:rPr>
                <w:rFonts w:cs="Arial"/>
                <w:szCs w:val="24"/>
              </w:rPr>
            </w:pPr>
            <w:r w:rsidRPr="006040AE">
              <w:rPr>
                <w:rFonts w:cs="Arial"/>
                <w:szCs w:val="24"/>
              </w:rPr>
              <w:t>3</w:t>
            </w:r>
          </w:p>
          <w:p w14:paraId="5FBE700A" w14:textId="77777777" w:rsidR="002E7BA3" w:rsidRPr="006040AE" w:rsidRDefault="002E7BA3" w:rsidP="00BC62F8">
            <w:pPr>
              <w:spacing w:after="0"/>
              <w:rPr>
                <w:rFonts w:cs="Arial"/>
                <w:szCs w:val="24"/>
              </w:rPr>
            </w:pPr>
          </w:p>
        </w:tc>
        <w:tc>
          <w:tcPr>
            <w:tcW w:w="1289" w:type="dxa"/>
          </w:tcPr>
          <w:p w14:paraId="27DD23A0" w14:textId="77777777" w:rsidR="002E7BA3" w:rsidRPr="006040AE" w:rsidRDefault="002E7BA3" w:rsidP="00BC62F8">
            <w:pPr>
              <w:spacing w:after="0"/>
              <w:rPr>
                <w:rFonts w:cs="Arial"/>
                <w:szCs w:val="24"/>
              </w:rPr>
            </w:pPr>
          </w:p>
        </w:tc>
        <w:tc>
          <w:tcPr>
            <w:tcW w:w="720" w:type="dxa"/>
          </w:tcPr>
          <w:p w14:paraId="69AC76F5" w14:textId="77777777" w:rsidR="002E7BA3" w:rsidRPr="006040AE" w:rsidRDefault="002E7BA3" w:rsidP="00BC62F8">
            <w:pPr>
              <w:spacing w:after="0"/>
              <w:rPr>
                <w:rFonts w:cs="Arial"/>
                <w:szCs w:val="24"/>
              </w:rPr>
            </w:pPr>
          </w:p>
        </w:tc>
        <w:tc>
          <w:tcPr>
            <w:tcW w:w="626" w:type="dxa"/>
          </w:tcPr>
          <w:p w14:paraId="185C79EF" w14:textId="77777777" w:rsidR="002E7BA3" w:rsidRPr="006040AE" w:rsidRDefault="002E7BA3" w:rsidP="00BC62F8">
            <w:pPr>
              <w:spacing w:after="0"/>
              <w:rPr>
                <w:rFonts w:cs="Arial"/>
                <w:szCs w:val="24"/>
              </w:rPr>
            </w:pPr>
          </w:p>
        </w:tc>
        <w:tc>
          <w:tcPr>
            <w:tcW w:w="724" w:type="dxa"/>
            <w:gridSpan w:val="2"/>
          </w:tcPr>
          <w:p w14:paraId="2EBE9300" w14:textId="77777777" w:rsidR="002E7BA3" w:rsidRPr="006040AE" w:rsidRDefault="002E7BA3" w:rsidP="00BC62F8">
            <w:pPr>
              <w:spacing w:after="0"/>
              <w:rPr>
                <w:rFonts w:cs="Arial"/>
                <w:szCs w:val="24"/>
              </w:rPr>
            </w:pPr>
          </w:p>
        </w:tc>
        <w:tc>
          <w:tcPr>
            <w:tcW w:w="673" w:type="dxa"/>
          </w:tcPr>
          <w:p w14:paraId="601A4449" w14:textId="77777777" w:rsidR="002E7BA3" w:rsidRPr="006040AE" w:rsidRDefault="002E7BA3" w:rsidP="00BC62F8">
            <w:pPr>
              <w:spacing w:after="0"/>
              <w:rPr>
                <w:rFonts w:cs="Arial"/>
                <w:szCs w:val="24"/>
              </w:rPr>
            </w:pPr>
          </w:p>
        </w:tc>
        <w:tc>
          <w:tcPr>
            <w:tcW w:w="724" w:type="dxa"/>
          </w:tcPr>
          <w:p w14:paraId="6ABA83D3" w14:textId="77777777" w:rsidR="002E7BA3" w:rsidRPr="006040AE" w:rsidRDefault="002E7BA3" w:rsidP="00BC62F8">
            <w:pPr>
              <w:spacing w:after="0"/>
              <w:rPr>
                <w:rFonts w:cs="Arial"/>
                <w:szCs w:val="24"/>
              </w:rPr>
            </w:pPr>
          </w:p>
        </w:tc>
        <w:tc>
          <w:tcPr>
            <w:tcW w:w="721" w:type="dxa"/>
          </w:tcPr>
          <w:p w14:paraId="106037A8" w14:textId="77777777" w:rsidR="002E7BA3" w:rsidRPr="006040AE" w:rsidRDefault="002E7BA3" w:rsidP="00BC62F8">
            <w:pPr>
              <w:spacing w:after="0"/>
              <w:rPr>
                <w:rFonts w:cs="Arial"/>
                <w:szCs w:val="24"/>
              </w:rPr>
            </w:pPr>
          </w:p>
        </w:tc>
        <w:tc>
          <w:tcPr>
            <w:tcW w:w="721" w:type="dxa"/>
          </w:tcPr>
          <w:p w14:paraId="5643E120" w14:textId="77777777" w:rsidR="002E7BA3" w:rsidRPr="006040AE" w:rsidRDefault="002E7BA3" w:rsidP="00BC62F8">
            <w:pPr>
              <w:spacing w:after="0"/>
              <w:rPr>
                <w:rFonts w:cs="Arial"/>
                <w:szCs w:val="24"/>
              </w:rPr>
            </w:pPr>
          </w:p>
        </w:tc>
        <w:tc>
          <w:tcPr>
            <w:tcW w:w="844" w:type="dxa"/>
          </w:tcPr>
          <w:p w14:paraId="05207234" w14:textId="77777777" w:rsidR="002E7BA3" w:rsidRPr="006040AE" w:rsidRDefault="002E7BA3" w:rsidP="00BC62F8">
            <w:pPr>
              <w:spacing w:after="0"/>
              <w:rPr>
                <w:rFonts w:cs="Arial"/>
                <w:szCs w:val="24"/>
              </w:rPr>
            </w:pPr>
          </w:p>
        </w:tc>
        <w:tc>
          <w:tcPr>
            <w:tcW w:w="1317" w:type="dxa"/>
          </w:tcPr>
          <w:p w14:paraId="48C9E5BE" w14:textId="77777777" w:rsidR="002E7BA3" w:rsidRPr="006040AE" w:rsidRDefault="002E7BA3" w:rsidP="00BC62F8">
            <w:pPr>
              <w:spacing w:after="0"/>
              <w:rPr>
                <w:rFonts w:cs="Arial"/>
                <w:szCs w:val="24"/>
              </w:rPr>
            </w:pPr>
          </w:p>
        </w:tc>
      </w:tr>
      <w:tr w:rsidR="002E7BA3" w:rsidRPr="00E230F5" w14:paraId="2E0CDBE8" w14:textId="77777777" w:rsidTr="00BC62F8">
        <w:tblPrEx>
          <w:tblLook w:val="04A0" w:firstRow="1" w:lastRow="0" w:firstColumn="1" w:lastColumn="0" w:noHBand="0" w:noVBand="1"/>
        </w:tblPrEx>
        <w:tc>
          <w:tcPr>
            <w:tcW w:w="850" w:type="dxa"/>
          </w:tcPr>
          <w:p w14:paraId="2D6AEA82" w14:textId="77777777" w:rsidR="002E7BA3" w:rsidRPr="006040AE" w:rsidRDefault="002E7BA3" w:rsidP="00BC62F8">
            <w:pPr>
              <w:spacing w:after="0"/>
              <w:rPr>
                <w:rFonts w:cs="Arial"/>
                <w:szCs w:val="24"/>
              </w:rPr>
            </w:pPr>
            <w:r>
              <w:rPr>
                <w:rFonts w:cs="Arial"/>
                <w:szCs w:val="24"/>
              </w:rPr>
              <w:t>4</w:t>
            </w:r>
          </w:p>
          <w:p w14:paraId="79B33E56" w14:textId="48374B68" w:rsidR="002E7BA3" w:rsidRPr="006040AE" w:rsidRDefault="002E7BA3" w:rsidP="00BC62F8">
            <w:pPr>
              <w:spacing w:after="0"/>
              <w:rPr>
                <w:rFonts w:cs="Arial"/>
                <w:szCs w:val="24"/>
              </w:rPr>
            </w:pPr>
          </w:p>
        </w:tc>
        <w:tc>
          <w:tcPr>
            <w:tcW w:w="1289" w:type="dxa"/>
          </w:tcPr>
          <w:p w14:paraId="6C6B6386" w14:textId="77777777" w:rsidR="002E7BA3" w:rsidRPr="006040AE" w:rsidRDefault="002E7BA3" w:rsidP="00BC62F8">
            <w:pPr>
              <w:spacing w:after="0"/>
              <w:rPr>
                <w:rFonts w:cs="Arial"/>
                <w:szCs w:val="24"/>
              </w:rPr>
            </w:pPr>
          </w:p>
        </w:tc>
        <w:tc>
          <w:tcPr>
            <w:tcW w:w="720" w:type="dxa"/>
          </w:tcPr>
          <w:p w14:paraId="6ED5F64D" w14:textId="77777777" w:rsidR="002E7BA3" w:rsidRPr="006040AE" w:rsidRDefault="002E7BA3" w:rsidP="00BC62F8">
            <w:pPr>
              <w:spacing w:after="0"/>
              <w:rPr>
                <w:rFonts w:cs="Arial"/>
                <w:szCs w:val="24"/>
              </w:rPr>
            </w:pPr>
          </w:p>
        </w:tc>
        <w:tc>
          <w:tcPr>
            <w:tcW w:w="626" w:type="dxa"/>
          </w:tcPr>
          <w:p w14:paraId="2156D419" w14:textId="77777777" w:rsidR="002E7BA3" w:rsidRPr="006040AE" w:rsidRDefault="002E7BA3" w:rsidP="00BC62F8">
            <w:pPr>
              <w:spacing w:after="0"/>
              <w:rPr>
                <w:rFonts w:cs="Arial"/>
                <w:szCs w:val="24"/>
              </w:rPr>
            </w:pPr>
          </w:p>
        </w:tc>
        <w:tc>
          <w:tcPr>
            <w:tcW w:w="724" w:type="dxa"/>
            <w:gridSpan w:val="2"/>
          </w:tcPr>
          <w:p w14:paraId="1B137AC2" w14:textId="77777777" w:rsidR="002E7BA3" w:rsidRPr="006040AE" w:rsidRDefault="002E7BA3" w:rsidP="00BC62F8">
            <w:pPr>
              <w:spacing w:after="0"/>
              <w:rPr>
                <w:rFonts w:cs="Arial"/>
                <w:szCs w:val="24"/>
              </w:rPr>
            </w:pPr>
          </w:p>
        </w:tc>
        <w:tc>
          <w:tcPr>
            <w:tcW w:w="673" w:type="dxa"/>
          </w:tcPr>
          <w:p w14:paraId="55591661" w14:textId="77777777" w:rsidR="002E7BA3" w:rsidRPr="006040AE" w:rsidRDefault="002E7BA3" w:rsidP="00BC62F8">
            <w:pPr>
              <w:spacing w:after="0"/>
              <w:rPr>
                <w:rFonts w:cs="Arial"/>
                <w:szCs w:val="24"/>
              </w:rPr>
            </w:pPr>
          </w:p>
        </w:tc>
        <w:tc>
          <w:tcPr>
            <w:tcW w:w="724" w:type="dxa"/>
          </w:tcPr>
          <w:p w14:paraId="55BC6007" w14:textId="77777777" w:rsidR="002E7BA3" w:rsidRPr="006040AE" w:rsidRDefault="002E7BA3" w:rsidP="00BC62F8">
            <w:pPr>
              <w:spacing w:after="0"/>
              <w:rPr>
                <w:rFonts w:cs="Arial"/>
                <w:szCs w:val="24"/>
              </w:rPr>
            </w:pPr>
          </w:p>
        </w:tc>
        <w:tc>
          <w:tcPr>
            <w:tcW w:w="721" w:type="dxa"/>
          </w:tcPr>
          <w:p w14:paraId="36BCCFC0" w14:textId="77777777" w:rsidR="002E7BA3" w:rsidRPr="006040AE" w:rsidRDefault="002E7BA3" w:rsidP="00BC62F8">
            <w:pPr>
              <w:spacing w:after="0"/>
              <w:rPr>
                <w:rFonts w:cs="Arial"/>
                <w:szCs w:val="24"/>
              </w:rPr>
            </w:pPr>
          </w:p>
        </w:tc>
        <w:tc>
          <w:tcPr>
            <w:tcW w:w="721" w:type="dxa"/>
          </w:tcPr>
          <w:p w14:paraId="047ABF1D" w14:textId="77777777" w:rsidR="002E7BA3" w:rsidRPr="006040AE" w:rsidRDefault="002E7BA3" w:rsidP="00BC62F8">
            <w:pPr>
              <w:spacing w:after="0"/>
              <w:rPr>
                <w:rFonts w:cs="Arial"/>
                <w:szCs w:val="24"/>
              </w:rPr>
            </w:pPr>
          </w:p>
        </w:tc>
        <w:tc>
          <w:tcPr>
            <w:tcW w:w="844" w:type="dxa"/>
          </w:tcPr>
          <w:p w14:paraId="74025E26" w14:textId="77777777" w:rsidR="002E7BA3" w:rsidRPr="006040AE" w:rsidRDefault="002E7BA3" w:rsidP="00BC62F8">
            <w:pPr>
              <w:spacing w:after="0"/>
              <w:rPr>
                <w:rFonts w:cs="Arial"/>
                <w:szCs w:val="24"/>
              </w:rPr>
            </w:pPr>
          </w:p>
        </w:tc>
        <w:tc>
          <w:tcPr>
            <w:tcW w:w="1317" w:type="dxa"/>
          </w:tcPr>
          <w:p w14:paraId="19E2D4DD" w14:textId="77777777" w:rsidR="002E7BA3" w:rsidRPr="006040AE" w:rsidRDefault="002E7BA3" w:rsidP="00BC62F8">
            <w:pPr>
              <w:spacing w:after="0"/>
              <w:rPr>
                <w:rFonts w:cs="Arial"/>
                <w:szCs w:val="24"/>
              </w:rPr>
            </w:pPr>
          </w:p>
        </w:tc>
      </w:tr>
      <w:tr w:rsidR="002E7BA3" w:rsidRPr="00E230F5" w14:paraId="74258A3C" w14:textId="77777777" w:rsidTr="00BC62F8">
        <w:tblPrEx>
          <w:tblLook w:val="04A0" w:firstRow="1" w:lastRow="0" w:firstColumn="1" w:lastColumn="0" w:noHBand="0" w:noVBand="1"/>
        </w:tblPrEx>
        <w:tc>
          <w:tcPr>
            <w:tcW w:w="850" w:type="dxa"/>
          </w:tcPr>
          <w:p w14:paraId="3E5D20E8" w14:textId="77777777" w:rsidR="002E7BA3" w:rsidRPr="006040AE" w:rsidRDefault="002E7BA3" w:rsidP="00BC62F8">
            <w:pPr>
              <w:spacing w:after="0"/>
              <w:rPr>
                <w:rFonts w:cs="Arial"/>
                <w:szCs w:val="24"/>
              </w:rPr>
            </w:pPr>
            <w:r>
              <w:rPr>
                <w:rFonts w:cs="Arial"/>
                <w:szCs w:val="24"/>
              </w:rPr>
              <w:t>5</w:t>
            </w:r>
          </w:p>
          <w:p w14:paraId="15C44504" w14:textId="77777777" w:rsidR="002E7BA3" w:rsidRPr="006040AE" w:rsidRDefault="002E7BA3" w:rsidP="00BC62F8">
            <w:pPr>
              <w:spacing w:after="0"/>
              <w:rPr>
                <w:rFonts w:cs="Arial"/>
                <w:szCs w:val="24"/>
              </w:rPr>
            </w:pPr>
          </w:p>
        </w:tc>
        <w:tc>
          <w:tcPr>
            <w:tcW w:w="1289" w:type="dxa"/>
          </w:tcPr>
          <w:p w14:paraId="2598710A" w14:textId="77777777" w:rsidR="002E7BA3" w:rsidRPr="006040AE" w:rsidRDefault="002E7BA3" w:rsidP="00BC62F8">
            <w:pPr>
              <w:spacing w:after="0"/>
              <w:rPr>
                <w:rFonts w:cs="Arial"/>
                <w:szCs w:val="24"/>
              </w:rPr>
            </w:pPr>
          </w:p>
        </w:tc>
        <w:tc>
          <w:tcPr>
            <w:tcW w:w="720" w:type="dxa"/>
          </w:tcPr>
          <w:p w14:paraId="64354427" w14:textId="77777777" w:rsidR="002E7BA3" w:rsidRPr="006040AE" w:rsidRDefault="002E7BA3" w:rsidP="00BC62F8">
            <w:pPr>
              <w:spacing w:after="0"/>
              <w:rPr>
                <w:rFonts w:cs="Arial"/>
                <w:szCs w:val="24"/>
              </w:rPr>
            </w:pPr>
          </w:p>
        </w:tc>
        <w:tc>
          <w:tcPr>
            <w:tcW w:w="626" w:type="dxa"/>
          </w:tcPr>
          <w:p w14:paraId="6A847CDC" w14:textId="77777777" w:rsidR="002E7BA3" w:rsidRPr="006040AE" w:rsidRDefault="002E7BA3" w:rsidP="00BC62F8">
            <w:pPr>
              <w:spacing w:after="0"/>
              <w:rPr>
                <w:rFonts w:cs="Arial"/>
                <w:szCs w:val="24"/>
              </w:rPr>
            </w:pPr>
          </w:p>
        </w:tc>
        <w:tc>
          <w:tcPr>
            <w:tcW w:w="724" w:type="dxa"/>
            <w:gridSpan w:val="2"/>
          </w:tcPr>
          <w:p w14:paraId="77B6E4F3" w14:textId="77777777" w:rsidR="002E7BA3" w:rsidRPr="006040AE" w:rsidRDefault="002E7BA3" w:rsidP="00BC62F8">
            <w:pPr>
              <w:spacing w:after="0"/>
              <w:rPr>
                <w:rFonts w:cs="Arial"/>
                <w:szCs w:val="24"/>
              </w:rPr>
            </w:pPr>
          </w:p>
        </w:tc>
        <w:tc>
          <w:tcPr>
            <w:tcW w:w="673" w:type="dxa"/>
          </w:tcPr>
          <w:p w14:paraId="3E7A4719" w14:textId="77777777" w:rsidR="002E7BA3" w:rsidRPr="006040AE" w:rsidRDefault="002E7BA3" w:rsidP="00BC62F8">
            <w:pPr>
              <w:spacing w:after="0"/>
              <w:rPr>
                <w:rFonts w:cs="Arial"/>
                <w:szCs w:val="24"/>
              </w:rPr>
            </w:pPr>
          </w:p>
        </w:tc>
        <w:tc>
          <w:tcPr>
            <w:tcW w:w="724" w:type="dxa"/>
          </w:tcPr>
          <w:p w14:paraId="740657A1" w14:textId="77777777" w:rsidR="002E7BA3" w:rsidRPr="006040AE" w:rsidRDefault="002E7BA3" w:rsidP="00BC62F8">
            <w:pPr>
              <w:spacing w:after="0"/>
              <w:rPr>
                <w:rFonts w:cs="Arial"/>
                <w:szCs w:val="24"/>
              </w:rPr>
            </w:pPr>
          </w:p>
        </w:tc>
        <w:tc>
          <w:tcPr>
            <w:tcW w:w="721" w:type="dxa"/>
          </w:tcPr>
          <w:p w14:paraId="325CBB9E" w14:textId="77777777" w:rsidR="002E7BA3" w:rsidRPr="006040AE" w:rsidRDefault="002E7BA3" w:rsidP="00BC62F8">
            <w:pPr>
              <w:spacing w:after="0"/>
              <w:rPr>
                <w:rFonts w:cs="Arial"/>
                <w:szCs w:val="24"/>
              </w:rPr>
            </w:pPr>
          </w:p>
        </w:tc>
        <w:tc>
          <w:tcPr>
            <w:tcW w:w="721" w:type="dxa"/>
          </w:tcPr>
          <w:p w14:paraId="2A966741" w14:textId="77777777" w:rsidR="002E7BA3" w:rsidRPr="006040AE" w:rsidRDefault="002E7BA3" w:rsidP="00BC62F8">
            <w:pPr>
              <w:spacing w:after="0"/>
              <w:rPr>
                <w:rFonts w:cs="Arial"/>
                <w:szCs w:val="24"/>
              </w:rPr>
            </w:pPr>
          </w:p>
        </w:tc>
        <w:tc>
          <w:tcPr>
            <w:tcW w:w="844" w:type="dxa"/>
          </w:tcPr>
          <w:p w14:paraId="6703EDB2" w14:textId="77777777" w:rsidR="002E7BA3" w:rsidRPr="006040AE" w:rsidRDefault="002E7BA3" w:rsidP="00BC62F8">
            <w:pPr>
              <w:spacing w:after="0"/>
              <w:rPr>
                <w:rFonts w:cs="Arial"/>
                <w:szCs w:val="24"/>
              </w:rPr>
            </w:pPr>
          </w:p>
        </w:tc>
        <w:tc>
          <w:tcPr>
            <w:tcW w:w="1317" w:type="dxa"/>
          </w:tcPr>
          <w:p w14:paraId="1CC2B1A3" w14:textId="77777777" w:rsidR="002E7BA3" w:rsidRPr="006040AE" w:rsidRDefault="002E7BA3" w:rsidP="00BC62F8">
            <w:pPr>
              <w:spacing w:after="0"/>
              <w:rPr>
                <w:rFonts w:cs="Arial"/>
                <w:szCs w:val="24"/>
              </w:rPr>
            </w:pPr>
          </w:p>
        </w:tc>
      </w:tr>
      <w:tr w:rsidR="002E7BA3" w:rsidRPr="00E230F5" w14:paraId="4AC8D54F" w14:textId="77777777" w:rsidTr="00BC62F8">
        <w:tblPrEx>
          <w:tblLook w:val="04A0" w:firstRow="1" w:lastRow="0" w:firstColumn="1" w:lastColumn="0" w:noHBand="0" w:noVBand="1"/>
        </w:tblPrEx>
        <w:tc>
          <w:tcPr>
            <w:tcW w:w="850" w:type="dxa"/>
          </w:tcPr>
          <w:p w14:paraId="5F351FB3" w14:textId="77777777" w:rsidR="002E7BA3" w:rsidRDefault="002E7BA3" w:rsidP="00BC62F8">
            <w:pPr>
              <w:spacing w:after="0"/>
              <w:rPr>
                <w:rFonts w:cs="Arial"/>
                <w:szCs w:val="24"/>
              </w:rPr>
            </w:pPr>
            <w:r>
              <w:rPr>
                <w:rFonts w:cs="Arial"/>
                <w:szCs w:val="24"/>
              </w:rPr>
              <w:t>6</w:t>
            </w:r>
          </w:p>
          <w:p w14:paraId="140DF244" w14:textId="77777777" w:rsidR="002E7BA3" w:rsidRPr="006040AE" w:rsidRDefault="002E7BA3" w:rsidP="00BC62F8">
            <w:pPr>
              <w:spacing w:after="0"/>
              <w:rPr>
                <w:rFonts w:cs="Arial"/>
                <w:szCs w:val="24"/>
              </w:rPr>
            </w:pPr>
          </w:p>
        </w:tc>
        <w:tc>
          <w:tcPr>
            <w:tcW w:w="1289" w:type="dxa"/>
          </w:tcPr>
          <w:p w14:paraId="7613E52E" w14:textId="77777777" w:rsidR="002E7BA3" w:rsidRPr="006040AE" w:rsidRDefault="002E7BA3" w:rsidP="00BC62F8">
            <w:pPr>
              <w:spacing w:after="0"/>
              <w:rPr>
                <w:rFonts w:cs="Arial"/>
                <w:szCs w:val="24"/>
              </w:rPr>
            </w:pPr>
          </w:p>
        </w:tc>
        <w:tc>
          <w:tcPr>
            <w:tcW w:w="720" w:type="dxa"/>
          </w:tcPr>
          <w:p w14:paraId="744C04AD" w14:textId="77777777" w:rsidR="002E7BA3" w:rsidRPr="006040AE" w:rsidRDefault="002E7BA3" w:rsidP="00BC62F8">
            <w:pPr>
              <w:spacing w:after="0"/>
              <w:rPr>
                <w:rFonts w:cs="Arial"/>
                <w:szCs w:val="24"/>
              </w:rPr>
            </w:pPr>
          </w:p>
        </w:tc>
        <w:tc>
          <w:tcPr>
            <w:tcW w:w="626" w:type="dxa"/>
          </w:tcPr>
          <w:p w14:paraId="235C6180" w14:textId="77777777" w:rsidR="002E7BA3" w:rsidRPr="006040AE" w:rsidRDefault="002E7BA3" w:rsidP="00BC62F8">
            <w:pPr>
              <w:spacing w:after="0"/>
              <w:rPr>
                <w:rFonts w:cs="Arial"/>
                <w:szCs w:val="24"/>
              </w:rPr>
            </w:pPr>
          </w:p>
        </w:tc>
        <w:tc>
          <w:tcPr>
            <w:tcW w:w="724" w:type="dxa"/>
            <w:gridSpan w:val="2"/>
          </w:tcPr>
          <w:p w14:paraId="2A1540B2" w14:textId="77777777" w:rsidR="002E7BA3" w:rsidRPr="006040AE" w:rsidRDefault="002E7BA3" w:rsidP="00BC62F8">
            <w:pPr>
              <w:spacing w:after="0"/>
              <w:rPr>
                <w:rFonts w:cs="Arial"/>
                <w:szCs w:val="24"/>
              </w:rPr>
            </w:pPr>
          </w:p>
        </w:tc>
        <w:tc>
          <w:tcPr>
            <w:tcW w:w="673" w:type="dxa"/>
          </w:tcPr>
          <w:p w14:paraId="0C5FB44D" w14:textId="77777777" w:rsidR="002E7BA3" w:rsidRPr="006040AE" w:rsidRDefault="002E7BA3" w:rsidP="00BC62F8">
            <w:pPr>
              <w:spacing w:after="0"/>
              <w:rPr>
                <w:rFonts w:cs="Arial"/>
                <w:szCs w:val="24"/>
              </w:rPr>
            </w:pPr>
          </w:p>
        </w:tc>
        <w:tc>
          <w:tcPr>
            <w:tcW w:w="724" w:type="dxa"/>
          </w:tcPr>
          <w:p w14:paraId="4E9493F6" w14:textId="77777777" w:rsidR="002E7BA3" w:rsidRPr="006040AE" w:rsidRDefault="002E7BA3" w:rsidP="00BC62F8">
            <w:pPr>
              <w:spacing w:after="0"/>
              <w:rPr>
                <w:rFonts w:cs="Arial"/>
                <w:szCs w:val="24"/>
              </w:rPr>
            </w:pPr>
          </w:p>
        </w:tc>
        <w:tc>
          <w:tcPr>
            <w:tcW w:w="721" w:type="dxa"/>
          </w:tcPr>
          <w:p w14:paraId="34FD21BB" w14:textId="77777777" w:rsidR="002E7BA3" w:rsidRPr="006040AE" w:rsidRDefault="002E7BA3" w:rsidP="00BC62F8">
            <w:pPr>
              <w:spacing w:after="0"/>
              <w:rPr>
                <w:rFonts w:cs="Arial"/>
                <w:szCs w:val="24"/>
              </w:rPr>
            </w:pPr>
          </w:p>
        </w:tc>
        <w:tc>
          <w:tcPr>
            <w:tcW w:w="721" w:type="dxa"/>
          </w:tcPr>
          <w:p w14:paraId="6E03C2D8" w14:textId="77777777" w:rsidR="002E7BA3" w:rsidRPr="006040AE" w:rsidRDefault="002E7BA3" w:rsidP="00BC62F8">
            <w:pPr>
              <w:spacing w:after="0"/>
              <w:rPr>
                <w:rFonts w:cs="Arial"/>
                <w:szCs w:val="24"/>
              </w:rPr>
            </w:pPr>
          </w:p>
        </w:tc>
        <w:tc>
          <w:tcPr>
            <w:tcW w:w="844" w:type="dxa"/>
          </w:tcPr>
          <w:p w14:paraId="2156D65A" w14:textId="77777777" w:rsidR="002E7BA3" w:rsidRPr="006040AE" w:rsidRDefault="002E7BA3" w:rsidP="00BC62F8">
            <w:pPr>
              <w:spacing w:after="0"/>
              <w:rPr>
                <w:rFonts w:cs="Arial"/>
                <w:szCs w:val="24"/>
              </w:rPr>
            </w:pPr>
          </w:p>
        </w:tc>
        <w:tc>
          <w:tcPr>
            <w:tcW w:w="1317" w:type="dxa"/>
          </w:tcPr>
          <w:p w14:paraId="1B69F42B" w14:textId="77777777" w:rsidR="002E7BA3" w:rsidRPr="006040AE" w:rsidRDefault="002E7BA3" w:rsidP="00BC62F8">
            <w:pPr>
              <w:spacing w:after="0"/>
              <w:rPr>
                <w:rFonts w:cs="Arial"/>
                <w:szCs w:val="24"/>
              </w:rPr>
            </w:pPr>
          </w:p>
        </w:tc>
      </w:tr>
      <w:tr w:rsidR="002E7BA3" w:rsidRPr="00E230F5" w14:paraId="08ED2B15" w14:textId="77777777" w:rsidTr="00BC62F8">
        <w:tblPrEx>
          <w:tblLook w:val="04A0" w:firstRow="1" w:lastRow="0" w:firstColumn="1" w:lastColumn="0" w:noHBand="0" w:noVBand="1"/>
        </w:tblPrEx>
        <w:tc>
          <w:tcPr>
            <w:tcW w:w="850" w:type="dxa"/>
          </w:tcPr>
          <w:p w14:paraId="15AC20AD" w14:textId="77777777" w:rsidR="002E7BA3" w:rsidRPr="006040AE" w:rsidRDefault="002E7BA3" w:rsidP="00BC62F8">
            <w:pPr>
              <w:spacing w:after="0"/>
              <w:rPr>
                <w:rFonts w:cs="Arial"/>
                <w:szCs w:val="24"/>
              </w:rPr>
            </w:pPr>
          </w:p>
          <w:p w14:paraId="076E52AF" w14:textId="77777777" w:rsidR="002E7BA3" w:rsidRPr="006040AE" w:rsidRDefault="002E7BA3" w:rsidP="00BC62F8">
            <w:pPr>
              <w:spacing w:after="0"/>
              <w:rPr>
                <w:rFonts w:cs="Arial"/>
                <w:szCs w:val="24"/>
              </w:rPr>
            </w:pPr>
          </w:p>
        </w:tc>
        <w:tc>
          <w:tcPr>
            <w:tcW w:w="1289" w:type="dxa"/>
          </w:tcPr>
          <w:p w14:paraId="2E66C224" w14:textId="77777777" w:rsidR="002E7BA3" w:rsidRPr="006040AE" w:rsidRDefault="002E7BA3" w:rsidP="00BC62F8">
            <w:pPr>
              <w:spacing w:after="0"/>
              <w:rPr>
                <w:rFonts w:cs="Arial"/>
                <w:szCs w:val="24"/>
              </w:rPr>
            </w:pPr>
          </w:p>
        </w:tc>
        <w:tc>
          <w:tcPr>
            <w:tcW w:w="720" w:type="dxa"/>
          </w:tcPr>
          <w:p w14:paraId="3732AC41" w14:textId="77777777" w:rsidR="002E7BA3" w:rsidRPr="006040AE" w:rsidRDefault="002E7BA3" w:rsidP="00BC62F8">
            <w:pPr>
              <w:spacing w:after="0"/>
              <w:rPr>
                <w:rFonts w:cs="Arial"/>
                <w:szCs w:val="24"/>
              </w:rPr>
            </w:pPr>
          </w:p>
        </w:tc>
        <w:tc>
          <w:tcPr>
            <w:tcW w:w="626" w:type="dxa"/>
          </w:tcPr>
          <w:p w14:paraId="2E0716E7" w14:textId="77777777" w:rsidR="002E7BA3" w:rsidRPr="006040AE" w:rsidRDefault="002E7BA3" w:rsidP="00BC62F8">
            <w:pPr>
              <w:spacing w:after="0"/>
              <w:rPr>
                <w:rFonts w:cs="Arial"/>
                <w:szCs w:val="24"/>
              </w:rPr>
            </w:pPr>
          </w:p>
        </w:tc>
        <w:tc>
          <w:tcPr>
            <w:tcW w:w="724" w:type="dxa"/>
            <w:gridSpan w:val="2"/>
          </w:tcPr>
          <w:p w14:paraId="610654DD" w14:textId="77777777" w:rsidR="002E7BA3" w:rsidRPr="006040AE" w:rsidRDefault="002E7BA3" w:rsidP="00BC62F8">
            <w:pPr>
              <w:spacing w:after="0"/>
              <w:rPr>
                <w:rFonts w:cs="Arial"/>
                <w:szCs w:val="24"/>
              </w:rPr>
            </w:pPr>
          </w:p>
        </w:tc>
        <w:tc>
          <w:tcPr>
            <w:tcW w:w="673" w:type="dxa"/>
          </w:tcPr>
          <w:p w14:paraId="4AF27DEC" w14:textId="77777777" w:rsidR="002E7BA3" w:rsidRPr="006040AE" w:rsidRDefault="002E7BA3" w:rsidP="00BC62F8">
            <w:pPr>
              <w:spacing w:after="0"/>
              <w:rPr>
                <w:rFonts w:cs="Arial"/>
                <w:szCs w:val="24"/>
              </w:rPr>
            </w:pPr>
          </w:p>
        </w:tc>
        <w:tc>
          <w:tcPr>
            <w:tcW w:w="724" w:type="dxa"/>
          </w:tcPr>
          <w:p w14:paraId="53D5A631" w14:textId="77777777" w:rsidR="002E7BA3" w:rsidRPr="006040AE" w:rsidRDefault="002E7BA3" w:rsidP="00BC62F8">
            <w:pPr>
              <w:spacing w:after="0"/>
              <w:rPr>
                <w:rFonts w:cs="Arial"/>
                <w:szCs w:val="24"/>
              </w:rPr>
            </w:pPr>
          </w:p>
        </w:tc>
        <w:tc>
          <w:tcPr>
            <w:tcW w:w="721" w:type="dxa"/>
          </w:tcPr>
          <w:p w14:paraId="46558F60" w14:textId="77777777" w:rsidR="002E7BA3" w:rsidRPr="006040AE" w:rsidRDefault="002E7BA3" w:rsidP="00BC62F8">
            <w:pPr>
              <w:spacing w:after="0"/>
              <w:rPr>
                <w:rFonts w:cs="Arial"/>
                <w:szCs w:val="24"/>
              </w:rPr>
            </w:pPr>
          </w:p>
        </w:tc>
        <w:tc>
          <w:tcPr>
            <w:tcW w:w="721" w:type="dxa"/>
          </w:tcPr>
          <w:p w14:paraId="5B6A2D17" w14:textId="77777777" w:rsidR="002E7BA3" w:rsidRPr="006040AE" w:rsidRDefault="002E7BA3" w:rsidP="00BC62F8">
            <w:pPr>
              <w:spacing w:after="0"/>
              <w:rPr>
                <w:rFonts w:cs="Arial"/>
                <w:szCs w:val="24"/>
              </w:rPr>
            </w:pPr>
          </w:p>
        </w:tc>
        <w:tc>
          <w:tcPr>
            <w:tcW w:w="844" w:type="dxa"/>
          </w:tcPr>
          <w:p w14:paraId="1350B5AF" w14:textId="77777777" w:rsidR="002E7BA3" w:rsidRPr="006040AE" w:rsidRDefault="002E7BA3" w:rsidP="00BC62F8">
            <w:pPr>
              <w:spacing w:after="0"/>
              <w:rPr>
                <w:rFonts w:cs="Arial"/>
                <w:szCs w:val="24"/>
              </w:rPr>
            </w:pPr>
          </w:p>
        </w:tc>
        <w:tc>
          <w:tcPr>
            <w:tcW w:w="1317" w:type="dxa"/>
          </w:tcPr>
          <w:p w14:paraId="1A56A463" w14:textId="77777777" w:rsidR="002E7BA3" w:rsidRPr="006040AE" w:rsidRDefault="002E7BA3" w:rsidP="00BC62F8">
            <w:pPr>
              <w:spacing w:after="0"/>
              <w:rPr>
                <w:rFonts w:cs="Arial"/>
                <w:szCs w:val="24"/>
              </w:rPr>
            </w:pPr>
          </w:p>
        </w:tc>
      </w:tr>
      <w:tr w:rsidR="002E7BA3" w:rsidRPr="00E230F5" w14:paraId="791B5FB2" w14:textId="77777777" w:rsidTr="00BC62F8">
        <w:tblPrEx>
          <w:tblLook w:val="04A0" w:firstRow="1" w:lastRow="0" w:firstColumn="1" w:lastColumn="0" w:noHBand="0" w:noVBand="1"/>
        </w:tblPrEx>
        <w:tc>
          <w:tcPr>
            <w:tcW w:w="9209" w:type="dxa"/>
            <w:gridSpan w:val="12"/>
          </w:tcPr>
          <w:p w14:paraId="0D9A7230" w14:textId="77777777" w:rsidR="002E7BA3" w:rsidRPr="006040AE" w:rsidRDefault="002E7BA3" w:rsidP="00BC62F8">
            <w:pPr>
              <w:spacing w:after="0"/>
              <w:jc w:val="center"/>
              <w:rPr>
                <w:rFonts w:cs="Arial"/>
                <w:szCs w:val="24"/>
              </w:rPr>
            </w:pPr>
          </w:p>
        </w:tc>
      </w:tr>
      <w:tr w:rsidR="002E7BA3" w:rsidRPr="00E230F5" w14:paraId="76B70728" w14:textId="77777777" w:rsidTr="00BC62F8">
        <w:tblPrEx>
          <w:tblLook w:val="04A0" w:firstRow="1" w:lastRow="0" w:firstColumn="1" w:lastColumn="0" w:noHBand="0" w:noVBand="1"/>
        </w:tblPrEx>
        <w:trPr>
          <w:gridBefore w:val="5"/>
          <w:wBefore w:w="4203" w:type="dxa"/>
        </w:trPr>
        <w:tc>
          <w:tcPr>
            <w:tcW w:w="2845" w:type="dxa"/>
            <w:gridSpan w:val="5"/>
          </w:tcPr>
          <w:p w14:paraId="2A331BB6" w14:textId="77777777" w:rsidR="002E7BA3" w:rsidRPr="002E7BA3" w:rsidRDefault="002E7BA3" w:rsidP="00BC62F8">
            <w:pPr>
              <w:spacing w:after="0"/>
              <w:jc w:val="right"/>
              <w:rPr>
                <w:rFonts w:cs="Arial"/>
                <w:szCs w:val="24"/>
              </w:rPr>
            </w:pPr>
            <w:r w:rsidRPr="002E7BA3">
              <w:rPr>
                <w:rFonts w:cs="Arial"/>
                <w:szCs w:val="24"/>
              </w:rPr>
              <w:t>Total number of hours</w:t>
            </w:r>
          </w:p>
          <w:p w14:paraId="05BAEC43" w14:textId="77777777" w:rsidR="002E7BA3" w:rsidRPr="002E7BA3" w:rsidRDefault="002E7BA3" w:rsidP="00BC62F8">
            <w:pPr>
              <w:spacing w:after="0"/>
              <w:jc w:val="right"/>
              <w:rPr>
                <w:rFonts w:cs="Arial"/>
                <w:szCs w:val="24"/>
              </w:rPr>
            </w:pPr>
            <w:r>
              <w:rPr>
                <w:rFonts w:cs="Arial"/>
                <w:b/>
                <w:szCs w:val="24"/>
              </w:rPr>
              <w:t>.</w:t>
            </w:r>
            <w:r w:rsidRPr="002E7BA3">
              <w:rPr>
                <w:rFonts w:cs="Arial"/>
                <w:b/>
                <w:szCs w:val="24"/>
              </w:rPr>
              <w:t>… weeks = …</w:t>
            </w:r>
            <w:r>
              <w:rPr>
                <w:rFonts w:cs="Arial"/>
                <w:b/>
                <w:szCs w:val="24"/>
              </w:rPr>
              <w:t>.</w:t>
            </w:r>
            <w:r w:rsidRPr="002E7BA3">
              <w:rPr>
                <w:rFonts w:cs="Arial"/>
                <w:b/>
                <w:szCs w:val="24"/>
              </w:rPr>
              <w:t>hrs</w:t>
            </w:r>
          </w:p>
        </w:tc>
        <w:tc>
          <w:tcPr>
            <w:tcW w:w="844" w:type="dxa"/>
          </w:tcPr>
          <w:p w14:paraId="6F068354" w14:textId="77777777" w:rsidR="002E7BA3" w:rsidRPr="002E7BA3" w:rsidRDefault="002E7BA3" w:rsidP="00BC62F8">
            <w:pPr>
              <w:spacing w:after="0"/>
              <w:jc w:val="right"/>
              <w:rPr>
                <w:rFonts w:cs="Arial"/>
                <w:szCs w:val="24"/>
              </w:rPr>
            </w:pPr>
          </w:p>
        </w:tc>
        <w:tc>
          <w:tcPr>
            <w:tcW w:w="1317" w:type="dxa"/>
          </w:tcPr>
          <w:p w14:paraId="67E9282C" w14:textId="77777777" w:rsidR="002E7BA3" w:rsidRPr="006040AE" w:rsidRDefault="002E7BA3" w:rsidP="00BC62F8">
            <w:pPr>
              <w:spacing w:after="0"/>
              <w:jc w:val="right"/>
              <w:rPr>
                <w:rFonts w:cs="Arial"/>
                <w:szCs w:val="24"/>
              </w:rPr>
            </w:pPr>
          </w:p>
        </w:tc>
      </w:tr>
    </w:tbl>
    <w:p w14:paraId="669A8E4D" w14:textId="77777777" w:rsidR="002E7BA3" w:rsidRDefault="002E7BA3" w:rsidP="002E7BA3">
      <w:pPr>
        <w:rPr>
          <w:rFonts w:cs="Arial"/>
          <w:b/>
          <w:szCs w:val="24"/>
          <w:lang w:val="en-US"/>
        </w:rPr>
      </w:pPr>
    </w:p>
    <w:p w14:paraId="52521B14" w14:textId="77777777" w:rsidR="002E7BA3" w:rsidRDefault="002E7BA3" w:rsidP="002E7BA3">
      <w:pPr>
        <w:rPr>
          <w:rFonts w:cs="Arial"/>
          <w:b/>
          <w:szCs w:val="24"/>
        </w:rPr>
      </w:pPr>
      <w:r>
        <w:rPr>
          <w:rFonts w:cs="Arial"/>
          <w:b/>
          <w:szCs w:val="24"/>
          <w:lang w:val="en-US"/>
        </w:rPr>
        <w:t xml:space="preserve">See section </w:t>
      </w:r>
      <w:r w:rsidRPr="00070039">
        <w:rPr>
          <w:rFonts w:cs="Arial"/>
          <w:b/>
          <w:szCs w:val="24"/>
          <w:lang w:val="en-US"/>
        </w:rPr>
        <w:t>1.7.1</w:t>
      </w:r>
      <w:r>
        <w:rPr>
          <w:rFonts w:cs="Arial"/>
          <w:b/>
          <w:szCs w:val="24"/>
          <w:lang w:val="en-US"/>
        </w:rPr>
        <w:t xml:space="preserve"> for maximum hours worked per week</w:t>
      </w:r>
    </w:p>
    <w:p w14:paraId="32E5B8D1" w14:textId="77777777" w:rsidR="002E7BA3" w:rsidRPr="00053DF6" w:rsidRDefault="002E7BA3" w:rsidP="002E7BA3">
      <w:pPr>
        <w:rPr>
          <w:rFonts w:cs="Arial"/>
          <w:szCs w:val="24"/>
        </w:rPr>
      </w:pPr>
      <w:r w:rsidRPr="00053DF6">
        <w:rPr>
          <w:rFonts w:cs="Arial"/>
          <w:b/>
          <w:szCs w:val="24"/>
        </w:rPr>
        <w:t>Key</w:t>
      </w:r>
      <w:r>
        <w:rPr>
          <w:rFonts w:cs="Arial"/>
          <w:szCs w:val="24"/>
        </w:rPr>
        <w:t>:</w:t>
      </w:r>
      <w:r>
        <w:rPr>
          <w:rFonts w:cs="Arial"/>
          <w:szCs w:val="24"/>
        </w:rPr>
        <w:tab/>
      </w:r>
      <w:r w:rsidRPr="00053DF6">
        <w:rPr>
          <w:rFonts w:cs="Arial"/>
          <w:szCs w:val="24"/>
        </w:rPr>
        <w:t>U=University</w:t>
      </w:r>
      <w:r w:rsidRPr="00053DF6">
        <w:rPr>
          <w:rFonts w:cs="Arial"/>
          <w:szCs w:val="24"/>
        </w:rPr>
        <w:tab/>
      </w:r>
      <w:r w:rsidRPr="00053DF6">
        <w:rPr>
          <w:rFonts w:cs="Arial"/>
          <w:szCs w:val="24"/>
        </w:rPr>
        <w:tab/>
      </w:r>
      <w:r>
        <w:rPr>
          <w:rFonts w:cs="Arial"/>
          <w:szCs w:val="24"/>
        </w:rPr>
        <w:t xml:space="preserve">                     </w:t>
      </w:r>
      <w:r w:rsidRPr="00053DF6">
        <w:rPr>
          <w:rFonts w:cs="Arial"/>
          <w:szCs w:val="24"/>
        </w:rPr>
        <w:t>DO=Day Off</w:t>
      </w:r>
    </w:p>
    <w:p w14:paraId="31EFE8A4" w14:textId="77777777" w:rsidR="002E7BA3" w:rsidRPr="00053DF6" w:rsidRDefault="002E7BA3" w:rsidP="002E7BA3">
      <w:pPr>
        <w:ind w:firstLine="720"/>
        <w:rPr>
          <w:rFonts w:cs="Arial"/>
          <w:szCs w:val="24"/>
        </w:rPr>
      </w:pPr>
      <w:r>
        <w:rPr>
          <w:rFonts w:cs="Arial"/>
          <w:szCs w:val="24"/>
        </w:rPr>
        <w:t xml:space="preserve">C=Compassionate leave               </w:t>
      </w:r>
      <w:r w:rsidRPr="00053DF6">
        <w:rPr>
          <w:rFonts w:cs="Arial"/>
          <w:szCs w:val="24"/>
        </w:rPr>
        <w:t>S=Sick</w:t>
      </w:r>
      <w:r>
        <w:rPr>
          <w:rFonts w:cs="Arial"/>
          <w:szCs w:val="24"/>
        </w:rPr>
        <w:tab/>
      </w:r>
      <w:r>
        <w:rPr>
          <w:rFonts w:cs="Arial"/>
          <w:szCs w:val="24"/>
        </w:rPr>
        <w:tab/>
        <w:t>A= Absent (not s</w:t>
      </w:r>
      <w:r w:rsidRPr="00053DF6">
        <w:rPr>
          <w:rFonts w:cs="Arial"/>
          <w:szCs w:val="24"/>
        </w:rPr>
        <w:t xml:space="preserve">ick) </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97"/>
        <w:gridCol w:w="2977"/>
        <w:gridCol w:w="2948"/>
      </w:tblGrid>
      <w:tr w:rsidR="002E7BA3" w:rsidRPr="00E230F5" w14:paraId="055EA221" w14:textId="77777777" w:rsidTr="00BC62F8">
        <w:tc>
          <w:tcPr>
            <w:tcW w:w="3397" w:type="dxa"/>
            <w:shd w:val="clear" w:color="auto" w:fill="D0CECE" w:themeFill="background2" w:themeFillShade="E6"/>
          </w:tcPr>
          <w:p w14:paraId="5BBCB6B1" w14:textId="77777777" w:rsidR="002E7BA3" w:rsidRDefault="002E7BA3" w:rsidP="00BC62F8">
            <w:pPr>
              <w:rPr>
                <w:rFonts w:cs="Arial"/>
              </w:rPr>
            </w:pPr>
            <w:r w:rsidRPr="00E230F5">
              <w:rPr>
                <w:rFonts w:cs="Arial"/>
                <w:bCs/>
              </w:rPr>
              <w:t>Date</w:t>
            </w:r>
            <w:r w:rsidRPr="00E230F5">
              <w:rPr>
                <w:rFonts w:cs="Arial"/>
              </w:rPr>
              <w:t xml:space="preserve"> </w:t>
            </w:r>
          </w:p>
          <w:p w14:paraId="71B97957" w14:textId="77777777" w:rsidR="002E7BA3" w:rsidRPr="00E230F5" w:rsidRDefault="002E7BA3" w:rsidP="00BC62F8">
            <w:pPr>
              <w:spacing w:line="360" w:lineRule="auto"/>
              <w:ind w:right="-10"/>
              <w:rPr>
                <w:rFonts w:cs="Arial"/>
              </w:rPr>
            </w:pPr>
            <w:r>
              <w:rPr>
                <w:rFonts w:cs="Arial"/>
              </w:rPr>
              <w:softHyphen/>
            </w:r>
            <w:r>
              <w:rPr>
                <w:rFonts w:cs="Arial"/>
              </w:rPr>
              <w:softHyphen/>
              <w:t>__</w:t>
            </w:r>
            <w:r w:rsidRPr="00E230F5">
              <w:rPr>
                <w:rFonts w:cs="Arial"/>
              </w:rPr>
              <w:t>__/</w:t>
            </w:r>
            <w:r>
              <w:rPr>
                <w:rFonts w:cs="Arial"/>
              </w:rPr>
              <w:softHyphen/>
            </w:r>
            <w:r>
              <w:rPr>
                <w:rFonts w:cs="Arial"/>
              </w:rPr>
              <w:softHyphen/>
              <w:t>__</w:t>
            </w:r>
            <w:r w:rsidRPr="00E230F5">
              <w:rPr>
                <w:rFonts w:cs="Arial"/>
              </w:rPr>
              <w:t>__/</w:t>
            </w:r>
            <w:r>
              <w:rPr>
                <w:rFonts w:cs="Arial"/>
              </w:rPr>
              <w:softHyphen/>
            </w:r>
            <w:r>
              <w:rPr>
                <w:rFonts w:cs="Arial"/>
              </w:rPr>
              <w:softHyphen/>
              <w:t>__</w:t>
            </w:r>
            <w:r w:rsidRPr="00E230F5">
              <w:rPr>
                <w:rFonts w:cs="Arial"/>
              </w:rPr>
              <w:t>__</w:t>
            </w:r>
          </w:p>
        </w:tc>
        <w:tc>
          <w:tcPr>
            <w:tcW w:w="2977" w:type="dxa"/>
            <w:shd w:val="clear" w:color="auto" w:fill="D0CECE" w:themeFill="background2" w:themeFillShade="E6"/>
          </w:tcPr>
          <w:p w14:paraId="73710506" w14:textId="77777777" w:rsidR="002E7BA3" w:rsidRPr="00FF4CA5" w:rsidRDefault="002E7BA3" w:rsidP="00BC62F8">
            <w:pPr>
              <w:spacing w:line="360" w:lineRule="auto"/>
              <w:ind w:right="-10"/>
              <w:rPr>
                <w:rFonts w:cs="Arial"/>
                <w:szCs w:val="24"/>
              </w:rPr>
            </w:pPr>
            <w:r>
              <w:rPr>
                <w:rFonts w:cs="Arial"/>
                <w:i/>
                <w:szCs w:val="24"/>
              </w:rPr>
              <w:t>Student</w:t>
            </w:r>
            <w:r w:rsidRPr="00FF4CA5">
              <w:rPr>
                <w:rFonts w:cs="Arial"/>
                <w:i/>
                <w:szCs w:val="24"/>
              </w:rPr>
              <w:t xml:space="preserve"> Signature:</w:t>
            </w:r>
          </w:p>
        </w:tc>
        <w:tc>
          <w:tcPr>
            <w:tcW w:w="2948" w:type="dxa"/>
            <w:shd w:val="clear" w:color="auto" w:fill="D0CECE" w:themeFill="background2" w:themeFillShade="E6"/>
          </w:tcPr>
          <w:p w14:paraId="51DAB249" w14:textId="77777777" w:rsidR="002E7BA3" w:rsidRPr="007062D2" w:rsidRDefault="002E7BA3" w:rsidP="00BC62F8">
            <w:pPr>
              <w:rPr>
                <w:rFonts w:cs="Arial"/>
                <w:bCs/>
                <w:i/>
                <w:szCs w:val="24"/>
              </w:rPr>
            </w:pPr>
            <w:r w:rsidRPr="007062D2">
              <w:rPr>
                <w:rFonts w:cs="Arial"/>
                <w:bCs/>
                <w:i/>
                <w:szCs w:val="24"/>
              </w:rPr>
              <w:t xml:space="preserve">Practice </w:t>
            </w:r>
            <w:r>
              <w:rPr>
                <w:rFonts w:cs="Arial"/>
                <w:bCs/>
                <w:i/>
                <w:szCs w:val="24"/>
              </w:rPr>
              <w:t>Assessor/ Supervisor</w:t>
            </w:r>
            <w:r w:rsidRPr="007062D2">
              <w:rPr>
                <w:rFonts w:cs="Arial"/>
                <w:bCs/>
                <w:i/>
                <w:szCs w:val="24"/>
              </w:rPr>
              <w:t xml:space="preserve"> Signature:</w:t>
            </w:r>
          </w:p>
          <w:p w14:paraId="4DF68524" w14:textId="77777777" w:rsidR="002E7BA3" w:rsidRPr="00E230F5" w:rsidRDefault="002E7BA3" w:rsidP="00BC62F8">
            <w:pPr>
              <w:spacing w:line="360" w:lineRule="auto"/>
              <w:ind w:right="-10"/>
              <w:rPr>
                <w:rFonts w:cs="Arial"/>
              </w:rPr>
            </w:pPr>
          </w:p>
        </w:tc>
      </w:tr>
    </w:tbl>
    <w:p w14:paraId="1A7E7C9F" w14:textId="77777777" w:rsidR="002E7BA3" w:rsidRDefault="002E7BA3" w:rsidP="002E7BA3">
      <w:pPr>
        <w:rPr>
          <w:rFonts w:cs="Arial"/>
          <w:b/>
          <w:caps/>
          <w:szCs w:val="24"/>
        </w:rPr>
      </w:pPr>
    </w:p>
    <w:p w14:paraId="017F8ED2" w14:textId="77777777" w:rsidR="002E7BA3" w:rsidRDefault="002E7BA3" w:rsidP="002E7BA3">
      <w:pPr>
        <w:rPr>
          <w:rFonts w:cs="Arial"/>
          <w:b/>
          <w:caps/>
          <w:szCs w:val="24"/>
        </w:rPr>
      </w:pPr>
    </w:p>
    <w:p w14:paraId="071F0F05" w14:textId="20E3F374" w:rsidR="002E7BA3" w:rsidRDefault="006924EA" w:rsidP="002E7BA3">
      <w:pPr>
        <w:jc w:val="center"/>
        <w:rPr>
          <w:rFonts w:cs="Arial"/>
          <w:b/>
          <w:sz w:val="36"/>
          <w:szCs w:val="36"/>
        </w:rPr>
      </w:pPr>
      <w:r>
        <w:rPr>
          <w:rFonts w:cs="Arial"/>
          <w:b/>
          <w:sz w:val="36"/>
          <w:szCs w:val="36"/>
        </w:rPr>
        <w:t>NURSING SKILLS AND PRACTICE</w:t>
      </w:r>
    </w:p>
    <w:p w14:paraId="4D8FEF95" w14:textId="1476D532" w:rsidR="002E7BA3" w:rsidRDefault="006924EA" w:rsidP="002E7BA3">
      <w:pPr>
        <w:jc w:val="center"/>
        <w:rPr>
          <w:rFonts w:cs="Arial"/>
          <w:b/>
          <w:sz w:val="28"/>
          <w:szCs w:val="28"/>
        </w:rPr>
      </w:pPr>
      <w:r>
        <w:rPr>
          <w:rFonts w:cs="Arial"/>
          <w:b/>
          <w:sz w:val="36"/>
          <w:szCs w:val="36"/>
        </w:rPr>
        <w:t>NU30204</w:t>
      </w:r>
      <w:r w:rsidR="002E7BA3">
        <w:rPr>
          <w:rFonts w:cs="Arial"/>
          <w:b/>
          <w:sz w:val="36"/>
          <w:szCs w:val="36"/>
        </w:rPr>
        <w:t xml:space="preserve"> </w:t>
      </w:r>
    </w:p>
    <w:p w14:paraId="25E70CE2" w14:textId="7AAC05AA" w:rsidR="002E7BA3" w:rsidRDefault="002E7BA3" w:rsidP="002E7BA3">
      <w:pPr>
        <w:jc w:val="center"/>
        <w:rPr>
          <w:rFonts w:cs="Arial"/>
          <w:b/>
          <w:sz w:val="28"/>
          <w:szCs w:val="28"/>
        </w:rPr>
      </w:pPr>
      <w:r>
        <w:rPr>
          <w:rFonts w:cs="Arial"/>
          <w:b/>
          <w:sz w:val="28"/>
          <w:szCs w:val="28"/>
        </w:rPr>
        <w:t xml:space="preserve">PART 3 PLE </w:t>
      </w:r>
      <w:r w:rsidR="00CA39AD">
        <w:rPr>
          <w:rFonts w:cs="Arial"/>
          <w:b/>
          <w:sz w:val="28"/>
          <w:szCs w:val="28"/>
        </w:rPr>
        <w:t>3</w:t>
      </w:r>
    </w:p>
    <w:p w14:paraId="2BE60734" w14:textId="77777777" w:rsidR="002E7BA3" w:rsidRDefault="002E7BA3" w:rsidP="002E7BA3">
      <w:pPr>
        <w:jc w:val="center"/>
        <w:rPr>
          <w:rFonts w:cs="Arial"/>
          <w:b/>
          <w:sz w:val="28"/>
          <w:szCs w:val="28"/>
        </w:rPr>
      </w:pPr>
      <w:r>
        <w:rPr>
          <w:rFonts w:cs="Arial"/>
          <w:b/>
          <w:sz w:val="36"/>
          <w:szCs w:val="36"/>
        </w:rPr>
        <w:t>PRACTICE</w:t>
      </w:r>
      <w:r w:rsidRPr="00A80727">
        <w:rPr>
          <w:rFonts w:cs="Arial"/>
          <w:b/>
          <w:sz w:val="36"/>
          <w:szCs w:val="36"/>
        </w:rPr>
        <w:t xml:space="preserve"> LEARNING EXPERIENCE</w:t>
      </w:r>
    </w:p>
    <w:tbl>
      <w:tblPr>
        <w:tblW w:w="90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7"/>
        <w:gridCol w:w="7989"/>
      </w:tblGrid>
      <w:tr w:rsidR="002E7BA3" w:rsidRPr="00901BDB" w14:paraId="053FD0B0" w14:textId="77777777" w:rsidTr="00BC62F8">
        <w:trPr>
          <w:trHeight w:val="545"/>
        </w:trPr>
        <w:tc>
          <w:tcPr>
            <w:tcW w:w="9076" w:type="dxa"/>
            <w:gridSpan w:val="2"/>
          </w:tcPr>
          <w:p w14:paraId="32AF2C36" w14:textId="77777777" w:rsidR="002E7BA3" w:rsidRPr="00C918B0" w:rsidRDefault="002E7BA3" w:rsidP="00BC62F8">
            <w:pPr>
              <w:rPr>
                <w:rFonts w:cs="Arial"/>
                <w:b/>
                <w:color w:val="000000"/>
                <w:szCs w:val="24"/>
              </w:rPr>
            </w:pPr>
            <w:r>
              <w:rPr>
                <w:rFonts w:cs="Arial"/>
                <w:b/>
                <w:color w:val="000000"/>
                <w:szCs w:val="24"/>
              </w:rPr>
              <w:t>Information for Students</w:t>
            </w:r>
            <w:r w:rsidRPr="00201EE5">
              <w:rPr>
                <w:rFonts w:cs="Arial"/>
                <w:b/>
                <w:szCs w:val="24"/>
              </w:rPr>
              <w:t xml:space="preserve"> </w:t>
            </w:r>
          </w:p>
        </w:tc>
      </w:tr>
      <w:tr w:rsidR="002E7BA3" w:rsidRPr="00901BDB" w14:paraId="22E6F91A" w14:textId="77777777" w:rsidTr="00BC62F8">
        <w:tc>
          <w:tcPr>
            <w:tcW w:w="1087" w:type="dxa"/>
          </w:tcPr>
          <w:p w14:paraId="7C35A4D5" w14:textId="77777777" w:rsidR="002E7BA3" w:rsidRPr="00901BDB" w:rsidRDefault="002E7BA3" w:rsidP="00BC62F8">
            <w:pPr>
              <w:spacing w:after="480"/>
              <w:jc w:val="center"/>
              <w:rPr>
                <w:rFonts w:cs="Arial"/>
                <w:color w:val="000000"/>
              </w:rPr>
            </w:pPr>
            <w:r w:rsidRPr="00901BDB">
              <w:rPr>
                <w:rFonts w:cs="Arial"/>
                <w:color w:val="000000"/>
              </w:rPr>
              <w:t>1.</w:t>
            </w:r>
          </w:p>
        </w:tc>
        <w:tc>
          <w:tcPr>
            <w:tcW w:w="7989" w:type="dxa"/>
          </w:tcPr>
          <w:p w14:paraId="310188B9" w14:textId="77777777" w:rsidR="002E7BA3" w:rsidRPr="00901BDB" w:rsidRDefault="002E7BA3" w:rsidP="00BC62F8">
            <w:pPr>
              <w:spacing w:after="480"/>
              <w:rPr>
                <w:rFonts w:cs="Arial"/>
                <w:color w:val="000000"/>
              </w:rPr>
            </w:pPr>
            <w:r w:rsidRPr="00901BDB">
              <w:rPr>
                <w:rFonts w:cs="Arial"/>
                <w:color w:val="000000"/>
              </w:rPr>
              <w:t>Please check the information produced by the Practice Placement Team to ensure you complete the correct secti</w:t>
            </w:r>
            <w:r>
              <w:rPr>
                <w:rFonts w:cs="Arial"/>
                <w:color w:val="000000"/>
              </w:rPr>
              <w:t xml:space="preserve">on of the PAD. </w:t>
            </w:r>
          </w:p>
        </w:tc>
      </w:tr>
      <w:tr w:rsidR="002E7BA3" w:rsidRPr="00901BDB" w14:paraId="1DF55D91" w14:textId="77777777" w:rsidTr="00BC62F8">
        <w:tc>
          <w:tcPr>
            <w:tcW w:w="1087" w:type="dxa"/>
          </w:tcPr>
          <w:p w14:paraId="11EF1066" w14:textId="77777777" w:rsidR="002E7BA3" w:rsidRPr="00901BDB" w:rsidRDefault="002E7BA3" w:rsidP="00BC62F8">
            <w:pPr>
              <w:spacing w:after="480"/>
              <w:jc w:val="center"/>
              <w:rPr>
                <w:rFonts w:cs="Arial"/>
                <w:color w:val="000000"/>
              </w:rPr>
            </w:pPr>
            <w:r>
              <w:rPr>
                <w:rFonts w:cs="Arial"/>
                <w:color w:val="000000"/>
              </w:rPr>
              <w:t>2</w:t>
            </w:r>
            <w:r w:rsidRPr="00901BDB">
              <w:rPr>
                <w:rFonts w:cs="Arial"/>
                <w:color w:val="000000"/>
              </w:rPr>
              <w:t>.</w:t>
            </w:r>
          </w:p>
        </w:tc>
        <w:tc>
          <w:tcPr>
            <w:tcW w:w="7989" w:type="dxa"/>
          </w:tcPr>
          <w:p w14:paraId="1B54C424" w14:textId="77777777" w:rsidR="002E7BA3" w:rsidRPr="00901BDB" w:rsidRDefault="002E7BA3" w:rsidP="00BC62F8">
            <w:pPr>
              <w:spacing w:after="480"/>
              <w:rPr>
                <w:rFonts w:cs="Arial"/>
                <w:color w:val="000000"/>
              </w:rPr>
            </w:pPr>
            <w:r>
              <w:rPr>
                <w:rFonts w:cs="Arial"/>
                <w:color w:val="000000"/>
              </w:rPr>
              <w:t>Please contact your PLE prior to your start date to confirm who your nominated practice supervisor is and to confirm your shift pattern.</w:t>
            </w:r>
          </w:p>
        </w:tc>
      </w:tr>
      <w:tr w:rsidR="002E7BA3" w:rsidRPr="00901BDB" w14:paraId="3D7BC867" w14:textId="77777777" w:rsidTr="00BC62F8">
        <w:tc>
          <w:tcPr>
            <w:tcW w:w="1087" w:type="dxa"/>
          </w:tcPr>
          <w:p w14:paraId="691337E6" w14:textId="77777777" w:rsidR="002E7BA3" w:rsidRPr="00901BDB" w:rsidRDefault="002E7BA3" w:rsidP="00BC62F8">
            <w:pPr>
              <w:spacing w:after="480"/>
              <w:jc w:val="center"/>
              <w:rPr>
                <w:rFonts w:cs="Arial"/>
                <w:color w:val="000000"/>
              </w:rPr>
            </w:pPr>
            <w:r>
              <w:rPr>
                <w:rFonts w:cs="Arial"/>
                <w:color w:val="000000"/>
              </w:rPr>
              <w:t>3</w:t>
            </w:r>
            <w:r w:rsidRPr="00901BDB">
              <w:rPr>
                <w:rFonts w:cs="Arial"/>
                <w:color w:val="000000"/>
              </w:rPr>
              <w:t>.</w:t>
            </w:r>
          </w:p>
        </w:tc>
        <w:tc>
          <w:tcPr>
            <w:tcW w:w="7989" w:type="dxa"/>
          </w:tcPr>
          <w:p w14:paraId="2154638C" w14:textId="77777777" w:rsidR="002E7BA3" w:rsidRPr="00901BDB" w:rsidRDefault="002E7BA3" w:rsidP="00BC62F8">
            <w:pPr>
              <w:spacing w:after="480"/>
              <w:rPr>
                <w:rFonts w:cs="Arial"/>
                <w:color w:val="000000"/>
              </w:rPr>
            </w:pPr>
            <w:r>
              <w:rPr>
                <w:rFonts w:cs="Arial"/>
                <w:color w:val="000000"/>
              </w:rPr>
              <w:t>Please note that it is expected that your working hours reflects the range of hours expected of registered nurses (NMC 2018d).  This includes working weekends and night shifts.</w:t>
            </w:r>
          </w:p>
        </w:tc>
      </w:tr>
      <w:tr w:rsidR="002E7BA3" w:rsidRPr="00901BDB" w14:paraId="7827452C" w14:textId="77777777" w:rsidTr="00BC62F8">
        <w:tc>
          <w:tcPr>
            <w:tcW w:w="1087" w:type="dxa"/>
          </w:tcPr>
          <w:p w14:paraId="50C3E964" w14:textId="77777777" w:rsidR="002E7BA3" w:rsidRPr="00901BDB" w:rsidRDefault="002E7BA3" w:rsidP="00BC62F8">
            <w:pPr>
              <w:spacing w:after="480"/>
              <w:jc w:val="center"/>
              <w:rPr>
                <w:rFonts w:cs="Arial"/>
                <w:color w:val="000000"/>
              </w:rPr>
            </w:pPr>
            <w:r>
              <w:rPr>
                <w:rFonts w:cs="Arial"/>
                <w:color w:val="000000"/>
              </w:rPr>
              <w:t>4.</w:t>
            </w:r>
          </w:p>
        </w:tc>
        <w:tc>
          <w:tcPr>
            <w:tcW w:w="7989" w:type="dxa"/>
          </w:tcPr>
          <w:p w14:paraId="06DD703B" w14:textId="77777777" w:rsidR="002E7BA3" w:rsidRPr="00901BDB" w:rsidRDefault="002E7BA3" w:rsidP="00BC62F8">
            <w:pPr>
              <w:spacing w:after="480"/>
              <w:ind w:right="76"/>
              <w:rPr>
                <w:rFonts w:cs="Arial"/>
                <w:color w:val="000000"/>
              </w:rPr>
            </w:pPr>
            <w:r>
              <w:rPr>
                <w:rFonts w:cs="Arial"/>
              </w:rPr>
              <w:t>Please ensure that you liaise with your practice supervisor to secure dates for your interim review of progress and your final assessment. This should be done during your initial discussions with your practice supervisor.</w:t>
            </w:r>
          </w:p>
        </w:tc>
      </w:tr>
      <w:tr w:rsidR="002E7BA3" w:rsidRPr="00901BDB" w14:paraId="12DC35CE" w14:textId="77777777" w:rsidTr="00BC62F8">
        <w:tc>
          <w:tcPr>
            <w:tcW w:w="1087" w:type="dxa"/>
          </w:tcPr>
          <w:p w14:paraId="15959C9A" w14:textId="77777777" w:rsidR="002E7BA3" w:rsidRDefault="002E7BA3" w:rsidP="00BC62F8">
            <w:pPr>
              <w:spacing w:after="480"/>
              <w:jc w:val="center"/>
              <w:rPr>
                <w:rFonts w:cs="Arial"/>
                <w:color w:val="000000"/>
              </w:rPr>
            </w:pPr>
            <w:r>
              <w:rPr>
                <w:rFonts w:cs="Arial"/>
                <w:color w:val="000000"/>
              </w:rPr>
              <w:t>5.</w:t>
            </w:r>
          </w:p>
        </w:tc>
        <w:tc>
          <w:tcPr>
            <w:tcW w:w="7989" w:type="dxa"/>
          </w:tcPr>
          <w:p w14:paraId="27A57DEA" w14:textId="77777777" w:rsidR="002E7BA3" w:rsidRDefault="002E7BA3" w:rsidP="00BC62F8">
            <w:pPr>
              <w:spacing w:after="480"/>
              <w:ind w:right="76"/>
              <w:rPr>
                <w:rFonts w:cs="Arial"/>
              </w:rPr>
            </w:pPr>
            <w:r>
              <w:rPr>
                <w:rFonts w:cs="Arial"/>
              </w:rPr>
              <w:t xml:space="preserve">Please note the expected clinical hours to be achieved whilst within this PLE and ensure that your shift pattern will enable you to achieve these hours. </w:t>
            </w:r>
          </w:p>
        </w:tc>
      </w:tr>
      <w:tr w:rsidR="002E7BA3" w:rsidRPr="00352FC9" w14:paraId="734DC587" w14:textId="77777777" w:rsidTr="00BC62F8">
        <w:tc>
          <w:tcPr>
            <w:tcW w:w="1087" w:type="dxa"/>
          </w:tcPr>
          <w:p w14:paraId="2508D15E" w14:textId="77777777" w:rsidR="002E7BA3" w:rsidRPr="00352FC9" w:rsidRDefault="002E7BA3" w:rsidP="00BC62F8">
            <w:pPr>
              <w:spacing w:after="480"/>
              <w:jc w:val="center"/>
              <w:rPr>
                <w:rFonts w:cs="Arial"/>
              </w:rPr>
            </w:pPr>
            <w:r w:rsidRPr="00352FC9">
              <w:rPr>
                <w:rFonts w:cs="Arial"/>
              </w:rPr>
              <w:t>6.</w:t>
            </w:r>
          </w:p>
        </w:tc>
        <w:tc>
          <w:tcPr>
            <w:tcW w:w="7989" w:type="dxa"/>
          </w:tcPr>
          <w:p w14:paraId="5E54B918" w14:textId="77777777" w:rsidR="002E7BA3" w:rsidRPr="00352FC9" w:rsidRDefault="002E7BA3" w:rsidP="00BC62F8">
            <w:pPr>
              <w:spacing w:after="480"/>
              <w:ind w:right="76"/>
              <w:rPr>
                <w:rFonts w:cs="Arial"/>
              </w:rPr>
            </w:pPr>
            <w:r w:rsidRPr="00352FC9">
              <w:rPr>
                <w:rFonts w:cs="Arial"/>
                <w:bCs/>
              </w:rPr>
              <w:t>Please refer to discuss the skills and procedures with your practice supervisor to identify any skills that can be achieved within the PLE.</w:t>
            </w:r>
          </w:p>
        </w:tc>
      </w:tr>
    </w:tbl>
    <w:p w14:paraId="099FB6E5" w14:textId="77777777" w:rsidR="002E7BA3" w:rsidRPr="00352FC9" w:rsidRDefault="002E7BA3" w:rsidP="002E7BA3"/>
    <w:p w14:paraId="4F382391" w14:textId="77777777" w:rsidR="002E7BA3" w:rsidRDefault="002E7BA3" w:rsidP="002E7BA3"/>
    <w:p w14:paraId="37B94A3E" w14:textId="77777777" w:rsidR="002E7BA3" w:rsidRDefault="002E7BA3" w:rsidP="002E7BA3"/>
    <w:p w14:paraId="5A61FAD2" w14:textId="77777777" w:rsidR="002E7BA3" w:rsidRDefault="002E7BA3" w:rsidP="002E7BA3">
      <w:r>
        <w:br w:type="page"/>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35"/>
        <w:gridCol w:w="874"/>
        <w:gridCol w:w="1281"/>
        <w:gridCol w:w="1559"/>
        <w:gridCol w:w="142"/>
        <w:gridCol w:w="1388"/>
        <w:gridCol w:w="1588"/>
      </w:tblGrid>
      <w:tr w:rsidR="002E7BA3" w:rsidRPr="00E230F5" w14:paraId="4DCEC444" w14:textId="77777777" w:rsidTr="00BC62F8">
        <w:tc>
          <w:tcPr>
            <w:tcW w:w="9067" w:type="dxa"/>
            <w:gridSpan w:val="7"/>
            <w:shd w:val="clear" w:color="auto" w:fill="D0CECE" w:themeFill="background2" w:themeFillShade="E6"/>
          </w:tcPr>
          <w:p w14:paraId="7BE0435F" w14:textId="77777777" w:rsidR="002E7BA3" w:rsidRPr="00976FB9" w:rsidRDefault="002E7BA3" w:rsidP="00BC62F8">
            <w:pPr>
              <w:jc w:val="center"/>
              <w:rPr>
                <w:rFonts w:cs="Arial"/>
                <w:b/>
                <w:szCs w:val="24"/>
              </w:rPr>
            </w:pPr>
            <w:r w:rsidRPr="00976FB9">
              <w:rPr>
                <w:szCs w:val="24"/>
              </w:rPr>
              <w:br w:type="page"/>
            </w:r>
            <w:r w:rsidRPr="00976FB9">
              <w:rPr>
                <w:szCs w:val="24"/>
              </w:rPr>
              <w:br w:type="page"/>
            </w:r>
            <w:r w:rsidRPr="00976FB9">
              <w:rPr>
                <w:rFonts w:cs="Arial"/>
                <w:color w:val="000000"/>
                <w:szCs w:val="24"/>
              </w:rPr>
              <w:br w:type="page"/>
            </w:r>
            <w:r w:rsidRPr="00976FB9">
              <w:rPr>
                <w:rFonts w:cs="Arial"/>
                <w:b/>
                <w:szCs w:val="24"/>
              </w:rPr>
              <w:br w:type="page"/>
            </w:r>
            <w:r w:rsidRPr="00976FB9">
              <w:rPr>
                <w:szCs w:val="24"/>
              </w:rPr>
              <w:br w:type="page"/>
            </w:r>
            <w:r w:rsidRPr="00976FB9">
              <w:rPr>
                <w:rFonts w:cs="Arial"/>
                <w:szCs w:val="24"/>
              </w:rPr>
              <w:br w:type="page"/>
            </w:r>
            <w:r w:rsidRPr="00976FB9">
              <w:rPr>
                <w:szCs w:val="24"/>
              </w:rPr>
              <w:br w:type="page"/>
            </w:r>
            <w:r w:rsidRPr="00976FB9">
              <w:rPr>
                <w:rFonts w:cs="Arial"/>
                <w:b/>
                <w:caps/>
                <w:color w:val="000000"/>
                <w:szCs w:val="24"/>
              </w:rPr>
              <w:t>Pre-pRACTICE learning activities</w:t>
            </w:r>
          </w:p>
          <w:p w14:paraId="658581BB" w14:textId="3B697F87" w:rsidR="002E7BA3" w:rsidRPr="00976FB9" w:rsidRDefault="002E7BA3" w:rsidP="00BC62F8">
            <w:pPr>
              <w:jc w:val="center"/>
              <w:rPr>
                <w:rFonts w:cs="Arial"/>
                <w:color w:val="000000"/>
                <w:szCs w:val="24"/>
              </w:rPr>
            </w:pPr>
            <w:r w:rsidRPr="00976FB9">
              <w:rPr>
                <w:rFonts w:cs="Arial"/>
                <w:b/>
                <w:szCs w:val="24"/>
              </w:rPr>
              <w:t>PART 3: PLE</w:t>
            </w:r>
            <w:r>
              <w:rPr>
                <w:rFonts w:cs="Arial"/>
                <w:b/>
                <w:szCs w:val="24"/>
              </w:rPr>
              <w:t xml:space="preserve"> </w:t>
            </w:r>
            <w:r w:rsidR="00CA39AD">
              <w:rPr>
                <w:rFonts w:cs="Arial"/>
                <w:b/>
                <w:szCs w:val="24"/>
              </w:rPr>
              <w:t>3</w:t>
            </w:r>
          </w:p>
        </w:tc>
      </w:tr>
      <w:tr w:rsidR="002E7BA3" w:rsidRPr="00E230F5" w14:paraId="57C04F66" w14:textId="77777777" w:rsidTr="00BC62F8">
        <w:tc>
          <w:tcPr>
            <w:tcW w:w="9067" w:type="dxa"/>
            <w:gridSpan w:val="7"/>
          </w:tcPr>
          <w:p w14:paraId="104C3CAC" w14:textId="77777777" w:rsidR="002E7BA3" w:rsidRPr="00976FB9" w:rsidRDefault="002E7BA3" w:rsidP="00BC62F8">
            <w:pPr>
              <w:spacing w:line="360" w:lineRule="auto"/>
              <w:jc w:val="center"/>
              <w:rPr>
                <w:rFonts w:cs="Arial"/>
                <w:color w:val="000000"/>
                <w:szCs w:val="24"/>
              </w:rPr>
            </w:pPr>
            <w:r w:rsidRPr="00976FB9">
              <w:rPr>
                <w:rFonts w:cs="Arial"/>
                <w:b/>
                <w:caps/>
                <w:color w:val="000000"/>
                <w:szCs w:val="24"/>
              </w:rPr>
              <w:t>Practice learning experience details</w:t>
            </w:r>
          </w:p>
        </w:tc>
      </w:tr>
      <w:tr w:rsidR="002E7BA3" w:rsidRPr="00E230F5" w14:paraId="734C0FB2" w14:textId="77777777" w:rsidTr="00BC62F8">
        <w:tc>
          <w:tcPr>
            <w:tcW w:w="2235" w:type="dxa"/>
          </w:tcPr>
          <w:p w14:paraId="07B2EFBF" w14:textId="77777777" w:rsidR="002E7BA3" w:rsidRPr="00976FB9" w:rsidRDefault="002E7BA3" w:rsidP="00BC62F8">
            <w:pPr>
              <w:spacing w:line="360" w:lineRule="auto"/>
              <w:rPr>
                <w:rFonts w:cs="Arial"/>
                <w:color w:val="000000"/>
                <w:szCs w:val="24"/>
              </w:rPr>
            </w:pPr>
            <w:r w:rsidRPr="00976FB9">
              <w:rPr>
                <w:rFonts w:cs="Arial"/>
                <w:b/>
                <w:color w:val="000000"/>
                <w:szCs w:val="24"/>
              </w:rPr>
              <w:br w:type="page"/>
            </w:r>
            <w:r w:rsidRPr="00976FB9">
              <w:rPr>
                <w:rFonts w:cs="Arial"/>
                <w:color w:val="000000"/>
                <w:szCs w:val="24"/>
              </w:rPr>
              <w:t>Student Name:</w:t>
            </w:r>
          </w:p>
        </w:tc>
        <w:tc>
          <w:tcPr>
            <w:tcW w:w="3714" w:type="dxa"/>
            <w:gridSpan w:val="3"/>
          </w:tcPr>
          <w:p w14:paraId="76A4373E" w14:textId="77777777" w:rsidR="002E7BA3" w:rsidRPr="00976FB9" w:rsidRDefault="002E7BA3" w:rsidP="00BC62F8">
            <w:pPr>
              <w:spacing w:line="360" w:lineRule="auto"/>
              <w:rPr>
                <w:rFonts w:cs="Arial"/>
                <w:color w:val="000000"/>
                <w:szCs w:val="24"/>
              </w:rPr>
            </w:pPr>
          </w:p>
        </w:tc>
        <w:tc>
          <w:tcPr>
            <w:tcW w:w="1530" w:type="dxa"/>
            <w:gridSpan w:val="2"/>
          </w:tcPr>
          <w:p w14:paraId="14E842F5" w14:textId="77777777" w:rsidR="002E7BA3" w:rsidRPr="00976FB9" w:rsidRDefault="002E7BA3" w:rsidP="00BC62F8">
            <w:pPr>
              <w:spacing w:line="360" w:lineRule="auto"/>
              <w:rPr>
                <w:rFonts w:cs="Arial"/>
                <w:color w:val="000000"/>
                <w:szCs w:val="24"/>
              </w:rPr>
            </w:pPr>
            <w:r w:rsidRPr="00976FB9">
              <w:rPr>
                <w:rFonts w:cs="Arial"/>
                <w:color w:val="000000"/>
                <w:szCs w:val="24"/>
              </w:rPr>
              <w:t>Intake:</w:t>
            </w:r>
          </w:p>
        </w:tc>
        <w:tc>
          <w:tcPr>
            <w:tcW w:w="1588" w:type="dxa"/>
          </w:tcPr>
          <w:p w14:paraId="2D5D672E" w14:textId="77777777" w:rsidR="002E7BA3" w:rsidRPr="00976FB9" w:rsidRDefault="002E7BA3" w:rsidP="00BC62F8">
            <w:pPr>
              <w:spacing w:line="360" w:lineRule="auto"/>
              <w:rPr>
                <w:rFonts w:cs="Arial"/>
                <w:color w:val="000000"/>
                <w:szCs w:val="24"/>
              </w:rPr>
            </w:pPr>
          </w:p>
        </w:tc>
      </w:tr>
      <w:tr w:rsidR="002E7BA3" w:rsidRPr="00E230F5" w14:paraId="05B41E07" w14:textId="77777777" w:rsidTr="00BC62F8">
        <w:tc>
          <w:tcPr>
            <w:tcW w:w="2235" w:type="dxa"/>
          </w:tcPr>
          <w:p w14:paraId="48032483" w14:textId="77777777" w:rsidR="002E7BA3" w:rsidRPr="00976FB9" w:rsidRDefault="002E7BA3" w:rsidP="00BC62F8">
            <w:pPr>
              <w:spacing w:line="360" w:lineRule="auto"/>
              <w:rPr>
                <w:rFonts w:cs="Arial"/>
                <w:color w:val="000000"/>
                <w:szCs w:val="24"/>
              </w:rPr>
            </w:pPr>
            <w:r w:rsidRPr="00976FB9">
              <w:rPr>
                <w:rFonts w:cs="Arial"/>
                <w:color w:val="000000"/>
                <w:szCs w:val="24"/>
              </w:rPr>
              <w:t>Student ID:</w:t>
            </w:r>
          </w:p>
        </w:tc>
        <w:tc>
          <w:tcPr>
            <w:tcW w:w="3714" w:type="dxa"/>
            <w:gridSpan w:val="3"/>
          </w:tcPr>
          <w:p w14:paraId="3B9C9161" w14:textId="77777777" w:rsidR="002E7BA3" w:rsidRPr="00976FB9" w:rsidRDefault="002E7BA3" w:rsidP="00BC62F8">
            <w:pPr>
              <w:spacing w:line="360" w:lineRule="auto"/>
              <w:rPr>
                <w:rFonts w:cs="Arial"/>
                <w:color w:val="000000"/>
                <w:szCs w:val="24"/>
              </w:rPr>
            </w:pPr>
          </w:p>
        </w:tc>
        <w:tc>
          <w:tcPr>
            <w:tcW w:w="1530" w:type="dxa"/>
            <w:gridSpan w:val="2"/>
          </w:tcPr>
          <w:p w14:paraId="0081FD46" w14:textId="77777777" w:rsidR="002E7BA3" w:rsidRPr="00976FB9" w:rsidRDefault="002E7BA3" w:rsidP="00BC62F8">
            <w:pPr>
              <w:spacing w:line="360" w:lineRule="auto"/>
              <w:rPr>
                <w:rFonts w:cs="Arial"/>
                <w:color w:val="000000"/>
                <w:szCs w:val="24"/>
              </w:rPr>
            </w:pPr>
            <w:r w:rsidRPr="00976FB9">
              <w:rPr>
                <w:rFonts w:cs="Arial"/>
                <w:color w:val="000000"/>
                <w:szCs w:val="24"/>
              </w:rPr>
              <w:t>Year:</w:t>
            </w:r>
          </w:p>
        </w:tc>
        <w:tc>
          <w:tcPr>
            <w:tcW w:w="1588" w:type="dxa"/>
          </w:tcPr>
          <w:p w14:paraId="15DE2167" w14:textId="77777777" w:rsidR="002E7BA3" w:rsidRPr="00976FB9" w:rsidRDefault="002E7BA3" w:rsidP="00BC62F8">
            <w:pPr>
              <w:spacing w:line="360" w:lineRule="auto"/>
              <w:rPr>
                <w:rFonts w:cs="Arial"/>
                <w:color w:val="000000"/>
                <w:szCs w:val="24"/>
              </w:rPr>
            </w:pPr>
          </w:p>
        </w:tc>
      </w:tr>
      <w:tr w:rsidR="002E7BA3" w:rsidRPr="00E230F5" w14:paraId="7278FCA5" w14:textId="77777777" w:rsidTr="00BC62F8">
        <w:trPr>
          <w:trHeight w:val="602"/>
        </w:trPr>
        <w:tc>
          <w:tcPr>
            <w:tcW w:w="2235" w:type="dxa"/>
          </w:tcPr>
          <w:p w14:paraId="69F09498" w14:textId="77777777" w:rsidR="002E7BA3" w:rsidRPr="00976FB9" w:rsidRDefault="002E7BA3" w:rsidP="00BC62F8">
            <w:pPr>
              <w:rPr>
                <w:rFonts w:cs="Arial"/>
                <w:color w:val="000000"/>
                <w:szCs w:val="24"/>
              </w:rPr>
            </w:pPr>
            <w:r w:rsidRPr="00976FB9">
              <w:rPr>
                <w:rFonts w:cs="Arial"/>
                <w:color w:val="000000"/>
                <w:szCs w:val="24"/>
              </w:rPr>
              <w:t>Practice Learning Environment:</w:t>
            </w:r>
          </w:p>
          <w:p w14:paraId="4D818D8E" w14:textId="77777777" w:rsidR="002E7BA3" w:rsidRPr="00976FB9" w:rsidRDefault="002E7BA3" w:rsidP="00BC62F8">
            <w:pPr>
              <w:rPr>
                <w:rFonts w:cs="Arial"/>
                <w:color w:val="000000"/>
                <w:szCs w:val="24"/>
              </w:rPr>
            </w:pPr>
            <w:r w:rsidRPr="00976FB9">
              <w:rPr>
                <w:rFonts w:cs="Arial"/>
                <w:color w:val="000000"/>
                <w:szCs w:val="24"/>
              </w:rPr>
              <w:t xml:space="preserve">Telephone Number: </w:t>
            </w:r>
          </w:p>
        </w:tc>
        <w:tc>
          <w:tcPr>
            <w:tcW w:w="3714" w:type="dxa"/>
            <w:gridSpan w:val="3"/>
          </w:tcPr>
          <w:p w14:paraId="7E206C2E" w14:textId="77777777" w:rsidR="002E7BA3" w:rsidRPr="00976FB9" w:rsidRDefault="002E7BA3" w:rsidP="00BC62F8">
            <w:pPr>
              <w:spacing w:after="0"/>
              <w:rPr>
                <w:rFonts w:cs="Arial"/>
                <w:color w:val="000000"/>
                <w:szCs w:val="24"/>
              </w:rPr>
            </w:pPr>
          </w:p>
          <w:p w14:paraId="3CE31A9F" w14:textId="77777777" w:rsidR="002E7BA3" w:rsidRPr="00976FB9" w:rsidRDefault="002E7BA3" w:rsidP="00BC62F8">
            <w:pPr>
              <w:rPr>
                <w:rFonts w:cs="Arial"/>
                <w:color w:val="000000"/>
                <w:szCs w:val="24"/>
              </w:rPr>
            </w:pPr>
          </w:p>
        </w:tc>
        <w:tc>
          <w:tcPr>
            <w:tcW w:w="1530" w:type="dxa"/>
            <w:gridSpan w:val="2"/>
          </w:tcPr>
          <w:p w14:paraId="6F810D9E" w14:textId="77777777" w:rsidR="002E7BA3" w:rsidRPr="00976FB9" w:rsidRDefault="002E7BA3" w:rsidP="00BC62F8">
            <w:pPr>
              <w:rPr>
                <w:rFonts w:cs="Arial"/>
                <w:color w:val="000000"/>
                <w:szCs w:val="24"/>
              </w:rPr>
            </w:pPr>
            <w:r w:rsidRPr="00976FB9">
              <w:rPr>
                <w:rFonts w:cs="Arial"/>
                <w:color w:val="000000"/>
                <w:szCs w:val="24"/>
              </w:rPr>
              <w:t>Start date:</w:t>
            </w:r>
          </w:p>
          <w:p w14:paraId="44F447A8" w14:textId="77777777" w:rsidR="002E7BA3" w:rsidRPr="00976FB9" w:rsidRDefault="002E7BA3" w:rsidP="00BC62F8">
            <w:pPr>
              <w:rPr>
                <w:rFonts w:cs="Arial"/>
                <w:color w:val="000000"/>
                <w:szCs w:val="24"/>
              </w:rPr>
            </w:pPr>
            <w:r w:rsidRPr="00976FB9">
              <w:rPr>
                <w:rFonts w:cs="Arial"/>
                <w:color w:val="000000"/>
                <w:szCs w:val="24"/>
              </w:rPr>
              <w:t>Finish date:</w:t>
            </w:r>
          </w:p>
        </w:tc>
        <w:tc>
          <w:tcPr>
            <w:tcW w:w="1588" w:type="dxa"/>
          </w:tcPr>
          <w:p w14:paraId="6A6DC92D" w14:textId="77777777" w:rsidR="002E7BA3" w:rsidRPr="00976FB9" w:rsidRDefault="002E7BA3" w:rsidP="00BC62F8">
            <w:pPr>
              <w:spacing w:after="0"/>
              <w:rPr>
                <w:rFonts w:cs="Arial"/>
                <w:color w:val="000000"/>
                <w:szCs w:val="24"/>
              </w:rPr>
            </w:pPr>
          </w:p>
          <w:p w14:paraId="10CBB8B0" w14:textId="77777777" w:rsidR="002E7BA3" w:rsidRPr="00976FB9" w:rsidRDefault="002E7BA3" w:rsidP="00BC62F8">
            <w:pPr>
              <w:rPr>
                <w:rFonts w:cs="Arial"/>
                <w:color w:val="000000"/>
                <w:szCs w:val="24"/>
              </w:rPr>
            </w:pPr>
          </w:p>
        </w:tc>
      </w:tr>
      <w:tr w:rsidR="002E7BA3" w:rsidRPr="00E230F5" w14:paraId="0162B350" w14:textId="77777777" w:rsidTr="00BC62F8">
        <w:tc>
          <w:tcPr>
            <w:tcW w:w="4390" w:type="dxa"/>
            <w:gridSpan w:val="3"/>
          </w:tcPr>
          <w:p w14:paraId="26813570" w14:textId="77777777" w:rsidR="002E7BA3" w:rsidRPr="00976FB9" w:rsidRDefault="002E7BA3" w:rsidP="00BC62F8">
            <w:pPr>
              <w:spacing w:line="360" w:lineRule="auto"/>
              <w:rPr>
                <w:rFonts w:cs="Arial"/>
                <w:color w:val="000000"/>
                <w:szCs w:val="24"/>
              </w:rPr>
            </w:pPr>
            <w:r w:rsidRPr="00976FB9">
              <w:rPr>
                <w:rFonts w:cs="Arial"/>
                <w:color w:val="000000"/>
                <w:szCs w:val="24"/>
              </w:rPr>
              <w:t xml:space="preserve">PLE Type:        </w:t>
            </w:r>
          </w:p>
        </w:tc>
        <w:tc>
          <w:tcPr>
            <w:tcW w:w="4677" w:type="dxa"/>
            <w:gridSpan w:val="4"/>
          </w:tcPr>
          <w:p w14:paraId="45EBC7F4" w14:textId="77777777" w:rsidR="002E7BA3" w:rsidRPr="00976FB9" w:rsidRDefault="002E7BA3" w:rsidP="00BC62F8">
            <w:pPr>
              <w:spacing w:line="360" w:lineRule="auto"/>
              <w:rPr>
                <w:rFonts w:cs="Arial"/>
                <w:color w:val="000000"/>
                <w:szCs w:val="24"/>
              </w:rPr>
            </w:pPr>
          </w:p>
        </w:tc>
      </w:tr>
      <w:tr w:rsidR="002E7BA3" w:rsidRPr="00E230F5" w14:paraId="739ED495" w14:textId="77777777" w:rsidTr="00BC62F8">
        <w:tc>
          <w:tcPr>
            <w:tcW w:w="4390" w:type="dxa"/>
            <w:gridSpan w:val="3"/>
          </w:tcPr>
          <w:p w14:paraId="4285A51B" w14:textId="77777777" w:rsidR="002E7BA3" w:rsidRPr="00976FB9" w:rsidRDefault="002E7BA3" w:rsidP="00BC62F8">
            <w:pPr>
              <w:spacing w:line="360" w:lineRule="auto"/>
              <w:rPr>
                <w:rFonts w:cs="Arial"/>
                <w:color w:val="000000"/>
                <w:szCs w:val="24"/>
              </w:rPr>
            </w:pPr>
            <w:r w:rsidRPr="00976FB9">
              <w:rPr>
                <w:rFonts w:cs="Arial"/>
                <w:color w:val="000000"/>
                <w:szCs w:val="24"/>
              </w:rPr>
              <w:t xml:space="preserve">Name of PEF/CHEF:      </w:t>
            </w:r>
          </w:p>
        </w:tc>
        <w:tc>
          <w:tcPr>
            <w:tcW w:w="4677" w:type="dxa"/>
            <w:gridSpan w:val="4"/>
          </w:tcPr>
          <w:p w14:paraId="1C1BDA9F" w14:textId="77777777" w:rsidR="002E7BA3" w:rsidRPr="00976FB9" w:rsidRDefault="002E7BA3" w:rsidP="00BC62F8">
            <w:pPr>
              <w:spacing w:line="360" w:lineRule="auto"/>
              <w:rPr>
                <w:rFonts w:cs="Arial"/>
                <w:color w:val="000000"/>
                <w:szCs w:val="24"/>
              </w:rPr>
            </w:pPr>
          </w:p>
        </w:tc>
      </w:tr>
      <w:tr w:rsidR="002E7BA3" w:rsidRPr="00E230F5" w14:paraId="5616BBAC" w14:textId="77777777" w:rsidTr="00BC62F8">
        <w:tc>
          <w:tcPr>
            <w:tcW w:w="4390" w:type="dxa"/>
            <w:gridSpan w:val="3"/>
          </w:tcPr>
          <w:p w14:paraId="2F4E5BA1" w14:textId="77777777" w:rsidR="002E7BA3" w:rsidRPr="00976FB9" w:rsidRDefault="002E7BA3" w:rsidP="00BC62F8">
            <w:pPr>
              <w:spacing w:line="360" w:lineRule="auto"/>
              <w:rPr>
                <w:rFonts w:cs="Arial"/>
                <w:color w:val="000000"/>
                <w:szCs w:val="24"/>
              </w:rPr>
            </w:pPr>
            <w:r w:rsidRPr="00976FB9">
              <w:rPr>
                <w:rFonts w:cs="Arial"/>
                <w:color w:val="000000"/>
                <w:szCs w:val="24"/>
              </w:rPr>
              <w:t>Nominated Practice Supervisor Name</w:t>
            </w:r>
            <w:r>
              <w:rPr>
                <w:rFonts w:cs="Arial"/>
                <w:color w:val="000000"/>
                <w:szCs w:val="24"/>
              </w:rPr>
              <w:t>:</w:t>
            </w:r>
          </w:p>
        </w:tc>
        <w:tc>
          <w:tcPr>
            <w:tcW w:w="4677" w:type="dxa"/>
            <w:gridSpan w:val="4"/>
          </w:tcPr>
          <w:p w14:paraId="6C1E00EF" w14:textId="77777777" w:rsidR="002E7BA3" w:rsidRPr="00976FB9" w:rsidRDefault="002E7BA3" w:rsidP="00BC62F8">
            <w:pPr>
              <w:spacing w:line="360" w:lineRule="auto"/>
              <w:rPr>
                <w:rFonts w:cs="Arial"/>
                <w:color w:val="000000"/>
                <w:szCs w:val="24"/>
              </w:rPr>
            </w:pPr>
          </w:p>
        </w:tc>
      </w:tr>
      <w:tr w:rsidR="002E7BA3" w:rsidRPr="00E230F5" w14:paraId="254952BB" w14:textId="77777777" w:rsidTr="00BC62F8">
        <w:tc>
          <w:tcPr>
            <w:tcW w:w="4390" w:type="dxa"/>
            <w:gridSpan w:val="3"/>
          </w:tcPr>
          <w:p w14:paraId="412A9039" w14:textId="77777777" w:rsidR="002E7BA3" w:rsidRPr="00976FB9" w:rsidRDefault="002E7BA3" w:rsidP="00BC62F8">
            <w:pPr>
              <w:spacing w:line="360" w:lineRule="auto"/>
              <w:rPr>
                <w:rFonts w:cs="Arial"/>
                <w:color w:val="000000"/>
                <w:szCs w:val="24"/>
              </w:rPr>
            </w:pPr>
            <w:r w:rsidRPr="00976FB9">
              <w:rPr>
                <w:rFonts w:cs="Arial"/>
                <w:color w:val="000000"/>
                <w:szCs w:val="24"/>
              </w:rPr>
              <w:t>Nominated Practice Assessor Name</w:t>
            </w:r>
            <w:r>
              <w:rPr>
                <w:rFonts w:cs="Arial"/>
                <w:color w:val="000000"/>
                <w:szCs w:val="24"/>
              </w:rPr>
              <w:t>:</w:t>
            </w:r>
          </w:p>
        </w:tc>
        <w:tc>
          <w:tcPr>
            <w:tcW w:w="4677" w:type="dxa"/>
            <w:gridSpan w:val="4"/>
          </w:tcPr>
          <w:p w14:paraId="18EBB346" w14:textId="77777777" w:rsidR="002E7BA3" w:rsidRPr="00976FB9" w:rsidRDefault="002E7BA3" w:rsidP="00BC62F8">
            <w:pPr>
              <w:spacing w:line="360" w:lineRule="auto"/>
              <w:rPr>
                <w:rFonts w:cs="Arial"/>
                <w:color w:val="000000"/>
                <w:szCs w:val="24"/>
              </w:rPr>
            </w:pPr>
          </w:p>
        </w:tc>
      </w:tr>
      <w:tr w:rsidR="002E7BA3" w:rsidRPr="00E230F5" w14:paraId="5538BBB9" w14:textId="77777777" w:rsidTr="00BC62F8">
        <w:tc>
          <w:tcPr>
            <w:tcW w:w="4390" w:type="dxa"/>
            <w:gridSpan w:val="3"/>
          </w:tcPr>
          <w:p w14:paraId="08F7A2A8" w14:textId="77777777" w:rsidR="002E7BA3" w:rsidRPr="00352FC9" w:rsidRDefault="002E7BA3" w:rsidP="00BC62F8">
            <w:pPr>
              <w:spacing w:line="360" w:lineRule="auto"/>
              <w:rPr>
                <w:rFonts w:cs="Arial"/>
                <w:szCs w:val="24"/>
              </w:rPr>
            </w:pPr>
            <w:r w:rsidRPr="00352FC9">
              <w:rPr>
                <w:rFonts w:cs="Arial"/>
                <w:szCs w:val="24"/>
              </w:rPr>
              <w:t>Nominated Academic Assessor Name:</w:t>
            </w:r>
          </w:p>
        </w:tc>
        <w:tc>
          <w:tcPr>
            <w:tcW w:w="4677" w:type="dxa"/>
            <w:gridSpan w:val="4"/>
          </w:tcPr>
          <w:p w14:paraId="1F27CEE4" w14:textId="77777777" w:rsidR="002E7BA3" w:rsidRPr="00352FC9" w:rsidRDefault="002E7BA3" w:rsidP="00BC62F8">
            <w:pPr>
              <w:spacing w:line="360" w:lineRule="auto"/>
              <w:rPr>
                <w:rFonts w:cs="Arial"/>
                <w:szCs w:val="24"/>
              </w:rPr>
            </w:pPr>
          </w:p>
        </w:tc>
      </w:tr>
      <w:tr w:rsidR="002E7BA3" w:rsidRPr="00E230F5" w14:paraId="4DE4A74B" w14:textId="77777777" w:rsidTr="00BC62F8">
        <w:tblPrEx>
          <w:tblLook w:val="04A0" w:firstRow="1" w:lastRow="0" w:firstColumn="1" w:lastColumn="0" w:noHBand="0" w:noVBand="1"/>
        </w:tblPrEx>
        <w:tc>
          <w:tcPr>
            <w:tcW w:w="9067" w:type="dxa"/>
            <w:gridSpan w:val="7"/>
          </w:tcPr>
          <w:p w14:paraId="7C867933" w14:textId="77777777" w:rsidR="002E7BA3" w:rsidRPr="00976FB9" w:rsidRDefault="002E7BA3" w:rsidP="00BC62F8">
            <w:pPr>
              <w:rPr>
                <w:rFonts w:cs="Arial"/>
                <w:szCs w:val="24"/>
              </w:rPr>
            </w:pPr>
            <w:r w:rsidRPr="00976FB9">
              <w:rPr>
                <w:rFonts w:cs="Arial"/>
                <w:szCs w:val="24"/>
              </w:rPr>
              <w:t xml:space="preserve">Prior to the commencement of each practice learning environment, the student should: </w:t>
            </w:r>
          </w:p>
        </w:tc>
      </w:tr>
      <w:tr w:rsidR="002E7BA3" w:rsidRPr="00E230F5" w14:paraId="151E2DE9" w14:textId="77777777" w:rsidTr="00BC62F8">
        <w:tblPrEx>
          <w:tblLook w:val="04A0" w:firstRow="1" w:lastRow="0" w:firstColumn="1" w:lastColumn="0" w:noHBand="0" w:noVBand="1"/>
        </w:tblPrEx>
        <w:tc>
          <w:tcPr>
            <w:tcW w:w="9067" w:type="dxa"/>
            <w:gridSpan w:val="7"/>
          </w:tcPr>
          <w:p w14:paraId="57F2B532" w14:textId="77777777" w:rsidR="002E7BA3" w:rsidRPr="00976FB9" w:rsidRDefault="002E7BA3" w:rsidP="00CC593A">
            <w:pPr>
              <w:numPr>
                <w:ilvl w:val="0"/>
                <w:numId w:val="64"/>
              </w:numPr>
              <w:spacing w:after="0"/>
              <w:ind w:left="530"/>
              <w:rPr>
                <w:rFonts w:eastAsia="SimSun" w:cs="Arial"/>
                <w:color w:val="000000"/>
                <w:szCs w:val="24"/>
              </w:rPr>
            </w:pPr>
            <w:r w:rsidRPr="00976FB9">
              <w:rPr>
                <w:rFonts w:cs="Arial"/>
                <w:szCs w:val="24"/>
              </w:rPr>
              <w:t>Make contact with the practice learning environment and ascertain the shift patterns in operation, the name of your designated practice supervisor/assessor and if appropriate, arrange a pre-practice experience visit.</w:t>
            </w:r>
          </w:p>
        </w:tc>
      </w:tr>
      <w:tr w:rsidR="002E7BA3" w:rsidRPr="00E230F5" w14:paraId="7E685327" w14:textId="77777777" w:rsidTr="00BC62F8">
        <w:tblPrEx>
          <w:tblLook w:val="04A0" w:firstRow="1" w:lastRow="0" w:firstColumn="1" w:lastColumn="0" w:noHBand="0" w:noVBand="1"/>
        </w:tblPrEx>
        <w:tc>
          <w:tcPr>
            <w:tcW w:w="9067" w:type="dxa"/>
            <w:gridSpan w:val="7"/>
          </w:tcPr>
          <w:p w14:paraId="41D408F4" w14:textId="77777777" w:rsidR="002E7BA3" w:rsidRPr="00976FB9" w:rsidRDefault="002E7BA3" w:rsidP="00CC593A">
            <w:pPr>
              <w:numPr>
                <w:ilvl w:val="0"/>
                <w:numId w:val="64"/>
              </w:numPr>
              <w:spacing w:after="0"/>
              <w:ind w:left="589" w:hanging="425"/>
              <w:rPr>
                <w:rFonts w:cs="Arial"/>
                <w:szCs w:val="24"/>
              </w:rPr>
            </w:pPr>
            <w:r w:rsidRPr="00976FB9">
              <w:rPr>
                <w:rFonts w:cs="Arial"/>
                <w:szCs w:val="24"/>
              </w:rPr>
              <w:t>Read the appropriate practice learning environment profile, which can be accessed on the student portal/via InPlace / QMPLE</w:t>
            </w:r>
          </w:p>
        </w:tc>
      </w:tr>
      <w:tr w:rsidR="002E7BA3" w:rsidRPr="00E230F5" w14:paraId="4B62FF1F" w14:textId="77777777" w:rsidTr="00BC62F8">
        <w:tblPrEx>
          <w:tblLook w:val="04A0" w:firstRow="1" w:lastRow="0" w:firstColumn="1" w:lastColumn="0" w:noHBand="0" w:noVBand="1"/>
        </w:tblPrEx>
        <w:tc>
          <w:tcPr>
            <w:tcW w:w="9067" w:type="dxa"/>
            <w:gridSpan w:val="7"/>
          </w:tcPr>
          <w:p w14:paraId="034AE932" w14:textId="77777777" w:rsidR="002E7BA3" w:rsidRPr="00976FB9" w:rsidRDefault="002E7BA3" w:rsidP="00CC593A">
            <w:pPr>
              <w:numPr>
                <w:ilvl w:val="0"/>
                <w:numId w:val="64"/>
              </w:numPr>
              <w:spacing w:after="0"/>
              <w:ind w:left="589" w:hanging="425"/>
              <w:rPr>
                <w:rFonts w:cs="Arial"/>
                <w:color w:val="000000"/>
                <w:szCs w:val="24"/>
              </w:rPr>
            </w:pPr>
            <w:r w:rsidRPr="00976FB9">
              <w:rPr>
                <w:rFonts w:cs="Arial"/>
                <w:szCs w:val="24"/>
              </w:rPr>
              <w:t>Briefly</w:t>
            </w:r>
            <w:r w:rsidRPr="00976FB9">
              <w:rPr>
                <w:rFonts w:cs="Arial"/>
                <w:color w:val="000000"/>
                <w:szCs w:val="24"/>
              </w:rPr>
              <w:t xml:space="preserve"> summarise what the practice learning environment does:</w:t>
            </w:r>
          </w:p>
          <w:p w14:paraId="6BE0D789" w14:textId="77777777" w:rsidR="002E7BA3" w:rsidRPr="00976FB9" w:rsidRDefault="002E7BA3" w:rsidP="00BC62F8">
            <w:pPr>
              <w:rPr>
                <w:rFonts w:cs="Arial"/>
                <w:color w:val="000000"/>
                <w:szCs w:val="24"/>
              </w:rPr>
            </w:pPr>
          </w:p>
          <w:p w14:paraId="2BB9A1B4" w14:textId="77777777" w:rsidR="002E7BA3" w:rsidRPr="00976FB9" w:rsidRDefault="002E7BA3" w:rsidP="00BC62F8">
            <w:pPr>
              <w:rPr>
                <w:rFonts w:cs="Arial"/>
                <w:color w:val="000000"/>
                <w:szCs w:val="24"/>
              </w:rPr>
            </w:pPr>
          </w:p>
          <w:p w14:paraId="0B7D3569" w14:textId="77777777" w:rsidR="002E7BA3" w:rsidRPr="00976FB9" w:rsidRDefault="002E7BA3" w:rsidP="00BC62F8">
            <w:pPr>
              <w:rPr>
                <w:rFonts w:cs="Arial"/>
                <w:color w:val="000000"/>
                <w:szCs w:val="24"/>
              </w:rPr>
            </w:pPr>
          </w:p>
          <w:p w14:paraId="5D76A767" w14:textId="77777777" w:rsidR="002E7BA3" w:rsidRPr="00976FB9" w:rsidRDefault="002E7BA3" w:rsidP="00BC62F8">
            <w:pPr>
              <w:rPr>
                <w:rFonts w:cs="Arial"/>
                <w:color w:val="000000"/>
                <w:szCs w:val="24"/>
              </w:rPr>
            </w:pPr>
          </w:p>
          <w:p w14:paraId="2C010558" w14:textId="77777777" w:rsidR="002E7BA3" w:rsidRPr="00976FB9" w:rsidRDefault="002E7BA3" w:rsidP="00BC62F8">
            <w:pPr>
              <w:rPr>
                <w:rFonts w:cs="Arial"/>
                <w:color w:val="000000"/>
                <w:szCs w:val="24"/>
              </w:rPr>
            </w:pPr>
          </w:p>
          <w:p w14:paraId="3E36BC2A" w14:textId="77777777" w:rsidR="002E7BA3" w:rsidRPr="00976FB9" w:rsidRDefault="002E7BA3" w:rsidP="00BC62F8">
            <w:pPr>
              <w:rPr>
                <w:rFonts w:cs="Arial"/>
                <w:color w:val="000000"/>
                <w:szCs w:val="24"/>
              </w:rPr>
            </w:pPr>
          </w:p>
          <w:p w14:paraId="54DD5DC4" w14:textId="77777777" w:rsidR="002E7BA3" w:rsidRPr="00976FB9" w:rsidRDefault="002E7BA3" w:rsidP="00BC62F8">
            <w:pPr>
              <w:rPr>
                <w:rFonts w:cs="Arial"/>
                <w:color w:val="000000"/>
                <w:szCs w:val="24"/>
              </w:rPr>
            </w:pPr>
          </w:p>
        </w:tc>
      </w:tr>
      <w:tr w:rsidR="002E7BA3" w:rsidRPr="00E230F5" w14:paraId="35B51C91" w14:textId="77777777" w:rsidTr="00BC62F8">
        <w:tblPrEx>
          <w:tblLook w:val="04A0" w:firstRow="1" w:lastRow="0" w:firstColumn="1" w:lastColumn="0" w:noHBand="0" w:noVBand="1"/>
        </w:tblPrEx>
        <w:tc>
          <w:tcPr>
            <w:tcW w:w="9067" w:type="dxa"/>
            <w:gridSpan w:val="7"/>
          </w:tcPr>
          <w:p w14:paraId="2FE216B7" w14:textId="77777777" w:rsidR="002E7BA3" w:rsidRPr="00976FB9" w:rsidRDefault="002E7BA3" w:rsidP="00CC593A">
            <w:pPr>
              <w:numPr>
                <w:ilvl w:val="0"/>
                <w:numId w:val="64"/>
              </w:numPr>
              <w:spacing w:after="0"/>
              <w:ind w:left="589" w:hanging="425"/>
              <w:rPr>
                <w:rFonts w:cs="Arial"/>
                <w:color w:val="000000"/>
                <w:szCs w:val="24"/>
              </w:rPr>
            </w:pPr>
            <w:r w:rsidRPr="00976FB9">
              <w:rPr>
                <w:rFonts w:cs="Arial"/>
                <w:color w:val="000000"/>
                <w:szCs w:val="24"/>
              </w:rPr>
              <w:t xml:space="preserve">From the </w:t>
            </w:r>
            <w:r w:rsidRPr="00976FB9">
              <w:rPr>
                <w:rFonts w:cs="Arial"/>
                <w:i/>
                <w:color w:val="000000"/>
                <w:szCs w:val="24"/>
              </w:rPr>
              <w:t xml:space="preserve">Learning </w:t>
            </w:r>
            <w:r w:rsidRPr="00976FB9">
              <w:rPr>
                <w:rFonts w:cs="Arial"/>
                <w:i/>
                <w:szCs w:val="24"/>
              </w:rPr>
              <w:t>Opportunities</w:t>
            </w:r>
            <w:r w:rsidRPr="00976FB9">
              <w:rPr>
                <w:rFonts w:cs="Arial"/>
                <w:szCs w:val="24"/>
              </w:rPr>
              <w:t xml:space="preserve"> outlined in the PLE profile, choose one that you are unfamiliar with and write a short summary.</w:t>
            </w:r>
            <w:r w:rsidRPr="00976FB9">
              <w:rPr>
                <w:rFonts w:cs="Arial"/>
                <w:color w:val="000000"/>
                <w:szCs w:val="24"/>
              </w:rPr>
              <w:t xml:space="preserve"> </w:t>
            </w:r>
          </w:p>
          <w:p w14:paraId="0F8E24C7" w14:textId="77777777" w:rsidR="002E7BA3" w:rsidRPr="00976FB9" w:rsidRDefault="002E7BA3" w:rsidP="00BC62F8">
            <w:pPr>
              <w:jc w:val="both"/>
              <w:rPr>
                <w:rFonts w:eastAsia="SimSun" w:cs="Arial"/>
                <w:color w:val="000000"/>
                <w:szCs w:val="24"/>
              </w:rPr>
            </w:pPr>
          </w:p>
          <w:p w14:paraId="5B25A5E8" w14:textId="77777777" w:rsidR="002E7BA3" w:rsidRPr="00976FB9" w:rsidRDefault="002E7BA3" w:rsidP="00BC62F8">
            <w:pPr>
              <w:rPr>
                <w:rFonts w:cs="Arial"/>
                <w:color w:val="000000"/>
                <w:szCs w:val="24"/>
              </w:rPr>
            </w:pPr>
          </w:p>
          <w:p w14:paraId="4E5A9749" w14:textId="77777777" w:rsidR="002E7BA3" w:rsidRPr="00976FB9" w:rsidRDefault="002E7BA3" w:rsidP="00BC62F8">
            <w:pPr>
              <w:rPr>
                <w:rFonts w:cs="Arial"/>
                <w:color w:val="000000"/>
                <w:szCs w:val="24"/>
              </w:rPr>
            </w:pPr>
          </w:p>
          <w:p w14:paraId="046ABBD7" w14:textId="77777777" w:rsidR="002E7BA3" w:rsidRPr="00976FB9" w:rsidRDefault="002E7BA3" w:rsidP="00BC62F8">
            <w:pPr>
              <w:rPr>
                <w:rFonts w:cs="Arial"/>
                <w:color w:val="000000"/>
                <w:szCs w:val="24"/>
              </w:rPr>
            </w:pPr>
          </w:p>
          <w:p w14:paraId="0DB4E54D" w14:textId="77777777" w:rsidR="002E7BA3" w:rsidRPr="00976FB9" w:rsidRDefault="002E7BA3" w:rsidP="00BC62F8">
            <w:pPr>
              <w:rPr>
                <w:rFonts w:cs="Arial"/>
                <w:color w:val="000000"/>
                <w:szCs w:val="24"/>
              </w:rPr>
            </w:pPr>
          </w:p>
          <w:p w14:paraId="6FCD654E" w14:textId="77777777" w:rsidR="002E7BA3" w:rsidRPr="00976FB9" w:rsidRDefault="002E7BA3" w:rsidP="00BC62F8">
            <w:pPr>
              <w:rPr>
                <w:rFonts w:cs="Arial"/>
                <w:color w:val="000000"/>
                <w:szCs w:val="24"/>
              </w:rPr>
            </w:pPr>
          </w:p>
          <w:p w14:paraId="35B4533A" w14:textId="77777777" w:rsidR="002E7BA3" w:rsidRPr="00976FB9" w:rsidRDefault="002E7BA3" w:rsidP="00BC62F8">
            <w:pPr>
              <w:rPr>
                <w:rFonts w:cs="Arial"/>
                <w:color w:val="000000"/>
                <w:szCs w:val="24"/>
              </w:rPr>
            </w:pPr>
          </w:p>
          <w:p w14:paraId="61E9B581" w14:textId="77777777" w:rsidR="002E7BA3" w:rsidRPr="00976FB9" w:rsidRDefault="002E7BA3" w:rsidP="00BC62F8">
            <w:pPr>
              <w:tabs>
                <w:tab w:val="left" w:pos="447"/>
              </w:tabs>
              <w:rPr>
                <w:rFonts w:cs="Arial"/>
                <w:color w:val="000000"/>
                <w:szCs w:val="24"/>
              </w:rPr>
            </w:pPr>
          </w:p>
          <w:p w14:paraId="5DE5031B" w14:textId="77777777" w:rsidR="002E7BA3" w:rsidRPr="00976FB9" w:rsidRDefault="002E7BA3" w:rsidP="00BC62F8">
            <w:pPr>
              <w:rPr>
                <w:rFonts w:eastAsia="SimSun" w:cs="Arial"/>
                <w:color w:val="000000"/>
                <w:szCs w:val="24"/>
              </w:rPr>
            </w:pPr>
          </w:p>
        </w:tc>
      </w:tr>
      <w:tr w:rsidR="002E7BA3" w:rsidRPr="00E230F5" w14:paraId="4A23CD0D" w14:textId="77777777" w:rsidTr="00BC62F8">
        <w:tblPrEx>
          <w:tblLook w:val="04A0" w:firstRow="1" w:lastRow="0" w:firstColumn="1" w:lastColumn="0" w:noHBand="0" w:noVBand="1"/>
        </w:tblPrEx>
        <w:tc>
          <w:tcPr>
            <w:tcW w:w="9067" w:type="dxa"/>
            <w:gridSpan w:val="7"/>
          </w:tcPr>
          <w:p w14:paraId="0015C6E3" w14:textId="77777777" w:rsidR="002E7BA3" w:rsidRPr="00976FB9" w:rsidRDefault="002E7BA3" w:rsidP="00CC593A">
            <w:pPr>
              <w:numPr>
                <w:ilvl w:val="0"/>
                <w:numId w:val="64"/>
              </w:numPr>
              <w:spacing w:after="0"/>
              <w:ind w:left="589" w:hanging="425"/>
              <w:rPr>
                <w:rFonts w:cs="Arial"/>
                <w:szCs w:val="24"/>
              </w:rPr>
            </w:pPr>
            <w:r w:rsidRPr="00976FB9">
              <w:rPr>
                <w:rFonts w:cs="Arial"/>
                <w:szCs w:val="24"/>
              </w:rPr>
              <w:t xml:space="preserve">Considering the service user group that attend the practice learning experience, select one condition/situation that those service users are likely to present with and undertake a literature search in relation to these. </w:t>
            </w:r>
          </w:p>
          <w:p w14:paraId="5E7BAEA1" w14:textId="77777777" w:rsidR="002E7BA3" w:rsidRPr="00976FB9" w:rsidRDefault="002E7BA3" w:rsidP="00BC62F8">
            <w:pPr>
              <w:numPr>
                <w:ilvl w:val="1"/>
                <w:numId w:val="6"/>
              </w:numPr>
              <w:spacing w:after="0"/>
              <w:jc w:val="both"/>
              <w:rPr>
                <w:rFonts w:eastAsia="SimSun" w:cs="Arial"/>
                <w:szCs w:val="24"/>
              </w:rPr>
            </w:pPr>
            <w:r w:rsidRPr="00976FB9">
              <w:rPr>
                <w:rFonts w:cs="Arial"/>
                <w:szCs w:val="24"/>
              </w:rPr>
              <w:t>From your search, identify two key articles on the topic and list below (using appropriate reference style)</w:t>
            </w:r>
          </w:p>
          <w:p w14:paraId="49E75139" w14:textId="77777777" w:rsidR="002E7BA3" w:rsidRPr="00976FB9" w:rsidRDefault="002E7BA3" w:rsidP="00BC62F8">
            <w:pPr>
              <w:numPr>
                <w:ilvl w:val="1"/>
                <w:numId w:val="6"/>
              </w:numPr>
              <w:spacing w:after="0"/>
              <w:jc w:val="both"/>
              <w:rPr>
                <w:rFonts w:eastAsia="SimSun" w:cs="Arial"/>
                <w:szCs w:val="24"/>
              </w:rPr>
            </w:pPr>
            <w:r w:rsidRPr="00976FB9">
              <w:rPr>
                <w:rFonts w:cs="Arial"/>
                <w:szCs w:val="24"/>
              </w:rPr>
              <w:t>In the space below provide a brief summary of these two articles and outline any best practice recommendations in relation to these </w:t>
            </w:r>
          </w:p>
        </w:tc>
      </w:tr>
      <w:tr w:rsidR="002E7BA3" w:rsidRPr="00E230F5" w14:paraId="68CDF33F" w14:textId="77777777" w:rsidTr="00BC62F8">
        <w:tblPrEx>
          <w:tblLook w:val="04A0" w:firstRow="1" w:lastRow="0" w:firstColumn="1" w:lastColumn="0" w:noHBand="0" w:noVBand="1"/>
        </w:tblPrEx>
        <w:tc>
          <w:tcPr>
            <w:tcW w:w="9067" w:type="dxa"/>
            <w:gridSpan w:val="7"/>
          </w:tcPr>
          <w:p w14:paraId="5A7E414A" w14:textId="77777777" w:rsidR="002E7BA3" w:rsidRDefault="002E7BA3" w:rsidP="00BC62F8">
            <w:pPr>
              <w:rPr>
                <w:rFonts w:cs="Arial"/>
              </w:rPr>
            </w:pPr>
            <w:r>
              <w:rPr>
                <w:rFonts w:cs="Arial"/>
              </w:rPr>
              <w:t xml:space="preserve">Reference Article 1 – </w:t>
            </w:r>
          </w:p>
          <w:p w14:paraId="389B9E5B" w14:textId="77777777" w:rsidR="002E7BA3" w:rsidRDefault="002E7BA3" w:rsidP="00BC62F8">
            <w:pPr>
              <w:rPr>
                <w:rFonts w:cs="Arial"/>
              </w:rPr>
            </w:pPr>
          </w:p>
          <w:p w14:paraId="4516E72B" w14:textId="77777777" w:rsidR="002E7BA3" w:rsidRDefault="002E7BA3" w:rsidP="00BC62F8">
            <w:pPr>
              <w:rPr>
                <w:rFonts w:cs="Arial"/>
              </w:rPr>
            </w:pPr>
            <w:r>
              <w:rPr>
                <w:rFonts w:cs="Arial"/>
              </w:rPr>
              <w:t xml:space="preserve">Reference Article 2 - </w:t>
            </w:r>
          </w:p>
          <w:p w14:paraId="1AAF3BDC" w14:textId="77777777" w:rsidR="002E7BA3" w:rsidRDefault="002E7BA3" w:rsidP="00BC62F8">
            <w:pPr>
              <w:rPr>
                <w:rFonts w:cs="Arial"/>
              </w:rPr>
            </w:pPr>
          </w:p>
          <w:p w14:paraId="4F98153A" w14:textId="77777777" w:rsidR="002E7BA3" w:rsidRPr="00443EB7" w:rsidRDefault="002E7BA3" w:rsidP="00BC62F8">
            <w:pPr>
              <w:rPr>
                <w:rFonts w:eastAsia="SimSun" w:cs="Arial"/>
              </w:rPr>
            </w:pPr>
            <w:r w:rsidRPr="00E230F5">
              <w:rPr>
                <w:rFonts w:cs="Arial"/>
              </w:rPr>
              <w:t xml:space="preserve">Condition / situation </w:t>
            </w:r>
          </w:p>
          <w:p w14:paraId="187335A7" w14:textId="77777777" w:rsidR="002E7BA3" w:rsidRPr="00E230F5" w:rsidRDefault="002E7BA3" w:rsidP="00BC62F8">
            <w:pPr>
              <w:ind w:left="720"/>
              <w:rPr>
                <w:rFonts w:cs="Arial"/>
              </w:rPr>
            </w:pPr>
          </w:p>
          <w:p w14:paraId="16DE0A82" w14:textId="77777777" w:rsidR="002E7BA3" w:rsidRPr="00E230F5" w:rsidRDefault="002E7BA3" w:rsidP="00BC62F8">
            <w:pPr>
              <w:ind w:left="720"/>
              <w:rPr>
                <w:rFonts w:cs="Arial"/>
              </w:rPr>
            </w:pPr>
          </w:p>
          <w:p w14:paraId="5F45D19A" w14:textId="77777777" w:rsidR="002E7BA3" w:rsidRDefault="002E7BA3" w:rsidP="00BC62F8">
            <w:pPr>
              <w:ind w:left="720"/>
              <w:rPr>
                <w:rFonts w:cs="Arial"/>
              </w:rPr>
            </w:pPr>
          </w:p>
          <w:p w14:paraId="1486D983" w14:textId="77777777" w:rsidR="002E7BA3" w:rsidRDefault="002E7BA3" w:rsidP="00BC62F8">
            <w:pPr>
              <w:ind w:left="720"/>
              <w:rPr>
                <w:rFonts w:cs="Arial"/>
              </w:rPr>
            </w:pPr>
          </w:p>
          <w:p w14:paraId="145344E5" w14:textId="77777777" w:rsidR="002E7BA3" w:rsidRPr="00E230F5" w:rsidRDefault="002E7BA3" w:rsidP="00BC62F8">
            <w:pPr>
              <w:ind w:left="720"/>
              <w:rPr>
                <w:rFonts w:cs="Arial"/>
              </w:rPr>
            </w:pPr>
          </w:p>
          <w:p w14:paraId="5986B18C" w14:textId="77777777" w:rsidR="002E7BA3" w:rsidRPr="00E230F5" w:rsidRDefault="002E7BA3" w:rsidP="00BC62F8">
            <w:pPr>
              <w:ind w:left="720"/>
              <w:rPr>
                <w:rFonts w:cs="Arial"/>
              </w:rPr>
            </w:pPr>
          </w:p>
          <w:p w14:paraId="1F563615" w14:textId="77777777" w:rsidR="002E7BA3" w:rsidRPr="00E230F5" w:rsidRDefault="002E7BA3" w:rsidP="00BC62F8">
            <w:pPr>
              <w:ind w:left="720"/>
              <w:rPr>
                <w:rFonts w:cs="Arial"/>
              </w:rPr>
            </w:pPr>
          </w:p>
          <w:p w14:paraId="49657E86" w14:textId="77777777" w:rsidR="002E7BA3" w:rsidRPr="00E230F5" w:rsidRDefault="002E7BA3" w:rsidP="00BC62F8">
            <w:pPr>
              <w:ind w:left="720"/>
              <w:rPr>
                <w:rFonts w:cs="Arial"/>
              </w:rPr>
            </w:pPr>
          </w:p>
          <w:p w14:paraId="55B3ABAD" w14:textId="77777777" w:rsidR="002E7BA3" w:rsidRPr="00976FB9" w:rsidRDefault="002E7BA3" w:rsidP="00BC62F8">
            <w:pPr>
              <w:ind w:left="720"/>
              <w:rPr>
                <w:rFonts w:eastAsia="SimSun" w:cs="Arial"/>
                <w:szCs w:val="24"/>
              </w:rPr>
            </w:pPr>
          </w:p>
        </w:tc>
      </w:tr>
      <w:tr w:rsidR="002E7BA3" w:rsidRPr="00E230F5" w14:paraId="31EA7E36" w14:textId="77777777" w:rsidTr="00BC62F8">
        <w:tblPrEx>
          <w:tblLook w:val="04A0" w:firstRow="1" w:lastRow="0" w:firstColumn="1" w:lastColumn="0" w:noHBand="0" w:noVBand="1"/>
        </w:tblPrEx>
        <w:tc>
          <w:tcPr>
            <w:tcW w:w="9067" w:type="dxa"/>
            <w:gridSpan w:val="7"/>
          </w:tcPr>
          <w:p w14:paraId="3FF9AB34" w14:textId="77777777" w:rsidR="002E7BA3" w:rsidRPr="00976FB9" w:rsidRDefault="002E7BA3" w:rsidP="00CC593A">
            <w:pPr>
              <w:numPr>
                <w:ilvl w:val="0"/>
                <w:numId w:val="64"/>
              </w:numPr>
              <w:spacing w:after="0"/>
              <w:ind w:left="589" w:hanging="425"/>
              <w:rPr>
                <w:rFonts w:cs="Arial"/>
                <w:szCs w:val="24"/>
              </w:rPr>
            </w:pPr>
            <w:r w:rsidRPr="00976FB9">
              <w:rPr>
                <w:rFonts w:cs="Arial"/>
                <w:szCs w:val="24"/>
              </w:rPr>
              <w:t>In relation to the practice learning environment that you are about to enter, identify any related learning from your theory modules that would support your learning within this care environment.  Please note your thoughts below:</w:t>
            </w:r>
          </w:p>
          <w:p w14:paraId="6829B245" w14:textId="77777777" w:rsidR="002E7BA3" w:rsidRPr="00976FB9" w:rsidRDefault="002E7BA3" w:rsidP="00BC62F8">
            <w:pPr>
              <w:ind w:left="720"/>
              <w:jc w:val="both"/>
              <w:rPr>
                <w:rFonts w:cs="Arial"/>
                <w:szCs w:val="24"/>
              </w:rPr>
            </w:pPr>
          </w:p>
          <w:p w14:paraId="22A8ECBE" w14:textId="77777777" w:rsidR="002E7BA3" w:rsidRPr="00976FB9" w:rsidRDefault="002E7BA3" w:rsidP="00BC62F8">
            <w:pPr>
              <w:ind w:left="720"/>
              <w:jc w:val="both"/>
              <w:rPr>
                <w:rFonts w:cs="Arial"/>
                <w:szCs w:val="24"/>
              </w:rPr>
            </w:pPr>
          </w:p>
          <w:p w14:paraId="458EE92C" w14:textId="77777777" w:rsidR="002E7BA3" w:rsidRPr="00976FB9" w:rsidRDefault="002E7BA3" w:rsidP="00BC62F8">
            <w:pPr>
              <w:ind w:left="720"/>
              <w:jc w:val="both"/>
              <w:rPr>
                <w:rFonts w:cs="Arial"/>
                <w:szCs w:val="24"/>
              </w:rPr>
            </w:pPr>
          </w:p>
          <w:p w14:paraId="16942703" w14:textId="77777777" w:rsidR="002E7BA3" w:rsidRPr="00976FB9" w:rsidRDefault="002E7BA3" w:rsidP="00BC62F8">
            <w:pPr>
              <w:ind w:left="720"/>
              <w:jc w:val="both"/>
              <w:rPr>
                <w:rFonts w:cs="Arial"/>
                <w:szCs w:val="24"/>
              </w:rPr>
            </w:pPr>
          </w:p>
          <w:p w14:paraId="4CA95264" w14:textId="77777777" w:rsidR="002E7BA3" w:rsidRPr="00976FB9" w:rsidRDefault="002E7BA3" w:rsidP="00BC62F8">
            <w:pPr>
              <w:ind w:left="720"/>
              <w:jc w:val="both"/>
              <w:rPr>
                <w:rFonts w:cs="Arial"/>
                <w:szCs w:val="24"/>
              </w:rPr>
            </w:pPr>
          </w:p>
          <w:p w14:paraId="16CA97EE" w14:textId="17C7BA48" w:rsidR="002E7BA3" w:rsidRPr="00976FB9" w:rsidRDefault="002E7BA3" w:rsidP="00BC62F8">
            <w:pPr>
              <w:tabs>
                <w:tab w:val="left" w:pos="3052"/>
              </w:tabs>
              <w:ind w:left="720"/>
              <w:jc w:val="both"/>
              <w:rPr>
                <w:rFonts w:cs="Arial"/>
                <w:szCs w:val="24"/>
              </w:rPr>
            </w:pPr>
          </w:p>
          <w:p w14:paraId="75333184" w14:textId="77777777" w:rsidR="002E7BA3" w:rsidRPr="00976FB9" w:rsidRDefault="002E7BA3" w:rsidP="00BC62F8">
            <w:pPr>
              <w:tabs>
                <w:tab w:val="left" w:pos="3052"/>
              </w:tabs>
              <w:ind w:left="720"/>
              <w:jc w:val="both"/>
              <w:rPr>
                <w:rFonts w:cs="Arial"/>
                <w:szCs w:val="24"/>
              </w:rPr>
            </w:pPr>
          </w:p>
          <w:p w14:paraId="47FF8DAA" w14:textId="77777777" w:rsidR="002E7BA3" w:rsidRPr="00976FB9" w:rsidRDefault="002E7BA3" w:rsidP="00BC62F8">
            <w:pPr>
              <w:ind w:left="720"/>
              <w:jc w:val="both"/>
              <w:rPr>
                <w:rFonts w:eastAsia="SimSun" w:cs="Arial"/>
                <w:szCs w:val="24"/>
              </w:rPr>
            </w:pPr>
          </w:p>
        </w:tc>
      </w:tr>
      <w:tr w:rsidR="002E7BA3" w:rsidRPr="00E230F5" w14:paraId="1FA950BC" w14:textId="77777777" w:rsidTr="00BC62F8">
        <w:tblPrEx>
          <w:tblLook w:val="04A0" w:firstRow="1" w:lastRow="0" w:firstColumn="1" w:lastColumn="0" w:noHBand="0" w:noVBand="1"/>
        </w:tblPrEx>
        <w:tc>
          <w:tcPr>
            <w:tcW w:w="9067" w:type="dxa"/>
            <w:gridSpan w:val="7"/>
          </w:tcPr>
          <w:p w14:paraId="0BF8B417" w14:textId="77777777" w:rsidR="002E7BA3" w:rsidRPr="00976FB9" w:rsidRDefault="002E7BA3" w:rsidP="00CC593A">
            <w:pPr>
              <w:numPr>
                <w:ilvl w:val="0"/>
                <w:numId w:val="64"/>
              </w:numPr>
              <w:spacing w:after="0"/>
              <w:ind w:left="589" w:hanging="425"/>
              <w:rPr>
                <w:rFonts w:cs="Arial"/>
                <w:szCs w:val="24"/>
              </w:rPr>
            </w:pPr>
            <w:r w:rsidRPr="00976FB9">
              <w:rPr>
                <w:rFonts w:cs="Arial"/>
                <w:szCs w:val="24"/>
              </w:rPr>
              <w:t>In relation to the practice learning environment that you are about to enter, identify any related learning from the preparation for practice (or skills sessions) that would support your learning within this care environment.  Please note your thoughts below:</w:t>
            </w:r>
          </w:p>
          <w:p w14:paraId="5F217AFE" w14:textId="77777777" w:rsidR="002E7BA3" w:rsidRPr="00976FB9" w:rsidRDefault="002E7BA3" w:rsidP="00BC62F8">
            <w:pPr>
              <w:jc w:val="both"/>
              <w:rPr>
                <w:rFonts w:cs="Arial"/>
                <w:szCs w:val="24"/>
              </w:rPr>
            </w:pPr>
          </w:p>
          <w:p w14:paraId="22785BA9" w14:textId="77777777" w:rsidR="002E7BA3" w:rsidRPr="00976FB9" w:rsidRDefault="002E7BA3" w:rsidP="00BC62F8">
            <w:pPr>
              <w:jc w:val="both"/>
              <w:rPr>
                <w:rFonts w:cs="Arial"/>
                <w:szCs w:val="24"/>
              </w:rPr>
            </w:pPr>
          </w:p>
          <w:p w14:paraId="7E611FC2" w14:textId="77777777" w:rsidR="002E7BA3" w:rsidRPr="00976FB9" w:rsidRDefault="002E7BA3" w:rsidP="00BC62F8">
            <w:pPr>
              <w:jc w:val="both"/>
              <w:rPr>
                <w:rFonts w:cs="Arial"/>
                <w:szCs w:val="24"/>
              </w:rPr>
            </w:pPr>
          </w:p>
          <w:p w14:paraId="6F0C4C9C" w14:textId="77777777" w:rsidR="002E7BA3" w:rsidRPr="00976FB9" w:rsidRDefault="002E7BA3" w:rsidP="00BC62F8">
            <w:pPr>
              <w:jc w:val="both"/>
              <w:rPr>
                <w:rFonts w:cs="Arial"/>
                <w:szCs w:val="24"/>
              </w:rPr>
            </w:pPr>
          </w:p>
          <w:p w14:paraId="45E3F5AE" w14:textId="77777777" w:rsidR="002E7BA3" w:rsidRPr="00976FB9" w:rsidRDefault="002E7BA3" w:rsidP="00BC62F8">
            <w:pPr>
              <w:jc w:val="both"/>
              <w:rPr>
                <w:rFonts w:cs="Arial"/>
                <w:szCs w:val="24"/>
              </w:rPr>
            </w:pPr>
          </w:p>
          <w:p w14:paraId="5554FB89" w14:textId="77777777" w:rsidR="002E7BA3" w:rsidRPr="00976FB9" w:rsidRDefault="002E7BA3" w:rsidP="00BC62F8">
            <w:pPr>
              <w:jc w:val="both"/>
              <w:rPr>
                <w:rFonts w:cs="Arial"/>
                <w:szCs w:val="24"/>
              </w:rPr>
            </w:pPr>
          </w:p>
          <w:p w14:paraId="3842A31E" w14:textId="77777777" w:rsidR="002E7BA3" w:rsidRPr="00976FB9" w:rsidRDefault="002E7BA3" w:rsidP="00BC62F8">
            <w:pPr>
              <w:jc w:val="both"/>
              <w:rPr>
                <w:rFonts w:cs="Arial"/>
                <w:szCs w:val="24"/>
              </w:rPr>
            </w:pPr>
          </w:p>
          <w:p w14:paraId="6F788266" w14:textId="77777777" w:rsidR="002E7BA3" w:rsidRPr="00976FB9" w:rsidRDefault="002E7BA3" w:rsidP="00BC62F8">
            <w:pPr>
              <w:jc w:val="both"/>
              <w:rPr>
                <w:rFonts w:cs="Arial"/>
                <w:szCs w:val="24"/>
              </w:rPr>
            </w:pPr>
          </w:p>
          <w:p w14:paraId="7D2F6E59" w14:textId="77777777" w:rsidR="002E7BA3" w:rsidRPr="00976FB9" w:rsidRDefault="002E7BA3" w:rsidP="00BC62F8">
            <w:pPr>
              <w:jc w:val="both"/>
              <w:rPr>
                <w:rFonts w:cs="Arial"/>
                <w:szCs w:val="24"/>
              </w:rPr>
            </w:pPr>
          </w:p>
        </w:tc>
      </w:tr>
      <w:tr w:rsidR="002E7BA3" w:rsidRPr="00E230F5" w14:paraId="15E3D331" w14:textId="77777777" w:rsidTr="00BC62F8">
        <w:tblPrEx>
          <w:tblLook w:val="04A0" w:firstRow="1" w:lastRow="0" w:firstColumn="1" w:lastColumn="0" w:noHBand="0" w:noVBand="1"/>
        </w:tblPrEx>
        <w:tc>
          <w:tcPr>
            <w:tcW w:w="9067" w:type="dxa"/>
            <w:gridSpan w:val="7"/>
          </w:tcPr>
          <w:p w14:paraId="3D8AEE46" w14:textId="77777777" w:rsidR="002E7BA3" w:rsidRPr="00976FB9" w:rsidRDefault="002E7BA3" w:rsidP="00BC62F8">
            <w:pPr>
              <w:rPr>
                <w:rFonts w:cs="Arial"/>
                <w:szCs w:val="24"/>
              </w:rPr>
            </w:pPr>
            <w:r w:rsidRPr="00976FB9">
              <w:rPr>
                <w:rFonts w:cs="Arial"/>
                <w:b/>
                <w:szCs w:val="24"/>
              </w:rPr>
              <w:t>Practice Supervisor/Assessor – please sign to confirm that the pre-practice learning activities</w:t>
            </w:r>
            <w:r w:rsidRPr="00976FB9">
              <w:rPr>
                <w:rFonts w:cs="Arial"/>
                <w:b/>
                <w:caps/>
                <w:szCs w:val="24"/>
              </w:rPr>
              <w:t xml:space="preserve"> </w:t>
            </w:r>
            <w:r w:rsidRPr="00976FB9">
              <w:rPr>
                <w:rFonts w:cs="Arial"/>
                <w:b/>
                <w:szCs w:val="24"/>
              </w:rPr>
              <w:t>have been completed by the student</w:t>
            </w:r>
          </w:p>
        </w:tc>
      </w:tr>
      <w:tr w:rsidR="002E7BA3" w:rsidRPr="00E230F5" w14:paraId="021A7044" w14:textId="77777777" w:rsidTr="00BC62F8">
        <w:tblPrEx>
          <w:tblLook w:val="04A0" w:firstRow="1" w:lastRow="0" w:firstColumn="1" w:lastColumn="0" w:noHBand="0" w:noVBand="1"/>
        </w:tblPrEx>
        <w:tc>
          <w:tcPr>
            <w:tcW w:w="3109" w:type="dxa"/>
            <w:gridSpan w:val="2"/>
            <w:shd w:val="clear" w:color="auto" w:fill="D0CECE" w:themeFill="background2" w:themeFillShade="E6"/>
          </w:tcPr>
          <w:p w14:paraId="6029B785" w14:textId="77777777" w:rsidR="002E7BA3" w:rsidRPr="00976FB9" w:rsidRDefault="002E7BA3" w:rsidP="00BC62F8">
            <w:pPr>
              <w:rPr>
                <w:rFonts w:cs="Arial"/>
                <w:szCs w:val="24"/>
              </w:rPr>
            </w:pPr>
            <w:r w:rsidRPr="00976FB9">
              <w:rPr>
                <w:rFonts w:cs="Arial"/>
                <w:bCs/>
                <w:szCs w:val="24"/>
              </w:rPr>
              <w:t>Date</w:t>
            </w:r>
            <w:r w:rsidRPr="00976FB9">
              <w:rPr>
                <w:rFonts w:cs="Arial"/>
                <w:szCs w:val="24"/>
              </w:rPr>
              <w:t xml:space="preserve"> </w:t>
            </w:r>
          </w:p>
          <w:p w14:paraId="3B72566A" w14:textId="77777777" w:rsidR="002E7BA3" w:rsidRPr="00976FB9" w:rsidRDefault="002E7BA3" w:rsidP="00BC62F8">
            <w:pPr>
              <w:rPr>
                <w:szCs w:val="24"/>
              </w:rPr>
            </w:pPr>
            <w:r w:rsidRPr="00976FB9">
              <w:rPr>
                <w:rFonts w:cs="Arial"/>
                <w:szCs w:val="24"/>
              </w:rPr>
              <w:softHyphen/>
            </w:r>
            <w:r w:rsidRPr="00976FB9">
              <w:rPr>
                <w:rFonts w:cs="Arial"/>
                <w:szCs w:val="24"/>
              </w:rPr>
              <w:softHyphen/>
              <w:t>____/</w:t>
            </w:r>
            <w:r w:rsidRPr="00976FB9">
              <w:rPr>
                <w:rFonts w:cs="Arial"/>
                <w:szCs w:val="24"/>
              </w:rPr>
              <w:softHyphen/>
            </w:r>
            <w:r w:rsidRPr="00976FB9">
              <w:rPr>
                <w:rFonts w:cs="Arial"/>
                <w:szCs w:val="24"/>
              </w:rPr>
              <w:softHyphen/>
              <w:t>____/</w:t>
            </w:r>
            <w:r w:rsidRPr="00976FB9">
              <w:rPr>
                <w:rFonts w:cs="Arial"/>
                <w:szCs w:val="24"/>
              </w:rPr>
              <w:softHyphen/>
            </w:r>
            <w:r w:rsidRPr="00976FB9">
              <w:rPr>
                <w:rFonts w:cs="Arial"/>
                <w:szCs w:val="24"/>
              </w:rPr>
              <w:softHyphen/>
              <w:t>____</w:t>
            </w:r>
          </w:p>
        </w:tc>
        <w:tc>
          <w:tcPr>
            <w:tcW w:w="2982" w:type="dxa"/>
            <w:gridSpan w:val="3"/>
            <w:shd w:val="clear" w:color="auto" w:fill="D0CECE" w:themeFill="background2" w:themeFillShade="E6"/>
          </w:tcPr>
          <w:p w14:paraId="2C69E5F8" w14:textId="77777777" w:rsidR="002E7BA3" w:rsidRPr="00976FB9" w:rsidRDefault="002E7BA3" w:rsidP="00BC62F8">
            <w:pPr>
              <w:pStyle w:val="Heading2"/>
              <w:rPr>
                <w:rFonts w:cs="Arial"/>
                <w:b w:val="0"/>
                <w:i/>
              </w:rPr>
            </w:pPr>
            <w:r w:rsidRPr="00976FB9">
              <w:rPr>
                <w:rFonts w:cs="Arial"/>
                <w:b w:val="0"/>
                <w:i/>
              </w:rPr>
              <w:t>Student Signature:</w:t>
            </w:r>
          </w:p>
        </w:tc>
        <w:tc>
          <w:tcPr>
            <w:tcW w:w="2976" w:type="dxa"/>
            <w:gridSpan w:val="2"/>
            <w:shd w:val="clear" w:color="auto" w:fill="D0CECE" w:themeFill="background2" w:themeFillShade="E6"/>
          </w:tcPr>
          <w:p w14:paraId="75A81D2D" w14:textId="77777777" w:rsidR="002E7BA3" w:rsidRPr="00976FB9" w:rsidRDefault="002E7BA3" w:rsidP="00BC62F8">
            <w:pPr>
              <w:rPr>
                <w:rFonts w:cs="Arial"/>
                <w:bCs/>
                <w:i/>
                <w:szCs w:val="24"/>
              </w:rPr>
            </w:pPr>
            <w:r w:rsidRPr="00976FB9">
              <w:rPr>
                <w:rFonts w:cs="Arial"/>
                <w:bCs/>
                <w:i/>
                <w:szCs w:val="24"/>
              </w:rPr>
              <w:t>Practice Supervisor and/ or Assessor Signature:</w:t>
            </w:r>
          </w:p>
          <w:p w14:paraId="4D744F7E" w14:textId="77777777" w:rsidR="002E7BA3" w:rsidRPr="00976FB9" w:rsidRDefault="002E7BA3" w:rsidP="00BC62F8">
            <w:pPr>
              <w:rPr>
                <w:rFonts w:cs="Arial"/>
                <w:bCs/>
                <w:szCs w:val="24"/>
              </w:rPr>
            </w:pPr>
          </w:p>
        </w:tc>
      </w:tr>
    </w:tbl>
    <w:p w14:paraId="4B518BDD" w14:textId="77777777" w:rsidR="002E7BA3" w:rsidRDefault="002E7BA3" w:rsidP="002E7BA3">
      <w:pPr>
        <w:sectPr w:rsidR="002E7BA3" w:rsidSect="009F2229">
          <w:headerReference w:type="even" r:id="rId77"/>
          <w:headerReference w:type="default" r:id="rId78"/>
          <w:footerReference w:type="default" r:id="rId79"/>
          <w:headerReference w:type="first" r:id="rId80"/>
          <w:pgSz w:w="11906" w:h="16838"/>
          <w:pgMar w:top="1418" w:right="1418" w:bottom="1418" w:left="1418" w:header="708" w:footer="708" w:gutter="0"/>
          <w:cols w:space="708"/>
          <w:docGrid w:linePitch="360"/>
        </w:sect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180"/>
      </w:tblGrid>
      <w:tr w:rsidR="002E7BA3" w:rsidRPr="00CC593A" w14:paraId="69CEC249" w14:textId="77777777" w:rsidTr="00BC62F8">
        <w:tc>
          <w:tcPr>
            <w:tcW w:w="9180" w:type="dxa"/>
            <w:shd w:val="clear" w:color="auto" w:fill="D0CECE" w:themeFill="background2" w:themeFillShade="E6"/>
          </w:tcPr>
          <w:p w14:paraId="126F68BE" w14:textId="77777777" w:rsidR="002E7BA3" w:rsidRPr="00CC593A" w:rsidRDefault="002E7BA3" w:rsidP="00BC62F8">
            <w:pPr>
              <w:jc w:val="center"/>
              <w:rPr>
                <w:rFonts w:cs="Arial"/>
                <w:b/>
                <w:bCs/>
                <w:szCs w:val="24"/>
              </w:rPr>
            </w:pPr>
            <w:r w:rsidRPr="00CC593A">
              <w:rPr>
                <w:rFonts w:cs="Arial"/>
                <w:b/>
                <w:bCs/>
                <w:szCs w:val="24"/>
              </w:rPr>
              <w:t>MODULE LEARNING OUTCOMES</w:t>
            </w:r>
          </w:p>
          <w:p w14:paraId="57120821" w14:textId="09F72B26" w:rsidR="002E7BA3" w:rsidRPr="00CC593A" w:rsidRDefault="002E7BA3" w:rsidP="00BC62F8">
            <w:pPr>
              <w:jc w:val="center"/>
              <w:rPr>
                <w:rFonts w:cs="Arial"/>
                <w:b/>
                <w:bCs/>
                <w:szCs w:val="24"/>
              </w:rPr>
            </w:pPr>
            <w:r w:rsidRPr="00CC593A">
              <w:rPr>
                <w:rFonts w:cs="Arial"/>
                <w:b/>
                <w:bCs/>
                <w:szCs w:val="24"/>
              </w:rPr>
              <w:t>PART 3: PLE</w:t>
            </w:r>
            <w:r w:rsidR="00CC593A">
              <w:rPr>
                <w:rFonts w:cs="Arial"/>
                <w:b/>
                <w:bCs/>
                <w:szCs w:val="24"/>
              </w:rPr>
              <w:t xml:space="preserve"> 3</w:t>
            </w:r>
          </w:p>
        </w:tc>
      </w:tr>
    </w:tbl>
    <w:p w14:paraId="3C0064BA" w14:textId="77777777" w:rsidR="002E7BA3" w:rsidRDefault="002E7BA3" w:rsidP="002E7BA3">
      <w:pPr>
        <w:rPr>
          <w:rFonts w:cs="Arial"/>
          <w:b/>
          <w:bCs/>
          <w:szCs w:val="24"/>
        </w:rPr>
      </w:pPr>
    </w:p>
    <w:tbl>
      <w:tblPr>
        <w:tblW w:w="5100" w:type="pct"/>
        <w:tblBorders>
          <w:top w:val="single" w:sz="4" w:space="0" w:color="006666"/>
          <w:left w:val="single" w:sz="4" w:space="0" w:color="006666"/>
          <w:bottom w:val="single" w:sz="4" w:space="0" w:color="006666"/>
          <w:right w:val="single" w:sz="4" w:space="0" w:color="006666"/>
          <w:insideH w:val="single" w:sz="4" w:space="0" w:color="006666"/>
          <w:insideV w:val="single" w:sz="4" w:space="0" w:color="006666"/>
        </w:tblBorders>
        <w:tblLook w:val="04A0" w:firstRow="1" w:lastRow="0" w:firstColumn="1" w:lastColumn="0" w:noHBand="0" w:noVBand="1"/>
      </w:tblPr>
      <w:tblGrid>
        <w:gridCol w:w="2308"/>
        <w:gridCol w:w="6933"/>
      </w:tblGrid>
      <w:tr w:rsidR="00CC593A" w:rsidRPr="00CC593A" w14:paraId="46278382" w14:textId="77777777" w:rsidTr="0047094D">
        <w:tc>
          <w:tcPr>
            <w:tcW w:w="1249" w:type="pct"/>
            <w:tcBorders>
              <w:top w:val="single" w:sz="4" w:space="0" w:color="006666"/>
              <w:left w:val="single" w:sz="4" w:space="0" w:color="006666"/>
              <w:bottom w:val="single" w:sz="4" w:space="0" w:color="006666"/>
              <w:right w:val="single" w:sz="4" w:space="0" w:color="006666"/>
            </w:tcBorders>
            <w:hideMark/>
          </w:tcPr>
          <w:p w14:paraId="194EFEA7" w14:textId="77777777" w:rsidR="00CC593A" w:rsidRPr="00CC593A" w:rsidRDefault="00CC593A" w:rsidP="00CC593A">
            <w:pPr>
              <w:rPr>
                <w:rFonts w:asciiTheme="minorHAnsi" w:hAnsiTheme="minorHAnsi"/>
                <w:sz w:val="20"/>
                <w:szCs w:val="20"/>
              </w:rPr>
            </w:pPr>
            <w:r w:rsidRPr="00CC593A">
              <w:rPr>
                <w:rFonts w:asciiTheme="minorHAnsi" w:hAnsiTheme="minorHAnsi"/>
                <w:sz w:val="20"/>
                <w:szCs w:val="20"/>
              </w:rPr>
              <w:t>1.1 Module title</w:t>
            </w:r>
          </w:p>
        </w:tc>
        <w:tc>
          <w:tcPr>
            <w:tcW w:w="3751" w:type="pct"/>
            <w:tcBorders>
              <w:top w:val="single" w:sz="4" w:space="0" w:color="006666"/>
              <w:left w:val="single" w:sz="4" w:space="0" w:color="006666"/>
              <w:bottom w:val="single" w:sz="4" w:space="0" w:color="006666"/>
              <w:right w:val="single" w:sz="4" w:space="0" w:color="006666"/>
            </w:tcBorders>
            <w:hideMark/>
          </w:tcPr>
          <w:p w14:paraId="068C0EFC" w14:textId="77777777" w:rsidR="00CC593A" w:rsidRPr="00CC593A" w:rsidRDefault="00CC593A" w:rsidP="00CC593A">
            <w:pPr>
              <w:rPr>
                <w:rFonts w:asciiTheme="minorHAnsi" w:hAnsiTheme="minorHAnsi"/>
                <w:b/>
                <w:sz w:val="20"/>
                <w:szCs w:val="20"/>
              </w:rPr>
            </w:pPr>
            <w:r w:rsidRPr="00CC593A">
              <w:rPr>
                <w:rFonts w:asciiTheme="minorHAnsi" w:hAnsiTheme="minorHAnsi"/>
                <w:b/>
                <w:sz w:val="20"/>
                <w:szCs w:val="20"/>
              </w:rPr>
              <w:t>Nursing Skills and Practice 3  (Shared)</w:t>
            </w:r>
          </w:p>
        </w:tc>
      </w:tr>
      <w:tr w:rsidR="00CC593A" w:rsidRPr="00CC593A" w14:paraId="7C35E31D" w14:textId="77777777" w:rsidTr="0047094D">
        <w:tc>
          <w:tcPr>
            <w:tcW w:w="1249" w:type="pct"/>
            <w:tcBorders>
              <w:top w:val="single" w:sz="4" w:space="0" w:color="006666"/>
              <w:left w:val="single" w:sz="4" w:space="0" w:color="006666"/>
              <w:bottom w:val="single" w:sz="4" w:space="0" w:color="006666"/>
              <w:right w:val="single" w:sz="4" w:space="0" w:color="006666"/>
            </w:tcBorders>
            <w:hideMark/>
          </w:tcPr>
          <w:p w14:paraId="74ECE146" w14:textId="77777777" w:rsidR="00CC593A" w:rsidRPr="00CC593A" w:rsidRDefault="00CC593A" w:rsidP="00CC593A">
            <w:pPr>
              <w:rPr>
                <w:rFonts w:asciiTheme="minorHAnsi" w:hAnsiTheme="minorHAnsi"/>
                <w:sz w:val="20"/>
                <w:szCs w:val="20"/>
              </w:rPr>
            </w:pPr>
            <w:r w:rsidRPr="00CC593A">
              <w:rPr>
                <w:rFonts w:asciiTheme="minorHAnsi" w:hAnsiTheme="minorHAnsi"/>
                <w:sz w:val="20"/>
                <w:szCs w:val="20"/>
              </w:rPr>
              <w:t>1.2 Module code</w:t>
            </w:r>
          </w:p>
        </w:tc>
        <w:tc>
          <w:tcPr>
            <w:tcW w:w="3751" w:type="pct"/>
            <w:tcBorders>
              <w:top w:val="single" w:sz="4" w:space="0" w:color="006666"/>
              <w:left w:val="single" w:sz="4" w:space="0" w:color="006666"/>
              <w:bottom w:val="single" w:sz="4" w:space="0" w:color="006666"/>
              <w:right w:val="single" w:sz="4" w:space="0" w:color="006666"/>
            </w:tcBorders>
            <w:hideMark/>
          </w:tcPr>
          <w:p w14:paraId="3E8B2C79" w14:textId="77777777" w:rsidR="00CC593A" w:rsidRPr="00CC593A" w:rsidRDefault="00CC593A" w:rsidP="00CC593A">
            <w:pPr>
              <w:rPr>
                <w:rFonts w:asciiTheme="minorHAnsi" w:hAnsiTheme="minorHAnsi"/>
                <w:b/>
                <w:sz w:val="20"/>
                <w:szCs w:val="20"/>
              </w:rPr>
            </w:pPr>
            <w:r w:rsidRPr="00CC593A">
              <w:rPr>
                <w:rFonts w:asciiTheme="minorHAnsi" w:hAnsiTheme="minorHAnsi"/>
                <w:b/>
                <w:sz w:val="20"/>
                <w:szCs w:val="20"/>
              </w:rPr>
              <w:t>NU30204</w:t>
            </w:r>
          </w:p>
        </w:tc>
      </w:tr>
      <w:tr w:rsidR="00CC593A" w:rsidRPr="00CC593A" w14:paraId="2E4CAB18" w14:textId="77777777" w:rsidTr="0047094D">
        <w:tc>
          <w:tcPr>
            <w:tcW w:w="1249" w:type="pct"/>
            <w:tcBorders>
              <w:top w:val="single" w:sz="4" w:space="0" w:color="006666"/>
              <w:left w:val="single" w:sz="4" w:space="0" w:color="006666"/>
              <w:bottom w:val="single" w:sz="4" w:space="0" w:color="006666"/>
              <w:right w:val="single" w:sz="4" w:space="0" w:color="006666"/>
            </w:tcBorders>
            <w:hideMark/>
          </w:tcPr>
          <w:p w14:paraId="3A56C27A" w14:textId="77777777" w:rsidR="00CC593A" w:rsidRPr="00CC593A" w:rsidRDefault="00CC593A" w:rsidP="00CC593A">
            <w:pPr>
              <w:rPr>
                <w:rFonts w:asciiTheme="minorHAnsi" w:hAnsiTheme="minorHAnsi"/>
                <w:sz w:val="20"/>
                <w:szCs w:val="20"/>
              </w:rPr>
            </w:pPr>
            <w:r w:rsidRPr="00CC593A">
              <w:rPr>
                <w:rFonts w:asciiTheme="minorHAnsi" w:hAnsiTheme="minorHAnsi"/>
                <w:sz w:val="20"/>
                <w:szCs w:val="20"/>
              </w:rPr>
              <w:t>1.3 Scottish Credit and Qualifications Framework (SCQF) level and credits</w:t>
            </w:r>
          </w:p>
        </w:tc>
        <w:tc>
          <w:tcPr>
            <w:tcW w:w="3751" w:type="pct"/>
            <w:tcBorders>
              <w:top w:val="single" w:sz="4" w:space="0" w:color="006666"/>
              <w:left w:val="single" w:sz="4" w:space="0" w:color="006666"/>
              <w:bottom w:val="single" w:sz="4" w:space="0" w:color="006666"/>
              <w:right w:val="single" w:sz="4" w:space="0" w:color="006666"/>
            </w:tcBorders>
            <w:hideMark/>
          </w:tcPr>
          <w:p w14:paraId="2D6F8E60" w14:textId="77777777" w:rsidR="00CC593A" w:rsidRPr="00CC593A" w:rsidRDefault="00CC593A" w:rsidP="00CC593A">
            <w:pPr>
              <w:spacing w:after="0"/>
              <w:rPr>
                <w:rFonts w:asciiTheme="minorHAnsi" w:hAnsiTheme="minorHAnsi"/>
                <w:sz w:val="20"/>
                <w:szCs w:val="20"/>
              </w:rPr>
            </w:pPr>
            <w:r w:rsidRPr="00CC593A">
              <w:rPr>
                <w:rFonts w:asciiTheme="minorHAnsi" w:hAnsiTheme="minorHAnsi"/>
                <w:sz w:val="20"/>
                <w:szCs w:val="20"/>
              </w:rPr>
              <w:t>SCQF level 9</w:t>
            </w:r>
          </w:p>
          <w:p w14:paraId="2BB5BA5D" w14:textId="77777777" w:rsidR="00CC593A" w:rsidRPr="00CC593A" w:rsidRDefault="00CC593A" w:rsidP="00CC593A">
            <w:pPr>
              <w:spacing w:after="0"/>
              <w:rPr>
                <w:rFonts w:asciiTheme="minorHAnsi" w:hAnsiTheme="minorHAnsi"/>
                <w:sz w:val="20"/>
                <w:szCs w:val="20"/>
              </w:rPr>
            </w:pPr>
            <w:r w:rsidRPr="00CC593A">
              <w:rPr>
                <w:rFonts w:asciiTheme="minorHAnsi" w:hAnsiTheme="minorHAnsi"/>
                <w:sz w:val="20"/>
                <w:szCs w:val="20"/>
              </w:rPr>
              <w:t>SCQF 40 credits</w:t>
            </w:r>
          </w:p>
          <w:p w14:paraId="75BB522E" w14:textId="77777777" w:rsidR="00CC593A" w:rsidRPr="00CC593A" w:rsidRDefault="00CC593A" w:rsidP="00CC593A">
            <w:pPr>
              <w:rPr>
                <w:rFonts w:asciiTheme="minorHAnsi" w:hAnsiTheme="minorHAnsi"/>
                <w:sz w:val="20"/>
                <w:szCs w:val="20"/>
              </w:rPr>
            </w:pPr>
            <w:r w:rsidRPr="00CC593A">
              <w:rPr>
                <w:rFonts w:asciiTheme="minorHAnsi" w:hAnsiTheme="minorHAnsi"/>
                <w:sz w:val="20"/>
                <w:szCs w:val="20"/>
              </w:rPr>
              <w:t>ECTS 20 credits</w:t>
            </w:r>
          </w:p>
        </w:tc>
      </w:tr>
      <w:tr w:rsidR="00CC593A" w:rsidRPr="00CC593A" w14:paraId="378459EB" w14:textId="77777777" w:rsidTr="0047094D">
        <w:tc>
          <w:tcPr>
            <w:tcW w:w="1249" w:type="pct"/>
            <w:tcBorders>
              <w:top w:val="single" w:sz="4" w:space="0" w:color="006666"/>
              <w:left w:val="single" w:sz="4" w:space="0" w:color="006666"/>
              <w:bottom w:val="single" w:sz="4" w:space="0" w:color="006666"/>
              <w:right w:val="single" w:sz="4" w:space="0" w:color="006666"/>
            </w:tcBorders>
            <w:hideMark/>
          </w:tcPr>
          <w:p w14:paraId="4E4C7F46" w14:textId="77777777" w:rsidR="00CC593A" w:rsidRPr="00CC593A" w:rsidRDefault="00CC593A" w:rsidP="00CC593A">
            <w:pPr>
              <w:rPr>
                <w:rFonts w:asciiTheme="minorHAnsi" w:hAnsiTheme="minorHAnsi"/>
                <w:sz w:val="20"/>
                <w:szCs w:val="20"/>
              </w:rPr>
            </w:pPr>
            <w:r w:rsidRPr="00CC593A">
              <w:rPr>
                <w:rFonts w:asciiTheme="minorHAnsi" w:hAnsiTheme="minorHAnsi"/>
                <w:sz w:val="20"/>
                <w:szCs w:val="20"/>
              </w:rPr>
              <w:t>1.4 Aims</w:t>
            </w:r>
          </w:p>
        </w:tc>
        <w:tc>
          <w:tcPr>
            <w:tcW w:w="3751" w:type="pct"/>
            <w:tcBorders>
              <w:top w:val="single" w:sz="4" w:space="0" w:color="006666"/>
              <w:left w:val="single" w:sz="4" w:space="0" w:color="006666"/>
              <w:bottom w:val="single" w:sz="4" w:space="0" w:color="006666"/>
              <w:right w:val="single" w:sz="4" w:space="0" w:color="006666"/>
            </w:tcBorders>
            <w:hideMark/>
          </w:tcPr>
          <w:p w14:paraId="67BB8C2D" w14:textId="77777777" w:rsidR="00CC593A" w:rsidRPr="00CC593A" w:rsidRDefault="00CC593A" w:rsidP="00CC593A">
            <w:pPr>
              <w:autoSpaceDE w:val="0"/>
              <w:autoSpaceDN w:val="0"/>
              <w:spacing w:after="0"/>
              <w:jc w:val="both"/>
              <w:rPr>
                <w:rFonts w:cs="Arial"/>
                <w:sz w:val="20"/>
                <w:szCs w:val="20"/>
              </w:rPr>
            </w:pPr>
            <w:r w:rsidRPr="00CC593A">
              <w:rPr>
                <w:rFonts w:cs="Arial"/>
                <w:sz w:val="20"/>
                <w:szCs w:val="20"/>
              </w:rPr>
              <w:t xml:space="preserve">To provide students with the opportunity to work independently, leading and coordinating care using communication and relationship management skills and nursing procedures more indirect supervision  </w:t>
            </w:r>
          </w:p>
          <w:p w14:paraId="20FD7BD5" w14:textId="77777777" w:rsidR="00CC593A" w:rsidRPr="00CC593A" w:rsidRDefault="00CC593A" w:rsidP="00CC593A">
            <w:pPr>
              <w:autoSpaceDE w:val="0"/>
              <w:autoSpaceDN w:val="0"/>
              <w:spacing w:after="0"/>
              <w:jc w:val="both"/>
              <w:rPr>
                <w:rFonts w:cs="Arial"/>
                <w:sz w:val="20"/>
                <w:szCs w:val="20"/>
              </w:rPr>
            </w:pPr>
          </w:p>
        </w:tc>
      </w:tr>
      <w:tr w:rsidR="00CC593A" w:rsidRPr="00CC593A" w14:paraId="56BBC478" w14:textId="77777777" w:rsidTr="0047094D">
        <w:tc>
          <w:tcPr>
            <w:tcW w:w="1249" w:type="pct"/>
            <w:tcBorders>
              <w:top w:val="single" w:sz="4" w:space="0" w:color="006666"/>
              <w:left w:val="single" w:sz="4" w:space="0" w:color="006666"/>
              <w:bottom w:val="single" w:sz="4" w:space="0" w:color="006666"/>
              <w:right w:val="single" w:sz="4" w:space="0" w:color="006666"/>
            </w:tcBorders>
            <w:hideMark/>
          </w:tcPr>
          <w:p w14:paraId="6B7A6768" w14:textId="77777777" w:rsidR="00CC593A" w:rsidRPr="00CC593A" w:rsidRDefault="00CC593A" w:rsidP="00CC593A">
            <w:pPr>
              <w:rPr>
                <w:rFonts w:asciiTheme="minorHAnsi" w:hAnsiTheme="minorHAnsi"/>
                <w:sz w:val="20"/>
                <w:szCs w:val="20"/>
              </w:rPr>
            </w:pPr>
            <w:r w:rsidRPr="00CC593A">
              <w:rPr>
                <w:rFonts w:asciiTheme="minorHAnsi" w:hAnsiTheme="minorHAnsi"/>
                <w:sz w:val="20"/>
                <w:szCs w:val="20"/>
              </w:rPr>
              <w:t>1.5 Indicative content</w:t>
            </w:r>
          </w:p>
        </w:tc>
        <w:tc>
          <w:tcPr>
            <w:tcW w:w="3751" w:type="pct"/>
            <w:tcBorders>
              <w:top w:val="single" w:sz="4" w:space="0" w:color="006666"/>
              <w:left w:val="single" w:sz="4" w:space="0" w:color="006666"/>
              <w:bottom w:val="single" w:sz="4" w:space="0" w:color="006666"/>
              <w:right w:val="single" w:sz="4" w:space="0" w:color="006666"/>
            </w:tcBorders>
            <w:hideMark/>
          </w:tcPr>
          <w:p w14:paraId="51DDF538" w14:textId="77777777" w:rsidR="00CC593A" w:rsidRPr="00CC593A" w:rsidRDefault="00CC593A" w:rsidP="00CC593A">
            <w:pPr>
              <w:autoSpaceDE w:val="0"/>
              <w:autoSpaceDN w:val="0"/>
              <w:adjustRightInd w:val="0"/>
              <w:rPr>
                <w:rFonts w:cs="Arial"/>
                <w:sz w:val="20"/>
                <w:szCs w:val="20"/>
              </w:rPr>
            </w:pPr>
            <w:r w:rsidRPr="00CC593A">
              <w:rPr>
                <w:rFonts w:cs="Arial"/>
                <w:sz w:val="20"/>
                <w:szCs w:val="20"/>
              </w:rPr>
              <w:t>Content within all Nursing Skills and Practice Modules will reflect:</w:t>
            </w:r>
          </w:p>
          <w:p w14:paraId="4B1549AC" w14:textId="77777777" w:rsidR="00CC593A" w:rsidRPr="00CC593A" w:rsidRDefault="00CC593A" w:rsidP="00CC593A">
            <w:pPr>
              <w:numPr>
                <w:ilvl w:val="0"/>
                <w:numId w:val="60"/>
              </w:numPr>
              <w:autoSpaceDE w:val="0"/>
              <w:autoSpaceDN w:val="0"/>
              <w:adjustRightInd w:val="0"/>
              <w:spacing w:after="0"/>
              <w:jc w:val="both"/>
              <w:rPr>
                <w:rFonts w:cs="Arial"/>
                <w:sz w:val="20"/>
                <w:szCs w:val="20"/>
              </w:rPr>
            </w:pPr>
            <w:r w:rsidRPr="00CC593A">
              <w:rPr>
                <w:rFonts w:cs="Arial"/>
                <w:sz w:val="20"/>
                <w:szCs w:val="20"/>
              </w:rPr>
              <w:t>Current practice in the relevant field with reference to health and social care integration and the application of the mapped NMC Annex A: Communication and relationship management skills and NMC Annexe B: Nursing procedures.</w:t>
            </w:r>
          </w:p>
          <w:p w14:paraId="0AB82DA5" w14:textId="77777777" w:rsidR="00CC593A" w:rsidRPr="00CC593A" w:rsidRDefault="00CC593A" w:rsidP="00CC593A">
            <w:pPr>
              <w:autoSpaceDE w:val="0"/>
              <w:autoSpaceDN w:val="0"/>
              <w:adjustRightInd w:val="0"/>
              <w:spacing w:after="0"/>
              <w:ind w:left="357"/>
              <w:jc w:val="both"/>
              <w:rPr>
                <w:rFonts w:asciiTheme="minorHAnsi" w:hAnsiTheme="minorHAnsi"/>
                <w:sz w:val="20"/>
                <w:szCs w:val="20"/>
              </w:rPr>
            </w:pPr>
          </w:p>
        </w:tc>
      </w:tr>
      <w:tr w:rsidR="00CC593A" w:rsidRPr="00CC593A" w14:paraId="28EBA412" w14:textId="77777777" w:rsidTr="0047094D">
        <w:tc>
          <w:tcPr>
            <w:tcW w:w="1249" w:type="pct"/>
            <w:tcBorders>
              <w:top w:val="single" w:sz="4" w:space="0" w:color="006666"/>
              <w:left w:val="single" w:sz="4" w:space="0" w:color="006666"/>
              <w:bottom w:val="single" w:sz="4" w:space="0" w:color="006666"/>
              <w:right w:val="single" w:sz="4" w:space="0" w:color="006666"/>
            </w:tcBorders>
            <w:hideMark/>
          </w:tcPr>
          <w:p w14:paraId="7C6D0BE7" w14:textId="77777777" w:rsidR="00CC593A" w:rsidRPr="00CC593A" w:rsidRDefault="00CC593A" w:rsidP="00CC593A">
            <w:pPr>
              <w:rPr>
                <w:rFonts w:asciiTheme="minorHAnsi" w:hAnsiTheme="minorHAnsi"/>
                <w:sz w:val="20"/>
                <w:szCs w:val="20"/>
              </w:rPr>
            </w:pPr>
            <w:r w:rsidRPr="00CC593A">
              <w:rPr>
                <w:rFonts w:asciiTheme="minorHAnsi" w:hAnsiTheme="minorHAnsi"/>
                <w:sz w:val="20"/>
                <w:szCs w:val="20"/>
              </w:rPr>
              <w:t>1.6 Intended learning outcomes (ILOs)</w:t>
            </w:r>
          </w:p>
        </w:tc>
        <w:tc>
          <w:tcPr>
            <w:tcW w:w="3751" w:type="pct"/>
            <w:tcBorders>
              <w:top w:val="single" w:sz="4" w:space="0" w:color="006666"/>
              <w:left w:val="single" w:sz="4" w:space="0" w:color="006666"/>
              <w:bottom w:val="single" w:sz="4" w:space="0" w:color="006666"/>
              <w:right w:val="single" w:sz="4" w:space="0" w:color="006666"/>
            </w:tcBorders>
            <w:hideMark/>
          </w:tcPr>
          <w:p w14:paraId="7E6E94BA" w14:textId="77777777" w:rsidR="00CC593A" w:rsidRPr="00CC593A" w:rsidRDefault="00CC593A" w:rsidP="00CC593A">
            <w:pPr>
              <w:spacing w:after="0"/>
              <w:jc w:val="both"/>
              <w:textAlignment w:val="baseline"/>
              <w:rPr>
                <w:rFonts w:asciiTheme="majorHAnsi" w:eastAsiaTheme="minorHAnsi" w:hAnsiTheme="majorHAnsi" w:cs="Segoe UI"/>
                <w:sz w:val="20"/>
                <w:szCs w:val="20"/>
                <w:lang w:eastAsia="en-GB"/>
              </w:rPr>
            </w:pPr>
            <w:r w:rsidRPr="00CC593A">
              <w:rPr>
                <w:rFonts w:asciiTheme="majorHAnsi" w:eastAsiaTheme="minorHAnsi" w:hAnsiTheme="majorHAnsi"/>
                <w:sz w:val="20"/>
                <w:szCs w:val="20"/>
                <w:lang w:eastAsia="en-GB"/>
              </w:rPr>
              <w:t>By the end of the module, a period of practice placement and further study the student will be able to: </w:t>
            </w:r>
          </w:p>
          <w:p w14:paraId="734C8E7D" w14:textId="77777777" w:rsidR="00CC593A" w:rsidRPr="00CC593A" w:rsidRDefault="00CC593A" w:rsidP="00CC593A">
            <w:pPr>
              <w:spacing w:after="0"/>
              <w:jc w:val="both"/>
              <w:textAlignment w:val="baseline"/>
              <w:rPr>
                <w:rFonts w:asciiTheme="majorHAnsi" w:eastAsiaTheme="minorHAnsi" w:hAnsiTheme="majorHAnsi" w:cs="Segoe UI"/>
                <w:sz w:val="20"/>
                <w:szCs w:val="20"/>
                <w:lang w:eastAsia="en-GB"/>
              </w:rPr>
            </w:pPr>
            <w:r w:rsidRPr="00CC593A">
              <w:rPr>
                <w:rFonts w:asciiTheme="majorHAnsi" w:eastAsiaTheme="minorHAnsi" w:hAnsiTheme="majorHAnsi" w:cs="Arial"/>
                <w:sz w:val="20"/>
                <w:szCs w:val="20"/>
                <w:lang w:eastAsia="en-GB"/>
              </w:rPr>
              <w:t> </w:t>
            </w:r>
          </w:p>
          <w:p w14:paraId="5B035967" w14:textId="77777777" w:rsidR="00CC593A" w:rsidRPr="00CC593A" w:rsidRDefault="00CC593A" w:rsidP="00CC593A">
            <w:pPr>
              <w:spacing w:after="0"/>
              <w:textAlignment w:val="baseline"/>
              <w:rPr>
                <w:rFonts w:asciiTheme="majorHAnsi" w:eastAsiaTheme="minorHAnsi" w:hAnsiTheme="majorHAnsi" w:cs="Segoe UI"/>
                <w:sz w:val="20"/>
                <w:szCs w:val="20"/>
                <w:lang w:eastAsia="en-GB"/>
              </w:rPr>
            </w:pPr>
            <w:r w:rsidRPr="00CC593A">
              <w:rPr>
                <w:rFonts w:asciiTheme="majorHAnsi" w:eastAsiaTheme="minorHAnsi" w:hAnsiTheme="majorHAnsi" w:cs="Arial"/>
                <w:b/>
                <w:bCs/>
                <w:sz w:val="20"/>
                <w:szCs w:val="20"/>
                <w:lang w:eastAsia="en-GB"/>
              </w:rPr>
              <w:t>Knowledge and Understanding</w:t>
            </w:r>
            <w:r w:rsidRPr="00CC593A">
              <w:rPr>
                <w:rFonts w:asciiTheme="majorHAnsi" w:eastAsiaTheme="minorHAnsi" w:hAnsiTheme="majorHAnsi" w:cs="Arial"/>
                <w:sz w:val="20"/>
                <w:szCs w:val="20"/>
                <w:lang w:eastAsia="en-GB"/>
              </w:rPr>
              <w:t> </w:t>
            </w:r>
          </w:p>
          <w:p w14:paraId="2A89B855" w14:textId="77777777" w:rsidR="00CC593A" w:rsidRPr="00CC593A" w:rsidRDefault="00CC593A" w:rsidP="00CC593A">
            <w:pPr>
              <w:numPr>
                <w:ilvl w:val="0"/>
                <w:numId w:val="65"/>
              </w:numPr>
              <w:spacing w:after="0"/>
              <w:jc w:val="both"/>
              <w:rPr>
                <w:rFonts w:asciiTheme="majorHAnsi" w:hAnsiTheme="majorHAnsi" w:cs="Arial"/>
                <w:sz w:val="20"/>
                <w:szCs w:val="20"/>
              </w:rPr>
            </w:pPr>
            <w:r w:rsidRPr="00CC593A">
              <w:rPr>
                <w:rFonts w:asciiTheme="majorHAnsi" w:hAnsiTheme="majorHAnsi" w:cs="Arial"/>
                <w:sz w:val="20"/>
                <w:szCs w:val="20"/>
              </w:rPr>
              <w:t xml:space="preserve"> Integrate theoretical learning to practice </w:t>
            </w:r>
          </w:p>
          <w:p w14:paraId="00716EA6" w14:textId="77777777" w:rsidR="00CC593A" w:rsidRPr="00CC593A" w:rsidRDefault="00CC593A" w:rsidP="00CC593A">
            <w:pPr>
              <w:spacing w:after="0"/>
              <w:textAlignment w:val="baseline"/>
              <w:rPr>
                <w:rFonts w:asciiTheme="majorHAnsi" w:eastAsiaTheme="minorHAnsi" w:hAnsiTheme="majorHAnsi" w:cs="Segoe UI"/>
                <w:sz w:val="20"/>
                <w:szCs w:val="20"/>
                <w:lang w:eastAsia="en-GB"/>
              </w:rPr>
            </w:pPr>
          </w:p>
          <w:p w14:paraId="1AAE7AA6" w14:textId="77777777" w:rsidR="00CC593A" w:rsidRPr="00CC593A" w:rsidRDefault="00CC593A" w:rsidP="00CC593A">
            <w:pPr>
              <w:spacing w:after="0"/>
              <w:jc w:val="both"/>
              <w:textAlignment w:val="baseline"/>
              <w:rPr>
                <w:rFonts w:asciiTheme="majorHAnsi" w:eastAsiaTheme="minorHAnsi" w:hAnsiTheme="majorHAnsi" w:cs="Segoe UI"/>
                <w:sz w:val="20"/>
                <w:szCs w:val="20"/>
                <w:lang w:eastAsia="en-GB"/>
              </w:rPr>
            </w:pPr>
            <w:r w:rsidRPr="00CC593A">
              <w:rPr>
                <w:rFonts w:asciiTheme="majorHAnsi" w:eastAsiaTheme="minorHAnsi" w:hAnsiTheme="majorHAnsi" w:cs="Arial"/>
                <w:b/>
                <w:bCs/>
                <w:sz w:val="20"/>
                <w:szCs w:val="20"/>
                <w:lang w:eastAsia="en-GB"/>
              </w:rPr>
              <w:t>Subject-specific practical and intellectual skills and attributes</w:t>
            </w:r>
            <w:r w:rsidRPr="00CC593A">
              <w:rPr>
                <w:rFonts w:asciiTheme="majorHAnsi" w:eastAsiaTheme="minorHAnsi" w:hAnsiTheme="majorHAnsi" w:cs="Arial"/>
                <w:sz w:val="20"/>
                <w:szCs w:val="20"/>
                <w:lang w:eastAsia="en-GB"/>
              </w:rPr>
              <w:t> </w:t>
            </w:r>
          </w:p>
          <w:p w14:paraId="32A3E974" w14:textId="77777777" w:rsidR="00CC593A" w:rsidRPr="00CC593A" w:rsidRDefault="00CC593A" w:rsidP="00CC593A">
            <w:pPr>
              <w:numPr>
                <w:ilvl w:val="0"/>
                <w:numId w:val="65"/>
              </w:numPr>
              <w:spacing w:after="0"/>
              <w:rPr>
                <w:rFonts w:asciiTheme="majorHAnsi" w:hAnsiTheme="majorHAnsi" w:cs="Arial"/>
                <w:sz w:val="20"/>
                <w:szCs w:val="20"/>
              </w:rPr>
            </w:pPr>
            <w:r w:rsidRPr="00CC593A">
              <w:rPr>
                <w:rFonts w:asciiTheme="majorHAnsi" w:hAnsiTheme="majorHAnsi" w:cs="Arial"/>
                <w:sz w:val="20"/>
                <w:szCs w:val="20"/>
              </w:rPr>
              <w:t xml:space="preserve">Practise the identified communication and relationship management skills and nursing procedures through simulation and  in a variety of clinical settings, </w:t>
            </w:r>
          </w:p>
          <w:p w14:paraId="553FE07E" w14:textId="77777777" w:rsidR="00CC593A" w:rsidRPr="00CC593A" w:rsidRDefault="00CC593A" w:rsidP="00CC593A">
            <w:pPr>
              <w:numPr>
                <w:ilvl w:val="0"/>
                <w:numId w:val="65"/>
              </w:numPr>
              <w:spacing w:after="0"/>
              <w:rPr>
                <w:rFonts w:asciiTheme="majorHAnsi" w:hAnsiTheme="majorHAnsi" w:cs="Arial"/>
                <w:sz w:val="20"/>
                <w:szCs w:val="20"/>
              </w:rPr>
            </w:pPr>
            <w:r w:rsidRPr="00CC593A">
              <w:rPr>
                <w:rFonts w:asciiTheme="majorHAnsi" w:hAnsiTheme="majorHAnsi" w:cs="Arial"/>
                <w:sz w:val="20"/>
                <w:szCs w:val="20"/>
              </w:rPr>
              <w:t>Demonstrate achievement of these communication and relationship management skills and nursing procedures in line with the requirements for progression to registration as outlined in the Scottish Practice Assessment Documentation.</w:t>
            </w:r>
          </w:p>
          <w:p w14:paraId="0E941FB3" w14:textId="77777777" w:rsidR="00CC593A" w:rsidRPr="00CC593A" w:rsidRDefault="00CC593A" w:rsidP="00CC593A">
            <w:pPr>
              <w:spacing w:after="0"/>
              <w:jc w:val="both"/>
              <w:textAlignment w:val="baseline"/>
              <w:rPr>
                <w:rFonts w:asciiTheme="majorHAnsi" w:eastAsiaTheme="minorHAnsi" w:hAnsiTheme="majorHAnsi" w:cs="Segoe UI"/>
                <w:sz w:val="20"/>
                <w:szCs w:val="20"/>
                <w:lang w:eastAsia="en-GB"/>
              </w:rPr>
            </w:pPr>
          </w:p>
          <w:p w14:paraId="6390D09F" w14:textId="77777777" w:rsidR="00CC593A" w:rsidRPr="00CC593A" w:rsidRDefault="00CC593A" w:rsidP="00CC593A">
            <w:pPr>
              <w:spacing w:after="0"/>
              <w:jc w:val="both"/>
              <w:textAlignment w:val="baseline"/>
              <w:rPr>
                <w:rFonts w:asciiTheme="majorHAnsi" w:eastAsiaTheme="minorHAnsi" w:hAnsiTheme="majorHAnsi" w:cs="Segoe UI"/>
                <w:sz w:val="20"/>
                <w:szCs w:val="20"/>
                <w:lang w:eastAsia="en-GB"/>
              </w:rPr>
            </w:pPr>
            <w:r w:rsidRPr="00CC593A">
              <w:rPr>
                <w:rFonts w:asciiTheme="majorHAnsi" w:eastAsiaTheme="minorHAnsi" w:hAnsiTheme="majorHAnsi" w:cs="Arial"/>
                <w:sz w:val="20"/>
                <w:szCs w:val="20"/>
                <w:lang w:eastAsia="en-GB"/>
              </w:rPr>
              <w:t> </w:t>
            </w:r>
            <w:r w:rsidRPr="00CC593A">
              <w:rPr>
                <w:rFonts w:asciiTheme="majorHAnsi" w:eastAsiaTheme="minorHAnsi" w:hAnsiTheme="majorHAnsi" w:cs="Arial"/>
                <w:b/>
                <w:bCs/>
                <w:sz w:val="20"/>
                <w:szCs w:val="20"/>
                <w:lang w:eastAsia="en-GB"/>
              </w:rPr>
              <w:t>Transferable, employability and enterprise skills and attributes</w:t>
            </w:r>
            <w:r w:rsidRPr="00CC593A">
              <w:rPr>
                <w:rFonts w:asciiTheme="majorHAnsi" w:eastAsiaTheme="minorHAnsi" w:hAnsiTheme="majorHAnsi" w:cs="Arial"/>
                <w:sz w:val="20"/>
                <w:szCs w:val="20"/>
                <w:lang w:eastAsia="en-GB"/>
              </w:rPr>
              <w:t> </w:t>
            </w:r>
          </w:p>
          <w:p w14:paraId="45A03F40" w14:textId="77777777" w:rsidR="00CC593A" w:rsidRPr="00CC593A" w:rsidRDefault="00CC593A" w:rsidP="00CC593A">
            <w:pPr>
              <w:numPr>
                <w:ilvl w:val="0"/>
                <w:numId w:val="65"/>
              </w:numPr>
              <w:spacing w:after="0"/>
              <w:jc w:val="both"/>
              <w:rPr>
                <w:rFonts w:asciiTheme="majorHAnsi" w:hAnsiTheme="majorHAnsi" w:cs="Arial"/>
                <w:sz w:val="20"/>
                <w:szCs w:val="20"/>
              </w:rPr>
            </w:pPr>
            <w:r w:rsidRPr="00CC593A">
              <w:rPr>
                <w:rFonts w:asciiTheme="majorHAnsi" w:hAnsiTheme="majorHAnsi" w:cs="Arial"/>
                <w:sz w:val="20"/>
                <w:szCs w:val="20"/>
              </w:rPr>
              <w:t xml:space="preserve">Contribute to a healthcare culture in which patient safety is of the highest importance </w:t>
            </w:r>
          </w:p>
          <w:p w14:paraId="2FA74BC6" w14:textId="77777777" w:rsidR="00CC593A" w:rsidRPr="00CC593A" w:rsidRDefault="00CC593A" w:rsidP="00CC593A">
            <w:pPr>
              <w:numPr>
                <w:ilvl w:val="0"/>
                <w:numId w:val="65"/>
              </w:numPr>
              <w:spacing w:after="0"/>
              <w:rPr>
                <w:rFonts w:asciiTheme="majorHAnsi" w:hAnsiTheme="majorHAnsi" w:cs="Arial"/>
                <w:sz w:val="20"/>
                <w:szCs w:val="20"/>
              </w:rPr>
            </w:pPr>
            <w:r w:rsidRPr="00CC593A">
              <w:rPr>
                <w:rFonts w:asciiTheme="majorHAnsi" w:hAnsiTheme="majorHAnsi" w:cs="Arial"/>
                <w:sz w:val="20"/>
                <w:szCs w:val="20"/>
              </w:rPr>
              <w:t>Practise in a professional and ethical manner demonstrating autonomy, confidence and initiative in accordance with local and national policies</w:t>
            </w:r>
          </w:p>
          <w:p w14:paraId="4012B662" w14:textId="77777777" w:rsidR="00CC593A" w:rsidRPr="00CC593A" w:rsidRDefault="00CC593A" w:rsidP="00CC593A">
            <w:pPr>
              <w:spacing w:after="0"/>
              <w:rPr>
                <w:rFonts w:asciiTheme="minorHAnsi" w:hAnsiTheme="minorHAnsi"/>
                <w:sz w:val="20"/>
                <w:szCs w:val="20"/>
              </w:rPr>
            </w:pPr>
          </w:p>
        </w:tc>
      </w:tr>
      <w:tr w:rsidR="00CC593A" w:rsidRPr="00CC593A" w14:paraId="145131FB" w14:textId="77777777" w:rsidTr="0047094D">
        <w:tc>
          <w:tcPr>
            <w:tcW w:w="1249" w:type="pct"/>
            <w:tcBorders>
              <w:top w:val="single" w:sz="4" w:space="0" w:color="006666"/>
              <w:left w:val="single" w:sz="4" w:space="0" w:color="006666"/>
              <w:bottom w:val="single" w:sz="4" w:space="0" w:color="006666"/>
              <w:right w:val="single" w:sz="4" w:space="0" w:color="006666"/>
            </w:tcBorders>
          </w:tcPr>
          <w:p w14:paraId="7302118A" w14:textId="77777777" w:rsidR="00CC593A" w:rsidRPr="00CC593A" w:rsidRDefault="00CC593A" w:rsidP="00CC593A">
            <w:pPr>
              <w:rPr>
                <w:rFonts w:asciiTheme="minorHAnsi" w:hAnsiTheme="minorHAnsi"/>
                <w:sz w:val="20"/>
                <w:szCs w:val="20"/>
              </w:rPr>
            </w:pPr>
            <w:r w:rsidRPr="00CC593A">
              <w:rPr>
                <w:rFonts w:asciiTheme="minorHAnsi" w:hAnsiTheme="minorHAnsi"/>
                <w:sz w:val="20"/>
                <w:szCs w:val="20"/>
              </w:rPr>
              <w:t>1.7 Assessment strategy</w:t>
            </w:r>
          </w:p>
        </w:tc>
        <w:tc>
          <w:tcPr>
            <w:tcW w:w="3751" w:type="pct"/>
            <w:tcBorders>
              <w:top w:val="single" w:sz="4" w:space="0" w:color="006666"/>
              <w:left w:val="single" w:sz="4" w:space="0" w:color="006666"/>
              <w:bottom w:val="single" w:sz="4" w:space="0" w:color="006666"/>
              <w:right w:val="single" w:sz="4" w:space="0" w:color="006666"/>
            </w:tcBorders>
          </w:tcPr>
          <w:p w14:paraId="3167D485" w14:textId="77777777" w:rsidR="00CC593A" w:rsidRPr="00CC593A" w:rsidRDefault="00CC593A" w:rsidP="00CC593A">
            <w:r w:rsidRPr="00CC593A">
              <w:rPr>
                <w:rFonts w:cs="Calibri"/>
                <w:sz w:val="20"/>
                <w:szCs w:val="20"/>
              </w:rPr>
              <w:t xml:space="preserve">This module will be assessed formatively in the safe environment of the clinical skills centre using scenario teaching with continual assessment, simulation feedback, the Elsevier Clinical Skills online resource and online formative numeracy assessments within “safeMedicate module for year 3.  </w:t>
            </w:r>
          </w:p>
          <w:p w14:paraId="7750AFAE" w14:textId="77777777" w:rsidR="00CC593A" w:rsidRPr="00CC593A" w:rsidRDefault="00CC593A" w:rsidP="00CC593A">
            <w:r w:rsidRPr="00CC593A">
              <w:rPr>
                <w:rFonts w:cs="Calibri"/>
                <w:sz w:val="20"/>
                <w:szCs w:val="20"/>
              </w:rPr>
              <w:t>The summative assessment will include:</w:t>
            </w:r>
          </w:p>
          <w:p w14:paraId="6D709D58" w14:textId="77777777" w:rsidR="00CC593A" w:rsidRPr="00CC593A" w:rsidRDefault="00CC593A" w:rsidP="00CC593A">
            <w:pPr>
              <w:rPr>
                <w:rFonts w:cs="Calibri"/>
                <w:sz w:val="20"/>
                <w:szCs w:val="20"/>
              </w:rPr>
            </w:pPr>
            <w:r w:rsidRPr="00CC593A">
              <w:rPr>
                <w:rFonts w:cs="Calibri"/>
                <w:sz w:val="20"/>
                <w:szCs w:val="20"/>
              </w:rPr>
              <w:t xml:space="preserve">Practice Supervisors, Practice Assessors and Academic Assessors utilising the Scottish Practice Assessment Documentation (PAD) to ensure that students have met the practice requirement for progression to registration.  There will also be an online numeracy assessment following the completion of the “safeMedicate” Prescribing Calculations Module” which has a 100% pass mark. </w:t>
            </w:r>
          </w:p>
        </w:tc>
      </w:tr>
    </w:tbl>
    <w:p w14:paraId="64420A16" w14:textId="77777777" w:rsidR="00CC593A" w:rsidRDefault="00CC593A" w:rsidP="002E7BA3">
      <w:pPr>
        <w:jc w:val="both"/>
        <w:rPr>
          <w:rFonts w:cs="Arial"/>
          <w:b/>
          <w:bCs/>
          <w:szCs w:val="24"/>
        </w:rPr>
        <w:sectPr w:rsidR="00CC593A" w:rsidSect="009F2229">
          <w:pgSz w:w="11906" w:h="16838"/>
          <w:pgMar w:top="1418" w:right="1418" w:bottom="1418" w:left="1418" w:header="708" w:footer="708" w:gutter="0"/>
          <w:cols w:space="708"/>
          <w:docGrid w:linePitch="360"/>
        </w:sect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180"/>
      </w:tblGrid>
      <w:tr w:rsidR="002E7BA3" w:rsidRPr="00E230F5" w14:paraId="2A8BE782" w14:textId="77777777" w:rsidTr="00BC62F8">
        <w:tc>
          <w:tcPr>
            <w:tcW w:w="9180" w:type="dxa"/>
            <w:tcBorders>
              <w:bottom w:val="single" w:sz="4" w:space="0" w:color="auto"/>
            </w:tcBorders>
            <w:shd w:val="clear" w:color="auto" w:fill="D0CECE" w:themeFill="background2" w:themeFillShade="E6"/>
          </w:tcPr>
          <w:p w14:paraId="51C82321" w14:textId="77777777" w:rsidR="002E7BA3" w:rsidRPr="005B677A" w:rsidRDefault="002E7BA3" w:rsidP="00BC62F8">
            <w:pPr>
              <w:jc w:val="center"/>
              <w:rPr>
                <w:rFonts w:cs="Arial"/>
                <w:b/>
                <w:szCs w:val="24"/>
              </w:rPr>
            </w:pPr>
            <w:r>
              <w:rPr>
                <w:rFonts w:cs="Arial"/>
                <w:b/>
                <w:bCs/>
                <w:szCs w:val="24"/>
              </w:rPr>
              <w:t xml:space="preserve">ORIENTATION &amp; </w:t>
            </w:r>
            <w:r w:rsidRPr="00F5524B">
              <w:rPr>
                <w:rFonts w:cs="Arial"/>
                <w:b/>
                <w:bCs/>
                <w:szCs w:val="24"/>
              </w:rPr>
              <w:t xml:space="preserve">PRELIMINARY </w:t>
            </w:r>
            <w:r>
              <w:rPr>
                <w:rFonts w:cs="Arial"/>
                <w:b/>
                <w:bCs/>
                <w:szCs w:val="24"/>
              </w:rPr>
              <w:t xml:space="preserve">MEETING </w:t>
            </w:r>
          </w:p>
          <w:p w14:paraId="05F88827" w14:textId="263BE7E0" w:rsidR="002E7BA3" w:rsidRPr="00E230F5" w:rsidRDefault="002E7BA3" w:rsidP="00BC62F8">
            <w:pPr>
              <w:jc w:val="center"/>
              <w:rPr>
                <w:rFonts w:cs="Arial"/>
                <w:color w:val="000000"/>
              </w:rPr>
            </w:pPr>
            <w:r>
              <w:rPr>
                <w:rFonts w:cs="Arial"/>
                <w:b/>
                <w:bCs/>
                <w:szCs w:val="24"/>
              </w:rPr>
              <w:t>PART</w:t>
            </w:r>
            <w:r>
              <w:rPr>
                <w:rFonts w:cs="Arial"/>
                <w:b/>
                <w:szCs w:val="24"/>
              </w:rPr>
              <w:t xml:space="preserve"> 3: PLE </w:t>
            </w:r>
            <w:r w:rsidR="00CA39AD">
              <w:rPr>
                <w:rFonts w:cs="Arial"/>
                <w:b/>
                <w:szCs w:val="24"/>
              </w:rPr>
              <w:t>3</w:t>
            </w:r>
          </w:p>
        </w:tc>
      </w:tr>
    </w:tbl>
    <w:p w14:paraId="543D2790" w14:textId="77777777" w:rsidR="002E7BA3" w:rsidRDefault="002E7BA3" w:rsidP="002E7BA3">
      <w:pPr>
        <w:pStyle w:val="NoSpacing"/>
        <w:jc w:val="both"/>
        <w:rPr>
          <w:rFonts w:ascii="Arial" w:hAnsi="Arial" w:cs="Arial"/>
          <w:sz w:val="24"/>
          <w:szCs w:val="24"/>
        </w:rPr>
      </w:pPr>
    </w:p>
    <w:p w14:paraId="7DD72694" w14:textId="77777777" w:rsidR="002C756B" w:rsidRPr="00EC1166" w:rsidRDefault="002C756B" w:rsidP="002C756B">
      <w:pPr>
        <w:rPr>
          <w:rFonts w:ascii="Calibri" w:eastAsia="Times New Roman" w:hAnsi="Calibri"/>
          <w:color w:val="000000"/>
          <w:szCs w:val="24"/>
          <w:lang w:eastAsia="en-GB"/>
        </w:rPr>
      </w:pPr>
      <w:r w:rsidRPr="00EC1166">
        <w:rPr>
          <w:rFonts w:eastAsia="Times New Roman"/>
          <w:color w:val="000000"/>
          <w:szCs w:val="24"/>
        </w:rPr>
        <w:t>In accordance with the NHS Education for Scotland (2021) Quality Standards for Practice Learning, a preliminary meeting should take place when commencing practice.</w:t>
      </w:r>
      <w:r w:rsidRPr="004B1E02">
        <w:rPr>
          <w:rFonts w:cs="Arial"/>
          <w:szCs w:val="24"/>
        </w:rPr>
        <w:t xml:space="preserve"> Preferably your practice supervisor (or someone acting on their behalf) should meet with you. The discussion should establish the following: </w:t>
      </w:r>
    </w:p>
    <w:p w14:paraId="77F624F9" w14:textId="77777777" w:rsidR="002E7BA3" w:rsidRPr="00653BC6" w:rsidRDefault="002E7BA3" w:rsidP="002E7BA3">
      <w:pPr>
        <w:pStyle w:val="CM6"/>
        <w:numPr>
          <w:ilvl w:val="0"/>
          <w:numId w:val="7"/>
        </w:numPr>
        <w:spacing w:line="240" w:lineRule="auto"/>
      </w:pPr>
      <w:r>
        <w:t>The previous skills you have practised</w:t>
      </w:r>
      <w:r w:rsidRPr="00653BC6">
        <w:t xml:space="preserve">, in order to </w:t>
      </w:r>
      <w:r>
        <w:t>identify your current learning needs</w:t>
      </w:r>
    </w:p>
    <w:p w14:paraId="38F551A1" w14:textId="77777777" w:rsidR="002E7BA3" w:rsidRPr="00653BC6" w:rsidRDefault="002E7BA3" w:rsidP="002E7BA3">
      <w:pPr>
        <w:pStyle w:val="CM6"/>
        <w:numPr>
          <w:ilvl w:val="0"/>
          <w:numId w:val="7"/>
        </w:numPr>
        <w:spacing w:line="240" w:lineRule="auto"/>
      </w:pPr>
      <w:r w:rsidRPr="00653BC6">
        <w:t>Th</w:t>
      </w:r>
      <w:r>
        <w:t>e level at which the proficiencies</w:t>
      </w:r>
      <w:r w:rsidRPr="00653BC6">
        <w:t>/practice learning outcomes have to be</w:t>
      </w:r>
      <w:r>
        <w:t xml:space="preserve"> achieved during this PLE</w:t>
      </w:r>
    </w:p>
    <w:p w14:paraId="364959FE" w14:textId="77777777" w:rsidR="002E7BA3" w:rsidRPr="00653BC6" w:rsidRDefault="002E7BA3" w:rsidP="002E7BA3">
      <w:pPr>
        <w:pStyle w:val="CM6"/>
        <w:numPr>
          <w:ilvl w:val="0"/>
          <w:numId w:val="7"/>
        </w:numPr>
        <w:spacing w:line="240" w:lineRule="auto"/>
      </w:pPr>
      <w:r w:rsidRPr="00653BC6">
        <w:t>The available learning opportunities within th</w:t>
      </w:r>
      <w:r>
        <w:t>is PLE</w:t>
      </w:r>
    </w:p>
    <w:p w14:paraId="370E2A35" w14:textId="77777777" w:rsidR="002E7BA3" w:rsidRPr="00560EC4" w:rsidRDefault="002E7BA3" w:rsidP="002E7BA3">
      <w:pPr>
        <w:pStyle w:val="CM6"/>
        <w:numPr>
          <w:ilvl w:val="0"/>
          <w:numId w:val="7"/>
        </w:numPr>
        <w:spacing w:line="240" w:lineRule="auto"/>
        <w:rPr>
          <w:color w:val="000000"/>
        </w:rPr>
      </w:pPr>
      <w:r w:rsidRPr="00560EC4">
        <w:rPr>
          <w:color w:val="000000"/>
        </w:rPr>
        <w:t xml:space="preserve">Any additional student support requirements </w:t>
      </w:r>
      <w:r>
        <w:rPr>
          <w:color w:val="000000"/>
        </w:rPr>
        <w:t>taking cognisance of reasonable adjustment</w:t>
      </w:r>
    </w:p>
    <w:p w14:paraId="3576114A" w14:textId="77777777" w:rsidR="002E7BA3" w:rsidRPr="00653BC6" w:rsidRDefault="002E7BA3" w:rsidP="002E7BA3">
      <w:pPr>
        <w:numPr>
          <w:ilvl w:val="0"/>
          <w:numId w:val="7"/>
        </w:numPr>
        <w:rPr>
          <w:rFonts w:cs="Arial"/>
          <w:b/>
          <w:szCs w:val="24"/>
        </w:rPr>
      </w:pPr>
      <w:r>
        <w:rPr>
          <w:rFonts w:cs="Arial"/>
          <w:szCs w:val="24"/>
          <w:lang w:eastAsia="en-GB"/>
        </w:rPr>
        <w:t>An initial Learning Development</w:t>
      </w:r>
      <w:r w:rsidRPr="00653BC6">
        <w:rPr>
          <w:rFonts w:cs="Arial"/>
          <w:szCs w:val="24"/>
          <w:lang w:eastAsia="en-GB"/>
        </w:rPr>
        <w:t xml:space="preserve"> Plan for Learning</w:t>
      </w:r>
    </w:p>
    <w:tbl>
      <w:tblPr>
        <w:tblW w:w="92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41"/>
        <w:gridCol w:w="2296"/>
      </w:tblGrid>
      <w:tr w:rsidR="002E7BA3" w:rsidRPr="00E230F5" w14:paraId="2728C3F5" w14:textId="77777777" w:rsidTr="00BC62F8">
        <w:trPr>
          <w:jc w:val="center"/>
        </w:trPr>
        <w:tc>
          <w:tcPr>
            <w:tcW w:w="6941"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0D821C27" w14:textId="77777777" w:rsidR="002E7BA3" w:rsidRDefault="002E7BA3" w:rsidP="00BC62F8">
            <w:pPr>
              <w:spacing w:after="0"/>
              <w:jc w:val="center"/>
              <w:rPr>
                <w:rFonts w:cs="Arial"/>
                <w:b/>
                <w:szCs w:val="24"/>
              </w:rPr>
            </w:pPr>
            <w:r w:rsidRPr="00E230F5">
              <w:rPr>
                <w:rFonts w:cs="Arial"/>
                <w:b/>
                <w:szCs w:val="24"/>
              </w:rPr>
              <w:t xml:space="preserve">Date </w:t>
            </w:r>
            <w:r>
              <w:rPr>
                <w:rFonts w:cs="Arial"/>
                <w:b/>
                <w:szCs w:val="24"/>
              </w:rPr>
              <w:t xml:space="preserve">of preliminary meeting </w:t>
            </w:r>
          </w:p>
          <w:p w14:paraId="537EB698" w14:textId="77777777" w:rsidR="002E7BA3" w:rsidRPr="00E230F5" w:rsidRDefault="002E7BA3" w:rsidP="00BC62F8">
            <w:pPr>
              <w:spacing w:after="0"/>
              <w:jc w:val="center"/>
              <w:rPr>
                <w:rFonts w:cs="Arial"/>
                <w:b/>
                <w:szCs w:val="24"/>
              </w:rPr>
            </w:pPr>
          </w:p>
        </w:tc>
        <w:tc>
          <w:tcPr>
            <w:tcW w:w="2296"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3F2FC86D" w14:textId="77777777" w:rsidR="002E7BA3" w:rsidRPr="00E230F5" w:rsidRDefault="002E7BA3" w:rsidP="00BC62F8">
            <w:pPr>
              <w:spacing w:after="0"/>
              <w:jc w:val="center"/>
              <w:rPr>
                <w:rFonts w:cs="Arial"/>
                <w:b/>
                <w:szCs w:val="24"/>
              </w:rPr>
            </w:pPr>
          </w:p>
        </w:tc>
      </w:tr>
      <w:tr w:rsidR="002E7BA3" w:rsidRPr="00E230F5" w14:paraId="7A177C11" w14:textId="77777777" w:rsidTr="00BC62F8">
        <w:trPr>
          <w:jc w:val="center"/>
        </w:trPr>
        <w:tc>
          <w:tcPr>
            <w:tcW w:w="6941" w:type="dxa"/>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14:paraId="61F256FB" w14:textId="77777777" w:rsidR="002E7BA3" w:rsidRPr="00E230F5" w:rsidRDefault="002E7BA3" w:rsidP="00BC62F8">
            <w:pPr>
              <w:spacing w:after="0"/>
              <w:jc w:val="center"/>
              <w:rPr>
                <w:rFonts w:cs="Arial"/>
                <w:b/>
                <w:szCs w:val="24"/>
              </w:rPr>
            </w:pPr>
            <w:r w:rsidRPr="00E230F5">
              <w:rPr>
                <w:rFonts w:cs="Arial"/>
                <w:b/>
                <w:szCs w:val="24"/>
              </w:rPr>
              <w:t>Topics to be Discussed:</w:t>
            </w:r>
          </w:p>
        </w:tc>
        <w:tc>
          <w:tcPr>
            <w:tcW w:w="2296" w:type="dxa"/>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14:paraId="28FFD83E" w14:textId="77777777" w:rsidR="002E7BA3" w:rsidRPr="00E230F5" w:rsidRDefault="002E7BA3" w:rsidP="00BC62F8">
            <w:pPr>
              <w:spacing w:after="0"/>
              <w:jc w:val="center"/>
              <w:rPr>
                <w:rFonts w:cs="Arial"/>
                <w:b/>
                <w:szCs w:val="24"/>
              </w:rPr>
            </w:pPr>
            <w:r w:rsidRPr="00E230F5">
              <w:rPr>
                <w:rFonts w:cs="Arial"/>
                <w:b/>
                <w:szCs w:val="24"/>
              </w:rPr>
              <w:t>Please initial when complete</w:t>
            </w:r>
          </w:p>
        </w:tc>
      </w:tr>
      <w:tr w:rsidR="002E7BA3" w:rsidRPr="00E230F5" w14:paraId="59FAC9F8" w14:textId="77777777" w:rsidTr="00BC62F8">
        <w:trPr>
          <w:jc w:val="center"/>
        </w:trPr>
        <w:tc>
          <w:tcPr>
            <w:tcW w:w="6941" w:type="dxa"/>
            <w:tcBorders>
              <w:top w:val="single" w:sz="4" w:space="0" w:color="auto"/>
              <w:left w:val="single" w:sz="4" w:space="0" w:color="auto"/>
              <w:bottom w:val="single" w:sz="4" w:space="0" w:color="auto"/>
              <w:right w:val="single" w:sz="4" w:space="0" w:color="auto"/>
            </w:tcBorders>
            <w:vAlign w:val="center"/>
            <w:hideMark/>
          </w:tcPr>
          <w:p w14:paraId="71FF8532" w14:textId="77777777" w:rsidR="002E7BA3" w:rsidRPr="00E230F5" w:rsidRDefault="002E7BA3" w:rsidP="00BC62F8">
            <w:pPr>
              <w:spacing w:after="0"/>
              <w:rPr>
                <w:rFonts w:cs="Arial"/>
                <w:b/>
              </w:rPr>
            </w:pPr>
            <w:r>
              <w:rPr>
                <w:rFonts w:cs="Arial"/>
              </w:rPr>
              <w:t>Orientation to the</w:t>
            </w:r>
            <w:r w:rsidRPr="00E230F5">
              <w:rPr>
                <w:rFonts w:cs="Arial"/>
              </w:rPr>
              <w:t xml:space="preserve"> practice learning </w:t>
            </w:r>
            <w:r>
              <w:rPr>
                <w:rFonts w:cs="Arial"/>
              </w:rPr>
              <w:t>environment and equipment</w:t>
            </w:r>
          </w:p>
        </w:tc>
        <w:tc>
          <w:tcPr>
            <w:tcW w:w="2296" w:type="dxa"/>
            <w:tcBorders>
              <w:top w:val="single" w:sz="4" w:space="0" w:color="auto"/>
              <w:left w:val="single" w:sz="4" w:space="0" w:color="auto"/>
              <w:bottom w:val="single" w:sz="4" w:space="0" w:color="auto"/>
              <w:right w:val="single" w:sz="4" w:space="0" w:color="auto"/>
            </w:tcBorders>
          </w:tcPr>
          <w:p w14:paraId="72A5B417" w14:textId="77777777" w:rsidR="002E7BA3" w:rsidRPr="00E230F5" w:rsidRDefault="002E7BA3" w:rsidP="00BC62F8">
            <w:pPr>
              <w:spacing w:after="0"/>
              <w:jc w:val="both"/>
              <w:rPr>
                <w:rFonts w:cs="Arial"/>
                <w:b/>
              </w:rPr>
            </w:pPr>
          </w:p>
        </w:tc>
      </w:tr>
      <w:tr w:rsidR="002E7BA3" w:rsidRPr="00E230F5" w14:paraId="5FC1EC38" w14:textId="77777777" w:rsidTr="00BC62F8">
        <w:trPr>
          <w:jc w:val="center"/>
        </w:trPr>
        <w:tc>
          <w:tcPr>
            <w:tcW w:w="6941" w:type="dxa"/>
            <w:tcBorders>
              <w:top w:val="single" w:sz="4" w:space="0" w:color="auto"/>
              <w:left w:val="single" w:sz="4" w:space="0" w:color="auto"/>
              <w:bottom w:val="single" w:sz="4" w:space="0" w:color="auto"/>
              <w:right w:val="single" w:sz="4" w:space="0" w:color="auto"/>
            </w:tcBorders>
            <w:vAlign w:val="center"/>
            <w:hideMark/>
          </w:tcPr>
          <w:p w14:paraId="0523136D" w14:textId="77777777" w:rsidR="002E7BA3" w:rsidRPr="00E230F5" w:rsidRDefault="002E7BA3" w:rsidP="00BC62F8">
            <w:pPr>
              <w:spacing w:after="0"/>
              <w:rPr>
                <w:rFonts w:cs="Arial"/>
              </w:rPr>
            </w:pPr>
            <w:r w:rsidRPr="00E230F5">
              <w:rPr>
                <w:rFonts w:cs="Arial"/>
              </w:rPr>
              <w:t>Shift patterns and meal breaks/facilities</w:t>
            </w:r>
          </w:p>
        </w:tc>
        <w:tc>
          <w:tcPr>
            <w:tcW w:w="2296" w:type="dxa"/>
            <w:tcBorders>
              <w:top w:val="single" w:sz="4" w:space="0" w:color="auto"/>
              <w:left w:val="single" w:sz="4" w:space="0" w:color="auto"/>
              <w:bottom w:val="single" w:sz="4" w:space="0" w:color="auto"/>
              <w:right w:val="single" w:sz="4" w:space="0" w:color="auto"/>
            </w:tcBorders>
          </w:tcPr>
          <w:p w14:paraId="2DACF864" w14:textId="77777777" w:rsidR="002E7BA3" w:rsidRPr="00E230F5" w:rsidRDefault="002E7BA3" w:rsidP="00BC62F8">
            <w:pPr>
              <w:spacing w:after="0"/>
              <w:jc w:val="both"/>
              <w:rPr>
                <w:rFonts w:cs="Arial"/>
                <w:b/>
              </w:rPr>
            </w:pPr>
          </w:p>
        </w:tc>
      </w:tr>
      <w:tr w:rsidR="002E7BA3" w:rsidRPr="00E230F5" w14:paraId="32B9552B" w14:textId="77777777" w:rsidTr="00BC62F8">
        <w:trPr>
          <w:jc w:val="center"/>
        </w:trPr>
        <w:tc>
          <w:tcPr>
            <w:tcW w:w="6941" w:type="dxa"/>
            <w:tcBorders>
              <w:top w:val="single" w:sz="4" w:space="0" w:color="auto"/>
              <w:left w:val="single" w:sz="4" w:space="0" w:color="auto"/>
              <w:bottom w:val="single" w:sz="4" w:space="0" w:color="auto"/>
              <w:right w:val="single" w:sz="4" w:space="0" w:color="auto"/>
            </w:tcBorders>
            <w:vAlign w:val="center"/>
            <w:hideMark/>
          </w:tcPr>
          <w:p w14:paraId="2D8FFCA8" w14:textId="77777777" w:rsidR="002E7BA3" w:rsidRPr="00E230F5" w:rsidRDefault="002E7BA3" w:rsidP="00BC62F8">
            <w:pPr>
              <w:spacing w:after="0"/>
              <w:rPr>
                <w:rFonts w:cs="Arial"/>
              </w:rPr>
            </w:pPr>
            <w:r w:rsidRPr="00E230F5">
              <w:rPr>
                <w:rFonts w:cs="Arial"/>
              </w:rPr>
              <w:t>Sickness/absence reporting procedure</w:t>
            </w:r>
          </w:p>
        </w:tc>
        <w:tc>
          <w:tcPr>
            <w:tcW w:w="2296" w:type="dxa"/>
            <w:tcBorders>
              <w:top w:val="single" w:sz="4" w:space="0" w:color="auto"/>
              <w:left w:val="single" w:sz="4" w:space="0" w:color="auto"/>
              <w:bottom w:val="single" w:sz="4" w:space="0" w:color="auto"/>
              <w:right w:val="single" w:sz="4" w:space="0" w:color="auto"/>
            </w:tcBorders>
          </w:tcPr>
          <w:p w14:paraId="07DC8A7B" w14:textId="77777777" w:rsidR="002E7BA3" w:rsidRPr="00E230F5" w:rsidRDefault="002E7BA3" w:rsidP="00BC62F8">
            <w:pPr>
              <w:spacing w:after="0"/>
              <w:jc w:val="both"/>
              <w:rPr>
                <w:rFonts w:cs="Arial"/>
                <w:b/>
              </w:rPr>
            </w:pPr>
          </w:p>
        </w:tc>
      </w:tr>
      <w:tr w:rsidR="002E7BA3" w:rsidRPr="00E230F5" w14:paraId="1781B66F" w14:textId="77777777" w:rsidTr="00BC62F8">
        <w:trPr>
          <w:jc w:val="center"/>
        </w:trPr>
        <w:tc>
          <w:tcPr>
            <w:tcW w:w="6941" w:type="dxa"/>
            <w:tcBorders>
              <w:top w:val="single" w:sz="4" w:space="0" w:color="auto"/>
              <w:left w:val="single" w:sz="4" w:space="0" w:color="auto"/>
              <w:bottom w:val="single" w:sz="4" w:space="0" w:color="auto"/>
              <w:right w:val="single" w:sz="4" w:space="0" w:color="auto"/>
            </w:tcBorders>
            <w:vAlign w:val="center"/>
            <w:hideMark/>
          </w:tcPr>
          <w:p w14:paraId="0B052D37" w14:textId="77777777" w:rsidR="002E7BA3" w:rsidRPr="00E230F5" w:rsidRDefault="002E7BA3" w:rsidP="00BC62F8">
            <w:pPr>
              <w:spacing w:after="0"/>
              <w:rPr>
                <w:rFonts w:cs="Arial"/>
              </w:rPr>
            </w:pPr>
            <w:r w:rsidRPr="00E230F5">
              <w:rPr>
                <w:rFonts w:cs="Arial"/>
              </w:rPr>
              <w:t>Accident /incident reporting procedures and systems</w:t>
            </w:r>
          </w:p>
        </w:tc>
        <w:tc>
          <w:tcPr>
            <w:tcW w:w="2296" w:type="dxa"/>
            <w:tcBorders>
              <w:top w:val="single" w:sz="4" w:space="0" w:color="auto"/>
              <w:left w:val="single" w:sz="4" w:space="0" w:color="auto"/>
              <w:bottom w:val="single" w:sz="4" w:space="0" w:color="auto"/>
              <w:right w:val="single" w:sz="4" w:space="0" w:color="auto"/>
            </w:tcBorders>
          </w:tcPr>
          <w:p w14:paraId="60A43B3E" w14:textId="77777777" w:rsidR="002E7BA3" w:rsidRPr="00E230F5" w:rsidRDefault="002E7BA3" w:rsidP="00BC62F8">
            <w:pPr>
              <w:spacing w:after="0"/>
              <w:jc w:val="both"/>
              <w:rPr>
                <w:rFonts w:cs="Arial"/>
                <w:b/>
              </w:rPr>
            </w:pPr>
          </w:p>
        </w:tc>
      </w:tr>
      <w:tr w:rsidR="002E7BA3" w:rsidRPr="00E230F5" w14:paraId="5FFF634F" w14:textId="77777777" w:rsidTr="00BC62F8">
        <w:trPr>
          <w:jc w:val="center"/>
        </w:trPr>
        <w:tc>
          <w:tcPr>
            <w:tcW w:w="6941" w:type="dxa"/>
            <w:tcBorders>
              <w:top w:val="single" w:sz="4" w:space="0" w:color="auto"/>
              <w:left w:val="single" w:sz="4" w:space="0" w:color="auto"/>
              <w:bottom w:val="single" w:sz="4" w:space="0" w:color="auto"/>
              <w:right w:val="single" w:sz="4" w:space="0" w:color="auto"/>
            </w:tcBorders>
            <w:vAlign w:val="center"/>
            <w:hideMark/>
          </w:tcPr>
          <w:p w14:paraId="66406BEE" w14:textId="77777777" w:rsidR="002E7BA3" w:rsidRPr="00E230F5" w:rsidRDefault="002E7BA3" w:rsidP="00BC62F8">
            <w:pPr>
              <w:spacing w:after="0"/>
              <w:rPr>
                <w:rFonts w:cs="Arial"/>
                <w:b/>
              </w:rPr>
            </w:pPr>
            <w:r w:rsidRPr="00E230F5">
              <w:rPr>
                <w:rFonts w:cs="Arial"/>
              </w:rPr>
              <w:t>Emergency and fire procedure</w:t>
            </w:r>
          </w:p>
        </w:tc>
        <w:tc>
          <w:tcPr>
            <w:tcW w:w="2296" w:type="dxa"/>
            <w:tcBorders>
              <w:top w:val="single" w:sz="4" w:space="0" w:color="auto"/>
              <w:left w:val="single" w:sz="4" w:space="0" w:color="auto"/>
              <w:bottom w:val="single" w:sz="4" w:space="0" w:color="auto"/>
              <w:right w:val="single" w:sz="4" w:space="0" w:color="auto"/>
            </w:tcBorders>
          </w:tcPr>
          <w:p w14:paraId="50797EB9" w14:textId="77777777" w:rsidR="002E7BA3" w:rsidRPr="00E230F5" w:rsidRDefault="002E7BA3" w:rsidP="00BC62F8">
            <w:pPr>
              <w:spacing w:after="0"/>
              <w:jc w:val="both"/>
              <w:rPr>
                <w:rFonts w:cs="Arial"/>
                <w:b/>
              </w:rPr>
            </w:pPr>
          </w:p>
        </w:tc>
      </w:tr>
      <w:tr w:rsidR="002E7BA3" w:rsidRPr="00E230F5" w14:paraId="6C76449C" w14:textId="77777777" w:rsidTr="00BC62F8">
        <w:trPr>
          <w:jc w:val="center"/>
        </w:trPr>
        <w:tc>
          <w:tcPr>
            <w:tcW w:w="6941" w:type="dxa"/>
            <w:tcBorders>
              <w:top w:val="single" w:sz="4" w:space="0" w:color="auto"/>
              <w:left w:val="single" w:sz="4" w:space="0" w:color="auto"/>
              <w:bottom w:val="single" w:sz="4" w:space="0" w:color="auto"/>
              <w:right w:val="single" w:sz="4" w:space="0" w:color="auto"/>
            </w:tcBorders>
            <w:vAlign w:val="center"/>
            <w:hideMark/>
          </w:tcPr>
          <w:p w14:paraId="6391C150" w14:textId="77777777" w:rsidR="002E7BA3" w:rsidRPr="00E230F5" w:rsidRDefault="002E7BA3" w:rsidP="00BC62F8">
            <w:pPr>
              <w:spacing w:after="0"/>
              <w:rPr>
                <w:rFonts w:cs="Arial"/>
                <w:b/>
              </w:rPr>
            </w:pPr>
            <w:r w:rsidRPr="00E230F5">
              <w:rPr>
                <w:rFonts w:cs="Arial"/>
              </w:rPr>
              <w:t xml:space="preserve">Health and Safety Policy </w:t>
            </w:r>
            <w:r>
              <w:rPr>
                <w:rFonts w:cs="Arial"/>
              </w:rPr>
              <w:t>including lone working</w:t>
            </w:r>
          </w:p>
        </w:tc>
        <w:tc>
          <w:tcPr>
            <w:tcW w:w="2296" w:type="dxa"/>
            <w:tcBorders>
              <w:top w:val="single" w:sz="4" w:space="0" w:color="auto"/>
              <w:left w:val="single" w:sz="4" w:space="0" w:color="auto"/>
              <w:bottom w:val="single" w:sz="4" w:space="0" w:color="auto"/>
              <w:right w:val="single" w:sz="4" w:space="0" w:color="auto"/>
            </w:tcBorders>
          </w:tcPr>
          <w:p w14:paraId="69B1FE50" w14:textId="77777777" w:rsidR="002E7BA3" w:rsidRPr="00E230F5" w:rsidRDefault="002E7BA3" w:rsidP="00BC62F8">
            <w:pPr>
              <w:spacing w:after="0"/>
              <w:jc w:val="both"/>
              <w:rPr>
                <w:rFonts w:cs="Arial"/>
                <w:b/>
              </w:rPr>
            </w:pPr>
          </w:p>
        </w:tc>
      </w:tr>
      <w:tr w:rsidR="002E7BA3" w:rsidRPr="00E230F5" w14:paraId="35734F94" w14:textId="77777777" w:rsidTr="00BC62F8">
        <w:trPr>
          <w:jc w:val="center"/>
        </w:trPr>
        <w:tc>
          <w:tcPr>
            <w:tcW w:w="6941" w:type="dxa"/>
            <w:tcBorders>
              <w:top w:val="single" w:sz="4" w:space="0" w:color="auto"/>
              <w:left w:val="single" w:sz="4" w:space="0" w:color="auto"/>
              <w:bottom w:val="single" w:sz="4" w:space="0" w:color="auto"/>
              <w:right w:val="single" w:sz="4" w:space="0" w:color="auto"/>
            </w:tcBorders>
            <w:vAlign w:val="center"/>
          </w:tcPr>
          <w:p w14:paraId="1033170D" w14:textId="77777777" w:rsidR="002E7BA3" w:rsidRPr="00E230F5" w:rsidRDefault="002E7BA3" w:rsidP="00BC62F8">
            <w:pPr>
              <w:spacing w:after="0"/>
              <w:rPr>
                <w:rFonts w:cs="Arial"/>
              </w:rPr>
            </w:pPr>
            <w:r>
              <w:rPr>
                <w:rFonts w:cs="Arial"/>
              </w:rPr>
              <w:t>Introduction to Health and Social Care Professionals</w:t>
            </w:r>
          </w:p>
        </w:tc>
        <w:tc>
          <w:tcPr>
            <w:tcW w:w="2296" w:type="dxa"/>
            <w:tcBorders>
              <w:top w:val="single" w:sz="4" w:space="0" w:color="auto"/>
              <w:left w:val="single" w:sz="4" w:space="0" w:color="auto"/>
              <w:bottom w:val="single" w:sz="4" w:space="0" w:color="auto"/>
              <w:right w:val="single" w:sz="4" w:space="0" w:color="auto"/>
            </w:tcBorders>
          </w:tcPr>
          <w:p w14:paraId="1308034D" w14:textId="77777777" w:rsidR="002E7BA3" w:rsidRPr="00E230F5" w:rsidRDefault="002E7BA3" w:rsidP="00BC62F8">
            <w:pPr>
              <w:spacing w:after="0"/>
              <w:jc w:val="both"/>
              <w:rPr>
                <w:rFonts w:cs="Arial"/>
                <w:b/>
              </w:rPr>
            </w:pPr>
          </w:p>
        </w:tc>
      </w:tr>
      <w:tr w:rsidR="002E7BA3" w:rsidRPr="00E230F5" w14:paraId="23D05CAB" w14:textId="77777777" w:rsidTr="00BC62F8">
        <w:trPr>
          <w:jc w:val="center"/>
        </w:trPr>
        <w:tc>
          <w:tcPr>
            <w:tcW w:w="6941" w:type="dxa"/>
            <w:tcBorders>
              <w:top w:val="single" w:sz="4" w:space="0" w:color="auto"/>
              <w:left w:val="single" w:sz="4" w:space="0" w:color="auto"/>
              <w:bottom w:val="single" w:sz="4" w:space="0" w:color="auto"/>
              <w:right w:val="single" w:sz="4" w:space="0" w:color="auto"/>
            </w:tcBorders>
            <w:vAlign w:val="center"/>
            <w:hideMark/>
          </w:tcPr>
          <w:p w14:paraId="23C0B9DB" w14:textId="77777777" w:rsidR="002E7BA3" w:rsidRPr="00E230F5" w:rsidRDefault="002E7BA3" w:rsidP="00BC62F8">
            <w:pPr>
              <w:spacing w:after="0"/>
              <w:rPr>
                <w:rFonts w:cs="Arial"/>
              </w:rPr>
            </w:pPr>
            <w:r w:rsidRPr="00E230F5">
              <w:rPr>
                <w:rFonts w:cs="Arial"/>
              </w:rPr>
              <w:t>Introduction to Patients/Clients</w:t>
            </w:r>
          </w:p>
        </w:tc>
        <w:tc>
          <w:tcPr>
            <w:tcW w:w="2296" w:type="dxa"/>
            <w:tcBorders>
              <w:top w:val="single" w:sz="4" w:space="0" w:color="auto"/>
              <w:left w:val="single" w:sz="4" w:space="0" w:color="auto"/>
              <w:bottom w:val="single" w:sz="4" w:space="0" w:color="auto"/>
              <w:right w:val="single" w:sz="4" w:space="0" w:color="auto"/>
            </w:tcBorders>
          </w:tcPr>
          <w:p w14:paraId="33A6DF46" w14:textId="77777777" w:rsidR="002E7BA3" w:rsidRPr="00E230F5" w:rsidRDefault="002E7BA3" w:rsidP="00BC62F8">
            <w:pPr>
              <w:spacing w:after="0"/>
              <w:jc w:val="both"/>
              <w:rPr>
                <w:rFonts w:cs="Arial"/>
                <w:b/>
              </w:rPr>
            </w:pPr>
          </w:p>
        </w:tc>
      </w:tr>
      <w:tr w:rsidR="002E7BA3" w:rsidRPr="00E230F5" w14:paraId="5C2DED6F" w14:textId="77777777" w:rsidTr="00BC62F8">
        <w:trPr>
          <w:jc w:val="center"/>
        </w:trPr>
        <w:tc>
          <w:tcPr>
            <w:tcW w:w="6941" w:type="dxa"/>
            <w:tcBorders>
              <w:top w:val="single" w:sz="4" w:space="0" w:color="auto"/>
              <w:left w:val="single" w:sz="4" w:space="0" w:color="auto"/>
              <w:bottom w:val="single" w:sz="4" w:space="0" w:color="auto"/>
              <w:right w:val="single" w:sz="4" w:space="0" w:color="auto"/>
            </w:tcBorders>
            <w:vAlign w:val="center"/>
            <w:hideMark/>
          </w:tcPr>
          <w:p w14:paraId="0B7FD69A" w14:textId="77777777" w:rsidR="002E7BA3" w:rsidRPr="00E230F5" w:rsidRDefault="002E7BA3" w:rsidP="00BC62F8">
            <w:pPr>
              <w:spacing w:after="0"/>
              <w:rPr>
                <w:rFonts w:cs="Arial"/>
              </w:rPr>
            </w:pPr>
            <w:r w:rsidRPr="00E230F5">
              <w:rPr>
                <w:rFonts w:cs="Arial"/>
              </w:rPr>
              <w:t>Confidentiality and data protection</w:t>
            </w:r>
          </w:p>
        </w:tc>
        <w:tc>
          <w:tcPr>
            <w:tcW w:w="2296" w:type="dxa"/>
            <w:tcBorders>
              <w:top w:val="single" w:sz="4" w:space="0" w:color="auto"/>
              <w:left w:val="single" w:sz="4" w:space="0" w:color="auto"/>
              <w:bottom w:val="single" w:sz="4" w:space="0" w:color="auto"/>
              <w:right w:val="single" w:sz="4" w:space="0" w:color="auto"/>
            </w:tcBorders>
          </w:tcPr>
          <w:p w14:paraId="42589A8D" w14:textId="77777777" w:rsidR="002E7BA3" w:rsidRPr="00E230F5" w:rsidRDefault="002E7BA3" w:rsidP="00BC62F8">
            <w:pPr>
              <w:spacing w:after="0"/>
              <w:jc w:val="both"/>
              <w:rPr>
                <w:rFonts w:cs="Arial"/>
                <w:b/>
              </w:rPr>
            </w:pPr>
          </w:p>
        </w:tc>
      </w:tr>
      <w:tr w:rsidR="002E7BA3" w:rsidRPr="00E230F5" w14:paraId="38F4EDED" w14:textId="77777777" w:rsidTr="00BC62F8">
        <w:trPr>
          <w:jc w:val="center"/>
        </w:trPr>
        <w:tc>
          <w:tcPr>
            <w:tcW w:w="6941" w:type="dxa"/>
            <w:tcBorders>
              <w:top w:val="single" w:sz="4" w:space="0" w:color="auto"/>
              <w:left w:val="single" w:sz="4" w:space="0" w:color="auto"/>
              <w:bottom w:val="single" w:sz="4" w:space="0" w:color="auto"/>
              <w:right w:val="single" w:sz="4" w:space="0" w:color="auto"/>
            </w:tcBorders>
            <w:vAlign w:val="center"/>
            <w:hideMark/>
          </w:tcPr>
          <w:p w14:paraId="68FAAFD6" w14:textId="77777777" w:rsidR="002E7BA3" w:rsidRPr="00E230F5" w:rsidRDefault="002E7BA3" w:rsidP="00BC62F8">
            <w:pPr>
              <w:spacing w:after="0"/>
              <w:rPr>
                <w:rFonts w:cs="Arial"/>
              </w:rPr>
            </w:pPr>
            <w:r w:rsidRPr="00E230F5">
              <w:rPr>
                <w:rFonts w:cs="Arial"/>
              </w:rPr>
              <w:t>Professional behaviour</w:t>
            </w:r>
          </w:p>
        </w:tc>
        <w:tc>
          <w:tcPr>
            <w:tcW w:w="2296" w:type="dxa"/>
            <w:tcBorders>
              <w:top w:val="single" w:sz="4" w:space="0" w:color="auto"/>
              <w:left w:val="single" w:sz="4" w:space="0" w:color="auto"/>
              <w:bottom w:val="single" w:sz="4" w:space="0" w:color="auto"/>
              <w:right w:val="single" w:sz="4" w:space="0" w:color="auto"/>
            </w:tcBorders>
          </w:tcPr>
          <w:p w14:paraId="74388FE3" w14:textId="77777777" w:rsidR="002E7BA3" w:rsidRPr="00E230F5" w:rsidRDefault="002E7BA3" w:rsidP="00BC62F8">
            <w:pPr>
              <w:spacing w:after="0"/>
              <w:jc w:val="both"/>
              <w:rPr>
                <w:rFonts w:cs="Arial"/>
                <w:b/>
              </w:rPr>
            </w:pPr>
          </w:p>
        </w:tc>
      </w:tr>
      <w:tr w:rsidR="002E7BA3" w:rsidRPr="00E230F5" w14:paraId="3BEA5979" w14:textId="77777777" w:rsidTr="00BC62F8">
        <w:trPr>
          <w:jc w:val="center"/>
        </w:trPr>
        <w:tc>
          <w:tcPr>
            <w:tcW w:w="6941" w:type="dxa"/>
            <w:tcBorders>
              <w:top w:val="single" w:sz="4" w:space="0" w:color="auto"/>
              <w:left w:val="single" w:sz="4" w:space="0" w:color="auto"/>
              <w:bottom w:val="single" w:sz="4" w:space="0" w:color="auto"/>
              <w:right w:val="single" w:sz="4" w:space="0" w:color="auto"/>
            </w:tcBorders>
            <w:vAlign w:val="center"/>
            <w:hideMark/>
          </w:tcPr>
          <w:p w14:paraId="27587DAF" w14:textId="77777777" w:rsidR="002E7BA3" w:rsidRPr="00E230F5" w:rsidRDefault="002E7BA3" w:rsidP="00BC62F8">
            <w:pPr>
              <w:spacing w:after="0"/>
              <w:rPr>
                <w:rFonts w:cs="Arial"/>
              </w:rPr>
            </w:pPr>
            <w:r w:rsidRPr="00E230F5">
              <w:rPr>
                <w:rFonts w:cs="Arial"/>
              </w:rPr>
              <w:t>Policy on corporate and personal use of social media</w:t>
            </w:r>
          </w:p>
        </w:tc>
        <w:tc>
          <w:tcPr>
            <w:tcW w:w="2296" w:type="dxa"/>
            <w:tcBorders>
              <w:top w:val="single" w:sz="4" w:space="0" w:color="auto"/>
              <w:left w:val="single" w:sz="4" w:space="0" w:color="auto"/>
              <w:bottom w:val="single" w:sz="4" w:space="0" w:color="auto"/>
              <w:right w:val="single" w:sz="4" w:space="0" w:color="auto"/>
            </w:tcBorders>
          </w:tcPr>
          <w:p w14:paraId="08DA5B39" w14:textId="77777777" w:rsidR="002E7BA3" w:rsidRPr="00E230F5" w:rsidRDefault="002E7BA3" w:rsidP="00BC62F8">
            <w:pPr>
              <w:spacing w:after="0"/>
              <w:jc w:val="both"/>
              <w:rPr>
                <w:rFonts w:cs="Arial"/>
                <w:b/>
              </w:rPr>
            </w:pPr>
          </w:p>
        </w:tc>
      </w:tr>
      <w:tr w:rsidR="002E7BA3" w:rsidRPr="00E230F5" w14:paraId="7CADD6C5" w14:textId="77777777" w:rsidTr="00BC62F8">
        <w:trPr>
          <w:jc w:val="center"/>
        </w:trPr>
        <w:tc>
          <w:tcPr>
            <w:tcW w:w="6941" w:type="dxa"/>
            <w:tcBorders>
              <w:top w:val="single" w:sz="4" w:space="0" w:color="auto"/>
              <w:left w:val="single" w:sz="4" w:space="0" w:color="auto"/>
              <w:bottom w:val="single" w:sz="4" w:space="0" w:color="auto"/>
              <w:right w:val="single" w:sz="4" w:space="0" w:color="auto"/>
            </w:tcBorders>
            <w:vAlign w:val="center"/>
            <w:hideMark/>
          </w:tcPr>
          <w:p w14:paraId="2877408A" w14:textId="77777777" w:rsidR="002E7BA3" w:rsidRPr="00E230F5" w:rsidRDefault="002E7BA3" w:rsidP="00BC62F8">
            <w:pPr>
              <w:spacing w:after="0"/>
              <w:rPr>
                <w:rFonts w:cs="Arial"/>
              </w:rPr>
            </w:pPr>
            <w:r>
              <w:rPr>
                <w:rFonts w:cs="Arial"/>
              </w:rPr>
              <w:t>Raising concerns guidance</w:t>
            </w:r>
          </w:p>
        </w:tc>
        <w:tc>
          <w:tcPr>
            <w:tcW w:w="2296" w:type="dxa"/>
            <w:tcBorders>
              <w:top w:val="single" w:sz="4" w:space="0" w:color="auto"/>
              <w:left w:val="single" w:sz="4" w:space="0" w:color="auto"/>
              <w:bottom w:val="single" w:sz="4" w:space="0" w:color="auto"/>
              <w:right w:val="single" w:sz="4" w:space="0" w:color="auto"/>
            </w:tcBorders>
          </w:tcPr>
          <w:p w14:paraId="01F3AFD9" w14:textId="77777777" w:rsidR="002E7BA3" w:rsidRPr="00E230F5" w:rsidRDefault="002E7BA3" w:rsidP="00BC62F8">
            <w:pPr>
              <w:spacing w:after="0"/>
              <w:jc w:val="both"/>
              <w:rPr>
                <w:rFonts w:cs="Arial"/>
                <w:b/>
              </w:rPr>
            </w:pPr>
          </w:p>
        </w:tc>
      </w:tr>
      <w:tr w:rsidR="002E7BA3" w:rsidRPr="00E230F5" w14:paraId="4E935376" w14:textId="77777777" w:rsidTr="00BC62F8">
        <w:trPr>
          <w:jc w:val="center"/>
        </w:trPr>
        <w:tc>
          <w:tcPr>
            <w:tcW w:w="6941" w:type="dxa"/>
            <w:tcBorders>
              <w:top w:val="single" w:sz="4" w:space="0" w:color="auto"/>
              <w:left w:val="single" w:sz="4" w:space="0" w:color="auto"/>
              <w:bottom w:val="single" w:sz="4" w:space="0" w:color="auto"/>
              <w:right w:val="single" w:sz="4" w:space="0" w:color="auto"/>
            </w:tcBorders>
            <w:vAlign w:val="center"/>
          </w:tcPr>
          <w:p w14:paraId="34153396" w14:textId="77777777" w:rsidR="002E7BA3" w:rsidDel="002F4658" w:rsidRDefault="002E7BA3" w:rsidP="00BC62F8">
            <w:pPr>
              <w:spacing w:after="0"/>
              <w:rPr>
                <w:rFonts w:cs="Arial"/>
              </w:rPr>
            </w:pPr>
            <w:r w:rsidRPr="00E230F5">
              <w:rPr>
                <w:rFonts w:cs="Arial"/>
              </w:rPr>
              <w:t xml:space="preserve">Access to </w:t>
            </w:r>
            <w:r>
              <w:rPr>
                <w:rFonts w:cs="Arial"/>
              </w:rPr>
              <w:t xml:space="preserve">Scottish </w:t>
            </w:r>
            <w:r w:rsidRPr="00852F5E">
              <w:rPr>
                <w:rFonts w:cs="Arial"/>
              </w:rPr>
              <w:t>Practice Assessment Document (PAD)</w:t>
            </w:r>
          </w:p>
        </w:tc>
        <w:tc>
          <w:tcPr>
            <w:tcW w:w="2296" w:type="dxa"/>
            <w:tcBorders>
              <w:top w:val="single" w:sz="4" w:space="0" w:color="auto"/>
              <w:left w:val="single" w:sz="4" w:space="0" w:color="auto"/>
              <w:bottom w:val="single" w:sz="4" w:space="0" w:color="auto"/>
              <w:right w:val="single" w:sz="4" w:space="0" w:color="auto"/>
            </w:tcBorders>
          </w:tcPr>
          <w:p w14:paraId="2C68E12D" w14:textId="77777777" w:rsidR="002E7BA3" w:rsidRPr="00E230F5" w:rsidRDefault="002E7BA3" w:rsidP="00BC62F8">
            <w:pPr>
              <w:spacing w:after="0"/>
              <w:jc w:val="both"/>
              <w:rPr>
                <w:rFonts w:cs="Arial"/>
                <w:b/>
              </w:rPr>
            </w:pPr>
          </w:p>
        </w:tc>
      </w:tr>
      <w:tr w:rsidR="002E7BA3" w:rsidRPr="00E230F5" w14:paraId="245030E0" w14:textId="77777777" w:rsidTr="00BC62F8">
        <w:trPr>
          <w:jc w:val="center"/>
        </w:trPr>
        <w:tc>
          <w:tcPr>
            <w:tcW w:w="6941" w:type="dxa"/>
            <w:tcBorders>
              <w:top w:val="single" w:sz="4" w:space="0" w:color="auto"/>
              <w:left w:val="single" w:sz="4" w:space="0" w:color="auto"/>
              <w:bottom w:val="single" w:sz="4" w:space="0" w:color="auto"/>
              <w:right w:val="single" w:sz="4" w:space="0" w:color="auto"/>
            </w:tcBorders>
            <w:vAlign w:val="center"/>
          </w:tcPr>
          <w:p w14:paraId="04F5C716" w14:textId="77777777" w:rsidR="002E7BA3" w:rsidRPr="00E230F5" w:rsidRDefault="002E7BA3" w:rsidP="00BC62F8">
            <w:pPr>
              <w:spacing w:after="0"/>
              <w:rPr>
                <w:rFonts w:cs="Arial"/>
              </w:rPr>
            </w:pPr>
            <w:r w:rsidRPr="00E230F5">
              <w:rPr>
                <w:rFonts w:cs="Arial"/>
              </w:rPr>
              <w:t>Student’s individual requirements</w:t>
            </w:r>
            <w:r>
              <w:rPr>
                <w:rFonts w:cs="Arial"/>
              </w:rPr>
              <w:t>, e.g. reasonable adjustments</w:t>
            </w:r>
          </w:p>
        </w:tc>
        <w:tc>
          <w:tcPr>
            <w:tcW w:w="2296" w:type="dxa"/>
            <w:tcBorders>
              <w:top w:val="single" w:sz="4" w:space="0" w:color="auto"/>
              <w:left w:val="single" w:sz="4" w:space="0" w:color="auto"/>
              <w:bottom w:val="single" w:sz="4" w:space="0" w:color="auto"/>
              <w:right w:val="single" w:sz="4" w:space="0" w:color="auto"/>
            </w:tcBorders>
          </w:tcPr>
          <w:p w14:paraId="63E35C13" w14:textId="77777777" w:rsidR="002E7BA3" w:rsidRPr="00E230F5" w:rsidRDefault="002E7BA3" w:rsidP="00BC62F8">
            <w:pPr>
              <w:spacing w:after="0"/>
              <w:jc w:val="both"/>
              <w:rPr>
                <w:rFonts w:cs="Arial"/>
                <w:b/>
              </w:rPr>
            </w:pPr>
          </w:p>
        </w:tc>
      </w:tr>
      <w:tr w:rsidR="002E7BA3" w:rsidRPr="00E230F5" w14:paraId="00801662" w14:textId="77777777" w:rsidTr="00BC62F8">
        <w:trPr>
          <w:jc w:val="center"/>
        </w:trPr>
        <w:tc>
          <w:tcPr>
            <w:tcW w:w="6941" w:type="dxa"/>
            <w:tcBorders>
              <w:top w:val="single" w:sz="4" w:space="0" w:color="auto"/>
              <w:left w:val="single" w:sz="4" w:space="0" w:color="auto"/>
              <w:bottom w:val="single" w:sz="4" w:space="0" w:color="auto"/>
              <w:right w:val="single" w:sz="4" w:space="0" w:color="auto"/>
            </w:tcBorders>
            <w:vAlign w:val="center"/>
            <w:hideMark/>
          </w:tcPr>
          <w:p w14:paraId="336FD166" w14:textId="77777777" w:rsidR="002E7BA3" w:rsidRPr="00E230F5" w:rsidRDefault="002E7BA3" w:rsidP="00BC62F8">
            <w:pPr>
              <w:spacing w:after="0"/>
              <w:rPr>
                <w:rFonts w:cs="Arial"/>
                <w:b/>
              </w:rPr>
            </w:pPr>
            <w:r w:rsidRPr="00E230F5">
              <w:rPr>
                <w:rFonts w:cs="Arial"/>
              </w:rPr>
              <w:t>Available practice learning experiences</w:t>
            </w:r>
          </w:p>
        </w:tc>
        <w:tc>
          <w:tcPr>
            <w:tcW w:w="2296" w:type="dxa"/>
            <w:tcBorders>
              <w:top w:val="single" w:sz="4" w:space="0" w:color="auto"/>
              <w:left w:val="single" w:sz="4" w:space="0" w:color="auto"/>
              <w:bottom w:val="single" w:sz="4" w:space="0" w:color="auto"/>
              <w:right w:val="single" w:sz="4" w:space="0" w:color="auto"/>
            </w:tcBorders>
          </w:tcPr>
          <w:p w14:paraId="63C10F98" w14:textId="77777777" w:rsidR="002E7BA3" w:rsidRPr="00E230F5" w:rsidRDefault="002E7BA3" w:rsidP="00BC62F8">
            <w:pPr>
              <w:spacing w:after="0"/>
              <w:jc w:val="both"/>
              <w:rPr>
                <w:rFonts w:cs="Arial"/>
                <w:b/>
              </w:rPr>
            </w:pPr>
          </w:p>
        </w:tc>
      </w:tr>
      <w:tr w:rsidR="002E7BA3" w:rsidRPr="00E230F5" w14:paraId="0AF419A5" w14:textId="77777777" w:rsidTr="00BC62F8">
        <w:trPr>
          <w:jc w:val="center"/>
        </w:trPr>
        <w:tc>
          <w:tcPr>
            <w:tcW w:w="6941" w:type="dxa"/>
            <w:tcBorders>
              <w:top w:val="single" w:sz="4" w:space="0" w:color="auto"/>
              <w:left w:val="single" w:sz="4" w:space="0" w:color="auto"/>
              <w:bottom w:val="single" w:sz="4" w:space="0" w:color="auto"/>
              <w:right w:val="single" w:sz="4" w:space="0" w:color="auto"/>
            </w:tcBorders>
            <w:vAlign w:val="center"/>
            <w:hideMark/>
          </w:tcPr>
          <w:p w14:paraId="4CE7711D" w14:textId="77777777" w:rsidR="002E7BA3" w:rsidRPr="00E230F5" w:rsidRDefault="002E7BA3" w:rsidP="00BC62F8">
            <w:pPr>
              <w:spacing w:after="0"/>
              <w:rPr>
                <w:rFonts w:cs="Arial"/>
              </w:rPr>
            </w:pPr>
            <w:r w:rsidRPr="00E230F5">
              <w:rPr>
                <w:rFonts w:cs="Arial"/>
              </w:rPr>
              <w:t>Student’s practice learning expectations</w:t>
            </w:r>
          </w:p>
        </w:tc>
        <w:tc>
          <w:tcPr>
            <w:tcW w:w="2296" w:type="dxa"/>
            <w:tcBorders>
              <w:top w:val="single" w:sz="4" w:space="0" w:color="auto"/>
              <w:left w:val="single" w:sz="4" w:space="0" w:color="auto"/>
              <w:bottom w:val="single" w:sz="4" w:space="0" w:color="auto"/>
              <w:right w:val="single" w:sz="4" w:space="0" w:color="auto"/>
            </w:tcBorders>
          </w:tcPr>
          <w:p w14:paraId="65EB3243" w14:textId="77777777" w:rsidR="002E7BA3" w:rsidRPr="00E230F5" w:rsidRDefault="002E7BA3" w:rsidP="00BC62F8">
            <w:pPr>
              <w:spacing w:after="0"/>
              <w:jc w:val="both"/>
              <w:rPr>
                <w:rFonts w:cs="Arial"/>
                <w:b/>
              </w:rPr>
            </w:pPr>
          </w:p>
        </w:tc>
      </w:tr>
      <w:tr w:rsidR="002E7BA3" w:rsidRPr="00E230F5" w14:paraId="088B6187" w14:textId="77777777" w:rsidTr="00BC62F8">
        <w:trPr>
          <w:jc w:val="center"/>
        </w:trPr>
        <w:tc>
          <w:tcPr>
            <w:tcW w:w="6941" w:type="dxa"/>
            <w:tcBorders>
              <w:top w:val="single" w:sz="4" w:space="0" w:color="auto"/>
              <w:left w:val="single" w:sz="4" w:space="0" w:color="auto"/>
              <w:bottom w:val="single" w:sz="4" w:space="0" w:color="auto"/>
              <w:right w:val="single" w:sz="4" w:space="0" w:color="auto"/>
            </w:tcBorders>
            <w:vAlign w:val="center"/>
            <w:hideMark/>
          </w:tcPr>
          <w:p w14:paraId="51889898" w14:textId="77777777" w:rsidR="002E7BA3" w:rsidRPr="00E230F5" w:rsidRDefault="002E7BA3" w:rsidP="00BC62F8">
            <w:pPr>
              <w:spacing w:after="0"/>
              <w:rPr>
                <w:rFonts w:cs="Arial"/>
              </w:rPr>
            </w:pPr>
            <w:r w:rsidRPr="00E230F5">
              <w:rPr>
                <w:rFonts w:cs="Arial"/>
              </w:rPr>
              <w:t>Student’s strengths and areas for improvement</w:t>
            </w:r>
          </w:p>
        </w:tc>
        <w:tc>
          <w:tcPr>
            <w:tcW w:w="2296" w:type="dxa"/>
            <w:tcBorders>
              <w:top w:val="single" w:sz="4" w:space="0" w:color="auto"/>
              <w:left w:val="single" w:sz="4" w:space="0" w:color="auto"/>
              <w:bottom w:val="single" w:sz="4" w:space="0" w:color="auto"/>
              <w:right w:val="single" w:sz="4" w:space="0" w:color="auto"/>
            </w:tcBorders>
          </w:tcPr>
          <w:p w14:paraId="0052EE44" w14:textId="77777777" w:rsidR="002E7BA3" w:rsidRPr="00E230F5" w:rsidRDefault="002E7BA3" w:rsidP="00BC62F8">
            <w:pPr>
              <w:spacing w:after="0"/>
              <w:jc w:val="both"/>
              <w:rPr>
                <w:rFonts w:cs="Arial"/>
                <w:b/>
              </w:rPr>
            </w:pPr>
          </w:p>
        </w:tc>
      </w:tr>
      <w:tr w:rsidR="002E7BA3" w:rsidRPr="00E230F5" w14:paraId="20A22D88" w14:textId="77777777" w:rsidTr="00BC62F8">
        <w:trPr>
          <w:jc w:val="center"/>
        </w:trPr>
        <w:tc>
          <w:tcPr>
            <w:tcW w:w="6941" w:type="dxa"/>
            <w:tcBorders>
              <w:top w:val="single" w:sz="4" w:space="0" w:color="auto"/>
              <w:left w:val="single" w:sz="4" w:space="0" w:color="auto"/>
              <w:bottom w:val="single" w:sz="4" w:space="0" w:color="auto"/>
              <w:right w:val="single" w:sz="4" w:space="0" w:color="auto"/>
            </w:tcBorders>
            <w:vAlign w:val="center"/>
          </w:tcPr>
          <w:p w14:paraId="66291BB5" w14:textId="77777777" w:rsidR="002E7BA3" w:rsidRPr="00E230F5" w:rsidRDefault="002E7BA3" w:rsidP="00BC62F8">
            <w:pPr>
              <w:spacing w:after="0"/>
              <w:rPr>
                <w:rFonts w:cs="Arial"/>
              </w:rPr>
            </w:pPr>
            <w:r w:rsidRPr="00E230F5">
              <w:rPr>
                <w:rFonts w:cs="Arial"/>
              </w:rPr>
              <w:t>Uniform policy for the practice learning environment</w:t>
            </w:r>
          </w:p>
        </w:tc>
        <w:tc>
          <w:tcPr>
            <w:tcW w:w="2296" w:type="dxa"/>
            <w:tcBorders>
              <w:top w:val="single" w:sz="4" w:space="0" w:color="auto"/>
              <w:left w:val="single" w:sz="4" w:space="0" w:color="auto"/>
              <w:bottom w:val="single" w:sz="4" w:space="0" w:color="auto"/>
              <w:right w:val="single" w:sz="4" w:space="0" w:color="auto"/>
            </w:tcBorders>
          </w:tcPr>
          <w:p w14:paraId="5218E8A7" w14:textId="77777777" w:rsidR="002E7BA3" w:rsidRPr="00E230F5" w:rsidRDefault="002E7BA3" w:rsidP="00BC62F8">
            <w:pPr>
              <w:spacing w:after="0"/>
              <w:jc w:val="both"/>
              <w:rPr>
                <w:rFonts w:cs="Arial"/>
                <w:b/>
              </w:rPr>
            </w:pPr>
          </w:p>
        </w:tc>
      </w:tr>
      <w:tr w:rsidR="002E7BA3" w:rsidRPr="00E230F5" w14:paraId="011C93BB" w14:textId="77777777" w:rsidTr="00BC62F8">
        <w:trPr>
          <w:jc w:val="center"/>
        </w:trPr>
        <w:tc>
          <w:tcPr>
            <w:tcW w:w="6941" w:type="dxa"/>
            <w:tcBorders>
              <w:top w:val="single" w:sz="4" w:space="0" w:color="auto"/>
              <w:left w:val="single" w:sz="4" w:space="0" w:color="auto"/>
              <w:bottom w:val="single" w:sz="4" w:space="0" w:color="auto"/>
              <w:right w:val="single" w:sz="4" w:space="0" w:color="auto"/>
            </w:tcBorders>
            <w:vAlign w:val="center"/>
            <w:hideMark/>
          </w:tcPr>
          <w:p w14:paraId="08B96C3D" w14:textId="77777777" w:rsidR="002E7BA3" w:rsidRPr="00E230F5" w:rsidRDefault="002E7BA3" w:rsidP="00BC62F8">
            <w:pPr>
              <w:spacing w:after="0"/>
              <w:rPr>
                <w:rFonts w:cs="Arial"/>
              </w:rPr>
            </w:pPr>
            <w:r w:rsidRPr="00E230F5">
              <w:rPr>
                <w:rFonts w:cs="Arial"/>
              </w:rPr>
              <w:t xml:space="preserve">Student’s previous practice assessment, previous </w:t>
            </w:r>
            <w:r>
              <w:rPr>
                <w:rFonts w:cs="Arial"/>
              </w:rPr>
              <w:t xml:space="preserve">practice assessor’s </w:t>
            </w:r>
            <w:r w:rsidRPr="00E230F5">
              <w:rPr>
                <w:rFonts w:cs="Arial"/>
              </w:rPr>
              <w:t>written comments</w:t>
            </w:r>
            <w:r>
              <w:rPr>
                <w:rFonts w:cs="Arial"/>
              </w:rPr>
              <w:t xml:space="preserve"> and learning development plan</w:t>
            </w:r>
          </w:p>
        </w:tc>
        <w:tc>
          <w:tcPr>
            <w:tcW w:w="2296" w:type="dxa"/>
            <w:tcBorders>
              <w:top w:val="single" w:sz="4" w:space="0" w:color="auto"/>
              <w:left w:val="single" w:sz="4" w:space="0" w:color="auto"/>
              <w:bottom w:val="single" w:sz="4" w:space="0" w:color="auto"/>
              <w:right w:val="single" w:sz="4" w:space="0" w:color="auto"/>
            </w:tcBorders>
          </w:tcPr>
          <w:p w14:paraId="4C7A0B9E" w14:textId="77777777" w:rsidR="002E7BA3" w:rsidRPr="00E230F5" w:rsidRDefault="002E7BA3" w:rsidP="00BC62F8">
            <w:pPr>
              <w:spacing w:after="0"/>
              <w:jc w:val="both"/>
              <w:rPr>
                <w:rFonts w:cs="Arial"/>
                <w:b/>
              </w:rPr>
            </w:pPr>
          </w:p>
        </w:tc>
      </w:tr>
      <w:tr w:rsidR="002E7BA3" w:rsidRPr="00E230F5" w14:paraId="768AF2C0" w14:textId="77777777" w:rsidTr="00BC62F8">
        <w:trPr>
          <w:jc w:val="center"/>
        </w:trPr>
        <w:tc>
          <w:tcPr>
            <w:tcW w:w="6941" w:type="dxa"/>
            <w:tcBorders>
              <w:top w:val="single" w:sz="4" w:space="0" w:color="auto"/>
              <w:left w:val="single" w:sz="4" w:space="0" w:color="auto"/>
              <w:bottom w:val="single" w:sz="4" w:space="0" w:color="auto"/>
              <w:right w:val="single" w:sz="4" w:space="0" w:color="auto"/>
            </w:tcBorders>
            <w:vAlign w:val="center"/>
          </w:tcPr>
          <w:p w14:paraId="405C0C8E" w14:textId="77777777" w:rsidR="002E7BA3" w:rsidRPr="00E230F5" w:rsidRDefault="002E7BA3" w:rsidP="00BC62F8">
            <w:pPr>
              <w:spacing w:after="0"/>
              <w:rPr>
                <w:rFonts w:cs="Arial"/>
              </w:rPr>
            </w:pPr>
            <w:r>
              <w:rPr>
                <w:rFonts w:cs="Arial"/>
              </w:rPr>
              <w:t>Development support plan</w:t>
            </w:r>
          </w:p>
        </w:tc>
        <w:tc>
          <w:tcPr>
            <w:tcW w:w="2296" w:type="dxa"/>
            <w:tcBorders>
              <w:top w:val="single" w:sz="4" w:space="0" w:color="auto"/>
              <w:left w:val="single" w:sz="4" w:space="0" w:color="auto"/>
              <w:bottom w:val="single" w:sz="4" w:space="0" w:color="auto"/>
              <w:right w:val="single" w:sz="4" w:space="0" w:color="auto"/>
            </w:tcBorders>
          </w:tcPr>
          <w:p w14:paraId="265A7017" w14:textId="77777777" w:rsidR="002E7BA3" w:rsidRPr="00E230F5" w:rsidRDefault="002E7BA3" w:rsidP="00BC62F8">
            <w:pPr>
              <w:spacing w:after="0"/>
              <w:jc w:val="both"/>
              <w:rPr>
                <w:rFonts w:cs="Arial"/>
                <w:b/>
              </w:rPr>
            </w:pPr>
          </w:p>
        </w:tc>
      </w:tr>
      <w:tr w:rsidR="002E7BA3" w:rsidRPr="00E230F5" w14:paraId="5191BF07" w14:textId="77777777" w:rsidTr="00BC62F8">
        <w:trPr>
          <w:jc w:val="center"/>
        </w:trPr>
        <w:tc>
          <w:tcPr>
            <w:tcW w:w="6941" w:type="dxa"/>
            <w:tcBorders>
              <w:top w:val="single" w:sz="4" w:space="0" w:color="auto"/>
              <w:left w:val="single" w:sz="4" w:space="0" w:color="auto"/>
              <w:bottom w:val="single" w:sz="4" w:space="0" w:color="auto"/>
              <w:right w:val="single" w:sz="4" w:space="0" w:color="auto"/>
            </w:tcBorders>
            <w:vAlign w:val="center"/>
            <w:hideMark/>
          </w:tcPr>
          <w:p w14:paraId="4B8FAC21" w14:textId="77777777" w:rsidR="002E7BA3" w:rsidRPr="00E230F5" w:rsidRDefault="002E7BA3" w:rsidP="00BC62F8">
            <w:pPr>
              <w:spacing w:after="0"/>
              <w:rPr>
                <w:rFonts w:cs="Arial"/>
              </w:rPr>
            </w:pPr>
            <w:r w:rsidRPr="00E230F5">
              <w:rPr>
                <w:rFonts w:cs="Arial"/>
              </w:rPr>
              <w:t>Student</w:t>
            </w:r>
            <w:r>
              <w:rPr>
                <w:rFonts w:cs="Arial"/>
              </w:rPr>
              <w:t>’</w:t>
            </w:r>
            <w:r w:rsidRPr="00E230F5">
              <w:rPr>
                <w:rFonts w:cs="Arial"/>
              </w:rPr>
              <w:t>s mandatory training record</w:t>
            </w:r>
          </w:p>
        </w:tc>
        <w:tc>
          <w:tcPr>
            <w:tcW w:w="2296" w:type="dxa"/>
            <w:tcBorders>
              <w:top w:val="single" w:sz="4" w:space="0" w:color="auto"/>
              <w:left w:val="single" w:sz="4" w:space="0" w:color="auto"/>
              <w:bottom w:val="single" w:sz="4" w:space="0" w:color="auto"/>
              <w:right w:val="single" w:sz="4" w:space="0" w:color="auto"/>
            </w:tcBorders>
          </w:tcPr>
          <w:p w14:paraId="61CB5BE8" w14:textId="77777777" w:rsidR="002E7BA3" w:rsidRPr="00E230F5" w:rsidRDefault="002E7BA3" w:rsidP="00BC62F8">
            <w:pPr>
              <w:spacing w:after="0"/>
              <w:jc w:val="both"/>
              <w:rPr>
                <w:rFonts w:cs="Arial"/>
                <w:b/>
              </w:rPr>
            </w:pPr>
          </w:p>
        </w:tc>
      </w:tr>
      <w:tr w:rsidR="002E7BA3" w:rsidRPr="00E230F5" w14:paraId="7611B5AA" w14:textId="77777777" w:rsidTr="00BC62F8">
        <w:trPr>
          <w:jc w:val="center"/>
        </w:trPr>
        <w:tc>
          <w:tcPr>
            <w:tcW w:w="6941" w:type="dxa"/>
            <w:tcBorders>
              <w:top w:val="single" w:sz="4" w:space="0" w:color="auto"/>
              <w:left w:val="single" w:sz="4" w:space="0" w:color="auto"/>
              <w:bottom w:val="single" w:sz="4" w:space="0" w:color="auto"/>
              <w:right w:val="single" w:sz="4" w:space="0" w:color="auto"/>
            </w:tcBorders>
            <w:shd w:val="clear" w:color="auto" w:fill="auto"/>
            <w:vAlign w:val="center"/>
          </w:tcPr>
          <w:p w14:paraId="5F5A5106" w14:textId="77777777" w:rsidR="002E7BA3" w:rsidRPr="00F97F62" w:rsidRDefault="002E7BA3" w:rsidP="00BC62F8">
            <w:pPr>
              <w:spacing w:after="0"/>
              <w:rPr>
                <w:rFonts w:cs="Arial"/>
              </w:rPr>
            </w:pPr>
            <w:r>
              <w:rPr>
                <w:rFonts w:cs="Arial"/>
              </w:rPr>
              <w:t xml:space="preserve">Consider if a risk assessment is required (see </w:t>
            </w:r>
            <w:r w:rsidRPr="00CA480B">
              <w:rPr>
                <w:rFonts w:cs="Arial"/>
              </w:rPr>
              <w:t>Section 1.5)</w:t>
            </w:r>
          </w:p>
        </w:tc>
        <w:tc>
          <w:tcPr>
            <w:tcW w:w="2296" w:type="dxa"/>
            <w:tcBorders>
              <w:top w:val="single" w:sz="4" w:space="0" w:color="auto"/>
              <w:left w:val="single" w:sz="4" w:space="0" w:color="auto"/>
              <w:bottom w:val="single" w:sz="4" w:space="0" w:color="auto"/>
              <w:right w:val="single" w:sz="4" w:space="0" w:color="auto"/>
            </w:tcBorders>
            <w:shd w:val="clear" w:color="auto" w:fill="auto"/>
          </w:tcPr>
          <w:p w14:paraId="26E33916" w14:textId="77777777" w:rsidR="002E7BA3" w:rsidRPr="00F97F62" w:rsidRDefault="002E7BA3" w:rsidP="00BC62F8">
            <w:pPr>
              <w:spacing w:after="0"/>
              <w:jc w:val="both"/>
              <w:rPr>
                <w:rFonts w:cs="Arial"/>
                <w:b/>
              </w:rPr>
            </w:pPr>
          </w:p>
        </w:tc>
      </w:tr>
      <w:tr w:rsidR="002E7BA3" w:rsidRPr="00E230F5" w14:paraId="0D3644EF" w14:textId="77777777" w:rsidTr="00BC62F8">
        <w:trPr>
          <w:jc w:val="center"/>
        </w:trPr>
        <w:tc>
          <w:tcPr>
            <w:tcW w:w="6941" w:type="dxa"/>
            <w:tcBorders>
              <w:top w:val="single" w:sz="4" w:space="0" w:color="auto"/>
              <w:left w:val="single" w:sz="4" w:space="0" w:color="auto"/>
              <w:bottom w:val="single" w:sz="4" w:space="0" w:color="auto"/>
              <w:right w:val="single" w:sz="4" w:space="0" w:color="auto"/>
            </w:tcBorders>
            <w:shd w:val="clear" w:color="auto" w:fill="auto"/>
            <w:vAlign w:val="center"/>
          </w:tcPr>
          <w:p w14:paraId="20732F33" w14:textId="77777777" w:rsidR="002E7BA3" w:rsidRDefault="002E7BA3" w:rsidP="00BC62F8">
            <w:pPr>
              <w:spacing w:after="0"/>
              <w:rPr>
                <w:rFonts w:cs="Arial"/>
              </w:rPr>
            </w:pPr>
            <w:r>
              <w:rPr>
                <w:rFonts w:cs="Arial"/>
              </w:rPr>
              <w:t>Consider appropriate dates for interim feedback meeting  and final assessment</w:t>
            </w:r>
          </w:p>
        </w:tc>
        <w:tc>
          <w:tcPr>
            <w:tcW w:w="2296" w:type="dxa"/>
            <w:tcBorders>
              <w:top w:val="single" w:sz="4" w:space="0" w:color="auto"/>
              <w:left w:val="single" w:sz="4" w:space="0" w:color="auto"/>
              <w:bottom w:val="single" w:sz="4" w:space="0" w:color="auto"/>
              <w:right w:val="single" w:sz="4" w:space="0" w:color="auto"/>
            </w:tcBorders>
            <w:shd w:val="clear" w:color="auto" w:fill="auto"/>
          </w:tcPr>
          <w:p w14:paraId="7DE6757D" w14:textId="77777777" w:rsidR="002E7BA3" w:rsidRPr="00F97F62" w:rsidRDefault="002E7BA3" w:rsidP="00BC62F8">
            <w:pPr>
              <w:spacing w:after="0"/>
              <w:jc w:val="both"/>
              <w:rPr>
                <w:rFonts w:cs="Arial"/>
                <w:b/>
              </w:rPr>
            </w:pPr>
          </w:p>
        </w:tc>
      </w:tr>
    </w:tbl>
    <w:p w14:paraId="75FF3680" w14:textId="77777777" w:rsidR="002E7BA3" w:rsidRDefault="002E7BA3" w:rsidP="002E7BA3"/>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77"/>
        <w:gridCol w:w="7"/>
        <w:gridCol w:w="3048"/>
        <w:gridCol w:w="3090"/>
      </w:tblGrid>
      <w:tr w:rsidR="002E7BA3" w:rsidRPr="00E230F5" w14:paraId="3C7AB7FB" w14:textId="77777777" w:rsidTr="00BC62F8">
        <w:tc>
          <w:tcPr>
            <w:tcW w:w="9322" w:type="dxa"/>
            <w:gridSpan w:val="4"/>
            <w:tcBorders>
              <w:bottom w:val="single" w:sz="4" w:space="0" w:color="auto"/>
            </w:tcBorders>
            <w:shd w:val="clear" w:color="auto" w:fill="D0CECE" w:themeFill="background2" w:themeFillShade="E6"/>
          </w:tcPr>
          <w:p w14:paraId="5ADAB6BF" w14:textId="77777777" w:rsidR="002E7BA3" w:rsidRPr="00762B94" w:rsidRDefault="002E7BA3" w:rsidP="00BC62F8">
            <w:pPr>
              <w:jc w:val="center"/>
              <w:rPr>
                <w:rFonts w:cs="Arial"/>
                <w:b/>
                <w:caps/>
                <w:szCs w:val="24"/>
              </w:rPr>
            </w:pPr>
            <w:r>
              <w:br w:type="page"/>
            </w:r>
            <w:r>
              <w:br w:type="page"/>
            </w:r>
            <w:r>
              <w:br w:type="page"/>
            </w:r>
            <w:r>
              <w:rPr>
                <w:rFonts w:cs="Arial"/>
                <w:szCs w:val="24"/>
              </w:rPr>
              <w:br w:type="page"/>
            </w:r>
            <w:r>
              <w:br w:type="page"/>
            </w:r>
            <w:r w:rsidRPr="00762B94">
              <w:rPr>
                <w:rFonts w:cs="Arial"/>
                <w:b/>
                <w:caps/>
                <w:szCs w:val="24"/>
              </w:rPr>
              <w:t>Learning Development Plan</w:t>
            </w:r>
          </w:p>
          <w:p w14:paraId="13A1AD1C" w14:textId="71906564" w:rsidR="002E7BA3" w:rsidRPr="00E230F5" w:rsidRDefault="002E7BA3" w:rsidP="00BC62F8">
            <w:pPr>
              <w:jc w:val="center"/>
              <w:rPr>
                <w:rFonts w:cs="Arial"/>
                <w:color w:val="000000"/>
              </w:rPr>
            </w:pPr>
            <w:r>
              <w:rPr>
                <w:rFonts w:cs="Arial"/>
                <w:b/>
                <w:bCs/>
                <w:szCs w:val="24"/>
              </w:rPr>
              <w:t>PART</w:t>
            </w:r>
            <w:r w:rsidRPr="001636C0">
              <w:rPr>
                <w:rFonts w:cs="Arial"/>
                <w:b/>
                <w:bCs/>
                <w:szCs w:val="24"/>
              </w:rPr>
              <w:t xml:space="preserve"> </w:t>
            </w:r>
            <w:r>
              <w:rPr>
                <w:rFonts w:cs="Arial"/>
                <w:b/>
                <w:szCs w:val="24"/>
              </w:rPr>
              <w:t xml:space="preserve">3: PLE </w:t>
            </w:r>
            <w:r w:rsidR="00CA39AD">
              <w:rPr>
                <w:rFonts w:cs="Arial"/>
                <w:b/>
                <w:szCs w:val="24"/>
              </w:rPr>
              <w:t>3</w:t>
            </w:r>
          </w:p>
        </w:tc>
      </w:tr>
      <w:tr w:rsidR="002E7BA3" w:rsidRPr="00E42E76" w14:paraId="1F2AB2EE" w14:textId="77777777" w:rsidTr="00BC62F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6358"/>
        </w:trPr>
        <w:tc>
          <w:tcPr>
            <w:tcW w:w="9322" w:type="dxa"/>
            <w:gridSpan w:val="4"/>
            <w:tcBorders>
              <w:top w:val="single" w:sz="4" w:space="0" w:color="000000"/>
              <w:left w:val="single" w:sz="4" w:space="0" w:color="000000"/>
              <w:bottom w:val="single" w:sz="4" w:space="0" w:color="000000"/>
              <w:right w:val="single" w:sz="4" w:space="0" w:color="000000"/>
            </w:tcBorders>
          </w:tcPr>
          <w:p w14:paraId="4AF0E37C" w14:textId="77777777" w:rsidR="002E7BA3" w:rsidRPr="00E42E76" w:rsidRDefault="002E7BA3" w:rsidP="00BC62F8">
            <w:pPr>
              <w:rPr>
                <w:rFonts w:cs="Arial"/>
                <w:b/>
                <w:szCs w:val="24"/>
              </w:rPr>
            </w:pPr>
            <w:r w:rsidRPr="00E42E76">
              <w:rPr>
                <w:rFonts w:cs="Arial"/>
                <w:szCs w:val="24"/>
              </w:rPr>
              <w:t xml:space="preserve">Please use the space below to summarise the main points arising from the preliminary </w:t>
            </w:r>
            <w:r>
              <w:rPr>
                <w:rFonts w:cs="Arial"/>
                <w:szCs w:val="24"/>
              </w:rPr>
              <w:t>meeting</w:t>
            </w:r>
            <w:r w:rsidRPr="00E42E76">
              <w:rPr>
                <w:rFonts w:cs="Arial"/>
                <w:szCs w:val="24"/>
              </w:rPr>
              <w:t xml:space="preserve"> with the student and discussion around </w:t>
            </w:r>
            <w:r>
              <w:rPr>
                <w:rFonts w:cs="Arial"/>
                <w:szCs w:val="24"/>
              </w:rPr>
              <w:t>the students</w:t>
            </w:r>
            <w:r w:rsidRPr="00E42E76">
              <w:rPr>
                <w:rFonts w:cs="Arial"/>
                <w:szCs w:val="24"/>
              </w:rPr>
              <w:t xml:space="preserve"> </w:t>
            </w:r>
            <w:r>
              <w:rPr>
                <w:rFonts w:cs="Arial"/>
                <w:szCs w:val="24"/>
              </w:rPr>
              <w:t xml:space="preserve">learning </w:t>
            </w:r>
            <w:r w:rsidRPr="00E42E76">
              <w:rPr>
                <w:rFonts w:cs="Arial"/>
                <w:szCs w:val="24"/>
              </w:rPr>
              <w:t>development plan.</w:t>
            </w:r>
          </w:p>
          <w:p w14:paraId="1653FAF2" w14:textId="77777777" w:rsidR="002E7BA3" w:rsidRPr="00E42E76" w:rsidRDefault="002E7BA3" w:rsidP="00BC62F8">
            <w:pPr>
              <w:jc w:val="both"/>
              <w:rPr>
                <w:rFonts w:cs="Arial"/>
                <w:b/>
                <w:szCs w:val="24"/>
              </w:rPr>
            </w:pPr>
          </w:p>
          <w:p w14:paraId="2ECEC2CC" w14:textId="77777777" w:rsidR="002E7BA3" w:rsidRPr="00E42E76" w:rsidRDefault="002E7BA3" w:rsidP="00BC62F8">
            <w:pPr>
              <w:jc w:val="both"/>
              <w:rPr>
                <w:rFonts w:cs="Arial"/>
                <w:b/>
                <w:szCs w:val="24"/>
              </w:rPr>
            </w:pPr>
          </w:p>
          <w:p w14:paraId="4D13DE61" w14:textId="77777777" w:rsidR="002E7BA3" w:rsidRPr="00E42E76" w:rsidRDefault="002E7BA3" w:rsidP="00BC62F8">
            <w:pPr>
              <w:jc w:val="both"/>
              <w:rPr>
                <w:rFonts w:cs="Arial"/>
                <w:b/>
                <w:szCs w:val="24"/>
              </w:rPr>
            </w:pPr>
          </w:p>
          <w:p w14:paraId="0E471A04" w14:textId="77777777" w:rsidR="002E7BA3" w:rsidRPr="00E42E76" w:rsidRDefault="002E7BA3" w:rsidP="00BC62F8">
            <w:pPr>
              <w:jc w:val="both"/>
              <w:rPr>
                <w:rFonts w:cs="Arial"/>
                <w:b/>
                <w:szCs w:val="24"/>
              </w:rPr>
            </w:pPr>
          </w:p>
          <w:p w14:paraId="58BDB8B5" w14:textId="77777777" w:rsidR="002E7BA3" w:rsidRPr="00E42E76" w:rsidRDefault="002E7BA3" w:rsidP="00BC62F8">
            <w:pPr>
              <w:jc w:val="both"/>
              <w:rPr>
                <w:rFonts w:cs="Arial"/>
                <w:b/>
                <w:szCs w:val="24"/>
              </w:rPr>
            </w:pPr>
          </w:p>
          <w:p w14:paraId="0163ECDF" w14:textId="77777777" w:rsidR="002E7BA3" w:rsidRPr="00E42E76" w:rsidRDefault="002E7BA3" w:rsidP="00BC62F8">
            <w:pPr>
              <w:jc w:val="both"/>
              <w:rPr>
                <w:rFonts w:cs="Arial"/>
                <w:b/>
                <w:szCs w:val="24"/>
              </w:rPr>
            </w:pPr>
          </w:p>
          <w:p w14:paraId="7182D6D0" w14:textId="77777777" w:rsidR="002E7BA3" w:rsidRPr="00E42E76" w:rsidRDefault="002E7BA3" w:rsidP="00BC62F8">
            <w:pPr>
              <w:jc w:val="both"/>
              <w:rPr>
                <w:rFonts w:cs="Arial"/>
                <w:b/>
                <w:szCs w:val="24"/>
              </w:rPr>
            </w:pPr>
          </w:p>
          <w:p w14:paraId="4377E56C" w14:textId="77777777" w:rsidR="002E7BA3" w:rsidRDefault="002E7BA3" w:rsidP="00BC62F8">
            <w:pPr>
              <w:jc w:val="both"/>
              <w:rPr>
                <w:rFonts w:cs="Arial"/>
                <w:b/>
                <w:szCs w:val="24"/>
              </w:rPr>
            </w:pPr>
          </w:p>
          <w:p w14:paraId="69A928FD" w14:textId="77777777" w:rsidR="002E7BA3" w:rsidRDefault="002E7BA3" w:rsidP="00BC62F8">
            <w:pPr>
              <w:jc w:val="both"/>
              <w:rPr>
                <w:rFonts w:cs="Arial"/>
                <w:b/>
                <w:szCs w:val="24"/>
              </w:rPr>
            </w:pPr>
          </w:p>
          <w:p w14:paraId="19965A10" w14:textId="77777777" w:rsidR="002E7BA3" w:rsidRDefault="002E7BA3" w:rsidP="00BC62F8">
            <w:pPr>
              <w:jc w:val="both"/>
              <w:rPr>
                <w:rFonts w:cs="Arial"/>
                <w:b/>
                <w:szCs w:val="24"/>
              </w:rPr>
            </w:pPr>
          </w:p>
          <w:p w14:paraId="3809DDB9" w14:textId="77777777" w:rsidR="002E7BA3" w:rsidRPr="00E42E76" w:rsidRDefault="002E7BA3" w:rsidP="00BC62F8">
            <w:pPr>
              <w:rPr>
                <w:rFonts w:cs="Arial"/>
                <w:b/>
                <w:szCs w:val="24"/>
              </w:rPr>
            </w:pPr>
            <w:r>
              <w:rPr>
                <w:rFonts w:cs="Arial"/>
                <w:b/>
                <w:szCs w:val="24"/>
              </w:rPr>
              <w:t>Please review skills achieved to date and identify skills and procedures that could be achieved within area:</w:t>
            </w:r>
          </w:p>
          <w:p w14:paraId="6D8BC7BD" w14:textId="77777777" w:rsidR="002E7BA3" w:rsidRPr="00E42E76" w:rsidRDefault="002E7BA3" w:rsidP="00BC62F8">
            <w:pPr>
              <w:jc w:val="both"/>
              <w:rPr>
                <w:rFonts w:cs="Arial"/>
                <w:b/>
                <w:szCs w:val="24"/>
              </w:rPr>
            </w:pPr>
          </w:p>
          <w:p w14:paraId="267A8D15" w14:textId="77777777" w:rsidR="002E7BA3" w:rsidRDefault="002E7BA3" w:rsidP="00BC62F8">
            <w:pPr>
              <w:jc w:val="both"/>
              <w:rPr>
                <w:rFonts w:cs="Arial"/>
                <w:b/>
                <w:szCs w:val="24"/>
              </w:rPr>
            </w:pPr>
          </w:p>
          <w:p w14:paraId="46831600" w14:textId="77777777" w:rsidR="002E7BA3" w:rsidRDefault="002E7BA3" w:rsidP="00BC62F8">
            <w:pPr>
              <w:jc w:val="both"/>
              <w:rPr>
                <w:rFonts w:cs="Arial"/>
                <w:b/>
                <w:szCs w:val="24"/>
              </w:rPr>
            </w:pPr>
          </w:p>
          <w:p w14:paraId="2DEFE0C2" w14:textId="77777777" w:rsidR="002E7BA3" w:rsidRDefault="002E7BA3" w:rsidP="00BC62F8">
            <w:pPr>
              <w:jc w:val="both"/>
              <w:rPr>
                <w:rFonts w:cs="Arial"/>
                <w:b/>
                <w:szCs w:val="24"/>
              </w:rPr>
            </w:pPr>
          </w:p>
          <w:p w14:paraId="668E3563" w14:textId="77777777" w:rsidR="002E7BA3" w:rsidRDefault="002E7BA3" w:rsidP="00BC62F8">
            <w:pPr>
              <w:jc w:val="both"/>
              <w:rPr>
                <w:rFonts w:cs="Arial"/>
                <w:b/>
                <w:szCs w:val="24"/>
              </w:rPr>
            </w:pPr>
          </w:p>
          <w:p w14:paraId="78A2F8AB" w14:textId="77777777" w:rsidR="002E7BA3" w:rsidRPr="00E42E76" w:rsidRDefault="002E7BA3" w:rsidP="00BC62F8">
            <w:pPr>
              <w:jc w:val="both"/>
              <w:rPr>
                <w:rFonts w:cs="Arial"/>
                <w:b/>
                <w:szCs w:val="24"/>
              </w:rPr>
            </w:pPr>
          </w:p>
        </w:tc>
      </w:tr>
      <w:tr w:rsidR="002E7BA3" w:rsidRPr="00E230F5" w14:paraId="1C9073D3" w14:textId="77777777" w:rsidTr="00BC62F8">
        <w:tblPrEx>
          <w:tblLook w:val="04A0" w:firstRow="1" w:lastRow="0" w:firstColumn="1" w:lastColumn="0" w:noHBand="0" w:noVBand="1"/>
        </w:tblPrEx>
        <w:trPr>
          <w:trHeight w:val="1662"/>
        </w:trPr>
        <w:tc>
          <w:tcPr>
            <w:tcW w:w="3177" w:type="dxa"/>
            <w:shd w:val="clear" w:color="auto" w:fill="D0CECE" w:themeFill="background2" w:themeFillShade="E6"/>
          </w:tcPr>
          <w:p w14:paraId="441F2336" w14:textId="77777777" w:rsidR="002E7BA3" w:rsidRDefault="002E7BA3" w:rsidP="00BC62F8">
            <w:pPr>
              <w:rPr>
                <w:rFonts w:cs="Arial"/>
              </w:rPr>
            </w:pPr>
            <w:r w:rsidRPr="00E230F5">
              <w:rPr>
                <w:rFonts w:cs="Arial"/>
                <w:bCs/>
              </w:rPr>
              <w:t>Date</w:t>
            </w:r>
            <w:r w:rsidRPr="00E230F5">
              <w:rPr>
                <w:rFonts w:cs="Arial"/>
              </w:rPr>
              <w:t xml:space="preserve"> </w:t>
            </w:r>
          </w:p>
          <w:p w14:paraId="7996A4C8" w14:textId="77777777" w:rsidR="002E7BA3" w:rsidRPr="00E230F5" w:rsidRDefault="002E7BA3" w:rsidP="00BC62F8">
            <w:r>
              <w:rPr>
                <w:rFonts w:cs="Arial"/>
              </w:rPr>
              <w:softHyphen/>
            </w:r>
            <w:r>
              <w:rPr>
                <w:rFonts w:cs="Arial"/>
              </w:rPr>
              <w:softHyphen/>
              <w:t>__</w:t>
            </w:r>
            <w:r w:rsidRPr="00E230F5">
              <w:rPr>
                <w:rFonts w:cs="Arial"/>
              </w:rPr>
              <w:t>__/</w:t>
            </w:r>
            <w:r>
              <w:rPr>
                <w:rFonts w:cs="Arial"/>
              </w:rPr>
              <w:softHyphen/>
            </w:r>
            <w:r>
              <w:rPr>
                <w:rFonts w:cs="Arial"/>
              </w:rPr>
              <w:softHyphen/>
              <w:t>__</w:t>
            </w:r>
            <w:r w:rsidRPr="00E230F5">
              <w:rPr>
                <w:rFonts w:cs="Arial"/>
              </w:rPr>
              <w:t>__/</w:t>
            </w:r>
            <w:r>
              <w:rPr>
                <w:rFonts w:cs="Arial"/>
              </w:rPr>
              <w:softHyphen/>
            </w:r>
            <w:r>
              <w:rPr>
                <w:rFonts w:cs="Arial"/>
              </w:rPr>
              <w:softHyphen/>
              <w:t>__</w:t>
            </w:r>
            <w:r w:rsidRPr="00E230F5">
              <w:rPr>
                <w:rFonts w:cs="Arial"/>
              </w:rPr>
              <w:t>__</w:t>
            </w:r>
          </w:p>
        </w:tc>
        <w:tc>
          <w:tcPr>
            <w:tcW w:w="3055" w:type="dxa"/>
            <w:gridSpan w:val="2"/>
            <w:shd w:val="clear" w:color="auto" w:fill="D0CECE" w:themeFill="background2" w:themeFillShade="E6"/>
          </w:tcPr>
          <w:p w14:paraId="233C8884" w14:textId="77777777" w:rsidR="002E7BA3" w:rsidRPr="0066455C" w:rsidRDefault="002E7BA3" w:rsidP="00BC62F8">
            <w:pPr>
              <w:pStyle w:val="Heading2"/>
              <w:rPr>
                <w:rFonts w:cs="Arial"/>
                <w:b w:val="0"/>
                <w:i/>
              </w:rPr>
            </w:pPr>
            <w:r>
              <w:rPr>
                <w:rFonts w:cs="Arial"/>
                <w:b w:val="0"/>
                <w:i/>
              </w:rPr>
              <w:t>Student</w:t>
            </w:r>
            <w:r w:rsidRPr="0066455C">
              <w:rPr>
                <w:rFonts w:cs="Arial"/>
                <w:b w:val="0"/>
                <w:i/>
              </w:rPr>
              <w:t xml:space="preserve"> Signature:</w:t>
            </w:r>
          </w:p>
        </w:tc>
        <w:tc>
          <w:tcPr>
            <w:tcW w:w="3090" w:type="dxa"/>
            <w:shd w:val="clear" w:color="auto" w:fill="D0CECE" w:themeFill="background2" w:themeFillShade="E6"/>
          </w:tcPr>
          <w:p w14:paraId="644DED2B" w14:textId="77777777" w:rsidR="002E7BA3" w:rsidRPr="00E230F5" w:rsidRDefault="002E7BA3" w:rsidP="00BC62F8">
            <w:pPr>
              <w:rPr>
                <w:rFonts w:cs="Arial"/>
                <w:bCs/>
              </w:rPr>
            </w:pPr>
            <w:r w:rsidRPr="00852F5E">
              <w:rPr>
                <w:rFonts w:cs="Arial"/>
                <w:bCs/>
                <w:i/>
                <w:szCs w:val="24"/>
              </w:rPr>
              <w:t>Practice Supervisor</w:t>
            </w:r>
            <w:r>
              <w:rPr>
                <w:rFonts w:cs="Arial"/>
                <w:bCs/>
                <w:i/>
                <w:szCs w:val="24"/>
              </w:rPr>
              <w:t xml:space="preserve"> and/or Assessor</w:t>
            </w:r>
            <w:r w:rsidRPr="00852F5E">
              <w:rPr>
                <w:rFonts w:cs="Arial"/>
                <w:bCs/>
                <w:i/>
                <w:szCs w:val="24"/>
              </w:rPr>
              <w:t xml:space="preserve"> Signature:</w:t>
            </w:r>
          </w:p>
        </w:tc>
      </w:tr>
      <w:tr w:rsidR="002E7BA3" w:rsidRPr="00E230F5" w14:paraId="3334037F" w14:textId="77777777" w:rsidTr="00BC62F8">
        <w:tblPrEx>
          <w:tblLook w:val="04A0" w:firstRow="1" w:lastRow="0" w:firstColumn="1" w:lastColumn="0" w:noHBand="0" w:noVBand="1"/>
        </w:tblPrEx>
        <w:tc>
          <w:tcPr>
            <w:tcW w:w="3184" w:type="dxa"/>
            <w:gridSpan w:val="2"/>
            <w:shd w:val="clear" w:color="auto" w:fill="D0CECE" w:themeFill="background2" w:themeFillShade="E6"/>
          </w:tcPr>
          <w:p w14:paraId="6CB81A06" w14:textId="77777777" w:rsidR="002E7BA3" w:rsidRPr="00121419" w:rsidRDefault="002E7BA3" w:rsidP="00BC62F8">
            <w:pPr>
              <w:spacing w:after="0"/>
              <w:rPr>
                <w:rFonts w:cs="Arial"/>
              </w:rPr>
            </w:pPr>
            <w:r w:rsidRPr="00121419">
              <w:rPr>
                <w:rFonts w:cs="Arial"/>
                <w:szCs w:val="24"/>
              </w:rPr>
              <w:t>Agreed date for next meeting</w:t>
            </w:r>
            <w:r>
              <w:rPr>
                <w:rFonts w:cs="Arial"/>
                <w:szCs w:val="24"/>
              </w:rPr>
              <w:t>s</w:t>
            </w:r>
          </w:p>
        </w:tc>
        <w:tc>
          <w:tcPr>
            <w:tcW w:w="3048" w:type="dxa"/>
            <w:shd w:val="clear" w:color="auto" w:fill="D0CECE" w:themeFill="background2" w:themeFillShade="E6"/>
            <w:vAlign w:val="center"/>
          </w:tcPr>
          <w:p w14:paraId="6DCB571B" w14:textId="77777777" w:rsidR="002E7BA3" w:rsidRPr="00121419" w:rsidRDefault="002E7BA3" w:rsidP="00BC62F8">
            <w:pPr>
              <w:pStyle w:val="Heading2"/>
              <w:rPr>
                <w:rFonts w:cs="Arial"/>
                <w:lang w:val="en-GB"/>
              </w:rPr>
            </w:pPr>
            <w:r w:rsidRPr="00121419">
              <w:rPr>
                <w:rFonts w:cs="Arial"/>
                <w:lang w:val="en-GB"/>
              </w:rPr>
              <w:t>Interim:</w:t>
            </w:r>
          </w:p>
        </w:tc>
        <w:tc>
          <w:tcPr>
            <w:tcW w:w="3090" w:type="dxa"/>
            <w:shd w:val="clear" w:color="auto" w:fill="D0CECE" w:themeFill="background2" w:themeFillShade="E6"/>
            <w:vAlign w:val="center"/>
          </w:tcPr>
          <w:p w14:paraId="2CD99BA0" w14:textId="77777777" w:rsidR="002E7BA3" w:rsidRPr="00121419" w:rsidRDefault="002E7BA3" w:rsidP="00BC62F8">
            <w:pPr>
              <w:spacing w:after="0"/>
              <w:rPr>
                <w:rFonts w:cs="Arial"/>
                <w:b/>
                <w:bCs/>
                <w:szCs w:val="24"/>
              </w:rPr>
            </w:pPr>
            <w:r>
              <w:rPr>
                <w:rFonts w:cs="Arial"/>
                <w:b/>
                <w:bCs/>
                <w:szCs w:val="24"/>
              </w:rPr>
              <w:t>Final:</w:t>
            </w:r>
          </w:p>
        </w:tc>
      </w:tr>
    </w:tbl>
    <w:p w14:paraId="6D76E5B7" w14:textId="77777777" w:rsidR="002E7BA3" w:rsidRDefault="002E7BA3" w:rsidP="002E7BA3">
      <w:pPr>
        <w:rPr>
          <w:rFonts w:cs="Arial"/>
          <w:b/>
          <w:szCs w:val="24"/>
        </w:rPr>
        <w:sectPr w:rsidR="002E7BA3" w:rsidSect="009F2229">
          <w:pgSz w:w="11906" w:h="16838"/>
          <w:pgMar w:top="1418" w:right="1418" w:bottom="1418" w:left="1418" w:header="708" w:footer="708" w:gutter="0"/>
          <w:cols w:space="708"/>
          <w:docGrid w:linePitch="360"/>
        </w:sectPr>
      </w:pPr>
    </w:p>
    <w:tbl>
      <w:tblPr>
        <w:tblW w:w="92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3114"/>
        <w:gridCol w:w="2977"/>
        <w:gridCol w:w="1574"/>
        <w:gridCol w:w="1577"/>
      </w:tblGrid>
      <w:tr w:rsidR="002E7BA3" w:rsidRPr="00976FB9" w14:paraId="0A77C43F" w14:textId="77777777" w:rsidTr="00BC62F8">
        <w:trPr>
          <w:trHeight w:val="1094"/>
        </w:trPr>
        <w:tc>
          <w:tcPr>
            <w:tcW w:w="9242" w:type="dxa"/>
            <w:gridSpan w:val="4"/>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0557A1BC" w14:textId="77777777" w:rsidR="002E7BA3" w:rsidRPr="00976FB9" w:rsidRDefault="002E7BA3" w:rsidP="00BC62F8">
            <w:pPr>
              <w:jc w:val="center"/>
              <w:rPr>
                <w:rFonts w:cs="Arial"/>
                <w:b/>
                <w:caps/>
                <w:szCs w:val="24"/>
              </w:rPr>
            </w:pPr>
            <w:r w:rsidRPr="00976FB9">
              <w:rPr>
                <w:rFonts w:cs="Arial"/>
                <w:b/>
                <w:caps/>
                <w:szCs w:val="24"/>
              </w:rPr>
              <w:t>INTERIM FEEDBACK MEETING</w:t>
            </w:r>
          </w:p>
          <w:p w14:paraId="0DE44D57" w14:textId="378ADB6F" w:rsidR="002E7BA3" w:rsidRPr="00976FB9" w:rsidRDefault="002E7BA3" w:rsidP="00BC62F8">
            <w:pPr>
              <w:jc w:val="center"/>
              <w:rPr>
                <w:rFonts w:cs="Arial"/>
                <w:b/>
                <w:caps/>
                <w:szCs w:val="24"/>
              </w:rPr>
            </w:pPr>
            <w:r w:rsidRPr="00976FB9">
              <w:rPr>
                <w:rFonts w:cs="Arial"/>
                <w:b/>
                <w:bCs/>
                <w:szCs w:val="24"/>
              </w:rPr>
              <w:t xml:space="preserve">PART </w:t>
            </w:r>
            <w:r w:rsidRPr="00976FB9">
              <w:rPr>
                <w:rFonts w:cs="Arial"/>
                <w:b/>
                <w:szCs w:val="24"/>
              </w:rPr>
              <w:t>3: PLE</w:t>
            </w:r>
            <w:r>
              <w:rPr>
                <w:rFonts w:cs="Arial"/>
                <w:b/>
                <w:szCs w:val="24"/>
              </w:rPr>
              <w:t xml:space="preserve"> </w:t>
            </w:r>
            <w:r w:rsidR="00CA39AD">
              <w:rPr>
                <w:rFonts w:cs="Arial"/>
                <w:b/>
                <w:szCs w:val="24"/>
              </w:rPr>
              <w:t>3</w:t>
            </w:r>
          </w:p>
        </w:tc>
      </w:tr>
      <w:tr w:rsidR="002E7BA3" w:rsidRPr="00976FB9" w14:paraId="0ED5DBF4" w14:textId="77777777" w:rsidTr="00BC62F8">
        <w:trPr>
          <w:trHeight w:val="3236"/>
        </w:trPr>
        <w:tc>
          <w:tcPr>
            <w:tcW w:w="9242" w:type="dxa"/>
            <w:gridSpan w:val="4"/>
            <w:tcBorders>
              <w:top w:val="single" w:sz="4" w:space="0" w:color="auto"/>
              <w:left w:val="single" w:sz="4" w:space="0" w:color="auto"/>
              <w:bottom w:val="single" w:sz="4" w:space="0" w:color="auto"/>
              <w:right w:val="single" w:sz="4" w:space="0" w:color="auto"/>
            </w:tcBorders>
          </w:tcPr>
          <w:p w14:paraId="2FB05CDC" w14:textId="77777777" w:rsidR="002E7BA3" w:rsidRPr="00976FB9" w:rsidRDefault="002E7BA3" w:rsidP="00BC62F8">
            <w:pPr>
              <w:widowControl w:val="0"/>
              <w:autoSpaceDE w:val="0"/>
              <w:autoSpaceDN w:val="0"/>
              <w:adjustRightInd w:val="0"/>
              <w:rPr>
                <w:rFonts w:eastAsia="Times New Roman" w:cs="Arial"/>
                <w:szCs w:val="24"/>
              </w:rPr>
            </w:pPr>
            <w:r w:rsidRPr="00976FB9">
              <w:rPr>
                <w:rFonts w:eastAsia="Times New Roman" w:cs="Arial"/>
                <w:szCs w:val="24"/>
              </w:rPr>
              <w:t xml:space="preserve">Practice supervisor’s comments (please refer to the associated proficiencies for each platform to inform your discussion with the student and comments): </w:t>
            </w:r>
          </w:p>
          <w:p w14:paraId="1BE731B3" w14:textId="77777777" w:rsidR="002E7BA3" w:rsidRPr="00976FB9" w:rsidRDefault="002E7BA3" w:rsidP="00BC62F8">
            <w:pPr>
              <w:pStyle w:val="Heading1"/>
              <w:widowControl w:val="0"/>
              <w:autoSpaceDE w:val="0"/>
              <w:autoSpaceDN w:val="0"/>
              <w:adjustRightInd w:val="0"/>
              <w:rPr>
                <w:rFonts w:ascii="Arial" w:hAnsi="Arial" w:cs="Arial"/>
                <w:bCs w:val="0"/>
                <w:sz w:val="24"/>
                <w:szCs w:val="24"/>
              </w:rPr>
            </w:pPr>
            <w:r w:rsidRPr="00976FB9">
              <w:rPr>
                <w:rFonts w:ascii="Arial" w:hAnsi="Arial" w:cs="Arial"/>
                <w:bCs w:val="0"/>
                <w:sz w:val="24"/>
                <w:szCs w:val="24"/>
              </w:rPr>
              <w:t>Platform 1: Being an accountable professional</w:t>
            </w:r>
          </w:p>
          <w:p w14:paraId="0F6A6856" w14:textId="77777777" w:rsidR="002E7BA3" w:rsidRPr="00976FB9" w:rsidRDefault="002E7BA3" w:rsidP="00BC62F8">
            <w:pPr>
              <w:rPr>
                <w:szCs w:val="24"/>
                <w:lang w:eastAsia="x-none"/>
              </w:rPr>
            </w:pPr>
          </w:p>
          <w:p w14:paraId="00316996" w14:textId="77777777" w:rsidR="002E7BA3" w:rsidRPr="00976FB9" w:rsidRDefault="002E7BA3" w:rsidP="00BC62F8">
            <w:pPr>
              <w:rPr>
                <w:szCs w:val="24"/>
                <w:lang w:eastAsia="x-none"/>
              </w:rPr>
            </w:pPr>
          </w:p>
          <w:p w14:paraId="02AC57C4" w14:textId="77777777" w:rsidR="002E7BA3" w:rsidRPr="00976FB9" w:rsidRDefault="002E7BA3" w:rsidP="00BC62F8">
            <w:pPr>
              <w:rPr>
                <w:szCs w:val="24"/>
                <w:lang w:eastAsia="x-none"/>
              </w:rPr>
            </w:pPr>
          </w:p>
          <w:p w14:paraId="28AFBD7E" w14:textId="77777777" w:rsidR="002E7BA3" w:rsidRPr="00976FB9" w:rsidRDefault="002E7BA3" w:rsidP="00BC62F8">
            <w:pPr>
              <w:rPr>
                <w:szCs w:val="24"/>
                <w:lang w:eastAsia="x-none"/>
              </w:rPr>
            </w:pPr>
          </w:p>
          <w:p w14:paraId="790550F7" w14:textId="77777777" w:rsidR="002E7BA3" w:rsidRPr="00976FB9" w:rsidRDefault="002E7BA3" w:rsidP="00BC62F8">
            <w:pPr>
              <w:autoSpaceDE w:val="0"/>
              <w:autoSpaceDN w:val="0"/>
              <w:adjustRightInd w:val="0"/>
              <w:rPr>
                <w:rFonts w:cs="Arial"/>
                <w:b/>
                <w:bCs/>
                <w:szCs w:val="24"/>
              </w:rPr>
            </w:pPr>
            <w:r w:rsidRPr="00976FB9">
              <w:rPr>
                <w:rFonts w:cs="Arial"/>
                <w:b/>
                <w:bCs/>
                <w:szCs w:val="24"/>
              </w:rPr>
              <w:t>Platform 2: Promoting health and preventing ill health</w:t>
            </w:r>
          </w:p>
          <w:p w14:paraId="5C001B9D" w14:textId="77777777" w:rsidR="002E7BA3" w:rsidRPr="00976FB9" w:rsidRDefault="002E7BA3" w:rsidP="00BC62F8">
            <w:pPr>
              <w:autoSpaceDE w:val="0"/>
              <w:autoSpaceDN w:val="0"/>
              <w:adjustRightInd w:val="0"/>
              <w:rPr>
                <w:rFonts w:cs="Arial"/>
                <w:bCs/>
                <w:szCs w:val="24"/>
              </w:rPr>
            </w:pPr>
          </w:p>
          <w:p w14:paraId="0B302C48" w14:textId="77777777" w:rsidR="002E7BA3" w:rsidRPr="00976FB9" w:rsidRDefault="002E7BA3" w:rsidP="00BC62F8">
            <w:pPr>
              <w:autoSpaceDE w:val="0"/>
              <w:autoSpaceDN w:val="0"/>
              <w:adjustRightInd w:val="0"/>
              <w:rPr>
                <w:rFonts w:cs="Arial"/>
                <w:bCs/>
                <w:szCs w:val="24"/>
              </w:rPr>
            </w:pPr>
          </w:p>
          <w:p w14:paraId="521F7C41" w14:textId="77777777" w:rsidR="002E7BA3" w:rsidRPr="00976FB9" w:rsidRDefault="002E7BA3" w:rsidP="00BC62F8">
            <w:pPr>
              <w:autoSpaceDE w:val="0"/>
              <w:autoSpaceDN w:val="0"/>
              <w:adjustRightInd w:val="0"/>
              <w:rPr>
                <w:rFonts w:cs="Arial"/>
                <w:bCs/>
                <w:szCs w:val="24"/>
              </w:rPr>
            </w:pPr>
          </w:p>
          <w:p w14:paraId="1CEEA900" w14:textId="77777777" w:rsidR="002E7BA3" w:rsidRPr="00976FB9" w:rsidRDefault="002E7BA3" w:rsidP="00BC62F8">
            <w:pPr>
              <w:autoSpaceDE w:val="0"/>
              <w:autoSpaceDN w:val="0"/>
              <w:adjustRightInd w:val="0"/>
              <w:rPr>
                <w:rFonts w:cs="Arial"/>
                <w:b/>
                <w:bCs/>
                <w:szCs w:val="24"/>
              </w:rPr>
            </w:pPr>
          </w:p>
          <w:p w14:paraId="0AD6213F" w14:textId="77777777" w:rsidR="002E7BA3" w:rsidRPr="00976FB9" w:rsidRDefault="002E7BA3" w:rsidP="00BC62F8">
            <w:pPr>
              <w:autoSpaceDE w:val="0"/>
              <w:autoSpaceDN w:val="0"/>
              <w:adjustRightInd w:val="0"/>
              <w:rPr>
                <w:rFonts w:cs="Arial"/>
                <w:b/>
                <w:bCs/>
                <w:szCs w:val="24"/>
              </w:rPr>
            </w:pPr>
            <w:r w:rsidRPr="00976FB9">
              <w:rPr>
                <w:rFonts w:cs="Arial"/>
                <w:b/>
                <w:bCs/>
                <w:szCs w:val="24"/>
              </w:rPr>
              <w:t>Platform 3: Assessing needs and planning care</w:t>
            </w:r>
          </w:p>
          <w:p w14:paraId="53C622DC" w14:textId="77777777" w:rsidR="002E7BA3" w:rsidRPr="00976FB9" w:rsidRDefault="002E7BA3" w:rsidP="00BC62F8">
            <w:pPr>
              <w:autoSpaceDE w:val="0"/>
              <w:autoSpaceDN w:val="0"/>
              <w:adjustRightInd w:val="0"/>
              <w:rPr>
                <w:rFonts w:cs="Arial"/>
                <w:bCs/>
                <w:szCs w:val="24"/>
              </w:rPr>
            </w:pPr>
          </w:p>
          <w:p w14:paraId="73343BDE" w14:textId="77777777" w:rsidR="002E7BA3" w:rsidRPr="00976FB9" w:rsidRDefault="002E7BA3" w:rsidP="00BC62F8">
            <w:pPr>
              <w:autoSpaceDE w:val="0"/>
              <w:autoSpaceDN w:val="0"/>
              <w:adjustRightInd w:val="0"/>
              <w:rPr>
                <w:rFonts w:cs="Arial"/>
                <w:bCs/>
                <w:szCs w:val="24"/>
              </w:rPr>
            </w:pPr>
          </w:p>
          <w:p w14:paraId="35E9ADB5" w14:textId="77777777" w:rsidR="002E7BA3" w:rsidRPr="00976FB9" w:rsidRDefault="002E7BA3" w:rsidP="00BC62F8">
            <w:pPr>
              <w:autoSpaceDE w:val="0"/>
              <w:autoSpaceDN w:val="0"/>
              <w:adjustRightInd w:val="0"/>
              <w:rPr>
                <w:rFonts w:cs="Arial"/>
                <w:bCs/>
                <w:szCs w:val="24"/>
              </w:rPr>
            </w:pPr>
          </w:p>
          <w:p w14:paraId="60B9CE8C" w14:textId="77777777" w:rsidR="002E7BA3" w:rsidRPr="00976FB9" w:rsidRDefault="002E7BA3" w:rsidP="00BC62F8">
            <w:pPr>
              <w:autoSpaceDE w:val="0"/>
              <w:autoSpaceDN w:val="0"/>
              <w:adjustRightInd w:val="0"/>
              <w:rPr>
                <w:rFonts w:cs="Arial"/>
                <w:b/>
                <w:bCs/>
                <w:szCs w:val="24"/>
              </w:rPr>
            </w:pPr>
          </w:p>
          <w:p w14:paraId="5335A9E0" w14:textId="77777777" w:rsidR="002E7BA3" w:rsidRPr="00976FB9" w:rsidRDefault="002E7BA3" w:rsidP="00BC62F8">
            <w:pPr>
              <w:rPr>
                <w:rFonts w:cs="Arial"/>
                <w:b/>
                <w:bCs/>
                <w:szCs w:val="24"/>
              </w:rPr>
            </w:pPr>
            <w:r w:rsidRPr="00976FB9">
              <w:rPr>
                <w:rFonts w:cs="Arial"/>
                <w:b/>
                <w:bCs/>
                <w:szCs w:val="24"/>
              </w:rPr>
              <w:t>Platform 4: Providing and evaluating care</w:t>
            </w:r>
          </w:p>
          <w:p w14:paraId="4CC2C81F" w14:textId="77777777" w:rsidR="002E7BA3" w:rsidRPr="00976FB9" w:rsidRDefault="002E7BA3" w:rsidP="00BC62F8">
            <w:pPr>
              <w:rPr>
                <w:rFonts w:cs="Arial"/>
                <w:bCs/>
                <w:szCs w:val="24"/>
              </w:rPr>
            </w:pPr>
          </w:p>
          <w:p w14:paraId="67842D9E" w14:textId="77777777" w:rsidR="002E7BA3" w:rsidRPr="00976FB9" w:rsidRDefault="002E7BA3" w:rsidP="00BC62F8">
            <w:pPr>
              <w:rPr>
                <w:rFonts w:cs="Arial"/>
                <w:bCs/>
                <w:szCs w:val="24"/>
              </w:rPr>
            </w:pPr>
          </w:p>
          <w:p w14:paraId="54D6F6DD" w14:textId="77777777" w:rsidR="002E7BA3" w:rsidRPr="00976FB9" w:rsidRDefault="002E7BA3" w:rsidP="00BC62F8">
            <w:pPr>
              <w:rPr>
                <w:rFonts w:cs="Arial"/>
                <w:bCs/>
                <w:szCs w:val="24"/>
              </w:rPr>
            </w:pPr>
          </w:p>
          <w:p w14:paraId="55C96EC6" w14:textId="77777777" w:rsidR="002E7BA3" w:rsidRPr="00976FB9" w:rsidRDefault="002E7BA3" w:rsidP="00BC62F8">
            <w:pPr>
              <w:rPr>
                <w:rFonts w:cs="Arial"/>
                <w:b/>
                <w:bCs/>
                <w:szCs w:val="24"/>
              </w:rPr>
            </w:pPr>
          </w:p>
          <w:p w14:paraId="2BAB90C0" w14:textId="77777777" w:rsidR="002E7BA3" w:rsidRPr="00976FB9" w:rsidRDefault="002E7BA3" w:rsidP="00BC62F8">
            <w:pPr>
              <w:rPr>
                <w:rFonts w:cs="Arial"/>
                <w:b/>
                <w:bCs/>
                <w:szCs w:val="24"/>
              </w:rPr>
            </w:pPr>
            <w:r w:rsidRPr="00976FB9">
              <w:rPr>
                <w:rFonts w:cs="Arial"/>
                <w:b/>
                <w:bCs/>
                <w:szCs w:val="24"/>
              </w:rPr>
              <w:t>Platform 5: Leading and managing nursing care and working in teams</w:t>
            </w:r>
          </w:p>
          <w:p w14:paraId="6FDCE206" w14:textId="77777777" w:rsidR="002E7BA3" w:rsidRPr="00976FB9" w:rsidRDefault="002E7BA3" w:rsidP="00BC62F8">
            <w:pPr>
              <w:rPr>
                <w:rFonts w:cs="Arial"/>
                <w:bCs/>
                <w:szCs w:val="24"/>
              </w:rPr>
            </w:pPr>
          </w:p>
          <w:p w14:paraId="07D7FCF0" w14:textId="77777777" w:rsidR="002E7BA3" w:rsidRPr="00976FB9" w:rsidRDefault="002E7BA3" w:rsidP="00BC62F8">
            <w:pPr>
              <w:rPr>
                <w:rFonts w:cs="Arial"/>
                <w:bCs/>
                <w:szCs w:val="24"/>
              </w:rPr>
            </w:pPr>
          </w:p>
          <w:p w14:paraId="040F474D" w14:textId="77777777" w:rsidR="002E7BA3" w:rsidRPr="00976FB9" w:rsidRDefault="002E7BA3" w:rsidP="00BC62F8">
            <w:pPr>
              <w:rPr>
                <w:rFonts w:cs="Arial"/>
                <w:bCs/>
                <w:szCs w:val="24"/>
              </w:rPr>
            </w:pPr>
          </w:p>
          <w:p w14:paraId="592F0CB8" w14:textId="77777777" w:rsidR="002E7BA3" w:rsidRDefault="002E7BA3" w:rsidP="00BC62F8">
            <w:pPr>
              <w:rPr>
                <w:rFonts w:cs="Arial"/>
                <w:b/>
                <w:bCs/>
                <w:szCs w:val="24"/>
              </w:rPr>
            </w:pPr>
          </w:p>
          <w:p w14:paraId="7D07CE13" w14:textId="77777777" w:rsidR="002E7BA3" w:rsidRPr="00976FB9" w:rsidRDefault="002E7BA3" w:rsidP="00BC62F8">
            <w:pPr>
              <w:rPr>
                <w:rFonts w:cs="Arial"/>
                <w:b/>
                <w:bCs/>
                <w:szCs w:val="24"/>
              </w:rPr>
            </w:pPr>
            <w:r w:rsidRPr="00976FB9">
              <w:rPr>
                <w:rFonts w:cs="Arial"/>
                <w:b/>
                <w:bCs/>
                <w:szCs w:val="24"/>
              </w:rPr>
              <w:t>Platform 6: Improving safety and quality of care</w:t>
            </w:r>
          </w:p>
          <w:p w14:paraId="2F79A9F0" w14:textId="77777777" w:rsidR="002E7BA3" w:rsidRPr="00976FB9" w:rsidRDefault="002E7BA3" w:rsidP="00BC62F8">
            <w:pPr>
              <w:rPr>
                <w:rFonts w:cs="Arial"/>
                <w:bCs/>
                <w:szCs w:val="24"/>
              </w:rPr>
            </w:pPr>
          </w:p>
          <w:p w14:paraId="6979198D" w14:textId="77777777" w:rsidR="002E7BA3" w:rsidRPr="00976FB9" w:rsidRDefault="002E7BA3" w:rsidP="00BC62F8">
            <w:pPr>
              <w:rPr>
                <w:rFonts w:cs="Arial"/>
                <w:bCs/>
                <w:szCs w:val="24"/>
              </w:rPr>
            </w:pPr>
          </w:p>
          <w:p w14:paraId="65D62D5B" w14:textId="77777777" w:rsidR="002E7BA3" w:rsidRPr="00976FB9" w:rsidRDefault="002E7BA3" w:rsidP="00BC62F8">
            <w:pPr>
              <w:rPr>
                <w:rFonts w:cs="Arial"/>
                <w:bCs/>
                <w:szCs w:val="24"/>
              </w:rPr>
            </w:pPr>
          </w:p>
          <w:p w14:paraId="6496F4EB" w14:textId="77777777" w:rsidR="002E7BA3" w:rsidRPr="00976FB9" w:rsidRDefault="002E7BA3" w:rsidP="00BC62F8">
            <w:pPr>
              <w:rPr>
                <w:rFonts w:cs="Arial"/>
                <w:b/>
                <w:bCs/>
                <w:szCs w:val="24"/>
              </w:rPr>
            </w:pPr>
          </w:p>
          <w:p w14:paraId="0E3EB4B0" w14:textId="77777777" w:rsidR="002E7BA3" w:rsidRPr="00976FB9" w:rsidRDefault="002E7BA3" w:rsidP="00BC62F8">
            <w:pPr>
              <w:rPr>
                <w:rFonts w:cs="Arial"/>
                <w:b/>
                <w:bCs/>
                <w:szCs w:val="24"/>
              </w:rPr>
            </w:pPr>
            <w:r w:rsidRPr="00976FB9">
              <w:rPr>
                <w:rFonts w:cs="Arial"/>
                <w:b/>
                <w:bCs/>
                <w:szCs w:val="24"/>
              </w:rPr>
              <w:t>Platform 7: Coordinating care</w:t>
            </w:r>
          </w:p>
          <w:p w14:paraId="16A68B32" w14:textId="77777777" w:rsidR="002E7BA3" w:rsidRPr="00976FB9" w:rsidRDefault="002E7BA3" w:rsidP="00BC62F8">
            <w:pPr>
              <w:rPr>
                <w:rFonts w:cs="Arial"/>
                <w:szCs w:val="24"/>
              </w:rPr>
            </w:pPr>
          </w:p>
          <w:p w14:paraId="0E36CD0A" w14:textId="77777777" w:rsidR="002E7BA3" w:rsidRPr="00976FB9" w:rsidRDefault="002E7BA3" w:rsidP="00BC62F8">
            <w:pPr>
              <w:rPr>
                <w:rFonts w:cs="Arial"/>
                <w:szCs w:val="24"/>
              </w:rPr>
            </w:pPr>
          </w:p>
          <w:p w14:paraId="6764C43C" w14:textId="77777777" w:rsidR="002E7BA3" w:rsidRPr="00976FB9" w:rsidRDefault="002E7BA3" w:rsidP="00BC62F8">
            <w:pPr>
              <w:rPr>
                <w:rFonts w:cs="Arial"/>
                <w:szCs w:val="24"/>
              </w:rPr>
            </w:pPr>
          </w:p>
          <w:p w14:paraId="1FC91634" w14:textId="77777777" w:rsidR="002E7BA3" w:rsidRPr="00976FB9" w:rsidRDefault="002E7BA3" w:rsidP="00BC62F8">
            <w:pPr>
              <w:rPr>
                <w:rFonts w:cs="Arial"/>
                <w:szCs w:val="24"/>
              </w:rPr>
            </w:pPr>
          </w:p>
          <w:p w14:paraId="00658BA8" w14:textId="77777777" w:rsidR="002E7BA3" w:rsidRPr="00976FB9" w:rsidRDefault="002E7BA3" w:rsidP="00BC62F8">
            <w:pPr>
              <w:widowControl w:val="0"/>
              <w:autoSpaceDE w:val="0"/>
              <w:autoSpaceDN w:val="0"/>
              <w:adjustRightInd w:val="0"/>
              <w:rPr>
                <w:rFonts w:eastAsia="Times New Roman" w:cs="Arial"/>
                <w:b/>
                <w:szCs w:val="24"/>
              </w:rPr>
            </w:pPr>
            <w:r w:rsidRPr="00976FB9">
              <w:rPr>
                <w:rFonts w:eastAsia="Times New Roman" w:cs="Arial"/>
                <w:b/>
                <w:szCs w:val="24"/>
              </w:rPr>
              <w:t>Skills and Procedures:</w:t>
            </w:r>
          </w:p>
          <w:p w14:paraId="52AB5970" w14:textId="77777777" w:rsidR="002E7BA3" w:rsidRPr="00976FB9" w:rsidRDefault="002E7BA3" w:rsidP="00BC62F8">
            <w:pPr>
              <w:widowControl w:val="0"/>
              <w:autoSpaceDE w:val="0"/>
              <w:autoSpaceDN w:val="0"/>
              <w:adjustRightInd w:val="0"/>
              <w:rPr>
                <w:rFonts w:eastAsia="Times New Roman" w:cs="Arial"/>
                <w:b/>
                <w:szCs w:val="24"/>
              </w:rPr>
            </w:pPr>
          </w:p>
          <w:p w14:paraId="1292FA61" w14:textId="77777777" w:rsidR="002E7BA3" w:rsidRPr="00976FB9" w:rsidRDefault="002E7BA3" w:rsidP="00BC62F8">
            <w:pPr>
              <w:widowControl w:val="0"/>
              <w:autoSpaceDE w:val="0"/>
              <w:autoSpaceDN w:val="0"/>
              <w:adjustRightInd w:val="0"/>
              <w:rPr>
                <w:rFonts w:eastAsia="Times New Roman" w:cs="Arial"/>
                <w:b/>
                <w:szCs w:val="24"/>
              </w:rPr>
            </w:pPr>
          </w:p>
          <w:p w14:paraId="2B9C1130" w14:textId="77777777" w:rsidR="002E7BA3" w:rsidRPr="00976FB9" w:rsidRDefault="002E7BA3" w:rsidP="00BC62F8">
            <w:pPr>
              <w:widowControl w:val="0"/>
              <w:autoSpaceDE w:val="0"/>
              <w:autoSpaceDN w:val="0"/>
              <w:adjustRightInd w:val="0"/>
              <w:rPr>
                <w:rFonts w:eastAsia="Times New Roman" w:cs="Arial"/>
                <w:b/>
                <w:szCs w:val="24"/>
              </w:rPr>
            </w:pPr>
          </w:p>
          <w:p w14:paraId="1D4C2FE3" w14:textId="77777777" w:rsidR="002E7BA3" w:rsidRPr="00976FB9" w:rsidRDefault="002E7BA3" w:rsidP="00BC62F8">
            <w:pPr>
              <w:widowControl w:val="0"/>
              <w:autoSpaceDE w:val="0"/>
              <w:autoSpaceDN w:val="0"/>
              <w:adjustRightInd w:val="0"/>
              <w:rPr>
                <w:rFonts w:eastAsia="Times New Roman"/>
                <w:szCs w:val="24"/>
              </w:rPr>
            </w:pPr>
          </w:p>
        </w:tc>
      </w:tr>
      <w:tr w:rsidR="002E7BA3" w:rsidRPr="00976FB9" w14:paraId="72330CD7" w14:textId="77777777" w:rsidTr="00BC62F8">
        <w:trPr>
          <w:trHeight w:val="1676"/>
        </w:trPr>
        <w:tc>
          <w:tcPr>
            <w:tcW w:w="9242" w:type="dxa"/>
            <w:gridSpan w:val="4"/>
            <w:tcBorders>
              <w:top w:val="single" w:sz="4" w:space="0" w:color="auto"/>
              <w:left w:val="single" w:sz="4" w:space="0" w:color="auto"/>
              <w:bottom w:val="single" w:sz="4" w:space="0" w:color="auto"/>
              <w:right w:val="single" w:sz="4" w:space="0" w:color="auto"/>
            </w:tcBorders>
          </w:tcPr>
          <w:p w14:paraId="3D63D3DE" w14:textId="77777777" w:rsidR="002E7BA3" w:rsidRPr="00976FB9" w:rsidRDefault="002E7BA3" w:rsidP="00BC62F8">
            <w:pPr>
              <w:widowControl w:val="0"/>
              <w:autoSpaceDE w:val="0"/>
              <w:autoSpaceDN w:val="0"/>
              <w:adjustRightInd w:val="0"/>
              <w:rPr>
                <w:rFonts w:eastAsia="Times New Roman" w:cs="Arial"/>
                <w:b/>
                <w:szCs w:val="24"/>
              </w:rPr>
            </w:pPr>
            <w:r w:rsidRPr="00976FB9">
              <w:rPr>
                <w:rFonts w:eastAsia="Times New Roman" w:cs="Arial"/>
                <w:b/>
                <w:szCs w:val="24"/>
              </w:rPr>
              <w:t>Student feedback:</w:t>
            </w:r>
          </w:p>
          <w:p w14:paraId="39C3B647" w14:textId="77777777" w:rsidR="002E7BA3" w:rsidRPr="00976FB9" w:rsidRDefault="002E7BA3" w:rsidP="00BC62F8">
            <w:pPr>
              <w:widowControl w:val="0"/>
              <w:autoSpaceDE w:val="0"/>
              <w:autoSpaceDN w:val="0"/>
              <w:adjustRightInd w:val="0"/>
              <w:rPr>
                <w:rFonts w:eastAsia="Times New Roman" w:cs="Arial"/>
                <w:b/>
                <w:szCs w:val="24"/>
              </w:rPr>
            </w:pPr>
          </w:p>
          <w:p w14:paraId="24349856" w14:textId="77777777" w:rsidR="002E7BA3" w:rsidRDefault="002E7BA3" w:rsidP="00BC62F8">
            <w:pPr>
              <w:widowControl w:val="0"/>
              <w:autoSpaceDE w:val="0"/>
              <w:autoSpaceDN w:val="0"/>
              <w:adjustRightInd w:val="0"/>
              <w:rPr>
                <w:rFonts w:eastAsia="Times New Roman" w:cs="Arial"/>
                <w:b/>
                <w:szCs w:val="24"/>
              </w:rPr>
            </w:pPr>
          </w:p>
          <w:p w14:paraId="10C4ED38" w14:textId="77777777" w:rsidR="002E7BA3" w:rsidRPr="00976FB9" w:rsidRDefault="002E7BA3" w:rsidP="00BC62F8">
            <w:pPr>
              <w:widowControl w:val="0"/>
              <w:autoSpaceDE w:val="0"/>
              <w:autoSpaceDN w:val="0"/>
              <w:adjustRightInd w:val="0"/>
              <w:rPr>
                <w:rFonts w:eastAsia="Times New Roman" w:cs="Arial"/>
                <w:b/>
                <w:szCs w:val="24"/>
              </w:rPr>
            </w:pPr>
          </w:p>
          <w:p w14:paraId="6DCD25E1" w14:textId="77777777" w:rsidR="002E7BA3" w:rsidRPr="00976FB9" w:rsidRDefault="002E7BA3" w:rsidP="00BC62F8">
            <w:pPr>
              <w:widowControl w:val="0"/>
              <w:autoSpaceDE w:val="0"/>
              <w:autoSpaceDN w:val="0"/>
              <w:adjustRightInd w:val="0"/>
              <w:rPr>
                <w:rFonts w:eastAsia="Times New Roman" w:cs="Arial"/>
                <w:b/>
                <w:szCs w:val="24"/>
              </w:rPr>
            </w:pPr>
          </w:p>
        </w:tc>
      </w:tr>
      <w:tr w:rsidR="002E7BA3" w:rsidRPr="00976FB9" w14:paraId="58DCA11E" w14:textId="77777777" w:rsidTr="00BC62F8">
        <w:trPr>
          <w:trHeight w:val="592"/>
        </w:trPr>
        <w:tc>
          <w:tcPr>
            <w:tcW w:w="6091" w:type="dxa"/>
            <w:gridSpan w:val="2"/>
            <w:tcBorders>
              <w:top w:val="single" w:sz="4" w:space="0" w:color="auto"/>
              <w:left w:val="single" w:sz="4" w:space="0" w:color="auto"/>
              <w:bottom w:val="single" w:sz="4" w:space="0" w:color="auto"/>
              <w:right w:val="single" w:sz="4" w:space="0" w:color="auto"/>
            </w:tcBorders>
          </w:tcPr>
          <w:p w14:paraId="2B8087B9" w14:textId="77777777" w:rsidR="002E7BA3" w:rsidRPr="00976FB9" w:rsidRDefault="002E7BA3" w:rsidP="00BC62F8">
            <w:pPr>
              <w:widowControl w:val="0"/>
              <w:autoSpaceDE w:val="0"/>
              <w:autoSpaceDN w:val="0"/>
              <w:adjustRightInd w:val="0"/>
              <w:rPr>
                <w:rFonts w:eastAsia="Times New Roman" w:cs="Arial"/>
                <w:b/>
                <w:szCs w:val="24"/>
              </w:rPr>
            </w:pPr>
            <w:r w:rsidRPr="00976FB9">
              <w:rPr>
                <w:rFonts w:eastAsia="Times New Roman" w:cs="Arial"/>
                <w:b/>
                <w:szCs w:val="24"/>
              </w:rPr>
              <w:t xml:space="preserve">Have any issues been referred to the practice and/or academic assessor?      </w:t>
            </w:r>
          </w:p>
        </w:tc>
        <w:tc>
          <w:tcPr>
            <w:tcW w:w="1574" w:type="dxa"/>
            <w:tcBorders>
              <w:top w:val="single" w:sz="4" w:space="0" w:color="auto"/>
              <w:left w:val="single" w:sz="4" w:space="0" w:color="auto"/>
              <w:bottom w:val="single" w:sz="4" w:space="0" w:color="auto"/>
              <w:right w:val="single" w:sz="4" w:space="0" w:color="auto"/>
            </w:tcBorders>
          </w:tcPr>
          <w:p w14:paraId="7CE3822B" w14:textId="77777777" w:rsidR="002E7BA3" w:rsidRPr="00976FB9" w:rsidRDefault="002E7BA3" w:rsidP="00BC62F8">
            <w:pPr>
              <w:widowControl w:val="0"/>
              <w:autoSpaceDE w:val="0"/>
              <w:autoSpaceDN w:val="0"/>
              <w:adjustRightInd w:val="0"/>
              <w:rPr>
                <w:rFonts w:eastAsia="Times New Roman" w:cs="Arial"/>
                <w:b/>
                <w:szCs w:val="24"/>
              </w:rPr>
            </w:pPr>
            <w:r w:rsidRPr="00976FB9">
              <w:rPr>
                <w:rFonts w:eastAsia="Times New Roman" w:cs="Arial"/>
                <w:b/>
                <w:szCs w:val="24"/>
              </w:rPr>
              <w:t>Yes</w:t>
            </w:r>
          </w:p>
        </w:tc>
        <w:tc>
          <w:tcPr>
            <w:tcW w:w="1577" w:type="dxa"/>
            <w:tcBorders>
              <w:top w:val="single" w:sz="4" w:space="0" w:color="auto"/>
              <w:left w:val="single" w:sz="4" w:space="0" w:color="auto"/>
              <w:bottom w:val="single" w:sz="4" w:space="0" w:color="auto"/>
              <w:right w:val="single" w:sz="4" w:space="0" w:color="auto"/>
            </w:tcBorders>
          </w:tcPr>
          <w:p w14:paraId="3F05B424" w14:textId="77777777" w:rsidR="002E7BA3" w:rsidRPr="00976FB9" w:rsidRDefault="002E7BA3" w:rsidP="00BC62F8">
            <w:pPr>
              <w:widowControl w:val="0"/>
              <w:autoSpaceDE w:val="0"/>
              <w:autoSpaceDN w:val="0"/>
              <w:adjustRightInd w:val="0"/>
              <w:rPr>
                <w:rFonts w:eastAsia="Times New Roman" w:cs="Arial"/>
                <w:b/>
                <w:szCs w:val="24"/>
              </w:rPr>
            </w:pPr>
            <w:r w:rsidRPr="00976FB9">
              <w:rPr>
                <w:rFonts w:eastAsia="Times New Roman" w:cs="Arial"/>
                <w:b/>
                <w:szCs w:val="24"/>
              </w:rPr>
              <w:t>No</w:t>
            </w:r>
          </w:p>
        </w:tc>
      </w:tr>
      <w:tr w:rsidR="002E7BA3" w:rsidRPr="00976FB9" w14:paraId="2DCDACB3" w14:textId="77777777" w:rsidTr="00BC62F8">
        <w:trPr>
          <w:trHeight w:val="315"/>
        </w:trPr>
        <w:tc>
          <w:tcPr>
            <w:tcW w:w="6091" w:type="dxa"/>
            <w:gridSpan w:val="2"/>
            <w:tcBorders>
              <w:top w:val="single" w:sz="4" w:space="0" w:color="auto"/>
              <w:left w:val="single" w:sz="4" w:space="0" w:color="auto"/>
              <w:bottom w:val="single" w:sz="4" w:space="0" w:color="auto"/>
              <w:right w:val="single" w:sz="4" w:space="0" w:color="auto"/>
            </w:tcBorders>
          </w:tcPr>
          <w:p w14:paraId="231DE626" w14:textId="77777777" w:rsidR="002E7BA3" w:rsidRPr="00352FC9" w:rsidRDefault="002E7BA3" w:rsidP="00BC62F8">
            <w:pPr>
              <w:widowControl w:val="0"/>
              <w:autoSpaceDE w:val="0"/>
              <w:autoSpaceDN w:val="0"/>
              <w:adjustRightInd w:val="0"/>
              <w:rPr>
                <w:rFonts w:eastAsia="Times New Roman" w:cs="Arial"/>
                <w:b/>
                <w:szCs w:val="24"/>
              </w:rPr>
            </w:pPr>
            <w:r w:rsidRPr="00352FC9">
              <w:rPr>
                <w:rFonts w:eastAsia="Times New Roman" w:cs="Arial"/>
                <w:b/>
                <w:szCs w:val="24"/>
              </w:rPr>
              <w:t>Development Support Plan (see Section 3)</w:t>
            </w:r>
          </w:p>
        </w:tc>
        <w:tc>
          <w:tcPr>
            <w:tcW w:w="1574" w:type="dxa"/>
            <w:tcBorders>
              <w:top w:val="single" w:sz="4" w:space="0" w:color="auto"/>
              <w:left w:val="single" w:sz="4" w:space="0" w:color="auto"/>
              <w:bottom w:val="single" w:sz="4" w:space="0" w:color="auto"/>
              <w:right w:val="single" w:sz="4" w:space="0" w:color="auto"/>
            </w:tcBorders>
          </w:tcPr>
          <w:p w14:paraId="4D130902" w14:textId="77777777" w:rsidR="002E7BA3" w:rsidRPr="00352FC9" w:rsidRDefault="002E7BA3" w:rsidP="00BC62F8">
            <w:pPr>
              <w:widowControl w:val="0"/>
              <w:autoSpaceDE w:val="0"/>
              <w:autoSpaceDN w:val="0"/>
              <w:adjustRightInd w:val="0"/>
              <w:rPr>
                <w:rFonts w:eastAsia="Times New Roman" w:cs="Arial"/>
                <w:b/>
                <w:szCs w:val="24"/>
              </w:rPr>
            </w:pPr>
            <w:r w:rsidRPr="00352FC9">
              <w:rPr>
                <w:rFonts w:eastAsia="Times New Roman" w:cs="Arial"/>
                <w:b/>
                <w:szCs w:val="24"/>
              </w:rPr>
              <w:t>Yes</w:t>
            </w:r>
          </w:p>
        </w:tc>
        <w:tc>
          <w:tcPr>
            <w:tcW w:w="1577" w:type="dxa"/>
            <w:tcBorders>
              <w:top w:val="single" w:sz="4" w:space="0" w:color="auto"/>
              <w:left w:val="single" w:sz="4" w:space="0" w:color="auto"/>
              <w:bottom w:val="single" w:sz="4" w:space="0" w:color="auto"/>
              <w:right w:val="single" w:sz="4" w:space="0" w:color="auto"/>
            </w:tcBorders>
          </w:tcPr>
          <w:p w14:paraId="6E4D7D52" w14:textId="77777777" w:rsidR="002E7BA3" w:rsidRPr="00352FC9" w:rsidRDefault="002E7BA3" w:rsidP="00BC62F8">
            <w:pPr>
              <w:widowControl w:val="0"/>
              <w:autoSpaceDE w:val="0"/>
              <w:autoSpaceDN w:val="0"/>
              <w:adjustRightInd w:val="0"/>
              <w:rPr>
                <w:rFonts w:eastAsia="Times New Roman" w:cs="Arial"/>
                <w:b/>
                <w:szCs w:val="24"/>
              </w:rPr>
            </w:pPr>
            <w:r w:rsidRPr="00352FC9">
              <w:rPr>
                <w:rFonts w:eastAsia="Times New Roman" w:cs="Arial"/>
                <w:b/>
                <w:szCs w:val="24"/>
              </w:rPr>
              <w:t>No</w:t>
            </w:r>
          </w:p>
        </w:tc>
      </w:tr>
      <w:tr w:rsidR="002E7BA3" w:rsidRPr="00976FB9" w14:paraId="3FF6F541" w14:textId="77777777" w:rsidTr="00BC62F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1385"/>
        </w:trPr>
        <w:tc>
          <w:tcPr>
            <w:tcW w:w="3114" w:type="dxa"/>
            <w:shd w:val="clear" w:color="auto" w:fill="D0CECE" w:themeFill="background2" w:themeFillShade="E6"/>
          </w:tcPr>
          <w:p w14:paraId="466716E2" w14:textId="77777777" w:rsidR="002E7BA3" w:rsidRPr="00352FC9" w:rsidRDefault="002E7BA3" w:rsidP="00BC62F8">
            <w:pPr>
              <w:rPr>
                <w:rFonts w:cs="Arial"/>
                <w:szCs w:val="24"/>
              </w:rPr>
            </w:pPr>
            <w:r w:rsidRPr="00352FC9">
              <w:rPr>
                <w:rFonts w:cs="Arial"/>
                <w:bCs/>
                <w:szCs w:val="24"/>
              </w:rPr>
              <w:t>Date</w:t>
            </w:r>
            <w:r w:rsidRPr="00352FC9">
              <w:rPr>
                <w:rFonts w:cs="Arial"/>
                <w:szCs w:val="24"/>
              </w:rPr>
              <w:t xml:space="preserve"> </w:t>
            </w:r>
          </w:p>
          <w:p w14:paraId="7BE5BD5B" w14:textId="77777777" w:rsidR="002E7BA3" w:rsidRPr="00352FC9" w:rsidRDefault="002E7BA3" w:rsidP="00BC62F8">
            <w:pPr>
              <w:rPr>
                <w:szCs w:val="24"/>
              </w:rPr>
            </w:pPr>
            <w:r w:rsidRPr="00352FC9">
              <w:rPr>
                <w:rFonts w:cs="Arial"/>
                <w:szCs w:val="24"/>
              </w:rPr>
              <w:softHyphen/>
            </w:r>
            <w:r w:rsidRPr="00352FC9">
              <w:rPr>
                <w:rFonts w:cs="Arial"/>
                <w:szCs w:val="24"/>
              </w:rPr>
              <w:softHyphen/>
              <w:t>____/</w:t>
            </w:r>
            <w:r w:rsidRPr="00352FC9">
              <w:rPr>
                <w:rFonts w:cs="Arial"/>
                <w:szCs w:val="24"/>
              </w:rPr>
              <w:softHyphen/>
            </w:r>
            <w:r w:rsidRPr="00352FC9">
              <w:rPr>
                <w:rFonts w:cs="Arial"/>
                <w:szCs w:val="24"/>
              </w:rPr>
              <w:softHyphen/>
              <w:t>____/</w:t>
            </w:r>
            <w:r w:rsidRPr="00352FC9">
              <w:rPr>
                <w:rFonts w:cs="Arial"/>
                <w:szCs w:val="24"/>
              </w:rPr>
              <w:softHyphen/>
            </w:r>
            <w:r w:rsidRPr="00352FC9">
              <w:rPr>
                <w:rFonts w:cs="Arial"/>
                <w:szCs w:val="24"/>
              </w:rPr>
              <w:softHyphen/>
              <w:t>____</w:t>
            </w:r>
          </w:p>
        </w:tc>
        <w:tc>
          <w:tcPr>
            <w:tcW w:w="2977" w:type="dxa"/>
            <w:shd w:val="clear" w:color="auto" w:fill="D0CECE" w:themeFill="background2" w:themeFillShade="E6"/>
          </w:tcPr>
          <w:p w14:paraId="379E436C" w14:textId="77777777" w:rsidR="002E7BA3" w:rsidRPr="00352FC9" w:rsidRDefault="002E7BA3" w:rsidP="00BC62F8">
            <w:pPr>
              <w:pStyle w:val="Heading2"/>
              <w:rPr>
                <w:rFonts w:cs="Arial"/>
                <w:b w:val="0"/>
                <w:i/>
              </w:rPr>
            </w:pPr>
            <w:r w:rsidRPr="00352FC9">
              <w:rPr>
                <w:rFonts w:cs="Arial"/>
                <w:b w:val="0"/>
                <w:i/>
              </w:rPr>
              <w:t>Student Signature:</w:t>
            </w:r>
          </w:p>
        </w:tc>
        <w:tc>
          <w:tcPr>
            <w:tcW w:w="3151" w:type="dxa"/>
            <w:gridSpan w:val="2"/>
            <w:shd w:val="clear" w:color="auto" w:fill="D0CECE" w:themeFill="background2" w:themeFillShade="E6"/>
          </w:tcPr>
          <w:p w14:paraId="4D8D4759" w14:textId="77777777" w:rsidR="002E7BA3" w:rsidRPr="00352FC9" w:rsidRDefault="002E7BA3" w:rsidP="00BC62F8">
            <w:pPr>
              <w:rPr>
                <w:rFonts w:cs="Arial"/>
                <w:bCs/>
                <w:szCs w:val="24"/>
              </w:rPr>
            </w:pPr>
            <w:r w:rsidRPr="00352FC9">
              <w:rPr>
                <w:rFonts w:cs="Arial"/>
                <w:bCs/>
                <w:i/>
                <w:szCs w:val="24"/>
              </w:rPr>
              <w:t>Practice Supervisor and/or Assessor Signature:</w:t>
            </w:r>
          </w:p>
        </w:tc>
      </w:tr>
    </w:tbl>
    <w:p w14:paraId="002B82E1" w14:textId="77777777" w:rsidR="002E7BA3" w:rsidRDefault="002E7BA3" w:rsidP="002E7BA3">
      <w:pPr>
        <w:jc w:val="center"/>
        <w:rPr>
          <w:rFonts w:cs="Arial"/>
          <w:b/>
          <w:szCs w:val="24"/>
        </w:rPr>
        <w:sectPr w:rsidR="002E7BA3" w:rsidSect="009F2229">
          <w:pgSz w:w="11906" w:h="16838"/>
          <w:pgMar w:top="1418" w:right="1418" w:bottom="1418" w:left="1418" w:header="708" w:footer="708" w:gutter="0"/>
          <w:cols w:space="708"/>
          <w:docGrid w:linePitch="360"/>
        </w:sectPr>
      </w:pPr>
    </w:p>
    <w:tbl>
      <w:tblPr>
        <w:tblW w:w="91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36"/>
        <w:gridCol w:w="605"/>
        <w:gridCol w:w="652"/>
        <w:gridCol w:w="1258"/>
        <w:gridCol w:w="1061"/>
        <w:gridCol w:w="195"/>
        <w:gridCol w:w="1260"/>
        <w:gridCol w:w="1216"/>
      </w:tblGrid>
      <w:tr w:rsidR="002E7BA3" w:rsidRPr="006040AE" w14:paraId="47E3A9DB" w14:textId="77777777" w:rsidTr="00BC62F8">
        <w:trPr>
          <w:trHeight w:val="835"/>
        </w:trPr>
        <w:tc>
          <w:tcPr>
            <w:tcW w:w="9183" w:type="dxa"/>
            <w:gridSpan w:val="8"/>
            <w:tcBorders>
              <w:bottom w:val="single" w:sz="4" w:space="0" w:color="auto"/>
            </w:tcBorders>
            <w:shd w:val="clear" w:color="auto" w:fill="D0CECE" w:themeFill="background2" w:themeFillShade="E6"/>
          </w:tcPr>
          <w:p w14:paraId="20489110" w14:textId="77777777" w:rsidR="002E7BA3" w:rsidRPr="006040AE" w:rsidRDefault="002E7BA3" w:rsidP="00BC62F8">
            <w:pPr>
              <w:ind w:right="-250"/>
              <w:jc w:val="center"/>
              <w:rPr>
                <w:rFonts w:cs="Arial"/>
                <w:b/>
                <w:szCs w:val="24"/>
              </w:rPr>
            </w:pPr>
            <w:r w:rsidRPr="006040AE">
              <w:rPr>
                <w:rFonts w:cs="Arial"/>
                <w:b/>
                <w:szCs w:val="24"/>
              </w:rPr>
              <w:br w:type="page"/>
            </w:r>
            <w:r w:rsidRPr="006040AE">
              <w:rPr>
                <w:rFonts w:cs="Arial"/>
                <w:b/>
                <w:bCs/>
                <w:szCs w:val="24"/>
              </w:rPr>
              <w:t>SERVICE USER / CARER FEEDBACK (see guidance in Section 1.4)</w:t>
            </w:r>
          </w:p>
          <w:p w14:paraId="1AF1C372" w14:textId="575F5907" w:rsidR="002E7BA3" w:rsidRPr="006040AE" w:rsidRDefault="002E7BA3" w:rsidP="00BC62F8">
            <w:pPr>
              <w:ind w:right="-250"/>
              <w:jc w:val="center"/>
              <w:rPr>
                <w:rFonts w:cs="Arial"/>
                <w:color w:val="000000"/>
                <w:szCs w:val="24"/>
              </w:rPr>
            </w:pPr>
            <w:r w:rsidRPr="006040AE">
              <w:rPr>
                <w:rFonts w:cs="Arial"/>
                <w:b/>
                <w:bCs/>
                <w:szCs w:val="24"/>
              </w:rPr>
              <w:t xml:space="preserve">PART </w:t>
            </w:r>
            <w:r w:rsidRPr="006040AE">
              <w:rPr>
                <w:rFonts w:cs="Arial"/>
                <w:b/>
                <w:szCs w:val="24"/>
              </w:rPr>
              <w:t>3: PLE</w:t>
            </w:r>
            <w:r>
              <w:rPr>
                <w:rFonts w:cs="Arial"/>
                <w:b/>
                <w:szCs w:val="24"/>
              </w:rPr>
              <w:t xml:space="preserve"> </w:t>
            </w:r>
            <w:r w:rsidR="00CA39AD">
              <w:rPr>
                <w:rFonts w:cs="Arial"/>
                <w:b/>
                <w:szCs w:val="24"/>
              </w:rPr>
              <w:t>3</w:t>
            </w:r>
          </w:p>
        </w:tc>
      </w:tr>
      <w:tr w:rsidR="002E7BA3" w:rsidRPr="006040AE" w14:paraId="5E496E59" w14:textId="77777777" w:rsidTr="00BC62F8">
        <w:tblPrEx>
          <w:tblLook w:val="00A0" w:firstRow="1" w:lastRow="0" w:firstColumn="1" w:lastColumn="0" w:noHBand="0" w:noVBand="0"/>
        </w:tblPrEx>
        <w:trPr>
          <w:trHeight w:val="1360"/>
        </w:trPr>
        <w:tc>
          <w:tcPr>
            <w:tcW w:w="9183" w:type="dxa"/>
            <w:gridSpan w:val="8"/>
          </w:tcPr>
          <w:p w14:paraId="03F80E4E" w14:textId="77777777" w:rsidR="002E7BA3" w:rsidRPr="006040AE" w:rsidRDefault="002E7BA3" w:rsidP="00BC62F8">
            <w:pPr>
              <w:spacing w:after="0"/>
              <w:rPr>
                <w:rFonts w:cs="Arial"/>
                <w:szCs w:val="24"/>
              </w:rPr>
            </w:pPr>
            <w:r w:rsidRPr="006040AE">
              <w:rPr>
                <w:rFonts w:cs="Arial"/>
                <w:b/>
                <w:szCs w:val="24"/>
              </w:rPr>
              <w:t>Aim:</w:t>
            </w:r>
            <w:r w:rsidRPr="006040AE">
              <w:rPr>
                <w:rFonts w:cs="Arial"/>
                <w:szCs w:val="24"/>
              </w:rPr>
              <w:t xml:space="preserve">  We would value the views of service users and/or their carers/families on the contact the student has had with you.  This helps the student nurse and their practice</w:t>
            </w:r>
            <w:r w:rsidRPr="006040AE">
              <w:rPr>
                <w:rFonts w:eastAsia="BatangChe" w:cs="Arial"/>
                <w:i/>
                <w:iCs/>
                <w:color w:val="FF0000"/>
                <w:szCs w:val="24"/>
              </w:rPr>
              <w:t xml:space="preserve"> </w:t>
            </w:r>
            <w:r w:rsidRPr="006040AE">
              <w:rPr>
                <w:rFonts w:eastAsia="BatangChe" w:cs="Arial"/>
                <w:iCs/>
                <w:szCs w:val="24"/>
              </w:rPr>
              <w:t>supervisor</w:t>
            </w:r>
            <w:r w:rsidRPr="006040AE">
              <w:rPr>
                <w:rFonts w:cs="Arial"/>
                <w:szCs w:val="24"/>
              </w:rPr>
              <w:t xml:space="preserve"> to learn what you thought of what the student did for you and how they did it. The information you provide will be used to help the student’s learning and development and it will benefit future service users/carers.</w:t>
            </w:r>
          </w:p>
        </w:tc>
      </w:tr>
      <w:tr w:rsidR="002E7BA3" w:rsidRPr="006040AE" w14:paraId="429B2DA4" w14:textId="77777777" w:rsidTr="00BC62F8">
        <w:tblPrEx>
          <w:tblLook w:val="00A0" w:firstRow="1" w:lastRow="0" w:firstColumn="1" w:lastColumn="0" w:noHBand="0" w:noVBand="0"/>
        </w:tblPrEx>
        <w:tc>
          <w:tcPr>
            <w:tcW w:w="9183" w:type="dxa"/>
            <w:gridSpan w:val="8"/>
          </w:tcPr>
          <w:p w14:paraId="421B2605" w14:textId="77777777" w:rsidR="002E7BA3" w:rsidRPr="006040AE" w:rsidRDefault="002E7BA3" w:rsidP="00BC62F8">
            <w:pPr>
              <w:spacing w:after="0"/>
              <w:rPr>
                <w:rFonts w:eastAsia="BatangChe" w:cs="Arial"/>
                <w:b/>
                <w:szCs w:val="24"/>
              </w:rPr>
            </w:pPr>
            <w:r w:rsidRPr="006040AE">
              <w:rPr>
                <w:rFonts w:eastAsia="BatangChe" w:cs="Arial"/>
                <w:b/>
                <w:szCs w:val="24"/>
              </w:rPr>
              <w:t>Information to be given to the service user/carer/family member:</w:t>
            </w:r>
          </w:p>
          <w:p w14:paraId="268E77EB" w14:textId="77777777" w:rsidR="002E7BA3" w:rsidRPr="006040AE" w:rsidRDefault="002E7BA3" w:rsidP="00BC62F8">
            <w:pPr>
              <w:spacing w:after="0"/>
              <w:rPr>
                <w:szCs w:val="24"/>
              </w:rPr>
            </w:pPr>
            <w:r w:rsidRPr="006040AE">
              <w:rPr>
                <w:rFonts w:eastAsia="BatangChe" w:cs="Arial"/>
                <w:i/>
                <w:iCs/>
                <w:szCs w:val="24"/>
              </w:rPr>
              <w:t>You have been asked to participate in this feedback exercise, as the student nurse has been involved in delivering your care.  The student’s supervisor will ask you some questions about your experience with the student. These comments will be anonymous and will be treated in confidence: they will not affect your care in any way.  You do not have to participate if you do not wish to do so and if you do not want to, this will not affect your future care or treatment</w:t>
            </w:r>
            <w:r w:rsidRPr="006040AE">
              <w:rPr>
                <w:rFonts w:eastAsia="BatangChe" w:cs="Arial"/>
                <w:szCs w:val="24"/>
              </w:rPr>
              <w:t>.</w:t>
            </w:r>
          </w:p>
        </w:tc>
      </w:tr>
      <w:tr w:rsidR="002E7BA3" w:rsidRPr="006040AE" w14:paraId="73187DE1" w14:textId="77777777" w:rsidTr="00BC62F8">
        <w:tblPrEx>
          <w:tblLook w:val="00A0" w:firstRow="1" w:lastRow="0" w:firstColumn="1" w:lastColumn="0" w:noHBand="0" w:noVBand="0"/>
        </w:tblPrEx>
        <w:trPr>
          <w:trHeight w:val="294"/>
        </w:trPr>
        <w:tc>
          <w:tcPr>
            <w:tcW w:w="9183" w:type="dxa"/>
            <w:gridSpan w:val="8"/>
            <w:shd w:val="clear" w:color="auto" w:fill="FFFF00"/>
            <w:vAlign w:val="center"/>
          </w:tcPr>
          <w:p w14:paraId="5632BA0E" w14:textId="77777777" w:rsidR="002E7BA3" w:rsidRPr="006040AE" w:rsidRDefault="002E7BA3" w:rsidP="00BC62F8">
            <w:pPr>
              <w:ind w:right="480"/>
              <w:rPr>
                <w:szCs w:val="24"/>
              </w:rPr>
            </w:pPr>
            <w:r w:rsidRPr="006040AE">
              <w:rPr>
                <w:b/>
                <w:noProof/>
                <w:szCs w:val="24"/>
                <w:lang w:eastAsia="en-GB"/>
              </w:rPr>
              <mc:AlternateContent>
                <mc:Choice Requires="wps">
                  <w:drawing>
                    <wp:anchor distT="0" distB="0" distL="114300" distR="114300" simplePos="0" relativeHeight="251753984" behindDoc="0" locked="0" layoutInCell="1" allowOverlap="1" wp14:anchorId="4E40DE8E" wp14:editId="29A6C6D4">
                      <wp:simplePos x="0" y="0"/>
                      <wp:positionH relativeFrom="column">
                        <wp:posOffset>5189855</wp:posOffset>
                      </wp:positionH>
                      <wp:positionV relativeFrom="paragraph">
                        <wp:posOffset>8890</wp:posOffset>
                      </wp:positionV>
                      <wp:extent cx="207010" cy="154940"/>
                      <wp:effectExtent l="19050" t="19050" r="21590" b="16510"/>
                      <wp:wrapNone/>
                      <wp:docPr id="184" name="Freeform 1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07010" cy="154940"/>
                              </a:xfrm>
                              <a:custGeom>
                                <a:avLst/>
                                <a:gdLst>
                                  <a:gd name="T0" fmla="+- 0 8866 8866"/>
                                  <a:gd name="T1" fmla="*/ T0 w 326"/>
                                  <a:gd name="T2" fmla="+- 0 788 544"/>
                                  <a:gd name="T3" fmla="*/ 788 h 244"/>
                                  <a:gd name="T4" fmla="+- 0 9192 8866"/>
                                  <a:gd name="T5" fmla="*/ T4 w 326"/>
                                  <a:gd name="T6" fmla="+- 0 788 544"/>
                                  <a:gd name="T7" fmla="*/ 788 h 244"/>
                                  <a:gd name="T8" fmla="+- 0 9192 8866"/>
                                  <a:gd name="T9" fmla="*/ T8 w 326"/>
                                  <a:gd name="T10" fmla="+- 0 544 544"/>
                                  <a:gd name="T11" fmla="*/ 544 h 244"/>
                                  <a:gd name="T12" fmla="+- 0 8866 8866"/>
                                  <a:gd name="T13" fmla="*/ T12 w 326"/>
                                  <a:gd name="T14" fmla="+- 0 544 544"/>
                                  <a:gd name="T15" fmla="*/ 544 h 244"/>
                                  <a:gd name="T16" fmla="+- 0 8866 8866"/>
                                  <a:gd name="T17" fmla="*/ T16 w 326"/>
                                  <a:gd name="T18" fmla="+- 0 788 544"/>
                                  <a:gd name="T19" fmla="*/ 788 h 244"/>
                                </a:gdLst>
                                <a:ahLst/>
                                <a:cxnLst>
                                  <a:cxn ang="0">
                                    <a:pos x="T1" y="T3"/>
                                  </a:cxn>
                                  <a:cxn ang="0">
                                    <a:pos x="T5" y="T7"/>
                                  </a:cxn>
                                  <a:cxn ang="0">
                                    <a:pos x="T9" y="T11"/>
                                  </a:cxn>
                                  <a:cxn ang="0">
                                    <a:pos x="T13" y="T15"/>
                                  </a:cxn>
                                  <a:cxn ang="0">
                                    <a:pos x="T17" y="T19"/>
                                  </a:cxn>
                                </a:cxnLst>
                                <a:rect l="0" t="0" r="r" b="b"/>
                                <a:pathLst>
                                  <a:path w="326" h="244">
                                    <a:moveTo>
                                      <a:pt x="0" y="244"/>
                                    </a:moveTo>
                                    <a:lnTo>
                                      <a:pt x="326" y="244"/>
                                    </a:lnTo>
                                    <a:lnTo>
                                      <a:pt x="326" y="0"/>
                                    </a:lnTo>
                                    <a:lnTo>
                                      <a:pt x="0" y="0"/>
                                    </a:lnTo>
                                    <a:lnTo>
                                      <a:pt x="0" y="244"/>
                                    </a:lnTo>
                                  </a:path>
                                </a:pathLst>
                              </a:custGeom>
                              <a:solidFill>
                                <a:srgbClr val="FFFFFF"/>
                              </a:solidFill>
                              <a:ln w="28575">
                                <a:solidFill>
                                  <a:srgbClr val="000000"/>
                                </a:solidFill>
                                <a:round/>
                                <a:headEnd/>
                                <a:tailEnd/>
                              </a:ln>
                            </wps:spPr>
                            <wps:txbx>
                              <w:txbxContent>
                                <w:p w14:paraId="5CB7F100" w14:textId="77777777" w:rsidR="00755109" w:rsidRDefault="00755109" w:rsidP="002E7BA3">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E40DE8E" id="_x0000_s1046" style="position:absolute;margin-left:408.65pt;margin-top:.7pt;width:16.3pt;height:12.2pt;z-index:251753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26,244"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" adj="-11796480,,5400" path="m,244r326,l326,,,,,244e" strokeweight="2.25pt">
                      <v:stroke joinstyle="round"/>
                      <v:formulas/>
                      <v:path arrowok="t" o:connecttype="custom" o:connectlocs="0,500380;207010,500380;207010,345440;0,345440;0,500380" o:connectangles="0,0,0,0,0" textboxrect="0,0,326,244"/>
                      <v:textbox>
                        <w:txbxContent>
                          <w:p w14:paraId="5CB7F100" w14:textId="77777777" w:rsidR="00755109" w:rsidRDefault="00755109" w:rsidP="002E7BA3">
                            <w:pPr>
                              <w:jc w:val="center"/>
                            </w:pPr>
                          </w:p>
                        </w:txbxContent>
                      </v:textbox>
                    </v:shape>
                  </w:pict>
                </mc:Fallback>
              </mc:AlternateContent>
            </w:r>
            <w:r w:rsidRPr="006040AE">
              <w:rPr>
                <w:b/>
                <w:noProof/>
                <w:szCs w:val="24"/>
                <w:lang w:eastAsia="en-GB"/>
              </w:rPr>
              <mc:AlternateContent>
                <mc:Choice Requires="wps">
                  <w:drawing>
                    <wp:anchor distT="0" distB="0" distL="114300" distR="114300" simplePos="0" relativeHeight="251752960" behindDoc="0" locked="0" layoutInCell="1" allowOverlap="1" wp14:anchorId="7E26734D" wp14:editId="24224B55">
                      <wp:simplePos x="0" y="0"/>
                      <wp:positionH relativeFrom="column">
                        <wp:posOffset>3494405</wp:posOffset>
                      </wp:positionH>
                      <wp:positionV relativeFrom="paragraph">
                        <wp:posOffset>8890</wp:posOffset>
                      </wp:positionV>
                      <wp:extent cx="207010" cy="154940"/>
                      <wp:effectExtent l="19050" t="19050" r="21590" b="16510"/>
                      <wp:wrapNone/>
                      <wp:docPr id="185" name="Freeform 1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07010" cy="154940"/>
                              </a:xfrm>
                              <a:custGeom>
                                <a:avLst/>
                                <a:gdLst>
                                  <a:gd name="T0" fmla="+- 0 8866 8866"/>
                                  <a:gd name="T1" fmla="*/ T0 w 326"/>
                                  <a:gd name="T2" fmla="+- 0 788 544"/>
                                  <a:gd name="T3" fmla="*/ 788 h 244"/>
                                  <a:gd name="T4" fmla="+- 0 9192 8866"/>
                                  <a:gd name="T5" fmla="*/ T4 w 326"/>
                                  <a:gd name="T6" fmla="+- 0 788 544"/>
                                  <a:gd name="T7" fmla="*/ 788 h 244"/>
                                  <a:gd name="T8" fmla="+- 0 9192 8866"/>
                                  <a:gd name="T9" fmla="*/ T8 w 326"/>
                                  <a:gd name="T10" fmla="+- 0 544 544"/>
                                  <a:gd name="T11" fmla="*/ 544 h 244"/>
                                  <a:gd name="T12" fmla="+- 0 8866 8866"/>
                                  <a:gd name="T13" fmla="*/ T12 w 326"/>
                                  <a:gd name="T14" fmla="+- 0 544 544"/>
                                  <a:gd name="T15" fmla="*/ 544 h 244"/>
                                  <a:gd name="T16" fmla="+- 0 8866 8866"/>
                                  <a:gd name="T17" fmla="*/ T16 w 326"/>
                                  <a:gd name="T18" fmla="+- 0 788 544"/>
                                  <a:gd name="T19" fmla="*/ 788 h 244"/>
                                </a:gdLst>
                                <a:ahLst/>
                                <a:cxnLst>
                                  <a:cxn ang="0">
                                    <a:pos x="T1" y="T3"/>
                                  </a:cxn>
                                  <a:cxn ang="0">
                                    <a:pos x="T5" y="T7"/>
                                  </a:cxn>
                                  <a:cxn ang="0">
                                    <a:pos x="T9" y="T11"/>
                                  </a:cxn>
                                  <a:cxn ang="0">
                                    <a:pos x="T13" y="T15"/>
                                  </a:cxn>
                                  <a:cxn ang="0">
                                    <a:pos x="T17" y="T19"/>
                                  </a:cxn>
                                </a:cxnLst>
                                <a:rect l="0" t="0" r="r" b="b"/>
                                <a:pathLst>
                                  <a:path w="326" h="244">
                                    <a:moveTo>
                                      <a:pt x="0" y="244"/>
                                    </a:moveTo>
                                    <a:lnTo>
                                      <a:pt x="326" y="244"/>
                                    </a:lnTo>
                                    <a:lnTo>
                                      <a:pt x="326" y="0"/>
                                    </a:lnTo>
                                    <a:lnTo>
                                      <a:pt x="0" y="0"/>
                                    </a:lnTo>
                                    <a:lnTo>
                                      <a:pt x="0" y="244"/>
                                    </a:lnTo>
                                  </a:path>
                                </a:pathLst>
                              </a:custGeom>
                              <a:solidFill>
                                <a:srgbClr val="FFFFFF"/>
                              </a:solidFill>
                              <a:ln w="28575">
                                <a:solidFill>
                                  <a:srgbClr val="000000"/>
                                </a:solidFill>
                                <a:round/>
                                <a:headEnd/>
                                <a:tailEnd/>
                              </a:ln>
                            </wps:spPr>
                            <wps:txbx>
                              <w:txbxContent>
                                <w:p w14:paraId="4457DEE0" w14:textId="77777777" w:rsidR="00755109" w:rsidRDefault="00755109" w:rsidP="002E7BA3">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E26734D" id="_x0000_s1047" style="position:absolute;margin-left:275.15pt;margin-top:.7pt;width:16.3pt;height:12.2pt;z-index:251752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26,244"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" adj="-11796480,,5400" path="m,244r326,l326,,,,,244e" strokeweight="2.25pt">
                      <v:stroke joinstyle="round"/>
                      <v:formulas/>
                      <v:path arrowok="t" o:connecttype="custom" o:connectlocs="0,500380;207010,500380;207010,345440;0,345440;0,500380" o:connectangles="0,0,0,0,0" textboxrect="0,0,326,244"/>
                      <v:textbox>
                        <w:txbxContent>
                          <w:p w14:paraId="4457DEE0" w14:textId="77777777" w:rsidR="00755109" w:rsidRDefault="00755109" w:rsidP="002E7BA3">
                            <w:pPr>
                              <w:jc w:val="center"/>
                            </w:pPr>
                          </w:p>
                        </w:txbxContent>
                      </v:textbox>
                    </v:shape>
                  </w:pict>
                </mc:Fallback>
              </mc:AlternateContent>
            </w:r>
            <w:r w:rsidRPr="006040AE">
              <w:rPr>
                <w:rFonts w:cs="Arial"/>
                <w:b/>
                <w:szCs w:val="24"/>
              </w:rPr>
              <w:t>Please tick if you are:</w:t>
            </w:r>
            <w:r w:rsidRPr="006040AE">
              <w:rPr>
                <w:rFonts w:cs="Arial"/>
                <w:noProof/>
                <w:szCs w:val="24"/>
                <w:lang w:eastAsia="en-GB"/>
              </w:rPr>
              <w:t xml:space="preserve"> </w:t>
            </w:r>
            <w:r w:rsidRPr="006040AE">
              <w:rPr>
                <w:rFonts w:cs="Arial"/>
                <w:szCs w:val="24"/>
              </w:rPr>
              <w:t xml:space="preserve">   The patient/service  user               Carer/Relative</w:t>
            </w:r>
          </w:p>
        </w:tc>
      </w:tr>
      <w:tr w:rsidR="002E7BA3" w:rsidRPr="006040AE" w14:paraId="2D0374DC" w14:textId="77777777" w:rsidTr="00BC62F8">
        <w:tblPrEx>
          <w:tblLook w:val="00A0" w:firstRow="1" w:lastRow="0" w:firstColumn="1" w:lastColumn="0" w:noHBand="0" w:noVBand="0"/>
        </w:tblPrEx>
        <w:trPr>
          <w:trHeight w:val="1421"/>
        </w:trPr>
        <w:tc>
          <w:tcPr>
            <w:tcW w:w="2936" w:type="dxa"/>
            <w:shd w:val="clear" w:color="auto" w:fill="FFFF00"/>
            <w:vAlign w:val="center"/>
          </w:tcPr>
          <w:p w14:paraId="0DA215EE" w14:textId="77777777" w:rsidR="002E7BA3" w:rsidRPr="006040AE" w:rsidRDefault="002E7BA3" w:rsidP="00BC62F8">
            <w:pPr>
              <w:rPr>
                <w:rFonts w:cs="Arial"/>
                <w:b/>
                <w:szCs w:val="24"/>
              </w:rPr>
            </w:pPr>
            <w:r w:rsidRPr="006040AE">
              <w:rPr>
                <w:rFonts w:cs="Arial"/>
                <w:b/>
                <w:szCs w:val="24"/>
              </w:rPr>
              <w:t>How happy were you with the way the student nurse….</w:t>
            </w:r>
          </w:p>
        </w:tc>
        <w:tc>
          <w:tcPr>
            <w:tcW w:w="1257" w:type="dxa"/>
            <w:gridSpan w:val="2"/>
          </w:tcPr>
          <w:p w14:paraId="1E30023C" w14:textId="77777777" w:rsidR="002E7BA3" w:rsidRPr="006040AE" w:rsidRDefault="002E7BA3" w:rsidP="00BC62F8">
            <w:pPr>
              <w:jc w:val="center"/>
              <w:rPr>
                <w:rFonts w:cs="Arial"/>
                <w:szCs w:val="24"/>
              </w:rPr>
            </w:pPr>
            <w:r w:rsidRPr="006040AE">
              <w:rPr>
                <w:rFonts w:cs="Arial"/>
                <w:noProof/>
                <w:color w:val="FF0000"/>
                <w:szCs w:val="24"/>
                <w:lang w:eastAsia="en-GB"/>
              </w:rPr>
              <w:drawing>
                <wp:anchor distT="0" distB="0" distL="114300" distR="114300" simplePos="0" relativeHeight="251748864" behindDoc="0" locked="0" layoutInCell="1" allowOverlap="1" wp14:anchorId="52B0C72E" wp14:editId="62D61E9A">
                  <wp:simplePos x="0" y="0"/>
                  <wp:positionH relativeFrom="page">
                    <wp:posOffset>252095</wp:posOffset>
                  </wp:positionH>
                  <wp:positionV relativeFrom="paragraph">
                    <wp:posOffset>493395</wp:posOffset>
                  </wp:positionV>
                  <wp:extent cx="338400" cy="338400"/>
                  <wp:effectExtent l="0" t="0" r="5080" b="5080"/>
                  <wp:wrapNone/>
                  <wp:docPr id="186" name="Picture 1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338400" cy="338400"/>
                          </a:xfrm>
                          <a:prstGeom prst="rect">
                            <a:avLst/>
                          </a:prstGeom>
                          <a:noFill/>
                        </pic:spPr>
                      </pic:pic>
                    </a:graphicData>
                  </a:graphic>
                  <wp14:sizeRelH relativeFrom="page">
                    <wp14:pctWidth>0</wp14:pctWidth>
                  </wp14:sizeRelH>
                  <wp14:sizeRelV relativeFrom="page">
                    <wp14:pctHeight>0</wp14:pctHeight>
                  </wp14:sizeRelV>
                </wp:anchor>
              </w:drawing>
            </w:r>
            <w:r w:rsidRPr="006040AE">
              <w:rPr>
                <w:rFonts w:cs="Arial"/>
                <w:b/>
                <w:szCs w:val="24"/>
              </w:rPr>
              <w:t>Very happy</w:t>
            </w:r>
          </w:p>
          <w:p w14:paraId="32D2892C" w14:textId="77777777" w:rsidR="002E7BA3" w:rsidRPr="006040AE" w:rsidRDefault="002E7BA3" w:rsidP="00BC62F8">
            <w:pPr>
              <w:jc w:val="center"/>
              <w:rPr>
                <w:rFonts w:cs="Arial"/>
                <w:szCs w:val="24"/>
              </w:rPr>
            </w:pPr>
          </w:p>
        </w:tc>
        <w:tc>
          <w:tcPr>
            <w:tcW w:w="1258" w:type="dxa"/>
          </w:tcPr>
          <w:p w14:paraId="51E51A80" w14:textId="77777777" w:rsidR="002E7BA3" w:rsidRPr="006040AE" w:rsidRDefault="002E7BA3" w:rsidP="00BC62F8">
            <w:pPr>
              <w:jc w:val="center"/>
              <w:rPr>
                <w:rFonts w:cs="Arial"/>
                <w:szCs w:val="24"/>
              </w:rPr>
            </w:pPr>
            <w:r w:rsidRPr="006040AE">
              <w:rPr>
                <w:rFonts w:cs="Arial"/>
                <w:noProof/>
                <w:szCs w:val="24"/>
                <w:lang w:eastAsia="en-GB"/>
              </w:rPr>
              <w:drawing>
                <wp:anchor distT="0" distB="0" distL="114300" distR="114300" simplePos="0" relativeHeight="251751936" behindDoc="0" locked="0" layoutInCell="1" allowOverlap="1" wp14:anchorId="4B60F38E" wp14:editId="616C60DB">
                  <wp:simplePos x="0" y="0"/>
                  <wp:positionH relativeFrom="column">
                    <wp:posOffset>161925</wp:posOffset>
                  </wp:positionH>
                  <wp:positionV relativeFrom="paragraph">
                    <wp:posOffset>499110</wp:posOffset>
                  </wp:positionV>
                  <wp:extent cx="327600" cy="327600"/>
                  <wp:effectExtent l="0" t="0" r="0" b="0"/>
                  <wp:wrapNone/>
                  <wp:docPr id="187"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 name="Picture 64"/>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327600" cy="327600"/>
                          </a:xfrm>
                          <a:prstGeom prst="rect">
                            <a:avLst/>
                          </a:prstGeom>
                          <a:noFill/>
                        </pic:spPr>
                      </pic:pic>
                    </a:graphicData>
                  </a:graphic>
                  <wp14:sizeRelH relativeFrom="margin">
                    <wp14:pctWidth>0</wp14:pctWidth>
                  </wp14:sizeRelH>
                  <wp14:sizeRelV relativeFrom="margin">
                    <wp14:pctHeight>0</wp14:pctHeight>
                  </wp14:sizeRelV>
                </wp:anchor>
              </w:drawing>
            </w:r>
            <w:r w:rsidRPr="006040AE">
              <w:rPr>
                <w:rFonts w:cs="Arial"/>
                <w:b/>
                <w:szCs w:val="24"/>
              </w:rPr>
              <w:t>Happy</w:t>
            </w:r>
          </w:p>
        </w:tc>
        <w:tc>
          <w:tcPr>
            <w:tcW w:w="1256" w:type="dxa"/>
            <w:gridSpan w:val="2"/>
          </w:tcPr>
          <w:p w14:paraId="5D367F35" w14:textId="77777777" w:rsidR="002E7BA3" w:rsidRPr="006040AE" w:rsidRDefault="002E7BA3" w:rsidP="00BC62F8">
            <w:pPr>
              <w:jc w:val="center"/>
              <w:rPr>
                <w:rFonts w:cs="Arial"/>
                <w:b/>
                <w:szCs w:val="24"/>
              </w:rPr>
            </w:pPr>
            <w:r w:rsidRPr="006040AE">
              <w:rPr>
                <w:rFonts w:cs="Arial"/>
                <w:noProof/>
                <w:szCs w:val="24"/>
                <w:lang w:eastAsia="en-GB"/>
              </w:rPr>
              <w:drawing>
                <wp:anchor distT="0" distB="0" distL="114300" distR="114300" simplePos="0" relativeHeight="251755008" behindDoc="0" locked="0" layoutInCell="1" allowOverlap="1" wp14:anchorId="15CC9C56" wp14:editId="65963C7F">
                  <wp:simplePos x="0" y="0"/>
                  <wp:positionH relativeFrom="column">
                    <wp:posOffset>175895</wp:posOffset>
                  </wp:positionH>
                  <wp:positionV relativeFrom="paragraph">
                    <wp:posOffset>411966</wp:posOffset>
                  </wp:positionV>
                  <wp:extent cx="338400" cy="388800"/>
                  <wp:effectExtent l="0" t="0" r="5080" b="0"/>
                  <wp:wrapNone/>
                  <wp:docPr id="188"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 name="Picture 65"/>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338400" cy="388800"/>
                          </a:xfrm>
                          <a:prstGeom prst="rect">
                            <a:avLst/>
                          </a:prstGeom>
                          <a:noFill/>
                        </pic:spPr>
                      </pic:pic>
                    </a:graphicData>
                  </a:graphic>
                  <wp14:sizeRelH relativeFrom="margin">
                    <wp14:pctWidth>0</wp14:pctWidth>
                  </wp14:sizeRelH>
                  <wp14:sizeRelV relativeFrom="margin">
                    <wp14:pctHeight>0</wp14:pctHeight>
                  </wp14:sizeRelV>
                </wp:anchor>
              </w:drawing>
            </w:r>
            <w:r w:rsidRPr="006040AE">
              <w:rPr>
                <w:rFonts w:cs="Arial"/>
                <w:b/>
                <w:szCs w:val="24"/>
              </w:rPr>
              <w:t>I’m not sure</w:t>
            </w:r>
          </w:p>
          <w:p w14:paraId="0EBB04E0" w14:textId="77777777" w:rsidR="002E7BA3" w:rsidRPr="006040AE" w:rsidRDefault="002E7BA3" w:rsidP="00BC62F8">
            <w:pPr>
              <w:jc w:val="center"/>
              <w:rPr>
                <w:rFonts w:cs="Arial"/>
                <w:szCs w:val="24"/>
              </w:rPr>
            </w:pPr>
          </w:p>
        </w:tc>
        <w:tc>
          <w:tcPr>
            <w:tcW w:w="1260" w:type="dxa"/>
          </w:tcPr>
          <w:p w14:paraId="37B6B914" w14:textId="77777777" w:rsidR="002E7BA3" w:rsidRPr="006040AE" w:rsidRDefault="002E7BA3" w:rsidP="00BC62F8">
            <w:pPr>
              <w:jc w:val="center"/>
              <w:rPr>
                <w:rFonts w:cs="Arial"/>
                <w:b/>
                <w:szCs w:val="24"/>
              </w:rPr>
            </w:pPr>
            <w:r w:rsidRPr="006040AE">
              <w:rPr>
                <w:rFonts w:cs="Arial"/>
                <w:b/>
                <w:szCs w:val="24"/>
              </w:rPr>
              <w:t>Unhappy</w:t>
            </w:r>
          </w:p>
          <w:p w14:paraId="77E6F47A" w14:textId="77777777" w:rsidR="002E7BA3" w:rsidRPr="006040AE" w:rsidRDefault="002E7BA3" w:rsidP="00BC62F8">
            <w:pPr>
              <w:jc w:val="center"/>
              <w:rPr>
                <w:rFonts w:cs="Arial"/>
                <w:szCs w:val="24"/>
              </w:rPr>
            </w:pPr>
            <w:r w:rsidRPr="006040AE">
              <w:rPr>
                <w:rFonts w:cs="Arial"/>
                <w:noProof/>
                <w:szCs w:val="24"/>
                <w:lang w:eastAsia="en-GB"/>
              </w:rPr>
              <w:drawing>
                <wp:anchor distT="0" distB="0" distL="114300" distR="114300" simplePos="0" relativeHeight="251749888" behindDoc="0" locked="0" layoutInCell="1" allowOverlap="1" wp14:anchorId="4F9BC940" wp14:editId="2684726B">
                  <wp:simplePos x="0" y="0"/>
                  <wp:positionH relativeFrom="column">
                    <wp:posOffset>182245</wp:posOffset>
                  </wp:positionH>
                  <wp:positionV relativeFrom="paragraph">
                    <wp:posOffset>148604</wp:posOffset>
                  </wp:positionV>
                  <wp:extent cx="327600" cy="338400"/>
                  <wp:effectExtent l="0" t="0" r="0" b="5080"/>
                  <wp:wrapNone/>
                  <wp:docPr id="189"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 name="Picture 66"/>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327600" cy="338400"/>
                          </a:xfrm>
                          <a:prstGeom prst="rect">
                            <a:avLst/>
                          </a:prstGeom>
                          <a:noFill/>
                        </pic:spPr>
                      </pic:pic>
                    </a:graphicData>
                  </a:graphic>
                  <wp14:sizeRelH relativeFrom="margin">
                    <wp14:pctWidth>0</wp14:pctWidth>
                  </wp14:sizeRelH>
                  <wp14:sizeRelV relativeFrom="margin">
                    <wp14:pctHeight>0</wp14:pctHeight>
                  </wp14:sizeRelV>
                </wp:anchor>
              </w:drawing>
            </w:r>
          </w:p>
        </w:tc>
        <w:tc>
          <w:tcPr>
            <w:tcW w:w="1216" w:type="dxa"/>
          </w:tcPr>
          <w:p w14:paraId="723DDFB5" w14:textId="77777777" w:rsidR="002E7BA3" w:rsidRPr="006040AE" w:rsidRDefault="002E7BA3" w:rsidP="00BC62F8">
            <w:pPr>
              <w:jc w:val="center"/>
              <w:rPr>
                <w:rFonts w:cs="Arial"/>
                <w:b/>
                <w:szCs w:val="24"/>
              </w:rPr>
            </w:pPr>
            <w:r w:rsidRPr="006040AE">
              <w:rPr>
                <w:rFonts w:cs="Arial"/>
                <w:noProof/>
                <w:szCs w:val="24"/>
                <w:lang w:eastAsia="en-GB"/>
              </w:rPr>
              <w:drawing>
                <wp:anchor distT="0" distB="0" distL="114300" distR="114300" simplePos="0" relativeHeight="251750912" behindDoc="0" locked="0" layoutInCell="1" allowOverlap="1" wp14:anchorId="4226485D" wp14:editId="51B2FB4A">
                  <wp:simplePos x="0" y="0"/>
                  <wp:positionH relativeFrom="page">
                    <wp:posOffset>244475</wp:posOffset>
                  </wp:positionH>
                  <wp:positionV relativeFrom="paragraph">
                    <wp:posOffset>467360</wp:posOffset>
                  </wp:positionV>
                  <wp:extent cx="327025" cy="327025"/>
                  <wp:effectExtent l="0" t="0" r="0" b="0"/>
                  <wp:wrapNone/>
                  <wp:docPr id="190" name="Picture 1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4"/>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327025" cy="327025"/>
                          </a:xfrm>
                          <a:prstGeom prst="rect">
                            <a:avLst/>
                          </a:prstGeom>
                          <a:noFill/>
                        </pic:spPr>
                      </pic:pic>
                    </a:graphicData>
                  </a:graphic>
                  <wp14:sizeRelH relativeFrom="page">
                    <wp14:pctWidth>0</wp14:pctWidth>
                  </wp14:sizeRelH>
                  <wp14:sizeRelV relativeFrom="page">
                    <wp14:pctHeight>0</wp14:pctHeight>
                  </wp14:sizeRelV>
                </wp:anchor>
              </w:drawing>
            </w:r>
            <w:r w:rsidRPr="006040AE">
              <w:rPr>
                <w:rFonts w:cs="Arial"/>
                <w:b/>
                <w:szCs w:val="24"/>
              </w:rPr>
              <w:t>Very unhappy</w:t>
            </w:r>
          </w:p>
          <w:p w14:paraId="4ABC1877" w14:textId="77777777" w:rsidR="002E7BA3" w:rsidRPr="006040AE" w:rsidRDefault="002E7BA3" w:rsidP="00BC62F8">
            <w:pPr>
              <w:jc w:val="center"/>
              <w:rPr>
                <w:rFonts w:cs="Arial"/>
                <w:szCs w:val="24"/>
              </w:rPr>
            </w:pPr>
          </w:p>
        </w:tc>
      </w:tr>
      <w:tr w:rsidR="002E7BA3" w:rsidRPr="006040AE" w14:paraId="7CEB5119" w14:textId="77777777" w:rsidTr="00BC62F8">
        <w:tblPrEx>
          <w:tblLook w:val="00A0" w:firstRow="1" w:lastRow="0" w:firstColumn="1" w:lastColumn="0" w:noHBand="0" w:noVBand="0"/>
        </w:tblPrEx>
        <w:trPr>
          <w:trHeight w:val="291"/>
        </w:trPr>
        <w:tc>
          <w:tcPr>
            <w:tcW w:w="2936" w:type="dxa"/>
            <w:shd w:val="clear" w:color="auto" w:fill="FFFF00"/>
            <w:vAlign w:val="center"/>
          </w:tcPr>
          <w:p w14:paraId="78A6D769" w14:textId="77777777" w:rsidR="002E7BA3" w:rsidRPr="006040AE" w:rsidRDefault="002E7BA3" w:rsidP="00BC62F8">
            <w:pPr>
              <w:rPr>
                <w:rFonts w:cs="Arial"/>
                <w:b/>
                <w:szCs w:val="24"/>
              </w:rPr>
            </w:pPr>
            <w:r w:rsidRPr="006040AE">
              <w:rPr>
                <w:rFonts w:cs="Arial"/>
                <w:b/>
                <w:szCs w:val="24"/>
              </w:rPr>
              <w:t>…cared for you?</w:t>
            </w:r>
          </w:p>
        </w:tc>
        <w:tc>
          <w:tcPr>
            <w:tcW w:w="1257" w:type="dxa"/>
            <w:gridSpan w:val="2"/>
          </w:tcPr>
          <w:p w14:paraId="33A2DFE4" w14:textId="77777777" w:rsidR="002E7BA3" w:rsidRPr="006040AE" w:rsidRDefault="002E7BA3" w:rsidP="00BC62F8">
            <w:pPr>
              <w:ind w:right="480"/>
              <w:rPr>
                <w:szCs w:val="24"/>
              </w:rPr>
            </w:pPr>
          </w:p>
        </w:tc>
        <w:tc>
          <w:tcPr>
            <w:tcW w:w="1258" w:type="dxa"/>
          </w:tcPr>
          <w:p w14:paraId="0A73F457" w14:textId="77777777" w:rsidR="002E7BA3" w:rsidRPr="006040AE" w:rsidRDefault="002E7BA3" w:rsidP="00BC62F8">
            <w:pPr>
              <w:ind w:right="480"/>
              <w:rPr>
                <w:szCs w:val="24"/>
              </w:rPr>
            </w:pPr>
          </w:p>
        </w:tc>
        <w:tc>
          <w:tcPr>
            <w:tcW w:w="1256" w:type="dxa"/>
            <w:gridSpan w:val="2"/>
          </w:tcPr>
          <w:p w14:paraId="1D715E29" w14:textId="77777777" w:rsidR="002E7BA3" w:rsidRPr="006040AE" w:rsidRDefault="002E7BA3" w:rsidP="00BC62F8">
            <w:pPr>
              <w:ind w:right="480"/>
              <w:rPr>
                <w:szCs w:val="24"/>
              </w:rPr>
            </w:pPr>
          </w:p>
        </w:tc>
        <w:tc>
          <w:tcPr>
            <w:tcW w:w="1260" w:type="dxa"/>
          </w:tcPr>
          <w:p w14:paraId="21361959" w14:textId="77777777" w:rsidR="002E7BA3" w:rsidRPr="006040AE" w:rsidRDefault="002E7BA3" w:rsidP="00BC62F8">
            <w:pPr>
              <w:ind w:right="480"/>
              <w:rPr>
                <w:szCs w:val="24"/>
              </w:rPr>
            </w:pPr>
          </w:p>
        </w:tc>
        <w:tc>
          <w:tcPr>
            <w:tcW w:w="1216" w:type="dxa"/>
          </w:tcPr>
          <w:p w14:paraId="337725A1" w14:textId="77777777" w:rsidR="002E7BA3" w:rsidRPr="006040AE" w:rsidRDefault="002E7BA3" w:rsidP="00BC62F8">
            <w:pPr>
              <w:ind w:right="480"/>
              <w:rPr>
                <w:szCs w:val="24"/>
              </w:rPr>
            </w:pPr>
          </w:p>
        </w:tc>
      </w:tr>
      <w:tr w:rsidR="002E7BA3" w:rsidRPr="006040AE" w14:paraId="3DF07C36" w14:textId="77777777" w:rsidTr="00BC62F8">
        <w:tblPrEx>
          <w:tblLook w:val="00A0" w:firstRow="1" w:lastRow="0" w:firstColumn="1" w:lastColumn="0" w:noHBand="0" w:noVBand="0"/>
        </w:tblPrEx>
        <w:trPr>
          <w:trHeight w:val="291"/>
        </w:trPr>
        <w:tc>
          <w:tcPr>
            <w:tcW w:w="2936" w:type="dxa"/>
            <w:shd w:val="clear" w:color="auto" w:fill="FFFF00"/>
            <w:vAlign w:val="center"/>
          </w:tcPr>
          <w:p w14:paraId="6A933473" w14:textId="77777777" w:rsidR="002E7BA3" w:rsidRPr="006040AE" w:rsidRDefault="002E7BA3" w:rsidP="00BC62F8">
            <w:pPr>
              <w:rPr>
                <w:rFonts w:cs="Arial"/>
                <w:b/>
                <w:szCs w:val="24"/>
              </w:rPr>
            </w:pPr>
            <w:r w:rsidRPr="006040AE">
              <w:rPr>
                <w:rFonts w:cs="Arial"/>
                <w:b/>
                <w:szCs w:val="24"/>
              </w:rPr>
              <w:t>…listened to your needs?</w:t>
            </w:r>
          </w:p>
        </w:tc>
        <w:tc>
          <w:tcPr>
            <w:tcW w:w="1257" w:type="dxa"/>
            <w:gridSpan w:val="2"/>
          </w:tcPr>
          <w:p w14:paraId="2C501019" w14:textId="77777777" w:rsidR="002E7BA3" w:rsidRPr="006040AE" w:rsidRDefault="002E7BA3" w:rsidP="00BC62F8">
            <w:pPr>
              <w:ind w:right="480"/>
              <w:rPr>
                <w:szCs w:val="24"/>
              </w:rPr>
            </w:pPr>
          </w:p>
        </w:tc>
        <w:tc>
          <w:tcPr>
            <w:tcW w:w="1258" w:type="dxa"/>
          </w:tcPr>
          <w:p w14:paraId="16864D46" w14:textId="77777777" w:rsidR="002E7BA3" w:rsidRPr="006040AE" w:rsidRDefault="002E7BA3" w:rsidP="00BC62F8">
            <w:pPr>
              <w:ind w:right="480"/>
              <w:rPr>
                <w:szCs w:val="24"/>
              </w:rPr>
            </w:pPr>
          </w:p>
        </w:tc>
        <w:tc>
          <w:tcPr>
            <w:tcW w:w="1256" w:type="dxa"/>
            <w:gridSpan w:val="2"/>
          </w:tcPr>
          <w:p w14:paraId="394F4721" w14:textId="77777777" w:rsidR="002E7BA3" w:rsidRPr="006040AE" w:rsidRDefault="002E7BA3" w:rsidP="00BC62F8">
            <w:pPr>
              <w:ind w:right="480"/>
              <w:rPr>
                <w:szCs w:val="24"/>
              </w:rPr>
            </w:pPr>
          </w:p>
        </w:tc>
        <w:tc>
          <w:tcPr>
            <w:tcW w:w="1260" w:type="dxa"/>
          </w:tcPr>
          <w:p w14:paraId="31688884" w14:textId="77777777" w:rsidR="002E7BA3" w:rsidRPr="006040AE" w:rsidRDefault="002E7BA3" w:rsidP="00BC62F8">
            <w:pPr>
              <w:ind w:right="480"/>
              <w:rPr>
                <w:szCs w:val="24"/>
              </w:rPr>
            </w:pPr>
          </w:p>
        </w:tc>
        <w:tc>
          <w:tcPr>
            <w:tcW w:w="1216" w:type="dxa"/>
          </w:tcPr>
          <w:p w14:paraId="124A0D64" w14:textId="77777777" w:rsidR="002E7BA3" w:rsidRPr="006040AE" w:rsidRDefault="002E7BA3" w:rsidP="00BC62F8">
            <w:pPr>
              <w:ind w:right="480"/>
              <w:rPr>
                <w:szCs w:val="24"/>
              </w:rPr>
            </w:pPr>
          </w:p>
        </w:tc>
      </w:tr>
      <w:tr w:rsidR="002E7BA3" w:rsidRPr="006040AE" w14:paraId="74DF2B41" w14:textId="77777777" w:rsidTr="00BC62F8">
        <w:tblPrEx>
          <w:tblLook w:val="00A0" w:firstRow="1" w:lastRow="0" w:firstColumn="1" w:lastColumn="0" w:noHBand="0" w:noVBand="0"/>
        </w:tblPrEx>
        <w:trPr>
          <w:trHeight w:val="291"/>
        </w:trPr>
        <w:tc>
          <w:tcPr>
            <w:tcW w:w="2936" w:type="dxa"/>
            <w:shd w:val="clear" w:color="auto" w:fill="FFFF00"/>
            <w:vAlign w:val="center"/>
          </w:tcPr>
          <w:p w14:paraId="4DD9F703" w14:textId="77777777" w:rsidR="002E7BA3" w:rsidRPr="006040AE" w:rsidRDefault="002E7BA3" w:rsidP="00BC62F8">
            <w:pPr>
              <w:rPr>
                <w:rFonts w:cs="Arial"/>
                <w:b/>
                <w:szCs w:val="24"/>
              </w:rPr>
            </w:pPr>
            <w:r w:rsidRPr="006040AE">
              <w:rPr>
                <w:rFonts w:cs="Arial"/>
                <w:b/>
                <w:szCs w:val="24"/>
              </w:rPr>
              <w:t>…understood the way you felt?</w:t>
            </w:r>
          </w:p>
        </w:tc>
        <w:tc>
          <w:tcPr>
            <w:tcW w:w="1257" w:type="dxa"/>
            <w:gridSpan w:val="2"/>
          </w:tcPr>
          <w:p w14:paraId="3DE60E4C" w14:textId="77777777" w:rsidR="002E7BA3" w:rsidRPr="006040AE" w:rsidRDefault="002E7BA3" w:rsidP="00BC62F8">
            <w:pPr>
              <w:ind w:right="480"/>
              <w:rPr>
                <w:szCs w:val="24"/>
              </w:rPr>
            </w:pPr>
          </w:p>
        </w:tc>
        <w:tc>
          <w:tcPr>
            <w:tcW w:w="1258" w:type="dxa"/>
          </w:tcPr>
          <w:p w14:paraId="3DBF5C24" w14:textId="77777777" w:rsidR="002E7BA3" w:rsidRPr="006040AE" w:rsidRDefault="002E7BA3" w:rsidP="00BC62F8">
            <w:pPr>
              <w:ind w:right="480"/>
              <w:rPr>
                <w:szCs w:val="24"/>
              </w:rPr>
            </w:pPr>
          </w:p>
        </w:tc>
        <w:tc>
          <w:tcPr>
            <w:tcW w:w="1256" w:type="dxa"/>
            <w:gridSpan w:val="2"/>
          </w:tcPr>
          <w:p w14:paraId="713EA572" w14:textId="77777777" w:rsidR="002E7BA3" w:rsidRPr="006040AE" w:rsidRDefault="002E7BA3" w:rsidP="00BC62F8">
            <w:pPr>
              <w:ind w:right="480"/>
              <w:rPr>
                <w:szCs w:val="24"/>
              </w:rPr>
            </w:pPr>
          </w:p>
        </w:tc>
        <w:tc>
          <w:tcPr>
            <w:tcW w:w="1260" w:type="dxa"/>
          </w:tcPr>
          <w:p w14:paraId="0B5DF47D" w14:textId="77777777" w:rsidR="002E7BA3" w:rsidRPr="006040AE" w:rsidRDefault="002E7BA3" w:rsidP="00BC62F8">
            <w:pPr>
              <w:ind w:right="480"/>
              <w:rPr>
                <w:szCs w:val="24"/>
              </w:rPr>
            </w:pPr>
          </w:p>
        </w:tc>
        <w:tc>
          <w:tcPr>
            <w:tcW w:w="1216" w:type="dxa"/>
          </w:tcPr>
          <w:p w14:paraId="2E790C72" w14:textId="77777777" w:rsidR="002E7BA3" w:rsidRPr="006040AE" w:rsidRDefault="002E7BA3" w:rsidP="00BC62F8">
            <w:pPr>
              <w:ind w:right="480"/>
              <w:rPr>
                <w:szCs w:val="24"/>
              </w:rPr>
            </w:pPr>
          </w:p>
        </w:tc>
      </w:tr>
      <w:tr w:rsidR="002E7BA3" w:rsidRPr="006040AE" w14:paraId="7DD3DDF5" w14:textId="77777777" w:rsidTr="00BC62F8">
        <w:tblPrEx>
          <w:tblLook w:val="00A0" w:firstRow="1" w:lastRow="0" w:firstColumn="1" w:lastColumn="0" w:noHBand="0" w:noVBand="0"/>
        </w:tblPrEx>
        <w:trPr>
          <w:trHeight w:val="291"/>
        </w:trPr>
        <w:tc>
          <w:tcPr>
            <w:tcW w:w="2936" w:type="dxa"/>
            <w:shd w:val="clear" w:color="auto" w:fill="FFFF00"/>
            <w:vAlign w:val="center"/>
          </w:tcPr>
          <w:p w14:paraId="308B6582" w14:textId="77777777" w:rsidR="002E7BA3" w:rsidRPr="006040AE" w:rsidRDefault="002E7BA3" w:rsidP="00BC62F8">
            <w:pPr>
              <w:rPr>
                <w:rFonts w:cs="Arial"/>
                <w:b/>
                <w:szCs w:val="24"/>
              </w:rPr>
            </w:pPr>
            <w:r w:rsidRPr="006040AE">
              <w:rPr>
                <w:rFonts w:cs="Arial"/>
                <w:b/>
                <w:szCs w:val="24"/>
              </w:rPr>
              <w:t>…talked to you?</w:t>
            </w:r>
          </w:p>
        </w:tc>
        <w:tc>
          <w:tcPr>
            <w:tcW w:w="1257" w:type="dxa"/>
            <w:gridSpan w:val="2"/>
          </w:tcPr>
          <w:p w14:paraId="6EC200AB" w14:textId="77777777" w:rsidR="002E7BA3" w:rsidRPr="006040AE" w:rsidRDefault="002E7BA3" w:rsidP="00BC62F8">
            <w:pPr>
              <w:ind w:right="480"/>
              <w:rPr>
                <w:szCs w:val="24"/>
              </w:rPr>
            </w:pPr>
          </w:p>
        </w:tc>
        <w:tc>
          <w:tcPr>
            <w:tcW w:w="1258" w:type="dxa"/>
          </w:tcPr>
          <w:p w14:paraId="23A09529" w14:textId="77777777" w:rsidR="002E7BA3" w:rsidRPr="006040AE" w:rsidRDefault="002E7BA3" w:rsidP="00BC62F8">
            <w:pPr>
              <w:ind w:right="480"/>
              <w:rPr>
                <w:szCs w:val="24"/>
              </w:rPr>
            </w:pPr>
          </w:p>
        </w:tc>
        <w:tc>
          <w:tcPr>
            <w:tcW w:w="1256" w:type="dxa"/>
            <w:gridSpan w:val="2"/>
          </w:tcPr>
          <w:p w14:paraId="6287153E" w14:textId="77777777" w:rsidR="002E7BA3" w:rsidRPr="006040AE" w:rsidRDefault="002E7BA3" w:rsidP="00BC62F8">
            <w:pPr>
              <w:ind w:right="480"/>
              <w:rPr>
                <w:szCs w:val="24"/>
              </w:rPr>
            </w:pPr>
          </w:p>
        </w:tc>
        <w:tc>
          <w:tcPr>
            <w:tcW w:w="1260" w:type="dxa"/>
          </w:tcPr>
          <w:p w14:paraId="7346D312" w14:textId="77777777" w:rsidR="002E7BA3" w:rsidRPr="006040AE" w:rsidRDefault="002E7BA3" w:rsidP="00BC62F8">
            <w:pPr>
              <w:ind w:right="480"/>
              <w:rPr>
                <w:szCs w:val="24"/>
              </w:rPr>
            </w:pPr>
          </w:p>
        </w:tc>
        <w:tc>
          <w:tcPr>
            <w:tcW w:w="1216" w:type="dxa"/>
          </w:tcPr>
          <w:p w14:paraId="7F1C5AC9" w14:textId="77777777" w:rsidR="002E7BA3" w:rsidRPr="006040AE" w:rsidRDefault="002E7BA3" w:rsidP="00BC62F8">
            <w:pPr>
              <w:ind w:right="480"/>
              <w:rPr>
                <w:szCs w:val="24"/>
              </w:rPr>
            </w:pPr>
          </w:p>
        </w:tc>
      </w:tr>
      <w:tr w:rsidR="002E7BA3" w:rsidRPr="006040AE" w14:paraId="6344C611" w14:textId="77777777" w:rsidTr="00BC62F8">
        <w:tblPrEx>
          <w:tblLook w:val="00A0" w:firstRow="1" w:lastRow="0" w:firstColumn="1" w:lastColumn="0" w:noHBand="0" w:noVBand="0"/>
        </w:tblPrEx>
        <w:trPr>
          <w:trHeight w:val="554"/>
        </w:trPr>
        <w:tc>
          <w:tcPr>
            <w:tcW w:w="2936" w:type="dxa"/>
            <w:shd w:val="clear" w:color="auto" w:fill="FFFF00"/>
            <w:vAlign w:val="center"/>
          </w:tcPr>
          <w:p w14:paraId="43F6F378" w14:textId="77777777" w:rsidR="002E7BA3" w:rsidRPr="006040AE" w:rsidRDefault="002E7BA3" w:rsidP="00BC62F8">
            <w:pPr>
              <w:rPr>
                <w:rFonts w:cs="Arial"/>
                <w:b/>
                <w:szCs w:val="24"/>
              </w:rPr>
            </w:pPr>
            <w:r w:rsidRPr="006040AE">
              <w:rPr>
                <w:rFonts w:cs="Arial"/>
                <w:b/>
                <w:szCs w:val="24"/>
              </w:rPr>
              <w:t>…showed you respect?</w:t>
            </w:r>
          </w:p>
        </w:tc>
        <w:tc>
          <w:tcPr>
            <w:tcW w:w="1257" w:type="dxa"/>
            <w:gridSpan w:val="2"/>
          </w:tcPr>
          <w:p w14:paraId="73E718FC" w14:textId="77777777" w:rsidR="002E7BA3" w:rsidRPr="006040AE" w:rsidRDefault="002E7BA3" w:rsidP="00BC62F8">
            <w:pPr>
              <w:ind w:right="480"/>
              <w:rPr>
                <w:szCs w:val="24"/>
              </w:rPr>
            </w:pPr>
          </w:p>
        </w:tc>
        <w:tc>
          <w:tcPr>
            <w:tcW w:w="1258" w:type="dxa"/>
          </w:tcPr>
          <w:p w14:paraId="03B665F3" w14:textId="77777777" w:rsidR="002E7BA3" w:rsidRPr="006040AE" w:rsidRDefault="002E7BA3" w:rsidP="00BC62F8">
            <w:pPr>
              <w:ind w:right="480"/>
              <w:rPr>
                <w:szCs w:val="24"/>
              </w:rPr>
            </w:pPr>
          </w:p>
        </w:tc>
        <w:tc>
          <w:tcPr>
            <w:tcW w:w="1256" w:type="dxa"/>
            <w:gridSpan w:val="2"/>
          </w:tcPr>
          <w:p w14:paraId="0771CC0F" w14:textId="77777777" w:rsidR="002E7BA3" w:rsidRPr="006040AE" w:rsidRDefault="002E7BA3" w:rsidP="00BC62F8">
            <w:pPr>
              <w:ind w:right="480"/>
              <w:rPr>
                <w:szCs w:val="24"/>
              </w:rPr>
            </w:pPr>
          </w:p>
        </w:tc>
        <w:tc>
          <w:tcPr>
            <w:tcW w:w="1260" w:type="dxa"/>
          </w:tcPr>
          <w:p w14:paraId="33AE1871" w14:textId="77777777" w:rsidR="002E7BA3" w:rsidRPr="006040AE" w:rsidRDefault="002E7BA3" w:rsidP="00BC62F8">
            <w:pPr>
              <w:ind w:right="480"/>
              <w:rPr>
                <w:szCs w:val="24"/>
              </w:rPr>
            </w:pPr>
          </w:p>
        </w:tc>
        <w:tc>
          <w:tcPr>
            <w:tcW w:w="1216" w:type="dxa"/>
          </w:tcPr>
          <w:p w14:paraId="38EC7B59" w14:textId="77777777" w:rsidR="002E7BA3" w:rsidRPr="006040AE" w:rsidRDefault="002E7BA3" w:rsidP="00BC62F8">
            <w:pPr>
              <w:ind w:right="480"/>
              <w:rPr>
                <w:szCs w:val="24"/>
              </w:rPr>
            </w:pPr>
          </w:p>
        </w:tc>
      </w:tr>
      <w:tr w:rsidR="002E7BA3" w:rsidRPr="006040AE" w14:paraId="505F6101" w14:textId="77777777" w:rsidTr="00BC62F8">
        <w:tblPrEx>
          <w:tblLook w:val="00A0" w:firstRow="1" w:lastRow="0" w:firstColumn="1" w:lastColumn="0" w:noHBand="0" w:noVBand="0"/>
        </w:tblPrEx>
        <w:trPr>
          <w:trHeight w:val="291"/>
        </w:trPr>
        <w:tc>
          <w:tcPr>
            <w:tcW w:w="9183" w:type="dxa"/>
            <w:gridSpan w:val="8"/>
            <w:shd w:val="clear" w:color="auto" w:fill="auto"/>
          </w:tcPr>
          <w:p w14:paraId="606F77FB" w14:textId="77777777" w:rsidR="002E7BA3" w:rsidRPr="006040AE" w:rsidRDefault="002E7BA3" w:rsidP="00BC62F8">
            <w:pPr>
              <w:rPr>
                <w:rFonts w:cs="Arial"/>
                <w:b/>
                <w:szCs w:val="24"/>
              </w:rPr>
            </w:pPr>
            <w:r w:rsidRPr="006040AE">
              <w:rPr>
                <w:rFonts w:cs="Arial"/>
                <w:b/>
                <w:szCs w:val="24"/>
              </w:rPr>
              <w:t>What did the student nurse do well?</w:t>
            </w:r>
          </w:p>
          <w:p w14:paraId="2F5AB10D" w14:textId="77777777" w:rsidR="002E7BA3" w:rsidRPr="006040AE" w:rsidRDefault="002E7BA3" w:rsidP="00BC62F8">
            <w:pPr>
              <w:rPr>
                <w:rFonts w:cs="Arial"/>
                <w:b/>
                <w:szCs w:val="24"/>
              </w:rPr>
            </w:pPr>
          </w:p>
          <w:p w14:paraId="45470388" w14:textId="77777777" w:rsidR="002E7BA3" w:rsidRPr="006040AE" w:rsidRDefault="002E7BA3" w:rsidP="00BC62F8">
            <w:pPr>
              <w:ind w:right="480"/>
              <w:rPr>
                <w:szCs w:val="24"/>
              </w:rPr>
            </w:pPr>
          </w:p>
        </w:tc>
      </w:tr>
      <w:tr w:rsidR="002E7BA3" w:rsidRPr="006040AE" w14:paraId="01694892" w14:textId="77777777" w:rsidTr="00BC62F8">
        <w:tblPrEx>
          <w:tblLook w:val="00A0" w:firstRow="1" w:lastRow="0" w:firstColumn="1" w:lastColumn="0" w:noHBand="0" w:noVBand="0"/>
        </w:tblPrEx>
        <w:trPr>
          <w:trHeight w:val="291"/>
        </w:trPr>
        <w:tc>
          <w:tcPr>
            <w:tcW w:w="9183" w:type="dxa"/>
            <w:gridSpan w:val="8"/>
            <w:shd w:val="clear" w:color="auto" w:fill="auto"/>
          </w:tcPr>
          <w:p w14:paraId="76195314" w14:textId="77777777" w:rsidR="002E7BA3" w:rsidRPr="006040AE" w:rsidRDefault="002E7BA3" w:rsidP="00BC62F8">
            <w:pPr>
              <w:rPr>
                <w:rFonts w:cs="Arial"/>
                <w:b/>
                <w:szCs w:val="24"/>
              </w:rPr>
            </w:pPr>
            <w:r w:rsidRPr="006040AE">
              <w:rPr>
                <w:rFonts w:cs="Arial"/>
                <w:b/>
                <w:szCs w:val="24"/>
              </w:rPr>
              <w:t>What could the student nurse have done differently?</w:t>
            </w:r>
          </w:p>
          <w:p w14:paraId="44951FCD" w14:textId="77777777" w:rsidR="002E7BA3" w:rsidRPr="006040AE" w:rsidRDefault="002E7BA3" w:rsidP="00BC62F8">
            <w:pPr>
              <w:rPr>
                <w:rFonts w:cs="Arial"/>
                <w:b/>
                <w:szCs w:val="24"/>
              </w:rPr>
            </w:pPr>
          </w:p>
          <w:p w14:paraId="27F1C6ED" w14:textId="77777777" w:rsidR="002E7BA3" w:rsidRPr="006040AE" w:rsidRDefault="002E7BA3" w:rsidP="00BC62F8">
            <w:pPr>
              <w:ind w:right="480"/>
              <w:rPr>
                <w:szCs w:val="24"/>
              </w:rPr>
            </w:pPr>
          </w:p>
        </w:tc>
      </w:tr>
      <w:tr w:rsidR="002E7BA3" w:rsidRPr="006040AE" w14:paraId="66749AE7" w14:textId="77777777" w:rsidTr="00BC62F8">
        <w:tblPrEx>
          <w:tblLook w:val="04A0" w:firstRow="1" w:lastRow="0" w:firstColumn="1" w:lastColumn="0" w:noHBand="0" w:noVBand="1"/>
        </w:tblPrEx>
        <w:tc>
          <w:tcPr>
            <w:tcW w:w="3541" w:type="dxa"/>
            <w:gridSpan w:val="2"/>
            <w:shd w:val="clear" w:color="auto" w:fill="D0CECE" w:themeFill="background2" w:themeFillShade="E6"/>
          </w:tcPr>
          <w:p w14:paraId="3F11ADAE" w14:textId="77777777" w:rsidR="002E7BA3" w:rsidRPr="006040AE" w:rsidRDefault="002E7BA3" w:rsidP="00BC62F8">
            <w:pPr>
              <w:rPr>
                <w:rFonts w:cs="Arial"/>
                <w:szCs w:val="24"/>
              </w:rPr>
            </w:pPr>
            <w:r w:rsidRPr="006040AE">
              <w:rPr>
                <w:rFonts w:cs="Arial"/>
                <w:bCs/>
                <w:szCs w:val="24"/>
              </w:rPr>
              <w:t>Date</w:t>
            </w:r>
            <w:r w:rsidRPr="006040AE">
              <w:rPr>
                <w:rFonts w:cs="Arial"/>
                <w:szCs w:val="24"/>
              </w:rPr>
              <w:t xml:space="preserve"> </w:t>
            </w:r>
          </w:p>
          <w:p w14:paraId="2440BF3C" w14:textId="77777777" w:rsidR="002E7BA3" w:rsidRDefault="002E7BA3" w:rsidP="00BC62F8">
            <w:pPr>
              <w:rPr>
                <w:rFonts w:cs="Arial"/>
                <w:szCs w:val="24"/>
              </w:rPr>
            </w:pPr>
            <w:r w:rsidRPr="006040AE">
              <w:rPr>
                <w:rFonts w:cs="Arial"/>
                <w:szCs w:val="24"/>
              </w:rPr>
              <w:softHyphen/>
            </w:r>
            <w:r w:rsidRPr="006040AE">
              <w:rPr>
                <w:rFonts w:cs="Arial"/>
                <w:szCs w:val="24"/>
              </w:rPr>
              <w:softHyphen/>
              <w:t>____/</w:t>
            </w:r>
            <w:r w:rsidRPr="006040AE">
              <w:rPr>
                <w:rFonts w:cs="Arial"/>
                <w:szCs w:val="24"/>
              </w:rPr>
              <w:softHyphen/>
            </w:r>
            <w:r w:rsidRPr="006040AE">
              <w:rPr>
                <w:rFonts w:cs="Arial"/>
                <w:szCs w:val="24"/>
              </w:rPr>
              <w:softHyphen/>
              <w:t>____/</w:t>
            </w:r>
            <w:r w:rsidRPr="006040AE">
              <w:rPr>
                <w:rFonts w:cs="Arial"/>
                <w:szCs w:val="24"/>
              </w:rPr>
              <w:softHyphen/>
            </w:r>
            <w:r w:rsidRPr="006040AE">
              <w:rPr>
                <w:rFonts w:cs="Arial"/>
                <w:szCs w:val="24"/>
              </w:rPr>
              <w:softHyphen/>
              <w:t>____</w:t>
            </w:r>
          </w:p>
          <w:p w14:paraId="62F529A0" w14:textId="77777777" w:rsidR="002E7BA3" w:rsidRPr="006040AE" w:rsidRDefault="002E7BA3" w:rsidP="00BC62F8">
            <w:pPr>
              <w:rPr>
                <w:szCs w:val="24"/>
              </w:rPr>
            </w:pPr>
          </w:p>
        </w:tc>
        <w:tc>
          <w:tcPr>
            <w:tcW w:w="2971" w:type="dxa"/>
            <w:gridSpan w:val="3"/>
            <w:shd w:val="clear" w:color="auto" w:fill="D0CECE" w:themeFill="background2" w:themeFillShade="E6"/>
          </w:tcPr>
          <w:p w14:paraId="724ACE3E" w14:textId="77777777" w:rsidR="002E7BA3" w:rsidRPr="006040AE" w:rsidRDefault="002E7BA3" w:rsidP="00BC62F8">
            <w:pPr>
              <w:pStyle w:val="Heading2"/>
            </w:pPr>
            <w:r w:rsidRPr="006040AE">
              <w:rPr>
                <w:rFonts w:cs="Arial"/>
                <w:b w:val="0"/>
                <w:i/>
              </w:rPr>
              <w:t>Student Signature:</w:t>
            </w:r>
          </w:p>
        </w:tc>
        <w:tc>
          <w:tcPr>
            <w:tcW w:w="2671" w:type="dxa"/>
            <w:gridSpan w:val="3"/>
            <w:shd w:val="clear" w:color="auto" w:fill="D0CECE" w:themeFill="background2" w:themeFillShade="E6"/>
          </w:tcPr>
          <w:p w14:paraId="3AD708AD" w14:textId="77777777" w:rsidR="002E7BA3" w:rsidRPr="006040AE" w:rsidRDefault="002E7BA3" w:rsidP="00BC62F8">
            <w:pPr>
              <w:rPr>
                <w:rFonts w:cs="Arial"/>
                <w:bCs/>
                <w:szCs w:val="24"/>
              </w:rPr>
            </w:pPr>
            <w:r w:rsidRPr="006040AE">
              <w:rPr>
                <w:rFonts w:cs="Arial"/>
                <w:bCs/>
                <w:i/>
                <w:szCs w:val="24"/>
              </w:rPr>
              <w:t>PS &amp;/or PA Signature:</w:t>
            </w:r>
          </w:p>
        </w:tc>
      </w:tr>
    </w:tbl>
    <w:p w14:paraId="226789C1" w14:textId="77777777" w:rsidR="002E7BA3" w:rsidRDefault="002E7BA3" w:rsidP="002E7BA3">
      <w:pPr>
        <w:ind w:left="3600" w:hanging="3600"/>
        <w:jc w:val="center"/>
        <w:rPr>
          <w:rFonts w:cs="Arial"/>
          <w:szCs w:val="24"/>
        </w:rPr>
        <w:sectPr w:rsidR="002E7BA3" w:rsidSect="009F2229">
          <w:pgSz w:w="11906" w:h="16838"/>
          <w:pgMar w:top="1418" w:right="1418" w:bottom="1418" w:left="1418" w:header="708" w:footer="708" w:gutter="0"/>
          <w:cols w:space="708"/>
          <w:docGrid w:linePitch="360"/>
        </w:sectPr>
      </w:pPr>
    </w:p>
    <w:tbl>
      <w:tblPr>
        <w:tblW w:w="935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11"/>
        <w:gridCol w:w="3055"/>
        <w:gridCol w:w="3090"/>
      </w:tblGrid>
      <w:tr w:rsidR="002E7BA3" w:rsidRPr="00E230F5" w14:paraId="1001A2F9" w14:textId="77777777" w:rsidTr="00BC62F8">
        <w:tc>
          <w:tcPr>
            <w:tcW w:w="9356" w:type="dxa"/>
            <w:gridSpan w:val="3"/>
            <w:tcBorders>
              <w:bottom w:val="single" w:sz="4" w:space="0" w:color="auto"/>
            </w:tcBorders>
            <w:shd w:val="clear" w:color="auto" w:fill="D0CECE" w:themeFill="background2" w:themeFillShade="E6"/>
          </w:tcPr>
          <w:p w14:paraId="791C71EC" w14:textId="77777777" w:rsidR="002E7BA3" w:rsidRDefault="002E7BA3" w:rsidP="00BC62F8">
            <w:pPr>
              <w:ind w:left="3600" w:hanging="3600"/>
              <w:jc w:val="center"/>
              <w:rPr>
                <w:rFonts w:cs="Arial"/>
                <w:b/>
                <w:caps/>
                <w:szCs w:val="24"/>
              </w:rPr>
            </w:pPr>
            <w:r>
              <w:rPr>
                <w:rFonts w:cs="Arial"/>
                <w:szCs w:val="24"/>
              </w:rPr>
              <w:br w:type="page"/>
            </w:r>
            <w:r w:rsidRPr="00761AAD">
              <w:rPr>
                <w:rFonts w:cs="Arial"/>
                <w:b/>
                <w:caps/>
                <w:szCs w:val="24"/>
              </w:rPr>
              <w:t xml:space="preserve">Student Reflection on </w:t>
            </w:r>
            <w:r>
              <w:rPr>
                <w:rFonts w:cs="Arial"/>
                <w:b/>
                <w:caps/>
                <w:szCs w:val="24"/>
              </w:rPr>
              <w:t xml:space="preserve">SERVICE </w:t>
            </w:r>
            <w:r w:rsidRPr="00761AAD">
              <w:rPr>
                <w:rFonts w:cs="Arial"/>
                <w:b/>
                <w:caps/>
                <w:szCs w:val="24"/>
              </w:rPr>
              <w:t xml:space="preserve">User / Carer Feedback </w:t>
            </w:r>
          </w:p>
          <w:p w14:paraId="534B6F82" w14:textId="65C6C5CC" w:rsidR="002E7BA3" w:rsidRPr="00E230F5" w:rsidRDefault="002E7BA3" w:rsidP="00BC62F8">
            <w:pPr>
              <w:jc w:val="center"/>
              <w:rPr>
                <w:rFonts w:cs="Arial"/>
                <w:color w:val="000000"/>
              </w:rPr>
            </w:pPr>
            <w:r>
              <w:rPr>
                <w:rFonts w:cs="Arial"/>
                <w:b/>
                <w:bCs/>
                <w:szCs w:val="24"/>
              </w:rPr>
              <w:t>PART</w:t>
            </w:r>
            <w:r>
              <w:rPr>
                <w:rFonts w:cs="Arial"/>
                <w:b/>
                <w:szCs w:val="24"/>
              </w:rPr>
              <w:t xml:space="preserve"> 3: PLE </w:t>
            </w:r>
            <w:r w:rsidR="00CA39AD">
              <w:rPr>
                <w:rFonts w:cs="Arial"/>
                <w:b/>
                <w:szCs w:val="24"/>
              </w:rPr>
              <w:t>3</w:t>
            </w:r>
          </w:p>
        </w:tc>
      </w:tr>
      <w:tr w:rsidR="002E7BA3" w:rsidRPr="00B75C56" w14:paraId="691FC4DC" w14:textId="77777777" w:rsidTr="00BC62F8">
        <w:tblPrEx>
          <w:tblLook w:val="04A0" w:firstRow="1" w:lastRow="0" w:firstColumn="1" w:lastColumn="0" w:noHBand="0" w:noVBand="1"/>
        </w:tblPrEx>
        <w:trPr>
          <w:trHeight w:val="3047"/>
        </w:trPr>
        <w:tc>
          <w:tcPr>
            <w:tcW w:w="9356" w:type="dxa"/>
            <w:gridSpan w:val="3"/>
          </w:tcPr>
          <w:p w14:paraId="29D5EEA5" w14:textId="77777777" w:rsidR="002E7BA3" w:rsidRPr="00D53CFC" w:rsidRDefault="002E7BA3" w:rsidP="00BC62F8">
            <w:pPr>
              <w:rPr>
                <w:rFonts w:cs="Arial"/>
                <w:b/>
                <w:szCs w:val="24"/>
              </w:rPr>
            </w:pPr>
            <w:r w:rsidRPr="00D53CFC">
              <w:rPr>
                <w:rFonts w:cs="Arial"/>
                <w:b/>
                <w:szCs w:val="24"/>
              </w:rPr>
              <w:t>Please note any other forms of service user/carer feedback (e</w:t>
            </w:r>
            <w:r>
              <w:rPr>
                <w:rFonts w:cs="Arial"/>
                <w:b/>
                <w:szCs w:val="24"/>
              </w:rPr>
              <w:t>.</w:t>
            </w:r>
            <w:r w:rsidRPr="00D53CFC">
              <w:rPr>
                <w:rFonts w:cs="Arial"/>
                <w:b/>
                <w:szCs w:val="24"/>
              </w:rPr>
              <w:t>g</w:t>
            </w:r>
            <w:r>
              <w:rPr>
                <w:rFonts w:cs="Arial"/>
                <w:b/>
                <w:szCs w:val="24"/>
              </w:rPr>
              <w:t xml:space="preserve">. </w:t>
            </w:r>
            <w:r w:rsidRPr="00D53CFC">
              <w:rPr>
                <w:rFonts w:cs="Arial"/>
                <w:b/>
                <w:szCs w:val="24"/>
              </w:rPr>
              <w:t>cards, letters, emails)</w:t>
            </w:r>
            <w:r>
              <w:rPr>
                <w:rFonts w:cs="Arial"/>
                <w:b/>
                <w:szCs w:val="24"/>
              </w:rPr>
              <w:t xml:space="preserve">. </w:t>
            </w:r>
            <w:r w:rsidRPr="002771FB">
              <w:rPr>
                <w:rFonts w:cs="Arial"/>
                <w:b/>
                <w:i/>
                <w:szCs w:val="24"/>
              </w:rPr>
              <w:t>Please ensure anonymity is maintained</w:t>
            </w:r>
            <w:r>
              <w:rPr>
                <w:rFonts w:cs="Arial"/>
                <w:b/>
                <w:i/>
                <w:szCs w:val="24"/>
              </w:rPr>
              <w:t>.</w:t>
            </w:r>
          </w:p>
          <w:p w14:paraId="0F30EEA9" w14:textId="77777777" w:rsidR="002E7BA3" w:rsidRDefault="002E7BA3" w:rsidP="00BC62F8">
            <w:pPr>
              <w:jc w:val="both"/>
              <w:rPr>
                <w:rFonts w:cs="Arial"/>
                <w:b/>
                <w:szCs w:val="24"/>
              </w:rPr>
            </w:pPr>
          </w:p>
          <w:p w14:paraId="63407E24" w14:textId="77777777" w:rsidR="002E7BA3" w:rsidRDefault="002E7BA3" w:rsidP="00BC62F8">
            <w:pPr>
              <w:rPr>
                <w:rFonts w:cs="Arial"/>
                <w:szCs w:val="24"/>
              </w:rPr>
            </w:pPr>
          </w:p>
          <w:p w14:paraId="3C34267C" w14:textId="77777777" w:rsidR="002E7BA3" w:rsidRDefault="002E7BA3" w:rsidP="00BC62F8">
            <w:pPr>
              <w:rPr>
                <w:rFonts w:cs="Arial"/>
                <w:szCs w:val="24"/>
              </w:rPr>
            </w:pPr>
          </w:p>
          <w:p w14:paraId="37B5431B" w14:textId="77777777" w:rsidR="002E7BA3" w:rsidRDefault="002E7BA3" w:rsidP="00BC62F8">
            <w:pPr>
              <w:rPr>
                <w:rFonts w:cs="Arial"/>
                <w:szCs w:val="24"/>
              </w:rPr>
            </w:pPr>
          </w:p>
          <w:p w14:paraId="3FDC3767" w14:textId="77777777" w:rsidR="002E7BA3" w:rsidRDefault="002E7BA3" w:rsidP="00BC62F8">
            <w:pPr>
              <w:rPr>
                <w:rFonts w:cs="Arial"/>
                <w:szCs w:val="24"/>
              </w:rPr>
            </w:pPr>
          </w:p>
          <w:p w14:paraId="7E464707" w14:textId="77777777" w:rsidR="002E7BA3" w:rsidRPr="00B75C56" w:rsidRDefault="002E7BA3" w:rsidP="00BC62F8">
            <w:pPr>
              <w:rPr>
                <w:rFonts w:cs="Arial"/>
                <w:szCs w:val="24"/>
              </w:rPr>
            </w:pPr>
          </w:p>
        </w:tc>
      </w:tr>
      <w:tr w:rsidR="002E7BA3" w:rsidRPr="00B75C56" w14:paraId="35A73BAC" w14:textId="77777777" w:rsidTr="00BC62F8">
        <w:tblPrEx>
          <w:tblLook w:val="04A0" w:firstRow="1" w:lastRow="0" w:firstColumn="1" w:lastColumn="0" w:noHBand="0" w:noVBand="1"/>
        </w:tblPrEx>
        <w:tc>
          <w:tcPr>
            <w:tcW w:w="9356" w:type="dxa"/>
            <w:gridSpan w:val="3"/>
          </w:tcPr>
          <w:p w14:paraId="02D02CBA" w14:textId="77777777" w:rsidR="002E7BA3" w:rsidRPr="00DA0536" w:rsidRDefault="002E7BA3" w:rsidP="00BC62F8">
            <w:pPr>
              <w:ind w:left="58" w:firstLine="2"/>
              <w:rPr>
                <w:rFonts w:cs="Arial"/>
                <w:b/>
                <w:szCs w:val="24"/>
              </w:rPr>
            </w:pPr>
            <w:r w:rsidRPr="00DA0536">
              <w:rPr>
                <w:rFonts w:cs="Arial"/>
                <w:b/>
                <w:szCs w:val="24"/>
              </w:rPr>
              <w:t>Use the box below to re</w:t>
            </w:r>
            <w:r>
              <w:rPr>
                <w:rFonts w:cs="Arial"/>
                <w:b/>
                <w:szCs w:val="24"/>
              </w:rPr>
              <w:t>cord your thoughts and feelings on all service user/carer feedback received</w:t>
            </w:r>
            <w:r w:rsidRPr="00DA0536">
              <w:rPr>
                <w:rFonts w:cs="Arial"/>
                <w:b/>
                <w:szCs w:val="24"/>
              </w:rPr>
              <w:t>:</w:t>
            </w:r>
          </w:p>
          <w:p w14:paraId="07509844" w14:textId="77777777" w:rsidR="002E7BA3" w:rsidRDefault="002E7BA3" w:rsidP="00BC62F8">
            <w:pPr>
              <w:ind w:left="3600" w:hanging="3566"/>
              <w:rPr>
                <w:rFonts w:cs="Arial"/>
                <w:b/>
                <w:szCs w:val="24"/>
              </w:rPr>
            </w:pPr>
          </w:p>
          <w:p w14:paraId="39EE2121" w14:textId="77777777" w:rsidR="002E7BA3" w:rsidRDefault="002E7BA3" w:rsidP="00BC62F8">
            <w:pPr>
              <w:ind w:left="3600" w:hanging="3566"/>
              <w:rPr>
                <w:rFonts w:cs="Arial"/>
                <w:b/>
                <w:szCs w:val="24"/>
              </w:rPr>
            </w:pPr>
          </w:p>
          <w:p w14:paraId="7F79B0D6" w14:textId="77777777" w:rsidR="002E7BA3" w:rsidRDefault="002E7BA3" w:rsidP="00BC62F8">
            <w:pPr>
              <w:ind w:left="3600" w:hanging="3566"/>
              <w:rPr>
                <w:rFonts w:cs="Arial"/>
                <w:b/>
                <w:szCs w:val="24"/>
              </w:rPr>
            </w:pPr>
          </w:p>
          <w:p w14:paraId="7A820C0E" w14:textId="77777777" w:rsidR="002E7BA3" w:rsidRDefault="002E7BA3" w:rsidP="00BC62F8">
            <w:pPr>
              <w:ind w:left="3600" w:hanging="3566"/>
              <w:rPr>
                <w:rFonts w:cs="Arial"/>
                <w:b/>
                <w:szCs w:val="24"/>
              </w:rPr>
            </w:pPr>
          </w:p>
          <w:p w14:paraId="6A158146" w14:textId="77777777" w:rsidR="002E7BA3" w:rsidRDefault="002E7BA3" w:rsidP="00BC62F8">
            <w:pPr>
              <w:ind w:left="3600" w:hanging="3566"/>
              <w:rPr>
                <w:rFonts w:cs="Arial"/>
                <w:b/>
                <w:szCs w:val="24"/>
              </w:rPr>
            </w:pPr>
          </w:p>
          <w:p w14:paraId="560D54F0" w14:textId="77777777" w:rsidR="002E7BA3" w:rsidRDefault="002E7BA3" w:rsidP="00BC62F8">
            <w:pPr>
              <w:ind w:left="3600" w:hanging="3566"/>
              <w:rPr>
                <w:rFonts w:cs="Arial"/>
                <w:b/>
                <w:szCs w:val="24"/>
              </w:rPr>
            </w:pPr>
          </w:p>
          <w:p w14:paraId="5880545A" w14:textId="77777777" w:rsidR="002E7BA3" w:rsidRDefault="002E7BA3" w:rsidP="00BC62F8">
            <w:pPr>
              <w:ind w:left="3600" w:hanging="3566"/>
              <w:rPr>
                <w:rFonts w:cs="Arial"/>
                <w:b/>
                <w:szCs w:val="24"/>
              </w:rPr>
            </w:pPr>
          </w:p>
          <w:p w14:paraId="4E30E061" w14:textId="77777777" w:rsidR="002E7BA3" w:rsidRDefault="002E7BA3" w:rsidP="00BC62F8">
            <w:pPr>
              <w:ind w:left="3600" w:hanging="3566"/>
              <w:rPr>
                <w:rFonts w:cs="Arial"/>
                <w:b/>
                <w:szCs w:val="24"/>
              </w:rPr>
            </w:pPr>
          </w:p>
          <w:p w14:paraId="441CC15B" w14:textId="77777777" w:rsidR="002E7BA3" w:rsidRDefault="002E7BA3" w:rsidP="00BC62F8">
            <w:pPr>
              <w:ind w:left="3600" w:hanging="3566"/>
              <w:rPr>
                <w:rFonts w:cs="Arial"/>
                <w:b/>
                <w:szCs w:val="24"/>
              </w:rPr>
            </w:pPr>
          </w:p>
          <w:p w14:paraId="1E328AEA" w14:textId="77777777" w:rsidR="002E7BA3" w:rsidRDefault="002E7BA3" w:rsidP="00BC62F8">
            <w:pPr>
              <w:ind w:left="3600" w:hanging="3566"/>
              <w:rPr>
                <w:rFonts w:cs="Arial"/>
                <w:b/>
                <w:szCs w:val="24"/>
              </w:rPr>
            </w:pPr>
          </w:p>
          <w:p w14:paraId="1407F818" w14:textId="77777777" w:rsidR="002E7BA3" w:rsidRDefault="002E7BA3" w:rsidP="00BC62F8">
            <w:pPr>
              <w:ind w:left="3600" w:hanging="3566"/>
              <w:rPr>
                <w:rFonts w:cs="Arial"/>
                <w:b/>
                <w:szCs w:val="24"/>
              </w:rPr>
            </w:pPr>
          </w:p>
          <w:p w14:paraId="10C57655" w14:textId="77777777" w:rsidR="002E7BA3" w:rsidRDefault="002E7BA3" w:rsidP="00BC62F8">
            <w:pPr>
              <w:ind w:left="3600" w:hanging="3566"/>
              <w:rPr>
                <w:rFonts w:cs="Arial"/>
                <w:b/>
                <w:szCs w:val="24"/>
              </w:rPr>
            </w:pPr>
          </w:p>
          <w:p w14:paraId="0259448B" w14:textId="77777777" w:rsidR="002E7BA3" w:rsidRPr="00DA0536" w:rsidRDefault="002E7BA3" w:rsidP="00BC62F8">
            <w:pPr>
              <w:ind w:left="3600" w:hanging="3566"/>
              <w:rPr>
                <w:rFonts w:cs="Arial"/>
                <w:b/>
                <w:szCs w:val="24"/>
              </w:rPr>
            </w:pPr>
          </w:p>
        </w:tc>
      </w:tr>
      <w:tr w:rsidR="002E7BA3" w:rsidRPr="00E230F5" w14:paraId="64CE7939" w14:textId="77777777" w:rsidTr="00BC62F8">
        <w:tblPrEx>
          <w:tblLook w:val="04A0" w:firstRow="1" w:lastRow="0" w:firstColumn="1" w:lastColumn="0" w:noHBand="0" w:noVBand="1"/>
        </w:tblPrEx>
        <w:tc>
          <w:tcPr>
            <w:tcW w:w="3211" w:type="dxa"/>
            <w:shd w:val="clear" w:color="auto" w:fill="D0CECE" w:themeFill="background2" w:themeFillShade="E6"/>
          </w:tcPr>
          <w:p w14:paraId="6BA911A5" w14:textId="77777777" w:rsidR="002E7BA3" w:rsidRDefault="002E7BA3" w:rsidP="00BC62F8">
            <w:pPr>
              <w:rPr>
                <w:rFonts w:cs="Arial"/>
              </w:rPr>
            </w:pPr>
            <w:r w:rsidRPr="00E230F5">
              <w:rPr>
                <w:rFonts w:cs="Arial"/>
                <w:bCs/>
              </w:rPr>
              <w:t>Date</w:t>
            </w:r>
            <w:r w:rsidRPr="00E230F5">
              <w:rPr>
                <w:rFonts w:cs="Arial"/>
              </w:rPr>
              <w:t xml:space="preserve"> </w:t>
            </w:r>
          </w:p>
          <w:p w14:paraId="5016E7D1" w14:textId="77777777" w:rsidR="002E7BA3" w:rsidRPr="00E230F5" w:rsidRDefault="002E7BA3" w:rsidP="00BC62F8">
            <w:r>
              <w:rPr>
                <w:rFonts w:cs="Arial"/>
              </w:rPr>
              <w:softHyphen/>
            </w:r>
            <w:r>
              <w:rPr>
                <w:rFonts w:cs="Arial"/>
              </w:rPr>
              <w:softHyphen/>
              <w:t>__</w:t>
            </w:r>
            <w:r w:rsidRPr="00E230F5">
              <w:rPr>
                <w:rFonts w:cs="Arial"/>
              </w:rPr>
              <w:t>__/</w:t>
            </w:r>
            <w:r>
              <w:rPr>
                <w:rFonts w:cs="Arial"/>
              </w:rPr>
              <w:softHyphen/>
            </w:r>
            <w:r>
              <w:rPr>
                <w:rFonts w:cs="Arial"/>
              </w:rPr>
              <w:softHyphen/>
              <w:t>__</w:t>
            </w:r>
            <w:r w:rsidRPr="00E230F5">
              <w:rPr>
                <w:rFonts w:cs="Arial"/>
              </w:rPr>
              <w:t>__/</w:t>
            </w:r>
            <w:r>
              <w:rPr>
                <w:rFonts w:cs="Arial"/>
              </w:rPr>
              <w:softHyphen/>
            </w:r>
            <w:r>
              <w:rPr>
                <w:rFonts w:cs="Arial"/>
              </w:rPr>
              <w:softHyphen/>
              <w:t>__</w:t>
            </w:r>
            <w:r w:rsidRPr="00E230F5">
              <w:rPr>
                <w:rFonts w:cs="Arial"/>
              </w:rPr>
              <w:t>__</w:t>
            </w:r>
          </w:p>
        </w:tc>
        <w:tc>
          <w:tcPr>
            <w:tcW w:w="3055" w:type="dxa"/>
            <w:shd w:val="clear" w:color="auto" w:fill="D0CECE" w:themeFill="background2" w:themeFillShade="E6"/>
          </w:tcPr>
          <w:p w14:paraId="19C826F4" w14:textId="77777777" w:rsidR="002E7BA3" w:rsidRPr="0066455C" w:rsidRDefault="002E7BA3" w:rsidP="00BC62F8">
            <w:pPr>
              <w:pStyle w:val="Heading2"/>
              <w:rPr>
                <w:rFonts w:cs="Arial"/>
                <w:b w:val="0"/>
                <w:i/>
              </w:rPr>
            </w:pPr>
            <w:r>
              <w:rPr>
                <w:rFonts w:cs="Arial"/>
                <w:b w:val="0"/>
                <w:i/>
              </w:rPr>
              <w:t>Student</w:t>
            </w:r>
            <w:r w:rsidRPr="0066455C">
              <w:rPr>
                <w:rFonts w:cs="Arial"/>
                <w:b w:val="0"/>
                <w:i/>
              </w:rPr>
              <w:t xml:space="preserve"> Signature:</w:t>
            </w:r>
          </w:p>
        </w:tc>
        <w:tc>
          <w:tcPr>
            <w:tcW w:w="3090" w:type="dxa"/>
            <w:shd w:val="clear" w:color="auto" w:fill="D0CECE" w:themeFill="background2" w:themeFillShade="E6"/>
          </w:tcPr>
          <w:p w14:paraId="2E8B12F1" w14:textId="77777777" w:rsidR="002E7BA3" w:rsidRPr="00852F5E" w:rsidRDefault="002E7BA3" w:rsidP="00BC62F8">
            <w:pPr>
              <w:rPr>
                <w:rFonts w:cs="Arial"/>
                <w:bCs/>
                <w:i/>
                <w:szCs w:val="24"/>
              </w:rPr>
            </w:pPr>
            <w:r w:rsidRPr="00852F5E">
              <w:rPr>
                <w:rFonts w:cs="Arial"/>
                <w:bCs/>
                <w:i/>
                <w:szCs w:val="24"/>
              </w:rPr>
              <w:t>Practice Supervisor</w:t>
            </w:r>
            <w:r>
              <w:rPr>
                <w:rFonts w:cs="Arial"/>
                <w:bCs/>
                <w:i/>
                <w:szCs w:val="24"/>
              </w:rPr>
              <w:t xml:space="preserve"> and/or Assessor</w:t>
            </w:r>
            <w:r w:rsidRPr="00852F5E">
              <w:rPr>
                <w:rFonts w:cs="Arial"/>
                <w:bCs/>
                <w:i/>
                <w:szCs w:val="24"/>
              </w:rPr>
              <w:t xml:space="preserve"> Signature:</w:t>
            </w:r>
          </w:p>
          <w:p w14:paraId="28627926" w14:textId="77777777" w:rsidR="002E7BA3" w:rsidRPr="00E230F5" w:rsidRDefault="002E7BA3" w:rsidP="00BC62F8">
            <w:pPr>
              <w:rPr>
                <w:rFonts w:cs="Arial"/>
                <w:bCs/>
              </w:rPr>
            </w:pPr>
          </w:p>
        </w:tc>
      </w:tr>
    </w:tbl>
    <w:p w14:paraId="600D786A" w14:textId="77777777" w:rsidR="002E7BA3" w:rsidRDefault="002E7BA3" w:rsidP="002E7BA3">
      <w:pPr>
        <w:ind w:left="3600" w:hanging="3600"/>
        <w:rPr>
          <w:rFonts w:cs="Arial"/>
          <w:szCs w:val="24"/>
        </w:rPr>
      </w:pPr>
    </w:p>
    <w:p w14:paraId="7FD16C3F" w14:textId="77777777" w:rsidR="002E7BA3" w:rsidRDefault="002E7BA3" w:rsidP="002E7BA3">
      <w:r>
        <w:br w:type="page"/>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61"/>
        <w:gridCol w:w="4661"/>
      </w:tblGrid>
      <w:tr w:rsidR="002E7BA3" w:rsidRPr="00E230F5" w14:paraId="2C9F39E5" w14:textId="77777777" w:rsidTr="00BC62F8">
        <w:tc>
          <w:tcPr>
            <w:tcW w:w="9322" w:type="dxa"/>
            <w:gridSpan w:val="2"/>
            <w:tcBorders>
              <w:bottom w:val="single" w:sz="4" w:space="0" w:color="auto"/>
            </w:tcBorders>
            <w:shd w:val="clear" w:color="auto" w:fill="D0CECE" w:themeFill="background2" w:themeFillShade="E6"/>
          </w:tcPr>
          <w:p w14:paraId="2032A2C0" w14:textId="77777777" w:rsidR="002E7BA3" w:rsidRPr="006040AE" w:rsidRDefault="002E7BA3" w:rsidP="00BC62F8">
            <w:pPr>
              <w:jc w:val="center"/>
              <w:rPr>
                <w:rFonts w:cs="Arial"/>
                <w:b/>
                <w:caps/>
                <w:szCs w:val="24"/>
              </w:rPr>
            </w:pPr>
            <w:r w:rsidRPr="006040AE">
              <w:rPr>
                <w:szCs w:val="24"/>
              </w:rPr>
              <w:br w:type="page"/>
            </w:r>
            <w:r w:rsidRPr="006040AE">
              <w:rPr>
                <w:rFonts w:cs="Arial"/>
                <w:b/>
                <w:caps/>
                <w:szCs w:val="24"/>
              </w:rPr>
              <w:t>FEEDBACK FROM ADDITIONAL LEARNING OPPORTUNITIES</w:t>
            </w:r>
          </w:p>
          <w:p w14:paraId="519A6EF3" w14:textId="110434D0" w:rsidR="002E7BA3" w:rsidRPr="006040AE" w:rsidRDefault="002E7BA3" w:rsidP="00BC62F8">
            <w:pPr>
              <w:jc w:val="center"/>
              <w:rPr>
                <w:rFonts w:cs="Arial"/>
                <w:color w:val="000000"/>
                <w:szCs w:val="24"/>
              </w:rPr>
            </w:pPr>
            <w:r w:rsidRPr="006040AE">
              <w:rPr>
                <w:rFonts w:cs="Arial"/>
                <w:b/>
                <w:bCs/>
                <w:szCs w:val="24"/>
              </w:rPr>
              <w:t>PART</w:t>
            </w:r>
            <w:r w:rsidRPr="006040AE">
              <w:rPr>
                <w:rFonts w:cs="Arial"/>
                <w:b/>
                <w:szCs w:val="24"/>
              </w:rPr>
              <w:t xml:space="preserve"> 3: PLE</w:t>
            </w:r>
            <w:r>
              <w:rPr>
                <w:rFonts w:cs="Arial"/>
                <w:b/>
                <w:szCs w:val="24"/>
              </w:rPr>
              <w:t xml:space="preserve"> </w:t>
            </w:r>
            <w:r w:rsidR="00CA39AD">
              <w:rPr>
                <w:rFonts w:cs="Arial"/>
                <w:b/>
                <w:szCs w:val="24"/>
              </w:rPr>
              <w:t>3</w:t>
            </w:r>
          </w:p>
        </w:tc>
      </w:tr>
      <w:tr w:rsidR="002E7BA3" w14:paraId="2D980CD3" w14:textId="77777777" w:rsidTr="00BC62F8">
        <w:tblPrEx>
          <w:tblLook w:val="04A0" w:firstRow="1" w:lastRow="0" w:firstColumn="1" w:lastColumn="0" w:noHBand="0" w:noVBand="1"/>
        </w:tblPrEx>
        <w:trPr>
          <w:trHeight w:val="941"/>
        </w:trPr>
        <w:tc>
          <w:tcPr>
            <w:tcW w:w="4661" w:type="dxa"/>
          </w:tcPr>
          <w:p w14:paraId="737CC2F5" w14:textId="77777777" w:rsidR="002E7BA3" w:rsidRPr="006040AE" w:rsidRDefault="002E7BA3" w:rsidP="00BC62F8">
            <w:pPr>
              <w:rPr>
                <w:szCs w:val="24"/>
              </w:rPr>
            </w:pPr>
            <w:r w:rsidRPr="006040AE">
              <w:rPr>
                <w:rFonts w:cs="Arial"/>
                <w:b/>
                <w:bCs/>
                <w:szCs w:val="24"/>
              </w:rPr>
              <w:t>Student Name:</w:t>
            </w:r>
          </w:p>
        </w:tc>
        <w:tc>
          <w:tcPr>
            <w:tcW w:w="4661" w:type="dxa"/>
          </w:tcPr>
          <w:p w14:paraId="145016C2" w14:textId="77777777" w:rsidR="002E7BA3" w:rsidRPr="006040AE" w:rsidRDefault="002E7BA3" w:rsidP="00BC62F8">
            <w:pPr>
              <w:rPr>
                <w:rFonts w:cs="Arial"/>
                <w:b/>
                <w:bCs/>
                <w:szCs w:val="24"/>
              </w:rPr>
            </w:pPr>
            <w:r w:rsidRPr="006040AE">
              <w:rPr>
                <w:rFonts w:cs="Arial"/>
                <w:b/>
                <w:bCs/>
                <w:szCs w:val="24"/>
              </w:rPr>
              <w:t>STUDENT ID:</w:t>
            </w:r>
          </w:p>
          <w:p w14:paraId="5F85DDBA" w14:textId="77777777" w:rsidR="002E7BA3" w:rsidRPr="006040AE" w:rsidRDefault="002E7BA3" w:rsidP="00BC62F8">
            <w:pPr>
              <w:rPr>
                <w:szCs w:val="24"/>
              </w:rPr>
            </w:pPr>
            <w:r w:rsidRPr="006040AE">
              <w:rPr>
                <w:rFonts w:cs="Arial"/>
                <w:b/>
                <w:bCs/>
                <w:szCs w:val="24"/>
              </w:rPr>
              <w:t>Intake/Year Group:</w:t>
            </w:r>
          </w:p>
        </w:tc>
      </w:tr>
      <w:tr w:rsidR="002E7BA3" w14:paraId="2F01DBD6" w14:textId="77777777" w:rsidTr="00BC62F8">
        <w:tblPrEx>
          <w:tblLook w:val="04A0" w:firstRow="1" w:lastRow="0" w:firstColumn="1" w:lastColumn="0" w:noHBand="0" w:noVBand="1"/>
        </w:tblPrEx>
        <w:trPr>
          <w:trHeight w:val="890"/>
        </w:trPr>
        <w:tc>
          <w:tcPr>
            <w:tcW w:w="4661" w:type="dxa"/>
          </w:tcPr>
          <w:p w14:paraId="3D30D5D7" w14:textId="77777777" w:rsidR="002E7BA3" w:rsidRPr="00CE3802" w:rsidRDefault="002E7BA3" w:rsidP="00BC62F8">
            <w:pPr>
              <w:rPr>
                <w:szCs w:val="24"/>
              </w:rPr>
            </w:pPr>
            <w:r>
              <w:rPr>
                <w:rFonts w:cs="Arial"/>
                <w:b/>
                <w:szCs w:val="24"/>
              </w:rPr>
              <w:t>Name of Placement</w:t>
            </w:r>
            <w:r w:rsidRPr="00CE3802">
              <w:rPr>
                <w:rFonts w:cs="Arial"/>
                <w:b/>
                <w:szCs w:val="24"/>
              </w:rPr>
              <w:t>:</w:t>
            </w:r>
          </w:p>
        </w:tc>
        <w:tc>
          <w:tcPr>
            <w:tcW w:w="4661" w:type="dxa"/>
          </w:tcPr>
          <w:p w14:paraId="1588751F" w14:textId="77777777" w:rsidR="002E7BA3" w:rsidRPr="00CE3802" w:rsidRDefault="002E7BA3" w:rsidP="00BC62F8">
            <w:pPr>
              <w:rPr>
                <w:szCs w:val="24"/>
              </w:rPr>
            </w:pPr>
            <w:r w:rsidRPr="009D08C9">
              <w:rPr>
                <w:rFonts w:cs="Arial"/>
                <w:b/>
                <w:szCs w:val="24"/>
              </w:rPr>
              <w:t>Practice Supervisor:</w:t>
            </w:r>
          </w:p>
        </w:tc>
      </w:tr>
      <w:tr w:rsidR="002E7BA3" w14:paraId="50BFA035" w14:textId="77777777" w:rsidTr="00BC62F8">
        <w:tblPrEx>
          <w:tblLook w:val="04A0" w:firstRow="1" w:lastRow="0" w:firstColumn="1" w:lastColumn="0" w:noHBand="0" w:noVBand="1"/>
        </w:tblPrEx>
        <w:trPr>
          <w:trHeight w:val="815"/>
        </w:trPr>
        <w:tc>
          <w:tcPr>
            <w:tcW w:w="9322" w:type="dxa"/>
            <w:gridSpan w:val="2"/>
          </w:tcPr>
          <w:p w14:paraId="755B75B5" w14:textId="77777777" w:rsidR="002E7BA3" w:rsidRPr="006040AE" w:rsidRDefault="002E7BA3" w:rsidP="00BC62F8">
            <w:pPr>
              <w:rPr>
                <w:szCs w:val="24"/>
              </w:rPr>
            </w:pPr>
            <w:r w:rsidRPr="006040AE">
              <w:rPr>
                <w:rFonts w:cs="Arial"/>
                <w:b/>
                <w:szCs w:val="24"/>
              </w:rPr>
              <w:t>Name and Location of Organisation/Professional Visited:</w:t>
            </w:r>
          </w:p>
        </w:tc>
      </w:tr>
      <w:tr w:rsidR="002E7BA3" w14:paraId="604EDB4C" w14:textId="77777777" w:rsidTr="00BC62F8">
        <w:tblPrEx>
          <w:tblLook w:val="04A0" w:firstRow="1" w:lastRow="0" w:firstColumn="1" w:lastColumn="0" w:noHBand="0" w:noVBand="1"/>
        </w:tblPrEx>
        <w:tc>
          <w:tcPr>
            <w:tcW w:w="9322" w:type="dxa"/>
            <w:gridSpan w:val="2"/>
          </w:tcPr>
          <w:p w14:paraId="6271EA0B" w14:textId="77777777" w:rsidR="002E7BA3" w:rsidRPr="006040AE" w:rsidRDefault="002E7BA3" w:rsidP="00BC62F8">
            <w:pPr>
              <w:rPr>
                <w:rFonts w:cs="Arial"/>
                <w:szCs w:val="24"/>
              </w:rPr>
            </w:pPr>
            <w:r w:rsidRPr="006040AE">
              <w:rPr>
                <w:rFonts w:cs="Arial"/>
                <w:b/>
                <w:bCs/>
                <w:szCs w:val="24"/>
                <w:lang w:val="en-US"/>
              </w:rPr>
              <w:t xml:space="preserve"> Individual overseeing student’s opportunity comments </w:t>
            </w:r>
            <w:r w:rsidRPr="006040AE">
              <w:rPr>
                <w:rFonts w:cs="Arial"/>
                <w:bCs/>
                <w:szCs w:val="24"/>
                <w:lang w:val="en-US"/>
              </w:rPr>
              <w:t>– Please comment on student performance and what has been learnt</w:t>
            </w:r>
          </w:p>
          <w:p w14:paraId="472C8B33" w14:textId="77777777" w:rsidR="002E7BA3" w:rsidRPr="006040AE" w:rsidRDefault="002E7BA3" w:rsidP="00BC62F8">
            <w:pPr>
              <w:jc w:val="center"/>
              <w:rPr>
                <w:szCs w:val="24"/>
              </w:rPr>
            </w:pPr>
          </w:p>
          <w:p w14:paraId="12E51040" w14:textId="77777777" w:rsidR="002E7BA3" w:rsidRPr="006040AE" w:rsidRDefault="002E7BA3" w:rsidP="00BC62F8">
            <w:pPr>
              <w:jc w:val="center"/>
              <w:rPr>
                <w:szCs w:val="24"/>
              </w:rPr>
            </w:pPr>
          </w:p>
          <w:p w14:paraId="78AD303A" w14:textId="77777777" w:rsidR="002E7BA3" w:rsidRPr="006040AE" w:rsidRDefault="002E7BA3" w:rsidP="00BC62F8">
            <w:pPr>
              <w:jc w:val="center"/>
              <w:rPr>
                <w:szCs w:val="24"/>
              </w:rPr>
            </w:pPr>
          </w:p>
          <w:p w14:paraId="27201E21" w14:textId="77777777" w:rsidR="002E7BA3" w:rsidRPr="006040AE" w:rsidRDefault="002E7BA3" w:rsidP="00BC62F8">
            <w:pPr>
              <w:jc w:val="center"/>
              <w:rPr>
                <w:szCs w:val="24"/>
              </w:rPr>
            </w:pPr>
          </w:p>
          <w:p w14:paraId="1630919C" w14:textId="77777777" w:rsidR="002E7BA3" w:rsidRPr="006040AE" w:rsidRDefault="002E7BA3" w:rsidP="00BC62F8">
            <w:pPr>
              <w:jc w:val="center"/>
              <w:rPr>
                <w:szCs w:val="24"/>
              </w:rPr>
            </w:pPr>
          </w:p>
        </w:tc>
      </w:tr>
      <w:tr w:rsidR="002E7BA3" w14:paraId="37F8081C" w14:textId="77777777" w:rsidTr="00BC62F8">
        <w:tblPrEx>
          <w:tblLook w:val="04A0" w:firstRow="1" w:lastRow="0" w:firstColumn="1" w:lastColumn="0" w:noHBand="0" w:noVBand="1"/>
        </w:tblPrEx>
        <w:tc>
          <w:tcPr>
            <w:tcW w:w="9322" w:type="dxa"/>
            <w:gridSpan w:val="2"/>
          </w:tcPr>
          <w:p w14:paraId="4C3FD357" w14:textId="77777777" w:rsidR="002E7BA3" w:rsidRPr="006040AE" w:rsidRDefault="002E7BA3" w:rsidP="00BC62F8">
            <w:pPr>
              <w:tabs>
                <w:tab w:val="left" w:pos="6712"/>
              </w:tabs>
              <w:rPr>
                <w:rFonts w:cs="Arial"/>
                <w:b/>
                <w:bCs/>
                <w:szCs w:val="24"/>
                <w:lang w:val="en-US"/>
              </w:rPr>
            </w:pPr>
            <w:r w:rsidRPr="006040AE">
              <w:rPr>
                <w:rFonts w:cs="Arial"/>
                <w:b/>
                <w:bCs/>
                <w:szCs w:val="24"/>
                <w:lang w:val="en-US"/>
              </w:rPr>
              <w:t>Print Name:                                                       Sign:</w:t>
            </w:r>
          </w:p>
          <w:p w14:paraId="479B9D8D" w14:textId="77777777" w:rsidR="002E7BA3" w:rsidRPr="006040AE" w:rsidDel="005A4292" w:rsidRDefault="002E7BA3" w:rsidP="00BC62F8">
            <w:pPr>
              <w:tabs>
                <w:tab w:val="left" w:pos="6712"/>
              </w:tabs>
              <w:rPr>
                <w:rFonts w:cs="Arial"/>
                <w:b/>
                <w:bCs/>
                <w:szCs w:val="24"/>
                <w:lang w:val="en-US"/>
              </w:rPr>
            </w:pPr>
            <w:r w:rsidRPr="006040AE">
              <w:rPr>
                <w:rFonts w:cs="Arial"/>
                <w:b/>
                <w:bCs/>
                <w:szCs w:val="24"/>
                <w:lang w:val="en-US"/>
              </w:rPr>
              <w:t>Date:</w:t>
            </w:r>
          </w:p>
        </w:tc>
      </w:tr>
      <w:tr w:rsidR="002E7BA3" w14:paraId="351C4F58" w14:textId="77777777" w:rsidTr="00BC62F8">
        <w:tblPrEx>
          <w:tblLook w:val="04A0" w:firstRow="1" w:lastRow="0" w:firstColumn="1" w:lastColumn="0" w:noHBand="0" w:noVBand="1"/>
        </w:tblPrEx>
        <w:tc>
          <w:tcPr>
            <w:tcW w:w="9322" w:type="dxa"/>
            <w:gridSpan w:val="2"/>
          </w:tcPr>
          <w:p w14:paraId="415BE480" w14:textId="77777777" w:rsidR="002E7BA3" w:rsidRPr="006040AE" w:rsidRDefault="002E7BA3" w:rsidP="00BC62F8">
            <w:pPr>
              <w:rPr>
                <w:rFonts w:cs="Arial"/>
                <w:b/>
                <w:bCs/>
                <w:szCs w:val="24"/>
                <w:lang w:val="en-US"/>
              </w:rPr>
            </w:pPr>
            <w:r w:rsidRPr="006040AE">
              <w:rPr>
                <w:rFonts w:cs="Arial"/>
                <w:b/>
                <w:bCs/>
                <w:szCs w:val="24"/>
                <w:lang w:val="en-US"/>
              </w:rPr>
              <w:t xml:space="preserve">Student reflection </w:t>
            </w:r>
            <w:r w:rsidRPr="006040AE">
              <w:rPr>
                <w:rFonts w:cs="Arial"/>
                <w:bCs/>
                <w:szCs w:val="24"/>
                <w:lang w:val="en-US"/>
              </w:rPr>
              <w:t>- please reflect on what you have learnt:</w:t>
            </w:r>
          </w:p>
          <w:p w14:paraId="7D59E387" w14:textId="77777777" w:rsidR="002E7BA3" w:rsidRPr="006040AE" w:rsidRDefault="002E7BA3" w:rsidP="00BC62F8">
            <w:pPr>
              <w:rPr>
                <w:szCs w:val="24"/>
              </w:rPr>
            </w:pPr>
          </w:p>
          <w:p w14:paraId="7C7ABADC" w14:textId="77777777" w:rsidR="002E7BA3" w:rsidRPr="006040AE" w:rsidRDefault="002E7BA3" w:rsidP="00BC62F8">
            <w:pPr>
              <w:rPr>
                <w:szCs w:val="24"/>
              </w:rPr>
            </w:pPr>
          </w:p>
          <w:p w14:paraId="0B5F7DD7" w14:textId="77777777" w:rsidR="002E7BA3" w:rsidRPr="006040AE" w:rsidRDefault="002E7BA3" w:rsidP="00BC62F8">
            <w:pPr>
              <w:rPr>
                <w:szCs w:val="24"/>
              </w:rPr>
            </w:pPr>
          </w:p>
          <w:p w14:paraId="696B5494" w14:textId="77777777" w:rsidR="002E7BA3" w:rsidRPr="006040AE" w:rsidRDefault="002E7BA3" w:rsidP="00BC62F8">
            <w:pPr>
              <w:rPr>
                <w:szCs w:val="24"/>
              </w:rPr>
            </w:pPr>
          </w:p>
          <w:p w14:paraId="5598A9CD" w14:textId="77777777" w:rsidR="002E7BA3" w:rsidRPr="006040AE" w:rsidRDefault="002E7BA3" w:rsidP="00BC62F8">
            <w:pPr>
              <w:rPr>
                <w:szCs w:val="24"/>
              </w:rPr>
            </w:pPr>
          </w:p>
          <w:p w14:paraId="5CB6F6DC" w14:textId="77777777" w:rsidR="002E7BA3" w:rsidRPr="006040AE" w:rsidRDefault="002E7BA3" w:rsidP="00BC62F8">
            <w:pPr>
              <w:rPr>
                <w:szCs w:val="24"/>
              </w:rPr>
            </w:pPr>
          </w:p>
          <w:p w14:paraId="72294A82" w14:textId="77777777" w:rsidR="002E7BA3" w:rsidRPr="006040AE" w:rsidRDefault="002E7BA3" w:rsidP="00BC62F8">
            <w:pPr>
              <w:rPr>
                <w:szCs w:val="24"/>
              </w:rPr>
            </w:pPr>
          </w:p>
        </w:tc>
      </w:tr>
      <w:tr w:rsidR="002E7BA3" w14:paraId="59733AAA" w14:textId="77777777" w:rsidTr="00BC62F8">
        <w:tblPrEx>
          <w:tblLook w:val="04A0" w:firstRow="1" w:lastRow="0" w:firstColumn="1" w:lastColumn="0" w:noHBand="0" w:noVBand="1"/>
        </w:tblPrEx>
        <w:trPr>
          <w:trHeight w:val="525"/>
        </w:trPr>
        <w:tc>
          <w:tcPr>
            <w:tcW w:w="9322" w:type="dxa"/>
            <w:gridSpan w:val="2"/>
          </w:tcPr>
          <w:p w14:paraId="1A1CAF06" w14:textId="77777777" w:rsidR="002E7BA3" w:rsidRPr="006040AE" w:rsidRDefault="002E7BA3" w:rsidP="00BC62F8">
            <w:pPr>
              <w:rPr>
                <w:rFonts w:cs="Arial"/>
                <w:b/>
                <w:bCs/>
                <w:szCs w:val="24"/>
                <w:lang w:val="en-US"/>
              </w:rPr>
            </w:pPr>
            <w:r w:rsidRPr="006040AE">
              <w:rPr>
                <w:rFonts w:cs="Arial"/>
                <w:b/>
                <w:bCs/>
                <w:szCs w:val="24"/>
                <w:lang w:val="en-US"/>
              </w:rPr>
              <w:t>Date:</w:t>
            </w:r>
          </w:p>
        </w:tc>
      </w:tr>
      <w:tr w:rsidR="002E7BA3" w14:paraId="2786F0CD" w14:textId="77777777" w:rsidTr="00BC62F8">
        <w:tblPrEx>
          <w:tblLook w:val="04A0" w:firstRow="1" w:lastRow="0" w:firstColumn="1" w:lastColumn="0" w:noHBand="0" w:noVBand="1"/>
        </w:tblPrEx>
        <w:trPr>
          <w:trHeight w:val="525"/>
        </w:trPr>
        <w:tc>
          <w:tcPr>
            <w:tcW w:w="9322" w:type="dxa"/>
            <w:gridSpan w:val="2"/>
          </w:tcPr>
          <w:p w14:paraId="349E8285" w14:textId="77777777" w:rsidR="002E7BA3" w:rsidRPr="006040AE" w:rsidRDefault="002E7BA3" w:rsidP="00BC62F8">
            <w:pPr>
              <w:rPr>
                <w:rFonts w:cs="Arial"/>
                <w:b/>
                <w:bCs/>
                <w:szCs w:val="24"/>
                <w:lang w:val="en-US"/>
              </w:rPr>
            </w:pPr>
            <w:r w:rsidRPr="006040AE">
              <w:rPr>
                <w:rFonts w:cs="Arial"/>
                <w:b/>
                <w:bCs/>
                <w:szCs w:val="24"/>
                <w:lang w:val="en-US"/>
              </w:rPr>
              <w:t>Student signature:</w:t>
            </w:r>
          </w:p>
          <w:p w14:paraId="4001FE56" w14:textId="77777777" w:rsidR="002E7BA3" w:rsidRPr="006040AE" w:rsidRDefault="002E7BA3" w:rsidP="00BC62F8">
            <w:pPr>
              <w:rPr>
                <w:rFonts w:cs="Arial"/>
                <w:b/>
                <w:bCs/>
                <w:szCs w:val="24"/>
                <w:lang w:val="en-US"/>
              </w:rPr>
            </w:pPr>
          </w:p>
        </w:tc>
      </w:tr>
    </w:tbl>
    <w:p w14:paraId="7ED0ADDA" w14:textId="77777777" w:rsidR="002E7BA3" w:rsidRDefault="002E7BA3" w:rsidP="002E7BA3"/>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59"/>
        <w:gridCol w:w="1134"/>
        <w:gridCol w:w="5386"/>
        <w:gridCol w:w="1843"/>
      </w:tblGrid>
      <w:tr w:rsidR="002E7BA3" w:rsidRPr="00E230F5" w14:paraId="4BA0DFAD" w14:textId="77777777" w:rsidTr="00BC62F8">
        <w:tc>
          <w:tcPr>
            <w:tcW w:w="9322" w:type="dxa"/>
            <w:gridSpan w:val="4"/>
            <w:tcBorders>
              <w:bottom w:val="single" w:sz="4" w:space="0" w:color="auto"/>
            </w:tcBorders>
            <w:shd w:val="clear" w:color="auto" w:fill="D0CECE" w:themeFill="background2" w:themeFillShade="E6"/>
          </w:tcPr>
          <w:p w14:paraId="26AA8C0B" w14:textId="77777777" w:rsidR="002E7BA3" w:rsidRPr="006040AE" w:rsidRDefault="002E7BA3" w:rsidP="00BC62F8">
            <w:pPr>
              <w:jc w:val="center"/>
              <w:rPr>
                <w:rFonts w:cs="Arial"/>
                <w:b/>
                <w:caps/>
                <w:szCs w:val="24"/>
              </w:rPr>
            </w:pPr>
            <w:r w:rsidRPr="006040AE">
              <w:rPr>
                <w:szCs w:val="24"/>
              </w:rPr>
              <w:br w:type="page"/>
            </w:r>
            <w:r w:rsidRPr="006040AE">
              <w:rPr>
                <w:rFonts w:cs="Arial"/>
                <w:b/>
                <w:caps/>
                <w:szCs w:val="24"/>
              </w:rPr>
              <w:t>ADDITIONAL NOTES</w:t>
            </w:r>
          </w:p>
          <w:p w14:paraId="77CB419B" w14:textId="404D625B" w:rsidR="002E7BA3" w:rsidRPr="006040AE" w:rsidRDefault="002E7BA3" w:rsidP="00BC62F8">
            <w:pPr>
              <w:jc w:val="center"/>
              <w:rPr>
                <w:rFonts w:cs="Arial"/>
                <w:color w:val="000000"/>
                <w:szCs w:val="24"/>
              </w:rPr>
            </w:pPr>
            <w:r w:rsidRPr="006040AE">
              <w:rPr>
                <w:rFonts w:cs="Arial"/>
                <w:b/>
                <w:bCs/>
                <w:szCs w:val="24"/>
              </w:rPr>
              <w:t>PART</w:t>
            </w:r>
            <w:r w:rsidRPr="006040AE">
              <w:rPr>
                <w:rFonts w:cs="Arial"/>
                <w:b/>
                <w:szCs w:val="24"/>
              </w:rPr>
              <w:t xml:space="preserve"> 3: PLE</w:t>
            </w:r>
            <w:r>
              <w:rPr>
                <w:rFonts w:cs="Arial"/>
                <w:b/>
                <w:szCs w:val="24"/>
              </w:rPr>
              <w:t xml:space="preserve"> </w:t>
            </w:r>
            <w:r w:rsidR="00CA39AD">
              <w:rPr>
                <w:rFonts w:cs="Arial"/>
                <w:b/>
                <w:szCs w:val="24"/>
              </w:rPr>
              <w:t>3</w:t>
            </w:r>
          </w:p>
        </w:tc>
      </w:tr>
      <w:tr w:rsidR="002E7BA3" w14:paraId="6DA8FDDD" w14:textId="77777777" w:rsidTr="00BC62F8">
        <w:tblPrEx>
          <w:tblLook w:val="04A0" w:firstRow="1" w:lastRow="0" w:firstColumn="1" w:lastColumn="0" w:noHBand="0" w:noVBand="1"/>
        </w:tblPrEx>
        <w:tc>
          <w:tcPr>
            <w:tcW w:w="959" w:type="dxa"/>
          </w:tcPr>
          <w:p w14:paraId="75B1E02A" w14:textId="77777777" w:rsidR="002E7BA3" w:rsidRPr="006040AE" w:rsidRDefault="002E7BA3" w:rsidP="00BC62F8">
            <w:pPr>
              <w:jc w:val="center"/>
              <w:rPr>
                <w:rFonts w:cs="Arial"/>
                <w:szCs w:val="24"/>
              </w:rPr>
            </w:pPr>
            <w:r w:rsidRPr="006040AE">
              <w:rPr>
                <w:rFonts w:cs="Arial"/>
                <w:szCs w:val="24"/>
              </w:rPr>
              <w:t>Date</w:t>
            </w:r>
          </w:p>
        </w:tc>
        <w:tc>
          <w:tcPr>
            <w:tcW w:w="1134" w:type="dxa"/>
          </w:tcPr>
          <w:p w14:paraId="43F18FD0" w14:textId="77777777" w:rsidR="002E7BA3" w:rsidRPr="006040AE" w:rsidRDefault="002E7BA3" w:rsidP="00BC62F8">
            <w:pPr>
              <w:jc w:val="center"/>
              <w:rPr>
                <w:rFonts w:cs="Arial"/>
                <w:szCs w:val="24"/>
              </w:rPr>
            </w:pPr>
            <w:r w:rsidRPr="006040AE">
              <w:rPr>
                <w:rFonts w:cs="Arial"/>
                <w:szCs w:val="24"/>
              </w:rPr>
              <w:t>Time</w:t>
            </w:r>
          </w:p>
        </w:tc>
        <w:tc>
          <w:tcPr>
            <w:tcW w:w="5386" w:type="dxa"/>
          </w:tcPr>
          <w:p w14:paraId="2526EF69" w14:textId="77777777" w:rsidR="002E7BA3" w:rsidRPr="006040AE" w:rsidRDefault="002E7BA3" w:rsidP="00BC62F8">
            <w:pPr>
              <w:jc w:val="center"/>
              <w:rPr>
                <w:rFonts w:cs="Arial"/>
                <w:szCs w:val="24"/>
              </w:rPr>
            </w:pPr>
            <w:r w:rsidRPr="006040AE">
              <w:rPr>
                <w:rFonts w:cs="Arial"/>
                <w:szCs w:val="24"/>
              </w:rPr>
              <w:t>Detail</w:t>
            </w:r>
          </w:p>
        </w:tc>
        <w:tc>
          <w:tcPr>
            <w:tcW w:w="1843" w:type="dxa"/>
          </w:tcPr>
          <w:p w14:paraId="61BB689B" w14:textId="77777777" w:rsidR="002E7BA3" w:rsidRPr="005040E2" w:rsidRDefault="002E7BA3" w:rsidP="00BC62F8">
            <w:pPr>
              <w:jc w:val="center"/>
              <w:rPr>
                <w:rFonts w:cs="Arial"/>
              </w:rPr>
            </w:pPr>
            <w:r w:rsidRPr="005040E2">
              <w:rPr>
                <w:rFonts w:cs="Arial"/>
              </w:rPr>
              <w:t>Signature</w:t>
            </w:r>
          </w:p>
        </w:tc>
      </w:tr>
      <w:tr w:rsidR="002E7BA3" w14:paraId="10CA10BE" w14:textId="77777777" w:rsidTr="00BC62F8">
        <w:tblPrEx>
          <w:tblLook w:val="04A0" w:firstRow="1" w:lastRow="0" w:firstColumn="1" w:lastColumn="0" w:noHBand="0" w:noVBand="1"/>
        </w:tblPrEx>
        <w:tc>
          <w:tcPr>
            <w:tcW w:w="959" w:type="dxa"/>
          </w:tcPr>
          <w:p w14:paraId="071FF549" w14:textId="77777777" w:rsidR="002E7BA3" w:rsidRPr="006040AE" w:rsidRDefault="002E7BA3" w:rsidP="00BC62F8">
            <w:pPr>
              <w:jc w:val="center"/>
              <w:rPr>
                <w:rFonts w:cs="Arial"/>
                <w:szCs w:val="24"/>
              </w:rPr>
            </w:pPr>
          </w:p>
        </w:tc>
        <w:tc>
          <w:tcPr>
            <w:tcW w:w="1134" w:type="dxa"/>
          </w:tcPr>
          <w:p w14:paraId="70119781" w14:textId="77777777" w:rsidR="002E7BA3" w:rsidRPr="006040AE" w:rsidRDefault="002E7BA3" w:rsidP="00BC62F8">
            <w:pPr>
              <w:jc w:val="center"/>
              <w:rPr>
                <w:rFonts w:cs="Arial"/>
                <w:szCs w:val="24"/>
              </w:rPr>
            </w:pPr>
          </w:p>
        </w:tc>
        <w:tc>
          <w:tcPr>
            <w:tcW w:w="5386" w:type="dxa"/>
          </w:tcPr>
          <w:p w14:paraId="6DEE3396" w14:textId="77777777" w:rsidR="002E7BA3" w:rsidRPr="006040AE" w:rsidRDefault="002E7BA3" w:rsidP="00BC62F8">
            <w:pPr>
              <w:rPr>
                <w:rFonts w:cs="Arial"/>
                <w:szCs w:val="24"/>
              </w:rPr>
            </w:pPr>
            <w:r w:rsidRPr="006040AE">
              <w:rPr>
                <w:rFonts w:cs="Arial"/>
                <w:szCs w:val="24"/>
              </w:rPr>
              <w:t>Student, practice supervisors, practice assessors, academic assessors can add notes to this page</w:t>
            </w:r>
          </w:p>
          <w:p w14:paraId="663DE7EB" w14:textId="77777777" w:rsidR="002E7BA3" w:rsidRPr="006040AE" w:rsidRDefault="002E7BA3" w:rsidP="00BC62F8">
            <w:pPr>
              <w:rPr>
                <w:rFonts w:cs="Arial"/>
                <w:szCs w:val="24"/>
              </w:rPr>
            </w:pPr>
          </w:p>
          <w:p w14:paraId="6FF707E5" w14:textId="77777777" w:rsidR="002E7BA3" w:rsidRPr="006040AE" w:rsidRDefault="002E7BA3" w:rsidP="00BC62F8">
            <w:pPr>
              <w:jc w:val="center"/>
              <w:rPr>
                <w:rFonts w:cs="Arial"/>
                <w:szCs w:val="24"/>
              </w:rPr>
            </w:pPr>
          </w:p>
          <w:p w14:paraId="72F6E11D" w14:textId="77777777" w:rsidR="002E7BA3" w:rsidRPr="006040AE" w:rsidRDefault="002E7BA3" w:rsidP="00BC62F8">
            <w:pPr>
              <w:jc w:val="center"/>
              <w:rPr>
                <w:rFonts w:cs="Arial"/>
                <w:szCs w:val="24"/>
              </w:rPr>
            </w:pPr>
          </w:p>
          <w:p w14:paraId="0426F85F" w14:textId="77777777" w:rsidR="002E7BA3" w:rsidRPr="006040AE" w:rsidRDefault="002E7BA3" w:rsidP="00BC62F8">
            <w:pPr>
              <w:jc w:val="center"/>
              <w:rPr>
                <w:rFonts w:cs="Arial"/>
                <w:szCs w:val="24"/>
              </w:rPr>
            </w:pPr>
          </w:p>
          <w:p w14:paraId="6612F81A" w14:textId="77777777" w:rsidR="002E7BA3" w:rsidRPr="006040AE" w:rsidRDefault="002E7BA3" w:rsidP="00BC62F8">
            <w:pPr>
              <w:jc w:val="center"/>
              <w:rPr>
                <w:rFonts w:cs="Arial"/>
                <w:szCs w:val="24"/>
              </w:rPr>
            </w:pPr>
          </w:p>
          <w:p w14:paraId="00C4E201" w14:textId="77777777" w:rsidR="002E7BA3" w:rsidRPr="006040AE" w:rsidRDefault="002E7BA3" w:rsidP="00BC62F8">
            <w:pPr>
              <w:jc w:val="center"/>
              <w:rPr>
                <w:rFonts w:cs="Arial"/>
                <w:szCs w:val="24"/>
              </w:rPr>
            </w:pPr>
          </w:p>
          <w:p w14:paraId="1C1EEAB3" w14:textId="77777777" w:rsidR="002E7BA3" w:rsidRPr="006040AE" w:rsidRDefault="002E7BA3" w:rsidP="00BC62F8">
            <w:pPr>
              <w:jc w:val="center"/>
              <w:rPr>
                <w:rFonts w:cs="Arial"/>
                <w:szCs w:val="24"/>
              </w:rPr>
            </w:pPr>
          </w:p>
          <w:p w14:paraId="691EA08E" w14:textId="77777777" w:rsidR="002E7BA3" w:rsidRPr="006040AE" w:rsidRDefault="002E7BA3" w:rsidP="00BC62F8">
            <w:pPr>
              <w:jc w:val="center"/>
              <w:rPr>
                <w:rFonts w:cs="Arial"/>
                <w:szCs w:val="24"/>
              </w:rPr>
            </w:pPr>
          </w:p>
          <w:p w14:paraId="57025086" w14:textId="77777777" w:rsidR="002E7BA3" w:rsidRPr="006040AE" w:rsidRDefault="002E7BA3" w:rsidP="00BC62F8">
            <w:pPr>
              <w:jc w:val="center"/>
              <w:rPr>
                <w:rFonts w:cs="Arial"/>
                <w:szCs w:val="24"/>
              </w:rPr>
            </w:pPr>
          </w:p>
          <w:p w14:paraId="0ED7FA40" w14:textId="77777777" w:rsidR="002E7BA3" w:rsidRPr="006040AE" w:rsidRDefault="002E7BA3" w:rsidP="00BC62F8">
            <w:pPr>
              <w:jc w:val="center"/>
              <w:rPr>
                <w:rFonts w:cs="Arial"/>
                <w:szCs w:val="24"/>
              </w:rPr>
            </w:pPr>
          </w:p>
          <w:p w14:paraId="0EA82D5D" w14:textId="77777777" w:rsidR="002E7BA3" w:rsidRPr="006040AE" w:rsidRDefault="002E7BA3" w:rsidP="00BC62F8">
            <w:pPr>
              <w:jc w:val="center"/>
              <w:rPr>
                <w:rFonts w:cs="Arial"/>
                <w:szCs w:val="24"/>
              </w:rPr>
            </w:pPr>
          </w:p>
          <w:p w14:paraId="64E10088" w14:textId="77777777" w:rsidR="002E7BA3" w:rsidRPr="006040AE" w:rsidRDefault="002E7BA3" w:rsidP="00BC62F8">
            <w:pPr>
              <w:jc w:val="center"/>
              <w:rPr>
                <w:rFonts w:cs="Arial"/>
                <w:szCs w:val="24"/>
              </w:rPr>
            </w:pPr>
          </w:p>
          <w:p w14:paraId="26DE40A4" w14:textId="77777777" w:rsidR="002E7BA3" w:rsidRPr="006040AE" w:rsidRDefault="002E7BA3" w:rsidP="00BC62F8">
            <w:pPr>
              <w:jc w:val="center"/>
              <w:rPr>
                <w:rFonts w:cs="Arial"/>
                <w:szCs w:val="24"/>
              </w:rPr>
            </w:pPr>
          </w:p>
          <w:p w14:paraId="3762A83F" w14:textId="77777777" w:rsidR="002E7BA3" w:rsidRPr="006040AE" w:rsidRDefault="002E7BA3" w:rsidP="00BC62F8">
            <w:pPr>
              <w:jc w:val="center"/>
              <w:rPr>
                <w:rFonts w:cs="Arial"/>
                <w:szCs w:val="24"/>
              </w:rPr>
            </w:pPr>
          </w:p>
          <w:p w14:paraId="5EDD5C77" w14:textId="77777777" w:rsidR="002E7BA3" w:rsidRPr="006040AE" w:rsidRDefault="002E7BA3" w:rsidP="00BC62F8">
            <w:pPr>
              <w:jc w:val="center"/>
              <w:rPr>
                <w:rFonts w:cs="Arial"/>
                <w:szCs w:val="24"/>
              </w:rPr>
            </w:pPr>
          </w:p>
          <w:p w14:paraId="6D312A6D" w14:textId="77777777" w:rsidR="002E7BA3" w:rsidRPr="006040AE" w:rsidRDefault="002E7BA3" w:rsidP="00BC62F8">
            <w:pPr>
              <w:jc w:val="center"/>
              <w:rPr>
                <w:rFonts w:cs="Arial"/>
                <w:szCs w:val="24"/>
              </w:rPr>
            </w:pPr>
          </w:p>
          <w:p w14:paraId="123598B4" w14:textId="77777777" w:rsidR="002E7BA3" w:rsidRPr="006040AE" w:rsidRDefault="002E7BA3" w:rsidP="00BC62F8">
            <w:pPr>
              <w:jc w:val="center"/>
              <w:rPr>
                <w:rFonts w:cs="Arial"/>
                <w:szCs w:val="24"/>
              </w:rPr>
            </w:pPr>
          </w:p>
          <w:p w14:paraId="2D2FE3AB" w14:textId="77777777" w:rsidR="002E7BA3" w:rsidRPr="006040AE" w:rsidRDefault="002E7BA3" w:rsidP="00BC62F8">
            <w:pPr>
              <w:jc w:val="center"/>
              <w:rPr>
                <w:rFonts w:cs="Arial"/>
                <w:szCs w:val="24"/>
              </w:rPr>
            </w:pPr>
          </w:p>
          <w:p w14:paraId="213DEC64" w14:textId="77777777" w:rsidR="002E7BA3" w:rsidRPr="006040AE" w:rsidRDefault="002E7BA3" w:rsidP="00BC62F8">
            <w:pPr>
              <w:jc w:val="center"/>
              <w:rPr>
                <w:rFonts w:cs="Arial"/>
                <w:szCs w:val="24"/>
              </w:rPr>
            </w:pPr>
          </w:p>
          <w:p w14:paraId="5FA286ED" w14:textId="77777777" w:rsidR="002E7BA3" w:rsidRPr="006040AE" w:rsidRDefault="002E7BA3" w:rsidP="00BC62F8">
            <w:pPr>
              <w:jc w:val="center"/>
              <w:rPr>
                <w:rFonts w:cs="Arial"/>
                <w:szCs w:val="24"/>
              </w:rPr>
            </w:pPr>
          </w:p>
          <w:p w14:paraId="791F20B0" w14:textId="77777777" w:rsidR="002E7BA3" w:rsidRPr="006040AE" w:rsidRDefault="002E7BA3" w:rsidP="00BC62F8">
            <w:pPr>
              <w:jc w:val="center"/>
              <w:rPr>
                <w:rFonts w:cs="Arial"/>
                <w:szCs w:val="24"/>
              </w:rPr>
            </w:pPr>
          </w:p>
          <w:p w14:paraId="3A360409" w14:textId="77777777" w:rsidR="002E7BA3" w:rsidRPr="006040AE" w:rsidRDefault="002E7BA3" w:rsidP="00BC62F8">
            <w:pPr>
              <w:jc w:val="center"/>
              <w:rPr>
                <w:rFonts w:cs="Arial"/>
                <w:szCs w:val="24"/>
              </w:rPr>
            </w:pPr>
          </w:p>
          <w:p w14:paraId="4545B01A" w14:textId="77777777" w:rsidR="002E7BA3" w:rsidRPr="006040AE" w:rsidRDefault="002E7BA3" w:rsidP="00BC62F8">
            <w:pPr>
              <w:rPr>
                <w:rFonts w:cs="Arial"/>
                <w:szCs w:val="24"/>
              </w:rPr>
            </w:pPr>
          </w:p>
        </w:tc>
        <w:tc>
          <w:tcPr>
            <w:tcW w:w="1843" w:type="dxa"/>
          </w:tcPr>
          <w:p w14:paraId="1D819F54" w14:textId="77777777" w:rsidR="002E7BA3" w:rsidRPr="005040E2" w:rsidRDefault="002E7BA3" w:rsidP="00BC62F8">
            <w:pPr>
              <w:jc w:val="center"/>
              <w:rPr>
                <w:rFonts w:cs="Arial"/>
              </w:rPr>
            </w:pPr>
          </w:p>
        </w:tc>
      </w:tr>
    </w:tbl>
    <w:p w14:paraId="32F0F77B" w14:textId="77777777" w:rsidR="002E7BA3" w:rsidRDefault="002E7BA3" w:rsidP="002E7BA3">
      <w:pPr>
        <w:jc w:val="center"/>
        <w:sectPr w:rsidR="002E7BA3" w:rsidSect="009F2229">
          <w:pgSz w:w="11906" w:h="16838"/>
          <w:pgMar w:top="1418" w:right="1418" w:bottom="1418" w:left="1418" w:header="708" w:footer="708" w:gutter="0"/>
          <w:cols w:space="708"/>
          <w:docGrid w:linePitch="360"/>
        </w:sectPr>
      </w:pPr>
    </w:p>
    <w:tbl>
      <w:tblPr>
        <w:tblW w:w="92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3177"/>
        <w:gridCol w:w="1696"/>
        <w:gridCol w:w="1496"/>
        <w:gridCol w:w="2873"/>
      </w:tblGrid>
      <w:tr w:rsidR="002E7BA3" w:rsidRPr="00E230F5" w14:paraId="4091957A" w14:textId="77777777" w:rsidTr="00BC62F8">
        <w:trPr>
          <w:trHeight w:val="1094"/>
        </w:trPr>
        <w:tc>
          <w:tcPr>
            <w:tcW w:w="9242" w:type="dxa"/>
            <w:gridSpan w:val="4"/>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6152F4D6" w14:textId="77777777" w:rsidR="002E7BA3" w:rsidRPr="006040AE" w:rsidRDefault="002E7BA3" w:rsidP="00BC62F8">
            <w:pPr>
              <w:jc w:val="center"/>
              <w:rPr>
                <w:rFonts w:cs="Arial"/>
                <w:b/>
                <w:caps/>
                <w:szCs w:val="24"/>
              </w:rPr>
            </w:pPr>
            <w:r w:rsidRPr="006040AE">
              <w:rPr>
                <w:rFonts w:cs="Arial"/>
                <w:b/>
                <w:caps/>
                <w:szCs w:val="24"/>
              </w:rPr>
              <w:br w:type="page"/>
              <w:t>FINAL ASSESSMENT: End OF PLE</w:t>
            </w:r>
          </w:p>
          <w:p w14:paraId="468796B3" w14:textId="77777777" w:rsidR="002E7BA3" w:rsidRPr="006040AE" w:rsidRDefault="002E7BA3" w:rsidP="00BC62F8">
            <w:pPr>
              <w:jc w:val="center"/>
              <w:rPr>
                <w:rFonts w:cs="Arial"/>
                <w:b/>
                <w:caps/>
                <w:szCs w:val="24"/>
              </w:rPr>
            </w:pPr>
            <w:r w:rsidRPr="006040AE">
              <w:rPr>
                <w:rFonts w:cs="Arial"/>
                <w:b/>
                <w:caps/>
                <w:szCs w:val="24"/>
              </w:rPr>
              <w:t>To be completed by PRACTICE ASSESSOR</w:t>
            </w:r>
          </w:p>
          <w:p w14:paraId="5AAD2C83" w14:textId="1E974420" w:rsidR="002E7BA3" w:rsidRPr="006040AE" w:rsidRDefault="002E7BA3" w:rsidP="00BC62F8">
            <w:pPr>
              <w:jc w:val="center"/>
              <w:rPr>
                <w:rFonts w:cs="Arial"/>
                <w:b/>
                <w:caps/>
                <w:szCs w:val="24"/>
              </w:rPr>
            </w:pPr>
            <w:r w:rsidRPr="006040AE">
              <w:rPr>
                <w:rFonts w:cs="Arial"/>
                <w:b/>
                <w:bCs/>
                <w:szCs w:val="24"/>
              </w:rPr>
              <w:t xml:space="preserve">PART </w:t>
            </w:r>
            <w:r w:rsidRPr="006040AE">
              <w:rPr>
                <w:rFonts w:cs="Arial"/>
                <w:b/>
                <w:szCs w:val="24"/>
              </w:rPr>
              <w:t>3: PLE</w:t>
            </w:r>
            <w:r>
              <w:rPr>
                <w:rFonts w:cs="Arial"/>
                <w:b/>
                <w:szCs w:val="24"/>
              </w:rPr>
              <w:t xml:space="preserve"> </w:t>
            </w:r>
            <w:r w:rsidR="00CA39AD">
              <w:rPr>
                <w:rFonts w:cs="Arial"/>
                <w:b/>
                <w:szCs w:val="24"/>
              </w:rPr>
              <w:t>3</w:t>
            </w:r>
          </w:p>
        </w:tc>
      </w:tr>
      <w:tr w:rsidR="002E7BA3" w:rsidRPr="00E230F5" w14:paraId="00862210" w14:textId="77777777" w:rsidTr="00BC62F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13"/>
        </w:trPr>
        <w:tc>
          <w:tcPr>
            <w:tcW w:w="4873" w:type="dxa"/>
            <w:gridSpan w:val="2"/>
            <w:vMerge w:val="restart"/>
            <w:tcBorders>
              <w:top w:val="single" w:sz="4" w:space="0" w:color="auto"/>
              <w:bottom w:val="single" w:sz="4" w:space="0" w:color="auto"/>
            </w:tcBorders>
            <w:shd w:val="clear" w:color="auto" w:fill="D0CECE" w:themeFill="background2" w:themeFillShade="E6"/>
          </w:tcPr>
          <w:p w14:paraId="2C2034C6" w14:textId="77777777" w:rsidR="002E7BA3" w:rsidRPr="007665E0" w:rsidRDefault="002E7BA3" w:rsidP="00BC62F8">
            <w:pPr>
              <w:autoSpaceDE w:val="0"/>
              <w:autoSpaceDN w:val="0"/>
              <w:adjustRightInd w:val="0"/>
              <w:rPr>
                <w:rFonts w:cs="Arial"/>
                <w:b/>
                <w:bCs/>
                <w:szCs w:val="24"/>
              </w:rPr>
            </w:pPr>
            <w:r w:rsidRPr="007665E0">
              <w:rPr>
                <w:rFonts w:cs="Arial"/>
                <w:b/>
                <w:bCs/>
                <w:szCs w:val="24"/>
              </w:rPr>
              <w:t xml:space="preserve">Student Name: </w:t>
            </w:r>
          </w:p>
        </w:tc>
        <w:tc>
          <w:tcPr>
            <w:tcW w:w="4369" w:type="dxa"/>
            <w:gridSpan w:val="2"/>
            <w:tcBorders>
              <w:top w:val="single" w:sz="4" w:space="0" w:color="auto"/>
              <w:bottom w:val="single" w:sz="4" w:space="0" w:color="auto"/>
            </w:tcBorders>
            <w:shd w:val="clear" w:color="auto" w:fill="D0CECE" w:themeFill="background2" w:themeFillShade="E6"/>
          </w:tcPr>
          <w:p w14:paraId="6A956665" w14:textId="77777777" w:rsidR="002E7BA3" w:rsidRPr="006040AE" w:rsidRDefault="002E7BA3" w:rsidP="00BC62F8">
            <w:pPr>
              <w:autoSpaceDE w:val="0"/>
              <w:autoSpaceDN w:val="0"/>
              <w:adjustRightInd w:val="0"/>
              <w:rPr>
                <w:rFonts w:cs="Arial"/>
                <w:b/>
                <w:bCs/>
                <w:szCs w:val="24"/>
              </w:rPr>
            </w:pPr>
            <w:r w:rsidRPr="006040AE">
              <w:rPr>
                <w:rFonts w:cs="Arial"/>
                <w:b/>
                <w:bCs/>
                <w:szCs w:val="24"/>
              </w:rPr>
              <w:t>STUDENT ID:</w:t>
            </w:r>
          </w:p>
        </w:tc>
      </w:tr>
      <w:tr w:rsidR="002E7BA3" w:rsidRPr="00E230F5" w14:paraId="2AB81B6E" w14:textId="77777777" w:rsidTr="00BC62F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12"/>
        </w:trPr>
        <w:tc>
          <w:tcPr>
            <w:tcW w:w="4873" w:type="dxa"/>
            <w:gridSpan w:val="2"/>
            <w:vMerge/>
            <w:shd w:val="clear" w:color="auto" w:fill="D0CECE" w:themeFill="background2" w:themeFillShade="E6"/>
          </w:tcPr>
          <w:p w14:paraId="34D56C79" w14:textId="77777777" w:rsidR="002E7BA3" w:rsidRPr="007665E0" w:rsidRDefault="002E7BA3" w:rsidP="00BC62F8">
            <w:pPr>
              <w:autoSpaceDE w:val="0"/>
              <w:autoSpaceDN w:val="0"/>
              <w:adjustRightInd w:val="0"/>
              <w:rPr>
                <w:rFonts w:cs="Arial"/>
                <w:b/>
                <w:bCs/>
                <w:szCs w:val="24"/>
              </w:rPr>
            </w:pPr>
          </w:p>
        </w:tc>
        <w:tc>
          <w:tcPr>
            <w:tcW w:w="4369" w:type="dxa"/>
            <w:gridSpan w:val="2"/>
            <w:tcBorders>
              <w:top w:val="single" w:sz="4" w:space="0" w:color="auto"/>
              <w:bottom w:val="single" w:sz="4" w:space="0" w:color="auto"/>
            </w:tcBorders>
            <w:shd w:val="clear" w:color="auto" w:fill="D0CECE" w:themeFill="background2" w:themeFillShade="E6"/>
          </w:tcPr>
          <w:p w14:paraId="7AAF1B52" w14:textId="77777777" w:rsidR="002E7BA3" w:rsidRPr="006040AE" w:rsidRDefault="002E7BA3" w:rsidP="00BC62F8">
            <w:pPr>
              <w:autoSpaceDE w:val="0"/>
              <w:autoSpaceDN w:val="0"/>
              <w:adjustRightInd w:val="0"/>
              <w:rPr>
                <w:rFonts w:cs="Arial"/>
                <w:b/>
                <w:bCs/>
                <w:szCs w:val="24"/>
              </w:rPr>
            </w:pPr>
            <w:r w:rsidRPr="006040AE">
              <w:rPr>
                <w:rFonts w:cs="Arial"/>
                <w:b/>
                <w:bCs/>
                <w:szCs w:val="24"/>
              </w:rPr>
              <w:t>Intake/Year Group:</w:t>
            </w:r>
          </w:p>
        </w:tc>
      </w:tr>
      <w:tr w:rsidR="002E7BA3" w:rsidRPr="00E230F5" w14:paraId="664793AF" w14:textId="77777777" w:rsidTr="00BC62F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12"/>
        </w:trPr>
        <w:tc>
          <w:tcPr>
            <w:tcW w:w="9242" w:type="dxa"/>
            <w:gridSpan w:val="4"/>
            <w:tcBorders>
              <w:bottom w:val="single" w:sz="4" w:space="0" w:color="auto"/>
            </w:tcBorders>
            <w:shd w:val="clear" w:color="auto" w:fill="FFFFFF" w:themeFill="background1"/>
          </w:tcPr>
          <w:p w14:paraId="740105C7" w14:textId="77777777" w:rsidR="002E7BA3" w:rsidRPr="006040AE" w:rsidRDefault="002E7BA3" w:rsidP="00BC62F8">
            <w:pPr>
              <w:autoSpaceDE w:val="0"/>
              <w:autoSpaceDN w:val="0"/>
              <w:adjustRightInd w:val="0"/>
              <w:rPr>
                <w:rFonts w:cs="Arial"/>
                <w:b/>
                <w:bCs/>
                <w:szCs w:val="24"/>
              </w:rPr>
            </w:pPr>
            <w:r w:rsidRPr="006040AE">
              <w:rPr>
                <w:rFonts w:cs="Arial"/>
                <w:szCs w:val="24"/>
              </w:rPr>
              <w:t xml:space="preserve">The minimum level of performance for this part of the programme is </w:t>
            </w:r>
            <w:r w:rsidRPr="006040AE">
              <w:rPr>
                <w:rFonts w:eastAsiaTheme="minorHAnsi" w:cs="Arial"/>
                <w:b/>
                <w:szCs w:val="24"/>
              </w:rPr>
              <w:t>IN</w:t>
            </w:r>
            <w:r w:rsidRPr="006040AE">
              <w:rPr>
                <w:rFonts w:cs="Arial"/>
                <w:b/>
                <w:szCs w:val="24"/>
              </w:rPr>
              <w:t>DEPENDENT</w:t>
            </w:r>
            <w:r w:rsidRPr="006040AE">
              <w:rPr>
                <w:rFonts w:cs="Arial"/>
                <w:szCs w:val="24"/>
              </w:rPr>
              <w:t>. This means that the student nurse independently and confidently coordinates care, whilst acknowledging their own limitations, through guided participation in care under indirect supervision from you in your role as practice supervisor/assessor. Please comment on the Platforms below:</w:t>
            </w:r>
          </w:p>
        </w:tc>
      </w:tr>
      <w:tr w:rsidR="002E7BA3" w:rsidRPr="00E230F5" w14:paraId="48BF93CC" w14:textId="77777777" w:rsidTr="00BC62F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12"/>
        </w:trPr>
        <w:tc>
          <w:tcPr>
            <w:tcW w:w="9242" w:type="dxa"/>
            <w:gridSpan w:val="4"/>
            <w:tcBorders>
              <w:bottom w:val="single" w:sz="4" w:space="0" w:color="auto"/>
            </w:tcBorders>
            <w:shd w:val="clear" w:color="auto" w:fill="FFFFFF" w:themeFill="background1"/>
          </w:tcPr>
          <w:p w14:paraId="62F98C18" w14:textId="77777777" w:rsidR="002E7BA3" w:rsidRPr="006040AE" w:rsidRDefault="002E7BA3" w:rsidP="00BC62F8">
            <w:pPr>
              <w:widowControl w:val="0"/>
              <w:autoSpaceDE w:val="0"/>
              <w:autoSpaceDN w:val="0"/>
              <w:adjustRightInd w:val="0"/>
              <w:spacing w:after="0"/>
              <w:rPr>
                <w:rFonts w:eastAsia="Times New Roman" w:cs="Arial"/>
                <w:szCs w:val="24"/>
              </w:rPr>
            </w:pPr>
          </w:p>
          <w:p w14:paraId="1A8067A9" w14:textId="77777777" w:rsidR="002E7BA3" w:rsidRPr="006040AE" w:rsidRDefault="002E7BA3" w:rsidP="00BC62F8">
            <w:pPr>
              <w:pStyle w:val="Heading1"/>
              <w:widowControl w:val="0"/>
              <w:autoSpaceDE w:val="0"/>
              <w:autoSpaceDN w:val="0"/>
              <w:adjustRightInd w:val="0"/>
              <w:spacing w:before="0"/>
              <w:rPr>
                <w:rFonts w:ascii="Arial" w:hAnsi="Arial" w:cs="Arial"/>
                <w:bCs w:val="0"/>
                <w:sz w:val="24"/>
                <w:szCs w:val="24"/>
              </w:rPr>
            </w:pPr>
            <w:r w:rsidRPr="006040AE">
              <w:rPr>
                <w:rFonts w:ascii="Arial" w:hAnsi="Arial" w:cs="Arial"/>
                <w:bCs w:val="0"/>
                <w:sz w:val="24"/>
                <w:szCs w:val="24"/>
              </w:rPr>
              <w:t>Platform 1: Being an accountable professional</w:t>
            </w:r>
          </w:p>
          <w:p w14:paraId="4B158A4C" w14:textId="77777777" w:rsidR="002E7BA3" w:rsidRPr="006040AE" w:rsidRDefault="002E7BA3" w:rsidP="00BC62F8">
            <w:pPr>
              <w:spacing w:after="120"/>
              <w:rPr>
                <w:szCs w:val="24"/>
                <w:lang w:eastAsia="x-none"/>
              </w:rPr>
            </w:pPr>
          </w:p>
          <w:p w14:paraId="14675F87" w14:textId="77777777" w:rsidR="002E7BA3" w:rsidRDefault="002E7BA3" w:rsidP="00BC62F8">
            <w:pPr>
              <w:spacing w:after="120"/>
              <w:rPr>
                <w:szCs w:val="24"/>
                <w:lang w:eastAsia="x-none"/>
              </w:rPr>
            </w:pPr>
          </w:p>
          <w:p w14:paraId="5CC87052" w14:textId="77777777" w:rsidR="002E7BA3" w:rsidRPr="006040AE" w:rsidRDefault="002E7BA3" w:rsidP="00BC62F8">
            <w:pPr>
              <w:spacing w:after="120"/>
              <w:rPr>
                <w:szCs w:val="24"/>
                <w:lang w:eastAsia="x-none"/>
              </w:rPr>
            </w:pPr>
          </w:p>
          <w:p w14:paraId="1089CF10" w14:textId="77777777" w:rsidR="002E7BA3" w:rsidRDefault="002E7BA3" w:rsidP="00BC62F8">
            <w:pPr>
              <w:spacing w:after="120"/>
              <w:rPr>
                <w:szCs w:val="24"/>
                <w:lang w:eastAsia="x-none"/>
              </w:rPr>
            </w:pPr>
          </w:p>
          <w:p w14:paraId="11D9410D" w14:textId="77777777" w:rsidR="002E7BA3" w:rsidRPr="006040AE" w:rsidRDefault="002E7BA3" w:rsidP="00BC62F8">
            <w:pPr>
              <w:spacing w:after="120"/>
              <w:rPr>
                <w:szCs w:val="24"/>
                <w:lang w:eastAsia="x-none"/>
              </w:rPr>
            </w:pPr>
          </w:p>
          <w:p w14:paraId="56A157F4" w14:textId="77777777" w:rsidR="002E7BA3" w:rsidRPr="006040AE" w:rsidRDefault="002E7BA3" w:rsidP="00BC62F8">
            <w:pPr>
              <w:spacing w:after="120"/>
              <w:rPr>
                <w:szCs w:val="24"/>
                <w:lang w:eastAsia="x-none"/>
              </w:rPr>
            </w:pPr>
          </w:p>
          <w:p w14:paraId="06B80961" w14:textId="77777777" w:rsidR="002E7BA3" w:rsidRPr="006040AE" w:rsidRDefault="002E7BA3" w:rsidP="00BC62F8">
            <w:pPr>
              <w:spacing w:after="120"/>
              <w:rPr>
                <w:szCs w:val="24"/>
                <w:lang w:eastAsia="x-none"/>
              </w:rPr>
            </w:pPr>
          </w:p>
          <w:p w14:paraId="5D4C8AA1" w14:textId="77777777" w:rsidR="002E7BA3" w:rsidRPr="006040AE" w:rsidRDefault="002E7BA3" w:rsidP="00BC62F8">
            <w:pPr>
              <w:autoSpaceDE w:val="0"/>
              <w:autoSpaceDN w:val="0"/>
              <w:adjustRightInd w:val="0"/>
              <w:rPr>
                <w:rFonts w:cs="Arial"/>
                <w:b/>
                <w:bCs/>
                <w:szCs w:val="24"/>
              </w:rPr>
            </w:pPr>
            <w:r w:rsidRPr="006040AE">
              <w:rPr>
                <w:rFonts w:cs="Arial"/>
                <w:b/>
                <w:bCs/>
                <w:szCs w:val="24"/>
              </w:rPr>
              <w:t>Platform 2: Promoting health and preventing ill health</w:t>
            </w:r>
          </w:p>
          <w:p w14:paraId="5C6F2BC3" w14:textId="77777777" w:rsidR="002E7BA3" w:rsidRPr="006040AE" w:rsidRDefault="002E7BA3" w:rsidP="00BC62F8">
            <w:pPr>
              <w:spacing w:after="120"/>
              <w:rPr>
                <w:szCs w:val="24"/>
                <w:lang w:eastAsia="x-none"/>
              </w:rPr>
            </w:pPr>
          </w:p>
          <w:p w14:paraId="2FEEB98C" w14:textId="77777777" w:rsidR="002E7BA3" w:rsidRDefault="002E7BA3" w:rsidP="00BC62F8">
            <w:pPr>
              <w:spacing w:after="120"/>
              <w:rPr>
                <w:szCs w:val="24"/>
                <w:lang w:eastAsia="x-none"/>
              </w:rPr>
            </w:pPr>
          </w:p>
          <w:p w14:paraId="7451044D" w14:textId="77777777" w:rsidR="002E7BA3" w:rsidRPr="006040AE" w:rsidRDefault="002E7BA3" w:rsidP="00BC62F8">
            <w:pPr>
              <w:spacing w:after="120"/>
              <w:rPr>
                <w:szCs w:val="24"/>
                <w:lang w:eastAsia="x-none"/>
              </w:rPr>
            </w:pPr>
          </w:p>
          <w:p w14:paraId="631EF302" w14:textId="77777777" w:rsidR="002E7BA3" w:rsidRDefault="002E7BA3" w:rsidP="00BC62F8">
            <w:pPr>
              <w:spacing w:after="120"/>
              <w:rPr>
                <w:szCs w:val="24"/>
                <w:lang w:eastAsia="x-none"/>
              </w:rPr>
            </w:pPr>
          </w:p>
          <w:p w14:paraId="355D8971" w14:textId="77777777" w:rsidR="002E7BA3" w:rsidRPr="006040AE" w:rsidRDefault="002E7BA3" w:rsidP="00BC62F8">
            <w:pPr>
              <w:spacing w:after="120"/>
              <w:rPr>
                <w:szCs w:val="24"/>
                <w:lang w:eastAsia="x-none"/>
              </w:rPr>
            </w:pPr>
          </w:p>
          <w:p w14:paraId="606E753D" w14:textId="77777777" w:rsidR="002E7BA3" w:rsidRPr="006040AE" w:rsidRDefault="002E7BA3" w:rsidP="00BC62F8">
            <w:pPr>
              <w:spacing w:after="120"/>
              <w:rPr>
                <w:szCs w:val="24"/>
                <w:lang w:eastAsia="x-none"/>
              </w:rPr>
            </w:pPr>
          </w:p>
          <w:p w14:paraId="0894800D" w14:textId="77777777" w:rsidR="002E7BA3" w:rsidRPr="006040AE" w:rsidRDefault="002E7BA3" w:rsidP="00BC62F8">
            <w:pPr>
              <w:spacing w:after="120"/>
              <w:rPr>
                <w:szCs w:val="24"/>
                <w:lang w:eastAsia="x-none"/>
              </w:rPr>
            </w:pPr>
          </w:p>
          <w:p w14:paraId="440132DD" w14:textId="77777777" w:rsidR="002E7BA3" w:rsidRPr="006040AE" w:rsidRDefault="002E7BA3" w:rsidP="00BC62F8">
            <w:pPr>
              <w:autoSpaceDE w:val="0"/>
              <w:autoSpaceDN w:val="0"/>
              <w:adjustRightInd w:val="0"/>
              <w:rPr>
                <w:rFonts w:cs="Arial"/>
                <w:b/>
                <w:bCs/>
                <w:szCs w:val="24"/>
              </w:rPr>
            </w:pPr>
            <w:r w:rsidRPr="006040AE">
              <w:rPr>
                <w:rFonts w:cs="Arial"/>
                <w:b/>
                <w:bCs/>
                <w:szCs w:val="24"/>
              </w:rPr>
              <w:t>Platform 3: Assessing needs and planning care</w:t>
            </w:r>
          </w:p>
          <w:p w14:paraId="7D090E57" w14:textId="77777777" w:rsidR="002E7BA3" w:rsidRPr="006040AE" w:rsidRDefault="002E7BA3" w:rsidP="00BC62F8">
            <w:pPr>
              <w:spacing w:after="120"/>
              <w:rPr>
                <w:szCs w:val="24"/>
                <w:lang w:eastAsia="x-none"/>
              </w:rPr>
            </w:pPr>
          </w:p>
          <w:p w14:paraId="5F781970" w14:textId="77777777" w:rsidR="002E7BA3" w:rsidRDefault="002E7BA3" w:rsidP="00BC62F8">
            <w:pPr>
              <w:spacing w:after="120"/>
              <w:rPr>
                <w:szCs w:val="24"/>
                <w:lang w:eastAsia="x-none"/>
              </w:rPr>
            </w:pPr>
          </w:p>
          <w:p w14:paraId="1D74C504" w14:textId="77777777" w:rsidR="002E7BA3" w:rsidRPr="006040AE" w:rsidRDefault="002E7BA3" w:rsidP="00BC62F8">
            <w:pPr>
              <w:spacing w:after="120"/>
              <w:rPr>
                <w:szCs w:val="24"/>
                <w:lang w:eastAsia="x-none"/>
              </w:rPr>
            </w:pPr>
          </w:p>
          <w:p w14:paraId="23B6F070" w14:textId="77777777" w:rsidR="002E7BA3" w:rsidRDefault="002E7BA3" w:rsidP="00BC62F8">
            <w:pPr>
              <w:spacing w:after="120"/>
              <w:rPr>
                <w:szCs w:val="24"/>
                <w:lang w:eastAsia="x-none"/>
              </w:rPr>
            </w:pPr>
          </w:p>
          <w:p w14:paraId="3C32C531" w14:textId="77777777" w:rsidR="002E7BA3" w:rsidRPr="006040AE" w:rsidRDefault="002E7BA3" w:rsidP="00BC62F8">
            <w:pPr>
              <w:spacing w:after="120"/>
              <w:rPr>
                <w:szCs w:val="24"/>
                <w:lang w:eastAsia="x-none"/>
              </w:rPr>
            </w:pPr>
          </w:p>
          <w:p w14:paraId="02C3ADBD" w14:textId="77777777" w:rsidR="002E7BA3" w:rsidRPr="006040AE" w:rsidRDefault="002E7BA3" w:rsidP="00BC62F8">
            <w:pPr>
              <w:spacing w:after="120"/>
              <w:rPr>
                <w:szCs w:val="24"/>
                <w:lang w:eastAsia="x-none"/>
              </w:rPr>
            </w:pPr>
          </w:p>
          <w:p w14:paraId="27ECE355" w14:textId="77777777" w:rsidR="002E7BA3" w:rsidRPr="006040AE" w:rsidRDefault="002E7BA3" w:rsidP="00BC62F8">
            <w:pPr>
              <w:spacing w:after="120"/>
              <w:rPr>
                <w:szCs w:val="24"/>
                <w:lang w:eastAsia="x-none"/>
              </w:rPr>
            </w:pPr>
          </w:p>
          <w:p w14:paraId="45DA0C26" w14:textId="77777777" w:rsidR="002E7BA3" w:rsidRPr="006040AE" w:rsidRDefault="002E7BA3" w:rsidP="00BC62F8">
            <w:pPr>
              <w:rPr>
                <w:rFonts w:cs="Arial"/>
                <w:b/>
                <w:bCs/>
                <w:szCs w:val="24"/>
              </w:rPr>
            </w:pPr>
            <w:r w:rsidRPr="006040AE">
              <w:rPr>
                <w:rFonts w:cs="Arial"/>
                <w:b/>
                <w:bCs/>
                <w:szCs w:val="24"/>
              </w:rPr>
              <w:t>Platform 4: Providing and evaluating care</w:t>
            </w:r>
          </w:p>
          <w:p w14:paraId="5910D73C" w14:textId="77777777" w:rsidR="002E7BA3" w:rsidRPr="006040AE" w:rsidRDefault="002E7BA3" w:rsidP="00BC62F8">
            <w:pPr>
              <w:rPr>
                <w:rFonts w:cs="Arial"/>
                <w:b/>
                <w:bCs/>
                <w:szCs w:val="24"/>
              </w:rPr>
            </w:pPr>
          </w:p>
          <w:p w14:paraId="761DF2EF" w14:textId="77777777" w:rsidR="002E7BA3" w:rsidRPr="006040AE" w:rsidRDefault="002E7BA3" w:rsidP="00BC62F8">
            <w:pPr>
              <w:rPr>
                <w:rFonts w:cs="Arial"/>
                <w:b/>
                <w:bCs/>
                <w:szCs w:val="24"/>
              </w:rPr>
            </w:pPr>
          </w:p>
          <w:p w14:paraId="75FDA85E" w14:textId="77777777" w:rsidR="002E7BA3" w:rsidRDefault="002E7BA3" w:rsidP="00BC62F8">
            <w:pPr>
              <w:rPr>
                <w:rFonts w:cs="Arial"/>
                <w:b/>
                <w:bCs/>
                <w:szCs w:val="24"/>
              </w:rPr>
            </w:pPr>
          </w:p>
          <w:p w14:paraId="1F310D92" w14:textId="77777777" w:rsidR="002E7BA3" w:rsidRPr="006040AE" w:rsidRDefault="002E7BA3" w:rsidP="00BC62F8">
            <w:pPr>
              <w:rPr>
                <w:rFonts w:cs="Arial"/>
                <w:b/>
                <w:bCs/>
                <w:szCs w:val="24"/>
              </w:rPr>
            </w:pPr>
          </w:p>
          <w:p w14:paraId="37E25169" w14:textId="77777777" w:rsidR="002E7BA3" w:rsidRPr="006040AE" w:rsidRDefault="002E7BA3" w:rsidP="00BC62F8">
            <w:pPr>
              <w:rPr>
                <w:rFonts w:cs="Arial"/>
                <w:b/>
                <w:bCs/>
                <w:szCs w:val="24"/>
              </w:rPr>
            </w:pPr>
          </w:p>
          <w:p w14:paraId="005A0BE7" w14:textId="77777777" w:rsidR="002E7BA3" w:rsidRPr="006040AE" w:rsidRDefault="002E7BA3" w:rsidP="00BC62F8">
            <w:pPr>
              <w:rPr>
                <w:rFonts w:cs="Arial"/>
                <w:b/>
                <w:bCs/>
                <w:szCs w:val="24"/>
              </w:rPr>
            </w:pPr>
          </w:p>
          <w:p w14:paraId="19875FD5" w14:textId="77777777" w:rsidR="002E7BA3" w:rsidRPr="006040AE" w:rsidRDefault="002E7BA3" w:rsidP="00BC62F8">
            <w:pPr>
              <w:rPr>
                <w:rFonts w:cs="Arial"/>
                <w:b/>
                <w:bCs/>
                <w:szCs w:val="24"/>
              </w:rPr>
            </w:pPr>
            <w:r w:rsidRPr="006040AE">
              <w:rPr>
                <w:rFonts w:cs="Arial"/>
                <w:b/>
                <w:bCs/>
                <w:szCs w:val="24"/>
              </w:rPr>
              <w:t>Platform 5: Leading and managing nursing care and working in teams</w:t>
            </w:r>
          </w:p>
          <w:p w14:paraId="797429B8" w14:textId="77777777" w:rsidR="002E7BA3" w:rsidRPr="006040AE" w:rsidRDefault="002E7BA3" w:rsidP="00BC62F8">
            <w:pPr>
              <w:rPr>
                <w:rFonts w:cs="Arial"/>
                <w:b/>
                <w:bCs/>
                <w:szCs w:val="24"/>
              </w:rPr>
            </w:pPr>
          </w:p>
          <w:p w14:paraId="78718104" w14:textId="77777777" w:rsidR="002E7BA3" w:rsidRDefault="002E7BA3" w:rsidP="00BC62F8">
            <w:pPr>
              <w:rPr>
                <w:rFonts w:cs="Arial"/>
                <w:b/>
                <w:bCs/>
                <w:szCs w:val="24"/>
              </w:rPr>
            </w:pPr>
          </w:p>
          <w:p w14:paraId="356F6E90" w14:textId="77777777" w:rsidR="002E7BA3" w:rsidRPr="006040AE" w:rsidRDefault="002E7BA3" w:rsidP="00BC62F8">
            <w:pPr>
              <w:rPr>
                <w:rFonts w:cs="Arial"/>
                <w:b/>
                <w:bCs/>
                <w:szCs w:val="24"/>
              </w:rPr>
            </w:pPr>
          </w:p>
          <w:p w14:paraId="0EF16AC0" w14:textId="77777777" w:rsidR="002E7BA3" w:rsidRPr="006040AE" w:rsidRDefault="002E7BA3" w:rsidP="00BC62F8">
            <w:pPr>
              <w:rPr>
                <w:rFonts w:cs="Arial"/>
                <w:b/>
                <w:bCs/>
                <w:szCs w:val="24"/>
              </w:rPr>
            </w:pPr>
          </w:p>
          <w:p w14:paraId="5E98F275" w14:textId="77777777" w:rsidR="002E7BA3" w:rsidRPr="006040AE" w:rsidRDefault="002E7BA3" w:rsidP="00BC62F8">
            <w:pPr>
              <w:rPr>
                <w:rFonts w:cs="Arial"/>
                <w:b/>
                <w:bCs/>
                <w:szCs w:val="24"/>
              </w:rPr>
            </w:pPr>
          </w:p>
          <w:p w14:paraId="2C9A60E0" w14:textId="77777777" w:rsidR="002E7BA3" w:rsidRPr="006040AE" w:rsidRDefault="002E7BA3" w:rsidP="00BC62F8">
            <w:pPr>
              <w:rPr>
                <w:rFonts w:cs="Arial"/>
                <w:b/>
                <w:bCs/>
                <w:szCs w:val="24"/>
              </w:rPr>
            </w:pPr>
          </w:p>
          <w:p w14:paraId="39833A35" w14:textId="77777777" w:rsidR="002E7BA3" w:rsidRPr="006040AE" w:rsidRDefault="002E7BA3" w:rsidP="00BC62F8">
            <w:pPr>
              <w:rPr>
                <w:rFonts w:cs="Arial"/>
                <w:b/>
                <w:bCs/>
                <w:szCs w:val="24"/>
              </w:rPr>
            </w:pPr>
            <w:r w:rsidRPr="006040AE">
              <w:rPr>
                <w:rFonts w:cs="Arial"/>
                <w:b/>
                <w:bCs/>
                <w:szCs w:val="24"/>
              </w:rPr>
              <w:t>Platform 6: Improving safety and quality of care</w:t>
            </w:r>
          </w:p>
          <w:p w14:paraId="7A5CCC02" w14:textId="77777777" w:rsidR="002E7BA3" w:rsidRDefault="002E7BA3" w:rsidP="00BC62F8">
            <w:pPr>
              <w:rPr>
                <w:rFonts w:cs="Arial"/>
                <w:b/>
                <w:bCs/>
                <w:szCs w:val="24"/>
              </w:rPr>
            </w:pPr>
          </w:p>
          <w:p w14:paraId="550B50E0" w14:textId="77777777" w:rsidR="002E7BA3" w:rsidRPr="006040AE" w:rsidRDefault="002E7BA3" w:rsidP="00BC62F8">
            <w:pPr>
              <w:rPr>
                <w:rFonts w:cs="Arial"/>
                <w:b/>
                <w:bCs/>
                <w:szCs w:val="24"/>
              </w:rPr>
            </w:pPr>
          </w:p>
          <w:p w14:paraId="2E2A8DCC" w14:textId="77777777" w:rsidR="002E7BA3" w:rsidRPr="006040AE" w:rsidRDefault="002E7BA3" w:rsidP="00BC62F8">
            <w:pPr>
              <w:rPr>
                <w:rFonts w:cs="Arial"/>
                <w:b/>
                <w:bCs/>
                <w:szCs w:val="24"/>
              </w:rPr>
            </w:pPr>
          </w:p>
          <w:p w14:paraId="318E9E95" w14:textId="77777777" w:rsidR="002E7BA3" w:rsidRPr="006040AE" w:rsidRDefault="002E7BA3" w:rsidP="00BC62F8">
            <w:pPr>
              <w:rPr>
                <w:rFonts w:cs="Arial"/>
                <w:b/>
                <w:bCs/>
                <w:szCs w:val="24"/>
              </w:rPr>
            </w:pPr>
          </w:p>
          <w:p w14:paraId="47667AF1" w14:textId="77777777" w:rsidR="002E7BA3" w:rsidRPr="006040AE" w:rsidRDefault="002E7BA3" w:rsidP="00BC62F8">
            <w:pPr>
              <w:rPr>
                <w:rFonts w:cs="Arial"/>
                <w:b/>
                <w:bCs/>
                <w:szCs w:val="24"/>
              </w:rPr>
            </w:pPr>
          </w:p>
          <w:p w14:paraId="41874DF6" w14:textId="77777777" w:rsidR="002E7BA3" w:rsidRPr="006040AE" w:rsidRDefault="002E7BA3" w:rsidP="00BC62F8">
            <w:pPr>
              <w:rPr>
                <w:rFonts w:cs="Arial"/>
                <w:b/>
                <w:bCs/>
                <w:szCs w:val="24"/>
              </w:rPr>
            </w:pPr>
          </w:p>
          <w:p w14:paraId="7EC6AB1C" w14:textId="77777777" w:rsidR="002E7BA3" w:rsidRPr="006040AE" w:rsidRDefault="002E7BA3" w:rsidP="00BC62F8">
            <w:pPr>
              <w:rPr>
                <w:rFonts w:cs="Arial"/>
                <w:b/>
                <w:bCs/>
                <w:szCs w:val="24"/>
              </w:rPr>
            </w:pPr>
            <w:r w:rsidRPr="006040AE">
              <w:rPr>
                <w:rFonts w:cs="Arial"/>
                <w:b/>
                <w:bCs/>
                <w:szCs w:val="24"/>
              </w:rPr>
              <w:t>Platform 7: Coordinating care</w:t>
            </w:r>
          </w:p>
          <w:p w14:paraId="269F3BB9" w14:textId="77777777" w:rsidR="002E7BA3" w:rsidRPr="006040AE" w:rsidRDefault="002E7BA3" w:rsidP="00BC62F8">
            <w:pPr>
              <w:rPr>
                <w:rFonts w:cs="Arial"/>
                <w:szCs w:val="24"/>
              </w:rPr>
            </w:pPr>
          </w:p>
          <w:p w14:paraId="45C2E712" w14:textId="77777777" w:rsidR="002E7BA3" w:rsidRPr="006040AE" w:rsidRDefault="002E7BA3" w:rsidP="00BC62F8">
            <w:pPr>
              <w:rPr>
                <w:rFonts w:cs="Arial"/>
                <w:szCs w:val="24"/>
              </w:rPr>
            </w:pPr>
          </w:p>
          <w:p w14:paraId="61278696" w14:textId="77777777" w:rsidR="002E7BA3" w:rsidRPr="006040AE" w:rsidRDefault="002E7BA3" w:rsidP="00BC62F8">
            <w:pPr>
              <w:rPr>
                <w:rFonts w:cs="Arial"/>
                <w:szCs w:val="24"/>
              </w:rPr>
            </w:pPr>
          </w:p>
          <w:p w14:paraId="44631BA8" w14:textId="77777777" w:rsidR="002E7BA3" w:rsidRDefault="002E7BA3" w:rsidP="00BC62F8">
            <w:pPr>
              <w:rPr>
                <w:rFonts w:cs="Arial"/>
                <w:szCs w:val="24"/>
              </w:rPr>
            </w:pPr>
          </w:p>
          <w:p w14:paraId="2928DCD7" w14:textId="77777777" w:rsidR="002E7BA3" w:rsidRPr="006040AE" w:rsidRDefault="002E7BA3" w:rsidP="00BC62F8">
            <w:pPr>
              <w:rPr>
                <w:rFonts w:cs="Arial"/>
                <w:szCs w:val="24"/>
              </w:rPr>
            </w:pPr>
          </w:p>
          <w:p w14:paraId="1FACF1A9" w14:textId="77777777" w:rsidR="002E7BA3" w:rsidRPr="006040AE" w:rsidRDefault="002E7BA3" w:rsidP="00BC62F8">
            <w:pPr>
              <w:autoSpaceDE w:val="0"/>
              <w:autoSpaceDN w:val="0"/>
              <w:adjustRightInd w:val="0"/>
              <w:rPr>
                <w:rFonts w:cs="Arial"/>
                <w:szCs w:val="24"/>
              </w:rPr>
            </w:pPr>
          </w:p>
        </w:tc>
      </w:tr>
      <w:tr w:rsidR="002E7BA3" w14:paraId="3EF206C1" w14:textId="77777777" w:rsidTr="00BC62F8">
        <w:trPr>
          <w:trHeight w:val="2967"/>
        </w:trPr>
        <w:tc>
          <w:tcPr>
            <w:tcW w:w="9242" w:type="dxa"/>
            <w:gridSpan w:val="4"/>
            <w:tcBorders>
              <w:top w:val="single" w:sz="4" w:space="0" w:color="auto"/>
              <w:left w:val="single" w:sz="4" w:space="0" w:color="auto"/>
              <w:bottom w:val="single" w:sz="4" w:space="0" w:color="auto"/>
              <w:right w:val="single" w:sz="4" w:space="0" w:color="auto"/>
            </w:tcBorders>
          </w:tcPr>
          <w:p w14:paraId="7895C3CF" w14:textId="77777777" w:rsidR="002E7BA3" w:rsidRPr="006040AE" w:rsidRDefault="002E7BA3" w:rsidP="00BC62F8">
            <w:pPr>
              <w:widowControl w:val="0"/>
              <w:autoSpaceDE w:val="0"/>
              <w:autoSpaceDN w:val="0"/>
              <w:adjustRightInd w:val="0"/>
              <w:rPr>
                <w:rFonts w:eastAsia="Times New Roman" w:cs="Arial"/>
                <w:szCs w:val="24"/>
              </w:rPr>
            </w:pPr>
            <w:r w:rsidRPr="006040AE">
              <w:rPr>
                <w:rFonts w:eastAsia="Times New Roman" w:cs="Arial"/>
                <w:b/>
                <w:szCs w:val="24"/>
              </w:rPr>
              <w:t>Please comment on progress towards safely demonstrating the skills and procedures in Annex A and B. Identify aspects for the student to focus on in future PLEs</w:t>
            </w:r>
            <w:r w:rsidRPr="006040AE">
              <w:rPr>
                <w:rFonts w:eastAsia="Times New Roman" w:cs="Arial"/>
                <w:szCs w:val="24"/>
              </w:rPr>
              <w:t>.</w:t>
            </w:r>
          </w:p>
          <w:p w14:paraId="76917BA9" w14:textId="77777777" w:rsidR="002E7BA3" w:rsidRDefault="002E7BA3" w:rsidP="00BC62F8">
            <w:pPr>
              <w:widowControl w:val="0"/>
              <w:autoSpaceDE w:val="0"/>
              <w:autoSpaceDN w:val="0"/>
              <w:adjustRightInd w:val="0"/>
              <w:rPr>
                <w:rFonts w:eastAsia="Times New Roman" w:cs="Arial"/>
                <w:szCs w:val="24"/>
              </w:rPr>
            </w:pPr>
          </w:p>
          <w:p w14:paraId="6DFD12CE" w14:textId="77777777" w:rsidR="00B30C0E" w:rsidRDefault="00B30C0E" w:rsidP="00BC62F8">
            <w:pPr>
              <w:widowControl w:val="0"/>
              <w:autoSpaceDE w:val="0"/>
              <w:autoSpaceDN w:val="0"/>
              <w:adjustRightInd w:val="0"/>
              <w:rPr>
                <w:rFonts w:eastAsia="Times New Roman" w:cs="Arial"/>
                <w:szCs w:val="24"/>
              </w:rPr>
            </w:pPr>
          </w:p>
          <w:p w14:paraId="1C5A9EDD" w14:textId="77777777" w:rsidR="00B30C0E" w:rsidRDefault="00B30C0E" w:rsidP="00BC62F8">
            <w:pPr>
              <w:widowControl w:val="0"/>
              <w:autoSpaceDE w:val="0"/>
              <w:autoSpaceDN w:val="0"/>
              <w:adjustRightInd w:val="0"/>
              <w:rPr>
                <w:rFonts w:eastAsia="Times New Roman" w:cs="Arial"/>
                <w:szCs w:val="24"/>
              </w:rPr>
            </w:pPr>
          </w:p>
          <w:p w14:paraId="558C8F65" w14:textId="77777777" w:rsidR="00B30C0E" w:rsidRDefault="00B30C0E" w:rsidP="00BC62F8">
            <w:pPr>
              <w:widowControl w:val="0"/>
              <w:autoSpaceDE w:val="0"/>
              <w:autoSpaceDN w:val="0"/>
              <w:adjustRightInd w:val="0"/>
              <w:rPr>
                <w:rFonts w:eastAsia="Times New Roman" w:cs="Arial"/>
                <w:szCs w:val="24"/>
              </w:rPr>
            </w:pPr>
          </w:p>
          <w:p w14:paraId="41323D15" w14:textId="77777777" w:rsidR="00B30C0E" w:rsidRDefault="00B30C0E" w:rsidP="00BC62F8">
            <w:pPr>
              <w:widowControl w:val="0"/>
              <w:autoSpaceDE w:val="0"/>
              <w:autoSpaceDN w:val="0"/>
              <w:adjustRightInd w:val="0"/>
              <w:rPr>
                <w:rFonts w:eastAsia="Times New Roman" w:cs="Arial"/>
                <w:szCs w:val="24"/>
              </w:rPr>
            </w:pPr>
          </w:p>
          <w:p w14:paraId="19E47989" w14:textId="77777777" w:rsidR="00B30C0E" w:rsidRDefault="00B30C0E" w:rsidP="00BC62F8">
            <w:pPr>
              <w:widowControl w:val="0"/>
              <w:autoSpaceDE w:val="0"/>
              <w:autoSpaceDN w:val="0"/>
              <w:adjustRightInd w:val="0"/>
              <w:rPr>
                <w:rFonts w:eastAsia="Times New Roman" w:cs="Arial"/>
                <w:szCs w:val="24"/>
              </w:rPr>
            </w:pPr>
          </w:p>
          <w:p w14:paraId="2485E013" w14:textId="6D1744B3" w:rsidR="00B30C0E" w:rsidRPr="006040AE" w:rsidRDefault="00B30C0E" w:rsidP="00BC62F8">
            <w:pPr>
              <w:widowControl w:val="0"/>
              <w:autoSpaceDE w:val="0"/>
              <w:autoSpaceDN w:val="0"/>
              <w:adjustRightInd w:val="0"/>
              <w:rPr>
                <w:rFonts w:eastAsia="Times New Roman" w:cs="Arial"/>
                <w:szCs w:val="24"/>
              </w:rPr>
            </w:pPr>
          </w:p>
        </w:tc>
      </w:tr>
      <w:tr w:rsidR="002E7BA3" w:rsidRPr="00E230F5" w14:paraId="387203F5" w14:textId="77777777" w:rsidTr="00BC62F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c>
          <w:tcPr>
            <w:tcW w:w="3177" w:type="dxa"/>
            <w:shd w:val="clear" w:color="auto" w:fill="D0CECE" w:themeFill="background2" w:themeFillShade="E6"/>
          </w:tcPr>
          <w:p w14:paraId="65F9E963" w14:textId="77777777" w:rsidR="002E7BA3" w:rsidRDefault="002E7BA3" w:rsidP="00BC62F8">
            <w:pPr>
              <w:rPr>
                <w:rFonts w:cs="Arial"/>
              </w:rPr>
            </w:pPr>
            <w:r w:rsidRPr="00E230F5">
              <w:rPr>
                <w:rFonts w:cs="Arial"/>
                <w:bCs/>
              </w:rPr>
              <w:t>Date</w:t>
            </w:r>
            <w:r w:rsidRPr="00E230F5">
              <w:rPr>
                <w:rFonts w:cs="Arial"/>
              </w:rPr>
              <w:t xml:space="preserve"> </w:t>
            </w:r>
          </w:p>
          <w:p w14:paraId="3F7B5B8C" w14:textId="77777777" w:rsidR="002E7BA3" w:rsidRPr="00E230F5" w:rsidRDefault="002E7BA3" w:rsidP="00BC62F8">
            <w:r>
              <w:rPr>
                <w:rFonts w:cs="Arial"/>
              </w:rPr>
              <w:softHyphen/>
            </w:r>
            <w:r>
              <w:rPr>
                <w:rFonts w:cs="Arial"/>
              </w:rPr>
              <w:softHyphen/>
              <w:t>__</w:t>
            </w:r>
            <w:r w:rsidRPr="00E230F5">
              <w:rPr>
                <w:rFonts w:cs="Arial"/>
              </w:rPr>
              <w:t>__/</w:t>
            </w:r>
            <w:r>
              <w:rPr>
                <w:rFonts w:cs="Arial"/>
              </w:rPr>
              <w:softHyphen/>
            </w:r>
            <w:r>
              <w:rPr>
                <w:rFonts w:cs="Arial"/>
              </w:rPr>
              <w:softHyphen/>
              <w:t>__</w:t>
            </w:r>
            <w:r w:rsidRPr="00E230F5">
              <w:rPr>
                <w:rFonts w:cs="Arial"/>
              </w:rPr>
              <w:t>__/</w:t>
            </w:r>
            <w:r>
              <w:rPr>
                <w:rFonts w:cs="Arial"/>
              </w:rPr>
              <w:softHyphen/>
            </w:r>
            <w:r>
              <w:rPr>
                <w:rFonts w:cs="Arial"/>
              </w:rPr>
              <w:softHyphen/>
              <w:t>__</w:t>
            </w:r>
            <w:r w:rsidRPr="00E230F5">
              <w:rPr>
                <w:rFonts w:cs="Arial"/>
              </w:rPr>
              <w:t>__</w:t>
            </w:r>
          </w:p>
        </w:tc>
        <w:tc>
          <w:tcPr>
            <w:tcW w:w="3192" w:type="dxa"/>
            <w:gridSpan w:val="2"/>
            <w:shd w:val="clear" w:color="auto" w:fill="D0CECE" w:themeFill="background2" w:themeFillShade="E6"/>
          </w:tcPr>
          <w:p w14:paraId="7A73E8DD" w14:textId="77777777" w:rsidR="002E7BA3" w:rsidRPr="0066455C" w:rsidRDefault="002E7BA3" w:rsidP="00BC62F8">
            <w:pPr>
              <w:pStyle w:val="Heading2"/>
              <w:rPr>
                <w:rFonts w:cs="Arial"/>
                <w:b w:val="0"/>
                <w:i/>
              </w:rPr>
            </w:pPr>
            <w:r>
              <w:rPr>
                <w:rFonts w:cs="Arial"/>
                <w:b w:val="0"/>
                <w:i/>
              </w:rPr>
              <w:t>Student</w:t>
            </w:r>
            <w:r w:rsidRPr="0066455C">
              <w:rPr>
                <w:rFonts w:cs="Arial"/>
                <w:b w:val="0"/>
                <w:i/>
              </w:rPr>
              <w:t xml:space="preserve"> Signature:</w:t>
            </w:r>
          </w:p>
        </w:tc>
        <w:tc>
          <w:tcPr>
            <w:tcW w:w="2873" w:type="dxa"/>
            <w:shd w:val="clear" w:color="auto" w:fill="D0CECE" w:themeFill="background2" w:themeFillShade="E6"/>
          </w:tcPr>
          <w:p w14:paraId="4BB972C6" w14:textId="77777777" w:rsidR="002E7BA3" w:rsidRPr="00E230F5" w:rsidRDefault="002E7BA3" w:rsidP="00BC62F8">
            <w:pPr>
              <w:rPr>
                <w:rFonts w:cs="Arial"/>
                <w:bCs/>
                <w:i/>
              </w:rPr>
            </w:pPr>
            <w:r w:rsidRPr="009D08C9">
              <w:rPr>
                <w:rFonts w:cs="Arial"/>
                <w:bCs/>
                <w:i/>
                <w:szCs w:val="24"/>
              </w:rPr>
              <w:t xml:space="preserve">Practice </w:t>
            </w:r>
            <w:r>
              <w:rPr>
                <w:rFonts w:cs="Arial"/>
                <w:bCs/>
                <w:i/>
                <w:szCs w:val="24"/>
              </w:rPr>
              <w:t>Assessor’</w:t>
            </w:r>
            <w:r w:rsidRPr="009D08C9">
              <w:rPr>
                <w:rFonts w:cs="Arial"/>
                <w:bCs/>
                <w:i/>
                <w:szCs w:val="24"/>
              </w:rPr>
              <w:t xml:space="preserve">s </w:t>
            </w:r>
            <w:r>
              <w:rPr>
                <w:rFonts w:cs="Arial"/>
                <w:bCs/>
                <w:i/>
                <w:szCs w:val="24"/>
              </w:rPr>
              <w:t>S</w:t>
            </w:r>
            <w:r w:rsidRPr="009D08C9">
              <w:rPr>
                <w:rFonts w:cs="Arial"/>
                <w:bCs/>
                <w:i/>
                <w:szCs w:val="24"/>
              </w:rPr>
              <w:t>ignature:</w:t>
            </w:r>
          </w:p>
          <w:p w14:paraId="247505F3" w14:textId="77777777" w:rsidR="002E7BA3" w:rsidRPr="00E230F5" w:rsidRDefault="002E7BA3" w:rsidP="00BC62F8">
            <w:pPr>
              <w:rPr>
                <w:rFonts w:cs="Arial"/>
                <w:bCs/>
              </w:rPr>
            </w:pPr>
          </w:p>
        </w:tc>
      </w:tr>
    </w:tbl>
    <w:p w14:paraId="6D5D56C0" w14:textId="77777777" w:rsidR="002E7BA3" w:rsidRDefault="002E7BA3" w:rsidP="002E7BA3">
      <w:pPr>
        <w:spacing w:after="0"/>
        <w:rPr>
          <w:rFonts w:cs="Arial"/>
          <w:b/>
          <w:szCs w:val="24"/>
        </w:rPr>
      </w:pPr>
    </w:p>
    <w:p w14:paraId="30D5F6B1" w14:textId="77777777" w:rsidR="002E7BA3" w:rsidRDefault="002E7BA3" w:rsidP="002E7BA3">
      <w:pPr>
        <w:spacing w:after="0"/>
        <w:rPr>
          <w:rFonts w:cs="Arial"/>
          <w:b/>
          <w:szCs w:val="24"/>
        </w:rPr>
      </w:pPr>
    </w:p>
    <w:tbl>
      <w:tblPr>
        <w:tblStyle w:val="TableGrid"/>
        <w:tblW w:w="9209" w:type="dxa"/>
        <w:tblLook w:val="04A0" w:firstRow="1" w:lastRow="0" w:firstColumn="1" w:lastColumn="0" w:noHBand="0" w:noVBand="1"/>
      </w:tblPr>
      <w:tblGrid>
        <w:gridCol w:w="4746"/>
        <w:gridCol w:w="1203"/>
        <w:gridCol w:w="3260"/>
      </w:tblGrid>
      <w:tr w:rsidR="002E7BA3" w:rsidRPr="007665E0" w14:paraId="272B548C" w14:textId="77777777" w:rsidTr="00BC62F8">
        <w:tc>
          <w:tcPr>
            <w:tcW w:w="9209" w:type="dxa"/>
            <w:gridSpan w:val="3"/>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14:paraId="1B65B05B" w14:textId="77777777" w:rsidR="002E7BA3" w:rsidRPr="007665E0" w:rsidRDefault="002E7BA3" w:rsidP="00BC62F8">
            <w:pPr>
              <w:spacing w:after="0"/>
              <w:rPr>
                <w:rFonts w:cs="Arial"/>
                <w:b/>
                <w:szCs w:val="24"/>
              </w:rPr>
            </w:pPr>
            <w:r w:rsidRPr="007665E0">
              <w:rPr>
                <w:rFonts w:cs="Arial"/>
                <w:b/>
                <w:szCs w:val="24"/>
              </w:rPr>
              <w:t xml:space="preserve">Practice Assessor </w:t>
            </w:r>
            <w:r>
              <w:rPr>
                <w:rFonts w:cs="Arial"/>
                <w:b/>
                <w:szCs w:val="24"/>
              </w:rPr>
              <w:t xml:space="preserve">Overall </w:t>
            </w:r>
            <w:r w:rsidRPr="007665E0">
              <w:rPr>
                <w:rFonts w:cs="Arial"/>
                <w:b/>
                <w:szCs w:val="24"/>
              </w:rPr>
              <w:t xml:space="preserve">Summative </w:t>
            </w:r>
            <w:r>
              <w:rPr>
                <w:rFonts w:cs="Arial"/>
                <w:b/>
                <w:szCs w:val="24"/>
              </w:rPr>
              <w:t>Assessment Comments</w:t>
            </w:r>
          </w:p>
        </w:tc>
      </w:tr>
      <w:tr w:rsidR="002E7BA3" w:rsidRPr="007665E0" w14:paraId="75348E43" w14:textId="77777777" w:rsidTr="00BC62F8">
        <w:tc>
          <w:tcPr>
            <w:tcW w:w="9209" w:type="dxa"/>
            <w:gridSpan w:val="3"/>
            <w:tcBorders>
              <w:top w:val="single" w:sz="4" w:space="0" w:color="auto"/>
              <w:left w:val="single" w:sz="4" w:space="0" w:color="auto"/>
              <w:bottom w:val="single" w:sz="4" w:space="0" w:color="auto"/>
              <w:right w:val="single" w:sz="4" w:space="0" w:color="auto"/>
            </w:tcBorders>
            <w:vAlign w:val="center"/>
          </w:tcPr>
          <w:p w14:paraId="44574F42" w14:textId="77777777" w:rsidR="002E7BA3" w:rsidRPr="007665E0" w:rsidRDefault="002E7BA3" w:rsidP="00BC62F8">
            <w:pPr>
              <w:spacing w:after="0"/>
              <w:rPr>
                <w:rFonts w:cs="Arial"/>
                <w:b/>
                <w:szCs w:val="24"/>
              </w:rPr>
            </w:pPr>
          </w:p>
          <w:p w14:paraId="64886CFE" w14:textId="77777777" w:rsidR="002E7BA3" w:rsidRDefault="002E7BA3" w:rsidP="00BC62F8">
            <w:pPr>
              <w:spacing w:after="0"/>
              <w:rPr>
                <w:rFonts w:cs="Arial"/>
                <w:b/>
                <w:szCs w:val="24"/>
              </w:rPr>
            </w:pPr>
          </w:p>
          <w:p w14:paraId="60CA3A31" w14:textId="77777777" w:rsidR="002E7BA3" w:rsidRDefault="002E7BA3" w:rsidP="00BC62F8">
            <w:pPr>
              <w:spacing w:after="0"/>
              <w:rPr>
                <w:rFonts w:cs="Arial"/>
                <w:b/>
                <w:szCs w:val="24"/>
              </w:rPr>
            </w:pPr>
          </w:p>
          <w:p w14:paraId="4927558C" w14:textId="1B1FFC9C" w:rsidR="002E7BA3" w:rsidRDefault="002E7BA3" w:rsidP="00BC62F8">
            <w:pPr>
              <w:spacing w:after="0"/>
              <w:rPr>
                <w:rFonts w:cs="Arial"/>
                <w:b/>
                <w:szCs w:val="24"/>
              </w:rPr>
            </w:pPr>
          </w:p>
          <w:p w14:paraId="352AB08F" w14:textId="41C42728" w:rsidR="00163F53" w:rsidRDefault="00163F53" w:rsidP="00BC62F8">
            <w:pPr>
              <w:spacing w:after="0"/>
              <w:rPr>
                <w:rFonts w:cs="Arial"/>
                <w:b/>
                <w:szCs w:val="24"/>
              </w:rPr>
            </w:pPr>
          </w:p>
          <w:p w14:paraId="1D1EEEC4" w14:textId="46BAA8C0" w:rsidR="00163F53" w:rsidRDefault="00163F53" w:rsidP="00BC62F8">
            <w:pPr>
              <w:spacing w:after="0"/>
              <w:rPr>
                <w:rFonts w:cs="Arial"/>
                <w:b/>
                <w:szCs w:val="24"/>
              </w:rPr>
            </w:pPr>
          </w:p>
          <w:p w14:paraId="01E89589" w14:textId="52BD5CB2" w:rsidR="00163F53" w:rsidRDefault="00163F53" w:rsidP="00BC62F8">
            <w:pPr>
              <w:spacing w:after="0"/>
              <w:rPr>
                <w:rFonts w:cs="Arial"/>
                <w:b/>
                <w:szCs w:val="24"/>
              </w:rPr>
            </w:pPr>
          </w:p>
          <w:p w14:paraId="4599EDC9" w14:textId="3D440FB0" w:rsidR="00163F53" w:rsidRDefault="00163F53" w:rsidP="00BC62F8">
            <w:pPr>
              <w:spacing w:after="0"/>
              <w:rPr>
                <w:rFonts w:cs="Arial"/>
                <w:b/>
                <w:szCs w:val="24"/>
              </w:rPr>
            </w:pPr>
          </w:p>
          <w:p w14:paraId="771A9A57" w14:textId="529FFFC7" w:rsidR="00163F53" w:rsidRDefault="00163F53" w:rsidP="00BC62F8">
            <w:pPr>
              <w:spacing w:after="0"/>
              <w:rPr>
                <w:rFonts w:cs="Arial"/>
                <w:b/>
                <w:szCs w:val="24"/>
              </w:rPr>
            </w:pPr>
          </w:p>
          <w:p w14:paraId="5F245F04" w14:textId="115E019C" w:rsidR="00163F53" w:rsidRDefault="00163F53" w:rsidP="00BC62F8">
            <w:pPr>
              <w:spacing w:after="0"/>
              <w:rPr>
                <w:rFonts w:cs="Arial"/>
                <w:b/>
                <w:szCs w:val="24"/>
              </w:rPr>
            </w:pPr>
          </w:p>
          <w:p w14:paraId="5E707963" w14:textId="1BEDC241" w:rsidR="00163F53" w:rsidRDefault="00163F53" w:rsidP="00BC62F8">
            <w:pPr>
              <w:spacing w:after="0"/>
              <w:rPr>
                <w:rFonts w:cs="Arial"/>
                <w:b/>
                <w:szCs w:val="24"/>
              </w:rPr>
            </w:pPr>
          </w:p>
          <w:p w14:paraId="0B41F1B0" w14:textId="7BE197A5" w:rsidR="00163F53" w:rsidRDefault="00163F53" w:rsidP="00BC62F8">
            <w:pPr>
              <w:spacing w:after="0"/>
              <w:rPr>
                <w:rFonts w:cs="Arial"/>
                <w:b/>
                <w:szCs w:val="24"/>
              </w:rPr>
            </w:pPr>
          </w:p>
          <w:p w14:paraId="18838350" w14:textId="08515CF9" w:rsidR="00163F53" w:rsidRDefault="00163F53" w:rsidP="00BC62F8">
            <w:pPr>
              <w:spacing w:after="0"/>
              <w:rPr>
                <w:rFonts w:cs="Arial"/>
                <w:b/>
                <w:szCs w:val="24"/>
              </w:rPr>
            </w:pPr>
          </w:p>
          <w:p w14:paraId="346865D2" w14:textId="77777777" w:rsidR="00163F53" w:rsidRDefault="00163F53" w:rsidP="00BC62F8">
            <w:pPr>
              <w:spacing w:after="0"/>
              <w:rPr>
                <w:rFonts w:cs="Arial"/>
                <w:b/>
                <w:szCs w:val="24"/>
              </w:rPr>
            </w:pPr>
          </w:p>
          <w:p w14:paraId="0509BD58" w14:textId="77777777" w:rsidR="002E7BA3" w:rsidRDefault="002E7BA3" w:rsidP="00BC62F8">
            <w:pPr>
              <w:spacing w:after="0"/>
              <w:rPr>
                <w:rFonts w:cs="Arial"/>
                <w:b/>
                <w:szCs w:val="24"/>
              </w:rPr>
            </w:pPr>
          </w:p>
          <w:p w14:paraId="61B19882" w14:textId="77777777" w:rsidR="002E7BA3" w:rsidRPr="007665E0" w:rsidRDefault="002E7BA3" w:rsidP="00BC62F8">
            <w:pPr>
              <w:spacing w:after="0"/>
              <w:rPr>
                <w:rFonts w:cs="Arial"/>
                <w:b/>
                <w:szCs w:val="24"/>
              </w:rPr>
            </w:pPr>
          </w:p>
        </w:tc>
      </w:tr>
      <w:tr w:rsidR="002E7BA3" w:rsidRPr="007665E0" w14:paraId="7E3A7A21" w14:textId="77777777" w:rsidTr="00BC62F8">
        <w:tc>
          <w:tcPr>
            <w:tcW w:w="4746" w:type="dxa"/>
            <w:tcBorders>
              <w:top w:val="single" w:sz="4" w:space="0" w:color="auto"/>
              <w:left w:val="single" w:sz="4" w:space="0" w:color="auto"/>
              <w:bottom w:val="single" w:sz="4" w:space="0" w:color="auto"/>
              <w:right w:val="single" w:sz="4" w:space="0" w:color="auto"/>
            </w:tcBorders>
            <w:vAlign w:val="center"/>
          </w:tcPr>
          <w:p w14:paraId="7C4294C6" w14:textId="77777777" w:rsidR="002E7BA3" w:rsidRDefault="002E7BA3" w:rsidP="00BC62F8">
            <w:pPr>
              <w:spacing w:after="0"/>
              <w:rPr>
                <w:rFonts w:cs="Arial"/>
                <w:b/>
                <w:szCs w:val="24"/>
              </w:rPr>
            </w:pPr>
            <w:r>
              <w:rPr>
                <w:rFonts w:cs="Arial"/>
                <w:b/>
                <w:szCs w:val="24"/>
              </w:rPr>
              <w:t>Overall result for this PLE</w:t>
            </w:r>
          </w:p>
          <w:p w14:paraId="21527AA0" w14:textId="77777777" w:rsidR="002E7BA3" w:rsidRPr="007665E0" w:rsidRDefault="002E7BA3" w:rsidP="00BC62F8">
            <w:pPr>
              <w:spacing w:after="0"/>
              <w:rPr>
                <w:rFonts w:cs="Arial"/>
                <w:b/>
                <w:szCs w:val="24"/>
              </w:rPr>
            </w:pPr>
          </w:p>
        </w:tc>
        <w:tc>
          <w:tcPr>
            <w:tcW w:w="4463" w:type="dxa"/>
            <w:gridSpan w:val="2"/>
            <w:tcBorders>
              <w:top w:val="single" w:sz="4" w:space="0" w:color="auto"/>
              <w:left w:val="single" w:sz="4" w:space="0" w:color="auto"/>
              <w:bottom w:val="single" w:sz="4" w:space="0" w:color="auto"/>
              <w:right w:val="single" w:sz="4" w:space="0" w:color="auto"/>
            </w:tcBorders>
            <w:vAlign w:val="center"/>
          </w:tcPr>
          <w:p w14:paraId="743707FD" w14:textId="77777777" w:rsidR="002E7BA3" w:rsidRPr="007665E0" w:rsidRDefault="002E7BA3" w:rsidP="00BC62F8">
            <w:pPr>
              <w:spacing w:after="0"/>
              <w:jc w:val="center"/>
              <w:rPr>
                <w:rFonts w:cs="Arial"/>
                <w:b/>
                <w:szCs w:val="24"/>
              </w:rPr>
            </w:pPr>
            <w:r>
              <w:rPr>
                <w:rFonts w:cs="Arial"/>
                <w:b/>
                <w:szCs w:val="24"/>
              </w:rPr>
              <w:t>PASS / FAIL</w:t>
            </w:r>
          </w:p>
        </w:tc>
      </w:tr>
      <w:tr w:rsidR="002E7BA3" w:rsidRPr="007665E0" w14:paraId="153FDE68" w14:textId="77777777" w:rsidTr="00BC62F8">
        <w:tc>
          <w:tcPr>
            <w:tcW w:w="9209" w:type="dxa"/>
            <w:gridSpan w:val="3"/>
            <w:tcBorders>
              <w:top w:val="single" w:sz="4" w:space="0" w:color="auto"/>
              <w:left w:val="single" w:sz="4" w:space="0" w:color="auto"/>
              <w:bottom w:val="single" w:sz="4" w:space="0" w:color="auto"/>
              <w:right w:val="single" w:sz="4" w:space="0" w:color="auto"/>
            </w:tcBorders>
            <w:hideMark/>
          </w:tcPr>
          <w:p w14:paraId="246C42B2" w14:textId="77777777" w:rsidR="002E7BA3" w:rsidRDefault="002E7BA3" w:rsidP="00BC62F8">
            <w:pPr>
              <w:spacing w:after="0"/>
              <w:rPr>
                <w:rFonts w:cs="Arial"/>
                <w:szCs w:val="24"/>
              </w:rPr>
            </w:pPr>
            <w:r w:rsidRPr="007665E0">
              <w:rPr>
                <w:rFonts w:cs="Arial"/>
                <w:szCs w:val="24"/>
              </w:rPr>
              <w:t>Name of Practice Assessor (print full name)</w:t>
            </w:r>
          </w:p>
          <w:p w14:paraId="68476022" w14:textId="77777777" w:rsidR="002E7BA3" w:rsidRPr="007665E0" w:rsidRDefault="002E7BA3" w:rsidP="00BC62F8">
            <w:pPr>
              <w:spacing w:after="0"/>
              <w:rPr>
                <w:rFonts w:cs="Arial"/>
                <w:szCs w:val="24"/>
              </w:rPr>
            </w:pPr>
          </w:p>
        </w:tc>
      </w:tr>
      <w:tr w:rsidR="002E7BA3" w:rsidRPr="007665E0" w14:paraId="409CAF9C" w14:textId="77777777" w:rsidTr="00BC62F8">
        <w:tc>
          <w:tcPr>
            <w:tcW w:w="9209" w:type="dxa"/>
            <w:gridSpan w:val="3"/>
            <w:tcBorders>
              <w:top w:val="single" w:sz="4" w:space="0" w:color="auto"/>
              <w:left w:val="single" w:sz="4" w:space="0" w:color="auto"/>
              <w:bottom w:val="single" w:sz="4" w:space="0" w:color="auto"/>
              <w:right w:val="single" w:sz="4" w:space="0" w:color="auto"/>
            </w:tcBorders>
            <w:hideMark/>
          </w:tcPr>
          <w:p w14:paraId="4E43FE64" w14:textId="77777777" w:rsidR="002E7BA3" w:rsidRDefault="002E7BA3" w:rsidP="00BC62F8">
            <w:pPr>
              <w:spacing w:after="0"/>
              <w:rPr>
                <w:rFonts w:cs="Arial"/>
                <w:szCs w:val="24"/>
              </w:rPr>
            </w:pPr>
            <w:r>
              <w:rPr>
                <w:rFonts w:cs="Arial"/>
                <w:szCs w:val="24"/>
              </w:rPr>
              <w:t>Signature of Practice Assessor:</w:t>
            </w:r>
          </w:p>
          <w:p w14:paraId="21832E87" w14:textId="77777777" w:rsidR="002E7BA3" w:rsidRPr="007665E0" w:rsidRDefault="002E7BA3" w:rsidP="00BC62F8">
            <w:pPr>
              <w:spacing w:after="0"/>
              <w:rPr>
                <w:rFonts w:cs="Arial"/>
                <w:szCs w:val="24"/>
              </w:rPr>
            </w:pPr>
          </w:p>
        </w:tc>
      </w:tr>
      <w:tr w:rsidR="002E7BA3" w:rsidRPr="007665E0" w14:paraId="0684A4E5" w14:textId="77777777" w:rsidTr="00BC62F8">
        <w:tc>
          <w:tcPr>
            <w:tcW w:w="5949" w:type="dxa"/>
            <w:gridSpan w:val="2"/>
            <w:tcBorders>
              <w:top w:val="single" w:sz="4" w:space="0" w:color="auto"/>
              <w:left w:val="single" w:sz="4" w:space="0" w:color="auto"/>
              <w:bottom w:val="single" w:sz="4" w:space="0" w:color="auto"/>
              <w:right w:val="single" w:sz="4" w:space="0" w:color="auto"/>
            </w:tcBorders>
            <w:hideMark/>
          </w:tcPr>
          <w:p w14:paraId="5609C0D9" w14:textId="77777777" w:rsidR="002E7BA3" w:rsidRDefault="002E7BA3" w:rsidP="00BC62F8">
            <w:pPr>
              <w:spacing w:after="0"/>
              <w:rPr>
                <w:rFonts w:cs="Arial"/>
                <w:szCs w:val="24"/>
              </w:rPr>
            </w:pPr>
            <w:r>
              <w:rPr>
                <w:rFonts w:cs="Arial"/>
                <w:szCs w:val="24"/>
              </w:rPr>
              <w:t>Designation:</w:t>
            </w:r>
          </w:p>
          <w:p w14:paraId="4F38221E" w14:textId="77777777" w:rsidR="002E7BA3" w:rsidRPr="007665E0" w:rsidRDefault="002E7BA3" w:rsidP="00BC62F8">
            <w:pPr>
              <w:spacing w:after="0"/>
              <w:rPr>
                <w:rFonts w:cs="Arial"/>
                <w:szCs w:val="24"/>
              </w:rPr>
            </w:pPr>
          </w:p>
        </w:tc>
        <w:tc>
          <w:tcPr>
            <w:tcW w:w="3260" w:type="dxa"/>
            <w:tcBorders>
              <w:top w:val="single" w:sz="4" w:space="0" w:color="auto"/>
              <w:left w:val="single" w:sz="4" w:space="0" w:color="auto"/>
              <w:bottom w:val="single" w:sz="4" w:space="0" w:color="auto"/>
              <w:right w:val="single" w:sz="4" w:space="0" w:color="auto"/>
            </w:tcBorders>
            <w:hideMark/>
          </w:tcPr>
          <w:p w14:paraId="3781B835" w14:textId="77777777" w:rsidR="002E7BA3" w:rsidRPr="007665E0" w:rsidRDefault="002E7BA3" w:rsidP="00BC62F8">
            <w:pPr>
              <w:spacing w:after="0"/>
              <w:rPr>
                <w:rFonts w:cs="Arial"/>
                <w:szCs w:val="24"/>
              </w:rPr>
            </w:pPr>
            <w:r w:rsidRPr="007665E0">
              <w:rPr>
                <w:rFonts w:cs="Arial"/>
                <w:szCs w:val="24"/>
              </w:rPr>
              <w:t>Date:</w:t>
            </w:r>
          </w:p>
        </w:tc>
      </w:tr>
    </w:tbl>
    <w:p w14:paraId="29B69E4A" w14:textId="0AAF91A0" w:rsidR="00CC593A" w:rsidRDefault="00CC593A" w:rsidP="002E7BA3"/>
    <w:p w14:paraId="78B7592A" w14:textId="19E2596E" w:rsidR="002E7BA3" w:rsidRDefault="00CC593A" w:rsidP="00CC593A">
      <w:pPr>
        <w:spacing w:after="0"/>
      </w:pPr>
      <w:r>
        <w:br w:type="page"/>
      </w:r>
    </w:p>
    <w:tbl>
      <w:tblPr>
        <w:tblStyle w:val="TableGrid"/>
        <w:tblW w:w="9209" w:type="dxa"/>
        <w:tblLook w:val="04A0" w:firstRow="1" w:lastRow="0" w:firstColumn="1" w:lastColumn="0" w:noHBand="0" w:noVBand="1"/>
      </w:tblPr>
      <w:tblGrid>
        <w:gridCol w:w="9209"/>
      </w:tblGrid>
      <w:tr w:rsidR="002E7BA3" w:rsidRPr="007665E0" w14:paraId="586B71F1" w14:textId="77777777" w:rsidTr="00BC62F8">
        <w:trPr>
          <w:trHeight w:val="57"/>
        </w:trPr>
        <w:tc>
          <w:tcPr>
            <w:tcW w:w="9209" w:type="dxa"/>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14:paraId="2CE4966C" w14:textId="77777777" w:rsidR="002E7BA3" w:rsidRPr="007665E0" w:rsidRDefault="002E7BA3" w:rsidP="00BC62F8">
            <w:pPr>
              <w:spacing w:after="0"/>
              <w:rPr>
                <w:rFonts w:cs="Arial"/>
                <w:szCs w:val="24"/>
              </w:rPr>
            </w:pPr>
            <w:r w:rsidRPr="007665E0">
              <w:rPr>
                <w:rFonts w:cs="Arial"/>
                <w:b/>
                <w:szCs w:val="24"/>
              </w:rPr>
              <w:t>Practice Assessor Confirmatory Statement</w:t>
            </w:r>
          </w:p>
        </w:tc>
      </w:tr>
      <w:tr w:rsidR="002E7BA3" w:rsidRPr="007665E0" w14:paraId="28665DCB" w14:textId="77777777" w:rsidTr="00BC62F8">
        <w:trPr>
          <w:trHeight w:val="1312"/>
        </w:trPr>
        <w:tc>
          <w:tcPr>
            <w:tcW w:w="9209" w:type="dxa"/>
            <w:tcBorders>
              <w:top w:val="single" w:sz="4" w:space="0" w:color="auto"/>
              <w:left w:val="single" w:sz="4" w:space="0" w:color="auto"/>
              <w:bottom w:val="single" w:sz="4" w:space="0" w:color="auto"/>
              <w:right w:val="single" w:sz="4" w:space="0" w:color="auto"/>
            </w:tcBorders>
            <w:hideMark/>
          </w:tcPr>
          <w:p w14:paraId="2CFF1A0C" w14:textId="77777777" w:rsidR="002E7BA3" w:rsidRDefault="002E7BA3" w:rsidP="00BC62F8">
            <w:pPr>
              <w:spacing w:before="240" w:line="360" w:lineRule="auto"/>
              <w:rPr>
                <w:rFonts w:cs="Arial"/>
                <w:szCs w:val="24"/>
              </w:rPr>
            </w:pPr>
            <w:r w:rsidRPr="004E779A">
              <w:rPr>
                <w:rFonts w:cs="Arial"/>
                <w:szCs w:val="24"/>
              </w:rPr>
              <w:t xml:space="preserve">I confirm that: student nurse (print full name) _______________________________ following a period of _________ hours of attendance at placement (please refer to attendance record), and through objective evidence-based assessments, has: </w:t>
            </w:r>
          </w:p>
          <w:p w14:paraId="4153AA99" w14:textId="41C48BBE" w:rsidR="007D24D2" w:rsidRDefault="002E7BA3" w:rsidP="007D24D2">
            <w:pPr>
              <w:spacing w:before="240" w:line="360" w:lineRule="auto"/>
              <w:jc w:val="center"/>
              <w:rPr>
                <w:rFonts w:cs="Arial"/>
                <w:szCs w:val="24"/>
              </w:rPr>
            </w:pPr>
            <w:r w:rsidRPr="007665E0">
              <w:rPr>
                <w:rFonts w:cs="Arial"/>
                <w:b/>
                <w:szCs w:val="24"/>
              </w:rPr>
              <w:t>ACHIEVED / NOT ACHIEVED</w:t>
            </w:r>
          </w:p>
          <w:p w14:paraId="5196FCA0" w14:textId="5F6F065B" w:rsidR="002E7BA3" w:rsidRPr="00A521F2" w:rsidRDefault="002E7BA3" w:rsidP="00BC62F8">
            <w:pPr>
              <w:spacing w:before="240" w:line="360" w:lineRule="auto"/>
              <w:rPr>
                <w:rFonts w:cs="Arial"/>
                <w:b/>
                <w:szCs w:val="24"/>
                <w:highlight w:val="yellow"/>
              </w:rPr>
            </w:pPr>
            <w:r w:rsidRPr="007665E0">
              <w:rPr>
                <w:rFonts w:cs="Arial"/>
                <w:szCs w:val="24"/>
              </w:rPr>
              <w:t>(Please delete as appropriate) the expected level of</w:t>
            </w:r>
            <w:r w:rsidRPr="007665E0">
              <w:rPr>
                <w:rFonts w:cs="Arial"/>
                <w:b/>
                <w:szCs w:val="24"/>
              </w:rPr>
              <w:t xml:space="preserve"> </w:t>
            </w:r>
            <w:r w:rsidRPr="00001492">
              <w:rPr>
                <w:rFonts w:eastAsiaTheme="minorHAnsi" w:cs="Arial"/>
                <w:b/>
                <w:szCs w:val="24"/>
              </w:rPr>
              <w:t>IN</w:t>
            </w:r>
            <w:r w:rsidRPr="007665E0">
              <w:rPr>
                <w:rFonts w:cs="Arial"/>
                <w:b/>
                <w:szCs w:val="24"/>
              </w:rPr>
              <w:t>DEPENDENT</w:t>
            </w:r>
          </w:p>
        </w:tc>
      </w:tr>
      <w:tr w:rsidR="002E7BA3" w:rsidRPr="007665E0" w14:paraId="115E41FB" w14:textId="77777777" w:rsidTr="00BC62F8">
        <w:trPr>
          <w:trHeight w:val="340"/>
        </w:trPr>
        <w:tc>
          <w:tcPr>
            <w:tcW w:w="9209" w:type="dxa"/>
            <w:tcBorders>
              <w:top w:val="single" w:sz="4" w:space="0" w:color="auto"/>
              <w:left w:val="single" w:sz="4" w:space="0" w:color="auto"/>
              <w:bottom w:val="single" w:sz="4" w:space="0" w:color="auto"/>
              <w:right w:val="single" w:sz="4" w:space="0" w:color="auto"/>
            </w:tcBorders>
            <w:hideMark/>
          </w:tcPr>
          <w:p w14:paraId="7A28FC26" w14:textId="77777777" w:rsidR="002E7BA3" w:rsidRPr="007665E0" w:rsidRDefault="002E7BA3" w:rsidP="00BC62F8">
            <w:pPr>
              <w:spacing w:line="360" w:lineRule="auto"/>
              <w:rPr>
                <w:rFonts w:cs="Arial"/>
                <w:szCs w:val="24"/>
              </w:rPr>
            </w:pPr>
            <w:r>
              <w:rPr>
                <w:rFonts w:cs="Arial"/>
                <w:szCs w:val="24"/>
              </w:rPr>
              <w:t>Signature of Practice Assessor:</w:t>
            </w:r>
          </w:p>
        </w:tc>
      </w:tr>
      <w:tr w:rsidR="002E7BA3" w:rsidRPr="007665E0" w14:paraId="2EACA2A7" w14:textId="77777777" w:rsidTr="00BC62F8">
        <w:trPr>
          <w:trHeight w:val="340"/>
        </w:trPr>
        <w:tc>
          <w:tcPr>
            <w:tcW w:w="9209" w:type="dxa"/>
            <w:tcBorders>
              <w:top w:val="single" w:sz="4" w:space="0" w:color="auto"/>
              <w:left w:val="single" w:sz="4" w:space="0" w:color="auto"/>
              <w:bottom w:val="single" w:sz="4" w:space="0" w:color="auto"/>
              <w:right w:val="single" w:sz="4" w:space="0" w:color="auto"/>
            </w:tcBorders>
            <w:hideMark/>
          </w:tcPr>
          <w:p w14:paraId="6815FD8B" w14:textId="77777777" w:rsidR="002E7BA3" w:rsidRPr="007665E0" w:rsidRDefault="002E7BA3" w:rsidP="00BC62F8">
            <w:pPr>
              <w:spacing w:line="360" w:lineRule="auto"/>
              <w:rPr>
                <w:rFonts w:cs="Arial"/>
                <w:szCs w:val="24"/>
              </w:rPr>
            </w:pPr>
            <w:r w:rsidRPr="007665E0">
              <w:rPr>
                <w:rFonts w:cs="Arial"/>
                <w:szCs w:val="24"/>
              </w:rPr>
              <w:t>Date:</w:t>
            </w:r>
          </w:p>
        </w:tc>
      </w:tr>
    </w:tbl>
    <w:p w14:paraId="2FE89C63" w14:textId="77777777" w:rsidR="002E7BA3" w:rsidRDefault="002E7BA3" w:rsidP="002E7BA3"/>
    <w:tbl>
      <w:tblPr>
        <w:tblStyle w:val="TableGrid"/>
        <w:tblW w:w="9209" w:type="dxa"/>
        <w:tblLook w:val="04A0" w:firstRow="1" w:lastRow="0" w:firstColumn="1" w:lastColumn="0" w:noHBand="0" w:noVBand="1"/>
      </w:tblPr>
      <w:tblGrid>
        <w:gridCol w:w="5807"/>
        <w:gridCol w:w="3402"/>
      </w:tblGrid>
      <w:tr w:rsidR="002E7BA3" w:rsidRPr="007665E0" w14:paraId="4BACAEE6" w14:textId="77777777" w:rsidTr="00BC62F8">
        <w:tc>
          <w:tcPr>
            <w:tcW w:w="9209" w:type="dxa"/>
            <w:gridSpan w:val="2"/>
            <w:shd w:val="clear" w:color="auto" w:fill="D0CECE" w:themeFill="background2" w:themeFillShade="E6"/>
          </w:tcPr>
          <w:p w14:paraId="09C452E4" w14:textId="77777777" w:rsidR="002E7BA3" w:rsidRPr="007665E0" w:rsidRDefault="002E7BA3" w:rsidP="00BC62F8">
            <w:pPr>
              <w:spacing w:after="0"/>
              <w:rPr>
                <w:rFonts w:cs="Arial"/>
                <w:b/>
                <w:szCs w:val="24"/>
              </w:rPr>
            </w:pPr>
            <w:r w:rsidRPr="007665E0">
              <w:rPr>
                <w:rFonts w:cs="Arial"/>
                <w:b/>
                <w:szCs w:val="24"/>
              </w:rPr>
              <w:t>Student Statement</w:t>
            </w:r>
          </w:p>
        </w:tc>
      </w:tr>
      <w:tr w:rsidR="002E7BA3" w:rsidRPr="007665E0" w14:paraId="4CC31C99" w14:textId="77777777" w:rsidTr="00BC62F8">
        <w:tc>
          <w:tcPr>
            <w:tcW w:w="9209" w:type="dxa"/>
            <w:gridSpan w:val="2"/>
          </w:tcPr>
          <w:p w14:paraId="3ABE7EA1" w14:textId="77777777" w:rsidR="002E7BA3" w:rsidRDefault="002E7BA3" w:rsidP="00BC62F8">
            <w:pPr>
              <w:spacing w:before="240" w:after="0" w:line="360" w:lineRule="auto"/>
              <w:rPr>
                <w:rFonts w:cs="Arial"/>
                <w:szCs w:val="24"/>
              </w:rPr>
            </w:pPr>
            <w:r w:rsidRPr="007665E0">
              <w:rPr>
                <w:rFonts w:cs="Arial"/>
                <w:szCs w:val="24"/>
              </w:rPr>
              <w:t xml:space="preserve">I _______________________________________ (write name in capital letters) have received feedback on my performance and have had the opportunity to </w:t>
            </w:r>
            <w:r>
              <w:rPr>
                <w:rFonts w:cs="Arial"/>
                <w:szCs w:val="24"/>
              </w:rPr>
              <w:t xml:space="preserve">reflect and </w:t>
            </w:r>
            <w:r w:rsidRPr="007665E0">
              <w:rPr>
                <w:rFonts w:cs="Arial"/>
                <w:szCs w:val="24"/>
              </w:rPr>
              <w:t xml:space="preserve">discuss this with the Practice Assessor. </w:t>
            </w:r>
            <w:r>
              <w:rPr>
                <w:rFonts w:cs="Arial"/>
                <w:szCs w:val="24"/>
              </w:rPr>
              <w:t>Please write comments below:</w:t>
            </w:r>
            <w:r w:rsidRPr="007665E0">
              <w:rPr>
                <w:rFonts w:cs="Arial"/>
                <w:szCs w:val="24"/>
              </w:rPr>
              <w:t xml:space="preserve"> </w:t>
            </w:r>
          </w:p>
          <w:p w14:paraId="390CAE7F" w14:textId="77777777" w:rsidR="002E7BA3" w:rsidRPr="007665E0" w:rsidRDefault="002E7BA3" w:rsidP="00BC62F8">
            <w:pPr>
              <w:spacing w:before="240" w:after="0" w:line="360" w:lineRule="auto"/>
              <w:rPr>
                <w:rFonts w:cs="Arial"/>
                <w:szCs w:val="24"/>
              </w:rPr>
            </w:pPr>
          </w:p>
          <w:p w14:paraId="368F06F8" w14:textId="77777777" w:rsidR="002E7BA3" w:rsidRDefault="002E7BA3" w:rsidP="00BC62F8">
            <w:pPr>
              <w:spacing w:before="240" w:after="0" w:line="360" w:lineRule="auto"/>
              <w:rPr>
                <w:rFonts w:cs="Arial"/>
                <w:szCs w:val="24"/>
              </w:rPr>
            </w:pPr>
          </w:p>
          <w:p w14:paraId="280B20DA" w14:textId="77777777" w:rsidR="002E7BA3" w:rsidRDefault="002E7BA3" w:rsidP="00BC62F8">
            <w:pPr>
              <w:spacing w:before="240" w:after="0" w:line="360" w:lineRule="auto"/>
              <w:rPr>
                <w:rFonts w:cs="Arial"/>
                <w:szCs w:val="24"/>
              </w:rPr>
            </w:pPr>
          </w:p>
          <w:p w14:paraId="4DF80CFB" w14:textId="77777777" w:rsidR="002E7BA3" w:rsidRDefault="002E7BA3" w:rsidP="00BC62F8">
            <w:pPr>
              <w:spacing w:before="240" w:after="0" w:line="360" w:lineRule="auto"/>
              <w:rPr>
                <w:rFonts w:cs="Arial"/>
                <w:szCs w:val="24"/>
              </w:rPr>
            </w:pPr>
          </w:p>
          <w:p w14:paraId="4016E575" w14:textId="77777777" w:rsidR="002E7BA3" w:rsidRDefault="002E7BA3" w:rsidP="00BC62F8">
            <w:pPr>
              <w:spacing w:before="240" w:after="0" w:line="360" w:lineRule="auto"/>
              <w:rPr>
                <w:rFonts w:cs="Arial"/>
                <w:szCs w:val="24"/>
              </w:rPr>
            </w:pPr>
          </w:p>
          <w:p w14:paraId="496D7F0A" w14:textId="77777777" w:rsidR="002E7BA3" w:rsidRPr="007665E0" w:rsidRDefault="002E7BA3" w:rsidP="00BC62F8">
            <w:pPr>
              <w:spacing w:before="240" w:after="0" w:line="360" w:lineRule="auto"/>
              <w:rPr>
                <w:rFonts w:cs="Arial"/>
                <w:szCs w:val="24"/>
              </w:rPr>
            </w:pPr>
          </w:p>
          <w:p w14:paraId="08AF6BB1" w14:textId="77777777" w:rsidR="002E7BA3" w:rsidRPr="007665E0" w:rsidRDefault="002E7BA3" w:rsidP="00BC62F8">
            <w:pPr>
              <w:spacing w:before="240" w:after="0" w:line="360" w:lineRule="auto"/>
              <w:rPr>
                <w:rFonts w:cs="Arial"/>
                <w:szCs w:val="24"/>
              </w:rPr>
            </w:pPr>
          </w:p>
        </w:tc>
      </w:tr>
      <w:tr w:rsidR="002E7BA3" w:rsidRPr="007665E0" w14:paraId="699F02F0" w14:textId="77777777" w:rsidTr="00BC62F8">
        <w:trPr>
          <w:trHeight w:hRule="exact" w:val="778"/>
        </w:trPr>
        <w:tc>
          <w:tcPr>
            <w:tcW w:w="5807" w:type="dxa"/>
          </w:tcPr>
          <w:p w14:paraId="742CF55E" w14:textId="77777777" w:rsidR="002E7BA3" w:rsidRDefault="002E7BA3" w:rsidP="00BC62F8">
            <w:pPr>
              <w:spacing w:after="0" w:line="360" w:lineRule="auto"/>
              <w:rPr>
                <w:rFonts w:cs="Arial"/>
                <w:szCs w:val="24"/>
              </w:rPr>
            </w:pPr>
            <w:r w:rsidRPr="007665E0">
              <w:rPr>
                <w:rFonts w:cs="Arial"/>
                <w:szCs w:val="24"/>
              </w:rPr>
              <w:t>Student signature:</w:t>
            </w:r>
          </w:p>
          <w:p w14:paraId="7BCE048A" w14:textId="77777777" w:rsidR="002E7BA3" w:rsidRDefault="002E7BA3" w:rsidP="00BC62F8">
            <w:pPr>
              <w:spacing w:after="0" w:line="360" w:lineRule="auto"/>
              <w:rPr>
                <w:rFonts w:cs="Arial"/>
                <w:szCs w:val="24"/>
              </w:rPr>
            </w:pPr>
          </w:p>
          <w:p w14:paraId="299129D4" w14:textId="77777777" w:rsidR="002E7BA3" w:rsidRDefault="002E7BA3" w:rsidP="00BC62F8">
            <w:pPr>
              <w:spacing w:after="0" w:line="360" w:lineRule="auto"/>
              <w:rPr>
                <w:rFonts w:cs="Arial"/>
                <w:szCs w:val="24"/>
              </w:rPr>
            </w:pPr>
          </w:p>
          <w:p w14:paraId="40FE820E" w14:textId="77777777" w:rsidR="002E7BA3" w:rsidRDefault="002E7BA3" w:rsidP="00BC62F8">
            <w:pPr>
              <w:spacing w:after="0" w:line="360" w:lineRule="auto"/>
              <w:rPr>
                <w:rFonts w:cs="Arial"/>
                <w:szCs w:val="24"/>
              </w:rPr>
            </w:pPr>
          </w:p>
          <w:p w14:paraId="7ED03D55" w14:textId="77777777" w:rsidR="002E7BA3" w:rsidRDefault="002E7BA3" w:rsidP="00BC62F8">
            <w:pPr>
              <w:spacing w:after="0" w:line="360" w:lineRule="auto"/>
              <w:rPr>
                <w:rFonts w:cs="Arial"/>
                <w:szCs w:val="24"/>
              </w:rPr>
            </w:pPr>
          </w:p>
          <w:p w14:paraId="15CDD573" w14:textId="77777777" w:rsidR="002E7BA3" w:rsidRDefault="002E7BA3" w:rsidP="00BC62F8">
            <w:pPr>
              <w:spacing w:after="0" w:line="360" w:lineRule="auto"/>
              <w:rPr>
                <w:rFonts w:cs="Arial"/>
                <w:szCs w:val="24"/>
              </w:rPr>
            </w:pPr>
          </w:p>
          <w:p w14:paraId="14826217" w14:textId="77777777" w:rsidR="002E7BA3" w:rsidRDefault="002E7BA3" w:rsidP="00BC62F8">
            <w:pPr>
              <w:spacing w:after="0" w:line="360" w:lineRule="auto"/>
              <w:rPr>
                <w:rFonts w:cs="Arial"/>
                <w:szCs w:val="24"/>
              </w:rPr>
            </w:pPr>
          </w:p>
          <w:p w14:paraId="68F9C081" w14:textId="77777777" w:rsidR="002E7BA3" w:rsidRPr="007665E0" w:rsidRDefault="002E7BA3" w:rsidP="00BC62F8">
            <w:pPr>
              <w:spacing w:after="0" w:line="360" w:lineRule="auto"/>
              <w:rPr>
                <w:rFonts w:cs="Arial"/>
                <w:szCs w:val="24"/>
              </w:rPr>
            </w:pPr>
          </w:p>
          <w:p w14:paraId="505AFEE3" w14:textId="77777777" w:rsidR="002E7BA3" w:rsidRPr="007665E0" w:rsidRDefault="002E7BA3" w:rsidP="00BC62F8">
            <w:pPr>
              <w:spacing w:after="0" w:line="360" w:lineRule="auto"/>
              <w:rPr>
                <w:rFonts w:cs="Arial"/>
                <w:szCs w:val="24"/>
              </w:rPr>
            </w:pPr>
          </w:p>
          <w:p w14:paraId="4DF12521" w14:textId="77777777" w:rsidR="002E7BA3" w:rsidRPr="007665E0" w:rsidRDefault="002E7BA3" w:rsidP="00BC62F8">
            <w:pPr>
              <w:spacing w:after="0" w:line="360" w:lineRule="auto"/>
              <w:rPr>
                <w:rFonts w:cs="Arial"/>
                <w:szCs w:val="24"/>
              </w:rPr>
            </w:pPr>
          </w:p>
          <w:p w14:paraId="372A3496" w14:textId="77777777" w:rsidR="002E7BA3" w:rsidRPr="007665E0" w:rsidRDefault="002E7BA3" w:rsidP="00BC62F8">
            <w:pPr>
              <w:spacing w:after="0" w:line="360" w:lineRule="auto"/>
              <w:rPr>
                <w:rFonts w:cs="Arial"/>
                <w:szCs w:val="24"/>
              </w:rPr>
            </w:pPr>
          </w:p>
          <w:p w14:paraId="693030E9" w14:textId="77777777" w:rsidR="002E7BA3" w:rsidRPr="007665E0" w:rsidRDefault="002E7BA3" w:rsidP="00BC62F8">
            <w:pPr>
              <w:spacing w:after="0" w:line="360" w:lineRule="auto"/>
              <w:rPr>
                <w:rFonts w:cs="Arial"/>
                <w:szCs w:val="24"/>
              </w:rPr>
            </w:pPr>
            <w:r w:rsidRPr="007665E0">
              <w:rPr>
                <w:rFonts w:cs="Arial"/>
                <w:szCs w:val="24"/>
              </w:rPr>
              <w:t>:</w:t>
            </w:r>
          </w:p>
          <w:p w14:paraId="78D1535A" w14:textId="77777777" w:rsidR="002E7BA3" w:rsidRPr="007665E0" w:rsidRDefault="002E7BA3" w:rsidP="00BC62F8">
            <w:pPr>
              <w:spacing w:after="0" w:line="360" w:lineRule="auto"/>
              <w:rPr>
                <w:rFonts w:cs="Arial"/>
                <w:szCs w:val="24"/>
              </w:rPr>
            </w:pPr>
          </w:p>
        </w:tc>
        <w:tc>
          <w:tcPr>
            <w:tcW w:w="3402" w:type="dxa"/>
          </w:tcPr>
          <w:p w14:paraId="11779571" w14:textId="77777777" w:rsidR="002E7BA3" w:rsidRDefault="002E7BA3" w:rsidP="00BC62F8">
            <w:pPr>
              <w:spacing w:after="0" w:line="360" w:lineRule="auto"/>
              <w:rPr>
                <w:rFonts w:cs="Arial"/>
                <w:szCs w:val="24"/>
              </w:rPr>
            </w:pPr>
            <w:r w:rsidRPr="007665E0">
              <w:rPr>
                <w:rFonts w:cs="Arial"/>
                <w:szCs w:val="24"/>
              </w:rPr>
              <w:t xml:space="preserve">Date: </w:t>
            </w:r>
          </w:p>
          <w:p w14:paraId="33ACB956" w14:textId="77777777" w:rsidR="002E7BA3" w:rsidRDefault="002E7BA3" w:rsidP="00BC62F8">
            <w:pPr>
              <w:spacing w:after="0" w:line="360" w:lineRule="auto"/>
              <w:rPr>
                <w:rFonts w:cs="Arial"/>
                <w:szCs w:val="24"/>
              </w:rPr>
            </w:pPr>
          </w:p>
          <w:p w14:paraId="044EF54F" w14:textId="77777777" w:rsidR="002E7BA3" w:rsidRDefault="002E7BA3" w:rsidP="00BC62F8">
            <w:pPr>
              <w:spacing w:after="0" w:line="360" w:lineRule="auto"/>
              <w:rPr>
                <w:rFonts w:cs="Arial"/>
                <w:szCs w:val="24"/>
              </w:rPr>
            </w:pPr>
          </w:p>
          <w:p w14:paraId="64257BBD" w14:textId="77777777" w:rsidR="002E7BA3" w:rsidRDefault="002E7BA3" w:rsidP="00BC62F8">
            <w:pPr>
              <w:spacing w:after="0" w:line="360" w:lineRule="auto"/>
              <w:rPr>
                <w:rFonts w:cs="Arial"/>
                <w:szCs w:val="24"/>
              </w:rPr>
            </w:pPr>
          </w:p>
          <w:p w14:paraId="0D08E9AA" w14:textId="77777777" w:rsidR="002E7BA3" w:rsidRDefault="002E7BA3" w:rsidP="00BC62F8">
            <w:pPr>
              <w:spacing w:after="0" w:line="360" w:lineRule="auto"/>
              <w:rPr>
                <w:rFonts w:cs="Arial"/>
                <w:szCs w:val="24"/>
              </w:rPr>
            </w:pPr>
          </w:p>
          <w:p w14:paraId="29F8D6BB" w14:textId="77777777" w:rsidR="002E7BA3" w:rsidRPr="007665E0" w:rsidRDefault="002E7BA3" w:rsidP="00BC62F8">
            <w:pPr>
              <w:spacing w:after="0" w:line="360" w:lineRule="auto"/>
              <w:rPr>
                <w:rFonts w:cs="Arial"/>
                <w:szCs w:val="24"/>
              </w:rPr>
            </w:pPr>
          </w:p>
          <w:p w14:paraId="4A5291B5" w14:textId="77777777" w:rsidR="002E7BA3" w:rsidRPr="007665E0" w:rsidRDefault="002E7BA3" w:rsidP="00BC62F8">
            <w:pPr>
              <w:spacing w:after="0" w:line="360" w:lineRule="auto"/>
              <w:rPr>
                <w:rFonts w:cs="Arial"/>
                <w:szCs w:val="24"/>
              </w:rPr>
            </w:pPr>
          </w:p>
          <w:p w14:paraId="5CACBB6C" w14:textId="77777777" w:rsidR="002E7BA3" w:rsidRPr="007665E0" w:rsidRDefault="002E7BA3" w:rsidP="00BC62F8">
            <w:pPr>
              <w:spacing w:after="0" w:line="360" w:lineRule="auto"/>
              <w:rPr>
                <w:rFonts w:cs="Arial"/>
                <w:szCs w:val="24"/>
              </w:rPr>
            </w:pPr>
          </w:p>
        </w:tc>
      </w:tr>
    </w:tbl>
    <w:p w14:paraId="14408FD3" w14:textId="77777777" w:rsidR="002E7BA3" w:rsidRPr="007665E0" w:rsidRDefault="002E7BA3" w:rsidP="002E7BA3">
      <w:pPr>
        <w:spacing w:after="160" w:line="259" w:lineRule="auto"/>
        <w:rPr>
          <w:rFonts w:cs="Arial"/>
          <w:szCs w:val="24"/>
        </w:rPr>
      </w:pPr>
    </w:p>
    <w:p w14:paraId="0BDA54F1" w14:textId="77777777" w:rsidR="002E7BA3" w:rsidRDefault="002E7BA3" w:rsidP="002E7BA3">
      <w:r>
        <w:br w:type="page"/>
      </w: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0"/>
        <w:gridCol w:w="1289"/>
        <w:gridCol w:w="720"/>
        <w:gridCol w:w="626"/>
        <w:gridCol w:w="718"/>
        <w:gridCol w:w="6"/>
        <w:gridCol w:w="673"/>
        <w:gridCol w:w="724"/>
        <w:gridCol w:w="721"/>
        <w:gridCol w:w="721"/>
        <w:gridCol w:w="844"/>
        <w:gridCol w:w="1317"/>
      </w:tblGrid>
      <w:tr w:rsidR="002E7BA3" w:rsidRPr="00E230F5" w14:paraId="558B7807" w14:textId="77777777" w:rsidTr="00BC62F8">
        <w:tc>
          <w:tcPr>
            <w:tcW w:w="9209" w:type="dxa"/>
            <w:gridSpan w:val="12"/>
            <w:tcBorders>
              <w:bottom w:val="single" w:sz="4" w:space="0" w:color="auto"/>
            </w:tcBorders>
            <w:shd w:val="clear" w:color="auto" w:fill="D0CECE" w:themeFill="background2" w:themeFillShade="E6"/>
          </w:tcPr>
          <w:p w14:paraId="51F9595F" w14:textId="77777777" w:rsidR="002E7BA3" w:rsidRPr="006040AE" w:rsidRDefault="002E7BA3" w:rsidP="00BC62F8">
            <w:pPr>
              <w:jc w:val="center"/>
              <w:rPr>
                <w:b/>
                <w:szCs w:val="24"/>
              </w:rPr>
            </w:pPr>
            <w:r w:rsidRPr="006040AE">
              <w:rPr>
                <w:b/>
                <w:szCs w:val="24"/>
              </w:rPr>
              <w:br w:type="page"/>
              <w:t>ATTENDANCE RECORD</w:t>
            </w:r>
          </w:p>
          <w:p w14:paraId="65E677B6" w14:textId="799FA2B2" w:rsidR="002E7BA3" w:rsidRPr="006040AE" w:rsidRDefault="002E7BA3" w:rsidP="00BC62F8">
            <w:pPr>
              <w:jc w:val="center"/>
              <w:rPr>
                <w:b/>
                <w:szCs w:val="24"/>
              </w:rPr>
            </w:pPr>
            <w:r w:rsidRPr="006040AE">
              <w:rPr>
                <w:b/>
                <w:szCs w:val="24"/>
              </w:rPr>
              <w:t>PART 3: PLE</w:t>
            </w:r>
            <w:r>
              <w:rPr>
                <w:b/>
                <w:szCs w:val="24"/>
              </w:rPr>
              <w:t xml:space="preserve"> </w:t>
            </w:r>
            <w:r w:rsidR="00CA39AD">
              <w:rPr>
                <w:b/>
                <w:szCs w:val="24"/>
              </w:rPr>
              <w:t>3</w:t>
            </w:r>
          </w:p>
        </w:tc>
      </w:tr>
      <w:tr w:rsidR="002E7BA3" w:rsidRPr="00E230F5" w14:paraId="65988EE3" w14:textId="77777777" w:rsidTr="00BC62F8">
        <w:tblPrEx>
          <w:tblLook w:val="04A0" w:firstRow="1" w:lastRow="0" w:firstColumn="1" w:lastColumn="0" w:noHBand="0" w:noVBand="1"/>
        </w:tblPrEx>
        <w:tc>
          <w:tcPr>
            <w:tcW w:w="4203" w:type="dxa"/>
            <w:gridSpan w:val="5"/>
            <w:shd w:val="clear" w:color="auto" w:fill="D0CECE" w:themeFill="background2" w:themeFillShade="E6"/>
          </w:tcPr>
          <w:p w14:paraId="7FFBEA2E" w14:textId="77777777" w:rsidR="002E7BA3" w:rsidRDefault="00ED34C9" w:rsidP="00BC62F8">
            <w:pPr>
              <w:spacing w:after="0"/>
              <w:rPr>
                <w:rFonts w:cs="Arial"/>
                <w:szCs w:val="24"/>
              </w:rPr>
            </w:pPr>
            <w:r>
              <w:rPr>
                <w:rFonts w:cs="Arial"/>
                <w:szCs w:val="24"/>
              </w:rPr>
              <w:t>Student Name and ID</w:t>
            </w:r>
          </w:p>
          <w:p w14:paraId="2AE955D1" w14:textId="3803AC76" w:rsidR="00ED34C9" w:rsidRPr="006040AE" w:rsidRDefault="00ED34C9" w:rsidP="00BC62F8">
            <w:pPr>
              <w:spacing w:after="0"/>
              <w:rPr>
                <w:rFonts w:cs="Arial"/>
                <w:szCs w:val="24"/>
              </w:rPr>
            </w:pPr>
          </w:p>
        </w:tc>
        <w:tc>
          <w:tcPr>
            <w:tcW w:w="5006" w:type="dxa"/>
            <w:gridSpan w:val="7"/>
          </w:tcPr>
          <w:p w14:paraId="548DF90F" w14:textId="77777777" w:rsidR="002E7BA3" w:rsidRPr="006040AE" w:rsidRDefault="002E7BA3" w:rsidP="00BC62F8">
            <w:pPr>
              <w:spacing w:after="0"/>
              <w:rPr>
                <w:rFonts w:cs="Arial"/>
                <w:szCs w:val="24"/>
              </w:rPr>
            </w:pPr>
          </w:p>
        </w:tc>
      </w:tr>
      <w:tr w:rsidR="002E7BA3" w:rsidRPr="00E230F5" w14:paraId="3BABDF59" w14:textId="77777777" w:rsidTr="00BC62F8">
        <w:tblPrEx>
          <w:tblLook w:val="04A0" w:firstRow="1" w:lastRow="0" w:firstColumn="1" w:lastColumn="0" w:noHBand="0" w:noVBand="1"/>
        </w:tblPrEx>
        <w:tc>
          <w:tcPr>
            <w:tcW w:w="4203" w:type="dxa"/>
            <w:gridSpan w:val="5"/>
            <w:shd w:val="clear" w:color="auto" w:fill="D0CECE" w:themeFill="background2" w:themeFillShade="E6"/>
          </w:tcPr>
          <w:p w14:paraId="37941EC4" w14:textId="77777777" w:rsidR="002E7BA3" w:rsidRPr="006040AE" w:rsidRDefault="002E7BA3" w:rsidP="00BC62F8">
            <w:pPr>
              <w:spacing w:after="0"/>
              <w:rPr>
                <w:rFonts w:cs="Arial"/>
                <w:szCs w:val="24"/>
              </w:rPr>
            </w:pPr>
            <w:r w:rsidRPr="006040AE">
              <w:rPr>
                <w:rFonts w:cs="Arial"/>
                <w:szCs w:val="24"/>
              </w:rPr>
              <w:t>Programme and year</w:t>
            </w:r>
          </w:p>
          <w:p w14:paraId="486D0EB5" w14:textId="77777777" w:rsidR="002E7BA3" w:rsidRPr="006040AE" w:rsidRDefault="002E7BA3" w:rsidP="00BC62F8">
            <w:pPr>
              <w:spacing w:after="0"/>
              <w:rPr>
                <w:rFonts w:cs="Arial"/>
                <w:szCs w:val="24"/>
              </w:rPr>
            </w:pPr>
          </w:p>
        </w:tc>
        <w:tc>
          <w:tcPr>
            <w:tcW w:w="5006" w:type="dxa"/>
            <w:gridSpan w:val="7"/>
          </w:tcPr>
          <w:p w14:paraId="1ADA16DD" w14:textId="77777777" w:rsidR="002E7BA3" w:rsidRPr="006040AE" w:rsidRDefault="002E7BA3" w:rsidP="00BC62F8">
            <w:pPr>
              <w:spacing w:after="0"/>
              <w:rPr>
                <w:rFonts w:cs="Arial"/>
                <w:szCs w:val="24"/>
              </w:rPr>
            </w:pPr>
          </w:p>
        </w:tc>
      </w:tr>
      <w:tr w:rsidR="002E7BA3" w:rsidRPr="00E230F5" w14:paraId="6C377FF0" w14:textId="77777777" w:rsidTr="00BC62F8">
        <w:tblPrEx>
          <w:tblLook w:val="04A0" w:firstRow="1" w:lastRow="0" w:firstColumn="1" w:lastColumn="0" w:noHBand="0" w:noVBand="1"/>
        </w:tblPrEx>
        <w:tc>
          <w:tcPr>
            <w:tcW w:w="4203" w:type="dxa"/>
            <w:gridSpan w:val="5"/>
            <w:shd w:val="clear" w:color="auto" w:fill="D0CECE" w:themeFill="background2" w:themeFillShade="E6"/>
          </w:tcPr>
          <w:p w14:paraId="549EDD12" w14:textId="77777777" w:rsidR="002E7BA3" w:rsidRPr="006040AE" w:rsidRDefault="002E7BA3" w:rsidP="00BC62F8">
            <w:pPr>
              <w:spacing w:after="0"/>
              <w:rPr>
                <w:rFonts w:cs="Arial"/>
                <w:szCs w:val="24"/>
              </w:rPr>
            </w:pPr>
            <w:r w:rsidRPr="006040AE">
              <w:rPr>
                <w:rFonts w:cs="Arial"/>
                <w:szCs w:val="24"/>
              </w:rPr>
              <w:t>Practice learning environment</w:t>
            </w:r>
          </w:p>
          <w:p w14:paraId="6D93E290" w14:textId="77777777" w:rsidR="002E7BA3" w:rsidRPr="006040AE" w:rsidRDefault="002E7BA3" w:rsidP="00BC62F8">
            <w:pPr>
              <w:spacing w:after="0"/>
              <w:rPr>
                <w:rFonts w:cs="Arial"/>
                <w:szCs w:val="24"/>
              </w:rPr>
            </w:pPr>
          </w:p>
        </w:tc>
        <w:tc>
          <w:tcPr>
            <w:tcW w:w="5006" w:type="dxa"/>
            <w:gridSpan w:val="7"/>
          </w:tcPr>
          <w:p w14:paraId="5D67A526" w14:textId="77777777" w:rsidR="002E7BA3" w:rsidRPr="006040AE" w:rsidRDefault="002E7BA3" w:rsidP="00BC62F8">
            <w:pPr>
              <w:spacing w:after="0"/>
              <w:rPr>
                <w:rFonts w:cs="Arial"/>
                <w:szCs w:val="24"/>
              </w:rPr>
            </w:pPr>
          </w:p>
        </w:tc>
      </w:tr>
      <w:tr w:rsidR="002E7BA3" w:rsidRPr="00E230F5" w14:paraId="6FD44B25" w14:textId="77777777" w:rsidTr="00BC62F8">
        <w:tblPrEx>
          <w:tblLook w:val="04A0" w:firstRow="1" w:lastRow="0" w:firstColumn="1" w:lastColumn="0" w:noHBand="0" w:noVBand="1"/>
        </w:tblPrEx>
        <w:tc>
          <w:tcPr>
            <w:tcW w:w="850" w:type="dxa"/>
            <w:shd w:val="clear" w:color="auto" w:fill="D0CECE" w:themeFill="background2" w:themeFillShade="E6"/>
          </w:tcPr>
          <w:p w14:paraId="283411ED" w14:textId="77777777" w:rsidR="002E7BA3" w:rsidRPr="006040AE" w:rsidRDefault="002E7BA3" w:rsidP="00BC62F8">
            <w:pPr>
              <w:spacing w:after="0"/>
              <w:rPr>
                <w:rFonts w:cs="Arial"/>
                <w:szCs w:val="24"/>
              </w:rPr>
            </w:pPr>
            <w:r w:rsidRPr="006040AE">
              <w:rPr>
                <w:rFonts w:cs="Arial"/>
                <w:szCs w:val="24"/>
              </w:rPr>
              <w:t>Week</w:t>
            </w:r>
          </w:p>
          <w:p w14:paraId="70A06EC3" w14:textId="77777777" w:rsidR="002E7BA3" w:rsidRPr="006040AE" w:rsidRDefault="002E7BA3" w:rsidP="00BC62F8">
            <w:pPr>
              <w:spacing w:after="0"/>
              <w:rPr>
                <w:rFonts w:cs="Arial"/>
                <w:szCs w:val="24"/>
              </w:rPr>
            </w:pPr>
            <w:r w:rsidRPr="006040AE">
              <w:rPr>
                <w:rFonts w:cs="Arial"/>
                <w:szCs w:val="24"/>
              </w:rPr>
              <w:t>No</w:t>
            </w:r>
          </w:p>
        </w:tc>
        <w:tc>
          <w:tcPr>
            <w:tcW w:w="1289" w:type="dxa"/>
            <w:shd w:val="clear" w:color="auto" w:fill="D0CECE" w:themeFill="background2" w:themeFillShade="E6"/>
          </w:tcPr>
          <w:p w14:paraId="55C61B7C" w14:textId="77777777" w:rsidR="002E7BA3" w:rsidRPr="006040AE" w:rsidRDefault="002E7BA3" w:rsidP="00BC62F8">
            <w:pPr>
              <w:spacing w:after="0"/>
              <w:rPr>
                <w:rFonts w:cs="Arial"/>
                <w:szCs w:val="24"/>
              </w:rPr>
            </w:pPr>
            <w:r w:rsidRPr="006040AE">
              <w:rPr>
                <w:rFonts w:cs="Arial"/>
                <w:szCs w:val="24"/>
              </w:rPr>
              <w:t>Week</w:t>
            </w:r>
          </w:p>
          <w:p w14:paraId="2C194C93" w14:textId="77777777" w:rsidR="002E7BA3" w:rsidRPr="006040AE" w:rsidRDefault="002E7BA3" w:rsidP="00BC62F8">
            <w:pPr>
              <w:spacing w:after="0"/>
              <w:rPr>
                <w:rFonts w:cs="Arial"/>
                <w:szCs w:val="24"/>
              </w:rPr>
            </w:pPr>
            <w:r w:rsidRPr="006040AE">
              <w:rPr>
                <w:rFonts w:cs="Arial"/>
                <w:szCs w:val="24"/>
              </w:rPr>
              <w:t>beginning</w:t>
            </w:r>
          </w:p>
        </w:tc>
        <w:tc>
          <w:tcPr>
            <w:tcW w:w="720" w:type="dxa"/>
            <w:shd w:val="clear" w:color="auto" w:fill="D0CECE" w:themeFill="background2" w:themeFillShade="E6"/>
          </w:tcPr>
          <w:p w14:paraId="619B65C9" w14:textId="77777777" w:rsidR="002E7BA3" w:rsidRPr="006040AE" w:rsidRDefault="002E7BA3" w:rsidP="00BC62F8">
            <w:pPr>
              <w:spacing w:after="0"/>
              <w:rPr>
                <w:rFonts w:cs="Arial"/>
                <w:szCs w:val="24"/>
              </w:rPr>
            </w:pPr>
            <w:r w:rsidRPr="006040AE">
              <w:rPr>
                <w:rFonts w:cs="Arial"/>
                <w:szCs w:val="24"/>
              </w:rPr>
              <w:t>M</w:t>
            </w:r>
          </w:p>
        </w:tc>
        <w:tc>
          <w:tcPr>
            <w:tcW w:w="626" w:type="dxa"/>
            <w:shd w:val="clear" w:color="auto" w:fill="D0CECE" w:themeFill="background2" w:themeFillShade="E6"/>
          </w:tcPr>
          <w:p w14:paraId="219CCDAD" w14:textId="77777777" w:rsidR="002E7BA3" w:rsidRPr="006040AE" w:rsidRDefault="002E7BA3" w:rsidP="00BC62F8">
            <w:pPr>
              <w:spacing w:after="0"/>
              <w:rPr>
                <w:rFonts w:cs="Arial"/>
                <w:szCs w:val="24"/>
              </w:rPr>
            </w:pPr>
            <w:r w:rsidRPr="006040AE">
              <w:rPr>
                <w:rFonts w:cs="Arial"/>
                <w:szCs w:val="24"/>
              </w:rPr>
              <w:t>T</w:t>
            </w:r>
          </w:p>
        </w:tc>
        <w:tc>
          <w:tcPr>
            <w:tcW w:w="724" w:type="dxa"/>
            <w:gridSpan w:val="2"/>
            <w:shd w:val="clear" w:color="auto" w:fill="D0CECE" w:themeFill="background2" w:themeFillShade="E6"/>
          </w:tcPr>
          <w:p w14:paraId="178B30C7" w14:textId="77777777" w:rsidR="002E7BA3" w:rsidRPr="006040AE" w:rsidRDefault="002E7BA3" w:rsidP="00BC62F8">
            <w:pPr>
              <w:spacing w:after="0"/>
              <w:rPr>
                <w:rFonts w:cs="Arial"/>
                <w:szCs w:val="24"/>
              </w:rPr>
            </w:pPr>
            <w:r w:rsidRPr="006040AE">
              <w:rPr>
                <w:rFonts w:cs="Arial"/>
                <w:szCs w:val="24"/>
              </w:rPr>
              <w:t>W</w:t>
            </w:r>
          </w:p>
        </w:tc>
        <w:tc>
          <w:tcPr>
            <w:tcW w:w="673" w:type="dxa"/>
            <w:shd w:val="clear" w:color="auto" w:fill="D0CECE" w:themeFill="background2" w:themeFillShade="E6"/>
          </w:tcPr>
          <w:p w14:paraId="51DB0E58" w14:textId="77777777" w:rsidR="002E7BA3" w:rsidRPr="006040AE" w:rsidRDefault="002E7BA3" w:rsidP="00BC62F8">
            <w:pPr>
              <w:spacing w:after="0"/>
              <w:rPr>
                <w:rFonts w:cs="Arial"/>
                <w:szCs w:val="24"/>
              </w:rPr>
            </w:pPr>
            <w:r w:rsidRPr="006040AE">
              <w:rPr>
                <w:rFonts w:cs="Arial"/>
                <w:szCs w:val="24"/>
              </w:rPr>
              <w:t>T</w:t>
            </w:r>
          </w:p>
        </w:tc>
        <w:tc>
          <w:tcPr>
            <w:tcW w:w="724" w:type="dxa"/>
            <w:shd w:val="clear" w:color="auto" w:fill="D0CECE" w:themeFill="background2" w:themeFillShade="E6"/>
          </w:tcPr>
          <w:p w14:paraId="5BC22DD1" w14:textId="77777777" w:rsidR="002E7BA3" w:rsidRPr="006040AE" w:rsidRDefault="002E7BA3" w:rsidP="00BC62F8">
            <w:pPr>
              <w:spacing w:after="0"/>
              <w:rPr>
                <w:rFonts w:cs="Arial"/>
                <w:szCs w:val="24"/>
              </w:rPr>
            </w:pPr>
            <w:r w:rsidRPr="006040AE">
              <w:rPr>
                <w:rFonts w:cs="Arial"/>
                <w:szCs w:val="24"/>
              </w:rPr>
              <w:t>F</w:t>
            </w:r>
          </w:p>
        </w:tc>
        <w:tc>
          <w:tcPr>
            <w:tcW w:w="721" w:type="dxa"/>
            <w:shd w:val="clear" w:color="auto" w:fill="D0CECE" w:themeFill="background2" w:themeFillShade="E6"/>
          </w:tcPr>
          <w:p w14:paraId="4364A1B0" w14:textId="77777777" w:rsidR="002E7BA3" w:rsidRPr="006040AE" w:rsidRDefault="002E7BA3" w:rsidP="00BC62F8">
            <w:pPr>
              <w:spacing w:after="0"/>
              <w:rPr>
                <w:rFonts w:cs="Arial"/>
                <w:szCs w:val="24"/>
              </w:rPr>
            </w:pPr>
            <w:r w:rsidRPr="006040AE">
              <w:rPr>
                <w:rFonts w:cs="Arial"/>
                <w:szCs w:val="24"/>
              </w:rPr>
              <w:t>S</w:t>
            </w:r>
          </w:p>
        </w:tc>
        <w:tc>
          <w:tcPr>
            <w:tcW w:w="721" w:type="dxa"/>
            <w:shd w:val="clear" w:color="auto" w:fill="D0CECE" w:themeFill="background2" w:themeFillShade="E6"/>
          </w:tcPr>
          <w:p w14:paraId="069BB2F6" w14:textId="77777777" w:rsidR="002E7BA3" w:rsidRPr="006040AE" w:rsidRDefault="002E7BA3" w:rsidP="00BC62F8">
            <w:pPr>
              <w:spacing w:after="0"/>
              <w:rPr>
                <w:rFonts w:cs="Arial"/>
                <w:szCs w:val="24"/>
              </w:rPr>
            </w:pPr>
            <w:r w:rsidRPr="006040AE">
              <w:rPr>
                <w:rFonts w:cs="Arial"/>
                <w:szCs w:val="24"/>
              </w:rPr>
              <w:t>S</w:t>
            </w:r>
          </w:p>
        </w:tc>
        <w:tc>
          <w:tcPr>
            <w:tcW w:w="844" w:type="dxa"/>
            <w:shd w:val="clear" w:color="auto" w:fill="D0CECE" w:themeFill="background2" w:themeFillShade="E6"/>
          </w:tcPr>
          <w:p w14:paraId="1E2D2890" w14:textId="77777777" w:rsidR="002E7BA3" w:rsidRPr="006040AE" w:rsidRDefault="002E7BA3" w:rsidP="00BC62F8">
            <w:pPr>
              <w:spacing w:after="0"/>
              <w:rPr>
                <w:rFonts w:cs="Arial"/>
                <w:szCs w:val="24"/>
              </w:rPr>
            </w:pPr>
            <w:r w:rsidRPr="006040AE">
              <w:rPr>
                <w:rFonts w:cs="Arial"/>
                <w:szCs w:val="24"/>
              </w:rPr>
              <w:t>Total hours</w:t>
            </w:r>
          </w:p>
        </w:tc>
        <w:tc>
          <w:tcPr>
            <w:tcW w:w="1317" w:type="dxa"/>
            <w:shd w:val="clear" w:color="auto" w:fill="D0CECE" w:themeFill="background2" w:themeFillShade="E6"/>
          </w:tcPr>
          <w:p w14:paraId="4579E1B2" w14:textId="77777777" w:rsidR="002E7BA3" w:rsidRPr="006040AE" w:rsidRDefault="002E7BA3" w:rsidP="00BC62F8">
            <w:pPr>
              <w:spacing w:after="0"/>
              <w:rPr>
                <w:rFonts w:cs="Arial"/>
                <w:szCs w:val="24"/>
              </w:rPr>
            </w:pPr>
            <w:r w:rsidRPr="006040AE">
              <w:rPr>
                <w:rFonts w:cs="Arial"/>
                <w:szCs w:val="24"/>
              </w:rPr>
              <w:t>Practice signature</w:t>
            </w:r>
          </w:p>
        </w:tc>
      </w:tr>
      <w:tr w:rsidR="002E7BA3" w:rsidRPr="00E230F5" w14:paraId="61EF9C88" w14:textId="77777777" w:rsidTr="00BC62F8">
        <w:tblPrEx>
          <w:tblLook w:val="04A0" w:firstRow="1" w:lastRow="0" w:firstColumn="1" w:lastColumn="0" w:noHBand="0" w:noVBand="1"/>
        </w:tblPrEx>
        <w:tc>
          <w:tcPr>
            <w:tcW w:w="850" w:type="dxa"/>
          </w:tcPr>
          <w:p w14:paraId="3E53B058" w14:textId="77777777" w:rsidR="002E7BA3" w:rsidRDefault="002E7BA3" w:rsidP="00BC62F8">
            <w:pPr>
              <w:spacing w:after="0"/>
              <w:rPr>
                <w:rFonts w:cs="Arial"/>
                <w:szCs w:val="24"/>
              </w:rPr>
            </w:pPr>
          </w:p>
          <w:p w14:paraId="2BA0FB02" w14:textId="77777777" w:rsidR="002E7BA3" w:rsidRPr="006040AE" w:rsidRDefault="002E7BA3" w:rsidP="00BC62F8">
            <w:pPr>
              <w:spacing w:after="0"/>
              <w:rPr>
                <w:rFonts w:cs="Arial"/>
                <w:szCs w:val="24"/>
              </w:rPr>
            </w:pPr>
            <w:r w:rsidRPr="006040AE">
              <w:rPr>
                <w:rFonts w:cs="Arial"/>
                <w:szCs w:val="24"/>
              </w:rPr>
              <w:t>e.g.</w:t>
            </w:r>
          </w:p>
        </w:tc>
        <w:tc>
          <w:tcPr>
            <w:tcW w:w="1289" w:type="dxa"/>
          </w:tcPr>
          <w:p w14:paraId="59CA49CD" w14:textId="77777777" w:rsidR="002E7BA3" w:rsidRPr="002E7BA3" w:rsidRDefault="002E7BA3" w:rsidP="00BC62F8">
            <w:pPr>
              <w:spacing w:after="0"/>
              <w:rPr>
                <w:rFonts w:cs="Arial"/>
                <w:szCs w:val="24"/>
              </w:rPr>
            </w:pPr>
          </w:p>
          <w:p w14:paraId="407E21A7" w14:textId="77777777" w:rsidR="002E7BA3" w:rsidRPr="002E7BA3" w:rsidRDefault="002E7BA3" w:rsidP="00BC62F8">
            <w:pPr>
              <w:spacing w:after="0"/>
              <w:rPr>
                <w:rFonts w:cs="Arial"/>
                <w:szCs w:val="24"/>
              </w:rPr>
            </w:pPr>
            <w:r w:rsidRPr="002E7BA3">
              <w:rPr>
                <w:rFonts w:cs="Arial"/>
                <w:szCs w:val="24"/>
              </w:rPr>
              <w:t>dd/mm/yy</w:t>
            </w:r>
          </w:p>
        </w:tc>
        <w:tc>
          <w:tcPr>
            <w:tcW w:w="720" w:type="dxa"/>
          </w:tcPr>
          <w:p w14:paraId="41DDD7E3" w14:textId="77777777" w:rsidR="002E7BA3" w:rsidRPr="002E7BA3" w:rsidRDefault="002E7BA3" w:rsidP="00BC62F8">
            <w:pPr>
              <w:spacing w:after="0"/>
              <w:rPr>
                <w:rFonts w:cs="Arial"/>
                <w:szCs w:val="24"/>
              </w:rPr>
            </w:pPr>
          </w:p>
          <w:p w14:paraId="76AFFF98" w14:textId="77777777" w:rsidR="002E7BA3" w:rsidRPr="002E7BA3" w:rsidRDefault="002E7BA3" w:rsidP="00BC62F8">
            <w:pPr>
              <w:spacing w:after="0"/>
              <w:rPr>
                <w:rFonts w:cs="Arial"/>
                <w:szCs w:val="24"/>
              </w:rPr>
            </w:pPr>
            <w:r>
              <w:rPr>
                <w:rFonts w:cs="Arial"/>
                <w:szCs w:val="24"/>
              </w:rPr>
              <w:t>8.0</w:t>
            </w:r>
          </w:p>
        </w:tc>
        <w:tc>
          <w:tcPr>
            <w:tcW w:w="626" w:type="dxa"/>
          </w:tcPr>
          <w:p w14:paraId="58ED6C25" w14:textId="77777777" w:rsidR="002E7BA3" w:rsidRPr="002E7BA3" w:rsidRDefault="002E7BA3" w:rsidP="00BC62F8">
            <w:pPr>
              <w:spacing w:after="0"/>
              <w:rPr>
                <w:rFonts w:cs="Arial"/>
                <w:szCs w:val="24"/>
              </w:rPr>
            </w:pPr>
          </w:p>
          <w:p w14:paraId="275AA015" w14:textId="77777777" w:rsidR="002E7BA3" w:rsidRPr="002E7BA3" w:rsidRDefault="002E7BA3" w:rsidP="00BC62F8">
            <w:pPr>
              <w:spacing w:after="0"/>
              <w:rPr>
                <w:rFonts w:cs="Arial"/>
                <w:szCs w:val="24"/>
              </w:rPr>
            </w:pPr>
            <w:r>
              <w:rPr>
                <w:rFonts w:cs="Arial"/>
                <w:szCs w:val="24"/>
              </w:rPr>
              <w:t>8.0</w:t>
            </w:r>
          </w:p>
        </w:tc>
        <w:tc>
          <w:tcPr>
            <w:tcW w:w="724" w:type="dxa"/>
            <w:gridSpan w:val="2"/>
          </w:tcPr>
          <w:p w14:paraId="5ABC1AE5" w14:textId="77777777" w:rsidR="002E7BA3" w:rsidRPr="002E7BA3" w:rsidRDefault="002E7BA3" w:rsidP="00BC62F8">
            <w:pPr>
              <w:spacing w:after="0"/>
              <w:rPr>
                <w:rFonts w:cs="Arial"/>
                <w:szCs w:val="24"/>
              </w:rPr>
            </w:pPr>
          </w:p>
          <w:p w14:paraId="7D60B827" w14:textId="77777777" w:rsidR="002E7BA3" w:rsidRPr="002E7BA3" w:rsidRDefault="002E7BA3" w:rsidP="00BC62F8">
            <w:pPr>
              <w:spacing w:after="0"/>
              <w:rPr>
                <w:rFonts w:cs="Arial"/>
                <w:szCs w:val="24"/>
              </w:rPr>
            </w:pPr>
            <w:r>
              <w:rPr>
                <w:rFonts w:cs="Arial"/>
                <w:szCs w:val="24"/>
              </w:rPr>
              <w:t>8.0</w:t>
            </w:r>
          </w:p>
        </w:tc>
        <w:tc>
          <w:tcPr>
            <w:tcW w:w="673" w:type="dxa"/>
          </w:tcPr>
          <w:p w14:paraId="02859EC4" w14:textId="77777777" w:rsidR="002E7BA3" w:rsidRPr="002E7BA3" w:rsidRDefault="002E7BA3" w:rsidP="00BC62F8">
            <w:pPr>
              <w:spacing w:after="0"/>
              <w:rPr>
                <w:rFonts w:cs="Arial"/>
                <w:szCs w:val="24"/>
              </w:rPr>
            </w:pPr>
          </w:p>
          <w:p w14:paraId="5B287C93" w14:textId="77777777" w:rsidR="002E7BA3" w:rsidRPr="002E7BA3" w:rsidRDefault="002E7BA3" w:rsidP="00BC62F8">
            <w:pPr>
              <w:spacing w:after="0"/>
              <w:rPr>
                <w:rFonts w:cs="Arial"/>
                <w:szCs w:val="24"/>
              </w:rPr>
            </w:pPr>
            <w:r>
              <w:rPr>
                <w:rFonts w:cs="Arial"/>
                <w:szCs w:val="24"/>
              </w:rPr>
              <w:t>8.0</w:t>
            </w:r>
          </w:p>
        </w:tc>
        <w:tc>
          <w:tcPr>
            <w:tcW w:w="724" w:type="dxa"/>
          </w:tcPr>
          <w:p w14:paraId="3B3FF629" w14:textId="77777777" w:rsidR="002E7BA3" w:rsidRPr="002E7BA3" w:rsidRDefault="002E7BA3" w:rsidP="00BC62F8">
            <w:pPr>
              <w:spacing w:after="0"/>
              <w:rPr>
                <w:rFonts w:cs="Arial"/>
                <w:szCs w:val="24"/>
              </w:rPr>
            </w:pPr>
          </w:p>
          <w:p w14:paraId="1FD35CD0" w14:textId="77777777" w:rsidR="002E7BA3" w:rsidRPr="002E7BA3" w:rsidRDefault="002E7BA3" w:rsidP="00BC62F8">
            <w:pPr>
              <w:spacing w:after="0"/>
              <w:rPr>
                <w:rFonts w:cs="Arial"/>
                <w:szCs w:val="24"/>
              </w:rPr>
            </w:pPr>
            <w:r>
              <w:rPr>
                <w:rFonts w:cs="Arial"/>
                <w:szCs w:val="24"/>
              </w:rPr>
              <w:t>8.0</w:t>
            </w:r>
          </w:p>
        </w:tc>
        <w:tc>
          <w:tcPr>
            <w:tcW w:w="721" w:type="dxa"/>
          </w:tcPr>
          <w:p w14:paraId="0A9C49D8" w14:textId="77777777" w:rsidR="002E7BA3" w:rsidRDefault="002E7BA3" w:rsidP="00BC62F8">
            <w:pPr>
              <w:spacing w:after="0"/>
              <w:rPr>
                <w:rFonts w:cs="Arial"/>
                <w:szCs w:val="24"/>
              </w:rPr>
            </w:pPr>
          </w:p>
          <w:p w14:paraId="28C99260" w14:textId="77777777" w:rsidR="002E7BA3" w:rsidRPr="002E7BA3" w:rsidRDefault="002E7BA3" w:rsidP="00BC62F8">
            <w:pPr>
              <w:spacing w:after="0"/>
              <w:rPr>
                <w:rFonts w:cs="Arial"/>
                <w:szCs w:val="24"/>
              </w:rPr>
            </w:pPr>
            <w:r w:rsidRPr="002E7BA3">
              <w:rPr>
                <w:rFonts w:cs="Arial"/>
                <w:szCs w:val="24"/>
              </w:rPr>
              <w:t>DO</w:t>
            </w:r>
          </w:p>
        </w:tc>
        <w:tc>
          <w:tcPr>
            <w:tcW w:w="721" w:type="dxa"/>
          </w:tcPr>
          <w:p w14:paraId="58013B79" w14:textId="77777777" w:rsidR="002E7BA3" w:rsidRDefault="002E7BA3" w:rsidP="00BC62F8">
            <w:pPr>
              <w:spacing w:after="0"/>
              <w:rPr>
                <w:rFonts w:cs="Arial"/>
                <w:szCs w:val="24"/>
              </w:rPr>
            </w:pPr>
          </w:p>
          <w:p w14:paraId="42537F8D" w14:textId="77777777" w:rsidR="002E7BA3" w:rsidRPr="002E7BA3" w:rsidRDefault="002E7BA3" w:rsidP="00BC62F8">
            <w:pPr>
              <w:spacing w:after="0"/>
              <w:rPr>
                <w:rFonts w:cs="Arial"/>
                <w:szCs w:val="24"/>
              </w:rPr>
            </w:pPr>
            <w:r w:rsidRPr="002E7BA3">
              <w:rPr>
                <w:rFonts w:cs="Arial"/>
                <w:szCs w:val="24"/>
              </w:rPr>
              <w:t>DO</w:t>
            </w:r>
          </w:p>
        </w:tc>
        <w:tc>
          <w:tcPr>
            <w:tcW w:w="844" w:type="dxa"/>
            <w:vAlign w:val="bottom"/>
          </w:tcPr>
          <w:p w14:paraId="185121F6" w14:textId="77777777" w:rsidR="002E7BA3" w:rsidRPr="002E7BA3" w:rsidRDefault="002E7BA3" w:rsidP="00BC62F8">
            <w:pPr>
              <w:spacing w:after="0"/>
              <w:rPr>
                <w:rFonts w:cs="Arial"/>
                <w:szCs w:val="24"/>
              </w:rPr>
            </w:pPr>
            <w:r>
              <w:rPr>
                <w:rFonts w:cs="Arial"/>
                <w:szCs w:val="24"/>
              </w:rPr>
              <w:t>40</w:t>
            </w:r>
          </w:p>
        </w:tc>
        <w:tc>
          <w:tcPr>
            <w:tcW w:w="1317" w:type="dxa"/>
          </w:tcPr>
          <w:p w14:paraId="7B9096C2" w14:textId="77777777" w:rsidR="002E7BA3" w:rsidRPr="002E7BA3" w:rsidRDefault="002E7BA3" w:rsidP="00BC62F8">
            <w:pPr>
              <w:spacing w:after="0"/>
              <w:rPr>
                <w:rFonts w:cs="Arial"/>
                <w:szCs w:val="24"/>
              </w:rPr>
            </w:pPr>
          </w:p>
          <w:p w14:paraId="74F479BF" w14:textId="77777777" w:rsidR="002E7BA3" w:rsidRPr="002E7BA3" w:rsidRDefault="002E7BA3" w:rsidP="00BC62F8">
            <w:pPr>
              <w:spacing w:after="0"/>
              <w:rPr>
                <w:rFonts w:cs="Arial"/>
                <w:szCs w:val="24"/>
              </w:rPr>
            </w:pPr>
            <w:r w:rsidRPr="002E7BA3">
              <w:rPr>
                <w:rFonts w:cs="Arial"/>
                <w:szCs w:val="24"/>
              </w:rPr>
              <w:t>S. Nurse</w:t>
            </w:r>
          </w:p>
        </w:tc>
      </w:tr>
      <w:tr w:rsidR="002E7BA3" w:rsidRPr="00E230F5" w14:paraId="45E1D97E" w14:textId="77777777" w:rsidTr="00BC62F8">
        <w:tblPrEx>
          <w:tblLook w:val="04A0" w:firstRow="1" w:lastRow="0" w:firstColumn="1" w:lastColumn="0" w:noHBand="0" w:noVBand="1"/>
        </w:tblPrEx>
        <w:tc>
          <w:tcPr>
            <w:tcW w:w="850" w:type="dxa"/>
          </w:tcPr>
          <w:p w14:paraId="4054E8E5" w14:textId="77777777" w:rsidR="002E7BA3" w:rsidRPr="006040AE" w:rsidRDefault="002E7BA3" w:rsidP="00BC62F8">
            <w:pPr>
              <w:spacing w:after="0"/>
              <w:rPr>
                <w:rFonts w:cs="Arial"/>
                <w:szCs w:val="24"/>
              </w:rPr>
            </w:pPr>
            <w:r w:rsidRPr="006040AE">
              <w:rPr>
                <w:rFonts w:cs="Arial"/>
                <w:szCs w:val="24"/>
              </w:rPr>
              <w:t>1</w:t>
            </w:r>
          </w:p>
          <w:p w14:paraId="14776AB7" w14:textId="77777777" w:rsidR="002E7BA3" w:rsidRPr="006040AE" w:rsidRDefault="002E7BA3" w:rsidP="00BC62F8">
            <w:pPr>
              <w:spacing w:after="0"/>
              <w:rPr>
                <w:rFonts w:cs="Arial"/>
                <w:szCs w:val="24"/>
              </w:rPr>
            </w:pPr>
          </w:p>
        </w:tc>
        <w:tc>
          <w:tcPr>
            <w:tcW w:w="1289" w:type="dxa"/>
          </w:tcPr>
          <w:p w14:paraId="4445B9EF" w14:textId="77777777" w:rsidR="002E7BA3" w:rsidRPr="006040AE" w:rsidRDefault="002E7BA3" w:rsidP="00BC62F8">
            <w:pPr>
              <w:spacing w:after="0"/>
              <w:rPr>
                <w:rFonts w:cs="Arial"/>
                <w:szCs w:val="24"/>
              </w:rPr>
            </w:pPr>
          </w:p>
        </w:tc>
        <w:tc>
          <w:tcPr>
            <w:tcW w:w="720" w:type="dxa"/>
          </w:tcPr>
          <w:p w14:paraId="41FADC4B" w14:textId="77777777" w:rsidR="002E7BA3" w:rsidRPr="006040AE" w:rsidRDefault="002E7BA3" w:rsidP="00BC62F8">
            <w:pPr>
              <w:spacing w:after="0"/>
              <w:rPr>
                <w:rFonts w:cs="Arial"/>
                <w:szCs w:val="24"/>
              </w:rPr>
            </w:pPr>
          </w:p>
        </w:tc>
        <w:tc>
          <w:tcPr>
            <w:tcW w:w="626" w:type="dxa"/>
          </w:tcPr>
          <w:p w14:paraId="4FE1F440" w14:textId="77777777" w:rsidR="002E7BA3" w:rsidRPr="006040AE" w:rsidRDefault="002E7BA3" w:rsidP="00BC62F8">
            <w:pPr>
              <w:spacing w:after="0"/>
              <w:rPr>
                <w:rFonts w:cs="Arial"/>
                <w:szCs w:val="24"/>
              </w:rPr>
            </w:pPr>
          </w:p>
        </w:tc>
        <w:tc>
          <w:tcPr>
            <w:tcW w:w="724" w:type="dxa"/>
            <w:gridSpan w:val="2"/>
          </w:tcPr>
          <w:p w14:paraId="2A640E46" w14:textId="77777777" w:rsidR="002E7BA3" w:rsidRPr="006040AE" w:rsidRDefault="002E7BA3" w:rsidP="00BC62F8">
            <w:pPr>
              <w:spacing w:after="0"/>
              <w:rPr>
                <w:rFonts w:cs="Arial"/>
                <w:szCs w:val="24"/>
              </w:rPr>
            </w:pPr>
          </w:p>
        </w:tc>
        <w:tc>
          <w:tcPr>
            <w:tcW w:w="673" w:type="dxa"/>
          </w:tcPr>
          <w:p w14:paraId="5B8450CB" w14:textId="77777777" w:rsidR="002E7BA3" w:rsidRPr="006040AE" w:rsidRDefault="002E7BA3" w:rsidP="00BC62F8">
            <w:pPr>
              <w:spacing w:after="0"/>
              <w:rPr>
                <w:rFonts w:cs="Arial"/>
                <w:szCs w:val="24"/>
              </w:rPr>
            </w:pPr>
          </w:p>
        </w:tc>
        <w:tc>
          <w:tcPr>
            <w:tcW w:w="724" w:type="dxa"/>
          </w:tcPr>
          <w:p w14:paraId="7E1C72E1" w14:textId="77777777" w:rsidR="002E7BA3" w:rsidRPr="006040AE" w:rsidRDefault="002E7BA3" w:rsidP="00BC62F8">
            <w:pPr>
              <w:spacing w:after="0"/>
              <w:rPr>
                <w:rFonts w:cs="Arial"/>
                <w:szCs w:val="24"/>
              </w:rPr>
            </w:pPr>
          </w:p>
        </w:tc>
        <w:tc>
          <w:tcPr>
            <w:tcW w:w="721" w:type="dxa"/>
          </w:tcPr>
          <w:p w14:paraId="24701A9A" w14:textId="77777777" w:rsidR="002E7BA3" w:rsidRPr="006040AE" w:rsidRDefault="002E7BA3" w:rsidP="00BC62F8">
            <w:pPr>
              <w:spacing w:after="0"/>
              <w:rPr>
                <w:rFonts w:cs="Arial"/>
                <w:szCs w:val="24"/>
              </w:rPr>
            </w:pPr>
          </w:p>
        </w:tc>
        <w:tc>
          <w:tcPr>
            <w:tcW w:w="721" w:type="dxa"/>
          </w:tcPr>
          <w:p w14:paraId="7BB938F8" w14:textId="77777777" w:rsidR="002E7BA3" w:rsidRPr="006040AE" w:rsidRDefault="002E7BA3" w:rsidP="00BC62F8">
            <w:pPr>
              <w:spacing w:after="0"/>
              <w:rPr>
                <w:rFonts w:cs="Arial"/>
                <w:szCs w:val="24"/>
              </w:rPr>
            </w:pPr>
          </w:p>
        </w:tc>
        <w:tc>
          <w:tcPr>
            <w:tcW w:w="844" w:type="dxa"/>
          </w:tcPr>
          <w:p w14:paraId="0BCB76B0" w14:textId="77777777" w:rsidR="002E7BA3" w:rsidRPr="006040AE" w:rsidRDefault="002E7BA3" w:rsidP="00BC62F8">
            <w:pPr>
              <w:spacing w:after="0"/>
              <w:rPr>
                <w:rFonts w:cs="Arial"/>
                <w:szCs w:val="24"/>
              </w:rPr>
            </w:pPr>
          </w:p>
        </w:tc>
        <w:tc>
          <w:tcPr>
            <w:tcW w:w="1317" w:type="dxa"/>
          </w:tcPr>
          <w:p w14:paraId="1794E354" w14:textId="77777777" w:rsidR="002E7BA3" w:rsidRPr="006040AE" w:rsidRDefault="002E7BA3" w:rsidP="00BC62F8">
            <w:pPr>
              <w:spacing w:after="0"/>
              <w:rPr>
                <w:rFonts w:cs="Arial"/>
                <w:szCs w:val="24"/>
              </w:rPr>
            </w:pPr>
          </w:p>
        </w:tc>
      </w:tr>
      <w:tr w:rsidR="002E7BA3" w:rsidRPr="00E230F5" w14:paraId="7C4AC80D" w14:textId="77777777" w:rsidTr="00BC62F8">
        <w:tblPrEx>
          <w:tblLook w:val="04A0" w:firstRow="1" w:lastRow="0" w:firstColumn="1" w:lastColumn="0" w:noHBand="0" w:noVBand="1"/>
        </w:tblPrEx>
        <w:tc>
          <w:tcPr>
            <w:tcW w:w="850" w:type="dxa"/>
          </w:tcPr>
          <w:p w14:paraId="046197A9" w14:textId="77777777" w:rsidR="002E7BA3" w:rsidRPr="006040AE" w:rsidRDefault="002E7BA3" w:rsidP="00BC62F8">
            <w:pPr>
              <w:spacing w:after="0"/>
              <w:rPr>
                <w:rFonts w:cs="Arial"/>
                <w:szCs w:val="24"/>
              </w:rPr>
            </w:pPr>
            <w:r w:rsidRPr="006040AE">
              <w:rPr>
                <w:rFonts w:cs="Arial"/>
                <w:szCs w:val="24"/>
              </w:rPr>
              <w:t>2</w:t>
            </w:r>
          </w:p>
          <w:p w14:paraId="2F03DC8D" w14:textId="77777777" w:rsidR="002E7BA3" w:rsidRPr="006040AE" w:rsidRDefault="002E7BA3" w:rsidP="00BC62F8">
            <w:pPr>
              <w:spacing w:after="0"/>
              <w:rPr>
                <w:rFonts w:cs="Arial"/>
                <w:szCs w:val="24"/>
              </w:rPr>
            </w:pPr>
          </w:p>
        </w:tc>
        <w:tc>
          <w:tcPr>
            <w:tcW w:w="1289" w:type="dxa"/>
          </w:tcPr>
          <w:p w14:paraId="4230E2DE" w14:textId="77777777" w:rsidR="002E7BA3" w:rsidRPr="006040AE" w:rsidRDefault="002E7BA3" w:rsidP="00BC62F8">
            <w:pPr>
              <w:spacing w:after="0"/>
              <w:rPr>
                <w:rFonts w:cs="Arial"/>
                <w:szCs w:val="24"/>
              </w:rPr>
            </w:pPr>
          </w:p>
        </w:tc>
        <w:tc>
          <w:tcPr>
            <w:tcW w:w="720" w:type="dxa"/>
          </w:tcPr>
          <w:p w14:paraId="687C29B9" w14:textId="77777777" w:rsidR="002E7BA3" w:rsidRPr="006040AE" w:rsidRDefault="002E7BA3" w:rsidP="00BC62F8">
            <w:pPr>
              <w:spacing w:after="0"/>
              <w:rPr>
                <w:rFonts w:cs="Arial"/>
                <w:szCs w:val="24"/>
              </w:rPr>
            </w:pPr>
          </w:p>
        </w:tc>
        <w:tc>
          <w:tcPr>
            <w:tcW w:w="626" w:type="dxa"/>
          </w:tcPr>
          <w:p w14:paraId="7E599E8E" w14:textId="77777777" w:rsidR="002E7BA3" w:rsidRPr="006040AE" w:rsidRDefault="002E7BA3" w:rsidP="00BC62F8">
            <w:pPr>
              <w:spacing w:after="0"/>
              <w:rPr>
                <w:rFonts w:cs="Arial"/>
                <w:szCs w:val="24"/>
              </w:rPr>
            </w:pPr>
          </w:p>
        </w:tc>
        <w:tc>
          <w:tcPr>
            <w:tcW w:w="724" w:type="dxa"/>
            <w:gridSpan w:val="2"/>
          </w:tcPr>
          <w:p w14:paraId="4F24B38F" w14:textId="77777777" w:rsidR="002E7BA3" w:rsidRPr="006040AE" w:rsidRDefault="002E7BA3" w:rsidP="00BC62F8">
            <w:pPr>
              <w:spacing w:after="0"/>
              <w:rPr>
                <w:rFonts w:cs="Arial"/>
                <w:szCs w:val="24"/>
              </w:rPr>
            </w:pPr>
          </w:p>
        </w:tc>
        <w:tc>
          <w:tcPr>
            <w:tcW w:w="673" w:type="dxa"/>
          </w:tcPr>
          <w:p w14:paraId="4E094619" w14:textId="77777777" w:rsidR="002E7BA3" w:rsidRPr="006040AE" w:rsidRDefault="002E7BA3" w:rsidP="00BC62F8">
            <w:pPr>
              <w:spacing w:after="0"/>
              <w:rPr>
                <w:rFonts w:cs="Arial"/>
                <w:szCs w:val="24"/>
              </w:rPr>
            </w:pPr>
          </w:p>
        </w:tc>
        <w:tc>
          <w:tcPr>
            <w:tcW w:w="724" w:type="dxa"/>
          </w:tcPr>
          <w:p w14:paraId="54D2FC0E" w14:textId="77777777" w:rsidR="002E7BA3" w:rsidRPr="006040AE" w:rsidRDefault="002E7BA3" w:rsidP="00BC62F8">
            <w:pPr>
              <w:spacing w:after="0"/>
              <w:rPr>
                <w:rFonts w:cs="Arial"/>
                <w:szCs w:val="24"/>
              </w:rPr>
            </w:pPr>
          </w:p>
        </w:tc>
        <w:tc>
          <w:tcPr>
            <w:tcW w:w="721" w:type="dxa"/>
          </w:tcPr>
          <w:p w14:paraId="3D1C9029" w14:textId="77777777" w:rsidR="002E7BA3" w:rsidRPr="006040AE" w:rsidRDefault="002E7BA3" w:rsidP="00BC62F8">
            <w:pPr>
              <w:spacing w:after="0"/>
              <w:rPr>
                <w:rFonts w:cs="Arial"/>
                <w:szCs w:val="24"/>
              </w:rPr>
            </w:pPr>
          </w:p>
        </w:tc>
        <w:tc>
          <w:tcPr>
            <w:tcW w:w="721" w:type="dxa"/>
          </w:tcPr>
          <w:p w14:paraId="0BD33E07" w14:textId="77777777" w:rsidR="002E7BA3" w:rsidRPr="006040AE" w:rsidRDefault="002E7BA3" w:rsidP="00BC62F8">
            <w:pPr>
              <w:spacing w:after="0"/>
              <w:rPr>
                <w:rFonts w:cs="Arial"/>
                <w:szCs w:val="24"/>
              </w:rPr>
            </w:pPr>
          </w:p>
        </w:tc>
        <w:tc>
          <w:tcPr>
            <w:tcW w:w="844" w:type="dxa"/>
          </w:tcPr>
          <w:p w14:paraId="41FF50CF" w14:textId="77777777" w:rsidR="002E7BA3" w:rsidRPr="006040AE" w:rsidRDefault="002E7BA3" w:rsidP="00BC62F8">
            <w:pPr>
              <w:spacing w:after="0"/>
              <w:rPr>
                <w:rFonts w:cs="Arial"/>
                <w:szCs w:val="24"/>
              </w:rPr>
            </w:pPr>
          </w:p>
        </w:tc>
        <w:tc>
          <w:tcPr>
            <w:tcW w:w="1317" w:type="dxa"/>
          </w:tcPr>
          <w:p w14:paraId="7ACBECDD" w14:textId="77777777" w:rsidR="002E7BA3" w:rsidRPr="006040AE" w:rsidRDefault="002E7BA3" w:rsidP="00BC62F8">
            <w:pPr>
              <w:spacing w:after="0"/>
              <w:rPr>
                <w:rFonts w:cs="Arial"/>
                <w:szCs w:val="24"/>
              </w:rPr>
            </w:pPr>
          </w:p>
        </w:tc>
      </w:tr>
      <w:tr w:rsidR="002E7BA3" w:rsidRPr="00E230F5" w14:paraId="773E88C6" w14:textId="77777777" w:rsidTr="00BC62F8">
        <w:tblPrEx>
          <w:tblLook w:val="04A0" w:firstRow="1" w:lastRow="0" w:firstColumn="1" w:lastColumn="0" w:noHBand="0" w:noVBand="1"/>
        </w:tblPrEx>
        <w:tc>
          <w:tcPr>
            <w:tcW w:w="850" w:type="dxa"/>
          </w:tcPr>
          <w:p w14:paraId="5BE99EF8" w14:textId="77777777" w:rsidR="002E7BA3" w:rsidRPr="006040AE" w:rsidRDefault="002E7BA3" w:rsidP="00BC62F8">
            <w:pPr>
              <w:spacing w:after="0"/>
              <w:rPr>
                <w:rFonts w:cs="Arial"/>
                <w:szCs w:val="24"/>
              </w:rPr>
            </w:pPr>
            <w:r w:rsidRPr="006040AE">
              <w:rPr>
                <w:rFonts w:cs="Arial"/>
                <w:szCs w:val="24"/>
              </w:rPr>
              <w:t>3</w:t>
            </w:r>
          </w:p>
          <w:p w14:paraId="2C8480DD" w14:textId="77777777" w:rsidR="002E7BA3" w:rsidRPr="006040AE" w:rsidRDefault="002E7BA3" w:rsidP="00BC62F8">
            <w:pPr>
              <w:spacing w:after="0"/>
              <w:rPr>
                <w:rFonts w:cs="Arial"/>
                <w:szCs w:val="24"/>
              </w:rPr>
            </w:pPr>
          </w:p>
        </w:tc>
        <w:tc>
          <w:tcPr>
            <w:tcW w:w="1289" w:type="dxa"/>
          </w:tcPr>
          <w:p w14:paraId="72505FEB" w14:textId="77777777" w:rsidR="002E7BA3" w:rsidRPr="006040AE" w:rsidRDefault="002E7BA3" w:rsidP="00BC62F8">
            <w:pPr>
              <w:spacing w:after="0"/>
              <w:rPr>
                <w:rFonts w:cs="Arial"/>
                <w:szCs w:val="24"/>
              </w:rPr>
            </w:pPr>
          </w:p>
        </w:tc>
        <w:tc>
          <w:tcPr>
            <w:tcW w:w="720" w:type="dxa"/>
          </w:tcPr>
          <w:p w14:paraId="107CBF13" w14:textId="77777777" w:rsidR="002E7BA3" w:rsidRPr="006040AE" w:rsidRDefault="002E7BA3" w:rsidP="00BC62F8">
            <w:pPr>
              <w:spacing w:after="0"/>
              <w:rPr>
                <w:rFonts w:cs="Arial"/>
                <w:szCs w:val="24"/>
              </w:rPr>
            </w:pPr>
          </w:p>
        </w:tc>
        <w:tc>
          <w:tcPr>
            <w:tcW w:w="626" w:type="dxa"/>
          </w:tcPr>
          <w:p w14:paraId="1CBAE364" w14:textId="77777777" w:rsidR="002E7BA3" w:rsidRPr="006040AE" w:rsidRDefault="002E7BA3" w:rsidP="00BC62F8">
            <w:pPr>
              <w:spacing w:after="0"/>
              <w:rPr>
                <w:rFonts w:cs="Arial"/>
                <w:szCs w:val="24"/>
              </w:rPr>
            </w:pPr>
          </w:p>
        </w:tc>
        <w:tc>
          <w:tcPr>
            <w:tcW w:w="724" w:type="dxa"/>
            <w:gridSpan w:val="2"/>
          </w:tcPr>
          <w:p w14:paraId="48B2429A" w14:textId="77777777" w:rsidR="002E7BA3" w:rsidRPr="006040AE" w:rsidRDefault="002E7BA3" w:rsidP="00BC62F8">
            <w:pPr>
              <w:spacing w:after="0"/>
              <w:rPr>
                <w:rFonts w:cs="Arial"/>
                <w:szCs w:val="24"/>
              </w:rPr>
            </w:pPr>
          </w:p>
        </w:tc>
        <w:tc>
          <w:tcPr>
            <w:tcW w:w="673" w:type="dxa"/>
          </w:tcPr>
          <w:p w14:paraId="79B1EE86" w14:textId="77777777" w:rsidR="002E7BA3" w:rsidRPr="006040AE" w:rsidRDefault="002E7BA3" w:rsidP="00BC62F8">
            <w:pPr>
              <w:spacing w:after="0"/>
              <w:rPr>
                <w:rFonts w:cs="Arial"/>
                <w:szCs w:val="24"/>
              </w:rPr>
            </w:pPr>
          </w:p>
        </w:tc>
        <w:tc>
          <w:tcPr>
            <w:tcW w:w="724" w:type="dxa"/>
          </w:tcPr>
          <w:p w14:paraId="3A18900D" w14:textId="77777777" w:rsidR="002E7BA3" w:rsidRPr="006040AE" w:rsidRDefault="002E7BA3" w:rsidP="00BC62F8">
            <w:pPr>
              <w:spacing w:after="0"/>
              <w:rPr>
                <w:rFonts w:cs="Arial"/>
                <w:szCs w:val="24"/>
              </w:rPr>
            </w:pPr>
          </w:p>
        </w:tc>
        <w:tc>
          <w:tcPr>
            <w:tcW w:w="721" w:type="dxa"/>
          </w:tcPr>
          <w:p w14:paraId="5B5B28D9" w14:textId="77777777" w:rsidR="002E7BA3" w:rsidRPr="006040AE" w:rsidRDefault="002E7BA3" w:rsidP="00BC62F8">
            <w:pPr>
              <w:spacing w:after="0"/>
              <w:rPr>
                <w:rFonts w:cs="Arial"/>
                <w:szCs w:val="24"/>
              </w:rPr>
            </w:pPr>
          </w:p>
        </w:tc>
        <w:tc>
          <w:tcPr>
            <w:tcW w:w="721" w:type="dxa"/>
          </w:tcPr>
          <w:p w14:paraId="533AFCC6" w14:textId="77777777" w:rsidR="002E7BA3" w:rsidRPr="006040AE" w:rsidRDefault="002E7BA3" w:rsidP="00BC62F8">
            <w:pPr>
              <w:spacing w:after="0"/>
              <w:rPr>
                <w:rFonts w:cs="Arial"/>
                <w:szCs w:val="24"/>
              </w:rPr>
            </w:pPr>
          </w:p>
        </w:tc>
        <w:tc>
          <w:tcPr>
            <w:tcW w:w="844" w:type="dxa"/>
          </w:tcPr>
          <w:p w14:paraId="19002002" w14:textId="77777777" w:rsidR="002E7BA3" w:rsidRPr="006040AE" w:rsidRDefault="002E7BA3" w:rsidP="00BC62F8">
            <w:pPr>
              <w:spacing w:after="0"/>
              <w:rPr>
                <w:rFonts w:cs="Arial"/>
                <w:szCs w:val="24"/>
              </w:rPr>
            </w:pPr>
          </w:p>
        </w:tc>
        <w:tc>
          <w:tcPr>
            <w:tcW w:w="1317" w:type="dxa"/>
          </w:tcPr>
          <w:p w14:paraId="34D8ABAB" w14:textId="77777777" w:rsidR="002E7BA3" w:rsidRPr="006040AE" w:rsidRDefault="002E7BA3" w:rsidP="00BC62F8">
            <w:pPr>
              <w:spacing w:after="0"/>
              <w:rPr>
                <w:rFonts w:cs="Arial"/>
                <w:szCs w:val="24"/>
              </w:rPr>
            </w:pPr>
          </w:p>
        </w:tc>
      </w:tr>
      <w:tr w:rsidR="002E7BA3" w:rsidRPr="00E230F5" w14:paraId="001EC3D4" w14:textId="77777777" w:rsidTr="00BC62F8">
        <w:tblPrEx>
          <w:tblLook w:val="04A0" w:firstRow="1" w:lastRow="0" w:firstColumn="1" w:lastColumn="0" w:noHBand="0" w:noVBand="1"/>
        </w:tblPrEx>
        <w:tc>
          <w:tcPr>
            <w:tcW w:w="850" w:type="dxa"/>
          </w:tcPr>
          <w:p w14:paraId="351202F9" w14:textId="77777777" w:rsidR="002E7BA3" w:rsidRPr="006040AE" w:rsidRDefault="002E7BA3" w:rsidP="00BC62F8">
            <w:pPr>
              <w:spacing w:after="0"/>
              <w:rPr>
                <w:rFonts w:cs="Arial"/>
                <w:szCs w:val="24"/>
              </w:rPr>
            </w:pPr>
            <w:r>
              <w:rPr>
                <w:rFonts w:cs="Arial"/>
                <w:szCs w:val="24"/>
              </w:rPr>
              <w:t>4</w:t>
            </w:r>
          </w:p>
          <w:p w14:paraId="0F08EBCB" w14:textId="4335EE89" w:rsidR="002E7BA3" w:rsidRPr="006040AE" w:rsidRDefault="002E7BA3" w:rsidP="00BC62F8">
            <w:pPr>
              <w:spacing w:after="0"/>
              <w:rPr>
                <w:rFonts w:cs="Arial"/>
                <w:szCs w:val="24"/>
              </w:rPr>
            </w:pPr>
          </w:p>
        </w:tc>
        <w:tc>
          <w:tcPr>
            <w:tcW w:w="1289" w:type="dxa"/>
          </w:tcPr>
          <w:p w14:paraId="644A7C59" w14:textId="77777777" w:rsidR="002E7BA3" w:rsidRPr="006040AE" w:rsidRDefault="002E7BA3" w:rsidP="00BC62F8">
            <w:pPr>
              <w:spacing w:after="0"/>
              <w:rPr>
                <w:rFonts w:cs="Arial"/>
                <w:szCs w:val="24"/>
              </w:rPr>
            </w:pPr>
          </w:p>
        </w:tc>
        <w:tc>
          <w:tcPr>
            <w:tcW w:w="720" w:type="dxa"/>
          </w:tcPr>
          <w:p w14:paraId="1891459D" w14:textId="77777777" w:rsidR="002E7BA3" w:rsidRPr="006040AE" w:rsidRDefault="002E7BA3" w:rsidP="00BC62F8">
            <w:pPr>
              <w:spacing w:after="0"/>
              <w:rPr>
                <w:rFonts w:cs="Arial"/>
                <w:szCs w:val="24"/>
              </w:rPr>
            </w:pPr>
          </w:p>
        </w:tc>
        <w:tc>
          <w:tcPr>
            <w:tcW w:w="626" w:type="dxa"/>
          </w:tcPr>
          <w:p w14:paraId="1828655D" w14:textId="77777777" w:rsidR="002E7BA3" w:rsidRPr="006040AE" w:rsidRDefault="002E7BA3" w:rsidP="00BC62F8">
            <w:pPr>
              <w:spacing w:after="0"/>
              <w:rPr>
                <w:rFonts w:cs="Arial"/>
                <w:szCs w:val="24"/>
              </w:rPr>
            </w:pPr>
          </w:p>
        </w:tc>
        <w:tc>
          <w:tcPr>
            <w:tcW w:w="724" w:type="dxa"/>
            <w:gridSpan w:val="2"/>
          </w:tcPr>
          <w:p w14:paraId="60C565A5" w14:textId="77777777" w:rsidR="002E7BA3" w:rsidRPr="006040AE" w:rsidRDefault="002E7BA3" w:rsidP="00BC62F8">
            <w:pPr>
              <w:spacing w:after="0"/>
              <w:rPr>
                <w:rFonts w:cs="Arial"/>
                <w:szCs w:val="24"/>
              </w:rPr>
            </w:pPr>
          </w:p>
        </w:tc>
        <w:tc>
          <w:tcPr>
            <w:tcW w:w="673" w:type="dxa"/>
          </w:tcPr>
          <w:p w14:paraId="0FD94203" w14:textId="77777777" w:rsidR="002E7BA3" w:rsidRPr="006040AE" w:rsidRDefault="002E7BA3" w:rsidP="00BC62F8">
            <w:pPr>
              <w:spacing w:after="0"/>
              <w:rPr>
                <w:rFonts w:cs="Arial"/>
                <w:szCs w:val="24"/>
              </w:rPr>
            </w:pPr>
          </w:p>
        </w:tc>
        <w:tc>
          <w:tcPr>
            <w:tcW w:w="724" w:type="dxa"/>
          </w:tcPr>
          <w:p w14:paraId="1CC6231E" w14:textId="77777777" w:rsidR="002E7BA3" w:rsidRPr="006040AE" w:rsidRDefault="002E7BA3" w:rsidP="00BC62F8">
            <w:pPr>
              <w:spacing w:after="0"/>
              <w:rPr>
                <w:rFonts w:cs="Arial"/>
                <w:szCs w:val="24"/>
              </w:rPr>
            </w:pPr>
          </w:p>
        </w:tc>
        <w:tc>
          <w:tcPr>
            <w:tcW w:w="721" w:type="dxa"/>
          </w:tcPr>
          <w:p w14:paraId="783DE7F3" w14:textId="77777777" w:rsidR="002E7BA3" w:rsidRPr="006040AE" w:rsidRDefault="002E7BA3" w:rsidP="00BC62F8">
            <w:pPr>
              <w:spacing w:after="0"/>
              <w:rPr>
                <w:rFonts w:cs="Arial"/>
                <w:szCs w:val="24"/>
              </w:rPr>
            </w:pPr>
          </w:p>
        </w:tc>
        <w:tc>
          <w:tcPr>
            <w:tcW w:w="721" w:type="dxa"/>
          </w:tcPr>
          <w:p w14:paraId="79F83C00" w14:textId="77777777" w:rsidR="002E7BA3" w:rsidRPr="006040AE" w:rsidRDefault="002E7BA3" w:rsidP="00BC62F8">
            <w:pPr>
              <w:spacing w:after="0"/>
              <w:rPr>
                <w:rFonts w:cs="Arial"/>
                <w:szCs w:val="24"/>
              </w:rPr>
            </w:pPr>
          </w:p>
        </w:tc>
        <w:tc>
          <w:tcPr>
            <w:tcW w:w="844" w:type="dxa"/>
          </w:tcPr>
          <w:p w14:paraId="4322CD67" w14:textId="77777777" w:rsidR="002E7BA3" w:rsidRPr="006040AE" w:rsidRDefault="002E7BA3" w:rsidP="00BC62F8">
            <w:pPr>
              <w:spacing w:after="0"/>
              <w:rPr>
                <w:rFonts w:cs="Arial"/>
                <w:szCs w:val="24"/>
              </w:rPr>
            </w:pPr>
          </w:p>
        </w:tc>
        <w:tc>
          <w:tcPr>
            <w:tcW w:w="1317" w:type="dxa"/>
          </w:tcPr>
          <w:p w14:paraId="292EB692" w14:textId="77777777" w:rsidR="002E7BA3" w:rsidRPr="006040AE" w:rsidRDefault="002E7BA3" w:rsidP="00BC62F8">
            <w:pPr>
              <w:spacing w:after="0"/>
              <w:rPr>
                <w:rFonts w:cs="Arial"/>
                <w:szCs w:val="24"/>
              </w:rPr>
            </w:pPr>
          </w:p>
        </w:tc>
      </w:tr>
      <w:tr w:rsidR="002E7BA3" w:rsidRPr="00E230F5" w14:paraId="0E4CAB62" w14:textId="77777777" w:rsidTr="00BC62F8">
        <w:tblPrEx>
          <w:tblLook w:val="04A0" w:firstRow="1" w:lastRow="0" w:firstColumn="1" w:lastColumn="0" w:noHBand="0" w:noVBand="1"/>
        </w:tblPrEx>
        <w:tc>
          <w:tcPr>
            <w:tcW w:w="850" w:type="dxa"/>
          </w:tcPr>
          <w:p w14:paraId="374B45C0" w14:textId="77777777" w:rsidR="002E7BA3" w:rsidRPr="006040AE" w:rsidRDefault="002E7BA3" w:rsidP="00BC62F8">
            <w:pPr>
              <w:spacing w:after="0"/>
              <w:rPr>
                <w:rFonts w:cs="Arial"/>
                <w:szCs w:val="24"/>
              </w:rPr>
            </w:pPr>
            <w:r>
              <w:rPr>
                <w:rFonts w:cs="Arial"/>
                <w:szCs w:val="24"/>
              </w:rPr>
              <w:t>5</w:t>
            </w:r>
          </w:p>
          <w:p w14:paraId="5DBFB742" w14:textId="77777777" w:rsidR="002E7BA3" w:rsidRPr="006040AE" w:rsidRDefault="002E7BA3" w:rsidP="00BC62F8">
            <w:pPr>
              <w:spacing w:after="0"/>
              <w:rPr>
                <w:rFonts w:cs="Arial"/>
                <w:szCs w:val="24"/>
              </w:rPr>
            </w:pPr>
          </w:p>
        </w:tc>
        <w:tc>
          <w:tcPr>
            <w:tcW w:w="1289" w:type="dxa"/>
          </w:tcPr>
          <w:p w14:paraId="1EE64568" w14:textId="77777777" w:rsidR="002E7BA3" w:rsidRPr="006040AE" w:rsidRDefault="002E7BA3" w:rsidP="00BC62F8">
            <w:pPr>
              <w:spacing w:after="0"/>
              <w:rPr>
                <w:rFonts w:cs="Arial"/>
                <w:szCs w:val="24"/>
              </w:rPr>
            </w:pPr>
          </w:p>
        </w:tc>
        <w:tc>
          <w:tcPr>
            <w:tcW w:w="720" w:type="dxa"/>
          </w:tcPr>
          <w:p w14:paraId="030165E0" w14:textId="77777777" w:rsidR="002E7BA3" w:rsidRPr="006040AE" w:rsidRDefault="002E7BA3" w:rsidP="00BC62F8">
            <w:pPr>
              <w:spacing w:after="0"/>
              <w:rPr>
                <w:rFonts w:cs="Arial"/>
                <w:szCs w:val="24"/>
              </w:rPr>
            </w:pPr>
          </w:p>
        </w:tc>
        <w:tc>
          <w:tcPr>
            <w:tcW w:w="626" w:type="dxa"/>
          </w:tcPr>
          <w:p w14:paraId="67ADF39A" w14:textId="77777777" w:rsidR="002E7BA3" w:rsidRPr="006040AE" w:rsidRDefault="002E7BA3" w:rsidP="00BC62F8">
            <w:pPr>
              <w:spacing w:after="0"/>
              <w:rPr>
                <w:rFonts w:cs="Arial"/>
                <w:szCs w:val="24"/>
              </w:rPr>
            </w:pPr>
          </w:p>
        </w:tc>
        <w:tc>
          <w:tcPr>
            <w:tcW w:w="724" w:type="dxa"/>
            <w:gridSpan w:val="2"/>
          </w:tcPr>
          <w:p w14:paraId="176741C1" w14:textId="77777777" w:rsidR="002E7BA3" w:rsidRPr="006040AE" w:rsidRDefault="002E7BA3" w:rsidP="00BC62F8">
            <w:pPr>
              <w:spacing w:after="0"/>
              <w:rPr>
                <w:rFonts w:cs="Arial"/>
                <w:szCs w:val="24"/>
              </w:rPr>
            </w:pPr>
          </w:p>
        </w:tc>
        <w:tc>
          <w:tcPr>
            <w:tcW w:w="673" w:type="dxa"/>
          </w:tcPr>
          <w:p w14:paraId="6F523552" w14:textId="77777777" w:rsidR="002E7BA3" w:rsidRPr="006040AE" w:rsidRDefault="002E7BA3" w:rsidP="00BC62F8">
            <w:pPr>
              <w:spacing w:after="0"/>
              <w:rPr>
                <w:rFonts w:cs="Arial"/>
                <w:szCs w:val="24"/>
              </w:rPr>
            </w:pPr>
          </w:p>
        </w:tc>
        <w:tc>
          <w:tcPr>
            <w:tcW w:w="724" w:type="dxa"/>
          </w:tcPr>
          <w:p w14:paraId="3FD46B12" w14:textId="77777777" w:rsidR="002E7BA3" w:rsidRPr="006040AE" w:rsidRDefault="002E7BA3" w:rsidP="00BC62F8">
            <w:pPr>
              <w:spacing w:after="0"/>
              <w:rPr>
                <w:rFonts w:cs="Arial"/>
                <w:szCs w:val="24"/>
              </w:rPr>
            </w:pPr>
          </w:p>
        </w:tc>
        <w:tc>
          <w:tcPr>
            <w:tcW w:w="721" w:type="dxa"/>
          </w:tcPr>
          <w:p w14:paraId="531C7B1D" w14:textId="77777777" w:rsidR="002E7BA3" w:rsidRPr="006040AE" w:rsidRDefault="002E7BA3" w:rsidP="00BC62F8">
            <w:pPr>
              <w:spacing w:after="0"/>
              <w:rPr>
                <w:rFonts w:cs="Arial"/>
                <w:szCs w:val="24"/>
              </w:rPr>
            </w:pPr>
          </w:p>
        </w:tc>
        <w:tc>
          <w:tcPr>
            <w:tcW w:w="721" w:type="dxa"/>
          </w:tcPr>
          <w:p w14:paraId="06ABDEC1" w14:textId="77777777" w:rsidR="002E7BA3" w:rsidRPr="006040AE" w:rsidRDefault="002E7BA3" w:rsidP="00BC62F8">
            <w:pPr>
              <w:spacing w:after="0"/>
              <w:rPr>
                <w:rFonts w:cs="Arial"/>
                <w:szCs w:val="24"/>
              </w:rPr>
            </w:pPr>
          </w:p>
        </w:tc>
        <w:tc>
          <w:tcPr>
            <w:tcW w:w="844" w:type="dxa"/>
          </w:tcPr>
          <w:p w14:paraId="0A8D5614" w14:textId="77777777" w:rsidR="002E7BA3" w:rsidRPr="006040AE" w:rsidRDefault="002E7BA3" w:rsidP="00BC62F8">
            <w:pPr>
              <w:spacing w:after="0"/>
              <w:rPr>
                <w:rFonts w:cs="Arial"/>
                <w:szCs w:val="24"/>
              </w:rPr>
            </w:pPr>
          </w:p>
        </w:tc>
        <w:tc>
          <w:tcPr>
            <w:tcW w:w="1317" w:type="dxa"/>
          </w:tcPr>
          <w:p w14:paraId="6B2BE713" w14:textId="77777777" w:rsidR="002E7BA3" w:rsidRPr="006040AE" w:rsidRDefault="002E7BA3" w:rsidP="00BC62F8">
            <w:pPr>
              <w:spacing w:after="0"/>
              <w:rPr>
                <w:rFonts w:cs="Arial"/>
                <w:szCs w:val="24"/>
              </w:rPr>
            </w:pPr>
          </w:p>
        </w:tc>
      </w:tr>
      <w:tr w:rsidR="002E7BA3" w:rsidRPr="00E230F5" w14:paraId="3CABBE85" w14:textId="77777777" w:rsidTr="00BC62F8">
        <w:tblPrEx>
          <w:tblLook w:val="04A0" w:firstRow="1" w:lastRow="0" w:firstColumn="1" w:lastColumn="0" w:noHBand="0" w:noVBand="1"/>
        </w:tblPrEx>
        <w:tc>
          <w:tcPr>
            <w:tcW w:w="850" w:type="dxa"/>
          </w:tcPr>
          <w:p w14:paraId="2E577C3C" w14:textId="77777777" w:rsidR="002E7BA3" w:rsidRDefault="002E7BA3" w:rsidP="00BC62F8">
            <w:pPr>
              <w:spacing w:after="0"/>
              <w:rPr>
                <w:rFonts w:cs="Arial"/>
                <w:szCs w:val="24"/>
              </w:rPr>
            </w:pPr>
            <w:r>
              <w:rPr>
                <w:rFonts w:cs="Arial"/>
                <w:szCs w:val="24"/>
              </w:rPr>
              <w:t>6</w:t>
            </w:r>
          </w:p>
          <w:p w14:paraId="6D45D506" w14:textId="77777777" w:rsidR="002E7BA3" w:rsidRPr="006040AE" w:rsidRDefault="002E7BA3" w:rsidP="00BC62F8">
            <w:pPr>
              <w:spacing w:after="0"/>
              <w:rPr>
                <w:rFonts w:cs="Arial"/>
                <w:szCs w:val="24"/>
              </w:rPr>
            </w:pPr>
          </w:p>
        </w:tc>
        <w:tc>
          <w:tcPr>
            <w:tcW w:w="1289" w:type="dxa"/>
          </w:tcPr>
          <w:p w14:paraId="2B0A2F1B" w14:textId="77777777" w:rsidR="002E7BA3" w:rsidRPr="006040AE" w:rsidRDefault="002E7BA3" w:rsidP="00BC62F8">
            <w:pPr>
              <w:spacing w:after="0"/>
              <w:rPr>
                <w:rFonts w:cs="Arial"/>
                <w:szCs w:val="24"/>
              </w:rPr>
            </w:pPr>
          </w:p>
        </w:tc>
        <w:tc>
          <w:tcPr>
            <w:tcW w:w="720" w:type="dxa"/>
          </w:tcPr>
          <w:p w14:paraId="40BDF640" w14:textId="77777777" w:rsidR="002E7BA3" w:rsidRPr="006040AE" w:rsidRDefault="002E7BA3" w:rsidP="00BC62F8">
            <w:pPr>
              <w:spacing w:after="0"/>
              <w:rPr>
                <w:rFonts w:cs="Arial"/>
                <w:szCs w:val="24"/>
              </w:rPr>
            </w:pPr>
          </w:p>
        </w:tc>
        <w:tc>
          <w:tcPr>
            <w:tcW w:w="626" w:type="dxa"/>
          </w:tcPr>
          <w:p w14:paraId="529CCE1D" w14:textId="77777777" w:rsidR="002E7BA3" w:rsidRPr="006040AE" w:rsidRDefault="002E7BA3" w:rsidP="00BC62F8">
            <w:pPr>
              <w:spacing w:after="0"/>
              <w:rPr>
                <w:rFonts w:cs="Arial"/>
                <w:szCs w:val="24"/>
              </w:rPr>
            </w:pPr>
          </w:p>
        </w:tc>
        <w:tc>
          <w:tcPr>
            <w:tcW w:w="724" w:type="dxa"/>
            <w:gridSpan w:val="2"/>
          </w:tcPr>
          <w:p w14:paraId="649C18B5" w14:textId="77777777" w:rsidR="002E7BA3" w:rsidRPr="006040AE" w:rsidRDefault="002E7BA3" w:rsidP="00BC62F8">
            <w:pPr>
              <w:spacing w:after="0"/>
              <w:rPr>
                <w:rFonts w:cs="Arial"/>
                <w:szCs w:val="24"/>
              </w:rPr>
            </w:pPr>
          </w:p>
        </w:tc>
        <w:tc>
          <w:tcPr>
            <w:tcW w:w="673" w:type="dxa"/>
          </w:tcPr>
          <w:p w14:paraId="536CC05A" w14:textId="77777777" w:rsidR="002E7BA3" w:rsidRPr="006040AE" w:rsidRDefault="002E7BA3" w:rsidP="00BC62F8">
            <w:pPr>
              <w:spacing w:after="0"/>
              <w:rPr>
                <w:rFonts w:cs="Arial"/>
                <w:szCs w:val="24"/>
              </w:rPr>
            </w:pPr>
          </w:p>
        </w:tc>
        <w:tc>
          <w:tcPr>
            <w:tcW w:w="724" w:type="dxa"/>
          </w:tcPr>
          <w:p w14:paraId="0E1C2C6B" w14:textId="77777777" w:rsidR="002E7BA3" w:rsidRPr="006040AE" w:rsidRDefault="002E7BA3" w:rsidP="00BC62F8">
            <w:pPr>
              <w:spacing w:after="0"/>
              <w:rPr>
                <w:rFonts w:cs="Arial"/>
                <w:szCs w:val="24"/>
              </w:rPr>
            </w:pPr>
          </w:p>
        </w:tc>
        <w:tc>
          <w:tcPr>
            <w:tcW w:w="721" w:type="dxa"/>
          </w:tcPr>
          <w:p w14:paraId="69E0B1AD" w14:textId="77777777" w:rsidR="002E7BA3" w:rsidRPr="006040AE" w:rsidRDefault="002E7BA3" w:rsidP="00BC62F8">
            <w:pPr>
              <w:spacing w:after="0"/>
              <w:rPr>
                <w:rFonts w:cs="Arial"/>
                <w:szCs w:val="24"/>
              </w:rPr>
            </w:pPr>
          </w:p>
        </w:tc>
        <w:tc>
          <w:tcPr>
            <w:tcW w:w="721" w:type="dxa"/>
          </w:tcPr>
          <w:p w14:paraId="6C0D2B83" w14:textId="77777777" w:rsidR="002E7BA3" w:rsidRPr="006040AE" w:rsidRDefault="002E7BA3" w:rsidP="00BC62F8">
            <w:pPr>
              <w:spacing w:after="0"/>
              <w:rPr>
                <w:rFonts w:cs="Arial"/>
                <w:szCs w:val="24"/>
              </w:rPr>
            </w:pPr>
          </w:p>
        </w:tc>
        <w:tc>
          <w:tcPr>
            <w:tcW w:w="844" w:type="dxa"/>
          </w:tcPr>
          <w:p w14:paraId="504B2F7C" w14:textId="77777777" w:rsidR="002E7BA3" w:rsidRPr="006040AE" w:rsidRDefault="002E7BA3" w:rsidP="00BC62F8">
            <w:pPr>
              <w:spacing w:after="0"/>
              <w:rPr>
                <w:rFonts w:cs="Arial"/>
                <w:szCs w:val="24"/>
              </w:rPr>
            </w:pPr>
          </w:p>
        </w:tc>
        <w:tc>
          <w:tcPr>
            <w:tcW w:w="1317" w:type="dxa"/>
          </w:tcPr>
          <w:p w14:paraId="6F697B4A" w14:textId="77777777" w:rsidR="002E7BA3" w:rsidRPr="006040AE" w:rsidRDefault="002E7BA3" w:rsidP="00BC62F8">
            <w:pPr>
              <w:spacing w:after="0"/>
              <w:rPr>
                <w:rFonts w:cs="Arial"/>
                <w:szCs w:val="24"/>
              </w:rPr>
            </w:pPr>
          </w:p>
        </w:tc>
      </w:tr>
      <w:tr w:rsidR="00321420" w:rsidRPr="00E230F5" w14:paraId="770ED25E" w14:textId="77777777" w:rsidTr="00BC62F8">
        <w:tblPrEx>
          <w:tblLook w:val="04A0" w:firstRow="1" w:lastRow="0" w:firstColumn="1" w:lastColumn="0" w:noHBand="0" w:noVBand="1"/>
        </w:tblPrEx>
        <w:tc>
          <w:tcPr>
            <w:tcW w:w="850" w:type="dxa"/>
          </w:tcPr>
          <w:p w14:paraId="0EA963BA" w14:textId="7344F477" w:rsidR="00321420" w:rsidRDefault="00321420" w:rsidP="00BC62F8">
            <w:pPr>
              <w:spacing w:after="0"/>
              <w:rPr>
                <w:rFonts w:cs="Arial"/>
                <w:szCs w:val="24"/>
              </w:rPr>
            </w:pPr>
            <w:r>
              <w:rPr>
                <w:rFonts w:cs="Arial"/>
                <w:szCs w:val="24"/>
              </w:rPr>
              <w:t>7</w:t>
            </w:r>
          </w:p>
          <w:p w14:paraId="726256DF" w14:textId="77777777" w:rsidR="00321420" w:rsidRDefault="00321420" w:rsidP="00BC62F8">
            <w:pPr>
              <w:spacing w:after="0"/>
              <w:rPr>
                <w:rFonts w:cs="Arial"/>
                <w:szCs w:val="24"/>
              </w:rPr>
            </w:pPr>
          </w:p>
        </w:tc>
        <w:tc>
          <w:tcPr>
            <w:tcW w:w="1289" w:type="dxa"/>
          </w:tcPr>
          <w:p w14:paraId="41AB992E" w14:textId="77777777" w:rsidR="00321420" w:rsidRPr="006040AE" w:rsidRDefault="00321420" w:rsidP="00BC62F8">
            <w:pPr>
              <w:spacing w:after="0"/>
              <w:rPr>
                <w:rFonts w:cs="Arial"/>
                <w:szCs w:val="24"/>
              </w:rPr>
            </w:pPr>
          </w:p>
        </w:tc>
        <w:tc>
          <w:tcPr>
            <w:tcW w:w="720" w:type="dxa"/>
          </w:tcPr>
          <w:p w14:paraId="6F205067" w14:textId="77777777" w:rsidR="00321420" w:rsidRPr="006040AE" w:rsidRDefault="00321420" w:rsidP="00BC62F8">
            <w:pPr>
              <w:spacing w:after="0"/>
              <w:rPr>
                <w:rFonts w:cs="Arial"/>
                <w:szCs w:val="24"/>
              </w:rPr>
            </w:pPr>
          </w:p>
        </w:tc>
        <w:tc>
          <w:tcPr>
            <w:tcW w:w="626" w:type="dxa"/>
          </w:tcPr>
          <w:p w14:paraId="45B95F53" w14:textId="77777777" w:rsidR="00321420" w:rsidRPr="006040AE" w:rsidRDefault="00321420" w:rsidP="00BC62F8">
            <w:pPr>
              <w:spacing w:after="0"/>
              <w:rPr>
                <w:rFonts w:cs="Arial"/>
                <w:szCs w:val="24"/>
              </w:rPr>
            </w:pPr>
          </w:p>
        </w:tc>
        <w:tc>
          <w:tcPr>
            <w:tcW w:w="724" w:type="dxa"/>
            <w:gridSpan w:val="2"/>
          </w:tcPr>
          <w:p w14:paraId="738AE02C" w14:textId="77777777" w:rsidR="00321420" w:rsidRPr="006040AE" w:rsidRDefault="00321420" w:rsidP="00BC62F8">
            <w:pPr>
              <w:spacing w:after="0"/>
              <w:rPr>
                <w:rFonts w:cs="Arial"/>
                <w:szCs w:val="24"/>
              </w:rPr>
            </w:pPr>
          </w:p>
        </w:tc>
        <w:tc>
          <w:tcPr>
            <w:tcW w:w="673" w:type="dxa"/>
          </w:tcPr>
          <w:p w14:paraId="31C6DCD7" w14:textId="77777777" w:rsidR="00321420" w:rsidRPr="006040AE" w:rsidRDefault="00321420" w:rsidP="00BC62F8">
            <w:pPr>
              <w:spacing w:after="0"/>
              <w:rPr>
                <w:rFonts w:cs="Arial"/>
                <w:szCs w:val="24"/>
              </w:rPr>
            </w:pPr>
          </w:p>
        </w:tc>
        <w:tc>
          <w:tcPr>
            <w:tcW w:w="724" w:type="dxa"/>
          </w:tcPr>
          <w:p w14:paraId="3512EA77" w14:textId="77777777" w:rsidR="00321420" w:rsidRPr="006040AE" w:rsidRDefault="00321420" w:rsidP="00BC62F8">
            <w:pPr>
              <w:spacing w:after="0"/>
              <w:rPr>
                <w:rFonts w:cs="Arial"/>
                <w:szCs w:val="24"/>
              </w:rPr>
            </w:pPr>
          </w:p>
        </w:tc>
        <w:tc>
          <w:tcPr>
            <w:tcW w:w="721" w:type="dxa"/>
          </w:tcPr>
          <w:p w14:paraId="31B9A036" w14:textId="77777777" w:rsidR="00321420" w:rsidRPr="006040AE" w:rsidRDefault="00321420" w:rsidP="00BC62F8">
            <w:pPr>
              <w:spacing w:after="0"/>
              <w:rPr>
                <w:rFonts w:cs="Arial"/>
                <w:szCs w:val="24"/>
              </w:rPr>
            </w:pPr>
          </w:p>
        </w:tc>
        <w:tc>
          <w:tcPr>
            <w:tcW w:w="721" w:type="dxa"/>
          </w:tcPr>
          <w:p w14:paraId="39440E4F" w14:textId="77777777" w:rsidR="00321420" w:rsidRPr="006040AE" w:rsidRDefault="00321420" w:rsidP="00BC62F8">
            <w:pPr>
              <w:spacing w:after="0"/>
              <w:rPr>
                <w:rFonts w:cs="Arial"/>
                <w:szCs w:val="24"/>
              </w:rPr>
            </w:pPr>
          </w:p>
        </w:tc>
        <w:tc>
          <w:tcPr>
            <w:tcW w:w="844" w:type="dxa"/>
          </w:tcPr>
          <w:p w14:paraId="02E5CC9D" w14:textId="77777777" w:rsidR="00321420" w:rsidRPr="006040AE" w:rsidRDefault="00321420" w:rsidP="00BC62F8">
            <w:pPr>
              <w:spacing w:after="0"/>
              <w:rPr>
                <w:rFonts w:cs="Arial"/>
                <w:szCs w:val="24"/>
              </w:rPr>
            </w:pPr>
          </w:p>
        </w:tc>
        <w:tc>
          <w:tcPr>
            <w:tcW w:w="1317" w:type="dxa"/>
          </w:tcPr>
          <w:p w14:paraId="44E74354" w14:textId="77777777" w:rsidR="00321420" w:rsidRPr="006040AE" w:rsidRDefault="00321420" w:rsidP="00BC62F8">
            <w:pPr>
              <w:spacing w:after="0"/>
              <w:rPr>
                <w:rFonts w:cs="Arial"/>
                <w:szCs w:val="24"/>
              </w:rPr>
            </w:pPr>
          </w:p>
        </w:tc>
      </w:tr>
      <w:tr w:rsidR="00321420" w:rsidRPr="00E230F5" w14:paraId="53D6D20C" w14:textId="77777777" w:rsidTr="00BC62F8">
        <w:tblPrEx>
          <w:tblLook w:val="04A0" w:firstRow="1" w:lastRow="0" w:firstColumn="1" w:lastColumn="0" w:noHBand="0" w:noVBand="1"/>
        </w:tblPrEx>
        <w:tc>
          <w:tcPr>
            <w:tcW w:w="850" w:type="dxa"/>
          </w:tcPr>
          <w:p w14:paraId="37637ED4" w14:textId="316AC1E6" w:rsidR="00321420" w:rsidRDefault="00ED34C9" w:rsidP="00BC62F8">
            <w:pPr>
              <w:spacing w:after="0"/>
              <w:rPr>
                <w:rFonts w:cs="Arial"/>
                <w:szCs w:val="24"/>
              </w:rPr>
            </w:pPr>
            <w:r>
              <w:rPr>
                <w:rFonts w:cs="Arial"/>
                <w:szCs w:val="24"/>
              </w:rPr>
              <w:t>8</w:t>
            </w:r>
          </w:p>
          <w:p w14:paraId="3054811F" w14:textId="77777777" w:rsidR="00321420" w:rsidRDefault="00321420" w:rsidP="00BC62F8">
            <w:pPr>
              <w:spacing w:after="0"/>
              <w:rPr>
                <w:rFonts w:cs="Arial"/>
                <w:szCs w:val="24"/>
              </w:rPr>
            </w:pPr>
          </w:p>
        </w:tc>
        <w:tc>
          <w:tcPr>
            <w:tcW w:w="1289" w:type="dxa"/>
          </w:tcPr>
          <w:p w14:paraId="34EA403A" w14:textId="77777777" w:rsidR="00321420" w:rsidRPr="006040AE" w:rsidRDefault="00321420" w:rsidP="00BC62F8">
            <w:pPr>
              <w:spacing w:after="0"/>
              <w:rPr>
                <w:rFonts w:cs="Arial"/>
                <w:szCs w:val="24"/>
              </w:rPr>
            </w:pPr>
          </w:p>
        </w:tc>
        <w:tc>
          <w:tcPr>
            <w:tcW w:w="720" w:type="dxa"/>
          </w:tcPr>
          <w:p w14:paraId="19AED33B" w14:textId="77777777" w:rsidR="00321420" w:rsidRPr="006040AE" w:rsidRDefault="00321420" w:rsidP="00BC62F8">
            <w:pPr>
              <w:spacing w:after="0"/>
              <w:rPr>
                <w:rFonts w:cs="Arial"/>
                <w:szCs w:val="24"/>
              </w:rPr>
            </w:pPr>
          </w:p>
        </w:tc>
        <w:tc>
          <w:tcPr>
            <w:tcW w:w="626" w:type="dxa"/>
          </w:tcPr>
          <w:p w14:paraId="62EA2FF6" w14:textId="77777777" w:rsidR="00321420" w:rsidRPr="006040AE" w:rsidRDefault="00321420" w:rsidP="00BC62F8">
            <w:pPr>
              <w:spacing w:after="0"/>
              <w:rPr>
                <w:rFonts w:cs="Arial"/>
                <w:szCs w:val="24"/>
              </w:rPr>
            </w:pPr>
          </w:p>
        </w:tc>
        <w:tc>
          <w:tcPr>
            <w:tcW w:w="724" w:type="dxa"/>
            <w:gridSpan w:val="2"/>
          </w:tcPr>
          <w:p w14:paraId="4D3ECCAE" w14:textId="77777777" w:rsidR="00321420" w:rsidRPr="006040AE" w:rsidRDefault="00321420" w:rsidP="00BC62F8">
            <w:pPr>
              <w:spacing w:after="0"/>
              <w:rPr>
                <w:rFonts w:cs="Arial"/>
                <w:szCs w:val="24"/>
              </w:rPr>
            </w:pPr>
          </w:p>
        </w:tc>
        <w:tc>
          <w:tcPr>
            <w:tcW w:w="673" w:type="dxa"/>
          </w:tcPr>
          <w:p w14:paraId="7D3F00A8" w14:textId="77777777" w:rsidR="00321420" w:rsidRPr="006040AE" w:rsidRDefault="00321420" w:rsidP="00BC62F8">
            <w:pPr>
              <w:spacing w:after="0"/>
              <w:rPr>
                <w:rFonts w:cs="Arial"/>
                <w:szCs w:val="24"/>
              </w:rPr>
            </w:pPr>
          </w:p>
        </w:tc>
        <w:tc>
          <w:tcPr>
            <w:tcW w:w="724" w:type="dxa"/>
          </w:tcPr>
          <w:p w14:paraId="750917E0" w14:textId="77777777" w:rsidR="00321420" w:rsidRPr="006040AE" w:rsidRDefault="00321420" w:rsidP="00BC62F8">
            <w:pPr>
              <w:spacing w:after="0"/>
              <w:rPr>
                <w:rFonts w:cs="Arial"/>
                <w:szCs w:val="24"/>
              </w:rPr>
            </w:pPr>
          </w:p>
        </w:tc>
        <w:tc>
          <w:tcPr>
            <w:tcW w:w="721" w:type="dxa"/>
          </w:tcPr>
          <w:p w14:paraId="78E5ED79" w14:textId="77777777" w:rsidR="00321420" w:rsidRPr="006040AE" w:rsidRDefault="00321420" w:rsidP="00BC62F8">
            <w:pPr>
              <w:spacing w:after="0"/>
              <w:rPr>
                <w:rFonts w:cs="Arial"/>
                <w:szCs w:val="24"/>
              </w:rPr>
            </w:pPr>
          </w:p>
        </w:tc>
        <w:tc>
          <w:tcPr>
            <w:tcW w:w="721" w:type="dxa"/>
          </w:tcPr>
          <w:p w14:paraId="27D439F6" w14:textId="77777777" w:rsidR="00321420" w:rsidRPr="006040AE" w:rsidRDefault="00321420" w:rsidP="00BC62F8">
            <w:pPr>
              <w:spacing w:after="0"/>
              <w:rPr>
                <w:rFonts w:cs="Arial"/>
                <w:szCs w:val="24"/>
              </w:rPr>
            </w:pPr>
          </w:p>
        </w:tc>
        <w:tc>
          <w:tcPr>
            <w:tcW w:w="844" w:type="dxa"/>
          </w:tcPr>
          <w:p w14:paraId="13C067B7" w14:textId="77777777" w:rsidR="00321420" w:rsidRPr="006040AE" w:rsidRDefault="00321420" w:rsidP="00BC62F8">
            <w:pPr>
              <w:spacing w:after="0"/>
              <w:rPr>
                <w:rFonts w:cs="Arial"/>
                <w:szCs w:val="24"/>
              </w:rPr>
            </w:pPr>
          </w:p>
        </w:tc>
        <w:tc>
          <w:tcPr>
            <w:tcW w:w="1317" w:type="dxa"/>
          </w:tcPr>
          <w:p w14:paraId="575786AF" w14:textId="77777777" w:rsidR="00321420" w:rsidRPr="006040AE" w:rsidRDefault="00321420" w:rsidP="00BC62F8">
            <w:pPr>
              <w:spacing w:after="0"/>
              <w:rPr>
                <w:rFonts w:cs="Arial"/>
                <w:szCs w:val="24"/>
              </w:rPr>
            </w:pPr>
          </w:p>
        </w:tc>
      </w:tr>
      <w:tr w:rsidR="00321420" w:rsidRPr="00E230F5" w14:paraId="591BBD89" w14:textId="77777777" w:rsidTr="00BC62F8">
        <w:tblPrEx>
          <w:tblLook w:val="04A0" w:firstRow="1" w:lastRow="0" w:firstColumn="1" w:lastColumn="0" w:noHBand="0" w:noVBand="1"/>
        </w:tblPrEx>
        <w:tc>
          <w:tcPr>
            <w:tcW w:w="850" w:type="dxa"/>
          </w:tcPr>
          <w:p w14:paraId="7F055FC2" w14:textId="679D6D45" w:rsidR="00321420" w:rsidRDefault="00ED34C9" w:rsidP="00BC62F8">
            <w:pPr>
              <w:spacing w:after="0"/>
              <w:rPr>
                <w:rFonts w:cs="Arial"/>
                <w:szCs w:val="24"/>
              </w:rPr>
            </w:pPr>
            <w:r>
              <w:rPr>
                <w:rFonts w:cs="Arial"/>
                <w:szCs w:val="24"/>
              </w:rPr>
              <w:t>9</w:t>
            </w:r>
          </w:p>
          <w:p w14:paraId="258BE480" w14:textId="77777777" w:rsidR="00321420" w:rsidRDefault="00321420" w:rsidP="00BC62F8">
            <w:pPr>
              <w:spacing w:after="0"/>
              <w:rPr>
                <w:rFonts w:cs="Arial"/>
                <w:szCs w:val="24"/>
              </w:rPr>
            </w:pPr>
          </w:p>
        </w:tc>
        <w:tc>
          <w:tcPr>
            <w:tcW w:w="1289" w:type="dxa"/>
          </w:tcPr>
          <w:p w14:paraId="02C9CB8F" w14:textId="77777777" w:rsidR="00321420" w:rsidRPr="006040AE" w:rsidRDefault="00321420" w:rsidP="00BC62F8">
            <w:pPr>
              <w:spacing w:after="0"/>
              <w:rPr>
                <w:rFonts w:cs="Arial"/>
                <w:szCs w:val="24"/>
              </w:rPr>
            </w:pPr>
          </w:p>
        </w:tc>
        <w:tc>
          <w:tcPr>
            <w:tcW w:w="720" w:type="dxa"/>
          </w:tcPr>
          <w:p w14:paraId="1292E440" w14:textId="77777777" w:rsidR="00321420" w:rsidRPr="006040AE" w:rsidRDefault="00321420" w:rsidP="00BC62F8">
            <w:pPr>
              <w:spacing w:after="0"/>
              <w:rPr>
                <w:rFonts w:cs="Arial"/>
                <w:szCs w:val="24"/>
              </w:rPr>
            </w:pPr>
          </w:p>
        </w:tc>
        <w:tc>
          <w:tcPr>
            <w:tcW w:w="626" w:type="dxa"/>
          </w:tcPr>
          <w:p w14:paraId="284B20AE" w14:textId="77777777" w:rsidR="00321420" w:rsidRPr="006040AE" w:rsidRDefault="00321420" w:rsidP="00BC62F8">
            <w:pPr>
              <w:spacing w:after="0"/>
              <w:rPr>
                <w:rFonts w:cs="Arial"/>
                <w:szCs w:val="24"/>
              </w:rPr>
            </w:pPr>
          </w:p>
        </w:tc>
        <w:tc>
          <w:tcPr>
            <w:tcW w:w="724" w:type="dxa"/>
            <w:gridSpan w:val="2"/>
          </w:tcPr>
          <w:p w14:paraId="65316AE1" w14:textId="77777777" w:rsidR="00321420" w:rsidRPr="006040AE" w:rsidRDefault="00321420" w:rsidP="00BC62F8">
            <w:pPr>
              <w:spacing w:after="0"/>
              <w:rPr>
                <w:rFonts w:cs="Arial"/>
                <w:szCs w:val="24"/>
              </w:rPr>
            </w:pPr>
          </w:p>
        </w:tc>
        <w:tc>
          <w:tcPr>
            <w:tcW w:w="673" w:type="dxa"/>
          </w:tcPr>
          <w:p w14:paraId="33DE385E" w14:textId="77777777" w:rsidR="00321420" w:rsidRPr="006040AE" w:rsidRDefault="00321420" w:rsidP="00BC62F8">
            <w:pPr>
              <w:spacing w:after="0"/>
              <w:rPr>
                <w:rFonts w:cs="Arial"/>
                <w:szCs w:val="24"/>
              </w:rPr>
            </w:pPr>
          </w:p>
        </w:tc>
        <w:tc>
          <w:tcPr>
            <w:tcW w:w="724" w:type="dxa"/>
          </w:tcPr>
          <w:p w14:paraId="6F2546F0" w14:textId="77777777" w:rsidR="00321420" w:rsidRPr="006040AE" w:rsidRDefault="00321420" w:rsidP="00BC62F8">
            <w:pPr>
              <w:spacing w:after="0"/>
              <w:rPr>
                <w:rFonts w:cs="Arial"/>
                <w:szCs w:val="24"/>
              </w:rPr>
            </w:pPr>
          </w:p>
        </w:tc>
        <w:tc>
          <w:tcPr>
            <w:tcW w:w="721" w:type="dxa"/>
          </w:tcPr>
          <w:p w14:paraId="041F4866" w14:textId="77777777" w:rsidR="00321420" w:rsidRPr="006040AE" w:rsidRDefault="00321420" w:rsidP="00BC62F8">
            <w:pPr>
              <w:spacing w:after="0"/>
              <w:rPr>
                <w:rFonts w:cs="Arial"/>
                <w:szCs w:val="24"/>
              </w:rPr>
            </w:pPr>
          </w:p>
        </w:tc>
        <w:tc>
          <w:tcPr>
            <w:tcW w:w="721" w:type="dxa"/>
          </w:tcPr>
          <w:p w14:paraId="3F29110D" w14:textId="77777777" w:rsidR="00321420" w:rsidRPr="006040AE" w:rsidRDefault="00321420" w:rsidP="00BC62F8">
            <w:pPr>
              <w:spacing w:after="0"/>
              <w:rPr>
                <w:rFonts w:cs="Arial"/>
                <w:szCs w:val="24"/>
              </w:rPr>
            </w:pPr>
          </w:p>
        </w:tc>
        <w:tc>
          <w:tcPr>
            <w:tcW w:w="844" w:type="dxa"/>
          </w:tcPr>
          <w:p w14:paraId="257FE8B4" w14:textId="77777777" w:rsidR="00321420" w:rsidRPr="006040AE" w:rsidRDefault="00321420" w:rsidP="00BC62F8">
            <w:pPr>
              <w:spacing w:after="0"/>
              <w:rPr>
                <w:rFonts w:cs="Arial"/>
                <w:szCs w:val="24"/>
              </w:rPr>
            </w:pPr>
          </w:p>
        </w:tc>
        <w:tc>
          <w:tcPr>
            <w:tcW w:w="1317" w:type="dxa"/>
          </w:tcPr>
          <w:p w14:paraId="370F1815" w14:textId="77777777" w:rsidR="00321420" w:rsidRPr="006040AE" w:rsidRDefault="00321420" w:rsidP="00BC62F8">
            <w:pPr>
              <w:spacing w:after="0"/>
              <w:rPr>
                <w:rFonts w:cs="Arial"/>
                <w:szCs w:val="24"/>
              </w:rPr>
            </w:pPr>
          </w:p>
        </w:tc>
      </w:tr>
      <w:tr w:rsidR="00ED34C9" w:rsidRPr="00E230F5" w14:paraId="284B7F90" w14:textId="77777777" w:rsidTr="00BC62F8">
        <w:tblPrEx>
          <w:tblLook w:val="04A0" w:firstRow="1" w:lastRow="0" w:firstColumn="1" w:lastColumn="0" w:noHBand="0" w:noVBand="1"/>
        </w:tblPrEx>
        <w:tc>
          <w:tcPr>
            <w:tcW w:w="850" w:type="dxa"/>
          </w:tcPr>
          <w:p w14:paraId="333D3EFD" w14:textId="77777777" w:rsidR="00ED34C9" w:rsidRDefault="00ED34C9" w:rsidP="00BC62F8">
            <w:pPr>
              <w:spacing w:after="0"/>
              <w:rPr>
                <w:rFonts w:cs="Arial"/>
                <w:szCs w:val="24"/>
              </w:rPr>
            </w:pPr>
            <w:r>
              <w:rPr>
                <w:rFonts w:cs="Arial"/>
                <w:szCs w:val="24"/>
              </w:rPr>
              <w:t>10</w:t>
            </w:r>
          </w:p>
          <w:p w14:paraId="29149E67" w14:textId="73698C6E" w:rsidR="00ED34C9" w:rsidRDefault="00ED34C9" w:rsidP="00BC62F8">
            <w:pPr>
              <w:spacing w:after="0"/>
              <w:rPr>
                <w:rFonts w:cs="Arial"/>
                <w:szCs w:val="24"/>
              </w:rPr>
            </w:pPr>
          </w:p>
        </w:tc>
        <w:tc>
          <w:tcPr>
            <w:tcW w:w="1289" w:type="dxa"/>
          </w:tcPr>
          <w:p w14:paraId="170D9A21" w14:textId="77777777" w:rsidR="00ED34C9" w:rsidRPr="006040AE" w:rsidRDefault="00ED34C9" w:rsidP="00BC62F8">
            <w:pPr>
              <w:spacing w:after="0"/>
              <w:rPr>
                <w:rFonts w:cs="Arial"/>
                <w:szCs w:val="24"/>
              </w:rPr>
            </w:pPr>
          </w:p>
        </w:tc>
        <w:tc>
          <w:tcPr>
            <w:tcW w:w="720" w:type="dxa"/>
          </w:tcPr>
          <w:p w14:paraId="7FDEAD1D" w14:textId="77777777" w:rsidR="00ED34C9" w:rsidRPr="006040AE" w:rsidRDefault="00ED34C9" w:rsidP="00BC62F8">
            <w:pPr>
              <w:spacing w:after="0"/>
              <w:rPr>
                <w:rFonts w:cs="Arial"/>
                <w:szCs w:val="24"/>
              </w:rPr>
            </w:pPr>
          </w:p>
        </w:tc>
        <w:tc>
          <w:tcPr>
            <w:tcW w:w="626" w:type="dxa"/>
          </w:tcPr>
          <w:p w14:paraId="1CA43C88" w14:textId="77777777" w:rsidR="00ED34C9" w:rsidRPr="006040AE" w:rsidRDefault="00ED34C9" w:rsidP="00BC62F8">
            <w:pPr>
              <w:spacing w:after="0"/>
              <w:rPr>
                <w:rFonts w:cs="Arial"/>
                <w:szCs w:val="24"/>
              </w:rPr>
            </w:pPr>
          </w:p>
        </w:tc>
        <w:tc>
          <w:tcPr>
            <w:tcW w:w="724" w:type="dxa"/>
            <w:gridSpan w:val="2"/>
          </w:tcPr>
          <w:p w14:paraId="63B2DEC8" w14:textId="77777777" w:rsidR="00ED34C9" w:rsidRPr="006040AE" w:rsidRDefault="00ED34C9" w:rsidP="00BC62F8">
            <w:pPr>
              <w:spacing w:after="0"/>
              <w:rPr>
                <w:rFonts w:cs="Arial"/>
                <w:szCs w:val="24"/>
              </w:rPr>
            </w:pPr>
          </w:p>
        </w:tc>
        <w:tc>
          <w:tcPr>
            <w:tcW w:w="673" w:type="dxa"/>
          </w:tcPr>
          <w:p w14:paraId="60199365" w14:textId="77777777" w:rsidR="00ED34C9" w:rsidRPr="006040AE" w:rsidRDefault="00ED34C9" w:rsidP="00BC62F8">
            <w:pPr>
              <w:spacing w:after="0"/>
              <w:rPr>
                <w:rFonts w:cs="Arial"/>
                <w:szCs w:val="24"/>
              </w:rPr>
            </w:pPr>
          </w:p>
        </w:tc>
        <w:tc>
          <w:tcPr>
            <w:tcW w:w="724" w:type="dxa"/>
          </w:tcPr>
          <w:p w14:paraId="50386361" w14:textId="77777777" w:rsidR="00ED34C9" w:rsidRPr="006040AE" w:rsidRDefault="00ED34C9" w:rsidP="00BC62F8">
            <w:pPr>
              <w:spacing w:after="0"/>
              <w:rPr>
                <w:rFonts w:cs="Arial"/>
                <w:szCs w:val="24"/>
              </w:rPr>
            </w:pPr>
          </w:p>
        </w:tc>
        <w:tc>
          <w:tcPr>
            <w:tcW w:w="721" w:type="dxa"/>
          </w:tcPr>
          <w:p w14:paraId="1E496A57" w14:textId="77777777" w:rsidR="00ED34C9" w:rsidRPr="006040AE" w:rsidRDefault="00ED34C9" w:rsidP="00BC62F8">
            <w:pPr>
              <w:spacing w:after="0"/>
              <w:rPr>
                <w:rFonts w:cs="Arial"/>
                <w:szCs w:val="24"/>
              </w:rPr>
            </w:pPr>
          </w:p>
        </w:tc>
        <w:tc>
          <w:tcPr>
            <w:tcW w:w="721" w:type="dxa"/>
          </w:tcPr>
          <w:p w14:paraId="018146E1" w14:textId="77777777" w:rsidR="00ED34C9" w:rsidRPr="006040AE" w:rsidRDefault="00ED34C9" w:rsidP="00BC62F8">
            <w:pPr>
              <w:spacing w:after="0"/>
              <w:rPr>
                <w:rFonts w:cs="Arial"/>
                <w:szCs w:val="24"/>
              </w:rPr>
            </w:pPr>
          </w:p>
        </w:tc>
        <w:tc>
          <w:tcPr>
            <w:tcW w:w="844" w:type="dxa"/>
          </w:tcPr>
          <w:p w14:paraId="5788CCDA" w14:textId="77777777" w:rsidR="00ED34C9" w:rsidRPr="006040AE" w:rsidRDefault="00ED34C9" w:rsidP="00BC62F8">
            <w:pPr>
              <w:spacing w:after="0"/>
              <w:rPr>
                <w:rFonts w:cs="Arial"/>
                <w:szCs w:val="24"/>
              </w:rPr>
            </w:pPr>
          </w:p>
        </w:tc>
        <w:tc>
          <w:tcPr>
            <w:tcW w:w="1317" w:type="dxa"/>
          </w:tcPr>
          <w:p w14:paraId="362799FE" w14:textId="77777777" w:rsidR="00ED34C9" w:rsidRPr="006040AE" w:rsidRDefault="00ED34C9" w:rsidP="00BC62F8">
            <w:pPr>
              <w:spacing w:after="0"/>
              <w:rPr>
                <w:rFonts w:cs="Arial"/>
                <w:szCs w:val="24"/>
              </w:rPr>
            </w:pPr>
          </w:p>
        </w:tc>
      </w:tr>
      <w:tr w:rsidR="00321420" w:rsidRPr="00E230F5" w14:paraId="04EA0DD1" w14:textId="77777777" w:rsidTr="00BC62F8">
        <w:tblPrEx>
          <w:tblLook w:val="04A0" w:firstRow="1" w:lastRow="0" w:firstColumn="1" w:lastColumn="0" w:noHBand="0" w:noVBand="1"/>
        </w:tblPrEx>
        <w:tc>
          <w:tcPr>
            <w:tcW w:w="850" w:type="dxa"/>
          </w:tcPr>
          <w:p w14:paraId="12E45669" w14:textId="77777777" w:rsidR="00ED34C9" w:rsidRDefault="00ED34C9" w:rsidP="00BC62F8">
            <w:pPr>
              <w:spacing w:after="0"/>
              <w:rPr>
                <w:rFonts w:cs="Arial"/>
                <w:szCs w:val="24"/>
              </w:rPr>
            </w:pPr>
          </w:p>
        </w:tc>
        <w:tc>
          <w:tcPr>
            <w:tcW w:w="1289" w:type="dxa"/>
          </w:tcPr>
          <w:p w14:paraId="5CD3C0A7" w14:textId="77777777" w:rsidR="00321420" w:rsidRPr="006040AE" w:rsidRDefault="00321420" w:rsidP="00BC62F8">
            <w:pPr>
              <w:spacing w:after="0"/>
              <w:rPr>
                <w:rFonts w:cs="Arial"/>
                <w:szCs w:val="24"/>
              </w:rPr>
            </w:pPr>
          </w:p>
        </w:tc>
        <w:tc>
          <w:tcPr>
            <w:tcW w:w="720" w:type="dxa"/>
          </w:tcPr>
          <w:p w14:paraId="42929D96" w14:textId="77777777" w:rsidR="00321420" w:rsidRPr="006040AE" w:rsidRDefault="00321420" w:rsidP="00BC62F8">
            <w:pPr>
              <w:spacing w:after="0"/>
              <w:rPr>
                <w:rFonts w:cs="Arial"/>
                <w:szCs w:val="24"/>
              </w:rPr>
            </w:pPr>
          </w:p>
        </w:tc>
        <w:tc>
          <w:tcPr>
            <w:tcW w:w="626" w:type="dxa"/>
          </w:tcPr>
          <w:p w14:paraId="0DB451F2" w14:textId="77777777" w:rsidR="00321420" w:rsidRPr="006040AE" w:rsidRDefault="00321420" w:rsidP="00BC62F8">
            <w:pPr>
              <w:spacing w:after="0"/>
              <w:rPr>
                <w:rFonts w:cs="Arial"/>
                <w:szCs w:val="24"/>
              </w:rPr>
            </w:pPr>
          </w:p>
        </w:tc>
        <w:tc>
          <w:tcPr>
            <w:tcW w:w="724" w:type="dxa"/>
            <w:gridSpan w:val="2"/>
          </w:tcPr>
          <w:p w14:paraId="59B86B35" w14:textId="77777777" w:rsidR="00321420" w:rsidRPr="006040AE" w:rsidRDefault="00321420" w:rsidP="00BC62F8">
            <w:pPr>
              <w:spacing w:after="0"/>
              <w:rPr>
                <w:rFonts w:cs="Arial"/>
                <w:szCs w:val="24"/>
              </w:rPr>
            </w:pPr>
          </w:p>
        </w:tc>
        <w:tc>
          <w:tcPr>
            <w:tcW w:w="673" w:type="dxa"/>
          </w:tcPr>
          <w:p w14:paraId="12F5B63C" w14:textId="77777777" w:rsidR="00321420" w:rsidRPr="006040AE" w:rsidRDefault="00321420" w:rsidP="00BC62F8">
            <w:pPr>
              <w:spacing w:after="0"/>
              <w:rPr>
                <w:rFonts w:cs="Arial"/>
                <w:szCs w:val="24"/>
              </w:rPr>
            </w:pPr>
          </w:p>
        </w:tc>
        <w:tc>
          <w:tcPr>
            <w:tcW w:w="724" w:type="dxa"/>
          </w:tcPr>
          <w:p w14:paraId="775CD770" w14:textId="77777777" w:rsidR="00321420" w:rsidRPr="006040AE" w:rsidRDefault="00321420" w:rsidP="00BC62F8">
            <w:pPr>
              <w:spacing w:after="0"/>
              <w:rPr>
                <w:rFonts w:cs="Arial"/>
                <w:szCs w:val="24"/>
              </w:rPr>
            </w:pPr>
          </w:p>
        </w:tc>
        <w:tc>
          <w:tcPr>
            <w:tcW w:w="721" w:type="dxa"/>
          </w:tcPr>
          <w:p w14:paraId="3FC1D401" w14:textId="77777777" w:rsidR="00321420" w:rsidRPr="006040AE" w:rsidRDefault="00321420" w:rsidP="00BC62F8">
            <w:pPr>
              <w:spacing w:after="0"/>
              <w:rPr>
                <w:rFonts w:cs="Arial"/>
                <w:szCs w:val="24"/>
              </w:rPr>
            </w:pPr>
          </w:p>
        </w:tc>
        <w:tc>
          <w:tcPr>
            <w:tcW w:w="721" w:type="dxa"/>
          </w:tcPr>
          <w:p w14:paraId="09EF0EFF" w14:textId="77777777" w:rsidR="00321420" w:rsidRPr="006040AE" w:rsidRDefault="00321420" w:rsidP="00BC62F8">
            <w:pPr>
              <w:spacing w:after="0"/>
              <w:rPr>
                <w:rFonts w:cs="Arial"/>
                <w:szCs w:val="24"/>
              </w:rPr>
            </w:pPr>
          </w:p>
        </w:tc>
        <w:tc>
          <w:tcPr>
            <w:tcW w:w="844" w:type="dxa"/>
          </w:tcPr>
          <w:p w14:paraId="331EFDF1" w14:textId="77777777" w:rsidR="00321420" w:rsidRPr="006040AE" w:rsidRDefault="00321420" w:rsidP="00BC62F8">
            <w:pPr>
              <w:spacing w:after="0"/>
              <w:rPr>
                <w:rFonts w:cs="Arial"/>
                <w:szCs w:val="24"/>
              </w:rPr>
            </w:pPr>
          </w:p>
        </w:tc>
        <w:tc>
          <w:tcPr>
            <w:tcW w:w="1317" w:type="dxa"/>
          </w:tcPr>
          <w:p w14:paraId="4700CDF5" w14:textId="77777777" w:rsidR="00321420" w:rsidRPr="006040AE" w:rsidRDefault="00321420" w:rsidP="00BC62F8">
            <w:pPr>
              <w:spacing w:after="0"/>
              <w:rPr>
                <w:rFonts w:cs="Arial"/>
                <w:szCs w:val="24"/>
              </w:rPr>
            </w:pPr>
          </w:p>
        </w:tc>
      </w:tr>
      <w:tr w:rsidR="00ED34C9" w:rsidRPr="00E230F5" w14:paraId="1744DCC9" w14:textId="77777777" w:rsidTr="00BC62F8">
        <w:tblPrEx>
          <w:tblLook w:val="04A0" w:firstRow="1" w:lastRow="0" w:firstColumn="1" w:lastColumn="0" w:noHBand="0" w:noVBand="1"/>
        </w:tblPrEx>
        <w:tc>
          <w:tcPr>
            <w:tcW w:w="850" w:type="dxa"/>
          </w:tcPr>
          <w:p w14:paraId="6152C630" w14:textId="77777777" w:rsidR="00ED34C9" w:rsidRDefault="00ED34C9" w:rsidP="00BC62F8">
            <w:pPr>
              <w:spacing w:after="0"/>
              <w:rPr>
                <w:rFonts w:cs="Arial"/>
                <w:szCs w:val="24"/>
              </w:rPr>
            </w:pPr>
          </w:p>
        </w:tc>
        <w:tc>
          <w:tcPr>
            <w:tcW w:w="1289" w:type="dxa"/>
          </w:tcPr>
          <w:p w14:paraId="3F8A1BBE" w14:textId="77777777" w:rsidR="00ED34C9" w:rsidRPr="006040AE" w:rsidRDefault="00ED34C9" w:rsidP="00BC62F8">
            <w:pPr>
              <w:spacing w:after="0"/>
              <w:rPr>
                <w:rFonts w:cs="Arial"/>
                <w:szCs w:val="24"/>
              </w:rPr>
            </w:pPr>
          </w:p>
        </w:tc>
        <w:tc>
          <w:tcPr>
            <w:tcW w:w="720" w:type="dxa"/>
          </w:tcPr>
          <w:p w14:paraId="30572EFA" w14:textId="77777777" w:rsidR="00ED34C9" w:rsidRPr="006040AE" w:rsidRDefault="00ED34C9" w:rsidP="00BC62F8">
            <w:pPr>
              <w:spacing w:after="0"/>
              <w:rPr>
                <w:rFonts w:cs="Arial"/>
                <w:szCs w:val="24"/>
              </w:rPr>
            </w:pPr>
          </w:p>
        </w:tc>
        <w:tc>
          <w:tcPr>
            <w:tcW w:w="626" w:type="dxa"/>
          </w:tcPr>
          <w:p w14:paraId="1BB1F654" w14:textId="77777777" w:rsidR="00ED34C9" w:rsidRPr="006040AE" w:rsidRDefault="00ED34C9" w:rsidP="00BC62F8">
            <w:pPr>
              <w:spacing w:after="0"/>
              <w:rPr>
                <w:rFonts w:cs="Arial"/>
                <w:szCs w:val="24"/>
              </w:rPr>
            </w:pPr>
          </w:p>
        </w:tc>
        <w:tc>
          <w:tcPr>
            <w:tcW w:w="724" w:type="dxa"/>
            <w:gridSpan w:val="2"/>
          </w:tcPr>
          <w:p w14:paraId="1543AF43" w14:textId="77777777" w:rsidR="00ED34C9" w:rsidRPr="006040AE" w:rsidRDefault="00ED34C9" w:rsidP="00BC62F8">
            <w:pPr>
              <w:spacing w:after="0"/>
              <w:rPr>
                <w:rFonts w:cs="Arial"/>
                <w:szCs w:val="24"/>
              </w:rPr>
            </w:pPr>
          </w:p>
        </w:tc>
        <w:tc>
          <w:tcPr>
            <w:tcW w:w="673" w:type="dxa"/>
          </w:tcPr>
          <w:p w14:paraId="60A76066" w14:textId="77777777" w:rsidR="00ED34C9" w:rsidRPr="006040AE" w:rsidRDefault="00ED34C9" w:rsidP="00BC62F8">
            <w:pPr>
              <w:spacing w:after="0"/>
              <w:rPr>
                <w:rFonts w:cs="Arial"/>
                <w:szCs w:val="24"/>
              </w:rPr>
            </w:pPr>
          </w:p>
        </w:tc>
        <w:tc>
          <w:tcPr>
            <w:tcW w:w="724" w:type="dxa"/>
          </w:tcPr>
          <w:p w14:paraId="102A18B3" w14:textId="77777777" w:rsidR="00ED34C9" w:rsidRPr="006040AE" w:rsidRDefault="00ED34C9" w:rsidP="00BC62F8">
            <w:pPr>
              <w:spacing w:after="0"/>
              <w:rPr>
                <w:rFonts w:cs="Arial"/>
                <w:szCs w:val="24"/>
              </w:rPr>
            </w:pPr>
          </w:p>
        </w:tc>
        <w:tc>
          <w:tcPr>
            <w:tcW w:w="721" w:type="dxa"/>
          </w:tcPr>
          <w:p w14:paraId="3A02573B" w14:textId="77777777" w:rsidR="00ED34C9" w:rsidRPr="006040AE" w:rsidRDefault="00ED34C9" w:rsidP="00BC62F8">
            <w:pPr>
              <w:spacing w:after="0"/>
              <w:rPr>
                <w:rFonts w:cs="Arial"/>
                <w:szCs w:val="24"/>
              </w:rPr>
            </w:pPr>
          </w:p>
        </w:tc>
        <w:tc>
          <w:tcPr>
            <w:tcW w:w="721" w:type="dxa"/>
          </w:tcPr>
          <w:p w14:paraId="06D941DD" w14:textId="77777777" w:rsidR="00ED34C9" w:rsidRPr="006040AE" w:rsidRDefault="00ED34C9" w:rsidP="00BC62F8">
            <w:pPr>
              <w:spacing w:after="0"/>
              <w:rPr>
                <w:rFonts w:cs="Arial"/>
                <w:szCs w:val="24"/>
              </w:rPr>
            </w:pPr>
          </w:p>
        </w:tc>
        <w:tc>
          <w:tcPr>
            <w:tcW w:w="844" w:type="dxa"/>
          </w:tcPr>
          <w:p w14:paraId="57C05D14" w14:textId="77777777" w:rsidR="00ED34C9" w:rsidRPr="006040AE" w:rsidRDefault="00ED34C9" w:rsidP="00BC62F8">
            <w:pPr>
              <w:spacing w:after="0"/>
              <w:rPr>
                <w:rFonts w:cs="Arial"/>
                <w:szCs w:val="24"/>
              </w:rPr>
            </w:pPr>
          </w:p>
        </w:tc>
        <w:tc>
          <w:tcPr>
            <w:tcW w:w="1317" w:type="dxa"/>
          </w:tcPr>
          <w:p w14:paraId="09BF9F09" w14:textId="77777777" w:rsidR="00ED34C9" w:rsidRPr="006040AE" w:rsidRDefault="00ED34C9" w:rsidP="00BC62F8">
            <w:pPr>
              <w:spacing w:after="0"/>
              <w:rPr>
                <w:rFonts w:cs="Arial"/>
                <w:szCs w:val="24"/>
              </w:rPr>
            </w:pPr>
          </w:p>
        </w:tc>
      </w:tr>
      <w:tr w:rsidR="002E7BA3" w:rsidRPr="00E230F5" w14:paraId="3A61436A" w14:textId="77777777" w:rsidTr="00BC62F8">
        <w:tblPrEx>
          <w:tblLook w:val="04A0" w:firstRow="1" w:lastRow="0" w:firstColumn="1" w:lastColumn="0" w:noHBand="0" w:noVBand="1"/>
        </w:tblPrEx>
        <w:trPr>
          <w:gridBefore w:val="5"/>
          <w:wBefore w:w="4203" w:type="dxa"/>
        </w:trPr>
        <w:tc>
          <w:tcPr>
            <w:tcW w:w="2845" w:type="dxa"/>
            <w:gridSpan w:val="5"/>
          </w:tcPr>
          <w:p w14:paraId="3ADCC236" w14:textId="77777777" w:rsidR="002E7BA3" w:rsidRPr="002E7BA3" w:rsidRDefault="002E7BA3" w:rsidP="00BC62F8">
            <w:pPr>
              <w:spacing w:after="0"/>
              <w:jc w:val="right"/>
              <w:rPr>
                <w:rFonts w:cs="Arial"/>
                <w:szCs w:val="24"/>
              </w:rPr>
            </w:pPr>
            <w:r w:rsidRPr="002E7BA3">
              <w:rPr>
                <w:rFonts w:cs="Arial"/>
                <w:szCs w:val="24"/>
              </w:rPr>
              <w:t>Total number of hours</w:t>
            </w:r>
          </w:p>
          <w:p w14:paraId="42136204" w14:textId="77777777" w:rsidR="002E7BA3" w:rsidRPr="002E7BA3" w:rsidRDefault="002E7BA3" w:rsidP="00BC62F8">
            <w:pPr>
              <w:spacing w:after="0"/>
              <w:jc w:val="right"/>
              <w:rPr>
                <w:rFonts w:cs="Arial"/>
                <w:szCs w:val="24"/>
              </w:rPr>
            </w:pPr>
            <w:r>
              <w:rPr>
                <w:rFonts w:cs="Arial"/>
                <w:b/>
                <w:szCs w:val="24"/>
              </w:rPr>
              <w:t>.</w:t>
            </w:r>
            <w:r w:rsidRPr="002E7BA3">
              <w:rPr>
                <w:rFonts w:cs="Arial"/>
                <w:b/>
                <w:szCs w:val="24"/>
              </w:rPr>
              <w:t>… weeks = …</w:t>
            </w:r>
            <w:r>
              <w:rPr>
                <w:rFonts w:cs="Arial"/>
                <w:b/>
                <w:szCs w:val="24"/>
              </w:rPr>
              <w:t>.</w:t>
            </w:r>
            <w:r w:rsidRPr="002E7BA3">
              <w:rPr>
                <w:rFonts w:cs="Arial"/>
                <w:b/>
                <w:szCs w:val="24"/>
              </w:rPr>
              <w:t>hrs</w:t>
            </w:r>
          </w:p>
        </w:tc>
        <w:tc>
          <w:tcPr>
            <w:tcW w:w="844" w:type="dxa"/>
          </w:tcPr>
          <w:p w14:paraId="7CA40978" w14:textId="77777777" w:rsidR="002E7BA3" w:rsidRPr="002E7BA3" w:rsidRDefault="002E7BA3" w:rsidP="00BC62F8">
            <w:pPr>
              <w:spacing w:after="0"/>
              <w:jc w:val="right"/>
              <w:rPr>
                <w:rFonts w:cs="Arial"/>
                <w:szCs w:val="24"/>
              </w:rPr>
            </w:pPr>
          </w:p>
        </w:tc>
        <w:tc>
          <w:tcPr>
            <w:tcW w:w="1317" w:type="dxa"/>
          </w:tcPr>
          <w:p w14:paraId="3C0C2E84" w14:textId="77777777" w:rsidR="002E7BA3" w:rsidRPr="006040AE" w:rsidRDefault="002E7BA3" w:rsidP="00BC62F8">
            <w:pPr>
              <w:spacing w:after="0"/>
              <w:jc w:val="right"/>
              <w:rPr>
                <w:rFonts w:cs="Arial"/>
                <w:szCs w:val="24"/>
              </w:rPr>
            </w:pPr>
          </w:p>
        </w:tc>
      </w:tr>
    </w:tbl>
    <w:p w14:paraId="4063FB98" w14:textId="77777777" w:rsidR="002E7BA3" w:rsidRDefault="002E7BA3" w:rsidP="002E7BA3">
      <w:pPr>
        <w:rPr>
          <w:rFonts w:cs="Arial"/>
          <w:b/>
          <w:szCs w:val="24"/>
          <w:lang w:val="en-US"/>
        </w:rPr>
      </w:pPr>
    </w:p>
    <w:p w14:paraId="56B7D800" w14:textId="77777777" w:rsidR="002E7BA3" w:rsidRDefault="002E7BA3" w:rsidP="002E7BA3">
      <w:pPr>
        <w:rPr>
          <w:rFonts w:cs="Arial"/>
          <w:b/>
          <w:szCs w:val="24"/>
        </w:rPr>
      </w:pPr>
      <w:r>
        <w:rPr>
          <w:rFonts w:cs="Arial"/>
          <w:b/>
          <w:szCs w:val="24"/>
          <w:lang w:val="en-US"/>
        </w:rPr>
        <w:t xml:space="preserve">See section </w:t>
      </w:r>
      <w:r w:rsidRPr="00070039">
        <w:rPr>
          <w:rFonts w:cs="Arial"/>
          <w:b/>
          <w:szCs w:val="24"/>
          <w:lang w:val="en-US"/>
        </w:rPr>
        <w:t>1.7.1</w:t>
      </w:r>
      <w:r>
        <w:rPr>
          <w:rFonts w:cs="Arial"/>
          <w:b/>
          <w:szCs w:val="24"/>
          <w:lang w:val="en-US"/>
        </w:rPr>
        <w:t xml:space="preserve"> for maximum hours worked per week</w:t>
      </w:r>
    </w:p>
    <w:p w14:paraId="65E65369" w14:textId="77777777" w:rsidR="002E7BA3" w:rsidRPr="00053DF6" w:rsidRDefault="002E7BA3" w:rsidP="002E7BA3">
      <w:pPr>
        <w:rPr>
          <w:rFonts w:cs="Arial"/>
          <w:szCs w:val="24"/>
        </w:rPr>
      </w:pPr>
      <w:r w:rsidRPr="00053DF6">
        <w:rPr>
          <w:rFonts w:cs="Arial"/>
          <w:b/>
          <w:szCs w:val="24"/>
        </w:rPr>
        <w:t>Key</w:t>
      </w:r>
      <w:r>
        <w:rPr>
          <w:rFonts w:cs="Arial"/>
          <w:szCs w:val="24"/>
        </w:rPr>
        <w:t>:</w:t>
      </w:r>
      <w:r>
        <w:rPr>
          <w:rFonts w:cs="Arial"/>
          <w:szCs w:val="24"/>
        </w:rPr>
        <w:tab/>
      </w:r>
      <w:r w:rsidRPr="00053DF6">
        <w:rPr>
          <w:rFonts w:cs="Arial"/>
          <w:szCs w:val="24"/>
        </w:rPr>
        <w:t>U=University</w:t>
      </w:r>
      <w:r w:rsidRPr="00053DF6">
        <w:rPr>
          <w:rFonts w:cs="Arial"/>
          <w:szCs w:val="24"/>
        </w:rPr>
        <w:tab/>
      </w:r>
      <w:r w:rsidRPr="00053DF6">
        <w:rPr>
          <w:rFonts w:cs="Arial"/>
          <w:szCs w:val="24"/>
        </w:rPr>
        <w:tab/>
      </w:r>
      <w:r>
        <w:rPr>
          <w:rFonts w:cs="Arial"/>
          <w:szCs w:val="24"/>
        </w:rPr>
        <w:t xml:space="preserve">                     </w:t>
      </w:r>
      <w:r w:rsidRPr="00053DF6">
        <w:rPr>
          <w:rFonts w:cs="Arial"/>
          <w:szCs w:val="24"/>
        </w:rPr>
        <w:t>DO=Day Off</w:t>
      </w:r>
    </w:p>
    <w:p w14:paraId="501AD410" w14:textId="77777777" w:rsidR="002E7BA3" w:rsidRPr="00053DF6" w:rsidRDefault="002E7BA3" w:rsidP="002E7BA3">
      <w:pPr>
        <w:ind w:firstLine="720"/>
        <w:rPr>
          <w:rFonts w:cs="Arial"/>
          <w:szCs w:val="24"/>
        </w:rPr>
      </w:pPr>
      <w:r>
        <w:rPr>
          <w:rFonts w:cs="Arial"/>
          <w:szCs w:val="24"/>
        </w:rPr>
        <w:t xml:space="preserve">C=Compassionate leave               </w:t>
      </w:r>
      <w:r w:rsidRPr="00053DF6">
        <w:rPr>
          <w:rFonts w:cs="Arial"/>
          <w:szCs w:val="24"/>
        </w:rPr>
        <w:t>S=Sick</w:t>
      </w:r>
      <w:r>
        <w:rPr>
          <w:rFonts w:cs="Arial"/>
          <w:szCs w:val="24"/>
        </w:rPr>
        <w:tab/>
      </w:r>
      <w:r>
        <w:rPr>
          <w:rFonts w:cs="Arial"/>
          <w:szCs w:val="24"/>
        </w:rPr>
        <w:tab/>
        <w:t>A= Absent (not s</w:t>
      </w:r>
      <w:r w:rsidRPr="00053DF6">
        <w:rPr>
          <w:rFonts w:cs="Arial"/>
          <w:szCs w:val="24"/>
        </w:rPr>
        <w:t xml:space="preserve">ick) </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97"/>
        <w:gridCol w:w="2977"/>
        <w:gridCol w:w="2948"/>
      </w:tblGrid>
      <w:tr w:rsidR="002E7BA3" w:rsidRPr="00E230F5" w14:paraId="4BDF6C94" w14:textId="77777777" w:rsidTr="00BC62F8">
        <w:tc>
          <w:tcPr>
            <w:tcW w:w="3397" w:type="dxa"/>
            <w:shd w:val="clear" w:color="auto" w:fill="D0CECE" w:themeFill="background2" w:themeFillShade="E6"/>
          </w:tcPr>
          <w:p w14:paraId="30463963" w14:textId="77777777" w:rsidR="002E7BA3" w:rsidRDefault="002E7BA3" w:rsidP="00BC62F8">
            <w:pPr>
              <w:rPr>
                <w:rFonts w:cs="Arial"/>
              </w:rPr>
            </w:pPr>
            <w:r w:rsidRPr="00E230F5">
              <w:rPr>
                <w:rFonts w:cs="Arial"/>
                <w:bCs/>
              </w:rPr>
              <w:t>Date</w:t>
            </w:r>
            <w:r w:rsidRPr="00E230F5">
              <w:rPr>
                <w:rFonts w:cs="Arial"/>
              </w:rPr>
              <w:t xml:space="preserve"> </w:t>
            </w:r>
          </w:p>
          <w:p w14:paraId="11146110" w14:textId="77777777" w:rsidR="002E7BA3" w:rsidRPr="00E230F5" w:rsidRDefault="002E7BA3" w:rsidP="00BC62F8">
            <w:pPr>
              <w:spacing w:line="360" w:lineRule="auto"/>
              <w:ind w:right="-10"/>
              <w:rPr>
                <w:rFonts w:cs="Arial"/>
              </w:rPr>
            </w:pPr>
            <w:r>
              <w:rPr>
                <w:rFonts w:cs="Arial"/>
              </w:rPr>
              <w:softHyphen/>
            </w:r>
            <w:r>
              <w:rPr>
                <w:rFonts w:cs="Arial"/>
              </w:rPr>
              <w:softHyphen/>
              <w:t>__</w:t>
            </w:r>
            <w:r w:rsidRPr="00E230F5">
              <w:rPr>
                <w:rFonts w:cs="Arial"/>
              </w:rPr>
              <w:t>__/</w:t>
            </w:r>
            <w:r>
              <w:rPr>
                <w:rFonts w:cs="Arial"/>
              </w:rPr>
              <w:softHyphen/>
            </w:r>
            <w:r>
              <w:rPr>
                <w:rFonts w:cs="Arial"/>
              </w:rPr>
              <w:softHyphen/>
              <w:t>__</w:t>
            </w:r>
            <w:r w:rsidRPr="00E230F5">
              <w:rPr>
                <w:rFonts w:cs="Arial"/>
              </w:rPr>
              <w:t>__/</w:t>
            </w:r>
            <w:r>
              <w:rPr>
                <w:rFonts w:cs="Arial"/>
              </w:rPr>
              <w:softHyphen/>
            </w:r>
            <w:r>
              <w:rPr>
                <w:rFonts w:cs="Arial"/>
              </w:rPr>
              <w:softHyphen/>
              <w:t>__</w:t>
            </w:r>
            <w:r w:rsidRPr="00E230F5">
              <w:rPr>
                <w:rFonts w:cs="Arial"/>
              </w:rPr>
              <w:t>__</w:t>
            </w:r>
          </w:p>
        </w:tc>
        <w:tc>
          <w:tcPr>
            <w:tcW w:w="2977" w:type="dxa"/>
            <w:shd w:val="clear" w:color="auto" w:fill="D0CECE" w:themeFill="background2" w:themeFillShade="E6"/>
          </w:tcPr>
          <w:p w14:paraId="55DC4AF9" w14:textId="77777777" w:rsidR="002E7BA3" w:rsidRPr="00FF4CA5" w:rsidRDefault="002E7BA3" w:rsidP="00BC62F8">
            <w:pPr>
              <w:spacing w:line="360" w:lineRule="auto"/>
              <w:ind w:right="-10"/>
              <w:rPr>
                <w:rFonts w:cs="Arial"/>
                <w:szCs w:val="24"/>
              </w:rPr>
            </w:pPr>
            <w:r>
              <w:rPr>
                <w:rFonts w:cs="Arial"/>
                <w:i/>
                <w:szCs w:val="24"/>
              </w:rPr>
              <w:t>Student</w:t>
            </w:r>
            <w:r w:rsidRPr="00FF4CA5">
              <w:rPr>
                <w:rFonts w:cs="Arial"/>
                <w:i/>
                <w:szCs w:val="24"/>
              </w:rPr>
              <w:t xml:space="preserve"> Signature:</w:t>
            </w:r>
          </w:p>
        </w:tc>
        <w:tc>
          <w:tcPr>
            <w:tcW w:w="2948" w:type="dxa"/>
            <w:shd w:val="clear" w:color="auto" w:fill="D0CECE" w:themeFill="background2" w:themeFillShade="E6"/>
          </w:tcPr>
          <w:p w14:paraId="7F351A14" w14:textId="77777777" w:rsidR="002E7BA3" w:rsidRPr="007062D2" w:rsidRDefault="002E7BA3" w:rsidP="00BC62F8">
            <w:pPr>
              <w:rPr>
                <w:rFonts w:cs="Arial"/>
                <w:bCs/>
                <w:i/>
                <w:szCs w:val="24"/>
              </w:rPr>
            </w:pPr>
            <w:r w:rsidRPr="007062D2">
              <w:rPr>
                <w:rFonts w:cs="Arial"/>
                <w:bCs/>
                <w:i/>
                <w:szCs w:val="24"/>
              </w:rPr>
              <w:t xml:space="preserve">Practice </w:t>
            </w:r>
            <w:r>
              <w:rPr>
                <w:rFonts w:cs="Arial"/>
                <w:bCs/>
                <w:i/>
                <w:szCs w:val="24"/>
              </w:rPr>
              <w:t>Assessor/ Supervisor</w:t>
            </w:r>
            <w:r w:rsidRPr="007062D2">
              <w:rPr>
                <w:rFonts w:cs="Arial"/>
                <w:bCs/>
                <w:i/>
                <w:szCs w:val="24"/>
              </w:rPr>
              <w:t xml:space="preserve"> Signature:</w:t>
            </w:r>
          </w:p>
          <w:p w14:paraId="3336797D" w14:textId="77777777" w:rsidR="002E7BA3" w:rsidRPr="00E230F5" w:rsidRDefault="002E7BA3" w:rsidP="00BC62F8">
            <w:pPr>
              <w:spacing w:line="360" w:lineRule="auto"/>
              <w:ind w:right="-10"/>
              <w:rPr>
                <w:rFonts w:cs="Arial"/>
              </w:rPr>
            </w:pPr>
          </w:p>
        </w:tc>
      </w:tr>
    </w:tbl>
    <w:p w14:paraId="204F4AC7" w14:textId="096CD52E" w:rsidR="00A4548C" w:rsidRPr="00331C67" w:rsidRDefault="00A4548C" w:rsidP="00331C67">
      <w:pPr>
        <w:rPr>
          <w:rFonts w:cs="Arial"/>
          <w:szCs w:val="24"/>
        </w:rPr>
        <w:sectPr w:rsidR="00A4548C" w:rsidRPr="00331C67" w:rsidSect="009F2229">
          <w:headerReference w:type="even" r:id="rId81"/>
          <w:headerReference w:type="default" r:id="rId82"/>
          <w:footerReference w:type="default" r:id="rId83"/>
          <w:headerReference w:type="first" r:id="rId84"/>
          <w:pgSz w:w="11906" w:h="16838"/>
          <w:pgMar w:top="1418" w:right="1418" w:bottom="1418" w:left="1418" w:header="708" w:footer="708" w:gutter="0"/>
          <w:cols w:space="708"/>
          <w:docGrid w:linePitch="360"/>
        </w:sectPr>
      </w:pPr>
    </w:p>
    <w:p w14:paraId="6B59D2E7" w14:textId="77777777" w:rsidR="00A4548C" w:rsidRDefault="00A4548C" w:rsidP="00A4548C">
      <w:pPr>
        <w:rPr>
          <w:rFonts w:cs="Arial"/>
          <w:b/>
          <w:bCs/>
          <w:sz w:val="36"/>
          <w:szCs w:val="36"/>
          <w:u w:val="single"/>
        </w:rPr>
      </w:pPr>
      <w:r w:rsidRPr="005E3F4D">
        <w:rPr>
          <w:rFonts w:cs="Arial"/>
          <w:b/>
          <w:bCs/>
          <w:sz w:val="36"/>
          <w:szCs w:val="36"/>
          <w:u w:val="single"/>
        </w:rPr>
        <w:t>CONFIRMATION OF COMPLETION - PART 3</w:t>
      </w:r>
    </w:p>
    <w:p w14:paraId="1A0372DC" w14:textId="77777777" w:rsidR="00275B68" w:rsidRPr="006040AE" w:rsidRDefault="00275B68" w:rsidP="00275B68">
      <w:pPr>
        <w:spacing w:after="0"/>
        <w:rPr>
          <w:rFonts w:cs="Arial"/>
          <w:b/>
          <w:szCs w:val="24"/>
        </w:rPr>
      </w:pPr>
      <w:r w:rsidRPr="006040AE">
        <w:rPr>
          <w:rFonts w:cs="Arial"/>
          <w:b/>
          <w:szCs w:val="24"/>
        </w:rPr>
        <w:t>Practice Assessor Confirmation of Proficiency</w:t>
      </w:r>
    </w:p>
    <w:p w14:paraId="115A1FF7" w14:textId="63FDAADD" w:rsidR="00275B68" w:rsidRPr="006040AE" w:rsidRDefault="00275B68" w:rsidP="00A61659">
      <w:pPr>
        <w:spacing w:after="0"/>
        <w:rPr>
          <w:rFonts w:cs="Arial"/>
          <w:szCs w:val="24"/>
        </w:rPr>
      </w:pPr>
      <w:r w:rsidRPr="006040AE">
        <w:rPr>
          <w:rFonts w:cs="Arial"/>
          <w:szCs w:val="24"/>
        </w:rPr>
        <w:t xml:space="preserve">This feedback should be informed by feedback sought from practice supervisors and assessors (see previous pages) and any other relevant people in order to be assured about your decision. </w:t>
      </w:r>
      <w:r w:rsidR="003B4B03" w:rsidRPr="006040AE">
        <w:rPr>
          <w:rFonts w:cs="Arial"/>
          <w:szCs w:val="24"/>
        </w:rPr>
        <w:t>Review platform proficiencies section for the part to ensure all have been signed as achieved.</w:t>
      </w:r>
    </w:p>
    <w:p w14:paraId="4989097E" w14:textId="77777777" w:rsidR="00275B68" w:rsidRPr="006040AE" w:rsidRDefault="00275B68" w:rsidP="00275B68">
      <w:pPr>
        <w:spacing w:after="0"/>
        <w:rPr>
          <w:rFonts w:cs="Arial"/>
          <w:szCs w:val="24"/>
        </w:rPr>
      </w:pPr>
    </w:p>
    <w:tbl>
      <w:tblPr>
        <w:tblStyle w:val="TableGrid"/>
        <w:tblW w:w="9209" w:type="dxa"/>
        <w:tblLayout w:type="fixed"/>
        <w:tblLook w:val="04A0" w:firstRow="1" w:lastRow="0" w:firstColumn="1" w:lastColumn="0" w:noHBand="0" w:noVBand="1"/>
      </w:tblPr>
      <w:tblGrid>
        <w:gridCol w:w="5665"/>
        <w:gridCol w:w="1985"/>
        <w:gridCol w:w="1559"/>
      </w:tblGrid>
      <w:tr w:rsidR="00275B68" w:rsidRPr="006040AE" w14:paraId="1FD27000" w14:textId="77777777" w:rsidTr="00E30F0E">
        <w:tc>
          <w:tcPr>
            <w:tcW w:w="9209" w:type="dxa"/>
            <w:gridSpan w:val="3"/>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14:paraId="1649FD95" w14:textId="2F61291C" w:rsidR="004237E5" w:rsidRDefault="00275B68" w:rsidP="004237E5">
            <w:pPr>
              <w:spacing w:after="0"/>
              <w:jc w:val="center"/>
              <w:rPr>
                <w:rFonts w:cs="Arial"/>
                <w:b/>
                <w:szCs w:val="24"/>
              </w:rPr>
            </w:pPr>
            <w:r w:rsidRPr="006040AE">
              <w:rPr>
                <w:rFonts w:cs="Arial"/>
                <w:b/>
                <w:szCs w:val="24"/>
              </w:rPr>
              <w:t>Practice Assessor: Confirmation of Achievements of Platforms</w:t>
            </w:r>
          </w:p>
          <w:p w14:paraId="293DFA8C" w14:textId="1FE4597E" w:rsidR="00275B68" w:rsidRPr="006040AE" w:rsidRDefault="00275B68" w:rsidP="004237E5">
            <w:pPr>
              <w:spacing w:after="0"/>
              <w:jc w:val="center"/>
              <w:rPr>
                <w:rFonts w:cs="Arial"/>
                <w:b/>
                <w:szCs w:val="24"/>
              </w:rPr>
            </w:pPr>
            <w:r w:rsidRPr="006040AE">
              <w:rPr>
                <w:rFonts w:cs="Arial"/>
                <w:b/>
                <w:szCs w:val="24"/>
              </w:rPr>
              <w:t>END OF PART 3:</w:t>
            </w:r>
          </w:p>
          <w:p w14:paraId="25D4B827" w14:textId="77777777" w:rsidR="004237E5" w:rsidRDefault="004237E5" w:rsidP="004237E5">
            <w:pPr>
              <w:spacing w:after="0"/>
              <w:jc w:val="right"/>
              <w:rPr>
                <w:rFonts w:cs="Arial"/>
                <w:b/>
                <w:i/>
                <w:szCs w:val="24"/>
              </w:rPr>
            </w:pPr>
          </w:p>
          <w:p w14:paraId="49C1832F" w14:textId="03DBE45F" w:rsidR="00275B68" w:rsidRPr="006040AE" w:rsidRDefault="00275B68" w:rsidP="004237E5">
            <w:pPr>
              <w:spacing w:after="0"/>
              <w:jc w:val="right"/>
              <w:rPr>
                <w:rFonts w:cs="Arial"/>
                <w:b/>
                <w:i/>
                <w:szCs w:val="24"/>
              </w:rPr>
            </w:pPr>
            <w:r w:rsidRPr="006040AE">
              <w:rPr>
                <w:rFonts w:cs="Arial"/>
                <w:b/>
                <w:i/>
                <w:szCs w:val="24"/>
              </w:rPr>
              <w:t>Please initial the relevant column</w:t>
            </w:r>
          </w:p>
        </w:tc>
      </w:tr>
      <w:tr w:rsidR="00275B68" w:rsidRPr="006040AE" w14:paraId="0F60DB12" w14:textId="77777777" w:rsidTr="0029139C">
        <w:trPr>
          <w:trHeight w:val="560"/>
        </w:trPr>
        <w:tc>
          <w:tcPr>
            <w:tcW w:w="5665" w:type="dxa"/>
            <w:tcBorders>
              <w:top w:val="single" w:sz="4" w:space="0" w:color="auto"/>
              <w:left w:val="single" w:sz="4" w:space="0" w:color="auto"/>
              <w:right w:val="single" w:sz="4" w:space="0" w:color="auto"/>
            </w:tcBorders>
          </w:tcPr>
          <w:p w14:paraId="671F863E" w14:textId="77777777" w:rsidR="00275B68" w:rsidRPr="006040AE" w:rsidRDefault="00275B68" w:rsidP="00C43938">
            <w:pPr>
              <w:spacing w:after="0"/>
              <w:rPr>
                <w:rFonts w:cs="Arial"/>
                <w:b/>
                <w:szCs w:val="24"/>
              </w:rPr>
            </w:pPr>
          </w:p>
        </w:tc>
        <w:tc>
          <w:tcPr>
            <w:tcW w:w="1985" w:type="dxa"/>
            <w:tcBorders>
              <w:top w:val="single" w:sz="4" w:space="0" w:color="auto"/>
              <w:left w:val="single" w:sz="4" w:space="0" w:color="auto"/>
              <w:right w:val="single" w:sz="4" w:space="0" w:color="auto"/>
            </w:tcBorders>
            <w:vAlign w:val="center"/>
          </w:tcPr>
          <w:p w14:paraId="3F6DD4FC" w14:textId="77777777" w:rsidR="00275B68" w:rsidRPr="006040AE" w:rsidRDefault="00275B68" w:rsidP="00C43938">
            <w:pPr>
              <w:spacing w:after="0"/>
              <w:jc w:val="center"/>
              <w:rPr>
                <w:rFonts w:cs="Arial"/>
                <w:b/>
                <w:szCs w:val="24"/>
              </w:rPr>
            </w:pPr>
            <w:r w:rsidRPr="006040AE">
              <w:rPr>
                <w:rFonts w:cs="Arial"/>
                <w:b/>
                <w:szCs w:val="24"/>
              </w:rPr>
              <w:t>Achieved</w:t>
            </w:r>
          </w:p>
        </w:tc>
        <w:tc>
          <w:tcPr>
            <w:tcW w:w="1559" w:type="dxa"/>
            <w:tcBorders>
              <w:top w:val="single" w:sz="4" w:space="0" w:color="auto"/>
              <w:left w:val="single" w:sz="4" w:space="0" w:color="auto"/>
              <w:right w:val="single" w:sz="4" w:space="0" w:color="auto"/>
            </w:tcBorders>
            <w:vAlign w:val="center"/>
          </w:tcPr>
          <w:p w14:paraId="7390A6EE" w14:textId="77777777" w:rsidR="00275B68" w:rsidRPr="006040AE" w:rsidRDefault="00275B68" w:rsidP="00C43938">
            <w:pPr>
              <w:spacing w:after="0"/>
              <w:jc w:val="center"/>
              <w:rPr>
                <w:rFonts w:cs="Arial"/>
                <w:b/>
                <w:szCs w:val="24"/>
              </w:rPr>
            </w:pPr>
            <w:r w:rsidRPr="006040AE">
              <w:rPr>
                <w:rFonts w:cs="Arial"/>
                <w:b/>
                <w:szCs w:val="24"/>
              </w:rPr>
              <w:t>Not achieved</w:t>
            </w:r>
          </w:p>
        </w:tc>
      </w:tr>
      <w:tr w:rsidR="00275B68" w:rsidRPr="006040AE" w14:paraId="529F68BC" w14:textId="77777777" w:rsidTr="0029139C">
        <w:trPr>
          <w:trHeight w:val="559"/>
        </w:trPr>
        <w:tc>
          <w:tcPr>
            <w:tcW w:w="5665" w:type="dxa"/>
            <w:tcBorders>
              <w:top w:val="single" w:sz="4" w:space="0" w:color="auto"/>
              <w:left w:val="single" w:sz="4" w:space="0" w:color="auto"/>
              <w:right w:val="single" w:sz="4" w:space="0" w:color="auto"/>
            </w:tcBorders>
          </w:tcPr>
          <w:p w14:paraId="11C0F684" w14:textId="77777777" w:rsidR="00275B68" w:rsidRPr="006040AE" w:rsidRDefault="00275B68" w:rsidP="00C43938">
            <w:pPr>
              <w:spacing w:after="0"/>
              <w:rPr>
                <w:rFonts w:cs="Arial"/>
                <w:szCs w:val="24"/>
              </w:rPr>
            </w:pPr>
            <w:r w:rsidRPr="006040AE">
              <w:rPr>
                <w:rFonts w:cs="Arial"/>
                <w:b/>
                <w:szCs w:val="24"/>
              </w:rPr>
              <w:t>Platform 1:</w:t>
            </w:r>
            <w:r w:rsidRPr="006040AE">
              <w:rPr>
                <w:rFonts w:cs="Arial"/>
                <w:szCs w:val="24"/>
              </w:rPr>
              <w:t xml:space="preserve"> Being an accountable professional </w:t>
            </w:r>
          </w:p>
        </w:tc>
        <w:tc>
          <w:tcPr>
            <w:tcW w:w="1985" w:type="dxa"/>
            <w:tcBorders>
              <w:top w:val="single" w:sz="4" w:space="0" w:color="auto"/>
              <w:left w:val="single" w:sz="4" w:space="0" w:color="auto"/>
              <w:right w:val="single" w:sz="4" w:space="0" w:color="auto"/>
            </w:tcBorders>
          </w:tcPr>
          <w:p w14:paraId="32BDE98A" w14:textId="77777777" w:rsidR="00275B68" w:rsidRPr="006040AE" w:rsidRDefault="00275B68" w:rsidP="00C43938">
            <w:pPr>
              <w:spacing w:after="0"/>
              <w:rPr>
                <w:rFonts w:cs="Arial"/>
                <w:b/>
                <w:szCs w:val="24"/>
              </w:rPr>
            </w:pPr>
          </w:p>
        </w:tc>
        <w:tc>
          <w:tcPr>
            <w:tcW w:w="1559" w:type="dxa"/>
            <w:tcBorders>
              <w:top w:val="single" w:sz="4" w:space="0" w:color="auto"/>
              <w:left w:val="single" w:sz="4" w:space="0" w:color="auto"/>
              <w:right w:val="single" w:sz="4" w:space="0" w:color="auto"/>
            </w:tcBorders>
          </w:tcPr>
          <w:p w14:paraId="3AB526D4" w14:textId="77777777" w:rsidR="00275B68" w:rsidRPr="006040AE" w:rsidRDefault="00275B68" w:rsidP="00C43938">
            <w:pPr>
              <w:spacing w:after="0"/>
              <w:rPr>
                <w:rFonts w:cs="Arial"/>
                <w:b/>
                <w:szCs w:val="24"/>
              </w:rPr>
            </w:pPr>
          </w:p>
        </w:tc>
      </w:tr>
      <w:tr w:rsidR="00275B68" w:rsidRPr="006040AE" w14:paraId="5D9A0532" w14:textId="77777777" w:rsidTr="0029139C">
        <w:trPr>
          <w:trHeight w:val="559"/>
        </w:trPr>
        <w:tc>
          <w:tcPr>
            <w:tcW w:w="5665" w:type="dxa"/>
            <w:tcBorders>
              <w:top w:val="single" w:sz="4" w:space="0" w:color="auto"/>
              <w:left w:val="single" w:sz="4" w:space="0" w:color="auto"/>
              <w:right w:val="single" w:sz="4" w:space="0" w:color="auto"/>
            </w:tcBorders>
          </w:tcPr>
          <w:p w14:paraId="4881C658" w14:textId="77777777" w:rsidR="00275B68" w:rsidRPr="006040AE" w:rsidRDefault="00275B68" w:rsidP="00C43938">
            <w:pPr>
              <w:spacing w:after="0"/>
              <w:rPr>
                <w:rFonts w:cs="Arial"/>
                <w:b/>
                <w:szCs w:val="24"/>
              </w:rPr>
            </w:pPr>
            <w:r w:rsidRPr="006040AE">
              <w:rPr>
                <w:rFonts w:cs="Arial"/>
                <w:b/>
                <w:szCs w:val="24"/>
              </w:rPr>
              <w:t xml:space="preserve">Platform 2: </w:t>
            </w:r>
            <w:r w:rsidRPr="006040AE">
              <w:rPr>
                <w:rFonts w:cs="Arial"/>
                <w:szCs w:val="24"/>
              </w:rPr>
              <w:t>Promoting health and preventing ill-health</w:t>
            </w:r>
          </w:p>
        </w:tc>
        <w:tc>
          <w:tcPr>
            <w:tcW w:w="1985" w:type="dxa"/>
            <w:tcBorders>
              <w:top w:val="single" w:sz="4" w:space="0" w:color="auto"/>
              <w:left w:val="single" w:sz="4" w:space="0" w:color="auto"/>
              <w:right w:val="single" w:sz="4" w:space="0" w:color="auto"/>
            </w:tcBorders>
          </w:tcPr>
          <w:p w14:paraId="35A2F3D6" w14:textId="77777777" w:rsidR="00275B68" w:rsidRPr="006040AE" w:rsidRDefault="00275B68" w:rsidP="00C43938">
            <w:pPr>
              <w:spacing w:after="0"/>
              <w:rPr>
                <w:rFonts w:cs="Arial"/>
                <w:b/>
                <w:szCs w:val="24"/>
              </w:rPr>
            </w:pPr>
          </w:p>
        </w:tc>
        <w:tc>
          <w:tcPr>
            <w:tcW w:w="1559" w:type="dxa"/>
            <w:tcBorders>
              <w:top w:val="single" w:sz="4" w:space="0" w:color="auto"/>
              <w:left w:val="single" w:sz="4" w:space="0" w:color="auto"/>
              <w:right w:val="single" w:sz="4" w:space="0" w:color="auto"/>
            </w:tcBorders>
          </w:tcPr>
          <w:p w14:paraId="477138BA" w14:textId="77777777" w:rsidR="00275B68" w:rsidRPr="006040AE" w:rsidRDefault="00275B68" w:rsidP="00C43938">
            <w:pPr>
              <w:spacing w:after="0"/>
              <w:rPr>
                <w:rFonts w:cs="Arial"/>
                <w:b/>
                <w:szCs w:val="24"/>
              </w:rPr>
            </w:pPr>
          </w:p>
        </w:tc>
      </w:tr>
      <w:tr w:rsidR="00275B68" w:rsidRPr="006040AE" w14:paraId="095A6305" w14:textId="77777777" w:rsidTr="0029139C">
        <w:trPr>
          <w:trHeight w:val="559"/>
        </w:trPr>
        <w:tc>
          <w:tcPr>
            <w:tcW w:w="5665" w:type="dxa"/>
            <w:tcBorders>
              <w:top w:val="single" w:sz="4" w:space="0" w:color="auto"/>
              <w:left w:val="single" w:sz="4" w:space="0" w:color="auto"/>
              <w:right w:val="single" w:sz="4" w:space="0" w:color="auto"/>
            </w:tcBorders>
          </w:tcPr>
          <w:p w14:paraId="78C62FE5" w14:textId="77777777" w:rsidR="00275B68" w:rsidRPr="006040AE" w:rsidRDefault="00275B68" w:rsidP="00C43938">
            <w:pPr>
              <w:spacing w:after="0"/>
              <w:rPr>
                <w:rFonts w:cs="Arial"/>
                <w:b/>
                <w:szCs w:val="24"/>
              </w:rPr>
            </w:pPr>
            <w:r w:rsidRPr="006040AE">
              <w:rPr>
                <w:rFonts w:cs="Arial"/>
                <w:b/>
                <w:szCs w:val="24"/>
              </w:rPr>
              <w:t xml:space="preserve">Platform 3: </w:t>
            </w:r>
            <w:r w:rsidRPr="006040AE">
              <w:rPr>
                <w:rFonts w:cs="Arial"/>
                <w:szCs w:val="24"/>
              </w:rPr>
              <w:t>Assessing needs and planning care</w:t>
            </w:r>
          </w:p>
        </w:tc>
        <w:tc>
          <w:tcPr>
            <w:tcW w:w="1985" w:type="dxa"/>
            <w:tcBorders>
              <w:top w:val="single" w:sz="4" w:space="0" w:color="auto"/>
              <w:left w:val="single" w:sz="4" w:space="0" w:color="auto"/>
              <w:right w:val="single" w:sz="4" w:space="0" w:color="auto"/>
            </w:tcBorders>
          </w:tcPr>
          <w:p w14:paraId="66285123" w14:textId="77777777" w:rsidR="00275B68" w:rsidRPr="006040AE" w:rsidRDefault="00275B68" w:rsidP="00C43938">
            <w:pPr>
              <w:spacing w:after="0"/>
              <w:rPr>
                <w:rFonts w:cs="Arial"/>
                <w:b/>
                <w:szCs w:val="24"/>
              </w:rPr>
            </w:pPr>
          </w:p>
        </w:tc>
        <w:tc>
          <w:tcPr>
            <w:tcW w:w="1559" w:type="dxa"/>
            <w:tcBorders>
              <w:top w:val="single" w:sz="4" w:space="0" w:color="auto"/>
              <w:left w:val="single" w:sz="4" w:space="0" w:color="auto"/>
              <w:right w:val="single" w:sz="4" w:space="0" w:color="auto"/>
            </w:tcBorders>
          </w:tcPr>
          <w:p w14:paraId="33BD89C0" w14:textId="77777777" w:rsidR="00275B68" w:rsidRPr="006040AE" w:rsidRDefault="00275B68" w:rsidP="00C43938">
            <w:pPr>
              <w:spacing w:after="0"/>
              <w:rPr>
                <w:rFonts w:cs="Arial"/>
                <w:b/>
                <w:szCs w:val="24"/>
              </w:rPr>
            </w:pPr>
          </w:p>
        </w:tc>
      </w:tr>
      <w:tr w:rsidR="00275B68" w:rsidRPr="006040AE" w14:paraId="1CC7843B" w14:textId="77777777" w:rsidTr="0029139C">
        <w:trPr>
          <w:trHeight w:val="559"/>
        </w:trPr>
        <w:tc>
          <w:tcPr>
            <w:tcW w:w="5665" w:type="dxa"/>
            <w:tcBorders>
              <w:top w:val="single" w:sz="4" w:space="0" w:color="auto"/>
              <w:left w:val="single" w:sz="4" w:space="0" w:color="auto"/>
              <w:right w:val="single" w:sz="4" w:space="0" w:color="auto"/>
            </w:tcBorders>
          </w:tcPr>
          <w:p w14:paraId="6B95693E" w14:textId="77777777" w:rsidR="00275B68" w:rsidRPr="006040AE" w:rsidRDefault="00275B68" w:rsidP="00C43938">
            <w:pPr>
              <w:spacing w:after="0"/>
              <w:rPr>
                <w:rFonts w:cs="Arial"/>
                <w:b/>
                <w:szCs w:val="24"/>
              </w:rPr>
            </w:pPr>
            <w:r w:rsidRPr="006040AE">
              <w:rPr>
                <w:rFonts w:cs="Arial"/>
                <w:b/>
                <w:szCs w:val="24"/>
              </w:rPr>
              <w:t xml:space="preserve">Platform 4: </w:t>
            </w:r>
            <w:r w:rsidRPr="006040AE">
              <w:rPr>
                <w:rFonts w:cs="Arial"/>
                <w:szCs w:val="24"/>
              </w:rPr>
              <w:t>Providing and evaluating care</w:t>
            </w:r>
          </w:p>
        </w:tc>
        <w:tc>
          <w:tcPr>
            <w:tcW w:w="1985" w:type="dxa"/>
            <w:tcBorders>
              <w:top w:val="single" w:sz="4" w:space="0" w:color="auto"/>
              <w:left w:val="single" w:sz="4" w:space="0" w:color="auto"/>
              <w:right w:val="single" w:sz="4" w:space="0" w:color="auto"/>
            </w:tcBorders>
          </w:tcPr>
          <w:p w14:paraId="5DF352BA" w14:textId="77777777" w:rsidR="00275B68" w:rsidRPr="006040AE" w:rsidRDefault="00275B68" w:rsidP="00C43938">
            <w:pPr>
              <w:spacing w:after="0"/>
              <w:rPr>
                <w:rFonts w:cs="Arial"/>
                <w:b/>
                <w:szCs w:val="24"/>
              </w:rPr>
            </w:pPr>
          </w:p>
        </w:tc>
        <w:tc>
          <w:tcPr>
            <w:tcW w:w="1559" w:type="dxa"/>
            <w:tcBorders>
              <w:top w:val="single" w:sz="4" w:space="0" w:color="auto"/>
              <w:left w:val="single" w:sz="4" w:space="0" w:color="auto"/>
              <w:right w:val="single" w:sz="4" w:space="0" w:color="auto"/>
            </w:tcBorders>
          </w:tcPr>
          <w:p w14:paraId="5AB9964A" w14:textId="77777777" w:rsidR="00275B68" w:rsidRPr="006040AE" w:rsidRDefault="00275B68" w:rsidP="00C43938">
            <w:pPr>
              <w:spacing w:after="0"/>
              <w:rPr>
                <w:rFonts w:cs="Arial"/>
                <w:b/>
                <w:szCs w:val="24"/>
              </w:rPr>
            </w:pPr>
          </w:p>
        </w:tc>
      </w:tr>
      <w:tr w:rsidR="00275B68" w:rsidRPr="006040AE" w14:paraId="56A395A2" w14:textId="77777777" w:rsidTr="0029139C">
        <w:trPr>
          <w:trHeight w:val="559"/>
        </w:trPr>
        <w:tc>
          <w:tcPr>
            <w:tcW w:w="5665" w:type="dxa"/>
            <w:tcBorders>
              <w:top w:val="single" w:sz="4" w:space="0" w:color="auto"/>
              <w:left w:val="single" w:sz="4" w:space="0" w:color="auto"/>
              <w:right w:val="single" w:sz="4" w:space="0" w:color="auto"/>
            </w:tcBorders>
          </w:tcPr>
          <w:p w14:paraId="2D287BC4" w14:textId="77777777" w:rsidR="00275B68" w:rsidRPr="006040AE" w:rsidRDefault="00275B68" w:rsidP="00C43938">
            <w:pPr>
              <w:spacing w:after="0"/>
              <w:rPr>
                <w:rFonts w:cs="Arial"/>
                <w:b/>
                <w:szCs w:val="24"/>
              </w:rPr>
            </w:pPr>
            <w:r w:rsidRPr="006040AE">
              <w:rPr>
                <w:rFonts w:cs="Arial"/>
                <w:b/>
                <w:szCs w:val="24"/>
              </w:rPr>
              <w:t xml:space="preserve">Platform 5: </w:t>
            </w:r>
            <w:r w:rsidRPr="006040AE">
              <w:rPr>
                <w:rFonts w:cs="Arial"/>
                <w:szCs w:val="24"/>
              </w:rPr>
              <w:t>Leading and managing nursing care and working in teams</w:t>
            </w:r>
          </w:p>
        </w:tc>
        <w:tc>
          <w:tcPr>
            <w:tcW w:w="1985" w:type="dxa"/>
            <w:tcBorders>
              <w:top w:val="single" w:sz="4" w:space="0" w:color="auto"/>
              <w:left w:val="single" w:sz="4" w:space="0" w:color="auto"/>
              <w:right w:val="single" w:sz="4" w:space="0" w:color="auto"/>
            </w:tcBorders>
          </w:tcPr>
          <w:p w14:paraId="0520C7C1" w14:textId="77777777" w:rsidR="00275B68" w:rsidRPr="006040AE" w:rsidRDefault="00275B68" w:rsidP="00C43938">
            <w:pPr>
              <w:spacing w:after="0"/>
              <w:rPr>
                <w:rFonts w:cs="Arial"/>
                <w:b/>
                <w:szCs w:val="24"/>
              </w:rPr>
            </w:pPr>
          </w:p>
        </w:tc>
        <w:tc>
          <w:tcPr>
            <w:tcW w:w="1559" w:type="dxa"/>
            <w:tcBorders>
              <w:top w:val="single" w:sz="4" w:space="0" w:color="auto"/>
              <w:left w:val="single" w:sz="4" w:space="0" w:color="auto"/>
              <w:right w:val="single" w:sz="4" w:space="0" w:color="auto"/>
            </w:tcBorders>
          </w:tcPr>
          <w:p w14:paraId="559BD768" w14:textId="77777777" w:rsidR="00275B68" w:rsidRPr="006040AE" w:rsidRDefault="00275B68" w:rsidP="00C43938">
            <w:pPr>
              <w:spacing w:after="0"/>
              <w:rPr>
                <w:rFonts w:cs="Arial"/>
                <w:b/>
                <w:szCs w:val="24"/>
              </w:rPr>
            </w:pPr>
          </w:p>
        </w:tc>
      </w:tr>
      <w:tr w:rsidR="00275B68" w:rsidRPr="006040AE" w14:paraId="025A1ED4" w14:textId="77777777" w:rsidTr="0029139C">
        <w:trPr>
          <w:trHeight w:val="559"/>
        </w:trPr>
        <w:tc>
          <w:tcPr>
            <w:tcW w:w="5665" w:type="dxa"/>
            <w:tcBorders>
              <w:top w:val="single" w:sz="4" w:space="0" w:color="auto"/>
              <w:left w:val="single" w:sz="4" w:space="0" w:color="auto"/>
              <w:right w:val="single" w:sz="4" w:space="0" w:color="auto"/>
            </w:tcBorders>
          </w:tcPr>
          <w:p w14:paraId="5CB0546C" w14:textId="77777777" w:rsidR="00275B68" w:rsidRPr="006040AE" w:rsidRDefault="00275B68" w:rsidP="00C43938">
            <w:pPr>
              <w:spacing w:after="0"/>
              <w:rPr>
                <w:rFonts w:cs="Arial"/>
                <w:szCs w:val="24"/>
              </w:rPr>
            </w:pPr>
            <w:r w:rsidRPr="006040AE">
              <w:rPr>
                <w:rFonts w:cs="Arial"/>
                <w:b/>
                <w:szCs w:val="24"/>
              </w:rPr>
              <w:t xml:space="preserve">Platform 6: </w:t>
            </w:r>
            <w:r w:rsidRPr="006040AE">
              <w:rPr>
                <w:rFonts w:cs="Arial"/>
                <w:szCs w:val="24"/>
              </w:rPr>
              <w:t>Improving safety and quality of care</w:t>
            </w:r>
          </w:p>
        </w:tc>
        <w:tc>
          <w:tcPr>
            <w:tcW w:w="1985" w:type="dxa"/>
            <w:tcBorders>
              <w:top w:val="single" w:sz="4" w:space="0" w:color="auto"/>
              <w:left w:val="single" w:sz="4" w:space="0" w:color="auto"/>
              <w:right w:val="single" w:sz="4" w:space="0" w:color="auto"/>
            </w:tcBorders>
          </w:tcPr>
          <w:p w14:paraId="73A394A3" w14:textId="77777777" w:rsidR="00275B68" w:rsidRPr="006040AE" w:rsidRDefault="00275B68" w:rsidP="00C43938">
            <w:pPr>
              <w:spacing w:after="0"/>
              <w:rPr>
                <w:rFonts w:cs="Arial"/>
                <w:b/>
                <w:szCs w:val="24"/>
              </w:rPr>
            </w:pPr>
          </w:p>
        </w:tc>
        <w:tc>
          <w:tcPr>
            <w:tcW w:w="1559" w:type="dxa"/>
            <w:tcBorders>
              <w:top w:val="single" w:sz="4" w:space="0" w:color="auto"/>
              <w:left w:val="single" w:sz="4" w:space="0" w:color="auto"/>
              <w:right w:val="single" w:sz="4" w:space="0" w:color="auto"/>
            </w:tcBorders>
          </w:tcPr>
          <w:p w14:paraId="658A3683" w14:textId="77777777" w:rsidR="00275B68" w:rsidRPr="006040AE" w:rsidRDefault="00275B68" w:rsidP="00C43938">
            <w:pPr>
              <w:spacing w:after="0"/>
              <w:rPr>
                <w:rFonts w:cs="Arial"/>
                <w:b/>
                <w:szCs w:val="24"/>
              </w:rPr>
            </w:pPr>
          </w:p>
        </w:tc>
      </w:tr>
      <w:tr w:rsidR="00275B68" w:rsidRPr="006040AE" w14:paraId="618D5E5E" w14:textId="77777777" w:rsidTr="0029139C">
        <w:trPr>
          <w:trHeight w:val="559"/>
        </w:trPr>
        <w:tc>
          <w:tcPr>
            <w:tcW w:w="5665" w:type="dxa"/>
            <w:tcBorders>
              <w:top w:val="single" w:sz="4" w:space="0" w:color="auto"/>
              <w:left w:val="single" w:sz="4" w:space="0" w:color="auto"/>
              <w:right w:val="single" w:sz="4" w:space="0" w:color="auto"/>
            </w:tcBorders>
          </w:tcPr>
          <w:p w14:paraId="565D5952" w14:textId="77777777" w:rsidR="00275B68" w:rsidRPr="006040AE" w:rsidRDefault="00275B68" w:rsidP="00C43938">
            <w:pPr>
              <w:spacing w:after="0"/>
              <w:rPr>
                <w:rFonts w:cs="Arial"/>
                <w:szCs w:val="24"/>
              </w:rPr>
            </w:pPr>
            <w:r w:rsidRPr="006040AE">
              <w:rPr>
                <w:rFonts w:cs="Arial"/>
                <w:b/>
                <w:szCs w:val="24"/>
              </w:rPr>
              <w:t xml:space="preserve">Platform 7: </w:t>
            </w:r>
            <w:r w:rsidRPr="006040AE">
              <w:rPr>
                <w:rFonts w:cs="Arial"/>
                <w:szCs w:val="24"/>
              </w:rPr>
              <w:t>Co-ordinating care</w:t>
            </w:r>
          </w:p>
        </w:tc>
        <w:tc>
          <w:tcPr>
            <w:tcW w:w="1985" w:type="dxa"/>
            <w:tcBorders>
              <w:top w:val="single" w:sz="4" w:space="0" w:color="auto"/>
              <w:left w:val="single" w:sz="4" w:space="0" w:color="auto"/>
              <w:right w:val="single" w:sz="4" w:space="0" w:color="auto"/>
            </w:tcBorders>
          </w:tcPr>
          <w:p w14:paraId="5638825F" w14:textId="77777777" w:rsidR="00275B68" w:rsidRPr="006040AE" w:rsidRDefault="00275B68" w:rsidP="00C43938">
            <w:pPr>
              <w:spacing w:after="0"/>
              <w:rPr>
                <w:rFonts w:cs="Arial"/>
                <w:b/>
                <w:szCs w:val="24"/>
              </w:rPr>
            </w:pPr>
          </w:p>
        </w:tc>
        <w:tc>
          <w:tcPr>
            <w:tcW w:w="1559" w:type="dxa"/>
            <w:tcBorders>
              <w:top w:val="single" w:sz="4" w:space="0" w:color="auto"/>
              <w:left w:val="single" w:sz="4" w:space="0" w:color="auto"/>
              <w:right w:val="single" w:sz="4" w:space="0" w:color="auto"/>
            </w:tcBorders>
          </w:tcPr>
          <w:p w14:paraId="50EE505A" w14:textId="77777777" w:rsidR="00275B68" w:rsidRPr="006040AE" w:rsidRDefault="00275B68" w:rsidP="00C43938">
            <w:pPr>
              <w:spacing w:after="0"/>
              <w:rPr>
                <w:rFonts w:cs="Arial"/>
                <w:b/>
                <w:szCs w:val="24"/>
              </w:rPr>
            </w:pPr>
          </w:p>
        </w:tc>
      </w:tr>
    </w:tbl>
    <w:p w14:paraId="076A158B" w14:textId="23F478B6" w:rsidR="00275B68" w:rsidRDefault="00275B68" w:rsidP="00275B68">
      <w:pPr>
        <w:spacing w:after="0"/>
        <w:rPr>
          <w:rFonts w:cs="Arial"/>
          <w:szCs w:val="24"/>
        </w:rPr>
      </w:pPr>
    </w:p>
    <w:tbl>
      <w:tblPr>
        <w:tblStyle w:val="TableGrid"/>
        <w:tblW w:w="9209" w:type="dxa"/>
        <w:tblLook w:val="04A0" w:firstRow="1" w:lastRow="0" w:firstColumn="1" w:lastColumn="0" w:noHBand="0" w:noVBand="1"/>
      </w:tblPr>
      <w:tblGrid>
        <w:gridCol w:w="9209"/>
      </w:tblGrid>
      <w:tr w:rsidR="00275B68" w:rsidRPr="006040AE" w14:paraId="3D781E2D" w14:textId="77777777" w:rsidTr="00E30F0E">
        <w:tc>
          <w:tcPr>
            <w:tcW w:w="9209" w:type="dxa"/>
            <w:shd w:val="clear" w:color="auto" w:fill="D0CECE" w:themeFill="background2" w:themeFillShade="E6"/>
          </w:tcPr>
          <w:p w14:paraId="0BC91D5D" w14:textId="3FD294F1" w:rsidR="00275B68" w:rsidRPr="006040AE" w:rsidRDefault="00275B68" w:rsidP="007B766F">
            <w:pPr>
              <w:rPr>
                <w:rFonts w:cs="Arial"/>
                <w:bCs/>
                <w:szCs w:val="24"/>
              </w:rPr>
            </w:pPr>
            <w:r w:rsidRPr="006040AE">
              <w:rPr>
                <w:rFonts w:cs="Arial"/>
                <w:b/>
                <w:szCs w:val="24"/>
              </w:rPr>
              <w:t xml:space="preserve">Practice Assessor: Comment on safe demonstration of skills and procedures </w:t>
            </w:r>
            <w:r w:rsidR="007B766F" w:rsidRPr="006040AE">
              <w:rPr>
                <w:rFonts w:cs="Arial"/>
                <w:b/>
                <w:szCs w:val="24"/>
              </w:rPr>
              <w:t>(Annex</w:t>
            </w:r>
            <w:r w:rsidR="00B14B62" w:rsidRPr="006040AE">
              <w:rPr>
                <w:rFonts w:cs="Arial"/>
                <w:b/>
                <w:szCs w:val="24"/>
              </w:rPr>
              <w:t>es</w:t>
            </w:r>
            <w:r w:rsidR="007B766F" w:rsidRPr="006040AE">
              <w:rPr>
                <w:rFonts w:cs="Arial"/>
                <w:b/>
                <w:szCs w:val="24"/>
              </w:rPr>
              <w:t xml:space="preserve"> A &amp; B) </w:t>
            </w:r>
            <w:r w:rsidR="003D3662" w:rsidRPr="006040AE">
              <w:rPr>
                <w:rFonts w:cs="Arial"/>
                <w:b/>
                <w:szCs w:val="24"/>
              </w:rPr>
              <w:t>[</w:t>
            </w:r>
            <w:r w:rsidR="003D3662" w:rsidRPr="006040AE">
              <w:rPr>
                <w:rFonts w:cs="Arial"/>
                <w:b/>
                <w:szCs w:val="24"/>
                <w:u w:val="single"/>
              </w:rPr>
              <w:t>ALL</w:t>
            </w:r>
            <w:r w:rsidR="003D3662" w:rsidRPr="006040AE">
              <w:rPr>
                <w:rFonts w:cs="Arial"/>
                <w:b/>
                <w:szCs w:val="24"/>
              </w:rPr>
              <w:t xml:space="preserve"> must be completed by the end of Part 3]</w:t>
            </w:r>
            <w:r w:rsidRPr="006040AE">
              <w:rPr>
                <w:rFonts w:cs="Arial"/>
                <w:b/>
                <w:szCs w:val="24"/>
              </w:rPr>
              <w:t>:</w:t>
            </w:r>
          </w:p>
        </w:tc>
      </w:tr>
      <w:tr w:rsidR="00275B68" w:rsidRPr="006040AE" w14:paraId="5017ADC0" w14:textId="77777777" w:rsidTr="00C43938">
        <w:tc>
          <w:tcPr>
            <w:tcW w:w="9209" w:type="dxa"/>
          </w:tcPr>
          <w:p w14:paraId="442A7053" w14:textId="77777777" w:rsidR="00275B68" w:rsidRPr="006040AE" w:rsidRDefault="00275B68" w:rsidP="00C43938">
            <w:pPr>
              <w:rPr>
                <w:rFonts w:cs="Arial"/>
                <w:bCs/>
                <w:szCs w:val="24"/>
              </w:rPr>
            </w:pPr>
          </w:p>
          <w:p w14:paraId="2B240109" w14:textId="2C84E250" w:rsidR="00275B68" w:rsidRDefault="00275B68" w:rsidP="00C43938">
            <w:pPr>
              <w:rPr>
                <w:rFonts w:cs="Arial"/>
                <w:bCs/>
                <w:szCs w:val="24"/>
              </w:rPr>
            </w:pPr>
          </w:p>
          <w:p w14:paraId="00EAD794" w14:textId="4F35CB22" w:rsidR="004237E5" w:rsidRDefault="004237E5" w:rsidP="00C43938">
            <w:pPr>
              <w:rPr>
                <w:rFonts w:cs="Arial"/>
                <w:bCs/>
                <w:szCs w:val="24"/>
              </w:rPr>
            </w:pPr>
          </w:p>
          <w:p w14:paraId="5DBEB037" w14:textId="77777777" w:rsidR="004237E5" w:rsidRPr="006040AE" w:rsidRDefault="004237E5" w:rsidP="00C43938">
            <w:pPr>
              <w:rPr>
                <w:rFonts w:cs="Arial"/>
                <w:bCs/>
                <w:szCs w:val="24"/>
              </w:rPr>
            </w:pPr>
          </w:p>
          <w:p w14:paraId="1F488ACA" w14:textId="77777777" w:rsidR="00275B68" w:rsidRPr="006040AE" w:rsidRDefault="00275B68" w:rsidP="00C43938">
            <w:pPr>
              <w:rPr>
                <w:rFonts w:cs="Arial"/>
                <w:bCs/>
                <w:szCs w:val="24"/>
              </w:rPr>
            </w:pPr>
          </w:p>
          <w:p w14:paraId="3D013D07" w14:textId="77777777" w:rsidR="00275B68" w:rsidRPr="006040AE" w:rsidRDefault="00275B68" w:rsidP="00C43938">
            <w:pPr>
              <w:rPr>
                <w:rFonts w:cs="Arial"/>
                <w:bCs/>
                <w:szCs w:val="24"/>
              </w:rPr>
            </w:pPr>
          </w:p>
          <w:p w14:paraId="738F009E" w14:textId="77777777" w:rsidR="00275B68" w:rsidRPr="006040AE" w:rsidRDefault="00275B68" w:rsidP="00C43938">
            <w:pPr>
              <w:rPr>
                <w:rFonts w:cs="Arial"/>
                <w:bCs/>
                <w:szCs w:val="24"/>
              </w:rPr>
            </w:pPr>
          </w:p>
        </w:tc>
      </w:tr>
    </w:tbl>
    <w:p w14:paraId="37717E6F" w14:textId="2C969473" w:rsidR="0093703D" w:rsidRDefault="0093703D" w:rsidP="00275B68">
      <w:pPr>
        <w:rPr>
          <w:rFonts w:cs="Arial"/>
          <w:bCs/>
          <w:szCs w:val="24"/>
        </w:rPr>
      </w:pPr>
    </w:p>
    <w:p w14:paraId="2341165D" w14:textId="06270EA4" w:rsidR="004237E5" w:rsidRPr="006040AE" w:rsidRDefault="0093703D" w:rsidP="0093703D">
      <w:pPr>
        <w:spacing w:after="0"/>
        <w:rPr>
          <w:rFonts w:cs="Arial"/>
          <w:bCs/>
          <w:szCs w:val="24"/>
        </w:rPr>
      </w:pPr>
      <w:r>
        <w:rPr>
          <w:rFonts w:cs="Arial"/>
          <w:bCs/>
          <w:szCs w:val="24"/>
        </w:rPr>
        <w:br w:type="page"/>
      </w:r>
    </w:p>
    <w:tbl>
      <w:tblPr>
        <w:tblStyle w:val="TableGrid"/>
        <w:tblW w:w="9209" w:type="dxa"/>
        <w:tblLook w:val="04A0" w:firstRow="1" w:lastRow="0" w:firstColumn="1" w:lastColumn="0" w:noHBand="0" w:noVBand="1"/>
      </w:tblPr>
      <w:tblGrid>
        <w:gridCol w:w="9209"/>
      </w:tblGrid>
      <w:tr w:rsidR="00275B68" w:rsidRPr="006040AE" w14:paraId="1E550D60" w14:textId="77777777" w:rsidTr="00E30F0E">
        <w:trPr>
          <w:trHeight w:val="57"/>
        </w:trPr>
        <w:tc>
          <w:tcPr>
            <w:tcW w:w="9209" w:type="dxa"/>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14:paraId="34F7B7DB" w14:textId="78387264" w:rsidR="00275B68" w:rsidRPr="006040AE" w:rsidRDefault="00275B68" w:rsidP="00C43938">
            <w:pPr>
              <w:spacing w:after="0"/>
              <w:rPr>
                <w:rFonts w:cs="Arial"/>
                <w:szCs w:val="24"/>
              </w:rPr>
            </w:pPr>
            <w:r w:rsidRPr="006040AE">
              <w:rPr>
                <w:rFonts w:cs="Arial"/>
                <w:b/>
                <w:szCs w:val="24"/>
              </w:rPr>
              <w:t>Practice Assessor Confirmatory Statement – END OF PART 3</w:t>
            </w:r>
          </w:p>
        </w:tc>
      </w:tr>
      <w:tr w:rsidR="00275B68" w:rsidRPr="006040AE" w14:paraId="4844D97A" w14:textId="77777777" w:rsidTr="00C43938">
        <w:trPr>
          <w:trHeight w:val="1312"/>
        </w:trPr>
        <w:tc>
          <w:tcPr>
            <w:tcW w:w="9209" w:type="dxa"/>
            <w:tcBorders>
              <w:top w:val="single" w:sz="4" w:space="0" w:color="auto"/>
              <w:left w:val="single" w:sz="4" w:space="0" w:color="auto"/>
              <w:bottom w:val="single" w:sz="4" w:space="0" w:color="auto"/>
              <w:right w:val="single" w:sz="4" w:space="0" w:color="auto"/>
            </w:tcBorders>
            <w:hideMark/>
          </w:tcPr>
          <w:p w14:paraId="710FF432" w14:textId="77777777" w:rsidR="000F20CD" w:rsidRDefault="00275B68" w:rsidP="00E3458C">
            <w:pPr>
              <w:spacing w:before="240" w:line="312" w:lineRule="auto"/>
              <w:rPr>
                <w:rFonts w:cs="Arial"/>
                <w:szCs w:val="24"/>
              </w:rPr>
            </w:pPr>
            <w:r w:rsidRPr="006040AE">
              <w:rPr>
                <w:rFonts w:cs="Arial"/>
                <w:szCs w:val="24"/>
              </w:rPr>
              <w:t>I confirm that in partnership with the nominated Academic Assessor, student nurse (print name) ________________________________________________</w:t>
            </w:r>
            <w:r w:rsidR="00E3458C">
              <w:rPr>
                <w:rFonts w:cs="Arial"/>
                <w:szCs w:val="24"/>
              </w:rPr>
              <w:t xml:space="preserve"> </w:t>
            </w:r>
            <w:r w:rsidRPr="006040AE">
              <w:rPr>
                <w:rFonts w:cs="Arial"/>
                <w:szCs w:val="24"/>
              </w:rPr>
              <w:t>has</w:t>
            </w:r>
          </w:p>
          <w:p w14:paraId="0AE2511D" w14:textId="77777777" w:rsidR="000F20CD" w:rsidRDefault="00275B68" w:rsidP="000F20CD">
            <w:pPr>
              <w:spacing w:before="240" w:line="312" w:lineRule="auto"/>
              <w:jc w:val="center"/>
              <w:rPr>
                <w:rFonts w:cs="Arial"/>
                <w:b/>
                <w:szCs w:val="24"/>
              </w:rPr>
            </w:pPr>
            <w:r w:rsidRPr="006040AE">
              <w:rPr>
                <w:rFonts w:cs="Arial"/>
                <w:b/>
                <w:szCs w:val="24"/>
              </w:rPr>
              <w:t>ACHIEVED/NOT ACHIEVED</w:t>
            </w:r>
          </w:p>
          <w:p w14:paraId="01E16119" w14:textId="77777777" w:rsidR="000F20CD" w:rsidRDefault="00275B68" w:rsidP="00E3458C">
            <w:pPr>
              <w:spacing w:before="240" w:line="312" w:lineRule="auto"/>
              <w:rPr>
                <w:rFonts w:cs="Arial"/>
                <w:szCs w:val="24"/>
              </w:rPr>
            </w:pPr>
            <w:r w:rsidRPr="006040AE">
              <w:rPr>
                <w:rFonts w:cs="Arial"/>
                <w:szCs w:val="24"/>
              </w:rPr>
              <w:t>(please delete as appropriate)</w:t>
            </w:r>
            <w:r w:rsidR="000F20CD">
              <w:rPr>
                <w:rFonts w:cs="Arial"/>
                <w:szCs w:val="24"/>
              </w:rPr>
              <w:t xml:space="preserve"> </w:t>
            </w:r>
            <w:r w:rsidRPr="006040AE">
              <w:rPr>
                <w:rFonts w:cs="Arial"/>
                <w:szCs w:val="24"/>
              </w:rPr>
              <w:t xml:space="preserve">all platforms (and proficiencies) and skills at procedures at the </w:t>
            </w:r>
            <w:r w:rsidRPr="006040AE">
              <w:rPr>
                <w:rFonts w:cs="Arial"/>
                <w:b/>
                <w:szCs w:val="24"/>
              </w:rPr>
              <w:t>INDEPENDENT</w:t>
            </w:r>
            <w:r w:rsidRPr="006040AE">
              <w:rPr>
                <w:rFonts w:cs="Arial"/>
                <w:szCs w:val="24"/>
              </w:rPr>
              <w:t xml:space="preserve"> level for Part 3 of the programme and,</w:t>
            </w:r>
          </w:p>
          <w:p w14:paraId="1F436AFF" w14:textId="79D7D62C" w:rsidR="000F20CD" w:rsidRDefault="00275B68" w:rsidP="000F20CD">
            <w:pPr>
              <w:spacing w:before="240" w:line="312" w:lineRule="auto"/>
              <w:jc w:val="center"/>
              <w:rPr>
                <w:rFonts w:cs="Arial"/>
                <w:szCs w:val="24"/>
              </w:rPr>
            </w:pPr>
            <w:r w:rsidRPr="006040AE">
              <w:rPr>
                <w:rFonts w:cs="Arial"/>
                <w:b/>
                <w:szCs w:val="24"/>
              </w:rPr>
              <w:t>RECOMMEND</w:t>
            </w:r>
            <w:r w:rsidR="000F20CD">
              <w:rPr>
                <w:rFonts w:cs="Arial"/>
                <w:b/>
                <w:szCs w:val="24"/>
              </w:rPr>
              <w:t xml:space="preserve"> </w:t>
            </w:r>
            <w:r w:rsidRPr="006040AE">
              <w:rPr>
                <w:rFonts w:cs="Arial"/>
                <w:b/>
                <w:szCs w:val="24"/>
              </w:rPr>
              <w:t>/</w:t>
            </w:r>
            <w:r w:rsidR="000F20CD">
              <w:rPr>
                <w:rFonts w:cs="Arial"/>
                <w:b/>
                <w:szCs w:val="24"/>
              </w:rPr>
              <w:t xml:space="preserve"> </w:t>
            </w:r>
            <w:r w:rsidRPr="006040AE">
              <w:rPr>
                <w:rFonts w:cs="Arial"/>
                <w:b/>
                <w:szCs w:val="24"/>
              </w:rPr>
              <w:t>DO NOT RECOMMEND</w:t>
            </w:r>
          </w:p>
          <w:p w14:paraId="3FEED3EC" w14:textId="4C9ECACC" w:rsidR="00275B68" w:rsidRPr="000F20CD" w:rsidRDefault="00275B68" w:rsidP="00E3458C">
            <w:pPr>
              <w:spacing w:before="240" w:line="312" w:lineRule="auto"/>
              <w:rPr>
                <w:rFonts w:cs="Arial"/>
                <w:szCs w:val="24"/>
              </w:rPr>
            </w:pPr>
            <w:r w:rsidRPr="006040AE">
              <w:rPr>
                <w:rFonts w:cs="Arial"/>
                <w:szCs w:val="24"/>
              </w:rPr>
              <w:t xml:space="preserve">(please delete as appropriate) progression to </w:t>
            </w:r>
            <w:r w:rsidRPr="006040AE">
              <w:rPr>
                <w:rFonts w:cs="Arial"/>
                <w:b/>
                <w:szCs w:val="24"/>
              </w:rPr>
              <w:t>THE REGISTER</w:t>
            </w:r>
            <w:r w:rsidRPr="006040AE">
              <w:rPr>
                <w:rFonts w:cs="Arial"/>
                <w:szCs w:val="24"/>
              </w:rPr>
              <w:t>.</w:t>
            </w:r>
          </w:p>
        </w:tc>
      </w:tr>
      <w:tr w:rsidR="00275B68" w:rsidRPr="006040AE" w14:paraId="1032B4BB" w14:textId="77777777" w:rsidTr="00C43938">
        <w:trPr>
          <w:trHeight w:val="340"/>
        </w:trPr>
        <w:tc>
          <w:tcPr>
            <w:tcW w:w="9209" w:type="dxa"/>
            <w:tcBorders>
              <w:top w:val="single" w:sz="4" w:space="0" w:color="auto"/>
              <w:left w:val="single" w:sz="4" w:space="0" w:color="auto"/>
              <w:bottom w:val="single" w:sz="4" w:space="0" w:color="auto"/>
              <w:right w:val="single" w:sz="4" w:space="0" w:color="auto"/>
            </w:tcBorders>
            <w:hideMark/>
          </w:tcPr>
          <w:p w14:paraId="145807DF" w14:textId="70A46949" w:rsidR="00275B68" w:rsidRPr="006040AE" w:rsidRDefault="006040AE" w:rsidP="00C43938">
            <w:pPr>
              <w:spacing w:line="360" w:lineRule="auto"/>
              <w:rPr>
                <w:rFonts w:cs="Arial"/>
                <w:szCs w:val="24"/>
              </w:rPr>
            </w:pPr>
            <w:r w:rsidRPr="006040AE">
              <w:rPr>
                <w:rFonts w:cs="Arial"/>
                <w:szCs w:val="24"/>
              </w:rPr>
              <w:t>Signature of Practice Assessor:</w:t>
            </w:r>
          </w:p>
        </w:tc>
      </w:tr>
      <w:tr w:rsidR="00275B68" w:rsidRPr="006040AE" w14:paraId="7741F49D" w14:textId="77777777" w:rsidTr="00C43938">
        <w:trPr>
          <w:trHeight w:val="340"/>
        </w:trPr>
        <w:tc>
          <w:tcPr>
            <w:tcW w:w="9209" w:type="dxa"/>
            <w:tcBorders>
              <w:top w:val="single" w:sz="4" w:space="0" w:color="auto"/>
              <w:left w:val="single" w:sz="4" w:space="0" w:color="auto"/>
              <w:bottom w:val="single" w:sz="4" w:space="0" w:color="auto"/>
              <w:right w:val="single" w:sz="4" w:space="0" w:color="auto"/>
            </w:tcBorders>
            <w:hideMark/>
          </w:tcPr>
          <w:p w14:paraId="044C1EB0" w14:textId="77777777" w:rsidR="00275B68" w:rsidRPr="006040AE" w:rsidRDefault="00275B68" w:rsidP="00C43938">
            <w:pPr>
              <w:spacing w:line="360" w:lineRule="auto"/>
              <w:rPr>
                <w:rFonts w:cs="Arial"/>
                <w:szCs w:val="24"/>
              </w:rPr>
            </w:pPr>
            <w:r w:rsidRPr="006040AE">
              <w:rPr>
                <w:rFonts w:cs="Arial"/>
                <w:szCs w:val="24"/>
              </w:rPr>
              <w:t>Date:</w:t>
            </w:r>
          </w:p>
        </w:tc>
      </w:tr>
    </w:tbl>
    <w:p w14:paraId="38523175" w14:textId="77777777" w:rsidR="00275B68" w:rsidRPr="00A4548C" w:rsidRDefault="00275B68" w:rsidP="00E3458C">
      <w:pPr>
        <w:spacing w:after="0"/>
        <w:rPr>
          <w:rFonts w:cs="Arial"/>
          <w:szCs w:val="24"/>
        </w:rPr>
      </w:pPr>
    </w:p>
    <w:tbl>
      <w:tblPr>
        <w:tblStyle w:val="TableGrid"/>
        <w:tblW w:w="9209" w:type="dxa"/>
        <w:tblLook w:val="04A0" w:firstRow="1" w:lastRow="0" w:firstColumn="1" w:lastColumn="0" w:noHBand="0" w:noVBand="1"/>
      </w:tblPr>
      <w:tblGrid>
        <w:gridCol w:w="9209"/>
      </w:tblGrid>
      <w:tr w:rsidR="00275B68" w:rsidRPr="00A4548C" w14:paraId="6CA19D6F" w14:textId="77777777" w:rsidTr="00E30F0E">
        <w:trPr>
          <w:trHeight w:val="57"/>
        </w:trPr>
        <w:tc>
          <w:tcPr>
            <w:tcW w:w="9209" w:type="dxa"/>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14:paraId="44402A3F" w14:textId="3E8551AC" w:rsidR="00275B68" w:rsidRPr="00A4548C" w:rsidRDefault="00275B68" w:rsidP="00C43938">
            <w:pPr>
              <w:spacing w:after="0"/>
              <w:rPr>
                <w:rFonts w:cs="Arial"/>
                <w:szCs w:val="24"/>
              </w:rPr>
            </w:pPr>
            <w:r w:rsidRPr="00A4548C">
              <w:rPr>
                <w:rFonts w:cs="Arial"/>
                <w:b/>
                <w:szCs w:val="24"/>
              </w:rPr>
              <w:t>Academic Assessor Confirmatory Statement (HEI use only)</w:t>
            </w:r>
            <w:r>
              <w:rPr>
                <w:rFonts w:cs="Arial"/>
                <w:b/>
                <w:szCs w:val="24"/>
              </w:rPr>
              <w:t xml:space="preserve"> – END OF PART 3</w:t>
            </w:r>
          </w:p>
        </w:tc>
      </w:tr>
      <w:tr w:rsidR="00275B68" w:rsidRPr="00A4548C" w14:paraId="15AD9A9C" w14:textId="77777777" w:rsidTr="00C43938">
        <w:trPr>
          <w:trHeight w:val="1312"/>
        </w:trPr>
        <w:tc>
          <w:tcPr>
            <w:tcW w:w="9209" w:type="dxa"/>
            <w:tcBorders>
              <w:top w:val="single" w:sz="4" w:space="0" w:color="auto"/>
              <w:left w:val="single" w:sz="4" w:space="0" w:color="auto"/>
              <w:bottom w:val="single" w:sz="4" w:space="0" w:color="auto"/>
              <w:right w:val="single" w:sz="4" w:space="0" w:color="auto"/>
            </w:tcBorders>
            <w:hideMark/>
          </w:tcPr>
          <w:p w14:paraId="0F219068" w14:textId="751E853A" w:rsidR="00275B68" w:rsidRPr="00A4548C" w:rsidRDefault="00275B68" w:rsidP="00E3458C">
            <w:pPr>
              <w:spacing w:before="240" w:line="312" w:lineRule="auto"/>
              <w:rPr>
                <w:rFonts w:cs="Arial"/>
                <w:szCs w:val="24"/>
              </w:rPr>
            </w:pPr>
            <w:r w:rsidRPr="00A4548C">
              <w:rPr>
                <w:rFonts w:cs="Arial"/>
                <w:szCs w:val="24"/>
              </w:rPr>
              <w:t>I confirm that in partnership with the nominated Practice Assessor, student nurse (print name) ________________________________________________</w:t>
            </w:r>
            <w:r w:rsidR="00E3458C">
              <w:rPr>
                <w:rFonts w:cs="Arial"/>
                <w:szCs w:val="24"/>
              </w:rPr>
              <w:t xml:space="preserve"> </w:t>
            </w:r>
            <w:r w:rsidRPr="00A4548C">
              <w:rPr>
                <w:rFonts w:cs="Arial"/>
                <w:szCs w:val="24"/>
              </w:rPr>
              <w:t xml:space="preserve">has </w:t>
            </w:r>
            <w:r w:rsidRPr="00A4548C">
              <w:rPr>
                <w:rFonts w:cs="Arial"/>
                <w:b/>
                <w:szCs w:val="24"/>
              </w:rPr>
              <w:t>ACHIEVED/NOT ACHIEVED</w:t>
            </w:r>
            <w:r w:rsidRPr="00A4548C">
              <w:rPr>
                <w:rFonts w:cs="Arial"/>
                <w:szCs w:val="24"/>
              </w:rPr>
              <w:t xml:space="preserve"> (please delete as appropriate) all </w:t>
            </w:r>
            <w:r>
              <w:rPr>
                <w:rFonts w:cs="Arial"/>
                <w:szCs w:val="24"/>
              </w:rPr>
              <w:t xml:space="preserve">platforms (and </w:t>
            </w:r>
            <w:r w:rsidRPr="00A4548C">
              <w:rPr>
                <w:rFonts w:cs="Arial"/>
                <w:szCs w:val="24"/>
              </w:rPr>
              <w:t>proficiencies</w:t>
            </w:r>
            <w:r>
              <w:rPr>
                <w:rFonts w:cs="Arial"/>
                <w:szCs w:val="24"/>
              </w:rPr>
              <w:t>)</w:t>
            </w:r>
            <w:r w:rsidRPr="00A4548C">
              <w:rPr>
                <w:rFonts w:cs="Arial"/>
                <w:szCs w:val="24"/>
              </w:rPr>
              <w:t xml:space="preserve"> </w:t>
            </w:r>
            <w:r w:rsidR="008D4202">
              <w:rPr>
                <w:rFonts w:cs="Arial"/>
                <w:szCs w:val="24"/>
              </w:rPr>
              <w:t xml:space="preserve">and skills at procedures </w:t>
            </w:r>
            <w:r w:rsidR="008D4202" w:rsidRPr="00A4548C">
              <w:rPr>
                <w:rFonts w:cs="Arial"/>
                <w:szCs w:val="24"/>
              </w:rPr>
              <w:t xml:space="preserve">at the </w:t>
            </w:r>
            <w:r w:rsidR="008D4202" w:rsidRPr="00275B68">
              <w:rPr>
                <w:rFonts w:cs="Arial"/>
                <w:b/>
                <w:szCs w:val="24"/>
              </w:rPr>
              <w:t>IN</w:t>
            </w:r>
            <w:r w:rsidR="008D4202">
              <w:rPr>
                <w:rFonts w:cs="Arial"/>
                <w:b/>
                <w:szCs w:val="24"/>
              </w:rPr>
              <w:t>DEPENDENT</w:t>
            </w:r>
            <w:r w:rsidR="008D4202" w:rsidRPr="00A4548C">
              <w:rPr>
                <w:rFonts w:cs="Arial"/>
                <w:szCs w:val="24"/>
              </w:rPr>
              <w:t xml:space="preserve"> </w:t>
            </w:r>
            <w:r w:rsidRPr="005E3F4D">
              <w:rPr>
                <w:rFonts w:cs="Arial"/>
                <w:szCs w:val="24"/>
              </w:rPr>
              <w:t>level</w:t>
            </w:r>
            <w:r w:rsidRPr="00A4548C">
              <w:rPr>
                <w:rFonts w:cs="Arial"/>
                <w:szCs w:val="24"/>
              </w:rPr>
              <w:t xml:space="preserve"> for Part </w:t>
            </w:r>
            <w:r>
              <w:rPr>
                <w:rFonts w:cs="Arial"/>
                <w:szCs w:val="24"/>
              </w:rPr>
              <w:t>3</w:t>
            </w:r>
            <w:r w:rsidRPr="00A4548C">
              <w:rPr>
                <w:rFonts w:cs="Arial"/>
                <w:szCs w:val="24"/>
              </w:rPr>
              <w:t xml:space="preserve"> of the programme and, </w:t>
            </w:r>
            <w:r w:rsidRPr="00A4548C">
              <w:rPr>
                <w:rFonts w:cs="Arial"/>
                <w:b/>
                <w:szCs w:val="24"/>
              </w:rPr>
              <w:t>RECOMMEND/DO NOT RECOMMEND</w:t>
            </w:r>
            <w:r w:rsidRPr="00A4548C">
              <w:rPr>
                <w:rFonts w:cs="Arial"/>
                <w:szCs w:val="24"/>
              </w:rPr>
              <w:t xml:space="preserve"> (please delete as appropriate) progression to </w:t>
            </w:r>
            <w:r>
              <w:rPr>
                <w:rFonts w:cs="Arial"/>
                <w:b/>
                <w:szCs w:val="24"/>
              </w:rPr>
              <w:t>THE REGISTER</w:t>
            </w:r>
            <w:r w:rsidRPr="00A4548C">
              <w:rPr>
                <w:rFonts w:cs="Arial"/>
                <w:szCs w:val="24"/>
              </w:rPr>
              <w:t>.</w:t>
            </w:r>
            <w:r w:rsidR="00E929AA">
              <w:rPr>
                <w:rFonts w:cs="Arial"/>
                <w:b/>
                <w:szCs w:val="24"/>
              </w:rPr>
              <w:t xml:space="preserve"> </w:t>
            </w:r>
          </w:p>
        </w:tc>
      </w:tr>
      <w:tr w:rsidR="00275B68" w:rsidRPr="00A4548C" w14:paraId="68790DB9" w14:textId="77777777" w:rsidTr="00C43938">
        <w:trPr>
          <w:trHeight w:val="340"/>
        </w:trPr>
        <w:tc>
          <w:tcPr>
            <w:tcW w:w="9209" w:type="dxa"/>
            <w:tcBorders>
              <w:top w:val="single" w:sz="4" w:space="0" w:color="auto"/>
              <w:left w:val="single" w:sz="4" w:space="0" w:color="auto"/>
              <w:bottom w:val="single" w:sz="4" w:space="0" w:color="auto"/>
              <w:right w:val="single" w:sz="4" w:space="0" w:color="auto"/>
            </w:tcBorders>
            <w:hideMark/>
          </w:tcPr>
          <w:p w14:paraId="52DBC2DC" w14:textId="77777777" w:rsidR="00275B68" w:rsidRDefault="00E929AA" w:rsidP="00C43938">
            <w:pPr>
              <w:spacing w:line="360" w:lineRule="auto"/>
              <w:rPr>
                <w:rFonts w:cs="Arial"/>
                <w:b/>
                <w:szCs w:val="24"/>
              </w:rPr>
            </w:pPr>
            <w:r>
              <w:rPr>
                <w:rFonts w:cs="Arial"/>
                <w:b/>
                <w:szCs w:val="24"/>
              </w:rPr>
              <w:t>Comments:</w:t>
            </w:r>
          </w:p>
          <w:p w14:paraId="40110852" w14:textId="13DC99E9" w:rsidR="00E929AA" w:rsidRPr="00A4548C" w:rsidRDefault="00E929AA" w:rsidP="00C43938">
            <w:pPr>
              <w:spacing w:line="360" w:lineRule="auto"/>
              <w:rPr>
                <w:rFonts w:cs="Arial"/>
                <w:szCs w:val="24"/>
              </w:rPr>
            </w:pPr>
          </w:p>
        </w:tc>
      </w:tr>
      <w:tr w:rsidR="00E929AA" w:rsidRPr="00A4548C" w14:paraId="1C47203A" w14:textId="77777777" w:rsidTr="00C43938">
        <w:trPr>
          <w:trHeight w:val="340"/>
        </w:trPr>
        <w:tc>
          <w:tcPr>
            <w:tcW w:w="9209" w:type="dxa"/>
            <w:tcBorders>
              <w:top w:val="single" w:sz="4" w:space="0" w:color="auto"/>
              <w:left w:val="single" w:sz="4" w:space="0" w:color="auto"/>
              <w:bottom w:val="single" w:sz="4" w:space="0" w:color="auto"/>
              <w:right w:val="single" w:sz="4" w:space="0" w:color="auto"/>
            </w:tcBorders>
            <w:hideMark/>
          </w:tcPr>
          <w:p w14:paraId="07106D8B" w14:textId="6A89A848" w:rsidR="00E929AA" w:rsidRPr="00A4548C" w:rsidRDefault="00E929AA" w:rsidP="00E929AA">
            <w:pPr>
              <w:spacing w:line="360" w:lineRule="auto"/>
              <w:rPr>
                <w:rFonts w:cs="Arial"/>
                <w:szCs w:val="24"/>
              </w:rPr>
            </w:pPr>
            <w:r w:rsidRPr="00A4548C">
              <w:rPr>
                <w:rFonts w:cs="Arial"/>
                <w:szCs w:val="24"/>
              </w:rPr>
              <w:t>Signature of Academic Assessor:</w:t>
            </w:r>
          </w:p>
        </w:tc>
      </w:tr>
      <w:tr w:rsidR="00E929AA" w:rsidRPr="00A4548C" w14:paraId="1476CEF9" w14:textId="77777777" w:rsidTr="00C43938">
        <w:tc>
          <w:tcPr>
            <w:tcW w:w="9209" w:type="dxa"/>
            <w:tcBorders>
              <w:top w:val="single" w:sz="4" w:space="0" w:color="auto"/>
              <w:left w:val="single" w:sz="4" w:space="0" w:color="auto"/>
              <w:bottom w:val="single" w:sz="4" w:space="0" w:color="auto"/>
              <w:right w:val="single" w:sz="4" w:space="0" w:color="auto"/>
            </w:tcBorders>
          </w:tcPr>
          <w:p w14:paraId="16286D11" w14:textId="77777777" w:rsidR="00E929AA" w:rsidRDefault="00E929AA" w:rsidP="00E929AA">
            <w:pPr>
              <w:spacing w:after="0"/>
              <w:rPr>
                <w:rFonts w:cs="Arial"/>
                <w:szCs w:val="24"/>
              </w:rPr>
            </w:pPr>
            <w:r w:rsidRPr="00A4548C">
              <w:rPr>
                <w:rFonts w:cs="Arial"/>
                <w:szCs w:val="24"/>
              </w:rPr>
              <w:t>Date:</w:t>
            </w:r>
          </w:p>
          <w:p w14:paraId="7B695F38" w14:textId="143025D7" w:rsidR="004237E5" w:rsidRPr="00A4548C" w:rsidRDefault="004237E5" w:rsidP="00E929AA">
            <w:pPr>
              <w:spacing w:after="0"/>
              <w:rPr>
                <w:rFonts w:cs="Arial"/>
                <w:b/>
                <w:szCs w:val="24"/>
              </w:rPr>
            </w:pPr>
          </w:p>
        </w:tc>
      </w:tr>
    </w:tbl>
    <w:p w14:paraId="27E5C2B5" w14:textId="77777777" w:rsidR="00275B68" w:rsidRPr="00A4548C" w:rsidRDefault="00275B68" w:rsidP="00E3458C">
      <w:pPr>
        <w:spacing w:after="0"/>
        <w:rPr>
          <w:rFonts w:cs="Arial"/>
          <w:szCs w:val="24"/>
        </w:rPr>
      </w:pPr>
    </w:p>
    <w:tbl>
      <w:tblPr>
        <w:tblStyle w:val="TableGrid"/>
        <w:tblW w:w="9209" w:type="dxa"/>
        <w:shd w:val="clear" w:color="auto" w:fill="BFBFBF" w:themeFill="background1" w:themeFillShade="BF"/>
        <w:tblLook w:val="04A0" w:firstRow="1" w:lastRow="0" w:firstColumn="1" w:lastColumn="0" w:noHBand="0" w:noVBand="1"/>
      </w:tblPr>
      <w:tblGrid>
        <w:gridCol w:w="4508"/>
        <w:gridCol w:w="4701"/>
      </w:tblGrid>
      <w:tr w:rsidR="00275B68" w:rsidRPr="00A4548C" w14:paraId="4C0A1787" w14:textId="77777777" w:rsidTr="00E30F0E">
        <w:tc>
          <w:tcPr>
            <w:tcW w:w="4508" w:type="dxa"/>
            <w:shd w:val="clear" w:color="auto" w:fill="D0CECE" w:themeFill="background2" w:themeFillShade="E6"/>
          </w:tcPr>
          <w:p w14:paraId="346B6DE6" w14:textId="77777777" w:rsidR="00275B68" w:rsidRPr="00CA39AD" w:rsidRDefault="00275B68" w:rsidP="00C43938">
            <w:pPr>
              <w:rPr>
                <w:rFonts w:cs="Arial"/>
                <w:b/>
                <w:szCs w:val="24"/>
              </w:rPr>
            </w:pPr>
            <w:r w:rsidRPr="00CA39AD">
              <w:rPr>
                <w:rFonts w:cs="Arial"/>
                <w:b/>
                <w:szCs w:val="24"/>
              </w:rPr>
              <w:t>HEI USE ONLY</w:t>
            </w:r>
          </w:p>
        </w:tc>
        <w:tc>
          <w:tcPr>
            <w:tcW w:w="4701" w:type="dxa"/>
            <w:shd w:val="clear" w:color="auto" w:fill="D0CECE" w:themeFill="background2" w:themeFillShade="E6"/>
          </w:tcPr>
          <w:p w14:paraId="1863E9B9" w14:textId="77777777" w:rsidR="00275B68" w:rsidRPr="00A4548C" w:rsidRDefault="00275B68" w:rsidP="00C43938">
            <w:pPr>
              <w:rPr>
                <w:rFonts w:cs="Arial"/>
                <w:szCs w:val="24"/>
              </w:rPr>
            </w:pPr>
          </w:p>
        </w:tc>
      </w:tr>
      <w:tr w:rsidR="00275B68" w:rsidRPr="00A4548C" w14:paraId="78ADBBD5" w14:textId="77777777" w:rsidTr="00E30F0E">
        <w:tc>
          <w:tcPr>
            <w:tcW w:w="4508" w:type="dxa"/>
            <w:shd w:val="clear" w:color="auto" w:fill="D0CECE" w:themeFill="background2" w:themeFillShade="E6"/>
          </w:tcPr>
          <w:p w14:paraId="3A356E29" w14:textId="7864D644" w:rsidR="00275B68" w:rsidRPr="00A4548C" w:rsidRDefault="00275B68" w:rsidP="00C43938">
            <w:pPr>
              <w:rPr>
                <w:rFonts w:cs="Arial"/>
                <w:szCs w:val="24"/>
              </w:rPr>
            </w:pPr>
            <w:r w:rsidRPr="00A4548C">
              <w:rPr>
                <w:rFonts w:cs="Arial"/>
                <w:szCs w:val="24"/>
              </w:rPr>
              <w:t xml:space="preserve">Number of hours for Part </w:t>
            </w:r>
            <w:r>
              <w:rPr>
                <w:rFonts w:cs="Arial"/>
                <w:szCs w:val="24"/>
              </w:rPr>
              <w:t>3</w:t>
            </w:r>
          </w:p>
        </w:tc>
        <w:tc>
          <w:tcPr>
            <w:tcW w:w="4701" w:type="dxa"/>
            <w:shd w:val="clear" w:color="auto" w:fill="D0CECE" w:themeFill="background2" w:themeFillShade="E6"/>
          </w:tcPr>
          <w:p w14:paraId="2ECFE5C0" w14:textId="77777777" w:rsidR="00275B68" w:rsidRPr="00A4548C" w:rsidRDefault="00275B68" w:rsidP="00C43938">
            <w:pPr>
              <w:rPr>
                <w:rFonts w:cs="Arial"/>
                <w:szCs w:val="24"/>
              </w:rPr>
            </w:pPr>
          </w:p>
        </w:tc>
      </w:tr>
      <w:tr w:rsidR="00275B68" w:rsidRPr="00A4548C" w14:paraId="6B6D5E40" w14:textId="77777777" w:rsidTr="00E30F0E">
        <w:tc>
          <w:tcPr>
            <w:tcW w:w="4508" w:type="dxa"/>
            <w:shd w:val="clear" w:color="auto" w:fill="D0CECE" w:themeFill="background2" w:themeFillShade="E6"/>
          </w:tcPr>
          <w:p w14:paraId="3C0BC65A" w14:textId="79C8338B" w:rsidR="00275B68" w:rsidRPr="00A4548C" w:rsidRDefault="00275B68" w:rsidP="00C43938">
            <w:pPr>
              <w:rPr>
                <w:rFonts w:cs="Arial"/>
                <w:szCs w:val="24"/>
              </w:rPr>
            </w:pPr>
          </w:p>
        </w:tc>
        <w:tc>
          <w:tcPr>
            <w:tcW w:w="4701" w:type="dxa"/>
            <w:shd w:val="clear" w:color="auto" w:fill="D0CECE" w:themeFill="background2" w:themeFillShade="E6"/>
          </w:tcPr>
          <w:p w14:paraId="2AC53ACC" w14:textId="77777777" w:rsidR="00275B68" w:rsidRPr="00A4548C" w:rsidRDefault="00275B68" w:rsidP="00C43938">
            <w:pPr>
              <w:rPr>
                <w:rFonts w:cs="Arial"/>
                <w:szCs w:val="24"/>
              </w:rPr>
            </w:pPr>
          </w:p>
        </w:tc>
      </w:tr>
      <w:tr w:rsidR="00275B68" w:rsidRPr="00A4548C" w14:paraId="39E9E373" w14:textId="77777777" w:rsidTr="00E30F0E">
        <w:tc>
          <w:tcPr>
            <w:tcW w:w="4508" w:type="dxa"/>
            <w:shd w:val="clear" w:color="auto" w:fill="D0CECE" w:themeFill="background2" w:themeFillShade="E6"/>
          </w:tcPr>
          <w:p w14:paraId="5DC5BBA7" w14:textId="77777777" w:rsidR="00275B68" w:rsidRPr="00A4548C" w:rsidRDefault="00275B68" w:rsidP="00C43938">
            <w:pPr>
              <w:rPr>
                <w:rFonts w:cs="Arial"/>
                <w:szCs w:val="24"/>
              </w:rPr>
            </w:pPr>
            <w:r w:rsidRPr="00A4548C">
              <w:rPr>
                <w:rFonts w:cs="Arial"/>
                <w:szCs w:val="24"/>
              </w:rPr>
              <w:t>Retrieval programme required?</w:t>
            </w:r>
          </w:p>
        </w:tc>
        <w:tc>
          <w:tcPr>
            <w:tcW w:w="4701" w:type="dxa"/>
            <w:shd w:val="clear" w:color="auto" w:fill="D0CECE" w:themeFill="background2" w:themeFillShade="E6"/>
          </w:tcPr>
          <w:p w14:paraId="05BCDFFF" w14:textId="77777777" w:rsidR="00275B68" w:rsidRPr="00A4548C" w:rsidRDefault="00275B68" w:rsidP="00C43938">
            <w:pPr>
              <w:rPr>
                <w:rFonts w:cs="Arial"/>
                <w:szCs w:val="24"/>
              </w:rPr>
            </w:pPr>
            <w:r w:rsidRPr="00A4548C">
              <w:rPr>
                <w:rFonts w:cs="Arial"/>
                <w:szCs w:val="24"/>
              </w:rPr>
              <w:t>YES / NO (delete as appropriate)</w:t>
            </w:r>
          </w:p>
        </w:tc>
      </w:tr>
    </w:tbl>
    <w:p w14:paraId="5E285779" w14:textId="30724771" w:rsidR="00464C9A" w:rsidRDefault="00464C9A" w:rsidP="00A4548C">
      <w:pPr>
        <w:rPr>
          <w:rFonts w:cs="Arial"/>
          <w:szCs w:val="24"/>
        </w:rPr>
      </w:pPr>
    </w:p>
    <w:p w14:paraId="2B2B7672" w14:textId="77777777" w:rsidR="00464C9A" w:rsidRDefault="00464C9A">
      <w:pPr>
        <w:spacing w:after="0"/>
        <w:rPr>
          <w:rFonts w:cs="Arial"/>
          <w:szCs w:val="24"/>
        </w:rPr>
      </w:pPr>
      <w:r>
        <w:rPr>
          <w:rFonts w:cs="Arial"/>
          <w:szCs w:val="24"/>
        </w:rPr>
        <w:br w:type="page"/>
      </w:r>
    </w:p>
    <w:p w14:paraId="5DD6BCCF" w14:textId="77777777" w:rsidR="00464C9A" w:rsidRDefault="00464C9A" w:rsidP="00464C9A">
      <w:pPr>
        <w:spacing w:line="360" w:lineRule="auto"/>
        <w:jc w:val="center"/>
        <w:rPr>
          <w:rFonts w:cs="Arial"/>
          <w:b/>
          <w:sz w:val="36"/>
          <w:szCs w:val="36"/>
        </w:rPr>
      </w:pPr>
      <w:r>
        <w:rPr>
          <w:rFonts w:cs="Arial"/>
          <w:b/>
          <w:sz w:val="36"/>
          <w:szCs w:val="36"/>
        </w:rPr>
        <w:t>NURSING SKILLS AND PRACTICE</w:t>
      </w:r>
    </w:p>
    <w:p w14:paraId="12163455" w14:textId="77777777" w:rsidR="00464C9A" w:rsidRDefault="00464C9A" w:rsidP="00464C9A">
      <w:pPr>
        <w:jc w:val="center"/>
        <w:rPr>
          <w:rFonts w:cs="Arial"/>
          <w:b/>
          <w:sz w:val="28"/>
          <w:szCs w:val="28"/>
        </w:rPr>
      </w:pPr>
      <w:r w:rsidRPr="006924EA">
        <w:rPr>
          <w:rFonts w:cs="Arial"/>
          <w:b/>
          <w:sz w:val="36"/>
          <w:szCs w:val="36"/>
        </w:rPr>
        <w:t>NU10204</w:t>
      </w:r>
      <w:r>
        <w:rPr>
          <w:rFonts w:cs="Arial"/>
          <w:b/>
          <w:sz w:val="36"/>
          <w:szCs w:val="36"/>
        </w:rPr>
        <w:t xml:space="preserve"> </w:t>
      </w:r>
    </w:p>
    <w:p w14:paraId="78E26044" w14:textId="4F129B80" w:rsidR="00464C9A" w:rsidRPr="00464C9A" w:rsidRDefault="00464C9A" w:rsidP="00464C9A">
      <w:pPr>
        <w:pStyle w:val="Style1"/>
        <w:rPr>
          <w:sz w:val="28"/>
          <w:szCs w:val="28"/>
        </w:rPr>
      </w:pPr>
      <w:bookmarkStart w:id="39" w:name="_Toc87452254"/>
      <w:r w:rsidRPr="00464C9A">
        <w:rPr>
          <w:sz w:val="28"/>
          <w:szCs w:val="28"/>
        </w:rPr>
        <w:t>RETRIEVAL PLE</w:t>
      </w:r>
      <w:bookmarkEnd w:id="39"/>
    </w:p>
    <w:p w14:paraId="1F94042C" w14:textId="77777777" w:rsidR="00464C9A" w:rsidRDefault="00464C9A" w:rsidP="00464C9A">
      <w:pPr>
        <w:jc w:val="center"/>
        <w:rPr>
          <w:rFonts w:cs="Arial"/>
          <w:b/>
          <w:sz w:val="28"/>
          <w:szCs w:val="28"/>
        </w:rPr>
      </w:pPr>
      <w:r>
        <w:rPr>
          <w:rFonts w:cs="Arial"/>
          <w:b/>
          <w:sz w:val="36"/>
          <w:szCs w:val="36"/>
        </w:rPr>
        <w:t>PRACTICE</w:t>
      </w:r>
      <w:r w:rsidRPr="00A80727">
        <w:rPr>
          <w:rFonts w:cs="Arial"/>
          <w:b/>
          <w:sz w:val="36"/>
          <w:szCs w:val="36"/>
        </w:rPr>
        <w:t xml:space="preserve"> LEARNING EXPERIENCE</w:t>
      </w:r>
    </w:p>
    <w:tbl>
      <w:tblPr>
        <w:tblW w:w="90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7"/>
        <w:gridCol w:w="7989"/>
      </w:tblGrid>
      <w:tr w:rsidR="00464C9A" w:rsidRPr="00901BDB" w14:paraId="5BE9A97D" w14:textId="77777777" w:rsidTr="00464C9A">
        <w:trPr>
          <w:trHeight w:val="545"/>
        </w:trPr>
        <w:tc>
          <w:tcPr>
            <w:tcW w:w="9076" w:type="dxa"/>
            <w:gridSpan w:val="2"/>
          </w:tcPr>
          <w:p w14:paraId="0C70BC04" w14:textId="77777777" w:rsidR="00464C9A" w:rsidRPr="00C918B0" w:rsidRDefault="00464C9A" w:rsidP="00464C9A">
            <w:pPr>
              <w:rPr>
                <w:rFonts w:cs="Arial"/>
                <w:b/>
                <w:color w:val="000000"/>
                <w:szCs w:val="24"/>
              </w:rPr>
            </w:pPr>
            <w:r>
              <w:rPr>
                <w:rFonts w:cs="Arial"/>
                <w:b/>
                <w:color w:val="000000"/>
                <w:szCs w:val="24"/>
              </w:rPr>
              <w:t>Information for Students</w:t>
            </w:r>
            <w:r w:rsidRPr="00201EE5">
              <w:rPr>
                <w:rFonts w:cs="Arial"/>
                <w:b/>
                <w:szCs w:val="24"/>
              </w:rPr>
              <w:t xml:space="preserve"> </w:t>
            </w:r>
          </w:p>
        </w:tc>
      </w:tr>
      <w:tr w:rsidR="00464C9A" w:rsidRPr="00901BDB" w14:paraId="2E426510" w14:textId="77777777" w:rsidTr="00464C9A">
        <w:tc>
          <w:tcPr>
            <w:tcW w:w="1087" w:type="dxa"/>
          </w:tcPr>
          <w:p w14:paraId="2E17F78E" w14:textId="77777777" w:rsidR="00464C9A" w:rsidRPr="00295734" w:rsidRDefault="00464C9A" w:rsidP="00464C9A">
            <w:pPr>
              <w:spacing w:after="480"/>
              <w:jc w:val="center"/>
              <w:rPr>
                <w:rFonts w:cs="Arial"/>
                <w:color w:val="000000"/>
              </w:rPr>
            </w:pPr>
            <w:r w:rsidRPr="00295734">
              <w:rPr>
                <w:rFonts w:cs="Arial"/>
                <w:color w:val="000000"/>
              </w:rPr>
              <w:t>1.</w:t>
            </w:r>
          </w:p>
        </w:tc>
        <w:tc>
          <w:tcPr>
            <w:tcW w:w="7989" w:type="dxa"/>
          </w:tcPr>
          <w:p w14:paraId="6880BF93" w14:textId="77777777" w:rsidR="00464C9A" w:rsidRPr="00901BDB" w:rsidRDefault="00464C9A" w:rsidP="00464C9A">
            <w:pPr>
              <w:spacing w:after="480"/>
              <w:rPr>
                <w:rFonts w:cs="Arial"/>
                <w:color w:val="000000"/>
              </w:rPr>
            </w:pPr>
            <w:r w:rsidRPr="00295734">
              <w:rPr>
                <w:rFonts w:cs="Arial"/>
                <w:color w:val="000000"/>
              </w:rPr>
              <w:t>Please check the information produced by the Practice Placement Team to ensure you complete the correct section of the PAD.</w:t>
            </w:r>
            <w:r>
              <w:rPr>
                <w:rFonts w:cs="Arial"/>
                <w:color w:val="000000"/>
              </w:rPr>
              <w:t xml:space="preserve"> </w:t>
            </w:r>
          </w:p>
        </w:tc>
      </w:tr>
      <w:tr w:rsidR="00464C9A" w:rsidRPr="00901BDB" w14:paraId="4E74399F" w14:textId="77777777" w:rsidTr="00464C9A">
        <w:tc>
          <w:tcPr>
            <w:tcW w:w="1087" w:type="dxa"/>
          </w:tcPr>
          <w:p w14:paraId="442BD78D" w14:textId="77777777" w:rsidR="00464C9A" w:rsidRPr="00901BDB" w:rsidRDefault="00464C9A" w:rsidP="00464C9A">
            <w:pPr>
              <w:spacing w:after="480"/>
              <w:jc w:val="center"/>
              <w:rPr>
                <w:rFonts w:cs="Arial"/>
                <w:color w:val="000000"/>
              </w:rPr>
            </w:pPr>
            <w:r>
              <w:rPr>
                <w:rFonts w:cs="Arial"/>
                <w:color w:val="000000"/>
              </w:rPr>
              <w:t>2</w:t>
            </w:r>
            <w:r w:rsidRPr="00901BDB">
              <w:rPr>
                <w:rFonts w:cs="Arial"/>
                <w:color w:val="000000"/>
              </w:rPr>
              <w:t>.</w:t>
            </w:r>
          </w:p>
        </w:tc>
        <w:tc>
          <w:tcPr>
            <w:tcW w:w="7989" w:type="dxa"/>
          </w:tcPr>
          <w:p w14:paraId="60F913AA" w14:textId="77777777" w:rsidR="00464C9A" w:rsidRPr="00901BDB" w:rsidRDefault="00464C9A" w:rsidP="00464C9A">
            <w:pPr>
              <w:spacing w:after="480"/>
              <w:rPr>
                <w:rFonts w:cs="Arial"/>
                <w:color w:val="000000"/>
              </w:rPr>
            </w:pPr>
            <w:r>
              <w:rPr>
                <w:rFonts w:cs="Arial"/>
                <w:color w:val="000000"/>
              </w:rPr>
              <w:t>Please contact your PLE prior to your start date to confirm who your nominated practice supervisor is and to confirm your shift pattern.</w:t>
            </w:r>
          </w:p>
        </w:tc>
      </w:tr>
      <w:tr w:rsidR="00464C9A" w:rsidRPr="00901BDB" w14:paraId="7974D5F3" w14:textId="77777777" w:rsidTr="00464C9A">
        <w:tc>
          <w:tcPr>
            <w:tcW w:w="1087" w:type="dxa"/>
          </w:tcPr>
          <w:p w14:paraId="5BD372EF" w14:textId="77777777" w:rsidR="00464C9A" w:rsidRPr="00901BDB" w:rsidRDefault="00464C9A" w:rsidP="00464C9A">
            <w:pPr>
              <w:spacing w:after="480"/>
              <w:jc w:val="center"/>
              <w:rPr>
                <w:rFonts w:cs="Arial"/>
                <w:color w:val="000000"/>
              </w:rPr>
            </w:pPr>
            <w:r>
              <w:rPr>
                <w:rFonts w:cs="Arial"/>
                <w:color w:val="000000"/>
              </w:rPr>
              <w:t>3</w:t>
            </w:r>
            <w:r w:rsidRPr="00901BDB">
              <w:rPr>
                <w:rFonts w:cs="Arial"/>
                <w:color w:val="000000"/>
              </w:rPr>
              <w:t>.</w:t>
            </w:r>
          </w:p>
        </w:tc>
        <w:tc>
          <w:tcPr>
            <w:tcW w:w="7989" w:type="dxa"/>
          </w:tcPr>
          <w:p w14:paraId="59ED236C" w14:textId="77777777" w:rsidR="00464C9A" w:rsidRPr="00901BDB" w:rsidRDefault="00464C9A" w:rsidP="00464C9A">
            <w:pPr>
              <w:spacing w:after="480"/>
              <w:rPr>
                <w:rFonts w:cs="Arial"/>
                <w:color w:val="000000"/>
              </w:rPr>
            </w:pPr>
            <w:r>
              <w:rPr>
                <w:rFonts w:cs="Arial"/>
                <w:color w:val="000000"/>
              </w:rPr>
              <w:t>Please note that it is expected that your working hours reflects the range of hours expected of registered nurses (NMC 2018d).  This includes working weekends and night shifts.</w:t>
            </w:r>
          </w:p>
        </w:tc>
      </w:tr>
      <w:tr w:rsidR="00464C9A" w:rsidRPr="00901BDB" w14:paraId="623E0EEB" w14:textId="77777777" w:rsidTr="00464C9A">
        <w:tc>
          <w:tcPr>
            <w:tcW w:w="1087" w:type="dxa"/>
          </w:tcPr>
          <w:p w14:paraId="1240C4D0" w14:textId="77777777" w:rsidR="00464C9A" w:rsidRPr="00901BDB" w:rsidRDefault="00464C9A" w:rsidP="00464C9A">
            <w:pPr>
              <w:spacing w:after="480"/>
              <w:jc w:val="center"/>
              <w:rPr>
                <w:rFonts w:cs="Arial"/>
                <w:color w:val="000000"/>
              </w:rPr>
            </w:pPr>
            <w:r>
              <w:rPr>
                <w:rFonts w:cs="Arial"/>
                <w:color w:val="000000"/>
              </w:rPr>
              <w:t>4.</w:t>
            </w:r>
          </w:p>
        </w:tc>
        <w:tc>
          <w:tcPr>
            <w:tcW w:w="7989" w:type="dxa"/>
          </w:tcPr>
          <w:p w14:paraId="59CB2B04" w14:textId="77777777" w:rsidR="00464C9A" w:rsidRPr="00901BDB" w:rsidRDefault="00464C9A" w:rsidP="00464C9A">
            <w:pPr>
              <w:spacing w:after="480"/>
              <w:ind w:right="76"/>
              <w:rPr>
                <w:rFonts w:cs="Arial"/>
                <w:color w:val="000000"/>
              </w:rPr>
            </w:pPr>
            <w:r>
              <w:rPr>
                <w:rFonts w:cs="Arial"/>
              </w:rPr>
              <w:t>Please ensure that you liaise with your practice supervisor to secure dates for your interim review of progress and your final assessment. This should take place during your initial discussions with your practice supervisor.</w:t>
            </w:r>
          </w:p>
        </w:tc>
      </w:tr>
      <w:tr w:rsidR="00464C9A" w:rsidRPr="00901BDB" w14:paraId="431515F1" w14:textId="77777777" w:rsidTr="00464C9A">
        <w:tc>
          <w:tcPr>
            <w:tcW w:w="1087" w:type="dxa"/>
          </w:tcPr>
          <w:p w14:paraId="01CF3EBE" w14:textId="77777777" w:rsidR="00464C9A" w:rsidRDefault="00464C9A" w:rsidP="00464C9A">
            <w:pPr>
              <w:spacing w:after="480"/>
              <w:jc w:val="center"/>
              <w:rPr>
                <w:rFonts w:cs="Arial"/>
                <w:color w:val="000000"/>
              </w:rPr>
            </w:pPr>
            <w:r>
              <w:rPr>
                <w:rFonts w:cs="Arial"/>
                <w:color w:val="000000"/>
              </w:rPr>
              <w:t>5.</w:t>
            </w:r>
          </w:p>
        </w:tc>
        <w:tc>
          <w:tcPr>
            <w:tcW w:w="7989" w:type="dxa"/>
          </w:tcPr>
          <w:p w14:paraId="06A6ABAF" w14:textId="77777777" w:rsidR="00464C9A" w:rsidRDefault="00464C9A" w:rsidP="00464C9A">
            <w:pPr>
              <w:spacing w:after="480"/>
              <w:ind w:right="76"/>
              <w:rPr>
                <w:rFonts w:cs="Arial"/>
              </w:rPr>
            </w:pPr>
            <w:r>
              <w:rPr>
                <w:rFonts w:cs="Arial"/>
              </w:rPr>
              <w:t xml:space="preserve">Please note the expected practice hours to be achieved whilst within this PLE and ensure that your shift pattern will enable you to achieve these hours. </w:t>
            </w:r>
          </w:p>
        </w:tc>
      </w:tr>
      <w:tr w:rsidR="00464C9A" w:rsidRPr="00D342E1" w14:paraId="05B815DE" w14:textId="77777777" w:rsidTr="00464C9A">
        <w:tc>
          <w:tcPr>
            <w:tcW w:w="1087" w:type="dxa"/>
          </w:tcPr>
          <w:p w14:paraId="1AF7A652" w14:textId="77777777" w:rsidR="00464C9A" w:rsidRPr="00D342E1" w:rsidRDefault="00464C9A" w:rsidP="00464C9A">
            <w:pPr>
              <w:spacing w:after="480"/>
              <w:jc w:val="center"/>
              <w:rPr>
                <w:rFonts w:cs="Arial"/>
              </w:rPr>
            </w:pPr>
            <w:r w:rsidRPr="00D342E1">
              <w:rPr>
                <w:rFonts w:cs="Arial"/>
              </w:rPr>
              <w:t>6.</w:t>
            </w:r>
          </w:p>
        </w:tc>
        <w:tc>
          <w:tcPr>
            <w:tcW w:w="7989" w:type="dxa"/>
          </w:tcPr>
          <w:p w14:paraId="29B451EF" w14:textId="77777777" w:rsidR="00464C9A" w:rsidRPr="00D342E1" w:rsidRDefault="00464C9A" w:rsidP="00464C9A">
            <w:pPr>
              <w:spacing w:after="480"/>
              <w:ind w:right="76"/>
              <w:rPr>
                <w:rFonts w:cs="Arial"/>
              </w:rPr>
            </w:pPr>
            <w:r w:rsidRPr="00D342E1">
              <w:rPr>
                <w:rFonts w:cs="Arial"/>
                <w:bCs/>
              </w:rPr>
              <w:t xml:space="preserve">Please refer to and discuss the skills and procedures with your practice supervisor to identify any skills that can be safely demonstrated within the PLE. </w:t>
            </w:r>
          </w:p>
        </w:tc>
      </w:tr>
    </w:tbl>
    <w:p w14:paraId="022BA98A" w14:textId="77777777" w:rsidR="00464C9A" w:rsidRPr="00D342E1" w:rsidRDefault="00464C9A" w:rsidP="00464C9A">
      <w:pPr>
        <w:tabs>
          <w:tab w:val="left" w:pos="7102"/>
        </w:tabs>
      </w:pPr>
      <w:r w:rsidRPr="00D342E1">
        <w:tab/>
      </w:r>
    </w:p>
    <w:p w14:paraId="6013B5F9" w14:textId="77777777" w:rsidR="00464C9A" w:rsidRPr="00D342E1" w:rsidRDefault="00464C9A" w:rsidP="00464C9A"/>
    <w:p w14:paraId="6F38FD0E" w14:textId="77777777" w:rsidR="00464C9A" w:rsidRDefault="00464C9A" w:rsidP="00464C9A"/>
    <w:p w14:paraId="7850ECA2" w14:textId="3BBF4331" w:rsidR="00464C9A" w:rsidRDefault="00464C9A">
      <w:pPr>
        <w:spacing w:after="0"/>
      </w:pPr>
      <w:r>
        <w:br w:type="page"/>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35"/>
        <w:gridCol w:w="874"/>
        <w:gridCol w:w="1281"/>
        <w:gridCol w:w="1559"/>
        <w:gridCol w:w="142"/>
        <w:gridCol w:w="1388"/>
        <w:gridCol w:w="1588"/>
      </w:tblGrid>
      <w:tr w:rsidR="00464C9A" w:rsidRPr="00E230F5" w14:paraId="0B0DB1E4" w14:textId="77777777" w:rsidTr="00464C9A">
        <w:tc>
          <w:tcPr>
            <w:tcW w:w="9067" w:type="dxa"/>
            <w:gridSpan w:val="7"/>
            <w:shd w:val="clear" w:color="auto" w:fill="D0CECE" w:themeFill="background2" w:themeFillShade="E6"/>
          </w:tcPr>
          <w:p w14:paraId="49EEDBC5" w14:textId="77777777" w:rsidR="00464C9A" w:rsidRPr="005B677A" w:rsidRDefault="00464C9A" w:rsidP="00464C9A">
            <w:pPr>
              <w:jc w:val="center"/>
              <w:rPr>
                <w:rFonts w:cs="Arial"/>
                <w:b/>
                <w:szCs w:val="24"/>
              </w:rPr>
            </w:pPr>
            <w:r>
              <w:br w:type="page"/>
            </w:r>
            <w:r>
              <w:br w:type="page"/>
            </w:r>
            <w:r w:rsidRPr="00443EB7">
              <w:rPr>
                <w:rFonts w:cs="Arial"/>
                <w:color w:val="000000"/>
              </w:rPr>
              <w:br w:type="page"/>
            </w:r>
            <w:r>
              <w:rPr>
                <w:rFonts w:cs="Arial"/>
                <w:b/>
                <w:szCs w:val="24"/>
              </w:rPr>
              <w:br w:type="page"/>
            </w:r>
            <w:r>
              <w:br w:type="page"/>
            </w:r>
            <w:r>
              <w:rPr>
                <w:rFonts w:cs="Arial"/>
                <w:szCs w:val="24"/>
              </w:rPr>
              <w:br w:type="page"/>
            </w:r>
            <w:r>
              <w:br w:type="page"/>
            </w:r>
            <w:r w:rsidRPr="00762B94">
              <w:rPr>
                <w:rFonts w:cs="Arial"/>
                <w:b/>
                <w:caps/>
                <w:color w:val="000000"/>
                <w:szCs w:val="24"/>
              </w:rPr>
              <w:t>Pr</w:t>
            </w:r>
            <w:r>
              <w:rPr>
                <w:rFonts w:cs="Arial"/>
                <w:b/>
                <w:caps/>
                <w:color w:val="000000"/>
                <w:szCs w:val="24"/>
              </w:rPr>
              <w:t>e-pRACTICE</w:t>
            </w:r>
            <w:r w:rsidRPr="001C2E4F">
              <w:rPr>
                <w:rFonts w:cs="Arial"/>
                <w:b/>
                <w:caps/>
                <w:color w:val="000000"/>
                <w:szCs w:val="24"/>
              </w:rPr>
              <w:t xml:space="preserve"> learning activities</w:t>
            </w:r>
          </w:p>
          <w:p w14:paraId="6B71E290" w14:textId="5D056C86" w:rsidR="00464C9A" w:rsidRPr="00E230F5" w:rsidRDefault="00464C9A" w:rsidP="00464C9A">
            <w:pPr>
              <w:jc w:val="center"/>
              <w:rPr>
                <w:rFonts w:cs="Arial"/>
                <w:color w:val="000000"/>
              </w:rPr>
            </w:pPr>
            <w:r>
              <w:rPr>
                <w:rFonts w:cs="Arial"/>
                <w:b/>
                <w:sz w:val="28"/>
                <w:szCs w:val="28"/>
              </w:rPr>
              <w:t xml:space="preserve">RETRIEVAL </w:t>
            </w:r>
            <w:r w:rsidRPr="00295734">
              <w:rPr>
                <w:rFonts w:cs="Arial"/>
                <w:b/>
                <w:sz w:val="28"/>
                <w:szCs w:val="28"/>
              </w:rPr>
              <w:t>PLE</w:t>
            </w:r>
          </w:p>
        </w:tc>
      </w:tr>
      <w:tr w:rsidR="00464C9A" w:rsidRPr="00E230F5" w14:paraId="4846A398" w14:textId="77777777" w:rsidTr="00464C9A">
        <w:tc>
          <w:tcPr>
            <w:tcW w:w="9067" w:type="dxa"/>
            <w:gridSpan w:val="7"/>
          </w:tcPr>
          <w:p w14:paraId="276E29CF" w14:textId="77777777" w:rsidR="00464C9A" w:rsidRPr="00E230F5" w:rsidRDefault="00464C9A" w:rsidP="00464C9A">
            <w:pPr>
              <w:spacing w:line="360" w:lineRule="auto"/>
              <w:jc w:val="center"/>
              <w:rPr>
                <w:rFonts w:cs="Arial"/>
                <w:color w:val="000000"/>
              </w:rPr>
            </w:pPr>
            <w:r w:rsidRPr="00E230F5">
              <w:rPr>
                <w:rFonts w:cs="Arial"/>
                <w:b/>
                <w:caps/>
                <w:color w:val="000000"/>
              </w:rPr>
              <w:t>Practice learning experience details</w:t>
            </w:r>
          </w:p>
        </w:tc>
      </w:tr>
      <w:tr w:rsidR="00464C9A" w:rsidRPr="00E230F5" w14:paraId="12AB9FC7" w14:textId="77777777" w:rsidTr="00464C9A">
        <w:tc>
          <w:tcPr>
            <w:tcW w:w="2235" w:type="dxa"/>
          </w:tcPr>
          <w:p w14:paraId="58FEDD4D" w14:textId="77777777" w:rsidR="00464C9A" w:rsidRPr="00E230F5" w:rsidRDefault="00464C9A" w:rsidP="00464C9A">
            <w:pPr>
              <w:spacing w:line="360" w:lineRule="auto"/>
              <w:rPr>
                <w:rFonts w:cs="Arial"/>
                <w:color w:val="000000"/>
              </w:rPr>
            </w:pPr>
            <w:r w:rsidRPr="00E230F5">
              <w:rPr>
                <w:rFonts w:cs="Arial"/>
                <w:b/>
                <w:color w:val="000000"/>
              </w:rPr>
              <w:br w:type="page"/>
            </w:r>
            <w:r w:rsidRPr="00E230F5">
              <w:rPr>
                <w:rFonts w:cs="Arial"/>
                <w:color w:val="000000"/>
              </w:rPr>
              <w:t>Student Name:</w:t>
            </w:r>
          </w:p>
        </w:tc>
        <w:tc>
          <w:tcPr>
            <w:tcW w:w="3714" w:type="dxa"/>
            <w:gridSpan w:val="3"/>
          </w:tcPr>
          <w:p w14:paraId="447CC011" w14:textId="77777777" w:rsidR="00464C9A" w:rsidRPr="00E230F5" w:rsidRDefault="00464C9A" w:rsidP="00464C9A">
            <w:pPr>
              <w:spacing w:line="360" w:lineRule="auto"/>
              <w:rPr>
                <w:rFonts w:cs="Arial"/>
                <w:color w:val="000000"/>
              </w:rPr>
            </w:pPr>
          </w:p>
        </w:tc>
        <w:tc>
          <w:tcPr>
            <w:tcW w:w="1530" w:type="dxa"/>
            <w:gridSpan w:val="2"/>
          </w:tcPr>
          <w:p w14:paraId="00E13800" w14:textId="77777777" w:rsidR="00464C9A" w:rsidRPr="00E230F5" w:rsidRDefault="00464C9A" w:rsidP="00464C9A">
            <w:pPr>
              <w:spacing w:line="360" w:lineRule="auto"/>
              <w:rPr>
                <w:rFonts w:cs="Arial"/>
                <w:color w:val="000000"/>
              </w:rPr>
            </w:pPr>
            <w:r w:rsidRPr="00E230F5">
              <w:rPr>
                <w:rFonts w:cs="Arial"/>
                <w:color w:val="000000"/>
              </w:rPr>
              <w:t>Intake:</w:t>
            </w:r>
          </w:p>
        </w:tc>
        <w:tc>
          <w:tcPr>
            <w:tcW w:w="1588" w:type="dxa"/>
          </w:tcPr>
          <w:p w14:paraId="5B2E1A16" w14:textId="77777777" w:rsidR="00464C9A" w:rsidRPr="00E230F5" w:rsidRDefault="00464C9A" w:rsidP="00464C9A">
            <w:pPr>
              <w:spacing w:line="360" w:lineRule="auto"/>
              <w:rPr>
                <w:rFonts w:cs="Arial"/>
                <w:color w:val="000000"/>
              </w:rPr>
            </w:pPr>
          </w:p>
        </w:tc>
      </w:tr>
      <w:tr w:rsidR="00464C9A" w:rsidRPr="00E230F5" w14:paraId="61F65CBC" w14:textId="77777777" w:rsidTr="00464C9A">
        <w:tc>
          <w:tcPr>
            <w:tcW w:w="2235" w:type="dxa"/>
          </w:tcPr>
          <w:p w14:paraId="5D1D55CE" w14:textId="77777777" w:rsidR="00464C9A" w:rsidRPr="00E230F5" w:rsidRDefault="00464C9A" w:rsidP="00464C9A">
            <w:pPr>
              <w:spacing w:line="360" w:lineRule="auto"/>
              <w:rPr>
                <w:rFonts w:cs="Arial"/>
                <w:color w:val="000000"/>
              </w:rPr>
            </w:pPr>
            <w:r>
              <w:rPr>
                <w:rFonts w:cs="Arial"/>
                <w:color w:val="000000"/>
              </w:rPr>
              <w:t>Student ID</w:t>
            </w:r>
            <w:r w:rsidRPr="00E230F5">
              <w:rPr>
                <w:rFonts w:cs="Arial"/>
                <w:color w:val="000000"/>
              </w:rPr>
              <w:t>:</w:t>
            </w:r>
          </w:p>
        </w:tc>
        <w:tc>
          <w:tcPr>
            <w:tcW w:w="3714" w:type="dxa"/>
            <w:gridSpan w:val="3"/>
          </w:tcPr>
          <w:p w14:paraId="4971A8BC" w14:textId="77777777" w:rsidR="00464C9A" w:rsidRPr="00E230F5" w:rsidRDefault="00464C9A" w:rsidP="00464C9A">
            <w:pPr>
              <w:spacing w:line="360" w:lineRule="auto"/>
              <w:rPr>
                <w:rFonts w:cs="Arial"/>
                <w:color w:val="000000"/>
              </w:rPr>
            </w:pPr>
          </w:p>
        </w:tc>
        <w:tc>
          <w:tcPr>
            <w:tcW w:w="1530" w:type="dxa"/>
            <w:gridSpan w:val="2"/>
          </w:tcPr>
          <w:p w14:paraId="28631987" w14:textId="77777777" w:rsidR="00464C9A" w:rsidRPr="00E230F5" w:rsidRDefault="00464C9A" w:rsidP="00464C9A">
            <w:pPr>
              <w:spacing w:line="360" w:lineRule="auto"/>
              <w:rPr>
                <w:rFonts w:cs="Arial"/>
                <w:color w:val="000000"/>
              </w:rPr>
            </w:pPr>
            <w:r w:rsidRPr="00E230F5">
              <w:rPr>
                <w:rFonts w:cs="Arial"/>
                <w:color w:val="000000"/>
              </w:rPr>
              <w:t>Year:</w:t>
            </w:r>
          </w:p>
        </w:tc>
        <w:tc>
          <w:tcPr>
            <w:tcW w:w="1588" w:type="dxa"/>
          </w:tcPr>
          <w:p w14:paraId="7CD712BA" w14:textId="77777777" w:rsidR="00464C9A" w:rsidRPr="00E230F5" w:rsidRDefault="00464C9A" w:rsidP="00464C9A">
            <w:pPr>
              <w:spacing w:line="360" w:lineRule="auto"/>
              <w:rPr>
                <w:rFonts w:cs="Arial"/>
                <w:color w:val="000000"/>
              </w:rPr>
            </w:pPr>
          </w:p>
        </w:tc>
      </w:tr>
      <w:tr w:rsidR="00464C9A" w:rsidRPr="00E230F5" w14:paraId="6C37372F" w14:textId="77777777" w:rsidTr="00464C9A">
        <w:trPr>
          <w:trHeight w:val="602"/>
        </w:trPr>
        <w:tc>
          <w:tcPr>
            <w:tcW w:w="2235" w:type="dxa"/>
          </w:tcPr>
          <w:p w14:paraId="4350792E" w14:textId="77777777" w:rsidR="00464C9A" w:rsidRPr="00E230F5" w:rsidRDefault="00464C9A" w:rsidP="00464C9A">
            <w:pPr>
              <w:rPr>
                <w:rFonts w:cs="Arial"/>
                <w:color w:val="000000"/>
              </w:rPr>
            </w:pPr>
            <w:r>
              <w:rPr>
                <w:rFonts w:cs="Arial"/>
                <w:color w:val="000000"/>
              </w:rPr>
              <w:t>Practice Learning Environment</w:t>
            </w:r>
            <w:r w:rsidRPr="00E230F5">
              <w:rPr>
                <w:rFonts w:cs="Arial"/>
                <w:color w:val="000000"/>
              </w:rPr>
              <w:t>:</w:t>
            </w:r>
          </w:p>
          <w:p w14:paraId="0145AE3C" w14:textId="77777777" w:rsidR="00464C9A" w:rsidRPr="00E230F5" w:rsidRDefault="00464C9A" w:rsidP="00464C9A">
            <w:pPr>
              <w:rPr>
                <w:rFonts w:cs="Arial"/>
                <w:color w:val="000000"/>
              </w:rPr>
            </w:pPr>
            <w:r w:rsidRPr="00E230F5">
              <w:rPr>
                <w:rFonts w:cs="Arial"/>
                <w:color w:val="000000"/>
              </w:rPr>
              <w:t xml:space="preserve">Telephone Number: </w:t>
            </w:r>
          </w:p>
        </w:tc>
        <w:tc>
          <w:tcPr>
            <w:tcW w:w="3714" w:type="dxa"/>
            <w:gridSpan w:val="3"/>
          </w:tcPr>
          <w:p w14:paraId="6939E313" w14:textId="77777777" w:rsidR="00464C9A" w:rsidRDefault="00464C9A" w:rsidP="00464C9A">
            <w:pPr>
              <w:spacing w:after="0"/>
              <w:rPr>
                <w:rFonts w:cs="Arial"/>
                <w:color w:val="000000"/>
              </w:rPr>
            </w:pPr>
          </w:p>
          <w:p w14:paraId="6CC94158" w14:textId="77777777" w:rsidR="00464C9A" w:rsidRPr="00E230F5" w:rsidRDefault="00464C9A" w:rsidP="00464C9A">
            <w:pPr>
              <w:rPr>
                <w:rFonts w:cs="Arial"/>
                <w:color w:val="000000"/>
              </w:rPr>
            </w:pPr>
          </w:p>
        </w:tc>
        <w:tc>
          <w:tcPr>
            <w:tcW w:w="1530" w:type="dxa"/>
            <w:gridSpan w:val="2"/>
          </w:tcPr>
          <w:p w14:paraId="7FDCB26B" w14:textId="77777777" w:rsidR="00464C9A" w:rsidRPr="00E230F5" w:rsidRDefault="00464C9A" w:rsidP="00464C9A">
            <w:pPr>
              <w:rPr>
                <w:rFonts w:cs="Arial"/>
                <w:color w:val="000000"/>
              </w:rPr>
            </w:pPr>
            <w:r w:rsidRPr="00E230F5">
              <w:rPr>
                <w:rFonts w:cs="Arial"/>
                <w:color w:val="000000"/>
              </w:rPr>
              <w:t>Start date:</w:t>
            </w:r>
          </w:p>
          <w:p w14:paraId="50B5B0FA" w14:textId="77777777" w:rsidR="00464C9A" w:rsidRPr="00E230F5" w:rsidRDefault="00464C9A" w:rsidP="00464C9A">
            <w:pPr>
              <w:rPr>
                <w:rFonts w:cs="Arial"/>
                <w:color w:val="000000"/>
              </w:rPr>
            </w:pPr>
            <w:r w:rsidRPr="00E230F5">
              <w:rPr>
                <w:rFonts w:cs="Arial"/>
                <w:color w:val="000000"/>
              </w:rPr>
              <w:t>Finish date:</w:t>
            </w:r>
          </w:p>
        </w:tc>
        <w:tc>
          <w:tcPr>
            <w:tcW w:w="1588" w:type="dxa"/>
          </w:tcPr>
          <w:p w14:paraId="65533545" w14:textId="77777777" w:rsidR="00464C9A" w:rsidRDefault="00464C9A" w:rsidP="00464C9A">
            <w:pPr>
              <w:spacing w:after="0"/>
              <w:rPr>
                <w:rFonts w:cs="Arial"/>
                <w:color w:val="000000"/>
              </w:rPr>
            </w:pPr>
          </w:p>
          <w:p w14:paraId="442F78B9" w14:textId="77777777" w:rsidR="00464C9A" w:rsidRPr="00E230F5" w:rsidRDefault="00464C9A" w:rsidP="00464C9A">
            <w:pPr>
              <w:rPr>
                <w:rFonts w:cs="Arial"/>
                <w:color w:val="000000"/>
              </w:rPr>
            </w:pPr>
          </w:p>
        </w:tc>
      </w:tr>
      <w:tr w:rsidR="00464C9A" w:rsidRPr="00E230F5" w14:paraId="2E1133AF" w14:textId="77777777" w:rsidTr="00464C9A">
        <w:tc>
          <w:tcPr>
            <w:tcW w:w="4390" w:type="dxa"/>
            <w:gridSpan w:val="3"/>
          </w:tcPr>
          <w:p w14:paraId="1D4CE815" w14:textId="77777777" w:rsidR="00464C9A" w:rsidRPr="00E230F5" w:rsidRDefault="00464C9A" w:rsidP="00464C9A">
            <w:pPr>
              <w:spacing w:line="360" w:lineRule="auto"/>
              <w:rPr>
                <w:rFonts w:cs="Arial"/>
                <w:color w:val="000000"/>
              </w:rPr>
            </w:pPr>
            <w:r>
              <w:rPr>
                <w:rFonts w:cs="Arial"/>
                <w:color w:val="000000"/>
              </w:rPr>
              <w:t xml:space="preserve">PLE </w:t>
            </w:r>
            <w:r w:rsidRPr="00E230F5">
              <w:rPr>
                <w:rFonts w:cs="Arial"/>
                <w:color w:val="000000"/>
              </w:rPr>
              <w:t xml:space="preserve">Type:  </w:t>
            </w:r>
          </w:p>
        </w:tc>
        <w:tc>
          <w:tcPr>
            <w:tcW w:w="4677" w:type="dxa"/>
            <w:gridSpan w:val="4"/>
          </w:tcPr>
          <w:p w14:paraId="2A703796" w14:textId="77777777" w:rsidR="00464C9A" w:rsidRPr="00E230F5" w:rsidRDefault="00464C9A" w:rsidP="00464C9A">
            <w:pPr>
              <w:spacing w:line="360" w:lineRule="auto"/>
              <w:rPr>
                <w:rFonts w:cs="Arial"/>
                <w:color w:val="000000"/>
              </w:rPr>
            </w:pPr>
          </w:p>
        </w:tc>
      </w:tr>
      <w:tr w:rsidR="00464C9A" w:rsidRPr="00E230F5" w14:paraId="608D9570" w14:textId="77777777" w:rsidTr="00464C9A">
        <w:tc>
          <w:tcPr>
            <w:tcW w:w="4390" w:type="dxa"/>
            <w:gridSpan w:val="3"/>
          </w:tcPr>
          <w:p w14:paraId="64F89145" w14:textId="77777777" w:rsidR="00464C9A" w:rsidRDefault="00464C9A" w:rsidP="00464C9A">
            <w:pPr>
              <w:spacing w:line="360" w:lineRule="auto"/>
              <w:rPr>
                <w:rFonts w:cs="Arial"/>
                <w:color w:val="000000"/>
              </w:rPr>
            </w:pPr>
            <w:r>
              <w:rPr>
                <w:rFonts w:cs="Arial"/>
                <w:color w:val="000000"/>
              </w:rPr>
              <w:t>Name of PEF/CHEF:</w:t>
            </w:r>
            <w:r w:rsidRPr="00E230F5">
              <w:rPr>
                <w:rFonts w:cs="Arial"/>
                <w:color w:val="000000"/>
              </w:rPr>
              <w:t xml:space="preserve">      </w:t>
            </w:r>
          </w:p>
        </w:tc>
        <w:tc>
          <w:tcPr>
            <w:tcW w:w="4677" w:type="dxa"/>
            <w:gridSpan w:val="4"/>
          </w:tcPr>
          <w:p w14:paraId="2EE9F5F5" w14:textId="77777777" w:rsidR="00464C9A" w:rsidRPr="00E230F5" w:rsidRDefault="00464C9A" w:rsidP="00464C9A">
            <w:pPr>
              <w:spacing w:line="360" w:lineRule="auto"/>
              <w:rPr>
                <w:rFonts w:cs="Arial"/>
                <w:color w:val="000000"/>
              </w:rPr>
            </w:pPr>
          </w:p>
        </w:tc>
      </w:tr>
      <w:tr w:rsidR="00464C9A" w:rsidRPr="00E230F5" w14:paraId="4638DE8D" w14:textId="77777777" w:rsidTr="00464C9A">
        <w:tc>
          <w:tcPr>
            <w:tcW w:w="4390" w:type="dxa"/>
            <w:gridSpan w:val="3"/>
          </w:tcPr>
          <w:p w14:paraId="32AAD6EF" w14:textId="77777777" w:rsidR="00464C9A" w:rsidRPr="007445F6" w:rsidRDefault="00464C9A" w:rsidP="00464C9A">
            <w:pPr>
              <w:spacing w:line="360" w:lineRule="auto"/>
              <w:rPr>
                <w:rFonts w:cs="Arial"/>
                <w:color w:val="000000"/>
              </w:rPr>
            </w:pPr>
            <w:r w:rsidRPr="007445F6">
              <w:rPr>
                <w:rFonts w:cs="Arial"/>
                <w:color w:val="000000"/>
              </w:rPr>
              <w:t>Nominated Practice Supervisor Name:</w:t>
            </w:r>
          </w:p>
        </w:tc>
        <w:tc>
          <w:tcPr>
            <w:tcW w:w="4677" w:type="dxa"/>
            <w:gridSpan w:val="4"/>
          </w:tcPr>
          <w:p w14:paraId="5F046238" w14:textId="77777777" w:rsidR="00464C9A" w:rsidRPr="00E230F5" w:rsidRDefault="00464C9A" w:rsidP="00464C9A">
            <w:pPr>
              <w:spacing w:line="360" w:lineRule="auto"/>
              <w:rPr>
                <w:rFonts w:cs="Arial"/>
                <w:color w:val="000000"/>
              </w:rPr>
            </w:pPr>
          </w:p>
        </w:tc>
      </w:tr>
      <w:tr w:rsidR="00464C9A" w:rsidRPr="00E230F5" w14:paraId="1941CDC2" w14:textId="77777777" w:rsidTr="00464C9A">
        <w:tc>
          <w:tcPr>
            <w:tcW w:w="4390" w:type="dxa"/>
            <w:gridSpan w:val="3"/>
          </w:tcPr>
          <w:p w14:paraId="0EBEA9C2" w14:textId="77777777" w:rsidR="00464C9A" w:rsidRPr="007445F6" w:rsidRDefault="00464C9A" w:rsidP="00464C9A">
            <w:pPr>
              <w:spacing w:line="360" w:lineRule="auto"/>
              <w:rPr>
                <w:rFonts w:cs="Arial"/>
                <w:color w:val="000000"/>
              </w:rPr>
            </w:pPr>
            <w:r w:rsidRPr="007445F6">
              <w:rPr>
                <w:rFonts w:cs="Arial"/>
                <w:color w:val="000000"/>
              </w:rPr>
              <w:t>Nominated Practice Assessor Name:</w:t>
            </w:r>
          </w:p>
        </w:tc>
        <w:tc>
          <w:tcPr>
            <w:tcW w:w="4677" w:type="dxa"/>
            <w:gridSpan w:val="4"/>
          </w:tcPr>
          <w:p w14:paraId="4383257C" w14:textId="77777777" w:rsidR="00464C9A" w:rsidRPr="00E230F5" w:rsidRDefault="00464C9A" w:rsidP="00464C9A">
            <w:pPr>
              <w:spacing w:line="360" w:lineRule="auto"/>
              <w:rPr>
                <w:rFonts w:cs="Arial"/>
                <w:color w:val="000000"/>
              </w:rPr>
            </w:pPr>
          </w:p>
        </w:tc>
      </w:tr>
      <w:tr w:rsidR="00464C9A" w:rsidRPr="00E230F5" w14:paraId="595521F7" w14:textId="77777777" w:rsidTr="00464C9A">
        <w:tc>
          <w:tcPr>
            <w:tcW w:w="4390" w:type="dxa"/>
            <w:gridSpan w:val="3"/>
          </w:tcPr>
          <w:p w14:paraId="0C7F3870" w14:textId="77777777" w:rsidR="00464C9A" w:rsidRPr="00ED1AD2" w:rsidRDefault="00464C9A" w:rsidP="00464C9A">
            <w:pPr>
              <w:spacing w:line="360" w:lineRule="auto"/>
              <w:rPr>
                <w:rFonts w:cs="Arial"/>
              </w:rPr>
            </w:pPr>
            <w:r w:rsidRPr="00ED1AD2">
              <w:rPr>
                <w:rFonts w:cs="Arial"/>
              </w:rPr>
              <w:t>Nominated Academic Assessor Name:</w:t>
            </w:r>
          </w:p>
        </w:tc>
        <w:tc>
          <w:tcPr>
            <w:tcW w:w="4677" w:type="dxa"/>
            <w:gridSpan w:val="4"/>
          </w:tcPr>
          <w:p w14:paraId="07A4D391" w14:textId="77777777" w:rsidR="00464C9A" w:rsidRPr="00ED1AD2" w:rsidRDefault="00464C9A" w:rsidP="00464C9A">
            <w:pPr>
              <w:spacing w:line="360" w:lineRule="auto"/>
              <w:rPr>
                <w:rFonts w:cs="Arial"/>
              </w:rPr>
            </w:pPr>
          </w:p>
        </w:tc>
      </w:tr>
      <w:tr w:rsidR="00464C9A" w:rsidRPr="00E230F5" w14:paraId="7E61AECB" w14:textId="77777777" w:rsidTr="00464C9A">
        <w:tblPrEx>
          <w:tblLook w:val="04A0" w:firstRow="1" w:lastRow="0" w:firstColumn="1" w:lastColumn="0" w:noHBand="0" w:noVBand="1"/>
        </w:tblPrEx>
        <w:tc>
          <w:tcPr>
            <w:tcW w:w="9067" w:type="dxa"/>
            <w:gridSpan w:val="7"/>
          </w:tcPr>
          <w:p w14:paraId="3204D4BA" w14:textId="77777777" w:rsidR="00464C9A" w:rsidRPr="00E230F5" w:rsidRDefault="00464C9A" w:rsidP="00464C9A">
            <w:pPr>
              <w:rPr>
                <w:rFonts w:cs="Arial"/>
              </w:rPr>
            </w:pPr>
            <w:r w:rsidRPr="00E230F5">
              <w:rPr>
                <w:rFonts w:cs="Arial"/>
              </w:rPr>
              <w:t xml:space="preserve">Prior to the commencement of each </w:t>
            </w:r>
            <w:r>
              <w:rPr>
                <w:rFonts w:cs="Arial"/>
              </w:rPr>
              <w:t xml:space="preserve">practice </w:t>
            </w:r>
            <w:r w:rsidRPr="00E230F5">
              <w:rPr>
                <w:rFonts w:cs="Arial"/>
              </w:rPr>
              <w:t xml:space="preserve">learning environment, the student should: </w:t>
            </w:r>
          </w:p>
        </w:tc>
      </w:tr>
      <w:tr w:rsidR="00464C9A" w:rsidRPr="00E230F5" w14:paraId="181D20B7" w14:textId="77777777" w:rsidTr="00464C9A">
        <w:tblPrEx>
          <w:tblLook w:val="04A0" w:firstRow="1" w:lastRow="0" w:firstColumn="1" w:lastColumn="0" w:noHBand="0" w:noVBand="1"/>
        </w:tblPrEx>
        <w:tc>
          <w:tcPr>
            <w:tcW w:w="9067" w:type="dxa"/>
            <w:gridSpan w:val="7"/>
          </w:tcPr>
          <w:p w14:paraId="047BB00A" w14:textId="77777777" w:rsidR="00464C9A" w:rsidRPr="00443EB7" w:rsidRDefault="00464C9A" w:rsidP="00464C9A">
            <w:pPr>
              <w:numPr>
                <w:ilvl w:val="0"/>
                <w:numId w:val="5"/>
              </w:numPr>
              <w:spacing w:after="0"/>
              <w:ind w:left="589" w:hanging="425"/>
              <w:rPr>
                <w:rFonts w:eastAsia="SimSun" w:cs="Arial"/>
                <w:color w:val="000000"/>
              </w:rPr>
            </w:pPr>
            <w:r>
              <w:rPr>
                <w:rFonts w:cs="Arial"/>
              </w:rPr>
              <w:t>Make contact with the practice learning environment</w:t>
            </w:r>
            <w:r w:rsidRPr="00E230F5">
              <w:rPr>
                <w:rFonts w:cs="Arial"/>
              </w:rPr>
              <w:t xml:space="preserve"> and ascertain the shift patterns in operation, the </w:t>
            </w:r>
            <w:r>
              <w:rPr>
                <w:rFonts w:cs="Arial"/>
              </w:rPr>
              <w:t xml:space="preserve">name of your designated practice supervisor/ assessor </w:t>
            </w:r>
            <w:r w:rsidRPr="00E230F5">
              <w:rPr>
                <w:rFonts w:cs="Arial"/>
              </w:rPr>
              <w:t>and if appro</w:t>
            </w:r>
            <w:r>
              <w:rPr>
                <w:rFonts w:cs="Arial"/>
              </w:rPr>
              <w:t xml:space="preserve">priate, arrange a pre-practice experience </w:t>
            </w:r>
            <w:r w:rsidRPr="00E230F5">
              <w:rPr>
                <w:rFonts w:cs="Arial"/>
              </w:rPr>
              <w:t>visit</w:t>
            </w:r>
            <w:r>
              <w:rPr>
                <w:rFonts w:cs="Arial"/>
              </w:rPr>
              <w:t>.</w:t>
            </w:r>
          </w:p>
        </w:tc>
      </w:tr>
      <w:tr w:rsidR="00464C9A" w:rsidRPr="00E230F5" w14:paraId="3CB78D5C" w14:textId="77777777" w:rsidTr="00464C9A">
        <w:tblPrEx>
          <w:tblLook w:val="04A0" w:firstRow="1" w:lastRow="0" w:firstColumn="1" w:lastColumn="0" w:noHBand="0" w:noVBand="1"/>
        </w:tblPrEx>
        <w:tc>
          <w:tcPr>
            <w:tcW w:w="9067" w:type="dxa"/>
            <w:gridSpan w:val="7"/>
          </w:tcPr>
          <w:p w14:paraId="307CBEFC" w14:textId="77777777" w:rsidR="00464C9A" w:rsidRPr="00443EB7" w:rsidRDefault="00464C9A" w:rsidP="00464C9A">
            <w:pPr>
              <w:numPr>
                <w:ilvl w:val="0"/>
                <w:numId w:val="5"/>
              </w:numPr>
              <w:spacing w:after="0"/>
              <w:ind w:left="589" w:hanging="425"/>
              <w:rPr>
                <w:rFonts w:eastAsia="SimSun" w:cs="Arial"/>
                <w:color w:val="000000"/>
              </w:rPr>
            </w:pPr>
            <w:r w:rsidRPr="00E230F5">
              <w:rPr>
                <w:rFonts w:cs="Arial"/>
              </w:rPr>
              <w:t>R</w:t>
            </w:r>
            <w:r w:rsidRPr="00E230F5">
              <w:rPr>
                <w:rFonts w:cs="Arial"/>
                <w:color w:val="000000"/>
              </w:rPr>
              <w:t>ead the ap</w:t>
            </w:r>
            <w:r>
              <w:rPr>
                <w:rFonts w:cs="Arial"/>
                <w:color w:val="000000"/>
              </w:rPr>
              <w:t xml:space="preserve">propriate practice learning environment </w:t>
            </w:r>
            <w:r w:rsidRPr="00E230F5">
              <w:rPr>
                <w:rFonts w:cs="Arial"/>
                <w:color w:val="000000"/>
              </w:rPr>
              <w:t xml:space="preserve">profile, which can be </w:t>
            </w:r>
            <w:r>
              <w:rPr>
                <w:rFonts w:cs="Arial"/>
                <w:color w:val="000000"/>
              </w:rPr>
              <w:t>accessed on the student portal/via InPlace/QMPLE.</w:t>
            </w:r>
          </w:p>
        </w:tc>
      </w:tr>
      <w:tr w:rsidR="00464C9A" w:rsidRPr="00E230F5" w14:paraId="5056F653" w14:textId="77777777" w:rsidTr="00464C9A">
        <w:tblPrEx>
          <w:tblLook w:val="04A0" w:firstRow="1" w:lastRow="0" w:firstColumn="1" w:lastColumn="0" w:noHBand="0" w:noVBand="1"/>
        </w:tblPrEx>
        <w:tc>
          <w:tcPr>
            <w:tcW w:w="9067" w:type="dxa"/>
            <w:gridSpan w:val="7"/>
          </w:tcPr>
          <w:p w14:paraId="68B6C4A8" w14:textId="77777777" w:rsidR="00464C9A" w:rsidRPr="00E230F5" w:rsidRDefault="00464C9A" w:rsidP="00464C9A">
            <w:pPr>
              <w:numPr>
                <w:ilvl w:val="0"/>
                <w:numId w:val="5"/>
              </w:numPr>
              <w:spacing w:after="0"/>
              <w:ind w:left="589" w:hanging="425"/>
              <w:rPr>
                <w:rFonts w:cs="Arial"/>
                <w:color w:val="000000"/>
              </w:rPr>
            </w:pPr>
            <w:r w:rsidRPr="00E230F5">
              <w:rPr>
                <w:rFonts w:cs="Arial"/>
                <w:color w:val="000000"/>
              </w:rPr>
              <w:t>Brie</w:t>
            </w:r>
            <w:r>
              <w:rPr>
                <w:rFonts w:cs="Arial"/>
                <w:color w:val="000000"/>
              </w:rPr>
              <w:t>fly summarise what the practice learning environment</w:t>
            </w:r>
            <w:r w:rsidRPr="00E230F5">
              <w:rPr>
                <w:rFonts w:cs="Arial"/>
                <w:color w:val="000000"/>
              </w:rPr>
              <w:t xml:space="preserve"> does:</w:t>
            </w:r>
          </w:p>
          <w:p w14:paraId="46A350C0" w14:textId="77777777" w:rsidR="00464C9A" w:rsidRDefault="00464C9A" w:rsidP="00464C9A">
            <w:pPr>
              <w:ind w:left="589" w:hanging="425"/>
              <w:rPr>
                <w:rFonts w:cs="Arial"/>
                <w:color w:val="000000"/>
              </w:rPr>
            </w:pPr>
          </w:p>
          <w:p w14:paraId="025DA8ED" w14:textId="77777777" w:rsidR="00464C9A" w:rsidRDefault="00464C9A" w:rsidP="00464C9A">
            <w:pPr>
              <w:ind w:left="589" w:hanging="425"/>
              <w:rPr>
                <w:rFonts w:cs="Arial"/>
                <w:color w:val="000000"/>
              </w:rPr>
            </w:pPr>
          </w:p>
          <w:p w14:paraId="5E263109" w14:textId="77777777" w:rsidR="00464C9A" w:rsidRDefault="00464C9A" w:rsidP="00464C9A">
            <w:pPr>
              <w:ind w:left="589" w:hanging="425"/>
              <w:rPr>
                <w:rFonts w:cs="Arial"/>
                <w:color w:val="000000"/>
              </w:rPr>
            </w:pPr>
          </w:p>
          <w:p w14:paraId="7A34152A" w14:textId="77777777" w:rsidR="00464C9A" w:rsidRPr="00E230F5" w:rsidRDefault="00464C9A" w:rsidP="00464C9A">
            <w:pPr>
              <w:ind w:left="589" w:hanging="425"/>
              <w:rPr>
                <w:rFonts w:cs="Arial"/>
                <w:color w:val="000000"/>
              </w:rPr>
            </w:pPr>
          </w:p>
          <w:p w14:paraId="3B1CD682" w14:textId="77777777" w:rsidR="00464C9A" w:rsidRPr="00E230F5" w:rsidRDefault="00464C9A" w:rsidP="00464C9A">
            <w:pPr>
              <w:ind w:left="589" w:hanging="425"/>
              <w:rPr>
                <w:rFonts w:cs="Arial"/>
                <w:color w:val="000000"/>
              </w:rPr>
            </w:pPr>
          </w:p>
          <w:p w14:paraId="5C5E0294" w14:textId="77777777" w:rsidR="00464C9A" w:rsidRDefault="00464C9A" w:rsidP="00464C9A">
            <w:pPr>
              <w:ind w:left="589" w:hanging="425"/>
              <w:rPr>
                <w:rFonts w:cs="Arial"/>
                <w:color w:val="000000"/>
              </w:rPr>
            </w:pPr>
          </w:p>
          <w:p w14:paraId="1D95E14D" w14:textId="77777777" w:rsidR="00464C9A" w:rsidRPr="00E230F5" w:rsidRDefault="00464C9A" w:rsidP="00464C9A">
            <w:pPr>
              <w:ind w:left="589" w:hanging="425"/>
              <w:rPr>
                <w:rFonts w:cs="Arial"/>
                <w:color w:val="000000"/>
              </w:rPr>
            </w:pPr>
          </w:p>
          <w:p w14:paraId="19F11247" w14:textId="77777777" w:rsidR="00464C9A" w:rsidRPr="00E230F5" w:rsidRDefault="00464C9A" w:rsidP="00464C9A">
            <w:pPr>
              <w:ind w:left="589" w:hanging="425"/>
              <w:rPr>
                <w:rFonts w:cs="Arial"/>
                <w:color w:val="000000"/>
              </w:rPr>
            </w:pPr>
          </w:p>
        </w:tc>
      </w:tr>
      <w:tr w:rsidR="00464C9A" w:rsidRPr="00E230F5" w14:paraId="2FDBB37A" w14:textId="77777777" w:rsidTr="00464C9A">
        <w:tblPrEx>
          <w:tblLook w:val="04A0" w:firstRow="1" w:lastRow="0" w:firstColumn="1" w:lastColumn="0" w:noHBand="0" w:noVBand="1"/>
        </w:tblPrEx>
        <w:tc>
          <w:tcPr>
            <w:tcW w:w="9067" w:type="dxa"/>
            <w:gridSpan w:val="7"/>
          </w:tcPr>
          <w:p w14:paraId="3334A166" w14:textId="77777777" w:rsidR="00464C9A" w:rsidRPr="00E230F5" w:rsidRDefault="00464C9A" w:rsidP="00464C9A">
            <w:pPr>
              <w:numPr>
                <w:ilvl w:val="0"/>
                <w:numId w:val="5"/>
              </w:numPr>
              <w:spacing w:after="0"/>
              <w:ind w:left="589" w:hanging="425"/>
              <w:rPr>
                <w:rFonts w:cs="Arial"/>
                <w:color w:val="000000"/>
              </w:rPr>
            </w:pPr>
            <w:r w:rsidRPr="00E230F5">
              <w:rPr>
                <w:rFonts w:cs="Arial"/>
                <w:color w:val="000000"/>
              </w:rPr>
              <w:t xml:space="preserve">From the </w:t>
            </w:r>
            <w:r w:rsidRPr="00E230F5">
              <w:rPr>
                <w:rFonts w:cs="Arial"/>
                <w:i/>
                <w:color w:val="000000"/>
              </w:rPr>
              <w:t xml:space="preserve">Learning </w:t>
            </w:r>
            <w:r w:rsidRPr="00E230F5">
              <w:rPr>
                <w:rFonts w:cs="Arial"/>
                <w:i/>
              </w:rPr>
              <w:t>Opportunities</w:t>
            </w:r>
            <w:r w:rsidRPr="00E230F5">
              <w:rPr>
                <w:rFonts w:cs="Arial"/>
              </w:rPr>
              <w:t xml:space="preserve"> outlined </w:t>
            </w:r>
            <w:r>
              <w:rPr>
                <w:rFonts w:cs="Arial"/>
              </w:rPr>
              <w:t>in the PLE profile</w:t>
            </w:r>
            <w:r w:rsidRPr="00E230F5">
              <w:rPr>
                <w:rFonts w:cs="Arial"/>
              </w:rPr>
              <w:t>, choose one that you are unfamiliar with and write a short summary.</w:t>
            </w:r>
            <w:r w:rsidRPr="00E230F5">
              <w:rPr>
                <w:rFonts w:cs="Arial"/>
                <w:color w:val="000000"/>
              </w:rPr>
              <w:t xml:space="preserve"> </w:t>
            </w:r>
          </w:p>
          <w:p w14:paraId="05209854" w14:textId="77777777" w:rsidR="00464C9A" w:rsidRPr="00443EB7" w:rsidRDefault="00464C9A" w:rsidP="00464C9A">
            <w:pPr>
              <w:jc w:val="both"/>
              <w:rPr>
                <w:rFonts w:eastAsia="SimSun" w:cs="Arial"/>
                <w:color w:val="000000"/>
              </w:rPr>
            </w:pPr>
          </w:p>
          <w:p w14:paraId="4E8092ED" w14:textId="77777777" w:rsidR="00464C9A" w:rsidRPr="00E230F5" w:rsidRDefault="00464C9A" w:rsidP="00464C9A">
            <w:pPr>
              <w:rPr>
                <w:rFonts w:cs="Arial"/>
                <w:color w:val="000000"/>
              </w:rPr>
            </w:pPr>
          </w:p>
          <w:p w14:paraId="359161B8" w14:textId="77777777" w:rsidR="00464C9A" w:rsidRPr="00E230F5" w:rsidRDefault="00464C9A" w:rsidP="00464C9A">
            <w:pPr>
              <w:rPr>
                <w:rFonts w:cs="Arial"/>
                <w:color w:val="000000"/>
              </w:rPr>
            </w:pPr>
          </w:p>
          <w:p w14:paraId="255E9E98" w14:textId="77777777" w:rsidR="00464C9A" w:rsidRPr="00E230F5" w:rsidRDefault="00464C9A" w:rsidP="00464C9A">
            <w:pPr>
              <w:rPr>
                <w:rFonts w:cs="Arial"/>
                <w:color w:val="000000"/>
              </w:rPr>
            </w:pPr>
          </w:p>
          <w:p w14:paraId="39F70363" w14:textId="77777777" w:rsidR="00464C9A" w:rsidRPr="00E230F5" w:rsidRDefault="00464C9A" w:rsidP="00464C9A">
            <w:pPr>
              <w:rPr>
                <w:rFonts w:cs="Arial"/>
                <w:color w:val="000000"/>
              </w:rPr>
            </w:pPr>
          </w:p>
          <w:p w14:paraId="5449C275" w14:textId="77777777" w:rsidR="00464C9A" w:rsidRPr="00E230F5" w:rsidRDefault="00464C9A" w:rsidP="00464C9A">
            <w:pPr>
              <w:rPr>
                <w:rFonts w:cs="Arial"/>
                <w:color w:val="000000"/>
              </w:rPr>
            </w:pPr>
          </w:p>
          <w:p w14:paraId="2CB5E603" w14:textId="77777777" w:rsidR="00464C9A" w:rsidRPr="00E230F5" w:rsidRDefault="00464C9A" w:rsidP="00464C9A">
            <w:pPr>
              <w:rPr>
                <w:rFonts w:cs="Arial"/>
                <w:color w:val="000000"/>
              </w:rPr>
            </w:pPr>
          </w:p>
          <w:p w14:paraId="5945BCF5" w14:textId="77777777" w:rsidR="00464C9A" w:rsidRPr="00E230F5" w:rsidRDefault="00464C9A" w:rsidP="00464C9A">
            <w:pPr>
              <w:tabs>
                <w:tab w:val="left" w:pos="447"/>
              </w:tabs>
              <w:rPr>
                <w:rFonts w:cs="Arial"/>
                <w:color w:val="000000"/>
              </w:rPr>
            </w:pPr>
          </w:p>
          <w:p w14:paraId="636EE1DC" w14:textId="77777777" w:rsidR="00464C9A" w:rsidRPr="00443EB7" w:rsidRDefault="00464C9A" w:rsidP="00464C9A">
            <w:pPr>
              <w:rPr>
                <w:rFonts w:eastAsia="SimSun" w:cs="Arial"/>
                <w:color w:val="000000"/>
              </w:rPr>
            </w:pPr>
          </w:p>
        </w:tc>
      </w:tr>
      <w:tr w:rsidR="00464C9A" w:rsidRPr="00E230F5" w14:paraId="3AC08BB5" w14:textId="77777777" w:rsidTr="00464C9A">
        <w:tblPrEx>
          <w:tblLook w:val="04A0" w:firstRow="1" w:lastRow="0" w:firstColumn="1" w:lastColumn="0" w:noHBand="0" w:noVBand="1"/>
        </w:tblPrEx>
        <w:tc>
          <w:tcPr>
            <w:tcW w:w="9067" w:type="dxa"/>
            <w:gridSpan w:val="7"/>
          </w:tcPr>
          <w:p w14:paraId="1A812125" w14:textId="77777777" w:rsidR="00464C9A" w:rsidRPr="00E230F5" w:rsidRDefault="00464C9A" w:rsidP="00464C9A">
            <w:pPr>
              <w:numPr>
                <w:ilvl w:val="0"/>
                <w:numId w:val="5"/>
              </w:numPr>
              <w:spacing w:after="0"/>
              <w:ind w:left="589" w:hanging="425"/>
              <w:rPr>
                <w:rFonts w:cs="Arial"/>
              </w:rPr>
            </w:pPr>
            <w:r w:rsidRPr="007442FE">
              <w:rPr>
                <w:rFonts w:cs="Arial"/>
                <w:color w:val="000000"/>
              </w:rPr>
              <w:t>Considering</w:t>
            </w:r>
            <w:r>
              <w:rPr>
                <w:rFonts w:cs="Arial"/>
              </w:rPr>
              <w:t xml:space="preserve"> the service user group that attend the practice learning experience</w:t>
            </w:r>
            <w:r w:rsidRPr="00E230F5">
              <w:rPr>
                <w:rFonts w:cs="Arial"/>
              </w:rPr>
              <w:t>, select one condition/situa</w:t>
            </w:r>
            <w:r>
              <w:rPr>
                <w:rFonts w:cs="Arial"/>
              </w:rPr>
              <w:t>tion that those service users</w:t>
            </w:r>
            <w:r w:rsidRPr="00E230F5">
              <w:rPr>
                <w:rFonts w:cs="Arial"/>
              </w:rPr>
              <w:t xml:space="preserve"> are likely to present</w:t>
            </w:r>
            <w:r>
              <w:rPr>
                <w:rFonts w:cs="Arial"/>
              </w:rPr>
              <w:t xml:space="preserve"> with and undertake a literature </w:t>
            </w:r>
            <w:r w:rsidRPr="00E230F5">
              <w:rPr>
                <w:rFonts w:cs="Arial"/>
              </w:rPr>
              <w:t xml:space="preserve">search in relation to these. </w:t>
            </w:r>
          </w:p>
          <w:p w14:paraId="66E14967" w14:textId="77777777" w:rsidR="00464C9A" w:rsidRPr="00443EB7" w:rsidRDefault="00464C9A" w:rsidP="00464C9A">
            <w:pPr>
              <w:numPr>
                <w:ilvl w:val="1"/>
                <w:numId w:val="6"/>
              </w:numPr>
              <w:spacing w:after="0"/>
              <w:rPr>
                <w:rFonts w:eastAsia="SimSun" w:cs="Arial"/>
              </w:rPr>
            </w:pPr>
            <w:r w:rsidRPr="00E230F5">
              <w:rPr>
                <w:rFonts w:cs="Arial"/>
              </w:rPr>
              <w:t>From your search, identify two key articles on the topic</w:t>
            </w:r>
            <w:r>
              <w:rPr>
                <w:rFonts w:cs="Arial"/>
              </w:rPr>
              <w:t xml:space="preserve"> and list below (using appropriate reference style)</w:t>
            </w:r>
          </w:p>
          <w:p w14:paraId="6BC9E0C3" w14:textId="77777777" w:rsidR="00464C9A" w:rsidRPr="00443EB7" w:rsidRDefault="00464C9A" w:rsidP="00464C9A">
            <w:pPr>
              <w:numPr>
                <w:ilvl w:val="1"/>
                <w:numId w:val="6"/>
              </w:numPr>
              <w:spacing w:after="0"/>
              <w:rPr>
                <w:rFonts w:eastAsia="SimSun" w:cs="Arial"/>
              </w:rPr>
            </w:pPr>
            <w:r w:rsidRPr="00E230F5">
              <w:rPr>
                <w:rFonts w:cs="Arial"/>
              </w:rPr>
              <w:t>In the space below provide a brief summary of these two articles and outline any best practice recommendations in relation to these </w:t>
            </w:r>
          </w:p>
        </w:tc>
      </w:tr>
      <w:tr w:rsidR="00464C9A" w:rsidRPr="00E230F5" w14:paraId="6DFD6DDE" w14:textId="77777777" w:rsidTr="00464C9A">
        <w:tblPrEx>
          <w:tblLook w:val="04A0" w:firstRow="1" w:lastRow="0" w:firstColumn="1" w:lastColumn="0" w:noHBand="0" w:noVBand="1"/>
        </w:tblPrEx>
        <w:tc>
          <w:tcPr>
            <w:tcW w:w="9067" w:type="dxa"/>
            <w:gridSpan w:val="7"/>
          </w:tcPr>
          <w:p w14:paraId="07BC63C4" w14:textId="77777777" w:rsidR="00464C9A" w:rsidRDefault="00464C9A" w:rsidP="00464C9A">
            <w:pPr>
              <w:rPr>
                <w:rFonts w:cs="Arial"/>
              </w:rPr>
            </w:pPr>
            <w:r>
              <w:rPr>
                <w:rFonts w:cs="Arial"/>
              </w:rPr>
              <w:t xml:space="preserve">Reference Article 1 – </w:t>
            </w:r>
          </w:p>
          <w:p w14:paraId="614C14D7" w14:textId="77777777" w:rsidR="00464C9A" w:rsidRDefault="00464C9A" w:rsidP="00464C9A">
            <w:pPr>
              <w:rPr>
                <w:rFonts w:cs="Arial"/>
              </w:rPr>
            </w:pPr>
          </w:p>
          <w:p w14:paraId="3EC8769D" w14:textId="77777777" w:rsidR="00464C9A" w:rsidRDefault="00464C9A" w:rsidP="00464C9A">
            <w:pPr>
              <w:rPr>
                <w:rFonts w:cs="Arial"/>
              </w:rPr>
            </w:pPr>
            <w:r>
              <w:rPr>
                <w:rFonts w:cs="Arial"/>
              </w:rPr>
              <w:t xml:space="preserve">Reference Article 2 – </w:t>
            </w:r>
          </w:p>
          <w:p w14:paraId="2B7B3E34" w14:textId="77777777" w:rsidR="00464C9A" w:rsidRDefault="00464C9A" w:rsidP="00464C9A">
            <w:pPr>
              <w:rPr>
                <w:rFonts w:cs="Arial"/>
              </w:rPr>
            </w:pPr>
          </w:p>
          <w:p w14:paraId="320E0A36" w14:textId="77777777" w:rsidR="00464C9A" w:rsidRPr="00443EB7" w:rsidRDefault="00464C9A" w:rsidP="00464C9A">
            <w:pPr>
              <w:rPr>
                <w:rFonts w:eastAsia="SimSun" w:cs="Arial"/>
              </w:rPr>
            </w:pPr>
            <w:r w:rsidRPr="00E230F5">
              <w:rPr>
                <w:rFonts w:cs="Arial"/>
              </w:rPr>
              <w:t xml:space="preserve">Condition / situation </w:t>
            </w:r>
          </w:p>
          <w:p w14:paraId="5FAA91BB" w14:textId="77777777" w:rsidR="00464C9A" w:rsidRPr="00E230F5" w:rsidRDefault="00464C9A" w:rsidP="00464C9A">
            <w:pPr>
              <w:ind w:left="720"/>
              <w:rPr>
                <w:rFonts w:cs="Arial"/>
              </w:rPr>
            </w:pPr>
          </w:p>
          <w:p w14:paraId="2DA5A427" w14:textId="77777777" w:rsidR="00464C9A" w:rsidRPr="00E230F5" w:rsidRDefault="00464C9A" w:rsidP="00464C9A">
            <w:pPr>
              <w:ind w:left="720"/>
              <w:rPr>
                <w:rFonts w:cs="Arial"/>
              </w:rPr>
            </w:pPr>
          </w:p>
          <w:p w14:paraId="46973140" w14:textId="77777777" w:rsidR="00464C9A" w:rsidRDefault="00464C9A" w:rsidP="00464C9A">
            <w:pPr>
              <w:ind w:left="720"/>
              <w:rPr>
                <w:rFonts w:cs="Arial"/>
              </w:rPr>
            </w:pPr>
          </w:p>
          <w:p w14:paraId="31495039" w14:textId="77777777" w:rsidR="00464C9A" w:rsidRDefault="00464C9A" w:rsidP="00464C9A">
            <w:pPr>
              <w:ind w:left="720"/>
              <w:rPr>
                <w:rFonts w:cs="Arial"/>
              </w:rPr>
            </w:pPr>
          </w:p>
          <w:p w14:paraId="64976ABB" w14:textId="77777777" w:rsidR="00464C9A" w:rsidRPr="00E230F5" w:rsidRDefault="00464C9A" w:rsidP="00464C9A">
            <w:pPr>
              <w:ind w:left="720"/>
              <w:rPr>
                <w:rFonts w:cs="Arial"/>
              </w:rPr>
            </w:pPr>
          </w:p>
          <w:p w14:paraId="1FE6617A" w14:textId="77777777" w:rsidR="00464C9A" w:rsidRPr="00E230F5" w:rsidRDefault="00464C9A" w:rsidP="00464C9A">
            <w:pPr>
              <w:ind w:left="720"/>
              <w:rPr>
                <w:rFonts w:cs="Arial"/>
              </w:rPr>
            </w:pPr>
          </w:p>
          <w:p w14:paraId="64363B1E" w14:textId="77777777" w:rsidR="00464C9A" w:rsidRPr="00E230F5" w:rsidRDefault="00464C9A" w:rsidP="00464C9A">
            <w:pPr>
              <w:ind w:left="720"/>
              <w:rPr>
                <w:rFonts w:cs="Arial"/>
              </w:rPr>
            </w:pPr>
          </w:p>
          <w:p w14:paraId="0F86D7C7" w14:textId="77777777" w:rsidR="00464C9A" w:rsidRPr="00E230F5" w:rsidRDefault="00464C9A" w:rsidP="00464C9A">
            <w:pPr>
              <w:ind w:left="720"/>
              <w:rPr>
                <w:rFonts w:cs="Arial"/>
              </w:rPr>
            </w:pPr>
          </w:p>
          <w:p w14:paraId="431093A8" w14:textId="77777777" w:rsidR="00464C9A" w:rsidRPr="00443EB7" w:rsidRDefault="00464C9A" w:rsidP="00464C9A">
            <w:pPr>
              <w:ind w:left="720"/>
              <w:rPr>
                <w:rFonts w:eastAsia="SimSun" w:cs="Arial"/>
              </w:rPr>
            </w:pPr>
          </w:p>
        </w:tc>
      </w:tr>
      <w:tr w:rsidR="00464C9A" w:rsidRPr="00E230F5" w14:paraId="276816CE" w14:textId="77777777" w:rsidTr="00464C9A">
        <w:tblPrEx>
          <w:tblLook w:val="04A0" w:firstRow="1" w:lastRow="0" w:firstColumn="1" w:lastColumn="0" w:noHBand="0" w:noVBand="1"/>
        </w:tblPrEx>
        <w:tc>
          <w:tcPr>
            <w:tcW w:w="9067" w:type="dxa"/>
            <w:gridSpan w:val="7"/>
          </w:tcPr>
          <w:p w14:paraId="2E6CD5AF" w14:textId="77777777" w:rsidR="00464C9A" w:rsidRPr="00852F5E" w:rsidRDefault="00464C9A" w:rsidP="00464C9A">
            <w:pPr>
              <w:numPr>
                <w:ilvl w:val="0"/>
                <w:numId w:val="5"/>
              </w:numPr>
              <w:spacing w:after="0"/>
              <w:ind w:left="589" w:hanging="425"/>
              <w:rPr>
                <w:rFonts w:cs="Arial"/>
              </w:rPr>
            </w:pPr>
            <w:r w:rsidRPr="00852F5E">
              <w:rPr>
                <w:rFonts w:cs="Arial"/>
              </w:rPr>
              <w:t xml:space="preserve">In </w:t>
            </w:r>
            <w:r w:rsidRPr="007442FE">
              <w:rPr>
                <w:rFonts w:cs="Arial"/>
                <w:color w:val="000000"/>
              </w:rPr>
              <w:t>relation</w:t>
            </w:r>
            <w:r w:rsidRPr="00852F5E">
              <w:rPr>
                <w:rFonts w:cs="Arial"/>
              </w:rPr>
              <w:t xml:space="preserve"> to the practice learning environment you are about to enter, identify any relat</w:t>
            </w:r>
            <w:r>
              <w:rPr>
                <w:rFonts w:cs="Arial"/>
              </w:rPr>
              <w:t xml:space="preserve">ed learning from </w:t>
            </w:r>
            <w:r w:rsidRPr="00F97F62">
              <w:rPr>
                <w:rFonts w:cs="Arial"/>
              </w:rPr>
              <w:t>your theory modules</w:t>
            </w:r>
            <w:r w:rsidRPr="00852F5E">
              <w:rPr>
                <w:rFonts w:cs="Arial"/>
              </w:rPr>
              <w:t xml:space="preserve"> that </w:t>
            </w:r>
            <w:r>
              <w:rPr>
                <w:rFonts w:cs="Arial"/>
              </w:rPr>
              <w:t>will</w:t>
            </w:r>
            <w:r w:rsidRPr="00852F5E">
              <w:rPr>
                <w:rFonts w:cs="Arial"/>
              </w:rPr>
              <w:t xml:space="preserve"> support your learning within this care environment.  Please note your thoughts below:</w:t>
            </w:r>
          </w:p>
          <w:p w14:paraId="204E741E" w14:textId="77777777" w:rsidR="00464C9A" w:rsidRPr="00E230F5" w:rsidRDefault="00464C9A" w:rsidP="00464C9A">
            <w:pPr>
              <w:ind w:left="720"/>
              <w:jc w:val="both"/>
              <w:rPr>
                <w:rFonts w:cs="Arial"/>
              </w:rPr>
            </w:pPr>
          </w:p>
          <w:p w14:paraId="7CC958B2" w14:textId="77777777" w:rsidR="00464C9A" w:rsidRPr="00E230F5" w:rsidRDefault="00464C9A" w:rsidP="00464C9A">
            <w:pPr>
              <w:ind w:left="720"/>
              <w:jc w:val="both"/>
              <w:rPr>
                <w:rFonts w:cs="Arial"/>
              </w:rPr>
            </w:pPr>
          </w:p>
          <w:p w14:paraId="535C8E89" w14:textId="77777777" w:rsidR="00464C9A" w:rsidRPr="00E230F5" w:rsidRDefault="00464C9A" w:rsidP="00464C9A">
            <w:pPr>
              <w:ind w:left="720"/>
              <w:jc w:val="both"/>
              <w:rPr>
                <w:rFonts w:cs="Arial"/>
              </w:rPr>
            </w:pPr>
          </w:p>
          <w:p w14:paraId="20D510F0" w14:textId="77777777" w:rsidR="00464C9A" w:rsidRPr="00E230F5" w:rsidRDefault="00464C9A" w:rsidP="00464C9A">
            <w:pPr>
              <w:ind w:left="720"/>
              <w:jc w:val="both"/>
              <w:rPr>
                <w:rFonts w:cs="Arial"/>
              </w:rPr>
            </w:pPr>
          </w:p>
          <w:p w14:paraId="28F781A2" w14:textId="77777777" w:rsidR="00464C9A" w:rsidRPr="00E230F5" w:rsidRDefault="00464C9A" w:rsidP="00464C9A">
            <w:pPr>
              <w:ind w:left="720"/>
              <w:jc w:val="both"/>
              <w:rPr>
                <w:rFonts w:cs="Arial"/>
              </w:rPr>
            </w:pPr>
          </w:p>
          <w:p w14:paraId="3A34F167" w14:textId="77777777" w:rsidR="00464C9A" w:rsidRPr="00E230F5" w:rsidRDefault="00464C9A" w:rsidP="00464C9A">
            <w:pPr>
              <w:tabs>
                <w:tab w:val="left" w:pos="3052"/>
              </w:tabs>
              <w:ind w:left="720"/>
              <w:jc w:val="both"/>
              <w:rPr>
                <w:rFonts w:cs="Arial"/>
              </w:rPr>
            </w:pPr>
          </w:p>
          <w:p w14:paraId="1C1DD62F" w14:textId="77777777" w:rsidR="00464C9A" w:rsidRPr="00E230F5" w:rsidRDefault="00464C9A" w:rsidP="00464C9A">
            <w:pPr>
              <w:tabs>
                <w:tab w:val="left" w:pos="3052"/>
              </w:tabs>
              <w:ind w:left="720"/>
              <w:jc w:val="both"/>
              <w:rPr>
                <w:rFonts w:cs="Arial"/>
              </w:rPr>
            </w:pPr>
          </w:p>
          <w:p w14:paraId="3FAE93C7" w14:textId="77777777" w:rsidR="00464C9A" w:rsidRPr="00443EB7" w:rsidRDefault="00464C9A" w:rsidP="00464C9A">
            <w:pPr>
              <w:ind w:left="720"/>
              <w:jc w:val="both"/>
              <w:rPr>
                <w:rFonts w:eastAsia="SimSun" w:cs="Arial"/>
              </w:rPr>
            </w:pPr>
          </w:p>
        </w:tc>
      </w:tr>
      <w:tr w:rsidR="00464C9A" w:rsidRPr="00E230F5" w14:paraId="09CEADAF" w14:textId="77777777" w:rsidTr="00464C9A">
        <w:tblPrEx>
          <w:tblLook w:val="04A0" w:firstRow="1" w:lastRow="0" w:firstColumn="1" w:lastColumn="0" w:noHBand="0" w:noVBand="1"/>
        </w:tblPrEx>
        <w:tc>
          <w:tcPr>
            <w:tcW w:w="9067" w:type="dxa"/>
            <w:gridSpan w:val="7"/>
          </w:tcPr>
          <w:p w14:paraId="5F3FAAAF" w14:textId="77777777" w:rsidR="00464C9A" w:rsidRPr="00852F5E" w:rsidRDefault="00464C9A" w:rsidP="00464C9A">
            <w:pPr>
              <w:numPr>
                <w:ilvl w:val="0"/>
                <w:numId w:val="5"/>
              </w:numPr>
              <w:spacing w:after="0"/>
              <w:ind w:left="589" w:hanging="425"/>
              <w:rPr>
                <w:rFonts w:cs="Arial"/>
              </w:rPr>
            </w:pPr>
            <w:r w:rsidRPr="00852F5E">
              <w:rPr>
                <w:rFonts w:cs="Arial"/>
              </w:rPr>
              <w:t xml:space="preserve">In </w:t>
            </w:r>
            <w:r w:rsidRPr="007442FE">
              <w:rPr>
                <w:rFonts w:cs="Arial"/>
                <w:color w:val="000000"/>
              </w:rPr>
              <w:t>relation</w:t>
            </w:r>
            <w:r w:rsidRPr="00852F5E">
              <w:rPr>
                <w:rFonts w:cs="Arial"/>
              </w:rPr>
              <w:t xml:space="preserve"> to the practice learning environment that you are about to enter, identify any related learning from the preparation for practice (</w:t>
            </w:r>
            <w:r>
              <w:rPr>
                <w:rFonts w:cs="Arial"/>
              </w:rPr>
              <w:t xml:space="preserve">or </w:t>
            </w:r>
            <w:r w:rsidRPr="00852F5E">
              <w:rPr>
                <w:rFonts w:cs="Arial"/>
              </w:rPr>
              <w:t xml:space="preserve">skills sessions) that </w:t>
            </w:r>
            <w:r>
              <w:rPr>
                <w:rFonts w:cs="Arial"/>
              </w:rPr>
              <w:t>will</w:t>
            </w:r>
            <w:r w:rsidRPr="00852F5E">
              <w:rPr>
                <w:rFonts w:cs="Arial"/>
              </w:rPr>
              <w:t xml:space="preserve"> support your learning within this care environment.  Please note your thoughts below:</w:t>
            </w:r>
          </w:p>
          <w:p w14:paraId="2883F137" w14:textId="77777777" w:rsidR="00464C9A" w:rsidRPr="00E230F5" w:rsidRDefault="00464C9A" w:rsidP="00464C9A">
            <w:pPr>
              <w:jc w:val="both"/>
              <w:rPr>
                <w:rFonts w:cs="Arial"/>
              </w:rPr>
            </w:pPr>
          </w:p>
          <w:p w14:paraId="68C98533" w14:textId="77777777" w:rsidR="00464C9A" w:rsidRPr="00E230F5" w:rsidRDefault="00464C9A" w:rsidP="00464C9A">
            <w:pPr>
              <w:jc w:val="both"/>
              <w:rPr>
                <w:rFonts w:cs="Arial"/>
              </w:rPr>
            </w:pPr>
          </w:p>
          <w:p w14:paraId="1607D48A" w14:textId="77777777" w:rsidR="00464C9A" w:rsidRPr="00E230F5" w:rsidRDefault="00464C9A" w:rsidP="00464C9A">
            <w:pPr>
              <w:jc w:val="both"/>
              <w:rPr>
                <w:rFonts w:cs="Arial"/>
              </w:rPr>
            </w:pPr>
          </w:p>
          <w:p w14:paraId="457171E6" w14:textId="77777777" w:rsidR="00464C9A" w:rsidRPr="00E230F5" w:rsidRDefault="00464C9A" w:rsidP="00464C9A">
            <w:pPr>
              <w:jc w:val="both"/>
              <w:rPr>
                <w:rFonts w:cs="Arial"/>
              </w:rPr>
            </w:pPr>
          </w:p>
          <w:p w14:paraId="2C2B4E23" w14:textId="77777777" w:rsidR="00464C9A" w:rsidRPr="00E230F5" w:rsidRDefault="00464C9A" w:rsidP="00464C9A">
            <w:pPr>
              <w:jc w:val="both"/>
              <w:rPr>
                <w:rFonts w:cs="Arial"/>
              </w:rPr>
            </w:pPr>
          </w:p>
          <w:p w14:paraId="1461566E" w14:textId="77777777" w:rsidR="00464C9A" w:rsidRPr="00E230F5" w:rsidRDefault="00464C9A" w:rsidP="00464C9A">
            <w:pPr>
              <w:jc w:val="both"/>
              <w:rPr>
                <w:rFonts w:cs="Arial"/>
              </w:rPr>
            </w:pPr>
          </w:p>
          <w:p w14:paraId="753D78E6" w14:textId="77777777" w:rsidR="00464C9A" w:rsidRPr="00E230F5" w:rsidRDefault="00464C9A" w:rsidP="00464C9A">
            <w:pPr>
              <w:jc w:val="both"/>
              <w:rPr>
                <w:rFonts w:cs="Arial"/>
              </w:rPr>
            </w:pPr>
          </w:p>
          <w:p w14:paraId="5253FF92" w14:textId="77777777" w:rsidR="00464C9A" w:rsidRPr="00E230F5" w:rsidRDefault="00464C9A" w:rsidP="00464C9A">
            <w:pPr>
              <w:jc w:val="both"/>
              <w:rPr>
                <w:rFonts w:cs="Arial"/>
              </w:rPr>
            </w:pPr>
          </w:p>
          <w:p w14:paraId="7B807328" w14:textId="77777777" w:rsidR="00464C9A" w:rsidRPr="00E230F5" w:rsidRDefault="00464C9A" w:rsidP="00464C9A">
            <w:pPr>
              <w:jc w:val="both"/>
              <w:rPr>
                <w:rFonts w:cs="Arial"/>
              </w:rPr>
            </w:pPr>
          </w:p>
        </w:tc>
      </w:tr>
      <w:tr w:rsidR="00464C9A" w:rsidRPr="00E230F5" w14:paraId="1E289253" w14:textId="77777777" w:rsidTr="00464C9A">
        <w:tblPrEx>
          <w:tblLook w:val="04A0" w:firstRow="1" w:lastRow="0" w:firstColumn="1" w:lastColumn="0" w:noHBand="0" w:noVBand="1"/>
        </w:tblPrEx>
        <w:tc>
          <w:tcPr>
            <w:tcW w:w="9067" w:type="dxa"/>
            <w:gridSpan w:val="7"/>
          </w:tcPr>
          <w:p w14:paraId="58E9D8A2" w14:textId="77777777" w:rsidR="00464C9A" w:rsidRPr="00852F5E" w:rsidRDefault="00464C9A" w:rsidP="00464C9A">
            <w:pPr>
              <w:rPr>
                <w:rFonts w:cs="Arial"/>
              </w:rPr>
            </w:pPr>
            <w:r w:rsidRPr="00852F5E">
              <w:rPr>
                <w:rFonts w:cs="Arial"/>
                <w:b/>
              </w:rPr>
              <w:t>Practice Supervisor – please sign to confirm that the pre-practice learning activities</w:t>
            </w:r>
            <w:r w:rsidRPr="00852F5E">
              <w:rPr>
                <w:rFonts w:cs="Arial"/>
                <w:b/>
                <w:caps/>
              </w:rPr>
              <w:t xml:space="preserve"> </w:t>
            </w:r>
            <w:r w:rsidRPr="00852F5E">
              <w:rPr>
                <w:rFonts w:cs="Arial"/>
                <w:b/>
              </w:rPr>
              <w:t>have been completed by the student</w:t>
            </w:r>
          </w:p>
        </w:tc>
      </w:tr>
      <w:tr w:rsidR="00464C9A" w:rsidRPr="00E230F5" w14:paraId="1BEAF468" w14:textId="77777777" w:rsidTr="00464C9A">
        <w:tblPrEx>
          <w:tblLook w:val="04A0" w:firstRow="1" w:lastRow="0" w:firstColumn="1" w:lastColumn="0" w:noHBand="0" w:noVBand="1"/>
        </w:tblPrEx>
        <w:trPr>
          <w:trHeight w:val="1229"/>
        </w:trPr>
        <w:tc>
          <w:tcPr>
            <w:tcW w:w="3109" w:type="dxa"/>
            <w:gridSpan w:val="2"/>
            <w:shd w:val="clear" w:color="auto" w:fill="D0CECE" w:themeFill="background2" w:themeFillShade="E6"/>
          </w:tcPr>
          <w:p w14:paraId="15823AF8" w14:textId="77777777" w:rsidR="00464C9A" w:rsidRDefault="00464C9A" w:rsidP="00464C9A">
            <w:pPr>
              <w:rPr>
                <w:rFonts w:cs="Arial"/>
              </w:rPr>
            </w:pPr>
            <w:r w:rsidRPr="00E230F5">
              <w:rPr>
                <w:rFonts w:cs="Arial"/>
                <w:bCs/>
              </w:rPr>
              <w:t>Date</w:t>
            </w:r>
            <w:r w:rsidRPr="00E230F5">
              <w:rPr>
                <w:rFonts w:cs="Arial"/>
              </w:rPr>
              <w:t xml:space="preserve"> </w:t>
            </w:r>
          </w:p>
          <w:p w14:paraId="401CF424" w14:textId="77777777" w:rsidR="00464C9A" w:rsidRPr="00E230F5" w:rsidRDefault="00464C9A" w:rsidP="00464C9A">
            <w:r>
              <w:rPr>
                <w:rFonts w:cs="Arial"/>
              </w:rPr>
              <w:t>_</w:t>
            </w:r>
            <w:r w:rsidRPr="00E230F5">
              <w:rPr>
                <w:rFonts w:cs="Arial"/>
              </w:rPr>
              <w:t>_</w:t>
            </w:r>
            <w:r>
              <w:rPr>
                <w:rFonts w:cs="Arial"/>
              </w:rPr>
              <w:t>_</w:t>
            </w:r>
            <w:r w:rsidRPr="00E230F5">
              <w:rPr>
                <w:rFonts w:cs="Arial"/>
              </w:rPr>
              <w:t>_/</w:t>
            </w:r>
            <w:r>
              <w:rPr>
                <w:rFonts w:cs="Arial"/>
              </w:rPr>
              <w:t>__</w:t>
            </w:r>
            <w:r w:rsidRPr="00E230F5">
              <w:rPr>
                <w:rFonts w:cs="Arial"/>
              </w:rPr>
              <w:t>__/</w:t>
            </w:r>
            <w:r>
              <w:rPr>
                <w:rFonts w:cs="Arial"/>
              </w:rPr>
              <w:t>__</w:t>
            </w:r>
            <w:r w:rsidRPr="00E230F5">
              <w:rPr>
                <w:rFonts w:cs="Arial"/>
              </w:rPr>
              <w:t>__</w:t>
            </w:r>
          </w:p>
        </w:tc>
        <w:tc>
          <w:tcPr>
            <w:tcW w:w="2982" w:type="dxa"/>
            <w:gridSpan w:val="3"/>
            <w:shd w:val="clear" w:color="auto" w:fill="D0CECE" w:themeFill="background2" w:themeFillShade="E6"/>
          </w:tcPr>
          <w:p w14:paraId="31CEDDD3" w14:textId="77777777" w:rsidR="00464C9A" w:rsidRPr="00852F5E" w:rsidRDefault="00464C9A" w:rsidP="00464C9A">
            <w:pPr>
              <w:pStyle w:val="Heading2"/>
              <w:rPr>
                <w:rFonts w:cs="Arial"/>
                <w:b w:val="0"/>
                <w:i/>
              </w:rPr>
            </w:pPr>
            <w:r w:rsidRPr="00852F5E">
              <w:rPr>
                <w:rFonts w:cs="Arial"/>
                <w:b w:val="0"/>
                <w:i/>
              </w:rPr>
              <w:t>Student Signature:</w:t>
            </w:r>
          </w:p>
        </w:tc>
        <w:tc>
          <w:tcPr>
            <w:tcW w:w="2976" w:type="dxa"/>
            <w:gridSpan w:val="2"/>
            <w:shd w:val="clear" w:color="auto" w:fill="D0CECE" w:themeFill="background2" w:themeFillShade="E6"/>
          </w:tcPr>
          <w:p w14:paraId="6820ABD6" w14:textId="77777777" w:rsidR="00464C9A" w:rsidRPr="00852F5E" w:rsidRDefault="00464C9A" w:rsidP="00464C9A">
            <w:pPr>
              <w:rPr>
                <w:rFonts w:cs="Arial"/>
                <w:bCs/>
                <w:i/>
              </w:rPr>
            </w:pPr>
            <w:r w:rsidRPr="00852F5E">
              <w:rPr>
                <w:rFonts w:cs="Arial"/>
                <w:bCs/>
                <w:i/>
                <w:szCs w:val="24"/>
              </w:rPr>
              <w:t>Practice Supervisor</w:t>
            </w:r>
            <w:r>
              <w:rPr>
                <w:rFonts w:cs="Arial"/>
                <w:bCs/>
                <w:i/>
                <w:szCs w:val="24"/>
              </w:rPr>
              <w:t xml:space="preserve"> and/ or Assessor</w:t>
            </w:r>
            <w:r w:rsidRPr="00852F5E">
              <w:rPr>
                <w:rFonts w:cs="Arial"/>
                <w:bCs/>
                <w:i/>
                <w:szCs w:val="24"/>
              </w:rPr>
              <w:t xml:space="preserve"> Signature:</w:t>
            </w:r>
          </w:p>
          <w:p w14:paraId="486D15D2" w14:textId="77777777" w:rsidR="00464C9A" w:rsidRPr="00852F5E" w:rsidRDefault="00464C9A" w:rsidP="00464C9A">
            <w:pPr>
              <w:rPr>
                <w:rFonts w:cs="Arial"/>
                <w:bCs/>
              </w:rPr>
            </w:pPr>
          </w:p>
        </w:tc>
      </w:tr>
    </w:tbl>
    <w:p w14:paraId="1FAEE877" w14:textId="77777777" w:rsidR="00464C9A" w:rsidRDefault="00464C9A" w:rsidP="00464C9A">
      <w:pPr>
        <w:sectPr w:rsidR="00464C9A" w:rsidSect="007445F6">
          <w:headerReference w:type="even" r:id="rId85"/>
          <w:headerReference w:type="default" r:id="rId86"/>
          <w:footerReference w:type="default" r:id="rId87"/>
          <w:headerReference w:type="first" r:id="rId88"/>
          <w:pgSz w:w="11906" w:h="16838"/>
          <w:pgMar w:top="1418" w:right="1418" w:bottom="1134" w:left="1418" w:header="709" w:footer="709" w:gutter="0"/>
          <w:cols w:space="708"/>
          <w:docGrid w:linePitch="360"/>
        </w:sect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180"/>
      </w:tblGrid>
      <w:tr w:rsidR="00464C9A" w:rsidRPr="00E230F5" w14:paraId="2EE44EA4" w14:textId="77777777" w:rsidTr="00464C9A">
        <w:tc>
          <w:tcPr>
            <w:tcW w:w="9180" w:type="dxa"/>
            <w:tcBorders>
              <w:bottom w:val="single" w:sz="4" w:space="0" w:color="auto"/>
            </w:tcBorders>
            <w:shd w:val="clear" w:color="auto" w:fill="D0CECE" w:themeFill="background2" w:themeFillShade="E6"/>
          </w:tcPr>
          <w:p w14:paraId="735028EB" w14:textId="77777777" w:rsidR="00464C9A" w:rsidRPr="005B677A" w:rsidRDefault="00464C9A" w:rsidP="00464C9A">
            <w:pPr>
              <w:jc w:val="center"/>
              <w:rPr>
                <w:rFonts w:cs="Arial"/>
                <w:b/>
                <w:szCs w:val="24"/>
              </w:rPr>
            </w:pPr>
            <w:r>
              <w:rPr>
                <w:rFonts w:cs="Arial"/>
                <w:b/>
                <w:bCs/>
                <w:szCs w:val="24"/>
              </w:rPr>
              <w:t xml:space="preserve">ORIENTATION &amp; </w:t>
            </w:r>
            <w:r w:rsidRPr="00F5524B">
              <w:rPr>
                <w:rFonts w:cs="Arial"/>
                <w:b/>
                <w:bCs/>
                <w:szCs w:val="24"/>
              </w:rPr>
              <w:t xml:space="preserve">PRELIMINARY </w:t>
            </w:r>
            <w:r>
              <w:rPr>
                <w:rFonts w:cs="Arial"/>
                <w:b/>
                <w:bCs/>
                <w:szCs w:val="24"/>
              </w:rPr>
              <w:t xml:space="preserve">MEETING </w:t>
            </w:r>
          </w:p>
          <w:p w14:paraId="653EA246" w14:textId="72F0EBC7" w:rsidR="00464C9A" w:rsidRPr="00E230F5" w:rsidRDefault="00464C9A" w:rsidP="00464C9A">
            <w:pPr>
              <w:jc w:val="center"/>
              <w:rPr>
                <w:rFonts w:cs="Arial"/>
                <w:color w:val="000000"/>
              </w:rPr>
            </w:pPr>
            <w:r>
              <w:rPr>
                <w:rFonts w:cs="Arial"/>
                <w:b/>
                <w:sz w:val="28"/>
                <w:szCs w:val="28"/>
              </w:rPr>
              <w:t xml:space="preserve">RETRIEVAL </w:t>
            </w:r>
            <w:r w:rsidRPr="00295734">
              <w:rPr>
                <w:rFonts w:cs="Arial"/>
                <w:b/>
                <w:sz w:val="28"/>
                <w:szCs w:val="28"/>
              </w:rPr>
              <w:t>PLE</w:t>
            </w:r>
          </w:p>
        </w:tc>
      </w:tr>
    </w:tbl>
    <w:p w14:paraId="07A9C30C" w14:textId="77777777" w:rsidR="00464C9A" w:rsidRDefault="00464C9A" w:rsidP="00464C9A">
      <w:pPr>
        <w:pStyle w:val="NoSpacing"/>
        <w:jc w:val="both"/>
        <w:rPr>
          <w:rFonts w:ascii="Arial" w:hAnsi="Arial" w:cs="Arial"/>
          <w:sz w:val="24"/>
          <w:szCs w:val="24"/>
        </w:rPr>
      </w:pPr>
    </w:p>
    <w:p w14:paraId="16AC5231" w14:textId="77777777" w:rsidR="00464C9A" w:rsidRPr="00EC1166" w:rsidRDefault="00464C9A" w:rsidP="00464C9A">
      <w:pPr>
        <w:rPr>
          <w:rFonts w:ascii="Calibri" w:eastAsia="Times New Roman" w:hAnsi="Calibri"/>
          <w:color w:val="000000"/>
          <w:szCs w:val="24"/>
          <w:lang w:eastAsia="en-GB"/>
        </w:rPr>
      </w:pPr>
      <w:r w:rsidRPr="00EC1166">
        <w:rPr>
          <w:rFonts w:eastAsia="Times New Roman"/>
          <w:color w:val="000000"/>
          <w:szCs w:val="24"/>
        </w:rPr>
        <w:t>In accordance with the NHS Education for Scotland (2021) Quality Standards for Practice Learning, a preliminary meeting should take place when commencing practice.</w:t>
      </w:r>
      <w:r w:rsidRPr="004B1E02">
        <w:rPr>
          <w:rFonts w:cs="Arial"/>
          <w:szCs w:val="24"/>
        </w:rPr>
        <w:t xml:space="preserve"> Preferably your practice supervisor (or someone acting on their behalf) should meet with you. The discussion should establish the following: </w:t>
      </w:r>
    </w:p>
    <w:p w14:paraId="6BD9E96E" w14:textId="77777777" w:rsidR="00464C9A" w:rsidRPr="004B1E02" w:rsidRDefault="00464C9A" w:rsidP="00464C9A">
      <w:pPr>
        <w:pStyle w:val="ListParagraph"/>
        <w:numPr>
          <w:ilvl w:val="0"/>
          <w:numId w:val="19"/>
        </w:numPr>
        <w:spacing w:after="0"/>
        <w:ind w:left="714" w:hanging="357"/>
        <w:contextualSpacing w:val="0"/>
      </w:pPr>
      <w:r w:rsidRPr="004B1E02">
        <w:t xml:space="preserve">The previous </w:t>
      </w:r>
      <w:r w:rsidRPr="004550DB">
        <w:rPr>
          <w:rFonts w:cs="Arial"/>
          <w:color w:val="000000"/>
          <w:szCs w:val="24"/>
        </w:rPr>
        <w:t>skills</w:t>
      </w:r>
      <w:r w:rsidRPr="004B1E02">
        <w:t xml:space="preserve"> you have practised, in order to identify your current learning needs</w:t>
      </w:r>
    </w:p>
    <w:p w14:paraId="21DD13AE" w14:textId="77777777" w:rsidR="00464C9A" w:rsidRPr="004B1E02" w:rsidRDefault="00464C9A" w:rsidP="00464C9A">
      <w:pPr>
        <w:pStyle w:val="ListParagraph"/>
        <w:numPr>
          <w:ilvl w:val="0"/>
          <w:numId w:val="19"/>
        </w:numPr>
        <w:spacing w:after="0"/>
        <w:ind w:left="714" w:hanging="357"/>
        <w:contextualSpacing w:val="0"/>
      </w:pPr>
      <w:r w:rsidRPr="004B1E02">
        <w:t xml:space="preserve">The </w:t>
      </w:r>
      <w:r w:rsidRPr="004550DB">
        <w:rPr>
          <w:rFonts w:cs="Arial"/>
          <w:color w:val="000000"/>
          <w:szCs w:val="24"/>
        </w:rPr>
        <w:t>level</w:t>
      </w:r>
      <w:r w:rsidRPr="004B1E02">
        <w:t xml:space="preserve"> at which the proficiencies/practice learning outcomes have to be achieved during this PLE</w:t>
      </w:r>
    </w:p>
    <w:p w14:paraId="3948B149" w14:textId="77777777" w:rsidR="00464C9A" w:rsidRPr="004B1E02" w:rsidRDefault="00464C9A" w:rsidP="00464C9A">
      <w:pPr>
        <w:pStyle w:val="ListParagraph"/>
        <w:numPr>
          <w:ilvl w:val="0"/>
          <w:numId w:val="19"/>
        </w:numPr>
        <w:spacing w:after="0"/>
        <w:ind w:left="714" w:hanging="357"/>
        <w:contextualSpacing w:val="0"/>
      </w:pPr>
      <w:r w:rsidRPr="004B1E02">
        <w:t xml:space="preserve">The </w:t>
      </w:r>
      <w:r w:rsidRPr="004550DB">
        <w:rPr>
          <w:rFonts w:cs="Arial"/>
          <w:color w:val="000000"/>
          <w:szCs w:val="24"/>
        </w:rPr>
        <w:t>available</w:t>
      </w:r>
      <w:r w:rsidRPr="004B1E02">
        <w:t xml:space="preserve"> learning opportunities within this PLE</w:t>
      </w:r>
    </w:p>
    <w:p w14:paraId="34C60467" w14:textId="77777777" w:rsidR="00464C9A" w:rsidRPr="004B1E02" w:rsidRDefault="00464C9A" w:rsidP="00464C9A">
      <w:pPr>
        <w:pStyle w:val="ListParagraph"/>
        <w:numPr>
          <w:ilvl w:val="0"/>
          <w:numId w:val="19"/>
        </w:numPr>
        <w:spacing w:after="0"/>
        <w:ind w:left="714" w:hanging="357"/>
        <w:contextualSpacing w:val="0"/>
        <w:rPr>
          <w:color w:val="000000"/>
        </w:rPr>
      </w:pPr>
      <w:r w:rsidRPr="004B1E02">
        <w:rPr>
          <w:color w:val="000000"/>
        </w:rPr>
        <w:t xml:space="preserve">Any </w:t>
      </w:r>
      <w:r w:rsidRPr="004550DB">
        <w:rPr>
          <w:rFonts w:cs="Arial"/>
          <w:color w:val="000000"/>
          <w:szCs w:val="24"/>
        </w:rPr>
        <w:t>additional</w:t>
      </w:r>
      <w:r w:rsidRPr="004B1E02">
        <w:rPr>
          <w:color w:val="000000"/>
        </w:rPr>
        <w:t xml:space="preserve"> student support requirements taking cognisance of reasonable adjustment</w:t>
      </w:r>
    </w:p>
    <w:p w14:paraId="2BA3B6D1" w14:textId="77777777" w:rsidR="00464C9A" w:rsidRPr="004550DB" w:rsidRDefault="00464C9A" w:rsidP="00464C9A">
      <w:pPr>
        <w:pStyle w:val="ListParagraph"/>
        <w:numPr>
          <w:ilvl w:val="0"/>
          <w:numId w:val="19"/>
        </w:numPr>
        <w:spacing w:after="0"/>
        <w:ind w:left="714" w:hanging="357"/>
        <w:contextualSpacing w:val="0"/>
        <w:rPr>
          <w:rFonts w:cs="Arial"/>
          <w:b/>
          <w:szCs w:val="24"/>
        </w:rPr>
      </w:pPr>
      <w:r w:rsidRPr="004B1E02">
        <w:rPr>
          <w:rFonts w:cs="Arial"/>
          <w:szCs w:val="24"/>
          <w:lang w:eastAsia="en-GB"/>
        </w:rPr>
        <w:t xml:space="preserve">An </w:t>
      </w:r>
      <w:r w:rsidRPr="004550DB">
        <w:rPr>
          <w:rFonts w:cs="Arial"/>
          <w:color w:val="000000"/>
          <w:szCs w:val="24"/>
        </w:rPr>
        <w:t>initial</w:t>
      </w:r>
      <w:r w:rsidRPr="004B1E02">
        <w:rPr>
          <w:rFonts w:cs="Arial"/>
          <w:szCs w:val="24"/>
          <w:lang w:eastAsia="en-GB"/>
        </w:rPr>
        <w:t xml:space="preserve"> Learning Development Plan for Learning</w:t>
      </w:r>
    </w:p>
    <w:p w14:paraId="42A929C5" w14:textId="77777777" w:rsidR="00464C9A" w:rsidRPr="004550DB" w:rsidRDefault="00464C9A" w:rsidP="00464C9A">
      <w:pPr>
        <w:spacing w:after="0"/>
        <w:ind w:left="357"/>
        <w:jc w:val="both"/>
        <w:rPr>
          <w:rFonts w:cs="Arial"/>
          <w:b/>
          <w:szCs w:val="24"/>
        </w:rPr>
      </w:pPr>
    </w:p>
    <w:tbl>
      <w:tblPr>
        <w:tblW w:w="92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41"/>
        <w:gridCol w:w="2296"/>
      </w:tblGrid>
      <w:tr w:rsidR="00464C9A" w:rsidRPr="004B1E02" w14:paraId="1575E8E6" w14:textId="77777777" w:rsidTr="00464C9A">
        <w:trPr>
          <w:jc w:val="center"/>
        </w:trPr>
        <w:tc>
          <w:tcPr>
            <w:tcW w:w="6941"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6EB44D18" w14:textId="77777777" w:rsidR="00464C9A" w:rsidRDefault="00464C9A" w:rsidP="00464C9A">
            <w:pPr>
              <w:spacing w:after="0"/>
              <w:jc w:val="center"/>
              <w:rPr>
                <w:rFonts w:cs="Arial"/>
                <w:b/>
                <w:szCs w:val="24"/>
              </w:rPr>
            </w:pPr>
            <w:r w:rsidRPr="004B1E02">
              <w:rPr>
                <w:rFonts w:cs="Arial"/>
                <w:b/>
                <w:szCs w:val="24"/>
              </w:rPr>
              <w:t xml:space="preserve">Date of preliminary </w:t>
            </w:r>
            <w:r>
              <w:rPr>
                <w:rFonts w:cs="Arial"/>
                <w:b/>
                <w:szCs w:val="24"/>
              </w:rPr>
              <w:t>meeting</w:t>
            </w:r>
          </w:p>
          <w:p w14:paraId="15FE8C74" w14:textId="77777777" w:rsidR="00464C9A" w:rsidRPr="004B1E02" w:rsidRDefault="00464C9A" w:rsidP="00464C9A">
            <w:pPr>
              <w:spacing w:after="0"/>
              <w:jc w:val="center"/>
              <w:rPr>
                <w:rFonts w:cs="Arial"/>
                <w:b/>
                <w:szCs w:val="24"/>
              </w:rPr>
            </w:pPr>
          </w:p>
        </w:tc>
        <w:tc>
          <w:tcPr>
            <w:tcW w:w="2296"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615F05FF" w14:textId="77777777" w:rsidR="00464C9A" w:rsidRPr="004B1E02" w:rsidRDefault="00464C9A" w:rsidP="00464C9A">
            <w:pPr>
              <w:spacing w:after="0"/>
              <w:jc w:val="center"/>
              <w:rPr>
                <w:rFonts w:cs="Arial"/>
                <w:b/>
                <w:szCs w:val="24"/>
              </w:rPr>
            </w:pPr>
          </w:p>
        </w:tc>
      </w:tr>
      <w:tr w:rsidR="00464C9A" w:rsidRPr="004B1E02" w14:paraId="2FB2F70F" w14:textId="77777777" w:rsidTr="00464C9A">
        <w:trPr>
          <w:jc w:val="center"/>
        </w:trPr>
        <w:tc>
          <w:tcPr>
            <w:tcW w:w="6941" w:type="dxa"/>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14:paraId="67746A30" w14:textId="77777777" w:rsidR="00464C9A" w:rsidRPr="004B1E02" w:rsidRDefault="00464C9A" w:rsidP="00464C9A">
            <w:pPr>
              <w:spacing w:after="0"/>
              <w:jc w:val="center"/>
              <w:rPr>
                <w:rFonts w:cs="Arial"/>
                <w:b/>
                <w:szCs w:val="24"/>
              </w:rPr>
            </w:pPr>
            <w:r w:rsidRPr="004B1E02">
              <w:rPr>
                <w:rFonts w:cs="Arial"/>
                <w:b/>
                <w:szCs w:val="24"/>
              </w:rPr>
              <w:t>Topics to be Discussed:</w:t>
            </w:r>
          </w:p>
        </w:tc>
        <w:tc>
          <w:tcPr>
            <w:tcW w:w="2296" w:type="dxa"/>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14:paraId="781A9AD6" w14:textId="77777777" w:rsidR="00464C9A" w:rsidRPr="004B1E02" w:rsidRDefault="00464C9A" w:rsidP="00464C9A">
            <w:pPr>
              <w:spacing w:after="0"/>
              <w:jc w:val="center"/>
              <w:rPr>
                <w:rFonts w:cs="Arial"/>
                <w:b/>
                <w:szCs w:val="24"/>
              </w:rPr>
            </w:pPr>
            <w:r w:rsidRPr="004B1E02">
              <w:rPr>
                <w:rFonts w:cs="Arial"/>
                <w:b/>
                <w:szCs w:val="24"/>
              </w:rPr>
              <w:t>Please initial when complete</w:t>
            </w:r>
          </w:p>
        </w:tc>
      </w:tr>
      <w:tr w:rsidR="00464C9A" w:rsidRPr="004B1E02" w14:paraId="6F37E67D" w14:textId="77777777" w:rsidTr="00464C9A">
        <w:trPr>
          <w:jc w:val="center"/>
        </w:trPr>
        <w:tc>
          <w:tcPr>
            <w:tcW w:w="6941" w:type="dxa"/>
            <w:tcBorders>
              <w:top w:val="single" w:sz="4" w:space="0" w:color="auto"/>
              <w:left w:val="single" w:sz="4" w:space="0" w:color="auto"/>
              <w:bottom w:val="single" w:sz="4" w:space="0" w:color="auto"/>
              <w:right w:val="single" w:sz="4" w:space="0" w:color="auto"/>
            </w:tcBorders>
            <w:vAlign w:val="center"/>
            <w:hideMark/>
          </w:tcPr>
          <w:p w14:paraId="7FBCC2E7" w14:textId="77777777" w:rsidR="00464C9A" w:rsidRPr="004B1E02" w:rsidRDefault="00464C9A" w:rsidP="00464C9A">
            <w:pPr>
              <w:spacing w:after="0"/>
              <w:rPr>
                <w:rFonts w:cs="Arial"/>
                <w:b/>
                <w:szCs w:val="24"/>
              </w:rPr>
            </w:pPr>
            <w:r w:rsidRPr="004B1E02">
              <w:rPr>
                <w:rFonts w:cs="Arial"/>
                <w:szCs w:val="24"/>
              </w:rPr>
              <w:t>Orientation to the practice learning environment and equipment</w:t>
            </w:r>
          </w:p>
        </w:tc>
        <w:tc>
          <w:tcPr>
            <w:tcW w:w="2296" w:type="dxa"/>
            <w:tcBorders>
              <w:top w:val="single" w:sz="4" w:space="0" w:color="auto"/>
              <w:left w:val="single" w:sz="4" w:space="0" w:color="auto"/>
              <w:bottom w:val="single" w:sz="4" w:space="0" w:color="auto"/>
              <w:right w:val="single" w:sz="4" w:space="0" w:color="auto"/>
            </w:tcBorders>
          </w:tcPr>
          <w:p w14:paraId="078E0A90" w14:textId="77777777" w:rsidR="00464C9A" w:rsidRPr="004B1E02" w:rsidRDefault="00464C9A" w:rsidP="00464C9A">
            <w:pPr>
              <w:spacing w:after="0"/>
              <w:jc w:val="both"/>
              <w:rPr>
                <w:rFonts w:cs="Arial"/>
                <w:b/>
                <w:szCs w:val="24"/>
              </w:rPr>
            </w:pPr>
          </w:p>
        </w:tc>
      </w:tr>
      <w:tr w:rsidR="00464C9A" w:rsidRPr="004B1E02" w14:paraId="4950935D" w14:textId="77777777" w:rsidTr="00464C9A">
        <w:trPr>
          <w:jc w:val="center"/>
        </w:trPr>
        <w:tc>
          <w:tcPr>
            <w:tcW w:w="6941" w:type="dxa"/>
            <w:tcBorders>
              <w:top w:val="single" w:sz="4" w:space="0" w:color="auto"/>
              <w:left w:val="single" w:sz="4" w:space="0" w:color="auto"/>
              <w:bottom w:val="single" w:sz="4" w:space="0" w:color="auto"/>
              <w:right w:val="single" w:sz="4" w:space="0" w:color="auto"/>
            </w:tcBorders>
            <w:vAlign w:val="center"/>
            <w:hideMark/>
          </w:tcPr>
          <w:p w14:paraId="4E9241BF" w14:textId="77777777" w:rsidR="00464C9A" w:rsidRPr="004B1E02" w:rsidRDefault="00464C9A" w:rsidP="00464C9A">
            <w:pPr>
              <w:spacing w:after="0"/>
              <w:rPr>
                <w:rFonts w:cs="Arial"/>
                <w:szCs w:val="24"/>
              </w:rPr>
            </w:pPr>
            <w:r w:rsidRPr="004B1E02">
              <w:rPr>
                <w:rFonts w:cs="Arial"/>
                <w:szCs w:val="24"/>
              </w:rPr>
              <w:t>Shift patterns and meal breaks/facilities</w:t>
            </w:r>
          </w:p>
        </w:tc>
        <w:tc>
          <w:tcPr>
            <w:tcW w:w="2296" w:type="dxa"/>
            <w:tcBorders>
              <w:top w:val="single" w:sz="4" w:space="0" w:color="auto"/>
              <w:left w:val="single" w:sz="4" w:space="0" w:color="auto"/>
              <w:bottom w:val="single" w:sz="4" w:space="0" w:color="auto"/>
              <w:right w:val="single" w:sz="4" w:space="0" w:color="auto"/>
            </w:tcBorders>
          </w:tcPr>
          <w:p w14:paraId="5BF10B6F" w14:textId="77777777" w:rsidR="00464C9A" w:rsidRPr="004B1E02" w:rsidRDefault="00464C9A" w:rsidP="00464C9A">
            <w:pPr>
              <w:spacing w:after="0"/>
              <w:jc w:val="both"/>
              <w:rPr>
                <w:rFonts w:cs="Arial"/>
                <w:b/>
                <w:szCs w:val="24"/>
              </w:rPr>
            </w:pPr>
          </w:p>
        </w:tc>
      </w:tr>
      <w:tr w:rsidR="00464C9A" w:rsidRPr="004B1E02" w14:paraId="49DFA4EA" w14:textId="77777777" w:rsidTr="00464C9A">
        <w:trPr>
          <w:jc w:val="center"/>
        </w:trPr>
        <w:tc>
          <w:tcPr>
            <w:tcW w:w="6941" w:type="dxa"/>
            <w:tcBorders>
              <w:top w:val="single" w:sz="4" w:space="0" w:color="auto"/>
              <w:left w:val="single" w:sz="4" w:space="0" w:color="auto"/>
              <w:bottom w:val="single" w:sz="4" w:space="0" w:color="auto"/>
              <w:right w:val="single" w:sz="4" w:space="0" w:color="auto"/>
            </w:tcBorders>
            <w:vAlign w:val="center"/>
            <w:hideMark/>
          </w:tcPr>
          <w:p w14:paraId="33324229" w14:textId="77777777" w:rsidR="00464C9A" w:rsidRPr="004B1E02" w:rsidRDefault="00464C9A" w:rsidP="00464C9A">
            <w:pPr>
              <w:spacing w:after="0"/>
              <w:rPr>
                <w:rFonts w:cs="Arial"/>
                <w:szCs w:val="24"/>
              </w:rPr>
            </w:pPr>
            <w:r w:rsidRPr="004B1E02">
              <w:rPr>
                <w:rFonts w:cs="Arial"/>
                <w:szCs w:val="24"/>
              </w:rPr>
              <w:t>Sickness/absence reporting procedure</w:t>
            </w:r>
          </w:p>
        </w:tc>
        <w:tc>
          <w:tcPr>
            <w:tcW w:w="2296" w:type="dxa"/>
            <w:tcBorders>
              <w:top w:val="single" w:sz="4" w:space="0" w:color="auto"/>
              <w:left w:val="single" w:sz="4" w:space="0" w:color="auto"/>
              <w:bottom w:val="single" w:sz="4" w:space="0" w:color="auto"/>
              <w:right w:val="single" w:sz="4" w:space="0" w:color="auto"/>
            </w:tcBorders>
          </w:tcPr>
          <w:p w14:paraId="2A20DD89" w14:textId="77777777" w:rsidR="00464C9A" w:rsidRPr="004B1E02" w:rsidRDefault="00464C9A" w:rsidP="00464C9A">
            <w:pPr>
              <w:spacing w:after="0"/>
              <w:jc w:val="both"/>
              <w:rPr>
                <w:rFonts w:cs="Arial"/>
                <w:b/>
                <w:szCs w:val="24"/>
              </w:rPr>
            </w:pPr>
          </w:p>
        </w:tc>
      </w:tr>
      <w:tr w:rsidR="00464C9A" w:rsidRPr="004B1E02" w14:paraId="78C1A13C" w14:textId="77777777" w:rsidTr="00464C9A">
        <w:trPr>
          <w:jc w:val="center"/>
        </w:trPr>
        <w:tc>
          <w:tcPr>
            <w:tcW w:w="6941" w:type="dxa"/>
            <w:tcBorders>
              <w:top w:val="single" w:sz="4" w:space="0" w:color="auto"/>
              <w:left w:val="single" w:sz="4" w:space="0" w:color="auto"/>
              <w:bottom w:val="single" w:sz="4" w:space="0" w:color="auto"/>
              <w:right w:val="single" w:sz="4" w:space="0" w:color="auto"/>
            </w:tcBorders>
            <w:vAlign w:val="center"/>
            <w:hideMark/>
          </w:tcPr>
          <w:p w14:paraId="23C67E2D" w14:textId="77777777" w:rsidR="00464C9A" w:rsidRPr="004B1E02" w:rsidRDefault="00464C9A" w:rsidP="00464C9A">
            <w:pPr>
              <w:spacing w:after="0"/>
              <w:rPr>
                <w:rFonts w:cs="Arial"/>
                <w:szCs w:val="24"/>
              </w:rPr>
            </w:pPr>
            <w:r w:rsidRPr="004B1E02">
              <w:rPr>
                <w:rFonts w:cs="Arial"/>
                <w:szCs w:val="24"/>
              </w:rPr>
              <w:t>Accident /incident reporting procedures and systems</w:t>
            </w:r>
          </w:p>
        </w:tc>
        <w:tc>
          <w:tcPr>
            <w:tcW w:w="2296" w:type="dxa"/>
            <w:tcBorders>
              <w:top w:val="single" w:sz="4" w:space="0" w:color="auto"/>
              <w:left w:val="single" w:sz="4" w:space="0" w:color="auto"/>
              <w:bottom w:val="single" w:sz="4" w:space="0" w:color="auto"/>
              <w:right w:val="single" w:sz="4" w:space="0" w:color="auto"/>
            </w:tcBorders>
          </w:tcPr>
          <w:p w14:paraId="10E33DAC" w14:textId="77777777" w:rsidR="00464C9A" w:rsidRPr="004B1E02" w:rsidRDefault="00464C9A" w:rsidP="00464C9A">
            <w:pPr>
              <w:spacing w:after="0"/>
              <w:jc w:val="both"/>
              <w:rPr>
                <w:rFonts w:cs="Arial"/>
                <w:b/>
                <w:szCs w:val="24"/>
              </w:rPr>
            </w:pPr>
          </w:p>
        </w:tc>
      </w:tr>
      <w:tr w:rsidR="00464C9A" w:rsidRPr="004B1E02" w14:paraId="062F459E" w14:textId="77777777" w:rsidTr="00464C9A">
        <w:trPr>
          <w:jc w:val="center"/>
        </w:trPr>
        <w:tc>
          <w:tcPr>
            <w:tcW w:w="6941" w:type="dxa"/>
            <w:tcBorders>
              <w:top w:val="single" w:sz="4" w:space="0" w:color="auto"/>
              <w:left w:val="single" w:sz="4" w:space="0" w:color="auto"/>
              <w:bottom w:val="single" w:sz="4" w:space="0" w:color="auto"/>
              <w:right w:val="single" w:sz="4" w:space="0" w:color="auto"/>
            </w:tcBorders>
            <w:vAlign w:val="center"/>
            <w:hideMark/>
          </w:tcPr>
          <w:p w14:paraId="37536C04" w14:textId="77777777" w:rsidR="00464C9A" w:rsidRPr="004B1E02" w:rsidRDefault="00464C9A" w:rsidP="00464C9A">
            <w:pPr>
              <w:spacing w:after="0"/>
              <w:rPr>
                <w:rFonts w:cs="Arial"/>
                <w:b/>
                <w:szCs w:val="24"/>
              </w:rPr>
            </w:pPr>
            <w:r w:rsidRPr="004B1E02">
              <w:rPr>
                <w:rFonts w:cs="Arial"/>
                <w:szCs w:val="24"/>
              </w:rPr>
              <w:t>Emergency and fire procedure</w:t>
            </w:r>
          </w:p>
        </w:tc>
        <w:tc>
          <w:tcPr>
            <w:tcW w:w="2296" w:type="dxa"/>
            <w:tcBorders>
              <w:top w:val="single" w:sz="4" w:space="0" w:color="auto"/>
              <w:left w:val="single" w:sz="4" w:space="0" w:color="auto"/>
              <w:bottom w:val="single" w:sz="4" w:space="0" w:color="auto"/>
              <w:right w:val="single" w:sz="4" w:space="0" w:color="auto"/>
            </w:tcBorders>
          </w:tcPr>
          <w:p w14:paraId="16639A9D" w14:textId="77777777" w:rsidR="00464C9A" w:rsidRPr="004B1E02" w:rsidRDefault="00464C9A" w:rsidP="00464C9A">
            <w:pPr>
              <w:spacing w:after="0"/>
              <w:jc w:val="both"/>
              <w:rPr>
                <w:rFonts w:cs="Arial"/>
                <w:b/>
                <w:szCs w:val="24"/>
              </w:rPr>
            </w:pPr>
          </w:p>
        </w:tc>
      </w:tr>
      <w:tr w:rsidR="00464C9A" w:rsidRPr="004B1E02" w14:paraId="74B56615" w14:textId="77777777" w:rsidTr="00464C9A">
        <w:trPr>
          <w:jc w:val="center"/>
        </w:trPr>
        <w:tc>
          <w:tcPr>
            <w:tcW w:w="6941" w:type="dxa"/>
            <w:tcBorders>
              <w:top w:val="single" w:sz="4" w:space="0" w:color="auto"/>
              <w:left w:val="single" w:sz="4" w:space="0" w:color="auto"/>
              <w:bottom w:val="single" w:sz="4" w:space="0" w:color="auto"/>
              <w:right w:val="single" w:sz="4" w:space="0" w:color="auto"/>
            </w:tcBorders>
            <w:vAlign w:val="center"/>
            <w:hideMark/>
          </w:tcPr>
          <w:p w14:paraId="5E8E63F0" w14:textId="77777777" w:rsidR="00464C9A" w:rsidRPr="004B1E02" w:rsidRDefault="00464C9A" w:rsidP="00464C9A">
            <w:pPr>
              <w:spacing w:after="0"/>
              <w:rPr>
                <w:rFonts w:cs="Arial"/>
                <w:b/>
                <w:szCs w:val="24"/>
              </w:rPr>
            </w:pPr>
            <w:r w:rsidRPr="004B1E02">
              <w:rPr>
                <w:rFonts w:cs="Arial"/>
                <w:szCs w:val="24"/>
              </w:rPr>
              <w:t>Health and Safety Policy including lone working</w:t>
            </w:r>
          </w:p>
        </w:tc>
        <w:tc>
          <w:tcPr>
            <w:tcW w:w="2296" w:type="dxa"/>
            <w:tcBorders>
              <w:top w:val="single" w:sz="4" w:space="0" w:color="auto"/>
              <w:left w:val="single" w:sz="4" w:space="0" w:color="auto"/>
              <w:bottom w:val="single" w:sz="4" w:space="0" w:color="auto"/>
              <w:right w:val="single" w:sz="4" w:space="0" w:color="auto"/>
            </w:tcBorders>
          </w:tcPr>
          <w:p w14:paraId="179CC81B" w14:textId="77777777" w:rsidR="00464C9A" w:rsidRPr="004B1E02" w:rsidRDefault="00464C9A" w:rsidP="00464C9A">
            <w:pPr>
              <w:spacing w:after="0"/>
              <w:jc w:val="both"/>
              <w:rPr>
                <w:rFonts w:cs="Arial"/>
                <w:b/>
                <w:szCs w:val="24"/>
              </w:rPr>
            </w:pPr>
          </w:p>
        </w:tc>
      </w:tr>
      <w:tr w:rsidR="00464C9A" w:rsidRPr="004B1E02" w14:paraId="2ED50499" w14:textId="77777777" w:rsidTr="00464C9A">
        <w:trPr>
          <w:jc w:val="center"/>
        </w:trPr>
        <w:tc>
          <w:tcPr>
            <w:tcW w:w="6941" w:type="dxa"/>
            <w:tcBorders>
              <w:top w:val="single" w:sz="4" w:space="0" w:color="auto"/>
              <w:left w:val="single" w:sz="4" w:space="0" w:color="auto"/>
              <w:bottom w:val="single" w:sz="4" w:space="0" w:color="auto"/>
              <w:right w:val="single" w:sz="4" w:space="0" w:color="auto"/>
            </w:tcBorders>
            <w:vAlign w:val="center"/>
          </w:tcPr>
          <w:p w14:paraId="6E1A2F42" w14:textId="77777777" w:rsidR="00464C9A" w:rsidRPr="004B1E02" w:rsidRDefault="00464C9A" w:rsidP="00464C9A">
            <w:pPr>
              <w:spacing w:after="0"/>
              <w:rPr>
                <w:rFonts w:cs="Arial"/>
                <w:szCs w:val="24"/>
              </w:rPr>
            </w:pPr>
            <w:r w:rsidRPr="004B1E02">
              <w:rPr>
                <w:rFonts w:cs="Arial"/>
                <w:szCs w:val="24"/>
              </w:rPr>
              <w:t>Introduction to Health and Social Care Professionals</w:t>
            </w:r>
          </w:p>
        </w:tc>
        <w:tc>
          <w:tcPr>
            <w:tcW w:w="2296" w:type="dxa"/>
            <w:tcBorders>
              <w:top w:val="single" w:sz="4" w:space="0" w:color="auto"/>
              <w:left w:val="single" w:sz="4" w:space="0" w:color="auto"/>
              <w:bottom w:val="single" w:sz="4" w:space="0" w:color="auto"/>
              <w:right w:val="single" w:sz="4" w:space="0" w:color="auto"/>
            </w:tcBorders>
          </w:tcPr>
          <w:p w14:paraId="7D93EC16" w14:textId="77777777" w:rsidR="00464C9A" w:rsidRPr="004B1E02" w:rsidRDefault="00464C9A" w:rsidP="00464C9A">
            <w:pPr>
              <w:spacing w:after="0"/>
              <w:jc w:val="both"/>
              <w:rPr>
                <w:rFonts w:cs="Arial"/>
                <w:b/>
                <w:szCs w:val="24"/>
              </w:rPr>
            </w:pPr>
          </w:p>
        </w:tc>
      </w:tr>
      <w:tr w:rsidR="00464C9A" w:rsidRPr="004B1E02" w14:paraId="17EAD4BD" w14:textId="77777777" w:rsidTr="00464C9A">
        <w:trPr>
          <w:jc w:val="center"/>
        </w:trPr>
        <w:tc>
          <w:tcPr>
            <w:tcW w:w="6941" w:type="dxa"/>
            <w:tcBorders>
              <w:top w:val="single" w:sz="4" w:space="0" w:color="auto"/>
              <w:left w:val="single" w:sz="4" w:space="0" w:color="auto"/>
              <w:bottom w:val="single" w:sz="4" w:space="0" w:color="auto"/>
              <w:right w:val="single" w:sz="4" w:space="0" w:color="auto"/>
            </w:tcBorders>
            <w:vAlign w:val="center"/>
            <w:hideMark/>
          </w:tcPr>
          <w:p w14:paraId="3D1E3E1E" w14:textId="77777777" w:rsidR="00464C9A" w:rsidRPr="004B1E02" w:rsidRDefault="00464C9A" w:rsidP="00464C9A">
            <w:pPr>
              <w:spacing w:after="0"/>
              <w:rPr>
                <w:rFonts w:cs="Arial"/>
                <w:szCs w:val="24"/>
              </w:rPr>
            </w:pPr>
            <w:r w:rsidRPr="004B1E02">
              <w:rPr>
                <w:rFonts w:cs="Arial"/>
                <w:szCs w:val="24"/>
              </w:rPr>
              <w:t>Introduction to Patients/Clients</w:t>
            </w:r>
          </w:p>
        </w:tc>
        <w:tc>
          <w:tcPr>
            <w:tcW w:w="2296" w:type="dxa"/>
            <w:tcBorders>
              <w:top w:val="single" w:sz="4" w:space="0" w:color="auto"/>
              <w:left w:val="single" w:sz="4" w:space="0" w:color="auto"/>
              <w:bottom w:val="single" w:sz="4" w:space="0" w:color="auto"/>
              <w:right w:val="single" w:sz="4" w:space="0" w:color="auto"/>
            </w:tcBorders>
          </w:tcPr>
          <w:p w14:paraId="4C41EB40" w14:textId="77777777" w:rsidR="00464C9A" w:rsidRPr="004B1E02" w:rsidRDefault="00464C9A" w:rsidP="00464C9A">
            <w:pPr>
              <w:spacing w:after="0"/>
              <w:jc w:val="both"/>
              <w:rPr>
                <w:rFonts w:cs="Arial"/>
                <w:b/>
                <w:szCs w:val="24"/>
              </w:rPr>
            </w:pPr>
          </w:p>
        </w:tc>
      </w:tr>
      <w:tr w:rsidR="00464C9A" w:rsidRPr="004B1E02" w14:paraId="23C5B09F" w14:textId="77777777" w:rsidTr="00464C9A">
        <w:trPr>
          <w:jc w:val="center"/>
        </w:trPr>
        <w:tc>
          <w:tcPr>
            <w:tcW w:w="6941" w:type="dxa"/>
            <w:tcBorders>
              <w:top w:val="single" w:sz="4" w:space="0" w:color="auto"/>
              <w:left w:val="single" w:sz="4" w:space="0" w:color="auto"/>
              <w:bottom w:val="single" w:sz="4" w:space="0" w:color="auto"/>
              <w:right w:val="single" w:sz="4" w:space="0" w:color="auto"/>
            </w:tcBorders>
            <w:vAlign w:val="center"/>
            <w:hideMark/>
          </w:tcPr>
          <w:p w14:paraId="26F00C03" w14:textId="77777777" w:rsidR="00464C9A" w:rsidRPr="004B1E02" w:rsidRDefault="00464C9A" w:rsidP="00464C9A">
            <w:pPr>
              <w:spacing w:after="0"/>
              <w:rPr>
                <w:rFonts w:cs="Arial"/>
                <w:szCs w:val="24"/>
              </w:rPr>
            </w:pPr>
            <w:r w:rsidRPr="004B1E02">
              <w:rPr>
                <w:rFonts w:cs="Arial"/>
                <w:szCs w:val="24"/>
              </w:rPr>
              <w:t>Confidentiality and data protection</w:t>
            </w:r>
          </w:p>
        </w:tc>
        <w:tc>
          <w:tcPr>
            <w:tcW w:w="2296" w:type="dxa"/>
            <w:tcBorders>
              <w:top w:val="single" w:sz="4" w:space="0" w:color="auto"/>
              <w:left w:val="single" w:sz="4" w:space="0" w:color="auto"/>
              <w:bottom w:val="single" w:sz="4" w:space="0" w:color="auto"/>
              <w:right w:val="single" w:sz="4" w:space="0" w:color="auto"/>
            </w:tcBorders>
          </w:tcPr>
          <w:p w14:paraId="62098F27" w14:textId="77777777" w:rsidR="00464C9A" w:rsidRPr="004B1E02" w:rsidRDefault="00464C9A" w:rsidP="00464C9A">
            <w:pPr>
              <w:spacing w:after="0"/>
              <w:jc w:val="both"/>
              <w:rPr>
                <w:rFonts w:cs="Arial"/>
                <w:b/>
                <w:szCs w:val="24"/>
              </w:rPr>
            </w:pPr>
          </w:p>
        </w:tc>
      </w:tr>
      <w:tr w:rsidR="00464C9A" w:rsidRPr="004B1E02" w14:paraId="09CD9412" w14:textId="77777777" w:rsidTr="00464C9A">
        <w:trPr>
          <w:jc w:val="center"/>
        </w:trPr>
        <w:tc>
          <w:tcPr>
            <w:tcW w:w="6941" w:type="dxa"/>
            <w:tcBorders>
              <w:top w:val="single" w:sz="4" w:space="0" w:color="auto"/>
              <w:left w:val="single" w:sz="4" w:space="0" w:color="auto"/>
              <w:bottom w:val="single" w:sz="4" w:space="0" w:color="auto"/>
              <w:right w:val="single" w:sz="4" w:space="0" w:color="auto"/>
            </w:tcBorders>
            <w:vAlign w:val="center"/>
            <w:hideMark/>
          </w:tcPr>
          <w:p w14:paraId="72159B5A" w14:textId="77777777" w:rsidR="00464C9A" w:rsidRPr="004B1E02" w:rsidRDefault="00464C9A" w:rsidP="00464C9A">
            <w:pPr>
              <w:spacing w:after="0"/>
              <w:rPr>
                <w:rFonts w:cs="Arial"/>
                <w:szCs w:val="24"/>
              </w:rPr>
            </w:pPr>
            <w:r w:rsidRPr="004B1E02">
              <w:rPr>
                <w:rFonts w:cs="Arial"/>
                <w:szCs w:val="24"/>
              </w:rPr>
              <w:t>Professional behaviour</w:t>
            </w:r>
          </w:p>
        </w:tc>
        <w:tc>
          <w:tcPr>
            <w:tcW w:w="2296" w:type="dxa"/>
            <w:tcBorders>
              <w:top w:val="single" w:sz="4" w:space="0" w:color="auto"/>
              <w:left w:val="single" w:sz="4" w:space="0" w:color="auto"/>
              <w:bottom w:val="single" w:sz="4" w:space="0" w:color="auto"/>
              <w:right w:val="single" w:sz="4" w:space="0" w:color="auto"/>
            </w:tcBorders>
          </w:tcPr>
          <w:p w14:paraId="41F5B27F" w14:textId="77777777" w:rsidR="00464C9A" w:rsidRPr="004B1E02" w:rsidRDefault="00464C9A" w:rsidP="00464C9A">
            <w:pPr>
              <w:spacing w:after="0"/>
              <w:jc w:val="both"/>
              <w:rPr>
                <w:rFonts w:cs="Arial"/>
                <w:b/>
                <w:szCs w:val="24"/>
              </w:rPr>
            </w:pPr>
          </w:p>
        </w:tc>
      </w:tr>
      <w:tr w:rsidR="00464C9A" w:rsidRPr="004B1E02" w14:paraId="17CC1D62" w14:textId="77777777" w:rsidTr="00464C9A">
        <w:trPr>
          <w:jc w:val="center"/>
        </w:trPr>
        <w:tc>
          <w:tcPr>
            <w:tcW w:w="6941" w:type="dxa"/>
            <w:tcBorders>
              <w:top w:val="single" w:sz="4" w:space="0" w:color="auto"/>
              <w:left w:val="single" w:sz="4" w:space="0" w:color="auto"/>
              <w:bottom w:val="single" w:sz="4" w:space="0" w:color="auto"/>
              <w:right w:val="single" w:sz="4" w:space="0" w:color="auto"/>
            </w:tcBorders>
            <w:vAlign w:val="center"/>
            <w:hideMark/>
          </w:tcPr>
          <w:p w14:paraId="2EB63987" w14:textId="77777777" w:rsidR="00464C9A" w:rsidRPr="004B1E02" w:rsidRDefault="00464C9A" w:rsidP="00464C9A">
            <w:pPr>
              <w:spacing w:after="0"/>
              <w:rPr>
                <w:rFonts w:cs="Arial"/>
                <w:szCs w:val="24"/>
              </w:rPr>
            </w:pPr>
            <w:r w:rsidRPr="004B1E02">
              <w:rPr>
                <w:rFonts w:cs="Arial"/>
                <w:szCs w:val="24"/>
              </w:rPr>
              <w:t>Policy on corporate and personal use of social media</w:t>
            </w:r>
          </w:p>
        </w:tc>
        <w:tc>
          <w:tcPr>
            <w:tcW w:w="2296" w:type="dxa"/>
            <w:tcBorders>
              <w:top w:val="single" w:sz="4" w:space="0" w:color="auto"/>
              <w:left w:val="single" w:sz="4" w:space="0" w:color="auto"/>
              <w:bottom w:val="single" w:sz="4" w:space="0" w:color="auto"/>
              <w:right w:val="single" w:sz="4" w:space="0" w:color="auto"/>
            </w:tcBorders>
          </w:tcPr>
          <w:p w14:paraId="1FC9B25B" w14:textId="77777777" w:rsidR="00464C9A" w:rsidRPr="004B1E02" w:rsidRDefault="00464C9A" w:rsidP="00464C9A">
            <w:pPr>
              <w:spacing w:after="0"/>
              <w:jc w:val="both"/>
              <w:rPr>
                <w:rFonts w:cs="Arial"/>
                <w:b/>
                <w:szCs w:val="24"/>
              </w:rPr>
            </w:pPr>
          </w:p>
        </w:tc>
      </w:tr>
      <w:tr w:rsidR="00464C9A" w:rsidRPr="004B1E02" w14:paraId="0043E458" w14:textId="77777777" w:rsidTr="00464C9A">
        <w:trPr>
          <w:jc w:val="center"/>
        </w:trPr>
        <w:tc>
          <w:tcPr>
            <w:tcW w:w="6941" w:type="dxa"/>
            <w:tcBorders>
              <w:top w:val="single" w:sz="4" w:space="0" w:color="auto"/>
              <w:left w:val="single" w:sz="4" w:space="0" w:color="auto"/>
              <w:bottom w:val="single" w:sz="4" w:space="0" w:color="auto"/>
              <w:right w:val="single" w:sz="4" w:space="0" w:color="auto"/>
            </w:tcBorders>
            <w:vAlign w:val="center"/>
            <w:hideMark/>
          </w:tcPr>
          <w:p w14:paraId="0C9007A8" w14:textId="77777777" w:rsidR="00464C9A" w:rsidRPr="004B1E02" w:rsidRDefault="00464C9A" w:rsidP="00464C9A">
            <w:pPr>
              <w:spacing w:after="0"/>
              <w:rPr>
                <w:rFonts w:cs="Arial"/>
                <w:szCs w:val="24"/>
              </w:rPr>
            </w:pPr>
            <w:r w:rsidRPr="004B1E02">
              <w:rPr>
                <w:rFonts w:cs="Arial"/>
                <w:szCs w:val="24"/>
              </w:rPr>
              <w:t>Raising concerns guidance</w:t>
            </w:r>
          </w:p>
        </w:tc>
        <w:tc>
          <w:tcPr>
            <w:tcW w:w="2296" w:type="dxa"/>
            <w:tcBorders>
              <w:top w:val="single" w:sz="4" w:space="0" w:color="auto"/>
              <w:left w:val="single" w:sz="4" w:space="0" w:color="auto"/>
              <w:bottom w:val="single" w:sz="4" w:space="0" w:color="auto"/>
              <w:right w:val="single" w:sz="4" w:space="0" w:color="auto"/>
            </w:tcBorders>
          </w:tcPr>
          <w:p w14:paraId="0C825D59" w14:textId="77777777" w:rsidR="00464C9A" w:rsidRPr="004B1E02" w:rsidRDefault="00464C9A" w:rsidP="00464C9A">
            <w:pPr>
              <w:spacing w:after="0"/>
              <w:jc w:val="both"/>
              <w:rPr>
                <w:rFonts w:cs="Arial"/>
                <w:b/>
                <w:szCs w:val="24"/>
              </w:rPr>
            </w:pPr>
          </w:p>
        </w:tc>
      </w:tr>
      <w:tr w:rsidR="00464C9A" w:rsidRPr="004B1E02" w14:paraId="4C906F7A" w14:textId="77777777" w:rsidTr="00464C9A">
        <w:trPr>
          <w:jc w:val="center"/>
        </w:trPr>
        <w:tc>
          <w:tcPr>
            <w:tcW w:w="6941" w:type="dxa"/>
            <w:tcBorders>
              <w:top w:val="single" w:sz="4" w:space="0" w:color="auto"/>
              <w:left w:val="single" w:sz="4" w:space="0" w:color="auto"/>
              <w:bottom w:val="single" w:sz="4" w:space="0" w:color="auto"/>
              <w:right w:val="single" w:sz="4" w:space="0" w:color="auto"/>
            </w:tcBorders>
            <w:vAlign w:val="center"/>
          </w:tcPr>
          <w:p w14:paraId="479BC29C" w14:textId="77777777" w:rsidR="00464C9A" w:rsidRPr="004B1E02" w:rsidDel="002F4658" w:rsidRDefault="00464C9A" w:rsidP="00464C9A">
            <w:pPr>
              <w:spacing w:after="0"/>
              <w:rPr>
                <w:rFonts w:cs="Arial"/>
                <w:szCs w:val="24"/>
              </w:rPr>
            </w:pPr>
            <w:r w:rsidRPr="004B1E02">
              <w:rPr>
                <w:rFonts w:cs="Arial"/>
                <w:szCs w:val="24"/>
              </w:rPr>
              <w:t>Access to Scottish Practice Assessment Document (PAD)</w:t>
            </w:r>
          </w:p>
        </w:tc>
        <w:tc>
          <w:tcPr>
            <w:tcW w:w="2296" w:type="dxa"/>
            <w:tcBorders>
              <w:top w:val="single" w:sz="4" w:space="0" w:color="auto"/>
              <w:left w:val="single" w:sz="4" w:space="0" w:color="auto"/>
              <w:bottom w:val="single" w:sz="4" w:space="0" w:color="auto"/>
              <w:right w:val="single" w:sz="4" w:space="0" w:color="auto"/>
            </w:tcBorders>
          </w:tcPr>
          <w:p w14:paraId="3D85AED1" w14:textId="77777777" w:rsidR="00464C9A" w:rsidRPr="004B1E02" w:rsidRDefault="00464C9A" w:rsidP="00464C9A">
            <w:pPr>
              <w:spacing w:after="0"/>
              <w:jc w:val="both"/>
              <w:rPr>
                <w:rFonts w:cs="Arial"/>
                <w:b/>
                <w:szCs w:val="24"/>
              </w:rPr>
            </w:pPr>
          </w:p>
        </w:tc>
      </w:tr>
      <w:tr w:rsidR="00464C9A" w:rsidRPr="004B1E02" w14:paraId="41799989" w14:textId="77777777" w:rsidTr="00464C9A">
        <w:trPr>
          <w:jc w:val="center"/>
        </w:trPr>
        <w:tc>
          <w:tcPr>
            <w:tcW w:w="6941" w:type="dxa"/>
            <w:tcBorders>
              <w:top w:val="single" w:sz="4" w:space="0" w:color="auto"/>
              <w:left w:val="single" w:sz="4" w:space="0" w:color="auto"/>
              <w:bottom w:val="single" w:sz="4" w:space="0" w:color="auto"/>
              <w:right w:val="single" w:sz="4" w:space="0" w:color="auto"/>
            </w:tcBorders>
            <w:vAlign w:val="center"/>
          </w:tcPr>
          <w:p w14:paraId="5C117635" w14:textId="77777777" w:rsidR="00464C9A" w:rsidRPr="004B1E02" w:rsidRDefault="00464C9A" w:rsidP="00464C9A">
            <w:pPr>
              <w:spacing w:after="0"/>
              <w:rPr>
                <w:rFonts w:cs="Arial"/>
                <w:szCs w:val="24"/>
              </w:rPr>
            </w:pPr>
            <w:r w:rsidRPr="004B1E02">
              <w:rPr>
                <w:rFonts w:cs="Arial"/>
                <w:szCs w:val="24"/>
              </w:rPr>
              <w:t>Student’s individual requirements, e.g. reasonable adjustments</w:t>
            </w:r>
          </w:p>
        </w:tc>
        <w:tc>
          <w:tcPr>
            <w:tcW w:w="2296" w:type="dxa"/>
            <w:tcBorders>
              <w:top w:val="single" w:sz="4" w:space="0" w:color="auto"/>
              <w:left w:val="single" w:sz="4" w:space="0" w:color="auto"/>
              <w:bottom w:val="single" w:sz="4" w:space="0" w:color="auto"/>
              <w:right w:val="single" w:sz="4" w:space="0" w:color="auto"/>
            </w:tcBorders>
          </w:tcPr>
          <w:p w14:paraId="24F0B5C2" w14:textId="77777777" w:rsidR="00464C9A" w:rsidRPr="004B1E02" w:rsidRDefault="00464C9A" w:rsidP="00464C9A">
            <w:pPr>
              <w:spacing w:after="0"/>
              <w:jc w:val="both"/>
              <w:rPr>
                <w:rFonts w:cs="Arial"/>
                <w:b/>
                <w:szCs w:val="24"/>
              </w:rPr>
            </w:pPr>
          </w:p>
        </w:tc>
      </w:tr>
      <w:tr w:rsidR="00464C9A" w:rsidRPr="004B1E02" w14:paraId="6C0530B9" w14:textId="77777777" w:rsidTr="00464C9A">
        <w:trPr>
          <w:jc w:val="center"/>
        </w:trPr>
        <w:tc>
          <w:tcPr>
            <w:tcW w:w="6941" w:type="dxa"/>
            <w:tcBorders>
              <w:top w:val="single" w:sz="4" w:space="0" w:color="auto"/>
              <w:left w:val="single" w:sz="4" w:space="0" w:color="auto"/>
              <w:bottom w:val="single" w:sz="4" w:space="0" w:color="auto"/>
              <w:right w:val="single" w:sz="4" w:space="0" w:color="auto"/>
            </w:tcBorders>
            <w:vAlign w:val="center"/>
            <w:hideMark/>
          </w:tcPr>
          <w:p w14:paraId="7103F03D" w14:textId="77777777" w:rsidR="00464C9A" w:rsidRPr="004B1E02" w:rsidRDefault="00464C9A" w:rsidP="00464C9A">
            <w:pPr>
              <w:spacing w:after="0"/>
              <w:rPr>
                <w:rFonts w:cs="Arial"/>
                <w:b/>
                <w:szCs w:val="24"/>
              </w:rPr>
            </w:pPr>
            <w:r w:rsidRPr="004B1E02">
              <w:rPr>
                <w:rFonts w:cs="Arial"/>
                <w:szCs w:val="24"/>
              </w:rPr>
              <w:t>Available practice learning experiences</w:t>
            </w:r>
          </w:p>
        </w:tc>
        <w:tc>
          <w:tcPr>
            <w:tcW w:w="2296" w:type="dxa"/>
            <w:tcBorders>
              <w:top w:val="single" w:sz="4" w:space="0" w:color="auto"/>
              <w:left w:val="single" w:sz="4" w:space="0" w:color="auto"/>
              <w:bottom w:val="single" w:sz="4" w:space="0" w:color="auto"/>
              <w:right w:val="single" w:sz="4" w:space="0" w:color="auto"/>
            </w:tcBorders>
          </w:tcPr>
          <w:p w14:paraId="3F243B56" w14:textId="77777777" w:rsidR="00464C9A" w:rsidRPr="004B1E02" w:rsidRDefault="00464C9A" w:rsidP="00464C9A">
            <w:pPr>
              <w:spacing w:after="0"/>
              <w:jc w:val="both"/>
              <w:rPr>
                <w:rFonts w:cs="Arial"/>
                <w:b/>
                <w:szCs w:val="24"/>
              </w:rPr>
            </w:pPr>
          </w:p>
        </w:tc>
      </w:tr>
      <w:tr w:rsidR="00464C9A" w:rsidRPr="004B1E02" w14:paraId="1A81EC96" w14:textId="77777777" w:rsidTr="00464C9A">
        <w:trPr>
          <w:jc w:val="center"/>
        </w:trPr>
        <w:tc>
          <w:tcPr>
            <w:tcW w:w="6941" w:type="dxa"/>
            <w:tcBorders>
              <w:top w:val="single" w:sz="4" w:space="0" w:color="auto"/>
              <w:left w:val="single" w:sz="4" w:space="0" w:color="auto"/>
              <w:bottom w:val="single" w:sz="4" w:space="0" w:color="auto"/>
              <w:right w:val="single" w:sz="4" w:space="0" w:color="auto"/>
            </w:tcBorders>
            <w:vAlign w:val="center"/>
            <w:hideMark/>
          </w:tcPr>
          <w:p w14:paraId="1E2B2B49" w14:textId="77777777" w:rsidR="00464C9A" w:rsidRPr="004B1E02" w:rsidRDefault="00464C9A" w:rsidP="00464C9A">
            <w:pPr>
              <w:spacing w:after="0"/>
              <w:rPr>
                <w:rFonts w:cs="Arial"/>
                <w:szCs w:val="24"/>
              </w:rPr>
            </w:pPr>
            <w:r w:rsidRPr="004B1E02">
              <w:rPr>
                <w:rFonts w:cs="Arial"/>
                <w:szCs w:val="24"/>
              </w:rPr>
              <w:t>Student’s practice learning expectations</w:t>
            </w:r>
          </w:p>
        </w:tc>
        <w:tc>
          <w:tcPr>
            <w:tcW w:w="2296" w:type="dxa"/>
            <w:tcBorders>
              <w:top w:val="single" w:sz="4" w:space="0" w:color="auto"/>
              <w:left w:val="single" w:sz="4" w:space="0" w:color="auto"/>
              <w:bottom w:val="single" w:sz="4" w:space="0" w:color="auto"/>
              <w:right w:val="single" w:sz="4" w:space="0" w:color="auto"/>
            </w:tcBorders>
          </w:tcPr>
          <w:p w14:paraId="79284F94" w14:textId="77777777" w:rsidR="00464C9A" w:rsidRPr="004B1E02" w:rsidRDefault="00464C9A" w:rsidP="00464C9A">
            <w:pPr>
              <w:spacing w:after="0"/>
              <w:jc w:val="both"/>
              <w:rPr>
                <w:rFonts w:cs="Arial"/>
                <w:b/>
                <w:szCs w:val="24"/>
              </w:rPr>
            </w:pPr>
          </w:p>
        </w:tc>
      </w:tr>
      <w:tr w:rsidR="00464C9A" w:rsidRPr="004B1E02" w14:paraId="3AA1C3A8" w14:textId="77777777" w:rsidTr="00464C9A">
        <w:trPr>
          <w:jc w:val="center"/>
        </w:trPr>
        <w:tc>
          <w:tcPr>
            <w:tcW w:w="6941" w:type="dxa"/>
            <w:tcBorders>
              <w:top w:val="single" w:sz="4" w:space="0" w:color="auto"/>
              <w:left w:val="single" w:sz="4" w:space="0" w:color="auto"/>
              <w:bottom w:val="single" w:sz="4" w:space="0" w:color="auto"/>
              <w:right w:val="single" w:sz="4" w:space="0" w:color="auto"/>
            </w:tcBorders>
            <w:vAlign w:val="center"/>
            <w:hideMark/>
          </w:tcPr>
          <w:p w14:paraId="055DE7E0" w14:textId="77777777" w:rsidR="00464C9A" w:rsidRPr="004B1E02" w:rsidRDefault="00464C9A" w:rsidP="00464C9A">
            <w:pPr>
              <w:spacing w:after="0"/>
              <w:rPr>
                <w:rFonts w:cs="Arial"/>
                <w:szCs w:val="24"/>
              </w:rPr>
            </w:pPr>
            <w:r w:rsidRPr="004B1E02">
              <w:rPr>
                <w:rFonts w:cs="Arial"/>
                <w:szCs w:val="24"/>
              </w:rPr>
              <w:t>Student’s strengths and areas for improvement</w:t>
            </w:r>
          </w:p>
        </w:tc>
        <w:tc>
          <w:tcPr>
            <w:tcW w:w="2296" w:type="dxa"/>
            <w:tcBorders>
              <w:top w:val="single" w:sz="4" w:space="0" w:color="auto"/>
              <w:left w:val="single" w:sz="4" w:space="0" w:color="auto"/>
              <w:bottom w:val="single" w:sz="4" w:space="0" w:color="auto"/>
              <w:right w:val="single" w:sz="4" w:space="0" w:color="auto"/>
            </w:tcBorders>
          </w:tcPr>
          <w:p w14:paraId="7E952462" w14:textId="77777777" w:rsidR="00464C9A" w:rsidRPr="004B1E02" w:rsidRDefault="00464C9A" w:rsidP="00464C9A">
            <w:pPr>
              <w:spacing w:after="0"/>
              <w:jc w:val="both"/>
              <w:rPr>
                <w:rFonts w:cs="Arial"/>
                <w:b/>
                <w:szCs w:val="24"/>
              </w:rPr>
            </w:pPr>
          </w:p>
        </w:tc>
      </w:tr>
      <w:tr w:rsidR="00464C9A" w:rsidRPr="004B1E02" w14:paraId="4EC6C81C" w14:textId="77777777" w:rsidTr="00464C9A">
        <w:trPr>
          <w:jc w:val="center"/>
        </w:trPr>
        <w:tc>
          <w:tcPr>
            <w:tcW w:w="6941" w:type="dxa"/>
            <w:tcBorders>
              <w:top w:val="single" w:sz="4" w:space="0" w:color="auto"/>
              <w:left w:val="single" w:sz="4" w:space="0" w:color="auto"/>
              <w:bottom w:val="single" w:sz="4" w:space="0" w:color="auto"/>
              <w:right w:val="single" w:sz="4" w:space="0" w:color="auto"/>
            </w:tcBorders>
            <w:vAlign w:val="center"/>
          </w:tcPr>
          <w:p w14:paraId="6ADBC7D7" w14:textId="77777777" w:rsidR="00464C9A" w:rsidRPr="004B1E02" w:rsidRDefault="00464C9A" w:rsidP="00464C9A">
            <w:pPr>
              <w:spacing w:after="0"/>
              <w:rPr>
                <w:rFonts w:cs="Arial"/>
                <w:szCs w:val="24"/>
              </w:rPr>
            </w:pPr>
            <w:r w:rsidRPr="004B1E02">
              <w:rPr>
                <w:rFonts w:cs="Arial"/>
                <w:szCs w:val="24"/>
              </w:rPr>
              <w:t>Uniform policy for the practice learning environment</w:t>
            </w:r>
          </w:p>
        </w:tc>
        <w:tc>
          <w:tcPr>
            <w:tcW w:w="2296" w:type="dxa"/>
            <w:tcBorders>
              <w:top w:val="single" w:sz="4" w:space="0" w:color="auto"/>
              <w:left w:val="single" w:sz="4" w:space="0" w:color="auto"/>
              <w:bottom w:val="single" w:sz="4" w:space="0" w:color="auto"/>
              <w:right w:val="single" w:sz="4" w:space="0" w:color="auto"/>
            </w:tcBorders>
          </w:tcPr>
          <w:p w14:paraId="0C8E6BB5" w14:textId="77777777" w:rsidR="00464C9A" w:rsidRPr="004B1E02" w:rsidRDefault="00464C9A" w:rsidP="00464C9A">
            <w:pPr>
              <w:spacing w:after="0"/>
              <w:jc w:val="both"/>
              <w:rPr>
                <w:rFonts w:cs="Arial"/>
                <w:b/>
                <w:szCs w:val="24"/>
              </w:rPr>
            </w:pPr>
          </w:p>
        </w:tc>
      </w:tr>
      <w:tr w:rsidR="00464C9A" w:rsidRPr="004B1E02" w14:paraId="08F949F7" w14:textId="77777777" w:rsidTr="00464C9A">
        <w:trPr>
          <w:jc w:val="center"/>
        </w:trPr>
        <w:tc>
          <w:tcPr>
            <w:tcW w:w="6941" w:type="dxa"/>
            <w:tcBorders>
              <w:top w:val="single" w:sz="4" w:space="0" w:color="auto"/>
              <w:left w:val="single" w:sz="4" w:space="0" w:color="auto"/>
              <w:bottom w:val="single" w:sz="4" w:space="0" w:color="auto"/>
              <w:right w:val="single" w:sz="4" w:space="0" w:color="auto"/>
            </w:tcBorders>
            <w:vAlign w:val="center"/>
            <w:hideMark/>
          </w:tcPr>
          <w:p w14:paraId="3AF7AD58" w14:textId="77777777" w:rsidR="00464C9A" w:rsidRPr="004B1E02" w:rsidRDefault="00464C9A" w:rsidP="00464C9A">
            <w:pPr>
              <w:spacing w:after="0"/>
              <w:rPr>
                <w:rFonts w:cs="Arial"/>
                <w:szCs w:val="24"/>
              </w:rPr>
            </w:pPr>
            <w:r w:rsidRPr="004B1E02">
              <w:rPr>
                <w:rFonts w:cs="Arial"/>
                <w:szCs w:val="24"/>
              </w:rPr>
              <w:t>Student’s previous practice assessment, previous practice assessor’s written comments and learning development plan</w:t>
            </w:r>
          </w:p>
        </w:tc>
        <w:tc>
          <w:tcPr>
            <w:tcW w:w="2296" w:type="dxa"/>
            <w:tcBorders>
              <w:top w:val="single" w:sz="4" w:space="0" w:color="auto"/>
              <w:left w:val="single" w:sz="4" w:space="0" w:color="auto"/>
              <w:bottom w:val="single" w:sz="4" w:space="0" w:color="auto"/>
              <w:right w:val="single" w:sz="4" w:space="0" w:color="auto"/>
            </w:tcBorders>
          </w:tcPr>
          <w:p w14:paraId="4AC1D445" w14:textId="77777777" w:rsidR="00464C9A" w:rsidRPr="004B1E02" w:rsidRDefault="00464C9A" w:rsidP="00464C9A">
            <w:pPr>
              <w:spacing w:after="0"/>
              <w:jc w:val="both"/>
              <w:rPr>
                <w:rFonts w:cs="Arial"/>
                <w:b/>
                <w:szCs w:val="24"/>
              </w:rPr>
            </w:pPr>
          </w:p>
        </w:tc>
      </w:tr>
      <w:tr w:rsidR="00464C9A" w:rsidRPr="004B1E02" w14:paraId="4E5C8D1C" w14:textId="77777777" w:rsidTr="00464C9A">
        <w:trPr>
          <w:jc w:val="center"/>
        </w:trPr>
        <w:tc>
          <w:tcPr>
            <w:tcW w:w="6941" w:type="dxa"/>
            <w:tcBorders>
              <w:top w:val="single" w:sz="4" w:space="0" w:color="auto"/>
              <w:left w:val="single" w:sz="4" w:space="0" w:color="auto"/>
              <w:bottom w:val="single" w:sz="4" w:space="0" w:color="auto"/>
              <w:right w:val="single" w:sz="4" w:space="0" w:color="auto"/>
            </w:tcBorders>
            <w:vAlign w:val="center"/>
          </w:tcPr>
          <w:p w14:paraId="5E97359C" w14:textId="77777777" w:rsidR="00464C9A" w:rsidRPr="004B1E02" w:rsidRDefault="00464C9A" w:rsidP="00464C9A">
            <w:pPr>
              <w:spacing w:after="0"/>
              <w:rPr>
                <w:rFonts w:cs="Arial"/>
                <w:szCs w:val="24"/>
              </w:rPr>
            </w:pPr>
            <w:r w:rsidRPr="004B1E02">
              <w:rPr>
                <w:rFonts w:cs="Arial"/>
                <w:szCs w:val="24"/>
              </w:rPr>
              <w:t>Development support plan</w:t>
            </w:r>
          </w:p>
        </w:tc>
        <w:tc>
          <w:tcPr>
            <w:tcW w:w="2296" w:type="dxa"/>
            <w:tcBorders>
              <w:top w:val="single" w:sz="4" w:space="0" w:color="auto"/>
              <w:left w:val="single" w:sz="4" w:space="0" w:color="auto"/>
              <w:bottom w:val="single" w:sz="4" w:space="0" w:color="auto"/>
              <w:right w:val="single" w:sz="4" w:space="0" w:color="auto"/>
            </w:tcBorders>
          </w:tcPr>
          <w:p w14:paraId="69F09A4E" w14:textId="77777777" w:rsidR="00464C9A" w:rsidRPr="004B1E02" w:rsidRDefault="00464C9A" w:rsidP="00464C9A">
            <w:pPr>
              <w:spacing w:after="0"/>
              <w:jc w:val="both"/>
              <w:rPr>
                <w:rFonts w:cs="Arial"/>
                <w:b/>
                <w:szCs w:val="24"/>
              </w:rPr>
            </w:pPr>
          </w:p>
        </w:tc>
      </w:tr>
      <w:tr w:rsidR="00464C9A" w:rsidRPr="004B1E02" w14:paraId="7D749E4D" w14:textId="77777777" w:rsidTr="00464C9A">
        <w:trPr>
          <w:jc w:val="center"/>
        </w:trPr>
        <w:tc>
          <w:tcPr>
            <w:tcW w:w="6941" w:type="dxa"/>
            <w:tcBorders>
              <w:top w:val="single" w:sz="4" w:space="0" w:color="auto"/>
              <w:left w:val="single" w:sz="4" w:space="0" w:color="auto"/>
              <w:bottom w:val="single" w:sz="4" w:space="0" w:color="auto"/>
              <w:right w:val="single" w:sz="4" w:space="0" w:color="auto"/>
            </w:tcBorders>
            <w:vAlign w:val="center"/>
            <w:hideMark/>
          </w:tcPr>
          <w:p w14:paraId="4F9E3ECB" w14:textId="77777777" w:rsidR="00464C9A" w:rsidRPr="004B1E02" w:rsidRDefault="00464C9A" w:rsidP="00464C9A">
            <w:pPr>
              <w:spacing w:after="0"/>
              <w:rPr>
                <w:rFonts w:cs="Arial"/>
                <w:szCs w:val="24"/>
              </w:rPr>
            </w:pPr>
            <w:r w:rsidRPr="004B1E02">
              <w:rPr>
                <w:rFonts w:cs="Arial"/>
                <w:szCs w:val="24"/>
              </w:rPr>
              <w:t>Student’s mandatory training record</w:t>
            </w:r>
          </w:p>
        </w:tc>
        <w:tc>
          <w:tcPr>
            <w:tcW w:w="2296" w:type="dxa"/>
            <w:tcBorders>
              <w:top w:val="single" w:sz="4" w:space="0" w:color="auto"/>
              <w:left w:val="single" w:sz="4" w:space="0" w:color="auto"/>
              <w:bottom w:val="single" w:sz="4" w:space="0" w:color="auto"/>
              <w:right w:val="single" w:sz="4" w:space="0" w:color="auto"/>
            </w:tcBorders>
          </w:tcPr>
          <w:p w14:paraId="04DBC080" w14:textId="77777777" w:rsidR="00464C9A" w:rsidRPr="004B1E02" w:rsidRDefault="00464C9A" w:rsidP="00464C9A">
            <w:pPr>
              <w:spacing w:after="0"/>
              <w:jc w:val="both"/>
              <w:rPr>
                <w:rFonts w:cs="Arial"/>
                <w:b/>
                <w:szCs w:val="24"/>
              </w:rPr>
            </w:pPr>
          </w:p>
        </w:tc>
      </w:tr>
      <w:tr w:rsidR="00464C9A" w:rsidRPr="004B1E02" w14:paraId="7F753B7D" w14:textId="77777777" w:rsidTr="00464C9A">
        <w:trPr>
          <w:jc w:val="center"/>
        </w:trPr>
        <w:tc>
          <w:tcPr>
            <w:tcW w:w="6941" w:type="dxa"/>
            <w:tcBorders>
              <w:top w:val="single" w:sz="4" w:space="0" w:color="auto"/>
              <w:left w:val="single" w:sz="4" w:space="0" w:color="auto"/>
              <w:bottom w:val="single" w:sz="4" w:space="0" w:color="auto"/>
              <w:right w:val="single" w:sz="4" w:space="0" w:color="auto"/>
            </w:tcBorders>
            <w:shd w:val="clear" w:color="auto" w:fill="auto"/>
            <w:vAlign w:val="center"/>
          </w:tcPr>
          <w:p w14:paraId="7DE9EBD3" w14:textId="77777777" w:rsidR="00464C9A" w:rsidRPr="004B1E02" w:rsidRDefault="00464C9A" w:rsidP="00464C9A">
            <w:pPr>
              <w:spacing w:after="0"/>
              <w:rPr>
                <w:rFonts w:cs="Arial"/>
                <w:szCs w:val="24"/>
              </w:rPr>
            </w:pPr>
            <w:r w:rsidRPr="004B1E02">
              <w:rPr>
                <w:rFonts w:cs="Arial"/>
                <w:szCs w:val="24"/>
              </w:rPr>
              <w:t>Consider if a risk assessment is required (see Section 1.5)</w:t>
            </w:r>
          </w:p>
        </w:tc>
        <w:tc>
          <w:tcPr>
            <w:tcW w:w="2296" w:type="dxa"/>
            <w:tcBorders>
              <w:top w:val="single" w:sz="4" w:space="0" w:color="auto"/>
              <w:left w:val="single" w:sz="4" w:space="0" w:color="auto"/>
              <w:bottom w:val="single" w:sz="4" w:space="0" w:color="auto"/>
              <w:right w:val="single" w:sz="4" w:space="0" w:color="auto"/>
            </w:tcBorders>
            <w:shd w:val="clear" w:color="auto" w:fill="auto"/>
          </w:tcPr>
          <w:p w14:paraId="12090799" w14:textId="77777777" w:rsidR="00464C9A" w:rsidRPr="004B1E02" w:rsidRDefault="00464C9A" w:rsidP="00464C9A">
            <w:pPr>
              <w:spacing w:after="0"/>
              <w:jc w:val="both"/>
              <w:rPr>
                <w:rFonts w:cs="Arial"/>
                <w:b/>
                <w:szCs w:val="24"/>
              </w:rPr>
            </w:pPr>
          </w:p>
        </w:tc>
      </w:tr>
      <w:tr w:rsidR="00464C9A" w:rsidRPr="004B1E02" w14:paraId="09A859AB" w14:textId="77777777" w:rsidTr="00464C9A">
        <w:trPr>
          <w:jc w:val="center"/>
        </w:trPr>
        <w:tc>
          <w:tcPr>
            <w:tcW w:w="6941" w:type="dxa"/>
            <w:tcBorders>
              <w:top w:val="single" w:sz="4" w:space="0" w:color="auto"/>
              <w:left w:val="single" w:sz="4" w:space="0" w:color="auto"/>
              <w:bottom w:val="single" w:sz="4" w:space="0" w:color="auto"/>
              <w:right w:val="single" w:sz="4" w:space="0" w:color="auto"/>
            </w:tcBorders>
            <w:shd w:val="clear" w:color="auto" w:fill="auto"/>
            <w:vAlign w:val="center"/>
          </w:tcPr>
          <w:p w14:paraId="4F78327B" w14:textId="77777777" w:rsidR="00464C9A" w:rsidRPr="004B1E02" w:rsidRDefault="00464C9A" w:rsidP="00464C9A">
            <w:pPr>
              <w:spacing w:after="0"/>
              <w:rPr>
                <w:rFonts w:cs="Arial"/>
                <w:szCs w:val="24"/>
              </w:rPr>
            </w:pPr>
            <w:r w:rsidRPr="004B1E02">
              <w:rPr>
                <w:rFonts w:cs="Arial"/>
                <w:szCs w:val="24"/>
              </w:rPr>
              <w:t>Consider appropriate dates for interim feedback meeting  and final assessment</w:t>
            </w:r>
          </w:p>
        </w:tc>
        <w:tc>
          <w:tcPr>
            <w:tcW w:w="2296" w:type="dxa"/>
            <w:tcBorders>
              <w:top w:val="single" w:sz="4" w:space="0" w:color="auto"/>
              <w:left w:val="single" w:sz="4" w:space="0" w:color="auto"/>
              <w:bottom w:val="single" w:sz="4" w:space="0" w:color="auto"/>
              <w:right w:val="single" w:sz="4" w:space="0" w:color="auto"/>
            </w:tcBorders>
            <w:shd w:val="clear" w:color="auto" w:fill="auto"/>
          </w:tcPr>
          <w:p w14:paraId="51356D21" w14:textId="77777777" w:rsidR="00464C9A" w:rsidRPr="004B1E02" w:rsidRDefault="00464C9A" w:rsidP="00464C9A">
            <w:pPr>
              <w:spacing w:after="0"/>
              <w:jc w:val="both"/>
              <w:rPr>
                <w:rFonts w:cs="Arial"/>
                <w:b/>
                <w:szCs w:val="24"/>
              </w:rPr>
            </w:pPr>
          </w:p>
        </w:tc>
      </w:tr>
    </w:tbl>
    <w:p w14:paraId="1A849DF6" w14:textId="77777777" w:rsidR="00464C9A" w:rsidRDefault="00464C9A" w:rsidP="00464C9A"/>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14"/>
        <w:gridCol w:w="3118"/>
        <w:gridCol w:w="3090"/>
      </w:tblGrid>
      <w:tr w:rsidR="00464C9A" w:rsidRPr="00E230F5" w14:paraId="4C4291DF" w14:textId="77777777" w:rsidTr="00464C9A">
        <w:tc>
          <w:tcPr>
            <w:tcW w:w="9322" w:type="dxa"/>
            <w:gridSpan w:val="3"/>
            <w:tcBorders>
              <w:bottom w:val="single" w:sz="4" w:space="0" w:color="auto"/>
            </w:tcBorders>
            <w:shd w:val="clear" w:color="auto" w:fill="D0CECE" w:themeFill="background2" w:themeFillShade="E6"/>
          </w:tcPr>
          <w:p w14:paraId="6CAC999E" w14:textId="77777777" w:rsidR="00464C9A" w:rsidRPr="00762B94" w:rsidRDefault="00464C9A" w:rsidP="00464C9A">
            <w:pPr>
              <w:jc w:val="center"/>
              <w:rPr>
                <w:rFonts w:cs="Arial"/>
                <w:b/>
                <w:caps/>
                <w:szCs w:val="24"/>
              </w:rPr>
            </w:pPr>
            <w:r>
              <w:br w:type="page"/>
            </w:r>
            <w:r>
              <w:br w:type="page"/>
            </w:r>
            <w:r>
              <w:br w:type="page"/>
            </w:r>
            <w:r>
              <w:rPr>
                <w:rFonts w:cs="Arial"/>
                <w:szCs w:val="24"/>
              </w:rPr>
              <w:br w:type="page"/>
            </w:r>
            <w:r>
              <w:br w:type="page"/>
            </w:r>
            <w:r w:rsidRPr="00762B94">
              <w:rPr>
                <w:rFonts w:cs="Arial"/>
                <w:b/>
                <w:caps/>
                <w:szCs w:val="24"/>
              </w:rPr>
              <w:t>Learning Development Plan</w:t>
            </w:r>
          </w:p>
          <w:p w14:paraId="348E2588" w14:textId="4E40A87A" w:rsidR="00464C9A" w:rsidRPr="00E230F5" w:rsidRDefault="00464C9A" w:rsidP="00464C9A">
            <w:pPr>
              <w:jc w:val="center"/>
              <w:rPr>
                <w:rFonts w:cs="Arial"/>
                <w:color w:val="000000"/>
              </w:rPr>
            </w:pPr>
            <w:r>
              <w:rPr>
                <w:rFonts w:cs="Arial"/>
                <w:b/>
                <w:sz w:val="28"/>
                <w:szCs w:val="28"/>
              </w:rPr>
              <w:t xml:space="preserve">RETRIEVAL </w:t>
            </w:r>
            <w:r w:rsidRPr="00295734">
              <w:rPr>
                <w:rFonts w:cs="Arial"/>
                <w:b/>
                <w:sz w:val="28"/>
                <w:szCs w:val="28"/>
              </w:rPr>
              <w:t>PLE</w:t>
            </w:r>
          </w:p>
        </w:tc>
      </w:tr>
      <w:tr w:rsidR="00464C9A" w:rsidRPr="00E42E76" w14:paraId="43927717" w14:textId="77777777" w:rsidTr="00464C9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6358"/>
        </w:trPr>
        <w:tc>
          <w:tcPr>
            <w:tcW w:w="9322" w:type="dxa"/>
            <w:gridSpan w:val="3"/>
            <w:tcBorders>
              <w:top w:val="single" w:sz="4" w:space="0" w:color="000000"/>
              <w:left w:val="single" w:sz="4" w:space="0" w:color="000000"/>
              <w:bottom w:val="single" w:sz="4" w:space="0" w:color="000000"/>
              <w:right w:val="single" w:sz="4" w:space="0" w:color="000000"/>
            </w:tcBorders>
          </w:tcPr>
          <w:p w14:paraId="30E2EC15" w14:textId="77777777" w:rsidR="00464C9A" w:rsidRPr="00E42E76" w:rsidRDefault="00464C9A" w:rsidP="00464C9A">
            <w:pPr>
              <w:rPr>
                <w:rFonts w:cs="Arial"/>
                <w:b/>
                <w:szCs w:val="24"/>
              </w:rPr>
            </w:pPr>
            <w:r w:rsidRPr="00E42E76">
              <w:rPr>
                <w:rFonts w:cs="Arial"/>
                <w:szCs w:val="24"/>
              </w:rPr>
              <w:t xml:space="preserve">Please use the space below to summarise the main points arising from the preliminary </w:t>
            </w:r>
            <w:r>
              <w:rPr>
                <w:rFonts w:cs="Arial"/>
                <w:szCs w:val="24"/>
              </w:rPr>
              <w:t>meeting</w:t>
            </w:r>
            <w:r w:rsidRPr="00E42E76">
              <w:rPr>
                <w:rFonts w:cs="Arial"/>
                <w:szCs w:val="24"/>
              </w:rPr>
              <w:t xml:space="preserve"> with the student and discussion around </w:t>
            </w:r>
            <w:r>
              <w:rPr>
                <w:rFonts w:cs="Arial"/>
                <w:szCs w:val="24"/>
              </w:rPr>
              <w:t>the students</w:t>
            </w:r>
            <w:r w:rsidRPr="00E42E76">
              <w:rPr>
                <w:rFonts w:cs="Arial"/>
                <w:szCs w:val="24"/>
              </w:rPr>
              <w:t xml:space="preserve"> </w:t>
            </w:r>
            <w:r>
              <w:rPr>
                <w:rFonts w:cs="Arial"/>
                <w:szCs w:val="24"/>
              </w:rPr>
              <w:t xml:space="preserve">learning </w:t>
            </w:r>
            <w:r w:rsidRPr="00E42E76">
              <w:rPr>
                <w:rFonts w:cs="Arial"/>
                <w:szCs w:val="24"/>
              </w:rPr>
              <w:t>development plan.</w:t>
            </w:r>
          </w:p>
          <w:p w14:paraId="0C87B3D4" w14:textId="77777777" w:rsidR="00464C9A" w:rsidRPr="00E42E76" w:rsidRDefault="00464C9A" w:rsidP="00464C9A">
            <w:pPr>
              <w:jc w:val="both"/>
              <w:rPr>
                <w:rFonts w:cs="Arial"/>
                <w:b/>
                <w:szCs w:val="24"/>
              </w:rPr>
            </w:pPr>
          </w:p>
          <w:p w14:paraId="4D0A8975" w14:textId="77777777" w:rsidR="00464C9A" w:rsidRPr="00E42E76" w:rsidRDefault="00464C9A" w:rsidP="00464C9A">
            <w:pPr>
              <w:jc w:val="both"/>
              <w:rPr>
                <w:rFonts w:cs="Arial"/>
                <w:b/>
                <w:szCs w:val="24"/>
              </w:rPr>
            </w:pPr>
          </w:p>
          <w:p w14:paraId="2848253F" w14:textId="77777777" w:rsidR="00464C9A" w:rsidRPr="00E42E76" w:rsidRDefault="00464C9A" w:rsidP="00464C9A">
            <w:pPr>
              <w:jc w:val="both"/>
              <w:rPr>
                <w:rFonts w:cs="Arial"/>
                <w:b/>
                <w:szCs w:val="24"/>
              </w:rPr>
            </w:pPr>
          </w:p>
          <w:p w14:paraId="72C9B042" w14:textId="77777777" w:rsidR="00464C9A" w:rsidRPr="00E42E76" w:rsidRDefault="00464C9A" w:rsidP="00464C9A">
            <w:pPr>
              <w:jc w:val="both"/>
              <w:rPr>
                <w:rFonts w:cs="Arial"/>
                <w:b/>
                <w:szCs w:val="24"/>
              </w:rPr>
            </w:pPr>
          </w:p>
          <w:p w14:paraId="3E7BD408" w14:textId="77777777" w:rsidR="00464C9A" w:rsidRDefault="00464C9A" w:rsidP="00464C9A">
            <w:pPr>
              <w:jc w:val="both"/>
              <w:rPr>
                <w:rFonts w:cs="Arial"/>
                <w:b/>
                <w:szCs w:val="24"/>
              </w:rPr>
            </w:pPr>
          </w:p>
          <w:p w14:paraId="2F81FAB8" w14:textId="77777777" w:rsidR="00464C9A" w:rsidRDefault="00464C9A" w:rsidP="00464C9A">
            <w:pPr>
              <w:jc w:val="both"/>
              <w:rPr>
                <w:rFonts w:cs="Arial"/>
                <w:b/>
                <w:szCs w:val="24"/>
              </w:rPr>
            </w:pPr>
          </w:p>
          <w:p w14:paraId="287C2715" w14:textId="77777777" w:rsidR="00464C9A" w:rsidRPr="00E42E76" w:rsidRDefault="00464C9A" w:rsidP="00464C9A">
            <w:pPr>
              <w:jc w:val="both"/>
              <w:rPr>
                <w:rFonts w:cs="Arial"/>
                <w:b/>
                <w:szCs w:val="24"/>
              </w:rPr>
            </w:pPr>
          </w:p>
          <w:p w14:paraId="3DF419FC" w14:textId="77777777" w:rsidR="00464C9A" w:rsidRPr="00E42E76" w:rsidRDefault="00464C9A" w:rsidP="00464C9A">
            <w:pPr>
              <w:jc w:val="both"/>
              <w:rPr>
                <w:rFonts w:cs="Arial"/>
                <w:b/>
                <w:szCs w:val="24"/>
              </w:rPr>
            </w:pPr>
          </w:p>
          <w:p w14:paraId="5895ABB7" w14:textId="77777777" w:rsidR="00464C9A" w:rsidRPr="00E42E76" w:rsidRDefault="00464C9A" w:rsidP="00464C9A">
            <w:pPr>
              <w:jc w:val="both"/>
              <w:rPr>
                <w:rFonts w:cs="Arial"/>
                <w:b/>
                <w:szCs w:val="24"/>
              </w:rPr>
            </w:pPr>
          </w:p>
          <w:p w14:paraId="00E97D27" w14:textId="77777777" w:rsidR="00464C9A" w:rsidRDefault="00464C9A" w:rsidP="00464C9A">
            <w:pPr>
              <w:jc w:val="both"/>
              <w:rPr>
                <w:rFonts w:cs="Arial"/>
                <w:b/>
                <w:szCs w:val="24"/>
              </w:rPr>
            </w:pPr>
          </w:p>
          <w:p w14:paraId="1872E357" w14:textId="77777777" w:rsidR="00464C9A" w:rsidRDefault="00464C9A" w:rsidP="00464C9A">
            <w:pPr>
              <w:jc w:val="both"/>
              <w:rPr>
                <w:rFonts w:cs="Arial"/>
                <w:b/>
                <w:szCs w:val="24"/>
              </w:rPr>
            </w:pPr>
          </w:p>
          <w:p w14:paraId="0A882D7E" w14:textId="77777777" w:rsidR="00464C9A" w:rsidRDefault="00464C9A" w:rsidP="00464C9A">
            <w:pPr>
              <w:jc w:val="both"/>
              <w:rPr>
                <w:rFonts w:cs="Arial"/>
                <w:b/>
                <w:szCs w:val="24"/>
              </w:rPr>
            </w:pPr>
          </w:p>
          <w:p w14:paraId="2545F22F" w14:textId="77777777" w:rsidR="00464C9A" w:rsidRPr="00E42E76" w:rsidRDefault="00464C9A" w:rsidP="00464C9A">
            <w:pPr>
              <w:rPr>
                <w:rFonts w:cs="Arial"/>
                <w:b/>
                <w:szCs w:val="24"/>
              </w:rPr>
            </w:pPr>
            <w:r>
              <w:rPr>
                <w:rFonts w:cs="Arial"/>
                <w:b/>
                <w:szCs w:val="24"/>
              </w:rPr>
              <w:t>Please identify skills and procedures that could be achieved within area:</w:t>
            </w:r>
          </w:p>
          <w:p w14:paraId="0768C823" w14:textId="77777777" w:rsidR="00464C9A" w:rsidRPr="00E42E76" w:rsidRDefault="00464C9A" w:rsidP="00464C9A">
            <w:pPr>
              <w:jc w:val="both"/>
              <w:rPr>
                <w:rFonts w:cs="Arial"/>
                <w:b/>
                <w:szCs w:val="24"/>
              </w:rPr>
            </w:pPr>
          </w:p>
          <w:p w14:paraId="59D29462" w14:textId="77777777" w:rsidR="00464C9A" w:rsidRDefault="00464C9A" w:rsidP="00464C9A">
            <w:pPr>
              <w:jc w:val="both"/>
              <w:rPr>
                <w:rFonts w:cs="Arial"/>
                <w:b/>
                <w:szCs w:val="24"/>
              </w:rPr>
            </w:pPr>
          </w:p>
          <w:p w14:paraId="7E93557E" w14:textId="77777777" w:rsidR="00464C9A" w:rsidRDefault="00464C9A" w:rsidP="00464C9A">
            <w:pPr>
              <w:jc w:val="both"/>
              <w:rPr>
                <w:rFonts w:cs="Arial"/>
                <w:b/>
                <w:szCs w:val="24"/>
              </w:rPr>
            </w:pPr>
          </w:p>
          <w:p w14:paraId="7543BBDB" w14:textId="77777777" w:rsidR="00464C9A" w:rsidRDefault="00464C9A" w:rsidP="00464C9A">
            <w:pPr>
              <w:jc w:val="both"/>
              <w:rPr>
                <w:rFonts w:cs="Arial"/>
                <w:b/>
                <w:szCs w:val="24"/>
              </w:rPr>
            </w:pPr>
          </w:p>
          <w:p w14:paraId="428AAEC7" w14:textId="77777777" w:rsidR="00464C9A" w:rsidRDefault="00464C9A" w:rsidP="00464C9A">
            <w:pPr>
              <w:jc w:val="both"/>
              <w:rPr>
                <w:rFonts w:cs="Arial"/>
                <w:b/>
                <w:szCs w:val="24"/>
              </w:rPr>
            </w:pPr>
          </w:p>
          <w:p w14:paraId="5D5FE9A0" w14:textId="77777777" w:rsidR="00464C9A" w:rsidRPr="00E42E76" w:rsidRDefault="00464C9A" w:rsidP="00464C9A">
            <w:pPr>
              <w:jc w:val="both"/>
              <w:rPr>
                <w:rFonts w:cs="Arial"/>
                <w:b/>
                <w:szCs w:val="24"/>
              </w:rPr>
            </w:pPr>
          </w:p>
        </w:tc>
      </w:tr>
      <w:tr w:rsidR="00464C9A" w:rsidRPr="00E230F5" w14:paraId="59B0CD03" w14:textId="77777777" w:rsidTr="00464C9A">
        <w:tblPrEx>
          <w:tblLook w:val="04A0" w:firstRow="1" w:lastRow="0" w:firstColumn="1" w:lastColumn="0" w:noHBand="0" w:noVBand="1"/>
        </w:tblPrEx>
        <w:trPr>
          <w:trHeight w:val="1403"/>
        </w:trPr>
        <w:tc>
          <w:tcPr>
            <w:tcW w:w="3114" w:type="dxa"/>
            <w:shd w:val="clear" w:color="auto" w:fill="D0CECE" w:themeFill="background2" w:themeFillShade="E6"/>
          </w:tcPr>
          <w:p w14:paraId="64EF90A2" w14:textId="77777777" w:rsidR="00464C9A" w:rsidRDefault="00464C9A" w:rsidP="00464C9A">
            <w:pPr>
              <w:rPr>
                <w:rFonts w:cs="Arial"/>
              </w:rPr>
            </w:pPr>
            <w:r w:rsidRPr="00E230F5">
              <w:rPr>
                <w:rFonts w:cs="Arial"/>
                <w:bCs/>
              </w:rPr>
              <w:t>Date</w:t>
            </w:r>
            <w:r w:rsidRPr="00E230F5">
              <w:rPr>
                <w:rFonts w:cs="Arial"/>
              </w:rPr>
              <w:t xml:space="preserve"> </w:t>
            </w:r>
          </w:p>
          <w:p w14:paraId="558C8A8A" w14:textId="77777777" w:rsidR="00464C9A" w:rsidRPr="00E230F5" w:rsidRDefault="00464C9A" w:rsidP="00464C9A">
            <w:r>
              <w:rPr>
                <w:rFonts w:cs="Arial"/>
              </w:rPr>
              <w:softHyphen/>
            </w:r>
            <w:r>
              <w:rPr>
                <w:rFonts w:cs="Arial"/>
              </w:rPr>
              <w:softHyphen/>
              <w:t>__</w:t>
            </w:r>
            <w:r w:rsidRPr="00E230F5">
              <w:rPr>
                <w:rFonts w:cs="Arial"/>
              </w:rPr>
              <w:t>__/</w:t>
            </w:r>
            <w:r>
              <w:rPr>
                <w:rFonts w:cs="Arial"/>
              </w:rPr>
              <w:softHyphen/>
            </w:r>
            <w:r>
              <w:rPr>
                <w:rFonts w:cs="Arial"/>
              </w:rPr>
              <w:softHyphen/>
              <w:t>__</w:t>
            </w:r>
            <w:r w:rsidRPr="00E230F5">
              <w:rPr>
                <w:rFonts w:cs="Arial"/>
              </w:rPr>
              <w:t>__/</w:t>
            </w:r>
            <w:r>
              <w:rPr>
                <w:rFonts w:cs="Arial"/>
              </w:rPr>
              <w:softHyphen/>
            </w:r>
            <w:r>
              <w:rPr>
                <w:rFonts w:cs="Arial"/>
              </w:rPr>
              <w:softHyphen/>
              <w:t>__</w:t>
            </w:r>
            <w:r w:rsidRPr="00E230F5">
              <w:rPr>
                <w:rFonts w:cs="Arial"/>
              </w:rPr>
              <w:t>__</w:t>
            </w:r>
          </w:p>
        </w:tc>
        <w:tc>
          <w:tcPr>
            <w:tcW w:w="3118" w:type="dxa"/>
            <w:shd w:val="clear" w:color="auto" w:fill="D0CECE" w:themeFill="background2" w:themeFillShade="E6"/>
          </w:tcPr>
          <w:p w14:paraId="0BABBB5C" w14:textId="77777777" w:rsidR="00464C9A" w:rsidRPr="0066455C" w:rsidRDefault="00464C9A" w:rsidP="00464C9A">
            <w:pPr>
              <w:pStyle w:val="Heading2"/>
              <w:rPr>
                <w:rFonts w:cs="Arial"/>
                <w:b w:val="0"/>
                <w:i/>
              </w:rPr>
            </w:pPr>
            <w:r>
              <w:rPr>
                <w:rFonts w:cs="Arial"/>
                <w:b w:val="0"/>
                <w:i/>
              </w:rPr>
              <w:t>Student</w:t>
            </w:r>
            <w:r w:rsidRPr="0066455C">
              <w:rPr>
                <w:rFonts w:cs="Arial"/>
                <w:b w:val="0"/>
                <w:i/>
              </w:rPr>
              <w:t xml:space="preserve"> Signature:</w:t>
            </w:r>
          </w:p>
        </w:tc>
        <w:tc>
          <w:tcPr>
            <w:tcW w:w="3090" w:type="dxa"/>
            <w:shd w:val="clear" w:color="auto" w:fill="D0CECE" w:themeFill="background2" w:themeFillShade="E6"/>
          </w:tcPr>
          <w:p w14:paraId="563F6920" w14:textId="77777777" w:rsidR="00464C9A" w:rsidRPr="00E230F5" w:rsidRDefault="00464C9A" w:rsidP="00464C9A">
            <w:pPr>
              <w:rPr>
                <w:rFonts w:cs="Arial"/>
                <w:bCs/>
              </w:rPr>
            </w:pPr>
            <w:r w:rsidRPr="00852F5E">
              <w:rPr>
                <w:rFonts w:cs="Arial"/>
                <w:bCs/>
                <w:i/>
                <w:szCs w:val="24"/>
              </w:rPr>
              <w:t>Practice Supervisor</w:t>
            </w:r>
            <w:r>
              <w:rPr>
                <w:rFonts w:cs="Arial"/>
                <w:bCs/>
                <w:i/>
                <w:szCs w:val="24"/>
              </w:rPr>
              <w:t xml:space="preserve"> and/or Assessor</w:t>
            </w:r>
            <w:r w:rsidRPr="00852F5E">
              <w:rPr>
                <w:rFonts w:cs="Arial"/>
                <w:bCs/>
                <w:i/>
                <w:szCs w:val="24"/>
              </w:rPr>
              <w:t xml:space="preserve"> Signature:</w:t>
            </w:r>
          </w:p>
        </w:tc>
      </w:tr>
      <w:tr w:rsidR="00464C9A" w:rsidRPr="00E230F5" w14:paraId="0EDEF545" w14:textId="77777777" w:rsidTr="00464C9A">
        <w:tblPrEx>
          <w:tblLook w:val="04A0" w:firstRow="1" w:lastRow="0" w:firstColumn="1" w:lastColumn="0" w:noHBand="0" w:noVBand="1"/>
        </w:tblPrEx>
        <w:tc>
          <w:tcPr>
            <w:tcW w:w="3114" w:type="dxa"/>
            <w:shd w:val="clear" w:color="auto" w:fill="D0CECE" w:themeFill="background2" w:themeFillShade="E6"/>
          </w:tcPr>
          <w:p w14:paraId="6EB5C481" w14:textId="77777777" w:rsidR="00464C9A" w:rsidRPr="00121419" w:rsidRDefault="00464C9A" w:rsidP="00464C9A">
            <w:pPr>
              <w:spacing w:after="0"/>
              <w:rPr>
                <w:rFonts w:cs="Arial"/>
              </w:rPr>
            </w:pPr>
            <w:r w:rsidRPr="00121419">
              <w:rPr>
                <w:rFonts w:cs="Arial"/>
                <w:szCs w:val="24"/>
              </w:rPr>
              <w:t>Agreed date for next meeting</w:t>
            </w:r>
            <w:r>
              <w:rPr>
                <w:rFonts w:cs="Arial"/>
                <w:szCs w:val="24"/>
              </w:rPr>
              <w:t>s</w:t>
            </w:r>
          </w:p>
        </w:tc>
        <w:tc>
          <w:tcPr>
            <w:tcW w:w="3118" w:type="dxa"/>
            <w:shd w:val="clear" w:color="auto" w:fill="D0CECE" w:themeFill="background2" w:themeFillShade="E6"/>
            <w:vAlign w:val="center"/>
          </w:tcPr>
          <w:p w14:paraId="4E406F97" w14:textId="77777777" w:rsidR="00464C9A" w:rsidRPr="00121419" w:rsidRDefault="00464C9A" w:rsidP="00464C9A">
            <w:pPr>
              <w:pStyle w:val="Heading2"/>
              <w:rPr>
                <w:rFonts w:cs="Arial"/>
                <w:lang w:val="en-GB"/>
              </w:rPr>
            </w:pPr>
            <w:r w:rsidRPr="00121419">
              <w:rPr>
                <w:rFonts w:cs="Arial"/>
                <w:lang w:val="en-GB"/>
              </w:rPr>
              <w:t>Interim:</w:t>
            </w:r>
          </w:p>
        </w:tc>
        <w:tc>
          <w:tcPr>
            <w:tcW w:w="3090" w:type="dxa"/>
            <w:shd w:val="clear" w:color="auto" w:fill="D0CECE" w:themeFill="background2" w:themeFillShade="E6"/>
            <w:vAlign w:val="center"/>
          </w:tcPr>
          <w:p w14:paraId="1905CEE5" w14:textId="77777777" w:rsidR="00464C9A" w:rsidRPr="00121419" w:rsidRDefault="00464C9A" w:rsidP="00464C9A">
            <w:pPr>
              <w:spacing w:after="0"/>
              <w:rPr>
                <w:rFonts w:cs="Arial"/>
                <w:b/>
                <w:bCs/>
                <w:szCs w:val="24"/>
              </w:rPr>
            </w:pPr>
            <w:r>
              <w:rPr>
                <w:rFonts w:cs="Arial"/>
                <w:b/>
                <w:bCs/>
                <w:szCs w:val="24"/>
              </w:rPr>
              <w:t>Final:</w:t>
            </w:r>
          </w:p>
        </w:tc>
      </w:tr>
    </w:tbl>
    <w:p w14:paraId="1A7415E3" w14:textId="77777777" w:rsidR="00464C9A" w:rsidRDefault="00464C9A" w:rsidP="00464C9A">
      <w:pPr>
        <w:rPr>
          <w:rFonts w:cs="Arial"/>
          <w:b/>
          <w:szCs w:val="24"/>
        </w:rPr>
        <w:sectPr w:rsidR="00464C9A" w:rsidSect="009F2229">
          <w:pgSz w:w="11906" w:h="16838"/>
          <w:pgMar w:top="1418" w:right="1418" w:bottom="1418" w:left="1418" w:header="708" w:footer="708" w:gutter="0"/>
          <w:cols w:space="708"/>
          <w:docGrid w:linePitch="360"/>
        </w:sectPr>
      </w:pPr>
    </w:p>
    <w:tbl>
      <w:tblPr>
        <w:tblW w:w="92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3177"/>
        <w:gridCol w:w="3055"/>
        <w:gridCol w:w="1433"/>
        <w:gridCol w:w="1577"/>
      </w:tblGrid>
      <w:tr w:rsidR="00464C9A" w:rsidRPr="004B1E02" w14:paraId="522A495F" w14:textId="77777777" w:rsidTr="00464C9A">
        <w:trPr>
          <w:trHeight w:val="1094"/>
        </w:trPr>
        <w:tc>
          <w:tcPr>
            <w:tcW w:w="9242" w:type="dxa"/>
            <w:gridSpan w:val="4"/>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72785351" w14:textId="77777777" w:rsidR="00464C9A" w:rsidRPr="004B1E02" w:rsidRDefault="00464C9A" w:rsidP="00464C9A">
            <w:pPr>
              <w:jc w:val="center"/>
              <w:rPr>
                <w:rFonts w:cs="Arial"/>
                <w:b/>
                <w:caps/>
                <w:szCs w:val="24"/>
              </w:rPr>
            </w:pPr>
            <w:r w:rsidRPr="004B1E02">
              <w:rPr>
                <w:rFonts w:cs="Arial"/>
                <w:b/>
                <w:caps/>
                <w:szCs w:val="24"/>
              </w:rPr>
              <w:t>INTERIM FEEDBACK MEETING</w:t>
            </w:r>
          </w:p>
          <w:p w14:paraId="0D2150ED" w14:textId="5BCC3B30" w:rsidR="00464C9A" w:rsidRPr="004B1E02" w:rsidRDefault="00464C9A" w:rsidP="00464C9A">
            <w:pPr>
              <w:jc w:val="center"/>
              <w:rPr>
                <w:rFonts w:cs="Arial"/>
                <w:b/>
                <w:caps/>
                <w:szCs w:val="24"/>
              </w:rPr>
            </w:pPr>
            <w:r>
              <w:rPr>
                <w:rFonts w:cs="Arial"/>
                <w:b/>
                <w:sz w:val="28"/>
                <w:szCs w:val="28"/>
              </w:rPr>
              <w:t xml:space="preserve">RETRIEVAL </w:t>
            </w:r>
            <w:r w:rsidRPr="00295734">
              <w:rPr>
                <w:rFonts w:cs="Arial"/>
                <w:b/>
                <w:sz w:val="28"/>
                <w:szCs w:val="28"/>
              </w:rPr>
              <w:t>PLE</w:t>
            </w:r>
          </w:p>
        </w:tc>
      </w:tr>
      <w:tr w:rsidR="00464C9A" w:rsidRPr="004B1E02" w14:paraId="27860019" w14:textId="77777777" w:rsidTr="00464C9A">
        <w:trPr>
          <w:trHeight w:val="3236"/>
        </w:trPr>
        <w:tc>
          <w:tcPr>
            <w:tcW w:w="9242" w:type="dxa"/>
            <w:gridSpan w:val="4"/>
            <w:tcBorders>
              <w:top w:val="single" w:sz="4" w:space="0" w:color="auto"/>
              <w:left w:val="single" w:sz="4" w:space="0" w:color="auto"/>
              <w:bottom w:val="single" w:sz="4" w:space="0" w:color="auto"/>
              <w:right w:val="single" w:sz="4" w:space="0" w:color="auto"/>
            </w:tcBorders>
          </w:tcPr>
          <w:p w14:paraId="3B4DA0F9" w14:textId="77777777" w:rsidR="00464C9A" w:rsidRPr="004B1E02" w:rsidRDefault="00464C9A" w:rsidP="00464C9A">
            <w:pPr>
              <w:widowControl w:val="0"/>
              <w:autoSpaceDE w:val="0"/>
              <w:autoSpaceDN w:val="0"/>
              <w:adjustRightInd w:val="0"/>
              <w:rPr>
                <w:rFonts w:eastAsia="Times New Roman" w:cs="Arial"/>
                <w:szCs w:val="24"/>
              </w:rPr>
            </w:pPr>
            <w:r w:rsidRPr="004B1E02">
              <w:rPr>
                <w:rFonts w:eastAsia="Times New Roman" w:cs="Arial"/>
                <w:szCs w:val="24"/>
              </w:rPr>
              <w:t xml:space="preserve">Practice supervisor’s comments (please refer to the associated proficiencies for each platform to inform your discussion with the student and comments): </w:t>
            </w:r>
          </w:p>
          <w:p w14:paraId="2C2533AB" w14:textId="77777777" w:rsidR="00464C9A" w:rsidRPr="004B1E02" w:rsidRDefault="00464C9A" w:rsidP="00464C9A">
            <w:pPr>
              <w:pStyle w:val="Heading1"/>
              <w:widowControl w:val="0"/>
              <w:autoSpaceDE w:val="0"/>
              <w:autoSpaceDN w:val="0"/>
              <w:adjustRightInd w:val="0"/>
              <w:rPr>
                <w:rFonts w:ascii="Arial" w:hAnsi="Arial" w:cs="Arial"/>
                <w:bCs w:val="0"/>
                <w:sz w:val="24"/>
                <w:szCs w:val="24"/>
              </w:rPr>
            </w:pPr>
            <w:r w:rsidRPr="004B1E02">
              <w:rPr>
                <w:rFonts w:ascii="Arial" w:hAnsi="Arial" w:cs="Arial"/>
                <w:bCs w:val="0"/>
                <w:sz w:val="24"/>
                <w:szCs w:val="24"/>
              </w:rPr>
              <w:t>Platform 1: Being an accountable professional</w:t>
            </w:r>
          </w:p>
          <w:p w14:paraId="2A3BFE57" w14:textId="77777777" w:rsidR="00464C9A" w:rsidRPr="004B1E02" w:rsidRDefault="00464C9A" w:rsidP="00464C9A">
            <w:pPr>
              <w:rPr>
                <w:rFonts w:cs="Arial"/>
                <w:szCs w:val="24"/>
                <w:lang w:eastAsia="x-none"/>
              </w:rPr>
            </w:pPr>
          </w:p>
          <w:p w14:paraId="5A991390" w14:textId="77777777" w:rsidR="00464C9A" w:rsidRPr="004B1E02" w:rsidRDefault="00464C9A" w:rsidP="00464C9A">
            <w:pPr>
              <w:rPr>
                <w:rFonts w:cs="Arial"/>
                <w:szCs w:val="24"/>
                <w:lang w:eastAsia="x-none"/>
              </w:rPr>
            </w:pPr>
          </w:p>
          <w:p w14:paraId="3D9071D9" w14:textId="77777777" w:rsidR="00464C9A" w:rsidRPr="004B1E02" w:rsidRDefault="00464C9A" w:rsidP="00464C9A">
            <w:pPr>
              <w:rPr>
                <w:rFonts w:cs="Arial"/>
                <w:szCs w:val="24"/>
                <w:lang w:eastAsia="x-none"/>
              </w:rPr>
            </w:pPr>
          </w:p>
          <w:p w14:paraId="696C794E" w14:textId="77777777" w:rsidR="00464C9A" w:rsidRPr="004B1E02" w:rsidRDefault="00464C9A" w:rsidP="00464C9A">
            <w:pPr>
              <w:rPr>
                <w:rFonts w:cs="Arial"/>
                <w:szCs w:val="24"/>
                <w:lang w:eastAsia="x-none"/>
              </w:rPr>
            </w:pPr>
          </w:p>
          <w:p w14:paraId="01769FA0" w14:textId="77777777" w:rsidR="00464C9A" w:rsidRPr="004B1E02" w:rsidRDefault="00464C9A" w:rsidP="00464C9A">
            <w:pPr>
              <w:autoSpaceDE w:val="0"/>
              <w:autoSpaceDN w:val="0"/>
              <w:adjustRightInd w:val="0"/>
              <w:rPr>
                <w:rFonts w:cs="Arial"/>
                <w:b/>
                <w:bCs/>
                <w:szCs w:val="24"/>
              </w:rPr>
            </w:pPr>
            <w:r w:rsidRPr="004B1E02">
              <w:rPr>
                <w:rFonts w:cs="Arial"/>
                <w:b/>
                <w:bCs/>
                <w:szCs w:val="24"/>
              </w:rPr>
              <w:t>Platform 2: Promoting health and preventing ill health</w:t>
            </w:r>
          </w:p>
          <w:p w14:paraId="3ED65B06" w14:textId="77777777" w:rsidR="00464C9A" w:rsidRPr="004B1E02" w:rsidRDefault="00464C9A" w:rsidP="00464C9A">
            <w:pPr>
              <w:autoSpaceDE w:val="0"/>
              <w:autoSpaceDN w:val="0"/>
              <w:adjustRightInd w:val="0"/>
              <w:rPr>
                <w:rFonts w:cs="Arial"/>
                <w:bCs/>
                <w:szCs w:val="24"/>
              </w:rPr>
            </w:pPr>
          </w:p>
          <w:p w14:paraId="406EBADD" w14:textId="77777777" w:rsidR="00464C9A" w:rsidRPr="004B1E02" w:rsidRDefault="00464C9A" w:rsidP="00464C9A">
            <w:pPr>
              <w:autoSpaceDE w:val="0"/>
              <w:autoSpaceDN w:val="0"/>
              <w:adjustRightInd w:val="0"/>
              <w:rPr>
                <w:rFonts w:cs="Arial"/>
                <w:bCs/>
                <w:szCs w:val="24"/>
              </w:rPr>
            </w:pPr>
          </w:p>
          <w:p w14:paraId="730392BD" w14:textId="77777777" w:rsidR="00464C9A" w:rsidRPr="004B1E02" w:rsidRDefault="00464C9A" w:rsidP="00464C9A">
            <w:pPr>
              <w:autoSpaceDE w:val="0"/>
              <w:autoSpaceDN w:val="0"/>
              <w:adjustRightInd w:val="0"/>
              <w:rPr>
                <w:rFonts w:cs="Arial"/>
                <w:bCs/>
                <w:szCs w:val="24"/>
              </w:rPr>
            </w:pPr>
          </w:p>
          <w:p w14:paraId="6B21506C" w14:textId="77777777" w:rsidR="00464C9A" w:rsidRPr="004B1E02" w:rsidRDefault="00464C9A" w:rsidP="00464C9A">
            <w:pPr>
              <w:autoSpaceDE w:val="0"/>
              <w:autoSpaceDN w:val="0"/>
              <w:adjustRightInd w:val="0"/>
              <w:rPr>
                <w:rFonts w:cs="Arial"/>
                <w:b/>
                <w:bCs/>
                <w:szCs w:val="24"/>
              </w:rPr>
            </w:pPr>
          </w:p>
          <w:p w14:paraId="7817317F" w14:textId="77777777" w:rsidR="00464C9A" w:rsidRPr="004B1E02" w:rsidRDefault="00464C9A" w:rsidP="00464C9A">
            <w:pPr>
              <w:autoSpaceDE w:val="0"/>
              <w:autoSpaceDN w:val="0"/>
              <w:adjustRightInd w:val="0"/>
              <w:rPr>
                <w:rFonts w:cs="Arial"/>
                <w:b/>
                <w:bCs/>
                <w:szCs w:val="24"/>
              </w:rPr>
            </w:pPr>
            <w:r w:rsidRPr="004B1E02">
              <w:rPr>
                <w:rFonts w:cs="Arial"/>
                <w:b/>
                <w:bCs/>
                <w:szCs w:val="24"/>
              </w:rPr>
              <w:t>Platform 3: Assessing needs and planning care</w:t>
            </w:r>
          </w:p>
          <w:p w14:paraId="2CD2D57E" w14:textId="77777777" w:rsidR="00464C9A" w:rsidRPr="004B1E02" w:rsidRDefault="00464C9A" w:rsidP="00464C9A">
            <w:pPr>
              <w:autoSpaceDE w:val="0"/>
              <w:autoSpaceDN w:val="0"/>
              <w:adjustRightInd w:val="0"/>
              <w:rPr>
                <w:rFonts w:cs="Arial"/>
                <w:bCs/>
                <w:szCs w:val="24"/>
              </w:rPr>
            </w:pPr>
          </w:p>
          <w:p w14:paraId="2F54FC18" w14:textId="77777777" w:rsidR="00464C9A" w:rsidRPr="004B1E02" w:rsidRDefault="00464C9A" w:rsidP="00464C9A">
            <w:pPr>
              <w:autoSpaceDE w:val="0"/>
              <w:autoSpaceDN w:val="0"/>
              <w:adjustRightInd w:val="0"/>
              <w:rPr>
                <w:rFonts w:cs="Arial"/>
                <w:bCs/>
                <w:szCs w:val="24"/>
              </w:rPr>
            </w:pPr>
          </w:p>
          <w:p w14:paraId="6A57FCD5" w14:textId="77777777" w:rsidR="00464C9A" w:rsidRPr="004B1E02" w:rsidRDefault="00464C9A" w:rsidP="00464C9A">
            <w:pPr>
              <w:autoSpaceDE w:val="0"/>
              <w:autoSpaceDN w:val="0"/>
              <w:adjustRightInd w:val="0"/>
              <w:rPr>
                <w:rFonts w:cs="Arial"/>
                <w:bCs/>
                <w:szCs w:val="24"/>
              </w:rPr>
            </w:pPr>
          </w:p>
          <w:p w14:paraId="4C8B6898" w14:textId="77777777" w:rsidR="00464C9A" w:rsidRPr="004B1E02" w:rsidRDefault="00464C9A" w:rsidP="00464C9A">
            <w:pPr>
              <w:autoSpaceDE w:val="0"/>
              <w:autoSpaceDN w:val="0"/>
              <w:adjustRightInd w:val="0"/>
              <w:rPr>
                <w:rFonts w:cs="Arial"/>
                <w:b/>
                <w:bCs/>
                <w:szCs w:val="24"/>
              </w:rPr>
            </w:pPr>
          </w:p>
          <w:p w14:paraId="1B387AAB" w14:textId="77777777" w:rsidR="00464C9A" w:rsidRPr="004B1E02" w:rsidRDefault="00464C9A" w:rsidP="00464C9A">
            <w:pPr>
              <w:rPr>
                <w:rFonts w:cs="Arial"/>
                <w:b/>
                <w:bCs/>
                <w:szCs w:val="24"/>
              </w:rPr>
            </w:pPr>
            <w:r w:rsidRPr="004B1E02">
              <w:rPr>
                <w:rFonts w:cs="Arial"/>
                <w:b/>
                <w:bCs/>
                <w:szCs w:val="24"/>
              </w:rPr>
              <w:t>Platform 4: Providing and evaluating care</w:t>
            </w:r>
          </w:p>
          <w:p w14:paraId="60C6B7BA" w14:textId="77777777" w:rsidR="00464C9A" w:rsidRPr="004B1E02" w:rsidRDefault="00464C9A" w:rsidP="00464C9A">
            <w:pPr>
              <w:rPr>
                <w:rFonts w:cs="Arial"/>
                <w:bCs/>
                <w:szCs w:val="24"/>
              </w:rPr>
            </w:pPr>
          </w:p>
          <w:p w14:paraId="428350F5" w14:textId="77777777" w:rsidR="00464C9A" w:rsidRPr="004B1E02" w:rsidRDefault="00464C9A" w:rsidP="00464C9A">
            <w:pPr>
              <w:rPr>
                <w:rFonts w:cs="Arial"/>
                <w:bCs/>
                <w:szCs w:val="24"/>
              </w:rPr>
            </w:pPr>
          </w:p>
          <w:p w14:paraId="42C5A08B" w14:textId="77777777" w:rsidR="00464C9A" w:rsidRPr="004B1E02" w:rsidRDefault="00464C9A" w:rsidP="00464C9A">
            <w:pPr>
              <w:rPr>
                <w:rFonts w:cs="Arial"/>
                <w:bCs/>
                <w:szCs w:val="24"/>
              </w:rPr>
            </w:pPr>
          </w:p>
          <w:p w14:paraId="32ACD0A9" w14:textId="77777777" w:rsidR="00464C9A" w:rsidRPr="004B1E02" w:rsidRDefault="00464C9A" w:rsidP="00464C9A">
            <w:pPr>
              <w:rPr>
                <w:rFonts w:cs="Arial"/>
                <w:b/>
                <w:bCs/>
                <w:szCs w:val="24"/>
              </w:rPr>
            </w:pPr>
          </w:p>
          <w:p w14:paraId="2ACDA6E8" w14:textId="77777777" w:rsidR="00464C9A" w:rsidRPr="004B1E02" w:rsidRDefault="00464C9A" w:rsidP="00464C9A">
            <w:pPr>
              <w:rPr>
                <w:rFonts w:cs="Arial"/>
                <w:b/>
                <w:bCs/>
                <w:szCs w:val="24"/>
              </w:rPr>
            </w:pPr>
            <w:r w:rsidRPr="004B1E02">
              <w:rPr>
                <w:rFonts w:cs="Arial"/>
                <w:b/>
                <w:bCs/>
                <w:szCs w:val="24"/>
              </w:rPr>
              <w:t>Platform 5: Leading and managing nursing care and working in teams</w:t>
            </w:r>
          </w:p>
          <w:p w14:paraId="2E88DF02" w14:textId="77777777" w:rsidR="00464C9A" w:rsidRPr="004B1E02" w:rsidRDefault="00464C9A" w:rsidP="00464C9A">
            <w:pPr>
              <w:rPr>
                <w:rFonts w:cs="Arial"/>
                <w:bCs/>
                <w:szCs w:val="24"/>
              </w:rPr>
            </w:pPr>
          </w:p>
          <w:p w14:paraId="53E02991" w14:textId="77777777" w:rsidR="00464C9A" w:rsidRPr="004B1E02" w:rsidRDefault="00464C9A" w:rsidP="00464C9A">
            <w:pPr>
              <w:rPr>
                <w:rFonts w:cs="Arial"/>
                <w:bCs/>
                <w:szCs w:val="24"/>
              </w:rPr>
            </w:pPr>
          </w:p>
          <w:p w14:paraId="59A77159" w14:textId="77777777" w:rsidR="00464C9A" w:rsidRPr="004B1E02" w:rsidRDefault="00464C9A" w:rsidP="00464C9A">
            <w:pPr>
              <w:rPr>
                <w:rFonts w:cs="Arial"/>
                <w:bCs/>
                <w:szCs w:val="24"/>
              </w:rPr>
            </w:pPr>
          </w:p>
          <w:p w14:paraId="07B43CBA" w14:textId="77777777" w:rsidR="00464C9A" w:rsidRDefault="00464C9A" w:rsidP="00464C9A">
            <w:pPr>
              <w:rPr>
                <w:rFonts w:cs="Arial"/>
                <w:b/>
                <w:bCs/>
                <w:szCs w:val="24"/>
              </w:rPr>
            </w:pPr>
          </w:p>
          <w:p w14:paraId="288A536F" w14:textId="77777777" w:rsidR="00464C9A" w:rsidRPr="004B1E02" w:rsidRDefault="00464C9A" w:rsidP="00464C9A">
            <w:pPr>
              <w:rPr>
                <w:rFonts w:cs="Arial"/>
                <w:b/>
                <w:bCs/>
                <w:szCs w:val="24"/>
              </w:rPr>
            </w:pPr>
            <w:r w:rsidRPr="004B1E02">
              <w:rPr>
                <w:rFonts w:cs="Arial"/>
                <w:b/>
                <w:bCs/>
                <w:szCs w:val="24"/>
              </w:rPr>
              <w:t>Platform 6: Improving safety and quality of care</w:t>
            </w:r>
          </w:p>
          <w:p w14:paraId="5DAF9513" w14:textId="77777777" w:rsidR="00464C9A" w:rsidRPr="004B1E02" w:rsidRDefault="00464C9A" w:rsidP="00464C9A">
            <w:pPr>
              <w:rPr>
                <w:rFonts w:cs="Arial"/>
                <w:bCs/>
                <w:szCs w:val="24"/>
              </w:rPr>
            </w:pPr>
          </w:p>
          <w:p w14:paraId="33F6EC3E" w14:textId="77777777" w:rsidR="00464C9A" w:rsidRPr="004B1E02" w:rsidRDefault="00464C9A" w:rsidP="00464C9A">
            <w:pPr>
              <w:rPr>
                <w:rFonts w:cs="Arial"/>
                <w:bCs/>
                <w:szCs w:val="24"/>
              </w:rPr>
            </w:pPr>
          </w:p>
          <w:p w14:paraId="22D1E768" w14:textId="77777777" w:rsidR="00464C9A" w:rsidRPr="004B1E02" w:rsidRDefault="00464C9A" w:rsidP="00464C9A">
            <w:pPr>
              <w:rPr>
                <w:rFonts w:cs="Arial"/>
                <w:bCs/>
                <w:szCs w:val="24"/>
              </w:rPr>
            </w:pPr>
          </w:p>
          <w:p w14:paraId="69A7554C" w14:textId="77777777" w:rsidR="00464C9A" w:rsidRPr="004B1E02" w:rsidRDefault="00464C9A" w:rsidP="00464C9A">
            <w:pPr>
              <w:rPr>
                <w:rFonts w:cs="Arial"/>
                <w:b/>
                <w:bCs/>
                <w:szCs w:val="24"/>
              </w:rPr>
            </w:pPr>
          </w:p>
          <w:p w14:paraId="5380409D" w14:textId="77777777" w:rsidR="00464C9A" w:rsidRPr="004B1E02" w:rsidRDefault="00464C9A" w:rsidP="00464C9A">
            <w:pPr>
              <w:rPr>
                <w:rFonts w:cs="Arial"/>
                <w:b/>
                <w:bCs/>
                <w:szCs w:val="24"/>
              </w:rPr>
            </w:pPr>
            <w:r w:rsidRPr="004B1E02">
              <w:rPr>
                <w:rFonts w:cs="Arial"/>
                <w:b/>
                <w:bCs/>
                <w:szCs w:val="24"/>
              </w:rPr>
              <w:t>Platform 7: Coordinating care</w:t>
            </w:r>
          </w:p>
          <w:p w14:paraId="7A3BB879" w14:textId="77777777" w:rsidR="00464C9A" w:rsidRPr="004B1E02" w:rsidRDefault="00464C9A" w:rsidP="00464C9A">
            <w:pPr>
              <w:rPr>
                <w:rFonts w:cs="Arial"/>
                <w:szCs w:val="24"/>
              </w:rPr>
            </w:pPr>
          </w:p>
          <w:p w14:paraId="6020FA4F" w14:textId="77777777" w:rsidR="00464C9A" w:rsidRPr="004B1E02" w:rsidRDefault="00464C9A" w:rsidP="00464C9A">
            <w:pPr>
              <w:rPr>
                <w:rFonts w:cs="Arial"/>
                <w:szCs w:val="24"/>
              </w:rPr>
            </w:pPr>
          </w:p>
          <w:p w14:paraId="6C2F8861" w14:textId="77777777" w:rsidR="00464C9A" w:rsidRPr="004B1E02" w:rsidRDefault="00464C9A" w:rsidP="00464C9A">
            <w:pPr>
              <w:rPr>
                <w:rFonts w:cs="Arial"/>
                <w:szCs w:val="24"/>
              </w:rPr>
            </w:pPr>
          </w:p>
          <w:p w14:paraId="768FEFB7" w14:textId="77777777" w:rsidR="00464C9A" w:rsidRPr="004B1E02" w:rsidRDefault="00464C9A" w:rsidP="00464C9A">
            <w:pPr>
              <w:rPr>
                <w:rFonts w:cs="Arial"/>
                <w:szCs w:val="24"/>
              </w:rPr>
            </w:pPr>
          </w:p>
          <w:p w14:paraId="0AEC30B3" w14:textId="77777777" w:rsidR="00464C9A" w:rsidRPr="004B1E02" w:rsidRDefault="00464C9A" w:rsidP="00464C9A">
            <w:pPr>
              <w:widowControl w:val="0"/>
              <w:autoSpaceDE w:val="0"/>
              <w:autoSpaceDN w:val="0"/>
              <w:adjustRightInd w:val="0"/>
              <w:rPr>
                <w:rFonts w:eastAsia="Times New Roman" w:cs="Arial"/>
                <w:b/>
                <w:szCs w:val="24"/>
              </w:rPr>
            </w:pPr>
            <w:r w:rsidRPr="004B1E02">
              <w:rPr>
                <w:rFonts w:eastAsia="Times New Roman" w:cs="Arial"/>
                <w:b/>
                <w:szCs w:val="24"/>
              </w:rPr>
              <w:t>Skills and Procedures:</w:t>
            </w:r>
          </w:p>
          <w:p w14:paraId="22150830" w14:textId="77777777" w:rsidR="00464C9A" w:rsidRPr="004B1E02" w:rsidRDefault="00464C9A" w:rsidP="00464C9A">
            <w:pPr>
              <w:widowControl w:val="0"/>
              <w:autoSpaceDE w:val="0"/>
              <w:autoSpaceDN w:val="0"/>
              <w:adjustRightInd w:val="0"/>
              <w:rPr>
                <w:rFonts w:eastAsia="Times New Roman" w:cs="Arial"/>
                <w:b/>
                <w:szCs w:val="24"/>
              </w:rPr>
            </w:pPr>
          </w:p>
          <w:p w14:paraId="1BE7E604" w14:textId="77777777" w:rsidR="00464C9A" w:rsidRPr="004B1E02" w:rsidRDefault="00464C9A" w:rsidP="00464C9A">
            <w:pPr>
              <w:widowControl w:val="0"/>
              <w:autoSpaceDE w:val="0"/>
              <w:autoSpaceDN w:val="0"/>
              <w:adjustRightInd w:val="0"/>
              <w:rPr>
                <w:rFonts w:eastAsia="Times New Roman" w:cs="Arial"/>
                <w:b/>
                <w:szCs w:val="24"/>
              </w:rPr>
            </w:pPr>
          </w:p>
          <w:p w14:paraId="2A6FF35B" w14:textId="77777777" w:rsidR="00464C9A" w:rsidRPr="004B1E02" w:rsidRDefault="00464C9A" w:rsidP="00464C9A">
            <w:pPr>
              <w:widowControl w:val="0"/>
              <w:autoSpaceDE w:val="0"/>
              <w:autoSpaceDN w:val="0"/>
              <w:adjustRightInd w:val="0"/>
              <w:rPr>
                <w:rFonts w:eastAsia="Times New Roman" w:cs="Arial"/>
                <w:b/>
                <w:szCs w:val="24"/>
              </w:rPr>
            </w:pPr>
          </w:p>
          <w:p w14:paraId="23D7C3F9" w14:textId="77777777" w:rsidR="00464C9A" w:rsidRPr="004B1E02" w:rsidRDefault="00464C9A" w:rsidP="00464C9A">
            <w:pPr>
              <w:widowControl w:val="0"/>
              <w:autoSpaceDE w:val="0"/>
              <w:autoSpaceDN w:val="0"/>
              <w:adjustRightInd w:val="0"/>
              <w:rPr>
                <w:rFonts w:eastAsia="Times New Roman"/>
                <w:szCs w:val="24"/>
              </w:rPr>
            </w:pPr>
          </w:p>
        </w:tc>
      </w:tr>
      <w:tr w:rsidR="00464C9A" w:rsidRPr="004B1E02" w14:paraId="04A2C9DD" w14:textId="77777777" w:rsidTr="00464C9A">
        <w:trPr>
          <w:trHeight w:val="1676"/>
        </w:trPr>
        <w:tc>
          <w:tcPr>
            <w:tcW w:w="9242" w:type="dxa"/>
            <w:gridSpan w:val="4"/>
            <w:tcBorders>
              <w:top w:val="single" w:sz="4" w:space="0" w:color="auto"/>
              <w:left w:val="single" w:sz="4" w:space="0" w:color="auto"/>
              <w:bottom w:val="single" w:sz="4" w:space="0" w:color="auto"/>
              <w:right w:val="single" w:sz="4" w:space="0" w:color="auto"/>
            </w:tcBorders>
          </w:tcPr>
          <w:p w14:paraId="5ABE9459" w14:textId="77777777" w:rsidR="00464C9A" w:rsidRPr="004B1E02" w:rsidRDefault="00464C9A" w:rsidP="00464C9A">
            <w:pPr>
              <w:widowControl w:val="0"/>
              <w:autoSpaceDE w:val="0"/>
              <w:autoSpaceDN w:val="0"/>
              <w:adjustRightInd w:val="0"/>
              <w:rPr>
                <w:rFonts w:eastAsia="Times New Roman" w:cs="Arial"/>
                <w:b/>
                <w:szCs w:val="24"/>
              </w:rPr>
            </w:pPr>
            <w:r w:rsidRPr="004B1E02">
              <w:rPr>
                <w:rFonts w:eastAsia="Times New Roman" w:cs="Arial"/>
                <w:b/>
                <w:szCs w:val="24"/>
              </w:rPr>
              <w:t>Student feedback:</w:t>
            </w:r>
          </w:p>
          <w:p w14:paraId="5C4E0F4B" w14:textId="77777777" w:rsidR="00464C9A" w:rsidRPr="004B1E02" w:rsidRDefault="00464C9A" w:rsidP="00464C9A">
            <w:pPr>
              <w:widowControl w:val="0"/>
              <w:autoSpaceDE w:val="0"/>
              <w:autoSpaceDN w:val="0"/>
              <w:adjustRightInd w:val="0"/>
              <w:rPr>
                <w:rFonts w:eastAsia="Times New Roman" w:cs="Arial"/>
                <w:b/>
                <w:szCs w:val="24"/>
              </w:rPr>
            </w:pPr>
          </w:p>
          <w:p w14:paraId="39AD9ED7" w14:textId="77777777" w:rsidR="00464C9A" w:rsidRPr="004B1E02" w:rsidRDefault="00464C9A" w:rsidP="00464C9A">
            <w:pPr>
              <w:widowControl w:val="0"/>
              <w:autoSpaceDE w:val="0"/>
              <w:autoSpaceDN w:val="0"/>
              <w:adjustRightInd w:val="0"/>
              <w:rPr>
                <w:rFonts w:eastAsia="Times New Roman" w:cs="Arial"/>
                <w:b/>
                <w:szCs w:val="24"/>
              </w:rPr>
            </w:pPr>
          </w:p>
          <w:p w14:paraId="54B37BD7" w14:textId="77777777" w:rsidR="00464C9A" w:rsidRPr="004B1E02" w:rsidRDefault="00464C9A" w:rsidP="00464C9A">
            <w:pPr>
              <w:widowControl w:val="0"/>
              <w:autoSpaceDE w:val="0"/>
              <w:autoSpaceDN w:val="0"/>
              <w:adjustRightInd w:val="0"/>
              <w:rPr>
                <w:rFonts w:eastAsia="Times New Roman" w:cs="Arial"/>
                <w:b/>
                <w:szCs w:val="24"/>
              </w:rPr>
            </w:pPr>
          </w:p>
        </w:tc>
      </w:tr>
      <w:tr w:rsidR="00464C9A" w:rsidRPr="004B1E02" w14:paraId="40D94F2E" w14:textId="77777777" w:rsidTr="00464C9A">
        <w:trPr>
          <w:trHeight w:val="592"/>
        </w:trPr>
        <w:tc>
          <w:tcPr>
            <w:tcW w:w="6232" w:type="dxa"/>
            <w:gridSpan w:val="2"/>
            <w:tcBorders>
              <w:top w:val="single" w:sz="4" w:space="0" w:color="auto"/>
              <w:left w:val="single" w:sz="4" w:space="0" w:color="auto"/>
              <w:bottom w:val="single" w:sz="4" w:space="0" w:color="auto"/>
              <w:right w:val="single" w:sz="4" w:space="0" w:color="auto"/>
            </w:tcBorders>
          </w:tcPr>
          <w:p w14:paraId="7426E631" w14:textId="77777777" w:rsidR="00464C9A" w:rsidRPr="004B1E02" w:rsidRDefault="00464C9A" w:rsidP="00464C9A">
            <w:pPr>
              <w:widowControl w:val="0"/>
              <w:autoSpaceDE w:val="0"/>
              <w:autoSpaceDN w:val="0"/>
              <w:adjustRightInd w:val="0"/>
              <w:rPr>
                <w:rFonts w:eastAsia="Times New Roman" w:cs="Arial"/>
                <w:b/>
                <w:szCs w:val="24"/>
              </w:rPr>
            </w:pPr>
            <w:r w:rsidRPr="004B1E02">
              <w:rPr>
                <w:rFonts w:eastAsia="Times New Roman" w:cs="Arial"/>
                <w:b/>
                <w:szCs w:val="24"/>
              </w:rPr>
              <w:t xml:space="preserve">Have any issues been referred to the practice and/or academic assessor?      </w:t>
            </w:r>
          </w:p>
        </w:tc>
        <w:tc>
          <w:tcPr>
            <w:tcW w:w="1433" w:type="dxa"/>
            <w:tcBorders>
              <w:top w:val="single" w:sz="4" w:space="0" w:color="auto"/>
              <w:left w:val="single" w:sz="4" w:space="0" w:color="auto"/>
              <w:bottom w:val="single" w:sz="4" w:space="0" w:color="auto"/>
              <w:right w:val="single" w:sz="4" w:space="0" w:color="auto"/>
            </w:tcBorders>
          </w:tcPr>
          <w:p w14:paraId="1359EDE0" w14:textId="77777777" w:rsidR="00464C9A" w:rsidRPr="004B1E02" w:rsidRDefault="00464C9A" w:rsidP="00464C9A">
            <w:pPr>
              <w:widowControl w:val="0"/>
              <w:autoSpaceDE w:val="0"/>
              <w:autoSpaceDN w:val="0"/>
              <w:adjustRightInd w:val="0"/>
              <w:rPr>
                <w:rFonts w:eastAsia="Times New Roman" w:cs="Arial"/>
                <w:b/>
                <w:szCs w:val="24"/>
              </w:rPr>
            </w:pPr>
            <w:r w:rsidRPr="004B1E02">
              <w:rPr>
                <w:rFonts w:eastAsia="Times New Roman" w:cs="Arial"/>
                <w:b/>
                <w:szCs w:val="24"/>
              </w:rPr>
              <w:t>Yes</w:t>
            </w:r>
          </w:p>
        </w:tc>
        <w:tc>
          <w:tcPr>
            <w:tcW w:w="1577" w:type="dxa"/>
            <w:tcBorders>
              <w:top w:val="single" w:sz="4" w:space="0" w:color="auto"/>
              <w:left w:val="single" w:sz="4" w:space="0" w:color="auto"/>
              <w:bottom w:val="single" w:sz="4" w:space="0" w:color="auto"/>
              <w:right w:val="single" w:sz="4" w:space="0" w:color="auto"/>
            </w:tcBorders>
          </w:tcPr>
          <w:p w14:paraId="7C075874" w14:textId="77777777" w:rsidR="00464C9A" w:rsidRPr="004B1E02" w:rsidRDefault="00464C9A" w:rsidP="00464C9A">
            <w:pPr>
              <w:widowControl w:val="0"/>
              <w:autoSpaceDE w:val="0"/>
              <w:autoSpaceDN w:val="0"/>
              <w:adjustRightInd w:val="0"/>
              <w:rPr>
                <w:rFonts w:eastAsia="Times New Roman" w:cs="Arial"/>
                <w:b/>
                <w:szCs w:val="24"/>
              </w:rPr>
            </w:pPr>
            <w:r w:rsidRPr="004B1E02">
              <w:rPr>
                <w:rFonts w:eastAsia="Times New Roman" w:cs="Arial"/>
                <w:b/>
                <w:szCs w:val="24"/>
              </w:rPr>
              <w:t>No</w:t>
            </w:r>
          </w:p>
        </w:tc>
      </w:tr>
      <w:tr w:rsidR="00464C9A" w:rsidRPr="004B1E02" w14:paraId="67217EB5" w14:textId="77777777" w:rsidTr="00464C9A">
        <w:trPr>
          <w:trHeight w:val="315"/>
        </w:trPr>
        <w:tc>
          <w:tcPr>
            <w:tcW w:w="6232" w:type="dxa"/>
            <w:gridSpan w:val="2"/>
            <w:tcBorders>
              <w:top w:val="single" w:sz="4" w:space="0" w:color="auto"/>
              <w:left w:val="single" w:sz="4" w:space="0" w:color="auto"/>
              <w:bottom w:val="single" w:sz="4" w:space="0" w:color="auto"/>
              <w:right w:val="single" w:sz="4" w:space="0" w:color="auto"/>
            </w:tcBorders>
          </w:tcPr>
          <w:p w14:paraId="6BBF670F" w14:textId="77777777" w:rsidR="00464C9A" w:rsidRPr="004F6597" w:rsidRDefault="00464C9A" w:rsidP="00464C9A">
            <w:pPr>
              <w:widowControl w:val="0"/>
              <w:autoSpaceDE w:val="0"/>
              <w:autoSpaceDN w:val="0"/>
              <w:adjustRightInd w:val="0"/>
              <w:rPr>
                <w:rFonts w:eastAsia="Times New Roman" w:cs="Arial"/>
                <w:b/>
                <w:szCs w:val="24"/>
              </w:rPr>
            </w:pPr>
            <w:r w:rsidRPr="004F6597">
              <w:rPr>
                <w:rFonts w:eastAsia="Times New Roman" w:cs="Arial"/>
                <w:b/>
                <w:szCs w:val="24"/>
              </w:rPr>
              <w:t>Development Support Plan (see Section 3)</w:t>
            </w:r>
          </w:p>
        </w:tc>
        <w:tc>
          <w:tcPr>
            <w:tcW w:w="1433" w:type="dxa"/>
            <w:tcBorders>
              <w:top w:val="single" w:sz="4" w:space="0" w:color="auto"/>
              <w:left w:val="single" w:sz="4" w:space="0" w:color="auto"/>
              <w:bottom w:val="single" w:sz="4" w:space="0" w:color="auto"/>
              <w:right w:val="single" w:sz="4" w:space="0" w:color="auto"/>
            </w:tcBorders>
          </w:tcPr>
          <w:p w14:paraId="28E19200" w14:textId="77777777" w:rsidR="00464C9A" w:rsidRPr="004F6597" w:rsidRDefault="00464C9A" w:rsidP="00464C9A">
            <w:pPr>
              <w:widowControl w:val="0"/>
              <w:autoSpaceDE w:val="0"/>
              <w:autoSpaceDN w:val="0"/>
              <w:adjustRightInd w:val="0"/>
              <w:rPr>
                <w:rFonts w:eastAsia="Times New Roman" w:cs="Arial"/>
                <w:b/>
                <w:szCs w:val="24"/>
              </w:rPr>
            </w:pPr>
            <w:r w:rsidRPr="004F6597">
              <w:rPr>
                <w:rFonts w:eastAsia="Times New Roman" w:cs="Arial"/>
                <w:b/>
                <w:szCs w:val="24"/>
              </w:rPr>
              <w:t>Yes</w:t>
            </w:r>
          </w:p>
        </w:tc>
        <w:tc>
          <w:tcPr>
            <w:tcW w:w="1577" w:type="dxa"/>
            <w:tcBorders>
              <w:top w:val="single" w:sz="4" w:space="0" w:color="auto"/>
              <w:left w:val="single" w:sz="4" w:space="0" w:color="auto"/>
              <w:bottom w:val="single" w:sz="4" w:space="0" w:color="auto"/>
              <w:right w:val="single" w:sz="4" w:space="0" w:color="auto"/>
            </w:tcBorders>
          </w:tcPr>
          <w:p w14:paraId="70AAE509" w14:textId="77777777" w:rsidR="00464C9A" w:rsidRPr="004F6597" w:rsidRDefault="00464C9A" w:rsidP="00464C9A">
            <w:pPr>
              <w:widowControl w:val="0"/>
              <w:autoSpaceDE w:val="0"/>
              <w:autoSpaceDN w:val="0"/>
              <w:adjustRightInd w:val="0"/>
              <w:rPr>
                <w:rFonts w:eastAsia="Times New Roman" w:cs="Arial"/>
                <w:b/>
                <w:szCs w:val="24"/>
              </w:rPr>
            </w:pPr>
            <w:r w:rsidRPr="004F6597">
              <w:rPr>
                <w:rFonts w:eastAsia="Times New Roman" w:cs="Arial"/>
                <w:b/>
                <w:szCs w:val="24"/>
              </w:rPr>
              <w:t>No</w:t>
            </w:r>
          </w:p>
        </w:tc>
      </w:tr>
      <w:tr w:rsidR="00464C9A" w:rsidRPr="004B1E02" w14:paraId="708B8B9F" w14:textId="77777777" w:rsidTr="00464C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1435"/>
        </w:trPr>
        <w:tc>
          <w:tcPr>
            <w:tcW w:w="3177" w:type="dxa"/>
            <w:shd w:val="clear" w:color="auto" w:fill="D0CECE" w:themeFill="background2" w:themeFillShade="E6"/>
          </w:tcPr>
          <w:p w14:paraId="0B06CA16" w14:textId="77777777" w:rsidR="00464C9A" w:rsidRPr="004B1E02" w:rsidRDefault="00464C9A" w:rsidP="00464C9A">
            <w:pPr>
              <w:rPr>
                <w:rFonts w:cs="Arial"/>
                <w:szCs w:val="24"/>
              </w:rPr>
            </w:pPr>
            <w:r w:rsidRPr="004B1E02">
              <w:rPr>
                <w:rFonts w:cs="Arial"/>
                <w:bCs/>
                <w:szCs w:val="24"/>
              </w:rPr>
              <w:t>Date</w:t>
            </w:r>
            <w:r w:rsidRPr="004B1E02">
              <w:rPr>
                <w:rFonts w:cs="Arial"/>
                <w:szCs w:val="24"/>
              </w:rPr>
              <w:t xml:space="preserve"> </w:t>
            </w:r>
          </w:p>
          <w:p w14:paraId="1E8369CA" w14:textId="77777777" w:rsidR="00464C9A" w:rsidRPr="004B1E02" w:rsidRDefault="00464C9A" w:rsidP="00464C9A">
            <w:pPr>
              <w:rPr>
                <w:szCs w:val="24"/>
              </w:rPr>
            </w:pPr>
            <w:r w:rsidRPr="004B1E02">
              <w:rPr>
                <w:rFonts w:cs="Arial"/>
                <w:szCs w:val="24"/>
              </w:rPr>
              <w:softHyphen/>
            </w:r>
            <w:r w:rsidRPr="004B1E02">
              <w:rPr>
                <w:rFonts w:cs="Arial"/>
                <w:szCs w:val="24"/>
              </w:rPr>
              <w:softHyphen/>
              <w:t>____/</w:t>
            </w:r>
            <w:r w:rsidRPr="004B1E02">
              <w:rPr>
                <w:rFonts w:cs="Arial"/>
                <w:szCs w:val="24"/>
              </w:rPr>
              <w:softHyphen/>
            </w:r>
            <w:r w:rsidRPr="004B1E02">
              <w:rPr>
                <w:rFonts w:cs="Arial"/>
                <w:szCs w:val="24"/>
              </w:rPr>
              <w:softHyphen/>
              <w:t>____/</w:t>
            </w:r>
            <w:r w:rsidRPr="004B1E02">
              <w:rPr>
                <w:rFonts w:cs="Arial"/>
                <w:szCs w:val="24"/>
              </w:rPr>
              <w:softHyphen/>
            </w:r>
            <w:r w:rsidRPr="004B1E02">
              <w:rPr>
                <w:rFonts w:cs="Arial"/>
                <w:szCs w:val="24"/>
              </w:rPr>
              <w:softHyphen/>
              <w:t>____</w:t>
            </w:r>
          </w:p>
        </w:tc>
        <w:tc>
          <w:tcPr>
            <w:tcW w:w="3055" w:type="dxa"/>
            <w:shd w:val="clear" w:color="auto" w:fill="D0CECE" w:themeFill="background2" w:themeFillShade="E6"/>
          </w:tcPr>
          <w:p w14:paraId="327E1BE9" w14:textId="77777777" w:rsidR="00464C9A" w:rsidRPr="004B1E02" w:rsidRDefault="00464C9A" w:rsidP="00464C9A">
            <w:pPr>
              <w:pStyle w:val="Heading2"/>
              <w:rPr>
                <w:rFonts w:cs="Arial"/>
                <w:b w:val="0"/>
                <w:i/>
              </w:rPr>
            </w:pPr>
            <w:r w:rsidRPr="004B1E02">
              <w:rPr>
                <w:rFonts w:cs="Arial"/>
                <w:b w:val="0"/>
                <w:i/>
              </w:rPr>
              <w:t>Student Signature:</w:t>
            </w:r>
          </w:p>
        </w:tc>
        <w:tc>
          <w:tcPr>
            <w:tcW w:w="3010" w:type="dxa"/>
            <w:gridSpan w:val="2"/>
            <w:shd w:val="clear" w:color="auto" w:fill="D0CECE" w:themeFill="background2" w:themeFillShade="E6"/>
          </w:tcPr>
          <w:p w14:paraId="2B0195F5" w14:textId="77777777" w:rsidR="00464C9A" w:rsidRPr="004B1E02" w:rsidRDefault="00464C9A" w:rsidP="00464C9A">
            <w:pPr>
              <w:rPr>
                <w:rFonts w:cs="Arial"/>
                <w:bCs/>
                <w:i/>
                <w:szCs w:val="24"/>
              </w:rPr>
            </w:pPr>
            <w:r w:rsidRPr="004B1E02">
              <w:rPr>
                <w:rFonts w:cs="Arial"/>
                <w:bCs/>
                <w:i/>
                <w:szCs w:val="24"/>
              </w:rPr>
              <w:t>Practice Supervisor and/ or Assessor Signature:</w:t>
            </w:r>
          </w:p>
          <w:p w14:paraId="76E2A973" w14:textId="77777777" w:rsidR="00464C9A" w:rsidRPr="004B1E02" w:rsidRDefault="00464C9A" w:rsidP="00464C9A">
            <w:pPr>
              <w:rPr>
                <w:rFonts w:cs="Arial"/>
                <w:bCs/>
                <w:szCs w:val="24"/>
              </w:rPr>
            </w:pPr>
          </w:p>
        </w:tc>
      </w:tr>
    </w:tbl>
    <w:p w14:paraId="347853DD" w14:textId="77777777" w:rsidR="00464C9A" w:rsidRDefault="00464C9A" w:rsidP="00464C9A">
      <w:pPr>
        <w:jc w:val="center"/>
        <w:rPr>
          <w:rFonts w:cs="Arial"/>
          <w:b/>
          <w:szCs w:val="24"/>
        </w:rPr>
        <w:sectPr w:rsidR="00464C9A" w:rsidSect="009F2229">
          <w:pgSz w:w="11906" w:h="16838"/>
          <w:pgMar w:top="1418" w:right="1418" w:bottom="1418" w:left="1418" w:header="708" w:footer="708" w:gutter="0"/>
          <w:cols w:space="708"/>
          <w:docGrid w:linePitch="360"/>
        </w:sectPr>
      </w:pPr>
    </w:p>
    <w:tbl>
      <w:tblPr>
        <w:tblW w:w="91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36"/>
        <w:gridCol w:w="178"/>
        <w:gridCol w:w="1079"/>
        <w:gridCol w:w="1258"/>
        <w:gridCol w:w="640"/>
        <w:gridCol w:w="616"/>
        <w:gridCol w:w="1260"/>
        <w:gridCol w:w="1216"/>
      </w:tblGrid>
      <w:tr w:rsidR="00464C9A" w:rsidRPr="00E230F5" w14:paraId="68C6FEBF" w14:textId="77777777" w:rsidTr="00464C9A">
        <w:trPr>
          <w:trHeight w:val="835"/>
        </w:trPr>
        <w:tc>
          <w:tcPr>
            <w:tcW w:w="9183" w:type="dxa"/>
            <w:gridSpan w:val="8"/>
            <w:tcBorders>
              <w:bottom w:val="single" w:sz="4" w:space="0" w:color="auto"/>
            </w:tcBorders>
            <w:shd w:val="clear" w:color="auto" w:fill="D0CECE" w:themeFill="background2" w:themeFillShade="E6"/>
          </w:tcPr>
          <w:p w14:paraId="07361DEE" w14:textId="77777777" w:rsidR="00464C9A" w:rsidRPr="005B677A" w:rsidRDefault="00464C9A" w:rsidP="00464C9A">
            <w:pPr>
              <w:ind w:right="-250"/>
              <w:jc w:val="center"/>
              <w:rPr>
                <w:rFonts w:cs="Arial"/>
                <w:b/>
                <w:szCs w:val="24"/>
              </w:rPr>
            </w:pPr>
            <w:r>
              <w:rPr>
                <w:rFonts w:cs="Arial"/>
                <w:b/>
                <w:szCs w:val="24"/>
              </w:rPr>
              <w:br w:type="page"/>
            </w:r>
            <w:r w:rsidRPr="00761AAD">
              <w:rPr>
                <w:rFonts w:cs="Arial"/>
                <w:b/>
                <w:bCs/>
                <w:szCs w:val="24"/>
              </w:rPr>
              <w:t>SERVICE USER</w:t>
            </w:r>
            <w:r>
              <w:rPr>
                <w:rFonts w:cs="Arial"/>
                <w:b/>
                <w:bCs/>
                <w:szCs w:val="24"/>
              </w:rPr>
              <w:t xml:space="preserve"> </w:t>
            </w:r>
            <w:r w:rsidRPr="00761AAD">
              <w:rPr>
                <w:rFonts w:cs="Arial"/>
                <w:b/>
                <w:bCs/>
                <w:szCs w:val="24"/>
              </w:rPr>
              <w:t>/</w:t>
            </w:r>
            <w:r>
              <w:rPr>
                <w:rFonts w:cs="Arial"/>
                <w:b/>
                <w:bCs/>
                <w:szCs w:val="24"/>
              </w:rPr>
              <w:t xml:space="preserve"> </w:t>
            </w:r>
            <w:r w:rsidRPr="00761AAD">
              <w:rPr>
                <w:rFonts w:cs="Arial"/>
                <w:b/>
                <w:bCs/>
                <w:szCs w:val="24"/>
              </w:rPr>
              <w:t>CARER FEEDBACK</w:t>
            </w:r>
            <w:r>
              <w:rPr>
                <w:rFonts w:cs="Arial"/>
                <w:b/>
                <w:bCs/>
                <w:szCs w:val="24"/>
              </w:rPr>
              <w:t xml:space="preserve"> (see guidance in Section 1.4)</w:t>
            </w:r>
          </w:p>
          <w:p w14:paraId="4226E25E" w14:textId="64AABDAC" w:rsidR="00464C9A" w:rsidRPr="00E230F5" w:rsidRDefault="00464C9A" w:rsidP="00464C9A">
            <w:pPr>
              <w:jc w:val="center"/>
              <w:rPr>
                <w:rFonts w:cs="Arial"/>
                <w:color w:val="000000"/>
              </w:rPr>
            </w:pPr>
            <w:r>
              <w:rPr>
                <w:rFonts w:cs="Arial"/>
                <w:b/>
                <w:sz w:val="28"/>
                <w:szCs w:val="28"/>
              </w:rPr>
              <w:t xml:space="preserve">RETRIEVAL </w:t>
            </w:r>
            <w:r w:rsidRPr="00295734">
              <w:rPr>
                <w:rFonts w:cs="Arial"/>
                <w:b/>
                <w:sz w:val="28"/>
                <w:szCs w:val="28"/>
              </w:rPr>
              <w:t>PLE</w:t>
            </w:r>
          </w:p>
        </w:tc>
      </w:tr>
      <w:tr w:rsidR="00464C9A" w14:paraId="53FC21EB" w14:textId="77777777" w:rsidTr="00464C9A">
        <w:tblPrEx>
          <w:tblLook w:val="00A0" w:firstRow="1" w:lastRow="0" w:firstColumn="1" w:lastColumn="0" w:noHBand="0" w:noVBand="0"/>
        </w:tblPrEx>
        <w:trPr>
          <w:trHeight w:val="1360"/>
        </w:trPr>
        <w:tc>
          <w:tcPr>
            <w:tcW w:w="9183" w:type="dxa"/>
            <w:gridSpan w:val="8"/>
          </w:tcPr>
          <w:p w14:paraId="3527D3FB" w14:textId="77777777" w:rsidR="00464C9A" w:rsidRPr="00BA19AC" w:rsidRDefault="00464C9A" w:rsidP="00464C9A">
            <w:pPr>
              <w:spacing w:after="0"/>
              <w:rPr>
                <w:rFonts w:cs="Arial"/>
              </w:rPr>
            </w:pPr>
            <w:r w:rsidRPr="00BC40A4">
              <w:rPr>
                <w:rFonts w:cs="Arial"/>
                <w:b/>
              </w:rPr>
              <w:t>Aim:</w:t>
            </w:r>
            <w:r w:rsidRPr="00BA19AC">
              <w:rPr>
                <w:rFonts w:cs="Arial"/>
              </w:rPr>
              <w:t xml:space="preserve">  We would value the views of service users and/or their carers/families on the contact the student has had with you.  This helps the student nurse and their </w:t>
            </w:r>
            <w:r>
              <w:rPr>
                <w:rFonts w:cs="Arial"/>
              </w:rPr>
              <w:t>practice</w:t>
            </w:r>
            <w:r>
              <w:rPr>
                <w:rFonts w:eastAsia="BatangChe" w:cs="Arial"/>
                <w:i/>
                <w:iCs/>
                <w:color w:val="FF0000"/>
              </w:rPr>
              <w:t xml:space="preserve"> </w:t>
            </w:r>
            <w:r w:rsidRPr="009D08C9">
              <w:rPr>
                <w:rFonts w:eastAsia="BatangChe" w:cs="Arial"/>
                <w:iCs/>
              </w:rPr>
              <w:t>supervisor</w:t>
            </w:r>
            <w:r w:rsidRPr="009D08C9">
              <w:rPr>
                <w:rFonts w:cs="Arial"/>
              </w:rPr>
              <w:t xml:space="preserve"> to </w:t>
            </w:r>
            <w:r w:rsidRPr="00BA19AC">
              <w:rPr>
                <w:rFonts w:cs="Arial"/>
              </w:rPr>
              <w:t xml:space="preserve">learn what you thought of what the student did for you and how </w:t>
            </w:r>
            <w:r>
              <w:rPr>
                <w:rFonts w:cs="Arial"/>
              </w:rPr>
              <w:t>they</w:t>
            </w:r>
            <w:r w:rsidRPr="00BA19AC">
              <w:rPr>
                <w:rFonts w:cs="Arial"/>
              </w:rPr>
              <w:t xml:space="preserve"> did it. The information you provide will be used to help the student’s learning and development and it will benefit future service users/carers.</w:t>
            </w:r>
          </w:p>
        </w:tc>
      </w:tr>
      <w:tr w:rsidR="00464C9A" w14:paraId="2400CC43" w14:textId="77777777" w:rsidTr="00464C9A">
        <w:tblPrEx>
          <w:tblLook w:val="00A0" w:firstRow="1" w:lastRow="0" w:firstColumn="1" w:lastColumn="0" w:noHBand="0" w:noVBand="0"/>
        </w:tblPrEx>
        <w:tc>
          <w:tcPr>
            <w:tcW w:w="9183" w:type="dxa"/>
            <w:gridSpan w:val="8"/>
          </w:tcPr>
          <w:p w14:paraId="0AAE1721" w14:textId="77777777" w:rsidR="00464C9A" w:rsidRPr="00BC40A4" w:rsidRDefault="00464C9A" w:rsidP="00464C9A">
            <w:pPr>
              <w:spacing w:after="0"/>
              <w:rPr>
                <w:rFonts w:eastAsia="BatangChe" w:cs="Arial"/>
                <w:b/>
              </w:rPr>
            </w:pPr>
            <w:r w:rsidRPr="00BC40A4">
              <w:rPr>
                <w:rFonts w:eastAsia="BatangChe" w:cs="Arial"/>
                <w:b/>
              </w:rPr>
              <w:t>Information to be given to the service user/carer/family member:</w:t>
            </w:r>
          </w:p>
          <w:p w14:paraId="53BA0FE6" w14:textId="77777777" w:rsidR="00464C9A" w:rsidRPr="00BA19AC" w:rsidRDefault="00464C9A" w:rsidP="00464C9A">
            <w:pPr>
              <w:spacing w:after="0"/>
            </w:pPr>
            <w:r w:rsidRPr="00BA19AC">
              <w:rPr>
                <w:rFonts w:eastAsia="BatangChe" w:cs="Arial"/>
                <w:i/>
                <w:iCs/>
              </w:rPr>
              <w:t xml:space="preserve">You have been asked to participate in this feedback exercise, as the student nurse has been involved in delivering your care.  The </w:t>
            </w:r>
            <w:r w:rsidRPr="009D08C9">
              <w:rPr>
                <w:rFonts w:eastAsia="BatangChe" w:cs="Arial"/>
                <w:i/>
                <w:iCs/>
              </w:rPr>
              <w:t xml:space="preserve">student’s supervisor </w:t>
            </w:r>
            <w:r w:rsidRPr="00BA19AC">
              <w:rPr>
                <w:rFonts w:eastAsia="BatangChe" w:cs="Arial"/>
                <w:i/>
                <w:iCs/>
              </w:rPr>
              <w:t>will ask you some questions about your experience with the student.  These comments will be anonymous and will be treated in confidence: they will not affect your care in any way.  You do not have to participate if you do not wish to do so and if you do not want to, this will not affect your future care or treatment</w:t>
            </w:r>
            <w:r w:rsidRPr="00BA19AC">
              <w:rPr>
                <w:rFonts w:eastAsia="BatangChe" w:cs="Arial"/>
              </w:rPr>
              <w:t>.</w:t>
            </w:r>
          </w:p>
        </w:tc>
      </w:tr>
      <w:tr w:rsidR="00464C9A" w14:paraId="66A9BFB1" w14:textId="77777777" w:rsidTr="00464C9A">
        <w:tblPrEx>
          <w:tblLook w:val="00A0" w:firstRow="1" w:lastRow="0" w:firstColumn="1" w:lastColumn="0" w:noHBand="0" w:noVBand="0"/>
        </w:tblPrEx>
        <w:trPr>
          <w:trHeight w:val="294"/>
        </w:trPr>
        <w:tc>
          <w:tcPr>
            <w:tcW w:w="9183" w:type="dxa"/>
            <w:gridSpan w:val="8"/>
            <w:shd w:val="clear" w:color="auto" w:fill="FFFF00"/>
            <w:vAlign w:val="center"/>
          </w:tcPr>
          <w:p w14:paraId="4DA8FAC9" w14:textId="77777777" w:rsidR="00464C9A" w:rsidRPr="004B1E02" w:rsidRDefault="00464C9A" w:rsidP="00464C9A">
            <w:pPr>
              <w:ind w:right="480"/>
              <w:rPr>
                <w:szCs w:val="24"/>
              </w:rPr>
            </w:pPr>
            <w:r w:rsidRPr="004B1E02">
              <w:rPr>
                <w:b/>
                <w:noProof/>
                <w:szCs w:val="24"/>
                <w:lang w:eastAsia="en-GB"/>
              </w:rPr>
              <mc:AlternateContent>
                <mc:Choice Requires="wps">
                  <w:drawing>
                    <wp:anchor distT="0" distB="0" distL="114300" distR="114300" simplePos="0" relativeHeight="251764224" behindDoc="0" locked="0" layoutInCell="1" allowOverlap="1" wp14:anchorId="56833147" wp14:editId="02065D5E">
                      <wp:simplePos x="0" y="0"/>
                      <wp:positionH relativeFrom="column">
                        <wp:posOffset>5189855</wp:posOffset>
                      </wp:positionH>
                      <wp:positionV relativeFrom="paragraph">
                        <wp:posOffset>8890</wp:posOffset>
                      </wp:positionV>
                      <wp:extent cx="207010" cy="154940"/>
                      <wp:effectExtent l="19050" t="19050" r="21590" b="16510"/>
                      <wp:wrapNone/>
                      <wp:docPr id="58" name="Freeform 1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07010" cy="154940"/>
                              </a:xfrm>
                              <a:custGeom>
                                <a:avLst/>
                                <a:gdLst>
                                  <a:gd name="T0" fmla="+- 0 8866 8866"/>
                                  <a:gd name="T1" fmla="*/ T0 w 326"/>
                                  <a:gd name="T2" fmla="+- 0 788 544"/>
                                  <a:gd name="T3" fmla="*/ 788 h 244"/>
                                  <a:gd name="T4" fmla="+- 0 9192 8866"/>
                                  <a:gd name="T5" fmla="*/ T4 w 326"/>
                                  <a:gd name="T6" fmla="+- 0 788 544"/>
                                  <a:gd name="T7" fmla="*/ 788 h 244"/>
                                  <a:gd name="T8" fmla="+- 0 9192 8866"/>
                                  <a:gd name="T9" fmla="*/ T8 w 326"/>
                                  <a:gd name="T10" fmla="+- 0 544 544"/>
                                  <a:gd name="T11" fmla="*/ 544 h 244"/>
                                  <a:gd name="T12" fmla="+- 0 8866 8866"/>
                                  <a:gd name="T13" fmla="*/ T12 w 326"/>
                                  <a:gd name="T14" fmla="+- 0 544 544"/>
                                  <a:gd name="T15" fmla="*/ 544 h 244"/>
                                  <a:gd name="T16" fmla="+- 0 8866 8866"/>
                                  <a:gd name="T17" fmla="*/ T16 w 326"/>
                                  <a:gd name="T18" fmla="+- 0 788 544"/>
                                  <a:gd name="T19" fmla="*/ 788 h 244"/>
                                </a:gdLst>
                                <a:ahLst/>
                                <a:cxnLst>
                                  <a:cxn ang="0">
                                    <a:pos x="T1" y="T3"/>
                                  </a:cxn>
                                  <a:cxn ang="0">
                                    <a:pos x="T5" y="T7"/>
                                  </a:cxn>
                                  <a:cxn ang="0">
                                    <a:pos x="T9" y="T11"/>
                                  </a:cxn>
                                  <a:cxn ang="0">
                                    <a:pos x="T13" y="T15"/>
                                  </a:cxn>
                                  <a:cxn ang="0">
                                    <a:pos x="T17" y="T19"/>
                                  </a:cxn>
                                </a:cxnLst>
                                <a:rect l="0" t="0" r="r" b="b"/>
                                <a:pathLst>
                                  <a:path w="326" h="244">
                                    <a:moveTo>
                                      <a:pt x="0" y="244"/>
                                    </a:moveTo>
                                    <a:lnTo>
                                      <a:pt x="326" y="244"/>
                                    </a:lnTo>
                                    <a:lnTo>
                                      <a:pt x="326" y="0"/>
                                    </a:lnTo>
                                    <a:lnTo>
                                      <a:pt x="0" y="0"/>
                                    </a:lnTo>
                                    <a:lnTo>
                                      <a:pt x="0" y="244"/>
                                    </a:lnTo>
                                  </a:path>
                                </a:pathLst>
                              </a:custGeom>
                              <a:solidFill>
                                <a:srgbClr val="FFFFFF"/>
                              </a:solidFill>
                              <a:ln w="28575">
                                <a:solidFill>
                                  <a:srgbClr val="000000"/>
                                </a:solidFill>
                                <a:round/>
                                <a:headEnd/>
                                <a:tailEnd/>
                              </a:ln>
                            </wps:spPr>
                            <wps:txbx>
                              <w:txbxContent>
                                <w:p w14:paraId="683E6FDB" w14:textId="77777777" w:rsidR="00755109" w:rsidRDefault="00755109" w:rsidP="00464C9A">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833147" id="_x0000_s1048" style="position:absolute;margin-left:408.65pt;margin-top:.7pt;width:16.3pt;height:12.2pt;z-index:251764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26,244"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" adj="-11796480,,5400" path="m,244r326,l326,,,,,244e" strokeweight="2.25pt">
                      <v:stroke joinstyle="round"/>
                      <v:formulas/>
                      <v:path arrowok="t" o:connecttype="custom" o:connectlocs="0,500380;207010,500380;207010,345440;0,345440;0,500380" o:connectangles="0,0,0,0,0" textboxrect="0,0,326,244"/>
                      <v:textbox>
                        <w:txbxContent>
                          <w:p w14:paraId="683E6FDB" w14:textId="77777777" w:rsidR="00755109" w:rsidRDefault="00755109" w:rsidP="00464C9A">
                            <w:pPr>
                              <w:jc w:val="center"/>
                            </w:pPr>
                          </w:p>
                        </w:txbxContent>
                      </v:textbox>
                    </v:shape>
                  </w:pict>
                </mc:Fallback>
              </mc:AlternateContent>
            </w:r>
            <w:r w:rsidRPr="004B1E02">
              <w:rPr>
                <w:b/>
                <w:noProof/>
                <w:szCs w:val="24"/>
                <w:lang w:eastAsia="en-GB"/>
              </w:rPr>
              <mc:AlternateContent>
                <mc:Choice Requires="wps">
                  <w:drawing>
                    <wp:anchor distT="0" distB="0" distL="114300" distR="114300" simplePos="0" relativeHeight="251763200" behindDoc="0" locked="0" layoutInCell="1" allowOverlap="1" wp14:anchorId="49389A31" wp14:editId="1B8028BD">
                      <wp:simplePos x="0" y="0"/>
                      <wp:positionH relativeFrom="column">
                        <wp:posOffset>3494405</wp:posOffset>
                      </wp:positionH>
                      <wp:positionV relativeFrom="paragraph">
                        <wp:posOffset>8890</wp:posOffset>
                      </wp:positionV>
                      <wp:extent cx="207010" cy="154940"/>
                      <wp:effectExtent l="19050" t="19050" r="21590" b="16510"/>
                      <wp:wrapNone/>
                      <wp:docPr id="60" name="Freeform 1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07010" cy="154940"/>
                              </a:xfrm>
                              <a:custGeom>
                                <a:avLst/>
                                <a:gdLst>
                                  <a:gd name="T0" fmla="+- 0 8866 8866"/>
                                  <a:gd name="T1" fmla="*/ T0 w 326"/>
                                  <a:gd name="T2" fmla="+- 0 788 544"/>
                                  <a:gd name="T3" fmla="*/ 788 h 244"/>
                                  <a:gd name="T4" fmla="+- 0 9192 8866"/>
                                  <a:gd name="T5" fmla="*/ T4 w 326"/>
                                  <a:gd name="T6" fmla="+- 0 788 544"/>
                                  <a:gd name="T7" fmla="*/ 788 h 244"/>
                                  <a:gd name="T8" fmla="+- 0 9192 8866"/>
                                  <a:gd name="T9" fmla="*/ T8 w 326"/>
                                  <a:gd name="T10" fmla="+- 0 544 544"/>
                                  <a:gd name="T11" fmla="*/ 544 h 244"/>
                                  <a:gd name="T12" fmla="+- 0 8866 8866"/>
                                  <a:gd name="T13" fmla="*/ T12 w 326"/>
                                  <a:gd name="T14" fmla="+- 0 544 544"/>
                                  <a:gd name="T15" fmla="*/ 544 h 244"/>
                                  <a:gd name="T16" fmla="+- 0 8866 8866"/>
                                  <a:gd name="T17" fmla="*/ T16 w 326"/>
                                  <a:gd name="T18" fmla="+- 0 788 544"/>
                                  <a:gd name="T19" fmla="*/ 788 h 244"/>
                                </a:gdLst>
                                <a:ahLst/>
                                <a:cxnLst>
                                  <a:cxn ang="0">
                                    <a:pos x="T1" y="T3"/>
                                  </a:cxn>
                                  <a:cxn ang="0">
                                    <a:pos x="T5" y="T7"/>
                                  </a:cxn>
                                  <a:cxn ang="0">
                                    <a:pos x="T9" y="T11"/>
                                  </a:cxn>
                                  <a:cxn ang="0">
                                    <a:pos x="T13" y="T15"/>
                                  </a:cxn>
                                  <a:cxn ang="0">
                                    <a:pos x="T17" y="T19"/>
                                  </a:cxn>
                                </a:cxnLst>
                                <a:rect l="0" t="0" r="r" b="b"/>
                                <a:pathLst>
                                  <a:path w="326" h="244">
                                    <a:moveTo>
                                      <a:pt x="0" y="244"/>
                                    </a:moveTo>
                                    <a:lnTo>
                                      <a:pt x="326" y="244"/>
                                    </a:lnTo>
                                    <a:lnTo>
                                      <a:pt x="326" y="0"/>
                                    </a:lnTo>
                                    <a:lnTo>
                                      <a:pt x="0" y="0"/>
                                    </a:lnTo>
                                    <a:lnTo>
                                      <a:pt x="0" y="244"/>
                                    </a:lnTo>
                                  </a:path>
                                </a:pathLst>
                              </a:custGeom>
                              <a:solidFill>
                                <a:srgbClr val="FFFFFF"/>
                              </a:solidFill>
                              <a:ln w="28575">
                                <a:solidFill>
                                  <a:srgbClr val="000000"/>
                                </a:solidFill>
                                <a:round/>
                                <a:headEnd/>
                                <a:tailEnd/>
                              </a:ln>
                            </wps:spPr>
                            <wps:txbx>
                              <w:txbxContent>
                                <w:p w14:paraId="08FE27D4" w14:textId="77777777" w:rsidR="00755109" w:rsidRDefault="00755109" w:rsidP="00464C9A">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9389A31" id="_x0000_s1049" style="position:absolute;margin-left:275.15pt;margin-top:.7pt;width:16.3pt;height:12.2pt;z-index:251763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26,244"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" adj="-11796480,,5400" path="m,244r326,l326,,,,,244e" strokeweight="2.25pt">
                      <v:stroke joinstyle="round"/>
                      <v:formulas/>
                      <v:path arrowok="t" o:connecttype="custom" o:connectlocs="0,500380;207010,500380;207010,345440;0,345440;0,500380" o:connectangles="0,0,0,0,0" textboxrect="0,0,326,244"/>
                      <v:textbox>
                        <w:txbxContent>
                          <w:p w14:paraId="08FE27D4" w14:textId="77777777" w:rsidR="00755109" w:rsidRDefault="00755109" w:rsidP="00464C9A">
                            <w:pPr>
                              <w:jc w:val="center"/>
                            </w:pPr>
                          </w:p>
                        </w:txbxContent>
                      </v:textbox>
                    </v:shape>
                  </w:pict>
                </mc:Fallback>
              </mc:AlternateContent>
            </w:r>
            <w:r w:rsidRPr="004B1E02">
              <w:rPr>
                <w:rFonts w:cs="Arial"/>
                <w:b/>
                <w:szCs w:val="24"/>
              </w:rPr>
              <w:t>Please tick if you are:</w:t>
            </w:r>
            <w:r w:rsidRPr="004B1E02">
              <w:rPr>
                <w:rFonts w:cs="Arial"/>
                <w:noProof/>
                <w:szCs w:val="24"/>
                <w:lang w:eastAsia="en-GB"/>
              </w:rPr>
              <w:t xml:space="preserve"> </w:t>
            </w:r>
            <w:r w:rsidRPr="004B1E02">
              <w:rPr>
                <w:rFonts w:cs="Arial"/>
                <w:szCs w:val="24"/>
              </w:rPr>
              <w:t xml:space="preserve">   The patient/service  user               Carer/Relative</w:t>
            </w:r>
          </w:p>
        </w:tc>
      </w:tr>
      <w:tr w:rsidR="00464C9A" w14:paraId="7B6824DF" w14:textId="77777777" w:rsidTr="00464C9A">
        <w:tblPrEx>
          <w:tblLook w:val="00A0" w:firstRow="1" w:lastRow="0" w:firstColumn="1" w:lastColumn="0" w:noHBand="0" w:noVBand="0"/>
        </w:tblPrEx>
        <w:trPr>
          <w:trHeight w:val="1421"/>
        </w:trPr>
        <w:tc>
          <w:tcPr>
            <w:tcW w:w="2936" w:type="dxa"/>
            <w:shd w:val="clear" w:color="auto" w:fill="FFFF00"/>
            <w:vAlign w:val="center"/>
          </w:tcPr>
          <w:p w14:paraId="192BDEDE" w14:textId="77777777" w:rsidR="00464C9A" w:rsidRPr="004B1E02" w:rsidRDefault="00464C9A" w:rsidP="00464C9A">
            <w:pPr>
              <w:rPr>
                <w:rFonts w:cs="Arial"/>
                <w:b/>
                <w:szCs w:val="24"/>
              </w:rPr>
            </w:pPr>
            <w:r w:rsidRPr="004B1E02">
              <w:rPr>
                <w:rFonts w:cs="Arial"/>
                <w:b/>
                <w:szCs w:val="24"/>
              </w:rPr>
              <w:t>How happy were you with the way the student nurse….</w:t>
            </w:r>
          </w:p>
        </w:tc>
        <w:tc>
          <w:tcPr>
            <w:tcW w:w="1257" w:type="dxa"/>
            <w:gridSpan w:val="2"/>
          </w:tcPr>
          <w:p w14:paraId="43119DE6" w14:textId="77777777" w:rsidR="00464C9A" w:rsidRPr="004B1E02" w:rsidRDefault="00464C9A" w:rsidP="00464C9A">
            <w:pPr>
              <w:jc w:val="center"/>
              <w:rPr>
                <w:rFonts w:cs="Arial"/>
                <w:szCs w:val="24"/>
              </w:rPr>
            </w:pPr>
            <w:r w:rsidRPr="004B1E02">
              <w:rPr>
                <w:rFonts w:cs="Arial"/>
                <w:noProof/>
                <w:color w:val="FF0000"/>
                <w:szCs w:val="24"/>
                <w:lang w:eastAsia="en-GB"/>
              </w:rPr>
              <w:drawing>
                <wp:anchor distT="0" distB="0" distL="114300" distR="114300" simplePos="0" relativeHeight="251759104" behindDoc="0" locked="0" layoutInCell="1" allowOverlap="1" wp14:anchorId="1EA7AA76" wp14:editId="21433581">
                  <wp:simplePos x="0" y="0"/>
                  <wp:positionH relativeFrom="page">
                    <wp:posOffset>252095</wp:posOffset>
                  </wp:positionH>
                  <wp:positionV relativeFrom="paragraph">
                    <wp:posOffset>493395</wp:posOffset>
                  </wp:positionV>
                  <wp:extent cx="338400" cy="338400"/>
                  <wp:effectExtent l="0" t="0" r="5080" b="5080"/>
                  <wp:wrapNone/>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338400" cy="338400"/>
                          </a:xfrm>
                          <a:prstGeom prst="rect">
                            <a:avLst/>
                          </a:prstGeom>
                          <a:noFill/>
                        </pic:spPr>
                      </pic:pic>
                    </a:graphicData>
                  </a:graphic>
                  <wp14:sizeRelH relativeFrom="page">
                    <wp14:pctWidth>0</wp14:pctWidth>
                  </wp14:sizeRelH>
                  <wp14:sizeRelV relativeFrom="page">
                    <wp14:pctHeight>0</wp14:pctHeight>
                  </wp14:sizeRelV>
                </wp:anchor>
              </w:drawing>
            </w:r>
            <w:r w:rsidRPr="004B1E02">
              <w:rPr>
                <w:rFonts w:cs="Arial"/>
                <w:b/>
                <w:szCs w:val="24"/>
              </w:rPr>
              <w:t>Very happy</w:t>
            </w:r>
          </w:p>
          <w:p w14:paraId="15E363B0" w14:textId="77777777" w:rsidR="00464C9A" w:rsidRPr="004B1E02" w:rsidRDefault="00464C9A" w:rsidP="00464C9A">
            <w:pPr>
              <w:jc w:val="center"/>
              <w:rPr>
                <w:rFonts w:cs="Arial"/>
                <w:szCs w:val="24"/>
              </w:rPr>
            </w:pPr>
          </w:p>
        </w:tc>
        <w:tc>
          <w:tcPr>
            <w:tcW w:w="1258" w:type="dxa"/>
          </w:tcPr>
          <w:p w14:paraId="4F741654" w14:textId="77777777" w:rsidR="00464C9A" w:rsidRPr="004B1E02" w:rsidRDefault="00464C9A" w:rsidP="00464C9A">
            <w:pPr>
              <w:jc w:val="center"/>
              <w:rPr>
                <w:rFonts w:cs="Arial"/>
                <w:szCs w:val="24"/>
              </w:rPr>
            </w:pPr>
            <w:r w:rsidRPr="004B1E02">
              <w:rPr>
                <w:rFonts w:cs="Arial"/>
                <w:noProof/>
                <w:szCs w:val="24"/>
                <w:lang w:eastAsia="en-GB"/>
              </w:rPr>
              <w:drawing>
                <wp:anchor distT="0" distB="0" distL="114300" distR="114300" simplePos="0" relativeHeight="251762176" behindDoc="0" locked="0" layoutInCell="1" allowOverlap="1" wp14:anchorId="2A685807" wp14:editId="0005C6EF">
                  <wp:simplePos x="0" y="0"/>
                  <wp:positionH relativeFrom="column">
                    <wp:posOffset>161925</wp:posOffset>
                  </wp:positionH>
                  <wp:positionV relativeFrom="paragraph">
                    <wp:posOffset>499110</wp:posOffset>
                  </wp:positionV>
                  <wp:extent cx="327600" cy="327600"/>
                  <wp:effectExtent l="0" t="0" r="0" b="0"/>
                  <wp:wrapNone/>
                  <wp:docPr id="62"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 name="Picture 64"/>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327600" cy="327600"/>
                          </a:xfrm>
                          <a:prstGeom prst="rect">
                            <a:avLst/>
                          </a:prstGeom>
                          <a:noFill/>
                        </pic:spPr>
                      </pic:pic>
                    </a:graphicData>
                  </a:graphic>
                  <wp14:sizeRelH relativeFrom="margin">
                    <wp14:pctWidth>0</wp14:pctWidth>
                  </wp14:sizeRelH>
                  <wp14:sizeRelV relativeFrom="margin">
                    <wp14:pctHeight>0</wp14:pctHeight>
                  </wp14:sizeRelV>
                </wp:anchor>
              </w:drawing>
            </w:r>
            <w:r w:rsidRPr="004B1E02">
              <w:rPr>
                <w:rFonts w:cs="Arial"/>
                <w:b/>
                <w:szCs w:val="24"/>
              </w:rPr>
              <w:t>Happy</w:t>
            </w:r>
          </w:p>
        </w:tc>
        <w:tc>
          <w:tcPr>
            <w:tcW w:w="1256" w:type="dxa"/>
            <w:gridSpan w:val="2"/>
          </w:tcPr>
          <w:p w14:paraId="3389619E" w14:textId="77777777" w:rsidR="00464C9A" w:rsidRPr="004B1E02" w:rsidRDefault="00464C9A" w:rsidP="00464C9A">
            <w:pPr>
              <w:jc w:val="center"/>
              <w:rPr>
                <w:rFonts w:cs="Arial"/>
                <w:b/>
                <w:szCs w:val="24"/>
              </w:rPr>
            </w:pPr>
            <w:r w:rsidRPr="004B1E02">
              <w:rPr>
                <w:rFonts w:cs="Arial"/>
                <w:noProof/>
                <w:szCs w:val="24"/>
                <w:lang w:eastAsia="en-GB"/>
              </w:rPr>
              <w:drawing>
                <wp:anchor distT="0" distB="0" distL="114300" distR="114300" simplePos="0" relativeHeight="251765248" behindDoc="0" locked="0" layoutInCell="1" allowOverlap="1" wp14:anchorId="78AD6FC0" wp14:editId="30A50A0B">
                  <wp:simplePos x="0" y="0"/>
                  <wp:positionH relativeFrom="column">
                    <wp:posOffset>175895</wp:posOffset>
                  </wp:positionH>
                  <wp:positionV relativeFrom="paragraph">
                    <wp:posOffset>411966</wp:posOffset>
                  </wp:positionV>
                  <wp:extent cx="338400" cy="388800"/>
                  <wp:effectExtent l="0" t="0" r="5080" b="0"/>
                  <wp:wrapNone/>
                  <wp:docPr id="63"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 name="Picture 65"/>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338400" cy="388800"/>
                          </a:xfrm>
                          <a:prstGeom prst="rect">
                            <a:avLst/>
                          </a:prstGeom>
                          <a:noFill/>
                        </pic:spPr>
                      </pic:pic>
                    </a:graphicData>
                  </a:graphic>
                  <wp14:sizeRelH relativeFrom="margin">
                    <wp14:pctWidth>0</wp14:pctWidth>
                  </wp14:sizeRelH>
                  <wp14:sizeRelV relativeFrom="margin">
                    <wp14:pctHeight>0</wp14:pctHeight>
                  </wp14:sizeRelV>
                </wp:anchor>
              </w:drawing>
            </w:r>
            <w:r w:rsidRPr="004B1E02">
              <w:rPr>
                <w:rFonts w:cs="Arial"/>
                <w:b/>
                <w:szCs w:val="24"/>
              </w:rPr>
              <w:t>I’m not sure</w:t>
            </w:r>
          </w:p>
          <w:p w14:paraId="3872C0B7" w14:textId="77777777" w:rsidR="00464C9A" w:rsidRPr="004B1E02" w:rsidRDefault="00464C9A" w:rsidP="00464C9A">
            <w:pPr>
              <w:jc w:val="center"/>
              <w:rPr>
                <w:rFonts w:cs="Arial"/>
                <w:szCs w:val="24"/>
              </w:rPr>
            </w:pPr>
          </w:p>
        </w:tc>
        <w:tc>
          <w:tcPr>
            <w:tcW w:w="1260" w:type="dxa"/>
          </w:tcPr>
          <w:p w14:paraId="25580FEA" w14:textId="77777777" w:rsidR="00464C9A" w:rsidRPr="004B1E02" w:rsidRDefault="00464C9A" w:rsidP="00464C9A">
            <w:pPr>
              <w:jc w:val="center"/>
              <w:rPr>
                <w:rFonts w:cs="Arial"/>
                <w:b/>
                <w:szCs w:val="24"/>
              </w:rPr>
            </w:pPr>
            <w:r w:rsidRPr="004B1E02">
              <w:rPr>
                <w:rFonts w:cs="Arial"/>
                <w:b/>
                <w:szCs w:val="24"/>
              </w:rPr>
              <w:t>Unhappy</w:t>
            </w:r>
          </w:p>
          <w:p w14:paraId="3E6738E8" w14:textId="77777777" w:rsidR="00464C9A" w:rsidRPr="004B1E02" w:rsidRDefault="00464C9A" w:rsidP="00464C9A">
            <w:pPr>
              <w:jc w:val="center"/>
              <w:rPr>
                <w:rFonts w:cs="Arial"/>
                <w:szCs w:val="24"/>
              </w:rPr>
            </w:pPr>
            <w:r w:rsidRPr="004B1E02">
              <w:rPr>
                <w:rFonts w:cs="Arial"/>
                <w:noProof/>
                <w:szCs w:val="24"/>
                <w:lang w:eastAsia="en-GB"/>
              </w:rPr>
              <w:drawing>
                <wp:anchor distT="0" distB="0" distL="114300" distR="114300" simplePos="0" relativeHeight="251760128" behindDoc="0" locked="0" layoutInCell="1" allowOverlap="1" wp14:anchorId="467F21FC" wp14:editId="1647A029">
                  <wp:simplePos x="0" y="0"/>
                  <wp:positionH relativeFrom="column">
                    <wp:posOffset>182245</wp:posOffset>
                  </wp:positionH>
                  <wp:positionV relativeFrom="paragraph">
                    <wp:posOffset>148604</wp:posOffset>
                  </wp:positionV>
                  <wp:extent cx="327600" cy="338400"/>
                  <wp:effectExtent l="0" t="0" r="0" b="5080"/>
                  <wp:wrapNone/>
                  <wp:docPr id="64"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 name="Picture 66"/>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327600" cy="338400"/>
                          </a:xfrm>
                          <a:prstGeom prst="rect">
                            <a:avLst/>
                          </a:prstGeom>
                          <a:noFill/>
                        </pic:spPr>
                      </pic:pic>
                    </a:graphicData>
                  </a:graphic>
                  <wp14:sizeRelH relativeFrom="margin">
                    <wp14:pctWidth>0</wp14:pctWidth>
                  </wp14:sizeRelH>
                  <wp14:sizeRelV relativeFrom="margin">
                    <wp14:pctHeight>0</wp14:pctHeight>
                  </wp14:sizeRelV>
                </wp:anchor>
              </w:drawing>
            </w:r>
          </w:p>
        </w:tc>
        <w:tc>
          <w:tcPr>
            <w:tcW w:w="1216" w:type="dxa"/>
          </w:tcPr>
          <w:p w14:paraId="18FEFF44" w14:textId="77777777" w:rsidR="00464C9A" w:rsidRPr="004B1E02" w:rsidRDefault="00464C9A" w:rsidP="00464C9A">
            <w:pPr>
              <w:jc w:val="center"/>
              <w:rPr>
                <w:rFonts w:cs="Arial"/>
                <w:b/>
                <w:szCs w:val="24"/>
              </w:rPr>
            </w:pPr>
            <w:r w:rsidRPr="004B1E02">
              <w:rPr>
                <w:rFonts w:cs="Arial"/>
                <w:noProof/>
                <w:szCs w:val="24"/>
                <w:lang w:eastAsia="en-GB"/>
              </w:rPr>
              <w:drawing>
                <wp:anchor distT="0" distB="0" distL="114300" distR="114300" simplePos="0" relativeHeight="251761152" behindDoc="0" locked="0" layoutInCell="1" allowOverlap="1" wp14:anchorId="54D7EFAD" wp14:editId="7B12B52F">
                  <wp:simplePos x="0" y="0"/>
                  <wp:positionH relativeFrom="page">
                    <wp:posOffset>244475</wp:posOffset>
                  </wp:positionH>
                  <wp:positionV relativeFrom="paragraph">
                    <wp:posOffset>467360</wp:posOffset>
                  </wp:positionV>
                  <wp:extent cx="327025" cy="327025"/>
                  <wp:effectExtent l="0" t="0" r="0" b="0"/>
                  <wp:wrapNone/>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4"/>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327025" cy="327025"/>
                          </a:xfrm>
                          <a:prstGeom prst="rect">
                            <a:avLst/>
                          </a:prstGeom>
                          <a:noFill/>
                        </pic:spPr>
                      </pic:pic>
                    </a:graphicData>
                  </a:graphic>
                  <wp14:sizeRelH relativeFrom="page">
                    <wp14:pctWidth>0</wp14:pctWidth>
                  </wp14:sizeRelH>
                  <wp14:sizeRelV relativeFrom="page">
                    <wp14:pctHeight>0</wp14:pctHeight>
                  </wp14:sizeRelV>
                </wp:anchor>
              </w:drawing>
            </w:r>
            <w:r w:rsidRPr="004B1E02">
              <w:rPr>
                <w:rFonts w:cs="Arial"/>
                <w:b/>
                <w:szCs w:val="24"/>
              </w:rPr>
              <w:t>Very unhappy</w:t>
            </w:r>
          </w:p>
          <w:p w14:paraId="09938529" w14:textId="77777777" w:rsidR="00464C9A" w:rsidRPr="004B1E02" w:rsidRDefault="00464C9A" w:rsidP="00464C9A">
            <w:pPr>
              <w:jc w:val="center"/>
              <w:rPr>
                <w:rFonts w:cs="Arial"/>
                <w:szCs w:val="24"/>
              </w:rPr>
            </w:pPr>
          </w:p>
        </w:tc>
      </w:tr>
      <w:tr w:rsidR="00464C9A" w14:paraId="65F52AE5" w14:textId="77777777" w:rsidTr="00464C9A">
        <w:tblPrEx>
          <w:tblLook w:val="00A0" w:firstRow="1" w:lastRow="0" w:firstColumn="1" w:lastColumn="0" w:noHBand="0" w:noVBand="0"/>
        </w:tblPrEx>
        <w:trPr>
          <w:trHeight w:val="291"/>
        </w:trPr>
        <w:tc>
          <w:tcPr>
            <w:tcW w:w="2936" w:type="dxa"/>
            <w:shd w:val="clear" w:color="auto" w:fill="FFFF00"/>
            <w:vAlign w:val="center"/>
          </w:tcPr>
          <w:p w14:paraId="655B7AF1" w14:textId="77777777" w:rsidR="00464C9A" w:rsidRPr="004B1E02" w:rsidRDefault="00464C9A" w:rsidP="00464C9A">
            <w:pPr>
              <w:rPr>
                <w:rFonts w:cs="Arial"/>
                <w:b/>
                <w:szCs w:val="24"/>
              </w:rPr>
            </w:pPr>
            <w:r w:rsidRPr="004B1E02">
              <w:rPr>
                <w:rFonts w:cs="Arial"/>
                <w:b/>
                <w:szCs w:val="24"/>
              </w:rPr>
              <w:t>…cared for you?</w:t>
            </w:r>
          </w:p>
        </w:tc>
        <w:tc>
          <w:tcPr>
            <w:tcW w:w="1257" w:type="dxa"/>
            <w:gridSpan w:val="2"/>
          </w:tcPr>
          <w:p w14:paraId="01885A2E" w14:textId="77777777" w:rsidR="00464C9A" w:rsidRPr="004B1E02" w:rsidRDefault="00464C9A" w:rsidP="00464C9A">
            <w:pPr>
              <w:ind w:right="480"/>
              <w:rPr>
                <w:szCs w:val="24"/>
              </w:rPr>
            </w:pPr>
          </w:p>
        </w:tc>
        <w:tc>
          <w:tcPr>
            <w:tcW w:w="1258" w:type="dxa"/>
          </w:tcPr>
          <w:p w14:paraId="66F83607" w14:textId="77777777" w:rsidR="00464C9A" w:rsidRPr="004B1E02" w:rsidRDefault="00464C9A" w:rsidP="00464C9A">
            <w:pPr>
              <w:ind w:right="480"/>
              <w:rPr>
                <w:szCs w:val="24"/>
              </w:rPr>
            </w:pPr>
          </w:p>
        </w:tc>
        <w:tc>
          <w:tcPr>
            <w:tcW w:w="1256" w:type="dxa"/>
            <w:gridSpan w:val="2"/>
          </w:tcPr>
          <w:p w14:paraId="5B3DA7E6" w14:textId="77777777" w:rsidR="00464C9A" w:rsidRPr="004B1E02" w:rsidRDefault="00464C9A" w:rsidP="00464C9A">
            <w:pPr>
              <w:ind w:right="480"/>
              <w:rPr>
                <w:szCs w:val="24"/>
              </w:rPr>
            </w:pPr>
          </w:p>
        </w:tc>
        <w:tc>
          <w:tcPr>
            <w:tcW w:w="1260" w:type="dxa"/>
          </w:tcPr>
          <w:p w14:paraId="675F036F" w14:textId="77777777" w:rsidR="00464C9A" w:rsidRPr="004B1E02" w:rsidRDefault="00464C9A" w:rsidP="00464C9A">
            <w:pPr>
              <w:ind w:right="480"/>
              <w:rPr>
                <w:szCs w:val="24"/>
              </w:rPr>
            </w:pPr>
          </w:p>
        </w:tc>
        <w:tc>
          <w:tcPr>
            <w:tcW w:w="1216" w:type="dxa"/>
          </w:tcPr>
          <w:p w14:paraId="4313B435" w14:textId="77777777" w:rsidR="00464C9A" w:rsidRPr="004B1E02" w:rsidRDefault="00464C9A" w:rsidP="00464C9A">
            <w:pPr>
              <w:ind w:right="480"/>
              <w:rPr>
                <w:szCs w:val="24"/>
              </w:rPr>
            </w:pPr>
          </w:p>
        </w:tc>
      </w:tr>
      <w:tr w:rsidR="00464C9A" w14:paraId="59279EAE" w14:textId="77777777" w:rsidTr="00464C9A">
        <w:tblPrEx>
          <w:tblLook w:val="00A0" w:firstRow="1" w:lastRow="0" w:firstColumn="1" w:lastColumn="0" w:noHBand="0" w:noVBand="0"/>
        </w:tblPrEx>
        <w:trPr>
          <w:trHeight w:val="291"/>
        </w:trPr>
        <w:tc>
          <w:tcPr>
            <w:tcW w:w="2936" w:type="dxa"/>
            <w:shd w:val="clear" w:color="auto" w:fill="FFFF00"/>
            <w:vAlign w:val="center"/>
          </w:tcPr>
          <w:p w14:paraId="097B84A3" w14:textId="77777777" w:rsidR="00464C9A" w:rsidRPr="004B1E02" w:rsidRDefault="00464C9A" w:rsidP="00464C9A">
            <w:pPr>
              <w:rPr>
                <w:rFonts w:cs="Arial"/>
                <w:b/>
                <w:szCs w:val="24"/>
              </w:rPr>
            </w:pPr>
            <w:r w:rsidRPr="004B1E02">
              <w:rPr>
                <w:rFonts w:cs="Arial"/>
                <w:b/>
                <w:szCs w:val="24"/>
              </w:rPr>
              <w:t>…listened to your needs?</w:t>
            </w:r>
          </w:p>
        </w:tc>
        <w:tc>
          <w:tcPr>
            <w:tcW w:w="1257" w:type="dxa"/>
            <w:gridSpan w:val="2"/>
          </w:tcPr>
          <w:p w14:paraId="629C14D7" w14:textId="77777777" w:rsidR="00464C9A" w:rsidRPr="004B1E02" w:rsidRDefault="00464C9A" w:rsidP="00464C9A">
            <w:pPr>
              <w:ind w:right="480"/>
              <w:rPr>
                <w:szCs w:val="24"/>
              </w:rPr>
            </w:pPr>
          </w:p>
        </w:tc>
        <w:tc>
          <w:tcPr>
            <w:tcW w:w="1258" w:type="dxa"/>
          </w:tcPr>
          <w:p w14:paraId="18D85BB7" w14:textId="77777777" w:rsidR="00464C9A" w:rsidRPr="004B1E02" w:rsidRDefault="00464C9A" w:rsidP="00464C9A">
            <w:pPr>
              <w:ind w:right="480"/>
              <w:rPr>
                <w:szCs w:val="24"/>
              </w:rPr>
            </w:pPr>
          </w:p>
        </w:tc>
        <w:tc>
          <w:tcPr>
            <w:tcW w:w="1256" w:type="dxa"/>
            <w:gridSpan w:val="2"/>
          </w:tcPr>
          <w:p w14:paraId="3F434CA1" w14:textId="77777777" w:rsidR="00464C9A" w:rsidRPr="004B1E02" w:rsidRDefault="00464C9A" w:rsidP="00464C9A">
            <w:pPr>
              <w:ind w:right="480"/>
              <w:rPr>
                <w:szCs w:val="24"/>
              </w:rPr>
            </w:pPr>
          </w:p>
        </w:tc>
        <w:tc>
          <w:tcPr>
            <w:tcW w:w="1260" w:type="dxa"/>
          </w:tcPr>
          <w:p w14:paraId="13DF8B77" w14:textId="77777777" w:rsidR="00464C9A" w:rsidRPr="004B1E02" w:rsidRDefault="00464C9A" w:rsidP="00464C9A">
            <w:pPr>
              <w:ind w:right="480"/>
              <w:rPr>
                <w:szCs w:val="24"/>
              </w:rPr>
            </w:pPr>
          </w:p>
        </w:tc>
        <w:tc>
          <w:tcPr>
            <w:tcW w:w="1216" w:type="dxa"/>
          </w:tcPr>
          <w:p w14:paraId="01F618F2" w14:textId="77777777" w:rsidR="00464C9A" w:rsidRPr="004B1E02" w:rsidRDefault="00464C9A" w:rsidP="00464C9A">
            <w:pPr>
              <w:ind w:right="480"/>
              <w:rPr>
                <w:szCs w:val="24"/>
              </w:rPr>
            </w:pPr>
          </w:p>
        </w:tc>
      </w:tr>
      <w:tr w:rsidR="00464C9A" w14:paraId="7D9270EC" w14:textId="77777777" w:rsidTr="00464C9A">
        <w:tblPrEx>
          <w:tblLook w:val="00A0" w:firstRow="1" w:lastRow="0" w:firstColumn="1" w:lastColumn="0" w:noHBand="0" w:noVBand="0"/>
        </w:tblPrEx>
        <w:trPr>
          <w:trHeight w:val="291"/>
        </w:trPr>
        <w:tc>
          <w:tcPr>
            <w:tcW w:w="2936" w:type="dxa"/>
            <w:shd w:val="clear" w:color="auto" w:fill="FFFF00"/>
            <w:vAlign w:val="center"/>
          </w:tcPr>
          <w:p w14:paraId="5FFF5DD7" w14:textId="77777777" w:rsidR="00464C9A" w:rsidRPr="004B1E02" w:rsidRDefault="00464C9A" w:rsidP="00464C9A">
            <w:pPr>
              <w:rPr>
                <w:rFonts w:cs="Arial"/>
                <w:b/>
                <w:szCs w:val="24"/>
              </w:rPr>
            </w:pPr>
            <w:r w:rsidRPr="004B1E02">
              <w:rPr>
                <w:rFonts w:cs="Arial"/>
                <w:b/>
                <w:szCs w:val="24"/>
              </w:rPr>
              <w:t>…understood the way you felt?</w:t>
            </w:r>
          </w:p>
        </w:tc>
        <w:tc>
          <w:tcPr>
            <w:tcW w:w="1257" w:type="dxa"/>
            <w:gridSpan w:val="2"/>
          </w:tcPr>
          <w:p w14:paraId="62BFEFC6" w14:textId="77777777" w:rsidR="00464C9A" w:rsidRPr="004B1E02" w:rsidRDefault="00464C9A" w:rsidP="00464C9A">
            <w:pPr>
              <w:ind w:right="480"/>
              <w:rPr>
                <w:szCs w:val="24"/>
              </w:rPr>
            </w:pPr>
          </w:p>
        </w:tc>
        <w:tc>
          <w:tcPr>
            <w:tcW w:w="1258" w:type="dxa"/>
          </w:tcPr>
          <w:p w14:paraId="785E63A1" w14:textId="77777777" w:rsidR="00464C9A" w:rsidRPr="004B1E02" w:rsidRDefault="00464C9A" w:rsidP="00464C9A">
            <w:pPr>
              <w:ind w:right="480"/>
              <w:rPr>
                <w:szCs w:val="24"/>
              </w:rPr>
            </w:pPr>
          </w:p>
        </w:tc>
        <w:tc>
          <w:tcPr>
            <w:tcW w:w="1256" w:type="dxa"/>
            <w:gridSpan w:val="2"/>
          </w:tcPr>
          <w:p w14:paraId="58211C7C" w14:textId="77777777" w:rsidR="00464C9A" w:rsidRPr="004B1E02" w:rsidRDefault="00464C9A" w:rsidP="00464C9A">
            <w:pPr>
              <w:ind w:right="480"/>
              <w:rPr>
                <w:szCs w:val="24"/>
              </w:rPr>
            </w:pPr>
          </w:p>
        </w:tc>
        <w:tc>
          <w:tcPr>
            <w:tcW w:w="1260" w:type="dxa"/>
          </w:tcPr>
          <w:p w14:paraId="094EAAC6" w14:textId="77777777" w:rsidR="00464C9A" w:rsidRPr="004B1E02" w:rsidRDefault="00464C9A" w:rsidP="00464C9A">
            <w:pPr>
              <w:ind w:right="480"/>
              <w:rPr>
                <w:szCs w:val="24"/>
              </w:rPr>
            </w:pPr>
          </w:p>
        </w:tc>
        <w:tc>
          <w:tcPr>
            <w:tcW w:w="1216" w:type="dxa"/>
          </w:tcPr>
          <w:p w14:paraId="29FA2CB9" w14:textId="77777777" w:rsidR="00464C9A" w:rsidRPr="004B1E02" w:rsidRDefault="00464C9A" w:rsidP="00464C9A">
            <w:pPr>
              <w:ind w:right="480"/>
              <w:rPr>
                <w:szCs w:val="24"/>
              </w:rPr>
            </w:pPr>
          </w:p>
        </w:tc>
      </w:tr>
      <w:tr w:rsidR="00464C9A" w14:paraId="7E6A39DF" w14:textId="77777777" w:rsidTr="00464C9A">
        <w:tblPrEx>
          <w:tblLook w:val="00A0" w:firstRow="1" w:lastRow="0" w:firstColumn="1" w:lastColumn="0" w:noHBand="0" w:noVBand="0"/>
        </w:tblPrEx>
        <w:trPr>
          <w:trHeight w:val="291"/>
        </w:trPr>
        <w:tc>
          <w:tcPr>
            <w:tcW w:w="2936" w:type="dxa"/>
            <w:shd w:val="clear" w:color="auto" w:fill="FFFF00"/>
            <w:vAlign w:val="center"/>
          </w:tcPr>
          <w:p w14:paraId="76030504" w14:textId="77777777" w:rsidR="00464C9A" w:rsidRPr="004B1E02" w:rsidRDefault="00464C9A" w:rsidP="00464C9A">
            <w:pPr>
              <w:rPr>
                <w:rFonts w:cs="Arial"/>
                <w:b/>
                <w:szCs w:val="24"/>
              </w:rPr>
            </w:pPr>
            <w:r w:rsidRPr="004B1E02">
              <w:rPr>
                <w:rFonts w:cs="Arial"/>
                <w:b/>
                <w:szCs w:val="24"/>
              </w:rPr>
              <w:t>…talked to you?</w:t>
            </w:r>
          </w:p>
        </w:tc>
        <w:tc>
          <w:tcPr>
            <w:tcW w:w="1257" w:type="dxa"/>
            <w:gridSpan w:val="2"/>
          </w:tcPr>
          <w:p w14:paraId="6CE4713F" w14:textId="77777777" w:rsidR="00464C9A" w:rsidRPr="004B1E02" w:rsidRDefault="00464C9A" w:rsidP="00464C9A">
            <w:pPr>
              <w:ind w:right="480"/>
              <w:rPr>
                <w:szCs w:val="24"/>
              </w:rPr>
            </w:pPr>
          </w:p>
        </w:tc>
        <w:tc>
          <w:tcPr>
            <w:tcW w:w="1258" w:type="dxa"/>
          </w:tcPr>
          <w:p w14:paraId="12D97567" w14:textId="77777777" w:rsidR="00464C9A" w:rsidRPr="004B1E02" w:rsidRDefault="00464C9A" w:rsidP="00464C9A">
            <w:pPr>
              <w:ind w:right="480"/>
              <w:rPr>
                <w:szCs w:val="24"/>
              </w:rPr>
            </w:pPr>
          </w:p>
        </w:tc>
        <w:tc>
          <w:tcPr>
            <w:tcW w:w="1256" w:type="dxa"/>
            <w:gridSpan w:val="2"/>
          </w:tcPr>
          <w:p w14:paraId="3B79991B" w14:textId="77777777" w:rsidR="00464C9A" w:rsidRPr="004B1E02" w:rsidRDefault="00464C9A" w:rsidP="00464C9A">
            <w:pPr>
              <w:ind w:right="480"/>
              <w:rPr>
                <w:szCs w:val="24"/>
              </w:rPr>
            </w:pPr>
          </w:p>
        </w:tc>
        <w:tc>
          <w:tcPr>
            <w:tcW w:w="1260" w:type="dxa"/>
          </w:tcPr>
          <w:p w14:paraId="42F36C7C" w14:textId="77777777" w:rsidR="00464C9A" w:rsidRPr="004B1E02" w:rsidRDefault="00464C9A" w:rsidP="00464C9A">
            <w:pPr>
              <w:ind w:right="480"/>
              <w:rPr>
                <w:szCs w:val="24"/>
              </w:rPr>
            </w:pPr>
          </w:p>
        </w:tc>
        <w:tc>
          <w:tcPr>
            <w:tcW w:w="1216" w:type="dxa"/>
          </w:tcPr>
          <w:p w14:paraId="0F95BC6C" w14:textId="77777777" w:rsidR="00464C9A" w:rsidRPr="004B1E02" w:rsidRDefault="00464C9A" w:rsidP="00464C9A">
            <w:pPr>
              <w:ind w:right="480"/>
              <w:rPr>
                <w:szCs w:val="24"/>
              </w:rPr>
            </w:pPr>
          </w:p>
        </w:tc>
      </w:tr>
      <w:tr w:rsidR="00464C9A" w14:paraId="769614DB" w14:textId="77777777" w:rsidTr="00464C9A">
        <w:tblPrEx>
          <w:tblLook w:val="00A0" w:firstRow="1" w:lastRow="0" w:firstColumn="1" w:lastColumn="0" w:noHBand="0" w:noVBand="0"/>
        </w:tblPrEx>
        <w:trPr>
          <w:trHeight w:val="554"/>
        </w:trPr>
        <w:tc>
          <w:tcPr>
            <w:tcW w:w="2936" w:type="dxa"/>
            <w:shd w:val="clear" w:color="auto" w:fill="FFFF00"/>
            <w:vAlign w:val="center"/>
          </w:tcPr>
          <w:p w14:paraId="4C3B1A85" w14:textId="77777777" w:rsidR="00464C9A" w:rsidRPr="004B1E02" w:rsidRDefault="00464C9A" w:rsidP="00464C9A">
            <w:pPr>
              <w:rPr>
                <w:rFonts w:cs="Arial"/>
                <w:b/>
                <w:szCs w:val="24"/>
              </w:rPr>
            </w:pPr>
            <w:r w:rsidRPr="004B1E02">
              <w:rPr>
                <w:rFonts w:cs="Arial"/>
                <w:b/>
                <w:szCs w:val="24"/>
              </w:rPr>
              <w:t>…showed you respect?</w:t>
            </w:r>
          </w:p>
        </w:tc>
        <w:tc>
          <w:tcPr>
            <w:tcW w:w="1257" w:type="dxa"/>
            <w:gridSpan w:val="2"/>
          </w:tcPr>
          <w:p w14:paraId="1275398F" w14:textId="77777777" w:rsidR="00464C9A" w:rsidRPr="004B1E02" w:rsidRDefault="00464C9A" w:rsidP="00464C9A">
            <w:pPr>
              <w:ind w:right="480"/>
              <w:rPr>
                <w:szCs w:val="24"/>
              </w:rPr>
            </w:pPr>
          </w:p>
        </w:tc>
        <w:tc>
          <w:tcPr>
            <w:tcW w:w="1258" w:type="dxa"/>
          </w:tcPr>
          <w:p w14:paraId="362DE33D" w14:textId="77777777" w:rsidR="00464C9A" w:rsidRPr="004B1E02" w:rsidRDefault="00464C9A" w:rsidP="00464C9A">
            <w:pPr>
              <w:ind w:right="480"/>
              <w:rPr>
                <w:szCs w:val="24"/>
              </w:rPr>
            </w:pPr>
          </w:p>
        </w:tc>
        <w:tc>
          <w:tcPr>
            <w:tcW w:w="1256" w:type="dxa"/>
            <w:gridSpan w:val="2"/>
          </w:tcPr>
          <w:p w14:paraId="19736F28" w14:textId="77777777" w:rsidR="00464C9A" w:rsidRPr="004B1E02" w:rsidRDefault="00464C9A" w:rsidP="00464C9A">
            <w:pPr>
              <w:ind w:right="480"/>
              <w:rPr>
                <w:szCs w:val="24"/>
              </w:rPr>
            </w:pPr>
          </w:p>
        </w:tc>
        <w:tc>
          <w:tcPr>
            <w:tcW w:w="1260" w:type="dxa"/>
          </w:tcPr>
          <w:p w14:paraId="7C7C1CC2" w14:textId="77777777" w:rsidR="00464C9A" w:rsidRPr="004B1E02" w:rsidRDefault="00464C9A" w:rsidP="00464C9A">
            <w:pPr>
              <w:ind w:right="480"/>
              <w:rPr>
                <w:szCs w:val="24"/>
              </w:rPr>
            </w:pPr>
          </w:p>
        </w:tc>
        <w:tc>
          <w:tcPr>
            <w:tcW w:w="1216" w:type="dxa"/>
          </w:tcPr>
          <w:p w14:paraId="40682667" w14:textId="77777777" w:rsidR="00464C9A" w:rsidRPr="004B1E02" w:rsidRDefault="00464C9A" w:rsidP="00464C9A">
            <w:pPr>
              <w:ind w:right="480"/>
              <w:rPr>
                <w:szCs w:val="24"/>
              </w:rPr>
            </w:pPr>
          </w:p>
        </w:tc>
      </w:tr>
      <w:tr w:rsidR="00464C9A" w14:paraId="15EDA16D" w14:textId="77777777" w:rsidTr="00464C9A">
        <w:tblPrEx>
          <w:tblLook w:val="00A0" w:firstRow="1" w:lastRow="0" w:firstColumn="1" w:lastColumn="0" w:noHBand="0" w:noVBand="0"/>
        </w:tblPrEx>
        <w:trPr>
          <w:trHeight w:val="291"/>
        </w:trPr>
        <w:tc>
          <w:tcPr>
            <w:tcW w:w="9183" w:type="dxa"/>
            <w:gridSpan w:val="8"/>
            <w:shd w:val="clear" w:color="auto" w:fill="auto"/>
          </w:tcPr>
          <w:p w14:paraId="76AB14C9" w14:textId="77777777" w:rsidR="00464C9A" w:rsidRDefault="00464C9A" w:rsidP="00464C9A">
            <w:pPr>
              <w:rPr>
                <w:rFonts w:cs="Arial"/>
                <w:b/>
                <w:szCs w:val="24"/>
              </w:rPr>
            </w:pPr>
            <w:r w:rsidRPr="009A5350">
              <w:rPr>
                <w:rFonts w:cs="Arial"/>
                <w:b/>
                <w:szCs w:val="24"/>
              </w:rPr>
              <w:t>What did the student nurse do well?</w:t>
            </w:r>
          </w:p>
          <w:p w14:paraId="1C494D58" w14:textId="77777777" w:rsidR="00464C9A" w:rsidRDefault="00464C9A" w:rsidP="00464C9A">
            <w:pPr>
              <w:rPr>
                <w:rFonts w:cs="Arial"/>
                <w:b/>
                <w:szCs w:val="24"/>
              </w:rPr>
            </w:pPr>
          </w:p>
          <w:p w14:paraId="4328F938" w14:textId="77777777" w:rsidR="00464C9A" w:rsidRDefault="00464C9A" w:rsidP="00464C9A">
            <w:pPr>
              <w:ind w:right="480"/>
            </w:pPr>
          </w:p>
        </w:tc>
      </w:tr>
      <w:tr w:rsidR="00464C9A" w14:paraId="6CF41E9D" w14:textId="77777777" w:rsidTr="00464C9A">
        <w:tblPrEx>
          <w:tblLook w:val="00A0" w:firstRow="1" w:lastRow="0" w:firstColumn="1" w:lastColumn="0" w:noHBand="0" w:noVBand="0"/>
        </w:tblPrEx>
        <w:trPr>
          <w:trHeight w:val="291"/>
        </w:trPr>
        <w:tc>
          <w:tcPr>
            <w:tcW w:w="9183" w:type="dxa"/>
            <w:gridSpan w:val="8"/>
            <w:shd w:val="clear" w:color="auto" w:fill="auto"/>
          </w:tcPr>
          <w:p w14:paraId="5856A265" w14:textId="77777777" w:rsidR="00464C9A" w:rsidRDefault="00464C9A" w:rsidP="00464C9A">
            <w:pPr>
              <w:rPr>
                <w:rFonts w:cs="Arial"/>
                <w:b/>
                <w:szCs w:val="24"/>
              </w:rPr>
            </w:pPr>
            <w:r w:rsidRPr="009A5350">
              <w:rPr>
                <w:rFonts w:cs="Arial"/>
                <w:b/>
                <w:szCs w:val="24"/>
              </w:rPr>
              <w:t>What could the student nurse have done differently?</w:t>
            </w:r>
          </w:p>
          <w:p w14:paraId="0EA0E7B1" w14:textId="77777777" w:rsidR="00464C9A" w:rsidRDefault="00464C9A" w:rsidP="00464C9A">
            <w:pPr>
              <w:rPr>
                <w:rFonts w:cs="Arial"/>
                <w:b/>
                <w:szCs w:val="24"/>
              </w:rPr>
            </w:pPr>
          </w:p>
          <w:p w14:paraId="4DE53376" w14:textId="77777777" w:rsidR="00464C9A" w:rsidRDefault="00464C9A" w:rsidP="00464C9A">
            <w:pPr>
              <w:ind w:right="480"/>
            </w:pPr>
          </w:p>
        </w:tc>
      </w:tr>
      <w:tr w:rsidR="00464C9A" w:rsidRPr="00E230F5" w14:paraId="51EE280C" w14:textId="77777777" w:rsidTr="00464C9A">
        <w:tblPrEx>
          <w:tblLook w:val="04A0" w:firstRow="1" w:lastRow="0" w:firstColumn="1" w:lastColumn="0" w:noHBand="0" w:noVBand="1"/>
        </w:tblPrEx>
        <w:trPr>
          <w:trHeight w:val="1305"/>
        </w:trPr>
        <w:tc>
          <w:tcPr>
            <w:tcW w:w="3114" w:type="dxa"/>
            <w:gridSpan w:val="2"/>
            <w:shd w:val="clear" w:color="auto" w:fill="D0CECE" w:themeFill="background2" w:themeFillShade="E6"/>
          </w:tcPr>
          <w:p w14:paraId="6C476AB0" w14:textId="77777777" w:rsidR="00464C9A" w:rsidRDefault="00464C9A" w:rsidP="00464C9A">
            <w:pPr>
              <w:rPr>
                <w:rFonts w:cs="Arial"/>
              </w:rPr>
            </w:pPr>
            <w:r w:rsidRPr="00E230F5">
              <w:rPr>
                <w:rFonts w:cs="Arial"/>
                <w:bCs/>
              </w:rPr>
              <w:t>Date</w:t>
            </w:r>
            <w:r w:rsidRPr="00E230F5">
              <w:rPr>
                <w:rFonts w:cs="Arial"/>
              </w:rPr>
              <w:t xml:space="preserve"> </w:t>
            </w:r>
          </w:p>
          <w:p w14:paraId="0AD4D34F" w14:textId="77777777" w:rsidR="00464C9A" w:rsidRPr="00E230F5" w:rsidRDefault="00464C9A" w:rsidP="00464C9A">
            <w:r>
              <w:rPr>
                <w:rFonts w:cs="Arial"/>
              </w:rPr>
              <w:softHyphen/>
            </w:r>
            <w:r>
              <w:rPr>
                <w:rFonts w:cs="Arial"/>
              </w:rPr>
              <w:softHyphen/>
              <w:t>__</w:t>
            </w:r>
            <w:r w:rsidRPr="00E230F5">
              <w:rPr>
                <w:rFonts w:cs="Arial"/>
              </w:rPr>
              <w:t>__/</w:t>
            </w:r>
            <w:r>
              <w:rPr>
                <w:rFonts w:cs="Arial"/>
              </w:rPr>
              <w:softHyphen/>
            </w:r>
            <w:r>
              <w:rPr>
                <w:rFonts w:cs="Arial"/>
              </w:rPr>
              <w:softHyphen/>
              <w:t>__</w:t>
            </w:r>
            <w:r w:rsidRPr="00E230F5">
              <w:rPr>
                <w:rFonts w:cs="Arial"/>
              </w:rPr>
              <w:t>__/</w:t>
            </w:r>
            <w:r>
              <w:rPr>
                <w:rFonts w:cs="Arial"/>
              </w:rPr>
              <w:softHyphen/>
            </w:r>
            <w:r>
              <w:rPr>
                <w:rFonts w:cs="Arial"/>
              </w:rPr>
              <w:softHyphen/>
              <w:t>__</w:t>
            </w:r>
            <w:r w:rsidRPr="00E230F5">
              <w:rPr>
                <w:rFonts w:cs="Arial"/>
              </w:rPr>
              <w:t>__</w:t>
            </w:r>
          </w:p>
        </w:tc>
        <w:tc>
          <w:tcPr>
            <w:tcW w:w="2977" w:type="dxa"/>
            <w:gridSpan w:val="3"/>
            <w:shd w:val="clear" w:color="auto" w:fill="D0CECE" w:themeFill="background2" w:themeFillShade="E6"/>
          </w:tcPr>
          <w:p w14:paraId="21BB2A6F" w14:textId="77777777" w:rsidR="00464C9A" w:rsidRPr="0066455C" w:rsidRDefault="00464C9A" w:rsidP="00464C9A">
            <w:pPr>
              <w:pStyle w:val="Heading2"/>
              <w:rPr>
                <w:rFonts w:cs="Arial"/>
                <w:b w:val="0"/>
                <w:i/>
              </w:rPr>
            </w:pPr>
            <w:r>
              <w:rPr>
                <w:rFonts w:cs="Arial"/>
                <w:b w:val="0"/>
                <w:i/>
              </w:rPr>
              <w:t>Student</w:t>
            </w:r>
            <w:r w:rsidRPr="0066455C">
              <w:rPr>
                <w:rFonts w:cs="Arial"/>
                <w:b w:val="0"/>
                <w:i/>
              </w:rPr>
              <w:t xml:space="preserve"> Signature:</w:t>
            </w:r>
          </w:p>
        </w:tc>
        <w:tc>
          <w:tcPr>
            <w:tcW w:w="3092" w:type="dxa"/>
            <w:gridSpan w:val="3"/>
            <w:shd w:val="clear" w:color="auto" w:fill="D0CECE" w:themeFill="background2" w:themeFillShade="E6"/>
          </w:tcPr>
          <w:p w14:paraId="2457A8A9" w14:textId="77777777" w:rsidR="00464C9A" w:rsidRPr="00E230F5" w:rsidRDefault="00464C9A" w:rsidP="00464C9A">
            <w:pPr>
              <w:rPr>
                <w:rFonts w:cs="Arial"/>
                <w:bCs/>
              </w:rPr>
            </w:pPr>
            <w:r w:rsidRPr="00852F5E">
              <w:rPr>
                <w:rFonts w:cs="Arial"/>
                <w:bCs/>
                <w:i/>
                <w:szCs w:val="24"/>
              </w:rPr>
              <w:t>Practice Supervisor</w:t>
            </w:r>
            <w:r>
              <w:rPr>
                <w:rFonts w:cs="Arial"/>
                <w:bCs/>
                <w:i/>
                <w:szCs w:val="24"/>
              </w:rPr>
              <w:t xml:space="preserve"> and/or Assessor</w:t>
            </w:r>
            <w:r w:rsidRPr="00852F5E">
              <w:rPr>
                <w:rFonts w:cs="Arial"/>
                <w:bCs/>
                <w:i/>
                <w:szCs w:val="24"/>
              </w:rPr>
              <w:t xml:space="preserve"> Signature:</w:t>
            </w:r>
          </w:p>
        </w:tc>
      </w:tr>
    </w:tbl>
    <w:p w14:paraId="3883273B" w14:textId="77777777" w:rsidR="00464C9A" w:rsidRDefault="00464C9A" w:rsidP="00464C9A">
      <w:pPr>
        <w:ind w:left="3600" w:hanging="3600"/>
        <w:jc w:val="center"/>
        <w:rPr>
          <w:rFonts w:cs="Arial"/>
          <w:szCs w:val="24"/>
        </w:rPr>
        <w:sectPr w:rsidR="00464C9A" w:rsidSect="009F2229">
          <w:pgSz w:w="11906" w:h="16838"/>
          <w:pgMar w:top="1418" w:right="1418" w:bottom="1418" w:left="1418" w:header="708" w:footer="708" w:gutter="0"/>
          <w:cols w:space="708"/>
          <w:docGrid w:linePitch="360"/>
        </w:sectPr>
      </w:pPr>
    </w:p>
    <w:tbl>
      <w:tblPr>
        <w:tblW w:w="935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11"/>
        <w:gridCol w:w="3192"/>
        <w:gridCol w:w="2953"/>
      </w:tblGrid>
      <w:tr w:rsidR="00464C9A" w:rsidRPr="00E230F5" w14:paraId="3224D7BD" w14:textId="77777777" w:rsidTr="00464C9A">
        <w:tc>
          <w:tcPr>
            <w:tcW w:w="9356" w:type="dxa"/>
            <w:gridSpan w:val="3"/>
            <w:tcBorders>
              <w:bottom w:val="single" w:sz="4" w:space="0" w:color="auto"/>
            </w:tcBorders>
            <w:shd w:val="clear" w:color="auto" w:fill="D0CECE" w:themeFill="background2" w:themeFillShade="E6"/>
          </w:tcPr>
          <w:p w14:paraId="1A84D83B" w14:textId="77777777" w:rsidR="00464C9A" w:rsidRDefault="00464C9A" w:rsidP="00464C9A">
            <w:pPr>
              <w:ind w:left="3600" w:hanging="3600"/>
              <w:jc w:val="center"/>
              <w:rPr>
                <w:rFonts w:cs="Arial"/>
                <w:b/>
                <w:caps/>
                <w:szCs w:val="24"/>
              </w:rPr>
            </w:pPr>
            <w:r>
              <w:rPr>
                <w:rFonts w:cs="Arial"/>
                <w:szCs w:val="24"/>
              </w:rPr>
              <w:br w:type="page"/>
            </w:r>
            <w:r w:rsidRPr="00761AAD">
              <w:rPr>
                <w:rFonts w:cs="Arial"/>
                <w:b/>
                <w:caps/>
                <w:szCs w:val="24"/>
              </w:rPr>
              <w:t xml:space="preserve">Student Reflection on </w:t>
            </w:r>
            <w:r>
              <w:rPr>
                <w:rFonts w:cs="Arial"/>
                <w:b/>
                <w:caps/>
                <w:szCs w:val="24"/>
              </w:rPr>
              <w:t xml:space="preserve">SERVICE </w:t>
            </w:r>
            <w:r w:rsidRPr="00761AAD">
              <w:rPr>
                <w:rFonts w:cs="Arial"/>
                <w:b/>
                <w:caps/>
                <w:szCs w:val="24"/>
              </w:rPr>
              <w:t xml:space="preserve">User / Carer Feedback </w:t>
            </w:r>
          </w:p>
          <w:p w14:paraId="75680215" w14:textId="40C95DCB" w:rsidR="00464C9A" w:rsidRPr="00E230F5" w:rsidRDefault="00464C9A" w:rsidP="00464C9A">
            <w:pPr>
              <w:jc w:val="center"/>
              <w:rPr>
                <w:rFonts w:cs="Arial"/>
                <w:color w:val="000000"/>
              </w:rPr>
            </w:pPr>
            <w:r>
              <w:rPr>
                <w:rFonts w:cs="Arial"/>
                <w:b/>
                <w:sz w:val="28"/>
                <w:szCs w:val="28"/>
              </w:rPr>
              <w:t xml:space="preserve">RETRIEVAL </w:t>
            </w:r>
            <w:r w:rsidRPr="00295734">
              <w:rPr>
                <w:rFonts w:cs="Arial"/>
                <w:b/>
                <w:sz w:val="28"/>
                <w:szCs w:val="28"/>
              </w:rPr>
              <w:t>PLE</w:t>
            </w:r>
          </w:p>
        </w:tc>
      </w:tr>
      <w:tr w:rsidR="00464C9A" w:rsidRPr="00B75C56" w14:paraId="22496608" w14:textId="77777777" w:rsidTr="00464C9A">
        <w:tblPrEx>
          <w:tblLook w:val="04A0" w:firstRow="1" w:lastRow="0" w:firstColumn="1" w:lastColumn="0" w:noHBand="0" w:noVBand="1"/>
        </w:tblPrEx>
        <w:trPr>
          <w:trHeight w:val="3047"/>
        </w:trPr>
        <w:tc>
          <w:tcPr>
            <w:tcW w:w="9356" w:type="dxa"/>
            <w:gridSpan w:val="3"/>
          </w:tcPr>
          <w:p w14:paraId="4A754E18" w14:textId="77777777" w:rsidR="00464C9A" w:rsidRPr="00D53CFC" w:rsidRDefault="00464C9A" w:rsidP="00464C9A">
            <w:pPr>
              <w:rPr>
                <w:rFonts w:cs="Arial"/>
                <w:b/>
                <w:szCs w:val="24"/>
              </w:rPr>
            </w:pPr>
            <w:r w:rsidRPr="00D53CFC">
              <w:rPr>
                <w:rFonts w:cs="Arial"/>
                <w:b/>
                <w:szCs w:val="24"/>
              </w:rPr>
              <w:t>Please note any other forms of service user/carer feedback (e</w:t>
            </w:r>
            <w:r>
              <w:rPr>
                <w:rFonts w:cs="Arial"/>
                <w:b/>
                <w:szCs w:val="24"/>
              </w:rPr>
              <w:t>.</w:t>
            </w:r>
            <w:r w:rsidRPr="00D53CFC">
              <w:rPr>
                <w:rFonts w:cs="Arial"/>
                <w:b/>
                <w:szCs w:val="24"/>
              </w:rPr>
              <w:t>g</w:t>
            </w:r>
            <w:r>
              <w:rPr>
                <w:rFonts w:cs="Arial"/>
                <w:b/>
                <w:szCs w:val="24"/>
              </w:rPr>
              <w:t>.</w:t>
            </w:r>
            <w:r w:rsidRPr="00D53CFC">
              <w:rPr>
                <w:rFonts w:cs="Arial"/>
                <w:b/>
                <w:szCs w:val="24"/>
              </w:rPr>
              <w:t xml:space="preserve"> cards, letters, emails)</w:t>
            </w:r>
            <w:r>
              <w:rPr>
                <w:rFonts w:cs="Arial"/>
                <w:b/>
                <w:szCs w:val="24"/>
              </w:rPr>
              <w:t xml:space="preserve">. </w:t>
            </w:r>
            <w:r w:rsidRPr="002771FB">
              <w:rPr>
                <w:rFonts w:cs="Arial"/>
                <w:b/>
                <w:i/>
                <w:szCs w:val="24"/>
              </w:rPr>
              <w:t>Please ensure anonymity is maintained</w:t>
            </w:r>
          </w:p>
          <w:p w14:paraId="1141BFCB" w14:textId="77777777" w:rsidR="00464C9A" w:rsidRDefault="00464C9A" w:rsidP="00464C9A">
            <w:pPr>
              <w:ind w:left="3600" w:hanging="3566"/>
              <w:rPr>
                <w:rFonts w:cs="Arial"/>
                <w:b/>
                <w:szCs w:val="24"/>
              </w:rPr>
            </w:pPr>
          </w:p>
          <w:p w14:paraId="226796C1" w14:textId="77777777" w:rsidR="00464C9A" w:rsidRDefault="00464C9A" w:rsidP="00464C9A">
            <w:pPr>
              <w:rPr>
                <w:rFonts w:cs="Arial"/>
                <w:szCs w:val="24"/>
              </w:rPr>
            </w:pPr>
          </w:p>
          <w:p w14:paraId="7B0F32F1" w14:textId="77777777" w:rsidR="00464C9A" w:rsidRDefault="00464C9A" w:rsidP="00464C9A">
            <w:pPr>
              <w:rPr>
                <w:rFonts w:cs="Arial"/>
                <w:szCs w:val="24"/>
              </w:rPr>
            </w:pPr>
          </w:p>
          <w:p w14:paraId="112236AC" w14:textId="77777777" w:rsidR="00464C9A" w:rsidRDefault="00464C9A" w:rsidP="00464C9A">
            <w:pPr>
              <w:rPr>
                <w:rFonts w:cs="Arial"/>
                <w:szCs w:val="24"/>
              </w:rPr>
            </w:pPr>
          </w:p>
          <w:p w14:paraId="68982658" w14:textId="77777777" w:rsidR="00464C9A" w:rsidRDefault="00464C9A" w:rsidP="00464C9A">
            <w:pPr>
              <w:rPr>
                <w:rFonts w:cs="Arial"/>
                <w:szCs w:val="24"/>
              </w:rPr>
            </w:pPr>
          </w:p>
          <w:p w14:paraId="3003F136" w14:textId="77777777" w:rsidR="00464C9A" w:rsidRPr="00B75C56" w:rsidRDefault="00464C9A" w:rsidP="00464C9A">
            <w:pPr>
              <w:rPr>
                <w:rFonts w:cs="Arial"/>
                <w:szCs w:val="24"/>
              </w:rPr>
            </w:pPr>
          </w:p>
        </w:tc>
      </w:tr>
      <w:tr w:rsidR="00464C9A" w:rsidRPr="00B75C56" w14:paraId="672D87AE" w14:textId="77777777" w:rsidTr="00464C9A">
        <w:tblPrEx>
          <w:tblLook w:val="04A0" w:firstRow="1" w:lastRow="0" w:firstColumn="1" w:lastColumn="0" w:noHBand="0" w:noVBand="1"/>
        </w:tblPrEx>
        <w:tc>
          <w:tcPr>
            <w:tcW w:w="9356" w:type="dxa"/>
            <w:gridSpan w:val="3"/>
          </w:tcPr>
          <w:p w14:paraId="74DC0A55" w14:textId="77777777" w:rsidR="00464C9A" w:rsidRPr="00DA0536" w:rsidRDefault="00464C9A" w:rsidP="00464C9A">
            <w:pPr>
              <w:rPr>
                <w:rFonts w:cs="Arial"/>
                <w:b/>
                <w:szCs w:val="24"/>
              </w:rPr>
            </w:pPr>
            <w:r w:rsidRPr="00DA0536">
              <w:rPr>
                <w:rFonts w:cs="Arial"/>
                <w:b/>
                <w:szCs w:val="24"/>
              </w:rPr>
              <w:t>Use the box below to re</w:t>
            </w:r>
            <w:r>
              <w:rPr>
                <w:rFonts w:cs="Arial"/>
                <w:b/>
                <w:szCs w:val="24"/>
              </w:rPr>
              <w:t>cord your thoughts and feelings on all service user/carer feedback received</w:t>
            </w:r>
            <w:r w:rsidRPr="00DA0536">
              <w:rPr>
                <w:rFonts w:cs="Arial"/>
                <w:b/>
                <w:szCs w:val="24"/>
              </w:rPr>
              <w:t>:</w:t>
            </w:r>
          </w:p>
          <w:p w14:paraId="38855F62" w14:textId="77777777" w:rsidR="00464C9A" w:rsidRDefault="00464C9A" w:rsidP="00464C9A">
            <w:pPr>
              <w:ind w:left="3600" w:hanging="3566"/>
              <w:rPr>
                <w:rFonts w:cs="Arial"/>
                <w:b/>
                <w:szCs w:val="24"/>
              </w:rPr>
            </w:pPr>
          </w:p>
          <w:p w14:paraId="6FA8F9DB" w14:textId="77777777" w:rsidR="00464C9A" w:rsidRDefault="00464C9A" w:rsidP="00464C9A">
            <w:pPr>
              <w:ind w:left="3600" w:hanging="3566"/>
              <w:rPr>
                <w:rFonts w:cs="Arial"/>
                <w:b/>
                <w:szCs w:val="24"/>
              </w:rPr>
            </w:pPr>
          </w:p>
          <w:p w14:paraId="40863CCC" w14:textId="77777777" w:rsidR="00464C9A" w:rsidRDefault="00464C9A" w:rsidP="00464C9A">
            <w:pPr>
              <w:ind w:left="3600" w:hanging="3566"/>
              <w:rPr>
                <w:rFonts w:cs="Arial"/>
                <w:b/>
                <w:szCs w:val="24"/>
              </w:rPr>
            </w:pPr>
          </w:p>
          <w:p w14:paraId="78D729DC" w14:textId="77777777" w:rsidR="00464C9A" w:rsidRDefault="00464C9A" w:rsidP="00464C9A">
            <w:pPr>
              <w:ind w:left="3600" w:hanging="3566"/>
              <w:rPr>
                <w:rFonts w:cs="Arial"/>
                <w:b/>
                <w:szCs w:val="24"/>
              </w:rPr>
            </w:pPr>
          </w:p>
          <w:p w14:paraId="716DCF43" w14:textId="77777777" w:rsidR="00464C9A" w:rsidRDefault="00464C9A" w:rsidP="00464C9A">
            <w:pPr>
              <w:ind w:left="3600" w:hanging="3566"/>
              <w:rPr>
                <w:rFonts w:cs="Arial"/>
                <w:b/>
                <w:szCs w:val="24"/>
              </w:rPr>
            </w:pPr>
          </w:p>
          <w:p w14:paraId="1CB51E60" w14:textId="77777777" w:rsidR="00464C9A" w:rsidRDefault="00464C9A" w:rsidP="00464C9A">
            <w:pPr>
              <w:ind w:left="3600" w:hanging="3566"/>
              <w:rPr>
                <w:rFonts w:cs="Arial"/>
                <w:b/>
                <w:szCs w:val="24"/>
              </w:rPr>
            </w:pPr>
          </w:p>
          <w:p w14:paraId="6B5B050A" w14:textId="77777777" w:rsidR="00464C9A" w:rsidRDefault="00464C9A" w:rsidP="00464C9A">
            <w:pPr>
              <w:ind w:left="3600" w:hanging="3566"/>
              <w:rPr>
                <w:rFonts w:cs="Arial"/>
                <w:b/>
                <w:szCs w:val="24"/>
              </w:rPr>
            </w:pPr>
          </w:p>
          <w:p w14:paraId="1DDD4B5E" w14:textId="77777777" w:rsidR="00464C9A" w:rsidRDefault="00464C9A" w:rsidP="00464C9A">
            <w:pPr>
              <w:ind w:left="3600" w:hanging="3566"/>
              <w:rPr>
                <w:rFonts w:cs="Arial"/>
                <w:b/>
                <w:szCs w:val="24"/>
              </w:rPr>
            </w:pPr>
          </w:p>
          <w:p w14:paraId="4DA11D01" w14:textId="77777777" w:rsidR="00464C9A" w:rsidRDefault="00464C9A" w:rsidP="00464C9A">
            <w:pPr>
              <w:ind w:left="3600" w:hanging="3566"/>
              <w:rPr>
                <w:rFonts w:cs="Arial"/>
                <w:b/>
                <w:szCs w:val="24"/>
              </w:rPr>
            </w:pPr>
          </w:p>
          <w:p w14:paraId="38E2909F" w14:textId="77777777" w:rsidR="00464C9A" w:rsidRDefault="00464C9A" w:rsidP="00464C9A">
            <w:pPr>
              <w:ind w:left="3600" w:hanging="3566"/>
              <w:rPr>
                <w:rFonts w:cs="Arial"/>
                <w:b/>
                <w:szCs w:val="24"/>
              </w:rPr>
            </w:pPr>
          </w:p>
          <w:p w14:paraId="66D2F4C2" w14:textId="77777777" w:rsidR="00464C9A" w:rsidRDefault="00464C9A" w:rsidP="00464C9A">
            <w:pPr>
              <w:ind w:left="3600" w:hanging="3566"/>
              <w:rPr>
                <w:rFonts w:cs="Arial"/>
                <w:b/>
                <w:szCs w:val="24"/>
              </w:rPr>
            </w:pPr>
          </w:p>
          <w:p w14:paraId="46049DE1" w14:textId="77777777" w:rsidR="00464C9A" w:rsidRDefault="00464C9A" w:rsidP="00464C9A">
            <w:pPr>
              <w:ind w:left="3600" w:hanging="3566"/>
              <w:rPr>
                <w:rFonts w:cs="Arial"/>
                <w:b/>
                <w:szCs w:val="24"/>
              </w:rPr>
            </w:pPr>
          </w:p>
          <w:p w14:paraId="3A298DB1" w14:textId="77777777" w:rsidR="00464C9A" w:rsidRPr="00DA0536" w:rsidRDefault="00464C9A" w:rsidP="00464C9A">
            <w:pPr>
              <w:ind w:left="3600" w:hanging="3566"/>
              <w:rPr>
                <w:rFonts w:cs="Arial"/>
                <w:b/>
                <w:szCs w:val="24"/>
              </w:rPr>
            </w:pPr>
          </w:p>
        </w:tc>
      </w:tr>
      <w:tr w:rsidR="00464C9A" w:rsidRPr="00E230F5" w14:paraId="058558C7" w14:textId="77777777" w:rsidTr="00464C9A">
        <w:tblPrEx>
          <w:tblLook w:val="04A0" w:firstRow="1" w:lastRow="0" w:firstColumn="1" w:lastColumn="0" w:noHBand="0" w:noVBand="1"/>
        </w:tblPrEx>
        <w:tc>
          <w:tcPr>
            <w:tcW w:w="3211" w:type="dxa"/>
            <w:shd w:val="clear" w:color="auto" w:fill="D0CECE" w:themeFill="background2" w:themeFillShade="E6"/>
          </w:tcPr>
          <w:p w14:paraId="58BB09E2" w14:textId="77777777" w:rsidR="00464C9A" w:rsidRDefault="00464C9A" w:rsidP="00464C9A">
            <w:pPr>
              <w:rPr>
                <w:rFonts w:cs="Arial"/>
              </w:rPr>
            </w:pPr>
            <w:r w:rsidRPr="00E230F5">
              <w:rPr>
                <w:rFonts w:cs="Arial"/>
                <w:bCs/>
              </w:rPr>
              <w:t>Date</w:t>
            </w:r>
            <w:r w:rsidRPr="00E230F5">
              <w:rPr>
                <w:rFonts w:cs="Arial"/>
              </w:rPr>
              <w:t xml:space="preserve"> </w:t>
            </w:r>
          </w:p>
          <w:p w14:paraId="1A76FD9E" w14:textId="77777777" w:rsidR="00464C9A" w:rsidRPr="00E230F5" w:rsidRDefault="00464C9A" w:rsidP="00464C9A">
            <w:r>
              <w:rPr>
                <w:rFonts w:cs="Arial"/>
              </w:rPr>
              <w:softHyphen/>
            </w:r>
            <w:r>
              <w:rPr>
                <w:rFonts w:cs="Arial"/>
              </w:rPr>
              <w:softHyphen/>
              <w:t>__</w:t>
            </w:r>
            <w:r w:rsidRPr="00E230F5">
              <w:rPr>
                <w:rFonts w:cs="Arial"/>
              </w:rPr>
              <w:t>__/</w:t>
            </w:r>
            <w:r>
              <w:rPr>
                <w:rFonts w:cs="Arial"/>
              </w:rPr>
              <w:softHyphen/>
            </w:r>
            <w:r>
              <w:rPr>
                <w:rFonts w:cs="Arial"/>
              </w:rPr>
              <w:softHyphen/>
              <w:t>__</w:t>
            </w:r>
            <w:r w:rsidRPr="00E230F5">
              <w:rPr>
                <w:rFonts w:cs="Arial"/>
              </w:rPr>
              <w:t>__/</w:t>
            </w:r>
            <w:r>
              <w:rPr>
                <w:rFonts w:cs="Arial"/>
              </w:rPr>
              <w:softHyphen/>
            </w:r>
            <w:r>
              <w:rPr>
                <w:rFonts w:cs="Arial"/>
              </w:rPr>
              <w:softHyphen/>
              <w:t>__</w:t>
            </w:r>
            <w:r w:rsidRPr="00E230F5">
              <w:rPr>
                <w:rFonts w:cs="Arial"/>
              </w:rPr>
              <w:t>__</w:t>
            </w:r>
          </w:p>
        </w:tc>
        <w:tc>
          <w:tcPr>
            <w:tcW w:w="3192" w:type="dxa"/>
            <w:shd w:val="clear" w:color="auto" w:fill="D0CECE" w:themeFill="background2" w:themeFillShade="E6"/>
          </w:tcPr>
          <w:p w14:paraId="61EC5A0F" w14:textId="77777777" w:rsidR="00464C9A" w:rsidRPr="0066455C" w:rsidRDefault="00464C9A" w:rsidP="00464C9A">
            <w:pPr>
              <w:pStyle w:val="Heading2"/>
              <w:rPr>
                <w:rFonts w:cs="Arial"/>
                <w:b w:val="0"/>
                <w:i/>
              </w:rPr>
            </w:pPr>
            <w:r>
              <w:rPr>
                <w:rFonts w:cs="Arial"/>
                <w:b w:val="0"/>
                <w:i/>
              </w:rPr>
              <w:t>Student</w:t>
            </w:r>
            <w:r w:rsidRPr="0066455C">
              <w:rPr>
                <w:rFonts w:cs="Arial"/>
                <w:b w:val="0"/>
                <w:i/>
              </w:rPr>
              <w:t xml:space="preserve"> Signature:</w:t>
            </w:r>
          </w:p>
        </w:tc>
        <w:tc>
          <w:tcPr>
            <w:tcW w:w="2953" w:type="dxa"/>
            <w:shd w:val="clear" w:color="auto" w:fill="D0CECE" w:themeFill="background2" w:themeFillShade="E6"/>
          </w:tcPr>
          <w:p w14:paraId="4347CC1D" w14:textId="77777777" w:rsidR="00464C9A" w:rsidRPr="00852F5E" w:rsidRDefault="00464C9A" w:rsidP="00464C9A">
            <w:pPr>
              <w:rPr>
                <w:rFonts w:cs="Arial"/>
                <w:bCs/>
                <w:i/>
                <w:szCs w:val="24"/>
              </w:rPr>
            </w:pPr>
            <w:r w:rsidRPr="00852F5E">
              <w:rPr>
                <w:rFonts w:cs="Arial"/>
                <w:bCs/>
                <w:i/>
                <w:szCs w:val="24"/>
              </w:rPr>
              <w:t>Practice Supervisor</w:t>
            </w:r>
            <w:r>
              <w:rPr>
                <w:rFonts w:cs="Arial"/>
                <w:bCs/>
                <w:i/>
                <w:szCs w:val="24"/>
              </w:rPr>
              <w:t xml:space="preserve"> and/ or Assessor</w:t>
            </w:r>
            <w:r w:rsidRPr="00852F5E">
              <w:rPr>
                <w:rFonts w:cs="Arial"/>
                <w:bCs/>
                <w:i/>
                <w:szCs w:val="24"/>
              </w:rPr>
              <w:t xml:space="preserve"> Signature:</w:t>
            </w:r>
          </w:p>
          <w:p w14:paraId="346E4622" w14:textId="77777777" w:rsidR="00464C9A" w:rsidRPr="00E230F5" w:rsidRDefault="00464C9A" w:rsidP="00464C9A">
            <w:pPr>
              <w:rPr>
                <w:rFonts w:cs="Arial"/>
                <w:bCs/>
              </w:rPr>
            </w:pPr>
          </w:p>
        </w:tc>
      </w:tr>
    </w:tbl>
    <w:p w14:paraId="67AB7646" w14:textId="77777777" w:rsidR="00464C9A" w:rsidRDefault="00464C9A" w:rsidP="00464C9A">
      <w:pPr>
        <w:ind w:left="3600" w:hanging="3600"/>
        <w:rPr>
          <w:rFonts w:cs="Arial"/>
          <w:szCs w:val="24"/>
        </w:rPr>
      </w:pPr>
    </w:p>
    <w:p w14:paraId="37E54D2C" w14:textId="77777777" w:rsidR="00464C9A" w:rsidRDefault="00464C9A" w:rsidP="00464C9A">
      <w:r>
        <w:br w:type="page"/>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61"/>
        <w:gridCol w:w="4661"/>
      </w:tblGrid>
      <w:tr w:rsidR="00464C9A" w:rsidRPr="00E230F5" w14:paraId="3F3C1EA1" w14:textId="77777777" w:rsidTr="00464C9A">
        <w:tc>
          <w:tcPr>
            <w:tcW w:w="9322" w:type="dxa"/>
            <w:gridSpan w:val="2"/>
            <w:tcBorders>
              <w:bottom w:val="single" w:sz="4" w:space="0" w:color="auto"/>
            </w:tcBorders>
            <w:shd w:val="clear" w:color="auto" w:fill="D0CECE" w:themeFill="background2" w:themeFillShade="E6"/>
          </w:tcPr>
          <w:p w14:paraId="72CE607B" w14:textId="77777777" w:rsidR="00464C9A" w:rsidRPr="002872F6" w:rsidRDefault="00464C9A" w:rsidP="00464C9A">
            <w:pPr>
              <w:jc w:val="center"/>
              <w:rPr>
                <w:rFonts w:cs="Arial"/>
                <w:b/>
                <w:caps/>
                <w:szCs w:val="24"/>
              </w:rPr>
            </w:pPr>
            <w:r>
              <w:br w:type="page"/>
            </w:r>
            <w:r>
              <w:rPr>
                <w:rFonts w:cs="Arial"/>
                <w:b/>
                <w:caps/>
                <w:szCs w:val="24"/>
              </w:rPr>
              <w:t>FEEDBACK FROM ADDITIONAL LEARNING OPPORTUNITIES</w:t>
            </w:r>
          </w:p>
          <w:p w14:paraId="7258442B" w14:textId="497A5845" w:rsidR="00464C9A" w:rsidRPr="00E230F5" w:rsidRDefault="00464C9A" w:rsidP="00464C9A">
            <w:pPr>
              <w:jc w:val="center"/>
              <w:rPr>
                <w:rFonts w:cs="Arial"/>
                <w:color w:val="000000"/>
              </w:rPr>
            </w:pPr>
            <w:r>
              <w:rPr>
                <w:rFonts w:cs="Arial"/>
                <w:b/>
                <w:sz w:val="28"/>
                <w:szCs w:val="28"/>
              </w:rPr>
              <w:t xml:space="preserve">RETRIEVAL </w:t>
            </w:r>
            <w:r w:rsidRPr="00295734">
              <w:rPr>
                <w:rFonts w:cs="Arial"/>
                <w:b/>
                <w:sz w:val="28"/>
                <w:szCs w:val="28"/>
              </w:rPr>
              <w:t>PLE</w:t>
            </w:r>
          </w:p>
        </w:tc>
      </w:tr>
      <w:tr w:rsidR="00464C9A" w14:paraId="6682AD33" w14:textId="77777777" w:rsidTr="00464C9A">
        <w:tblPrEx>
          <w:tblLook w:val="04A0" w:firstRow="1" w:lastRow="0" w:firstColumn="1" w:lastColumn="0" w:noHBand="0" w:noVBand="1"/>
        </w:tblPrEx>
        <w:trPr>
          <w:trHeight w:val="941"/>
        </w:trPr>
        <w:tc>
          <w:tcPr>
            <w:tcW w:w="4661" w:type="dxa"/>
          </w:tcPr>
          <w:p w14:paraId="006FEDD2" w14:textId="77777777" w:rsidR="00464C9A" w:rsidRPr="00CE3802" w:rsidRDefault="00464C9A" w:rsidP="00464C9A">
            <w:pPr>
              <w:rPr>
                <w:szCs w:val="24"/>
              </w:rPr>
            </w:pPr>
            <w:r w:rsidRPr="00CE3802">
              <w:rPr>
                <w:rFonts w:cs="Arial"/>
                <w:b/>
                <w:bCs/>
                <w:szCs w:val="24"/>
              </w:rPr>
              <w:t>Student Name:</w:t>
            </w:r>
          </w:p>
        </w:tc>
        <w:tc>
          <w:tcPr>
            <w:tcW w:w="4661" w:type="dxa"/>
          </w:tcPr>
          <w:p w14:paraId="610330E8" w14:textId="77777777" w:rsidR="00464C9A" w:rsidRDefault="00464C9A" w:rsidP="00464C9A">
            <w:pPr>
              <w:rPr>
                <w:rFonts w:cs="Arial"/>
                <w:b/>
                <w:bCs/>
                <w:szCs w:val="24"/>
              </w:rPr>
            </w:pPr>
            <w:r w:rsidRPr="00284E9A">
              <w:rPr>
                <w:rFonts w:cs="Arial"/>
                <w:b/>
                <w:bCs/>
                <w:szCs w:val="24"/>
              </w:rPr>
              <w:t>STUDENT</w:t>
            </w:r>
            <w:r>
              <w:rPr>
                <w:rFonts w:cs="Arial"/>
                <w:b/>
                <w:bCs/>
                <w:szCs w:val="24"/>
              </w:rPr>
              <w:t xml:space="preserve"> ID</w:t>
            </w:r>
            <w:r w:rsidRPr="00CE3802">
              <w:rPr>
                <w:rFonts w:cs="Arial"/>
                <w:b/>
                <w:bCs/>
                <w:szCs w:val="24"/>
              </w:rPr>
              <w:t>:</w:t>
            </w:r>
          </w:p>
          <w:p w14:paraId="52782726" w14:textId="77777777" w:rsidR="00464C9A" w:rsidRPr="00CE3802" w:rsidRDefault="00464C9A" w:rsidP="00464C9A">
            <w:pPr>
              <w:rPr>
                <w:szCs w:val="24"/>
              </w:rPr>
            </w:pPr>
            <w:r w:rsidRPr="00CE3802">
              <w:rPr>
                <w:rFonts w:cs="Arial"/>
                <w:b/>
                <w:bCs/>
                <w:szCs w:val="24"/>
              </w:rPr>
              <w:t>Intake/Year Group:</w:t>
            </w:r>
          </w:p>
        </w:tc>
      </w:tr>
      <w:tr w:rsidR="00464C9A" w14:paraId="1BDB3B47" w14:textId="77777777" w:rsidTr="00464C9A">
        <w:tblPrEx>
          <w:tblLook w:val="04A0" w:firstRow="1" w:lastRow="0" w:firstColumn="1" w:lastColumn="0" w:noHBand="0" w:noVBand="1"/>
        </w:tblPrEx>
        <w:trPr>
          <w:trHeight w:val="890"/>
        </w:trPr>
        <w:tc>
          <w:tcPr>
            <w:tcW w:w="4661" w:type="dxa"/>
          </w:tcPr>
          <w:p w14:paraId="3E3B79E9" w14:textId="77777777" w:rsidR="00464C9A" w:rsidRPr="00CE3802" w:rsidRDefault="00464C9A" w:rsidP="00464C9A">
            <w:pPr>
              <w:rPr>
                <w:szCs w:val="24"/>
              </w:rPr>
            </w:pPr>
            <w:r>
              <w:rPr>
                <w:rFonts w:cs="Arial"/>
                <w:b/>
                <w:szCs w:val="24"/>
              </w:rPr>
              <w:t>Name of Placement</w:t>
            </w:r>
            <w:r w:rsidRPr="00CE3802">
              <w:rPr>
                <w:rFonts w:cs="Arial"/>
                <w:b/>
                <w:szCs w:val="24"/>
              </w:rPr>
              <w:t>:</w:t>
            </w:r>
          </w:p>
        </w:tc>
        <w:tc>
          <w:tcPr>
            <w:tcW w:w="4661" w:type="dxa"/>
          </w:tcPr>
          <w:p w14:paraId="0AC0A734" w14:textId="77777777" w:rsidR="00464C9A" w:rsidRPr="00CE3802" w:rsidRDefault="00464C9A" w:rsidP="00464C9A">
            <w:pPr>
              <w:rPr>
                <w:szCs w:val="24"/>
              </w:rPr>
            </w:pPr>
            <w:r w:rsidRPr="009D08C9">
              <w:rPr>
                <w:rFonts w:cs="Arial"/>
                <w:b/>
                <w:szCs w:val="24"/>
              </w:rPr>
              <w:t>Practice Supervisor:</w:t>
            </w:r>
          </w:p>
        </w:tc>
      </w:tr>
      <w:tr w:rsidR="00464C9A" w14:paraId="2951498C" w14:textId="77777777" w:rsidTr="00464C9A">
        <w:tblPrEx>
          <w:tblLook w:val="04A0" w:firstRow="1" w:lastRow="0" w:firstColumn="1" w:lastColumn="0" w:noHBand="0" w:noVBand="1"/>
        </w:tblPrEx>
        <w:trPr>
          <w:trHeight w:val="815"/>
        </w:trPr>
        <w:tc>
          <w:tcPr>
            <w:tcW w:w="9322" w:type="dxa"/>
            <w:gridSpan w:val="2"/>
          </w:tcPr>
          <w:p w14:paraId="447DCDE9" w14:textId="77777777" w:rsidR="00464C9A" w:rsidRPr="00CE3802" w:rsidRDefault="00464C9A" w:rsidP="00464C9A">
            <w:pPr>
              <w:rPr>
                <w:szCs w:val="24"/>
              </w:rPr>
            </w:pPr>
            <w:r w:rsidRPr="00CE3802">
              <w:rPr>
                <w:rFonts w:cs="Arial"/>
                <w:b/>
                <w:szCs w:val="24"/>
              </w:rPr>
              <w:t>Name and Location of Organisat</w:t>
            </w:r>
            <w:r>
              <w:rPr>
                <w:rFonts w:cs="Arial"/>
                <w:b/>
                <w:szCs w:val="24"/>
              </w:rPr>
              <w:t>ion/Professional Visited</w:t>
            </w:r>
            <w:r w:rsidRPr="00CE3802">
              <w:rPr>
                <w:rFonts w:cs="Arial"/>
                <w:b/>
                <w:szCs w:val="24"/>
              </w:rPr>
              <w:t>:</w:t>
            </w:r>
          </w:p>
        </w:tc>
      </w:tr>
      <w:tr w:rsidR="00464C9A" w14:paraId="1E6F3D33" w14:textId="77777777" w:rsidTr="00464C9A">
        <w:tblPrEx>
          <w:tblLook w:val="04A0" w:firstRow="1" w:lastRow="0" w:firstColumn="1" w:lastColumn="0" w:noHBand="0" w:noVBand="1"/>
        </w:tblPrEx>
        <w:tc>
          <w:tcPr>
            <w:tcW w:w="9322" w:type="dxa"/>
            <w:gridSpan w:val="2"/>
          </w:tcPr>
          <w:p w14:paraId="2E7F5AE6" w14:textId="77777777" w:rsidR="00464C9A" w:rsidRPr="00B65F92" w:rsidRDefault="00464C9A" w:rsidP="00464C9A">
            <w:pPr>
              <w:rPr>
                <w:rFonts w:cs="Arial"/>
                <w:szCs w:val="24"/>
              </w:rPr>
            </w:pPr>
            <w:r>
              <w:rPr>
                <w:rFonts w:cs="Arial"/>
                <w:b/>
                <w:bCs/>
                <w:szCs w:val="24"/>
                <w:lang w:val="en-US"/>
              </w:rPr>
              <w:t>Individual overseeing student’s opportunity</w:t>
            </w:r>
            <w:r w:rsidRPr="00B65F92">
              <w:rPr>
                <w:rFonts w:cs="Arial"/>
                <w:b/>
                <w:bCs/>
                <w:szCs w:val="24"/>
                <w:lang w:val="en-US"/>
              </w:rPr>
              <w:t xml:space="preserve"> comme</w:t>
            </w:r>
            <w:r>
              <w:rPr>
                <w:rFonts w:cs="Arial"/>
                <w:b/>
                <w:bCs/>
                <w:szCs w:val="24"/>
                <w:lang w:val="en-US"/>
              </w:rPr>
              <w:t xml:space="preserve">nts </w:t>
            </w:r>
            <w:r w:rsidRPr="00D53CFC">
              <w:rPr>
                <w:rFonts w:cs="Arial"/>
                <w:bCs/>
                <w:szCs w:val="24"/>
                <w:lang w:val="en-US"/>
              </w:rPr>
              <w:t xml:space="preserve">– Please comment on student performance and what </w:t>
            </w:r>
            <w:r>
              <w:rPr>
                <w:rFonts w:cs="Arial"/>
                <w:bCs/>
                <w:szCs w:val="24"/>
                <w:lang w:val="en-US"/>
              </w:rPr>
              <w:t>learning has taken place?</w:t>
            </w:r>
          </w:p>
          <w:p w14:paraId="66CEF7A1" w14:textId="77777777" w:rsidR="00464C9A" w:rsidRDefault="00464C9A" w:rsidP="00464C9A">
            <w:pPr>
              <w:jc w:val="center"/>
            </w:pPr>
          </w:p>
          <w:p w14:paraId="2CFEBFAB" w14:textId="77777777" w:rsidR="00464C9A" w:rsidRDefault="00464C9A" w:rsidP="00464C9A">
            <w:pPr>
              <w:jc w:val="center"/>
            </w:pPr>
          </w:p>
          <w:p w14:paraId="440BD757" w14:textId="77777777" w:rsidR="00464C9A" w:rsidRDefault="00464C9A" w:rsidP="00464C9A">
            <w:pPr>
              <w:jc w:val="center"/>
            </w:pPr>
          </w:p>
          <w:p w14:paraId="155104BE" w14:textId="77777777" w:rsidR="00464C9A" w:rsidRDefault="00464C9A" w:rsidP="00464C9A">
            <w:pPr>
              <w:jc w:val="center"/>
            </w:pPr>
          </w:p>
          <w:p w14:paraId="602FA239" w14:textId="77777777" w:rsidR="00464C9A" w:rsidRDefault="00464C9A" w:rsidP="00464C9A">
            <w:pPr>
              <w:jc w:val="center"/>
            </w:pPr>
          </w:p>
        </w:tc>
      </w:tr>
      <w:tr w:rsidR="00464C9A" w14:paraId="393D30AF" w14:textId="77777777" w:rsidTr="00464C9A">
        <w:tblPrEx>
          <w:tblLook w:val="04A0" w:firstRow="1" w:lastRow="0" w:firstColumn="1" w:lastColumn="0" w:noHBand="0" w:noVBand="1"/>
        </w:tblPrEx>
        <w:tc>
          <w:tcPr>
            <w:tcW w:w="9322" w:type="dxa"/>
            <w:gridSpan w:val="2"/>
          </w:tcPr>
          <w:p w14:paraId="2C8B94DC" w14:textId="77777777" w:rsidR="00464C9A" w:rsidRDefault="00464C9A" w:rsidP="00464C9A">
            <w:pPr>
              <w:tabs>
                <w:tab w:val="left" w:pos="6712"/>
              </w:tabs>
              <w:rPr>
                <w:rFonts w:cs="Arial"/>
                <w:b/>
                <w:bCs/>
                <w:szCs w:val="24"/>
                <w:lang w:val="en-US"/>
              </w:rPr>
            </w:pPr>
            <w:r>
              <w:rPr>
                <w:rFonts w:cs="Arial"/>
                <w:b/>
                <w:bCs/>
                <w:szCs w:val="24"/>
                <w:lang w:val="en-US"/>
              </w:rPr>
              <w:t>Print Name:                                                       Sign:</w:t>
            </w:r>
          </w:p>
          <w:p w14:paraId="01DA92C5" w14:textId="77777777" w:rsidR="00464C9A" w:rsidDel="005A4292" w:rsidRDefault="00464C9A" w:rsidP="00464C9A">
            <w:pPr>
              <w:tabs>
                <w:tab w:val="left" w:pos="6712"/>
              </w:tabs>
              <w:rPr>
                <w:rFonts w:cs="Arial"/>
                <w:b/>
                <w:bCs/>
                <w:szCs w:val="24"/>
                <w:lang w:val="en-US"/>
              </w:rPr>
            </w:pPr>
            <w:r>
              <w:rPr>
                <w:rFonts w:cs="Arial"/>
                <w:b/>
                <w:bCs/>
                <w:szCs w:val="24"/>
                <w:lang w:val="en-US"/>
              </w:rPr>
              <w:t>Date:</w:t>
            </w:r>
            <w:r>
              <w:rPr>
                <w:rFonts w:cs="Arial"/>
                <w:b/>
                <w:bCs/>
                <w:szCs w:val="24"/>
                <w:lang w:val="en-US"/>
              </w:rPr>
              <w:tab/>
            </w:r>
          </w:p>
        </w:tc>
      </w:tr>
      <w:tr w:rsidR="00464C9A" w14:paraId="5857B6DB" w14:textId="77777777" w:rsidTr="00464C9A">
        <w:tblPrEx>
          <w:tblLook w:val="04A0" w:firstRow="1" w:lastRow="0" w:firstColumn="1" w:lastColumn="0" w:noHBand="0" w:noVBand="1"/>
        </w:tblPrEx>
        <w:tc>
          <w:tcPr>
            <w:tcW w:w="9322" w:type="dxa"/>
            <w:gridSpan w:val="2"/>
          </w:tcPr>
          <w:p w14:paraId="7B818E5A" w14:textId="77777777" w:rsidR="00464C9A" w:rsidRDefault="00464C9A" w:rsidP="00464C9A">
            <w:pPr>
              <w:rPr>
                <w:rFonts w:cs="Arial"/>
                <w:b/>
                <w:bCs/>
                <w:szCs w:val="24"/>
                <w:lang w:val="en-US"/>
              </w:rPr>
            </w:pPr>
            <w:r>
              <w:rPr>
                <w:rFonts w:cs="Arial"/>
                <w:b/>
                <w:bCs/>
                <w:szCs w:val="24"/>
                <w:lang w:val="en-US"/>
              </w:rPr>
              <w:t xml:space="preserve">Student reflection </w:t>
            </w:r>
            <w:r w:rsidRPr="00D53CFC">
              <w:rPr>
                <w:rFonts w:cs="Arial"/>
                <w:bCs/>
                <w:szCs w:val="24"/>
                <w:lang w:val="en-US"/>
              </w:rPr>
              <w:t xml:space="preserve">- please reflect on what you have </w:t>
            </w:r>
            <w:r>
              <w:rPr>
                <w:rFonts w:cs="Arial"/>
                <w:bCs/>
                <w:szCs w:val="24"/>
                <w:lang w:val="en-US"/>
              </w:rPr>
              <w:t>learned?</w:t>
            </w:r>
          </w:p>
          <w:p w14:paraId="343F0F4D" w14:textId="77777777" w:rsidR="00464C9A" w:rsidRDefault="00464C9A" w:rsidP="00464C9A"/>
          <w:p w14:paraId="723AD982" w14:textId="77777777" w:rsidR="00464C9A" w:rsidRDefault="00464C9A" w:rsidP="00464C9A"/>
          <w:p w14:paraId="56B73694" w14:textId="77777777" w:rsidR="00464C9A" w:rsidRDefault="00464C9A" w:rsidP="00464C9A"/>
          <w:p w14:paraId="4DB5AA66" w14:textId="77777777" w:rsidR="00464C9A" w:rsidRDefault="00464C9A" w:rsidP="00464C9A"/>
          <w:p w14:paraId="4D56F4B4" w14:textId="77777777" w:rsidR="00464C9A" w:rsidRDefault="00464C9A" w:rsidP="00464C9A"/>
          <w:p w14:paraId="1BF67B94" w14:textId="77777777" w:rsidR="00464C9A" w:rsidRDefault="00464C9A" w:rsidP="00464C9A"/>
          <w:p w14:paraId="59EF9C9A" w14:textId="77777777" w:rsidR="00464C9A" w:rsidRDefault="00464C9A" w:rsidP="00464C9A"/>
        </w:tc>
      </w:tr>
      <w:tr w:rsidR="00464C9A" w14:paraId="2BD52E45" w14:textId="77777777" w:rsidTr="00464C9A">
        <w:tblPrEx>
          <w:tblLook w:val="04A0" w:firstRow="1" w:lastRow="0" w:firstColumn="1" w:lastColumn="0" w:noHBand="0" w:noVBand="1"/>
        </w:tblPrEx>
        <w:trPr>
          <w:trHeight w:val="525"/>
        </w:trPr>
        <w:tc>
          <w:tcPr>
            <w:tcW w:w="9322" w:type="dxa"/>
            <w:gridSpan w:val="2"/>
          </w:tcPr>
          <w:p w14:paraId="380ED384" w14:textId="77777777" w:rsidR="00464C9A" w:rsidRDefault="00464C9A" w:rsidP="00464C9A">
            <w:pPr>
              <w:rPr>
                <w:rFonts w:cs="Arial"/>
                <w:b/>
                <w:bCs/>
                <w:szCs w:val="24"/>
                <w:lang w:val="en-US"/>
              </w:rPr>
            </w:pPr>
            <w:r>
              <w:rPr>
                <w:rFonts w:cs="Arial"/>
                <w:b/>
                <w:bCs/>
                <w:szCs w:val="24"/>
                <w:lang w:val="en-US"/>
              </w:rPr>
              <w:t>Date:</w:t>
            </w:r>
          </w:p>
        </w:tc>
      </w:tr>
      <w:tr w:rsidR="00464C9A" w14:paraId="460057C9" w14:textId="77777777" w:rsidTr="00464C9A">
        <w:tblPrEx>
          <w:tblLook w:val="04A0" w:firstRow="1" w:lastRow="0" w:firstColumn="1" w:lastColumn="0" w:noHBand="0" w:noVBand="1"/>
        </w:tblPrEx>
        <w:trPr>
          <w:trHeight w:val="525"/>
        </w:trPr>
        <w:tc>
          <w:tcPr>
            <w:tcW w:w="9322" w:type="dxa"/>
            <w:gridSpan w:val="2"/>
          </w:tcPr>
          <w:p w14:paraId="2C5CD333" w14:textId="77777777" w:rsidR="00464C9A" w:rsidRDefault="00464C9A" w:rsidP="00464C9A">
            <w:pPr>
              <w:rPr>
                <w:rFonts w:cs="Arial"/>
                <w:b/>
                <w:bCs/>
                <w:szCs w:val="24"/>
                <w:lang w:val="en-US"/>
              </w:rPr>
            </w:pPr>
            <w:r>
              <w:rPr>
                <w:rFonts w:cs="Arial"/>
                <w:b/>
                <w:bCs/>
                <w:szCs w:val="24"/>
                <w:lang w:val="en-US"/>
              </w:rPr>
              <w:t>Student signature:</w:t>
            </w:r>
          </w:p>
          <w:p w14:paraId="001F25F8" w14:textId="77777777" w:rsidR="00464C9A" w:rsidRDefault="00464C9A" w:rsidP="00464C9A">
            <w:pPr>
              <w:rPr>
                <w:rFonts w:cs="Arial"/>
                <w:b/>
                <w:bCs/>
                <w:szCs w:val="24"/>
                <w:lang w:val="en-US"/>
              </w:rPr>
            </w:pPr>
          </w:p>
        </w:tc>
      </w:tr>
    </w:tbl>
    <w:p w14:paraId="163498CF" w14:textId="77777777" w:rsidR="00464C9A" w:rsidRDefault="00464C9A" w:rsidP="00464C9A"/>
    <w:p w14:paraId="7AD6F671" w14:textId="77777777" w:rsidR="00464C9A" w:rsidRDefault="00464C9A" w:rsidP="00464C9A"/>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59"/>
        <w:gridCol w:w="1134"/>
        <w:gridCol w:w="5386"/>
        <w:gridCol w:w="1843"/>
      </w:tblGrid>
      <w:tr w:rsidR="00464C9A" w:rsidRPr="00E230F5" w14:paraId="20F51677" w14:textId="77777777" w:rsidTr="00464C9A">
        <w:tc>
          <w:tcPr>
            <w:tcW w:w="9322" w:type="dxa"/>
            <w:gridSpan w:val="4"/>
            <w:tcBorders>
              <w:bottom w:val="single" w:sz="4" w:space="0" w:color="auto"/>
            </w:tcBorders>
            <w:shd w:val="clear" w:color="auto" w:fill="D0CECE" w:themeFill="background2" w:themeFillShade="E6"/>
          </w:tcPr>
          <w:p w14:paraId="23B94490" w14:textId="77777777" w:rsidR="00464C9A" w:rsidRPr="002872F6" w:rsidRDefault="00464C9A" w:rsidP="00464C9A">
            <w:pPr>
              <w:jc w:val="center"/>
              <w:rPr>
                <w:rFonts w:cs="Arial"/>
                <w:b/>
                <w:caps/>
                <w:szCs w:val="24"/>
              </w:rPr>
            </w:pPr>
            <w:r>
              <w:br w:type="page"/>
            </w:r>
            <w:r>
              <w:rPr>
                <w:rFonts w:cs="Arial"/>
                <w:b/>
                <w:caps/>
                <w:szCs w:val="24"/>
              </w:rPr>
              <w:t>ADDITIONAL NOTES</w:t>
            </w:r>
          </w:p>
          <w:p w14:paraId="1588175D" w14:textId="0A8C9E2F" w:rsidR="00464C9A" w:rsidRPr="00E230F5" w:rsidRDefault="00464C9A" w:rsidP="00464C9A">
            <w:pPr>
              <w:jc w:val="center"/>
              <w:rPr>
                <w:rFonts w:cs="Arial"/>
                <w:color w:val="000000"/>
              </w:rPr>
            </w:pPr>
            <w:r>
              <w:rPr>
                <w:rFonts w:cs="Arial"/>
                <w:b/>
                <w:sz w:val="28"/>
                <w:szCs w:val="28"/>
              </w:rPr>
              <w:t xml:space="preserve">RETRIEVAL </w:t>
            </w:r>
            <w:r w:rsidRPr="00295734">
              <w:rPr>
                <w:rFonts w:cs="Arial"/>
                <w:b/>
                <w:sz w:val="28"/>
                <w:szCs w:val="28"/>
              </w:rPr>
              <w:t>PLE</w:t>
            </w:r>
          </w:p>
        </w:tc>
      </w:tr>
      <w:tr w:rsidR="00464C9A" w:rsidRPr="005D480C" w14:paraId="7874F7CF" w14:textId="77777777" w:rsidTr="00464C9A">
        <w:tblPrEx>
          <w:tblLook w:val="04A0" w:firstRow="1" w:lastRow="0" w:firstColumn="1" w:lastColumn="0" w:noHBand="0" w:noVBand="1"/>
        </w:tblPrEx>
        <w:tc>
          <w:tcPr>
            <w:tcW w:w="959" w:type="dxa"/>
          </w:tcPr>
          <w:p w14:paraId="756B983D" w14:textId="77777777" w:rsidR="00464C9A" w:rsidRPr="005D480C" w:rsidRDefault="00464C9A" w:rsidP="00464C9A">
            <w:pPr>
              <w:jc w:val="center"/>
              <w:rPr>
                <w:rFonts w:cs="Arial"/>
                <w:b/>
              </w:rPr>
            </w:pPr>
            <w:r w:rsidRPr="005D480C">
              <w:rPr>
                <w:rFonts w:cs="Arial"/>
                <w:b/>
              </w:rPr>
              <w:t>Date</w:t>
            </w:r>
          </w:p>
        </w:tc>
        <w:tc>
          <w:tcPr>
            <w:tcW w:w="1134" w:type="dxa"/>
          </w:tcPr>
          <w:p w14:paraId="3BBC412A" w14:textId="77777777" w:rsidR="00464C9A" w:rsidRPr="005D480C" w:rsidRDefault="00464C9A" w:rsidP="00464C9A">
            <w:pPr>
              <w:jc w:val="center"/>
              <w:rPr>
                <w:rFonts w:cs="Arial"/>
                <w:b/>
              </w:rPr>
            </w:pPr>
            <w:r w:rsidRPr="005D480C">
              <w:rPr>
                <w:rFonts w:cs="Arial"/>
                <w:b/>
              </w:rPr>
              <w:t>Time</w:t>
            </w:r>
          </w:p>
        </w:tc>
        <w:tc>
          <w:tcPr>
            <w:tcW w:w="5386" w:type="dxa"/>
          </w:tcPr>
          <w:p w14:paraId="401CBC67" w14:textId="77777777" w:rsidR="00464C9A" w:rsidRPr="005D480C" w:rsidRDefault="00464C9A" w:rsidP="00464C9A">
            <w:pPr>
              <w:jc w:val="center"/>
              <w:rPr>
                <w:rFonts w:cs="Arial"/>
                <w:b/>
              </w:rPr>
            </w:pPr>
            <w:r w:rsidRPr="005D480C">
              <w:rPr>
                <w:rFonts w:cs="Arial"/>
                <w:b/>
              </w:rPr>
              <w:t>Detail</w:t>
            </w:r>
          </w:p>
        </w:tc>
        <w:tc>
          <w:tcPr>
            <w:tcW w:w="1843" w:type="dxa"/>
          </w:tcPr>
          <w:p w14:paraId="29749496" w14:textId="77777777" w:rsidR="00464C9A" w:rsidRPr="005D480C" w:rsidRDefault="00464C9A" w:rsidP="00464C9A">
            <w:pPr>
              <w:jc w:val="center"/>
              <w:rPr>
                <w:rFonts w:cs="Arial"/>
                <w:b/>
              </w:rPr>
            </w:pPr>
            <w:r w:rsidRPr="005D480C">
              <w:rPr>
                <w:rFonts w:cs="Arial"/>
                <w:b/>
              </w:rPr>
              <w:t>Signature</w:t>
            </w:r>
          </w:p>
        </w:tc>
      </w:tr>
      <w:tr w:rsidR="00464C9A" w14:paraId="606F0067" w14:textId="77777777" w:rsidTr="00464C9A">
        <w:tblPrEx>
          <w:tblLook w:val="04A0" w:firstRow="1" w:lastRow="0" w:firstColumn="1" w:lastColumn="0" w:noHBand="0" w:noVBand="1"/>
        </w:tblPrEx>
        <w:tc>
          <w:tcPr>
            <w:tcW w:w="959" w:type="dxa"/>
          </w:tcPr>
          <w:p w14:paraId="3A53BEAE" w14:textId="77777777" w:rsidR="00464C9A" w:rsidRPr="005040E2" w:rsidRDefault="00464C9A" w:rsidP="00464C9A">
            <w:pPr>
              <w:jc w:val="center"/>
              <w:rPr>
                <w:rFonts w:cs="Arial"/>
              </w:rPr>
            </w:pPr>
          </w:p>
        </w:tc>
        <w:tc>
          <w:tcPr>
            <w:tcW w:w="1134" w:type="dxa"/>
          </w:tcPr>
          <w:p w14:paraId="39C6E411" w14:textId="77777777" w:rsidR="00464C9A" w:rsidRPr="005040E2" w:rsidRDefault="00464C9A" w:rsidP="00464C9A">
            <w:pPr>
              <w:jc w:val="center"/>
              <w:rPr>
                <w:rFonts w:cs="Arial"/>
              </w:rPr>
            </w:pPr>
          </w:p>
        </w:tc>
        <w:tc>
          <w:tcPr>
            <w:tcW w:w="5386" w:type="dxa"/>
          </w:tcPr>
          <w:p w14:paraId="1E282543" w14:textId="77777777" w:rsidR="00464C9A" w:rsidRPr="005040E2" w:rsidRDefault="00464C9A" w:rsidP="00464C9A">
            <w:pPr>
              <w:rPr>
                <w:rFonts w:cs="Arial"/>
              </w:rPr>
            </w:pPr>
            <w:r>
              <w:rPr>
                <w:rFonts w:cs="Arial"/>
              </w:rPr>
              <w:t>Student, practice supervisors, practice assessors, academic assessors can add notes to this page</w:t>
            </w:r>
          </w:p>
          <w:p w14:paraId="052A40F4" w14:textId="77777777" w:rsidR="00464C9A" w:rsidRPr="005040E2" w:rsidRDefault="00464C9A" w:rsidP="00464C9A">
            <w:pPr>
              <w:jc w:val="center"/>
              <w:rPr>
                <w:rFonts w:cs="Arial"/>
              </w:rPr>
            </w:pPr>
          </w:p>
          <w:p w14:paraId="410A7A4D" w14:textId="77777777" w:rsidR="00464C9A" w:rsidRPr="005040E2" w:rsidRDefault="00464C9A" w:rsidP="00464C9A">
            <w:pPr>
              <w:jc w:val="center"/>
              <w:rPr>
                <w:rFonts w:cs="Arial"/>
              </w:rPr>
            </w:pPr>
          </w:p>
          <w:p w14:paraId="4A02B583" w14:textId="77777777" w:rsidR="00464C9A" w:rsidRPr="005040E2" w:rsidRDefault="00464C9A" w:rsidP="00464C9A">
            <w:pPr>
              <w:jc w:val="center"/>
              <w:rPr>
                <w:rFonts w:cs="Arial"/>
              </w:rPr>
            </w:pPr>
          </w:p>
          <w:p w14:paraId="64FA3EC0" w14:textId="77777777" w:rsidR="00464C9A" w:rsidRPr="005040E2" w:rsidRDefault="00464C9A" w:rsidP="00464C9A">
            <w:pPr>
              <w:jc w:val="center"/>
              <w:rPr>
                <w:rFonts w:cs="Arial"/>
              </w:rPr>
            </w:pPr>
          </w:p>
          <w:p w14:paraId="6F46359F" w14:textId="77777777" w:rsidR="00464C9A" w:rsidRPr="005040E2" w:rsidRDefault="00464C9A" w:rsidP="00464C9A">
            <w:pPr>
              <w:jc w:val="center"/>
              <w:rPr>
                <w:rFonts w:cs="Arial"/>
              </w:rPr>
            </w:pPr>
          </w:p>
          <w:p w14:paraId="738407D9" w14:textId="77777777" w:rsidR="00464C9A" w:rsidRPr="005040E2" w:rsidRDefault="00464C9A" w:rsidP="00464C9A">
            <w:pPr>
              <w:jc w:val="center"/>
              <w:rPr>
                <w:rFonts w:cs="Arial"/>
              </w:rPr>
            </w:pPr>
          </w:p>
          <w:p w14:paraId="2B2E1009" w14:textId="77777777" w:rsidR="00464C9A" w:rsidRPr="005040E2" w:rsidRDefault="00464C9A" w:rsidP="00464C9A">
            <w:pPr>
              <w:jc w:val="center"/>
              <w:rPr>
                <w:rFonts w:cs="Arial"/>
              </w:rPr>
            </w:pPr>
          </w:p>
          <w:p w14:paraId="2129FB05" w14:textId="77777777" w:rsidR="00464C9A" w:rsidRPr="005040E2" w:rsidRDefault="00464C9A" w:rsidP="00464C9A">
            <w:pPr>
              <w:jc w:val="center"/>
              <w:rPr>
                <w:rFonts w:cs="Arial"/>
              </w:rPr>
            </w:pPr>
          </w:p>
          <w:p w14:paraId="628FA8CF" w14:textId="77777777" w:rsidR="00464C9A" w:rsidRPr="005040E2" w:rsidRDefault="00464C9A" w:rsidP="00464C9A">
            <w:pPr>
              <w:jc w:val="center"/>
              <w:rPr>
                <w:rFonts w:cs="Arial"/>
              </w:rPr>
            </w:pPr>
          </w:p>
          <w:p w14:paraId="3C4BFDAB" w14:textId="77777777" w:rsidR="00464C9A" w:rsidRPr="005040E2" w:rsidRDefault="00464C9A" w:rsidP="00464C9A">
            <w:pPr>
              <w:jc w:val="center"/>
              <w:rPr>
                <w:rFonts w:cs="Arial"/>
              </w:rPr>
            </w:pPr>
          </w:p>
          <w:p w14:paraId="4A4F553F" w14:textId="77777777" w:rsidR="00464C9A" w:rsidRPr="005040E2" w:rsidRDefault="00464C9A" w:rsidP="00464C9A">
            <w:pPr>
              <w:jc w:val="center"/>
              <w:rPr>
                <w:rFonts w:cs="Arial"/>
              </w:rPr>
            </w:pPr>
          </w:p>
          <w:p w14:paraId="608640B4" w14:textId="77777777" w:rsidR="00464C9A" w:rsidRPr="005040E2" w:rsidRDefault="00464C9A" w:rsidP="00464C9A">
            <w:pPr>
              <w:jc w:val="center"/>
              <w:rPr>
                <w:rFonts w:cs="Arial"/>
              </w:rPr>
            </w:pPr>
          </w:p>
          <w:p w14:paraId="196D2C09" w14:textId="77777777" w:rsidR="00464C9A" w:rsidRPr="005040E2" w:rsidRDefault="00464C9A" w:rsidP="00464C9A">
            <w:pPr>
              <w:jc w:val="center"/>
              <w:rPr>
                <w:rFonts w:cs="Arial"/>
              </w:rPr>
            </w:pPr>
          </w:p>
          <w:p w14:paraId="0C3F054D" w14:textId="77777777" w:rsidR="00464C9A" w:rsidRPr="005040E2" w:rsidRDefault="00464C9A" w:rsidP="00464C9A">
            <w:pPr>
              <w:jc w:val="center"/>
              <w:rPr>
                <w:rFonts w:cs="Arial"/>
              </w:rPr>
            </w:pPr>
          </w:p>
          <w:p w14:paraId="68BB1F01" w14:textId="77777777" w:rsidR="00464C9A" w:rsidRDefault="00464C9A" w:rsidP="00464C9A">
            <w:pPr>
              <w:jc w:val="center"/>
              <w:rPr>
                <w:rFonts w:cs="Arial"/>
              </w:rPr>
            </w:pPr>
          </w:p>
          <w:p w14:paraId="6DA166DE" w14:textId="77777777" w:rsidR="00464C9A" w:rsidRDefault="00464C9A" w:rsidP="00464C9A">
            <w:pPr>
              <w:jc w:val="center"/>
              <w:rPr>
                <w:rFonts w:cs="Arial"/>
              </w:rPr>
            </w:pPr>
          </w:p>
          <w:p w14:paraId="63F43600" w14:textId="77777777" w:rsidR="00464C9A" w:rsidRDefault="00464C9A" w:rsidP="00464C9A">
            <w:pPr>
              <w:jc w:val="center"/>
              <w:rPr>
                <w:rFonts w:cs="Arial"/>
              </w:rPr>
            </w:pPr>
          </w:p>
          <w:p w14:paraId="2AC898CF" w14:textId="77777777" w:rsidR="00464C9A" w:rsidRDefault="00464C9A" w:rsidP="00464C9A">
            <w:pPr>
              <w:jc w:val="center"/>
              <w:rPr>
                <w:rFonts w:cs="Arial"/>
              </w:rPr>
            </w:pPr>
          </w:p>
          <w:p w14:paraId="6C9B0BDF" w14:textId="77777777" w:rsidR="00464C9A" w:rsidRDefault="00464C9A" w:rsidP="00464C9A">
            <w:pPr>
              <w:jc w:val="center"/>
              <w:rPr>
                <w:rFonts w:cs="Arial"/>
              </w:rPr>
            </w:pPr>
          </w:p>
          <w:p w14:paraId="13235F94" w14:textId="77777777" w:rsidR="00464C9A" w:rsidRPr="005040E2" w:rsidRDefault="00464C9A" w:rsidP="00464C9A">
            <w:pPr>
              <w:jc w:val="center"/>
              <w:rPr>
                <w:rFonts w:cs="Arial"/>
              </w:rPr>
            </w:pPr>
          </w:p>
          <w:p w14:paraId="4F166417" w14:textId="77777777" w:rsidR="00464C9A" w:rsidRPr="005040E2" w:rsidRDefault="00464C9A" w:rsidP="00464C9A">
            <w:pPr>
              <w:jc w:val="center"/>
              <w:rPr>
                <w:rFonts w:cs="Arial"/>
              </w:rPr>
            </w:pPr>
          </w:p>
          <w:p w14:paraId="290AB075" w14:textId="77777777" w:rsidR="00464C9A" w:rsidRPr="005040E2" w:rsidRDefault="00464C9A" w:rsidP="00464C9A">
            <w:pPr>
              <w:rPr>
                <w:rFonts w:cs="Arial"/>
              </w:rPr>
            </w:pPr>
          </w:p>
        </w:tc>
        <w:tc>
          <w:tcPr>
            <w:tcW w:w="1843" w:type="dxa"/>
          </w:tcPr>
          <w:p w14:paraId="1A2033C6" w14:textId="77777777" w:rsidR="00464C9A" w:rsidRPr="005040E2" w:rsidRDefault="00464C9A" w:rsidP="00464C9A">
            <w:pPr>
              <w:jc w:val="center"/>
              <w:rPr>
                <w:rFonts w:cs="Arial"/>
              </w:rPr>
            </w:pPr>
          </w:p>
        </w:tc>
      </w:tr>
    </w:tbl>
    <w:p w14:paraId="1D6F6894" w14:textId="77777777" w:rsidR="00464C9A" w:rsidRDefault="00464C9A" w:rsidP="00464C9A">
      <w:pPr>
        <w:jc w:val="center"/>
        <w:sectPr w:rsidR="00464C9A" w:rsidSect="009F2229">
          <w:pgSz w:w="11906" w:h="16838"/>
          <w:pgMar w:top="1418" w:right="1418" w:bottom="1418" w:left="1418" w:header="708" w:footer="708" w:gutter="0"/>
          <w:cols w:space="708"/>
          <w:docGrid w:linePitch="360"/>
        </w:sectPr>
      </w:pPr>
    </w:p>
    <w:tbl>
      <w:tblPr>
        <w:tblW w:w="92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972"/>
        <w:gridCol w:w="1901"/>
        <w:gridCol w:w="1501"/>
        <w:gridCol w:w="2868"/>
      </w:tblGrid>
      <w:tr w:rsidR="00464C9A" w:rsidRPr="00E230F5" w14:paraId="3A8853D2" w14:textId="77777777" w:rsidTr="00464C9A">
        <w:trPr>
          <w:trHeight w:val="1094"/>
        </w:trPr>
        <w:tc>
          <w:tcPr>
            <w:tcW w:w="9242" w:type="dxa"/>
            <w:gridSpan w:val="4"/>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560BC497" w14:textId="77777777" w:rsidR="00464C9A" w:rsidRPr="004B1E02" w:rsidRDefault="00464C9A" w:rsidP="00464C9A">
            <w:pPr>
              <w:jc w:val="center"/>
              <w:rPr>
                <w:rFonts w:cs="Arial"/>
                <w:b/>
                <w:caps/>
                <w:szCs w:val="24"/>
              </w:rPr>
            </w:pPr>
            <w:r w:rsidRPr="004B1E02">
              <w:rPr>
                <w:rFonts w:cs="Arial"/>
                <w:b/>
                <w:caps/>
                <w:szCs w:val="24"/>
              </w:rPr>
              <w:br w:type="page"/>
              <w:t>FINAL ASSESSMENT: End OF PLE</w:t>
            </w:r>
          </w:p>
          <w:p w14:paraId="1C81B1FE" w14:textId="77777777" w:rsidR="00464C9A" w:rsidRPr="004B1E02" w:rsidRDefault="00464C9A" w:rsidP="00464C9A">
            <w:pPr>
              <w:jc w:val="center"/>
              <w:rPr>
                <w:rFonts w:cs="Arial"/>
                <w:b/>
                <w:caps/>
                <w:szCs w:val="24"/>
              </w:rPr>
            </w:pPr>
            <w:r w:rsidRPr="004B1E02">
              <w:rPr>
                <w:rFonts w:cs="Arial"/>
                <w:b/>
                <w:caps/>
                <w:szCs w:val="24"/>
              </w:rPr>
              <w:t>To be completed by PRACTICE ASSESSOR</w:t>
            </w:r>
          </w:p>
          <w:p w14:paraId="36962EA5" w14:textId="7605D2C0" w:rsidR="00464C9A" w:rsidRPr="004B1E02" w:rsidRDefault="00464C9A" w:rsidP="00464C9A">
            <w:pPr>
              <w:jc w:val="center"/>
              <w:rPr>
                <w:rFonts w:cs="Arial"/>
                <w:b/>
                <w:caps/>
                <w:szCs w:val="24"/>
              </w:rPr>
            </w:pPr>
            <w:r>
              <w:rPr>
                <w:rFonts w:cs="Arial"/>
                <w:b/>
                <w:sz w:val="28"/>
                <w:szCs w:val="28"/>
              </w:rPr>
              <w:t xml:space="preserve">RETRIEVAL </w:t>
            </w:r>
            <w:r w:rsidRPr="00295734">
              <w:rPr>
                <w:rFonts w:cs="Arial"/>
                <w:b/>
                <w:sz w:val="28"/>
                <w:szCs w:val="28"/>
              </w:rPr>
              <w:t>PLE</w:t>
            </w:r>
          </w:p>
        </w:tc>
      </w:tr>
      <w:tr w:rsidR="00464C9A" w:rsidRPr="00E230F5" w14:paraId="5E44E7AD" w14:textId="77777777" w:rsidTr="00464C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13"/>
        </w:trPr>
        <w:tc>
          <w:tcPr>
            <w:tcW w:w="4873" w:type="dxa"/>
            <w:gridSpan w:val="2"/>
            <w:vMerge w:val="restart"/>
            <w:tcBorders>
              <w:top w:val="single" w:sz="4" w:space="0" w:color="auto"/>
              <w:bottom w:val="single" w:sz="4" w:space="0" w:color="auto"/>
            </w:tcBorders>
            <w:shd w:val="clear" w:color="auto" w:fill="D0CECE" w:themeFill="background2" w:themeFillShade="E6"/>
          </w:tcPr>
          <w:p w14:paraId="1B047E00" w14:textId="77777777" w:rsidR="00464C9A" w:rsidRPr="007665E0" w:rsidRDefault="00464C9A" w:rsidP="00464C9A">
            <w:pPr>
              <w:autoSpaceDE w:val="0"/>
              <w:autoSpaceDN w:val="0"/>
              <w:adjustRightInd w:val="0"/>
              <w:rPr>
                <w:rFonts w:cs="Arial"/>
                <w:b/>
                <w:bCs/>
                <w:szCs w:val="24"/>
              </w:rPr>
            </w:pPr>
            <w:r w:rsidRPr="007665E0">
              <w:rPr>
                <w:rFonts w:cs="Arial"/>
                <w:b/>
                <w:bCs/>
                <w:szCs w:val="24"/>
              </w:rPr>
              <w:t xml:space="preserve">Student Name: </w:t>
            </w:r>
          </w:p>
        </w:tc>
        <w:tc>
          <w:tcPr>
            <w:tcW w:w="4369" w:type="dxa"/>
            <w:gridSpan w:val="2"/>
            <w:tcBorders>
              <w:top w:val="single" w:sz="4" w:space="0" w:color="auto"/>
              <w:bottom w:val="single" w:sz="4" w:space="0" w:color="auto"/>
            </w:tcBorders>
            <w:shd w:val="clear" w:color="auto" w:fill="D0CECE" w:themeFill="background2" w:themeFillShade="E6"/>
          </w:tcPr>
          <w:p w14:paraId="16629042" w14:textId="77777777" w:rsidR="00464C9A" w:rsidRPr="004B1E02" w:rsidRDefault="00464C9A" w:rsidP="00464C9A">
            <w:pPr>
              <w:autoSpaceDE w:val="0"/>
              <w:autoSpaceDN w:val="0"/>
              <w:adjustRightInd w:val="0"/>
              <w:rPr>
                <w:rFonts w:cs="Arial"/>
                <w:b/>
                <w:bCs/>
                <w:szCs w:val="24"/>
              </w:rPr>
            </w:pPr>
            <w:r w:rsidRPr="004B1E02">
              <w:rPr>
                <w:rFonts w:cs="Arial"/>
                <w:b/>
                <w:bCs/>
                <w:szCs w:val="24"/>
              </w:rPr>
              <w:t>STUDENT ID:</w:t>
            </w:r>
          </w:p>
        </w:tc>
      </w:tr>
      <w:tr w:rsidR="00464C9A" w:rsidRPr="00E230F5" w14:paraId="40D95179" w14:textId="77777777" w:rsidTr="00464C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12"/>
        </w:trPr>
        <w:tc>
          <w:tcPr>
            <w:tcW w:w="4873" w:type="dxa"/>
            <w:gridSpan w:val="2"/>
            <w:vMerge/>
            <w:shd w:val="clear" w:color="auto" w:fill="D0CECE" w:themeFill="background2" w:themeFillShade="E6"/>
          </w:tcPr>
          <w:p w14:paraId="1478BE6D" w14:textId="77777777" w:rsidR="00464C9A" w:rsidRPr="007665E0" w:rsidRDefault="00464C9A" w:rsidP="00464C9A">
            <w:pPr>
              <w:autoSpaceDE w:val="0"/>
              <w:autoSpaceDN w:val="0"/>
              <w:adjustRightInd w:val="0"/>
              <w:rPr>
                <w:rFonts w:cs="Arial"/>
                <w:b/>
                <w:bCs/>
                <w:szCs w:val="24"/>
              </w:rPr>
            </w:pPr>
          </w:p>
        </w:tc>
        <w:tc>
          <w:tcPr>
            <w:tcW w:w="4369" w:type="dxa"/>
            <w:gridSpan w:val="2"/>
            <w:tcBorders>
              <w:top w:val="single" w:sz="4" w:space="0" w:color="auto"/>
              <w:bottom w:val="single" w:sz="4" w:space="0" w:color="auto"/>
            </w:tcBorders>
            <w:shd w:val="clear" w:color="auto" w:fill="D0CECE" w:themeFill="background2" w:themeFillShade="E6"/>
          </w:tcPr>
          <w:p w14:paraId="772E289F" w14:textId="77777777" w:rsidR="00464C9A" w:rsidRPr="004B1E02" w:rsidRDefault="00464C9A" w:rsidP="00464C9A">
            <w:pPr>
              <w:autoSpaceDE w:val="0"/>
              <w:autoSpaceDN w:val="0"/>
              <w:adjustRightInd w:val="0"/>
              <w:rPr>
                <w:rFonts w:cs="Arial"/>
                <w:b/>
                <w:bCs/>
                <w:szCs w:val="24"/>
              </w:rPr>
            </w:pPr>
            <w:r w:rsidRPr="004B1E02">
              <w:rPr>
                <w:rFonts w:cs="Arial"/>
                <w:b/>
                <w:bCs/>
                <w:szCs w:val="24"/>
              </w:rPr>
              <w:t>Intake/Year Group:</w:t>
            </w:r>
          </w:p>
        </w:tc>
      </w:tr>
      <w:tr w:rsidR="00464C9A" w:rsidRPr="00E230F5" w14:paraId="5B2D13FC" w14:textId="77777777" w:rsidTr="00464C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12"/>
        </w:trPr>
        <w:tc>
          <w:tcPr>
            <w:tcW w:w="9242" w:type="dxa"/>
            <w:gridSpan w:val="4"/>
            <w:tcBorders>
              <w:bottom w:val="single" w:sz="4" w:space="0" w:color="auto"/>
            </w:tcBorders>
            <w:shd w:val="clear" w:color="auto" w:fill="FFFFFF" w:themeFill="background1"/>
          </w:tcPr>
          <w:p w14:paraId="6C177695" w14:textId="4B32948A" w:rsidR="00464C9A" w:rsidRPr="004B1E02" w:rsidRDefault="00464C9A" w:rsidP="00464C9A">
            <w:pPr>
              <w:autoSpaceDE w:val="0"/>
              <w:autoSpaceDN w:val="0"/>
              <w:adjustRightInd w:val="0"/>
              <w:rPr>
                <w:rFonts w:cs="Arial"/>
                <w:b/>
                <w:bCs/>
                <w:szCs w:val="24"/>
              </w:rPr>
            </w:pPr>
            <w:r w:rsidRPr="004B1E02">
              <w:rPr>
                <w:rFonts w:cs="Arial"/>
                <w:szCs w:val="24"/>
              </w:rPr>
              <w:t xml:space="preserve">The minimum level of performance for this part of the programme is </w:t>
            </w:r>
            <w:r w:rsidR="00F70588">
              <w:rPr>
                <w:rFonts w:cs="Arial"/>
                <w:szCs w:val="24"/>
              </w:rPr>
              <w:t>____________</w:t>
            </w:r>
            <w:r w:rsidRPr="004B1E02">
              <w:rPr>
                <w:rFonts w:cs="Arial"/>
                <w:szCs w:val="24"/>
              </w:rPr>
              <w:t>. This means that the student nurse requires continuous or frequent support from the practice supervisor/assessor, but is developing confidence through guided participation in care. Please comment on the Platforms below:</w:t>
            </w:r>
          </w:p>
        </w:tc>
      </w:tr>
      <w:tr w:rsidR="00464C9A" w:rsidRPr="00E230F5" w14:paraId="6561BC29" w14:textId="77777777" w:rsidTr="00464C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12"/>
        </w:trPr>
        <w:tc>
          <w:tcPr>
            <w:tcW w:w="9242" w:type="dxa"/>
            <w:gridSpan w:val="4"/>
            <w:tcBorders>
              <w:bottom w:val="single" w:sz="4" w:space="0" w:color="auto"/>
            </w:tcBorders>
            <w:shd w:val="clear" w:color="auto" w:fill="FFFFFF" w:themeFill="background1"/>
          </w:tcPr>
          <w:p w14:paraId="6B648D13" w14:textId="77777777" w:rsidR="00464C9A" w:rsidRPr="004B1E02" w:rsidRDefault="00464C9A" w:rsidP="00464C9A">
            <w:pPr>
              <w:widowControl w:val="0"/>
              <w:autoSpaceDE w:val="0"/>
              <w:autoSpaceDN w:val="0"/>
              <w:adjustRightInd w:val="0"/>
              <w:spacing w:after="0"/>
              <w:rPr>
                <w:rFonts w:eastAsia="Times New Roman" w:cs="Arial"/>
                <w:szCs w:val="24"/>
              </w:rPr>
            </w:pPr>
          </w:p>
          <w:p w14:paraId="0B850CA3" w14:textId="77777777" w:rsidR="00464C9A" w:rsidRPr="004B1E02" w:rsidRDefault="00464C9A" w:rsidP="00464C9A">
            <w:pPr>
              <w:pStyle w:val="Heading1"/>
              <w:widowControl w:val="0"/>
              <w:autoSpaceDE w:val="0"/>
              <w:autoSpaceDN w:val="0"/>
              <w:adjustRightInd w:val="0"/>
              <w:spacing w:before="0" w:after="0"/>
              <w:rPr>
                <w:rFonts w:ascii="Arial" w:hAnsi="Arial" w:cs="Arial"/>
                <w:bCs w:val="0"/>
                <w:sz w:val="24"/>
                <w:szCs w:val="24"/>
              </w:rPr>
            </w:pPr>
            <w:r w:rsidRPr="004B1E02">
              <w:rPr>
                <w:rFonts w:ascii="Arial" w:hAnsi="Arial" w:cs="Arial"/>
                <w:bCs w:val="0"/>
                <w:sz w:val="24"/>
                <w:szCs w:val="24"/>
              </w:rPr>
              <w:t>Platform 1: Being an accountable professional</w:t>
            </w:r>
          </w:p>
          <w:p w14:paraId="0A429113" w14:textId="77777777" w:rsidR="00464C9A" w:rsidRPr="004B1E02" w:rsidRDefault="00464C9A" w:rsidP="00464C9A">
            <w:pPr>
              <w:rPr>
                <w:rFonts w:cs="Arial"/>
                <w:szCs w:val="24"/>
                <w:lang w:eastAsia="x-none"/>
              </w:rPr>
            </w:pPr>
          </w:p>
          <w:p w14:paraId="36C440CC" w14:textId="77777777" w:rsidR="00464C9A" w:rsidRPr="004B1E02" w:rsidRDefault="00464C9A" w:rsidP="00464C9A">
            <w:pPr>
              <w:rPr>
                <w:rFonts w:cs="Arial"/>
                <w:szCs w:val="24"/>
                <w:lang w:eastAsia="x-none"/>
              </w:rPr>
            </w:pPr>
          </w:p>
          <w:p w14:paraId="21F6A31C" w14:textId="77777777" w:rsidR="00464C9A" w:rsidRDefault="00464C9A" w:rsidP="00464C9A">
            <w:pPr>
              <w:rPr>
                <w:rFonts w:cs="Arial"/>
                <w:szCs w:val="24"/>
                <w:lang w:eastAsia="x-none"/>
              </w:rPr>
            </w:pPr>
          </w:p>
          <w:p w14:paraId="0DDC2A37" w14:textId="77777777" w:rsidR="00464C9A" w:rsidRPr="004B1E02" w:rsidRDefault="00464C9A" w:rsidP="00464C9A">
            <w:pPr>
              <w:rPr>
                <w:rFonts w:cs="Arial"/>
                <w:szCs w:val="24"/>
                <w:lang w:eastAsia="x-none"/>
              </w:rPr>
            </w:pPr>
          </w:p>
          <w:p w14:paraId="524C2691" w14:textId="77777777" w:rsidR="00464C9A" w:rsidRPr="004B1E02" w:rsidRDefault="00464C9A" w:rsidP="00464C9A">
            <w:pPr>
              <w:rPr>
                <w:rFonts w:cs="Arial"/>
                <w:szCs w:val="24"/>
                <w:lang w:eastAsia="x-none"/>
              </w:rPr>
            </w:pPr>
          </w:p>
          <w:p w14:paraId="4E70776B" w14:textId="77777777" w:rsidR="00464C9A" w:rsidRPr="004B1E02" w:rsidRDefault="00464C9A" w:rsidP="00464C9A">
            <w:pPr>
              <w:rPr>
                <w:rFonts w:cs="Arial"/>
                <w:szCs w:val="24"/>
                <w:lang w:eastAsia="x-none"/>
              </w:rPr>
            </w:pPr>
          </w:p>
          <w:p w14:paraId="4BA22F8B" w14:textId="77777777" w:rsidR="00464C9A" w:rsidRPr="004B1E02" w:rsidRDefault="00464C9A" w:rsidP="00464C9A">
            <w:pPr>
              <w:autoSpaceDE w:val="0"/>
              <w:autoSpaceDN w:val="0"/>
              <w:adjustRightInd w:val="0"/>
              <w:rPr>
                <w:rFonts w:cs="Arial"/>
                <w:b/>
                <w:bCs/>
                <w:szCs w:val="24"/>
              </w:rPr>
            </w:pPr>
            <w:r w:rsidRPr="004B1E02">
              <w:rPr>
                <w:rFonts w:cs="Arial"/>
                <w:b/>
                <w:bCs/>
                <w:szCs w:val="24"/>
              </w:rPr>
              <w:t>Platform 2: Promoting health and preventing ill health</w:t>
            </w:r>
          </w:p>
          <w:p w14:paraId="2806C203" w14:textId="77777777" w:rsidR="00464C9A" w:rsidRPr="004B1E02" w:rsidRDefault="00464C9A" w:rsidP="00464C9A">
            <w:pPr>
              <w:autoSpaceDE w:val="0"/>
              <w:autoSpaceDN w:val="0"/>
              <w:adjustRightInd w:val="0"/>
              <w:rPr>
                <w:rFonts w:cs="Arial"/>
                <w:b/>
                <w:bCs/>
                <w:szCs w:val="24"/>
              </w:rPr>
            </w:pPr>
          </w:p>
          <w:p w14:paraId="264DB0C1" w14:textId="77777777" w:rsidR="00464C9A" w:rsidRDefault="00464C9A" w:rsidP="00464C9A">
            <w:pPr>
              <w:autoSpaceDE w:val="0"/>
              <w:autoSpaceDN w:val="0"/>
              <w:adjustRightInd w:val="0"/>
              <w:rPr>
                <w:rFonts w:cs="Arial"/>
                <w:b/>
                <w:bCs/>
                <w:szCs w:val="24"/>
              </w:rPr>
            </w:pPr>
          </w:p>
          <w:p w14:paraId="0D82906B" w14:textId="77777777" w:rsidR="00464C9A" w:rsidRPr="004B1E02" w:rsidRDefault="00464C9A" w:rsidP="00464C9A">
            <w:pPr>
              <w:autoSpaceDE w:val="0"/>
              <w:autoSpaceDN w:val="0"/>
              <w:adjustRightInd w:val="0"/>
              <w:rPr>
                <w:rFonts w:cs="Arial"/>
                <w:b/>
                <w:bCs/>
                <w:szCs w:val="24"/>
              </w:rPr>
            </w:pPr>
          </w:p>
          <w:p w14:paraId="64EB041A" w14:textId="77777777" w:rsidR="00464C9A" w:rsidRPr="004B1E02" w:rsidRDefault="00464C9A" w:rsidP="00464C9A">
            <w:pPr>
              <w:autoSpaceDE w:val="0"/>
              <w:autoSpaceDN w:val="0"/>
              <w:adjustRightInd w:val="0"/>
              <w:rPr>
                <w:rFonts w:cs="Arial"/>
                <w:b/>
                <w:bCs/>
                <w:szCs w:val="24"/>
              </w:rPr>
            </w:pPr>
          </w:p>
          <w:p w14:paraId="2709523B" w14:textId="77777777" w:rsidR="00464C9A" w:rsidRPr="004B1E02" w:rsidRDefault="00464C9A" w:rsidP="00464C9A">
            <w:pPr>
              <w:autoSpaceDE w:val="0"/>
              <w:autoSpaceDN w:val="0"/>
              <w:adjustRightInd w:val="0"/>
              <w:rPr>
                <w:rFonts w:cs="Arial"/>
                <w:b/>
                <w:bCs/>
                <w:szCs w:val="24"/>
              </w:rPr>
            </w:pPr>
          </w:p>
          <w:p w14:paraId="2BA473C8" w14:textId="77777777" w:rsidR="00464C9A" w:rsidRPr="004B1E02" w:rsidRDefault="00464C9A" w:rsidP="00464C9A">
            <w:pPr>
              <w:autoSpaceDE w:val="0"/>
              <w:autoSpaceDN w:val="0"/>
              <w:adjustRightInd w:val="0"/>
              <w:rPr>
                <w:rFonts w:cs="Arial"/>
                <w:b/>
                <w:bCs/>
                <w:szCs w:val="24"/>
              </w:rPr>
            </w:pPr>
          </w:p>
          <w:p w14:paraId="5EFA8B08" w14:textId="77777777" w:rsidR="00464C9A" w:rsidRPr="004B1E02" w:rsidRDefault="00464C9A" w:rsidP="00464C9A">
            <w:pPr>
              <w:autoSpaceDE w:val="0"/>
              <w:autoSpaceDN w:val="0"/>
              <w:adjustRightInd w:val="0"/>
              <w:rPr>
                <w:rFonts w:cs="Arial"/>
                <w:b/>
                <w:bCs/>
                <w:szCs w:val="24"/>
              </w:rPr>
            </w:pPr>
            <w:r w:rsidRPr="004B1E02">
              <w:rPr>
                <w:rFonts w:cs="Arial"/>
                <w:b/>
                <w:bCs/>
                <w:szCs w:val="24"/>
              </w:rPr>
              <w:t>Platform 3: Assessing needs and planning care</w:t>
            </w:r>
          </w:p>
          <w:p w14:paraId="4CB4A7C5" w14:textId="77777777" w:rsidR="00464C9A" w:rsidRPr="004B1E02" w:rsidRDefault="00464C9A" w:rsidP="00464C9A">
            <w:pPr>
              <w:autoSpaceDE w:val="0"/>
              <w:autoSpaceDN w:val="0"/>
              <w:adjustRightInd w:val="0"/>
              <w:rPr>
                <w:rFonts w:cs="Arial"/>
                <w:b/>
                <w:bCs/>
                <w:szCs w:val="24"/>
              </w:rPr>
            </w:pPr>
          </w:p>
          <w:p w14:paraId="4994FFB1" w14:textId="77777777" w:rsidR="00464C9A" w:rsidRPr="004B1E02" w:rsidRDefault="00464C9A" w:rsidP="00464C9A">
            <w:pPr>
              <w:autoSpaceDE w:val="0"/>
              <w:autoSpaceDN w:val="0"/>
              <w:adjustRightInd w:val="0"/>
              <w:rPr>
                <w:rFonts w:cs="Arial"/>
                <w:b/>
                <w:bCs/>
                <w:szCs w:val="24"/>
              </w:rPr>
            </w:pPr>
          </w:p>
          <w:p w14:paraId="7421FBF2" w14:textId="77777777" w:rsidR="00464C9A" w:rsidRPr="004B1E02" w:rsidRDefault="00464C9A" w:rsidP="00464C9A">
            <w:pPr>
              <w:autoSpaceDE w:val="0"/>
              <w:autoSpaceDN w:val="0"/>
              <w:adjustRightInd w:val="0"/>
              <w:rPr>
                <w:rFonts w:cs="Arial"/>
                <w:b/>
                <w:bCs/>
                <w:szCs w:val="24"/>
              </w:rPr>
            </w:pPr>
          </w:p>
          <w:p w14:paraId="56CB5A2A" w14:textId="77777777" w:rsidR="00464C9A" w:rsidRPr="004B1E02" w:rsidRDefault="00464C9A" w:rsidP="00464C9A">
            <w:pPr>
              <w:autoSpaceDE w:val="0"/>
              <w:autoSpaceDN w:val="0"/>
              <w:adjustRightInd w:val="0"/>
              <w:rPr>
                <w:rFonts w:cs="Arial"/>
                <w:b/>
                <w:bCs/>
                <w:szCs w:val="24"/>
              </w:rPr>
            </w:pPr>
          </w:p>
          <w:p w14:paraId="524EE2C9" w14:textId="77777777" w:rsidR="00464C9A" w:rsidRPr="004B1E02" w:rsidRDefault="00464C9A" w:rsidP="00464C9A">
            <w:pPr>
              <w:autoSpaceDE w:val="0"/>
              <w:autoSpaceDN w:val="0"/>
              <w:adjustRightInd w:val="0"/>
              <w:rPr>
                <w:rFonts w:cs="Arial"/>
                <w:b/>
                <w:bCs/>
                <w:szCs w:val="24"/>
              </w:rPr>
            </w:pPr>
          </w:p>
          <w:p w14:paraId="375F1794" w14:textId="77777777" w:rsidR="00464C9A" w:rsidRPr="004B1E02" w:rsidRDefault="00464C9A" w:rsidP="00464C9A">
            <w:pPr>
              <w:autoSpaceDE w:val="0"/>
              <w:autoSpaceDN w:val="0"/>
              <w:adjustRightInd w:val="0"/>
              <w:rPr>
                <w:rFonts w:cs="Arial"/>
                <w:b/>
                <w:bCs/>
                <w:szCs w:val="24"/>
              </w:rPr>
            </w:pPr>
          </w:p>
          <w:p w14:paraId="56186B72" w14:textId="77777777" w:rsidR="00464C9A" w:rsidRPr="004B1E02" w:rsidRDefault="00464C9A" w:rsidP="00464C9A">
            <w:pPr>
              <w:rPr>
                <w:rFonts w:cs="Arial"/>
                <w:b/>
                <w:bCs/>
                <w:szCs w:val="24"/>
              </w:rPr>
            </w:pPr>
            <w:r w:rsidRPr="004B1E02">
              <w:rPr>
                <w:rFonts w:cs="Arial"/>
                <w:b/>
                <w:bCs/>
                <w:szCs w:val="24"/>
              </w:rPr>
              <w:t>Platform 4: Providing and evaluating care</w:t>
            </w:r>
          </w:p>
          <w:p w14:paraId="01DED6B9" w14:textId="77777777" w:rsidR="00464C9A" w:rsidRPr="004B1E02" w:rsidRDefault="00464C9A" w:rsidP="00464C9A">
            <w:pPr>
              <w:rPr>
                <w:rFonts w:cs="Arial"/>
                <w:b/>
                <w:bCs/>
                <w:szCs w:val="24"/>
              </w:rPr>
            </w:pPr>
          </w:p>
          <w:p w14:paraId="5CE036AB" w14:textId="77777777" w:rsidR="00464C9A" w:rsidRPr="004B1E02" w:rsidRDefault="00464C9A" w:rsidP="00464C9A">
            <w:pPr>
              <w:rPr>
                <w:rFonts w:cs="Arial"/>
                <w:b/>
                <w:bCs/>
                <w:szCs w:val="24"/>
              </w:rPr>
            </w:pPr>
          </w:p>
          <w:p w14:paraId="209E388F" w14:textId="77777777" w:rsidR="00464C9A" w:rsidRPr="004B1E02" w:rsidRDefault="00464C9A" w:rsidP="00464C9A">
            <w:pPr>
              <w:rPr>
                <w:rFonts w:cs="Arial"/>
                <w:b/>
                <w:bCs/>
                <w:szCs w:val="24"/>
              </w:rPr>
            </w:pPr>
          </w:p>
          <w:p w14:paraId="70EC88C8" w14:textId="77777777" w:rsidR="00464C9A" w:rsidRPr="004B1E02" w:rsidRDefault="00464C9A" w:rsidP="00464C9A">
            <w:pPr>
              <w:rPr>
                <w:rFonts w:cs="Arial"/>
                <w:b/>
                <w:bCs/>
                <w:szCs w:val="24"/>
              </w:rPr>
            </w:pPr>
          </w:p>
          <w:p w14:paraId="3D4861C2" w14:textId="77777777" w:rsidR="00464C9A" w:rsidRPr="004B1E02" w:rsidRDefault="00464C9A" w:rsidP="00464C9A">
            <w:pPr>
              <w:rPr>
                <w:rFonts w:cs="Arial"/>
                <w:b/>
                <w:bCs/>
                <w:szCs w:val="24"/>
              </w:rPr>
            </w:pPr>
          </w:p>
          <w:p w14:paraId="1CDB281F" w14:textId="77777777" w:rsidR="00464C9A" w:rsidRPr="004B1E02" w:rsidRDefault="00464C9A" w:rsidP="00464C9A">
            <w:pPr>
              <w:rPr>
                <w:rFonts w:cs="Arial"/>
                <w:b/>
                <w:bCs/>
                <w:szCs w:val="24"/>
              </w:rPr>
            </w:pPr>
            <w:r w:rsidRPr="004B1E02">
              <w:rPr>
                <w:rFonts w:cs="Arial"/>
                <w:b/>
                <w:bCs/>
                <w:szCs w:val="24"/>
              </w:rPr>
              <w:t>Platform 5: Leading and managing nursing care and working in teams</w:t>
            </w:r>
          </w:p>
          <w:p w14:paraId="1E9EDC2B" w14:textId="77777777" w:rsidR="00464C9A" w:rsidRPr="004B1E02" w:rsidRDefault="00464C9A" w:rsidP="00464C9A">
            <w:pPr>
              <w:rPr>
                <w:rFonts w:cs="Arial"/>
                <w:b/>
                <w:bCs/>
                <w:szCs w:val="24"/>
              </w:rPr>
            </w:pPr>
          </w:p>
          <w:p w14:paraId="4F712C38" w14:textId="77777777" w:rsidR="00464C9A" w:rsidRPr="004B1E02" w:rsidRDefault="00464C9A" w:rsidP="00464C9A">
            <w:pPr>
              <w:rPr>
                <w:rFonts w:cs="Arial"/>
                <w:b/>
                <w:bCs/>
                <w:szCs w:val="24"/>
              </w:rPr>
            </w:pPr>
          </w:p>
          <w:p w14:paraId="43BA4EF0" w14:textId="77777777" w:rsidR="00464C9A" w:rsidRPr="004B1E02" w:rsidRDefault="00464C9A" w:rsidP="00464C9A">
            <w:pPr>
              <w:rPr>
                <w:rFonts w:cs="Arial"/>
                <w:b/>
                <w:bCs/>
                <w:szCs w:val="24"/>
              </w:rPr>
            </w:pPr>
          </w:p>
          <w:p w14:paraId="5D732AEC" w14:textId="77777777" w:rsidR="00464C9A" w:rsidRPr="004B1E02" w:rsidRDefault="00464C9A" w:rsidP="00464C9A">
            <w:pPr>
              <w:rPr>
                <w:rFonts w:cs="Arial"/>
                <w:b/>
                <w:bCs/>
                <w:szCs w:val="24"/>
              </w:rPr>
            </w:pPr>
          </w:p>
          <w:p w14:paraId="2642827E" w14:textId="77777777" w:rsidR="00464C9A" w:rsidRPr="004B1E02" w:rsidRDefault="00464C9A" w:rsidP="00464C9A">
            <w:pPr>
              <w:rPr>
                <w:rFonts w:cs="Arial"/>
                <w:b/>
                <w:bCs/>
                <w:szCs w:val="24"/>
              </w:rPr>
            </w:pPr>
          </w:p>
          <w:p w14:paraId="6094DEAF" w14:textId="77777777" w:rsidR="00464C9A" w:rsidRPr="004B1E02" w:rsidRDefault="00464C9A" w:rsidP="00464C9A">
            <w:pPr>
              <w:rPr>
                <w:rFonts w:cs="Arial"/>
                <w:b/>
                <w:bCs/>
                <w:szCs w:val="24"/>
              </w:rPr>
            </w:pPr>
            <w:r w:rsidRPr="004B1E02">
              <w:rPr>
                <w:rFonts w:cs="Arial"/>
                <w:b/>
                <w:bCs/>
                <w:szCs w:val="24"/>
              </w:rPr>
              <w:t>Platform 6: Improving safety and quality of care</w:t>
            </w:r>
          </w:p>
          <w:p w14:paraId="4A2FC148" w14:textId="77777777" w:rsidR="00464C9A" w:rsidRPr="004B1E02" w:rsidRDefault="00464C9A" w:rsidP="00464C9A">
            <w:pPr>
              <w:rPr>
                <w:rFonts w:cs="Arial"/>
                <w:b/>
                <w:bCs/>
                <w:szCs w:val="24"/>
              </w:rPr>
            </w:pPr>
          </w:p>
          <w:p w14:paraId="2516BB9A" w14:textId="77777777" w:rsidR="00464C9A" w:rsidRPr="004B1E02" w:rsidRDefault="00464C9A" w:rsidP="00464C9A">
            <w:pPr>
              <w:rPr>
                <w:rFonts w:cs="Arial"/>
                <w:b/>
                <w:bCs/>
                <w:szCs w:val="24"/>
              </w:rPr>
            </w:pPr>
          </w:p>
          <w:p w14:paraId="7427D19E" w14:textId="77777777" w:rsidR="00464C9A" w:rsidRPr="004B1E02" w:rsidRDefault="00464C9A" w:rsidP="00464C9A">
            <w:pPr>
              <w:rPr>
                <w:rFonts w:cs="Arial"/>
                <w:b/>
                <w:bCs/>
                <w:szCs w:val="24"/>
              </w:rPr>
            </w:pPr>
          </w:p>
          <w:p w14:paraId="36A18FF6" w14:textId="77777777" w:rsidR="00464C9A" w:rsidRPr="004B1E02" w:rsidRDefault="00464C9A" w:rsidP="00464C9A">
            <w:pPr>
              <w:rPr>
                <w:rFonts w:cs="Arial"/>
                <w:b/>
                <w:bCs/>
                <w:szCs w:val="24"/>
              </w:rPr>
            </w:pPr>
          </w:p>
          <w:p w14:paraId="6F1CAA0E" w14:textId="77777777" w:rsidR="00464C9A" w:rsidRPr="004B1E02" w:rsidRDefault="00464C9A" w:rsidP="00464C9A">
            <w:pPr>
              <w:rPr>
                <w:rFonts w:cs="Arial"/>
                <w:b/>
                <w:bCs/>
                <w:szCs w:val="24"/>
              </w:rPr>
            </w:pPr>
          </w:p>
          <w:p w14:paraId="39B4C52F" w14:textId="77777777" w:rsidR="00464C9A" w:rsidRPr="004B1E02" w:rsidRDefault="00464C9A" w:rsidP="00464C9A">
            <w:pPr>
              <w:rPr>
                <w:rFonts w:cs="Arial"/>
                <w:b/>
                <w:bCs/>
                <w:szCs w:val="24"/>
              </w:rPr>
            </w:pPr>
            <w:r w:rsidRPr="004B1E02">
              <w:rPr>
                <w:rFonts w:cs="Arial"/>
                <w:b/>
                <w:bCs/>
                <w:szCs w:val="24"/>
              </w:rPr>
              <w:t>Platform 7: Coordinating care</w:t>
            </w:r>
          </w:p>
          <w:p w14:paraId="66FD7DB4" w14:textId="77777777" w:rsidR="00464C9A" w:rsidRPr="004B1E02" w:rsidRDefault="00464C9A" w:rsidP="00464C9A">
            <w:pPr>
              <w:rPr>
                <w:rFonts w:cs="Arial"/>
                <w:b/>
                <w:bCs/>
                <w:szCs w:val="24"/>
              </w:rPr>
            </w:pPr>
          </w:p>
          <w:p w14:paraId="25CC563B" w14:textId="77777777" w:rsidR="00464C9A" w:rsidRDefault="00464C9A" w:rsidP="00464C9A">
            <w:pPr>
              <w:rPr>
                <w:rFonts w:cs="Arial"/>
                <w:b/>
                <w:bCs/>
                <w:szCs w:val="24"/>
              </w:rPr>
            </w:pPr>
          </w:p>
          <w:p w14:paraId="2B14E83B" w14:textId="77777777" w:rsidR="00464C9A" w:rsidRPr="004B1E02" w:rsidRDefault="00464C9A" w:rsidP="00464C9A">
            <w:pPr>
              <w:rPr>
                <w:rFonts w:cs="Arial"/>
                <w:b/>
                <w:bCs/>
                <w:szCs w:val="24"/>
              </w:rPr>
            </w:pPr>
          </w:p>
          <w:p w14:paraId="5C1DEE42" w14:textId="77777777" w:rsidR="00464C9A" w:rsidRPr="004B1E02" w:rsidRDefault="00464C9A" w:rsidP="00464C9A">
            <w:pPr>
              <w:rPr>
                <w:rFonts w:cs="Arial"/>
                <w:b/>
                <w:bCs/>
                <w:szCs w:val="24"/>
              </w:rPr>
            </w:pPr>
          </w:p>
          <w:p w14:paraId="034A371E" w14:textId="77777777" w:rsidR="00464C9A" w:rsidRPr="004B1E02" w:rsidRDefault="00464C9A" w:rsidP="00464C9A">
            <w:pPr>
              <w:rPr>
                <w:rFonts w:cs="Arial"/>
                <w:b/>
                <w:bCs/>
                <w:szCs w:val="24"/>
              </w:rPr>
            </w:pPr>
          </w:p>
          <w:p w14:paraId="513124E8" w14:textId="77777777" w:rsidR="00464C9A" w:rsidRPr="004B1E02" w:rsidRDefault="00464C9A" w:rsidP="00464C9A">
            <w:pPr>
              <w:autoSpaceDE w:val="0"/>
              <w:autoSpaceDN w:val="0"/>
              <w:adjustRightInd w:val="0"/>
              <w:rPr>
                <w:rFonts w:cs="Arial"/>
                <w:szCs w:val="24"/>
              </w:rPr>
            </w:pPr>
          </w:p>
        </w:tc>
      </w:tr>
      <w:tr w:rsidR="00464C9A" w14:paraId="53FF0AD2" w14:textId="77777777" w:rsidTr="00464C9A">
        <w:trPr>
          <w:trHeight w:val="2967"/>
        </w:trPr>
        <w:tc>
          <w:tcPr>
            <w:tcW w:w="9242" w:type="dxa"/>
            <w:gridSpan w:val="4"/>
            <w:tcBorders>
              <w:top w:val="single" w:sz="4" w:space="0" w:color="auto"/>
              <w:left w:val="single" w:sz="4" w:space="0" w:color="auto"/>
              <w:bottom w:val="single" w:sz="4" w:space="0" w:color="auto"/>
              <w:right w:val="single" w:sz="4" w:space="0" w:color="auto"/>
            </w:tcBorders>
          </w:tcPr>
          <w:p w14:paraId="717C669B" w14:textId="77777777" w:rsidR="00464C9A" w:rsidRPr="004B1E02" w:rsidRDefault="00464C9A" w:rsidP="00464C9A">
            <w:pPr>
              <w:widowControl w:val="0"/>
              <w:autoSpaceDE w:val="0"/>
              <w:autoSpaceDN w:val="0"/>
              <w:adjustRightInd w:val="0"/>
              <w:rPr>
                <w:rFonts w:eastAsia="Times New Roman" w:cs="Arial"/>
                <w:szCs w:val="24"/>
              </w:rPr>
            </w:pPr>
            <w:r w:rsidRPr="004B1E02">
              <w:rPr>
                <w:rFonts w:eastAsia="Times New Roman" w:cs="Arial"/>
                <w:b/>
                <w:szCs w:val="24"/>
              </w:rPr>
              <w:t>Please comment on progress towards safely demonstrating the skills and procedures in Annex A and B. Identify aspects for the student to focus on in future PLEs</w:t>
            </w:r>
            <w:r w:rsidRPr="004B1E02">
              <w:rPr>
                <w:rFonts w:eastAsia="Times New Roman" w:cs="Arial"/>
                <w:szCs w:val="24"/>
              </w:rPr>
              <w:t>.</w:t>
            </w:r>
          </w:p>
          <w:p w14:paraId="4C792FDC" w14:textId="77777777" w:rsidR="00464C9A" w:rsidRDefault="00464C9A" w:rsidP="00464C9A">
            <w:pPr>
              <w:widowControl w:val="0"/>
              <w:autoSpaceDE w:val="0"/>
              <w:autoSpaceDN w:val="0"/>
              <w:adjustRightInd w:val="0"/>
              <w:rPr>
                <w:rFonts w:eastAsia="Times New Roman" w:cs="Arial"/>
                <w:szCs w:val="24"/>
              </w:rPr>
            </w:pPr>
          </w:p>
          <w:p w14:paraId="602DE5F5" w14:textId="77777777" w:rsidR="00464C9A" w:rsidRDefault="00464C9A" w:rsidP="00464C9A">
            <w:pPr>
              <w:widowControl w:val="0"/>
              <w:autoSpaceDE w:val="0"/>
              <w:autoSpaceDN w:val="0"/>
              <w:adjustRightInd w:val="0"/>
              <w:rPr>
                <w:rFonts w:eastAsia="Times New Roman" w:cs="Arial"/>
                <w:szCs w:val="24"/>
              </w:rPr>
            </w:pPr>
          </w:p>
          <w:p w14:paraId="5BDBDC71" w14:textId="77777777" w:rsidR="00464C9A" w:rsidRDefault="00464C9A" w:rsidP="00464C9A">
            <w:pPr>
              <w:widowControl w:val="0"/>
              <w:autoSpaceDE w:val="0"/>
              <w:autoSpaceDN w:val="0"/>
              <w:adjustRightInd w:val="0"/>
              <w:rPr>
                <w:rFonts w:eastAsia="Times New Roman" w:cs="Arial"/>
                <w:szCs w:val="24"/>
              </w:rPr>
            </w:pPr>
          </w:p>
          <w:p w14:paraId="1CA4BF3B" w14:textId="77777777" w:rsidR="00464C9A" w:rsidRDefault="00464C9A" w:rsidP="00464C9A">
            <w:pPr>
              <w:widowControl w:val="0"/>
              <w:autoSpaceDE w:val="0"/>
              <w:autoSpaceDN w:val="0"/>
              <w:adjustRightInd w:val="0"/>
              <w:rPr>
                <w:rFonts w:eastAsia="Times New Roman" w:cs="Arial"/>
                <w:szCs w:val="24"/>
              </w:rPr>
            </w:pPr>
          </w:p>
          <w:p w14:paraId="77490EA6" w14:textId="77777777" w:rsidR="00464C9A" w:rsidRDefault="00464C9A" w:rsidP="00464C9A">
            <w:pPr>
              <w:widowControl w:val="0"/>
              <w:autoSpaceDE w:val="0"/>
              <w:autoSpaceDN w:val="0"/>
              <w:adjustRightInd w:val="0"/>
              <w:rPr>
                <w:rFonts w:eastAsia="Times New Roman" w:cs="Arial"/>
                <w:szCs w:val="24"/>
              </w:rPr>
            </w:pPr>
          </w:p>
          <w:p w14:paraId="48C3FCCD" w14:textId="77777777" w:rsidR="00464C9A" w:rsidRDefault="00464C9A" w:rsidP="00464C9A">
            <w:pPr>
              <w:widowControl w:val="0"/>
              <w:autoSpaceDE w:val="0"/>
              <w:autoSpaceDN w:val="0"/>
              <w:adjustRightInd w:val="0"/>
              <w:rPr>
                <w:rFonts w:eastAsia="Times New Roman" w:cs="Arial"/>
                <w:szCs w:val="24"/>
              </w:rPr>
            </w:pPr>
          </w:p>
          <w:p w14:paraId="21C6201D" w14:textId="77777777" w:rsidR="00464C9A" w:rsidRDefault="00464C9A" w:rsidP="00464C9A">
            <w:pPr>
              <w:widowControl w:val="0"/>
              <w:autoSpaceDE w:val="0"/>
              <w:autoSpaceDN w:val="0"/>
              <w:adjustRightInd w:val="0"/>
              <w:rPr>
                <w:rFonts w:eastAsia="Times New Roman" w:cs="Arial"/>
                <w:szCs w:val="24"/>
              </w:rPr>
            </w:pPr>
          </w:p>
          <w:p w14:paraId="48CAB1A1" w14:textId="77777777" w:rsidR="00464C9A" w:rsidRDefault="00464C9A" w:rsidP="00464C9A">
            <w:pPr>
              <w:widowControl w:val="0"/>
              <w:autoSpaceDE w:val="0"/>
              <w:autoSpaceDN w:val="0"/>
              <w:adjustRightInd w:val="0"/>
              <w:rPr>
                <w:rFonts w:eastAsia="Times New Roman" w:cs="Arial"/>
                <w:szCs w:val="24"/>
              </w:rPr>
            </w:pPr>
          </w:p>
          <w:p w14:paraId="230D5710" w14:textId="77777777" w:rsidR="00464C9A" w:rsidRDefault="00464C9A" w:rsidP="00464C9A">
            <w:pPr>
              <w:widowControl w:val="0"/>
              <w:autoSpaceDE w:val="0"/>
              <w:autoSpaceDN w:val="0"/>
              <w:adjustRightInd w:val="0"/>
              <w:rPr>
                <w:rFonts w:eastAsia="Times New Roman" w:cs="Arial"/>
                <w:szCs w:val="24"/>
              </w:rPr>
            </w:pPr>
          </w:p>
          <w:p w14:paraId="51D1D807" w14:textId="77777777" w:rsidR="00464C9A" w:rsidRDefault="00464C9A" w:rsidP="00464C9A">
            <w:pPr>
              <w:widowControl w:val="0"/>
              <w:autoSpaceDE w:val="0"/>
              <w:autoSpaceDN w:val="0"/>
              <w:adjustRightInd w:val="0"/>
              <w:rPr>
                <w:rFonts w:eastAsia="Times New Roman" w:cs="Arial"/>
                <w:szCs w:val="24"/>
              </w:rPr>
            </w:pPr>
          </w:p>
          <w:p w14:paraId="7A596EDD" w14:textId="77777777" w:rsidR="00464C9A" w:rsidRPr="004B1E02" w:rsidRDefault="00464C9A" w:rsidP="00464C9A">
            <w:pPr>
              <w:widowControl w:val="0"/>
              <w:autoSpaceDE w:val="0"/>
              <w:autoSpaceDN w:val="0"/>
              <w:adjustRightInd w:val="0"/>
              <w:rPr>
                <w:rFonts w:eastAsia="Times New Roman" w:cs="Arial"/>
                <w:szCs w:val="24"/>
              </w:rPr>
            </w:pPr>
          </w:p>
        </w:tc>
      </w:tr>
      <w:tr w:rsidR="00464C9A" w:rsidRPr="00E230F5" w14:paraId="7342EABE" w14:textId="77777777" w:rsidTr="00464C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c>
          <w:tcPr>
            <w:tcW w:w="2972" w:type="dxa"/>
            <w:shd w:val="clear" w:color="auto" w:fill="D0CECE" w:themeFill="background2" w:themeFillShade="E6"/>
          </w:tcPr>
          <w:p w14:paraId="7A4F01E9" w14:textId="77777777" w:rsidR="00464C9A" w:rsidRDefault="00464C9A" w:rsidP="00464C9A">
            <w:pPr>
              <w:rPr>
                <w:rFonts w:cs="Arial"/>
              </w:rPr>
            </w:pPr>
            <w:r w:rsidRPr="00E230F5">
              <w:rPr>
                <w:rFonts w:cs="Arial"/>
                <w:bCs/>
              </w:rPr>
              <w:t>Date</w:t>
            </w:r>
            <w:r w:rsidRPr="00E230F5">
              <w:rPr>
                <w:rFonts w:cs="Arial"/>
              </w:rPr>
              <w:t xml:space="preserve"> </w:t>
            </w:r>
          </w:p>
          <w:p w14:paraId="44094FDD" w14:textId="77777777" w:rsidR="00464C9A" w:rsidRPr="00E230F5" w:rsidRDefault="00464C9A" w:rsidP="00464C9A">
            <w:r>
              <w:rPr>
                <w:rFonts w:cs="Arial"/>
              </w:rPr>
              <w:softHyphen/>
            </w:r>
            <w:r>
              <w:rPr>
                <w:rFonts w:cs="Arial"/>
              </w:rPr>
              <w:softHyphen/>
              <w:t>__</w:t>
            </w:r>
            <w:r w:rsidRPr="00E230F5">
              <w:rPr>
                <w:rFonts w:cs="Arial"/>
              </w:rPr>
              <w:t>__/</w:t>
            </w:r>
            <w:r>
              <w:rPr>
                <w:rFonts w:cs="Arial"/>
              </w:rPr>
              <w:softHyphen/>
            </w:r>
            <w:r>
              <w:rPr>
                <w:rFonts w:cs="Arial"/>
              </w:rPr>
              <w:softHyphen/>
              <w:t>__</w:t>
            </w:r>
            <w:r w:rsidRPr="00E230F5">
              <w:rPr>
                <w:rFonts w:cs="Arial"/>
              </w:rPr>
              <w:t>__/</w:t>
            </w:r>
            <w:r>
              <w:rPr>
                <w:rFonts w:cs="Arial"/>
              </w:rPr>
              <w:softHyphen/>
            </w:r>
            <w:r>
              <w:rPr>
                <w:rFonts w:cs="Arial"/>
              </w:rPr>
              <w:softHyphen/>
              <w:t>__</w:t>
            </w:r>
            <w:r w:rsidRPr="00E230F5">
              <w:rPr>
                <w:rFonts w:cs="Arial"/>
              </w:rPr>
              <w:t>__</w:t>
            </w:r>
          </w:p>
        </w:tc>
        <w:tc>
          <w:tcPr>
            <w:tcW w:w="3402" w:type="dxa"/>
            <w:gridSpan w:val="2"/>
            <w:shd w:val="clear" w:color="auto" w:fill="D0CECE" w:themeFill="background2" w:themeFillShade="E6"/>
          </w:tcPr>
          <w:p w14:paraId="3449B3D1" w14:textId="77777777" w:rsidR="00464C9A" w:rsidRPr="0066455C" w:rsidRDefault="00464C9A" w:rsidP="00464C9A">
            <w:pPr>
              <w:pStyle w:val="Heading2"/>
              <w:rPr>
                <w:rFonts w:cs="Arial"/>
                <w:b w:val="0"/>
                <w:i/>
              </w:rPr>
            </w:pPr>
            <w:r>
              <w:rPr>
                <w:rFonts w:cs="Arial"/>
                <w:b w:val="0"/>
                <w:i/>
              </w:rPr>
              <w:t>Student</w:t>
            </w:r>
            <w:r w:rsidRPr="0066455C">
              <w:rPr>
                <w:rFonts w:cs="Arial"/>
                <w:b w:val="0"/>
                <w:i/>
              </w:rPr>
              <w:t xml:space="preserve"> Signature:</w:t>
            </w:r>
          </w:p>
        </w:tc>
        <w:tc>
          <w:tcPr>
            <w:tcW w:w="2868" w:type="dxa"/>
            <w:shd w:val="clear" w:color="auto" w:fill="D0CECE" w:themeFill="background2" w:themeFillShade="E6"/>
          </w:tcPr>
          <w:p w14:paraId="0A842D4C" w14:textId="77777777" w:rsidR="00464C9A" w:rsidRPr="00E230F5" w:rsidRDefault="00464C9A" w:rsidP="00464C9A">
            <w:pPr>
              <w:rPr>
                <w:rFonts w:cs="Arial"/>
                <w:bCs/>
                <w:i/>
              </w:rPr>
            </w:pPr>
            <w:r w:rsidRPr="009D08C9">
              <w:rPr>
                <w:rFonts w:cs="Arial"/>
                <w:bCs/>
                <w:i/>
                <w:szCs w:val="24"/>
              </w:rPr>
              <w:t xml:space="preserve">Practice </w:t>
            </w:r>
            <w:r>
              <w:rPr>
                <w:rFonts w:cs="Arial"/>
                <w:bCs/>
                <w:i/>
                <w:szCs w:val="24"/>
              </w:rPr>
              <w:t>Assessor’</w:t>
            </w:r>
            <w:r w:rsidRPr="009D08C9">
              <w:rPr>
                <w:rFonts w:cs="Arial"/>
                <w:bCs/>
                <w:i/>
                <w:szCs w:val="24"/>
              </w:rPr>
              <w:t xml:space="preserve">s </w:t>
            </w:r>
            <w:r>
              <w:rPr>
                <w:rFonts w:cs="Arial"/>
                <w:bCs/>
                <w:i/>
                <w:szCs w:val="24"/>
              </w:rPr>
              <w:t>S</w:t>
            </w:r>
            <w:r w:rsidRPr="009D08C9">
              <w:rPr>
                <w:rFonts w:cs="Arial"/>
                <w:bCs/>
                <w:i/>
                <w:szCs w:val="24"/>
              </w:rPr>
              <w:t>ignature:</w:t>
            </w:r>
          </w:p>
          <w:p w14:paraId="0BCA8452" w14:textId="77777777" w:rsidR="00464C9A" w:rsidRPr="00E230F5" w:rsidRDefault="00464C9A" w:rsidP="00464C9A">
            <w:pPr>
              <w:rPr>
                <w:rFonts w:cs="Arial"/>
                <w:bCs/>
              </w:rPr>
            </w:pPr>
          </w:p>
        </w:tc>
      </w:tr>
    </w:tbl>
    <w:p w14:paraId="69347AA0" w14:textId="77777777" w:rsidR="00464C9A" w:rsidRDefault="00464C9A" w:rsidP="00464C9A">
      <w:pPr>
        <w:spacing w:after="0"/>
        <w:ind w:right="-569"/>
        <w:rPr>
          <w:rFonts w:cs="Arial"/>
          <w:b/>
        </w:rPr>
      </w:pPr>
    </w:p>
    <w:p w14:paraId="1D5132DB" w14:textId="77777777" w:rsidR="00464C9A" w:rsidRDefault="00464C9A" w:rsidP="00464C9A">
      <w:pPr>
        <w:spacing w:after="0"/>
        <w:ind w:right="-569"/>
        <w:rPr>
          <w:rFonts w:cs="Arial"/>
          <w:b/>
        </w:rPr>
      </w:pPr>
    </w:p>
    <w:p w14:paraId="4F18B028" w14:textId="77777777" w:rsidR="00464C9A" w:rsidRDefault="00464C9A" w:rsidP="00464C9A">
      <w:pPr>
        <w:spacing w:after="0"/>
        <w:ind w:right="-569"/>
        <w:rPr>
          <w:rFonts w:cs="Arial"/>
          <w:b/>
        </w:rPr>
      </w:pPr>
    </w:p>
    <w:p w14:paraId="012ADC01" w14:textId="77777777" w:rsidR="00464C9A" w:rsidRDefault="00464C9A" w:rsidP="00464C9A">
      <w:pPr>
        <w:spacing w:after="0"/>
        <w:rPr>
          <w:rFonts w:cs="Arial"/>
          <w:b/>
          <w:szCs w:val="24"/>
        </w:rPr>
      </w:pPr>
    </w:p>
    <w:tbl>
      <w:tblPr>
        <w:tblStyle w:val="TableGrid"/>
        <w:tblW w:w="9209" w:type="dxa"/>
        <w:tblLook w:val="04A0" w:firstRow="1" w:lastRow="0" w:firstColumn="1" w:lastColumn="0" w:noHBand="0" w:noVBand="1"/>
      </w:tblPr>
      <w:tblGrid>
        <w:gridCol w:w="4746"/>
        <w:gridCol w:w="1203"/>
        <w:gridCol w:w="3260"/>
      </w:tblGrid>
      <w:tr w:rsidR="00464C9A" w:rsidRPr="007665E0" w14:paraId="0C4B61D2" w14:textId="77777777" w:rsidTr="00464C9A">
        <w:tc>
          <w:tcPr>
            <w:tcW w:w="9209" w:type="dxa"/>
            <w:gridSpan w:val="3"/>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14:paraId="6446D44C" w14:textId="77777777" w:rsidR="00464C9A" w:rsidRPr="007665E0" w:rsidRDefault="00464C9A" w:rsidP="00464C9A">
            <w:pPr>
              <w:spacing w:after="0"/>
              <w:rPr>
                <w:rFonts w:cs="Arial"/>
                <w:b/>
                <w:szCs w:val="24"/>
              </w:rPr>
            </w:pPr>
            <w:r w:rsidRPr="007665E0">
              <w:rPr>
                <w:rFonts w:cs="Arial"/>
                <w:b/>
                <w:szCs w:val="24"/>
              </w:rPr>
              <w:t xml:space="preserve">Practice Assessor </w:t>
            </w:r>
            <w:r>
              <w:rPr>
                <w:rFonts w:cs="Arial"/>
                <w:b/>
                <w:szCs w:val="24"/>
              </w:rPr>
              <w:t xml:space="preserve">Overall </w:t>
            </w:r>
            <w:r w:rsidRPr="007665E0">
              <w:rPr>
                <w:rFonts w:cs="Arial"/>
                <w:b/>
                <w:szCs w:val="24"/>
              </w:rPr>
              <w:t xml:space="preserve">Summative </w:t>
            </w:r>
            <w:r>
              <w:rPr>
                <w:rFonts w:cs="Arial"/>
                <w:b/>
                <w:szCs w:val="24"/>
              </w:rPr>
              <w:t>Assessment Comments</w:t>
            </w:r>
          </w:p>
        </w:tc>
      </w:tr>
      <w:tr w:rsidR="00464C9A" w:rsidRPr="007665E0" w14:paraId="73A9AF40" w14:textId="77777777" w:rsidTr="00464C9A">
        <w:tc>
          <w:tcPr>
            <w:tcW w:w="9209" w:type="dxa"/>
            <w:gridSpan w:val="3"/>
            <w:tcBorders>
              <w:top w:val="single" w:sz="4" w:space="0" w:color="auto"/>
              <w:left w:val="single" w:sz="4" w:space="0" w:color="auto"/>
              <w:bottom w:val="single" w:sz="4" w:space="0" w:color="auto"/>
              <w:right w:val="single" w:sz="4" w:space="0" w:color="auto"/>
            </w:tcBorders>
            <w:vAlign w:val="center"/>
          </w:tcPr>
          <w:p w14:paraId="42F47E0B" w14:textId="77777777" w:rsidR="00464C9A" w:rsidRPr="007665E0" w:rsidRDefault="00464C9A" w:rsidP="00464C9A">
            <w:pPr>
              <w:spacing w:after="0"/>
              <w:rPr>
                <w:rFonts w:cs="Arial"/>
                <w:b/>
                <w:szCs w:val="24"/>
              </w:rPr>
            </w:pPr>
          </w:p>
          <w:p w14:paraId="38945426" w14:textId="77777777" w:rsidR="00464C9A" w:rsidRDefault="00464C9A" w:rsidP="00464C9A">
            <w:pPr>
              <w:spacing w:after="0"/>
              <w:rPr>
                <w:rFonts w:cs="Arial"/>
                <w:b/>
                <w:szCs w:val="24"/>
              </w:rPr>
            </w:pPr>
          </w:p>
          <w:p w14:paraId="2D6CFBB7" w14:textId="77777777" w:rsidR="00464C9A" w:rsidRDefault="00464C9A" w:rsidP="00464C9A">
            <w:pPr>
              <w:spacing w:after="0"/>
              <w:rPr>
                <w:rFonts w:cs="Arial"/>
                <w:b/>
                <w:szCs w:val="24"/>
              </w:rPr>
            </w:pPr>
          </w:p>
          <w:p w14:paraId="49016104" w14:textId="77777777" w:rsidR="00464C9A" w:rsidRDefault="00464C9A" w:rsidP="00464C9A">
            <w:pPr>
              <w:spacing w:after="0"/>
              <w:rPr>
                <w:rFonts w:cs="Arial"/>
                <w:b/>
                <w:szCs w:val="24"/>
              </w:rPr>
            </w:pPr>
          </w:p>
          <w:p w14:paraId="54F39F82" w14:textId="77777777" w:rsidR="00464C9A" w:rsidRDefault="00464C9A" w:rsidP="00464C9A">
            <w:pPr>
              <w:spacing w:after="0"/>
              <w:rPr>
                <w:rFonts w:cs="Arial"/>
                <w:b/>
                <w:szCs w:val="24"/>
              </w:rPr>
            </w:pPr>
          </w:p>
          <w:p w14:paraId="213B1BE4" w14:textId="77777777" w:rsidR="00464C9A" w:rsidRPr="007665E0" w:rsidRDefault="00464C9A" w:rsidP="00464C9A">
            <w:pPr>
              <w:spacing w:after="0"/>
              <w:rPr>
                <w:rFonts w:cs="Arial"/>
                <w:b/>
                <w:szCs w:val="24"/>
              </w:rPr>
            </w:pPr>
          </w:p>
        </w:tc>
      </w:tr>
      <w:tr w:rsidR="00464C9A" w:rsidRPr="007665E0" w14:paraId="1FAB0D20" w14:textId="77777777" w:rsidTr="00464C9A">
        <w:tc>
          <w:tcPr>
            <w:tcW w:w="4746" w:type="dxa"/>
            <w:tcBorders>
              <w:top w:val="single" w:sz="4" w:space="0" w:color="auto"/>
              <w:left w:val="single" w:sz="4" w:space="0" w:color="auto"/>
              <w:bottom w:val="single" w:sz="4" w:space="0" w:color="auto"/>
              <w:right w:val="single" w:sz="4" w:space="0" w:color="auto"/>
            </w:tcBorders>
            <w:vAlign w:val="center"/>
          </w:tcPr>
          <w:p w14:paraId="4FB517A5" w14:textId="77777777" w:rsidR="00464C9A" w:rsidRDefault="00464C9A" w:rsidP="00464C9A">
            <w:pPr>
              <w:spacing w:after="0"/>
              <w:rPr>
                <w:rFonts w:cs="Arial"/>
                <w:b/>
                <w:szCs w:val="24"/>
              </w:rPr>
            </w:pPr>
            <w:r>
              <w:rPr>
                <w:rFonts w:cs="Arial"/>
                <w:b/>
                <w:szCs w:val="24"/>
              </w:rPr>
              <w:t>Overall result for this PLE</w:t>
            </w:r>
          </w:p>
          <w:p w14:paraId="7158F645" w14:textId="77777777" w:rsidR="00464C9A" w:rsidRPr="007665E0" w:rsidRDefault="00464C9A" w:rsidP="00464C9A">
            <w:pPr>
              <w:spacing w:after="0"/>
              <w:rPr>
                <w:rFonts w:cs="Arial"/>
                <w:b/>
                <w:szCs w:val="24"/>
              </w:rPr>
            </w:pPr>
          </w:p>
        </w:tc>
        <w:tc>
          <w:tcPr>
            <w:tcW w:w="4463" w:type="dxa"/>
            <w:gridSpan w:val="2"/>
            <w:tcBorders>
              <w:top w:val="single" w:sz="4" w:space="0" w:color="auto"/>
              <w:left w:val="single" w:sz="4" w:space="0" w:color="auto"/>
              <w:bottom w:val="single" w:sz="4" w:space="0" w:color="auto"/>
              <w:right w:val="single" w:sz="4" w:space="0" w:color="auto"/>
            </w:tcBorders>
            <w:vAlign w:val="center"/>
          </w:tcPr>
          <w:p w14:paraId="7CECB364" w14:textId="77777777" w:rsidR="00464C9A" w:rsidRPr="007665E0" w:rsidRDefault="00464C9A" w:rsidP="00464C9A">
            <w:pPr>
              <w:spacing w:after="0"/>
              <w:jc w:val="center"/>
              <w:rPr>
                <w:rFonts w:cs="Arial"/>
                <w:b/>
                <w:szCs w:val="24"/>
              </w:rPr>
            </w:pPr>
            <w:r>
              <w:rPr>
                <w:rFonts w:cs="Arial"/>
                <w:b/>
                <w:szCs w:val="24"/>
              </w:rPr>
              <w:t xml:space="preserve">PASS / FAIL </w:t>
            </w:r>
          </w:p>
        </w:tc>
      </w:tr>
      <w:tr w:rsidR="00464C9A" w:rsidRPr="007665E0" w14:paraId="6CCD111A" w14:textId="77777777" w:rsidTr="00464C9A">
        <w:tc>
          <w:tcPr>
            <w:tcW w:w="9209" w:type="dxa"/>
            <w:gridSpan w:val="3"/>
            <w:tcBorders>
              <w:top w:val="single" w:sz="4" w:space="0" w:color="auto"/>
              <w:left w:val="single" w:sz="4" w:space="0" w:color="auto"/>
              <w:bottom w:val="single" w:sz="4" w:space="0" w:color="auto"/>
              <w:right w:val="single" w:sz="4" w:space="0" w:color="auto"/>
            </w:tcBorders>
            <w:hideMark/>
          </w:tcPr>
          <w:p w14:paraId="0023399B" w14:textId="77777777" w:rsidR="00464C9A" w:rsidRDefault="00464C9A" w:rsidP="00464C9A">
            <w:pPr>
              <w:spacing w:after="0"/>
              <w:rPr>
                <w:rFonts w:cs="Arial"/>
                <w:szCs w:val="24"/>
              </w:rPr>
            </w:pPr>
            <w:r w:rsidRPr="007665E0">
              <w:rPr>
                <w:rFonts w:cs="Arial"/>
                <w:szCs w:val="24"/>
              </w:rPr>
              <w:t>Name of Practice Assessor (print full name)</w:t>
            </w:r>
          </w:p>
          <w:p w14:paraId="62658C87" w14:textId="77777777" w:rsidR="00464C9A" w:rsidRPr="007665E0" w:rsidRDefault="00464C9A" w:rsidP="00464C9A">
            <w:pPr>
              <w:spacing w:after="0"/>
              <w:rPr>
                <w:rFonts w:cs="Arial"/>
                <w:szCs w:val="24"/>
              </w:rPr>
            </w:pPr>
          </w:p>
        </w:tc>
      </w:tr>
      <w:tr w:rsidR="00464C9A" w:rsidRPr="007665E0" w14:paraId="73A2A235" w14:textId="77777777" w:rsidTr="00464C9A">
        <w:tc>
          <w:tcPr>
            <w:tcW w:w="9209" w:type="dxa"/>
            <w:gridSpan w:val="3"/>
            <w:tcBorders>
              <w:top w:val="single" w:sz="4" w:space="0" w:color="auto"/>
              <w:left w:val="single" w:sz="4" w:space="0" w:color="auto"/>
              <w:bottom w:val="single" w:sz="4" w:space="0" w:color="auto"/>
              <w:right w:val="single" w:sz="4" w:space="0" w:color="auto"/>
            </w:tcBorders>
            <w:hideMark/>
          </w:tcPr>
          <w:p w14:paraId="1215F68D" w14:textId="77777777" w:rsidR="00464C9A" w:rsidRDefault="00464C9A" w:rsidP="00464C9A">
            <w:pPr>
              <w:spacing w:after="0"/>
              <w:rPr>
                <w:rFonts w:cs="Arial"/>
                <w:szCs w:val="24"/>
              </w:rPr>
            </w:pPr>
            <w:r>
              <w:rPr>
                <w:rFonts w:cs="Arial"/>
                <w:szCs w:val="24"/>
              </w:rPr>
              <w:t>Signature of Practice Assessor:</w:t>
            </w:r>
          </w:p>
          <w:p w14:paraId="6FA04C79" w14:textId="77777777" w:rsidR="00464C9A" w:rsidRPr="007665E0" w:rsidRDefault="00464C9A" w:rsidP="00464C9A">
            <w:pPr>
              <w:spacing w:after="0"/>
              <w:rPr>
                <w:rFonts w:cs="Arial"/>
                <w:szCs w:val="24"/>
              </w:rPr>
            </w:pPr>
          </w:p>
        </w:tc>
      </w:tr>
      <w:tr w:rsidR="00464C9A" w:rsidRPr="007665E0" w14:paraId="00D94AD6" w14:textId="77777777" w:rsidTr="00464C9A">
        <w:tc>
          <w:tcPr>
            <w:tcW w:w="5949" w:type="dxa"/>
            <w:gridSpan w:val="2"/>
            <w:tcBorders>
              <w:top w:val="single" w:sz="4" w:space="0" w:color="auto"/>
              <w:left w:val="single" w:sz="4" w:space="0" w:color="auto"/>
              <w:bottom w:val="single" w:sz="4" w:space="0" w:color="auto"/>
              <w:right w:val="single" w:sz="4" w:space="0" w:color="auto"/>
            </w:tcBorders>
            <w:hideMark/>
          </w:tcPr>
          <w:p w14:paraId="4135CCF4" w14:textId="77777777" w:rsidR="00464C9A" w:rsidRDefault="00464C9A" w:rsidP="00464C9A">
            <w:pPr>
              <w:spacing w:after="0"/>
              <w:rPr>
                <w:rFonts w:cs="Arial"/>
                <w:szCs w:val="24"/>
              </w:rPr>
            </w:pPr>
            <w:r>
              <w:rPr>
                <w:rFonts w:cs="Arial"/>
                <w:szCs w:val="24"/>
              </w:rPr>
              <w:t>Designation:</w:t>
            </w:r>
          </w:p>
          <w:p w14:paraId="480496AA" w14:textId="77777777" w:rsidR="00464C9A" w:rsidRPr="007665E0" w:rsidRDefault="00464C9A" w:rsidP="00464C9A">
            <w:pPr>
              <w:spacing w:after="0"/>
              <w:rPr>
                <w:rFonts w:cs="Arial"/>
                <w:szCs w:val="24"/>
              </w:rPr>
            </w:pPr>
          </w:p>
        </w:tc>
        <w:tc>
          <w:tcPr>
            <w:tcW w:w="3260" w:type="dxa"/>
            <w:tcBorders>
              <w:top w:val="single" w:sz="4" w:space="0" w:color="auto"/>
              <w:left w:val="single" w:sz="4" w:space="0" w:color="auto"/>
              <w:bottom w:val="single" w:sz="4" w:space="0" w:color="auto"/>
              <w:right w:val="single" w:sz="4" w:space="0" w:color="auto"/>
            </w:tcBorders>
            <w:hideMark/>
          </w:tcPr>
          <w:p w14:paraId="7314D26B" w14:textId="77777777" w:rsidR="00464C9A" w:rsidRPr="007665E0" w:rsidRDefault="00464C9A" w:rsidP="00464C9A">
            <w:pPr>
              <w:spacing w:after="0"/>
              <w:rPr>
                <w:rFonts w:cs="Arial"/>
                <w:szCs w:val="24"/>
              </w:rPr>
            </w:pPr>
            <w:r w:rsidRPr="007665E0">
              <w:rPr>
                <w:rFonts w:cs="Arial"/>
                <w:szCs w:val="24"/>
              </w:rPr>
              <w:t>Date:</w:t>
            </w:r>
          </w:p>
        </w:tc>
      </w:tr>
    </w:tbl>
    <w:p w14:paraId="2B189FE0" w14:textId="77777777" w:rsidR="00464C9A" w:rsidRDefault="00464C9A" w:rsidP="00464C9A"/>
    <w:p w14:paraId="6ABA2DB0" w14:textId="77777777" w:rsidR="00464C9A" w:rsidRDefault="00464C9A" w:rsidP="00464C9A">
      <w:r>
        <w:br w:type="page"/>
      </w:r>
    </w:p>
    <w:tbl>
      <w:tblPr>
        <w:tblStyle w:val="TableGrid"/>
        <w:tblW w:w="9209" w:type="dxa"/>
        <w:tblLook w:val="04A0" w:firstRow="1" w:lastRow="0" w:firstColumn="1" w:lastColumn="0" w:noHBand="0" w:noVBand="1"/>
      </w:tblPr>
      <w:tblGrid>
        <w:gridCol w:w="5807"/>
        <w:gridCol w:w="3402"/>
      </w:tblGrid>
      <w:tr w:rsidR="00464C9A" w:rsidRPr="007665E0" w14:paraId="21F6C803" w14:textId="77777777" w:rsidTr="00464C9A">
        <w:trPr>
          <w:trHeight w:val="57"/>
        </w:trPr>
        <w:tc>
          <w:tcPr>
            <w:tcW w:w="9209" w:type="dxa"/>
            <w:gridSpan w:val="2"/>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14:paraId="0377B210" w14:textId="77777777" w:rsidR="00464C9A" w:rsidRPr="007665E0" w:rsidRDefault="00464C9A" w:rsidP="00464C9A">
            <w:pPr>
              <w:spacing w:after="0"/>
              <w:rPr>
                <w:rFonts w:cs="Arial"/>
                <w:szCs w:val="24"/>
              </w:rPr>
            </w:pPr>
            <w:r w:rsidRPr="007665E0">
              <w:rPr>
                <w:rFonts w:cs="Arial"/>
                <w:b/>
                <w:szCs w:val="24"/>
              </w:rPr>
              <w:t>Practice Assessor Confirmatory Statement</w:t>
            </w:r>
          </w:p>
        </w:tc>
      </w:tr>
      <w:tr w:rsidR="00464C9A" w:rsidRPr="007665E0" w14:paraId="4331846F" w14:textId="77777777" w:rsidTr="00464C9A">
        <w:trPr>
          <w:trHeight w:val="1312"/>
        </w:trPr>
        <w:tc>
          <w:tcPr>
            <w:tcW w:w="9209" w:type="dxa"/>
            <w:gridSpan w:val="2"/>
            <w:tcBorders>
              <w:top w:val="single" w:sz="4" w:space="0" w:color="auto"/>
              <w:left w:val="single" w:sz="4" w:space="0" w:color="auto"/>
              <w:bottom w:val="single" w:sz="4" w:space="0" w:color="auto"/>
              <w:right w:val="single" w:sz="4" w:space="0" w:color="auto"/>
            </w:tcBorders>
            <w:hideMark/>
          </w:tcPr>
          <w:p w14:paraId="1363D769" w14:textId="77777777" w:rsidR="00464C9A" w:rsidRDefault="00464C9A" w:rsidP="00464C9A">
            <w:pPr>
              <w:spacing w:before="240" w:line="360" w:lineRule="auto"/>
              <w:rPr>
                <w:rFonts w:cs="Arial"/>
                <w:szCs w:val="24"/>
              </w:rPr>
            </w:pPr>
            <w:r w:rsidRPr="004E779A">
              <w:rPr>
                <w:rFonts w:cs="Arial"/>
                <w:szCs w:val="24"/>
              </w:rPr>
              <w:t xml:space="preserve">I confirm that: student nurse (print full name) _________________________________ following a period of _________ hours of attendance at placement (please refer to attendance record), and through objective evidence-based assessments, has: </w:t>
            </w:r>
          </w:p>
          <w:p w14:paraId="784B9316" w14:textId="77777777" w:rsidR="00464C9A" w:rsidRDefault="00464C9A" w:rsidP="00464C9A">
            <w:pPr>
              <w:spacing w:before="240" w:line="360" w:lineRule="auto"/>
              <w:jc w:val="center"/>
              <w:rPr>
                <w:rFonts w:cs="Arial"/>
                <w:szCs w:val="24"/>
              </w:rPr>
            </w:pPr>
            <w:r w:rsidRPr="007665E0">
              <w:rPr>
                <w:rFonts w:cs="Arial"/>
                <w:b/>
                <w:szCs w:val="24"/>
              </w:rPr>
              <w:t>ACHIEVED / NOT ACHIEVED</w:t>
            </w:r>
          </w:p>
          <w:p w14:paraId="065698D3" w14:textId="32F4ABE7" w:rsidR="00464C9A" w:rsidRPr="00A521F2" w:rsidRDefault="00464C9A" w:rsidP="00464C9A">
            <w:pPr>
              <w:spacing w:before="240" w:line="360" w:lineRule="auto"/>
              <w:rPr>
                <w:rFonts w:cs="Arial"/>
                <w:b/>
                <w:szCs w:val="24"/>
                <w:highlight w:val="yellow"/>
              </w:rPr>
            </w:pPr>
            <w:r w:rsidRPr="007665E0">
              <w:rPr>
                <w:rFonts w:cs="Arial"/>
                <w:szCs w:val="24"/>
              </w:rPr>
              <w:t>(Please delete as appropriate) the expected level of</w:t>
            </w:r>
            <w:r w:rsidRPr="007665E0">
              <w:rPr>
                <w:rFonts w:cs="Arial"/>
                <w:b/>
                <w:szCs w:val="24"/>
              </w:rPr>
              <w:t xml:space="preserve"> </w:t>
            </w:r>
            <w:r w:rsidR="00653F29">
              <w:rPr>
                <w:rFonts w:cs="Arial"/>
                <w:b/>
                <w:szCs w:val="24"/>
              </w:rPr>
              <w:t xml:space="preserve"> ________________________</w:t>
            </w:r>
          </w:p>
        </w:tc>
      </w:tr>
      <w:tr w:rsidR="00464C9A" w:rsidRPr="007665E0" w14:paraId="216BEE19" w14:textId="77777777" w:rsidTr="00464C9A">
        <w:trPr>
          <w:trHeight w:val="340"/>
        </w:trPr>
        <w:tc>
          <w:tcPr>
            <w:tcW w:w="9209" w:type="dxa"/>
            <w:gridSpan w:val="2"/>
            <w:tcBorders>
              <w:top w:val="single" w:sz="4" w:space="0" w:color="auto"/>
              <w:left w:val="single" w:sz="4" w:space="0" w:color="auto"/>
              <w:bottom w:val="single" w:sz="4" w:space="0" w:color="auto"/>
              <w:right w:val="single" w:sz="4" w:space="0" w:color="auto"/>
            </w:tcBorders>
            <w:hideMark/>
          </w:tcPr>
          <w:p w14:paraId="5DB26F7D" w14:textId="77777777" w:rsidR="00464C9A" w:rsidRPr="007665E0" w:rsidRDefault="00464C9A" w:rsidP="00464C9A">
            <w:pPr>
              <w:spacing w:line="360" w:lineRule="auto"/>
              <w:rPr>
                <w:rFonts w:cs="Arial"/>
                <w:szCs w:val="24"/>
              </w:rPr>
            </w:pPr>
            <w:r>
              <w:rPr>
                <w:rFonts w:cs="Arial"/>
                <w:szCs w:val="24"/>
              </w:rPr>
              <w:t>Signature of Practice Assessor:</w:t>
            </w:r>
          </w:p>
        </w:tc>
      </w:tr>
      <w:tr w:rsidR="00464C9A" w:rsidRPr="007665E0" w14:paraId="5F396A98" w14:textId="77777777" w:rsidTr="00464C9A">
        <w:trPr>
          <w:trHeight w:val="340"/>
        </w:trPr>
        <w:tc>
          <w:tcPr>
            <w:tcW w:w="9209" w:type="dxa"/>
            <w:gridSpan w:val="2"/>
            <w:tcBorders>
              <w:top w:val="single" w:sz="4" w:space="0" w:color="auto"/>
              <w:left w:val="single" w:sz="4" w:space="0" w:color="auto"/>
              <w:bottom w:val="single" w:sz="4" w:space="0" w:color="auto"/>
              <w:right w:val="single" w:sz="4" w:space="0" w:color="auto"/>
            </w:tcBorders>
            <w:hideMark/>
          </w:tcPr>
          <w:p w14:paraId="4499E6D6" w14:textId="77777777" w:rsidR="00464C9A" w:rsidRPr="007665E0" w:rsidRDefault="00464C9A" w:rsidP="00464C9A">
            <w:pPr>
              <w:spacing w:line="360" w:lineRule="auto"/>
              <w:rPr>
                <w:rFonts w:cs="Arial"/>
                <w:szCs w:val="24"/>
              </w:rPr>
            </w:pPr>
            <w:r w:rsidRPr="007665E0">
              <w:rPr>
                <w:rFonts w:cs="Arial"/>
                <w:szCs w:val="24"/>
              </w:rPr>
              <w:t>Date:</w:t>
            </w:r>
          </w:p>
        </w:tc>
      </w:tr>
      <w:tr w:rsidR="00464C9A" w:rsidRPr="007665E0" w14:paraId="00E049BC" w14:textId="77777777" w:rsidTr="00464C9A">
        <w:tc>
          <w:tcPr>
            <w:tcW w:w="9209" w:type="dxa"/>
            <w:gridSpan w:val="2"/>
            <w:shd w:val="clear" w:color="auto" w:fill="D0CECE" w:themeFill="background2" w:themeFillShade="E6"/>
          </w:tcPr>
          <w:p w14:paraId="38BB34AB" w14:textId="77777777" w:rsidR="00464C9A" w:rsidRPr="007665E0" w:rsidRDefault="00464C9A" w:rsidP="00464C9A">
            <w:pPr>
              <w:spacing w:after="0"/>
              <w:rPr>
                <w:rFonts w:cs="Arial"/>
                <w:b/>
                <w:szCs w:val="24"/>
              </w:rPr>
            </w:pPr>
            <w:r w:rsidRPr="007665E0">
              <w:rPr>
                <w:rFonts w:cs="Arial"/>
                <w:b/>
                <w:szCs w:val="24"/>
              </w:rPr>
              <w:t>Student Statement</w:t>
            </w:r>
          </w:p>
        </w:tc>
      </w:tr>
      <w:tr w:rsidR="00464C9A" w:rsidRPr="007665E0" w14:paraId="5C69C544" w14:textId="77777777" w:rsidTr="00464C9A">
        <w:tc>
          <w:tcPr>
            <w:tcW w:w="9209" w:type="dxa"/>
            <w:gridSpan w:val="2"/>
          </w:tcPr>
          <w:p w14:paraId="37795AF5" w14:textId="77777777" w:rsidR="00464C9A" w:rsidRDefault="00464C9A" w:rsidP="00464C9A">
            <w:pPr>
              <w:spacing w:before="240" w:after="0" w:line="360" w:lineRule="auto"/>
              <w:rPr>
                <w:rFonts w:cs="Arial"/>
                <w:szCs w:val="24"/>
              </w:rPr>
            </w:pPr>
            <w:r w:rsidRPr="007665E0">
              <w:rPr>
                <w:rFonts w:cs="Arial"/>
                <w:szCs w:val="24"/>
              </w:rPr>
              <w:t xml:space="preserve">I _______________________________________ (write name in capital letters) have received feedback on my performance and have had the opportunity to </w:t>
            </w:r>
            <w:r>
              <w:rPr>
                <w:rFonts w:cs="Arial"/>
                <w:szCs w:val="24"/>
              </w:rPr>
              <w:t xml:space="preserve">reflect and </w:t>
            </w:r>
            <w:r w:rsidRPr="007665E0">
              <w:rPr>
                <w:rFonts w:cs="Arial"/>
                <w:szCs w:val="24"/>
              </w:rPr>
              <w:t xml:space="preserve">discuss this with the Practice Assessor. </w:t>
            </w:r>
            <w:r>
              <w:rPr>
                <w:rFonts w:cs="Arial"/>
                <w:szCs w:val="24"/>
              </w:rPr>
              <w:t>Please write comments below:</w:t>
            </w:r>
            <w:r w:rsidRPr="007665E0">
              <w:rPr>
                <w:rFonts w:cs="Arial"/>
                <w:szCs w:val="24"/>
              </w:rPr>
              <w:t xml:space="preserve"> </w:t>
            </w:r>
          </w:p>
          <w:p w14:paraId="45A3428B" w14:textId="77777777" w:rsidR="00464C9A" w:rsidRDefault="00464C9A" w:rsidP="00464C9A">
            <w:pPr>
              <w:spacing w:before="240" w:after="0" w:line="360" w:lineRule="auto"/>
              <w:rPr>
                <w:rFonts w:cs="Arial"/>
                <w:szCs w:val="24"/>
              </w:rPr>
            </w:pPr>
          </w:p>
          <w:p w14:paraId="233CB620" w14:textId="77777777" w:rsidR="00464C9A" w:rsidRDefault="00464C9A" w:rsidP="00464C9A">
            <w:pPr>
              <w:spacing w:before="240" w:after="0" w:line="360" w:lineRule="auto"/>
              <w:rPr>
                <w:rFonts w:cs="Arial"/>
                <w:szCs w:val="24"/>
              </w:rPr>
            </w:pPr>
          </w:p>
          <w:p w14:paraId="6B23A51E" w14:textId="77777777" w:rsidR="00464C9A" w:rsidRPr="007665E0" w:rsidRDefault="00464C9A" w:rsidP="00464C9A">
            <w:pPr>
              <w:spacing w:before="240" w:after="0" w:line="360" w:lineRule="auto"/>
              <w:rPr>
                <w:rFonts w:cs="Arial"/>
                <w:szCs w:val="24"/>
              </w:rPr>
            </w:pPr>
          </w:p>
          <w:p w14:paraId="51825247" w14:textId="77777777" w:rsidR="00464C9A" w:rsidRDefault="00464C9A" w:rsidP="00464C9A">
            <w:pPr>
              <w:spacing w:before="240" w:after="0" w:line="360" w:lineRule="auto"/>
              <w:rPr>
                <w:rFonts w:cs="Arial"/>
                <w:szCs w:val="24"/>
              </w:rPr>
            </w:pPr>
          </w:p>
          <w:p w14:paraId="0F9B5AAB" w14:textId="77777777" w:rsidR="00464C9A" w:rsidRDefault="00464C9A" w:rsidP="00464C9A">
            <w:pPr>
              <w:spacing w:before="240" w:after="0" w:line="360" w:lineRule="auto"/>
              <w:rPr>
                <w:rFonts w:cs="Arial"/>
                <w:szCs w:val="24"/>
              </w:rPr>
            </w:pPr>
          </w:p>
          <w:p w14:paraId="55F202AC" w14:textId="77777777" w:rsidR="00464C9A" w:rsidRPr="007665E0" w:rsidRDefault="00464C9A" w:rsidP="00464C9A">
            <w:pPr>
              <w:spacing w:before="240" w:after="0" w:line="360" w:lineRule="auto"/>
              <w:rPr>
                <w:rFonts w:cs="Arial"/>
                <w:szCs w:val="24"/>
              </w:rPr>
            </w:pPr>
          </w:p>
          <w:p w14:paraId="405D754C" w14:textId="77777777" w:rsidR="00464C9A" w:rsidRPr="007665E0" w:rsidRDefault="00464C9A" w:rsidP="00464C9A">
            <w:pPr>
              <w:spacing w:before="240" w:after="0" w:line="360" w:lineRule="auto"/>
              <w:rPr>
                <w:rFonts w:cs="Arial"/>
                <w:szCs w:val="24"/>
              </w:rPr>
            </w:pPr>
          </w:p>
        </w:tc>
      </w:tr>
      <w:tr w:rsidR="00464C9A" w:rsidRPr="007665E0" w14:paraId="5D019DAA" w14:textId="77777777" w:rsidTr="00464C9A">
        <w:trPr>
          <w:trHeight w:hRule="exact" w:val="936"/>
        </w:trPr>
        <w:tc>
          <w:tcPr>
            <w:tcW w:w="5807" w:type="dxa"/>
          </w:tcPr>
          <w:p w14:paraId="60C1A7AE" w14:textId="77777777" w:rsidR="00464C9A" w:rsidRDefault="00464C9A" w:rsidP="00464C9A">
            <w:pPr>
              <w:spacing w:after="0" w:line="360" w:lineRule="auto"/>
              <w:rPr>
                <w:rFonts w:cs="Arial"/>
                <w:szCs w:val="24"/>
              </w:rPr>
            </w:pPr>
            <w:r w:rsidRPr="007665E0">
              <w:rPr>
                <w:rFonts w:cs="Arial"/>
                <w:szCs w:val="24"/>
              </w:rPr>
              <w:t>Student signature:</w:t>
            </w:r>
          </w:p>
          <w:p w14:paraId="004AA039" w14:textId="77777777" w:rsidR="00464C9A" w:rsidRDefault="00464C9A" w:rsidP="00464C9A">
            <w:pPr>
              <w:spacing w:after="0" w:line="360" w:lineRule="auto"/>
              <w:rPr>
                <w:rFonts w:cs="Arial"/>
                <w:szCs w:val="24"/>
              </w:rPr>
            </w:pPr>
          </w:p>
          <w:p w14:paraId="49F14E4C" w14:textId="77777777" w:rsidR="00464C9A" w:rsidRDefault="00464C9A" w:rsidP="00464C9A">
            <w:pPr>
              <w:spacing w:after="0" w:line="360" w:lineRule="auto"/>
              <w:rPr>
                <w:rFonts w:cs="Arial"/>
                <w:szCs w:val="24"/>
              </w:rPr>
            </w:pPr>
          </w:p>
          <w:p w14:paraId="49559E2A" w14:textId="77777777" w:rsidR="00464C9A" w:rsidRDefault="00464C9A" w:rsidP="00464C9A">
            <w:pPr>
              <w:spacing w:after="0" w:line="360" w:lineRule="auto"/>
              <w:rPr>
                <w:rFonts w:cs="Arial"/>
                <w:szCs w:val="24"/>
              </w:rPr>
            </w:pPr>
          </w:p>
          <w:p w14:paraId="74A19057" w14:textId="77777777" w:rsidR="00464C9A" w:rsidRDefault="00464C9A" w:rsidP="00464C9A">
            <w:pPr>
              <w:spacing w:after="0" w:line="360" w:lineRule="auto"/>
              <w:rPr>
                <w:rFonts w:cs="Arial"/>
                <w:szCs w:val="24"/>
              </w:rPr>
            </w:pPr>
          </w:p>
          <w:p w14:paraId="752B46B3" w14:textId="77777777" w:rsidR="00464C9A" w:rsidRDefault="00464C9A" w:rsidP="00464C9A">
            <w:pPr>
              <w:spacing w:after="0" w:line="360" w:lineRule="auto"/>
              <w:rPr>
                <w:rFonts w:cs="Arial"/>
                <w:szCs w:val="24"/>
              </w:rPr>
            </w:pPr>
          </w:p>
          <w:p w14:paraId="18442CDA" w14:textId="77777777" w:rsidR="00464C9A" w:rsidRDefault="00464C9A" w:rsidP="00464C9A">
            <w:pPr>
              <w:spacing w:after="0" w:line="360" w:lineRule="auto"/>
              <w:rPr>
                <w:rFonts w:cs="Arial"/>
                <w:szCs w:val="24"/>
              </w:rPr>
            </w:pPr>
          </w:p>
          <w:p w14:paraId="0A79695C" w14:textId="77777777" w:rsidR="00464C9A" w:rsidRDefault="00464C9A" w:rsidP="00464C9A">
            <w:pPr>
              <w:spacing w:after="0" w:line="360" w:lineRule="auto"/>
              <w:rPr>
                <w:rFonts w:cs="Arial"/>
                <w:szCs w:val="24"/>
              </w:rPr>
            </w:pPr>
          </w:p>
          <w:p w14:paraId="6ECBB0CE" w14:textId="77777777" w:rsidR="00464C9A" w:rsidRPr="007665E0" w:rsidRDefault="00464C9A" w:rsidP="00464C9A">
            <w:pPr>
              <w:spacing w:after="0" w:line="360" w:lineRule="auto"/>
              <w:rPr>
                <w:rFonts w:cs="Arial"/>
                <w:szCs w:val="24"/>
              </w:rPr>
            </w:pPr>
          </w:p>
          <w:p w14:paraId="174ACC7E" w14:textId="77777777" w:rsidR="00464C9A" w:rsidRPr="007665E0" w:rsidRDefault="00464C9A" w:rsidP="00464C9A">
            <w:pPr>
              <w:spacing w:after="0" w:line="360" w:lineRule="auto"/>
              <w:rPr>
                <w:rFonts w:cs="Arial"/>
                <w:szCs w:val="24"/>
              </w:rPr>
            </w:pPr>
          </w:p>
          <w:p w14:paraId="2B93C8C7" w14:textId="77777777" w:rsidR="00464C9A" w:rsidRPr="007665E0" w:rsidRDefault="00464C9A" w:rsidP="00464C9A">
            <w:pPr>
              <w:spacing w:after="0" w:line="360" w:lineRule="auto"/>
              <w:rPr>
                <w:rFonts w:cs="Arial"/>
                <w:szCs w:val="24"/>
              </w:rPr>
            </w:pPr>
          </w:p>
          <w:p w14:paraId="5F8A4D50" w14:textId="77777777" w:rsidR="00464C9A" w:rsidRPr="007665E0" w:rsidRDefault="00464C9A" w:rsidP="00464C9A">
            <w:pPr>
              <w:spacing w:after="0" w:line="360" w:lineRule="auto"/>
              <w:rPr>
                <w:rFonts w:cs="Arial"/>
                <w:szCs w:val="24"/>
              </w:rPr>
            </w:pPr>
          </w:p>
          <w:p w14:paraId="57C4D9CA" w14:textId="77777777" w:rsidR="00464C9A" w:rsidRPr="007665E0" w:rsidRDefault="00464C9A" w:rsidP="00464C9A">
            <w:pPr>
              <w:spacing w:after="0" w:line="360" w:lineRule="auto"/>
              <w:rPr>
                <w:rFonts w:cs="Arial"/>
                <w:szCs w:val="24"/>
              </w:rPr>
            </w:pPr>
            <w:r w:rsidRPr="007665E0">
              <w:rPr>
                <w:rFonts w:cs="Arial"/>
                <w:szCs w:val="24"/>
              </w:rPr>
              <w:t>:</w:t>
            </w:r>
          </w:p>
          <w:p w14:paraId="35E41185" w14:textId="77777777" w:rsidR="00464C9A" w:rsidRPr="007665E0" w:rsidRDefault="00464C9A" w:rsidP="00464C9A">
            <w:pPr>
              <w:spacing w:after="0" w:line="360" w:lineRule="auto"/>
              <w:rPr>
                <w:rFonts w:cs="Arial"/>
                <w:szCs w:val="24"/>
              </w:rPr>
            </w:pPr>
          </w:p>
        </w:tc>
        <w:tc>
          <w:tcPr>
            <w:tcW w:w="3402" w:type="dxa"/>
          </w:tcPr>
          <w:p w14:paraId="0980EDD1" w14:textId="77777777" w:rsidR="00464C9A" w:rsidRDefault="00464C9A" w:rsidP="00464C9A">
            <w:pPr>
              <w:spacing w:after="0" w:line="360" w:lineRule="auto"/>
              <w:rPr>
                <w:rFonts w:cs="Arial"/>
                <w:szCs w:val="24"/>
              </w:rPr>
            </w:pPr>
            <w:r w:rsidRPr="007665E0">
              <w:rPr>
                <w:rFonts w:cs="Arial"/>
                <w:szCs w:val="24"/>
              </w:rPr>
              <w:t xml:space="preserve">Date: </w:t>
            </w:r>
          </w:p>
          <w:p w14:paraId="32301DE1" w14:textId="77777777" w:rsidR="00464C9A" w:rsidRDefault="00464C9A" w:rsidP="00464C9A">
            <w:pPr>
              <w:spacing w:after="0" w:line="360" w:lineRule="auto"/>
              <w:rPr>
                <w:rFonts w:cs="Arial"/>
                <w:szCs w:val="24"/>
              </w:rPr>
            </w:pPr>
          </w:p>
          <w:p w14:paraId="7AF707FE" w14:textId="77777777" w:rsidR="00464C9A" w:rsidRDefault="00464C9A" w:rsidP="00464C9A">
            <w:pPr>
              <w:spacing w:after="0" w:line="360" w:lineRule="auto"/>
              <w:rPr>
                <w:rFonts w:cs="Arial"/>
                <w:szCs w:val="24"/>
              </w:rPr>
            </w:pPr>
          </w:p>
          <w:p w14:paraId="71FA9182" w14:textId="77777777" w:rsidR="00464C9A" w:rsidRPr="007665E0" w:rsidRDefault="00464C9A" w:rsidP="00464C9A">
            <w:pPr>
              <w:spacing w:after="0" w:line="360" w:lineRule="auto"/>
              <w:rPr>
                <w:rFonts w:cs="Arial"/>
                <w:szCs w:val="24"/>
              </w:rPr>
            </w:pPr>
          </w:p>
          <w:p w14:paraId="34AD1A58" w14:textId="77777777" w:rsidR="00464C9A" w:rsidRPr="007665E0" w:rsidRDefault="00464C9A" w:rsidP="00464C9A">
            <w:pPr>
              <w:spacing w:after="0" w:line="360" w:lineRule="auto"/>
              <w:rPr>
                <w:rFonts w:cs="Arial"/>
                <w:szCs w:val="24"/>
              </w:rPr>
            </w:pPr>
          </w:p>
          <w:p w14:paraId="6FD86E05" w14:textId="77777777" w:rsidR="00464C9A" w:rsidRPr="007665E0" w:rsidRDefault="00464C9A" w:rsidP="00464C9A">
            <w:pPr>
              <w:spacing w:after="0" w:line="360" w:lineRule="auto"/>
              <w:rPr>
                <w:rFonts w:cs="Arial"/>
                <w:szCs w:val="24"/>
              </w:rPr>
            </w:pPr>
          </w:p>
        </w:tc>
      </w:tr>
    </w:tbl>
    <w:p w14:paraId="220A79AC" w14:textId="77777777" w:rsidR="00464C9A" w:rsidRPr="007665E0" w:rsidRDefault="00464C9A" w:rsidP="00464C9A">
      <w:pPr>
        <w:spacing w:after="160" w:line="259" w:lineRule="auto"/>
        <w:rPr>
          <w:rFonts w:cs="Arial"/>
          <w:szCs w:val="24"/>
        </w:rPr>
      </w:pPr>
    </w:p>
    <w:p w14:paraId="06EA7914" w14:textId="77777777" w:rsidR="00464C9A" w:rsidRDefault="00464C9A" w:rsidP="00464C9A">
      <w:r>
        <w:br w:type="page"/>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0"/>
        <w:gridCol w:w="1289"/>
        <w:gridCol w:w="720"/>
        <w:gridCol w:w="626"/>
        <w:gridCol w:w="718"/>
        <w:gridCol w:w="6"/>
        <w:gridCol w:w="748"/>
        <w:gridCol w:w="708"/>
        <w:gridCol w:w="662"/>
        <w:gridCol w:w="721"/>
        <w:gridCol w:w="844"/>
        <w:gridCol w:w="1430"/>
      </w:tblGrid>
      <w:tr w:rsidR="00464C9A" w:rsidRPr="00E230F5" w14:paraId="5971E1C7" w14:textId="77777777" w:rsidTr="00464C9A">
        <w:tc>
          <w:tcPr>
            <w:tcW w:w="9322" w:type="dxa"/>
            <w:gridSpan w:val="12"/>
            <w:tcBorders>
              <w:bottom w:val="single" w:sz="4" w:space="0" w:color="auto"/>
            </w:tcBorders>
            <w:shd w:val="clear" w:color="auto" w:fill="D0CECE" w:themeFill="background2" w:themeFillShade="E6"/>
          </w:tcPr>
          <w:p w14:paraId="6C33B394" w14:textId="77777777" w:rsidR="00464C9A" w:rsidRPr="005B677A" w:rsidRDefault="00464C9A" w:rsidP="00464C9A">
            <w:pPr>
              <w:jc w:val="center"/>
              <w:rPr>
                <w:rFonts w:cs="Arial"/>
                <w:b/>
                <w:szCs w:val="24"/>
              </w:rPr>
            </w:pPr>
            <w:r>
              <w:rPr>
                <w:rFonts w:cs="Arial"/>
                <w:b/>
                <w:szCs w:val="24"/>
              </w:rPr>
              <w:t>ATTENDANCE RECORD</w:t>
            </w:r>
          </w:p>
          <w:p w14:paraId="167D2144" w14:textId="03825D24" w:rsidR="00464C9A" w:rsidRPr="00E230F5" w:rsidRDefault="00464C9A" w:rsidP="00464C9A">
            <w:pPr>
              <w:jc w:val="center"/>
              <w:rPr>
                <w:rFonts w:cs="Arial"/>
                <w:color w:val="000000"/>
              </w:rPr>
            </w:pPr>
            <w:r>
              <w:rPr>
                <w:rFonts w:cs="Arial"/>
                <w:b/>
                <w:sz w:val="28"/>
                <w:szCs w:val="28"/>
              </w:rPr>
              <w:t xml:space="preserve">RETRIEVAL </w:t>
            </w:r>
            <w:r w:rsidRPr="00295734">
              <w:rPr>
                <w:rFonts w:cs="Arial"/>
                <w:b/>
                <w:sz w:val="28"/>
                <w:szCs w:val="28"/>
              </w:rPr>
              <w:t>PLE</w:t>
            </w:r>
          </w:p>
        </w:tc>
      </w:tr>
      <w:tr w:rsidR="00464C9A" w:rsidRPr="00E230F5" w14:paraId="39AD6DBE" w14:textId="77777777" w:rsidTr="00464C9A">
        <w:tblPrEx>
          <w:tblLook w:val="04A0" w:firstRow="1" w:lastRow="0" w:firstColumn="1" w:lastColumn="0" w:noHBand="0" w:noVBand="1"/>
        </w:tblPrEx>
        <w:tc>
          <w:tcPr>
            <w:tcW w:w="4203" w:type="dxa"/>
            <w:gridSpan w:val="5"/>
            <w:shd w:val="clear" w:color="auto" w:fill="D0CECE" w:themeFill="background2" w:themeFillShade="E6"/>
          </w:tcPr>
          <w:p w14:paraId="00EF725A" w14:textId="77777777" w:rsidR="00464C9A" w:rsidRPr="00053DF6" w:rsidRDefault="00464C9A" w:rsidP="00464C9A">
            <w:pPr>
              <w:spacing w:after="0"/>
              <w:rPr>
                <w:rFonts w:cs="Arial"/>
                <w:szCs w:val="24"/>
              </w:rPr>
            </w:pPr>
            <w:r w:rsidRPr="00053DF6">
              <w:rPr>
                <w:rFonts w:cs="Arial"/>
                <w:szCs w:val="24"/>
              </w:rPr>
              <w:t>Student Name and ID</w:t>
            </w:r>
          </w:p>
          <w:p w14:paraId="7D029F1D" w14:textId="77777777" w:rsidR="00464C9A" w:rsidRPr="00053DF6" w:rsidRDefault="00464C9A" w:rsidP="00464C9A">
            <w:pPr>
              <w:spacing w:after="0"/>
              <w:rPr>
                <w:rFonts w:cs="Arial"/>
                <w:szCs w:val="24"/>
              </w:rPr>
            </w:pPr>
          </w:p>
        </w:tc>
        <w:tc>
          <w:tcPr>
            <w:tcW w:w="5119" w:type="dxa"/>
            <w:gridSpan w:val="7"/>
          </w:tcPr>
          <w:p w14:paraId="689F131F" w14:textId="77777777" w:rsidR="00464C9A" w:rsidRPr="00053DF6" w:rsidRDefault="00464C9A" w:rsidP="00464C9A">
            <w:pPr>
              <w:spacing w:after="0"/>
              <w:rPr>
                <w:rFonts w:cs="Arial"/>
                <w:szCs w:val="24"/>
              </w:rPr>
            </w:pPr>
          </w:p>
        </w:tc>
      </w:tr>
      <w:tr w:rsidR="00464C9A" w:rsidRPr="00E230F5" w14:paraId="5F4EEF8F" w14:textId="77777777" w:rsidTr="00464C9A">
        <w:tblPrEx>
          <w:tblLook w:val="04A0" w:firstRow="1" w:lastRow="0" w:firstColumn="1" w:lastColumn="0" w:noHBand="0" w:noVBand="1"/>
        </w:tblPrEx>
        <w:tc>
          <w:tcPr>
            <w:tcW w:w="4203" w:type="dxa"/>
            <w:gridSpan w:val="5"/>
            <w:shd w:val="clear" w:color="auto" w:fill="D0CECE" w:themeFill="background2" w:themeFillShade="E6"/>
          </w:tcPr>
          <w:p w14:paraId="4D57F7ED" w14:textId="77777777" w:rsidR="00464C9A" w:rsidRPr="00053DF6" w:rsidRDefault="00464C9A" w:rsidP="00464C9A">
            <w:pPr>
              <w:spacing w:after="0"/>
              <w:rPr>
                <w:rFonts w:cs="Arial"/>
                <w:szCs w:val="24"/>
              </w:rPr>
            </w:pPr>
            <w:r w:rsidRPr="00053DF6">
              <w:rPr>
                <w:rFonts w:cs="Arial"/>
                <w:szCs w:val="24"/>
              </w:rPr>
              <w:t>Module Name</w:t>
            </w:r>
          </w:p>
          <w:p w14:paraId="42CF1A23" w14:textId="77777777" w:rsidR="00464C9A" w:rsidRPr="00053DF6" w:rsidRDefault="00464C9A" w:rsidP="00464C9A">
            <w:pPr>
              <w:spacing w:after="0"/>
              <w:rPr>
                <w:rFonts w:cs="Arial"/>
                <w:szCs w:val="24"/>
              </w:rPr>
            </w:pPr>
          </w:p>
        </w:tc>
        <w:tc>
          <w:tcPr>
            <w:tcW w:w="5119" w:type="dxa"/>
            <w:gridSpan w:val="7"/>
          </w:tcPr>
          <w:p w14:paraId="1E2A7ECB" w14:textId="77777777" w:rsidR="00464C9A" w:rsidRPr="00053DF6" w:rsidRDefault="00464C9A" w:rsidP="00464C9A">
            <w:pPr>
              <w:spacing w:after="0"/>
              <w:rPr>
                <w:rFonts w:cs="Arial"/>
                <w:szCs w:val="24"/>
              </w:rPr>
            </w:pPr>
          </w:p>
        </w:tc>
      </w:tr>
      <w:tr w:rsidR="00464C9A" w:rsidRPr="00E230F5" w14:paraId="5C4E5A19" w14:textId="77777777" w:rsidTr="00464C9A">
        <w:tblPrEx>
          <w:tblLook w:val="04A0" w:firstRow="1" w:lastRow="0" w:firstColumn="1" w:lastColumn="0" w:noHBand="0" w:noVBand="1"/>
        </w:tblPrEx>
        <w:tc>
          <w:tcPr>
            <w:tcW w:w="4203" w:type="dxa"/>
            <w:gridSpan w:val="5"/>
            <w:shd w:val="clear" w:color="auto" w:fill="D0CECE" w:themeFill="background2" w:themeFillShade="E6"/>
          </w:tcPr>
          <w:p w14:paraId="72493B87" w14:textId="77777777" w:rsidR="00464C9A" w:rsidRPr="00053DF6" w:rsidRDefault="00464C9A" w:rsidP="00464C9A">
            <w:pPr>
              <w:spacing w:after="0"/>
              <w:rPr>
                <w:rFonts w:cs="Arial"/>
                <w:szCs w:val="24"/>
              </w:rPr>
            </w:pPr>
            <w:r w:rsidRPr="00053DF6">
              <w:rPr>
                <w:rFonts w:cs="Arial"/>
                <w:szCs w:val="24"/>
              </w:rPr>
              <w:t>Programme and year</w:t>
            </w:r>
          </w:p>
          <w:p w14:paraId="7E7DB089" w14:textId="77777777" w:rsidR="00464C9A" w:rsidRPr="00053DF6" w:rsidRDefault="00464C9A" w:rsidP="00464C9A">
            <w:pPr>
              <w:spacing w:after="0"/>
              <w:rPr>
                <w:rFonts w:cs="Arial"/>
                <w:szCs w:val="24"/>
              </w:rPr>
            </w:pPr>
          </w:p>
        </w:tc>
        <w:tc>
          <w:tcPr>
            <w:tcW w:w="5119" w:type="dxa"/>
            <w:gridSpan w:val="7"/>
          </w:tcPr>
          <w:p w14:paraId="36EA79C5" w14:textId="77777777" w:rsidR="00464C9A" w:rsidRPr="00053DF6" w:rsidRDefault="00464C9A" w:rsidP="00464C9A">
            <w:pPr>
              <w:spacing w:after="0"/>
              <w:rPr>
                <w:rFonts w:cs="Arial"/>
                <w:szCs w:val="24"/>
              </w:rPr>
            </w:pPr>
          </w:p>
        </w:tc>
      </w:tr>
      <w:tr w:rsidR="00464C9A" w:rsidRPr="00E230F5" w14:paraId="78FCFFA5" w14:textId="77777777" w:rsidTr="00464C9A">
        <w:tblPrEx>
          <w:tblLook w:val="04A0" w:firstRow="1" w:lastRow="0" w:firstColumn="1" w:lastColumn="0" w:noHBand="0" w:noVBand="1"/>
        </w:tblPrEx>
        <w:tc>
          <w:tcPr>
            <w:tcW w:w="4203" w:type="dxa"/>
            <w:gridSpan w:val="5"/>
            <w:shd w:val="clear" w:color="auto" w:fill="D0CECE" w:themeFill="background2" w:themeFillShade="E6"/>
          </w:tcPr>
          <w:p w14:paraId="44E361A0" w14:textId="77777777" w:rsidR="00464C9A" w:rsidRPr="00053DF6" w:rsidRDefault="00464C9A" w:rsidP="00464C9A">
            <w:pPr>
              <w:spacing w:after="0"/>
              <w:rPr>
                <w:rFonts w:cs="Arial"/>
                <w:szCs w:val="24"/>
              </w:rPr>
            </w:pPr>
            <w:r w:rsidRPr="00053DF6">
              <w:rPr>
                <w:rFonts w:cs="Arial"/>
                <w:szCs w:val="24"/>
              </w:rPr>
              <w:t>Field of Practice</w:t>
            </w:r>
          </w:p>
          <w:p w14:paraId="62250A38" w14:textId="77777777" w:rsidR="00464C9A" w:rsidRPr="00053DF6" w:rsidRDefault="00464C9A" w:rsidP="00464C9A">
            <w:pPr>
              <w:spacing w:after="0"/>
              <w:rPr>
                <w:rFonts w:cs="Arial"/>
                <w:szCs w:val="24"/>
              </w:rPr>
            </w:pPr>
          </w:p>
        </w:tc>
        <w:tc>
          <w:tcPr>
            <w:tcW w:w="5119" w:type="dxa"/>
            <w:gridSpan w:val="7"/>
          </w:tcPr>
          <w:p w14:paraId="4205F10B" w14:textId="77777777" w:rsidR="00464C9A" w:rsidRPr="00053DF6" w:rsidRDefault="00464C9A" w:rsidP="00464C9A">
            <w:pPr>
              <w:spacing w:after="0"/>
              <w:rPr>
                <w:rFonts w:cs="Arial"/>
                <w:szCs w:val="24"/>
              </w:rPr>
            </w:pPr>
          </w:p>
        </w:tc>
      </w:tr>
      <w:tr w:rsidR="00464C9A" w:rsidRPr="00E230F5" w14:paraId="1ACEA640" w14:textId="77777777" w:rsidTr="00464C9A">
        <w:tblPrEx>
          <w:tblLook w:val="04A0" w:firstRow="1" w:lastRow="0" w:firstColumn="1" w:lastColumn="0" w:noHBand="0" w:noVBand="1"/>
        </w:tblPrEx>
        <w:tc>
          <w:tcPr>
            <w:tcW w:w="4203" w:type="dxa"/>
            <w:gridSpan w:val="5"/>
            <w:shd w:val="clear" w:color="auto" w:fill="D0CECE" w:themeFill="background2" w:themeFillShade="E6"/>
          </w:tcPr>
          <w:p w14:paraId="1CE8562E" w14:textId="77777777" w:rsidR="00464C9A" w:rsidRPr="00053DF6" w:rsidRDefault="00464C9A" w:rsidP="00464C9A">
            <w:pPr>
              <w:spacing w:after="0"/>
              <w:rPr>
                <w:rFonts w:cs="Arial"/>
                <w:szCs w:val="24"/>
              </w:rPr>
            </w:pPr>
            <w:r w:rsidRPr="00053DF6">
              <w:rPr>
                <w:rFonts w:cs="Arial"/>
                <w:szCs w:val="24"/>
              </w:rPr>
              <w:t xml:space="preserve">Practice learning </w:t>
            </w:r>
            <w:r>
              <w:rPr>
                <w:rFonts w:cs="Arial"/>
                <w:szCs w:val="24"/>
              </w:rPr>
              <w:t xml:space="preserve">environment </w:t>
            </w:r>
          </w:p>
          <w:p w14:paraId="183ED24B" w14:textId="77777777" w:rsidR="00464C9A" w:rsidRPr="00053DF6" w:rsidRDefault="00464C9A" w:rsidP="00464C9A">
            <w:pPr>
              <w:spacing w:after="0"/>
              <w:rPr>
                <w:rFonts w:cs="Arial"/>
                <w:szCs w:val="24"/>
              </w:rPr>
            </w:pPr>
          </w:p>
        </w:tc>
        <w:tc>
          <w:tcPr>
            <w:tcW w:w="5119" w:type="dxa"/>
            <w:gridSpan w:val="7"/>
          </w:tcPr>
          <w:p w14:paraId="3D1647D6" w14:textId="77777777" w:rsidR="00464C9A" w:rsidRPr="00053DF6" w:rsidRDefault="00464C9A" w:rsidP="00464C9A">
            <w:pPr>
              <w:spacing w:after="0"/>
              <w:rPr>
                <w:rFonts w:cs="Arial"/>
                <w:szCs w:val="24"/>
              </w:rPr>
            </w:pPr>
          </w:p>
        </w:tc>
      </w:tr>
      <w:tr w:rsidR="00464C9A" w:rsidRPr="00E230F5" w14:paraId="0CEC4287" w14:textId="77777777" w:rsidTr="00464C9A">
        <w:tblPrEx>
          <w:tblLook w:val="04A0" w:firstRow="1" w:lastRow="0" w:firstColumn="1" w:lastColumn="0" w:noHBand="0" w:noVBand="1"/>
        </w:tblPrEx>
        <w:tc>
          <w:tcPr>
            <w:tcW w:w="850" w:type="dxa"/>
            <w:shd w:val="clear" w:color="auto" w:fill="D0CECE" w:themeFill="background2" w:themeFillShade="E6"/>
          </w:tcPr>
          <w:p w14:paraId="04CC9FFF" w14:textId="77777777" w:rsidR="00464C9A" w:rsidRPr="00053DF6" w:rsidRDefault="00464C9A" w:rsidP="00464C9A">
            <w:pPr>
              <w:spacing w:after="0"/>
              <w:rPr>
                <w:rFonts w:cs="Arial"/>
                <w:szCs w:val="24"/>
              </w:rPr>
            </w:pPr>
            <w:r w:rsidRPr="00053DF6">
              <w:rPr>
                <w:rFonts w:cs="Arial"/>
                <w:szCs w:val="24"/>
              </w:rPr>
              <w:t>Week</w:t>
            </w:r>
          </w:p>
          <w:p w14:paraId="3922BCB3" w14:textId="77777777" w:rsidR="00464C9A" w:rsidRPr="00053DF6" w:rsidRDefault="00464C9A" w:rsidP="00464C9A">
            <w:pPr>
              <w:spacing w:after="0"/>
              <w:rPr>
                <w:rFonts w:cs="Arial"/>
                <w:szCs w:val="24"/>
              </w:rPr>
            </w:pPr>
            <w:r w:rsidRPr="00053DF6">
              <w:rPr>
                <w:rFonts w:cs="Arial"/>
                <w:szCs w:val="24"/>
              </w:rPr>
              <w:t>No</w:t>
            </w:r>
          </w:p>
        </w:tc>
        <w:tc>
          <w:tcPr>
            <w:tcW w:w="1289" w:type="dxa"/>
            <w:shd w:val="clear" w:color="auto" w:fill="D0CECE" w:themeFill="background2" w:themeFillShade="E6"/>
          </w:tcPr>
          <w:p w14:paraId="04ADE850" w14:textId="77777777" w:rsidR="00464C9A" w:rsidRPr="00053DF6" w:rsidRDefault="00464C9A" w:rsidP="00464C9A">
            <w:pPr>
              <w:spacing w:after="0"/>
              <w:rPr>
                <w:rFonts w:cs="Arial"/>
                <w:szCs w:val="24"/>
              </w:rPr>
            </w:pPr>
            <w:r w:rsidRPr="00053DF6">
              <w:rPr>
                <w:rFonts w:cs="Arial"/>
                <w:szCs w:val="24"/>
              </w:rPr>
              <w:t>Week</w:t>
            </w:r>
          </w:p>
          <w:p w14:paraId="1EB5EAE7" w14:textId="77777777" w:rsidR="00464C9A" w:rsidRPr="00053DF6" w:rsidRDefault="00464C9A" w:rsidP="00464C9A">
            <w:pPr>
              <w:spacing w:after="0"/>
              <w:rPr>
                <w:rFonts w:cs="Arial"/>
                <w:szCs w:val="24"/>
              </w:rPr>
            </w:pPr>
            <w:r w:rsidRPr="00053DF6">
              <w:rPr>
                <w:rFonts w:cs="Arial"/>
                <w:szCs w:val="24"/>
              </w:rPr>
              <w:t>beginning</w:t>
            </w:r>
          </w:p>
        </w:tc>
        <w:tc>
          <w:tcPr>
            <w:tcW w:w="720" w:type="dxa"/>
            <w:shd w:val="clear" w:color="auto" w:fill="D0CECE" w:themeFill="background2" w:themeFillShade="E6"/>
          </w:tcPr>
          <w:p w14:paraId="44016F58" w14:textId="77777777" w:rsidR="00464C9A" w:rsidRPr="00053DF6" w:rsidRDefault="00464C9A" w:rsidP="00464C9A">
            <w:pPr>
              <w:spacing w:after="0"/>
              <w:rPr>
                <w:rFonts w:cs="Arial"/>
                <w:szCs w:val="24"/>
              </w:rPr>
            </w:pPr>
            <w:r w:rsidRPr="00053DF6">
              <w:rPr>
                <w:rFonts w:cs="Arial"/>
                <w:szCs w:val="24"/>
              </w:rPr>
              <w:t>M</w:t>
            </w:r>
          </w:p>
        </w:tc>
        <w:tc>
          <w:tcPr>
            <w:tcW w:w="626" w:type="dxa"/>
            <w:shd w:val="clear" w:color="auto" w:fill="D0CECE" w:themeFill="background2" w:themeFillShade="E6"/>
          </w:tcPr>
          <w:p w14:paraId="06194B21" w14:textId="77777777" w:rsidR="00464C9A" w:rsidRPr="00053DF6" w:rsidRDefault="00464C9A" w:rsidP="00464C9A">
            <w:pPr>
              <w:spacing w:after="0"/>
              <w:rPr>
                <w:rFonts w:cs="Arial"/>
                <w:szCs w:val="24"/>
              </w:rPr>
            </w:pPr>
            <w:r w:rsidRPr="00053DF6">
              <w:rPr>
                <w:rFonts w:cs="Arial"/>
                <w:szCs w:val="24"/>
              </w:rPr>
              <w:t>T</w:t>
            </w:r>
          </w:p>
        </w:tc>
        <w:tc>
          <w:tcPr>
            <w:tcW w:w="724" w:type="dxa"/>
            <w:gridSpan w:val="2"/>
            <w:shd w:val="clear" w:color="auto" w:fill="D0CECE" w:themeFill="background2" w:themeFillShade="E6"/>
          </w:tcPr>
          <w:p w14:paraId="1363E165" w14:textId="77777777" w:rsidR="00464C9A" w:rsidRPr="00053DF6" w:rsidRDefault="00464C9A" w:rsidP="00464C9A">
            <w:pPr>
              <w:spacing w:after="0"/>
              <w:rPr>
                <w:rFonts w:cs="Arial"/>
                <w:szCs w:val="24"/>
              </w:rPr>
            </w:pPr>
            <w:r w:rsidRPr="00053DF6">
              <w:rPr>
                <w:rFonts w:cs="Arial"/>
                <w:szCs w:val="24"/>
              </w:rPr>
              <w:t>W</w:t>
            </w:r>
          </w:p>
        </w:tc>
        <w:tc>
          <w:tcPr>
            <w:tcW w:w="748" w:type="dxa"/>
            <w:shd w:val="clear" w:color="auto" w:fill="D0CECE" w:themeFill="background2" w:themeFillShade="E6"/>
          </w:tcPr>
          <w:p w14:paraId="79CAA034" w14:textId="77777777" w:rsidR="00464C9A" w:rsidRPr="00053DF6" w:rsidRDefault="00464C9A" w:rsidP="00464C9A">
            <w:pPr>
              <w:spacing w:after="0"/>
              <w:rPr>
                <w:rFonts w:cs="Arial"/>
                <w:szCs w:val="24"/>
              </w:rPr>
            </w:pPr>
            <w:r w:rsidRPr="00053DF6">
              <w:rPr>
                <w:rFonts w:cs="Arial"/>
                <w:szCs w:val="24"/>
              </w:rPr>
              <w:t>T</w:t>
            </w:r>
          </w:p>
        </w:tc>
        <w:tc>
          <w:tcPr>
            <w:tcW w:w="708" w:type="dxa"/>
            <w:shd w:val="clear" w:color="auto" w:fill="D0CECE" w:themeFill="background2" w:themeFillShade="E6"/>
          </w:tcPr>
          <w:p w14:paraId="6D70D3CA" w14:textId="77777777" w:rsidR="00464C9A" w:rsidRPr="00053DF6" w:rsidRDefault="00464C9A" w:rsidP="00464C9A">
            <w:pPr>
              <w:spacing w:after="0"/>
              <w:rPr>
                <w:rFonts w:cs="Arial"/>
                <w:szCs w:val="24"/>
              </w:rPr>
            </w:pPr>
            <w:r w:rsidRPr="00053DF6">
              <w:rPr>
                <w:rFonts w:cs="Arial"/>
                <w:szCs w:val="24"/>
              </w:rPr>
              <w:t>F</w:t>
            </w:r>
          </w:p>
        </w:tc>
        <w:tc>
          <w:tcPr>
            <w:tcW w:w="662" w:type="dxa"/>
            <w:shd w:val="clear" w:color="auto" w:fill="D0CECE" w:themeFill="background2" w:themeFillShade="E6"/>
          </w:tcPr>
          <w:p w14:paraId="1C79D19D" w14:textId="77777777" w:rsidR="00464C9A" w:rsidRPr="00053DF6" w:rsidRDefault="00464C9A" w:rsidP="00464C9A">
            <w:pPr>
              <w:spacing w:after="0"/>
              <w:rPr>
                <w:rFonts w:cs="Arial"/>
                <w:szCs w:val="24"/>
              </w:rPr>
            </w:pPr>
            <w:r w:rsidRPr="00053DF6">
              <w:rPr>
                <w:rFonts w:cs="Arial"/>
                <w:szCs w:val="24"/>
              </w:rPr>
              <w:t>S</w:t>
            </w:r>
          </w:p>
        </w:tc>
        <w:tc>
          <w:tcPr>
            <w:tcW w:w="721" w:type="dxa"/>
            <w:shd w:val="clear" w:color="auto" w:fill="D0CECE" w:themeFill="background2" w:themeFillShade="E6"/>
          </w:tcPr>
          <w:p w14:paraId="086B36CD" w14:textId="77777777" w:rsidR="00464C9A" w:rsidRPr="00053DF6" w:rsidRDefault="00464C9A" w:rsidP="00464C9A">
            <w:pPr>
              <w:spacing w:after="0"/>
              <w:rPr>
                <w:rFonts w:cs="Arial"/>
                <w:szCs w:val="24"/>
              </w:rPr>
            </w:pPr>
            <w:r w:rsidRPr="00053DF6">
              <w:rPr>
                <w:rFonts w:cs="Arial"/>
                <w:szCs w:val="24"/>
              </w:rPr>
              <w:t>S</w:t>
            </w:r>
          </w:p>
        </w:tc>
        <w:tc>
          <w:tcPr>
            <w:tcW w:w="844" w:type="dxa"/>
            <w:shd w:val="clear" w:color="auto" w:fill="D0CECE" w:themeFill="background2" w:themeFillShade="E6"/>
          </w:tcPr>
          <w:p w14:paraId="142203E2" w14:textId="77777777" w:rsidR="00464C9A" w:rsidRPr="00053DF6" w:rsidRDefault="00464C9A" w:rsidP="00464C9A">
            <w:pPr>
              <w:spacing w:after="0"/>
              <w:rPr>
                <w:rFonts w:cs="Arial"/>
                <w:szCs w:val="24"/>
              </w:rPr>
            </w:pPr>
            <w:r w:rsidRPr="00053DF6">
              <w:rPr>
                <w:rFonts w:cs="Arial"/>
                <w:szCs w:val="24"/>
              </w:rPr>
              <w:t>Total hours</w:t>
            </w:r>
          </w:p>
        </w:tc>
        <w:tc>
          <w:tcPr>
            <w:tcW w:w="1430" w:type="dxa"/>
            <w:shd w:val="clear" w:color="auto" w:fill="D0CECE" w:themeFill="background2" w:themeFillShade="E6"/>
          </w:tcPr>
          <w:p w14:paraId="77FBAB6C" w14:textId="77777777" w:rsidR="00464C9A" w:rsidRPr="00053DF6" w:rsidRDefault="00464C9A" w:rsidP="00464C9A">
            <w:pPr>
              <w:spacing w:after="0"/>
              <w:rPr>
                <w:rFonts w:cs="Arial"/>
                <w:szCs w:val="24"/>
              </w:rPr>
            </w:pPr>
            <w:r>
              <w:rPr>
                <w:rFonts w:cs="Arial"/>
                <w:szCs w:val="24"/>
              </w:rPr>
              <w:t>Practice</w:t>
            </w:r>
            <w:r w:rsidRPr="00053DF6">
              <w:rPr>
                <w:rFonts w:cs="Arial"/>
                <w:szCs w:val="24"/>
              </w:rPr>
              <w:t xml:space="preserve"> signature</w:t>
            </w:r>
          </w:p>
        </w:tc>
      </w:tr>
      <w:tr w:rsidR="00464C9A" w:rsidRPr="00E230F5" w14:paraId="212F8FA0" w14:textId="77777777" w:rsidTr="00464C9A">
        <w:tblPrEx>
          <w:tblLook w:val="04A0" w:firstRow="1" w:lastRow="0" w:firstColumn="1" w:lastColumn="0" w:noHBand="0" w:noVBand="1"/>
        </w:tblPrEx>
        <w:tc>
          <w:tcPr>
            <w:tcW w:w="850" w:type="dxa"/>
          </w:tcPr>
          <w:p w14:paraId="5EC0E4EC" w14:textId="77777777" w:rsidR="00464C9A" w:rsidRDefault="00464C9A" w:rsidP="00464C9A">
            <w:pPr>
              <w:spacing w:after="0"/>
              <w:rPr>
                <w:rFonts w:cs="Arial"/>
                <w:szCs w:val="24"/>
              </w:rPr>
            </w:pPr>
          </w:p>
          <w:p w14:paraId="291B0E33" w14:textId="77777777" w:rsidR="00464C9A" w:rsidRPr="00053DF6" w:rsidRDefault="00464C9A" w:rsidP="00464C9A">
            <w:pPr>
              <w:spacing w:after="0"/>
              <w:rPr>
                <w:rFonts w:cs="Arial"/>
                <w:szCs w:val="24"/>
              </w:rPr>
            </w:pPr>
            <w:r w:rsidRPr="00053DF6">
              <w:rPr>
                <w:rFonts w:cs="Arial"/>
                <w:szCs w:val="24"/>
              </w:rPr>
              <w:t>e.g</w:t>
            </w:r>
            <w:r>
              <w:rPr>
                <w:rFonts w:cs="Arial"/>
                <w:szCs w:val="24"/>
              </w:rPr>
              <w:t>.</w:t>
            </w:r>
          </w:p>
        </w:tc>
        <w:tc>
          <w:tcPr>
            <w:tcW w:w="1289" w:type="dxa"/>
          </w:tcPr>
          <w:p w14:paraId="0DFC738D" w14:textId="77777777" w:rsidR="00464C9A" w:rsidRDefault="00464C9A" w:rsidP="00464C9A">
            <w:pPr>
              <w:spacing w:after="0"/>
              <w:rPr>
                <w:rFonts w:cs="Arial"/>
                <w:szCs w:val="24"/>
              </w:rPr>
            </w:pPr>
          </w:p>
          <w:p w14:paraId="28E9A477" w14:textId="77777777" w:rsidR="00464C9A" w:rsidRPr="00053DF6" w:rsidRDefault="00464C9A" w:rsidP="00464C9A">
            <w:pPr>
              <w:spacing w:after="0"/>
              <w:rPr>
                <w:rFonts w:cs="Arial"/>
                <w:szCs w:val="24"/>
              </w:rPr>
            </w:pPr>
            <w:r w:rsidRPr="00053DF6">
              <w:rPr>
                <w:rFonts w:cs="Arial"/>
                <w:szCs w:val="24"/>
              </w:rPr>
              <w:t>dd/mm/yy</w:t>
            </w:r>
          </w:p>
        </w:tc>
        <w:tc>
          <w:tcPr>
            <w:tcW w:w="720" w:type="dxa"/>
          </w:tcPr>
          <w:p w14:paraId="26574492" w14:textId="77777777" w:rsidR="00464C9A" w:rsidRDefault="00464C9A" w:rsidP="00464C9A">
            <w:pPr>
              <w:spacing w:after="0"/>
              <w:rPr>
                <w:rFonts w:cs="Arial"/>
                <w:szCs w:val="24"/>
              </w:rPr>
            </w:pPr>
          </w:p>
          <w:p w14:paraId="7CEE589F" w14:textId="77777777" w:rsidR="00464C9A" w:rsidRPr="00053DF6" w:rsidRDefault="00464C9A" w:rsidP="00464C9A">
            <w:pPr>
              <w:spacing w:after="0"/>
              <w:rPr>
                <w:rFonts w:cs="Arial"/>
                <w:szCs w:val="24"/>
              </w:rPr>
            </w:pPr>
            <w:r>
              <w:rPr>
                <w:rFonts w:cs="Arial"/>
                <w:szCs w:val="24"/>
              </w:rPr>
              <w:t>8.0</w:t>
            </w:r>
          </w:p>
        </w:tc>
        <w:tc>
          <w:tcPr>
            <w:tcW w:w="626" w:type="dxa"/>
          </w:tcPr>
          <w:p w14:paraId="5ECAC5D1" w14:textId="77777777" w:rsidR="00464C9A" w:rsidRPr="00053DF6" w:rsidRDefault="00464C9A" w:rsidP="00464C9A">
            <w:pPr>
              <w:spacing w:after="0"/>
              <w:rPr>
                <w:rFonts w:cs="Arial"/>
                <w:szCs w:val="24"/>
              </w:rPr>
            </w:pPr>
          </w:p>
          <w:p w14:paraId="2413DF16" w14:textId="77777777" w:rsidR="00464C9A" w:rsidRPr="00053DF6" w:rsidRDefault="00464C9A" w:rsidP="00464C9A">
            <w:pPr>
              <w:spacing w:after="0"/>
              <w:rPr>
                <w:rFonts w:cs="Arial"/>
                <w:szCs w:val="24"/>
              </w:rPr>
            </w:pPr>
            <w:r>
              <w:rPr>
                <w:rFonts w:cs="Arial"/>
                <w:szCs w:val="24"/>
              </w:rPr>
              <w:t>8.0</w:t>
            </w:r>
          </w:p>
        </w:tc>
        <w:tc>
          <w:tcPr>
            <w:tcW w:w="724" w:type="dxa"/>
            <w:gridSpan w:val="2"/>
          </w:tcPr>
          <w:p w14:paraId="296201A5" w14:textId="77777777" w:rsidR="00464C9A" w:rsidRPr="00053DF6" w:rsidRDefault="00464C9A" w:rsidP="00464C9A">
            <w:pPr>
              <w:spacing w:after="0"/>
              <w:rPr>
                <w:rFonts w:cs="Arial"/>
                <w:szCs w:val="24"/>
              </w:rPr>
            </w:pPr>
          </w:p>
          <w:p w14:paraId="2FE5E8B1" w14:textId="77777777" w:rsidR="00464C9A" w:rsidRPr="00053DF6" w:rsidRDefault="00464C9A" w:rsidP="00464C9A">
            <w:pPr>
              <w:spacing w:after="0"/>
              <w:rPr>
                <w:rFonts w:cs="Arial"/>
                <w:szCs w:val="24"/>
              </w:rPr>
            </w:pPr>
            <w:r>
              <w:rPr>
                <w:rFonts w:cs="Arial"/>
                <w:szCs w:val="24"/>
              </w:rPr>
              <w:t>8.0</w:t>
            </w:r>
          </w:p>
        </w:tc>
        <w:tc>
          <w:tcPr>
            <w:tcW w:w="748" w:type="dxa"/>
          </w:tcPr>
          <w:p w14:paraId="221C884C" w14:textId="77777777" w:rsidR="00464C9A" w:rsidRPr="00053DF6" w:rsidRDefault="00464C9A" w:rsidP="00464C9A">
            <w:pPr>
              <w:spacing w:after="0"/>
              <w:rPr>
                <w:rFonts w:cs="Arial"/>
                <w:szCs w:val="24"/>
              </w:rPr>
            </w:pPr>
          </w:p>
          <w:p w14:paraId="3BA595B7" w14:textId="77777777" w:rsidR="00464C9A" w:rsidRPr="00053DF6" w:rsidRDefault="00464C9A" w:rsidP="00464C9A">
            <w:pPr>
              <w:spacing w:after="0"/>
              <w:rPr>
                <w:rFonts w:cs="Arial"/>
                <w:szCs w:val="24"/>
              </w:rPr>
            </w:pPr>
            <w:r>
              <w:rPr>
                <w:rFonts w:cs="Arial"/>
                <w:szCs w:val="24"/>
              </w:rPr>
              <w:t>DO</w:t>
            </w:r>
          </w:p>
        </w:tc>
        <w:tc>
          <w:tcPr>
            <w:tcW w:w="708" w:type="dxa"/>
          </w:tcPr>
          <w:p w14:paraId="5A6D599B" w14:textId="77777777" w:rsidR="00464C9A" w:rsidRPr="00053DF6" w:rsidRDefault="00464C9A" w:rsidP="00464C9A">
            <w:pPr>
              <w:spacing w:after="0"/>
              <w:rPr>
                <w:rFonts w:cs="Arial"/>
                <w:szCs w:val="24"/>
              </w:rPr>
            </w:pPr>
          </w:p>
          <w:p w14:paraId="30137E21" w14:textId="77777777" w:rsidR="00464C9A" w:rsidRPr="00053DF6" w:rsidRDefault="00464C9A" w:rsidP="00464C9A">
            <w:pPr>
              <w:spacing w:after="0"/>
              <w:rPr>
                <w:rFonts w:cs="Arial"/>
                <w:szCs w:val="24"/>
              </w:rPr>
            </w:pPr>
            <w:r>
              <w:rPr>
                <w:rFonts w:cs="Arial"/>
                <w:szCs w:val="24"/>
              </w:rPr>
              <w:t>DO</w:t>
            </w:r>
          </w:p>
        </w:tc>
        <w:tc>
          <w:tcPr>
            <w:tcW w:w="662" w:type="dxa"/>
          </w:tcPr>
          <w:p w14:paraId="76DA8443" w14:textId="77777777" w:rsidR="00464C9A" w:rsidRDefault="00464C9A" w:rsidP="00464C9A">
            <w:pPr>
              <w:spacing w:after="0"/>
              <w:rPr>
                <w:rFonts w:cs="Arial"/>
                <w:szCs w:val="24"/>
              </w:rPr>
            </w:pPr>
          </w:p>
          <w:p w14:paraId="3810FB19" w14:textId="77777777" w:rsidR="00464C9A" w:rsidRPr="00053DF6" w:rsidRDefault="00464C9A" w:rsidP="00464C9A">
            <w:pPr>
              <w:spacing w:after="0"/>
              <w:rPr>
                <w:rFonts w:cs="Arial"/>
                <w:szCs w:val="24"/>
              </w:rPr>
            </w:pPr>
            <w:r>
              <w:rPr>
                <w:rFonts w:cs="Arial"/>
                <w:szCs w:val="24"/>
              </w:rPr>
              <w:t>8.0</w:t>
            </w:r>
          </w:p>
        </w:tc>
        <w:tc>
          <w:tcPr>
            <w:tcW w:w="721" w:type="dxa"/>
          </w:tcPr>
          <w:p w14:paraId="7E7DB230" w14:textId="77777777" w:rsidR="00464C9A" w:rsidRDefault="00464C9A" w:rsidP="00464C9A">
            <w:pPr>
              <w:spacing w:after="0"/>
              <w:rPr>
                <w:rFonts w:cs="Arial"/>
                <w:szCs w:val="24"/>
              </w:rPr>
            </w:pPr>
          </w:p>
          <w:p w14:paraId="3729DFE9" w14:textId="77777777" w:rsidR="00464C9A" w:rsidRPr="00053DF6" w:rsidRDefault="00464C9A" w:rsidP="00464C9A">
            <w:pPr>
              <w:spacing w:after="0"/>
              <w:rPr>
                <w:rFonts w:cs="Arial"/>
                <w:szCs w:val="24"/>
              </w:rPr>
            </w:pPr>
            <w:r>
              <w:rPr>
                <w:rFonts w:cs="Arial"/>
                <w:szCs w:val="24"/>
              </w:rPr>
              <w:t>8.0</w:t>
            </w:r>
          </w:p>
        </w:tc>
        <w:tc>
          <w:tcPr>
            <w:tcW w:w="844" w:type="dxa"/>
            <w:vAlign w:val="bottom"/>
          </w:tcPr>
          <w:p w14:paraId="5C7FCCE1" w14:textId="77777777" w:rsidR="00464C9A" w:rsidRPr="004F6597" w:rsidRDefault="00464C9A" w:rsidP="00464C9A">
            <w:pPr>
              <w:spacing w:after="0"/>
              <w:rPr>
                <w:rFonts w:cs="Arial"/>
                <w:szCs w:val="24"/>
              </w:rPr>
            </w:pPr>
            <w:r>
              <w:rPr>
                <w:rFonts w:cs="Arial"/>
                <w:szCs w:val="24"/>
              </w:rPr>
              <w:t>40.00</w:t>
            </w:r>
          </w:p>
        </w:tc>
        <w:tc>
          <w:tcPr>
            <w:tcW w:w="1430" w:type="dxa"/>
          </w:tcPr>
          <w:p w14:paraId="2DE3A869" w14:textId="77777777" w:rsidR="00464C9A" w:rsidRPr="004F6597" w:rsidRDefault="00464C9A" w:rsidP="00464C9A">
            <w:pPr>
              <w:spacing w:after="0"/>
              <w:rPr>
                <w:rFonts w:cs="Arial"/>
                <w:szCs w:val="24"/>
              </w:rPr>
            </w:pPr>
          </w:p>
          <w:p w14:paraId="11C0815D" w14:textId="77777777" w:rsidR="00464C9A" w:rsidRPr="004F6597" w:rsidRDefault="00464C9A" w:rsidP="00464C9A">
            <w:pPr>
              <w:spacing w:after="0"/>
              <w:rPr>
                <w:rFonts w:cs="Arial"/>
                <w:szCs w:val="24"/>
              </w:rPr>
            </w:pPr>
            <w:r w:rsidRPr="004F6597">
              <w:rPr>
                <w:rFonts w:cs="Arial"/>
                <w:szCs w:val="24"/>
              </w:rPr>
              <w:t>S. Nurse</w:t>
            </w:r>
          </w:p>
        </w:tc>
      </w:tr>
      <w:tr w:rsidR="00464C9A" w:rsidRPr="00E230F5" w14:paraId="268756D1" w14:textId="77777777" w:rsidTr="00464C9A">
        <w:tblPrEx>
          <w:tblLook w:val="04A0" w:firstRow="1" w:lastRow="0" w:firstColumn="1" w:lastColumn="0" w:noHBand="0" w:noVBand="1"/>
        </w:tblPrEx>
        <w:tc>
          <w:tcPr>
            <w:tcW w:w="850" w:type="dxa"/>
          </w:tcPr>
          <w:p w14:paraId="38A5A180" w14:textId="77777777" w:rsidR="00464C9A" w:rsidRPr="00053DF6" w:rsidRDefault="00464C9A" w:rsidP="00464C9A">
            <w:pPr>
              <w:spacing w:after="0"/>
              <w:rPr>
                <w:rFonts w:cs="Arial"/>
                <w:szCs w:val="24"/>
              </w:rPr>
            </w:pPr>
            <w:r w:rsidRPr="00053DF6">
              <w:rPr>
                <w:rFonts w:cs="Arial"/>
                <w:szCs w:val="24"/>
              </w:rPr>
              <w:t>1</w:t>
            </w:r>
          </w:p>
          <w:p w14:paraId="45318411" w14:textId="77777777" w:rsidR="00464C9A" w:rsidRPr="00053DF6" w:rsidRDefault="00464C9A" w:rsidP="00464C9A">
            <w:pPr>
              <w:spacing w:after="0"/>
              <w:rPr>
                <w:rFonts w:cs="Arial"/>
                <w:szCs w:val="24"/>
              </w:rPr>
            </w:pPr>
          </w:p>
        </w:tc>
        <w:tc>
          <w:tcPr>
            <w:tcW w:w="1289" w:type="dxa"/>
          </w:tcPr>
          <w:p w14:paraId="17A44E7B" w14:textId="77777777" w:rsidR="00464C9A" w:rsidRPr="00053DF6" w:rsidRDefault="00464C9A" w:rsidP="00464C9A">
            <w:pPr>
              <w:spacing w:after="0"/>
              <w:rPr>
                <w:rFonts w:cs="Arial"/>
                <w:szCs w:val="24"/>
              </w:rPr>
            </w:pPr>
          </w:p>
        </w:tc>
        <w:tc>
          <w:tcPr>
            <w:tcW w:w="720" w:type="dxa"/>
          </w:tcPr>
          <w:p w14:paraId="1563710B" w14:textId="77777777" w:rsidR="00464C9A" w:rsidRPr="00053DF6" w:rsidRDefault="00464C9A" w:rsidP="00464C9A">
            <w:pPr>
              <w:spacing w:after="0"/>
              <w:rPr>
                <w:rFonts w:cs="Arial"/>
                <w:szCs w:val="24"/>
              </w:rPr>
            </w:pPr>
          </w:p>
        </w:tc>
        <w:tc>
          <w:tcPr>
            <w:tcW w:w="626" w:type="dxa"/>
          </w:tcPr>
          <w:p w14:paraId="22F47ADB" w14:textId="77777777" w:rsidR="00464C9A" w:rsidRPr="00053DF6" w:rsidRDefault="00464C9A" w:rsidP="00464C9A">
            <w:pPr>
              <w:spacing w:after="0"/>
              <w:rPr>
                <w:rFonts w:cs="Arial"/>
                <w:szCs w:val="24"/>
              </w:rPr>
            </w:pPr>
          </w:p>
        </w:tc>
        <w:tc>
          <w:tcPr>
            <w:tcW w:w="724" w:type="dxa"/>
            <w:gridSpan w:val="2"/>
          </w:tcPr>
          <w:p w14:paraId="1819DE74" w14:textId="77777777" w:rsidR="00464C9A" w:rsidRPr="00053DF6" w:rsidRDefault="00464C9A" w:rsidP="00464C9A">
            <w:pPr>
              <w:spacing w:after="0"/>
              <w:rPr>
                <w:rFonts w:cs="Arial"/>
                <w:szCs w:val="24"/>
              </w:rPr>
            </w:pPr>
          </w:p>
        </w:tc>
        <w:tc>
          <w:tcPr>
            <w:tcW w:w="748" w:type="dxa"/>
          </w:tcPr>
          <w:p w14:paraId="3377D924" w14:textId="77777777" w:rsidR="00464C9A" w:rsidRPr="00053DF6" w:rsidRDefault="00464C9A" w:rsidP="00464C9A">
            <w:pPr>
              <w:spacing w:after="0"/>
              <w:rPr>
                <w:rFonts w:cs="Arial"/>
                <w:szCs w:val="24"/>
              </w:rPr>
            </w:pPr>
          </w:p>
        </w:tc>
        <w:tc>
          <w:tcPr>
            <w:tcW w:w="708" w:type="dxa"/>
          </w:tcPr>
          <w:p w14:paraId="17D1FB1E" w14:textId="77777777" w:rsidR="00464C9A" w:rsidRPr="00053DF6" w:rsidRDefault="00464C9A" w:rsidP="00464C9A">
            <w:pPr>
              <w:spacing w:after="0"/>
              <w:rPr>
                <w:rFonts w:cs="Arial"/>
                <w:szCs w:val="24"/>
              </w:rPr>
            </w:pPr>
          </w:p>
        </w:tc>
        <w:tc>
          <w:tcPr>
            <w:tcW w:w="662" w:type="dxa"/>
          </w:tcPr>
          <w:p w14:paraId="6D9B7AD9" w14:textId="77777777" w:rsidR="00464C9A" w:rsidRPr="00053DF6" w:rsidRDefault="00464C9A" w:rsidP="00464C9A">
            <w:pPr>
              <w:spacing w:after="0"/>
              <w:rPr>
                <w:rFonts w:cs="Arial"/>
                <w:szCs w:val="24"/>
              </w:rPr>
            </w:pPr>
          </w:p>
        </w:tc>
        <w:tc>
          <w:tcPr>
            <w:tcW w:w="721" w:type="dxa"/>
          </w:tcPr>
          <w:p w14:paraId="00C4C595" w14:textId="77777777" w:rsidR="00464C9A" w:rsidRPr="00053DF6" w:rsidRDefault="00464C9A" w:rsidP="00464C9A">
            <w:pPr>
              <w:spacing w:after="0"/>
              <w:rPr>
                <w:rFonts w:cs="Arial"/>
                <w:szCs w:val="24"/>
              </w:rPr>
            </w:pPr>
          </w:p>
        </w:tc>
        <w:tc>
          <w:tcPr>
            <w:tcW w:w="844" w:type="dxa"/>
          </w:tcPr>
          <w:p w14:paraId="17DC843A" w14:textId="77777777" w:rsidR="00464C9A" w:rsidRPr="00053DF6" w:rsidRDefault="00464C9A" w:rsidP="00464C9A">
            <w:pPr>
              <w:spacing w:after="0"/>
              <w:rPr>
                <w:rFonts w:cs="Arial"/>
                <w:szCs w:val="24"/>
              </w:rPr>
            </w:pPr>
          </w:p>
        </w:tc>
        <w:tc>
          <w:tcPr>
            <w:tcW w:w="1430" w:type="dxa"/>
          </w:tcPr>
          <w:p w14:paraId="01C9672A" w14:textId="77777777" w:rsidR="00464C9A" w:rsidRPr="00053DF6" w:rsidRDefault="00464C9A" w:rsidP="00464C9A">
            <w:pPr>
              <w:spacing w:after="0"/>
              <w:rPr>
                <w:rFonts w:cs="Arial"/>
                <w:szCs w:val="24"/>
              </w:rPr>
            </w:pPr>
          </w:p>
        </w:tc>
      </w:tr>
      <w:tr w:rsidR="00464C9A" w:rsidRPr="00E230F5" w14:paraId="40AA488A" w14:textId="77777777" w:rsidTr="00464C9A">
        <w:tblPrEx>
          <w:tblLook w:val="04A0" w:firstRow="1" w:lastRow="0" w:firstColumn="1" w:lastColumn="0" w:noHBand="0" w:noVBand="1"/>
        </w:tblPrEx>
        <w:tc>
          <w:tcPr>
            <w:tcW w:w="850" w:type="dxa"/>
          </w:tcPr>
          <w:p w14:paraId="311A53A1" w14:textId="77777777" w:rsidR="00464C9A" w:rsidRPr="004B1E02" w:rsidRDefault="00464C9A" w:rsidP="00464C9A">
            <w:pPr>
              <w:spacing w:after="0"/>
              <w:rPr>
                <w:rFonts w:cs="Arial"/>
                <w:szCs w:val="24"/>
              </w:rPr>
            </w:pPr>
            <w:r w:rsidRPr="004B1E02">
              <w:rPr>
                <w:rFonts w:cs="Arial"/>
                <w:szCs w:val="24"/>
              </w:rPr>
              <w:t>2</w:t>
            </w:r>
          </w:p>
          <w:p w14:paraId="5A070318" w14:textId="77777777" w:rsidR="00464C9A" w:rsidRPr="004B1E02" w:rsidRDefault="00464C9A" w:rsidP="00464C9A">
            <w:pPr>
              <w:spacing w:after="0"/>
              <w:rPr>
                <w:rFonts w:cs="Arial"/>
                <w:szCs w:val="24"/>
              </w:rPr>
            </w:pPr>
          </w:p>
        </w:tc>
        <w:tc>
          <w:tcPr>
            <w:tcW w:w="1289" w:type="dxa"/>
          </w:tcPr>
          <w:p w14:paraId="5A0E895F" w14:textId="77777777" w:rsidR="00464C9A" w:rsidRPr="004B1E02" w:rsidRDefault="00464C9A" w:rsidP="00464C9A">
            <w:pPr>
              <w:spacing w:after="0"/>
              <w:rPr>
                <w:rFonts w:cs="Arial"/>
                <w:szCs w:val="24"/>
              </w:rPr>
            </w:pPr>
          </w:p>
        </w:tc>
        <w:tc>
          <w:tcPr>
            <w:tcW w:w="720" w:type="dxa"/>
          </w:tcPr>
          <w:p w14:paraId="7AB8D4FB" w14:textId="77777777" w:rsidR="00464C9A" w:rsidRPr="004B1E02" w:rsidRDefault="00464C9A" w:rsidP="00464C9A">
            <w:pPr>
              <w:spacing w:after="0"/>
              <w:rPr>
                <w:rFonts w:cs="Arial"/>
                <w:szCs w:val="24"/>
              </w:rPr>
            </w:pPr>
          </w:p>
        </w:tc>
        <w:tc>
          <w:tcPr>
            <w:tcW w:w="626" w:type="dxa"/>
          </w:tcPr>
          <w:p w14:paraId="1FCF885D" w14:textId="77777777" w:rsidR="00464C9A" w:rsidRPr="004B1E02" w:rsidRDefault="00464C9A" w:rsidP="00464C9A">
            <w:pPr>
              <w:spacing w:after="0"/>
              <w:rPr>
                <w:rFonts w:cs="Arial"/>
                <w:szCs w:val="24"/>
              </w:rPr>
            </w:pPr>
          </w:p>
        </w:tc>
        <w:tc>
          <w:tcPr>
            <w:tcW w:w="724" w:type="dxa"/>
            <w:gridSpan w:val="2"/>
          </w:tcPr>
          <w:p w14:paraId="77AF0FE7" w14:textId="77777777" w:rsidR="00464C9A" w:rsidRPr="004B1E02" w:rsidRDefault="00464C9A" w:rsidP="00464C9A">
            <w:pPr>
              <w:spacing w:after="0"/>
              <w:rPr>
                <w:rFonts w:cs="Arial"/>
                <w:szCs w:val="24"/>
              </w:rPr>
            </w:pPr>
          </w:p>
        </w:tc>
        <w:tc>
          <w:tcPr>
            <w:tcW w:w="748" w:type="dxa"/>
          </w:tcPr>
          <w:p w14:paraId="120212FF" w14:textId="77777777" w:rsidR="00464C9A" w:rsidRPr="004B1E02" w:rsidRDefault="00464C9A" w:rsidP="00464C9A">
            <w:pPr>
              <w:spacing w:after="0"/>
              <w:rPr>
                <w:rFonts w:cs="Arial"/>
                <w:szCs w:val="24"/>
              </w:rPr>
            </w:pPr>
          </w:p>
        </w:tc>
        <w:tc>
          <w:tcPr>
            <w:tcW w:w="708" w:type="dxa"/>
          </w:tcPr>
          <w:p w14:paraId="749F80B3" w14:textId="77777777" w:rsidR="00464C9A" w:rsidRPr="004B1E02" w:rsidRDefault="00464C9A" w:rsidP="00464C9A">
            <w:pPr>
              <w:spacing w:after="0"/>
              <w:rPr>
                <w:rFonts w:cs="Arial"/>
                <w:szCs w:val="24"/>
              </w:rPr>
            </w:pPr>
          </w:p>
        </w:tc>
        <w:tc>
          <w:tcPr>
            <w:tcW w:w="662" w:type="dxa"/>
          </w:tcPr>
          <w:p w14:paraId="2619387B" w14:textId="77777777" w:rsidR="00464C9A" w:rsidRPr="004B1E02" w:rsidRDefault="00464C9A" w:rsidP="00464C9A">
            <w:pPr>
              <w:spacing w:after="0"/>
              <w:rPr>
                <w:rFonts w:cs="Arial"/>
                <w:szCs w:val="24"/>
              </w:rPr>
            </w:pPr>
          </w:p>
        </w:tc>
        <w:tc>
          <w:tcPr>
            <w:tcW w:w="721" w:type="dxa"/>
          </w:tcPr>
          <w:p w14:paraId="30989E6D" w14:textId="77777777" w:rsidR="00464C9A" w:rsidRPr="004B1E02" w:rsidRDefault="00464C9A" w:rsidP="00464C9A">
            <w:pPr>
              <w:spacing w:after="0"/>
              <w:rPr>
                <w:rFonts w:cs="Arial"/>
                <w:szCs w:val="24"/>
              </w:rPr>
            </w:pPr>
          </w:p>
        </w:tc>
        <w:tc>
          <w:tcPr>
            <w:tcW w:w="844" w:type="dxa"/>
          </w:tcPr>
          <w:p w14:paraId="6A0289F8" w14:textId="77777777" w:rsidR="00464C9A" w:rsidRPr="004B1E02" w:rsidRDefault="00464C9A" w:rsidP="00464C9A">
            <w:pPr>
              <w:spacing w:after="0"/>
              <w:rPr>
                <w:rFonts w:cs="Arial"/>
                <w:szCs w:val="24"/>
              </w:rPr>
            </w:pPr>
          </w:p>
        </w:tc>
        <w:tc>
          <w:tcPr>
            <w:tcW w:w="1430" w:type="dxa"/>
          </w:tcPr>
          <w:p w14:paraId="7E73EF25" w14:textId="77777777" w:rsidR="00464C9A" w:rsidRPr="004B1E02" w:rsidRDefault="00464C9A" w:rsidP="00464C9A">
            <w:pPr>
              <w:spacing w:after="0"/>
              <w:rPr>
                <w:rFonts w:cs="Arial"/>
                <w:szCs w:val="24"/>
              </w:rPr>
            </w:pPr>
          </w:p>
        </w:tc>
      </w:tr>
      <w:tr w:rsidR="00464C9A" w:rsidRPr="00E230F5" w14:paraId="6543D4E2" w14:textId="77777777" w:rsidTr="00464C9A">
        <w:tblPrEx>
          <w:tblLook w:val="04A0" w:firstRow="1" w:lastRow="0" w:firstColumn="1" w:lastColumn="0" w:noHBand="0" w:noVBand="1"/>
        </w:tblPrEx>
        <w:tc>
          <w:tcPr>
            <w:tcW w:w="850" w:type="dxa"/>
          </w:tcPr>
          <w:p w14:paraId="5FADB7C3" w14:textId="77777777" w:rsidR="00464C9A" w:rsidRPr="004B1E02" w:rsidRDefault="00464C9A" w:rsidP="00464C9A">
            <w:pPr>
              <w:spacing w:after="0"/>
              <w:rPr>
                <w:rFonts w:cs="Arial"/>
                <w:szCs w:val="24"/>
              </w:rPr>
            </w:pPr>
            <w:r w:rsidRPr="004B1E02">
              <w:rPr>
                <w:rFonts w:cs="Arial"/>
                <w:szCs w:val="24"/>
              </w:rPr>
              <w:t>3</w:t>
            </w:r>
          </w:p>
          <w:p w14:paraId="266FA7AE" w14:textId="77777777" w:rsidR="00464C9A" w:rsidRPr="004B1E02" w:rsidRDefault="00464C9A" w:rsidP="00464C9A">
            <w:pPr>
              <w:spacing w:after="0"/>
              <w:rPr>
                <w:rFonts w:cs="Arial"/>
                <w:szCs w:val="24"/>
              </w:rPr>
            </w:pPr>
          </w:p>
        </w:tc>
        <w:tc>
          <w:tcPr>
            <w:tcW w:w="1289" w:type="dxa"/>
          </w:tcPr>
          <w:p w14:paraId="24809102" w14:textId="77777777" w:rsidR="00464C9A" w:rsidRPr="004B1E02" w:rsidRDefault="00464C9A" w:rsidP="00464C9A">
            <w:pPr>
              <w:spacing w:after="0"/>
              <w:rPr>
                <w:rFonts w:cs="Arial"/>
                <w:szCs w:val="24"/>
              </w:rPr>
            </w:pPr>
          </w:p>
        </w:tc>
        <w:tc>
          <w:tcPr>
            <w:tcW w:w="720" w:type="dxa"/>
          </w:tcPr>
          <w:p w14:paraId="7347C88C" w14:textId="77777777" w:rsidR="00464C9A" w:rsidRPr="004B1E02" w:rsidRDefault="00464C9A" w:rsidP="00464C9A">
            <w:pPr>
              <w:spacing w:after="0"/>
              <w:rPr>
                <w:rFonts w:cs="Arial"/>
                <w:szCs w:val="24"/>
              </w:rPr>
            </w:pPr>
          </w:p>
        </w:tc>
        <w:tc>
          <w:tcPr>
            <w:tcW w:w="626" w:type="dxa"/>
          </w:tcPr>
          <w:p w14:paraId="23E5A65C" w14:textId="77777777" w:rsidR="00464C9A" w:rsidRPr="004B1E02" w:rsidRDefault="00464C9A" w:rsidP="00464C9A">
            <w:pPr>
              <w:spacing w:after="0"/>
              <w:rPr>
                <w:rFonts w:cs="Arial"/>
                <w:szCs w:val="24"/>
              </w:rPr>
            </w:pPr>
          </w:p>
        </w:tc>
        <w:tc>
          <w:tcPr>
            <w:tcW w:w="724" w:type="dxa"/>
            <w:gridSpan w:val="2"/>
          </w:tcPr>
          <w:p w14:paraId="3C2BE8DF" w14:textId="77777777" w:rsidR="00464C9A" w:rsidRPr="004B1E02" w:rsidRDefault="00464C9A" w:rsidP="00464C9A">
            <w:pPr>
              <w:spacing w:after="0"/>
              <w:rPr>
                <w:rFonts w:cs="Arial"/>
                <w:szCs w:val="24"/>
              </w:rPr>
            </w:pPr>
          </w:p>
        </w:tc>
        <w:tc>
          <w:tcPr>
            <w:tcW w:w="748" w:type="dxa"/>
          </w:tcPr>
          <w:p w14:paraId="7B91777E" w14:textId="77777777" w:rsidR="00464C9A" w:rsidRPr="004B1E02" w:rsidRDefault="00464C9A" w:rsidP="00464C9A">
            <w:pPr>
              <w:spacing w:after="0"/>
              <w:rPr>
                <w:rFonts w:cs="Arial"/>
                <w:szCs w:val="24"/>
              </w:rPr>
            </w:pPr>
          </w:p>
        </w:tc>
        <w:tc>
          <w:tcPr>
            <w:tcW w:w="708" w:type="dxa"/>
          </w:tcPr>
          <w:p w14:paraId="16A21DBA" w14:textId="77777777" w:rsidR="00464C9A" w:rsidRPr="004B1E02" w:rsidRDefault="00464C9A" w:rsidP="00464C9A">
            <w:pPr>
              <w:spacing w:after="0"/>
              <w:rPr>
                <w:rFonts w:cs="Arial"/>
                <w:szCs w:val="24"/>
              </w:rPr>
            </w:pPr>
          </w:p>
        </w:tc>
        <w:tc>
          <w:tcPr>
            <w:tcW w:w="662" w:type="dxa"/>
          </w:tcPr>
          <w:p w14:paraId="645B3346" w14:textId="77777777" w:rsidR="00464C9A" w:rsidRPr="004B1E02" w:rsidRDefault="00464C9A" w:rsidP="00464C9A">
            <w:pPr>
              <w:spacing w:after="0"/>
              <w:rPr>
                <w:rFonts w:cs="Arial"/>
                <w:szCs w:val="24"/>
              </w:rPr>
            </w:pPr>
          </w:p>
        </w:tc>
        <w:tc>
          <w:tcPr>
            <w:tcW w:w="721" w:type="dxa"/>
          </w:tcPr>
          <w:p w14:paraId="19CAE1F1" w14:textId="77777777" w:rsidR="00464C9A" w:rsidRPr="004B1E02" w:rsidRDefault="00464C9A" w:rsidP="00464C9A">
            <w:pPr>
              <w:spacing w:after="0"/>
              <w:rPr>
                <w:rFonts w:cs="Arial"/>
                <w:szCs w:val="24"/>
              </w:rPr>
            </w:pPr>
          </w:p>
        </w:tc>
        <w:tc>
          <w:tcPr>
            <w:tcW w:w="844" w:type="dxa"/>
          </w:tcPr>
          <w:p w14:paraId="174AA867" w14:textId="77777777" w:rsidR="00464C9A" w:rsidRPr="004B1E02" w:rsidRDefault="00464C9A" w:rsidP="00464C9A">
            <w:pPr>
              <w:spacing w:after="0"/>
              <w:rPr>
                <w:rFonts w:cs="Arial"/>
                <w:szCs w:val="24"/>
              </w:rPr>
            </w:pPr>
          </w:p>
        </w:tc>
        <w:tc>
          <w:tcPr>
            <w:tcW w:w="1430" w:type="dxa"/>
          </w:tcPr>
          <w:p w14:paraId="262B46B2" w14:textId="77777777" w:rsidR="00464C9A" w:rsidRPr="004B1E02" w:rsidRDefault="00464C9A" w:rsidP="00464C9A">
            <w:pPr>
              <w:spacing w:after="0"/>
              <w:rPr>
                <w:rFonts w:cs="Arial"/>
                <w:szCs w:val="24"/>
              </w:rPr>
            </w:pPr>
          </w:p>
        </w:tc>
      </w:tr>
      <w:tr w:rsidR="00464C9A" w:rsidRPr="00E230F5" w14:paraId="74741AB1" w14:textId="77777777" w:rsidTr="00464C9A">
        <w:tblPrEx>
          <w:tblLook w:val="04A0" w:firstRow="1" w:lastRow="0" w:firstColumn="1" w:lastColumn="0" w:noHBand="0" w:noVBand="1"/>
        </w:tblPrEx>
        <w:tc>
          <w:tcPr>
            <w:tcW w:w="850" w:type="dxa"/>
          </w:tcPr>
          <w:p w14:paraId="764AC11C" w14:textId="77777777" w:rsidR="00464C9A" w:rsidRPr="004B1E02" w:rsidRDefault="00464C9A" w:rsidP="00464C9A">
            <w:pPr>
              <w:spacing w:after="0"/>
              <w:rPr>
                <w:rFonts w:cs="Arial"/>
                <w:szCs w:val="24"/>
              </w:rPr>
            </w:pPr>
            <w:r>
              <w:rPr>
                <w:rFonts w:cs="Arial"/>
                <w:szCs w:val="24"/>
              </w:rPr>
              <w:t>4</w:t>
            </w:r>
          </w:p>
          <w:p w14:paraId="2CDF354D" w14:textId="77777777" w:rsidR="00464C9A" w:rsidRPr="004B1E02" w:rsidRDefault="00464C9A" w:rsidP="00464C9A">
            <w:pPr>
              <w:spacing w:after="0"/>
              <w:rPr>
                <w:rFonts w:cs="Arial"/>
                <w:szCs w:val="24"/>
              </w:rPr>
            </w:pPr>
          </w:p>
        </w:tc>
        <w:tc>
          <w:tcPr>
            <w:tcW w:w="1289" w:type="dxa"/>
          </w:tcPr>
          <w:p w14:paraId="0A0C94A1" w14:textId="77777777" w:rsidR="00464C9A" w:rsidRPr="004B1E02" w:rsidRDefault="00464C9A" w:rsidP="00464C9A">
            <w:pPr>
              <w:spacing w:after="0"/>
              <w:rPr>
                <w:rFonts w:cs="Arial"/>
                <w:szCs w:val="24"/>
              </w:rPr>
            </w:pPr>
          </w:p>
        </w:tc>
        <w:tc>
          <w:tcPr>
            <w:tcW w:w="720" w:type="dxa"/>
          </w:tcPr>
          <w:p w14:paraId="1FAEAD2C" w14:textId="77777777" w:rsidR="00464C9A" w:rsidRPr="004B1E02" w:rsidRDefault="00464C9A" w:rsidP="00464C9A">
            <w:pPr>
              <w:spacing w:after="0"/>
              <w:rPr>
                <w:rFonts w:cs="Arial"/>
                <w:szCs w:val="24"/>
              </w:rPr>
            </w:pPr>
          </w:p>
        </w:tc>
        <w:tc>
          <w:tcPr>
            <w:tcW w:w="626" w:type="dxa"/>
          </w:tcPr>
          <w:p w14:paraId="0B362BCE" w14:textId="77777777" w:rsidR="00464C9A" w:rsidRPr="004B1E02" w:rsidRDefault="00464C9A" w:rsidP="00464C9A">
            <w:pPr>
              <w:spacing w:after="0"/>
              <w:rPr>
                <w:rFonts w:cs="Arial"/>
                <w:szCs w:val="24"/>
              </w:rPr>
            </w:pPr>
          </w:p>
        </w:tc>
        <w:tc>
          <w:tcPr>
            <w:tcW w:w="724" w:type="dxa"/>
            <w:gridSpan w:val="2"/>
          </w:tcPr>
          <w:p w14:paraId="383B47DE" w14:textId="77777777" w:rsidR="00464C9A" w:rsidRPr="004B1E02" w:rsidRDefault="00464C9A" w:rsidP="00464C9A">
            <w:pPr>
              <w:spacing w:after="0"/>
              <w:rPr>
                <w:rFonts w:cs="Arial"/>
                <w:szCs w:val="24"/>
              </w:rPr>
            </w:pPr>
          </w:p>
        </w:tc>
        <w:tc>
          <w:tcPr>
            <w:tcW w:w="748" w:type="dxa"/>
          </w:tcPr>
          <w:p w14:paraId="5540D4CE" w14:textId="77777777" w:rsidR="00464C9A" w:rsidRPr="004B1E02" w:rsidRDefault="00464C9A" w:rsidP="00464C9A">
            <w:pPr>
              <w:spacing w:after="0"/>
              <w:rPr>
                <w:rFonts w:cs="Arial"/>
                <w:szCs w:val="24"/>
              </w:rPr>
            </w:pPr>
          </w:p>
        </w:tc>
        <w:tc>
          <w:tcPr>
            <w:tcW w:w="708" w:type="dxa"/>
          </w:tcPr>
          <w:p w14:paraId="3330D5C7" w14:textId="77777777" w:rsidR="00464C9A" w:rsidRPr="004B1E02" w:rsidRDefault="00464C9A" w:rsidP="00464C9A">
            <w:pPr>
              <w:spacing w:after="0"/>
              <w:rPr>
                <w:rFonts w:cs="Arial"/>
                <w:szCs w:val="24"/>
              </w:rPr>
            </w:pPr>
          </w:p>
        </w:tc>
        <w:tc>
          <w:tcPr>
            <w:tcW w:w="662" w:type="dxa"/>
          </w:tcPr>
          <w:p w14:paraId="7385FF31" w14:textId="77777777" w:rsidR="00464C9A" w:rsidRPr="004B1E02" w:rsidRDefault="00464C9A" w:rsidP="00464C9A">
            <w:pPr>
              <w:spacing w:after="0"/>
              <w:rPr>
                <w:rFonts w:cs="Arial"/>
                <w:szCs w:val="24"/>
              </w:rPr>
            </w:pPr>
          </w:p>
        </w:tc>
        <w:tc>
          <w:tcPr>
            <w:tcW w:w="721" w:type="dxa"/>
          </w:tcPr>
          <w:p w14:paraId="769BFB13" w14:textId="77777777" w:rsidR="00464C9A" w:rsidRPr="004B1E02" w:rsidRDefault="00464C9A" w:rsidP="00464C9A">
            <w:pPr>
              <w:spacing w:after="0"/>
              <w:rPr>
                <w:rFonts w:cs="Arial"/>
                <w:szCs w:val="24"/>
              </w:rPr>
            </w:pPr>
          </w:p>
        </w:tc>
        <w:tc>
          <w:tcPr>
            <w:tcW w:w="844" w:type="dxa"/>
          </w:tcPr>
          <w:p w14:paraId="58FC06E8" w14:textId="77777777" w:rsidR="00464C9A" w:rsidRPr="004B1E02" w:rsidRDefault="00464C9A" w:rsidP="00464C9A">
            <w:pPr>
              <w:spacing w:after="0"/>
              <w:rPr>
                <w:rFonts w:cs="Arial"/>
                <w:szCs w:val="24"/>
              </w:rPr>
            </w:pPr>
          </w:p>
        </w:tc>
        <w:tc>
          <w:tcPr>
            <w:tcW w:w="1430" w:type="dxa"/>
          </w:tcPr>
          <w:p w14:paraId="57A1C7A0" w14:textId="77777777" w:rsidR="00464C9A" w:rsidRPr="004B1E02" w:rsidRDefault="00464C9A" w:rsidP="00464C9A">
            <w:pPr>
              <w:spacing w:after="0"/>
              <w:rPr>
                <w:rFonts w:cs="Arial"/>
                <w:szCs w:val="24"/>
              </w:rPr>
            </w:pPr>
          </w:p>
        </w:tc>
      </w:tr>
      <w:tr w:rsidR="00464C9A" w:rsidRPr="00E230F5" w14:paraId="54F62639" w14:textId="77777777" w:rsidTr="00464C9A">
        <w:tblPrEx>
          <w:tblLook w:val="04A0" w:firstRow="1" w:lastRow="0" w:firstColumn="1" w:lastColumn="0" w:noHBand="0" w:noVBand="1"/>
        </w:tblPrEx>
        <w:tc>
          <w:tcPr>
            <w:tcW w:w="850" w:type="dxa"/>
          </w:tcPr>
          <w:p w14:paraId="2530E2C7" w14:textId="77777777" w:rsidR="00464C9A" w:rsidRPr="004B1E02" w:rsidRDefault="00464C9A" w:rsidP="00464C9A">
            <w:pPr>
              <w:spacing w:after="0"/>
              <w:rPr>
                <w:rFonts w:cs="Arial"/>
                <w:szCs w:val="24"/>
              </w:rPr>
            </w:pPr>
            <w:r>
              <w:rPr>
                <w:rFonts w:cs="Arial"/>
                <w:szCs w:val="24"/>
              </w:rPr>
              <w:t>5</w:t>
            </w:r>
          </w:p>
          <w:p w14:paraId="5F78A41D" w14:textId="77777777" w:rsidR="00464C9A" w:rsidRPr="004B1E02" w:rsidRDefault="00464C9A" w:rsidP="00464C9A">
            <w:pPr>
              <w:spacing w:after="0"/>
              <w:rPr>
                <w:rFonts w:cs="Arial"/>
                <w:szCs w:val="24"/>
              </w:rPr>
            </w:pPr>
          </w:p>
        </w:tc>
        <w:tc>
          <w:tcPr>
            <w:tcW w:w="1289" w:type="dxa"/>
          </w:tcPr>
          <w:p w14:paraId="323CD2BD" w14:textId="77777777" w:rsidR="00464C9A" w:rsidRPr="004B1E02" w:rsidRDefault="00464C9A" w:rsidP="00464C9A">
            <w:pPr>
              <w:spacing w:after="0"/>
              <w:rPr>
                <w:rFonts w:cs="Arial"/>
                <w:szCs w:val="24"/>
              </w:rPr>
            </w:pPr>
          </w:p>
        </w:tc>
        <w:tc>
          <w:tcPr>
            <w:tcW w:w="720" w:type="dxa"/>
          </w:tcPr>
          <w:p w14:paraId="626D6D35" w14:textId="77777777" w:rsidR="00464C9A" w:rsidRPr="004B1E02" w:rsidRDefault="00464C9A" w:rsidP="00464C9A">
            <w:pPr>
              <w:spacing w:after="0"/>
              <w:rPr>
                <w:rFonts w:cs="Arial"/>
                <w:szCs w:val="24"/>
              </w:rPr>
            </w:pPr>
          </w:p>
        </w:tc>
        <w:tc>
          <w:tcPr>
            <w:tcW w:w="626" w:type="dxa"/>
          </w:tcPr>
          <w:p w14:paraId="1B036E36" w14:textId="77777777" w:rsidR="00464C9A" w:rsidRPr="004B1E02" w:rsidRDefault="00464C9A" w:rsidP="00464C9A">
            <w:pPr>
              <w:spacing w:after="0"/>
              <w:rPr>
                <w:rFonts w:cs="Arial"/>
                <w:szCs w:val="24"/>
              </w:rPr>
            </w:pPr>
          </w:p>
        </w:tc>
        <w:tc>
          <w:tcPr>
            <w:tcW w:w="724" w:type="dxa"/>
            <w:gridSpan w:val="2"/>
          </w:tcPr>
          <w:p w14:paraId="6DA7CCEE" w14:textId="77777777" w:rsidR="00464C9A" w:rsidRPr="004B1E02" w:rsidRDefault="00464C9A" w:rsidP="00464C9A">
            <w:pPr>
              <w:spacing w:after="0"/>
              <w:rPr>
                <w:rFonts w:cs="Arial"/>
                <w:szCs w:val="24"/>
              </w:rPr>
            </w:pPr>
          </w:p>
        </w:tc>
        <w:tc>
          <w:tcPr>
            <w:tcW w:w="748" w:type="dxa"/>
          </w:tcPr>
          <w:p w14:paraId="596DB2F5" w14:textId="77777777" w:rsidR="00464C9A" w:rsidRPr="004B1E02" w:rsidRDefault="00464C9A" w:rsidP="00464C9A">
            <w:pPr>
              <w:spacing w:after="0"/>
              <w:rPr>
                <w:rFonts w:cs="Arial"/>
                <w:szCs w:val="24"/>
              </w:rPr>
            </w:pPr>
          </w:p>
        </w:tc>
        <w:tc>
          <w:tcPr>
            <w:tcW w:w="708" w:type="dxa"/>
          </w:tcPr>
          <w:p w14:paraId="60773B71" w14:textId="77777777" w:rsidR="00464C9A" w:rsidRPr="004B1E02" w:rsidRDefault="00464C9A" w:rsidP="00464C9A">
            <w:pPr>
              <w:spacing w:after="0"/>
              <w:rPr>
                <w:rFonts w:cs="Arial"/>
                <w:szCs w:val="24"/>
              </w:rPr>
            </w:pPr>
          </w:p>
        </w:tc>
        <w:tc>
          <w:tcPr>
            <w:tcW w:w="662" w:type="dxa"/>
          </w:tcPr>
          <w:p w14:paraId="5930411B" w14:textId="77777777" w:rsidR="00464C9A" w:rsidRPr="004B1E02" w:rsidRDefault="00464C9A" w:rsidP="00464C9A">
            <w:pPr>
              <w:spacing w:after="0"/>
              <w:rPr>
                <w:rFonts w:cs="Arial"/>
                <w:szCs w:val="24"/>
              </w:rPr>
            </w:pPr>
          </w:p>
        </w:tc>
        <w:tc>
          <w:tcPr>
            <w:tcW w:w="721" w:type="dxa"/>
          </w:tcPr>
          <w:p w14:paraId="2B3E8798" w14:textId="77777777" w:rsidR="00464C9A" w:rsidRPr="004B1E02" w:rsidRDefault="00464C9A" w:rsidP="00464C9A">
            <w:pPr>
              <w:spacing w:after="0"/>
              <w:rPr>
                <w:rFonts w:cs="Arial"/>
                <w:szCs w:val="24"/>
              </w:rPr>
            </w:pPr>
          </w:p>
        </w:tc>
        <w:tc>
          <w:tcPr>
            <w:tcW w:w="844" w:type="dxa"/>
          </w:tcPr>
          <w:p w14:paraId="18E4A372" w14:textId="77777777" w:rsidR="00464C9A" w:rsidRPr="004B1E02" w:rsidRDefault="00464C9A" w:rsidP="00464C9A">
            <w:pPr>
              <w:spacing w:after="0"/>
              <w:rPr>
                <w:rFonts w:cs="Arial"/>
                <w:szCs w:val="24"/>
              </w:rPr>
            </w:pPr>
          </w:p>
        </w:tc>
        <w:tc>
          <w:tcPr>
            <w:tcW w:w="1430" w:type="dxa"/>
          </w:tcPr>
          <w:p w14:paraId="165EFBFF" w14:textId="77777777" w:rsidR="00464C9A" w:rsidRPr="004B1E02" w:rsidRDefault="00464C9A" w:rsidP="00464C9A">
            <w:pPr>
              <w:spacing w:after="0"/>
              <w:rPr>
                <w:rFonts w:cs="Arial"/>
                <w:szCs w:val="24"/>
              </w:rPr>
            </w:pPr>
          </w:p>
        </w:tc>
      </w:tr>
      <w:tr w:rsidR="00464C9A" w:rsidRPr="00E230F5" w14:paraId="6EE718BD" w14:textId="77777777" w:rsidTr="00464C9A">
        <w:tblPrEx>
          <w:tblLook w:val="04A0" w:firstRow="1" w:lastRow="0" w:firstColumn="1" w:lastColumn="0" w:noHBand="0" w:noVBand="1"/>
        </w:tblPrEx>
        <w:tc>
          <w:tcPr>
            <w:tcW w:w="850" w:type="dxa"/>
          </w:tcPr>
          <w:p w14:paraId="02254894" w14:textId="77777777" w:rsidR="00464C9A" w:rsidRPr="004B1E02" w:rsidRDefault="00464C9A" w:rsidP="00464C9A">
            <w:pPr>
              <w:spacing w:after="0"/>
              <w:rPr>
                <w:rFonts w:cs="Arial"/>
                <w:szCs w:val="24"/>
              </w:rPr>
            </w:pPr>
            <w:r>
              <w:rPr>
                <w:rFonts w:cs="Arial"/>
                <w:szCs w:val="24"/>
              </w:rPr>
              <w:t>6</w:t>
            </w:r>
          </w:p>
          <w:p w14:paraId="6B5E1082" w14:textId="77777777" w:rsidR="00464C9A" w:rsidRPr="004B1E02" w:rsidRDefault="00464C9A" w:rsidP="00464C9A">
            <w:pPr>
              <w:spacing w:after="0"/>
              <w:rPr>
                <w:rFonts w:cs="Arial"/>
                <w:szCs w:val="24"/>
              </w:rPr>
            </w:pPr>
          </w:p>
        </w:tc>
        <w:tc>
          <w:tcPr>
            <w:tcW w:w="1289" w:type="dxa"/>
          </w:tcPr>
          <w:p w14:paraId="12AC34A8" w14:textId="77777777" w:rsidR="00464C9A" w:rsidRPr="004B1E02" w:rsidRDefault="00464C9A" w:rsidP="00464C9A">
            <w:pPr>
              <w:spacing w:after="0"/>
              <w:rPr>
                <w:rFonts w:cs="Arial"/>
                <w:szCs w:val="24"/>
              </w:rPr>
            </w:pPr>
          </w:p>
        </w:tc>
        <w:tc>
          <w:tcPr>
            <w:tcW w:w="720" w:type="dxa"/>
          </w:tcPr>
          <w:p w14:paraId="736CCAF3" w14:textId="77777777" w:rsidR="00464C9A" w:rsidRPr="004B1E02" w:rsidRDefault="00464C9A" w:rsidP="00464C9A">
            <w:pPr>
              <w:spacing w:after="0"/>
              <w:rPr>
                <w:rFonts w:cs="Arial"/>
                <w:szCs w:val="24"/>
              </w:rPr>
            </w:pPr>
          </w:p>
        </w:tc>
        <w:tc>
          <w:tcPr>
            <w:tcW w:w="626" w:type="dxa"/>
          </w:tcPr>
          <w:p w14:paraId="2FB2B5C7" w14:textId="77777777" w:rsidR="00464C9A" w:rsidRPr="004B1E02" w:rsidRDefault="00464C9A" w:rsidP="00464C9A">
            <w:pPr>
              <w:spacing w:after="0"/>
              <w:rPr>
                <w:rFonts w:cs="Arial"/>
                <w:szCs w:val="24"/>
              </w:rPr>
            </w:pPr>
          </w:p>
        </w:tc>
        <w:tc>
          <w:tcPr>
            <w:tcW w:w="724" w:type="dxa"/>
            <w:gridSpan w:val="2"/>
          </w:tcPr>
          <w:p w14:paraId="75F4638A" w14:textId="77777777" w:rsidR="00464C9A" w:rsidRPr="004B1E02" w:rsidRDefault="00464C9A" w:rsidP="00464C9A">
            <w:pPr>
              <w:spacing w:after="0"/>
              <w:rPr>
                <w:rFonts w:cs="Arial"/>
                <w:szCs w:val="24"/>
              </w:rPr>
            </w:pPr>
          </w:p>
        </w:tc>
        <w:tc>
          <w:tcPr>
            <w:tcW w:w="748" w:type="dxa"/>
          </w:tcPr>
          <w:p w14:paraId="3B9B9394" w14:textId="77777777" w:rsidR="00464C9A" w:rsidRPr="004B1E02" w:rsidRDefault="00464C9A" w:rsidP="00464C9A">
            <w:pPr>
              <w:spacing w:after="0"/>
              <w:rPr>
                <w:rFonts w:cs="Arial"/>
                <w:szCs w:val="24"/>
              </w:rPr>
            </w:pPr>
          </w:p>
        </w:tc>
        <w:tc>
          <w:tcPr>
            <w:tcW w:w="708" w:type="dxa"/>
          </w:tcPr>
          <w:p w14:paraId="5A7964B6" w14:textId="77777777" w:rsidR="00464C9A" w:rsidRPr="004B1E02" w:rsidRDefault="00464C9A" w:rsidP="00464C9A">
            <w:pPr>
              <w:spacing w:after="0"/>
              <w:rPr>
                <w:rFonts w:cs="Arial"/>
                <w:szCs w:val="24"/>
              </w:rPr>
            </w:pPr>
          </w:p>
        </w:tc>
        <w:tc>
          <w:tcPr>
            <w:tcW w:w="662" w:type="dxa"/>
          </w:tcPr>
          <w:p w14:paraId="7E19930C" w14:textId="77777777" w:rsidR="00464C9A" w:rsidRPr="004B1E02" w:rsidRDefault="00464C9A" w:rsidP="00464C9A">
            <w:pPr>
              <w:spacing w:after="0"/>
              <w:rPr>
                <w:rFonts w:cs="Arial"/>
                <w:szCs w:val="24"/>
              </w:rPr>
            </w:pPr>
          </w:p>
        </w:tc>
        <w:tc>
          <w:tcPr>
            <w:tcW w:w="721" w:type="dxa"/>
          </w:tcPr>
          <w:p w14:paraId="362B3A02" w14:textId="77777777" w:rsidR="00464C9A" w:rsidRPr="004B1E02" w:rsidRDefault="00464C9A" w:rsidP="00464C9A">
            <w:pPr>
              <w:spacing w:after="0"/>
              <w:rPr>
                <w:rFonts w:cs="Arial"/>
                <w:szCs w:val="24"/>
              </w:rPr>
            </w:pPr>
          </w:p>
        </w:tc>
        <w:tc>
          <w:tcPr>
            <w:tcW w:w="844" w:type="dxa"/>
          </w:tcPr>
          <w:p w14:paraId="335D21F0" w14:textId="77777777" w:rsidR="00464C9A" w:rsidRPr="004B1E02" w:rsidRDefault="00464C9A" w:rsidP="00464C9A">
            <w:pPr>
              <w:spacing w:after="0"/>
              <w:rPr>
                <w:rFonts w:cs="Arial"/>
                <w:szCs w:val="24"/>
              </w:rPr>
            </w:pPr>
          </w:p>
        </w:tc>
        <w:tc>
          <w:tcPr>
            <w:tcW w:w="1430" w:type="dxa"/>
          </w:tcPr>
          <w:p w14:paraId="16EBCB68" w14:textId="77777777" w:rsidR="00464C9A" w:rsidRPr="004B1E02" w:rsidRDefault="00464C9A" w:rsidP="00464C9A">
            <w:pPr>
              <w:spacing w:after="0"/>
              <w:rPr>
                <w:rFonts w:cs="Arial"/>
                <w:szCs w:val="24"/>
              </w:rPr>
            </w:pPr>
          </w:p>
        </w:tc>
      </w:tr>
      <w:tr w:rsidR="00464C9A" w:rsidRPr="00E230F5" w14:paraId="0831F7B0" w14:textId="77777777" w:rsidTr="00464C9A">
        <w:tblPrEx>
          <w:tblLook w:val="04A0" w:firstRow="1" w:lastRow="0" w:firstColumn="1" w:lastColumn="0" w:noHBand="0" w:noVBand="1"/>
        </w:tblPrEx>
        <w:tc>
          <w:tcPr>
            <w:tcW w:w="850" w:type="dxa"/>
          </w:tcPr>
          <w:p w14:paraId="32AD0133" w14:textId="77777777" w:rsidR="00464C9A" w:rsidRPr="004B1E02" w:rsidRDefault="00464C9A" w:rsidP="00464C9A">
            <w:pPr>
              <w:spacing w:after="0"/>
              <w:rPr>
                <w:rFonts w:cs="Arial"/>
                <w:szCs w:val="24"/>
              </w:rPr>
            </w:pPr>
          </w:p>
          <w:p w14:paraId="3213C2CB" w14:textId="77777777" w:rsidR="00464C9A" w:rsidRPr="004B1E02" w:rsidRDefault="00464C9A" w:rsidP="00464C9A">
            <w:pPr>
              <w:spacing w:after="0"/>
              <w:rPr>
                <w:rFonts w:cs="Arial"/>
                <w:szCs w:val="24"/>
              </w:rPr>
            </w:pPr>
          </w:p>
        </w:tc>
        <w:tc>
          <w:tcPr>
            <w:tcW w:w="1289" w:type="dxa"/>
          </w:tcPr>
          <w:p w14:paraId="3B24A13D" w14:textId="77777777" w:rsidR="00464C9A" w:rsidRPr="004B1E02" w:rsidRDefault="00464C9A" w:rsidP="00464C9A">
            <w:pPr>
              <w:spacing w:after="0"/>
              <w:rPr>
                <w:rFonts w:cs="Arial"/>
                <w:szCs w:val="24"/>
              </w:rPr>
            </w:pPr>
          </w:p>
        </w:tc>
        <w:tc>
          <w:tcPr>
            <w:tcW w:w="720" w:type="dxa"/>
          </w:tcPr>
          <w:p w14:paraId="074A838B" w14:textId="77777777" w:rsidR="00464C9A" w:rsidRPr="004B1E02" w:rsidRDefault="00464C9A" w:rsidP="00464C9A">
            <w:pPr>
              <w:spacing w:after="0"/>
              <w:rPr>
                <w:rFonts w:cs="Arial"/>
                <w:szCs w:val="24"/>
              </w:rPr>
            </w:pPr>
          </w:p>
        </w:tc>
        <w:tc>
          <w:tcPr>
            <w:tcW w:w="626" w:type="dxa"/>
          </w:tcPr>
          <w:p w14:paraId="50A531EE" w14:textId="77777777" w:rsidR="00464C9A" w:rsidRPr="004B1E02" w:rsidRDefault="00464C9A" w:rsidP="00464C9A">
            <w:pPr>
              <w:spacing w:after="0"/>
              <w:rPr>
                <w:rFonts w:cs="Arial"/>
                <w:szCs w:val="24"/>
              </w:rPr>
            </w:pPr>
          </w:p>
        </w:tc>
        <w:tc>
          <w:tcPr>
            <w:tcW w:w="724" w:type="dxa"/>
            <w:gridSpan w:val="2"/>
          </w:tcPr>
          <w:p w14:paraId="6C794768" w14:textId="77777777" w:rsidR="00464C9A" w:rsidRPr="004B1E02" w:rsidRDefault="00464C9A" w:rsidP="00464C9A">
            <w:pPr>
              <w:spacing w:after="0"/>
              <w:rPr>
                <w:rFonts w:cs="Arial"/>
                <w:szCs w:val="24"/>
              </w:rPr>
            </w:pPr>
          </w:p>
        </w:tc>
        <w:tc>
          <w:tcPr>
            <w:tcW w:w="748" w:type="dxa"/>
          </w:tcPr>
          <w:p w14:paraId="03B559B8" w14:textId="77777777" w:rsidR="00464C9A" w:rsidRPr="004B1E02" w:rsidRDefault="00464C9A" w:rsidP="00464C9A">
            <w:pPr>
              <w:spacing w:after="0"/>
              <w:rPr>
                <w:rFonts w:cs="Arial"/>
                <w:szCs w:val="24"/>
              </w:rPr>
            </w:pPr>
          </w:p>
        </w:tc>
        <w:tc>
          <w:tcPr>
            <w:tcW w:w="708" w:type="dxa"/>
          </w:tcPr>
          <w:p w14:paraId="5F3FA1E9" w14:textId="77777777" w:rsidR="00464C9A" w:rsidRPr="004B1E02" w:rsidRDefault="00464C9A" w:rsidP="00464C9A">
            <w:pPr>
              <w:spacing w:after="0"/>
              <w:rPr>
                <w:rFonts w:cs="Arial"/>
                <w:szCs w:val="24"/>
              </w:rPr>
            </w:pPr>
          </w:p>
        </w:tc>
        <w:tc>
          <w:tcPr>
            <w:tcW w:w="662" w:type="dxa"/>
          </w:tcPr>
          <w:p w14:paraId="27335F15" w14:textId="77777777" w:rsidR="00464C9A" w:rsidRPr="004B1E02" w:rsidRDefault="00464C9A" w:rsidP="00464C9A">
            <w:pPr>
              <w:spacing w:after="0"/>
              <w:rPr>
                <w:rFonts w:cs="Arial"/>
                <w:szCs w:val="24"/>
              </w:rPr>
            </w:pPr>
          </w:p>
        </w:tc>
        <w:tc>
          <w:tcPr>
            <w:tcW w:w="721" w:type="dxa"/>
          </w:tcPr>
          <w:p w14:paraId="78D370A2" w14:textId="77777777" w:rsidR="00464C9A" w:rsidRPr="004B1E02" w:rsidRDefault="00464C9A" w:rsidP="00464C9A">
            <w:pPr>
              <w:spacing w:after="0"/>
              <w:rPr>
                <w:rFonts w:cs="Arial"/>
                <w:szCs w:val="24"/>
              </w:rPr>
            </w:pPr>
          </w:p>
        </w:tc>
        <w:tc>
          <w:tcPr>
            <w:tcW w:w="844" w:type="dxa"/>
          </w:tcPr>
          <w:p w14:paraId="6294E60B" w14:textId="77777777" w:rsidR="00464C9A" w:rsidRPr="004B1E02" w:rsidRDefault="00464C9A" w:rsidP="00464C9A">
            <w:pPr>
              <w:spacing w:after="0"/>
              <w:rPr>
                <w:rFonts w:cs="Arial"/>
                <w:szCs w:val="24"/>
              </w:rPr>
            </w:pPr>
          </w:p>
        </w:tc>
        <w:tc>
          <w:tcPr>
            <w:tcW w:w="1430" w:type="dxa"/>
          </w:tcPr>
          <w:p w14:paraId="054A231E" w14:textId="77777777" w:rsidR="00464C9A" w:rsidRPr="004B1E02" w:rsidRDefault="00464C9A" w:rsidP="00464C9A">
            <w:pPr>
              <w:spacing w:after="0"/>
              <w:rPr>
                <w:rFonts w:cs="Arial"/>
                <w:szCs w:val="24"/>
              </w:rPr>
            </w:pPr>
          </w:p>
        </w:tc>
      </w:tr>
      <w:tr w:rsidR="00464C9A" w:rsidRPr="00E230F5" w14:paraId="6379AA5D" w14:textId="77777777" w:rsidTr="00464C9A">
        <w:tblPrEx>
          <w:tblLook w:val="04A0" w:firstRow="1" w:lastRow="0" w:firstColumn="1" w:lastColumn="0" w:noHBand="0" w:noVBand="1"/>
        </w:tblPrEx>
        <w:tc>
          <w:tcPr>
            <w:tcW w:w="9322" w:type="dxa"/>
            <w:gridSpan w:val="12"/>
          </w:tcPr>
          <w:p w14:paraId="7FF7E0D8" w14:textId="77777777" w:rsidR="00464C9A" w:rsidRPr="00053DF6" w:rsidRDefault="00464C9A" w:rsidP="00464C9A">
            <w:pPr>
              <w:spacing w:after="0"/>
              <w:jc w:val="center"/>
              <w:rPr>
                <w:rFonts w:cs="Arial"/>
                <w:szCs w:val="24"/>
              </w:rPr>
            </w:pPr>
          </w:p>
        </w:tc>
      </w:tr>
      <w:tr w:rsidR="00464C9A" w:rsidRPr="00E230F5" w14:paraId="7DBEF697" w14:textId="77777777" w:rsidTr="00464C9A">
        <w:tblPrEx>
          <w:tblLook w:val="04A0" w:firstRow="1" w:lastRow="0" w:firstColumn="1" w:lastColumn="0" w:noHBand="0" w:noVBand="1"/>
        </w:tblPrEx>
        <w:trPr>
          <w:gridBefore w:val="5"/>
          <w:wBefore w:w="4203" w:type="dxa"/>
        </w:trPr>
        <w:tc>
          <w:tcPr>
            <w:tcW w:w="2845" w:type="dxa"/>
            <w:gridSpan w:val="5"/>
          </w:tcPr>
          <w:p w14:paraId="4D89A134" w14:textId="77777777" w:rsidR="00464C9A" w:rsidRPr="004F6597" w:rsidRDefault="00464C9A" w:rsidP="00464C9A">
            <w:pPr>
              <w:spacing w:after="0"/>
              <w:jc w:val="right"/>
              <w:rPr>
                <w:rFonts w:cs="Arial"/>
                <w:szCs w:val="24"/>
              </w:rPr>
            </w:pPr>
            <w:r w:rsidRPr="004F6597">
              <w:rPr>
                <w:rFonts w:cs="Arial"/>
                <w:szCs w:val="24"/>
              </w:rPr>
              <w:t>Total number of hours</w:t>
            </w:r>
          </w:p>
          <w:p w14:paraId="33FA258D" w14:textId="77777777" w:rsidR="00464C9A" w:rsidRPr="004F6597" w:rsidRDefault="00464C9A" w:rsidP="00464C9A">
            <w:pPr>
              <w:spacing w:after="0"/>
              <w:jc w:val="center"/>
              <w:rPr>
                <w:rFonts w:cs="Arial"/>
                <w:szCs w:val="24"/>
              </w:rPr>
            </w:pPr>
            <w:r>
              <w:rPr>
                <w:rFonts w:cs="Arial"/>
                <w:b/>
                <w:szCs w:val="24"/>
              </w:rPr>
              <w:t>.</w:t>
            </w:r>
            <w:r w:rsidRPr="004F6597">
              <w:rPr>
                <w:rFonts w:cs="Arial"/>
                <w:b/>
                <w:szCs w:val="24"/>
              </w:rPr>
              <w:t>… weeks = …</w:t>
            </w:r>
            <w:r>
              <w:rPr>
                <w:rFonts w:cs="Arial"/>
                <w:b/>
                <w:szCs w:val="24"/>
              </w:rPr>
              <w:t>.</w:t>
            </w:r>
            <w:r w:rsidRPr="004F6597">
              <w:rPr>
                <w:rFonts w:cs="Arial"/>
                <w:b/>
                <w:szCs w:val="24"/>
              </w:rPr>
              <w:t>hrs</w:t>
            </w:r>
          </w:p>
        </w:tc>
        <w:tc>
          <w:tcPr>
            <w:tcW w:w="844" w:type="dxa"/>
          </w:tcPr>
          <w:p w14:paraId="1E7F6E03" w14:textId="77777777" w:rsidR="00464C9A" w:rsidRPr="004F6597" w:rsidRDefault="00464C9A" w:rsidP="00464C9A">
            <w:pPr>
              <w:spacing w:after="0"/>
              <w:jc w:val="right"/>
              <w:rPr>
                <w:rFonts w:cs="Arial"/>
                <w:szCs w:val="24"/>
              </w:rPr>
            </w:pPr>
          </w:p>
        </w:tc>
        <w:tc>
          <w:tcPr>
            <w:tcW w:w="1430" w:type="dxa"/>
          </w:tcPr>
          <w:p w14:paraId="19AC3020" w14:textId="77777777" w:rsidR="00464C9A" w:rsidRPr="004F6597" w:rsidRDefault="00464C9A" w:rsidP="00464C9A">
            <w:pPr>
              <w:spacing w:after="0"/>
              <w:jc w:val="right"/>
              <w:rPr>
                <w:rFonts w:cs="Arial"/>
                <w:szCs w:val="24"/>
              </w:rPr>
            </w:pPr>
          </w:p>
        </w:tc>
      </w:tr>
    </w:tbl>
    <w:p w14:paraId="2206FD30" w14:textId="77777777" w:rsidR="00464C9A" w:rsidRDefault="00464C9A" w:rsidP="00464C9A">
      <w:pPr>
        <w:rPr>
          <w:rFonts w:cs="Arial"/>
          <w:b/>
          <w:szCs w:val="24"/>
          <w:lang w:val="en-US"/>
        </w:rPr>
      </w:pPr>
    </w:p>
    <w:p w14:paraId="012BD782" w14:textId="77777777" w:rsidR="00464C9A" w:rsidRDefault="00464C9A" w:rsidP="00464C9A">
      <w:pPr>
        <w:rPr>
          <w:rFonts w:cs="Arial"/>
          <w:b/>
          <w:szCs w:val="24"/>
        </w:rPr>
      </w:pPr>
      <w:r>
        <w:rPr>
          <w:rFonts w:cs="Arial"/>
          <w:b/>
          <w:szCs w:val="24"/>
          <w:lang w:val="en-US"/>
        </w:rPr>
        <w:t xml:space="preserve">See </w:t>
      </w:r>
      <w:r w:rsidRPr="004D109A">
        <w:rPr>
          <w:rFonts w:cs="Arial"/>
          <w:b/>
          <w:szCs w:val="24"/>
          <w:lang w:val="en-US"/>
        </w:rPr>
        <w:t>section 1.7.1</w:t>
      </w:r>
      <w:r>
        <w:rPr>
          <w:rFonts w:cs="Arial"/>
          <w:b/>
          <w:szCs w:val="24"/>
          <w:lang w:val="en-US"/>
        </w:rPr>
        <w:t xml:space="preserve"> for maximum hours worked per week</w:t>
      </w:r>
    </w:p>
    <w:p w14:paraId="09F74B21" w14:textId="77777777" w:rsidR="00464C9A" w:rsidRPr="00053DF6" w:rsidRDefault="00464C9A" w:rsidP="00464C9A">
      <w:pPr>
        <w:rPr>
          <w:rFonts w:cs="Arial"/>
          <w:szCs w:val="24"/>
        </w:rPr>
      </w:pPr>
      <w:r w:rsidRPr="00053DF6">
        <w:rPr>
          <w:rFonts w:cs="Arial"/>
          <w:b/>
          <w:szCs w:val="24"/>
        </w:rPr>
        <w:t>Key</w:t>
      </w:r>
      <w:r>
        <w:rPr>
          <w:rFonts w:cs="Arial"/>
          <w:szCs w:val="24"/>
        </w:rPr>
        <w:t>:</w:t>
      </w:r>
      <w:r>
        <w:rPr>
          <w:rFonts w:cs="Arial"/>
          <w:szCs w:val="24"/>
        </w:rPr>
        <w:tab/>
      </w:r>
      <w:r w:rsidRPr="00053DF6">
        <w:rPr>
          <w:rFonts w:cs="Arial"/>
          <w:szCs w:val="24"/>
        </w:rPr>
        <w:t>U=University</w:t>
      </w:r>
      <w:r w:rsidRPr="00053DF6">
        <w:rPr>
          <w:rFonts w:cs="Arial"/>
          <w:szCs w:val="24"/>
        </w:rPr>
        <w:tab/>
      </w:r>
      <w:r w:rsidRPr="00053DF6">
        <w:rPr>
          <w:rFonts w:cs="Arial"/>
          <w:szCs w:val="24"/>
        </w:rPr>
        <w:tab/>
      </w:r>
      <w:r>
        <w:rPr>
          <w:rFonts w:cs="Arial"/>
          <w:szCs w:val="24"/>
        </w:rPr>
        <w:t xml:space="preserve">                     </w:t>
      </w:r>
      <w:r w:rsidRPr="00053DF6">
        <w:rPr>
          <w:rFonts w:cs="Arial"/>
          <w:szCs w:val="24"/>
        </w:rPr>
        <w:t>DO=Day Off</w:t>
      </w:r>
    </w:p>
    <w:p w14:paraId="6F09ED9B" w14:textId="77777777" w:rsidR="00464C9A" w:rsidRPr="00053DF6" w:rsidRDefault="00464C9A" w:rsidP="00464C9A">
      <w:pPr>
        <w:ind w:firstLine="720"/>
        <w:rPr>
          <w:rFonts w:cs="Arial"/>
          <w:szCs w:val="24"/>
        </w:rPr>
      </w:pPr>
      <w:r>
        <w:rPr>
          <w:rFonts w:cs="Arial"/>
          <w:szCs w:val="24"/>
        </w:rPr>
        <w:t xml:space="preserve">C=Compassionate leave               </w:t>
      </w:r>
      <w:r w:rsidRPr="00053DF6">
        <w:rPr>
          <w:rFonts w:cs="Arial"/>
          <w:szCs w:val="24"/>
        </w:rPr>
        <w:t>S=Sick</w:t>
      </w:r>
      <w:r>
        <w:rPr>
          <w:rFonts w:cs="Arial"/>
          <w:szCs w:val="24"/>
        </w:rPr>
        <w:tab/>
      </w:r>
      <w:r>
        <w:rPr>
          <w:rFonts w:cs="Arial"/>
          <w:szCs w:val="24"/>
        </w:rPr>
        <w:tab/>
        <w:t>A= Absent (not s</w:t>
      </w:r>
      <w:r w:rsidRPr="00053DF6">
        <w:rPr>
          <w:rFonts w:cs="Arial"/>
          <w:szCs w:val="24"/>
        </w:rPr>
        <w:t xml:space="preserve">ick) </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40"/>
        <w:gridCol w:w="3118"/>
        <w:gridCol w:w="2664"/>
      </w:tblGrid>
      <w:tr w:rsidR="00464C9A" w:rsidRPr="004B00BE" w14:paraId="2B0F74BD" w14:textId="77777777" w:rsidTr="00464C9A">
        <w:tc>
          <w:tcPr>
            <w:tcW w:w="3540" w:type="dxa"/>
            <w:shd w:val="clear" w:color="auto" w:fill="D0CECE" w:themeFill="background2" w:themeFillShade="E6"/>
          </w:tcPr>
          <w:p w14:paraId="6AED36A0" w14:textId="77777777" w:rsidR="00464C9A" w:rsidRPr="004B00BE" w:rsidRDefault="00464C9A" w:rsidP="00464C9A">
            <w:pPr>
              <w:rPr>
                <w:rFonts w:cs="Arial"/>
              </w:rPr>
            </w:pPr>
            <w:r w:rsidRPr="004B00BE">
              <w:rPr>
                <w:rFonts w:cs="Arial"/>
                <w:bCs/>
              </w:rPr>
              <w:t>Date</w:t>
            </w:r>
            <w:r w:rsidRPr="004B00BE">
              <w:rPr>
                <w:rFonts w:cs="Arial"/>
              </w:rPr>
              <w:t xml:space="preserve"> </w:t>
            </w:r>
          </w:p>
          <w:p w14:paraId="29557C28" w14:textId="77777777" w:rsidR="00464C9A" w:rsidRPr="004B00BE" w:rsidRDefault="00464C9A" w:rsidP="00464C9A">
            <w:pPr>
              <w:spacing w:line="360" w:lineRule="auto"/>
              <w:ind w:right="-10"/>
              <w:rPr>
                <w:rFonts w:cs="Arial"/>
              </w:rPr>
            </w:pPr>
            <w:r w:rsidRPr="004B00BE">
              <w:rPr>
                <w:rFonts w:cs="Arial"/>
              </w:rPr>
              <w:softHyphen/>
            </w:r>
            <w:r w:rsidRPr="004B00BE">
              <w:rPr>
                <w:rFonts w:cs="Arial"/>
              </w:rPr>
              <w:softHyphen/>
              <w:t>____/</w:t>
            </w:r>
            <w:r w:rsidRPr="004B00BE">
              <w:rPr>
                <w:rFonts w:cs="Arial"/>
              </w:rPr>
              <w:softHyphen/>
            </w:r>
            <w:r w:rsidRPr="004B00BE">
              <w:rPr>
                <w:rFonts w:cs="Arial"/>
              </w:rPr>
              <w:softHyphen/>
              <w:t>____/</w:t>
            </w:r>
            <w:r w:rsidRPr="004B00BE">
              <w:rPr>
                <w:rFonts w:cs="Arial"/>
              </w:rPr>
              <w:softHyphen/>
            </w:r>
            <w:r w:rsidRPr="004B00BE">
              <w:rPr>
                <w:rFonts w:cs="Arial"/>
              </w:rPr>
              <w:softHyphen/>
              <w:t>____</w:t>
            </w:r>
          </w:p>
        </w:tc>
        <w:tc>
          <w:tcPr>
            <w:tcW w:w="3118" w:type="dxa"/>
            <w:shd w:val="clear" w:color="auto" w:fill="D0CECE" w:themeFill="background2" w:themeFillShade="E6"/>
          </w:tcPr>
          <w:p w14:paraId="4F88D0E3" w14:textId="77777777" w:rsidR="00464C9A" w:rsidRPr="004B00BE" w:rsidRDefault="00464C9A" w:rsidP="00464C9A">
            <w:pPr>
              <w:spacing w:line="360" w:lineRule="auto"/>
              <w:ind w:right="-10"/>
              <w:rPr>
                <w:rFonts w:cs="Arial"/>
                <w:szCs w:val="24"/>
              </w:rPr>
            </w:pPr>
            <w:r w:rsidRPr="004B00BE">
              <w:rPr>
                <w:rFonts w:cs="Arial"/>
                <w:i/>
                <w:szCs w:val="24"/>
              </w:rPr>
              <w:t>Student Signature:</w:t>
            </w:r>
          </w:p>
        </w:tc>
        <w:tc>
          <w:tcPr>
            <w:tcW w:w="2664" w:type="dxa"/>
            <w:shd w:val="clear" w:color="auto" w:fill="D0CECE" w:themeFill="background2" w:themeFillShade="E6"/>
          </w:tcPr>
          <w:p w14:paraId="4EC283CF" w14:textId="77777777" w:rsidR="00464C9A" w:rsidRPr="004B00BE" w:rsidRDefault="00464C9A" w:rsidP="00464C9A">
            <w:pPr>
              <w:rPr>
                <w:rFonts w:cs="Arial"/>
                <w:bCs/>
                <w:i/>
                <w:szCs w:val="24"/>
              </w:rPr>
            </w:pPr>
            <w:r w:rsidRPr="004B00BE">
              <w:rPr>
                <w:rFonts w:cs="Arial"/>
                <w:bCs/>
                <w:i/>
                <w:szCs w:val="24"/>
              </w:rPr>
              <w:t>Practice Assessor/ Supervisor Signature:</w:t>
            </w:r>
          </w:p>
          <w:p w14:paraId="174772E5" w14:textId="77777777" w:rsidR="00464C9A" w:rsidRPr="004B00BE" w:rsidRDefault="00464C9A" w:rsidP="00464C9A">
            <w:pPr>
              <w:spacing w:line="360" w:lineRule="auto"/>
              <w:ind w:right="-10"/>
              <w:rPr>
                <w:rFonts w:cs="Arial"/>
              </w:rPr>
            </w:pPr>
          </w:p>
        </w:tc>
      </w:tr>
    </w:tbl>
    <w:p w14:paraId="0AFE3D52" w14:textId="77777777" w:rsidR="00464C9A" w:rsidRPr="004B00BE" w:rsidRDefault="00464C9A" w:rsidP="00464C9A">
      <w:pPr>
        <w:rPr>
          <w:rFonts w:cs="Arial"/>
          <w:b/>
          <w:caps/>
          <w:szCs w:val="24"/>
        </w:rPr>
      </w:pPr>
    </w:p>
    <w:p w14:paraId="49828D44" w14:textId="77777777" w:rsidR="00A27D2B" w:rsidRPr="00A4548C" w:rsidRDefault="00A27D2B" w:rsidP="00A4548C">
      <w:pPr>
        <w:rPr>
          <w:rFonts w:cs="Arial"/>
          <w:szCs w:val="24"/>
        </w:rPr>
        <w:sectPr w:rsidR="00A27D2B" w:rsidRPr="00A4548C" w:rsidSect="00B51B6D">
          <w:pgSz w:w="11906" w:h="16838"/>
          <w:pgMar w:top="1418" w:right="1418" w:bottom="1418" w:left="1418" w:header="708" w:footer="708" w:gutter="0"/>
          <w:cols w:space="708"/>
          <w:docGrid w:linePitch="360"/>
        </w:sectPr>
      </w:pPr>
    </w:p>
    <w:tbl>
      <w:tblPr>
        <w:tblW w:w="140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029"/>
      </w:tblGrid>
      <w:tr w:rsidR="006B26AC" w:rsidRPr="00E230F5" w14:paraId="1C2F4D2D" w14:textId="77777777" w:rsidTr="004237E5">
        <w:tc>
          <w:tcPr>
            <w:tcW w:w="14029" w:type="dxa"/>
            <w:tcBorders>
              <w:bottom w:val="single" w:sz="4" w:space="0" w:color="auto"/>
            </w:tcBorders>
            <w:shd w:val="clear" w:color="auto" w:fill="D0CECE" w:themeFill="background2" w:themeFillShade="E6"/>
            <w:vAlign w:val="center"/>
          </w:tcPr>
          <w:p w14:paraId="0ECAFBEC" w14:textId="524E4C2F" w:rsidR="00BE5CCA" w:rsidRPr="00AF5AD8" w:rsidRDefault="006B26AC" w:rsidP="00284562">
            <w:pPr>
              <w:pStyle w:val="Style1"/>
              <w:spacing w:before="480" w:after="480"/>
              <w:rPr>
                <w:caps w:val="0"/>
                <w:sz w:val="28"/>
                <w:szCs w:val="28"/>
              </w:rPr>
            </w:pPr>
            <w:r w:rsidRPr="00AF5AD8">
              <w:rPr>
                <w:caps w:val="0"/>
                <w:sz w:val="28"/>
                <w:szCs w:val="28"/>
              </w:rPr>
              <w:br w:type="page"/>
            </w:r>
            <w:bookmarkStart w:id="40" w:name="_Toc87452255"/>
            <w:r w:rsidRPr="00AF5AD8">
              <w:rPr>
                <w:caps w:val="0"/>
                <w:sz w:val="28"/>
                <w:szCs w:val="28"/>
              </w:rPr>
              <w:t>PLATFORMS</w:t>
            </w:r>
            <w:r w:rsidR="00FB2E7A" w:rsidRPr="00AF5AD8">
              <w:rPr>
                <w:caps w:val="0"/>
                <w:sz w:val="28"/>
                <w:szCs w:val="28"/>
              </w:rPr>
              <w:t xml:space="preserve"> </w:t>
            </w:r>
            <w:r w:rsidR="00284562">
              <w:rPr>
                <w:caps w:val="0"/>
                <w:sz w:val="28"/>
                <w:szCs w:val="28"/>
              </w:rPr>
              <w:t>AND</w:t>
            </w:r>
            <w:r w:rsidR="00FB2E7A" w:rsidRPr="00AF5AD8">
              <w:rPr>
                <w:caps w:val="0"/>
                <w:sz w:val="28"/>
                <w:szCs w:val="28"/>
              </w:rPr>
              <w:t xml:space="preserve"> </w:t>
            </w:r>
            <w:r w:rsidR="00EF25D8" w:rsidRPr="00AF5AD8">
              <w:rPr>
                <w:caps w:val="0"/>
                <w:sz w:val="28"/>
                <w:szCs w:val="28"/>
              </w:rPr>
              <w:t>PROFICIENCIES</w:t>
            </w:r>
            <w:bookmarkEnd w:id="40"/>
          </w:p>
        </w:tc>
      </w:tr>
    </w:tbl>
    <w:p w14:paraId="53737016" w14:textId="77777777" w:rsidR="006B26AC" w:rsidRDefault="006B26AC" w:rsidP="00E737EE">
      <w:pPr>
        <w:spacing w:after="0"/>
      </w:pPr>
    </w:p>
    <w:p w14:paraId="2FE2D71D" w14:textId="2585C556" w:rsidR="00BE5CCA" w:rsidRDefault="00FB2E7A" w:rsidP="00A61659">
      <w:pPr>
        <w:rPr>
          <w:rFonts w:cs="Arial"/>
        </w:rPr>
      </w:pPr>
      <w:r w:rsidRPr="00BE5CCA">
        <w:rPr>
          <w:rFonts w:cs="Arial"/>
          <w:i/>
        </w:rPr>
        <w:t xml:space="preserve">The proficiencies are grouped under seven platforms </w:t>
      </w:r>
      <w:r w:rsidR="004F1C6C">
        <w:rPr>
          <w:rFonts w:cs="Arial"/>
          <w:i/>
        </w:rPr>
        <w:t>followed by</w:t>
      </w:r>
      <w:r w:rsidRPr="00BE5CCA">
        <w:rPr>
          <w:rFonts w:cs="Arial"/>
          <w:i/>
        </w:rPr>
        <w:t xml:space="preserve"> </w:t>
      </w:r>
      <w:r w:rsidR="004F1C6C">
        <w:rPr>
          <w:rFonts w:cs="Arial"/>
          <w:i/>
        </w:rPr>
        <w:t>two</w:t>
      </w:r>
      <w:r w:rsidRPr="00BE5CCA">
        <w:rPr>
          <w:rFonts w:cs="Arial"/>
          <w:i/>
        </w:rPr>
        <w:t xml:space="preserve"> annexes</w:t>
      </w:r>
      <w:r w:rsidR="00D72C27">
        <w:rPr>
          <w:rFonts w:cs="Arial"/>
          <w:i/>
        </w:rPr>
        <w:t>; this section focuses on the platforms and proficiencies and the annexes are explained in more detail in the next section</w:t>
      </w:r>
      <w:r w:rsidR="004F1C6C">
        <w:rPr>
          <w:rFonts w:cs="Arial"/>
          <w:i/>
        </w:rPr>
        <w:t xml:space="preserve">. </w:t>
      </w:r>
    </w:p>
    <w:p w14:paraId="4B9E4BA0" w14:textId="0A4A5B11" w:rsidR="006B26AC" w:rsidRDefault="00D72C27" w:rsidP="00A61659">
      <w:pPr>
        <w:rPr>
          <w:rFonts w:cs="Arial"/>
        </w:rPr>
      </w:pPr>
      <w:r>
        <w:rPr>
          <w:rFonts w:cs="Arial"/>
        </w:rPr>
        <w:t>This</w:t>
      </w:r>
      <w:r w:rsidR="00BE5CCA">
        <w:rPr>
          <w:rFonts w:cs="Arial"/>
        </w:rPr>
        <w:t xml:space="preserve"> section contains the platforms and </w:t>
      </w:r>
      <w:r>
        <w:rPr>
          <w:rFonts w:cs="Arial"/>
        </w:rPr>
        <w:t xml:space="preserve">the related </w:t>
      </w:r>
      <w:r w:rsidR="00BE5CCA">
        <w:rPr>
          <w:rFonts w:cs="Arial"/>
        </w:rPr>
        <w:t>proficiency statements</w:t>
      </w:r>
      <w:r w:rsidR="004F1C6C">
        <w:rPr>
          <w:rFonts w:cs="Arial"/>
        </w:rPr>
        <w:t xml:space="preserve"> for each Part of your</w:t>
      </w:r>
      <w:r w:rsidR="00BE5CCA">
        <w:rPr>
          <w:rFonts w:cs="Arial"/>
        </w:rPr>
        <w:t xml:space="preserve"> programme. In keeping with the Participation in Care Framework, there are</w:t>
      </w:r>
      <w:r w:rsidR="004F1C6C">
        <w:rPr>
          <w:rFonts w:cs="Arial"/>
        </w:rPr>
        <w:t xml:space="preserve"> suggested examples of how you can</w:t>
      </w:r>
      <w:r w:rsidR="00BE5CCA">
        <w:rPr>
          <w:rFonts w:cs="Arial"/>
        </w:rPr>
        <w:t xml:space="preserve"> evidence achievement of each proficiency</w:t>
      </w:r>
      <w:r w:rsidR="00DB48EF">
        <w:rPr>
          <w:rFonts w:cs="Arial"/>
        </w:rPr>
        <w:t xml:space="preserve"> at the required level</w:t>
      </w:r>
      <w:r w:rsidR="00BE5CCA">
        <w:rPr>
          <w:rFonts w:cs="Arial"/>
        </w:rPr>
        <w:t xml:space="preserve">.  The examples </w:t>
      </w:r>
      <w:r w:rsidR="00DB48EF">
        <w:rPr>
          <w:rFonts w:cs="Arial"/>
        </w:rPr>
        <w:t>also</w:t>
      </w:r>
      <w:r w:rsidR="00CC36B7">
        <w:rPr>
          <w:rFonts w:cs="Arial"/>
        </w:rPr>
        <w:t xml:space="preserve"> help explain ways in which you might be able to </w:t>
      </w:r>
      <w:r w:rsidR="00BE5CCA">
        <w:rPr>
          <w:rFonts w:cs="Arial"/>
        </w:rPr>
        <w:t xml:space="preserve">evidence </w:t>
      </w:r>
      <w:r w:rsidR="00DB48EF">
        <w:rPr>
          <w:rFonts w:cs="Arial"/>
        </w:rPr>
        <w:t>the</w:t>
      </w:r>
      <w:r w:rsidR="004F1C6C">
        <w:rPr>
          <w:rFonts w:cs="Arial"/>
        </w:rPr>
        <w:t xml:space="preserve"> </w:t>
      </w:r>
      <w:r w:rsidR="00271F23">
        <w:rPr>
          <w:rFonts w:cs="Arial"/>
        </w:rPr>
        <w:t>progression of</w:t>
      </w:r>
      <w:r w:rsidR="00CC36B7">
        <w:rPr>
          <w:rFonts w:cs="Arial"/>
        </w:rPr>
        <w:t xml:space="preserve"> </w:t>
      </w:r>
      <w:r w:rsidR="00E85979">
        <w:rPr>
          <w:rFonts w:cs="Arial"/>
        </w:rPr>
        <w:t xml:space="preserve">your </w:t>
      </w:r>
      <w:r w:rsidR="004F1C6C">
        <w:rPr>
          <w:rFonts w:cs="Arial"/>
        </w:rPr>
        <w:t>developing</w:t>
      </w:r>
      <w:r w:rsidR="00BE5CCA">
        <w:rPr>
          <w:rFonts w:cs="Arial"/>
        </w:rPr>
        <w:t xml:space="preserve"> knowledge, </w:t>
      </w:r>
      <w:r w:rsidR="00CC36B7">
        <w:rPr>
          <w:rFonts w:cs="Arial"/>
        </w:rPr>
        <w:t>skills, values</w:t>
      </w:r>
      <w:r w:rsidR="00BE5CCA">
        <w:rPr>
          <w:rFonts w:cs="Arial"/>
        </w:rPr>
        <w:t xml:space="preserve"> and </w:t>
      </w:r>
      <w:r w:rsidR="00E85979">
        <w:rPr>
          <w:rFonts w:cs="Arial"/>
        </w:rPr>
        <w:t xml:space="preserve">your </w:t>
      </w:r>
      <w:r w:rsidR="00BE5CCA">
        <w:rPr>
          <w:rFonts w:cs="Arial"/>
        </w:rPr>
        <w:t>increasing independence in practice</w:t>
      </w:r>
      <w:r w:rsidR="00CC36B7">
        <w:rPr>
          <w:rFonts w:cs="Arial"/>
        </w:rPr>
        <w:t xml:space="preserve"> to your practice supervisor (PS)/practice assessor (PS)</w:t>
      </w:r>
      <w:r w:rsidR="00BE5CCA">
        <w:rPr>
          <w:rFonts w:cs="Arial"/>
        </w:rPr>
        <w:t>.</w:t>
      </w:r>
      <w:r w:rsidR="00E85979" w:rsidRPr="00E85979">
        <w:rPr>
          <w:rFonts w:cs="Arial"/>
        </w:rPr>
        <w:t xml:space="preserve"> </w:t>
      </w:r>
      <w:r>
        <w:rPr>
          <w:rFonts w:cs="Arial"/>
        </w:rPr>
        <w:t xml:space="preserve">Please remember, </w:t>
      </w:r>
      <w:r w:rsidR="00CC36B7">
        <w:rPr>
          <w:rFonts w:cs="Arial"/>
        </w:rPr>
        <w:t>t</w:t>
      </w:r>
      <w:r w:rsidR="00E85979" w:rsidRPr="004F1C6C">
        <w:rPr>
          <w:rFonts w:cs="Arial"/>
        </w:rPr>
        <w:t xml:space="preserve">he examples provided are only suggestions and it is </w:t>
      </w:r>
      <w:r w:rsidR="00CC36B7">
        <w:rPr>
          <w:rFonts w:cs="Arial"/>
        </w:rPr>
        <w:t xml:space="preserve">therefore </w:t>
      </w:r>
      <w:r w:rsidR="00E85979" w:rsidRPr="004F1C6C">
        <w:rPr>
          <w:rFonts w:cs="Arial"/>
        </w:rPr>
        <w:t>not a requirement that these</w:t>
      </w:r>
      <w:r w:rsidR="00E85979">
        <w:rPr>
          <w:rFonts w:cs="Arial"/>
        </w:rPr>
        <w:t xml:space="preserve"> specific examples are assessed</w:t>
      </w:r>
      <w:r w:rsidR="00CC36B7">
        <w:rPr>
          <w:rFonts w:cs="Arial"/>
        </w:rPr>
        <w:t>.</w:t>
      </w:r>
    </w:p>
    <w:p w14:paraId="00D1CB63" w14:textId="160DEBDB" w:rsidR="00C222E3" w:rsidRDefault="00C222E3" w:rsidP="00A61659">
      <w:pPr>
        <w:rPr>
          <w:rFonts w:cs="Arial"/>
          <w:b/>
          <w:color w:val="000000" w:themeColor="text1"/>
        </w:rPr>
      </w:pPr>
      <w:r>
        <w:rPr>
          <w:rFonts w:cs="Arial"/>
          <w:b/>
          <w:color w:val="000000" w:themeColor="text1"/>
        </w:rPr>
        <w:t>Shading has been used to distinguish which proficiencies must be achieved in each part, meaning that by the point of entry to the register, all proficiencies should have been achieved across your programme of study. See explanation below</w:t>
      </w:r>
      <w:r w:rsidR="00D72C27">
        <w:rPr>
          <w:rFonts w:cs="Arial"/>
          <w:b/>
          <w:color w:val="000000" w:themeColor="text1"/>
        </w:rPr>
        <w:t xml:space="preserve"> for this achievement</w:t>
      </w:r>
      <w:r>
        <w:rPr>
          <w:rFonts w:cs="Arial"/>
          <w:b/>
          <w:color w:val="000000" w:themeColor="text1"/>
        </w:rPr>
        <w:t>:</w:t>
      </w:r>
    </w:p>
    <w:p w14:paraId="5F7BDAE1" w14:textId="7BE35B55" w:rsidR="00C222E3" w:rsidRPr="004C7CD4" w:rsidRDefault="00C222E3" w:rsidP="0081622B">
      <w:pPr>
        <w:pStyle w:val="ListParagraph"/>
        <w:numPr>
          <w:ilvl w:val="0"/>
          <w:numId w:val="42"/>
        </w:numPr>
        <w:ind w:left="567"/>
        <w:rPr>
          <w:rFonts w:cs="Arial"/>
          <w:szCs w:val="24"/>
        </w:rPr>
      </w:pPr>
      <w:r>
        <w:rPr>
          <w:rFonts w:cs="Arial"/>
          <w:b/>
          <w:color w:val="000000" w:themeColor="text1"/>
        </w:rPr>
        <w:t xml:space="preserve">Part 1 - </w:t>
      </w:r>
      <w:r w:rsidR="00E85979" w:rsidRPr="004C7CD4">
        <w:rPr>
          <w:rFonts w:cs="Arial"/>
          <w:b/>
          <w:color w:val="000000" w:themeColor="text1"/>
        </w:rPr>
        <w:t>ALL</w:t>
      </w:r>
      <w:r w:rsidR="00E85979" w:rsidRPr="004C7CD4">
        <w:rPr>
          <w:rFonts w:cs="Arial"/>
        </w:rPr>
        <w:t xml:space="preserve"> </w:t>
      </w:r>
      <w:r w:rsidR="00E85979" w:rsidRPr="00B14B62">
        <w:rPr>
          <w:rFonts w:cs="Arial"/>
          <w:b/>
        </w:rPr>
        <w:t xml:space="preserve">non-shaded proficiencies must be achieved </w:t>
      </w:r>
      <w:r w:rsidR="00D72C27" w:rsidRPr="00B14B62">
        <w:rPr>
          <w:rFonts w:cs="Arial"/>
          <w:b/>
        </w:rPr>
        <w:t xml:space="preserve">at the dependent level </w:t>
      </w:r>
      <w:r w:rsidR="00E85979" w:rsidRPr="00B14B62">
        <w:rPr>
          <w:rFonts w:cs="Arial"/>
          <w:b/>
        </w:rPr>
        <w:t>by the end of th</w:t>
      </w:r>
      <w:r w:rsidRPr="00B14B62">
        <w:rPr>
          <w:rFonts w:cs="Arial"/>
          <w:b/>
        </w:rPr>
        <w:t>is</w:t>
      </w:r>
      <w:r w:rsidR="00E85979" w:rsidRPr="00B14B62">
        <w:rPr>
          <w:rFonts w:cs="Arial"/>
          <w:b/>
        </w:rPr>
        <w:t xml:space="preserve"> Part</w:t>
      </w:r>
    </w:p>
    <w:p w14:paraId="1A92C432" w14:textId="34505C64" w:rsidR="00C222E3" w:rsidRPr="004C7CD4" w:rsidRDefault="00C222E3" w:rsidP="0081622B">
      <w:pPr>
        <w:pStyle w:val="ListParagraph"/>
        <w:numPr>
          <w:ilvl w:val="0"/>
          <w:numId w:val="42"/>
        </w:numPr>
        <w:ind w:left="567"/>
        <w:rPr>
          <w:rFonts w:cs="Arial"/>
          <w:szCs w:val="24"/>
        </w:rPr>
      </w:pPr>
      <w:r>
        <w:rPr>
          <w:rFonts w:cs="Arial"/>
          <w:b/>
          <w:color w:val="000000" w:themeColor="text1"/>
        </w:rPr>
        <w:t xml:space="preserve">Part 2 </w:t>
      </w:r>
      <w:r w:rsidR="004237E5">
        <w:rPr>
          <w:rFonts w:cs="Arial"/>
          <w:b/>
          <w:color w:val="000000" w:themeColor="text1"/>
        </w:rPr>
        <w:t>-</w:t>
      </w:r>
      <w:r>
        <w:rPr>
          <w:rFonts w:cs="Arial"/>
          <w:b/>
          <w:color w:val="000000" w:themeColor="text1"/>
        </w:rPr>
        <w:t xml:space="preserve"> ALL non-shaded proficiencies must be achieved </w:t>
      </w:r>
      <w:r w:rsidR="00D72C27">
        <w:rPr>
          <w:rFonts w:cs="Arial"/>
          <w:b/>
          <w:color w:val="000000" w:themeColor="text1"/>
        </w:rPr>
        <w:t xml:space="preserve">at the developing independence level </w:t>
      </w:r>
      <w:r>
        <w:rPr>
          <w:rFonts w:cs="Arial"/>
          <w:b/>
          <w:color w:val="000000" w:themeColor="text1"/>
        </w:rPr>
        <w:t>by the end of this Part</w:t>
      </w:r>
    </w:p>
    <w:p w14:paraId="7FC71B3A" w14:textId="168810AC" w:rsidR="00C222E3" w:rsidRPr="004C7CD4" w:rsidRDefault="00C222E3" w:rsidP="0081622B">
      <w:pPr>
        <w:pStyle w:val="ListParagraph"/>
        <w:numPr>
          <w:ilvl w:val="0"/>
          <w:numId w:val="42"/>
        </w:numPr>
        <w:ind w:left="567"/>
        <w:rPr>
          <w:rFonts w:cs="Arial"/>
          <w:szCs w:val="24"/>
        </w:rPr>
      </w:pPr>
      <w:r>
        <w:rPr>
          <w:rFonts w:cs="Arial"/>
          <w:b/>
          <w:color w:val="000000" w:themeColor="text1"/>
        </w:rPr>
        <w:t xml:space="preserve">Part 3 </w:t>
      </w:r>
      <w:r w:rsidR="004237E5">
        <w:rPr>
          <w:rFonts w:cs="Arial"/>
          <w:b/>
          <w:color w:val="000000" w:themeColor="text1"/>
        </w:rPr>
        <w:t>-</w:t>
      </w:r>
      <w:r>
        <w:rPr>
          <w:rFonts w:cs="Arial"/>
          <w:b/>
          <w:color w:val="000000" w:themeColor="text1"/>
        </w:rPr>
        <w:t xml:space="preserve"> ALL non-shaded proficiencies must be achieved </w:t>
      </w:r>
      <w:r w:rsidR="00D72C27">
        <w:rPr>
          <w:rFonts w:cs="Arial"/>
          <w:b/>
          <w:color w:val="000000" w:themeColor="text1"/>
        </w:rPr>
        <w:t xml:space="preserve">at the independent level </w:t>
      </w:r>
      <w:r>
        <w:rPr>
          <w:rFonts w:cs="Arial"/>
          <w:b/>
          <w:color w:val="000000" w:themeColor="text1"/>
        </w:rPr>
        <w:t>by the end of this Part</w:t>
      </w:r>
    </w:p>
    <w:p w14:paraId="794A722D" w14:textId="52074C2B" w:rsidR="00E85979" w:rsidRDefault="00E85979" w:rsidP="00A61659">
      <w:pPr>
        <w:rPr>
          <w:rFonts w:cs="Arial"/>
        </w:rPr>
      </w:pPr>
      <w:r w:rsidRPr="004C7CD4">
        <w:rPr>
          <w:rFonts w:cs="Arial"/>
        </w:rPr>
        <w:t xml:space="preserve">If a proficiency has been signed as achieved in a previous Practice Learning Experience (PLE) of the Part, you must continue to demonstrate </w:t>
      </w:r>
      <w:r w:rsidR="00D72C27">
        <w:rPr>
          <w:rFonts w:cs="Arial"/>
        </w:rPr>
        <w:t xml:space="preserve">the </w:t>
      </w:r>
      <w:r w:rsidR="00DB48EF">
        <w:rPr>
          <w:rFonts w:cs="Arial"/>
        </w:rPr>
        <w:t xml:space="preserve">achievement of the </w:t>
      </w:r>
      <w:r w:rsidR="00D72C27">
        <w:rPr>
          <w:rFonts w:cs="Arial"/>
        </w:rPr>
        <w:t xml:space="preserve">required level of </w:t>
      </w:r>
      <w:r w:rsidR="00DB48EF">
        <w:rPr>
          <w:rFonts w:cs="Arial"/>
        </w:rPr>
        <w:t>participation</w:t>
      </w:r>
      <w:r w:rsidR="00DB48EF" w:rsidRPr="004C7CD4">
        <w:rPr>
          <w:rFonts w:cs="Arial"/>
        </w:rPr>
        <w:t xml:space="preserve"> </w:t>
      </w:r>
      <w:r w:rsidRPr="004C7CD4">
        <w:rPr>
          <w:rFonts w:cs="Arial"/>
        </w:rPr>
        <w:t xml:space="preserve">within all subsequent PLEs. </w:t>
      </w:r>
      <w:r w:rsidR="00D72C27">
        <w:rPr>
          <w:rFonts w:cs="Arial"/>
        </w:rPr>
        <w:t>An explanation of the levels of the participation in ca</w:t>
      </w:r>
      <w:r w:rsidR="00DB48EF">
        <w:rPr>
          <w:rFonts w:cs="Arial"/>
        </w:rPr>
        <w:t>re framework has been</w:t>
      </w:r>
      <w:r w:rsidR="00D72C27">
        <w:rPr>
          <w:rFonts w:cs="Arial"/>
        </w:rPr>
        <w:t xml:space="preserve"> provided to help you and your practice supervisor and practice assessor work together to document this. </w:t>
      </w:r>
    </w:p>
    <w:p w14:paraId="4D105DB4" w14:textId="7C53415A" w:rsidR="00D72C27" w:rsidRDefault="00D72C27" w:rsidP="00E737EE">
      <w:pPr>
        <w:rPr>
          <w:rFonts w:cs="Arial"/>
          <w:szCs w:val="24"/>
        </w:rPr>
      </w:pPr>
    </w:p>
    <w:p w14:paraId="20FF05F8" w14:textId="4C33150C" w:rsidR="004C7CD4" w:rsidRDefault="004C7CD4" w:rsidP="00C222E3">
      <w:pPr>
        <w:rPr>
          <w:rFonts w:cs="Arial"/>
          <w:szCs w:val="24"/>
        </w:rPr>
      </w:pPr>
    </w:p>
    <w:p w14:paraId="458D128D" w14:textId="77777777" w:rsidR="004237E5" w:rsidRDefault="004237E5">
      <w:pPr>
        <w:spacing w:after="0"/>
        <w:rPr>
          <w:rFonts w:cs="Arial"/>
          <w:b/>
          <w:szCs w:val="24"/>
          <w:u w:val="single"/>
        </w:rPr>
      </w:pPr>
      <w:r>
        <w:rPr>
          <w:rFonts w:cs="Arial"/>
          <w:b/>
          <w:szCs w:val="24"/>
          <w:u w:val="single"/>
        </w:rPr>
        <w:br w:type="page"/>
      </w:r>
    </w:p>
    <w:p w14:paraId="1BDBD940" w14:textId="375B5307" w:rsidR="00E85979" w:rsidRPr="006040AE" w:rsidRDefault="00E85979" w:rsidP="00E737EE">
      <w:pPr>
        <w:rPr>
          <w:rFonts w:cs="Arial"/>
          <w:b/>
          <w:szCs w:val="24"/>
          <w:u w:val="single"/>
        </w:rPr>
      </w:pPr>
      <w:r w:rsidRPr="006040AE">
        <w:rPr>
          <w:rFonts w:cs="Arial"/>
          <w:b/>
          <w:szCs w:val="24"/>
          <w:u w:val="single"/>
        </w:rPr>
        <w:t>Participation in Care Framework</w:t>
      </w:r>
    </w:p>
    <w:p w14:paraId="7C145FED" w14:textId="4ECB5395" w:rsidR="006B26AC" w:rsidRPr="006040AE" w:rsidRDefault="00E85979" w:rsidP="00A61659">
      <w:pPr>
        <w:rPr>
          <w:rFonts w:cs="Arial"/>
          <w:szCs w:val="24"/>
        </w:rPr>
      </w:pPr>
      <w:r w:rsidRPr="006040AE">
        <w:rPr>
          <w:rFonts w:cs="Arial"/>
          <w:szCs w:val="24"/>
        </w:rPr>
        <w:t xml:space="preserve">The expected level of performance for </w:t>
      </w:r>
      <w:r w:rsidRPr="006040AE">
        <w:rPr>
          <w:rFonts w:cs="Arial"/>
          <w:b/>
          <w:szCs w:val="24"/>
        </w:rPr>
        <w:t xml:space="preserve">PART ONE </w:t>
      </w:r>
      <w:r w:rsidRPr="006040AE">
        <w:rPr>
          <w:rFonts w:cs="Arial"/>
          <w:szCs w:val="24"/>
        </w:rPr>
        <w:t xml:space="preserve">is </w:t>
      </w:r>
      <w:r w:rsidRPr="006040AE">
        <w:rPr>
          <w:rFonts w:cs="Arial"/>
          <w:b/>
          <w:szCs w:val="24"/>
        </w:rPr>
        <w:t>Dependen</w:t>
      </w:r>
      <w:r w:rsidR="00B14B62" w:rsidRPr="006040AE">
        <w:rPr>
          <w:rFonts w:cs="Arial"/>
          <w:b/>
          <w:szCs w:val="24"/>
        </w:rPr>
        <w:t>t</w:t>
      </w:r>
      <w:r w:rsidRPr="006040AE">
        <w:rPr>
          <w:rFonts w:cs="Arial"/>
          <w:szCs w:val="24"/>
        </w:rPr>
        <w:t>.  This means that you will</w:t>
      </w:r>
      <w:r w:rsidR="00BE5CCA" w:rsidRPr="006040AE">
        <w:rPr>
          <w:rFonts w:cs="Arial"/>
          <w:szCs w:val="24"/>
        </w:rPr>
        <w:t xml:space="preserve"> be working closely with your practice supervisor who will direct and guide you.  </w:t>
      </w:r>
      <w:r w:rsidRPr="006040AE">
        <w:rPr>
          <w:rFonts w:cs="Arial"/>
          <w:szCs w:val="24"/>
        </w:rPr>
        <w:t xml:space="preserve">Through guided participation in </w:t>
      </w:r>
      <w:r w:rsidR="007D4555" w:rsidRPr="006040AE">
        <w:rPr>
          <w:rFonts w:cs="Arial"/>
          <w:szCs w:val="24"/>
        </w:rPr>
        <w:t>care,</w:t>
      </w:r>
      <w:r w:rsidRPr="006040AE">
        <w:rPr>
          <w:rFonts w:cs="Arial"/>
          <w:szCs w:val="24"/>
        </w:rPr>
        <w:t xml:space="preserve"> you will be </w:t>
      </w:r>
      <w:r w:rsidR="007D4555" w:rsidRPr="006040AE">
        <w:rPr>
          <w:rFonts w:cs="Arial"/>
          <w:szCs w:val="24"/>
        </w:rPr>
        <w:t>able to demonstrate delivery of safe, effective person-centred care in a professional manner using appropriate nursing skills.</w:t>
      </w:r>
    </w:p>
    <w:p w14:paraId="7EDD1C49" w14:textId="59CC9A60" w:rsidR="006B26AC" w:rsidRPr="006040AE" w:rsidRDefault="00E85979" w:rsidP="00A61659">
      <w:pPr>
        <w:rPr>
          <w:rFonts w:cs="Arial"/>
          <w:szCs w:val="24"/>
        </w:rPr>
      </w:pPr>
      <w:r w:rsidRPr="006040AE">
        <w:rPr>
          <w:rFonts w:cs="Arial"/>
          <w:szCs w:val="24"/>
        </w:rPr>
        <w:t xml:space="preserve">The expected level of performance for </w:t>
      </w:r>
      <w:r w:rsidRPr="006040AE">
        <w:rPr>
          <w:rFonts w:cs="Arial"/>
          <w:b/>
          <w:szCs w:val="24"/>
        </w:rPr>
        <w:t xml:space="preserve">PART TWO </w:t>
      </w:r>
      <w:r w:rsidRPr="006040AE">
        <w:rPr>
          <w:rFonts w:cs="Arial"/>
          <w:szCs w:val="24"/>
        </w:rPr>
        <w:t xml:space="preserve">is </w:t>
      </w:r>
      <w:r w:rsidRPr="006040AE">
        <w:rPr>
          <w:rFonts w:cs="Arial"/>
          <w:b/>
          <w:szCs w:val="24"/>
        </w:rPr>
        <w:t>Developing Independence.</w:t>
      </w:r>
      <w:r w:rsidRPr="006040AE">
        <w:rPr>
          <w:rFonts w:cs="Arial"/>
          <w:szCs w:val="24"/>
        </w:rPr>
        <w:t xml:space="preserve"> This means that </w:t>
      </w:r>
      <w:r w:rsidR="00BE5CCA" w:rsidRPr="006040AE">
        <w:rPr>
          <w:rFonts w:cs="Arial"/>
          <w:szCs w:val="24"/>
        </w:rPr>
        <w:t xml:space="preserve">you will be </w:t>
      </w:r>
      <w:r w:rsidR="00D72C27" w:rsidRPr="006040AE">
        <w:rPr>
          <w:rFonts w:cs="Arial"/>
          <w:szCs w:val="24"/>
        </w:rPr>
        <w:t xml:space="preserve">developing independence and </w:t>
      </w:r>
      <w:r w:rsidR="004C7CD4" w:rsidRPr="006040AE">
        <w:rPr>
          <w:rFonts w:cs="Arial"/>
          <w:szCs w:val="24"/>
        </w:rPr>
        <w:t>your practice</w:t>
      </w:r>
      <w:r w:rsidR="00BE5CCA" w:rsidRPr="006040AE">
        <w:rPr>
          <w:rFonts w:cs="Arial"/>
          <w:szCs w:val="24"/>
        </w:rPr>
        <w:t xml:space="preserve"> supervisor </w:t>
      </w:r>
      <w:r w:rsidR="00D72C27" w:rsidRPr="006040AE">
        <w:rPr>
          <w:rFonts w:cs="Arial"/>
          <w:szCs w:val="24"/>
        </w:rPr>
        <w:t xml:space="preserve">will </w:t>
      </w:r>
      <w:r w:rsidR="00BE5CCA" w:rsidRPr="006040AE">
        <w:rPr>
          <w:rFonts w:cs="Arial"/>
          <w:szCs w:val="24"/>
        </w:rPr>
        <w:t>offer guidance and support when required</w:t>
      </w:r>
      <w:r w:rsidR="004F1C6C" w:rsidRPr="006040AE">
        <w:rPr>
          <w:rFonts w:cs="Arial"/>
          <w:szCs w:val="24"/>
        </w:rPr>
        <w:t xml:space="preserve">.  </w:t>
      </w:r>
      <w:r w:rsidR="007D4555" w:rsidRPr="006040AE">
        <w:rPr>
          <w:rFonts w:cs="Arial"/>
          <w:szCs w:val="24"/>
        </w:rPr>
        <w:t xml:space="preserve">You will actively participate in care </w:t>
      </w:r>
      <w:r w:rsidR="00D72C27" w:rsidRPr="006040AE">
        <w:rPr>
          <w:rFonts w:cs="Arial"/>
          <w:szCs w:val="24"/>
        </w:rPr>
        <w:t>with this</w:t>
      </w:r>
      <w:r w:rsidR="007D4555" w:rsidRPr="006040AE">
        <w:rPr>
          <w:rFonts w:cs="Arial"/>
          <w:szCs w:val="24"/>
        </w:rPr>
        <w:t xml:space="preserve"> guidance and </w:t>
      </w:r>
      <w:r w:rsidR="00D72C27" w:rsidRPr="006040AE">
        <w:rPr>
          <w:rFonts w:cs="Arial"/>
          <w:szCs w:val="24"/>
        </w:rPr>
        <w:t xml:space="preserve">will </w:t>
      </w:r>
      <w:r w:rsidR="004C7CD4" w:rsidRPr="006040AE">
        <w:rPr>
          <w:rFonts w:cs="Arial"/>
          <w:szCs w:val="24"/>
        </w:rPr>
        <w:t>demonstrate increasing</w:t>
      </w:r>
      <w:r w:rsidR="007D4555" w:rsidRPr="006040AE">
        <w:rPr>
          <w:rFonts w:cs="Arial"/>
          <w:szCs w:val="24"/>
        </w:rPr>
        <w:t xml:space="preserve"> confidence and competence.</w:t>
      </w:r>
    </w:p>
    <w:p w14:paraId="3796BD81" w14:textId="5DA0AA86" w:rsidR="006B26AC" w:rsidRPr="006040AE" w:rsidRDefault="00E85979" w:rsidP="00A61659">
      <w:pPr>
        <w:rPr>
          <w:rFonts w:cs="Arial"/>
          <w:szCs w:val="24"/>
        </w:rPr>
      </w:pPr>
      <w:r w:rsidRPr="006040AE">
        <w:rPr>
          <w:rFonts w:cs="Arial"/>
          <w:szCs w:val="24"/>
        </w:rPr>
        <w:t xml:space="preserve">The expected level of performance for </w:t>
      </w:r>
      <w:r w:rsidRPr="006040AE">
        <w:rPr>
          <w:rFonts w:cs="Arial"/>
          <w:b/>
          <w:szCs w:val="24"/>
        </w:rPr>
        <w:t xml:space="preserve">PART THREE </w:t>
      </w:r>
      <w:r w:rsidRPr="006040AE">
        <w:rPr>
          <w:rFonts w:cs="Arial"/>
          <w:szCs w:val="24"/>
        </w:rPr>
        <w:t xml:space="preserve">is </w:t>
      </w:r>
      <w:r w:rsidR="00B14B62" w:rsidRPr="006040AE">
        <w:rPr>
          <w:rFonts w:cs="Arial"/>
          <w:b/>
          <w:szCs w:val="24"/>
        </w:rPr>
        <w:t>Independent</w:t>
      </w:r>
      <w:r w:rsidR="00D72C27" w:rsidRPr="006040AE">
        <w:rPr>
          <w:rFonts w:cs="Arial"/>
          <w:szCs w:val="24"/>
        </w:rPr>
        <w:t>. You</w:t>
      </w:r>
      <w:r w:rsidR="00BE5CCA" w:rsidRPr="006040AE">
        <w:rPr>
          <w:rFonts w:cs="Arial"/>
          <w:szCs w:val="24"/>
        </w:rPr>
        <w:t xml:space="preserve"> will be working independently </w:t>
      </w:r>
      <w:r w:rsidR="00D72C27" w:rsidRPr="006040AE">
        <w:rPr>
          <w:rFonts w:cs="Arial"/>
          <w:szCs w:val="24"/>
        </w:rPr>
        <w:t xml:space="preserve">and </w:t>
      </w:r>
      <w:r w:rsidR="00BE5CCA" w:rsidRPr="006040AE">
        <w:rPr>
          <w:rFonts w:cs="Arial"/>
          <w:szCs w:val="24"/>
        </w:rPr>
        <w:t xml:space="preserve">your practice supervisor </w:t>
      </w:r>
      <w:r w:rsidR="00D72C27" w:rsidRPr="006040AE">
        <w:rPr>
          <w:rFonts w:cs="Arial"/>
          <w:szCs w:val="24"/>
        </w:rPr>
        <w:t xml:space="preserve">will </w:t>
      </w:r>
      <w:r w:rsidR="00BE5CCA" w:rsidRPr="006040AE">
        <w:rPr>
          <w:rFonts w:cs="Arial"/>
          <w:szCs w:val="24"/>
        </w:rPr>
        <w:t>offer</w:t>
      </w:r>
      <w:r w:rsidR="00D72C27" w:rsidRPr="006040AE">
        <w:rPr>
          <w:rFonts w:cs="Arial"/>
          <w:szCs w:val="24"/>
        </w:rPr>
        <w:t xml:space="preserve"> a </w:t>
      </w:r>
      <w:r w:rsidR="004C7CD4" w:rsidRPr="006040AE">
        <w:rPr>
          <w:rFonts w:cs="Arial"/>
          <w:szCs w:val="24"/>
        </w:rPr>
        <w:t>more indirect</w:t>
      </w:r>
      <w:r w:rsidR="00BE5CCA" w:rsidRPr="006040AE">
        <w:rPr>
          <w:rFonts w:cs="Arial"/>
          <w:szCs w:val="24"/>
        </w:rPr>
        <w:t xml:space="preserve"> </w:t>
      </w:r>
      <w:r w:rsidR="00D72C27" w:rsidRPr="006040AE">
        <w:rPr>
          <w:rFonts w:cs="Arial"/>
          <w:szCs w:val="24"/>
        </w:rPr>
        <w:t xml:space="preserve">form of </w:t>
      </w:r>
      <w:r w:rsidR="00BE5CCA" w:rsidRPr="006040AE">
        <w:rPr>
          <w:rFonts w:cs="Arial"/>
          <w:szCs w:val="24"/>
        </w:rPr>
        <w:t xml:space="preserve">supervision.  </w:t>
      </w:r>
      <w:r w:rsidR="007D4555" w:rsidRPr="006040AE">
        <w:rPr>
          <w:rFonts w:cs="Arial"/>
          <w:szCs w:val="24"/>
        </w:rPr>
        <w:t xml:space="preserve">You will demonstrate the ability to lead and coordinate care, </w:t>
      </w:r>
      <w:r w:rsidR="00DD224C" w:rsidRPr="006040AE">
        <w:rPr>
          <w:rFonts w:cs="Arial"/>
          <w:szCs w:val="24"/>
        </w:rPr>
        <w:t xml:space="preserve">and the ability to </w:t>
      </w:r>
      <w:r w:rsidR="004C7CD4" w:rsidRPr="006040AE">
        <w:rPr>
          <w:rFonts w:cs="Arial"/>
          <w:szCs w:val="24"/>
        </w:rPr>
        <w:t>act as</w:t>
      </w:r>
      <w:r w:rsidR="007D4555" w:rsidRPr="006040AE">
        <w:rPr>
          <w:rFonts w:cs="Arial"/>
          <w:szCs w:val="24"/>
        </w:rPr>
        <w:t xml:space="preserve"> an accountable practitioner, demonstrating a comprehensive knowledge base that informs safe and effective practice.</w:t>
      </w:r>
    </w:p>
    <w:p w14:paraId="7506B72A" w14:textId="4648EA2E" w:rsidR="00774CF3" w:rsidRPr="006040AE" w:rsidRDefault="00A0505F" w:rsidP="00A61659">
      <w:pPr>
        <w:rPr>
          <w:rFonts w:cs="Arial"/>
          <w:b/>
          <w:szCs w:val="24"/>
          <w:u w:val="single"/>
        </w:rPr>
      </w:pPr>
      <w:r w:rsidRPr="006040AE">
        <w:rPr>
          <w:rFonts w:cs="Arial"/>
          <w:b/>
          <w:szCs w:val="24"/>
          <w:u w:val="single"/>
        </w:rPr>
        <w:t>Mapping to the EU Directives and The Code (NMC 2018)</w:t>
      </w:r>
    </w:p>
    <w:p w14:paraId="0B8D484B" w14:textId="2414EABF" w:rsidR="00774CF3" w:rsidRPr="006040AE" w:rsidRDefault="00A0505F" w:rsidP="00A61659">
      <w:pPr>
        <w:rPr>
          <w:rFonts w:cs="Arial"/>
          <w:b/>
          <w:szCs w:val="24"/>
        </w:rPr>
      </w:pPr>
      <w:r w:rsidRPr="006040AE">
        <w:rPr>
          <w:rFonts w:cs="Arial"/>
          <w:iCs/>
          <w:szCs w:val="24"/>
        </w:rPr>
        <w:t>Each proficiency from the 7 platforms have been mapped to The Code (NMC 2018). Each proficiency has also been mapped to the clinical instruction elements of the EU directives. This mapping is visible below each proficiency statement. This will allow practice supervisors, practice assessors and academic assessors to be assured that, when students achieve each proficiency, they are, as a consequence of this mapping, also demonstrating that their practice is in adherence to the expectations of The Code (NMC 2018) for a registered nurse. This mapping also ensures that the clinical instruction aspects of the EU Directives are met as part of proficiency achievement.</w:t>
      </w:r>
    </w:p>
    <w:p w14:paraId="19BCD549" w14:textId="3EA6440C" w:rsidR="00774CF3" w:rsidRPr="006040AE" w:rsidRDefault="00774CF3" w:rsidP="00A0505F">
      <w:pPr>
        <w:pStyle w:val="NoSpacing"/>
        <w:spacing w:line="276" w:lineRule="auto"/>
        <w:rPr>
          <w:rFonts w:ascii="Arial" w:hAnsi="Arial" w:cs="Arial"/>
          <w:b/>
          <w:sz w:val="24"/>
          <w:szCs w:val="24"/>
        </w:rPr>
      </w:pPr>
      <w:r w:rsidRPr="006040AE">
        <w:rPr>
          <w:rFonts w:ascii="Arial" w:hAnsi="Arial" w:cs="Arial"/>
          <w:b/>
          <w:sz w:val="24"/>
          <w:szCs w:val="24"/>
        </w:rPr>
        <w:t>Coding of EU Directives to Support Mapping to NMC (2018) Future Nurse: Standards of proficiency for registered nurses</w:t>
      </w:r>
    </w:p>
    <w:tbl>
      <w:tblPr>
        <w:tblStyle w:val="TableGrid"/>
        <w:tblW w:w="0" w:type="auto"/>
        <w:tblLook w:val="04A0" w:firstRow="1" w:lastRow="0" w:firstColumn="1" w:lastColumn="0" w:noHBand="0" w:noVBand="1"/>
      </w:tblPr>
      <w:tblGrid>
        <w:gridCol w:w="3114"/>
        <w:gridCol w:w="2551"/>
        <w:gridCol w:w="5387"/>
        <w:gridCol w:w="2896"/>
      </w:tblGrid>
      <w:tr w:rsidR="00774CF3" w:rsidRPr="006040AE" w14:paraId="009EC3DF" w14:textId="77777777" w:rsidTr="00E92A4D">
        <w:tc>
          <w:tcPr>
            <w:tcW w:w="13948" w:type="dxa"/>
            <w:gridSpan w:val="4"/>
          </w:tcPr>
          <w:p w14:paraId="7C4F1327" w14:textId="77777777" w:rsidR="00774CF3" w:rsidRPr="006040AE" w:rsidRDefault="00774CF3" w:rsidP="00E92A4D">
            <w:pPr>
              <w:spacing w:after="0"/>
              <w:rPr>
                <w:rFonts w:eastAsiaTheme="minorHAnsi" w:cs="Arial"/>
                <w:i/>
                <w:szCs w:val="24"/>
              </w:rPr>
            </w:pPr>
            <w:r w:rsidRPr="006040AE">
              <w:rPr>
                <w:rFonts w:eastAsiaTheme="minorHAnsi" w:cs="Arial"/>
                <w:i/>
                <w:szCs w:val="24"/>
              </w:rPr>
              <w:t xml:space="preserve">Article 31 (V.2 Nurse Responsible for General Care) - ‘5.2.1 Training programme for nurses responsible for general care - the training leading to the award of a formal qualification of nurses responsible for general care shall consist of the following two parts…’ </w:t>
            </w:r>
            <w:r w:rsidRPr="006040AE">
              <w:rPr>
                <w:rFonts w:eastAsiaTheme="minorHAnsi" w:cs="Arial"/>
                <w:szCs w:val="24"/>
              </w:rPr>
              <w:t>(NMC 2018; p15-16)</w:t>
            </w:r>
          </w:p>
        </w:tc>
      </w:tr>
      <w:tr w:rsidR="00774CF3" w:rsidRPr="006040AE" w14:paraId="1D1CBE72" w14:textId="77777777" w:rsidTr="00E92A4D">
        <w:tc>
          <w:tcPr>
            <w:tcW w:w="3114" w:type="dxa"/>
          </w:tcPr>
          <w:p w14:paraId="65CCE97F" w14:textId="77777777" w:rsidR="00774CF3" w:rsidRPr="006040AE" w:rsidRDefault="00774CF3" w:rsidP="00E737EE">
            <w:pPr>
              <w:spacing w:after="0"/>
              <w:ind w:left="22"/>
              <w:rPr>
                <w:rFonts w:eastAsiaTheme="minorHAnsi" w:cs="Arial"/>
                <w:b/>
                <w:szCs w:val="24"/>
              </w:rPr>
            </w:pPr>
            <w:r w:rsidRPr="006040AE">
              <w:rPr>
                <w:rFonts w:eastAsiaTheme="minorHAnsi" w:cs="Arial"/>
                <w:b/>
                <w:szCs w:val="24"/>
              </w:rPr>
              <w:t xml:space="preserve">B. Clinical Instruction </w:t>
            </w:r>
          </w:p>
        </w:tc>
        <w:tc>
          <w:tcPr>
            <w:tcW w:w="2551" w:type="dxa"/>
          </w:tcPr>
          <w:p w14:paraId="0126A2C8" w14:textId="77777777" w:rsidR="00774CF3" w:rsidRPr="006040AE" w:rsidRDefault="00774CF3" w:rsidP="00E92A4D">
            <w:pPr>
              <w:spacing w:after="0"/>
              <w:ind w:left="360"/>
              <w:rPr>
                <w:rFonts w:eastAsiaTheme="minorHAnsi" w:cs="Arial"/>
                <w:szCs w:val="24"/>
              </w:rPr>
            </w:pPr>
          </w:p>
        </w:tc>
        <w:tc>
          <w:tcPr>
            <w:tcW w:w="5387" w:type="dxa"/>
          </w:tcPr>
          <w:p w14:paraId="423F71FA" w14:textId="77777777" w:rsidR="00774CF3" w:rsidRPr="006040AE" w:rsidRDefault="00774CF3" w:rsidP="00E92A4D">
            <w:pPr>
              <w:spacing w:after="0"/>
              <w:rPr>
                <w:rFonts w:eastAsiaTheme="minorHAnsi" w:cs="Arial"/>
                <w:szCs w:val="24"/>
              </w:rPr>
            </w:pPr>
            <w:r w:rsidRPr="006040AE">
              <w:rPr>
                <w:rFonts w:eastAsiaTheme="minorHAnsi" w:cs="Arial"/>
                <w:szCs w:val="24"/>
              </w:rPr>
              <w:t>General and specialist medicine</w:t>
            </w:r>
          </w:p>
        </w:tc>
        <w:tc>
          <w:tcPr>
            <w:tcW w:w="2896" w:type="dxa"/>
          </w:tcPr>
          <w:p w14:paraId="17045AD1" w14:textId="77777777" w:rsidR="00774CF3" w:rsidRPr="006040AE" w:rsidRDefault="00774CF3" w:rsidP="00E92A4D">
            <w:pPr>
              <w:spacing w:after="0"/>
              <w:rPr>
                <w:rFonts w:eastAsiaTheme="minorHAnsi" w:cs="Arial"/>
                <w:szCs w:val="24"/>
              </w:rPr>
            </w:pPr>
            <w:r w:rsidRPr="006040AE">
              <w:rPr>
                <w:rFonts w:eastAsiaTheme="minorHAnsi" w:cs="Arial"/>
                <w:szCs w:val="24"/>
              </w:rPr>
              <w:t>B.1</w:t>
            </w:r>
          </w:p>
        </w:tc>
      </w:tr>
      <w:tr w:rsidR="00774CF3" w:rsidRPr="006040AE" w14:paraId="3A765E75" w14:textId="77777777" w:rsidTr="00E92A4D">
        <w:tc>
          <w:tcPr>
            <w:tcW w:w="3114" w:type="dxa"/>
          </w:tcPr>
          <w:p w14:paraId="72C2EFEE" w14:textId="77777777" w:rsidR="00774CF3" w:rsidRPr="006040AE" w:rsidRDefault="00774CF3" w:rsidP="00E92A4D">
            <w:pPr>
              <w:spacing w:after="0"/>
              <w:rPr>
                <w:rFonts w:eastAsiaTheme="minorHAnsi" w:cs="Arial"/>
                <w:szCs w:val="24"/>
              </w:rPr>
            </w:pPr>
          </w:p>
        </w:tc>
        <w:tc>
          <w:tcPr>
            <w:tcW w:w="2551" w:type="dxa"/>
          </w:tcPr>
          <w:p w14:paraId="3B7B7978" w14:textId="77777777" w:rsidR="00774CF3" w:rsidRPr="006040AE" w:rsidRDefault="00774CF3" w:rsidP="00E92A4D">
            <w:pPr>
              <w:spacing w:after="0"/>
              <w:rPr>
                <w:rFonts w:eastAsiaTheme="minorHAnsi" w:cs="Arial"/>
                <w:szCs w:val="24"/>
              </w:rPr>
            </w:pPr>
          </w:p>
        </w:tc>
        <w:tc>
          <w:tcPr>
            <w:tcW w:w="5387" w:type="dxa"/>
          </w:tcPr>
          <w:p w14:paraId="0AEFBBC0" w14:textId="77777777" w:rsidR="00774CF3" w:rsidRPr="006040AE" w:rsidRDefault="00774CF3" w:rsidP="00E92A4D">
            <w:pPr>
              <w:spacing w:after="0"/>
              <w:rPr>
                <w:rFonts w:eastAsiaTheme="minorHAnsi" w:cs="Arial"/>
                <w:szCs w:val="24"/>
              </w:rPr>
            </w:pPr>
            <w:r w:rsidRPr="006040AE">
              <w:rPr>
                <w:rFonts w:eastAsiaTheme="minorHAnsi" w:cs="Arial"/>
                <w:szCs w:val="24"/>
              </w:rPr>
              <w:t>General and specialist surgery</w:t>
            </w:r>
          </w:p>
        </w:tc>
        <w:tc>
          <w:tcPr>
            <w:tcW w:w="2896" w:type="dxa"/>
          </w:tcPr>
          <w:p w14:paraId="2A026F58" w14:textId="77777777" w:rsidR="00774CF3" w:rsidRPr="006040AE" w:rsidRDefault="00774CF3" w:rsidP="00E92A4D">
            <w:pPr>
              <w:spacing w:after="0"/>
              <w:rPr>
                <w:rFonts w:eastAsiaTheme="minorHAnsi" w:cs="Arial"/>
                <w:szCs w:val="24"/>
              </w:rPr>
            </w:pPr>
            <w:r w:rsidRPr="006040AE">
              <w:rPr>
                <w:rFonts w:eastAsiaTheme="minorHAnsi" w:cs="Arial"/>
                <w:szCs w:val="24"/>
              </w:rPr>
              <w:t>B.2</w:t>
            </w:r>
          </w:p>
        </w:tc>
      </w:tr>
      <w:tr w:rsidR="00774CF3" w:rsidRPr="006040AE" w14:paraId="4593A4A8" w14:textId="77777777" w:rsidTr="00E92A4D">
        <w:tc>
          <w:tcPr>
            <w:tcW w:w="3114" w:type="dxa"/>
          </w:tcPr>
          <w:p w14:paraId="6A128006" w14:textId="77777777" w:rsidR="00774CF3" w:rsidRPr="006040AE" w:rsidRDefault="00774CF3" w:rsidP="00E92A4D">
            <w:pPr>
              <w:spacing w:after="0"/>
              <w:rPr>
                <w:rFonts w:eastAsiaTheme="minorHAnsi" w:cs="Arial"/>
                <w:szCs w:val="24"/>
              </w:rPr>
            </w:pPr>
          </w:p>
        </w:tc>
        <w:tc>
          <w:tcPr>
            <w:tcW w:w="2551" w:type="dxa"/>
          </w:tcPr>
          <w:p w14:paraId="62C657FE" w14:textId="77777777" w:rsidR="00774CF3" w:rsidRPr="006040AE" w:rsidRDefault="00774CF3" w:rsidP="00E92A4D">
            <w:pPr>
              <w:spacing w:after="0"/>
              <w:rPr>
                <w:rFonts w:eastAsiaTheme="minorHAnsi" w:cs="Arial"/>
                <w:szCs w:val="24"/>
              </w:rPr>
            </w:pPr>
          </w:p>
        </w:tc>
        <w:tc>
          <w:tcPr>
            <w:tcW w:w="5387" w:type="dxa"/>
          </w:tcPr>
          <w:p w14:paraId="6E2AA81A" w14:textId="77777777" w:rsidR="00774CF3" w:rsidRPr="006040AE" w:rsidRDefault="00774CF3" w:rsidP="00E92A4D">
            <w:pPr>
              <w:spacing w:after="0"/>
              <w:rPr>
                <w:rFonts w:eastAsiaTheme="minorHAnsi" w:cs="Arial"/>
                <w:szCs w:val="24"/>
              </w:rPr>
            </w:pPr>
            <w:r w:rsidRPr="006040AE">
              <w:rPr>
                <w:rFonts w:eastAsiaTheme="minorHAnsi" w:cs="Arial"/>
                <w:szCs w:val="24"/>
              </w:rPr>
              <w:t>Child care and paediatrics</w:t>
            </w:r>
          </w:p>
        </w:tc>
        <w:tc>
          <w:tcPr>
            <w:tcW w:w="2896" w:type="dxa"/>
          </w:tcPr>
          <w:p w14:paraId="757FDECF" w14:textId="77777777" w:rsidR="00774CF3" w:rsidRPr="006040AE" w:rsidRDefault="00774CF3" w:rsidP="00E92A4D">
            <w:pPr>
              <w:spacing w:after="0"/>
              <w:rPr>
                <w:rFonts w:eastAsiaTheme="minorHAnsi" w:cs="Arial"/>
                <w:szCs w:val="24"/>
              </w:rPr>
            </w:pPr>
            <w:r w:rsidRPr="006040AE">
              <w:rPr>
                <w:rFonts w:eastAsiaTheme="minorHAnsi" w:cs="Arial"/>
                <w:szCs w:val="24"/>
              </w:rPr>
              <w:t>B.3</w:t>
            </w:r>
          </w:p>
        </w:tc>
      </w:tr>
      <w:tr w:rsidR="00774CF3" w:rsidRPr="006040AE" w14:paraId="72A0994C" w14:textId="77777777" w:rsidTr="00E92A4D">
        <w:tc>
          <w:tcPr>
            <w:tcW w:w="3114" w:type="dxa"/>
          </w:tcPr>
          <w:p w14:paraId="4C20ABCE" w14:textId="77777777" w:rsidR="00774CF3" w:rsidRPr="006040AE" w:rsidRDefault="00774CF3" w:rsidP="00E92A4D">
            <w:pPr>
              <w:spacing w:after="0"/>
              <w:rPr>
                <w:rFonts w:eastAsiaTheme="minorHAnsi" w:cs="Arial"/>
                <w:szCs w:val="24"/>
              </w:rPr>
            </w:pPr>
          </w:p>
        </w:tc>
        <w:tc>
          <w:tcPr>
            <w:tcW w:w="2551" w:type="dxa"/>
          </w:tcPr>
          <w:p w14:paraId="1C6BD175" w14:textId="77777777" w:rsidR="00774CF3" w:rsidRPr="006040AE" w:rsidRDefault="00774CF3" w:rsidP="00E92A4D">
            <w:pPr>
              <w:spacing w:after="0"/>
              <w:rPr>
                <w:rFonts w:eastAsiaTheme="minorHAnsi" w:cs="Arial"/>
                <w:szCs w:val="24"/>
              </w:rPr>
            </w:pPr>
          </w:p>
        </w:tc>
        <w:tc>
          <w:tcPr>
            <w:tcW w:w="5387" w:type="dxa"/>
          </w:tcPr>
          <w:p w14:paraId="6F4F4440" w14:textId="77777777" w:rsidR="00774CF3" w:rsidRPr="006040AE" w:rsidRDefault="00774CF3" w:rsidP="00E92A4D">
            <w:pPr>
              <w:spacing w:after="0"/>
              <w:rPr>
                <w:rFonts w:eastAsiaTheme="minorHAnsi" w:cs="Arial"/>
                <w:szCs w:val="24"/>
              </w:rPr>
            </w:pPr>
            <w:r w:rsidRPr="006040AE">
              <w:rPr>
                <w:rFonts w:eastAsiaTheme="minorHAnsi" w:cs="Arial"/>
                <w:szCs w:val="24"/>
              </w:rPr>
              <w:t>Maternity care</w:t>
            </w:r>
          </w:p>
        </w:tc>
        <w:tc>
          <w:tcPr>
            <w:tcW w:w="2896" w:type="dxa"/>
          </w:tcPr>
          <w:p w14:paraId="4EFA47C8" w14:textId="77777777" w:rsidR="00774CF3" w:rsidRPr="006040AE" w:rsidRDefault="00774CF3" w:rsidP="00E92A4D">
            <w:pPr>
              <w:spacing w:after="0"/>
              <w:rPr>
                <w:rFonts w:eastAsiaTheme="minorHAnsi" w:cs="Arial"/>
                <w:szCs w:val="24"/>
              </w:rPr>
            </w:pPr>
            <w:r w:rsidRPr="006040AE">
              <w:rPr>
                <w:rFonts w:eastAsiaTheme="minorHAnsi" w:cs="Arial"/>
                <w:szCs w:val="24"/>
              </w:rPr>
              <w:t>B.4</w:t>
            </w:r>
          </w:p>
        </w:tc>
      </w:tr>
      <w:tr w:rsidR="00774CF3" w:rsidRPr="006040AE" w14:paraId="6B430539" w14:textId="77777777" w:rsidTr="00E92A4D">
        <w:tc>
          <w:tcPr>
            <w:tcW w:w="3114" w:type="dxa"/>
          </w:tcPr>
          <w:p w14:paraId="1625EA0E" w14:textId="77777777" w:rsidR="00774CF3" w:rsidRPr="006040AE" w:rsidRDefault="00774CF3" w:rsidP="00E92A4D">
            <w:pPr>
              <w:spacing w:after="0"/>
              <w:rPr>
                <w:rFonts w:eastAsiaTheme="minorHAnsi" w:cs="Arial"/>
                <w:szCs w:val="24"/>
              </w:rPr>
            </w:pPr>
          </w:p>
        </w:tc>
        <w:tc>
          <w:tcPr>
            <w:tcW w:w="2551" w:type="dxa"/>
          </w:tcPr>
          <w:p w14:paraId="4790CEDC" w14:textId="77777777" w:rsidR="00774CF3" w:rsidRPr="006040AE" w:rsidRDefault="00774CF3" w:rsidP="00E92A4D">
            <w:pPr>
              <w:spacing w:after="0"/>
              <w:rPr>
                <w:rFonts w:eastAsiaTheme="minorHAnsi" w:cs="Arial"/>
                <w:szCs w:val="24"/>
              </w:rPr>
            </w:pPr>
          </w:p>
        </w:tc>
        <w:tc>
          <w:tcPr>
            <w:tcW w:w="5387" w:type="dxa"/>
          </w:tcPr>
          <w:p w14:paraId="195CBB78" w14:textId="77777777" w:rsidR="00774CF3" w:rsidRPr="006040AE" w:rsidRDefault="00774CF3" w:rsidP="00E92A4D">
            <w:pPr>
              <w:spacing w:after="0"/>
              <w:rPr>
                <w:rFonts w:eastAsiaTheme="minorHAnsi" w:cs="Arial"/>
                <w:szCs w:val="24"/>
              </w:rPr>
            </w:pPr>
            <w:r w:rsidRPr="006040AE">
              <w:rPr>
                <w:rFonts w:eastAsiaTheme="minorHAnsi" w:cs="Arial"/>
                <w:szCs w:val="24"/>
              </w:rPr>
              <w:t>Mental health and psychiatry</w:t>
            </w:r>
          </w:p>
        </w:tc>
        <w:tc>
          <w:tcPr>
            <w:tcW w:w="2896" w:type="dxa"/>
          </w:tcPr>
          <w:p w14:paraId="1590B380" w14:textId="77777777" w:rsidR="00774CF3" w:rsidRPr="006040AE" w:rsidRDefault="00774CF3" w:rsidP="00E92A4D">
            <w:pPr>
              <w:spacing w:after="0"/>
              <w:rPr>
                <w:rFonts w:eastAsiaTheme="minorHAnsi" w:cs="Arial"/>
                <w:szCs w:val="24"/>
              </w:rPr>
            </w:pPr>
            <w:r w:rsidRPr="006040AE">
              <w:rPr>
                <w:rFonts w:eastAsiaTheme="minorHAnsi" w:cs="Arial"/>
                <w:szCs w:val="24"/>
              </w:rPr>
              <w:t>B.5</w:t>
            </w:r>
          </w:p>
        </w:tc>
      </w:tr>
      <w:tr w:rsidR="00774CF3" w:rsidRPr="006040AE" w14:paraId="43361462" w14:textId="77777777" w:rsidTr="00E92A4D">
        <w:tc>
          <w:tcPr>
            <w:tcW w:w="3114" w:type="dxa"/>
          </w:tcPr>
          <w:p w14:paraId="052C3FBD" w14:textId="77777777" w:rsidR="00774CF3" w:rsidRPr="006040AE" w:rsidRDefault="00774CF3" w:rsidP="00E92A4D">
            <w:pPr>
              <w:spacing w:after="0"/>
              <w:rPr>
                <w:rFonts w:eastAsiaTheme="minorHAnsi" w:cs="Arial"/>
                <w:szCs w:val="24"/>
              </w:rPr>
            </w:pPr>
          </w:p>
        </w:tc>
        <w:tc>
          <w:tcPr>
            <w:tcW w:w="2551" w:type="dxa"/>
          </w:tcPr>
          <w:p w14:paraId="0D95FC05" w14:textId="77777777" w:rsidR="00774CF3" w:rsidRPr="006040AE" w:rsidRDefault="00774CF3" w:rsidP="00E92A4D">
            <w:pPr>
              <w:spacing w:after="0"/>
              <w:rPr>
                <w:rFonts w:eastAsiaTheme="minorHAnsi" w:cs="Arial"/>
                <w:szCs w:val="24"/>
              </w:rPr>
            </w:pPr>
          </w:p>
        </w:tc>
        <w:tc>
          <w:tcPr>
            <w:tcW w:w="5387" w:type="dxa"/>
          </w:tcPr>
          <w:p w14:paraId="4DF214CC" w14:textId="77777777" w:rsidR="00774CF3" w:rsidRPr="006040AE" w:rsidRDefault="00774CF3" w:rsidP="00E92A4D">
            <w:pPr>
              <w:spacing w:after="0"/>
              <w:rPr>
                <w:rFonts w:eastAsiaTheme="minorHAnsi" w:cs="Arial"/>
                <w:szCs w:val="24"/>
              </w:rPr>
            </w:pPr>
            <w:r w:rsidRPr="006040AE">
              <w:rPr>
                <w:rFonts w:eastAsiaTheme="minorHAnsi" w:cs="Arial"/>
                <w:szCs w:val="24"/>
              </w:rPr>
              <w:t>Care of the old and geriatrics</w:t>
            </w:r>
          </w:p>
        </w:tc>
        <w:tc>
          <w:tcPr>
            <w:tcW w:w="2896" w:type="dxa"/>
          </w:tcPr>
          <w:p w14:paraId="5B14ACCD" w14:textId="77777777" w:rsidR="00774CF3" w:rsidRPr="006040AE" w:rsidRDefault="00774CF3" w:rsidP="00E92A4D">
            <w:pPr>
              <w:spacing w:after="0"/>
              <w:rPr>
                <w:rFonts w:eastAsiaTheme="minorHAnsi" w:cs="Arial"/>
                <w:szCs w:val="24"/>
              </w:rPr>
            </w:pPr>
            <w:r w:rsidRPr="006040AE">
              <w:rPr>
                <w:rFonts w:eastAsiaTheme="minorHAnsi" w:cs="Arial"/>
                <w:szCs w:val="24"/>
              </w:rPr>
              <w:t>B.6</w:t>
            </w:r>
          </w:p>
        </w:tc>
      </w:tr>
      <w:tr w:rsidR="00774CF3" w:rsidRPr="006040AE" w14:paraId="3BA5207D" w14:textId="77777777" w:rsidTr="00E92A4D">
        <w:tc>
          <w:tcPr>
            <w:tcW w:w="3114" w:type="dxa"/>
          </w:tcPr>
          <w:p w14:paraId="0CB8BA43" w14:textId="77777777" w:rsidR="00774CF3" w:rsidRPr="006040AE" w:rsidRDefault="00774CF3" w:rsidP="00E92A4D">
            <w:pPr>
              <w:spacing w:after="0"/>
              <w:rPr>
                <w:rFonts w:eastAsiaTheme="minorHAnsi" w:cs="Arial"/>
                <w:szCs w:val="24"/>
              </w:rPr>
            </w:pPr>
          </w:p>
        </w:tc>
        <w:tc>
          <w:tcPr>
            <w:tcW w:w="2551" w:type="dxa"/>
          </w:tcPr>
          <w:p w14:paraId="25CE5AD5" w14:textId="77777777" w:rsidR="00774CF3" w:rsidRPr="006040AE" w:rsidRDefault="00774CF3" w:rsidP="00E92A4D">
            <w:pPr>
              <w:spacing w:after="0"/>
              <w:rPr>
                <w:rFonts w:eastAsiaTheme="minorHAnsi" w:cs="Arial"/>
                <w:szCs w:val="24"/>
              </w:rPr>
            </w:pPr>
          </w:p>
        </w:tc>
        <w:tc>
          <w:tcPr>
            <w:tcW w:w="5387" w:type="dxa"/>
          </w:tcPr>
          <w:p w14:paraId="787F6395" w14:textId="77777777" w:rsidR="00774CF3" w:rsidRPr="006040AE" w:rsidRDefault="00774CF3" w:rsidP="00E92A4D">
            <w:pPr>
              <w:spacing w:after="0"/>
              <w:rPr>
                <w:rFonts w:eastAsiaTheme="minorHAnsi" w:cs="Arial"/>
                <w:szCs w:val="24"/>
              </w:rPr>
            </w:pPr>
            <w:r w:rsidRPr="006040AE">
              <w:rPr>
                <w:rFonts w:eastAsiaTheme="minorHAnsi" w:cs="Arial"/>
                <w:szCs w:val="24"/>
              </w:rPr>
              <w:t xml:space="preserve">Home nursing </w:t>
            </w:r>
          </w:p>
        </w:tc>
        <w:tc>
          <w:tcPr>
            <w:tcW w:w="2896" w:type="dxa"/>
          </w:tcPr>
          <w:p w14:paraId="4A1C52E6" w14:textId="77777777" w:rsidR="00774CF3" w:rsidRPr="006040AE" w:rsidRDefault="00774CF3" w:rsidP="00E92A4D">
            <w:pPr>
              <w:spacing w:after="0"/>
              <w:rPr>
                <w:rFonts w:eastAsiaTheme="minorHAnsi" w:cs="Arial"/>
                <w:szCs w:val="24"/>
              </w:rPr>
            </w:pPr>
            <w:r w:rsidRPr="006040AE">
              <w:rPr>
                <w:rFonts w:eastAsiaTheme="minorHAnsi" w:cs="Arial"/>
                <w:szCs w:val="24"/>
              </w:rPr>
              <w:t>B.7</w:t>
            </w:r>
          </w:p>
        </w:tc>
      </w:tr>
    </w:tbl>
    <w:p w14:paraId="338D5901" w14:textId="77777777" w:rsidR="000328D2" w:rsidRDefault="000328D2">
      <w:pPr>
        <w:spacing w:after="0"/>
        <w:rPr>
          <w:rFonts w:cs="Arial"/>
          <w:b/>
          <w:szCs w:val="24"/>
          <w:lang w:eastAsia="en-GB"/>
        </w:rPr>
      </w:pPr>
      <w:r>
        <w:rPr>
          <w:rFonts w:cs="Arial"/>
          <w:b/>
        </w:rPr>
        <w:br w:type="page"/>
      </w:r>
    </w:p>
    <w:p w14:paraId="7AEE10AC" w14:textId="04A7C716" w:rsidR="006B26AC" w:rsidRPr="006040AE" w:rsidRDefault="006B26AC" w:rsidP="00E737EE">
      <w:pPr>
        <w:pStyle w:val="NormalWeb"/>
        <w:spacing w:before="0" w:beforeAutospacing="0" w:after="200" w:afterAutospacing="0"/>
        <w:rPr>
          <w:rFonts w:asciiTheme="majorHAnsi" w:hAnsiTheme="majorHAnsi" w:cstheme="majorHAnsi"/>
          <w:b/>
          <w:bCs/>
        </w:rPr>
      </w:pPr>
      <w:r w:rsidRPr="006040AE">
        <w:rPr>
          <w:rFonts w:ascii="Arial" w:hAnsi="Arial" w:cs="Arial"/>
          <w:b/>
        </w:rPr>
        <w:t>Platform 1:</w:t>
      </w:r>
      <w:r w:rsidRPr="006040AE">
        <w:rPr>
          <w:rFonts w:asciiTheme="majorHAnsi" w:hAnsiTheme="majorHAnsi" w:cstheme="majorHAnsi"/>
          <w:b/>
        </w:rPr>
        <w:t xml:space="preserve"> </w:t>
      </w:r>
      <w:r w:rsidRPr="006040AE">
        <w:rPr>
          <w:rFonts w:ascii="Arial" w:hAnsi="Arial" w:cs="Arial"/>
          <w:b/>
        </w:rPr>
        <w:t>Being an accountable professional</w:t>
      </w:r>
    </w:p>
    <w:p w14:paraId="6D3F7394" w14:textId="3E71EA3E" w:rsidR="006B26AC" w:rsidRPr="006040AE" w:rsidRDefault="005C63FE" w:rsidP="00E737EE">
      <w:pPr>
        <w:rPr>
          <w:rFonts w:cs="Arial"/>
          <w:szCs w:val="24"/>
        </w:rPr>
      </w:pPr>
      <w:r w:rsidRPr="006040AE">
        <w:rPr>
          <w:rFonts w:cs="Arial"/>
          <w:szCs w:val="24"/>
        </w:rPr>
        <w:t>Registered nurses act in the best interests of people, putting them first and providing nursing care that is person-centred, safe and compassionate.  They act professionally at all times and use their knowledge and experience to make evidence-based decisions about care.  They communicate effectively, are role models for others, and are accountable for t</w:t>
      </w:r>
      <w:r w:rsidR="00B14B62" w:rsidRPr="006040AE">
        <w:rPr>
          <w:rFonts w:cs="Arial"/>
          <w:szCs w:val="24"/>
        </w:rPr>
        <w:t>heir actions. Registered nurses</w:t>
      </w:r>
      <w:r w:rsidRPr="006040AE">
        <w:rPr>
          <w:rFonts w:cs="Arial"/>
          <w:szCs w:val="24"/>
        </w:rPr>
        <w:t xml:space="preserve"> continually reflect on their practice and keep abreast of new and emerging developments in nursing, health and care.</w:t>
      </w:r>
    </w:p>
    <w:tbl>
      <w:tblPr>
        <w:tblW w:w="0" w:type="auto"/>
        <w:tblLayout w:type="fixed"/>
        <w:tblLook w:val="04A0" w:firstRow="1" w:lastRow="0" w:firstColumn="1" w:lastColumn="0" w:noHBand="0" w:noVBand="1"/>
      </w:tblPr>
      <w:tblGrid>
        <w:gridCol w:w="645"/>
        <w:gridCol w:w="4434"/>
        <w:gridCol w:w="4434"/>
        <w:gridCol w:w="4435"/>
      </w:tblGrid>
      <w:tr w:rsidR="006B26AC" w:rsidRPr="000328D2" w14:paraId="1BFDB8CE" w14:textId="77777777" w:rsidTr="006B26AC">
        <w:trPr>
          <w:trHeight w:val="300"/>
        </w:trPr>
        <w:tc>
          <w:tcPr>
            <w:tcW w:w="13948" w:type="dxa"/>
            <w:gridSpan w:val="4"/>
            <w:tcBorders>
              <w:top w:val="single" w:sz="4" w:space="0" w:color="auto"/>
              <w:left w:val="single" w:sz="4" w:space="0" w:color="auto"/>
              <w:bottom w:val="single" w:sz="4" w:space="0" w:color="auto"/>
              <w:right w:val="single" w:sz="4" w:space="0" w:color="auto"/>
            </w:tcBorders>
            <w:shd w:val="clear" w:color="000000" w:fill="DDEBF7"/>
          </w:tcPr>
          <w:p w14:paraId="3641F917" w14:textId="52467826" w:rsidR="006B26AC" w:rsidRPr="000328D2" w:rsidRDefault="006B26AC" w:rsidP="006B26AC">
            <w:pPr>
              <w:spacing w:after="0"/>
              <w:rPr>
                <w:rFonts w:eastAsia="Times New Roman" w:cs="Arial"/>
                <w:b/>
                <w:sz w:val="22"/>
                <w:lang w:eastAsia="en-GB"/>
              </w:rPr>
            </w:pPr>
            <w:r w:rsidRPr="000328D2">
              <w:rPr>
                <w:rFonts w:eastAsia="Times New Roman" w:cs="Arial"/>
                <w:b/>
                <w:sz w:val="22"/>
                <w:lang w:eastAsia="en-GB"/>
              </w:rPr>
              <w:t xml:space="preserve">Platform 1: </w:t>
            </w:r>
            <w:r w:rsidR="005C63FE" w:rsidRPr="000328D2">
              <w:rPr>
                <w:rFonts w:eastAsia="Times New Roman" w:cs="Arial"/>
                <w:b/>
                <w:sz w:val="22"/>
                <w:lang w:eastAsia="en-GB"/>
              </w:rPr>
              <w:t>Being an accountable professional</w:t>
            </w:r>
          </w:p>
        </w:tc>
      </w:tr>
      <w:tr w:rsidR="00B14B62" w:rsidRPr="000328D2" w14:paraId="43E3FAF1" w14:textId="77777777" w:rsidTr="006B26AC">
        <w:trPr>
          <w:trHeight w:val="520"/>
        </w:trPr>
        <w:tc>
          <w:tcPr>
            <w:tcW w:w="645" w:type="dxa"/>
            <w:tcBorders>
              <w:top w:val="nil"/>
              <w:left w:val="single" w:sz="4" w:space="0" w:color="auto"/>
              <w:bottom w:val="single" w:sz="4" w:space="0" w:color="auto"/>
              <w:right w:val="single" w:sz="4" w:space="0" w:color="auto"/>
            </w:tcBorders>
          </w:tcPr>
          <w:p w14:paraId="6FA77B51" w14:textId="77777777" w:rsidR="006B26AC" w:rsidRPr="000328D2" w:rsidRDefault="006B26AC" w:rsidP="006B26AC">
            <w:pPr>
              <w:spacing w:after="0"/>
              <w:rPr>
                <w:rFonts w:eastAsia="Times New Roman" w:cs="Arial"/>
                <w:sz w:val="22"/>
                <w:lang w:eastAsia="en-GB"/>
              </w:rPr>
            </w:pPr>
            <w:r w:rsidRPr="000328D2">
              <w:rPr>
                <w:rFonts w:eastAsia="Times New Roman" w:cs="Arial"/>
                <w:sz w:val="22"/>
                <w:lang w:eastAsia="en-GB"/>
              </w:rPr>
              <w:t>1.1</w:t>
            </w:r>
          </w:p>
        </w:tc>
        <w:tc>
          <w:tcPr>
            <w:tcW w:w="13303" w:type="dxa"/>
            <w:gridSpan w:val="3"/>
            <w:tcBorders>
              <w:top w:val="nil"/>
              <w:left w:val="single" w:sz="4" w:space="0" w:color="auto"/>
              <w:bottom w:val="single" w:sz="4" w:space="0" w:color="auto"/>
              <w:right w:val="single" w:sz="4" w:space="0" w:color="auto"/>
            </w:tcBorders>
            <w:shd w:val="clear" w:color="auto" w:fill="auto"/>
            <w:hideMark/>
          </w:tcPr>
          <w:p w14:paraId="0732D362" w14:textId="0C3E7B78" w:rsidR="006B26AC" w:rsidRPr="000328D2" w:rsidRDefault="006B26AC" w:rsidP="00B14B62">
            <w:pPr>
              <w:pStyle w:val="NormalWeb"/>
              <w:rPr>
                <w:rFonts w:ascii="Arial" w:hAnsi="Arial" w:cs="Arial"/>
                <w:sz w:val="22"/>
                <w:szCs w:val="22"/>
              </w:rPr>
            </w:pPr>
            <w:r w:rsidRPr="000328D2">
              <w:rPr>
                <w:rFonts w:ascii="Arial" w:hAnsi="Arial" w:cs="Arial"/>
                <w:sz w:val="22"/>
                <w:szCs w:val="22"/>
              </w:rPr>
              <w:t xml:space="preserve">understand and act in accordance with </w:t>
            </w:r>
            <w:r w:rsidR="00B14B62" w:rsidRPr="000328D2">
              <w:rPr>
                <w:rFonts w:ascii="Arial" w:hAnsi="Arial" w:cs="Arial"/>
                <w:i/>
                <w:sz w:val="22"/>
                <w:szCs w:val="22"/>
              </w:rPr>
              <w:t>T</w:t>
            </w:r>
            <w:r w:rsidRPr="000328D2">
              <w:rPr>
                <w:rFonts w:ascii="Arial" w:hAnsi="Arial" w:cs="Arial"/>
                <w:i/>
                <w:sz w:val="22"/>
                <w:szCs w:val="22"/>
              </w:rPr>
              <w:t>he Code</w:t>
            </w:r>
            <w:r w:rsidRPr="000328D2">
              <w:rPr>
                <w:rFonts w:ascii="Arial" w:hAnsi="Arial" w:cs="Arial"/>
                <w:sz w:val="22"/>
                <w:szCs w:val="22"/>
              </w:rPr>
              <w:t xml:space="preserve"> (2015): Professional standards of practice and behaviour for nurses and midwives, and fulfil all registration requirements</w:t>
            </w:r>
          </w:p>
        </w:tc>
      </w:tr>
      <w:tr w:rsidR="003D3662" w:rsidRPr="000328D2" w14:paraId="6E9B3B31" w14:textId="77777777" w:rsidTr="006B26AC">
        <w:trPr>
          <w:trHeight w:val="520"/>
        </w:trPr>
        <w:tc>
          <w:tcPr>
            <w:tcW w:w="645" w:type="dxa"/>
            <w:tcBorders>
              <w:top w:val="nil"/>
              <w:left w:val="single" w:sz="4" w:space="0" w:color="auto"/>
              <w:bottom w:val="single" w:sz="4" w:space="0" w:color="auto"/>
              <w:right w:val="single" w:sz="4" w:space="0" w:color="auto"/>
            </w:tcBorders>
          </w:tcPr>
          <w:p w14:paraId="7EA8FBE3" w14:textId="77777777" w:rsidR="003D3662" w:rsidRPr="000328D2" w:rsidRDefault="003D3662" w:rsidP="006B26AC">
            <w:pPr>
              <w:spacing w:after="0"/>
              <w:rPr>
                <w:rFonts w:eastAsia="Times New Roman" w:cs="Arial"/>
                <w:sz w:val="22"/>
                <w:lang w:eastAsia="en-GB"/>
              </w:rPr>
            </w:pPr>
          </w:p>
        </w:tc>
        <w:tc>
          <w:tcPr>
            <w:tcW w:w="13303" w:type="dxa"/>
            <w:gridSpan w:val="3"/>
            <w:tcBorders>
              <w:top w:val="nil"/>
              <w:left w:val="single" w:sz="4" w:space="0" w:color="auto"/>
              <w:bottom w:val="single" w:sz="4" w:space="0" w:color="auto"/>
              <w:right w:val="single" w:sz="4" w:space="0" w:color="auto"/>
            </w:tcBorders>
            <w:shd w:val="clear" w:color="auto" w:fill="auto"/>
          </w:tcPr>
          <w:p w14:paraId="33D43252" w14:textId="667A7A6D" w:rsidR="003D3662" w:rsidRPr="000328D2" w:rsidRDefault="0066659D" w:rsidP="006B26AC">
            <w:pPr>
              <w:pStyle w:val="NormalWeb"/>
              <w:rPr>
                <w:rFonts w:ascii="Arial" w:hAnsi="Arial" w:cs="Arial"/>
                <w:sz w:val="22"/>
                <w:szCs w:val="22"/>
              </w:rPr>
            </w:pPr>
            <w:r w:rsidRPr="000328D2">
              <w:rPr>
                <w:rFonts w:ascii="Arial" w:eastAsia="Times New Roman" w:hAnsi="Arial" w:cs="Arial"/>
                <w:sz w:val="22"/>
                <w:szCs w:val="22"/>
              </w:rPr>
              <w:t xml:space="preserve">All statements outlined as part of </w:t>
            </w:r>
            <w:r w:rsidRPr="000328D2">
              <w:rPr>
                <w:rFonts w:ascii="Arial" w:eastAsia="Times New Roman" w:hAnsi="Arial" w:cs="Arial"/>
                <w:i/>
                <w:sz w:val="22"/>
                <w:szCs w:val="22"/>
              </w:rPr>
              <w:t>The Code</w:t>
            </w:r>
            <w:r w:rsidRPr="000328D2">
              <w:rPr>
                <w:rFonts w:ascii="Arial" w:eastAsia="Times New Roman" w:hAnsi="Arial" w:cs="Arial"/>
                <w:sz w:val="22"/>
                <w:szCs w:val="22"/>
              </w:rPr>
              <w:t xml:space="preserve"> (NMC 2018)</w:t>
            </w:r>
            <w:r w:rsidR="0049233A" w:rsidRPr="000328D2">
              <w:rPr>
                <w:rFonts w:ascii="Arial" w:eastAsia="Times New Roman" w:hAnsi="Arial" w:cs="Arial"/>
                <w:sz w:val="22"/>
                <w:szCs w:val="22"/>
              </w:rPr>
              <w:t xml:space="preserve"> :EU clinical instruction Directives</w:t>
            </w:r>
            <w:r w:rsidR="00E56E38" w:rsidRPr="000328D2">
              <w:rPr>
                <w:rFonts w:ascii="Arial" w:eastAsia="Times New Roman" w:hAnsi="Arial" w:cs="Arial"/>
                <w:sz w:val="22"/>
                <w:szCs w:val="22"/>
              </w:rPr>
              <w:t xml:space="preserve"> N/A</w:t>
            </w:r>
          </w:p>
        </w:tc>
      </w:tr>
      <w:tr w:rsidR="006B26AC" w:rsidRPr="000328D2" w14:paraId="7BC72E7E" w14:textId="77777777" w:rsidTr="006B26AC">
        <w:trPr>
          <w:trHeight w:val="520"/>
        </w:trPr>
        <w:tc>
          <w:tcPr>
            <w:tcW w:w="645" w:type="dxa"/>
            <w:vMerge w:val="restart"/>
            <w:tcBorders>
              <w:top w:val="nil"/>
              <w:left w:val="single" w:sz="4" w:space="0" w:color="auto"/>
              <w:right w:val="single" w:sz="4" w:space="0" w:color="auto"/>
            </w:tcBorders>
          </w:tcPr>
          <w:p w14:paraId="1C1ECD10" w14:textId="77777777" w:rsidR="006B26AC" w:rsidRPr="000328D2" w:rsidRDefault="006B26AC" w:rsidP="006B26AC">
            <w:pPr>
              <w:spacing w:after="0"/>
              <w:rPr>
                <w:rFonts w:eastAsia="Times New Roman" w:cs="Arial"/>
                <w:sz w:val="22"/>
                <w:lang w:eastAsia="en-GB"/>
              </w:rPr>
            </w:pPr>
          </w:p>
        </w:tc>
        <w:tc>
          <w:tcPr>
            <w:tcW w:w="4434" w:type="dxa"/>
            <w:tcBorders>
              <w:top w:val="nil"/>
              <w:left w:val="single" w:sz="4" w:space="0" w:color="auto"/>
              <w:bottom w:val="single" w:sz="4" w:space="0" w:color="auto"/>
              <w:right w:val="single" w:sz="4" w:space="0" w:color="auto"/>
            </w:tcBorders>
            <w:shd w:val="clear" w:color="auto" w:fill="auto"/>
          </w:tcPr>
          <w:p w14:paraId="64ADACA9" w14:textId="78C4CD6B" w:rsidR="006B26AC" w:rsidRPr="000328D2" w:rsidRDefault="006B26AC" w:rsidP="00E30F0E">
            <w:pPr>
              <w:spacing w:after="0"/>
              <w:rPr>
                <w:rFonts w:eastAsia="Times New Roman" w:cs="Arial"/>
                <w:b/>
                <w:sz w:val="22"/>
                <w:lang w:eastAsia="en-GB"/>
              </w:rPr>
            </w:pPr>
            <w:r w:rsidRPr="000328D2">
              <w:rPr>
                <w:rFonts w:eastAsia="Times New Roman" w:cs="Arial"/>
                <w:b/>
                <w:sz w:val="22"/>
                <w:lang w:eastAsia="en-GB"/>
              </w:rPr>
              <w:t xml:space="preserve">PART </w:t>
            </w:r>
            <w:r w:rsidR="00E30F0E" w:rsidRPr="000328D2">
              <w:rPr>
                <w:rFonts w:eastAsia="Times New Roman" w:cs="Arial"/>
                <w:b/>
                <w:sz w:val="22"/>
                <w:lang w:eastAsia="en-GB"/>
              </w:rPr>
              <w:t>1</w:t>
            </w:r>
            <w:r w:rsidR="00DD224C" w:rsidRPr="000328D2">
              <w:rPr>
                <w:rFonts w:eastAsia="Times New Roman" w:cs="Arial"/>
                <w:b/>
                <w:sz w:val="22"/>
                <w:lang w:eastAsia="en-GB"/>
              </w:rPr>
              <w:t xml:space="preserve"> - Dependent</w:t>
            </w:r>
          </w:p>
        </w:tc>
        <w:tc>
          <w:tcPr>
            <w:tcW w:w="4434" w:type="dxa"/>
            <w:tcBorders>
              <w:top w:val="nil"/>
              <w:left w:val="single" w:sz="4" w:space="0" w:color="auto"/>
              <w:bottom w:val="single" w:sz="4" w:space="0" w:color="auto"/>
              <w:right w:val="single" w:sz="4" w:space="0" w:color="auto"/>
            </w:tcBorders>
            <w:shd w:val="clear" w:color="auto" w:fill="auto"/>
          </w:tcPr>
          <w:p w14:paraId="75C5C507" w14:textId="08D82613" w:rsidR="006B26AC" w:rsidRPr="000328D2" w:rsidRDefault="00A61659" w:rsidP="00E30F0E">
            <w:pPr>
              <w:spacing w:after="0"/>
              <w:rPr>
                <w:rFonts w:eastAsia="Times New Roman" w:cs="Arial"/>
                <w:b/>
                <w:sz w:val="22"/>
                <w:lang w:eastAsia="en-GB"/>
              </w:rPr>
            </w:pPr>
            <w:r>
              <w:rPr>
                <w:rFonts w:eastAsia="Times New Roman" w:cs="Arial"/>
                <w:b/>
                <w:sz w:val="22"/>
                <w:lang w:eastAsia="en-GB"/>
              </w:rPr>
              <w:t xml:space="preserve">PART 2 - </w:t>
            </w:r>
            <w:r w:rsidR="00DD224C" w:rsidRPr="000328D2">
              <w:rPr>
                <w:rFonts w:eastAsia="Times New Roman" w:cs="Arial"/>
                <w:b/>
                <w:sz w:val="22"/>
                <w:lang w:eastAsia="en-GB"/>
              </w:rPr>
              <w:t>Developing Independence</w:t>
            </w:r>
          </w:p>
        </w:tc>
        <w:tc>
          <w:tcPr>
            <w:tcW w:w="4435" w:type="dxa"/>
            <w:tcBorders>
              <w:top w:val="nil"/>
              <w:left w:val="single" w:sz="4" w:space="0" w:color="auto"/>
              <w:bottom w:val="single" w:sz="4" w:space="0" w:color="auto"/>
              <w:right w:val="single" w:sz="4" w:space="0" w:color="auto"/>
            </w:tcBorders>
          </w:tcPr>
          <w:p w14:paraId="3F24A47D" w14:textId="54AB3B07" w:rsidR="006B26AC" w:rsidRPr="000328D2" w:rsidRDefault="006B26AC" w:rsidP="00E30F0E">
            <w:pPr>
              <w:spacing w:after="0"/>
              <w:rPr>
                <w:rFonts w:eastAsia="Times New Roman" w:cs="Arial"/>
                <w:b/>
                <w:sz w:val="22"/>
                <w:lang w:eastAsia="en-GB"/>
              </w:rPr>
            </w:pPr>
            <w:r w:rsidRPr="000328D2">
              <w:rPr>
                <w:rFonts w:eastAsia="Times New Roman" w:cs="Arial"/>
                <w:b/>
                <w:sz w:val="22"/>
                <w:lang w:eastAsia="en-GB"/>
              </w:rPr>
              <w:t xml:space="preserve">PART </w:t>
            </w:r>
            <w:r w:rsidR="00E30F0E" w:rsidRPr="000328D2">
              <w:rPr>
                <w:rFonts w:eastAsia="Times New Roman" w:cs="Arial"/>
                <w:b/>
                <w:sz w:val="22"/>
                <w:lang w:eastAsia="en-GB"/>
              </w:rPr>
              <w:t>3</w:t>
            </w:r>
            <w:r w:rsidR="00DD224C" w:rsidRPr="000328D2">
              <w:rPr>
                <w:rFonts w:eastAsia="Times New Roman" w:cs="Arial"/>
                <w:b/>
                <w:sz w:val="22"/>
                <w:lang w:eastAsia="en-GB"/>
              </w:rPr>
              <w:t xml:space="preserve"> - Independent</w:t>
            </w:r>
          </w:p>
        </w:tc>
      </w:tr>
      <w:tr w:rsidR="006B26AC" w:rsidRPr="000328D2" w14:paraId="11C08B87" w14:textId="77777777" w:rsidTr="006B26AC">
        <w:trPr>
          <w:trHeight w:val="520"/>
        </w:trPr>
        <w:tc>
          <w:tcPr>
            <w:tcW w:w="645" w:type="dxa"/>
            <w:vMerge/>
            <w:tcBorders>
              <w:left w:val="single" w:sz="4" w:space="0" w:color="auto"/>
              <w:right w:val="single" w:sz="4" w:space="0" w:color="auto"/>
            </w:tcBorders>
          </w:tcPr>
          <w:p w14:paraId="234F84DF" w14:textId="77777777" w:rsidR="006B26AC" w:rsidRPr="000328D2" w:rsidRDefault="006B26AC" w:rsidP="006B26AC">
            <w:pPr>
              <w:spacing w:after="0"/>
              <w:rPr>
                <w:rFonts w:eastAsia="Times New Roman" w:cs="Arial"/>
                <w:sz w:val="22"/>
                <w:lang w:eastAsia="en-GB"/>
              </w:rPr>
            </w:pPr>
          </w:p>
        </w:tc>
        <w:tc>
          <w:tcPr>
            <w:tcW w:w="4434" w:type="dxa"/>
            <w:tcBorders>
              <w:top w:val="single" w:sz="4" w:space="0" w:color="auto"/>
              <w:left w:val="single" w:sz="4" w:space="0" w:color="auto"/>
              <w:bottom w:val="single" w:sz="4" w:space="0" w:color="auto"/>
              <w:right w:val="single" w:sz="4" w:space="0" w:color="auto"/>
            </w:tcBorders>
            <w:shd w:val="clear" w:color="auto" w:fill="auto"/>
          </w:tcPr>
          <w:p w14:paraId="3CA92479" w14:textId="77777777" w:rsidR="006B26AC" w:rsidRPr="000328D2" w:rsidRDefault="006B26AC" w:rsidP="006B26AC">
            <w:pPr>
              <w:spacing w:after="0"/>
              <w:rPr>
                <w:rFonts w:eastAsia="Times New Roman" w:cs="Arial"/>
                <w:i/>
                <w:sz w:val="22"/>
                <w:lang w:eastAsia="en-GB"/>
              </w:rPr>
            </w:pPr>
            <w:r w:rsidRPr="000328D2">
              <w:rPr>
                <w:rFonts w:eastAsia="Times New Roman" w:cs="Arial"/>
                <w:i/>
                <w:sz w:val="22"/>
                <w:lang w:eastAsia="en-GB"/>
              </w:rPr>
              <w:t>Demonstrates:-</w:t>
            </w:r>
          </w:p>
          <w:p w14:paraId="3FE8F80B" w14:textId="77777777" w:rsidR="006B26AC" w:rsidRPr="000328D2" w:rsidRDefault="006B26AC" w:rsidP="006B26AC">
            <w:pPr>
              <w:spacing w:after="0"/>
              <w:rPr>
                <w:rFonts w:eastAsia="Times New Roman" w:cs="Arial"/>
                <w:i/>
                <w:sz w:val="22"/>
                <w:lang w:eastAsia="en-GB"/>
              </w:rPr>
            </w:pPr>
            <w:r w:rsidRPr="000328D2">
              <w:rPr>
                <w:rFonts w:eastAsia="Times New Roman" w:cs="Arial"/>
                <w:i/>
                <w:sz w:val="22"/>
                <w:lang w:eastAsia="en-GB"/>
              </w:rPr>
              <w:t>Professional behaviour and appearance, honesty and integrity, good timekeeping, adherence to appropriate policies and protocols, accurate record keeping, accountability for own actions, accepts and acts on constructive feedback, respect for the privacy and dignity of others, appropriate information sharing.</w:t>
            </w:r>
          </w:p>
        </w:tc>
        <w:tc>
          <w:tcPr>
            <w:tcW w:w="4434" w:type="dxa"/>
            <w:tcBorders>
              <w:top w:val="single" w:sz="4" w:space="0" w:color="auto"/>
              <w:left w:val="single" w:sz="4" w:space="0" w:color="auto"/>
              <w:bottom w:val="single" w:sz="4" w:space="0" w:color="auto"/>
              <w:right w:val="single" w:sz="4" w:space="0" w:color="auto"/>
            </w:tcBorders>
          </w:tcPr>
          <w:p w14:paraId="67809FC7" w14:textId="77777777" w:rsidR="006B26AC" w:rsidRPr="000328D2" w:rsidRDefault="006B26AC" w:rsidP="006B26AC">
            <w:pPr>
              <w:spacing w:after="0"/>
              <w:rPr>
                <w:rFonts w:eastAsia="Times New Roman" w:cs="Arial"/>
                <w:i/>
                <w:sz w:val="22"/>
                <w:lang w:eastAsia="en-GB"/>
              </w:rPr>
            </w:pPr>
            <w:r w:rsidRPr="000328D2">
              <w:rPr>
                <w:rFonts w:eastAsia="Times New Roman" w:cs="Arial"/>
                <w:i/>
                <w:sz w:val="22"/>
                <w:lang w:eastAsia="en-GB"/>
              </w:rPr>
              <w:t>Demonstrates:-</w:t>
            </w:r>
          </w:p>
          <w:p w14:paraId="4C7E70B4" w14:textId="77777777" w:rsidR="006B26AC" w:rsidRPr="000328D2" w:rsidRDefault="006B26AC" w:rsidP="006B26AC">
            <w:pPr>
              <w:spacing w:after="0"/>
              <w:rPr>
                <w:rFonts w:eastAsia="Times New Roman" w:cs="Arial"/>
                <w:i/>
                <w:sz w:val="22"/>
                <w:lang w:eastAsia="en-GB"/>
              </w:rPr>
            </w:pPr>
            <w:r w:rsidRPr="000328D2">
              <w:rPr>
                <w:rFonts w:eastAsia="Times New Roman" w:cs="Arial"/>
                <w:i/>
                <w:sz w:val="22"/>
                <w:lang w:eastAsia="en-GB"/>
              </w:rPr>
              <w:t>Professional behaviour and appearance, honesty and integrity, good timekeeping, adherence to appropriate policies and protocols, accurate record keeping, accountability for own actions, accepts and acts on constructive feedback, respect for the privacy and dignity of others, appropriate information sharing.</w:t>
            </w:r>
          </w:p>
        </w:tc>
        <w:tc>
          <w:tcPr>
            <w:tcW w:w="4435" w:type="dxa"/>
            <w:tcBorders>
              <w:top w:val="single" w:sz="4" w:space="0" w:color="auto"/>
              <w:left w:val="single" w:sz="4" w:space="0" w:color="auto"/>
              <w:bottom w:val="single" w:sz="4" w:space="0" w:color="auto"/>
              <w:right w:val="single" w:sz="4" w:space="0" w:color="auto"/>
            </w:tcBorders>
          </w:tcPr>
          <w:p w14:paraId="29B69A4F" w14:textId="77777777" w:rsidR="006B26AC" w:rsidRPr="000328D2" w:rsidRDefault="006B26AC" w:rsidP="006B26AC">
            <w:pPr>
              <w:spacing w:after="0"/>
              <w:rPr>
                <w:rFonts w:eastAsia="Times New Roman" w:cs="Arial"/>
                <w:i/>
                <w:sz w:val="22"/>
                <w:lang w:eastAsia="en-GB"/>
              </w:rPr>
            </w:pPr>
            <w:r w:rsidRPr="000328D2">
              <w:rPr>
                <w:rFonts w:eastAsia="Times New Roman" w:cs="Arial"/>
                <w:i/>
                <w:sz w:val="22"/>
                <w:lang w:eastAsia="en-GB"/>
              </w:rPr>
              <w:t>Demonstrates:-</w:t>
            </w:r>
          </w:p>
          <w:p w14:paraId="5D4A9846" w14:textId="77777777" w:rsidR="006B26AC" w:rsidRPr="000328D2" w:rsidRDefault="006B26AC" w:rsidP="006B26AC">
            <w:pPr>
              <w:spacing w:after="0"/>
              <w:rPr>
                <w:rFonts w:eastAsia="Times New Roman" w:cs="Arial"/>
                <w:i/>
                <w:sz w:val="22"/>
                <w:lang w:eastAsia="en-GB"/>
              </w:rPr>
            </w:pPr>
            <w:r w:rsidRPr="000328D2">
              <w:rPr>
                <w:rFonts w:eastAsia="Times New Roman" w:cs="Arial"/>
                <w:i/>
                <w:sz w:val="22"/>
                <w:lang w:eastAsia="en-GB"/>
              </w:rPr>
              <w:t>Professional behaviour and appearance, honesty and integrity, good timekeeping, adherence to appropriate policies and protocols, accurate record keeping, accountability for own actions, accepts and acts on constructive feedback, respect for the privacy and dignity of others, appropriate information sharing.</w:t>
            </w:r>
          </w:p>
        </w:tc>
      </w:tr>
      <w:tr w:rsidR="003A0E18" w:rsidRPr="000328D2" w14:paraId="77C4328F" w14:textId="77777777" w:rsidTr="006B26AC">
        <w:trPr>
          <w:trHeight w:val="520"/>
        </w:trPr>
        <w:tc>
          <w:tcPr>
            <w:tcW w:w="645" w:type="dxa"/>
            <w:vMerge/>
            <w:tcBorders>
              <w:left w:val="single" w:sz="4" w:space="0" w:color="auto"/>
              <w:bottom w:val="single" w:sz="4" w:space="0" w:color="auto"/>
              <w:right w:val="single" w:sz="4" w:space="0" w:color="auto"/>
            </w:tcBorders>
          </w:tcPr>
          <w:p w14:paraId="22B56235" w14:textId="77777777" w:rsidR="003A0E18" w:rsidRPr="000328D2" w:rsidRDefault="003A0E18" w:rsidP="003A0E18">
            <w:pPr>
              <w:spacing w:after="0"/>
              <w:rPr>
                <w:rFonts w:eastAsia="Times New Roman" w:cs="Arial"/>
                <w:sz w:val="22"/>
                <w:lang w:eastAsia="en-GB"/>
              </w:rPr>
            </w:pPr>
          </w:p>
        </w:tc>
        <w:tc>
          <w:tcPr>
            <w:tcW w:w="4434" w:type="dxa"/>
            <w:tcBorders>
              <w:top w:val="single" w:sz="4" w:space="0" w:color="auto"/>
              <w:left w:val="single" w:sz="4" w:space="0" w:color="auto"/>
              <w:bottom w:val="single" w:sz="4" w:space="0" w:color="auto"/>
              <w:right w:val="single" w:sz="4" w:space="0" w:color="auto"/>
            </w:tcBorders>
            <w:shd w:val="clear" w:color="auto" w:fill="auto"/>
          </w:tcPr>
          <w:p w14:paraId="3A0DB9D7" w14:textId="7F324D62" w:rsidR="003A0E18" w:rsidRPr="003A0E18" w:rsidRDefault="003A0E18" w:rsidP="003A0E18">
            <w:pPr>
              <w:spacing w:after="120"/>
              <w:rPr>
                <w:rFonts w:eastAsia="Times New Roman" w:cs="Arial"/>
                <w:sz w:val="22"/>
                <w:lang w:eastAsia="en-GB"/>
              </w:rPr>
            </w:pPr>
            <w:r w:rsidRPr="003A0E18">
              <w:rPr>
                <w:rFonts w:eastAsia="Times New Roman" w:cs="Arial"/>
                <w:sz w:val="22"/>
                <w:lang w:eastAsia="en-GB"/>
              </w:rPr>
              <w:t>ACHIEVED                                   Signature</w:t>
            </w:r>
          </w:p>
          <w:p w14:paraId="23854C85" w14:textId="3B9F357D" w:rsidR="003A0E18" w:rsidRPr="003A0E18" w:rsidRDefault="003A0E18" w:rsidP="003A0E18">
            <w:pPr>
              <w:spacing w:after="0"/>
              <w:rPr>
                <w:rFonts w:eastAsia="Times New Roman" w:cs="Arial"/>
                <w:sz w:val="22"/>
                <w:lang w:eastAsia="en-GB"/>
              </w:rPr>
            </w:pPr>
            <w:r w:rsidRPr="003A0E18">
              <w:rPr>
                <w:rFonts w:eastAsia="Times New Roman" w:cs="Arial"/>
                <w:sz w:val="22"/>
                <w:lang w:eastAsia="en-GB"/>
              </w:rPr>
              <w:t>Date</w:t>
            </w:r>
          </w:p>
        </w:tc>
        <w:tc>
          <w:tcPr>
            <w:tcW w:w="4434" w:type="dxa"/>
            <w:tcBorders>
              <w:top w:val="single" w:sz="4" w:space="0" w:color="auto"/>
              <w:left w:val="single" w:sz="4" w:space="0" w:color="auto"/>
              <w:bottom w:val="single" w:sz="4" w:space="0" w:color="auto"/>
              <w:right w:val="single" w:sz="4" w:space="0" w:color="auto"/>
            </w:tcBorders>
          </w:tcPr>
          <w:p w14:paraId="38A852DB" w14:textId="77777777" w:rsidR="003A0E18" w:rsidRPr="003A0E18" w:rsidRDefault="003A0E18" w:rsidP="003A0E18">
            <w:pPr>
              <w:spacing w:after="120"/>
              <w:rPr>
                <w:rFonts w:eastAsia="Times New Roman" w:cs="Arial"/>
                <w:sz w:val="22"/>
                <w:lang w:eastAsia="en-GB"/>
              </w:rPr>
            </w:pPr>
            <w:r w:rsidRPr="003A0E18">
              <w:rPr>
                <w:rFonts w:eastAsia="Times New Roman" w:cs="Arial"/>
                <w:sz w:val="22"/>
                <w:lang w:eastAsia="en-GB"/>
              </w:rPr>
              <w:t>ACHIEVED                                   Signature</w:t>
            </w:r>
          </w:p>
          <w:p w14:paraId="4BD545CF" w14:textId="2C7F7C98" w:rsidR="003A0E18" w:rsidRPr="000328D2" w:rsidRDefault="003A0E18" w:rsidP="003A0E18">
            <w:pPr>
              <w:spacing w:after="0"/>
              <w:rPr>
                <w:rFonts w:eastAsia="Times New Roman" w:cs="Arial"/>
                <w:sz w:val="22"/>
                <w:highlight w:val="yellow"/>
                <w:lang w:eastAsia="en-GB"/>
              </w:rPr>
            </w:pPr>
            <w:r w:rsidRPr="003A0E18">
              <w:rPr>
                <w:rFonts w:eastAsia="Times New Roman" w:cs="Arial"/>
                <w:sz w:val="22"/>
                <w:lang w:eastAsia="en-GB"/>
              </w:rPr>
              <w:t>Date</w:t>
            </w:r>
          </w:p>
        </w:tc>
        <w:tc>
          <w:tcPr>
            <w:tcW w:w="4435" w:type="dxa"/>
            <w:tcBorders>
              <w:top w:val="single" w:sz="4" w:space="0" w:color="auto"/>
              <w:left w:val="single" w:sz="4" w:space="0" w:color="auto"/>
              <w:bottom w:val="single" w:sz="4" w:space="0" w:color="auto"/>
              <w:right w:val="single" w:sz="4" w:space="0" w:color="auto"/>
            </w:tcBorders>
          </w:tcPr>
          <w:p w14:paraId="4F15BD76" w14:textId="77777777" w:rsidR="003A0E18" w:rsidRPr="003A0E18" w:rsidRDefault="003A0E18" w:rsidP="003A0E18">
            <w:pPr>
              <w:spacing w:after="120"/>
              <w:rPr>
                <w:rFonts w:eastAsia="Times New Roman" w:cs="Arial"/>
                <w:sz w:val="22"/>
                <w:lang w:eastAsia="en-GB"/>
              </w:rPr>
            </w:pPr>
            <w:r w:rsidRPr="003A0E18">
              <w:rPr>
                <w:rFonts w:eastAsia="Times New Roman" w:cs="Arial"/>
                <w:sz w:val="22"/>
                <w:lang w:eastAsia="en-GB"/>
              </w:rPr>
              <w:t>ACHIEVED                                   Signature</w:t>
            </w:r>
          </w:p>
          <w:p w14:paraId="4FE3F894" w14:textId="10124A10" w:rsidR="003A0E18" w:rsidRPr="000328D2" w:rsidRDefault="003A0E18" w:rsidP="003A0E18">
            <w:pPr>
              <w:spacing w:after="0"/>
              <w:rPr>
                <w:rFonts w:eastAsia="Times New Roman" w:cs="Arial"/>
                <w:sz w:val="22"/>
                <w:highlight w:val="yellow"/>
                <w:lang w:eastAsia="en-GB"/>
              </w:rPr>
            </w:pPr>
            <w:r w:rsidRPr="003A0E18">
              <w:rPr>
                <w:rFonts w:eastAsia="Times New Roman" w:cs="Arial"/>
                <w:sz w:val="22"/>
                <w:lang w:eastAsia="en-GB"/>
              </w:rPr>
              <w:t>Date</w:t>
            </w:r>
          </w:p>
        </w:tc>
      </w:tr>
    </w:tbl>
    <w:p w14:paraId="4861987D" w14:textId="77777777" w:rsidR="000328D2" w:rsidRDefault="000328D2">
      <w:r>
        <w:br w:type="page"/>
      </w:r>
    </w:p>
    <w:tbl>
      <w:tblPr>
        <w:tblW w:w="0" w:type="auto"/>
        <w:tblLayout w:type="fixed"/>
        <w:tblLook w:val="04A0" w:firstRow="1" w:lastRow="0" w:firstColumn="1" w:lastColumn="0" w:noHBand="0" w:noVBand="1"/>
      </w:tblPr>
      <w:tblGrid>
        <w:gridCol w:w="645"/>
        <w:gridCol w:w="4434"/>
        <w:gridCol w:w="4434"/>
        <w:gridCol w:w="4435"/>
      </w:tblGrid>
      <w:tr w:rsidR="006B26AC" w:rsidRPr="000328D2" w14:paraId="78E214CB" w14:textId="77777777" w:rsidTr="00BD0CA9">
        <w:trPr>
          <w:trHeight w:val="520"/>
        </w:trPr>
        <w:tc>
          <w:tcPr>
            <w:tcW w:w="645" w:type="dxa"/>
            <w:tcBorders>
              <w:top w:val="single" w:sz="4" w:space="0" w:color="auto"/>
              <w:left w:val="single" w:sz="4" w:space="0" w:color="auto"/>
              <w:bottom w:val="single" w:sz="4" w:space="0" w:color="auto"/>
              <w:right w:val="single" w:sz="4" w:space="0" w:color="auto"/>
            </w:tcBorders>
          </w:tcPr>
          <w:p w14:paraId="3CD48E43" w14:textId="26593C0D" w:rsidR="006B26AC" w:rsidRPr="000328D2" w:rsidRDefault="006B26AC" w:rsidP="006B26AC">
            <w:pPr>
              <w:spacing w:after="0"/>
              <w:rPr>
                <w:rFonts w:eastAsia="Times New Roman" w:cs="Arial"/>
                <w:sz w:val="22"/>
                <w:lang w:eastAsia="en-GB"/>
              </w:rPr>
            </w:pPr>
            <w:r w:rsidRPr="000328D2">
              <w:rPr>
                <w:rFonts w:eastAsia="Times New Roman" w:cs="Arial"/>
                <w:sz w:val="22"/>
                <w:lang w:eastAsia="en-GB"/>
              </w:rPr>
              <w:t>1.2</w:t>
            </w:r>
          </w:p>
        </w:tc>
        <w:tc>
          <w:tcPr>
            <w:tcW w:w="13303" w:type="dxa"/>
            <w:gridSpan w:val="3"/>
            <w:tcBorders>
              <w:top w:val="single" w:sz="4" w:space="0" w:color="auto"/>
              <w:left w:val="single" w:sz="4" w:space="0" w:color="auto"/>
              <w:bottom w:val="single" w:sz="4" w:space="0" w:color="auto"/>
              <w:right w:val="single" w:sz="4" w:space="0" w:color="auto"/>
            </w:tcBorders>
            <w:shd w:val="clear" w:color="auto" w:fill="auto"/>
            <w:hideMark/>
          </w:tcPr>
          <w:p w14:paraId="416272FC" w14:textId="77777777" w:rsidR="006B26AC" w:rsidRPr="000328D2" w:rsidRDefault="006B26AC" w:rsidP="006B26AC">
            <w:pPr>
              <w:pStyle w:val="NormalWeb"/>
              <w:rPr>
                <w:rFonts w:ascii="Arial" w:hAnsi="Arial" w:cs="Arial"/>
                <w:sz w:val="22"/>
                <w:szCs w:val="22"/>
              </w:rPr>
            </w:pPr>
            <w:r w:rsidRPr="000328D2">
              <w:rPr>
                <w:rFonts w:ascii="Arial" w:hAnsi="Arial" w:cs="Arial"/>
                <w:sz w:val="22"/>
                <w:szCs w:val="22"/>
              </w:rPr>
              <w:t>understand and apply relevant legal, regulatory and governance requirements, policies, and ethical frameworks, including any mandatory reporting duties, to all areas of practice, differentiating where appropriate between the devolved legislatures of the United Kingdom</w:t>
            </w:r>
          </w:p>
        </w:tc>
      </w:tr>
      <w:tr w:rsidR="003D3662" w:rsidRPr="000328D2" w14:paraId="22A5C0B4" w14:textId="77777777" w:rsidTr="006B26AC">
        <w:trPr>
          <w:trHeight w:val="520"/>
        </w:trPr>
        <w:tc>
          <w:tcPr>
            <w:tcW w:w="645" w:type="dxa"/>
            <w:tcBorders>
              <w:top w:val="nil"/>
              <w:left w:val="single" w:sz="4" w:space="0" w:color="auto"/>
              <w:bottom w:val="single" w:sz="4" w:space="0" w:color="auto"/>
              <w:right w:val="single" w:sz="4" w:space="0" w:color="auto"/>
            </w:tcBorders>
          </w:tcPr>
          <w:p w14:paraId="2CBFA03B" w14:textId="77777777" w:rsidR="003D3662" w:rsidRPr="000328D2" w:rsidRDefault="003D3662" w:rsidP="006B26AC">
            <w:pPr>
              <w:spacing w:after="0"/>
              <w:rPr>
                <w:rFonts w:eastAsia="Times New Roman" w:cs="Arial"/>
                <w:sz w:val="22"/>
                <w:lang w:eastAsia="en-GB"/>
              </w:rPr>
            </w:pPr>
          </w:p>
        </w:tc>
        <w:tc>
          <w:tcPr>
            <w:tcW w:w="13303" w:type="dxa"/>
            <w:gridSpan w:val="3"/>
            <w:tcBorders>
              <w:top w:val="nil"/>
              <w:left w:val="single" w:sz="4" w:space="0" w:color="auto"/>
              <w:bottom w:val="single" w:sz="4" w:space="0" w:color="auto"/>
              <w:right w:val="single" w:sz="4" w:space="0" w:color="auto"/>
            </w:tcBorders>
            <w:shd w:val="clear" w:color="auto" w:fill="auto"/>
          </w:tcPr>
          <w:p w14:paraId="4E72BC11" w14:textId="438DFC8A" w:rsidR="003D3662" w:rsidRPr="000328D2" w:rsidRDefault="0066659D" w:rsidP="006B26AC">
            <w:pPr>
              <w:pStyle w:val="NormalWeb"/>
              <w:rPr>
                <w:rFonts w:ascii="Arial" w:hAnsi="Arial" w:cs="Arial"/>
                <w:sz w:val="22"/>
                <w:szCs w:val="22"/>
              </w:rPr>
            </w:pPr>
            <w:r w:rsidRPr="000328D2">
              <w:rPr>
                <w:rFonts w:ascii="Arial" w:eastAsia="Times New Roman" w:hAnsi="Arial" w:cs="Arial"/>
                <w:i/>
                <w:sz w:val="22"/>
                <w:szCs w:val="22"/>
              </w:rPr>
              <w:t>The Code</w:t>
            </w:r>
            <w:r w:rsidRPr="000328D2">
              <w:rPr>
                <w:rFonts w:ascii="Arial" w:eastAsia="Times New Roman" w:hAnsi="Arial" w:cs="Arial"/>
                <w:sz w:val="22"/>
                <w:szCs w:val="22"/>
              </w:rPr>
              <w:t xml:space="preserve"> (NMC 2018)12.1; 14.3; 16.1; 16.2; 16.3; 17.3; 18.2; 20.4; 23.1; 25.2</w:t>
            </w:r>
            <w:r w:rsidR="00856C27" w:rsidRPr="000328D2">
              <w:rPr>
                <w:rFonts w:ascii="Arial" w:eastAsia="Times New Roman" w:hAnsi="Arial" w:cs="Arial"/>
                <w:sz w:val="22"/>
                <w:szCs w:val="22"/>
              </w:rPr>
              <w:t xml:space="preserve"> :EU clinical instruction Directives</w:t>
            </w:r>
            <w:r w:rsidR="00E56E38" w:rsidRPr="000328D2">
              <w:rPr>
                <w:rFonts w:ascii="Arial" w:eastAsia="Times New Roman" w:hAnsi="Arial" w:cs="Arial"/>
                <w:sz w:val="22"/>
                <w:szCs w:val="22"/>
              </w:rPr>
              <w:t xml:space="preserve"> N/A</w:t>
            </w:r>
          </w:p>
        </w:tc>
      </w:tr>
      <w:tr w:rsidR="00944EAD" w:rsidRPr="000328D2" w14:paraId="0F20981E" w14:textId="77777777" w:rsidTr="006B26AC">
        <w:trPr>
          <w:trHeight w:val="520"/>
        </w:trPr>
        <w:tc>
          <w:tcPr>
            <w:tcW w:w="645" w:type="dxa"/>
            <w:vMerge w:val="restart"/>
            <w:tcBorders>
              <w:top w:val="nil"/>
              <w:left w:val="single" w:sz="4" w:space="0" w:color="auto"/>
              <w:right w:val="single" w:sz="4" w:space="0" w:color="auto"/>
            </w:tcBorders>
          </w:tcPr>
          <w:p w14:paraId="1444BB7E" w14:textId="77777777" w:rsidR="00944EAD" w:rsidRPr="000328D2" w:rsidRDefault="00944EAD" w:rsidP="00944EAD">
            <w:pPr>
              <w:spacing w:after="0"/>
              <w:rPr>
                <w:rFonts w:eastAsia="Times New Roman" w:cs="Arial"/>
                <w:sz w:val="22"/>
                <w:lang w:eastAsia="en-GB"/>
              </w:rPr>
            </w:pPr>
          </w:p>
        </w:tc>
        <w:tc>
          <w:tcPr>
            <w:tcW w:w="4434" w:type="dxa"/>
            <w:tcBorders>
              <w:top w:val="nil"/>
              <w:left w:val="single" w:sz="4" w:space="0" w:color="auto"/>
              <w:bottom w:val="single" w:sz="4" w:space="0" w:color="auto"/>
              <w:right w:val="single" w:sz="4" w:space="0" w:color="auto"/>
            </w:tcBorders>
            <w:shd w:val="clear" w:color="auto" w:fill="auto"/>
          </w:tcPr>
          <w:p w14:paraId="2BD97B1C" w14:textId="5C018852" w:rsidR="00944EAD" w:rsidRPr="000328D2" w:rsidRDefault="00A61659" w:rsidP="00944EAD">
            <w:pPr>
              <w:spacing w:after="0"/>
              <w:rPr>
                <w:rFonts w:eastAsia="Times New Roman" w:cs="Arial"/>
                <w:b/>
                <w:sz w:val="22"/>
                <w:lang w:eastAsia="en-GB"/>
              </w:rPr>
            </w:pPr>
            <w:r>
              <w:rPr>
                <w:rFonts w:eastAsia="Times New Roman" w:cs="Arial"/>
                <w:b/>
                <w:sz w:val="22"/>
                <w:lang w:eastAsia="en-GB"/>
              </w:rPr>
              <w:t xml:space="preserve">PART 1 - </w:t>
            </w:r>
            <w:r w:rsidR="00944EAD" w:rsidRPr="000328D2">
              <w:rPr>
                <w:rFonts w:eastAsia="Times New Roman" w:cs="Arial"/>
                <w:b/>
                <w:sz w:val="22"/>
                <w:lang w:eastAsia="en-GB"/>
              </w:rPr>
              <w:t>Dependent</w:t>
            </w:r>
          </w:p>
        </w:tc>
        <w:tc>
          <w:tcPr>
            <w:tcW w:w="4434" w:type="dxa"/>
            <w:tcBorders>
              <w:top w:val="nil"/>
              <w:left w:val="single" w:sz="4" w:space="0" w:color="auto"/>
              <w:bottom w:val="single" w:sz="4" w:space="0" w:color="auto"/>
              <w:right w:val="single" w:sz="4" w:space="0" w:color="auto"/>
            </w:tcBorders>
            <w:shd w:val="clear" w:color="auto" w:fill="auto"/>
          </w:tcPr>
          <w:p w14:paraId="5154ACB3" w14:textId="21216C52" w:rsidR="00944EAD" w:rsidRPr="000328D2" w:rsidRDefault="00A61659" w:rsidP="00944EAD">
            <w:pPr>
              <w:spacing w:after="0"/>
              <w:rPr>
                <w:rFonts w:eastAsia="Times New Roman" w:cs="Arial"/>
                <w:b/>
                <w:sz w:val="22"/>
                <w:lang w:eastAsia="en-GB"/>
              </w:rPr>
            </w:pPr>
            <w:r>
              <w:rPr>
                <w:rFonts w:eastAsia="Times New Roman" w:cs="Arial"/>
                <w:b/>
                <w:sz w:val="22"/>
                <w:lang w:eastAsia="en-GB"/>
              </w:rPr>
              <w:t xml:space="preserve">PART 2 - </w:t>
            </w:r>
            <w:r w:rsidR="004237E5" w:rsidRPr="000328D2">
              <w:rPr>
                <w:rFonts w:eastAsia="Times New Roman" w:cs="Arial"/>
                <w:b/>
                <w:sz w:val="22"/>
                <w:lang w:eastAsia="en-GB"/>
              </w:rPr>
              <w:t>Developing Independence</w:t>
            </w:r>
          </w:p>
        </w:tc>
        <w:tc>
          <w:tcPr>
            <w:tcW w:w="4435" w:type="dxa"/>
            <w:tcBorders>
              <w:top w:val="nil"/>
              <w:left w:val="single" w:sz="4" w:space="0" w:color="auto"/>
              <w:bottom w:val="single" w:sz="4" w:space="0" w:color="auto"/>
              <w:right w:val="single" w:sz="4" w:space="0" w:color="auto"/>
            </w:tcBorders>
          </w:tcPr>
          <w:p w14:paraId="38722C77" w14:textId="3AAEA6AB" w:rsidR="00944EAD" w:rsidRPr="000328D2" w:rsidRDefault="004237E5" w:rsidP="00944EAD">
            <w:pPr>
              <w:spacing w:after="0"/>
              <w:rPr>
                <w:rFonts w:eastAsia="Times New Roman" w:cs="Arial"/>
                <w:b/>
                <w:sz w:val="22"/>
                <w:lang w:eastAsia="en-GB"/>
              </w:rPr>
            </w:pPr>
            <w:r w:rsidRPr="000328D2">
              <w:rPr>
                <w:rFonts w:eastAsia="Times New Roman" w:cs="Arial"/>
                <w:b/>
                <w:sz w:val="22"/>
                <w:lang w:eastAsia="en-GB"/>
              </w:rPr>
              <w:t>PART 3 - Independent</w:t>
            </w:r>
          </w:p>
        </w:tc>
      </w:tr>
      <w:tr w:rsidR="006B26AC" w:rsidRPr="000328D2" w14:paraId="27676D57" w14:textId="77777777" w:rsidTr="006B26AC">
        <w:trPr>
          <w:trHeight w:val="520"/>
        </w:trPr>
        <w:tc>
          <w:tcPr>
            <w:tcW w:w="645" w:type="dxa"/>
            <w:vMerge/>
            <w:tcBorders>
              <w:left w:val="single" w:sz="4" w:space="0" w:color="auto"/>
              <w:right w:val="single" w:sz="4" w:space="0" w:color="auto"/>
            </w:tcBorders>
          </w:tcPr>
          <w:p w14:paraId="707863ED" w14:textId="77777777" w:rsidR="006B26AC" w:rsidRPr="000328D2" w:rsidRDefault="006B26AC" w:rsidP="006B26AC">
            <w:pPr>
              <w:spacing w:after="0"/>
              <w:rPr>
                <w:rFonts w:eastAsia="Times New Roman" w:cs="Arial"/>
                <w:sz w:val="22"/>
                <w:lang w:eastAsia="en-GB"/>
              </w:rPr>
            </w:pPr>
          </w:p>
        </w:tc>
        <w:tc>
          <w:tcPr>
            <w:tcW w:w="4434" w:type="dxa"/>
            <w:tcBorders>
              <w:top w:val="single" w:sz="4" w:space="0" w:color="auto"/>
              <w:left w:val="single" w:sz="4" w:space="0" w:color="auto"/>
              <w:bottom w:val="single" w:sz="4" w:space="0" w:color="auto"/>
              <w:right w:val="single" w:sz="4" w:space="0" w:color="auto"/>
            </w:tcBorders>
            <w:shd w:val="clear" w:color="auto" w:fill="auto"/>
          </w:tcPr>
          <w:p w14:paraId="559E81AB" w14:textId="77777777" w:rsidR="006B26AC" w:rsidRPr="000328D2" w:rsidRDefault="006B26AC" w:rsidP="006B26AC">
            <w:pPr>
              <w:spacing w:after="0"/>
              <w:rPr>
                <w:rFonts w:eastAsia="Times New Roman" w:cs="Arial"/>
                <w:i/>
                <w:sz w:val="22"/>
                <w:lang w:eastAsia="en-GB"/>
              </w:rPr>
            </w:pPr>
            <w:r w:rsidRPr="000328D2">
              <w:rPr>
                <w:rFonts w:eastAsia="Times New Roman" w:cs="Arial"/>
                <w:i/>
                <w:sz w:val="22"/>
                <w:lang w:eastAsia="en-GB"/>
              </w:rPr>
              <w:t>Discusses with PS/PA the legal basis underpinning practice, for example, Children’s Act, MH Act, Power of Attorney, Guardianship, Carers’ Act. Demonstrate the ability to work in line with The Code, to raise concerns appropriately.</w:t>
            </w:r>
          </w:p>
        </w:tc>
        <w:tc>
          <w:tcPr>
            <w:tcW w:w="4434" w:type="dxa"/>
            <w:tcBorders>
              <w:top w:val="single" w:sz="4" w:space="0" w:color="auto"/>
              <w:left w:val="single" w:sz="4" w:space="0" w:color="auto"/>
              <w:bottom w:val="single" w:sz="4" w:space="0" w:color="auto"/>
              <w:right w:val="single" w:sz="4" w:space="0" w:color="auto"/>
            </w:tcBorders>
          </w:tcPr>
          <w:p w14:paraId="3CE15FA7" w14:textId="77777777" w:rsidR="006B26AC" w:rsidRPr="000328D2" w:rsidRDefault="006B26AC" w:rsidP="006B26AC">
            <w:pPr>
              <w:spacing w:after="0"/>
              <w:rPr>
                <w:rFonts w:eastAsia="Times New Roman" w:cs="Arial"/>
                <w:i/>
                <w:sz w:val="22"/>
                <w:lang w:eastAsia="en-GB"/>
              </w:rPr>
            </w:pPr>
            <w:r w:rsidRPr="000328D2">
              <w:rPr>
                <w:rFonts w:eastAsia="Times New Roman" w:cs="Arial"/>
                <w:i/>
                <w:sz w:val="22"/>
                <w:lang w:eastAsia="en-GB"/>
              </w:rPr>
              <w:t>Demonstrate ability to recognise specific issues relating to the legal basis for practice, for example, Children’s Act, MH Act, Power of Attorney, Guardianship, Carers’ Act. Practices in line with the Code, to raise concerns appropriately.</w:t>
            </w:r>
          </w:p>
        </w:tc>
        <w:tc>
          <w:tcPr>
            <w:tcW w:w="4435" w:type="dxa"/>
            <w:tcBorders>
              <w:top w:val="single" w:sz="4" w:space="0" w:color="auto"/>
              <w:left w:val="single" w:sz="4" w:space="0" w:color="auto"/>
              <w:bottom w:val="single" w:sz="4" w:space="0" w:color="auto"/>
              <w:right w:val="single" w:sz="4" w:space="0" w:color="auto"/>
            </w:tcBorders>
          </w:tcPr>
          <w:p w14:paraId="2D1F5E0A" w14:textId="77777777" w:rsidR="006B26AC" w:rsidRPr="000328D2" w:rsidRDefault="006B26AC" w:rsidP="006B26AC">
            <w:pPr>
              <w:spacing w:after="0"/>
              <w:rPr>
                <w:rFonts w:eastAsia="Times New Roman" w:cs="Arial"/>
                <w:i/>
                <w:sz w:val="22"/>
                <w:lang w:eastAsia="en-GB"/>
              </w:rPr>
            </w:pPr>
            <w:r w:rsidRPr="000328D2">
              <w:rPr>
                <w:rFonts w:eastAsia="Times New Roman" w:cs="Arial"/>
                <w:i/>
                <w:sz w:val="22"/>
                <w:lang w:eastAsia="en-GB"/>
              </w:rPr>
              <w:t>Selects and applies appropriate legal, regulatory and governance; legal basis for practice, for example, Children’s Act, MH Act, Power of Attorney, Guardianship, Carers’ Act. Critically reflects on self and others’ practice in line with The Code and is able to raise concerns appropriately.</w:t>
            </w:r>
          </w:p>
        </w:tc>
      </w:tr>
      <w:tr w:rsidR="003A0E18" w:rsidRPr="000328D2" w14:paraId="465C94AA" w14:textId="77777777" w:rsidTr="006B26AC">
        <w:trPr>
          <w:trHeight w:val="520"/>
        </w:trPr>
        <w:tc>
          <w:tcPr>
            <w:tcW w:w="645" w:type="dxa"/>
            <w:vMerge/>
            <w:tcBorders>
              <w:left w:val="single" w:sz="4" w:space="0" w:color="auto"/>
              <w:bottom w:val="single" w:sz="4" w:space="0" w:color="auto"/>
              <w:right w:val="single" w:sz="4" w:space="0" w:color="auto"/>
            </w:tcBorders>
          </w:tcPr>
          <w:p w14:paraId="45DA75ED" w14:textId="77777777" w:rsidR="003A0E18" w:rsidRPr="000328D2" w:rsidRDefault="003A0E18" w:rsidP="003A0E18">
            <w:pPr>
              <w:spacing w:after="0"/>
              <w:rPr>
                <w:rFonts w:eastAsia="Times New Roman" w:cs="Arial"/>
                <w:sz w:val="22"/>
                <w:lang w:eastAsia="en-GB"/>
              </w:rPr>
            </w:pPr>
          </w:p>
        </w:tc>
        <w:tc>
          <w:tcPr>
            <w:tcW w:w="4434" w:type="dxa"/>
            <w:tcBorders>
              <w:top w:val="single" w:sz="4" w:space="0" w:color="auto"/>
              <w:left w:val="single" w:sz="4" w:space="0" w:color="auto"/>
              <w:bottom w:val="single" w:sz="4" w:space="0" w:color="auto"/>
              <w:right w:val="single" w:sz="4" w:space="0" w:color="auto"/>
            </w:tcBorders>
            <w:shd w:val="clear" w:color="auto" w:fill="auto"/>
          </w:tcPr>
          <w:p w14:paraId="5BEFCD1D" w14:textId="77777777" w:rsidR="003A0E18" w:rsidRPr="003A0E18" w:rsidRDefault="003A0E18" w:rsidP="003A0E18">
            <w:pPr>
              <w:spacing w:after="120"/>
              <w:rPr>
                <w:rFonts w:eastAsia="Times New Roman" w:cs="Arial"/>
                <w:sz w:val="22"/>
                <w:lang w:eastAsia="en-GB"/>
              </w:rPr>
            </w:pPr>
            <w:r w:rsidRPr="003A0E18">
              <w:rPr>
                <w:rFonts w:eastAsia="Times New Roman" w:cs="Arial"/>
                <w:sz w:val="22"/>
                <w:lang w:eastAsia="en-GB"/>
              </w:rPr>
              <w:t>ACHIEVED                                   Signature</w:t>
            </w:r>
          </w:p>
          <w:p w14:paraId="68EADE56" w14:textId="199CB6B1" w:rsidR="003A0E18" w:rsidRPr="000328D2" w:rsidRDefault="003A0E18" w:rsidP="003A0E18">
            <w:pPr>
              <w:spacing w:after="0"/>
              <w:rPr>
                <w:rFonts w:eastAsia="Times New Roman" w:cs="Arial"/>
                <w:sz w:val="22"/>
                <w:lang w:eastAsia="en-GB"/>
              </w:rPr>
            </w:pPr>
            <w:r w:rsidRPr="003A0E18">
              <w:rPr>
                <w:rFonts w:eastAsia="Times New Roman" w:cs="Arial"/>
                <w:sz w:val="22"/>
                <w:lang w:eastAsia="en-GB"/>
              </w:rPr>
              <w:t>Date</w:t>
            </w:r>
          </w:p>
        </w:tc>
        <w:tc>
          <w:tcPr>
            <w:tcW w:w="4434" w:type="dxa"/>
            <w:tcBorders>
              <w:top w:val="single" w:sz="4" w:space="0" w:color="auto"/>
              <w:left w:val="single" w:sz="4" w:space="0" w:color="auto"/>
              <w:bottom w:val="single" w:sz="4" w:space="0" w:color="auto"/>
              <w:right w:val="single" w:sz="4" w:space="0" w:color="auto"/>
            </w:tcBorders>
          </w:tcPr>
          <w:p w14:paraId="648570BD" w14:textId="77777777" w:rsidR="003A0E18" w:rsidRPr="003A0E18" w:rsidRDefault="003A0E18" w:rsidP="003A0E18">
            <w:pPr>
              <w:spacing w:after="120"/>
              <w:rPr>
                <w:rFonts w:eastAsia="Times New Roman" w:cs="Arial"/>
                <w:sz w:val="22"/>
                <w:lang w:eastAsia="en-GB"/>
              </w:rPr>
            </w:pPr>
            <w:r w:rsidRPr="003A0E18">
              <w:rPr>
                <w:rFonts w:eastAsia="Times New Roman" w:cs="Arial"/>
                <w:sz w:val="22"/>
                <w:lang w:eastAsia="en-GB"/>
              </w:rPr>
              <w:t>ACHIEVED                                   Signature</w:t>
            </w:r>
          </w:p>
          <w:p w14:paraId="15606FE6" w14:textId="6E42E317" w:rsidR="003A0E18" w:rsidRPr="000328D2" w:rsidRDefault="003A0E18" w:rsidP="003A0E18">
            <w:pPr>
              <w:spacing w:after="0"/>
              <w:rPr>
                <w:rFonts w:eastAsia="Times New Roman" w:cs="Arial"/>
                <w:sz w:val="22"/>
                <w:lang w:eastAsia="en-GB"/>
              </w:rPr>
            </w:pPr>
            <w:r w:rsidRPr="003A0E18">
              <w:rPr>
                <w:rFonts w:eastAsia="Times New Roman" w:cs="Arial"/>
                <w:sz w:val="22"/>
                <w:lang w:eastAsia="en-GB"/>
              </w:rPr>
              <w:t>Date</w:t>
            </w:r>
          </w:p>
        </w:tc>
        <w:tc>
          <w:tcPr>
            <w:tcW w:w="4435" w:type="dxa"/>
            <w:tcBorders>
              <w:top w:val="single" w:sz="4" w:space="0" w:color="auto"/>
              <w:left w:val="single" w:sz="4" w:space="0" w:color="auto"/>
              <w:bottom w:val="single" w:sz="4" w:space="0" w:color="auto"/>
              <w:right w:val="single" w:sz="4" w:space="0" w:color="auto"/>
            </w:tcBorders>
          </w:tcPr>
          <w:p w14:paraId="30D293E7" w14:textId="77777777" w:rsidR="003A0E18" w:rsidRPr="003A0E18" w:rsidRDefault="003A0E18" w:rsidP="003A0E18">
            <w:pPr>
              <w:spacing w:after="120"/>
              <w:rPr>
                <w:rFonts w:eastAsia="Times New Roman" w:cs="Arial"/>
                <w:sz w:val="22"/>
                <w:lang w:eastAsia="en-GB"/>
              </w:rPr>
            </w:pPr>
            <w:r w:rsidRPr="003A0E18">
              <w:rPr>
                <w:rFonts w:eastAsia="Times New Roman" w:cs="Arial"/>
                <w:sz w:val="22"/>
                <w:lang w:eastAsia="en-GB"/>
              </w:rPr>
              <w:t>ACHIEVED                                   Signature</w:t>
            </w:r>
          </w:p>
          <w:p w14:paraId="2FB17830" w14:textId="1980DBB0" w:rsidR="003A0E18" w:rsidRPr="000328D2" w:rsidRDefault="003A0E18" w:rsidP="003A0E18">
            <w:pPr>
              <w:spacing w:after="0"/>
              <w:rPr>
                <w:rFonts w:eastAsia="Times New Roman" w:cs="Arial"/>
                <w:sz w:val="22"/>
                <w:lang w:eastAsia="en-GB"/>
              </w:rPr>
            </w:pPr>
            <w:r w:rsidRPr="003A0E18">
              <w:rPr>
                <w:rFonts w:eastAsia="Times New Roman" w:cs="Arial"/>
                <w:sz w:val="22"/>
                <w:lang w:eastAsia="en-GB"/>
              </w:rPr>
              <w:t>Date</w:t>
            </w:r>
          </w:p>
        </w:tc>
      </w:tr>
      <w:tr w:rsidR="006B26AC" w:rsidRPr="000328D2" w14:paraId="79EFCC72" w14:textId="77777777" w:rsidTr="006B26AC">
        <w:trPr>
          <w:trHeight w:val="520"/>
        </w:trPr>
        <w:tc>
          <w:tcPr>
            <w:tcW w:w="645" w:type="dxa"/>
            <w:tcBorders>
              <w:top w:val="nil"/>
              <w:left w:val="single" w:sz="4" w:space="0" w:color="auto"/>
              <w:bottom w:val="single" w:sz="4" w:space="0" w:color="auto"/>
              <w:right w:val="single" w:sz="4" w:space="0" w:color="auto"/>
            </w:tcBorders>
          </w:tcPr>
          <w:p w14:paraId="68C025AE" w14:textId="77777777" w:rsidR="006B26AC" w:rsidRPr="000328D2" w:rsidRDefault="006B26AC" w:rsidP="006B26AC">
            <w:pPr>
              <w:spacing w:after="0"/>
              <w:rPr>
                <w:rFonts w:eastAsia="Times New Roman" w:cs="Arial"/>
                <w:sz w:val="22"/>
                <w:lang w:eastAsia="en-GB"/>
              </w:rPr>
            </w:pPr>
            <w:r w:rsidRPr="000328D2">
              <w:rPr>
                <w:rFonts w:eastAsia="Times New Roman" w:cs="Arial"/>
                <w:sz w:val="22"/>
                <w:lang w:eastAsia="en-GB"/>
              </w:rPr>
              <w:t>1.3</w:t>
            </w:r>
          </w:p>
        </w:tc>
        <w:tc>
          <w:tcPr>
            <w:tcW w:w="13303" w:type="dxa"/>
            <w:gridSpan w:val="3"/>
            <w:tcBorders>
              <w:top w:val="nil"/>
              <w:left w:val="single" w:sz="4" w:space="0" w:color="auto"/>
              <w:bottom w:val="single" w:sz="4" w:space="0" w:color="auto"/>
              <w:right w:val="single" w:sz="4" w:space="0" w:color="auto"/>
            </w:tcBorders>
            <w:shd w:val="clear" w:color="auto" w:fill="auto"/>
            <w:hideMark/>
          </w:tcPr>
          <w:p w14:paraId="2E7281F1" w14:textId="77777777" w:rsidR="006B26AC" w:rsidRPr="000328D2" w:rsidRDefault="006B26AC" w:rsidP="006B26AC">
            <w:pPr>
              <w:pStyle w:val="NormalWeb"/>
              <w:rPr>
                <w:rFonts w:ascii="Arial" w:hAnsi="Arial" w:cs="Arial"/>
                <w:sz w:val="22"/>
                <w:szCs w:val="22"/>
              </w:rPr>
            </w:pPr>
            <w:r w:rsidRPr="000328D2">
              <w:rPr>
                <w:rFonts w:ascii="Arial" w:hAnsi="Arial" w:cs="Arial"/>
                <w:sz w:val="22"/>
                <w:szCs w:val="22"/>
              </w:rPr>
              <w:t>understand and apply the principles of courage, transparency and the professional duty of candour, recognising and reporting any situations, behaviours or errors that could result in poor care outcomes</w:t>
            </w:r>
          </w:p>
        </w:tc>
      </w:tr>
      <w:tr w:rsidR="003D3662" w:rsidRPr="000328D2" w14:paraId="24FA5C6B" w14:textId="77777777" w:rsidTr="006B26AC">
        <w:trPr>
          <w:trHeight w:val="520"/>
        </w:trPr>
        <w:tc>
          <w:tcPr>
            <w:tcW w:w="645" w:type="dxa"/>
            <w:tcBorders>
              <w:top w:val="nil"/>
              <w:left w:val="single" w:sz="4" w:space="0" w:color="auto"/>
              <w:bottom w:val="single" w:sz="4" w:space="0" w:color="auto"/>
              <w:right w:val="single" w:sz="4" w:space="0" w:color="auto"/>
            </w:tcBorders>
          </w:tcPr>
          <w:p w14:paraId="6351FC4F" w14:textId="77777777" w:rsidR="003D3662" w:rsidRPr="000328D2" w:rsidRDefault="003D3662" w:rsidP="006B26AC">
            <w:pPr>
              <w:spacing w:after="0"/>
              <w:rPr>
                <w:rFonts w:eastAsia="Times New Roman" w:cs="Arial"/>
                <w:sz w:val="22"/>
                <w:lang w:eastAsia="en-GB"/>
              </w:rPr>
            </w:pPr>
          </w:p>
        </w:tc>
        <w:tc>
          <w:tcPr>
            <w:tcW w:w="13303" w:type="dxa"/>
            <w:gridSpan w:val="3"/>
            <w:tcBorders>
              <w:top w:val="nil"/>
              <w:left w:val="single" w:sz="4" w:space="0" w:color="auto"/>
              <w:bottom w:val="single" w:sz="4" w:space="0" w:color="auto"/>
              <w:right w:val="single" w:sz="4" w:space="0" w:color="auto"/>
            </w:tcBorders>
            <w:shd w:val="clear" w:color="auto" w:fill="auto"/>
          </w:tcPr>
          <w:p w14:paraId="5B494574" w14:textId="349C0EEB" w:rsidR="003D3662" w:rsidRPr="000328D2" w:rsidRDefault="0066659D" w:rsidP="006B26AC">
            <w:pPr>
              <w:pStyle w:val="NormalWeb"/>
              <w:rPr>
                <w:rFonts w:ascii="Arial" w:hAnsi="Arial" w:cs="Arial"/>
                <w:sz w:val="22"/>
                <w:szCs w:val="22"/>
              </w:rPr>
            </w:pPr>
            <w:r w:rsidRPr="000328D2">
              <w:rPr>
                <w:rFonts w:ascii="Arial" w:eastAsia="Times New Roman" w:hAnsi="Arial" w:cs="Arial"/>
                <w:i/>
                <w:sz w:val="22"/>
                <w:szCs w:val="22"/>
              </w:rPr>
              <w:t>The Code</w:t>
            </w:r>
            <w:r w:rsidRPr="000328D2">
              <w:rPr>
                <w:rFonts w:ascii="Arial" w:eastAsia="Times New Roman" w:hAnsi="Arial" w:cs="Arial"/>
                <w:sz w:val="22"/>
                <w:szCs w:val="22"/>
              </w:rPr>
              <w:t xml:space="preserve"> (NMC 2018)</w:t>
            </w:r>
            <w:r w:rsidR="003111E4" w:rsidRPr="000328D2">
              <w:rPr>
                <w:rFonts w:ascii="Arial" w:eastAsia="Times New Roman" w:hAnsi="Arial" w:cs="Arial"/>
                <w:sz w:val="22"/>
                <w:szCs w:val="22"/>
              </w:rPr>
              <w:t xml:space="preserve"> 9.3; 14.1; 14.2; 14.3; 16.1; 16.2; 16.3; 16.4; 16.5; 16.6; 17.1; 17.2; 17.3; 20.8; 25.1</w:t>
            </w:r>
            <w:r w:rsidR="00856C27" w:rsidRPr="000328D2">
              <w:rPr>
                <w:rFonts w:ascii="Arial" w:eastAsia="Times New Roman" w:hAnsi="Arial" w:cs="Arial"/>
                <w:sz w:val="22"/>
                <w:szCs w:val="22"/>
              </w:rPr>
              <w:t xml:space="preserve"> :EU clinical instruction Directives</w:t>
            </w:r>
            <w:r w:rsidR="00E56E38" w:rsidRPr="000328D2">
              <w:rPr>
                <w:rFonts w:ascii="Arial" w:eastAsia="Times New Roman" w:hAnsi="Arial" w:cs="Arial"/>
                <w:sz w:val="22"/>
                <w:szCs w:val="22"/>
              </w:rPr>
              <w:t xml:space="preserve"> N/A</w:t>
            </w:r>
          </w:p>
        </w:tc>
      </w:tr>
      <w:tr w:rsidR="00944EAD" w:rsidRPr="000328D2" w14:paraId="1443BB8B" w14:textId="77777777" w:rsidTr="006B26AC">
        <w:trPr>
          <w:trHeight w:val="520"/>
        </w:trPr>
        <w:tc>
          <w:tcPr>
            <w:tcW w:w="645" w:type="dxa"/>
            <w:vMerge w:val="restart"/>
            <w:tcBorders>
              <w:top w:val="nil"/>
              <w:left w:val="single" w:sz="4" w:space="0" w:color="auto"/>
              <w:right w:val="single" w:sz="4" w:space="0" w:color="auto"/>
            </w:tcBorders>
          </w:tcPr>
          <w:p w14:paraId="7F831FB4" w14:textId="77777777" w:rsidR="00944EAD" w:rsidRPr="000328D2" w:rsidRDefault="00944EAD" w:rsidP="00944EAD">
            <w:pPr>
              <w:spacing w:after="0"/>
              <w:rPr>
                <w:rFonts w:eastAsia="Times New Roman" w:cs="Arial"/>
                <w:sz w:val="22"/>
                <w:lang w:eastAsia="en-GB"/>
              </w:rPr>
            </w:pPr>
          </w:p>
        </w:tc>
        <w:tc>
          <w:tcPr>
            <w:tcW w:w="4434" w:type="dxa"/>
            <w:tcBorders>
              <w:top w:val="nil"/>
              <w:left w:val="single" w:sz="4" w:space="0" w:color="auto"/>
              <w:bottom w:val="single" w:sz="4" w:space="0" w:color="auto"/>
              <w:right w:val="single" w:sz="4" w:space="0" w:color="auto"/>
            </w:tcBorders>
            <w:shd w:val="clear" w:color="auto" w:fill="auto"/>
          </w:tcPr>
          <w:p w14:paraId="64644AFA" w14:textId="0553AE52" w:rsidR="00944EAD" w:rsidRPr="000328D2" w:rsidRDefault="00A61659" w:rsidP="00944EAD">
            <w:pPr>
              <w:spacing w:after="0"/>
              <w:rPr>
                <w:rFonts w:eastAsia="Times New Roman" w:cs="Arial"/>
                <w:b/>
                <w:sz w:val="22"/>
                <w:lang w:eastAsia="en-GB"/>
              </w:rPr>
            </w:pPr>
            <w:r>
              <w:rPr>
                <w:rFonts w:eastAsia="Times New Roman" w:cs="Arial"/>
                <w:b/>
                <w:sz w:val="22"/>
                <w:lang w:eastAsia="en-GB"/>
              </w:rPr>
              <w:t xml:space="preserve">PART 1 - </w:t>
            </w:r>
            <w:r w:rsidR="00944EAD" w:rsidRPr="000328D2">
              <w:rPr>
                <w:rFonts w:eastAsia="Times New Roman" w:cs="Arial"/>
                <w:b/>
                <w:sz w:val="22"/>
                <w:lang w:eastAsia="en-GB"/>
              </w:rPr>
              <w:t>Dependent</w:t>
            </w:r>
          </w:p>
        </w:tc>
        <w:tc>
          <w:tcPr>
            <w:tcW w:w="4434" w:type="dxa"/>
            <w:tcBorders>
              <w:top w:val="nil"/>
              <w:left w:val="single" w:sz="4" w:space="0" w:color="auto"/>
              <w:bottom w:val="single" w:sz="4" w:space="0" w:color="auto"/>
              <w:right w:val="single" w:sz="4" w:space="0" w:color="auto"/>
            </w:tcBorders>
            <w:shd w:val="clear" w:color="auto" w:fill="auto"/>
          </w:tcPr>
          <w:p w14:paraId="769D4C22" w14:textId="71F9BA97" w:rsidR="00944EAD" w:rsidRPr="000328D2" w:rsidRDefault="00A61659" w:rsidP="00944EAD">
            <w:pPr>
              <w:spacing w:after="0"/>
              <w:rPr>
                <w:rFonts w:eastAsia="Times New Roman" w:cs="Arial"/>
                <w:b/>
                <w:sz w:val="22"/>
                <w:lang w:eastAsia="en-GB"/>
              </w:rPr>
            </w:pPr>
            <w:r>
              <w:rPr>
                <w:rFonts w:eastAsia="Times New Roman" w:cs="Arial"/>
                <w:b/>
                <w:sz w:val="22"/>
                <w:lang w:eastAsia="en-GB"/>
              </w:rPr>
              <w:t xml:space="preserve">PART 2 - </w:t>
            </w:r>
            <w:r w:rsidR="004237E5" w:rsidRPr="000328D2">
              <w:rPr>
                <w:rFonts w:eastAsia="Times New Roman" w:cs="Arial"/>
                <w:b/>
                <w:sz w:val="22"/>
                <w:lang w:eastAsia="en-GB"/>
              </w:rPr>
              <w:t>Developing Independence</w:t>
            </w:r>
          </w:p>
        </w:tc>
        <w:tc>
          <w:tcPr>
            <w:tcW w:w="4435" w:type="dxa"/>
            <w:tcBorders>
              <w:top w:val="nil"/>
              <w:left w:val="single" w:sz="4" w:space="0" w:color="auto"/>
              <w:bottom w:val="single" w:sz="4" w:space="0" w:color="auto"/>
              <w:right w:val="single" w:sz="4" w:space="0" w:color="auto"/>
            </w:tcBorders>
          </w:tcPr>
          <w:p w14:paraId="0B7EA319" w14:textId="2BAEACF4" w:rsidR="00944EAD" w:rsidRPr="000328D2" w:rsidRDefault="004237E5" w:rsidP="00944EAD">
            <w:pPr>
              <w:spacing w:after="0"/>
              <w:rPr>
                <w:rFonts w:eastAsia="Times New Roman" w:cs="Arial"/>
                <w:b/>
                <w:sz w:val="22"/>
                <w:lang w:eastAsia="en-GB"/>
              </w:rPr>
            </w:pPr>
            <w:r w:rsidRPr="000328D2">
              <w:rPr>
                <w:rFonts w:eastAsia="Times New Roman" w:cs="Arial"/>
                <w:b/>
                <w:sz w:val="22"/>
                <w:lang w:eastAsia="en-GB"/>
              </w:rPr>
              <w:t>PART 3 - Independent</w:t>
            </w:r>
          </w:p>
        </w:tc>
      </w:tr>
      <w:tr w:rsidR="006B26AC" w:rsidRPr="000328D2" w14:paraId="26782DDE" w14:textId="77777777" w:rsidTr="006B26AC">
        <w:trPr>
          <w:trHeight w:val="520"/>
        </w:trPr>
        <w:tc>
          <w:tcPr>
            <w:tcW w:w="645" w:type="dxa"/>
            <w:vMerge/>
            <w:tcBorders>
              <w:left w:val="single" w:sz="4" w:space="0" w:color="auto"/>
              <w:right w:val="single" w:sz="4" w:space="0" w:color="auto"/>
            </w:tcBorders>
          </w:tcPr>
          <w:p w14:paraId="057E8596" w14:textId="77777777" w:rsidR="006B26AC" w:rsidRPr="000328D2" w:rsidRDefault="006B26AC" w:rsidP="006B26AC">
            <w:pPr>
              <w:spacing w:after="0"/>
              <w:rPr>
                <w:rFonts w:eastAsia="Times New Roman" w:cs="Arial"/>
                <w:sz w:val="22"/>
                <w:lang w:eastAsia="en-GB"/>
              </w:rPr>
            </w:pPr>
          </w:p>
        </w:tc>
        <w:tc>
          <w:tcPr>
            <w:tcW w:w="4434" w:type="dxa"/>
            <w:tcBorders>
              <w:top w:val="single" w:sz="4" w:space="0" w:color="auto"/>
              <w:left w:val="single" w:sz="4" w:space="0" w:color="auto"/>
              <w:bottom w:val="single" w:sz="4" w:space="0" w:color="auto"/>
              <w:right w:val="single" w:sz="4" w:space="0" w:color="auto"/>
            </w:tcBorders>
            <w:shd w:val="clear" w:color="auto" w:fill="auto"/>
          </w:tcPr>
          <w:p w14:paraId="61D786E9" w14:textId="77777777" w:rsidR="006B26AC" w:rsidRPr="000328D2" w:rsidRDefault="006B26AC" w:rsidP="006B26AC">
            <w:pPr>
              <w:spacing w:after="0"/>
              <w:rPr>
                <w:rFonts w:eastAsia="Times New Roman" w:cs="Arial"/>
                <w:i/>
                <w:sz w:val="22"/>
                <w:lang w:eastAsia="en-GB"/>
              </w:rPr>
            </w:pPr>
            <w:r w:rsidRPr="000328D2">
              <w:rPr>
                <w:rFonts w:eastAsia="Times New Roman" w:cs="Arial"/>
                <w:i/>
                <w:sz w:val="22"/>
                <w:lang w:eastAsia="en-GB"/>
              </w:rPr>
              <w:t>Demonstrate the ability to work in line with The Code, raises concerns appropriately.</w:t>
            </w:r>
          </w:p>
          <w:p w14:paraId="245F740F" w14:textId="718FAB0A" w:rsidR="006B26AC" w:rsidRPr="000328D2" w:rsidRDefault="006B26AC" w:rsidP="006B26AC">
            <w:pPr>
              <w:spacing w:after="0"/>
              <w:rPr>
                <w:rFonts w:eastAsia="Times New Roman" w:cs="Arial"/>
                <w:i/>
                <w:sz w:val="22"/>
                <w:lang w:eastAsia="en-GB"/>
              </w:rPr>
            </w:pPr>
            <w:r w:rsidRPr="000328D2">
              <w:rPr>
                <w:rFonts w:eastAsia="Times New Roman" w:cs="Arial"/>
                <w:i/>
                <w:sz w:val="22"/>
                <w:lang w:eastAsia="en-GB"/>
              </w:rPr>
              <w:t>Awareness of duty of candour</w:t>
            </w:r>
            <w:r w:rsidR="00D970E6" w:rsidRPr="000328D2">
              <w:rPr>
                <w:rFonts w:eastAsia="Times New Roman" w:cs="Arial"/>
                <w:i/>
                <w:sz w:val="22"/>
                <w:lang w:eastAsia="en-GB"/>
              </w:rPr>
              <w:t>.</w:t>
            </w:r>
          </w:p>
          <w:p w14:paraId="7CF42E00" w14:textId="77777777" w:rsidR="006B26AC" w:rsidRPr="000328D2" w:rsidRDefault="006B26AC" w:rsidP="006B26AC">
            <w:pPr>
              <w:spacing w:after="0"/>
              <w:rPr>
                <w:rFonts w:eastAsia="Times New Roman" w:cs="Arial"/>
                <w:i/>
                <w:sz w:val="22"/>
                <w:lang w:eastAsia="en-GB"/>
              </w:rPr>
            </w:pPr>
            <w:r w:rsidRPr="000328D2">
              <w:rPr>
                <w:rFonts w:eastAsia="Times New Roman" w:cs="Arial"/>
                <w:i/>
                <w:sz w:val="22"/>
                <w:lang w:eastAsia="en-GB"/>
              </w:rPr>
              <w:t xml:space="preserve">Understanding of medication errors and how to escalate these. </w:t>
            </w:r>
          </w:p>
        </w:tc>
        <w:tc>
          <w:tcPr>
            <w:tcW w:w="4434" w:type="dxa"/>
            <w:tcBorders>
              <w:top w:val="single" w:sz="4" w:space="0" w:color="auto"/>
              <w:left w:val="single" w:sz="4" w:space="0" w:color="auto"/>
              <w:bottom w:val="single" w:sz="4" w:space="0" w:color="auto"/>
              <w:right w:val="single" w:sz="4" w:space="0" w:color="auto"/>
            </w:tcBorders>
          </w:tcPr>
          <w:p w14:paraId="3E95ABF0" w14:textId="5873C565" w:rsidR="006B26AC" w:rsidRPr="000328D2" w:rsidRDefault="006B26AC" w:rsidP="006B26AC">
            <w:pPr>
              <w:spacing w:after="0"/>
              <w:rPr>
                <w:rFonts w:eastAsia="Times New Roman" w:cs="Arial"/>
                <w:i/>
                <w:sz w:val="22"/>
                <w:lang w:eastAsia="en-GB"/>
              </w:rPr>
            </w:pPr>
            <w:r w:rsidRPr="000328D2">
              <w:rPr>
                <w:rFonts w:eastAsia="Times New Roman" w:cs="Arial"/>
                <w:i/>
                <w:sz w:val="22"/>
                <w:lang w:eastAsia="en-GB"/>
              </w:rPr>
              <w:t>Demonstrate the ability to work in line wi</w:t>
            </w:r>
            <w:r w:rsidR="0068081A" w:rsidRPr="000328D2">
              <w:rPr>
                <w:rFonts w:eastAsia="Times New Roman" w:cs="Arial"/>
                <w:i/>
                <w:sz w:val="22"/>
                <w:lang w:eastAsia="en-GB"/>
              </w:rPr>
              <w:t>th The Code, raises</w:t>
            </w:r>
            <w:r w:rsidRPr="000328D2">
              <w:rPr>
                <w:rFonts w:eastAsia="Times New Roman" w:cs="Arial"/>
                <w:i/>
                <w:sz w:val="22"/>
                <w:lang w:eastAsia="en-GB"/>
              </w:rPr>
              <w:t xml:space="preserve"> concerns appropriately.</w:t>
            </w:r>
          </w:p>
          <w:p w14:paraId="0EF1EC6F" w14:textId="33F45AD4" w:rsidR="006B26AC" w:rsidRPr="000328D2" w:rsidRDefault="006B26AC" w:rsidP="006B26AC">
            <w:pPr>
              <w:spacing w:after="0"/>
              <w:rPr>
                <w:rFonts w:eastAsia="Times New Roman" w:cs="Arial"/>
                <w:i/>
                <w:sz w:val="22"/>
                <w:lang w:eastAsia="en-GB"/>
              </w:rPr>
            </w:pPr>
            <w:r w:rsidRPr="000328D2">
              <w:rPr>
                <w:rFonts w:eastAsia="Times New Roman" w:cs="Arial"/>
                <w:i/>
                <w:sz w:val="22"/>
                <w:lang w:eastAsia="en-GB"/>
              </w:rPr>
              <w:t>Explicit awareness of duty of candour</w:t>
            </w:r>
            <w:r w:rsidR="00D970E6" w:rsidRPr="000328D2">
              <w:rPr>
                <w:rFonts w:eastAsia="Times New Roman" w:cs="Arial"/>
                <w:i/>
                <w:sz w:val="22"/>
                <w:lang w:eastAsia="en-GB"/>
              </w:rPr>
              <w:t>.</w:t>
            </w:r>
          </w:p>
          <w:p w14:paraId="7208146B" w14:textId="77777777" w:rsidR="006B26AC" w:rsidRPr="000328D2" w:rsidRDefault="006B26AC" w:rsidP="006B26AC">
            <w:pPr>
              <w:spacing w:after="0"/>
              <w:rPr>
                <w:rFonts w:eastAsia="Times New Roman" w:cs="Arial"/>
                <w:i/>
                <w:sz w:val="22"/>
                <w:lang w:eastAsia="en-GB"/>
              </w:rPr>
            </w:pPr>
            <w:r w:rsidRPr="000328D2">
              <w:rPr>
                <w:rFonts w:eastAsia="Times New Roman" w:cs="Arial"/>
                <w:i/>
                <w:sz w:val="22"/>
                <w:lang w:eastAsia="en-GB"/>
              </w:rPr>
              <w:t>Understanding of medication errors and how to escalate these.</w:t>
            </w:r>
          </w:p>
        </w:tc>
        <w:tc>
          <w:tcPr>
            <w:tcW w:w="4435" w:type="dxa"/>
            <w:tcBorders>
              <w:top w:val="single" w:sz="4" w:space="0" w:color="auto"/>
              <w:left w:val="single" w:sz="4" w:space="0" w:color="auto"/>
              <w:bottom w:val="single" w:sz="4" w:space="0" w:color="auto"/>
              <w:right w:val="single" w:sz="4" w:space="0" w:color="auto"/>
            </w:tcBorders>
          </w:tcPr>
          <w:p w14:paraId="3B04529E" w14:textId="77777777" w:rsidR="006B26AC" w:rsidRPr="000328D2" w:rsidRDefault="006B26AC" w:rsidP="006B26AC">
            <w:pPr>
              <w:spacing w:after="0"/>
              <w:rPr>
                <w:rFonts w:eastAsia="Times New Roman" w:cs="Arial"/>
                <w:i/>
                <w:sz w:val="22"/>
                <w:lang w:eastAsia="en-GB"/>
              </w:rPr>
            </w:pPr>
            <w:r w:rsidRPr="000328D2">
              <w:rPr>
                <w:rFonts w:eastAsia="Times New Roman" w:cs="Arial"/>
                <w:i/>
                <w:sz w:val="22"/>
                <w:lang w:eastAsia="en-GB"/>
              </w:rPr>
              <w:t>Critically reflects upon practice in line with The Code, raises concerns appropriately.</w:t>
            </w:r>
          </w:p>
          <w:p w14:paraId="19A69393" w14:textId="5EE79563" w:rsidR="006B26AC" w:rsidRPr="000328D2" w:rsidRDefault="006B26AC" w:rsidP="003B5D7E">
            <w:pPr>
              <w:spacing w:after="0"/>
              <w:rPr>
                <w:rFonts w:eastAsia="Times New Roman" w:cs="Arial"/>
                <w:i/>
                <w:sz w:val="22"/>
                <w:lang w:eastAsia="en-GB"/>
              </w:rPr>
            </w:pPr>
            <w:r w:rsidRPr="000328D2">
              <w:rPr>
                <w:rFonts w:eastAsia="Times New Roman" w:cs="Arial"/>
                <w:i/>
                <w:sz w:val="22"/>
                <w:lang w:eastAsia="en-GB"/>
              </w:rPr>
              <w:t>Effectively and appropriately implements duty of candour</w:t>
            </w:r>
            <w:r w:rsidR="00D970E6" w:rsidRPr="000328D2">
              <w:rPr>
                <w:rFonts w:eastAsia="Times New Roman" w:cs="Arial"/>
                <w:i/>
                <w:sz w:val="22"/>
                <w:lang w:eastAsia="en-GB"/>
              </w:rPr>
              <w:t>.</w:t>
            </w:r>
            <w:r w:rsidR="003B5D7E">
              <w:rPr>
                <w:rFonts w:eastAsia="Times New Roman" w:cs="Arial"/>
                <w:i/>
                <w:sz w:val="22"/>
                <w:lang w:eastAsia="en-GB"/>
              </w:rPr>
              <w:t xml:space="preserve"> </w:t>
            </w:r>
            <w:r w:rsidRPr="000328D2">
              <w:rPr>
                <w:rFonts w:eastAsia="Times New Roman" w:cs="Arial"/>
                <w:i/>
                <w:sz w:val="22"/>
                <w:lang w:eastAsia="en-GB"/>
              </w:rPr>
              <w:t xml:space="preserve">Report and document all adverse event appropriately. </w:t>
            </w:r>
          </w:p>
        </w:tc>
      </w:tr>
      <w:tr w:rsidR="003A0E18" w:rsidRPr="000328D2" w14:paraId="0992C93B" w14:textId="77777777" w:rsidTr="006B26AC">
        <w:trPr>
          <w:trHeight w:val="520"/>
        </w:trPr>
        <w:tc>
          <w:tcPr>
            <w:tcW w:w="645" w:type="dxa"/>
            <w:vMerge/>
            <w:tcBorders>
              <w:left w:val="single" w:sz="4" w:space="0" w:color="auto"/>
              <w:bottom w:val="single" w:sz="4" w:space="0" w:color="auto"/>
              <w:right w:val="single" w:sz="4" w:space="0" w:color="auto"/>
            </w:tcBorders>
          </w:tcPr>
          <w:p w14:paraId="6B8471B7" w14:textId="77777777" w:rsidR="003A0E18" w:rsidRPr="000328D2" w:rsidRDefault="003A0E18" w:rsidP="003A0E18">
            <w:pPr>
              <w:spacing w:after="0"/>
              <w:rPr>
                <w:rFonts w:eastAsia="Times New Roman" w:cs="Arial"/>
                <w:sz w:val="22"/>
                <w:lang w:eastAsia="en-GB"/>
              </w:rPr>
            </w:pPr>
          </w:p>
        </w:tc>
        <w:tc>
          <w:tcPr>
            <w:tcW w:w="4434" w:type="dxa"/>
            <w:tcBorders>
              <w:top w:val="single" w:sz="4" w:space="0" w:color="auto"/>
              <w:left w:val="single" w:sz="4" w:space="0" w:color="auto"/>
              <w:bottom w:val="single" w:sz="4" w:space="0" w:color="auto"/>
              <w:right w:val="single" w:sz="4" w:space="0" w:color="auto"/>
            </w:tcBorders>
            <w:shd w:val="clear" w:color="auto" w:fill="auto"/>
          </w:tcPr>
          <w:p w14:paraId="561D2C4C" w14:textId="77777777" w:rsidR="003A0E18" w:rsidRPr="003A0E18" w:rsidRDefault="003A0E18" w:rsidP="003A0E18">
            <w:pPr>
              <w:spacing w:after="120"/>
              <w:rPr>
                <w:rFonts w:eastAsia="Times New Roman" w:cs="Arial"/>
                <w:sz w:val="22"/>
                <w:lang w:eastAsia="en-GB"/>
              </w:rPr>
            </w:pPr>
            <w:r w:rsidRPr="003A0E18">
              <w:rPr>
                <w:rFonts w:eastAsia="Times New Roman" w:cs="Arial"/>
                <w:sz w:val="22"/>
                <w:lang w:eastAsia="en-GB"/>
              </w:rPr>
              <w:t>ACHIEVED                                   Signature</w:t>
            </w:r>
          </w:p>
          <w:p w14:paraId="530B720A" w14:textId="383943F0" w:rsidR="003A0E18" w:rsidRPr="000328D2" w:rsidRDefault="003A0E18" w:rsidP="003A0E18">
            <w:pPr>
              <w:spacing w:after="0"/>
              <w:rPr>
                <w:rFonts w:eastAsia="Times New Roman" w:cs="Arial"/>
                <w:sz w:val="22"/>
                <w:lang w:eastAsia="en-GB"/>
              </w:rPr>
            </w:pPr>
            <w:r w:rsidRPr="003A0E18">
              <w:rPr>
                <w:rFonts w:eastAsia="Times New Roman" w:cs="Arial"/>
                <w:sz w:val="22"/>
                <w:lang w:eastAsia="en-GB"/>
              </w:rPr>
              <w:t>Date</w:t>
            </w:r>
          </w:p>
        </w:tc>
        <w:tc>
          <w:tcPr>
            <w:tcW w:w="4434" w:type="dxa"/>
            <w:tcBorders>
              <w:top w:val="single" w:sz="4" w:space="0" w:color="auto"/>
              <w:left w:val="single" w:sz="4" w:space="0" w:color="auto"/>
              <w:bottom w:val="single" w:sz="4" w:space="0" w:color="auto"/>
              <w:right w:val="single" w:sz="4" w:space="0" w:color="auto"/>
            </w:tcBorders>
          </w:tcPr>
          <w:p w14:paraId="247B77DD" w14:textId="77777777" w:rsidR="003A0E18" w:rsidRPr="003A0E18" w:rsidRDefault="003A0E18" w:rsidP="003A0E18">
            <w:pPr>
              <w:spacing w:after="120"/>
              <w:rPr>
                <w:rFonts w:eastAsia="Times New Roman" w:cs="Arial"/>
                <w:sz w:val="22"/>
                <w:lang w:eastAsia="en-GB"/>
              </w:rPr>
            </w:pPr>
            <w:r w:rsidRPr="003A0E18">
              <w:rPr>
                <w:rFonts w:eastAsia="Times New Roman" w:cs="Arial"/>
                <w:sz w:val="22"/>
                <w:lang w:eastAsia="en-GB"/>
              </w:rPr>
              <w:t>ACHIEVED                                   Signature</w:t>
            </w:r>
          </w:p>
          <w:p w14:paraId="7922CD82" w14:textId="2FB20F3C" w:rsidR="003A0E18" w:rsidRPr="000328D2" w:rsidRDefault="003A0E18" w:rsidP="003A0E18">
            <w:pPr>
              <w:spacing w:after="0"/>
              <w:rPr>
                <w:rFonts w:eastAsia="Times New Roman" w:cs="Arial"/>
                <w:sz w:val="22"/>
                <w:lang w:eastAsia="en-GB"/>
              </w:rPr>
            </w:pPr>
            <w:r w:rsidRPr="003A0E18">
              <w:rPr>
                <w:rFonts w:eastAsia="Times New Roman" w:cs="Arial"/>
                <w:sz w:val="22"/>
                <w:lang w:eastAsia="en-GB"/>
              </w:rPr>
              <w:t>Date</w:t>
            </w:r>
          </w:p>
        </w:tc>
        <w:tc>
          <w:tcPr>
            <w:tcW w:w="4435" w:type="dxa"/>
            <w:tcBorders>
              <w:top w:val="single" w:sz="4" w:space="0" w:color="auto"/>
              <w:left w:val="single" w:sz="4" w:space="0" w:color="auto"/>
              <w:bottom w:val="single" w:sz="4" w:space="0" w:color="auto"/>
              <w:right w:val="single" w:sz="4" w:space="0" w:color="auto"/>
            </w:tcBorders>
          </w:tcPr>
          <w:p w14:paraId="479D2F5F" w14:textId="77777777" w:rsidR="003A0E18" w:rsidRPr="003A0E18" w:rsidRDefault="003A0E18" w:rsidP="003A0E18">
            <w:pPr>
              <w:spacing w:after="120"/>
              <w:rPr>
                <w:rFonts w:eastAsia="Times New Roman" w:cs="Arial"/>
                <w:sz w:val="22"/>
                <w:lang w:eastAsia="en-GB"/>
              </w:rPr>
            </w:pPr>
            <w:r w:rsidRPr="003A0E18">
              <w:rPr>
                <w:rFonts w:eastAsia="Times New Roman" w:cs="Arial"/>
                <w:sz w:val="22"/>
                <w:lang w:eastAsia="en-GB"/>
              </w:rPr>
              <w:t>ACHIEVED                                   Signature</w:t>
            </w:r>
          </w:p>
          <w:p w14:paraId="4732F94D" w14:textId="742F2A19" w:rsidR="003A0E18" w:rsidRPr="000328D2" w:rsidRDefault="003A0E18" w:rsidP="003A0E18">
            <w:pPr>
              <w:spacing w:after="0"/>
              <w:rPr>
                <w:rFonts w:eastAsia="Times New Roman" w:cs="Arial"/>
                <w:sz w:val="22"/>
                <w:lang w:eastAsia="en-GB"/>
              </w:rPr>
            </w:pPr>
            <w:r w:rsidRPr="003A0E18">
              <w:rPr>
                <w:rFonts w:eastAsia="Times New Roman" w:cs="Arial"/>
                <w:sz w:val="22"/>
                <w:lang w:eastAsia="en-GB"/>
              </w:rPr>
              <w:t>Date</w:t>
            </w:r>
          </w:p>
        </w:tc>
      </w:tr>
    </w:tbl>
    <w:p w14:paraId="197491DC" w14:textId="77777777" w:rsidR="000328D2" w:rsidRDefault="000328D2"/>
    <w:p w14:paraId="174792E4" w14:textId="77777777" w:rsidR="000328D2" w:rsidRDefault="000328D2">
      <w:r>
        <w:br w:type="page"/>
      </w:r>
    </w:p>
    <w:tbl>
      <w:tblPr>
        <w:tblW w:w="0" w:type="auto"/>
        <w:tblLayout w:type="fixed"/>
        <w:tblLook w:val="04A0" w:firstRow="1" w:lastRow="0" w:firstColumn="1" w:lastColumn="0" w:noHBand="0" w:noVBand="1"/>
      </w:tblPr>
      <w:tblGrid>
        <w:gridCol w:w="645"/>
        <w:gridCol w:w="4434"/>
        <w:gridCol w:w="4434"/>
        <w:gridCol w:w="4435"/>
      </w:tblGrid>
      <w:tr w:rsidR="006B26AC" w:rsidRPr="000328D2" w14:paraId="04DCCD7E" w14:textId="77777777" w:rsidTr="00BD0CA9">
        <w:trPr>
          <w:trHeight w:val="410"/>
        </w:trPr>
        <w:tc>
          <w:tcPr>
            <w:tcW w:w="645" w:type="dxa"/>
            <w:tcBorders>
              <w:top w:val="single" w:sz="4" w:space="0" w:color="auto"/>
              <w:left w:val="single" w:sz="4" w:space="0" w:color="auto"/>
              <w:bottom w:val="single" w:sz="4" w:space="0" w:color="auto"/>
              <w:right w:val="single" w:sz="4" w:space="0" w:color="auto"/>
            </w:tcBorders>
          </w:tcPr>
          <w:p w14:paraId="5F3E9022" w14:textId="4D38CE1A" w:rsidR="006B26AC" w:rsidRPr="000328D2" w:rsidRDefault="006B26AC" w:rsidP="006B26AC">
            <w:pPr>
              <w:spacing w:after="0"/>
              <w:rPr>
                <w:rFonts w:eastAsia="Times New Roman" w:cs="Arial"/>
                <w:sz w:val="22"/>
                <w:lang w:eastAsia="en-GB"/>
              </w:rPr>
            </w:pPr>
            <w:r w:rsidRPr="000328D2">
              <w:rPr>
                <w:rFonts w:eastAsia="Times New Roman" w:cs="Arial"/>
                <w:sz w:val="22"/>
                <w:lang w:eastAsia="en-GB"/>
              </w:rPr>
              <w:t>1.4</w:t>
            </w:r>
          </w:p>
        </w:tc>
        <w:tc>
          <w:tcPr>
            <w:tcW w:w="13303" w:type="dxa"/>
            <w:gridSpan w:val="3"/>
            <w:tcBorders>
              <w:top w:val="single" w:sz="4" w:space="0" w:color="auto"/>
              <w:left w:val="single" w:sz="4" w:space="0" w:color="auto"/>
              <w:bottom w:val="single" w:sz="4" w:space="0" w:color="auto"/>
              <w:right w:val="single" w:sz="4" w:space="0" w:color="auto"/>
            </w:tcBorders>
            <w:shd w:val="clear" w:color="auto" w:fill="auto"/>
            <w:hideMark/>
          </w:tcPr>
          <w:p w14:paraId="7E2C4EED" w14:textId="77777777" w:rsidR="006B26AC" w:rsidRPr="000328D2" w:rsidRDefault="006B26AC" w:rsidP="006B26AC">
            <w:pPr>
              <w:pStyle w:val="NormalWeb"/>
              <w:rPr>
                <w:rFonts w:ascii="Arial" w:hAnsi="Arial" w:cs="Arial"/>
                <w:sz w:val="22"/>
                <w:szCs w:val="22"/>
              </w:rPr>
            </w:pPr>
            <w:r w:rsidRPr="000328D2">
              <w:rPr>
                <w:rFonts w:ascii="Arial" w:hAnsi="Arial" w:cs="Arial"/>
                <w:sz w:val="22"/>
                <w:szCs w:val="22"/>
              </w:rPr>
              <w:t>demonstrate an understanding of, and the ability to challenge, discriminatory behaviour</w:t>
            </w:r>
          </w:p>
        </w:tc>
      </w:tr>
      <w:tr w:rsidR="003D3662" w:rsidRPr="000328D2" w14:paraId="54E6485F" w14:textId="77777777" w:rsidTr="00BD0CA9">
        <w:trPr>
          <w:trHeight w:val="416"/>
        </w:trPr>
        <w:tc>
          <w:tcPr>
            <w:tcW w:w="645" w:type="dxa"/>
            <w:tcBorders>
              <w:top w:val="nil"/>
              <w:left w:val="single" w:sz="4" w:space="0" w:color="auto"/>
              <w:bottom w:val="single" w:sz="4" w:space="0" w:color="auto"/>
              <w:right w:val="single" w:sz="4" w:space="0" w:color="auto"/>
            </w:tcBorders>
          </w:tcPr>
          <w:p w14:paraId="60911954" w14:textId="77777777" w:rsidR="003D3662" w:rsidRPr="000328D2" w:rsidRDefault="003D3662" w:rsidP="006B26AC">
            <w:pPr>
              <w:spacing w:after="0"/>
              <w:rPr>
                <w:rFonts w:eastAsia="Times New Roman" w:cs="Arial"/>
                <w:sz w:val="22"/>
                <w:lang w:eastAsia="en-GB"/>
              </w:rPr>
            </w:pPr>
          </w:p>
        </w:tc>
        <w:tc>
          <w:tcPr>
            <w:tcW w:w="13303" w:type="dxa"/>
            <w:gridSpan w:val="3"/>
            <w:tcBorders>
              <w:top w:val="nil"/>
              <w:left w:val="single" w:sz="4" w:space="0" w:color="auto"/>
              <w:bottom w:val="single" w:sz="4" w:space="0" w:color="auto"/>
              <w:right w:val="single" w:sz="4" w:space="0" w:color="auto"/>
            </w:tcBorders>
            <w:shd w:val="clear" w:color="auto" w:fill="auto"/>
          </w:tcPr>
          <w:p w14:paraId="65631F78" w14:textId="77777777" w:rsidR="003D3662" w:rsidRDefault="0066659D" w:rsidP="00A61659">
            <w:pPr>
              <w:pStyle w:val="NormalWeb"/>
              <w:spacing w:before="0" w:beforeAutospacing="0" w:after="0" w:afterAutospacing="0"/>
              <w:rPr>
                <w:rFonts w:ascii="Arial" w:eastAsia="Times New Roman" w:hAnsi="Arial" w:cs="Arial"/>
                <w:sz w:val="22"/>
                <w:szCs w:val="22"/>
              </w:rPr>
            </w:pPr>
            <w:r w:rsidRPr="000328D2">
              <w:rPr>
                <w:rFonts w:ascii="Arial" w:eastAsia="Times New Roman" w:hAnsi="Arial" w:cs="Arial"/>
                <w:i/>
                <w:sz w:val="22"/>
                <w:szCs w:val="22"/>
              </w:rPr>
              <w:t>The Code</w:t>
            </w:r>
            <w:r w:rsidRPr="000328D2">
              <w:rPr>
                <w:rFonts w:ascii="Arial" w:eastAsia="Times New Roman" w:hAnsi="Arial" w:cs="Arial"/>
                <w:sz w:val="22"/>
                <w:szCs w:val="22"/>
              </w:rPr>
              <w:t xml:space="preserve"> (NMC 2018)</w:t>
            </w:r>
            <w:r w:rsidR="003111E4" w:rsidRPr="000328D2">
              <w:rPr>
                <w:rFonts w:ascii="Arial" w:eastAsia="Times New Roman" w:hAnsi="Arial" w:cs="Arial"/>
                <w:sz w:val="22"/>
                <w:szCs w:val="22"/>
              </w:rPr>
              <w:t xml:space="preserve"> 1.1; 1.3; 1.5; 3.4; 4.4; 7.3; 9.3; 16.1; 16.</w:t>
            </w:r>
            <w:r w:rsidR="00856C27" w:rsidRPr="000328D2">
              <w:rPr>
                <w:rFonts w:ascii="Arial" w:eastAsia="Times New Roman" w:hAnsi="Arial" w:cs="Arial"/>
                <w:sz w:val="22"/>
                <w:szCs w:val="22"/>
              </w:rPr>
              <w:t>4; 16.6; 17.1; 17.2; 17.3; 20.2 :EU clinical instruction Directives</w:t>
            </w:r>
            <w:r w:rsidR="00E56E38" w:rsidRPr="000328D2">
              <w:rPr>
                <w:rFonts w:ascii="Arial" w:eastAsia="Times New Roman" w:hAnsi="Arial" w:cs="Arial"/>
                <w:sz w:val="22"/>
                <w:szCs w:val="22"/>
              </w:rPr>
              <w:t xml:space="preserve"> N/A</w:t>
            </w:r>
          </w:p>
          <w:p w14:paraId="3985965D" w14:textId="7B396EF8" w:rsidR="00A61659" w:rsidRPr="000328D2" w:rsidRDefault="00A61659" w:rsidP="00A61659">
            <w:pPr>
              <w:pStyle w:val="NormalWeb"/>
              <w:spacing w:before="0" w:beforeAutospacing="0" w:after="0" w:afterAutospacing="0"/>
              <w:rPr>
                <w:rFonts w:ascii="Arial" w:hAnsi="Arial" w:cs="Arial"/>
                <w:sz w:val="22"/>
                <w:szCs w:val="22"/>
              </w:rPr>
            </w:pPr>
          </w:p>
        </w:tc>
      </w:tr>
      <w:tr w:rsidR="00944EAD" w:rsidRPr="000328D2" w14:paraId="1F2CC929" w14:textId="77777777" w:rsidTr="006B26AC">
        <w:trPr>
          <w:trHeight w:val="520"/>
        </w:trPr>
        <w:tc>
          <w:tcPr>
            <w:tcW w:w="645" w:type="dxa"/>
            <w:vMerge w:val="restart"/>
            <w:tcBorders>
              <w:top w:val="nil"/>
              <w:left w:val="single" w:sz="4" w:space="0" w:color="auto"/>
              <w:right w:val="single" w:sz="4" w:space="0" w:color="auto"/>
            </w:tcBorders>
          </w:tcPr>
          <w:p w14:paraId="25C403C3" w14:textId="77777777" w:rsidR="00944EAD" w:rsidRPr="000328D2" w:rsidRDefault="00944EAD" w:rsidP="00944EAD">
            <w:pPr>
              <w:spacing w:after="0"/>
              <w:rPr>
                <w:rFonts w:eastAsia="Times New Roman" w:cs="Arial"/>
                <w:sz w:val="22"/>
                <w:lang w:eastAsia="en-GB"/>
              </w:rPr>
            </w:pPr>
          </w:p>
        </w:tc>
        <w:tc>
          <w:tcPr>
            <w:tcW w:w="4434" w:type="dxa"/>
            <w:tcBorders>
              <w:top w:val="nil"/>
              <w:left w:val="single" w:sz="4" w:space="0" w:color="auto"/>
              <w:bottom w:val="single" w:sz="4" w:space="0" w:color="auto"/>
              <w:right w:val="single" w:sz="4" w:space="0" w:color="auto"/>
            </w:tcBorders>
            <w:shd w:val="clear" w:color="auto" w:fill="auto"/>
          </w:tcPr>
          <w:p w14:paraId="6BD11106" w14:textId="6EBAA234" w:rsidR="00944EAD" w:rsidRPr="000328D2" w:rsidRDefault="00A61659" w:rsidP="00944EAD">
            <w:pPr>
              <w:spacing w:after="0"/>
              <w:rPr>
                <w:rFonts w:eastAsia="Times New Roman" w:cs="Arial"/>
                <w:sz w:val="22"/>
                <w:lang w:eastAsia="en-GB"/>
              </w:rPr>
            </w:pPr>
            <w:r>
              <w:rPr>
                <w:rFonts w:eastAsia="Times New Roman" w:cs="Arial"/>
                <w:b/>
                <w:sz w:val="22"/>
                <w:lang w:eastAsia="en-GB"/>
              </w:rPr>
              <w:t xml:space="preserve">PART 1 - </w:t>
            </w:r>
            <w:r w:rsidR="00944EAD" w:rsidRPr="000328D2">
              <w:rPr>
                <w:rFonts w:eastAsia="Times New Roman" w:cs="Arial"/>
                <w:b/>
                <w:sz w:val="22"/>
                <w:lang w:eastAsia="en-GB"/>
              </w:rPr>
              <w:t>Dependent</w:t>
            </w:r>
          </w:p>
        </w:tc>
        <w:tc>
          <w:tcPr>
            <w:tcW w:w="4434" w:type="dxa"/>
            <w:tcBorders>
              <w:top w:val="nil"/>
              <w:left w:val="single" w:sz="4" w:space="0" w:color="auto"/>
              <w:bottom w:val="single" w:sz="4" w:space="0" w:color="auto"/>
              <w:right w:val="single" w:sz="4" w:space="0" w:color="auto"/>
            </w:tcBorders>
            <w:shd w:val="clear" w:color="auto" w:fill="auto"/>
          </w:tcPr>
          <w:p w14:paraId="4E87146E" w14:textId="5F6BB94D" w:rsidR="00944EAD" w:rsidRPr="000328D2" w:rsidRDefault="00A61659" w:rsidP="00944EAD">
            <w:pPr>
              <w:spacing w:after="0"/>
              <w:rPr>
                <w:rFonts w:eastAsia="Times New Roman" w:cs="Arial"/>
                <w:sz w:val="22"/>
                <w:lang w:eastAsia="en-GB"/>
              </w:rPr>
            </w:pPr>
            <w:r>
              <w:rPr>
                <w:rFonts w:eastAsia="Times New Roman" w:cs="Arial"/>
                <w:b/>
                <w:sz w:val="22"/>
                <w:lang w:eastAsia="en-GB"/>
              </w:rPr>
              <w:t xml:space="preserve">PART 2 - </w:t>
            </w:r>
            <w:r w:rsidR="004237E5" w:rsidRPr="000328D2">
              <w:rPr>
                <w:rFonts w:eastAsia="Times New Roman" w:cs="Arial"/>
                <w:b/>
                <w:sz w:val="22"/>
                <w:lang w:eastAsia="en-GB"/>
              </w:rPr>
              <w:t>Developing Independence</w:t>
            </w:r>
          </w:p>
        </w:tc>
        <w:tc>
          <w:tcPr>
            <w:tcW w:w="4435" w:type="dxa"/>
            <w:tcBorders>
              <w:top w:val="nil"/>
              <w:left w:val="single" w:sz="4" w:space="0" w:color="auto"/>
              <w:bottom w:val="single" w:sz="4" w:space="0" w:color="auto"/>
              <w:right w:val="single" w:sz="4" w:space="0" w:color="auto"/>
            </w:tcBorders>
          </w:tcPr>
          <w:p w14:paraId="2F27A68A" w14:textId="35F382E9" w:rsidR="00944EAD" w:rsidRPr="000328D2" w:rsidRDefault="004237E5" w:rsidP="00944EAD">
            <w:pPr>
              <w:spacing w:after="0"/>
              <w:rPr>
                <w:rFonts w:eastAsia="Times New Roman" w:cs="Arial"/>
                <w:sz w:val="22"/>
                <w:lang w:eastAsia="en-GB"/>
              </w:rPr>
            </w:pPr>
            <w:r w:rsidRPr="000328D2">
              <w:rPr>
                <w:rFonts w:eastAsia="Times New Roman" w:cs="Arial"/>
                <w:b/>
                <w:sz w:val="22"/>
                <w:lang w:eastAsia="en-GB"/>
              </w:rPr>
              <w:t>PART 3 - Independent</w:t>
            </w:r>
          </w:p>
        </w:tc>
      </w:tr>
      <w:tr w:rsidR="006B26AC" w:rsidRPr="000328D2" w14:paraId="72F03785" w14:textId="77777777" w:rsidTr="006B26AC">
        <w:trPr>
          <w:trHeight w:val="520"/>
        </w:trPr>
        <w:tc>
          <w:tcPr>
            <w:tcW w:w="645" w:type="dxa"/>
            <w:vMerge/>
            <w:tcBorders>
              <w:left w:val="single" w:sz="4" w:space="0" w:color="auto"/>
              <w:right w:val="single" w:sz="4" w:space="0" w:color="auto"/>
            </w:tcBorders>
          </w:tcPr>
          <w:p w14:paraId="142DF93F" w14:textId="77777777" w:rsidR="006B26AC" w:rsidRPr="000328D2" w:rsidRDefault="006B26AC" w:rsidP="006B26AC">
            <w:pPr>
              <w:spacing w:after="0"/>
              <w:rPr>
                <w:rFonts w:eastAsia="Times New Roman" w:cs="Arial"/>
                <w:sz w:val="22"/>
                <w:lang w:eastAsia="en-GB"/>
              </w:rPr>
            </w:pPr>
          </w:p>
        </w:tc>
        <w:tc>
          <w:tcPr>
            <w:tcW w:w="4434" w:type="dxa"/>
            <w:tcBorders>
              <w:top w:val="single" w:sz="4" w:space="0" w:color="auto"/>
              <w:left w:val="single" w:sz="4" w:space="0" w:color="auto"/>
              <w:bottom w:val="single" w:sz="4" w:space="0" w:color="auto"/>
              <w:right w:val="single" w:sz="4" w:space="0" w:color="auto"/>
            </w:tcBorders>
            <w:shd w:val="clear" w:color="auto" w:fill="auto"/>
          </w:tcPr>
          <w:p w14:paraId="42BFA713" w14:textId="5FBEC411" w:rsidR="006B26AC" w:rsidRPr="000328D2" w:rsidRDefault="006B26AC" w:rsidP="006B26AC">
            <w:pPr>
              <w:spacing w:after="0"/>
              <w:rPr>
                <w:rFonts w:eastAsia="Times New Roman" w:cs="Arial"/>
                <w:i/>
                <w:sz w:val="22"/>
                <w:lang w:eastAsia="en-GB"/>
              </w:rPr>
            </w:pPr>
            <w:r w:rsidRPr="000328D2">
              <w:rPr>
                <w:rFonts w:eastAsia="Times New Roman" w:cs="Arial"/>
                <w:i/>
                <w:sz w:val="22"/>
                <w:lang w:eastAsia="en-GB"/>
              </w:rPr>
              <w:t>In conversation with the PS/PA demonstrate knowledge of the protected characteristics of discriminatory behaviour e.g. age, race, pregnancy religion or belief, disability, gender, marital status, sexual orientation. Can discuss appropriate mechanisms to highlight concerns</w:t>
            </w:r>
            <w:r w:rsidR="003B5D7E">
              <w:rPr>
                <w:rFonts w:eastAsia="Times New Roman" w:cs="Arial"/>
                <w:i/>
                <w:sz w:val="22"/>
                <w:lang w:eastAsia="en-GB"/>
              </w:rPr>
              <w:t>.</w:t>
            </w:r>
          </w:p>
        </w:tc>
        <w:tc>
          <w:tcPr>
            <w:tcW w:w="4434" w:type="dxa"/>
            <w:tcBorders>
              <w:top w:val="single" w:sz="4" w:space="0" w:color="auto"/>
              <w:left w:val="single" w:sz="4" w:space="0" w:color="auto"/>
              <w:bottom w:val="single" w:sz="4" w:space="0" w:color="auto"/>
              <w:right w:val="single" w:sz="4" w:space="0" w:color="auto"/>
            </w:tcBorders>
          </w:tcPr>
          <w:p w14:paraId="4D795ECA" w14:textId="77777777" w:rsidR="006B26AC" w:rsidRPr="000328D2" w:rsidRDefault="006B26AC" w:rsidP="006B26AC">
            <w:pPr>
              <w:spacing w:after="0"/>
              <w:rPr>
                <w:rFonts w:eastAsia="Times New Roman" w:cs="Arial"/>
                <w:i/>
                <w:sz w:val="22"/>
                <w:lang w:eastAsia="en-GB"/>
              </w:rPr>
            </w:pPr>
            <w:r w:rsidRPr="000328D2">
              <w:rPr>
                <w:rFonts w:eastAsia="Times New Roman" w:cs="Arial"/>
                <w:i/>
                <w:sz w:val="22"/>
                <w:lang w:eastAsia="en-GB"/>
              </w:rPr>
              <w:t>Able to identify and respond appropriately to challenging situations involving discrimination. Is able to identify situations where discriminatory behaviour may occur in clinical practice. Provides support to people when discriminatory behaviours are evident.</w:t>
            </w:r>
          </w:p>
        </w:tc>
        <w:tc>
          <w:tcPr>
            <w:tcW w:w="4435" w:type="dxa"/>
            <w:tcBorders>
              <w:top w:val="single" w:sz="4" w:space="0" w:color="auto"/>
              <w:left w:val="single" w:sz="4" w:space="0" w:color="auto"/>
              <w:bottom w:val="single" w:sz="4" w:space="0" w:color="auto"/>
              <w:right w:val="single" w:sz="4" w:space="0" w:color="auto"/>
            </w:tcBorders>
          </w:tcPr>
          <w:p w14:paraId="443651E3" w14:textId="77777777" w:rsidR="006B26AC" w:rsidRPr="000328D2" w:rsidRDefault="006B26AC" w:rsidP="006B26AC">
            <w:pPr>
              <w:spacing w:after="0"/>
              <w:rPr>
                <w:rFonts w:eastAsia="Times New Roman" w:cs="Arial"/>
                <w:i/>
                <w:sz w:val="22"/>
                <w:lang w:eastAsia="en-GB"/>
              </w:rPr>
            </w:pPr>
            <w:r w:rsidRPr="000328D2">
              <w:rPr>
                <w:rFonts w:eastAsia="Times New Roman" w:cs="Arial"/>
                <w:i/>
                <w:sz w:val="22"/>
                <w:lang w:eastAsia="en-GB"/>
              </w:rPr>
              <w:t xml:space="preserve">Acts as a role model in providing uncompromised, non-judgemental care whilst respecting the individuality of others. Demonstrate the ability to challenge discrimination. Exhibits confidence in engaging with courageous conversation. Takes an active role in reporting and documenting poor or discriminatory behaviour. Provides unambiguous, constructive feedback to others where discriminatory behaviours are evident. Acts as an advocate as required. </w:t>
            </w:r>
          </w:p>
        </w:tc>
      </w:tr>
      <w:tr w:rsidR="003A0E18" w:rsidRPr="000328D2" w14:paraId="174C5511" w14:textId="77777777" w:rsidTr="006B26AC">
        <w:trPr>
          <w:trHeight w:val="520"/>
        </w:trPr>
        <w:tc>
          <w:tcPr>
            <w:tcW w:w="645" w:type="dxa"/>
            <w:vMerge/>
            <w:tcBorders>
              <w:left w:val="single" w:sz="4" w:space="0" w:color="auto"/>
              <w:bottom w:val="single" w:sz="4" w:space="0" w:color="auto"/>
              <w:right w:val="single" w:sz="4" w:space="0" w:color="auto"/>
            </w:tcBorders>
          </w:tcPr>
          <w:p w14:paraId="048EE327" w14:textId="77777777" w:rsidR="003A0E18" w:rsidRPr="000328D2" w:rsidRDefault="003A0E18" w:rsidP="003A0E18">
            <w:pPr>
              <w:spacing w:after="0"/>
              <w:rPr>
                <w:rFonts w:eastAsia="Times New Roman" w:cs="Arial"/>
                <w:sz w:val="22"/>
                <w:lang w:eastAsia="en-GB"/>
              </w:rPr>
            </w:pPr>
          </w:p>
        </w:tc>
        <w:tc>
          <w:tcPr>
            <w:tcW w:w="4434" w:type="dxa"/>
            <w:tcBorders>
              <w:top w:val="single" w:sz="4" w:space="0" w:color="auto"/>
              <w:left w:val="single" w:sz="4" w:space="0" w:color="auto"/>
              <w:bottom w:val="single" w:sz="4" w:space="0" w:color="auto"/>
              <w:right w:val="single" w:sz="4" w:space="0" w:color="auto"/>
            </w:tcBorders>
            <w:shd w:val="clear" w:color="auto" w:fill="auto"/>
          </w:tcPr>
          <w:p w14:paraId="54DAF11B" w14:textId="77777777" w:rsidR="003A0E18" w:rsidRPr="003A0E18" w:rsidRDefault="003A0E18" w:rsidP="003A0E18">
            <w:pPr>
              <w:spacing w:after="120"/>
              <w:rPr>
                <w:rFonts w:eastAsia="Times New Roman" w:cs="Arial"/>
                <w:sz w:val="22"/>
                <w:lang w:eastAsia="en-GB"/>
              </w:rPr>
            </w:pPr>
            <w:r w:rsidRPr="003A0E18">
              <w:rPr>
                <w:rFonts w:eastAsia="Times New Roman" w:cs="Arial"/>
                <w:sz w:val="22"/>
                <w:lang w:eastAsia="en-GB"/>
              </w:rPr>
              <w:t>ACHIEVED                                   Signature</w:t>
            </w:r>
          </w:p>
          <w:p w14:paraId="78AD1021" w14:textId="6E607B90" w:rsidR="003A0E18" w:rsidRPr="000328D2" w:rsidRDefault="003A0E18" w:rsidP="003A0E18">
            <w:pPr>
              <w:spacing w:after="0"/>
              <w:rPr>
                <w:rFonts w:eastAsia="Times New Roman" w:cs="Arial"/>
                <w:sz w:val="22"/>
                <w:lang w:eastAsia="en-GB"/>
              </w:rPr>
            </w:pPr>
            <w:r w:rsidRPr="003A0E18">
              <w:rPr>
                <w:rFonts w:eastAsia="Times New Roman" w:cs="Arial"/>
                <w:sz w:val="22"/>
                <w:lang w:eastAsia="en-GB"/>
              </w:rPr>
              <w:t>Date</w:t>
            </w:r>
          </w:p>
        </w:tc>
        <w:tc>
          <w:tcPr>
            <w:tcW w:w="4434" w:type="dxa"/>
            <w:tcBorders>
              <w:top w:val="single" w:sz="4" w:space="0" w:color="auto"/>
              <w:left w:val="single" w:sz="4" w:space="0" w:color="auto"/>
              <w:bottom w:val="single" w:sz="4" w:space="0" w:color="auto"/>
              <w:right w:val="single" w:sz="4" w:space="0" w:color="auto"/>
            </w:tcBorders>
          </w:tcPr>
          <w:p w14:paraId="3EC85846" w14:textId="77777777" w:rsidR="003A0E18" w:rsidRPr="003A0E18" w:rsidRDefault="003A0E18" w:rsidP="003A0E18">
            <w:pPr>
              <w:spacing w:after="120"/>
              <w:rPr>
                <w:rFonts w:eastAsia="Times New Roman" w:cs="Arial"/>
                <w:sz w:val="22"/>
                <w:lang w:eastAsia="en-GB"/>
              </w:rPr>
            </w:pPr>
            <w:r w:rsidRPr="003A0E18">
              <w:rPr>
                <w:rFonts w:eastAsia="Times New Roman" w:cs="Arial"/>
                <w:sz w:val="22"/>
                <w:lang w:eastAsia="en-GB"/>
              </w:rPr>
              <w:t>ACHIEVED                                   Signature</w:t>
            </w:r>
          </w:p>
          <w:p w14:paraId="2250AE56" w14:textId="26EF50D8" w:rsidR="003A0E18" w:rsidRPr="000328D2" w:rsidRDefault="003A0E18" w:rsidP="003A0E18">
            <w:pPr>
              <w:spacing w:after="0"/>
              <w:rPr>
                <w:rFonts w:eastAsia="Times New Roman" w:cs="Arial"/>
                <w:sz w:val="22"/>
                <w:lang w:eastAsia="en-GB"/>
              </w:rPr>
            </w:pPr>
            <w:r w:rsidRPr="003A0E18">
              <w:rPr>
                <w:rFonts w:eastAsia="Times New Roman" w:cs="Arial"/>
                <w:sz w:val="22"/>
                <w:lang w:eastAsia="en-GB"/>
              </w:rPr>
              <w:t>Date</w:t>
            </w:r>
          </w:p>
        </w:tc>
        <w:tc>
          <w:tcPr>
            <w:tcW w:w="4435" w:type="dxa"/>
            <w:tcBorders>
              <w:top w:val="single" w:sz="4" w:space="0" w:color="auto"/>
              <w:left w:val="single" w:sz="4" w:space="0" w:color="auto"/>
              <w:bottom w:val="single" w:sz="4" w:space="0" w:color="auto"/>
              <w:right w:val="single" w:sz="4" w:space="0" w:color="auto"/>
            </w:tcBorders>
          </w:tcPr>
          <w:p w14:paraId="1E816AC2" w14:textId="77777777" w:rsidR="003A0E18" w:rsidRPr="003A0E18" w:rsidRDefault="003A0E18" w:rsidP="003A0E18">
            <w:pPr>
              <w:spacing w:after="120"/>
              <w:rPr>
                <w:rFonts w:eastAsia="Times New Roman" w:cs="Arial"/>
                <w:sz w:val="22"/>
                <w:lang w:eastAsia="en-GB"/>
              </w:rPr>
            </w:pPr>
            <w:r w:rsidRPr="003A0E18">
              <w:rPr>
                <w:rFonts w:eastAsia="Times New Roman" w:cs="Arial"/>
                <w:sz w:val="22"/>
                <w:lang w:eastAsia="en-GB"/>
              </w:rPr>
              <w:t>ACHIEVED                                   Signature</w:t>
            </w:r>
          </w:p>
          <w:p w14:paraId="0C3CE5E6" w14:textId="65E94434" w:rsidR="003A0E18" w:rsidRPr="000328D2" w:rsidRDefault="003A0E18" w:rsidP="003A0E18">
            <w:pPr>
              <w:spacing w:after="0"/>
              <w:rPr>
                <w:rFonts w:eastAsia="Times New Roman" w:cs="Arial"/>
                <w:sz w:val="22"/>
                <w:lang w:eastAsia="en-GB"/>
              </w:rPr>
            </w:pPr>
            <w:r w:rsidRPr="003A0E18">
              <w:rPr>
                <w:rFonts w:eastAsia="Times New Roman" w:cs="Arial"/>
                <w:sz w:val="22"/>
                <w:lang w:eastAsia="en-GB"/>
              </w:rPr>
              <w:t>Date</w:t>
            </w:r>
          </w:p>
        </w:tc>
      </w:tr>
      <w:tr w:rsidR="006B26AC" w:rsidRPr="000328D2" w14:paraId="3B446BEA" w14:textId="77777777" w:rsidTr="006B26AC">
        <w:trPr>
          <w:trHeight w:val="520"/>
        </w:trPr>
        <w:tc>
          <w:tcPr>
            <w:tcW w:w="645" w:type="dxa"/>
            <w:tcBorders>
              <w:top w:val="single" w:sz="4" w:space="0" w:color="auto"/>
              <w:left w:val="single" w:sz="4" w:space="0" w:color="auto"/>
              <w:bottom w:val="single" w:sz="4" w:space="0" w:color="auto"/>
              <w:right w:val="single" w:sz="4" w:space="0" w:color="auto"/>
            </w:tcBorders>
          </w:tcPr>
          <w:p w14:paraId="431E3F53" w14:textId="77777777" w:rsidR="006B26AC" w:rsidRPr="000328D2" w:rsidRDefault="006B26AC" w:rsidP="006B26AC">
            <w:pPr>
              <w:spacing w:after="0"/>
              <w:rPr>
                <w:rFonts w:eastAsia="Times New Roman" w:cs="Arial"/>
                <w:sz w:val="22"/>
                <w:lang w:eastAsia="en-GB"/>
              </w:rPr>
            </w:pPr>
            <w:r w:rsidRPr="000328D2">
              <w:rPr>
                <w:rFonts w:eastAsia="Times New Roman" w:cs="Arial"/>
                <w:sz w:val="22"/>
                <w:lang w:eastAsia="en-GB"/>
              </w:rPr>
              <w:t>1.5</w:t>
            </w:r>
          </w:p>
        </w:tc>
        <w:tc>
          <w:tcPr>
            <w:tcW w:w="13303" w:type="dxa"/>
            <w:gridSpan w:val="3"/>
            <w:tcBorders>
              <w:top w:val="single" w:sz="4" w:space="0" w:color="auto"/>
              <w:left w:val="single" w:sz="4" w:space="0" w:color="auto"/>
              <w:bottom w:val="single" w:sz="4" w:space="0" w:color="auto"/>
              <w:right w:val="single" w:sz="4" w:space="0" w:color="auto"/>
            </w:tcBorders>
            <w:shd w:val="clear" w:color="auto" w:fill="auto"/>
            <w:hideMark/>
          </w:tcPr>
          <w:p w14:paraId="7A7024E5" w14:textId="77777777" w:rsidR="006B26AC" w:rsidRPr="000328D2" w:rsidRDefault="006B26AC" w:rsidP="006B26AC">
            <w:pPr>
              <w:pStyle w:val="NormalWeb"/>
              <w:rPr>
                <w:rFonts w:ascii="Arial" w:hAnsi="Arial" w:cs="Arial"/>
                <w:sz w:val="22"/>
                <w:szCs w:val="22"/>
              </w:rPr>
            </w:pPr>
            <w:r w:rsidRPr="000328D2">
              <w:rPr>
                <w:rFonts w:ascii="Arial" w:hAnsi="Arial" w:cs="Arial"/>
                <w:sz w:val="22"/>
                <w:szCs w:val="22"/>
              </w:rPr>
              <w:t>understand the demands of professional practice and demonstrate how to recognise signs of vulnerability in themselves or their colleagues and the action required to minimise risks to health</w:t>
            </w:r>
          </w:p>
        </w:tc>
      </w:tr>
      <w:tr w:rsidR="003D3662" w:rsidRPr="000328D2" w14:paraId="6B53B5EF" w14:textId="77777777" w:rsidTr="006B26AC">
        <w:trPr>
          <w:trHeight w:val="520"/>
        </w:trPr>
        <w:tc>
          <w:tcPr>
            <w:tcW w:w="645" w:type="dxa"/>
            <w:tcBorders>
              <w:top w:val="single" w:sz="4" w:space="0" w:color="auto"/>
              <w:left w:val="single" w:sz="4" w:space="0" w:color="auto"/>
              <w:bottom w:val="single" w:sz="4" w:space="0" w:color="auto"/>
              <w:right w:val="single" w:sz="4" w:space="0" w:color="auto"/>
            </w:tcBorders>
          </w:tcPr>
          <w:p w14:paraId="61783400" w14:textId="77777777" w:rsidR="003D3662" w:rsidRPr="000328D2" w:rsidRDefault="003D3662" w:rsidP="006B26AC">
            <w:pPr>
              <w:spacing w:after="0"/>
              <w:rPr>
                <w:rFonts w:eastAsia="Times New Roman" w:cs="Arial"/>
                <w:sz w:val="22"/>
                <w:lang w:eastAsia="en-GB"/>
              </w:rPr>
            </w:pPr>
          </w:p>
        </w:tc>
        <w:tc>
          <w:tcPr>
            <w:tcW w:w="13303" w:type="dxa"/>
            <w:gridSpan w:val="3"/>
            <w:tcBorders>
              <w:top w:val="single" w:sz="4" w:space="0" w:color="auto"/>
              <w:left w:val="single" w:sz="4" w:space="0" w:color="auto"/>
              <w:bottom w:val="single" w:sz="4" w:space="0" w:color="auto"/>
              <w:right w:val="single" w:sz="4" w:space="0" w:color="auto"/>
            </w:tcBorders>
            <w:shd w:val="clear" w:color="auto" w:fill="auto"/>
          </w:tcPr>
          <w:p w14:paraId="5B6FCE8C" w14:textId="3205C587" w:rsidR="003D3662" w:rsidRPr="000328D2" w:rsidRDefault="0066659D" w:rsidP="006B26AC">
            <w:pPr>
              <w:pStyle w:val="NormalWeb"/>
              <w:rPr>
                <w:rFonts w:ascii="Arial" w:hAnsi="Arial" w:cs="Arial"/>
                <w:sz w:val="22"/>
                <w:szCs w:val="22"/>
              </w:rPr>
            </w:pPr>
            <w:r w:rsidRPr="000328D2">
              <w:rPr>
                <w:rFonts w:ascii="Arial" w:eastAsia="Times New Roman" w:hAnsi="Arial" w:cs="Arial"/>
                <w:i/>
                <w:sz w:val="22"/>
                <w:szCs w:val="22"/>
              </w:rPr>
              <w:t>The Code</w:t>
            </w:r>
            <w:r w:rsidRPr="000328D2">
              <w:rPr>
                <w:rFonts w:ascii="Arial" w:eastAsia="Times New Roman" w:hAnsi="Arial" w:cs="Arial"/>
                <w:sz w:val="22"/>
                <w:szCs w:val="22"/>
              </w:rPr>
              <w:t xml:space="preserve"> (NMC 2018)</w:t>
            </w:r>
            <w:r w:rsidR="003111E4" w:rsidRPr="000328D2">
              <w:rPr>
                <w:rFonts w:ascii="Arial" w:eastAsia="Times New Roman" w:hAnsi="Arial" w:cs="Arial"/>
                <w:sz w:val="22"/>
                <w:szCs w:val="22"/>
              </w:rPr>
              <w:t xml:space="preserve"> 4.4; 8.1; 8.2; 8.4; 8.7; 9.1; 9.2; 9.3; 11.1; 11.2; 11.3; 13.3; 15.3; 16.1; 16.2; 16.6; 19.</w:t>
            </w:r>
            <w:r w:rsidR="00856C27" w:rsidRPr="000328D2">
              <w:rPr>
                <w:rFonts w:ascii="Arial" w:eastAsia="Times New Roman" w:hAnsi="Arial" w:cs="Arial"/>
                <w:sz w:val="22"/>
                <w:szCs w:val="22"/>
              </w:rPr>
              <w:t>4; 20.2; 20.3; 20.5; 20.8; 20.9 :EU clinical instruction Directives</w:t>
            </w:r>
            <w:r w:rsidR="00E56E38" w:rsidRPr="000328D2">
              <w:rPr>
                <w:rFonts w:ascii="Arial" w:eastAsia="Times New Roman" w:hAnsi="Arial" w:cs="Arial"/>
                <w:sz w:val="22"/>
                <w:szCs w:val="22"/>
              </w:rPr>
              <w:t xml:space="preserve"> N/A</w:t>
            </w:r>
          </w:p>
        </w:tc>
      </w:tr>
      <w:tr w:rsidR="00944EAD" w:rsidRPr="000328D2" w14:paraId="2DCF4AFB" w14:textId="77777777" w:rsidTr="00F83983">
        <w:trPr>
          <w:trHeight w:val="353"/>
        </w:trPr>
        <w:tc>
          <w:tcPr>
            <w:tcW w:w="645" w:type="dxa"/>
            <w:vMerge w:val="restart"/>
            <w:tcBorders>
              <w:top w:val="nil"/>
              <w:left w:val="single" w:sz="4" w:space="0" w:color="auto"/>
              <w:right w:val="single" w:sz="4" w:space="0" w:color="auto"/>
            </w:tcBorders>
          </w:tcPr>
          <w:p w14:paraId="4AECBA43" w14:textId="77777777" w:rsidR="00944EAD" w:rsidRPr="000328D2" w:rsidRDefault="00944EAD" w:rsidP="00944EAD">
            <w:pPr>
              <w:spacing w:after="0"/>
              <w:rPr>
                <w:rFonts w:eastAsia="Times New Roman" w:cs="Arial"/>
                <w:sz w:val="22"/>
                <w:lang w:eastAsia="en-GB"/>
              </w:rPr>
            </w:pPr>
          </w:p>
        </w:tc>
        <w:tc>
          <w:tcPr>
            <w:tcW w:w="4434" w:type="dxa"/>
            <w:tcBorders>
              <w:top w:val="nil"/>
              <w:left w:val="single" w:sz="4" w:space="0" w:color="auto"/>
              <w:bottom w:val="single" w:sz="4" w:space="0" w:color="auto"/>
              <w:right w:val="single" w:sz="4" w:space="0" w:color="auto"/>
            </w:tcBorders>
            <w:shd w:val="clear" w:color="auto" w:fill="auto"/>
          </w:tcPr>
          <w:p w14:paraId="76B27667" w14:textId="1DAFF4D1" w:rsidR="00944EAD" w:rsidRPr="000328D2" w:rsidRDefault="00A61659" w:rsidP="00944EAD">
            <w:pPr>
              <w:spacing w:after="0"/>
              <w:rPr>
                <w:rFonts w:eastAsia="Times New Roman" w:cs="Arial"/>
                <w:sz w:val="22"/>
                <w:lang w:eastAsia="en-GB"/>
              </w:rPr>
            </w:pPr>
            <w:r>
              <w:rPr>
                <w:rFonts w:eastAsia="Times New Roman" w:cs="Arial"/>
                <w:b/>
                <w:sz w:val="22"/>
                <w:lang w:eastAsia="en-GB"/>
              </w:rPr>
              <w:t xml:space="preserve">PART 1 - </w:t>
            </w:r>
            <w:r w:rsidR="00944EAD" w:rsidRPr="000328D2">
              <w:rPr>
                <w:rFonts w:eastAsia="Times New Roman" w:cs="Arial"/>
                <w:b/>
                <w:sz w:val="22"/>
                <w:lang w:eastAsia="en-GB"/>
              </w:rPr>
              <w:t>Dependent</w:t>
            </w:r>
          </w:p>
        </w:tc>
        <w:tc>
          <w:tcPr>
            <w:tcW w:w="4434" w:type="dxa"/>
            <w:tcBorders>
              <w:top w:val="nil"/>
              <w:left w:val="single" w:sz="4" w:space="0" w:color="auto"/>
              <w:bottom w:val="single" w:sz="4" w:space="0" w:color="auto"/>
              <w:right w:val="single" w:sz="4" w:space="0" w:color="auto"/>
            </w:tcBorders>
            <w:shd w:val="clear" w:color="auto" w:fill="auto"/>
          </w:tcPr>
          <w:p w14:paraId="377533FF" w14:textId="0FBD28E1" w:rsidR="00944EAD" w:rsidRPr="000328D2" w:rsidRDefault="00A61659" w:rsidP="00944EAD">
            <w:pPr>
              <w:spacing w:after="0"/>
              <w:rPr>
                <w:rFonts w:eastAsia="Times New Roman" w:cs="Arial"/>
                <w:sz w:val="22"/>
                <w:lang w:eastAsia="en-GB"/>
              </w:rPr>
            </w:pPr>
            <w:r>
              <w:rPr>
                <w:rFonts w:eastAsia="Times New Roman" w:cs="Arial"/>
                <w:b/>
                <w:sz w:val="22"/>
                <w:lang w:eastAsia="en-GB"/>
              </w:rPr>
              <w:t xml:space="preserve">PART 2 - </w:t>
            </w:r>
            <w:r w:rsidR="004237E5" w:rsidRPr="000328D2">
              <w:rPr>
                <w:rFonts w:eastAsia="Times New Roman" w:cs="Arial"/>
                <w:b/>
                <w:sz w:val="22"/>
                <w:lang w:eastAsia="en-GB"/>
              </w:rPr>
              <w:t>Developing Independence</w:t>
            </w:r>
          </w:p>
        </w:tc>
        <w:tc>
          <w:tcPr>
            <w:tcW w:w="4435" w:type="dxa"/>
            <w:tcBorders>
              <w:top w:val="nil"/>
              <w:left w:val="single" w:sz="4" w:space="0" w:color="auto"/>
              <w:bottom w:val="single" w:sz="4" w:space="0" w:color="auto"/>
              <w:right w:val="single" w:sz="4" w:space="0" w:color="auto"/>
            </w:tcBorders>
          </w:tcPr>
          <w:p w14:paraId="2879D967" w14:textId="093A6E7C" w:rsidR="00944EAD" w:rsidRPr="000328D2" w:rsidRDefault="00944EAD" w:rsidP="00944EAD">
            <w:pPr>
              <w:spacing w:after="0"/>
              <w:rPr>
                <w:rFonts w:eastAsia="Times New Roman" w:cs="Arial"/>
                <w:b/>
                <w:sz w:val="22"/>
                <w:lang w:eastAsia="en-GB"/>
              </w:rPr>
            </w:pPr>
            <w:r w:rsidRPr="000328D2">
              <w:rPr>
                <w:rFonts w:eastAsia="Times New Roman" w:cs="Arial"/>
                <w:b/>
                <w:sz w:val="22"/>
                <w:lang w:eastAsia="en-GB"/>
              </w:rPr>
              <w:t>PART THREE – Independent</w:t>
            </w:r>
          </w:p>
          <w:p w14:paraId="26588ABD" w14:textId="6B57F5B4" w:rsidR="00944EAD" w:rsidRPr="000328D2" w:rsidRDefault="00944EAD" w:rsidP="00944EAD">
            <w:pPr>
              <w:spacing w:after="0"/>
              <w:rPr>
                <w:rFonts w:eastAsia="Times New Roman" w:cs="Arial"/>
                <w:sz w:val="22"/>
                <w:lang w:eastAsia="en-GB"/>
              </w:rPr>
            </w:pPr>
          </w:p>
        </w:tc>
      </w:tr>
      <w:tr w:rsidR="006B26AC" w:rsidRPr="000328D2" w14:paraId="57C0A61F" w14:textId="77777777" w:rsidTr="006B26AC">
        <w:trPr>
          <w:trHeight w:val="520"/>
        </w:trPr>
        <w:tc>
          <w:tcPr>
            <w:tcW w:w="645" w:type="dxa"/>
            <w:vMerge/>
            <w:tcBorders>
              <w:left w:val="single" w:sz="4" w:space="0" w:color="auto"/>
              <w:right w:val="single" w:sz="4" w:space="0" w:color="auto"/>
            </w:tcBorders>
          </w:tcPr>
          <w:p w14:paraId="047C3C41" w14:textId="77777777" w:rsidR="006B26AC" w:rsidRPr="000328D2" w:rsidRDefault="006B26AC" w:rsidP="006B26AC">
            <w:pPr>
              <w:spacing w:after="0"/>
              <w:rPr>
                <w:rFonts w:eastAsia="Times New Roman" w:cs="Arial"/>
                <w:sz w:val="22"/>
                <w:lang w:eastAsia="en-GB"/>
              </w:rPr>
            </w:pPr>
          </w:p>
        </w:tc>
        <w:tc>
          <w:tcPr>
            <w:tcW w:w="4434" w:type="dxa"/>
            <w:tcBorders>
              <w:top w:val="single" w:sz="4" w:space="0" w:color="auto"/>
              <w:left w:val="single" w:sz="4" w:space="0" w:color="auto"/>
              <w:bottom w:val="single" w:sz="4" w:space="0" w:color="auto"/>
              <w:right w:val="single" w:sz="4" w:space="0" w:color="auto"/>
            </w:tcBorders>
            <w:shd w:val="clear" w:color="auto" w:fill="FFFFFF" w:themeFill="background1"/>
          </w:tcPr>
          <w:p w14:paraId="2D203E84" w14:textId="77777777" w:rsidR="006B26AC" w:rsidRPr="000328D2" w:rsidRDefault="006B26AC" w:rsidP="006B26AC">
            <w:pPr>
              <w:spacing w:after="0"/>
              <w:rPr>
                <w:rFonts w:eastAsia="Times New Roman" w:cs="Arial"/>
                <w:i/>
                <w:sz w:val="22"/>
                <w:lang w:eastAsia="en-GB"/>
              </w:rPr>
            </w:pPr>
            <w:r w:rsidRPr="000328D2">
              <w:rPr>
                <w:rFonts w:eastAsia="Times New Roman" w:cs="Arial"/>
                <w:i/>
                <w:sz w:val="22"/>
                <w:lang w:eastAsia="en-GB"/>
              </w:rPr>
              <w:t xml:space="preserve">Practices within local procedures around self-care and responsibility for oneself. </w:t>
            </w:r>
          </w:p>
          <w:p w14:paraId="142758E8" w14:textId="6DDF632C" w:rsidR="006B26AC" w:rsidRPr="000328D2" w:rsidRDefault="006B26AC" w:rsidP="003B5D7E">
            <w:pPr>
              <w:spacing w:after="0"/>
              <w:rPr>
                <w:rFonts w:eastAsia="Times New Roman" w:cs="Arial"/>
                <w:i/>
                <w:sz w:val="22"/>
                <w:lang w:eastAsia="en-GB"/>
              </w:rPr>
            </w:pPr>
            <w:r w:rsidRPr="000328D2">
              <w:rPr>
                <w:rFonts w:eastAsia="Times New Roman" w:cs="Arial"/>
                <w:i/>
                <w:sz w:val="22"/>
                <w:lang w:eastAsia="en-GB"/>
              </w:rPr>
              <w:t>Reporting sickness absence in line with local guidelines</w:t>
            </w:r>
            <w:r w:rsidR="003B5D7E">
              <w:rPr>
                <w:rFonts w:eastAsia="Times New Roman" w:cs="Arial"/>
                <w:i/>
                <w:sz w:val="22"/>
                <w:lang w:eastAsia="en-GB"/>
              </w:rPr>
              <w:t xml:space="preserve">. </w:t>
            </w:r>
            <w:r w:rsidRPr="000328D2">
              <w:rPr>
                <w:rFonts w:eastAsia="Times New Roman" w:cs="Arial"/>
                <w:i/>
                <w:sz w:val="22"/>
                <w:lang w:eastAsia="en-GB"/>
              </w:rPr>
              <w:t>Is able to seek support for self. Can identify critical or adverse incidents and considers how these may impact on professional practice</w:t>
            </w:r>
            <w:r w:rsidR="003B5D7E">
              <w:rPr>
                <w:rFonts w:eastAsia="Times New Roman" w:cs="Arial"/>
                <w:i/>
                <w:sz w:val="22"/>
                <w:lang w:eastAsia="en-GB"/>
              </w:rPr>
              <w:t>.</w:t>
            </w:r>
          </w:p>
        </w:tc>
        <w:tc>
          <w:tcPr>
            <w:tcW w:w="4434" w:type="dxa"/>
            <w:tcBorders>
              <w:top w:val="single" w:sz="4" w:space="0" w:color="auto"/>
              <w:left w:val="single" w:sz="4" w:space="0" w:color="auto"/>
              <w:bottom w:val="single" w:sz="4" w:space="0" w:color="auto"/>
              <w:right w:val="single" w:sz="4" w:space="0" w:color="auto"/>
            </w:tcBorders>
          </w:tcPr>
          <w:p w14:paraId="448A6B7C" w14:textId="77777777" w:rsidR="006B26AC" w:rsidRPr="000328D2" w:rsidRDefault="006B26AC" w:rsidP="006B26AC">
            <w:pPr>
              <w:spacing w:after="0"/>
              <w:rPr>
                <w:rFonts w:eastAsia="Times New Roman" w:cs="Arial"/>
                <w:i/>
                <w:sz w:val="22"/>
                <w:lang w:eastAsia="en-GB"/>
              </w:rPr>
            </w:pPr>
            <w:r w:rsidRPr="000328D2">
              <w:rPr>
                <w:rFonts w:eastAsia="Times New Roman" w:cs="Arial"/>
                <w:i/>
                <w:sz w:val="22"/>
                <w:lang w:eastAsia="en-GB"/>
              </w:rPr>
              <w:t xml:space="preserve">Practices within local procedures around self-care and also care of colleagues. </w:t>
            </w:r>
          </w:p>
          <w:p w14:paraId="7918F26C" w14:textId="756AB6F3" w:rsidR="006B26AC" w:rsidRPr="000328D2" w:rsidRDefault="006B26AC" w:rsidP="00F83983">
            <w:pPr>
              <w:rPr>
                <w:rFonts w:eastAsia="Times New Roman" w:cs="Arial"/>
                <w:i/>
                <w:sz w:val="22"/>
                <w:lang w:eastAsia="en-GB"/>
              </w:rPr>
            </w:pPr>
            <w:r w:rsidRPr="000328D2">
              <w:rPr>
                <w:rFonts w:eastAsia="Times New Roman" w:cs="Arial"/>
                <w:i/>
                <w:sz w:val="22"/>
                <w:lang w:eastAsia="en-GB"/>
              </w:rPr>
              <w:t xml:space="preserve">Starts to develop analysis of critical incidents. Identifies vulnerability in colleagues and signpost opportunities for support and improving future </w:t>
            </w:r>
            <w:r w:rsidR="003B5D7E">
              <w:rPr>
                <w:rFonts w:eastAsia="Times New Roman" w:cs="Arial"/>
                <w:i/>
                <w:sz w:val="22"/>
                <w:lang w:eastAsia="en-GB"/>
              </w:rPr>
              <w:t>practice.</w:t>
            </w:r>
          </w:p>
        </w:tc>
        <w:tc>
          <w:tcPr>
            <w:tcW w:w="4435" w:type="dxa"/>
            <w:tcBorders>
              <w:top w:val="single" w:sz="4" w:space="0" w:color="auto"/>
              <w:left w:val="single" w:sz="4" w:space="0" w:color="auto"/>
              <w:bottom w:val="single" w:sz="4" w:space="0" w:color="auto"/>
              <w:right w:val="single" w:sz="4" w:space="0" w:color="auto"/>
            </w:tcBorders>
          </w:tcPr>
          <w:p w14:paraId="4D191ED5" w14:textId="77777777" w:rsidR="006B26AC" w:rsidRPr="000328D2" w:rsidRDefault="006B26AC" w:rsidP="006B26AC">
            <w:pPr>
              <w:spacing w:after="0"/>
              <w:rPr>
                <w:rFonts w:eastAsia="Times New Roman" w:cs="Arial"/>
                <w:i/>
                <w:sz w:val="22"/>
                <w:lang w:eastAsia="en-GB"/>
              </w:rPr>
            </w:pPr>
            <w:r w:rsidRPr="000328D2">
              <w:rPr>
                <w:rFonts w:eastAsia="Times New Roman" w:cs="Arial"/>
                <w:i/>
                <w:sz w:val="22"/>
                <w:lang w:eastAsia="en-GB"/>
              </w:rPr>
              <w:t>Take responsibility for promoting care of vulnerable members of the team in line with local procedures. Follows appropriate reporting mechanisms. Is supportive of others experiencing vulnerability. Reflect on critical or adverse incidents to inform or change practice.</w:t>
            </w:r>
          </w:p>
        </w:tc>
      </w:tr>
      <w:tr w:rsidR="003A0E18" w:rsidRPr="000328D2" w14:paraId="755DD248" w14:textId="77777777" w:rsidTr="00BD0CA9">
        <w:trPr>
          <w:trHeight w:val="520"/>
        </w:trPr>
        <w:tc>
          <w:tcPr>
            <w:tcW w:w="645" w:type="dxa"/>
            <w:vMerge/>
            <w:tcBorders>
              <w:left w:val="single" w:sz="4" w:space="0" w:color="auto"/>
              <w:bottom w:val="single" w:sz="4" w:space="0" w:color="auto"/>
              <w:right w:val="single" w:sz="4" w:space="0" w:color="auto"/>
            </w:tcBorders>
          </w:tcPr>
          <w:p w14:paraId="14B1DDD0" w14:textId="77777777" w:rsidR="003A0E18" w:rsidRPr="000328D2" w:rsidRDefault="003A0E18" w:rsidP="003A0E18">
            <w:pPr>
              <w:spacing w:after="0"/>
              <w:rPr>
                <w:rFonts w:eastAsia="Times New Roman" w:cs="Arial"/>
                <w:sz w:val="22"/>
                <w:lang w:eastAsia="en-GB"/>
              </w:rPr>
            </w:pPr>
          </w:p>
        </w:tc>
        <w:tc>
          <w:tcPr>
            <w:tcW w:w="4434" w:type="dxa"/>
            <w:tcBorders>
              <w:top w:val="single" w:sz="4" w:space="0" w:color="auto"/>
              <w:left w:val="single" w:sz="4" w:space="0" w:color="auto"/>
              <w:bottom w:val="single" w:sz="4" w:space="0" w:color="auto"/>
              <w:right w:val="single" w:sz="4" w:space="0" w:color="auto"/>
            </w:tcBorders>
            <w:shd w:val="clear" w:color="auto" w:fill="FFFFFF" w:themeFill="background1"/>
          </w:tcPr>
          <w:p w14:paraId="42217FB8" w14:textId="77777777" w:rsidR="003A0E18" w:rsidRPr="003A0E18" w:rsidRDefault="003A0E18" w:rsidP="003A0E18">
            <w:pPr>
              <w:spacing w:after="120"/>
              <w:rPr>
                <w:rFonts w:eastAsia="Times New Roman" w:cs="Arial"/>
                <w:sz w:val="22"/>
                <w:lang w:eastAsia="en-GB"/>
              </w:rPr>
            </w:pPr>
            <w:r w:rsidRPr="003A0E18">
              <w:rPr>
                <w:rFonts w:eastAsia="Times New Roman" w:cs="Arial"/>
                <w:sz w:val="22"/>
                <w:lang w:eastAsia="en-GB"/>
              </w:rPr>
              <w:t>ACHIEVED                                   Signature</w:t>
            </w:r>
          </w:p>
          <w:p w14:paraId="06973348" w14:textId="1A2D8798" w:rsidR="003A0E18" w:rsidRPr="000328D2" w:rsidRDefault="003A0E18" w:rsidP="003A0E18">
            <w:pPr>
              <w:spacing w:after="0"/>
              <w:rPr>
                <w:rFonts w:eastAsia="Times New Roman" w:cs="Arial"/>
                <w:sz w:val="22"/>
                <w:lang w:eastAsia="en-GB"/>
              </w:rPr>
            </w:pPr>
            <w:r w:rsidRPr="003A0E18">
              <w:rPr>
                <w:rFonts w:eastAsia="Times New Roman" w:cs="Arial"/>
                <w:sz w:val="22"/>
                <w:lang w:eastAsia="en-GB"/>
              </w:rPr>
              <w:t>Date</w:t>
            </w:r>
          </w:p>
        </w:tc>
        <w:tc>
          <w:tcPr>
            <w:tcW w:w="4434" w:type="dxa"/>
            <w:tcBorders>
              <w:top w:val="single" w:sz="4" w:space="0" w:color="auto"/>
              <w:left w:val="single" w:sz="4" w:space="0" w:color="auto"/>
              <w:bottom w:val="single" w:sz="4" w:space="0" w:color="auto"/>
              <w:right w:val="single" w:sz="4" w:space="0" w:color="auto"/>
            </w:tcBorders>
          </w:tcPr>
          <w:p w14:paraId="1F8AE416" w14:textId="77777777" w:rsidR="003A0E18" w:rsidRPr="003A0E18" w:rsidRDefault="003A0E18" w:rsidP="003A0E18">
            <w:pPr>
              <w:spacing w:after="120"/>
              <w:rPr>
                <w:rFonts w:eastAsia="Times New Roman" w:cs="Arial"/>
                <w:sz w:val="22"/>
                <w:lang w:eastAsia="en-GB"/>
              </w:rPr>
            </w:pPr>
            <w:r w:rsidRPr="003A0E18">
              <w:rPr>
                <w:rFonts w:eastAsia="Times New Roman" w:cs="Arial"/>
                <w:sz w:val="22"/>
                <w:lang w:eastAsia="en-GB"/>
              </w:rPr>
              <w:t>ACHIEVED                                   Signature</w:t>
            </w:r>
          </w:p>
          <w:p w14:paraId="719705E7" w14:textId="2E5CEC1F" w:rsidR="003A0E18" w:rsidRPr="000328D2" w:rsidRDefault="003A0E18" w:rsidP="003A0E18">
            <w:pPr>
              <w:spacing w:after="0"/>
              <w:rPr>
                <w:rFonts w:eastAsia="Times New Roman" w:cs="Arial"/>
                <w:sz w:val="22"/>
                <w:lang w:eastAsia="en-GB"/>
              </w:rPr>
            </w:pPr>
            <w:r w:rsidRPr="003A0E18">
              <w:rPr>
                <w:rFonts w:eastAsia="Times New Roman" w:cs="Arial"/>
                <w:sz w:val="22"/>
                <w:lang w:eastAsia="en-GB"/>
              </w:rPr>
              <w:t>Date</w:t>
            </w:r>
          </w:p>
        </w:tc>
        <w:tc>
          <w:tcPr>
            <w:tcW w:w="4435" w:type="dxa"/>
            <w:tcBorders>
              <w:top w:val="single" w:sz="4" w:space="0" w:color="auto"/>
              <w:left w:val="single" w:sz="4" w:space="0" w:color="auto"/>
              <w:bottom w:val="single" w:sz="4" w:space="0" w:color="auto"/>
              <w:right w:val="single" w:sz="4" w:space="0" w:color="auto"/>
            </w:tcBorders>
          </w:tcPr>
          <w:p w14:paraId="1BDC4420" w14:textId="77777777" w:rsidR="003A0E18" w:rsidRPr="003A0E18" w:rsidRDefault="003A0E18" w:rsidP="003A0E18">
            <w:pPr>
              <w:spacing w:after="120"/>
              <w:rPr>
                <w:rFonts w:eastAsia="Times New Roman" w:cs="Arial"/>
                <w:sz w:val="22"/>
                <w:lang w:eastAsia="en-GB"/>
              </w:rPr>
            </w:pPr>
            <w:r w:rsidRPr="003A0E18">
              <w:rPr>
                <w:rFonts w:eastAsia="Times New Roman" w:cs="Arial"/>
                <w:sz w:val="22"/>
                <w:lang w:eastAsia="en-GB"/>
              </w:rPr>
              <w:t>ACHIEVED                                   Signature</w:t>
            </w:r>
          </w:p>
          <w:p w14:paraId="49CA6A53" w14:textId="6C2E2FA7" w:rsidR="003A0E18" w:rsidRPr="000328D2" w:rsidRDefault="003A0E18" w:rsidP="003A0E18">
            <w:pPr>
              <w:spacing w:after="0"/>
              <w:rPr>
                <w:rFonts w:eastAsia="Times New Roman" w:cs="Arial"/>
                <w:sz w:val="22"/>
                <w:lang w:eastAsia="en-GB"/>
              </w:rPr>
            </w:pPr>
            <w:r w:rsidRPr="003A0E18">
              <w:rPr>
                <w:rFonts w:eastAsia="Times New Roman" w:cs="Arial"/>
                <w:sz w:val="22"/>
                <w:lang w:eastAsia="en-GB"/>
              </w:rPr>
              <w:t>Date</w:t>
            </w:r>
          </w:p>
        </w:tc>
      </w:tr>
    </w:tbl>
    <w:p w14:paraId="6927474A" w14:textId="77777777" w:rsidR="000328D2" w:rsidRDefault="000328D2"/>
    <w:tbl>
      <w:tblPr>
        <w:tblW w:w="0" w:type="auto"/>
        <w:tblLayout w:type="fixed"/>
        <w:tblLook w:val="04A0" w:firstRow="1" w:lastRow="0" w:firstColumn="1" w:lastColumn="0" w:noHBand="0" w:noVBand="1"/>
      </w:tblPr>
      <w:tblGrid>
        <w:gridCol w:w="645"/>
        <w:gridCol w:w="4434"/>
        <w:gridCol w:w="4434"/>
        <w:gridCol w:w="4435"/>
      </w:tblGrid>
      <w:tr w:rsidR="006B26AC" w:rsidRPr="000328D2" w14:paraId="07CAB857" w14:textId="77777777" w:rsidTr="00BD0CA9">
        <w:trPr>
          <w:trHeight w:val="520"/>
        </w:trPr>
        <w:tc>
          <w:tcPr>
            <w:tcW w:w="645" w:type="dxa"/>
            <w:tcBorders>
              <w:top w:val="single" w:sz="4" w:space="0" w:color="auto"/>
              <w:left w:val="single" w:sz="4" w:space="0" w:color="auto"/>
              <w:bottom w:val="single" w:sz="4" w:space="0" w:color="auto"/>
              <w:right w:val="single" w:sz="4" w:space="0" w:color="auto"/>
            </w:tcBorders>
          </w:tcPr>
          <w:p w14:paraId="2B591615" w14:textId="77777777" w:rsidR="006B26AC" w:rsidRPr="000328D2" w:rsidRDefault="006B26AC" w:rsidP="006B26AC">
            <w:pPr>
              <w:spacing w:after="0"/>
              <w:rPr>
                <w:rFonts w:eastAsia="Times New Roman" w:cs="Arial"/>
                <w:sz w:val="22"/>
                <w:lang w:eastAsia="en-GB"/>
              </w:rPr>
            </w:pPr>
            <w:r w:rsidRPr="000328D2">
              <w:rPr>
                <w:rFonts w:eastAsia="Times New Roman" w:cs="Arial"/>
                <w:sz w:val="22"/>
                <w:lang w:eastAsia="en-GB"/>
              </w:rPr>
              <w:t>1.6</w:t>
            </w:r>
          </w:p>
        </w:tc>
        <w:tc>
          <w:tcPr>
            <w:tcW w:w="13303" w:type="dxa"/>
            <w:gridSpan w:val="3"/>
            <w:tcBorders>
              <w:top w:val="single" w:sz="4" w:space="0" w:color="auto"/>
              <w:left w:val="single" w:sz="4" w:space="0" w:color="auto"/>
              <w:bottom w:val="single" w:sz="4" w:space="0" w:color="auto"/>
              <w:right w:val="single" w:sz="4" w:space="0" w:color="auto"/>
            </w:tcBorders>
            <w:shd w:val="clear" w:color="auto" w:fill="auto"/>
            <w:hideMark/>
          </w:tcPr>
          <w:p w14:paraId="13B0FC46" w14:textId="77777777" w:rsidR="006B26AC" w:rsidRPr="000328D2" w:rsidRDefault="006B26AC" w:rsidP="006B26AC">
            <w:pPr>
              <w:pStyle w:val="NormalWeb"/>
              <w:rPr>
                <w:rFonts w:ascii="Arial" w:hAnsi="Arial" w:cs="Arial"/>
                <w:sz w:val="22"/>
                <w:szCs w:val="22"/>
              </w:rPr>
            </w:pPr>
            <w:r w:rsidRPr="000328D2">
              <w:rPr>
                <w:rFonts w:ascii="Arial" w:hAnsi="Arial" w:cs="Arial"/>
                <w:sz w:val="22"/>
                <w:szCs w:val="22"/>
              </w:rPr>
              <w:t>understand the professional responsibility to adopt a healthy lifestyle to maintain the level of personal fitness and wellbeing required to meet people’s needs for mental and physical care</w:t>
            </w:r>
          </w:p>
        </w:tc>
      </w:tr>
      <w:tr w:rsidR="003D3662" w:rsidRPr="000328D2" w14:paraId="07C84EC0" w14:textId="77777777" w:rsidTr="006B26AC">
        <w:trPr>
          <w:trHeight w:val="520"/>
        </w:trPr>
        <w:tc>
          <w:tcPr>
            <w:tcW w:w="645" w:type="dxa"/>
            <w:tcBorders>
              <w:top w:val="nil"/>
              <w:left w:val="single" w:sz="4" w:space="0" w:color="auto"/>
              <w:bottom w:val="single" w:sz="4" w:space="0" w:color="auto"/>
              <w:right w:val="single" w:sz="4" w:space="0" w:color="auto"/>
            </w:tcBorders>
          </w:tcPr>
          <w:p w14:paraId="75245E8F" w14:textId="77777777" w:rsidR="003D3662" w:rsidRPr="000328D2" w:rsidRDefault="003D3662" w:rsidP="006B26AC">
            <w:pPr>
              <w:spacing w:after="0"/>
              <w:rPr>
                <w:rFonts w:eastAsia="Times New Roman" w:cs="Arial"/>
                <w:sz w:val="22"/>
                <w:lang w:eastAsia="en-GB"/>
              </w:rPr>
            </w:pPr>
          </w:p>
        </w:tc>
        <w:tc>
          <w:tcPr>
            <w:tcW w:w="13303" w:type="dxa"/>
            <w:gridSpan w:val="3"/>
            <w:tcBorders>
              <w:top w:val="nil"/>
              <w:left w:val="single" w:sz="4" w:space="0" w:color="auto"/>
              <w:bottom w:val="single" w:sz="4" w:space="0" w:color="auto"/>
              <w:right w:val="single" w:sz="4" w:space="0" w:color="auto"/>
            </w:tcBorders>
            <w:shd w:val="clear" w:color="auto" w:fill="auto"/>
          </w:tcPr>
          <w:p w14:paraId="0F4C93A1" w14:textId="6A192965" w:rsidR="003D3662" w:rsidRPr="000328D2" w:rsidRDefault="0066659D" w:rsidP="006B26AC">
            <w:pPr>
              <w:pStyle w:val="NormalWeb"/>
              <w:rPr>
                <w:rFonts w:ascii="Arial" w:hAnsi="Arial" w:cs="Arial"/>
                <w:sz w:val="22"/>
                <w:szCs w:val="22"/>
              </w:rPr>
            </w:pPr>
            <w:r w:rsidRPr="000328D2">
              <w:rPr>
                <w:rFonts w:ascii="Arial" w:eastAsia="Times New Roman" w:hAnsi="Arial" w:cs="Arial"/>
                <w:i/>
                <w:sz w:val="22"/>
                <w:szCs w:val="22"/>
              </w:rPr>
              <w:t>The Code</w:t>
            </w:r>
            <w:r w:rsidRPr="000328D2">
              <w:rPr>
                <w:rFonts w:ascii="Arial" w:eastAsia="Times New Roman" w:hAnsi="Arial" w:cs="Arial"/>
                <w:sz w:val="22"/>
                <w:szCs w:val="22"/>
              </w:rPr>
              <w:t xml:space="preserve"> (NMC 2018)</w:t>
            </w:r>
            <w:r w:rsidR="003111E4" w:rsidRPr="000328D2">
              <w:rPr>
                <w:rFonts w:ascii="Arial" w:eastAsia="Times New Roman" w:hAnsi="Arial" w:cs="Arial"/>
                <w:sz w:val="22"/>
                <w:szCs w:val="22"/>
              </w:rPr>
              <w:t xml:space="preserve"> 20.9</w:t>
            </w:r>
            <w:r w:rsidR="00856C27" w:rsidRPr="000328D2">
              <w:rPr>
                <w:rFonts w:ascii="Arial" w:eastAsia="Times New Roman" w:hAnsi="Arial" w:cs="Arial"/>
                <w:sz w:val="22"/>
                <w:szCs w:val="22"/>
              </w:rPr>
              <w:t xml:space="preserve"> :EU clinical instruction Directives</w:t>
            </w:r>
            <w:r w:rsidR="00E56E38" w:rsidRPr="000328D2">
              <w:rPr>
                <w:rFonts w:ascii="Arial" w:eastAsia="Times New Roman" w:hAnsi="Arial" w:cs="Arial"/>
                <w:sz w:val="22"/>
                <w:szCs w:val="22"/>
              </w:rPr>
              <w:t xml:space="preserve"> N/A</w:t>
            </w:r>
          </w:p>
        </w:tc>
      </w:tr>
      <w:tr w:rsidR="00944EAD" w:rsidRPr="000328D2" w14:paraId="0419467F" w14:textId="77777777" w:rsidTr="006B26AC">
        <w:trPr>
          <w:trHeight w:val="520"/>
        </w:trPr>
        <w:tc>
          <w:tcPr>
            <w:tcW w:w="645" w:type="dxa"/>
            <w:vMerge w:val="restart"/>
            <w:tcBorders>
              <w:top w:val="nil"/>
              <w:left w:val="single" w:sz="4" w:space="0" w:color="auto"/>
              <w:right w:val="single" w:sz="4" w:space="0" w:color="auto"/>
            </w:tcBorders>
          </w:tcPr>
          <w:p w14:paraId="070E89D9" w14:textId="77777777" w:rsidR="00944EAD" w:rsidRPr="000328D2" w:rsidRDefault="00944EAD" w:rsidP="00944EAD">
            <w:pPr>
              <w:spacing w:after="0"/>
              <w:rPr>
                <w:rFonts w:eastAsia="Times New Roman" w:cs="Arial"/>
                <w:sz w:val="22"/>
                <w:lang w:eastAsia="en-GB"/>
              </w:rPr>
            </w:pPr>
          </w:p>
        </w:tc>
        <w:tc>
          <w:tcPr>
            <w:tcW w:w="4434" w:type="dxa"/>
            <w:tcBorders>
              <w:top w:val="nil"/>
              <w:left w:val="single" w:sz="4" w:space="0" w:color="auto"/>
              <w:bottom w:val="single" w:sz="4" w:space="0" w:color="auto"/>
              <w:right w:val="single" w:sz="4" w:space="0" w:color="auto"/>
            </w:tcBorders>
            <w:shd w:val="clear" w:color="auto" w:fill="auto"/>
          </w:tcPr>
          <w:p w14:paraId="53CAEBB3" w14:textId="466D3738" w:rsidR="00944EAD" w:rsidRPr="000328D2" w:rsidRDefault="00A61659" w:rsidP="00944EAD">
            <w:pPr>
              <w:spacing w:after="0"/>
              <w:rPr>
                <w:rFonts w:eastAsia="Times New Roman" w:cs="Arial"/>
                <w:sz w:val="22"/>
                <w:lang w:eastAsia="en-GB"/>
              </w:rPr>
            </w:pPr>
            <w:r>
              <w:rPr>
                <w:rFonts w:eastAsia="Times New Roman" w:cs="Arial"/>
                <w:b/>
                <w:sz w:val="22"/>
                <w:lang w:eastAsia="en-GB"/>
              </w:rPr>
              <w:t xml:space="preserve">PART 1 - </w:t>
            </w:r>
            <w:r w:rsidR="00944EAD" w:rsidRPr="000328D2">
              <w:rPr>
                <w:rFonts w:eastAsia="Times New Roman" w:cs="Arial"/>
                <w:b/>
                <w:sz w:val="22"/>
                <w:lang w:eastAsia="en-GB"/>
              </w:rPr>
              <w:t>Dependent</w:t>
            </w:r>
          </w:p>
        </w:tc>
        <w:tc>
          <w:tcPr>
            <w:tcW w:w="4434" w:type="dxa"/>
            <w:tcBorders>
              <w:top w:val="nil"/>
              <w:left w:val="single" w:sz="4" w:space="0" w:color="auto"/>
              <w:bottom w:val="single" w:sz="4" w:space="0" w:color="auto"/>
              <w:right w:val="single" w:sz="4" w:space="0" w:color="auto"/>
            </w:tcBorders>
            <w:shd w:val="clear" w:color="auto" w:fill="auto"/>
          </w:tcPr>
          <w:p w14:paraId="2AC10FC4" w14:textId="39B22D36" w:rsidR="00944EAD" w:rsidRPr="000328D2" w:rsidRDefault="00A61659" w:rsidP="00944EAD">
            <w:pPr>
              <w:spacing w:after="0"/>
              <w:rPr>
                <w:rFonts w:eastAsia="Times New Roman" w:cs="Arial"/>
                <w:sz w:val="22"/>
                <w:lang w:eastAsia="en-GB"/>
              </w:rPr>
            </w:pPr>
            <w:r>
              <w:rPr>
                <w:rFonts w:eastAsia="Times New Roman" w:cs="Arial"/>
                <w:b/>
                <w:sz w:val="22"/>
                <w:lang w:eastAsia="en-GB"/>
              </w:rPr>
              <w:t xml:space="preserve">PART 2 - </w:t>
            </w:r>
            <w:r w:rsidR="004237E5" w:rsidRPr="000328D2">
              <w:rPr>
                <w:rFonts w:eastAsia="Times New Roman" w:cs="Arial"/>
                <w:b/>
                <w:sz w:val="22"/>
                <w:lang w:eastAsia="en-GB"/>
              </w:rPr>
              <w:t>Developing Independence</w:t>
            </w:r>
          </w:p>
        </w:tc>
        <w:tc>
          <w:tcPr>
            <w:tcW w:w="4435" w:type="dxa"/>
            <w:tcBorders>
              <w:top w:val="nil"/>
              <w:left w:val="single" w:sz="4" w:space="0" w:color="auto"/>
              <w:bottom w:val="single" w:sz="4" w:space="0" w:color="auto"/>
              <w:right w:val="single" w:sz="4" w:space="0" w:color="auto"/>
            </w:tcBorders>
          </w:tcPr>
          <w:p w14:paraId="4B868E98" w14:textId="4BAB21A1" w:rsidR="00944EAD" w:rsidRPr="000328D2" w:rsidRDefault="004237E5" w:rsidP="00944EAD">
            <w:pPr>
              <w:spacing w:after="0"/>
              <w:rPr>
                <w:rFonts w:eastAsia="Times New Roman" w:cs="Arial"/>
                <w:sz w:val="22"/>
                <w:lang w:eastAsia="en-GB"/>
              </w:rPr>
            </w:pPr>
            <w:r w:rsidRPr="000328D2">
              <w:rPr>
                <w:rFonts w:eastAsia="Times New Roman" w:cs="Arial"/>
                <w:b/>
                <w:sz w:val="22"/>
                <w:lang w:eastAsia="en-GB"/>
              </w:rPr>
              <w:t>PART 3 - Independent</w:t>
            </w:r>
          </w:p>
        </w:tc>
      </w:tr>
      <w:tr w:rsidR="006B26AC" w:rsidRPr="000328D2" w14:paraId="2A9EC89F" w14:textId="77777777" w:rsidTr="006B26AC">
        <w:trPr>
          <w:trHeight w:val="520"/>
        </w:trPr>
        <w:tc>
          <w:tcPr>
            <w:tcW w:w="645" w:type="dxa"/>
            <w:vMerge/>
            <w:tcBorders>
              <w:left w:val="single" w:sz="4" w:space="0" w:color="auto"/>
              <w:right w:val="single" w:sz="4" w:space="0" w:color="auto"/>
            </w:tcBorders>
          </w:tcPr>
          <w:p w14:paraId="58B2317B" w14:textId="77777777" w:rsidR="006B26AC" w:rsidRPr="000328D2" w:rsidRDefault="006B26AC" w:rsidP="006B26AC">
            <w:pPr>
              <w:spacing w:after="0"/>
              <w:rPr>
                <w:rFonts w:eastAsia="Times New Roman" w:cs="Arial"/>
                <w:sz w:val="22"/>
                <w:lang w:eastAsia="en-GB"/>
              </w:rPr>
            </w:pPr>
          </w:p>
        </w:tc>
        <w:tc>
          <w:tcPr>
            <w:tcW w:w="4434" w:type="dxa"/>
            <w:tcBorders>
              <w:top w:val="single" w:sz="4" w:space="0" w:color="auto"/>
              <w:left w:val="single" w:sz="4" w:space="0" w:color="auto"/>
              <w:bottom w:val="single" w:sz="4" w:space="0" w:color="auto"/>
              <w:right w:val="single" w:sz="4" w:space="0" w:color="auto"/>
            </w:tcBorders>
            <w:shd w:val="clear" w:color="auto" w:fill="auto"/>
          </w:tcPr>
          <w:p w14:paraId="47211021" w14:textId="77777777" w:rsidR="006B26AC" w:rsidRPr="000328D2" w:rsidRDefault="006B26AC" w:rsidP="006B26AC">
            <w:pPr>
              <w:spacing w:after="0"/>
              <w:rPr>
                <w:rFonts w:eastAsia="Times New Roman" w:cs="Arial"/>
                <w:i/>
                <w:sz w:val="22"/>
                <w:lang w:eastAsia="en-GB"/>
              </w:rPr>
            </w:pPr>
            <w:r w:rsidRPr="000328D2">
              <w:rPr>
                <w:rFonts w:eastAsia="Times New Roman" w:cs="Arial"/>
                <w:i/>
                <w:sz w:val="22"/>
                <w:lang w:eastAsia="en-GB"/>
              </w:rPr>
              <w:t>In conversation with your PS/PA demonstrate an understanding of the importance of one’s own health in relation to being able to care for others.</w:t>
            </w:r>
          </w:p>
        </w:tc>
        <w:tc>
          <w:tcPr>
            <w:tcW w:w="4434" w:type="dxa"/>
            <w:tcBorders>
              <w:top w:val="single" w:sz="4" w:space="0" w:color="auto"/>
              <w:left w:val="single" w:sz="4" w:space="0" w:color="auto"/>
              <w:bottom w:val="single" w:sz="4" w:space="0" w:color="auto"/>
              <w:right w:val="single" w:sz="4" w:space="0" w:color="auto"/>
            </w:tcBorders>
          </w:tcPr>
          <w:p w14:paraId="5A7490A9" w14:textId="47490A42" w:rsidR="006B26AC" w:rsidRPr="000328D2" w:rsidRDefault="006B26AC" w:rsidP="006B26AC">
            <w:pPr>
              <w:spacing w:after="0"/>
              <w:rPr>
                <w:rFonts w:eastAsia="Times New Roman" w:cs="Arial"/>
                <w:i/>
                <w:sz w:val="22"/>
                <w:lang w:eastAsia="en-GB"/>
              </w:rPr>
            </w:pPr>
            <w:r w:rsidRPr="000328D2">
              <w:rPr>
                <w:rFonts w:eastAsia="Times New Roman" w:cs="Arial"/>
                <w:i/>
                <w:sz w:val="22"/>
                <w:lang w:eastAsia="en-GB"/>
              </w:rPr>
              <w:t>Can identify appropriate actions, agencies and support mechanisms to promote and maintain personal mental and physical health</w:t>
            </w:r>
            <w:r w:rsidR="003B5D7E">
              <w:rPr>
                <w:rFonts w:eastAsia="Times New Roman" w:cs="Arial"/>
                <w:i/>
                <w:sz w:val="22"/>
                <w:lang w:eastAsia="en-GB"/>
              </w:rPr>
              <w:t>.</w:t>
            </w:r>
          </w:p>
        </w:tc>
        <w:tc>
          <w:tcPr>
            <w:tcW w:w="4435" w:type="dxa"/>
            <w:tcBorders>
              <w:top w:val="single" w:sz="4" w:space="0" w:color="auto"/>
              <w:left w:val="single" w:sz="4" w:space="0" w:color="auto"/>
              <w:bottom w:val="single" w:sz="4" w:space="0" w:color="auto"/>
              <w:right w:val="single" w:sz="4" w:space="0" w:color="auto"/>
            </w:tcBorders>
          </w:tcPr>
          <w:p w14:paraId="44DE98F5" w14:textId="77777777" w:rsidR="006B26AC" w:rsidRPr="000328D2" w:rsidRDefault="006B26AC" w:rsidP="006B26AC">
            <w:pPr>
              <w:spacing w:after="0"/>
              <w:rPr>
                <w:rFonts w:eastAsia="Times New Roman" w:cs="Arial"/>
                <w:i/>
                <w:sz w:val="22"/>
                <w:lang w:eastAsia="en-GB"/>
              </w:rPr>
            </w:pPr>
            <w:r w:rsidRPr="000328D2">
              <w:rPr>
                <w:rFonts w:eastAsia="Times New Roman" w:cs="Arial"/>
                <w:i/>
                <w:sz w:val="22"/>
                <w:lang w:eastAsia="en-GB"/>
              </w:rPr>
              <w:t xml:space="preserve">Clear evidence within the practice environment of the student’s physical and emotional health to enable them to support the care needs of others. </w:t>
            </w:r>
          </w:p>
        </w:tc>
      </w:tr>
      <w:tr w:rsidR="003A0E18" w:rsidRPr="000328D2" w14:paraId="6F77BC40" w14:textId="77777777" w:rsidTr="006B26AC">
        <w:trPr>
          <w:trHeight w:val="520"/>
        </w:trPr>
        <w:tc>
          <w:tcPr>
            <w:tcW w:w="645" w:type="dxa"/>
            <w:vMerge/>
            <w:tcBorders>
              <w:left w:val="single" w:sz="4" w:space="0" w:color="auto"/>
              <w:bottom w:val="single" w:sz="4" w:space="0" w:color="auto"/>
              <w:right w:val="single" w:sz="4" w:space="0" w:color="auto"/>
            </w:tcBorders>
          </w:tcPr>
          <w:p w14:paraId="28833888" w14:textId="77777777" w:rsidR="003A0E18" w:rsidRPr="000328D2" w:rsidRDefault="003A0E18" w:rsidP="003A0E18">
            <w:pPr>
              <w:spacing w:after="0"/>
              <w:rPr>
                <w:rFonts w:eastAsia="Times New Roman" w:cs="Arial"/>
                <w:sz w:val="22"/>
                <w:lang w:eastAsia="en-GB"/>
              </w:rPr>
            </w:pPr>
          </w:p>
        </w:tc>
        <w:tc>
          <w:tcPr>
            <w:tcW w:w="4434" w:type="dxa"/>
            <w:tcBorders>
              <w:top w:val="single" w:sz="4" w:space="0" w:color="auto"/>
              <w:left w:val="single" w:sz="4" w:space="0" w:color="auto"/>
              <w:bottom w:val="single" w:sz="4" w:space="0" w:color="auto"/>
              <w:right w:val="single" w:sz="4" w:space="0" w:color="auto"/>
            </w:tcBorders>
            <w:shd w:val="clear" w:color="auto" w:fill="auto"/>
          </w:tcPr>
          <w:p w14:paraId="2D0BDD20" w14:textId="77777777" w:rsidR="003A0E18" w:rsidRPr="003A0E18" w:rsidRDefault="003A0E18" w:rsidP="003A0E18">
            <w:pPr>
              <w:spacing w:after="120"/>
              <w:rPr>
                <w:rFonts w:eastAsia="Times New Roman" w:cs="Arial"/>
                <w:sz w:val="22"/>
                <w:lang w:eastAsia="en-GB"/>
              </w:rPr>
            </w:pPr>
            <w:r w:rsidRPr="003A0E18">
              <w:rPr>
                <w:rFonts w:eastAsia="Times New Roman" w:cs="Arial"/>
                <w:sz w:val="22"/>
                <w:lang w:eastAsia="en-GB"/>
              </w:rPr>
              <w:t>ACHIEVED                                   Signature</w:t>
            </w:r>
          </w:p>
          <w:p w14:paraId="4D1C78CC" w14:textId="3B2EEA92" w:rsidR="003A0E18" w:rsidRPr="000328D2" w:rsidRDefault="003A0E18" w:rsidP="003A0E18">
            <w:pPr>
              <w:spacing w:after="0"/>
              <w:rPr>
                <w:rFonts w:eastAsia="Times New Roman" w:cs="Arial"/>
                <w:sz w:val="22"/>
                <w:lang w:eastAsia="en-GB"/>
              </w:rPr>
            </w:pPr>
            <w:r w:rsidRPr="003A0E18">
              <w:rPr>
                <w:rFonts w:eastAsia="Times New Roman" w:cs="Arial"/>
                <w:sz w:val="22"/>
                <w:lang w:eastAsia="en-GB"/>
              </w:rPr>
              <w:t>Date</w:t>
            </w:r>
          </w:p>
        </w:tc>
        <w:tc>
          <w:tcPr>
            <w:tcW w:w="4434" w:type="dxa"/>
            <w:tcBorders>
              <w:top w:val="single" w:sz="4" w:space="0" w:color="auto"/>
              <w:left w:val="single" w:sz="4" w:space="0" w:color="auto"/>
              <w:bottom w:val="single" w:sz="4" w:space="0" w:color="auto"/>
              <w:right w:val="single" w:sz="4" w:space="0" w:color="auto"/>
            </w:tcBorders>
          </w:tcPr>
          <w:p w14:paraId="4B3720FE" w14:textId="77777777" w:rsidR="003A0E18" w:rsidRPr="003A0E18" w:rsidRDefault="003A0E18" w:rsidP="003A0E18">
            <w:pPr>
              <w:spacing w:after="120"/>
              <w:rPr>
                <w:rFonts w:eastAsia="Times New Roman" w:cs="Arial"/>
                <w:sz w:val="22"/>
                <w:lang w:eastAsia="en-GB"/>
              </w:rPr>
            </w:pPr>
            <w:r w:rsidRPr="003A0E18">
              <w:rPr>
                <w:rFonts w:eastAsia="Times New Roman" w:cs="Arial"/>
                <w:sz w:val="22"/>
                <w:lang w:eastAsia="en-GB"/>
              </w:rPr>
              <w:t>ACHIEVED                                   Signature</w:t>
            </w:r>
          </w:p>
          <w:p w14:paraId="5852F736" w14:textId="1CF99162" w:rsidR="003A0E18" w:rsidRPr="000328D2" w:rsidRDefault="003A0E18" w:rsidP="003A0E18">
            <w:pPr>
              <w:spacing w:after="0"/>
              <w:rPr>
                <w:rFonts w:eastAsia="Times New Roman" w:cs="Arial"/>
                <w:sz w:val="22"/>
                <w:lang w:eastAsia="en-GB"/>
              </w:rPr>
            </w:pPr>
            <w:r w:rsidRPr="003A0E18">
              <w:rPr>
                <w:rFonts w:eastAsia="Times New Roman" w:cs="Arial"/>
                <w:sz w:val="22"/>
                <w:lang w:eastAsia="en-GB"/>
              </w:rPr>
              <w:t>Date</w:t>
            </w:r>
          </w:p>
        </w:tc>
        <w:tc>
          <w:tcPr>
            <w:tcW w:w="4435" w:type="dxa"/>
            <w:tcBorders>
              <w:top w:val="single" w:sz="4" w:space="0" w:color="auto"/>
              <w:left w:val="single" w:sz="4" w:space="0" w:color="auto"/>
              <w:bottom w:val="single" w:sz="4" w:space="0" w:color="auto"/>
              <w:right w:val="single" w:sz="4" w:space="0" w:color="auto"/>
            </w:tcBorders>
          </w:tcPr>
          <w:p w14:paraId="360A860A" w14:textId="77777777" w:rsidR="003A0E18" w:rsidRPr="003A0E18" w:rsidRDefault="003A0E18" w:rsidP="003A0E18">
            <w:pPr>
              <w:spacing w:after="120"/>
              <w:rPr>
                <w:rFonts w:eastAsia="Times New Roman" w:cs="Arial"/>
                <w:sz w:val="22"/>
                <w:lang w:eastAsia="en-GB"/>
              </w:rPr>
            </w:pPr>
            <w:r w:rsidRPr="003A0E18">
              <w:rPr>
                <w:rFonts w:eastAsia="Times New Roman" w:cs="Arial"/>
                <w:sz w:val="22"/>
                <w:lang w:eastAsia="en-GB"/>
              </w:rPr>
              <w:t>ACHIEVED                                   Signature</w:t>
            </w:r>
          </w:p>
          <w:p w14:paraId="01E2A8F0" w14:textId="4CC4F9D6" w:rsidR="003A0E18" w:rsidRPr="000328D2" w:rsidRDefault="003A0E18" w:rsidP="003A0E18">
            <w:pPr>
              <w:spacing w:after="0"/>
              <w:rPr>
                <w:rFonts w:eastAsia="Times New Roman" w:cs="Arial"/>
                <w:sz w:val="22"/>
                <w:lang w:eastAsia="en-GB"/>
              </w:rPr>
            </w:pPr>
            <w:r w:rsidRPr="003A0E18">
              <w:rPr>
                <w:rFonts w:eastAsia="Times New Roman" w:cs="Arial"/>
                <w:sz w:val="22"/>
                <w:lang w:eastAsia="en-GB"/>
              </w:rPr>
              <w:t>Date</w:t>
            </w:r>
          </w:p>
        </w:tc>
      </w:tr>
      <w:tr w:rsidR="006B26AC" w:rsidRPr="000328D2" w14:paraId="00E1F73D" w14:textId="77777777" w:rsidTr="006B26AC">
        <w:trPr>
          <w:trHeight w:val="520"/>
        </w:trPr>
        <w:tc>
          <w:tcPr>
            <w:tcW w:w="645" w:type="dxa"/>
            <w:tcBorders>
              <w:top w:val="single" w:sz="4" w:space="0" w:color="auto"/>
              <w:left w:val="single" w:sz="4" w:space="0" w:color="auto"/>
              <w:bottom w:val="single" w:sz="4" w:space="0" w:color="auto"/>
              <w:right w:val="single" w:sz="4" w:space="0" w:color="auto"/>
            </w:tcBorders>
          </w:tcPr>
          <w:p w14:paraId="1DE5AC24" w14:textId="77777777" w:rsidR="006B26AC" w:rsidRPr="000328D2" w:rsidRDefault="006B26AC" w:rsidP="006B26AC">
            <w:pPr>
              <w:spacing w:after="0"/>
              <w:rPr>
                <w:rFonts w:eastAsia="Times New Roman" w:cs="Arial"/>
                <w:sz w:val="22"/>
                <w:lang w:eastAsia="en-GB"/>
              </w:rPr>
            </w:pPr>
            <w:r w:rsidRPr="000328D2">
              <w:rPr>
                <w:rFonts w:eastAsia="Times New Roman" w:cs="Arial"/>
                <w:sz w:val="22"/>
                <w:lang w:eastAsia="en-GB"/>
              </w:rPr>
              <w:t>1.7</w:t>
            </w:r>
          </w:p>
        </w:tc>
        <w:tc>
          <w:tcPr>
            <w:tcW w:w="13303" w:type="dxa"/>
            <w:gridSpan w:val="3"/>
            <w:tcBorders>
              <w:top w:val="single" w:sz="4" w:space="0" w:color="auto"/>
              <w:left w:val="single" w:sz="4" w:space="0" w:color="auto"/>
              <w:bottom w:val="single" w:sz="4" w:space="0" w:color="auto"/>
              <w:right w:val="single" w:sz="4" w:space="0" w:color="auto"/>
            </w:tcBorders>
            <w:shd w:val="clear" w:color="auto" w:fill="auto"/>
            <w:hideMark/>
          </w:tcPr>
          <w:p w14:paraId="0F09AA96" w14:textId="77777777" w:rsidR="006B26AC" w:rsidRPr="000328D2" w:rsidRDefault="006B26AC" w:rsidP="006B26AC">
            <w:pPr>
              <w:pStyle w:val="NormalWeb"/>
              <w:rPr>
                <w:rFonts w:ascii="Arial" w:hAnsi="Arial" w:cs="Arial"/>
                <w:sz w:val="22"/>
                <w:szCs w:val="22"/>
              </w:rPr>
            </w:pPr>
            <w:r w:rsidRPr="000328D2">
              <w:rPr>
                <w:rFonts w:ascii="Arial" w:hAnsi="Arial" w:cs="Arial"/>
                <w:sz w:val="22"/>
                <w:szCs w:val="22"/>
              </w:rPr>
              <w:t>demonstrate an understanding of research methods, ethics and governance in order to critically analyse, safely use, share and apply research findings to promote and inform best nursing practice</w:t>
            </w:r>
          </w:p>
        </w:tc>
      </w:tr>
      <w:tr w:rsidR="003D3662" w:rsidRPr="000328D2" w14:paraId="66E84602" w14:textId="77777777" w:rsidTr="006B26AC">
        <w:trPr>
          <w:trHeight w:val="520"/>
        </w:trPr>
        <w:tc>
          <w:tcPr>
            <w:tcW w:w="645" w:type="dxa"/>
            <w:tcBorders>
              <w:top w:val="single" w:sz="4" w:space="0" w:color="auto"/>
              <w:left w:val="single" w:sz="4" w:space="0" w:color="auto"/>
              <w:bottom w:val="single" w:sz="4" w:space="0" w:color="auto"/>
              <w:right w:val="single" w:sz="4" w:space="0" w:color="auto"/>
            </w:tcBorders>
          </w:tcPr>
          <w:p w14:paraId="141A8037" w14:textId="77777777" w:rsidR="003D3662" w:rsidRPr="000328D2" w:rsidRDefault="003D3662" w:rsidP="006B26AC">
            <w:pPr>
              <w:spacing w:after="0"/>
              <w:rPr>
                <w:rFonts w:eastAsia="Times New Roman" w:cs="Arial"/>
                <w:sz w:val="22"/>
                <w:lang w:eastAsia="en-GB"/>
              </w:rPr>
            </w:pPr>
          </w:p>
        </w:tc>
        <w:tc>
          <w:tcPr>
            <w:tcW w:w="13303" w:type="dxa"/>
            <w:gridSpan w:val="3"/>
            <w:tcBorders>
              <w:top w:val="single" w:sz="4" w:space="0" w:color="auto"/>
              <w:left w:val="single" w:sz="4" w:space="0" w:color="auto"/>
              <w:bottom w:val="single" w:sz="4" w:space="0" w:color="auto"/>
              <w:right w:val="single" w:sz="4" w:space="0" w:color="auto"/>
            </w:tcBorders>
            <w:shd w:val="clear" w:color="auto" w:fill="auto"/>
          </w:tcPr>
          <w:p w14:paraId="57B57221" w14:textId="6746680F" w:rsidR="003D3662" w:rsidRPr="000328D2" w:rsidRDefault="0066659D" w:rsidP="006B26AC">
            <w:pPr>
              <w:pStyle w:val="NormalWeb"/>
              <w:rPr>
                <w:rFonts w:ascii="Arial" w:hAnsi="Arial" w:cs="Arial"/>
                <w:sz w:val="22"/>
                <w:szCs w:val="22"/>
              </w:rPr>
            </w:pPr>
            <w:r w:rsidRPr="000328D2">
              <w:rPr>
                <w:rFonts w:ascii="Arial" w:eastAsia="Times New Roman" w:hAnsi="Arial" w:cs="Arial"/>
                <w:i/>
                <w:sz w:val="22"/>
                <w:szCs w:val="22"/>
              </w:rPr>
              <w:t>The Code</w:t>
            </w:r>
            <w:r w:rsidRPr="000328D2">
              <w:rPr>
                <w:rFonts w:ascii="Arial" w:eastAsia="Times New Roman" w:hAnsi="Arial" w:cs="Arial"/>
                <w:sz w:val="22"/>
                <w:szCs w:val="22"/>
              </w:rPr>
              <w:t xml:space="preserve"> (NMC 2018)</w:t>
            </w:r>
            <w:r w:rsidR="003111E4" w:rsidRPr="000328D2">
              <w:rPr>
                <w:rFonts w:ascii="Arial" w:eastAsia="Times New Roman" w:hAnsi="Arial" w:cs="Arial"/>
                <w:sz w:val="22"/>
                <w:szCs w:val="22"/>
              </w:rPr>
              <w:t xml:space="preserve"> </w:t>
            </w:r>
            <w:r w:rsidR="00856C27" w:rsidRPr="000328D2">
              <w:rPr>
                <w:rFonts w:ascii="Arial" w:eastAsia="Times New Roman" w:hAnsi="Arial" w:cs="Arial"/>
                <w:sz w:val="22"/>
                <w:szCs w:val="22"/>
              </w:rPr>
              <w:t xml:space="preserve">6.1; 6.2; 8.4; 9.2; 10.6; 19.2 :EU clinical instruction Directives </w:t>
            </w:r>
            <w:r w:rsidR="00C617E3" w:rsidRPr="000328D2">
              <w:rPr>
                <w:rFonts w:ascii="Arial" w:eastAsia="Times New Roman" w:hAnsi="Arial" w:cs="Arial"/>
                <w:sz w:val="22"/>
                <w:szCs w:val="22"/>
              </w:rPr>
              <w:t>B1-B7</w:t>
            </w:r>
          </w:p>
        </w:tc>
      </w:tr>
      <w:tr w:rsidR="00944EAD" w:rsidRPr="000328D2" w14:paraId="726C590F" w14:textId="77777777" w:rsidTr="006B26AC">
        <w:trPr>
          <w:trHeight w:val="520"/>
        </w:trPr>
        <w:tc>
          <w:tcPr>
            <w:tcW w:w="645" w:type="dxa"/>
            <w:vMerge w:val="restart"/>
            <w:tcBorders>
              <w:top w:val="nil"/>
              <w:left w:val="single" w:sz="4" w:space="0" w:color="auto"/>
              <w:right w:val="single" w:sz="4" w:space="0" w:color="auto"/>
            </w:tcBorders>
          </w:tcPr>
          <w:p w14:paraId="77D6A238" w14:textId="77777777" w:rsidR="00944EAD" w:rsidRPr="000328D2" w:rsidRDefault="00944EAD" w:rsidP="00944EAD">
            <w:pPr>
              <w:spacing w:after="0"/>
              <w:rPr>
                <w:rFonts w:eastAsia="Times New Roman" w:cs="Arial"/>
                <w:sz w:val="22"/>
                <w:lang w:eastAsia="en-GB"/>
              </w:rPr>
            </w:pPr>
          </w:p>
        </w:tc>
        <w:tc>
          <w:tcPr>
            <w:tcW w:w="4434" w:type="dxa"/>
            <w:tcBorders>
              <w:top w:val="nil"/>
              <w:left w:val="single" w:sz="4" w:space="0" w:color="auto"/>
              <w:bottom w:val="single" w:sz="4" w:space="0" w:color="auto"/>
              <w:right w:val="single" w:sz="4" w:space="0" w:color="auto"/>
            </w:tcBorders>
            <w:shd w:val="clear" w:color="auto" w:fill="auto"/>
          </w:tcPr>
          <w:p w14:paraId="001A2DFE" w14:textId="0D4120F0" w:rsidR="00944EAD" w:rsidRPr="000328D2" w:rsidRDefault="00A61659" w:rsidP="00944EAD">
            <w:pPr>
              <w:spacing w:after="0"/>
              <w:rPr>
                <w:rFonts w:eastAsia="Times New Roman" w:cs="Arial"/>
                <w:sz w:val="22"/>
                <w:lang w:eastAsia="en-GB"/>
              </w:rPr>
            </w:pPr>
            <w:r>
              <w:rPr>
                <w:rFonts w:eastAsia="Times New Roman" w:cs="Arial"/>
                <w:b/>
                <w:sz w:val="22"/>
                <w:lang w:eastAsia="en-GB"/>
              </w:rPr>
              <w:t xml:space="preserve">PART 1 - </w:t>
            </w:r>
            <w:r w:rsidR="00944EAD" w:rsidRPr="000328D2">
              <w:rPr>
                <w:rFonts w:eastAsia="Times New Roman" w:cs="Arial"/>
                <w:b/>
                <w:sz w:val="22"/>
                <w:lang w:eastAsia="en-GB"/>
              </w:rPr>
              <w:t>Dependent</w:t>
            </w:r>
          </w:p>
        </w:tc>
        <w:tc>
          <w:tcPr>
            <w:tcW w:w="4434" w:type="dxa"/>
            <w:tcBorders>
              <w:top w:val="nil"/>
              <w:left w:val="single" w:sz="4" w:space="0" w:color="auto"/>
              <w:bottom w:val="single" w:sz="4" w:space="0" w:color="auto"/>
              <w:right w:val="single" w:sz="4" w:space="0" w:color="auto"/>
            </w:tcBorders>
            <w:shd w:val="clear" w:color="auto" w:fill="auto"/>
          </w:tcPr>
          <w:p w14:paraId="07631AA8" w14:textId="7975D279" w:rsidR="00944EAD" w:rsidRPr="000328D2" w:rsidRDefault="00A61659" w:rsidP="00944EAD">
            <w:pPr>
              <w:spacing w:after="0"/>
              <w:rPr>
                <w:rFonts w:eastAsia="Times New Roman" w:cs="Arial"/>
                <w:sz w:val="22"/>
                <w:lang w:eastAsia="en-GB"/>
              </w:rPr>
            </w:pPr>
            <w:r>
              <w:rPr>
                <w:rFonts w:eastAsia="Times New Roman" w:cs="Arial"/>
                <w:b/>
                <w:sz w:val="22"/>
                <w:lang w:eastAsia="en-GB"/>
              </w:rPr>
              <w:t xml:space="preserve">PART 2 - </w:t>
            </w:r>
            <w:r w:rsidR="004237E5" w:rsidRPr="000328D2">
              <w:rPr>
                <w:rFonts w:eastAsia="Times New Roman" w:cs="Arial"/>
                <w:b/>
                <w:sz w:val="22"/>
                <w:lang w:eastAsia="en-GB"/>
              </w:rPr>
              <w:t>Developing Independence</w:t>
            </w:r>
          </w:p>
        </w:tc>
        <w:tc>
          <w:tcPr>
            <w:tcW w:w="4435" w:type="dxa"/>
            <w:tcBorders>
              <w:top w:val="nil"/>
              <w:left w:val="single" w:sz="4" w:space="0" w:color="auto"/>
              <w:bottom w:val="single" w:sz="4" w:space="0" w:color="auto"/>
              <w:right w:val="single" w:sz="4" w:space="0" w:color="auto"/>
            </w:tcBorders>
          </w:tcPr>
          <w:p w14:paraId="0002470C" w14:textId="53AACE67" w:rsidR="00944EAD" w:rsidRPr="000328D2" w:rsidRDefault="004237E5" w:rsidP="00944EAD">
            <w:pPr>
              <w:spacing w:after="0"/>
              <w:rPr>
                <w:rFonts w:eastAsia="Times New Roman" w:cs="Arial"/>
                <w:sz w:val="22"/>
                <w:lang w:eastAsia="en-GB"/>
              </w:rPr>
            </w:pPr>
            <w:r w:rsidRPr="000328D2">
              <w:rPr>
                <w:rFonts w:eastAsia="Times New Roman" w:cs="Arial"/>
                <w:b/>
                <w:sz w:val="22"/>
                <w:lang w:eastAsia="en-GB"/>
              </w:rPr>
              <w:t>PART 3 - Independent</w:t>
            </w:r>
          </w:p>
        </w:tc>
      </w:tr>
      <w:tr w:rsidR="006B26AC" w:rsidRPr="000328D2" w14:paraId="601BA57E" w14:textId="77777777" w:rsidTr="006B26AC">
        <w:trPr>
          <w:trHeight w:val="520"/>
        </w:trPr>
        <w:tc>
          <w:tcPr>
            <w:tcW w:w="645" w:type="dxa"/>
            <w:vMerge/>
            <w:tcBorders>
              <w:left w:val="single" w:sz="4" w:space="0" w:color="auto"/>
              <w:right w:val="single" w:sz="4" w:space="0" w:color="auto"/>
            </w:tcBorders>
          </w:tcPr>
          <w:p w14:paraId="41A190DC" w14:textId="77777777" w:rsidR="006B26AC" w:rsidRPr="000328D2" w:rsidRDefault="006B26AC" w:rsidP="006B26AC">
            <w:pPr>
              <w:spacing w:after="0"/>
              <w:rPr>
                <w:rFonts w:eastAsia="Times New Roman" w:cs="Arial"/>
                <w:sz w:val="22"/>
                <w:lang w:eastAsia="en-GB"/>
              </w:rPr>
            </w:pPr>
          </w:p>
        </w:tc>
        <w:tc>
          <w:tcPr>
            <w:tcW w:w="4434" w:type="dxa"/>
            <w:tcBorders>
              <w:top w:val="single" w:sz="4" w:space="0" w:color="auto"/>
              <w:left w:val="single" w:sz="4" w:space="0" w:color="auto"/>
              <w:bottom w:val="single" w:sz="4" w:space="0" w:color="auto"/>
              <w:right w:val="single" w:sz="4" w:space="0" w:color="auto"/>
            </w:tcBorders>
            <w:shd w:val="clear" w:color="auto" w:fill="auto"/>
          </w:tcPr>
          <w:p w14:paraId="3BD091C2" w14:textId="6653ADFC" w:rsidR="006B26AC" w:rsidRPr="000328D2" w:rsidRDefault="006B26AC" w:rsidP="003B5D7E">
            <w:pPr>
              <w:spacing w:after="0"/>
              <w:rPr>
                <w:rFonts w:eastAsia="Times New Roman" w:cs="Arial"/>
                <w:i/>
                <w:sz w:val="22"/>
                <w:lang w:eastAsia="en-GB"/>
              </w:rPr>
            </w:pPr>
            <w:r w:rsidRPr="000328D2">
              <w:rPr>
                <w:rFonts w:eastAsia="Times New Roman" w:cs="Arial"/>
                <w:i/>
                <w:sz w:val="22"/>
                <w:lang w:eastAsia="en-GB"/>
              </w:rPr>
              <w:t>Engages with pre-practice learning activities and identifies evidence that supports best nursing practice within this context. Appears keen to learn from the current evidence base related to the practice area.</w:t>
            </w:r>
            <w:r w:rsidR="003B5D7E">
              <w:rPr>
                <w:rFonts w:eastAsia="Times New Roman" w:cs="Arial"/>
                <w:i/>
                <w:sz w:val="22"/>
                <w:lang w:eastAsia="en-GB"/>
              </w:rPr>
              <w:t xml:space="preserve"> </w:t>
            </w:r>
            <w:r w:rsidRPr="000328D2">
              <w:rPr>
                <w:rFonts w:eastAsia="Times New Roman" w:cs="Arial"/>
                <w:i/>
                <w:sz w:val="22"/>
                <w:lang w:eastAsia="en-GB"/>
              </w:rPr>
              <w:t>Actively seeks out opportunities to engage in scholarly activity within the practice area.</w:t>
            </w:r>
          </w:p>
        </w:tc>
        <w:tc>
          <w:tcPr>
            <w:tcW w:w="4434" w:type="dxa"/>
            <w:tcBorders>
              <w:top w:val="single" w:sz="4" w:space="0" w:color="auto"/>
              <w:left w:val="single" w:sz="4" w:space="0" w:color="auto"/>
              <w:bottom w:val="single" w:sz="4" w:space="0" w:color="auto"/>
              <w:right w:val="single" w:sz="4" w:space="0" w:color="auto"/>
            </w:tcBorders>
          </w:tcPr>
          <w:p w14:paraId="16B67F33" w14:textId="1DC8015E" w:rsidR="006B26AC" w:rsidRPr="000328D2" w:rsidRDefault="006B26AC" w:rsidP="006B26AC">
            <w:pPr>
              <w:spacing w:after="0"/>
              <w:rPr>
                <w:rFonts w:eastAsia="Times New Roman" w:cs="Arial"/>
                <w:i/>
                <w:sz w:val="22"/>
                <w:lang w:eastAsia="en-GB"/>
              </w:rPr>
            </w:pPr>
            <w:r w:rsidRPr="000328D2">
              <w:rPr>
                <w:rFonts w:eastAsia="Times New Roman" w:cs="Arial"/>
                <w:i/>
                <w:sz w:val="22"/>
                <w:lang w:eastAsia="en-GB"/>
              </w:rPr>
              <w:t>Actively seeks out opportunities to engage in scholarly activity within the practice area.</w:t>
            </w:r>
            <w:r w:rsidR="003B5D7E">
              <w:rPr>
                <w:rFonts w:eastAsia="Times New Roman" w:cs="Arial"/>
                <w:i/>
                <w:sz w:val="22"/>
                <w:lang w:eastAsia="en-GB"/>
              </w:rPr>
              <w:t xml:space="preserve"> </w:t>
            </w:r>
            <w:r w:rsidRPr="000328D2">
              <w:rPr>
                <w:rFonts w:eastAsia="Times New Roman" w:cs="Arial"/>
                <w:i/>
                <w:sz w:val="22"/>
                <w:lang w:eastAsia="en-GB"/>
              </w:rPr>
              <w:t>Developing awareness of current evidence or research related to clinical area / client group</w:t>
            </w:r>
            <w:r w:rsidR="003B5D7E">
              <w:rPr>
                <w:rFonts w:eastAsia="Times New Roman" w:cs="Arial"/>
                <w:i/>
                <w:sz w:val="22"/>
                <w:lang w:eastAsia="en-GB"/>
              </w:rPr>
              <w:t xml:space="preserve">. </w:t>
            </w:r>
            <w:r w:rsidRPr="000328D2">
              <w:rPr>
                <w:rFonts w:eastAsia="Times New Roman" w:cs="Arial"/>
                <w:i/>
                <w:sz w:val="22"/>
                <w:lang w:eastAsia="en-GB"/>
              </w:rPr>
              <w:t>Can identify deficits in the research methods or evidence base</w:t>
            </w:r>
            <w:r w:rsidR="003B5D7E">
              <w:rPr>
                <w:rFonts w:eastAsia="Times New Roman" w:cs="Arial"/>
                <w:i/>
                <w:sz w:val="22"/>
                <w:lang w:eastAsia="en-GB"/>
              </w:rPr>
              <w:t>.</w:t>
            </w:r>
            <w:r w:rsidRPr="000328D2">
              <w:rPr>
                <w:rFonts w:eastAsia="Times New Roman" w:cs="Arial"/>
                <w:i/>
                <w:sz w:val="22"/>
                <w:lang w:eastAsia="en-GB"/>
              </w:rPr>
              <w:t xml:space="preserve"> </w:t>
            </w:r>
          </w:p>
          <w:p w14:paraId="723A7934" w14:textId="77777777" w:rsidR="006B26AC" w:rsidRPr="000328D2" w:rsidRDefault="006B26AC" w:rsidP="006B26AC">
            <w:pPr>
              <w:spacing w:after="0"/>
              <w:rPr>
                <w:rFonts w:eastAsia="Times New Roman" w:cs="Arial"/>
                <w:i/>
                <w:sz w:val="22"/>
                <w:lang w:eastAsia="en-GB"/>
              </w:rPr>
            </w:pPr>
          </w:p>
          <w:p w14:paraId="4848AA24" w14:textId="77777777" w:rsidR="006B26AC" w:rsidRPr="000328D2" w:rsidRDefault="006B26AC" w:rsidP="006B26AC">
            <w:pPr>
              <w:spacing w:after="0"/>
              <w:rPr>
                <w:rFonts w:eastAsia="Times New Roman" w:cs="Arial"/>
                <w:i/>
                <w:sz w:val="22"/>
                <w:lang w:eastAsia="en-GB"/>
              </w:rPr>
            </w:pPr>
          </w:p>
        </w:tc>
        <w:tc>
          <w:tcPr>
            <w:tcW w:w="4435" w:type="dxa"/>
            <w:tcBorders>
              <w:top w:val="single" w:sz="4" w:space="0" w:color="auto"/>
              <w:left w:val="single" w:sz="4" w:space="0" w:color="auto"/>
              <w:bottom w:val="single" w:sz="4" w:space="0" w:color="auto"/>
              <w:right w:val="single" w:sz="4" w:space="0" w:color="auto"/>
            </w:tcBorders>
          </w:tcPr>
          <w:p w14:paraId="26B3F06F" w14:textId="67C04B80" w:rsidR="006B26AC" w:rsidRPr="000328D2" w:rsidRDefault="006B26AC" w:rsidP="006B26AC">
            <w:pPr>
              <w:spacing w:after="0"/>
              <w:rPr>
                <w:rFonts w:eastAsia="Times New Roman" w:cs="Arial"/>
                <w:i/>
                <w:sz w:val="22"/>
                <w:lang w:eastAsia="en-GB"/>
              </w:rPr>
            </w:pPr>
            <w:r w:rsidRPr="000328D2">
              <w:rPr>
                <w:rFonts w:eastAsia="Times New Roman" w:cs="Arial"/>
                <w:i/>
                <w:sz w:val="22"/>
                <w:lang w:eastAsia="en-GB"/>
              </w:rPr>
              <w:t>Can interpret, analyse and apply research to promote and enhance best possible nursing practice in the practice learning environment. Actively shares evidence from research findings with colleagues</w:t>
            </w:r>
            <w:r w:rsidR="003B5D7E">
              <w:rPr>
                <w:rFonts w:eastAsia="Times New Roman" w:cs="Arial"/>
                <w:i/>
                <w:sz w:val="22"/>
                <w:lang w:eastAsia="en-GB"/>
              </w:rPr>
              <w:t>.</w:t>
            </w:r>
          </w:p>
        </w:tc>
      </w:tr>
      <w:tr w:rsidR="003A0E18" w:rsidRPr="000328D2" w14:paraId="2C67ED37" w14:textId="77777777" w:rsidTr="006B26AC">
        <w:trPr>
          <w:trHeight w:val="520"/>
        </w:trPr>
        <w:tc>
          <w:tcPr>
            <w:tcW w:w="645" w:type="dxa"/>
            <w:vMerge/>
            <w:tcBorders>
              <w:left w:val="single" w:sz="4" w:space="0" w:color="auto"/>
              <w:bottom w:val="single" w:sz="4" w:space="0" w:color="auto"/>
              <w:right w:val="single" w:sz="4" w:space="0" w:color="auto"/>
            </w:tcBorders>
          </w:tcPr>
          <w:p w14:paraId="1FA8C471" w14:textId="77777777" w:rsidR="003A0E18" w:rsidRPr="000328D2" w:rsidRDefault="003A0E18" w:rsidP="003A0E18">
            <w:pPr>
              <w:spacing w:after="0"/>
              <w:rPr>
                <w:rFonts w:eastAsia="Times New Roman" w:cs="Arial"/>
                <w:sz w:val="22"/>
                <w:lang w:eastAsia="en-GB"/>
              </w:rPr>
            </w:pPr>
          </w:p>
        </w:tc>
        <w:tc>
          <w:tcPr>
            <w:tcW w:w="4434" w:type="dxa"/>
            <w:tcBorders>
              <w:top w:val="single" w:sz="4" w:space="0" w:color="auto"/>
              <w:left w:val="single" w:sz="4" w:space="0" w:color="auto"/>
              <w:bottom w:val="single" w:sz="4" w:space="0" w:color="auto"/>
              <w:right w:val="single" w:sz="4" w:space="0" w:color="auto"/>
            </w:tcBorders>
            <w:shd w:val="clear" w:color="auto" w:fill="auto"/>
          </w:tcPr>
          <w:p w14:paraId="1EE47A5C" w14:textId="77777777" w:rsidR="003A0E18" w:rsidRPr="003A0E18" w:rsidRDefault="003A0E18" w:rsidP="003A0E18">
            <w:pPr>
              <w:spacing w:after="120"/>
              <w:rPr>
                <w:rFonts w:eastAsia="Times New Roman" w:cs="Arial"/>
                <w:sz w:val="22"/>
                <w:lang w:eastAsia="en-GB"/>
              </w:rPr>
            </w:pPr>
            <w:r w:rsidRPr="003A0E18">
              <w:rPr>
                <w:rFonts w:eastAsia="Times New Roman" w:cs="Arial"/>
                <w:sz w:val="22"/>
                <w:lang w:eastAsia="en-GB"/>
              </w:rPr>
              <w:t>ACHIEVED                                   Signature</w:t>
            </w:r>
          </w:p>
          <w:p w14:paraId="2884EB95" w14:textId="3E36D963" w:rsidR="003A0E18" w:rsidRPr="000328D2" w:rsidRDefault="003A0E18" w:rsidP="003A0E18">
            <w:pPr>
              <w:spacing w:after="0"/>
              <w:rPr>
                <w:rFonts w:eastAsia="Times New Roman" w:cs="Arial"/>
                <w:sz w:val="22"/>
                <w:lang w:eastAsia="en-GB"/>
              </w:rPr>
            </w:pPr>
            <w:r w:rsidRPr="003A0E18">
              <w:rPr>
                <w:rFonts w:eastAsia="Times New Roman" w:cs="Arial"/>
                <w:sz w:val="22"/>
                <w:lang w:eastAsia="en-GB"/>
              </w:rPr>
              <w:t>Date</w:t>
            </w:r>
          </w:p>
        </w:tc>
        <w:tc>
          <w:tcPr>
            <w:tcW w:w="4434" w:type="dxa"/>
            <w:tcBorders>
              <w:top w:val="single" w:sz="4" w:space="0" w:color="auto"/>
              <w:left w:val="single" w:sz="4" w:space="0" w:color="auto"/>
              <w:bottom w:val="single" w:sz="4" w:space="0" w:color="auto"/>
              <w:right w:val="single" w:sz="4" w:space="0" w:color="auto"/>
            </w:tcBorders>
          </w:tcPr>
          <w:p w14:paraId="4FB8B627" w14:textId="77777777" w:rsidR="003A0E18" w:rsidRPr="003A0E18" w:rsidRDefault="003A0E18" w:rsidP="003A0E18">
            <w:pPr>
              <w:spacing w:after="120"/>
              <w:rPr>
                <w:rFonts w:eastAsia="Times New Roman" w:cs="Arial"/>
                <w:sz w:val="22"/>
                <w:lang w:eastAsia="en-GB"/>
              </w:rPr>
            </w:pPr>
            <w:r w:rsidRPr="003A0E18">
              <w:rPr>
                <w:rFonts w:eastAsia="Times New Roman" w:cs="Arial"/>
                <w:sz w:val="22"/>
                <w:lang w:eastAsia="en-GB"/>
              </w:rPr>
              <w:t>ACHIEVED                                   Signature</w:t>
            </w:r>
          </w:p>
          <w:p w14:paraId="0E4E8661" w14:textId="7C30D27A" w:rsidR="003A0E18" w:rsidRPr="000328D2" w:rsidRDefault="003A0E18" w:rsidP="003A0E18">
            <w:pPr>
              <w:spacing w:after="0"/>
              <w:rPr>
                <w:rFonts w:eastAsia="Times New Roman" w:cs="Arial"/>
                <w:sz w:val="22"/>
                <w:lang w:eastAsia="en-GB"/>
              </w:rPr>
            </w:pPr>
            <w:r w:rsidRPr="003A0E18">
              <w:rPr>
                <w:rFonts w:eastAsia="Times New Roman" w:cs="Arial"/>
                <w:sz w:val="22"/>
                <w:lang w:eastAsia="en-GB"/>
              </w:rPr>
              <w:t>Date</w:t>
            </w:r>
          </w:p>
        </w:tc>
        <w:tc>
          <w:tcPr>
            <w:tcW w:w="4435" w:type="dxa"/>
            <w:tcBorders>
              <w:top w:val="single" w:sz="4" w:space="0" w:color="auto"/>
              <w:left w:val="single" w:sz="4" w:space="0" w:color="auto"/>
              <w:bottom w:val="single" w:sz="4" w:space="0" w:color="auto"/>
              <w:right w:val="single" w:sz="4" w:space="0" w:color="auto"/>
            </w:tcBorders>
          </w:tcPr>
          <w:p w14:paraId="544AFEE9" w14:textId="77777777" w:rsidR="003A0E18" w:rsidRPr="003A0E18" w:rsidRDefault="003A0E18" w:rsidP="003A0E18">
            <w:pPr>
              <w:spacing w:after="120"/>
              <w:rPr>
                <w:rFonts w:eastAsia="Times New Roman" w:cs="Arial"/>
                <w:sz w:val="22"/>
                <w:lang w:eastAsia="en-GB"/>
              </w:rPr>
            </w:pPr>
            <w:r w:rsidRPr="003A0E18">
              <w:rPr>
                <w:rFonts w:eastAsia="Times New Roman" w:cs="Arial"/>
                <w:sz w:val="22"/>
                <w:lang w:eastAsia="en-GB"/>
              </w:rPr>
              <w:t>ACHIEVED                                   Signature</w:t>
            </w:r>
          </w:p>
          <w:p w14:paraId="7585E325" w14:textId="5C221246" w:rsidR="003A0E18" w:rsidRPr="000328D2" w:rsidRDefault="003A0E18" w:rsidP="003A0E18">
            <w:pPr>
              <w:spacing w:after="0"/>
              <w:rPr>
                <w:rFonts w:eastAsia="Times New Roman" w:cs="Arial"/>
                <w:sz w:val="22"/>
                <w:lang w:eastAsia="en-GB"/>
              </w:rPr>
            </w:pPr>
            <w:r w:rsidRPr="003A0E18">
              <w:rPr>
                <w:rFonts w:eastAsia="Times New Roman" w:cs="Arial"/>
                <w:sz w:val="22"/>
                <w:lang w:eastAsia="en-GB"/>
              </w:rPr>
              <w:t>Date</w:t>
            </w:r>
          </w:p>
        </w:tc>
      </w:tr>
    </w:tbl>
    <w:p w14:paraId="1C7FB83D" w14:textId="77777777" w:rsidR="000328D2" w:rsidRDefault="000328D2"/>
    <w:p w14:paraId="39738B64" w14:textId="77777777" w:rsidR="000328D2" w:rsidRDefault="000328D2">
      <w:r>
        <w:br w:type="page"/>
      </w:r>
    </w:p>
    <w:tbl>
      <w:tblPr>
        <w:tblW w:w="0" w:type="auto"/>
        <w:tblLayout w:type="fixed"/>
        <w:tblLook w:val="04A0" w:firstRow="1" w:lastRow="0" w:firstColumn="1" w:lastColumn="0" w:noHBand="0" w:noVBand="1"/>
      </w:tblPr>
      <w:tblGrid>
        <w:gridCol w:w="645"/>
        <w:gridCol w:w="4434"/>
        <w:gridCol w:w="4434"/>
        <w:gridCol w:w="4435"/>
      </w:tblGrid>
      <w:tr w:rsidR="006B26AC" w:rsidRPr="000328D2" w14:paraId="1F4A00B9" w14:textId="77777777" w:rsidTr="00BD0CA9">
        <w:trPr>
          <w:trHeight w:val="520"/>
        </w:trPr>
        <w:tc>
          <w:tcPr>
            <w:tcW w:w="645" w:type="dxa"/>
            <w:tcBorders>
              <w:top w:val="single" w:sz="4" w:space="0" w:color="auto"/>
              <w:left w:val="single" w:sz="4" w:space="0" w:color="auto"/>
              <w:bottom w:val="single" w:sz="4" w:space="0" w:color="auto"/>
              <w:right w:val="single" w:sz="4" w:space="0" w:color="auto"/>
            </w:tcBorders>
          </w:tcPr>
          <w:p w14:paraId="2A042AAD" w14:textId="5A70EE51" w:rsidR="006B26AC" w:rsidRPr="000328D2" w:rsidRDefault="006B26AC" w:rsidP="006B26AC">
            <w:pPr>
              <w:spacing w:after="0"/>
              <w:rPr>
                <w:rFonts w:eastAsia="Times New Roman" w:cs="Arial"/>
                <w:sz w:val="22"/>
                <w:lang w:eastAsia="en-GB"/>
              </w:rPr>
            </w:pPr>
            <w:r w:rsidRPr="000328D2">
              <w:rPr>
                <w:rFonts w:eastAsia="Times New Roman" w:cs="Arial"/>
                <w:sz w:val="22"/>
                <w:lang w:eastAsia="en-GB"/>
              </w:rPr>
              <w:t>1.8</w:t>
            </w:r>
          </w:p>
        </w:tc>
        <w:tc>
          <w:tcPr>
            <w:tcW w:w="13303" w:type="dxa"/>
            <w:gridSpan w:val="3"/>
            <w:tcBorders>
              <w:top w:val="single" w:sz="4" w:space="0" w:color="auto"/>
              <w:left w:val="single" w:sz="4" w:space="0" w:color="auto"/>
              <w:bottom w:val="single" w:sz="4" w:space="0" w:color="auto"/>
              <w:right w:val="single" w:sz="4" w:space="0" w:color="auto"/>
            </w:tcBorders>
            <w:shd w:val="clear" w:color="auto" w:fill="auto"/>
            <w:hideMark/>
          </w:tcPr>
          <w:p w14:paraId="7CE60490" w14:textId="77777777" w:rsidR="006B26AC" w:rsidRPr="000328D2" w:rsidRDefault="006B26AC" w:rsidP="006B26AC">
            <w:pPr>
              <w:pStyle w:val="NormalWeb"/>
              <w:rPr>
                <w:rFonts w:ascii="Arial" w:hAnsi="Arial" w:cs="Arial"/>
                <w:sz w:val="22"/>
                <w:szCs w:val="22"/>
              </w:rPr>
            </w:pPr>
            <w:r w:rsidRPr="000328D2">
              <w:rPr>
                <w:rFonts w:ascii="Arial" w:hAnsi="Arial" w:cs="Arial"/>
                <w:sz w:val="22"/>
                <w:szCs w:val="22"/>
              </w:rPr>
              <w:t xml:space="preserve">demonstrate the knowledge, skills and ability to think critically when applying evidence and drawing on experience to make evidence informed decisions in all situations </w:t>
            </w:r>
          </w:p>
        </w:tc>
      </w:tr>
      <w:tr w:rsidR="003D3662" w:rsidRPr="000328D2" w14:paraId="3FA0D378" w14:textId="77777777" w:rsidTr="00BD0CA9">
        <w:trPr>
          <w:trHeight w:val="304"/>
        </w:trPr>
        <w:tc>
          <w:tcPr>
            <w:tcW w:w="645" w:type="dxa"/>
            <w:tcBorders>
              <w:top w:val="nil"/>
              <w:left w:val="single" w:sz="4" w:space="0" w:color="auto"/>
              <w:bottom w:val="single" w:sz="4" w:space="0" w:color="auto"/>
              <w:right w:val="single" w:sz="4" w:space="0" w:color="auto"/>
            </w:tcBorders>
          </w:tcPr>
          <w:p w14:paraId="5683635E" w14:textId="77777777" w:rsidR="003D3662" w:rsidRPr="000328D2" w:rsidRDefault="003D3662" w:rsidP="006B26AC">
            <w:pPr>
              <w:spacing w:after="0"/>
              <w:rPr>
                <w:rFonts w:eastAsia="Times New Roman" w:cs="Arial"/>
                <w:sz w:val="22"/>
                <w:lang w:eastAsia="en-GB"/>
              </w:rPr>
            </w:pPr>
          </w:p>
        </w:tc>
        <w:tc>
          <w:tcPr>
            <w:tcW w:w="13303" w:type="dxa"/>
            <w:gridSpan w:val="3"/>
            <w:tcBorders>
              <w:top w:val="nil"/>
              <w:left w:val="single" w:sz="4" w:space="0" w:color="auto"/>
              <w:bottom w:val="single" w:sz="4" w:space="0" w:color="auto"/>
              <w:right w:val="single" w:sz="4" w:space="0" w:color="auto"/>
            </w:tcBorders>
            <w:shd w:val="clear" w:color="auto" w:fill="auto"/>
          </w:tcPr>
          <w:p w14:paraId="189D17DD" w14:textId="77777777" w:rsidR="003D3662" w:rsidRDefault="0066659D" w:rsidP="00A61659">
            <w:pPr>
              <w:pStyle w:val="NormalWeb"/>
              <w:spacing w:before="0" w:beforeAutospacing="0" w:after="0" w:afterAutospacing="0"/>
              <w:rPr>
                <w:rFonts w:ascii="Arial" w:eastAsia="Times New Roman" w:hAnsi="Arial" w:cs="Arial"/>
                <w:sz w:val="22"/>
                <w:szCs w:val="22"/>
              </w:rPr>
            </w:pPr>
            <w:r w:rsidRPr="000328D2">
              <w:rPr>
                <w:rFonts w:ascii="Arial" w:eastAsia="Times New Roman" w:hAnsi="Arial" w:cs="Arial"/>
                <w:i/>
                <w:sz w:val="22"/>
                <w:szCs w:val="22"/>
              </w:rPr>
              <w:t>The Code</w:t>
            </w:r>
            <w:r w:rsidRPr="000328D2">
              <w:rPr>
                <w:rFonts w:ascii="Arial" w:eastAsia="Times New Roman" w:hAnsi="Arial" w:cs="Arial"/>
                <w:sz w:val="22"/>
                <w:szCs w:val="22"/>
              </w:rPr>
              <w:t xml:space="preserve"> (NMC 2018)</w:t>
            </w:r>
            <w:r w:rsidR="003111E4" w:rsidRPr="000328D2">
              <w:rPr>
                <w:rFonts w:ascii="Arial" w:eastAsia="Times New Roman" w:hAnsi="Arial" w:cs="Arial"/>
                <w:sz w:val="22"/>
                <w:szCs w:val="22"/>
              </w:rPr>
              <w:t xml:space="preserve"> 6.2; 13.1; 15.1; 17.3; 19.2; 19.3; 22.3</w:t>
            </w:r>
            <w:r w:rsidR="00856C27" w:rsidRPr="000328D2">
              <w:rPr>
                <w:rFonts w:ascii="Arial" w:eastAsia="Times New Roman" w:hAnsi="Arial" w:cs="Arial"/>
                <w:sz w:val="22"/>
                <w:szCs w:val="22"/>
              </w:rPr>
              <w:t xml:space="preserve"> :EU clinical instruction Directives</w:t>
            </w:r>
            <w:r w:rsidR="00C617E3" w:rsidRPr="000328D2">
              <w:rPr>
                <w:rFonts w:ascii="Arial" w:eastAsia="Times New Roman" w:hAnsi="Arial" w:cs="Arial"/>
                <w:sz w:val="22"/>
                <w:szCs w:val="22"/>
              </w:rPr>
              <w:t xml:space="preserve"> B1-B7</w:t>
            </w:r>
          </w:p>
          <w:p w14:paraId="0987F3CE" w14:textId="291EAB44" w:rsidR="00A61659" w:rsidRPr="000328D2" w:rsidRDefault="00A61659" w:rsidP="00A61659">
            <w:pPr>
              <w:pStyle w:val="NormalWeb"/>
              <w:spacing w:before="0" w:beforeAutospacing="0" w:after="0" w:afterAutospacing="0"/>
              <w:rPr>
                <w:rFonts w:ascii="Arial" w:hAnsi="Arial" w:cs="Arial"/>
                <w:sz w:val="22"/>
                <w:szCs w:val="22"/>
              </w:rPr>
            </w:pPr>
          </w:p>
        </w:tc>
      </w:tr>
      <w:tr w:rsidR="00944EAD" w:rsidRPr="000328D2" w14:paraId="7A814416" w14:textId="77777777" w:rsidTr="0086767F">
        <w:trPr>
          <w:trHeight w:val="421"/>
        </w:trPr>
        <w:tc>
          <w:tcPr>
            <w:tcW w:w="645" w:type="dxa"/>
            <w:vMerge w:val="restart"/>
            <w:tcBorders>
              <w:top w:val="nil"/>
              <w:left w:val="single" w:sz="4" w:space="0" w:color="auto"/>
              <w:right w:val="single" w:sz="4" w:space="0" w:color="auto"/>
            </w:tcBorders>
          </w:tcPr>
          <w:p w14:paraId="750A8F26" w14:textId="77777777" w:rsidR="00944EAD" w:rsidRPr="000328D2" w:rsidRDefault="00944EAD" w:rsidP="00944EAD">
            <w:pPr>
              <w:spacing w:after="0"/>
              <w:rPr>
                <w:rFonts w:eastAsia="Times New Roman" w:cs="Arial"/>
                <w:sz w:val="22"/>
                <w:lang w:eastAsia="en-GB"/>
              </w:rPr>
            </w:pPr>
          </w:p>
        </w:tc>
        <w:tc>
          <w:tcPr>
            <w:tcW w:w="4434" w:type="dxa"/>
            <w:tcBorders>
              <w:top w:val="nil"/>
              <w:left w:val="single" w:sz="4" w:space="0" w:color="auto"/>
              <w:bottom w:val="single" w:sz="4" w:space="0" w:color="auto"/>
              <w:right w:val="single" w:sz="4" w:space="0" w:color="auto"/>
            </w:tcBorders>
            <w:shd w:val="clear" w:color="auto" w:fill="auto"/>
          </w:tcPr>
          <w:p w14:paraId="31228BC2" w14:textId="10E6780A" w:rsidR="00944EAD" w:rsidRPr="000328D2" w:rsidRDefault="00A61659" w:rsidP="00944EAD">
            <w:pPr>
              <w:spacing w:after="0"/>
              <w:rPr>
                <w:rFonts w:eastAsia="Times New Roman" w:cs="Arial"/>
                <w:sz w:val="22"/>
                <w:lang w:eastAsia="en-GB"/>
              </w:rPr>
            </w:pPr>
            <w:r>
              <w:rPr>
                <w:rFonts w:eastAsia="Times New Roman" w:cs="Arial"/>
                <w:b/>
                <w:sz w:val="22"/>
                <w:lang w:eastAsia="en-GB"/>
              </w:rPr>
              <w:t xml:space="preserve">PART 1 - </w:t>
            </w:r>
            <w:r w:rsidR="00944EAD" w:rsidRPr="000328D2">
              <w:rPr>
                <w:rFonts w:eastAsia="Times New Roman" w:cs="Arial"/>
                <w:b/>
                <w:sz w:val="22"/>
                <w:lang w:eastAsia="en-GB"/>
              </w:rPr>
              <w:t>Dependent</w:t>
            </w:r>
          </w:p>
        </w:tc>
        <w:tc>
          <w:tcPr>
            <w:tcW w:w="4434" w:type="dxa"/>
            <w:tcBorders>
              <w:top w:val="nil"/>
              <w:left w:val="single" w:sz="4" w:space="0" w:color="auto"/>
              <w:bottom w:val="single" w:sz="4" w:space="0" w:color="auto"/>
              <w:right w:val="single" w:sz="4" w:space="0" w:color="auto"/>
            </w:tcBorders>
            <w:shd w:val="clear" w:color="auto" w:fill="auto"/>
          </w:tcPr>
          <w:p w14:paraId="15585B22" w14:textId="1B959718" w:rsidR="00944EAD" w:rsidRPr="000328D2" w:rsidRDefault="00A61659" w:rsidP="00944EAD">
            <w:pPr>
              <w:spacing w:after="0"/>
              <w:rPr>
                <w:rFonts w:eastAsia="Times New Roman" w:cs="Arial"/>
                <w:sz w:val="22"/>
                <w:lang w:eastAsia="en-GB"/>
              </w:rPr>
            </w:pPr>
            <w:r>
              <w:rPr>
                <w:rFonts w:eastAsia="Times New Roman" w:cs="Arial"/>
                <w:b/>
                <w:sz w:val="22"/>
                <w:lang w:eastAsia="en-GB"/>
              </w:rPr>
              <w:t xml:space="preserve">PART 2 - </w:t>
            </w:r>
            <w:r w:rsidR="004237E5" w:rsidRPr="000328D2">
              <w:rPr>
                <w:rFonts w:eastAsia="Times New Roman" w:cs="Arial"/>
                <w:b/>
                <w:sz w:val="22"/>
                <w:lang w:eastAsia="en-GB"/>
              </w:rPr>
              <w:t>Developing Independence</w:t>
            </w:r>
          </w:p>
        </w:tc>
        <w:tc>
          <w:tcPr>
            <w:tcW w:w="4435" w:type="dxa"/>
            <w:tcBorders>
              <w:top w:val="nil"/>
              <w:left w:val="single" w:sz="4" w:space="0" w:color="auto"/>
              <w:bottom w:val="single" w:sz="4" w:space="0" w:color="auto"/>
              <w:right w:val="single" w:sz="4" w:space="0" w:color="auto"/>
            </w:tcBorders>
          </w:tcPr>
          <w:p w14:paraId="79ACF007" w14:textId="39976B92" w:rsidR="00944EAD" w:rsidRPr="000328D2" w:rsidRDefault="004237E5" w:rsidP="00944EAD">
            <w:pPr>
              <w:spacing w:after="0"/>
              <w:rPr>
                <w:rFonts w:eastAsia="Times New Roman" w:cs="Arial"/>
                <w:sz w:val="22"/>
                <w:lang w:eastAsia="en-GB"/>
              </w:rPr>
            </w:pPr>
            <w:r w:rsidRPr="000328D2">
              <w:rPr>
                <w:rFonts w:eastAsia="Times New Roman" w:cs="Arial"/>
                <w:b/>
                <w:sz w:val="22"/>
                <w:lang w:eastAsia="en-GB"/>
              </w:rPr>
              <w:t>PART 3 - Independent</w:t>
            </w:r>
          </w:p>
        </w:tc>
      </w:tr>
      <w:tr w:rsidR="006B26AC" w:rsidRPr="000328D2" w14:paraId="2DD8F5CA" w14:textId="77777777" w:rsidTr="006B26AC">
        <w:trPr>
          <w:trHeight w:val="520"/>
        </w:trPr>
        <w:tc>
          <w:tcPr>
            <w:tcW w:w="645" w:type="dxa"/>
            <w:vMerge/>
            <w:tcBorders>
              <w:left w:val="single" w:sz="4" w:space="0" w:color="auto"/>
              <w:right w:val="single" w:sz="4" w:space="0" w:color="auto"/>
            </w:tcBorders>
          </w:tcPr>
          <w:p w14:paraId="4C1DF076" w14:textId="77777777" w:rsidR="006B26AC" w:rsidRPr="000328D2" w:rsidRDefault="006B26AC" w:rsidP="006B26AC">
            <w:pPr>
              <w:spacing w:after="0"/>
              <w:rPr>
                <w:rFonts w:eastAsia="Times New Roman" w:cs="Arial"/>
                <w:sz w:val="22"/>
                <w:lang w:eastAsia="en-GB"/>
              </w:rPr>
            </w:pPr>
          </w:p>
        </w:tc>
        <w:tc>
          <w:tcPr>
            <w:tcW w:w="4434" w:type="dxa"/>
            <w:tcBorders>
              <w:top w:val="single" w:sz="4" w:space="0" w:color="auto"/>
              <w:left w:val="single" w:sz="4" w:space="0" w:color="auto"/>
              <w:bottom w:val="single" w:sz="4" w:space="0" w:color="auto"/>
              <w:right w:val="single" w:sz="4" w:space="0" w:color="auto"/>
            </w:tcBorders>
            <w:shd w:val="clear" w:color="auto" w:fill="FFFFFF" w:themeFill="background1"/>
          </w:tcPr>
          <w:p w14:paraId="6915A0F6" w14:textId="5A8C009F" w:rsidR="006B26AC" w:rsidRPr="000328D2" w:rsidRDefault="006B26AC" w:rsidP="003B5D7E">
            <w:pPr>
              <w:spacing w:after="0"/>
              <w:rPr>
                <w:rFonts w:eastAsia="Times New Roman" w:cs="Arial"/>
                <w:i/>
                <w:sz w:val="22"/>
                <w:lang w:eastAsia="en-GB"/>
              </w:rPr>
            </w:pPr>
            <w:r w:rsidRPr="000328D2">
              <w:rPr>
                <w:rFonts w:eastAsia="Times New Roman" w:cs="Arial"/>
                <w:i/>
                <w:sz w:val="22"/>
                <w:lang w:eastAsia="en-GB"/>
              </w:rPr>
              <w:t>Is aware of current research relating to the practice learning environment and its practices, client gro</w:t>
            </w:r>
            <w:r w:rsidR="003B5D7E">
              <w:rPr>
                <w:rFonts w:eastAsia="Times New Roman" w:cs="Arial"/>
                <w:i/>
                <w:sz w:val="22"/>
                <w:lang w:eastAsia="en-GB"/>
              </w:rPr>
              <w:t xml:space="preserve">up and significant others. </w:t>
            </w:r>
            <w:r w:rsidRPr="000328D2">
              <w:rPr>
                <w:rFonts w:eastAsia="Times New Roman" w:cs="Arial"/>
                <w:i/>
                <w:sz w:val="22"/>
                <w:lang w:eastAsia="en-GB"/>
              </w:rPr>
              <w:t>Seek out opportunities to source evidence to support learning within practice.</w:t>
            </w:r>
          </w:p>
        </w:tc>
        <w:tc>
          <w:tcPr>
            <w:tcW w:w="4434" w:type="dxa"/>
            <w:tcBorders>
              <w:top w:val="single" w:sz="4" w:space="0" w:color="auto"/>
              <w:left w:val="single" w:sz="4" w:space="0" w:color="auto"/>
              <w:bottom w:val="single" w:sz="4" w:space="0" w:color="auto"/>
              <w:right w:val="single" w:sz="4" w:space="0" w:color="auto"/>
            </w:tcBorders>
          </w:tcPr>
          <w:p w14:paraId="7DCCEBE2" w14:textId="17C4702D" w:rsidR="006B26AC" w:rsidRPr="000328D2" w:rsidRDefault="006B26AC" w:rsidP="006B26AC">
            <w:pPr>
              <w:spacing w:after="0"/>
              <w:rPr>
                <w:rFonts w:eastAsia="Times New Roman" w:cs="Arial"/>
                <w:i/>
                <w:sz w:val="22"/>
                <w:lang w:eastAsia="en-GB"/>
              </w:rPr>
            </w:pPr>
            <w:r w:rsidRPr="000328D2">
              <w:rPr>
                <w:rFonts w:eastAsia="Times New Roman" w:cs="Arial"/>
                <w:i/>
                <w:sz w:val="22"/>
                <w:lang w:eastAsia="en-GB"/>
              </w:rPr>
              <w:t>Developing knowledge and understanding of research and how to integrate this with previous experience to inform decisions and practises within the practice area / client group</w:t>
            </w:r>
            <w:r w:rsidR="003B5D7E">
              <w:rPr>
                <w:rFonts w:eastAsia="Times New Roman" w:cs="Arial"/>
                <w:i/>
                <w:sz w:val="22"/>
                <w:lang w:eastAsia="en-GB"/>
              </w:rPr>
              <w:t>.</w:t>
            </w:r>
          </w:p>
          <w:p w14:paraId="39823A3C" w14:textId="77777777" w:rsidR="006B26AC" w:rsidRPr="000328D2" w:rsidRDefault="006B26AC" w:rsidP="006B26AC">
            <w:pPr>
              <w:spacing w:after="0"/>
              <w:rPr>
                <w:rFonts w:eastAsia="Times New Roman" w:cs="Arial"/>
                <w:i/>
                <w:sz w:val="22"/>
                <w:lang w:eastAsia="en-GB"/>
              </w:rPr>
            </w:pPr>
          </w:p>
        </w:tc>
        <w:tc>
          <w:tcPr>
            <w:tcW w:w="4435" w:type="dxa"/>
            <w:tcBorders>
              <w:top w:val="single" w:sz="4" w:space="0" w:color="auto"/>
              <w:left w:val="single" w:sz="4" w:space="0" w:color="auto"/>
              <w:bottom w:val="single" w:sz="4" w:space="0" w:color="auto"/>
              <w:right w:val="single" w:sz="4" w:space="0" w:color="auto"/>
            </w:tcBorders>
          </w:tcPr>
          <w:p w14:paraId="11E8DFA8" w14:textId="253EE4A8" w:rsidR="006B26AC" w:rsidRPr="000328D2" w:rsidRDefault="006B26AC" w:rsidP="003B5D7E">
            <w:pPr>
              <w:spacing w:after="0"/>
              <w:rPr>
                <w:rFonts w:eastAsia="Times New Roman" w:cs="Arial"/>
                <w:i/>
                <w:sz w:val="22"/>
                <w:lang w:eastAsia="en-GB"/>
              </w:rPr>
            </w:pPr>
            <w:r w:rsidRPr="000328D2">
              <w:rPr>
                <w:rFonts w:eastAsia="Times New Roman" w:cs="Arial"/>
                <w:i/>
                <w:sz w:val="22"/>
                <w:lang w:eastAsia="en-GB"/>
              </w:rPr>
              <w:t>Apply research and evidence to patient care and planning care.</w:t>
            </w:r>
            <w:r w:rsidR="003B5D7E">
              <w:rPr>
                <w:rFonts w:eastAsia="Times New Roman" w:cs="Arial"/>
                <w:i/>
                <w:sz w:val="22"/>
                <w:lang w:eastAsia="en-GB"/>
              </w:rPr>
              <w:t xml:space="preserve"> </w:t>
            </w:r>
            <w:r w:rsidRPr="000328D2">
              <w:rPr>
                <w:rFonts w:eastAsia="Times New Roman" w:cs="Arial"/>
                <w:i/>
                <w:sz w:val="22"/>
                <w:lang w:eastAsia="en-GB"/>
              </w:rPr>
              <w:t>Problem solve and prioritise patient care in accordance with current research evidence.</w:t>
            </w:r>
            <w:r w:rsidR="003B5D7E">
              <w:rPr>
                <w:rFonts w:eastAsia="Times New Roman" w:cs="Arial"/>
                <w:i/>
                <w:sz w:val="22"/>
                <w:lang w:eastAsia="en-GB"/>
              </w:rPr>
              <w:t xml:space="preserve"> </w:t>
            </w:r>
            <w:r w:rsidRPr="000328D2">
              <w:rPr>
                <w:rFonts w:eastAsia="Times New Roman" w:cs="Arial"/>
                <w:i/>
                <w:sz w:val="22"/>
                <w:lang w:eastAsia="en-GB"/>
              </w:rPr>
              <w:t>Identifies gaps in own knowledge and takes appropriate steps to address.</w:t>
            </w:r>
          </w:p>
        </w:tc>
      </w:tr>
      <w:tr w:rsidR="003A0E18" w:rsidRPr="000328D2" w14:paraId="2A543B6C" w14:textId="77777777" w:rsidTr="006B26AC">
        <w:trPr>
          <w:trHeight w:val="520"/>
        </w:trPr>
        <w:tc>
          <w:tcPr>
            <w:tcW w:w="645" w:type="dxa"/>
            <w:vMerge/>
            <w:tcBorders>
              <w:left w:val="single" w:sz="4" w:space="0" w:color="auto"/>
              <w:bottom w:val="single" w:sz="4" w:space="0" w:color="auto"/>
              <w:right w:val="single" w:sz="4" w:space="0" w:color="auto"/>
            </w:tcBorders>
          </w:tcPr>
          <w:p w14:paraId="775A2457" w14:textId="77777777" w:rsidR="003A0E18" w:rsidRPr="000328D2" w:rsidRDefault="003A0E18" w:rsidP="003A0E18">
            <w:pPr>
              <w:spacing w:after="0"/>
              <w:rPr>
                <w:rFonts w:eastAsia="Times New Roman" w:cs="Arial"/>
                <w:sz w:val="22"/>
                <w:lang w:eastAsia="en-GB"/>
              </w:rPr>
            </w:pPr>
          </w:p>
        </w:tc>
        <w:tc>
          <w:tcPr>
            <w:tcW w:w="4434" w:type="dxa"/>
            <w:tcBorders>
              <w:top w:val="single" w:sz="4" w:space="0" w:color="auto"/>
              <w:left w:val="single" w:sz="4" w:space="0" w:color="auto"/>
              <w:bottom w:val="single" w:sz="4" w:space="0" w:color="auto"/>
              <w:right w:val="single" w:sz="4" w:space="0" w:color="auto"/>
            </w:tcBorders>
            <w:shd w:val="clear" w:color="auto" w:fill="FFFFFF" w:themeFill="background1"/>
          </w:tcPr>
          <w:p w14:paraId="410F9B09" w14:textId="77777777" w:rsidR="003A0E18" w:rsidRPr="003A0E18" w:rsidRDefault="003A0E18" w:rsidP="003A0E18">
            <w:pPr>
              <w:spacing w:after="120"/>
              <w:rPr>
                <w:rFonts w:eastAsia="Times New Roman" w:cs="Arial"/>
                <w:sz w:val="22"/>
                <w:lang w:eastAsia="en-GB"/>
              </w:rPr>
            </w:pPr>
            <w:r w:rsidRPr="003A0E18">
              <w:rPr>
                <w:rFonts w:eastAsia="Times New Roman" w:cs="Arial"/>
                <w:sz w:val="22"/>
                <w:lang w:eastAsia="en-GB"/>
              </w:rPr>
              <w:t>ACHIEVED                                   Signature</w:t>
            </w:r>
          </w:p>
          <w:p w14:paraId="58311544" w14:textId="0EBB6EEE" w:rsidR="003A0E18" w:rsidRPr="000328D2" w:rsidRDefault="003A0E18" w:rsidP="003A0E18">
            <w:pPr>
              <w:spacing w:after="0"/>
              <w:rPr>
                <w:rFonts w:eastAsia="Times New Roman" w:cs="Arial"/>
                <w:sz w:val="22"/>
                <w:lang w:eastAsia="en-GB"/>
              </w:rPr>
            </w:pPr>
            <w:r w:rsidRPr="003A0E18">
              <w:rPr>
                <w:rFonts w:eastAsia="Times New Roman" w:cs="Arial"/>
                <w:sz w:val="22"/>
                <w:lang w:eastAsia="en-GB"/>
              </w:rPr>
              <w:t>Date</w:t>
            </w:r>
          </w:p>
        </w:tc>
        <w:tc>
          <w:tcPr>
            <w:tcW w:w="4434" w:type="dxa"/>
            <w:tcBorders>
              <w:top w:val="single" w:sz="4" w:space="0" w:color="auto"/>
              <w:left w:val="single" w:sz="4" w:space="0" w:color="auto"/>
              <w:bottom w:val="single" w:sz="4" w:space="0" w:color="auto"/>
              <w:right w:val="single" w:sz="4" w:space="0" w:color="auto"/>
            </w:tcBorders>
          </w:tcPr>
          <w:p w14:paraId="2E967CDA" w14:textId="77777777" w:rsidR="003A0E18" w:rsidRPr="003A0E18" w:rsidRDefault="003A0E18" w:rsidP="003A0E18">
            <w:pPr>
              <w:spacing w:after="120"/>
              <w:rPr>
                <w:rFonts w:eastAsia="Times New Roman" w:cs="Arial"/>
                <w:sz w:val="22"/>
                <w:lang w:eastAsia="en-GB"/>
              </w:rPr>
            </w:pPr>
            <w:r w:rsidRPr="003A0E18">
              <w:rPr>
                <w:rFonts w:eastAsia="Times New Roman" w:cs="Arial"/>
                <w:sz w:val="22"/>
                <w:lang w:eastAsia="en-GB"/>
              </w:rPr>
              <w:t>ACHIEVED                                   Signature</w:t>
            </w:r>
          </w:p>
          <w:p w14:paraId="6E09AEB0" w14:textId="5E40723D" w:rsidR="003A0E18" w:rsidRPr="000328D2" w:rsidRDefault="003A0E18" w:rsidP="003A0E18">
            <w:pPr>
              <w:spacing w:after="0"/>
              <w:rPr>
                <w:rFonts w:eastAsia="Times New Roman" w:cs="Arial"/>
                <w:sz w:val="22"/>
                <w:lang w:eastAsia="en-GB"/>
              </w:rPr>
            </w:pPr>
            <w:r w:rsidRPr="003A0E18">
              <w:rPr>
                <w:rFonts w:eastAsia="Times New Roman" w:cs="Arial"/>
                <w:sz w:val="22"/>
                <w:lang w:eastAsia="en-GB"/>
              </w:rPr>
              <w:t>Date</w:t>
            </w:r>
          </w:p>
        </w:tc>
        <w:tc>
          <w:tcPr>
            <w:tcW w:w="4435" w:type="dxa"/>
            <w:tcBorders>
              <w:top w:val="single" w:sz="4" w:space="0" w:color="auto"/>
              <w:left w:val="single" w:sz="4" w:space="0" w:color="auto"/>
              <w:bottom w:val="single" w:sz="4" w:space="0" w:color="auto"/>
              <w:right w:val="single" w:sz="4" w:space="0" w:color="auto"/>
            </w:tcBorders>
          </w:tcPr>
          <w:p w14:paraId="594510E0" w14:textId="77777777" w:rsidR="003A0E18" w:rsidRPr="003A0E18" w:rsidRDefault="003A0E18" w:rsidP="003A0E18">
            <w:pPr>
              <w:spacing w:after="120"/>
              <w:rPr>
                <w:rFonts w:eastAsia="Times New Roman" w:cs="Arial"/>
                <w:sz w:val="22"/>
                <w:lang w:eastAsia="en-GB"/>
              </w:rPr>
            </w:pPr>
            <w:r w:rsidRPr="003A0E18">
              <w:rPr>
                <w:rFonts w:eastAsia="Times New Roman" w:cs="Arial"/>
                <w:sz w:val="22"/>
                <w:lang w:eastAsia="en-GB"/>
              </w:rPr>
              <w:t>ACHIEVED                                   Signature</w:t>
            </w:r>
          </w:p>
          <w:p w14:paraId="047F7FBD" w14:textId="49A55570" w:rsidR="003A0E18" w:rsidRPr="000328D2" w:rsidRDefault="003A0E18" w:rsidP="003A0E18">
            <w:pPr>
              <w:spacing w:after="0"/>
              <w:rPr>
                <w:rFonts w:eastAsia="Times New Roman" w:cs="Arial"/>
                <w:sz w:val="22"/>
                <w:lang w:eastAsia="en-GB"/>
              </w:rPr>
            </w:pPr>
            <w:r w:rsidRPr="003A0E18">
              <w:rPr>
                <w:rFonts w:eastAsia="Times New Roman" w:cs="Arial"/>
                <w:sz w:val="22"/>
                <w:lang w:eastAsia="en-GB"/>
              </w:rPr>
              <w:t>Date</w:t>
            </w:r>
          </w:p>
        </w:tc>
      </w:tr>
      <w:tr w:rsidR="006B26AC" w:rsidRPr="000328D2" w14:paraId="45B9F28E" w14:textId="77777777" w:rsidTr="006B26AC">
        <w:trPr>
          <w:trHeight w:val="520"/>
        </w:trPr>
        <w:tc>
          <w:tcPr>
            <w:tcW w:w="645" w:type="dxa"/>
            <w:tcBorders>
              <w:top w:val="single" w:sz="4" w:space="0" w:color="auto"/>
              <w:left w:val="single" w:sz="4" w:space="0" w:color="auto"/>
              <w:bottom w:val="single" w:sz="4" w:space="0" w:color="auto"/>
              <w:right w:val="single" w:sz="4" w:space="0" w:color="auto"/>
            </w:tcBorders>
          </w:tcPr>
          <w:p w14:paraId="5AC71F2D" w14:textId="77777777" w:rsidR="006B26AC" w:rsidRPr="000328D2" w:rsidRDefault="006B26AC" w:rsidP="006B26AC">
            <w:pPr>
              <w:spacing w:after="0"/>
              <w:rPr>
                <w:rFonts w:eastAsia="Times New Roman" w:cs="Arial"/>
                <w:sz w:val="22"/>
                <w:lang w:eastAsia="en-GB"/>
              </w:rPr>
            </w:pPr>
            <w:r w:rsidRPr="000328D2">
              <w:rPr>
                <w:rFonts w:eastAsia="Times New Roman" w:cs="Arial"/>
                <w:sz w:val="22"/>
                <w:lang w:eastAsia="en-GB"/>
              </w:rPr>
              <w:t>1.9</w:t>
            </w:r>
          </w:p>
        </w:tc>
        <w:tc>
          <w:tcPr>
            <w:tcW w:w="13303" w:type="dxa"/>
            <w:gridSpan w:val="3"/>
            <w:tcBorders>
              <w:top w:val="single" w:sz="4" w:space="0" w:color="auto"/>
              <w:left w:val="single" w:sz="4" w:space="0" w:color="auto"/>
              <w:bottom w:val="single" w:sz="4" w:space="0" w:color="auto"/>
              <w:right w:val="single" w:sz="4" w:space="0" w:color="auto"/>
            </w:tcBorders>
            <w:shd w:val="clear" w:color="auto" w:fill="auto"/>
            <w:hideMark/>
          </w:tcPr>
          <w:p w14:paraId="2403ED79" w14:textId="77777777" w:rsidR="006B26AC" w:rsidRPr="000328D2" w:rsidRDefault="006B26AC" w:rsidP="006B26AC">
            <w:pPr>
              <w:pStyle w:val="NormalWeb"/>
              <w:rPr>
                <w:rFonts w:ascii="Arial" w:hAnsi="Arial" w:cs="Arial"/>
                <w:sz w:val="22"/>
                <w:szCs w:val="22"/>
              </w:rPr>
            </w:pPr>
            <w:r w:rsidRPr="000328D2">
              <w:rPr>
                <w:rFonts w:ascii="Arial" w:hAnsi="Arial" w:cs="Arial"/>
                <w:sz w:val="22"/>
                <w:szCs w:val="22"/>
              </w:rPr>
              <w:t>understand the need to base all decisions regarding care and interventions on people’s needs and preferences, recognising and addressing any personal and external factors that may unduly influence their decisions</w:t>
            </w:r>
          </w:p>
        </w:tc>
      </w:tr>
      <w:tr w:rsidR="003D3662" w:rsidRPr="000328D2" w14:paraId="6CC59569" w14:textId="77777777" w:rsidTr="006B26AC">
        <w:trPr>
          <w:trHeight w:val="520"/>
        </w:trPr>
        <w:tc>
          <w:tcPr>
            <w:tcW w:w="645" w:type="dxa"/>
            <w:tcBorders>
              <w:top w:val="single" w:sz="4" w:space="0" w:color="auto"/>
              <w:left w:val="single" w:sz="4" w:space="0" w:color="auto"/>
              <w:bottom w:val="single" w:sz="4" w:space="0" w:color="auto"/>
              <w:right w:val="single" w:sz="4" w:space="0" w:color="auto"/>
            </w:tcBorders>
          </w:tcPr>
          <w:p w14:paraId="276D8EC0" w14:textId="77777777" w:rsidR="003D3662" w:rsidRPr="000328D2" w:rsidRDefault="003D3662" w:rsidP="006B26AC">
            <w:pPr>
              <w:spacing w:after="0"/>
              <w:rPr>
                <w:rFonts w:eastAsia="Times New Roman" w:cs="Arial"/>
                <w:sz w:val="22"/>
                <w:lang w:eastAsia="en-GB"/>
              </w:rPr>
            </w:pPr>
          </w:p>
        </w:tc>
        <w:tc>
          <w:tcPr>
            <w:tcW w:w="13303" w:type="dxa"/>
            <w:gridSpan w:val="3"/>
            <w:tcBorders>
              <w:top w:val="single" w:sz="4" w:space="0" w:color="auto"/>
              <w:left w:val="single" w:sz="4" w:space="0" w:color="auto"/>
              <w:bottom w:val="single" w:sz="4" w:space="0" w:color="auto"/>
              <w:right w:val="single" w:sz="4" w:space="0" w:color="auto"/>
            </w:tcBorders>
            <w:shd w:val="clear" w:color="auto" w:fill="auto"/>
          </w:tcPr>
          <w:p w14:paraId="310A21F6" w14:textId="2F41FF41" w:rsidR="003D3662" w:rsidRPr="000328D2" w:rsidRDefault="0066659D" w:rsidP="006B26AC">
            <w:pPr>
              <w:pStyle w:val="NormalWeb"/>
              <w:rPr>
                <w:rFonts w:ascii="Arial" w:hAnsi="Arial" w:cs="Arial"/>
                <w:sz w:val="22"/>
                <w:szCs w:val="22"/>
              </w:rPr>
            </w:pPr>
            <w:r w:rsidRPr="000328D2">
              <w:rPr>
                <w:rFonts w:ascii="Arial" w:eastAsia="Times New Roman" w:hAnsi="Arial" w:cs="Arial"/>
                <w:i/>
                <w:sz w:val="22"/>
                <w:szCs w:val="22"/>
              </w:rPr>
              <w:t>The Code</w:t>
            </w:r>
            <w:r w:rsidRPr="000328D2">
              <w:rPr>
                <w:rFonts w:ascii="Arial" w:eastAsia="Times New Roman" w:hAnsi="Arial" w:cs="Arial"/>
                <w:sz w:val="22"/>
                <w:szCs w:val="22"/>
              </w:rPr>
              <w:t xml:space="preserve"> (NMC 2018)</w:t>
            </w:r>
            <w:r w:rsidR="003111E4" w:rsidRPr="000328D2">
              <w:rPr>
                <w:rFonts w:ascii="Arial" w:eastAsia="Times New Roman" w:hAnsi="Arial" w:cs="Arial"/>
                <w:sz w:val="22"/>
                <w:szCs w:val="22"/>
              </w:rPr>
              <w:t xml:space="preserve"> 1.1; 1.3; 1.5; 2.1; 2.2; 2.3; 2.4; 2.5; 2.6; 3.1; 3.2; 3.3; 3.4; 4.1; 4.2; 4.3; 4.4; 5.5; 7.3; 7.4</w:t>
            </w:r>
            <w:r w:rsidR="00856C27" w:rsidRPr="000328D2">
              <w:rPr>
                <w:rFonts w:ascii="Arial" w:eastAsia="Times New Roman" w:hAnsi="Arial" w:cs="Arial"/>
                <w:sz w:val="22"/>
                <w:szCs w:val="22"/>
              </w:rPr>
              <w:t xml:space="preserve"> :EU clinical instruction Directives</w:t>
            </w:r>
            <w:r w:rsidR="00E56E38" w:rsidRPr="000328D2">
              <w:rPr>
                <w:rFonts w:ascii="Arial" w:eastAsia="Times New Roman" w:hAnsi="Arial" w:cs="Arial"/>
                <w:sz w:val="22"/>
                <w:szCs w:val="22"/>
              </w:rPr>
              <w:t xml:space="preserve"> N/A</w:t>
            </w:r>
          </w:p>
        </w:tc>
      </w:tr>
      <w:tr w:rsidR="00944EAD" w:rsidRPr="000328D2" w14:paraId="4201959F" w14:textId="77777777" w:rsidTr="006B26AC">
        <w:trPr>
          <w:trHeight w:val="296"/>
        </w:trPr>
        <w:tc>
          <w:tcPr>
            <w:tcW w:w="645" w:type="dxa"/>
            <w:vMerge w:val="restart"/>
            <w:tcBorders>
              <w:top w:val="nil"/>
              <w:left w:val="single" w:sz="4" w:space="0" w:color="auto"/>
              <w:right w:val="single" w:sz="4" w:space="0" w:color="auto"/>
            </w:tcBorders>
          </w:tcPr>
          <w:p w14:paraId="099B02E3" w14:textId="77777777" w:rsidR="00944EAD" w:rsidRPr="000328D2" w:rsidRDefault="00944EAD" w:rsidP="00944EAD">
            <w:pPr>
              <w:spacing w:after="0"/>
              <w:rPr>
                <w:rFonts w:eastAsia="Times New Roman" w:cs="Arial"/>
                <w:sz w:val="22"/>
                <w:lang w:eastAsia="en-GB"/>
              </w:rPr>
            </w:pPr>
          </w:p>
        </w:tc>
        <w:tc>
          <w:tcPr>
            <w:tcW w:w="4434" w:type="dxa"/>
            <w:tcBorders>
              <w:top w:val="nil"/>
              <w:left w:val="single" w:sz="4" w:space="0" w:color="auto"/>
              <w:bottom w:val="single" w:sz="4" w:space="0" w:color="auto"/>
              <w:right w:val="single" w:sz="4" w:space="0" w:color="auto"/>
            </w:tcBorders>
            <w:shd w:val="clear" w:color="auto" w:fill="auto"/>
          </w:tcPr>
          <w:p w14:paraId="1ACA7504" w14:textId="7D2CD04A" w:rsidR="00944EAD" w:rsidRPr="000328D2" w:rsidRDefault="00A61659" w:rsidP="00944EAD">
            <w:pPr>
              <w:spacing w:after="0"/>
              <w:rPr>
                <w:rFonts w:eastAsia="Times New Roman" w:cs="Arial"/>
                <w:sz w:val="22"/>
                <w:lang w:eastAsia="en-GB"/>
              </w:rPr>
            </w:pPr>
            <w:r>
              <w:rPr>
                <w:rFonts w:eastAsia="Times New Roman" w:cs="Arial"/>
                <w:b/>
                <w:sz w:val="22"/>
                <w:lang w:eastAsia="en-GB"/>
              </w:rPr>
              <w:t xml:space="preserve">PART 1 - </w:t>
            </w:r>
            <w:r w:rsidR="00944EAD" w:rsidRPr="000328D2">
              <w:rPr>
                <w:rFonts w:eastAsia="Times New Roman" w:cs="Arial"/>
                <w:b/>
                <w:sz w:val="22"/>
                <w:lang w:eastAsia="en-GB"/>
              </w:rPr>
              <w:t>Dependent</w:t>
            </w:r>
          </w:p>
        </w:tc>
        <w:tc>
          <w:tcPr>
            <w:tcW w:w="4434" w:type="dxa"/>
            <w:tcBorders>
              <w:top w:val="nil"/>
              <w:left w:val="single" w:sz="4" w:space="0" w:color="auto"/>
              <w:bottom w:val="single" w:sz="4" w:space="0" w:color="auto"/>
              <w:right w:val="single" w:sz="4" w:space="0" w:color="auto"/>
            </w:tcBorders>
            <w:shd w:val="clear" w:color="auto" w:fill="auto"/>
          </w:tcPr>
          <w:p w14:paraId="63F7D6EB" w14:textId="2183694E" w:rsidR="00944EAD" w:rsidRPr="000328D2" w:rsidRDefault="00A61659" w:rsidP="00944EAD">
            <w:pPr>
              <w:spacing w:after="0"/>
              <w:rPr>
                <w:rFonts w:eastAsia="Times New Roman" w:cs="Arial"/>
                <w:sz w:val="22"/>
                <w:lang w:eastAsia="en-GB"/>
              </w:rPr>
            </w:pPr>
            <w:r>
              <w:rPr>
                <w:rFonts w:eastAsia="Times New Roman" w:cs="Arial"/>
                <w:b/>
                <w:sz w:val="22"/>
                <w:lang w:eastAsia="en-GB"/>
              </w:rPr>
              <w:t xml:space="preserve">PART 2 - </w:t>
            </w:r>
            <w:r w:rsidR="004237E5" w:rsidRPr="000328D2">
              <w:rPr>
                <w:rFonts w:eastAsia="Times New Roman" w:cs="Arial"/>
                <w:b/>
                <w:sz w:val="22"/>
                <w:lang w:eastAsia="en-GB"/>
              </w:rPr>
              <w:t>Developing Independence</w:t>
            </w:r>
          </w:p>
        </w:tc>
        <w:tc>
          <w:tcPr>
            <w:tcW w:w="4435" w:type="dxa"/>
            <w:tcBorders>
              <w:top w:val="nil"/>
              <w:left w:val="single" w:sz="4" w:space="0" w:color="auto"/>
              <w:bottom w:val="single" w:sz="4" w:space="0" w:color="auto"/>
              <w:right w:val="single" w:sz="4" w:space="0" w:color="auto"/>
            </w:tcBorders>
          </w:tcPr>
          <w:p w14:paraId="35FCE59D" w14:textId="75A7BD96" w:rsidR="00944EAD" w:rsidRPr="000328D2" w:rsidRDefault="004237E5" w:rsidP="00944EAD">
            <w:pPr>
              <w:spacing w:after="0"/>
              <w:rPr>
                <w:rFonts w:eastAsia="Times New Roman" w:cs="Arial"/>
                <w:sz w:val="22"/>
                <w:lang w:eastAsia="en-GB"/>
              </w:rPr>
            </w:pPr>
            <w:r w:rsidRPr="000328D2">
              <w:rPr>
                <w:rFonts w:eastAsia="Times New Roman" w:cs="Arial"/>
                <w:b/>
                <w:sz w:val="22"/>
                <w:lang w:eastAsia="en-GB"/>
              </w:rPr>
              <w:t>PART 3 - Independent</w:t>
            </w:r>
          </w:p>
        </w:tc>
      </w:tr>
      <w:tr w:rsidR="006B26AC" w:rsidRPr="000328D2" w14:paraId="1C76D703" w14:textId="77777777" w:rsidTr="006B26AC">
        <w:trPr>
          <w:trHeight w:val="1042"/>
        </w:trPr>
        <w:tc>
          <w:tcPr>
            <w:tcW w:w="645" w:type="dxa"/>
            <w:vMerge/>
            <w:tcBorders>
              <w:left w:val="single" w:sz="4" w:space="0" w:color="auto"/>
              <w:right w:val="single" w:sz="4" w:space="0" w:color="auto"/>
            </w:tcBorders>
          </w:tcPr>
          <w:p w14:paraId="51D5C994" w14:textId="77777777" w:rsidR="006B26AC" w:rsidRPr="000328D2" w:rsidRDefault="006B26AC" w:rsidP="006B26AC">
            <w:pPr>
              <w:spacing w:after="0"/>
              <w:rPr>
                <w:rFonts w:eastAsia="Times New Roman" w:cs="Arial"/>
                <w:sz w:val="22"/>
                <w:lang w:eastAsia="en-GB"/>
              </w:rPr>
            </w:pPr>
          </w:p>
        </w:tc>
        <w:tc>
          <w:tcPr>
            <w:tcW w:w="4434" w:type="dxa"/>
            <w:tcBorders>
              <w:top w:val="single" w:sz="4" w:space="0" w:color="auto"/>
              <w:left w:val="single" w:sz="4" w:space="0" w:color="auto"/>
              <w:bottom w:val="single" w:sz="4" w:space="0" w:color="auto"/>
              <w:right w:val="single" w:sz="4" w:space="0" w:color="auto"/>
            </w:tcBorders>
            <w:shd w:val="clear" w:color="auto" w:fill="auto"/>
          </w:tcPr>
          <w:p w14:paraId="11A32449" w14:textId="0F058F3E" w:rsidR="006B26AC" w:rsidRPr="000328D2" w:rsidRDefault="006B26AC" w:rsidP="006B26AC">
            <w:pPr>
              <w:spacing w:after="0"/>
              <w:rPr>
                <w:rFonts w:eastAsia="Times New Roman" w:cs="Arial"/>
                <w:i/>
                <w:sz w:val="22"/>
                <w:lang w:eastAsia="en-GB"/>
              </w:rPr>
            </w:pPr>
            <w:r w:rsidRPr="000328D2">
              <w:rPr>
                <w:rFonts w:eastAsia="Times New Roman" w:cs="Arial"/>
                <w:i/>
                <w:sz w:val="22"/>
                <w:lang w:eastAsia="en-GB"/>
              </w:rPr>
              <w:t>In association with P</w:t>
            </w:r>
            <w:r w:rsidR="00FA3072" w:rsidRPr="000328D2">
              <w:rPr>
                <w:rFonts w:eastAsia="Times New Roman" w:cs="Arial"/>
                <w:i/>
                <w:sz w:val="22"/>
                <w:lang w:eastAsia="en-GB"/>
              </w:rPr>
              <w:t>S</w:t>
            </w:r>
            <w:r w:rsidRPr="000328D2">
              <w:rPr>
                <w:rFonts w:eastAsia="Times New Roman" w:cs="Arial"/>
                <w:i/>
                <w:sz w:val="22"/>
                <w:lang w:eastAsia="en-GB"/>
              </w:rPr>
              <w:t>/P</w:t>
            </w:r>
            <w:r w:rsidR="00FA3072" w:rsidRPr="000328D2">
              <w:rPr>
                <w:rFonts w:eastAsia="Times New Roman" w:cs="Arial"/>
                <w:i/>
                <w:sz w:val="22"/>
                <w:lang w:eastAsia="en-GB"/>
              </w:rPr>
              <w:t>A</w:t>
            </w:r>
            <w:r w:rsidRPr="000328D2">
              <w:rPr>
                <w:rFonts w:eastAsia="Times New Roman" w:cs="Arial"/>
                <w:i/>
                <w:sz w:val="22"/>
                <w:lang w:eastAsia="en-GB"/>
              </w:rPr>
              <w:t xml:space="preserve"> engages in the holistic multifactorial assessment of clients </w:t>
            </w:r>
          </w:p>
          <w:p w14:paraId="1CB79706" w14:textId="45ACB237" w:rsidR="006B26AC" w:rsidRPr="000328D2" w:rsidRDefault="006B26AC" w:rsidP="003B5D7E">
            <w:pPr>
              <w:spacing w:after="0"/>
              <w:rPr>
                <w:rFonts w:eastAsia="Times New Roman" w:cs="Arial"/>
                <w:i/>
                <w:sz w:val="22"/>
                <w:lang w:eastAsia="en-GB"/>
              </w:rPr>
            </w:pPr>
            <w:r w:rsidRPr="000328D2">
              <w:rPr>
                <w:rFonts w:eastAsia="Times New Roman" w:cs="Arial"/>
                <w:i/>
                <w:sz w:val="22"/>
                <w:lang w:eastAsia="en-GB"/>
              </w:rPr>
              <w:t>Is developing communication and listening /interview skills which gather information required to inform person centred care planning</w:t>
            </w:r>
            <w:r w:rsidR="003B5D7E">
              <w:rPr>
                <w:rFonts w:eastAsia="Times New Roman" w:cs="Arial"/>
                <w:i/>
                <w:sz w:val="22"/>
                <w:lang w:eastAsia="en-GB"/>
              </w:rPr>
              <w:t xml:space="preserve">. </w:t>
            </w:r>
            <w:r w:rsidRPr="000328D2">
              <w:rPr>
                <w:rFonts w:eastAsia="Times New Roman" w:cs="Arial"/>
                <w:i/>
                <w:sz w:val="22"/>
                <w:lang w:eastAsia="en-GB"/>
              </w:rPr>
              <w:t>Is aware of the need to utilise various sources of information to compile a thorough assessment of the client’s needs and preferences</w:t>
            </w:r>
            <w:r w:rsidR="003B5D7E">
              <w:rPr>
                <w:rFonts w:eastAsia="Times New Roman" w:cs="Arial"/>
                <w:i/>
                <w:sz w:val="22"/>
                <w:lang w:eastAsia="en-GB"/>
              </w:rPr>
              <w:t>.</w:t>
            </w:r>
          </w:p>
        </w:tc>
        <w:tc>
          <w:tcPr>
            <w:tcW w:w="4434" w:type="dxa"/>
            <w:tcBorders>
              <w:top w:val="single" w:sz="4" w:space="0" w:color="auto"/>
              <w:left w:val="single" w:sz="4" w:space="0" w:color="auto"/>
              <w:bottom w:val="single" w:sz="4" w:space="0" w:color="auto"/>
              <w:right w:val="single" w:sz="4" w:space="0" w:color="auto"/>
            </w:tcBorders>
          </w:tcPr>
          <w:p w14:paraId="5D216430" w14:textId="2C68559B" w:rsidR="006B26AC" w:rsidRPr="000328D2" w:rsidRDefault="006B26AC" w:rsidP="003B5D7E">
            <w:pPr>
              <w:spacing w:after="0"/>
              <w:rPr>
                <w:rFonts w:eastAsia="Times New Roman" w:cs="Arial"/>
                <w:i/>
                <w:sz w:val="22"/>
                <w:lang w:eastAsia="en-GB"/>
              </w:rPr>
            </w:pPr>
            <w:r w:rsidRPr="000328D2">
              <w:rPr>
                <w:rFonts w:eastAsia="Times New Roman" w:cs="Arial"/>
                <w:i/>
                <w:sz w:val="22"/>
                <w:lang w:eastAsia="en-GB"/>
              </w:rPr>
              <w:t>Communicate effectively with the client group and significant others.</w:t>
            </w:r>
            <w:r w:rsidR="003B5D7E">
              <w:rPr>
                <w:rFonts w:eastAsia="Times New Roman" w:cs="Arial"/>
                <w:i/>
                <w:sz w:val="22"/>
                <w:lang w:eastAsia="en-GB"/>
              </w:rPr>
              <w:t xml:space="preserve"> </w:t>
            </w:r>
            <w:r w:rsidRPr="000328D2">
              <w:rPr>
                <w:rFonts w:eastAsia="Times New Roman" w:cs="Arial"/>
                <w:i/>
                <w:sz w:val="22"/>
                <w:lang w:eastAsia="en-GB"/>
              </w:rPr>
              <w:t>Is able to assess social, cultural differences and provide</w:t>
            </w:r>
            <w:r w:rsidR="003B5D7E">
              <w:rPr>
                <w:rFonts w:eastAsia="Times New Roman" w:cs="Arial"/>
                <w:i/>
                <w:sz w:val="22"/>
                <w:lang w:eastAsia="en-GB"/>
              </w:rPr>
              <w:t xml:space="preserve"> effective and appropriate care. </w:t>
            </w:r>
            <w:r w:rsidRPr="000328D2">
              <w:rPr>
                <w:rFonts w:eastAsia="Times New Roman" w:cs="Arial"/>
                <w:i/>
                <w:sz w:val="22"/>
                <w:lang w:eastAsia="en-GB"/>
              </w:rPr>
              <w:t>Understand concept of unconscious bias</w:t>
            </w:r>
            <w:r w:rsidR="003B5D7E">
              <w:rPr>
                <w:rFonts w:eastAsia="Times New Roman" w:cs="Arial"/>
                <w:i/>
                <w:sz w:val="22"/>
                <w:lang w:eastAsia="en-GB"/>
              </w:rPr>
              <w:t xml:space="preserve">. </w:t>
            </w:r>
            <w:r w:rsidRPr="000328D2">
              <w:rPr>
                <w:rFonts w:eastAsia="Times New Roman" w:cs="Arial"/>
                <w:i/>
                <w:sz w:val="22"/>
                <w:lang w:eastAsia="en-GB"/>
              </w:rPr>
              <w:t>Reflect upon feedback from clients to enhance future assessment activity and client interactions.</w:t>
            </w:r>
          </w:p>
        </w:tc>
        <w:tc>
          <w:tcPr>
            <w:tcW w:w="4435" w:type="dxa"/>
            <w:tcBorders>
              <w:top w:val="single" w:sz="4" w:space="0" w:color="auto"/>
              <w:left w:val="single" w:sz="4" w:space="0" w:color="auto"/>
              <w:bottom w:val="single" w:sz="4" w:space="0" w:color="auto"/>
              <w:right w:val="single" w:sz="4" w:space="0" w:color="auto"/>
            </w:tcBorders>
          </w:tcPr>
          <w:p w14:paraId="09E4755B" w14:textId="7E5CBF62" w:rsidR="006B26AC" w:rsidRPr="000328D2" w:rsidRDefault="006B26AC" w:rsidP="003B5D7E">
            <w:pPr>
              <w:spacing w:after="0"/>
              <w:rPr>
                <w:rFonts w:eastAsia="Times New Roman" w:cs="Arial"/>
                <w:i/>
                <w:sz w:val="22"/>
                <w:lang w:eastAsia="en-GB"/>
              </w:rPr>
            </w:pPr>
            <w:r w:rsidRPr="000328D2">
              <w:rPr>
                <w:rFonts w:eastAsia="Times New Roman" w:cs="Arial"/>
                <w:i/>
                <w:sz w:val="22"/>
                <w:lang w:eastAsia="en-GB"/>
              </w:rPr>
              <w:t>Initiates skilled communication with the client group and significant others to establish the person’s needs and preferences</w:t>
            </w:r>
            <w:r w:rsidR="003B5D7E">
              <w:rPr>
                <w:rFonts w:eastAsia="Times New Roman" w:cs="Arial"/>
                <w:i/>
                <w:sz w:val="22"/>
                <w:lang w:eastAsia="en-GB"/>
              </w:rPr>
              <w:t xml:space="preserve">. </w:t>
            </w:r>
            <w:r w:rsidRPr="000328D2">
              <w:rPr>
                <w:rFonts w:eastAsia="Times New Roman" w:cs="Arial"/>
                <w:i/>
                <w:sz w:val="22"/>
                <w:lang w:eastAsia="en-GB"/>
              </w:rPr>
              <w:t>Effectively assesses social, cultural differences and plans effective and appropriate care</w:t>
            </w:r>
            <w:r w:rsidR="003B5D7E">
              <w:rPr>
                <w:rFonts w:eastAsia="Times New Roman" w:cs="Arial"/>
                <w:i/>
                <w:sz w:val="22"/>
                <w:lang w:eastAsia="en-GB"/>
              </w:rPr>
              <w:t xml:space="preserve">. </w:t>
            </w:r>
            <w:r w:rsidRPr="000328D2">
              <w:rPr>
                <w:rFonts w:eastAsia="Times New Roman" w:cs="Arial"/>
                <w:i/>
                <w:sz w:val="22"/>
                <w:lang w:eastAsia="en-GB"/>
              </w:rPr>
              <w:t xml:space="preserve">Is </w:t>
            </w:r>
            <w:r w:rsidR="003F693A" w:rsidRPr="000328D2">
              <w:rPr>
                <w:rFonts w:eastAsia="Times New Roman" w:cs="Arial"/>
                <w:i/>
                <w:sz w:val="22"/>
                <w:lang w:eastAsia="en-GB"/>
              </w:rPr>
              <w:t>non-discriminatory</w:t>
            </w:r>
            <w:r w:rsidRPr="000328D2">
              <w:rPr>
                <w:rFonts w:eastAsia="Times New Roman" w:cs="Arial"/>
                <w:i/>
                <w:sz w:val="22"/>
                <w:lang w:eastAsia="en-GB"/>
              </w:rPr>
              <w:t xml:space="preserve"> and non-judgemental in planning or prioritising care delivery</w:t>
            </w:r>
            <w:r w:rsidR="003B5D7E">
              <w:rPr>
                <w:rFonts w:eastAsia="Times New Roman" w:cs="Arial"/>
                <w:i/>
                <w:sz w:val="22"/>
                <w:lang w:eastAsia="en-GB"/>
              </w:rPr>
              <w:t xml:space="preserve">. </w:t>
            </w:r>
            <w:r w:rsidRPr="000328D2">
              <w:rPr>
                <w:rFonts w:eastAsia="Times New Roman" w:cs="Arial"/>
                <w:i/>
                <w:sz w:val="22"/>
                <w:lang w:eastAsia="en-GB"/>
              </w:rPr>
              <w:t>Actively reflects upon feedback from various sources to enhance future assessment activity and client interactions and satisfaction</w:t>
            </w:r>
            <w:r w:rsidR="003B5D7E">
              <w:rPr>
                <w:rFonts w:eastAsia="Times New Roman" w:cs="Arial"/>
                <w:i/>
                <w:sz w:val="22"/>
                <w:lang w:eastAsia="en-GB"/>
              </w:rPr>
              <w:t>.</w:t>
            </w:r>
          </w:p>
        </w:tc>
      </w:tr>
      <w:tr w:rsidR="003A0E18" w:rsidRPr="000328D2" w14:paraId="4B29238B" w14:textId="77777777" w:rsidTr="00BD0CA9">
        <w:trPr>
          <w:trHeight w:val="520"/>
        </w:trPr>
        <w:tc>
          <w:tcPr>
            <w:tcW w:w="645" w:type="dxa"/>
            <w:vMerge/>
            <w:tcBorders>
              <w:left w:val="single" w:sz="4" w:space="0" w:color="auto"/>
              <w:bottom w:val="single" w:sz="4" w:space="0" w:color="auto"/>
              <w:right w:val="single" w:sz="4" w:space="0" w:color="auto"/>
            </w:tcBorders>
          </w:tcPr>
          <w:p w14:paraId="16235559" w14:textId="77777777" w:rsidR="003A0E18" w:rsidRPr="000328D2" w:rsidRDefault="003A0E18" w:rsidP="003A0E18">
            <w:pPr>
              <w:spacing w:after="0"/>
              <w:rPr>
                <w:rFonts w:eastAsia="Times New Roman" w:cs="Arial"/>
                <w:sz w:val="22"/>
                <w:lang w:eastAsia="en-GB"/>
              </w:rPr>
            </w:pPr>
          </w:p>
        </w:tc>
        <w:tc>
          <w:tcPr>
            <w:tcW w:w="4434" w:type="dxa"/>
            <w:tcBorders>
              <w:top w:val="single" w:sz="4" w:space="0" w:color="auto"/>
              <w:left w:val="single" w:sz="4" w:space="0" w:color="auto"/>
              <w:bottom w:val="single" w:sz="4" w:space="0" w:color="auto"/>
              <w:right w:val="single" w:sz="4" w:space="0" w:color="auto"/>
            </w:tcBorders>
            <w:shd w:val="clear" w:color="auto" w:fill="auto"/>
          </w:tcPr>
          <w:p w14:paraId="0CC28FAF" w14:textId="77777777" w:rsidR="003A0E18" w:rsidRPr="003A0E18" w:rsidRDefault="003A0E18" w:rsidP="003A0E18">
            <w:pPr>
              <w:spacing w:after="120"/>
              <w:rPr>
                <w:rFonts w:eastAsia="Times New Roman" w:cs="Arial"/>
                <w:sz w:val="22"/>
                <w:lang w:eastAsia="en-GB"/>
              </w:rPr>
            </w:pPr>
            <w:r w:rsidRPr="003A0E18">
              <w:rPr>
                <w:rFonts w:eastAsia="Times New Roman" w:cs="Arial"/>
                <w:sz w:val="22"/>
                <w:lang w:eastAsia="en-GB"/>
              </w:rPr>
              <w:t>ACHIEVED                                   Signature</w:t>
            </w:r>
          </w:p>
          <w:p w14:paraId="648E0734" w14:textId="1F0EDE1B" w:rsidR="003A0E18" w:rsidRPr="000328D2" w:rsidRDefault="003A0E18" w:rsidP="003A0E18">
            <w:pPr>
              <w:spacing w:after="0"/>
              <w:rPr>
                <w:rFonts w:eastAsia="Times New Roman" w:cs="Arial"/>
                <w:sz w:val="22"/>
                <w:lang w:eastAsia="en-GB"/>
              </w:rPr>
            </w:pPr>
            <w:r w:rsidRPr="003A0E18">
              <w:rPr>
                <w:rFonts w:eastAsia="Times New Roman" w:cs="Arial"/>
                <w:sz w:val="22"/>
                <w:lang w:eastAsia="en-GB"/>
              </w:rPr>
              <w:t>Date</w:t>
            </w:r>
          </w:p>
        </w:tc>
        <w:tc>
          <w:tcPr>
            <w:tcW w:w="4434" w:type="dxa"/>
            <w:tcBorders>
              <w:top w:val="single" w:sz="4" w:space="0" w:color="auto"/>
              <w:left w:val="single" w:sz="4" w:space="0" w:color="auto"/>
              <w:bottom w:val="single" w:sz="4" w:space="0" w:color="auto"/>
              <w:right w:val="single" w:sz="4" w:space="0" w:color="auto"/>
            </w:tcBorders>
          </w:tcPr>
          <w:p w14:paraId="6B784EEC" w14:textId="77777777" w:rsidR="003A0E18" w:rsidRPr="003A0E18" w:rsidRDefault="003A0E18" w:rsidP="003A0E18">
            <w:pPr>
              <w:spacing w:after="120"/>
              <w:rPr>
                <w:rFonts w:eastAsia="Times New Roman" w:cs="Arial"/>
                <w:sz w:val="22"/>
                <w:lang w:eastAsia="en-GB"/>
              </w:rPr>
            </w:pPr>
            <w:r w:rsidRPr="003A0E18">
              <w:rPr>
                <w:rFonts w:eastAsia="Times New Roman" w:cs="Arial"/>
                <w:sz w:val="22"/>
                <w:lang w:eastAsia="en-GB"/>
              </w:rPr>
              <w:t>ACHIEVED                                   Signature</w:t>
            </w:r>
          </w:p>
          <w:p w14:paraId="37B747DB" w14:textId="01789E96" w:rsidR="003A0E18" w:rsidRPr="000328D2" w:rsidRDefault="003A0E18" w:rsidP="003A0E18">
            <w:pPr>
              <w:spacing w:after="0"/>
              <w:rPr>
                <w:rFonts w:eastAsia="Times New Roman" w:cs="Arial"/>
                <w:sz w:val="22"/>
                <w:lang w:eastAsia="en-GB"/>
              </w:rPr>
            </w:pPr>
            <w:r w:rsidRPr="003A0E18">
              <w:rPr>
                <w:rFonts w:eastAsia="Times New Roman" w:cs="Arial"/>
                <w:sz w:val="22"/>
                <w:lang w:eastAsia="en-GB"/>
              </w:rPr>
              <w:t>Date</w:t>
            </w:r>
          </w:p>
        </w:tc>
        <w:tc>
          <w:tcPr>
            <w:tcW w:w="4435" w:type="dxa"/>
            <w:tcBorders>
              <w:top w:val="single" w:sz="4" w:space="0" w:color="auto"/>
              <w:left w:val="single" w:sz="4" w:space="0" w:color="auto"/>
              <w:bottom w:val="single" w:sz="4" w:space="0" w:color="auto"/>
              <w:right w:val="single" w:sz="4" w:space="0" w:color="auto"/>
            </w:tcBorders>
          </w:tcPr>
          <w:p w14:paraId="4623E137" w14:textId="77777777" w:rsidR="003A0E18" w:rsidRPr="003A0E18" w:rsidRDefault="003A0E18" w:rsidP="003A0E18">
            <w:pPr>
              <w:spacing w:after="120"/>
              <w:rPr>
                <w:rFonts w:eastAsia="Times New Roman" w:cs="Arial"/>
                <w:sz w:val="22"/>
                <w:lang w:eastAsia="en-GB"/>
              </w:rPr>
            </w:pPr>
            <w:r w:rsidRPr="003A0E18">
              <w:rPr>
                <w:rFonts w:eastAsia="Times New Roman" w:cs="Arial"/>
                <w:sz w:val="22"/>
                <w:lang w:eastAsia="en-GB"/>
              </w:rPr>
              <w:t>ACHIEVED                                   Signature</w:t>
            </w:r>
          </w:p>
          <w:p w14:paraId="4AFC467E" w14:textId="6983D4C8" w:rsidR="003A0E18" w:rsidRPr="000328D2" w:rsidRDefault="003A0E18" w:rsidP="003A0E18">
            <w:pPr>
              <w:spacing w:after="0"/>
              <w:rPr>
                <w:rFonts w:eastAsia="Times New Roman" w:cs="Arial"/>
                <w:sz w:val="22"/>
                <w:lang w:eastAsia="en-GB"/>
              </w:rPr>
            </w:pPr>
            <w:r w:rsidRPr="003A0E18">
              <w:rPr>
                <w:rFonts w:eastAsia="Times New Roman" w:cs="Arial"/>
                <w:sz w:val="22"/>
                <w:lang w:eastAsia="en-GB"/>
              </w:rPr>
              <w:t>Date</w:t>
            </w:r>
          </w:p>
        </w:tc>
      </w:tr>
    </w:tbl>
    <w:p w14:paraId="68805D65" w14:textId="77777777" w:rsidR="000328D2" w:rsidRDefault="000328D2"/>
    <w:p w14:paraId="5BF3E5FC" w14:textId="77777777" w:rsidR="003B5D7E" w:rsidRDefault="003B5D7E">
      <w:r>
        <w:br w:type="page"/>
      </w:r>
    </w:p>
    <w:tbl>
      <w:tblPr>
        <w:tblW w:w="0" w:type="auto"/>
        <w:tblLayout w:type="fixed"/>
        <w:tblLook w:val="04A0" w:firstRow="1" w:lastRow="0" w:firstColumn="1" w:lastColumn="0" w:noHBand="0" w:noVBand="1"/>
      </w:tblPr>
      <w:tblGrid>
        <w:gridCol w:w="645"/>
        <w:gridCol w:w="4434"/>
        <w:gridCol w:w="4434"/>
        <w:gridCol w:w="4435"/>
      </w:tblGrid>
      <w:tr w:rsidR="006B26AC" w:rsidRPr="000328D2" w14:paraId="13BF533F" w14:textId="77777777" w:rsidTr="00BD0CA9">
        <w:trPr>
          <w:trHeight w:val="520"/>
        </w:trPr>
        <w:tc>
          <w:tcPr>
            <w:tcW w:w="645" w:type="dxa"/>
            <w:tcBorders>
              <w:top w:val="single" w:sz="4" w:space="0" w:color="auto"/>
              <w:left w:val="single" w:sz="4" w:space="0" w:color="auto"/>
              <w:bottom w:val="single" w:sz="4" w:space="0" w:color="auto"/>
              <w:right w:val="single" w:sz="4" w:space="0" w:color="auto"/>
            </w:tcBorders>
          </w:tcPr>
          <w:p w14:paraId="04456830" w14:textId="7BF4086B" w:rsidR="006B26AC" w:rsidRPr="000328D2" w:rsidRDefault="006B26AC" w:rsidP="006B26AC">
            <w:pPr>
              <w:spacing w:after="0"/>
              <w:rPr>
                <w:rFonts w:eastAsia="Times New Roman" w:cs="Arial"/>
                <w:sz w:val="22"/>
                <w:lang w:eastAsia="en-GB"/>
              </w:rPr>
            </w:pPr>
            <w:r w:rsidRPr="000328D2">
              <w:rPr>
                <w:rFonts w:eastAsia="Times New Roman" w:cs="Arial"/>
                <w:sz w:val="22"/>
                <w:lang w:eastAsia="en-GB"/>
              </w:rPr>
              <w:t>1.10</w:t>
            </w:r>
          </w:p>
        </w:tc>
        <w:tc>
          <w:tcPr>
            <w:tcW w:w="13303" w:type="dxa"/>
            <w:gridSpan w:val="3"/>
            <w:tcBorders>
              <w:top w:val="single" w:sz="4" w:space="0" w:color="auto"/>
              <w:left w:val="single" w:sz="4" w:space="0" w:color="auto"/>
              <w:bottom w:val="single" w:sz="4" w:space="0" w:color="auto"/>
              <w:right w:val="single" w:sz="4" w:space="0" w:color="auto"/>
            </w:tcBorders>
            <w:shd w:val="clear" w:color="auto" w:fill="auto"/>
            <w:hideMark/>
          </w:tcPr>
          <w:p w14:paraId="75BAA0FF" w14:textId="77777777" w:rsidR="006B26AC" w:rsidRPr="000328D2" w:rsidRDefault="006B26AC" w:rsidP="006B26AC">
            <w:pPr>
              <w:pStyle w:val="NormalWeb"/>
              <w:rPr>
                <w:rFonts w:ascii="Arial" w:hAnsi="Arial" w:cs="Arial"/>
                <w:sz w:val="22"/>
                <w:szCs w:val="22"/>
              </w:rPr>
            </w:pPr>
            <w:r w:rsidRPr="000328D2">
              <w:rPr>
                <w:rFonts w:ascii="Arial" w:hAnsi="Arial" w:cs="Arial"/>
                <w:sz w:val="22"/>
                <w:szCs w:val="22"/>
              </w:rPr>
              <w:t>demonstrate resilience and emotional intelligence and be capable of explaining the rationale that influences their judgments and decisions in routine, complex and challenging situations</w:t>
            </w:r>
          </w:p>
        </w:tc>
      </w:tr>
      <w:tr w:rsidR="003D3662" w:rsidRPr="000328D2" w14:paraId="7A04113B" w14:textId="77777777" w:rsidTr="006B26AC">
        <w:trPr>
          <w:trHeight w:val="520"/>
        </w:trPr>
        <w:tc>
          <w:tcPr>
            <w:tcW w:w="645" w:type="dxa"/>
            <w:tcBorders>
              <w:top w:val="nil"/>
              <w:left w:val="single" w:sz="4" w:space="0" w:color="auto"/>
              <w:bottom w:val="single" w:sz="4" w:space="0" w:color="auto"/>
              <w:right w:val="single" w:sz="4" w:space="0" w:color="auto"/>
            </w:tcBorders>
          </w:tcPr>
          <w:p w14:paraId="4AA80937" w14:textId="77777777" w:rsidR="003D3662" w:rsidRPr="000328D2" w:rsidRDefault="003D3662" w:rsidP="006B26AC">
            <w:pPr>
              <w:spacing w:after="0"/>
              <w:rPr>
                <w:rFonts w:eastAsia="Times New Roman" w:cs="Arial"/>
                <w:sz w:val="22"/>
                <w:lang w:eastAsia="en-GB"/>
              </w:rPr>
            </w:pPr>
          </w:p>
        </w:tc>
        <w:tc>
          <w:tcPr>
            <w:tcW w:w="13303" w:type="dxa"/>
            <w:gridSpan w:val="3"/>
            <w:tcBorders>
              <w:top w:val="nil"/>
              <w:left w:val="single" w:sz="4" w:space="0" w:color="auto"/>
              <w:bottom w:val="single" w:sz="4" w:space="0" w:color="auto"/>
              <w:right w:val="single" w:sz="4" w:space="0" w:color="auto"/>
            </w:tcBorders>
            <w:shd w:val="clear" w:color="auto" w:fill="auto"/>
          </w:tcPr>
          <w:p w14:paraId="2B76721A" w14:textId="303BCE70" w:rsidR="003D3662" w:rsidRPr="000328D2" w:rsidRDefault="0066659D" w:rsidP="006B26AC">
            <w:pPr>
              <w:pStyle w:val="NormalWeb"/>
              <w:rPr>
                <w:rFonts w:ascii="Arial" w:hAnsi="Arial" w:cs="Arial"/>
                <w:sz w:val="22"/>
                <w:szCs w:val="22"/>
              </w:rPr>
            </w:pPr>
            <w:r w:rsidRPr="000328D2">
              <w:rPr>
                <w:rFonts w:ascii="Arial" w:eastAsia="Times New Roman" w:hAnsi="Arial" w:cs="Arial"/>
                <w:i/>
                <w:sz w:val="22"/>
                <w:szCs w:val="22"/>
              </w:rPr>
              <w:t>The Code</w:t>
            </w:r>
            <w:r w:rsidRPr="000328D2">
              <w:rPr>
                <w:rFonts w:ascii="Arial" w:eastAsia="Times New Roman" w:hAnsi="Arial" w:cs="Arial"/>
                <w:sz w:val="22"/>
                <w:szCs w:val="22"/>
              </w:rPr>
              <w:t xml:space="preserve"> (NMC 2018)</w:t>
            </w:r>
            <w:r w:rsidR="003111E4" w:rsidRPr="000328D2">
              <w:rPr>
                <w:rFonts w:ascii="Arial" w:eastAsia="Times New Roman" w:hAnsi="Arial" w:cs="Arial"/>
                <w:sz w:val="22"/>
                <w:szCs w:val="22"/>
              </w:rPr>
              <w:t xml:space="preserve"> 1.4; 2.3; 2.4; 2.5; 4.1; 5.2; 6.2; 7.1; 9.2; 9.3; 14.1; 15.1; 18.1; 19.2; 19.4; 20.2; 20.6</w:t>
            </w:r>
            <w:r w:rsidR="00856C27" w:rsidRPr="000328D2">
              <w:rPr>
                <w:rFonts w:ascii="Arial" w:eastAsia="Times New Roman" w:hAnsi="Arial" w:cs="Arial"/>
                <w:sz w:val="22"/>
                <w:szCs w:val="22"/>
              </w:rPr>
              <w:t xml:space="preserve"> :EU clinical instruction Directives</w:t>
            </w:r>
            <w:r w:rsidR="00E56E38" w:rsidRPr="000328D2">
              <w:rPr>
                <w:rFonts w:ascii="Arial" w:eastAsia="Times New Roman" w:hAnsi="Arial" w:cs="Arial"/>
                <w:sz w:val="22"/>
                <w:szCs w:val="22"/>
              </w:rPr>
              <w:t xml:space="preserve"> N/A</w:t>
            </w:r>
          </w:p>
        </w:tc>
      </w:tr>
      <w:tr w:rsidR="00944EAD" w:rsidRPr="000328D2" w14:paraId="39DB89E8" w14:textId="77777777" w:rsidTr="0086767F">
        <w:trPr>
          <w:trHeight w:val="520"/>
        </w:trPr>
        <w:tc>
          <w:tcPr>
            <w:tcW w:w="645" w:type="dxa"/>
            <w:vMerge w:val="restart"/>
            <w:tcBorders>
              <w:top w:val="nil"/>
              <w:left w:val="single" w:sz="4" w:space="0" w:color="auto"/>
              <w:right w:val="single" w:sz="4" w:space="0" w:color="auto"/>
            </w:tcBorders>
          </w:tcPr>
          <w:p w14:paraId="2DE94E10" w14:textId="77777777" w:rsidR="00944EAD" w:rsidRPr="000328D2" w:rsidRDefault="00944EAD" w:rsidP="00944EAD">
            <w:pPr>
              <w:spacing w:after="0"/>
              <w:rPr>
                <w:rFonts w:eastAsia="Times New Roman" w:cs="Arial"/>
                <w:sz w:val="22"/>
                <w:lang w:eastAsia="en-GB"/>
              </w:rPr>
            </w:pPr>
          </w:p>
        </w:tc>
        <w:tc>
          <w:tcPr>
            <w:tcW w:w="4434" w:type="dxa"/>
            <w:tcBorders>
              <w:top w:val="nil"/>
              <w:left w:val="single" w:sz="4" w:space="0" w:color="auto"/>
              <w:bottom w:val="single" w:sz="4" w:space="0" w:color="auto"/>
              <w:right w:val="single" w:sz="4" w:space="0" w:color="auto"/>
            </w:tcBorders>
            <w:shd w:val="clear" w:color="auto" w:fill="auto"/>
          </w:tcPr>
          <w:p w14:paraId="6A647BCD" w14:textId="14EB3DE1" w:rsidR="00944EAD" w:rsidRPr="000328D2" w:rsidRDefault="00A61659" w:rsidP="00944EAD">
            <w:pPr>
              <w:spacing w:after="0"/>
              <w:rPr>
                <w:rFonts w:eastAsia="Times New Roman" w:cs="Arial"/>
                <w:sz w:val="22"/>
                <w:lang w:eastAsia="en-GB"/>
              </w:rPr>
            </w:pPr>
            <w:r>
              <w:rPr>
                <w:rFonts w:eastAsia="Times New Roman" w:cs="Arial"/>
                <w:b/>
                <w:sz w:val="22"/>
                <w:lang w:eastAsia="en-GB"/>
              </w:rPr>
              <w:t xml:space="preserve">PART 1 - </w:t>
            </w:r>
            <w:r w:rsidR="00944EAD" w:rsidRPr="000328D2">
              <w:rPr>
                <w:rFonts w:eastAsia="Times New Roman" w:cs="Arial"/>
                <w:b/>
                <w:sz w:val="22"/>
                <w:lang w:eastAsia="en-GB"/>
              </w:rPr>
              <w:t>Dependent</w:t>
            </w:r>
          </w:p>
        </w:tc>
        <w:tc>
          <w:tcPr>
            <w:tcW w:w="4434" w:type="dxa"/>
            <w:tcBorders>
              <w:top w:val="nil"/>
              <w:left w:val="single" w:sz="4" w:space="0" w:color="auto"/>
              <w:bottom w:val="single" w:sz="4" w:space="0" w:color="auto"/>
              <w:right w:val="single" w:sz="4" w:space="0" w:color="auto"/>
            </w:tcBorders>
            <w:shd w:val="clear" w:color="auto" w:fill="auto"/>
          </w:tcPr>
          <w:p w14:paraId="2BEE45F5" w14:textId="42490D3D" w:rsidR="00944EAD" w:rsidRPr="000328D2" w:rsidRDefault="00A61659" w:rsidP="00944EAD">
            <w:pPr>
              <w:spacing w:after="0"/>
              <w:rPr>
                <w:rFonts w:eastAsia="Times New Roman" w:cs="Arial"/>
                <w:sz w:val="22"/>
                <w:lang w:eastAsia="en-GB"/>
              </w:rPr>
            </w:pPr>
            <w:r>
              <w:rPr>
                <w:rFonts w:eastAsia="Times New Roman" w:cs="Arial"/>
                <w:b/>
                <w:sz w:val="22"/>
                <w:lang w:eastAsia="en-GB"/>
              </w:rPr>
              <w:t xml:space="preserve">PART 2 - </w:t>
            </w:r>
            <w:r w:rsidR="004237E5" w:rsidRPr="000328D2">
              <w:rPr>
                <w:rFonts w:eastAsia="Times New Roman" w:cs="Arial"/>
                <w:b/>
                <w:sz w:val="22"/>
                <w:lang w:eastAsia="en-GB"/>
              </w:rPr>
              <w:t>Developing Independence</w:t>
            </w:r>
          </w:p>
        </w:tc>
        <w:tc>
          <w:tcPr>
            <w:tcW w:w="4435" w:type="dxa"/>
            <w:tcBorders>
              <w:top w:val="nil"/>
              <w:left w:val="single" w:sz="4" w:space="0" w:color="auto"/>
              <w:bottom w:val="single" w:sz="4" w:space="0" w:color="auto"/>
              <w:right w:val="single" w:sz="4" w:space="0" w:color="auto"/>
            </w:tcBorders>
          </w:tcPr>
          <w:p w14:paraId="6EFEA3B7" w14:textId="1B37A63B" w:rsidR="00944EAD" w:rsidRPr="000328D2" w:rsidRDefault="004237E5" w:rsidP="00944EAD">
            <w:pPr>
              <w:spacing w:after="0"/>
              <w:rPr>
                <w:rFonts w:eastAsia="Times New Roman" w:cs="Arial"/>
                <w:sz w:val="22"/>
                <w:lang w:eastAsia="en-GB"/>
              </w:rPr>
            </w:pPr>
            <w:r w:rsidRPr="000328D2">
              <w:rPr>
                <w:rFonts w:eastAsia="Times New Roman" w:cs="Arial"/>
                <w:b/>
                <w:sz w:val="22"/>
                <w:lang w:eastAsia="en-GB"/>
              </w:rPr>
              <w:t>PART 3 - Independent</w:t>
            </w:r>
          </w:p>
        </w:tc>
      </w:tr>
      <w:tr w:rsidR="006B26AC" w:rsidRPr="000328D2" w14:paraId="1329AEEF" w14:textId="77777777" w:rsidTr="006B26AC">
        <w:trPr>
          <w:trHeight w:val="520"/>
        </w:trPr>
        <w:tc>
          <w:tcPr>
            <w:tcW w:w="645" w:type="dxa"/>
            <w:vMerge/>
            <w:tcBorders>
              <w:left w:val="single" w:sz="4" w:space="0" w:color="auto"/>
              <w:right w:val="single" w:sz="4" w:space="0" w:color="auto"/>
            </w:tcBorders>
          </w:tcPr>
          <w:p w14:paraId="36466ECF" w14:textId="77777777" w:rsidR="006B26AC" w:rsidRPr="000328D2" w:rsidRDefault="006B26AC" w:rsidP="006B26AC">
            <w:pPr>
              <w:spacing w:after="0"/>
              <w:rPr>
                <w:rFonts w:eastAsia="Times New Roman" w:cs="Arial"/>
                <w:sz w:val="22"/>
                <w:lang w:eastAsia="en-GB"/>
              </w:rPr>
            </w:pPr>
          </w:p>
        </w:tc>
        <w:tc>
          <w:tcPr>
            <w:tcW w:w="4434" w:type="dxa"/>
            <w:tcBorders>
              <w:top w:val="single" w:sz="4" w:space="0" w:color="auto"/>
              <w:left w:val="single" w:sz="4" w:space="0" w:color="auto"/>
              <w:bottom w:val="single" w:sz="4" w:space="0" w:color="auto"/>
              <w:right w:val="single" w:sz="4" w:space="0" w:color="auto"/>
            </w:tcBorders>
            <w:shd w:val="clear" w:color="auto" w:fill="FFFFFF" w:themeFill="background1"/>
          </w:tcPr>
          <w:p w14:paraId="270FF192" w14:textId="1EE0E1CD" w:rsidR="006B26AC" w:rsidRPr="000328D2" w:rsidRDefault="006B26AC" w:rsidP="003B5D7E">
            <w:pPr>
              <w:spacing w:after="0"/>
              <w:rPr>
                <w:rFonts w:eastAsia="Times New Roman" w:cs="Arial"/>
                <w:i/>
                <w:sz w:val="22"/>
                <w:lang w:eastAsia="en-GB"/>
              </w:rPr>
            </w:pPr>
            <w:r w:rsidRPr="000328D2">
              <w:rPr>
                <w:rFonts w:eastAsia="Times New Roman" w:cs="Arial"/>
                <w:i/>
                <w:sz w:val="22"/>
                <w:lang w:eastAsia="en-GB"/>
              </w:rPr>
              <w:t>Able to engage confidently with people within the practice area.</w:t>
            </w:r>
            <w:r w:rsidR="003B5D7E">
              <w:rPr>
                <w:rFonts w:eastAsia="Times New Roman" w:cs="Arial"/>
                <w:i/>
                <w:sz w:val="22"/>
                <w:lang w:eastAsia="en-GB"/>
              </w:rPr>
              <w:t xml:space="preserve"> </w:t>
            </w:r>
            <w:r w:rsidRPr="000328D2">
              <w:rPr>
                <w:rFonts w:eastAsia="Times New Roman" w:cs="Arial"/>
                <w:i/>
                <w:sz w:val="22"/>
                <w:lang w:eastAsia="en-GB"/>
              </w:rPr>
              <w:t>Sensitive to needs of others</w:t>
            </w:r>
            <w:r w:rsidR="003B5D7E">
              <w:rPr>
                <w:rFonts w:eastAsia="Times New Roman" w:cs="Arial"/>
                <w:i/>
                <w:sz w:val="22"/>
                <w:lang w:eastAsia="en-GB"/>
              </w:rPr>
              <w:t xml:space="preserve">. </w:t>
            </w:r>
            <w:r w:rsidRPr="000328D2">
              <w:rPr>
                <w:rFonts w:eastAsia="Times New Roman" w:cs="Arial"/>
                <w:i/>
                <w:sz w:val="22"/>
                <w:lang w:eastAsia="en-GB"/>
              </w:rPr>
              <w:t>Participates actively in routine care delivery/activities within the practice area with appropriate supervision</w:t>
            </w:r>
            <w:r w:rsidR="003B5D7E">
              <w:rPr>
                <w:rFonts w:eastAsia="Times New Roman" w:cs="Arial"/>
                <w:i/>
                <w:sz w:val="22"/>
                <w:lang w:eastAsia="en-GB"/>
              </w:rPr>
              <w:t xml:space="preserve">. </w:t>
            </w:r>
            <w:r w:rsidRPr="000328D2">
              <w:rPr>
                <w:rFonts w:eastAsia="Times New Roman" w:cs="Arial"/>
                <w:i/>
                <w:sz w:val="22"/>
                <w:lang w:eastAsia="en-GB"/>
              </w:rPr>
              <w:t>Developing confidence is explaining the rationale for a variety of routine actions/ care decisions</w:t>
            </w:r>
            <w:r w:rsidR="003B5D7E">
              <w:rPr>
                <w:rFonts w:eastAsia="Times New Roman" w:cs="Arial"/>
                <w:i/>
                <w:sz w:val="22"/>
                <w:lang w:eastAsia="en-GB"/>
              </w:rPr>
              <w:t>.</w:t>
            </w:r>
          </w:p>
        </w:tc>
        <w:tc>
          <w:tcPr>
            <w:tcW w:w="4434" w:type="dxa"/>
            <w:tcBorders>
              <w:top w:val="single" w:sz="4" w:space="0" w:color="auto"/>
              <w:left w:val="single" w:sz="4" w:space="0" w:color="auto"/>
              <w:bottom w:val="single" w:sz="4" w:space="0" w:color="auto"/>
              <w:right w:val="single" w:sz="4" w:space="0" w:color="auto"/>
            </w:tcBorders>
          </w:tcPr>
          <w:p w14:paraId="03544B63" w14:textId="5C5BEA08" w:rsidR="006B26AC" w:rsidRPr="000328D2" w:rsidRDefault="006B26AC" w:rsidP="003B5D7E">
            <w:pPr>
              <w:spacing w:after="0"/>
              <w:rPr>
                <w:rFonts w:eastAsia="Times New Roman" w:cs="Arial"/>
                <w:i/>
                <w:sz w:val="22"/>
                <w:lang w:eastAsia="en-GB"/>
              </w:rPr>
            </w:pPr>
            <w:r w:rsidRPr="000328D2">
              <w:rPr>
                <w:rFonts w:eastAsia="Times New Roman" w:cs="Arial"/>
                <w:i/>
                <w:sz w:val="22"/>
                <w:lang w:eastAsia="en-GB"/>
              </w:rPr>
              <w:t>Engages confidently with a wide range of people within and out-with the practice area</w:t>
            </w:r>
            <w:r w:rsidR="003B5D7E">
              <w:rPr>
                <w:rFonts w:eastAsia="Times New Roman" w:cs="Arial"/>
                <w:i/>
                <w:sz w:val="22"/>
                <w:lang w:eastAsia="en-GB"/>
              </w:rPr>
              <w:t xml:space="preserve">. </w:t>
            </w:r>
            <w:r w:rsidRPr="000328D2">
              <w:rPr>
                <w:rFonts w:eastAsia="Times New Roman" w:cs="Arial"/>
                <w:i/>
                <w:sz w:val="22"/>
                <w:lang w:eastAsia="en-GB"/>
              </w:rPr>
              <w:t>Developing confidence in assuming responsibility for the delivery of care/routine activities within the practice setting.</w:t>
            </w:r>
            <w:r w:rsidR="003B5D7E">
              <w:rPr>
                <w:rFonts w:eastAsia="Times New Roman" w:cs="Arial"/>
                <w:i/>
                <w:sz w:val="22"/>
                <w:lang w:eastAsia="en-GB"/>
              </w:rPr>
              <w:t xml:space="preserve"> </w:t>
            </w:r>
            <w:r w:rsidRPr="000328D2">
              <w:rPr>
                <w:rFonts w:eastAsia="Times New Roman" w:cs="Arial"/>
                <w:i/>
                <w:sz w:val="22"/>
                <w:lang w:eastAsia="en-GB"/>
              </w:rPr>
              <w:t>Sensitive to the needs of others and can adapt care in line with changing situations/preferences.</w:t>
            </w:r>
            <w:r w:rsidR="003B5D7E">
              <w:rPr>
                <w:rFonts w:eastAsia="Times New Roman" w:cs="Arial"/>
                <w:i/>
                <w:sz w:val="22"/>
                <w:lang w:eastAsia="en-GB"/>
              </w:rPr>
              <w:t xml:space="preserve"> </w:t>
            </w:r>
            <w:r w:rsidRPr="000328D2">
              <w:rPr>
                <w:rFonts w:eastAsia="Times New Roman" w:cs="Arial"/>
                <w:i/>
                <w:sz w:val="22"/>
                <w:lang w:eastAsia="en-GB"/>
              </w:rPr>
              <w:t>Understands and provides clear explanations regarding decisions made within the care setting</w:t>
            </w:r>
            <w:r w:rsidR="003B5D7E">
              <w:rPr>
                <w:rFonts w:eastAsia="Times New Roman" w:cs="Arial"/>
                <w:i/>
                <w:sz w:val="22"/>
                <w:lang w:eastAsia="en-GB"/>
              </w:rPr>
              <w:t>.</w:t>
            </w:r>
          </w:p>
        </w:tc>
        <w:tc>
          <w:tcPr>
            <w:tcW w:w="4435" w:type="dxa"/>
            <w:tcBorders>
              <w:top w:val="single" w:sz="4" w:space="0" w:color="auto"/>
              <w:left w:val="single" w:sz="4" w:space="0" w:color="auto"/>
              <w:bottom w:val="single" w:sz="4" w:space="0" w:color="auto"/>
              <w:right w:val="single" w:sz="4" w:space="0" w:color="auto"/>
            </w:tcBorders>
          </w:tcPr>
          <w:p w14:paraId="564A9C83" w14:textId="4B699351" w:rsidR="006B26AC" w:rsidRPr="000328D2" w:rsidRDefault="006B26AC" w:rsidP="006B26AC">
            <w:pPr>
              <w:spacing w:after="0"/>
              <w:rPr>
                <w:rFonts w:eastAsia="Times New Roman" w:cs="Arial"/>
                <w:i/>
                <w:sz w:val="22"/>
                <w:lang w:eastAsia="en-GB"/>
              </w:rPr>
            </w:pPr>
            <w:r w:rsidRPr="000328D2">
              <w:rPr>
                <w:rFonts w:eastAsia="Times New Roman" w:cs="Arial"/>
                <w:i/>
                <w:sz w:val="22"/>
                <w:lang w:eastAsia="en-GB"/>
              </w:rPr>
              <w:t>Assumes responsibility for liaison with a wide range of people within and out-with the practice area</w:t>
            </w:r>
            <w:r w:rsidR="003B5D7E">
              <w:rPr>
                <w:rFonts w:eastAsia="Times New Roman" w:cs="Arial"/>
                <w:i/>
                <w:sz w:val="22"/>
                <w:lang w:eastAsia="en-GB"/>
              </w:rPr>
              <w:t xml:space="preserve">. </w:t>
            </w:r>
            <w:r w:rsidRPr="000328D2">
              <w:rPr>
                <w:rFonts w:eastAsia="Times New Roman" w:cs="Arial"/>
                <w:i/>
                <w:sz w:val="22"/>
                <w:lang w:eastAsia="en-GB"/>
              </w:rPr>
              <w:t>Is confident and competent in assuming responsibility for the delivery of care in more complex situations within the practice setting.</w:t>
            </w:r>
          </w:p>
          <w:p w14:paraId="020EF716" w14:textId="578621F1" w:rsidR="006B26AC" w:rsidRPr="000328D2" w:rsidRDefault="006B26AC" w:rsidP="003B5D7E">
            <w:pPr>
              <w:spacing w:after="0"/>
              <w:rPr>
                <w:rFonts w:eastAsia="Times New Roman" w:cs="Arial"/>
                <w:i/>
                <w:sz w:val="22"/>
                <w:lang w:eastAsia="en-GB"/>
              </w:rPr>
            </w:pPr>
            <w:r w:rsidRPr="000328D2">
              <w:rPr>
                <w:rFonts w:eastAsia="Times New Roman" w:cs="Arial"/>
                <w:i/>
                <w:sz w:val="22"/>
                <w:lang w:eastAsia="en-GB"/>
              </w:rPr>
              <w:t>Sensitive to the changing needs of others and can adapt care in line with evolving situations/preferences.</w:t>
            </w:r>
            <w:r w:rsidR="003B5D7E">
              <w:rPr>
                <w:rFonts w:eastAsia="Times New Roman" w:cs="Arial"/>
                <w:i/>
                <w:sz w:val="22"/>
                <w:lang w:eastAsia="en-GB"/>
              </w:rPr>
              <w:t xml:space="preserve"> </w:t>
            </w:r>
            <w:r w:rsidRPr="000328D2">
              <w:rPr>
                <w:rFonts w:eastAsia="Times New Roman" w:cs="Arial"/>
                <w:i/>
                <w:sz w:val="22"/>
                <w:lang w:eastAsia="en-GB"/>
              </w:rPr>
              <w:t>Is confident and competent in rationalising decisions made within the care setting even in more complex and challenging situations</w:t>
            </w:r>
            <w:r w:rsidR="003B5D7E">
              <w:rPr>
                <w:rFonts w:eastAsia="Times New Roman" w:cs="Arial"/>
                <w:i/>
                <w:sz w:val="22"/>
                <w:lang w:eastAsia="en-GB"/>
              </w:rPr>
              <w:t>.</w:t>
            </w:r>
          </w:p>
        </w:tc>
      </w:tr>
      <w:tr w:rsidR="003A0E18" w:rsidRPr="000328D2" w14:paraId="5C7DA4C1" w14:textId="77777777" w:rsidTr="006B26AC">
        <w:trPr>
          <w:trHeight w:val="520"/>
        </w:trPr>
        <w:tc>
          <w:tcPr>
            <w:tcW w:w="645" w:type="dxa"/>
            <w:vMerge/>
            <w:tcBorders>
              <w:left w:val="single" w:sz="4" w:space="0" w:color="auto"/>
              <w:bottom w:val="single" w:sz="4" w:space="0" w:color="auto"/>
              <w:right w:val="single" w:sz="4" w:space="0" w:color="auto"/>
            </w:tcBorders>
          </w:tcPr>
          <w:p w14:paraId="4128B32F" w14:textId="77777777" w:rsidR="003A0E18" w:rsidRPr="000328D2" w:rsidRDefault="003A0E18" w:rsidP="003A0E18">
            <w:pPr>
              <w:spacing w:after="0"/>
              <w:rPr>
                <w:rFonts w:eastAsia="Times New Roman" w:cs="Arial"/>
                <w:sz w:val="22"/>
                <w:lang w:eastAsia="en-GB"/>
              </w:rPr>
            </w:pPr>
          </w:p>
        </w:tc>
        <w:tc>
          <w:tcPr>
            <w:tcW w:w="4434" w:type="dxa"/>
            <w:tcBorders>
              <w:top w:val="single" w:sz="4" w:space="0" w:color="auto"/>
              <w:left w:val="single" w:sz="4" w:space="0" w:color="auto"/>
              <w:bottom w:val="single" w:sz="4" w:space="0" w:color="auto"/>
              <w:right w:val="single" w:sz="4" w:space="0" w:color="auto"/>
            </w:tcBorders>
            <w:shd w:val="clear" w:color="auto" w:fill="FFFFFF" w:themeFill="background1"/>
          </w:tcPr>
          <w:p w14:paraId="5063C45E" w14:textId="77777777" w:rsidR="003A0E18" w:rsidRPr="003A0E18" w:rsidRDefault="003A0E18" w:rsidP="003A0E18">
            <w:pPr>
              <w:spacing w:after="120"/>
              <w:rPr>
                <w:rFonts w:eastAsia="Times New Roman" w:cs="Arial"/>
                <w:sz w:val="22"/>
                <w:lang w:eastAsia="en-GB"/>
              </w:rPr>
            </w:pPr>
            <w:r w:rsidRPr="003A0E18">
              <w:rPr>
                <w:rFonts w:eastAsia="Times New Roman" w:cs="Arial"/>
                <w:sz w:val="22"/>
                <w:lang w:eastAsia="en-GB"/>
              </w:rPr>
              <w:t>ACHIEVED                                   Signature</w:t>
            </w:r>
          </w:p>
          <w:p w14:paraId="516EF0EF" w14:textId="1E713812" w:rsidR="003A0E18" w:rsidRPr="000328D2" w:rsidRDefault="003A0E18" w:rsidP="003A0E18">
            <w:pPr>
              <w:spacing w:after="0"/>
              <w:rPr>
                <w:rFonts w:eastAsia="Times New Roman" w:cs="Arial"/>
                <w:sz w:val="22"/>
                <w:lang w:eastAsia="en-GB"/>
              </w:rPr>
            </w:pPr>
            <w:r w:rsidRPr="003A0E18">
              <w:rPr>
                <w:rFonts w:eastAsia="Times New Roman" w:cs="Arial"/>
                <w:sz w:val="22"/>
                <w:lang w:eastAsia="en-GB"/>
              </w:rPr>
              <w:t>Date</w:t>
            </w:r>
          </w:p>
        </w:tc>
        <w:tc>
          <w:tcPr>
            <w:tcW w:w="4434" w:type="dxa"/>
            <w:tcBorders>
              <w:top w:val="single" w:sz="4" w:space="0" w:color="auto"/>
              <w:left w:val="single" w:sz="4" w:space="0" w:color="auto"/>
              <w:bottom w:val="single" w:sz="4" w:space="0" w:color="auto"/>
              <w:right w:val="single" w:sz="4" w:space="0" w:color="auto"/>
            </w:tcBorders>
          </w:tcPr>
          <w:p w14:paraId="00B57238" w14:textId="77777777" w:rsidR="003A0E18" w:rsidRPr="003A0E18" w:rsidRDefault="003A0E18" w:rsidP="003A0E18">
            <w:pPr>
              <w:spacing w:after="120"/>
              <w:rPr>
                <w:rFonts w:eastAsia="Times New Roman" w:cs="Arial"/>
                <w:sz w:val="22"/>
                <w:lang w:eastAsia="en-GB"/>
              </w:rPr>
            </w:pPr>
            <w:r w:rsidRPr="003A0E18">
              <w:rPr>
                <w:rFonts w:eastAsia="Times New Roman" w:cs="Arial"/>
                <w:sz w:val="22"/>
                <w:lang w:eastAsia="en-GB"/>
              </w:rPr>
              <w:t>ACHIEVED                                   Signature</w:t>
            </w:r>
          </w:p>
          <w:p w14:paraId="281DD904" w14:textId="4BEB8DF5" w:rsidR="003A0E18" w:rsidRPr="000328D2" w:rsidRDefault="003A0E18" w:rsidP="003A0E18">
            <w:pPr>
              <w:spacing w:after="0"/>
              <w:rPr>
                <w:rFonts w:eastAsia="Times New Roman" w:cs="Arial"/>
                <w:sz w:val="22"/>
                <w:lang w:eastAsia="en-GB"/>
              </w:rPr>
            </w:pPr>
            <w:r w:rsidRPr="003A0E18">
              <w:rPr>
                <w:rFonts w:eastAsia="Times New Roman" w:cs="Arial"/>
                <w:sz w:val="22"/>
                <w:lang w:eastAsia="en-GB"/>
              </w:rPr>
              <w:t>Date</w:t>
            </w:r>
          </w:p>
        </w:tc>
        <w:tc>
          <w:tcPr>
            <w:tcW w:w="4435" w:type="dxa"/>
            <w:tcBorders>
              <w:top w:val="single" w:sz="4" w:space="0" w:color="auto"/>
              <w:left w:val="single" w:sz="4" w:space="0" w:color="auto"/>
              <w:bottom w:val="single" w:sz="4" w:space="0" w:color="auto"/>
              <w:right w:val="single" w:sz="4" w:space="0" w:color="auto"/>
            </w:tcBorders>
          </w:tcPr>
          <w:p w14:paraId="0ED29283" w14:textId="77777777" w:rsidR="003A0E18" w:rsidRPr="003A0E18" w:rsidRDefault="003A0E18" w:rsidP="003A0E18">
            <w:pPr>
              <w:spacing w:after="120"/>
              <w:rPr>
                <w:rFonts w:eastAsia="Times New Roman" w:cs="Arial"/>
                <w:sz w:val="22"/>
                <w:lang w:eastAsia="en-GB"/>
              </w:rPr>
            </w:pPr>
            <w:r w:rsidRPr="003A0E18">
              <w:rPr>
                <w:rFonts w:eastAsia="Times New Roman" w:cs="Arial"/>
                <w:sz w:val="22"/>
                <w:lang w:eastAsia="en-GB"/>
              </w:rPr>
              <w:t>ACHIEVED                                   Signature</w:t>
            </w:r>
          </w:p>
          <w:p w14:paraId="1C1B4047" w14:textId="3F4B61C3" w:rsidR="003A0E18" w:rsidRPr="000328D2" w:rsidRDefault="003A0E18" w:rsidP="003A0E18">
            <w:pPr>
              <w:spacing w:after="0"/>
              <w:rPr>
                <w:rFonts w:eastAsia="Times New Roman" w:cs="Arial"/>
                <w:sz w:val="22"/>
                <w:lang w:eastAsia="en-GB"/>
              </w:rPr>
            </w:pPr>
            <w:r w:rsidRPr="003A0E18">
              <w:rPr>
                <w:rFonts w:eastAsia="Times New Roman" w:cs="Arial"/>
                <w:sz w:val="22"/>
                <w:lang w:eastAsia="en-GB"/>
              </w:rPr>
              <w:t>Date</w:t>
            </w:r>
          </w:p>
        </w:tc>
      </w:tr>
      <w:tr w:rsidR="006B26AC" w:rsidRPr="000328D2" w14:paraId="7E567C71" w14:textId="77777777" w:rsidTr="006B26AC">
        <w:trPr>
          <w:trHeight w:val="520"/>
        </w:trPr>
        <w:tc>
          <w:tcPr>
            <w:tcW w:w="645" w:type="dxa"/>
            <w:tcBorders>
              <w:top w:val="single" w:sz="4" w:space="0" w:color="auto"/>
              <w:left w:val="single" w:sz="4" w:space="0" w:color="auto"/>
              <w:bottom w:val="single" w:sz="4" w:space="0" w:color="auto"/>
              <w:right w:val="single" w:sz="4" w:space="0" w:color="auto"/>
            </w:tcBorders>
          </w:tcPr>
          <w:p w14:paraId="5B266C75" w14:textId="773CD40F" w:rsidR="006B26AC" w:rsidRPr="000328D2" w:rsidRDefault="006B26AC" w:rsidP="006B26AC">
            <w:pPr>
              <w:spacing w:after="0"/>
              <w:rPr>
                <w:rFonts w:eastAsia="Times New Roman" w:cs="Arial"/>
                <w:sz w:val="22"/>
                <w:lang w:eastAsia="en-GB"/>
              </w:rPr>
            </w:pPr>
            <w:r w:rsidRPr="000328D2">
              <w:rPr>
                <w:rFonts w:eastAsia="Times New Roman" w:cs="Arial"/>
                <w:sz w:val="22"/>
                <w:lang w:eastAsia="en-GB"/>
              </w:rPr>
              <w:t>1.11</w:t>
            </w:r>
          </w:p>
        </w:tc>
        <w:tc>
          <w:tcPr>
            <w:tcW w:w="13303" w:type="dxa"/>
            <w:gridSpan w:val="3"/>
            <w:tcBorders>
              <w:top w:val="single" w:sz="4" w:space="0" w:color="auto"/>
              <w:left w:val="single" w:sz="4" w:space="0" w:color="auto"/>
              <w:bottom w:val="single" w:sz="4" w:space="0" w:color="auto"/>
              <w:right w:val="single" w:sz="4" w:space="0" w:color="auto"/>
            </w:tcBorders>
            <w:shd w:val="clear" w:color="auto" w:fill="auto"/>
            <w:hideMark/>
          </w:tcPr>
          <w:p w14:paraId="6C1BB75E" w14:textId="77777777" w:rsidR="006B26AC" w:rsidRPr="000328D2" w:rsidRDefault="006B26AC" w:rsidP="006B26AC">
            <w:pPr>
              <w:pStyle w:val="NormalWeb"/>
              <w:rPr>
                <w:rFonts w:ascii="Arial" w:hAnsi="Arial" w:cs="Arial"/>
                <w:sz w:val="22"/>
                <w:szCs w:val="22"/>
              </w:rPr>
            </w:pPr>
            <w:r w:rsidRPr="000328D2">
              <w:rPr>
                <w:rFonts w:ascii="Arial" w:hAnsi="Arial" w:cs="Arial"/>
                <w:sz w:val="22"/>
                <w:szCs w:val="22"/>
              </w:rPr>
              <w:t>communicate effectively using a range of skills and strategies with colleagues and people at all stages of life and with a range of mental, physical, cognitive and behavioural health challenges</w:t>
            </w:r>
          </w:p>
        </w:tc>
      </w:tr>
      <w:tr w:rsidR="003D3662" w:rsidRPr="000328D2" w14:paraId="4F3534ED" w14:textId="77777777" w:rsidTr="00BD0CA9">
        <w:trPr>
          <w:trHeight w:val="446"/>
        </w:trPr>
        <w:tc>
          <w:tcPr>
            <w:tcW w:w="645" w:type="dxa"/>
            <w:tcBorders>
              <w:top w:val="single" w:sz="4" w:space="0" w:color="auto"/>
              <w:left w:val="single" w:sz="4" w:space="0" w:color="auto"/>
              <w:bottom w:val="single" w:sz="4" w:space="0" w:color="auto"/>
              <w:right w:val="single" w:sz="4" w:space="0" w:color="auto"/>
            </w:tcBorders>
          </w:tcPr>
          <w:p w14:paraId="78A64037" w14:textId="77777777" w:rsidR="003D3662" w:rsidRPr="000328D2" w:rsidRDefault="003D3662" w:rsidP="006B26AC">
            <w:pPr>
              <w:spacing w:after="0"/>
              <w:rPr>
                <w:rFonts w:eastAsia="Times New Roman" w:cs="Arial"/>
                <w:sz w:val="22"/>
                <w:lang w:eastAsia="en-GB"/>
              </w:rPr>
            </w:pPr>
          </w:p>
        </w:tc>
        <w:tc>
          <w:tcPr>
            <w:tcW w:w="13303" w:type="dxa"/>
            <w:gridSpan w:val="3"/>
            <w:tcBorders>
              <w:top w:val="single" w:sz="4" w:space="0" w:color="auto"/>
              <w:left w:val="single" w:sz="4" w:space="0" w:color="auto"/>
              <w:bottom w:val="single" w:sz="4" w:space="0" w:color="auto"/>
              <w:right w:val="single" w:sz="4" w:space="0" w:color="auto"/>
            </w:tcBorders>
            <w:shd w:val="clear" w:color="auto" w:fill="auto"/>
          </w:tcPr>
          <w:p w14:paraId="07BA3867" w14:textId="77777777" w:rsidR="003D3662" w:rsidRDefault="0066659D" w:rsidP="00A61659">
            <w:pPr>
              <w:pStyle w:val="NormalWeb"/>
              <w:spacing w:before="0" w:beforeAutospacing="0" w:after="0" w:afterAutospacing="0"/>
              <w:rPr>
                <w:rFonts w:ascii="Arial" w:eastAsia="Times New Roman" w:hAnsi="Arial" w:cs="Arial"/>
                <w:sz w:val="22"/>
                <w:szCs w:val="22"/>
              </w:rPr>
            </w:pPr>
            <w:r w:rsidRPr="000328D2">
              <w:rPr>
                <w:rFonts w:ascii="Arial" w:eastAsia="Times New Roman" w:hAnsi="Arial" w:cs="Arial"/>
                <w:i/>
                <w:sz w:val="22"/>
                <w:szCs w:val="22"/>
              </w:rPr>
              <w:t>The Code</w:t>
            </w:r>
            <w:r w:rsidRPr="000328D2">
              <w:rPr>
                <w:rFonts w:ascii="Arial" w:eastAsia="Times New Roman" w:hAnsi="Arial" w:cs="Arial"/>
                <w:sz w:val="22"/>
                <w:szCs w:val="22"/>
              </w:rPr>
              <w:t xml:space="preserve"> (NMC 2018)</w:t>
            </w:r>
            <w:r w:rsidR="003111E4" w:rsidRPr="000328D2">
              <w:rPr>
                <w:rFonts w:ascii="Arial" w:eastAsia="Times New Roman" w:hAnsi="Arial" w:cs="Arial"/>
                <w:sz w:val="22"/>
                <w:szCs w:val="22"/>
              </w:rPr>
              <w:t xml:space="preserve"> 1.1; 7.1; 7.2; 7.3; 7.4; 7.5; 8.2; 8.3; 9.3; 20.10</w:t>
            </w:r>
            <w:r w:rsidR="00856C27" w:rsidRPr="000328D2">
              <w:rPr>
                <w:rFonts w:ascii="Arial" w:eastAsia="Times New Roman" w:hAnsi="Arial" w:cs="Arial"/>
                <w:sz w:val="22"/>
                <w:szCs w:val="22"/>
              </w:rPr>
              <w:t xml:space="preserve"> :EU clinical instruction Directives</w:t>
            </w:r>
            <w:r w:rsidR="00E56E38" w:rsidRPr="000328D2">
              <w:rPr>
                <w:rFonts w:ascii="Arial" w:eastAsia="Times New Roman" w:hAnsi="Arial" w:cs="Arial"/>
                <w:sz w:val="22"/>
                <w:szCs w:val="22"/>
              </w:rPr>
              <w:t xml:space="preserve"> N/A</w:t>
            </w:r>
          </w:p>
          <w:p w14:paraId="1CFA73B2" w14:textId="591EA559" w:rsidR="00A61659" w:rsidRPr="000328D2" w:rsidRDefault="00A61659" w:rsidP="00A61659">
            <w:pPr>
              <w:pStyle w:val="NormalWeb"/>
              <w:spacing w:before="0" w:beforeAutospacing="0" w:after="0" w:afterAutospacing="0"/>
              <w:rPr>
                <w:rFonts w:ascii="Arial" w:hAnsi="Arial" w:cs="Arial"/>
                <w:sz w:val="22"/>
                <w:szCs w:val="22"/>
              </w:rPr>
            </w:pPr>
          </w:p>
        </w:tc>
      </w:tr>
      <w:tr w:rsidR="00944EAD" w:rsidRPr="000328D2" w14:paraId="2749C260" w14:textId="77777777" w:rsidTr="0086767F">
        <w:trPr>
          <w:trHeight w:val="520"/>
        </w:trPr>
        <w:tc>
          <w:tcPr>
            <w:tcW w:w="645" w:type="dxa"/>
            <w:vMerge w:val="restart"/>
            <w:tcBorders>
              <w:top w:val="nil"/>
              <w:left w:val="single" w:sz="4" w:space="0" w:color="auto"/>
              <w:right w:val="single" w:sz="4" w:space="0" w:color="auto"/>
            </w:tcBorders>
          </w:tcPr>
          <w:p w14:paraId="56F0FF73" w14:textId="77777777" w:rsidR="00944EAD" w:rsidRPr="000328D2" w:rsidRDefault="00944EAD" w:rsidP="00944EAD">
            <w:pPr>
              <w:spacing w:after="0"/>
              <w:rPr>
                <w:rFonts w:eastAsia="Times New Roman" w:cs="Arial"/>
                <w:sz w:val="22"/>
                <w:lang w:eastAsia="en-GB"/>
              </w:rPr>
            </w:pPr>
          </w:p>
        </w:tc>
        <w:tc>
          <w:tcPr>
            <w:tcW w:w="4434" w:type="dxa"/>
            <w:tcBorders>
              <w:top w:val="nil"/>
              <w:left w:val="single" w:sz="4" w:space="0" w:color="auto"/>
              <w:bottom w:val="single" w:sz="4" w:space="0" w:color="auto"/>
              <w:right w:val="single" w:sz="4" w:space="0" w:color="auto"/>
            </w:tcBorders>
            <w:shd w:val="clear" w:color="auto" w:fill="auto"/>
          </w:tcPr>
          <w:p w14:paraId="7684B71D" w14:textId="7B6769F3" w:rsidR="00944EAD" w:rsidRPr="000328D2" w:rsidRDefault="00A61659" w:rsidP="00944EAD">
            <w:pPr>
              <w:spacing w:after="0"/>
              <w:rPr>
                <w:rFonts w:eastAsia="Times New Roman" w:cs="Arial"/>
                <w:sz w:val="22"/>
                <w:lang w:eastAsia="en-GB"/>
              </w:rPr>
            </w:pPr>
            <w:r>
              <w:rPr>
                <w:rFonts w:eastAsia="Times New Roman" w:cs="Arial"/>
                <w:b/>
                <w:sz w:val="22"/>
                <w:lang w:eastAsia="en-GB"/>
              </w:rPr>
              <w:t xml:space="preserve">PART 1 - </w:t>
            </w:r>
            <w:r w:rsidR="00944EAD" w:rsidRPr="000328D2">
              <w:rPr>
                <w:rFonts w:eastAsia="Times New Roman" w:cs="Arial"/>
                <w:b/>
                <w:sz w:val="22"/>
                <w:lang w:eastAsia="en-GB"/>
              </w:rPr>
              <w:t>Dependent</w:t>
            </w:r>
          </w:p>
        </w:tc>
        <w:tc>
          <w:tcPr>
            <w:tcW w:w="4434" w:type="dxa"/>
            <w:tcBorders>
              <w:top w:val="nil"/>
              <w:left w:val="single" w:sz="4" w:space="0" w:color="auto"/>
              <w:bottom w:val="single" w:sz="4" w:space="0" w:color="auto"/>
              <w:right w:val="single" w:sz="4" w:space="0" w:color="auto"/>
            </w:tcBorders>
            <w:shd w:val="clear" w:color="auto" w:fill="auto"/>
          </w:tcPr>
          <w:p w14:paraId="5C71D9A8" w14:textId="5FAD0F75" w:rsidR="00944EAD" w:rsidRPr="000328D2" w:rsidRDefault="00A61659" w:rsidP="00944EAD">
            <w:pPr>
              <w:spacing w:after="0"/>
              <w:rPr>
                <w:rFonts w:eastAsia="Times New Roman" w:cs="Arial"/>
                <w:sz w:val="22"/>
                <w:lang w:eastAsia="en-GB"/>
              </w:rPr>
            </w:pPr>
            <w:r>
              <w:rPr>
                <w:rFonts w:eastAsia="Times New Roman" w:cs="Arial"/>
                <w:b/>
                <w:sz w:val="22"/>
                <w:lang w:eastAsia="en-GB"/>
              </w:rPr>
              <w:t xml:space="preserve">PART 2 - </w:t>
            </w:r>
            <w:r w:rsidR="004237E5" w:rsidRPr="000328D2">
              <w:rPr>
                <w:rFonts w:eastAsia="Times New Roman" w:cs="Arial"/>
                <w:b/>
                <w:sz w:val="22"/>
                <w:lang w:eastAsia="en-GB"/>
              </w:rPr>
              <w:t>Developing Independence</w:t>
            </w:r>
          </w:p>
        </w:tc>
        <w:tc>
          <w:tcPr>
            <w:tcW w:w="4435" w:type="dxa"/>
            <w:tcBorders>
              <w:top w:val="nil"/>
              <w:left w:val="single" w:sz="4" w:space="0" w:color="auto"/>
              <w:bottom w:val="single" w:sz="4" w:space="0" w:color="auto"/>
              <w:right w:val="single" w:sz="4" w:space="0" w:color="auto"/>
            </w:tcBorders>
          </w:tcPr>
          <w:p w14:paraId="16B7E145" w14:textId="516B52EC" w:rsidR="00944EAD" w:rsidRPr="000328D2" w:rsidRDefault="004237E5" w:rsidP="00944EAD">
            <w:pPr>
              <w:spacing w:after="0"/>
              <w:rPr>
                <w:rFonts w:eastAsia="Times New Roman" w:cs="Arial"/>
                <w:sz w:val="22"/>
                <w:lang w:eastAsia="en-GB"/>
              </w:rPr>
            </w:pPr>
            <w:r w:rsidRPr="000328D2">
              <w:rPr>
                <w:rFonts w:eastAsia="Times New Roman" w:cs="Arial"/>
                <w:b/>
                <w:sz w:val="22"/>
                <w:lang w:eastAsia="en-GB"/>
              </w:rPr>
              <w:t>PART 3 - Independent</w:t>
            </w:r>
          </w:p>
        </w:tc>
      </w:tr>
      <w:tr w:rsidR="006B26AC" w:rsidRPr="000328D2" w14:paraId="4935C49E" w14:textId="77777777" w:rsidTr="006B26AC">
        <w:trPr>
          <w:trHeight w:val="520"/>
        </w:trPr>
        <w:tc>
          <w:tcPr>
            <w:tcW w:w="645" w:type="dxa"/>
            <w:vMerge/>
            <w:tcBorders>
              <w:left w:val="single" w:sz="4" w:space="0" w:color="auto"/>
              <w:right w:val="single" w:sz="4" w:space="0" w:color="auto"/>
            </w:tcBorders>
          </w:tcPr>
          <w:p w14:paraId="53B29A17" w14:textId="77777777" w:rsidR="006B26AC" w:rsidRPr="000328D2" w:rsidRDefault="006B26AC" w:rsidP="006B26AC">
            <w:pPr>
              <w:spacing w:after="0"/>
              <w:rPr>
                <w:rFonts w:eastAsia="Times New Roman" w:cs="Arial"/>
                <w:sz w:val="22"/>
                <w:lang w:eastAsia="en-GB"/>
              </w:rPr>
            </w:pPr>
          </w:p>
        </w:tc>
        <w:tc>
          <w:tcPr>
            <w:tcW w:w="4434" w:type="dxa"/>
            <w:tcBorders>
              <w:top w:val="single" w:sz="4" w:space="0" w:color="auto"/>
              <w:left w:val="single" w:sz="4" w:space="0" w:color="auto"/>
              <w:bottom w:val="single" w:sz="4" w:space="0" w:color="auto"/>
              <w:right w:val="single" w:sz="4" w:space="0" w:color="auto"/>
            </w:tcBorders>
            <w:shd w:val="clear" w:color="auto" w:fill="FFFFFF" w:themeFill="background1"/>
          </w:tcPr>
          <w:p w14:paraId="36C7AA2A" w14:textId="26F69EC4" w:rsidR="006B26AC" w:rsidRPr="000328D2" w:rsidRDefault="006B26AC" w:rsidP="003B5D7E">
            <w:pPr>
              <w:spacing w:after="0"/>
              <w:rPr>
                <w:rFonts w:eastAsia="Times New Roman" w:cs="Arial"/>
                <w:i/>
                <w:sz w:val="22"/>
                <w:lang w:eastAsia="en-GB"/>
              </w:rPr>
            </w:pPr>
            <w:r w:rsidRPr="000328D2">
              <w:rPr>
                <w:rFonts w:eastAsia="Times New Roman" w:cs="Arial"/>
                <w:i/>
                <w:sz w:val="22"/>
                <w:lang w:eastAsia="en-GB"/>
              </w:rPr>
              <w:t>Appropriate use of verbal and non-verbal communication skills</w:t>
            </w:r>
            <w:r w:rsidR="003B5D7E">
              <w:rPr>
                <w:rFonts w:eastAsia="Times New Roman" w:cs="Arial"/>
                <w:i/>
                <w:sz w:val="22"/>
                <w:lang w:eastAsia="en-GB"/>
              </w:rPr>
              <w:t xml:space="preserve">. </w:t>
            </w:r>
            <w:r w:rsidRPr="000328D2">
              <w:rPr>
                <w:rFonts w:eastAsia="Times New Roman" w:cs="Arial"/>
                <w:i/>
                <w:sz w:val="22"/>
                <w:lang w:eastAsia="en-GB"/>
              </w:rPr>
              <w:t>Actively listens, recognises and responds to verbal and non-verbal communication.</w:t>
            </w:r>
            <w:r w:rsidR="003B5D7E">
              <w:rPr>
                <w:rFonts w:eastAsia="Times New Roman" w:cs="Arial"/>
                <w:i/>
                <w:sz w:val="22"/>
                <w:lang w:eastAsia="en-GB"/>
              </w:rPr>
              <w:t xml:space="preserve"> </w:t>
            </w:r>
            <w:r w:rsidRPr="000328D2">
              <w:rPr>
                <w:rFonts w:eastAsia="Times New Roman" w:cs="Arial"/>
                <w:i/>
                <w:sz w:val="22"/>
                <w:lang w:eastAsia="en-GB"/>
              </w:rPr>
              <w:t>Participates in producing accurate, clear and legible documentation</w:t>
            </w:r>
            <w:r w:rsidR="003B5D7E">
              <w:rPr>
                <w:rFonts w:eastAsia="Times New Roman" w:cs="Arial"/>
                <w:i/>
                <w:sz w:val="22"/>
                <w:lang w:eastAsia="en-GB"/>
              </w:rPr>
              <w:t xml:space="preserve">. </w:t>
            </w:r>
            <w:r w:rsidRPr="000328D2">
              <w:rPr>
                <w:rFonts w:eastAsia="Times New Roman" w:cs="Arial"/>
                <w:i/>
                <w:sz w:val="22"/>
                <w:lang w:eastAsia="en-GB"/>
              </w:rPr>
              <w:t>Participate in ward rounds/ MDT/case conference/ handovers</w:t>
            </w:r>
            <w:r w:rsidR="003B5D7E">
              <w:rPr>
                <w:rFonts w:eastAsia="Times New Roman" w:cs="Arial"/>
                <w:i/>
                <w:sz w:val="22"/>
                <w:lang w:eastAsia="en-GB"/>
              </w:rPr>
              <w:t>.</w:t>
            </w:r>
          </w:p>
        </w:tc>
        <w:tc>
          <w:tcPr>
            <w:tcW w:w="4434" w:type="dxa"/>
            <w:tcBorders>
              <w:top w:val="single" w:sz="4" w:space="0" w:color="auto"/>
              <w:left w:val="single" w:sz="4" w:space="0" w:color="auto"/>
              <w:bottom w:val="single" w:sz="4" w:space="0" w:color="auto"/>
              <w:right w:val="single" w:sz="4" w:space="0" w:color="auto"/>
            </w:tcBorders>
          </w:tcPr>
          <w:p w14:paraId="4900166D" w14:textId="066B88DC" w:rsidR="006B26AC" w:rsidRPr="000328D2" w:rsidRDefault="006B26AC" w:rsidP="003B5D7E">
            <w:pPr>
              <w:spacing w:after="0"/>
              <w:rPr>
                <w:rFonts w:eastAsia="Times New Roman" w:cs="Arial"/>
                <w:i/>
                <w:sz w:val="22"/>
                <w:lang w:eastAsia="en-GB"/>
              </w:rPr>
            </w:pPr>
            <w:r w:rsidRPr="000328D2">
              <w:rPr>
                <w:rFonts w:eastAsia="Times New Roman" w:cs="Arial"/>
                <w:i/>
                <w:sz w:val="22"/>
                <w:lang w:eastAsia="en-GB"/>
              </w:rPr>
              <w:t>Developing confidence and competence in appropriate use of verbal and non-verbal communication skills</w:t>
            </w:r>
            <w:r w:rsidR="003B5D7E">
              <w:rPr>
                <w:rFonts w:eastAsia="Times New Roman" w:cs="Arial"/>
                <w:i/>
                <w:sz w:val="22"/>
                <w:lang w:eastAsia="en-GB"/>
              </w:rPr>
              <w:t xml:space="preserve">. </w:t>
            </w:r>
            <w:r w:rsidRPr="000328D2">
              <w:rPr>
                <w:rFonts w:eastAsia="Times New Roman" w:cs="Arial"/>
                <w:i/>
                <w:sz w:val="22"/>
                <w:lang w:eastAsia="en-GB"/>
              </w:rPr>
              <w:t>Produces accurate, clear and legible documentation</w:t>
            </w:r>
            <w:r w:rsidR="003B5D7E">
              <w:rPr>
                <w:rFonts w:eastAsia="Times New Roman" w:cs="Arial"/>
                <w:i/>
                <w:sz w:val="22"/>
                <w:lang w:eastAsia="en-GB"/>
              </w:rPr>
              <w:t xml:space="preserve">. </w:t>
            </w:r>
            <w:r w:rsidRPr="000328D2">
              <w:rPr>
                <w:rFonts w:eastAsia="Times New Roman" w:cs="Arial"/>
                <w:i/>
                <w:sz w:val="22"/>
                <w:lang w:eastAsia="en-GB"/>
              </w:rPr>
              <w:t>Adopts an active role in ward rounds/MDT/case conference/ handovers</w:t>
            </w:r>
            <w:r w:rsidR="003B5D7E">
              <w:rPr>
                <w:rFonts w:eastAsia="Times New Roman" w:cs="Arial"/>
                <w:i/>
                <w:sz w:val="22"/>
                <w:lang w:eastAsia="en-GB"/>
              </w:rPr>
              <w:t>.</w:t>
            </w:r>
          </w:p>
        </w:tc>
        <w:tc>
          <w:tcPr>
            <w:tcW w:w="4435" w:type="dxa"/>
            <w:tcBorders>
              <w:top w:val="single" w:sz="4" w:space="0" w:color="auto"/>
              <w:left w:val="single" w:sz="4" w:space="0" w:color="auto"/>
              <w:bottom w:val="single" w:sz="4" w:space="0" w:color="auto"/>
              <w:right w:val="single" w:sz="4" w:space="0" w:color="auto"/>
            </w:tcBorders>
          </w:tcPr>
          <w:p w14:paraId="1312899B" w14:textId="12987434" w:rsidR="006B26AC" w:rsidRPr="000328D2" w:rsidRDefault="006B26AC" w:rsidP="003B5D7E">
            <w:pPr>
              <w:spacing w:after="0"/>
              <w:rPr>
                <w:rFonts w:eastAsia="Times New Roman" w:cs="Arial"/>
                <w:i/>
                <w:sz w:val="22"/>
                <w:lang w:eastAsia="en-GB"/>
              </w:rPr>
            </w:pPr>
            <w:r w:rsidRPr="000328D2">
              <w:rPr>
                <w:rFonts w:eastAsia="Times New Roman" w:cs="Arial"/>
                <w:i/>
                <w:sz w:val="22"/>
                <w:lang w:eastAsia="en-GB"/>
              </w:rPr>
              <w:t>Confidently and clearly presents and shares verbal and written reports with individuals and groups Lead ward rounds/ MDT/case conference/ handovers, formulate and document plans. Analyse and accurately records and shares digital information and data.</w:t>
            </w:r>
          </w:p>
        </w:tc>
      </w:tr>
      <w:tr w:rsidR="003A0E18" w:rsidRPr="000328D2" w14:paraId="700E48D1" w14:textId="77777777" w:rsidTr="006B26AC">
        <w:trPr>
          <w:trHeight w:val="556"/>
        </w:trPr>
        <w:tc>
          <w:tcPr>
            <w:tcW w:w="645" w:type="dxa"/>
            <w:vMerge/>
            <w:tcBorders>
              <w:left w:val="single" w:sz="4" w:space="0" w:color="auto"/>
              <w:bottom w:val="single" w:sz="4" w:space="0" w:color="auto"/>
              <w:right w:val="single" w:sz="4" w:space="0" w:color="auto"/>
            </w:tcBorders>
          </w:tcPr>
          <w:p w14:paraId="2EC4BBEA" w14:textId="77777777" w:rsidR="003A0E18" w:rsidRPr="000328D2" w:rsidRDefault="003A0E18" w:rsidP="003A0E18">
            <w:pPr>
              <w:spacing w:after="0"/>
              <w:rPr>
                <w:rFonts w:eastAsia="Times New Roman" w:cs="Arial"/>
                <w:sz w:val="22"/>
                <w:lang w:eastAsia="en-GB"/>
              </w:rPr>
            </w:pPr>
          </w:p>
        </w:tc>
        <w:tc>
          <w:tcPr>
            <w:tcW w:w="4434" w:type="dxa"/>
            <w:tcBorders>
              <w:top w:val="single" w:sz="4" w:space="0" w:color="auto"/>
              <w:left w:val="single" w:sz="4" w:space="0" w:color="auto"/>
              <w:bottom w:val="single" w:sz="4" w:space="0" w:color="auto"/>
              <w:right w:val="single" w:sz="4" w:space="0" w:color="auto"/>
            </w:tcBorders>
            <w:shd w:val="clear" w:color="auto" w:fill="FFFFFF" w:themeFill="background1"/>
          </w:tcPr>
          <w:p w14:paraId="3926EE11" w14:textId="77777777" w:rsidR="003A0E18" w:rsidRPr="003A0E18" w:rsidRDefault="003A0E18" w:rsidP="003A0E18">
            <w:pPr>
              <w:spacing w:after="120"/>
              <w:rPr>
                <w:rFonts w:eastAsia="Times New Roman" w:cs="Arial"/>
                <w:sz w:val="22"/>
                <w:lang w:eastAsia="en-GB"/>
              </w:rPr>
            </w:pPr>
            <w:r w:rsidRPr="003A0E18">
              <w:rPr>
                <w:rFonts w:eastAsia="Times New Roman" w:cs="Arial"/>
                <w:sz w:val="22"/>
                <w:lang w:eastAsia="en-GB"/>
              </w:rPr>
              <w:t>ACHIEVED                                   Signature</w:t>
            </w:r>
          </w:p>
          <w:p w14:paraId="4C69C3AB" w14:textId="2587C6D0" w:rsidR="003A0E18" w:rsidRPr="000328D2" w:rsidRDefault="003A0E18" w:rsidP="003A0E18">
            <w:pPr>
              <w:spacing w:after="0"/>
              <w:rPr>
                <w:rFonts w:eastAsia="Times New Roman" w:cs="Arial"/>
                <w:sz w:val="22"/>
                <w:lang w:eastAsia="en-GB"/>
              </w:rPr>
            </w:pPr>
            <w:r w:rsidRPr="003A0E18">
              <w:rPr>
                <w:rFonts w:eastAsia="Times New Roman" w:cs="Arial"/>
                <w:sz w:val="22"/>
                <w:lang w:eastAsia="en-GB"/>
              </w:rPr>
              <w:t>Date</w:t>
            </w:r>
          </w:p>
        </w:tc>
        <w:tc>
          <w:tcPr>
            <w:tcW w:w="4434" w:type="dxa"/>
            <w:tcBorders>
              <w:top w:val="single" w:sz="4" w:space="0" w:color="auto"/>
              <w:left w:val="single" w:sz="4" w:space="0" w:color="auto"/>
              <w:bottom w:val="single" w:sz="4" w:space="0" w:color="auto"/>
              <w:right w:val="single" w:sz="4" w:space="0" w:color="auto"/>
            </w:tcBorders>
          </w:tcPr>
          <w:p w14:paraId="6FCBFD2B" w14:textId="77777777" w:rsidR="003A0E18" w:rsidRPr="003A0E18" w:rsidRDefault="003A0E18" w:rsidP="003A0E18">
            <w:pPr>
              <w:spacing w:after="120"/>
              <w:rPr>
                <w:rFonts w:eastAsia="Times New Roman" w:cs="Arial"/>
                <w:sz w:val="22"/>
                <w:lang w:eastAsia="en-GB"/>
              </w:rPr>
            </w:pPr>
            <w:r w:rsidRPr="003A0E18">
              <w:rPr>
                <w:rFonts w:eastAsia="Times New Roman" w:cs="Arial"/>
                <w:sz w:val="22"/>
                <w:lang w:eastAsia="en-GB"/>
              </w:rPr>
              <w:t>ACHIEVED                                   Signature</w:t>
            </w:r>
          </w:p>
          <w:p w14:paraId="108451CA" w14:textId="7FBC4790" w:rsidR="003A0E18" w:rsidRPr="000328D2" w:rsidRDefault="003A0E18" w:rsidP="003A0E18">
            <w:pPr>
              <w:spacing w:after="0"/>
              <w:rPr>
                <w:rFonts w:eastAsia="Times New Roman" w:cs="Arial"/>
                <w:sz w:val="22"/>
                <w:lang w:eastAsia="en-GB"/>
              </w:rPr>
            </w:pPr>
            <w:r w:rsidRPr="003A0E18">
              <w:rPr>
                <w:rFonts w:eastAsia="Times New Roman" w:cs="Arial"/>
                <w:sz w:val="22"/>
                <w:lang w:eastAsia="en-GB"/>
              </w:rPr>
              <w:t>Date</w:t>
            </w:r>
          </w:p>
        </w:tc>
        <w:tc>
          <w:tcPr>
            <w:tcW w:w="4435" w:type="dxa"/>
            <w:tcBorders>
              <w:top w:val="single" w:sz="4" w:space="0" w:color="auto"/>
              <w:left w:val="single" w:sz="4" w:space="0" w:color="auto"/>
              <w:bottom w:val="single" w:sz="4" w:space="0" w:color="auto"/>
              <w:right w:val="single" w:sz="4" w:space="0" w:color="auto"/>
            </w:tcBorders>
          </w:tcPr>
          <w:p w14:paraId="5D881575" w14:textId="77777777" w:rsidR="003A0E18" w:rsidRPr="003A0E18" w:rsidRDefault="003A0E18" w:rsidP="003A0E18">
            <w:pPr>
              <w:spacing w:after="120"/>
              <w:rPr>
                <w:rFonts w:eastAsia="Times New Roman" w:cs="Arial"/>
                <w:sz w:val="22"/>
                <w:lang w:eastAsia="en-GB"/>
              </w:rPr>
            </w:pPr>
            <w:r w:rsidRPr="003A0E18">
              <w:rPr>
                <w:rFonts w:eastAsia="Times New Roman" w:cs="Arial"/>
                <w:sz w:val="22"/>
                <w:lang w:eastAsia="en-GB"/>
              </w:rPr>
              <w:t>ACHIEVED                                   Signature</w:t>
            </w:r>
          </w:p>
          <w:p w14:paraId="3F425D9E" w14:textId="48AC0956" w:rsidR="003A0E18" w:rsidRPr="000328D2" w:rsidRDefault="003A0E18" w:rsidP="003A0E18">
            <w:pPr>
              <w:spacing w:after="0"/>
              <w:rPr>
                <w:rFonts w:eastAsia="Times New Roman" w:cs="Arial"/>
                <w:sz w:val="22"/>
                <w:lang w:eastAsia="en-GB"/>
              </w:rPr>
            </w:pPr>
            <w:r w:rsidRPr="003A0E18">
              <w:rPr>
                <w:rFonts w:eastAsia="Times New Roman" w:cs="Arial"/>
                <w:sz w:val="22"/>
                <w:lang w:eastAsia="en-GB"/>
              </w:rPr>
              <w:t>Date</w:t>
            </w:r>
          </w:p>
        </w:tc>
      </w:tr>
    </w:tbl>
    <w:p w14:paraId="26C59DC7" w14:textId="77777777" w:rsidR="003B5D7E" w:rsidRDefault="003B5D7E"/>
    <w:tbl>
      <w:tblPr>
        <w:tblW w:w="0" w:type="auto"/>
        <w:tblLayout w:type="fixed"/>
        <w:tblLook w:val="04A0" w:firstRow="1" w:lastRow="0" w:firstColumn="1" w:lastColumn="0" w:noHBand="0" w:noVBand="1"/>
      </w:tblPr>
      <w:tblGrid>
        <w:gridCol w:w="645"/>
        <w:gridCol w:w="4434"/>
        <w:gridCol w:w="4434"/>
        <w:gridCol w:w="4435"/>
      </w:tblGrid>
      <w:tr w:rsidR="006B26AC" w:rsidRPr="000328D2" w14:paraId="6CEB50A9" w14:textId="77777777" w:rsidTr="003B5D7E">
        <w:trPr>
          <w:trHeight w:val="520"/>
        </w:trPr>
        <w:tc>
          <w:tcPr>
            <w:tcW w:w="645" w:type="dxa"/>
            <w:tcBorders>
              <w:top w:val="single" w:sz="4" w:space="0" w:color="auto"/>
              <w:left w:val="single" w:sz="4" w:space="0" w:color="auto"/>
              <w:bottom w:val="single" w:sz="4" w:space="0" w:color="auto"/>
              <w:right w:val="single" w:sz="4" w:space="0" w:color="auto"/>
            </w:tcBorders>
          </w:tcPr>
          <w:p w14:paraId="6F0C72A2" w14:textId="77777777" w:rsidR="006B26AC" w:rsidRPr="000328D2" w:rsidRDefault="006B26AC" w:rsidP="006B26AC">
            <w:pPr>
              <w:spacing w:after="0"/>
              <w:rPr>
                <w:rFonts w:eastAsia="Times New Roman" w:cs="Arial"/>
                <w:sz w:val="22"/>
                <w:lang w:eastAsia="en-GB"/>
              </w:rPr>
            </w:pPr>
            <w:r w:rsidRPr="000328D2">
              <w:rPr>
                <w:rFonts w:eastAsia="Times New Roman" w:cs="Arial"/>
                <w:sz w:val="22"/>
                <w:lang w:eastAsia="en-GB"/>
              </w:rPr>
              <w:t>1.12</w:t>
            </w:r>
          </w:p>
        </w:tc>
        <w:tc>
          <w:tcPr>
            <w:tcW w:w="13303" w:type="dxa"/>
            <w:gridSpan w:val="3"/>
            <w:tcBorders>
              <w:top w:val="single" w:sz="4" w:space="0" w:color="auto"/>
              <w:left w:val="single" w:sz="4" w:space="0" w:color="auto"/>
              <w:bottom w:val="single" w:sz="4" w:space="0" w:color="auto"/>
              <w:right w:val="single" w:sz="4" w:space="0" w:color="auto"/>
            </w:tcBorders>
            <w:shd w:val="clear" w:color="auto" w:fill="auto"/>
            <w:hideMark/>
          </w:tcPr>
          <w:p w14:paraId="4B96A2AB" w14:textId="77777777" w:rsidR="006B26AC" w:rsidRPr="000328D2" w:rsidRDefault="006B26AC" w:rsidP="006B26AC">
            <w:pPr>
              <w:pStyle w:val="NormalWeb"/>
              <w:rPr>
                <w:rFonts w:ascii="Arial" w:hAnsi="Arial" w:cs="Arial"/>
                <w:sz w:val="22"/>
                <w:szCs w:val="22"/>
              </w:rPr>
            </w:pPr>
            <w:r w:rsidRPr="000328D2">
              <w:rPr>
                <w:rFonts w:ascii="Arial" w:hAnsi="Arial" w:cs="Arial"/>
                <w:sz w:val="22"/>
                <w:szCs w:val="22"/>
              </w:rPr>
              <w:t>demonstrate the skills and abilities required to support people at all stages of life who are emotionally or physically vulnerable</w:t>
            </w:r>
          </w:p>
        </w:tc>
      </w:tr>
      <w:tr w:rsidR="003D3662" w:rsidRPr="000328D2" w14:paraId="2A2AAC01" w14:textId="77777777" w:rsidTr="006B26AC">
        <w:trPr>
          <w:trHeight w:val="520"/>
        </w:trPr>
        <w:tc>
          <w:tcPr>
            <w:tcW w:w="645" w:type="dxa"/>
            <w:tcBorders>
              <w:top w:val="nil"/>
              <w:left w:val="single" w:sz="4" w:space="0" w:color="auto"/>
              <w:bottom w:val="single" w:sz="4" w:space="0" w:color="auto"/>
              <w:right w:val="single" w:sz="4" w:space="0" w:color="auto"/>
            </w:tcBorders>
          </w:tcPr>
          <w:p w14:paraId="6DC36C7C" w14:textId="77777777" w:rsidR="003D3662" w:rsidRPr="000328D2" w:rsidRDefault="003D3662" w:rsidP="006B26AC">
            <w:pPr>
              <w:spacing w:after="0"/>
              <w:rPr>
                <w:rFonts w:eastAsia="Times New Roman" w:cs="Arial"/>
                <w:sz w:val="22"/>
                <w:lang w:eastAsia="en-GB"/>
              </w:rPr>
            </w:pPr>
          </w:p>
        </w:tc>
        <w:tc>
          <w:tcPr>
            <w:tcW w:w="13303" w:type="dxa"/>
            <w:gridSpan w:val="3"/>
            <w:tcBorders>
              <w:top w:val="nil"/>
              <w:left w:val="single" w:sz="4" w:space="0" w:color="auto"/>
              <w:bottom w:val="single" w:sz="4" w:space="0" w:color="auto"/>
              <w:right w:val="single" w:sz="4" w:space="0" w:color="auto"/>
            </w:tcBorders>
            <w:shd w:val="clear" w:color="auto" w:fill="auto"/>
          </w:tcPr>
          <w:p w14:paraId="7D25B200" w14:textId="5B49A6B0" w:rsidR="003D3662" w:rsidRPr="000328D2" w:rsidRDefault="0066659D" w:rsidP="006B26AC">
            <w:pPr>
              <w:pStyle w:val="NormalWeb"/>
              <w:rPr>
                <w:rFonts w:ascii="Arial" w:hAnsi="Arial" w:cs="Arial"/>
                <w:sz w:val="22"/>
                <w:szCs w:val="22"/>
              </w:rPr>
            </w:pPr>
            <w:r w:rsidRPr="000328D2">
              <w:rPr>
                <w:rFonts w:asciiTheme="minorHAnsi" w:eastAsia="Times New Roman" w:hAnsiTheme="minorHAnsi" w:cstheme="minorHAnsi"/>
                <w:i/>
                <w:sz w:val="22"/>
                <w:szCs w:val="22"/>
              </w:rPr>
              <w:t>T</w:t>
            </w:r>
            <w:r w:rsidRPr="000328D2">
              <w:rPr>
                <w:rFonts w:ascii="Arial" w:eastAsia="Times New Roman" w:hAnsi="Arial" w:cs="Arial"/>
                <w:i/>
                <w:sz w:val="22"/>
                <w:szCs w:val="22"/>
              </w:rPr>
              <w:t>he Code</w:t>
            </w:r>
            <w:r w:rsidRPr="000328D2">
              <w:rPr>
                <w:rFonts w:ascii="Arial" w:eastAsia="Times New Roman" w:hAnsi="Arial" w:cs="Arial"/>
                <w:sz w:val="22"/>
                <w:szCs w:val="22"/>
              </w:rPr>
              <w:t xml:space="preserve"> (NMC 2018)</w:t>
            </w:r>
            <w:r w:rsidR="003111E4" w:rsidRPr="000328D2">
              <w:rPr>
                <w:rFonts w:ascii="Arial" w:eastAsia="Times New Roman" w:hAnsi="Arial" w:cs="Arial"/>
                <w:sz w:val="22"/>
                <w:szCs w:val="22"/>
              </w:rPr>
              <w:t xml:space="preserve"> 1.1; 1.3; 1.5; 2.1; 2.3; 2.4; 2.5; 2.6; 3.1; 3.2; 3.3; 3.4; 4.1; 4.2; 4.3; 5.5; 7.4; 13.1; 13.2; 13.3; 13.4; 15.3; 17.1; 17;2; 17.3; 20.5</w:t>
            </w:r>
            <w:r w:rsidR="00856C27" w:rsidRPr="000328D2">
              <w:rPr>
                <w:rFonts w:ascii="Arial" w:eastAsia="Times New Roman" w:hAnsi="Arial" w:cs="Arial"/>
                <w:sz w:val="22"/>
                <w:szCs w:val="22"/>
              </w:rPr>
              <w:t xml:space="preserve"> :EU clinical instruction Directives</w:t>
            </w:r>
            <w:r w:rsidR="00C617E3" w:rsidRPr="000328D2">
              <w:rPr>
                <w:rFonts w:ascii="Arial" w:eastAsia="Times New Roman" w:hAnsi="Arial" w:cs="Arial"/>
                <w:sz w:val="22"/>
                <w:szCs w:val="22"/>
              </w:rPr>
              <w:t xml:space="preserve"> B1-B7</w:t>
            </w:r>
          </w:p>
        </w:tc>
      </w:tr>
      <w:tr w:rsidR="00944EAD" w:rsidRPr="000328D2" w14:paraId="211A7859" w14:textId="77777777" w:rsidTr="006B26AC">
        <w:trPr>
          <w:trHeight w:val="520"/>
        </w:trPr>
        <w:tc>
          <w:tcPr>
            <w:tcW w:w="645" w:type="dxa"/>
            <w:vMerge w:val="restart"/>
            <w:tcBorders>
              <w:top w:val="single" w:sz="4" w:space="0" w:color="auto"/>
              <w:left w:val="single" w:sz="4" w:space="0" w:color="auto"/>
              <w:bottom w:val="single" w:sz="4" w:space="0" w:color="auto"/>
              <w:right w:val="single" w:sz="4" w:space="0" w:color="auto"/>
            </w:tcBorders>
          </w:tcPr>
          <w:p w14:paraId="1A825BBB" w14:textId="77777777" w:rsidR="00944EAD" w:rsidRPr="000328D2" w:rsidRDefault="00944EAD" w:rsidP="00944EAD">
            <w:pPr>
              <w:spacing w:after="0"/>
              <w:rPr>
                <w:rFonts w:eastAsia="Times New Roman" w:cs="Arial"/>
                <w:sz w:val="22"/>
                <w:lang w:eastAsia="en-GB"/>
              </w:rPr>
            </w:pPr>
          </w:p>
        </w:tc>
        <w:tc>
          <w:tcPr>
            <w:tcW w:w="4434" w:type="dxa"/>
            <w:tcBorders>
              <w:top w:val="nil"/>
              <w:left w:val="single" w:sz="4" w:space="0" w:color="auto"/>
              <w:bottom w:val="single" w:sz="4" w:space="0" w:color="auto"/>
              <w:right w:val="single" w:sz="4" w:space="0" w:color="auto"/>
            </w:tcBorders>
            <w:shd w:val="clear" w:color="auto" w:fill="auto"/>
          </w:tcPr>
          <w:p w14:paraId="1605E3FC" w14:textId="652097E1" w:rsidR="00944EAD" w:rsidRPr="000328D2" w:rsidRDefault="00A61659" w:rsidP="00944EAD">
            <w:pPr>
              <w:spacing w:after="0"/>
              <w:rPr>
                <w:rFonts w:eastAsia="Times New Roman" w:cs="Arial"/>
                <w:sz w:val="22"/>
                <w:lang w:eastAsia="en-GB"/>
              </w:rPr>
            </w:pPr>
            <w:r>
              <w:rPr>
                <w:rFonts w:eastAsia="Times New Roman" w:cs="Arial"/>
                <w:b/>
                <w:sz w:val="22"/>
                <w:lang w:eastAsia="en-GB"/>
              </w:rPr>
              <w:t xml:space="preserve">PART 1 - </w:t>
            </w:r>
            <w:r w:rsidR="00944EAD" w:rsidRPr="000328D2">
              <w:rPr>
                <w:rFonts w:eastAsia="Times New Roman" w:cs="Arial"/>
                <w:b/>
                <w:sz w:val="22"/>
                <w:lang w:eastAsia="en-GB"/>
              </w:rPr>
              <w:t>Dependent</w:t>
            </w:r>
          </w:p>
        </w:tc>
        <w:tc>
          <w:tcPr>
            <w:tcW w:w="4434" w:type="dxa"/>
            <w:tcBorders>
              <w:top w:val="nil"/>
              <w:left w:val="single" w:sz="4" w:space="0" w:color="auto"/>
              <w:bottom w:val="single" w:sz="4" w:space="0" w:color="auto"/>
              <w:right w:val="single" w:sz="4" w:space="0" w:color="auto"/>
            </w:tcBorders>
            <w:shd w:val="clear" w:color="auto" w:fill="auto"/>
          </w:tcPr>
          <w:p w14:paraId="7B080639" w14:textId="10B9880F" w:rsidR="00944EAD" w:rsidRPr="000328D2" w:rsidRDefault="00A61659" w:rsidP="00944EAD">
            <w:pPr>
              <w:spacing w:after="0"/>
              <w:rPr>
                <w:rFonts w:eastAsia="Times New Roman" w:cs="Arial"/>
                <w:sz w:val="22"/>
                <w:lang w:eastAsia="en-GB"/>
              </w:rPr>
            </w:pPr>
            <w:r>
              <w:rPr>
                <w:rFonts w:eastAsia="Times New Roman" w:cs="Arial"/>
                <w:b/>
                <w:sz w:val="22"/>
                <w:lang w:eastAsia="en-GB"/>
              </w:rPr>
              <w:t xml:space="preserve">PART 2 - </w:t>
            </w:r>
            <w:r w:rsidR="004237E5" w:rsidRPr="000328D2">
              <w:rPr>
                <w:rFonts w:eastAsia="Times New Roman" w:cs="Arial"/>
                <w:b/>
                <w:sz w:val="22"/>
                <w:lang w:eastAsia="en-GB"/>
              </w:rPr>
              <w:t>Developing Independence</w:t>
            </w:r>
          </w:p>
        </w:tc>
        <w:tc>
          <w:tcPr>
            <w:tcW w:w="4435" w:type="dxa"/>
            <w:tcBorders>
              <w:top w:val="nil"/>
              <w:left w:val="single" w:sz="4" w:space="0" w:color="auto"/>
              <w:bottom w:val="single" w:sz="4" w:space="0" w:color="auto"/>
              <w:right w:val="single" w:sz="4" w:space="0" w:color="auto"/>
            </w:tcBorders>
          </w:tcPr>
          <w:p w14:paraId="7DE3A413" w14:textId="6664A677" w:rsidR="00944EAD" w:rsidRPr="000328D2" w:rsidRDefault="004237E5" w:rsidP="00944EAD">
            <w:pPr>
              <w:spacing w:after="0"/>
              <w:rPr>
                <w:rFonts w:eastAsia="Times New Roman" w:cs="Arial"/>
                <w:sz w:val="22"/>
                <w:lang w:eastAsia="en-GB"/>
              </w:rPr>
            </w:pPr>
            <w:r w:rsidRPr="000328D2">
              <w:rPr>
                <w:rFonts w:eastAsia="Times New Roman" w:cs="Arial"/>
                <w:b/>
                <w:sz w:val="22"/>
                <w:lang w:eastAsia="en-GB"/>
              </w:rPr>
              <w:t>PART 3 - Independent</w:t>
            </w:r>
          </w:p>
        </w:tc>
      </w:tr>
      <w:tr w:rsidR="006B26AC" w:rsidRPr="000328D2" w14:paraId="40A52DD2" w14:textId="77777777" w:rsidTr="006B26AC">
        <w:trPr>
          <w:trHeight w:val="520"/>
        </w:trPr>
        <w:tc>
          <w:tcPr>
            <w:tcW w:w="645" w:type="dxa"/>
            <w:vMerge/>
            <w:tcBorders>
              <w:top w:val="single" w:sz="4" w:space="0" w:color="auto"/>
              <w:left w:val="single" w:sz="4" w:space="0" w:color="auto"/>
              <w:bottom w:val="single" w:sz="4" w:space="0" w:color="auto"/>
              <w:right w:val="single" w:sz="4" w:space="0" w:color="auto"/>
            </w:tcBorders>
          </w:tcPr>
          <w:p w14:paraId="0F87A329" w14:textId="77777777" w:rsidR="006B26AC" w:rsidRPr="000328D2" w:rsidRDefault="006B26AC" w:rsidP="006B26AC">
            <w:pPr>
              <w:spacing w:after="0"/>
              <w:rPr>
                <w:rFonts w:eastAsia="Times New Roman" w:cs="Arial"/>
                <w:sz w:val="22"/>
                <w:lang w:eastAsia="en-GB"/>
              </w:rPr>
            </w:pPr>
          </w:p>
        </w:tc>
        <w:tc>
          <w:tcPr>
            <w:tcW w:w="4434" w:type="dxa"/>
            <w:tcBorders>
              <w:top w:val="single" w:sz="4" w:space="0" w:color="auto"/>
              <w:left w:val="single" w:sz="4" w:space="0" w:color="auto"/>
              <w:bottom w:val="single" w:sz="4" w:space="0" w:color="auto"/>
              <w:right w:val="single" w:sz="4" w:space="0" w:color="auto"/>
            </w:tcBorders>
            <w:shd w:val="clear" w:color="auto" w:fill="auto"/>
          </w:tcPr>
          <w:p w14:paraId="60D8D656" w14:textId="78EDD90C" w:rsidR="006B26AC" w:rsidRPr="000328D2" w:rsidRDefault="006B26AC" w:rsidP="003B5D7E">
            <w:pPr>
              <w:spacing w:after="0"/>
              <w:rPr>
                <w:rFonts w:eastAsia="Times New Roman" w:cs="Arial"/>
                <w:i/>
                <w:sz w:val="22"/>
                <w:lang w:eastAsia="en-GB"/>
              </w:rPr>
            </w:pPr>
            <w:r w:rsidRPr="000328D2">
              <w:rPr>
                <w:rFonts w:eastAsia="Times New Roman" w:cs="Arial"/>
                <w:i/>
                <w:sz w:val="22"/>
                <w:lang w:eastAsia="en-GB"/>
              </w:rPr>
              <w:t>In association with the P</w:t>
            </w:r>
            <w:r w:rsidR="00FA3072" w:rsidRPr="000328D2">
              <w:rPr>
                <w:rFonts w:eastAsia="Times New Roman" w:cs="Arial"/>
                <w:i/>
                <w:sz w:val="22"/>
                <w:lang w:eastAsia="en-GB"/>
              </w:rPr>
              <w:t>S</w:t>
            </w:r>
            <w:r w:rsidRPr="000328D2">
              <w:rPr>
                <w:rFonts w:eastAsia="Times New Roman" w:cs="Arial"/>
                <w:i/>
                <w:sz w:val="22"/>
                <w:lang w:eastAsia="en-GB"/>
              </w:rPr>
              <w:t>/P</w:t>
            </w:r>
            <w:r w:rsidR="00FA3072" w:rsidRPr="000328D2">
              <w:rPr>
                <w:rFonts w:eastAsia="Times New Roman" w:cs="Arial"/>
                <w:i/>
                <w:sz w:val="22"/>
                <w:lang w:eastAsia="en-GB"/>
              </w:rPr>
              <w:t>A</w:t>
            </w:r>
            <w:r w:rsidRPr="000328D2">
              <w:rPr>
                <w:rFonts w:eastAsia="Times New Roman" w:cs="Arial"/>
                <w:i/>
                <w:sz w:val="22"/>
                <w:lang w:eastAsia="en-GB"/>
              </w:rPr>
              <w:t xml:space="preserve"> is able to provide reassurance to clients</w:t>
            </w:r>
            <w:r w:rsidR="003B5D7E">
              <w:rPr>
                <w:rFonts w:eastAsia="Times New Roman" w:cs="Arial"/>
                <w:i/>
                <w:sz w:val="22"/>
                <w:lang w:eastAsia="en-GB"/>
              </w:rPr>
              <w:t xml:space="preserve">. </w:t>
            </w:r>
            <w:r w:rsidRPr="000328D2">
              <w:rPr>
                <w:rFonts w:eastAsia="Times New Roman" w:cs="Arial"/>
                <w:i/>
                <w:sz w:val="22"/>
                <w:lang w:eastAsia="en-GB"/>
              </w:rPr>
              <w:t>Is aware of appropriate support structures and agencies.</w:t>
            </w:r>
            <w:r w:rsidR="003B5D7E">
              <w:rPr>
                <w:rFonts w:eastAsia="Times New Roman" w:cs="Arial"/>
                <w:i/>
                <w:sz w:val="22"/>
                <w:lang w:eastAsia="en-GB"/>
              </w:rPr>
              <w:t xml:space="preserve"> </w:t>
            </w:r>
            <w:r w:rsidRPr="000328D2">
              <w:rPr>
                <w:rFonts w:eastAsia="Times New Roman" w:cs="Arial"/>
                <w:i/>
                <w:sz w:val="22"/>
                <w:lang w:eastAsia="en-GB"/>
              </w:rPr>
              <w:t>Demonstrates empathy in communicating with clients</w:t>
            </w:r>
            <w:r w:rsidR="003B5D7E">
              <w:rPr>
                <w:rFonts w:eastAsia="Times New Roman" w:cs="Arial"/>
                <w:i/>
                <w:sz w:val="22"/>
                <w:lang w:eastAsia="en-GB"/>
              </w:rPr>
              <w:t xml:space="preserve">. </w:t>
            </w:r>
            <w:r w:rsidRPr="000328D2">
              <w:rPr>
                <w:rFonts w:eastAsia="Times New Roman" w:cs="Arial"/>
                <w:i/>
                <w:sz w:val="22"/>
                <w:lang w:eastAsia="en-GB"/>
              </w:rPr>
              <w:t>Is aware of the need to report any perceived vulnerability to senior staff. Is aware of principles of de-escalation</w:t>
            </w:r>
            <w:r w:rsidR="003B5D7E">
              <w:rPr>
                <w:rFonts w:eastAsia="Times New Roman" w:cs="Arial"/>
                <w:i/>
                <w:sz w:val="22"/>
                <w:lang w:eastAsia="en-GB"/>
              </w:rPr>
              <w:t>.</w:t>
            </w:r>
          </w:p>
        </w:tc>
        <w:tc>
          <w:tcPr>
            <w:tcW w:w="4434" w:type="dxa"/>
            <w:tcBorders>
              <w:top w:val="single" w:sz="4" w:space="0" w:color="auto"/>
              <w:left w:val="single" w:sz="4" w:space="0" w:color="auto"/>
              <w:bottom w:val="single" w:sz="4" w:space="0" w:color="auto"/>
              <w:right w:val="single" w:sz="4" w:space="0" w:color="auto"/>
            </w:tcBorders>
          </w:tcPr>
          <w:p w14:paraId="2B6037D7" w14:textId="797E3373" w:rsidR="006B26AC" w:rsidRPr="000328D2" w:rsidRDefault="006B26AC" w:rsidP="003B5D7E">
            <w:pPr>
              <w:spacing w:after="0"/>
              <w:rPr>
                <w:rFonts w:eastAsia="Times New Roman" w:cs="Arial"/>
                <w:i/>
                <w:sz w:val="22"/>
                <w:lang w:eastAsia="en-GB"/>
              </w:rPr>
            </w:pPr>
            <w:r w:rsidRPr="000328D2">
              <w:rPr>
                <w:rFonts w:eastAsia="Times New Roman" w:cs="Arial"/>
                <w:i/>
                <w:sz w:val="22"/>
                <w:lang w:eastAsia="en-GB"/>
              </w:rPr>
              <w:t>Provides reassurance to clients</w:t>
            </w:r>
            <w:r w:rsidR="003B5D7E">
              <w:rPr>
                <w:rFonts w:eastAsia="Times New Roman" w:cs="Arial"/>
                <w:i/>
                <w:sz w:val="22"/>
                <w:lang w:eastAsia="en-GB"/>
              </w:rPr>
              <w:t xml:space="preserve">. </w:t>
            </w:r>
            <w:r w:rsidRPr="000328D2">
              <w:rPr>
                <w:rFonts w:eastAsia="Times New Roman" w:cs="Arial"/>
                <w:i/>
                <w:sz w:val="22"/>
                <w:lang w:eastAsia="en-GB"/>
              </w:rPr>
              <w:t>Is aware and able to participate in appropriate referrals to appropriate agencies</w:t>
            </w:r>
            <w:r w:rsidR="003B5D7E">
              <w:rPr>
                <w:rFonts w:eastAsia="Times New Roman" w:cs="Arial"/>
                <w:i/>
                <w:sz w:val="22"/>
                <w:lang w:eastAsia="en-GB"/>
              </w:rPr>
              <w:t xml:space="preserve">. </w:t>
            </w:r>
            <w:r w:rsidRPr="000328D2">
              <w:rPr>
                <w:rFonts w:eastAsia="Times New Roman" w:cs="Arial"/>
                <w:i/>
                <w:sz w:val="22"/>
                <w:lang w:eastAsia="en-GB"/>
              </w:rPr>
              <w:t>Demonstrate Empathy</w:t>
            </w:r>
            <w:r w:rsidR="003B5D7E">
              <w:rPr>
                <w:rFonts w:eastAsia="Times New Roman" w:cs="Arial"/>
                <w:i/>
                <w:sz w:val="22"/>
                <w:lang w:eastAsia="en-GB"/>
              </w:rPr>
              <w:t xml:space="preserve">. </w:t>
            </w:r>
            <w:r w:rsidRPr="000328D2">
              <w:rPr>
                <w:rFonts w:eastAsia="Times New Roman" w:cs="Arial"/>
                <w:i/>
                <w:sz w:val="22"/>
                <w:lang w:eastAsia="en-GB"/>
              </w:rPr>
              <w:t>Demonstrates ability to utilise appropriate and timely de-escalation</w:t>
            </w:r>
            <w:r w:rsidR="003B5D7E">
              <w:rPr>
                <w:rFonts w:eastAsia="Times New Roman" w:cs="Arial"/>
                <w:i/>
                <w:sz w:val="22"/>
                <w:lang w:eastAsia="en-GB"/>
              </w:rPr>
              <w:t>.</w:t>
            </w:r>
          </w:p>
        </w:tc>
        <w:tc>
          <w:tcPr>
            <w:tcW w:w="4435" w:type="dxa"/>
            <w:tcBorders>
              <w:top w:val="single" w:sz="4" w:space="0" w:color="auto"/>
              <w:left w:val="single" w:sz="4" w:space="0" w:color="auto"/>
              <w:bottom w:val="single" w:sz="4" w:space="0" w:color="auto"/>
              <w:right w:val="single" w:sz="4" w:space="0" w:color="auto"/>
            </w:tcBorders>
          </w:tcPr>
          <w:p w14:paraId="114FE231" w14:textId="4439F4CD" w:rsidR="006B26AC" w:rsidRPr="000328D2" w:rsidRDefault="006B26AC" w:rsidP="003B5D7E">
            <w:pPr>
              <w:spacing w:after="0"/>
              <w:rPr>
                <w:rFonts w:eastAsia="Times New Roman" w:cs="Arial"/>
                <w:i/>
                <w:sz w:val="22"/>
                <w:lang w:eastAsia="en-GB"/>
              </w:rPr>
            </w:pPr>
            <w:r w:rsidRPr="000328D2">
              <w:rPr>
                <w:rFonts w:eastAsia="Times New Roman" w:cs="Arial"/>
                <w:i/>
                <w:sz w:val="22"/>
                <w:lang w:eastAsia="en-GB"/>
              </w:rPr>
              <w:t>Is confident and competent in providing effective reassurance in a variety of situations</w:t>
            </w:r>
            <w:r w:rsidR="003B5D7E">
              <w:rPr>
                <w:rFonts w:eastAsia="Times New Roman" w:cs="Arial"/>
                <w:i/>
                <w:sz w:val="22"/>
                <w:lang w:eastAsia="en-GB"/>
              </w:rPr>
              <w:t xml:space="preserve">. </w:t>
            </w:r>
            <w:r w:rsidRPr="000328D2">
              <w:rPr>
                <w:rFonts w:eastAsia="Times New Roman" w:cs="Arial"/>
                <w:i/>
                <w:sz w:val="22"/>
                <w:lang w:eastAsia="en-GB"/>
              </w:rPr>
              <w:t>Takes the lead in undertaking appropriate referrals</w:t>
            </w:r>
            <w:r w:rsidR="003B5D7E">
              <w:rPr>
                <w:rFonts w:eastAsia="Times New Roman" w:cs="Arial"/>
                <w:i/>
                <w:sz w:val="22"/>
                <w:lang w:eastAsia="en-GB"/>
              </w:rPr>
              <w:t xml:space="preserve">. </w:t>
            </w:r>
            <w:r w:rsidRPr="000328D2">
              <w:rPr>
                <w:rFonts w:eastAsia="Times New Roman" w:cs="Arial"/>
                <w:i/>
                <w:sz w:val="22"/>
                <w:lang w:eastAsia="en-GB"/>
              </w:rPr>
              <w:t xml:space="preserve">Is skilled in </w:t>
            </w:r>
            <w:r w:rsidR="003B5D7E" w:rsidRPr="000328D2">
              <w:rPr>
                <w:rFonts w:eastAsia="Times New Roman" w:cs="Arial"/>
                <w:i/>
                <w:sz w:val="22"/>
                <w:lang w:eastAsia="en-GB"/>
              </w:rPr>
              <w:t>demonstrating sensitive</w:t>
            </w:r>
            <w:r w:rsidRPr="000328D2">
              <w:rPr>
                <w:rFonts w:eastAsia="Times New Roman" w:cs="Arial"/>
                <w:i/>
                <w:sz w:val="22"/>
                <w:lang w:eastAsia="en-GB"/>
              </w:rPr>
              <w:t xml:space="preserve"> and empathic care</w:t>
            </w:r>
            <w:r w:rsidR="003B5D7E">
              <w:rPr>
                <w:rFonts w:eastAsia="Times New Roman" w:cs="Arial"/>
                <w:i/>
                <w:sz w:val="22"/>
                <w:lang w:eastAsia="en-GB"/>
              </w:rPr>
              <w:t xml:space="preserve">. </w:t>
            </w:r>
            <w:r w:rsidRPr="000328D2">
              <w:rPr>
                <w:rFonts w:eastAsia="Times New Roman" w:cs="Arial"/>
                <w:i/>
                <w:sz w:val="22"/>
                <w:lang w:eastAsia="en-GB"/>
              </w:rPr>
              <w:t>Is skilled and confident in utilising appropriate and timely de-escalation</w:t>
            </w:r>
            <w:r w:rsidR="003B5D7E">
              <w:rPr>
                <w:rFonts w:eastAsia="Times New Roman" w:cs="Arial"/>
                <w:i/>
                <w:sz w:val="22"/>
                <w:lang w:eastAsia="en-GB"/>
              </w:rPr>
              <w:t>.</w:t>
            </w:r>
          </w:p>
        </w:tc>
      </w:tr>
      <w:tr w:rsidR="003A0E18" w:rsidRPr="000328D2" w14:paraId="186B6712" w14:textId="77777777" w:rsidTr="006B26AC">
        <w:trPr>
          <w:trHeight w:val="520"/>
        </w:trPr>
        <w:tc>
          <w:tcPr>
            <w:tcW w:w="645" w:type="dxa"/>
            <w:vMerge/>
            <w:tcBorders>
              <w:top w:val="single" w:sz="4" w:space="0" w:color="auto"/>
              <w:left w:val="single" w:sz="4" w:space="0" w:color="auto"/>
              <w:bottom w:val="single" w:sz="4" w:space="0" w:color="auto"/>
              <w:right w:val="single" w:sz="4" w:space="0" w:color="auto"/>
            </w:tcBorders>
          </w:tcPr>
          <w:p w14:paraId="1BDB97B9" w14:textId="77777777" w:rsidR="003A0E18" w:rsidRPr="000328D2" w:rsidRDefault="003A0E18" w:rsidP="003A0E18">
            <w:pPr>
              <w:spacing w:after="0"/>
              <w:rPr>
                <w:rFonts w:eastAsia="Times New Roman" w:cs="Arial"/>
                <w:sz w:val="22"/>
                <w:lang w:eastAsia="en-GB"/>
              </w:rPr>
            </w:pPr>
          </w:p>
        </w:tc>
        <w:tc>
          <w:tcPr>
            <w:tcW w:w="4434" w:type="dxa"/>
            <w:tcBorders>
              <w:top w:val="single" w:sz="4" w:space="0" w:color="auto"/>
              <w:left w:val="single" w:sz="4" w:space="0" w:color="auto"/>
              <w:bottom w:val="single" w:sz="4" w:space="0" w:color="auto"/>
              <w:right w:val="single" w:sz="4" w:space="0" w:color="auto"/>
            </w:tcBorders>
            <w:shd w:val="clear" w:color="auto" w:fill="auto"/>
          </w:tcPr>
          <w:p w14:paraId="013DC4A2" w14:textId="77777777" w:rsidR="003A0E18" w:rsidRPr="003A0E18" w:rsidRDefault="003A0E18" w:rsidP="003A0E18">
            <w:pPr>
              <w:spacing w:after="120"/>
              <w:rPr>
                <w:rFonts w:eastAsia="Times New Roman" w:cs="Arial"/>
                <w:sz w:val="22"/>
                <w:lang w:eastAsia="en-GB"/>
              </w:rPr>
            </w:pPr>
            <w:r w:rsidRPr="003A0E18">
              <w:rPr>
                <w:rFonts w:eastAsia="Times New Roman" w:cs="Arial"/>
                <w:sz w:val="22"/>
                <w:lang w:eastAsia="en-GB"/>
              </w:rPr>
              <w:t>ACHIEVED                                   Signature</w:t>
            </w:r>
          </w:p>
          <w:p w14:paraId="52586428" w14:textId="39AD1EF8" w:rsidR="003A0E18" w:rsidRPr="000328D2" w:rsidRDefault="003A0E18" w:rsidP="003A0E18">
            <w:pPr>
              <w:spacing w:after="0"/>
              <w:rPr>
                <w:rFonts w:eastAsia="Times New Roman" w:cs="Arial"/>
                <w:sz w:val="22"/>
                <w:lang w:eastAsia="en-GB"/>
              </w:rPr>
            </w:pPr>
            <w:r w:rsidRPr="003A0E18">
              <w:rPr>
                <w:rFonts w:eastAsia="Times New Roman" w:cs="Arial"/>
                <w:sz w:val="22"/>
                <w:lang w:eastAsia="en-GB"/>
              </w:rPr>
              <w:t>Date</w:t>
            </w:r>
          </w:p>
        </w:tc>
        <w:tc>
          <w:tcPr>
            <w:tcW w:w="4434" w:type="dxa"/>
            <w:tcBorders>
              <w:top w:val="single" w:sz="4" w:space="0" w:color="auto"/>
              <w:left w:val="single" w:sz="4" w:space="0" w:color="auto"/>
              <w:bottom w:val="single" w:sz="4" w:space="0" w:color="auto"/>
              <w:right w:val="single" w:sz="4" w:space="0" w:color="auto"/>
            </w:tcBorders>
          </w:tcPr>
          <w:p w14:paraId="604B30B4" w14:textId="77777777" w:rsidR="003A0E18" w:rsidRPr="003A0E18" w:rsidRDefault="003A0E18" w:rsidP="003A0E18">
            <w:pPr>
              <w:spacing w:after="120"/>
              <w:rPr>
                <w:rFonts w:eastAsia="Times New Roman" w:cs="Arial"/>
                <w:sz w:val="22"/>
                <w:lang w:eastAsia="en-GB"/>
              </w:rPr>
            </w:pPr>
            <w:r w:rsidRPr="003A0E18">
              <w:rPr>
                <w:rFonts w:eastAsia="Times New Roman" w:cs="Arial"/>
                <w:sz w:val="22"/>
                <w:lang w:eastAsia="en-GB"/>
              </w:rPr>
              <w:t>ACHIEVED                                   Signature</w:t>
            </w:r>
          </w:p>
          <w:p w14:paraId="2407251B" w14:textId="3F9855E3" w:rsidR="003A0E18" w:rsidRPr="000328D2" w:rsidRDefault="003A0E18" w:rsidP="003A0E18">
            <w:pPr>
              <w:spacing w:after="0"/>
              <w:rPr>
                <w:rFonts w:eastAsia="Times New Roman" w:cs="Arial"/>
                <w:sz w:val="22"/>
                <w:lang w:eastAsia="en-GB"/>
              </w:rPr>
            </w:pPr>
            <w:r w:rsidRPr="003A0E18">
              <w:rPr>
                <w:rFonts w:eastAsia="Times New Roman" w:cs="Arial"/>
                <w:sz w:val="22"/>
                <w:lang w:eastAsia="en-GB"/>
              </w:rPr>
              <w:t>Date</w:t>
            </w:r>
          </w:p>
        </w:tc>
        <w:tc>
          <w:tcPr>
            <w:tcW w:w="4435" w:type="dxa"/>
            <w:tcBorders>
              <w:top w:val="single" w:sz="4" w:space="0" w:color="auto"/>
              <w:left w:val="single" w:sz="4" w:space="0" w:color="auto"/>
              <w:bottom w:val="single" w:sz="4" w:space="0" w:color="auto"/>
              <w:right w:val="single" w:sz="4" w:space="0" w:color="auto"/>
            </w:tcBorders>
          </w:tcPr>
          <w:p w14:paraId="4085E3F9" w14:textId="77777777" w:rsidR="003A0E18" w:rsidRPr="003A0E18" w:rsidRDefault="003A0E18" w:rsidP="003A0E18">
            <w:pPr>
              <w:spacing w:after="120"/>
              <w:rPr>
                <w:rFonts w:eastAsia="Times New Roman" w:cs="Arial"/>
                <w:sz w:val="22"/>
                <w:lang w:eastAsia="en-GB"/>
              </w:rPr>
            </w:pPr>
            <w:r w:rsidRPr="003A0E18">
              <w:rPr>
                <w:rFonts w:eastAsia="Times New Roman" w:cs="Arial"/>
                <w:sz w:val="22"/>
                <w:lang w:eastAsia="en-GB"/>
              </w:rPr>
              <w:t>ACHIEVED                                   Signature</w:t>
            </w:r>
          </w:p>
          <w:p w14:paraId="412736BA" w14:textId="6B87A63D" w:rsidR="003A0E18" w:rsidRPr="000328D2" w:rsidRDefault="003A0E18" w:rsidP="003A0E18">
            <w:pPr>
              <w:spacing w:after="0"/>
              <w:rPr>
                <w:rFonts w:eastAsia="Times New Roman" w:cs="Arial"/>
                <w:sz w:val="22"/>
                <w:lang w:eastAsia="en-GB"/>
              </w:rPr>
            </w:pPr>
            <w:r w:rsidRPr="003A0E18">
              <w:rPr>
                <w:rFonts w:eastAsia="Times New Roman" w:cs="Arial"/>
                <w:sz w:val="22"/>
                <w:lang w:eastAsia="en-GB"/>
              </w:rPr>
              <w:t>Date</w:t>
            </w:r>
          </w:p>
        </w:tc>
      </w:tr>
    </w:tbl>
    <w:p w14:paraId="1D4F1A1C" w14:textId="77777777" w:rsidR="003B5D7E" w:rsidRDefault="003B5D7E"/>
    <w:p w14:paraId="15640B52" w14:textId="77777777" w:rsidR="003B5D7E" w:rsidRDefault="003B5D7E">
      <w:r>
        <w:br w:type="page"/>
      </w:r>
    </w:p>
    <w:tbl>
      <w:tblPr>
        <w:tblW w:w="0" w:type="auto"/>
        <w:tblLayout w:type="fixed"/>
        <w:tblLook w:val="04A0" w:firstRow="1" w:lastRow="0" w:firstColumn="1" w:lastColumn="0" w:noHBand="0" w:noVBand="1"/>
      </w:tblPr>
      <w:tblGrid>
        <w:gridCol w:w="645"/>
        <w:gridCol w:w="4434"/>
        <w:gridCol w:w="4434"/>
        <w:gridCol w:w="4435"/>
      </w:tblGrid>
      <w:tr w:rsidR="006B26AC" w:rsidRPr="000328D2" w14:paraId="23177E49" w14:textId="77777777" w:rsidTr="006B26AC">
        <w:trPr>
          <w:trHeight w:val="520"/>
        </w:trPr>
        <w:tc>
          <w:tcPr>
            <w:tcW w:w="645" w:type="dxa"/>
            <w:tcBorders>
              <w:top w:val="single" w:sz="4" w:space="0" w:color="auto"/>
              <w:left w:val="single" w:sz="4" w:space="0" w:color="auto"/>
              <w:bottom w:val="single" w:sz="4" w:space="0" w:color="auto"/>
              <w:right w:val="single" w:sz="4" w:space="0" w:color="auto"/>
            </w:tcBorders>
          </w:tcPr>
          <w:p w14:paraId="0D782678" w14:textId="6F0E5F1F" w:rsidR="006B26AC" w:rsidRPr="000328D2" w:rsidRDefault="006B26AC" w:rsidP="006B26AC">
            <w:pPr>
              <w:spacing w:after="0"/>
              <w:rPr>
                <w:rFonts w:eastAsia="Times New Roman" w:cs="Arial"/>
                <w:sz w:val="22"/>
                <w:lang w:eastAsia="en-GB"/>
              </w:rPr>
            </w:pPr>
            <w:r w:rsidRPr="000328D2">
              <w:rPr>
                <w:rFonts w:eastAsia="Times New Roman" w:cs="Arial"/>
                <w:sz w:val="22"/>
                <w:lang w:eastAsia="en-GB"/>
              </w:rPr>
              <w:t>1.13</w:t>
            </w:r>
          </w:p>
        </w:tc>
        <w:tc>
          <w:tcPr>
            <w:tcW w:w="13303" w:type="dxa"/>
            <w:gridSpan w:val="3"/>
            <w:tcBorders>
              <w:top w:val="single" w:sz="4" w:space="0" w:color="auto"/>
              <w:left w:val="single" w:sz="4" w:space="0" w:color="auto"/>
              <w:bottom w:val="single" w:sz="4" w:space="0" w:color="auto"/>
              <w:right w:val="single" w:sz="4" w:space="0" w:color="auto"/>
            </w:tcBorders>
            <w:shd w:val="clear" w:color="auto" w:fill="auto"/>
          </w:tcPr>
          <w:p w14:paraId="5568732E" w14:textId="77777777" w:rsidR="006B26AC" w:rsidRPr="000328D2" w:rsidRDefault="006B26AC" w:rsidP="006B26AC">
            <w:pPr>
              <w:spacing w:after="0"/>
              <w:rPr>
                <w:rFonts w:eastAsia="Times New Roman" w:cs="Arial"/>
                <w:sz w:val="22"/>
                <w:lang w:eastAsia="en-GB"/>
              </w:rPr>
            </w:pPr>
            <w:r w:rsidRPr="000328D2">
              <w:rPr>
                <w:rFonts w:eastAsia="Times New Roman" w:cs="Arial"/>
                <w:sz w:val="22"/>
                <w:lang w:eastAsia="en-GB"/>
              </w:rPr>
              <w:t>demonstrate the skills and abilities required to develop, manage and maintain appropriate relationships with people, their families, carers and colleagues</w:t>
            </w:r>
          </w:p>
        </w:tc>
      </w:tr>
      <w:tr w:rsidR="003D3662" w:rsidRPr="000328D2" w14:paraId="1335D8A4" w14:textId="77777777" w:rsidTr="006B26AC">
        <w:trPr>
          <w:trHeight w:val="520"/>
        </w:trPr>
        <w:tc>
          <w:tcPr>
            <w:tcW w:w="645" w:type="dxa"/>
            <w:tcBorders>
              <w:top w:val="single" w:sz="4" w:space="0" w:color="auto"/>
              <w:left w:val="single" w:sz="4" w:space="0" w:color="auto"/>
              <w:bottom w:val="single" w:sz="4" w:space="0" w:color="auto"/>
              <w:right w:val="single" w:sz="4" w:space="0" w:color="auto"/>
            </w:tcBorders>
          </w:tcPr>
          <w:p w14:paraId="6A777D4A" w14:textId="77777777" w:rsidR="003D3662" w:rsidRPr="000328D2" w:rsidRDefault="003D3662" w:rsidP="006B26AC">
            <w:pPr>
              <w:spacing w:after="0"/>
              <w:rPr>
                <w:rFonts w:eastAsia="Times New Roman" w:cs="Arial"/>
                <w:sz w:val="22"/>
                <w:lang w:eastAsia="en-GB"/>
              </w:rPr>
            </w:pPr>
          </w:p>
        </w:tc>
        <w:tc>
          <w:tcPr>
            <w:tcW w:w="13303" w:type="dxa"/>
            <w:gridSpan w:val="3"/>
            <w:tcBorders>
              <w:top w:val="single" w:sz="4" w:space="0" w:color="auto"/>
              <w:left w:val="single" w:sz="4" w:space="0" w:color="auto"/>
              <w:bottom w:val="single" w:sz="4" w:space="0" w:color="auto"/>
              <w:right w:val="single" w:sz="4" w:space="0" w:color="auto"/>
            </w:tcBorders>
            <w:shd w:val="clear" w:color="auto" w:fill="auto"/>
          </w:tcPr>
          <w:p w14:paraId="050E5DEC" w14:textId="14220019" w:rsidR="003D3662" w:rsidRPr="000328D2" w:rsidRDefault="0066659D" w:rsidP="006B26AC">
            <w:pPr>
              <w:spacing w:after="0"/>
              <w:rPr>
                <w:rFonts w:eastAsia="Times New Roman" w:cs="Arial"/>
                <w:sz w:val="22"/>
                <w:lang w:eastAsia="en-GB"/>
              </w:rPr>
            </w:pPr>
            <w:r w:rsidRPr="000328D2">
              <w:rPr>
                <w:rFonts w:eastAsia="Times New Roman" w:cs="Arial"/>
                <w:i/>
                <w:sz w:val="22"/>
                <w:lang w:eastAsia="en-GB"/>
              </w:rPr>
              <w:t>The Code</w:t>
            </w:r>
            <w:r w:rsidRPr="000328D2">
              <w:rPr>
                <w:rFonts w:eastAsia="Times New Roman" w:cs="Arial"/>
                <w:sz w:val="22"/>
                <w:lang w:eastAsia="en-GB"/>
              </w:rPr>
              <w:t xml:space="preserve"> (NMC 2018)</w:t>
            </w:r>
            <w:r w:rsidR="00AA0C4B" w:rsidRPr="000328D2">
              <w:rPr>
                <w:rFonts w:eastAsia="Times New Roman" w:cs="Arial"/>
                <w:sz w:val="22"/>
                <w:lang w:eastAsia="en-GB"/>
              </w:rPr>
              <w:t xml:space="preserve"> 1.1; 2.5; 2.6; 4.4; 5.5; 7.3; 7.5; 8.1; 8.2; 9.3; 17.3; 20.1; 20.2; 20.3; 20.6; 20.7; 20.8; 21.1; 21.2; 21.3; 21.5; 21.6</w:t>
            </w:r>
            <w:r w:rsidR="00856C27" w:rsidRPr="000328D2">
              <w:rPr>
                <w:rFonts w:eastAsia="Times New Roman" w:cs="Arial"/>
                <w:sz w:val="22"/>
                <w:lang w:eastAsia="en-GB"/>
              </w:rPr>
              <w:t xml:space="preserve"> </w:t>
            </w:r>
            <w:r w:rsidR="00856C27" w:rsidRPr="000328D2">
              <w:rPr>
                <w:rFonts w:eastAsia="Times New Roman" w:cs="Arial"/>
                <w:sz w:val="22"/>
              </w:rPr>
              <w:t>:EU clinical instruction Directives</w:t>
            </w:r>
            <w:r w:rsidR="00C617E3" w:rsidRPr="000328D2">
              <w:rPr>
                <w:rFonts w:eastAsia="Times New Roman" w:cs="Arial"/>
                <w:sz w:val="22"/>
              </w:rPr>
              <w:t xml:space="preserve"> B1-B7</w:t>
            </w:r>
          </w:p>
        </w:tc>
      </w:tr>
      <w:tr w:rsidR="00944EAD" w:rsidRPr="000328D2" w14:paraId="444CCA9D" w14:textId="77777777" w:rsidTr="0086767F">
        <w:trPr>
          <w:trHeight w:val="520"/>
        </w:trPr>
        <w:tc>
          <w:tcPr>
            <w:tcW w:w="645" w:type="dxa"/>
            <w:vMerge w:val="restart"/>
            <w:tcBorders>
              <w:top w:val="single" w:sz="4" w:space="0" w:color="auto"/>
              <w:left w:val="single" w:sz="4" w:space="0" w:color="auto"/>
              <w:right w:val="single" w:sz="4" w:space="0" w:color="auto"/>
            </w:tcBorders>
          </w:tcPr>
          <w:p w14:paraId="57547070" w14:textId="77777777" w:rsidR="00944EAD" w:rsidRPr="000328D2" w:rsidRDefault="00944EAD" w:rsidP="00944EAD">
            <w:pPr>
              <w:spacing w:after="0"/>
              <w:rPr>
                <w:rFonts w:eastAsia="Times New Roman" w:cs="Arial"/>
                <w:sz w:val="22"/>
                <w:lang w:eastAsia="en-GB"/>
              </w:rPr>
            </w:pPr>
          </w:p>
        </w:tc>
        <w:tc>
          <w:tcPr>
            <w:tcW w:w="4434" w:type="dxa"/>
            <w:tcBorders>
              <w:top w:val="nil"/>
              <w:left w:val="single" w:sz="4" w:space="0" w:color="auto"/>
              <w:bottom w:val="single" w:sz="4" w:space="0" w:color="auto"/>
              <w:right w:val="single" w:sz="4" w:space="0" w:color="auto"/>
            </w:tcBorders>
            <w:shd w:val="clear" w:color="auto" w:fill="auto"/>
          </w:tcPr>
          <w:p w14:paraId="5D6A622F" w14:textId="07F229E9" w:rsidR="00944EAD" w:rsidRPr="000328D2" w:rsidRDefault="00A61659" w:rsidP="00944EAD">
            <w:pPr>
              <w:spacing w:after="0"/>
              <w:rPr>
                <w:rFonts w:eastAsia="Times New Roman" w:cs="Arial"/>
                <w:sz w:val="22"/>
                <w:lang w:eastAsia="en-GB"/>
              </w:rPr>
            </w:pPr>
            <w:r>
              <w:rPr>
                <w:rFonts w:eastAsia="Times New Roman" w:cs="Arial"/>
                <w:b/>
                <w:sz w:val="22"/>
                <w:lang w:eastAsia="en-GB"/>
              </w:rPr>
              <w:t xml:space="preserve">PART 1 - </w:t>
            </w:r>
            <w:r w:rsidR="00944EAD" w:rsidRPr="000328D2">
              <w:rPr>
                <w:rFonts w:eastAsia="Times New Roman" w:cs="Arial"/>
                <w:b/>
                <w:sz w:val="22"/>
                <w:lang w:eastAsia="en-GB"/>
              </w:rPr>
              <w:t>Dependent</w:t>
            </w:r>
          </w:p>
        </w:tc>
        <w:tc>
          <w:tcPr>
            <w:tcW w:w="4434" w:type="dxa"/>
            <w:tcBorders>
              <w:top w:val="nil"/>
              <w:left w:val="single" w:sz="4" w:space="0" w:color="auto"/>
              <w:bottom w:val="single" w:sz="4" w:space="0" w:color="auto"/>
              <w:right w:val="single" w:sz="4" w:space="0" w:color="auto"/>
            </w:tcBorders>
            <w:shd w:val="clear" w:color="auto" w:fill="auto"/>
          </w:tcPr>
          <w:p w14:paraId="55459BAF" w14:textId="3C7E122C" w:rsidR="00944EAD" w:rsidRPr="000328D2" w:rsidRDefault="00A61659" w:rsidP="00944EAD">
            <w:pPr>
              <w:spacing w:after="0"/>
              <w:rPr>
                <w:rFonts w:eastAsia="Times New Roman" w:cs="Arial"/>
                <w:sz w:val="22"/>
                <w:lang w:eastAsia="en-GB"/>
              </w:rPr>
            </w:pPr>
            <w:r>
              <w:rPr>
                <w:rFonts w:eastAsia="Times New Roman" w:cs="Arial"/>
                <w:b/>
                <w:sz w:val="22"/>
                <w:lang w:eastAsia="en-GB"/>
              </w:rPr>
              <w:t xml:space="preserve">PART 2 - </w:t>
            </w:r>
            <w:r w:rsidR="004237E5" w:rsidRPr="000328D2">
              <w:rPr>
                <w:rFonts w:eastAsia="Times New Roman" w:cs="Arial"/>
                <w:b/>
                <w:sz w:val="22"/>
                <w:lang w:eastAsia="en-GB"/>
              </w:rPr>
              <w:t>Developing Independence</w:t>
            </w:r>
          </w:p>
        </w:tc>
        <w:tc>
          <w:tcPr>
            <w:tcW w:w="4435" w:type="dxa"/>
            <w:tcBorders>
              <w:top w:val="nil"/>
              <w:left w:val="single" w:sz="4" w:space="0" w:color="auto"/>
              <w:bottom w:val="single" w:sz="4" w:space="0" w:color="auto"/>
              <w:right w:val="single" w:sz="4" w:space="0" w:color="auto"/>
            </w:tcBorders>
          </w:tcPr>
          <w:p w14:paraId="6A727704" w14:textId="664FC4BC" w:rsidR="00944EAD" w:rsidRPr="000328D2" w:rsidRDefault="004237E5" w:rsidP="00944EAD">
            <w:pPr>
              <w:spacing w:after="0"/>
              <w:rPr>
                <w:rFonts w:eastAsia="Times New Roman" w:cs="Arial"/>
                <w:sz w:val="22"/>
                <w:lang w:eastAsia="en-GB"/>
              </w:rPr>
            </w:pPr>
            <w:r w:rsidRPr="000328D2">
              <w:rPr>
                <w:rFonts w:eastAsia="Times New Roman" w:cs="Arial"/>
                <w:b/>
                <w:sz w:val="22"/>
                <w:lang w:eastAsia="en-GB"/>
              </w:rPr>
              <w:t>PART 3 - Independent</w:t>
            </w:r>
          </w:p>
        </w:tc>
      </w:tr>
      <w:tr w:rsidR="006B26AC" w:rsidRPr="000328D2" w14:paraId="5DE81DCE" w14:textId="77777777" w:rsidTr="006B26AC">
        <w:trPr>
          <w:trHeight w:val="520"/>
        </w:trPr>
        <w:tc>
          <w:tcPr>
            <w:tcW w:w="645" w:type="dxa"/>
            <w:vMerge/>
            <w:tcBorders>
              <w:left w:val="single" w:sz="4" w:space="0" w:color="auto"/>
              <w:right w:val="single" w:sz="4" w:space="0" w:color="auto"/>
            </w:tcBorders>
          </w:tcPr>
          <w:p w14:paraId="5105D408" w14:textId="77777777" w:rsidR="006B26AC" w:rsidRPr="000328D2" w:rsidRDefault="006B26AC" w:rsidP="006B26AC">
            <w:pPr>
              <w:spacing w:after="0"/>
              <w:rPr>
                <w:rFonts w:eastAsia="Times New Roman" w:cs="Arial"/>
                <w:sz w:val="22"/>
                <w:lang w:eastAsia="en-GB"/>
              </w:rPr>
            </w:pPr>
          </w:p>
        </w:tc>
        <w:tc>
          <w:tcPr>
            <w:tcW w:w="4434" w:type="dxa"/>
            <w:tcBorders>
              <w:top w:val="single" w:sz="4" w:space="0" w:color="auto"/>
              <w:left w:val="single" w:sz="4" w:space="0" w:color="auto"/>
              <w:bottom w:val="single" w:sz="4" w:space="0" w:color="auto"/>
              <w:right w:val="single" w:sz="4" w:space="0" w:color="auto"/>
            </w:tcBorders>
            <w:shd w:val="clear" w:color="auto" w:fill="auto"/>
          </w:tcPr>
          <w:p w14:paraId="3287B7F5" w14:textId="4EE3ADFA" w:rsidR="006B26AC" w:rsidRPr="000328D2" w:rsidRDefault="006B26AC" w:rsidP="003B5D7E">
            <w:pPr>
              <w:spacing w:after="0"/>
              <w:rPr>
                <w:rFonts w:eastAsia="Times New Roman" w:cs="Arial"/>
                <w:i/>
                <w:sz w:val="22"/>
                <w:lang w:eastAsia="en-GB"/>
              </w:rPr>
            </w:pPr>
            <w:r w:rsidRPr="000328D2">
              <w:rPr>
                <w:rFonts w:eastAsia="Times New Roman" w:cs="Arial"/>
                <w:i/>
                <w:sz w:val="22"/>
                <w:lang w:eastAsia="en-GB"/>
              </w:rPr>
              <w:t>Utilise verbal and non-verbal communication skills</w:t>
            </w:r>
            <w:r w:rsidR="003B5D7E">
              <w:rPr>
                <w:rFonts w:eastAsia="Times New Roman" w:cs="Arial"/>
                <w:i/>
                <w:sz w:val="22"/>
                <w:lang w:eastAsia="en-GB"/>
              </w:rPr>
              <w:t xml:space="preserve">. </w:t>
            </w:r>
            <w:r w:rsidRPr="000328D2">
              <w:rPr>
                <w:rFonts w:eastAsia="Times New Roman" w:cs="Arial"/>
                <w:i/>
                <w:sz w:val="22"/>
                <w:lang w:eastAsia="en-GB"/>
              </w:rPr>
              <w:t>Developing ability to actively listen and respond to verbal cues from others.</w:t>
            </w:r>
            <w:r w:rsidR="003B5D7E">
              <w:rPr>
                <w:rFonts w:eastAsia="Times New Roman" w:cs="Arial"/>
                <w:i/>
                <w:sz w:val="22"/>
                <w:lang w:eastAsia="en-GB"/>
              </w:rPr>
              <w:t xml:space="preserve"> </w:t>
            </w:r>
            <w:r w:rsidRPr="000328D2">
              <w:rPr>
                <w:rFonts w:eastAsia="Times New Roman" w:cs="Arial"/>
                <w:i/>
                <w:sz w:val="22"/>
                <w:lang w:eastAsia="en-GB"/>
              </w:rPr>
              <w:t>Demonstrates empathy when interacting with people, their families, carers and colleagues</w:t>
            </w:r>
            <w:r w:rsidR="003B5D7E">
              <w:rPr>
                <w:rFonts w:eastAsia="Times New Roman" w:cs="Arial"/>
                <w:i/>
                <w:sz w:val="22"/>
                <w:lang w:eastAsia="en-GB"/>
              </w:rPr>
              <w:t xml:space="preserve">. </w:t>
            </w:r>
            <w:r w:rsidRPr="000328D2">
              <w:rPr>
                <w:rFonts w:eastAsia="Times New Roman" w:cs="Arial"/>
                <w:i/>
                <w:sz w:val="22"/>
                <w:lang w:eastAsia="en-GB"/>
              </w:rPr>
              <w:t>Aware of the need to engage in appropriate information sharing</w:t>
            </w:r>
            <w:r w:rsidR="003B5D7E">
              <w:rPr>
                <w:rFonts w:eastAsia="Times New Roman" w:cs="Arial"/>
                <w:i/>
                <w:sz w:val="22"/>
                <w:lang w:eastAsia="en-GB"/>
              </w:rPr>
              <w:t xml:space="preserve">. </w:t>
            </w:r>
            <w:r w:rsidRPr="000328D2">
              <w:rPr>
                <w:rFonts w:eastAsia="Times New Roman" w:cs="Arial"/>
                <w:i/>
                <w:sz w:val="22"/>
                <w:lang w:eastAsia="en-GB"/>
              </w:rPr>
              <w:t>Developing a professional disposition when interacting with all people</w:t>
            </w:r>
            <w:r w:rsidR="003B5D7E">
              <w:rPr>
                <w:rFonts w:eastAsia="Times New Roman" w:cs="Arial"/>
                <w:i/>
                <w:sz w:val="22"/>
                <w:lang w:eastAsia="en-GB"/>
              </w:rPr>
              <w:t>.</w:t>
            </w:r>
            <w:r w:rsidRPr="000328D2">
              <w:rPr>
                <w:rFonts w:eastAsia="Times New Roman" w:cs="Arial"/>
                <w:i/>
                <w:sz w:val="22"/>
                <w:lang w:eastAsia="en-GB"/>
              </w:rPr>
              <w:t xml:space="preserve"> </w:t>
            </w:r>
          </w:p>
        </w:tc>
        <w:tc>
          <w:tcPr>
            <w:tcW w:w="4434" w:type="dxa"/>
            <w:tcBorders>
              <w:top w:val="single" w:sz="4" w:space="0" w:color="auto"/>
              <w:left w:val="single" w:sz="4" w:space="0" w:color="auto"/>
              <w:bottom w:val="single" w:sz="4" w:space="0" w:color="auto"/>
              <w:right w:val="single" w:sz="4" w:space="0" w:color="auto"/>
            </w:tcBorders>
          </w:tcPr>
          <w:p w14:paraId="75E9771D" w14:textId="1867A6C4" w:rsidR="006B26AC" w:rsidRPr="000328D2" w:rsidRDefault="006B26AC" w:rsidP="003B5D7E">
            <w:pPr>
              <w:spacing w:after="0"/>
              <w:rPr>
                <w:rFonts w:eastAsia="Times New Roman" w:cs="Arial"/>
                <w:i/>
                <w:sz w:val="22"/>
                <w:lang w:eastAsia="en-GB"/>
              </w:rPr>
            </w:pPr>
            <w:r w:rsidRPr="000328D2">
              <w:rPr>
                <w:rFonts w:eastAsia="Times New Roman" w:cs="Arial"/>
                <w:i/>
                <w:sz w:val="22"/>
                <w:lang w:eastAsia="en-GB"/>
              </w:rPr>
              <w:t>Developing confidence and competence in engaging in verbal and non-verbal communication with others</w:t>
            </w:r>
            <w:r w:rsidR="003B5D7E">
              <w:rPr>
                <w:rFonts w:eastAsia="Times New Roman" w:cs="Arial"/>
                <w:i/>
                <w:sz w:val="22"/>
                <w:lang w:eastAsia="en-GB"/>
              </w:rPr>
              <w:t xml:space="preserve">. </w:t>
            </w:r>
            <w:r w:rsidRPr="000328D2">
              <w:rPr>
                <w:rFonts w:eastAsia="Times New Roman" w:cs="Arial"/>
                <w:i/>
                <w:sz w:val="22"/>
                <w:lang w:eastAsia="en-GB"/>
              </w:rPr>
              <w:t>Engages in active listen to identify relevant information from patients, their families and carers. Responds appropriately to verbal cues from others.</w:t>
            </w:r>
            <w:r w:rsidR="003B5D7E">
              <w:rPr>
                <w:rFonts w:eastAsia="Times New Roman" w:cs="Arial"/>
                <w:i/>
                <w:sz w:val="22"/>
                <w:lang w:eastAsia="en-GB"/>
              </w:rPr>
              <w:t xml:space="preserve"> </w:t>
            </w:r>
            <w:r w:rsidRPr="000328D2">
              <w:rPr>
                <w:rFonts w:eastAsia="Times New Roman" w:cs="Arial"/>
                <w:i/>
                <w:sz w:val="22"/>
                <w:lang w:eastAsia="en-GB"/>
              </w:rPr>
              <w:t>Demonstrates empathy when interacting with people, their families, carers and colleagues</w:t>
            </w:r>
            <w:r w:rsidR="003B5D7E">
              <w:rPr>
                <w:rFonts w:eastAsia="Times New Roman" w:cs="Arial"/>
                <w:i/>
                <w:sz w:val="22"/>
                <w:lang w:eastAsia="en-GB"/>
              </w:rPr>
              <w:t xml:space="preserve">. </w:t>
            </w:r>
            <w:r w:rsidRPr="000328D2">
              <w:rPr>
                <w:rFonts w:eastAsia="Times New Roman" w:cs="Arial"/>
                <w:i/>
                <w:sz w:val="22"/>
                <w:lang w:eastAsia="en-GB"/>
              </w:rPr>
              <w:t>Engages confidently in appropriate information sharing</w:t>
            </w:r>
            <w:r w:rsidR="003B5D7E">
              <w:rPr>
                <w:rFonts w:eastAsia="Times New Roman" w:cs="Arial"/>
                <w:i/>
                <w:sz w:val="22"/>
                <w:lang w:eastAsia="en-GB"/>
              </w:rPr>
              <w:t xml:space="preserve">. </w:t>
            </w:r>
            <w:r w:rsidRPr="000328D2">
              <w:rPr>
                <w:rFonts w:eastAsia="Times New Roman" w:cs="Arial"/>
                <w:i/>
                <w:sz w:val="22"/>
                <w:lang w:eastAsia="en-GB"/>
              </w:rPr>
              <w:t>Developing a professional disposition when interacting with all people</w:t>
            </w:r>
            <w:r w:rsidR="003B5D7E">
              <w:rPr>
                <w:rFonts w:eastAsia="Times New Roman" w:cs="Arial"/>
                <w:i/>
                <w:sz w:val="22"/>
                <w:lang w:eastAsia="en-GB"/>
              </w:rPr>
              <w:t>.</w:t>
            </w:r>
          </w:p>
        </w:tc>
        <w:tc>
          <w:tcPr>
            <w:tcW w:w="4435" w:type="dxa"/>
            <w:tcBorders>
              <w:top w:val="single" w:sz="4" w:space="0" w:color="auto"/>
              <w:left w:val="single" w:sz="4" w:space="0" w:color="auto"/>
              <w:bottom w:val="single" w:sz="4" w:space="0" w:color="auto"/>
              <w:right w:val="single" w:sz="4" w:space="0" w:color="auto"/>
            </w:tcBorders>
          </w:tcPr>
          <w:p w14:paraId="083B16D8" w14:textId="3A6E5CE3" w:rsidR="006B26AC" w:rsidRPr="000328D2" w:rsidRDefault="006B26AC" w:rsidP="003B5D7E">
            <w:pPr>
              <w:spacing w:after="0"/>
              <w:rPr>
                <w:rFonts w:eastAsia="Times New Roman" w:cs="Arial"/>
                <w:i/>
                <w:sz w:val="22"/>
                <w:lang w:eastAsia="en-GB"/>
              </w:rPr>
            </w:pPr>
            <w:r w:rsidRPr="000328D2">
              <w:rPr>
                <w:rFonts w:eastAsia="Times New Roman" w:cs="Arial"/>
                <w:i/>
                <w:sz w:val="22"/>
                <w:lang w:eastAsia="en-GB"/>
              </w:rPr>
              <w:t>Is confident and competent in engaging in verbal and non-verbal communication with others</w:t>
            </w:r>
            <w:r w:rsidR="003B5D7E">
              <w:rPr>
                <w:rFonts w:eastAsia="Times New Roman" w:cs="Arial"/>
                <w:i/>
                <w:sz w:val="22"/>
                <w:lang w:eastAsia="en-GB"/>
              </w:rPr>
              <w:t xml:space="preserve">. </w:t>
            </w:r>
            <w:r w:rsidRPr="000328D2">
              <w:rPr>
                <w:rFonts w:eastAsia="Times New Roman" w:cs="Arial"/>
                <w:i/>
                <w:sz w:val="22"/>
                <w:lang w:eastAsia="en-GB"/>
              </w:rPr>
              <w:t>Actively engages in active listen to identify relevant information from patients, their families and carers. Is skilled in recognising and responding to verbal cues from others.</w:t>
            </w:r>
            <w:r w:rsidR="003B5D7E">
              <w:rPr>
                <w:rFonts w:eastAsia="Times New Roman" w:cs="Arial"/>
                <w:i/>
                <w:sz w:val="22"/>
                <w:lang w:eastAsia="en-GB"/>
              </w:rPr>
              <w:t xml:space="preserve"> </w:t>
            </w:r>
            <w:r w:rsidRPr="000328D2">
              <w:rPr>
                <w:rFonts w:eastAsia="Times New Roman" w:cs="Arial"/>
                <w:i/>
                <w:sz w:val="22"/>
                <w:lang w:eastAsia="en-GB"/>
              </w:rPr>
              <w:t>Demonstrates empathy when interacting with people, their families, carers and colleagues</w:t>
            </w:r>
            <w:r w:rsidR="003B5D7E">
              <w:rPr>
                <w:rFonts w:eastAsia="Times New Roman" w:cs="Arial"/>
                <w:i/>
                <w:sz w:val="22"/>
                <w:lang w:eastAsia="en-GB"/>
              </w:rPr>
              <w:t xml:space="preserve">. </w:t>
            </w:r>
            <w:r w:rsidRPr="000328D2">
              <w:rPr>
                <w:rFonts w:eastAsia="Times New Roman" w:cs="Arial"/>
                <w:i/>
                <w:sz w:val="22"/>
                <w:lang w:eastAsia="en-GB"/>
              </w:rPr>
              <w:t>Confidently and appropriately identifies relevant information for sharing with appropriate individuals/agencies</w:t>
            </w:r>
            <w:r w:rsidR="003B5D7E">
              <w:rPr>
                <w:rFonts w:eastAsia="Times New Roman" w:cs="Arial"/>
                <w:i/>
                <w:sz w:val="22"/>
                <w:lang w:eastAsia="en-GB"/>
              </w:rPr>
              <w:t xml:space="preserve">. </w:t>
            </w:r>
            <w:r w:rsidRPr="000328D2">
              <w:rPr>
                <w:rFonts w:eastAsia="Times New Roman" w:cs="Arial"/>
                <w:i/>
                <w:sz w:val="22"/>
                <w:lang w:eastAsia="en-GB"/>
              </w:rPr>
              <w:t>Always presents self in a professional manner when interacting with all people</w:t>
            </w:r>
          </w:p>
        </w:tc>
      </w:tr>
      <w:tr w:rsidR="003A0E18" w:rsidRPr="000328D2" w14:paraId="534AC9BC" w14:textId="77777777" w:rsidTr="006B26AC">
        <w:trPr>
          <w:trHeight w:val="520"/>
        </w:trPr>
        <w:tc>
          <w:tcPr>
            <w:tcW w:w="645" w:type="dxa"/>
            <w:vMerge/>
            <w:tcBorders>
              <w:left w:val="single" w:sz="4" w:space="0" w:color="auto"/>
              <w:bottom w:val="single" w:sz="4" w:space="0" w:color="auto"/>
              <w:right w:val="single" w:sz="4" w:space="0" w:color="auto"/>
            </w:tcBorders>
          </w:tcPr>
          <w:p w14:paraId="2CCC50AA" w14:textId="77777777" w:rsidR="003A0E18" w:rsidRPr="000328D2" w:rsidRDefault="003A0E18" w:rsidP="003A0E18">
            <w:pPr>
              <w:spacing w:after="0"/>
              <w:rPr>
                <w:rFonts w:eastAsia="Times New Roman" w:cs="Arial"/>
                <w:sz w:val="22"/>
                <w:lang w:eastAsia="en-GB"/>
              </w:rPr>
            </w:pPr>
          </w:p>
        </w:tc>
        <w:tc>
          <w:tcPr>
            <w:tcW w:w="4434" w:type="dxa"/>
            <w:tcBorders>
              <w:top w:val="single" w:sz="4" w:space="0" w:color="auto"/>
              <w:left w:val="single" w:sz="4" w:space="0" w:color="auto"/>
              <w:bottom w:val="single" w:sz="4" w:space="0" w:color="auto"/>
              <w:right w:val="single" w:sz="4" w:space="0" w:color="auto"/>
            </w:tcBorders>
            <w:shd w:val="clear" w:color="auto" w:fill="auto"/>
          </w:tcPr>
          <w:p w14:paraId="142AAC83" w14:textId="77777777" w:rsidR="003A0E18" w:rsidRPr="003A0E18" w:rsidRDefault="003A0E18" w:rsidP="003A0E18">
            <w:pPr>
              <w:spacing w:after="120"/>
              <w:rPr>
                <w:rFonts w:eastAsia="Times New Roman" w:cs="Arial"/>
                <w:sz w:val="22"/>
                <w:lang w:eastAsia="en-GB"/>
              </w:rPr>
            </w:pPr>
            <w:r w:rsidRPr="003A0E18">
              <w:rPr>
                <w:rFonts w:eastAsia="Times New Roman" w:cs="Arial"/>
                <w:sz w:val="22"/>
                <w:lang w:eastAsia="en-GB"/>
              </w:rPr>
              <w:t>ACHIEVED                                   Signature</w:t>
            </w:r>
          </w:p>
          <w:p w14:paraId="353F41A8" w14:textId="4428DE1A" w:rsidR="003A0E18" w:rsidRPr="000328D2" w:rsidRDefault="003A0E18" w:rsidP="003A0E18">
            <w:pPr>
              <w:spacing w:after="0"/>
              <w:rPr>
                <w:rFonts w:eastAsia="Times New Roman" w:cs="Arial"/>
                <w:sz w:val="22"/>
                <w:lang w:eastAsia="en-GB"/>
              </w:rPr>
            </w:pPr>
            <w:r w:rsidRPr="003A0E18">
              <w:rPr>
                <w:rFonts w:eastAsia="Times New Roman" w:cs="Arial"/>
                <w:sz w:val="22"/>
                <w:lang w:eastAsia="en-GB"/>
              </w:rPr>
              <w:t>Date</w:t>
            </w:r>
          </w:p>
        </w:tc>
        <w:tc>
          <w:tcPr>
            <w:tcW w:w="4434" w:type="dxa"/>
            <w:tcBorders>
              <w:top w:val="single" w:sz="4" w:space="0" w:color="auto"/>
              <w:left w:val="single" w:sz="4" w:space="0" w:color="auto"/>
              <w:bottom w:val="single" w:sz="4" w:space="0" w:color="auto"/>
              <w:right w:val="single" w:sz="4" w:space="0" w:color="auto"/>
            </w:tcBorders>
          </w:tcPr>
          <w:p w14:paraId="40C53932" w14:textId="77777777" w:rsidR="003A0E18" w:rsidRPr="003A0E18" w:rsidRDefault="003A0E18" w:rsidP="003A0E18">
            <w:pPr>
              <w:spacing w:after="120"/>
              <w:rPr>
                <w:rFonts w:eastAsia="Times New Roman" w:cs="Arial"/>
                <w:sz w:val="22"/>
                <w:lang w:eastAsia="en-GB"/>
              </w:rPr>
            </w:pPr>
            <w:r w:rsidRPr="003A0E18">
              <w:rPr>
                <w:rFonts w:eastAsia="Times New Roman" w:cs="Arial"/>
                <w:sz w:val="22"/>
                <w:lang w:eastAsia="en-GB"/>
              </w:rPr>
              <w:t>ACHIEVED                                   Signature</w:t>
            </w:r>
          </w:p>
          <w:p w14:paraId="56C690D6" w14:textId="69301C49" w:rsidR="003A0E18" w:rsidRPr="000328D2" w:rsidRDefault="003A0E18" w:rsidP="003A0E18">
            <w:pPr>
              <w:spacing w:after="0"/>
              <w:rPr>
                <w:rFonts w:eastAsia="Times New Roman" w:cs="Arial"/>
                <w:sz w:val="22"/>
                <w:lang w:eastAsia="en-GB"/>
              </w:rPr>
            </w:pPr>
            <w:r w:rsidRPr="003A0E18">
              <w:rPr>
                <w:rFonts w:eastAsia="Times New Roman" w:cs="Arial"/>
                <w:sz w:val="22"/>
                <w:lang w:eastAsia="en-GB"/>
              </w:rPr>
              <w:t>Date</w:t>
            </w:r>
          </w:p>
        </w:tc>
        <w:tc>
          <w:tcPr>
            <w:tcW w:w="4435" w:type="dxa"/>
            <w:tcBorders>
              <w:top w:val="single" w:sz="4" w:space="0" w:color="auto"/>
              <w:left w:val="single" w:sz="4" w:space="0" w:color="auto"/>
              <w:bottom w:val="single" w:sz="4" w:space="0" w:color="auto"/>
              <w:right w:val="single" w:sz="4" w:space="0" w:color="auto"/>
            </w:tcBorders>
          </w:tcPr>
          <w:p w14:paraId="7F03E15A" w14:textId="77777777" w:rsidR="003A0E18" w:rsidRPr="003A0E18" w:rsidRDefault="003A0E18" w:rsidP="003A0E18">
            <w:pPr>
              <w:spacing w:after="120"/>
              <w:rPr>
                <w:rFonts w:eastAsia="Times New Roman" w:cs="Arial"/>
                <w:sz w:val="22"/>
                <w:lang w:eastAsia="en-GB"/>
              </w:rPr>
            </w:pPr>
            <w:r w:rsidRPr="003A0E18">
              <w:rPr>
                <w:rFonts w:eastAsia="Times New Roman" w:cs="Arial"/>
                <w:sz w:val="22"/>
                <w:lang w:eastAsia="en-GB"/>
              </w:rPr>
              <w:t>ACHIEVED                                   Signature</w:t>
            </w:r>
          </w:p>
          <w:p w14:paraId="1AAF5489" w14:textId="52E92E0F" w:rsidR="003A0E18" w:rsidRPr="000328D2" w:rsidRDefault="003A0E18" w:rsidP="003A0E18">
            <w:pPr>
              <w:spacing w:after="0"/>
              <w:rPr>
                <w:rFonts w:eastAsia="Times New Roman" w:cs="Arial"/>
                <w:sz w:val="22"/>
                <w:lang w:eastAsia="en-GB"/>
              </w:rPr>
            </w:pPr>
            <w:r w:rsidRPr="003A0E18">
              <w:rPr>
                <w:rFonts w:eastAsia="Times New Roman" w:cs="Arial"/>
                <w:sz w:val="22"/>
                <w:lang w:eastAsia="en-GB"/>
              </w:rPr>
              <w:t>Date</w:t>
            </w:r>
          </w:p>
        </w:tc>
      </w:tr>
    </w:tbl>
    <w:p w14:paraId="18969A8E" w14:textId="77777777" w:rsidR="000328D2" w:rsidRDefault="000328D2">
      <w:r>
        <w:br w:type="page"/>
      </w:r>
    </w:p>
    <w:tbl>
      <w:tblPr>
        <w:tblW w:w="0" w:type="auto"/>
        <w:tblLayout w:type="fixed"/>
        <w:tblLook w:val="04A0" w:firstRow="1" w:lastRow="0" w:firstColumn="1" w:lastColumn="0" w:noHBand="0" w:noVBand="1"/>
      </w:tblPr>
      <w:tblGrid>
        <w:gridCol w:w="645"/>
        <w:gridCol w:w="4434"/>
        <w:gridCol w:w="4434"/>
        <w:gridCol w:w="4435"/>
      </w:tblGrid>
      <w:tr w:rsidR="006B26AC" w:rsidRPr="000328D2" w14:paraId="39A74C5A" w14:textId="77777777" w:rsidTr="006B26AC">
        <w:trPr>
          <w:trHeight w:val="520"/>
        </w:trPr>
        <w:tc>
          <w:tcPr>
            <w:tcW w:w="645" w:type="dxa"/>
            <w:tcBorders>
              <w:top w:val="single" w:sz="4" w:space="0" w:color="auto"/>
              <w:left w:val="single" w:sz="4" w:space="0" w:color="auto"/>
              <w:bottom w:val="single" w:sz="4" w:space="0" w:color="auto"/>
              <w:right w:val="single" w:sz="4" w:space="0" w:color="auto"/>
            </w:tcBorders>
          </w:tcPr>
          <w:p w14:paraId="1A8521BA" w14:textId="33F6A7F8" w:rsidR="006B26AC" w:rsidRPr="000328D2" w:rsidRDefault="006B26AC" w:rsidP="006B26AC">
            <w:pPr>
              <w:spacing w:after="0"/>
              <w:rPr>
                <w:rFonts w:eastAsia="Times New Roman" w:cs="Arial"/>
                <w:sz w:val="22"/>
                <w:lang w:eastAsia="en-GB"/>
              </w:rPr>
            </w:pPr>
            <w:r w:rsidRPr="000328D2">
              <w:rPr>
                <w:rFonts w:eastAsia="Times New Roman" w:cs="Arial"/>
                <w:sz w:val="22"/>
                <w:lang w:eastAsia="en-GB"/>
              </w:rPr>
              <w:t>1.14</w:t>
            </w:r>
          </w:p>
        </w:tc>
        <w:tc>
          <w:tcPr>
            <w:tcW w:w="13303" w:type="dxa"/>
            <w:gridSpan w:val="3"/>
            <w:tcBorders>
              <w:top w:val="single" w:sz="4" w:space="0" w:color="auto"/>
              <w:left w:val="single" w:sz="4" w:space="0" w:color="auto"/>
              <w:bottom w:val="single" w:sz="4" w:space="0" w:color="auto"/>
              <w:right w:val="single" w:sz="4" w:space="0" w:color="auto"/>
            </w:tcBorders>
            <w:shd w:val="clear" w:color="auto" w:fill="auto"/>
          </w:tcPr>
          <w:p w14:paraId="006B9106" w14:textId="77777777" w:rsidR="006B26AC" w:rsidRPr="000328D2" w:rsidRDefault="006B26AC" w:rsidP="006B26AC">
            <w:pPr>
              <w:spacing w:after="0"/>
              <w:rPr>
                <w:rFonts w:eastAsia="Times New Roman" w:cs="Arial"/>
                <w:sz w:val="22"/>
                <w:lang w:eastAsia="en-GB"/>
              </w:rPr>
            </w:pPr>
            <w:r w:rsidRPr="000328D2">
              <w:rPr>
                <w:rFonts w:eastAsia="Times New Roman" w:cs="Arial"/>
                <w:sz w:val="22"/>
                <w:lang w:eastAsia="en-GB"/>
              </w:rPr>
              <w:t>provide and promote non-discriminatory, person centred and sensitive care at all times, reflecting on people’s values and beliefs, diverse backgrounds, cultural characteristics, language requirements, needs and preferences, taking account of any need for adjustments</w:t>
            </w:r>
          </w:p>
        </w:tc>
      </w:tr>
      <w:tr w:rsidR="003D3662" w:rsidRPr="000328D2" w14:paraId="7AA63D30" w14:textId="77777777" w:rsidTr="006B26AC">
        <w:trPr>
          <w:trHeight w:val="520"/>
        </w:trPr>
        <w:tc>
          <w:tcPr>
            <w:tcW w:w="645" w:type="dxa"/>
            <w:tcBorders>
              <w:top w:val="single" w:sz="4" w:space="0" w:color="auto"/>
              <w:left w:val="single" w:sz="4" w:space="0" w:color="auto"/>
              <w:bottom w:val="single" w:sz="4" w:space="0" w:color="auto"/>
              <w:right w:val="single" w:sz="4" w:space="0" w:color="auto"/>
            </w:tcBorders>
          </w:tcPr>
          <w:p w14:paraId="77457DF1" w14:textId="77777777" w:rsidR="003D3662" w:rsidRPr="000328D2" w:rsidRDefault="003D3662" w:rsidP="006B26AC">
            <w:pPr>
              <w:spacing w:after="0"/>
              <w:rPr>
                <w:rFonts w:eastAsia="Times New Roman" w:cs="Arial"/>
                <w:sz w:val="22"/>
                <w:lang w:eastAsia="en-GB"/>
              </w:rPr>
            </w:pPr>
          </w:p>
        </w:tc>
        <w:tc>
          <w:tcPr>
            <w:tcW w:w="13303" w:type="dxa"/>
            <w:gridSpan w:val="3"/>
            <w:tcBorders>
              <w:top w:val="single" w:sz="4" w:space="0" w:color="auto"/>
              <w:left w:val="single" w:sz="4" w:space="0" w:color="auto"/>
              <w:bottom w:val="single" w:sz="4" w:space="0" w:color="auto"/>
              <w:right w:val="single" w:sz="4" w:space="0" w:color="auto"/>
            </w:tcBorders>
            <w:shd w:val="clear" w:color="auto" w:fill="auto"/>
          </w:tcPr>
          <w:p w14:paraId="3FFD7CB7" w14:textId="1A90E14F" w:rsidR="003D3662" w:rsidRPr="000328D2" w:rsidRDefault="0066659D" w:rsidP="006B26AC">
            <w:pPr>
              <w:spacing w:after="0"/>
              <w:rPr>
                <w:rFonts w:eastAsia="Times New Roman" w:cs="Arial"/>
                <w:sz w:val="22"/>
                <w:lang w:eastAsia="en-GB"/>
              </w:rPr>
            </w:pPr>
            <w:r w:rsidRPr="000328D2">
              <w:rPr>
                <w:rFonts w:eastAsia="Times New Roman" w:cs="Arial"/>
                <w:i/>
                <w:sz w:val="22"/>
                <w:lang w:eastAsia="en-GB"/>
              </w:rPr>
              <w:t>The Code</w:t>
            </w:r>
            <w:r w:rsidRPr="000328D2">
              <w:rPr>
                <w:rFonts w:eastAsia="Times New Roman" w:cs="Arial"/>
                <w:sz w:val="22"/>
                <w:lang w:eastAsia="en-GB"/>
              </w:rPr>
              <w:t xml:space="preserve"> (NMC 2018)</w:t>
            </w:r>
            <w:r w:rsidR="00AA0C4B" w:rsidRPr="000328D2">
              <w:rPr>
                <w:rFonts w:eastAsia="Times New Roman" w:cs="Arial"/>
                <w:sz w:val="22"/>
                <w:lang w:eastAsia="en-GB"/>
              </w:rPr>
              <w:t xml:space="preserve"> 1.3; 1.5; 3.4; 5.5; 7.2; 7.3; 7.4; 20.2; 24.1</w:t>
            </w:r>
            <w:r w:rsidR="00856C27" w:rsidRPr="000328D2">
              <w:rPr>
                <w:rFonts w:eastAsia="Times New Roman" w:cs="Arial"/>
                <w:sz w:val="22"/>
                <w:lang w:eastAsia="en-GB"/>
              </w:rPr>
              <w:t xml:space="preserve"> </w:t>
            </w:r>
            <w:r w:rsidR="00856C27" w:rsidRPr="000328D2">
              <w:rPr>
                <w:rFonts w:eastAsia="Times New Roman" w:cs="Arial"/>
                <w:sz w:val="22"/>
              </w:rPr>
              <w:t>:EU clinical instruction Directives</w:t>
            </w:r>
            <w:r w:rsidR="00E56E38" w:rsidRPr="000328D2">
              <w:rPr>
                <w:rFonts w:eastAsia="Times New Roman" w:cs="Arial"/>
                <w:sz w:val="22"/>
              </w:rPr>
              <w:t xml:space="preserve"> N/A</w:t>
            </w:r>
          </w:p>
        </w:tc>
      </w:tr>
      <w:tr w:rsidR="00944EAD" w:rsidRPr="000328D2" w14:paraId="3A438A73" w14:textId="77777777" w:rsidTr="0086767F">
        <w:trPr>
          <w:trHeight w:val="520"/>
        </w:trPr>
        <w:tc>
          <w:tcPr>
            <w:tcW w:w="645" w:type="dxa"/>
            <w:vMerge w:val="restart"/>
            <w:tcBorders>
              <w:top w:val="single" w:sz="4" w:space="0" w:color="auto"/>
              <w:left w:val="single" w:sz="4" w:space="0" w:color="auto"/>
              <w:right w:val="single" w:sz="4" w:space="0" w:color="auto"/>
            </w:tcBorders>
          </w:tcPr>
          <w:p w14:paraId="6228E2E0" w14:textId="77777777" w:rsidR="00944EAD" w:rsidRPr="000328D2" w:rsidRDefault="00944EAD" w:rsidP="00944EAD">
            <w:pPr>
              <w:spacing w:after="0"/>
              <w:rPr>
                <w:rFonts w:eastAsia="Times New Roman" w:cs="Arial"/>
                <w:sz w:val="22"/>
                <w:lang w:eastAsia="en-GB"/>
              </w:rPr>
            </w:pPr>
          </w:p>
        </w:tc>
        <w:tc>
          <w:tcPr>
            <w:tcW w:w="4434" w:type="dxa"/>
            <w:tcBorders>
              <w:top w:val="nil"/>
              <w:left w:val="single" w:sz="4" w:space="0" w:color="auto"/>
              <w:bottom w:val="single" w:sz="4" w:space="0" w:color="auto"/>
              <w:right w:val="single" w:sz="4" w:space="0" w:color="auto"/>
            </w:tcBorders>
            <w:shd w:val="clear" w:color="auto" w:fill="auto"/>
          </w:tcPr>
          <w:p w14:paraId="559489EF" w14:textId="2855F827" w:rsidR="00944EAD" w:rsidRPr="000328D2" w:rsidRDefault="00A61659" w:rsidP="00944EAD">
            <w:pPr>
              <w:spacing w:after="0"/>
              <w:rPr>
                <w:rFonts w:eastAsia="Times New Roman" w:cs="Arial"/>
                <w:sz w:val="22"/>
                <w:lang w:eastAsia="en-GB"/>
              </w:rPr>
            </w:pPr>
            <w:r>
              <w:rPr>
                <w:rFonts w:eastAsia="Times New Roman" w:cs="Arial"/>
                <w:b/>
                <w:sz w:val="22"/>
                <w:lang w:eastAsia="en-GB"/>
              </w:rPr>
              <w:t xml:space="preserve">PART 1 - </w:t>
            </w:r>
            <w:r w:rsidR="00944EAD" w:rsidRPr="000328D2">
              <w:rPr>
                <w:rFonts w:eastAsia="Times New Roman" w:cs="Arial"/>
                <w:b/>
                <w:sz w:val="22"/>
                <w:lang w:eastAsia="en-GB"/>
              </w:rPr>
              <w:t>Dependent</w:t>
            </w:r>
          </w:p>
        </w:tc>
        <w:tc>
          <w:tcPr>
            <w:tcW w:w="4434" w:type="dxa"/>
            <w:tcBorders>
              <w:top w:val="nil"/>
              <w:left w:val="single" w:sz="4" w:space="0" w:color="auto"/>
              <w:bottom w:val="single" w:sz="4" w:space="0" w:color="auto"/>
              <w:right w:val="single" w:sz="4" w:space="0" w:color="auto"/>
            </w:tcBorders>
            <w:shd w:val="clear" w:color="auto" w:fill="auto"/>
          </w:tcPr>
          <w:p w14:paraId="3E7C7881" w14:textId="54907C17" w:rsidR="00944EAD" w:rsidRPr="000328D2" w:rsidRDefault="00A61659" w:rsidP="00944EAD">
            <w:pPr>
              <w:spacing w:after="0"/>
              <w:rPr>
                <w:rFonts w:eastAsia="Times New Roman" w:cs="Arial"/>
                <w:sz w:val="22"/>
                <w:lang w:eastAsia="en-GB"/>
              </w:rPr>
            </w:pPr>
            <w:r>
              <w:rPr>
                <w:rFonts w:eastAsia="Times New Roman" w:cs="Arial"/>
                <w:b/>
                <w:sz w:val="22"/>
                <w:lang w:eastAsia="en-GB"/>
              </w:rPr>
              <w:t xml:space="preserve">PART 2 - </w:t>
            </w:r>
            <w:r w:rsidR="004237E5" w:rsidRPr="000328D2">
              <w:rPr>
                <w:rFonts w:eastAsia="Times New Roman" w:cs="Arial"/>
                <w:b/>
                <w:sz w:val="22"/>
                <w:lang w:eastAsia="en-GB"/>
              </w:rPr>
              <w:t>Developing Independence</w:t>
            </w:r>
          </w:p>
        </w:tc>
        <w:tc>
          <w:tcPr>
            <w:tcW w:w="4435" w:type="dxa"/>
            <w:tcBorders>
              <w:top w:val="nil"/>
              <w:left w:val="single" w:sz="4" w:space="0" w:color="auto"/>
              <w:bottom w:val="single" w:sz="4" w:space="0" w:color="auto"/>
              <w:right w:val="single" w:sz="4" w:space="0" w:color="auto"/>
            </w:tcBorders>
          </w:tcPr>
          <w:p w14:paraId="4827CF2B" w14:textId="390EB8F0" w:rsidR="00944EAD" w:rsidRPr="000328D2" w:rsidRDefault="004237E5" w:rsidP="00944EAD">
            <w:pPr>
              <w:spacing w:after="0"/>
              <w:rPr>
                <w:rFonts w:eastAsia="Times New Roman" w:cs="Arial"/>
                <w:sz w:val="22"/>
                <w:lang w:eastAsia="en-GB"/>
              </w:rPr>
            </w:pPr>
            <w:r w:rsidRPr="000328D2">
              <w:rPr>
                <w:rFonts w:eastAsia="Times New Roman" w:cs="Arial"/>
                <w:b/>
                <w:sz w:val="22"/>
                <w:lang w:eastAsia="en-GB"/>
              </w:rPr>
              <w:t>PART 3 - Independent</w:t>
            </w:r>
          </w:p>
        </w:tc>
      </w:tr>
      <w:tr w:rsidR="006B26AC" w:rsidRPr="000328D2" w14:paraId="7FFE44E8" w14:textId="77777777" w:rsidTr="006B26AC">
        <w:trPr>
          <w:trHeight w:val="520"/>
        </w:trPr>
        <w:tc>
          <w:tcPr>
            <w:tcW w:w="645" w:type="dxa"/>
            <w:vMerge/>
            <w:tcBorders>
              <w:left w:val="single" w:sz="4" w:space="0" w:color="auto"/>
              <w:right w:val="single" w:sz="4" w:space="0" w:color="auto"/>
            </w:tcBorders>
          </w:tcPr>
          <w:p w14:paraId="4C2331D9" w14:textId="77777777" w:rsidR="006B26AC" w:rsidRPr="000328D2" w:rsidRDefault="006B26AC" w:rsidP="006B26AC">
            <w:pPr>
              <w:spacing w:after="0"/>
              <w:rPr>
                <w:rFonts w:eastAsia="Times New Roman" w:cs="Arial"/>
                <w:sz w:val="22"/>
                <w:lang w:eastAsia="en-GB"/>
              </w:rPr>
            </w:pPr>
          </w:p>
        </w:tc>
        <w:tc>
          <w:tcPr>
            <w:tcW w:w="4434" w:type="dxa"/>
            <w:tcBorders>
              <w:top w:val="single" w:sz="4" w:space="0" w:color="auto"/>
              <w:left w:val="single" w:sz="4" w:space="0" w:color="auto"/>
              <w:bottom w:val="single" w:sz="4" w:space="0" w:color="auto"/>
              <w:right w:val="single" w:sz="4" w:space="0" w:color="auto"/>
            </w:tcBorders>
            <w:shd w:val="clear" w:color="auto" w:fill="auto"/>
          </w:tcPr>
          <w:p w14:paraId="1796A213" w14:textId="0D25C263" w:rsidR="006B26AC" w:rsidRPr="000328D2" w:rsidRDefault="006B26AC" w:rsidP="003B5D7E">
            <w:pPr>
              <w:spacing w:after="0"/>
              <w:rPr>
                <w:rFonts w:eastAsia="Times New Roman" w:cs="Arial"/>
                <w:i/>
                <w:sz w:val="22"/>
                <w:lang w:eastAsia="en-GB"/>
              </w:rPr>
            </w:pPr>
            <w:r w:rsidRPr="000328D2">
              <w:rPr>
                <w:rFonts w:eastAsia="Times New Roman" w:cs="Arial"/>
                <w:i/>
                <w:sz w:val="22"/>
                <w:lang w:eastAsia="en-GB"/>
              </w:rPr>
              <w:t>Participates in active listening and appropriate questioning techniques to identify individual needs and preferences. Understand the need to assess social and cultural differences and provide effective and appropriate care.</w:t>
            </w:r>
            <w:r w:rsidR="003B5D7E">
              <w:rPr>
                <w:rFonts w:eastAsia="Times New Roman" w:cs="Arial"/>
                <w:i/>
                <w:sz w:val="22"/>
                <w:lang w:eastAsia="en-GB"/>
              </w:rPr>
              <w:t xml:space="preserve"> </w:t>
            </w:r>
            <w:r w:rsidRPr="000328D2">
              <w:rPr>
                <w:rFonts w:eastAsia="Times New Roman" w:cs="Arial"/>
                <w:i/>
                <w:sz w:val="22"/>
                <w:lang w:eastAsia="en-GB"/>
              </w:rPr>
              <w:t>Aware of the concept of unconscious bias</w:t>
            </w:r>
            <w:r w:rsidR="003B5D7E">
              <w:rPr>
                <w:rFonts w:eastAsia="Times New Roman" w:cs="Arial"/>
                <w:i/>
                <w:sz w:val="22"/>
                <w:lang w:eastAsia="en-GB"/>
              </w:rPr>
              <w:t xml:space="preserve">. </w:t>
            </w:r>
            <w:r w:rsidRPr="000328D2">
              <w:rPr>
                <w:rFonts w:eastAsia="Times New Roman" w:cs="Arial"/>
                <w:i/>
                <w:sz w:val="22"/>
                <w:lang w:eastAsia="en-GB"/>
              </w:rPr>
              <w:t>Under supervision is able to adapt care to be person centred an</w:t>
            </w:r>
            <w:r w:rsidR="003B5D7E">
              <w:rPr>
                <w:rFonts w:eastAsia="Times New Roman" w:cs="Arial"/>
                <w:i/>
                <w:sz w:val="22"/>
                <w:lang w:eastAsia="en-GB"/>
              </w:rPr>
              <w:t>d sensitive to individual needs.</w:t>
            </w:r>
          </w:p>
        </w:tc>
        <w:tc>
          <w:tcPr>
            <w:tcW w:w="4434" w:type="dxa"/>
            <w:tcBorders>
              <w:top w:val="single" w:sz="4" w:space="0" w:color="auto"/>
              <w:left w:val="single" w:sz="4" w:space="0" w:color="auto"/>
              <w:bottom w:val="single" w:sz="4" w:space="0" w:color="auto"/>
              <w:right w:val="single" w:sz="4" w:space="0" w:color="auto"/>
            </w:tcBorders>
          </w:tcPr>
          <w:p w14:paraId="08D48148" w14:textId="77777777" w:rsidR="006B26AC" w:rsidRPr="000328D2" w:rsidRDefault="006B26AC" w:rsidP="006B26AC">
            <w:pPr>
              <w:spacing w:after="0"/>
              <w:rPr>
                <w:rFonts w:eastAsia="Times New Roman" w:cs="Arial"/>
                <w:i/>
                <w:sz w:val="22"/>
                <w:lang w:eastAsia="en-GB"/>
              </w:rPr>
            </w:pPr>
            <w:r w:rsidRPr="000328D2">
              <w:rPr>
                <w:rFonts w:eastAsia="Times New Roman" w:cs="Arial"/>
                <w:i/>
                <w:sz w:val="22"/>
                <w:lang w:eastAsia="en-GB"/>
              </w:rPr>
              <w:t>Developing confidence and competence in active listening and appropriate questioning techniques to identify individual needs and preferences. Is able to assess social and cultural differences and provide effective and appropriate care.</w:t>
            </w:r>
          </w:p>
          <w:p w14:paraId="004C0AC9" w14:textId="7B86F468" w:rsidR="006B26AC" w:rsidRPr="000328D2" w:rsidRDefault="006B26AC" w:rsidP="006B26AC">
            <w:pPr>
              <w:spacing w:after="0"/>
              <w:rPr>
                <w:rFonts w:eastAsia="Times New Roman" w:cs="Arial"/>
                <w:i/>
                <w:sz w:val="22"/>
                <w:lang w:eastAsia="en-GB"/>
              </w:rPr>
            </w:pPr>
            <w:r w:rsidRPr="000328D2">
              <w:rPr>
                <w:rFonts w:eastAsia="Times New Roman" w:cs="Arial"/>
                <w:i/>
                <w:sz w:val="22"/>
                <w:lang w:eastAsia="en-GB"/>
              </w:rPr>
              <w:t>Understands the concept of unconscious bias</w:t>
            </w:r>
            <w:r w:rsidR="003B5D7E">
              <w:rPr>
                <w:rFonts w:eastAsia="Times New Roman" w:cs="Arial"/>
                <w:i/>
                <w:sz w:val="22"/>
                <w:lang w:eastAsia="en-GB"/>
              </w:rPr>
              <w:t xml:space="preserve">. </w:t>
            </w:r>
            <w:r w:rsidRPr="000328D2">
              <w:rPr>
                <w:rFonts w:eastAsia="Times New Roman" w:cs="Arial"/>
                <w:i/>
                <w:sz w:val="22"/>
                <w:lang w:eastAsia="en-GB"/>
              </w:rPr>
              <w:t>Is able to adapt care to be person centred and sensitive to individual needs</w:t>
            </w:r>
            <w:r w:rsidR="003B5D7E">
              <w:rPr>
                <w:rFonts w:eastAsia="Times New Roman" w:cs="Arial"/>
                <w:i/>
                <w:sz w:val="22"/>
                <w:lang w:eastAsia="en-GB"/>
              </w:rPr>
              <w:t>.</w:t>
            </w:r>
          </w:p>
          <w:p w14:paraId="00467C4B" w14:textId="77777777" w:rsidR="006B26AC" w:rsidRPr="000328D2" w:rsidRDefault="006B26AC" w:rsidP="006B26AC">
            <w:pPr>
              <w:spacing w:after="0"/>
              <w:rPr>
                <w:rFonts w:eastAsia="Times New Roman" w:cs="Arial"/>
                <w:i/>
                <w:sz w:val="22"/>
                <w:lang w:eastAsia="en-GB"/>
              </w:rPr>
            </w:pPr>
          </w:p>
        </w:tc>
        <w:tc>
          <w:tcPr>
            <w:tcW w:w="4435" w:type="dxa"/>
            <w:tcBorders>
              <w:top w:val="single" w:sz="4" w:space="0" w:color="auto"/>
              <w:left w:val="single" w:sz="4" w:space="0" w:color="auto"/>
              <w:bottom w:val="single" w:sz="4" w:space="0" w:color="auto"/>
              <w:right w:val="single" w:sz="4" w:space="0" w:color="auto"/>
            </w:tcBorders>
          </w:tcPr>
          <w:p w14:paraId="3465BD98" w14:textId="35E89ED9" w:rsidR="006B26AC" w:rsidRPr="000328D2" w:rsidRDefault="006B26AC" w:rsidP="006B26AC">
            <w:pPr>
              <w:spacing w:after="0"/>
              <w:rPr>
                <w:rFonts w:eastAsia="Times New Roman" w:cs="Arial"/>
                <w:i/>
                <w:sz w:val="22"/>
                <w:lang w:eastAsia="en-GB"/>
              </w:rPr>
            </w:pPr>
            <w:r w:rsidRPr="000328D2">
              <w:rPr>
                <w:rFonts w:eastAsia="Times New Roman" w:cs="Arial"/>
                <w:i/>
                <w:sz w:val="22"/>
                <w:lang w:eastAsia="en-GB"/>
              </w:rPr>
              <w:t>Competently engages in non-discriminatory and person centred care at all times</w:t>
            </w:r>
            <w:r w:rsidR="003B5D7E">
              <w:rPr>
                <w:rFonts w:eastAsia="Times New Roman" w:cs="Arial"/>
                <w:i/>
                <w:sz w:val="22"/>
                <w:lang w:eastAsia="en-GB"/>
              </w:rPr>
              <w:t xml:space="preserve">. </w:t>
            </w:r>
            <w:r w:rsidRPr="000328D2">
              <w:rPr>
                <w:rFonts w:eastAsia="Times New Roman" w:cs="Arial"/>
                <w:i/>
                <w:sz w:val="22"/>
                <w:lang w:eastAsia="en-GB"/>
              </w:rPr>
              <w:t>Engages in active listening, and skilled questioning utilising appropriate techniques to identify individual needs and preferences. Competently assesses social and cultural differences and provide effective person centred and individually adjusted care.</w:t>
            </w:r>
            <w:r w:rsidR="003B5D7E">
              <w:rPr>
                <w:rFonts w:eastAsia="Times New Roman" w:cs="Arial"/>
                <w:i/>
                <w:sz w:val="22"/>
                <w:lang w:eastAsia="en-GB"/>
              </w:rPr>
              <w:t xml:space="preserve"> </w:t>
            </w:r>
            <w:r w:rsidRPr="000328D2">
              <w:rPr>
                <w:rFonts w:eastAsia="Times New Roman" w:cs="Arial"/>
                <w:i/>
                <w:sz w:val="22"/>
                <w:lang w:eastAsia="en-GB"/>
              </w:rPr>
              <w:t>Avoids unconscious bias</w:t>
            </w:r>
          </w:p>
          <w:p w14:paraId="3E272D36" w14:textId="77777777" w:rsidR="006B26AC" w:rsidRPr="000328D2" w:rsidRDefault="006B26AC" w:rsidP="006B26AC">
            <w:pPr>
              <w:spacing w:after="0"/>
              <w:rPr>
                <w:rFonts w:eastAsia="Times New Roman" w:cs="Arial"/>
                <w:i/>
                <w:sz w:val="22"/>
                <w:lang w:eastAsia="en-GB"/>
              </w:rPr>
            </w:pPr>
          </w:p>
        </w:tc>
      </w:tr>
      <w:tr w:rsidR="003A0E18" w:rsidRPr="000328D2" w14:paraId="7D6B783E" w14:textId="77777777" w:rsidTr="006B26AC">
        <w:trPr>
          <w:trHeight w:val="520"/>
        </w:trPr>
        <w:tc>
          <w:tcPr>
            <w:tcW w:w="645" w:type="dxa"/>
            <w:vMerge/>
            <w:tcBorders>
              <w:left w:val="single" w:sz="4" w:space="0" w:color="auto"/>
              <w:bottom w:val="single" w:sz="4" w:space="0" w:color="auto"/>
              <w:right w:val="single" w:sz="4" w:space="0" w:color="auto"/>
            </w:tcBorders>
          </w:tcPr>
          <w:p w14:paraId="58A685BF" w14:textId="77777777" w:rsidR="003A0E18" w:rsidRPr="000328D2" w:rsidRDefault="003A0E18" w:rsidP="003A0E18">
            <w:pPr>
              <w:spacing w:after="0"/>
              <w:rPr>
                <w:rFonts w:eastAsia="Times New Roman" w:cs="Arial"/>
                <w:sz w:val="22"/>
                <w:lang w:eastAsia="en-GB"/>
              </w:rPr>
            </w:pPr>
          </w:p>
        </w:tc>
        <w:tc>
          <w:tcPr>
            <w:tcW w:w="4434" w:type="dxa"/>
            <w:tcBorders>
              <w:top w:val="single" w:sz="4" w:space="0" w:color="auto"/>
              <w:left w:val="single" w:sz="4" w:space="0" w:color="auto"/>
              <w:bottom w:val="single" w:sz="4" w:space="0" w:color="auto"/>
              <w:right w:val="single" w:sz="4" w:space="0" w:color="auto"/>
            </w:tcBorders>
            <w:shd w:val="clear" w:color="auto" w:fill="auto"/>
          </w:tcPr>
          <w:p w14:paraId="5C0F3FBB" w14:textId="77777777" w:rsidR="003A0E18" w:rsidRPr="003A0E18" w:rsidRDefault="003A0E18" w:rsidP="003A0E18">
            <w:pPr>
              <w:spacing w:after="120"/>
              <w:rPr>
                <w:rFonts w:eastAsia="Times New Roman" w:cs="Arial"/>
                <w:sz w:val="22"/>
                <w:lang w:eastAsia="en-GB"/>
              </w:rPr>
            </w:pPr>
            <w:r w:rsidRPr="003A0E18">
              <w:rPr>
                <w:rFonts w:eastAsia="Times New Roman" w:cs="Arial"/>
                <w:sz w:val="22"/>
                <w:lang w:eastAsia="en-GB"/>
              </w:rPr>
              <w:t>ACHIEVED                                   Signature</w:t>
            </w:r>
          </w:p>
          <w:p w14:paraId="0765C7D5" w14:textId="500CBE80" w:rsidR="003A0E18" w:rsidRPr="000328D2" w:rsidRDefault="003A0E18" w:rsidP="003A0E18">
            <w:pPr>
              <w:spacing w:after="0"/>
              <w:rPr>
                <w:rFonts w:eastAsia="Times New Roman" w:cs="Arial"/>
                <w:sz w:val="22"/>
                <w:lang w:eastAsia="en-GB"/>
              </w:rPr>
            </w:pPr>
            <w:r w:rsidRPr="003A0E18">
              <w:rPr>
                <w:rFonts w:eastAsia="Times New Roman" w:cs="Arial"/>
                <w:sz w:val="22"/>
                <w:lang w:eastAsia="en-GB"/>
              </w:rPr>
              <w:t>Date</w:t>
            </w:r>
          </w:p>
        </w:tc>
        <w:tc>
          <w:tcPr>
            <w:tcW w:w="4434" w:type="dxa"/>
            <w:tcBorders>
              <w:top w:val="single" w:sz="4" w:space="0" w:color="auto"/>
              <w:left w:val="single" w:sz="4" w:space="0" w:color="auto"/>
              <w:bottom w:val="single" w:sz="4" w:space="0" w:color="auto"/>
              <w:right w:val="single" w:sz="4" w:space="0" w:color="auto"/>
            </w:tcBorders>
          </w:tcPr>
          <w:p w14:paraId="3DB21491" w14:textId="77777777" w:rsidR="003A0E18" w:rsidRPr="003A0E18" w:rsidRDefault="003A0E18" w:rsidP="003A0E18">
            <w:pPr>
              <w:spacing w:after="120"/>
              <w:rPr>
                <w:rFonts w:eastAsia="Times New Roman" w:cs="Arial"/>
                <w:sz w:val="22"/>
                <w:lang w:eastAsia="en-GB"/>
              </w:rPr>
            </w:pPr>
            <w:r w:rsidRPr="003A0E18">
              <w:rPr>
                <w:rFonts w:eastAsia="Times New Roman" w:cs="Arial"/>
                <w:sz w:val="22"/>
                <w:lang w:eastAsia="en-GB"/>
              </w:rPr>
              <w:t>ACHIEVED                                   Signature</w:t>
            </w:r>
          </w:p>
          <w:p w14:paraId="66AFE8E1" w14:textId="73CBDDE8" w:rsidR="003A0E18" w:rsidRPr="000328D2" w:rsidRDefault="003A0E18" w:rsidP="003A0E18">
            <w:pPr>
              <w:spacing w:after="0"/>
              <w:rPr>
                <w:rFonts w:eastAsia="Times New Roman" w:cs="Arial"/>
                <w:sz w:val="22"/>
                <w:lang w:eastAsia="en-GB"/>
              </w:rPr>
            </w:pPr>
            <w:r w:rsidRPr="003A0E18">
              <w:rPr>
                <w:rFonts w:eastAsia="Times New Roman" w:cs="Arial"/>
                <w:sz w:val="22"/>
                <w:lang w:eastAsia="en-GB"/>
              </w:rPr>
              <w:t>Date</w:t>
            </w:r>
          </w:p>
        </w:tc>
        <w:tc>
          <w:tcPr>
            <w:tcW w:w="4435" w:type="dxa"/>
            <w:tcBorders>
              <w:top w:val="single" w:sz="4" w:space="0" w:color="auto"/>
              <w:left w:val="single" w:sz="4" w:space="0" w:color="auto"/>
              <w:bottom w:val="single" w:sz="4" w:space="0" w:color="auto"/>
              <w:right w:val="single" w:sz="4" w:space="0" w:color="auto"/>
            </w:tcBorders>
          </w:tcPr>
          <w:p w14:paraId="6204C8CA" w14:textId="77777777" w:rsidR="003A0E18" w:rsidRPr="003A0E18" w:rsidRDefault="003A0E18" w:rsidP="003A0E18">
            <w:pPr>
              <w:spacing w:after="120"/>
              <w:rPr>
                <w:rFonts w:eastAsia="Times New Roman" w:cs="Arial"/>
                <w:sz w:val="22"/>
                <w:lang w:eastAsia="en-GB"/>
              </w:rPr>
            </w:pPr>
            <w:r w:rsidRPr="003A0E18">
              <w:rPr>
                <w:rFonts w:eastAsia="Times New Roman" w:cs="Arial"/>
                <w:sz w:val="22"/>
                <w:lang w:eastAsia="en-GB"/>
              </w:rPr>
              <w:t>ACHIEVED                                   Signature</w:t>
            </w:r>
          </w:p>
          <w:p w14:paraId="0585E9EA" w14:textId="6C97E497" w:rsidR="003A0E18" w:rsidRPr="000328D2" w:rsidRDefault="003A0E18" w:rsidP="003A0E18">
            <w:pPr>
              <w:spacing w:after="0"/>
              <w:rPr>
                <w:rFonts w:eastAsia="Times New Roman" w:cs="Arial"/>
                <w:sz w:val="22"/>
                <w:lang w:eastAsia="en-GB"/>
              </w:rPr>
            </w:pPr>
            <w:r w:rsidRPr="003A0E18">
              <w:rPr>
                <w:rFonts w:eastAsia="Times New Roman" w:cs="Arial"/>
                <w:sz w:val="22"/>
                <w:lang w:eastAsia="en-GB"/>
              </w:rPr>
              <w:t>Date</w:t>
            </w:r>
          </w:p>
        </w:tc>
      </w:tr>
      <w:tr w:rsidR="006B26AC" w:rsidRPr="000328D2" w14:paraId="7E9FC2D6" w14:textId="77777777" w:rsidTr="006B26AC">
        <w:trPr>
          <w:trHeight w:val="520"/>
        </w:trPr>
        <w:tc>
          <w:tcPr>
            <w:tcW w:w="645" w:type="dxa"/>
            <w:tcBorders>
              <w:top w:val="single" w:sz="4" w:space="0" w:color="auto"/>
              <w:left w:val="single" w:sz="4" w:space="0" w:color="auto"/>
              <w:bottom w:val="single" w:sz="4" w:space="0" w:color="auto"/>
              <w:right w:val="single" w:sz="4" w:space="0" w:color="auto"/>
            </w:tcBorders>
          </w:tcPr>
          <w:p w14:paraId="1EF0D23E" w14:textId="77777777" w:rsidR="006B26AC" w:rsidRPr="000328D2" w:rsidRDefault="006B26AC" w:rsidP="006B26AC">
            <w:pPr>
              <w:spacing w:after="0"/>
              <w:rPr>
                <w:rFonts w:eastAsia="Times New Roman" w:cs="Arial"/>
                <w:sz w:val="22"/>
                <w:lang w:eastAsia="en-GB"/>
              </w:rPr>
            </w:pPr>
            <w:r w:rsidRPr="000328D2">
              <w:rPr>
                <w:rFonts w:eastAsia="Times New Roman" w:cs="Arial"/>
                <w:sz w:val="22"/>
                <w:lang w:eastAsia="en-GB"/>
              </w:rPr>
              <w:t>1.15</w:t>
            </w:r>
          </w:p>
        </w:tc>
        <w:tc>
          <w:tcPr>
            <w:tcW w:w="13303" w:type="dxa"/>
            <w:gridSpan w:val="3"/>
            <w:tcBorders>
              <w:top w:val="single" w:sz="4" w:space="0" w:color="auto"/>
              <w:left w:val="single" w:sz="4" w:space="0" w:color="auto"/>
              <w:bottom w:val="single" w:sz="4" w:space="0" w:color="auto"/>
              <w:right w:val="single" w:sz="4" w:space="0" w:color="auto"/>
            </w:tcBorders>
            <w:shd w:val="clear" w:color="auto" w:fill="auto"/>
          </w:tcPr>
          <w:p w14:paraId="17BE67C6" w14:textId="77777777" w:rsidR="006B26AC" w:rsidRPr="000328D2" w:rsidRDefault="006B26AC" w:rsidP="006B26AC">
            <w:pPr>
              <w:spacing w:after="0"/>
              <w:rPr>
                <w:rFonts w:eastAsia="Times New Roman" w:cs="Arial"/>
                <w:sz w:val="22"/>
                <w:lang w:eastAsia="en-GB"/>
              </w:rPr>
            </w:pPr>
            <w:r w:rsidRPr="000328D2">
              <w:rPr>
                <w:rFonts w:eastAsia="Times New Roman" w:cs="Arial"/>
                <w:sz w:val="22"/>
                <w:lang w:eastAsia="en-GB"/>
              </w:rPr>
              <w:t>demonstrate the numeracy, literacy, digital and technological skills required to meet the needs of people in their care to ensure safe and effective nursing practice</w:t>
            </w:r>
          </w:p>
        </w:tc>
      </w:tr>
      <w:tr w:rsidR="003D3662" w:rsidRPr="000328D2" w14:paraId="339E13EE" w14:textId="77777777" w:rsidTr="006B26AC">
        <w:trPr>
          <w:trHeight w:val="520"/>
        </w:trPr>
        <w:tc>
          <w:tcPr>
            <w:tcW w:w="645" w:type="dxa"/>
            <w:tcBorders>
              <w:top w:val="single" w:sz="4" w:space="0" w:color="auto"/>
              <w:left w:val="single" w:sz="4" w:space="0" w:color="auto"/>
              <w:bottom w:val="single" w:sz="4" w:space="0" w:color="auto"/>
              <w:right w:val="single" w:sz="4" w:space="0" w:color="auto"/>
            </w:tcBorders>
          </w:tcPr>
          <w:p w14:paraId="48ADA916" w14:textId="77777777" w:rsidR="003D3662" w:rsidRPr="000328D2" w:rsidRDefault="003D3662" w:rsidP="006B26AC">
            <w:pPr>
              <w:spacing w:after="0"/>
              <w:rPr>
                <w:rFonts w:eastAsia="Times New Roman" w:cs="Arial"/>
                <w:sz w:val="22"/>
                <w:lang w:eastAsia="en-GB"/>
              </w:rPr>
            </w:pPr>
          </w:p>
        </w:tc>
        <w:tc>
          <w:tcPr>
            <w:tcW w:w="13303" w:type="dxa"/>
            <w:gridSpan w:val="3"/>
            <w:tcBorders>
              <w:top w:val="single" w:sz="4" w:space="0" w:color="auto"/>
              <w:left w:val="single" w:sz="4" w:space="0" w:color="auto"/>
              <w:bottom w:val="single" w:sz="4" w:space="0" w:color="auto"/>
              <w:right w:val="single" w:sz="4" w:space="0" w:color="auto"/>
            </w:tcBorders>
            <w:shd w:val="clear" w:color="auto" w:fill="auto"/>
          </w:tcPr>
          <w:p w14:paraId="493C9146" w14:textId="3839EB82" w:rsidR="003D3662" w:rsidRPr="000328D2" w:rsidRDefault="0066659D" w:rsidP="006B26AC">
            <w:pPr>
              <w:spacing w:after="0"/>
              <w:rPr>
                <w:rFonts w:eastAsia="Times New Roman" w:cs="Arial"/>
                <w:sz w:val="22"/>
                <w:lang w:eastAsia="en-GB"/>
              </w:rPr>
            </w:pPr>
            <w:r w:rsidRPr="000328D2">
              <w:rPr>
                <w:rFonts w:eastAsia="Times New Roman" w:cs="Arial"/>
                <w:i/>
                <w:sz w:val="22"/>
                <w:lang w:eastAsia="en-GB"/>
              </w:rPr>
              <w:t>The Code</w:t>
            </w:r>
            <w:r w:rsidRPr="000328D2">
              <w:rPr>
                <w:rFonts w:eastAsia="Times New Roman" w:cs="Arial"/>
                <w:sz w:val="22"/>
                <w:lang w:eastAsia="en-GB"/>
              </w:rPr>
              <w:t xml:space="preserve"> (NMC 2018)</w:t>
            </w:r>
            <w:r w:rsidR="00AA0C4B" w:rsidRPr="000328D2">
              <w:rPr>
                <w:rFonts w:eastAsia="Times New Roman" w:cs="Arial"/>
                <w:sz w:val="22"/>
                <w:lang w:eastAsia="en-GB"/>
              </w:rPr>
              <w:t xml:space="preserve"> 10.1; 10.3; 10;4; 10.5; 10.6; 14.3</w:t>
            </w:r>
            <w:r w:rsidR="00856C27" w:rsidRPr="000328D2">
              <w:rPr>
                <w:rFonts w:eastAsia="Times New Roman" w:cs="Arial"/>
                <w:sz w:val="22"/>
                <w:lang w:eastAsia="en-GB"/>
              </w:rPr>
              <w:t xml:space="preserve">; 17.2; 18.1; 18.2; 18.3; 20.10 </w:t>
            </w:r>
            <w:r w:rsidR="00856C27" w:rsidRPr="000328D2">
              <w:rPr>
                <w:rFonts w:eastAsia="Times New Roman" w:cs="Arial"/>
                <w:sz w:val="22"/>
              </w:rPr>
              <w:t>:EU clinical instruction Directives</w:t>
            </w:r>
            <w:r w:rsidR="00C617E3" w:rsidRPr="000328D2">
              <w:rPr>
                <w:rFonts w:eastAsia="Times New Roman" w:cs="Arial"/>
                <w:sz w:val="22"/>
              </w:rPr>
              <w:t xml:space="preserve"> B1-B7</w:t>
            </w:r>
          </w:p>
        </w:tc>
      </w:tr>
      <w:tr w:rsidR="00944EAD" w:rsidRPr="000328D2" w14:paraId="5D92A1F0" w14:textId="77777777" w:rsidTr="0086767F">
        <w:trPr>
          <w:trHeight w:val="520"/>
        </w:trPr>
        <w:tc>
          <w:tcPr>
            <w:tcW w:w="645" w:type="dxa"/>
            <w:vMerge w:val="restart"/>
            <w:tcBorders>
              <w:top w:val="single" w:sz="4" w:space="0" w:color="auto"/>
              <w:left w:val="single" w:sz="4" w:space="0" w:color="auto"/>
              <w:right w:val="single" w:sz="4" w:space="0" w:color="auto"/>
            </w:tcBorders>
          </w:tcPr>
          <w:p w14:paraId="52027684" w14:textId="77777777" w:rsidR="00944EAD" w:rsidRPr="000328D2" w:rsidRDefault="00944EAD" w:rsidP="00944EAD">
            <w:pPr>
              <w:spacing w:after="0"/>
              <w:rPr>
                <w:rFonts w:eastAsia="Times New Roman" w:cs="Arial"/>
                <w:sz w:val="22"/>
                <w:lang w:eastAsia="en-GB"/>
              </w:rPr>
            </w:pPr>
          </w:p>
        </w:tc>
        <w:tc>
          <w:tcPr>
            <w:tcW w:w="4434" w:type="dxa"/>
            <w:tcBorders>
              <w:top w:val="nil"/>
              <w:left w:val="single" w:sz="4" w:space="0" w:color="auto"/>
              <w:bottom w:val="single" w:sz="4" w:space="0" w:color="auto"/>
              <w:right w:val="single" w:sz="4" w:space="0" w:color="auto"/>
            </w:tcBorders>
            <w:shd w:val="clear" w:color="auto" w:fill="auto"/>
          </w:tcPr>
          <w:p w14:paraId="438979A6" w14:textId="5FD9230E" w:rsidR="00944EAD" w:rsidRPr="000328D2" w:rsidRDefault="00A61659" w:rsidP="00944EAD">
            <w:pPr>
              <w:spacing w:after="0"/>
              <w:rPr>
                <w:rFonts w:eastAsia="Times New Roman" w:cs="Arial"/>
                <w:sz w:val="22"/>
                <w:lang w:eastAsia="en-GB"/>
              </w:rPr>
            </w:pPr>
            <w:r>
              <w:rPr>
                <w:rFonts w:eastAsia="Times New Roman" w:cs="Arial"/>
                <w:b/>
                <w:sz w:val="22"/>
                <w:lang w:eastAsia="en-GB"/>
              </w:rPr>
              <w:t xml:space="preserve">PART 1 - </w:t>
            </w:r>
            <w:r w:rsidR="00944EAD" w:rsidRPr="000328D2">
              <w:rPr>
                <w:rFonts w:eastAsia="Times New Roman" w:cs="Arial"/>
                <w:b/>
                <w:sz w:val="22"/>
                <w:lang w:eastAsia="en-GB"/>
              </w:rPr>
              <w:t>Dependent</w:t>
            </w:r>
          </w:p>
        </w:tc>
        <w:tc>
          <w:tcPr>
            <w:tcW w:w="4434" w:type="dxa"/>
            <w:tcBorders>
              <w:top w:val="nil"/>
              <w:left w:val="single" w:sz="4" w:space="0" w:color="auto"/>
              <w:bottom w:val="single" w:sz="4" w:space="0" w:color="auto"/>
              <w:right w:val="single" w:sz="4" w:space="0" w:color="auto"/>
            </w:tcBorders>
            <w:shd w:val="clear" w:color="auto" w:fill="auto"/>
          </w:tcPr>
          <w:p w14:paraId="0C0CAB07" w14:textId="7202D3CA" w:rsidR="00944EAD" w:rsidRPr="000328D2" w:rsidRDefault="00A61659" w:rsidP="00944EAD">
            <w:pPr>
              <w:spacing w:after="0"/>
              <w:rPr>
                <w:rFonts w:eastAsia="Times New Roman" w:cs="Arial"/>
                <w:sz w:val="22"/>
                <w:lang w:eastAsia="en-GB"/>
              </w:rPr>
            </w:pPr>
            <w:r>
              <w:rPr>
                <w:rFonts w:eastAsia="Times New Roman" w:cs="Arial"/>
                <w:b/>
                <w:sz w:val="22"/>
                <w:lang w:eastAsia="en-GB"/>
              </w:rPr>
              <w:t xml:space="preserve">PART 2 - </w:t>
            </w:r>
            <w:r w:rsidR="004237E5" w:rsidRPr="000328D2">
              <w:rPr>
                <w:rFonts w:eastAsia="Times New Roman" w:cs="Arial"/>
                <w:b/>
                <w:sz w:val="22"/>
                <w:lang w:eastAsia="en-GB"/>
              </w:rPr>
              <w:t>Developing Independence</w:t>
            </w:r>
          </w:p>
        </w:tc>
        <w:tc>
          <w:tcPr>
            <w:tcW w:w="4435" w:type="dxa"/>
            <w:tcBorders>
              <w:top w:val="nil"/>
              <w:left w:val="single" w:sz="4" w:space="0" w:color="auto"/>
              <w:bottom w:val="single" w:sz="4" w:space="0" w:color="auto"/>
              <w:right w:val="single" w:sz="4" w:space="0" w:color="auto"/>
            </w:tcBorders>
          </w:tcPr>
          <w:p w14:paraId="5D09D73A" w14:textId="6AC0A3FF" w:rsidR="00944EAD" w:rsidRPr="000328D2" w:rsidRDefault="004237E5" w:rsidP="00944EAD">
            <w:pPr>
              <w:spacing w:after="0"/>
              <w:rPr>
                <w:rFonts w:eastAsia="Times New Roman" w:cs="Arial"/>
                <w:sz w:val="22"/>
                <w:lang w:eastAsia="en-GB"/>
              </w:rPr>
            </w:pPr>
            <w:r w:rsidRPr="000328D2">
              <w:rPr>
                <w:rFonts w:eastAsia="Times New Roman" w:cs="Arial"/>
                <w:b/>
                <w:sz w:val="22"/>
                <w:lang w:eastAsia="en-GB"/>
              </w:rPr>
              <w:t>PART 3 - Independent</w:t>
            </w:r>
          </w:p>
        </w:tc>
      </w:tr>
      <w:tr w:rsidR="006B26AC" w:rsidRPr="000328D2" w14:paraId="58B3C3D0" w14:textId="77777777" w:rsidTr="006B26AC">
        <w:trPr>
          <w:trHeight w:val="520"/>
        </w:trPr>
        <w:tc>
          <w:tcPr>
            <w:tcW w:w="645" w:type="dxa"/>
            <w:vMerge/>
            <w:tcBorders>
              <w:left w:val="single" w:sz="4" w:space="0" w:color="auto"/>
              <w:right w:val="single" w:sz="4" w:space="0" w:color="auto"/>
            </w:tcBorders>
          </w:tcPr>
          <w:p w14:paraId="5D5B542B" w14:textId="77777777" w:rsidR="006B26AC" w:rsidRPr="000328D2" w:rsidRDefault="006B26AC" w:rsidP="006B26AC">
            <w:pPr>
              <w:spacing w:after="0"/>
              <w:rPr>
                <w:rFonts w:eastAsia="Times New Roman" w:cs="Arial"/>
                <w:sz w:val="22"/>
                <w:lang w:eastAsia="en-GB"/>
              </w:rPr>
            </w:pPr>
          </w:p>
        </w:tc>
        <w:tc>
          <w:tcPr>
            <w:tcW w:w="4434" w:type="dxa"/>
            <w:tcBorders>
              <w:top w:val="single" w:sz="4" w:space="0" w:color="auto"/>
              <w:left w:val="single" w:sz="4" w:space="0" w:color="auto"/>
              <w:bottom w:val="single" w:sz="4" w:space="0" w:color="auto"/>
              <w:right w:val="single" w:sz="4" w:space="0" w:color="auto"/>
            </w:tcBorders>
            <w:shd w:val="clear" w:color="auto" w:fill="auto"/>
          </w:tcPr>
          <w:p w14:paraId="13B8E99D" w14:textId="34D44928" w:rsidR="006B26AC" w:rsidRPr="000328D2" w:rsidRDefault="006B26AC" w:rsidP="006B26AC">
            <w:pPr>
              <w:spacing w:after="0"/>
              <w:rPr>
                <w:rFonts w:eastAsia="Times New Roman" w:cs="Arial"/>
                <w:i/>
                <w:sz w:val="22"/>
                <w:lang w:eastAsia="en-GB"/>
              </w:rPr>
            </w:pPr>
            <w:r w:rsidRPr="000328D2">
              <w:rPr>
                <w:rFonts w:eastAsia="Times New Roman" w:cs="Arial"/>
                <w:i/>
                <w:sz w:val="22"/>
                <w:lang w:eastAsia="en-GB"/>
              </w:rPr>
              <w:t>Participating in using numeracy, literacy and digital technology in the care of service users, medicine management and monitoring</w:t>
            </w:r>
            <w:r w:rsidR="003B5D7E">
              <w:rPr>
                <w:rFonts w:eastAsia="Times New Roman" w:cs="Arial"/>
                <w:i/>
                <w:sz w:val="22"/>
                <w:lang w:eastAsia="en-GB"/>
              </w:rPr>
              <w:t>.</w:t>
            </w:r>
          </w:p>
          <w:p w14:paraId="37E6E668" w14:textId="77777777" w:rsidR="006B26AC" w:rsidRPr="000328D2" w:rsidRDefault="006B26AC" w:rsidP="006B26AC">
            <w:pPr>
              <w:spacing w:after="0"/>
              <w:rPr>
                <w:rFonts w:eastAsia="Times New Roman" w:cs="Arial"/>
                <w:i/>
                <w:sz w:val="22"/>
                <w:lang w:eastAsia="en-GB"/>
              </w:rPr>
            </w:pPr>
          </w:p>
        </w:tc>
        <w:tc>
          <w:tcPr>
            <w:tcW w:w="4434" w:type="dxa"/>
            <w:tcBorders>
              <w:top w:val="single" w:sz="4" w:space="0" w:color="auto"/>
              <w:left w:val="single" w:sz="4" w:space="0" w:color="auto"/>
              <w:bottom w:val="single" w:sz="4" w:space="0" w:color="auto"/>
              <w:right w:val="single" w:sz="4" w:space="0" w:color="auto"/>
            </w:tcBorders>
          </w:tcPr>
          <w:p w14:paraId="3021EA5D" w14:textId="7AD1F297" w:rsidR="006B26AC" w:rsidRPr="000328D2" w:rsidRDefault="006B26AC" w:rsidP="006B26AC">
            <w:pPr>
              <w:spacing w:after="0"/>
              <w:rPr>
                <w:rFonts w:eastAsia="Times New Roman" w:cs="Arial"/>
                <w:i/>
                <w:sz w:val="22"/>
                <w:lang w:eastAsia="en-GB"/>
              </w:rPr>
            </w:pPr>
            <w:r w:rsidRPr="000328D2">
              <w:rPr>
                <w:rFonts w:eastAsia="Times New Roman" w:cs="Arial"/>
                <w:i/>
                <w:sz w:val="22"/>
                <w:lang w:eastAsia="en-GB"/>
              </w:rPr>
              <w:t>Developing confidence in using numeracy, literacy and digital technology in the care of service users medicine management and monitoring</w:t>
            </w:r>
            <w:r w:rsidR="003B5D7E">
              <w:rPr>
                <w:rFonts w:eastAsia="Times New Roman" w:cs="Arial"/>
                <w:i/>
                <w:sz w:val="22"/>
                <w:lang w:eastAsia="en-GB"/>
              </w:rPr>
              <w:t>.</w:t>
            </w:r>
          </w:p>
        </w:tc>
        <w:tc>
          <w:tcPr>
            <w:tcW w:w="4435" w:type="dxa"/>
            <w:tcBorders>
              <w:top w:val="single" w:sz="4" w:space="0" w:color="auto"/>
              <w:left w:val="single" w:sz="4" w:space="0" w:color="auto"/>
              <w:bottom w:val="single" w:sz="4" w:space="0" w:color="auto"/>
              <w:right w:val="single" w:sz="4" w:space="0" w:color="auto"/>
            </w:tcBorders>
          </w:tcPr>
          <w:p w14:paraId="2028CFAC" w14:textId="555CB3FF" w:rsidR="006B26AC" w:rsidRPr="000328D2" w:rsidRDefault="006B26AC" w:rsidP="006B26AC">
            <w:pPr>
              <w:spacing w:after="0"/>
              <w:rPr>
                <w:rFonts w:eastAsia="Times New Roman" w:cs="Arial"/>
                <w:i/>
                <w:sz w:val="22"/>
                <w:lang w:eastAsia="en-GB"/>
              </w:rPr>
            </w:pPr>
            <w:r w:rsidRPr="000328D2">
              <w:rPr>
                <w:rFonts w:eastAsia="Times New Roman" w:cs="Arial"/>
                <w:i/>
                <w:sz w:val="22"/>
                <w:lang w:eastAsia="en-GB"/>
              </w:rPr>
              <w:t>Confidently and accurately engages in the use of numeracy, literacy and digital technology in the care of service users, their medicine management and monitoring</w:t>
            </w:r>
            <w:r w:rsidR="003B5D7E">
              <w:rPr>
                <w:rFonts w:eastAsia="Times New Roman" w:cs="Arial"/>
                <w:i/>
                <w:sz w:val="22"/>
                <w:lang w:eastAsia="en-GB"/>
              </w:rPr>
              <w:t>.</w:t>
            </w:r>
          </w:p>
        </w:tc>
      </w:tr>
      <w:tr w:rsidR="003A0E18" w:rsidRPr="000328D2" w14:paraId="35C17336" w14:textId="77777777" w:rsidTr="006B26AC">
        <w:trPr>
          <w:trHeight w:val="520"/>
        </w:trPr>
        <w:tc>
          <w:tcPr>
            <w:tcW w:w="645" w:type="dxa"/>
            <w:vMerge/>
            <w:tcBorders>
              <w:left w:val="single" w:sz="4" w:space="0" w:color="auto"/>
              <w:bottom w:val="single" w:sz="4" w:space="0" w:color="auto"/>
              <w:right w:val="single" w:sz="4" w:space="0" w:color="auto"/>
            </w:tcBorders>
          </w:tcPr>
          <w:p w14:paraId="036BE399" w14:textId="77777777" w:rsidR="003A0E18" w:rsidRPr="000328D2" w:rsidRDefault="003A0E18" w:rsidP="003A0E18">
            <w:pPr>
              <w:spacing w:after="0"/>
              <w:rPr>
                <w:rFonts w:eastAsia="Times New Roman" w:cs="Arial"/>
                <w:sz w:val="22"/>
                <w:lang w:eastAsia="en-GB"/>
              </w:rPr>
            </w:pPr>
          </w:p>
        </w:tc>
        <w:tc>
          <w:tcPr>
            <w:tcW w:w="4434" w:type="dxa"/>
            <w:tcBorders>
              <w:top w:val="single" w:sz="4" w:space="0" w:color="auto"/>
              <w:left w:val="single" w:sz="4" w:space="0" w:color="auto"/>
              <w:bottom w:val="single" w:sz="4" w:space="0" w:color="auto"/>
              <w:right w:val="single" w:sz="4" w:space="0" w:color="auto"/>
            </w:tcBorders>
            <w:shd w:val="clear" w:color="auto" w:fill="auto"/>
          </w:tcPr>
          <w:p w14:paraId="2EFE07D3" w14:textId="77777777" w:rsidR="003A0E18" w:rsidRPr="003A0E18" w:rsidRDefault="003A0E18" w:rsidP="003A0E18">
            <w:pPr>
              <w:spacing w:after="120"/>
              <w:rPr>
                <w:rFonts w:eastAsia="Times New Roman" w:cs="Arial"/>
                <w:sz w:val="22"/>
                <w:lang w:eastAsia="en-GB"/>
              </w:rPr>
            </w:pPr>
            <w:r w:rsidRPr="003A0E18">
              <w:rPr>
                <w:rFonts w:eastAsia="Times New Roman" w:cs="Arial"/>
                <w:sz w:val="22"/>
                <w:lang w:eastAsia="en-GB"/>
              </w:rPr>
              <w:t>ACHIEVED                                   Signature</w:t>
            </w:r>
          </w:p>
          <w:p w14:paraId="5D0720AC" w14:textId="627EE96A" w:rsidR="003A0E18" w:rsidRPr="000328D2" w:rsidRDefault="003A0E18" w:rsidP="003A0E18">
            <w:pPr>
              <w:spacing w:after="0"/>
              <w:rPr>
                <w:rFonts w:eastAsia="Times New Roman" w:cs="Arial"/>
                <w:sz w:val="22"/>
                <w:lang w:eastAsia="en-GB"/>
              </w:rPr>
            </w:pPr>
            <w:r w:rsidRPr="003A0E18">
              <w:rPr>
                <w:rFonts w:eastAsia="Times New Roman" w:cs="Arial"/>
                <w:sz w:val="22"/>
                <w:lang w:eastAsia="en-GB"/>
              </w:rPr>
              <w:t>Date</w:t>
            </w:r>
          </w:p>
        </w:tc>
        <w:tc>
          <w:tcPr>
            <w:tcW w:w="4434" w:type="dxa"/>
            <w:tcBorders>
              <w:top w:val="single" w:sz="4" w:space="0" w:color="auto"/>
              <w:left w:val="single" w:sz="4" w:space="0" w:color="auto"/>
              <w:bottom w:val="single" w:sz="4" w:space="0" w:color="auto"/>
              <w:right w:val="single" w:sz="4" w:space="0" w:color="auto"/>
            </w:tcBorders>
          </w:tcPr>
          <w:p w14:paraId="1A6C5EDB" w14:textId="77777777" w:rsidR="003A0E18" w:rsidRPr="003A0E18" w:rsidRDefault="003A0E18" w:rsidP="003A0E18">
            <w:pPr>
              <w:spacing w:after="120"/>
              <w:rPr>
                <w:rFonts w:eastAsia="Times New Roman" w:cs="Arial"/>
                <w:sz w:val="22"/>
                <w:lang w:eastAsia="en-GB"/>
              </w:rPr>
            </w:pPr>
            <w:r w:rsidRPr="003A0E18">
              <w:rPr>
                <w:rFonts w:eastAsia="Times New Roman" w:cs="Arial"/>
                <w:sz w:val="22"/>
                <w:lang w:eastAsia="en-GB"/>
              </w:rPr>
              <w:t>ACHIEVED                                   Signature</w:t>
            </w:r>
          </w:p>
          <w:p w14:paraId="757D5A3F" w14:textId="4A7FB680" w:rsidR="003A0E18" w:rsidRPr="000328D2" w:rsidRDefault="003A0E18" w:rsidP="003A0E18">
            <w:pPr>
              <w:spacing w:after="0"/>
              <w:rPr>
                <w:rFonts w:eastAsia="Times New Roman" w:cs="Arial"/>
                <w:sz w:val="22"/>
                <w:lang w:eastAsia="en-GB"/>
              </w:rPr>
            </w:pPr>
            <w:r w:rsidRPr="003A0E18">
              <w:rPr>
                <w:rFonts w:eastAsia="Times New Roman" w:cs="Arial"/>
                <w:sz w:val="22"/>
                <w:lang w:eastAsia="en-GB"/>
              </w:rPr>
              <w:t>Date</w:t>
            </w:r>
          </w:p>
        </w:tc>
        <w:tc>
          <w:tcPr>
            <w:tcW w:w="4435" w:type="dxa"/>
            <w:tcBorders>
              <w:top w:val="single" w:sz="4" w:space="0" w:color="auto"/>
              <w:left w:val="single" w:sz="4" w:space="0" w:color="auto"/>
              <w:bottom w:val="single" w:sz="4" w:space="0" w:color="auto"/>
              <w:right w:val="single" w:sz="4" w:space="0" w:color="auto"/>
            </w:tcBorders>
          </w:tcPr>
          <w:p w14:paraId="4623C536" w14:textId="77777777" w:rsidR="003A0E18" w:rsidRPr="003A0E18" w:rsidRDefault="003A0E18" w:rsidP="003A0E18">
            <w:pPr>
              <w:spacing w:after="120"/>
              <w:rPr>
                <w:rFonts w:eastAsia="Times New Roman" w:cs="Arial"/>
                <w:sz w:val="22"/>
                <w:lang w:eastAsia="en-GB"/>
              </w:rPr>
            </w:pPr>
            <w:r w:rsidRPr="003A0E18">
              <w:rPr>
                <w:rFonts w:eastAsia="Times New Roman" w:cs="Arial"/>
                <w:sz w:val="22"/>
                <w:lang w:eastAsia="en-GB"/>
              </w:rPr>
              <w:t>ACHIEVED                                   Signature</w:t>
            </w:r>
          </w:p>
          <w:p w14:paraId="64FC1513" w14:textId="655189CC" w:rsidR="003A0E18" w:rsidRPr="000328D2" w:rsidRDefault="003A0E18" w:rsidP="003A0E18">
            <w:pPr>
              <w:spacing w:after="0"/>
              <w:rPr>
                <w:rFonts w:eastAsia="Times New Roman" w:cs="Arial"/>
                <w:sz w:val="22"/>
                <w:lang w:eastAsia="en-GB"/>
              </w:rPr>
            </w:pPr>
            <w:r w:rsidRPr="003A0E18">
              <w:rPr>
                <w:rFonts w:eastAsia="Times New Roman" w:cs="Arial"/>
                <w:sz w:val="22"/>
                <w:lang w:eastAsia="en-GB"/>
              </w:rPr>
              <w:t>Date</w:t>
            </w:r>
          </w:p>
        </w:tc>
      </w:tr>
    </w:tbl>
    <w:p w14:paraId="21852F62" w14:textId="77777777" w:rsidR="000328D2" w:rsidRDefault="000328D2"/>
    <w:p w14:paraId="54662F24" w14:textId="77777777" w:rsidR="003B5D7E" w:rsidRDefault="003B5D7E">
      <w:r>
        <w:br w:type="page"/>
      </w:r>
    </w:p>
    <w:tbl>
      <w:tblPr>
        <w:tblW w:w="0" w:type="auto"/>
        <w:tblLayout w:type="fixed"/>
        <w:tblLook w:val="04A0" w:firstRow="1" w:lastRow="0" w:firstColumn="1" w:lastColumn="0" w:noHBand="0" w:noVBand="1"/>
      </w:tblPr>
      <w:tblGrid>
        <w:gridCol w:w="645"/>
        <w:gridCol w:w="4434"/>
        <w:gridCol w:w="4434"/>
        <w:gridCol w:w="4435"/>
      </w:tblGrid>
      <w:tr w:rsidR="006B26AC" w:rsidRPr="000328D2" w14:paraId="5E5B61B2" w14:textId="77777777" w:rsidTr="006B26AC">
        <w:trPr>
          <w:trHeight w:val="520"/>
        </w:trPr>
        <w:tc>
          <w:tcPr>
            <w:tcW w:w="645" w:type="dxa"/>
            <w:tcBorders>
              <w:top w:val="single" w:sz="4" w:space="0" w:color="auto"/>
              <w:left w:val="single" w:sz="4" w:space="0" w:color="auto"/>
              <w:bottom w:val="single" w:sz="4" w:space="0" w:color="auto"/>
              <w:right w:val="single" w:sz="4" w:space="0" w:color="auto"/>
            </w:tcBorders>
          </w:tcPr>
          <w:p w14:paraId="0BBFC89D" w14:textId="3E300CC1" w:rsidR="006B26AC" w:rsidRPr="000328D2" w:rsidRDefault="006B26AC" w:rsidP="006B26AC">
            <w:pPr>
              <w:spacing w:after="0"/>
              <w:rPr>
                <w:rFonts w:eastAsia="Times New Roman" w:cs="Arial"/>
                <w:sz w:val="22"/>
                <w:lang w:eastAsia="en-GB"/>
              </w:rPr>
            </w:pPr>
            <w:r w:rsidRPr="000328D2">
              <w:rPr>
                <w:rFonts w:eastAsia="Times New Roman" w:cs="Arial"/>
                <w:sz w:val="22"/>
                <w:lang w:eastAsia="en-GB"/>
              </w:rPr>
              <w:t>1.16</w:t>
            </w:r>
          </w:p>
        </w:tc>
        <w:tc>
          <w:tcPr>
            <w:tcW w:w="13303" w:type="dxa"/>
            <w:gridSpan w:val="3"/>
            <w:tcBorders>
              <w:top w:val="single" w:sz="4" w:space="0" w:color="auto"/>
              <w:left w:val="single" w:sz="4" w:space="0" w:color="auto"/>
              <w:bottom w:val="single" w:sz="4" w:space="0" w:color="auto"/>
              <w:right w:val="single" w:sz="4" w:space="0" w:color="auto"/>
            </w:tcBorders>
            <w:shd w:val="clear" w:color="auto" w:fill="auto"/>
          </w:tcPr>
          <w:p w14:paraId="577FD6AC" w14:textId="77777777" w:rsidR="006B26AC" w:rsidRPr="000328D2" w:rsidRDefault="006B26AC" w:rsidP="006B26AC">
            <w:pPr>
              <w:spacing w:after="0"/>
              <w:rPr>
                <w:rFonts w:eastAsia="Times New Roman" w:cs="Arial"/>
                <w:sz w:val="22"/>
                <w:lang w:eastAsia="en-GB"/>
              </w:rPr>
            </w:pPr>
            <w:r w:rsidRPr="000328D2">
              <w:rPr>
                <w:rFonts w:eastAsia="Times New Roman" w:cs="Arial"/>
                <w:sz w:val="22"/>
                <w:lang w:eastAsia="en-GB"/>
              </w:rPr>
              <w:t>demonstrate the ability to keep complete, clear, accurate and timely records</w:t>
            </w:r>
          </w:p>
        </w:tc>
      </w:tr>
      <w:tr w:rsidR="003D3662" w:rsidRPr="000328D2" w14:paraId="1D050C7B" w14:textId="77777777" w:rsidTr="006B26AC">
        <w:trPr>
          <w:trHeight w:val="520"/>
        </w:trPr>
        <w:tc>
          <w:tcPr>
            <w:tcW w:w="645" w:type="dxa"/>
            <w:tcBorders>
              <w:top w:val="single" w:sz="4" w:space="0" w:color="auto"/>
              <w:left w:val="single" w:sz="4" w:space="0" w:color="auto"/>
              <w:bottom w:val="single" w:sz="4" w:space="0" w:color="auto"/>
              <w:right w:val="single" w:sz="4" w:space="0" w:color="auto"/>
            </w:tcBorders>
          </w:tcPr>
          <w:p w14:paraId="0BB77796" w14:textId="77777777" w:rsidR="003D3662" w:rsidRPr="000328D2" w:rsidRDefault="003D3662" w:rsidP="006B26AC">
            <w:pPr>
              <w:spacing w:after="0"/>
              <w:rPr>
                <w:rFonts w:eastAsia="Times New Roman" w:cs="Arial"/>
                <w:sz w:val="22"/>
                <w:lang w:eastAsia="en-GB"/>
              </w:rPr>
            </w:pPr>
          </w:p>
        </w:tc>
        <w:tc>
          <w:tcPr>
            <w:tcW w:w="13303" w:type="dxa"/>
            <w:gridSpan w:val="3"/>
            <w:tcBorders>
              <w:top w:val="single" w:sz="4" w:space="0" w:color="auto"/>
              <w:left w:val="single" w:sz="4" w:space="0" w:color="auto"/>
              <w:bottom w:val="single" w:sz="4" w:space="0" w:color="auto"/>
              <w:right w:val="single" w:sz="4" w:space="0" w:color="auto"/>
            </w:tcBorders>
            <w:shd w:val="clear" w:color="auto" w:fill="auto"/>
          </w:tcPr>
          <w:p w14:paraId="18735EB5" w14:textId="7833DEFC" w:rsidR="003D3662" w:rsidRPr="000328D2" w:rsidRDefault="0066659D" w:rsidP="006B26AC">
            <w:pPr>
              <w:spacing w:after="0"/>
              <w:rPr>
                <w:rFonts w:eastAsia="Times New Roman" w:cs="Arial"/>
                <w:sz w:val="22"/>
                <w:lang w:eastAsia="en-GB"/>
              </w:rPr>
            </w:pPr>
            <w:r w:rsidRPr="000328D2">
              <w:rPr>
                <w:rFonts w:eastAsia="Times New Roman" w:cs="Arial"/>
                <w:i/>
                <w:sz w:val="22"/>
                <w:lang w:eastAsia="en-GB"/>
              </w:rPr>
              <w:t>The Code</w:t>
            </w:r>
            <w:r w:rsidRPr="000328D2">
              <w:rPr>
                <w:rFonts w:eastAsia="Times New Roman" w:cs="Arial"/>
                <w:sz w:val="22"/>
                <w:lang w:eastAsia="en-GB"/>
              </w:rPr>
              <w:t xml:space="preserve"> (NMC 2018)</w:t>
            </w:r>
            <w:r w:rsidR="00AA0C4B" w:rsidRPr="000328D2">
              <w:rPr>
                <w:rFonts w:eastAsia="Times New Roman" w:cs="Arial"/>
                <w:sz w:val="22"/>
                <w:lang w:eastAsia="en-GB"/>
              </w:rPr>
              <w:t xml:space="preserve"> 2.5; 4.2; 5.2; 5.4; 5.5; 7.5; 8.2; 8.6; 9.1; 10.1; 10.2; 10.3; 10.4; 10.5; 10.6; 13.2; 14.3; 16.2; 17.2; 18.1; 18.2; 18.3; 18.5; 20.10. 21.4; 23.1</w:t>
            </w:r>
            <w:r w:rsidR="00856C27" w:rsidRPr="000328D2">
              <w:rPr>
                <w:rFonts w:eastAsia="Times New Roman" w:cs="Arial"/>
                <w:sz w:val="22"/>
                <w:lang w:eastAsia="en-GB"/>
              </w:rPr>
              <w:t xml:space="preserve"> </w:t>
            </w:r>
            <w:r w:rsidR="00856C27" w:rsidRPr="000328D2">
              <w:rPr>
                <w:rFonts w:eastAsia="Times New Roman" w:cs="Arial"/>
                <w:sz w:val="22"/>
              </w:rPr>
              <w:t>:EU clinical instruction Directives</w:t>
            </w:r>
            <w:r w:rsidR="00E56E38" w:rsidRPr="000328D2">
              <w:rPr>
                <w:rFonts w:eastAsia="Times New Roman" w:cs="Arial"/>
                <w:sz w:val="22"/>
              </w:rPr>
              <w:t xml:space="preserve"> N/A</w:t>
            </w:r>
          </w:p>
        </w:tc>
      </w:tr>
      <w:tr w:rsidR="00944EAD" w:rsidRPr="000328D2" w14:paraId="1727D26B" w14:textId="77777777" w:rsidTr="0086767F">
        <w:trPr>
          <w:trHeight w:val="520"/>
        </w:trPr>
        <w:tc>
          <w:tcPr>
            <w:tcW w:w="645" w:type="dxa"/>
            <w:vMerge w:val="restart"/>
            <w:tcBorders>
              <w:top w:val="single" w:sz="4" w:space="0" w:color="auto"/>
              <w:left w:val="single" w:sz="4" w:space="0" w:color="auto"/>
              <w:right w:val="single" w:sz="4" w:space="0" w:color="auto"/>
            </w:tcBorders>
          </w:tcPr>
          <w:p w14:paraId="72BFC200" w14:textId="77777777" w:rsidR="00944EAD" w:rsidRPr="000328D2" w:rsidRDefault="00944EAD" w:rsidP="00944EAD">
            <w:pPr>
              <w:spacing w:after="0"/>
              <w:rPr>
                <w:rFonts w:eastAsia="Times New Roman" w:cs="Arial"/>
                <w:sz w:val="22"/>
                <w:lang w:eastAsia="en-GB"/>
              </w:rPr>
            </w:pPr>
          </w:p>
        </w:tc>
        <w:tc>
          <w:tcPr>
            <w:tcW w:w="4434" w:type="dxa"/>
            <w:tcBorders>
              <w:top w:val="nil"/>
              <w:left w:val="single" w:sz="4" w:space="0" w:color="auto"/>
              <w:bottom w:val="single" w:sz="4" w:space="0" w:color="auto"/>
              <w:right w:val="single" w:sz="4" w:space="0" w:color="auto"/>
            </w:tcBorders>
            <w:shd w:val="clear" w:color="auto" w:fill="auto"/>
          </w:tcPr>
          <w:p w14:paraId="4182801F" w14:textId="5955C74C" w:rsidR="00944EAD" w:rsidRPr="000328D2" w:rsidRDefault="00A61659" w:rsidP="00944EAD">
            <w:pPr>
              <w:spacing w:after="0"/>
              <w:rPr>
                <w:rFonts w:eastAsia="Times New Roman" w:cs="Arial"/>
                <w:sz w:val="22"/>
                <w:lang w:eastAsia="en-GB"/>
              </w:rPr>
            </w:pPr>
            <w:r>
              <w:rPr>
                <w:rFonts w:eastAsia="Times New Roman" w:cs="Arial"/>
                <w:b/>
                <w:sz w:val="22"/>
                <w:lang w:eastAsia="en-GB"/>
              </w:rPr>
              <w:t xml:space="preserve">PART 1 - </w:t>
            </w:r>
            <w:r w:rsidR="00944EAD" w:rsidRPr="000328D2">
              <w:rPr>
                <w:rFonts w:eastAsia="Times New Roman" w:cs="Arial"/>
                <w:b/>
                <w:sz w:val="22"/>
                <w:lang w:eastAsia="en-GB"/>
              </w:rPr>
              <w:t>Dependent</w:t>
            </w:r>
          </w:p>
        </w:tc>
        <w:tc>
          <w:tcPr>
            <w:tcW w:w="4434" w:type="dxa"/>
            <w:tcBorders>
              <w:top w:val="nil"/>
              <w:left w:val="single" w:sz="4" w:space="0" w:color="auto"/>
              <w:bottom w:val="single" w:sz="4" w:space="0" w:color="auto"/>
              <w:right w:val="single" w:sz="4" w:space="0" w:color="auto"/>
            </w:tcBorders>
            <w:shd w:val="clear" w:color="auto" w:fill="auto"/>
          </w:tcPr>
          <w:p w14:paraId="467A047F" w14:textId="69499401" w:rsidR="00944EAD" w:rsidRPr="000328D2" w:rsidRDefault="00A61659" w:rsidP="00944EAD">
            <w:pPr>
              <w:spacing w:after="0"/>
              <w:rPr>
                <w:rFonts w:eastAsia="Times New Roman" w:cs="Arial"/>
                <w:sz w:val="22"/>
                <w:lang w:eastAsia="en-GB"/>
              </w:rPr>
            </w:pPr>
            <w:r>
              <w:rPr>
                <w:rFonts w:eastAsia="Times New Roman" w:cs="Arial"/>
                <w:b/>
                <w:sz w:val="22"/>
                <w:lang w:eastAsia="en-GB"/>
              </w:rPr>
              <w:t xml:space="preserve">PART 2 - </w:t>
            </w:r>
            <w:r w:rsidR="004237E5" w:rsidRPr="000328D2">
              <w:rPr>
                <w:rFonts w:eastAsia="Times New Roman" w:cs="Arial"/>
                <w:b/>
                <w:sz w:val="22"/>
                <w:lang w:eastAsia="en-GB"/>
              </w:rPr>
              <w:t>Developing Independence</w:t>
            </w:r>
          </w:p>
        </w:tc>
        <w:tc>
          <w:tcPr>
            <w:tcW w:w="4435" w:type="dxa"/>
            <w:tcBorders>
              <w:top w:val="nil"/>
              <w:left w:val="single" w:sz="4" w:space="0" w:color="auto"/>
              <w:bottom w:val="single" w:sz="4" w:space="0" w:color="auto"/>
              <w:right w:val="single" w:sz="4" w:space="0" w:color="auto"/>
            </w:tcBorders>
          </w:tcPr>
          <w:p w14:paraId="520B50CE" w14:textId="225C82B5" w:rsidR="00944EAD" w:rsidRPr="000328D2" w:rsidRDefault="004237E5" w:rsidP="00944EAD">
            <w:pPr>
              <w:spacing w:after="0"/>
              <w:rPr>
                <w:rFonts w:eastAsia="Times New Roman" w:cs="Arial"/>
                <w:sz w:val="22"/>
                <w:lang w:eastAsia="en-GB"/>
              </w:rPr>
            </w:pPr>
            <w:r w:rsidRPr="000328D2">
              <w:rPr>
                <w:rFonts w:eastAsia="Times New Roman" w:cs="Arial"/>
                <w:b/>
                <w:sz w:val="22"/>
                <w:lang w:eastAsia="en-GB"/>
              </w:rPr>
              <w:t>PART 3 - Independent</w:t>
            </w:r>
          </w:p>
        </w:tc>
      </w:tr>
      <w:tr w:rsidR="006B26AC" w:rsidRPr="000328D2" w14:paraId="51BF7F50" w14:textId="77777777" w:rsidTr="006B26AC">
        <w:trPr>
          <w:trHeight w:val="520"/>
        </w:trPr>
        <w:tc>
          <w:tcPr>
            <w:tcW w:w="645" w:type="dxa"/>
            <w:vMerge/>
            <w:tcBorders>
              <w:left w:val="single" w:sz="4" w:space="0" w:color="auto"/>
              <w:right w:val="single" w:sz="4" w:space="0" w:color="auto"/>
            </w:tcBorders>
          </w:tcPr>
          <w:p w14:paraId="6DC015B4" w14:textId="77777777" w:rsidR="006B26AC" w:rsidRPr="000328D2" w:rsidRDefault="006B26AC" w:rsidP="006B26AC">
            <w:pPr>
              <w:spacing w:after="0"/>
              <w:rPr>
                <w:rFonts w:eastAsia="Times New Roman" w:cs="Arial"/>
                <w:sz w:val="22"/>
                <w:lang w:eastAsia="en-GB"/>
              </w:rPr>
            </w:pPr>
          </w:p>
        </w:tc>
        <w:tc>
          <w:tcPr>
            <w:tcW w:w="4434" w:type="dxa"/>
            <w:tcBorders>
              <w:top w:val="single" w:sz="4" w:space="0" w:color="auto"/>
              <w:left w:val="single" w:sz="4" w:space="0" w:color="auto"/>
              <w:bottom w:val="single" w:sz="4" w:space="0" w:color="auto"/>
              <w:right w:val="single" w:sz="4" w:space="0" w:color="auto"/>
            </w:tcBorders>
            <w:shd w:val="clear" w:color="auto" w:fill="auto"/>
          </w:tcPr>
          <w:p w14:paraId="7D0D9B7D" w14:textId="2A329759" w:rsidR="006B26AC" w:rsidRPr="000328D2" w:rsidRDefault="006B26AC" w:rsidP="006B26AC">
            <w:pPr>
              <w:spacing w:after="0"/>
              <w:rPr>
                <w:rFonts w:eastAsia="Times New Roman" w:cs="Arial"/>
                <w:i/>
                <w:sz w:val="22"/>
                <w:lang w:eastAsia="en-GB"/>
              </w:rPr>
            </w:pPr>
            <w:r w:rsidRPr="000328D2">
              <w:rPr>
                <w:rFonts w:eastAsia="Times New Roman" w:cs="Arial"/>
                <w:i/>
                <w:sz w:val="22"/>
                <w:lang w:eastAsia="en-GB"/>
              </w:rPr>
              <w:t>Participates in sharing clear and accurate verbal statements and written reports in patient notes and documentation</w:t>
            </w:r>
            <w:r w:rsidR="003B5D7E">
              <w:rPr>
                <w:rFonts w:eastAsia="Times New Roman" w:cs="Arial"/>
                <w:i/>
                <w:sz w:val="22"/>
                <w:lang w:eastAsia="en-GB"/>
              </w:rPr>
              <w:t>.</w:t>
            </w:r>
            <w:r w:rsidRPr="000328D2">
              <w:rPr>
                <w:rFonts w:eastAsia="Times New Roman" w:cs="Arial"/>
                <w:i/>
                <w:sz w:val="22"/>
                <w:lang w:eastAsia="en-GB"/>
              </w:rPr>
              <w:t xml:space="preserve"> </w:t>
            </w:r>
          </w:p>
          <w:p w14:paraId="0E13096B" w14:textId="77777777" w:rsidR="006B26AC" w:rsidRPr="000328D2" w:rsidRDefault="006B26AC" w:rsidP="006B26AC">
            <w:pPr>
              <w:spacing w:after="0"/>
              <w:rPr>
                <w:rFonts w:eastAsia="Times New Roman" w:cs="Arial"/>
                <w:i/>
                <w:sz w:val="22"/>
                <w:lang w:eastAsia="en-GB"/>
              </w:rPr>
            </w:pPr>
          </w:p>
        </w:tc>
        <w:tc>
          <w:tcPr>
            <w:tcW w:w="4434" w:type="dxa"/>
            <w:tcBorders>
              <w:top w:val="single" w:sz="4" w:space="0" w:color="auto"/>
              <w:left w:val="single" w:sz="4" w:space="0" w:color="auto"/>
              <w:bottom w:val="single" w:sz="4" w:space="0" w:color="auto"/>
              <w:right w:val="single" w:sz="4" w:space="0" w:color="auto"/>
            </w:tcBorders>
          </w:tcPr>
          <w:p w14:paraId="0B5CFCDB" w14:textId="77777777" w:rsidR="006B26AC" w:rsidRPr="000328D2" w:rsidRDefault="006B26AC" w:rsidP="006B26AC">
            <w:pPr>
              <w:spacing w:after="0"/>
              <w:rPr>
                <w:rFonts w:eastAsia="Times New Roman" w:cs="Arial"/>
                <w:i/>
                <w:sz w:val="22"/>
                <w:lang w:eastAsia="en-GB"/>
              </w:rPr>
            </w:pPr>
            <w:r w:rsidRPr="000328D2">
              <w:rPr>
                <w:rFonts w:eastAsia="Times New Roman" w:cs="Arial"/>
                <w:i/>
                <w:sz w:val="22"/>
                <w:lang w:eastAsia="en-GB"/>
              </w:rPr>
              <w:t>Developing confidence and competence in sharing clear and accurate verbal statements and written reports in patient notes, documentation or handovers.</w:t>
            </w:r>
          </w:p>
        </w:tc>
        <w:tc>
          <w:tcPr>
            <w:tcW w:w="4435" w:type="dxa"/>
            <w:tcBorders>
              <w:top w:val="single" w:sz="4" w:space="0" w:color="auto"/>
              <w:left w:val="single" w:sz="4" w:space="0" w:color="auto"/>
              <w:bottom w:val="single" w:sz="4" w:space="0" w:color="auto"/>
              <w:right w:val="single" w:sz="4" w:space="0" w:color="auto"/>
            </w:tcBorders>
          </w:tcPr>
          <w:p w14:paraId="095D0CC4" w14:textId="4AB446A1" w:rsidR="006B26AC" w:rsidRPr="000328D2" w:rsidRDefault="006B26AC" w:rsidP="006B26AC">
            <w:pPr>
              <w:spacing w:after="0"/>
              <w:rPr>
                <w:rFonts w:eastAsia="Times New Roman" w:cs="Arial"/>
                <w:i/>
                <w:sz w:val="22"/>
                <w:lang w:eastAsia="en-GB"/>
              </w:rPr>
            </w:pPr>
            <w:r w:rsidRPr="000328D2">
              <w:rPr>
                <w:rFonts w:eastAsia="Times New Roman" w:cs="Arial"/>
                <w:i/>
                <w:sz w:val="22"/>
                <w:lang w:eastAsia="en-GB"/>
              </w:rPr>
              <w:t>Confidently and accurately presents and shares verbal and written statements in patient notes and documentation. Provides clear verbal, digital or written information and instructions when delegating or handing over responsibility for care</w:t>
            </w:r>
            <w:r w:rsidR="003B5D7E">
              <w:rPr>
                <w:rFonts w:eastAsia="Times New Roman" w:cs="Arial"/>
                <w:i/>
                <w:sz w:val="22"/>
                <w:lang w:eastAsia="en-GB"/>
              </w:rPr>
              <w:t>.</w:t>
            </w:r>
          </w:p>
        </w:tc>
      </w:tr>
      <w:tr w:rsidR="003A0E18" w:rsidRPr="000328D2" w14:paraId="51D4F910" w14:textId="77777777" w:rsidTr="006B26AC">
        <w:trPr>
          <w:trHeight w:val="520"/>
        </w:trPr>
        <w:tc>
          <w:tcPr>
            <w:tcW w:w="645" w:type="dxa"/>
            <w:vMerge/>
            <w:tcBorders>
              <w:left w:val="single" w:sz="4" w:space="0" w:color="auto"/>
              <w:bottom w:val="single" w:sz="4" w:space="0" w:color="auto"/>
              <w:right w:val="single" w:sz="4" w:space="0" w:color="auto"/>
            </w:tcBorders>
          </w:tcPr>
          <w:p w14:paraId="3A83FE2C" w14:textId="77777777" w:rsidR="003A0E18" w:rsidRPr="000328D2" w:rsidRDefault="003A0E18" w:rsidP="003A0E18">
            <w:pPr>
              <w:spacing w:after="0"/>
              <w:rPr>
                <w:rFonts w:eastAsia="Times New Roman" w:cs="Arial"/>
                <w:sz w:val="22"/>
                <w:lang w:eastAsia="en-GB"/>
              </w:rPr>
            </w:pPr>
          </w:p>
        </w:tc>
        <w:tc>
          <w:tcPr>
            <w:tcW w:w="4434" w:type="dxa"/>
            <w:tcBorders>
              <w:top w:val="single" w:sz="4" w:space="0" w:color="auto"/>
              <w:left w:val="single" w:sz="4" w:space="0" w:color="auto"/>
              <w:bottom w:val="single" w:sz="4" w:space="0" w:color="auto"/>
              <w:right w:val="single" w:sz="4" w:space="0" w:color="auto"/>
            </w:tcBorders>
            <w:shd w:val="clear" w:color="auto" w:fill="auto"/>
          </w:tcPr>
          <w:p w14:paraId="70A9A15B" w14:textId="77777777" w:rsidR="003A0E18" w:rsidRPr="003A0E18" w:rsidRDefault="003A0E18" w:rsidP="003A0E18">
            <w:pPr>
              <w:spacing w:after="120"/>
              <w:rPr>
                <w:rFonts w:eastAsia="Times New Roman" w:cs="Arial"/>
                <w:sz w:val="22"/>
                <w:lang w:eastAsia="en-GB"/>
              </w:rPr>
            </w:pPr>
            <w:r w:rsidRPr="003A0E18">
              <w:rPr>
                <w:rFonts w:eastAsia="Times New Roman" w:cs="Arial"/>
                <w:sz w:val="22"/>
                <w:lang w:eastAsia="en-GB"/>
              </w:rPr>
              <w:t>ACHIEVED                                   Signature</w:t>
            </w:r>
          </w:p>
          <w:p w14:paraId="74BABD37" w14:textId="36A010C0" w:rsidR="003A0E18" w:rsidRPr="000328D2" w:rsidRDefault="003A0E18" w:rsidP="003A0E18">
            <w:pPr>
              <w:spacing w:after="0"/>
              <w:rPr>
                <w:rFonts w:eastAsia="Times New Roman" w:cs="Arial"/>
                <w:sz w:val="22"/>
                <w:lang w:eastAsia="en-GB"/>
              </w:rPr>
            </w:pPr>
            <w:r w:rsidRPr="003A0E18">
              <w:rPr>
                <w:rFonts w:eastAsia="Times New Roman" w:cs="Arial"/>
                <w:sz w:val="22"/>
                <w:lang w:eastAsia="en-GB"/>
              </w:rPr>
              <w:t>Date</w:t>
            </w:r>
          </w:p>
        </w:tc>
        <w:tc>
          <w:tcPr>
            <w:tcW w:w="4434" w:type="dxa"/>
            <w:tcBorders>
              <w:top w:val="single" w:sz="4" w:space="0" w:color="auto"/>
              <w:left w:val="single" w:sz="4" w:space="0" w:color="auto"/>
              <w:bottom w:val="single" w:sz="4" w:space="0" w:color="auto"/>
              <w:right w:val="single" w:sz="4" w:space="0" w:color="auto"/>
            </w:tcBorders>
          </w:tcPr>
          <w:p w14:paraId="276CB91D" w14:textId="77777777" w:rsidR="003A0E18" w:rsidRPr="003A0E18" w:rsidRDefault="003A0E18" w:rsidP="003A0E18">
            <w:pPr>
              <w:spacing w:after="120"/>
              <w:rPr>
                <w:rFonts w:eastAsia="Times New Roman" w:cs="Arial"/>
                <w:sz w:val="22"/>
                <w:lang w:eastAsia="en-GB"/>
              </w:rPr>
            </w:pPr>
            <w:r w:rsidRPr="003A0E18">
              <w:rPr>
                <w:rFonts w:eastAsia="Times New Roman" w:cs="Arial"/>
                <w:sz w:val="22"/>
                <w:lang w:eastAsia="en-GB"/>
              </w:rPr>
              <w:t>ACHIEVED                                   Signature</w:t>
            </w:r>
          </w:p>
          <w:p w14:paraId="3AF9E203" w14:textId="11065AF0" w:rsidR="003A0E18" w:rsidRPr="000328D2" w:rsidRDefault="003A0E18" w:rsidP="003A0E18">
            <w:pPr>
              <w:spacing w:after="0"/>
              <w:rPr>
                <w:rFonts w:eastAsia="Times New Roman" w:cs="Arial"/>
                <w:sz w:val="22"/>
                <w:lang w:eastAsia="en-GB"/>
              </w:rPr>
            </w:pPr>
            <w:r w:rsidRPr="003A0E18">
              <w:rPr>
                <w:rFonts w:eastAsia="Times New Roman" w:cs="Arial"/>
                <w:sz w:val="22"/>
                <w:lang w:eastAsia="en-GB"/>
              </w:rPr>
              <w:t>Date</w:t>
            </w:r>
          </w:p>
        </w:tc>
        <w:tc>
          <w:tcPr>
            <w:tcW w:w="4435" w:type="dxa"/>
            <w:tcBorders>
              <w:top w:val="single" w:sz="4" w:space="0" w:color="auto"/>
              <w:left w:val="single" w:sz="4" w:space="0" w:color="auto"/>
              <w:bottom w:val="single" w:sz="4" w:space="0" w:color="auto"/>
              <w:right w:val="single" w:sz="4" w:space="0" w:color="auto"/>
            </w:tcBorders>
          </w:tcPr>
          <w:p w14:paraId="6D24ED65" w14:textId="77777777" w:rsidR="003A0E18" w:rsidRPr="003A0E18" w:rsidRDefault="003A0E18" w:rsidP="003A0E18">
            <w:pPr>
              <w:spacing w:after="120"/>
              <w:rPr>
                <w:rFonts w:eastAsia="Times New Roman" w:cs="Arial"/>
                <w:sz w:val="22"/>
                <w:lang w:eastAsia="en-GB"/>
              </w:rPr>
            </w:pPr>
            <w:r w:rsidRPr="003A0E18">
              <w:rPr>
                <w:rFonts w:eastAsia="Times New Roman" w:cs="Arial"/>
                <w:sz w:val="22"/>
                <w:lang w:eastAsia="en-GB"/>
              </w:rPr>
              <w:t>ACHIEVED                                   Signature</w:t>
            </w:r>
          </w:p>
          <w:p w14:paraId="1F6070D2" w14:textId="3CB43ED1" w:rsidR="003A0E18" w:rsidRPr="000328D2" w:rsidRDefault="003A0E18" w:rsidP="003A0E18">
            <w:pPr>
              <w:spacing w:after="0"/>
              <w:rPr>
                <w:rFonts w:eastAsia="Times New Roman" w:cs="Arial"/>
                <w:sz w:val="22"/>
                <w:lang w:eastAsia="en-GB"/>
              </w:rPr>
            </w:pPr>
            <w:r w:rsidRPr="003A0E18">
              <w:rPr>
                <w:rFonts w:eastAsia="Times New Roman" w:cs="Arial"/>
                <w:sz w:val="22"/>
                <w:lang w:eastAsia="en-GB"/>
              </w:rPr>
              <w:t>Date</w:t>
            </w:r>
          </w:p>
        </w:tc>
      </w:tr>
      <w:tr w:rsidR="006B26AC" w:rsidRPr="000328D2" w14:paraId="172125B6" w14:textId="77777777" w:rsidTr="006B26AC">
        <w:trPr>
          <w:trHeight w:val="520"/>
        </w:trPr>
        <w:tc>
          <w:tcPr>
            <w:tcW w:w="645" w:type="dxa"/>
            <w:tcBorders>
              <w:top w:val="single" w:sz="4" w:space="0" w:color="auto"/>
              <w:left w:val="single" w:sz="4" w:space="0" w:color="auto"/>
              <w:bottom w:val="single" w:sz="4" w:space="0" w:color="auto"/>
              <w:right w:val="single" w:sz="4" w:space="0" w:color="auto"/>
            </w:tcBorders>
          </w:tcPr>
          <w:p w14:paraId="7263AD4E" w14:textId="77777777" w:rsidR="006B26AC" w:rsidRPr="000328D2" w:rsidRDefault="006B26AC" w:rsidP="006B26AC">
            <w:pPr>
              <w:spacing w:after="0"/>
              <w:rPr>
                <w:rFonts w:eastAsia="Times New Roman" w:cs="Arial"/>
                <w:sz w:val="22"/>
                <w:lang w:eastAsia="en-GB"/>
              </w:rPr>
            </w:pPr>
            <w:r w:rsidRPr="000328D2">
              <w:rPr>
                <w:rFonts w:eastAsia="Times New Roman" w:cs="Arial"/>
                <w:sz w:val="22"/>
                <w:lang w:eastAsia="en-GB"/>
              </w:rPr>
              <w:t>1.17</w:t>
            </w:r>
          </w:p>
        </w:tc>
        <w:tc>
          <w:tcPr>
            <w:tcW w:w="13303" w:type="dxa"/>
            <w:gridSpan w:val="3"/>
            <w:tcBorders>
              <w:top w:val="single" w:sz="4" w:space="0" w:color="auto"/>
              <w:left w:val="single" w:sz="4" w:space="0" w:color="auto"/>
              <w:bottom w:val="single" w:sz="4" w:space="0" w:color="auto"/>
              <w:right w:val="single" w:sz="4" w:space="0" w:color="auto"/>
            </w:tcBorders>
            <w:shd w:val="clear" w:color="auto" w:fill="auto"/>
          </w:tcPr>
          <w:p w14:paraId="74FC8903" w14:textId="77777777" w:rsidR="006B26AC" w:rsidRPr="000328D2" w:rsidRDefault="006B26AC" w:rsidP="006B26AC">
            <w:pPr>
              <w:spacing w:after="0"/>
              <w:rPr>
                <w:rFonts w:eastAsia="Times New Roman" w:cs="Arial"/>
                <w:sz w:val="22"/>
                <w:lang w:eastAsia="en-GB"/>
              </w:rPr>
            </w:pPr>
            <w:r w:rsidRPr="000328D2">
              <w:rPr>
                <w:rFonts w:eastAsia="Times New Roman" w:cs="Arial"/>
                <w:sz w:val="22"/>
                <w:lang w:eastAsia="en-GB"/>
              </w:rPr>
              <w:t>take responsibility for continuous self-reflection, seeking and responding to support and feedback to develop their professional knowledge and skills</w:t>
            </w:r>
          </w:p>
        </w:tc>
      </w:tr>
      <w:tr w:rsidR="003D3662" w:rsidRPr="000328D2" w14:paraId="28291BC6" w14:textId="77777777" w:rsidTr="006B26AC">
        <w:trPr>
          <w:trHeight w:val="520"/>
        </w:trPr>
        <w:tc>
          <w:tcPr>
            <w:tcW w:w="645" w:type="dxa"/>
            <w:tcBorders>
              <w:top w:val="single" w:sz="4" w:space="0" w:color="auto"/>
              <w:left w:val="single" w:sz="4" w:space="0" w:color="auto"/>
              <w:bottom w:val="single" w:sz="4" w:space="0" w:color="auto"/>
              <w:right w:val="single" w:sz="4" w:space="0" w:color="auto"/>
            </w:tcBorders>
          </w:tcPr>
          <w:p w14:paraId="492C2777" w14:textId="77777777" w:rsidR="003D3662" w:rsidRPr="000328D2" w:rsidRDefault="003D3662" w:rsidP="006B26AC">
            <w:pPr>
              <w:spacing w:after="0"/>
              <w:rPr>
                <w:rFonts w:eastAsia="Times New Roman" w:cs="Arial"/>
                <w:sz w:val="22"/>
                <w:lang w:eastAsia="en-GB"/>
              </w:rPr>
            </w:pPr>
          </w:p>
        </w:tc>
        <w:tc>
          <w:tcPr>
            <w:tcW w:w="13303" w:type="dxa"/>
            <w:gridSpan w:val="3"/>
            <w:tcBorders>
              <w:top w:val="single" w:sz="4" w:space="0" w:color="auto"/>
              <w:left w:val="single" w:sz="4" w:space="0" w:color="auto"/>
              <w:bottom w:val="single" w:sz="4" w:space="0" w:color="auto"/>
              <w:right w:val="single" w:sz="4" w:space="0" w:color="auto"/>
            </w:tcBorders>
            <w:shd w:val="clear" w:color="auto" w:fill="auto"/>
          </w:tcPr>
          <w:p w14:paraId="3DF2D6D9" w14:textId="1A9084E6" w:rsidR="003D3662" w:rsidRPr="000328D2" w:rsidRDefault="0066659D" w:rsidP="006B26AC">
            <w:pPr>
              <w:spacing w:after="0"/>
              <w:rPr>
                <w:rFonts w:eastAsia="Times New Roman" w:cs="Arial"/>
                <w:sz w:val="22"/>
                <w:lang w:eastAsia="en-GB"/>
              </w:rPr>
            </w:pPr>
            <w:r w:rsidRPr="000328D2">
              <w:rPr>
                <w:rFonts w:eastAsia="Times New Roman" w:cs="Arial"/>
                <w:i/>
                <w:sz w:val="22"/>
                <w:lang w:eastAsia="en-GB"/>
              </w:rPr>
              <w:t>The Code</w:t>
            </w:r>
            <w:r w:rsidRPr="000328D2">
              <w:rPr>
                <w:rFonts w:eastAsia="Times New Roman" w:cs="Arial"/>
                <w:sz w:val="22"/>
                <w:lang w:eastAsia="en-GB"/>
              </w:rPr>
              <w:t xml:space="preserve"> (NMC 2018)</w:t>
            </w:r>
            <w:r w:rsidR="00AA0C4B" w:rsidRPr="000328D2">
              <w:rPr>
                <w:rFonts w:eastAsia="Times New Roman" w:cs="Arial"/>
                <w:sz w:val="22"/>
                <w:lang w:eastAsia="en-GB"/>
              </w:rPr>
              <w:t xml:space="preserve"> 8.4; 9.2; 22.3; 23.1; 24.2</w:t>
            </w:r>
            <w:r w:rsidR="00856C27" w:rsidRPr="000328D2">
              <w:rPr>
                <w:rFonts w:eastAsia="Times New Roman" w:cs="Arial"/>
                <w:sz w:val="22"/>
                <w:lang w:eastAsia="en-GB"/>
              </w:rPr>
              <w:t xml:space="preserve"> </w:t>
            </w:r>
            <w:r w:rsidR="00856C27" w:rsidRPr="000328D2">
              <w:rPr>
                <w:rFonts w:eastAsia="Times New Roman" w:cs="Arial"/>
                <w:sz w:val="22"/>
              </w:rPr>
              <w:t>:EU clinical instruction Directives</w:t>
            </w:r>
            <w:r w:rsidR="00E56E38" w:rsidRPr="000328D2">
              <w:rPr>
                <w:rFonts w:eastAsia="Times New Roman" w:cs="Arial"/>
                <w:sz w:val="22"/>
              </w:rPr>
              <w:t xml:space="preserve"> N/</w:t>
            </w:r>
            <w:r w:rsidR="00E56E38" w:rsidRPr="000328D2">
              <w:rPr>
                <w:rFonts w:asciiTheme="minorHAnsi" w:eastAsia="Times New Roman" w:hAnsiTheme="minorHAnsi" w:cstheme="minorHAnsi"/>
                <w:sz w:val="22"/>
              </w:rPr>
              <w:t>A</w:t>
            </w:r>
          </w:p>
        </w:tc>
      </w:tr>
      <w:tr w:rsidR="00944EAD" w:rsidRPr="000328D2" w14:paraId="3A8B00CB" w14:textId="77777777" w:rsidTr="0086767F">
        <w:trPr>
          <w:trHeight w:val="520"/>
        </w:trPr>
        <w:tc>
          <w:tcPr>
            <w:tcW w:w="645" w:type="dxa"/>
            <w:vMerge w:val="restart"/>
            <w:tcBorders>
              <w:top w:val="single" w:sz="4" w:space="0" w:color="auto"/>
              <w:left w:val="single" w:sz="4" w:space="0" w:color="auto"/>
              <w:right w:val="single" w:sz="4" w:space="0" w:color="auto"/>
            </w:tcBorders>
          </w:tcPr>
          <w:p w14:paraId="6DB08710" w14:textId="77777777" w:rsidR="00944EAD" w:rsidRPr="000328D2" w:rsidRDefault="00944EAD" w:rsidP="00944EAD">
            <w:pPr>
              <w:spacing w:after="0"/>
              <w:rPr>
                <w:rFonts w:eastAsia="Times New Roman" w:cs="Arial"/>
                <w:sz w:val="22"/>
                <w:lang w:eastAsia="en-GB"/>
              </w:rPr>
            </w:pPr>
          </w:p>
        </w:tc>
        <w:tc>
          <w:tcPr>
            <w:tcW w:w="4434" w:type="dxa"/>
            <w:tcBorders>
              <w:top w:val="nil"/>
              <w:left w:val="single" w:sz="4" w:space="0" w:color="auto"/>
              <w:bottom w:val="single" w:sz="4" w:space="0" w:color="auto"/>
              <w:right w:val="single" w:sz="4" w:space="0" w:color="auto"/>
            </w:tcBorders>
            <w:shd w:val="clear" w:color="auto" w:fill="auto"/>
          </w:tcPr>
          <w:p w14:paraId="283A69C0" w14:textId="7E9765ED" w:rsidR="00944EAD" w:rsidRPr="000328D2" w:rsidRDefault="00A61659" w:rsidP="00944EAD">
            <w:pPr>
              <w:spacing w:after="0"/>
              <w:rPr>
                <w:rFonts w:eastAsia="Times New Roman" w:cs="Arial"/>
                <w:sz w:val="22"/>
                <w:lang w:eastAsia="en-GB"/>
              </w:rPr>
            </w:pPr>
            <w:r>
              <w:rPr>
                <w:rFonts w:eastAsia="Times New Roman" w:cs="Arial"/>
                <w:b/>
                <w:sz w:val="22"/>
                <w:lang w:eastAsia="en-GB"/>
              </w:rPr>
              <w:t xml:space="preserve">PART 1 - </w:t>
            </w:r>
            <w:r w:rsidR="00944EAD" w:rsidRPr="000328D2">
              <w:rPr>
                <w:rFonts w:eastAsia="Times New Roman" w:cs="Arial"/>
                <w:b/>
                <w:sz w:val="22"/>
                <w:lang w:eastAsia="en-GB"/>
              </w:rPr>
              <w:t>Dependent</w:t>
            </w:r>
          </w:p>
        </w:tc>
        <w:tc>
          <w:tcPr>
            <w:tcW w:w="4434" w:type="dxa"/>
            <w:tcBorders>
              <w:top w:val="nil"/>
              <w:left w:val="single" w:sz="4" w:space="0" w:color="auto"/>
              <w:bottom w:val="single" w:sz="4" w:space="0" w:color="auto"/>
              <w:right w:val="single" w:sz="4" w:space="0" w:color="auto"/>
            </w:tcBorders>
            <w:shd w:val="clear" w:color="auto" w:fill="auto"/>
          </w:tcPr>
          <w:p w14:paraId="63F7A4D1" w14:textId="482CB5AA" w:rsidR="00944EAD" w:rsidRPr="000328D2" w:rsidRDefault="00A61659" w:rsidP="00944EAD">
            <w:pPr>
              <w:spacing w:after="0"/>
              <w:rPr>
                <w:rFonts w:eastAsia="Times New Roman" w:cs="Arial"/>
                <w:sz w:val="22"/>
                <w:lang w:eastAsia="en-GB"/>
              </w:rPr>
            </w:pPr>
            <w:r>
              <w:rPr>
                <w:rFonts w:eastAsia="Times New Roman" w:cs="Arial"/>
                <w:b/>
                <w:sz w:val="22"/>
                <w:lang w:eastAsia="en-GB"/>
              </w:rPr>
              <w:t xml:space="preserve">PART 2 - </w:t>
            </w:r>
            <w:r w:rsidR="004237E5" w:rsidRPr="000328D2">
              <w:rPr>
                <w:rFonts w:eastAsia="Times New Roman" w:cs="Arial"/>
                <w:b/>
                <w:sz w:val="22"/>
                <w:lang w:eastAsia="en-GB"/>
              </w:rPr>
              <w:t>Developing Independence</w:t>
            </w:r>
          </w:p>
        </w:tc>
        <w:tc>
          <w:tcPr>
            <w:tcW w:w="4435" w:type="dxa"/>
            <w:tcBorders>
              <w:top w:val="nil"/>
              <w:left w:val="single" w:sz="4" w:space="0" w:color="auto"/>
              <w:bottom w:val="single" w:sz="4" w:space="0" w:color="auto"/>
              <w:right w:val="single" w:sz="4" w:space="0" w:color="auto"/>
            </w:tcBorders>
          </w:tcPr>
          <w:p w14:paraId="2E7ADD5D" w14:textId="7E0BCB41" w:rsidR="00944EAD" w:rsidRPr="000328D2" w:rsidRDefault="004237E5" w:rsidP="00944EAD">
            <w:pPr>
              <w:spacing w:after="0"/>
              <w:rPr>
                <w:rFonts w:eastAsia="Times New Roman" w:cs="Arial"/>
                <w:sz w:val="22"/>
                <w:lang w:eastAsia="en-GB"/>
              </w:rPr>
            </w:pPr>
            <w:r w:rsidRPr="000328D2">
              <w:rPr>
                <w:rFonts w:eastAsia="Times New Roman" w:cs="Arial"/>
                <w:b/>
                <w:sz w:val="22"/>
                <w:lang w:eastAsia="en-GB"/>
              </w:rPr>
              <w:t>PART 3 - Independent</w:t>
            </w:r>
          </w:p>
        </w:tc>
      </w:tr>
      <w:tr w:rsidR="006B26AC" w:rsidRPr="000328D2" w14:paraId="78BAE845" w14:textId="77777777" w:rsidTr="006B26AC">
        <w:trPr>
          <w:trHeight w:val="520"/>
        </w:trPr>
        <w:tc>
          <w:tcPr>
            <w:tcW w:w="645" w:type="dxa"/>
            <w:vMerge/>
            <w:tcBorders>
              <w:left w:val="single" w:sz="4" w:space="0" w:color="auto"/>
              <w:right w:val="single" w:sz="4" w:space="0" w:color="auto"/>
            </w:tcBorders>
          </w:tcPr>
          <w:p w14:paraId="01AA3495" w14:textId="77777777" w:rsidR="006B26AC" w:rsidRPr="000328D2" w:rsidRDefault="006B26AC" w:rsidP="006B26AC">
            <w:pPr>
              <w:spacing w:after="0"/>
              <w:rPr>
                <w:rFonts w:eastAsia="Times New Roman" w:cs="Arial"/>
                <w:sz w:val="22"/>
                <w:lang w:eastAsia="en-GB"/>
              </w:rPr>
            </w:pPr>
          </w:p>
        </w:tc>
        <w:tc>
          <w:tcPr>
            <w:tcW w:w="4434" w:type="dxa"/>
            <w:tcBorders>
              <w:top w:val="single" w:sz="4" w:space="0" w:color="auto"/>
              <w:left w:val="single" w:sz="4" w:space="0" w:color="auto"/>
              <w:bottom w:val="single" w:sz="4" w:space="0" w:color="auto"/>
              <w:right w:val="single" w:sz="4" w:space="0" w:color="auto"/>
            </w:tcBorders>
            <w:shd w:val="clear" w:color="auto" w:fill="auto"/>
          </w:tcPr>
          <w:p w14:paraId="79AFDA85" w14:textId="77777777" w:rsidR="006B26AC" w:rsidRPr="000328D2" w:rsidRDefault="006B26AC" w:rsidP="006B26AC">
            <w:pPr>
              <w:spacing w:after="0"/>
              <w:rPr>
                <w:rFonts w:eastAsia="Times New Roman" w:cs="Arial"/>
                <w:i/>
                <w:sz w:val="22"/>
                <w:lang w:eastAsia="en-GB"/>
              </w:rPr>
            </w:pPr>
            <w:r w:rsidRPr="000328D2">
              <w:rPr>
                <w:rFonts w:eastAsia="Times New Roman" w:cs="Arial"/>
                <w:i/>
                <w:sz w:val="22"/>
                <w:lang w:eastAsia="en-GB"/>
              </w:rPr>
              <w:t>Seeking feedback with PS/PA from service users, carers and MDT professionals.</w:t>
            </w:r>
          </w:p>
          <w:p w14:paraId="6A5F0877" w14:textId="0DE22D77" w:rsidR="006B26AC" w:rsidRPr="000328D2" w:rsidRDefault="006B26AC" w:rsidP="006B26AC">
            <w:pPr>
              <w:spacing w:after="0"/>
              <w:rPr>
                <w:rFonts w:eastAsia="Times New Roman" w:cs="Arial"/>
                <w:i/>
                <w:sz w:val="22"/>
                <w:lang w:eastAsia="en-GB"/>
              </w:rPr>
            </w:pPr>
            <w:r w:rsidRPr="000328D2">
              <w:rPr>
                <w:rFonts w:eastAsia="Times New Roman" w:cs="Arial"/>
                <w:i/>
                <w:sz w:val="22"/>
                <w:lang w:eastAsia="en-GB"/>
              </w:rPr>
              <w:t>Engage in reflection</w:t>
            </w:r>
            <w:r w:rsidR="003B5D7E">
              <w:rPr>
                <w:rFonts w:eastAsia="Times New Roman" w:cs="Arial"/>
                <w:i/>
                <w:sz w:val="22"/>
                <w:lang w:eastAsia="en-GB"/>
              </w:rPr>
              <w:t>.</w:t>
            </w:r>
            <w:r w:rsidRPr="000328D2">
              <w:rPr>
                <w:rFonts w:eastAsia="Times New Roman" w:cs="Arial"/>
                <w:i/>
                <w:sz w:val="22"/>
                <w:lang w:eastAsia="en-GB"/>
              </w:rPr>
              <w:t xml:space="preserve"> </w:t>
            </w:r>
          </w:p>
        </w:tc>
        <w:tc>
          <w:tcPr>
            <w:tcW w:w="4434" w:type="dxa"/>
            <w:tcBorders>
              <w:top w:val="single" w:sz="4" w:space="0" w:color="auto"/>
              <w:left w:val="single" w:sz="4" w:space="0" w:color="auto"/>
              <w:bottom w:val="single" w:sz="4" w:space="0" w:color="auto"/>
              <w:right w:val="single" w:sz="4" w:space="0" w:color="auto"/>
            </w:tcBorders>
          </w:tcPr>
          <w:p w14:paraId="5AD4B50A" w14:textId="77777777" w:rsidR="006B26AC" w:rsidRPr="000328D2" w:rsidRDefault="006B26AC" w:rsidP="006B26AC">
            <w:pPr>
              <w:spacing w:after="0"/>
              <w:rPr>
                <w:rFonts w:eastAsia="Times New Roman" w:cs="Arial"/>
                <w:i/>
                <w:sz w:val="22"/>
                <w:lang w:eastAsia="en-GB"/>
              </w:rPr>
            </w:pPr>
            <w:r w:rsidRPr="000328D2">
              <w:rPr>
                <w:rFonts w:eastAsia="Times New Roman" w:cs="Arial"/>
                <w:i/>
                <w:sz w:val="22"/>
                <w:lang w:eastAsia="en-GB"/>
              </w:rPr>
              <w:t>Seeking feedback with PS/PA from service users, cares and MDT professionals and using this for development/ inform future practice. Actively engages in reflection.</w:t>
            </w:r>
          </w:p>
        </w:tc>
        <w:tc>
          <w:tcPr>
            <w:tcW w:w="4435" w:type="dxa"/>
            <w:tcBorders>
              <w:top w:val="single" w:sz="4" w:space="0" w:color="auto"/>
              <w:left w:val="single" w:sz="4" w:space="0" w:color="auto"/>
              <w:bottom w:val="single" w:sz="4" w:space="0" w:color="auto"/>
              <w:right w:val="single" w:sz="4" w:space="0" w:color="auto"/>
            </w:tcBorders>
          </w:tcPr>
          <w:p w14:paraId="2D322B7B" w14:textId="77777777" w:rsidR="006B26AC" w:rsidRPr="000328D2" w:rsidRDefault="006B26AC" w:rsidP="006B26AC">
            <w:pPr>
              <w:spacing w:after="0"/>
              <w:rPr>
                <w:rFonts w:eastAsia="Times New Roman" w:cs="Arial"/>
                <w:i/>
                <w:sz w:val="22"/>
                <w:lang w:eastAsia="en-GB"/>
              </w:rPr>
            </w:pPr>
            <w:r w:rsidRPr="000328D2">
              <w:rPr>
                <w:rFonts w:eastAsia="Times New Roman" w:cs="Arial"/>
                <w:i/>
                <w:sz w:val="22"/>
                <w:lang w:eastAsia="en-GB"/>
              </w:rPr>
              <w:t>Taking the lead to obtain feedback from service users, cares and MDT professionals and using information for personal and professional development/ inform future practice. Utilises reflection to inform action.</w:t>
            </w:r>
          </w:p>
        </w:tc>
      </w:tr>
      <w:tr w:rsidR="003A0E18" w:rsidRPr="000328D2" w14:paraId="1B7D5134" w14:textId="77777777" w:rsidTr="006B26AC">
        <w:trPr>
          <w:trHeight w:val="520"/>
        </w:trPr>
        <w:tc>
          <w:tcPr>
            <w:tcW w:w="645" w:type="dxa"/>
            <w:vMerge/>
            <w:tcBorders>
              <w:left w:val="single" w:sz="4" w:space="0" w:color="auto"/>
              <w:bottom w:val="single" w:sz="4" w:space="0" w:color="auto"/>
              <w:right w:val="single" w:sz="4" w:space="0" w:color="auto"/>
            </w:tcBorders>
          </w:tcPr>
          <w:p w14:paraId="356D900F" w14:textId="77777777" w:rsidR="003A0E18" w:rsidRPr="000328D2" w:rsidRDefault="003A0E18" w:rsidP="003A0E18">
            <w:pPr>
              <w:spacing w:after="0"/>
              <w:rPr>
                <w:rFonts w:eastAsia="Times New Roman" w:cs="Arial"/>
                <w:sz w:val="22"/>
                <w:lang w:eastAsia="en-GB"/>
              </w:rPr>
            </w:pPr>
          </w:p>
        </w:tc>
        <w:tc>
          <w:tcPr>
            <w:tcW w:w="4434" w:type="dxa"/>
            <w:tcBorders>
              <w:top w:val="single" w:sz="4" w:space="0" w:color="auto"/>
              <w:left w:val="single" w:sz="4" w:space="0" w:color="auto"/>
              <w:bottom w:val="single" w:sz="4" w:space="0" w:color="auto"/>
              <w:right w:val="single" w:sz="4" w:space="0" w:color="auto"/>
            </w:tcBorders>
            <w:shd w:val="clear" w:color="auto" w:fill="auto"/>
          </w:tcPr>
          <w:p w14:paraId="28D01CBF" w14:textId="77777777" w:rsidR="003A0E18" w:rsidRPr="003A0E18" w:rsidRDefault="003A0E18" w:rsidP="003A0E18">
            <w:pPr>
              <w:spacing w:after="120"/>
              <w:rPr>
                <w:rFonts w:eastAsia="Times New Roman" w:cs="Arial"/>
                <w:sz w:val="22"/>
                <w:lang w:eastAsia="en-GB"/>
              </w:rPr>
            </w:pPr>
            <w:r w:rsidRPr="003A0E18">
              <w:rPr>
                <w:rFonts w:eastAsia="Times New Roman" w:cs="Arial"/>
                <w:sz w:val="22"/>
                <w:lang w:eastAsia="en-GB"/>
              </w:rPr>
              <w:t>ACHIEVED                                   Signature</w:t>
            </w:r>
          </w:p>
          <w:p w14:paraId="473C65FE" w14:textId="52EB8B13" w:rsidR="003A0E18" w:rsidRPr="000328D2" w:rsidRDefault="003A0E18" w:rsidP="003A0E18">
            <w:pPr>
              <w:spacing w:after="0"/>
              <w:rPr>
                <w:rFonts w:eastAsia="Times New Roman" w:cs="Arial"/>
                <w:sz w:val="22"/>
                <w:lang w:eastAsia="en-GB"/>
              </w:rPr>
            </w:pPr>
            <w:r w:rsidRPr="003A0E18">
              <w:rPr>
                <w:rFonts w:eastAsia="Times New Roman" w:cs="Arial"/>
                <w:sz w:val="22"/>
                <w:lang w:eastAsia="en-GB"/>
              </w:rPr>
              <w:t>Date</w:t>
            </w:r>
          </w:p>
        </w:tc>
        <w:tc>
          <w:tcPr>
            <w:tcW w:w="4434" w:type="dxa"/>
            <w:tcBorders>
              <w:top w:val="single" w:sz="4" w:space="0" w:color="auto"/>
              <w:left w:val="single" w:sz="4" w:space="0" w:color="auto"/>
              <w:bottom w:val="single" w:sz="4" w:space="0" w:color="auto"/>
              <w:right w:val="single" w:sz="4" w:space="0" w:color="auto"/>
            </w:tcBorders>
          </w:tcPr>
          <w:p w14:paraId="7C1CBD91" w14:textId="77777777" w:rsidR="003A0E18" w:rsidRPr="003A0E18" w:rsidRDefault="003A0E18" w:rsidP="003A0E18">
            <w:pPr>
              <w:spacing w:after="120"/>
              <w:rPr>
                <w:rFonts w:eastAsia="Times New Roman" w:cs="Arial"/>
                <w:sz w:val="22"/>
                <w:lang w:eastAsia="en-GB"/>
              </w:rPr>
            </w:pPr>
            <w:r w:rsidRPr="003A0E18">
              <w:rPr>
                <w:rFonts w:eastAsia="Times New Roman" w:cs="Arial"/>
                <w:sz w:val="22"/>
                <w:lang w:eastAsia="en-GB"/>
              </w:rPr>
              <w:t>ACHIEVED                                   Signature</w:t>
            </w:r>
          </w:p>
          <w:p w14:paraId="7321933E" w14:textId="75A16EF7" w:rsidR="003A0E18" w:rsidRPr="000328D2" w:rsidRDefault="003A0E18" w:rsidP="003A0E18">
            <w:pPr>
              <w:spacing w:after="0"/>
              <w:rPr>
                <w:rFonts w:eastAsia="Times New Roman" w:cs="Arial"/>
                <w:sz w:val="22"/>
                <w:lang w:eastAsia="en-GB"/>
              </w:rPr>
            </w:pPr>
            <w:r w:rsidRPr="003A0E18">
              <w:rPr>
                <w:rFonts w:eastAsia="Times New Roman" w:cs="Arial"/>
                <w:sz w:val="22"/>
                <w:lang w:eastAsia="en-GB"/>
              </w:rPr>
              <w:t>Date</w:t>
            </w:r>
          </w:p>
        </w:tc>
        <w:tc>
          <w:tcPr>
            <w:tcW w:w="4435" w:type="dxa"/>
            <w:tcBorders>
              <w:top w:val="single" w:sz="4" w:space="0" w:color="auto"/>
              <w:left w:val="single" w:sz="4" w:space="0" w:color="auto"/>
              <w:bottom w:val="single" w:sz="4" w:space="0" w:color="auto"/>
              <w:right w:val="single" w:sz="4" w:space="0" w:color="auto"/>
            </w:tcBorders>
          </w:tcPr>
          <w:p w14:paraId="02E02D4D" w14:textId="77777777" w:rsidR="003A0E18" w:rsidRPr="003A0E18" w:rsidRDefault="003A0E18" w:rsidP="003A0E18">
            <w:pPr>
              <w:spacing w:after="120"/>
              <w:rPr>
                <w:rFonts w:eastAsia="Times New Roman" w:cs="Arial"/>
                <w:sz w:val="22"/>
                <w:lang w:eastAsia="en-GB"/>
              </w:rPr>
            </w:pPr>
            <w:r w:rsidRPr="003A0E18">
              <w:rPr>
                <w:rFonts w:eastAsia="Times New Roman" w:cs="Arial"/>
                <w:sz w:val="22"/>
                <w:lang w:eastAsia="en-GB"/>
              </w:rPr>
              <w:t>ACHIEVED                                   Signature</w:t>
            </w:r>
          </w:p>
          <w:p w14:paraId="6A1AA6C9" w14:textId="6D369EC3" w:rsidR="003A0E18" w:rsidRPr="000328D2" w:rsidRDefault="003A0E18" w:rsidP="003A0E18">
            <w:pPr>
              <w:spacing w:after="0"/>
              <w:rPr>
                <w:rFonts w:eastAsia="Times New Roman" w:cs="Arial"/>
                <w:sz w:val="22"/>
                <w:lang w:eastAsia="en-GB"/>
              </w:rPr>
            </w:pPr>
            <w:r w:rsidRPr="003A0E18">
              <w:rPr>
                <w:rFonts w:eastAsia="Times New Roman" w:cs="Arial"/>
                <w:sz w:val="22"/>
                <w:lang w:eastAsia="en-GB"/>
              </w:rPr>
              <w:t>Date</w:t>
            </w:r>
          </w:p>
        </w:tc>
      </w:tr>
    </w:tbl>
    <w:p w14:paraId="401C44D4" w14:textId="77777777" w:rsidR="000328D2" w:rsidRDefault="000328D2"/>
    <w:p w14:paraId="5DAD2081" w14:textId="77777777" w:rsidR="000328D2" w:rsidRDefault="000328D2">
      <w:r>
        <w:br w:type="page"/>
      </w:r>
    </w:p>
    <w:tbl>
      <w:tblPr>
        <w:tblW w:w="0" w:type="auto"/>
        <w:tblLayout w:type="fixed"/>
        <w:tblLook w:val="04A0" w:firstRow="1" w:lastRow="0" w:firstColumn="1" w:lastColumn="0" w:noHBand="0" w:noVBand="1"/>
      </w:tblPr>
      <w:tblGrid>
        <w:gridCol w:w="645"/>
        <w:gridCol w:w="4434"/>
        <w:gridCol w:w="4434"/>
        <w:gridCol w:w="4435"/>
      </w:tblGrid>
      <w:tr w:rsidR="006B26AC" w:rsidRPr="000328D2" w14:paraId="3D72B9E1" w14:textId="77777777" w:rsidTr="006B26AC">
        <w:trPr>
          <w:trHeight w:val="520"/>
        </w:trPr>
        <w:tc>
          <w:tcPr>
            <w:tcW w:w="645" w:type="dxa"/>
            <w:tcBorders>
              <w:top w:val="single" w:sz="4" w:space="0" w:color="auto"/>
              <w:left w:val="single" w:sz="4" w:space="0" w:color="auto"/>
              <w:bottom w:val="single" w:sz="4" w:space="0" w:color="auto"/>
              <w:right w:val="single" w:sz="4" w:space="0" w:color="auto"/>
            </w:tcBorders>
          </w:tcPr>
          <w:p w14:paraId="31A0E5BF" w14:textId="10210442" w:rsidR="006B26AC" w:rsidRPr="000328D2" w:rsidRDefault="006B26AC" w:rsidP="006B26AC">
            <w:pPr>
              <w:spacing w:after="0"/>
              <w:rPr>
                <w:rFonts w:eastAsia="Times New Roman" w:cs="Arial"/>
                <w:sz w:val="22"/>
                <w:lang w:eastAsia="en-GB"/>
              </w:rPr>
            </w:pPr>
            <w:r w:rsidRPr="000328D2">
              <w:rPr>
                <w:rFonts w:eastAsia="Times New Roman" w:cs="Arial"/>
                <w:sz w:val="22"/>
                <w:lang w:eastAsia="en-GB"/>
              </w:rPr>
              <w:t>1.18</w:t>
            </w:r>
          </w:p>
        </w:tc>
        <w:tc>
          <w:tcPr>
            <w:tcW w:w="13303" w:type="dxa"/>
            <w:gridSpan w:val="3"/>
            <w:tcBorders>
              <w:top w:val="single" w:sz="4" w:space="0" w:color="auto"/>
              <w:left w:val="single" w:sz="4" w:space="0" w:color="auto"/>
              <w:bottom w:val="single" w:sz="4" w:space="0" w:color="auto"/>
              <w:right w:val="single" w:sz="4" w:space="0" w:color="auto"/>
            </w:tcBorders>
            <w:shd w:val="clear" w:color="auto" w:fill="auto"/>
          </w:tcPr>
          <w:p w14:paraId="049AB086" w14:textId="77777777" w:rsidR="006B26AC" w:rsidRPr="000328D2" w:rsidRDefault="006B26AC" w:rsidP="006B26AC">
            <w:pPr>
              <w:spacing w:after="0"/>
              <w:rPr>
                <w:rFonts w:eastAsia="Times New Roman" w:cs="Arial"/>
                <w:sz w:val="22"/>
                <w:lang w:eastAsia="en-GB"/>
              </w:rPr>
            </w:pPr>
            <w:r w:rsidRPr="000328D2">
              <w:rPr>
                <w:rFonts w:eastAsia="Times New Roman" w:cs="Arial"/>
                <w:sz w:val="22"/>
                <w:lang w:eastAsia="en-GB"/>
              </w:rPr>
              <w:t>demonstrate the knowledge and confidence to contribute effectively and proactively in an interdisciplinary team</w:t>
            </w:r>
          </w:p>
        </w:tc>
      </w:tr>
      <w:tr w:rsidR="003D3662" w:rsidRPr="000328D2" w14:paraId="2B2DCDAB" w14:textId="77777777" w:rsidTr="006B26AC">
        <w:trPr>
          <w:trHeight w:val="520"/>
        </w:trPr>
        <w:tc>
          <w:tcPr>
            <w:tcW w:w="645" w:type="dxa"/>
            <w:tcBorders>
              <w:top w:val="single" w:sz="4" w:space="0" w:color="auto"/>
              <w:left w:val="single" w:sz="4" w:space="0" w:color="auto"/>
              <w:bottom w:val="single" w:sz="4" w:space="0" w:color="auto"/>
              <w:right w:val="single" w:sz="4" w:space="0" w:color="auto"/>
            </w:tcBorders>
          </w:tcPr>
          <w:p w14:paraId="204F63B2" w14:textId="77777777" w:rsidR="003D3662" w:rsidRPr="000328D2" w:rsidRDefault="003D3662" w:rsidP="006B26AC">
            <w:pPr>
              <w:spacing w:after="0"/>
              <w:rPr>
                <w:rFonts w:eastAsia="Times New Roman" w:cs="Arial"/>
                <w:sz w:val="22"/>
                <w:lang w:eastAsia="en-GB"/>
              </w:rPr>
            </w:pPr>
          </w:p>
        </w:tc>
        <w:tc>
          <w:tcPr>
            <w:tcW w:w="13303" w:type="dxa"/>
            <w:gridSpan w:val="3"/>
            <w:tcBorders>
              <w:top w:val="single" w:sz="4" w:space="0" w:color="auto"/>
              <w:left w:val="single" w:sz="4" w:space="0" w:color="auto"/>
              <w:bottom w:val="single" w:sz="4" w:space="0" w:color="auto"/>
              <w:right w:val="single" w:sz="4" w:space="0" w:color="auto"/>
            </w:tcBorders>
            <w:shd w:val="clear" w:color="auto" w:fill="auto"/>
          </w:tcPr>
          <w:p w14:paraId="20B06C0C" w14:textId="44E54D9E" w:rsidR="003D3662" w:rsidRPr="000328D2" w:rsidRDefault="0066659D" w:rsidP="006B26AC">
            <w:pPr>
              <w:spacing w:after="0"/>
              <w:rPr>
                <w:rFonts w:eastAsia="Times New Roman" w:cs="Arial"/>
                <w:sz w:val="22"/>
                <w:lang w:eastAsia="en-GB"/>
              </w:rPr>
            </w:pPr>
            <w:r w:rsidRPr="000328D2">
              <w:rPr>
                <w:rFonts w:eastAsia="Times New Roman" w:cs="Arial"/>
                <w:i/>
                <w:sz w:val="22"/>
                <w:lang w:eastAsia="en-GB"/>
              </w:rPr>
              <w:t>The Code</w:t>
            </w:r>
            <w:r w:rsidRPr="000328D2">
              <w:rPr>
                <w:rFonts w:eastAsia="Times New Roman" w:cs="Arial"/>
                <w:sz w:val="22"/>
                <w:lang w:eastAsia="en-GB"/>
              </w:rPr>
              <w:t xml:space="preserve"> (NMC 2018)</w:t>
            </w:r>
            <w:r w:rsidR="00FE0108" w:rsidRPr="000328D2">
              <w:rPr>
                <w:rFonts w:eastAsia="Times New Roman" w:cs="Arial"/>
                <w:sz w:val="22"/>
                <w:lang w:eastAsia="en-GB"/>
              </w:rPr>
              <w:t xml:space="preserve"> 3.3; 5.4; 6.1; 8.1; 8.2; 8.3; 8.4; 8.5; 8.6; 8.7; 9.1; 9.3; 9.4; 10.2; 11.1; 11.3; 13.2; 13.3; 16.</w:t>
            </w:r>
            <w:r w:rsidR="00856C27" w:rsidRPr="000328D2">
              <w:rPr>
                <w:rFonts w:eastAsia="Times New Roman" w:cs="Arial"/>
                <w:sz w:val="22"/>
                <w:lang w:eastAsia="en-GB"/>
              </w:rPr>
              <w:t xml:space="preserve">1; 16.5; 17.2; 19.4; 20.3; 25.1 </w:t>
            </w:r>
            <w:r w:rsidR="00856C27" w:rsidRPr="000328D2">
              <w:rPr>
                <w:rFonts w:eastAsia="Times New Roman" w:cs="Arial"/>
                <w:sz w:val="22"/>
              </w:rPr>
              <w:t>:EU clinical instruction Directives</w:t>
            </w:r>
            <w:r w:rsidR="00E56E38" w:rsidRPr="000328D2">
              <w:rPr>
                <w:rFonts w:eastAsia="Times New Roman" w:cs="Arial"/>
                <w:sz w:val="22"/>
              </w:rPr>
              <w:t xml:space="preserve"> N/A</w:t>
            </w:r>
          </w:p>
        </w:tc>
      </w:tr>
      <w:tr w:rsidR="00944EAD" w:rsidRPr="000328D2" w14:paraId="542DD4E2" w14:textId="77777777" w:rsidTr="0086767F">
        <w:trPr>
          <w:trHeight w:val="340"/>
        </w:trPr>
        <w:tc>
          <w:tcPr>
            <w:tcW w:w="645" w:type="dxa"/>
            <w:vMerge w:val="restart"/>
            <w:tcBorders>
              <w:top w:val="single" w:sz="4" w:space="0" w:color="auto"/>
              <w:left w:val="single" w:sz="4" w:space="0" w:color="auto"/>
              <w:right w:val="single" w:sz="4" w:space="0" w:color="auto"/>
            </w:tcBorders>
          </w:tcPr>
          <w:p w14:paraId="7551C53A" w14:textId="77777777" w:rsidR="00944EAD" w:rsidRPr="000328D2" w:rsidRDefault="00944EAD" w:rsidP="00944EAD">
            <w:pPr>
              <w:spacing w:after="0"/>
              <w:rPr>
                <w:rFonts w:eastAsia="Times New Roman" w:cs="Arial"/>
                <w:sz w:val="22"/>
                <w:lang w:eastAsia="en-GB"/>
              </w:rPr>
            </w:pPr>
          </w:p>
        </w:tc>
        <w:tc>
          <w:tcPr>
            <w:tcW w:w="4434" w:type="dxa"/>
            <w:tcBorders>
              <w:top w:val="nil"/>
              <w:left w:val="single" w:sz="4" w:space="0" w:color="auto"/>
              <w:bottom w:val="single" w:sz="4" w:space="0" w:color="auto"/>
              <w:right w:val="single" w:sz="4" w:space="0" w:color="auto"/>
            </w:tcBorders>
            <w:shd w:val="clear" w:color="auto" w:fill="auto"/>
          </w:tcPr>
          <w:p w14:paraId="5D082FC4" w14:textId="354F5641" w:rsidR="00944EAD" w:rsidRPr="000328D2" w:rsidRDefault="00A61659" w:rsidP="00944EAD">
            <w:pPr>
              <w:spacing w:after="0"/>
              <w:rPr>
                <w:rFonts w:eastAsia="Times New Roman" w:cs="Arial"/>
                <w:sz w:val="22"/>
                <w:lang w:eastAsia="en-GB"/>
              </w:rPr>
            </w:pPr>
            <w:r>
              <w:rPr>
                <w:rFonts w:eastAsia="Times New Roman" w:cs="Arial"/>
                <w:b/>
                <w:sz w:val="22"/>
                <w:lang w:eastAsia="en-GB"/>
              </w:rPr>
              <w:t xml:space="preserve">PART 1 - </w:t>
            </w:r>
            <w:r w:rsidR="00944EAD" w:rsidRPr="000328D2">
              <w:rPr>
                <w:rFonts w:eastAsia="Times New Roman" w:cs="Arial"/>
                <w:b/>
                <w:sz w:val="22"/>
                <w:lang w:eastAsia="en-GB"/>
              </w:rPr>
              <w:t>Dependent</w:t>
            </w:r>
          </w:p>
        </w:tc>
        <w:tc>
          <w:tcPr>
            <w:tcW w:w="4434" w:type="dxa"/>
            <w:tcBorders>
              <w:top w:val="nil"/>
              <w:left w:val="single" w:sz="4" w:space="0" w:color="auto"/>
              <w:bottom w:val="single" w:sz="4" w:space="0" w:color="auto"/>
              <w:right w:val="single" w:sz="4" w:space="0" w:color="auto"/>
            </w:tcBorders>
            <w:shd w:val="clear" w:color="auto" w:fill="auto"/>
          </w:tcPr>
          <w:p w14:paraId="1E1D490C" w14:textId="5E11DACA" w:rsidR="00944EAD" w:rsidRPr="000328D2" w:rsidRDefault="00A61659" w:rsidP="00944EAD">
            <w:pPr>
              <w:spacing w:after="0"/>
              <w:rPr>
                <w:rFonts w:eastAsia="Times New Roman" w:cs="Arial"/>
                <w:sz w:val="22"/>
                <w:lang w:eastAsia="en-GB"/>
              </w:rPr>
            </w:pPr>
            <w:r>
              <w:rPr>
                <w:rFonts w:eastAsia="Times New Roman" w:cs="Arial"/>
                <w:b/>
                <w:sz w:val="22"/>
                <w:lang w:eastAsia="en-GB"/>
              </w:rPr>
              <w:t xml:space="preserve">PART 2 - </w:t>
            </w:r>
            <w:r w:rsidR="004237E5" w:rsidRPr="000328D2">
              <w:rPr>
                <w:rFonts w:eastAsia="Times New Roman" w:cs="Arial"/>
                <w:b/>
                <w:sz w:val="22"/>
                <w:lang w:eastAsia="en-GB"/>
              </w:rPr>
              <w:t>Developing Independence</w:t>
            </w:r>
          </w:p>
        </w:tc>
        <w:tc>
          <w:tcPr>
            <w:tcW w:w="4435" w:type="dxa"/>
            <w:tcBorders>
              <w:top w:val="nil"/>
              <w:left w:val="single" w:sz="4" w:space="0" w:color="auto"/>
              <w:bottom w:val="single" w:sz="4" w:space="0" w:color="auto"/>
              <w:right w:val="single" w:sz="4" w:space="0" w:color="auto"/>
            </w:tcBorders>
          </w:tcPr>
          <w:p w14:paraId="648818D7" w14:textId="7782C975" w:rsidR="00944EAD" w:rsidRPr="000328D2" w:rsidRDefault="004237E5" w:rsidP="00944EAD">
            <w:pPr>
              <w:spacing w:after="0"/>
              <w:rPr>
                <w:rFonts w:eastAsia="Times New Roman" w:cs="Arial"/>
                <w:sz w:val="22"/>
                <w:lang w:eastAsia="en-GB"/>
              </w:rPr>
            </w:pPr>
            <w:r w:rsidRPr="000328D2">
              <w:rPr>
                <w:rFonts w:eastAsia="Times New Roman" w:cs="Arial"/>
                <w:b/>
                <w:sz w:val="22"/>
                <w:lang w:eastAsia="en-GB"/>
              </w:rPr>
              <w:t>PART 3 - Independent</w:t>
            </w:r>
          </w:p>
        </w:tc>
      </w:tr>
      <w:tr w:rsidR="006B26AC" w:rsidRPr="000328D2" w14:paraId="5922346C" w14:textId="77777777" w:rsidTr="006B26AC">
        <w:trPr>
          <w:trHeight w:val="520"/>
        </w:trPr>
        <w:tc>
          <w:tcPr>
            <w:tcW w:w="645" w:type="dxa"/>
            <w:vMerge/>
            <w:tcBorders>
              <w:left w:val="single" w:sz="4" w:space="0" w:color="auto"/>
              <w:right w:val="single" w:sz="4" w:space="0" w:color="auto"/>
            </w:tcBorders>
          </w:tcPr>
          <w:p w14:paraId="7D4CC7B3" w14:textId="77777777" w:rsidR="006B26AC" w:rsidRPr="000328D2" w:rsidRDefault="006B26AC" w:rsidP="006B26AC">
            <w:pPr>
              <w:spacing w:after="0"/>
              <w:rPr>
                <w:rFonts w:eastAsia="Times New Roman" w:cs="Arial"/>
                <w:sz w:val="22"/>
                <w:lang w:eastAsia="en-GB"/>
              </w:rPr>
            </w:pPr>
          </w:p>
        </w:tc>
        <w:tc>
          <w:tcPr>
            <w:tcW w:w="4434" w:type="dxa"/>
            <w:tcBorders>
              <w:top w:val="single" w:sz="4" w:space="0" w:color="auto"/>
              <w:left w:val="single" w:sz="4" w:space="0" w:color="auto"/>
              <w:bottom w:val="single" w:sz="4" w:space="0" w:color="auto"/>
              <w:right w:val="single" w:sz="4" w:space="0" w:color="auto"/>
            </w:tcBorders>
            <w:shd w:val="clear" w:color="auto" w:fill="auto"/>
          </w:tcPr>
          <w:p w14:paraId="059629EC" w14:textId="77777777" w:rsidR="006B26AC" w:rsidRPr="000328D2" w:rsidRDefault="006B26AC" w:rsidP="006B26AC">
            <w:pPr>
              <w:spacing w:after="0"/>
              <w:rPr>
                <w:rFonts w:eastAsia="Times New Roman" w:cs="Arial"/>
                <w:i/>
                <w:sz w:val="22"/>
                <w:lang w:eastAsia="en-GB"/>
              </w:rPr>
            </w:pPr>
            <w:r w:rsidRPr="000328D2">
              <w:rPr>
                <w:rFonts w:eastAsia="Times New Roman" w:cs="Arial"/>
                <w:i/>
                <w:sz w:val="22"/>
                <w:lang w:eastAsia="en-GB"/>
              </w:rPr>
              <w:t>Attend and participate in appropriate MDT meetings, ward rounds, demonstrates effective and appropriate communication with team.</w:t>
            </w:r>
          </w:p>
        </w:tc>
        <w:tc>
          <w:tcPr>
            <w:tcW w:w="4434" w:type="dxa"/>
            <w:tcBorders>
              <w:top w:val="single" w:sz="4" w:space="0" w:color="auto"/>
              <w:left w:val="single" w:sz="4" w:space="0" w:color="auto"/>
              <w:bottom w:val="single" w:sz="4" w:space="0" w:color="auto"/>
              <w:right w:val="single" w:sz="4" w:space="0" w:color="auto"/>
            </w:tcBorders>
          </w:tcPr>
          <w:p w14:paraId="6CD2FB01" w14:textId="77777777" w:rsidR="006B26AC" w:rsidRPr="000328D2" w:rsidRDefault="006B26AC" w:rsidP="006B26AC">
            <w:pPr>
              <w:spacing w:after="0"/>
              <w:rPr>
                <w:rFonts w:eastAsia="Times New Roman" w:cs="Arial"/>
                <w:i/>
                <w:sz w:val="22"/>
                <w:lang w:eastAsia="en-GB"/>
              </w:rPr>
            </w:pPr>
            <w:r w:rsidRPr="000328D2">
              <w:rPr>
                <w:rFonts w:eastAsia="Times New Roman" w:cs="Arial"/>
                <w:i/>
                <w:sz w:val="22"/>
                <w:lang w:eastAsia="en-GB"/>
              </w:rPr>
              <w:t>Attend and participate in MDT meetings and engages in effective and appropriate communication with team members.</w:t>
            </w:r>
          </w:p>
        </w:tc>
        <w:tc>
          <w:tcPr>
            <w:tcW w:w="4435" w:type="dxa"/>
            <w:tcBorders>
              <w:top w:val="single" w:sz="4" w:space="0" w:color="auto"/>
              <w:left w:val="single" w:sz="4" w:space="0" w:color="auto"/>
              <w:bottom w:val="single" w:sz="4" w:space="0" w:color="auto"/>
              <w:right w:val="single" w:sz="4" w:space="0" w:color="auto"/>
            </w:tcBorders>
          </w:tcPr>
          <w:p w14:paraId="74F43F02" w14:textId="77777777" w:rsidR="006B26AC" w:rsidRPr="000328D2" w:rsidRDefault="006B26AC" w:rsidP="006B26AC">
            <w:pPr>
              <w:spacing w:after="0"/>
              <w:rPr>
                <w:rFonts w:eastAsia="Times New Roman" w:cs="Arial"/>
                <w:i/>
                <w:sz w:val="22"/>
                <w:lang w:eastAsia="en-GB"/>
              </w:rPr>
            </w:pPr>
            <w:r w:rsidRPr="000328D2">
              <w:rPr>
                <w:rFonts w:eastAsia="Times New Roman" w:cs="Arial"/>
                <w:i/>
                <w:sz w:val="22"/>
                <w:lang w:eastAsia="en-GB"/>
              </w:rPr>
              <w:t>Takes and active role in MDT meetings fostering effective, appropriate and informed communication with team.</w:t>
            </w:r>
          </w:p>
        </w:tc>
      </w:tr>
      <w:tr w:rsidR="003A0E18" w:rsidRPr="000328D2" w14:paraId="7D91A218" w14:textId="77777777" w:rsidTr="006B26AC">
        <w:trPr>
          <w:trHeight w:val="520"/>
        </w:trPr>
        <w:tc>
          <w:tcPr>
            <w:tcW w:w="645" w:type="dxa"/>
            <w:vMerge/>
            <w:tcBorders>
              <w:left w:val="single" w:sz="4" w:space="0" w:color="auto"/>
              <w:bottom w:val="single" w:sz="4" w:space="0" w:color="auto"/>
              <w:right w:val="single" w:sz="4" w:space="0" w:color="auto"/>
            </w:tcBorders>
          </w:tcPr>
          <w:p w14:paraId="10420774" w14:textId="77777777" w:rsidR="003A0E18" w:rsidRPr="000328D2" w:rsidRDefault="003A0E18" w:rsidP="003A0E18">
            <w:pPr>
              <w:spacing w:after="0"/>
              <w:rPr>
                <w:rFonts w:eastAsia="Times New Roman" w:cs="Arial"/>
                <w:sz w:val="22"/>
                <w:lang w:eastAsia="en-GB"/>
              </w:rPr>
            </w:pPr>
          </w:p>
        </w:tc>
        <w:tc>
          <w:tcPr>
            <w:tcW w:w="4434" w:type="dxa"/>
            <w:tcBorders>
              <w:top w:val="single" w:sz="4" w:space="0" w:color="auto"/>
              <w:left w:val="single" w:sz="4" w:space="0" w:color="auto"/>
              <w:bottom w:val="single" w:sz="4" w:space="0" w:color="auto"/>
              <w:right w:val="single" w:sz="4" w:space="0" w:color="auto"/>
            </w:tcBorders>
            <w:shd w:val="clear" w:color="auto" w:fill="auto"/>
          </w:tcPr>
          <w:p w14:paraId="23C8827B" w14:textId="77777777" w:rsidR="003A0E18" w:rsidRPr="003A0E18" w:rsidRDefault="003A0E18" w:rsidP="003A0E18">
            <w:pPr>
              <w:spacing w:after="120"/>
              <w:rPr>
                <w:rFonts w:eastAsia="Times New Roman" w:cs="Arial"/>
                <w:sz w:val="22"/>
                <w:lang w:eastAsia="en-GB"/>
              </w:rPr>
            </w:pPr>
            <w:r w:rsidRPr="003A0E18">
              <w:rPr>
                <w:rFonts w:eastAsia="Times New Roman" w:cs="Arial"/>
                <w:sz w:val="22"/>
                <w:lang w:eastAsia="en-GB"/>
              </w:rPr>
              <w:t>ACHIEVED                                   Signature</w:t>
            </w:r>
          </w:p>
          <w:p w14:paraId="5024960D" w14:textId="5E4262AD" w:rsidR="003A0E18" w:rsidRPr="000328D2" w:rsidRDefault="003A0E18" w:rsidP="003A0E18">
            <w:pPr>
              <w:spacing w:after="0"/>
              <w:rPr>
                <w:rFonts w:eastAsia="Times New Roman" w:cs="Arial"/>
                <w:sz w:val="22"/>
                <w:lang w:eastAsia="en-GB"/>
              </w:rPr>
            </w:pPr>
            <w:r w:rsidRPr="003A0E18">
              <w:rPr>
                <w:rFonts w:eastAsia="Times New Roman" w:cs="Arial"/>
                <w:sz w:val="22"/>
                <w:lang w:eastAsia="en-GB"/>
              </w:rPr>
              <w:t>Date</w:t>
            </w:r>
          </w:p>
        </w:tc>
        <w:tc>
          <w:tcPr>
            <w:tcW w:w="4434" w:type="dxa"/>
            <w:tcBorders>
              <w:top w:val="single" w:sz="4" w:space="0" w:color="auto"/>
              <w:left w:val="single" w:sz="4" w:space="0" w:color="auto"/>
              <w:bottom w:val="single" w:sz="4" w:space="0" w:color="auto"/>
              <w:right w:val="single" w:sz="4" w:space="0" w:color="auto"/>
            </w:tcBorders>
          </w:tcPr>
          <w:p w14:paraId="5F7E2A8D" w14:textId="77777777" w:rsidR="003A0E18" w:rsidRPr="003A0E18" w:rsidRDefault="003A0E18" w:rsidP="003A0E18">
            <w:pPr>
              <w:spacing w:after="120"/>
              <w:rPr>
                <w:rFonts w:eastAsia="Times New Roman" w:cs="Arial"/>
                <w:sz w:val="22"/>
                <w:lang w:eastAsia="en-GB"/>
              </w:rPr>
            </w:pPr>
            <w:r w:rsidRPr="003A0E18">
              <w:rPr>
                <w:rFonts w:eastAsia="Times New Roman" w:cs="Arial"/>
                <w:sz w:val="22"/>
                <w:lang w:eastAsia="en-GB"/>
              </w:rPr>
              <w:t>ACHIEVED                                   Signature</w:t>
            </w:r>
          </w:p>
          <w:p w14:paraId="269D514F" w14:textId="0633520C" w:rsidR="003A0E18" w:rsidRPr="000328D2" w:rsidRDefault="003A0E18" w:rsidP="003A0E18">
            <w:pPr>
              <w:spacing w:after="0"/>
              <w:rPr>
                <w:rFonts w:eastAsia="Times New Roman" w:cs="Arial"/>
                <w:sz w:val="22"/>
                <w:lang w:eastAsia="en-GB"/>
              </w:rPr>
            </w:pPr>
            <w:r w:rsidRPr="003A0E18">
              <w:rPr>
                <w:rFonts w:eastAsia="Times New Roman" w:cs="Arial"/>
                <w:sz w:val="22"/>
                <w:lang w:eastAsia="en-GB"/>
              </w:rPr>
              <w:t>Date</w:t>
            </w:r>
          </w:p>
        </w:tc>
        <w:tc>
          <w:tcPr>
            <w:tcW w:w="4435" w:type="dxa"/>
            <w:tcBorders>
              <w:top w:val="single" w:sz="4" w:space="0" w:color="auto"/>
              <w:left w:val="single" w:sz="4" w:space="0" w:color="auto"/>
              <w:bottom w:val="single" w:sz="4" w:space="0" w:color="auto"/>
              <w:right w:val="single" w:sz="4" w:space="0" w:color="auto"/>
            </w:tcBorders>
          </w:tcPr>
          <w:p w14:paraId="04181FD3" w14:textId="77777777" w:rsidR="003A0E18" w:rsidRPr="003A0E18" w:rsidRDefault="003A0E18" w:rsidP="003A0E18">
            <w:pPr>
              <w:spacing w:after="120"/>
              <w:rPr>
                <w:rFonts w:eastAsia="Times New Roman" w:cs="Arial"/>
                <w:sz w:val="22"/>
                <w:lang w:eastAsia="en-GB"/>
              </w:rPr>
            </w:pPr>
            <w:r w:rsidRPr="003A0E18">
              <w:rPr>
                <w:rFonts w:eastAsia="Times New Roman" w:cs="Arial"/>
                <w:sz w:val="22"/>
                <w:lang w:eastAsia="en-GB"/>
              </w:rPr>
              <w:t>ACHIEVED                                   Signature</w:t>
            </w:r>
          </w:p>
          <w:p w14:paraId="7C44FC57" w14:textId="2C89A5C4" w:rsidR="003A0E18" w:rsidRPr="000328D2" w:rsidRDefault="003A0E18" w:rsidP="003A0E18">
            <w:pPr>
              <w:spacing w:after="0"/>
              <w:rPr>
                <w:rFonts w:eastAsia="Times New Roman" w:cs="Arial"/>
                <w:sz w:val="22"/>
                <w:lang w:eastAsia="en-GB"/>
              </w:rPr>
            </w:pPr>
            <w:r w:rsidRPr="003A0E18">
              <w:rPr>
                <w:rFonts w:eastAsia="Times New Roman" w:cs="Arial"/>
                <w:sz w:val="22"/>
                <w:lang w:eastAsia="en-GB"/>
              </w:rPr>
              <w:t>Date</w:t>
            </w:r>
          </w:p>
        </w:tc>
      </w:tr>
      <w:tr w:rsidR="006B26AC" w:rsidRPr="000328D2" w14:paraId="3FD88BA9" w14:textId="77777777" w:rsidTr="006B26AC">
        <w:trPr>
          <w:trHeight w:val="520"/>
        </w:trPr>
        <w:tc>
          <w:tcPr>
            <w:tcW w:w="645" w:type="dxa"/>
            <w:tcBorders>
              <w:top w:val="single" w:sz="4" w:space="0" w:color="auto"/>
              <w:left w:val="single" w:sz="4" w:space="0" w:color="auto"/>
              <w:bottom w:val="single" w:sz="4" w:space="0" w:color="auto"/>
              <w:right w:val="single" w:sz="4" w:space="0" w:color="auto"/>
            </w:tcBorders>
          </w:tcPr>
          <w:p w14:paraId="570462BC" w14:textId="77777777" w:rsidR="006B26AC" w:rsidRPr="000328D2" w:rsidRDefault="006B26AC" w:rsidP="006B26AC">
            <w:pPr>
              <w:spacing w:after="0"/>
              <w:rPr>
                <w:rFonts w:eastAsia="Times New Roman" w:cs="Arial"/>
                <w:sz w:val="22"/>
                <w:lang w:eastAsia="en-GB"/>
              </w:rPr>
            </w:pPr>
            <w:r w:rsidRPr="000328D2">
              <w:rPr>
                <w:rFonts w:eastAsia="Times New Roman" w:cs="Arial"/>
                <w:sz w:val="22"/>
                <w:lang w:eastAsia="en-GB"/>
              </w:rPr>
              <w:t>1.19</w:t>
            </w:r>
          </w:p>
        </w:tc>
        <w:tc>
          <w:tcPr>
            <w:tcW w:w="13303" w:type="dxa"/>
            <w:gridSpan w:val="3"/>
            <w:tcBorders>
              <w:top w:val="single" w:sz="4" w:space="0" w:color="auto"/>
              <w:left w:val="single" w:sz="4" w:space="0" w:color="auto"/>
              <w:bottom w:val="single" w:sz="4" w:space="0" w:color="auto"/>
              <w:right w:val="single" w:sz="4" w:space="0" w:color="auto"/>
            </w:tcBorders>
            <w:shd w:val="clear" w:color="auto" w:fill="auto"/>
          </w:tcPr>
          <w:p w14:paraId="5E4CB56A" w14:textId="77777777" w:rsidR="006B26AC" w:rsidRPr="000328D2" w:rsidRDefault="006B26AC" w:rsidP="006B26AC">
            <w:pPr>
              <w:spacing w:after="0"/>
              <w:rPr>
                <w:rFonts w:eastAsia="Times New Roman" w:cs="Arial"/>
                <w:sz w:val="22"/>
                <w:lang w:eastAsia="en-GB"/>
              </w:rPr>
            </w:pPr>
            <w:r w:rsidRPr="000328D2">
              <w:rPr>
                <w:rFonts w:eastAsia="Times New Roman" w:cs="Arial"/>
                <w:sz w:val="22"/>
                <w:lang w:eastAsia="en-GB"/>
              </w:rPr>
              <w:t>act as an ambassador, upholding the reputation of their profession and promoting public confidence in nursing, health and care services</w:t>
            </w:r>
          </w:p>
        </w:tc>
      </w:tr>
      <w:tr w:rsidR="003D3662" w:rsidRPr="000328D2" w14:paraId="45DED5F4" w14:textId="77777777" w:rsidTr="006B26AC">
        <w:trPr>
          <w:trHeight w:val="520"/>
        </w:trPr>
        <w:tc>
          <w:tcPr>
            <w:tcW w:w="645" w:type="dxa"/>
            <w:tcBorders>
              <w:top w:val="single" w:sz="4" w:space="0" w:color="auto"/>
              <w:left w:val="single" w:sz="4" w:space="0" w:color="auto"/>
              <w:bottom w:val="single" w:sz="4" w:space="0" w:color="auto"/>
              <w:right w:val="single" w:sz="4" w:space="0" w:color="auto"/>
            </w:tcBorders>
          </w:tcPr>
          <w:p w14:paraId="2B8A00D9" w14:textId="77777777" w:rsidR="003D3662" w:rsidRPr="000328D2" w:rsidRDefault="003D3662" w:rsidP="006B26AC">
            <w:pPr>
              <w:spacing w:after="0"/>
              <w:rPr>
                <w:rFonts w:eastAsia="Times New Roman" w:cs="Arial"/>
                <w:sz w:val="22"/>
                <w:lang w:eastAsia="en-GB"/>
              </w:rPr>
            </w:pPr>
          </w:p>
        </w:tc>
        <w:tc>
          <w:tcPr>
            <w:tcW w:w="13303" w:type="dxa"/>
            <w:gridSpan w:val="3"/>
            <w:tcBorders>
              <w:top w:val="single" w:sz="4" w:space="0" w:color="auto"/>
              <w:left w:val="single" w:sz="4" w:space="0" w:color="auto"/>
              <w:bottom w:val="single" w:sz="4" w:space="0" w:color="auto"/>
              <w:right w:val="single" w:sz="4" w:space="0" w:color="auto"/>
            </w:tcBorders>
            <w:shd w:val="clear" w:color="auto" w:fill="auto"/>
          </w:tcPr>
          <w:p w14:paraId="684F50E2" w14:textId="180BD3B5" w:rsidR="003D3662" w:rsidRPr="000328D2" w:rsidRDefault="0066659D" w:rsidP="006B26AC">
            <w:pPr>
              <w:spacing w:after="0"/>
              <w:rPr>
                <w:rFonts w:eastAsia="Times New Roman" w:cs="Arial"/>
                <w:sz w:val="22"/>
                <w:lang w:eastAsia="en-GB"/>
              </w:rPr>
            </w:pPr>
            <w:r w:rsidRPr="000328D2">
              <w:rPr>
                <w:rFonts w:eastAsia="Times New Roman" w:cs="Arial"/>
                <w:i/>
                <w:sz w:val="22"/>
                <w:lang w:eastAsia="en-GB"/>
              </w:rPr>
              <w:t>The Code</w:t>
            </w:r>
            <w:r w:rsidRPr="000328D2">
              <w:rPr>
                <w:rFonts w:eastAsia="Times New Roman" w:cs="Arial"/>
                <w:sz w:val="22"/>
                <w:lang w:eastAsia="en-GB"/>
              </w:rPr>
              <w:t xml:space="preserve"> (NMC 2018)</w:t>
            </w:r>
            <w:r w:rsidR="00FE0108" w:rsidRPr="000328D2">
              <w:rPr>
                <w:rFonts w:eastAsia="Times New Roman" w:cs="Arial"/>
                <w:sz w:val="22"/>
                <w:lang w:eastAsia="en-GB"/>
              </w:rPr>
              <w:t xml:space="preserve"> 1.1; 2.2; 3.2; 3.4; 5.1; 6.2; 7.1; 8.1; 9.3; 9.4; 11.1; 12.1; 13.5; 14.1; 16.1; 16.2; 16.3; 16.4; 16.5; 16.6; 17.3; 19.1; 19.2; 20.1; 20.2; 20.3; 20.7; 20.8; 20.9; 21.1; 21.2; 22.1; 22.2; 22.3; 23.1; 23.2; 23.3</w:t>
            </w:r>
            <w:r w:rsidR="00856C27" w:rsidRPr="000328D2">
              <w:rPr>
                <w:rFonts w:eastAsia="Times New Roman" w:cs="Arial"/>
                <w:sz w:val="22"/>
                <w:lang w:eastAsia="en-GB"/>
              </w:rPr>
              <w:t xml:space="preserve"> </w:t>
            </w:r>
            <w:r w:rsidR="00856C27" w:rsidRPr="000328D2">
              <w:rPr>
                <w:rFonts w:eastAsia="Times New Roman" w:cs="Arial"/>
                <w:sz w:val="22"/>
              </w:rPr>
              <w:t>:EU clinical instruction Directives</w:t>
            </w:r>
            <w:r w:rsidR="00E56E38" w:rsidRPr="000328D2">
              <w:rPr>
                <w:rFonts w:eastAsia="Times New Roman" w:cs="Arial"/>
                <w:sz w:val="22"/>
              </w:rPr>
              <w:t xml:space="preserve"> N/A</w:t>
            </w:r>
          </w:p>
        </w:tc>
      </w:tr>
      <w:tr w:rsidR="00944EAD" w:rsidRPr="000328D2" w14:paraId="449F4788" w14:textId="77777777" w:rsidTr="0086767F">
        <w:trPr>
          <w:trHeight w:val="367"/>
        </w:trPr>
        <w:tc>
          <w:tcPr>
            <w:tcW w:w="645" w:type="dxa"/>
            <w:vMerge w:val="restart"/>
            <w:tcBorders>
              <w:top w:val="single" w:sz="4" w:space="0" w:color="auto"/>
              <w:left w:val="single" w:sz="4" w:space="0" w:color="auto"/>
              <w:right w:val="single" w:sz="4" w:space="0" w:color="auto"/>
            </w:tcBorders>
          </w:tcPr>
          <w:p w14:paraId="7172984D" w14:textId="77777777" w:rsidR="00944EAD" w:rsidRPr="000328D2" w:rsidRDefault="00944EAD" w:rsidP="00944EAD">
            <w:pPr>
              <w:spacing w:after="0"/>
              <w:rPr>
                <w:rFonts w:eastAsia="Times New Roman" w:cs="Arial"/>
                <w:sz w:val="22"/>
                <w:lang w:eastAsia="en-GB"/>
              </w:rPr>
            </w:pPr>
          </w:p>
        </w:tc>
        <w:tc>
          <w:tcPr>
            <w:tcW w:w="4434" w:type="dxa"/>
            <w:tcBorders>
              <w:top w:val="nil"/>
              <w:left w:val="single" w:sz="4" w:space="0" w:color="auto"/>
              <w:bottom w:val="single" w:sz="4" w:space="0" w:color="auto"/>
              <w:right w:val="single" w:sz="4" w:space="0" w:color="auto"/>
            </w:tcBorders>
            <w:shd w:val="clear" w:color="auto" w:fill="auto"/>
          </w:tcPr>
          <w:p w14:paraId="5449ADDE" w14:textId="635D8222" w:rsidR="00944EAD" w:rsidRPr="000328D2" w:rsidRDefault="00A61659" w:rsidP="00944EAD">
            <w:pPr>
              <w:spacing w:after="0"/>
              <w:rPr>
                <w:rFonts w:eastAsia="Times New Roman" w:cs="Arial"/>
                <w:sz w:val="22"/>
                <w:lang w:eastAsia="en-GB"/>
              </w:rPr>
            </w:pPr>
            <w:r>
              <w:rPr>
                <w:rFonts w:eastAsia="Times New Roman" w:cs="Arial"/>
                <w:b/>
                <w:sz w:val="22"/>
                <w:lang w:eastAsia="en-GB"/>
              </w:rPr>
              <w:t xml:space="preserve">PART 1 - </w:t>
            </w:r>
            <w:r w:rsidR="00944EAD" w:rsidRPr="000328D2">
              <w:rPr>
                <w:rFonts w:eastAsia="Times New Roman" w:cs="Arial"/>
                <w:b/>
                <w:sz w:val="22"/>
                <w:lang w:eastAsia="en-GB"/>
              </w:rPr>
              <w:t>Dependent</w:t>
            </w:r>
          </w:p>
        </w:tc>
        <w:tc>
          <w:tcPr>
            <w:tcW w:w="4434" w:type="dxa"/>
            <w:tcBorders>
              <w:top w:val="nil"/>
              <w:left w:val="single" w:sz="4" w:space="0" w:color="auto"/>
              <w:bottom w:val="single" w:sz="4" w:space="0" w:color="auto"/>
              <w:right w:val="single" w:sz="4" w:space="0" w:color="auto"/>
            </w:tcBorders>
            <w:shd w:val="clear" w:color="auto" w:fill="auto"/>
          </w:tcPr>
          <w:p w14:paraId="29A00D12" w14:textId="136925B0" w:rsidR="00944EAD" w:rsidRPr="000328D2" w:rsidRDefault="00A61659" w:rsidP="00944EAD">
            <w:pPr>
              <w:spacing w:after="0"/>
              <w:rPr>
                <w:rFonts w:eastAsia="Times New Roman" w:cs="Arial"/>
                <w:sz w:val="22"/>
                <w:lang w:eastAsia="en-GB"/>
              </w:rPr>
            </w:pPr>
            <w:r>
              <w:rPr>
                <w:rFonts w:eastAsia="Times New Roman" w:cs="Arial"/>
                <w:b/>
                <w:sz w:val="22"/>
                <w:lang w:eastAsia="en-GB"/>
              </w:rPr>
              <w:t xml:space="preserve">PART 2 - </w:t>
            </w:r>
            <w:r w:rsidR="004237E5" w:rsidRPr="000328D2">
              <w:rPr>
                <w:rFonts w:eastAsia="Times New Roman" w:cs="Arial"/>
                <w:b/>
                <w:sz w:val="22"/>
                <w:lang w:eastAsia="en-GB"/>
              </w:rPr>
              <w:t>Developing Independence</w:t>
            </w:r>
          </w:p>
        </w:tc>
        <w:tc>
          <w:tcPr>
            <w:tcW w:w="4435" w:type="dxa"/>
            <w:tcBorders>
              <w:top w:val="nil"/>
              <w:left w:val="single" w:sz="4" w:space="0" w:color="auto"/>
              <w:bottom w:val="single" w:sz="4" w:space="0" w:color="auto"/>
              <w:right w:val="single" w:sz="4" w:space="0" w:color="auto"/>
            </w:tcBorders>
          </w:tcPr>
          <w:p w14:paraId="7C2222D5" w14:textId="25C38E93" w:rsidR="00944EAD" w:rsidRPr="000328D2" w:rsidRDefault="004237E5" w:rsidP="00944EAD">
            <w:pPr>
              <w:spacing w:after="0"/>
              <w:rPr>
                <w:rFonts w:eastAsia="Times New Roman" w:cs="Arial"/>
                <w:sz w:val="22"/>
                <w:lang w:eastAsia="en-GB"/>
              </w:rPr>
            </w:pPr>
            <w:r w:rsidRPr="000328D2">
              <w:rPr>
                <w:rFonts w:eastAsia="Times New Roman" w:cs="Arial"/>
                <w:b/>
                <w:sz w:val="22"/>
                <w:lang w:eastAsia="en-GB"/>
              </w:rPr>
              <w:t>PART 3 - Independent</w:t>
            </w:r>
          </w:p>
        </w:tc>
      </w:tr>
      <w:tr w:rsidR="006B26AC" w:rsidRPr="000328D2" w14:paraId="20F0CC16" w14:textId="77777777" w:rsidTr="006B26AC">
        <w:trPr>
          <w:trHeight w:val="520"/>
        </w:trPr>
        <w:tc>
          <w:tcPr>
            <w:tcW w:w="645" w:type="dxa"/>
            <w:vMerge/>
            <w:tcBorders>
              <w:left w:val="single" w:sz="4" w:space="0" w:color="auto"/>
              <w:right w:val="single" w:sz="4" w:space="0" w:color="auto"/>
            </w:tcBorders>
          </w:tcPr>
          <w:p w14:paraId="2D87F384" w14:textId="77777777" w:rsidR="006B26AC" w:rsidRPr="000328D2" w:rsidRDefault="006B26AC" w:rsidP="006B26AC">
            <w:pPr>
              <w:spacing w:after="0"/>
              <w:rPr>
                <w:rFonts w:eastAsia="Times New Roman" w:cs="Arial"/>
                <w:sz w:val="22"/>
                <w:lang w:eastAsia="en-GB"/>
              </w:rPr>
            </w:pPr>
          </w:p>
        </w:tc>
        <w:tc>
          <w:tcPr>
            <w:tcW w:w="4434" w:type="dxa"/>
            <w:tcBorders>
              <w:top w:val="single" w:sz="4" w:space="0" w:color="auto"/>
              <w:left w:val="single" w:sz="4" w:space="0" w:color="auto"/>
              <w:bottom w:val="single" w:sz="4" w:space="0" w:color="auto"/>
              <w:right w:val="single" w:sz="4" w:space="0" w:color="auto"/>
            </w:tcBorders>
            <w:shd w:val="clear" w:color="auto" w:fill="auto"/>
          </w:tcPr>
          <w:p w14:paraId="63A62DC8" w14:textId="163B6153" w:rsidR="006B26AC" w:rsidRPr="000328D2" w:rsidRDefault="006B26AC" w:rsidP="003B5D7E">
            <w:pPr>
              <w:spacing w:after="0"/>
              <w:rPr>
                <w:rFonts w:eastAsia="Times New Roman" w:cs="Arial"/>
                <w:i/>
                <w:sz w:val="22"/>
                <w:lang w:eastAsia="en-GB"/>
              </w:rPr>
            </w:pPr>
            <w:r w:rsidRPr="000328D2">
              <w:rPr>
                <w:rFonts w:eastAsia="Times New Roman" w:cs="Arial"/>
                <w:i/>
                <w:sz w:val="22"/>
                <w:lang w:eastAsia="en-GB"/>
              </w:rPr>
              <w:t>In conversation with your PS/PA demonstrate an understanding of the importance of professional values within the practice environment.</w:t>
            </w:r>
            <w:r w:rsidR="003B5D7E">
              <w:rPr>
                <w:rFonts w:eastAsia="Times New Roman" w:cs="Arial"/>
                <w:i/>
                <w:sz w:val="22"/>
                <w:lang w:eastAsia="en-GB"/>
              </w:rPr>
              <w:t xml:space="preserve"> </w:t>
            </w:r>
            <w:r w:rsidRPr="000328D2">
              <w:rPr>
                <w:rFonts w:eastAsia="Times New Roman" w:cs="Arial"/>
                <w:i/>
                <w:sz w:val="22"/>
                <w:lang w:eastAsia="en-GB"/>
              </w:rPr>
              <w:t>Acts in a professional manner with all staff and people in the care environment.</w:t>
            </w:r>
            <w:r w:rsidR="003B5D7E">
              <w:rPr>
                <w:rFonts w:eastAsia="Times New Roman" w:cs="Arial"/>
                <w:i/>
                <w:sz w:val="22"/>
                <w:lang w:eastAsia="en-GB"/>
              </w:rPr>
              <w:t xml:space="preserve"> </w:t>
            </w:r>
            <w:r w:rsidRPr="000328D2">
              <w:rPr>
                <w:rFonts w:eastAsia="Times New Roman" w:cs="Arial"/>
                <w:i/>
                <w:sz w:val="22"/>
                <w:lang w:eastAsia="en-GB"/>
              </w:rPr>
              <w:t>Understands the need to respect the privacy and dignity of others and is aware of the need for appropriate information sharing. Is aware of policies and protocols relating to professional practice and acts on feedback provided</w:t>
            </w:r>
            <w:r w:rsidR="00D970E6" w:rsidRPr="000328D2">
              <w:rPr>
                <w:rFonts w:eastAsia="Times New Roman" w:cs="Arial"/>
                <w:i/>
                <w:sz w:val="22"/>
                <w:lang w:eastAsia="en-GB"/>
              </w:rPr>
              <w:t>.</w:t>
            </w:r>
          </w:p>
        </w:tc>
        <w:tc>
          <w:tcPr>
            <w:tcW w:w="4434" w:type="dxa"/>
            <w:tcBorders>
              <w:top w:val="single" w:sz="4" w:space="0" w:color="auto"/>
              <w:left w:val="single" w:sz="4" w:space="0" w:color="auto"/>
              <w:bottom w:val="single" w:sz="4" w:space="0" w:color="auto"/>
              <w:right w:val="single" w:sz="4" w:space="0" w:color="auto"/>
            </w:tcBorders>
          </w:tcPr>
          <w:p w14:paraId="580D5075" w14:textId="27F88129" w:rsidR="006B26AC" w:rsidRPr="000328D2" w:rsidRDefault="006B26AC" w:rsidP="00D970E6">
            <w:pPr>
              <w:rPr>
                <w:rFonts w:eastAsia="Times New Roman" w:cs="Arial"/>
                <w:i/>
                <w:sz w:val="22"/>
                <w:lang w:eastAsia="en-GB"/>
              </w:rPr>
            </w:pPr>
            <w:r w:rsidRPr="000328D2">
              <w:rPr>
                <w:rFonts w:eastAsia="Times New Roman" w:cs="Arial"/>
                <w:i/>
                <w:sz w:val="22"/>
                <w:lang w:eastAsia="en-GB"/>
              </w:rPr>
              <w:t>Acts as a role model to junior students. Developing confidence and competence in practicing in a professional manner whilst becoming more aware of personal and professional limitations. Acts appropriately to protect the privacy and dignity of others and demonstrates appropriate information sharing. Is able to relate policies and protocols to professional behaviour and performance.</w:t>
            </w:r>
          </w:p>
        </w:tc>
        <w:tc>
          <w:tcPr>
            <w:tcW w:w="4435" w:type="dxa"/>
            <w:tcBorders>
              <w:top w:val="single" w:sz="4" w:space="0" w:color="auto"/>
              <w:left w:val="single" w:sz="4" w:space="0" w:color="auto"/>
              <w:bottom w:val="single" w:sz="4" w:space="0" w:color="auto"/>
              <w:right w:val="single" w:sz="4" w:space="0" w:color="auto"/>
            </w:tcBorders>
          </w:tcPr>
          <w:p w14:paraId="11D484A1" w14:textId="77777777" w:rsidR="006B26AC" w:rsidRPr="000328D2" w:rsidRDefault="006B26AC" w:rsidP="006B26AC">
            <w:pPr>
              <w:spacing w:after="0"/>
              <w:rPr>
                <w:rFonts w:eastAsia="Times New Roman" w:cs="Arial"/>
                <w:i/>
                <w:sz w:val="22"/>
                <w:lang w:eastAsia="en-GB"/>
              </w:rPr>
            </w:pPr>
            <w:r w:rsidRPr="000328D2">
              <w:rPr>
                <w:rFonts w:eastAsia="Times New Roman" w:cs="Arial"/>
                <w:i/>
                <w:sz w:val="22"/>
                <w:lang w:eastAsia="en-GB"/>
              </w:rPr>
              <w:t>Acts as a role model to other students and colleagues demonstrating professionalism at all times whilst accepting personal and professional limitations. Acts in a way which inspires confidence in colleagues and clients. Actively protects the privacy and dignity of others and demonstrates appropriate information sharing. Takes a lead role in ensuring that policies and protocols are followed. Reports and documents poor or discriminatory behaviour. Provides unambiguous, constructive feedback to others where discriminatory behaviours are evident. Acts as an advocate as required.</w:t>
            </w:r>
          </w:p>
        </w:tc>
      </w:tr>
      <w:tr w:rsidR="003A0E18" w:rsidRPr="000328D2" w14:paraId="5DF8D886" w14:textId="77777777" w:rsidTr="006B26AC">
        <w:trPr>
          <w:trHeight w:val="520"/>
        </w:trPr>
        <w:tc>
          <w:tcPr>
            <w:tcW w:w="645" w:type="dxa"/>
            <w:vMerge/>
            <w:tcBorders>
              <w:left w:val="single" w:sz="4" w:space="0" w:color="auto"/>
              <w:bottom w:val="single" w:sz="4" w:space="0" w:color="auto"/>
              <w:right w:val="single" w:sz="4" w:space="0" w:color="auto"/>
            </w:tcBorders>
          </w:tcPr>
          <w:p w14:paraId="50D2394A" w14:textId="77777777" w:rsidR="003A0E18" w:rsidRPr="000328D2" w:rsidRDefault="003A0E18" w:rsidP="003A0E18">
            <w:pPr>
              <w:spacing w:after="0"/>
              <w:rPr>
                <w:rFonts w:eastAsia="Times New Roman" w:cs="Arial"/>
                <w:sz w:val="22"/>
                <w:lang w:eastAsia="en-GB"/>
              </w:rPr>
            </w:pPr>
          </w:p>
        </w:tc>
        <w:tc>
          <w:tcPr>
            <w:tcW w:w="4434" w:type="dxa"/>
            <w:tcBorders>
              <w:top w:val="single" w:sz="4" w:space="0" w:color="auto"/>
              <w:left w:val="single" w:sz="4" w:space="0" w:color="auto"/>
              <w:bottom w:val="single" w:sz="4" w:space="0" w:color="auto"/>
              <w:right w:val="single" w:sz="4" w:space="0" w:color="auto"/>
            </w:tcBorders>
            <w:shd w:val="clear" w:color="auto" w:fill="auto"/>
          </w:tcPr>
          <w:p w14:paraId="33AA53AF" w14:textId="77777777" w:rsidR="003A0E18" w:rsidRPr="003A0E18" w:rsidRDefault="003A0E18" w:rsidP="003A0E18">
            <w:pPr>
              <w:spacing w:after="120"/>
              <w:rPr>
                <w:rFonts w:eastAsia="Times New Roman" w:cs="Arial"/>
                <w:sz w:val="22"/>
                <w:lang w:eastAsia="en-GB"/>
              </w:rPr>
            </w:pPr>
            <w:r w:rsidRPr="003A0E18">
              <w:rPr>
                <w:rFonts w:eastAsia="Times New Roman" w:cs="Arial"/>
                <w:sz w:val="22"/>
                <w:lang w:eastAsia="en-GB"/>
              </w:rPr>
              <w:t>ACHIEVED                                   Signature</w:t>
            </w:r>
          </w:p>
          <w:p w14:paraId="2BECA8CC" w14:textId="2859353F" w:rsidR="003A0E18" w:rsidRPr="000328D2" w:rsidRDefault="003A0E18" w:rsidP="003A0E18">
            <w:pPr>
              <w:spacing w:after="0"/>
              <w:rPr>
                <w:rFonts w:eastAsia="Times New Roman" w:cs="Arial"/>
                <w:sz w:val="22"/>
                <w:lang w:eastAsia="en-GB"/>
              </w:rPr>
            </w:pPr>
            <w:r w:rsidRPr="003A0E18">
              <w:rPr>
                <w:rFonts w:eastAsia="Times New Roman" w:cs="Arial"/>
                <w:sz w:val="22"/>
                <w:lang w:eastAsia="en-GB"/>
              </w:rPr>
              <w:t>Date</w:t>
            </w:r>
          </w:p>
        </w:tc>
        <w:tc>
          <w:tcPr>
            <w:tcW w:w="4434" w:type="dxa"/>
            <w:tcBorders>
              <w:top w:val="single" w:sz="4" w:space="0" w:color="auto"/>
              <w:left w:val="single" w:sz="4" w:space="0" w:color="auto"/>
              <w:bottom w:val="single" w:sz="4" w:space="0" w:color="auto"/>
              <w:right w:val="single" w:sz="4" w:space="0" w:color="auto"/>
            </w:tcBorders>
          </w:tcPr>
          <w:p w14:paraId="521F21A5" w14:textId="77777777" w:rsidR="003A0E18" w:rsidRPr="003A0E18" w:rsidRDefault="003A0E18" w:rsidP="003A0E18">
            <w:pPr>
              <w:spacing w:after="120"/>
              <w:rPr>
                <w:rFonts w:eastAsia="Times New Roman" w:cs="Arial"/>
                <w:sz w:val="22"/>
                <w:lang w:eastAsia="en-GB"/>
              </w:rPr>
            </w:pPr>
            <w:r w:rsidRPr="003A0E18">
              <w:rPr>
                <w:rFonts w:eastAsia="Times New Roman" w:cs="Arial"/>
                <w:sz w:val="22"/>
                <w:lang w:eastAsia="en-GB"/>
              </w:rPr>
              <w:t>ACHIEVED                                   Signature</w:t>
            </w:r>
          </w:p>
          <w:p w14:paraId="31145694" w14:textId="0F5A91AF" w:rsidR="003A0E18" w:rsidRPr="000328D2" w:rsidRDefault="003A0E18" w:rsidP="003A0E18">
            <w:pPr>
              <w:spacing w:after="0"/>
              <w:rPr>
                <w:rFonts w:eastAsia="Times New Roman" w:cs="Arial"/>
                <w:sz w:val="22"/>
                <w:lang w:eastAsia="en-GB"/>
              </w:rPr>
            </w:pPr>
            <w:r w:rsidRPr="003A0E18">
              <w:rPr>
                <w:rFonts w:eastAsia="Times New Roman" w:cs="Arial"/>
                <w:sz w:val="22"/>
                <w:lang w:eastAsia="en-GB"/>
              </w:rPr>
              <w:t>Date</w:t>
            </w:r>
          </w:p>
        </w:tc>
        <w:tc>
          <w:tcPr>
            <w:tcW w:w="4435" w:type="dxa"/>
            <w:tcBorders>
              <w:top w:val="single" w:sz="4" w:space="0" w:color="auto"/>
              <w:left w:val="single" w:sz="4" w:space="0" w:color="auto"/>
              <w:bottom w:val="single" w:sz="4" w:space="0" w:color="auto"/>
              <w:right w:val="single" w:sz="4" w:space="0" w:color="auto"/>
            </w:tcBorders>
          </w:tcPr>
          <w:p w14:paraId="5B10A4CE" w14:textId="77777777" w:rsidR="003A0E18" w:rsidRPr="003A0E18" w:rsidRDefault="003A0E18" w:rsidP="003A0E18">
            <w:pPr>
              <w:spacing w:after="120"/>
              <w:rPr>
                <w:rFonts w:eastAsia="Times New Roman" w:cs="Arial"/>
                <w:sz w:val="22"/>
                <w:lang w:eastAsia="en-GB"/>
              </w:rPr>
            </w:pPr>
            <w:r w:rsidRPr="003A0E18">
              <w:rPr>
                <w:rFonts w:eastAsia="Times New Roman" w:cs="Arial"/>
                <w:sz w:val="22"/>
                <w:lang w:eastAsia="en-GB"/>
              </w:rPr>
              <w:t>ACHIEVED                                   Signature</w:t>
            </w:r>
          </w:p>
          <w:p w14:paraId="744A35A4" w14:textId="288F5B36" w:rsidR="003A0E18" w:rsidRPr="000328D2" w:rsidRDefault="003A0E18" w:rsidP="003A0E18">
            <w:pPr>
              <w:spacing w:after="0"/>
              <w:rPr>
                <w:rFonts w:eastAsia="Times New Roman" w:cs="Arial"/>
                <w:sz w:val="22"/>
                <w:lang w:eastAsia="en-GB"/>
              </w:rPr>
            </w:pPr>
            <w:r w:rsidRPr="003A0E18">
              <w:rPr>
                <w:rFonts w:eastAsia="Times New Roman" w:cs="Arial"/>
                <w:sz w:val="22"/>
                <w:lang w:eastAsia="en-GB"/>
              </w:rPr>
              <w:t>Date</w:t>
            </w:r>
          </w:p>
        </w:tc>
      </w:tr>
    </w:tbl>
    <w:p w14:paraId="40567B6B" w14:textId="77777777" w:rsidR="000328D2" w:rsidRDefault="000328D2"/>
    <w:tbl>
      <w:tblPr>
        <w:tblW w:w="0" w:type="auto"/>
        <w:tblLayout w:type="fixed"/>
        <w:tblLook w:val="04A0" w:firstRow="1" w:lastRow="0" w:firstColumn="1" w:lastColumn="0" w:noHBand="0" w:noVBand="1"/>
      </w:tblPr>
      <w:tblGrid>
        <w:gridCol w:w="645"/>
        <w:gridCol w:w="4434"/>
        <w:gridCol w:w="4434"/>
        <w:gridCol w:w="4435"/>
      </w:tblGrid>
      <w:tr w:rsidR="006B26AC" w:rsidRPr="000328D2" w14:paraId="664BB789" w14:textId="77777777" w:rsidTr="006B26AC">
        <w:trPr>
          <w:trHeight w:val="520"/>
        </w:trPr>
        <w:tc>
          <w:tcPr>
            <w:tcW w:w="645" w:type="dxa"/>
            <w:tcBorders>
              <w:top w:val="single" w:sz="4" w:space="0" w:color="auto"/>
              <w:left w:val="single" w:sz="4" w:space="0" w:color="auto"/>
              <w:bottom w:val="single" w:sz="4" w:space="0" w:color="auto"/>
              <w:right w:val="single" w:sz="4" w:space="0" w:color="auto"/>
            </w:tcBorders>
          </w:tcPr>
          <w:p w14:paraId="2E9787F0" w14:textId="77777777" w:rsidR="006B26AC" w:rsidRPr="000328D2" w:rsidRDefault="006B26AC" w:rsidP="006B26AC">
            <w:pPr>
              <w:spacing w:after="0"/>
              <w:rPr>
                <w:rFonts w:eastAsia="Times New Roman" w:cs="Arial"/>
                <w:sz w:val="22"/>
                <w:lang w:eastAsia="en-GB"/>
              </w:rPr>
            </w:pPr>
            <w:r w:rsidRPr="000328D2">
              <w:rPr>
                <w:rFonts w:eastAsia="Times New Roman" w:cs="Arial"/>
                <w:sz w:val="22"/>
                <w:lang w:eastAsia="en-GB"/>
              </w:rPr>
              <w:t>1.20</w:t>
            </w:r>
          </w:p>
        </w:tc>
        <w:tc>
          <w:tcPr>
            <w:tcW w:w="13303" w:type="dxa"/>
            <w:gridSpan w:val="3"/>
            <w:tcBorders>
              <w:top w:val="single" w:sz="4" w:space="0" w:color="auto"/>
              <w:left w:val="single" w:sz="4" w:space="0" w:color="auto"/>
              <w:bottom w:val="single" w:sz="4" w:space="0" w:color="auto"/>
              <w:right w:val="single" w:sz="4" w:space="0" w:color="auto"/>
            </w:tcBorders>
            <w:shd w:val="clear" w:color="auto" w:fill="auto"/>
          </w:tcPr>
          <w:p w14:paraId="0646D450" w14:textId="77777777" w:rsidR="006B26AC" w:rsidRPr="000328D2" w:rsidRDefault="006B26AC" w:rsidP="006B26AC">
            <w:pPr>
              <w:spacing w:after="0"/>
              <w:rPr>
                <w:rFonts w:eastAsia="Times New Roman" w:cs="Arial"/>
                <w:sz w:val="22"/>
                <w:lang w:eastAsia="en-GB"/>
              </w:rPr>
            </w:pPr>
            <w:r w:rsidRPr="000328D2">
              <w:rPr>
                <w:rFonts w:eastAsia="Times New Roman" w:cs="Arial"/>
                <w:sz w:val="22"/>
                <w:lang w:eastAsia="en-GB"/>
              </w:rPr>
              <w:t>safely demonstrate evidence-based practice in all skills and procedures stated in Annexes A and B</w:t>
            </w:r>
          </w:p>
        </w:tc>
      </w:tr>
      <w:tr w:rsidR="003D3662" w:rsidRPr="000328D2" w14:paraId="5E496647" w14:textId="77777777" w:rsidTr="006B26AC">
        <w:trPr>
          <w:trHeight w:val="520"/>
        </w:trPr>
        <w:tc>
          <w:tcPr>
            <w:tcW w:w="645" w:type="dxa"/>
            <w:tcBorders>
              <w:top w:val="single" w:sz="4" w:space="0" w:color="auto"/>
              <w:left w:val="single" w:sz="4" w:space="0" w:color="auto"/>
              <w:bottom w:val="single" w:sz="4" w:space="0" w:color="auto"/>
              <w:right w:val="single" w:sz="4" w:space="0" w:color="auto"/>
            </w:tcBorders>
          </w:tcPr>
          <w:p w14:paraId="27D17B95" w14:textId="77777777" w:rsidR="003D3662" w:rsidRPr="000328D2" w:rsidRDefault="003D3662" w:rsidP="006B26AC">
            <w:pPr>
              <w:spacing w:after="0"/>
              <w:rPr>
                <w:rFonts w:eastAsia="Times New Roman" w:cs="Arial"/>
                <w:sz w:val="22"/>
                <w:lang w:eastAsia="en-GB"/>
              </w:rPr>
            </w:pPr>
          </w:p>
        </w:tc>
        <w:tc>
          <w:tcPr>
            <w:tcW w:w="13303" w:type="dxa"/>
            <w:gridSpan w:val="3"/>
            <w:tcBorders>
              <w:top w:val="single" w:sz="4" w:space="0" w:color="auto"/>
              <w:left w:val="single" w:sz="4" w:space="0" w:color="auto"/>
              <w:bottom w:val="single" w:sz="4" w:space="0" w:color="auto"/>
              <w:right w:val="single" w:sz="4" w:space="0" w:color="auto"/>
            </w:tcBorders>
            <w:shd w:val="clear" w:color="auto" w:fill="auto"/>
          </w:tcPr>
          <w:p w14:paraId="2A7ED1F5" w14:textId="2C032690" w:rsidR="003D3662" w:rsidRPr="000328D2" w:rsidRDefault="0066659D" w:rsidP="006B26AC">
            <w:pPr>
              <w:spacing w:after="0"/>
              <w:rPr>
                <w:rFonts w:eastAsia="Times New Roman" w:cs="Arial"/>
                <w:sz w:val="22"/>
                <w:lang w:eastAsia="en-GB"/>
              </w:rPr>
            </w:pPr>
            <w:r w:rsidRPr="000328D2">
              <w:rPr>
                <w:rFonts w:eastAsia="Times New Roman" w:cs="Arial"/>
                <w:i/>
                <w:sz w:val="22"/>
                <w:lang w:eastAsia="en-GB"/>
              </w:rPr>
              <w:t>The Code</w:t>
            </w:r>
            <w:r w:rsidRPr="000328D2">
              <w:rPr>
                <w:rFonts w:eastAsia="Times New Roman" w:cs="Arial"/>
                <w:sz w:val="22"/>
                <w:lang w:eastAsia="en-GB"/>
              </w:rPr>
              <w:t xml:space="preserve"> (NMC 2018)</w:t>
            </w:r>
            <w:r w:rsidR="00FE0108" w:rsidRPr="000328D2">
              <w:rPr>
                <w:rFonts w:eastAsia="Times New Roman" w:cs="Arial"/>
                <w:sz w:val="22"/>
                <w:lang w:eastAsia="en-GB"/>
              </w:rPr>
              <w:t xml:space="preserve"> 4.3; 6.1; 6.2; 17.3; 18.2; 19.2; 19.3; 20.4; 20.6; 22.3</w:t>
            </w:r>
            <w:r w:rsidR="00856C27" w:rsidRPr="000328D2">
              <w:rPr>
                <w:rFonts w:eastAsia="Times New Roman" w:cs="Arial"/>
                <w:sz w:val="22"/>
                <w:lang w:eastAsia="en-GB"/>
              </w:rPr>
              <w:t xml:space="preserve"> </w:t>
            </w:r>
            <w:r w:rsidR="00856C27" w:rsidRPr="000328D2">
              <w:rPr>
                <w:rFonts w:eastAsia="Times New Roman" w:cs="Arial"/>
                <w:sz w:val="22"/>
              </w:rPr>
              <w:t>:EU clinical instruction Directives</w:t>
            </w:r>
            <w:r w:rsidR="00C617E3" w:rsidRPr="000328D2">
              <w:rPr>
                <w:rFonts w:eastAsia="Times New Roman" w:cs="Arial"/>
                <w:sz w:val="22"/>
              </w:rPr>
              <w:t xml:space="preserve"> B1-B7</w:t>
            </w:r>
            <w:r w:rsidR="00D16D2C" w:rsidRPr="000328D2">
              <w:rPr>
                <w:rFonts w:eastAsia="Times New Roman" w:cs="Arial"/>
                <w:sz w:val="22"/>
              </w:rPr>
              <w:t xml:space="preserve"> </w:t>
            </w:r>
          </w:p>
        </w:tc>
      </w:tr>
      <w:tr w:rsidR="00944EAD" w:rsidRPr="000328D2" w14:paraId="3D405D51" w14:textId="77777777" w:rsidTr="0086767F">
        <w:trPr>
          <w:trHeight w:val="520"/>
        </w:trPr>
        <w:tc>
          <w:tcPr>
            <w:tcW w:w="645" w:type="dxa"/>
            <w:vMerge w:val="restart"/>
            <w:tcBorders>
              <w:top w:val="single" w:sz="4" w:space="0" w:color="auto"/>
              <w:left w:val="single" w:sz="4" w:space="0" w:color="auto"/>
              <w:right w:val="single" w:sz="4" w:space="0" w:color="auto"/>
            </w:tcBorders>
          </w:tcPr>
          <w:p w14:paraId="01CCDEA3" w14:textId="77777777" w:rsidR="00944EAD" w:rsidRPr="000328D2" w:rsidRDefault="00944EAD" w:rsidP="00944EAD">
            <w:pPr>
              <w:spacing w:after="0"/>
              <w:rPr>
                <w:rFonts w:eastAsia="Times New Roman" w:cs="Arial"/>
                <w:sz w:val="22"/>
                <w:lang w:eastAsia="en-GB"/>
              </w:rPr>
            </w:pPr>
          </w:p>
        </w:tc>
        <w:tc>
          <w:tcPr>
            <w:tcW w:w="4434" w:type="dxa"/>
            <w:tcBorders>
              <w:top w:val="nil"/>
              <w:left w:val="single" w:sz="4" w:space="0" w:color="auto"/>
              <w:bottom w:val="single" w:sz="4" w:space="0" w:color="auto"/>
              <w:right w:val="single" w:sz="4" w:space="0" w:color="auto"/>
            </w:tcBorders>
            <w:shd w:val="clear" w:color="auto" w:fill="auto"/>
          </w:tcPr>
          <w:p w14:paraId="2B85BADA" w14:textId="2637C1FC" w:rsidR="00944EAD" w:rsidRPr="000328D2" w:rsidRDefault="00A61659" w:rsidP="00944EAD">
            <w:pPr>
              <w:spacing w:after="0"/>
              <w:rPr>
                <w:rFonts w:eastAsia="Times New Roman" w:cs="Arial"/>
                <w:sz w:val="22"/>
                <w:lang w:eastAsia="en-GB"/>
              </w:rPr>
            </w:pPr>
            <w:r>
              <w:rPr>
                <w:rFonts w:eastAsia="Times New Roman" w:cs="Arial"/>
                <w:b/>
                <w:sz w:val="22"/>
                <w:lang w:eastAsia="en-GB"/>
              </w:rPr>
              <w:t xml:space="preserve">PART 1 - </w:t>
            </w:r>
            <w:r w:rsidR="00944EAD" w:rsidRPr="000328D2">
              <w:rPr>
                <w:rFonts w:eastAsia="Times New Roman" w:cs="Arial"/>
                <w:b/>
                <w:sz w:val="22"/>
                <w:lang w:eastAsia="en-GB"/>
              </w:rPr>
              <w:t>Dependent</w:t>
            </w:r>
          </w:p>
        </w:tc>
        <w:tc>
          <w:tcPr>
            <w:tcW w:w="4434" w:type="dxa"/>
            <w:tcBorders>
              <w:top w:val="nil"/>
              <w:left w:val="single" w:sz="4" w:space="0" w:color="auto"/>
              <w:bottom w:val="single" w:sz="4" w:space="0" w:color="auto"/>
              <w:right w:val="single" w:sz="4" w:space="0" w:color="auto"/>
            </w:tcBorders>
            <w:shd w:val="clear" w:color="auto" w:fill="auto"/>
          </w:tcPr>
          <w:p w14:paraId="445E1A69" w14:textId="3FF9916B" w:rsidR="00944EAD" w:rsidRPr="000328D2" w:rsidRDefault="00A61659" w:rsidP="00944EAD">
            <w:pPr>
              <w:spacing w:after="0"/>
              <w:rPr>
                <w:rFonts w:eastAsia="Times New Roman" w:cs="Arial"/>
                <w:sz w:val="22"/>
                <w:lang w:eastAsia="en-GB"/>
              </w:rPr>
            </w:pPr>
            <w:r>
              <w:rPr>
                <w:rFonts w:eastAsia="Times New Roman" w:cs="Arial"/>
                <w:b/>
                <w:sz w:val="22"/>
                <w:lang w:eastAsia="en-GB"/>
              </w:rPr>
              <w:t xml:space="preserve">PART 2 - </w:t>
            </w:r>
            <w:r w:rsidR="004237E5" w:rsidRPr="000328D2">
              <w:rPr>
                <w:rFonts w:eastAsia="Times New Roman" w:cs="Arial"/>
                <w:b/>
                <w:sz w:val="22"/>
                <w:lang w:eastAsia="en-GB"/>
              </w:rPr>
              <w:t>Developing Independence</w:t>
            </w:r>
          </w:p>
        </w:tc>
        <w:tc>
          <w:tcPr>
            <w:tcW w:w="4435" w:type="dxa"/>
            <w:tcBorders>
              <w:top w:val="nil"/>
              <w:left w:val="single" w:sz="4" w:space="0" w:color="auto"/>
              <w:bottom w:val="single" w:sz="4" w:space="0" w:color="auto"/>
              <w:right w:val="single" w:sz="4" w:space="0" w:color="auto"/>
            </w:tcBorders>
          </w:tcPr>
          <w:p w14:paraId="6927F71F" w14:textId="19DD6D30" w:rsidR="00944EAD" w:rsidRPr="000328D2" w:rsidRDefault="004237E5" w:rsidP="00944EAD">
            <w:pPr>
              <w:spacing w:after="0"/>
              <w:rPr>
                <w:rFonts w:eastAsia="Times New Roman" w:cs="Arial"/>
                <w:sz w:val="22"/>
                <w:lang w:eastAsia="en-GB"/>
              </w:rPr>
            </w:pPr>
            <w:r w:rsidRPr="000328D2">
              <w:rPr>
                <w:rFonts w:eastAsia="Times New Roman" w:cs="Arial"/>
                <w:b/>
                <w:sz w:val="22"/>
                <w:lang w:eastAsia="en-GB"/>
              </w:rPr>
              <w:t>PART 3 - Independent</w:t>
            </w:r>
          </w:p>
        </w:tc>
      </w:tr>
      <w:tr w:rsidR="006B26AC" w:rsidRPr="000328D2" w14:paraId="3FE7AD1A" w14:textId="77777777" w:rsidTr="006B26AC">
        <w:trPr>
          <w:trHeight w:val="520"/>
        </w:trPr>
        <w:tc>
          <w:tcPr>
            <w:tcW w:w="645" w:type="dxa"/>
            <w:vMerge/>
            <w:tcBorders>
              <w:left w:val="single" w:sz="4" w:space="0" w:color="auto"/>
              <w:right w:val="single" w:sz="4" w:space="0" w:color="auto"/>
            </w:tcBorders>
          </w:tcPr>
          <w:p w14:paraId="6948CC55" w14:textId="77777777" w:rsidR="006B26AC" w:rsidRPr="000328D2" w:rsidRDefault="006B26AC" w:rsidP="006B26AC">
            <w:pPr>
              <w:spacing w:after="0"/>
              <w:rPr>
                <w:rFonts w:eastAsia="Times New Roman" w:cs="Arial"/>
                <w:sz w:val="22"/>
                <w:lang w:eastAsia="en-GB"/>
              </w:rPr>
            </w:pPr>
          </w:p>
        </w:tc>
        <w:tc>
          <w:tcPr>
            <w:tcW w:w="4434" w:type="dxa"/>
            <w:tcBorders>
              <w:top w:val="single" w:sz="4" w:space="0" w:color="auto"/>
              <w:left w:val="single" w:sz="4" w:space="0" w:color="auto"/>
              <w:bottom w:val="single" w:sz="4" w:space="0" w:color="auto"/>
              <w:right w:val="single" w:sz="4" w:space="0" w:color="auto"/>
            </w:tcBorders>
            <w:shd w:val="clear" w:color="auto" w:fill="auto"/>
          </w:tcPr>
          <w:p w14:paraId="28D3C5E7" w14:textId="0A05CF17" w:rsidR="006B26AC" w:rsidRPr="000328D2" w:rsidRDefault="006B26AC" w:rsidP="006B26AC">
            <w:pPr>
              <w:spacing w:after="0"/>
              <w:rPr>
                <w:rFonts w:eastAsia="Times New Roman" w:cs="Arial"/>
                <w:i/>
                <w:sz w:val="22"/>
                <w:lang w:eastAsia="en-GB"/>
              </w:rPr>
            </w:pPr>
            <w:r w:rsidRPr="000328D2">
              <w:rPr>
                <w:rFonts w:eastAsia="Times New Roman" w:cs="Arial"/>
                <w:i/>
                <w:sz w:val="22"/>
                <w:lang w:eastAsia="en-GB"/>
              </w:rPr>
              <w:t>Achieving skills and procedures and demonstrates safe practice as detailed in the PAD</w:t>
            </w:r>
            <w:r w:rsidR="00D970E6" w:rsidRPr="000328D2">
              <w:rPr>
                <w:rFonts w:eastAsia="Times New Roman" w:cs="Arial"/>
                <w:i/>
                <w:sz w:val="22"/>
                <w:lang w:eastAsia="en-GB"/>
              </w:rPr>
              <w:t>.</w:t>
            </w:r>
          </w:p>
        </w:tc>
        <w:tc>
          <w:tcPr>
            <w:tcW w:w="4434" w:type="dxa"/>
            <w:tcBorders>
              <w:top w:val="single" w:sz="4" w:space="0" w:color="auto"/>
              <w:left w:val="single" w:sz="4" w:space="0" w:color="auto"/>
              <w:bottom w:val="single" w:sz="4" w:space="0" w:color="auto"/>
              <w:right w:val="single" w:sz="4" w:space="0" w:color="auto"/>
            </w:tcBorders>
          </w:tcPr>
          <w:p w14:paraId="5F5BED68" w14:textId="38CAC9E9" w:rsidR="006B26AC" w:rsidRPr="000328D2" w:rsidRDefault="006B26AC" w:rsidP="006B26AC">
            <w:pPr>
              <w:spacing w:after="0"/>
              <w:rPr>
                <w:rFonts w:eastAsia="Times New Roman" w:cs="Arial"/>
                <w:i/>
                <w:sz w:val="22"/>
                <w:lang w:eastAsia="en-GB"/>
              </w:rPr>
            </w:pPr>
            <w:r w:rsidRPr="000328D2">
              <w:rPr>
                <w:rFonts w:eastAsia="Times New Roman" w:cs="Arial"/>
                <w:i/>
                <w:sz w:val="22"/>
                <w:lang w:eastAsia="en-GB"/>
              </w:rPr>
              <w:t>Achieve skills and procedures and demonstrates safe practice as detailed in the PAD</w:t>
            </w:r>
            <w:r w:rsidR="00D970E6" w:rsidRPr="000328D2">
              <w:rPr>
                <w:rFonts w:eastAsia="Times New Roman" w:cs="Arial"/>
                <w:i/>
                <w:sz w:val="22"/>
                <w:lang w:eastAsia="en-GB"/>
              </w:rPr>
              <w:t>.</w:t>
            </w:r>
          </w:p>
        </w:tc>
        <w:tc>
          <w:tcPr>
            <w:tcW w:w="4435" w:type="dxa"/>
            <w:tcBorders>
              <w:top w:val="single" w:sz="4" w:space="0" w:color="auto"/>
              <w:left w:val="single" w:sz="4" w:space="0" w:color="auto"/>
              <w:bottom w:val="single" w:sz="4" w:space="0" w:color="auto"/>
              <w:right w:val="single" w:sz="4" w:space="0" w:color="auto"/>
            </w:tcBorders>
          </w:tcPr>
          <w:p w14:paraId="64AF9B5A" w14:textId="77777777" w:rsidR="006B26AC" w:rsidRPr="000328D2" w:rsidRDefault="006B26AC" w:rsidP="006B26AC">
            <w:pPr>
              <w:spacing w:after="0"/>
              <w:rPr>
                <w:rFonts w:eastAsia="Times New Roman" w:cs="Arial"/>
                <w:i/>
                <w:sz w:val="22"/>
                <w:lang w:eastAsia="en-GB"/>
              </w:rPr>
            </w:pPr>
            <w:r w:rsidRPr="000328D2">
              <w:rPr>
                <w:rFonts w:eastAsia="Times New Roman" w:cs="Arial"/>
                <w:i/>
                <w:sz w:val="22"/>
                <w:lang w:eastAsia="en-GB"/>
              </w:rPr>
              <w:t>Achieve all skills and procedures and demonstrates safe and effective practice as detailed in the PAD.</w:t>
            </w:r>
          </w:p>
        </w:tc>
      </w:tr>
      <w:tr w:rsidR="003A0E18" w:rsidRPr="000328D2" w14:paraId="00D73664" w14:textId="77777777" w:rsidTr="006B26AC">
        <w:trPr>
          <w:trHeight w:val="520"/>
        </w:trPr>
        <w:tc>
          <w:tcPr>
            <w:tcW w:w="645" w:type="dxa"/>
            <w:vMerge/>
            <w:tcBorders>
              <w:left w:val="single" w:sz="4" w:space="0" w:color="auto"/>
              <w:bottom w:val="single" w:sz="4" w:space="0" w:color="auto"/>
              <w:right w:val="single" w:sz="4" w:space="0" w:color="auto"/>
            </w:tcBorders>
          </w:tcPr>
          <w:p w14:paraId="35E89D61" w14:textId="77777777" w:rsidR="003A0E18" w:rsidRPr="000328D2" w:rsidRDefault="003A0E18" w:rsidP="003A0E18">
            <w:pPr>
              <w:spacing w:after="0"/>
              <w:rPr>
                <w:rFonts w:eastAsia="Times New Roman" w:cs="Arial"/>
                <w:sz w:val="22"/>
                <w:lang w:eastAsia="en-GB"/>
              </w:rPr>
            </w:pPr>
          </w:p>
        </w:tc>
        <w:tc>
          <w:tcPr>
            <w:tcW w:w="4434" w:type="dxa"/>
            <w:tcBorders>
              <w:top w:val="single" w:sz="4" w:space="0" w:color="auto"/>
              <w:left w:val="single" w:sz="4" w:space="0" w:color="auto"/>
              <w:bottom w:val="single" w:sz="4" w:space="0" w:color="auto"/>
              <w:right w:val="single" w:sz="4" w:space="0" w:color="auto"/>
            </w:tcBorders>
            <w:shd w:val="clear" w:color="auto" w:fill="auto"/>
          </w:tcPr>
          <w:p w14:paraId="57A90E21" w14:textId="77777777" w:rsidR="003A0E18" w:rsidRPr="003A0E18" w:rsidRDefault="003A0E18" w:rsidP="003A0E18">
            <w:pPr>
              <w:spacing w:after="120"/>
              <w:rPr>
                <w:rFonts w:eastAsia="Times New Roman" w:cs="Arial"/>
                <w:sz w:val="22"/>
                <w:lang w:eastAsia="en-GB"/>
              </w:rPr>
            </w:pPr>
            <w:r w:rsidRPr="003A0E18">
              <w:rPr>
                <w:rFonts w:eastAsia="Times New Roman" w:cs="Arial"/>
                <w:sz w:val="22"/>
                <w:lang w:eastAsia="en-GB"/>
              </w:rPr>
              <w:t>ACHIEVED                                   Signature</w:t>
            </w:r>
          </w:p>
          <w:p w14:paraId="37EA7166" w14:textId="0B8FEE92" w:rsidR="003A0E18" w:rsidRPr="000328D2" w:rsidRDefault="003A0E18" w:rsidP="003A0E18">
            <w:pPr>
              <w:spacing w:after="0"/>
              <w:rPr>
                <w:rFonts w:eastAsia="Times New Roman" w:cs="Arial"/>
                <w:sz w:val="22"/>
                <w:lang w:eastAsia="en-GB"/>
              </w:rPr>
            </w:pPr>
            <w:r w:rsidRPr="003A0E18">
              <w:rPr>
                <w:rFonts w:eastAsia="Times New Roman" w:cs="Arial"/>
                <w:sz w:val="22"/>
                <w:lang w:eastAsia="en-GB"/>
              </w:rPr>
              <w:t>Date</w:t>
            </w:r>
          </w:p>
        </w:tc>
        <w:tc>
          <w:tcPr>
            <w:tcW w:w="4434" w:type="dxa"/>
            <w:tcBorders>
              <w:top w:val="single" w:sz="4" w:space="0" w:color="auto"/>
              <w:left w:val="single" w:sz="4" w:space="0" w:color="auto"/>
              <w:bottom w:val="single" w:sz="4" w:space="0" w:color="auto"/>
              <w:right w:val="single" w:sz="4" w:space="0" w:color="auto"/>
            </w:tcBorders>
          </w:tcPr>
          <w:p w14:paraId="7F74B1BC" w14:textId="77777777" w:rsidR="003A0E18" w:rsidRPr="003A0E18" w:rsidRDefault="003A0E18" w:rsidP="003A0E18">
            <w:pPr>
              <w:spacing w:after="120"/>
              <w:rPr>
                <w:rFonts w:eastAsia="Times New Roman" w:cs="Arial"/>
                <w:sz w:val="22"/>
                <w:lang w:eastAsia="en-GB"/>
              </w:rPr>
            </w:pPr>
            <w:r w:rsidRPr="003A0E18">
              <w:rPr>
                <w:rFonts w:eastAsia="Times New Roman" w:cs="Arial"/>
                <w:sz w:val="22"/>
                <w:lang w:eastAsia="en-GB"/>
              </w:rPr>
              <w:t>ACHIEVED                                   Signature</w:t>
            </w:r>
          </w:p>
          <w:p w14:paraId="380D23C2" w14:textId="3AD38736" w:rsidR="003A0E18" w:rsidRPr="000328D2" w:rsidRDefault="003A0E18" w:rsidP="003A0E18">
            <w:pPr>
              <w:spacing w:after="0"/>
              <w:rPr>
                <w:rFonts w:eastAsia="Times New Roman" w:cs="Arial"/>
                <w:sz w:val="22"/>
                <w:lang w:eastAsia="en-GB"/>
              </w:rPr>
            </w:pPr>
            <w:r w:rsidRPr="003A0E18">
              <w:rPr>
                <w:rFonts w:eastAsia="Times New Roman" w:cs="Arial"/>
                <w:sz w:val="22"/>
                <w:lang w:eastAsia="en-GB"/>
              </w:rPr>
              <w:t>Date</w:t>
            </w:r>
          </w:p>
        </w:tc>
        <w:tc>
          <w:tcPr>
            <w:tcW w:w="4435" w:type="dxa"/>
            <w:tcBorders>
              <w:top w:val="single" w:sz="4" w:space="0" w:color="auto"/>
              <w:left w:val="single" w:sz="4" w:space="0" w:color="auto"/>
              <w:bottom w:val="single" w:sz="4" w:space="0" w:color="auto"/>
              <w:right w:val="single" w:sz="4" w:space="0" w:color="auto"/>
            </w:tcBorders>
          </w:tcPr>
          <w:p w14:paraId="216DE41C" w14:textId="77777777" w:rsidR="003A0E18" w:rsidRPr="003A0E18" w:rsidRDefault="003A0E18" w:rsidP="003A0E18">
            <w:pPr>
              <w:spacing w:after="120"/>
              <w:rPr>
                <w:rFonts w:eastAsia="Times New Roman" w:cs="Arial"/>
                <w:sz w:val="22"/>
                <w:lang w:eastAsia="en-GB"/>
              </w:rPr>
            </w:pPr>
            <w:r w:rsidRPr="003A0E18">
              <w:rPr>
                <w:rFonts w:eastAsia="Times New Roman" w:cs="Arial"/>
                <w:sz w:val="22"/>
                <w:lang w:eastAsia="en-GB"/>
              </w:rPr>
              <w:t>ACHIEVED                                   Signature</w:t>
            </w:r>
          </w:p>
          <w:p w14:paraId="6B218AD0" w14:textId="0FD4C3FE" w:rsidR="003A0E18" w:rsidRPr="000328D2" w:rsidRDefault="003A0E18" w:rsidP="003A0E18">
            <w:pPr>
              <w:spacing w:after="0"/>
              <w:rPr>
                <w:rFonts w:eastAsia="Times New Roman" w:cs="Arial"/>
                <w:sz w:val="22"/>
                <w:lang w:eastAsia="en-GB"/>
              </w:rPr>
            </w:pPr>
            <w:r w:rsidRPr="003A0E18">
              <w:rPr>
                <w:rFonts w:eastAsia="Times New Roman" w:cs="Arial"/>
                <w:sz w:val="22"/>
                <w:lang w:eastAsia="en-GB"/>
              </w:rPr>
              <w:t>Date</w:t>
            </w:r>
          </w:p>
        </w:tc>
      </w:tr>
    </w:tbl>
    <w:p w14:paraId="40F39685" w14:textId="0748723B" w:rsidR="00CD4CAF" w:rsidRDefault="00CD4CAF" w:rsidP="006B26AC">
      <w:pPr>
        <w:rPr>
          <w:rFonts w:asciiTheme="majorHAnsi" w:hAnsiTheme="majorHAnsi" w:cstheme="majorHAnsi"/>
        </w:rPr>
      </w:pPr>
    </w:p>
    <w:p w14:paraId="01530639" w14:textId="77777777" w:rsidR="00CD4CAF" w:rsidRDefault="00CD4CAF">
      <w:pPr>
        <w:spacing w:after="0"/>
        <w:rPr>
          <w:rFonts w:asciiTheme="majorHAnsi" w:hAnsiTheme="majorHAnsi" w:cstheme="majorHAnsi"/>
        </w:rPr>
      </w:pPr>
      <w:r>
        <w:rPr>
          <w:rFonts w:asciiTheme="majorHAnsi" w:hAnsiTheme="majorHAnsi" w:cstheme="majorHAnsi"/>
        </w:rPr>
        <w:br w:type="page"/>
      </w:r>
    </w:p>
    <w:p w14:paraId="7FB073F2" w14:textId="26176515" w:rsidR="008C6A42" w:rsidRPr="00B14B62" w:rsidRDefault="008C6A42" w:rsidP="00CD4CAF">
      <w:pPr>
        <w:rPr>
          <w:rFonts w:cs="Arial"/>
          <w:b/>
        </w:rPr>
      </w:pPr>
      <w:r w:rsidRPr="00B14B62">
        <w:rPr>
          <w:rFonts w:cs="Arial"/>
          <w:b/>
        </w:rPr>
        <w:t>Platform 2</w:t>
      </w:r>
      <w:r w:rsidR="005C63FE" w:rsidRPr="00B14B62">
        <w:rPr>
          <w:rFonts w:cs="Arial"/>
          <w:b/>
        </w:rPr>
        <w:t>: Promoting health and preventing ill health</w:t>
      </w:r>
    </w:p>
    <w:p w14:paraId="1C66F357" w14:textId="3B6A0970" w:rsidR="008C6A42" w:rsidRPr="00F0366C" w:rsidRDefault="008C6A42" w:rsidP="00A61659">
      <w:pPr>
        <w:rPr>
          <w:rFonts w:cs="Arial"/>
          <w:szCs w:val="24"/>
        </w:rPr>
      </w:pPr>
      <w:r w:rsidRPr="00F0366C">
        <w:rPr>
          <w:rFonts w:cs="Arial"/>
          <w:szCs w:val="24"/>
        </w:rPr>
        <w:t>Registered nurses play a key role in improving and maintaining the mental, physical and behavioural health and well-being of people, families, communities and populations. They support and enable people at all stages of life and in all care settings to make informed choices about how to manage health challenges in order to maximise their quality of life and improve health outcomes. They are actively involved in the prevention of and protection against disease and ill health and engage in public health, community development and global health agendas, and in the reduction of health inequalities.</w:t>
      </w:r>
    </w:p>
    <w:tbl>
      <w:tblPr>
        <w:tblW w:w="0" w:type="auto"/>
        <w:tblLayout w:type="fixed"/>
        <w:tblLook w:val="04A0" w:firstRow="1" w:lastRow="0" w:firstColumn="1" w:lastColumn="0" w:noHBand="0" w:noVBand="1"/>
      </w:tblPr>
      <w:tblGrid>
        <w:gridCol w:w="645"/>
        <w:gridCol w:w="4434"/>
        <w:gridCol w:w="4434"/>
        <w:gridCol w:w="4435"/>
      </w:tblGrid>
      <w:tr w:rsidR="008C6A42" w:rsidRPr="00B14B62" w14:paraId="6567D51C" w14:textId="77777777" w:rsidTr="003728F8">
        <w:trPr>
          <w:trHeight w:val="300"/>
        </w:trPr>
        <w:tc>
          <w:tcPr>
            <w:tcW w:w="13948" w:type="dxa"/>
            <w:gridSpan w:val="4"/>
            <w:tcBorders>
              <w:top w:val="single" w:sz="4" w:space="0" w:color="auto"/>
              <w:left w:val="single" w:sz="4" w:space="0" w:color="auto"/>
              <w:bottom w:val="single" w:sz="4" w:space="0" w:color="auto"/>
              <w:right w:val="single" w:sz="4" w:space="0" w:color="auto"/>
            </w:tcBorders>
            <w:shd w:val="clear" w:color="000000" w:fill="DDEBF7"/>
          </w:tcPr>
          <w:p w14:paraId="3492237A" w14:textId="77777777" w:rsidR="008C6A42" w:rsidRPr="00D21465" w:rsidRDefault="008C6A42" w:rsidP="003728F8">
            <w:pPr>
              <w:spacing w:after="0"/>
              <w:rPr>
                <w:rFonts w:eastAsia="Times New Roman" w:cs="Arial"/>
                <w:sz w:val="22"/>
                <w:lang w:eastAsia="en-GB"/>
              </w:rPr>
            </w:pPr>
            <w:r w:rsidRPr="00D21465">
              <w:rPr>
                <w:rFonts w:eastAsia="Times New Roman" w:cs="Arial"/>
                <w:sz w:val="22"/>
                <w:lang w:eastAsia="en-GB"/>
              </w:rPr>
              <w:t>Platform 2: Promoting health and preventing ill health</w:t>
            </w:r>
          </w:p>
        </w:tc>
      </w:tr>
      <w:tr w:rsidR="008C6A42" w:rsidRPr="00B14B62" w14:paraId="298E9674" w14:textId="77777777" w:rsidTr="003728F8">
        <w:trPr>
          <w:trHeight w:val="520"/>
        </w:trPr>
        <w:tc>
          <w:tcPr>
            <w:tcW w:w="645" w:type="dxa"/>
            <w:tcBorders>
              <w:top w:val="nil"/>
              <w:left w:val="single" w:sz="4" w:space="0" w:color="auto"/>
              <w:bottom w:val="single" w:sz="4" w:space="0" w:color="auto"/>
              <w:right w:val="single" w:sz="4" w:space="0" w:color="auto"/>
            </w:tcBorders>
          </w:tcPr>
          <w:p w14:paraId="5B67928C" w14:textId="77777777" w:rsidR="008C6A42" w:rsidRPr="00D21465" w:rsidRDefault="008C6A42" w:rsidP="003728F8">
            <w:pPr>
              <w:spacing w:after="0"/>
              <w:rPr>
                <w:rFonts w:eastAsia="Times New Roman" w:cs="Arial"/>
                <w:sz w:val="22"/>
                <w:lang w:eastAsia="en-GB"/>
              </w:rPr>
            </w:pPr>
            <w:r w:rsidRPr="00D21465">
              <w:rPr>
                <w:rFonts w:eastAsia="Times New Roman" w:cs="Arial"/>
                <w:sz w:val="22"/>
                <w:lang w:eastAsia="en-GB"/>
              </w:rPr>
              <w:t>2.1</w:t>
            </w:r>
          </w:p>
        </w:tc>
        <w:tc>
          <w:tcPr>
            <w:tcW w:w="13303" w:type="dxa"/>
            <w:gridSpan w:val="3"/>
            <w:tcBorders>
              <w:top w:val="nil"/>
              <w:left w:val="single" w:sz="4" w:space="0" w:color="auto"/>
              <w:bottom w:val="single" w:sz="4" w:space="0" w:color="auto"/>
              <w:right w:val="single" w:sz="4" w:space="0" w:color="auto"/>
            </w:tcBorders>
            <w:shd w:val="clear" w:color="auto" w:fill="auto"/>
            <w:hideMark/>
          </w:tcPr>
          <w:p w14:paraId="2F6DFCF9" w14:textId="77777777" w:rsidR="008C6A42" w:rsidRPr="00D21465" w:rsidRDefault="008C6A42" w:rsidP="003728F8">
            <w:pPr>
              <w:spacing w:after="0"/>
              <w:rPr>
                <w:rFonts w:eastAsia="Times New Roman" w:cs="Arial"/>
                <w:sz w:val="22"/>
                <w:lang w:eastAsia="en-GB"/>
              </w:rPr>
            </w:pPr>
            <w:r w:rsidRPr="00D21465">
              <w:rPr>
                <w:rFonts w:eastAsia="Times New Roman" w:cs="Arial"/>
                <w:sz w:val="22"/>
                <w:lang w:eastAsia="en-GB"/>
              </w:rPr>
              <w:t>understand and apply the aims and principles of health promotion, protection and improvement and the prevention of ill health when engaging with people</w:t>
            </w:r>
          </w:p>
        </w:tc>
      </w:tr>
      <w:tr w:rsidR="003D3662" w:rsidRPr="00B14B62" w14:paraId="34CAC3B0" w14:textId="77777777" w:rsidTr="003728F8">
        <w:trPr>
          <w:trHeight w:val="520"/>
        </w:trPr>
        <w:tc>
          <w:tcPr>
            <w:tcW w:w="645" w:type="dxa"/>
            <w:tcBorders>
              <w:top w:val="nil"/>
              <w:left w:val="single" w:sz="4" w:space="0" w:color="auto"/>
              <w:bottom w:val="single" w:sz="4" w:space="0" w:color="auto"/>
              <w:right w:val="single" w:sz="4" w:space="0" w:color="auto"/>
            </w:tcBorders>
          </w:tcPr>
          <w:p w14:paraId="56B1A59D" w14:textId="77777777" w:rsidR="003D3662" w:rsidRPr="00D21465" w:rsidRDefault="003D3662" w:rsidP="003728F8">
            <w:pPr>
              <w:spacing w:after="0"/>
              <w:rPr>
                <w:rFonts w:eastAsia="Times New Roman" w:cs="Arial"/>
                <w:sz w:val="22"/>
                <w:lang w:eastAsia="en-GB"/>
              </w:rPr>
            </w:pPr>
          </w:p>
        </w:tc>
        <w:tc>
          <w:tcPr>
            <w:tcW w:w="13303" w:type="dxa"/>
            <w:gridSpan w:val="3"/>
            <w:tcBorders>
              <w:top w:val="nil"/>
              <w:left w:val="single" w:sz="4" w:space="0" w:color="auto"/>
              <w:bottom w:val="single" w:sz="4" w:space="0" w:color="auto"/>
              <w:right w:val="single" w:sz="4" w:space="0" w:color="auto"/>
            </w:tcBorders>
            <w:shd w:val="clear" w:color="auto" w:fill="auto"/>
          </w:tcPr>
          <w:p w14:paraId="782B6B92" w14:textId="614B816D" w:rsidR="003D3662" w:rsidRPr="00D21465" w:rsidRDefault="0066659D" w:rsidP="003728F8">
            <w:pPr>
              <w:spacing w:after="0"/>
              <w:rPr>
                <w:rFonts w:eastAsia="Times New Roman" w:cs="Arial"/>
                <w:sz w:val="22"/>
                <w:lang w:eastAsia="en-GB"/>
              </w:rPr>
            </w:pPr>
            <w:r w:rsidRPr="00D21465">
              <w:rPr>
                <w:rFonts w:eastAsia="Times New Roman" w:cs="Arial"/>
                <w:i/>
                <w:sz w:val="22"/>
                <w:lang w:eastAsia="en-GB"/>
              </w:rPr>
              <w:t>The Code</w:t>
            </w:r>
            <w:r w:rsidRPr="00D21465">
              <w:rPr>
                <w:rFonts w:eastAsia="Times New Roman" w:cs="Arial"/>
                <w:sz w:val="22"/>
                <w:lang w:eastAsia="en-GB"/>
              </w:rPr>
              <w:t xml:space="preserve"> (NMC 2018)</w:t>
            </w:r>
            <w:r w:rsidR="009950FE" w:rsidRPr="00D21465">
              <w:rPr>
                <w:rFonts w:eastAsia="Times New Roman" w:cs="Arial"/>
                <w:sz w:val="22"/>
                <w:lang w:eastAsia="en-GB"/>
              </w:rPr>
              <w:t xml:space="preserve"> 1.3; 2.2; 2.3; 2.4; 3.1</w:t>
            </w:r>
            <w:r w:rsidR="00856C27" w:rsidRPr="00D21465">
              <w:rPr>
                <w:rFonts w:eastAsia="Times New Roman" w:cs="Arial"/>
                <w:sz w:val="22"/>
                <w:lang w:eastAsia="en-GB"/>
              </w:rPr>
              <w:t xml:space="preserve"> </w:t>
            </w:r>
            <w:r w:rsidR="00856C27" w:rsidRPr="00D21465">
              <w:rPr>
                <w:rFonts w:eastAsia="Times New Roman" w:cs="Arial"/>
                <w:sz w:val="22"/>
              </w:rPr>
              <w:t>:EU clinical instruction Directives</w:t>
            </w:r>
            <w:r w:rsidR="00D16D2C" w:rsidRPr="00D21465">
              <w:rPr>
                <w:rFonts w:eastAsia="Times New Roman" w:cs="Arial"/>
                <w:sz w:val="22"/>
              </w:rPr>
              <w:t xml:space="preserve"> B1-B7</w:t>
            </w:r>
          </w:p>
        </w:tc>
      </w:tr>
      <w:tr w:rsidR="000B1C8B" w:rsidRPr="00B14B62" w14:paraId="263D7647" w14:textId="77777777" w:rsidTr="003728F8">
        <w:trPr>
          <w:trHeight w:val="520"/>
        </w:trPr>
        <w:tc>
          <w:tcPr>
            <w:tcW w:w="645" w:type="dxa"/>
            <w:vMerge w:val="restart"/>
            <w:tcBorders>
              <w:top w:val="nil"/>
              <w:left w:val="single" w:sz="4" w:space="0" w:color="auto"/>
              <w:right w:val="single" w:sz="4" w:space="0" w:color="auto"/>
            </w:tcBorders>
          </w:tcPr>
          <w:p w14:paraId="5E2EAA3E" w14:textId="77777777" w:rsidR="000B1C8B" w:rsidRPr="00D21465" w:rsidRDefault="000B1C8B" w:rsidP="000B1C8B">
            <w:pPr>
              <w:spacing w:after="0"/>
              <w:rPr>
                <w:rFonts w:eastAsia="Times New Roman" w:cs="Arial"/>
                <w:sz w:val="22"/>
                <w:lang w:eastAsia="en-GB"/>
              </w:rPr>
            </w:pPr>
          </w:p>
        </w:tc>
        <w:tc>
          <w:tcPr>
            <w:tcW w:w="4434" w:type="dxa"/>
            <w:tcBorders>
              <w:top w:val="nil"/>
              <w:left w:val="single" w:sz="4" w:space="0" w:color="auto"/>
              <w:bottom w:val="single" w:sz="4" w:space="0" w:color="auto"/>
              <w:right w:val="single" w:sz="4" w:space="0" w:color="auto"/>
            </w:tcBorders>
            <w:shd w:val="clear" w:color="auto" w:fill="auto"/>
          </w:tcPr>
          <w:p w14:paraId="3F45FF04" w14:textId="24D1D609" w:rsidR="000B1C8B" w:rsidRPr="00D21465" w:rsidRDefault="00A61659" w:rsidP="000B1C8B">
            <w:pPr>
              <w:spacing w:after="0"/>
              <w:rPr>
                <w:rFonts w:eastAsia="Times New Roman" w:cs="Arial"/>
                <w:sz w:val="22"/>
                <w:lang w:eastAsia="en-GB"/>
              </w:rPr>
            </w:pPr>
            <w:r>
              <w:rPr>
                <w:rFonts w:eastAsia="Times New Roman" w:cs="Arial"/>
                <w:b/>
                <w:sz w:val="22"/>
                <w:lang w:eastAsia="en-GB"/>
              </w:rPr>
              <w:t xml:space="preserve">PART 1 - </w:t>
            </w:r>
            <w:r w:rsidR="000B1C8B" w:rsidRPr="00D21465">
              <w:rPr>
                <w:rFonts w:eastAsia="Times New Roman" w:cs="Arial"/>
                <w:b/>
                <w:sz w:val="22"/>
                <w:lang w:eastAsia="en-GB"/>
              </w:rPr>
              <w:t>Dependent</w:t>
            </w:r>
          </w:p>
        </w:tc>
        <w:tc>
          <w:tcPr>
            <w:tcW w:w="4434" w:type="dxa"/>
            <w:tcBorders>
              <w:top w:val="nil"/>
              <w:left w:val="single" w:sz="4" w:space="0" w:color="auto"/>
              <w:bottom w:val="single" w:sz="4" w:space="0" w:color="auto"/>
              <w:right w:val="single" w:sz="4" w:space="0" w:color="auto"/>
            </w:tcBorders>
            <w:shd w:val="clear" w:color="auto" w:fill="auto"/>
          </w:tcPr>
          <w:p w14:paraId="7B5504E8" w14:textId="68AAC55B" w:rsidR="000B1C8B" w:rsidRPr="00D21465" w:rsidRDefault="00A61659" w:rsidP="000B1C8B">
            <w:pPr>
              <w:spacing w:after="0"/>
              <w:rPr>
                <w:rFonts w:eastAsia="Times New Roman" w:cs="Arial"/>
                <w:sz w:val="22"/>
                <w:lang w:eastAsia="en-GB"/>
              </w:rPr>
            </w:pPr>
            <w:r>
              <w:rPr>
                <w:rFonts w:eastAsia="Times New Roman" w:cs="Arial"/>
                <w:b/>
                <w:sz w:val="22"/>
                <w:lang w:eastAsia="en-GB"/>
              </w:rPr>
              <w:t xml:space="preserve">PART 2 - </w:t>
            </w:r>
            <w:r w:rsidR="004237E5" w:rsidRPr="00D21465">
              <w:rPr>
                <w:rFonts w:eastAsia="Times New Roman" w:cs="Arial"/>
                <w:b/>
                <w:sz w:val="22"/>
                <w:lang w:eastAsia="en-GB"/>
              </w:rPr>
              <w:t>Developing Independence</w:t>
            </w:r>
          </w:p>
        </w:tc>
        <w:tc>
          <w:tcPr>
            <w:tcW w:w="4435" w:type="dxa"/>
            <w:tcBorders>
              <w:top w:val="nil"/>
              <w:left w:val="single" w:sz="4" w:space="0" w:color="auto"/>
              <w:bottom w:val="single" w:sz="4" w:space="0" w:color="auto"/>
              <w:right w:val="single" w:sz="4" w:space="0" w:color="auto"/>
            </w:tcBorders>
          </w:tcPr>
          <w:p w14:paraId="07AA2AED" w14:textId="60E59D01" w:rsidR="000B1C8B" w:rsidRPr="00D21465" w:rsidRDefault="004237E5" w:rsidP="000B1C8B">
            <w:pPr>
              <w:spacing w:after="0"/>
              <w:rPr>
                <w:rFonts w:eastAsia="Times New Roman" w:cs="Arial"/>
                <w:sz w:val="22"/>
                <w:lang w:eastAsia="en-GB"/>
              </w:rPr>
            </w:pPr>
            <w:r w:rsidRPr="00D21465">
              <w:rPr>
                <w:rFonts w:eastAsia="Times New Roman" w:cs="Arial"/>
                <w:b/>
                <w:sz w:val="22"/>
                <w:lang w:eastAsia="en-GB"/>
              </w:rPr>
              <w:t>PART 3 - Independent</w:t>
            </w:r>
          </w:p>
        </w:tc>
      </w:tr>
      <w:tr w:rsidR="008C6A42" w:rsidRPr="00B14B62" w14:paraId="634DCAEC" w14:textId="77777777" w:rsidTr="003728F8">
        <w:trPr>
          <w:trHeight w:val="520"/>
        </w:trPr>
        <w:tc>
          <w:tcPr>
            <w:tcW w:w="645" w:type="dxa"/>
            <w:vMerge/>
            <w:tcBorders>
              <w:left w:val="single" w:sz="4" w:space="0" w:color="auto"/>
              <w:right w:val="single" w:sz="4" w:space="0" w:color="auto"/>
            </w:tcBorders>
          </w:tcPr>
          <w:p w14:paraId="1EEF53C4" w14:textId="77777777" w:rsidR="008C6A42" w:rsidRPr="00D21465" w:rsidRDefault="008C6A42" w:rsidP="003728F8">
            <w:pPr>
              <w:spacing w:after="0"/>
              <w:rPr>
                <w:rFonts w:eastAsia="Times New Roman" w:cs="Arial"/>
                <w:sz w:val="22"/>
                <w:lang w:eastAsia="en-GB"/>
              </w:rPr>
            </w:pPr>
          </w:p>
        </w:tc>
        <w:tc>
          <w:tcPr>
            <w:tcW w:w="4434" w:type="dxa"/>
            <w:tcBorders>
              <w:top w:val="single" w:sz="4" w:space="0" w:color="auto"/>
              <w:left w:val="single" w:sz="4" w:space="0" w:color="auto"/>
              <w:bottom w:val="single" w:sz="4" w:space="0" w:color="auto"/>
              <w:right w:val="single" w:sz="4" w:space="0" w:color="auto"/>
            </w:tcBorders>
            <w:shd w:val="clear" w:color="auto" w:fill="auto"/>
          </w:tcPr>
          <w:p w14:paraId="5E6D551A" w14:textId="77777777" w:rsidR="008C6A42" w:rsidRPr="00D21465" w:rsidRDefault="008C6A42" w:rsidP="003728F8">
            <w:pPr>
              <w:spacing w:after="0"/>
              <w:rPr>
                <w:rFonts w:eastAsia="Times New Roman" w:cs="Arial"/>
                <w:i/>
                <w:sz w:val="22"/>
                <w:lang w:eastAsia="en-GB"/>
              </w:rPr>
            </w:pPr>
            <w:r w:rsidRPr="00D21465">
              <w:rPr>
                <w:rFonts w:eastAsia="Times New Roman" w:cs="Arial"/>
                <w:i/>
                <w:sz w:val="22"/>
                <w:lang w:eastAsia="en-GB"/>
              </w:rPr>
              <w:t xml:space="preserve">In conversation with your PS/PA demonstrate a foundation understanding of these principles.  Support people to make positive health choices. </w:t>
            </w:r>
          </w:p>
          <w:p w14:paraId="2366AA8D" w14:textId="77777777" w:rsidR="008C6A42" w:rsidRPr="00D21465" w:rsidRDefault="008C6A42" w:rsidP="003728F8">
            <w:pPr>
              <w:spacing w:after="0"/>
              <w:rPr>
                <w:rFonts w:eastAsia="Times New Roman" w:cs="Arial"/>
                <w:i/>
                <w:sz w:val="22"/>
                <w:lang w:eastAsia="en-GB"/>
              </w:rPr>
            </w:pPr>
          </w:p>
        </w:tc>
        <w:tc>
          <w:tcPr>
            <w:tcW w:w="4434" w:type="dxa"/>
            <w:tcBorders>
              <w:top w:val="single" w:sz="4" w:space="0" w:color="auto"/>
              <w:left w:val="single" w:sz="4" w:space="0" w:color="auto"/>
              <w:bottom w:val="single" w:sz="4" w:space="0" w:color="auto"/>
              <w:right w:val="single" w:sz="4" w:space="0" w:color="auto"/>
            </w:tcBorders>
          </w:tcPr>
          <w:p w14:paraId="34A9B07A" w14:textId="77777777" w:rsidR="008C6A42" w:rsidRPr="00D21465" w:rsidRDefault="008C6A42" w:rsidP="003728F8">
            <w:pPr>
              <w:spacing w:after="0"/>
              <w:rPr>
                <w:rFonts w:eastAsia="Times New Roman" w:cs="Arial"/>
                <w:i/>
                <w:sz w:val="22"/>
                <w:lang w:eastAsia="en-GB"/>
              </w:rPr>
            </w:pPr>
            <w:r w:rsidRPr="00D21465">
              <w:rPr>
                <w:rFonts w:eastAsia="Times New Roman" w:cs="Arial"/>
                <w:i/>
                <w:sz w:val="22"/>
                <w:lang w:eastAsia="en-GB"/>
              </w:rPr>
              <w:t xml:space="preserve">Apply your understanding of these principles to support people to make positive health choices. </w:t>
            </w:r>
          </w:p>
          <w:p w14:paraId="6CE3F635" w14:textId="77777777" w:rsidR="008C6A42" w:rsidRPr="00D21465" w:rsidRDefault="008C6A42" w:rsidP="003728F8">
            <w:pPr>
              <w:spacing w:after="0"/>
              <w:rPr>
                <w:rFonts w:eastAsia="Times New Roman" w:cs="Arial"/>
                <w:i/>
                <w:sz w:val="22"/>
                <w:lang w:eastAsia="en-GB"/>
              </w:rPr>
            </w:pPr>
          </w:p>
        </w:tc>
        <w:tc>
          <w:tcPr>
            <w:tcW w:w="4435" w:type="dxa"/>
            <w:tcBorders>
              <w:top w:val="single" w:sz="4" w:space="0" w:color="auto"/>
              <w:left w:val="single" w:sz="4" w:space="0" w:color="auto"/>
              <w:bottom w:val="single" w:sz="4" w:space="0" w:color="auto"/>
              <w:right w:val="single" w:sz="4" w:space="0" w:color="auto"/>
            </w:tcBorders>
          </w:tcPr>
          <w:p w14:paraId="006950CF" w14:textId="48D823E7" w:rsidR="008C6A42" w:rsidRPr="00D21465" w:rsidRDefault="008C6A42" w:rsidP="003728F8">
            <w:pPr>
              <w:spacing w:after="0"/>
              <w:rPr>
                <w:rFonts w:eastAsia="Times New Roman" w:cs="Arial"/>
                <w:i/>
                <w:sz w:val="22"/>
                <w:lang w:eastAsia="en-GB"/>
              </w:rPr>
            </w:pPr>
            <w:r w:rsidRPr="00D21465">
              <w:rPr>
                <w:rFonts w:eastAsia="Times New Roman" w:cs="Arial"/>
                <w:i/>
                <w:sz w:val="22"/>
                <w:lang w:eastAsia="en-GB"/>
              </w:rPr>
              <w:t>Deliver a health promotion or health promoting activity to a person or group of people.  Work within the parameters of national health protection policy e.g. Smoking Health and Social Care (Scotland) Act 2005</w:t>
            </w:r>
            <w:r w:rsidR="003B5D7E">
              <w:rPr>
                <w:rFonts w:eastAsia="Times New Roman" w:cs="Arial"/>
                <w:i/>
                <w:sz w:val="22"/>
                <w:lang w:eastAsia="en-GB"/>
              </w:rPr>
              <w:t>.</w:t>
            </w:r>
          </w:p>
        </w:tc>
      </w:tr>
      <w:tr w:rsidR="003A0E18" w:rsidRPr="00B14B62" w14:paraId="338BC75D" w14:textId="77777777" w:rsidTr="003728F8">
        <w:trPr>
          <w:trHeight w:val="520"/>
        </w:trPr>
        <w:tc>
          <w:tcPr>
            <w:tcW w:w="645" w:type="dxa"/>
            <w:vMerge/>
            <w:tcBorders>
              <w:left w:val="single" w:sz="4" w:space="0" w:color="auto"/>
              <w:bottom w:val="single" w:sz="4" w:space="0" w:color="auto"/>
              <w:right w:val="single" w:sz="4" w:space="0" w:color="auto"/>
            </w:tcBorders>
          </w:tcPr>
          <w:p w14:paraId="3A6EA2A4" w14:textId="77777777" w:rsidR="003A0E18" w:rsidRPr="00D21465" w:rsidRDefault="003A0E18" w:rsidP="003A0E18">
            <w:pPr>
              <w:spacing w:after="0"/>
              <w:rPr>
                <w:rFonts w:eastAsia="Times New Roman" w:cs="Arial"/>
                <w:sz w:val="22"/>
                <w:lang w:eastAsia="en-GB"/>
              </w:rPr>
            </w:pPr>
          </w:p>
        </w:tc>
        <w:tc>
          <w:tcPr>
            <w:tcW w:w="4434" w:type="dxa"/>
            <w:tcBorders>
              <w:top w:val="single" w:sz="4" w:space="0" w:color="auto"/>
              <w:left w:val="single" w:sz="4" w:space="0" w:color="auto"/>
              <w:bottom w:val="single" w:sz="4" w:space="0" w:color="auto"/>
              <w:right w:val="single" w:sz="4" w:space="0" w:color="auto"/>
            </w:tcBorders>
            <w:shd w:val="clear" w:color="auto" w:fill="auto"/>
          </w:tcPr>
          <w:p w14:paraId="5304C41F" w14:textId="77777777" w:rsidR="003A0E18" w:rsidRPr="003A0E18" w:rsidRDefault="003A0E18" w:rsidP="003A0E18">
            <w:pPr>
              <w:spacing w:after="120"/>
              <w:rPr>
                <w:rFonts w:eastAsia="Times New Roman" w:cs="Arial"/>
                <w:sz w:val="22"/>
                <w:lang w:eastAsia="en-GB"/>
              </w:rPr>
            </w:pPr>
            <w:r w:rsidRPr="003A0E18">
              <w:rPr>
                <w:rFonts w:eastAsia="Times New Roman" w:cs="Arial"/>
                <w:sz w:val="22"/>
                <w:lang w:eastAsia="en-GB"/>
              </w:rPr>
              <w:t>ACHIEVED                                   Signature</w:t>
            </w:r>
          </w:p>
          <w:p w14:paraId="41624CD0" w14:textId="78E4AA55" w:rsidR="003A0E18" w:rsidRPr="00D21465" w:rsidRDefault="003A0E18" w:rsidP="003A0E18">
            <w:pPr>
              <w:spacing w:after="0"/>
              <w:rPr>
                <w:rFonts w:eastAsia="Times New Roman" w:cs="Arial"/>
                <w:sz w:val="22"/>
                <w:lang w:eastAsia="en-GB"/>
              </w:rPr>
            </w:pPr>
            <w:r w:rsidRPr="003A0E18">
              <w:rPr>
                <w:rFonts w:eastAsia="Times New Roman" w:cs="Arial"/>
                <w:sz w:val="22"/>
                <w:lang w:eastAsia="en-GB"/>
              </w:rPr>
              <w:t>Date</w:t>
            </w:r>
          </w:p>
        </w:tc>
        <w:tc>
          <w:tcPr>
            <w:tcW w:w="4434" w:type="dxa"/>
            <w:tcBorders>
              <w:top w:val="single" w:sz="4" w:space="0" w:color="auto"/>
              <w:left w:val="single" w:sz="4" w:space="0" w:color="auto"/>
              <w:bottom w:val="single" w:sz="4" w:space="0" w:color="auto"/>
              <w:right w:val="single" w:sz="4" w:space="0" w:color="auto"/>
            </w:tcBorders>
          </w:tcPr>
          <w:p w14:paraId="55D6F927" w14:textId="77777777" w:rsidR="003A0E18" w:rsidRPr="003A0E18" w:rsidRDefault="003A0E18" w:rsidP="003A0E18">
            <w:pPr>
              <w:spacing w:after="120"/>
              <w:rPr>
                <w:rFonts w:eastAsia="Times New Roman" w:cs="Arial"/>
                <w:sz w:val="22"/>
                <w:lang w:eastAsia="en-GB"/>
              </w:rPr>
            </w:pPr>
            <w:r w:rsidRPr="003A0E18">
              <w:rPr>
                <w:rFonts w:eastAsia="Times New Roman" w:cs="Arial"/>
                <w:sz w:val="22"/>
                <w:lang w:eastAsia="en-GB"/>
              </w:rPr>
              <w:t>ACHIEVED                                   Signature</w:t>
            </w:r>
          </w:p>
          <w:p w14:paraId="73299C3B" w14:textId="33214355" w:rsidR="003A0E18" w:rsidRPr="00D21465" w:rsidRDefault="003A0E18" w:rsidP="003A0E18">
            <w:pPr>
              <w:spacing w:after="0"/>
              <w:rPr>
                <w:rFonts w:eastAsia="Times New Roman" w:cs="Arial"/>
                <w:sz w:val="22"/>
                <w:lang w:eastAsia="en-GB"/>
              </w:rPr>
            </w:pPr>
            <w:r w:rsidRPr="003A0E18">
              <w:rPr>
                <w:rFonts w:eastAsia="Times New Roman" w:cs="Arial"/>
                <w:sz w:val="22"/>
                <w:lang w:eastAsia="en-GB"/>
              </w:rPr>
              <w:t>Date</w:t>
            </w:r>
          </w:p>
        </w:tc>
        <w:tc>
          <w:tcPr>
            <w:tcW w:w="4435" w:type="dxa"/>
            <w:tcBorders>
              <w:top w:val="single" w:sz="4" w:space="0" w:color="auto"/>
              <w:left w:val="single" w:sz="4" w:space="0" w:color="auto"/>
              <w:bottom w:val="single" w:sz="4" w:space="0" w:color="auto"/>
              <w:right w:val="single" w:sz="4" w:space="0" w:color="auto"/>
            </w:tcBorders>
          </w:tcPr>
          <w:p w14:paraId="6D1F021D" w14:textId="77777777" w:rsidR="003A0E18" w:rsidRPr="003A0E18" w:rsidRDefault="003A0E18" w:rsidP="003A0E18">
            <w:pPr>
              <w:spacing w:after="120"/>
              <w:rPr>
                <w:rFonts w:eastAsia="Times New Roman" w:cs="Arial"/>
                <w:sz w:val="22"/>
                <w:lang w:eastAsia="en-GB"/>
              </w:rPr>
            </w:pPr>
            <w:r w:rsidRPr="003A0E18">
              <w:rPr>
                <w:rFonts w:eastAsia="Times New Roman" w:cs="Arial"/>
                <w:sz w:val="22"/>
                <w:lang w:eastAsia="en-GB"/>
              </w:rPr>
              <w:t>ACHIEVED                                   Signature</w:t>
            </w:r>
          </w:p>
          <w:p w14:paraId="1E5B6704" w14:textId="59A0FB49" w:rsidR="003A0E18" w:rsidRPr="00D21465" w:rsidRDefault="003A0E18" w:rsidP="003A0E18">
            <w:pPr>
              <w:spacing w:after="0"/>
              <w:rPr>
                <w:rFonts w:eastAsia="Times New Roman" w:cs="Arial"/>
                <w:sz w:val="22"/>
                <w:lang w:eastAsia="en-GB"/>
              </w:rPr>
            </w:pPr>
            <w:r w:rsidRPr="003A0E18">
              <w:rPr>
                <w:rFonts w:eastAsia="Times New Roman" w:cs="Arial"/>
                <w:sz w:val="22"/>
                <w:lang w:eastAsia="en-GB"/>
              </w:rPr>
              <w:t>Date</w:t>
            </w:r>
          </w:p>
        </w:tc>
      </w:tr>
    </w:tbl>
    <w:p w14:paraId="05A154A3" w14:textId="77777777" w:rsidR="00D21465" w:rsidRDefault="00D21465"/>
    <w:p w14:paraId="3839C667" w14:textId="77777777" w:rsidR="00D21465" w:rsidRDefault="00D21465">
      <w:r>
        <w:br w:type="page"/>
      </w:r>
    </w:p>
    <w:tbl>
      <w:tblPr>
        <w:tblW w:w="0" w:type="auto"/>
        <w:tblLayout w:type="fixed"/>
        <w:tblLook w:val="04A0" w:firstRow="1" w:lastRow="0" w:firstColumn="1" w:lastColumn="0" w:noHBand="0" w:noVBand="1"/>
      </w:tblPr>
      <w:tblGrid>
        <w:gridCol w:w="645"/>
        <w:gridCol w:w="4434"/>
        <w:gridCol w:w="4434"/>
        <w:gridCol w:w="4435"/>
      </w:tblGrid>
      <w:tr w:rsidR="008C6A42" w:rsidRPr="00B14B62" w14:paraId="682C4D04" w14:textId="77777777" w:rsidTr="00BD0CA9">
        <w:trPr>
          <w:trHeight w:val="520"/>
        </w:trPr>
        <w:tc>
          <w:tcPr>
            <w:tcW w:w="645" w:type="dxa"/>
            <w:tcBorders>
              <w:top w:val="single" w:sz="4" w:space="0" w:color="auto"/>
              <w:left w:val="single" w:sz="4" w:space="0" w:color="auto"/>
              <w:bottom w:val="single" w:sz="4" w:space="0" w:color="auto"/>
              <w:right w:val="single" w:sz="4" w:space="0" w:color="auto"/>
            </w:tcBorders>
          </w:tcPr>
          <w:p w14:paraId="146C1C7F" w14:textId="495AB760" w:rsidR="008C6A42" w:rsidRPr="00D21465" w:rsidRDefault="008C6A42" w:rsidP="003728F8">
            <w:pPr>
              <w:spacing w:after="0"/>
              <w:rPr>
                <w:rFonts w:eastAsia="Times New Roman" w:cs="Arial"/>
                <w:sz w:val="22"/>
                <w:lang w:eastAsia="en-GB"/>
              </w:rPr>
            </w:pPr>
            <w:r w:rsidRPr="00D21465">
              <w:rPr>
                <w:rFonts w:eastAsia="Times New Roman" w:cs="Arial"/>
                <w:sz w:val="22"/>
                <w:lang w:eastAsia="en-GB"/>
              </w:rPr>
              <w:t>2.2</w:t>
            </w:r>
          </w:p>
        </w:tc>
        <w:tc>
          <w:tcPr>
            <w:tcW w:w="13303" w:type="dxa"/>
            <w:gridSpan w:val="3"/>
            <w:tcBorders>
              <w:top w:val="single" w:sz="4" w:space="0" w:color="auto"/>
              <w:left w:val="single" w:sz="4" w:space="0" w:color="auto"/>
              <w:bottom w:val="single" w:sz="4" w:space="0" w:color="auto"/>
              <w:right w:val="single" w:sz="4" w:space="0" w:color="auto"/>
            </w:tcBorders>
            <w:shd w:val="clear" w:color="auto" w:fill="auto"/>
            <w:hideMark/>
          </w:tcPr>
          <w:p w14:paraId="128DE239" w14:textId="77777777" w:rsidR="008C6A42" w:rsidRPr="00D21465" w:rsidRDefault="008C6A42" w:rsidP="003728F8">
            <w:pPr>
              <w:spacing w:after="0"/>
              <w:rPr>
                <w:rFonts w:eastAsia="Times New Roman" w:cs="Arial"/>
                <w:sz w:val="22"/>
                <w:lang w:eastAsia="en-GB"/>
              </w:rPr>
            </w:pPr>
            <w:r w:rsidRPr="00D21465">
              <w:rPr>
                <w:rFonts w:eastAsia="Times New Roman" w:cs="Arial"/>
                <w:sz w:val="22"/>
                <w:lang w:eastAsia="en-GB"/>
              </w:rPr>
              <w:t>demonstrate knowledge of epidemiology, demography, genomics and the wider determinants of health, illness and wellbeing and apply this to an understanding of global patterns of health and wellbeing outcomes</w:t>
            </w:r>
          </w:p>
        </w:tc>
      </w:tr>
      <w:tr w:rsidR="003D3662" w:rsidRPr="00B14B62" w14:paraId="5E772620" w14:textId="77777777" w:rsidTr="003728F8">
        <w:trPr>
          <w:trHeight w:val="520"/>
        </w:trPr>
        <w:tc>
          <w:tcPr>
            <w:tcW w:w="645" w:type="dxa"/>
            <w:tcBorders>
              <w:top w:val="nil"/>
              <w:left w:val="single" w:sz="4" w:space="0" w:color="auto"/>
              <w:bottom w:val="single" w:sz="4" w:space="0" w:color="auto"/>
              <w:right w:val="single" w:sz="4" w:space="0" w:color="auto"/>
            </w:tcBorders>
          </w:tcPr>
          <w:p w14:paraId="77D95DF7" w14:textId="77777777" w:rsidR="003D3662" w:rsidRPr="00D21465" w:rsidRDefault="003D3662" w:rsidP="003728F8">
            <w:pPr>
              <w:spacing w:after="0"/>
              <w:rPr>
                <w:rFonts w:eastAsia="Times New Roman" w:cs="Arial"/>
                <w:sz w:val="22"/>
                <w:lang w:eastAsia="en-GB"/>
              </w:rPr>
            </w:pPr>
          </w:p>
        </w:tc>
        <w:tc>
          <w:tcPr>
            <w:tcW w:w="13303" w:type="dxa"/>
            <w:gridSpan w:val="3"/>
            <w:tcBorders>
              <w:top w:val="nil"/>
              <w:left w:val="single" w:sz="4" w:space="0" w:color="auto"/>
              <w:bottom w:val="single" w:sz="4" w:space="0" w:color="auto"/>
              <w:right w:val="single" w:sz="4" w:space="0" w:color="auto"/>
            </w:tcBorders>
            <w:shd w:val="clear" w:color="auto" w:fill="auto"/>
          </w:tcPr>
          <w:p w14:paraId="68F6C883" w14:textId="4C0BB4C7" w:rsidR="003D3662" w:rsidRPr="00D21465" w:rsidRDefault="0066659D" w:rsidP="003728F8">
            <w:pPr>
              <w:spacing w:after="0"/>
              <w:rPr>
                <w:rFonts w:eastAsia="Times New Roman" w:cs="Arial"/>
                <w:sz w:val="22"/>
                <w:lang w:eastAsia="en-GB"/>
              </w:rPr>
            </w:pPr>
            <w:r w:rsidRPr="00D21465">
              <w:rPr>
                <w:rFonts w:eastAsia="Times New Roman" w:cs="Arial"/>
                <w:i/>
                <w:sz w:val="22"/>
                <w:lang w:eastAsia="en-GB"/>
              </w:rPr>
              <w:t>The Code</w:t>
            </w:r>
            <w:r w:rsidRPr="00D21465">
              <w:rPr>
                <w:rFonts w:eastAsia="Times New Roman" w:cs="Arial"/>
                <w:sz w:val="22"/>
                <w:lang w:eastAsia="en-GB"/>
              </w:rPr>
              <w:t xml:space="preserve"> (NMC 2018)</w:t>
            </w:r>
            <w:r w:rsidR="009950FE" w:rsidRPr="00D21465">
              <w:rPr>
                <w:rFonts w:eastAsia="Times New Roman" w:cs="Arial"/>
                <w:sz w:val="22"/>
                <w:lang w:eastAsia="en-GB"/>
              </w:rPr>
              <w:t xml:space="preserve"> 3.1; 6.1; 6.2; 22.3</w:t>
            </w:r>
            <w:r w:rsidR="00856C27" w:rsidRPr="00D21465">
              <w:rPr>
                <w:rFonts w:eastAsia="Times New Roman" w:cs="Arial"/>
                <w:sz w:val="22"/>
                <w:lang w:eastAsia="en-GB"/>
              </w:rPr>
              <w:t xml:space="preserve"> </w:t>
            </w:r>
            <w:r w:rsidR="00856C27" w:rsidRPr="00D21465">
              <w:rPr>
                <w:rFonts w:eastAsia="Times New Roman" w:cs="Arial"/>
                <w:sz w:val="22"/>
              </w:rPr>
              <w:t>:EU clinical instruction Directives</w:t>
            </w:r>
            <w:r w:rsidR="00D16D2C" w:rsidRPr="00D21465">
              <w:rPr>
                <w:rFonts w:eastAsia="Times New Roman" w:cs="Arial"/>
                <w:sz w:val="22"/>
              </w:rPr>
              <w:t xml:space="preserve"> B1-B7</w:t>
            </w:r>
          </w:p>
        </w:tc>
      </w:tr>
      <w:tr w:rsidR="000B1C8B" w:rsidRPr="00B14B62" w14:paraId="1A992B9C" w14:textId="77777777" w:rsidTr="003728F8">
        <w:trPr>
          <w:trHeight w:val="520"/>
        </w:trPr>
        <w:tc>
          <w:tcPr>
            <w:tcW w:w="645" w:type="dxa"/>
            <w:vMerge w:val="restart"/>
            <w:tcBorders>
              <w:top w:val="nil"/>
              <w:left w:val="single" w:sz="4" w:space="0" w:color="auto"/>
              <w:right w:val="single" w:sz="4" w:space="0" w:color="auto"/>
            </w:tcBorders>
          </w:tcPr>
          <w:p w14:paraId="06938805" w14:textId="77777777" w:rsidR="000B1C8B" w:rsidRPr="00D21465" w:rsidRDefault="000B1C8B" w:rsidP="000B1C8B">
            <w:pPr>
              <w:spacing w:after="0"/>
              <w:rPr>
                <w:rFonts w:eastAsia="Times New Roman" w:cs="Arial"/>
                <w:sz w:val="22"/>
                <w:lang w:eastAsia="en-GB"/>
              </w:rPr>
            </w:pPr>
          </w:p>
        </w:tc>
        <w:tc>
          <w:tcPr>
            <w:tcW w:w="4434" w:type="dxa"/>
            <w:tcBorders>
              <w:top w:val="nil"/>
              <w:left w:val="single" w:sz="4" w:space="0" w:color="auto"/>
              <w:bottom w:val="single" w:sz="4" w:space="0" w:color="auto"/>
              <w:right w:val="single" w:sz="4" w:space="0" w:color="auto"/>
            </w:tcBorders>
            <w:shd w:val="clear" w:color="auto" w:fill="auto"/>
          </w:tcPr>
          <w:p w14:paraId="64D5DB11" w14:textId="03ADE8D9" w:rsidR="000B1C8B" w:rsidRPr="00D21465" w:rsidRDefault="00A61659" w:rsidP="000B1C8B">
            <w:pPr>
              <w:spacing w:after="0"/>
              <w:rPr>
                <w:rFonts w:eastAsia="Times New Roman" w:cs="Arial"/>
                <w:sz w:val="22"/>
                <w:lang w:eastAsia="en-GB"/>
              </w:rPr>
            </w:pPr>
            <w:r>
              <w:rPr>
                <w:rFonts w:eastAsia="Times New Roman" w:cs="Arial"/>
                <w:b/>
                <w:sz w:val="22"/>
                <w:lang w:eastAsia="en-GB"/>
              </w:rPr>
              <w:t xml:space="preserve">PART 1 - </w:t>
            </w:r>
            <w:r w:rsidR="000B1C8B" w:rsidRPr="00D21465">
              <w:rPr>
                <w:rFonts w:eastAsia="Times New Roman" w:cs="Arial"/>
                <w:b/>
                <w:sz w:val="22"/>
                <w:lang w:eastAsia="en-GB"/>
              </w:rPr>
              <w:t>Dependent</w:t>
            </w:r>
          </w:p>
        </w:tc>
        <w:tc>
          <w:tcPr>
            <w:tcW w:w="4434" w:type="dxa"/>
            <w:tcBorders>
              <w:top w:val="nil"/>
              <w:left w:val="single" w:sz="4" w:space="0" w:color="auto"/>
              <w:bottom w:val="single" w:sz="4" w:space="0" w:color="auto"/>
              <w:right w:val="single" w:sz="4" w:space="0" w:color="auto"/>
            </w:tcBorders>
            <w:shd w:val="clear" w:color="auto" w:fill="auto"/>
          </w:tcPr>
          <w:p w14:paraId="7B41FE4D" w14:textId="217962AC" w:rsidR="000B1C8B" w:rsidRPr="00D21465" w:rsidRDefault="00A61659" w:rsidP="000B1C8B">
            <w:pPr>
              <w:spacing w:after="0"/>
              <w:rPr>
                <w:rFonts w:eastAsia="Times New Roman" w:cs="Arial"/>
                <w:sz w:val="22"/>
                <w:lang w:eastAsia="en-GB"/>
              </w:rPr>
            </w:pPr>
            <w:r>
              <w:rPr>
                <w:rFonts w:eastAsia="Times New Roman" w:cs="Arial"/>
                <w:b/>
                <w:sz w:val="22"/>
                <w:lang w:eastAsia="en-GB"/>
              </w:rPr>
              <w:t xml:space="preserve">PART 2 - </w:t>
            </w:r>
            <w:r w:rsidR="004237E5" w:rsidRPr="00D21465">
              <w:rPr>
                <w:rFonts w:eastAsia="Times New Roman" w:cs="Arial"/>
                <w:b/>
                <w:sz w:val="22"/>
                <w:lang w:eastAsia="en-GB"/>
              </w:rPr>
              <w:t>Developing Independence</w:t>
            </w:r>
          </w:p>
        </w:tc>
        <w:tc>
          <w:tcPr>
            <w:tcW w:w="4435" w:type="dxa"/>
            <w:tcBorders>
              <w:top w:val="nil"/>
              <w:left w:val="single" w:sz="4" w:space="0" w:color="auto"/>
              <w:bottom w:val="single" w:sz="4" w:space="0" w:color="auto"/>
              <w:right w:val="single" w:sz="4" w:space="0" w:color="auto"/>
            </w:tcBorders>
          </w:tcPr>
          <w:p w14:paraId="2DC5DC17" w14:textId="6D90A67B" w:rsidR="000B1C8B" w:rsidRPr="00D21465" w:rsidRDefault="004237E5" w:rsidP="000B1C8B">
            <w:pPr>
              <w:spacing w:after="0"/>
              <w:rPr>
                <w:rFonts w:eastAsia="Times New Roman" w:cs="Arial"/>
                <w:sz w:val="22"/>
                <w:lang w:eastAsia="en-GB"/>
              </w:rPr>
            </w:pPr>
            <w:r w:rsidRPr="00D21465">
              <w:rPr>
                <w:rFonts w:eastAsia="Times New Roman" w:cs="Arial"/>
                <w:b/>
                <w:sz w:val="22"/>
                <w:lang w:eastAsia="en-GB"/>
              </w:rPr>
              <w:t>PART 3 - Independent</w:t>
            </w:r>
          </w:p>
        </w:tc>
      </w:tr>
      <w:tr w:rsidR="008C6A42" w:rsidRPr="00B14B62" w14:paraId="65119739" w14:textId="77777777" w:rsidTr="003728F8">
        <w:trPr>
          <w:trHeight w:val="520"/>
        </w:trPr>
        <w:tc>
          <w:tcPr>
            <w:tcW w:w="645" w:type="dxa"/>
            <w:vMerge/>
            <w:tcBorders>
              <w:left w:val="single" w:sz="4" w:space="0" w:color="auto"/>
              <w:right w:val="single" w:sz="4" w:space="0" w:color="auto"/>
            </w:tcBorders>
          </w:tcPr>
          <w:p w14:paraId="012ABD91" w14:textId="77777777" w:rsidR="008C6A42" w:rsidRPr="00D21465" w:rsidRDefault="008C6A42" w:rsidP="003728F8">
            <w:pPr>
              <w:spacing w:after="0"/>
              <w:rPr>
                <w:rFonts w:eastAsia="Times New Roman" w:cs="Arial"/>
                <w:sz w:val="22"/>
                <w:lang w:eastAsia="en-GB"/>
              </w:rPr>
            </w:pPr>
          </w:p>
        </w:tc>
        <w:tc>
          <w:tcPr>
            <w:tcW w:w="4434" w:type="dxa"/>
            <w:tcBorders>
              <w:top w:val="single" w:sz="4" w:space="0" w:color="auto"/>
              <w:left w:val="single" w:sz="4" w:space="0" w:color="auto"/>
              <w:bottom w:val="single" w:sz="4" w:space="0" w:color="auto"/>
              <w:right w:val="single" w:sz="4" w:space="0" w:color="auto"/>
            </w:tcBorders>
            <w:shd w:val="clear" w:color="auto" w:fill="auto"/>
          </w:tcPr>
          <w:p w14:paraId="5FB71880" w14:textId="77777777" w:rsidR="008C6A42" w:rsidRPr="00D21465" w:rsidRDefault="008C6A42" w:rsidP="003728F8">
            <w:pPr>
              <w:spacing w:after="0"/>
              <w:rPr>
                <w:rFonts w:eastAsia="Times New Roman" w:cs="Arial"/>
                <w:i/>
                <w:sz w:val="22"/>
                <w:lang w:eastAsia="en-GB"/>
              </w:rPr>
            </w:pPr>
            <w:r w:rsidRPr="00D21465">
              <w:rPr>
                <w:rFonts w:eastAsia="Times New Roman" w:cs="Arial"/>
                <w:i/>
                <w:sz w:val="22"/>
                <w:lang w:eastAsia="en-GB"/>
              </w:rPr>
              <w:t>In conversation with your PS/PA demonstrate a foundation understanding of these principles.</w:t>
            </w:r>
          </w:p>
        </w:tc>
        <w:tc>
          <w:tcPr>
            <w:tcW w:w="4434" w:type="dxa"/>
            <w:tcBorders>
              <w:top w:val="single" w:sz="4" w:space="0" w:color="auto"/>
              <w:left w:val="single" w:sz="4" w:space="0" w:color="auto"/>
              <w:bottom w:val="single" w:sz="4" w:space="0" w:color="auto"/>
              <w:right w:val="single" w:sz="4" w:space="0" w:color="auto"/>
            </w:tcBorders>
          </w:tcPr>
          <w:p w14:paraId="0E33C284" w14:textId="2DB5C25A" w:rsidR="008C6A42" w:rsidRPr="00D21465" w:rsidRDefault="009C25D4" w:rsidP="003728F8">
            <w:pPr>
              <w:spacing w:after="0"/>
              <w:rPr>
                <w:rFonts w:eastAsia="Times New Roman" w:cs="Arial"/>
                <w:i/>
                <w:sz w:val="22"/>
                <w:lang w:eastAsia="en-GB"/>
              </w:rPr>
            </w:pPr>
            <w:r w:rsidRPr="00D21465">
              <w:rPr>
                <w:rFonts w:eastAsia="Times New Roman" w:cs="Arial"/>
                <w:i/>
                <w:sz w:val="22"/>
                <w:lang w:eastAsia="en-GB"/>
              </w:rPr>
              <w:t>D</w:t>
            </w:r>
            <w:r w:rsidR="008C6A42" w:rsidRPr="00D21465">
              <w:rPr>
                <w:rFonts w:eastAsia="Times New Roman" w:cs="Arial"/>
                <w:i/>
                <w:sz w:val="22"/>
                <w:lang w:eastAsia="en-GB"/>
              </w:rPr>
              <w:t>emonstrate knowledge of epidemiology, demography, genomics and the wider determinants of health, illness and</w:t>
            </w:r>
            <w:r w:rsidR="003B5D7E">
              <w:rPr>
                <w:rFonts w:eastAsia="Times New Roman" w:cs="Arial"/>
                <w:i/>
                <w:sz w:val="22"/>
                <w:lang w:eastAsia="en-GB"/>
              </w:rPr>
              <w:t xml:space="preserve"> wellbeing and apply this to an </w:t>
            </w:r>
            <w:r w:rsidR="008C6A42" w:rsidRPr="00D21465">
              <w:rPr>
                <w:rFonts w:eastAsia="Times New Roman" w:cs="Arial"/>
                <w:i/>
                <w:sz w:val="22"/>
                <w:lang w:eastAsia="en-GB"/>
              </w:rPr>
              <w:t>understanding of global patterns of health and wellbeing outcomes</w:t>
            </w:r>
            <w:r w:rsidR="003B5D7E">
              <w:rPr>
                <w:rFonts w:eastAsia="Times New Roman" w:cs="Arial"/>
                <w:i/>
                <w:sz w:val="22"/>
                <w:lang w:eastAsia="en-GB"/>
              </w:rPr>
              <w:t>.</w:t>
            </w:r>
          </w:p>
        </w:tc>
        <w:tc>
          <w:tcPr>
            <w:tcW w:w="4435" w:type="dxa"/>
            <w:tcBorders>
              <w:top w:val="single" w:sz="4" w:space="0" w:color="auto"/>
              <w:left w:val="single" w:sz="4" w:space="0" w:color="auto"/>
              <w:bottom w:val="single" w:sz="4" w:space="0" w:color="auto"/>
              <w:right w:val="single" w:sz="4" w:space="0" w:color="auto"/>
            </w:tcBorders>
          </w:tcPr>
          <w:p w14:paraId="72BA02FD" w14:textId="51127449" w:rsidR="008C6A42" w:rsidRPr="00D21465" w:rsidRDefault="008C6A42" w:rsidP="003728F8">
            <w:pPr>
              <w:spacing w:after="0"/>
              <w:rPr>
                <w:rFonts w:eastAsia="Times New Roman" w:cs="Arial"/>
                <w:i/>
                <w:sz w:val="22"/>
                <w:lang w:eastAsia="en-GB"/>
              </w:rPr>
            </w:pPr>
            <w:r w:rsidRPr="00D21465">
              <w:rPr>
                <w:rFonts w:eastAsia="Times New Roman" w:cs="Arial"/>
                <w:i/>
                <w:sz w:val="22"/>
                <w:lang w:eastAsia="en-GB"/>
              </w:rPr>
              <w:t>Be able to relate core theories, concepts, principles and terminology to individual or groups within your care</w:t>
            </w:r>
            <w:r w:rsidR="003B5D7E">
              <w:rPr>
                <w:rFonts w:eastAsia="Times New Roman" w:cs="Arial"/>
                <w:i/>
                <w:sz w:val="22"/>
                <w:lang w:eastAsia="en-GB"/>
              </w:rPr>
              <w:t>.</w:t>
            </w:r>
          </w:p>
        </w:tc>
      </w:tr>
      <w:tr w:rsidR="003A0E18" w:rsidRPr="00B14B62" w14:paraId="0A64E740" w14:textId="77777777" w:rsidTr="003728F8">
        <w:trPr>
          <w:trHeight w:val="520"/>
        </w:trPr>
        <w:tc>
          <w:tcPr>
            <w:tcW w:w="645" w:type="dxa"/>
            <w:vMerge/>
            <w:tcBorders>
              <w:left w:val="single" w:sz="4" w:space="0" w:color="auto"/>
              <w:bottom w:val="single" w:sz="4" w:space="0" w:color="auto"/>
              <w:right w:val="single" w:sz="4" w:space="0" w:color="auto"/>
            </w:tcBorders>
          </w:tcPr>
          <w:p w14:paraId="6EE35486" w14:textId="77777777" w:rsidR="003A0E18" w:rsidRPr="00D21465" w:rsidRDefault="003A0E18" w:rsidP="003A0E18">
            <w:pPr>
              <w:spacing w:after="0"/>
              <w:rPr>
                <w:rFonts w:eastAsia="Times New Roman" w:cs="Arial"/>
                <w:sz w:val="22"/>
                <w:lang w:eastAsia="en-GB"/>
              </w:rPr>
            </w:pPr>
          </w:p>
        </w:tc>
        <w:tc>
          <w:tcPr>
            <w:tcW w:w="4434" w:type="dxa"/>
            <w:tcBorders>
              <w:top w:val="single" w:sz="4" w:space="0" w:color="auto"/>
              <w:left w:val="single" w:sz="4" w:space="0" w:color="auto"/>
              <w:bottom w:val="single" w:sz="4" w:space="0" w:color="auto"/>
              <w:right w:val="single" w:sz="4" w:space="0" w:color="auto"/>
            </w:tcBorders>
            <w:shd w:val="clear" w:color="auto" w:fill="auto"/>
          </w:tcPr>
          <w:p w14:paraId="5232EBA3" w14:textId="77777777" w:rsidR="003A0E18" w:rsidRPr="003A0E18" w:rsidRDefault="003A0E18" w:rsidP="003A0E18">
            <w:pPr>
              <w:spacing w:after="120"/>
              <w:rPr>
                <w:rFonts w:eastAsia="Times New Roman" w:cs="Arial"/>
                <w:sz w:val="22"/>
                <w:lang w:eastAsia="en-GB"/>
              </w:rPr>
            </w:pPr>
            <w:r w:rsidRPr="003A0E18">
              <w:rPr>
                <w:rFonts w:eastAsia="Times New Roman" w:cs="Arial"/>
                <w:sz w:val="22"/>
                <w:lang w:eastAsia="en-GB"/>
              </w:rPr>
              <w:t>ACHIEVED                                   Signature</w:t>
            </w:r>
          </w:p>
          <w:p w14:paraId="222E8B52" w14:textId="06869B58" w:rsidR="003A0E18" w:rsidRPr="00D21465" w:rsidRDefault="003A0E18" w:rsidP="003A0E18">
            <w:pPr>
              <w:spacing w:after="0"/>
              <w:rPr>
                <w:rFonts w:eastAsia="Times New Roman" w:cs="Arial"/>
                <w:sz w:val="22"/>
                <w:lang w:eastAsia="en-GB"/>
              </w:rPr>
            </w:pPr>
            <w:r w:rsidRPr="003A0E18">
              <w:rPr>
                <w:rFonts w:eastAsia="Times New Roman" w:cs="Arial"/>
                <w:sz w:val="22"/>
                <w:lang w:eastAsia="en-GB"/>
              </w:rPr>
              <w:t>Date</w:t>
            </w:r>
          </w:p>
        </w:tc>
        <w:tc>
          <w:tcPr>
            <w:tcW w:w="4434" w:type="dxa"/>
            <w:tcBorders>
              <w:top w:val="single" w:sz="4" w:space="0" w:color="auto"/>
              <w:left w:val="single" w:sz="4" w:space="0" w:color="auto"/>
              <w:bottom w:val="single" w:sz="4" w:space="0" w:color="auto"/>
              <w:right w:val="single" w:sz="4" w:space="0" w:color="auto"/>
            </w:tcBorders>
          </w:tcPr>
          <w:p w14:paraId="6F421D80" w14:textId="77777777" w:rsidR="003A0E18" w:rsidRPr="003A0E18" w:rsidRDefault="003A0E18" w:rsidP="003A0E18">
            <w:pPr>
              <w:spacing w:after="120"/>
              <w:rPr>
                <w:rFonts w:eastAsia="Times New Roman" w:cs="Arial"/>
                <w:sz w:val="22"/>
                <w:lang w:eastAsia="en-GB"/>
              </w:rPr>
            </w:pPr>
            <w:r w:rsidRPr="003A0E18">
              <w:rPr>
                <w:rFonts w:eastAsia="Times New Roman" w:cs="Arial"/>
                <w:sz w:val="22"/>
                <w:lang w:eastAsia="en-GB"/>
              </w:rPr>
              <w:t>ACHIEVED                                   Signature</w:t>
            </w:r>
          </w:p>
          <w:p w14:paraId="6EA39F54" w14:textId="56729D07" w:rsidR="003A0E18" w:rsidRPr="00D21465" w:rsidRDefault="003A0E18" w:rsidP="003A0E18">
            <w:pPr>
              <w:spacing w:after="0"/>
              <w:rPr>
                <w:rFonts w:eastAsia="Times New Roman" w:cs="Arial"/>
                <w:sz w:val="22"/>
                <w:lang w:eastAsia="en-GB"/>
              </w:rPr>
            </w:pPr>
            <w:r w:rsidRPr="003A0E18">
              <w:rPr>
                <w:rFonts w:eastAsia="Times New Roman" w:cs="Arial"/>
                <w:sz w:val="22"/>
                <w:lang w:eastAsia="en-GB"/>
              </w:rPr>
              <w:t>Date</w:t>
            </w:r>
          </w:p>
        </w:tc>
        <w:tc>
          <w:tcPr>
            <w:tcW w:w="4435" w:type="dxa"/>
            <w:tcBorders>
              <w:top w:val="single" w:sz="4" w:space="0" w:color="auto"/>
              <w:left w:val="single" w:sz="4" w:space="0" w:color="auto"/>
              <w:bottom w:val="single" w:sz="4" w:space="0" w:color="auto"/>
              <w:right w:val="single" w:sz="4" w:space="0" w:color="auto"/>
            </w:tcBorders>
          </w:tcPr>
          <w:p w14:paraId="20EA4C00" w14:textId="77777777" w:rsidR="003A0E18" w:rsidRPr="003A0E18" w:rsidRDefault="003A0E18" w:rsidP="003A0E18">
            <w:pPr>
              <w:spacing w:after="120"/>
              <w:rPr>
                <w:rFonts w:eastAsia="Times New Roman" w:cs="Arial"/>
                <w:sz w:val="22"/>
                <w:lang w:eastAsia="en-GB"/>
              </w:rPr>
            </w:pPr>
            <w:r w:rsidRPr="003A0E18">
              <w:rPr>
                <w:rFonts w:eastAsia="Times New Roman" w:cs="Arial"/>
                <w:sz w:val="22"/>
                <w:lang w:eastAsia="en-GB"/>
              </w:rPr>
              <w:t>ACHIEVED                                   Signature</w:t>
            </w:r>
          </w:p>
          <w:p w14:paraId="162451DA" w14:textId="577253D2" w:rsidR="003A0E18" w:rsidRPr="00D21465" w:rsidRDefault="003A0E18" w:rsidP="003A0E18">
            <w:pPr>
              <w:spacing w:after="0"/>
              <w:rPr>
                <w:rFonts w:eastAsia="Times New Roman" w:cs="Arial"/>
                <w:sz w:val="22"/>
                <w:lang w:eastAsia="en-GB"/>
              </w:rPr>
            </w:pPr>
            <w:r w:rsidRPr="003A0E18">
              <w:rPr>
                <w:rFonts w:eastAsia="Times New Roman" w:cs="Arial"/>
                <w:sz w:val="22"/>
                <w:lang w:eastAsia="en-GB"/>
              </w:rPr>
              <w:t>Date</w:t>
            </w:r>
          </w:p>
        </w:tc>
      </w:tr>
      <w:tr w:rsidR="008C6A42" w:rsidRPr="00B14B62" w14:paraId="75BAE093" w14:textId="77777777" w:rsidTr="003728F8">
        <w:trPr>
          <w:trHeight w:val="520"/>
        </w:trPr>
        <w:tc>
          <w:tcPr>
            <w:tcW w:w="645" w:type="dxa"/>
            <w:tcBorders>
              <w:top w:val="nil"/>
              <w:left w:val="single" w:sz="4" w:space="0" w:color="auto"/>
              <w:bottom w:val="single" w:sz="4" w:space="0" w:color="auto"/>
              <w:right w:val="single" w:sz="4" w:space="0" w:color="auto"/>
            </w:tcBorders>
          </w:tcPr>
          <w:p w14:paraId="5C082790" w14:textId="77777777" w:rsidR="008C6A42" w:rsidRPr="00D21465" w:rsidRDefault="008C6A42" w:rsidP="003728F8">
            <w:pPr>
              <w:spacing w:after="0"/>
              <w:rPr>
                <w:rFonts w:eastAsia="Times New Roman" w:cs="Arial"/>
                <w:sz w:val="22"/>
                <w:lang w:eastAsia="en-GB"/>
              </w:rPr>
            </w:pPr>
            <w:r w:rsidRPr="00D21465">
              <w:rPr>
                <w:rFonts w:eastAsia="Times New Roman" w:cs="Arial"/>
                <w:sz w:val="22"/>
                <w:lang w:eastAsia="en-GB"/>
              </w:rPr>
              <w:t>2.3</w:t>
            </w:r>
          </w:p>
        </w:tc>
        <w:tc>
          <w:tcPr>
            <w:tcW w:w="13303" w:type="dxa"/>
            <w:gridSpan w:val="3"/>
            <w:tcBorders>
              <w:top w:val="nil"/>
              <w:left w:val="single" w:sz="4" w:space="0" w:color="auto"/>
              <w:bottom w:val="single" w:sz="4" w:space="0" w:color="auto"/>
              <w:right w:val="single" w:sz="4" w:space="0" w:color="auto"/>
            </w:tcBorders>
            <w:shd w:val="clear" w:color="auto" w:fill="auto"/>
            <w:hideMark/>
          </w:tcPr>
          <w:p w14:paraId="3FE2AAAF" w14:textId="77777777" w:rsidR="008C6A42" w:rsidRPr="00D21465" w:rsidRDefault="008C6A42" w:rsidP="003728F8">
            <w:pPr>
              <w:spacing w:after="0"/>
              <w:rPr>
                <w:rFonts w:eastAsia="Times New Roman" w:cs="Arial"/>
                <w:sz w:val="22"/>
                <w:lang w:eastAsia="en-GB"/>
              </w:rPr>
            </w:pPr>
            <w:r w:rsidRPr="00D21465">
              <w:rPr>
                <w:rFonts w:eastAsia="Times New Roman" w:cs="Arial"/>
                <w:sz w:val="22"/>
                <w:lang w:eastAsia="en-GB"/>
              </w:rPr>
              <w:t>understand the factors that may lead to inequalities in health outcomes</w:t>
            </w:r>
          </w:p>
        </w:tc>
      </w:tr>
      <w:tr w:rsidR="003D3662" w:rsidRPr="00B14B62" w14:paraId="17CC027F" w14:textId="77777777" w:rsidTr="003728F8">
        <w:trPr>
          <w:trHeight w:val="520"/>
        </w:trPr>
        <w:tc>
          <w:tcPr>
            <w:tcW w:w="645" w:type="dxa"/>
            <w:tcBorders>
              <w:top w:val="nil"/>
              <w:left w:val="single" w:sz="4" w:space="0" w:color="auto"/>
              <w:bottom w:val="single" w:sz="4" w:space="0" w:color="auto"/>
              <w:right w:val="single" w:sz="4" w:space="0" w:color="auto"/>
            </w:tcBorders>
          </w:tcPr>
          <w:p w14:paraId="0F0BAE2D" w14:textId="77777777" w:rsidR="003D3662" w:rsidRPr="00D21465" w:rsidRDefault="003D3662" w:rsidP="003728F8">
            <w:pPr>
              <w:spacing w:after="0"/>
              <w:rPr>
                <w:rFonts w:eastAsia="Times New Roman" w:cs="Arial"/>
                <w:sz w:val="22"/>
                <w:lang w:eastAsia="en-GB"/>
              </w:rPr>
            </w:pPr>
          </w:p>
        </w:tc>
        <w:tc>
          <w:tcPr>
            <w:tcW w:w="13303" w:type="dxa"/>
            <w:gridSpan w:val="3"/>
            <w:tcBorders>
              <w:top w:val="nil"/>
              <w:left w:val="single" w:sz="4" w:space="0" w:color="auto"/>
              <w:bottom w:val="single" w:sz="4" w:space="0" w:color="auto"/>
              <w:right w:val="single" w:sz="4" w:space="0" w:color="auto"/>
            </w:tcBorders>
            <w:shd w:val="clear" w:color="auto" w:fill="auto"/>
          </w:tcPr>
          <w:p w14:paraId="4E25B636" w14:textId="272E282E" w:rsidR="003D3662" w:rsidRPr="00D21465" w:rsidRDefault="0066659D" w:rsidP="003728F8">
            <w:pPr>
              <w:spacing w:after="0"/>
              <w:rPr>
                <w:rFonts w:eastAsia="Times New Roman" w:cs="Arial"/>
                <w:sz w:val="22"/>
                <w:lang w:eastAsia="en-GB"/>
              </w:rPr>
            </w:pPr>
            <w:r w:rsidRPr="00D21465">
              <w:rPr>
                <w:rFonts w:eastAsia="Times New Roman" w:cs="Arial"/>
                <w:i/>
                <w:sz w:val="22"/>
                <w:lang w:eastAsia="en-GB"/>
              </w:rPr>
              <w:t>The Code</w:t>
            </w:r>
            <w:r w:rsidRPr="00D21465">
              <w:rPr>
                <w:rFonts w:eastAsia="Times New Roman" w:cs="Arial"/>
                <w:sz w:val="22"/>
                <w:lang w:eastAsia="en-GB"/>
              </w:rPr>
              <w:t xml:space="preserve"> (NMC 2018)</w:t>
            </w:r>
            <w:r w:rsidR="009950FE" w:rsidRPr="00D21465">
              <w:rPr>
                <w:rFonts w:eastAsia="Times New Roman" w:cs="Arial"/>
                <w:sz w:val="22"/>
                <w:lang w:eastAsia="en-GB"/>
              </w:rPr>
              <w:t xml:space="preserve"> 3.1; 3.3; 3.4; 4.3; 6.2; 17.3</w:t>
            </w:r>
            <w:r w:rsidR="00856C27" w:rsidRPr="00D21465">
              <w:rPr>
                <w:rFonts w:eastAsia="Times New Roman" w:cs="Arial"/>
                <w:sz w:val="22"/>
                <w:lang w:eastAsia="en-GB"/>
              </w:rPr>
              <w:t xml:space="preserve"> </w:t>
            </w:r>
            <w:r w:rsidR="00856C27" w:rsidRPr="00D21465">
              <w:rPr>
                <w:rFonts w:eastAsia="Times New Roman" w:cs="Arial"/>
                <w:sz w:val="22"/>
              </w:rPr>
              <w:t>:EU clinical instruction Directives</w:t>
            </w:r>
            <w:r w:rsidR="00D16D2C" w:rsidRPr="00D21465">
              <w:rPr>
                <w:rFonts w:eastAsia="Times New Roman" w:cs="Arial"/>
                <w:sz w:val="22"/>
              </w:rPr>
              <w:t xml:space="preserve"> B1-B7</w:t>
            </w:r>
          </w:p>
        </w:tc>
      </w:tr>
      <w:tr w:rsidR="000B1C8B" w:rsidRPr="00B14B62" w14:paraId="2EEAA167" w14:textId="77777777" w:rsidTr="003728F8">
        <w:trPr>
          <w:trHeight w:val="520"/>
        </w:trPr>
        <w:tc>
          <w:tcPr>
            <w:tcW w:w="645" w:type="dxa"/>
            <w:vMerge w:val="restart"/>
            <w:tcBorders>
              <w:top w:val="nil"/>
              <w:left w:val="single" w:sz="4" w:space="0" w:color="auto"/>
              <w:right w:val="single" w:sz="4" w:space="0" w:color="auto"/>
            </w:tcBorders>
          </w:tcPr>
          <w:p w14:paraId="1D4661EA" w14:textId="77777777" w:rsidR="000B1C8B" w:rsidRPr="00D21465" w:rsidRDefault="000B1C8B" w:rsidP="000B1C8B">
            <w:pPr>
              <w:spacing w:after="0"/>
              <w:rPr>
                <w:rFonts w:eastAsia="Times New Roman" w:cs="Arial"/>
                <w:sz w:val="22"/>
                <w:lang w:eastAsia="en-GB"/>
              </w:rPr>
            </w:pPr>
          </w:p>
        </w:tc>
        <w:tc>
          <w:tcPr>
            <w:tcW w:w="4434" w:type="dxa"/>
            <w:tcBorders>
              <w:top w:val="nil"/>
              <w:left w:val="single" w:sz="4" w:space="0" w:color="auto"/>
              <w:bottom w:val="single" w:sz="4" w:space="0" w:color="auto"/>
              <w:right w:val="single" w:sz="4" w:space="0" w:color="auto"/>
            </w:tcBorders>
            <w:shd w:val="clear" w:color="auto" w:fill="auto"/>
          </w:tcPr>
          <w:p w14:paraId="302700E3" w14:textId="0DCC295A" w:rsidR="000B1C8B" w:rsidRPr="00D21465" w:rsidRDefault="00A61659" w:rsidP="000B1C8B">
            <w:pPr>
              <w:spacing w:after="0"/>
              <w:rPr>
                <w:rFonts w:eastAsia="Times New Roman" w:cs="Arial"/>
                <w:sz w:val="22"/>
                <w:lang w:eastAsia="en-GB"/>
              </w:rPr>
            </w:pPr>
            <w:r>
              <w:rPr>
                <w:rFonts w:eastAsia="Times New Roman" w:cs="Arial"/>
                <w:b/>
                <w:sz w:val="22"/>
                <w:lang w:eastAsia="en-GB"/>
              </w:rPr>
              <w:t xml:space="preserve">PART 1 - </w:t>
            </w:r>
            <w:r w:rsidR="000B1C8B" w:rsidRPr="00D21465">
              <w:rPr>
                <w:rFonts w:eastAsia="Times New Roman" w:cs="Arial"/>
                <w:b/>
                <w:sz w:val="22"/>
                <w:lang w:eastAsia="en-GB"/>
              </w:rPr>
              <w:t>Dependent</w:t>
            </w:r>
          </w:p>
        </w:tc>
        <w:tc>
          <w:tcPr>
            <w:tcW w:w="4434" w:type="dxa"/>
            <w:tcBorders>
              <w:top w:val="nil"/>
              <w:left w:val="single" w:sz="4" w:space="0" w:color="auto"/>
              <w:bottom w:val="single" w:sz="4" w:space="0" w:color="auto"/>
              <w:right w:val="single" w:sz="4" w:space="0" w:color="auto"/>
            </w:tcBorders>
            <w:shd w:val="clear" w:color="auto" w:fill="auto"/>
          </w:tcPr>
          <w:p w14:paraId="6359C4C0" w14:textId="3647624F" w:rsidR="000B1C8B" w:rsidRPr="00D21465" w:rsidRDefault="00A61659" w:rsidP="000B1C8B">
            <w:pPr>
              <w:spacing w:after="0"/>
              <w:rPr>
                <w:rFonts w:eastAsia="Times New Roman" w:cs="Arial"/>
                <w:sz w:val="22"/>
                <w:lang w:eastAsia="en-GB"/>
              </w:rPr>
            </w:pPr>
            <w:r>
              <w:rPr>
                <w:rFonts w:eastAsia="Times New Roman" w:cs="Arial"/>
                <w:b/>
                <w:sz w:val="22"/>
                <w:lang w:eastAsia="en-GB"/>
              </w:rPr>
              <w:t xml:space="preserve">PART 2 - </w:t>
            </w:r>
            <w:r w:rsidR="004237E5" w:rsidRPr="00D21465">
              <w:rPr>
                <w:rFonts w:eastAsia="Times New Roman" w:cs="Arial"/>
                <w:b/>
                <w:sz w:val="22"/>
                <w:lang w:eastAsia="en-GB"/>
              </w:rPr>
              <w:t>Developing Independence</w:t>
            </w:r>
          </w:p>
        </w:tc>
        <w:tc>
          <w:tcPr>
            <w:tcW w:w="4435" w:type="dxa"/>
            <w:tcBorders>
              <w:top w:val="nil"/>
              <w:left w:val="single" w:sz="4" w:space="0" w:color="auto"/>
              <w:bottom w:val="single" w:sz="4" w:space="0" w:color="auto"/>
              <w:right w:val="single" w:sz="4" w:space="0" w:color="auto"/>
            </w:tcBorders>
          </w:tcPr>
          <w:p w14:paraId="05DDF41D" w14:textId="5508E5C4" w:rsidR="000B1C8B" w:rsidRPr="00D21465" w:rsidRDefault="004237E5" w:rsidP="000B1C8B">
            <w:pPr>
              <w:spacing w:after="0"/>
              <w:rPr>
                <w:rFonts w:eastAsia="Times New Roman" w:cs="Arial"/>
                <w:sz w:val="22"/>
                <w:lang w:eastAsia="en-GB"/>
              </w:rPr>
            </w:pPr>
            <w:r w:rsidRPr="00D21465">
              <w:rPr>
                <w:rFonts w:eastAsia="Times New Roman" w:cs="Arial"/>
                <w:b/>
                <w:sz w:val="22"/>
                <w:lang w:eastAsia="en-GB"/>
              </w:rPr>
              <w:t>PART 3 - Independent</w:t>
            </w:r>
          </w:p>
        </w:tc>
      </w:tr>
      <w:tr w:rsidR="008C6A42" w:rsidRPr="00B14B62" w14:paraId="4194F8CF" w14:textId="77777777" w:rsidTr="003728F8">
        <w:trPr>
          <w:trHeight w:val="520"/>
        </w:trPr>
        <w:tc>
          <w:tcPr>
            <w:tcW w:w="645" w:type="dxa"/>
            <w:vMerge/>
            <w:tcBorders>
              <w:left w:val="single" w:sz="4" w:space="0" w:color="auto"/>
              <w:right w:val="single" w:sz="4" w:space="0" w:color="auto"/>
            </w:tcBorders>
          </w:tcPr>
          <w:p w14:paraId="7A3EADFA" w14:textId="77777777" w:rsidR="008C6A42" w:rsidRPr="00D21465" w:rsidRDefault="008C6A42" w:rsidP="003728F8">
            <w:pPr>
              <w:spacing w:after="0"/>
              <w:rPr>
                <w:rFonts w:eastAsia="Times New Roman" w:cs="Arial"/>
                <w:sz w:val="22"/>
                <w:lang w:eastAsia="en-GB"/>
              </w:rPr>
            </w:pPr>
          </w:p>
        </w:tc>
        <w:tc>
          <w:tcPr>
            <w:tcW w:w="4434" w:type="dxa"/>
            <w:tcBorders>
              <w:top w:val="single" w:sz="4" w:space="0" w:color="auto"/>
              <w:left w:val="single" w:sz="4" w:space="0" w:color="auto"/>
              <w:bottom w:val="single" w:sz="4" w:space="0" w:color="auto"/>
              <w:right w:val="single" w:sz="4" w:space="0" w:color="auto"/>
            </w:tcBorders>
            <w:shd w:val="clear" w:color="auto" w:fill="auto"/>
          </w:tcPr>
          <w:p w14:paraId="51A54D8D" w14:textId="1C0F30B0" w:rsidR="008C6A42" w:rsidRPr="00D21465" w:rsidRDefault="008C6A42" w:rsidP="003728F8">
            <w:pPr>
              <w:spacing w:after="0"/>
              <w:rPr>
                <w:rFonts w:eastAsia="Times New Roman" w:cs="Arial"/>
                <w:i/>
                <w:sz w:val="22"/>
                <w:lang w:eastAsia="en-GB"/>
              </w:rPr>
            </w:pPr>
            <w:r w:rsidRPr="00D21465">
              <w:rPr>
                <w:rFonts w:eastAsia="Times New Roman" w:cs="Arial"/>
                <w:i/>
                <w:sz w:val="22"/>
                <w:lang w:eastAsia="en-GB"/>
              </w:rPr>
              <w:t>In conversation with your PS/PA demonstrate a foundation understanding of these principles</w:t>
            </w:r>
            <w:r w:rsidR="003B5D7E">
              <w:rPr>
                <w:rFonts w:eastAsia="Times New Roman" w:cs="Arial"/>
                <w:i/>
                <w:sz w:val="22"/>
                <w:lang w:eastAsia="en-GB"/>
              </w:rPr>
              <w:t>.</w:t>
            </w:r>
          </w:p>
        </w:tc>
        <w:tc>
          <w:tcPr>
            <w:tcW w:w="4434" w:type="dxa"/>
            <w:tcBorders>
              <w:top w:val="single" w:sz="4" w:space="0" w:color="auto"/>
              <w:left w:val="single" w:sz="4" w:space="0" w:color="auto"/>
              <w:bottom w:val="single" w:sz="4" w:space="0" w:color="auto"/>
              <w:right w:val="single" w:sz="4" w:space="0" w:color="auto"/>
            </w:tcBorders>
          </w:tcPr>
          <w:p w14:paraId="4D9CEC45" w14:textId="0982AAF4" w:rsidR="008C6A42" w:rsidRPr="00D21465" w:rsidRDefault="008C6A42" w:rsidP="003728F8">
            <w:pPr>
              <w:spacing w:after="0"/>
              <w:rPr>
                <w:rFonts w:eastAsia="Times New Roman" w:cs="Arial"/>
                <w:i/>
                <w:sz w:val="22"/>
                <w:lang w:eastAsia="en-GB"/>
              </w:rPr>
            </w:pPr>
            <w:r w:rsidRPr="00D21465">
              <w:rPr>
                <w:rFonts w:eastAsia="Times New Roman" w:cs="Arial"/>
                <w:i/>
                <w:sz w:val="22"/>
                <w:lang w:eastAsia="en-GB"/>
              </w:rPr>
              <w:t>In conversation demonstrate an understanding of the core theories, concepts, principles and terminology of health inequalities and health outcomes and their impact on the people in your care</w:t>
            </w:r>
            <w:r w:rsidR="003B5D7E">
              <w:rPr>
                <w:rFonts w:eastAsia="Times New Roman" w:cs="Arial"/>
                <w:i/>
                <w:sz w:val="22"/>
                <w:lang w:eastAsia="en-GB"/>
              </w:rPr>
              <w:t>.</w:t>
            </w:r>
          </w:p>
        </w:tc>
        <w:tc>
          <w:tcPr>
            <w:tcW w:w="4435" w:type="dxa"/>
            <w:tcBorders>
              <w:top w:val="single" w:sz="4" w:space="0" w:color="auto"/>
              <w:left w:val="single" w:sz="4" w:space="0" w:color="auto"/>
              <w:bottom w:val="single" w:sz="4" w:space="0" w:color="auto"/>
              <w:right w:val="single" w:sz="4" w:space="0" w:color="auto"/>
            </w:tcBorders>
          </w:tcPr>
          <w:p w14:paraId="1820E8F0" w14:textId="7B422986" w:rsidR="008C6A42" w:rsidRPr="00D21465" w:rsidRDefault="008C6A42" w:rsidP="003728F8">
            <w:pPr>
              <w:spacing w:after="0"/>
              <w:rPr>
                <w:rFonts w:eastAsia="Times New Roman" w:cs="Arial"/>
                <w:i/>
                <w:sz w:val="22"/>
                <w:lang w:eastAsia="en-GB"/>
              </w:rPr>
            </w:pPr>
            <w:r w:rsidRPr="00D21465">
              <w:rPr>
                <w:rFonts w:eastAsia="Times New Roman" w:cs="Arial"/>
                <w:i/>
                <w:sz w:val="22"/>
                <w:lang w:eastAsia="en-GB"/>
              </w:rPr>
              <w:t>Relate the core theories, concepts and principles of health inequalities and health outcomes to the care needs of individuals and groups in your care</w:t>
            </w:r>
            <w:r w:rsidR="003B5D7E">
              <w:rPr>
                <w:rFonts w:eastAsia="Times New Roman" w:cs="Arial"/>
                <w:i/>
                <w:sz w:val="22"/>
                <w:lang w:eastAsia="en-GB"/>
              </w:rPr>
              <w:t>.</w:t>
            </w:r>
          </w:p>
        </w:tc>
      </w:tr>
      <w:tr w:rsidR="003A0E18" w:rsidRPr="00B14B62" w14:paraId="40C8A275" w14:textId="77777777" w:rsidTr="003728F8">
        <w:trPr>
          <w:trHeight w:val="520"/>
        </w:trPr>
        <w:tc>
          <w:tcPr>
            <w:tcW w:w="645" w:type="dxa"/>
            <w:vMerge/>
            <w:tcBorders>
              <w:left w:val="single" w:sz="4" w:space="0" w:color="auto"/>
              <w:bottom w:val="single" w:sz="4" w:space="0" w:color="auto"/>
              <w:right w:val="single" w:sz="4" w:space="0" w:color="auto"/>
            </w:tcBorders>
          </w:tcPr>
          <w:p w14:paraId="0B19EAD4" w14:textId="77777777" w:rsidR="003A0E18" w:rsidRPr="00D21465" w:rsidRDefault="003A0E18" w:rsidP="003A0E18">
            <w:pPr>
              <w:spacing w:after="0"/>
              <w:rPr>
                <w:rFonts w:eastAsia="Times New Roman" w:cs="Arial"/>
                <w:sz w:val="22"/>
                <w:lang w:eastAsia="en-GB"/>
              </w:rPr>
            </w:pPr>
          </w:p>
        </w:tc>
        <w:tc>
          <w:tcPr>
            <w:tcW w:w="4434" w:type="dxa"/>
            <w:tcBorders>
              <w:top w:val="single" w:sz="4" w:space="0" w:color="auto"/>
              <w:left w:val="single" w:sz="4" w:space="0" w:color="auto"/>
              <w:bottom w:val="single" w:sz="4" w:space="0" w:color="auto"/>
              <w:right w:val="single" w:sz="4" w:space="0" w:color="auto"/>
            </w:tcBorders>
            <w:shd w:val="clear" w:color="auto" w:fill="auto"/>
          </w:tcPr>
          <w:p w14:paraId="14F34722" w14:textId="77777777" w:rsidR="003A0E18" w:rsidRPr="003A0E18" w:rsidRDefault="003A0E18" w:rsidP="003A0E18">
            <w:pPr>
              <w:spacing w:after="120"/>
              <w:rPr>
                <w:rFonts w:eastAsia="Times New Roman" w:cs="Arial"/>
                <w:sz w:val="22"/>
                <w:lang w:eastAsia="en-GB"/>
              </w:rPr>
            </w:pPr>
            <w:r w:rsidRPr="003A0E18">
              <w:rPr>
                <w:rFonts w:eastAsia="Times New Roman" w:cs="Arial"/>
                <w:sz w:val="22"/>
                <w:lang w:eastAsia="en-GB"/>
              </w:rPr>
              <w:t>ACHIEVED                                   Signature</w:t>
            </w:r>
          </w:p>
          <w:p w14:paraId="7C528162" w14:textId="53FCAFC7" w:rsidR="003A0E18" w:rsidRPr="00D21465" w:rsidRDefault="003A0E18" w:rsidP="003A0E18">
            <w:pPr>
              <w:spacing w:after="0"/>
              <w:rPr>
                <w:rFonts w:eastAsia="Times New Roman" w:cs="Arial"/>
                <w:sz w:val="22"/>
                <w:lang w:eastAsia="en-GB"/>
              </w:rPr>
            </w:pPr>
            <w:r w:rsidRPr="003A0E18">
              <w:rPr>
                <w:rFonts w:eastAsia="Times New Roman" w:cs="Arial"/>
                <w:sz w:val="22"/>
                <w:lang w:eastAsia="en-GB"/>
              </w:rPr>
              <w:t>Date</w:t>
            </w:r>
          </w:p>
        </w:tc>
        <w:tc>
          <w:tcPr>
            <w:tcW w:w="4434" w:type="dxa"/>
            <w:tcBorders>
              <w:top w:val="single" w:sz="4" w:space="0" w:color="auto"/>
              <w:left w:val="single" w:sz="4" w:space="0" w:color="auto"/>
              <w:bottom w:val="single" w:sz="4" w:space="0" w:color="auto"/>
              <w:right w:val="single" w:sz="4" w:space="0" w:color="auto"/>
            </w:tcBorders>
          </w:tcPr>
          <w:p w14:paraId="60453AEB" w14:textId="77777777" w:rsidR="003A0E18" w:rsidRPr="003A0E18" w:rsidRDefault="003A0E18" w:rsidP="003A0E18">
            <w:pPr>
              <w:spacing w:after="120"/>
              <w:rPr>
                <w:rFonts w:eastAsia="Times New Roman" w:cs="Arial"/>
                <w:sz w:val="22"/>
                <w:lang w:eastAsia="en-GB"/>
              </w:rPr>
            </w:pPr>
            <w:r w:rsidRPr="003A0E18">
              <w:rPr>
                <w:rFonts w:eastAsia="Times New Roman" w:cs="Arial"/>
                <w:sz w:val="22"/>
                <w:lang w:eastAsia="en-GB"/>
              </w:rPr>
              <w:t>ACHIEVED                                   Signature</w:t>
            </w:r>
          </w:p>
          <w:p w14:paraId="043A798D" w14:textId="5AF22143" w:rsidR="003A0E18" w:rsidRPr="00D21465" w:rsidRDefault="003A0E18" w:rsidP="003A0E18">
            <w:pPr>
              <w:spacing w:after="0"/>
              <w:rPr>
                <w:rFonts w:eastAsia="Times New Roman" w:cs="Arial"/>
                <w:sz w:val="22"/>
                <w:lang w:eastAsia="en-GB"/>
              </w:rPr>
            </w:pPr>
            <w:r w:rsidRPr="003A0E18">
              <w:rPr>
                <w:rFonts w:eastAsia="Times New Roman" w:cs="Arial"/>
                <w:sz w:val="22"/>
                <w:lang w:eastAsia="en-GB"/>
              </w:rPr>
              <w:t>Date</w:t>
            </w:r>
          </w:p>
        </w:tc>
        <w:tc>
          <w:tcPr>
            <w:tcW w:w="4435" w:type="dxa"/>
            <w:tcBorders>
              <w:top w:val="single" w:sz="4" w:space="0" w:color="auto"/>
              <w:left w:val="single" w:sz="4" w:space="0" w:color="auto"/>
              <w:bottom w:val="single" w:sz="4" w:space="0" w:color="auto"/>
              <w:right w:val="single" w:sz="4" w:space="0" w:color="auto"/>
            </w:tcBorders>
          </w:tcPr>
          <w:p w14:paraId="22144F1E" w14:textId="77777777" w:rsidR="003A0E18" w:rsidRPr="003A0E18" w:rsidRDefault="003A0E18" w:rsidP="003A0E18">
            <w:pPr>
              <w:spacing w:after="120"/>
              <w:rPr>
                <w:rFonts w:eastAsia="Times New Roman" w:cs="Arial"/>
                <w:sz w:val="22"/>
                <w:lang w:eastAsia="en-GB"/>
              </w:rPr>
            </w:pPr>
            <w:r w:rsidRPr="003A0E18">
              <w:rPr>
                <w:rFonts w:eastAsia="Times New Roman" w:cs="Arial"/>
                <w:sz w:val="22"/>
                <w:lang w:eastAsia="en-GB"/>
              </w:rPr>
              <w:t>ACHIEVED                                   Signature</w:t>
            </w:r>
          </w:p>
          <w:p w14:paraId="5255CDE5" w14:textId="002BF663" w:rsidR="003A0E18" w:rsidRPr="00D21465" w:rsidRDefault="003A0E18" w:rsidP="003A0E18">
            <w:pPr>
              <w:spacing w:after="0"/>
              <w:rPr>
                <w:rFonts w:eastAsia="Times New Roman" w:cs="Arial"/>
                <w:sz w:val="22"/>
                <w:lang w:eastAsia="en-GB"/>
              </w:rPr>
            </w:pPr>
            <w:r w:rsidRPr="003A0E18">
              <w:rPr>
                <w:rFonts w:eastAsia="Times New Roman" w:cs="Arial"/>
                <w:sz w:val="22"/>
                <w:lang w:eastAsia="en-GB"/>
              </w:rPr>
              <w:t>Date</w:t>
            </w:r>
          </w:p>
        </w:tc>
      </w:tr>
    </w:tbl>
    <w:p w14:paraId="5DB5A716" w14:textId="77777777" w:rsidR="00D21465" w:rsidRDefault="00D21465"/>
    <w:p w14:paraId="4845531D" w14:textId="77777777" w:rsidR="00D21465" w:rsidRDefault="00D21465">
      <w:r>
        <w:br w:type="page"/>
      </w:r>
    </w:p>
    <w:tbl>
      <w:tblPr>
        <w:tblW w:w="0" w:type="auto"/>
        <w:tblLayout w:type="fixed"/>
        <w:tblLook w:val="04A0" w:firstRow="1" w:lastRow="0" w:firstColumn="1" w:lastColumn="0" w:noHBand="0" w:noVBand="1"/>
      </w:tblPr>
      <w:tblGrid>
        <w:gridCol w:w="645"/>
        <w:gridCol w:w="4434"/>
        <w:gridCol w:w="4434"/>
        <w:gridCol w:w="4435"/>
      </w:tblGrid>
      <w:tr w:rsidR="008C6A42" w:rsidRPr="00B14B62" w14:paraId="27941B80" w14:textId="77777777" w:rsidTr="00BD0CA9">
        <w:trPr>
          <w:trHeight w:val="520"/>
        </w:trPr>
        <w:tc>
          <w:tcPr>
            <w:tcW w:w="645" w:type="dxa"/>
            <w:tcBorders>
              <w:top w:val="single" w:sz="4" w:space="0" w:color="auto"/>
              <w:left w:val="single" w:sz="4" w:space="0" w:color="auto"/>
              <w:bottom w:val="single" w:sz="4" w:space="0" w:color="auto"/>
              <w:right w:val="single" w:sz="4" w:space="0" w:color="auto"/>
            </w:tcBorders>
          </w:tcPr>
          <w:p w14:paraId="6C0D3B4B" w14:textId="74B1137B" w:rsidR="008C6A42" w:rsidRPr="00D21465" w:rsidRDefault="008C6A42" w:rsidP="003728F8">
            <w:pPr>
              <w:spacing w:after="0"/>
              <w:rPr>
                <w:rFonts w:eastAsia="Times New Roman" w:cs="Arial"/>
                <w:sz w:val="22"/>
                <w:lang w:eastAsia="en-GB"/>
              </w:rPr>
            </w:pPr>
            <w:r w:rsidRPr="00D21465">
              <w:rPr>
                <w:rFonts w:eastAsia="Times New Roman" w:cs="Arial"/>
                <w:sz w:val="22"/>
                <w:lang w:eastAsia="en-GB"/>
              </w:rPr>
              <w:t>2.4</w:t>
            </w:r>
          </w:p>
        </w:tc>
        <w:tc>
          <w:tcPr>
            <w:tcW w:w="13303" w:type="dxa"/>
            <w:gridSpan w:val="3"/>
            <w:tcBorders>
              <w:top w:val="single" w:sz="4" w:space="0" w:color="auto"/>
              <w:left w:val="single" w:sz="4" w:space="0" w:color="auto"/>
              <w:bottom w:val="single" w:sz="4" w:space="0" w:color="auto"/>
              <w:right w:val="single" w:sz="4" w:space="0" w:color="auto"/>
            </w:tcBorders>
            <w:shd w:val="clear" w:color="auto" w:fill="auto"/>
            <w:hideMark/>
          </w:tcPr>
          <w:p w14:paraId="52A88F73" w14:textId="77777777" w:rsidR="008C6A42" w:rsidRPr="00D21465" w:rsidRDefault="008C6A42" w:rsidP="003728F8">
            <w:pPr>
              <w:spacing w:after="0"/>
              <w:rPr>
                <w:rFonts w:eastAsia="Times New Roman" w:cs="Arial"/>
                <w:sz w:val="22"/>
                <w:lang w:eastAsia="en-GB"/>
              </w:rPr>
            </w:pPr>
            <w:r w:rsidRPr="00D21465">
              <w:rPr>
                <w:rFonts w:eastAsia="Times New Roman" w:cs="Arial"/>
                <w:sz w:val="22"/>
                <w:lang w:eastAsia="en-GB"/>
              </w:rPr>
              <w:t>identify and use all appropriate opportunities, making reasonable adjustments when required, to discuss the impact of smoking, substance and alcohol use, sexual behaviours, diet and exercise on mental, physical and behavioural health and wellbeing, in the context of people’s individual circumstances</w:t>
            </w:r>
          </w:p>
        </w:tc>
      </w:tr>
      <w:tr w:rsidR="003D3662" w:rsidRPr="00B14B62" w14:paraId="71B87DA5" w14:textId="77777777" w:rsidTr="003728F8">
        <w:trPr>
          <w:trHeight w:val="520"/>
        </w:trPr>
        <w:tc>
          <w:tcPr>
            <w:tcW w:w="645" w:type="dxa"/>
            <w:tcBorders>
              <w:top w:val="nil"/>
              <w:left w:val="single" w:sz="4" w:space="0" w:color="auto"/>
              <w:bottom w:val="single" w:sz="4" w:space="0" w:color="auto"/>
              <w:right w:val="single" w:sz="4" w:space="0" w:color="auto"/>
            </w:tcBorders>
          </w:tcPr>
          <w:p w14:paraId="7C08FA45" w14:textId="77777777" w:rsidR="003D3662" w:rsidRPr="00D21465" w:rsidRDefault="003D3662" w:rsidP="003728F8">
            <w:pPr>
              <w:spacing w:after="0"/>
              <w:rPr>
                <w:rFonts w:eastAsia="Times New Roman" w:cs="Arial"/>
                <w:sz w:val="22"/>
                <w:lang w:eastAsia="en-GB"/>
              </w:rPr>
            </w:pPr>
          </w:p>
        </w:tc>
        <w:tc>
          <w:tcPr>
            <w:tcW w:w="13303" w:type="dxa"/>
            <w:gridSpan w:val="3"/>
            <w:tcBorders>
              <w:top w:val="nil"/>
              <w:left w:val="single" w:sz="4" w:space="0" w:color="auto"/>
              <w:bottom w:val="single" w:sz="4" w:space="0" w:color="auto"/>
              <w:right w:val="single" w:sz="4" w:space="0" w:color="auto"/>
            </w:tcBorders>
            <w:shd w:val="clear" w:color="auto" w:fill="auto"/>
          </w:tcPr>
          <w:p w14:paraId="7F76200D" w14:textId="513AC86F" w:rsidR="003D3662" w:rsidRPr="00D21465" w:rsidRDefault="0066659D" w:rsidP="003728F8">
            <w:pPr>
              <w:spacing w:after="0"/>
              <w:rPr>
                <w:rFonts w:eastAsia="Times New Roman" w:cs="Arial"/>
                <w:sz w:val="22"/>
                <w:lang w:eastAsia="en-GB"/>
              </w:rPr>
            </w:pPr>
            <w:r w:rsidRPr="00D21465">
              <w:rPr>
                <w:rFonts w:eastAsia="Times New Roman" w:cs="Arial"/>
                <w:i/>
                <w:sz w:val="22"/>
                <w:lang w:eastAsia="en-GB"/>
              </w:rPr>
              <w:t>The Code</w:t>
            </w:r>
            <w:r w:rsidRPr="00D21465">
              <w:rPr>
                <w:rFonts w:eastAsia="Times New Roman" w:cs="Arial"/>
                <w:sz w:val="22"/>
                <w:lang w:eastAsia="en-GB"/>
              </w:rPr>
              <w:t xml:space="preserve"> (NMC 2018)</w:t>
            </w:r>
            <w:r w:rsidR="009950FE" w:rsidRPr="00D21465">
              <w:rPr>
                <w:rFonts w:eastAsia="Times New Roman" w:cs="Arial"/>
                <w:sz w:val="22"/>
                <w:lang w:eastAsia="en-GB"/>
              </w:rPr>
              <w:t xml:space="preserve"> 2.2; 2.3; 2.4; 3.1; 7.1; 7.2; 7.3; 7.4; 8.2; 8.3; 13.2</w:t>
            </w:r>
            <w:r w:rsidR="00856C27" w:rsidRPr="00D21465">
              <w:rPr>
                <w:rFonts w:eastAsia="Times New Roman" w:cs="Arial"/>
                <w:sz w:val="22"/>
                <w:lang w:eastAsia="en-GB"/>
              </w:rPr>
              <w:t xml:space="preserve"> </w:t>
            </w:r>
            <w:r w:rsidR="00856C27" w:rsidRPr="00D21465">
              <w:rPr>
                <w:rFonts w:eastAsia="Times New Roman" w:cs="Arial"/>
                <w:sz w:val="22"/>
              </w:rPr>
              <w:t>:EU clinical instruction Directives</w:t>
            </w:r>
            <w:r w:rsidR="00D16D2C" w:rsidRPr="00D21465">
              <w:rPr>
                <w:rFonts w:eastAsia="Times New Roman" w:cs="Arial"/>
                <w:sz w:val="22"/>
              </w:rPr>
              <w:t xml:space="preserve"> B1-B7</w:t>
            </w:r>
          </w:p>
        </w:tc>
      </w:tr>
      <w:tr w:rsidR="000B1C8B" w:rsidRPr="00B14B62" w14:paraId="64103D97" w14:textId="77777777" w:rsidTr="003728F8">
        <w:trPr>
          <w:trHeight w:val="520"/>
        </w:trPr>
        <w:tc>
          <w:tcPr>
            <w:tcW w:w="645" w:type="dxa"/>
            <w:vMerge w:val="restart"/>
            <w:tcBorders>
              <w:top w:val="nil"/>
              <w:left w:val="single" w:sz="4" w:space="0" w:color="auto"/>
              <w:right w:val="single" w:sz="4" w:space="0" w:color="auto"/>
            </w:tcBorders>
          </w:tcPr>
          <w:p w14:paraId="77EFC67A" w14:textId="77777777" w:rsidR="000B1C8B" w:rsidRPr="00D21465" w:rsidRDefault="000B1C8B" w:rsidP="000B1C8B">
            <w:pPr>
              <w:spacing w:after="0"/>
              <w:rPr>
                <w:rFonts w:eastAsia="Times New Roman" w:cs="Arial"/>
                <w:sz w:val="22"/>
                <w:lang w:eastAsia="en-GB"/>
              </w:rPr>
            </w:pPr>
          </w:p>
        </w:tc>
        <w:tc>
          <w:tcPr>
            <w:tcW w:w="4434" w:type="dxa"/>
            <w:tcBorders>
              <w:top w:val="nil"/>
              <w:left w:val="single" w:sz="4" w:space="0" w:color="auto"/>
              <w:bottom w:val="single" w:sz="4" w:space="0" w:color="auto"/>
              <w:right w:val="single" w:sz="4" w:space="0" w:color="auto"/>
            </w:tcBorders>
            <w:shd w:val="clear" w:color="auto" w:fill="auto"/>
          </w:tcPr>
          <w:p w14:paraId="449E3360" w14:textId="7F78916F" w:rsidR="000B1C8B" w:rsidRPr="00D21465" w:rsidRDefault="00A61659" w:rsidP="000B1C8B">
            <w:pPr>
              <w:spacing w:after="0"/>
              <w:rPr>
                <w:rFonts w:eastAsia="Times New Roman" w:cs="Arial"/>
                <w:sz w:val="22"/>
                <w:lang w:eastAsia="en-GB"/>
              </w:rPr>
            </w:pPr>
            <w:r>
              <w:rPr>
                <w:rFonts w:eastAsia="Times New Roman" w:cs="Arial"/>
                <w:b/>
                <w:sz w:val="22"/>
                <w:lang w:eastAsia="en-GB"/>
              </w:rPr>
              <w:t xml:space="preserve">PART 1 - </w:t>
            </w:r>
            <w:r w:rsidR="000B1C8B" w:rsidRPr="00D21465">
              <w:rPr>
                <w:rFonts w:eastAsia="Times New Roman" w:cs="Arial"/>
                <w:b/>
                <w:sz w:val="22"/>
                <w:lang w:eastAsia="en-GB"/>
              </w:rPr>
              <w:t>Dependent</w:t>
            </w:r>
          </w:p>
        </w:tc>
        <w:tc>
          <w:tcPr>
            <w:tcW w:w="4434" w:type="dxa"/>
            <w:tcBorders>
              <w:top w:val="nil"/>
              <w:left w:val="single" w:sz="4" w:space="0" w:color="auto"/>
              <w:bottom w:val="single" w:sz="4" w:space="0" w:color="auto"/>
              <w:right w:val="single" w:sz="4" w:space="0" w:color="auto"/>
            </w:tcBorders>
            <w:shd w:val="clear" w:color="auto" w:fill="auto"/>
          </w:tcPr>
          <w:p w14:paraId="0425C9DD" w14:textId="0CBC2084" w:rsidR="000B1C8B" w:rsidRPr="00D21465" w:rsidRDefault="00A61659" w:rsidP="000B1C8B">
            <w:pPr>
              <w:spacing w:after="0"/>
              <w:rPr>
                <w:rFonts w:eastAsia="Times New Roman" w:cs="Arial"/>
                <w:sz w:val="22"/>
                <w:lang w:eastAsia="en-GB"/>
              </w:rPr>
            </w:pPr>
            <w:r>
              <w:rPr>
                <w:rFonts w:eastAsia="Times New Roman" w:cs="Arial"/>
                <w:b/>
                <w:sz w:val="22"/>
                <w:lang w:eastAsia="en-GB"/>
              </w:rPr>
              <w:t xml:space="preserve">PART 2 - </w:t>
            </w:r>
            <w:r w:rsidR="004237E5" w:rsidRPr="00D21465">
              <w:rPr>
                <w:rFonts w:eastAsia="Times New Roman" w:cs="Arial"/>
                <w:b/>
                <w:sz w:val="22"/>
                <w:lang w:eastAsia="en-GB"/>
              </w:rPr>
              <w:t>Developing Independence</w:t>
            </w:r>
          </w:p>
        </w:tc>
        <w:tc>
          <w:tcPr>
            <w:tcW w:w="4435" w:type="dxa"/>
            <w:tcBorders>
              <w:top w:val="nil"/>
              <w:left w:val="single" w:sz="4" w:space="0" w:color="auto"/>
              <w:bottom w:val="single" w:sz="4" w:space="0" w:color="auto"/>
              <w:right w:val="single" w:sz="4" w:space="0" w:color="auto"/>
            </w:tcBorders>
          </w:tcPr>
          <w:p w14:paraId="38BDCA8C" w14:textId="721B4EEB" w:rsidR="000B1C8B" w:rsidRPr="00D21465" w:rsidRDefault="004237E5" w:rsidP="000B1C8B">
            <w:pPr>
              <w:spacing w:after="0"/>
              <w:rPr>
                <w:rFonts w:eastAsia="Times New Roman" w:cs="Arial"/>
                <w:sz w:val="22"/>
                <w:lang w:eastAsia="en-GB"/>
              </w:rPr>
            </w:pPr>
            <w:r w:rsidRPr="00D21465">
              <w:rPr>
                <w:rFonts w:eastAsia="Times New Roman" w:cs="Arial"/>
                <w:b/>
                <w:sz w:val="22"/>
                <w:lang w:eastAsia="en-GB"/>
              </w:rPr>
              <w:t>PART 3 - Independent</w:t>
            </w:r>
          </w:p>
        </w:tc>
      </w:tr>
      <w:tr w:rsidR="008C6A42" w:rsidRPr="00B14B62" w14:paraId="0DF4181E" w14:textId="77777777" w:rsidTr="003728F8">
        <w:trPr>
          <w:trHeight w:val="520"/>
        </w:trPr>
        <w:tc>
          <w:tcPr>
            <w:tcW w:w="645" w:type="dxa"/>
            <w:vMerge/>
            <w:tcBorders>
              <w:left w:val="single" w:sz="4" w:space="0" w:color="auto"/>
              <w:right w:val="single" w:sz="4" w:space="0" w:color="auto"/>
            </w:tcBorders>
          </w:tcPr>
          <w:p w14:paraId="5E17B6CD" w14:textId="77777777" w:rsidR="008C6A42" w:rsidRPr="00D21465" w:rsidRDefault="008C6A42" w:rsidP="003728F8">
            <w:pPr>
              <w:spacing w:after="0"/>
              <w:rPr>
                <w:rFonts w:eastAsia="Times New Roman" w:cs="Arial"/>
                <w:sz w:val="22"/>
                <w:lang w:eastAsia="en-GB"/>
              </w:rPr>
            </w:pPr>
          </w:p>
        </w:tc>
        <w:tc>
          <w:tcPr>
            <w:tcW w:w="4434" w:type="dxa"/>
            <w:tcBorders>
              <w:top w:val="single" w:sz="4" w:space="0" w:color="auto"/>
              <w:left w:val="single" w:sz="4" w:space="0" w:color="auto"/>
              <w:bottom w:val="single" w:sz="4" w:space="0" w:color="auto"/>
              <w:right w:val="single" w:sz="4" w:space="0" w:color="auto"/>
            </w:tcBorders>
            <w:shd w:val="clear" w:color="auto" w:fill="auto"/>
          </w:tcPr>
          <w:p w14:paraId="4ECCB45B" w14:textId="77777777" w:rsidR="008C6A42" w:rsidRPr="00D21465" w:rsidRDefault="008C6A42" w:rsidP="003728F8">
            <w:pPr>
              <w:spacing w:after="0"/>
              <w:rPr>
                <w:rFonts w:eastAsia="Times New Roman" w:cs="Arial"/>
                <w:i/>
                <w:sz w:val="22"/>
                <w:lang w:eastAsia="en-GB"/>
              </w:rPr>
            </w:pPr>
            <w:r w:rsidRPr="00D21465">
              <w:rPr>
                <w:rFonts w:eastAsia="Times New Roman" w:cs="Arial"/>
                <w:i/>
                <w:sz w:val="22"/>
                <w:lang w:eastAsia="en-GB"/>
              </w:rPr>
              <w:t>Observe and have reflective discussion about promoting health in relation to one or more of these health behaviours.</w:t>
            </w:r>
          </w:p>
        </w:tc>
        <w:tc>
          <w:tcPr>
            <w:tcW w:w="4434" w:type="dxa"/>
            <w:tcBorders>
              <w:top w:val="single" w:sz="4" w:space="0" w:color="auto"/>
              <w:left w:val="single" w:sz="4" w:space="0" w:color="auto"/>
              <w:bottom w:val="single" w:sz="4" w:space="0" w:color="auto"/>
              <w:right w:val="single" w:sz="4" w:space="0" w:color="auto"/>
            </w:tcBorders>
          </w:tcPr>
          <w:p w14:paraId="1E2FF7C1" w14:textId="77777777" w:rsidR="008C6A42" w:rsidRPr="00D21465" w:rsidRDefault="008C6A42" w:rsidP="003728F8">
            <w:pPr>
              <w:spacing w:after="0"/>
              <w:rPr>
                <w:rFonts w:eastAsia="Times New Roman" w:cs="Arial"/>
                <w:i/>
                <w:sz w:val="22"/>
                <w:lang w:eastAsia="en-GB"/>
              </w:rPr>
            </w:pPr>
            <w:r w:rsidRPr="00D21465">
              <w:rPr>
                <w:rFonts w:eastAsia="Times New Roman" w:cs="Arial"/>
                <w:i/>
                <w:sz w:val="22"/>
                <w:lang w:eastAsia="en-GB"/>
              </w:rPr>
              <w:t>Recognise appropriate opportunities to discuss promoting health choices with people in relation to one or more of these health behaviours.</w:t>
            </w:r>
          </w:p>
        </w:tc>
        <w:tc>
          <w:tcPr>
            <w:tcW w:w="4435" w:type="dxa"/>
            <w:tcBorders>
              <w:top w:val="single" w:sz="4" w:space="0" w:color="auto"/>
              <w:left w:val="single" w:sz="4" w:space="0" w:color="auto"/>
              <w:bottom w:val="single" w:sz="4" w:space="0" w:color="auto"/>
              <w:right w:val="single" w:sz="4" w:space="0" w:color="auto"/>
            </w:tcBorders>
          </w:tcPr>
          <w:p w14:paraId="314061C9" w14:textId="77777777" w:rsidR="008C6A42" w:rsidRPr="00D21465" w:rsidRDefault="008C6A42" w:rsidP="003728F8">
            <w:pPr>
              <w:spacing w:after="0"/>
              <w:rPr>
                <w:rFonts w:eastAsia="Times New Roman" w:cs="Arial"/>
                <w:i/>
                <w:sz w:val="22"/>
                <w:lang w:eastAsia="en-GB"/>
              </w:rPr>
            </w:pPr>
            <w:r w:rsidRPr="00D21465">
              <w:rPr>
                <w:rFonts w:eastAsia="Times New Roman" w:cs="Arial"/>
                <w:i/>
                <w:sz w:val="22"/>
                <w:lang w:eastAsia="en-GB"/>
              </w:rPr>
              <w:t>Create opportunities to discuss promoting health choices with people or groups of people in relation to one or more of these health behaviours.</w:t>
            </w:r>
          </w:p>
        </w:tc>
      </w:tr>
      <w:tr w:rsidR="003A0E18" w:rsidRPr="00B14B62" w14:paraId="50F19FF8" w14:textId="77777777" w:rsidTr="003728F8">
        <w:trPr>
          <w:trHeight w:val="520"/>
        </w:trPr>
        <w:tc>
          <w:tcPr>
            <w:tcW w:w="645" w:type="dxa"/>
            <w:vMerge/>
            <w:tcBorders>
              <w:left w:val="single" w:sz="4" w:space="0" w:color="auto"/>
              <w:bottom w:val="single" w:sz="4" w:space="0" w:color="auto"/>
              <w:right w:val="single" w:sz="4" w:space="0" w:color="auto"/>
            </w:tcBorders>
          </w:tcPr>
          <w:p w14:paraId="684DDDEF" w14:textId="77777777" w:rsidR="003A0E18" w:rsidRPr="00D21465" w:rsidRDefault="003A0E18" w:rsidP="003A0E18">
            <w:pPr>
              <w:spacing w:after="0"/>
              <w:rPr>
                <w:rFonts w:eastAsia="Times New Roman" w:cs="Arial"/>
                <w:sz w:val="22"/>
                <w:lang w:eastAsia="en-GB"/>
              </w:rPr>
            </w:pPr>
          </w:p>
        </w:tc>
        <w:tc>
          <w:tcPr>
            <w:tcW w:w="4434" w:type="dxa"/>
            <w:tcBorders>
              <w:top w:val="single" w:sz="4" w:space="0" w:color="auto"/>
              <w:left w:val="single" w:sz="4" w:space="0" w:color="auto"/>
              <w:bottom w:val="single" w:sz="4" w:space="0" w:color="auto"/>
              <w:right w:val="single" w:sz="4" w:space="0" w:color="auto"/>
            </w:tcBorders>
            <w:shd w:val="clear" w:color="auto" w:fill="auto"/>
          </w:tcPr>
          <w:p w14:paraId="063A752C" w14:textId="77777777" w:rsidR="003A0E18" w:rsidRPr="003A0E18" w:rsidRDefault="003A0E18" w:rsidP="003A0E18">
            <w:pPr>
              <w:spacing w:after="120"/>
              <w:rPr>
                <w:rFonts w:eastAsia="Times New Roman" w:cs="Arial"/>
                <w:sz w:val="22"/>
                <w:lang w:eastAsia="en-GB"/>
              </w:rPr>
            </w:pPr>
            <w:r w:rsidRPr="003A0E18">
              <w:rPr>
                <w:rFonts w:eastAsia="Times New Roman" w:cs="Arial"/>
                <w:sz w:val="22"/>
                <w:lang w:eastAsia="en-GB"/>
              </w:rPr>
              <w:t>ACHIEVED                                   Signature</w:t>
            </w:r>
          </w:p>
          <w:p w14:paraId="0E480C05" w14:textId="0BADC485" w:rsidR="003A0E18" w:rsidRPr="00D21465" w:rsidRDefault="003A0E18" w:rsidP="003A0E18">
            <w:pPr>
              <w:spacing w:after="0"/>
              <w:rPr>
                <w:rFonts w:eastAsia="Times New Roman" w:cs="Arial"/>
                <w:sz w:val="22"/>
                <w:lang w:eastAsia="en-GB"/>
              </w:rPr>
            </w:pPr>
            <w:r w:rsidRPr="003A0E18">
              <w:rPr>
                <w:rFonts w:eastAsia="Times New Roman" w:cs="Arial"/>
                <w:sz w:val="22"/>
                <w:lang w:eastAsia="en-GB"/>
              </w:rPr>
              <w:t>Date</w:t>
            </w:r>
          </w:p>
        </w:tc>
        <w:tc>
          <w:tcPr>
            <w:tcW w:w="4434" w:type="dxa"/>
            <w:tcBorders>
              <w:top w:val="single" w:sz="4" w:space="0" w:color="auto"/>
              <w:left w:val="single" w:sz="4" w:space="0" w:color="auto"/>
              <w:bottom w:val="single" w:sz="4" w:space="0" w:color="auto"/>
              <w:right w:val="single" w:sz="4" w:space="0" w:color="auto"/>
            </w:tcBorders>
          </w:tcPr>
          <w:p w14:paraId="021F5B1E" w14:textId="77777777" w:rsidR="003A0E18" w:rsidRPr="003A0E18" w:rsidRDefault="003A0E18" w:rsidP="003A0E18">
            <w:pPr>
              <w:spacing w:after="120"/>
              <w:rPr>
                <w:rFonts w:eastAsia="Times New Roman" w:cs="Arial"/>
                <w:sz w:val="22"/>
                <w:lang w:eastAsia="en-GB"/>
              </w:rPr>
            </w:pPr>
            <w:r w:rsidRPr="003A0E18">
              <w:rPr>
                <w:rFonts w:eastAsia="Times New Roman" w:cs="Arial"/>
                <w:sz w:val="22"/>
                <w:lang w:eastAsia="en-GB"/>
              </w:rPr>
              <w:t>ACHIEVED                                   Signature</w:t>
            </w:r>
          </w:p>
          <w:p w14:paraId="7D01C865" w14:textId="07F7346A" w:rsidR="003A0E18" w:rsidRPr="00D21465" w:rsidRDefault="003A0E18" w:rsidP="003A0E18">
            <w:pPr>
              <w:spacing w:after="0"/>
              <w:rPr>
                <w:rFonts w:eastAsia="Times New Roman" w:cs="Arial"/>
                <w:sz w:val="22"/>
                <w:lang w:eastAsia="en-GB"/>
              </w:rPr>
            </w:pPr>
            <w:r w:rsidRPr="003A0E18">
              <w:rPr>
                <w:rFonts w:eastAsia="Times New Roman" w:cs="Arial"/>
                <w:sz w:val="22"/>
                <w:lang w:eastAsia="en-GB"/>
              </w:rPr>
              <w:t>Date</w:t>
            </w:r>
          </w:p>
        </w:tc>
        <w:tc>
          <w:tcPr>
            <w:tcW w:w="4435" w:type="dxa"/>
            <w:tcBorders>
              <w:top w:val="single" w:sz="4" w:space="0" w:color="auto"/>
              <w:left w:val="single" w:sz="4" w:space="0" w:color="auto"/>
              <w:bottom w:val="single" w:sz="4" w:space="0" w:color="auto"/>
              <w:right w:val="single" w:sz="4" w:space="0" w:color="auto"/>
            </w:tcBorders>
          </w:tcPr>
          <w:p w14:paraId="43454928" w14:textId="77777777" w:rsidR="003A0E18" w:rsidRPr="003A0E18" w:rsidRDefault="003A0E18" w:rsidP="003A0E18">
            <w:pPr>
              <w:spacing w:after="120"/>
              <w:rPr>
                <w:rFonts w:eastAsia="Times New Roman" w:cs="Arial"/>
                <w:sz w:val="22"/>
                <w:lang w:eastAsia="en-GB"/>
              </w:rPr>
            </w:pPr>
            <w:r w:rsidRPr="003A0E18">
              <w:rPr>
                <w:rFonts w:eastAsia="Times New Roman" w:cs="Arial"/>
                <w:sz w:val="22"/>
                <w:lang w:eastAsia="en-GB"/>
              </w:rPr>
              <w:t>ACHIEVED                                   Signature</w:t>
            </w:r>
          </w:p>
          <w:p w14:paraId="4871CDD1" w14:textId="54146BB8" w:rsidR="003A0E18" w:rsidRPr="00D21465" w:rsidRDefault="003A0E18" w:rsidP="003A0E18">
            <w:pPr>
              <w:spacing w:after="0"/>
              <w:rPr>
                <w:rFonts w:eastAsia="Times New Roman" w:cs="Arial"/>
                <w:sz w:val="22"/>
                <w:lang w:eastAsia="en-GB"/>
              </w:rPr>
            </w:pPr>
            <w:r w:rsidRPr="003A0E18">
              <w:rPr>
                <w:rFonts w:eastAsia="Times New Roman" w:cs="Arial"/>
                <w:sz w:val="22"/>
                <w:lang w:eastAsia="en-GB"/>
              </w:rPr>
              <w:t>Date</w:t>
            </w:r>
          </w:p>
        </w:tc>
      </w:tr>
      <w:tr w:rsidR="008C6A42" w:rsidRPr="00B14B62" w14:paraId="5E168673" w14:textId="77777777" w:rsidTr="003728F8">
        <w:trPr>
          <w:trHeight w:val="520"/>
        </w:trPr>
        <w:tc>
          <w:tcPr>
            <w:tcW w:w="645" w:type="dxa"/>
            <w:tcBorders>
              <w:top w:val="nil"/>
              <w:left w:val="single" w:sz="4" w:space="0" w:color="auto"/>
              <w:bottom w:val="single" w:sz="4" w:space="0" w:color="auto"/>
              <w:right w:val="single" w:sz="4" w:space="0" w:color="auto"/>
            </w:tcBorders>
          </w:tcPr>
          <w:p w14:paraId="6092CD26" w14:textId="77777777" w:rsidR="008C6A42" w:rsidRPr="00D21465" w:rsidRDefault="008C6A42" w:rsidP="003728F8">
            <w:pPr>
              <w:spacing w:after="0"/>
              <w:rPr>
                <w:rFonts w:eastAsia="Times New Roman" w:cs="Arial"/>
                <w:sz w:val="22"/>
                <w:lang w:eastAsia="en-GB"/>
              </w:rPr>
            </w:pPr>
            <w:r w:rsidRPr="00D21465">
              <w:rPr>
                <w:rFonts w:eastAsia="Times New Roman" w:cs="Arial"/>
                <w:sz w:val="22"/>
                <w:lang w:eastAsia="en-GB"/>
              </w:rPr>
              <w:t>2.5</w:t>
            </w:r>
          </w:p>
        </w:tc>
        <w:tc>
          <w:tcPr>
            <w:tcW w:w="13303" w:type="dxa"/>
            <w:gridSpan w:val="3"/>
            <w:tcBorders>
              <w:top w:val="nil"/>
              <w:left w:val="single" w:sz="4" w:space="0" w:color="auto"/>
              <w:bottom w:val="single" w:sz="4" w:space="0" w:color="auto"/>
              <w:right w:val="single" w:sz="4" w:space="0" w:color="auto"/>
            </w:tcBorders>
            <w:shd w:val="clear" w:color="auto" w:fill="auto"/>
            <w:hideMark/>
          </w:tcPr>
          <w:p w14:paraId="7AD525C2" w14:textId="77777777" w:rsidR="008C6A42" w:rsidRPr="00D21465" w:rsidRDefault="008C6A42" w:rsidP="003728F8">
            <w:pPr>
              <w:spacing w:after="0"/>
              <w:rPr>
                <w:rFonts w:eastAsia="Times New Roman" w:cs="Arial"/>
                <w:sz w:val="22"/>
                <w:lang w:eastAsia="en-GB"/>
              </w:rPr>
            </w:pPr>
            <w:r w:rsidRPr="00D21465">
              <w:rPr>
                <w:rFonts w:eastAsia="Times New Roman" w:cs="Arial"/>
                <w:sz w:val="22"/>
                <w:lang w:eastAsia="en-GB"/>
              </w:rPr>
              <w:t>promote and improve mental, physical, behavioural and other health related outcomes by understanding and explaining the principles, practice and evidence-base for health screening programmes</w:t>
            </w:r>
          </w:p>
        </w:tc>
      </w:tr>
      <w:tr w:rsidR="003D3662" w:rsidRPr="00B14B62" w14:paraId="6D2C41B5" w14:textId="77777777" w:rsidTr="003728F8">
        <w:trPr>
          <w:trHeight w:val="520"/>
        </w:trPr>
        <w:tc>
          <w:tcPr>
            <w:tcW w:w="645" w:type="dxa"/>
            <w:tcBorders>
              <w:top w:val="nil"/>
              <w:left w:val="single" w:sz="4" w:space="0" w:color="auto"/>
              <w:bottom w:val="single" w:sz="4" w:space="0" w:color="auto"/>
              <w:right w:val="single" w:sz="4" w:space="0" w:color="auto"/>
            </w:tcBorders>
          </w:tcPr>
          <w:p w14:paraId="454969FC" w14:textId="77777777" w:rsidR="003D3662" w:rsidRPr="00D21465" w:rsidRDefault="003D3662" w:rsidP="003728F8">
            <w:pPr>
              <w:spacing w:after="0"/>
              <w:rPr>
                <w:rFonts w:eastAsia="Times New Roman" w:cs="Arial"/>
                <w:sz w:val="22"/>
                <w:lang w:eastAsia="en-GB"/>
              </w:rPr>
            </w:pPr>
          </w:p>
        </w:tc>
        <w:tc>
          <w:tcPr>
            <w:tcW w:w="13303" w:type="dxa"/>
            <w:gridSpan w:val="3"/>
            <w:tcBorders>
              <w:top w:val="nil"/>
              <w:left w:val="single" w:sz="4" w:space="0" w:color="auto"/>
              <w:bottom w:val="single" w:sz="4" w:space="0" w:color="auto"/>
              <w:right w:val="single" w:sz="4" w:space="0" w:color="auto"/>
            </w:tcBorders>
            <w:shd w:val="clear" w:color="auto" w:fill="auto"/>
          </w:tcPr>
          <w:p w14:paraId="2C73AFCE" w14:textId="7FC1C03C" w:rsidR="003D3662" w:rsidRPr="00D21465" w:rsidRDefault="0066659D" w:rsidP="003728F8">
            <w:pPr>
              <w:spacing w:after="0"/>
              <w:rPr>
                <w:rFonts w:eastAsia="Times New Roman" w:cs="Arial"/>
                <w:sz w:val="22"/>
                <w:lang w:eastAsia="en-GB"/>
              </w:rPr>
            </w:pPr>
            <w:r w:rsidRPr="00D21465">
              <w:rPr>
                <w:rFonts w:eastAsia="Times New Roman" w:cs="Arial"/>
                <w:i/>
                <w:sz w:val="22"/>
                <w:lang w:eastAsia="en-GB"/>
              </w:rPr>
              <w:t>The Code</w:t>
            </w:r>
            <w:r w:rsidRPr="00D21465">
              <w:rPr>
                <w:rFonts w:eastAsia="Times New Roman" w:cs="Arial"/>
                <w:sz w:val="22"/>
                <w:lang w:eastAsia="en-GB"/>
              </w:rPr>
              <w:t xml:space="preserve"> (NMC 2018)</w:t>
            </w:r>
            <w:r w:rsidR="009950FE" w:rsidRPr="00D21465">
              <w:rPr>
                <w:rFonts w:eastAsia="Times New Roman" w:cs="Arial"/>
                <w:sz w:val="22"/>
                <w:lang w:eastAsia="en-GB"/>
              </w:rPr>
              <w:t xml:space="preserve"> 1.3; 2.2.; 2.3; 2.4; 2.5; 3.1; 6.1; 6.2</w:t>
            </w:r>
            <w:r w:rsidR="00856C27" w:rsidRPr="00D21465">
              <w:rPr>
                <w:rFonts w:eastAsia="Times New Roman" w:cs="Arial"/>
                <w:sz w:val="22"/>
                <w:lang w:eastAsia="en-GB"/>
              </w:rPr>
              <w:t xml:space="preserve"> </w:t>
            </w:r>
            <w:r w:rsidR="00856C27" w:rsidRPr="00D21465">
              <w:rPr>
                <w:rFonts w:eastAsia="Times New Roman" w:cs="Arial"/>
                <w:sz w:val="22"/>
              </w:rPr>
              <w:t>:EU clinical instruction Directives</w:t>
            </w:r>
            <w:r w:rsidR="00D16D2C" w:rsidRPr="00D21465">
              <w:rPr>
                <w:rFonts w:eastAsia="Times New Roman" w:cs="Arial"/>
                <w:sz w:val="22"/>
              </w:rPr>
              <w:t xml:space="preserve"> B1-B7</w:t>
            </w:r>
          </w:p>
        </w:tc>
      </w:tr>
      <w:tr w:rsidR="000B1C8B" w:rsidRPr="00B14B62" w14:paraId="25F350A1" w14:textId="77777777" w:rsidTr="0086767F">
        <w:trPr>
          <w:trHeight w:val="520"/>
        </w:trPr>
        <w:tc>
          <w:tcPr>
            <w:tcW w:w="645" w:type="dxa"/>
            <w:vMerge w:val="restart"/>
            <w:tcBorders>
              <w:top w:val="nil"/>
              <w:left w:val="single" w:sz="4" w:space="0" w:color="auto"/>
              <w:right w:val="single" w:sz="4" w:space="0" w:color="auto"/>
            </w:tcBorders>
          </w:tcPr>
          <w:p w14:paraId="2130D71A" w14:textId="77777777" w:rsidR="000B1C8B" w:rsidRPr="00D21465" w:rsidRDefault="000B1C8B" w:rsidP="000B1C8B">
            <w:pPr>
              <w:spacing w:after="0"/>
              <w:rPr>
                <w:rFonts w:eastAsia="Times New Roman" w:cs="Arial"/>
                <w:sz w:val="22"/>
                <w:lang w:eastAsia="en-GB"/>
              </w:rPr>
            </w:pPr>
          </w:p>
        </w:tc>
        <w:tc>
          <w:tcPr>
            <w:tcW w:w="4434" w:type="dxa"/>
            <w:tcBorders>
              <w:top w:val="nil"/>
              <w:left w:val="single" w:sz="4" w:space="0" w:color="auto"/>
              <w:bottom w:val="single" w:sz="4" w:space="0" w:color="auto"/>
              <w:right w:val="single" w:sz="4" w:space="0" w:color="auto"/>
            </w:tcBorders>
            <w:shd w:val="clear" w:color="auto" w:fill="auto"/>
          </w:tcPr>
          <w:p w14:paraId="69B8B471" w14:textId="22E6FCF2" w:rsidR="000B1C8B" w:rsidRPr="00D21465" w:rsidRDefault="00A61659" w:rsidP="000B1C8B">
            <w:pPr>
              <w:spacing w:after="0"/>
              <w:rPr>
                <w:rFonts w:eastAsia="Times New Roman" w:cs="Arial"/>
                <w:sz w:val="22"/>
                <w:lang w:eastAsia="en-GB"/>
              </w:rPr>
            </w:pPr>
            <w:r>
              <w:rPr>
                <w:rFonts w:eastAsia="Times New Roman" w:cs="Arial"/>
                <w:b/>
                <w:sz w:val="22"/>
                <w:lang w:eastAsia="en-GB"/>
              </w:rPr>
              <w:t xml:space="preserve">PART 1 - </w:t>
            </w:r>
            <w:r w:rsidR="000B1C8B" w:rsidRPr="00D21465">
              <w:rPr>
                <w:rFonts w:eastAsia="Times New Roman" w:cs="Arial"/>
                <w:b/>
                <w:sz w:val="22"/>
                <w:lang w:eastAsia="en-GB"/>
              </w:rPr>
              <w:t>Dependent</w:t>
            </w:r>
          </w:p>
        </w:tc>
        <w:tc>
          <w:tcPr>
            <w:tcW w:w="4434" w:type="dxa"/>
            <w:tcBorders>
              <w:top w:val="nil"/>
              <w:left w:val="single" w:sz="4" w:space="0" w:color="auto"/>
              <w:bottom w:val="single" w:sz="4" w:space="0" w:color="auto"/>
              <w:right w:val="single" w:sz="4" w:space="0" w:color="auto"/>
            </w:tcBorders>
            <w:shd w:val="clear" w:color="auto" w:fill="auto"/>
          </w:tcPr>
          <w:p w14:paraId="6DEF5580" w14:textId="0B02A254" w:rsidR="000B1C8B" w:rsidRPr="00D21465" w:rsidRDefault="00A61659" w:rsidP="000B1C8B">
            <w:pPr>
              <w:spacing w:after="0"/>
              <w:rPr>
                <w:rFonts w:eastAsia="Times New Roman" w:cs="Arial"/>
                <w:sz w:val="22"/>
                <w:lang w:eastAsia="en-GB"/>
              </w:rPr>
            </w:pPr>
            <w:r>
              <w:rPr>
                <w:rFonts w:eastAsia="Times New Roman" w:cs="Arial"/>
                <w:b/>
                <w:sz w:val="22"/>
                <w:lang w:eastAsia="en-GB"/>
              </w:rPr>
              <w:t xml:space="preserve">PART 2 - </w:t>
            </w:r>
            <w:r w:rsidR="004237E5" w:rsidRPr="00D21465">
              <w:rPr>
                <w:rFonts w:eastAsia="Times New Roman" w:cs="Arial"/>
                <w:b/>
                <w:sz w:val="22"/>
                <w:lang w:eastAsia="en-GB"/>
              </w:rPr>
              <w:t>Developing Independence</w:t>
            </w:r>
          </w:p>
        </w:tc>
        <w:tc>
          <w:tcPr>
            <w:tcW w:w="4435" w:type="dxa"/>
            <w:tcBorders>
              <w:top w:val="nil"/>
              <w:left w:val="single" w:sz="4" w:space="0" w:color="auto"/>
              <w:bottom w:val="single" w:sz="4" w:space="0" w:color="auto"/>
              <w:right w:val="single" w:sz="4" w:space="0" w:color="auto"/>
            </w:tcBorders>
          </w:tcPr>
          <w:p w14:paraId="11AFF269" w14:textId="6EE92C32" w:rsidR="000B1C8B" w:rsidRPr="00D21465" w:rsidRDefault="004237E5" w:rsidP="000B1C8B">
            <w:pPr>
              <w:spacing w:after="0"/>
              <w:rPr>
                <w:rFonts w:eastAsia="Times New Roman" w:cs="Arial"/>
                <w:sz w:val="22"/>
                <w:lang w:eastAsia="en-GB"/>
              </w:rPr>
            </w:pPr>
            <w:r w:rsidRPr="00D21465">
              <w:rPr>
                <w:rFonts w:eastAsia="Times New Roman" w:cs="Arial"/>
                <w:b/>
                <w:sz w:val="22"/>
                <w:lang w:eastAsia="en-GB"/>
              </w:rPr>
              <w:t>PART 3 - Independent</w:t>
            </w:r>
          </w:p>
        </w:tc>
      </w:tr>
      <w:tr w:rsidR="008C6A42" w:rsidRPr="00B14B62" w14:paraId="120BCCE2" w14:textId="77777777" w:rsidTr="003728F8">
        <w:trPr>
          <w:trHeight w:val="520"/>
        </w:trPr>
        <w:tc>
          <w:tcPr>
            <w:tcW w:w="645" w:type="dxa"/>
            <w:vMerge/>
            <w:tcBorders>
              <w:left w:val="single" w:sz="4" w:space="0" w:color="auto"/>
              <w:right w:val="single" w:sz="4" w:space="0" w:color="auto"/>
            </w:tcBorders>
          </w:tcPr>
          <w:p w14:paraId="026909F5" w14:textId="77777777" w:rsidR="008C6A42" w:rsidRPr="00D21465" w:rsidRDefault="008C6A42" w:rsidP="003728F8">
            <w:pPr>
              <w:spacing w:after="0"/>
              <w:rPr>
                <w:rFonts w:eastAsia="Times New Roman" w:cs="Arial"/>
                <w:sz w:val="22"/>
                <w:lang w:eastAsia="en-GB"/>
              </w:rPr>
            </w:pPr>
          </w:p>
        </w:tc>
        <w:tc>
          <w:tcPr>
            <w:tcW w:w="4434"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12AFAAD6" w14:textId="77777777" w:rsidR="008C6A42" w:rsidRPr="00D21465" w:rsidRDefault="008C6A42" w:rsidP="003728F8">
            <w:pPr>
              <w:spacing w:after="0"/>
              <w:rPr>
                <w:rFonts w:eastAsia="Times New Roman" w:cs="Arial"/>
                <w:sz w:val="22"/>
                <w:lang w:eastAsia="en-GB"/>
              </w:rPr>
            </w:pPr>
          </w:p>
        </w:tc>
        <w:tc>
          <w:tcPr>
            <w:tcW w:w="4434" w:type="dxa"/>
            <w:tcBorders>
              <w:top w:val="single" w:sz="4" w:space="0" w:color="auto"/>
              <w:left w:val="single" w:sz="4" w:space="0" w:color="auto"/>
              <w:bottom w:val="single" w:sz="4" w:space="0" w:color="auto"/>
              <w:right w:val="single" w:sz="4" w:space="0" w:color="auto"/>
            </w:tcBorders>
          </w:tcPr>
          <w:p w14:paraId="78399B5F" w14:textId="24093639" w:rsidR="008C6A42" w:rsidRPr="00D21465" w:rsidRDefault="008C6A42" w:rsidP="003728F8">
            <w:pPr>
              <w:spacing w:after="0"/>
              <w:rPr>
                <w:rFonts w:eastAsia="Times New Roman" w:cs="Arial"/>
                <w:i/>
                <w:sz w:val="22"/>
                <w:lang w:eastAsia="en-GB"/>
              </w:rPr>
            </w:pPr>
            <w:r w:rsidRPr="00D21465">
              <w:rPr>
                <w:rFonts w:eastAsia="Times New Roman" w:cs="Arial"/>
                <w:i/>
                <w:sz w:val="22"/>
                <w:lang w:eastAsia="en-GB"/>
              </w:rPr>
              <w:t>Apply your understanding of these principles to support people to make informed health choices</w:t>
            </w:r>
            <w:r w:rsidR="003B5D7E">
              <w:rPr>
                <w:rFonts w:eastAsia="Times New Roman" w:cs="Arial"/>
                <w:i/>
                <w:sz w:val="22"/>
                <w:lang w:eastAsia="en-GB"/>
              </w:rPr>
              <w:t>.</w:t>
            </w:r>
          </w:p>
        </w:tc>
        <w:tc>
          <w:tcPr>
            <w:tcW w:w="4435" w:type="dxa"/>
            <w:tcBorders>
              <w:top w:val="single" w:sz="4" w:space="0" w:color="auto"/>
              <w:left w:val="single" w:sz="4" w:space="0" w:color="auto"/>
              <w:bottom w:val="single" w:sz="4" w:space="0" w:color="auto"/>
              <w:right w:val="single" w:sz="4" w:space="0" w:color="auto"/>
            </w:tcBorders>
          </w:tcPr>
          <w:p w14:paraId="550A953B" w14:textId="1089F788" w:rsidR="008C6A42" w:rsidRPr="00D21465" w:rsidRDefault="008C6A42" w:rsidP="003728F8">
            <w:pPr>
              <w:spacing w:after="0"/>
              <w:rPr>
                <w:rFonts w:eastAsia="Times New Roman" w:cs="Arial"/>
                <w:i/>
                <w:sz w:val="22"/>
                <w:lang w:eastAsia="en-GB"/>
              </w:rPr>
            </w:pPr>
            <w:r w:rsidRPr="00D21465">
              <w:rPr>
                <w:rFonts w:eastAsia="Times New Roman" w:cs="Arial"/>
                <w:i/>
                <w:sz w:val="22"/>
                <w:lang w:eastAsia="en-GB"/>
              </w:rPr>
              <w:t>Identify where a person could engage in health screening and support them in making an informed choice about this</w:t>
            </w:r>
            <w:r w:rsidR="003B5D7E">
              <w:rPr>
                <w:rFonts w:eastAsia="Times New Roman" w:cs="Arial"/>
                <w:i/>
                <w:sz w:val="22"/>
                <w:lang w:eastAsia="en-GB"/>
              </w:rPr>
              <w:t>.</w:t>
            </w:r>
          </w:p>
        </w:tc>
      </w:tr>
      <w:tr w:rsidR="003A0E18" w:rsidRPr="00B14B62" w14:paraId="158A368C" w14:textId="77777777" w:rsidTr="003728F8">
        <w:trPr>
          <w:trHeight w:val="520"/>
        </w:trPr>
        <w:tc>
          <w:tcPr>
            <w:tcW w:w="645" w:type="dxa"/>
            <w:vMerge/>
            <w:tcBorders>
              <w:left w:val="single" w:sz="4" w:space="0" w:color="auto"/>
              <w:bottom w:val="single" w:sz="4" w:space="0" w:color="auto"/>
              <w:right w:val="single" w:sz="4" w:space="0" w:color="auto"/>
            </w:tcBorders>
          </w:tcPr>
          <w:p w14:paraId="69BFA269" w14:textId="77777777" w:rsidR="003A0E18" w:rsidRPr="00D21465" w:rsidRDefault="003A0E18" w:rsidP="003A0E18">
            <w:pPr>
              <w:spacing w:after="0"/>
              <w:rPr>
                <w:rFonts w:eastAsia="Times New Roman" w:cs="Arial"/>
                <w:sz w:val="22"/>
                <w:lang w:eastAsia="en-GB"/>
              </w:rPr>
            </w:pPr>
          </w:p>
        </w:tc>
        <w:tc>
          <w:tcPr>
            <w:tcW w:w="4434"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77C68BB4" w14:textId="3D7E6821" w:rsidR="003A0E18" w:rsidRPr="00D21465" w:rsidRDefault="003A0E18" w:rsidP="003A0E18">
            <w:pPr>
              <w:spacing w:after="0"/>
              <w:rPr>
                <w:rFonts w:eastAsia="Times New Roman" w:cs="Arial"/>
                <w:sz w:val="22"/>
                <w:lang w:eastAsia="en-GB"/>
              </w:rPr>
            </w:pPr>
          </w:p>
        </w:tc>
        <w:tc>
          <w:tcPr>
            <w:tcW w:w="4434" w:type="dxa"/>
            <w:tcBorders>
              <w:top w:val="single" w:sz="4" w:space="0" w:color="auto"/>
              <w:left w:val="single" w:sz="4" w:space="0" w:color="auto"/>
              <w:bottom w:val="single" w:sz="4" w:space="0" w:color="auto"/>
              <w:right w:val="single" w:sz="4" w:space="0" w:color="auto"/>
            </w:tcBorders>
          </w:tcPr>
          <w:p w14:paraId="0A0BEC6E" w14:textId="77777777" w:rsidR="003A0E18" w:rsidRPr="003A0E18" w:rsidRDefault="003A0E18" w:rsidP="003A0E18">
            <w:pPr>
              <w:spacing w:after="120"/>
              <w:rPr>
                <w:rFonts w:eastAsia="Times New Roman" w:cs="Arial"/>
                <w:sz w:val="22"/>
                <w:lang w:eastAsia="en-GB"/>
              </w:rPr>
            </w:pPr>
            <w:r w:rsidRPr="003A0E18">
              <w:rPr>
                <w:rFonts w:eastAsia="Times New Roman" w:cs="Arial"/>
                <w:sz w:val="22"/>
                <w:lang w:eastAsia="en-GB"/>
              </w:rPr>
              <w:t>ACHIEVED                                   Signature</w:t>
            </w:r>
          </w:p>
          <w:p w14:paraId="16EA785F" w14:textId="0679F4CE" w:rsidR="003A0E18" w:rsidRPr="00D21465" w:rsidRDefault="003A0E18" w:rsidP="003A0E18">
            <w:pPr>
              <w:spacing w:after="0"/>
              <w:rPr>
                <w:rFonts w:eastAsia="Times New Roman" w:cs="Arial"/>
                <w:sz w:val="22"/>
                <w:lang w:eastAsia="en-GB"/>
              </w:rPr>
            </w:pPr>
            <w:r w:rsidRPr="003A0E18">
              <w:rPr>
                <w:rFonts w:eastAsia="Times New Roman" w:cs="Arial"/>
                <w:sz w:val="22"/>
                <w:lang w:eastAsia="en-GB"/>
              </w:rPr>
              <w:t>Date</w:t>
            </w:r>
          </w:p>
        </w:tc>
        <w:tc>
          <w:tcPr>
            <w:tcW w:w="4435" w:type="dxa"/>
            <w:tcBorders>
              <w:top w:val="single" w:sz="4" w:space="0" w:color="auto"/>
              <w:left w:val="single" w:sz="4" w:space="0" w:color="auto"/>
              <w:bottom w:val="single" w:sz="4" w:space="0" w:color="auto"/>
              <w:right w:val="single" w:sz="4" w:space="0" w:color="auto"/>
            </w:tcBorders>
          </w:tcPr>
          <w:p w14:paraId="1F51CC26" w14:textId="77777777" w:rsidR="003A0E18" w:rsidRPr="003A0E18" w:rsidRDefault="003A0E18" w:rsidP="003A0E18">
            <w:pPr>
              <w:spacing w:after="120"/>
              <w:rPr>
                <w:rFonts w:eastAsia="Times New Roman" w:cs="Arial"/>
                <w:sz w:val="22"/>
                <w:lang w:eastAsia="en-GB"/>
              </w:rPr>
            </w:pPr>
            <w:r w:rsidRPr="003A0E18">
              <w:rPr>
                <w:rFonts w:eastAsia="Times New Roman" w:cs="Arial"/>
                <w:sz w:val="22"/>
                <w:lang w:eastAsia="en-GB"/>
              </w:rPr>
              <w:t>ACHIEVED                                   Signature</w:t>
            </w:r>
          </w:p>
          <w:p w14:paraId="3C189147" w14:textId="20117E23" w:rsidR="003A0E18" w:rsidRPr="00D21465" w:rsidRDefault="003A0E18" w:rsidP="003A0E18">
            <w:pPr>
              <w:spacing w:after="0"/>
              <w:rPr>
                <w:rFonts w:eastAsia="Times New Roman" w:cs="Arial"/>
                <w:sz w:val="22"/>
                <w:lang w:eastAsia="en-GB"/>
              </w:rPr>
            </w:pPr>
            <w:r w:rsidRPr="003A0E18">
              <w:rPr>
                <w:rFonts w:eastAsia="Times New Roman" w:cs="Arial"/>
                <w:sz w:val="22"/>
                <w:lang w:eastAsia="en-GB"/>
              </w:rPr>
              <w:t>Date</w:t>
            </w:r>
          </w:p>
        </w:tc>
      </w:tr>
    </w:tbl>
    <w:p w14:paraId="49DBABE7" w14:textId="77777777" w:rsidR="00D21465" w:rsidRDefault="00D21465"/>
    <w:p w14:paraId="1E14951F" w14:textId="77777777" w:rsidR="00D21465" w:rsidRDefault="00D21465">
      <w:r>
        <w:br w:type="page"/>
      </w:r>
    </w:p>
    <w:tbl>
      <w:tblPr>
        <w:tblW w:w="0" w:type="auto"/>
        <w:tblLayout w:type="fixed"/>
        <w:tblLook w:val="04A0" w:firstRow="1" w:lastRow="0" w:firstColumn="1" w:lastColumn="0" w:noHBand="0" w:noVBand="1"/>
      </w:tblPr>
      <w:tblGrid>
        <w:gridCol w:w="645"/>
        <w:gridCol w:w="4434"/>
        <w:gridCol w:w="4434"/>
        <w:gridCol w:w="4435"/>
      </w:tblGrid>
      <w:tr w:rsidR="009C25D4" w:rsidRPr="00B14B62" w14:paraId="7B1A7100" w14:textId="77777777" w:rsidTr="00BD0CA9">
        <w:trPr>
          <w:trHeight w:val="520"/>
        </w:trPr>
        <w:tc>
          <w:tcPr>
            <w:tcW w:w="645" w:type="dxa"/>
            <w:tcBorders>
              <w:top w:val="single" w:sz="4" w:space="0" w:color="auto"/>
              <w:left w:val="single" w:sz="4" w:space="0" w:color="auto"/>
              <w:bottom w:val="single" w:sz="4" w:space="0" w:color="auto"/>
              <w:right w:val="single" w:sz="4" w:space="0" w:color="auto"/>
            </w:tcBorders>
          </w:tcPr>
          <w:p w14:paraId="725B65F5" w14:textId="5E207425" w:rsidR="008C6A42" w:rsidRPr="00D21465" w:rsidRDefault="008C6A42" w:rsidP="003728F8">
            <w:pPr>
              <w:spacing w:after="0"/>
              <w:rPr>
                <w:rFonts w:eastAsia="Times New Roman" w:cs="Arial"/>
                <w:sz w:val="22"/>
                <w:lang w:eastAsia="en-GB"/>
              </w:rPr>
            </w:pPr>
            <w:r w:rsidRPr="00D21465">
              <w:rPr>
                <w:rFonts w:eastAsia="Times New Roman" w:cs="Arial"/>
                <w:sz w:val="22"/>
                <w:lang w:eastAsia="en-GB"/>
              </w:rPr>
              <w:t>2.6</w:t>
            </w:r>
          </w:p>
        </w:tc>
        <w:tc>
          <w:tcPr>
            <w:tcW w:w="13303" w:type="dxa"/>
            <w:gridSpan w:val="3"/>
            <w:tcBorders>
              <w:top w:val="single" w:sz="4" w:space="0" w:color="auto"/>
              <w:left w:val="single" w:sz="4" w:space="0" w:color="auto"/>
              <w:bottom w:val="single" w:sz="4" w:space="0" w:color="auto"/>
              <w:right w:val="single" w:sz="4" w:space="0" w:color="auto"/>
            </w:tcBorders>
            <w:shd w:val="clear" w:color="auto" w:fill="auto"/>
            <w:hideMark/>
          </w:tcPr>
          <w:p w14:paraId="376364AF" w14:textId="77777777" w:rsidR="008C6A42" w:rsidRPr="00D21465" w:rsidRDefault="008C6A42" w:rsidP="003728F8">
            <w:pPr>
              <w:spacing w:after="0"/>
              <w:rPr>
                <w:rFonts w:eastAsia="Times New Roman" w:cs="Arial"/>
                <w:sz w:val="22"/>
                <w:lang w:eastAsia="en-GB"/>
              </w:rPr>
            </w:pPr>
            <w:r w:rsidRPr="00D21465">
              <w:rPr>
                <w:rFonts w:eastAsia="Times New Roman" w:cs="Arial"/>
                <w:sz w:val="22"/>
                <w:lang w:eastAsia="en-GB"/>
              </w:rPr>
              <w:t>understand the importance of early years and childhood experiences and the possible impact on life choices, mental, physical and behavioural health and wellbeing</w:t>
            </w:r>
          </w:p>
        </w:tc>
      </w:tr>
      <w:tr w:rsidR="009C25D4" w:rsidRPr="00B14B62" w14:paraId="29768F30" w14:textId="77777777" w:rsidTr="003728F8">
        <w:trPr>
          <w:trHeight w:val="520"/>
        </w:trPr>
        <w:tc>
          <w:tcPr>
            <w:tcW w:w="645" w:type="dxa"/>
            <w:tcBorders>
              <w:top w:val="nil"/>
              <w:left w:val="single" w:sz="4" w:space="0" w:color="auto"/>
              <w:bottom w:val="single" w:sz="4" w:space="0" w:color="auto"/>
              <w:right w:val="single" w:sz="4" w:space="0" w:color="auto"/>
            </w:tcBorders>
          </w:tcPr>
          <w:p w14:paraId="7B38A18B" w14:textId="77777777" w:rsidR="003D3662" w:rsidRPr="00D21465" w:rsidRDefault="003D3662" w:rsidP="003728F8">
            <w:pPr>
              <w:spacing w:after="0"/>
              <w:rPr>
                <w:rFonts w:eastAsia="Times New Roman" w:cs="Arial"/>
                <w:sz w:val="22"/>
                <w:lang w:eastAsia="en-GB"/>
              </w:rPr>
            </w:pPr>
          </w:p>
        </w:tc>
        <w:tc>
          <w:tcPr>
            <w:tcW w:w="13303" w:type="dxa"/>
            <w:gridSpan w:val="3"/>
            <w:tcBorders>
              <w:top w:val="nil"/>
              <w:left w:val="single" w:sz="4" w:space="0" w:color="auto"/>
              <w:bottom w:val="single" w:sz="4" w:space="0" w:color="auto"/>
              <w:right w:val="single" w:sz="4" w:space="0" w:color="auto"/>
            </w:tcBorders>
            <w:shd w:val="clear" w:color="auto" w:fill="auto"/>
          </w:tcPr>
          <w:p w14:paraId="469A5332" w14:textId="455B2CD4" w:rsidR="003D3662" w:rsidRPr="00D21465" w:rsidRDefault="0066659D" w:rsidP="003728F8">
            <w:pPr>
              <w:spacing w:after="0"/>
              <w:rPr>
                <w:rFonts w:eastAsia="Times New Roman" w:cs="Arial"/>
                <w:sz w:val="22"/>
                <w:lang w:eastAsia="en-GB"/>
              </w:rPr>
            </w:pPr>
            <w:r w:rsidRPr="00D21465">
              <w:rPr>
                <w:rFonts w:eastAsia="Times New Roman" w:cs="Arial"/>
                <w:i/>
                <w:sz w:val="22"/>
                <w:lang w:eastAsia="en-GB"/>
              </w:rPr>
              <w:t>The Code</w:t>
            </w:r>
            <w:r w:rsidRPr="00D21465">
              <w:rPr>
                <w:rFonts w:eastAsia="Times New Roman" w:cs="Arial"/>
                <w:sz w:val="22"/>
                <w:lang w:eastAsia="en-GB"/>
              </w:rPr>
              <w:t xml:space="preserve"> (NMC 2018)</w:t>
            </w:r>
            <w:r w:rsidR="009C25D4" w:rsidRPr="00D21465">
              <w:rPr>
                <w:rFonts w:eastAsia="Times New Roman" w:cs="Arial"/>
                <w:sz w:val="22"/>
                <w:lang w:eastAsia="en-GB"/>
              </w:rPr>
              <w:t xml:space="preserve"> </w:t>
            </w:r>
            <w:r w:rsidR="009950FE" w:rsidRPr="00D21465">
              <w:rPr>
                <w:rFonts w:eastAsia="Times New Roman" w:cs="Arial"/>
                <w:sz w:val="22"/>
                <w:lang w:eastAsia="en-GB"/>
              </w:rPr>
              <w:t>6.2</w:t>
            </w:r>
            <w:r w:rsidR="00856C27" w:rsidRPr="00D21465">
              <w:rPr>
                <w:rFonts w:eastAsia="Times New Roman" w:cs="Arial"/>
                <w:sz w:val="22"/>
                <w:lang w:eastAsia="en-GB"/>
              </w:rPr>
              <w:t xml:space="preserve"> </w:t>
            </w:r>
            <w:r w:rsidR="00856C27" w:rsidRPr="00D21465">
              <w:rPr>
                <w:rFonts w:eastAsia="Times New Roman" w:cs="Arial"/>
                <w:sz w:val="22"/>
              </w:rPr>
              <w:t>:EU clinical instruction Directives</w:t>
            </w:r>
            <w:r w:rsidR="00D16D2C" w:rsidRPr="00D21465">
              <w:rPr>
                <w:rFonts w:eastAsia="Times New Roman" w:cs="Arial"/>
                <w:sz w:val="22"/>
              </w:rPr>
              <w:t xml:space="preserve"> B1-B7</w:t>
            </w:r>
          </w:p>
        </w:tc>
      </w:tr>
      <w:tr w:rsidR="009C25D4" w:rsidRPr="00B14B62" w14:paraId="26859E92" w14:textId="77777777" w:rsidTr="003728F8">
        <w:trPr>
          <w:trHeight w:val="520"/>
        </w:trPr>
        <w:tc>
          <w:tcPr>
            <w:tcW w:w="645" w:type="dxa"/>
            <w:vMerge w:val="restart"/>
            <w:tcBorders>
              <w:top w:val="nil"/>
              <w:left w:val="single" w:sz="4" w:space="0" w:color="auto"/>
              <w:right w:val="single" w:sz="4" w:space="0" w:color="auto"/>
            </w:tcBorders>
          </w:tcPr>
          <w:p w14:paraId="406E0EA0" w14:textId="77777777" w:rsidR="000B1C8B" w:rsidRPr="00D21465" w:rsidRDefault="000B1C8B" w:rsidP="000B1C8B">
            <w:pPr>
              <w:spacing w:after="0"/>
              <w:rPr>
                <w:rFonts w:eastAsia="Times New Roman" w:cs="Arial"/>
                <w:sz w:val="22"/>
                <w:lang w:eastAsia="en-GB"/>
              </w:rPr>
            </w:pPr>
          </w:p>
        </w:tc>
        <w:tc>
          <w:tcPr>
            <w:tcW w:w="4434" w:type="dxa"/>
            <w:tcBorders>
              <w:top w:val="nil"/>
              <w:left w:val="single" w:sz="4" w:space="0" w:color="auto"/>
              <w:bottom w:val="single" w:sz="4" w:space="0" w:color="auto"/>
              <w:right w:val="single" w:sz="4" w:space="0" w:color="auto"/>
            </w:tcBorders>
            <w:shd w:val="clear" w:color="auto" w:fill="auto"/>
          </w:tcPr>
          <w:p w14:paraId="5933F341" w14:textId="389A8F97" w:rsidR="000B1C8B" w:rsidRPr="00D21465" w:rsidRDefault="00A61659" w:rsidP="000B1C8B">
            <w:pPr>
              <w:spacing w:after="0"/>
              <w:rPr>
                <w:rFonts w:eastAsia="Times New Roman" w:cs="Arial"/>
                <w:sz w:val="22"/>
                <w:lang w:eastAsia="en-GB"/>
              </w:rPr>
            </w:pPr>
            <w:r>
              <w:rPr>
                <w:rFonts w:eastAsia="Times New Roman" w:cs="Arial"/>
                <w:b/>
                <w:sz w:val="22"/>
                <w:lang w:eastAsia="en-GB"/>
              </w:rPr>
              <w:t xml:space="preserve">PART 1 - </w:t>
            </w:r>
            <w:r w:rsidR="000B1C8B" w:rsidRPr="00D21465">
              <w:rPr>
                <w:rFonts w:eastAsia="Times New Roman" w:cs="Arial"/>
                <w:b/>
                <w:sz w:val="22"/>
                <w:lang w:eastAsia="en-GB"/>
              </w:rPr>
              <w:t>Dependent</w:t>
            </w:r>
          </w:p>
        </w:tc>
        <w:tc>
          <w:tcPr>
            <w:tcW w:w="4434" w:type="dxa"/>
            <w:tcBorders>
              <w:top w:val="nil"/>
              <w:left w:val="single" w:sz="4" w:space="0" w:color="auto"/>
              <w:bottom w:val="single" w:sz="4" w:space="0" w:color="auto"/>
              <w:right w:val="single" w:sz="4" w:space="0" w:color="auto"/>
            </w:tcBorders>
            <w:shd w:val="clear" w:color="auto" w:fill="auto"/>
          </w:tcPr>
          <w:p w14:paraId="3907EA5E" w14:textId="273FEBD4" w:rsidR="000B1C8B" w:rsidRPr="00D21465" w:rsidRDefault="00A61659" w:rsidP="000B1C8B">
            <w:pPr>
              <w:spacing w:after="0"/>
              <w:rPr>
                <w:rFonts w:eastAsia="Times New Roman" w:cs="Arial"/>
                <w:sz w:val="22"/>
                <w:lang w:eastAsia="en-GB"/>
              </w:rPr>
            </w:pPr>
            <w:r>
              <w:rPr>
                <w:rFonts w:eastAsia="Times New Roman" w:cs="Arial"/>
                <w:b/>
                <w:sz w:val="22"/>
                <w:lang w:eastAsia="en-GB"/>
              </w:rPr>
              <w:t xml:space="preserve">PART 2 - </w:t>
            </w:r>
            <w:r w:rsidR="004237E5" w:rsidRPr="00D21465">
              <w:rPr>
                <w:rFonts w:eastAsia="Times New Roman" w:cs="Arial"/>
                <w:b/>
                <w:sz w:val="22"/>
                <w:lang w:eastAsia="en-GB"/>
              </w:rPr>
              <w:t>Developing Independence</w:t>
            </w:r>
          </w:p>
        </w:tc>
        <w:tc>
          <w:tcPr>
            <w:tcW w:w="4435" w:type="dxa"/>
            <w:tcBorders>
              <w:top w:val="nil"/>
              <w:left w:val="single" w:sz="4" w:space="0" w:color="auto"/>
              <w:bottom w:val="single" w:sz="4" w:space="0" w:color="auto"/>
              <w:right w:val="single" w:sz="4" w:space="0" w:color="auto"/>
            </w:tcBorders>
          </w:tcPr>
          <w:p w14:paraId="7FB6E53F" w14:textId="4A153585" w:rsidR="000B1C8B" w:rsidRPr="00D21465" w:rsidRDefault="004237E5" w:rsidP="000B1C8B">
            <w:pPr>
              <w:spacing w:after="0"/>
              <w:rPr>
                <w:rFonts w:eastAsia="Times New Roman" w:cs="Arial"/>
                <w:sz w:val="22"/>
                <w:lang w:eastAsia="en-GB"/>
              </w:rPr>
            </w:pPr>
            <w:r w:rsidRPr="00D21465">
              <w:rPr>
                <w:rFonts w:eastAsia="Times New Roman" w:cs="Arial"/>
                <w:b/>
                <w:sz w:val="22"/>
                <w:lang w:eastAsia="en-GB"/>
              </w:rPr>
              <w:t>PART 3 - Independent</w:t>
            </w:r>
          </w:p>
        </w:tc>
      </w:tr>
      <w:tr w:rsidR="009C25D4" w:rsidRPr="00B14B62" w14:paraId="3E84737A" w14:textId="77777777" w:rsidTr="003728F8">
        <w:trPr>
          <w:trHeight w:val="520"/>
        </w:trPr>
        <w:tc>
          <w:tcPr>
            <w:tcW w:w="645" w:type="dxa"/>
            <w:vMerge/>
            <w:tcBorders>
              <w:left w:val="single" w:sz="4" w:space="0" w:color="auto"/>
              <w:right w:val="single" w:sz="4" w:space="0" w:color="auto"/>
            </w:tcBorders>
          </w:tcPr>
          <w:p w14:paraId="6F21041A" w14:textId="77777777" w:rsidR="009C25D4" w:rsidRPr="00D21465" w:rsidRDefault="009C25D4" w:rsidP="009C25D4">
            <w:pPr>
              <w:spacing w:after="0"/>
              <w:rPr>
                <w:rFonts w:eastAsia="Times New Roman" w:cs="Arial"/>
                <w:sz w:val="22"/>
                <w:lang w:eastAsia="en-GB"/>
              </w:rPr>
            </w:pPr>
          </w:p>
        </w:tc>
        <w:tc>
          <w:tcPr>
            <w:tcW w:w="4434" w:type="dxa"/>
            <w:tcBorders>
              <w:top w:val="single" w:sz="4" w:space="0" w:color="auto"/>
              <w:left w:val="single" w:sz="4" w:space="0" w:color="auto"/>
              <w:bottom w:val="single" w:sz="4" w:space="0" w:color="auto"/>
              <w:right w:val="single" w:sz="4" w:space="0" w:color="auto"/>
            </w:tcBorders>
            <w:shd w:val="clear" w:color="auto" w:fill="auto"/>
          </w:tcPr>
          <w:p w14:paraId="60A75B12" w14:textId="2A85D6E8" w:rsidR="009C25D4" w:rsidRPr="00D21465" w:rsidRDefault="009C25D4" w:rsidP="009C25D4">
            <w:pPr>
              <w:spacing w:after="0"/>
              <w:rPr>
                <w:rFonts w:eastAsia="Times New Roman" w:cs="Arial"/>
                <w:i/>
                <w:sz w:val="22"/>
                <w:lang w:eastAsia="en-GB"/>
              </w:rPr>
            </w:pPr>
            <w:r w:rsidRPr="00D21465">
              <w:rPr>
                <w:rFonts w:eastAsia="Times New Roman" w:cs="Arial"/>
                <w:i/>
                <w:color w:val="000000"/>
                <w:sz w:val="22"/>
                <w:lang w:eastAsia="en-GB"/>
              </w:rPr>
              <w:t>In conversation with your PS/PA demonstrate a foundation understanding of the above</w:t>
            </w:r>
            <w:r w:rsidR="003B5D7E">
              <w:rPr>
                <w:rFonts w:eastAsia="Times New Roman" w:cs="Arial"/>
                <w:i/>
                <w:color w:val="000000"/>
                <w:sz w:val="22"/>
                <w:lang w:eastAsia="en-GB"/>
              </w:rPr>
              <w:t>.</w:t>
            </w:r>
          </w:p>
        </w:tc>
        <w:tc>
          <w:tcPr>
            <w:tcW w:w="4434" w:type="dxa"/>
            <w:tcBorders>
              <w:top w:val="single" w:sz="4" w:space="0" w:color="auto"/>
              <w:left w:val="single" w:sz="4" w:space="0" w:color="auto"/>
              <w:bottom w:val="single" w:sz="4" w:space="0" w:color="auto"/>
              <w:right w:val="single" w:sz="4" w:space="0" w:color="auto"/>
            </w:tcBorders>
          </w:tcPr>
          <w:p w14:paraId="0F5DA4AC" w14:textId="20DC5362" w:rsidR="009C25D4" w:rsidRPr="00D21465" w:rsidRDefault="009C25D4" w:rsidP="009C25D4">
            <w:pPr>
              <w:spacing w:after="0"/>
              <w:rPr>
                <w:rFonts w:eastAsia="Times New Roman" w:cs="Arial"/>
                <w:i/>
                <w:sz w:val="22"/>
                <w:lang w:eastAsia="en-GB"/>
              </w:rPr>
            </w:pPr>
            <w:r w:rsidRPr="00D21465">
              <w:rPr>
                <w:rFonts w:eastAsia="Times New Roman" w:cs="Arial"/>
                <w:i/>
                <w:color w:val="000000"/>
                <w:sz w:val="22"/>
                <w:lang w:eastAsia="en-GB"/>
              </w:rPr>
              <w:t>In conversation demonstrate an understanding of the core theories, concepts, principles and terminology of health inequalities and health outcomes and their impact on the people in your care</w:t>
            </w:r>
            <w:r w:rsidR="003B5D7E">
              <w:rPr>
                <w:rFonts w:eastAsia="Times New Roman" w:cs="Arial"/>
                <w:i/>
                <w:color w:val="000000"/>
                <w:sz w:val="22"/>
                <w:lang w:eastAsia="en-GB"/>
              </w:rPr>
              <w:t>.</w:t>
            </w:r>
          </w:p>
        </w:tc>
        <w:tc>
          <w:tcPr>
            <w:tcW w:w="4435" w:type="dxa"/>
            <w:tcBorders>
              <w:top w:val="single" w:sz="4" w:space="0" w:color="auto"/>
              <w:left w:val="single" w:sz="4" w:space="0" w:color="auto"/>
              <w:bottom w:val="single" w:sz="4" w:space="0" w:color="auto"/>
              <w:right w:val="single" w:sz="4" w:space="0" w:color="auto"/>
            </w:tcBorders>
          </w:tcPr>
          <w:p w14:paraId="168319E0" w14:textId="0589A726" w:rsidR="009C25D4" w:rsidRPr="00D21465" w:rsidRDefault="009C25D4" w:rsidP="009C25D4">
            <w:pPr>
              <w:spacing w:after="0"/>
              <w:rPr>
                <w:rFonts w:eastAsia="Times New Roman" w:cs="Arial"/>
                <w:i/>
                <w:sz w:val="22"/>
                <w:lang w:eastAsia="en-GB"/>
              </w:rPr>
            </w:pPr>
            <w:r w:rsidRPr="00D21465">
              <w:rPr>
                <w:rFonts w:eastAsia="Times New Roman" w:cs="Arial"/>
                <w:i/>
                <w:color w:val="000000"/>
                <w:sz w:val="22"/>
                <w:lang w:eastAsia="en-GB"/>
              </w:rPr>
              <w:t>Apply your understanding of the core theories, concepts and principles to care planning and delivery taking in to account a person’s experiences</w:t>
            </w:r>
            <w:r w:rsidR="003B5D7E">
              <w:rPr>
                <w:rFonts w:eastAsia="Times New Roman" w:cs="Arial"/>
                <w:i/>
                <w:color w:val="000000"/>
                <w:sz w:val="22"/>
                <w:lang w:eastAsia="en-GB"/>
              </w:rPr>
              <w:t>.</w:t>
            </w:r>
          </w:p>
        </w:tc>
      </w:tr>
      <w:tr w:rsidR="003A0E18" w:rsidRPr="00B14B62" w14:paraId="02EF07B9" w14:textId="77777777" w:rsidTr="003728F8">
        <w:trPr>
          <w:trHeight w:val="520"/>
        </w:trPr>
        <w:tc>
          <w:tcPr>
            <w:tcW w:w="645" w:type="dxa"/>
            <w:vMerge/>
            <w:tcBorders>
              <w:left w:val="single" w:sz="4" w:space="0" w:color="auto"/>
              <w:bottom w:val="single" w:sz="4" w:space="0" w:color="auto"/>
              <w:right w:val="single" w:sz="4" w:space="0" w:color="auto"/>
            </w:tcBorders>
          </w:tcPr>
          <w:p w14:paraId="7A4EE5A2" w14:textId="77777777" w:rsidR="003A0E18" w:rsidRPr="00D21465" w:rsidRDefault="003A0E18" w:rsidP="003A0E18">
            <w:pPr>
              <w:spacing w:after="0"/>
              <w:rPr>
                <w:rFonts w:eastAsia="Times New Roman" w:cs="Arial"/>
                <w:sz w:val="22"/>
                <w:lang w:eastAsia="en-GB"/>
              </w:rPr>
            </w:pPr>
          </w:p>
        </w:tc>
        <w:tc>
          <w:tcPr>
            <w:tcW w:w="4434" w:type="dxa"/>
            <w:tcBorders>
              <w:top w:val="single" w:sz="4" w:space="0" w:color="auto"/>
              <w:left w:val="single" w:sz="4" w:space="0" w:color="auto"/>
              <w:bottom w:val="single" w:sz="4" w:space="0" w:color="auto"/>
              <w:right w:val="single" w:sz="4" w:space="0" w:color="auto"/>
            </w:tcBorders>
            <w:shd w:val="clear" w:color="auto" w:fill="auto"/>
          </w:tcPr>
          <w:p w14:paraId="1CD327AB" w14:textId="77777777" w:rsidR="003A0E18" w:rsidRPr="003A0E18" w:rsidRDefault="003A0E18" w:rsidP="003A0E18">
            <w:pPr>
              <w:spacing w:after="120"/>
              <w:rPr>
                <w:rFonts w:eastAsia="Times New Roman" w:cs="Arial"/>
                <w:sz w:val="22"/>
                <w:lang w:eastAsia="en-GB"/>
              </w:rPr>
            </w:pPr>
            <w:r w:rsidRPr="003A0E18">
              <w:rPr>
                <w:rFonts w:eastAsia="Times New Roman" w:cs="Arial"/>
                <w:sz w:val="22"/>
                <w:lang w:eastAsia="en-GB"/>
              </w:rPr>
              <w:t>ACHIEVED                                   Signature</w:t>
            </w:r>
          </w:p>
          <w:p w14:paraId="3FCC81A5" w14:textId="6BA58424" w:rsidR="003A0E18" w:rsidRPr="00D21465" w:rsidRDefault="003A0E18" w:rsidP="003A0E18">
            <w:pPr>
              <w:spacing w:after="0"/>
              <w:rPr>
                <w:rFonts w:eastAsia="Times New Roman" w:cs="Arial"/>
                <w:sz w:val="22"/>
                <w:lang w:eastAsia="en-GB"/>
              </w:rPr>
            </w:pPr>
            <w:r w:rsidRPr="003A0E18">
              <w:rPr>
                <w:rFonts w:eastAsia="Times New Roman" w:cs="Arial"/>
                <w:sz w:val="22"/>
                <w:lang w:eastAsia="en-GB"/>
              </w:rPr>
              <w:t>Date</w:t>
            </w:r>
          </w:p>
        </w:tc>
        <w:tc>
          <w:tcPr>
            <w:tcW w:w="4434" w:type="dxa"/>
            <w:tcBorders>
              <w:top w:val="single" w:sz="4" w:space="0" w:color="auto"/>
              <w:left w:val="single" w:sz="4" w:space="0" w:color="auto"/>
              <w:bottom w:val="single" w:sz="4" w:space="0" w:color="auto"/>
              <w:right w:val="single" w:sz="4" w:space="0" w:color="auto"/>
            </w:tcBorders>
          </w:tcPr>
          <w:p w14:paraId="5ABD83E9" w14:textId="77777777" w:rsidR="003A0E18" w:rsidRPr="003A0E18" w:rsidRDefault="003A0E18" w:rsidP="003A0E18">
            <w:pPr>
              <w:spacing w:after="120"/>
              <w:rPr>
                <w:rFonts w:eastAsia="Times New Roman" w:cs="Arial"/>
                <w:sz w:val="22"/>
                <w:lang w:eastAsia="en-GB"/>
              </w:rPr>
            </w:pPr>
            <w:r w:rsidRPr="003A0E18">
              <w:rPr>
                <w:rFonts w:eastAsia="Times New Roman" w:cs="Arial"/>
                <w:sz w:val="22"/>
                <w:lang w:eastAsia="en-GB"/>
              </w:rPr>
              <w:t>ACHIEVED                                   Signature</w:t>
            </w:r>
          </w:p>
          <w:p w14:paraId="23967248" w14:textId="337A6B98" w:rsidR="003A0E18" w:rsidRPr="00D21465" w:rsidRDefault="003A0E18" w:rsidP="003A0E18">
            <w:pPr>
              <w:spacing w:after="0"/>
              <w:rPr>
                <w:rFonts w:eastAsia="Times New Roman" w:cs="Arial"/>
                <w:sz w:val="22"/>
                <w:lang w:eastAsia="en-GB"/>
              </w:rPr>
            </w:pPr>
            <w:r w:rsidRPr="003A0E18">
              <w:rPr>
                <w:rFonts w:eastAsia="Times New Roman" w:cs="Arial"/>
                <w:sz w:val="22"/>
                <w:lang w:eastAsia="en-GB"/>
              </w:rPr>
              <w:t>Date</w:t>
            </w:r>
          </w:p>
        </w:tc>
        <w:tc>
          <w:tcPr>
            <w:tcW w:w="4435" w:type="dxa"/>
            <w:tcBorders>
              <w:top w:val="single" w:sz="4" w:space="0" w:color="auto"/>
              <w:left w:val="single" w:sz="4" w:space="0" w:color="auto"/>
              <w:bottom w:val="single" w:sz="4" w:space="0" w:color="auto"/>
              <w:right w:val="single" w:sz="4" w:space="0" w:color="auto"/>
            </w:tcBorders>
          </w:tcPr>
          <w:p w14:paraId="6117DBB9" w14:textId="77777777" w:rsidR="003A0E18" w:rsidRPr="003A0E18" w:rsidRDefault="003A0E18" w:rsidP="003A0E18">
            <w:pPr>
              <w:spacing w:after="120"/>
              <w:rPr>
                <w:rFonts w:eastAsia="Times New Roman" w:cs="Arial"/>
                <w:sz w:val="22"/>
                <w:lang w:eastAsia="en-GB"/>
              </w:rPr>
            </w:pPr>
            <w:r w:rsidRPr="003A0E18">
              <w:rPr>
                <w:rFonts w:eastAsia="Times New Roman" w:cs="Arial"/>
                <w:sz w:val="22"/>
                <w:lang w:eastAsia="en-GB"/>
              </w:rPr>
              <w:t>ACHIEVED                                   Signature</w:t>
            </w:r>
          </w:p>
          <w:p w14:paraId="5DAAF7BD" w14:textId="6B55409D" w:rsidR="003A0E18" w:rsidRPr="00D21465" w:rsidRDefault="003A0E18" w:rsidP="003A0E18">
            <w:pPr>
              <w:spacing w:after="0"/>
              <w:rPr>
                <w:rFonts w:eastAsia="Times New Roman" w:cs="Arial"/>
                <w:sz w:val="22"/>
                <w:lang w:eastAsia="en-GB"/>
              </w:rPr>
            </w:pPr>
            <w:r w:rsidRPr="003A0E18">
              <w:rPr>
                <w:rFonts w:eastAsia="Times New Roman" w:cs="Arial"/>
                <w:sz w:val="22"/>
                <w:lang w:eastAsia="en-GB"/>
              </w:rPr>
              <w:t>Date</w:t>
            </w:r>
          </w:p>
        </w:tc>
      </w:tr>
      <w:tr w:rsidR="009C25D4" w:rsidRPr="00B14B62" w14:paraId="62628F4A" w14:textId="77777777" w:rsidTr="003728F8">
        <w:trPr>
          <w:trHeight w:val="520"/>
        </w:trPr>
        <w:tc>
          <w:tcPr>
            <w:tcW w:w="645" w:type="dxa"/>
            <w:tcBorders>
              <w:top w:val="nil"/>
              <w:left w:val="single" w:sz="4" w:space="0" w:color="auto"/>
              <w:bottom w:val="single" w:sz="4" w:space="0" w:color="auto"/>
              <w:right w:val="single" w:sz="4" w:space="0" w:color="auto"/>
            </w:tcBorders>
          </w:tcPr>
          <w:p w14:paraId="2707F390" w14:textId="77777777" w:rsidR="008C6A42" w:rsidRPr="00D21465" w:rsidRDefault="008C6A42" w:rsidP="003728F8">
            <w:pPr>
              <w:spacing w:after="0"/>
              <w:rPr>
                <w:rFonts w:eastAsia="Times New Roman" w:cs="Arial"/>
                <w:sz w:val="22"/>
                <w:lang w:eastAsia="en-GB"/>
              </w:rPr>
            </w:pPr>
            <w:r w:rsidRPr="00D21465">
              <w:rPr>
                <w:rFonts w:eastAsia="Times New Roman" w:cs="Arial"/>
                <w:sz w:val="22"/>
                <w:lang w:eastAsia="en-GB"/>
              </w:rPr>
              <w:t>2.7</w:t>
            </w:r>
          </w:p>
        </w:tc>
        <w:tc>
          <w:tcPr>
            <w:tcW w:w="13303" w:type="dxa"/>
            <w:gridSpan w:val="3"/>
            <w:tcBorders>
              <w:top w:val="nil"/>
              <w:left w:val="single" w:sz="4" w:space="0" w:color="auto"/>
              <w:bottom w:val="single" w:sz="4" w:space="0" w:color="auto"/>
              <w:right w:val="single" w:sz="4" w:space="0" w:color="auto"/>
            </w:tcBorders>
            <w:shd w:val="clear" w:color="auto" w:fill="auto"/>
            <w:hideMark/>
          </w:tcPr>
          <w:p w14:paraId="7717AD5C" w14:textId="77777777" w:rsidR="008C6A42" w:rsidRPr="00D21465" w:rsidRDefault="008C6A42" w:rsidP="003728F8">
            <w:pPr>
              <w:spacing w:after="0"/>
              <w:rPr>
                <w:rFonts w:eastAsia="Times New Roman" w:cs="Arial"/>
                <w:sz w:val="22"/>
                <w:lang w:eastAsia="en-GB"/>
              </w:rPr>
            </w:pPr>
            <w:r w:rsidRPr="00D21465">
              <w:rPr>
                <w:rFonts w:eastAsia="Times New Roman" w:cs="Arial"/>
                <w:sz w:val="22"/>
                <w:lang w:eastAsia="en-GB"/>
              </w:rPr>
              <w:t>understand and explain the contribution of social influences, health literacy, individual circumstances, behaviours and lifestyle choices to mental, physical and behavioural health outcomes</w:t>
            </w:r>
          </w:p>
        </w:tc>
      </w:tr>
      <w:tr w:rsidR="009C25D4" w:rsidRPr="00B14B62" w14:paraId="0A6BBFD0" w14:textId="77777777" w:rsidTr="003728F8">
        <w:trPr>
          <w:trHeight w:val="520"/>
        </w:trPr>
        <w:tc>
          <w:tcPr>
            <w:tcW w:w="645" w:type="dxa"/>
            <w:tcBorders>
              <w:top w:val="nil"/>
              <w:left w:val="single" w:sz="4" w:space="0" w:color="auto"/>
              <w:bottom w:val="single" w:sz="4" w:space="0" w:color="auto"/>
              <w:right w:val="single" w:sz="4" w:space="0" w:color="auto"/>
            </w:tcBorders>
          </w:tcPr>
          <w:p w14:paraId="0AF7C920" w14:textId="77777777" w:rsidR="003D3662" w:rsidRPr="00D21465" w:rsidRDefault="003D3662" w:rsidP="003728F8">
            <w:pPr>
              <w:spacing w:after="0"/>
              <w:rPr>
                <w:rFonts w:eastAsia="Times New Roman" w:cs="Arial"/>
                <w:sz w:val="22"/>
                <w:lang w:eastAsia="en-GB"/>
              </w:rPr>
            </w:pPr>
          </w:p>
        </w:tc>
        <w:tc>
          <w:tcPr>
            <w:tcW w:w="13303" w:type="dxa"/>
            <w:gridSpan w:val="3"/>
            <w:tcBorders>
              <w:top w:val="nil"/>
              <w:left w:val="single" w:sz="4" w:space="0" w:color="auto"/>
              <w:bottom w:val="single" w:sz="4" w:space="0" w:color="auto"/>
              <w:right w:val="single" w:sz="4" w:space="0" w:color="auto"/>
            </w:tcBorders>
            <w:shd w:val="clear" w:color="auto" w:fill="auto"/>
          </w:tcPr>
          <w:p w14:paraId="5EEB781C" w14:textId="60FF83BE" w:rsidR="003D3662" w:rsidRPr="00D21465" w:rsidRDefault="0066659D" w:rsidP="003728F8">
            <w:pPr>
              <w:spacing w:after="0"/>
              <w:rPr>
                <w:rFonts w:eastAsia="Times New Roman" w:cs="Arial"/>
                <w:sz w:val="22"/>
                <w:lang w:eastAsia="en-GB"/>
              </w:rPr>
            </w:pPr>
            <w:r w:rsidRPr="00D21465">
              <w:rPr>
                <w:rFonts w:eastAsia="Times New Roman" w:cs="Arial"/>
                <w:i/>
                <w:sz w:val="22"/>
                <w:lang w:eastAsia="en-GB"/>
              </w:rPr>
              <w:t>The Code</w:t>
            </w:r>
            <w:r w:rsidRPr="00D21465">
              <w:rPr>
                <w:rFonts w:eastAsia="Times New Roman" w:cs="Arial"/>
                <w:sz w:val="22"/>
                <w:lang w:eastAsia="en-GB"/>
              </w:rPr>
              <w:t xml:space="preserve"> (NMC 2018)</w:t>
            </w:r>
            <w:r w:rsidR="009950FE" w:rsidRPr="00D21465">
              <w:rPr>
                <w:rFonts w:eastAsia="Times New Roman" w:cs="Arial"/>
                <w:sz w:val="22"/>
                <w:lang w:eastAsia="en-GB"/>
              </w:rPr>
              <w:t xml:space="preserve"> 2.2; 2.3; 2.4; 3.1; 7.1; 7.2; 7.3; 7.4; 8.2; 8.3; 13.2</w:t>
            </w:r>
            <w:r w:rsidR="00856C27" w:rsidRPr="00D21465">
              <w:rPr>
                <w:rFonts w:eastAsia="Times New Roman" w:cs="Arial"/>
                <w:sz w:val="22"/>
                <w:lang w:eastAsia="en-GB"/>
              </w:rPr>
              <w:t xml:space="preserve"> </w:t>
            </w:r>
            <w:r w:rsidR="00856C27" w:rsidRPr="00D21465">
              <w:rPr>
                <w:rFonts w:eastAsia="Times New Roman" w:cs="Arial"/>
                <w:sz w:val="22"/>
              </w:rPr>
              <w:t>:EU clinical instruction Directives</w:t>
            </w:r>
            <w:r w:rsidR="00D16D2C" w:rsidRPr="00D21465">
              <w:rPr>
                <w:rFonts w:eastAsia="Times New Roman" w:cs="Arial"/>
                <w:sz w:val="22"/>
              </w:rPr>
              <w:t xml:space="preserve"> B1-B7</w:t>
            </w:r>
          </w:p>
        </w:tc>
      </w:tr>
      <w:tr w:rsidR="009C25D4" w:rsidRPr="00B14B62" w14:paraId="1A6B6CCA" w14:textId="77777777" w:rsidTr="003728F8">
        <w:trPr>
          <w:trHeight w:val="520"/>
        </w:trPr>
        <w:tc>
          <w:tcPr>
            <w:tcW w:w="645" w:type="dxa"/>
            <w:vMerge w:val="restart"/>
            <w:tcBorders>
              <w:top w:val="nil"/>
              <w:left w:val="single" w:sz="4" w:space="0" w:color="auto"/>
              <w:right w:val="single" w:sz="4" w:space="0" w:color="auto"/>
            </w:tcBorders>
          </w:tcPr>
          <w:p w14:paraId="7A20073C" w14:textId="77777777" w:rsidR="000B1C8B" w:rsidRPr="00D21465" w:rsidRDefault="000B1C8B" w:rsidP="000B1C8B">
            <w:pPr>
              <w:spacing w:after="0"/>
              <w:rPr>
                <w:rFonts w:eastAsia="Times New Roman" w:cs="Arial"/>
                <w:sz w:val="22"/>
                <w:lang w:eastAsia="en-GB"/>
              </w:rPr>
            </w:pPr>
          </w:p>
        </w:tc>
        <w:tc>
          <w:tcPr>
            <w:tcW w:w="4434" w:type="dxa"/>
            <w:tcBorders>
              <w:top w:val="nil"/>
              <w:left w:val="single" w:sz="4" w:space="0" w:color="auto"/>
              <w:bottom w:val="single" w:sz="4" w:space="0" w:color="auto"/>
              <w:right w:val="single" w:sz="4" w:space="0" w:color="auto"/>
            </w:tcBorders>
            <w:shd w:val="clear" w:color="auto" w:fill="auto"/>
          </w:tcPr>
          <w:p w14:paraId="39C28494" w14:textId="76E9504B" w:rsidR="000B1C8B" w:rsidRPr="00D21465" w:rsidRDefault="00A61659" w:rsidP="000B1C8B">
            <w:pPr>
              <w:spacing w:after="0"/>
              <w:rPr>
                <w:rFonts w:eastAsia="Times New Roman" w:cs="Arial"/>
                <w:sz w:val="22"/>
                <w:lang w:eastAsia="en-GB"/>
              </w:rPr>
            </w:pPr>
            <w:r>
              <w:rPr>
                <w:rFonts w:eastAsia="Times New Roman" w:cs="Arial"/>
                <w:b/>
                <w:sz w:val="22"/>
                <w:lang w:eastAsia="en-GB"/>
              </w:rPr>
              <w:t xml:space="preserve">PART 1 - </w:t>
            </w:r>
            <w:r w:rsidR="000B1C8B" w:rsidRPr="00D21465">
              <w:rPr>
                <w:rFonts w:eastAsia="Times New Roman" w:cs="Arial"/>
                <w:b/>
                <w:sz w:val="22"/>
                <w:lang w:eastAsia="en-GB"/>
              </w:rPr>
              <w:t>Dependent</w:t>
            </w:r>
          </w:p>
        </w:tc>
        <w:tc>
          <w:tcPr>
            <w:tcW w:w="4434" w:type="dxa"/>
            <w:tcBorders>
              <w:top w:val="nil"/>
              <w:left w:val="single" w:sz="4" w:space="0" w:color="auto"/>
              <w:bottom w:val="single" w:sz="4" w:space="0" w:color="auto"/>
              <w:right w:val="single" w:sz="4" w:space="0" w:color="auto"/>
            </w:tcBorders>
            <w:shd w:val="clear" w:color="auto" w:fill="auto"/>
          </w:tcPr>
          <w:p w14:paraId="7664FE4D" w14:textId="6EA2A1F4" w:rsidR="000B1C8B" w:rsidRPr="00D21465" w:rsidRDefault="00A61659" w:rsidP="000B1C8B">
            <w:pPr>
              <w:spacing w:after="0"/>
              <w:rPr>
                <w:rFonts w:eastAsia="Times New Roman" w:cs="Arial"/>
                <w:sz w:val="22"/>
                <w:lang w:eastAsia="en-GB"/>
              </w:rPr>
            </w:pPr>
            <w:r>
              <w:rPr>
                <w:rFonts w:eastAsia="Times New Roman" w:cs="Arial"/>
                <w:b/>
                <w:sz w:val="22"/>
                <w:lang w:eastAsia="en-GB"/>
              </w:rPr>
              <w:t xml:space="preserve">PART 2 - </w:t>
            </w:r>
            <w:r w:rsidR="004237E5" w:rsidRPr="00D21465">
              <w:rPr>
                <w:rFonts w:eastAsia="Times New Roman" w:cs="Arial"/>
                <w:b/>
                <w:sz w:val="22"/>
                <w:lang w:eastAsia="en-GB"/>
              </w:rPr>
              <w:t>Developing Independence</w:t>
            </w:r>
          </w:p>
        </w:tc>
        <w:tc>
          <w:tcPr>
            <w:tcW w:w="4435" w:type="dxa"/>
            <w:tcBorders>
              <w:top w:val="nil"/>
              <w:left w:val="single" w:sz="4" w:space="0" w:color="auto"/>
              <w:bottom w:val="single" w:sz="4" w:space="0" w:color="auto"/>
              <w:right w:val="single" w:sz="4" w:space="0" w:color="auto"/>
            </w:tcBorders>
          </w:tcPr>
          <w:p w14:paraId="1B7CB654" w14:textId="4180D808" w:rsidR="000B1C8B" w:rsidRPr="00D21465" w:rsidRDefault="004237E5" w:rsidP="000B1C8B">
            <w:pPr>
              <w:spacing w:after="0"/>
              <w:rPr>
                <w:rFonts w:eastAsia="Times New Roman" w:cs="Arial"/>
                <w:sz w:val="22"/>
                <w:lang w:eastAsia="en-GB"/>
              </w:rPr>
            </w:pPr>
            <w:r w:rsidRPr="00D21465">
              <w:rPr>
                <w:rFonts w:eastAsia="Times New Roman" w:cs="Arial"/>
                <w:b/>
                <w:sz w:val="22"/>
                <w:lang w:eastAsia="en-GB"/>
              </w:rPr>
              <w:t>PART 3 - Independent</w:t>
            </w:r>
          </w:p>
        </w:tc>
      </w:tr>
      <w:tr w:rsidR="009C25D4" w:rsidRPr="00B14B62" w14:paraId="795E7D29" w14:textId="77777777" w:rsidTr="003728F8">
        <w:trPr>
          <w:trHeight w:val="520"/>
        </w:trPr>
        <w:tc>
          <w:tcPr>
            <w:tcW w:w="645" w:type="dxa"/>
            <w:vMerge/>
            <w:tcBorders>
              <w:left w:val="single" w:sz="4" w:space="0" w:color="auto"/>
              <w:right w:val="single" w:sz="4" w:space="0" w:color="auto"/>
            </w:tcBorders>
          </w:tcPr>
          <w:p w14:paraId="263944AC" w14:textId="77777777" w:rsidR="009C25D4" w:rsidRPr="00D21465" w:rsidRDefault="009C25D4" w:rsidP="009C25D4">
            <w:pPr>
              <w:spacing w:after="0"/>
              <w:rPr>
                <w:rFonts w:eastAsia="Times New Roman" w:cs="Arial"/>
                <w:sz w:val="22"/>
                <w:lang w:eastAsia="en-GB"/>
              </w:rPr>
            </w:pPr>
          </w:p>
        </w:tc>
        <w:tc>
          <w:tcPr>
            <w:tcW w:w="4434" w:type="dxa"/>
            <w:tcBorders>
              <w:top w:val="single" w:sz="4" w:space="0" w:color="auto"/>
              <w:left w:val="single" w:sz="4" w:space="0" w:color="auto"/>
              <w:bottom w:val="single" w:sz="4" w:space="0" w:color="auto"/>
              <w:right w:val="single" w:sz="4" w:space="0" w:color="auto"/>
            </w:tcBorders>
            <w:shd w:val="clear" w:color="auto" w:fill="auto"/>
          </w:tcPr>
          <w:p w14:paraId="7E0C324D" w14:textId="32E45A92" w:rsidR="009C25D4" w:rsidRPr="00D21465" w:rsidRDefault="009C25D4" w:rsidP="00353F2E">
            <w:pPr>
              <w:spacing w:after="0"/>
              <w:rPr>
                <w:rFonts w:eastAsia="Times New Roman" w:cs="Arial"/>
                <w:i/>
                <w:sz w:val="22"/>
                <w:lang w:eastAsia="en-GB"/>
              </w:rPr>
            </w:pPr>
            <w:r w:rsidRPr="00D21465">
              <w:rPr>
                <w:rFonts w:eastAsia="Times New Roman" w:cs="Arial"/>
                <w:i/>
                <w:color w:val="000000"/>
                <w:sz w:val="22"/>
                <w:lang w:eastAsia="en-GB"/>
              </w:rPr>
              <w:t>In conversation with your PS/PA demonstrate a f</w:t>
            </w:r>
            <w:r w:rsidR="00353F2E" w:rsidRPr="00D21465">
              <w:rPr>
                <w:rFonts w:eastAsia="Times New Roman" w:cs="Arial"/>
                <w:i/>
                <w:color w:val="000000"/>
                <w:sz w:val="22"/>
                <w:lang w:eastAsia="en-GB"/>
              </w:rPr>
              <w:t>oundation understanding of the above</w:t>
            </w:r>
            <w:r w:rsidR="003B5D7E">
              <w:rPr>
                <w:rFonts w:eastAsia="Times New Roman" w:cs="Arial"/>
                <w:i/>
                <w:color w:val="000000"/>
                <w:sz w:val="22"/>
                <w:lang w:eastAsia="en-GB"/>
              </w:rPr>
              <w:t>.</w:t>
            </w:r>
          </w:p>
        </w:tc>
        <w:tc>
          <w:tcPr>
            <w:tcW w:w="4434" w:type="dxa"/>
            <w:tcBorders>
              <w:top w:val="single" w:sz="4" w:space="0" w:color="auto"/>
              <w:left w:val="single" w:sz="4" w:space="0" w:color="auto"/>
              <w:bottom w:val="single" w:sz="4" w:space="0" w:color="auto"/>
              <w:right w:val="single" w:sz="4" w:space="0" w:color="auto"/>
            </w:tcBorders>
          </w:tcPr>
          <w:p w14:paraId="34F2C08A" w14:textId="3F441C9A" w:rsidR="009C25D4" w:rsidRPr="00D21465" w:rsidRDefault="009C25D4" w:rsidP="00353F2E">
            <w:pPr>
              <w:spacing w:after="0"/>
              <w:rPr>
                <w:rFonts w:eastAsia="Times New Roman" w:cs="Arial"/>
                <w:i/>
                <w:sz w:val="22"/>
                <w:lang w:eastAsia="en-GB"/>
              </w:rPr>
            </w:pPr>
            <w:r w:rsidRPr="00D21465">
              <w:rPr>
                <w:rFonts w:eastAsia="Times New Roman" w:cs="Arial"/>
                <w:i/>
                <w:color w:val="000000"/>
                <w:sz w:val="22"/>
                <w:lang w:eastAsia="en-GB"/>
              </w:rPr>
              <w:t xml:space="preserve">In conversation demonstrate an understanding of the core theories, concepts, principles and terminology of health </w:t>
            </w:r>
            <w:r w:rsidR="00353F2E" w:rsidRPr="00D21465">
              <w:rPr>
                <w:rFonts w:eastAsia="Times New Roman" w:cs="Arial"/>
                <w:i/>
                <w:color w:val="000000"/>
                <w:sz w:val="22"/>
                <w:lang w:eastAsia="en-GB"/>
              </w:rPr>
              <w:t>behaviours</w:t>
            </w:r>
            <w:r w:rsidRPr="00D21465">
              <w:rPr>
                <w:rFonts w:eastAsia="Times New Roman" w:cs="Arial"/>
                <w:i/>
                <w:color w:val="000000"/>
                <w:sz w:val="22"/>
                <w:lang w:eastAsia="en-GB"/>
              </w:rPr>
              <w:t xml:space="preserve"> and health outcomes and their impact on the people in your care</w:t>
            </w:r>
            <w:r w:rsidR="003B5D7E">
              <w:rPr>
                <w:rFonts w:eastAsia="Times New Roman" w:cs="Arial"/>
                <w:i/>
                <w:color w:val="000000"/>
                <w:sz w:val="22"/>
                <w:lang w:eastAsia="en-GB"/>
              </w:rPr>
              <w:t>.</w:t>
            </w:r>
          </w:p>
        </w:tc>
        <w:tc>
          <w:tcPr>
            <w:tcW w:w="4435" w:type="dxa"/>
            <w:tcBorders>
              <w:top w:val="single" w:sz="4" w:space="0" w:color="auto"/>
              <w:left w:val="single" w:sz="4" w:space="0" w:color="auto"/>
              <w:bottom w:val="single" w:sz="4" w:space="0" w:color="auto"/>
              <w:right w:val="single" w:sz="4" w:space="0" w:color="auto"/>
            </w:tcBorders>
          </w:tcPr>
          <w:p w14:paraId="5FD13EAE" w14:textId="3F8548FA" w:rsidR="009C25D4" w:rsidRPr="00D21465" w:rsidRDefault="00353F2E" w:rsidP="009C25D4">
            <w:pPr>
              <w:spacing w:after="0"/>
              <w:rPr>
                <w:rFonts w:eastAsia="Times New Roman" w:cs="Arial"/>
                <w:i/>
                <w:sz w:val="22"/>
                <w:lang w:eastAsia="en-GB"/>
              </w:rPr>
            </w:pPr>
            <w:r w:rsidRPr="00D21465">
              <w:rPr>
                <w:rFonts w:eastAsia="Times New Roman" w:cs="Arial"/>
                <w:i/>
                <w:color w:val="000000"/>
                <w:sz w:val="22"/>
                <w:lang w:eastAsia="en-GB"/>
              </w:rPr>
              <w:t>Apply your understanding of the core theories, concepts and principles to care planning and delivery taking in to account a person’s experiences</w:t>
            </w:r>
            <w:r w:rsidR="003B5D7E">
              <w:rPr>
                <w:rFonts w:eastAsia="Times New Roman" w:cs="Arial"/>
                <w:i/>
                <w:color w:val="000000"/>
                <w:sz w:val="22"/>
                <w:lang w:eastAsia="en-GB"/>
              </w:rPr>
              <w:t>.</w:t>
            </w:r>
          </w:p>
        </w:tc>
      </w:tr>
      <w:tr w:rsidR="00ED6E80" w:rsidRPr="00B14B62" w14:paraId="47599C9D" w14:textId="77777777" w:rsidTr="003728F8">
        <w:trPr>
          <w:trHeight w:val="520"/>
        </w:trPr>
        <w:tc>
          <w:tcPr>
            <w:tcW w:w="645" w:type="dxa"/>
            <w:vMerge/>
            <w:tcBorders>
              <w:left w:val="single" w:sz="4" w:space="0" w:color="auto"/>
              <w:bottom w:val="single" w:sz="4" w:space="0" w:color="auto"/>
              <w:right w:val="single" w:sz="4" w:space="0" w:color="auto"/>
            </w:tcBorders>
          </w:tcPr>
          <w:p w14:paraId="38F499F0" w14:textId="77777777" w:rsidR="00ED6E80" w:rsidRPr="00D21465" w:rsidRDefault="00ED6E80" w:rsidP="00ED6E80">
            <w:pPr>
              <w:spacing w:after="0"/>
              <w:rPr>
                <w:rFonts w:eastAsia="Times New Roman" w:cs="Arial"/>
                <w:sz w:val="22"/>
                <w:lang w:eastAsia="en-GB"/>
              </w:rPr>
            </w:pPr>
          </w:p>
        </w:tc>
        <w:tc>
          <w:tcPr>
            <w:tcW w:w="4434" w:type="dxa"/>
            <w:tcBorders>
              <w:top w:val="single" w:sz="4" w:space="0" w:color="auto"/>
              <w:left w:val="single" w:sz="4" w:space="0" w:color="auto"/>
              <w:bottom w:val="single" w:sz="4" w:space="0" w:color="auto"/>
              <w:right w:val="single" w:sz="4" w:space="0" w:color="auto"/>
            </w:tcBorders>
            <w:shd w:val="clear" w:color="auto" w:fill="auto"/>
          </w:tcPr>
          <w:p w14:paraId="2B21F09A" w14:textId="77777777" w:rsidR="00ED6E80" w:rsidRPr="003A0E18" w:rsidRDefault="00ED6E80" w:rsidP="00ED6E80">
            <w:pPr>
              <w:spacing w:after="120"/>
              <w:rPr>
                <w:rFonts w:eastAsia="Times New Roman" w:cs="Arial"/>
                <w:sz w:val="22"/>
                <w:lang w:eastAsia="en-GB"/>
              </w:rPr>
            </w:pPr>
            <w:r w:rsidRPr="003A0E18">
              <w:rPr>
                <w:rFonts w:eastAsia="Times New Roman" w:cs="Arial"/>
                <w:sz w:val="22"/>
                <w:lang w:eastAsia="en-GB"/>
              </w:rPr>
              <w:t>ACHIEVED                                   Signature</w:t>
            </w:r>
          </w:p>
          <w:p w14:paraId="1AC25266" w14:textId="50181577" w:rsidR="00ED6E80" w:rsidRPr="00D21465" w:rsidRDefault="00ED6E80" w:rsidP="00ED6E80">
            <w:pPr>
              <w:spacing w:after="0"/>
              <w:rPr>
                <w:rFonts w:eastAsia="Times New Roman" w:cs="Arial"/>
                <w:sz w:val="22"/>
                <w:lang w:eastAsia="en-GB"/>
              </w:rPr>
            </w:pPr>
            <w:r w:rsidRPr="003A0E18">
              <w:rPr>
                <w:rFonts w:eastAsia="Times New Roman" w:cs="Arial"/>
                <w:sz w:val="22"/>
                <w:lang w:eastAsia="en-GB"/>
              </w:rPr>
              <w:t>Date</w:t>
            </w:r>
          </w:p>
        </w:tc>
        <w:tc>
          <w:tcPr>
            <w:tcW w:w="4434" w:type="dxa"/>
            <w:tcBorders>
              <w:top w:val="single" w:sz="4" w:space="0" w:color="auto"/>
              <w:left w:val="single" w:sz="4" w:space="0" w:color="auto"/>
              <w:bottom w:val="single" w:sz="4" w:space="0" w:color="auto"/>
              <w:right w:val="single" w:sz="4" w:space="0" w:color="auto"/>
            </w:tcBorders>
          </w:tcPr>
          <w:p w14:paraId="5C306AD3" w14:textId="77777777" w:rsidR="00ED6E80" w:rsidRPr="003A0E18" w:rsidRDefault="00ED6E80" w:rsidP="00ED6E80">
            <w:pPr>
              <w:spacing w:after="120"/>
              <w:rPr>
                <w:rFonts w:eastAsia="Times New Roman" w:cs="Arial"/>
                <w:sz w:val="22"/>
                <w:lang w:eastAsia="en-GB"/>
              </w:rPr>
            </w:pPr>
            <w:r w:rsidRPr="003A0E18">
              <w:rPr>
                <w:rFonts w:eastAsia="Times New Roman" w:cs="Arial"/>
                <w:sz w:val="22"/>
                <w:lang w:eastAsia="en-GB"/>
              </w:rPr>
              <w:t>ACHIEVED                                   Signature</w:t>
            </w:r>
          </w:p>
          <w:p w14:paraId="2BDFCE1A" w14:textId="487F1205" w:rsidR="00ED6E80" w:rsidRPr="00D21465" w:rsidRDefault="00ED6E80" w:rsidP="00ED6E80">
            <w:pPr>
              <w:spacing w:after="0"/>
              <w:rPr>
                <w:rFonts w:eastAsia="Times New Roman" w:cs="Arial"/>
                <w:sz w:val="22"/>
                <w:lang w:eastAsia="en-GB"/>
              </w:rPr>
            </w:pPr>
            <w:r w:rsidRPr="003A0E18">
              <w:rPr>
                <w:rFonts w:eastAsia="Times New Roman" w:cs="Arial"/>
                <w:sz w:val="22"/>
                <w:lang w:eastAsia="en-GB"/>
              </w:rPr>
              <w:t>Date</w:t>
            </w:r>
          </w:p>
        </w:tc>
        <w:tc>
          <w:tcPr>
            <w:tcW w:w="4435" w:type="dxa"/>
            <w:tcBorders>
              <w:top w:val="single" w:sz="4" w:space="0" w:color="auto"/>
              <w:left w:val="single" w:sz="4" w:space="0" w:color="auto"/>
              <w:bottom w:val="single" w:sz="4" w:space="0" w:color="auto"/>
              <w:right w:val="single" w:sz="4" w:space="0" w:color="auto"/>
            </w:tcBorders>
          </w:tcPr>
          <w:p w14:paraId="1CD62179" w14:textId="77777777" w:rsidR="00ED6E80" w:rsidRPr="003A0E18" w:rsidRDefault="00ED6E80" w:rsidP="00ED6E80">
            <w:pPr>
              <w:spacing w:after="120"/>
              <w:rPr>
                <w:rFonts w:eastAsia="Times New Roman" w:cs="Arial"/>
                <w:sz w:val="22"/>
                <w:lang w:eastAsia="en-GB"/>
              </w:rPr>
            </w:pPr>
            <w:r w:rsidRPr="003A0E18">
              <w:rPr>
                <w:rFonts w:eastAsia="Times New Roman" w:cs="Arial"/>
                <w:sz w:val="22"/>
                <w:lang w:eastAsia="en-GB"/>
              </w:rPr>
              <w:t>ACHIEVED                                   Signature</w:t>
            </w:r>
          </w:p>
          <w:p w14:paraId="43F27404" w14:textId="5DCEEFBA" w:rsidR="00ED6E80" w:rsidRPr="00D21465" w:rsidRDefault="00ED6E80" w:rsidP="00ED6E80">
            <w:pPr>
              <w:spacing w:after="0"/>
              <w:rPr>
                <w:rFonts w:eastAsia="Times New Roman" w:cs="Arial"/>
                <w:sz w:val="22"/>
                <w:lang w:eastAsia="en-GB"/>
              </w:rPr>
            </w:pPr>
            <w:r w:rsidRPr="003A0E18">
              <w:rPr>
                <w:rFonts w:eastAsia="Times New Roman" w:cs="Arial"/>
                <w:sz w:val="22"/>
                <w:lang w:eastAsia="en-GB"/>
              </w:rPr>
              <w:t>Date</w:t>
            </w:r>
          </w:p>
        </w:tc>
      </w:tr>
    </w:tbl>
    <w:p w14:paraId="601D83B4" w14:textId="77777777" w:rsidR="00D21465" w:rsidRDefault="00D21465"/>
    <w:p w14:paraId="1C3AAFEF" w14:textId="77777777" w:rsidR="00D21465" w:rsidRDefault="00D21465">
      <w:r>
        <w:br w:type="page"/>
      </w:r>
    </w:p>
    <w:tbl>
      <w:tblPr>
        <w:tblW w:w="0" w:type="auto"/>
        <w:tblLayout w:type="fixed"/>
        <w:tblLook w:val="04A0" w:firstRow="1" w:lastRow="0" w:firstColumn="1" w:lastColumn="0" w:noHBand="0" w:noVBand="1"/>
      </w:tblPr>
      <w:tblGrid>
        <w:gridCol w:w="645"/>
        <w:gridCol w:w="4434"/>
        <w:gridCol w:w="4434"/>
        <w:gridCol w:w="4435"/>
      </w:tblGrid>
      <w:tr w:rsidR="008C6A42" w:rsidRPr="00B14B62" w14:paraId="5A1B0676" w14:textId="77777777" w:rsidTr="00BD0CA9">
        <w:trPr>
          <w:trHeight w:val="520"/>
        </w:trPr>
        <w:tc>
          <w:tcPr>
            <w:tcW w:w="645" w:type="dxa"/>
            <w:tcBorders>
              <w:top w:val="single" w:sz="4" w:space="0" w:color="auto"/>
              <w:left w:val="single" w:sz="4" w:space="0" w:color="auto"/>
              <w:bottom w:val="single" w:sz="4" w:space="0" w:color="auto"/>
              <w:right w:val="single" w:sz="4" w:space="0" w:color="auto"/>
            </w:tcBorders>
          </w:tcPr>
          <w:p w14:paraId="53DA00BC" w14:textId="4EEAAEA4" w:rsidR="008C6A42" w:rsidRPr="00D21465" w:rsidRDefault="008C6A42" w:rsidP="003728F8">
            <w:pPr>
              <w:spacing w:after="0"/>
              <w:rPr>
                <w:rFonts w:eastAsia="Times New Roman" w:cs="Arial"/>
                <w:sz w:val="22"/>
                <w:lang w:eastAsia="en-GB"/>
              </w:rPr>
            </w:pPr>
            <w:r w:rsidRPr="00D21465">
              <w:rPr>
                <w:rFonts w:eastAsia="Times New Roman" w:cs="Arial"/>
                <w:sz w:val="22"/>
                <w:lang w:eastAsia="en-GB"/>
              </w:rPr>
              <w:t>2.8</w:t>
            </w:r>
          </w:p>
        </w:tc>
        <w:tc>
          <w:tcPr>
            <w:tcW w:w="13303" w:type="dxa"/>
            <w:gridSpan w:val="3"/>
            <w:tcBorders>
              <w:top w:val="single" w:sz="4" w:space="0" w:color="auto"/>
              <w:left w:val="single" w:sz="4" w:space="0" w:color="auto"/>
              <w:bottom w:val="single" w:sz="4" w:space="0" w:color="auto"/>
              <w:right w:val="single" w:sz="4" w:space="0" w:color="auto"/>
            </w:tcBorders>
            <w:shd w:val="clear" w:color="auto" w:fill="auto"/>
            <w:hideMark/>
          </w:tcPr>
          <w:p w14:paraId="6D5B13FF" w14:textId="77777777" w:rsidR="008C6A42" w:rsidRPr="00D21465" w:rsidRDefault="008C6A42" w:rsidP="003728F8">
            <w:pPr>
              <w:spacing w:after="0"/>
              <w:rPr>
                <w:rFonts w:eastAsia="Times New Roman" w:cs="Arial"/>
                <w:sz w:val="22"/>
                <w:lang w:eastAsia="en-GB"/>
              </w:rPr>
            </w:pPr>
            <w:r w:rsidRPr="00D21465">
              <w:rPr>
                <w:rFonts w:eastAsia="Times New Roman" w:cs="Arial"/>
                <w:sz w:val="22"/>
                <w:lang w:eastAsia="en-GB"/>
              </w:rPr>
              <w:t>explain and demonstrate the use of up to date approaches to behaviour change to enable people to use their strengths and expertise and make informed choices when managing their own health and making lifestyle adjustments</w:t>
            </w:r>
          </w:p>
        </w:tc>
      </w:tr>
      <w:tr w:rsidR="003D3662" w:rsidRPr="00B14B62" w14:paraId="14B441E7" w14:textId="77777777" w:rsidTr="003728F8">
        <w:trPr>
          <w:trHeight w:val="520"/>
        </w:trPr>
        <w:tc>
          <w:tcPr>
            <w:tcW w:w="645" w:type="dxa"/>
            <w:tcBorders>
              <w:top w:val="nil"/>
              <w:left w:val="single" w:sz="4" w:space="0" w:color="auto"/>
              <w:bottom w:val="single" w:sz="4" w:space="0" w:color="auto"/>
              <w:right w:val="single" w:sz="4" w:space="0" w:color="auto"/>
            </w:tcBorders>
          </w:tcPr>
          <w:p w14:paraId="4AB93602" w14:textId="77777777" w:rsidR="003D3662" w:rsidRPr="00D21465" w:rsidRDefault="003D3662" w:rsidP="003728F8">
            <w:pPr>
              <w:spacing w:after="0"/>
              <w:rPr>
                <w:rFonts w:eastAsia="Times New Roman" w:cs="Arial"/>
                <w:sz w:val="22"/>
                <w:lang w:eastAsia="en-GB"/>
              </w:rPr>
            </w:pPr>
          </w:p>
        </w:tc>
        <w:tc>
          <w:tcPr>
            <w:tcW w:w="13303" w:type="dxa"/>
            <w:gridSpan w:val="3"/>
            <w:tcBorders>
              <w:top w:val="nil"/>
              <w:left w:val="single" w:sz="4" w:space="0" w:color="auto"/>
              <w:bottom w:val="single" w:sz="4" w:space="0" w:color="auto"/>
              <w:right w:val="single" w:sz="4" w:space="0" w:color="auto"/>
            </w:tcBorders>
            <w:shd w:val="clear" w:color="auto" w:fill="auto"/>
          </w:tcPr>
          <w:p w14:paraId="3E59C3AB" w14:textId="61D92A4D" w:rsidR="003D3662" w:rsidRPr="00D21465" w:rsidRDefault="0066659D" w:rsidP="003728F8">
            <w:pPr>
              <w:spacing w:after="0"/>
              <w:rPr>
                <w:rFonts w:eastAsia="Times New Roman" w:cs="Arial"/>
                <w:sz w:val="22"/>
                <w:lang w:eastAsia="en-GB"/>
              </w:rPr>
            </w:pPr>
            <w:r w:rsidRPr="00D21465">
              <w:rPr>
                <w:rFonts w:eastAsia="Times New Roman" w:cs="Arial"/>
                <w:i/>
                <w:sz w:val="22"/>
                <w:lang w:eastAsia="en-GB"/>
              </w:rPr>
              <w:t>The Code</w:t>
            </w:r>
            <w:r w:rsidRPr="00D21465">
              <w:rPr>
                <w:rFonts w:eastAsia="Times New Roman" w:cs="Arial"/>
                <w:sz w:val="22"/>
                <w:lang w:eastAsia="en-GB"/>
              </w:rPr>
              <w:t xml:space="preserve"> (NMC 2018)</w:t>
            </w:r>
            <w:r w:rsidR="009950FE" w:rsidRPr="00D21465">
              <w:rPr>
                <w:rFonts w:eastAsia="Times New Roman" w:cs="Arial"/>
                <w:sz w:val="22"/>
                <w:lang w:eastAsia="en-GB"/>
              </w:rPr>
              <w:t xml:space="preserve"> 1.3; 1.5; 2.1; 2.2; 2.3; 2.4; 2.5; 3.1; 3.2; 3.3; 6.1; 6.1; 6.2; 7.3; 8.1</w:t>
            </w:r>
            <w:r w:rsidR="00856C27" w:rsidRPr="00D21465">
              <w:rPr>
                <w:rFonts w:eastAsia="Times New Roman" w:cs="Arial"/>
                <w:sz w:val="22"/>
                <w:lang w:eastAsia="en-GB"/>
              </w:rPr>
              <w:t xml:space="preserve"> </w:t>
            </w:r>
            <w:r w:rsidR="00856C27" w:rsidRPr="00D21465">
              <w:rPr>
                <w:rFonts w:eastAsia="Times New Roman" w:cs="Arial"/>
                <w:sz w:val="22"/>
              </w:rPr>
              <w:t>:EU clinical instruction Directives</w:t>
            </w:r>
            <w:r w:rsidR="00D16D2C" w:rsidRPr="00D21465">
              <w:rPr>
                <w:rFonts w:eastAsia="Times New Roman" w:cs="Arial"/>
                <w:sz w:val="22"/>
              </w:rPr>
              <w:t xml:space="preserve"> B1-B7</w:t>
            </w:r>
          </w:p>
        </w:tc>
      </w:tr>
      <w:tr w:rsidR="000B1C8B" w:rsidRPr="00B14B62" w14:paraId="5B81C59B" w14:textId="77777777" w:rsidTr="0086767F">
        <w:trPr>
          <w:trHeight w:val="520"/>
        </w:trPr>
        <w:tc>
          <w:tcPr>
            <w:tcW w:w="645" w:type="dxa"/>
            <w:vMerge w:val="restart"/>
            <w:tcBorders>
              <w:top w:val="nil"/>
              <w:left w:val="single" w:sz="4" w:space="0" w:color="auto"/>
              <w:right w:val="single" w:sz="4" w:space="0" w:color="auto"/>
            </w:tcBorders>
          </w:tcPr>
          <w:p w14:paraId="59D3BB33" w14:textId="77777777" w:rsidR="000B1C8B" w:rsidRPr="00D21465" w:rsidRDefault="000B1C8B" w:rsidP="000B1C8B">
            <w:pPr>
              <w:spacing w:after="0"/>
              <w:rPr>
                <w:rFonts w:eastAsia="Times New Roman" w:cs="Arial"/>
                <w:sz w:val="22"/>
                <w:lang w:eastAsia="en-GB"/>
              </w:rPr>
            </w:pPr>
          </w:p>
        </w:tc>
        <w:tc>
          <w:tcPr>
            <w:tcW w:w="4434" w:type="dxa"/>
            <w:tcBorders>
              <w:top w:val="nil"/>
              <w:left w:val="single" w:sz="4" w:space="0" w:color="auto"/>
              <w:bottom w:val="single" w:sz="4" w:space="0" w:color="auto"/>
              <w:right w:val="single" w:sz="4" w:space="0" w:color="auto"/>
            </w:tcBorders>
            <w:shd w:val="clear" w:color="auto" w:fill="auto"/>
          </w:tcPr>
          <w:p w14:paraId="2AC187AB" w14:textId="579EF8F1" w:rsidR="000B1C8B" w:rsidRPr="00D21465" w:rsidRDefault="00A61659" w:rsidP="000B1C8B">
            <w:pPr>
              <w:spacing w:after="0"/>
              <w:rPr>
                <w:rFonts w:eastAsia="Times New Roman" w:cs="Arial"/>
                <w:sz w:val="22"/>
                <w:lang w:eastAsia="en-GB"/>
              </w:rPr>
            </w:pPr>
            <w:r>
              <w:rPr>
                <w:rFonts w:eastAsia="Times New Roman" w:cs="Arial"/>
                <w:b/>
                <w:sz w:val="22"/>
                <w:lang w:eastAsia="en-GB"/>
              </w:rPr>
              <w:t xml:space="preserve">PART 1 - </w:t>
            </w:r>
            <w:r w:rsidR="000B1C8B" w:rsidRPr="00D21465">
              <w:rPr>
                <w:rFonts w:eastAsia="Times New Roman" w:cs="Arial"/>
                <w:b/>
                <w:sz w:val="22"/>
                <w:lang w:eastAsia="en-GB"/>
              </w:rPr>
              <w:t>Dependent</w:t>
            </w:r>
          </w:p>
        </w:tc>
        <w:tc>
          <w:tcPr>
            <w:tcW w:w="4434" w:type="dxa"/>
            <w:tcBorders>
              <w:top w:val="nil"/>
              <w:left w:val="single" w:sz="4" w:space="0" w:color="auto"/>
              <w:bottom w:val="single" w:sz="4" w:space="0" w:color="auto"/>
              <w:right w:val="single" w:sz="4" w:space="0" w:color="auto"/>
            </w:tcBorders>
            <w:shd w:val="clear" w:color="auto" w:fill="auto"/>
          </w:tcPr>
          <w:p w14:paraId="5D7E736D" w14:textId="654FA6E3" w:rsidR="000B1C8B" w:rsidRPr="00D21465" w:rsidRDefault="00A61659" w:rsidP="000B1C8B">
            <w:pPr>
              <w:spacing w:after="0"/>
              <w:rPr>
                <w:rFonts w:eastAsia="Times New Roman" w:cs="Arial"/>
                <w:sz w:val="22"/>
                <w:lang w:eastAsia="en-GB"/>
              </w:rPr>
            </w:pPr>
            <w:r>
              <w:rPr>
                <w:rFonts w:eastAsia="Times New Roman" w:cs="Arial"/>
                <w:b/>
                <w:sz w:val="22"/>
                <w:lang w:eastAsia="en-GB"/>
              </w:rPr>
              <w:t xml:space="preserve">PART 2 - </w:t>
            </w:r>
            <w:r w:rsidR="004237E5" w:rsidRPr="00D21465">
              <w:rPr>
                <w:rFonts w:eastAsia="Times New Roman" w:cs="Arial"/>
                <w:b/>
                <w:sz w:val="22"/>
                <w:lang w:eastAsia="en-GB"/>
              </w:rPr>
              <w:t>Developing Independence</w:t>
            </w:r>
          </w:p>
        </w:tc>
        <w:tc>
          <w:tcPr>
            <w:tcW w:w="4435" w:type="dxa"/>
            <w:tcBorders>
              <w:top w:val="nil"/>
              <w:left w:val="single" w:sz="4" w:space="0" w:color="auto"/>
              <w:bottom w:val="single" w:sz="4" w:space="0" w:color="auto"/>
              <w:right w:val="single" w:sz="4" w:space="0" w:color="auto"/>
            </w:tcBorders>
          </w:tcPr>
          <w:p w14:paraId="571F014D" w14:textId="5B723322" w:rsidR="000B1C8B" w:rsidRPr="00D21465" w:rsidRDefault="004237E5" w:rsidP="000B1C8B">
            <w:pPr>
              <w:spacing w:after="0"/>
              <w:rPr>
                <w:rFonts w:eastAsia="Times New Roman" w:cs="Arial"/>
                <w:sz w:val="22"/>
                <w:lang w:eastAsia="en-GB"/>
              </w:rPr>
            </w:pPr>
            <w:r w:rsidRPr="00D21465">
              <w:rPr>
                <w:rFonts w:eastAsia="Times New Roman" w:cs="Arial"/>
                <w:b/>
                <w:sz w:val="22"/>
                <w:lang w:eastAsia="en-GB"/>
              </w:rPr>
              <w:t>PART 3 - Independent</w:t>
            </w:r>
          </w:p>
        </w:tc>
      </w:tr>
      <w:tr w:rsidR="008C6A42" w:rsidRPr="00B14B62" w14:paraId="5504EFA7" w14:textId="77777777" w:rsidTr="00075E76">
        <w:trPr>
          <w:trHeight w:val="520"/>
        </w:trPr>
        <w:tc>
          <w:tcPr>
            <w:tcW w:w="645" w:type="dxa"/>
            <w:vMerge/>
            <w:tcBorders>
              <w:left w:val="single" w:sz="4" w:space="0" w:color="auto"/>
              <w:right w:val="single" w:sz="4" w:space="0" w:color="auto"/>
            </w:tcBorders>
          </w:tcPr>
          <w:p w14:paraId="1C86B4F6" w14:textId="77777777" w:rsidR="008C6A42" w:rsidRPr="00D21465" w:rsidRDefault="008C6A42" w:rsidP="003728F8">
            <w:pPr>
              <w:spacing w:after="0"/>
              <w:rPr>
                <w:rFonts w:eastAsia="Times New Roman" w:cs="Arial"/>
                <w:sz w:val="22"/>
                <w:lang w:eastAsia="en-GB"/>
              </w:rPr>
            </w:pPr>
          </w:p>
        </w:tc>
        <w:tc>
          <w:tcPr>
            <w:tcW w:w="4434"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76D8F930" w14:textId="77777777" w:rsidR="008C6A42" w:rsidRPr="00D21465" w:rsidRDefault="008C6A42" w:rsidP="003728F8">
            <w:pPr>
              <w:spacing w:after="0"/>
              <w:rPr>
                <w:rFonts w:eastAsia="Times New Roman" w:cs="Arial"/>
                <w:sz w:val="22"/>
                <w:lang w:eastAsia="en-GB"/>
              </w:rPr>
            </w:pPr>
          </w:p>
        </w:tc>
        <w:tc>
          <w:tcPr>
            <w:tcW w:w="4434" w:type="dxa"/>
            <w:tcBorders>
              <w:top w:val="single" w:sz="4" w:space="0" w:color="auto"/>
              <w:left w:val="single" w:sz="4" w:space="0" w:color="auto"/>
              <w:bottom w:val="single" w:sz="4" w:space="0" w:color="auto"/>
              <w:right w:val="single" w:sz="4" w:space="0" w:color="auto"/>
            </w:tcBorders>
          </w:tcPr>
          <w:p w14:paraId="7CDC8CA3" w14:textId="044976CF" w:rsidR="008C6A42" w:rsidRPr="00D21465" w:rsidRDefault="008C6A42" w:rsidP="003728F8">
            <w:pPr>
              <w:spacing w:after="0"/>
              <w:rPr>
                <w:rFonts w:eastAsia="Times New Roman" w:cs="Arial"/>
                <w:i/>
                <w:sz w:val="22"/>
                <w:lang w:eastAsia="en-GB"/>
              </w:rPr>
            </w:pPr>
            <w:r w:rsidRPr="00D21465">
              <w:rPr>
                <w:rFonts w:eastAsia="Times New Roman" w:cs="Arial"/>
                <w:i/>
                <w:sz w:val="22"/>
                <w:lang w:eastAsia="en-GB"/>
              </w:rPr>
              <w:t>Recognise and apply techniques such</w:t>
            </w:r>
            <w:r w:rsidR="00353F2E" w:rsidRPr="00D21465">
              <w:rPr>
                <w:rFonts w:eastAsia="Times New Roman" w:cs="Arial"/>
                <w:i/>
                <w:sz w:val="22"/>
                <w:lang w:eastAsia="en-GB"/>
              </w:rPr>
              <w:t xml:space="preserve"> as</w:t>
            </w:r>
            <w:r w:rsidRPr="00D21465">
              <w:rPr>
                <w:rFonts w:eastAsia="Times New Roman" w:cs="Arial"/>
                <w:i/>
                <w:sz w:val="22"/>
                <w:lang w:eastAsia="en-GB"/>
              </w:rPr>
              <w:t xml:space="preserve"> teachback, motivational interviewing or other similar approaches to enable people to make informed choices</w:t>
            </w:r>
            <w:r w:rsidR="003B5D7E">
              <w:rPr>
                <w:rFonts w:eastAsia="Times New Roman" w:cs="Arial"/>
                <w:i/>
                <w:sz w:val="22"/>
                <w:lang w:eastAsia="en-GB"/>
              </w:rPr>
              <w:t>.</w:t>
            </w:r>
          </w:p>
        </w:tc>
        <w:tc>
          <w:tcPr>
            <w:tcW w:w="4435" w:type="dxa"/>
            <w:tcBorders>
              <w:top w:val="single" w:sz="4" w:space="0" w:color="auto"/>
              <w:left w:val="single" w:sz="4" w:space="0" w:color="auto"/>
              <w:bottom w:val="single" w:sz="4" w:space="0" w:color="auto"/>
              <w:right w:val="single" w:sz="4" w:space="0" w:color="auto"/>
            </w:tcBorders>
          </w:tcPr>
          <w:p w14:paraId="340C4021" w14:textId="202155AD" w:rsidR="008C6A42" w:rsidRPr="00D21465" w:rsidRDefault="008C6A42" w:rsidP="003728F8">
            <w:pPr>
              <w:spacing w:after="0"/>
              <w:rPr>
                <w:rFonts w:eastAsia="Times New Roman" w:cs="Arial"/>
                <w:i/>
                <w:sz w:val="22"/>
                <w:lang w:eastAsia="en-GB"/>
              </w:rPr>
            </w:pPr>
            <w:r w:rsidRPr="00D21465">
              <w:rPr>
                <w:rFonts w:eastAsia="Times New Roman" w:cs="Arial"/>
                <w:i/>
                <w:sz w:val="22"/>
                <w:lang w:eastAsia="en-GB"/>
              </w:rPr>
              <w:t xml:space="preserve">Recognise opportunities to apply techniques such </w:t>
            </w:r>
            <w:r w:rsidR="00353F2E" w:rsidRPr="00D21465">
              <w:rPr>
                <w:rFonts w:eastAsia="Times New Roman" w:cs="Arial"/>
                <w:i/>
                <w:sz w:val="22"/>
                <w:lang w:eastAsia="en-GB"/>
              </w:rPr>
              <w:t xml:space="preserve">as </w:t>
            </w:r>
            <w:r w:rsidRPr="00D21465">
              <w:rPr>
                <w:rFonts w:eastAsia="Times New Roman" w:cs="Arial"/>
                <w:i/>
                <w:sz w:val="22"/>
                <w:lang w:eastAsia="en-GB"/>
              </w:rPr>
              <w:t>teachback, motivational interviewing or other similar approaches to enable people to make informed choices.  Integrate appropriate behaviour change approaches to your practice</w:t>
            </w:r>
            <w:r w:rsidR="003B5D7E">
              <w:rPr>
                <w:rFonts w:eastAsia="Times New Roman" w:cs="Arial"/>
                <w:i/>
                <w:sz w:val="22"/>
                <w:lang w:eastAsia="en-GB"/>
              </w:rPr>
              <w:t>.</w:t>
            </w:r>
          </w:p>
        </w:tc>
      </w:tr>
      <w:tr w:rsidR="00ED6E80" w:rsidRPr="00B14B62" w14:paraId="4F9D5373" w14:textId="77777777" w:rsidTr="00075E76">
        <w:trPr>
          <w:trHeight w:val="520"/>
        </w:trPr>
        <w:tc>
          <w:tcPr>
            <w:tcW w:w="645" w:type="dxa"/>
            <w:vMerge/>
            <w:tcBorders>
              <w:left w:val="single" w:sz="4" w:space="0" w:color="auto"/>
              <w:bottom w:val="single" w:sz="4" w:space="0" w:color="auto"/>
              <w:right w:val="single" w:sz="4" w:space="0" w:color="auto"/>
            </w:tcBorders>
          </w:tcPr>
          <w:p w14:paraId="396AC651" w14:textId="77777777" w:rsidR="00ED6E80" w:rsidRPr="00D21465" w:rsidRDefault="00ED6E80" w:rsidP="00ED6E80">
            <w:pPr>
              <w:spacing w:after="0"/>
              <w:rPr>
                <w:rFonts w:eastAsia="Times New Roman" w:cs="Arial"/>
                <w:sz w:val="22"/>
                <w:lang w:eastAsia="en-GB"/>
              </w:rPr>
            </w:pPr>
          </w:p>
        </w:tc>
        <w:tc>
          <w:tcPr>
            <w:tcW w:w="4434"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5046D370" w14:textId="1A5DF1F7" w:rsidR="00ED6E80" w:rsidRPr="00D21465" w:rsidRDefault="00ED6E80" w:rsidP="00ED6E80">
            <w:pPr>
              <w:spacing w:after="0"/>
              <w:rPr>
                <w:rFonts w:eastAsia="Times New Roman" w:cs="Arial"/>
                <w:sz w:val="22"/>
                <w:lang w:eastAsia="en-GB"/>
              </w:rPr>
            </w:pPr>
          </w:p>
        </w:tc>
        <w:tc>
          <w:tcPr>
            <w:tcW w:w="4434" w:type="dxa"/>
            <w:tcBorders>
              <w:top w:val="single" w:sz="4" w:space="0" w:color="auto"/>
              <w:left w:val="single" w:sz="4" w:space="0" w:color="auto"/>
              <w:bottom w:val="single" w:sz="4" w:space="0" w:color="auto"/>
              <w:right w:val="single" w:sz="4" w:space="0" w:color="auto"/>
            </w:tcBorders>
          </w:tcPr>
          <w:p w14:paraId="65157E7B" w14:textId="77777777" w:rsidR="00ED6E80" w:rsidRPr="003A0E18" w:rsidRDefault="00ED6E80" w:rsidP="00ED6E80">
            <w:pPr>
              <w:spacing w:after="120"/>
              <w:rPr>
                <w:rFonts w:eastAsia="Times New Roman" w:cs="Arial"/>
                <w:sz w:val="22"/>
                <w:lang w:eastAsia="en-GB"/>
              </w:rPr>
            </w:pPr>
            <w:r w:rsidRPr="003A0E18">
              <w:rPr>
                <w:rFonts w:eastAsia="Times New Roman" w:cs="Arial"/>
                <w:sz w:val="22"/>
                <w:lang w:eastAsia="en-GB"/>
              </w:rPr>
              <w:t>ACHIEVED                                   Signature</w:t>
            </w:r>
          </w:p>
          <w:p w14:paraId="482A4A80" w14:textId="04A222FB" w:rsidR="00ED6E80" w:rsidRPr="00D21465" w:rsidRDefault="00ED6E80" w:rsidP="00ED6E80">
            <w:pPr>
              <w:spacing w:after="0"/>
              <w:rPr>
                <w:rFonts w:eastAsia="Times New Roman" w:cs="Arial"/>
                <w:sz w:val="22"/>
                <w:lang w:eastAsia="en-GB"/>
              </w:rPr>
            </w:pPr>
            <w:r w:rsidRPr="003A0E18">
              <w:rPr>
                <w:rFonts w:eastAsia="Times New Roman" w:cs="Arial"/>
                <w:sz w:val="22"/>
                <w:lang w:eastAsia="en-GB"/>
              </w:rPr>
              <w:t>Date</w:t>
            </w:r>
          </w:p>
        </w:tc>
        <w:tc>
          <w:tcPr>
            <w:tcW w:w="4435" w:type="dxa"/>
            <w:tcBorders>
              <w:top w:val="single" w:sz="4" w:space="0" w:color="auto"/>
              <w:left w:val="single" w:sz="4" w:space="0" w:color="auto"/>
              <w:bottom w:val="single" w:sz="4" w:space="0" w:color="auto"/>
              <w:right w:val="single" w:sz="4" w:space="0" w:color="auto"/>
            </w:tcBorders>
          </w:tcPr>
          <w:p w14:paraId="2ADBCE3D" w14:textId="77777777" w:rsidR="00ED6E80" w:rsidRPr="003A0E18" w:rsidRDefault="00ED6E80" w:rsidP="00ED6E80">
            <w:pPr>
              <w:spacing w:after="120"/>
              <w:rPr>
                <w:rFonts w:eastAsia="Times New Roman" w:cs="Arial"/>
                <w:sz w:val="22"/>
                <w:lang w:eastAsia="en-GB"/>
              </w:rPr>
            </w:pPr>
            <w:r w:rsidRPr="003A0E18">
              <w:rPr>
                <w:rFonts w:eastAsia="Times New Roman" w:cs="Arial"/>
                <w:sz w:val="22"/>
                <w:lang w:eastAsia="en-GB"/>
              </w:rPr>
              <w:t>ACHIEVED                                   Signature</w:t>
            </w:r>
          </w:p>
          <w:p w14:paraId="1978F009" w14:textId="4D83BB92" w:rsidR="00ED6E80" w:rsidRPr="00D21465" w:rsidRDefault="00ED6E80" w:rsidP="00ED6E80">
            <w:pPr>
              <w:spacing w:after="0"/>
              <w:rPr>
                <w:rFonts w:eastAsia="Times New Roman" w:cs="Arial"/>
                <w:sz w:val="22"/>
                <w:lang w:eastAsia="en-GB"/>
              </w:rPr>
            </w:pPr>
            <w:r w:rsidRPr="003A0E18">
              <w:rPr>
                <w:rFonts w:eastAsia="Times New Roman" w:cs="Arial"/>
                <w:sz w:val="22"/>
                <w:lang w:eastAsia="en-GB"/>
              </w:rPr>
              <w:t>Date</w:t>
            </w:r>
          </w:p>
        </w:tc>
      </w:tr>
      <w:tr w:rsidR="008C6A42" w:rsidRPr="00B14B62" w14:paraId="287490C5" w14:textId="77777777" w:rsidTr="003728F8">
        <w:trPr>
          <w:trHeight w:val="520"/>
        </w:trPr>
        <w:tc>
          <w:tcPr>
            <w:tcW w:w="645" w:type="dxa"/>
            <w:tcBorders>
              <w:top w:val="nil"/>
              <w:left w:val="single" w:sz="4" w:space="0" w:color="auto"/>
              <w:bottom w:val="single" w:sz="4" w:space="0" w:color="auto"/>
              <w:right w:val="single" w:sz="4" w:space="0" w:color="auto"/>
            </w:tcBorders>
          </w:tcPr>
          <w:p w14:paraId="619735DF" w14:textId="77777777" w:rsidR="008C6A42" w:rsidRPr="00D21465" w:rsidRDefault="008C6A42" w:rsidP="003728F8">
            <w:pPr>
              <w:spacing w:after="0"/>
              <w:rPr>
                <w:rFonts w:eastAsia="Times New Roman" w:cs="Arial"/>
                <w:sz w:val="22"/>
                <w:lang w:eastAsia="en-GB"/>
              </w:rPr>
            </w:pPr>
            <w:r w:rsidRPr="00D21465">
              <w:rPr>
                <w:rFonts w:eastAsia="Times New Roman" w:cs="Arial"/>
                <w:sz w:val="22"/>
                <w:lang w:eastAsia="en-GB"/>
              </w:rPr>
              <w:t>2.9</w:t>
            </w:r>
          </w:p>
        </w:tc>
        <w:tc>
          <w:tcPr>
            <w:tcW w:w="13303" w:type="dxa"/>
            <w:gridSpan w:val="3"/>
            <w:tcBorders>
              <w:top w:val="nil"/>
              <w:left w:val="single" w:sz="4" w:space="0" w:color="auto"/>
              <w:bottom w:val="single" w:sz="4" w:space="0" w:color="auto"/>
              <w:right w:val="single" w:sz="4" w:space="0" w:color="auto"/>
            </w:tcBorders>
            <w:shd w:val="clear" w:color="auto" w:fill="auto"/>
            <w:hideMark/>
          </w:tcPr>
          <w:p w14:paraId="00FA96B7" w14:textId="77777777" w:rsidR="008C6A42" w:rsidRPr="00D21465" w:rsidRDefault="008C6A42" w:rsidP="003728F8">
            <w:pPr>
              <w:spacing w:after="0"/>
              <w:rPr>
                <w:rFonts w:eastAsia="Times New Roman" w:cs="Arial"/>
                <w:sz w:val="22"/>
                <w:lang w:eastAsia="en-GB"/>
              </w:rPr>
            </w:pPr>
            <w:r w:rsidRPr="00D21465">
              <w:rPr>
                <w:rFonts w:eastAsia="Times New Roman" w:cs="Arial"/>
                <w:sz w:val="22"/>
                <w:lang w:eastAsia="en-GB"/>
              </w:rPr>
              <w:t>use appropriate communication skills and strength-based approaches to support and enable people to make informed choices about their care to manage health challenges in order to have satisfying and fulfilling lives within the limitations caused by reduced capability, ill health and disability</w:t>
            </w:r>
          </w:p>
        </w:tc>
      </w:tr>
      <w:tr w:rsidR="003D3662" w:rsidRPr="00B14B62" w14:paraId="429638BD" w14:textId="77777777" w:rsidTr="003728F8">
        <w:trPr>
          <w:trHeight w:val="520"/>
        </w:trPr>
        <w:tc>
          <w:tcPr>
            <w:tcW w:w="645" w:type="dxa"/>
            <w:tcBorders>
              <w:top w:val="nil"/>
              <w:left w:val="single" w:sz="4" w:space="0" w:color="auto"/>
              <w:bottom w:val="single" w:sz="4" w:space="0" w:color="auto"/>
              <w:right w:val="single" w:sz="4" w:space="0" w:color="auto"/>
            </w:tcBorders>
          </w:tcPr>
          <w:p w14:paraId="09B1F9CF" w14:textId="77777777" w:rsidR="003D3662" w:rsidRPr="00D21465" w:rsidRDefault="003D3662" w:rsidP="003728F8">
            <w:pPr>
              <w:spacing w:after="0"/>
              <w:rPr>
                <w:rFonts w:eastAsia="Times New Roman" w:cs="Arial"/>
                <w:sz w:val="22"/>
                <w:lang w:eastAsia="en-GB"/>
              </w:rPr>
            </w:pPr>
          </w:p>
        </w:tc>
        <w:tc>
          <w:tcPr>
            <w:tcW w:w="13303" w:type="dxa"/>
            <w:gridSpan w:val="3"/>
            <w:tcBorders>
              <w:top w:val="nil"/>
              <w:left w:val="single" w:sz="4" w:space="0" w:color="auto"/>
              <w:bottom w:val="single" w:sz="4" w:space="0" w:color="auto"/>
              <w:right w:val="single" w:sz="4" w:space="0" w:color="auto"/>
            </w:tcBorders>
            <w:shd w:val="clear" w:color="auto" w:fill="auto"/>
          </w:tcPr>
          <w:p w14:paraId="0BC93F83" w14:textId="103B8870" w:rsidR="003D3662" w:rsidRPr="00D21465" w:rsidRDefault="0066659D" w:rsidP="003728F8">
            <w:pPr>
              <w:spacing w:after="0"/>
              <w:rPr>
                <w:rFonts w:eastAsia="Times New Roman" w:cs="Arial"/>
                <w:sz w:val="22"/>
                <w:lang w:eastAsia="en-GB"/>
              </w:rPr>
            </w:pPr>
            <w:r w:rsidRPr="00D21465">
              <w:rPr>
                <w:rFonts w:eastAsia="Times New Roman" w:cs="Arial"/>
                <w:i/>
                <w:sz w:val="22"/>
                <w:lang w:eastAsia="en-GB"/>
              </w:rPr>
              <w:t>The Code</w:t>
            </w:r>
            <w:r w:rsidRPr="00D21465">
              <w:rPr>
                <w:rFonts w:eastAsia="Times New Roman" w:cs="Arial"/>
                <w:sz w:val="22"/>
                <w:lang w:eastAsia="en-GB"/>
              </w:rPr>
              <w:t xml:space="preserve"> (NMC 2018)</w:t>
            </w:r>
            <w:r w:rsidR="009950FE" w:rsidRPr="00D21465">
              <w:rPr>
                <w:rFonts w:eastAsia="Times New Roman" w:cs="Arial"/>
                <w:sz w:val="22"/>
                <w:lang w:eastAsia="en-GB"/>
              </w:rPr>
              <w:t xml:space="preserve"> 1.1; 1.2; 1.3; 1.4; 1.5; 2.1; 2.2; 2.3; 2.4; 2.5; 2.6; 3.1; 3.2; 3.3; 3.4; 4.1; 4.2; 4.3; 4.4; 5.4; 5.5; 7.1; 7.2; 7.3; 7.4; 7.5; 8.2; 8.3</w:t>
            </w:r>
            <w:r w:rsidR="00856C27" w:rsidRPr="00D21465">
              <w:rPr>
                <w:rFonts w:eastAsia="Times New Roman" w:cs="Arial"/>
                <w:sz w:val="22"/>
                <w:lang w:eastAsia="en-GB"/>
              </w:rPr>
              <w:t xml:space="preserve"> </w:t>
            </w:r>
            <w:r w:rsidR="00856C27" w:rsidRPr="00D21465">
              <w:rPr>
                <w:rFonts w:eastAsia="Times New Roman" w:cs="Arial"/>
                <w:sz w:val="22"/>
              </w:rPr>
              <w:t>:EU clinical instruction Directives</w:t>
            </w:r>
            <w:r w:rsidR="00D16D2C" w:rsidRPr="00D21465">
              <w:rPr>
                <w:rFonts w:eastAsia="Times New Roman" w:cs="Arial"/>
                <w:sz w:val="22"/>
              </w:rPr>
              <w:t xml:space="preserve"> B1-B7</w:t>
            </w:r>
          </w:p>
        </w:tc>
      </w:tr>
      <w:tr w:rsidR="000B1C8B" w:rsidRPr="00B14B62" w14:paraId="7ACC3469" w14:textId="77777777" w:rsidTr="003728F8">
        <w:trPr>
          <w:trHeight w:val="520"/>
        </w:trPr>
        <w:tc>
          <w:tcPr>
            <w:tcW w:w="645" w:type="dxa"/>
            <w:vMerge w:val="restart"/>
            <w:tcBorders>
              <w:top w:val="nil"/>
              <w:left w:val="single" w:sz="4" w:space="0" w:color="auto"/>
              <w:right w:val="single" w:sz="4" w:space="0" w:color="auto"/>
            </w:tcBorders>
          </w:tcPr>
          <w:p w14:paraId="1AE2A871" w14:textId="77777777" w:rsidR="000B1C8B" w:rsidRPr="00D21465" w:rsidRDefault="000B1C8B" w:rsidP="000B1C8B">
            <w:pPr>
              <w:spacing w:after="0"/>
              <w:rPr>
                <w:rFonts w:eastAsia="Times New Roman" w:cs="Arial"/>
                <w:sz w:val="22"/>
                <w:lang w:eastAsia="en-GB"/>
              </w:rPr>
            </w:pPr>
          </w:p>
        </w:tc>
        <w:tc>
          <w:tcPr>
            <w:tcW w:w="4434" w:type="dxa"/>
            <w:tcBorders>
              <w:top w:val="nil"/>
              <w:left w:val="single" w:sz="4" w:space="0" w:color="auto"/>
              <w:bottom w:val="single" w:sz="4" w:space="0" w:color="auto"/>
              <w:right w:val="single" w:sz="4" w:space="0" w:color="auto"/>
            </w:tcBorders>
            <w:shd w:val="clear" w:color="auto" w:fill="auto"/>
          </w:tcPr>
          <w:p w14:paraId="0464B1FC" w14:textId="737DA9B8" w:rsidR="000B1C8B" w:rsidRPr="00D21465" w:rsidRDefault="00A61659" w:rsidP="000B1C8B">
            <w:pPr>
              <w:spacing w:after="0"/>
              <w:rPr>
                <w:rFonts w:eastAsia="Times New Roman" w:cs="Arial"/>
                <w:sz w:val="22"/>
                <w:lang w:eastAsia="en-GB"/>
              </w:rPr>
            </w:pPr>
            <w:r>
              <w:rPr>
                <w:rFonts w:eastAsia="Times New Roman" w:cs="Arial"/>
                <w:b/>
                <w:sz w:val="22"/>
                <w:lang w:eastAsia="en-GB"/>
              </w:rPr>
              <w:t xml:space="preserve">PART 1 - </w:t>
            </w:r>
            <w:r w:rsidR="000B1C8B" w:rsidRPr="00D21465">
              <w:rPr>
                <w:rFonts w:eastAsia="Times New Roman" w:cs="Arial"/>
                <w:b/>
                <w:sz w:val="22"/>
                <w:lang w:eastAsia="en-GB"/>
              </w:rPr>
              <w:t>Dependent</w:t>
            </w:r>
          </w:p>
        </w:tc>
        <w:tc>
          <w:tcPr>
            <w:tcW w:w="4434" w:type="dxa"/>
            <w:tcBorders>
              <w:top w:val="nil"/>
              <w:left w:val="single" w:sz="4" w:space="0" w:color="auto"/>
              <w:bottom w:val="single" w:sz="4" w:space="0" w:color="auto"/>
              <w:right w:val="single" w:sz="4" w:space="0" w:color="auto"/>
            </w:tcBorders>
            <w:shd w:val="clear" w:color="auto" w:fill="auto"/>
          </w:tcPr>
          <w:p w14:paraId="260CD1D9" w14:textId="24892E3B" w:rsidR="000B1C8B" w:rsidRPr="00D21465" w:rsidRDefault="00A61659" w:rsidP="000B1C8B">
            <w:pPr>
              <w:spacing w:after="0"/>
              <w:rPr>
                <w:rFonts w:eastAsia="Times New Roman" w:cs="Arial"/>
                <w:sz w:val="22"/>
                <w:lang w:eastAsia="en-GB"/>
              </w:rPr>
            </w:pPr>
            <w:r>
              <w:rPr>
                <w:rFonts w:eastAsia="Times New Roman" w:cs="Arial"/>
                <w:b/>
                <w:sz w:val="22"/>
                <w:lang w:eastAsia="en-GB"/>
              </w:rPr>
              <w:t xml:space="preserve">PART 2 - </w:t>
            </w:r>
            <w:r w:rsidR="004237E5" w:rsidRPr="00D21465">
              <w:rPr>
                <w:rFonts w:eastAsia="Times New Roman" w:cs="Arial"/>
                <w:b/>
                <w:sz w:val="22"/>
                <w:lang w:eastAsia="en-GB"/>
              </w:rPr>
              <w:t>Developing Independence</w:t>
            </w:r>
          </w:p>
        </w:tc>
        <w:tc>
          <w:tcPr>
            <w:tcW w:w="4435" w:type="dxa"/>
            <w:tcBorders>
              <w:top w:val="nil"/>
              <w:left w:val="single" w:sz="4" w:space="0" w:color="auto"/>
              <w:bottom w:val="single" w:sz="4" w:space="0" w:color="auto"/>
              <w:right w:val="single" w:sz="4" w:space="0" w:color="auto"/>
            </w:tcBorders>
          </w:tcPr>
          <w:p w14:paraId="54DB43FD" w14:textId="5F187024" w:rsidR="000B1C8B" w:rsidRPr="00D21465" w:rsidRDefault="004237E5" w:rsidP="000B1C8B">
            <w:pPr>
              <w:spacing w:after="0"/>
              <w:rPr>
                <w:rFonts w:eastAsia="Times New Roman" w:cs="Arial"/>
                <w:sz w:val="22"/>
                <w:lang w:eastAsia="en-GB"/>
              </w:rPr>
            </w:pPr>
            <w:r w:rsidRPr="00D21465">
              <w:rPr>
                <w:rFonts w:eastAsia="Times New Roman" w:cs="Arial"/>
                <w:b/>
                <w:sz w:val="22"/>
                <w:lang w:eastAsia="en-GB"/>
              </w:rPr>
              <w:t>PART 3 - Independent</w:t>
            </w:r>
          </w:p>
        </w:tc>
      </w:tr>
      <w:tr w:rsidR="008C6A42" w:rsidRPr="00B14B62" w14:paraId="3E8E70EF" w14:textId="77777777" w:rsidTr="003728F8">
        <w:trPr>
          <w:trHeight w:val="520"/>
        </w:trPr>
        <w:tc>
          <w:tcPr>
            <w:tcW w:w="645" w:type="dxa"/>
            <w:vMerge/>
            <w:tcBorders>
              <w:left w:val="single" w:sz="4" w:space="0" w:color="auto"/>
              <w:right w:val="single" w:sz="4" w:space="0" w:color="auto"/>
            </w:tcBorders>
          </w:tcPr>
          <w:p w14:paraId="07038D18" w14:textId="77777777" w:rsidR="008C6A42" w:rsidRPr="00D21465" w:rsidRDefault="008C6A42" w:rsidP="003728F8">
            <w:pPr>
              <w:spacing w:after="0"/>
              <w:rPr>
                <w:rFonts w:eastAsia="Times New Roman" w:cs="Arial"/>
                <w:sz w:val="22"/>
                <w:lang w:eastAsia="en-GB"/>
              </w:rPr>
            </w:pPr>
          </w:p>
        </w:tc>
        <w:tc>
          <w:tcPr>
            <w:tcW w:w="4434" w:type="dxa"/>
            <w:tcBorders>
              <w:top w:val="single" w:sz="4" w:space="0" w:color="auto"/>
              <w:left w:val="single" w:sz="4" w:space="0" w:color="auto"/>
              <w:bottom w:val="single" w:sz="4" w:space="0" w:color="auto"/>
              <w:right w:val="single" w:sz="4" w:space="0" w:color="auto"/>
            </w:tcBorders>
            <w:shd w:val="clear" w:color="auto" w:fill="auto"/>
          </w:tcPr>
          <w:p w14:paraId="2E488964" w14:textId="77777777" w:rsidR="008C6A42" w:rsidRPr="00D21465" w:rsidRDefault="008C6A42" w:rsidP="003728F8">
            <w:pPr>
              <w:spacing w:after="0"/>
              <w:rPr>
                <w:rFonts w:eastAsia="Times New Roman" w:cs="Arial"/>
                <w:i/>
                <w:sz w:val="22"/>
                <w:lang w:eastAsia="en-GB"/>
              </w:rPr>
            </w:pPr>
            <w:r w:rsidRPr="00D21465">
              <w:rPr>
                <w:rFonts w:eastAsia="Times New Roman" w:cs="Arial"/>
                <w:i/>
                <w:sz w:val="22"/>
                <w:lang w:eastAsia="en-GB"/>
              </w:rPr>
              <w:t>Use appropriate communication skills to support people to make informed choices about their care.</w:t>
            </w:r>
          </w:p>
        </w:tc>
        <w:tc>
          <w:tcPr>
            <w:tcW w:w="4434" w:type="dxa"/>
            <w:tcBorders>
              <w:top w:val="single" w:sz="4" w:space="0" w:color="auto"/>
              <w:left w:val="single" w:sz="4" w:space="0" w:color="auto"/>
              <w:bottom w:val="single" w:sz="4" w:space="0" w:color="auto"/>
              <w:right w:val="single" w:sz="4" w:space="0" w:color="auto"/>
            </w:tcBorders>
          </w:tcPr>
          <w:p w14:paraId="2FCB9998" w14:textId="77777777" w:rsidR="008C6A42" w:rsidRPr="00D21465" w:rsidRDefault="008C6A42" w:rsidP="003728F8">
            <w:pPr>
              <w:spacing w:after="0"/>
              <w:rPr>
                <w:rFonts w:eastAsia="Times New Roman" w:cs="Arial"/>
                <w:i/>
                <w:sz w:val="22"/>
                <w:lang w:eastAsia="en-GB"/>
              </w:rPr>
            </w:pPr>
            <w:r w:rsidRPr="00D21465">
              <w:rPr>
                <w:rFonts w:eastAsia="Times New Roman" w:cs="Arial"/>
                <w:i/>
                <w:sz w:val="22"/>
                <w:lang w:eastAsia="en-GB"/>
              </w:rPr>
              <w:t>Use appropriate communication skills and strengths-based approaches to support people to make informed choices about their care.</w:t>
            </w:r>
          </w:p>
        </w:tc>
        <w:tc>
          <w:tcPr>
            <w:tcW w:w="4435" w:type="dxa"/>
            <w:tcBorders>
              <w:top w:val="single" w:sz="4" w:space="0" w:color="auto"/>
              <w:left w:val="single" w:sz="4" w:space="0" w:color="auto"/>
              <w:bottom w:val="single" w:sz="4" w:space="0" w:color="auto"/>
              <w:right w:val="single" w:sz="4" w:space="0" w:color="auto"/>
            </w:tcBorders>
          </w:tcPr>
          <w:p w14:paraId="30D03503" w14:textId="38E42F30" w:rsidR="008C6A42" w:rsidRPr="00D21465" w:rsidRDefault="008C6A42" w:rsidP="003728F8">
            <w:pPr>
              <w:spacing w:after="0"/>
              <w:rPr>
                <w:rFonts w:eastAsia="Times New Roman" w:cs="Arial"/>
                <w:i/>
                <w:sz w:val="22"/>
                <w:lang w:eastAsia="en-GB"/>
              </w:rPr>
            </w:pPr>
            <w:r w:rsidRPr="00D21465">
              <w:rPr>
                <w:rFonts w:eastAsia="Times New Roman" w:cs="Arial"/>
                <w:i/>
                <w:sz w:val="22"/>
                <w:lang w:eastAsia="en-GB"/>
              </w:rPr>
              <w:t>Work collaboratively to identify people’s individual strengths and support them to identify personally meaningful goals</w:t>
            </w:r>
            <w:r w:rsidR="003B5D7E">
              <w:rPr>
                <w:rFonts w:eastAsia="Times New Roman" w:cs="Arial"/>
                <w:i/>
                <w:sz w:val="22"/>
                <w:lang w:eastAsia="en-GB"/>
              </w:rPr>
              <w:t>.</w:t>
            </w:r>
          </w:p>
        </w:tc>
      </w:tr>
      <w:tr w:rsidR="00ED6E80" w:rsidRPr="00B14B62" w14:paraId="75F0691E" w14:textId="77777777" w:rsidTr="003728F8">
        <w:trPr>
          <w:trHeight w:val="520"/>
        </w:trPr>
        <w:tc>
          <w:tcPr>
            <w:tcW w:w="645" w:type="dxa"/>
            <w:vMerge/>
            <w:tcBorders>
              <w:left w:val="single" w:sz="4" w:space="0" w:color="auto"/>
              <w:bottom w:val="single" w:sz="4" w:space="0" w:color="auto"/>
              <w:right w:val="single" w:sz="4" w:space="0" w:color="auto"/>
            </w:tcBorders>
          </w:tcPr>
          <w:p w14:paraId="798F472E" w14:textId="77777777" w:rsidR="00ED6E80" w:rsidRPr="00D21465" w:rsidRDefault="00ED6E80" w:rsidP="00ED6E80">
            <w:pPr>
              <w:spacing w:after="0"/>
              <w:rPr>
                <w:rFonts w:eastAsia="Times New Roman" w:cs="Arial"/>
                <w:sz w:val="22"/>
                <w:lang w:eastAsia="en-GB"/>
              </w:rPr>
            </w:pPr>
          </w:p>
        </w:tc>
        <w:tc>
          <w:tcPr>
            <w:tcW w:w="4434" w:type="dxa"/>
            <w:tcBorders>
              <w:top w:val="single" w:sz="4" w:space="0" w:color="auto"/>
              <w:left w:val="single" w:sz="4" w:space="0" w:color="auto"/>
              <w:bottom w:val="single" w:sz="4" w:space="0" w:color="auto"/>
              <w:right w:val="single" w:sz="4" w:space="0" w:color="auto"/>
            </w:tcBorders>
            <w:shd w:val="clear" w:color="auto" w:fill="auto"/>
          </w:tcPr>
          <w:p w14:paraId="413988EA" w14:textId="77777777" w:rsidR="00ED6E80" w:rsidRPr="003A0E18" w:rsidRDefault="00ED6E80" w:rsidP="00ED6E80">
            <w:pPr>
              <w:spacing w:after="120"/>
              <w:rPr>
                <w:rFonts w:eastAsia="Times New Roman" w:cs="Arial"/>
                <w:sz w:val="22"/>
                <w:lang w:eastAsia="en-GB"/>
              </w:rPr>
            </w:pPr>
            <w:r w:rsidRPr="003A0E18">
              <w:rPr>
                <w:rFonts w:eastAsia="Times New Roman" w:cs="Arial"/>
                <w:sz w:val="22"/>
                <w:lang w:eastAsia="en-GB"/>
              </w:rPr>
              <w:t>ACHIEVED                                   Signature</w:t>
            </w:r>
          </w:p>
          <w:p w14:paraId="08AA9F0F" w14:textId="57464DC0" w:rsidR="00ED6E80" w:rsidRPr="00D21465" w:rsidRDefault="00ED6E80" w:rsidP="00ED6E80">
            <w:pPr>
              <w:spacing w:after="0"/>
              <w:rPr>
                <w:rFonts w:eastAsia="Times New Roman" w:cs="Arial"/>
                <w:sz w:val="22"/>
                <w:lang w:eastAsia="en-GB"/>
              </w:rPr>
            </w:pPr>
            <w:r w:rsidRPr="003A0E18">
              <w:rPr>
                <w:rFonts w:eastAsia="Times New Roman" w:cs="Arial"/>
                <w:sz w:val="22"/>
                <w:lang w:eastAsia="en-GB"/>
              </w:rPr>
              <w:t>Date</w:t>
            </w:r>
          </w:p>
        </w:tc>
        <w:tc>
          <w:tcPr>
            <w:tcW w:w="4434" w:type="dxa"/>
            <w:tcBorders>
              <w:top w:val="single" w:sz="4" w:space="0" w:color="auto"/>
              <w:left w:val="single" w:sz="4" w:space="0" w:color="auto"/>
              <w:bottom w:val="single" w:sz="4" w:space="0" w:color="auto"/>
              <w:right w:val="single" w:sz="4" w:space="0" w:color="auto"/>
            </w:tcBorders>
          </w:tcPr>
          <w:p w14:paraId="0968ADB1" w14:textId="77777777" w:rsidR="00ED6E80" w:rsidRPr="003A0E18" w:rsidRDefault="00ED6E80" w:rsidP="00ED6E80">
            <w:pPr>
              <w:spacing w:after="120"/>
              <w:rPr>
                <w:rFonts w:eastAsia="Times New Roman" w:cs="Arial"/>
                <w:sz w:val="22"/>
                <w:lang w:eastAsia="en-GB"/>
              </w:rPr>
            </w:pPr>
            <w:r w:rsidRPr="003A0E18">
              <w:rPr>
                <w:rFonts w:eastAsia="Times New Roman" w:cs="Arial"/>
                <w:sz w:val="22"/>
                <w:lang w:eastAsia="en-GB"/>
              </w:rPr>
              <w:t>ACHIEVED                                   Signature</w:t>
            </w:r>
          </w:p>
          <w:p w14:paraId="14A4B2EE" w14:textId="0FDC140E" w:rsidR="00ED6E80" w:rsidRPr="00D21465" w:rsidRDefault="00ED6E80" w:rsidP="00ED6E80">
            <w:pPr>
              <w:spacing w:after="0"/>
              <w:rPr>
                <w:rFonts w:eastAsia="Times New Roman" w:cs="Arial"/>
                <w:sz w:val="22"/>
                <w:lang w:eastAsia="en-GB"/>
              </w:rPr>
            </w:pPr>
            <w:r w:rsidRPr="003A0E18">
              <w:rPr>
                <w:rFonts w:eastAsia="Times New Roman" w:cs="Arial"/>
                <w:sz w:val="22"/>
                <w:lang w:eastAsia="en-GB"/>
              </w:rPr>
              <w:t>Date</w:t>
            </w:r>
          </w:p>
        </w:tc>
        <w:tc>
          <w:tcPr>
            <w:tcW w:w="4435" w:type="dxa"/>
            <w:tcBorders>
              <w:top w:val="single" w:sz="4" w:space="0" w:color="auto"/>
              <w:left w:val="single" w:sz="4" w:space="0" w:color="auto"/>
              <w:bottom w:val="single" w:sz="4" w:space="0" w:color="auto"/>
              <w:right w:val="single" w:sz="4" w:space="0" w:color="auto"/>
            </w:tcBorders>
          </w:tcPr>
          <w:p w14:paraId="7BA23E42" w14:textId="77777777" w:rsidR="00ED6E80" w:rsidRPr="003A0E18" w:rsidRDefault="00ED6E80" w:rsidP="00ED6E80">
            <w:pPr>
              <w:spacing w:after="120"/>
              <w:rPr>
                <w:rFonts w:eastAsia="Times New Roman" w:cs="Arial"/>
                <w:sz w:val="22"/>
                <w:lang w:eastAsia="en-GB"/>
              </w:rPr>
            </w:pPr>
            <w:r w:rsidRPr="003A0E18">
              <w:rPr>
                <w:rFonts w:eastAsia="Times New Roman" w:cs="Arial"/>
                <w:sz w:val="22"/>
                <w:lang w:eastAsia="en-GB"/>
              </w:rPr>
              <w:t>ACHIEVED                                   Signature</w:t>
            </w:r>
          </w:p>
          <w:p w14:paraId="4749D154" w14:textId="1A3B64F0" w:rsidR="00ED6E80" w:rsidRPr="00D21465" w:rsidRDefault="00ED6E80" w:rsidP="00ED6E80">
            <w:pPr>
              <w:spacing w:after="0"/>
              <w:rPr>
                <w:rFonts w:eastAsia="Times New Roman" w:cs="Arial"/>
                <w:sz w:val="22"/>
                <w:lang w:eastAsia="en-GB"/>
              </w:rPr>
            </w:pPr>
            <w:r w:rsidRPr="003A0E18">
              <w:rPr>
                <w:rFonts w:eastAsia="Times New Roman" w:cs="Arial"/>
                <w:sz w:val="22"/>
                <w:lang w:eastAsia="en-GB"/>
              </w:rPr>
              <w:t>Date</w:t>
            </w:r>
          </w:p>
        </w:tc>
      </w:tr>
    </w:tbl>
    <w:p w14:paraId="6FB8454D" w14:textId="77777777" w:rsidR="00D21465" w:rsidRDefault="00D21465"/>
    <w:p w14:paraId="5A599EDC" w14:textId="77777777" w:rsidR="00D21465" w:rsidRDefault="00D21465">
      <w:r>
        <w:br w:type="page"/>
      </w:r>
    </w:p>
    <w:tbl>
      <w:tblPr>
        <w:tblW w:w="0" w:type="auto"/>
        <w:tblLayout w:type="fixed"/>
        <w:tblLook w:val="04A0" w:firstRow="1" w:lastRow="0" w:firstColumn="1" w:lastColumn="0" w:noHBand="0" w:noVBand="1"/>
      </w:tblPr>
      <w:tblGrid>
        <w:gridCol w:w="645"/>
        <w:gridCol w:w="4434"/>
        <w:gridCol w:w="4434"/>
        <w:gridCol w:w="4435"/>
      </w:tblGrid>
      <w:tr w:rsidR="0068081A" w:rsidRPr="00B14B62" w14:paraId="289F3616" w14:textId="77777777" w:rsidTr="00BD0CA9">
        <w:trPr>
          <w:trHeight w:val="520"/>
        </w:trPr>
        <w:tc>
          <w:tcPr>
            <w:tcW w:w="645" w:type="dxa"/>
            <w:tcBorders>
              <w:top w:val="single" w:sz="4" w:space="0" w:color="auto"/>
              <w:left w:val="single" w:sz="4" w:space="0" w:color="auto"/>
              <w:bottom w:val="single" w:sz="4" w:space="0" w:color="auto"/>
              <w:right w:val="single" w:sz="4" w:space="0" w:color="auto"/>
            </w:tcBorders>
          </w:tcPr>
          <w:p w14:paraId="22FD896E" w14:textId="070EB59B" w:rsidR="008C6A42" w:rsidRPr="00D21465" w:rsidRDefault="008C6A42" w:rsidP="003728F8">
            <w:pPr>
              <w:spacing w:after="0"/>
              <w:rPr>
                <w:rFonts w:eastAsia="Times New Roman" w:cs="Arial"/>
                <w:sz w:val="22"/>
                <w:lang w:eastAsia="en-GB"/>
              </w:rPr>
            </w:pPr>
            <w:r w:rsidRPr="00D21465">
              <w:rPr>
                <w:rFonts w:eastAsia="Times New Roman" w:cs="Arial"/>
                <w:sz w:val="22"/>
                <w:lang w:eastAsia="en-GB"/>
              </w:rPr>
              <w:t>2.10</w:t>
            </w:r>
          </w:p>
        </w:tc>
        <w:tc>
          <w:tcPr>
            <w:tcW w:w="13303" w:type="dxa"/>
            <w:gridSpan w:val="3"/>
            <w:tcBorders>
              <w:top w:val="single" w:sz="4" w:space="0" w:color="auto"/>
              <w:left w:val="single" w:sz="4" w:space="0" w:color="auto"/>
              <w:bottom w:val="single" w:sz="4" w:space="0" w:color="auto"/>
              <w:right w:val="single" w:sz="4" w:space="0" w:color="auto"/>
            </w:tcBorders>
            <w:shd w:val="clear" w:color="auto" w:fill="auto"/>
            <w:hideMark/>
          </w:tcPr>
          <w:p w14:paraId="738DF93B" w14:textId="77777777" w:rsidR="008C6A42" w:rsidRPr="00D21465" w:rsidRDefault="008C6A42" w:rsidP="003728F8">
            <w:pPr>
              <w:spacing w:after="0"/>
              <w:rPr>
                <w:rFonts w:eastAsia="Times New Roman" w:cs="Arial"/>
                <w:sz w:val="22"/>
                <w:lang w:eastAsia="en-GB"/>
              </w:rPr>
            </w:pPr>
            <w:r w:rsidRPr="00D21465">
              <w:rPr>
                <w:rFonts w:eastAsia="Times New Roman" w:cs="Arial"/>
                <w:sz w:val="22"/>
                <w:lang w:eastAsia="en-GB"/>
              </w:rPr>
              <w:t>provide information in accessible ways to help people understand and make decisions about their health, life choices, illness and care</w:t>
            </w:r>
          </w:p>
        </w:tc>
      </w:tr>
      <w:tr w:rsidR="0068081A" w:rsidRPr="00B14B62" w14:paraId="15F348D1" w14:textId="77777777" w:rsidTr="003728F8">
        <w:trPr>
          <w:trHeight w:val="520"/>
        </w:trPr>
        <w:tc>
          <w:tcPr>
            <w:tcW w:w="645" w:type="dxa"/>
            <w:tcBorders>
              <w:top w:val="nil"/>
              <w:left w:val="single" w:sz="4" w:space="0" w:color="auto"/>
              <w:bottom w:val="single" w:sz="4" w:space="0" w:color="auto"/>
              <w:right w:val="single" w:sz="4" w:space="0" w:color="auto"/>
            </w:tcBorders>
          </w:tcPr>
          <w:p w14:paraId="387D2E76" w14:textId="77777777" w:rsidR="003D3662" w:rsidRPr="00D21465" w:rsidRDefault="003D3662" w:rsidP="003728F8">
            <w:pPr>
              <w:spacing w:after="0"/>
              <w:rPr>
                <w:rFonts w:eastAsia="Times New Roman" w:cs="Arial"/>
                <w:sz w:val="22"/>
                <w:lang w:eastAsia="en-GB"/>
              </w:rPr>
            </w:pPr>
          </w:p>
        </w:tc>
        <w:tc>
          <w:tcPr>
            <w:tcW w:w="13303" w:type="dxa"/>
            <w:gridSpan w:val="3"/>
            <w:tcBorders>
              <w:top w:val="nil"/>
              <w:left w:val="single" w:sz="4" w:space="0" w:color="auto"/>
              <w:bottom w:val="single" w:sz="4" w:space="0" w:color="auto"/>
              <w:right w:val="single" w:sz="4" w:space="0" w:color="auto"/>
            </w:tcBorders>
            <w:shd w:val="clear" w:color="auto" w:fill="auto"/>
          </w:tcPr>
          <w:p w14:paraId="356C472D" w14:textId="5789419D" w:rsidR="003D3662" w:rsidRPr="00D21465" w:rsidRDefault="0066659D" w:rsidP="003728F8">
            <w:pPr>
              <w:spacing w:after="0"/>
              <w:rPr>
                <w:rFonts w:eastAsia="Times New Roman" w:cs="Arial"/>
                <w:sz w:val="22"/>
                <w:lang w:eastAsia="en-GB"/>
              </w:rPr>
            </w:pPr>
            <w:r w:rsidRPr="00D21465">
              <w:rPr>
                <w:rFonts w:eastAsia="Times New Roman" w:cs="Arial"/>
                <w:i/>
                <w:sz w:val="22"/>
                <w:lang w:eastAsia="en-GB"/>
              </w:rPr>
              <w:t>The Code</w:t>
            </w:r>
            <w:r w:rsidRPr="00D21465">
              <w:rPr>
                <w:rFonts w:eastAsia="Times New Roman" w:cs="Arial"/>
                <w:sz w:val="22"/>
                <w:lang w:eastAsia="en-GB"/>
              </w:rPr>
              <w:t xml:space="preserve"> (NMC 2018)</w:t>
            </w:r>
            <w:r w:rsidR="009950FE" w:rsidRPr="00D21465">
              <w:rPr>
                <w:rFonts w:eastAsia="Times New Roman" w:cs="Arial"/>
                <w:sz w:val="22"/>
                <w:lang w:eastAsia="en-GB"/>
              </w:rPr>
              <w:t xml:space="preserve"> 7.1; 7.2; 7.3; 7.4; 7.5</w:t>
            </w:r>
            <w:r w:rsidR="00856C27" w:rsidRPr="00D21465">
              <w:rPr>
                <w:rFonts w:eastAsia="Times New Roman" w:cs="Arial"/>
                <w:sz w:val="22"/>
                <w:lang w:eastAsia="en-GB"/>
              </w:rPr>
              <w:t xml:space="preserve"> </w:t>
            </w:r>
            <w:r w:rsidR="00856C27" w:rsidRPr="00D21465">
              <w:rPr>
                <w:rFonts w:eastAsia="Times New Roman" w:cs="Arial"/>
                <w:sz w:val="22"/>
              </w:rPr>
              <w:t>:EU clinical instruction Directives</w:t>
            </w:r>
            <w:r w:rsidR="00D16D2C" w:rsidRPr="00D21465">
              <w:rPr>
                <w:rFonts w:eastAsia="Times New Roman" w:cs="Arial"/>
                <w:sz w:val="22"/>
              </w:rPr>
              <w:t xml:space="preserve"> B1-B7</w:t>
            </w:r>
          </w:p>
        </w:tc>
      </w:tr>
      <w:tr w:rsidR="0068081A" w:rsidRPr="00B14B62" w14:paraId="38797397" w14:textId="77777777" w:rsidTr="0086767F">
        <w:trPr>
          <w:trHeight w:val="520"/>
        </w:trPr>
        <w:tc>
          <w:tcPr>
            <w:tcW w:w="645" w:type="dxa"/>
            <w:vMerge w:val="restart"/>
            <w:tcBorders>
              <w:top w:val="nil"/>
              <w:left w:val="single" w:sz="4" w:space="0" w:color="auto"/>
              <w:right w:val="single" w:sz="4" w:space="0" w:color="auto"/>
            </w:tcBorders>
          </w:tcPr>
          <w:p w14:paraId="7EEAA1F6" w14:textId="77777777" w:rsidR="000B1C8B" w:rsidRPr="00D21465" w:rsidRDefault="000B1C8B" w:rsidP="000B1C8B">
            <w:pPr>
              <w:spacing w:after="0"/>
              <w:rPr>
                <w:rFonts w:eastAsia="Times New Roman" w:cs="Arial"/>
                <w:sz w:val="22"/>
                <w:lang w:eastAsia="en-GB"/>
              </w:rPr>
            </w:pPr>
          </w:p>
        </w:tc>
        <w:tc>
          <w:tcPr>
            <w:tcW w:w="4434" w:type="dxa"/>
            <w:tcBorders>
              <w:top w:val="nil"/>
              <w:left w:val="single" w:sz="4" w:space="0" w:color="auto"/>
              <w:bottom w:val="single" w:sz="4" w:space="0" w:color="auto"/>
              <w:right w:val="single" w:sz="4" w:space="0" w:color="auto"/>
            </w:tcBorders>
            <w:shd w:val="clear" w:color="auto" w:fill="auto"/>
          </w:tcPr>
          <w:p w14:paraId="0A544E82" w14:textId="070D0D21" w:rsidR="000B1C8B" w:rsidRPr="00D21465" w:rsidRDefault="00A61659" w:rsidP="000B1C8B">
            <w:pPr>
              <w:spacing w:after="0"/>
              <w:rPr>
                <w:rFonts w:eastAsia="Times New Roman" w:cs="Arial"/>
                <w:sz w:val="22"/>
                <w:lang w:eastAsia="en-GB"/>
              </w:rPr>
            </w:pPr>
            <w:r>
              <w:rPr>
                <w:rFonts w:eastAsia="Times New Roman" w:cs="Arial"/>
                <w:b/>
                <w:sz w:val="22"/>
                <w:lang w:eastAsia="en-GB"/>
              </w:rPr>
              <w:t xml:space="preserve">PART 1 - </w:t>
            </w:r>
            <w:r w:rsidR="000B1C8B" w:rsidRPr="00D21465">
              <w:rPr>
                <w:rFonts w:eastAsia="Times New Roman" w:cs="Arial"/>
                <w:b/>
                <w:sz w:val="22"/>
                <w:lang w:eastAsia="en-GB"/>
              </w:rPr>
              <w:t>Dependent</w:t>
            </w:r>
          </w:p>
        </w:tc>
        <w:tc>
          <w:tcPr>
            <w:tcW w:w="4434" w:type="dxa"/>
            <w:tcBorders>
              <w:top w:val="nil"/>
              <w:left w:val="single" w:sz="4" w:space="0" w:color="auto"/>
              <w:bottom w:val="single" w:sz="4" w:space="0" w:color="auto"/>
              <w:right w:val="single" w:sz="4" w:space="0" w:color="auto"/>
            </w:tcBorders>
            <w:shd w:val="clear" w:color="auto" w:fill="auto"/>
          </w:tcPr>
          <w:p w14:paraId="5F5499AE" w14:textId="723D41DC" w:rsidR="000B1C8B" w:rsidRPr="00D21465" w:rsidRDefault="00A61659" w:rsidP="000B1C8B">
            <w:pPr>
              <w:spacing w:after="0"/>
              <w:rPr>
                <w:rFonts w:eastAsia="Times New Roman" w:cs="Arial"/>
                <w:sz w:val="22"/>
                <w:lang w:eastAsia="en-GB"/>
              </w:rPr>
            </w:pPr>
            <w:r>
              <w:rPr>
                <w:rFonts w:eastAsia="Times New Roman" w:cs="Arial"/>
                <w:b/>
                <w:sz w:val="22"/>
                <w:lang w:eastAsia="en-GB"/>
              </w:rPr>
              <w:t xml:space="preserve">PART 2 - </w:t>
            </w:r>
            <w:r w:rsidR="004237E5" w:rsidRPr="00D21465">
              <w:rPr>
                <w:rFonts w:eastAsia="Times New Roman" w:cs="Arial"/>
                <w:b/>
                <w:sz w:val="22"/>
                <w:lang w:eastAsia="en-GB"/>
              </w:rPr>
              <w:t>Developing Independence</w:t>
            </w:r>
          </w:p>
        </w:tc>
        <w:tc>
          <w:tcPr>
            <w:tcW w:w="4435" w:type="dxa"/>
            <w:tcBorders>
              <w:top w:val="nil"/>
              <w:left w:val="single" w:sz="4" w:space="0" w:color="auto"/>
              <w:bottom w:val="single" w:sz="4" w:space="0" w:color="auto"/>
              <w:right w:val="single" w:sz="4" w:space="0" w:color="auto"/>
            </w:tcBorders>
          </w:tcPr>
          <w:p w14:paraId="4B989ADA" w14:textId="642D7AEB" w:rsidR="000B1C8B" w:rsidRPr="00D21465" w:rsidRDefault="004237E5" w:rsidP="000B1C8B">
            <w:pPr>
              <w:spacing w:after="0"/>
              <w:rPr>
                <w:rFonts w:eastAsia="Times New Roman" w:cs="Arial"/>
                <w:sz w:val="22"/>
                <w:lang w:eastAsia="en-GB"/>
              </w:rPr>
            </w:pPr>
            <w:r w:rsidRPr="00D21465">
              <w:rPr>
                <w:rFonts w:eastAsia="Times New Roman" w:cs="Arial"/>
                <w:b/>
                <w:sz w:val="22"/>
                <w:lang w:eastAsia="en-GB"/>
              </w:rPr>
              <w:t>PART 3 - Independent</w:t>
            </w:r>
          </w:p>
        </w:tc>
      </w:tr>
      <w:tr w:rsidR="0068081A" w:rsidRPr="00B14B62" w14:paraId="07F7BEA5" w14:textId="77777777" w:rsidTr="00075E76">
        <w:trPr>
          <w:trHeight w:val="520"/>
        </w:trPr>
        <w:tc>
          <w:tcPr>
            <w:tcW w:w="645" w:type="dxa"/>
            <w:vMerge/>
            <w:tcBorders>
              <w:left w:val="single" w:sz="4" w:space="0" w:color="auto"/>
              <w:right w:val="single" w:sz="4" w:space="0" w:color="auto"/>
            </w:tcBorders>
          </w:tcPr>
          <w:p w14:paraId="26542BE4" w14:textId="77777777" w:rsidR="008C6A42" w:rsidRPr="00D21465" w:rsidRDefault="008C6A42" w:rsidP="003728F8">
            <w:pPr>
              <w:spacing w:after="0"/>
              <w:rPr>
                <w:rFonts w:eastAsia="Times New Roman" w:cs="Arial"/>
                <w:sz w:val="22"/>
                <w:lang w:eastAsia="en-GB"/>
              </w:rPr>
            </w:pPr>
          </w:p>
        </w:tc>
        <w:tc>
          <w:tcPr>
            <w:tcW w:w="4434"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0624A0F9" w14:textId="77777777" w:rsidR="008C6A42" w:rsidRPr="00D21465" w:rsidRDefault="008C6A42" w:rsidP="003728F8">
            <w:pPr>
              <w:spacing w:after="0"/>
              <w:rPr>
                <w:rFonts w:eastAsia="Times New Roman" w:cs="Arial"/>
                <w:sz w:val="22"/>
                <w:lang w:eastAsia="en-GB"/>
              </w:rPr>
            </w:pPr>
          </w:p>
        </w:tc>
        <w:tc>
          <w:tcPr>
            <w:tcW w:w="4434" w:type="dxa"/>
            <w:tcBorders>
              <w:top w:val="single" w:sz="4" w:space="0" w:color="auto"/>
              <w:left w:val="single" w:sz="4" w:space="0" w:color="auto"/>
              <w:bottom w:val="single" w:sz="4" w:space="0" w:color="auto"/>
              <w:right w:val="single" w:sz="4" w:space="0" w:color="auto"/>
            </w:tcBorders>
          </w:tcPr>
          <w:p w14:paraId="46402D73" w14:textId="1C44841D" w:rsidR="008C6A42" w:rsidRPr="00D21465" w:rsidRDefault="008C6A42" w:rsidP="003728F8">
            <w:pPr>
              <w:spacing w:after="0"/>
              <w:rPr>
                <w:rFonts w:eastAsia="Times New Roman" w:cs="Arial"/>
                <w:i/>
                <w:sz w:val="22"/>
                <w:lang w:eastAsia="en-GB"/>
              </w:rPr>
            </w:pPr>
            <w:r w:rsidRPr="00D21465">
              <w:rPr>
                <w:rFonts w:eastAsia="Times New Roman" w:cs="Arial"/>
                <w:i/>
                <w:sz w:val="22"/>
                <w:lang w:eastAsia="en-GB"/>
              </w:rPr>
              <w:t>Use a range of information sources e.g. translators, alternative language, audio or graphics, to meet individual needs</w:t>
            </w:r>
            <w:r w:rsidR="003B5D7E">
              <w:rPr>
                <w:rFonts w:eastAsia="Times New Roman" w:cs="Arial"/>
                <w:i/>
                <w:sz w:val="22"/>
                <w:lang w:eastAsia="en-GB"/>
              </w:rPr>
              <w:t>.</w:t>
            </w:r>
          </w:p>
        </w:tc>
        <w:tc>
          <w:tcPr>
            <w:tcW w:w="4435" w:type="dxa"/>
            <w:tcBorders>
              <w:top w:val="single" w:sz="4" w:space="0" w:color="auto"/>
              <w:left w:val="single" w:sz="4" w:space="0" w:color="auto"/>
              <w:bottom w:val="single" w:sz="4" w:space="0" w:color="auto"/>
              <w:right w:val="single" w:sz="4" w:space="0" w:color="auto"/>
            </w:tcBorders>
          </w:tcPr>
          <w:p w14:paraId="271C6913" w14:textId="74D14304" w:rsidR="008C6A42" w:rsidRPr="00D21465" w:rsidRDefault="008C6A42" w:rsidP="003728F8">
            <w:pPr>
              <w:spacing w:after="0"/>
              <w:rPr>
                <w:rFonts w:eastAsia="Times New Roman" w:cs="Arial"/>
                <w:i/>
                <w:sz w:val="22"/>
                <w:lang w:eastAsia="en-GB"/>
              </w:rPr>
            </w:pPr>
            <w:r w:rsidRPr="00D21465">
              <w:rPr>
                <w:rFonts w:eastAsia="Times New Roman" w:cs="Arial"/>
                <w:i/>
                <w:sz w:val="22"/>
                <w:lang w:eastAsia="en-GB"/>
              </w:rPr>
              <w:t>Ident</w:t>
            </w:r>
            <w:r w:rsidR="00353F2E" w:rsidRPr="00D21465">
              <w:rPr>
                <w:rFonts w:eastAsia="Times New Roman" w:cs="Arial"/>
                <w:i/>
                <w:sz w:val="22"/>
                <w:lang w:eastAsia="en-GB"/>
              </w:rPr>
              <w:t>ify the need for and utilise a</w:t>
            </w:r>
            <w:r w:rsidRPr="00D21465">
              <w:rPr>
                <w:rFonts w:eastAsia="Times New Roman" w:cs="Arial"/>
                <w:i/>
                <w:sz w:val="22"/>
                <w:lang w:eastAsia="en-GB"/>
              </w:rPr>
              <w:t xml:space="preserve"> range of information sources e.g. translators, alternative language, audio or graphics, to meet individual needs</w:t>
            </w:r>
            <w:r w:rsidR="003B5D7E">
              <w:rPr>
                <w:rFonts w:eastAsia="Times New Roman" w:cs="Arial"/>
                <w:i/>
                <w:sz w:val="22"/>
                <w:lang w:eastAsia="en-GB"/>
              </w:rPr>
              <w:t>.</w:t>
            </w:r>
          </w:p>
        </w:tc>
      </w:tr>
      <w:tr w:rsidR="00ED6E80" w:rsidRPr="00B14B62" w14:paraId="63938A1D" w14:textId="77777777" w:rsidTr="00075E76">
        <w:trPr>
          <w:trHeight w:val="520"/>
        </w:trPr>
        <w:tc>
          <w:tcPr>
            <w:tcW w:w="645" w:type="dxa"/>
            <w:vMerge/>
            <w:tcBorders>
              <w:left w:val="single" w:sz="4" w:space="0" w:color="auto"/>
              <w:bottom w:val="single" w:sz="4" w:space="0" w:color="auto"/>
              <w:right w:val="single" w:sz="4" w:space="0" w:color="auto"/>
            </w:tcBorders>
          </w:tcPr>
          <w:p w14:paraId="46597105" w14:textId="77777777" w:rsidR="00ED6E80" w:rsidRPr="00D21465" w:rsidRDefault="00ED6E80" w:rsidP="00ED6E80">
            <w:pPr>
              <w:spacing w:after="0"/>
              <w:rPr>
                <w:rFonts w:eastAsia="Times New Roman" w:cs="Arial"/>
                <w:sz w:val="22"/>
                <w:lang w:eastAsia="en-GB"/>
              </w:rPr>
            </w:pPr>
          </w:p>
        </w:tc>
        <w:tc>
          <w:tcPr>
            <w:tcW w:w="4434"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7051A5AE" w14:textId="7F80FCA2" w:rsidR="00ED6E80" w:rsidRPr="00D21465" w:rsidRDefault="00ED6E80" w:rsidP="00ED6E80">
            <w:pPr>
              <w:spacing w:after="0"/>
              <w:rPr>
                <w:rFonts w:eastAsia="Times New Roman" w:cs="Arial"/>
                <w:sz w:val="22"/>
                <w:highlight w:val="yellow"/>
                <w:lang w:eastAsia="en-GB"/>
              </w:rPr>
            </w:pPr>
          </w:p>
        </w:tc>
        <w:tc>
          <w:tcPr>
            <w:tcW w:w="4434" w:type="dxa"/>
            <w:tcBorders>
              <w:top w:val="single" w:sz="4" w:space="0" w:color="auto"/>
              <w:left w:val="single" w:sz="4" w:space="0" w:color="auto"/>
              <w:bottom w:val="single" w:sz="4" w:space="0" w:color="auto"/>
              <w:right w:val="single" w:sz="4" w:space="0" w:color="auto"/>
            </w:tcBorders>
          </w:tcPr>
          <w:p w14:paraId="20B6C86F" w14:textId="77777777" w:rsidR="00ED6E80" w:rsidRPr="003A0E18" w:rsidRDefault="00ED6E80" w:rsidP="00ED6E80">
            <w:pPr>
              <w:spacing w:after="120"/>
              <w:rPr>
                <w:rFonts w:eastAsia="Times New Roman" w:cs="Arial"/>
                <w:sz w:val="22"/>
                <w:lang w:eastAsia="en-GB"/>
              </w:rPr>
            </w:pPr>
            <w:r w:rsidRPr="003A0E18">
              <w:rPr>
                <w:rFonts w:eastAsia="Times New Roman" w:cs="Arial"/>
                <w:sz w:val="22"/>
                <w:lang w:eastAsia="en-GB"/>
              </w:rPr>
              <w:t>ACHIEVED                                   Signature</w:t>
            </w:r>
          </w:p>
          <w:p w14:paraId="074DEE63" w14:textId="1F33FFC0" w:rsidR="00ED6E80" w:rsidRPr="00D21465" w:rsidRDefault="00ED6E80" w:rsidP="00ED6E80">
            <w:pPr>
              <w:spacing w:after="0"/>
              <w:rPr>
                <w:rFonts w:eastAsia="Times New Roman" w:cs="Arial"/>
                <w:sz w:val="22"/>
                <w:lang w:eastAsia="en-GB"/>
              </w:rPr>
            </w:pPr>
            <w:r w:rsidRPr="003A0E18">
              <w:rPr>
                <w:rFonts w:eastAsia="Times New Roman" w:cs="Arial"/>
                <w:sz w:val="22"/>
                <w:lang w:eastAsia="en-GB"/>
              </w:rPr>
              <w:t>Date</w:t>
            </w:r>
          </w:p>
        </w:tc>
        <w:tc>
          <w:tcPr>
            <w:tcW w:w="4435" w:type="dxa"/>
            <w:tcBorders>
              <w:top w:val="single" w:sz="4" w:space="0" w:color="auto"/>
              <w:left w:val="single" w:sz="4" w:space="0" w:color="auto"/>
              <w:bottom w:val="single" w:sz="4" w:space="0" w:color="auto"/>
              <w:right w:val="single" w:sz="4" w:space="0" w:color="auto"/>
            </w:tcBorders>
          </w:tcPr>
          <w:p w14:paraId="4820ECFD" w14:textId="77777777" w:rsidR="00ED6E80" w:rsidRPr="003A0E18" w:rsidRDefault="00ED6E80" w:rsidP="00ED6E80">
            <w:pPr>
              <w:spacing w:after="120"/>
              <w:rPr>
                <w:rFonts w:eastAsia="Times New Roman" w:cs="Arial"/>
                <w:sz w:val="22"/>
                <w:lang w:eastAsia="en-GB"/>
              </w:rPr>
            </w:pPr>
            <w:r w:rsidRPr="003A0E18">
              <w:rPr>
                <w:rFonts w:eastAsia="Times New Roman" w:cs="Arial"/>
                <w:sz w:val="22"/>
                <w:lang w:eastAsia="en-GB"/>
              </w:rPr>
              <w:t>ACHIEVED                                   Signature</w:t>
            </w:r>
          </w:p>
          <w:p w14:paraId="53BF0E47" w14:textId="32307DE1" w:rsidR="00ED6E80" w:rsidRPr="00D21465" w:rsidRDefault="00ED6E80" w:rsidP="00ED6E80">
            <w:pPr>
              <w:spacing w:after="0"/>
              <w:rPr>
                <w:rFonts w:eastAsia="Times New Roman" w:cs="Arial"/>
                <w:sz w:val="22"/>
                <w:lang w:eastAsia="en-GB"/>
              </w:rPr>
            </w:pPr>
            <w:r w:rsidRPr="003A0E18">
              <w:rPr>
                <w:rFonts w:eastAsia="Times New Roman" w:cs="Arial"/>
                <w:sz w:val="22"/>
                <w:lang w:eastAsia="en-GB"/>
              </w:rPr>
              <w:t>Date</w:t>
            </w:r>
          </w:p>
        </w:tc>
      </w:tr>
      <w:tr w:rsidR="0068081A" w:rsidRPr="00B14B62" w14:paraId="370FE404" w14:textId="77777777" w:rsidTr="003728F8">
        <w:trPr>
          <w:trHeight w:val="520"/>
        </w:trPr>
        <w:tc>
          <w:tcPr>
            <w:tcW w:w="645" w:type="dxa"/>
            <w:tcBorders>
              <w:top w:val="nil"/>
              <w:left w:val="single" w:sz="4" w:space="0" w:color="auto"/>
              <w:bottom w:val="single" w:sz="4" w:space="0" w:color="auto"/>
              <w:right w:val="single" w:sz="4" w:space="0" w:color="auto"/>
            </w:tcBorders>
          </w:tcPr>
          <w:p w14:paraId="2E266FF3" w14:textId="77777777" w:rsidR="008C6A42" w:rsidRPr="00D21465" w:rsidRDefault="008C6A42" w:rsidP="003728F8">
            <w:pPr>
              <w:spacing w:after="0"/>
              <w:rPr>
                <w:rFonts w:eastAsia="Times New Roman" w:cs="Arial"/>
                <w:sz w:val="22"/>
                <w:lang w:eastAsia="en-GB"/>
              </w:rPr>
            </w:pPr>
            <w:r w:rsidRPr="00D21465">
              <w:rPr>
                <w:rFonts w:eastAsia="Times New Roman" w:cs="Arial"/>
                <w:sz w:val="22"/>
                <w:lang w:eastAsia="en-GB"/>
              </w:rPr>
              <w:t>2.11</w:t>
            </w:r>
          </w:p>
        </w:tc>
        <w:tc>
          <w:tcPr>
            <w:tcW w:w="13303" w:type="dxa"/>
            <w:gridSpan w:val="3"/>
            <w:tcBorders>
              <w:top w:val="nil"/>
              <w:left w:val="single" w:sz="4" w:space="0" w:color="auto"/>
              <w:bottom w:val="single" w:sz="4" w:space="0" w:color="auto"/>
              <w:right w:val="single" w:sz="4" w:space="0" w:color="auto"/>
            </w:tcBorders>
            <w:shd w:val="clear" w:color="auto" w:fill="auto"/>
            <w:hideMark/>
          </w:tcPr>
          <w:p w14:paraId="13A188F5" w14:textId="77777777" w:rsidR="008C6A42" w:rsidRPr="00D21465" w:rsidRDefault="008C6A42" w:rsidP="003728F8">
            <w:pPr>
              <w:spacing w:after="0"/>
              <w:rPr>
                <w:rFonts w:eastAsia="Times New Roman" w:cs="Arial"/>
                <w:sz w:val="22"/>
                <w:lang w:eastAsia="en-GB"/>
              </w:rPr>
            </w:pPr>
            <w:r w:rsidRPr="00D21465">
              <w:rPr>
                <w:rFonts w:eastAsia="Times New Roman" w:cs="Arial"/>
                <w:sz w:val="22"/>
                <w:lang w:eastAsia="en-GB"/>
              </w:rPr>
              <w:t>promote health and prevent ill health by understanding and explaining to people the principles of pathogenesis, immunology and the evidence-base for immunisation, vaccination and herd immunity</w:t>
            </w:r>
          </w:p>
        </w:tc>
      </w:tr>
      <w:tr w:rsidR="0068081A" w:rsidRPr="00B14B62" w14:paraId="7B933721" w14:textId="77777777" w:rsidTr="003728F8">
        <w:trPr>
          <w:trHeight w:val="520"/>
        </w:trPr>
        <w:tc>
          <w:tcPr>
            <w:tcW w:w="645" w:type="dxa"/>
            <w:tcBorders>
              <w:top w:val="nil"/>
              <w:left w:val="single" w:sz="4" w:space="0" w:color="auto"/>
              <w:bottom w:val="single" w:sz="4" w:space="0" w:color="auto"/>
              <w:right w:val="single" w:sz="4" w:space="0" w:color="auto"/>
            </w:tcBorders>
          </w:tcPr>
          <w:p w14:paraId="2F0E49E7" w14:textId="77777777" w:rsidR="003D3662" w:rsidRPr="00D21465" w:rsidRDefault="003D3662" w:rsidP="003728F8">
            <w:pPr>
              <w:spacing w:after="0"/>
              <w:rPr>
                <w:rFonts w:eastAsia="Times New Roman" w:cs="Arial"/>
                <w:sz w:val="22"/>
                <w:lang w:eastAsia="en-GB"/>
              </w:rPr>
            </w:pPr>
          </w:p>
        </w:tc>
        <w:tc>
          <w:tcPr>
            <w:tcW w:w="13303" w:type="dxa"/>
            <w:gridSpan w:val="3"/>
            <w:tcBorders>
              <w:top w:val="nil"/>
              <w:left w:val="single" w:sz="4" w:space="0" w:color="auto"/>
              <w:bottom w:val="single" w:sz="4" w:space="0" w:color="auto"/>
              <w:right w:val="single" w:sz="4" w:space="0" w:color="auto"/>
            </w:tcBorders>
            <w:shd w:val="clear" w:color="auto" w:fill="auto"/>
          </w:tcPr>
          <w:p w14:paraId="5235F8B6" w14:textId="7BB62C37" w:rsidR="003D3662" w:rsidRPr="00D21465" w:rsidRDefault="0066659D" w:rsidP="003728F8">
            <w:pPr>
              <w:spacing w:after="0"/>
              <w:rPr>
                <w:rFonts w:eastAsia="Times New Roman" w:cs="Arial"/>
                <w:sz w:val="22"/>
                <w:lang w:eastAsia="en-GB"/>
              </w:rPr>
            </w:pPr>
            <w:r w:rsidRPr="00D21465">
              <w:rPr>
                <w:rFonts w:eastAsia="Times New Roman" w:cs="Arial"/>
                <w:i/>
                <w:sz w:val="22"/>
                <w:lang w:eastAsia="en-GB"/>
              </w:rPr>
              <w:t>The Code</w:t>
            </w:r>
            <w:r w:rsidRPr="00D21465">
              <w:rPr>
                <w:rFonts w:eastAsia="Times New Roman" w:cs="Arial"/>
                <w:sz w:val="22"/>
                <w:lang w:eastAsia="en-GB"/>
              </w:rPr>
              <w:t xml:space="preserve"> (NMC 2018)</w:t>
            </w:r>
            <w:r w:rsidR="009950FE" w:rsidRPr="00D21465">
              <w:rPr>
                <w:rFonts w:eastAsia="Times New Roman" w:cs="Arial"/>
                <w:sz w:val="22"/>
                <w:lang w:eastAsia="en-GB"/>
              </w:rPr>
              <w:t xml:space="preserve"> 1.3; 1.4; 2.1; 2.2; 2.3; 2.4; 2.5; 2.6; 3.1; 3.2; 3.3; 4.1; 5.2; 6.1; 6.2; 7.1; 7.2; 7.3; 7.4; 7.5</w:t>
            </w:r>
            <w:r w:rsidR="00856C27" w:rsidRPr="00D21465">
              <w:rPr>
                <w:rFonts w:eastAsia="Times New Roman" w:cs="Arial"/>
                <w:sz w:val="22"/>
                <w:lang w:eastAsia="en-GB"/>
              </w:rPr>
              <w:t xml:space="preserve"> </w:t>
            </w:r>
            <w:r w:rsidR="00856C27" w:rsidRPr="00D21465">
              <w:rPr>
                <w:rFonts w:eastAsia="Times New Roman" w:cs="Arial"/>
                <w:sz w:val="22"/>
              </w:rPr>
              <w:t>:EU clinical instruction Directives</w:t>
            </w:r>
            <w:r w:rsidR="00D16D2C" w:rsidRPr="00D21465">
              <w:rPr>
                <w:rFonts w:eastAsia="Times New Roman" w:cs="Arial"/>
                <w:sz w:val="22"/>
              </w:rPr>
              <w:t xml:space="preserve"> B1-B7</w:t>
            </w:r>
          </w:p>
        </w:tc>
      </w:tr>
      <w:tr w:rsidR="0068081A" w:rsidRPr="00B14B62" w14:paraId="5BF096BE" w14:textId="77777777" w:rsidTr="0086767F">
        <w:trPr>
          <w:trHeight w:val="520"/>
        </w:trPr>
        <w:tc>
          <w:tcPr>
            <w:tcW w:w="645" w:type="dxa"/>
            <w:vMerge w:val="restart"/>
            <w:tcBorders>
              <w:top w:val="nil"/>
              <w:left w:val="single" w:sz="4" w:space="0" w:color="auto"/>
              <w:right w:val="single" w:sz="4" w:space="0" w:color="auto"/>
            </w:tcBorders>
          </w:tcPr>
          <w:p w14:paraId="77AB2C17" w14:textId="77777777" w:rsidR="000B1C8B" w:rsidRPr="00D21465" w:rsidRDefault="000B1C8B" w:rsidP="000B1C8B">
            <w:pPr>
              <w:spacing w:after="0"/>
              <w:rPr>
                <w:rFonts w:eastAsia="Times New Roman" w:cs="Arial"/>
                <w:sz w:val="22"/>
                <w:lang w:eastAsia="en-GB"/>
              </w:rPr>
            </w:pPr>
          </w:p>
        </w:tc>
        <w:tc>
          <w:tcPr>
            <w:tcW w:w="4434" w:type="dxa"/>
            <w:tcBorders>
              <w:top w:val="nil"/>
              <w:left w:val="single" w:sz="4" w:space="0" w:color="auto"/>
              <w:bottom w:val="single" w:sz="4" w:space="0" w:color="auto"/>
              <w:right w:val="single" w:sz="4" w:space="0" w:color="auto"/>
            </w:tcBorders>
            <w:shd w:val="clear" w:color="auto" w:fill="auto"/>
          </w:tcPr>
          <w:p w14:paraId="7CC768DC" w14:textId="6F8A19A1" w:rsidR="000B1C8B" w:rsidRPr="00D21465" w:rsidRDefault="00A61659" w:rsidP="000B1C8B">
            <w:pPr>
              <w:spacing w:after="0"/>
              <w:rPr>
                <w:rFonts w:eastAsia="Times New Roman" w:cs="Arial"/>
                <w:sz w:val="22"/>
                <w:lang w:eastAsia="en-GB"/>
              </w:rPr>
            </w:pPr>
            <w:r>
              <w:rPr>
                <w:rFonts w:eastAsia="Times New Roman" w:cs="Arial"/>
                <w:b/>
                <w:sz w:val="22"/>
                <w:lang w:eastAsia="en-GB"/>
              </w:rPr>
              <w:t xml:space="preserve">PART 1 - </w:t>
            </w:r>
            <w:r w:rsidR="000B1C8B" w:rsidRPr="00D21465">
              <w:rPr>
                <w:rFonts w:eastAsia="Times New Roman" w:cs="Arial"/>
                <w:b/>
                <w:sz w:val="22"/>
                <w:lang w:eastAsia="en-GB"/>
              </w:rPr>
              <w:t>Dependent</w:t>
            </w:r>
          </w:p>
        </w:tc>
        <w:tc>
          <w:tcPr>
            <w:tcW w:w="4434" w:type="dxa"/>
            <w:tcBorders>
              <w:top w:val="nil"/>
              <w:left w:val="single" w:sz="4" w:space="0" w:color="auto"/>
              <w:bottom w:val="single" w:sz="4" w:space="0" w:color="auto"/>
              <w:right w:val="single" w:sz="4" w:space="0" w:color="auto"/>
            </w:tcBorders>
            <w:shd w:val="clear" w:color="auto" w:fill="auto"/>
          </w:tcPr>
          <w:p w14:paraId="090EBF87" w14:textId="346823E1" w:rsidR="000B1C8B" w:rsidRPr="00D21465" w:rsidRDefault="00A61659" w:rsidP="000B1C8B">
            <w:pPr>
              <w:spacing w:after="0"/>
              <w:rPr>
                <w:rFonts w:eastAsia="Times New Roman" w:cs="Arial"/>
                <w:sz w:val="22"/>
                <w:lang w:eastAsia="en-GB"/>
              </w:rPr>
            </w:pPr>
            <w:r>
              <w:rPr>
                <w:rFonts w:eastAsia="Times New Roman" w:cs="Arial"/>
                <w:b/>
                <w:sz w:val="22"/>
                <w:lang w:eastAsia="en-GB"/>
              </w:rPr>
              <w:t xml:space="preserve">PART 2 - </w:t>
            </w:r>
            <w:r w:rsidR="004237E5" w:rsidRPr="00D21465">
              <w:rPr>
                <w:rFonts w:eastAsia="Times New Roman" w:cs="Arial"/>
                <w:b/>
                <w:sz w:val="22"/>
                <w:lang w:eastAsia="en-GB"/>
              </w:rPr>
              <w:t>Developing Independence</w:t>
            </w:r>
          </w:p>
        </w:tc>
        <w:tc>
          <w:tcPr>
            <w:tcW w:w="4435" w:type="dxa"/>
            <w:tcBorders>
              <w:top w:val="nil"/>
              <w:left w:val="single" w:sz="4" w:space="0" w:color="auto"/>
              <w:bottom w:val="single" w:sz="4" w:space="0" w:color="auto"/>
              <w:right w:val="single" w:sz="4" w:space="0" w:color="auto"/>
            </w:tcBorders>
          </w:tcPr>
          <w:p w14:paraId="15D65E69" w14:textId="0A81AC98" w:rsidR="000B1C8B" w:rsidRPr="00D21465" w:rsidRDefault="004237E5" w:rsidP="000B1C8B">
            <w:pPr>
              <w:spacing w:after="0"/>
              <w:rPr>
                <w:rFonts w:eastAsia="Times New Roman" w:cs="Arial"/>
                <w:sz w:val="22"/>
                <w:lang w:eastAsia="en-GB"/>
              </w:rPr>
            </w:pPr>
            <w:r w:rsidRPr="00D21465">
              <w:rPr>
                <w:rFonts w:eastAsia="Times New Roman" w:cs="Arial"/>
                <w:b/>
                <w:sz w:val="22"/>
                <w:lang w:eastAsia="en-GB"/>
              </w:rPr>
              <w:t>PART 3 - Independent</w:t>
            </w:r>
          </w:p>
        </w:tc>
      </w:tr>
      <w:tr w:rsidR="0068081A" w:rsidRPr="00B14B62" w14:paraId="780728CC" w14:textId="77777777" w:rsidTr="00075E76">
        <w:trPr>
          <w:trHeight w:val="520"/>
        </w:trPr>
        <w:tc>
          <w:tcPr>
            <w:tcW w:w="645" w:type="dxa"/>
            <w:vMerge/>
            <w:tcBorders>
              <w:left w:val="single" w:sz="4" w:space="0" w:color="auto"/>
              <w:right w:val="single" w:sz="4" w:space="0" w:color="auto"/>
            </w:tcBorders>
          </w:tcPr>
          <w:p w14:paraId="37D3E47F" w14:textId="77777777" w:rsidR="008C6A42" w:rsidRPr="00D21465" w:rsidRDefault="008C6A42" w:rsidP="003728F8">
            <w:pPr>
              <w:spacing w:after="0"/>
              <w:rPr>
                <w:rFonts w:eastAsia="Times New Roman" w:cs="Arial"/>
                <w:sz w:val="22"/>
                <w:lang w:eastAsia="en-GB"/>
              </w:rPr>
            </w:pPr>
          </w:p>
        </w:tc>
        <w:tc>
          <w:tcPr>
            <w:tcW w:w="4434"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56F19E13" w14:textId="77777777" w:rsidR="008C6A42" w:rsidRPr="00D21465" w:rsidRDefault="008C6A42" w:rsidP="003728F8">
            <w:pPr>
              <w:spacing w:after="0"/>
              <w:rPr>
                <w:rFonts w:eastAsia="Times New Roman" w:cs="Arial"/>
                <w:sz w:val="22"/>
                <w:lang w:eastAsia="en-GB"/>
              </w:rPr>
            </w:pPr>
          </w:p>
        </w:tc>
        <w:tc>
          <w:tcPr>
            <w:tcW w:w="4434" w:type="dxa"/>
            <w:tcBorders>
              <w:top w:val="single" w:sz="4" w:space="0" w:color="auto"/>
              <w:left w:val="single" w:sz="4" w:space="0" w:color="auto"/>
              <w:bottom w:val="single" w:sz="4" w:space="0" w:color="auto"/>
              <w:right w:val="single" w:sz="4" w:space="0" w:color="auto"/>
            </w:tcBorders>
          </w:tcPr>
          <w:p w14:paraId="0E4A12C0" w14:textId="73B96F9A" w:rsidR="008C6A42" w:rsidRPr="00D21465" w:rsidRDefault="008C6A42" w:rsidP="003728F8">
            <w:pPr>
              <w:spacing w:after="0"/>
              <w:rPr>
                <w:rFonts w:eastAsia="Times New Roman" w:cs="Arial"/>
                <w:i/>
                <w:sz w:val="22"/>
                <w:lang w:eastAsia="en-GB"/>
              </w:rPr>
            </w:pPr>
            <w:r w:rsidRPr="00D21465">
              <w:rPr>
                <w:rFonts w:eastAsia="Times New Roman" w:cs="Arial"/>
                <w:i/>
                <w:sz w:val="22"/>
                <w:lang w:eastAsia="en-GB"/>
              </w:rPr>
              <w:t>Consider the core theories, concepts, principles and terminology in conversation with your PS/PA</w:t>
            </w:r>
            <w:r w:rsidR="003B5D7E">
              <w:rPr>
                <w:rFonts w:eastAsia="Times New Roman" w:cs="Arial"/>
                <w:i/>
                <w:sz w:val="22"/>
                <w:lang w:eastAsia="en-GB"/>
              </w:rPr>
              <w:t>.</w:t>
            </w:r>
          </w:p>
        </w:tc>
        <w:tc>
          <w:tcPr>
            <w:tcW w:w="4435" w:type="dxa"/>
            <w:tcBorders>
              <w:top w:val="single" w:sz="4" w:space="0" w:color="auto"/>
              <w:left w:val="single" w:sz="4" w:space="0" w:color="auto"/>
              <w:bottom w:val="single" w:sz="4" w:space="0" w:color="auto"/>
              <w:right w:val="single" w:sz="4" w:space="0" w:color="auto"/>
            </w:tcBorders>
          </w:tcPr>
          <w:p w14:paraId="4ABE0D0B" w14:textId="049AE12F" w:rsidR="008C6A42" w:rsidRPr="00D21465" w:rsidRDefault="008C6A42" w:rsidP="003728F8">
            <w:pPr>
              <w:spacing w:after="0"/>
              <w:rPr>
                <w:rFonts w:eastAsia="Times New Roman" w:cs="Arial"/>
                <w:i/>
                <w:sz w:val="22"/>
                <w:lang w:eastAsia="en-GB"/>
              </w:rPr>
            </w:pPr>
            <w:r w:rsidRPr="00D21465">
              <w:rPr>
                <w:rFonts w:eastAsia="Times New Roman" w:cs="Arial"/>
                <w:i/>
                <w:sz w:val="22"/>
                <w:lang w:eastAsia="en-GB"/>
              </w:rPr>
              <w:t>Explain the core theories, concepts, principles and terminology in accessible language to individuals or groups</w:t>
            </w:r>
            <w:r w:rsidR="003B5D7E">
              <w:rPr>
                <w:rFonts w:eastAsia="Times New Roman" w:cs="Arial"/>
                <w:i/>
                <w:sz w:val="22"/>
                <w:lang w:eastAsia="en-GB"/>
              </w:rPr>
              <w:t>.</w:t>
            </w:r>
          </w:p>
        </w:tc>
      </w:tr>
      <w:tr w:rsidR="00ED6E80" w:rsidRPr="00B14B62" w14:paraId="3BC0CD38" w14:textId="77777777" w:rsidTr="00075E76">
        <w:trPr>
          <w:trHeight w:val="520"/>
        </w:trPr>
        <w:tc>
          <w:tcPr>
            <w:tcW w:w="645" w:type="dxa"/>
            <w:vMerge/>
            <w:tcBorders>
              <w:left w:val="single" w:sz="4" w:space="0" w:color="auto"/>
              <w:bottom w:val="single" w:sz="4" w:space="0" w:color="auto"/>
              <w:right w:val="single" w:sz="4" w:space="0" w:color="auto"/>
            </w:tcBorders>
          </w:tcPr>
          <w:p w14:paraId="45B51717" w14:textId="77777777" w:rsidR="00ED6E80" w:rsidRPr="00D21465" w:rsidRDefault="00ED6E80" w:rsidP="00ED6E80">
            <w:pPr>
              <w:spacing w:after="0"/>
              <w:rPr>
                <w:rFonts w:eastAsia="Times New Roman" w:cs="Arial"/>
                <w:sz w:val="22"/>
                <w:lang w:eastAsia="en-GB"/>
              </w:rPr>
            </w:pPr>
          </w:p>
        </w:tc>
        <w:tc>
          <w:tcPr>
            <w:tcW w:w="4434"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4F43A64B" w14:textId="5E5412B4" w:rsidR="00ED6E80" w:rsidRPr="00CA35D9" w:rsidRDefault="00ED6E80" w:rsidP="00ED6E80">
            <w:pPr>
              <w:spacing w:after="0"/>
              <w:rPr>
                <w:rFonts w:eastAsia="Times New Roman" w:cs="Arial"/>
                <w:sz w:val="22"/>
                <w:highlight w:val="yellow"/>
                <w:lang w:eastAsia="en-GB"/>
              </w:rPr>
            </w:pPr>
          </w:p>
        </w:tc>
        <w:tc>
          <w:tcPr>
            <w:tcW w:w="4434" w:type="dxa"/>
            <w:tcBorders>
              <w:top w:val="single" w:sz="4" w:space="0" w:color="auto"/>
              <w:left w:val="single" w:sz="4" w:space="0" w:color="auto"/>
              <w:bottom w:val="single" w:sz="4" w:space="0" w:color="auto"/>
              <w:right w:val="single" w:sz="4" w:space="0" w:color="auto"/>
            </w:tcBorders>
          </w:tcPr>
          <w:p w14:paraId="506169B9" w14:textId="77777777" w:rsidR="00ED6E80" w:rsidRPr="003A0E18" w:rsidRDefault="00ED6E80" w:rsidP="00ED6E80">
            <w:pPr>
              <w:spacing w:after="120"/>
              <w:rPr>
                <w:rFonts w:eastAsia="Times New Roman" w:cs="Arial"/>
                <w:sz w:val="22"/>
                <w:lang w:eastAsia="en-GB"/>
              </w:rPr>
            </w:pPr>
            <w:r w:rsidRPr="003A0E18">
              <w:rPr>
                <w:rFonts w:eastAsia="Times New Roman" w:cs="Arial"/>
                <w:sz w:val="22"/>
                <w:lang w:eastAsia="en-GB"/>
              </w:rPr>
              <w:t>ACHIEVED                                   Signature</w:t>
            </w:r>
          </w:p>
          <w:p w14:paraId="714F7C63" w14:textId="4421D053" w:rsidR="00ED6E80" w:rsidRPr="00D21465" w:rsidRDefault="00ED6E80" w:rsidP="00ED6E80">
            <w:pPr>
              <w:spacing w:after="0"/>
              <w:rPr>
                <w:rFonts w:eastAsia="Times New Roman" w:cs="Arial"/>
                <w:sz w:val="22"/>
                <w:lang w:eastAsia="en-GB"/>
              </w:rPr>
            </w:pPr>
            <w:r w:rsidRPr="003A0E18">
              <w:rPr>
                <w:rFonts w:eastAsia="Times New Roman" w:cs="Arial"/>
                <w:sz w:val="22"/>
                <w:lang w:eastAsia="en-GB"/>
              </w:rPr>
              <w:t>Date</w:t>
            </w:r>
          </w:p>
        </w:tc>
        <w:tc>
          <w:tcPr>
            <w:tcW w:w="4435" w:type="dxa"/>
            <w:tcBorders>
              <w:top w:val="single" w:sz="4" w:space="0" w:color="auto"/>
              <w:left w:val="single" w:sz="4" w:space="0" w:color="auto"/>
              <w:bottom w:val="single" w:sz="4" w:space="0" w:color="auto"/>
              <w:right w:val="single" w:sz="4" w:space="0" w:color="auto"/>
            </w:tcBorders>
          </w:tcPr>
          <w:p w14:paraId="5740EEDF" w14:textId="77777777" w:rsidR="00ED6E80" w:rsidRPr="003A0E18" w:rsidRDefault="00ED6E80" w:rsidP="00ED6E80">
            <w:pPr>
              <w:spacing w:after="120"/>
              <w:rPr>
                <w:rFonts w:eastAsia="Times New Roman" w:cs="Arial"/>
                <w:sz w:val="22"/>
                <w:lang w:eastAsia="en-GB"/>
              </w:rPr>
            </w:pPr>
            <w:r w:rsidRPr="003A0E18">
              <w:rPr>
                <w:rFonts w:eastAsia="Times New Roman" w:cs="Arial"/>
                <w:sz w:val="22"/>
                <w:lang w:eastAsia="en-GB"/>
              </w:rPr>
              <w:t>ACHIEVED                                   Signature</w:t>
            </w:r>
          </w:p>
          <w:p w14:paraId="1163C672" w14:textId="7118B587" w:rsidR="00ED6E80" w:rsidRPr="00D21465" w:rsidRDefault="00ED6E80" w:rsidP="00ED6E80">
            <w:pPr>
              <w:spacing w:after="0"/>
              <w:rPr>
                <w:rFonts w:eastAsia="Times New Roman" w:cs="Arial"/>
                <w:sz w:val="22"/>
                <w:lang w:eastAsia="en-GB"/>
              </w:rPr>
            </w:pPr>
            <w:r w:rsidRPr="003A0E18">
              <w:rPr>
                <w:rFonts w:eastAsia="Times New Roman" w:cs="Arial"/>
                <w:sz w:val="22"/>
                <w:lang w:eastAsia="en-GB"/>
              </w:rPr>
              <w:t>Date</w:t>
            </w:r>
          </w:p>
        </w:tc>
      </w:tr>
      <w:tr w:rsidR="0068081A" w:rsidRPr="00B14B62" w14:paraId="54944A8D" w14:textId="77777777" w:rsidTr="003728F8">
        <w:trPr>
          <w:trHeight w:val="520"/>
        </w:trPr>
        <w:tc>
          <w:tcPr>
            <w:tcW w:w="645" w:type="dxa"/>
            <w:tcBorders>
              <w:top w:val="nil"/>
              <w:left w:val="single" w:sz="4" w:space="0" w:color="auto"/>
              <w:bottom w:val="single" w:sz="4" w:space="0" w:color="auto"/>
              <w:right w:val="single" w:sz="4" w:space="0" w:color="auto"/>
            </w:tcBorders>
          </w:tcPr>
          <w:p w14:paraId="6E8DB3F5" w14:textId="77777777" w:rsidR="008C6A42" w:rsidRPr="00D21465" w:rsidRDefault="008C6A42" w:rsidP="003728F8">
            <w:pPr>
              <w:spacing w:after="0"/>
              <w:rPr>
                <w:rFonts w:eastAsia="Times New Roman" w:cs="Arial"/>
                <w:sz w:val="22"/>
                <w:lang w:eastAsia="en-GB"/>
              </w:rPr>
            </w:pPr>
            <w:r w:rsidRPr="00D21465">
              <w:rPr>
                <w:rFonts w:eastAsia="Times New Roman" w:cs="Arial"/>
                <w:sz w:val="22"/>
                <w:lang w:eastAsia="en-GB"/>
              </w:rPr>
              <w:t>2.12</w:t>
            </w:r>
          </w:p>
        </w:tc>
        <w:tc>
          <w:tcPr>
            <w:tcW w:w="13303" w:type="dxa"/>
            <w:gridSpan w:val="3"/>
            <w:tcBorders>
              <w:top w:val="nil"/>
              <w:left w:val="single" w:sz="4" w:space="0" w:color="auto"/>
              <w:bottom w:val="single" w:sz="4" w:space="0" w:color="auto"/>
              <w:right w:val="single" w:sz="4" w:space="0" w:color="auto"/>
            </w:tcBorders>
            <w:shd w:val="clear" w:color="auto" w:fill="auto"/>
            <w:hideMark/>
          </w:tcPr>
          <w:p w14:paraId="4D3DBD4E" w14:textId="77777777" w:rsidR="008C6A42" w:rsidRPr="00D21465" w:rsidRDefault="008C6A42" w:rsidP="003728F8">
            <w:pPr>
              <w:spacing w:after="0"/>
              <w:rPr>
                <w:rFonts w:eastAsia="Times New Roman" w:cs="Arial"/>
                <w:sz w:val="22"/>
                <w:lang w:eastAsia="en-GB"/>
              </w:rPr>
            </w:pPr>
            <w:r w:rsidRPr="00D21465">
              <w:rPr>
                <w:rFonts w:eastAsia="Times New Roman" w:cs="Arial"/>
                <w:sz w:val="22"/>
                <w:lang w:eastAsia="en-GB"/>
              </w:rPr>
              <w:t>protect health through understanding and applying the principles of infection prevention and control, including communicable disease surveillance and antimicrobial stewardship and resistance</w:t>
            </w:r>
          </w:p>
        </w:tc>
      </w:tr>
      <w:tr w:rsidR="0068081A" w:rsidRPr="00B14B62" w14:paraId="399A9800" w14:textId="77777777" w:rsidTr="003728F8">
        <w:trPr>
          <w:trHeight w:val="520"/>
        </w:trPr>
        <w:tc>
          <w:tcPr>
            <w:tcW w:w="645" w:type="dxa"/>
            <w:tcBorders>
              <w:top w:val="nil"/>
              <w:left w:val="single" w:sz="4" w:space="0" w:color="auto"/>
              <w:bottom w:val="single" w:sz="4" w:space="0" w:color="auto"/>
              <w:right w:val="single" w:sz="4" w:space="0" w:color="auto"/>
            </w:tcBorders>
          </w:tcPr>
          <w:p w14:paraId="248E3A29" w14:textId="77777777" w:rsidR="003D3662" w:rsidRPr="00D21465" w:rsidRDefault="003D3662" w:rsidP="003728F8">
            <w:pPr>
              <w:spacing w:after="0"/>
              <w:rPr>
                <w:rFonts w:eastAsia="Times New Roman" w:cs="Arial"/>
                <w:sz w:val="22"/>
                <w:lang w:eastAsia="en-GB"/>
              </w:rPr>
            </w:pPr>
          </w:p>
        </w:tc>
        <w:tc>
          <w:tcPr>
            <w:tcW w:w="13303" w:type="dxa"/>
            <w:gridSpan w:val="3"/>
            <w:tcBorders>
              <w:top w:val="nil"/>
              <w:left w:val="single" w:sz="4" w:space="0" w:color="auto"/>
              <w:bottom w:val="single" w:sz="4" w:space="0" w:color="auto"/>
              <w:right w:val="single" w:sz="4" w:space="0" w:color="auto"/>
            </w:tcBorders>
            <w:shd w:val="clear" w:color="auto" w:fill="auto"/>
          </w:tcPr>
          <w:p w14:paraId="7F59F861" w14:textId="122A2D6C" w:rsidR="003D3662" w:rsidRPr="00D21465" w:rsidRDefault="0066659D" w:rsidP="003728F8">
            <w:pPr>
              <w:spacing w:after="0"/>
              <w:rPr>
                <w:rFonts w:eastAsia="Times New Roman" w:cs="Arial"/>
                <w:sz w:val="22"/>
                <w:lang w:eastAsia="en-GB"/>
              </w:rPr>
            </w:pPr>
            <w:r w:rsidRPr="00D21465">
              <w:rPr>
                <w:rFonts w:eastAsia="Times New Roman" w:cs="Arial"/>
                <w:i/>
                <w:sz w:val="22"/>
                <w:lang w:eastAsia="en-GB"/>
              </w:rPr>
              <w:t>The Code</w:t>
            </w:r>
            <w:r w:rsidRPr="00D21465">
              <w:rPr>
                <w:rFonts w:eastAsia="Times New Roman" w:cs="Arial"/>
                <w:sz w:val="22"/>
                <w:lang w:eastAsia="en-GB"/>
              </w:rPr>
              <w:t xml:space="preserve"> (NMC 2018)</w:t>
            </w:r>
            <w:r w:rsidR="009950FE" w:rsidRPr="00D21465">
              <w:rPr>
                <w:rFonts w:eastAsia="Times New Roman" w:cs="Arial"/>
                <w:sz w:val="22"/>
                <w:lang w:eastAsia="en-GB"/>
              </w:rPr>
              <w:t xml:space="preserve"> 1.2; 1.4; 2.2; 5.4; 5.5; 6.1; 6.2; 7.1; 7.2; 7.3; 7.4; 7.5; 8.2; 17.1; 17.3; 18.1; 18.3; 19.2; 19.3; 19.4</w:t>
            </w:r>
            <w:r w:rsidR="00856C27" w:rsidRPr="00D21465">
              <w:rPr>
                <w:rFonts w:eastAsia="Times New Roman" w:cs="Arial"/>
                <w:sz w:val="22"/>
                <w:lang w:eastAsia="en-GB"/>
              </w:rPr>
              <w:t xml:space="preserve"> </w:t>
            </w:r>
            <w:r w:rsidR="00856C27" w:rsidRPr="00D21465">
              <w:rPr>
                <w:rFonts w:eastAsia="Times New Roman" w:cs="Arial"/>
                <w:sz w:val="22"/>
              </w:rPr>
              <w:t>:EU clinical instruction Directives</w:t>
            </w:r>
            <w:r w:rsidR="00D16D2C" w:rsidRPr="00D21465">
              <w:rPr>
                <w:rFonts w:eastAsia="Times New Roman" w:cs="Arial"/>
                <w:sz w:val="22"/>
              </w:rPr>
              <w:t xml:space="preserve"> B1-B7</w:t>
            </w:r>
          </w:p>
        </w:tc>
      </w:tr>
      <w:tr w:rsidR="0068081A" w:rsidRPr="00B14B62" w14:paraId="725BEC79" w14:textId="77777777" w:rsidTr="003728F8">
        <w:trPr>
          <w:trHeight w:val="520"/>
        </w:trPr>
        <w:tc>
          <w:tcPr>
            <w:tcW w:w="645" w:type="dxa"/>
            <w:vMerge w:val="restart"/>
            <w:tcBorders>
              <w:top w:val="nil"/>
              <w:left w:val="single" w:sz="4" w:space="0" w:color="auto"/>
              <w:right w:val="single" w:sz="4" w:space="0" w:color="auto"/>
            </w:tcBorders>
          </w:tcPr>
          <w:p w14:paraId="57FCEEAB" w14:textId="77777777" w:rsidR="000B1C8B" w:rsidRPr="00D21465" w:rsidRDefault="000B1C8B" w:rsidP="000B1C8B">
            <w:pPr>
              <w:spacing w:after="0"/>
              <w:rPr>
                <w:rFonts w:eastAsia="Times New Roman" w:cs="Arial"/>
                <w:sz w:val="22"/>
                <w:lang w:eastAsia="en-GB"/>
              </w:rPr>
            </w:pPr>
          </w:p>
        </w:tc>
        <w:tc>
          <w:tcPr>
            <w:tcW w:w="4434" w:type="dxa"/>
            <w:tcBorders>
              <w:top w:val="nil"/>
              <w:left w:val="single" w:sz="4" w:space="0" w:color="auto"/>
              <w:bottom w:val="single" w:sz="4" w:space="0" w:color="auto"/>
              <w:right w:val="single" w:sz="4" w:space="0" w:color="auto"/>
            </w:tcBorders>
            <w:shd w:val="clear" w:color="auto" w:fill="auto"/>
          </w:tcPr>
          <w:p w14:paraId="1D5D0218" w14:textId="292CBA4A" w:rsidR="000B1C8B" w:rsidRPr="00D21465" w:rsidRDefault="00A61659" w:rsidP="000B1C8B">
            <w:pPr>
              <w:spacing w:after="0"/>
              <w:rPr>
                <w:rFonts w:eastAsia="Times New Roman" w:cs="Arial"/>
                <w:sz w:val="22"/>
                <w:lang w:eastAsia="en-GB"/>
              </w:rPr>
            </w:pPr>
            <w:r>
              <w:rPr>
                <w:rFonts w:eastAsia="Times New Roman" w:cs="Arial"/>
                <w:b/>
                <w:sz w:val="22"/>
                <w:lang w:eastAsia="en-GB"/>
              </w:rPr>
              <w:t xml:space="preserve">PART 1 - </w:t>
            </w:r>
            <w:r w:rsidR="000B1C8B" w:rsidRPr="00D21465">
              <w:rPr>
                <w:rFonts w:eastAsia="Times New Roman" w:cs="Arial"/>
                <w:b/>
                <w:sz w:val="22"/>
                <w:lang w:eastAsia="en-GB"/>
              </w:rPr>
              <w:t>Dependent</w:t>
            </w:r>
          </w:p>
        </w:tc>
        <w:tc>
          <w:tcPr>
            <w:tcW w:w="4434" w:type="dxa"/>
            <w:tcBorders>
              <w:top w:val="nil"/>
              <w:left w:val="single" w:sz="4" w:space="0" w:color="auto"/>
              <w:bottom w:val="single" w:sz="4" w:space="0" w:color="auto"/>
              <w:right w:val="single" w:sz="4" w:space="0" w:color="auto"/>
            </w:tcBorders>
            <w:shd w:val="clear" w:color="auto" w:fill="auto"/>
          </w:tcPr>
          <w:p w14:paraId="142622BF" w14:textId="0548B451" w:rsidR="000B1C8B" w:rsidRPr="00D21465" w:rsidRDefault="00A61659" w:rsidP="000B1C8B">
            <w:pPr>
              <w:spacing w:after="0"/>
              <w:rPr>
                <w:rFonts w:eastAsia="Times New Roman" w:cs="Arial"/>
                <w:sz w:val="22"/>
                <w:lang w:eastAsia="en-GB"/>
              </w:rPr>
            </w:pPr>
            <w:r>
              <w:rPr>
                <w:rFonts w:eastAsia="Times New Roman" w:cs="Arial"/>
                <w:b/>
                <w:sz w:val="22"/>
                <w:lang w:eastAsia="en-GB"/>
              </w:rPr>
              <w:t xml:space="preserve">PART 2 - </w:t>
            </w:r>
            <w:r w:rsidR="004237E5" w:rsidRPr="00D21465">
              <w:rPr>
                <w:rFonts w:eastAsia="Times New Roman" w:cs="Arial"/>
                <w:b/>
                <w:sz w:val="22"/>
                <w:lang w:eastAsia="en-GB"/>
              </w:rPr>
              <w:t>Developing Independence</w:t>
            </w:r>
          </w:p>
        </w:tc>
        <w:tc>
          <w:tcPr>
            <w:tcW w:w="4435" w:type="dxa"/>
            <w:tcBorders>
              <w:top w:val="nil"/>
              <w:left w:val="single" w:sz="4" w:space="0" w:color="auto"/>
              <w:bottom w:val="single" w:sz="4" w:space="0" w:color="auto"/>
              <w:right w:val="single" w:sz="4" w:space="0" w:color="auto"/>
            </w:tcBorders>
          </w:tcPr>
          <w:p w14:paraId="160FAC91" w14:textId="6AA5DE93" w:rsidR="000B1C8B" w:rsidRPr="00D21465" w:rsidRDefault="004237E5" w:rsidP="000B1C8B">
            <w:pPr>
              <w:spacing w:after="0"/>
              <w:rPr>
                <w:rFonts w:eastAsia="Times New Roman" w:cs="Arial"/>
                <w:sz w:val="22"/>
                <w:lang w:eastAsia="en-GB"/>
              </w:rPr>
            </w:pPr>
            <w:r w:rsidRPr="00D21465">
              <w:rPr>
                <w:rFonts w:eastAsia="Times New Roman" w:cs="Arial"/>
                <w:b/>
                <w:sz w:val="22"/>
                <w:lang w:eastAsia="en-GB"/>
              </w:rPr>
              <w:t>PART 3 - Independent</w:t>
            </w:r>
          </w:p>
        </w:tc>
      </w:tr>
      <w:tr w:rsidR="0068081A" w:rsidRPr="00B14B62" w14:paraId="1198C96A" w14:textId="77777777" w:rsidTr="003728F8">
        <w:trPr>
          <w:trHeight w:val="520"/>
        </w:trPr>
        <w:tc>
          <w:tcPr>
            <w:tcW w:w="645" w:type="dxa"/>
            <w:vMerge/>
            <w:tcBorders>
              <w:left w:val="single" w:sz="4" w:space="0" w:color="auto"/>
              <w:right w:val="single" w:sz="4" w:space="0" w:color="auto"/>
            </w:tcBorders>
          </w:tcPr>
          <w:p w14:paraId="4B8BC7D5" w14:textId="77777777" w:rsidR="008C6A42" w:rsidRPr="00D21465" w:rsidRDefault="008C6A42" w:rsidP="003728F8">
            <w:pPr>
              <w:spacing w:after="0"/>
              <w:rPr>
                <w:rFonts w:eastAsia="Times New Roman" w:cs="Arial"/>
                <w:sz w:val="22"/>
                <w:lang w:eastAsia="en-GB"/>
              </w:rPr>
            </w:pPr>
          </w:p>
        </w:tc>
        <w:tc>
          <w:tcPr>
            <w:tcW w:w="4434" w:type="dxa"/>
            <w:tcBorders>
              <w:top w:val="single" w:sz="4" w:space="0" w:color="auto"/>
              <w:left w:val="single" w:sz="4" w:space="0" w:color="auto"/>
              <w:bottom w:val="single" w:sz="4" w:space="0" w:color="auto"/>
              <w:right w:val="single" w:sz="4" w:space="0" w:color="auto"/>
            </w:tcBorders>
            <w:shd w:val="clear" w:color="auto" w:fill="auto"/>
          </w:tcPr>
          <w:p w14:paraId="4C7E032E" w14:textId="77777777" w:rsidR="008C6A42" w:rsidRPr="00D21465" w:rsidRDefault="008C6A42" w:rsidP="003728F8">
            <w:pPr>
              <w:spacing w:after="0"/>
              <w:rPr>
                <w:rFonts w:eastAsia="Times New Roman" w:cs="Arial"/>
                <w:i/>
                <w:sz w:val="22"/>
                <w:lang w:eastAsia="en-GB"/>
              </w:rPr>
            </w:pPr>
            <w:r w:rsidRPr="00D21465">
              <w:rPr>
                <w:rFonts w:eastAsia="Times New Roman" w:cs="Arial"/>
                <w:i/>
                <w:sz w:val="22"/>
                <w:lang w:eastAsia="en-GB"/>
              </w:rPr>
              <w:t>Understand and apply the principles of infection prevention and control in your practice.</w:t>
            </w:r>
          </w:p>
        </w:tc>
        <w:tc>
          <w:tcPr>
            <w:tcW w:w="4434" w:type="dxa"/>
            <w:tcBorders>
              <w:top w:val="single" w:sz="4" w:space="0" w:color="auto"/>
              <w:left w:val="single" w:sz="4" w:space="0" w:color="auto"/>
              <w:bottom w:val="single" w:sz="4" w:space="0" w:color="auto"/>
              <w:right w:val="single" w:sz="4" w:space="0" w:color="auto"/>
            </w:tcBorders>
          </w:tcPr>
          <w:p w14:paraId="194CDC85" w14:textId="77777777" w:rsidR="008C6A42" w:rsidRPr="00D21465" w:rsidRDefault="008C6A42" w:rsidP="003728F8">
            <w:pPr>
              <w:spacing w:after="0"/>
              <w:rPr>
                <w:rFonts w:eastAsia="Times New Roman" w:cs="Arial"/>
                <w:i/>
                <w:sz w:val="22"/>
                <w:lang w:eastAsia="en-GB"/>
              </w:rPr>
            </w:pPr>
            <w:r w:rsidRPr="00D21465">
              <w:rPr>
                <w:rFonts w:eastAsia="Times New Roman" w:cs="Arial"/>
                <w:i/>
                <w:sz w:val="22"/>
                <w:lang w:eastAsia="en-GB"/>
              </w:rPr>
              <w:t>Apply and support others to apply the principles of infection prevention and control in your practice.</w:t>
            </w:r>
          </w:p>
        </w:tc>
        <w:tc>
          <w:tcPr>
            <w:tcW w:w="4435" w:type="dxa"/>
            <w:tcBorders>
              <w:top w:val="single" w:sz="4" w:space="0" w:color="auto"/>
              <w:left w:val="single" w:sz="4" w:space="0" w:color="auto"/>
              <w:bottom w:val="single" w:sz="4" w:space="0" w:color="auto"/>
              <w:right w:val="single" w:sz="4" w:space="0" w:color="auto"/>
            </w:tcBorders>
          </w:tcPr>
          <w:p w14:paraId="34B4A7DE" w14:textId="6AF3F16C" w:rsidR="008C6A42" w:rsidRPr="00D21465" w:rsidRDefault="008C6A42" w:rsidP="003728F8">
            <w:pPr>
              <w:spacing w:after="0"/>
              <w:rPr>
                <w:rFonts w:eastAsia="Times New Roman" w:cs="Arial"/>
                <w:i/>
                <w:sz w:val="22"/>
                <w:lang w:eastAsia="en-GB"/>
              </w:rPr>
            </w:pPr>
            <w:r w:rsidRPr="00D21465">
              <w:rPr>
                <w:rFonts w:eastAsia="Times New Roman" w:cs="Arial"/>
                <w:i/>
                <w:sz w:val="22"/>
                <w:lang w:eastAsia="en-GB"/>
              </w:rPr>
              <w:t>Support best practice in the application of the principles of infection prevention and control in your practice</w:t>
            </w:r>
            <w:r w:rsidR="003B5D7E">
              <w:rPr>
                <w:rFonts w:eastAsia="Times New Roman" w:cs="Arial"/>
                <w:i/>
                <w:sz w:val="22"/>
                <w:lang w:eastAsia="en-GB"/>
              </w:rPr>
              <w:t>.</w:t>
            </w:r>
          </w:p>
        </w:tc>
      </w:tr>
      <w:tr w:rsidR="00ED6E80" w:rsidRPr="00B14B62" w14:paraId="435606F9" w14:textId="77777777" w:rsidTr="003728F8">
        <w:trPr>
          <w:trHeight w:val="520"/>
        </w:trPr>
        <w:tc>
          <w:tcPr>
            <w:tcW w:w="645" w:type="dxa"/>
            <w:vMerge/>
            <w:tcBorders>
              <w:left w:val="single" w:sz="4" w:space="0" w:color="auto"/>
              <w:bottom w:val="single" w:sz="4" w:space="0" w:color="auto"/>
              <w:right w:val="single" w:sz="4" w:space="0" w:color="auto"/>
            </w:tcBorders>
          </w:tcPr>
          <w:p w14:paraId="2D73B236" w14:textId="77777777" w:rsidR="00ED6E80" w:rsidRPr="00D21465" w:rsidRDefault="00ED6E80" w:rsidP="00ED6E80">
            <w:pPr>
              <w:spacing w:after="0"/>
              <w:rPr>
                <w:rFonts w:eastAsia="Times New Roman" w:cs="Arial"/>
                <w:sz w:val="22"/>
                <w:lang w:eastAsia="en-GB"/>
              </w:rPr>
            </w:pPr>
          </w:p>
        </w:tc>
        <w:tc>
          <w:tcPr>
            <w:tcW w:w="4434" w:type="dxa"/>
            <w:tcBorders>
              <w:top w:val="single" w:sz="4" w:space="0" w:color="auto"/>
              <w:left w:val="single" w:sz="4" w:space="0" w:color="auto"/>
              <w:bottom w:val="single" w:sz="4" w:space="0" w:color="auto"/>
              <w:right w:val="single" w:sz="4" w:space="0" w:color="auto"/>
            </w:tcBorders>
            <w:shd w:val="clear" w:color="auto" w:fill="auto"/>
          </w:tcPr>
          <w:p w14:paraId="04648594" w14:textId="77777777" w:rsidR="00ED6E80" w:rsidRPr="003A0E18" w:rsidRDefault="00ED6E80" w:rsidP="00ED6E80">
            <w:pPr>
              <w:spacing w:after="120"/>
              <w:rPr>
                <w:rFonts w:eastAsia="Times New Roman" w:cs="Arial"/>
                <w:sz w:val="22"/>
                <w:lang w:eastAsia="en-GB"/>
              </w:rPr>
            </w:pPr>
            <w:r w:rsidRPr="003A0E18">
              <w:rPr>
                <w:rFonts w:eastAsia="Times New Roman" w:cs="Arial"/>
                <w:sz w:val="22"/>
                <w:lang w:eastAsia="en-GB"/>
              </w:rPr>
              <w:t>ACHIEVED                                   Signature</w:t>
            </w:r>
          </w:p>
          <w:p w14:paraId="4A889F21" w14:textId="1F65402E" w:rsidR="00ED6E80" w:rsidRPr="00D21465" w:rsidRDefault="00ED6E80" w:rsidP="00ED6E80">
            <w:pPr>
              <w:spacing w:after="0"/>
              <w:rPr>
                <w:rFonts w:eastAsia="Times New Roman" w:cs="Arial"/>
                <w:sz w:val="22"/>
                <w:lang w:eastAsia="en-GB"/>
              </w:rPr>
            </w:pPr>
            <w:r w:rsidRPr="003A0E18">
              <w:rPr>
                <w:rFonts w:eastAsia="Times New Roman" w:cs="Arial"/>
                <w:sz w:val="22"/>
                <w:lang w:eastAsia="en-GB"/>
              </w:rPr>
              <w:t>Date</w:t>
            </w:r>
          </w:p>
        </w:tc>
        <w:tc>
          <w:tcPr>
            <w:tcW w:w="4434" w:type="dxa"/>
            <w:tcBorders>
              <w:top w:val="single" w:sz="4" w:space="0" w:color="auto"/>
              <w:left w:val="single" w:sz="4" w:space="0" w:color="auto"/>
              <w:bottom w:val="single" w:sz="4" w:space="0" w:color="auto"/>
              <w:right w:val="single" w:sz="4" w:space="0" w:color="auto"/>
            </w:tcBorders>
          </w:tcPr>
          <w:p w14:paraId="03CBB539" w14:textId="77777777" w:rsidR="00ED6E80" w:rsidRPr="003A0E18" w:rsidRDefault="00ED6E80" w:rsidP="00ED6E80">
            <w:pPr>
              <w:spacing w:after="120"/>
              <w:rPr>
                <w:rFonts w:eastAsia="Times New Roman" w:cs="Arial"/>
                <w:sz w:val="22"/>
                <w:lang w:eastAsia="en-GB"/>
              </w:rPr>
            </w:pPr>
            <w:r w:rsidRPr="003A0E18">
              <w:rPr>
                <w:rFonts w:eastAsia="Times New Roman" w:cs="Arial"/>
                <w:sz w:val="22"/>
                <w:lang w:eastAsia="en-GB"/>
              </w:rPr>
              <w:t>ACHIEVED                                   Signature</w:t>
            </w:r>
          </w:p>
          <w:p w14:paraId="764D82D6" w14:textId="38F3EC87" w:rsidR="00ED6E80" w:rsidRPr="00D21465" w:rsidRDefault="00ED6E80" w:rsidP="00ED6E80">
            <w:pPr>
              <w:spacing w:after="0"/>
              <w:rPr>
                <w:rFonts w:eastAsia="Times New Roman" w:cs="Arial"/>
                <w:sz w:val="22"/>
                <w:lang w:eastAsia="en-GB"/>
              </w:rPr>
            </w:pPr>
            <w:r w:rsidRPr="003A0E18">
              <w:rPr>
                <w:rFonts w:eastAsia="Times New Roman" w:cs="Arial"/>
                <w:sz w:val="22"/>
                <w:lang w:eastAsia="en-GB"/>
              </w:rPr>
              <w:t>Date</w:t>
            </w:r>
          </w:p>
        </w:tc>
        <w:tc>
          <w:tcPr>
            <w:tcW w:w="4435" w:type="dxa"/>
            <w:tcBorders>
              <w:top w:val="single" w:sz="4" w:space="0" w:color="auto"/>
              <w:left w:val="single" w:sz="4" w:space="0" w:color="auto"/>
              <w:bottom w:val="single" w:sz="4" w:space="0" w:color="auto"/>
              <w:right w:val="single" w:sz="4" w:space="0" w:color="auto"/>
            </w:tcBorders>
          </w:tcPr>
          <w:p w14:paraId="3D619D00" w14:textId="77777777" w:rsidR="00ED6E80" w:rsidRPr="003A0E18" w:rsidRDefault="00ED6E80" w:rsidP="00ED6E80">
            <w:pPr>
              <w:spacing w:after="120"/>
              <w:rPr>
                <w:rFonts w:eastAsia="Times New Roman" w:cs="Arial"/>
                <w:sz w:val="22"/>
                <w:lang w:eastAsia="en-GB"/>
              </w:rPr>
            </w:pPr>
            <w:r w:rsidRPr="003A0E18">
              <w:rPr>
                <w:rFonts w:eastAsia="Times New Roman" w:cs="Arial"/>
                <w:sz w:val="22"/>
                <w:lang w:eastAsia="en-GB"/>
              </w:rPr>
              <w:t>ACHIEVED                                   Signature</w:t>
            </w:r>
          </w:p>
          <w:p w14:paraId="16A14162" w14:textId="64D0ED07" w:rsidR="00ED6E80" w:rsidRPr="00D21465" w:rsidRDefault="00ED6E80" w:rsidP="00ED6E80">
            <w:pPr>
              <w:spacing w:after="0"/>
              <w:rPr>
                <w:rFonts w:eastAsia="Times New Roman" w:cs="Arial"/>
                <w:sz w:val="22"/>
                <w:lang w:eastAsia="en-GB"/>
              </w:rPr>
            </w:pPr>
            <w:r w:rsidRPr="003A0E18">
              <w:rPr>
                <w:rFonts w:eastAsia="Times New Roman" w:cs="Arial"/>
                <w:sz w:val="22"/>
                <w:lang w:eastAsia="en-GB"/>
              </w:rPr>
              <w:t>Date</w:t>
            </w:r>
          </w:p>
        </w:tc>
      </w:tr>
    </w:tbl>
    <w:p w14:paraId="667D4290" w14:textId="6FF48D4E" w:rsidR="001F0577" w:rsidRPr="00B14B62" w:rsidRDefault="001F0577" w:rsidP="00CD4CAF">
      <w:pPr>
        <w:rPr>
          <w:rFonts w:cs="Arial"/>
        </w:rPr>
      </w:pPr>
      <w:r w:rsidRPr="00B14B62">
        <w:rPr>
          <w:rFonts w:cs="Arial"/>
          <w:b/>
        </w:rPr>
        <w:t>Platform 3: Assessing needs and planning care</w:t>
      </w:r>
      <w:r w:rsidR="00C43938" w:rsidRPr="00B14B62">
        <w:rPr>
          <w:rFonts w:cs="Arial"/>
        </w:rPr>
        <w:t>.</w:t>
      </w:r>
    </w:p>
    <w:p w14:paraId="45F57574" w14:textId="3CB0D337" w:rsidR="00C43938" w:rsidRPr="00B14B62" w:rsidRDefault="001F0577" w:rsidP="00CD4CAF">
      <w:r w:rsidRPr="00B14B62">
        <w:rPr>
          <w:rFonts w:cs="Arial"/>
        </w:rPr>
        <w:t>Registered nurses prioritise the needs of people when assessing</w:t>
      </w:r>
      <w:r w:rsidR="005C63FE" w:rsidRPr="00B14B62">
        <w:rPr>
          <w:rFonts w:cs="Arial"/>
        </w:rPr>
        <w:t xml:space="preserve"> and reviewing their mental, physical, cognitive, behavioural, social and spiritual needs. They use information obtained during assessments to identity the priorities and requirements for person-centred and evidence- based nursing interventions and support. They work in partnership with people to develop person-centred care plans that take into account their circumstances, characteristics and preferences.</w:t>
      </w:r>
      <w:r w:rsidR="00C43938" w:rsidRPr="00B14B62">
        <w:rPr>
          <w:rFonts w:cs="Arial"/>
        </w:rPr>
        <w:t xml:space="preserve">  </w:t>
      </w:r>
    </w:p>
    <w:tbl>
      <w:tblPr>
        <w:tblW w:w="0" w:type="auto"/>
        <w:tblLayout w:type="fixed"/>
        <w:tblLook w:val="04A0" w:firstRow="1" w:lastRow="0" w:firstColumn="1" w:lastColumn="0" w:noHBand="0" w:noVBand="1"/>
      </w:tblPr>
      <w:tblGrid>
        <w:gridCol w:w="645"/>
        <w:gridCol w:w="4434"/>
        <w:gridCol w:w="4434"/>
        <w:gridCol w:w="4435"/>
      </w:tblGrid>
      <w:tr w:rsidR="00C43938" w:rsidRPr="00B14B62" w14:paraId="6257575D" w14:textId="77777777" w:rsidTr="00C43938">
        <w:trPr>
          <w:trHeight w:val="300"/>
        </w:trPr>
        <w:tc>
          <w:tcPr>
            <w:tcW w:w="13948" w:type="dxa"/>
            <w:gridSpan w:val="4"/>
            <w:tcBorders>
              <w:top w:val="single" w:sz="4" w:space="0" w:color="auto"/>
              <w:left w:val="single" w:sz="4" w:space="0" w:color="auto"/>
              <w:bottom w:val="single" w:sz="4" w:space="0" w:color="auto"/>
              <w:right w:val="single" w:sz="4" w:space="0" w:color="auto"/>
            </w:tcBorders>
            <w:shd w:val="clear" w:color="000000" w:fill="DDEBF7"/>
          </w:tcPr>
          <w:p w14:paraId="74A7BF00" w14:textId="77777777" w:rsidR="00C43938" w:rsidRPr="00D21465" w:rsidRDefault="00C43938" w:rsidP="00C43938">
            <w:pPr>
              <w:spacing w:after="0"/>
              <w:rPr>
                <w:rFonts w:eastAsia="Times New Roman" w:cs="Arial"/>
                <w:sz w:val="22"/>
                <w:lang w:eastAsia="en-GB"/>
              </w:rPr>
            </w:pPr>
            <w:r w:rsidRPr="00D21465">
              <w:rPr>
                <w:rFonts w:eastAsia="Times New Roman" w:cs="Arial"/>
                <w:sz w:val="22"/>
                <w:lang w:eastAsia="en-GB"/>
              </w:rPr>
              <w:t>Platform 3: Assessing needs and planning care</w:t>
            </w:r>
          </w:p>
        </w:tc>
      </w:tr>
      <w:tr w:rsidR="00C43938" w:rsidRPr="00B14B62" w14:paraId="206BB579" w14:textId="77777777" w:rsidTr="00C43938">
        <w:trPr>
          <w:trHeight w:val="520"/>
        </w:trPr>
        <w:tc>
          <w:tcPr>
            <w:tcW w:w="645" w:type="dxa"/>
            <w:tcBorders>
              <w:top w:val="single" w:sz="4" w:space="0" w:color="auto"/>
              <w:left w:val="single" w:sz="4" w:space="0" w:color="auto"/>
              <w:bottom w:val="single" w:sz="4" w:space="0" w:color="auto"/>
              <w:right w:val="single" w:sz="4" w:space="0" w:color="auto"/>
            </w:tcBorders>
          </w:tcPr>
          <w:p w14:paraId="4BBF6812" w14:textId="77777777" w:rsidR="00C43938" w:rsidRPr="00D21465" w:rsidRDefault="00C43938" w:rsidP="00C43938">
            <w:pPr>
              <w:spacing w:after="0"/>
              <w:rPr>
                <w:rFonts w:eastAsia="Times New Roman" w:cs="Arial"/>
                <w:sz w:val="22"/>
                <w:lang w:eastAsia="en-GB"/>
              </w:rPr>
            </w:pPr>
            <w:r w:rsidRPr="00D21465">
              <w:rPr>
                <w:rFonts w:eastAsia="Times New Roman" w:cs="Arial"/>
                <w:sz w:val="22"/>
                <w:lang w:eastAsia="en-GB"/>
              </w:rPr>
              <w:t>3.1</w:t>
            </w:r>
          </w:p>
        </w:tc>
        <w:tc>
          <w:tcPr>
            <w:tcW w:w="13303" w:type="dxa"/>
            <w:gridSpan w:val="3"/>
            <w:tcBorders>
              <w:top w:val="nil"/>
              <w:left w:val="single" w:sz="4" w:space="0" w:color="auto"/>
              <w:bottom w:val="single" w:sz="4" w:space="0" w:color="auto"/>
              <w:right w:val="single" w:sz="4" w:space="0" w:color="auto"/>
            </w:tcBorders>
            <w:shd w:val="clear" w:color="auto" w:fill="auto"/>
            <w:hideMark/>
          </w:tcPr>
          <w:p w14:paraId="090859DA" w14:textId="77777777" w:rsidR="00C43938" w:rsidRPr="00D21465" w:rsidRDefault="00C43938" w:rsidP="00C43938">
            <w:pPr>
              <w:spacing w:after="0"/>
              <w:rPr>
                <w:rFonts w:eastAsia="Times New Roman" w:cs="Arial"/>
                <w:sz w:val="22"/>
                <w:lang w:eastAsia="en-GB"/>
              </w:rPr>
            </w:pPr>
            <w:r w:rsidRPr="00D21465">
              <w:rPr>
                <w:rFonts w:eastAsia="Times New Roman" w:cs="Arial"/>
                <w:sz w:val="22"/>
                <w:lang w:eastAsia="en-GB"/>
              </w:rPr>
              <w:t>demonstrate and apply knowledge of human development from conception to death when undertaking full and accurate person-centred nursing assessments and developing appropriate care plans</w:t>
            </w:r>
          </w:p>
        </w:tc>
      </w:tr>
      <w:tr w:rsidR="00C43938" w:rsidRPr="00B14B62" w14:paraId="6DC2347B" w14:textId="77777777" w:rsidTr="00BD0CA9">
        <w:trPr>
          <w:trHeight w:val="419"/>
        </w:trPr>
        <w:tc>
          <w:tcPr>
            <w:tcW w:w="645" w:type="dxa"/>
            <w:tcBorders>
              <w:top w:val="single" w:sz="4" w:space="0" w:color="auto"/>
              <w:left w:val="single" w:sz="4" w:space="0" w:color="auto"/>
              <w:bottom w:val="single" w:sz="4" w:space="0" w:color="auto"/>
              <w:right w:val="single" w:sz="4" w:space="0" w:color="auto"/>
            </w:tcBorders>
          </w:tcPr>
          <w:p w14:paraId="3C21B783" w14:textId="77777777" w:rsidR="00C43938" w:rsidRPr="00D21465" w:rsidRDefault="00C43938" w:rsidP="00C43938">
            <w:pPr>
              <w:spacing w:after="0"/>
              <w:rPr>
                <w:rFonts w:eastAsia="Times New Roman" w:cs="Arial"/>
                <w:sz w:val="22"/>
                <w:lang w:eastAsia="en-GB"/>
              </w:rPr>
            </w:pPr>
          </w:p>
        </w:tc>
        <w:tc>
          <w:tcPr>
            <w:tcW w:w="13303" w:type="dxa"/>
            <w:gridSpan w:val="3"/>
            <w:tcBorders>
              <w:top w:val="nil"/>
              <w:left w:val="single" w:sz="4" w:space="0" w:color="auto"/>
              <w:bottom w:val="single" w:sz="4" w:space="0" w:color="auto"/>
              <w:right w:val="single" w:sz="4" w:space="0" w:color="auto"/>
            </w:tcBorders>
            <w:shd w:val="clear" w:color="auto" w:fill="auto"/>
          </w:tcPr>
          <w:p w14:paraId="5B7D8934" w14:textId="77777777" w:rsidR="00C43938" w:rsidRDefault="0066659D" w:rsidP="00C43938">
            <w:pPr>
              <w:spacing w:after="0"/>
              <w:rPr>
                <w:rFonts w:eastAsia="Times New Roman" w:cs="Arial"/>
                <w:sz w:val="22"/>
              </w:rPr>
            </w:pPr>
            <w:r w:rsidRPr="00D21465">
              <w:rPr>
                <w:rFonts w:eastAsia="Times New Roman" w:cs="Arial"/>
                <w:i/>
                <w:sz w:val="22"/>
                <w:lang w:eastAsia="en-GB"/>
              </w:rPr>
              <w:t>The Code</w:t>
            </w:r>
            <w:r w:rsidRPr="00D21465">
              <w:rPr>
                <w:rFonts w:eastAsia="Times New Roman" w:cs="Arial"/>
                <w:sz w:val="22"/>
                <w:lang w:eastAsia="en-GB"/>
              </w:rPr>
              <w:t xml:space="preserve"> (NMC 2018)</w:t>
            </w:r>
            <w:r w:rsidR="00A253DC" w:rsidRPr="00D21465">
              <w:rPr>
                <w:rFonts w:eastAsia="Times New Roman" w:cs="Arial"/>
                <w:sz w:val="22"/>
                <w:lang w:eastAsia="en-GB"/>
              </w:rPr>
              <w:t xml:space="preserve"> 1.4; 2.1; 2.2; 2.4; 3.1; 4.2; 5.5; 6.2; 7.1; 10.1; 13.1; 13.2</w:t>
            </w:r>
            <w:r w:rsidR="00856C27" w:rsidRPr="00D21465">
              <w:rPr>
                <w:rFonts w:eastAsia="Times New Roman" w:cs="Arial"/>
                <w:sz w:val="22"/>
                <w:lang w:eastAsia="en-GB"/>
              </w:rPr>
              <w:t xml:space="preserve"> </w:t>
            </w:r>
            <w:r w:rsidR="00856C27" w:rsidRPr="00D21465">
              <w:rPr>
                <w:rFonts w:eastAsia="Times New Roman" w:cs="Arial"/>
                <w:sz w:val="22"/>
              </w:rPr>
              <w:t>:EU clinical instruction Directives</w:t>
            </w:r>
            <w:r w:rsidR="003E0F13" w:rsidRPr="00D21465">
              <w:rPr>
                <w:rFonts w:eastAsia="Times New Roman" w:cs="Arial"/>
                <w:sz w:val="22"/>
              </w:rPr>
              <w:t xml:space="preserve"> B1-B7</w:t>
            </w:r>
          </w:p>
          <w:p w14:paraId="748A03D7" w14:textId="18CBBF7B" w:rsidR="00A61659" w:rsidRPr="00D21465" w:rsidRDefault="00A61659" w:rsidP="00C43938">
            <w:pPr>
              <w:spacing w:after="0"/>
              <w:rPr>
                <w:rFonts w:eastAsia="Times New Roman" w:cs="Arial"/>
                <w:sz w:val="22"/>
                <w:lang w:eastAsia="en-GB"/>
              </w:rPr>
            </w:pPr>
          </w:p>
        </w:tc>
      </w:tr>
      <w:tr w:rsidR="000B1C8B" w:rsidRPr="00B14B62" w14:paraId="0D81E0FF" w14:textId="77777777" w:rsidTr="00C43938">
        <w:trPr>
          <w:trHeight w:val="520"/>
        </w:trPr>
        <w:tc>
          <w:tcPr>
            <w:tcW w:w="645" w:type="dxa"/>
            <w:vMerge w:val="restart"/>
            <w:tcBorders>
              <w:top w:val="single" w:sz="4" w:space="0" w:color="auto"/>
              <w:left w:val="single" w:sz="4" w:space="0" w:color="auto"/>
              <w:bottom w:val="single" w:sz="4" w:space="0" w:color="auto"/>
              <w:right w:val="single" w:sz="4" w:space="0" w:color="auto"/>
            </w:tcBorders>
          </w:tcPr>
          <w:p w14:paraId="5F1D9C0D" w14:textId="77777777" w:rsidR="000B1C8B" w:rsidRPr="00D21465" w:rsidRDefault="000B1C8B" w:rsidP="000B1C8B">
            <w:pPr>
              <w:spacing w:after="0"/>
              <w:rPr>
                <w:rFonts w:eastAsia="Times New Roman" w:cs="Arial"/>
                <w:sz w:val="22"/>
                <w:lang w:eastAsia="en-GB"/>
              </w:rPr>
            </w:pPr>
          </w:p>
        </w:tc>
        <w:tc>
          <w:tcPr>
            <w:tcW w:w="4434" w:type="dxa"/>
            <w:tcBorders>
              <w:top w:val="nil"/>
              <w:left w:val="single" w:sz="4" w:space="0" w:color="auto"/>
              <w:bottom w:val="single" w:sz="4" w:space="0" w:color="auto"/>
              <w:right w:val="single" w:sz="4" w:space="0" w:color="auto"/>
            </w:tcBorders>
            <w:shd w:val="clear" w:color="auto" w:fill="auto"/>
          </w:tcPr>
          <w:p w14:paraId="0DF8884D" w14:textId="1BFF9204" w:rsidR="000B1C8B" w:rsidRPr="00D21465" w:rsidRDefault="00A61659" w:rsidP="000B1C8B">
            <w:pPr>
              <w:spacing w:after="0"/>
              <w:rPr>
                <w:rFonts w:eastAsia="Times New Roman" w:cs="Arial"/>
                <w:sz w:val="22"/>
                <w:lang w:eastAsia="en-GB"/>
              </w:rPr>
            </w:pPr>
            <w:r>
              <w:rPr>
                <w:rFonts w:eastAsia="Times New Roman" w:cs="Arial"/>
                <w:b/>
                <w:sz w:val="22"/>
                <w:lang w:eastAsia="en-GB"/>
              </w:rPr>
              <w:t xml:space="preserve">PART 1 - </w:t>
            </w:r>
            <w:r w:rsidR="000B1C8B" w:rsidRPr="00D21465">
              <w:rPr>
                <w:rFonts w:eastAsia="Times New Roman" w:cs="Arial"/>
                <w:b/>
                <w:sz w:val="22"/>
                <w:lang w:eastAsia="en-GB"/>
              </w:rPr>
              <w:t>Dependent</w:t>
            </w:r>
          </w:p>
        </w:tc>
        <w:tc>
          <w:tcPr>
            <w:tcW w:w="4434" w:type="dxa"/>
            <w:tcBorders>
              <w:top w:val="nil"/>
              <w:left w:val="single" w:sz="4" w:space="0" w:color="auto"/>
              <w:bottom w:val="single" w:sz="4" w:space="0" w:color="auto"/>
              <w:right w:val="single" w:sz="4" w:space="0" w:color="auto"/>
            </w:tcBorders>
            <w:shd w:val="clear" w:color="auto" w:fill="auto"/>
          </w:tcPr>
          <w:p w14:paraId="1291A2D4" w14:textId="43769022" w:rsidR="000B1C8B" w:rsidRPr="00D21465" w:rsidRDefault="00A61659" w:rsidP="000B1C8B">
            <w:pPr>
              <w:spacing w:after="0"/>
              <w:rPr>
                <w:rFonts w:eastAsia="Times New Roman" w:cs="Arial"/>
                <w:sz w:val="22"/>
                <w:lang w:eastAsia="en-GB"/>
              </w:rPr>
            </w:pPr>
            <w:r>
              <w:rPr>
                <w:rFonts w:eastAsia="Times New Roman" w:cs="Arial"/>
                <w:b/>
                <w:sz w:val="22"/>
                <w:lang w:eastAsia="en-GB"/>
              </w:rPr>
              <w:t xml:space="preserve">PART 2 - </w:t>
            </w:r>
            <w:r w:rsidR="004237E5" w:rsidRPr="00D21465">
              <w:rPr>
                <w:rFonts w:eastAsia="Times New Roman" w:cs="Arial"/>
                <w:b/>
                <w:sz w:val="22"/>
                <w:lang w:eastAsia="en-GB"/>
              </w:rPr>
              <w:t>Developing Independence</w:t>
            </w:r>
          </w:p>
        </w:tc>
        <w:tc>
          <w:tcPr>
            <w:tcW w:w="4435" w:type="dxa"/>
            <w:tcBorders>
              <w:top w:val="nil"/>
              <w:left w:val="single" w:sz="4" w:space="0" w:color="auto"/>
              <w:bottom w:val="single" w:sz="4" w:space="0" w:color="auto"/>
              <w:right w:val="single" w:sz="4" w:space="0" w:color="auto"/>
            </w:tcBorders>
          </w:tcPr>
          <w:p w14:paraId="782062F9" w14:textId="2B921B4E" w:rsidR="000B1C8B" w:rsidRPr="00D21465" w:rsidRDefault="004237E5" w:rsidP="000B1C8B">
            <w:pPr>
              <w:spacing w:after="0"/>
              <w:rPr>
                <w:rFonts w:eastAsia="Times New Roman" w:cs="Arial"/>
                <w:sz w:val="22"/>
                <w:lang w:eastAsia="en-GB"/>
              </w:rPr>
            </w:pPr>
            <w:r w:rsidRPr="00D21465">
              <w:rPr>
                <w:rFonts w:eastAsia="Times New Roman" w:cs="Arial"/>
                <w:b/>
                <w:sz w:val="22"/>
                <w:lang w:eastAsia="en-GB"/>
              </w:rPr>
              <w:t>PART 3 - Independent</w:t>
            </w:r>
          </w:p>
        </w:tc>
      </w:tr>
      <w:tr w:rsidR="00C43938" w:rsidRPr="00B14B62" w14:paraId="408E4745" w14:textId="77777777" w:rsidTr="00C43938">
        <w:trPr>
          <w:trHeight w:val="520"/>
        </w:trPr>
        <w:tc>
          <w:tcPr>
            <w:tcW w:w="645" w:type="dxa"/>
            <w:vMerge/>
            <w:tcBorders>
              <w:top w:val="single" w:sz="4" w:space="0" w:color="auto"/>
              <w:left w:val="single" w:sz="4" w:space="0" w:color="auto"/>
              <w:bottom w:val="single" w:sz="4" w:space="0" w:color="auto"/>
              <w:right w:val="single" w:sz="4" w:space="0" w:color="auto"/>
            </w:tcBorders>
          </w:tcPr>
          <w:p w14:paraId="4AA157E6" w14:textId="77777777" w:rsidR="00C43938" w:rsidRPr="00D21465" w:rsidRDefault="00C43938" w:rsidP="00C43938">
            <w:pPr>
              <w:spacing w:after="0"/>
              <w:rPr>
                <w:rFonts w:eastAsia="Times New Roman" w:cs="Arial"/>
                <w:sz w:val="22"/>
                <w:lang w:eastAsia="en-GB"/>
              </w:rPr>
            </w:pPr>
          </w:p>
        </w:tc>
        <w:tc>
          <w:tcPr>
            <w:tcW w:w="4434" w:type="dxa"/>
            <w:tcBorders>
              <w:top w:val="single" w:sz="4" w:space="0" w:color="auto"/>
              <w:left w:val="single" w:sz="4" w:space="0" w:color="auto"/>
              <w:bottom w:val="single" w:sz="4" w:space="0" w:color="auto"/>
              <w:right w:val="single" w:sz="4" w:space="0" w:color="auto"/>
            </w:tcBorders>
            <w:shd w:val="clear" w:color="auto" w:fill="auto"/>
          </w:tcPr>
          <w:p w14:paraId="2AB5F46A" w14:textId="0B17D161" w:rsidR="00C43938" w:rsidRPr="00D21465" w:rsidRDefault="00C43938" w:rsidP="00C43938">
            <w:pPr>
              <w:spacing w:after="0"/>
              <w:rPr>
                <w:rFonts w:eastAsia="Times New Roman" w:cs="Arial"/>
                <w:i/>
                <w:sz w:val="22"/>
                <w:lang w:eastAsia="en-GB"/>
              </w:rPr>
            </w:pPr>
            <w:r w:rsidRPr="00D21465">
              <w:rPr>
                <w:rFonts w:eastAsia="Times New Roman" w:cs="Arial"/>
                <w:i/>
                <w:sz w:val="22"/>
                <w:lang w:eastAsia="en-GB"/>
              </w:rPr>
              <w:t>Participation in nursing assessment and planning of care. For each, discuss with PS/PA the stage of human development and the implications for care planning</w:t>
            </w:r>
            <w:r w:rsidR="003B5D7E">
              <w:rPr>
                <w:rFonts w:eastAsia="Times New Roman" w:cs="Arial"/>
                <w:i/>
                <w:sz w:val="22"/>
                <w:lang w:eastAsia="en-GB"/>
              </w:rPr>
              <w:t>.</w:t>
            </w:r>
          </w:p>
        </w:tc>
        <w:tc>
          <w:tcPr>
            <w:tcW w:w="4434" w:type="dxa"/>
            <w:tcBorders>
              <w:top w:val="single" w:sz="4" w:space="0" w:color="auto"/>
              <w:left w:val="single" w:sz="4" w:space="0" w:color="auto"/>
              <w:bottom w:val="single" w:sz="4" w:space="0" w:color="auto"/>
              <w:right w:val="single" w:sz="4" w:space="0" w:color="auto"/>
            </w:tcBorders>
          </w:tcPr>
          <w:p w14:paraId="216E4287" w14:textId="28B020DD" w:rsidR="00C43938" w:rsidRPr="00D21465" w:rsidRDefault="00C43938" w:rsidP="00C43938">
            <w:pPr>
              <w:spacing w:after="0"/>
              <w:rPr>
                <w:rFonts w:eastAsia="Times New Roman" w:cs="Arial"/>
                <w:i/>
                <w:sz w:val="22"/>
                <w:lang w:eastAsia="en-GB"/>
              </w:rPr>
            </w:pPr>
            <w:r w:rsidRPr="00D21465">
              <w:rPr>
                <w:rFonts w:eastAsia="Times New Roman" w:cs="Arial"/>
                <w:i/>
                <w:sz w:val="22"/>
                <w:lang w:eastAsia="en-GB"/>
              </w:rPr>
              <w:t>Initiate and complete nursing assessments and plans of care. For each, explore with PS/PA the stage of human development and the implications for care planning</w:t>
            </w:r>
            <w:r w:rsidR="003B5D7E">
              <w:rPr>
                <w:rFonts w:eastAsia="Times New Roman" w:cs="Arial"/>
                <w:i/>
                <w:sz w:val="22"/>
                <w:lang w:eastAsia="en-GB"/>
              </w:rPr>
              <w:t>.</w:t>
            </w:r>
          </w:p>
        </w:tc>
        <w:tc>
          <w:tcPr>
            <w:tcW w:w="4435" w:type="dxa"/>
            <w:tcBorders>
              <w:top w:val="single" w:sz="4" w:space="0" w:color="auto"/>
              <w:left w:val="single" w:sz="4" w:space="0" w:color="auto"/>
              <w:bottom w:val="single" w:sz="4" w:space="0" w:color="auto"/>
              <w:right w:val="single" w:sz="4" w:space="0" w:color="auto"/>
            </w:tcBorders>
          </w:tcPr>
          <w:p w14:paraId="1DFAFB7A" w14:textId="07F238C8" w:rsidR="00C43938" w:rsidRPr="00D21465" w:rsidRDefault="00C43938" w:rsidP="00C43938">
            <w:pPr>
              <w:spacing w:after="0"/>
              <w:rPr>
                <w:rFonts w:eastAsia="Times New Roman" w:cs="Arial"/>
                <w:sz w:val="22"/>
                <w:lang w:eastAsia="en-GB"/>
              </w:rPr>
            </w:pPr>
            <w:r w:rsidRPr="00D21465">
              <w:rPr>
                <w:rFonts w:eastAsia="Times New Roman" w:cs="Arial"/>
                <w:i/>
                <w:sz w:val="22"/>
                <w:lang w:eastAsia="en-GB"/>
              </w:rPr>
              <w:t>Independently complete nursing assessments and plans of care. Analyse with PS/PA the stage of human development and the implications for care planning</w:t>
            </w:r>
            <w:r w:rsidR="003B5D7E">
              <w:rPr>
                <w:rFonts w:eastAsia="Times New Roman" w:cs="Arial"/>
                <w:i/>
                <w:sz w:val="22"/>
                <w:lang w:eastAsia="en-GB"/>
              </w:rPr>
              <w:t>.</w:t>
            </w:r>
          </w:p>
        </w:tc>
      </w:tr>
      <w:tr w:rsidR="00ED6E80" w:rsidRPr="00B14B62" w14:paraId="62DAB44F" w14:textId="77777777" w:rsidTr="00C43938">
        <w:trPr>
          <w:trHeight w:val="520"/>
        </w:trPr>
        <w:tc>
          <w:tcPr>
            <w:tcW w:w="645" w:type="dxa"/>
            <w:vMerge/>
            <w:tcBorders>
              <w:top w:val="single" w:sz="4" w:space="0" w:color="auto"/>
              <w:left w:val="single" w:sz="4" w:space="0" w:color="auto"/>
              <w:bottom w:val="single" w:sz="4" w:space="0" w:color="auto"/>
              <w:right w:val="single" w:sz="4" w:space="0" w:color="auto"/>
            </w:tcBorders>
          </w:tcPr>
          <w:p w14:paraId="2D50F4A4" w14:textId="77777777" w:rsidR="00ED6E80" w:rsidRPr="00D21465" w:rsidRDefault="00ED6E80" w:rsidP="00ED6E80">
            <w:pPr>
              <w:spacing w:after="0"/>
              <w:rPr>
                <w:rFonts w:eastAsia="Times New Roman" w:cs="Arial"/>
                <w:sz w:val="22"/>
                <w:lang w:eastAsia="en-GB"/>
              </w:rPr>
            </w:pPr>
          </w:p>
        </w:tc>
        <w:tc>
          <w:tcPr>
            <w:tcW w:w="4434" w:type="dxa"/>
            <w:tcBorders>
              <w:top w:val="single" w:sz="4" w:space="0" w:color="auto"/>
              <w:left w:val="single" w:sz="4" w:space="0" w:color="auto"/>
              <w:bottom w:val="single" w:sz="4" w:space="0" w:color="auto"/>
              <w:right w:val="single" w:sz="4" w:space="0" w:color="auto"/>
            </w:tcBorders>
            <w:shd w:val="clear" w:color="auto" w:fill="auto"/>
          </w:tcPr>
          <w:p w14:paraId="05FC6260" w14:textId="77777777" w:rsidR="00ED6E80" w:rsidRPr="003A0E18" w:rsidRDefault="00ED6E80" w:rsidP="00ED6E80">
            <w:pPr>
              <w:spacing w:after="120"/>
              <w:rPr>
                <w:rFonts w:eastAsia="Times New Roman" w:cs="Arial"/>
                <w:sz w:val="22"/>
                <w:lang w:eastAsia="en-GB"/>
              </w:rPr>
            </w:pPr>
            <w:r w:rsidRPr="003A0E18">
              <w:rPr>
                <w:rFonts w:eastAsia="Times New Roman" w:cs="Arial"/>
                <w:sz w:val="22"/>
                <w:lang w:eastAsia="en-GB"/>
              </w:rPr>
              <w:t>ACHIEVED                                   Signature</w:t>
            </w:r>
          </w:p>
          <w:p w14:paraId="15C5F180" w14:textId="3E56BC31" w:rsidR="00ED6E80" w:rsidRPr="00D21465" w:rsidRDefault="00ED6E80" w:rsidP="00ED6E80">
            <w:pPr>
              <w:spacing w:after="0"/>
              <w:rPr>
                <w:rFonts w:eastAsia="Times New Roman" w:cs="Arial"/>
                <w:i/>
                <w:sz w:val="22"/>
                <w:lang w:eastAsia="en-GB"/>
              </w:rPr>
            </w:pPr>
            <w:r w:rsidRPr="003A0E18">
              <w:rPr>
                <w:rFonts w:eastAsia="Times New Roman" w:cs="Arial"/>
                <w:sz w:val="22"/>
                <w:lang w:eastAsia="en-GB"/>
              </w:rPr>
              <w:t>Date</w:t>
            </w:r>
          </w:p>
        </w:tc>
        <w:tc>
          <w:tcPr>
            <w:tcW w:w="4434" w:type="dxa"/>
            <w:tcBorders>
              <w:top w:val="single" w:sz="4" w:space="0" w:color="auto"/>
              <w:left w:val="single" w:sz="4" w:space="0" w:color="auto"/>
              <w:bottom w:val="single" w:sz="4" w:space="0" w:color="auto"/>
              <w:right w:val="single" w:sz="4" w:space="0" w:color="auto"/>
            </w:tcBorders>
          </w:tcPr>
          <w:p w14:paraId="2CB2D044" w14:textId="77777777" w:rsidR="00ED6E80" w:rsidRPr="003A0E18" w:rsidRDefault="00ED6E80" w:rsidP="00ED6E80">
            <w:pPr>
              <w:spacing w:after="120"/>
              <w:rPr>
                <w:rFonts w:eastAsia="Times New Roman" w:cs="Arial"/>
                <w:sz w:val="22"/>
                <w:lang w:eastAsia="en-GB"/>
              </w:rPr>
            </w:pPr>
            <w:r w:rsidRPr="003A0E18">
              <w:rPr>
                <w:rFonts w:eastAsia="Times New Roman" w:cs="Arial"/>
                <w:sz w:val="22"/>
                <w:lang w:eastAsia="en-GB"/>
              </w:rPr>
              <w:t>ACHIEVED                                   Signature</w:t>
            </w:r>
          </w:p>
          <w:p w14:paraId="65CE7EA2" w14:textId="62EC7D65" w:rsidR="00ED6E80" w:rsidRPr="00D21465" w:rsidRDefault="00ED6E80" w:rsidP="00ED6E80">
            <w:pPr>
              <w:spacing w:after="0"/>
              <w:rPr>
                <w:rFonts w:eastAsia="Times New Roman" w:cs="Arial"/>
                <w:i/>
                <w:sz w:val="22"/>
                <w:lang w:eastAsia="en-GB"/>
              </w:rPr>
            </w:pPr>
            <w:r w:rsidRPr="003A0E18">
              <w:rPr>
                <w:rFonts w:eastAsia="Times New Roman" w:cs="Arial"/>
                <w:sz w:val="22"/>
                <w:lang w:eastAsia="en-GB"/>
              </w:rPr>
              <w:t>Date</w:t>
            </w:r>
          </w:p>
        </w:tc>
        <w:tc>
          <w:tcPr>
            <w:tcW w:w="4435" w:type="dxa"/>
            <w:tcBorders>
              <w:top w:val="single" w:sz="4" w:space="0" w:color="auto"/>
              <w:left w:val="single" w:sz="4" w:space="0" w:color="auto"/>
              <w:bottom w:val="single" w:sz="4" w:space="0" w:color="auto"/>
              <w:right w:val="single" w:sz="4" w:space="0" w:color="auto"/>
            </w:tcBorders>
          </w:tcPr>
          <w:p w14:paraId="23689B8B" w14:textId="77777777" w:rsidR="00ED6E80" w:rsidRPr="003A0E18" w:rsidRDefault="00ED6E80" w:rsidP="00ED6E80">
            <w:pPr>
              <w:spacing w:after="120"/>
              <w:rPr>
                <w:rFonts w:eastAsia="Times New Roman" w:cs="Arial"/>
                <w:sz w:val="22"/>
                <w:lang w:eastAsia="en-GB"/>
              </w:rPr>
            </w:pPr>
            <w:r w:rsidRPr="003A0E18">
              <w:rPr>
                <w:rFonts w:eastAsia="Times New Roman" w:cs="Arial"/>
                <w:sz w:val="22"/>
                <w:lang w:eastAsia="en-GB"/>
              </w:rPr>
              <w:t>ACHIEVED                                   Signature</w:t>
            </w:r>
          </w:p>
          <w:p w14:paraId="3DDD0377" w14:textId="7F23F96F" w:rsidR="00ED6E80" w:rsidRPr="00D21465" w:rsidRDefault="00ED6E80" w:rsidP="00ED6E80">
            <w:pPr>
              <w:spacing w:after="0"/>
              <w:rPr>
                <w:rFonts w:eastAsia="Times New Roman" w:cs="Arial"/>
                <w:sz w:val="22"/>
                <w:lang w:eastAsia="en-GB"/>
              </w:rPr>
            </w:pPr>
            <w:r w:rsidRPr="003A0E18">
              <w:rPr>
                <w:rFonts w:eastAsia="Times New Roman" w:cs="Arial"/>
                <w:sz w:val="22"/>
                <w:lang w:eastAsia="en-GB"/>
              </w:rPr>
              <w:t>Date</w:t>
            </w:r>
          </w:p>
        </w:tc>
      </w:tr>
      <w:tr w:rsidR="00C43938" w:rsidRPr="00B14B62" w14:paraId="3A60E9E6" w14:textId="77777777" w:rsidTr="00C43938">
        <w:trPr>
          <w:trHeight w:val="520"/>
        </w:trPr>
        <w:tc>
          <w:tcPr>
            <w:tcW w:w="645" w:type="dxa"/>
            <w:tcBorders>
              <w:top w:val="single" w:sz="4" w:space="0" w:color="auto"/>
              <w:left w:val="single" w:sz="4" w:space="0" w:color="auto"/>
              <w:bottom w:val="single" w:sz="4" w:space="0" w:color="auto"/>
              <w:right w:val="single" w:sz="4" w:space="0" w:color="auto"/>
            </w:tcBorders>
          </w:tcPr>
          <w:p w14:paraId="7B4430DC" w14:textId="77777777" w:rsidR="00C43938" w:rsidRPr="00D21465" w:rsidRDefault="00C43938" w:rsidP="00C43938">
            <w:pPr>
              <w:spacing w:after="0"/>
              <w:rPr>
                <w:rFonts w:eastAsia="Times New Roman" w:cs="Arial"/>
                <w:sz w:val="22"/>
                <w:lang w:eastAsia="en-GB"/>
              </w:rPr>
            </w:pPr>
            <w:r w:rsidRPr="00D21465">
              <w:rPr>
                <w:rFonts w:eastAsia="Times New Roman" w:cs="Arial"/>
                <w:sz w:val="22"/>
                <w:lang w:eastAsia="en-GB"/>
              </w:rPr>
              <w:t>3.2</w:t>
            </w:r>
          </w:p>
        </w:tc>
        <w:tc>
          <w:tcPr>
            <w:tcW w:w="13303" w:type="dxa"/>
            <w:gridSpan w:val="3"/>
            <w:tcBorders>
              <w:top w:val="single" w:sz="4" w:space="0" w:color="auto"/>
              <w:left w:val="single" w:sz="4" w:space="0" w:color="auto"/>
              <w:bottom w:val="single" w:sz="4" w:space="0" w:color="auto"/>
              <w:right w:val="single" w:sz="4" w:space="0" w:color="auto"/>
            </w:tcBorders>
            <w:shd w:val="clear" w:color="auto" w:fill="auto"/>
          </w:tcPr>
          <w:p w14:paraId="021352EC" w14:textId="77777777" w:rsidR="00C43938" w:rsidRPr="00D21465" w:rsidRDefault="00C43938" w:rsidP="00C43938">
            <w:pPr>
              <w:spacing w:after="0"/>
              <w:rPr>
                <w:rFonts w:eastAsia="Times New Roman" w:cs="Arial"/>
                <w:sz w:val="22"/>
                <w:lang w:eastAsia="en-GB"/>
              </w:rPr>
            </w:pPr>
            <w:r w:rsidRPr="00D21465">
              <w:rPr>
                <w:rFonts w:eastAsia="Times New Roman" w:cs="Arial"/>
                <w:sz w:val="22"/>
                <w:lang w:eastAsia="en-GB"/>
              </w:rPr>
              <w:t>demonstrate and apply knowledge of body systems and homeostasis, human anatomy and physiology, biology, genomics, pharmacology and social and behavioural sciences when undertaking full and accurate person-centred nursing assessments and developing appropriate care plans</w:t>
            </w:r>
          </w:p>
        </w:tc>
      </w:tr>
      <w:tr w:rsidR="00C43938" w:rsidRPr="00B14B62" w14:paraId="7618FA0C" w14:textId="77777777" w:rsidTr="00BD0CA9">
        <w:trPr>
          <w:trHeight w:val="427"/>
        </w:trPr>
        <w:tc>
          <w:tcPr>
            <w:tcW w:w="645" w:type="dxa"/>
            <w:tcBorders>
              <w:top w:val="single" w:sz="4" w:space="0" w:color="auto"/>
              <w:left w:val="single" w:sz="4" w:space="0" w:color="auto"/>
              <w:bottom w:val="single" w:sz="4" w:space="0" w:color="auto"/>
              <w:right w:val="single" w:sz="4" w:space="0" w:color="auto"/>
            </w:tcBorders>
          </w:tcPr>
          <w:p w14:paraId="7047DEA7" w14:textId="77777777" w:rsidR="00C43938" w:rsidRPr="00D21465" w:rsidRDefault="00C43938" w:rsidP="00C43938">
            <w:pPr>
              <w:spacing w:after="0"/>
              <w:rPr>
                <w:rFonts w:eastAsia="Times New Roman" w:cs="Arial"/>
                <w:sz w:val="22"/>
                <w:lang w:eastAsia="en-GB"/>
              </w:rPr>
            </w:pPr>
          </w:p>
        </w:tc>
        <w:tc>
          <w:tcPr>
            <w:tcW w:w="13303" w:type="dxa"/>
            <w:gridSpan w:val="3"/>
            <w:tcBorders>
              <w:top w:val="single" w:sz="4" w:space="0" w:color="auto"/>
              <w:left w:val="single" w:sz="4" w:space="0" w:color="auto"/>
              <w:bottom w:val="single" w:sz="4" w:space="0" w:color="auto"/>
              <w:right w:val="single" w:sz="4" w:space="0" w:color="auto"/>
            </w:tcBorders>
            <w:shd w:val="clear" w:color="auto" w:fill="auto"/>
          </w:tcPr>
          <w:p w14:paraId="4022B529" w14:textId="77777777" w:rsidR="00C43938" w:rsidRDefault="0066659D" w:rsidP="00C43938">
            <w:pPr>
              <w:spacing w:after="0"/>
              <w:rPr>
                <w:rFonts w:eastAsia="Times New Roman" w:cs="Arial"/>
                <w:sz w:val="22"/>
              </w:rPr>
            </w:pPr>
            <w:r w:rsidRPr="00D21465">
              <w:rPr>
                <w:rFonts w:eastAsia="Times New Roman" w:cs="Arial"/>
                <w:i/>
                <w:sz w:val="22"/>
                <w:lang w:eastAsia="en-GB"/>
              </w:rPr>
              <w:t>The Code</w:t>
            </w:r>
            <w:r w:rsidRPr="00D21465">
              <w:rPr>
                <w:rFonts w:eastAsia="Times New Roman" w:cs="Arial"/>
                <w:sz w:val="22"/>
                <w:lang w:eastAsia="en-GB"/>
              </w:rPr>
              <w:t xml:space="preserve"> (NMC 2018)</w:t>
            </w:r>
            <w:r w:rsidR="00A253DC" w:rsidRPr="00D21465">
              <w:rPr>
                <w:rFonts w:eastAsia="Times New Roman" w:cs="Arial"/>
                <w:sz w:val="22"/>
                <w:lang w:eastAsia="en-GB"/>
              </w:rPr>
              <w:t xml:space="preserve"> 2.1; 3.1; 3.2; 3.3; 6.1; 6.2; 10.1; 13.1; 13.2; 17.3; 18.1; 18.2; 18.3</w:t>
            </w:r>
            <w:r w:rsidR="00856C27" w:rsidRPr="00D21465">
              <w:rPr>
                <w:rFonts w:eastAsia="Times New Roman" w:cs="Arial"/>
                <w:sz w:val="22"/>
                <w:lang w:eastAsia="en-GB"/>
              </w:rPr>
              <w:t xml:space="preserve"> </w:t>
            </w:r>
            <w:r w:rsidR="00856C27" w:rsidRPr="00D21465">
              <w:rPr>
                <w:rFonts w:eastAsia="Times New Roman" w:cs="Arial"/>
                <w:sz w:val="22"/>
              </w:rPr>
              <w:t>:EU clinical instruction Directives</w:t>
            </w:r>
            <w:r w:rsidR="003E0F13" w:rsidRPr="00D21465">
              <w:rPr>
                <w:rFonts w:eastAsia="Times New Roman" w:cs="Arial"/>
                <w:sz w:val="22"/>
              </w:rPr>
              <w:t xml:space="preserve"> B1-B7</w:t>
            </w:r>
          </w:p>
          <w:p w14:paraId="1035AC20" w14:textId="7A058094" w:rsidR="00A61659" w:rsidRPr="00D21465" w:rsidRDefault="00A61659" w:rsidP="00C43938">
            <w:pPr>
              <w:spacing w:after="0"/>
              <w:rPr>
                <w:rFonts w:eastAsia="Times New Roman" w:cs="Arial"/>
                <w:sz w:val="22"/>
                <w:lang w:eastAsia="en-GB"/>
              </w:rPr>
            </w:pPr>
          </w:p>
        </w:tc>
      </w:tr>
      <w:tr w:rsidR="000B1C8B" w:rsidRPr="00B14B62" w14:paraId="2185F5E9" w14:textId="77777777" w:rsidTr="0086767F">
        <w:trPr>
          <w:trHeight w:val="520"/>
        </w:trPr>
        <w:tc>
          <w:tcPr>
            <w:tcW w:w="645" w:type="dxa"/>
            <w:vMerge w:val="restart"/>
            <w:tcBorders>
              <w:top w:val="single" w:sz="4" w:space="0" w:color="auto"/>
              <w:left w:val="single" w:sz="4" w:space="0" w:color="auto"/>
              <w:right w:val="single" w:sz="4" w:space="0" w:color="auto"/>
            </w:tcBorders>
          </w:tcPr>
          <w:p w14:paraId="32F9DEF2" w14:textId="77777777" w:rsidR="000B1C8B" w:rsidRPr="00D21465" w:rsidRDefault="000B1C8B" w:rsidP="000B1C8B">
            <w:pPr>
              <w:spacing w:after="0"/>
              <w:rPr>
                <w:rFonts w:eastAsia="Times New Roman" w:cs="Arial"/>
                <w:sz w:val="22"/>
                <w:lang w:eastAsia="en-GB"/>
              </w:rPr>
            </w:pPr>
          </w:p>
        </w:tc>
        <w:tc>
          <w:tcPr>
            <w:tcW w:w="4434" w:type="dxa"/>
            <w:tcBorders>
              <w:top w:val="nil"/>
              <w:left w:val="single" w:sz="4" w:space="0" w:color="auto"/>
              <w:bottom w:val="single" w:sz="4" w:space="0" w:color="auto"/>
              <w:right w:val="single" w:sz="4" w:space="0" w:color="auto"/>
            </w:tcBorders>
            <w:shd w:val="clear" w:color="auto" w:fill="auto"/>
          </w:tcPr>
          <w:p w14:paraId="36EAB1D9" w14:textId="0380FA74" w:rsidR="000B1C8B" w:rsidRPr="00D21465" w:rsidRDefault="00A61659" w:rsidP="000B1C8B">
            <w:pPr>
              <w:spacing w:after="0"/>
              <w:rPr>
                <w:rFonts w:eastAsia="Times New Roman" w:cs="Arial"/>
                <w:sz w:val="22"/>
                <w:lang w:eastAsia="en-GB"/>
              </w:rPr>
            </w:pPr>
            <w:r>
              <w:rPr>
                <w:rFonts w:eastAsia="Times New Roman" w:cs="Arial"/>
                <w:b/>
                <w:sz w:val="22"/>
                <w:lang w:eastAsia="en-GB"/>
              </w:rPr>
              <w:t xml:space="preserve">PART 1 - </w:t>
            </w:r>
            <w:r w:rsidR="000B1C8B" w:rsidRPr="00D21465">
              <w:rPr>
                <w:rFonts w:eastAsia="Times New Roman" w:cs="Arial"/>
                <w:b/>
                <w:sz w:val="22"/>
                <w:lang w:eastAsia="en-GB"/>
              </w:rPr>
              <w:t>Dependent</w:t>
            </w:r>
          </w:p>
        </w:tc>
        <w:tc>
          <w:tcPr>
            <w:tcW w:w="4434" w:type="dxa"/>
            <w:tcBorders>
              <w:top w:val="nil"/>
              <w:left w:val="single" w:sz="4" w:space="0" w:color="auto"/>
              <w:bottom w:val="single" w:sz="4" w:space="0" w:color="auto"/>
              <w:right w:val="single" w:sz="4" w:space="0" w:color="auto"/>
            </w:tcBorders>
            <w:shd w:val="clear" w:color="auto" w:fill="auto"/>
          </w:tcPr>
          <w:p w14:paraId="64B593B1" w14:textId="07F8257D" w:rsidR="000B1C8B" w:rsidRPr="00D21465" w:rsidRDefault="00A61659" w:rsidP="000B1C8B">
            <w:pPr>
              <w:spacing w:after="0"/>
              <w:rPr>
                <w:rFonts w:eastAsia="Times New Roman" w:cs="Arial"/>
                <w:sz w:val="22"/>
                <w:lang w:eastAsia="en-GB"/>
              </w:rPr>
            </w:pPr>
            <w:r>
              <w:rPr>
                <w:rFonts w:eastAsia="Times New Roman" w:cs="Arial"/>
                <w:b/>
                <w:sz w:val="22"/>
                <w:lang w:eastAsia="en-GB"/>
              </w:rPr>
              <w:t xml:space="preserve">PART 2 - </w:t>
            </w:r>
            <w:r w:rsidR="004237E5" w:rsidRPr="00D21465">
              <w:rPr>
                <w:rFonts w:eastAsia="Times New Roman" w:cs="Arial"/>
                <w:b/>
                <w:sz w:val="22"/>
                <w:lang w:eastAsia="en-GB"/>
              </w:rPr>
              <w:t>Developing Independence</w:t>
            </w:r>
          </w:p>
        </w:tc>
        <w:tc>
          <w:tcPr>
            <w:tcW w:w="4435" w:type="dxa"/>
            <w:tcBorders>
              <w:top w:val="nil"/>
              <w:left w:val="single" w:sz="4" w:space="0" w:color="auto"/>
              <w:bottom w:val="single" w:sz="4" w:space="0" w:color="auto"/>
              <w:right w:val="single" w:sz="4" w:space="0" w:color="auto"/>
            </w:tcBorders>
          </w:tcPr>
          <w:p w14:paraId="24EFE08B" w14:textId="6CCDF151" w:rsidR="000B1C8B" w:rsidRPr="00D21465" w:rsidRDefault="004237E5" w:rsidP="000B1C8B">
            <w:pPr>
              <w:spacing w:after="0"/>
              <w:rPr>
                <w:rFonts w:eastAsia="Times New Roman" w:cs="Arial"/>
                <w:sz w:val="22"/>
                <w:lang w:eastAsia="en-GB"/>
              </w:rPr>
            </w:pPr>
            <w:r w:rsidRPr="00D21465">
              <w:rPr>
                <w:rFonts w:eastAsia="Times New Roman" w:cs="Arial"/>
                <w:b/>
                <w:sz w:val="22"/>
                <w:lang w:eastAsia="en-GB"/>
              </w:rPr>
              <w:t>PART 3 - Independent</w:t>
            </w:r>
          </w:p>
        </w:tc>
      </w:tr>
      <w:tr w:rsidR="00774CF3" w:rsidRPr="00B14B62" w14:paraId="3B392F1F" w14:textId="77777777" w:rsidTr="00C43938">
        <w:trPr>
          <w:trHeight w:val="520"/>
        </w:trPr>
        <w:tc>
          <w:tcPr>
            <w:tcW w:w="645" w:type="dxa"/>
            <w:vMerge/>
            <w:tcBorders>
              <w:left w:val="single" w:sz="4" w:space="0" w:color="auto"/>
              <w:right w:val="single" w:sz="4" w:space="0" w:color="auto"/>
            </w:tcBorders>
          </w:tcPr>
          <w:p w14:paraId="2B37B513" w14:textId="77777777" w:rsidR="00C43938" w:rsidRPr="00D21465" w:rsidRDefault="00C43938" w:rsidP="00C43938">
            <w:pPr>
              <w:spacing w:after="0"/>
              <w:rPr>
                <w:rFonts w:eastAsia="Times New Roman" w:cs="Arial"/>
                <w:sz w:val="22"/>
                <w:lang w:eastAsia="en-GB"/>
              </w:rPr>
            </w:pPr>
          </w:p>
        </w:tc>
        <w:tc>
          <w:tcPr>
            <w:tcW w:w="4434" w:type="dxa"/>
            <w:tcBorders>
              <w:top w:val="single" w:sz="4" w:space="0" w:color="auto"/>
              <w:left w:val="single" w:sz="4" w:space="0" w:color="auto"/>
              <w:bottom w:val="single" w:sz="4" w:space="0" w:color="auto"/>
              <w:right w:val="single" w:sz="4" w:space="0" w:color="auto"/>
            </w:tcBorders>
            <w:shd w:val="clear" w:color="auto" w:fill="auto"/>
          </w:tcPr>
          <w:p w14:paraId="132A740B" w14:textId="01CB554C" w:rsidR="00C43938" w:rsidRPr="00D21465" w:rsidRDefault="00C43938" w:rsidP="00774CF3">
            <w:pPr>
              <w:spacing w:after="0"/>
              <w:rPr>
                <w:rFonts w:eastAsia="Times New Roman" w:cs="Arial"/>
                <w:sz w:val="22"/>
                <w:lang w:eastAsia="en-GB"/>
              </w:rPr>
            </w:pPr>
            <w:r w:rsidRPr="00D21465">
              <w:rPr>
                <w:rFonts w:eastAsia="Times New Roman" w:cs="Arial"/>
                <w:i/>
                <w:sz w:val="22"/>
                <w:lang w:eastAsia="en-GB"/>
              </w:rPr>
              <w:t xml:space="preserve">Participation in nursing assessment and planning of care.  </w:t>
            </w:r>
            <w:r w:rsidR="00774CF3" w:rsidRPr="00D21465">
              <w:rPr>
                <w:rFonts w:eastAsia="Times New Roman" w:cs="Arial"/>
                <w:i/>
                <w:sz w:val="22"/>
                <w:lang w:eastAsia="en-GB"/>
              </w:rPr>
              <w:t>Discuss</w:t>
            </w:r>
            <w:r w:rsidRPr="00D21465">
              <w:rPr>
                <w:rFonts w:eastAsia="Times New Roman" w:cs="Arial"/>
                <w:i/>
                <w:sz w:val="22"/>
                <w:lang w:eastAsia="en-GB"/>
              </w:rPr>
              <w:t xml:space="preserve"> with PS/PA the aspects listed in 3.2 </w:t>
            </w:r>
            <w:r w:rsidR="00774CF3" w:rsidRPr="00D21465">
              <w:rPr>
                <w:rFonts w:eastAsia="Times New Roman" w:cs="Arial"/>
                <w:i/>
                <w:sz w:val="22"/>
                <w:lang w:eastAsia="en-GB"/>
              </w:rPr>
              <w:t xml:space="preserve">and </w:t>
            </w:r>
            <w:r w:rsidRPr="00D21465">
              <w:rPr>
                <w:rFonts w:eastAsia="Times New Roman" w:cs="Arial"/>
                <w:i/>
                <w:sz w:val="22"/>
                <w:lang w:eastAsia="en-GB"/>
              </w:rPr>
              <w:t xml:space="preserve">impact and influence </w:t>
            </w:r>
            <w:r w:rsidR="00774CF3" w:rsidRPr="00D21465">
              <w:rPr>
                <w:rFonts w:eastAsia="Times New Roman" w:cs="Arial"/>
                <w:i/>
                <w:sz w:val="22"/>
                <w:lang w:eastAsia="en-GB"/>
              </w:rPr>
              <w:t xml:space="preserve">on </w:t>
            </w:r>
            <w:r w:rsidRPr="00D21465">
              <w:rPr>
                <w:rFonts w:eastAsia="Times New Roman" w:cs="Arial"/>
                <w:i/>
                <w:sz w:val="22"/>
                <w:lang w:eastAsia="en-GB"/>
              </w:rPr>
              <w:t>nursing assessment and care planning</w:t>
            </w:r>
            <w:r w:rsidR="003B5D7E">
              <w:rPr>
                <w:rFonts w:eastAsia="Times New Roman" w:cs="Arial"/>
                <w:i/>
                <w:sz w:val="22"/>
                <w:lang w:eastAsia="en-GB"/>
              </w:rPr>
              <w:t>.</w:t>
            </w:r>
          </w:p>
        </w:tc>
        <w:tc>
          <w:tcPr>
            <w:tcW w:w="4434" w:type="dxa"/>
            <w:tcBorders>
              <w:top w:val="single" w:sz="4" w:space="0" w:color="auto"/>
              <w:left w:val="single" w:sz="4" w:space="0" w:color="auto"/>
              <w:bottom w:val="single" w:sz="4" w:space="0" w:color="auto"/>
              <w:right w:val="single" w:sz="4" w:space="0" w:color="auto"/>
            </w:tcBorders>
          </w:tcPr>
          <w:p w14:paraId="5EB2912D" w14:textId="7C3A8B0D" w:rsidR="00C43938" w:rsidRPr="00D21465" w:rsidRDefault="00C43938" w:rsidP="00774CF3">
            <w:pPr>
              <w:spacing w:after="0"/>
              <w:rPr>
                <w:rFonts w:eastAsia="Times New Roman" w:cs="Arial"/>
                <w:sz w:val="22"/>
                <w:lang w:eastAsia="en-GB"/>
              </w:rPr>
            </w:pPr>
            <w:r w:rsidRPr="00D21465">
              <w:rPr>
                <w:rFonts w:eastAsia="Times New Roman" w:cs="Arial"/>
                <w:i/>
                <w:sz w:val="22"/>
                <w:lang w:eastAsia="en-GB"/>
              </w:rPr>
              <w:t>Initiate and complete nursing assessments and plans</w:t>
            </w:r>
            <w:r w:rsidR="00774CF3" w:rsidRPr="00D21465">
              <w:rPr>
                <w:rFonts w:eastAsia="Times New Roman" w:cs="Arial"/>
                <w:i/>
                <w:sz w:val="22"/>
                <w:lang w:eastAsia="en-GB"/>
              </w:rPr>
              <w:t xml:space="preserve"> of care.  E</w:t>
            </w:r>
            <w:r w:rsidRPr="00D21465">
              <w:rPr>
                <w:rFonts w:eastAsia="Times New Roman" w:cs="Arial"/>
                <w:i/>
                <w:sz w:val="22"/>
                <w:lang w:eastAsia="en-GB"/>
              </w:rPr>
              <w:t xml:space="preserve">xplore with PS/PA the aspects listed in 3.2 </w:t>
            </w:r>
            <w:r w:rsidR="00774CF3" w:rsidRPr="00D21465">
              <w:rPr>
                <w:rFonts w:eastAsia="Times New Roman" w:cs="Arial"/>
                <w:i/>
                <w:sz w:val="22"/>
                <w:lang w:eastAsia="en-GB"/>
              </w:rPr>
              <w:t>and the i</w:t>
            </w:r>
            <w:r w:rsidRPr="00D21465">
              <w:rPr>
                <w:rFonts w:eastAsia="Times New Roman" w:cs="Arial"/>
                <w:i/>
                <w:sz w:val="22"/>
                <w:lang w:eastAsia="en-GB"/>
              </w:rPr>
              <w:t xml:space="preserve">mpact and influence </w:t>
            </w:r>
            <w:r w:rsidR="00774CF3" w:rsidRPr="00D21465">
              <w:rPr>
                <w:rFonts w:eastAsia="Times New Roman" w:cs="Arial"/>
                <w:i/>
                <w:sz w:val="22"/>
                <w:lang w:eastAsia="en-GB"/>
              </w:rPr>
              <w:t xml:space="preserve">on </w:t>
            </w:r>
            <w:r w:rsidRPr="00D21465">
              <w:rPr>
                <w:rFonts w:eastAsia="Times New Roman" w:cs="Arial"/>
                <w:i/>
                <w:sz w:val="22"/>
                <w:lang w:eastAsia="en-GB"/>
              </w:rPr>
              <w:t>nursing assessment and care planning</w:t>
            </w:r>
            <w:r w:rsidR="003B5D7E">
              <w:rPr>
                <w:rFonts w:eastAsia="Times New Roman" w:cs="Arial"/>
                <w:i/>
                <w:sz w:val="22"/>
                <w:lang w:eastAsia="en-GB"/>
              </w:rPr>
              <w:t>.</w:t>
            </w:r>
          </w:p>
        </w:tc>
        <w:tc>
          <w:tcPr>
            <w:tcW w:w="4435" w:type="dxa"/>
            <w:tcBorders>
              <w:top w:val="single" w:sz="4" w:space="0" w:color="auto"/>
              <w:left w:val="single" w:sz="4" w:space="0" w:color="auto"/>
              <w:bottom w:val="single" w:sz="4" w:space="0" w:color="auto"/>
              <w:right w:val="single" w:sz="4" w:space="0" w:color="auto"/>
            </w:tcBorders>
          </w:tcPr>
          <w:p w14:paraId="03785A9F" w14:textId="5BB3DE07" w:rsidR="00C43938" w:rsidRPr="00D21465" w:rsidRDefault="00C43938" w:rsidP="00774CF3">
            <w:pPr>
              <w:spacing w:after="0"/>
              <w:rPr>
                <w:rFonts w:eastAsia="Times New Roman" w:cs="Arial"/>
                <w:sz w:val="22"/>
                <w:lang w:eastAsia="en-GB"/>
              </w:rPr>
            </w:pPr>
            <w:r w:rsidRPr="00D21465">
              <w:rPr>
                <w:rFonts w:eastAsia="Times New Roman" w:cs="Arial"/>
                <w:i/>
                <w:sz w:val="22"/>
                <w:lang w:eastAsia="en-GB"/>
              </w:rPr>
              <w:t>Independently complete nursing assessments and plans</w:t>
            </w:r>
            <w:r w:rsidR="00774CF3" w:rsidRPr="00D21465">
              <w:rPr>
                <w:rFonts w:eastAsia="Times New Roman" w:cs="Arial"/>
                <w:i/>
                <w:sz w:val="22"/>
                <w:lang w:eastAsia="en-GB"/>
              </w:rPr>
              <w:t xml:space="preserve"> of care. A</w:t>
            </w:r>
            <w:r w:rsidRPr="00D21465">
              <w:rPr>
                <w:rFonts w:eastAsia="Times New Roman" w:cs="Arial"/>
                <w:i/>
                <w:sz w:val="22"/>
                <w:lang w:eastAsia="en-GB"/>
              </w:rPr>
              <w:t xml:space="preserve">nalyse with PS/PA the aspects listed in 3.2 </w:t>
            </w:r>
            <w:r w:rsidR="00774CF3" w:rsidRPr="00D21465">
              <w:rPr>
                <w:rFonts w:eastAsia="Times New Roman" w:cs="Arial"/>
                <w:i/>
                <w:sz w:val="22"/>
                <w:lang w:eastAsia="en-GB"/>
              </w:rPr>
              <w:t>and the i</w:t>
            </w:r>
            <w:r w:rsidRPr="00D21465">
              <w:rPr>
                <w:rFonts w:eastAsia="Times New Roman" w:cs="Arial"/>
                <w:i/>
                <w:sz w:val="22"/>
                <w:lang w:eastAsia="en-GB"/>
              </w:rPr>
              <w:t xml:space="preserve">mpact and influence </w:t>
            </w:r>
            <w:r w:rsidR="00774CF3" w:rsidRPr="00D21465">
              <w:rPr>
                <w:rFonts w:eastAsia="Times New Roman" w:cs="Arial"/>
                <w:i/>
                <w:sz w:val="22"/>
                <w:lang w:eastAsia="en-GB"/>
              </w:rPr>
              <w:t xml:space="preserve">on </w:t>
            </w:r>
            <w:r w:rsidRPr="00D21465">
              <w:rPr>
                <w:rFonts w:eastAsia="Times New Roman" w:cs="Arial"/>
                <w:i/>
                <w:sz w:val="22"/>
                <w:lang w:eastAsia="en-GB"/>
              </w:rPr>
              <w:t>nursing assessment and care planning</w:t>
            </w:r>
            <w:r w:rsidR="003B5D7E">
              <w:rPr>
                <w:rFonts w:eastAsia="Times New Roman" w:cs="Arial"/>
                <w:i/>
                <w:sz w:val="22"/>
                <w:lang w:eastAsia="en-GB"/>
              </w:rPr>
              <w:t>.</w:t>
            </w:r>
          </w:p>
        </w:tc>
      </w:tr>
      <w:tr w:rsidR="00ED6E80" w:rsidRPr="00B14B62" w14:paraId="6DE7761B" w14:textId="77777777" w:rsidTr="00C43938">
        <w:trPr>
          <w:trHeight w:val="520"/>
        </w:trPr>
        <w:tc>
          <w:tcPr>
            <w:tcW w:w="645" w:type="dxa"/>
            <w:vMerge/>
            <w:tcBorders>
              <w:left w:val="single" w:sz="4" w:space="0" w:color="auto"/>
              <w:bottom w:val="single" w:sz="4" w:space="0" w:color="auto"/>
              <w:right w:val="single" w:sz="4" w:space="0" w:color="auto"/>
            </w:tcBorders>
          </w:tcPr>
          <w:p w14:paraId="1BD19C4B" w14:textId="77777777" w:rsidR="00ED6E80" w:rsidRPr="00D21465" w:rsidRDefault="00ED6E80" w:rsidP="00ED6E80">
            <w:pPr>
              <w:spacing w:after="0"/>
              <w:rPr>
                <w:rFonts w:eastAsia="Times New Roman" w:cs="Arial"/>
                <w:sz w:val="22"/>
                <w:lang w:eastAsia="en-GB"/>
              </w:rPr>
            </w:pPr>
          </w:p>
        </w:tc>
        <w:tc>
          <w:tcPr>
            <w:tcW w:w="4434" w:type="dxa"/>
            <w:tcBorders>
              <w:top w:val="single" w:sz="4" w:space="0" w:color="auto"/>
              <w:left w:val="single" w:sz="4" w:space="0" w:color="auto"/>
              <w:bottom w:val="single" w:sz="4" w:space="0" w:color="auto"/>
              <w:right w:val="single" w:sz="4" w:space="0" w:color="auto"/>
            </w:tcBorders>
            <w:shd w:val="clear" w:color="auto" w:fill="auto"/>
          </w:tcPr>
          <w:p w14:paraId="286796D4" w14:textId="77777777" w:rsidR="00ED6E80" w:rsidRPr="003A0E18" w:rsidRDefault="00ED6E80" w:rsidP="00ED6E80">
            <w:pPr>
              <w:spacing w:after="120"/>
              <w:rPr>
                <w:rFonts w:eastAsia="Times New Roman" w:cs="Arial"/>
                <w:sz w:val="22"/>
                <w:lang w:eastAsia="en-GB"/>
              </w:rPr>
            </w:pPr>
            <w:r w:rsidRPr="003A0E18">
              <w:rPr>
                <w:rFonts w:eastAsia="Times New Roman" w:cs="Arial"/>
                <w:sz w:val="22"/>
                <w:lang w:eastAsia="en-GB"/>
              </w:rPr>
              <w:t>ACHIEVED                                   Signature</w:t>
            </w:r>
          </w:p>
          <w:p w14:paraId="5365AF87" w14:textId="291203AE" w:rsidR="00ED6E80" w:rsidRPr="00D21465" w:rsidRDefault="00ED6E80" w:rsidP="00ED6E80">
            <w:pPr>
              <w:spacing w:after="0"/>
              <w:rPr>
                <w:rFonts w:eastAsia="Times New Roman" w:cs="Arial"/>
                <w:i/>
                <w:sz w:val="22"/>
                <w:lang w:eastAsia="en-GB"/>
              </w:rPr>
            </w:pPr>
            <w:r w:rsidRPr="003A0E18">
              <w:rPr>
                <w:rFonts w:eastAsia="Times New Roman" w:cs="Arial"/>
                <w:sz w:val="22"/>
                <w:lang w:eastAsia="en-GB"/>
              </w:rPr>
              <w:t>Date</w:t>
            </w:r>
          </w:p>
        </w:tc>
        <w:tc>
          <w:tcPr>
            <w:tcW w:w="4434" w:type="dxa"/>
            <w:tcBorders>
              <w:top w:val="single" w:sz="4" w:space="0" w:color="auto"/>
              <w:left w:val="single" w:sz="4" w:space="0" w:color="auto"/>
              <w:bottom w:val="single" w:sz="4" w:space="0" w:color="auto"/>
              <w:right w:val="single" w:sz="4" w:space="0" w:color="auto"/>
            </w:tcBorders>
          </w:tcPr>
          <w:p w14:paraId="0654E890" w14:textId="77777777" w:rsidR="00ED6E80" w:rsidRPr="003A0E18" w:rsidRDefault="00ED6E80" w:rsidP="00ED6E80">
            <w:pPr>
              <w:spacing w:after="120"/>
              <w:rPr>
                <w:rFonts w:eastAsia="Times New Roman" w:cs="Arial"/>
                <w:sz w:val="22"/>
                <w:lang w:eastAsia="en-GB"/>
              </w:rPr>
            </w:pPr>
            <w:r w:rsidRPr="003A0E18">
              <w:rPr>
                <w:rFonts w:eastAsia="Times New Roman" w:cs="Arial"/>
                <w:sz w:val="22"/>
                <w:lang w:eastAsia="en-GB"/>
              </w:rPr>
              <w:t>ACHIEVED                                   Signature</w:t>
            </w:r>
          </w:p>
          <w:p w14:paraId="7F0BB66A" w14:textId="026A9FC1" w:rsidR="00ED6E80" w:rsidRPr="00D21465" w:rsidRDefault="00ED6E80" w:rsidP="00ED6E80">
            <w:pPr>
              <w:spacing w:after="0"/>
              <w:rPr>
                <w:rFonts w:eastAsia="Times New Roman" w:cs="Arial"/>
                <w:i/>
                <w:sz w:val="22"/>
                <w:lang w:eastAsia="en-GB"/>
              </w:rPr>
            </w:pPr>
            <w:r w:rsidRPr="003A0E18">
              <w:rPr>
                <w:rFonts w:eastAsia="Times New Roman" w:cs="Arial"/>
                <w:sz w:val="22"/>
                <w:lang w:eastAsia="en-GB"/>
              </w:rPr>
              <w:t>Date</w:t>
            </w:r>
          </w:p>
        </w:tc>
        <w:tc>
          <w:tcPr>
            <w:tcW w:w="4435" w:type="dxa"/>
            <w:tcBorders>
              <w:top w:val="single" w:sz="4" w:space="0" w:color="auto"/>
              <w:left w:val="single" w:sz="4" w:space="0" w:color="auto"/>
              <w:bottom w:val="single" w:sz="4" w:space="0" w:color="auto"/>
              <w:right w:val="single" w:sz="4" w:space="0" w:color="auto"/>
            </w:tcBorders>
          </w:tcPr>
          <w:p w14:paraId="61F3AF30" w14:textId="77777777" w:rsidR="00ED6E80" w:rsidRPr="003A0E18" w:rsidRDefault="00ED6E80" w:rsidP="00ED6E80">
            <w:pPr>
              <w:spacing w:after="120"/>
              <w:rPr>
                <w:rFonts w:eastAsia="Times New Roman" w:cs="Arial"/>
                <w:sz w:val="22"/>
                <w:lang w:eastAsia="en-GB"/>
              </w:rPr>
            </w:pPr>
            <w:r w:rsidRPr="003A0E18">
              <w:rPr>
                <w:rFonts w:eastAsia="Times New Roman" w:cs="Arial"/>
                <w:sz w:val="22"/>
                <w:lang w:eastAsia="en-GB"/>
              </w:rPr>
              <w:t>ACHIEVED                                   Signature</w:t>
            </w:r>
          </w:p>
          <w:p w14:paraId="7F6201AE" w14:textId="5C94ACBC" w:rsidR="00ED6E80" w:rsidRPr="00D21465" w:rsidRDefault="00ED6E80" w:rsidP="00ED6E80">
            <w:pPr>
              <w:spacing w:after="0"/>
              <w:rPr>
                <w:rFonts w:eastAsia="Times New Roman" w:cs="Arial"/>
                <w:sz w:val="22"/>
                <w:lang w:eastAsia="en-GB"/>
              </w:rPr>
            </w:pPr>
            <w:r w:rsidRPr="003A0E18">
              <w:rPr>
                <w:rFonts w:eastAsia="Times New Roman" w:cs="Arial"/>
                <w:sz w:val="22"/>
                <w:lang w:eastAsia="en-GB"/>
              </w:rPr>
              <w:t>Date</w:t>
            </w:r>
          </w:p>
        </w:tc>
      </w:tr>
      <w:tr w:rsidR="00C43938" w:rsidRPr="00B14B62" w14:paraId="2B05489D" w14:textId="77777777" w:rsidTr="00C43938">
        <w:trPr>
          <w:trHeight w:val="520"/>
        </w:trPr>
        <w:tc>
          <w:tcPr>
            <w:tcW w:w="645" w:type="dxa"/>
            <w:tcBorders>
              <w:top w:val="single" w:sz="4" w:space="0" w:color="auto"/>
              <w:left w:val="single" w:sz="4" w:space="0" w:color="auto"/>
              <w:bottom w:val="single" w:sz="4" w:space="0" w:color="auto"/>
              <w:right w:val="single" w:sz="4" w:space="0" w:color="auto"/>
            </w:tcBorders>
          </w:tcPr>
          <w:p w14:paraId="14146561" w14:textId="77777777" w:rsidR="00C43938" w:rsidRPr="00D21465" w:rsidRDefault="00C43938" w:rsidP="00C43938">
            <w:pPr>
              <w:spacing w:after="0"/>
              <w:rPr>
                <w:rFonts w:eastAsia="Times New Roman" w:cs="Arial"/>
                <w:sz w:val="22"/>
                <w:lang w:eastAsia="en-GB"/>
              </w:rPr>
            </w:pPr>
            <w:r w:rsidRPr="00D21465">
              <w:rPr>
                <w:rFonts w:eastAsia="Times New Roman" w:cs="Arial"/>
                <w:sz w:val="22"/>
                <w:lang w:eastAsia="en-GB"/>
              </w:rPr>
              <w:t>3.3</w:t>
            </w:r>
          </w:p>
        </w:tc>
        <w:tc>
          <w:tcPr>
            <w:tcW w:w="13303" w:type="dxa"/>
            <w:gridSpan w:val="3"/>
            <w:tcBorders>
              <w:top w:val="single" w:sz="4" w:space="0" w:color="auto"/>
              <w:left w:val="single" w:sz="4" w:space="0" w:color="auto"/>
              <w:bottom w:val="single" w:sz="4" w:space="0" w:color="auto"/>
              <w:right w:val="single" w:sz="4" w:space="0" w:color="auto"/>
            </w:tcBorders>
            <w:shd w:val="clear" w:color="auto" w:fill="auto"/>
          </w:tcPr>
          <w:p w14:paraId="6D81E399" w14:textId="77777777" w:rsidR="00C43938" w:rsidRPr="00D21465" w:rsidRDefault="00C43938" w:rsidP="00C43938">
            <w:pPr>
              <w:spacing w:after="0"/>
              <w:rPr>
                <w:rFonts w:eastAsia="Times New Roman" w:cs="Arial"/>
                <w:sz w:val="22"/>
                <w:lang w:eastAsia="en-GB"/>
              </w:rPr>
            </w:pPr>
            <w:r w:rsidRPr="00D21465">
              <w:rPr>
                <w:rFonts w:eastAsia="Times New Roman" w:cs="Arial"/>
                <w:sz w:val="22"/>
                <w:lang w:eastAsia="en-GB"/>
              </w:rPr>
              <w:t>demonstrate and apply knowledge of all commonly encountered mental, physical, behavioural and cognitive health conditions, medication usage and treatments when undertaking full and accurate assessments of nursing care needs and when developing, prioritising and reviewing person centred care plans</w:t>
            </w:r>
          </w:p>
        </w:tc>
      </w:tr>
      <w:tr w:rsidR="00C43938" w:rsidRPr="00B14B62" w14:paraId="61C91ABE" w14:textId="77777777" w:rsidTr="00C43938">
        <w:trPr>
          <w:trHeight w:val="520"/>
        </w:trPr>
        <w:tc>
          <w:tcPr>
            <w:tcW w:w="645" w:type="dxa"/>
            <w:tcBorders>
              <w:top w:val="single" w:sz="4" w:space="0" w:color="auto"/>
              <w:left w:val="single" w:sz="4" w:space="0" w:color="auto"/>
              <w:bottom w:val="single" w:sz="4" w:space="0" w:color="auto"/>
              <w:right w:val="single" w:sz="4" w:space="0" w:color="auto"/>
            </w:tcBorders>
          </w:tcPr>
          <w:p w14:paraId="192FEF9F" w14:textId="77777777" w:rsidR="00C43938" w:rsidRPr="00D21465" w:rsidRDefault="00C43938" w:rsidP="00C43938">
            <w:pPr>
              <w:spacing w:after="0"/>
              <w:rPr>
                <w:rFonts w:eastAsia="Times New Roman" w:cs="Arial"/>
                <w:sz w:val="22"/>
                <w:lang w:eastAsia="en-GB"/>
              </w:rPr>
            </w:pPr>
          </w:p>
        </w:tc>
        <w:tc>
          <w:tcPr>
            <w:tcW w:w="13303" w:type="dxa"/>
            <w:gridSpan w:val="3"/>
            <w:tcBorders>
              <w:top w:val="single" w:sz="4" w:space="0" w:color="auto"/>
              <w:left w:val="single" w:sz="4" w:space="0" w:color="auto"/>
              <w:bottom w:val="single" w:sz="4" w:space="0" w:color="auto"/>
              <w:right w:val="single" w:sz="4" w:space="0" w:color="auto"/>
            </w:tcBorders>
            <w:shd w:val="clear" w:color="auto" w:fill="auto"/>
          </w:tcPr>
          <w:p w14:paraId="5F08704D" w14:textId="572DAFD5" w:rsidR="00C43938" w:rsidRPr="00D21465" w:rsidRDefault="0066659D" w:rsidP="00C43938">
            <w:pPr>
              <w:spacing w:after="0"/>
              <w:rPr>
                <w:rFonts w:eastAsia="Times New Roman" w:cs="Arial"/>
                <w:sz w:val="22"/>
                <w:lang w:eastAsia="en-GB"/>
              </w:rPr>
            </w:pPr>
            <w:r w:rsidRPr="00D21465">
              <w:rPr>
                <w:rFonts w:eastAsia="Times New Roman" w:cs="Arial"/>
                <w:i/>
                <w:sz w:val="22"/>
                <w:lang w:eastAsia="en-GB"/>
              </w:rPr>
              <w:t>The Code</w:t>
            </w:r>
            <w:r w:rsidRPr="00D21465">
              <w:rPr>
                <w:rFonts w:eastAsia="Times New Roman" w:cs="Arial"/>
                <w:sz w:val="22"/>
                <w:lang w:eastAsia="en-GB"/>
              </w:rPr>
              <w:t xml:space="preserve"> (NMC 2018)</w:t>
            </w:r>
            <w:r w:rsidR="00A253DC" w:rsidRPr="00D21465">
              <w:rPr>
                <w:rFonts w:eastAsia="Times New Roman" w:cs="Arial"/>
                <w:sz w:val="22"/>
                <w:lang w:eastAsia="en-GB"/>
              </w:rPr>
              <w:t xml:space="preserve"> 2.1; 3.1; 3.2; 3.3; 6.1; 6.2; 10.1; 13.1; 13.2; 17.3; 18.1; 18.2; 18.3</w:t>
            </w:r>
            <w:r w:rsidR="00856C27" w:rsidRPr="00D21465">
              <w:rPr>
                <w:rFonts w:eastAsia="Times New Roman" w:cs="Arial"/>
                <w:sz w:val="22"/>
                <w:lang w:eastAsia="en-GB"/>
              </w:rPr>
              <w:t xml:space="preserve"> </w:t>
            </w:r>
            <w:r w:rsidR="00856C27" w:rsidRPr="00D21465">
              <w:rPr>
                <w:rFonts w:eastAsia="Times New Roman" w:cs="Arial"/>
                <w:sz w:val="22"/>
              </w:rPr>
              <w:t>:EU clinical instruction Directives</w:t>
            </w:r>
            <w:r w:rsidR="003E0F13" w:rsidRPr="00D21465">
              <w:rPr>
                <w:rFonts w:eastAsia="Times New Roman" w:cs="Arial"/>
                <w:sz w:val="22"/>
              </w:rPr>
              <w:t xml:space="preserve"> B1-B7</w:t>
            </w:r>
          </w:p>
        </w:tc>
      </w:tr>
      <w:tr w:rsidR="000B1C8B" w:rsidRPr="00B14B62" w14:paraId="616A71A2" w14:textId="77777777" w:rsidTr="0086767F">
        <w:trPr>
          <w:trHeight w:val="520"/>
        </w:trPr>
        <w:tc>
          <w:tcPr>
            <w:tcW w:w="645" w:type="dxa"/>
            <w:vMerge w:val="restart"/>
            <w:tcBorders>
              <w:top w:val="single" w:sz="4" w:space="0" w:color="auto"/>
              <w:left w:val="single" w:sz="4" w:space="0" w:color="auto"/>
              <w:right w:val="single" w:sz="4" w:space="0" w:color="auto"/>
            </w:tcBorders>
          </w:tcPr>
          <w:p w14:paraId="04BF7566" w14:textId="77777777" w:rsidR="000B1C8B" w:rsidRPr="00D21465" w:rsidRDefault="000B1C8B" w:rsidP="000B1C8B">
            <w:pPr>
              <w:spacing w:after="0"/>
              <w:rPr>
                <w:rFonts w:eastAsia="Times New Roman" w:cs="Arial"/>
                <w:sz w:val="22"/>
                <w:lang w:eastAsia="en-GB"/>
              </w:rPr>
            </w:pPr>
          </w:p>
        </w:tc>
        <w:tc>
          <w:tcPr>
            <w:tcW w:w="4434" w:type="dxa"/>
            <w:tcBorders>
              <w:top w:val="nil"/>
              <w:left w:val="single" w:sz="4" w:space="0" w:color="auto"/>
              <w:bottom w:val="single" w:sz="4" w:space="0" w:color="auto"/>
              <w:right w:val="single" w:sz="4" w:space="0" w:color="auto"/>
            </w:tcBorders>
            <w:shd w:val="clear" w:color="auto" w:fill="auto"/>
          </w:tcPr>
          <w:p w14:paraId="40076CAC" w14:textId="69209FED" w:rsidR="000B1C8B" w:rsidRPr="00D21465" w:rsidRDefault="00A61659" w:rsidP="000B1C8B">
            <w:pPr>
              <w:spacing w:after="0"/>
              <w:rPr>
                <w:rFonts w:eastAsia="Times New Roman" w:cs="Arial"/>
                <w:sz w:val="22"/>
                <w:lang w:eastAsia="en-GB"/>
              </w:rPr>
            </w:pPr>
            <w:r>
              <w:rPr>
                <w:rFonts w:eastAsia="Times New Roman" w:cs="Arial"/>
                <w:b/>
                <w:sz w:val="22"/>
                <w:lang w:eastAsia="en-GB"/>
              </w:rPr>
              <w:t xml:space="preserve">PART 1 - </w:t>
            </w:r>
            <w:r w:rsidR="000B1C8B" w:rsidRPr="00D21465">
              <w:rPr>
                <w:rFonts w:eastAsia="Times New Roman" w:cs="Arial"/>
                <w:b/>
                <w:sz w:val="22"/>
                <w:lang w:eastAsia="en-GB"/>
              </w:rPr>
              <w:t>Dependent</w:t>
            </w:r>
          </w:p>
        </w:tc>
        <w:tc>
          <w:tcPr>
            <w:tcW w:w="4434" w:type="dxa"/>
            <w:tcBorders>
              <w:top w:val="nil"/>
              <w:left w:val="single" w:sz="4" w:space="0" w:color="auto"/>
              <w:bottom w:val="single" w:sz="4" w:space="0" w:color="auto"/>
              <w:right w:val="single" w:sz="4" w:space="0" w:color="auto"/>
            </w:tcBorders>
            <w:shd w:val="clear" w:color="auto" w:fill="auto"/>
          </w:tcPr>
          <w:p w14:paraId="77E0D92C" w14:textId="3175693B" w:rsidR="000B1C8B" w:rsidRPr="00D21465" w:rsidRDefault="00A61659" w:rsidP="000B1C8B">
            <w:pPr>
              <w:spacing w:after="0"/>
              <w:rPr>
                <w:rFonts w:eastAsia="Times New Roman" w:cs="Arial"/>
                <w:sz w:val="22"/>
                <w:lang w:eastAsia="en-GB"/>
              </w:rPr>
            </w:pPr>
            <w:r>
              <w:rPr>
                <w:rFonts w:eastAsia="Times New Roman" w:cs="Arial"/>
                <w:b/>
                <w:sz w:val="22"/>
                <w:lang w:eastAsia="en-GB"/>
              </w:rPr>
              <w:t xml:space="preserve">PART 2 - </w:t>
            </w:r>
            <w:r w:rsidR="004237E5" w:rsidRPr="00D21465">
              <w:rPr>
                <w:rFonts w:eastAsia="Times New Roman" w:cs="Arial"/>
                <w:b/>
                <w:sz w:val="22"/>
                <w:lang w:eastAsia="en-GB"/>
              </w:rPr>
              <w:t>Developing Independence</w:t>
            </w:r>
          </w:p>
        </w:tc>
        <w:tc>
          <w:tcPr>
            <w:tcW w:w="4435" w:type="dxa"/>
            <w:tcBorders>
              <w:top w:val="nil"/>
              <w:left w:val="single" w:sz="4" w:space="0" w:color="auto"/>
              <w:bottom w:val="single" w:sz="4" w:space="0" w:color="auto"/>
              <w:right w:val="single" w:sz="4" w:space="0" w:color="auto"/>
            </w:tcBorders>
          </w:tcPr>
          <w:p w14:paraId="07F87342" w14:textId="6B67E2ED" w:rsidR="000B1C8B" w:rsidRPr="00D21465" w:rsidRDefault="004237E5" w:rsidP="000B1C8B">
            <w:pPr>
              <w:spacing w:after="0"/>
              <w:rPr>
                <w:rFonts w:eastAsia="Times New Roman" w:cs="Arial"/>
                <w:sz w:val="22"/>
                <w:lang w:eastAsia="en-GB"/>
              </w:rPr>
            </w:pPr>
            <w:r w:rsidRPr="00D21465">
              <w:rPr>
                <w:rFonts w:eastAsia="Times New Roman" w:cs="Arial"/>
                <w:b/>
                <w:sz w:val="22"/>
                <w:lang w:eastAsia="en-GB"/>
              </w:rPr>
              <w:t>PART 3 - Independent</w:t>
            </w:r>
          </w:p>
        </w:tc>
      </w:tr>
      <w:tr w:rsidR="00C43938" w:rsidRPr="00B14B62" w14:paraId="374D7E85" w14:textId="77777777" w:rsidTr="00C43938">
        <w:trPr>
          <w:trHeight w:val="520"/>
        </w:trPr>
        <w:tc>
          <w:tcPr>
            <w:tcW w:w="645" w:type="dxa"/>
            <w:vMerge/>
            <w:tcBorders>
              <w:top w:val="single" w:sz="4" w:space="0" w:color="auto"/>
              <w:left w:val="single" w:sz="4" w:space="0" w:color="auto"/>
              <w:right w:val="single" w:sz="4" w:space="0" w:color="auto"/>
            </w:tcBorders>
          </w:tcPr>
          <w:p w14:paraId="4B9638B4" w14:textId="77777777" w:rsidR="00C43938" w:rsidRPr="00D21465" w:rsidRDefault="00C43938" w:rsidP="00C43938">
            <w:pPr>
              <w:spacing w:after="0"/>
              <w:rPr>
                <w:rFonts w:eastAsia="Times New Roman" w:cs="Arial"/>
                <w:sz w:val="22"/>
                <w:lang w:eastAsia="en-GB"/>
              </w:rPr>
            </w:pPr>
          </w:p>
        </w:tc>
        <w:tc>
          <w:tcPr>
            <w:tcW w:w="4434" w:type="dxa"/>
            <w:tcBorders>
              <w:top w:val="single" w:sz="4" w:space="0" w:color="auto"/>
              <w:left w:val="single" w:sz="4" w:space="0" w:color="auto"/>
              <w:bottom w:val="single" w:sz="4" w:space="0" w:color="auto"/>
              <w:right w:val="single" w:sz="4" w:space="0" w:color="auto"/>
            </w:tcBorders>
            <w:shd w:val="clear" w:color="auto" w:fill="auto"/>
          </w:tcPr>
          <w:p w14:paraId="5D0A3DF6" w14:textId="1DF558A5" w:rsidR="00C43938" w:rsidRPr="00D21465" w:rsidRDefault="00C43938" w:rsidP="00C43938">
            <w:pPr>
              <w:spacing w:after="0"/>
              <w:rPr>
                <w:rFonts w:eastAsia="Times New Roman" w:cs="Arial"/>
                <w:sz w:val="22"/>
                <w:lang w:eastAsia="en-GB"/>
              </w:rPr>
            </w:pPr>
            <w:r w:rsidRPr="00D21465">
              <w:rPr>
                <w:rFonts w:eastAsia="Times New Roman" w:cs="Arial"/>
                <w:i/>
                <w:sz w:val="22"/>
                <w:lang w:eastAsia="en-GB"/>
              </w:rPr>
              <w:t>Participation in nursing assessment and planning of care. For each, demonstrate knowledge of conditions and the impact this will have on planning care</w:t>
            </w:r>
            <w:r w:rsidR="003B5D7E">
              <w:rPr>
                <w:rFonts w:eastAsia="Times New Roman" w:cs="Arial"/>
                <w:i/>
                <w:sz w:val="22"/>
                <w:lang w:eastAsia="en-GB"/>
              </w:rPr>
              <w:t>.</w:t>
            </w:r>
          </w:p>
        </w:tc>
        <w:tc>
          <w:tcPr>
            <w:tcW w:w="4434" w:type="dxa"/>
            <w:tcBorders>
              <w:top w:val="single" w:sz="4" w:space="0" w:color="auto"/>
              <w:left w:val="single" w:sz="4" w:space="0" w:color="auto"/>
              <w:bottom w:val="single" w:sz="4" w:space="0" w:color="auto"/>
              <w:right w:val="single" w:sz="4" w:space="0" w:color="auto"/>
            </w:tcBorders>
          </w:tcPr>
          <w:p w14:paraId="6CF7E7C6" w14:textId="26C17688" w:rsidR="00C43938" w:rsidRPr="00D21465" w:rsidRDefault="00C43938" w:rsidP="00C43938">
            <w:pPr>
              <w:spacing w:after="0"/>
              <w:rPr>
                <w:rFonts w:eastAsia="Times New Roman" w:cs="Arial"/>
                <w:sz w:val="22"/>
                <w:lang w:eastAsia="en-GB"/>
              </w:rPr>
            </w:pPr>
            <w:r w:rsidRPr="00D21465">
              <w:rPr>
                <w:rFonts w:eastAsia="Times New Roman" w:cs="Arial"/>
                <w:i/>
                <w:sz w:val="22"/>
                <w:lang w:eastAsia="en-GB"/>
              </w:rPr>
              <w:t>Initiate, complete and review nursing assessments and plans of care. For each, apply knowledge of conditions and illustrate the impact this will have on planning care</w:t>
            </w:r>
            <w:r w:rsidR="003B5D7E">
              <w:rPr>
                <w:rFonts w:eastAsia="Times New Roman" w:cs="Arial"/>
                <w:i/>
                <w:sz w:val="22"/>
                <w:lang w:eastAsia="en-GB"/>
              </w:rPr>
              <w:t>.</w:t>
            </w:r>
          </w:p>
        </w:tc>
        <w:tc>
          <w:tcPr>
            <w:tcW w:w="4435" w:type="dxa"/>
            <w:tcBorders>
              <w:top w:val="single" w:sz="4" w:space="0" w:color="auto"/>
              <w:left w:val="single" w:sz="4" w:space="0" w:color="auto"/>
              <w:bottom w:val="single" w:sz="4" w:space="0" w:color="auto"/>
              <w:right w:val="single" w:sz="4" w:space="0" w:color="auto"/>
            </w:tcBorders>
          </w:tcPr>
          <w:p w14:paraId="7D8375DC" w14:textId="66EE5F3F" w:rsidR="00C43938" w:rsidRPr="00D21465" w:rsidRDefault="00C43938" w:rsidP="00C43938">
            <w:pPr>
              <w:spacing w:after="0"/>
              <w:rPr>
                <w:rFonts w:eastAsia="Times New Roman" w:cs="Arial"/>
                <w:sz w:val="22"/>
                <w:lang w:eastAsia="en-GB"/>
              </w:rPr>
            </w:pPr>
            <w:r w:rsidRPr="00D21465">
              <w:rPr>
                <w:rFonts w:eastAsia="Times New Roman" w:cs="Arial"/>
                <w:i/>
                <w:sz w:val="22"/>
                <w:lang w:eastAsia="en-GB"/>
              </w:rPr>
              <w:t>Independently complete and review nursing assessments and plans of care. For each, apply knowledge of conditions and evaluate the impact this will have on planning care</w:t>
            </w:r>
            <w:r w:rsidR="003B5D7E">
              <w:rPr>
                <w:rFonts w:eastAsia="Times New Roman" w:cs="Arial"/>
                <w:i/>
                <w:sz w:val="22"/>
                <w:lang w:eastAsia="en-GB"/>
              </w:rPr>
              <w:t>.</w:t>
            </w:r>
          </w:p>
        </w:tc>
      </w:tr>
      <w:tr w:rsidR="00ED6E80" w:rsidRPr="00B14B62" w14:paraId="4C2F2022" w14:textId="77777777" w:rsidTr="00C43938">
        <w:trPr>
          <w:trHeight w:val="520"/>
        </w:trPr>
        <w:tc>
          <w:tcPr>
            <w:tcW w:w="645" w:type="dxa"/>
            <w:vMerge/>
            <w:tcBorders>
              <w:left w:val="single" w:sz="4" w:space="0" w:color="auto"/>
              <w:bottom w:val="single" w:sz="4" w:space="0" w:color="auto"/>
              <w:right w:val="single" w:sz="4" w:space="0" w:color="auto"/>
            </w:tcBorders>
          </w:tcPr>
          <w:p w14:paraId="32FB8910" w14:textId="77777777" w:rsidR="00ED6E80" w:rsidRPr="00D21465" w:rsidRDefault="00ED6E80" w:rsidP="00ED6E80">
            <w:pPr>
              <w:spacing w:after="0"/>
              <w:rPr>
                <w:rFonts w:eastAsia="Times New Roman" w:cs="Arial"/>
                <w:sz w:val="22"/>
                <w:lang w:eastAsia="en-GB"/>
              </w:rPr>
            </w:pPr>
          </w:p>
        </w:tc>
        <w:tc>
          <w:tcPr>
            <w:tcW w:w="4434" w:type="dxa"/>
            <w:tcBorders>
              <w:top w:val="single" w:sz="4" w:space="0" w:color="auto"/>
              <w:left w:val="single" w:sz="4" w:space="0" w:color="auto"/>
              <w:bottom w:val="single" w:sz="4" w:space="0" w:color="auto"/>
              <w:right w:val="single" w:sz="4" w:space="0" w:color="auto"/>
            </w:tcBorders>
            <w:shd w:val="clear" w:color="auto" w:fill="auto"/>
          </w:tcPr>
          <w:p w14:paraId="4A65BA1A" w14:textId="77777777" w:rsidR="00ED6E80" w:rsidRPr="003A0E18" w:rsidRDefault="00ED6E80" w:rsidP="00ED6E80">
            <w:pPr>
              <w:spacing w:after="120"/>
              <w:rPr>
                <w:rFonts w:eastAsia="Times New Roman" w:cs="Arial"/>
                <w:sz w:val="22"/>
                <w:lang w:eastAsia="en-GB"/>
              </w:rPr>
            </w:pPr>
            <w:r w:rsidRPr="003A0E18">
              <w:rPr>
                <w:rFonts w:eastAsia="Times New Roman" w:cs="Arial"/>
                <w:sz w:val="22"/>
                <w:lang w:eastAsia="en-GB"/>
              </w:rPr>
              <w:t>ACHIEVED                                   Signature</w:t>
            </w:r>
          </w:p>
          <w:p w14:paraId="76C5EEFF" w14:textId="3BA14AD7" w:rsidR="00ED6E80" w:rsidRPr="00D21465" w:rsidRDefault="00ED6E80" w:rsidP="00ED6E80">
            <w:pPr>
              <w:spacing w:after="0"/>
              <w:rPr>
                <w:rFonts w:eastAsia="Times New Roman" w:cs="Arial"/>
                <w:i/>
                <w:sz w:val="22"/>
                <w:lang w:eastAsia="en-GB"/>
              </w:rPr>
            </w:pPr>
            <w:r w:rsidRPr="003A0E18">
              <w:rPr>
                <w:rFonts w:eastAsia="Times New Roman" w:cs="Arial"/>
                <w:sz w:val="22"/>
                <w:lang w:eastAsia="en-GB"/>
              </w:rPr>
              <w:t>Date</w:t>
            </w:r>
          </w:p>
        </w:tc>
        <w:tc>
          <w:tcPr>
            <w:tcW w:w="4434" w:type="dxa"/>
            <w:tcBorders>
              <w:top w:val="single" w:sz="4" w:space="0" w:color="auto"/>
              <w:left w:val="single" w:sz="4" w:space="0" w:color="auto"/>
              <w:bottom w:val="single" w:sz="4" w:space="0" w:color="auto"/>
              <w:right w:val="single" w:sz="4" w:space="0" w:color="auto"/>
            </w:tcBorders>
          </w:tcPr>
          <w:p w14:paraId="474FB198" w14:textId="77777777" w:rsidR="00ED6E80" w:rsidRPr="003A0E18" w:rsidRDefault="00ED6E80" w:rsidP="00ED6E80">
            <w:pPr>
              <w:spacing w:after="120"/>
              <w:rPr>
                <w:rFonts w:eastAsia="Times New Roman" w:cs="Arial"/>
                <w:sz w:val="22"/>
                <w:lang w:eastAsia="en-GB"/>
              </w:rPr>
            </w:pPr>
            <w:r w:rsidRPr="003A0E18">
              <w:rPr>
                <w:rFonts w:eastAsia="Times New Roman" w:cs="Arial"/>
                <w:sz w:val="22"/>
                <w:lang w:eastAsia="en-GB"/>
              </w:rPr>
              <w:t>ACHIEVED                                   Signature</w:t>
            </w:r>
          </w:p>
          <w:p w14:paraId="226E91B8" w14:textId="575CE896" w:rsidR="00ED6E80" w:rsidRPr="00D21465" w:rsidRDefault="00ED6E80" w:rsidP="00ED6E80">
            <w:pPr>
              <w:spacing w:after="0"/>
              <w:rPr>
                <w:rFonts w:eastAsia="Times New Roman" w:cs="Arial"/>
                <w:i/>
                <w:sz w:val="22"/>
                <w:lang w:eastAsia="en-GB"/>
              </w:rPr>
            </w:pPr>
            <w:r w:rsidRPr="003A0E18">
              <w:rPr>
                <w:rFonts w:eastAsia="Times New Roman" w:cs="Arial"/>
                <w:sz w:val="22"/>
                <w:lang w:eastAsia="en-GB"/>
              </w:rPr>
              <w:t>Date</w:t>
            </w:r>
          </w:p>
        </w:tc>
        <w:tc>
          <w:tcPr>
            <w:tcW w:w="4435" w:type="dxa"/>
            <w:tcBorders>
              <w:top w:val="single" w:sz="4" w:space="0" w:color="auto"/>
              <w:left w:val="single" w:sz="4" w:space="0" w:color="auto"/>
              <w:bottom w:val="single" w:sz="4" w:space="0" w:color="auto"/>
              <w:right w:val="single" w:sz="4" w:space="0" w:color="auto"/>
            </w:tcBorders>
          </w:tcPr>
          <w:p w14:paraId="7FA957A1" w14:textId="77777777" w:rsidR="00ED6E80" w:rsidRPr="003A0E18" w:rsidRDefault="00ED6E80" w:rsidP="00ED6E80">
            <w:pPr>
              <w:spacing w:after="120"/>
              <w:rPr>
                <w:rFonts w:eastAsia="Times New Roman" w:cs="Arial"/>
                <w:sz w:val="22"/>
                <w:lang w:eastAsia="en-GB"/>
              </w:rPr>
            </w:pPr>
            <w:r w:rsidRPr="003A0E18">
              <w:rPr>
                <w:rFonts w:eastAsia="Times New Roman" w:cs="Arial"/>
                <w:sz w:val="22"/>
                <w:lang w:eastAsia="en-GB"/>
              </w:rPr>
              <w:t>ACHIEVED                                   Signature</w:t>
            </w:r>
          </w:p>
          <w:p w14:paraId="06D8F4AC" w14:textId="1E93BB18" w:rsidR="00ED6E80" w:rsidRPr="00D21465" w:rsidRDefault="00ED6E80" w:rsidP="00ED6E80">
            <w:pPr>
              <w:spacing w:after="0"/>
              <w:rPr>
                <w:rFonts w:eastAsia="Times New Roman" w:cs="Arial"/>
                <w:sz w:val="22"/>
                <w:lang w:eastAsia="en-GB"/>
              </w:rPr>
            </w:pPr>
            <w:r w:rsidRPr="003A0E18">
              <w:rPr>
                <w:rFonts w:eastAsia="Times New Roman" w:cs="Arial"/>
                <w:sz w:val="22"/>
                <w:lang w:eastAsia="en-GB"/>
              </w:rPr>
              <w:t>Date</w:t>
            </w:r>
          </w:p>
        </w:tc>
      </w:tr>
      <w:tr w:rsidR="00C43938" w:rsidRPr="00B14B62" w14:paraId="3BE81749" w14:textId="77777777" w:rsidTr="00C43938">
        <w:trPr>
          <w:trHeight w:val="520"/>
        </w:trPr>
        <w:tc>
          <w:tcPr>
            <w:tcW w:w="645" w:type="dxa"/>
            <w:tcBorders>
              <w:top w:val="single" w:sz="4" w:space="0" w:color="auto"/>
              <w:left w:val="single" w:sz="4" w:space="0" w:color="auto"/>
              <w:bottom w:val="single" w:sz="4" w:space="0" w:color="auto"/>
              <w:right w:val="single" w:sz="4" w:space="0" w:color="auto"/>
            </w:tcBorders>
          </w:tcPr>
          <w:p w14:paraId="46F0944A" w14:textId="77777777" w:rsidR="00C43938" w:rsidRPr="00D21465" w:rsidRDefault="00C43938" w:rsidP="00C43938">
            <w:pPr>
              <w:spacing w:after="0"/>
              <w:rPr>
                <w:rFonts w:eastAsia="Times New Roman" w:cs="Arial"/>
                <w:sz w:val="22"/>
                <w:lang w:eastAsia="en-GB"/>
              </w:rPr>
            </w:pPr>
            <w:r w:rsidRPr="00D21465">
              <w:rPr>
                <w:rFonts w:eastAsia="Times New Roman" w:cs="Arial"/>
                <w:sz w:val="22"/>
                <w:lang w:eastAsia="en-GB"/>
              </w:rPr>
              <w:t>3.4</w:t>
            </w:r>
          </w:p>
        </w:tc>
        <w:tc>
          <w:tcPr>
            <w:tcW w:w="13303" w:type="dxa"/>
            <w:gridSpan w:val="3"/>
            <w:tcBorders>
              <w:top w:val="single" w:sz="4" w:space="0" w:color="auto"/>
              <w:left w:val="single" w:sz="4" w:space="0" w:color="auto"/>
              <w:bottom w:val="single" w:sz="4" w:space="0" w:color="auto"/>
              <w:right w:val="single" w:sz="4" w:space="0" w:color="auto"/>
            </w:tcBorders>
            <w:shd w:val="clear" w:color="auto" w:fill="auto"/>
          </w:tcPr>
          <w:p w14:paraId="1675AFDB" w14:textId="77777777" w:rsidR="00C43938" w:rsidRPr="00D21465" w:rsidRDefault="00C43938" w:rsidP="00C43938">
            <w:pPr>
              <w:spacing w:after="0"/>
              <w:rPr>
                <w:rFonts w:eastAsia="Times New Roman" w:cs="Arial"/>
                <w:sz w:val="22"/>
                <w:lang w:eastAsia="en-GB"/>
              </w:rPr>
            </w:pPr>
            <w:r w:rsidRPr="00D21465">
              <w:rPr>
                <w:rFonts w:eastAsia="Times New Roman" w:cs="Arial"/>
                <w:sz w:val="22"/>
                <w:lang w:eastAsia="en-GB"/>
              </w:rPr>
              <w:t>understand and apply a person-centred approach to nursing care, demonstrating shared assessment, planning, decision making and goal setting when working with people, their families, communities and populations of all ages</w:t>
            </w:r>
          </w:p>
        </w:tc>
      </w:tr>
      <w:tr w:rsidR="00C43938" w:rsidRPr="00B14B62" w14:paraId="4D4FA305" w14:textId="77777777" w:rsidTr="00C43938">
        <w:trPr>
          <w:trHeight w:val="520"/>
        </w:trPr>
        <w:tc>
          <w:tcPr>
            <w:tcW w:w="645" w:type="dxa"/>
            <w:tcBorders>
              <w:top w:val="single" w:sz="4" w:space="0" w:color="auto"/>
              <w:left w:val="single" w:sz="4" w:space="0" w:color="auto"/>
              <w:bottom w:val="single" w:sz="4" w:space="0" w:color="auto"/>
              <w:right w:val="single" w:sz="4" w:space="0" w:color="auto"/>
            </w:tcBorders>
          </w:tcPr>
          <w:p w14:paraId="151FD36E" w14:textId="77777777" w:rsidR="00C43938" w:rsidRPr="00D21465" w:rsidRDefault="00C43938" w:rsidP="00C43938">
            <w:pPr>
              <w:spacing w:after="0"/>
              <w:rPr>
                <w:rFonts w:eastAsia="Times New Roman" w:cs="Arial"/>
                <w:sz w:val="22"/>
                <w:lang w:eastAsia="en-GB"/>
              </w:rPr>
            </w:pPr>
          </w:p>
        </w:tc>
        <w:tc>
          <w:tcPr>
            <w:tcW w:w="13303" w:type="dxa"/>
            <w:gridSpan w:val="3"/>
            <w:tcBorders>
              <w:top w:val="single" w:sz="4" w:space="0" w:color="auto"/>
              <w:left w:val="single" w:sz="4" w:space="0" w:color="auto"/>
              <w:bottom w:val="single" w:sz="4" w:space="0" w:color="auto"/>
              <w:right w:val="single" w:sz="4" w:space="0" w:color="auto"/>
            </w:tcBorders>
            <w:shd w:val="clear" w:color="auto" w:fill="auto"/>
          </w:tcPr>
          <w:p w14:paraId="00FEE2CE" w14:textId="71B5159D" w:rsidR="00C43938" w:rsidRPr="00D21465" w:rsidRDefault="0066659D" w:rsidP="00C43938">
            <w:pPr>
              <w:spacing w:after="0"/>
              <w:rPr>
                <w:rFonts w:eastAsia="Times New Roman" w:cs="Arial"/>
                <w:sz w:val="22"/>
                <w:lang w:eastAsia="en-GB"/>
              </w:rPr>
            </w:pPr>
            <w:r w:rsidRPr="00D21465">
              <w:rPr>
                <w:rFonts w:eastAsia="Times New Roman" w:cs="Arial"/>
                <w:i/>
                <w:sz w:val="22"/>
                <w:lang w:eastAsia="en-GB"/>
              </w:rPr>
              <w:t>The Code</w:t>
            </w:r>
            <w:r w:rsidRPr="00D21465">
              <w:rPr>
                <w:rFonts w:eastAsia="Times New Roman" w:cs="Arial"/>
                <w:sz w:val="22"/>
                <w:lang w:eastAsia="en-GB"/>
              </w:rPr>
              <w:t xml:space="preserve"> (NMC 2018)</w:t>
            </w:r>
            <w:r w:rsidR="003A000B" w:rsidRPr="00D21465">
              <w:rPr>
                <w:rFonts w:eastAsia="Times New Roman" w:cs="Arial"/>
                <w:sz w:val="22"/>
                <w:lang w:eastAsia="en-GB"/>
              </w:rPr>
              <w:t xml:space="preserve"> 1.1.; 1.3; 1.5; 2.1; 2.2; 2.3; 2.4; 2.5; 2.6; 3.3; 3.4; 4.1; 4.2; 4.3; 5.5; 6.1; 7.1; 10.1; 13.1; 13.2</w:t>
            </w:r>
            <w:r w:rsidR="00856C27" w:rsidRPr="00D21465">
              <w:rPr>
                <w:rFonts w:eastAsia="Times New Roman" w:cs="Arial"/>
                <w:sz w:val="22"/>
                <w:lang w:eastAsia="en-GB"/>
              </w:rPr>
              <w:t xml:space="preserve"> </w:t>
            </w:r>
            <w:r w:rsidR="00856C27" w:rsidRPr="00D21465">
              <w:rPr>
                <w:rFonts w:eastAsia="Times New Roman" w:cs="Arial"/>
                <w:sz w:val="22"/>
              </w:rPr>
              <w:t>:EU clinical instruction Directives</w:t>
            </w:r>
            <w:r w:rsidR="003E0F13" w:rsidRPr="00D21465">
              <w:rPr>
                <w:rFonts w:eastAsia="Times New Roman" w:cs="Arial"/>
                <w:sz w:val="22"/>
              </w:rPr>
              <w:t xml:space="preserve"> B1-B7</w:t>
            </w:r>
          </w:p>
        </w:tc>
      </w:tr>
      <w:tr w:rsidR="000B1C8B" w:rsidRPr="00B14B62" w14:paraId="1000345A" w14:textId="77777777" w:rsidTr="0086767F">
        <w:trPr>
          <w:trHeight w:val="520"/>
        </w:trPr>
        <w:tc>
          <w:tcPr>
            <w:tcW w:w="645" w:type="dxa"/>
            <w:vMerge w:val="restart"/>
            <w:tcBorders>
              <w:top w:val="single" w:sz="4" w:space="0" w:color="auto"/>
              <w:left w:val="single" w:sz="4" w:space="0" w:color="auto"/>
              <w:right w:val="single" w:sz="4" w:space="0" w:color="auto"/>
            </w:tcBorders>
          </w:tcPr>
          <w:p w14:paraId="51D2243C" w14:textId="77777777" w:rsidR="000B1C8B" w:rsidRPr="00D21465" w:rsidRDefault="000B1C8B" w:rsidP="000B1C8B">
            <w:pPr>
              <w:spacing w:after="0"/>
              <w:rPr>
                <w:rFonts w:eastAsia="Times New Roman" w:cs="Arial"/>
                <w:sz w:val="22"/>
                <w:lang w:eastAsia="en-GB"/>
              </w:rPr>
            </w:pPr>
          </w:p>
        </w:tc>
        <w:tc>
          <w:tcPr>
            <w:tcW w:w="4434" w:type="dxa"/>
            <w:tcBorders>
              <w:top w:val="nil"/>
              <w:left w:val="single" w:sz="4" w:space="0" w:color="auto"/>
              <w:bottom w:val="single" w:sz="4" w:space="0" w:color="auto"/>
              <w:right w:val="single" w:sz="4" w:space="0" w:color="auto"/>
            </w:tcBorders>
            <w:shd w:val="clear" w:color="auto" w:fill="auto"/>
          </w:tcPr>
          <w:p w14:paraId="05C4EE0A" w14:textId="6B623F6B" w:rsidR="000B1C8B" w:rsidRPr="00D21465" w:rsidRDefault="00A61659" w:rsidP="000B1C8B">
            <w:pPr>
              <w:spacing w:after="0"/>
              <w:rPr>
                <w:rFonts w:eastAsia="Times New Roman" w:cs="Arial"/>
                <w:sz w:val="22"/>
                <w:lang w:eastAsia="en-GB"/>
              </w:rPr>
            </w:pPr>
            <w:r>
              <w:rPr>
                <w:rFonts w:eastAsia="Times New Roman" w:cs="Arial"/>
                <w:b/>
                <w:sz w:val="22"/>
                <w:lang w:eastAsia="en-GB"/>
              </w:rPr>
              <w:t xml:space="preserve">PART 1 - </w:t>
            </w:r>
            <w:r w:rsidR="000B1C8B" w:rsidRPr="00D21465">
              <w:rPr>
                <w:rFonts w:eastAsia="Times New Roman" w:cs="Arial"/>
                <w:b/>
                <w:sz w:val="22"/>
                <w:lang w:eastAsia="en-GB"/>
              </w:rPr>
              <w:t>Dependent</w:t>
            </w:r>
          </w:p>
        </w:tc>
        <w:tc>
          <w:tcPr>
            <w:tcW w:w="4434" w:type="dxa"/>
            <w:tcBorders>
              <w:top w:val="nil"/>
              <w:left w:val="single" w:sz="4" w:space="0" w:color="auto"/>
              <w:bottom w:val="single" w:sz="4" w:space="0" w:color="auto"/>
              <w:right w:val="single" w:sz="4" w:space="0" w:color="auto"/>
            </w:tcBorders>
            <w:shd w:val="clear" w:color="auto" w:fill="auto"/>
          </w:tcPr>
          <w:p w14:paraId="6EEC99BF" w14:textId="03A87BFA" w:rsidR="000B1C8B" w:rsidRPr="00D21465" w:rsidRDefault="00A61659" w:rsidP="000B1C8B">
            <w:pPr>
              <w:spacing w:after="0"/>
              <w:rPr>
                <w:rFonts w:eastAsia="Times New Roman" w:cs="Arial"/>
                <w:sz w:val="22"/>
                <w:lang w:eastAsia="en-GB"/>
              </w:rPr>
            </w:pPr>
            <w:r>
              <w:rPr>
                <w:rFonts w:eastAsia="Times New Roman" w:cs="Arial"/>
                <w:b/>
                <w:sz w:val="22"/>
                <w:lang w:eastAsia="en-GB"/>
              </w:rPr>
              <w:t xml:space="preserve">PART 2 - </w:t>
            </w:r>
            <w:r w:rsidR="004237E5" w:rsidRPr="00D21465">
              <w:rPr>
                <w:rFonts w:eastAsia="Times New Roman" w:cs="Arial"/>
                <w:b/>
                <w:sz w:val="22"/>
                <w:lang w:eastAsia="en-GB"/>
              </w:rPr>
              <w:t>Developing Independence</w:t>
            </w:r>
          </w:p>
        </w:tc>
        <w:tc>
          <w:tcPr>
            <w:tcW w:w="4435" w:type="dxa"/>
            <w:tcBorders>
              <w:top w:val="nil"/>
              <w:left w:val="single" w:sz="4" w:space="0" w:color="auto"/>
              <w:bottom w:val="single" w:sz="4" w:space="0" w:color="auto"/>
              <w:right w:val="single" w:sz="4" w:space="0" w:color="auto"/>
            </w:tcBorders>
          </w:tcPr>
          <w:p w14:paraId="05D3235C" w14:textId="1CB7B0F2" w:rsidR="000B1C8B" w:rsidRPr="00D21465" w:rsidRDefault="004237E5" w:rsidP="000B1C8B">
            <w:pPr>
              <w:spacing w:after="0"/>
              <w:rPr>
                <w:rFonts w:eastAsia="Times New Roman" w:cs="Arial"/>
                <w:sz w:val="22"/>
                <w:lang w:eastAsia="en-GB"/>
              </w:rPr>
            </w:pPr>
            <w:r w:rsidRPr="00D21465">
              <w:rPr>
                <w:rFonts w:eastAsia="Times New Roman" w:cs="Arial"/>
                <w:b/>
                <w:sz w:val="22"/>
                <w:lang w:eastAsia="en-GB"/>
              </w:rPr>
              <w:t>PART 3 - Independent</w:t>
            </w:r>
          </w:p>
        </w:tc>
      </w:tr>
      <w:tr w:rsidR="00C43938" w:rsidRPr="00B14B62" w14:paraId="0A4F8AA8" w14:textId="77777777" w:rsidTr="00C43938">
        <w:trPr>
          <w:trHeight w:val="960"/>
        </w:trPr>
        <w:tc>
          <w:tcPr>
            <w:tcW w:w="645" w:type="dxa"/>
            <w:vMerge/>
            <w:tcBorders>
              <w:left w:val="single" w:sz="4" w:space="0" w:color="auto"/>
              <w:right w:val="single" w:sz="4" w:space="0" w:color="auto"/>
            </w:tcBorders>
          </w:tcPr>
          <w:p w14:paraId="72E50F73" w14:textId="77777777" w:rsidR="00C43938" w:rsidRPr="00D21465" w:rsidRDefault="00C43938" w:rsidP="00C43938">
            <w:pPr>
              <w:spacing w:after="0"/>
              <w:rPr>
                <w:rFonts w:eastAsia="Times New Roman" w:cs="Arial"/>
                <w:sz w:val="22"/>
                <w:lang w:eastAsia="en-GB"/>
              </w:rPr>
            </w:pPr>
          </w:p>
        </w:tc>
        <w:tc>
          <w:tcPr>
            <w:tcW w:w="4434" w:type="dxa"/>
            <w:tcBorders>
              <w:top w:val="single" w:sz="4" w:space="0" w:color="auto"/>
              <w:left w:val="single" w:sz="4" w:space="0" w:color="auto"/>
              <w:bottom w:val="single" w:sz="4" w:space="0" w:color="auto"/>
              <w:right w:val="single" w:sz="4" w:space="0" w:color="auto"/>
            </w:tcBorders>
            <w:shd w:val="clear" w:color="auto" w:fill="auto"/>
          </w:tcPr>
          <w:p w14:paraId="588E95CD" w14:textId="1EE5C4D0" w:rsidR="00C43938" w:rsidRPr="00D21465" w:rsidRDefault="00C43938" w:rsidP="00C43938">
            <w:pPr>
              <w:spacing w:after="0"/>
              <w:rPr>
                <w:rFonts w:eastAsia="Times New Roman" w:cs="Arial"/>
                <w:sz w:val="22"/>
                <w:lang w:eastAsia="en-GB"/>
              </w:rPr>
            </w:pPr>
            <w:r w:rsidRPr="00D21465">
              <w:rPr>
                <w:rFonts w:eastAsia="Times New Roman" w:cs="Arial"/>
                <w:i/>
                <w:sz w:val="22"/>
                <w:lang w:eastAsia="en-GB"/>
              </w:rPr>
              <w:t>Participation in nursing assessment and planning of care. For each</w:t>
            </w:r>
            <w:r w:rsidR="00774CF3" w:rsidRPr="00D21465">
              <w:rPr>
                <w:rFonts w:eastAsia="Times New Roman" w:cs="Arial"/>
                <w:i/>
                <w:sz w:val="22"/>
                <w:lang w:eastAsia="en-GB"/>
              </w:rPr>
              <w:t>,</w:t>
            </w:r>
            <w:r w:rsidRPr="00D21465">
              <w:rPr>
                <w:rFonts w:eastAsia="Times New Roman" w:cs="Arial"/>
                <w:i/>
                <w:sz w:val="22"/>
                <w:lang w:eastAsia="en-GB"/>
              </w:rPr>
              <w:t xml:space="preserve"> demonstrate and discuss the importance of working in partnership with people to assess and plan care</w:t>
            </w:r>
            <w:r w:rsidR="003B5D7E">
              <w:rPr>
                <w:rFonts w:eastAsia="Times New Roman" w:cs="Arial"/>
                <w:i/>
                <w:sz w:val="22"/>
                <w:lang w:eastAsia="en-GB"/>
              </w:rPr>
              <w:t>.</w:t>
            </w:r>
          </w:p>
        </w:tc>
        <w:tc>
          <w:tcPr>
            <w:tcW w:w="4434" w:type="dxa"/>
            <w:tcBorders>
              <w:top w:val="single" w:sz="4" w:space="0" w:color="auto"/>
              <w:left w:val="single" w:sz="4" w:space="0" w:color="auto"/>
              <w:bottom w:val="single" w:sz="4" w:space="0" w:color="auto"/>
              <w:right w:val="single" w:sz="4" w:space="0" w:color="auto"/>
            </w:tcBorders>
          </w:tcPr>
          <w:p w14:paraId="7115D062" w14:textId="6FD9CF91" w:rsidR="00C43938" w:rsidRPr="00D21465" w:rsidRDefault="00C43938" w:rsidP="00C43938">
            <w:pPr>
              <w:spacing w:after="0"/>
              <w:rPr>
                <w:rFonts w:eastAsia="Times New Roman" w:cs="Arial"/>
                <w:i/>
                <w:sz w:val="22"/>
                <w:lang w:eastAsia="en-GB"/>
              </w:rPr>
            </w:pPr>
            <w:r w:rsidRPr="00D21465">
              <w:rPr>
                <w:rFonts w:eastAsia="Times New Roman" w:cs="Arial"/>
                <w:i/>
                <w:sz w:val="22"/>
                <w:lang w:eastAsia="en-GB"/>
              </w:rPr>
              <w:t>Working collaboratively with people, assess, plan and deliver care devising individualised goals</w:t>
            </w:r>
            <w:r w:rsidR="003B5D7E">
              <w:rPr>
                <w:rFonts w:eastAsia="Times New Roman" w:cs="Arial"/>
                <w:i/>
                <w:sz w:val="22"/>
                <w:lang w:eastAsia="en-GB"/>
              </w:rPr>
              <w:t>.</w:t>
            </w:r>
          </w:p>
          <w:p w14:paraId="6CE8238E" w14:textId="77777777" w:rsidR="00C43938" w:rsidRPr="00D21465" w:rsidRDefault="00C43938" w:rsidP="00C43938">
            <w:pPr>
              <w:spacing w:after="0"/>
              <w:rPr>
                <w:rFonts w:eastAsia="Times New Roman" w:cs="Arial"/>
                <w:sz w:val="22"/>
                <w:lang w:eastAsia="en-GB"/>
              </w:rPr>
            </w:pPr>
          </w:p>
        </w:tc>
        <w:tc>
          <w:tcPr>
            <w:tcW w:w="4435" w:type="dxa"/>
            <w:tcBorders>
              <w:top w:val="single" w:sz="4" w:space="0" w:color="auto"/>
              <w:left w:val="single" w:sz="4" w:space="0" w:color="auto"/>
              <w:bottom w:val="single" w:sz="4" w:space="0" w:color="auto"/>
              <w:right w:val="single" w:sz="4" w:space="0" w:color="auto"/>
            </w:tcBorders>
          </w:tcPr>
          <w:p w14:paraId="20A8E46A" w14:textId="0DF84030" w:rsidR="00C43938" w:rsidRPr="00D21465" w:rsidRDefault="00C43938" w:rsidP="00C43938">
            <w:pPr>
              <w:spacing w:after="0"/>
              <w:rPr>
                <w:rFonts w:eastAsia="Times New Roman" w:cs="Arial"/>
                <w:sz w:val="22"/>
                <w:lang w:eastAsia="en-GB"/>
              </w:rPr>
            </w:pPr>
            <w:r w:rsidRPr="00D21465">
              <w:rPr>
                <w:rFonts w:eastAsia="Times New Roman" w:cs="Arial"/>
                <w:i/>
                <w:sz w:val="22"/>
                <w:lang w:eastAsia="en-GB"/>
              </w:rPr>
              <w:t>Working collaboratively with people, assess, plan, deliver and evaluate care devising individualised goals</w:t>
            </w:r>
            <w:r w:rsidR="003B5D7E">
              <w:rPr>
                <w:rFonts w:eastAsia="Times New Roman" w:cs="Arial"/>
                <w:i/>
                <w:sz w:val="22"/>
                <w:lang w:eastAsia="en-GB"/>
              </w:rPr>
              <w:t>.</w:t>
            </w:r>
          </w:p>
        </w:tc>
      </w:tr>
      <w:tr w:rsidR="00ED6E80" w:rsidRPr="00B14B62" w14:paraId="0E281683" w14:textId="77777777" w:rsidTr="00C43938">
        <w:trPr>
          <w:trHeight w:val="520"/>
        </w:trPr>
        <w:tc>
          <w:tcPr>
            <w:tcW w:w="645" w:type="dxa"/>
            <w:vMerge/>
            <w:tcBorders>
              <w:left w:val="single" w:sz="4" w:space="0" w:color="auto"/>
              <w:bottom w:val="single" w:sz="4" w:space="0" w:color="auto"/>
              <w:right w:val="single" w:sz="4" w:space="0" w:color="auto"/>
            </w:tcBorders>
          </w:tcPr>
          <w:p w14:paraId="288701D6" w14:textId="77777777" w:rsidR="00ED6E80" w:rsidRPr="00D21465" w:rsidRDefault="00ED6E80" w:rsidP="00ED6E80">
            <w:pPr>
              <w:spacing w:after="0"/>
              <w:rPr>
                <w:rFonts w:eastAsia="Times New Roman" w:cs="Arial"/>
                <w:sz w:val="22"/>
                <w:lang w:eastAsia="en-GB"/>
              </w:rPr>
            </w:pPr>
          </w:p>
        </w:tc>
        <w:tc>
          <w:tcPr>
            <w:tcW w:w="4434" w:type="dxa"/>
            <w:tcBorders>
              <w:top w:val="single" w:sz="4" w:space="0" w:color="auto"/>
              <w:left w:val="single" w:sz="4" w:space="0" w:color="auto"/>
              <w:bottom w:val="single" w:sz="4" w:space="0" w:color="auto"/>
              <w:right w:val="single" w:sz="4" w:space="0" w:color="auto"/>
            </w:tcBorders>
            <w:shd w:val="clear" w:color="auto" w:fill="auto"/>
          </w:tcPr>
          <w:p w14:paraId="411199B0" w14:textId="77777777" w:rsidR="00ED6E80" w:rsidRPr="003A0E18" w:rsidRDefault="00ED6E80" w:rsidP="00ED6E80">
            <w:pPr>
              <w:spacing w:after="120"/>
              <w:rPr>
                <w:rFonts w:eastAsia="Times New Roman" w:cs="Arial"/>
                <w:sz w:val="22"/>
                <w:lang w:eastAsia="en-GB"/>
              </w:rPr>
            </w:pPr>
            <w:r w:rsidRPr="003A0E18">
              <w:rPr>
                <w:rFonts w:eastAsia="Times New Roman" w:cs="Arial"/>
                <w:sz w:val="22"/>
                <w:lang w:eastAsia="en-GB"/>
              </w:rPr>
              <w:t>ACHIEVED                                   Signature</w:t>
            </w:r>
          </w:p>
          <w:p w14:paraId="5E5E2810" w14:textId="5B41BFB7" w:rsidR="00ED6E80" w:rsidRPr="00D21465" w:rsidRDefault="00ED6E80" w:rsidP="00ED6E80">
            <w:pPr>
              <w:spacing w:after="0"/>
              <w:rPr>
                <w:rFonts w:eastAsia="Times New Roman" w:cs="Arial"/>
                <w:i/>
                <w:sz w:val="22"/>
                <w:lang w:eastAsia="en-GB"/>
              </w:rPr>
            </w:pPr>
            <w:r w:rsidRPr="003A0E18">
              <w:rPr>
                <w:rFonts w:eastAsia="Times New Roman" w:cs="Arial"/>
                <w:sz w:val="22"/>
                <w:lang w:eastAsia="en-GB"/>
              </w:rPr>
              <w:t>Date</w:t>
            </w:r>
          </w:p>
        </w:tc>
        <w:tc>
          <w:tcPr>
            <w:tcW w:w="4434" w:type="dxa"/>
            <w:tcBorders>
              <w:top w:val="single" w:sz="4" w:space="0" w:color="auto"/>
              <w:left w:val="single" w:sz="4" w:space="0" w:color="auto"/>
              <w:bottom w:val="single" w:sz="4" w:space="0" w:color="auto"/>
              <w:right w:val="single" w:sz="4" w:space="0" w:color="auto"/>
            </w:tcBorders>
          </w:tcPr>
          <w:p w14:paraId="2658AE19" w14:textId="77777777" w:rsidR="00ED6E80" w:rsidRPr="003A0E18" w:rsidRDefault="00ED6E80" w:rsidP="00ED6E80">
            <w:pPr>
              <w:spacing w:after="120"/>
              <w:rPr>
                <w:rFonts w:eastAsia="Times New Roman" w:cs="Arial"/>
                <w:sz w:val="22"/>
                <w:lang w:eastAsia="en-GB"/>
              </w:rPr>
            </w:pPr>
            <w:r w:rsidRPr="003A0E18">
              <w:rPr>
                <w:rFonts w:eastAsia="Times New Roman" w:cs="Arial"/>
                <w:sz w:val="22"/>
                <w:lang w:eastAsia="en-GB"/>
              </w:rPr>
              <w:t>ACHIEVED                                   Signature</w:t>
            </w:r>
          </w:p>
          <w:p w14:paraId="5D33C5ED" w14:textId="331BC4BB" w:rsidR="00ED6E80" w:rsidRPr="00D21465" w:rsidRDefault="00ED6E80" w:rsidP="00ED6E80">
            <w:pPr>
              <w:spacing w:after="0"/>
              <w:rPr>
                <w:rFonts w:eastAsia="Times New Roman" w:cs="Arial"/>
                <w:i/>
                <w:sz w:val="22"/>
                <w:lang w:eastAsia="en-GB"/>
              </w:rPr>
            </w:pPr>
            <w:r w:rsidRPr="003A0E18">
              <w:rPr>
                <w:rFonts w:eastAsia="Times New Roman" w:cs="Arial"/>
                <w:sz w:val="22"/>
                <w:lang w:eastAsia="en-GB"/>
              </w:rPr>
              <w:t>Date</w:t>
            </w:r>
          </w:p>
        </w:tc>
        <w:tc>
          <w:tcPr>
            <w:tcW w:w="4435" w:type="dxa"/>
            <w:tcBorders>
              <w:top w:val="single" w:sz="4" w:space="0" w:color="auto"/>
              <w:left w:val="single" w:sz="4" w:space="0" w:color="auto"/>
              <w:bottom w:val="single" w:sz="4" w:space="0" w:color="auto"/>
              <w:right w:val="single" w:sz="4" w:space="0" w:color="auto"/>
            </w:tcBorders>
          </w:tcPr>
          <w:p w14:paraId="6719FF0A" w14:textId="77777777" w:rsidR="00ED6E80" w:rsidRPr="003A0E18" w:rsidRDefault="00ED6E80" w:rsidP="00ED6E80">
            <w:pPr>
              <w:spacing w:after="120"/>
              <w:rPr>
                <w:rFonts w:eastAsia="Times New Roman" w:cs="Arial"/>
                <w:sz w:val="22"/>
                <w:lang w:eastAsia="en-GB"/>
              </w:rPr>
            </w:pPr>
            <w:r w:rsidRPr="003A0E18">
              <w:rPr>
                <w:rFonts w:eastAsia="Times New Roman" w:cs="Arial"/>
                <w:sz w:val="22"/>
                <w:lang w:eastAsia="en-GB"/>
              </w:rPr>
              <w:t>ACHIEVED                                   Signature</w:t>
            </w:r>
          </w:p>
          <w:p w14:paraId="263D0651" w14:textId="6B5A0AA2" w:rsidR="00ED6E80" w:rsidRPr="00D21465" w:rsidRDefault="00ED6E80" w:rsidP="00ED6E80">
            <w:pPr>
              <w:spacing w:after="0"/>
              <w:rPr>
                <w:rFonts w:eastAsia="Times New Roman" w:cs="Arial"/>
                <w:sz w:val="22"/>
                <w:lang w:eastAsia="en-GB"/>
              </w:rPr>
            </w:pPr>
            <w:r w:rsidRPr="003A0E18">
              <w:rPr>
                <w:rFonts w:eastAsia="Times New Roman" w:cs="Arial"/>
                <w:sz w:val="22"/>
                <w:lang w:eastAsia="en-GB"/>
              </w:rPr>
              <w:t>Date</w:t>
            </w:r>
          </w:p>
        </w:tc>
      </w:tr>
    </w:tbl>
    <w:p w14:paraId="1DD6503E" w14:textId="77777777" w:rsidR="00D21465" w:rsidRDefault="00D21465"/>
    <w:p w14:paraId="5967A1D7" w14:textId="77777777" w:rsidR="00D21465" w:rsidRDefault="00D21465">
      <w:r>
        <w:br w:type="page"/>
      </w:r>
    </w:p>
    <w:tbl>
      <w:tblPr>
        <w:tblW w:w="0" w:type="auto"/>
        <w:tblLayout w:type="fixed"/>
        <w:tblLook w:val="04A0" w:firstRow="1" w:lastRow="0" w:firstColumn="1" w:lastColumn="0" w:noHBand="0" w:noVBand="1"/>
      </w:tblPr>
      <w:tblGrid>
        <w:gridCol w:w="645"/>
        <w:gridCol w:w="4434"/>
        <w:gridCol w:w="4434"/>
        <w:gridCol w:w="4435"/>
      </w:tblGrid>
      <w:tr w:rsidR="00C43938" w:rsidRPr="00B14B62" w14:paraId="463C6BC3" w14:textId="77777777" w:rsidTr="00C43938">
        <w:trPr>
          <w:trHeight w:val="520"/>
        </w:trPr>
        <w:tc>
          <w:tcPr>
            <w:tcW w:w="645" w:type="dxa"/>
            <w:tcBorders>
              <w:top w:val="single" w:sz="4" w:space="0" w:color="auto"/>
              <w:left w:val="single" w:sz="4" w:space="0" w:color="auto"/>
              <w:bottom w:val="single" w:sz="4" w:space="0" w:color="auto"/>
              <w:right w:val="single" w:sz="4" w:space="0" w:color="auto"/>
            </w:tcBorders>
          </w:tcPr>
          <w:p w14:paraId="32F46533" w14:textId="252A0DFE" w:rsidR="00C43938" w:rsidRPr="00D21465" w:rsidRDefault="00C43938" w:rsidP="00C43938">
            <w:pPr>
              <w:spacing w:after="0"/>
              <w:rPr>
                <w:rFonts w:eastAsia="Times New Roman" w:cs="Arial"/>
                <w:sz w:val="22"/>
                <w:lang w:eastAsia="en-GB"/>
              </w:rPr>
            </w:pPr>
            <w:r w:rsidRPr="00D21465">
              <w:rPr>
                <w:rFonts w:eastAsia="Times New Roman" w:cs="Arial"/>
                <w:sz w:val="22"/>
                <w:lang w:eastAsia="en-GB"/>
              </w:rPr>
              <w:t>3.5</w:t>
            </w:r>
          </w:p>
        </w:tc>
        <w:tc>
          <w:tcPr>
            <w:tcW w:w="13303" w:type="dxa"/>
            <w:gridSpan w:val="3"/>
            <w:tcBorders>
              <w:top w:val="single" w:sz="4" w:space="0" w:color="auto"/>
              <w:left w:val="single" w:sz="4" w:space="0" w:color="auto"/>
              <w:bottom w:val="single" w:sz="4" w:space="0" w:color="auto"/>
              <w:right w:val="single" w:sz="4" w:space="0" w:color="auto"/>
            </w:tcBorders>
            <w:shd w:val="clear" w:color="auto" w:fill="auto"/>
          </w:tcPr>
          <w:p w14:paraId="64DB258D" w14:textId="77777777" w:rsidR="00C43938" w:rsidRPr="00D21465" w:rsidRDefault="00C43938" w:rsidP="00C43938">
            <w:pPr>
              <w:spacing w:after="0"/>
              <w:rPr>
                <w:rFonts w:eastAsia="Times New Roman" w:cs="Arial"/>
                <w:sz w:val="22"/>
                <w:lang w:eastAsia="en-GB"/>
              </w:rPr>
            </w:pPr>
            <w:r w:rsidRPr="00D21465">
              <w:rPr>
                <w:rFonts w:eastAsia="Times New Roman" w:cs="Arial"/>
                <w:sz w:val="22"/>
                <w:lang w:eastAsia="en-GB"/>
              </w:rPr>
              <w:t>demonstrate the ability to accurately process all information gathered during the assessment process to identify needs for individualised nursing care and develop person-centred evidence-based plans for nursing interventions with agreed goals</w:t>
            </w:r>
          </w:p>
        </w:tc>
      </w:tr>
      <w:tr w:rsidR="00C43938" w:rsidRPr="00B14B62" w14:paraId="1AB94EA9" w14:textId="77777777" w:rsidTr="00C43938">
        <w:trPr>
          <w:trHeight w:val="520"/>
        </w:trPr>
        <w:tc>
          <w:tcPr>
            <w:tcW w:w="645" w:type="dxa"/>
            <w:tcBorders>
              <w:top w:val="single" w:sz="4" w:space="0" w:color="auto"/>
              <w:left w:val="single" w:sz="4" w:space="0" w:color="auto"/>
              <w:bottom w:val="single" w:sz="4" w:space="0" w:color="auto"/>
              <w:right w:val="single" w:sz="4" w:space="0" w:color="auto"/>
            </w:tcBorders>
          </w:tcPr>
          <w:p w14:paraId="4092DEF5" w14:textId="77777777" w:rsidR="00C43938" w:rsidRPr="00D21465" w:rsidRDefault="00C43938" w:rsidP="00C43938">
            <w:pPr>
              <w:spacing w:after="0"/>
              <w:rPr>
                <w:rFonts w:eastAsia="Times New Roman" w:cs="Arial"/>
                <w:sz w:val="22"/>
                <w:lang w:eastAsia="en-GB"/>
              </w:rPr>
            </w:pPr>
          </w:p>
        </w:tc>
        <w:tc>
          <w:tcPr>
            <w:tcW w:w="13303" w:type="dxa"/>
            <w:gridSpan w:val="3"/>
            <w:tcBorders>
              <w:top w:val="single" w:sz="4" w:space="0" w:color="auto"/>
              <w:left w:val="single" w:sz="4" w:space="0" w:color="auto"/>
              <w:bottom w:val="single" w:sz="4" w:space="0" w:color="auto"/>
              <w:right w:val="single" w:sz="4" w:space="0" w:color="auto"/>
            </w:tcBorders>
            <w:shd w:val="clear" w:color="auto" w:fill="auto"/>
          </w:tcPr>
          <w:p w14:paraId="5D80368B" w14:textId="6A568C33" w:rsidR="00C43938" w:rsidRPr="00D21465" w:rsidRDefault="0066659D" w:rsidP="00C43938">
            <w:pPr>
              <w:spacing w:after="0"/>
              <w:rPr>
                <w:rFonts w:eastAsia="Times New Roman" w:cs="Arial"/>
                <w:sz w:val="22"/>
                <w:lang w:eastAsia="en-GB"/>
              </w:rPr>
            </w:pPr>
            <w:r w:rsidRPr="00D21465">
              <w:rPr>
                <w:rFonts w:eastAsia="Times New Roman" w:cs="Arial"/>
                <w:i/>
                <w:sz w:val="22"/>
                <w:lang w:eastAsia="en-GB"/>
              </w:rPr>
              <w:t>The Code</w:t>
            </w:r>
            <w:r w:rsidRPr="00D21465">
              <w:rPr>
                <w:rFonts w:eastAsia="Times New Roman" w:cs="Arial"/>
                <w:sz w:val="22"/>
                <w:lang w:eastAsia="en-GB"/>
              </w:rPr>
              <w:t xml:space="preserve"> (NMC 2018)</w:t>
            </w:r>
            <w:r w:rsidR="003A000B" w:rsidRPr="00D21465">
              <w:rPr>
                <w:rFonts w:eastAsia="Times New Roman" w:cs="Arial"/>
                <w:sz w:val="22"/>
                <w:lang w:eastAsia="en-GB"/>
              </w:rPr>
              <w:t xml:space="preserve"> 1.1.; 1.3; 1.5; 2.1; 2.2; 2.3; 2.4; 2.5; 2.6; 3.3; 3.4; 4.1; 4.2; 4.3; 5.5; 6.1; 7.1; 10.1; 13.1; 13.2</w:t>
            </w:r>
            <w:r w:rsidR="00856C27" w:rsidRPr="00D21465">
              <w:rPr>
                <w:rFonts w:eastAsia="Times New Roman" w:cs="Arial"/>
                <w:sz w:val="22"/>
                <w:lang w:eastAsia="en-GB"/>
              </w:rPr>
              <w:t xml:space="preserve"> </w:t>
            </w:r>
            <w:r w:rsidR="00856C27" w:rsidRPr="00D21465">
              <w:rPr>
                <w:rFonts w:eastAsia="Times New Roman" w:cs="Arial"/>
                <w:sz w:val="22"/>
              </w:rPr>
              <w:t>:EU clinical instruction Directives</w:t>
            </w:r>
            <w:r w:rsidR="003E0F13" w:rsidRPr="00D21465">
              <w:rPr>
                <w:rFonts w:eastAsia="Times New Roman" w:cs="Arial"/>
                <w:sz w:val="22"/>
              </w:rPr>
              <w:t xml:space="preserve"> B1-B7</w:t>
            </w:r>
          </w:p>
        </w:tc>
      </w:tr>
      <w:tr w:rsidR="000B1C8B" w:rsidRPr="00B14B62" w14:paraId="23EEB432" w14:textId="77777777" w:rsidTr="0086767F">
        <w:trPr>
          <w:trHeight w:val="520"/>
        </w:trPr>
        <w:tc>
          <w:tcPr>
            <w:tcW w:w="645" w:type="dxa"/>
            <w:vMerge w:val="restart"/>
            <w:tcBorders>
              <w:top w:val="single" w:sz="4" w:space="0" w:color="auto"/>
              <w:left w:val="single" w:sz="4" w:space="0" w:color="auto"/>
              <w:right w:val="single" w:sz="4" w:space="0" w:color="auto"/>
            </w:tcBorders>
          </w:tcPr>
          <w:p w14:paraId="16FEF401" w14:textId="77777777" w:rsidR="000B1C8B" w:rsidRPr="00D21465" w:rsidRDefault="000B1C8B" w:rsidP="000B1C8B">
            <w:pPr>
              <w:spacing w:after="0"/>
              <w:rPr>
                <w:rFonts w:eastAsia="Times New Roman" w:cs="Arial"/>
                <w:sz w:val="22"/>
                <w:lang w:eastAsia="en-GB"/>
              </w:rPr>
            </w:pPr>
          </w:p>
        </w:tc>
        <w:tc>
          <w:tcPr>
            <w:tcW w:w="4434" w:type="dxa"/>
            <w:tcBorders>
              <w:top w:val="nil"/>
              <w:left w:val="single" w:sz="4" w:space="0" w:color="auto"/>
              <w:bottom w:val="single" w:sz="4" w:space="0" w:color="auto"/>
              <w:right w:val="single" w:sz="4" w:space="0" w:color="auto"/>
            </w:tcBorders>
            <w:shd w:val="clear" w:color="auto" w:fill="auto"/>
          </w:tcPr>
          <w:p w14:paraId="4DE38DE0" w14:textId="18B03F3E" w:rsidR="000B1C8B" w:rsidRPr="00D21465" w:rsidRDefault="00A61659" w:rsidP="000B1C8B">
            <w:pPr>
              <w:spacing w:after="0"/>
              <w:rPr>
                <w:rFonts w:eastAsia="Times New Roman" w:cs="Arial"/>
                <w:sz w:val="22"/>
                <w:lang w:eastAsia="en-GB"/>
              </w:rPr>
            </w:pPr>
            <w:r>
              <w:rPr>
                <w:rFonts w:eastAsia="Times New Roman" w:cs="Arial"/>
                <w:b/>
                <w:sz w:val="22"/>
                <w:lang w:eastAsia="en-GB"/>
              </w:rPr>
              <w:t xml:space="preserve">PART 1 - </w:t>
            </w:r>
            <w:r w:rsidR="000B1C8B" w:rsidRPr="00D21465">
              <w:rPr>
                <w:rFonts w:eastAsia="Times New Roman" w:cs="Arial"/>
                <w:b/>
                <w:sz w:val="22"/>
                <w:lang w:eastAsia="en-GB"/>
              </w:rPr>
              <w:t>Dependent</w:t>
            </w:r>
          </w:p>
        </w:tc>
        <w:tc>
          <w:tcPr>
            <w:tcW w:w="4434" w:type="dxa"/>
            <w:tcBorders>
              <w:top w:val="nil"/>
              <w:left w:val="single" w:sz="4" w:space="0" w:color="auto"/>
              <w:bottom w:val="single" w:sz="4" w:space="0" w:color="auto"/>
              <w:right w:val="single" w:sz="4" w:space="0" w:color="auto"/>
            </w:tcBorders>
            <w:shd w:val="clear" w:color="auto" w:fill="auto"/>
          </w:tcPr>
          <w:p w14:paraId="2DC6971A" w14:textId="779C2205" w:rsidR="000B1C8B" w:rsidRPr="00D21465" w:rsidRDefault="00A61659" w:rsidP="000B1C8B">
            <w:pPr>
              <w:spacing w:after="0"/>
              <w:rPr>
                <w:rFonts w:eastAsia="Times New Roman" w:cs="Arial"/>
                <w:sz w:val="22"/>
                <w:lang w:eastAsia="en-GB"/>
              </w:rPr>
            </w:pPr>
            <w:r>
              <w:rPr>
                <w:rFonts w:eastAsia="Times New Roman" w:cs="Arial"/>
                <w:b/>
                <w:sz w:val="22"/>
                <w:lang w:eastAsia="en-GB"/>
              </w:rPr>
              <w:t xml:space="preserve">PART 2 - </w:t>
            </w:r>
            <w:r w:rsidR="004237E5" w:rsidRPr="00D21465">
              <w:rPr>
                <w:rFonts w:eastAsia="Times New Roman" w:cs="Arial"/>
                <w:b/>
                <w:sz w:val="22"/>
                <w:lang w:eastAsia="en-GB"/>
              </w:rPr>
              <w:t>Developing Independence</w:t>
            </w:r>
          </w:p>
        </w:tc>
        <w:tc>
          <w:tcPr>
            <w:tcW w:w="4435" w:type="dxa"/>
            <w:tcBorders>
              <w:top w:val="nil"/>
              <w:left w:val="single" w:sz="4" w:space="0" w:color="auto"/>
              <w:bottom w:val="single" w:sz="4" w:space="0" w:color="auto"/>
              <w:right w:val="single" w:sz="4" w:space="0" w:color="auto"/>
            </w:tcBorders>
          </w:tcPr>
          <w:p w14:paraId="369F9A49" w14:textId="1FAFA3C5" w:rsidR="000B1C8B" w:rsidRPr="00D21465" w:rsidRDefault="004237E5" w:rsidP="000B1C8B">
            <w:pPr>
              <w:spacing w:after="0"/>
              <w:rPr>
                <w:rFonts w:eastAsia="Times New Roman" w:cs="Arial"/>
                <w:sz w:val="22"/>
                <w:lang w:eastAsia="en-GB"/>
              </w:rPr>
            </w:pPr>
            <w:r w:rsidRPr="00D21465">
              <w:rPr>
                <w:rFonts w:eastAsia="Times New Roman" w:cs="Arial"/>
                <w:b/>
                <w:sz w:val="22"/>
                <w:lang w:eastAsia="en-GB"/>
              </w:rPr>
              <w:t>PART 3 - Independent</w:t>
            </w:r>
          </w:p>
        </w:tc>
      </w:tr>
      <w:tr w:rsidR="00C43938" w:rsidRPr="00B14B62" w14:paraId="02B16961" w14:textId="77777777" w:rsidTr="00C43938">
        <w:trPr>
          <w:trHeight w:val="520"/>
        </w:trPr>
        <w:tc>
          <w:tcPr>
            <w:tcW w:w="645" w:type="dxa"/>
            <w:vMerge/>
            <w:tcBorders>
              <w:left w:val="single" w:sz="4" w:space="0" w:color="auto"/>
              <w:right w:val="single" w:sz="4" w:space="0" w:color="auto"/>
            </w:tcBorders>
          </w:tcPr>
          <w:p w14:paraId="17839531" w14:textId="77777777" w:rsidR="00C43938" w:rsidRPr="00D21465" w:rsidRDefault="00C43938" w:rsidP="00C43938">
            <w:pPr>
              <w:spacing w:after="0"/>
              <w:rPr>
                <w:rFonts w:eastAsia="Times New Roman" w:cs="Arial"/>
                <w:sz w:val="22"/>
                <w:lang w:eastAsia="en-GB"/>
              </w:rPr>
            </w:pPr>
          </w:p>
        </w:tc>
        <w:tc>
          <w:tcPr>
            <w:tcW w:w="4434" w:type="dxa"/>
            <w:tcBorders>
              <w:top w:val="single" w:sz="4" w:space="0" w:color="auto"/>
              <w:left w:val="single" w:sz="4" w:space="0" w:color="auto"/>
              <w:bottom w:val="single" w:sz="4" w:space="0" w:color="auto"/>
              <w:right w:val="single" w:sz="4" w:space="0" w:color="auto"/>
            </w:tcBorders>
            <w:shd w:val="clear" w:color="auto" w:fill="auto"/>
          </w:tcPr>
          <w:p w14:paraId="2DFF4707" w14:textId="5D4282E5" w:rsidR="00C43938" w:rsidRPr="00D21465" w:rsidRDefault="00C43938" w:rsidP="00C43938">
            <w:pPr>
              <w:spacing w:after="0"/>
              <w:rPr>
                <w:rFonts w:eastAsia="Times New Roman" w:cs="Arial"/>
                <w:sz w:val="22"/>
                <w:lang w:eastAsia="en-GB"/>
              </w:rPr>
            </w:pPr>
            <w:r w:rsidRPr="00D21465">
              <w:rPr>
                <w:rFonts w:eastAsia="Times New Roman" w:cs="Arial"/>
                <w:i/>
                <w:sz w:val="22"/>
                <w:lang w:eastAsia="en-GB"/>
              </w:rPr>
              <w:t>Participation in nursing assessment and planning of care and in discussion with your PS/PA, develop a person-centred plan of care with agreed goals</w:t>
            </w:r>
            <w:r w:rsidR="003B5D7E">
              <w:rPr>
                <w:rFonts w:eastAsia="Times New Roman" w:cs="Arial"/>
                <w:i/>
                <w:sz w:val="22"/>
                <w:lang w:eastAsia="en-GB"/>
              </w:rPr>
              <w:t>.</w:t>
            </w:r>
          </w:p>
        </w:tc>
        <w:tc>
          <w:tcPr>
            <w:tcW w:w="4434" w:type="dxa"/>
            <w:tcBorders>
              <w:top w:val="single" w:sz="4" w:space="0" w:color="auto"/>
              <w:left w:val="single" w:sz="4" w:space="0" w:color="auto"/>
              <w:bottom w:val="single" w:sz="4" w:space="0" w:color="auto"/>
              <w:right w:val="single" w:sz="4" w:space="0" w:color="auto"/>
            </w:tcBorders>
          </w:tcPr>
          <w:p w14:paraId="3554A34C" w14:textId="1B1D9952" w:rsidR="00C43938" w:rsidRPr="00D21465" w:rsidRDefault="00C43938" w:rsidP="00C43938">
            <w:pPr>
              <w:spacing w:after="0"/>
              <w:rPr>
                <w:rFonts w:eastAsia="Times New Roman" w:cs="Arial"/>
                <w:sz w:val="22"/>
                <w:lang w:eastAsia="en-GB"/>
              </w:rPr>
            </w:pPr>
            <w:r w:rsidRPr="00D21465">
              <w:rPr>
                <w:rFonts w:eastAsia="Times New Roman" w:cs="Arial"/>
                <w:i/>
                <w:sz w:val="22"/>
                <w:lang w:eastAsia="en-GB"/>
              </w:rPr>
              <w:t>Initiate and complete nursing assessments and plans of care. Interpret data gathered and in discussion with your PS/PA, explore and devise a person-centred plan of care with agreed goals</w:t>
            </w:r>
            <w:r w:rsidR="003B5D7E">
              <w:rPr>
                <w:rFonts w:eastAsia="Times New Roman" w:cs="Arial"/>
                <w:i/>
                <w:sz w:val="22"/>
                <w:lang w:eastAsia="en-GB"/>
              </w:rPr>
              <w:t>.</w:t>
            </w:r>
          </w:p>
        </w:tc>
        <w:tc>
          <w:tcPr>
            <w:tcW w:w="4435" w:type="dxa"/>
            <w:tcBorders>
              <w:top w:val="single" w:sz="4" w:space="0" w:color="auto"/>
              <w:left w:val="single" w:sz="4" w:space="0" w:color="auto"/>
              <w:bottom w:val="single" w:sz="4" w:space="0" w:color="auto"/>
              <w:right w:val="single" w:sz="4" w:space="0" w:color="auto"/>
            </w:tcBorders>
          </w:tcPr>
          <w:p w14:paraId="0B096697" w14:textId="067F219A" w:rsidR="00C43938" w:rsidRPr="00D21465" w:rsidRDefault="00C43938" w:rsidP="00C43938">
            <w:pPr>
              <w:spacing w:after="0"/>
              <w:rPr>
                <w:rFonts w:eastAsia="Times New Roman" w:cs="Arial"/>
                <w:sz w:val="22"/>
                <w:lang w:eastAsia="en-GB"/>
              </w:rPr>
            </w:pPr>
            <w:r w:rsidRPr="00D21465">
              <w:rPr>
                <w:rFonts w:eastAsia="Times New Roman" w:cs="Arial"/>
                <w:i/>
                <w:sz w:val="22"/>
                <w:lang w:eastAsia="en-GB"/>
              </w:rPr>
              <w:t>Independently complete nursing assessments and plans of care. Interpret and synthesise data gathered, explore and devise a person-centred plan of care with agreed goals</w:t>
            </w:r>
            <w:r w:rsidR="003B5D7E">
              <w:rPr>
                <w:rFonts w:eastAsia="Times New Roman" w:cs="Arial"/>
                <w:i/>
                <w:sz w:val="22"/>
                <w:lang w:eastAsia="en-GB"/>
              </w:rPr>
              <w:t>.</w:t>
            </w:r>
          </w:p>
        </w:tc>
      </w:tr>
      <w:tr w:rsidR="00ED6E80" w:rsidRPr="00B14B62" w14:paraId="5E90D734" w14:textId="77777777" w:rsidTr="00C43938">
        <w:trPr>
          <w:trHeight w:val="520"/>
        </w:trPr>
        <w:tc>
          <w:tcPr>
            <w:tcW w:w="645" w:type="dxa"/>
            <w:vMerge/>
            <w:tcBorders>
              <w:left w:val="single" w:sz="4" w:space="0" w:color="auto"/>
              <w:bottom w:val="single" w:sz="4" w:space="0" w:color="auto"/>
              <w:right w:val="single" w:sz="4" w:space="0" w:color="auto"/>
            </w:tcBorders>
          </w:tcPr>
          <w:p w14:paraId="6B245C64" w14:textId="77777777" w:rsidR="00ED6E80" w:rsidRPr="00D21465" w:rsidRDefault="00ED6E80" w:rsidP="00ED6E80">
            <w:pPr>
              <w:spacing w:after="0"/>
              <w:rPr>
                <w:rFonts w:eastAsia="Times New Roman" w:cs="Arial"/>
                <w:sz w:val="22"/>
                <w:lang w:eastAsia="en-GB"/>
              </w:rPr>
            </w:pPr>
          </w:p>
        </w:tc>
        <w:tc>
          <w:tcPr>
            <w:tcW w:w="4434" w:type="dxa"/>
            <w:tcBorders>
              <w:top w:val="single" w:sz="4" w:space="0" w:color="auto"/>
              <w:left w:val="single" w:sz="4" w:space="0" w:color="auto"/>
              <w:bottom w:val="single" w:sz="4" w:space="0" w:color="auto"/>
              <w:right w:val="single" w:sz="4" w:space="0" w:color="auto"/>
            </w:tcBorders>
            <w:shd w:val="clear" w:color="auto" w:fill="auto"/>
          </w:tcPr>
          <w:p w14:paraId="2C44C0B6" w14:textId="77777777" w:rsidR="00ED6E80" w:rsidRPr="003A0E18" w:rsidRDefault="00ED6E80" w:rsidP="00ED6E80">
            <w:pPr>
              <w:spacing w:after="120"/>
              <w:rPr>
                <w:rFonts w:eastAsia="Times New Roman" w:cs="Arial"/>
                <w:sz w:val="22"/>
                <w:lang w:eastAsia="en-GB"/>
              </w:rPr>
            </w:pPr>
            <w:r w:rsidRPr="003A0E18">
              <w:rPr>
                <w:rFonts w:eastAsia="Times New Roman" w:cs="Arial"/>
                <w:sz w:val="22"/>
                <w:lang w:eastAsia="en-GB"/>
              </w:rPr>
              <w:t>ACHIEVED                                   Signature</w:t>
            </w:r>
          </w:p>
          <w:p w14:paraId="6CF96456" w14:textId="64A1D28B" w:rsidR="00ED6E80" w:rsidRPr="00D21465" w:rsidRDefault="00ED6E80" w:rsidP="00ED6E80">
            <w:pPr>
              <w:spacing w:after="0"/>
              <w:rPr>
                <w:rFonts w:eastAsia="Times New Roman" w:cs="Arial"/>
                <w:i/>
                <w:sz w:val="22"/>
                <w:lang w:eastAsia="en-GB"/>
              </w:rPr>
            </w:pPr>
            <w:r w:rsidRPr="003A0E18">
              <w:rPr>
                <w:rFonts w:eastAsia="Times New Roman" w:cs="Arial"/>
                <w:sz w:val="22"/>
                <w:lang w:eastAsia="en-GB"/>
              </w:rPr>
              <w:t>Date</w:t>
            </w:r>
          </w:p>
        </w:tc>
        <w:tc>
          <w:tcPr>
            <w:tcW w:w="4434" w:type="dxa"/>
            <w:tcBorders>
              <w:top w:val="single" w:sz="4" w:space="0" w:color="auto"/>
              <w:left w:val="single" w:sz="4" w:space="0" w:color="auto"/>
              <w:bottom w:val="single" w:sz="4" w:space="0" w:color="auto"/>
              <w:right w:val="single" w:sz="4" w:space="0" w:color="auto"/>
            </w:tcBorders>
          </w:tcPr>
          <w:p w14:paraId="20D43AD0" w14:textId="77777777" w:rsidR="00ED6E80" w:rsidRPr="003A0E18" w:rsidRDefault="00ED6E80" w:rsidP="00ED6E80">
            <w:pPr>
              <w:spacing w:after="120"/>
              <w:rPr>
                <w:rFonts w:eastAsia="Times New Roman" w:cs="Arial"/>
                <w:sz w:val="22"/>
                <w:lang w:eastAsia="en-GB"/>
              </w:rPr>
            </w:pPr>
            <w:r w:rsidRPr="003A0E18">
              <w:rPr>
                <w:rFonts w:eastAsia="Times New Roman" w:cs="Arial"/>
                <w:sz w:val="22"/>
                <w:lang w:eastAsia="en-GB"/>
              </w:rPr>
              <w:t>ACHIEVED                                   Signature</w:t>
            </w:r>
          </w:p>
          <w:p w14:paraId="368B1953" w14:textId="08E0EF18" w:rsidR="00ED6E80" w:rsidRPr="00D21465" w:rsidRDefault="00ED6E80" w:rsidP="00ED6E80">
            <w:pPr>
              <w:spacing w:after="0"/>
              <w:rPr>
                <w:rFonts w:eastAsia="Times New Roman" w:cs="Arial"/>
                <w:i/>
                <w:sz w:val="22"/>
                <w:lang w:eastAsia="en-GB"/>
              </w:rPr>
            </w:pPr>
            <w:r w:rsidRPr="003A0E18">
              <w:rPr>
                <w:rFonts w:eastAsia="Times New Roman" w:cs="Arial"/>
                <w:sz w:val="22"/>
                <w:lang w:eastAsia="en-GB"/>
              </w:rPr>
              <w:t>Date</w:t>
            </w:r>
          </w:p>
        </w:tc>
        <w:tc>
          <w:tcPr>
            <w:tcW w:w="4435" w:type="dxa"/>
            <w:tcBorders>
              <w:top w:val="single" w:sz="4" w:space="0" w:color="auto"/>
              <w:left w:val="single" w:sz="4" w:space="0" w:color="auto"/>
              <w:bottom w:val="single" w:sz="4" w:space="0" w:color="auto"/>
              <w:right w:val="single" w:sz="4" w:space="0" w:color="auto"/>
            </w:tcBorders>
          </w:tcPr>
          <w:p w14:paraId="35B56E92" w14:textId="77777777" w:rsidR="00ED6E80" w:rsidRPr="003A0E18" w:rsidRDefault="00ED6E80" w:rsidP="00ED6E80">
            <w:pPr>
              <w:spacing w:after="120"/>
              <w:rPr>
                <w:rFonts w:eastAsia="Times New Roman" w:cs="Arial"/>
                <w:sz w:val="22"/>
                <w:lang w:eastAsia="en-GB"/>
              </w:rPr>
            </w:pPr>
            <w:r w:rsidRPr="003A0E18">
              <w:rPr>
                <w:rFonts w:eastAsia="Times New Roman" w:cs="Arial"/>
                <w:sz w:val="22"/>
                <w:lang w:eastAsia="en-GB"/>
              </w:rPr>
              <w:t>ACHIEVED                                   Signature</w:t>
            </w:r>
          </w:p>
          <w:p w14:paraId="11575627" w14:textId="0C5F9B87" w:rsidR="00ED6E80" w:rsidRPr="00D21465" w:rsidRDefault="00ED6E80" w:rsidP="00ED6E80">
            <w:pPr>
              <w:spacing w:after="0"/>
              <w:rPr>
                <w:rFonts w:eastAsia="Times New Roman" w:cs="Arial"/>
                <w:sz w:val="22"/>
                <w:lang w:eastAsia="en-GB"/>
              </w:rPr>
            </w:pPr>
            <w:r w:rsidRPr="003A0E18">
              <w:rPr>
                <w:rFonts w:eastAsia="Times New Roman" w:cs="Arial"/>
                <w:sz w:val="22"/>
                <w:lang w:eastAsia="en-GB"/>
              </w:rPr>
              <w:t>Date</w:t>
            </w:r>
          </w:p>
        </w:tc>
      </w:tr>
      <w:tr w:rsidR="00C43938" w:rsidRPr="00B14B62" w14:paraId="107DC8AD" w14:textId="77777777" w:rsidTr="00C43938">
        <w:trPr>
          <w:trHeight w:val="520"/>
        </w:trPr>
        <w:tc>
          <w:tcPr>
            <w:tcW w:w="645" w:type="dxa"/>
            <w:tcBorders>
              <w:top w:val="single" w:sz="4" w:space="0" w:color="auto"/>
              <w:left w:val="single" w:sz="4" w:space="0" w:color="auto"/>
              <w:bottom w:val="single" w:sz="4" w:space="0" w:color="auto"/>
              <w:right w:val="single" w:sz="4" w:space="0" w:color="auto"/>
            </w:tcBorders>
          </w:tcPr>
          <w:p w14:paraId="759CD934" w14:textId="77777777" w:rsidR="00C43938" w:rsidRPr="00D21465" w:rsidRDefault="00C43938" w:rsidP="00C43938">
            <w:pPr>
              <w:spacing w:after="0"/>
              <w:rPr>
                <w:rFonts w:eastAsia="Times New Roman" w:cs="Arial"/>
                <w:sz w:val="22"/>
                <w:lang w:eastAsia="en-GB"/>
              </w:rPr>
            </w:pPr>
            <w:r w:rsidRPr="00D21465">
              <w:rPr>
                <w:rFonts w:eastAsia="Times New Roman" w:cs="Arial"/>
                <w:sz w:val="22"/>
                <w:lang w:eastAsia="en-GB"/>
              </w:rPr>
              <w:t>3.6</w:t>
            </w:r>
          </w:p>
        </w:tc>
        <w:tc>
          <w:tcPr>
            <w:tcW w:w="13303" w:type="dxa"/>
            <w:gridSpan w:val="3"/>
            <w:tcBorders>
              <w:top w:val="single" w:sz="4" w:space="0" w:color="auto"/>
              <w:left w:val="single" w:sz="4" w:space="0" w:color="auto"/>
              <w:bottom w:val="single" w:sz="4" w:space="0" w:color="auto"/>
              <w:right w:val="single" w:sz="4" w:space="0" w:color="auto"/>
            </w:tcBorders>
            <w:shd w:val="clear" w:color="auto" w:fill="auto"/>
          </w:tcPr>
          <w:p w14:paraId="1D458EA3" w14:textId="77777777" w:rsidR="00C43938" w:rsidRPr="00D21465" w:rsidRDefault="00C43938" w:rsidP="00C43938">
            <w:pPr>
              <w:spacing w:after="0"/>
              <w:rPr>
                <w:rFonts w:eastAsia="Times New Roman" w:cs="Arial"/>
                <w:sz w:val="22"/>
                <w:lang w:eastAsia="en-GB"/>
              </w:rPr>
            </w:pPr>
            <w:r w:rsidRPr="00D21465">
              <w:rPr>
                <w:rFonts w:eastAsia="Times New Roman" w:cs="Arial"/>
                <w:sz w:val="22"/>
                <w:lang w:eastAsia="en-GB"/>
              </w:rPr>
              <w:t>effectively assess a person’s capacity to make decisions about their own care and to give or withhold consent</w:t>
            </w:r>
          </w:p>
        </w:tc>
      </w:tr>
      <w:tr w:rsidR="00C43938" w:rsidRPr="00B14B62" w14:paraId="71156DB8" w14:textId="77777777" w:rsidTr="00C43938">
        <w:trPr>
          <w:trHeight w:val="520"/>
        </w:trPr>
        <w:tc>
          <w:tcPr>
            <w:tcW w:w="645" w:type="dxa"/>
            <w:tcBorders>
              <w:top w:val="single" w:sz="4" w:space="0" w:color="auto"/>
              <w:left w:val="single" w:sz="4" w:space="0" w:color="auto"/>
              <w:bottom w:val="single" w:sz="4" w:space="0" w:color="auto"/>
              <w:right w:val="single" w:sz="4" w:space="0" w:color="auto"/>
            </w:tcBorders>
          </w:tcPr>
          <w:p w14:paraId="65993298" w14:textId="77777777" w:rsidR="00C43938" w:rsidRPr="00D21465" w:rsidRDefault="00C43938" w:rsidP="00C43938">
            <w:pPr>
              <w:spacing w:after="0"/>
              <w:rPr>
                <w:rFonts w:eastAsia="Times New Roman" w:cs="Arial"/>
                <w:sz w:val="22"/>
                <w:lang w:eastAsia="en-GB"/>
              </w:rPr>
            </w:pPr>
          </w:p>
        </w:tc>
        <w:tc>
          <w:tcPr>
            <w:tcW w:w="13303" w:type="dxa"/>
            <w:gridSpan w:val="3"/>
            <w:tcBorders>
              <w:top w:val="single" w:sz="4" w:space="0" w:color="auto"/>
              <w:left w:val="single" w:sz="4" w:space="0" w:color="auto"/>
              <w:bottom w:val="single" w:sz="4" w:space="0" w:color="auto"/>
              <w:right w:val="single" w:sz="4" w:space="0" w:color="auto"/>
            </w:tcBorders>
            <w:shd w:val="clear" w:color="auto" w:fill="auto"/>
          </w:tcPr>
          <w:p w14:paraId="4136DEFD" w14:textId="60CA7278" w:rsidR="00C43938" w:rsidRPr="00D21465" w:rsidRDefault="0066659D" w:rsidP="00C43938">
            <w:pPr>
              <w:spacing w:after="0"/>
              <w:rPr>
                <w:rFonts w:eastAsia="Times New Roman" w:cs="Arial"/>
                <w:sz w:val="22"/>
                <w:lang w:eastAsia="en-GB"/>
              </w:rPr>
            </w:pPr>
            <w:r w:rsidRPr="00D21465">
              <w:rPr>
                <w:rFonts w:eastAsia="Times New Roman" w:cs="Arial"/>
                <w:i/>
                <w:sz w:val="22"/>
                <w:lang w:eastAsia="en-GB"/>
              </w:rPr>
              <w:t>The Code</w:t>
            </w:r>
            <w:r w:rsidRPr="00D21465">
              <w:rPr>
                <w:rFonts w:eastAsia="Times New Roman" w:cs="Arial"/>
                <w:sz w:val="22"/>
                <w:lang w:eastAsia="en-GB"/>
              </w:rPr>
              <w:t xml:space="preserve"> (NMC 2018)</w:t>
            </w:r>
            <w:r w:rsidR="003A000B" w:rsidRPr="00D21465">
              <w:rPr>
                <w:rFonts w:eastAsia="Times New Roman" w:cs="Arial"/>
                <w:sz w:val="22"/>
                <w:lang w:eastAsia="en-GB"/>
              </w:rPr>
              <w:t xml:space="preserve"> 1.3; 1.5; 2.3; 2.4; 2.5; 2.6; 3.2; 3.3; 3.4; 4.1; 4.2; 4.3; 4.4; 7.2; 7.3; 7.4; 7.5; 17.1; 17.2; 17.3</w:t>
            </w:r>
            <w:r w:rsidR="00856C27" w:rsidRPr="00D21465">
              <w:rPr>
                <w:rFonts w:eastAsia="Times New Roman" w:cs="Arial"/>
                <w:sz w:val="22"/>
                <w:lang w:eastAsia="en-GB"/>
              </w:rPr>
              <w:t xml:space="preserve"> </w:t>
            </w:r>
            <w:r w:rsidR="00856C27" w:rsidRPr="00D21465">
              <w:rPr>
                <w:rFonts w:eastAsia="Times New Roman" w:cs="Arial"/>
                <w:sz w:val="22"/>
              </w:rPr>
              <w:t>:EU clinical instruction Directives</w:t>
            </w:r>
            <w:r w:rsidR="003E0F13" w:rsidRPr="00D21465">
              <w:rPr>
                <w:rFonts w:eastAsia="Times New Roman" w:cs="Arial"/>
                <w:sz w:val="22"/>
              </w:rPr>
              <w:t xml:space="preserve"> B1-B7</w:t>
            </w:r>
          </w:p>
        </w:tc>
      </w:tr>
      <w:tr w:rsidR="00774CF3" w:rsidRPr="00B14B62" w14:paraId="7114CC69" w14:textId="77777777" w:rsidTr="00774CF3">
        <w:trPr>
          <w:trHeight w:val="520"/>
        </w:trPr>
        <w:tc>
          <w:tcPr>
            <w:tcW w:w="645" w:type="dxa"/>
            <w:vMerge w:val="restart"/>
            <w:tcBorders>
              <w:top w:val="single" w:sz="4" w:space="0" w:color="auto"/>
              <w:left w:val="single" w:sz="4" w:space="0" w:color="auto"/>
              <w:right w:val="single" w:sz="4" w:space="0" w:color="auto"/>
            </w:tcBorders>
          </w:tcPr>
          <w:p w14:paraId="448856EF" w14:textId="77777777" w:rsidR="000B1C8B" w:rsidRPr="00D21465" w:rsidRDefault="000B1C8B" w:rsidP="000B1C8B">
            <w:pPr>
              <w:spacing w:after="0"/>
              <w:rPr>
                <w:rFonts w:eastAsia="Times New Roman" w:cs="Arial"/>
                <w:sz w:val="22"/>
                <w:lang w:eastAsia="en-GB"/>
              </w:rPr>
            </w:pPr>
          </w:p>
        </w:tc>
        <w:tc>
          <w:tcPr>
            <w:tcW w:w="4434" w:type="dxa"/>
            <w:tcBorders>
              <w:top w:val="nil"/>
              <w:left w:val="single" w:sz="4" w:space="0" w:color="auto"/>
              <w:bottom w:val="single" w:sz="4" w:space="0" w:color="auto"/>
              <w:right w:val="single" w:sz="4" w:space="0" w:color="auto"/>
            </w:tcBorders>
            <w:shd w:val="clear" w:color="auto" w:fill="auto"/>
          </w:tcPr>
          <w:p w14:paraId="3D7BF09B" w14:textId="39549B25" w:rsidR="000B1C8B" w:rsidRPr="00D21465" w:rsidRDefault="00A61659" w:rsidP="000B1C8B">
            <w:pPr>
              <w:spacing w:after="0"/>
              <w:rPr>
                <w:rFonts w:eastAsia="Times New Roman" w:cs="Arial"/>
                <w:sz w:val="22"/>
                <w:lang w:eastAsia="en-GB"/>
              </w:rPr>
            </w:pPr>
            <w:r>
              <w:rPr>
                <w:rFonts w:eastAsia="Times New Roman" w:cs="Arial"/>
                <w:b/>
                <w:sz w:val="22"/>
                <w:lang w:eastAsia="en-GB"/>
              </w:rPr>
              <w:t xml:space="preserve">PART 1 - </w:t>
            </w:r>
            <w:r w:rsidR="000B1C8B" w:rsidRPr="00D21465">
              <w:rPr>
                <w:rFonts w:eastAsia="Times New Roman" w:cs="Arial"/>
                <w:b/>
                <w:sz w:val="22"/>
                <w:lang w:eastAsia="en-GB"/>
              </w:rPr>
              <w:t>Dependent</w:t>
            </w:r>
          </w:p>
        </w:tc>
        <w:tc>
          <w:tcPr>
            <w:tcW w:w="4434" w:type="dxa"/>
            <w:tcBorders>
              <w:top w:val="nil"/>
              <w:left w:val="single" w:sz="4" w:space="0" w:color="auto"/>
              <w:bottom w:val="single" w:sz="4" w:space="0" w:color="auto"/>
              <w:right w:val="single" w:sz="4" w:space="0" w:color="auto"/>
            </w:tcBorders>
            <w:shd w:val="clear" w:color="auto" w:fill="auto"/>
          </w:tcPr>
          <w:p w14:paraId="56CA45B8" w14:textId="032F26BE" w:rsidR="000B1C8B" w:rsidRPr="00D21465" w:rsidRDefault="00A61659" w:rsidP="000B1C8B">
            <w:pPr>
              <w:spacing w:after="0"/>
              <w:rPr>
                <w:rFonts w:eastAsia="Times New Roman" w:cs="Arial"/>
                <w:sz w:val="22"/>
                <w:lang w:eastAsia="en-GB"/>
              </w:rPr>
            </w:pPr>
            <w:r>
              <w:rPr>
                <w:rFonts w:eastAsia="Times New Roman" w:cs="Arial"/>
                <w:b/>
                <w:sz w:val="22"/>
                <w:lang w:eastAsia="en-GB"/>
              </w:rPr>
              <w:t xml:space="preserve">PART 2 - </w:t>
            </w:r>
            <w:r w:rsidR="004237E5" w:rsidRPr="00D21465">
              <w:rPr>
                <w:rFonts w:eastAsia="Times New Roman" w:cs="Arial"/>
                <w:b/>
                <w:sz w:val="22"/>
                <w:lang w:eastAsia="en-GB"/>
              </w:rPr>
              <w:t>Developing Independence</w:t>
            </w:r>
          </w:p>
        </w:tc>
        <w:tc>
          <w:tcPr>
            <w:tcW w:w="4435" w:type="dxa"/>
            <w:tcBorders>
              <w:top w:val="nil"/>
              <w:left w:val="single" w:sz="4" w:space="0" w:color="auto"/>
              <w:bottom w:val="single" w:sz="4" w:space="0" w:color="auto"/>
              <w:right w:val="single" w:sz="4" w:space="0" w:color="auto"/>
            </w:tcBorders>
          </w:tcPr>
          <w:p w14:paraId="28E194C3" w14:textId="3C9D192C" w:rsidR="000B1C8B" w:rsidRPr="00D21465" w:rsidRDefault="004237E5" w:rsidP="000B1C8B">
            <w:pPr>
              <w:spacing w:after="0"/>
              <w:rPr>
                <w:rFonts w:eastAsia="Times New Roman" w:cs="Arial"/>
                <w:sz w:val="22"/>
                <w:lang w:eastAsia="en-GB"/>
              </w:rPr>
            </w:pPr>
            <w:r w:rsidRPr="00D21465">
              <w:rPr>
                <w:rFonts w:eastAsia="Times New Roman" w:cs="Arial"/>
                <w:b/>
                <w:sz w:val="22"/>
                <w:lang w:eastAsia="en-GB"/>
              </w:rPr>
              <w:t>PART 3 - Independent</w:t>
            </w:r>
          </w:p>
        </w:tc>
      </w:tr>
      <w:tr w:rsidR="00774CF3" w:rsidRPr="00B14B62" w14:paraId="3824FE1D" w14:textId="77777777" w:rsidTr="00C43938">
        <w:trPr>
          <w:trHeight w:val="520"/>
        </w:trPr>
        <w:tc>
          <w:tcPr>
            <w:tcW w:w="645" w:type="dxa"/>
            <w:vMerge/>
            <w:tcBorders>
              <w:left w:val="single" w:sz="4" w:space="0" w:color="auto"/>
              <w:right w:val="single" w:sz="4" w:space="0" w:color="auto"/>
            </w:tcBorders>
          </w:tcPr>
          <w:p w14:paraId="45F2D49A" w14:textId="77777777" w:rsidR="00C43938" w:rsidRPr="00D21465" w:rsidRDefault="00C43938" w:rsidP="00C43938">
            <w:pPr>
              <w:spacing w:after="0"/>
              <w:rPr>
                <w:rFonts w:eastAsia="Times New Roman" w:cs="Arial"/>
                <w:sz w:val="22"/>
                <w:lang w:eastAsia="en-GB"/>
              </w:rPr>
            </w:pPr>
          </w:p>
        </w:tc>
        <w:tc>
          <w:tcPr>
            <w:tcW w:w="4434" w:type="dxa"/>
            <w:tcBorders>
              <w:top w:val="single" w:sz="4" w:space="0" w:color="auto"/>
              <w:left w:val="single" w:sz="4" w:space="0" w:color="auto"/>
              <w:bottom w:val="single" w:sz="4" w:space="0" w:color="auto"/>
              <w:right w:val="single" w:sz="4" w:space="0" w:color="auto"/>
            </w:tcBorders>
            <w:shd w:val="clear" w:color="auto" w:fill="auto"/>
          </w:tcPr>
          <w:p w14:paraId="0FD2E68C" w14:textId="75A90FD6" w:rsidR="00C43938" w:rsidRPr="00D21465" w:rsidRDefault="00C43938" w:rsidP="00C43938">
            <w:pPr>
              <w:spacing w:after="0"/>
              <w:rPr>
                <w:rFonts w:eastAsia="Times New Roman" w:cs="Arial"/>
                <w:sz w:val="22"/>
                <w:lang w:eastAsia="en-GB"/>
              </w:rPr>
            </w:pPr>
            <w:r w:rsidRPr="00D21465">
              <w:rPr>
                <w:rFonts w:eastAsia="Times New Roman" w:cs="Arial"/>
                <w:i/>
                <w:sz w:val="22"/>
                <w:lang w:eastAsia="en-GB"/>
              </w:rPr>
              <w:t>In collaboration with PS/PA, assess a person’s capacity to consent and make decisions about care</w:t>
            </w:r>
            <w:r w:rsidR="003B5D7E">
              <w:rPr>
                <w:rFonts w:eastAsia="Times New Roman" w:cs="Arial"/>
                <w:i/>
                <w:sz w:val="22"/>
                <w:lang w:eastAsia="en-GB"/>
              </w:rPr>
              <w:t>.</w:t>
            </w:r>
          </w:p>
        </w:tc>
        <w:tc>
          <w:tcPr>
            <w:tcW w:w="4434" w:type="dxa"/>
            <w:tcBorders>
              <w:top w:val="single" w:sz="4" w:space="0" w:color="auto"/>
              <w:left w:val="single" w:sz="4" w:space="0" w:color="auto"/>
              <w:bottom w:val="single" w:sz="4" w:space="0" w:color="auto"/>
              <w:right w:val="single" w:sz="4" w:space="0" w:color="auto"/>
            </w:tcBorders>
          </w:tcPr>
          <w:p w14:paraId="28E35118" w14:textId="6FA3CC79" w:rsidR="00C43938" w:rsidRPr="00D21465" w:rsidRDefault="00C43938" w:rsidP="00C43938">
            <w:pPr>
              <w:spacing w:after="0"/>
              <w:rPr>
                <w:rFonts w:eastAsia="Times New Roman" w:cs="Arial"/>
                <w:sz w:val="22"/>
                <w:lang w:eastAsia="en-GB"/>
              </w:rPr>
            </w:pPr>
            <w:r w:rsidRPr="00D21465">
              <w:rPr>
                <w:rFonts w:eastAsia="Times New Roman" w:cs="Arial"/>
                <w:i/>
                <w:sz w:val="22"/>
                <w:lang w:eastAsia="en-GB"/>
              </w:rPr>
              <w:t>Demonstrate the ability to assess a person’s capacity to consent and make decisions about care</w:t>
            </w:r>
            <w:r w:rsidR="003B5D7E">
              <w:rPr>
                <w:rFonts w:eastAsia="Times New Roman" w:cs="Arial"/>
                <w:i/>
                <w:sz w:val="22"/>
                <w:lang w:eastAsia="en-GB"/>
              </w:rPr>
              <w:t>.</w:t>
            </w:r>
          </w:p>
        </w:tc>
        <w:tc>
          <w:tcPr>
            <w:tcW w:w="4435" w:type="dxa"/>
            <w:tcBorders>
              <w:top w:val="single" w:sz="4" w:space="0" w:color="auto"/>
              <w:left w:val="single" w:sz="4" w:space="0" w:color="auto"/>
              <w:bottom w:val="single" w:sz="4" w:space="0" w:color="auto"/>
              <w:right w:val="single" w:sz="4" w:space="0" w:color="auto"/>
            </w:tcBorders>
          </w:tcPr>
          <w:p w14:paraId="33AABD18" w14:textId="716050D5" w:rsidR="00C43938" w:rsidRPr="00D21465" w:rsidRDefault="00C43938" w:rsidP="00C43938">
            <w:pPr>
              <w:spacing w:after="0"/>
              <w:rPr>
                <w:rFonts w:eastAsia="Times New Roman" w:cs="Arial"/>
                <w:sz w:val="22"/>
                <w:lang w:eastAsia="en-GB"/>
              </w:rPr>
            </w:pPr>
            <w:r w:rsidRPr="00D21465">
              <w:rPr>
                <w:rFonts w:eastAsia="Times New Roman" w:cs="Arial"/>
                <w:i/>
                <w:sz w:val="22"/>
                <w:lang w:eastAsia="en-GB"/>
              </w:rPr>
              <w:t>Assess a person’s capacity to consent and make decisions about care</w:t>
            </w:r>
            <w:r w:rsidR="003B5D7E">
              <w:rPr>
                <w:rFonts w:eastAsia="Times New Roman" w:cs="Arial"/>
                <w:i/>
                <w:sz w:val="22"/>
                <w:lang w:eastAsia="en-GB"/>
              </w:rPr>
              <w:t>.</w:t>
            </w:r>
          </w:p>
        </w:tc>
      </w:tr>
      <w:tr w:rsidR="00ED6E80" w:rsidRPr="00B14B62" w14:paraId="7D28C628" w14:textId="77777777" w:rsidTr="00C43938">
        <w:trPr>
          <w:trHeight w:val="520"/>
        </w:trPr>
        <w:tc>
          <w:tcPr>
            <w:tcW w:w="645" w:type="dxa"/>
            <w:vMerge/>
            <w:tcBorders>
              <w:left w:val="single" w:sz="4" w:space="0" w:color="auto"/>
              <w:bottom w:val="single" w:sz="4" w:space="0" w:color="auto"/>
              <w:right w:val="single" w:sz="4" w:space="0" w:color="auto"/>
            </w:tcBorders>
          </w:tcPr>
          <w:p w14:paraId="7E356171" w14:textId="77777777" w:rsidR="00ED6E80" w:rsidRPr="00D21465" w:rsidRDefault="00ED6E80" w:rsidP="00ED6E80">
            <w:pPr>
              <w:spacing w:after="0"/>
              <w:rPr>
                <w:rFonts w:eastAsia="Times New Roman" w:cs="Arial"/>
                <w:sz w:val="22"/>
                <w:lang w:eastAsia="en-GB"/>
              </w:rPr>
            </w:pPr>
          </w:p>
        </w:tc>
        <w:tc>
          <w:tcPr>
            <w:tcW w:w="4434" w:type="dxa"/>
            <w:tcBorders>
              <w:top w:val="single" w:sz="4" w:space="0" w:color="auto"/>
              <w:left w:val="single" w:sz="4" w:space="0" w:color="auto"/>
              <w:bottom w:val="single" w:sz="4" w:space="0" w:color="auto"/>
              <w:right w:val="single" w:sz="4" w:space="0" w:color="auto"/>
            </w:tcBorders>
            <w:shd w:val="clear" w:color="auto" w:fill="auto"/>
          </w:tcPr>
          <w:p w14:paraId="6C23B827" w14:textId="77777777" w:rsidR="00ED6E80" w:rsidRPr="003A0E18" w:rsidRDefault="00ED6E80" w:rsidP="00ED6E80">
            <w:pPr>
              <w:spacing w:after="120"/>
              <w:rPr>
                <w:rFonts w:eastAsia="Times New Roman" w:cs="Arial"/>
                <w:sz w:val="22"/>
                <w:lang w:eastAsia="en-GB"/>
              </w:rPr>
            </w:pPr>
            <w:r w:rsidRPr="003A0E18">
              <w:rPr>
                <w:rFonts w:eastAsia="Times New Roman" w:cs="Arial"/>
                <w:sz w:val="22"/>
                <w:lang w:eastAsia="en-GB"/>
              </w:rPr>
              <w:t>ACHIEVED                                   Signature</w:t>
            </w:r>
          </w:p>
          <w:p w14:paraId="60E8341E" w14:textId="315CA8CE" w:rsidR="00ED6E80" w:rsidRPr="00D21465" w:rsidRDefault="00ED6E80" w:rsidP="00ED6E80">
            <w:pPr>
              <w:spacing w:after="0"/>
              <w:rPr>
                <w:rFonts w:eastAsia="Times New Roman" w:cs="Arial"/>
                <w:i/>
                <w:sz w:val="22"/>
                <w:lang w:eastAsia="en-GB"/>
              </w:rPr>
            </w:pPr>
            <w:r w:rsidRPr="003A0E18">
              <w:rPr>
                <w:rFonts w:eastAsia="Times New Roman" w:cs="Arial"/>
                <w:sz w:val="22"/>
                <w:lang w:eastAsia="en-GB"/>
              </w:rPr>
              <w:t>Date</w:t>
            </w:r>
          </w:p>
        </w:tc>
        <w:tc>
          <w:tcPr>
            <w:tcW w:w="4434" w:type="dxa"/>
            <w:tcBorders>
              <w:top w:val="single" w:sz="4" w:space="0" w:color="auto"/>
              <w:left w:val="single" w:sz="4" w:space="0" w:color="auto"/>
              <w:bottom w:val="single" w:sz="4" w:space="0" w:color="auto"/>
              <w:right w:val="single" w:sz="4" w:space="0" w:color="auto"/>
            </w:tcBorders>
          </w:tcPr>
          <w:p w14:paraId="75F0233F" w14:textId="77777777" w:rsidR="00ED6E80" w:rsidRPr="003A0E18" w:rsidRDefault="00ED6E80" w:rsidP="00ED6E80">
            <w:pPr>
              <w:spacing w:after="120"/>
              <w:rPr>
                <w:rFonts w:eastAsia="Times New Roman" w:cs="Arial"/>
                <w:sz w:val="22"/>
                <w:lang w:eastAsia="en-GB"/>
              </w:rPr>
            </w:pPr>
            <w:r w:rsidRPr="003A0E18">
              <w:rPr>
                <w:rFonts w:eastAsia="Times New Roman" w:cs="Arial"/>
                <w:sz w:val="22"/>
                <w:lang w:eastAsia="en-GB"/>
              </w:rPr>
              <w:t>ACHIEVED                                   Signature</w:t>
            </w:r>
          </w:p>
          <w:p w14:paraId="47245DB5" w14:textId="188514C3" w:rsidR="00ED6E80" w:rsidRPr="00D21465" w:rsidRDefault="00ED6E80" w:rsidP="00ED6E80">
            <w:pPr>
              <w:spacing w:after="0"/>
              <w:rPr>
                <w:rFonts w:eastAsia="Times New Roman" w:cs="Arial"/>
                <w:i/>
                <w:sz w:val="22"/>
                <w:lang w:eastAsia="en-GB"/>
              </w:rPr>
            </w:pPr>
            <w:r w:rsidRPr="003A0E18">
              <w:rPr>
                <w:rFonts w:eastAsia="Times New Roman" w:cs="Arial"/>
                <w:sz w:val="22"/>
                <w:lang w:eastAsia="en-GB"/>
              </w:rPr>
              <w:t>Date</w:t>
            </w:r>
          </w:p>
        </w:tc>
        <w:tc>
          <w:tcPr>
            <w:tcW w:w="4435" w:type="dxa"/>
            <w:tcBorders>
              <w:top w:val="single" w:sz="4" w:space="0" w:color="auto"/>
              <w:left w:val="single" w:sz="4" w:space="0" w:color="auto"/>
              <w:bottom w:val="single" w:sz="4" w:space="0" w:color="auto"/>
              <w:right w:val="single" w:sz="4" w:space="0" w:color="auto"/>
            </w:tcBorders>
          </w:tcPr>
          <w:p w14:paraId="1E2F2A04" w14:textId="77777777" w:rsidR="00ED6E80" w:rsidRPr="003A0E18" w:rsidRDefault="00ED6E80" w:rsidP="00ED6E80">
            <w:pPr>
              <w:spacing w:after="120"/>
              <w:rPr>
                <w:rFonts w:eastAsia="Times New Roman" w:cs="Arial"/>
                <w:sz w:val="22"/>
                <w:lang w:eastAsia="en-GB"/>
              </w:rPr>
            </w:pPr>
            <w:r w:rsidRPr="003A0E18">
              <w:rPr>
                <w:rFonts w:eastAsia="Times New Roman" w:cs="Arial"/>
                <w:sz w:val="22"/>
                <w:lang w:eastAsia="en-GB"/>
              </w:rPr>
              <w:t>ACHIEVED                                   Signature</w:t>
            </w:r>
          </w:p>
          <w:p w14:paraId="592BB76D" w14:textId="126B91A1" w:rsidR="00ED6E80" w:rsidRPr="00D21465" w:rsidRDefault="00ED6E80" w:rsidP="00ED6E80">
            <w:pPr>
              <w:spacing w:after="0"/>
              <w:rPr>
                <w:rFonts w:eastAsia="Times New Roman" w:cs="Arial"/>
                <w:sz w:val="22"/>
                <w:lang w:eastAsia="en-GB"/>
              </w:rPr>
            </w:pPr>
            <w:r w:rsidRPr="003A0E18">
              <w:rPr>
                <w:rFonts w:eastAsia="Times New Roman" w:cs="Arial"/>
                <w:sz w:val="22"/>
                <w:lang w:eastAsia="en-GB"/>
              </w:rPr>
              <w:t>Date</w:t>
            </w:r>
          </w:p>
        </w:tc>
      </w:tr>
      <w:tr w:rsidR="00C43938" w:rsidRPr="00B14B62" w14:paraId="0BBBFAD1" w14:textId="77777777" w:rsidTr="00BD0CA9">
        <w:trPr>
          <w:trHeight w:val="410"/>
        </w:trPr>
        <w:tc>
          <w:tcPr>
            <w:tcW w:w="645" w:type="dxa"/>
            <w:tcBorders>
              <w:top w:val="single" w:sz="4" w:space="0" w:color="auto"/>
              <w:left w:val="single" w:sz="4" w:space="0" w:color="auto"/>
              <w:bottom w:val="single" w:sz="4" w:space="0" w:color="auto"/>
              <w:right w:val="single" w:sz="4" w:space="0" w:color="auto"/>
            </w:tcBorders>
          </w:tcPr>
          <w:p w14:paraId="2046EC83" w14:textId="77777777" w:rsidR="00C43938" w:rsidRPr="00D21465" w:rsidRDefault="00C43938" w:rsidP="00C43938">
            <w:pPr>
              <w:spacing w:after="0"/>
              <w:rPr>
                <w:rFonts w:eastAsia="Times New Roman" w:cs="Arial"/>
                <w:sz w:val="22"/>
                <w:lang w:eastAsia="en-GB"/>
              </w:rPr>
            </w:pPr>
            <w:r w:rsidRPr="00D21465">
              <w:rPr>
                <w:rFonts w:eastAsia="Times New Roman" w:cs="Arial"/>
                <w:sz w:val="22"/>
                <w:lang w:eastAsia="en-GB"/>
              </w:rPr>
              <w:t>3.7</w:t>
            </w:r>
          </w:p>
        </w:tc>
        <w:tc>
          <w:tcPr>
            <w:tcW w:w="13303" w:type="dxa"/>
            <w:gridSpan w:val="3"/>
            <w:tcBorders>
              <w:top w:val="single" w:sz="4" w:space="0" w:color="auto"/>
              <w:left w:val="single" w:sz="4" w:space="0" w:color="auto"/>
              <w:bottom w:val="single" w:sz="4" w:space="0" w:color="auto"/>
              <w:right w:val="single" w:sz="4" w:space="0" w:color="auto"/>
            </w:tcBorders>
            <w:shd w:val="clear" w:color="auto" w:fill="auto"/>
          </w:tcPr>
          <w:p w14:paraId="5BEC1A5B" w14:textId="77777777" w:rsidR="00C43938" w:rsidRPr="00D21465" w:rsidRDefault="00C43938" w:rsidP="00C43938">
            <w:pPr>
              <w:spacing w:after="0"/>
              <w:rPr>
                <w:rFonts w:eastAsia="Times New Roman" w:cs="Arial"/>
                <w:sz w:val="22"/>
                <w:lang w:eastAsia="en-GB"/>
              </w:rPr>
            </w:pPr>
            <w:r w:rsidRPr="00D21465">
              <w:rPr>
                <w:rFonts w:eastAsia="Times New Roman" w:cs="Arial"/>
                <w:sz w:val="22"/>
                <w:lang w:eastAsia="en-GB"/>
              </w:rPr>
              <w:t>understand and apply the principles and processes for making reasonable adjustments</w:t>
            </w:r>
          </w:p>
        </w:tc>
      </w:tr>
      <w:tr w:rsidR="00C43938" w:rsidRPr="00B14B62" w14:paraId="10876A97" w14:textId="77777777" w:rsidTr="00C43938">
        <w:trPr>
          <w:trHeight w:val="520"/>
        </w:trPr>
        <w:tc>
          <w:tcPr>
            <w:tcW w:w="645" w:type="dxa"/>
            <w:tcBorders>
              <w:top w:val="single" w:sz="4" w:space="0" w:color="auto"/>
              <w:left w:val="single" w:sz="4" w:space="0" w:color="auto"/>
              <w:bottom w:val="single" w:sz="4" w:space="0" w:color="auto"/>
              <w:right w:val="single" w:sz="4" w:space="0" w:color="auto"/>
            </w:tcBorders>
          </w:tcPr>
          <w:p w14:paraId="0FBFAD0D" w14:textId="77777777" w:rsidR="00C43938" w:rsidRPr="00D21465" w:rsidRDefault="00C43938" w:rsidP="00C43938">
            <w:pPr>
              <w:spacing w:after="0"/>
              <w:rPr>
                <w:rFonts w:eastAsia="Times New Roman" w:cs="Arial"/>
                <w:sz w:val="22"/>
                <w:lang w:eastAsia="en-GB"/>
              </w:rPr>
            </w:pPr>
          </w:p>
        </w:tc>
        <w:tc>
          <w:tcPr>
            <w:tcW w:w="13303" w:type="dxa"/>
            <w:gridSpan w:val="3"/>
            <w:tcBorders>
              <w:top w:val="single" w:sz="4" w:space="0" w:color="auto"/>
              <w:left w:val="single" w:sz="4" w:space="0" w:color="auto"/>
              <w:bottom w:val="single" w:sz="4" w:space="0" w:color="auto"/>
              <w:right w:val="single" w:sz="4" w:space="0" w:color="auto"/>
            </w:tcBorders>
            <w:shd w:val="clear" w:color="auto" w:fill="auto"/>
          </w:tcPr>
          <w:p w14:paraId="475E87AA" w14:textId="32ADFFA4" w:rsidR="00C43938" w:rsidRPr="00D21465" w:rsidRDefault="0066659D" w:rsidP="00C43938">
            <w:pPr>
              <w:spacing w:after="0"/>
              <w:rPr>
                <w:rFonts w:eastAsia="Times New Roman" w:cs="Arial"/>
                <w:sz w:val="22"/>
                <w:lang w:eastAsia="en-GB"/>
              </w:rPr>
            </w:pPr>
            <w:r w:rsidRPr="00D21465">
              <w:rPr>
                <w:rFonts w:eastAsia="Times New Roman" w:cs="Arial"/>
                <w:i/>
                <w:sz w:val="22"/>
                <w:lang w:eastAsia="en-GB"/>
              </w:rPr>
              <w:t>The Code</w:t>
            </w:r>
            <w:r w:rsidRPr="00D21465">
              <w:rPr>
                <w:rFonts w:eastAsia="Times New Roman" w:cs="Arial"/>
                <w:sz w:val="22"/>
                <w:lang w:eastAsia="en-GB"/>
              </w:rPr>
              <w:t xml:space="preserve"> (NMC 2018)</w:t>
            </w:r>
            <w:r w:rsidR="003A000B" w:rsidRPr="00D21465">
              <w:rPr>
                <w:rFonts w:eastAsia="Times New Roman" w:cs="Arial"/>
                <w:sz w:val="22"/>
                <w:lang w:eastAsia="en-GB"/>
              </w:rPr>
              <w:t xml:space="preserve"> 1.3; 1.5; 2.1; 2.3; 2.4; 2.5; 2.6; 3.3; 3.4; 4.1; 4.2; 4.3; 4.4; 5.1; 10.1; 17.1; 17.2; 17.3</w:t>
            </w:r>
            <w:r w:rsidR="00856C27" w:rsidRPr="00D21465">
              <w:rPr>
                <w:rFonts w:eastAsia="Times New Roman" w:cs="Arial"/>
                <w:sz w:val="22"/>
                <w:lang w:eastAsia="en-GB"/>
              </w:rPr>
              <w:t xml:space="preserve"> </w:t>
            </w:r>
            <w:r w:rsidR="00856C27" w:rsidRPr="00D21465">
              <w:rPr>
                <w:rFonts w:eastAsia="Times New Roman" w:cs="Arial"/>
                <w:sz w:val="22"/>
              </w:rPr>
              <w:t>:EU clinical instruction Directives</w:t>
            </w:r>
            <w:r w:rsidR="003E0F13" w:rsidRPr="00D21465">
              <w:rPr>
                <w:rFonts w:eastAsia="Times New Roman" w:cs="Arial"/>
                <w:sz w:val="22"/>
              </w:rPr>
              <w:t xml:space="preserve"> B1-B7</w:t>
            </w:r>
          </w:p>
        </w:tc>
      </w:tr>
      <w:tr w:rsidR="000B1C8B" w:rsidRPr="00B14B62" w14:paraId="7BA0960E" w14:textId="77777777" w:rsidTr="0086767F">
        <w:trPr>
          <w:trHeight w:val="452"/>
        </w:trPr>
        <w:tc>
          <w:tcPr>
            <w:tcW w:w="645" w:type="dxa"/>
            <w:vMerge w:val="restart"/>
            <w:tcBorders>
              <w:top w:val="single" w:sz="4" w:space="0" w:color="auto"/>
              <w:left w:val="single" w:sz="4" w:space="0" w:color="auto"/>
              <w:right w:val="single" w:sz="4" w:space="0" w:color="auto"/>
            </w:tcBorders>
          </w:tcPr>
          <w:p w14:paraId="4591CAAA" w14:textId="77777777" w:rsidR="000B1C8B" w:rsidRPr="00D21465" w:rsidRDefault="000B1C8B" w:rsidP="000B1C8B">
            <w:pPr>
              <w:spacing w:after="0"/>
              <w:rPr>
                <w:rFonts w:eastAsia="Times New Roman" w:cs="Arial"/>
                <w:sz w:val="22"/>
                <w:lang w:eastAsia="en-GB"/>
              </w:rPr>
            </w:pPr>
          </w:p>
        </w:tc>
        <w:tc>
          <w:tcPr>
            <w:tcW w:w="4434" w:type="dxa"/>
            <w:tcBorders>
              <w:top w:val="nil"/>
              <w:left w:val="single" w:sz="4" w:space="0" w:color="auto"/>
              <w:bottom w:val="single" w:sz="4" w:space="0" w:color="auto"/>
              <w:right w:val="single" w:sz="4" w:space="0" w:color="auto"/>
            </w:tcBorders>
            <w:shd w:val="clear" w:color="auto" w:fill="auto"/>
          </w:tcPr>
          <w:p w14:paraId="0518B214" w14:textId="494AEF38" w:rsidR="000B1C8B" w:rsidRPr="00D21465" w:rsidRDefault="00A61659" w:rsidP="000B1C8B">
            <w:pPr>
              <w:spacing w:after="0"/>
              <w:rPr>
                <w:rFonts w:eastAsia="Times New Roman" w:cs="Arial"/>
                <w:sz w:val="22"/>
                <w:lang w:eastAsia="en-GB"/>
              </w:rPr>
            </w:pPr>
            <w:r>
              <w:rPr>
                <w:rFonts w:eastAsia="Times New Roman" w:cs="Arial"/>
                <w:b/>
                <w:sz w:val="22"/>
                <w:lang w:eastAsia="en-GB"/>
              </w:rPr>
              <w:t xml:space="preserve">PART 1 - </w:t>
            </w:r>
            <w:r w:rsidR="000B1C8B" w:rsidRPr="00D21465">
              <w:rPr>
                <w:rFonts w:eastAsia="Times New Roman" w:cs="Arial"/>
                <w:b/>
                <w:sz w:val="22"/>
                <w:lang w:eastAsia="en-GB"/>
              </w:rPr>
              <w:t>Dependent</w:t>
            </w:r>
          </w:p>
        </w:tc>
        <w:tc>
          <w:tcPr>
            <w:tcW w:w="4434" w:type="dxa"/>
            <w:tcBorders>
              <w:top w:val="nil"/>
              <w:left w:val="single" w:sz="4" w:space="0" w:color="auto"/>
              <w:bottom w:val="single" w:sz="4" w:space="0" w:color="auto"/>
              <w:right w:val="single" w:sz="4" w:space="0" w:color="auto"/>
            </w:tcBorders>
            <w:shd w:val="clear" w:color="auto" w:fill="auto"/>
          </w:tcPr>
          <w:p w14:paraId="1F746656" w14:textId="40EBD870" w:rsidR="000B1C8B" w:rsidRPr="00D21465" w:rsidRDefault="00A61659" w:rsidP="000B1C8B">
            <w:pPr>
              <w:spacing w:after="0"/>
              <w:rPr>
                <w:rFonts w:eastAsia="Times New Roman" w:cs="Arial"/>
                <w:sz w:val="22"/>
                <w:lang w:eastAsia="en-GB"/>
              </w:rPr>
            </w:pPr>
            <w:r>
              <w:rPr>
                <w:rFonts w:eastAsia="Times New Roman" w:cs="Arial"/>
                <w:b/>
                <w:sz w:val="22"/>
                <w:lang w:eastAsia="en-GB"/>
              </w:rPr>
              <w:t xml:space="preserve">PART 2 - </w:t>
            </w:r>
            <w:r w:rsidR="004237E5" w:rsidRPr="00D21465">
              <w:rPr>
                <w:rFonts w:eastAsia="Times New Roman" w:cs="Arial"/>
                <w:b/>
                <w:sz w:val="22"/>
                <w:lang w:eastAsia="en-GB"/>
              </w:rPr>
              <w:t>Developing Independence</w:t>
            </w:r>
          </w:p>
        </w:tc>
        <w:tc>
          <w:tcPr>
            <w:tcW w:w="4435" w:type="dxa"/>
            <w:tcBorders>
              <w:top w:val="nil"/>
              <w:left w:val="single" w:sz="4" w:space="0" w:color="auto"/>
              <w:bottom w:val="single" w:sz="4" w:space="0" w:color="auto"/>
              <w:right w:val="single" w:sz="4" w:space="0" w:color="auto"/>
            </w:tcBorders>
          </w:tcPr>
          <w:p w14:paraId="4F86A624" w14:textId="0226A4DF" w:rsidR="000B1C8B" w:rsidRPr="00D21465" w:rsidRDefault="004237E5" w:rsidP="000B1C8B">
            <w:pPr>
              <w:spacing w:after="0"/>
              <w:rPr>
                <w:rFonts w:eastAsia="Times New Roman" w:cs="Arial"/>
                <w:sz w:val="22"/>
                <w:lang w:eastAsia="en-GB"/>
              </w:rPr>
            </w:pPr>
            <w:r w:rsidRPr="00D21465">
              <w:rPr>
                <w:rFonts w:eastAsia="Times New Roman" w:cs="Arial"/>
                <w:b/>
                <w:sz w:val="22"/>
                <w:lang w:eastAsia="en-GB"/>
              </w:rPr>
              <w:t>PART 3 - Independent</w:t>
            </w:r>
          </w:p>
        </w:tc>
      </w:tr>
      <w:tr w:rsidR="00C43938" w:rsidRPr="00B14B62" w14:paraId="2BF0E127" w14:textId="77777777" w:rsidTr="00075E76">
        <w:trPr>
          <w:trHeight w:val="520"/>
        </w:trPr>
        <w:tc>
          <w:tcPr>
            <w:tcW w:w="645" w:type="dxa"/>
            <w:vMerge/>
            <w:tcBorders>
              <w:left w:val="single" w:sz="4" w:space="0" w:color="auto"/>
              <w:right w:val="single" w:sz="4" w:space="0" w:color="auto"/>
            </w:tcBorders>
          </w:tcPr>
          <w:p w14:paraId="5AA99544" w14:textId="77777777" w:rsidR="00C43938" w:rsidRPr="00D21465" w:rsidRDefault="00C43938" w:rsidP="00C43938">
            <w:pPr>
              <w:spacing w:after="0"/>
              <w:rPr>
                <w:rFonts w:eastAsia="Times New Roman" w:cs="Arial"/>
                <w:sz w:val="22"/>
                <w:lang w:eastAsia="en-GB"/>
              </w:rPr>
            </w:pPr>
          </w:p>
        </w:tc>
        <w:tc>
          <w:tcPr>
            <w:tcW w:w="4434"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36D0270C" w14:textId="77777777" w:rsidR="00C43938" w:rsidRPr="00D21465" w:rsidRDefault="00C43938" w:rsidP="00C43938">
            <w:pPr>
              <w:spacing w:after="0"/>
              <w:rPr>
                <w:rFonts w:eastAsia="Times New Roman" w:cs="Arial"/>
                <w:sz w:val="22"/>
                <w:lang w:eastAsia="en-GB"/>
              </w:rPr>
            </w:pPr>
          </w:p>
        </w:tc>
        <w:tc>
          <w:tcPr>
            <w:tcW w:w="4434" w:type="dxa"/>
            <w:tcBorders>
              <w:top w:val="single" w:sz="4" w:space="0" w:color="auto"/>
              <w:left w:val="single" w:sz="4" w:space="0" w:color="auto"/>
              <w:bottom w:val="single" w:sz="4" w:space="0" w:color="auto"/>
              <w:right w:val="single" w:sz="4" w:space="0" w:color="auto"/>
            </w:tcBorders>
          </w:tcPr>
          <w:p w14:paraId="6A76CCED" w14:textId="2FC7FE23" w:rsidR="00C43938" w:rsidRPr="00D21465" w:rsidRDefault="00C43938" w:rsidP="00C43938">
            <w:pPr>
              <w:spacing w:after="0"/>
              <w:rPr>
                <w:rFonts w:eastAsia="Times New Roman" w:cs="Arial"/>
                <w:sz w:val="22"/>
                <w:lang w:eastAsia="en-GB"/>
              </w:rPr>
            </w:pPr>
            <w:r w:rsidRPr="00D21465">
              <w:rPr>
                <w:rFonts w:eastAsia="Times New Roman" w:cs="Arial"/>
                <w:i/>
                <w:sz w:val="22"/>
                <w:lang w:eastAsia="en-GB"/>
              </w:rPr>
              <w:t>Recognises individual needs and adapts practice to meet individual care requirements</w:t>
            </w:r>
            <w:r w:rsidR="003B5D7E">
              <w:rPr>
                <w:rFonts w:eastAsia="Times New Roman" w:cs="Arial"/>
                <w:i/>
                <w:sz w:val="22"/>
                <w:lang w:eastAsia="en-GB"/>
              </w:rPr>
              <w:t>.</w:t>
            </w:r>
          </w:p>
        </w:tc>
        <w:tc>
          <w:tcPr>
            <w:tcW w:w="4435" w:type="dxa"/>
            <w:tcBorders>
              <w:top w:val="single" w:sz="4" w:space="0" w:color="auto"/>
              <w:left w:val="single" w:sz="4" w:space="0" w:color="auto"/>
              <w:bottom w:val="single" w:sz="4" w:space="0" w:color="auto"/>
              <w:right w:val="single" w:sz="4" w:space="0" w:color="auto"/>
            </w:tcBorders>
          </w:tcPr>
          <w:p w14:paraId="6AA08A92" w14:textId="6E03827E" w:rsidR="00C43938" w:rsidRPr="00D21465" w:rsidRDefault="00C43938" w:rsidP="00C43938">
            <w:pPr>
              <w:spacing w:after="0"/>
              <w:rPr>
                <w:rFonts w:eastAsia="Times New Roman" w:cs="Arial"/>
                <w:sz w:val="22"/>
                <w:lang w:eastAsia="en-GB"/>
              </w:rPr>
            </w:pPr>
            <w:r w:rsidRPr="00D21465">
              <w:rPr>
                <w:rFonts w:eastAsia="Times New Roman" w:cs="Arial"/>
                <w:i/>
                <w:sz w:val="22"/>
                <w:lang w:eastAsia="en-GB"/>
              </w:rPr>
              <w:t>Assess individual needs and initiate adaptations to practice to meet individual care requirements</w:t>
            </w:r>
            <w:r w:rsidR="003B5D7E">
              <w:rPr>
                <w:rFonts w:eastAsia="Times New Roman" w:cs="Arial"/>
                <w:i/>
                <w:sz w:val="22"/>
                <w:lang w:eastAsia="en-GB"/>
              </w:rPr>
              <w:t>.</w:t>
            </w:r>
          </w:p>
        </w:tc>
      </w:tr>
      <w:tr w:rsidR="00ED6E80" w:rsidRPr="00B14B62" w14:paraId="4E4092F9" w14:textId="77777777" w:rsidTr="00075E76">
        <w:trPr>
          <w:trHeight w:val="520"/>
        </w:trPr>
        <w:tc>
          <w:tcPr>
            <w:tcW w:w="645" w:type="dxa"/>
            <w:vMerge/>
            <w:tcBorders>
              <w:left w:val="single" w:sz="4" w:space="0" w:color="auto"/>
              <w:bottom w:val="single" w:sz="4" w:space="0" w:color="auto"/>
              <w:right w:val="single" w:sz="4" w:space="0" w:color="auto"/>
            </w:tcBorders>
          </w:tcPr>
          <w:p w14:paraId="52FA4E0A" w14:textId="77777777" w:rsidR="00ED6E80" w:rsidRPr="00D21465" w:rsidRDefault="00ED6E80" w:rsidP="00ED6E80">
            <w:pPr>
              <w:spacing w:after="0"/>
              <w:rPr>
                <w:rFonts w:eastAsia="Times New Roman" w:cs="Arial"/>
                <w:sz w:val="22"/>
                <w:lang w:eastAsia="en-GB"/>
              </w:rPr>
            </w:pPr>
          </w:p>
        </w:tc>
        <w:tc>
          <w:tcPr>
            <w:tcW w:w="4434"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6790AA4D" w14:textId="329E6BFF" w:rsidR="00ED6E80" w:rsidRPr="00CA35D9" w:rsidRDefault="00ED6E80" w:rsidP="00ED6E80">
            <w:pPr>
              <w:spacing w:after="0"/>
              <w:rPr>
                <w:rFonts w:eastAsia="Times New Roman" w:cs="Arial"/>
                <w:i/>
                <w:sz w:val="22"/>
                <w:highlight w:val="yellow"/>
                <w:lang w:eastAsia="en-GB"/>
              </w:rPr>
            </w:pPr>
          </w:p>
        </w:tc>
        <w:tc>
          <w:tcPr>
            <w:tcW w:w="4434" w:type="dxa"/>
            <w:tcBorders>
              <w:top w:val="single" w:sz="4" w:space="0" w:color="auto"/>
              <w:left w:val="single" w:sz="4" w:space="0" w:color="auto"/>
              <w:bottom w:val="single" w:sz="4" w:space="0" w:color="auto"/>
              <w:right w:val="single" w:sz="4" w:space="0" w:color="auto"/>
            </w:tcBorders>
          </w:tcPr>
          <w:p w14:paraId="2DAA759C" w14:textId="77777777" w:rsidR="00ED6E80" w:rsidRPr="003A0E18" w:rsidRDefault="00ED6E80" w:rsidP="00ED6E80">
            <w:pPr>
              <w:spacing w:after="120"/>
              <w:rPr>
                <w:rFonts w:eastAsia="Times New Roman" w:cs="Arial"/>
                <w:sz w:val="22"/>
                <w:lang w:eastAsia="en-GB"/>
              </w:rPr>
            </w:pPr>
            <w:r w:rsidRPr="003A0E18">
              <w:rPr>
                <w:rFonts w:eastAsia="Times New Roman" w:cs="Arial"/>
                <w:sz w:val="22"/>
                <w:lang w:eastAsia="en-GB"/>
              </w:rPr>
              <w:t>ACHIEVED                                   Signature</w:t>
            </w:r>
          </w:p>
          <w:p w14:paraId="33E22F8E" w14:textId="7F6EA0D5" w:rsidR="00ED6E80" w:rsidRPr="00D21465" w:rsidRDefault="00ED6E80" w:rsidP="00ED6E80">
            <w:pPr>
              <w:spacing w:after="0"/>
              <w:rPr>
                <w:rFonts w:eastAsia="Times New Roman" w:cs="Arial"/>
                <w:i/>
                <w:sz w:val="22"/>
                <w:lang w:eastAsia="en-GB"/>
              </w:rPr>
            </w:pPr>
            <w:r w:rsidRPr="003A0E18">
              <w:rPr>
                <w:rFonts w:eastAsia="Times New Roman" w:cs="Arial"/>
                <w:sz w:val="22"/>
                <w:lang w:eastAsia="en-GB"/>
              </w:rPr>
              <w:t>Date</w:t>
            </w:r>
          </w:p>
        </w:tc>
        <w:tc>
          <w:tcPr>
            <w:tcW w:w="4435" w:type="dxa"/>
            <w:tcBorders>
              <w:top w:val="single" w:sz="4" w:space="0" w:color="auto"/>
              <w:left w:val="single" w:sz="4" w:space="0" w:color="auto"/>
              <w:bottom w:val="single" w:sz="4" w:space="0" w:color="auto"/>
              <w:right w:val="single" w:sz="4" w:space="0" w:color="auto"/>
            </w:tcBorders>
          </w:tcPr>
          <w:p w14:paraId="40073CCE" w14:textId="77777777" w:rsidR="00ED6E80" w:rsidRPr="003A0E18" w:rsidRDefault="00ED6E80" w:rsidP="00ED6E80">
            <w:pPr>
              <w:spacing w:after="120"/>
              <w:rPr>
                <w:rFonts w:eastAsia="Times New Roman" w:cs="Arial"/>
                <w:sz w:val="22"/>
                <w:lang w:eastAsia="en-GB"/>
              </w:rPr>
            </w:pPr>
            <w:r w:rsidRPr="003A0E18">
              <w:rPr>
                <w:rFonts w:eastAsia="Times New Roman" w:cs="Arial"/>
                <w:sz w:val="22"/>
                <w:lang w:eastAsia="en-GB"/>
              </w:rPr>
              <w:t>ACHIEVED                                   Signature</w:t>
            </w:r>
          </w:p>
          <w:p w14:paraId="07471D6D" w14:textId="70B474B6" w:rsidR="00ED6E80" w:rsidRPr="00D21465" w:rsidRDefault="00ED6E80" w:rsidP="00ED6E80">
            <w:pPr>
              <w:spacing w:after="0"/>
              <w:rPr>
                <w:rFonts w:eastAsia="Times New Roman" w:cs="Arial"/>
                <w:sz w:val="22"/>
                <w:lang w:eastAsia="en-GB"/>
              </w:rPr>
            </w:pPr>
            <w:r w:rsidRPr="003A0E18">
              <w:rPr>
                <w:rFonts w:eastAsia="Times New Roman" w:cs="Arial"/>
                <w:sz w:val="22"/>
                <w:lang w:eastAsia="en-GB"/>
              </w:rPr>
              <w:t>Date</w:t>
            </w:r>
          </w:p>
        </w:tc>
      </w:tr>
      <w:tr w:rsidR="00C43938" w:rsidRPr="00B14B62" w14:paraId="40CBB068" w14:textId="77777777" w:rsidTr="00C43938">
        <w:trPr>
          <w:trHeight w:val="520"/>
        </w:trPr>
        <w:tc>
          <w:tcPr>
            <w:tcW w:w="645" w:type="dxa"/>
            <w:tcBorders>
              <w:top w:val="single" w:sz="4" w:space="0" w:color="auto"/>
              <w:left w:val="single" w:sz="4" w:space="0" w:color="auto"/>
              <w:bottom w:val="single" w:sz="4" w:space="0" w:color="auto"/>
              <w:right w:val="single" w:sz="4" w:space="0" w:color="auto"/>
            </w:tcBorders>
          </w:tcPr>
          <w:p w14:paraId="1E533306" w14:textId="77777777" w:rsidR="00C43938" w:rsidRPr="00D21465" w:rsidRDefault="00C43938" w:rsidP="00C43938">
            <w:pPr>
              <w:spacing w:after="0"/>
              <w:rPr>
                <w:rFonts w:eastAsia="Times New Roman" w:cs="Arial"/>
                <w:sz w:val="22"/>
                <w:lang w:eastAsia="en-GB"/>
              </w:rPr>
            </w:pPr>
            <w:r w:rsidRPr="00D21465">
              <w:rPr>
                <w:rFonts w:eastAsia="Times New Roman" w:cs="Arial"/>
                <w:sz w:val="22"/>
                <w:lang w:eastAsia="en-GB"/>
              </w:rPr>
              <w:t>3.8</w:t>
            </w:r>
          </w:p>
        </w:tc>
        <w:tc>
          <w:tcPr>
            <w:tcW w:w="13303" w:type="dxa"/>
            <w:gridSpan w:val="3"/>
            <w:tcBorders>
              <w:top w:val="single" w:sz="4" w:space="0" w:color="auto"/>
              <w:left w:val="single" w:sz="4" w:space="0" w:color="auto"/>
              <w:bottom w:val="single" w:sz="4" w:space="0" w:color="auto"/>
              <w:right w:val="single" w:sz="4" w:space="0" w:color="auto"/>
            </w:tcBorders>
            <w:shd w:val="clear" w:color="auto" w:fill="auto"/>
          </w:tcPr>
          <w:p w14:paraId="78D93B7A" w14:textId="77777777" w:rsidR="00C43938" w:rsidRPr="00D21465" w:rsidRDefault="00C43938" w:rsidP="00C43938">
            <w:pPr>
              <w:spacing w:after="0"/>
              <w:rPr>
                <w:rFonts w:eastAsia="Times New Roman" w:cs="Arial"/>
                <w:sz w:val="22"/>
                <w:lang w:eastAsia="en-GB"/>
              </w:rPr>
            </w:pPr>
            <w:r w:rsidRPr="00D21465">
              <w:rPr>
                <w:rFonts w:eastAsia="Times New Roman" w:cs="Arial"/>
                <w:sz w:val="22"/>
                <w:lang w:eastAsia="en-GB"/>
              </w:rPr>
              <w:t>understand and apply the relevant laws about mental capacity for the country in which you are practising when making decisions in relation to people who do not have capacity</w:t>
            </w:r>
          </w:p>
        </w:tc>
      </w:tr>
      <w:tr w:rsidR="00C43938" w:rsidRPr="00B14B62" w14:paraId="7E82DDDB" w14:textId="77777777" w:rsidTr="00C43938">
        <w:trPr>
          <w:trHeight w:val="520"/>
        </w:trPr>
        <w:tc>
          <w:tcPr>
            <w:tcW w:w="645" w:type="dxa"/>
            <w:tcBorders>
              <w:top w:val="single" w:sz="4" w:space="0" w:color="auto"/>
              <w:left w:val="single" w:sz="4" w:space="0" w:color="auto"/>
              <w:bottom w:val="single" w:sz="4" w:space="0" w:color="auto"/>
              <w:right w:val="single" w:sz="4" w:space="0" w:color="auto"/>
            </w:tcBorders>
          </w:tcPr>
          <w:p w14:paraId="43792F1D" w14:textId="77777777" w:rsidR="00C43938" w:rsidRPr="00D21465" w:rsidRDefault="00C43938" w:rsidP="00C43938">
            <w:pPr>
              <w:spacing w:after="0"/>
              <w:rPr>
                <w:rFonts w:eastAsia="Times New Roman" w:cs="Arial"/>
                <w:sz w:val="22"/>
                <w:lang w:eastAsia="en-GB"/>
              </w:rPr>
            </w:pPr>
          </w:p>
        </w:tc>
        <w:tc>
          <w:tcPr>
            <w:tcW w:w="13303" w:type="dxa"/>
            <w:gridSpan w:val="3"/>
            <w:tcBorders>
              <w:top w:val="single" w:sz="4" w:space="0" w:color="auto"/>
              <w:left w:val="single" w:sz="4" w:space="0" w:color="auto"/>
              <w:bottom w:val="single" w:sz="4" w:space="0" w:color="auto"/>
              <w:right w:val="single" w:sz="4" w:space="0" w:color="auto"/>
            </w:tcBorders>
            <w:shd w:val="clear" w:color="auto" w:fill="auto"/>
          </w:tcPr>
          <w:p w14:paraId="1B11374A" w14:textId="001BC940" w:rsidR="00C43938" w:rsidRPr="00D21465" w:rsidRDefault="0066659D" w:rsidP="00C43938">
            <w:pPr>
              <w:spacing w:after="0"/>
              <w:rPr>
                <w:rFonts w:eastAsia="Times New Roman" w:cs="Arial"/>
                <w:sz w:val="22"/>
                <w:lang w:eastAsia="en-GB"/>
              </w:rPr>
            </w:pPr>
            <w:r w:rsidRPr="00D21465">
              <w:rPr>
                <w:rFonts w:eastAsia="Times New Roman" w:cs="Arial"/>
                <w:i/>
                <w:sz w:val="22"/>
                <w:lang w:eastAsia="en-GB"/>
              </w:rPr>
              <w:t>The Code</w:t>
            </w:r>
            <w:r w:rsidRPr="00D21465">
              <w:rPr>
                <w:rFonts w:eastAsia="Times New Roman" w:cs="Arial"/>
                <w:sz w:val="22"/>
                <w:lang w:eastAsia="en-GB"/>
              </w:rPr>
              <w:t xml:space="preserve"> (NMC 2018)</w:t>
            </w:r>
            <w:r w:rsidR="003A000B" w:rsidRPr="00D21465">
              <w:rPr>
                <w:rFonts w:eastAsia="Times New Roman" w:cs="Arial"/>
                <w:sz w:val="22"/>
                <w:lang w:eastAsia="en-GB"/>
              </w:rPr>
              <w:t xml:space="preserve"> 1.3; 1.5; 2.1; 2.5; 3.1; 3.4; 4.1; 4.2; 4.1; 4.4; 5.1; 5.2; 5.5; 7.1; 7.5; 10.1</w:t>
            </w:r>
            <w:r w:rsidR="00856C27" w:rsidRPr="00D21465">
              <w:rPr>
                <w:rFonts w:eastAsia="Times New Roman" w:cs="Arial"/>
                <w:sz w:val="22"/>
                <w:lang w:eastAsia="en-GB"/>
              </w:rPr>
              <w:t xml:space="preserve"> </w:t>
            </w:r>
            <w:r w:rsidR="00856C27" w:rsidRPr="00D21465">
              <w:rPr>
                <w:rFonts w:eastAsia="Times New Roman" w:cs="Arial"/>
                <w:sz w:val="22"/>
              </w:rPr>
              <w:t>:EU clinical instruction Directives</w:t>
            </w:r>
            <w:r w:rsidR="003E0F13" w:rsidRPr="00D21465">
              <w:rPr>
                <w:rFonts w:eastAsia="Times New Roman" w:cs="Arial"/>
                <w:sz w:val="22"/>
              </w:rPr>
              <w:t xml:space="preserve"> B3; B5; B6; B7</w:t>
            </w:r>
          </w:p>
        </w:tc>
      </w:tr>
      <w:tr w:rsidR="000B1C8B" w:rsidRPr="00B14B62" w14:paraId="59DC6FF2" w14:textId="77777777" w:rsidTr="0086767F">
        <w:trPr>
          <w:trHeight w:val="520"/>
        </w:trPr>
        <w:tc>
          <w:tcPr>
            <w:tcW w:w="645" w:type="dxa"/>
            <w:vMerge w:val="restart"/>
            <w:tcBorders>
              <w:top w:val="single" w:sz="4" w:space="0" w:color="auto"/>
              <w:left w:val="single" w:sz="4" w:space="0" w:color="auto"/>
              <w:right w:val="single" w:sz="4" w:space="0" w:color="auto"/>
            </w:tcBorders>
          </w:tcPr>
          <w:p w14:paraId="613B4DA3" w14:textId="77777777" w:rsidR="000B1C8B" w:rsidRPr="00D21465" w:rsidRDefault="000B1C8B" w:rsidP="000B1C8B">
            <w:pPr>
              <w:spacing w:after="0"/>
              <w:rPr>
                <w:rFonts w:eastAsia="Times New Roman" w:cs="Arial"/>
                <w:sz w:val="22"/>
                <w:lang w:eastAsia="en-GB"/>
              </w:rPr>
            </w:pPr>
          </w:p>
        </w:tc>
        <w:tc>
          <w:tcPr>
            <w:tcW w:w="4434" w:type="dxa"/>
            <w:tcBorders>
              <w:top w:val="nil"/>
              <w:left w:val="single" w:sz="4" w:space="0" w:color="auto"/>
              <w:bottom w:val="single" w:sz="4" w:space="0" w:color="auto"/>
              <w:right w:val="single" w:sz="4" w:space="0" w:color="auto"/>
            </w:tcBorders>
            <w:shd w:val="clear" w:color="auto" w:fill="auto"/>
          </w:tcPr>
          <w:p w14:paraId="3B1E4779" w14:textId="46FA98BF" w:rsidR="000B1C8B" w:rsidRPr="00D21465" w:rsidRDefault="00A61659" w:rsidP="000B1C8B">
            <w:pPr>
              <w:spacing w:after="0"/>
              <w:rPr>
                <w:rFonts w:eastAsia="Times New Roman" w:cs="Arial"/>
                <w:sz w:val="22"/>
                <w:lang w:eastAsia="en-GB"/>
              </w:rPr>
            </w:pPr>
            <w:r>
              <w:rPr>
                <w:rFonts w:eastAsia="Times New Roman" w:cs="Arial"/>
                <w:b/>
                <w:sz w:val="22"/>
                <w:lang w:eastAsia="en-GB"/>
              </w:rPr>
              <w:t xml:space="preserve">PART 1 - </w:t>
            </w:r>
            <w:r w:rsidR="000B1C8B" w:rsidRPr="00D21465">
              <w:rPr>
                <w:rFonts w:eastAsia="Times New Roman" w:cs="Arial"/>
                <w:b/>
                <w:sz w:val="22"/>
                <w:lang w:eastAsia="en-GB"/>
              </w:rPr>
              <w:t>Dependent</w:t>
            </w:r>
          </w:p>
        </w:tc>
        <w:tc>
          <w:tcPr>
            <w:tcW w:w="4434" w:type="dxa"/>
            <w:tcBorders>
              <w:top w:val="nil"/>
              <w:left w:val="single" w:sz="4" w:space="0" w:color="auto"/>
              <w:bottom w:val="single" w:sz="4" w:space="0" w:color="auto"/>
              <w:right w:val="single" w:sz="4" w:space="0" w:color="auto"/>
            </w:tcBorders>
            <w:shd w:val="clear" w:color="auto" w:fill="auto"/>
          </w:tcPr>
          <w:p w14:paraId="13A8BDF5" w14:textId="1BCBF0C0" w:rsidR="000B1C8B" w:rsidRPr="00D21465" w:rsidRDefault="00A61659" w:rsidP="000B1C8B">
            <w:pPr>
              <w:spacing w:after="0"/>
              <w:rPr>
                <w:rFonts w:eastAsia="Times New Roman" w:cs="Arial"/>
                <w:sz w:val="22"/>
                <w:lang w:eastAsia="en-GB"/>
              </w:rPr>
            </w:pPr>
            <w:r>
              <w:rPr>
                <w:rFonts w:eastAsia="Times New Roman" w:cs="Arial"/>
                <w:b/>
                <w:sz w:val="22"/>
                <w:lang w:eastAsia="en-GB"/>
              </w:rPr>
              <w:t xml:space="preserve">PART 2 - </w:t>
            </w:r>
            <w:r w:rsidR="004237E5" w:rsidRPr="00D21465">
              <w:rPr>
                <w:rFonts w:eastAsia="Times New Roman" w:cs="Arial"/>
                <w:b/>
                <w:sz w:val="22"/>
                <w:lang w:eastAsia="en-GB"/>
              </w:rPr>
              <w:t>Developing Independence</w:t>
            </w:r>
          </w:p>
        </w:tc>
        <w:tc>
          <w:tcPr>
            <w:tcW w:w="4435" w:type="dxa"/>
            <w:tcBorders>
              <w:top w:val="nil"/>
              <w:left w:val="single" w:sz="4" w:space="0" w:color="auto"/>
              <w:bottom w:val="single" w:sz="4" w:space="0" w:color="auto"/>
              <w:right w:val="single" w:sz="4" w:space="0" w:color="auto"/>
            </w:tcBorders>
          </w:tcPr>
          <w:p w14:paraId="4B8C210B" w14:textId="41305BFF" w:rsidR="000B1C8B" w:rsidRPr="00D21465" w:rsidRDefault="004237E5" w:rsidP="000B1C8B">
            <w:pPr>
              <w:spacing w:after="0"/>
              <w:rPr>
                <w:rFonts w:eastAsia="Times New Roman" w:cs="Arial"/>
                <w:sz w:val="22"/>
                <w:lang w:eastAsia="en-GB"/>
              </w:rPr>
            </w:pPr>
            <w:r w:rsidRPr="00D21465">
              <w:rPr>
                <w:rFonts w:eastAsia="Times New Roman" w:cs="Arial"/>
                <w:b/>
                <w:sz w:val="22"/>
                <w:lang w:eastAsia="en-GB"/>
              </w:rPr>
              <w:t>PART 3 - Independent</w:t>
            </w:r>
          </w:p>
        </w:tc>
      </w:tr>
      <w:tr w:rsidR="00C43938" w:rsidRPr="00B14B62" w14:paraId="732E251A" w14:textId="77777777" w:rsidTr="00075E76">
        <w:trPr>
          <w:trHeight w:val="520"/>
        </w:trPr>
        <w:tc>
          <w:tcPr>
            <w:tcW w:w="645" w:type="dxa"/>
            <w:vMerge/>
            <w:tcBorders>
              <w:left w:val="single" w:sz="4" w:space="0" w:color="auto"/>
              <w:right w:val="single" w:sz="4" w:space="0" w:color="auto"/>
            </w:tcBorders>
          </w:tcPr>
          <w:p w14:paraId="78BF85A8" w14:textId="77777777" w:rsidR="00C43938" w:rsidRPr="00D21465" w:rsidRDefault="00C43938" w:rsidP="00C43938">
            <w:pPr>
              <w:spacing w:after="0"/>
              <w:rPr>
                <w:rFonts w:eastAsia="Times New Roman" w:cs="Arial"/>
                <w:sz w:val="22"/>
                <w:lang w:eastAsia="en-GB"/>
              </w:rPr>
            </w:pPr>
          </w:p>
        </w:tc>
        <w:tc>
          <w:tcPr>
            <w:tcW w:w="4434"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667769B4" w14:textId="77777777" w:rsidR="00C43938" w:rsidRPr="00D21465" w:rsidRDefault="00C43938" w:rsidP="00C43938">
            <w:pPr>
              <w:spacing w:after="0"/>
              <w:rPr>
                <w:rFonts w:eastAsia="Times New Roman" w:cs="Arial"/>
                <w:sz w:val="22"/>
                <w:lang w:eastAsia="en-GB"/>
              </w:rPr>
            </w:pPr>
          </w:p>
        </w:tc>
        <w:tc>
          <w:tcPr>
            <w:tcW w:w="4434" w:type="dxa"/>
            <w:tcBorders>
              <w:top w:val="single" w:sz="4" w:space="0" w:color="auto"/>
              <w:left w:val="single" w:sz="4" w:space="0" w:color="auto"/>
              <w:bottom w:val="single" w:sz="4" w:space="0" w:color="auto"/>
              <w:right w:val="single" w:sz="4" w:space="0" w:color="auto"/>
            </w:tcBorders>
          </w:tcPr>
          <w:p w14:paraId="0E1EF8FB" w14:textId="0FA30ADF" w:rsidR="00C43938" w:rsidRPr="00D21465" w:rsidRDefault="00C43938" w:rsidP="00C43938">
            <w:pPr>
              <w:spacing w:after="0"/>
              <w:rPr>
                <w:rFonts w:eastAsia="Times New Roman" w:cs="Arial"/>
                <w:sz w:val="22"/>
                <w:lang w:eastAsia="en-GB"/>
              </w:rPr>
            </w:pPr>
            <w:r w:rsidRPr="00D21465">
              <w:rPr>
                <w:rFonts w:eastAsia="Times New Roman" w:cs="Arial"/>
                <w:i/>
                <w:sz w:val="22"/>
                <w:lang w:eastAsia="en-GB"/>
              </w:rPr>
              <w:t>Apply knowledge of legal frameworks to inform assessment of capacity</w:t>
            </w:r>
            <w:r w:rsidR="00696409">
              <w:rPr>
                <w:rFonts w:eastAsia="Times New Roman" w:cs="Arial"/>
                <w:i/>
                <w:sz w:val="22"/>
                <w:lang w:eastAsia="en-GB"/>
              </w:rPr>
              <w:t>.</w:t>
            </w:r>
          </w:p>
        </w:tc>
        <w:tc>
          <w:tcPr>
            <w:tcW w:w="4435" w:type="dxa"/>
            <w:tcBorders>
              <w:top w:val="single" w:sz="4" w:space="0" w:color="auto"/>
              <w:left w:val="single" w:sz="4" w:space="0" w:color="auto"/>
              <w:bottom w:val="single" w:sz="4" w:space="0" w:color="auto"/>
              <w:right w:val="single" w:sz="4" w:space="0" w:color="auto"/>
            </w:tcBorders>
          </w:tcPr>
          <w:p w14:paraId="55427FD0" w14:textId="366E3343" w:rsidR="00C43938" w:rsidRPr="00D21465" w:rsidRDefault="00C43938" w:rsidP="00C43938">
            <w:pPr>
              <w:spacing w:after="0"/>
              <w:rPr>
                <w:rFonts w:eastAsia="Times New Roman" w:cs="Arial"/>
                <w:sz w:val="22"/>
                <w:lang w:eastAsia="en-GB"/>
              </w:rPr>
            </w:pPr>
            <w:r w:rsidRPr="00D21465">
              <w:rPr>
                <w:rFonts w:eastAsia="Times New Roman" w:cs="Arial"/>
                <w:i/>
                <w:sz w:val="22"/>
                <w:lang w:eastAsia="en-GB"/>
              </w:rPr>
              <w:t>Apply knowledge of legal frameworks to the assessment of capacity and the implications for assessing and planning care</w:t>
            </w:r>
            <w:r w:rsidR="00696409">
              <w:rPr>
                <w:rFonts w:eastAsia="Times New Roman" w:cs="Arial"/>
                <w:i/>
                <w:sz w:val="22"/>
                <w:lang w:eastAsia="en-GB"/>
              </w:rPr>
              <w:t>.</w:t>
            </w:r>
          </w:p>
        </w:tc>
      </w:tr>
      <w:tr w:rsidR="00ED6E80" w:rsidRPr="00B14B62" w14:paraId="16CA20E3" w14:textId="77777777" w:rsidTr="00075E76">
        <w:trPr>
          <w:trHeight w:val="520"/>
        </w:trPr>
        <w:tc>
          <w:tcPr>
            <w:tcW w:w="645" w:type="dxa"/>
            <w:vMerge/>
            <w:tcBorders>
              <w:left w:val="single" w:sz="4" w:space="0" w:color="auto"/>
              <w:bottom w:val="single" w:sz="4" w:space="0" w:color="auto"/>
              <w:right w:val="single" w:sz="4" w:space="0" w:color="auto"/>
            </w:tcBorders>
          </w:tcPr>
          <w:p w14:paraId="4C524EC8" w14:textId="77777777" w:rsidR="00ED6E80" w:rsidRPr="00D21465" w:rsidRDefault="00ED6E80" w:rsidP="00ED6E80">
            <w:pPr>
              <w:spacing w:after="0"/>
              <w:rPr>
                <w:rFonts w:eastAsia="Times New Roman" w:cs="Arial"/>
                <w:sz w:val="22"/>
                <w:lang w:eastAsia="en-GB"/>
              </w:rPr>
            </w:pPr>
          </w:p>
        </w:tc>
        <w:tc>
          <w:tcPr>
            <w:tcW w:w="4434"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0CA51DB6" w14:textId="1DF1B340" w:rsidR="00ED6E80" w:rsidRPr="00CA35D9" w:rsidRDefault="00ED6E80" w:rsidP="00ED6E80">
            <w:pPr>
              <w:spacing w:after="0"/>
              <w:rPr>
                <w:rFonts w:eastAsia="Times New Roman" w:cs="Arial"/>
                <w:i/>
                <w:sz w:val="22"/>
                <w:highlight w:val="yellow"/>
                <w:lang w:eastAsia="en-GB"/>
              </w:rPr>
            </w:pPr>
          </w:p>
        </w:tc>
        <w:tc>
          <w:tcPr>
            <w:tcW w:w="4434" w:type="dxa"/>
            <w:tcBorders>
              <w:top w:val="single" w:sz="4" w:space="0" w:color="auto"/>
              <w:left w:val="single" w:sz="4" w:space="0" w:color="auto"/>
              <w:bottom w:val="single" w:sz="4" w:space="0" w:color="auto"/>
              <w:right w:val="single" w:sz="4" w:space="0" w:color="auto"/>
            </w:tcBorders>
          </w:tcPr>
          <w:p w14:paraId="7DF070C5" w14:textId="77777777" w:rsidR="00ED6E80" w:rsidRPr="003A0E18" w:rsidRDefault="00ED6E80" w:rsidP="00ED6E80">
            <w:pPr>
              <w:spacing w:after="120"/>
              <w:rPr>
                <w:rFonts w:eastAsia="Times New Roman" w:cs="Arial"/>
                <w:sz w:val="22"/>
                <w:lang w:eastAsia="en-GB"/>
              </w:rPr>
            </w:pPr>
            <w:r w:rsidRPr="003A0E18">
              <w:rPr>
                <w:rFonts w:eastAsia="Times New Roman" w:cs="Arial"/>
                <w:sz w:val="22"/>
                <w:lang w:eastAsia="en-GB"/>
              </w:rPr>
              <w:t>ACHIEVED                                   Signature</w:t>
            </w:r>
          </w:p>
          <w:p w14:paraId="3571746F" w14:textId="0C2342CF" w:rsidR="00ED6E80" w:rsidRPr="00D21465" w:rsidRDefault="00ED6E80" w:rsidP="00ED6E80">
            <w:pPr>
              <w:spacing w:after="0"/>
              <w:rPr>
                <w:rFonts w:eastAsia="Times New Roman" w:cs="Arial"/>
                <w:i/>
                <w:sz w:val="22"/>
                <w:lang w:eastAsia="en-GB"/>
              </w:rPr>
            </w:pPr>
            <w:r w:rsidRPr="003A0E18">
              <w:rPr>
                <w:rFonts w:eastAsia="Times New Roman" w:cs="Arial"/>
                <w:sz w:val="22"/>
                <w:lang w:eastAsia="en-GB"/>
              </w:rPr>
              <w:t>Date</w:t>
            </w:r>
          </w:p>
        </w:tc>
        <w:tc>
          <w:tcPr>
            <w:tcW w:w="4435" w:type="dxa"/>
            <w:tcBorders>
              <w:top w:val="single" w:sz="4" w:space="0" w:color="auto"/>
              <w:left w:val="single" w:sz="4" w:space="0" w:color="auto"/>
              <w:bottom w:val="single" w:sz="4" w:space="0" w:color="auto"/>
              <w:right w:val="single" w:sz="4" w:space="0" w:color="auto"/>
            </w:tcBorders>
          </w:tcPr>
          <w:p w14:paraId="47060E65" w14:textId="77777777" w:rsidR="00ED6E80" w:rsidRPr="003A0E18" w:rsidRDefault="00ED6E80" w:rsidP="00ED6E80">
            <w:pPr>
              <w:spacing w:after="120"/>
              <w:rPr>
                <w:rFonts w:eastAsia="Times New Roman" w:cs="Arial"/>
                <w:sz w:val="22"/>
                <w:lang w:eastAsia="en-GB"/>
              </w:rPr>
            </w:pPr>
            <w:r w:rsidRPr="003A0E18">
              <w:rPr>
                <w:rFonts w:eastAsia="Times New Roman" w:cs="Arial"/>
                <w:sz w:val="22"/>
                <w:lang w:eastAsia="en-GB"/>
              </w:rPr>
              <w:t>ACHIEVED                                   Signature</w:t>
            </w:r>
          </w:p>
          <w:p w14:paraId="5C8C8B55" w14:textId="4E631D9F" w:rsidR="00ED6E80" w:rsidRPr="00D21465" w:rsidRDefault="00ED6E80" w:rsidP="00ED6E80">
            <w:pPr>
              <w:spacing w:after="0"/>
              <w:rPr>
                <w:rFonts w:eastAsia="Times New Roman" w:cs="Arial"/>
                <w:sz w:val="22"/>
                <w:lang w:eastAsia="en-GB"/>
              </w:rPr>
            </w:pPr>
            <w:r w:rsidRPr="003A0E18">
              <w:rPr>
                <w:rFonts w:eastAsia="Times New Roman" w:cs="Arial"/>
                <w:sz w:val="22"/>
                <w:lang w:eastAsia="en-GB"/>
              </w:rPr>
              <w:t>Date</w:t>
            </w:r>
          </w:p>
        </w:tc>
      </w:tr>
      <w:tr w:rsidR="00C43938" w:rsidRPr="00B14B62" w14:paraId="22E07E3B" w14:textId="77777777" w:rsidTr="00C43938">
        <w:trPr>
          <w:trHeight w:val="520"/>
        </w:trPr>
        <w:tc>
          <w:tcPr>
            <w:tcW w:w="645" w:type="dxa"/>
            <w:tcBorders>
              <w:top w:val="single" w:sz="4" w:space="0" w:color="auto"/>
              <w:left w:val="single" w:sz="4" w:space="0" w:color="auto"/>
              <w:bottom w:val="single" w:sz="4" w:space="0" w:color="auto"/>
              <w:right w:val="single" w:sz="4" w:space="0" w:color="auto"/>
            </w:tcBorders>
          </w:tcPr>
          <w:p w14:paraId="38AA6BE6" w14:textId="77777777" w:rsidR="00C43938" w:rsidRPr="00D21465" w:rsidRDefault="00C43938" w:rsidP="00C43938">
            <w:pPr>
              <w:spacing w:after="0"/>
              <w:rPr>
                <w:rFonts w:eastAsia="Times New Roman" w:cs="Arial"/>
                <w:sz w:val="22"/>
                <w:lang w:eastAsia="en-GB"/>
              </w:rPr>
            </w:pPr>
            <w:r w:rsidRPr="00D21465">
              <w:rPr>
                <w:rFonts w:eastAsia="Times New Roman" w:cs="Arial"/>
                <w:sz w:val="22"/>
                <w:lang w:eastAsia="en-GB"/>
              </w:rPr>
              <w:t>3.9</w:t>
            </w:r>
          </w:p>
        </w:tc>
        <w:tc>
          <w:tcPr>
            <w:tcW w:w="13303" w:type="dxa"/>
            <w:gridSpan w:val="3"/>
            <w:tcBorders>
              <w:top w:val="single" w:sz="4" w:space="0" w:color="auto"/>
              <w:left w:val="single" w:sz="4" w:space="0" w:color="auto"/>
              <w:bottom w:val="single" w:sz="4" w:space="0" w:color="auto"/>
              <w:right w:val="single" w:sz="4" w:space="0" w:color="auto"/>
            </w:tcBorders>
            <w:shd w:val="clear" w:color="auto" w:fill="auto"/>
          </w:tcPr>
          <w:p w14:paraId="7CFA2168" w14:textId="77777777" w:rsidR="00C43938" w:rsidRPr="00D21465" w:rsidRDefault="00C43938" w:rsidP="00C43938">
            <w:pPr>
              <w:spacing w:after="0"/>
              <w:rPr>
                <w:rFonts w:eastAsia="Times New Roman" w:cs="Arial"/>
                <w:sz w:val="22"/>
                <w:lang w:eastAsia="en-GB"/>
              </w:rPr>
            </w:pPr>
            <w:r w:rsidRPr="00D21465">
              <w:rPr>
                <w:rFonts w:eastAsia="Times New Roman" w:cs="Arial"/>
                <w:sz w:val="22"/>
                <w:lang w:eastAsia="en-GB"/>
              </w:rPr>
              <w:t>recognise and assess people at risk of harm and the situations that may put them at risk, ensuring prompt action is taken to safeguard those who are vulnerable</w:t>
            </w:r>
          </w:p>
        </w:tc>
      </w:tr>
      <w:tr w:rsidR="00C43938" w:rsidRPr="00B14B62" w14:paraId="767E8E5D" w14:textId="77777777" w:rsidTr="00C43938">
        <w:trPr>
          <w:trHeight w:val="520"/>
        </w:trPr>
        <w:tc>
          <w:tcPr>
            <w:tcW w:w="645" w:type="dxa"/>
            <w:tcBorders>
              <w:top w:val="single" w:sz="4" w:space="0" w:color="auto"/>
              <w:left w:val="single" w:sz="4" w:space="0" w:color="auto"/>
              <w:bottom w:val="single" w:sz="4" w:space="0" w:color="auto"/>
              <w:right w:val="single" w:sz="4" w:space="0" w:color="auto"/>
            </w:tcBorders>
          </w:tcPr>
          <w:p w14:paraId="36EA3345" w14:textId="77777777" w:rsidR="00C43938" w:rsidRPr="00D21465" w:rsidRDefault="00C43938" w:rsidP="00C43938">
            <w:pPr>
              <w:spacing w:after="0"/>
              <w:rPr>
                <w:rFonts w:eastAsia="Times New Roman" w:cs="Arial"/>
                <w:sz w:val="22"/>
                <w:lang w:eastAsia="en-GB"/>
              </w:rPr>
            </w:pPr>
          </w:p>
        </w:tc>
        <w:tc>
          <w:tcPr>
            <w:tcW w:w="13303" w:type="dxa"/>
            <w:gridSpan w:val="3"/>
            <w:tcBorders>
              <w:top w:val="single" w:sz="4" w:space="0" w:color="auto"/>
              <w:left w:val="single" w:sz="4" w:space="0" w:color="auto"/>
              <w:bottom w:val="single" w:sz="4" w:space="0" w:color="auto"/>
              <w:right w:val="single" w:sz="4" w:space="0" w:color="auto"/>
            </w:tcBorders>
            <w:shd w:val="clear" w:color="auto" w:fill="auto"/>
          </w:tcPr>
          <w:p w14:paraId="51BDB967" w14:textId="36634585" w:rsidR="00C43938" w:rsidRPr="00D21465" w:rsidRDefault="0066659D" w:rsidP="00C43938">
            <w:pPr>
              <w:spacing w:after="0"/>
              <w:rPr>
                <w:rFonts w:eastAsia="Times New Roman" w:cs="Arial"/>
                <w:sz w:val="22"/>
                <w:lang w:eastAsia="en-GB"/>
              </w:rPr>
            </w:pPr>
            <w:r w:rsidRPr="00D21465">
              <w:rPr>
                <w:rFonts w:eastAsia="Times New Roman" w:cs="Arial"/>
                <w:i/>
                <w:sz w:val="22"/>
                <w:lang w:eastAsia="en-GB"/>
              </w:rPr>
              <w:t>The Code</w:t>
            </w:r>
            <w:r w:rsidRPr="00D21465">
              <w:rPr>
                <w:rFonts w:eastAsia="Times New Roman" w:cs="Arial"/>
                <w:sz w:val="22"/>
                <w:lang w:eastAsia="en-GB"/>
              </w:rPr>
              <w:t xml:space="preserve"> (NMC 2018)</w:t>
            </w:r>
            <w:r w:rsidR="003A000B" w:rsidRPr="00D21465">
              <w:rPr>
                <w:rFonts w:eastAsia="Times New Roman" w:cs="Arial"/>
                <w:sz w:val="22"/>
                <w:lang w:eastAsia="en-GB"/>
              </w:rPr>
              <w:t xml:space="preserve"> 1.5; 3.1; 3.4; 4.3; 5.4; 8.5; 8.6; 14.1; 13.2; 13.4; 14.1; 14.2; 14.3; 15.2; 15.3; 16.1; 16.2; 16.4; 17.1; 17.2; 17.3</w:t>
            </w:r>
            <w:r w:rsidR="00856C27" w:rsidRPr="00D21465">
              <w:rPr>
                <w:rFonts w:eastAsia="Times New Roman" w:cs="Arial"/>
                <w:sz w:val="22"/>
                <w:lang w:eastAsia="en-GB"/>
              </w:rPr>
              <w:t xml:space="preserve"> </w:t>
            </w:r>
            <w:r w:rsidR="00856C27" w:rsidRPr="00D21465">
              <w:rPr>
                <w:rFonts w:eastAsia="Times New Roman" w:cs="Arial"/>
                <w:sz w:val="22"/>
              </w:rPr>
              <w:t>:EU clinical instruction Directives</w:t>
            </w:r>
            <w:r w:rsidR="003E0F13" w:rsidRPr="00D21465">
              <w:rPr>
                <w:rFonts w:eastAsia="Times New Roman" w:cs="Arial"/>
                <w:sz w:val="22"/>
              </w:rPr>
              <w:t xml:space="preserve"> B3; B4; B5; B6; B7</w:t>
            </w:r>
          </w:p>
        </w:tc>
      </w:tr>
      <w:tr w:rsidR="000B1C8B" w:rsidRPr="00B14B62" w14:paraId="2D1861F5" w14:textId="77777777" w:rsidTr="0086767F">
        <w:trPr>
          <w:trHeight w:val="520"/>
        </w:trPr>
        <w:tc>
          <w:tcPr>
            <w:tcW w:w="645" w:type="dxa"/>
            <w:vMerge w:val="restart"/>
            <w:tcBorders>
              <w:top w:val="single" w:sz="4" w:space="0" w:color="auto"/>
              <w:left w:val="single" w:sz="4" w:space="0" w:color="auto"/>
              <w:right w:val="single" w:sz="4" w:space="0" w:color="auto"/>
            </w:tcBorders>
          </w:tcPr>
          <w:p w14:paraId="19576332" w14:textId="77777777" w:rsidR="000B1C8B" w:rsidRPr="00D21465" w:rsidRDefault="000B1C8B" w:rsidP="000B1C8B">
            <w:pPr>
              <w:spacing w:after="0"/>
              <w:rPr>
                <w:rFonts w:eastAsia="Times New Roman" w:cs="Arial"/>
                <w:sz w:val="22"/>
                <w:lang w:eastAsia="en-GB"/>
              </w:rPr>
            </w:pPr>
          </w:p>
        </w:tc>
        <w:tc>
          <w:tcPr>
            <w:tcW w:w="4434" w:type="dxa"/>
            <w:tcBorders>
              <w:top w:val="nil"/>
              <w:left w:val="single" w:sz="4" w:space="0" w:color="auto"/>
              <w:bottom w:val="single" w:sz="4" w:space="0" w:color="auto"/>
              <w:right w:val="single" w:sz="4" w:space="0" w:color="auto"/>
            </w:tcBorders>
            <w:shd w:val="clear" w:color="auto" w:fill="auto"/>
          </w:tcPr>
          <w:p w14:paraId="48852CC3" w14:textId="48AAF1FF" w:rsidR="000B1C8B" w:rsidRPr="00D21465" w:rsidRDefault="00A61659" w:rsidP="000B1C8B">
            <w:pPr>
              <w:spacing w:after="0"/>
              <w:rPr>
                <w:rFonts w:eastAsia="Times New Roman" w:cs="Arial"/>
                <w:sz w:val="22"/>
                <w:lang w:eastAsia="en-GB"/>
              </w:rPr>
            </w:pPr>
            <w:r>
              <w:rPr>
                <w:rFonts w:eastAsia="Times New Roman" w:cs="Arial"/>
                <w:b/>
                <w:sz w:val="22"/>
                <w:lang w:eastAsia="en-GB"/>
              </w:rPr>
              <w:t xml:space="preserve">PART 1 - </w:t>
            </w:r>
            <w:r w:rsidR="000B1C8B" w:rsidRPr="00D21465">
              <w:rPr>
                <w:rFonts w:eastAsia="Times New Roman" w:cs="Arial"/>
                <w:b/>
                <w:sz w:val="22"/>
                <w:lang w:eastAsia="en-GB"/>
              </w:rPr>
              <w:t>Dependent</w:t>
            </w:r>
          </w:p>
        </w:tc>
        <w:tc>
          <w:tcPr>
            <w:tcW w:w="4434" w:type="dxa"/>
            <w:tcBorders>
              <w:top w:val="nil"/>
              <w:left w:val="single" w:sz="4" w:space="0" w:color="auto"/>
              <w:bottom w:val="single" w:sz="4" w:space="0" w:color="auto"/>
              <w:right w:val="single" w:sz="4" w:space="0" w:color="auto"/>
            </w:tcBorders>
            <w:shd w:val="clear" w:color="auto" w:fill="auto"/>
          </w:tcPr>
          <w:p w14:paraId="38130623" w14:textId="16A50E23" w:rsidR="000B1C8B" w:rsidRPr="00D21465" w:rsidRDefault="00A61659" w:rsidP="000B1C8B">
            <w:pPr>
              <w:spacing w:after="0"/>
              <w:rPr>
                <w:rFonts w:eastAsia="Times New Roman" w:cs="Arial"/>
                <w:sz w:val="22"/>
                <w:lang w:eastAsia="en-GB"/>
              </w:rPr>
            </w:pPr>
            <w:r>
              <w:rPr>
                <w:rFonts w:eastAsia="Times New Roman" w:cs="Arial"/>
                <w:b/>
                <w:sz w:val="22"/>
                <w:lang w:eastAsia="en-GB"/>
              </w:rPr>
              <w:t xml:space="preserve">PART 2 - </w:t>
            </w:r>
            <w:r w:rsidR="004237E5" w:rsidRPr="00D21465">
              <w:rPr>
                <w:rFonts w:eastAsia="Times New Roman" w:cs="Arial"/>
                <w:b/>
                <w:sz w:val="22"/>
                <w:lang w:eastAsia="en-GB"/>
              </w:rPr>
              <w:t>Developing Independence</w:t>
            </w:r>
          </w:p>
        </w:tc>
        <w:tc>
          <w:tcPr>
            <w:tcW w:w="4435" w:type="dxa"/>
            <w:tcBorders>
              <w:top w:val="nil"/>
              <w:left w:val="single" w:sz="4" w:space="0" w:color="auto"/>
              <w:bottom w:val="single" w:sz="4" w:space="0" w:color="auto"/>
              <w:right w:val="single" w:sz="4" w:space="0" w:color="auto"/>
            </w:tcBorders>
          </w:tcPr>
          <w:p w14:paraId="4CDF49A0" w14:textId="4AC8AFEC" w:rsidR="000B1C8B" w:rsidRPr="00D21465" w:rsidRDefault="004237E5" w:rsidP="000B1C8B">
            <w:pPr>
              <w:spacing w:after="0"/>
              <w:rPr>
                <w:rFonts w:eastAsia="Times New Roman" w:cs="Arial"/>
                <w:sz w:val="22"/>
                <w:lang w:eastAsia="en-GB"/>
              </w:rPr>
            </w:pPr>
            <w:r w:rsidRPr="00D21465">
              <w:rPr>
                <w:rFonts w:eastAsia="Times New Roman" w:cs="Arial"/>
                <w:b/>
                <w:sz w:val="22"/>
                <w:lang w:eastAsia="en-GB"/>
              </w:rPr>
              <w:t>PART 3 - Independent</w:t>
            </w:r>
          </w:p>
        </w:tc>
      </w:tr>
      <w:tr w:rsidR="00C43938" w:rsidRPr="00B14B62" w14:paraId="19897AE7" w14:textId="77777777" w:rsidTr="00C43938">
        <w:trPr>
          <w:trHeight w:val="520"/>
        </w:trPr>
        <w:tc>
          <w:tcPr>
            <w:tcW w:w="645" w:type="dxa"/>
            <w:vMerge/>
            <w:tcBorders>
              <w:left w:val="single" w:sz="4" w:space="0" w:color="auto"/>
              <w:right w:val="single" w:sz="4" w:space="0" w:color="auto"/>
            </w:tcBorders>
          </w:tcPr>
          <w:p w14:paraId="1B72BDE3" w14:textId="77777777" w:rsidR="00C43938" w:rsidRPr="00D21465" w:rsidRDefault="00C43938" w:rsidP="00C43938">
            <w:pPr>
              <w:spacing w:after="0"/>
              <w:rPr>
                <w:rFonts w:eastAsia="Times New Roman" w:cs="Arial"/>
                <w:sz w:val="22"/>
                <w:lang w:eastAsia="en-GB"/>
              </w:rPr>
            </w:pPr>
          </w:p>
        </w:tc>
        <w:tc>
          <w:tcPr>
            <w:tcW w:w="4434" w:type="dxa"/>
            <w:tcBorders>
              <w:top w:val="single" w:sz="4" w:space="0" w:color="auto"/>
              <w:left w:val="single" w:sz="4" w:space="0" w:color="auto"/>
              <w:bottom w:val="single" w:sz="4" w:space="0" w:color="auto"/>
              <w:right w:val="single" w:sz="4" w:space="0" w:color="auto"/>
            </w:tcBorders>
            <w:shd w:val="clear" w:color="auto" w:fill="auto"/>
          </w:tcPr>
          <w:p w14:paraId="1BEB64B1" w14:textId="75A6B224" w:rsidR="00C43938" w:rsidRPr="00D21465" w:rsidRDefault="00C43938" w:rsidP="00C43938">
            <w:pPr>
              <w:spacing w:after="0"/>
              <w:rPr>
                <w:rFonts w:eastAsia="Times New Roman" w:cs="Arial"/>
                <w:sz w:val="22"/>
                <w:lang w:eastAsia="en-GB"/>
              </w:rPr>
            </w:pPr>
            <w:r w:rsidRPr="00D21465">
              <w:rPr>
                <w:rFonts w:eastAsia="Times New Roman" w:cs="Arial"/>
                <w:i/>
                <w:sz w:val="22"/>
                <w:lang w:eastAsia="en-GB"/>
              </w:rPr>
              <w:t>Demonstrate the ability to identify people who are or may</w:t>
            </w:r>
            <w:r w:rsidR="00774CF3" w:rsidRPr="00D21465">
              <w:rPr>
                <w:rFonts w:eastAsia="Times New Roman" w:cs="Arial"/>
                <w:i/>
                <w:sz w:val="22"/>
                <w:lang w:eastAsia="en-GB"/>
              </w:rPr>
              <w:t xml:space="preserve"> </w:t>
            </w:r>
            <w:r w:rsidRPr="00D21465">
              <w:rPr>
                <w:rFonts w:eastAsia="Times New Roman" w:cs="Arial"/>
                <w:i/>
                <w:sz w:val="22"/>
                <w:lang w:eastAsia="en-GB"/>
              </w:rPr>
              <w:t>be vulnerable</w:t>
            </w:r>
            <w:r w:rsidR="00696409">
              <w:rPr>
                <w:rFonts w:eastAsia="Times New Roman" w:cs="Arial"/>
                <w:i/>
                <w:sz w:val="22"/>
                <w:lang w:eastAsia="en-GB"/>
              </w:rPr>
              <w:t>.</w:t>
            </w:r>
          </w:p>
        </w:tc>
        <w:tc>
          <w:tcPr>
            <w:tcW w:w="4434" w:type="dxa"/>
            <w:tcBorders>
              <w:top w:val="single" w:sz="4" w:space="0" w:color="auto"/>
              <w:left w:val="single" w:sz="4" w:space="0" w:color="auto"/>
              <w:bottom w:val="single" w:sz="4" w:space="0" w:color="auto"/>
              <w:right w:val="single" w:sz="4" w:space="0" w:color="auto"/>
            </w:tcBorders>
          </w:tcPr>
          <w:p w14:paraId="308288C2" w14:textId="12453098" w:rsidR="00C43938" w:rsidRPr="00D21465" w:rsidRDefault="00C43938" w:rsidP="00C43938">
            <w:pPr>
              <w:spacing w:after="0"/>
              <w:rPr>
                <w:rFonts w:eastAsia="Times New Roman" w:cs="Arial"/>
                <w:i/>
                <w:sz w:val="22"/>
                <w:lang w:eastAsia="en-GB"/>
              </w:rPr>
            </w:pPr>
            <w:r w:rsidRPr="00D21465">
              <w:rPr>
                <w:rFonts w:eastAsia="Times New Roman" w:cs="Arial"/>
                <w:i/>
                <w:sz w:val="22"/>
                <w:lang w:eastAsia="en-GB"/>
              </w:rPr>
              <w:t>In collaboration with your PS/PA, participate in assessing people at risk of harm and initiate safeguarding measures</w:t>
            </w:r>
            <w:r w:rsidR="00696409">
              <w:rPr>
                <w:rFonts w:eastAsia="Times New Roman" w:cs="Arial"/>
                <w:i/>
                <w:sz w:val="22"/>
                <w:lang w:eastAsia="en-GB"/>
              </w:rPr>
              <w:t>.</w:t>
            </w:r>
          </w:p>
          <w:p w14:paraId="1AC545A2" w14:textId="77777777" w:rsidR="00C43938" w:rsidRPr="00D21465" w:rsidRDefault="00C43938" w:rsidP="00C43938">
            <w:pPr>
              <w:spacing w:after="0"/>
              <w:rPr>
                <w:rFonts w:eastAsia="Times New Roman" w:cs="Arial"/>
                <w:sz w:val="22"/>
                <w:lang w:eastAsia="en-GB"/>
              </w:rPr>
            </w:pPr>
          </w:p>
        </w:tc>
        <w:tc>
          <w:tcPr>
            <w:tcW w:w="4435" w:type="dxa"/>
            <w:tcBorders>
              <w:top w:val="single" w:sz="4" w:space="0" w:color="auto"/>
              <w:left w:val="single" w:sz="4" w:space="0" w:color="auto"/>
              <w:bottom w:val="single" w:sz="4" w:space="0" w:color="auto"/>
              <w:right w:val="single" w:sz="4" w:space="0" w:color="auto"/>
            </w:tcBorders>
          </w:tcPr>
          <w:p w14:paraId="1D0D1273" w14:textId="201FAA41" w:rsidR="00C43938" w:rsidRPr="00D21465" w:rsidRDefault="00C43938" w:rsidP="00C43938">
            <w:pPr>
              <w:spacing w:after="0"/>
              <w:rPr>
                <w:rFonts w:eastAsia="Times New Roman" w:cs="Arial"/>
                <w:sz w:val="22"/>
                <w:lang w:eastAsia="en-GB"/>
              </w:rPr>
            </w:pPr>
            <w:r w:rsidRPr="00D21465">
              <w:rPr>
                <w:rFonts w:eastAsia="Times New Roman" w:cs="Arial"/>
                <w:i/>
                <w:sz w:val="22"/>
                <w:lang w:eastAsia="en-GB"/>
              </w:rPr>
              <w:t>Independently identify and assess people at risk of harm or potential harm, initiating safeguarding measures and escalating where appropriate</w:t>
            </w:r>
            <w:r w:rsidR="00696409">
              <w:rPr>
                <w:rFonts w:eastAsia="Times New Roman" w:cs="Arial"/>
                <w:i/>
                <w:sz w:val="22"/>
                <w:lang w:eastAsia="en-GB"/>
              </w:rPr>
              <w:t>.</w:t>
            </w:r>
          </w:p>
        </w:tc>
      </w:tr>
      <w:tr w:rsidR="005C71EE" w:rsidRPr="00B14B62" w14:paraId="1AA4B221" w14:textId="77777777" w:rsidTr="00C43938">
        <w:trPr>
          <w:trHeight w:val="520"/>
        </w:trPr>
        <w:tc>
          <w:tcPr>
            <w:tcW w:w="645" w:type="dxa"/>
            <w:vMerge/>
            <w:tcBorders>
              <w:left w:val="single" w:sz="4" w:space="0" w:color="auto"/>
              <w:bottom w:val="single" w:sz="4" w:space="0" w:color="auto"/>
              <w:right w:val="single" w:sz="4" w:space="0" w:color="auto"/>
            </w:tcBorders>
          </w:tcPr>
          <w:p w14:paraId="4A3CC171" w14:textId="77777777" w:rsidR="005C71EE" w:rsidRPr="00D21465" w:rsidRDefault="005C71EE" w:rsidP="005C71EE">
            <w:pPr>
              <w:spacing w:after="0"/>
              <w:rPr>
                <w:rFonts w:eastAsia="Times New Roman" w:cs="Arial"/>
                <w:sz w:val="22"/>
                <w:lang w:eastAsia="en-GB"/>
              </w:rPr>
            </w:pPr>
          </w:p>
        </w:tc>
        <w:tc>
          <w:tcPr>
            <w:tcW w:w="4434" w:type="dxa"/>
            <w:tcBorders>
              <w:top w:val="single" w:sz="4" w:space="0" w:color="auto"/>
              <w:left w:val="single" w:sz="4" w:space="0" w:color="auto"/>
              <w:bottom w:val="single" w:sz="4" w:space="0" w:color="auto"/>
              <w:right w:val="single" w:sz="4" w:space="0" w:color="auto"/>
            </w:tcBorders>
            <w:shd w:val="clear" w:color="auto" w:fill="auto"/>
          </w:tcPr>
          <w:p w14:paraId="481DC0EF" w14:textId="77777777" w:rsidR="005C71EE" w:rsidRPr="00D21465" w:rsidRDefault="005C71EE" w:rsidP="005C71EE">
            <w:pPr>
              <w:spacing w:after="0"/>
              <w:rPr>
                <w:rFonts w:eastAsia="Times New Roman" w:cs="Arial"/>
                <w:sz w:val="22"/>
                <w:lang w:eastAsia="en-GB"/>
              </w:rPr>
            </w:pPr>
            <w:r w:rsidRPr="00D21465">
              <w:rPr>
                <w:rFonts w:eastAsia="Times New Roman" w:cs="Arial"/>
                <w:sz w:val="22"/>
                <w:lang w:eastAsia="en-GB"/>
              </w:rPr>
              <w:t>Achieved                                      Signature</w:t>
            </w:r>
          </w:p>
          <w:p w14:paraId="17D5D782" w14:textId="387F7814" w:rsidR="005C71EE" w:rsidRPr="00D21465" w:rsidRDefault="005C71EE" w:rsidP="005C71EE">
            <w:pPr>
              <w:spacing w:after="0"/>
              <w:rPr>
                <w:rFonts w:eastAsia="Times New Roman" w:cs="Arial"/>
                <w:i/>
                <w:sz w:val="22"/>
                <w:lang w:eastAsia="en-GB"/>
              </w:rPr>
            </w:pPr>
            <w:r w:rsidRPr="00D21465">
              <w:rPr>
                <w:rFonts w:eastAsia="Times New Roman" w:cs="Arial"/>
                <w:sz w:val="22"/>
                <w:lang w:eastAsia="en-GB"/>
              </w:rPr>
              <w:t>Date</w:t>
            </w:r>
          </w:p>
        </w:tc>
        <w:tc>
          <w:tcPr>
            <w:tcW w:w="4434" w:type="dxa"/>
            <w:tcBorders>
              <w:top w:val="single" w:sz="4" w:space="0" w:color="auto"/>
              <w:left w:val="single" w:sz="4" w:space="0" w:color="auto"/>
              <w:bottom w:val="single" w:sz="4" w:space="0" w:color="auto"/>
              <w:right w:val="single" w:sz="4" w:space="0" w:color="auto"/>
            </w:tcBorders>
          </w:tcPr>
          <w:p w14:paraId="45B0D8C7" w14:textId="77777777" w:rsidR="005C71EE" w:rsidRPr="00D21465" w:rsidRDefault="005C71EE" w:rsidP="005C71EE">
            <w:pPr>
              <w:spacing w:after="0"/>
              <w:rPr>
                <w:rFonts w:eastAsia="Times New Roman" w:cs="Arial"/>
                <w:sz w:val="22"/>
                <w:lang w:eastAsia="en-GB"/>
              </w:rPr>
            </w:pPr>
            <w:r w:rsidRPr="00D21465">
              <w:rPr>
                <w:rFonts w:eastAsia="Times New Roman" w:cs="Arial"/>
                <w:sz w:val="22"/>
                <w:lang w:eastAsia="en-GB"/>
              </w:rPr>
              <w:t>Achieved                                      Signature</w:t>
            </w:r>
          </w:p>
          <w:p w14:paraId="01B94656" w14:textId="2C793538" w:rsidR="005C71EE" w:rsidRPr="00D21465" w:rsidRDefault="005C71EE" w:rsidP="005C71EE">
            <w:pPr>
              <w:spacing w:after="0"/>
              <w:rPr>
                <w:rFonts w:eastAsia="Times New Roman" w:cs="Arial"/>
                <w:i/>
                <w:sz w:val="22"/>
                <w:lang w:eastAsia="en-GB"/>
              </w:rPr>
            </w:pPr>
            <w:r w:rsidRPr="00D21465">
              <w:rPr>
                <w:rFonts w:eastAsia="Times New Roman" w:cs="Arial"/>
                <w:sz w:val="22"/>
                <w:lang w:eastAsia="en-GB"/>
              </w:rPr>
              <w:t>Date</w:t>
            </w:r>
          </w:p>
        </w:tc>
        <w:tc>
          <w:tcPr>
            <w:tcW w:w="4435" w:type="dxa"/>
            <w:tcBorders>
              <w:top w:val="single" w:sz="4" w:space="0" w:color="auto"/>
              <w:left w:val="single" w:sz="4" w:space="0" w:color="auto"/>
              <w:bottom w:val="single" w:sz="4" w:space="0" w:color="auto"/>
              <w:right w:val="single" w:sz="4" w:space="0" w:color="auto"/>
            </w:tcBorders>
          </w:tcPr>
          <w:p w14:paraId="06B354A5" w14:textId="77777777" w:rsidR="005C71EE" w:rsidRPr="00D21465" w:rsidRDefault="005C71EE" w:rsidP="005C71EE">
            <w:pPr>
              <w:spacing w:after="0"/>
              <w:rPr>
                <w:rFonts w:eastAsia="Times New Roman" w:cs="Arial"/>
                <w:sz w:val="22"/>
                <w:lang w:eastAsia="en-GB"/>
              </w:rPr>
            </w:pPr>
            <w:r w:rsidRPr="00D21465">
              <w:rPr>
                <w:rFonts w:eastAsia="Times New Roman" w:cs="Arial"/>
                <w:sz w:val="22"/>
                <w:lang w:eastAsia="en-GB"/>
              </w:rPr>
              <w:t>Achieved                                      Signature</w:t>
            </w:r>
          </w:p>
          <w:p w14:paraId="3BCBF5E2" w14:textId="28C2EE7F" w:rsidR="005C71EE" w:rsidRPr="00D21465" w:rsidRDefault="005C71EE" w:rsidP="005C71EE">
            <w:pPr>
              <w:spacing w:after="0"/>
              <w:rPr>
                <w:rFonts w:eastAsia="Times New Roman" w:cs="Arial"/>
                <w:sz w:val="22"/>
                <w:lang w:eastAsia="en-GB"/>
              </w:rPr>
            </w:pPr>
            <w:r w:rsidRPr="00D21465">
              <w:rPr>
                <w:rFonts w:eastAsia="Times New Roman" w:cs="Arial"/>
                <w:sz w:val="22"/>
                <w:lang w:eastAsia="en-GB"/>
              </w:rPr>
              <w:t>Date</w:t>
            </w:r>
          </w:p>
        </w:tc>
      </w:tr>
    </w:tbl>
    <w:p w14:paraId="779BC227" w14:textId="77777777" w:rsidR="00ED6E80" w:rsidRDefault="00ED6E80"/>
    <w:p w14:paraId="03E61CA2" w14:textId="77777777" w:rsidR="00ED6E80" w:rsidRDefault="00ED6E80">
      <w:r>
        <w:br w:type="page"/>
      </w:r>
    </w:p>
    <w:tbl>
      <w:tblPr>
        <w:tblW w:w="0" w:type="auto"/>
        <w:tblLayout w:type="fixed"/>
        <w:tblLook w:val="04A0" w:firstRow="1" w:lastRow="0" w:firstColumn="1" w:lastColumn="0" w:noHBand="0" w:noVBand="1"/>
      </w:tblPr>
      <w:tblGrid>
        <w:gridCol w:w="645"/>
        <w:gridCol w:w="4434"/>
        <w:gridCol w:w="4434"/>
        <w:gridCol w:w="4435"/>
      </w:tblGrid>
      <w:tr w:rsidR="00C43938" w:rsidRPr="00B14B62" w14:paraId="58D49A4A" w14:textId="77777777" w:rsidTr="00BD0CA9">
        <w:trPr>
          <w:trHeight w:val="410"/>
        </w:trPr>
        <w:tc>
          <w:tcPr>
            <w:tcW w:w="645" w:type="dxa"/>
            <w:tcBorders>
              <w:top w:val="single" w:sz="4" w:space="0" w:color="auto"/>
              <w:left w:val="single" w:sz="4" w:space="0" w:color="auto"/>
              <w:bottom w:val="single" w:sz="4" w:space="0" w:color="auto"/>
              <w:right w:val="single" w:sz="4" w:space="0" w:color="auto"/>
            </w:tcBorders>
          </w:tcPr>
          <w:p w14:paraId="3B5249FF" w14:textId="31401EB0" w:rsidR="00C43938" w:rsidRPr="00D21465" w:rsidRDefault="00C43938" w:rsidP="00C43938">
            <w:pPr>
              <w:spacing w:after="0"/>
              <w:rPr>
                <w:rFonts w:eastAsia="Times New Roman" w:cs="Arial"/>
                <w:sz w:val="22"/>
                <w:lang w:eastAsia="en-GB"/>
              </w:rPr>
            </w:pPr>
            <w:r w:rsidRPr="00D21465">
              <w:rPr>
                <w:rFonts w:eastAsia="Times New Roman" w:cs="Arial"/>
                <w:sz w:val="22"/>
                <w:lang w:eastAsia="en-GB"/>
              </w:rPr>
              <w:t>3.10</w:t>
            </w:r>
          </w:p>
        </w:tc>
        <w:tc>
          <w:tcPr>
            <w:tcW w:w="13303" w:type="dxa"/>
            <w:gridSpan w:val="3"/>
            <w:tcBorders>
              <w:top w:val="single" w:sz="4" w:space="0" w:color="auto"/>
              <w:left w:val="single" w:sz="4" w:space="0" w:color="auto"/>
              <w:bottom w:val="single" w:sz="4" w:space="0" w:color="auto"/>
              <w:right w:val="single" w:sz="4" w:space="0" w:color="auto"/>
            </w:tcBorders>
            <w:shd w:val="clear" w:color="auto" w:fill="auto"/>
          </w:tcPr>
          <w:p w14:paraId="5EED8357" w14:textId="77777777" w:rsidR="00C43938" w:rsidRPr="00D21465" w:rsidRDefault="00C43938" w:rsidP="00C43938">
            <w:pPr>
              <w:spacing w:after="0"/>
              <w:rPr>
                <w:rFonts w:eastAsia="Times New Roman" w:cs="Arial"/>
                <w:sz w:val="22"/>
                <w:lang w:eastAsia="en-GB"/>
              </w:rPr>
            </w:pPr>
            <w:r w:rsidRPr="00D21465">
              <w:rPr>
                <w:rFonts w:eastAsia="Times New Roman" w:cs="Arial"/>
                <w:sz w:val="22"/>
                <w:lang w:eastAsia="en-GB"/>
              </w:rPr>
              <w:t>demonstrate the skills and abilities required to recognise and assess people who show signs of self-harm and/or suicidal ideation</w:t>
            </w:r>
          </w:p>
        </w:tc>
      </w:tr>
      <w:tr w:rsidR="00C43938" w:rsidRPr="00B14B62" w14:paraId="296F1A20" w14:textId="77777777" w:rsidTr="00C43938">
        <w:trPr>
          <w:trHeight w:val="520"/>
        </w:trPr>
        <w:tc>
          <w:tcPr>
            <w:tcW w:w="645" w:type="dxa"/>
            <w:tcBorders>
              <w:top w:val="single" w:sz="4" w:space="0" w:color="auto"/>
              <w:left w:val="single" w:sz="4" w:space="0" w:color="auto"/>
              <w:bottom w:val="single" w:sz="4" w:space="0" w:color="auto"/>
              <w:right w:val="single" w:sz="4" w:space="0" w:color="auto"/>
            </w:tcBorders>
          </w:tcPr>
          <w:p w14:paraId="1699288E" w14:textId="77777777" w:rsidR="00C43938" w:rsidRPr="00D21465" w:rsidRDefault="00C43938" w:rsidP="00C43938">
            <w:pPr>
              <w:spacing w:after="0"/>
              <w:rPr>
                <w:rFonts w:eastAsia="Times New Roman" w:cs="Arial"/>
                <w:sz w:val="22"/>
                <w:lang w:eastAsia="en-GB"/>
              </w:rPr>
            </w:pPr>
          </w:p>
        </w:tc>
        <w:tc>
          <w:tcPr>
            <w:tcW w:w="13303" w:type="dxa"/>
            <w:gridSpan w:val="3"/>
            <w:tcBorders>
              <w:top w:val="single" w:sz="4" w:space="0" w:color="auto"/>
              <w:left w:val="single" w:sz="4" w:space="0" w:color="auto"/>
              <w:bottom w:val="single" w:sz="4" w:space="0" w:color="auto"/>
              <w:right w:val="single" w:sz="4" w:space="0" w:color="auto"/>
            </w:tcBorders>
            <w:shd w:val="clear" w:color="auto" w:fill="auto"/>
          </w:tcPr>
          <w:p w14:paraId="0CB57C52" w14:textId="66FC3E24" w:rsidR="00C43938" w:rsidRPr="00D21465" w:rsidRDefault="0066659D" w:rsidP="00C43938">
            <w:pPr>
              <w:spacing w:after="0"/>
              <w:rPr>
                <w:rFonts w:eastAsia="Times New Roman" w:cs="Arial"/>
                <w:sz w:val="22"/>
                <w:lang w:eastAsia="en-GB"/>
              </w:rPr>
            </w:pPr>
            <w:r w:rsidRPr="00D21465">
              <w:rPr>
                <w:rFonts w:eastAsia="Times New Roman" w:cs="Arial"/>
                <w:i/>
                <w:sz w:val="22"/>
                <w:lang w:eastAsia="en-GB"/>
              </w:rPr>
              <w:t>The Code</w:t>
            </w:r>
            <w:r w:rsidRPr="00D21465">
              <w:rPr>
                <w:rFonts w:eastAsia="Times New Roman" w:cs="Arial"/>
                <w:sz w:val="22"/>
                <w:lang w:eastAsia="en-GB"/>
              </w:rPr>
              <w:t xml:space="preserve"> (NMC 2018)</w:t>
            </w:r>
            <w:r w:rsidR="003A000B" w:rsidRPr="00D21465">
              <w:rPr>
                <w:rFonts w:eastAsia="Times New Roman" w:cs="Arial"/>
                <w:sz w:val="22"/>
                <w:lang w:eastAsia="en-GB"/>
              </w:rPr>
              <w:t xml:space="preserve"> 2.6; 3.1; 4.3; 6.2; 7.1; 7.3; 7.5; 8.6; 13.1; 13.2; 13.3; 13.4; 15.1; 15.1; 15.3; 17.1</w:t>
            </w:r>
            <w:r w:rsidR="00856C27" w:rsidRPr="00D21465">
              <w:rPr>
                <w:rFonts w:eastAsia="Times New Roman" w:cs="Arial"/>
                <w:sz w:val="22"/>
                <w:lang w:eastAsia="en-GB"/>
              </w:rPr>
              <w:t xml:space="preserve"> </w:t>
            </w:r>
            <w:r w:rsidR="00856C27" w:rsidRPr="00D21465">
              <w:rPr>
                <w:rFonts w:eastAsia="Times New Roman" w:cs="Arial"/>
                <w:sz w:val="22"/>
              </w:rPr>
              <w:t>:EU clinical instruction Directives</w:t>
            </w:r>
            <w:r w:rsidR="003E0F13" w:rsidRPr="00D21465">
              <w:rPr>
                <w:rFonts w:eastAsia="Times New Roman" w:cs="Arial"/>
                <w:sz w:val="22"/>
              </w:rPr>
              <w:t xml:space="preserve"> B3; B4; B5</w:t>
            </w:r>
          </w:p>
        </w:tc>
      </w:tr>
      <w:tr w:rsidR="000B1C8B" w:rsidRPr="00B14B62" w14:paraId="5DCAEF90" w14:textId="77777777" w:rsidTr="0086767F">
        <w:trPr>
          <w:trHeight w:val="520"/>
        </w:trPr>
        <w:tc>
          <w:tcPr>
            <w:tcW w:w="645" w:type="dxa"/>
            <w:vMerge w:val="restart"/>
            <w:tcBorders>
              <w:top w:val="single" w:sz="4" w:space="0" w:color="auto"/>
              <w:left w:val="single" w:sz="4" w:space="0" w:color="auto"/>
              <w:right w:val="single" w:sz="4" w:space="0" w:color="auto"/>
            </w:tcBorders>
          </w:tcPr>
          <w:p w14:paraId="6F2FE21F" w14:textId="77777777" w:rsidR="000B1C8B" w:rsidRPr="00D21465" w:rsidRDefault="000B1C8B" w:rsidP="000B1C8B">
            <w:pPr>
              <w:spacing w:after="0"/>
              <w:rPr>
                <w:rFonts w:eastAsia="Times New Roman" w:cs="Arial"/>
                <w:sz w:val="22"/>
                <w:lang w:eastAsia="en-GB"/>
              </w:rPr>
            </w:pPr>
          </w:p>
        </w:tc>
        <w:tc>
          <w:tcPr>
            <w:tcW w:w="4434" w:type="dxa"/>
            <w:tcBorders>
              <w:top w:val="nil"/>
              <w:left w:val="single" w:sz="4" w:space="0" w:color="auto"/>
              <w:bottom w:val="single" w:sz="4" w:space="0" w:color="auto"/>
              <w:right w:val="single" w:sz="4" w:space="0" w:color="auto"/>
            </w:tcBorders>
            <w:shd w:val="clear" w:color="auto" w:fill="auto"/>
          </w:tcPr>
          <w:p w14:paraId="1B02A5EB" w14:textId="23CE105F" w:rsidR="000B1C8B" w:rsidRPr="00D21465" w:rsidRDefault="00A61659" w:rsidP="000B1C8B">
            <w:pPr>
              <w:spacing w:after="0"/>
              <w:rPr>
                <w:rFonts w:eastAsia="Times New Roman" w:cs="Arial"/>
                <w:sz w:val="22"/>
                <w:lang w:eastAsia="en-GB"/>
              </w:rPr>
            </w:pPr>
            <w:r>
              <w:rPr>
                <w:rFonts w:eastAsia="Times New Roman" w:cs="Arial"/>
                <w:b/>
                <w:sz w:val="22"/>
                <w:lang w:eastAsia="en-GB"/>
              </w:rPr>
              <w:t xml:space="preserve">PART 1 - </w:t>
            </w:r>
            <w:r w:rsidR="000B1C8B" w:rsidRPr="00D21465">
              <w:rPr>
                <w:rFonts w:eastAsia="Times New Roman" w:cs="Arial"/>
                <w:b/>
                <w:sz w:val="22"/>
                <w:lang w:eastAsia="en-GB"/>
              </w:rPr>
              <w:t>Dependent</w:t>
            </w:r>
          </w:p>
        </w:tc>
        <w:tc>
          <w:tcPr>
            <w:tcW w:w="4434" w:type="dxa"/>
            <w:tcBorders>
              <w:top w:val="nil"/>
              <w:left w:val="single" w:sz="4" w:space="0" w:color="auto"/>
              <w:bottom w:val="single" w:sz="4" w:space="0" w:color="auto"/>
              <w:right w:val="single" w:sz="4" w:space="0" w:color="auto"/>
            </w:tcBorders>
            <w:shd w:val="clear" w:color="auto" w:fill="auto"/>
          </w:tcPr>
          <w:p w14:paraId="4FA3D627" w14:textId="3394E1E2" w:rsidR="000B1C8B" w:rsidRPr="00D21465" w:rsidRDefault="00A61659" w:rsidP="000B1C8B">
            <w:pPr>
              <w:spacing w:after="0"/>
              <w:rPr>
                <w:rFonts w:eastAsia="Times New Roman" w:cs="Arial"/>
                <w:sz w:val="22"/>
                <w:lang w:eastAsia="en-GB"/>
              </w:rPr>
            </w:pPr>
            <w:r>
              <w:rPr>
                <w:rFonts w:eastAsia="Times New Roman" w:cs="Arial"/>
                <w:b/>
                <w:sz w:val="22"/>
                <w:lang w:eastAsia="en-GB"/>
              </w:rPr>
              <w:t xml:space="preserve">PART 2 - </w:t>
            </w:r>
            <w:r w:rsidR="004237E5" w:rsidRPr="00D21465">
              <w:rPr>
                <w:rFonts w:eastAsia="Times New Roman" w:cs="Arial"/>
                <w:b/>
                <w:sz w:val="22"/>
                <w:lang w:eastAsia="en-GB"/>
              </w:rPr>
              <w:t>Developing Independence</w:t>
            </w:r>
          </w:p>
        </w:tc>
        <w:tc>
          <w:tcPr>
            <w:tcW w:w="4435" w:type="dxa"/>
            <w:tcBorders>
              <w:top w:val="nil"/>
              <w:left w:val="single" w:sz="4" w:space="0" w:color="auto"/>
              <w:bottom w:val="single" w:sz="4" w:space="0" w:color="auto"/>
              <w:right w:val="single" w:sz="4" w:space="0" w:color="auto"/>
            </w:tcBorders>
          </w:tcPr>
          <w:p w14:paraId="5B5B6F55" w14:textId="79C8D75B" w:rsidR="000B1C8B" w:rsidRPr="00D21465" w:rsidRDefault="004237E5" w:rsidP="000B1C8B">
            <w:pPr>
              <w:spacing w:after="0"/>
              <w:rPr>
                <w:rFonts w:eastAsia="Times New Roman" w:cs="Arial"/>
                <w:sz w:val="22"/>
                <w:lang w:eastAsia="en-GB"/>
              </w:rPr>
            </w:pPr>
            <w:r w:rsidRPr="00D21465">
              <w:rPr>
                <w:rFonts w:eastAsia="Times New Roman" w:cs="Arial"/>
                <w:b/>
                <w:sz w:val="22"/>
                <w:lang w:eastAsia="en-GB"/>
              </w:rPr>
              <w:t>PART 3 - Independent</w:t>
            </w:r>
          </w:p>
        </w:tc>
      </w:tr>
      <w:tr w:rsidR="00C43938" w:rsidRPr="00B14B62" w14:paraId="5811D720" w14:textId="77777777" w:rsidTr="00075E76">
        <w:trPr>
          <w:trHeight w:val="520"/>
        </w:trPr>
        <w:tc>
          <w:tcPr>
            <w:tcW w:w="645" w:type="dxa"/>
            <w:vMerge/>
            <w:tcBorders>
              <w:left w:val="single" w:sz="4" w:space="0" w:color="auto"/>
              <w:right w:val="single" w:sz="4" w:space="0" w:color="auto"/>
            </w:tcBorders>
          </w:tcPr>
          <w:p w14:paraId="4D553F6D" w14:textId="77777777" w:rsidR="00C43938" w:rsidRPr="00D21465" w:rsidRDefault="00C43938" w:rsidP="00C43938">
            <w:pPr>
              <w:spacing w:after="0"/>
              <w:rPr>
                <w:rFonts w:eastAsia="Times New Roman" w:cs="Arial"/>
                <w:sz w:val="22"/>
                <w:lang w:eastAsia="en-GB"/>
              </w:rPr>
            </w:pPr>
          </w:p>
        </w:tc>
        <w:tc>
          <w:tcPr>
            <w:tcW w:w="4434"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5A6F29D0" w14:textId="77777777" w:rsidR="00C43938" w:rsidRPr="00D21465" w:rsidRDefault="00C43938" w:rsidP="00C43938">
            <w:pPr>
              <w:spacing w:after="0"/>
              <w:rPr>
                <w:rFonts w:eastAsia="Times New Roman" w:cs="Arial"/>
                <w:sz w:val="22"/>
                <w:lang w:eastAsia="en-GB"/>
              </w:rPr>
            </w:pPr>
          </w:p>
        </w:tc>
        <w:tc>
          <w:tcPr>
            <w:tcW w:w="4434" w:type="dxa"/>
            <w:tcBorders>
              <w:top w:val="single" w:sz="4" w:space="0" w:color="auto"/>
              <w:left w:val="single" w:sz="4" w:space="0" w:color="auto"/>
              <w:bottom w:val="single" w:sz="4" w:space="0" w:color="auto"/>
              <w:right w:val="single" w:sz="4" w:space="0" w:color="auto"/>
            </w:tcBorders>
          </w:tcPr>
          <w:p w14:paraId="75A3FC02" w14:textId="0AE254A9" w:rsidR="00C43938" w:rsidRPr="00D21465" w:rsidRDefault="00C43938" w:rsidP="00C43938">
            <w:pPr>
              <w:spacing w:after="0"/>
              <w:rPr>
                <w:rFonts w:eastAsia="Times New Roman" w:cs="Arial"/>
                <w:sz w:val="22"/>
                <w:lang w:eastAsia="en-GB"/>
              </w:rPr>
            </w:pPr>
            <w:r w:rsidRPr="00D21465">
              <w:rPr>
                <w:rFonts w:eastAsia="Times New Roman" w:cs="Arial"/>
                <w:i/>
                <w:sz w:val="22"/>
                <w:lang w:eastAsia="en-GB"/>
              </w:rPr>
              <w:t>In collaboration with your PS/PA, explore how to recognise and discuss / participate in assessing people who show signs of self-harm and/or suicidal ideation</w:t>
            </w:r>
            <w:r w:rsidR="00696409">
              <w:rPr>
                <w:rFonts w:eastAsia="Times New Roman" w:cs="Arial"/>
                <w:i/>
                <w:sz w:val="22"/>
                <w:lang w:eastAsia="en-GB"/>
              </w:rPr>
              <w:t>.</w:t>
            </w:r>
          </w:p>
        </w:tc>
        <w:tc>
          <w:tcPr>
            <w:tcW w:w="4435" w:type="dxa"/>
            <w:tcBorders>
              <w:top w:val="single" w:sz="4" w:space="0" w:color="auto"/>
              <w:left w:val="single" w:sz="4" w:space="0" w:color="auto"/>
              <w:bottom w:val="single" w:sz="4" w:space="0" w:color="auto"/>
              <w:right w:val="single" w:sz="4" w:space="0" w:color="auto"/>
            </w:tcBorders>
          </w:tcPr>
          <w:p w14:paraId="2F07C4B3" w14:textId="500FD202" w:rsidR="00C43938" w:rsidRPr="00D21465" w:rsidRDefault="00C43938" w:rsidP="00C43938">
            <w:pPr>
              <w:spacing w:after="0"/>
              <w:rPr>
                <w:rFonts w:eastAsia="Times New Roman" w:cs="Arial"/>
                <w:sz w:val="22"/>
                <w:lang w:eastAsia="en-GB"/>
              </w:rPr>
            </w:pPr>
            <w:r w:rsidRPr="00D21465">
              <w:rPr>
                <w:rFonts w:eastAsia="Times New Roman" w:cs="Arial"/>
                <w:i/>
                <w:sz w:val="22"/>
                <w:lang w:eastAsia="en-GB"/>
              </w:rPr>
              <w:t>Independently identify and assess people who show signs of self-harm and/or suicidal ideation</w:t>
            </w:r>
            <w:r w:rsidR="00696409">
              <w:rPr>
                <w:rFonts w:eastAsia="Times New Roman" w:cs="Arial"/>
                <w:i/>
                <w:sz w:val="22"/>
                <w:lang w:eastAsia="en-GB"/>
              </w:rPr>
              <w:t>.</w:t>
            </w:r>
          </w:p>
        </w:tc>
      </w:tr>
      <w:tr w:rsidR="00ED6E80" w:rsidRPr="00B14B62" w14:paraId="780230B0" w14:textId="77777777" w:rsidTr="00075E76">
        <w:trPr>
          <w:trHeight w:val="520"/>
        </w:trPr>
        <w:tc>
          <w:tcPr>
            <w:tcW w:w="645" w:type="dxa"/>
            <w:vMerge/>
            <w:tcBorders>
              <w:left w:val="single" w:sz="4" w:space="0" w:color="auto"/>
              <w:bottom w:val="single" w:sz="4" w:space="0" w:color="auto"/>
              <w:right w:val="single" w:sz="4" w:space="0" w:color="auto"/>
            </w:tcBorders>
          </w:tcPr>
          <w:p w14:paraId="3F76C722" w14:textId="77777777" w:rsidR="00ED6E80" w:rsidRPr="00D21465" w:rsidRDefault="00ED6E80" w:rsidP="00ED6E80">
            <w:pPr>
              <w:spacing w:after="0"/>
              <w:rPr>
                <w:rFonts w:eastAsia="Times New Roman" w:cs="Arial"/>
                <w:sz w:val="22"/>
                <w:lang w:eastAsia="en-GB"/>
              </w:rPr>
            </w:pPr>
          </w:p>
        </w:tc>
        <w:tc>
          <w:tcPr>
            <w:tcW w:w="4434"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4AC23B64" w14:textId="44B94ABA" w:rsidR="00ED6E80" w:rsidRPr="00CA35D9" w:rsidRDefault="00ED6E80" w:rsidP="00ED6E80">
            <w:pPr>
              <w:spacing w:after="0"/>
              <w:rPr>
                <w:rFonts w:eastAsia="Times New Roman" w:cs="Arial"/>
                <w:i/>
                <w:sz w:val="22"/>
                <w:highlight w:val="yellow"/>
                <w:lang w:eastAsia="en-GB"/>
              </w:rPr>
            </w:pPr>
          </w:p>
        </w:tc>
        <w:tc>
          <w:tcPr>
            <w:tcW w:w="4434" w:type="dxa"/>
            <w:tcBorders>
              <w:top w:val="single" w:sz="4" w:space="0" w:color="auto"/>
              <w:left w:val="single" w:sz="4" w:space="0" w:color="auto"/>
              <w:bottom w:val="single" w:sz="4" w:space="0" w:color="auto"/>
              <w:right w:val="single" w:sz="4" w:space="0" w:color="auto"/>
            </w:tcBorders>
          </w:tcPr>
          <w:p w14:paraId="7C10073A" w14:textId="77777777" w:rsidR="00ED6E80" w:rsidRPr="003A0E18" w:rsidRDefault="00ED6E80" w:rsidP="00ED6E80">
            <w:pPr>
              <w:spacing w:after="120"/>
              <w:rPr>
                <w:rFonts w:eastAsia="Times New Roman" w:cs="Arial"/>
                <w:sz w:val="22"/>
                <w:lang w:eastAsia="en-GB"/>
              </w:rPr>
            </w:pPr>
            <w:r w:rsidRPr="003A0E18">
              <w:rPr>
                <w:rFonts w:eastAsia="Times New Roman" w:cs="Arial"/>
                <w:sz w:val="22"/>
                <w:lang w:eastAsia="en-GB"/>
              </w:rPr>
              <w:t>ACHIEVED                                   Signature</w:t>
            </w:r>
          </w:p>
          <w:p w14:paraId="186D5594" w14:textId="0DF230D0" w:rsidR="00ED6E80" w:rsidRPr="00D21465" w:rsidRDefault="00ED6E80" w:rsidP="00ED6E80">
            <w:pPr>
              <w:spacing w:after="0"/>
              <w:rPr>
                <w:rFonts w:eastAsia="Times New Roman" w:cs="Arial"/>
                <w:i/>
                <w:sz w:val="22"/>
                <w:lang w:eastAsia="en-GB"/>
              </w:rPr>
            </w:pPr>
            <w:r w:rsidRPr="003A0E18">
              <w:rPr>
                <w:rFonts w:eastAsia="Times New Roman" w:cs="Arial"/>
                <w:sz w:val="22"/>
                <w:lang w:eastAsia="en-GB"/>
              </w:rPr>
              <w:t>Date</w:t>
            </w:r>
          </w:p>
        </w:tc>
        <w:tc>
          <w:tcPr>
            <w:tcW w:w="4435" w:type="dxa"/>
            <w:tcBorders>
              <w:top w:val="single" w:sz="4" w:space="0" w:color="auto"/>
              <w:left w:val="single" w:sz="4" w:space="0" w:color="auto"/>
              <w:bottom w:val="single" w:sz="4" w:space="0" w:color="auto"/>
              <w:right w:val="single" w:sz="4" w:space="0" w:color="auto"/>
            </w:tcBorders>
          </w:tcPr>
          <w:p w14:paraId="0DB0044F" w14:textId="77777777" w:rsidR="00ED6E80" w:rsidRPr="003A0E18" w:rsidRDefault="00ED6E80" w:rsidP="00ED6E80">
            <w:pPr>
              <w:spacing w:after="120"/>
              <w:rPr>
                <w:rFonts w:eastAsia="Times New Roman" w:cs="Arial"/>
                <w:sz w:val="22"/>
                <w:lang w:eastAsia="en-GB"/>
              </w:rPr>
            </w:pPr>
            <w:r w:rsidRPr="003A0E18">
              <w:rPr>
                <w:rFonts w:eastAsia="Times New Roman" w:cs="Arial"/>
                <w:sz w:val="22"/>
                <w:lang w:eastAsia="en-GB"/>
              </w:rPr>
              <w:t>ACHIEVED                                   Signature</w:t>
            </w:r>
          </w:p>
          <w:p w14:paraId="3578D7F9" w14:textId="34A1FDBA" w:rsidR="00ED6E80" w:rsidRPr="00D21465" w:rsidRDefault="00ED6E80" w:rsidP="00ED6E80">
            <w:pPr>
              <w:spacing w:after="0"/>
              <w:rPr>
                <w:rFonts w:eastAsia="Times New Roman" w:cs="Arial"/>
                <w:sz w:val="22"/>
                <w:lang w:eastAsia="en-GB"/>
              </w:rPr>
            </w:pPr>
            <w:r w:rsidRPr="003A0E18">
              <w:rPr>
                <w:rFonts w:eastAsia="Times New Roman" w:cs="Arial"/>
                <w:sz w:val="22"/>
                <w:lang w:eastAsia="en-GB"/>
              </w:rPr>
              <w:t>Date</w:t>
            </w:r>
          </w:p>
        </w:tc>
      </w:tr>
      <w:tr w:rsidR="00C43938" w:rsidRPr="00B14B62" w14:paraId="1708AE32" w14:textId="77777777" w:rsidTr="00BD0CA9">
        <w:trPr>
          <w:trHeight w:val="367"/>
        </w:trPr>
        <w:tc>
          <w:tcPr>
            <w:tcW w:w="645" w:type="dxa"/>
            <w:tcBorders>
              <w:top w:val="single" w:sz="4" w:space="0" w:color="auto"/>
              <w:left w:val="single" w:sz="4" w:space="0" w:color="auto"/>
              <w:bottom w:val="single" w:sz="4" w:space="0" w:color="auto"/>
              <w:right w:val="single" w:sz="4" w:space="0" w:color="auto"/>
            </w:tcBorders>
          </w:tcPr>
          <w:p w14:paraId="0712C9DA" w14:textId="77777777" w:rsidR="00C43938" w:rsidRPr="00D21465" w:rsidRDefault="00C43938" w:rsidP="00C43938">
            <w:pPr>
              <w:spacing w:after="0"/>
              <w:rPr>
                <w:rFonts w:eastAsia="Times New Roman" w:cs="Arial"/>
                <w:sz w:val="22"/>
                <w:lang w:eastAsia="en-GB"/>
              </w:rPr>
            </w:pPr>
            <w:r w:rsidRPr="00D21465">
              <w:rPr>
                <w:rFonts w:eastAsia="Times New Roman" w:cs="Arial"/>
                <w:sz w:val="22"/>
                <w:lang w:eastAsia="en-GB"/>
              </w:rPr>
              <w:t>3.11</w:t>
            </w:r>
          </w:p>
        </w:tc>
        <w:tc>
          <w:tcPr>
            <w:tcW w:w="13303" w:type="dxa"/>
            <w:gridSpan w:val="3"/>
            <w:tcBorders>
              <w:top w:val="single" w:sz="4" w:space="0" w:color="auto"/>
              <w:left w:val="single" w:sz="4" w:space="0" w:color="auto"/>
              <w:bottom w:val="single" w:sz="4" w:space="0" w:color="auto"/>
              <w:right w:val="single" w:sz="4" w:space="0" w:color="auto"/>
            </w:tcBorders>
            <w:shd w:val="clear" w:color="auto" w:fill="auto"/>
          </w:tcPr>
          <w:p w14:paraId="76D651AF" w14:textId="77777777" w:rsidR="00C43938" w:rsidRPr="00D21465" w:rsidRDefault="00C43938" w:rsidP="00C43938">
            <w:pPr>
              <w:spacing w:after="0"/>
              <w:rPr>
                <w:rFonts w:eastAsia="Times New Roman" w:cs="Arial"/>
                <w:sz w:val="22"/>
                <w:lang w:eastAsia="en-GB"/>
              </w:rPr>
            </w:pPr>
            <w:r w:rsidRPr="00D21465">
              <w:rPr>
                <w:rFonts w:eastAsia="Times New Roman" w:cs="Arial"/>
                <w:sz w:val="22"/>
                <w:lang w:eastAsia="en-GB"/>
              </w:rPr>
              <w:t>undertake routine investigations, interpreting and sharing findings as appropriate</w:t>
            </w:r>
          </w:p>
        </w:tc>
      </w:tr>
      <w:tr w:rsidR="00C43938" w:rsidRPr="00B14B62" w14:paraId="1FD529C6" w14:textId="77777777" w:rsidTr="00C43938">
        <w:trPr>
          <w:trHeight w:val="520"/>
        </w:trPr>
        <w:tc>
          <w:tcPr>
            <w:tcW w:w="645" w:type="dxa"/>
            <w:tcBorders>
              <w:top w:val="single" w:sz="4" w:space="0" w:color="auto"/>
              <w:left w:val="single" w:sz="4" w:space="0" w:color="auto"/>
              <w:bottom w:val="single" w:sz="4" w:space="0" w:color="auto"/>
              <w:right w:val="single" w:sz="4" w:space="0" w:color="auto"/>
            </w:tcBorders>
          </w:tcPr>
          <w:p w14:paraId="2A3C9842" w14:textId="77777777" w:rsidR="00C43938" w:rsidRPr="00D21465" w:rsidRDefault="00C43938" w:rsidP="00C43938">
            <w:pPr>
              <w:spacing w:after="0"/>
              <w:rPr>
                <w:rFonts w:eastAsia="Times New Roman" w:cs="Arial"/>
                <w:sz w:val="22"/>
                <w:lang w:eastAsia="en-GB"/>
              </w:rPr>
            </w:pPr>
          </w:p>
        </w:tc>
        <w:tc>
          <w:tcPr>
            <w:tcW w:w="13303" w:type="dxa"/>
            <w:gridSpan w:val="3"/>
            <w:tcBorders>
              <w:top w:val="single" w:sz="4" w:space="0" w:color="auto"/>
              <w:left w:val="single" w:sz="4" w:space="0" w:color="auto"/>
              <w:bottom w:val="single" w:sz="4" w:space="0" w:color="auto"/>
              <w:right w:val="single" w:sz="4" w:space="0" w:color="auto"/>
            </w:tcBorders>
            <w:shd w:val="clear" w:color="auto" w:fill="auto"/>
          </w:tcPr>
          <w:p w14:paraId="71A9F2D1" w14:textId="71C8327A" w:rsidR="00C43938" w:rsidRPr="00D21465" w:rsidRDefault="0066659D" w:rsidP="00C43938">
            <w:pPr>
              <w:spacing w:after="0"/>
              <w:rPr>
                <w:rFonts w:eastAsia="Times New Roman" w:cs="Arial"/>
                <w:sz w:val="22"/>
                <w:lang w:eastAsia="en-GB"/>
              </w:rPr>
            </w:pPr>
            <w:r w:rsidRPr="00D21465">
              <w:rPr>
                <w:rFonts w:eastAsia="Times New Roman" w:cs="Arial"/>
                <w:i/>
                <w:sz w:val="22"/>
                <w:lang w:eastAsia="en-GB"/>
              </w:rPr>
              <w:t>The Code</w:t>
            </w:r>
            <w:r w:rsidRPr="00D21465">
              <w:rPr>
                <w:rFonts w:eastAsia="Times New Roman" w:cs="Arial"/>
                <w:sz w:val="22"/>
                <w:lang w:eastAsia="en-GB"/>
              </w:rPr>
              <w:t xml:space="preserve"> (NMC 2018)</w:t>
            </w:r>
            <w:r w:rsidR="003A000B" w:rsidRPr="00D21465">
              <w:rPr>
                <w:rFonts w:eastAsia="Times New Roman" w:cs="Arial"/>
                <w:sz w:val="22"/>
                <w:lang w:eastAsia="en-GB"/>
              </w:rPr>
              <w:t xml:space="preserve"> 1.4; 2.1; 6.2; 8.1; 8.2; 8.3; 8.4; 8.5; 13.1; 13.2</w:t>
            </w:r>
            <w:r w:rsidR="00856C27" w:rsidRPr="00D21465">
              <w:rPr>
                <w:rFonts w:eastAsia="Times New Roman" w:cs="Arial"/>
                <w:sz w:val="22"/>
                <w:lang w:eastAsia="en-GB"/>
              </w:rPr>
              <w:t xml:space="preserve"> </w:t>
            </w:r>
            <w:r w:rsidR="00856C27" w:rsidRPr="00D21465">
              <w:rPr>
                <w:rFonts w:eastAsia="Times New Roman" w:cs="Arial"/>
                <w:sz w:val="22"/>
              </w:rPr>
              <w:t>:EU clinical instruction Directives</w:t>
            </w:r>
            <w:r w:rsidR="003E0F13" w:rsidRPr="00D21465">
              <w:rPr>
                <w:rFonts w:eastAsia="Times New Roman" w:cs="Arial"/>
                <w:sz w:val="22"/>
              </w:rPr>
              <w:t xml:space="preserve"> B1-B7</w:t>
            </w:r>
          </w:p>
        </w:tc>
      </w:tr>
      <w:tr w:rsidR="000B1C8B" w:rsidRPr="00B14B62" w14:paraId="79E80DB5" w14:textId="77777777" w:rsidTr="0086767F">
        <w:trPr>
          <w:trHeight w:val="520"/>
        </w:trPr>
        <w:tc>
          <w:tcPr>
            <w:tcW w:w="645" w:type="dxa"/>
            <w:vMerge w:val="restart"/>
            <w:tcBorders>
              <w:top w:val="single" w:sz="4" w:space="0" w:color="auto"/>
              <w:left w:val="single" w:sz="4" w:space="0" w:color="auto"/>
              <w:right w:val="single" w:sz="4" w:space="0" w:color="auto"/>
            </w:tcBorders>
          </w:tcPr>
          <w:p w14:paraId="430F8550" w14:textId="77777777" w:rsidR="000B1C8B" w:rsidRPr="00D21465" w:rsidRDefault="000B1C8B" w:rsidP="000B1C8B">
            <w:pPr>
              <w:spacing w:after="0"/>
              <w:rPr>
                <w:rFonts w:eastAsia="Times New Roman" w:cs="Arial"/>
                <w:sz w:val="22"/>
                <w:lang w:eastAsia="en-GB"/>
              </w:rPr>
            </w:pPr>
          </w:p>
        </w:tc>
        <w:tc>
          <w:tcPr>
            <w:tcW w:w="4434" w:type="dxa"/>
            <w:tcBorders>
              <w:top w:val="nil"/>
              <w:left w:val="single" w:sz="4" w:space="0" w:color="auto"/>
              <w:bottom w:val="single" w:sz="4" w:space="0" w:color="auto"/>
              <w:right w:val="single" w:sz="4" w:space="0" w:color="auto"/>
            </w:tcBorders>
            <w:shd w:val="clear" w:color="auto" w:fill="auto"/>
          </w:tcPr>
          <w:p w14:paraId="457A1D09" w14:textId="250CBC2F" w:rsidR="000B1C8B" w:rsidRPr="00D21465" w:rsidRDefault="00A61659" w:rsidP="000B1C8B">
            <w:pPr>
              <w:spacing w:after="0"/>
              <w:rPr>
                <w:rFonts w:eastAsia="Times New Roman" w:cs="Arial"/>
                <w:sz w:val="22"/>
                <w:lang w:eastAsia="en-GB"/>
              </w:rPr>
            </w:pPr>
            <w:r>
              <w:rPr>
                <w:rFonts w:eastAsia="Times New Roman" w:cs="Arial"/>
                <w:b/>
                <w:sz w:val="22"/>
                <w:lang w:eastAsia="en-GB"/>
              </w:rPr>
              <w:t xml:space="preserve">PART 1 - </w:t>
            </w:r>
            <w:r w:rsidR="000B1C8B" w:rsidRPr="00D21465">
              <w:rPr>
                <w:rFonts w:eastAsia="Times New Roman" w:cs="Arial"/>
                <w:b/>
                <w:sz w:val="22"/>
                <w:lang w:eastAsia="en-GB"/>
              </w:rPr>
              <w:t>Dependent</w:t>
            </w:r>
          </w:p>
        </w:tc>
        <w:tc>
          <w:tcPr>
            <w:tcW w:w="4434" w:type="dxa"/>
            <w:tcBorders>
              <w:top w:val="nil"/>
              <w:left w:val="single" w:sz="4" w:space="0" w:color="auto"/>
              <w:bottom w:val="single" w:sz="4" w:space="0" w:color="auto"/>
              <w:right w:val="single" w:sz="4" w:space="0" w:color="auto"/>
            </w:tcBorders>
            <w:shd w:val="clear" w:color="auto" w:fill="auto"/>
          </w:tcPr>
          <w:p w14:paraId="78B8CD57" w14:textId="3035F72D" w:rsidR="000B1C8B" w:rsidRPr="00D21465" w:rsidRDefault="00A61659" w:rsidP="000B1C8B">
            <w:pPr>
              <w:spacing w:after="0"/>
              <w:rPr>
                <w:rFonts w:eastAsia="Times New Roman" w:cs="Arial"/>
                <w:sz w:val="22"/>
                <w:lang w:eastAsia="en-GB"/>
              </w:rPr>
            </w:pPr>
            <w:r>
              <w:rPr>
                <w:rFonts w:eastAsia="Times New Roman" w:cs="Arial"/>
                <w:b/>
                <w:sz w:val="22"/>
                <w:lang w:eastAsia="en-GB"/>
              </w:rPr>
              <w:t xml:space="preserve">PART 2 - </w:t>
            </w:r>
            <w:r w:rsidR="004237E5" w:rsidRPr="00D21465">
              <w:rPr>
                <w:rFonts w:eastAsia="Times New Roman" w:cs="Arial"/>
                <w:b/>
                <w:sz w:val="22"/>
                <w:lang w:eastAsia="en-GB"/>
              </w:rPr>
              <w:t>Developing Independence</w:t>
            </w:r>
          </w:p>
        </w:tc>
        <w:tc>
          <w:tcPr>
            <w:tcW w:w="4435" w:type="dxa"/>
            <w:tcBorders>
              <w:top w:val="nil"/>
              <w:left w:val="single" w:sz="4" w:space="0" w:color="auto"/>
              <w:bottom w:val="single" w:sz="4" w:space="0" w:color="auto"/>
              <w:right w:val="single" w:sz="4" w:space="0" w:color="auto"/>
            </w:tcBorders>
          </w:tcPr>
          <w:p w14:paraId="64AA7219" w14:textId="446D0D63" w:rsidR="000B1C8B" w:rsidRPr="00D21465" w:rsidRDefault="004237E5" w:rsidP="000B1C8B">
            <w:pPr>
              <w:spacing w:after="0"/>
              <w:rPr>
                <w:rFonts w:eastAsia="Times New Roman" w:cs="Arial"/>
                <w:sz w:val="22"/>
                <w:lang w:eastAsia="en-GB"/>
              </w:rPr>
            </w:pPr>
            <w:r w:rsidRPr="00D21465">
              <w:rPr>
                <w:rFonts w:eastAsia="Times New Roman" w:cs="Arial"/>
                <w:b/>
                <w:sz w:val="22"/>
                <w:lang w:eastAsia="en-GB"/>
              </w:rPr>
              <w:t>PART 3 - Independent</w:t>
            </w:r>
          </w:p>
        </w:tc>
      </w:tr>
      <w:tr w:rsidR="00C43938" w:rsidRPr="00B14B62" w14:paraId="43D23C6C" w14:textId="77777777" w:rsidTr="00C43938">
        <w:trPr>
          <w:trHeight w:val="520"/>
        </w:trPr>
        <w:tc>
          <w:tcPr>
            <w:tcW w:w="645" w:type="dxa"/>
            <w:vMerge/>
            <w:tcBorders>
              <w:left w:val="single" w:sz="4" w:space="0" w:color="auto"/>
              <w:right w:val="single" w:sz="4" w:space="0" w:color="auto"/>
            </w:tcBorders>
          </w:tcPr>
          <w:p w14:paraId="5662D6C8" w14:textId="77777777" w:rsidR="00C43938" w:rsidRPr="00D21465" w:rsidRDefault="00C43938" w:rsidP="00C43938">
            <w:pPr>
              <w:spacing w:after="0"/>
              <w:rPr>
                <w:rFonts w:eastAsia="Times New Roman" w:cs="Arial"/>
                <w:sz w:val="22"/>
                <w:lang w:eastAsia="en-GB"/>
              </w:rPr>
            </w:pPr>
          </w:p>
        </w:tc>
        <w:tc>
          <w:tcPr>
            <w:tcW w:w="4434" w:type="dxa"/>
            <w:tcBorders>
              <w:top w:val="single" w:sz="4" w:space="0" w:color="auto"/>
              <w:left w:val="single" w:sz="4" w:space="0" w:color="auto"/>
              <w:bottom w:val="single" w:sz="4" w:space="0" w:color="auto"/>
              <w:right w:val="single" w:sz="4" w:space="0" w:color="auto"/>
            </w:tcBorders>
            <w:shd w:val="clear" w:color="auto" w:fill="auto"/>
          </w:tcPr>
          <w:p w14:paraId="28D6A494" w14:textId="19CBD31E" w:rsidR="00C43938" w:rsidRPr="00D21465" w:rsidRDefault="00C43938" w:rsidP="00C43938">
            <w:pPr>
              <w:spacing w:after="0"/>
              <w:rPr>
                <w:rFonts w:eastAsia="Times New Roman" w:cs="Arial"/>
                <w:sz w:val="22"/>
                <w:lang w:eastAsia="en-GB"/>
              </w:rPr>
            </w:pPr>
            <w:r w:rsidRPr="00D21465">
              <w:rPr>
                <w:rFonts w:eastAsia="Times New Roman" w:cs="Arial"/>
                <w:i/>
                <w:sz w:val="22"/>
                <w:lang w:eastAsia="en-GB"/>
              </w:rPr>
              <w:t>Complete observations (eg Temp, P, BP) and investigations (eg specimen collection) and discuss findings with PS/PA</w:t>
            </w:r>
            <w:r w:rsidR="00696409">
              <w:rPr>
                <w:rFonts w:eastAsia="Times New Roman" w:cs="Arial"/>
                <w:i/>
                <w:sz w:val="22"/>
                <w:lang w:eastAsia="en-GB"/>
              </w:rPr>
              <w:t>.</w:t>
            </w:r>
          </w:p>
        </w:tc>
        <w:tc>
          <w:tcPr>
            <w:tcW w:w="4434" w:type="dxa"/>
            <w:tcBorders>
              <w:top w:val="single" w:sz="4" w:space="0" w:color="auto"/>
              <w:left w:val="single" w:sz="4" w:space="0" w:color="auto"/>
              <w:bottom w:val="single" w:sz="4" w:space="0" w:color="auto"/>
              <w:right w:val="single" w:sz="4" w:space="0" w:color="auto"/>
            </w:tcBorders>
          </w:tcPr>
          <w:p w14:paraId="4D748726" w14:textId="4ACC1E12" w:rsidR="00C43938" w:rsidRPr="00D21465" w:rsidRDefault="00C43938" w:rsidP="00C43938">
            <w:pPr>
              <w:spacing w:after="0"/>
              <w:rPr>
                <w:rFonts w:eastAsia="Times New Roman" w:cs="Arial"/>
                <w:sz w:val="22"/>
                <w:lang w:eastAsia="en-GB"/>
              </w:rPr>
            </w:pPr>
            <w:r w:rsidRPr="00D21465">
              <w:rPr>
                <w:rFonts w:eastAsia="Times New Roman" w:cs="Arial"/>
                <w:i/>
                <w:sz w:val="22"/>
                <w:lang w:eastAsia="en-GB"/>
              </w:rPr>
              <w:t>Complete routine investigations, analyse findings and in collaboration with your PS/PA share as appropriate</w:t>
            </w:r>
            <w:r w:rsidR="00696409">
              <w:rPr>
                <w:rFonts w:eastAsia="Times New Roman" w:cs="Arial"/>
                <w:i/>
                <w:sz w:val="22"/>
                <w:lang w:eastAsia="en-GB"/>
              </w:rPr>
              <w:t>.</w:t>
            </w:r>
          </w:p>
        </w:tc>
        <w:tc>
          <w:tcPr>
            <w:tcW w:w="4435" w:type="dxa"/>
            <w:tcBorders>
              <w:top w:val="single" w:sz="4" w:space="0" w:color="auto"/>
              <w:left w:val="single" w:sz="4" w:space="0" w:color="auto"/>
              <w:bottom w:val="single" w:sz="4" w:space="0" w:color="auto"/>
              <w:right w:val="single" w:sz="4" w:space="0" w:color="auto"/>
            </w:tcBorders>
          </w:tcPr>
          <w:p w14:paraId="0A719E4A" w14:textId="4FFCB653" w:rsidR="00C43938" w:rsidRPr="00D21465" w:rsidRDefault="00C43938" w:rsidP="00C43938">
            <w:pPr>
              <w:spacing w:after="0"/>
              <w:rPr>
                <w:rFonts w:eastAsia="Times New Roman" w:cs="Arial"/>
                <w:sz w:val="22"/>
                <w:lang w:eastAsia="en-GB"/>
              </w:rPr>
            </w:pPr>
            <w:r w:rsidRPr="00D21465">
              <w:rPr>
                <w:rFonts w:eastAsia="Times New Roman" w:cs="Arial"/>
                <w:i/>
                <w:sz w:val="22"/>
                <w:lang w:eastAsia="en-GB"/>
              </w:rPr>
              <w:t>Identify appropriate investigations based upon assessment data. Analyse findings and share with relevant others</w:t>
            </w:r>
            <w:r w:rsidR="00696409">
              <w:rPr>
                <w:rFonts w:eastAsia="Times New Roman" w:cs="Arial"/>
                <w:i/>
                <w:sz w:val="22"/>
                <w:lang w:eastAsia="en-GB"/>
              </w:rPr>
              <w:t>.</w:t>
            </w:r>
          </w:p>
        </w:tc>
      </w:tr>
      <w:tr w:rsidR="00ED6E80" w:rsidRPr="00B14B62" w14:paraId="21DE11C5" w14:textId="77777777" w:rsidTr="00C43938">
        <w:trPr>
          <w:trHeight w:val="520"/>
        </w:trPr>
        <w:tc>
          <w:tcPr>
            <w:tcW w:w="645" w:type="dxa"/>
            <w:vMerge/>
            <w:tcBorders>
              <w:left w:val="single" w:sz="4" w:space="0" w:color="auto"/>
              <w:bottom w:val="single" w:sz="4" w:space="0" w:color="auto"/>
              <w:right w:val="single" w:sz="4" w:space="0" w:color="auto"/>
            </w:tcBorders>
          </w:tcPr>
          <w:p w14:paraId="7364D645" w14:textId="77777777" w:rsidR="00ED6E80" w:rsidRPr="00D21465" w:rsidRDefault="00ED6E80" w:rsidP="00ED6E80">
            <w:pPr>
              <w:spacing w:after="0"/>
              <w:rPr>
                <w:rFonts w:eastAsia="Times New Roman" w:cs="Arial"/>
                <w:sz w:val="22"/>
                <w:lang w:eastAsia="en-GB"/>
              </w:rPr>
            </w:pPr>
          </w:p>
        </w:tc>
        <w:tc>
          <w:tcPr>
            <w:tcW w:w="4434" w:type="dxa"/>
            <w:tcBorders>
              <w:top w:val="single" w:sz="4" w:space="0" w:color="auto"/>
              <w:left w:val="single" w:sz="4" w:space="0" w:color="auto"/>
              <w:bottom w:val="single" w:sz="4" w:space="0" w:color="auto"/>
              <w:right w:val="single" w:sz="4" w:space="0" w:color="auto"/>
            </w:tcBorders>
            <w:shd w:val="clear" w:color="auto" w:fill="auto"/>
          </w:tcPr>
          <w:p w14:paraId="4049A9AE" w14:textId="77777777" w:rsidR="00ED6E80" w:rsidRPr="003A0E18" w:rsidRDefault="00ED6E80" w:rsidP="00ED6E80">
            <w:pPr>
              <w:spacing w:after="120"/>
              <w:rPr>
                <w:rFonts w:eastAsia="Times New Roman" w:cs="Arial"/>
                <w:sz w:val="22"/>
                <w:lang w:eastAsia="en-GB"/>
              </w:rPr>
            </w:pPr>
            <w:r w:rsidRPr="003A0E18">
              <w:rPr>
                <w:rFonts w:eastAsia="Times New Roman" w:cs="Arial"/>
                <w:sz w:val="22"/>
                <w:lang w:eastAsia="en-GB"/>
              </w:rPr>
              <w:t>ACHIEVED                                   Signature</w:t>
            </w:r>
          </w:p>
          <w:p w14:paraId="7E7D0980" w14:textId="64FF4FA6" w:rsidR="00ED6E80" w:rsidRPr="00D21465" w:rsidRDefault="00ED6E80" w:rsidP="00ED6E80">
            <w:pPr>
              <w:spacing w:after="0"/>
              <w:rPr>
                <w:rFonts w:eastAsia="Times New Roman" w:cs="Arial"/>
                <w:i/>
                <w:sz w:val="22"/>
                <w:lang w:eastAsia="en-GB"/>
              </w:rPr>
            </w:pPr>
            <w:r w:rsidRPr="003A0E18">
              <w:rPr>
                <w:rFonts w:eastAsia="Times New Roman" w:cs="Arial"/>
                <w:sz w:val="22"/>
                <w:lang w:eastAsia="en-GB"/>
              </w:rPr>
              <w:t>Date</w:t>
            </w:r>
          </w:p>
        </w:tc>
        <w:tc>
          <w:tcPr>
            <w:tcW w:w="4434" w:type="dxa"/>
            <w:tcBorders>
              <w:top w:val="single" w:sz="4" w:space="0" w:color="auto"/>
              <w:left w:val="single" w:sz="4" w:space="0" w:color="auto"/>
              <w:bottom w:val="single" w:sz="4" w:space="0" w:color="auto"/>
              <w:right w:val="single" w:sz="4" w:space="0" w:color="auto"/>
            </w:tcBorders>
          </w:tcPr>
          <w:p w14:paraId="51C55594" w14:textId="77777777" w:rsidR="00ED6E80" w:rsidRPr="003A0E18" w:rsidRDefault="00ED6E80" w:rsidP="00ED6E80">
            <w:pPr>
              <w:spacing w:after="120"/>
              <w:rPr>
                <w:rFonts w:eastAsia="Times New Roman" w:cs="Arial"/>
                <w:sz w:val="22"/>
                <w:lang w:eastAsia="en-GB"/>
              </w:rPr>
            </w:pPr>
            <w:r w:rsidRPr="003A0E18">
              <w:rPr>
                <w:rFonts w:eastAsia="Times New Roman" w:cs="Arial"/>
                <w:sz w:val="22"/>
                <w:lang w:eastAsia="en-GB"/>
              </w:rPr>
              <w:t>ACHIEVED                                   Signature</w:t>
            </w:r>
          </w:p>
          <w:p w14:paraId="1DE27E32" w14:textId="1A70F75E" w:rsidR="00ED6E80" w:rsidRPr="00D21465" w:rsidRDefault="00ED6E80" w:rsidP="00ED6E80">
            <w:pPr>
              <w:spacing w:after="0"/>
              <w:rPr>
                <w:rFonts w:eastAsia="Times New Roman" w:cs="Arial"/>
                <w:i/>
                <w:sz w:val="22"/>
                <w:lang w:eastAsia="en-GB"/>
              </w:rPr>
            </w:pPr>
            <w:r w:rsidRPr="003A0E18">
              <w:rPr>
                <w:rFonts w:eastAsia="Times New Roman" w:cs="Arial"/>
                <w:sz w:val="22"/>
                <w:lang w:eastAsia="en-GB"/>
              </w:rPr>
              <w:t>Date</w:t>
            </w:r>
          </w:p>
        </w:tc>
        <w:tc>
          <w:tcPr>
            <w:tcW w:w="4435" w:type="dxa"/>
            <w:tcBorders>
              <w:top w:val="single" w:sz="4" w:space="0" w:color="auto"/>
              <w:left w:val="single" w:sz="4" w:space="0" w:color="auto"/>
              <w:bottom w:val="single" w:sz="4" w:space="0" w:color="auto"/>
              <w:right w:val="single" w:sz="4" w:space="0" w:color="auto"/>
            </w:tcBorders>
          </w:tcPr>
          <w:p w14:paraId="630A1A08" w14:textId="77777777" w:rsidR="00ED6E80" w:rsidRPr="003A0E18" w:rsidRDefault="00ED6E80" w:rsidP="00ED6E80">
            <w:pPr>
              <w:spacing w:after="120"/>
              <w:rPr>
                <w:rFonts w:eastAsia="Times New Roman" w:cs="Arial"/>
                <w:sz w:val="22"/>
                <w:lang w:eastAsia="en-GB"/>
              </w:rPr>
            </w:pPr>
            <w:r w:rsidRPr="003A0E18">
              <w:rPr>
                <w:rFonts w:eastAsia="Times New Roman" w:cs="Arial"/>
                <w:sz w:val="22"/>
                <w:lang w:eastAsia="en-GB"/>
              </w:rPr>
              <w:t>ACHIEVED                                   Signature</w:t>
            </w:r>
          </w:p>
          <w:p w14:paraId="15100009" w14:textId="159596BA" w:rsidR="00ED6E80" w:rsidRPr="00D21465" w:rsidRDefault="00ED6E80" w:rsidP="00ED6E80">
            <w:pPr>
              <w:spacing w:after="0"/>
              <w:rPr>
                <w:rFonts w:eastAsia="Times New Roman" w:cs="Arial"/>
                <w:sz w:val="22"/>
                <w:lang w:eastAsia="en-GB"/>
              </w:rPr>
            </w:pPr>
            <w:r w:rsidRPr="003A0E18">
              <w:rPr>
                <w:rFonts w:eastAsia="Times New Roman" w:cs="Arial"/>
                <w:sz w:val="22"/>
                <w:lang w:eastAsia="en-GB"/>
              </w:rPr>
              <w:t>Date</w:t>
            </w:r>
          </w:p>
        </w:tc>
      </w:tr>
      <w:tr w:rsidR="00C43938" w:rsidRPr="00B14B62" w14:paraId="64E2686E" w14:textId="77777777" w:rsidTr="00C43938">
        <w:trPr>
          <w:trHeight w:val="520"/>
        </w:trPr>
        <w:tc>
          <w:tcPr>
            <w:tcW w:w="645" w:type="dxa"/>
            <w:tcBorders>
              <w:top w:val="single" w:sz="4" w:space="0" w:color="auto"/>
              <w:left w:val="single" w:sz="4" w:space="0" w:color="auto"/>
              <w:bottom w:val="single" w:sz="4" w:space="0" w:color="auto"/>
              <w:right w:val="single" w:sz="4" w:space="0" w:color="auto"/>
            </w:tcBorders>
          </w:tcPr>
          <w:p w14:paraId="4BDEB0EA" w14:textId="77777777" w:rsidR="00C43938" w:rsidRPr="00D21465" w:rsidRDefault="00C43938" w:rsidP="00C43938">
            <w:pPr>
              <w:spacing w:after="0"/>
              <w:rPr>
                <w:rFonts w:eastAsia="Times New Roman" w:cs="Arial"/>
                <w:sz w:val="22"/>
                <w:lang w:eastAsia="en-GB"/>
              </w:rPr>
            </w:pPr>
            <w:r w:rsidRPr="00D21465">
              <w:rPr>
                <w:rFonts w:eastAsia="Times New Roman" w:cs="Arial"/>
                <w:sz w:val="22"/>
                <w:lang w:eastAsia="en-GB"/>
              </w:rPr>
              <w:t>3.12</w:t>
            </w:r>
          </w:p>
        </w:tc>
        <w:tc>
          <w:tcPr>
            <w:tcW w:w="13303" w:type="dxa"/>
            <w:gridSpan w:val="3"/>
            <w:tcBorders>
              <w:top w:val="single" w:sz="4" w:space="0" w:color="auto"/>
              <w:left w:val="single" w:sz="4" w:space="0" w:color="auto"/>
              <w:bottom w:val="single" w:sz="4" w:space="0" w:color="auto"/>
              <w:right w:val="single" w:sz="4" w:space="0" w:color="auto"/>
            </w:tcBorders>
            <w:shd w:val="clear" w:color="auto" w:fill="auto"/>
          </w:tcPr>
          <w:p w14:paraId="3935ED6E" w14:textId="77777777" w:rsidR="00C43938" w:rsidRPr="00D21465" w:rsidRDefault="00C43938" w:rsidP="00C43938">
            <w:pPr>
              <w:spacing w:after="0"/>
              <w:rPr>
                <w:rFonts w:eastAsia="Times New Roman" w:cs="Arial"/>
                <w:sz w:val="22"/>
                <w:lang w:eastAsia="en-GB"/>
              </w:rPr>
            </w:pPr>
            <w:r w:rsidRPr="00D21465">
              <w:rPr>
                <w:rFonts w:eastAsia="Times New Roman" w:cs="Arial"/>
                <w:sz w:val="22"/>
                <w:lang w:eastAsia="en-GB"/>
              </w:rPr>
              <w:t>interpret results from routine investigations, taking prompt action when required by implementing appropriate interventions, requesting additional investigations or escalating to others</w:t>
            </w:r>
          </w:p>
        </w:tc>
      </w:tr>
      <w:tr w:rsidR="00C43938" w:rsidRPr="00B14B62" w14:paraId="267E8E44" w14:textId="77777777" w:rsidTr="00C43938">
        <w:trPr>
          <w:trHeight w:val="520"/>
        </w:trPr>
        <w:tc>
          <w:tcPr>
            <w:tcW w:w="645" w:type="dxa"/>
            <w:tcBorders>
              <w:top w:val="single" w:sz="4" w:space="0" w:color="auto"/>
              <w:left w:val="single" w:sz="4" w:space="0" w:color="auto"/>
              <w:bottom w:val="single" w:sz="4" w:space="0" w:color="auto"/>
              <w:right w:val="single" w:sz="4" w:space="0" w:color="auto"/>
            </w:tcBorders>
          </w:tcPr>
          <w:p w14:paraId="795A9863" w14:textId="77777777" w:rsidR="00C43938" w:rsidRPr="00D21465" w:rsidRDefault="00C43938" w:rsidP="00C43938">
            <w:pPr>
              <w:spacing w:after="0"/>
              <w:rPr>
                <w:rFonts w:eastAsia="Times New Roman" w:cs="Arial"/>
                <w:sz w:val="22"/>
                <w:lang w:eastAsia="en-GB"/>
              </w:rPr>
            </w:pPr>
          </w:p>
        </w:tc>
        <w:tc>
          <w:tcPr>
            <w:tcW w:w="13303" w:type="dxa"/>
            <w:gridSpan w:val="3"/>
            <w:tcBorders>
              <w:top w:val="single" w:sz="4" w:space="0" w:color="auto"/>
              <w:left w:val="single" w:sz="4" w:space="0" w:color="auto"/>
              <w:bottom w:val="single" w:sz="4" w:space="0" w:color="auto"/>
              <w:right w:val="single" w:sz="4" w:space="0" w:color="auto"/>
            </w:tcBorders>
            <w:shd w:val="clear" w:color="auto" w:fill="auto"/>
          </w:tcPr>
          <w:p w14:paraId="2395021B" w14:textId="3CA186E1" w:rsidR="00C43938" w:rsidRPr="00D21465" w:rsidRDefault="0066659D" w:rsidP="00C43938">
            <w:pPr>
              <w:spacing w:after="0"/>
              <w:rPr>
                <w:rFonts w:eastAsia="Times New Roman" w:cs="Arial"/>
                <w:sz w:val="22"/>
                <w:lang w:eastAsia="en-GB"/>
              </w:rPr>
            </w:pPr>
            <w:r w:rsidRPr="00D21465">
              <w:rPr>
                <w:rFonts w:eastAsia="Times New Roman" w:cs="Arial"/>
                <w:i/>
                <w:sz w:val="22"/>
                <w:lang w:eastAsia="en-GB"/>
              </w:rPr>
              <w:t>The Code</w:t>
            </w:r>
            <w:r w:rsidRPr="00D21465">
              <w:rPr>
                <w:rFonts w:eastAsia="Times New Roman" w:cs="Arial"/>
                <w:sz w:val="22"/>
                <w:lang w:eastAsia="en-GB"/>
              </w:rPr>
              <w:t xml:space="preserve"> (NMC 2018)</w:t>
            </w:r>
            <w:r w:rsidR="003A000B" w:rsidRPr="00D21465">
              <w:rPr>
                <w:rFonts w:eastAsia="Times New Roman" w:cs="Arial"/>
                <w:sz w:val="22"/>
                <w:lang w:eastAsia="en-GB"/>
              </w:rPr>
              <w:t xml:space="preserve"> 1.4; 2.1; 6.2; 8.1; 8.2; 8.3; 8.4; 8.5; 13.1; 13.2</w:t>
            </w:r>
            <w:r w:rsidR="00856C27" w:rsidRPr="00D21465">
              <w:rPr>
                <w:rFonts w:eastAsia="Times New Roman" w:cs="Arial"/>
                <w:sz w:val="22"/>
                <w:lang w:eastAsia="en-GB"/>
              </w:rPr>
              <w:t xml:space="preserve"> </w:t>
            </w:r>
            <w:r w:rsidR="00856C27" w:rsidRPr="00D21465">
              <w:rPr>
                <w:rFonts w:eastAsia="Times New Roman" w:cs="Arial"/>
                <w:sz w:val="22"/>
              </w:rPr>
              <w:t>:EU clinical instruction Directives</w:t>
            </w:r>
            <w:r w:rsidR="003E0F13" w:rsidRPr="00D21465">
              <w:rPr>
                <w:rFonts w:eastAsia="Times New Roman" w:cs="Arial"/>
                <w:sz w:val="22"/>
              </w:rPr>
              <w:t xml:space="preserve"> B1-B7</w:t>
            </w:r>
          </w:p>
        </w:tc>
      </w:tr>
      <w:tr w:rsidR="000B1C8B" w:rsidRPr="00B14B62" w14:paraId="5EBCDDBE" w14:textId="77777777" w:rsidTr="0086767F">
        <w:trPr>
          <w:trHeight w:val="520"/>
        </w:trPr>
        <w:tc>
          <w:tcPr>
            <w:tcW w:w="645" w:type="dxa"/>
            <w:vMerge w:val="restart"/>
            <w:tcBorders>
              <w:top w:val="single" w:sz="4" w:space="0" w:color="auto"/>
              <w:left w:val="single" w:sz="4" w:space="0" w:color="auto"/>
              <w:right w:val="single" w:sz="4" w:space="0" w:color="auto"/>
            </w:tcBorders>
          </w:tcPr>
          <w:p w14:paraId="5CCD2B23" w14:textId="77777777" w:rsidR="000B1C8B" w:rsidRPr="00D21465" w:rsidRDefault="000B1C8B" w:rsidP="000B1C8B">
            <w:pPr>
              <w:spacing w:after="0"/>
              <w:rPr>
                <w:rFonts w:eastAsia="Times New Roman" w:cs="Arial"/>
                <w:sz w:val="22"/>
                <w:lang w:eastAsia="en-GB"/>
              </w:rPr>
            </w:pPr>
          </w:p>
        </w:tc>
        <w:tc>
          <w:tcPr>
            <w:tcW w:w="4434" w:type="dxa"/>
            <w:tcBorders>
              <w:top w:val="nil"/>
              <w:left w:val="single" w:sz="4" w:space="0" w:color="auto"/>
              <w:bottom w:val="single" w:sz="4" w:space="0" w:color="auto"/>
              <w:right w:val="single" w:sz="4" w:space="0" w:color="auto"/>
            </w:tcBorders>
            <w:shd w:val="clear" w:color="auto" w:fill="auto"/>
          </w:tcPr>
          <w:p w14:paraId="45FCBC20" w14:textId="23AEF97B" w:rsidR="000B1C8B" w:rsidRPr="00D21465" w:rsidRDefault="00A61659" w:rsidP="000B1C8B">
            <w:pPr>
              <w:spacing w:after="0"/>
              <w:rPr>
                <w:rFonts w:eastAsia="Times New Roman" w:cs="Arial"/>
                <w:sz w:val="22"/>
                <w:lang w:eastAsia="en-GB"/>
              </w:rPr>
            </w:pPr>
            <w:r>
              <w:rPr>
                <w:rFonts w:eastAsia="Times New Roman" w:cs="Arial"/>
                <w:b/>
                <w:sz w:val="22"/>
                <w:lang w:eastAsia="en-GB"/>
              </w:rPr>
              <w:t xml:space="preserve">PART 1 - </w:t>
            </w:r>
            <w:r w:rsidR="000B1C8B" w:rsidRPr="00D21465">
              <w:rPr>
                <w:rFonts w:eastAsia="Times New Roman" w:cs="Arial"/>
                <w:b/>
                <w:sz w:val="22"/>
                <w:lang w:eastAsia="en-GB"/>
              </w:rPr>
              <w:t>Dependent</w:t>
            </w:r>
          </w:p>
        </w:tc>
        <w:tc>
          <w:tcPr>
            <w:tcW w:w="4434" w:type="dxa"/>
            <w:tcBorders>
              <w:top w:val="nil"/>
              <w:left w:val="single" w:sz="4" w:space="0" w:color="auto"/>
              <w:bottom w:val="single" w:sz="4" w:space="0" w:color="auto"/>
              <w:right w:val="single" w:sz="4" w:space="0" w:color="auto"/>
            </w:tcBorders>
            <w:shd w:val="clear" w:color="auto" w:fill="auto"/>
          </w:tcPr>
          <w:p w14:paraId="0BC9EC5F" w14:textId="53A1B3F0" w:rsidR="000B1C8B" w:rsidRPr="00D21465" w:rsidRDefault="00A61659" w:rsidP="000B1C8B">
            <w:pPr>
              <w:spacing w:after="0"/>
              <w:rPr>
                <w:rFonts w:eastAsia="Times New Roman" w:cs="Arial"/>
                <w:sz w:val="22"/>
                <w:lang w:eastAsia="en-GB"/>
              </w:rPr>
            </w:pPr>
            <w:r>
              <w:rPr>
                <w:rFonts w:eastAsia="Times New Roman" w:cs="Arial"/>
                <w:b/>
                <w:sz w:val="22"/>
                <w:lang w:eastAsia="en-GB"/>
              </w:rPr>
              <w:t xml:space="preserve">PART 2 - </w:t>
            </w:r>
            <w:r w:rsidR="004237E5" w:rsidRPr="00D21465">
              <w:rPr>
                <w:rFonts w:eastAsia="Times New Roman" w:cs="Arial"/>
                <w:b/>
                <w:sz w:val="22"/>
                <w:lang w:eastAsia="en-GB"/>
              </w:rPr>
              <w:t>Developing Independence</w:t>
            </w:r>
          </w:p>
        </w:tc>
        <w:tc>
          <w:tcPr>
            <w:tcW w:w="4435" w:type="dxa"/>
            <w:tcBorders>
              <w:top w:val="nil"/>
              <w:left w:val="single" w:sz="4" w:space="0" w:color="auto"/>
              <w:bottom w:val="single" w:sz="4" w:space="0" w:color="auto"/>
              <w:right w:val="single" w:sz="4" w:space="0" w:color="auto"/>
            </w:tcBorders>
          </w:tcPr>
          <w:p w14:paraId="5C7DBCB2" w14:textId="3BC623E1" w:rsidR="000B1C8B" w:rsidRPr="00D21465" w:rsidRDefault="004237E5" w:rsidP="000B1C8B">
            <w:pPr>
              <w:spacing w:after="0"/>
              <w:rPr>
                <w:rFonts w:eastAsia="Times New Roman" w:cs="Arial"/>
                <w:sz w:val="22"/>
                <w:lang w:eastAsia="en-GB"/>
              </w:rPr>
            </w:pPr>
            <w:r w:rsidRPr="00D21465">
              <w:rPr>
                <w:rFonts w:eastAsia="Times New Roman" w:cs="Arial"/>
                <w:b/>
                <w:sz w:val="22"/>
                <w:lang w:eastAsia="en-GB"/>
              </w:rPr>
              <w:t>PART 3 - Independent</w:t>
            </w:r>
          </w:p>
        </w:tc>
      </w:tr>
      <w:tr w:rsidR="00C43938" w:rsidRPr="00B14B62" w14:paraId="7D5AC665" w14:textId="77777777" w:rsidTr="00C43938">
        <w:trPr>
          <w:trHeight w:val="520"/>
        </w:trPr>
        <w:tc>
          <w:tcPr>
            <w:tcW w:w="645" w:type="dxa"/>
            <w:vMerge/>
            <w:tcBorders>
              <w:left w:val="single" w:sz="4" w:space="0" w:color="auto"/>
              <w:right w:val="single" w:sz="4" w:space="0" w:color="auto"/>
            </w:tcBorders>
          </w:tcPr>
          <w:p w14:paraId="0E939D24" w14:textId="77777777" w:rsidR="00C43938" w:rsidRPr="00D21465" w:rsidRDefault="00C43938" w:rsidP="00C43938">
            <w:pPr>
              <w:spacing w:after="0"/>
              <w:rPr>
                <w:rFonts w:eastAsia="Times New Roman" w:cs="Arial"/>
                <w:sz w:val="22"/>
                <w:lang w:eastAsia="en-GB"/>
              </w:rPr>
            </w:pPr>
          </w:p>
        </w:tc>
        <w:tc>
          <w:tcPr>
            <w:tcW w:w="4434" w:type="dxa"/>
            <w:tcBorders>
              <w:top w:val="single" w:sz="4" w:space="0" w:color="auto"/>
              <w:left w:val="single" w:sz="4" w:space="0" w:color="auto"/>
              <w:bottom w:val="single" w:sz="4" w:space="0" w:color="auto"/>
              <w:right w:val="single" w:sz="4" w:space="0" w:color="auto"/>
            </w:tcBorders>
            <w:shd w:val="clear" w:color="auto" w:fill="auto"/>
          </w:tcPr>
          <w:p w14:paraId="50001CC2" w14:textId="5BC0FDFF" w:rsidR="00C43938" w:rsidRPr="00D21465" w:rsidRDefault="00C43938" w:rsidP="00C43938">
            <w:pPr>
              <w:spacing w:after="0"/>
              <w:rPr>
                <w:rFonts w:eastAsia="Times New Roman" w:cs="Arial"/>
                <w:sz w:val="22"/>
                <w:lang w:eastAsia="en-GB"/>
              </w:rPr>
            </w:pPr>
            <w:r w:rsidRPr="00D21465">
              <w:rPr>
                <w:rFonts w:eastAsia="Times New Roman" w:cs="Arial"/>
                <w:i/>
                <w:sz w:val="22"/>
                <w:lang w:eastAsia="en-GB"/>
              </w:rPr>
              <w:t>Consider any abnormalities from 3.11 and with assistance from your PS/PA, consider further investigations required</w:t>
            </w:r>
            <w:r w:rsidR="00696409">
              <w:rPr>
                <w:rFonts w:eastAsia="Times New Roman" w:cs="Arial"/>
                <w:i/>
                <w:sz w:val="22"/>
                <w:lang w:eastAsia="en-GB"/>
              </w:rPr>
              <w:t>.</w:t>
            </w:r>
          </w:p>
        </w:tc>
        <w:tc>
          <w:tcPr>
            <w:tcW w:w="4434" w:type="dxa"/>
            <w:tcBorders>
              <w:top w:val="single" w:sz="4" w:space="0" w:color="auto"/>
              <w:left w:val="single" w:sz="4" w:space="0" w:color="auto"/>
              <w:bottom w:val="single" w:sz="4" w:space="0" w:color="auto"/>
              <w:right w:val="single" w:sz="4" w:space="0" w:color="auto"/>
            </w:tcBorders>
          </w:tcPr>
          <w:p w14:paraId="2F5C1E89" w14:textId="356274FC" w:rsidR="00C43938" w:rsidRPr="00D21465" w:rsidRDefault="00C43938" w:rsidP="00C43938">
            <w:pPr>
              <w:spacing w:after="0"/>
              <w:rPr>
                <w:rFonts w:eastAsia="Times New Roman" w:cs="Arial"/>
                <w:sz w:val="22"/>
                <w:lang w:eastAsia="en-GB"/>
              </w:rPr>
            </w:pPr>
            <w:r w:rsidRPr="00D21465">
              <w:rPr>
                <w:rFonts w:eastAsia="Times New Roman" w:cs="Arial"/>
                <w:i/>
                <w:sz w:val="22"/>
                <w:lang w:eastAsia="en-GB"/>
              </w:rPr>
              <w:t>Interpret any abnormalities from 3.11 and in collaboration with your PS/PA, implement necessary actions and consider if further investigations are required</w:t>
            </w:r>
            <w:r w:rsidR="00696409">
              <w:rPr>
                <w:rFonts w:eastAsia="Times New Roman" w:cs="Arial"/>
                <w:i/>
                <w:sz w:val="22"/>
                <w:lang w:eastAsia="en-GB"/>
              </w:rPr>
              <w:t>.</w:t>
            </w:r>
          </w:p>
        </w:tc>
        <w:tc>
          <w:tcPr>
            <w:tcW w:w="4435" w:type="dxa"/>
            <w:tcBorders>
              <w:top w:val="single" w:sz="4" w:space="0" w:color="auto"/>
              <w:left w:val="single" w:sz="4" w:space="0" w:color="auto"/>
              <w:bottom w:val="single" w:sz="4" w:space="0" w:color="auto"/>
              <w:right w:val="single" w:sz="4" w:space="0" w:color="auto"/>
            </w:tcBorders>
          </w:tcPr>
          <w:p w14:paraId="7C0C425C" w14:textId="77761C15" w:rsidR="00C43938" w:rsidRPr="00D21465" w:rsidRDefault="00C43938" w:rsidP="00C43938">
            <w:pPr>
              <w:spacing w:after="0"/>
              <w:rPr>
                <w:rFonts w:eastAsia="Times New Roman" w:cs="Arial"/>
                <w:sz w:val="22"/>
                <w:lang w:eastAsia="en-GB"/>
              </w:rPr>
            </w:pPr>
            <w:r w:rsidRPr="00D21465">
              <w:rPr>
                <w:rFonts w:eastAsia="Times New Roman" w:cs="Arial"/>
                <w:i/>
                <w:sz w:val="22"/>
                <w:lang w:eastAsia="en-GB"/>
              </w:rPr>
              <w:t>Interpret any abnormalities from 3.11 and, implement necessary actions and consider if further investigations are required</w:t>
            </w:r>
            <w:r w:rsidR="00696409">
              <w:rPr>
                <w:rFonts w:eastAsia="Times New Roman" w:cs="Arial"/>
                <w:i/>
                <w:sz w:val="22"/>
                <w:lang w:eastAsia="en-GB"/>
              </w:rPr>
              <w:t>.</w:t>
            </w:r>
          </w:p>
        </w:tc>
      </w:tr>
      <w:tr w:rsidR="00ED6E80" w:rsidRPr="00B14B62" w14:paraId="22E08BDF" w14:textId="77777777" w:rsidTr="00C43938">
        <w:trPr>
          <w:trHeight w:val="520"/>
        </w:trPr>
        <w:tc>
          <w:tcPr>
            <w:tcW w:w="645" w:type="dxa"/>
            <w:vMerge/>
            <w:tcBorders>
              <w:left w:val="single" w:sz="4" w:space="0" w:color="auto"/>
              <w:bottom w:val="single" w:sz="4" w:space="0" w:color="auto"/>
              <w:right w:val="single" w:sz="4" w:space="0" w:color="auto"/>
            </w:tcBorders>
          </w:tcPr>
          <w:p w14:paraId="1E79FE04" w14:textId="77777777" w:rsidR="00ED6E80" w:rsidRPr="00D21465" w:rsidRDefault="00ED6E80" w:rsidP="00ED6E80">
            <w:pPr>
              <w:spacing w:after="0"/>
              <w:rPr>
                <w:rFonts w:eastAsia="Times New Roman" w:cs="Arial"/>
                <w:sz w:val="22"/>
                <w:lang w:eastAsia="en-GB"/>
              </w:rPr>
            </w:pPr>
          </w:p>
        </w:tc>
        <w:tc>
          <w:tcPr>
            <w:tcW w:w="4434" w:type="dxa"/>
            <w:tcBorders>
              <w:top w:val="single" w:sz="4" w:space="0" w:color="auto"/>
              <w:left w:val="single" w:sz="4" w:space="0" w:color="auto"/>
              <w:bottom w:val="single" w:sz="4" w:space="0" w:color="auto"/>
              <w:right w:val="single" w:sz="4" w:space="0" w:color="auto"/>
            </w:tcBorders>
            <w:shd w:val="clear" w:color="auto" w:fill="auto"/>
          </w:tcPr>
          <w:p w14:paraId="37A9F124" w14:textId="77777777" w:rsidR="00ED6E80" w:rsidRPr="003A0E18" w:rsidRDefault="00ED6E80" w:rsidP="00ED6E80">
            <w:pPr>
              <w:spacing w:after="120"/>
              <w:rPr>
                <w:rFonts w:eastAsia="Times New Roman" w:cs="Arial"/>
                <w:sz w:val="22"/>
                <w:lang w:eastAsia="en-GB"/>
              </w:rPr>
            </w:pPr>
            <w:r w:rsidRPr="003A0E18">
              <w:rPr>
                <w:rFonts w:eastAsia="Times New Roman" w:cs="Arial"/>
                <w:sz w:val="22"/>
                <w:lang w:eastAsia="en-GB"/>
              </w:rPr>
              <w:t>ACHIEVED                                   Signature</w:t>
            </w:r>
          </w:p>
          <w:p w14:paraId="49129387" w14:textId="0D94B8F7" w:rsidR="00ED6E80" w:rsidRPr="00D21465" w:rsidRDefault="00ED6E80" w:rsidP="00ED6E80">
            <w:pPr>
              <w:spacing w:after="0"/>
              <w:rPr>
                <w:rFonts w:eastAsia="Times New Roman" w:cs="Arial"/>
                <w:i/>
                <w:sz w:val="22"/>
                <w:lang w:eastAsia="en-GB"/>
              </w:rPr>
            </w:pPr>
            <w:r w:rsidRPr="003A0E18">
              <w:rPr>
                <w:rFonts w:eastAsia="Times New Roman" w:cs="Arial"/>
                <w:sz w:val="22"/>
                <w:lang w:eastAsia="en-GB"/>
              </w:rPr>
              <w:t>Date</w:t>
            </w:r>
          </w:p>
        </w:tc>
        <w:tc>
          <w:tcPr>
            <w:tcW w:w="4434" w:type="dxa"/>
            <w:tcBorders>
              <w:top w:val="single" w:sz="4" w:space="0" w:color="auto"/>
              <w:left w:val="single" w:sz="4" w:space="0" w:color="auto"/>
              <w:bottom w:val="single" w:sz="4" w:space="0" w:color="auto"/>
              <w:right w:val="single" w:sz="4" w:space="0" w:color="auto"/>
            </w:tcBorders>
          </w:tcPr>
          <w:p w14:paraId="19F3810D" w14:textId="77777777" w:rsidR="00ED6E80" w:rsidRPr="003A0E18" w:rsidRDefault="00ED6E80" w:rsidP="00ED6E80">
            <w:pPr>
              <w:spacing w:after="120"/>
              <w:rPr>
                <w:rFonts w:eastAsia="Times New Roman" w:cs="Arial"/>
                <w:sz w:val="22"/>
                <w:lang w:eastAsia="en-GB"/>
              </w:rPr>
            </w:pPr>
            <w:r w:rsidRPr="003A0E18">
              <w:rPr>
                <w:rFonts w:eastAsia="Times New Roman" w:cs="Arial"/>
                <w:sz w:val="22"/>
                <w:lang w:eastAsia="en-GB"/>
              </w:rPr>
              <w:t>ACHIEVED                                   Signature</w:t>
            </w:r>
          </w:p>
          <w:p w14:paraId="68B28519" w14:textId="2DAA8BE4" w:rsidR="00ED6E80" w:rsidRPr="00D21465" w:rsidRDefault="00ED6E80" w:rsidP="00ED6E80">
            <w:pPr>
              <w:spacing w:after="0"/>
              <w:rPr>
                <w:rFonts w:eastAsia="Times New Roman" w:cs="Arial"/>
                <w:i/>
                <w:sz w:val="22"/>
                <w:lang w:eastAsia="en-GB"/>
              </w:rPr>
            </w:pPr>
            <w:r w:rsidRPr="003A0E18">
              <w:rPr>
                <w:rFonts w:eastAsia="Times New Roman" w:cs="Arial"/>
                <w:sz w:val="22"/>
                <w:lang w:eastAsia="en-GB"/>
              </w:rPr>
              <w:t>Date</w:t>
            </w:r>
          </w:p>
        </w:tc>
        <w:tc>
          <w:tcPr>
            <w:tcW w:w="4435" w:type="dxa"/>
            <w:tcBorders>
              <w:top w:val="single" w:sz="4" w:space="0" w:color="auto"/>
              <w:left w:val="single" w:sz="4" w:space="0" w:color="auto"/>
              <w:bottom w:val="single" w:sz="4" w:space="0" w:color="auto"/>
              <w:right w:val="single" w:sz="4" w:space="0" w:color="auto"/>
            </w:tcBorders>
          </w:tcPr>
          <w:p w14:paraId="6D87323B" w14:textId="77777777" w:rsidR="00ED6E80" w:rsidRPr="003A0E18" w:rsidRDefault="00ED6E80" w:rsidP="00ED6E80">
            <w:pPr>
              <w:spacing w:after="120"/>
              <w:rPr>
                <w:rFonts w:eastAsia="Times New Roman" w:cs="Arial"/>
                <w:sz w:val="22"/>
                <w:lang w:eastAsia="en-GB"/>
              </w:rPr>
            </w:pPr>
            <w:r w:rsidRPr="003A0E18">
              <w:rPr>
                <w:rFonts w:eastAsia="Times New Roman" w:cs="Arial"/>
                <w:sz w:val="22"/>
                <w:lang w:eastAsia="en-GB"/>
              </w:rPr>
              <w:t>ACHIEVED                                   Signature</w:t>
            </w:r>
          </w:p>
          <w:p w14:paraId="23A8EEDE" w14:textId="769EFB1E" w:rsidR="00ED6E80" w:rsidRPr="00D21465" w:rsidRDefault="00ED6E80" w:rsidP="00ED6E80">
            <w:pPr>
              <w:spacing w:after="0"/>
              <w:rPr>
                <w:rFonts w:eastAsia="Times New Roman" w:cs="Arial"/>
                <w:sz w:val="22"/>
                <w:lang w:eastAsia="en-GB"/>
              </w:rPr>
            </w:pPr>
            <w:r w:rsidRPr="003A0E18">
              <w:rPr>
                <w:rFonts w:eastAsia="Times New Roman" w:cs="Arial"/>
                <w:sz w:val="22"/>
                <w:lang w:eastAsia="en-GB"/>
              </w:rPr>
              <w:t>Date</w:t>
            </w:r>
          </w:p>
        </w:tc>
      </w:tr>
      <w:tr w:rsidR="00C43938" w:rsidRPr="00B14B62" w14:paraId="3C50C2B9" w14:textId="77777777" w:rsidTr="00C43938">
        <w:trPr>
          <w:trHeight w:val="520"/>
        </w:trPr>
        <w:tc>
          <w:tcPr>
            <w:tcW w:w="645" w:type="dxa"/>
            <w:tcBorders>
              <w:top w:val="single" w:sz="4" w:space="0" w:color="auto"/>
              <w:left w:val="single" w:sz="4" w:space="0" w:color="auto"/>
              <w:bottom w:val="single" w:sz="4" w:space="0" w:color="auto"/>
              <w:right w:val="single" w:sz="4" w:space="0" w:color="auto"/>
            </w:tcBorders>
          </w:tcPr>
          <w:p w14:paraId="1B62BFF5" w14:textId="77777777" w:rsidR="00C43938" w:rsidRPr="00D21465" w:rsidRDefault="00C43938" w:rsidP="00C43938">
            <w:pPr>
              <w:spacing w:after="0"/>
              <w:rPr>
                <w:rFonts w:eastAsia="Times New Roman" w:cs="Arial"/>
                <w:sz w:val="22"/>
                <w:lang w:eastAsia="en-GB"/>
              </w:rPr>
            </w:pPr>
            <w:r w:rsidRPr="00D21465">
              <w:rPr>
                <w:rFonts w:eastAsia="Times New Roman" w:cs="Arial"/>
                <w:sz w:val="22"/>
                <w:lang w:eastAsia="en-GB"/>
              </w:rPr>
              <w:t>3.13</w:t>
            </w:r>
          </w:p>
        </w:tc>
        <w:tc>
          <w:tcPr>
            <w:tcW w:w="13303" w:type="dxa"/>
            <w:gridSpan w:val="3"/>
            <w:tcBorders>
              <w:top w:val="single" w:sz="4" w:space="0" w:color="auto"/>
              <w:left w:val="single" w:sz="4" w:space="0" w:color="auto"/>
              <w:bottom w:val="single" w:sz="4" w:space="0" w:color="auto"/>
              <w:right w:val="single" w:sz="4" w:space="0" w:color="auto"/>
            </w:tcBorders>
            <w:shd w:val="clear" w:color="auto" w:fill="auto"/>
          </w:tcPr>
          <w:p w14:paraId="366ADA98" w14:textId="77777777" w:rsidR="00C43938" w:rsidRPr="00D21465" w:rsidRDefault="00C43938" w:rsidP="00C43938">
            <w:pPr>
              <w:spacing w:after="0"/>
              <w:rPr>
                <w:rFonts w:eastAsia="Times New Roman" w:cs="Arial"/>
                <w:sz w:val="22"/>
                <w:lang w:eastAsia="en-GB"/>
              </w:rPr>
            </w:pPr>
            <w:r w:rsidRPr="00D21465">
              <w:rPr>
                <w:rFonts w:eastAsia="Times New Roman" w:cs="Arial"/>
                <w:sz w:val="22"/>
                <w:lang w:eastAsia="en-GB"/>
              </w:rPr>
              <w:t>demonstrate an understanding of co-morbidities and the demands of meeting people’s complex nursing and social care needs when prioritising care plans</w:t>
            </w:r>
          </w:p>
        </w:tc>
      </w:tr>
      <w:tr w:rsidR="00C43938" w:rsidRPr="00B14B62" w14:paraId="0AA6BA4D" w14:textId="77777777" w:rsidTr="00C43938">
        <w:trPr>
          <w:trHeight w:val="520"/>
        </w:trPr>
        <w:tc>
          <w:tcPr>
            <w:tcW w:w="645" w:type="dxa"/>
            <w:tcBorders>
              <w:top w:val="single" w:sz="4" w:space="0" w:color="auto"/>
              <w:left w:val="single" w:sz="4" w:space="0" w:color="auto"/>
              <w:bottom w:val="single" w:sz="4" w:space="0" w:color="auto"/>
              <w:right w:val="single" w:sz="4" w:space="0" w:color="auto"/>
            </w:tcBorders>
          </w:tcPr>
          <w:p w14:paraId="5D0428EA" w14:textId="77777777" w:rsidR="00C43938" w:rsidRPr="00D21465" w:rsidRDefault="00C43938" w:rsidP="00C43938">
            <w:pPr>
              <w:spacing w:after="0"/>
              <w:rPr>
                <w:rFonts w:eastAsia="Times New Roman" w:cs="Arial"/>
                <w:sz w:val="22"/>
                <w:lang w:eastAsia="en-GB"/>
              </w:rPr>
            </w:pPr>
          </w:p>
        </w:tc>
        <w:tc>
          <w:tcPr>
            <w:tcW w:w="13303" w:type="dxa"/>
            <w:gridSpan w:val="3"/>
            <w:tcBorders>
              <w:top w:val="single" w:sz="4" w:space="0" w:color="auto"/>
              <w:left w:val="single" w:sz="4" w:space="0" w:color="auto"/>
              <w:bottom w:val="single" w:sz="4" w:space="0" w:color="auto"/>
              <w:right w:val="single" w:sz="4" w:space="0" w:color="auto"/>
            </w:tcBorders>
            <w:shd w:val="clear" w:color="auto" w:fill="auto"/>
          </w:tcPr>
          <w:p w14:paraId="03A27673" w14:textId="22F90345" w:rsidR="00C43938" w:rsidRPr="00D21465" w:rsidRDefault="0066659D" w:rsidP="00C43938">
            <w:pPr>
              <w:spacing w:after="0"/>
              <w:rPr>
                <w:rFonts w:eastAsia="Times New Roman" w:cs="Arial"/>
                <w:sz w:val="22"/>
                <w:lang w:eastAsia="en-GB"/>
              </w:rPr>
            </w:pPr>
            <w:r w:rsidRPr="00D21465">
              <w:rPr>
                <w:rFonts w:eastAsia="Times New Roman" w:cs="Arial"/>
                <w:i/>
                <w:sz w:val="22"/>
                <w:lang w:eastAsia="en-GB"/>
              </w:rPr>
              <w:t>The Code</w:t>
            </w:r>
            <w:r w:rsidRPr="00D21465">
              <w:rPr>
                <w:rFonts w:eastAsia="Times New Roman" w:cs="Arial"/>
                <w:sz w:val="22"/>
                <w:lang w:eastAsia="en-GB"/>
              </w:rPr>
              <w:t xml:space="preserve"> (NMC 2018)</w:t>
            </w:r>
            <w:r w:rsidR="003A000B" w:rsidRPr="00D21465">
              <w:rPr>
                <w:rFonts w:eastAsia="Times New Roman" w:cs="Arial"/>
                <w:sz w:val="22"/>
                <w:lang w:eastAsia="en-GB"/>
              </w:rPr>
              <w:t xml:space="preserve"> 2.1; 2.2; 2.3; 3.1; 3.2; 6.1; 6.2; 13.1; 13.2; 18.1; 22.3</w:t>
            </w:r>
            <w:r w:rsidR="00856C27" w:rsidRPr="00D21465">
              <w:rPr>
                <w:rFonts w:eastAsia="Times New Roman" w:cs="Arial"/>
                <w:sz w:val="22"/>
                <w:lang w:eastAsia="en-GB"/>
              </w:rPr>
              <w:t xml:space="preserve"> </w:t>
            </w:r>
            <w:r w:rsidR="00856C27" w:rsidRPr="00D21465">
              <w:rPr>
                <w:rFonts w:eastAsia="Times New Roman" w:cs="Arial"/>
                <w:sz w:val="22"/>
              </w:rPr>
              <w:t>:EU clinical instruction Directives</w:t>
            </w:r>
            <w:r w:rsidR="003E0F13" w:rsidRPr="00D21465">
              <w:rPr>
                <w:rFonts w:eastAsia="Times New Roman" w:cs="Arial"/>
                <w:sz w:val="22"/>
              </w:rPr>
              <w:t xml:space="preserve"> B1-B</w:t>
            </w:r>
            <w:r w:rsidR="003E0F13" w:rsidRPr="00D21465">
              <w:rPr>
                <w:rFonts w:asciiTheme="minorHAnsi" w:eastAsia="Times New Roman" w:hAnsiTheme="minorHAnsi" w:cstheme="minorHAnsi"/>
                <w:sz w:val="22"/>
              </w:rPr>
              <w:t>7</w:t>
            </w:r>
          </w:p>
        </w:tc>
      </w:tr>
      <w:tr w:rsidR="000B1C8B" w:rsidRPr="00B14B62" w14:paraId="2D033081" w14:textId="77777777" w:rsidTr="0086767F">
        <w:trPr>
          <w:trHeight w:val="520"/>
        </w:trPr>
        <w:tc>
          <w:tcPr>
            <w:tcW w:w="645" w:type="dxa"/>
            <w:vMerge w:val="restart"/>
            <w:tcBorders>
              <w:top w:val="single" w:sz="4" w:space="0" w:color="auto"/>
              <w:left w:val="single" w:sz="4" w:space="0" w:color="auto"/>
              <w:right w:val="single" w:sz="4" w:space="0" w:color="auto"/>
            </w:tcBorders>
          </w:tcPr>
          <w:p w14:paraId="014B1451" w14:textId="77777777" w:rsidR="000B1C8B" w:rsidRPr="00D21465" w:rsidRDefault="000B1C8B" w:rsidP="000B1C8B">
            <w:pPr>
              <w:spacing w:after="0"/>
              <w:rPr>
                <w:rFonts w:eastAsia="Times New Roman" w:cs="Arial"/>
                <w:sz w:val="22"/>
                <w:lang w:eastAsia="en-GB"/>
              </w:rPr>
            </w:pPr>
          </w:p>
        </w:tc>
        <w:tc>
          <w:tcPr>
            <w:tcW w:w="4434" w:type="dxa"/>
            <w:tcBorders>
              <w:top w:val="nil"/>
              <w:left w:val="single" w:sz="4" w:space="0" w:color="auto"/>
              <w:bottom w:val="single" w:sz="4" w:space="0" w:color="auto"/>
              <w:right w:val="single" w:sz="4" w:space="0" w:color="auto"/>
            </w:tcBorders>
            <w:shd w:val="clear" w:color="auto" w:fill="auto"/>
          </w:tcPr>
          <w:p w14:paraId="38572A7D" w14:textId="0EE6C316" w:rsidR="000B1C8B" w:rsidRPr="00D21465" w:rsidRDefault="00A61659" w:rsidP="000B1C8B">
            <w:pPr>
              <w:spacing w:after="0"/>
              <w:rPr>
                <w:rFonts w:eastAsia="Times New Roman" w:cs="Arial"/>
                <w:sz w:val="22"/>
                <w:lang w:eastAsia="en-GB"/>
              </w:rPr>
            </w:pPr>
            <w:r>
              <w:rPr>
                <w:rFonts w:eastAsia="Times New Roman" w:cs="Arial"/>
                <w:b/>
                <w:sz w:val="22"/>
                <w:lang w:eastAsia="en-GB"/>
              </w:rPr>
              <w:t xml:space="preserve">PART 1 - </w:t>
            </w:r>
            <w:r w:rsidR="000B1C8B" w:rsidRPr="00D21465">
              <w:rPr>
                <w:rFonts w:eastAsia="Times New Roman" w:cs="Arial"/>
                <w:b/>
                <w:sz w:val="22"/>
                <w:lang w:eastAsia="en-GB"/>
              </w:rPr>
              <w:t>Dependent</w:t>
            </w:r>
          </w:p>
        </w:tc>
        <w:tc>
          <w:tcPr>
            <w:tcW w:w="4434" w:type="dxa"/>
            <w:tcBorders>
              <w:top w:val="nil"/>
              <w:left w:val="single" w:sz="4" w:space="0" w:color="auto"/>
              <w:bottom w:val="single" w:sz="4" w:space="0" w:color="auto"/>
              <w:right w:val="single" w:sz="4" w:space="0" w:color="auto"/>
            </w:tcBorders>
            <w:shd w:val="clear" w:color="auto" w:fill="auto"/>
          </w:tcPr>
          <w:p w14:paraId="0305C6B2" w14:textId="53CC8C20" w:rsidR="000B1C8B" w:rsidRPr="00D21465" w:rsidRDefault="00A61659" w:rsidP="000B1C8B">
            <w:pPr>
              <w:spacing w:after="0"/>
              <w:rPr>
                <w:rFonts w:eastAsia="Times New Roman" w:cs="Arial"/>
                <w:sz w:val="22"/>
                <w:lang w:eastAsia="en-GB"/>
              </w:rPr>
            </w:pPr>
            <w:r>
              <w:rPr>
                <w:rFonts w:eastAsia="Times New Roman" w:cs="Arial"/>
                <w:b/>
                <w:sz w:val="22"/>
                <w:lang w:eastAsia="en-GB"/>
              </w:rPr>
              <w:t xml:space="preserve">PART 2 - </w:t>
            </w:r>
            <w:r w:rsidR="004237E5" w:rsidRPr="00D21465">
              <w:rPr>
                <w:rFonts w:eastAsia="Times New Roman" w:cs="Arial"/>
                <w:b/>
                <w:sz w:val="22"/>
                <w:lang w:eastAsia="en-GB"/>
              </w:rPr>
              <w:t>Developing Independence</w:t>
            </w:r>
          </w:p>
        </w:tc>
        <w:tc>
          <w:tcPr>
            <w:tcW w:w="4435" w:type="dxa"/>
            <w:tcBorders>
              <w:top w:val="nil"/>
              <w:left w:val="single" w:sz="4" w:space="0" w:color="auto"/>
              <w:bottom w:val="single" w:sz="4" w:space="0" w:color="auto"/>
              <w:right w:val="single" w:sz="4" w:space="0" w:color="auto"/>
            </w:tcBorders>
          </w:tcPr>
          <w:p w14:paraId="0FA44BF8" w14:textId="363B79E1" w:rsidR="000B1C8B" w:rsidRPr="00D21465" w:rsidRDefault="004237E5" w:rsidP="000B1C8B">
            <w:pPr>
              <w:spacing w:after="0"/>
              <w:rPr>
                <w:rFonts w:eastAsia="Times New Roman" w:cs="Arial"/>
                <w:sz w:val="22"/>
                <w:lang w:eastAsia="en-GB"/>
              </w:rPr>
            </w:pPr>
            <w:r w:rsidRPr="00D21465">
              <w:rPr>
                <w:rFonts w:eastAsia="Times New Roman" w:cs="Arial"/>
                <w:b/>
                <w:sz w:val="22"/>
                <w:lang w:eastAsia="en-GB"/>
              </w:rPr>
              <w:t>PART 3 - Independent</w:t>
            </w:r>
          </w:p>
        </w:tc>
      </w:tr>
      <w:tr w:rsidR="00C43938" w:rsidRPr="00B14B62" w14:paraId="59253F58" w14:textId="77777777" w:rsidTr="00075E76">
        <w:trPr>
          <w:trHeight w:val="520"/>
        </w:trPr>
        <w:tc>
          <w:tcPr>
            <w:tcW w:w="645" w:type="dxa"/>
            <w:vMerge/>
            <w:tcBorders>
              <w:left w:val="single" w:sz="4" w:space="0" w:color="auto"/>
              <w:right w:val="single" w:sz="4" w:space="0" w:color="auto"/>
            </w:tcBorders>
          </w:tcPr>
          <w:p w14:paraId="6E689350" w14:textId="77777777" w:rsidR="00C43938" w:rsidRPr="00D21465" w:rsidRDefault="00C43938" w:rsidP="00C43938">
            <w:pPr>
              <w:spacing w:after="0"/>
              <w:rPr>
                <w:rFonts w:eastAsia="Times New Roman" w:cs="Arial"/>
                <w:sz w:val="22"/>
                <w:lang w:eastAsia="en-GB"/>
              </w:rPr>
            </w:pPr>
          </w:p>
        </w:tc>
        <w:tc>
          <w:tcPr>
            <w:tcW w:w="4434"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3CE844B8" w14:textId="77777777" w:rsidR="00C43938" w:rsidRPr="00D21465" w:rsidRDefault="00C43938" w:rsidP="00C43938">
            <w:pPr>
              <w:spacing w:after="0"/>
              <w:rPr>
                <w:rFonts w:eastAsia="Times New Roman" w:cs="Arial"/>
                <w:sz w:val="22"/>
                <w:lang w:eastAsia="en-GB"/>
              </w:rPr>
            </w:pPr>
          </w:p>
        </w:tc>
        <w:tc>
          <w:tcPr>
            <w:tcW w:w="4434" w:type="dxa"/>
            <w:tcBorders>
              <w:top w:val="single" w:sz="4" w:space="0" w:color="auto"/>
              <w:left w:val="single" w:sz="4" w:space="0" w:color="auto"/>
              <w:bottom w:val="single" w:sz="4" w:space="0" w:color="auto"/>
              <w:right w:val="single" w:sz="4" w:space="0" w:color="auto"/>
            </w:tcBorders>
          </w:tcPr>
          <w:p w14:paraId="35A12CF9" w14:textId="23022481" w:rsidR="00C43938" w:rsidRPr="00D21465" w:rsidRDefault="00C43938" w:rsidP="00C43938">
            <w:pPr>
              <w:spacing w:after="0"/>
              <w:rPr>
                <w:rFonts w:eastAsia="Times New Roman" w:cs="Arial"/>
                <w:sz w:val="22"/>
                <w:lang w:eastAsia="en-GB"/>
              </w:rPr>
            </w:pPr>
            <w:r w:rsidRPr="00D21465">
              <w:rPr>
                <w:rFonts w:eastAsia="Times New Roman" w:cs="Arial"/>
                <w:i/>
                <w:sz w:val="22"/>
                <w:lang w:eastAsia="en-GB"/>
              </w:rPr>
              <w:t>In collaboration with your PS/PA apply knowledge of co-morbidities to identify priorities of care when planning care</w:t>
            </w:r>
            <w:r w:rsidR="00696409">
              <w:rPr>
                <w:rFonts w:eastAsia="Times New Roman" w:cs="Arial"/>
                <w:i/>
                <w:sz w:val="22"/>
                <w:lang w:eastAsia="en-GB"/>
              </w:rPr>
              <w:t>.</w:t>
            </w:r>
          </w:p>
        </w:tc>
        <w:tc>
          <w:tcPr>
            <w:tcW w:w="4435" w:type="dxa"/>
            <w:tcBorders>
              <w:top w:val="single" w:sz="4" w:space="0" w:color="auto"/>
              <w:left w:val="single" w:sz="4" w:space="0" w:color="auto"/>
              <w:bottom w:val="single" w:sz="4" w:space="0" w:color="auto"/>
              <w:right w:val="single" w:sz="4" w:space="0" w:color="auto"/>
            </w:tcBorders>
          </w:tcPr>
          <w:p w14:paraId="0347160A" w14:textId="0AE8B7B2" w:rsidR="00C43938" w:rsidRPr="00D21465" w:rsidRDefault="00C43938" w:rsidP="00C43938">
            <w:pPr>
              <w:spacing w:after="0"/>
              <w:rPr>
                <w:rFonts w:eastAsia="Times New Roman" w:cs="Arial"/>
                <w:sz w:val="22"/>
                <w:lang w:eastAsia="en-GB"/>
              </w:rPr>
            </w:pPr>
            <w:r w:rsidRPr="00D21465">
              <w:rPr>
                <w:rFonts w:eastAsia="Times New Roman" w:cs="Arial"/>
                <w:i/>
                <w:sz w:val="22"/>
                <w:lang w:eastAsia="en-GB"/>
              </w:rPr>
              <w:t>Applying knowledge of co-morbidities, prioritise care to meet the demands of people’s complex nursing and social care needs</w:t>
            </w:r>
            <w:r w:rsidR="00696409">
              <w:rPr>
                <w:rFonts w:eastAsia="Times New Roman" w:cs="Arial"/>
                <w:i/>
                <w:sz w:val="22"/>
                <w:lang w:eastAsia="en-GB"/>
              </w:rPr>
              <w:t>.</w:t>
            </w:r>
          </w:p>
        </w:tc>
      </w:tr>
      <w:tr w:rsidR="00ED6E80" w:rsidRPr="00B14B62" w14:paraId="624CD266" w14:textId="77777777" w:rsidTr="00075E76">
        <w:trPr>
          <w:trHeight w:val="520"/>
        </w:trPr>
        <w:tc>
          <w:tcPr>
            <w:tcW w:w="645" w:type="dxa"/>
            <w:vMerge/>
            <w:tcBorders>
              <w:left w:val="single" w:sz="4" w:space="0" w:color="auto"/>
              <w:bottom w:val="single" w:sz="4" w:space="0" w:color="auto"/>
              <w:right w:val="single" w:sz="4" w:space="0" w:color="auto"/>
            </w:tcBorders>
          </w:tcPr>
          <w:p w14:paraId="04FBF847" w14:textId="77777777" w:rsidR="00ED6E80" w:rsidRPr="00D21465" w:rsidRDefault="00ED6E80" w:rsidP="00ED6E80">
            <w:pPr>
              <w:spacing w:after="0"/>
              <w:rPr>
                <w:rFonts w:eastAsia="Times New Roman" w:cs="Arial"/>
                <w:sz w:val="22"/>
                <w:lang w:eastAsia="en-GB"/>
              </w:rPr>
            </w:pPr>
          </w:p>
        </w:tc>
        <w:tc>
          <w:tcPr>
            <w:tcW w:w="4434"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51707616" w14:textId="02F5C63B" w:rsidR="00ED6E80" w:rsidRPr="00CA35D9" w:rsidRDefault="00ED6E80" w:rsidP="00ED6E80">
            <w:pPr>
              <w:spacing w:after="0"/>
              <w:rPr>
                <w:rFonts w:eastAsia="Times New Roman" w:cs="Arial"/>
                <w:i/>
                <w:sz w:val="22"/>
                <w:highlight w:val="yellow"/>
                <w:lang w:eastAsia="en-GB"/>
              </w:rPr>
            </w:pPr>
          </w:p>
        </w:tc>
        <w:tc>
          <w:tcPr>
            <w:tcW w:w="4434" w:type="dxa"/>
            <w:tcBorders>
              <w:top w:val="single" w:sz="4" w:space="0" w:color="auto"/>
              <w:left w:val="single" w:sz="4" w:space="0" w:color="auto"/>
              <w:bottom w:val="single" w:sz="4" w:space="0" w:color="auto"/>
              <w:right w:val="single" w:sz="4" w:space="0" w:color="auto"/>
            </w:tcBorders>
          </w:tcPr>
          <w:p w14:paraId="453E43C8" w14:textId="77777777" w:rsidR="00ED6E80" w:rsidRPr="003A0E18" w:rsidRDefault="00ED6E80" w:rsidP="00ED6E80">
            <w:pPr>
              <w:spacing w:after="120"/>
              <w:rPr>
                <w:rFonts w:eastAsia="Times New Roman" w:cs="Arial"/>
                <w:sz w:val="22"/>
                <w:lang w:eastAsia="en-GB"/>
              </w:rPr>
            </w:pPr>
            <w:r w:rsidRPr="003A0E18">
              <w:rPr>
                <w:rFonts w:eastAsia="Times New Roman" w:cs="Arial"/>
                <w:sz w:val="22"/>
                <w:lang w:eastAsia="en-GB"/>
              </w:rPr>
              <w:t>ACHIEVED                                   Signature</w:t>
            </w:r>
          </w:p>
          <w:p w14:paraId="626F0FF8" w14:textId="00BB37F6" w:rsidR="00ED6E80" w:rsidRPr="00D21465" w:rsidRDefault="00ED6E80" w:rsidP="00ED6E80">
            <w:pPr>
              <w:spacing w:after="0"/>
              <w:rPr>
                <w:rFonts w:eastAsia="Times New Roman" w:cs="Arial"/>
                <w:i/>
                <w:sz w:val="22"/>
                <w:lang w:eastAsia="en-GB"/>
              </w:rPr>
            </w:pPr>
            <w:r w:rsidRPr="003A0E18">
              <w:rPr>
                <w:rFonts w:eastAsia="Times New Roman" w:cs="Arial"/>
                <w:sz w:val="22"/>
                <w:lang w:eastAsia="en-GB"/>
              </w:rPr>
              <w:t>Date</w:t>
            </w:r>
          </w:p>
        </w:tc>
        <w:tc>
          <w:tcPr>
            <w:tcW w:w="4435" w:type="dxa"/>
            <w:tcBorders>
              <w:top w:val="single" w:sz="4" w:space="0" w:color="auto"/>
              <w:left w:val="single" w:sz="4" w:space="0" w:color="auto"/>
              <w:bottom w:val="single" w:sz="4" w:space="0" w:color="auto"/>
              <w:right w:val="single" w:sz="4" w:space="0" w:color="auto"/>
            </w:tcBorders>
          </w:tcPr>
          <w:p w14:paraId="2A41B97D" w14:textId="77777777" w:rsidR="00ED6E80" w:rsidRPr="003A0E18" w:rsidRDefault="00ED6E80" w:rsidP="00ED6E80">
            <w:pPr>
              <w:spacing w:after="120"/>
              <w:rPr>
                <w:rFonts w:eastAsia="Times New Roman" w:cs="Arial"/>
                <w:sz w:val="22"/>
                <w:lang w:eastAsia="en-GB"/>
              </w:rPr>
            </w:pPr>
            <w:r w:rsidRPr="003A0E18">
              <w:rPr>
                <w:rFonts w:eastAsia="Times New Roman" w:cs="Arial"/>
                <w:sz w:val="22"/>
                <w:lang w:eastAsia="en-GB"/>
              </w:rPr>
              <w:t>ACHIEVED                                   Signature</w:t>
            </w:r>
          </w:p>
          <w:p w14:paraId="59C47F19" w14:textId="3675C5B8" w:rsidR="00ED6E80" w:rsidRPr="00D21465" w:rsidRDefault="00ED6E80" w:rsidP="00ED6E80">
            <w:pPr>
              <w:spacing w:after="0"/>
              <w:rPr>
                <w:rFonts w:eastAsia="Times New Roman" w:cs="Arial"/>
                <w:sz w:val="22"/>
                <w:lang w:eastAsia="en-GB"/>
              </w:rPr>
            </w:pPr>
            <w:r w:rsidRPr="003A0E18">
              <w:rPr>
                <w:rFonts w:eastAsia="Times New Roman" w:cs="Arial"/>
                <w:sz w:val="22"/>
                <w:lang w:eastAsia="en-GB"/>
              </w:rPr>
              <w:t>Date</w:t>
            </w:r>
          </w:p>
        </w:tc>
      </w:tr>
      <w:tr w:rsidR="00C43938" w:rsidRPr="00B14B62" w14:paraId="056F440B" w14:textId="77777777" w:rsidTr="00C43938">
        <w:trPr>
          <w:trHeight w:val="520"/>
        </w:trPr>
        <w:tc>
          <w:tcPr>
            <w:tcW w:w="645" w:type="dxa"/>
            <w:tcBorders>
              <w:top w:val="single" w:sz="4" w:space="0" w:color="auto"/>
              <w:left w:val="single" w:sz="4" w:space="0" w:color="auto"/>
              <w:bottom w:val="single" w:sz="4" w:space="0" w:color="auto"/>
              <w:right w:val="single" w:sz="4" w:space="0" w:color="auto"/>
            </w:tcBorders>
          </w:tcPr>
          <w:p w14:paraId="3830779C" w14:textId="77777777" w:rsidR="00C43938" w:rsidRPr="00D21465" w:rsidRDefault="00C43938" w:rsidP="00C43938">
            <w:pPr>
              <w:spacing w:after="0"/>
              <w:rPr>
                <w:rFonts w:eastAsia="Times New Roman" w:cs="Arial"/>
                <w:sz w:val="22"/>
                <w:lang w:eastAsia="en-GB"/>
              </w:rPr>
            </w:pPr>
            <w:r w:rsidRPr="00D21465">
              <w:rPr>
                <w:rFonts w:eastAsia="Times New Roman" w:cs="Arial"/>
                <w:sz w:val="22"/>
                <w:lang w:eastAsia="en-GB"/>
              </w:rPr>
              <w:t>3.14</w:t>
            </w:r>
          </w:p>
        </w:tc>
        <w:tc>
          <w:tcPr>
            <w:tcW w:w="13303" w:type="dxa"/>
            <w:gridSpan w:val="3"/>
            <w:tcBorders>
              <w:top w:val="single" w:sz="4" w:space="0" w:color="auto"/>
              <w:left w:val="single" w:sz="4" w:space="0" w:color="auto"/>
              <w:bottom w:val="single" w:sz="4" w:space="0" w:color="auto"/>
              <w:right w:val="single" w:sz="4" w:space="0" w:color="auto"/>
            </w:tcBorders>
            <w:shd w:val="clear" w:color="auto" w:fill="auto"/>
          </w:tcPr>
          <w:p w14:paraId="36696C5F" w14:textId="77777777" w:rsidR="00C43938" w:rsidRPr="00D21465" w:rsidRDefault="00C43938" w:rsidP="00C43938">
            <w:pPr>
              <w:spacing w:after="0"/>
              <w:rPr>
                <w:rFonts w:eastAsia="Times New Roman" w:cs="Arial"/>
                <w:sz w:val="22"/>
                <w:lang w:eastAsia="en-GB"/>
              </w:rPr>
            </w:pPr>
            <w:r w:rsidRPr="00D21465">
              <w:rPr>
                <w:rFonts w:eastAsia="Times New Roman" w:cs="Arial"/>
                <w:sz w:val="22"/>
                <w:lang w:eastAsia="en-GB"/>
              </w:rPr>
              <w:t>identify and assess the needs of people and families for care at the end of life, including requirements for palliative care and decision making related to their treatment and care preferences</w:t>
            </w:r>
          </w:p>
        </w:tc>
      </w:tr>
      <w:tr w:rsidR="00C43938" w:rsidRPr="00B14B62" w14:paraId="50BBAE4D" w14:textId="77777777" w:rsidTr="00C43938">
        <w:trPr>
          <w:trHeight w:val="520"/>
        </w:trPr>
        <w:tc>
          <w:tcPr>
            <w:tcW w:w="645" w:type="dxa"/>
            <w:tcBorders>
              <w:top w:val="single" w:sz="4" w:space="0" w:color="auto"/>
              <w:left w:val="single" w:sz="4" w:space="0" w:color="auto"/>
              <w:bottom w:val="single" w:sz="4" w:space="0" w:color="auto"/>
              <w:right w:val="single" w:sz="4" w:space="0" w:color="auto"/>
            </w:tcBorders>
          </w:tcPr>
          <w:p w14:paraId="5FA01492" w14:textId="77777777" w:rsidR="00C43938" w:rsidRPr="00D21465" w:rsidRDefault="00C43938" w:rsidP="00C43938">
            <w:pPr>
              <w:spacing w:after="0"/>
              <w:rPr>
                <w:rFonts w:eastAsia="Times New Roman" w:cs="Arial"/>
                <w:sz w:val="22"/>
                <w:lang w:eastAsia="en-GB"/>
              </w:rPr>
            </w:pPr>
          </w:p>
        </w:tc>
        <w:tc>
          <w:tcPr>
            <w:tcW w:w="13303" w:type="dxa"/>
            <w:gridSpan w:val="3"/>
            <w:tcBorders>
              <w:top w:val="single" w:sz="4" w:space="0" w:color="auto"/>
              <w:left w:val="single" w:sz="4" w:space="0" w:color="auto"/>
              <w:bottom w:val="single" w:sz="4" w:space="0" w:color="auto"/>
              <w:right w:val="single" w:sz="4" w:space="0" w:color="auto"/>
            </w:tcBorders>
            <w:shd w:val="clear" w:color="auto" w:fill="auto"/>
          </w:tcPr>
          <w:p w14:paraId="1B421210" w14:textId="09266365" w:rsidR="00C43938" w:rsidRPr="00D21465" w:rsidRDefault="0066659D" w:rsidP="00C43938">
            <w:pPr>
              <w:spacing w:after="0"/>
              <w:rPr>
                <w:rFonts w:eastAsia="Times New Roman" w:cs="Arial"/>
                <w:sz w:val="22"/>
                <w:lang w:eastAsia="en-GB"/>
              </w:rPr>
            </w:pPr>
            <w:r w:rsidRPr="00D21465">
              <w:rPr>
                <w:rFonts w:eastAsia="Times New Roman" w:cs="Arial"/>
                <w:i/>
                <w:sz w:val="22"/>
                <w:lang w:eastAsia="en-GB"/>
              </w:rPr>
              <w:t>The Code</w:t>
            </w:r>
            <w:r w:rsidRPr="00D21465">
              <w:rPr>
                <w:rFonts w:eastAsia="Times New Roman" w:cs="Arial"/>
                <w:sz w:val="22"/>
                <w:lang w:eastAsia="en-GB"/>
              </w:rPr>
              <w:t xml:space="preserve"> (NMC 2018)</w:t>
            </w:r>
            <w:r w:rsidR="003A000B" w:rsidRPr="00D21465">
              <w:rPr>
                <w:rFonts w:eastAsia="Times New Roman" w:cs="Arial"/>
                <w:sz w:val="22"/>
                <w:lang w:eastAsia="en-GB"/>
              </w:rPr>
              <w:t xml:space="preserve"> 1.2; 1.4; 2.1; 2.2; 3.2; 6.1; 6.2; 7.3; 13.1; 13.2; 18.1; 22.3</w:t>
            </w:r>
            <w:r w:rsidR="00856C27" w:rsidRPr="00D21465">
              <w:rPr>
                <w:rFonts w:eastAsia="Times New Roman" w:cs="Arial"/>
                <w:sz w:val="22"/>
                <w:lang w:eastAsia="en-GB"/>
              </w:rPr>
              <w:t xml:space="preserve"> </w:t>
            </w:r>
            <w:r w:rsidR="00856C27" w:rsidRPr="00D21465">
              <w:rPr>
                <w:rFonts w:eastAsia="Times New Roman" w:cs="Arial"/>
                <w:sz w:val="22"/>
              </w:rPr>
              <w:t>:EU clinical instruction Directives</w:t>
            </w:r>
            <w:r w:rsidR="003E0F13" w:rsidRPr="00D21465">
              <w:rPr>
                <w:rFonts w:eastAsia="Times New Roman" w:cs="Arial"/>
                <w:sz w:val="22"/>
              </w:rPr>
              <w:t xml:space="preserve"> B1-B7</w:t>
            </w:r>
          </w:p>
        </w:tc>
      </w:tr>
      <w:tr w:rsidR="000B1C8B" w:rsidRPr="00B14B62" w14:paraId="74C55F31" w14:textId="77777777" w:rsidTr="0086767F">
        <w:trPr>
          <w:trHeight w:val="520"/>
        </w:trPr>
        <w:tc>
          <w:tcPr>
            <w:tcW w:w="645" w:type="dxa"/>
            <w:vMerge w:val="restart"/>
            <w:tcBorders>
              <w:top w:val="single" w:sz="4" w:space="0" w:color="auto"/>
              <w:left w:val="single" w:sz="4" w:space="0" w:color="auto"/>
              <w:right w:val="single" w:sz="4" w:space="0" w:color="auto"/>
            </w:tcBorders>
          </w:tcPr>
          <w:p w14:paraId="18921112" w14:textId="77777777" w:rsidR="000B1C8B" w:rsidRPr="00D21465" w:rsidRDefault="000B1C8B" w:rsidP="000B1C8B">
            <w:pPr>
              <w:spacing w:after="0"/>
              <w:rPr>
                <w:rFonts w:eastAsia="Times New Roman" w:cs="Arial"/>
                <w:sz w:val="22"/>
                <w:lang w:eastAsia="en-GB"/>
              </w:rPr>
            </w:pPr>
          </w:p>
        </w:tc>
        <w:tc>
          <w:tcPr>
            <w:tcW w:w="4434" w:type="dxa"/>
            <w:tcBorders>
              <w:top w:val="nil"/>
              <w:left w:val="single" w:sz="4" w:space="0" w:color="auto"/>
              <w:bottom w:val="single" w:sz="4" w:space="0" w:color="auto"/>
              <w:right w:val="single" w:sz="4" w:space="0" w:color="auto"/>
            </w:tcBorders>
            <w:shd w:val="clear" w:color="auto" w:fill="auto"/>
          </w:tcPr>
          <w:p w14:paraId="36A5A66C" w14:textId="5DAF4E1C" w:rsidR="000B1C8B" w:rsidRPr="00D21465" w:rsidRDefault="00A61659" w:rsidP="000B1C8B">
            <w:pPr>
              <w:spacing w:after="0"/>
              <w:rPr>
                <w:rFonts w:eastAsia="Times New Roman" w:cs="Arial"/>
                <w:sz w:val="22"/>
                <w:lang w:eastAsia="en-GB"/>
              </w:rPr>
            </w:pPr>
            <w:r>
              <w:rPr>
                <w:rFonts w:eastAsia="Times New Roman" w:cs="Arial"/>
                <w:b/>
                <w:sz w:val="22"/>
                <w:lang w:eastAsia="en-GB"/>
              </w:rPr>
              <w:t xml:space="preserve">PART 1 - </w:t>
            </w:r>
            <w:r w:rsidR="000B1C8B" w:rsidRPr="00D21465">
              <w:rPr>
                <w:rFonts w:eastAsia="Times New Roman" w:cs="Arial"/>
                <w:b/>
                <w:sz w:val="22"/>
                <w:lang w:eastAsia="en-GB"/>
              </w:rPr>
              <w:t>Dependent</w:t>
            </w:r>
          </w:p>
        </w:tc>
        <w:tc>
          <w:tcPr>
            <w:tcW w:w="4434" w:type="dxa"/>
            <w:tcBorders>
              <w:top w:val="nil"/>
              <w:left w:val="single" w:sz="4" w:space="0" w:color="auto"/>
              <w:bottom w:val="single" w:sz="4" w:space="0" w:color="auto"/>
              <w:right w:val="single" w:sz="4" w:space="0" w:color="auto"/>
            </w:tcBorders>
            <w:shd w:val="clear" w:color="auto" w:fill="auto"/>
          </w:tcPr>
          <w:p w14:paraId="0BEE50A2" w14:textId="557C5B8D" w:rsidR="000B1C8B" w:rsidRPr="00D21465" w:rsidRDefault="00A61659" w:rsidP="000B1C8B">
            <w:pPr>
              <w:spacing w:after="0"/>
              <w:rPr>
                <w:rFonts w:eastAsia="Times New Roman" w:cs="Arial"/>
                <w:sz w:val="22"/>
                <w:lang w:eastAsia="en-GB"/>
              </w:rPr>
            </w:pPr>
            <w:r>
              <w:rPr>
                <w:rFonts w:eastAsia="Times New Roman" w:cs="Arial"/>
                <w:b/>
                <w:sz w:val="22"/>
                <w:lang w:eastAsia="en-GB"/>
              </w:rPr>
              <w:t xml:space="preserve">PART 2 - </w:t>
            </w:r>
            <w:r w:rsidR="004237E5" w:rsidRPr="00D21465">
              <w:rPr>
                <w:rFonts w:eastAsia="Times New Roman" w:cs="Arial"/>
                <w:b/>
                <w:sz w:val="22"/>
                <w:lang w:eastAsia="en-GB"/>
              </w:rPr>
              <w:t>Developing Independence</w:t>
            </w:r>
          </w:p>
        </w:tc>
        <w:tc>
          <w:tcPr>
            <w:tcW w:w="4435" w:type="dxa"/>
            <w:tcBorders>
              <w:top w:val="nil"/>
              <w:left w:val="single" w:sz="4" w:space="0" w:color="auto"/>
              <w:bottom w:val="single" w:sz="4" w:space="0" w:color="auto"/>
              <w:right w:val="single" w:sz="4" w:space="0" w:color="auto"/>
            </w:tcBorders>
          </w:tcPr>
          <w:p w14:paraId="509810B2" w14:textId="3AE9D1DC" w:rsidR="000B1C8B" w:rsidRPr="00D21465" w:rsidRDefault="004237E5" w:rsidP="000B1C8B">
            <w:pPr>
              <w:spacing w:after="0"/>
              <w:rPr>
                <w:rFonts w:eastAsia="Times New Roman" w:cs="Arial"/>
                <w:sz w:val="22"/>
                <w:lang w:eastAsia="en-GB"/>
              </w:rPr>
            </w:pPr>
            <w:r w:rsidRPr="00D21465">
              <w:rPr>
                <w:rFonts w:eastAsia="Times New Roman" w:cs="Arial"/>
                <w:b/>
                <w:sz w:val="22"/>
                <w:lang w:eastAsia="en-GB"/>
              </w:rPr>
              <w:t>PART 3 - Independent</w:t>
            </w:r>
          </w:p>
        </w:tc>
      </w:tr>
      <w:tr w:rsidR="00C43938" w:rsidRPr="00B14B62" w14:paraId="4530B7FC" w14:textId="77777777" w:rsidTr="00C43938">
        <w:trPr>
          <w:trHeight w:val="520"/>
        </w:trPr>
        <w:tc>
          <w:tcPr>
            <w:tcW w:w="645" w:type="dxa"/>
            <w:vMerge/>
            <w:tcBorders>
              <w:left w:val="single" w:sz="4" w:space="0" w:color="auto"/>
              <w:right w:val="single" w:sz="4" w:space="0" w:color="auto"/>
            </w:tcBorders>
          </w:tcPr>
          <w:p w14:paraId="52E1D588" w14:textId="77777777" w:rsidR="00C43938" w:rsidRPr="00D21465" w:rsidRDefault="00C43938" w:rsidP="00C43938">
            <w:pPr>
              <w:spacing w:after="0"/>
              <w:rPr>
                <w:rFonts w:eastAsia="Times New Roman" w:cs="Arial"/>
                <w:sz w:val="22"/>
                <w:lang w:eastAsia="en-GB"/>
              </w:rPr>
            </w:pPr>
          </w:p>
        </w:tc>
        <w:tc>
          <w:tcPr>
            <w:tcW w:w="4434" w:type="dxa"/>
            <w:tcBorders>
              <w:top w:val="single" w:sz="4" w:space="0" w:color="auto"/>
              <w:left w:val="single" w:sz="4" w:space="0" w:color="auto"/>
              <w:bottom w:val="single" w:sz="4" w:space="0" w:color="auto"/>
              <w:right w:val="single" w:sz="4" w:space="0" w:color="auto"/>
            </w:tcBorders>
            <w:shd w:val="clear" w:color="auto" w:fill="auto"/>
          </w:tcPr>
          <w:p w14:paraId="3CC9B0A0" w14:textId="12794091" w:rsidR="00C43938" w:rsidRPr="00D21465" w:rsidRDefault="00C43938" w:rsidP="00C43938">
            <w:pPr>
              <w:spacing w:after="0"/>
              <w:rPr>
                <w:rFonts w:eastAsia="Times New Roman" w:cs="Arial"/>
                <w:sz w:val="22"/>
                <w:lang w:eastAsia="en-GB"/>
              </w:rPr>
            </w:pPr>
            <w:r w:rsidRPr="00D21465">
              <w:rPr>
                <w:rFonts w:eastAsia="Times New Roman" w:cs="Arial"/>
                <w:i/>
                <w:sz w:val="22"/>
                <w:lang w:eastAsia="en-GB"/>
              </w:rPr>
              <w:t>Participate</w:t>
            </w:r>
            <w:r w:rsidR="00BF570B" w:rsidRPr="00D21465">
              <w:rPr>
                <w:rFonts w:eastAsia="Times New Roman" w:cs="Arial"/>
                <w:i/>
                <w:sz w:val="22"/>
                <w:lang w:eastAsia="en-GB"/>
              </w:rPr>
              <w:t xml:space="preserve"> in</w:t>
            </w:r>
            <w:r w:rsidRPr="00D21465">
              <w:rPr>
                <w:rFonts w:eastAsia="Times New Roman" w:cs="Arial"/>
                <w:i/>
                <w:sz w:val="22"/>
                <w:lang w:eastAsia="en-GB"/>
              </w:rPr>
              <w:t xml:space="preserve"> or in discussion with your PS/PA, demonstrate an understanding </w:t>
            </w:r>
            <w:r w:rsidR="00696409" w:rsidRPr="00D21465">
              <w:rPr>
                <w:rFonts w:eastAsia="Times New Roman" w:cs="Arial"/>
                <w:i/>
                <w:sz w:val="22"/>
                <w:lang w:eastAsia="en-GB"/>
              </w:rPr>
              <w:t>of assessment</w:t>
            </w:r>
            <w:r w:rsidRPr="00D21465">
              <w:rPr>
                <w:rFonts w:eastAsia="Times New Roman" w:cs="Arial"/>
                <w:i/>
                <w:sz w:val="22"/>
                <w:lang w:eastAsia="en-GB"/>
              </w:rPr>
              <w:t xml:space="preserve"> and planning of palliative care</w:t>
            </w:r>
            <w:r w:rsidR="00696409">
              <w:rPr>
                <w:rFonts w:eastAsia="Times New Roman" w:cs="Arial"/>
                <w:i/>
                <w:sz w:val="22"/>
                <w:lang w:eastAsia="en-GB"/>
              </w:rPr>
              <w:t>.</w:t>
            </w:r>
          </w:p>
        </w:tc>
        <w:tc>
          <w:tcPr>
            <w:tcW w:w="4434" w:type="dxa"/>
            <w:tcBorders>
              <w:top w:val="single" w:sz="4" w:space="0" w:color="auto"/>
              <w:left w:val="single" w:sz="4" w:space="0" w:color="auto"/>
              <w:bottom w:val="single" w:sz="4" w:space="0" w:color="auto"/>
              <w:right w:val="single" w:sz="4" w:space="0" w:color="auto"/>
            </w:tcBorders>
          </w:tcPr>
          <w:p w14:paraId="2089CB62" w14:textId="40ED8BD6" w:rsidR="00C43938" w:rsidRPr="00D21465" w:rsidRDefault="00C43938" w:rsidP="00C43938">
            <w:pPr>
              <w:spacing w:after="0"/>
              <w:rPr>
                <w:rFonts w:eastAsia="Times New Roman" w:cs="Arial"/>
                <w:sz w:val="22"/>
                <w:lang w:eastAsia="en-GB"/>
              </w:rPr>
            </w:pPr>
            <w:r w:rsidRPr="00D21465">
              <w:rPr>
                <w:rFonts w:eastAsia="Times New Roman" w:cs="Arial"/>
                <w:i/>
                <w:sz w:val="22"/>
                <w:lang w:eastAsia="en-GB"/>
              </w:rPr>
              <w:t xml:space="preserve">Participate </w:t>
            </w:r>
            <w:r w:rsidR="00BF570B" w:rsidRPr="00D21465">
              <w:rPr>
                <w:rFonts w:eastAsia="Times New Roman" w:cs="Arial"/>
                <w:i/>
                <w:sz w:val="22"/>
                <w:lang w:eastAsia="en-GB"/>
              </w:rPr>
              <w:t xml:space="preserve">in </w:t>
            </w:r>
            <w:r w:rsidRPr="00D21465">
              <w:rPr>
                <w:rFonts w:eastAsia="Times New Roman" w:cs="Arial"/>
                <w:i/>
                <w:sz w:val="22"/>
                <w:lang w:eastAsia="en-GB"/>
              </w:rPr>
              <w:t>or in discussion with your PS/PA, contribute to the assessment and planning of palliative care</w:t>
            </w:r>
            <w:r w:rsidR="00696409">
              <w:rPr>
                <w:rFonts w:eastAsia="Times New Roman" w:cs="Arial"/>
                <w:i/>
                <w:sz w:val="22"/>
                <w:lang w:eastAsia="en-GB"/>
              </w:rPr>
              <w:t>.</w:t>
            </w:r>
          </w:p>
        </w:tc>
        <w:tc>
          <w:tcPr>
            <w:tcW w:w="4435" w:type="dxa"/>
            <w:tcBorders>
              <w:top w:val="single" w:sz="4" w:space="0" w:color="auto"/>
              <w:left w:val="single" w:sz="4" w:space="0" w:color="auto"/>
              <w:bottom w:val="single" w:sz="4" w:space="0" w:color="auto"/>
              <w:right w:val="single" w:sz="4" w:space="0" w:color="auto"/>
            </w:tcBorders>
          </w:tcPr>
          <w:p w14:paraId="614C3F99" w14:textId="0AEF31A2" w:rsidR="00C43938" w:rsidRPr="00D21465" w:rsidRDefault="00C43938" w:rsidP="00C43938">
            <w:pPr>
              <w:spacing w:after="0"/>
              <w:rPr>
                <w:rFonts w:eastAsia="Times New Roman" w:cs="Arial"/>
                <w:sz w:val="22"/>
                <w:lang w:eastAsia="en-GB"/>
              </w:rPr>
            </w:pPr>
            <w:r w:rsidRPr="00D21465">
              <w:rPr>
                <w:rFonts w:eastAsia="Times New Roman" w:cs="Arial"/>
                <w:i/>
                <w:sz w:val="22"/>
                <w:lang w:eastAsia="en-GB"/>
              </w:rPr>
              <w:t>In collaboration with people and families, assess and plan palliative care to meet individual preferences and requirements</w:t>
            </w:r>
            <w:r w:rsidR="00696409">
              <w:rPr>
                <w:rFonts w:eastAsia="Times New Roman" w:cs="Arial"/>
                <w:i/>
                <w:sz w:val="22"/>
                <w:lang w:eastAsia="en-GB"/>
              </w:rPr>
              <w:t>.</w:t>
            </w:r>
          </w:p>
        </w:tc>
      </w:tr>
      <w:tr w:rsidR="00ED6E80" w:rsidRPr="00B14B62" w14:paraId="76D32CD5" w14:textId="77777777" w:rsidTr="00C43938">
        <w:trPr>
          <w:trHeight w:val="520"/>
        </w:trPr>
        <w:tc>
          <w:tcPr>
            <w:tcW w:w="645" w:type="dxa"/>
            <w:vMerge/>
            <w:tcBorders>
              <w:left w:val="single" w:sz="4" w:space="0" w:color="auto"/>
              <w:bottom w:val="single" w:sz="4" w:space="0" w:color="auto"/>
              <w:right w:val="single" w:sz="4" w:space="0" w:color="auto"/>
            </w:tcBorders>
          </w:tcPr>
          <w:p w14:paraId="790F0B7F" w14:textId="77777777" w:rsidR="00ED6E80" w:rsidRPr="00D21465" w:rsidRDefault="00ED6E80" w:rsidP="00ED6E80">
            <w:pPr>
              <w:spacing w:after="0"/>
              <w:rPr>
                <w:rFonts w:eastAsia="Times New Roman" w:cs="Arial"/>
                <w:sz w:val="22"/>
                <w:lang w:eastAsia="en-GB"/>
              </w:rPr>
            </w:pPr>
          </w:p>
        </w:tc>
        <w:tc>
          <w:tcPr>
            <w:tcW w:w="4434" w:type="dxa"/>
            <w:tcBorders>
              <w:top w:val="single" w:sz="4" w:space="0" w:color="auto"/>
              <w:left w:val="single" w:sz="4" w:space="0" w:color="auto"/>
              <w:bottom w:val="single" w:sz="4" w:space="0" w:color="auto"/>
              <w:right w:val="single" w:sz="4" w:space="0" w:color="auto"/>
            </w:tcBorders>
            <w:shd w:val="clear" w:color="auto" w:fill="auto"/>
          </w:tcPr>
          <w:p w14:paraId="3F204606" w14:textId="77777777" w:rsidR="00ED6E80" w:rsidRPr="003A0E18" w:rsidRDefault="00ED6E80" w:rsidP="00ED6E80">
            <w:pPr>
              <w:spacing w:after="120"/>
              <w:rPr>
                <w:rFonts w:eastAsia="Times New Roman" w:cs="Arial"/>
                <w:sz w:val="22"/>
                <w:lang w:eastAsia="en-GB"/>
              </w:rPr>
            </w:pPr>
            <w:r w:rsidRPr="003A0E18">
              <w:rPr>
                <w:rFonts w:eastAsia="Times New Roman" w:cs="Arial"/>
                <w:sz w:val="22"/>
                <w:lang w:eastAsia="en-GB"/>
              </w:rPr>
              <w:t>ACHIEVED                                   Signature</w:t>
            </w:r>
          </w:p>
          <w:p w14:paraId="5138F5E1" w14:textId="542B32D0" w:rsidR="00ED6E80" w:rsidRPr="00D21465" w:rsidRDefault="00ED6E80" w:rsidP="00ED6E80">
            <w:pPr>
              <w:spacing w:after="0"/>
              <w:rPr>
                <w:rFonts w:eastAsia="Times New Roman" w:cs="Arial"/>
                <w:i/>
                <w:sz w:val="22"/>
                <w:lang w:eastAsia="en-GB"/>
              </w:rPr>
            </w:pPr>
            <w:r w:rsidRPr="003A0E18">
              <w:rPr>
                <w:rFonts w:eastAsia="Times New Roman" w:cs="Arial"/>
                <w:sz w:val="22"/>
                <w:lang w:eastAsia="en-GB"/>
              </w:rPr>
              <w:t>Date</w:t>
            </w:r>
          </w:p>
        </w:tc>
        <w:tc>
          <w:tcPr>
            <w:tcW w:w="4434" w:type="dxa"/>
            <w:tcBorders>
              <w:top w:val="single" w:sz="4" w:space="0" w:color="auto"/>
              <w:left w:val="single" w:sz="4" w:space="0" w:color="auto"/>
              <w:bottom w:val="single" w:sz="4" w:space="0" w:color="auto"/>
              <w:right w:val="single" w:sz="4" w:space="0" w:color="auto"/>
            </w:tcBorders>
          </w:tcPr>
          <w:p w14:paraId="4D0AD8CD" w14:textId="77777777" w:rsidR="00ED6E80" w:rsidRPr="003A0E18" w:rsidRDefault="00ED6E80" w:rsidP="00ED6E80">
            <w:pPr>
              <w:spacing w:after="120"/>
              <w:rPr>
                <w:rFonts w:eastAsia="Times New Roman" w:cs="Arial"/>
                <w:sz w:val="22"/>
                <w:lang w:eastAsia="en-GB"/>
              </w:rPr>
            </w:pPr>
            <w:r w:rsidRPr="003A0E18">
              <w:rPr>
                <w:rFonts w:eastAsia="Times New Roman" w:cs="Arial"/>
                <w:sz w:val="22"/>
                <w:lang w:eastAsia="en-GB"/>
              </w:rPr>
              <w:t>ACHIEVED                                   Signature</w:t>
            </w:r>
          </w:p>
          <w:p w14:paraId="113DA490" w14:textId="342C16AD" w:rsidR="00ED6E80" w:rsidRPr="00D21465" w:rsidRDefault="00ED6E80" w:rsidP="00ED6E80">
            <w:pPr>
              <w:spacing w:after="0"/>
              <w:rPr>
                <w:rFonts w:eastAsia="Times New Roman" w:cs="Arial"/>
                <w:i/>
                <w:sz w:val="22"/>
                <w:lang w:eastAsia="en-GB"/>
              </w:rPr>
            </w:pPr>
            <w:r w:rsidRPr="003A0E18">
              <w:rPr>
                <w:rFonts w:eastAsia="Times New Roman" w:cs="Arial"/>
                <w:sz w:val="22"/>
                <w:lang w:eastAsia="en-GB"/>
              </w:rPr>
              <w:t>Date</w:t>
            </w:r>
          </w:p>
        </w:tc>
        <w:tc>
          <w:tcPr>
            <w:tcW w:w="4435" w:type="dxa"/>
            <w:tcBorders>
              <w:top w:val="single" w:sz="4" w:space="0" w:color="auto"/>
              <w:left w:val="single" w:sz="4" w:space="0" w:color="auto"/>
              <w:bottom w:val="single" w:sz="4" w:space="0" w:color="auto"/>
              <w:right w:val="single" w:sz="4" w:space="0" w:color="auto"/>
            </w:tcBorders>
          </w:tcPr>
          <w:p w14:paraId="2517F5A6" w14:textId="77777777" w:rsidR="00ED6E80" w:rsidRPr="003A0E18" w:rsidRDefault="00ED6E80" w:rsidP="00ED6E80">
            <w:pPr>
              <w:spacing w:after="120"/>
              <w:rPr>
                <w:rFonts w:eastAsia="Times New Roman" w:cs="Arial"/>
                <w:sz w:val="22"/>
                <w:lang w:eastAsia="en-GB"/>
              </w:rPr>
            </w:pPr>
            <w:r w:rsidRPr="003A0E18">
              <w:rPr>
                <w:rFonts w:eastAsia="Times New Roman" w:cs="Arial"/>
                <w:sz w:val="22"/>
                <w:lang w:eastAsia="en-GB"/>
              </w:rPr>
              <w:t>ACHIEVED                                   Signature</w:t>
            </w:r>
          </w:p>
          <w:p w14:paraId="04DEEA67" w14:textId="2337A09F" w:rsidR="00ED6E80" w:rsidRPr="00D21465" w:rsidRDefault="00ED6E80" w:rsidP="00ED6E80">
            <w:pPr>
              <w:spacing w:after="0"/>
              <w:rPr>
                <w:rFonts w:eastAsia="Times New Roman" w:cs="Arial"/>
                <w:sz w:val="22"/>
                <w:lang w:eastAsia="en-GB"/>
              </w:rPr>
            </w:pPr>
            <w:r w:rsidRPr="003A0E18">
              <w:rPr>
                <w:rFonts w:eastAsia="Times New Roman" w:cs="Arial"/>
                <w:sz w:val="22"/>
                <w:lang w:eastAsia="en-GB"/>
              </w:rPr>
              <w:t>Date</w:t>
            </w:r>
          </w:p>
        </w:tc>
      </w:tr>
    </w:tbl>
    <w:p w14:paraId="04923D87" w14:textId="77777777" w:rsidR="00ED6E80" w:rsidRDefault="00ED6E80"/>
    <w:p w14:paraId="077D8EE8" w14:textId="77777777" w:rsidR="00ED6E80" w:rsidRDefault="00ED6E80">
      <w:r>
        <w:br w:type="page"/>
      </w:r>
    </w:p>
    <w:tbl>
      <w:tblPr>
        <w:tblW w:w="0" w:type="auto"/>
        <w:tblLayout w:type="fixed"/>
        <w:tblLook w:val="04A0" w:firstRow="1" w:lastRow="0" w:firstColumn="1" w:lastColumn="0" w:noHBand="0" w:noVBand="1"/>
      </w:tblPr>
      <w:tblGrid>
        <w:gridCol w:w="645"/>
        <w:gridCol w:w="4434"/>
        <w:gridCol w:w="4434"/>
        <w:gridCol w:w="4435"/>
      </w:tblGrid>
      <w:tr w:rsidR="00C43938" w:rsidRPr="00B14B62" w14:paraId="20EAFD18" w14:textId="77777777" w:rsidTr="00C43938">
        <w:trPr>
          <w:trHeight w:val="520"/>
        </w:trPr>
        <w:tc>
          <w:tcPr>
            <w:tcW w:w="645" w:type="dxa"/>
            <w:tcBorders>
              <w:top w:val="single" w:sz="4" w:space="0" w:color="auto"/>
              <w:left w:val="single" w:sz="4" w:space="0" w:color="auto"/>
              <w:bottom w:val="single" w:sz="4" w:space="0" w:color="auto"/>
              <w:right w:val="single" w:sz="4" w:space="0" w:color="auto"/>
            </w:tcBorders>
          </w:tcPr>
          <w:p w14:paraId="1F781191" w14:textId="2967A04E" w:rsidR="00C43938" w:rsidRPr="00D21465" w:rsidRDefault="00C43938" w:rsidP="00C43938">
            <w:pPr>
              <w:spacing w:after="0"/>
              <w:rPr>
                <w:rFonts w:eastAsia="Times New Roman" w:cs="Arial"/>
                <w:sz w:val="22"/>
                <w:lang w:eastAsia="en-GB"/>
              </w:rPr>
            </w:pPr>
            <w:r w:rsidRPr="00D21465">
              <w:rPr>
                <w:rFonts w:eastAsia="Times New Roman" w:cs="Arial"/>
                <w:sz w:val="22"/>
                <w:lang w:eastAsia="en-GB"/>
              </w:rPr>
              <w:t>3.15</w:t>
            </w:r>
          </w:p>
        </w:tc>
        <w:tc>
          <w:tcPr>
            <w:tcW w:w="13303" w:type="dxa"/>
            <w:gridSpan w:val="3"/>
            <w:tcBorders>
              <w:top w:val="single" w:sz="4" w:space="0" w:color="auto"/>
              <w:left w:val="single" w:sz="4" w:space="0" w:color="auto"/>
              <w:bottom w:val="single" w:sz="4" w:space="0" w:color="auto"/>
              <w:right w:val="single" w:sz="4" w:space="0" w:color="auto"/>
            </w:tcBorders>
            <w:shd w:val="clear" w:color="auto" w:fill="auto"/>
          </w:tcPr>
          <w:p w14:paraId="5C46BDC4" w14:textId="77777777" w:rsidR="00C43938" w:rsidRPr="00D21465" w:rsidRDefault="00C43938" w:rsidP="00C43938">
            <w:pPr>
              <w:spacing w:after="0"/>
              <w:rPr>
                <w:rFonts w:eastAsia="Times New Roman" w:cs="Arial"/>
                <w:sz w:val="22"/>
                <w:lang w:eastAsia="en-GB"/>
              </w:rPr>
            </w:pPr>
            <w:r w:rsidRPr="00D21465">
              <w:rPr>
                <w:rFonts w:eastAsia="Times New Roman" w:cs="Arial"/>
                <w:sz w:val="22"/>
                <w:lang w:eastAsia="en-GB"/>
              </w:rPr>
              <w:t>demonstrate the ability to work in partnership with people, families and carers to continuously monitor, evaluate and reassess the effectiveness of all agreed nursing care plans and care, sharing decision making and readjusting agreed goals, documenting progress and decisions made</w:t>
            </w:r>
          </w:p>
        </w:tc>
      </w:tr>
      <w:tr w:rsidR="00C43938" w:rsidRPr="00B14B62" w14:paraId="1C960F50" w14:textId="77777777" w:rsidTr="00C43938">
        <w:trPr>
          <w:trHeight w:val="520"/>
        </w:trPr>
        <w:tc>
          <w:tcPr>
            <w:tcW w:w="645" w:type="dxa"/>
            <w:tcBorders>
              <w:top w:val="single" w:sz="4" w:space="0" w:color="auto"/>
              <w:left w:val="single" w:sz="4" w:space="0" w:color="auto"/>
              <w:bottom w:val="single" w:sz="4" w:space="0" w:color="auto"/>
              <w:right w:val="single" w:sz="4" w:space="0" w:color="auto"/>
            </w:tcBorders>
          </w:tcPr>
          <w:p w14:paraId="7F6BA532" w14:textId="77777777" w:rsidR="00C43938" w:rsidRPr="00D21465" w:rsidRDefault="00C43938" w:rsidP="00C43938">
            <w:pPr>
              <w:spacing w:after="0"/>
              <w:rPr>
                <w:rFonts w:eastAsia="Times New Roman" w:cs="Arial"/>
                <w:sz w:val="22"/>
                <w:lang w:eastAsia="en-GB"/>
              </w:rPr>
            </w:pPr>
          </w:p>
        </w:tc>
        <w:tc>
          <w:tcPr>
            <w:tcW w:w="13303" w:type="dxa"/>
            <w:gridSpan w:val="3"/>
            <w:tcBorders>
              <w:top w:val="single" w:sz="4" w:space="0" w:color="auto"/>
              <w:left w:val="single" w:sz="4" w:space="0" w:color="auto"/>
              <w:bottom w:val="single" w:sz="4" w:space="0" w:color="auto"/>
              <w:right w:val="single" w:sz="4" w:space="0" w:color="auto"/>
            </w:tcBorders>
            <w:shd w:val="clear" w:color="auto" w:fill="auto"/>
          </w:tcPr>
          <w:p w14:paraId="5FAD7609" w14:textId="789789FA" w:rsidR="00C43938" w:rsidRPr="00D21465" w:rsidRDefault="0066659D" w:rsidP="00C43938">
            <w:pPr>
              <w:spacing w:after="0"/>
              <w:rPr>
                <w:rFonts w:eastAsia="Times New Roman" w:cs="Arial"/>
                <w:sz w:val="22"/>
                <w:lang w:eastAsia="en-GB"/>
              </w:rPr>
            </w:pPr>
            <w:r w:rsidRPr="00D21465">
              <w:rPr>
                <w:rFonts w:eastAsia="Times New Roman" w:cs="Arial"/>
                <w:i/>
                <w:sz w:val="22"/>
                <w:lang w:eastAsia="en-GB"/>
              </w:rPr>
              <w:t>The Code</w:t>
            </w:r>
            <w:r w:rsidRPr="00D21465">
              <w:rPr>
                <w:rFonts w:eastAsia="Times New Roman" w:cs="Arial"/>
                <w:sz w:val="22"/>
                <w:lang w:eastAsia="en-GB"/>
              </w:rPr>
              <w:t xml:space="preserve"> (NMC 2018)</w:t>
            </w:r>
            <w:r w:rsidR="003A000B" w:rsidRPr="00D21465">
              <w:rPr>
                <w:rFonts w:eastAsia="Times New Roman" w:cs="Arial"/>
                <w:sz w:val="22"/>
                <w:lang w:eastAsia="en-GB"/>
              </w:rPr>
              <w:t xml:space="preserve"> 1.1; 2.1; 2.2; 2.3; 2.4; 2.6; 3.1; 3.2; 3.3; 3.4; 5.2; 5.4; 5.5; 7.1; 7.3; 8.1; 8.2; 8.3; 13.1; 13.1; 13.2; 13.3</w:t>
            </w:r>
            <w:r w:rsidR="00856C27" w:rsidRPr="00D21465">
              <w:rPr>
                <w:rFonts w:eastAsia="Times New Roman" w:cs="Arial"/>
                <w:sz w:val="22"/>
                <w:lang w:eastAsia="en-GB"/>
              </w:rPr>
              <w:t xml:space="preserve"> </w:t>
            </w:r>
            <w:r w:rsidR="00856C27" w:rsidRPr="00D21465">
              <w:rPr>
                <w:rFonts w:eastAsia="Times New Roman" w:cs="Arial"/>
                <w:sz w:val="22"/>
              </w:rPr>
              <w:t>:EU clinical instruction Directives</w:t>
            </w:r>
            <w:r w:rsidR="003E0F13" w:rsidRPr="00D21465">
              <w:rPr>
                <w:rFonts w:eastAsia="Times New Roman" w:cs="Arial"/>
                <w:sz w:val="22"/>
              </w:rPr>
              <w:t xml:space="preserve"> B3; B5; B6; B7</w:t>
            </w:r>
          </w:p>
        </w:tc>
      </w:tr>
      <w:tr w:rsidR="000B1C8B" w:rsidRPr="00B14B62" w14:paraId="380D5A24" w14:textId="77777777" w:rsidTr="0086767F">
        <w:trPr>
          <w:trHeight w:val="520"/>
        </w:trPr>
        <w:tc>
          <w:tcPr>
            <w:tcW w:w="645" w:type="dxa"/>
            <w:vMerge w:val="restart"/>
            <w:tcBorders>
              <w:top w:val="single" w:sz="4" w:space="0" w:color="auto"/>
              <w:left w:val="single" w:sz="4" w:space="0" w:color="auto"/>
              <w:bottom w:val="single" w:sz="4" w:space="0" w:color="auto"/>
              <w:right w:val="single" w:sz="4" w:space="0" w:color="auto"/>
            </w:tcBorders>
          </w:tcPr>
          <w:p w14:paraId="71FC42FB" w14:textId="77777777" w:rsidR="000B1C8B" w:rsidRPr="00D21465" w:rsidRDefault="000B1C8B" w:rsidP="000B1C8B">
            <w:pPr>
              <w:spacing w:after="0"/>
              <w:rPr>
                <w:rFonts w:eastAsia="Times New Roman" w:cs="Arial"/>
                <w:sz w:val="22"/>
                <w:lang w:eastAsia="en-GB"/>
              </w:rPr>
            </w:pPr>
          </w:p>
        </w:tc>
        <w:tc>
          <w:tcPr>
            <w:tcW w:w="4434" w:type="dxa"/>
            <w:tcBorders>
              <w:top w:val="nil"/>
              <w:left w:val="single" w:sz="4" w:space="0" w:color="auto"/>
              <w:bottom w:val="single" w:sz="4" w:space="0" w:color="auto"/>
              <w:right w:val="single" w:sz="4" w:space="0" w:color="auto"/>
            </w:tcBorders>
            <w:shd w:val="clear" w:color="auto" w:fill="auto"/>
          </w:tcPr>
          <w:p w14:paraId="75A27909" w14:textId="2746477C" w:rsidR="000B1C8B" w:rsidRPr="00D21465" w:rsidRDefault="00A61659" w:rsidP="000B1C8B">
            <w:pPr>
              <w:spacing w:after="0"/>
              <w:rPr>
                <w:rFonts w:eastAsia="Times New Roman" w:cs="Arial"/>
                <w:sz w:val="22"/>
                <w:lang w:eastAsia="en-GB"/>
              </w:rPr>
            </w:pPr>
            <w:r>
              <w:rPr>
                <w:rFonts w:eastAsia="Times New Roman" w:cs="Arial"/>
                <w:b/>
                <w:sz w:val="22"/>
                <w:lang w:eastAsia="en-GB"/>
              </w:rPr>
              <w:t xml:space="preserve">PART 1 - </w:t>
            </w:r>
            <w:r w:rsidR="000B1C8B" w:rsidRPr="00D21465">
              <w:rPr>
                <w:rFonts w:eastAsia="Times New Roman" w:cs="Arial"/>
                <w:b/>
                <w:sz w:val="22"/>
                <w:lang w:eastAsia="en-GB"/>
              </w:rPr>
              <w:t>Dependent</w:t>
            </w:r>
          </w:p>
        </w:tc>
        <w:tc>
          <w:tcPr>
            <w:tcW w:w="4434" w:type="dxa"/>
            <w:tcBorders>
              <w:top w:val="nil"/>
              <w:left w:val="single" w:sz="4" w:space="0" w:color="auto"/>
              <w:bottom w:val="single" w:sz="4" w:space="0" w:color="auto"/>
              <w:right w:val="single" w:sz="4" w:space="0" w:color="auto"/>
            </w:tcBorders>
            <w:shd w:val="clear" w:color="auto" w:fill="auto"/>
          </w:tcPr>
          <w:p w14:paraId="750A5729" w14:textId="57337A30" w:rsidR="000B1C8B" w:rsidRPr="00D21465" w:rsidRDefault="00A61659" w:rsidP="000B1C8B">
            <w:pPr>
              <w:spacing w:after="0"/>
              <w:rPr>
                <w:rFonts w:eastAsia="Times New Roman" w:cs="Arial"/>
                <w:sz w:val="22"/>
                <w:lang w:eastAsia="en-GB"/>
              </w:rPr>
            </w:pPr>
            <w:r>
              <w:rPr>
                <w:rFonts w:eastAsia="Times New Roman" w:cs="Arial"/>
                <w:b/>
                <w:sz w:val="22"/>
                <w:lang w:eastAsia="en-GB"/>
              </w:rPr>
              <w:t xml:space="preserve">PART 2 - </w:t>
            </w:r>
            <w:r w:rsidR="004237E5" w:rsidRPr="00D21465">
              <w:rPr>
                <w:rFonts w:eastAsia="Times New Roman" w:cs="Arial"/>
                <w:b/>
                <w:sz w:val="22"/>
                <w:lang w:eastAsia="en-GB"/>
              </w:rPr>
              <w:t>Developing Independence</w:t>
            </w:r>
          </w:p>
        </w:tc>
        <w:tc>
          <w:tcPr>
            <w:tcW w:w="4435" w:type="dxa"/>
            <w:tcBorders>
              <w:top w:val="nil"/>
              <w:left w:val="single" w:sz="4" w:space="0" w:color="auto"/>
              <w:bottom w:val="single" w:sz="4" w:space="0" w:color="auto"/>
              <w:right w:val="single" w:sz="4" w:space="0" w:color="auto"/>
            </w:tcBorders>
          </w:tcPr>
          <w:p w14:paraId="28BEBAB4" w14:textId="6A87477A" w:rsidR="000B1C8B" w:rsidRPr="00D21465" w:rsidRDefault="004237E5" w:rsidP="000B1C8B">
            <w:pPr>
              <w:spacing w:after="0"/>
              <w:rPr>
                <w:rFonts w:eastAsia="Times New Roman" w:cs="Arial"/>
                <w:sz w:val="22"/>
                <w:lang w:eastAsia="en-GB"/>
              </w:rPr>
            </w:pPr>
            <w:r w:rsidRPr="00D21465">
              <w:rPr>
                <w:rFonts w:eastAsia="Times New Roman" w:cs="Arial"/>
                <w:b/>
                <w:sz w:val="22"/>
                <w:lang w:eastAsia="en-GB"/>
              </w:rPr>
              <w:t>PART 3 - Independent</w:t>
            </w:r>
          </w:p>
        </w:tc>
      </w:tr>
      <w:tr w:rsidR="00C43938" w:rsidRPr="00B14B62" w14:paraId="745BBC5C" w14:textId="77777777" w:rsidTr="00C43938">
        <w:trPr>
          <w:trHeight w:val="520"/>
        </w:trPr>
        <w:tc>
          <w:tcPr>
            <w:tcW w:w="645" w:type="dxa"/>
            <w:vMerge/>
            <w:tcBorders>
              <w:top w:val="single" w:sz="4" w:space="0" w:color="auto"/>
              <w:left w:val="single" w:sz="4" w:space="0" w:color="auto"/>
              <w:bottom w:val="single" w:sz="4" w:space="0" w:color="auto"/>
              <w:right w:val="single" w:sz="4" w:space="0" w:color="auto"/>
            </w:tcBorders>
          </w:tcPr>
          <w:p w14:paraId="7347ED3E" w14:textId="77777777" w:rsidR="00C43938" w:rsidRPr="00D21465" w:rsidRDefault="00C43938" w:rsidP="00C43938">
            <w:pPr>
              <w:spacing w:after="0"/>
              <w:rPr>
                <w:rFonts w:eastAsia="Times New Roman" w:cs="Arial"/>
                <w:sz w:val="22"/>
                <w:lang w:eastAsia="en-GB"/>
              </w:rPr>
            </w:pPr>
          </w:p>
        </w:tc>
        <w:tc>
          <w:tcPr>
            <w:tcW w:w="4434" w:type="dxa"/>
            <w:tcBorders>
              <w:top w:val="single" w:sz="4" w:space="0" w:color="auto"/>
              <w:left w:val="single" w:sz="4" w:space="0" w:color="auto"/>
              <w:bottom w:val="single" w:sz="4" w:space="0" w:color="auto"/>
              <w:right w:val="single" w:sz="4" w:space="0" w:color="auto"/>
            </w:tcBorders>
            <w:shd w:val="clear" w:color="auto" w:fill="FFFFFF" w:themeFill="background1"/>
          </w:tcPr>
          <w:p w14:paraId="29655F62" w14:textId="77777777" w:rsidR="00C43938" w:rsidRPr="00D21465" w:rsidRDefault="00C43938" w:rsidP="00C43938">
            <w:pPr>
              <w:spacing w:after="0"/>
              <w:rPr>
                <w:rFonts w:eastAsia="Times New Roman" w:cs="Arial"/>
                <w:sz w:val="22"/>
                <w:lang w:eastAsia="en-GB"/>
              </w:rPr>
            </w:pPr>
            <w:r w:rsidRPr="00D21465">
              <w:rPr>
                <w:rFonts w:eastAsia="Times New Roman" w:cs="Arial"/>
                <w:i/>
                <w:sz w:val="22"/>
                <w:lang w:eastAsia="en-GB"/>
              </w:rPr>
              <w:t>Under direct supervision, review plans of care with PS/PA and participate in documenting progress and any appropriate adjustments to plans of care.</w:t>
            </w:r>
          </w:p>
        </w:tc>
        <w:tc>
          <w:tcPr>
            <w:tcW w:w="4434" w:type="dxa"/>
            <w:tcBorders>
              <w:top w:val="single" w:sz="4" w:space="0" w:color="auto"/>
              <w:left w:val="single" w:sz="4" w:space="0" w:color="auto"/>
              <w:bottom w:val="single" w:sz="4" w:space="0" w:color="auto"/>
              <w:right w:val="single" w:sz="4" w:space="0" w:color="auto"/>
            </w:tcBorders>
          </w:tcPr>
          <w:p w14:paraId="3108EFD2" w14:textId="35E77963" w:rsidR="00C43938" w:rsidRPr="00D21465" w:rsidRDefault="00C43938" w:rsidP="00C43938">
            <w:pPr>
              <w:spacing w:after="0"/>
              <w:rPr>
                <w:rFonts w:eastAsia="Times New Roman" w:cs="Arial"/>
                <w:sz w:val="22"/>
                <w:lang w:eastAsia="en-GB"/>
              </w:rPr>
            </w:pPr>
            <w:r w:rsidRPr="00D21465">
              <w:rPr>
                <w:rFonts w:eastAsia="Times New Roman" w:cs="Arial"/>
                <w:i/>
                <w:sz w:val="22"/>
                <w:lang w:eastAsia="en-GB"/>
              </w:rPr>
              <w:t>In collaboration with your PS/PA, review plans of care, document progress and implement appropriate adjustments to plans of care</w:t>
            </w:r>
            <w:r w:rsidR="00696409">
              <w:rPr>
                <w:rFonts w:eastAsia="Times New Roman" w:cs="Arial"/>
                <w:i/>
                <w:sz w:val="22"/>
                <w:lang w:eastAsia="en-GB"/>
              </w:rPr>
              <w:t>.</w:t>
            </w:r>
          </w:p>
        </w:tc>
        <w:tc>
          <w:tcPr>
            <w:tcW w:w="4435" w:type="dxa"/>
            <w:tcBorders>
              <w:top w:val="single" w:sz="4" w:space="0" w:color="auto"/>
              <w:left w:val="single" w:sz="4" w:space="0" w:color="auto"/>
              <w:bottom w:val="single" w:sz="4" w:space="0" w:color="auto"/>
              <w:right w:val="single" w:sz="4" w:space="0" w:color="auto"/>
            </w:tcBorders>
          </w:tcPr>
          <w:p w14:paraId="3EE50E20" w14:textId="0DA5052E" w:rsidR="00C43938" w:rsidRPr="00D21465" w:rsidRDefault="00C43938" w:rsidP="00C43938">
            <w:pPr>
              <w:spacing w:after="0"/>
              <w:rPr>
                <w:rFonts w:eastAsia="Times New Roman" w:cs="Arial"/>
                <w:sz w:val="22"/>
                <w:lang w:eastAsia="en-GB"/>
              </w:rPr>
            </w:pPr>
            <w:r w:rsidRPr="00D21465">
              <w:rPr>
                <w:rFonts w:eastAsia="Times New Roman" w:cs="Arial"/>
                <w:i/>
                <w:sz w:val="22"/>
                <w:lang w:eastAsia="en-GB"/>
              </w:rPr>
              <w:t>In collaboration with people, evaluate plans of care, document progress and implement appropriate adjustments to plans of care</w:t>
            </w:r>
            <w:r w:rsidR="00696409">
              <w:rPr>
                <w:rFonts w:eastAsia="Times New Roman" w:cs="Arial"/>
                <w:i/>
                <w:sz w:val="22"/>
                <w:lang w:eastAsia="en-GB"/>
              </w:rPr>
              <w:t>.</w:t>
            </w:r>
          </w:p>
        </w:tc>
      </w:tr>
      <w:tr w:rsidR="00ED6E80" w:rsidRPr="00B14B62" w14:paraId="6F801358" w14:textId="77777777" w:rsidTr="00C43938">
        <w:trPr>
          <w:trHeight w:val="520"/>
        </w:trPr>
        <w:tc>
          <w:tcPr>
            <w:tcW w:w="645" w:type="dxa"/>
            <w:vMerge/>
            <w:tcBorders>
              <w:top w:val="single" w:sz="4" w:space="0" w:color="auto"/>
              <w:left w:val="single" w:sz="4" w:space="0" w:color="auto"/>
              <w:bottom w:val="single" w:sz="4" w:space="0" w:color="auto"/>
              <w:right w:val="single" w:sz="4" w:space="0" w:color="auto"/>
            </w:tcBorders>
          </w:tcPr>
          <w:p w14:paraId="7E561459" w14:textId="77777777" w:rsidR="00ED6E80" w:rsidRPr="00D21465" w:rsidRDefault="00ED6E80" w:rsidP="00ED6E80">
            <w:pPr>
              <w:spacing w:after="0"/>
              <w:rPr>
                <w:rFonts w:eastAsia="Times New Roman" w:cs="Arial"/>
                <w:sz w:val="22"/>
                <w:lang w:eastAsia="en-GB"/>
              </w:rPr>
            </w:pPr>
          </w:p>
        </w:tc>
        <w:tc>
          <w:tcPr>
            <w:tcW w:w="4434" w:type="dxa"/>
            <w:tcBorders>
              <w:top w:val="single" w:sz="4" w:space="0" w:color="auto"/>
              <w:left w:val="single" w:sz="4" w:space="0" w:color="auto"/>
              <w:bottom w:val="single" w:sz="4" w:space="0" w:color="auto"/>
              <w:right w:val="single" w:sz="4" w:space="0" w:color="auto"/>
            </w:tcBorders>
            <w:shd w:val="clear" w:color="auto" w:fill="FFFFFF" w:themeFill="background1"/>
          </w:tcPr>
          <w:p w14:paraId="0F295C2A" w14:textId="77777777" w:rsidR="00ED6E80" w:rsidRPr="003A0E18" w:rsidRDefault="00ED6E80" w:rsidP="00ED6E80">
            <w:pPr>
              <w:spacing w:after="120"/>
              <w:rPr>
                <w:rFonts w:eastAsia="Times New Roman" w:cs="Arial"/>
                <w:sz w:val="22"/>
                <w:lang w:eastAsia="en-GB"/>
              </w:rPr>
            </w:pPr>
            <w:r w:rsidRPr="003A0E18">
              <w:rPr>
                <w:rFonts w:eastAsia="Times New Roman" w:cs="Arial"/>
                <w:sz w:val="22"/>
                <w:lang w:eastAsia="en-GB"/>
              </w:rPr>
              <w:t>ACHIEVED                                   Signature</w:t>
            </w:r>
          </w:p>
          <w:p w14:paraId="47578F25" w14:textId="40C1614B" w:rsidR="00ED6E80" w:rsidRPr="00D21465" w:rsidRDefault="00ED6E80" w:rsidP="00ED6E80">
            <w:pPr>
              <w:spacing w:after="0"/>
              <w:rPr>
                <w:rFonts w:eastAsia="Times New Roman" w:cs="Arial"/>
                <w:i/>
                <w:sz w:val="22"/>
                <w:lang w:eastAsia="en-GB"/>
              </w:rPr>
            </w:pPr>
            <w:r w:rsidRPr="003A0E18">
              <w:rPr>
                <w:rFonts w:eastAsia="Times New Roman" w:cs="Arial"/>
                <w:sz w:val="22"/>
                <w:lang w:eastAsia="en-GB"/>
              </w:rPr>
              <w:t>Date</w:t>
            </w:r>
          </w:p>
        </w:tc>
        <w:tc>
          <w:tcPr>
            <w:tcW w:w="4434" w:type="dxa"/>
            <w:tcBorders>
              <w:top w:val="single" w:sz="4" w:space="0" w:color="auto"/>
              <w:left w:val="single" w:sz="4" w:space="0" w:color="auto"/>
              <w:bottom w:val="single" w:sz="4" w:space="0" w:color="auto"/>
              <w:right w:val="single" w:sz="4" w:space="0" w:color="auto"/>
            </w:tcBorders>
          </w:tcPr>
          <w:p w14:paraId="011A0844" w14:textId="77777777" w:rsidR="00ED6E80" w:rsidRPr="003A0E18" w:rsidRDefault="00ED6E80" w:rsidP="00ED6E80">
            <w:pPr>
              <w:spacing w:after="120"/>
              <w:rPr>
                <w:rFonts w:eastAsia="Times New Roman" w:cs="Arial"/>
                <w:sz w:val="22"/>
                <w:lang w:eastAsia="en-GB"/>
              </w:rPr>
            </w:pPr>
            <w:r w:rsidRPr="003A0E18">
              <w:rPr>
                <w:rFonts w:eastAsia="Times New Roman" w:cs="Arial"/>
                <w:sz w:val="22"/>
                <w:lang w:eastAsia="en-GB"/>
              </w:rPr>
              <w:t>ACHIEVED                                   Signature</w:t>
            </w:r>
          </w:p>
          <w:p w14:paraId="051B5F2E" w14:textId="5EBBB7B9" w:rsidR="00ED6E80" w:rsidRPr="00D21465" w:rsidRDefault="00ED6E80" w:rsidP="00ED6E80">
            <w:pPr>
              <w:spacing w:after="0"/>
              <w:rPr>
                <w:rFonts w:eastAsia="Times New Roman" w:cs="Arial"/>
                <w:i/>
                <w:sz w:val="22"/>
                <w:lang w:eastAsia="en-GB"/>
              </w:rPr>
            </w:pPr>
            <w:r w:rsidRPr="003A0E18">
              <w:rPr>
                <w:rFonts w:eastAsia="Times New Roman" w:cs="Arial"/>
                <w:sz w:val="22"/>
                <w:lang w:eastAsia="en-GB"/>
              </w:rPr>
              <w:t>Date</w:t>
            </w:r>
          </w:p>
        </w:tc>
        <w:tc>
          <w:tcPr>
            <w:tcW w:w="4435" w:type="dxa"/>
            <w:tcBorders>
              <w:top w:val="single" w:sz="4" w:space="0" w:color="auto"/>
              <w:left w:val="single" w:sz="4" w:space="0" w:color="auto"/>
              <w:bottom w:val="single" w:sz="4" w:space="0" w:color="auto"/>
              <w:right w:val="single" w:sz="4" w:space="0" w:color="auto"/>
            </w:tcBorders>
          </w:tcPr>
          <w:p w14:paraId="0040F24F" w14:textId="77777777" w:rsidR="00ED6E80" w:rsidRPr="003A0E18" w:rsidRDefault="00ED6E80" w:rsidP="00ED6E80">
            <w:pPr>
              <w:spacing w:after="120"/>
              <w:rPr>
                <w:rFonts w:eastAsia="Times New Roman" w:cs="Arial"/>
                <w:sz w:val="22"/>
                <w:lang w:eastAsia="en-GB"/>
              </w:rPr>
            </w:pPr>
            <w:r w:rsidRPr="003A0E18">
              <w:rPr>
                <w:rFonts w:eastAsia="Times New Roman" w:cs="Arial"/>
                <w:sz w:val="22"/>
                <w:lang w:eastAsia="en-GB"/>
              </w:rPr>
              <w:t>ACHIEVED                                   Signature</w:t>
            </w:r>
          </w:p>
          <w:p w14:paraId="061F07EF" w14:textId="569C6D5B" w:rsidR="00ED6E80" w:rsidRPr="00D21465" w:rsidRDefault="00ED6E80" w:rsidP="00ED6E80">
            <w:pPr>
              <w:spacing w:after="0"/>
              <w:rPr>
                <w:rFonts w:eastAsia="Times New Roman" w:cs="Arial"/>
                <w:sz w:val="22"/>
                <w:lang w:eastAsia="en-GB"/>
              </w:rPr>
            </w:pPr>
            <w:r w:rsidRPr="003A0E18">
              <w:rPr>
                <w:rFonts w:eastAsia="Times New Roman" w:cs="Arial"/>
                <w:sz w:val="22"/>
                <w:lang w:eastAsia="en-GB"/>
              </w:rPr>
              <w:t>Date</w:t>
            </w:r>
          </w:p>
        </w:tc>
      </w:tr>
      <w:tr w:rsidR="00C43938" w:rsidRPr="00B14B62" w14:paraId="7A319B0D" w14:textId="77777777" w:rsidTr="00C43938">
        <w:trPr>
          <w:trHeight w:val="520"/>
        </w:trPr>
        <w:tc>
          <w:tcPr>
            <w:tcW w:w="645" w:type="dxa"/>
            <w:tcBorders>
              <w:top w:val="single" w:sz="4" w:space="0" w:color="auto"/>
              <w:left w:val="single" w:sz="4" w:space="0" w:color="auto"/>
              <w:bottom w:val="single" w:sz="4" w:space="0" w:color="auto"/>
              <w:right w:val="single" w:sz="4" w:space="0" w:color="auto"/>
            </w:tcBorders>
          </w:tcPr>
          <w:p w14:paraId="1F7307AA" w14:textId="77777777" w:rsidR="00C43938" w:rsidRPr="00D21465" w:rsidRDefault="00C43938" w:rsidP="00C43938">
            <w:pPr>
              <w:spacing w:after="0"/>
              <w:rPr>
                <w:rFonts w:eastAsia="Times New Roman" w:cs="Arial"/>
                <w:sz w:val="22"/>
                <w:lang w:eastAsia="en-GB"/>
              </w:rPr>
            </w:pPr>
            <w:r w:rsidRPr="00D21465">
              <w:rPr>
                <w:rFonts w:eastAsia="Times New Roman" w:cs="Arial"/>
                <w:sz w:val="22"/>
                <w:lang w:eastAsia="en-GB"/>
              </w:rPr>
              <w:t>3.16</w:t>
            </w:r>
          </w:p>
        </w:tc>
        <w:tc>
          <w:tcPr>
            <w:tcW w:w="13303"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1AF9BF6E" w14:textId="77777777" w:rsidR="00C43938" w:rsidRPr="00D21465" w:rsidRDefault="00C43938" w:rsidP="00C43938">
            <w:pPr>
              <w:spacing w:after="0"/>
              <w:rPr>
                <w:rFonts w:eastAsia="Times New Roman" w:cs="Arial"/>
                <w:sz w:val="22"/>
                <w:lang w:eastAsia="en-GB"/>
              </w:rPr>
            </w:pPr>
            <w:r w:rsidRPr="00D21465">
              <w:rPr>
                <w:rFonts w:eastAsia="Times New Roman" w:cs="Arial"/>
                <w:sz w:val="22"/>
                <w:lang w:eastAsia="en-GB"/>
              </w:rPr>
              <w:t>demonstrate knowledge of when and how to refer people safely to other professionals or services for clinical intervention or support</w:t>
            </w:r>
          </w:p>
        </w:tc>
      </w:tr>
      <w:tr w:rsidR="00C43938" w:rsidRPr="00B14B62" w14:paraId="284FDBEA" w14:textId="77777777" w:rsidTr="00C43938">
        <w:trPr>
          <w:trHeight w:val="520"/>
        </w:trPr>
        <w:tc>
          <w:tcPr>
            <w:tcW w:w="645" w:type="dxa"/>
            <w:tcBorders>
              <w:top w:val="single" w:sz="4" w:space="0" w:color="auto"/>
              <w:left w:val="single" w:sz="4" w:space="0" w:color="auto"/>
              <w:bottom w:val="single" w:sz="4" w:space="0" w:color="auto"/>
              <w:right w:val="single" w:sz="4" w:space="0" w:color="auto"/>
            </w:tcBorders>
          </w:tcPr>
          <w:p w14:paraId="3CAA90ED" w14:textId="77777777" w:rsidR="00C43938" w:rsidRPr="00D21465" w:rsidRDefault="00C43938" w:rsidP="00C43938">
            <w:pPr>
              <w:spacing w:after="0"/>
              <w:rPr>
                <w:rFonts w:eastAsia="Times New Roman" w:cs="Arial"/>
                <w:sz w:val="22"/>
                <w:lang w:eastAsia="en-GB"/>
              </w:rPr>
            </w:pPr>
          </w:p>
        </w:tc>
        <w:tc>
          <w:tcPr>
            <w:tcW w:w="13303"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7686B161" w14:textId="56297118" w:rsidR="00C43938" w:rsidRPr="00D21465" w:rsidRDefault="0066659D" w:rsidP="00C43938">
            <w:pPr>
              <w:spacing w:after="0"/>
              <w:rPr>
                <w:rFonts w:eastAsia="Times New Roman" w:cs="Arial"/>
                <w:sz w:val="22"/>
                <w:lang w:eastAsia="en-GB"/>
              </w:rPr>
            </w:pPr>
            <w:r w:rsidRPr="00D21465">
              <w:rPr>
                <w:rFonts w:eastAsia="Times New Roman" w:cs="Arial"/>
                <w:i/>
                <w:sz w:val="22"/>
                <w:lang w:eastAsia="en-GB"/>
              </w:rPr>
              <w:t>The Code</w:t>
            </w:r>
            <w:r w:rsidRPr="00D21465">
              <w:rPr>
                <w:rFonts w:eastAsia="Times New Roman" w:cs="Arial"/>
                <w:sz w:val="22"/>
                <w:lang w:eastAsia="en-GB"/>
              </w:rPr>
              <w:t xml:space="preserve"> (NMC 2018)</w:t>
            </w:r>
            <w:r w:rsidR="003A000B" w:rsidRPr="00D21465">
              <w:rPr>
                <w:rFonts w:eastAsia="Times New Roman" w:cs="Arial"/>
                <w:sz w:val="22"/>
                <w:lang w:eastAsia="en-GB"/>
              </w:rPr>
              <w:t xml:space="preserve"> 2.1; 7.1; 8.1; 8.2; 8.3; 8.4; 8.5; 11.1; 13.2; 13.3</w:t>
            </w:r>
            <w:r w:rsidR="00856C27" w:rsidRPr="00D21465">
              <w:rPr>
                <w:rFonts w:eastAsia="Times New Roman" w:cs="Arial"/>
                <w:sz w:val="22"/>
                <w:lang w:eastAsia="en-GB"/>
              </w:rPr>
              <w:t xml:space="preserve"> </w:t>
            </w:r>
            <w:r w:rsidR="00856C27" w:rsidRPr="00D21465">
              <w:rPr>
                <w:rFonts w:eastAsia="Times New Roman" w:cs="Arial"/>
                <w:sz w:val="22"/>
              </w:rPr>
              <w:t>:EU clinical instruction Directives</w:t>
            </w:r>
            <w:r w:rsidR="003E0F13" w:rsidRPr="00D21465">
              <w:rPr>
                <w:rFonts w:eastAsia="Times New Roman" w:cs="Arial"/>
                <w:sz w:val="22"/>
              </w:rPr>
              <w:t xml:space="preserve"> B1-B7</w:t>
            </w:r>
          </w:p>
        </w:tc>
      </w:tr>
      <w:tr w:rsidR="000B1C8B" w:rsidRPr="00B14B62" w14:paraId="66272522" w14:textId="77777777" w:rsidTr="0086767F">
        <w:trPr>
          <w:trHeight w:val="520"/>
        </w:trPr>
        <w:tc>
          <w:tcPr>
            <w:tcW w:w="645" w:type="dxa"/>
            <w:tcBorders>
              <w:top w:val="single" w:sz="4" w:space="0" w:color="auto"/>
              <w:left w:val="single" w:sz="4" w:space="0" w:color="auto"/>
              <w:bottom w:val="single" w:sz="4" w:space="0" w:color="auto"/>
              <w:right w:val="single" w:sz="4" w:space="0" w:color="auto"/>
            </w:tcBorders>
          </w:tcPr>
          <w:p w14:paraId="5C16357C" w14:textId="77777777" w:rsidR="000B1C8B" w:rsidRPr="00D21465" w:rsidRDefault="000B1C8B" w:rsidP="000B1C8B">
            <w:pPr>
              <w:spacing w:after="0"/>
              <w:rPr>
                <w:rFonts w:eastAsia="Times New Roman" w:cs="Arial"/>
                <w:sz w:val="22"/>
                <w:lang w:eastAsia="en-GB"/>
              </w:rPr>
            </w:pPr>
          </w:p>
        </w:tc>
        <w:tc>
          <w:tcPr>
            <w:tcW w:w="4434" w:type="dxa"/>
            <w:tcBorders>
              <w:top w:val="nil"/>
              <w:left w:val="single" w:sz="4" w:space="0" w:color="auto"/>
              <w:bottom w:val="single" w:sz="4" w:space="0" w:color="auto"/>
              <w:right w:val="single" w:sz="4" w:space="0" w:color="auto"/>
            </w:tcBorders>
            <w:shd w:val="clear" w:color="auto" w:fill="auto"/>
          </w:tcPr>
          <w:p w14:paraId="5B0EC850" w14:textId="4F86E228" w:rsidR="000B1C8B" w:rsidRPr="00D21465" w:rsidRDefault="00A61659" w:rsidP="000B1C8B">
            <w:pPr>
              <w:spacing w:after="0"/>
              <w:rPr>
                <w:rFonts w:eastAsia="Times New Roman" w:cs="Arial"/>
                <w:sz w:val="22"/>
                <w:lang w:eastAsia="en-GB"/>
              </w:rPr>
            </w:pPr>
            <w:r>
              <w:rPr>
                <w:rFonts w:eastAsia="Times New Roman" w:cs="Arial"/>
                <w:b/>
                <w:sz w:val="22"/>
                <w:lang w:eastAsia="en-GB"/>
              </w:rPr>
              <w:t xml:space="preserve">PART 1 - </w:t>
            </w:r>
            <w:r w:rsidR="000B1C8B" w:rsidRPr="00D21465">
              <w:rPr>
                <w:rFonts w:eastAsia="Times New Roman" w:cs="Arial"/>
                <w:b/>
                <w:sz w:val="22"/>
                <w:lang w:eastAsia="en-GB"/>
              </w:rPr>
              <w:t>Dependent</w:t>
            </w:r>
          </w:p>
        </w:tc>
        <w:tc>
          <w:tcPr>
            <w:tcW w:w="4434" w:type="dxa"/>
            <w:tcBorders>
              <w:top w:val="nil"/>
              <w:left w:val="single" w:sz="4" w:space="0" w:color="auto"/>
              <w:bottom w:val="single" w:sz="4" w:space="0" w:color="auto"/>
              <w:right w:val="single" w:sz="4" w:space="0" w:color="auto"/>
            </w:tcBorders>
            <w:shd w:val="clear" w:color="auto" w:fill="auto"/>
          </w:tcPr>
          <w:p w14:paraId="61277EFA" w14:textId="6972BEFB" w:rsidR="000B1C8B" w:rsidRPr="00D21465" w:rsidRDefault="00A61659" w:rsidP="000B1C8B">
            <w:pPr>
              <w:spacing w:after="0"/>
              <w:rPr>
                <w:rFonts w:eastAsia="Times New Roman" w:cs="Arial"/>
                <w:sz w:val="22"/>
                <w:lang w:eastAsia="en-GB"/>
              </w:rPr>
            </w:pPr>
            <w:r>
              <w:rPr>
                <w:rFonts w:eastAsia="Times New Roman" w:cs="Arial"/>
                <w:b/>
                <w:sz w:val="22"/>
                <w:lang w:eastAsia="en-GB"/>
              </w:rPr>
              <w:t xml:space="preserve">PART 2 - </w:t>
            </w:r>
            <w:r w:rsidR="004237E5" w:rsidRPr="00D21465">
              <w:rPr>
                <w:rFonts w:eastAsia="Times New Roman" w:cs="Arial"/>
                <w:b/>
                <w:sz w:val="22"/>
                <w:lang w:eastAsia="en-GB"/>
              </w:rPr>
              <w:t>Developing Independence</w:t>
            </w:r>
          </w:p>
        </w:tc>
        <w:tc>
          <w:tcPr>
            <w:tcW w:w="4435" w:type="dxa"/>
            <w:tcBorders>
              <w:top w:val="nil"/>
              <w:left w:val="single" w:sz="4" w:space="0" w:color="auto"/>
              <w:bottom w:val="single" w:sz="4" w:space="0" w:color="auto"/>
              <w:right w:val="single" w:sz="4" w:space="0" w:color="auto"/>
            </w:tcBorders>
          </w:tcPr>
          <w:p w14:paraId="433F1576" w14:textId="176811C9" w:rsidR="000B1C8B" w:rsidRPr="00D21465" w:rsidRDefault="004237E5" w:rsidP="000B1C8B">
            <w:pPr>
              <w:spacing w:after="0"/>
              <w:rPr>
                <w:rFonts w:eastAsia="Times New Roman" w:cs="Arial"/>
                <w:sz w:val="22"/>
                <w:lang w:eastAsia="en-GB"/>
              </w:rPr>
            </w:pPr>
            <w:r w:rsidRPr="00D21465">
              <w:rPr>
                <w:rFonts w:eastAsia="Times New Roman" w:cs="Arial"/>
                <w:b/>
                <w:sz w:val="22"/>
                <w:lang w:eastAsia="en-GB"/>
              </w:rPr>
              <w:t>PART 3 - Independent</w:t>
            </w:r>
          </w:p>
        </w:tc>
      </w:tr>
      <w:tr w:rsidR="00C43938" w:rsidRPr="00B14B62" w14:paraId="3FE68C48" w14:textId="77777777" w:rsidTr="00075E76">
        <w:trPr>
          <w:trHeight w:val="520"/>
        </w:trPr>
        <w:tc>
          <w:tcPr>
            <w:tcW w:w="645" w:type="dxa"/>
            <w:tcBorders>
              <w:top w:val="single" w:sz="4" w:space="0" w:color="auto"/>
              <w:left w:val="single" w:sz="4" w:space="0" w:color="auto"/>
              <w:bottom w:val="single" w:sz="4" w:space="0" w:color="auto"/>
              <w:right w:val="single" w:sz="4" w:space="0" w:color="auto"/>
            </w:tcBorders>
          </w:tcPr>
          <w:p w14:paraId="06C87E52" w14:textId="77777777" w:rsidR="00C43938" w:rsidRPr="00D21465" w:rsidRDefault="00C43938" w:rsidP="00C43938">
            <w:pPr>
              <w:spacing w:after="0"/>
              <w:rPr>
                <w:rFonts w:eastAsia="Times New Roman" w:cs="Arial"/>
                <w:sz w:val="22"/>
                <w:lang w:eastAsia="en-GB"/>
              </w:rPr>
            </w:pPr>
          </w:p>
        </w:tc>
        <w:tc>
          <w:tcPr>
            <w:tcW w:w="4434"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54A2B1A8" w14:textId="77777777" w:rsidR="00C43938" w:rsidRPr="00D21465" w:rsidRDefault="00C43938" w:rsidP="00C43938">
            <w:pPr>
              <w:spacing w:after="0"/>
              <w:rPr>
                <w:rFonts w:eastAsia="Times New Roman" w:cs="Arial"/>
                <w:sz w:val="22"/>
                <w:lang w:eastAsia="en-GB"/>
              </w:rPr>
            </w:pPr>
          </w:p>
        </w:tc>
        <w:tc>
          <w:tcPr>
            <w:tcW w:w="4434" w:type="dxa"/>
            <w:tcBorders>
              <w:top w:val="single" w:sz="4" w:space="0" w:color="auto"/>
              <w:left w:val="single" w:sz="4" w:space="0" w:color="auto"/>
              <w:bottom w:val="single" w:sz="4" w:space="0" w:color="auto"/>
              <w:right w:val="single" w:sz="4" w:space="0" w:color="auto"/>
            </w:tcBorders>
          </w:tcPr>
          <w:p w14:paraId="008657C5" w14:textId="75B5925F" w:rsidR="00C43938" w:rsidRPr="00D21465" w:rsidRDefault="00C43938" w:rsidP="00C43938">
            <w:pPr>
              <w:spacing w:after="0"/>
              <w:rPr>
                <w:rFonts w:eastAsia="Times New Roman" w:cs="Arial"/>
                <w:sz w:val="22"/>
                <w:lang w:eastAsia="en-GB"/>
              </w:rPr>
            </w:pPr>
            <w:r w:rsidRPr="00D21465">
              <w:rPr>
                <w:rFonts w:eastAsia="Times New Roman" w:cs="Arial"/>
                <w:i/>
                <w:sz w:val="22"/>
                <w:lang w:eastAsia="en-GB"/>
              </w:rPr>
              <w:t>In collaboration with your PS/PA, discuss relevant referral processes and action where opportunities arise</w:t>
            </w:r>
            <w:r w:rsidR="00696409">
              <w:rPr>
                <w:rFonts w:eastAsia="Times New Roman" w:cs="Arial"/>
                <w:i/>
                <w:sz w:val="22"/>
                <w:lang w:eastAsia="en-GB"/>
              </w:rPr>
              <w:t>.</w:t>
            </w:r>
          </w:p>
        </w:tc>
        <w:tc>
          <w:tcPr>
            <w:tcW w:w="4435" w:type="dxa"/>
            <w:tcBorders>
              <w:top w:val="single" w:sz="4" w:space="0" w:color="auto"/>
              <w:left w:val="single" w:sz="4" w:space="0" w:color="auto"/>
              <w:bottom w:val="single" w:sz="4" w:space="0" w:color="auto"/>
              <w:right w:val="single" w:sz="4" w:space="0" w:color="auto"/>
            </w:tcBorders>
          </w:tcPr>
          <w:p w14:paraId="3CE1DCF6" w14:textId="64D8B296" w:rsidR="00C43938" w:rsidRPr="00D21465" w:rsidRDefault="00C43938" w:rsidP="00C43938">
            <w:pPr>
              <w:spacing w:after="0"/>
              <w:rPr>
                <w:rFonts w:eastAsia="Times New Roman" w:cs="Arial"/>
                <w:sz w:val="22"/>
                <w:lang w:eastAsia="en-GB"/>
              </w:rPr>
            </w:pPr>
            <w:r w:rsidRPr="00D21465">
              <w:rPr>
                <w:rFonts w:eastAsia="Times New Roman" w:cs="Arial"/>
                <w:i/>
                <w:sz w:val="22"/>
                <w:lang w:eastAsia="en-GB"/>
              </w:rPr>
              <w:t>Safely refer people to relevant services based upon assessment of need</w:t>
            </w:r>
            <w:r w:rsidR="00696409">
              <w:rPr>
                <w:rFonts w:eastAsia="Times New Roman" w:cs="Arial"/>
                <w:i/>
                <w:sz w:val="22"/>
                <w:lang w:eastAsia="en-GB"/>
              </w:rPr>
              <w:t>.</w:t>
            </w:r>
          </w:p>
        </w:tc>
      </w:tr>
      <w:tr w:rsidR="00ED6E80" w:rsidRPr="00B14B62" w14:paraId="34A6B728" w14:textId="77777777" w:rsidTr="00075E76">
        <w:trPr>
          <w:trHeight w:val="520"/>
        </w:trPr>
        <w:tc>
          <w:tcPr>
            <w:tcW w:w="645" w:type="dxa"/>
            <w:tcBorders>
              <w:top w:val="single" w:sz="4" w:space="0" w:color="auto"/>
              <w:left w:val="single" w:sz="4" w:space="0" w:color="auto"/>
              <w:bottom w:val="single" w:sz="4" w:space="0" w:color="auto"/>
              <w:right w:val="single" w:sz="4" w:space="0" w:color="auto"/>
            </w:tcBorders>
          </w:tcPr>
          <w:p w14:paraId="0AA06CF8" w14:textId="77777777" w:rsidR="00ED6E80" w:rsidRPr="00D21465" w:rsidRDefault="00ED6E80" w:rsidP="00ED6E80">
            <w:pPr>
              <w:spacing w:after="0"/>
              <w:rPr>
                <w:rFonts w:eastAsia="Times New Roman" w:cs="Arial"/>
                <w:sz w:val="22"/>
                <w:lang w:eastAsia="en-GB"/>
              </w:rPr>
            </w:pPr>
          </w:p>
        </w:tc>
        <w:tc>
          <w:tcPr>
            <w:tcW w:w="4434"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47810C28" w14:textId="6DB7AC2B" w:rsidR="00ED6E80" w:rsidRPr="00CA35D9" w:rsidRDefault="00ED6E80" w:rsidP="00ED6E80">
            <w:pPr>
              <w:spacing w:after="0"/>
              <w:rPr>
                <w:rFonts w:eastAsia="Times New Roman" w:cs="Arial"/>
                <w:i/>
                <w:sz w:val="22"/>
                <w:highlight w:val="yellow"/>
                <w:lang w:eastAsia="en-GB"/>
              </w:rPr>
            </w:pPr>
          </w:p>
        </w:tc>
        <w:tc>
          <w:tcPr>
            <w:tcW w:w="4434" w:type="dxa"/>
            <w:tcBorders>
              <w:top w:val="single" w:sz="4" w:space="0" w:color="auto"/>
              <w:left w:val="single" w:sz="4" w:space="0" w:color="auto"/>
              <w:bottom w:val="single" w:sz="4" w:space="0" w:color="auto"/>
              <w:right w:val="single" w:sz="4" w:space="0" w:color="auto"/>
            </w:tcBorders>
          </w:tcPr>
          <w:p w14:paraId="776CF7E4" w14:textId="77777777" w:rsidR="00ED6E80" w:rsidRPr="003A0E18" w:rsidRDefault="00ED6E80" w:rsidP="00ED6E80">
            <w:pPr>
              <w:spacing w:after="120"/>
              <w:rPr>
                <w:rFonts w:eastAsia="Times New Roman" w:cs="Arial"/>
                <w:sz w:val="22"/>
                <w:lang w:eastAsia="en-GB"/>
              </w:rPr>
            </w:pPr>
            <w:r w:rsidRPr="003A0E18">
              <w:rPr>
                <w:rFonts w:eastAsia="Times New Roman" w:cs="Arial"/>
                <w:sz w:val="22"/>
                <w:lang w:eastAsia="en-GB"/>
              </w:rPr>
              <w:t>ACHIEVED                                   Signature</w:t>
            </w:r>
          </w:p>
          <w:p w14:paraId="3CBC3EDC" w14:textId="2A6EE1E9" w:rsidR="00ED6E80" w:rsidRPr="00D21465" w:rsidRDefault="00ED6E80" w:rsidP="00ED6E80">
            <w:pPr>
              <w:spacing w:after="0"/>
              <w:rPr>
                <w:rFonts w:eastAsia="Times New Roman" w:cs="Arial"/>
                <w:i/>
                <w:sz w:val="22"/>
                <w:lang w:eastAsia="en-GB"/>
              </w:rPr>
            </w:pPr>
            <w:r w:rsidRPr="003A0E18">
              <w:rPr>
                <w:rFonts w:eastAsia="Times New Roman" w:cs="Arial"/>
                <w:sz w:val="22"/>
                <w:lang w:eastAsia="en-GB"/>
              </w:rPr>
              <w:t>Date</w:t>
            </w:r>
          </w:p>
        </w:tc>
        <w:tc>
          <w:tcPr>
            <w:tcW w:w="4435" w:type="dxa"/>
            <w:tcBorders>
              <w:top w:val="single" w:sz="4" w:space="0" w:color="auto"/>
              <w:left w:val="single" w:sz="4" w:space="0" w:color="auto"/>
              <w:bottom w:val="single" w:sz="4" w:space="0" w:color="auto"/>
              <w:right w:val="single" w:sz="4" w:space="0" w:color="auto"/>
            </w:tcBorders>
          </w:tcPr>
          <w:p w14:paraId="1D92512C" w14:textId="77777777" w:rsidR="00ED6E80" w:rsidRPr="003A0E18" w:rsidRDefault="00ED6E80" w:rsidP="00ED6E80">
            <w:pPr>
              <w:spacing w:after="120"/>
              <w:rPr>
                <w:rFonts w:eastAsia="Times New Roman" w:cs="Arial"/>
                <w:sz w:val="22"/>
                <w:lang w:eastAsia="en-GB"/>
              </w:rPr>
            </w:pPr>
            <w:r w:rsidRPr="003A0E18">
              <w:rPr>
                <w:rFonts w:eastAsia="Times New Roman" w:cs="Arial"/>
                <w:sz w:val="22"/>
                <w:lang w:eastAsia="en-GB"/>
              </w:rPr>
              <w:t>ACHIEVED                                   Signature</w:t>
            </w:r>
          </w:p>
          <w:p w14:paraId="1CC46015" w14:textId="1140BEC2" w:rsidR="00ED6E80" w:rsidRPr="00D21465" w:rsidRDefault="00ED6E80" w:rsidP="00ED6E80">
            <w:pPr>
              <w:spacing w:after="0"/>
              <w:rPr>
                <w:rFonts w:eastAsia="Times New Roman" w:cs="Arial"/>
                <w:sz w:val="22"/>
                <w:lang w:eastAsia="en-GB"/>
              </w:rPr>
            </w:pPr>
            <w:r w:rsidRPr="003A0E18">
              <w:rPr>
                <w:rFonts w:eastAsia="Times New Roman" w:cs="Arial"/>
                <w:sz w:val="22"/>
                <w:lang w:eastAsia="en-GB"/>
              </w:rPr>
              <w:t>Date</w:t>
            </w:r>
          </w:p>
        </w:tc>
      </w:tr>
    </w:tbl>
    <w:p w14:paraId="70D77BA1" w14:textId="77777777" w:rsidR="00ED6E80" w:rsidRDefault="00ED6E80" w:rsidP="00682E7B">
      <w:pPr>
        <w:rPr>
          <w:b/>
          <w:lang w:eastAsia="en-GB"/>
        </w:rPr>
      </w:pPr>
    </w:p>
    <w:p w14:paraId="6F28F06F" w14:textId="77777777" w:rsidR="00ED6E80" w:rsidRDefault="00ED6E80">
      <w:pPr>
        <w:spacing w:after="0"/>
        <w:rPr>
          <w:b/>
          <w:lang w:eastAsia="en-GB"/>
        </w:rPr>
      </w:pPr>
      <w:r>
        <w:rPr>
          <w:b/>
          <w:lang w:eastAsia="en-GB"/>
        </w:rPr>
        <w:br w:type="page"/>
      </w:r>
    </w:p>
    <w:p w14:paraId="019CE7E0" w14:textId="15AED4DD" w:rsidR="004B402D" w:rsidRPr="00682E7B" w:rsidRDefault="004B402D" w:rsidP="00682E7B">
      <w:pPr>
        <w:rPr>
          <w:b/>
          <w:lang w:eastAsia="en-GB"/>
        </w:rPr>
      </w:pPr>
      <w:r w:rsidRPr="00682E7B">
        <w:rPr>
          <w:b/>
          <w:lang w:eastAsia="en-GB"/>
        </w:rPr>
        <w:t xml:space="preserve">Platform 4: </w:t>
      </w:r>
      <w:r w:rsidR="001F0577" w:rsidRPr="00682E7B">
        <w:rPr>
          <w:b/>
          <w:lang w:eastAsia="en-GB"/>
        </w:rPr>
        <w:t>Assessing needs and planning care</w:t>
      </w:r>
    </w:p>
    <w:p w14:paraId="0A5C83C7" w14:textId="3417BCE1" w:rsidR="001F0577" w:rsidRPr="00682E7B" w:rsidRDefault="001F0577" w:rsidP="00682E7B">
      <w:pPr>
        <w:rPr>
          <w:lang w:eastAsia="en-GB"/>
        </w:rPr>
      </w:pPr>
      <w:r w:rsidRPr="00682E7B">
        <w:rPr>
          <w:lang w:eastAsia="en-GB"/>
        </w:rPr>
        <w:t>Registered nurses take the lead in providing evidence-based, compassionate and safe nursing interventions. They ensure that care they provide and delegate is person-centred and of a consistently high standard. They support people of all ages in a range of care settings. They work in partnership with people, families and carers to evaluate whether care is effective and the goals of care have been met in line with their wishes, preferences and desired outcomes.</w:t>
      </w:r>
    </w:p>
    <w:tbl>
      <w:tblPr>
        <w:tblW w:w="0" w:type="auto"/>
        <w:tblLayout w:type="fixed"/>
        <w:tblLook w:val="04A0" w:firstRow="1" w:lastRow="0" w:firstColumn="1" w:lastColumn="0" w:noHBand="0" w:noVBand="1"/>
      </w:tblPr>
      <w:tblGrid>
        <w:gridCol w:w="645"/>
        <w:gridCol w:w="4434"/>
        <w:gridCol w:w="4434"/>
        <w:gridCol w:w="4435"/>
      </w:tblGrid>
      <w:tr w:rsidR="004B402D" w:rsidRPr="00D21465" w14:paraId="4E26A07A" w14:textId="77777777" w:rsidTr="00E408C2">
        <w:trPr>
          <w:trHeight w:val="300"/>
        </w:trPr>
        <w:tc>
          <w:tcPr>
            <w:tcW w:w="13948" w:type="dxa"/>
            <w:gridSpan w:val="4"/>
            <w:tcBorders>
              <w:top w:val="single" w:sz="4" w:space="0" w:color="auto"/>
              <w:left w:val="single" w:sz="4" w:space="0" w:color="auto"/>
              <w:bottom w:val="single" w:sz="4" w:space="0" w:color="auto"/>
              <w:right w:val="single" w:sz="4" w:space="0" w:color="auto"/>
            </w:tcBorders>
            <w:shd w:val="clear" w:color="000000" w:fill="DDEBF7"/>
          </w:tcPr>
          <w:p w14:paraId="7B7838C4" w14:textId="77777777" w:rsidR="004B402D" w:rsidRPr="00D21465" w:rsidRDefault="004B402D" w:rsidP="00E408C2">
            <w:pPr>
              <w:spacing w:after="0"/>
              <w:rPr>
                <w:rFonts w:eastAsia="Times New Roman" w:cs="Arial"/>
                <w:sz w:val="22"/>
                <w:lang w:eastAsia="en-GB"/>
              </w:rPr>
            </w:pPr>
            <w:r w:rsidRPr="00D21465">
              <w:rPr>
                <w:rFonts w:eastAsia="Times New Roman" w:cs="Arial"/>
                <w:sz w:val="22"/>
                <w:lang w:eastAsia="en-GB"/>
              </w:rPr>
              <w:t>Platform 4: Assessing needs and planning care</w:t>
            </w:r>
          </w:p>
        </w:tc>
      </w:tr>
      <w:tr w:rsidR="004B402D" w:rsidRPr="00D21465" w14:paraId="7A5A4FA2" w14:textId="77777777" w:rsidTr="00E408C2">
        <w:trPr>
          <w:trHeight w:val="520"/>
        </w:trPr>
        <w:tc>
          <w:tcPr>
            <w:tcW w:w="645" w:type="dxa"/>
            <w:tcBorders>
              <w:top w:val="single" w:sz="4" w:space="0" w:color="auto"/>
              <w:left w:val="single" w:sz="4" w:space="0" w:color="auto"/>
              <w:bottom w:val="single" w:sz="4" w:space="0" w:color="auto"/>
              <w:right w:val="single" w:sz="4" w:space="0" w:color="auto"/>
            </w:tcBorders>
          </w:tcPr>
          <w:p w14:paraId="3AE755A4" w14:textId="77777777" w:rsidR="004B402D" w:rsidRPr="00D21465" w:rsidRDefault="004B402D" w:rsidP="00E408C2">
            <w:pPr>
              <w:spacing w:after="0"/>
              <w:rPr>
                <w:rFonts w:eastAsia="Times New Roman" w:cs="Arial"/>
                <w:sz w:val="22"/>
                <w:lang w:eastAsia="en-GB"/>
              </w:rPr>
            </w:pPr>
            <w:r w:rsidRPr="00D21465">
              <w:rPr>
                <w:rFonts w:eastAsia="Times New Roman" w:cs="Arial"/>
                <w:sz w:val="22"/>
                <w:lang w:eastAsia="en-GB"/>
              </w:rPr>
              <w:t>4.1</w:t>
            </w:r>
          </w:p>
        </w:tc>
        <w:tc>
          <w:tcPr>
            <w:tcW w:w="13303" w:type="dxa"/>
            <w:gridSpan w:val="3"/>
            <w:tcBorders>
              <w:top w:val="nil"/>
              <w:left w:val="single" w:sz="4" w:space="0" w:color="auto"/>
              <w:bottom w:val="single" w:sz="4" w:space="0" w:color="auto"/>
              <w:right w:val="single" w:sz="4" w:space="0" w:color="auto"/>
            </w:tcBorders>
            <w:shd w:val="clear" w:color="auto" w:fill="auto"/>
            <w:hideMark/>
          </w:tcPr>
          <w:p w14:paraId="57CD4EF1" w14:textId="77777777" w:rsidR="004B402D" w:rsidRPr="00D21465" w:rsidRDefault="004B402D" w:rsidP="00E408C2">
            <w:pPr>
              <w:spacing w:after="0"/>
              <w:rPr>
                <w:rFonts w:eastAsia="Times New Roman" w:cs="Arial"/>
                <w:sz w:val="22"/>
                <w:lang w:eastAsia="en-GB"/>
              </w:rPr>
            </w:pPr>
            <w:r w:rsidRPr="00D21465">
              <w:rPr>
                <w:rFonts w:eastAsia="Times New Roman" w:cs="Arial"/>
                <w:sz w:val="22"/>
                <w:lang w:eastAsia="en-GB"/>
              </w:rPr>
              <w:t>demonstrate and apply an understanding of what is important to people and how to use this knowledge to ensure their needs for safety, dignity, privacy, comfort and sleep can be met, acting as a role model for others in providing evidence based person-centred care</w:t>
            </w:r>
          </w:p>
        </w:tc>
      </w:tr>
      <w:tr w:rsidR="004B402D" w:rsidRPr="00D21465" w14:paraId="3F51F66B" w14:textId="77777777" w:rsidTr="00E408C2">
        <w:trPr>
          <w:trHeight w:val="520"/>
        </w:trPr>
        <w:tc>
          <w:tcPr>
            <w:tcW w:w="645" w:type="dxa"/>
            <w:tcBorders>
              <w:top w:val="single" w:sz="4" w:space="0" w:color="auto"/>
              <w:left w:val="single" w:sz="4" w:space="0" w:color="auto"/>
              <w:bottom w:val="single" w:sz="4" w:space="0" w:color="auto"/>
              <w:right w:val="single" w:sz="4" w:space="0" w:color="auto"/>
            </w:tcBorders>
          </w:tcPr>
          <w:p w14:paraId="00CDD234" w14:textId="77777777" w:rsidR="004B402D" w:rsidRPr="00D21465" w:rsidRDefault="004B402D" w:rsidP="00E408C2">
            <w:pPr>
              <w:spacing w:after="0"/>
              <w:rPr>
                <w:rFonts w:eastAsia="Times New Roman" w:cs="Arial"/>
                <w:sz w:val="22"/>
                <w:lang w:eastAsia="en-GB"/>
              </w:rPr>
            </w:pPr>
          </w:p>
        </w:tc>
        <w:tc>
          <w:tcPr>
            <w:tcW w:w="13303" w:type="dxa"/>
            <w:gridSpan w:val="3"/>
            <w:tcBorders>
              <w:top w:val="nil"/>
              <w:left w:val="single" w:sz="4" w:space="0" w:color="auto"/>
              <w:bottom w:val="single" w:sz="4" w:space="0" w:color="auto"/>
              <w:right w:val="single" w:sz="4" w:space="0" w:color="auto"/>
            </w:tcBorders>
            <w:shd w:val="clear" w:color="auto" w:fill="auto"/>
          </w:tcPr>
          <w:p w14:paraId="7305C48B" w14:textId="622FF809" w:rsidR="004B402D" w:rsidRPr="00D21465" w:rsidRDefault="0066659D" w:rsidP="00E408C2">
            <w:pPr>
              <w:spacing w:after="0"/>
              <w:rPr>
                <w:rFonts w:eastAsia="Times New Roman" w:cs="Arial"/>
                <w:sz w:val="22"/>
                <w:lang w:eastAsia="en-GB"/>
              </w:rPr>
            </w:pPr>
            <w:r w:rsidRPr="00D21465">
              <w:rPr>
                <w:rFonts w:eastAsia="Times New Roman" w:cs="Arial"/>
                <w:i/>
                <w:sz w:val="22"/>
                <w:lang w:eastAsia="en-GB"/>
              </w:rPr>
              <w:t>The Code</w:t>
            </w:r>
            <w:r w:rsidRPr="00D21465">
              <w:rPr>
                <w:rFonts w:eastAsia="Times New Roman" w:cs="Arial"/>
                <w:sz w:val="22"/>
                <w:lang w:eastAsia="en-GB"/>
              </w:rPr>
              <w:t xml:space="preserve"> (NMC 2018)</w:t>
            </w:r>
            <w:r w:rsidR="006D3CEA" w:rsidRPr="00D21465">
              <w:rPr>
                <w:rFonts w:cs="Arial"/>
                <w:sz w:val="22"/>
              </w:rPr>
              <w:t xml:space="preserve"> 1.1; 1.2; 1.3; 1.4; 1.5; 2.1; 2.2;2.3; 2.4; 2.5; 2.6; 3.1; 3.2; 3.3; 3.4; 4.1; 4.2; 4.3; 4.4; 5.1; 5.2; 5.3; 5.4; 5.5; 6.1; 6.2; 7.1; 7.2; 7.3; 7.4; 7.5; 8.1; 8.2; 8.3; 8.4; 8.5; 8.6; 8.7; 9.1; 9.2; 9.3; 9.4; 13.1; 13.2; 13.3; 13.4; 13.5; 19.2; 20.1; 20.2; 20.3; 20.8; 25.1; 25.2</w:t>
            </w:r>
            <w:r w:rsidR="00CB78C0" w:rsidRPr="00D21465">
              <w:rPr>
                <w:rFonts w:cs="Arial"/>
                <w:sz w:val="22"/>
              </w:rPr>
              <w:t xml:space="preserve"> </w:t>
            </w:r>
            <w:r w:rsidR="00CB78C0" w:rsidRPr="00D21465">
              <w:rPr>
                <w:rFonts w:eastAsia="Times New Roman" w:cs="Arial"/>
                <w:sz w:val="22"/>
              </w:rPr>
              <w:t>:EU clinical instruction Directives</w:t>
            </w:r>
            <w:r w:rsidR="002343A0" w:rsidRPr="00D21465">
              <w:rPr>
                <w:rFonts w:eastAsia="Times New Roman" w:cs="Arial"/>
                <w:sz w:val="22"/>
              </w:rPr>
              <w:t xml:space="preserve">  B1-B7</w:t>
            </w:r>
          </w:p>
        </w:tc>
      </w:tr>
      <w:tr w:rsidR="000B1C8B" w:rsidRPr="00D21465" w14:paraId="5C054BAA" w14:textId="77777777" w:rsidTr="00E408C2">
        <w:trPr>
          <w:trHeight w:val="520"/>
        </w:trPr>
        <w:tc>
          <w:tcPr>
            <w:tcW w:w="645" w:type="dxa"/>
            <w:vMerge w:val="restart"/>
            <w:tcBorders>
              <w:top w:val="single" w:sz="4" w:space="0" w:color="auto"/>
              <w:left w:val="single" w:sz="4" w:space="0" w:color="auto"/>
              <w:bottom w:val="single" w:sz="4" w:space="0" w:color="auto"/>
              <w:right w:val="single" w:sz="4" w:space="0" w:color="auto"/>
            </w:tcBorders>
          </w:tcPr>
          <w:p w14:paraId="75AE031E" w14:textId="77777777" w:rsidR="000B1C8B" w:rsidRPr="00D21465" w:rsidRDefault="000B1C8B" w:rsidP="000B1C8B">
            <w:pPr>
              <w:spacing w:after="0"/>
              <w:rPr>
                <w:rFonts w:eastAsia="Times New Roman" w:cs="Arial"/>
                <w:sz w:val="22"/>
                <w:lang w:eastAsia="en-GB"/>
              </w:rPr>
            </w:pPr>
          </w:p>
        </w:tc>
        <w:tc>
          <w:tcPr>
            <w:tcW w:w="4434" w:type="dxa"/>
            <w:tcBorders>
              <w:top w:val="nil"/>
              <w:left w:val="single" w:sz="4" w:space="0" w:color="auto"/>
              <w:bottom w:val="single" w:sz="4" w:space="0" w:color="auto"/>
              <w:right w:val="single" w:sz="4" w:space="0" w:color="auto"/>
            </w:tcBorders>
            <w:shd w:val="clear" w:color="auto" w:fill="auto"/>
          </w:tcPr>
          <w:p w14:paraId="2FBA8D1C" w14:textId="6165F0F1" w:rsidR="000B1C8B" w:rsidRPr="00D21465" w:rsidRDefault="00A61659" w:rsidP="000B1C8B">
            <w:pPr>
              <w:spacing w:after="0"/>
              <w:rPr>
                <w:rFonts w:eastAsia="Times New Roman" w:cs="Arial"/>
                <w:sz w:val="22"/>
                <w:lang w:eastAsia="en-GB"/>
              </w:rPr>
            </w:pPr>
            <w:r>
              <w:rPr>
                <w:rFonts w:eastAsia="Times New Roman" w:cs="Arial"/>
                <w:b/>
                <w:sz w:val="22"/>
                <w:lang w:eastAsia="en-GB"/>
              </w:rPr>
              <w:t xml:space="preserve">PART 1 - </w:t>
            </w:r>
            <w:r w:rsidR="000B1C8B" w:rsidRPr="00D21465">
              <w:rPr>
                <w:rFonts w:eastAsia="Times New Roman" w:cs="Arial"/>
                <w:b/>
                <w:sz w:val="22"/>
                <w:lang w:eastAsia="en-GB"/>
              </w:rPr>
              <w:t>Dependent</w:t>
            </w:r>
          </w:p>
        </w:tc>
        <w:tc>
          <w:tcPr>
            <w:tcW w:w="4434" w:type="dxa"/>
            <w:tcBorders>
              <w:top w:val="nil"/>
              <w:left w:val="single" w:sz="4" w:space="0" w:color="auto"/>
              <w:bottom w:val="single" w:sz="4" w:space="0" w:color="auto"/>
              <w:right w:val="single" w:sz="4" w:space="0" w:color="auto"/>
            </w:tcBorders>
            <w:shd w:val="clear" w:color="auto" w:fill="auto"/>
          </w:tcPr>
          <w:p w14:paraId="22C444B7" w14:textId="3FD704EB" w:rsidR="000B1C8B" w:rsidRPr="00D21465" w:rsidRDefault="00A61659" w:rsidP="000B1C8B">
            <w:pPr>
              <w:spacing w:after="0"/>
              <w:rPr>
                <w:rFonts w:eastAsia="Times New Roman" w:cs="Arial"/>
                <w:sz w:val="22"/>
                <w:lang w:eastAsia="en-GB"/>
              </w:rPr>
            </w:pPr>
            <w:r>
              <w:rPr>
                <w:rFonts w:eastAsia="Times New Roman" w:cs="Arial"/>
                <w:b/>
                <w:sz w:val="22"/>
                <w:lang w:eastAsia="en-GB"/>
              </w:rPr>
              <w:t xml:space="preserve">PART 2 - </w:t>
            </w:r>
            <w:r w:rsidR="004237E5" w:rsidRPr="00D21465">
              <w:rPr>
                <w:rFonts w:eastAsia="Times New Roman" w:cs="Arial"/>
                <w:b/>
                <w:sz w:val="22"/>
                <w:lang w:eastAsia="en-GB"/>
              </w:rPr>
              <w:t>Developing Independence</w:t>
            </w:r>
          </w:p>
        </w:tc>
        <w:tc>
          <w:tcPr>
            <w:tcW w:w="4435" w:type="dxa"/>
            <w:tcBorders>
              <w:top w:val="nil"/>
              <w:left w:val="single" w:sz="4" w:space="0" w:color="auto"/>
              <w:bottom w:val="single" w:sz="4" w:space="0" w:color="auto"/>
              <w:right w:val="single" w:sz="4" w:space="0" w:color="auto"/>
            </w:tcBorders>
          </w:tcPr>
          <w:p w14:paraId="5E8CD647" w14:textId="6FE90D02" w:rsidR="000B1C8B" w:rsidRPr="00D21465" w:rsidRDefault="004237E5" w:rsidP="000B1C8B">
            <w:pPr>
              <w:spacing w:after="0"/>
              <w:rPr>
                <w:rFonts w:eastAsia="Times New Roman" w:cs="Arial"/>
                <w:sz w:val="22"/>
                <w:lang w:eastAsia="en-GB"/>
              </w:rPr>
            </w:pPr>
            <w:r w:rsidRPr="00D21465">
              <w:rPr>
                <w:rFonts w:eastAsia="Times New Roman" w:cs="Arial"/>
                <w:b/>
                <w:sz w:val="22"/>
                <w:lang w:eastAsia="en-GB"/>
              </w:rPr>
              <w:t>PART 3 - Independent</w:t>
            </w:r>
          </w:p>
        </w:tc>
      </w:tr>
      <w:tr w:rsidR="004B402D" w:rsidRPr="00D21465" w14:paraId="5F4C1C1E" w14:textId="77777777" w:rsidTr="00E408C2">
        <w:trPr>
          <w:trHeight w:val="520"/>
        </w:trPr>
        <w:tc>
          <w:tcPr>
            <w:tcW w:w="645" w:type="dxa"/>
            <w:vMerge/>
            <w:tcBorders>
              <w:top w:val="single" w:sz="4" w:space="0" w:color="auto"/>
              <w:left w:val="single" w:sz="4" w:space="0" w:color="auto"/>
              <w:bottom w:val="single" w:sz="4" w:space="0" w:color="auto"/>
              <w:right w:val="single" w:sz="4" w:space="0" w:color="auto"/>
            </w:tcBorders>
          </w:tcPr>
          <w:p w14:paraId="5234ABD9" w14:textId="77777777" w:rsidR="004B402D" w:rsidRPr="00D21465" w:rsidRDefault="004B402D" w:rsidP="00E408C2">
            <w:pPr>
              <w:spacing w:after="0"/>
              <w:rPr>
                <w:rFonts w:eastAsia="Times New Roman" w:cs="Arial"/>
                <w:sz w:val="22"/>
                <w:lang w:eastAsia="en-GB"/>
              </w:rPr>
            </w:pPr>
          </w:p>
        </w:tc>
        <w:tc>
          <w:tcPr>
            <w:tcW w:w="4434" w:type="dxa"/>
            <w:tcBorders>
              <w:top w:val="single" w:sz="4" w:space="0" w:color="auto"/>
              <w:left w:val="single" w:sz="4" w:space="0" w:color="auto"/>
              <w:bottom w:val="single" w:sz="4" w:space="0" w:color="auto"/>
              <w:right w:val="single" w:sz="4" w:space="0" w:color="auto"/>
            </w:tcBorders>
            <w:shd w:val="clear" w:color="auto" w:fill="auto"/>
          </w:tcPr>
          <w:p w14:paraId="392F0128" w14:textId="1409CDF6" w:rsidR="004B402D" w:rsidRPr="00D21465" w:rsidRDefault="004B402D" w:rsidP="00696409">
            <w:pPr>
              <w:spacing w:after="0"/>
              <w:rPr>
                <w:rFonts w:eastAsia="Times New Roman" w:cs="Arial"/>
                <w:i/>
                <w:sz w:val="22"/>
                <w:lang w:eastAsia="en-GB"/>
              </w:rPr>
            </w:pPr>
            <w:r w:rsidRPr="00D21465">
              <w:rPr>
                <w:rFonts w:eastAsia="Times New Roman" w:cs="Arial"/>
                <w:i/>
                <w:sz w:val="22"/>
                <w:lang w:eastAsia="en-GB"/>
              </w:rPr>
              <w:t xml:space="preserve">Communicates effectively with people to identify their goals and uses this information to plan and evaluate care in collaboration with </w:t>
            </w:r>
            <w:r w:rsidR="00774CF3" w:rsidRPr="00D21465">
              <w:rPr>
                <w:rFonts w:eastAsia="Times New Roman" w:cs="Arial"/>
                <w:i/>
                <w:sz w:val="22"/>
                <w:lang w:eastAsia="en-GB"/>
              </w:rPr>
              <w:t>PS/PA</w:t>
            </w:r>
            <w:r w:rsidRPr="00D21465">
              <w:rPr>
                <w:rFonts w:eastAsia="Times New Roman" w:cs="Arial"/>
                <w:i/>
                <w:sz w:val="22"/>
                <w:lang w:eastAsia="en-GB"/>
              </w:rPr>
              <w:t>.</w:t>
            </w:r>
            <w:r w:rsidR="00696409">
              <w:rPr>
                <w:rFonts w:eastAsia="Times New Roman" w:cs="Arial"/>
                <w:i/>
                <w:sz w:val="22"/>
                <w:lang w:eastAsia="en-GB"/>
              </w:rPr>
              <w:t xml:space="preserve"> </w:t>
            </w:r>
            <w:r w:rsidRPr="00D21465">
              <w:rPr>
                <w:rFonts w:eastAsia="Times New Roman" w:cs="Arial"/>
                <w:i/>
                <w:sz w:val="22"/>
                <w:lang w:eastAsia="en-GB"/>
              </w:rPr>
              <w:t xml:space="preserve">In collaboration with </w:t>
            </w:r>
            <w:r w:rsidR="00774CF3" w:rsidRPr="00D21465">
              <w:rPr>
                <w:rFonts w:eastAsia="Times New Roman" w:cs="Arial"/>
                <w:i/>
                <w:sz w:val="22"/>
                <w:lang w:eastAsia="en-GB"/>
              </w:rPr>
              <w:t>PS/PA</w:t>
            </w:r>
            <w:r w:rsidRPr="00D21465">
              <w:rPr>
                <w:rFonts w:eastAsia="Times New Roman" w:cs="Arial"/>
                <w:i/>
                <w:sz w:val="22"/>
                <w:lang w:eastAsia="en-GB"/>
              </w:rPr>
              <w:t>, undertake risk assessments pr</w:t>
            </w:r>
            <w:r w:rsidR="00696409">
              <w:rPr>
                <w:rFonts w:eastAsia="Times New Roman" w:cs="Arial"/>
                <w:i/>
                <w:sz w:val="22"/>
                <w:lang w:eastAsia="en-GB"/>
              </w:rPr>
              <w:t xml:space="preserve">ior to initiating care. Updates </w:t>
            </w:r>
            <w:r w:rsidRPr="00D21465">
              <w:rPr>
                <w:rFonts w:eastAsia="Times New Roman" w:cs="Arial"/>
                <w:i/>
                <w:sz w:val="22"/>
                <w:lang w:eastAsia="en-GB"/>
              </w:rPr>
              <w:t>documentation and maintain accurate records. Ensures care promotes patient dignity and privacy.</w:t>
            </w:r>
          </w:p>
        </w:tc>
        <w:tc>
          <w:tcPr>
            <w:tcW w:w="4434" w:type="dxa"/>
            <w:tcBorders>
              <w:top w:val="single" w:sz="4" w:space="0" w:color="auto"/>
              <w:left w:val="single" w:sz="4" w:space="0" w:color="auto"/>
              <w:bottom w:val="single" w:sz="4" w:space="0" w:color="auto"/>
              <w:right w:val="single" w:sz="4" w:space="0" w:color="auto"/>
            </w:tcBorders>
          </w:tcPr>
          <w:p w14:paraId="5B4C34EB" w14:textId="77777777" w:rsidR="004B402D" w:rsidRPr="00D21465" w:rsidRDefault="004B402D" w:rsidP="00E408C2">
            <w:pPr>
              <w:spacing w:after="0"/>
              <w:rPr>
                <w:rFonts w:eastAsia="Times New Roman" w:cs="Arial"/>
                <w:i/>
                <w:sz w:val="22"/>
                <w:lang w:eastAsia="en-GB"/>
              </w:rPr>
            </w:pPr>
            <w:r w:rsidRPr="00D21465">
              <w:rPr>
                <w:rFonts w:eastAsia="Times New Roman" w:cs="Arial"/>
                <w:i/>
                <w:sz w:val="22"/>
                <w:lang w:eastAsia="en-GB"/>
              </w:rPr>
              <w:t>Communicates effectively with people to identify their goals and uses this information to plan and evaluate care with increasing independence. Undertakes risk assessments whilst delivering care. Updates documentation and maintain accurate records. Ensures care promotes patient dignity and privacy.</w:t>
            </w:r>
          </w:p>
        </w:tc>
        <w:tc>
          <w:tcPr>
            <w:tcW w:w="4435" w:type="dxa"/>
            <w:tcBorders>
              <w:top w:val="single" w:sz="4" w:space="0" w:color="auto"/>
              <w:left w:val="single" w:sz="4" w:space="0" w:color="auto"/>
              <w:bottom w:val="single" w:sz="4" w:space="0" w:color="auto"/>
              <w:right w:val="single" w:sz="4" w:space="0" w:color="auto"/>
            </w:tcBorders>
          </w:tcPr>
          <w:p w14:paraId="15970FF6" w14:textId="77777777" w:rsidR="004B402D" w:rsidRPr="00D21465" w:rsidRDefault="004B402D" w:rsidP="00E408C2">
            <w:pPr>
              <w:spacing w:after="0"/>
              <w:rPr>
                <w:rFonts w:eastAsia="Times New Roman" w:cs="Arial"/>
                <w:i/>
                <w:sz w:val="22"/>
                <w:lang w:eastAsia="en-GB"/>
              </w:rPr>
            </w:pPr>
            <w:r w:rsidRPr="00D21465">
              <w:rPr>
                <w:rFonts w:eastAsia="Times New Roman" w:cs="Arial"/>
                <w:i/>
                <w:sz w:val="22"/>
                <w:lang w:eastAsia="en-GB"/>
              </w:rPr>
              <w:t>Communicates effectively with people to identify their goals and uses this information to independently plan and evaluate care. Undertakes risk assessments whilst delivering care and responds appropriately to changing situations. Updates documentation and maintain accurate records. Ensures care promotes patient dignity and privacy and acts a role model for others.</w:t>
            </w:r>
          </w:p>
        </w:tc>
      </w:tr>
      <w:tr w:rsidR="00ED6E80" w:rsidRPr="00D21465" w14:paraId="7FCAD1A8" w14:textId="77777777" w:rsidTr="00E408C2">
        <w:trPr>
          <w:trHeight w:val="520"/>
        </w:trPr>
        <w:tc>
          <w:tcPr>
            <w:tcW w:w="645" w:type="dxa"/>
            <w:vMerge/>
            <w:tcBorders>
              <w:top w:val="single" w:sz="4" w:space="0" w:color="auto"/>
              <w:left w:val="single" w:sz="4" w:space="0" w:color="auto"/>
              <w:bottom w:val="single" w:sz="4" w:space="0" w:color="auto"/>
              <w:right w:val="single" w:sz="4" w:space="0" w:color="auto"/>
            </w:tcBorders>
          </w:tcPr>
          <w:p w14:paraId="05DF9D3E" w14:textId="77777777" w:rsidR="00ED6E80" w:rsidRPr="00D21465" w:rsidRDefault="00ED6E80" w:rsidP="00ED6E80">
            <w:pPr>
              <w:spacing w:after="0"/>
              <w:rPr>
                <w:rFonts w:eastAsia="Times New Roman" w:cs="Arial"/>
                <w:sz w:val="22"/>
                <w:lang w:eastAsia="en-GB"/>
              </w:rPr>
            </w:pPr>
          </w:p>
        </w:tc>
        <w:tc>
          <w:tcPr>
            <w:tcW w:w="4434" w:type="dxa"/>
            <w:tcBorders>
              <w:top w:val="single" w:sz="4" w:space="0" w:color="auto"/>
              <w:left w:val="single" w:sz="4" w:space="0" w:color="auto"/>
              <w:bottom w:val="single" w:sz="4" w:space="0" w:color="auto"/>
              <w:right w:val="single" w:sz="4" w:space="0" w:color="auto"/>
            </w:tcBorders>
            <w:shd w:val="clear" w:color="auto" w:fill="auto"/>
          </w:tcPr>
          <w:p w14:paraId="4BCC3631" w14:textId="77777777" w:rsidR="00ED6E80" w:rsidRPr="003A0E18" w:rsidRDefault="00ED6E80" w:rsidP="00ED6E80">
            <w:pPr>
              <w:spacing w:after="120"/>
              <w:rPr>
                <w:rFonts w:eastAsia="Times New Roman" w:cs="Arial"/>
                <w:sz w:val="22"/>
                <w:lang w:eastAsia="en-GB"/>
              </w:rPr>
            </w:pPr>
            <w:r w:rsidRPr="003A0E18">
              <w:rPr>
                <w:rFonts w:eastAsia="Times New Roman" w:cs="Arial"/>
                <w:sz w:val="22"/>
                <w:lang w:eastAsia="en-GB"/>
              </w:rPr>
              <w:t>ACHIEVED                                   Signature</w:t>
            </w:r>
          </w:p>
          <w:p w14:paraId="6EA00E0A" w14:textId="7447CFDD" w:rsidR="00ED6E80" w:rsidRPr="00D21465" w:rsidRDefault="00ED6E80" w:rsidP="00ED6E80">
            <w:pPr>
              <w:spacing w:after="0"/>
              <w:rPr>
                <w:rFonts w:eastAsia="Times New Roman" w:cs="Arial"/>
                <w:i/>
                <w:sz w:val="22"/>
                <w:lang w:eastAsia="en-GB"/>
              </w:rPr>
            </w:pPr>
            <w:r w:rsidRPr="003A0E18">
              <w:rPr>
                <w:rFonts w:eastAsia="Times New Roman" w:cs="Arial"/>
                <w:sz w:val="22"/>
                <w:lang w:eastAsia="en-GB"/>
              </w:rPr>
              <w:t>Date</w:t>
            </w:r>
          </w:p>
        </w:tc>
        <w:tc>
          <w:tcPr>
            <w:tcW w:w="4434" w:type="dxa"/>
            <w:tcBorders>
              <w:top w:val="single" w:sz="4" w:space="0" w:color="auto"/>
              <w:left w:val="single" w:sz="4" w:space="0" w:color="auto"/>
              <w:bottom w:val="single" w:sz="4" w:space="0" w:color="auto"/>
              <w:right w:val="single" w:sz="4" w:space="0" w:color="auto"/>
            </w:tcBorders>
          </w:tcPr>
          <w:p w14:paraId="10B1E664" w14:textId="77777777" w:rsidR="00ED6E80" w:rsidRPr="003A0E18" w:rsidRDefault="00ED6E80" w:rsidP="00ED6E80">
            <w:pPr>
              <w:spacing w:after="120"/>
              <w:rPr>
                <w:rFonts w:eastAsia="Times New Roman" w:cs="Arial"/>
                <w:sz w:val="22"/>
                <w:lang w:eastAsia="en-GB"/>
              </w:rPr>
            </w:pPr>
            <w:r w:rsidRPr="003A0E18">
              <w:rPr>
                <w:rFonts w:eastAsia="Times New Roman" w:cs="Arial"/>
                <w:sz w:val="22"/>
                <w:lang w:eastAsia="en-GB"/>
              </w:rPr>
              <w:t>ACHIEVED                                   Signature</w:t>
            </w:r>
          </w:p>
          <w:p w14:paraId="0D479085" w14:textId="13E03A4A" w:rsidR="00ED6E80" w:rsidRPr="00D21465" w:rsidRDefault="00ED6E80" w:rsidP="00ED6E80">
            <w:pPr>
              <w:spacing w:after="0"/>
              <w:rPr>
                <w:rFonts w:eastAsia="Times New Roman" w:cs="Arial"/>
                <w:i/>
                <w:sz w:val="22"/>
                <w:lang w:eastAsia="en-GB"/>
              </w:rPr>
            </w:pPr>
            <w:r w:rsidRPr="003A0E18">
              <w:rPr>
                <w:rFonts w:eastAsia="Times New Roman" w:cs="Arial"/>
                <w:sz w:val="22"/>
                <w:lang w:eastAsia="en-GB"/>
              </w:rPr>
              <w:t>Date</w:t>
            </w:r>
          </w:p>
        </w:tc>
        <w:tc>
          <w:tcPr>
            <w:tcW w:w="4435" w:type="dxa"/>
            <w:tcBorders>
              <w:top w:val="single" w:sz="4" w:space="0" w:color="auto"/>
              <w:left w:val="single" w:sz="4" w:space="0" w:color="auto"/>
              <w:bottom w:val="single" w:sz="4" w:space="0" w:color="auto"/>
              <w:right w:val="single" w:sz="4" w:space="0" w:color="auto"/>
            </w:tcBorders>
          </w:tcPr>
          <w:p w14:paraId="65BD310D" w14:textId="77777777" w:rsidR="00ED6E80" w:rsidRPr="003A0E18" w:rsidRDefault="00ED6E80" w:rsidP="00ED6E80">
            <w:pPr>
              <w:spacing w:after="120"/>
              <w:rPr>
                <w:rFonts w:eastAsia="Times New Roman" w:cs="Arial"/>
                <w:sz w:val="22"/>
                <w:lang w:eastAsia="en-GB"/>
              </w:rPr>
            </w:pPr>
            <w:r w:rsidRPr="003A0E18">
              <w:rPr>
                <w:rFonts w:eastAsia="Times New Roman" w:cs="Arial"/>
                <w:sz w:val="22"/>
                <w:lang w:eastAsia="en-GB"/>
              </w:rPr>
              <w:t>ACHIEVED                                   Signature</w:t>
            </w:r>
          </w:p>
          <w:p w14:paraId="0D7FED99" w14:textId="260FA387" w:rsidR="00ED6E80" w:rsidRPr="00D21465" w:rsidRDefault="00ED6E80" w:rsidP="00ED6E80">
            <w:pPr>
              <w:spacing w:after="0"/>
              <w:rPr>
                <w:rFonts w:eastAsia="Times New Roman" w:cs="Arial"/>
                <w:sz w:val="22"/>
                <w:lang w:eastAsia="en-GB"/>
              </w:rPr>
            </w:pPr>
            <w:r w:rsidRPr="003A0E18">
              <w:rPr>
                <w:rFonts w:eastAsia="Times New Roman" w:cs="Arial"/>
                <w:sz w:val="22"/>
                <w:lang w:eastAsia="en-GB"/>
              </w:rPr>
              <w:t>Date</w:t>
            </w:r>
          </w:p>
        </w:tc>
      </w:tr>
    </w:tbl>
    <w:p w14:paraId="7E982748" w14:textId="77777777" w:rsidR="00D21465" w:rsidRDefault="00D21465"/>
    <w:p w14:paraId="6F844B94" w14:textId="77777777" w:rsidR="00D21465" w:rsidRDefault="00D21465">
      <w:r>
        <w:br w:type="page"/>
      </w:r>
    </w:p>
    <w:tbl>
      <w:tblPr>
        <w:tblW w:w="0" w:type="auto"/>
        <w:tblLayout w:type="fixed"/>
        <w:tblLook w:val="04A0" w:firstRow="1" w:lastRow="0" w:firstColumn="1" w:lastColumn="0" w:noHBand="0" w:noVBand="1"/>
      </w:tblPr>
      <w:tblGrid>
        <w:gridCol w:w="645"/>
        <w:gridCol w:w="4434"/>
        <w:gridCol w:w="4434"/>
        <w:gridCol w:w="4435"/>
      </w:tblGrid>
      <w:tr w:rsidR="004B402D" w:rsidRPr="00D21465" w14:paraId="53C525A2" w14:textId="77777777" w:rsidTr="00E408C2">
        <w:trPr>
          <w:trHeight w:val="520"/>
        </w:trPr>
        <w:tc>
          <w:tcPr>
            <w:tcW w:w="645" w:type="dxa"/>
            <w:tcBorders>
              <w:top w:val="single" w:sz="4" w:space="0" w:color="auto"/>
              <w:left w:val="single" w:sz="4" w:space="0" w:color="auto"/>
              <w:bottom w:val="single" w:sz="4" w:space="0" w:color="auto"/>
              <w:right w:val="single" w:sz="4" w:space="0" w:color="auto"/>
            </w:tcBorders>
          </w:tcPr>
          <w:p w14:paraId="22DA1A63" w14:textId="0D396FD7" w:rsidR="004B402D" w:rsidRPr="00D21465" w:rsidRDefault="004B402D" w:rsidP="00E408C2">
            <w:pPr>
              <w:spacing w:after="0"/>
              <w:rPr>
                <w:rFonts w:eastAsia="Times New Roman" w:cs="Arial"/>
                <w:sz w:val="22"/>
                <w:lang w:eastAsia="en-GB"/>
              </w:rPr>
            </w:pPr>
            <w:r w:rsidRPr="00D21465">
              <w:rPr>
                <w:rFonts w:eastAsia="Times New Roman" w:cs="Arial"/>
                <w:sz w:val="22"/>
                <w:lang w:eastAsia="en-GB"/>
              </w:rPr>
              <w:t>4.2</w:t>
            </w:r>
          </w:p>
        </w:tc>
        <w:tc>
          <w:tcPr>
            <w:tcW w:w="13303" w:type="dxa"/>
            <w:gridSpan w:val="3"/>
            <w:tcBorders>
              <w:top w:val="single" w:sz="4" w:space="0" w:color="auto"/>
              <w:left w:val="single" w:sz="4" w:space="0" w:color="auto"/>
              <w:bottom w:val="single" w:sz="4" w:space="0" w:color="auto"/>
              <w:right w:val="single" w:sz="4" w:space="0" w:color="auto"/>
            </w:tcBorders>
            <w:shd w:val="clear" w:color="auto" w:fill="auto"/>
          </w:tcPr>
          <w:p w14:paraId="24330149" w14:textId="77777777" w:rsidR="004B402D" w:rsidRPr="00D21465" w:rsidRDefault="004B402D" w:rsidP="00E408C2">
            <w:pPr>
              <w:spacing w:after="0"/>
              <w:rPr>
                <w:rFonts w:eastAsia="Times New Roman" w:cs="Arial"/>
                <w:sz w:val="22"/>
                <w:lang w:eastAsia="en-GB"/>
              </w:rPr>
            </w:pPr>
            <w:r w:rsidRPr="00D21465">
              <w:rPr>
                <w:rFonts w:eastAsia="Times New Roman" w:cs="Arial"/>
                <w:sz w:val="22"/>
                <w:lang w:eastAsia="en-GB"/>
              </w:rPr>
              <w:t>work in partnership with people to encourage shared decision making in order to support individuals, their families and carers to manage their own care when appropriate</w:t>
            </w:r>
          </w:p>
        </w:tc>
      </w:tr>
      <w:tr w:rsidR="004B402D" w:rsidRPr="00D21465" w14:paraId="3674BF7D" w14:textId="77777777" w:rsidTr="00E408C2">
        <w:trPr>
          <w:trHeight w:val="520"/>
        </w:trPr>
        <w:tc>
          <w:tcPr>
            <w:tcW w:w="645" w:type="dxa"/>
            <w:tcBorders>
              <w:top w:val="single" w:sz="4" w:space="0" w:color="auto"/>
              <w:left w:val="single" w:sz="4" w:space="0" w:color="auto"/>
              <w:bottom w:val="single" w:sz="4" w:space="0" w:color="auto"/>
              <w:right w:val="single" w:sz="4" w:space="0" w:color="auto"/>
            </w:tcBorders>
          </w:tcPr>
          <w:p w14:paraId="3B99336C" w14:textId="77777777" w:rsidR="004B402D" w:rsidRPr="00D21465" w:rsidRDefault="004B402D" w:rsidP="00E408C2">
            <w:pPr>
              <w:spacing w:after="0"/>
              <w:rPr>
                <w:rFonts w:eastAsia="Times New Roman" w:cs="Arial"/>
                <w:sz w:val="22"/>
                <w:lang w:eastAsia="en-GB"/>
              </w:rPr>
            </w:pPr>
          </w:p>
        </w:tc>
        <w:tc>
          <w:tcPr>
            <w:tcW w:w="13303" w:type="dxa"/>
            <w:gridSpan w:val="3"/>
            <w:tcBorders>
              <w:top w:val="single" w:sz="4" w:space="0" w:color="auto"/>
              <w:left w:val="single" w:sz="4" w:space="0" w:color="auto"/>
              <w:bottom w:val="single" w:sz="4" w:space="0" w:color="auto"/>
              <w:right w:val="single" w:sz="4" w:space="0" w:color="auto"/>
            </w:tcBorders>
            <w:shd w:val="clear" w:color="auto" w:fill="auto"/>
          </w:tcPr>
          <w:p w14:paraId="7F568D39" w14:textId="3B7F567F" w:rsidR="004B402D" w:rsidRPr="00D21465" w:rsidRDefault="0066659D" w:rsidP="00E408C2">
            <w:pPr>
              <w:spacing w:after="0"/>
              <w:rPr>
                <w:rFonts w:eastAsia="Times New Roman" w:cs="Arial"/>
                <w:sz w:val="22"/>
                <w:lang w:eastAsia="en-GB"/>
              </w:rPr>
            </w:pPr>
            <w:r w:rsidRPr="00D21465">
              <w:rPr>
                <w:rFonts w:eastAsia="Times New Roman" w:cs="Arial"/>
                <w:i/>
                <w:sz w:val="22"/>
                <w:lang w:eastAsia="en-GB"/>
              </w:rPr>
              <w:t>The Code</w:t>
            </w:r>
            <w:r w:rsidRPr="00D21465">
              <w:rPr>
                <w:rFonts w:eastAsia="Times New Roman" w:cs="Arial"/>
                <w:sz w:val="22"/>
                <w:lang w:eastAsia="en-GB"/>
              </w:rPr>
              <w:t xml:space="preserve"> (NMC 2018)</w:t>
            </w:r>
            <w:r w:rsidR="006D3CEA" w:rsidRPr="00D21465">
              <w:rPr>
                <w:rFonts w:cs="Arial"/>
                <w:sz w:val="22"/>
              </w:rPr>
              <w:t xml:space="preserve"> 1.1; 1.2; 1.3; 1.4; 1.5; 2.1; 2.2;2.3; 2.4; 2.5; 2.6;; 3.1; 3.2; 3.3; 3.4; 4.1; 4.2; 4.3; 4.4; 5.1; 5.2; 5.3; 5.</w:t>
            </w:r>
            <w:r w:rsidR="00CB78C0" w:rsidRPr="00D21465">
              <w:rPr>
                <w:rFonts w:cs="Arial"/>
                <w:sz w:val="22"/>
              </w:rPr>
              <w:t xml:space="preserve">4; 5.5; 7.1; 7.2; 7.3; 7.4; 7.5 </w:t>
            </w:r>
            <w:r w:rsidR="00CB78C0" w:rsidRPr="00D21465">
              <w:rPr>
                <w:rFonts w:eastAsia="Times New Roman" w:cs="Arial"/>
                <w:sz w:val="22"/>
              </w:rPr>
              <w:t>:EU clinical instruction Directives</w:t>
            </w:r>
            <w:r w:rsidR="002343A0" w:rsidRPr="00D21465">
              <w:rPr>
                <w:rFonts w:eastAsia="Times New Roman" w:cs="Arial"/>
                <w:sz w:val="22"/>
              </w:rPr>
              <w:t xml:space="preserve"> B1-B7</w:t>
            </w:r>
          </w:p>
        </w:tc>
      </w:tr>
      <w:tr w:rsidR="000B1C8B" w:rsidRPr="00D21465" w14:paraId="4F23D246" w14:textId="77777777" w:rsidTr="0086767F">
        <w:trPr>
          <w:trHeight w:val="520"/>
        </w:trPr>
        <w:tc>
          <w:tcPr>
            <w:tcW w:w="645" w:type="dxa"/>
            <w:vMerge w:val="restart"/>
            <w:tcBorders>
              <w:top w:val="single" w:sz="4" w:space="0" w:color="auto"/>
              <w:left w:val="single" w:sz="4" w:space="0" w:color="auto"/>
              <w:right w:val="single" w:sz="4" w:space="0" w:color="auto"/>
            </w:tcBorders>
          </w:tcPr>
          <w:p w14:paraId="4D41A911" w14:textId="77777777" w:rsidR="000B1C8B" w:rsidRPr="00D21465" w:rsidRDefault="000B1C8B" w:rsidP="000B1C8B">
            <w:pPr>
              <w:spacing w:after="0"/>
              <w:rPr>
                <w:rFonts w:eastAsia="Times New Roman" w:cs="Arial"/>
                <w:sz w:val="22"/>
                <w:lang w:eastAsia="en-GB"/>
              </w:rPr>
            </w:pPr>
          </w:p>
        </w:tc>
        <w:tc>
          <w:tcPr>
            <w:tcW w:w="4434" w:type="dxa"/>
            <w:tcBorders>
              <w:top w:val="nil"/>
              <w:left w:val="single" w:sz="4" w:space="0" w:color="auto"/>
              <w:bottom w:val="single" w:sz="4" w:space="0" w:color="auto"/>
              <w:right w:val="single" w:sz="4" w:space="0" w:color="auto"/>
            </w:tcBorders>
            <w:shd w:val="clear" w:color="auto" w:fill="auto"/>
          </w:tcPr>
          <w:p w14:paraId="6AFFDC9F" w14:textId="0BA0BAD0" w:rsidR="000B1C8B" w:rsidRPr="00D21465" w:rsidRDefault="00A61659" w:rsidP="000B1C8B">
            <w:pPr>
              <w:spacing w:after="0"/>
              <w:rPr>
                <w:rFonts w:eastAsia="Times New Roman" w:cs="Arial"/>
                <w:sz w:val="22"/>
                <w:lang w:eastAsia="en-GB"/>
              </w:rPr>
            </w:pPr>
            <w:r>
              <w:rPr>
                <w:rFonts w:eastAsia="Times New Roman" w:cs="Arial"/>
                <w:b/>
                <w:sz w:val="22"/>
                <w:lang w:eastAsia="en-GB"/>
              </w:rPr>
              <w:t xml:space="preserve">PART 1 - </w:t>
            </w:r>
            <w:r w:rsidR="000B1C8B" w:rsidRPr="00D21465">
              <w:rPr>
                <w:rFonts w:eastAsia="Times New Roman" w:cs="Arial"/>
                <w:b/>
                <w:sz w:val="22"/>
                <w:lang w:eastAsia="en-GB"/>
              </w:rPr>
              <w:t>Dependent</w:t>
            </w:r>
          </w:p>
        </w:tc>
        <w:tc>
          <w:tcPr>
            <w:tcW w:w="4434" w:type="dxa"/>
            <w:tcBorders>
              <w:top w:val="nil"/>
              <w:left w:val="single" w:sz="4" w:space="0" w:color="auto"/>
              <w:bottom w:val="single" w:sz="4" w:space="0" w:color="auto"/>
              <w:right w:val="single" w:sz="4" w:space="0" w:color="auto"/>
            </w:tcBorders>
            <w:shd w:val="clear" w:color="auto" w:fill="auto"/>
          </w:tcPr>
          <w:p w14:paraId="74BFABBB" w14:textId="76A0C841" w:rsidR="000B1C8B" w:rsidRPr="00D21465" w:rsidRDefault="00A61659" w:rsidP="000B1C8B">
            <w:pPr>
              <w:spacing w:after="0"/>
              <w:rPr>
                <w:rFonts w:eastAsia="Times New Roman" w:cs="Arial"/>
                <w:sz w:val="22"/>
                <w:lang w:eastAsia="en-GB"/>
              </w:rPr>
            </w:pPr>
            <w:r>
              <w:rPr>
                <w:rFonts w:eastAsia="Times New Roman" w:cs="Arial"/>
                <w:b/>
                <w:sz w:val="22"/>
                <w:lang w:eastAsia="en-GB"/>
              </w:rPr>
              <w:t xml:space="preserve">PART 2 - </w:t>
            </w:r>
            <w:r w:rsidR="004237E5" w:rsidRPr="00D21465">
              <w:rPr>
                <w:rFonts w:eastAsia="Times New Roman" w:cs="Arial"/>
                <w:b/>
                <w:sz w:val="22"/>
                <w:lang w:eastAsia="en-GB"/>
              </w:rPr>
              <w:t>Developing Independence</w:t>
            </w:r>
          </w:p>
        </w:tc>
        <w:tc>
          <w:tcPr>
            <w:tcW w:w="4435" w:type="dxa"/>
            <w:tcBorders>
              <w:top w:val="nil"/>
              <w:left w:val="single" w:sz="4" w:space="0" w:color="auto"/>
              <w:bottom w:val="single" w:sz="4" w:space="0" w:color="auto"/>
              <w:right w:val="single" w:sz="4" w:space="0" w:color="auto"/>
            </w:tcBorders>
          </w:tcPr>
          <w:p w14:paraId="782C1B64" w14:textId="75DCDAE2" w:rsidR="000B1C8B" w:rsidRPr="00D21465" w:rsidRDefault="004237E5" w:rsidP="000B1C8B">
            <w:pPr>
              <w:spacing w:after="0"/>
              <w:rPr>
                <w:rFonts w:eastAsia="Times New Roman" w:cs="Arial"/>
                <w:sz w:val="22"/>
                <w:lang w:eastAsia="en-GB"/>
              </w:rPr>
            </w:pPr>
            <w:r w:rsidRPr="00D21465">
              <w:rPr>
                <w:rFonts w:eastAsia="Times New Roman" w:cs="Arial"/>
                <w:b/>
                <w:sz w:val="22"/>
                <w:lang w:eastAsia="en-GB"/>
              </w:rPr>
              <w:t>PART 3 - Independent</w:t>
            </w:r>
          </w:p>
        </w:tc>
      </w:tr>
      <w:tr w:rsidR="004B402D" w:rsidRPr="00D21465" w14:paraId="43FB9EDC" w14:textId="77777777" w:rsidTr="00E408C2">
        <w:trPr>
          <w:trHeight w:val="520"/>
        </w:trPr>
        <w:tc>
          <w:tcPr>
            <w:tcW w:w="645" w:type="dxa"/>
            <w:vMerge/>
            <w:tcBorders>
              <w:left w:val="single" w:sz="4" w:space="0" w:color="auto"/>
              <w:right w:val="single" w:sz="4" w:space="0" w:color="auto"/>
            </w:tcBorders>
          </w:tcPr>
          <w:p w14:paraId="2C46A684" w14:textId="77777777" w:rsidR="004B402D" w:rsidRPr="00D21465" w:rsidRDefault="004B402D" w:rsidP="00E408C2">
            <w:pPr>
              <w:spacing w:after="0"/>
              <w:rPr>
                <w:rFonts w:eastAsia="Times New Roman" w:cs="Arial"/>
                <w:sz w:val="22"/>
                <w:lang w:eastAsia="en-GB"/>
              </w:rPr>
            </w:pPr>
          </w:p>
        </w:tc>
        <w:tc>
          <w:tcPr>
            <w:tcW w:w="4434" w:type="dxa"/>
            <w:tcBorders>
              <w:top w:val="single" w:sz="4" w:space="0" w:color="auto"/>
              <w:left w:val="single" w:sz="4" w:space="0" w:color="auto"/>
              <w:bottom w:val="single" w:sz="4" w:space="0" w:color="auto"/>
              <w:right w:val="single" w:sz="4" w:space="0" w:color="auto"/>
            </w:tcBorders>
            <w:shd w:val="clear" w:color="auto" w:fill="auto"/>
          </w:tcPr>
          <w:p w14:paraId="2D6EDCB0" w14:textId="276254F8" w:rsidR="004B402D" w:rsidRPr="00D21465" w:rsidRDefault="004B402D" w:rsidP="00774CF3">
            <w:pPr>
              <w:spacing w:after="0"/>
              <w:rPr>
                <w:rFonts w:eastAsia="Times New Roman" w:cs="Arial"/>
                <w:i/>
                <w:sz w:val="22"/>
                <w:lang w:eastAsia="en-GB"/>
              </w:rPr>
            </w:pPr>
            <w:r w:rsidRPr="00D21465">
              <w:rPr>
                <w:rFonts w:eastAsia="Times New Roman" w:cs="Arial"/>
                <w:i/>
                <w:sz w:val="22"/>
                <w:lang w:eastAsia="en-GB"/>
              </w:rPr>
              <w:t xml:space="preserve">In collaboration with </w:t>
            </w:r>
            <w:r w:rsidR="00774CF3" w:rsidRPr="00D21465">
              <w:rPr>
                <w:rFonts w:eastAsia="Times New Roman" w:cs="Arial"/>
                <w:i/>
                <w:sz w:val="22"/>
                <w:lang w:eastAsia="en-GB"/>
              </w:rPr>
              <w:t>PS/PA</w:t>
            </w:r>
            <w:r w:rsidRPr="00D21465">
              <w:rPr>
                <w:rFonts w:eastAsia="Times New Roman" w:cs="Arial"/>
                <w:i/>
                <w:sz w:val="22"/>
                <w:lang w:eastAsia="en-GB"/>
              </w:rPr>
              <w:t xml:space="preserve">, uses appropriate communication skills to support people, families and carers to manage their care when appropriate. </w:t>
            </w:r>
          </w:p>
        </w:tc>
        <w:tc>
          <w:tcPr>
            <w:tcW w:w="4434" w:type="dxa"/>
            <w:tcBorders>
              <w:top w:val="single" w:sz="4" w:space="0" w:color="auto"/>
              <w:left w:val="single" w:sz="4" w:space="0" w:color="auto"/>
              <w:bottom w:val="single" w:sz="4" w:space="0" w:color="auto"/>
              <w:right w:val="single" w:sz="4" w:space="0" w:color="auto"/>
            </w:tcBorders>
          </w:tcPr>
          <w:p w14:paraId="11151166" w14:textId="77777777" w:rsidR="004B402D" w:rsidRPr="00D21465" w:rsidRDefault="004B402D" w:rsidP="00E408C2">
            <w:pPr>
              <w:spacing w:after="0"/>
              <w:rPr>
                <w:rFonts w:cs="Arial"/>
                <w:i/>
                <w:sz w:val="22"/>
              </w:rPr>
            </w:pPr>
            <w:r w:rsidRPr="00D21465">
              <w:rPr>
                <w:rFonts w:eastAsia="Times New Roman" w:cs="Arial"/>
                <w:i/>
                <w:sz w:val="22"/>
                <w:lang w:eastAsia="en-GB"/>
              </w:rPr>
              <w:t>Uses appropriate communication skills to support people, families and carers to manage their care when appropriate.</w:t>
            </w:r>
          </w:p>
        </w:tc>
        <w:tc>
          <w:tcPr>
            <w:tcW w:w="4435" w:type="dxa"/>
            <w:tcBorders>
              <w:top w:val="single" w:sz="4" w:space="0" w:color="auto"/>
              <w:left w:val="single" w:sz="4" w:space="0" w:color="auto"/>
              <w:bottom w:val="single" w:sz="4" w:space="0" w:color="auto"/>
              <w:right w:val="single" w:sz="4" w:space="0" w:color="auto"/>
            </w:tcBorders>
          </w:tcPr>
          <w:p w14:paraId="70493824" w14:textId="77777777" w:rsidR="004B402D" w:rsidRPr="00D21465" w:rsidRDefault="004B402D" w:rsidP="00E408C2">
            <w:pPr>
              <w:spacing w:after="0"/>
              <w:rPr>
                <w:rFonts w:cs="Arial"/>
                <w:i/>
                <w:sz w:val="22"/>
              </w:rPr>
            </w:pPr>
            <w:r w:rsidRPr="00D21465">
              <w:rPr>
                <w:rFonts w:cs="Arial"/>
                <w:i/>
                <w:sz w:val="22"/>
              </w:rPr>
              <w:t xml:space="preserve">Identifies opportunities to participate in shared decision making with </w:t>
            </w:r>
            <w:r w:rsidRPr="00D21465">
              <w:rPr>
                <w:rFonts w:eastAsia="Times New Roman" w:cs="Arial"/>
                <w:i/>
                <w:sz w:val="22"/>
                <w:lang w:eastAsia="en-GB"/>
              </w:rPr>
              <w:t>people, families and carers to manage their care when appropriate.</w:t>
            </w:r>
          </w:p>
        </w:tc>
      </w:tr>
      <w:tr w:rsidR="00ED6E80" w:rsidRPr="00D21465" w14:paraId="4FCDCC2A" w14:textId="77777777" w:rsidTr="00E408C2">
        <w:trPr>
          <w:trHeight w:val="520"/>
        </w:trPr>
        <w:tc>
          <w:tcPr>
            <w:tcW w:w="645" w:type="dxa"/>
            <w:vMerge/>
            <w:tcBorders>
              <w:left w:val="single" w:sz="4" w:space="0" w:color="auto"/>
              <w:bottom w:val="single" w:sz="4" w:space="0" w:color="auto"/>
              <w:right w:val="single" w:sz="4" w:space="0" w:color="auto"/>
            </w:tcBorders>
          </w:tcPr>
          <w:p w14:paraId="270A3969" w14:textId="77777777" w:rsidR="00ED6E80" w:rsidRPr="00D21465" w:rsidRDefault="00ED6E80" w:rsidP="00ED6E80">
            <w:pPr>
              <w:spacing w:after="0"/>
              <w:rPr>
                <w:rFonts w:eastAsia="Times New Roman" w:cs="Arial"/>
                <w:sz w:val="22"/>
                <w:lang w:eastAsia="en-GB"/>
              </w:rPr>
            </w:pPr>
          </w:p>
        </w:tc>
        <w:tc>
          <w:tcPr>
            <w:tcW w:w="4434" w:type="dxa"/>
            <w:tcBorders>
              <w:top w:val="single" w:sz="4" w:space="0" w:color="auto"/>
              <w:left w:val="single" w:sz="4" w:space="0" w:color="auto"/>
              <w:bottom w:val="single" w:sz="4" w:space="0" w:color="auto"/>
              <w:right w:val="single" w:sz="4" w:space="0" w:color="auto"/>
            </w:tcBorders>
            <w:shd w:val="clear" w:color="auto" w:fill="auto"/>
          </w:tcPr>
          <w:p w14:paraId="2888C696" w14:textId="77777777" w:rsidR="00ED6E80" w:rsidRPr="003A0E18" w:rsidRDefault="00ED6E80" w:rsidP="00ED6E80">
            <w:pPr>
              <w:spacing w:after="120"/>
              <w:rPr>
                <w:rFonts w:eastAsia="Times New Roman" w:cs="Arial"/>
                <w:sz w:val="22"/>
                <w:lang w:eastAsia="en-GB"/>
              </w:rPr>
            </w:pPr>
            <w:r w:rsidRPr="003A0E18">
              <w:rPr>
                <w:rFonts w:eastAsia="Times New Roman" w:cs="Arial"/>
                <w:sz w:val="22"/>
                <w:lang w:eastAsia="en-GB"/>
              </w:rPr>
              <w:t>ACHIEVED                                   Signature</w:t>
            </w:r>
          </w:p>
          <w:p w14:paraId="4E4942AA" w14:textId="22374388" w:rsidR="00ED6E80" w:rsidRPr="00D21465" w:rsidRDefault="00ED6E80" w:rsidP="00ED6E80">
            <w:pPr>
              <w:spacing w:after="0"/>
              <w:rPr>
                <w:rFonts w:eastAsia="Times New Roman" w:cs="Arial"/>
                <w:i/>
                <w:sz w:val="22"/>
                <w:lang w:eastAsia="en-GB"/>
              </w:rPr>
            </w:pPr>
            <w:r w:rsidRPr="003A0E18">
              <w:rPr>
                <w:rFonts w:eastAsia="Times New Roman" w:cs="Arial"/>
                <w:sz w:val="22"/>
                <w:lang w:eastAsia="en-GB"/>
              </w:rPr>
              <w:t>Date</w:t>
            </w:r>
          </w:p>
        </w:tc>
        <w:tc>
          <w:tcPr>
            <w:tcW w:w="4434" w:type="dxa"/>
            <w:tcBorders>
              <w:top w:val="single" w:sz="4" w:space="0" w:color="auto"/>
              <w:left w:val="single" w:sz="4" w:space="0" w:color="auto"/>
              <w:bottom w:val="single" w:sz="4" w:space="0" w:color="auto"/>
              <w:right w:val="single" w:sz="4" w:space="0" w:color="auto"/>
            </w:tcBorders>
          </w:tcPr>
          <w:p w14:paraId="0A0200DE" w14:textId="77777777" w:rsidR="00ED6E80" w:rsidRPr="003A0E18" w:rsidRDefault="00ED6E80" w:rsidP="00ED6E80">
            <w:pPr>
              <w:spacing w:after="120"/>
              <w:rPr>
                <w:rFonts w:eastAsia="Times New Roman" w:cs="Arial"/>
                <w:sz w:val="22"/>
                <w:lang w:eastAsia="en-GB"/>
              </w:rPr>
            </w:pPr>
            <w:r w:rsidRPr="003A0E18">
              <w:rPr>
                <w:rFonts w:eastAsia="Times New Roman" w:cs="Arial"/>
                <w:sz w:val="22"/>
                <w:lang w:eastAsia="en-GB"/>
              </w:rPr>
              <w:t>ACHIEVED                                   Signature</w:t>
            </w:r>
          </w:p>
          <w:p w14:paraId="6B8F6592" w14:textId="09E7F282" w:rsidR="00ED6E80" w:rsidRPr="00D21465" w:rsidRDefault="00ED6E80" w:rsidP="00ED6E80">
            <w:pPr>
              <w:spacing w:after="0"/>
              <w:rPr>
                <w:rFonts w:eastAsia="Times New Roman" w:cs="Arial"/>
                <w:i/>
                <w:sz w:val="22"/>
                <w:lang w:eastAsia="en-GB"/>
              </w:rPr>
            </w:pPr>
            <w:r w:rsidRPr="003A0E18">
              <w:rPr>
                <w:rFonts w:eastAsia="Times New Roman" w:cs="Arial"/>
                <w:sz w:val="22"/>
                <w:lang w:eastAsia="en-GB"/>
              </w:rPr>
              <w:t>Date</w:t>
            </w:r>
          </w:p>
        </w:tc>
        <w:tc>
          <w:tcPr>
            <w:tcW w:w="4435" w:type="dxa"/>
            <w:tcBorders>
              <w:top w:val="single" w:sz="4" w:space="0" w:color="auto"/>
              <w:left w:val="single" w:sz="4" w:space="0" w:color="auto"/>
              <w:bottom w:val="single" w:sz="4" w:space="0" w:color="auto"/>
              <w:right w:val="single" w:sz="4" w:space="0" w:color="auto"/>
            </w:tcBorders>
          </w:tcPr>
          <w:p w14:paraId="5064F833" w14:textId="77777777" w:rsidR="00ED6E80" w:rsidRPr="003A0E18" w:rsidRDefault="00ED6E80" w:rsidP="00ED6E80">
            <w:pPr>
              <w:spacing w:after="120"/>
              <w:rPr>
                <w:rFonts w:eastAsia="Times New Roman" w:cs="Arial"/>
                <w:sz w:val="22"/>
                <w:lang w:eastAsia="en-GB"/>
              </w:rPr>
            </w:pPr>
            <w:r w:rsidRPr="003A0E18">
              <w:rPr>
                <w:rFonts w:eastAsia="Times New Roman" w:cs="Arial"/>
                <w:sz w:val="22"/>
                <w:lang w:eastAsia="en-GB"/>
              </w:rPr>
              <w:t>ACHIEVED                                   Signature</w:t>
            </w:r>
          </w:p>
          <w:p w14:paraId="77388EDE" w14:textId="4C929504" w:rsidR="00ED6E80" w:rsidRPr="00D21465" w:rsidRDefault="00ED6E80" w:rsidP="00ED6E80">
            <w:pPr>
              <w:spacing w:after="0"/>
              <w:rPr>
                <w:rFonts w:eastAsia="Times New Roman" w:cs="Arial"/>
                <w:sz w:val="22"/>
                <w:lang w:eastAsia="en-GB"/>
              </w:rPr>
            </w:pPr>
            <w:r w:rsidRPr="003A0E18">
              <w:rPr>
                <w:rFonts w:eastAsia="Times New Roman" w:cs="Arial"/>
                <w:sz w:val="22"/>
                <w:lang w:eastAsia="en-GB"/>
              </w:rPr>
              <w:t>Date</w:t>
            </w:r>
          </w:p>
        </w:tc>
      </w:tr>
      <w:tr w:rsidR="004B402D" w:rsidRPr="00D21465" w14:paraId="1E294689" w14:textId="77777777" w:rsidTr="00E408C2">
        <w:trPr>
          <w:trHeight w:val="520"/>
        </w:trPr>
        <w:tc>
          <w:tcPr>
            <w:tcW w:w="645" w:type="dxa"/>
            <w:tcBorders>
              <w:top w:val="single" w:sz="4" w:space="0" w:color="auto"/>
              <w:left w:val="single" w:sz="4" w:space="0" w:color="auto"/>
              <w:bottom w:val="single" w:sz="4" w:space="0" w:color="auto"/>
              <w:right w:val="single" w:sz="4" w:space="0" w:color="auto"/>
            </w:tcBorders>
          </w:tcPr>
          <w:p w14:paraId="39B3D402" w14:textId="77777777" w:rsidR="004B402D" w:rsidRPr="00D21465" w:rsidRDefault="004B402D" w:rsidP="00E408C2">
            <w:pPr>
              <w:spacing w:after="0"/>
              <w:rPr>
                <w:rFonts w:eastAsia="Times New Roman" w:cs="Arial"/>
                <w:sz w:val="22"/>
                <w:lang w:eastAsia="en-GB"/>
              </w:rPr>
            </w:pPr>
            <w:r w:rsidRPr="00D21465">
              <w:rPr>
                <w:rFonts w:eastAsia="Times New Roman" w:cs="Arial"/>
                <w:sz w:val="22"/>
                <w:lang w:eastAsia="en-GB"/>
              </w:rPr>
              <w:t>4.3</w:t>
            </w:r>
          </w:p>
        </w:tc>
        <w:tc>
          <w:tcPr>
            <w:tcW w:w="13303" w:type="dxa"/>
            <w:gridSpan w:val="3"/>
            <w:tcBorders>
              <w:top w:val="single" w:sz="4" w:space="0" w:color="auto"/>
              <w:left w:val="single" w:sz="4" w:space="0" w:color="auto"/>
              <w:bottom w:val="single" w:sz="4" w:space="0" w:color="auto"/>
              <w:right w:val="single" w:sz="4" w:space="0" w:color="auto"/>
            </w:tcBorders>
            <w:shd w:val="clear" w:color="auto" w:fill="auto"/>
            <w:hideMark/>
          </w:tcPr>
          <w:p w14:paraId="42D91C8E" w14:textId="77777777" w:rsidR="004B402D" w:rsidRPr="00D21465" w:rsidRDefault="004B402D" w:rsidP="00E408C2">
            <w:pPr>
              <w:spacing w:after="0"/>
              <w:rPr>
                <w:rFonts w:eastAsia="Times New Roman" w:cs="Arial"/>
                <w:sz w:val="22"/>
                <w:lang w:eastAsia="en-GB"/>
              </w:rPr>
            </w:pPr>
            <w:r w:rsidRPr="00D21465">
              <w:rPr>
                <w:rFonts w:eastAsia="Times New Roman" w:cs="Arial"/>
                <w:sz w:val="22"/>
                <w:lang w:eastAsia="en-GB"/>
              </w:rPr>
              <w:t>demonstrate the knowledge, communication and relationship management skills required to provide people, families and carers with accurate information that meets their needs before, during and after a range of interventions</w:t>
            </w:r>
          </w:p>
        </w:tc>
      </w:tr>
      <w:tr w:rsidR="004B402D" w:rsidRPr="00D21465" w14:paraId="50696C9F" w14:textId="77777777" w:rsidTr="00E408C2">
        <w:trPr>
          <w:trHeight w:val="520"/>
        </w:trPr>
        <w:tc>
          <w:tcPr>
            <w:tcW w:w="645" w:type="dxa"/>
            <w:tcBorders>
              <w:top w:val="single" w:sz="4" w:space="0" w:color="auto"/>
              <w:left w:val="single" w:sz="4" w:space="0" w:color="auto"/>
              <w:bottom w:val="single" w:sz="4" w:space="0" w:color="auto"/>
              <w:right w:val="single" w:sz="4" w:space="0" w:color="auto"/>
            </w:tcBorders>
          </w:tcPr>
          <w:p w14:paraId="2DB12E58" w14:textId="77777777" w:rsidR="004B402D" w:rsidRPr="00D21465" w:rsidRDefault="004B402D" w:rsidP="00E408C2">
            <w:pPr>
              <w:spacing w:after="0"/>
              <w:rPr>
                <w:rFonts w:eastAsia="Times New Roman" w:cs="Arial"/>
                <w:sz w:val="22"/>
                <w:lang w:eastAsia="en-GB"/>
              </w:rPr>
            </w:pPr>
          </w:p>
        </w:tc>
        <w:tc>
          <w:tcPr>
            <w:tcW w:w="13303" w:type="dxa"/>
            <w:gridSpan w:val="3"/>
            <w:tcBorders>
              <w:top w:val="single" w:sz="4" w:space="0" w:color="auto"/>
              <w:left w:val="single" w:sz="4" w:space="0" w:color="auto"/>
              <w:bottom w:val="single" w:sz="4" w:space="0" w:color="auto"/>
              <w:right w:val="single" w:sz="4" w:space="0" w:color="auto"/>
            </w:tcBorders>
            <w:shd w:val="clear" w:color="auto" w:fill="auto"/>
          </w:tcPr>
          <w:p w14:paraId="014BB4F3" w14:textId="1DC1726D" w:rsidR="004B402D" w:rsidRPr="00D21465" w:rsidRDefault="0066659D" w:rsidP="00E408C2">
            <w:pPr>
              <w:spacing w:after="0"/>
              <w:rPr>
                <w:rFonts w:eastAsia="Times New Roman" w:cs="Arial"/>
                <w:sz w:val="22"/>
                <w:lang w:eastAsia="en-GB"/>
              </w:rPr>
            </w:pPr>
            <w:r w:rsidRPr="00D21465">
              <w:rPr>
                <w:rFonts w:eastAsia="Times New Roman" w:cs="Arial"/>
                <w:i/>
                <w:sz w:val="22"/>
                <w:lang w:eastAsia="en-GB"/>
              </w:rPr>
              <w:t>The Code</w:t>
            </w:r>
            <w:r w:rsidRPr="00D21465">
              <w:rPr>
                <w:rFonts w:eastAsia="Times New Roman" w:cs="Arial"/>
                <w:sz w:val="22"/>
                <w:lang w:eastAsia="en-GB"/>
              </w:rPr>
              <w:t xml:space="preserve"> (NMC 2018)</w:t>
            </w:r>
            <w:r w:rsidR="006D3CEA" w:rsidRPr="00D21465">
              <w:rPr>
                <w:rFonts w:cs="Arial"/>
                <w:sz w:val="22"/>
              </w:rPr>
              <w:t xml:space="preserve"> 1.1; 1.2; 1.3; 1.4; 1.5; 2.1; 2.2;2.3; 2.4; 2.5; 2.6; 3.1; 3.2; 3.3; 3.4; 4.1; 5.2; 5.5; 7.1; 7.2; 7.3; 7.4; 7.5; 14.2; 18.2; 18.</w:t>
            </w:r>
            <w:r w:rsidR="00CB78C0" w:rsidRPr="00D21465">
              <w:rPr>
                <w:rFonts w:cs="Arial"/>
                <w:sz w:val="22"/>
              </w:rPr>
              <w:t xml:space="preserve">3; 20.6; 20.7; 20.10 </w:t>
            </w:r>
            <w:r w:rsidR="00CB78C0" w:rsidRPr="00D21465">
              <w:rPr>
                <w:rFonts w:eastAsia="Times New Roman" w:cs="Arial"/>
                <w:sz w:val="22"/>
              </w:rPr>
              <w:t>:EU clinical instruction Directives</w:t>
            </w:r>
            <w:r w:rsidR="002343A0" w:rsidRPr="00D21465">
              <w:rPr>
                <w:rFonts w:eastAsia="Times New Roman" w:cs="Arial"/>
                <w:sz w:val="22"/>
              </w:rPr>
              <w:t xml:space="preserve"> B1-B7</w:t>
            </w:r>
          </w:p>
        </w:tc>
      </w:tr>
      <w:tr w:rsidR="000B1C8B" w:rsidRPr="00D21465" w14:paraId="66CAA398" w14:textId="77777777" w:rsidTr="00E408C2">
        <w:trPr>
          <w:trHeight w:val="520"/>
        </w:trPr>
        <w:tc>
          <w:tcPr>
            <w:tcW w:w="645" w:type="dxa"/>
            <w:vMerge w:val="restart"/>
            <w:tcBorders>
              <w:top w:val="single" w:sz="4" w:space="0" w:color="auto"/>
              <w:left w:val="single" w:sz="4" w:space="0" w:color="auto"/>
              <w:bottom w:val="single" w:sz="4" w:space="0" w:color="auto"/>
              <w:right w:val="single" w:sz="4" w:space="0" w:color="auto"/>
            </w:tcBorders>
          </w:tcPr>
          <w:p w14:paraId="3083AC2B" w14:textId="77777777" w:rsidR="000B1C8B" w:rsidRPr="00D21465" w:rsidRDefault="000B1C8B" w:rsidP="000B1C8B">
            <w:pPr>
              <w:spacing w:after="0"/>
              <w:rPr>
                <w:rFonts w:eastAsia="Times New Roman" w:cs="Arial"/>
                <w:sz w:val="22"/>
                <w:lang w:eastAsia="en-GB"/>
              </w:rPr>
            </w:pPr>
          </w:p>
        </w:tc>
        <w:tc>
          <w:tcPr>
            <w:tcW w:w="4434" w:type="dxa"/>
            <w:tcBorders>
              <w:top w:val="nil"/>
              <w:left w:val="single" w:sz="4" w:space="0" w:color="auto"/>
              <w:bottom w:val="single" w:sz="4" w:space="0" w:color="auto"/>
              <w:right w:val="single" w:sz="4" w:space="0" w:color="auto"/>
            </w:tcBorders>
            <w:shd w:val="clear" w:color="auto" w:fill="auto"/>
          </w:tcPr>
          <w:p w14:paraId="4670C284" w14:textId="1070BDB8" w:rsidR="000B1C8B" w:rsidRPr="00D21465" w:rsidRDefault="00A61659" w:rsidP="000B1C8B">
            <w:pPr>
              <w:spacing w:after="0"/>
              <w:rPr>
                <w:rFonts w:eastAsia="Times New Roman" w:cs="Arial"/>
                <w:sz w:val="22"/>
                <w:lang w:eastAsia="en-GB"/>
              </w:rPr>
            </w:pPr>
            <w:r>
              <w:rPr>
                <w:rFonts w:eastAsia="Times New Roman" w:cs="Arial"/>
                <w:b/>
                <w:sz w:val="22"/>
                <w:lang w:eastAsia="en-GB"/>
              </w:rPr>
              <w:t xml:space="preserve">PART 1 - </w:t>
            </w:r>
            <w:r w:rsidR="000B1C8B" w:rsidRPr="00D21465">
              <w:rPr>
                <w:rFonts w:eastAsia="Times New Roman" w:cs="Arial"/>
                <w:b/>
                <w:sz w:val="22"/>
                <w:lang w:eastAsia="en-GB"/>
              </w:rPr>
              <w:t>Dependent</w:t>
            </w:r>
          </w:p>
        </w:tc>
        <w:tc>
          <w:tcPr>
            <w:tcW w:w="4434" w:type="dxa"/>
            <w:tcBorders>
              <w:top w:val="nil"/>
              <w:left w:val="single" w:sz="4" w:space="0" w:color="auto"/>
              <w:bottom w:val="single" w:sz="4" w:space="0" w:color="auto"/>
              <w:right w:val="single" w:sz="4" w:space="0" w:color="auto"/>
            </w:tcBorders>
            <w:shd w:val="clear" w:color="auto" w:fill="auto"/>
          </w:tcPr>
          <w:p w14:paraId="6EE31412" w14:textId="60062FD4" w:rsidR="000B1C8B" w:rsidRPr="00D21465" w:rsidRDefault="00A61659" w:rsidP="000B1C8B">
            <w:pPr>
              <w:spacing w:after="0"/>
              <w:rPr>
                <w:rFonts w:eastAsia="Times New Roman" w:cs="Arial"/>
                <w:sz w:val="22"/>
                <w:lang w:eastAsia="en-GB"/>
              </w:rPr>
            </w:pPr>
            <w:r>
              <w:rPr>
                <w:rFonts w:eastAsia="Times New Roman" w:cs="Arial"/>
                <w:b/>
                <w:sz w:val="22"/>
                <w:lang w:eastAsia="en-GB"/>
              </w:rPr>
              <w:t xml:space="preserve">PART 2 - </w:t>
            </w:r>
            <w:r w:rsidR="004237E5" w:rsidRPr="00D21465">
              <w:rPr>
                <w:rFonts w:eastAsia="Times New Roman" w:cs="Arial"/>
                <w:b/>
                <w:sz w:val="22"/>
                <w:lang w:eastAsia="en-GB"/>
              </w:rPr>
              <w:t>Developing Independence</w:t>
            </w:r>
          </w:p>
        </w:tc>
        <w:tc>
          <w:tcPr>
            <w:tcW w:w="4435" w:type="dxa"/>
            <w:tcBorders>
              <w:top w:val="nil"/>
              <w:left w:val="single" w:sz="4" w:space="0" w:color="auto"/>
              <w:bottom w:val="single" w:sz="4" w:space="0" w:color="auto"/>
              <w:right w:val="single" w:sz="4" w:space="0" w:color="auto"/>
            </w:tcBorders>
          </w:tcPr>
          <w:p w14:paraId="1885F9BE" w14:textId="5A88BB34" w:rsidR="000B1C8B" w:rsidRPr="00D21465" w:rsidRDefault="004237E5" w:rsidP="000B1C8B">
            <w:pPr>
              <w:spacing w:after="0"/>
              <w:rPr>
                <w:rFonts w:eastAsia="Times New Roman" w:cs="Arial"/>
                <w:sz w:val="22"/>
                <w:lang w:eastAsia="en-GB"/>
              </w:rPr>
            </w:pPr>
            <w:r w:rsidRPr="00D21465">
              <w:rPr>
                <w:rFonts w:eastAsia="Times New Roman" w:cs="Arial"/>
                <w:b/>
                <w:sz w:val="22"/>
                <w:lang w:eastAsia="en-GB"/>
              </w:rPr>
              <w:t>PART 3 - Independent</w:t>
            </w:r>
          </w:p>
        </w:tc>
      </w:tr>
      <w:tr w:rsidR="004B402D" w:rsidRPr="00D21465" w14:paraId="3699D212" w14:textId="77777777" w:rsidTr="00E408C2">
        <w:trPr>
          <w:trHeight w:val="520"/>
        </w:trPr>
        <w:tc>
          <w:tcPr>
            <w:tcW w:w="645" w:type="dxa"/>
            <w:vMerge/>
            <w:tcBorders>
              <w:top w:val="single" w:sz="4" w:space="0" w:color="auto"/>
              <w:left w:val="single" w:sz="4" w:space="0" w:color="auto"/>
              <w:bottom w:val="single" w:sz="4" w:space="0" w:color="auto"/>
              <w:right w:val="single" w:sz="4" w:space="0" w:color="auto"/>
            </w:tcBorders>
          </w:tcPr>
          <w:p w14:paraId="06F2F98E" w14:textId="77777777" w:rsidR="004B402D" w:rsidRPr="00D21465" w:rsidRDefault="004B402D" w:rsidP="00E408C2">
            <w:pPr>
              <w:spacing w:after="0"/>
              <w:rPr>
                <w:rFonts w:eastAsia="Times New Roman" w:cs="Arial"/>
                <w:sz w:val="22"/>
                <w:lang w:eastAsia="en-GB"/>
              </w:rPr>
            </w:pPr>
          </w:p>
        </w:tc>
        <w:tc>
          <w:tcPr>
            <w:tcW w:w="4434" w:type="dxa"/>
            <w:tcBorders>
              <w:top w:val="single" w:sz="4" w:space="0" w:color="auto"/>
              <w:left w:val="single" w:sz="4" w:space="0" w:color="auto"/>
              <w:bottom w:val="single" w:sz="4" w:space="0" w:color="auto"/>
              <w:right w:val="single" w:sz="4" w:space="0" w:color="auto"/>
            </w:tcBorders>
            <w:shd w:val="clear" w:color="auto" w:fill="auto"/>
          </w:tcPr>
          <w:p w14:paraId="325C6F50" w14:textId="77777777" w:rsidR="004B402D" w:rsidRPr="00D21465" w:rsidRDefault="004B402D" w:rsidP="00E408C2">
            <w:pPr>
              <w:spacing w:after="0"/>
              <w:rPr>
                <w:rFonts w:eastAsia="Times New Roman" w:cs="Arial"/>
                <w:i/>
                <w:sz w:val="22"/>
                <w:lang w:eastAsia="en-GB"/>
              </w:rPr>
            </w:pPr>
            <w:r w:rsidRPr="00D21465">
              <w:rPr>
                <w:rFonts w:eastAsia="Times New Roman" w:cs="Arial"/>
                <w:i/>
                <w:sz w:val="22"/>
                <w:lang w:eastAsia="en-GB"/>
              </w:rPr>
              <w:t>In conversation with the PS/PA demonstrates understanding of the knowledge and skills needed to support people, families and carers before, during and after a range of interventions. Demonstrates an understanding of the principles of informed consent, breaking bad news, withdrawing consent/refusing treatment, duty of candour and other relevant issues.</w:t>
            </w:r>
          </w:p>
        </w:tc>
        <w:tc>
          <w:tcPr>
            <w:tcW w:w="4434" w:type="dxa"/>
            <w:tcBorders>
              <w:top w:val="single" w:sz="4" w:space="0" w:color="auto"/>
              <w:left w:val="single" w:sz="4" w:space="0" w:color="auto"/>
              <w:bottom w:val="single" w:sz="4" w:space="0" w:color="auto"/>
              <w:right w:val="single" w:sz="4" w:space="0" w:color="auto"/>
            </w:tcBorders>
          </w:tcPr>
          <w:p w14:paraId="1F2728C8" w14:textId="77777777" w:rsidR="004B402D" w:rsidRPr="00D21465" w:rsidRDefault="004B402D" w:rsidP="00E408C2">
            <w:pPr>
              <w:spacing w:after="0"/>
              <w:rPr>
                <w:rFonts w:cs="Arial"/>
                <w:i/>
                <w:sz w:val="22"/>
              </w:rPr>
            </w:pPr>
            <w:r w:rsidRPr="00D21465">
              <w:rPr>
                <w:rFonts w:cs="Arial"/>
                <w:i/>
                <w:sz w:val="22"/>
              </w:rPr>
              <w:t xml:space="preserve">Obtains informed consent prior to nursing interventions. In collaboration with PS/PA, answers questions from patients/families or refers on as appropriate. Uses </w:t>
            </w:r>
            <w:r w:rsidRPr="00D21465">
              <w:rPr>
                <w:rFonts w:eastAsia="Times New Roman" w:cs="Arial"/>
                <w:i/>
                <w:sz w:val="22"/>
                <w:lang w:eastAsia="en-GB"/>
              </w:rPr>
              <w:t>range of information sources e.g. translators, alternative language, audio or graphics, props to meet individual needs.</w:t>
            </w:r>
          </w:p>
        </w:tc>
        <w:tc>
          <w:tcPr>
            <w:tcW w:w="4435" w:type="dxa"/>
            <w:tcBorders>
              <w:top w:val="single" w:sz="4" w:space="0" w:color="auto"/>
              <w:left w:val="single" w:sz="4" w:space="0" w:color="auto"/>
              <w:bottom w:val="single" w:sz="4" w:space="0" w:color="auto"/>
              <w:right w:val="single" w:sz="4" w:space="0" w:color="auto"/>
            </w:tcBorders>
          </w:tcPr>
          <w:p w14:paraId="3C543688" w14:textId="77777777" w:rsidR="004B402D" w:rsidRPr="00D21465" w:rsidRDefault="004B402D" w:rsidP="00E408C2">
            <w:pPr>
              <w:spacing w:after="0"/>
              <w:rPr>
                <w:rFonts w:cs="Arial"/>
                <w:i/>
                <w:sz w:val="22"/>
              </w:rPr>
            </w:pPr>
            <w:r w:rsidRPr="00D21465">
              <w:rPr>
                <w:rFonts w:cs="Arial"/>
                <w:i/>
                <w:sz w:val="22"/>
              </w:rPr>
              <w:t>Takes an active role in supporting people and families prior to and after interventions.</w:t>
            </w:r>
          </w:p>
          <w:p w14:paraId="05BCC9E4" w14:textId="77777777" w:rsidR="004B402D" w:rsidRPr="00D21465" w:rsidRDefault="004B402D" w:rsidP="00E408C2">
            <w:pPr>
              <w:spacing w:after="0"/>
              <w:rPr>
                <w:rFonts w:cs="Arial"/>
                <w:i/>
                <w:sz w:val="22"/>
              </w:rPr>
            </w:pPr>
            <w:r w:rsidRPr="00D21465">
              <w:rPr>
                <w:rFonts w:cs="Arial"/>
                <w:i/>
                <w:sz w:val="22"/>
              </w:rPr>
              <w:t>Where appropriate, provides patients/families with results from procedures or refers on where necessary. Identifies additional support services which the person may require/makes referrals to other services.</w:t>
            </w:r>
          </w:p>
        </w:tc>
      </w:tr>
      <w:tr w:rsidR="00ED6E80" w:rsidRPr="00D21465" w14:paraId="2DE48FBC" w14:textId="77777777" w:rsidTr="00E408C2">
        <w:trPr>
          <w:trHeight w:val="520"/>
        </w:trPr>
        <w:tc>
          <w:tcPr>
            <w:tcW w:w="645" w:type="dxa"/>
            <w:vMerge/>
            <w:tcBorders>
              <w:top w:val="single" w:sz="4" w:space="0" w:color="auto"/>
              <w:left w:val="single" w:sz="4" w:space="0" w:color="auto"/>
              <w:bottom w:val="single" w:sz="4" w:space="0" w:color="auto"/>
              <w:right w:val="single" w:sz="4" w:space="0" w:color="auto"/>
            </w:tcBorders>
          </w:tcPr>
          <w:p w14:paraId="461CD6C1" w14:textId="77777777" w:rsidR="00ED6E80" w:rsidRPr="00D21465" w:rsidRDefault="00ED6E80" w:rsidP="00ED6E80">
            <w:pPr>
              <w:spacing w:after="0"/>
              <w:rPr>
                <w:rFonts w:eastAsia="Times New Roman" w:cs="Arial"/>
                <w:sz w:val="22"/>
                <w:lang w:eastAsia="en-GB"/>
              </w:rPr>
            </w:pPr>
          </w:p>
        </w:tc>
        <w:tc>
          <w:tcPr>
            <w:tcW w:w="4434" w:type="dxa"/>
            <w:tcBorders>
              <w:top w:val="single" w:sz="4" w:space="0" w:color="auto"/>
              <w:left w:val="single" w:sz="4" w:space="0" w:color="auto"/>
              <w:bottom w:val="single" w:sz="4" w:space="0" w:color="auto"/>
              <w:right w:val="single" w:sz="4" w:space="0" w:color="auto"/>
            </w:tcBorders>
            <w:shd w:val="clear" w:color="auto" w:fill="auto"/>
          </w:tcPr>
          <w:p w14:paraId="6C41E7C0" w14:textId="77777777" w:rsidR="00ED6E80" w:rsidRPr="003A0E18" w:rsidRDefault="00ED6E80" w:rsidP="00ED6E80">
            <w:pPr>
              <w:spacing w:after="120"/>
              <w:rPr>
                <w:rFonts w:eastAsia="Times New Roman" w:cs="Arial"/>
                <w:sz w:val="22"/>
                <w:lang w:eastAsia="en-GB"/>
              </w:rPr>
            </w:pPr>
            <w:r w:rsidRPr="003A0E18">
              <w:rPr>
                <w:rFonts w:eastAsia="Times New Roman" w:cs="Arial"/>
                <w:sz w:val="22"/>
                <w:lang w:eastAsia="en-GB"/>
              </w:rPr>
              <w:t>ACHIEVED                                   Signature</w:t>
            </w:r>
          </w:p>
          <w:p w14:paraId="5B677843" w14:textId="3764A8DC" w:rsidR="00ED6E80" w:rsidRPr="00D21465" w:rsidRDefault="00ED6E80" w:rsidP="00ED6E80">
            <w:pPr>
              <w:spacing w:after="0"/>
              <w:rPr>
                <w:rFonts w:eastAsia="Times New Roman" w:cs="Arial"/>
                <w:i/>
                <w:sz w:val="22"/>
                <w:lang w:eastAsia="en-GB"/>
              </w:rPr>
            </w:pPr>
            <w:r w:rsidRPr="003A0E18">
              <w:rPr>
                <w:rFonts w:eastAsia="Times New Roman" w:cs="Arial"/>
                <w:sz w:val="22"/>
                <w:lang w:eastAsia="en-GB"/>
              </w:rPr>
              <w:t>Date</w:t>
            </w:r>
          </w:p>
        </w:tc>
        <w:tc>
          <w:tcPr>
            <w:tcW w:w="4434" w:type="dxa"/>
            <w:tcBorders>
              <w:top w:val="single" w:sz="4" w:space="0" w:color="auto"/>
              <w:left w:val="single" w:sz="4" w:space="0" w:color="auto"/>
              <w:bottom w:val="single" w:sz="4" w:space="0" w:color="auto"/>
              <w:right w:val="single" w:sz="4" w:space="0" w:color="auto"/>
            </w:tcBorders>
          </w:tcPr>
          <w:p w14:paraId="6EE1D421" w14:textId="77777777" w:rsidR="00ED6E80" w:rsidRPr="003A0E18" w:rsidRDefault="00ED6E80" w:rsidP="00ED6E80">
            <w:pPr>
              <w:spacing w:after="120"/>
              <w:rPr>
                <w:rFonts w:eastAsia="Times New Roman" w:cs="Arial"/>
                <w:sz w:val="22"/>
                <w:lang w:eastAsia="en-GB"/>
              </w:rPr>
            </w:pPr>
            <w:r w:rsidRPr="003A0E18">
              <w:rPr>
                <w:rFonts w:eastAsia="Times New Roman" w:cs="Arial"/>
                <w:sz w:val="22"/>
                <w:lang w:eastAsia="en-GB"/>
              </w:rPr>
              <w:t>ACHIEVED                                   Signature</w:t>
            </w:r>
          </w:p>
          <w:p w14:paraId="2B7D8D7D" w14:textId="6893E45B" w:rsidR="00ED6E80" w:rsidRPr="00D21465" w:rsidRDefault="00ED6E80" w:rsidP="00ED6E80">
            <w:pPr>
              <w:spacing w:after="0"/>
              <w:rPr>
                <w:rFonts w:eastAsia="Times New Roman" w:cs="Arial"/>
                <w:i/>
                <w:sz w:val="22"/>
                <w:lang w:eastAsia="en-GB"/>
              </w:rPr>
            </w:pPr>
            <w:r w:rsidRPr="003A0E18">
              <w:rPr>
                <w:rFonts w:eastAsia="Times New Roman" w:cs="Arial"/>
                <w:sz w:val="22"/>
                <w:lang w:eastAsia="en-GB"/>
              </w:rPr>
              <w:t>Date</w:t>
            </w:r>
          </w:p>
        </w:tc>
        <w:tc>
          <w:tcPr>
            <w:tcW w:w="4435" w:type="dxa"/>
            <w:tcBorders>
              <w:top w:val="single" w:sz="4" w:space="0" w:color="auto"/>
              <w:left w:val="single" w:sz="4" w:space="0" w:color="auto"/>
              <w:bottom w:val="single" w:sz="4" w:space="0" w:color="auto"/>
              <w:right w:val="single" w:sz="4" w:space="0" w:color="auto"/>
            </w:tcBorders>
          </w:tcPr>
          <w:p w14:paraId="4CDE743D" w14:textId="77777777" w:rsidR="00ED6E80" w:rsidRPr="003A0E18" w:rsidRDefault="00ED6E80" w:rsidP="00ED6E80">
            <w:pPr>
              <w:spacing w:after="120"/>
              <w:rPr>
                <w:rFonts w:eastAsia="Times New Roman" w:cs="Arial"/>
                <w:sz w:val="22"/>
                <w:lang w:eastAsia="en-GB"/>
              </w:rPr>
            </w:pPr>
            <w:r w:rsidRPr="003A0E18">
              <w:rPr>
                <w:rFonts w:eastAsia="Times New Roman" w:cs="Arial"/>
                <w:sz w:val="22"/>
                <w:lang w:eastAsia="en-GB"/>
              </w:rPr>
              <w:t>ACHIEVED                                   Signature</w:t>
            </w:r>
          </w:p>
          <w:p w14:paraId="0AA9C483" w14:textId="0D1E2C31" w:rsidR="00ED6E80" w:rsidRPr="00D21465" w:rsidRDefault="00ED6E80" w:rsidP="00ED6E80">
            <w:pPr>
              <w:spacing w:after="0"/>
              <w:rPr>
                <w:rFonts w:eastAsia="Times New Roman" w:cs="Arial"/>
                <w:sz w:val="22"/>
                <w:lang w:eastAsia="en-GB"/>
              </w:rPr>
            </w:pPr>
            <w:r w:rsidRPr="003A0E18">
              <w:rPr>
                <w:rFonts w:eastAsia="Times New Roman" w:cs="Arial"/>
                <w:sz w:val="22"/>
                <w:lang w:eastAsia="en-GB"/>
              </w:rPr>
              <w:t>Date</w:t>
            </w:r>
          </w:p>
        </w:tc>
      </w:tr>
    </w:tbl>
    <w:p w14:paraId="053E3D20" w14:textId="77777777" w:rsidR="00D21465" w:rsidRDefault="00D21465"/>
    <w:p w14:paraId="01F91D8D" w14:textId="77777777" w:rsidR="00D21465" w:rsidRDefault="00D21465">
      <w:r>
        <w:br w:type="page"/>
      </w:r>
    </w:p>
    <w:tbl>
      <w:tblPr>
        <w:tblW w:w="0" w:type="auto"/>
        <w:tblLayout w:type="fixed"/>
        <w:tblLook w:val="04A0" w:firstRow="1" w:lastRow="0" w:firstColumn="1" w:lastColumn="0" w:noHBand="0" w:noVBand="1"/>
      </w:tblPr>
      <w:tblGrid>
        <w:gridCol w:w="645"/>
        <w:gridCol w:w="4434"/>
        <w:gridCol w:w="4434"/>
        <w:gridCol w:w="4435"/>
      </w:tblGrid>
      <w:tr w:rsidR="004B402D" w:rsidRPr="00D21465" w14:paraId="314412FB" w14:textId="77777777" w:rsidTr="00E408C2">
        <w:trPr>
          <w:trHeight w:val="520"/>
        </w:trPr>
        <w:tc>
          <w:tcPr>
            <w:tcW w:w="645" w:type="dxa"/>
            <w:tcBorders>
              <w:top w:val="single" w:sz="4" w:space="0" w:color="auto"/>
              <w:left w:val="single" w:sz="4" w:space="0" w:color="auto"/>
              <w:bottom w:val="single" w:sz="4" w:space="0" w:color="auto"/>
              <w:right w:val="single" w:sz="4" w:space="0" w:color="auto"/>
            </w:tcBorders>
          </w:tcPr>
          <w:p w14:paraId="346AF757" w14:textId="7AB80DDF" w:rsidR="004B402D" w:rsidRPr="00D21465" w:rsidRDefault="004B402D" w:rsidP="00E408C2">
            <w:pPr>
              <w:spacing w:after="0"/>
              <w:rPr>
                <w:rFonts w:eastAsia="Times New Roman" w:cs="Arial"/>
                <w:sz w:val="22"/>
                <w:lang w:eastAsia="en-GB"/>
              </w:rPr>
            </w:pPr>
            <w:r w:rsidRPr="00D21465">
              <w:rPr>
                <w:rFonts w:eastAsia="Times New Roman" w:cs="Arial"/>
                <w:sz w:val="22"/>
                <w:lang w:eastAsia="en-GB"/>
              </w:rPr>
              <w:t>4.4</w:t>
            </w:r>
          </w:p>
        </w:tc>
        <w:tc>
          <w:tcPr>
            <w:tcW w:w="13303" w:type="dxa"/>
            <w:gridSpan w:val="3"/>
            <w:tcBorders>
              <w:top w:val="single" w:sz="4" w:space="0" w:color="auto"/>
              <w:left w:val="single" w:sz="4" w:space="0" w:color="auto"/>
              <w:bottom w:val="single" w:sz="4" w:space="0" w:color="auto"/>
              <w:right w:val="single" w:sz="4" w:space="0" w:color="auto"/>
            </w:tcBorders>
            <w:shd w:val="clear" w:color="auto" w:fill="auto"/>
          </w:tcPr>
          <w:p w14:paraId="069F887F" w14:textId="77777777" w:rsidR="004B402D" w:rsidRPr="00D21465" w:rsidRDefault="004B402D" w:rsidP="00E408C2">
            <w:pPr>
              <w:spacing w:after="0"/>
              <w:rPr>
                <w:rFonts w:eastAsia="Times New Roman" w:cs="Arial"/>
                <w:sz w:val="22"/>
                <w:lang w:eastAsia="en-GB"/>
              </w:rPr>
            </w:pPr>
            <w:r w:rsidRPr="00D21465">
              <w:rPr>
                <w:rFonts w:eastAsia="Times New Roman" w:cs="Arial"/>
                <w:sz w:val="22"/>
                <w:lang w:eastAsia="en-GB"/>
              </w:rPr>
              <w:t>demonstrate the knowledge and skills required to support people with commonly encountered mental health, behavioural, cognitive and learning challenges, and act as a role model for others in providing high quality nursing interventions to meet people’s needs</w:t>
            </w:r>
          </w:p>
        </w:tc>
      </w:tr>
      <w:tr w:rsidR="004B402D" w:rsidRPr="00D21465" w14:paraId="275E47B0" w14:textId="77777777" w:rsidTr="00E408C2">
        <w:trPr>
          <w:trHeight w:val="520"/>
        </w:trPr>
        <w:tc>
          <w:tcPr>
            <w:tcW w:w="645" w:type="dxa"/>
            <w:tcBorders>
              <w:top w:val="single" w:sz="4" w:space="0" w:color="auto"/>
              <w:left w:val="single" w:sz="4" w:space="0" w:color="auto"/>
              <w:bottom w:val="single" w:sz="4" w:space="0" w:color="auto"/>
              <w:right w:val="single" w:sz="4" w:space="0" w:color="auto"/>
            </w:tcBorders>
          </w:tcPr>
          <w:p w14:paraId="7D00E7CE" w14:textId="77777777" w:rsidR="004B402D" w:rsidRPr="00D21465" w:rsidRDefault="004B402D" w:rsidP="00E408C2">
            <w:pPr>
              <w:spacing w:after="0"/>
              <w:rPr>
                <w:rFonts w:eastAsia="Times New Roman" w:cs="Arial"/>
                <w:sz w:val="22"/>
                <w:lang w:eastAsia="en-GB"/>
              </w:rPr>
            </w:pPr>
          </w:p>
        </w:tc>
        <w:tc>
          <w:tcPr>
            <w:tcW w:w="13303" w:type="dxa"/>
            <w:gridSpan w:val="3"/>
            <w:tcBorders>
              <w:top w:val="single" w:sz="4" w:space="0" w:color="auto"/>
              <w:left w:val="single" w:sz="4" w:space="0" w:color="auto"/>
              <w:bottom w:val="single" w:sz="4" w:space="0" w:color="auto"/>
              <w:right w:val="single" w:sz="4" w:space="0" w:color="auto"/>
            </w:tcBorders>
            <w:shd w:val="clear" w:color="auto" w:fill="auto"/>
          </w:tcPr>
          <w:p w14:paraId="26C9D0DC" w14:textId="6F1457A8" w:rsidR="004B402D" w:rsidRPr="00D21465" w:rsidRDefault="0066659D" w:rsidP="00E408C2">
            <w:pPr>
              <w:spacing w:after="0"/>
              <w:rPr>
                <w:rFonts w:eastAsia="Times New Roman" w:cs="Arial"/>
                <w:sz w:val="22"/>
                <w:lang w:eastAsia="en-GB"/>
              </w:rPr>
            </w:pPr>
            <w:r w:rsidRPr="00D21465">
              <w:rPr>
                <w:rFonts w:eastAsia="Times New Roman" w:cs="Arial"/>
                <w:i/>
                <w:sz w:val="22"/>
                <w:lang w:eastAsia="en-GB"/>
              </w:rPr>
              <w:t>The Code</w:t>
            </w:r>
            <w:r w:rsidRPr="00D21465">
              <w:rPr>
                <w:rFonts w:eastAsia="Times New Roman" w:cs="Arial"/>
                <w:sz w:val="22"/>
                <w:lang w:eastAsia="en-GB"/>
              </w:rPr>
              <w:t xml:space="preserve"> (NMC 2018)</w:t>
            </w:r>
            <w:r w:rsidR="006D3CEA" w:rsidRPr="00D21465">
              <w:rPr>
                <w:rFonts w:cs="Arial"/>
                <w:sz w:val="22"/>
              </w:rPr>
              <w:t xml:space="preserve"> 1.1; 1.2; 1.3; 1.4; 1.5; 2.1; 2.2;2.3; 2.4; 2.5; 2.6; 3.1; 3.4; 4.1; 4.2; 4.3; 5.1; 5.2; 5.3; 5.4; 5.5; 6.2; 7.1; 7.2; 7.3; 7.4; 9.1; 9.2; 9.3; 9.4; 13.1; 13.2; 13.3; 13.4; 17.1; 17.2; 17.3; 20.1; 20.2; 20.3; 20.4; 20.5; 20.6; 20.8; 22.3</w:t>
            </w:r>
            <w:r w:rsidR="00CB78C0" w:rsidRPr="00D21465">
              <w:rPr>
                <w:rFonts w:cs="Arial"/>
                <w:sz w:val="22"/>
              </w:rPr>
              <w:t xml:space="preserve"> </w:t>
            </w:r>
            <w:r w:rsidR="00CB78C0" w:rsidRPr="00D21465">
              <w:rPr>
                <w:rFonts w:eastAsia="Times New Roman" w:cs="Arial"/>
                <w:sz w:val="22"/>
              </w:rPr>
              <w:t>:EU clinical instruction Directives</w:t>
            </w:r>
            <w:r w:rsidR="002343A0" w:rsidRPr="00D21465">
              <w:rPr>
                <w:rFonts w:eastAsia="Times New Roman" w:cs="Arial"/>
                <w:sz w:val="22"/>
              </w:rPr>
              <w:t xml:space="preserve"> B1-B7</w:t>
            </w:r>
          </w:p>
        </w:tc>
      </w:tr>
      <w:tr w:rsidR="000B1C8B" w:rsidRPr="00D21465" w14:paraId="4CA0341F" w14:textId="77777777" w:rsidTr="0086767F">
        <w:trPr>
          <w:trHeight w:val="520"/>
        </w:trPr>
        <w:tc>
          <w:tcPr>
            <w:tcW w:w="645" w:type="dxa"/>
            <w:vMerge w:val="restart"/>
            <w:tcBorders>
              <w:top w:val="single" w:sz="4" w:space="0" w:color="auto"/>
              <w:left w:val="single" w:sz="4" w:space="0" w:color="auto"/>
              <w:right w:val="single" w:sz="4" w:space="0" w:color="auto"/>
            </w:tcBorders>
          </w:tcPr>
          <w:p w14:paraId="1B98EC6B" w14:textId="77777777" w:rsidR="000B1C8B" w:rsidRPr="00D21465" w:rsidRDefault="000B1C8B" w:rsidP="000B1C8B">
            <w:pPr>
              <w:spacing w:after="0"/>
              <w:rPr>
                <w:rFonts w:eastAsia="Times New Roman" w:cs="Arial"/>
                <w:sz w:val="22"/>
                <w:lang w:eastAsia="en-GB"/>
              </w:rPr>
            </w:pPr>
          </w:p>
        </w:tc>
        <w:tc>
          <w:tcPr>
            <w:tcW w:w="4434" w:type="dxa"/>
            <w:tcBorders>
              <w:top w:val="nil"/>
              <w:left w:val="single" w:sz="4" w:space="0" w:color="auto"/>
              <w:bottom w:val="single" w:sz="4" w:space="0" w:color="auto"/>
              <w:right w:val="single" w:sz="4" w:space="0" w:color="auto"/>
            </w:tcBorders>
            <w:shd w:val="clear" w:color="auto" w:fill="auto"/>
          </w:tcPr>
          <w:p w14:paraId="54B2986A" w14:textId="19B333E5" w:rsidR="000B1C8B" w:rsidRPr="00D21465" w:rsidRDefault="00A61659" w:rsidP="000B1C8B">
            <w:pPr>
              <w:spacing w:after="0"/>
              <w:rPr>
                <w:rFonts w:eastAsia="Times New Roman" w:cs="Arial"/>
                <w:sz w:val="22"/>
                <w:lang w:eastAsia="en-GB"/>
              </w:rPr>
            </w:pPr>
            <w:r>
              <w:rPr>
                <w:rFonts w:eastAsia="Times New Roman" w:cs="Arial"/>
                <w:b/>
                <w:sz w:val="22"/>
                <w:lang w:eastAsia="en-GB"/>
              </w:rPr>
              <w:t xml:space="preserve">PART 1 - </w:t>
            </w:r>
            <w:r w:rsidR="000B1C8B" w:rsidRPr="00D21465">
              <w:rPr>
                <w:rFonts w:eastAsia="Times New Roman" w:cs="Arial"/>
                <w:b/>
                <w:sz w:val="22"/>
                <w:lang w:eastAsia="en-GB"/>
              </w:rPr>
              <w:t>Dependent</w:t>
            </w:r>
          </w:p>
        </w:tc>
        <w:tc>
          <w:tcPr>
            <w:tcW w:w="4434" w:type="dxa"/>
            <w:tcBorders>
              <w:top w:val="nil"/>
              <w:left w:val="single" w:sz="4" w:space="0" w:color="auto"/>
              <w:bottom w:val="single" w:sz="4" w:space="0" w:color="auto"/>
              <w:right w:val="single" w:sz="4" w:space="0" w:color="auto"/>
            </w:tcBorders>
            <w:shd w:val="clear" w:color="auto" w:fill="auto"/>
          </w:tcPr>
          <w:p w14:paraId="628E08A7" w14:textId="24951FFE" w:rsidR="000B1C8B" w:rsidRPr="00D21465" w:rsidRDefault="00A61659" w:rsidP="000B1C8B">
            <w:pPr>
              <w:spacing w:after="0"/>
              <w:rPr>
                <w:rFonts w:eastAsia="Times New Roman" w:cs="Arial"/>
                <w:sz w:val="22"/>
                <w:lang w:eastAsia="en-GB"/>
              </w:rPr>
            </w:pPr>
            <w:r>
              <w:rPr>
                <w:rFonts w:eastAsia="Times New Roman" w:cs="Arial"/>
                <w:b/>
                <w:sz w:val="22"/>
                <w:lang w:eastAsia="en-GB"/>
              </w:rPr>
              <w:t xml:space="preserve">PART 2 - </w:t>
            </w:r>
            <w:r w:rsidR="004237E5" w:rsidRPr="00D21465">
              <w:rPr>
                <w:rFonts w:eastAsia="Times New Roman" w:cs="Arial"/>
                <w:b/>
                <w:sz w:val="22"/>
                <w:lang w:eastAsia="en-GB"/>
              </w:rPr>
              <w:t>Developing Independence</w:t>
            </w:r>
          </w:p>
        </w:tc>
        <w:tc>
          <w:tcPr>
            <w:tcW w:w="4435" w:type="dxa"/>
            <w:tcBorders>
              <w:top w:val="nil"/>
              <w:left w:val="single" w:sz="4" w:space="0" w:color="auto"/>
              <w:bottom w:val="single" w:sz="4" w:space="0" w:color="auto"/>
              <w:right w:val="single" w:sz="4" w:space="0" w:color="auto"/>
            </w:tcBorders>
          </w:tcPr>
          <w:p w14:paraId="7DEEC8F4" w14:textId="1A777073" w:rsidR="000B1C8B" w:rsidRPr="00D21465" w:rsidRDefault="004237E5" w:rsidP="000B1C8B">
            <w:pPr>
              <w:spacing w:after="0"/>
              <w:rPr>
                <w:rFonts w:eastAsia="Times New Roman" w:cs="Arial"/>
                <w:sz w:val="22"/>
                <w:lang w:eastAsia="en-GB"/>
              </w:rPr>
            </w:pPr>
            <w:r w:rsidRPr="00D21465">
              <w:rPr>
                <w:rFonts w:eastAsia="Times New Roman" w:cs="Arial"/>
                <w:b/>
                <w:sz w:val="22"/>
                <w:lang w:eastAsia="en-GB"/>
              </w:rPr>
              <w:t>PART 3 - Independent</w:t>
            </w:r>
          </w:p>
        </w:tc>
      </w:tr>
      <w:tr w:rsidR="004B402D" w:rsidRPr="00D21465" w14:paraId="3B003701" w14:textId="77777777" w:rsidTr="00E408C2">
        <w:trPr>
          <w:trHeight w:val="520"/>
        </w:trPr>
        <w:tc>
          <w:tcPr>
            <w:tcW w:w="645" w:type="dxa"/>
            <w:vMerge/>
            <w:tcBorders>
              <w:left w:val="single" w:sz="4" w:space="0" w:color="auto"/>
              <w:right w:val="single" w:sz="4" w:space="0" w:color="auto"/>
            </w:tcBorders>
          </w:tcPr>
          <w:p w14:paraId="38FC704A" w14:textId="77777777" w:rsidR="004B402D" w:rsidRPr="00D21465" w:rsidRDefault="004B402D" w:rsidP="00E408C2">
            <w:pPr>
              <w:spacing w:after="0"/>
              <w:rPr>
                <w:rFonts w:eastAsia="Times New Roman" w:cs="Arial"/>
                <w:sz w:val="22"/>
                <w:lang w:eastAsia="en-GB"/>
              </w:rPr>
            </w:pPr>
          </w:p>
        </w:tc>
        <w:tc>
          <w:tcPr>
            <w:tcW w:w="4434" w:type="dxa"/>
            <w:tcBorders>
              <w:top w:val="single" w:sz="4" w:space="0" w:color="auto"/>
              <w:left w:val="single" w:sz="4" w:space="0" w:color="auto"/>
              <w:bottom w:val="single" w:sz="4" w:space="0" w:color="auto"/>
              <w:right w:val="single" w:sz="4" w:space="0" w:color="auto"/>
            </w:tcBorders>
            <w:shd w:val="clear" w:color="auto" w:fill="auto"/>
          </w:tcPr>
          <w:p w14:paraId="476C975B" w14:textId="77777777" w:rsidR="004B402D" w:rsidRPr="00D21465" w:rsidRDefault="004B402D" w:rsidP="00E408C2">
            <w:pPr>
              <w:spacing w:after="0"/>
              <w:rPr>
                <w:rFonts w:eastAsia="Times New Roman" w:cs="Arial"/>
                <w:i/>
                <w:sz w:val="22"/>
                <w:lang w:eastAsia="en-GB"/>
              </w:rPr>
            </w:pPr>
            <w:r w:rsidRPr="00D21465">
              <w:rPr>
                <w:rFonts w:eastAsia="Times New Roman" w:cs="Arial"/>
                <w:i/>
                <w:sz w:val="22"/>
                <w:lang w:eastAsia="en-GB"/>
              </w:rPr>
              <w:t>In conversation with the PS/PA, discusses a number of common mental health conditions in the practice area and approaches to treatment. In collaboration with PS/PA, communicates effectively with people of all abilities. In collaboration with the PS/PA, provides evidence based nursing care to reduce the negative impacts of mental ill health.</w:t>
            </w:r>
          </w:p>
        </w:tc>
        <w:tc>
          <w:tcPr>
            <w:tcW w:w="4434" w:type="dxa"/>
            <w:tcBorders>
              <w:top w:val="single" w:sz="4" w:space="0" w:color="auto"/>
              <w:left w:val="single" w:sz="4" w:space="0" w:color="auto"/>
              <w:bottom w:val="single" w:sz="4" w:space="0" w:color="auto"/>
              <w:right w:val="single" w:sz="4" w:space="0" w:color="auto"/>
            </w:tcBorders>
          </w:tcPr>
          <w:p w14:paraId="4B6C9ECB" w14:textId="1A79855B" w:rsidR="004B402D" w:rsidRPr="00D21465" w:rsidRDefault="00774CF3" w:rsidP="00E408C2">
            <w:pPr>
              <w:spacing w:after="0"/>
              <w:rPr>
                <w:rFonts w:eastAsia="Times New Roman" w:cs="Arial"/>
                <w:i/>
                <w:sz w:val="22"/>
                <w:lang w:eastAsia="en-GB"/>
              </w:rPr>
            </w:pPr>
            <w:r w:rsidRPr="00D21465">
              <w:rPr>
                <w:rFonts w:eastAsia="Times New Roman" w:cs="Arial"/>
                <w:i/>
                <w:sz w:val="22"/>
                <w:lang w:eastAsia="en-GB"/>
              </w:rPr>
              <w:t>Demonstrates ability</w:t>
            </w:r>
            <w:r w:rsidR="004B402D" w:rsidRPr="00D21465">
              <w:rPr>
                <w:rFonts w:eastAsia="Times New Roman" w:cs="Arial"/>
                <w:i/>
                <w:sz w:val="22"/>
                <w:lang w:eastAsia="en-GB"/>
              </w:rPr>
              <w:t xml:space="preserve"> to support people with a number of common mental health conditions.</w:t>
            </w:r>
            <w:r w:rsidR="00696409">
              <w:rPr>
                <w:rFonts w:eastAsia="Times New Roman" w:cs="Arial"/>
                <w:i/>
                <w:sz w:val="22"/>
                <w:lang w:eastAsia="en-GB"/>
              </w:rPr>
              <w:t xml:space="preserve"> </w:t>
            </w:r>
            <w:r w:rsidR="004B402D" w:rsidRPr="00D21465">
              <w:rPr>
                <w:rFonts w:eastAsia="Times New Roman" w:cs="Arial"/>
                <w:i/>
                <w:sz w:val="22"/>
                <w:lang w:eastAsia="en-GB"/>
              </w:rPr>
              <w:t>Communicates effectively wit</w:t>
            </w:r>
            <w:r w:rsidRPr="00D21465">
              <w:rPr>
                <w:rFonts w:eastAsia="Times New Roman" w:cs="Arial"/>
                <w:i/>
                <w:sz w:val="22"/>
                <w:lang w:eastAsia="en-GB"/>
              </w:rPr>
              <w:t>h people of all abilities. Uses</w:t>
            </w:r>
            <w:r w:rsidR="004B402D" w:rsidRPr="00D21465">
              <w:rPr>
                <w:rFonts w:eastAsia="Times New Roman" w:cs="Arial"/>
                <w:i/>
                <w:sz w:val="22"/>
                <w:lang w:eastAsia="en-GB"/>
              </w:rPr>
              <w:t xml:space="preserve"> techniques and aides to ensure effective communication.  Provides evidence based nursing care to reduce the negative impacts of mental ill health.</w:t>
            </w:r>
          </w:p>
          <w:p w14:paraId="2114BDDF" w14:textId="77777777" w:rsidR="004B402D" w:rsidRPr="00D21465" w:rsidRDefault="004B402D" w:rsidP="00E408C2">
            <w:pPr>
              <w:spacing w:after="0"/>
              <w:rPr>
                <w:rFonts w:eastAsia="Times New Roman" w:cs="Arial"/>
                <w:i/>
                <w:sz w:val="22"/>
                <w:lang w:eastAsia="en-GB"/>
              </w:rPr>
            </w:pPr>
          </w:p>
        </w:tc>
        <w:tc>
          <w:tcPr>
            <w:tcW w:w="4435" w:type="dxa"/>
            <w:tcBorders>
              <w:top w:val="single" w:sz="4" w:space="0" w:color="auto"/>
              <w:left w:val="single" w:sz="4" w:space="0" w:color="auto"/>
              <w:bottom w:val="single" w:sz="4" w:space="0" w:color="auto"/>
              <w:right w:val="single" w:sz="4" w:space="0" w:color="auto"/>
            </w:tcBorders>
          </w:tcPr>
          <w:p w14:paraId="33C4CB9C" w14:textId="77777777" w:rsidR="004B402D" w:rsidRPr="00D21465" w:rsidRDefault="004B402D" w:rsidP="00E408C2">
            <w:pPr>
              <w:spacing w:after="0"/>
              <w:rPr>
                <w:rFonts w:eastAsia="Times New Roman" w:cs="Arial"/>
                <w:i/>
                <w:sz w:val="22"/>
                <w:lang w:eastAsia="en-GB"/>
              </w:rPr>
            </w:pPr>
            <w:r w:rsidRPr="00D21465">
              <w:rPr>
                <w:rFonts w:eastAsia="Times New Roman" w:cs="Arial"/>
                <w:i/>
                <w:sz w:val="22"/>
                <w:lang w:eastAsia="en-GB"/>
              </w:rPr>
              <w:t>Takes an active role in planning and evaluating care with people with a range of commonly encountered mental health, behavioural, cognitive and learning challenges. Acts as a role model by ensuring care is evidence based and challenges appropriately when not.</w:t>
            </w:r>
          </w:p>
          <w:p w14:paraId="1FC3F0F9" w14:textId="77777777" w:rsidR="004B402D" w:rsidRPr="00D21465" w:rsidRDefault="004B402D" w:rsidP="00E408C2">
            <w:pPr>
              <w:spacing w:after="0"/>
              <w:rPr>
                <w:rFonts w:eastAsia="Times New Roman" w:cs="Arial"/>
                <w:i/>
                <w:sz w:val="22"/>
                <w:lang w:eastAsia="en-GB"/>
              </w:rPr>
            </w:pPr>
            <w:r w:rsidRPr="00D21465">
              <w:rPr>
                <w:rFonts w:eastAsia="Times New Roman" w:cs="Arial"/>
                <w:i/>
                <w:sz w:val="22"/>
                <w:lang w:eastAsia="en-GB"/>
              </w:rPr>
              <w:t>Identifies gaps in own knowledge and takes steps to address.</w:t>
            </w:r>
          </w:p>
        </w:tc>
      </w:tr>
      <w:tr w:rsidR="00ED6E80" w:rsidRPr="00D21465" w14:paraId="3682446E" w14:textId="77777777" w:rsidTr="00E408C2">
        <w:trPr>
          <w:trHeight w:val="520"/>
        </w:trPr>
        <w:tc>
          <w:tcPr>
            <w:tcW w:w="645" w:type="dxa"/>
            <w:vMerge/>
            <w:tcBorders>
              <w:left w:val="single" w:sz="4" w:space="0" w:color="auto"/>
              <w:bottom w:val="single" w:sz="4" w:space="0" w:color="auto"/>
              <w:right w:val="single" w:sz="4" w:space="0" w:color="auto"/>
            </w:tcBorders>
          </w:tcPr>
          <w:p w14:paraId="124B0432" w14:textId="77777777" w:rsidR="00ED6E80" w:rsidRPr="00D21465" w:rsidRDefault="00ED6E80" w:rsidP="00ED6E80">
            <w:pPr>
              <w:spacing w:after="0"/>
              <w:rPr>
                <w:rFonts w:eastAsia="Times New Roman" w:cs="Arial"/>
                <w:sz w:val="22"/>
                <w:lang w:eastAsia="en-GB"/>
              </w:rPr>
            </w:pPr>
          </w:p>
        </w:tc>
        <w:tc>
          <w:tcPr>
            <w:tcW w:w="4434" w:type="dxa"/>
            <w:tcBorders>
              <w:top w:val="single" w:sz="4" w:space="0" w:color="auto"/>
              <w:left w:val="single" w:sz="4" w:space="0" w:color="auto"/>
              <w:bottom w:val="single" w:sz="4" w:space="0" w:color="auto"/>
              <w:right w:val="single" w:sz="4" w:space="0" w:color="auto"/>
            </w:tcBorders>
            <w:shd w:val="clear" w:color="auto" w:fill="auto"/>
          </w:tcPr>
          <w:p w14:paraId="36D995F5" w14:textId="77777777" w:rsidR="00ED6E80" w:rsidRPr="003A0E18" w:rsidRDefault="00ED6E80" w:rsidP="00ED6E80">
            <w:pPr>
              <w:spacing w:after="120"/>
              <w:rPr>
                <w:rFonts w:eastAsia="Times New Roman" w:cs="Arial"/>
                <w:sz w:val="22"/>
                <w:lang w:eastAsia="en-GB"/>
              </w:rPr>
            </w:pPr>
            <w:r w:rsidRPr="003A0E18">
              <w:rPr>
                <w:rFonts w:eastAsia="Times New Roman" w:cs="Arial"/>
                <w:sz w:val="22"/>
                <w:lang w:eastAsia="en-GB"/>
              </w:rPr>
              <w:t>ACHIEVED                                   Signature</w:t>
            </w:r>
          </w:p>
          <w:p w14:paraId="62ECBC0B" w14:textId="545AA0D5" w:rsidR="00ED6E80" w:rsidRPr="00D21465" w:rsidRDefault="00ED6E80" w:rsidP="00ED6E80">
            <w:pPr>
              <w:spacing w:after="0"/>
              <w:rPr>
                <w:rFonts w:eastAsia="Times New Roman" w:cs="Arial"/>
                <w:i/>
                <w:sz w:val="22"/>
                <w:lang w:eastAsia="en-GB"/>
              </w:rPr>
            </w:pPr>
            <w:r w:rsidRPr="003A0E18">
              <w:rPr>
                <w:rFonts w:eastAsia="Times New Roman" w:cs="Arial"/>
                <w:sz w:val="22"/>
                <w:lang w:eastAsia="en-GB"/>
              </w:rPr>
              <w:t>Date</w:t>
            </w:r>
          </w:p>
        </w:tc>
        <w:tc>
          <w:tcPr>
            <w:tcW w:w="4434" w:type="dxa"/>
            <w:tcBorders>
              <w:top w:val="single" w:sz="4" w:space="0" w:color="auto"/>
              <w:left w:val="single" w:sz="4" w:space="0" w:color="auto"/>
              <w:bottom w:val="single" w:sz="4" w:space="0" w:color="auto"/>
              <w:right w:val="single" w:sz="4" w:space="0" w:color="auto"/>
            </w:tcBorders>
          </w:tcPr>
          <w:p w14:paraId="260EC24A" w14:textId="77777777" w:rsidR="00ED6E80" w:rsidRPr="003A0E18" w:rsidRDefault="00ED6E80" w:rsidP="00ED6E80">
            <w:pPr>
              <w:spacing w:after="120"/>
              <w:rPr>
                <w:rFonts w:eastAsia="Times New Roman" w:cs="Arial"/>
                <w:sz w:val="22"/>
                <w:lang w:eastAsia="en-GB"/>
              </w:rPr>
            </w:pPr>
            <w:r w:rsidRPr="003A0E18">
              <w:rPr>
                <w:rFonts w:eastAsia="Times New Roman" w:cs="Arial"/>
                <w:sz w:val="22"/>
                <w:lang w:eastAsia="en-GB"/>
              </w:rPr>
              <w:t>ACHIEVED                                   Signature</w:t>
            </w:r>
          </w:p>
          <w:p w14:paraId="2EF6CF95" w14:textId="1F4056CB" w:rsidR="00ED6E80" w:rsidRPr="00D21465" w:rsidRDefault="00ED6E80" w:rsidP="00ED6E80">
            <w:pPr>
              <w:spacing w:after="0"/>
              <w:rPr>
                <w:rFonts w:eastAsia="Times New Roman" w:cs="Arial"/>
                <w:i/>
                <w:sz w:val="22"/>
                <w:lang w:eastAsia="en-GB"/>
              </w:rPr>
            </w:pPr>
            <w:r w:rsidRPr="003A0E18">
              <w:rPr>
                <w:rFonts w:eastAsia="Times New Roman" w:cs="Arial"/>
                <w:sz w:val="22"/>
                <w:lang w:eastAsia="en-GB"/>
              </w:rPr>
              <w:t>Date</w:t>
            </w:r>
          </w:p>
        </w:tc>
        <w:tc>
          <w:tcPr>
            <w:tcW w:w="4435" w:type="dxa"/>
            <w:tcBorders>
              <w:top w:val="single" w:sz="4" w:space="0" w:color="auto"/>
              <w:left w:val="single" w:sz="4" w:space="0" w:color="auto"/>
              <w:bottom w:val="single" w:sz="4" w:space="0" w:color="auto"/>
              <w:right w:val="single" w:sz="4" w:space="0" w:color="auto"/>
            </w:tcBorders>
          </w:tcPr>
          <w:p w14:paraId="160FE637" w14:textId="77777777" w:rsidR="00ED6E80" w:rsidRPr="003A0E18" w:rsidRDefault="00ED6E80" w:rsidP="00ED6E80">
            <w:pPr>
              <w:spacing w:after="120"/>
              <w:rPr>
                <w:rFonts w:eastAsia="Times New Roman" w:cs="Arial"/>
                <w:sz w:val="22"/>
                <w:lang w:eastAsia="en-GB"/>
              </w:rPr>
            </w:pPr>
            <w:r w:rsidRPr="003A0E18">
              <w:rPr>
                <w:rFonts w:eastAsia="Times New Roman" w:cs="Arial"/>
                <w:sz w:val="22"/>
                <w:lang w:eastAsia="en-GB"/>
              </w:rPr>
              <w:t>ACHIEVED                                   Signature</w:t>
            </w:r>
          </w:p>
          <w:p w14:paraId="4D865BF2" w14:textId="7AFF8347" w:rsidR="00ED6E80" w:rsidRPr="00D21465" w:rsidRDefault="00ED6E80" w:rsidP="00ED6E80">
            <w:pPr>
              <w:spacing w:after="0"/>
              <w:rPr>
                <w:rFonts w:eastAsia="Times New Roman" w:cs="Arial"/>
                <w:sz w:val="22"/>
                <w:lang w:eastAsia="en-GB"/>
              </w:rPr>
            </w:pPr>
            <w:r w:rsidRPr="003A0E18">
              <w:rPr>
                <w:rFonts w:eastAsia="Times New Roman" w:cs="Arial"/>
                <w:sz w:val="22"/>
                <w:lang w:eastAsia="en-GB"/>
              </w:rPr>
              <w:t>Date</w:t>
            </w:r>
          </w:p>
        </w:tc>
      </w:tr>
    </w:tbl>
    <w:p w14:paraId="0DA5294D" w14:textId="77777777" w:rsidR="00696409" w:rsidRDefault="00696409">
      <w:r>
        <w:br w:type="page"/>
      </w:r>
    </w:p>
    <w:tbl>
      <w:tblPr>
        <w:tblW w:w="0" w:type="auto"/>
        <w:tblLayout w:type="fixed"/>
        <w:tblLook w:val="04A0" w:firstRow="1" w:lastRow="0" w:firstColumn="1" w:lastColumn="0" w:noHBand="0" w:noVBand="1"/>
      </w:tblPr>
      <w:tblGrid>
        <w:gridCol w:w="645"/>
        <w:gridCol w:w="4434"/>
        <w:gridCol w:w="4434"/>
        <w:gridCol w:w="4435"/>
      </w:tblGrid>
      <w:tr w:rsidR="004B402D" w:rsidRPr="00D21465" w14:paraId="3725B61E" w14:textId="77777777" w:rsidTr="00E408C2">
        <w:trPr>
          <w:trHeight w:val="520"/>
        </w:trPr>
        <w:tc>
          <w:tcPr>
            <w:tcW w:w="645" w:type="dxa"/>
            <w:tcBorders>
              <w:top w:val="single" w:sz="4" w:space="0" w:color="auto"/>
              <w:left w:val="single" w:sz="4" w:space="0" w:color="auto"/>
              <w:bottom w:val="single" w:sz="4" w:space="0" w:color="auto"/>
              <w:right w:val="single" w:sz="4" w:space="0" w:color="auto"/>
            </w:tcBorders>
          </w:tcPr>
          <w:p w14:paraId="1AF4E372" w14:textId="61FBA2E6" w:rsidR="004B402D" w:rsidRPr="00D21465" w:rsidRDefault="004B402D" w:rsidP="00E408C2">
            <w:pPr>
              <w:spacing w:after="0"/>
              <w:rPr>
                <w:rFonts w:eastAsia="Times New Roman" w:cs="Arial"/>
                <w:sz w:val="22"/>
                <w:lang w:eastAsia="en-GB"/>
              </w:rPr>
            </w:pPr>
            <w:r w:rsidRPr="00D21465">
              <w:rPr>
                <w:rFonts w:eastAsia="Times New Roman" w:cs="Arial"/>
                <w:sz w:val="22"/>
                <w:lang w:eastAsia="en-GB"/>
              </w:rPr>
              <w:t>4.5</w:t>
            </w:r>
          </w:p>
        </w:tc>
        <w:tc>
          <w:tcPr>
            <w:tcW w:w="13303" w:type="dxa"/>
            <w:gridSpan w:val="3"/>
            <w:tcBorders>
              <w:top w:val="single" w:sz="4" w:space="0" w:color="auto"/>
              <w:left w:val="single" w:sz="4" w:space="0" w:color="auto"/>
              <w:bottom w:val="single" w:sz="4" w:space="0" w:color="auto"/>
              <w:right w:val="single" w:sz="4" w:space="0" w:color="auto"/>
            </w:tcBorders>
            <w:shd w:val="clear" w:color="auto" w:fill="auto"/>
            <w:hideMark/>
          </w:tcPr>
          <w:p w14:paraId="3FC657DE" w14:textId="77777777" w:rsidR="004B402D" w:rsidRPr="00D21465" w:rsidRDefault="004B402D" w:rsidP="00E408C2">
            <w:pPr>
              <w:spacing w:after="0"/>
              <w:rPr>
                <w:rFonts w:eastAsia="Times New Roman" w:cs="Arial"/>
                <w:sz w:val="22"/>
                <w:lang w:eastAsia="en-GB"/>
              </w:rPr>
            </w:pPr>
            <w:r w:rsidRPr="00D21465">
              <w:rPr>
                <w:rFonts w:eastAsia="Times New Roman" w:cs="Arial"/>
                <w:sz w:val="22"/>
                <w:lang w:eastAsia="en-GB"/>
              </w:rPr>
              <w:t>demonstrate the knowledge and skills required to support people with commonly encountered physical health conditions, their medication usage and treatments, and act as a role model for others in providing high quality nursing interventions when meeting people’s needs</w:t>
            </w:r>
          </w:p>
        </w:tc>
      </w:tr>
      <w:tr w:rsidR="004B402D" w:rsidRPr="00D21465" w14:paraId="083553ED" w14:textId="77777777" w:rsidTr="00E408C2">
        <w:trPr>
          <w:trHeight w:val="520"/>
        </w:trPr>
        <w:tc>
          <w:tcPr>
            <w:tcW w:w="645" w:type="dxa"/>
            <w:tcBorders>
              <w:top w:val="single" w:sz="4" w:space="0" w:color="auto"/>
              <w:left w:val="single" w:sz="4" w:space="0" w:color="auto"/>
              <w:bottom w:val="single" w:sz="4" w:space="0" w:color="auto"/>
              <w:right w:val="single" w:sz="4" w:space="0" w:color="auto"/>
            </w:tcBorders>
          </w:tcPr>
          <w:p w14:paraId="71CB848A" w14:textId="77777777" w:rsidR="004B402D" w:rsidRPr="00D21465" w:rsidRDefault="004B402D" w:rsidP="00E408C2">
            <w:pPr>
              <w:spacing w:after="0"/>
              <w:rPr>
                <w:rFonts w:eastAsia="Times New Roman" w:cs="Arial"/>
                <w:sz w:val="22"/>
                <w:lang w:eastAsia="en-GB"/>
              </w:rPr>
            </w:pPr>
          </w:p>
        </w:tc>
        <w:tc>
          <w:tcPr>
            <w:tcW w:w="13303" w:type="dxa"/>
            <w:gridSpan w:val="3"/>
            <w:tcBorders>
              <w:top w:val="single" w:sz="4" w:space="0" w:color="auto"/>
              <w:left w:val="single" w:sz="4" w:space="0" w:color="auto"/>
              <w:bottom w:val="single" w:sz="4" w:space="0" w:color="auto"/>
              <w:right w:val="single" w:sz="4" w:space="0" w:color="auto"/>
            </w:tcBorders>
            <w:shd w:val="clear" w:color="auto" w:fill="auto"/>
          </w:tcPr>
          <w:p w14:paraId="27A88CFB" w14:textId="20FA08B5" w:rsidR="004B402D" w:rsidRPr="00D21465" w:rsidRDefault="0066659D" w:rsidP="00E408C2">
            <w:pPr>
              <w:spacing w:after="0"/>
              <w:rPr>
                <w:rFonts w:eastAsia="Times New Roman" w:cs="Arial"/>
                <w:sz w:val="22"/>
                <w:lang w:eastAsia="en-GB"/>
              </w:rPr>
            </w:pPr>
            <w:r w:rsidRPr="00D21465">
              <w:rPr>
                <w:rFonts w:eastAsia="Times New Roman" w:cs="Arial"/>
                <w:i/>
                <w:sz w:val="22"/>
                <w:lang w:eastAsia="en-GB"/>
              </w:rPr>
              <w:t>The Code</w:t>
            </w:r>
            <w:r w:rsidRPr="00D21465">
              <w:rPr>
                <w:rFonts w:eastAsia="Times New Roman" w:cs="Arial"/>
                <w:sz w:val="22"/>
                <w:lang w:eastAsia="en-GB"/>
              </w:rPr>
              <w:t xml:space="preserve"> (NMC 2018)</w:t>
            </w:r>
            <w:r w:rsidR="006D3CEA" w:rsidRPr="00D21465">
              <w:rPr>
                <w:rFonts w:cs="Arial"/>
                <w:sz w:val="22"/>
              </w:rPr>
              <w:t xml:space="preserve"> 1.1; 1.2; 1.3; 1.4; 1.5; 2.1; 2.2;2.3; 2.4; 2.5; 2.6; 3.1; 4.1; 4.2; 5.1; 5.2; 5.3; 5.4; 5.5; 6.1; 6.2; 7.1; 7.2; 7.3; 7.4; 9.1; 9.2; 9.3; 9.4; 13.1; 13.2; 13.3; 13.4; 18.1; 18.2; 18.3; 20.1; 20.2; 20.</w:t>
            </w:r>
            <w:r w:rsidR="00CB78C0" w:rsidRPr="00D21465">
              <w:rPr>
                <w:rFonts w:cs="Arial"/>
                <w:sz w:val="22"/>
              </w:rPr>
              <w:t xml:space="preserve">3; 20.4; 20.5; 20.6; 20.8; 22.3 </w:t>
            </w:r>
            <w:r w:rsidR="00CB78C0" w:rsidRPr="00D21465">
              <w:rPr>
                <w:rFonts w:eastAsia="Times New Roman" w:cs="Arial"/>
                <w:sz w:val="22"/>
              </w:rPr>
              <w:t>:EU clinical instruction Directives</w:t>
            </w:r>
            <w:r w:rsidR="002343A0" w:rsidRPr="00D21465">
              <w:rPr>
                <w:rFonts w:eastAsia="Times New Roman" w:cs="Arial"/>
                <w:sz w:val="22"/>
              </w:rPr>
              <w:t xml:space="preserve"> B1-B7</w:t>
            </w:r>
          </w:p>
        </w:tc>
      </w:tr>
      <w:tr w:rsidR="000B1C8B" w:rsidRPr="00D21465" w14:paraId="7AC95864" w14:textId="77777777" w:rsidTr="00E408C2">
        <w:trPr>
          <w:trHeight w:val="350"/>
        </w:trPr>
        <w:tc>
          <w:tcPr>
            <w:tcW w:w="645" w:type="dxa"/>
            <w:vMerge w:val="restart"/>
            <w:tcBorders>
              <w:top w:val="single" w:sz="4" w:space="0" w:color="auto"/>
              <w:left w:val="single" w:sz="4" w:space="0" w:color="auto"/>
              <w:bottom w:val="single" w:sz="4" w:space="0" w:color="auto"/>
              <w:right w:val="single" w:sz="4" w:space="0" w:color="auto"/>
            </w:tcBorders>
          </w:tcPr>
          <w:p w14:paraId="3CC867E7" w14:textId="77777777" w:rsidR="000B1C8B" w:rsidRPr="00D21465" w:rsidRDefault="000B1C8B" w:rsidP="000B1C8B">
            <w:pPr>
              <w:spacing w:after="0"/>
              <w:rPr>
                <w:rFonts w:eastAsia="Times New Roman" w:cs="Arial"/>
                <w:sz w:val="22"/>
                <w:lang w:eastAsia="en-GB"/>
              </w:rPr>
            </w:pPr>
          </w:p>
        </w:tc>
        <w:tc>
          <w:tcPr>
            <w:tcW w:w="4434" w:type="dxa"/>
            <w:tcBorders>
              <w:top w:val="nil"/>
              <w:left w:val="single" w:sz="4" w:space="0" w:color="auto"/>
              <w:bottom w:val="single" w:sz="4" w:space="0" w:color="auto"/>
              <w:right w:val="single" w:sz="4" w:space="0" w:color="auto"/>
            </w:tcBorders>
            <w:shd w:val="clear" w:color="auto" w:fill="auto"/>
          </w:tcPr>
          <w:p w14:paraId="0C7069EC" w14:textId="000CCFB1" w:rsidR="000B1C8B" w:rsidRPr="00D21465" w:rsidRDefault="00A61659" w:rsidP="000B1C8B">
            <w:pPr>
              <w:spacing w:after="0"/>
              <w:rPr>
                <w:rFonts w:eastAsia="Times New Roman" w:cs="Arial"/>
                <w:sz w:val="22"/>
                <w:lang w:eastAsia="en-GB"/>
              </w:rPr>
            </w:pPr>
            <w:r>
              <w:rPr>
                <w:rFonts w:eastAsia="Times New Roman" w:cs="Arial"/>
                <w:b/>
                <w:sz w:val="22"/>
                <w:lang w:eastAsia="en-GB"/>
              </w:rPr>
              <w:t xml:space="preserve">PART 1 - </w:t>
            </w:r>
            <w:r w:rsidR="000B1C8B" w:rsidRPr="00D21465">
              <w:rPr>
                <w:rFonts w:eastAsia="Times New Roman" w:cs="Arial"/>
                <w:b/>
                <w:sz w:val="22"/>
                <w:lang w:eastAsia="en-GB"/>
              </w:rPr>
              <w:t>Dependent</w:t>
            </w:r>
          </w:p>
        </w:tc>
        <w:tc>
          <w:tcPr>
            <w:tcW w:w="4434" w:type="dxa"/>
            <w:tcBorders>
              <w:top w:val="nil"/>
              <w:left w:val="single" w:sz="4" w:space="0" w:color="auto"/>
              <w:bottom w:val="single" w:sz="4" w:space="0" w:color="auto"/>
              <w:right w:val="single" w:sz="4" w:space="0" w:color="auto"/>
            </w:tcBorders>
            <w:shd w:val="clear" w:color="auto" w:fill="auto"/>
          </w:tcPr>
          <w:p w14:paraId="4F9C2D38" w14:textId="7CCEA882" w:rsidR="000B1C8B" w:rsidRPr="00D21465" w:rsidRDefault="00A61659" w:rsidP="000B1C8B">
            <w:pPr>
              <w:spacing w:after="0"/>
              <w:rPr>
                <w:rFonts w:eastAsia="Times New Roman" w:cs="Arial"/>
                <w:sz w:val="22"/>
                <w:lang w:eastAsia="en-GB"/>
              </w:rPr>
            </w:pPr>
            <w:r>
              <w:rPr>
                <w:rFonts w:eastAsia="Times New Roman" w:cs="Arial"/>
                <w:b/>
                <w:sz w:val="22"/>
                <w:lang w:eastAsia="en-GB"/>
              </w:rPr>
              <w:t xml:space="preserve">PART 2 - </w:t>
            </w:r>
            <w:r w:rsidR="004237E5" w:rsidRPr="00D21465">
              <w:rPr>
                <w:rFonts w:eastAsia="Times New Roman" w:cs="Arial"/>
                <w:b/>
                <w:sz w:val="22"/>
                <w:lang w:eastAsia="en-GB"/>
              </w:rPr>
              <w:t>Developing Independence</w:t>
            </w:r>
          </w:p>
        </w:tc>
        <w:tc>
          <w:tcPr>
            <w:tcW w:w="4435" w:type="dxa"/>
            <w:tcBorders>
              <w:top w:val="nil"/>
              <w:left w:val="single" w:sz="4" w:space="0" w:color="auto"/>
              <w:bottom w:val="single" w:sz="4" w:space="0" w:color="auto"/>
              <w:right w:val="single" w:sz="4" w:space="0" w:color="auto"/>
            </w:tcBorders>
          </w:tcPr>
          <w:p w14:paraId="357F96CF" w14:textId="166A2E54" w:rsidR="000B1C8B" w:rsidRPr="00D21465" w:rsidRDefault="004237E5" w:rsidP="000B1C8B">
            <w:pPr>
              <w:spacing w:after="0"/>
              <w:rPr>
                <w:rFonts w:eastAsia="Times New Roman" w:cs="Arial"/>
                <w:sz w:val="22"/>
                <w:lang w:eastAsia="en-GB"/>
              </w:rPr>
            </w:pPr>
            <w:r w:rsidRPr="00D21465">
              <w:rPr>
                <w:rFonts w:eastAsia="Times New Roman" w:cs="Arial"/>
                <w:b/>
                <w:sz w:val="22"/>
                <w:lang w:eastAsia="en-GB"/>
              </w:rPr>
              <w:t>PART 3 - Independent</w:t>
            </w:r>
          </w:p>
        </w:tc>
      </w:tr>
      <w:tr w:rsidR="004B402D" w:rsidRPr="00D21465" w14:paraId="03612D17" w14:textId="77777777" w:rsidTr="00E408C2">
        <w:trPr>
          <w:trHeight w:val="520"/>
        </w:trPr>
        <w:tc>
          <w:tcPr>
            <w:tcW w:w="645" w:type="dxa"/>
            <w:vMerge/>
            <w:tcBorders>
              <w:top w:val="single" w:sz="4" w:space="0" w:color="auto"/>
              <w:left w:val="single" w:sz="4" w:space="0" w:color="auto"/>
              <w:bottom w:val="single" w:sz="4" w:space="0" w:color="auto"/>
              <w:right w:val="single" w:sz="4" w:space="0" w:color="auto"/>
            </w:tcBorders>
          </w:tcPr>
          <w:p w14:paraId="1950E253" w14:textId="77777777" w:rsidR="004B402D" w:rsidRPr="00D21465" w:rsidRDefault="004B402D" w:rsidP="00E408C2">
            <w:pPr>
              <w:spacing w:after="0"/>
              <w:rPr>
                <w:rFonts w:eastAsia="Times New Roman" w:cs="Arial"/>
                <w:sz w:val="22"/>
                <w:lang w:eastAsia="en-GB"/>
              </w:rPr>
            </w:pPr>
          </w:p>
        </w:tc>
        <w:tc>
          <w:tcPr>
            <w:tcW w:w="4434" w:type="dxa"/>
            <w:tcBorders>
              <w:top w:val="single" w:sz="4" w:space="0" w:color="auto"/>
              <w:left w:val="single" w:sz="4" w:space="0" w:color="auto"/>
              <w:bottom w:val="single" w:sz="4" w:space="0" w:color="auto"/>
              <w:right w:val="single" w:sz="4" w:space="0" w:color="auto"/>
            </w:tcBorders>
            <w:shd w:val="clear" w:color="auto" w:fill="auto"/>
          </w:tcPr>
          <w:p w14:paraId="4F075681" w14:textId="77777777" w:rsidR="004B402D" w:rsidRPr="00D21465" w:rsidRDefault="004B402D" w:rsidP="00E408C2">
            <w:pPr>
              <w:spacing w:after="0"/>
              <w:rPr>
                <w:rFonts w:eastAsia="Times New Roman" w:cs="Arial"/>
                <w:i/>
                <w:sz w:val="22"/>
                <w:lang w:eastAsia="en-GB"/>
              </w:rPr>
            </w:pPr>
            <w:r w:rsidRPr="00D21465">
              <w:rPr>
                <w:rFonts w:eastAsia="Times New Roman" w:cs="Arial"/>
                <w:i/>
                <w:sz w:val="22"/>
                <w:lang w:eastAsia="en-GB"/>
              </w:rPr>
              <w:t>In conversation with the PS/PA, discusses a number of common physical conditions in the practice area and approaches to treatment. In conversation with the PS/PA, discusses the principles of medicines management and pharmacology of medicines commonly prescribed in the practice area. In collaboration with the PS/PA, provides evidence based nursing care to reduce the negative impacts of physical ill health.</w:t>
            </w:r>
          </w:p>
        </w:tc>
        <w:tc>
          <w:tcPr>
            <w:tcW w:w="4434" w:type="dxa"/>
            <w:tcBorders>
              <w:top w:val="single" w:sz="4" w:space="0" w:color="auto"/>
              <w:left w:val="single" w:sz="4" w:space="0" w:color="auto"/>
              <w:bottom w:val="single" w:sz="4" w:space="0" w:color="auto"/>
              <w:right w:val="single" w:sz="4" w:space="0" w:color="auto"/>
            </w:tcBorders>
          </w:tcPr>
          <w:p w14:paraId="28223B11" w14:textId="011BD67E" w:rsidR="004B402D" w:rsidRPr="00D21465" w:rsidRDefault="00774CF3" w:rsidP="00E408C2">
            <w:pPr>
              <w:spacing w:after="0"/>
              <w:rPr>
                <w:rFonts w:eastAsia="Times New Roman" w:cs="Arial"/>
                <w:i/>
                <w:sz w:val="22"/>
                <w:lang w:eastAsia="en-GB"/>
              </w:rPr>
            </w:pPr>
            <w:r w:rsidRPr="00D21465">
              <w:rPr>
                <w:rFonts w:eastAsia="Times New Roman" w:cs="Arial"/>
                <w:i/>
                <w:sz w:val="22"/>
                <w:lang w:eastAsia="en-GB"/>
              </w:rPr>
              <w:t>Demonstrates ability</w:t>
            </w:r>
            <w:r w:rsidR="004B402D" w:rsidRPr="00D21465">
              <w:rPr>
                <w:rFonts w:eastAsia="Times New Roman" w:cs="Arial"/>
                <w:i/>
                <w:sz w:val="22"/>
                <w:lang w:eastAsia="en-GB"/>
              </w:rPr>
              <w:t xml:space="preserve"> to support people with a number of common physical health conditions.</w:t>
            </w:r>
            <w:r w:rsidR="00696409">
              <w:rPr>
                <w:rFonts w:eastAsia="Times New Roman" w:cs="Arial"/>
                <w:i/>
                <w:sz w:val="22"/>
                <w:lang w:eastAsia="en-GB"/>
              </w:rPr>
              <w:t xml:space="preserve"> </w:t>
            </w:r>
            <w:r w:rsidR="004B402D" w:rsidRPr="00D21465">
              <w:rPr>
                <w:rFonts w:eastAsia="Times New Roman" w:cs="Arial"/>
                <w:i/>
                <w:sz w:val="22"/>
                <w:lang w:eastAsia="en-GB"/>
              </w:rPr>
              <w:t>Communicates effectively with people regarding their medicines management.</w:t>
            </w:r>
            <w:r w:rsidR="00696409">
              <w:rPr>
                <w:rFonts w:eastAsia="Times New Roman" w:cs="Arial"/>
                <w:i/>
                <w:sz w:val="22"/>
                <w:lang w:eastAsia="en-GB"/>
              </w:rPr>
              <w:t xml:space="preserve"> </w:t>
            </w:r>
            <w:r w:rsidR="004B402D" w:rsidRPr="00D21465">
              <w:rPr>
                <w:rFonts w:eastAsia="Times New Roman" w:cs="Arial"/>
                <w:i/>
                <w:sz w:val="22"/>
                <w:lang w:eastAsia="en-GB"/>
              </w:rPr>
              <w:t>Provides evidence based nursing care to reduce the negative impacts of physical ill health.</w:t>
            </w:r>
          </w:p>
          <w:p w14:paraId="4440B4A5" w14:textId="77777777" w:rsidR="004B402D" w:rsidRPr="00D21465" w:rsidRDefault="004B402D" w:rsidP="00E408C2">
            <w:pPr>
              <w:spacing w:after="0"/>
              <w:rPr>
                <w:rFonts w:eastAsia="Times New Roman" w:cs="Arial"/>
                <w:i/>
                <w:sz w:val="22"/>
                <w:lang w:eastAsia="en-GB"/>
              </w:rPr>
            </w:pPr>
          </w:p>
        </w:tc>
        <w:tc>
          <w:tcPr>
            <w:tcW w:w="4435" w:type="dxa"/>
            <w:tcBorders>
              <w:top w:val="single" w:sz="4" w:space="0" w:color="auto"/>
              <w:left w:val="single" w:sz="4" w:space="0" w:color="auto"/>
              <w:bottom w:val="single" w:sz="4" w:space="0" w:color="auto"/>
              <w:right w:val="single" w:sz="4" w:space="0" w:color="auto"/>
            </w:tcBorders>
          </w:tcPr>
          <w:p w14:paraId="015F03FF" w14:textId="77777777" w:rsidR="004B402D" w:rsidRPr="00D21465" w:rsidRDefault="004B402D" w:rsidP="00E408C2">
            <w:pPr>
              <w:spacing w:after="0"/>
              <w:rPr>
                <w:rFonts w:eastAsia="Times New Roman" w:cs="Arial"/>
                <w:i/>
                <w:sz w:val="22"/>
                <w:lang w:eastAsia="en-GB"/>
              </w:rPr>
            </w:pPr>
            <w:r w:rsidRPr="00D21465">
              <w:rPr>
                <w:rFonts w:eastAsia="Times New Roman" w:cs="Arial"/>
                <w:i/>
                <w:sz w:val="22"/>
                <w:lang w:eastAsia="en-GB"/>
              </w:rPr>
              <w:t>Takes an active role in planning and evaluating care with people with a range of commonly encountered physical health challenges. Acts as a role model by ensuring care is evidence based and challenges appropriately when not.</w:t>
            </w:r>
          </w:p>
          <w:p w14:paraId="35291040" w14:textId="77777777" w:rsidR="004B402D" w:rsidRPr="00D21465" w:rsidRDefault="004B402D" w:rsidP="00E408C2">
            <w:pPr>
              <w:spacing w:after="0"/>
              <w:rPr>
                <w:rFonts w:eastAsia="Times New Roman" w:cs="Arial"/>
                <w:i/>
                <w:sz w:val="22"/>
                <w:lang w:eastAsia="en-GB"/>
              </w:rPr>
            </w:pPr>
            <w:r w:rsidRPr="00D21465">
              <w:rPr>
                <w:rFonts w:eastAsia="Times New Roman" w:cs="Arial"/>
                <w:i/>
                <w:sz w:val="22"/>
                <w:lang w:eastAsia="en-GB"/>
              </w:rPr>
              <w:t>Identifies gaps in own knowledge and takes steps to address.</w:t>
            </w:r>
          </w:p>
        </w:tc>
      </w:tr>
      <w:tr w:rsidR="00ED6E80" w:rsidRPr="00D21465" w14:paraId="3E7A4179" w14:textId="77777777" w:rsidTr="00E408C2">
        <w:trPr>
          <w:trHeight w:val="520"/>
        </w:trPr>
        <w:tc>
          <w:tcPr>
            <w:tcW w:w="645" w:type="dxa"/>
            <w:vMerge/>
            <w:tcBorders>
              <w:top w:val="single" w:sz="4" w:space="0" w:color="auto"/>
              <w:left w:val="single" w:sz="4" w:space="0" w:color="auto"/>
              <w:bottom w:val="single" w:sz="4" w:space="0" w:color="auto"/>
              <w:right w:val="single" w:sz="4" w:space="0" w:color="auto"/>
            </w:tcBorders>
          </w:tcPr>
          <w:p w14:paraId="420B6F0F" w14:textId="77777777" w:rsidR="00ED6E80" w:rsidRPr="00D21465" w:rsidRDefault="00ED6E80" w:rsidP="00ED6E80">
            <w:pPr>
              <w:spacing w:after="0"/>
              <w:rPr>
                <w:rFonts w:eastAsia="Times New Roman" w:cs="Arial"/>
                <w:sz w:val="22"/>
                <w:lang w:eastAsia="en-GB"/>
              </w:rPr>
            </w:pPr>
          </w:p>
        </w:tc>
        <w:tc>
          <w:tcPr>
            <w:tcW w:w="4434" w:type="dxa"/>
            <w:tcBorders>
              <w:top w:val="single" w:sz="4" w:space="0" w:color="auto"/>
              <w:left w:val="single" w:sz="4" w:space="0" w:color="auto"/>
              <w:bottom w:val="single" w:sz="4" w:space="0" w:color="auto"/>
              <w:right w:val="single" w:sz="4" w:space="0" w:color="auto"/>
            </w:tcBorders>
            <w:shd w:val="clear" w:color="auto" w:fill="auto"/>
          </w:tcPr>
          <w:p w14:paraId="2AB3463C" w14:textId="77777777" w:rsidR="00ED6E80" w:rsidRPr="003A0E18" w:rsidRDefault="00ED6E80" w:rsidP="00ED6E80">
            <w:pPr>
              <w:spacing w:after="120"/>
              <w:rPr>
                <w:rFonts w:eastAsia="Times New Roman" w:cs="Arial"/>
                <w:sz w:val="22"/>
                <w:lang w:eastAsia="en-GB"/>
              </w:rPr>
            </w:pPr>
            <w:r w:rsidRPr="003A0E18">
              <w:rPr>
                <w:rFonts w:eastAsia="Times New Roman" w:cs="Arial"/>
                <w:sz w:val="22"/>
                <w:lang w:eastAsia="en-GB"/>
              </w:rPr>
              <w:t>ACHIEVED                                   Signature</w:t>
            </w:r>
          </w:p>
          <w:p w14:paraId="4BB06E46" w14:textId="3A9A2F02" w:rsidR="00ED6E80" w:rsidRPr="00D21465" w:rsidRDefault="00ED6E80" w:rsidP="00ED6E80">
            <w:pPr>
              <w:spacing w:after="0"/>
              <w:rPr>
                <w:rFonts w:eastAsia="Times New Roman" w:cs="Arial"/>
                <w:i/>
                <w:sz w:val="22"/>
                <w:lang w:eastAsia="en-GB"/>
              </w:rPr>
            </w:pPr>
            <w:r w:rsidRPr="003A0E18">
              <w:rPr>
                <w:rFonts w:eastAsia="Times New Roman" w:cs="Arial"/>
                <w:sz w:val="22"/>
                <w:lang w:eastAsia="en-GB"/>
              </w:rPr>
              <w:t>Date</w:t>
            </w:r>
          </w:p>
        </w:tc>
        <w:tc>
          <w:tcPr>
            <w:tcW w:w="4434" w:type="dxa"/>
            <w:tcBorders>
              <w:top w:val="single" w:sz="4" w:space="0" w:color="auto"/>
              <w:left w:val="single" w:sz="4" w:space="0" w:color="auto"/>
              <w:bottom w:val="single" w:sz="4" w:space="0" w:color="auto"/>
              <w:right w:val="single" w:sz="4" w:space="0" w:color="auto"/>
            </w:tcBorders>
          </w:tcPr>
          <w:p w14:paraId="4AEAA5E0" w14:textId="77777777" w:rsidR="00ED6E80" w:rsidRPr="003A0E18" w:rsidRDefault="00ED6E80" w:rsidP="00ED6E80">
            <w:pPr>
              <w:spacing w:after="120"/>
              <w:rPr>
                <w:rFonts w:eastAsia="Times New Roman" w:cs="Arial"/>
                <w:sz w:val="22"/>
                <w:lang w:eastAsia="en-GB"/>
              </w:rPr>
            </w:pPr>
            <w:r w:rsidRPr="003A0E18">
              <w:rPr>
                <w:rFonts w:eastAsia="Times New Roman" w:cs="Arial"/>
                <w:sz w:val="22"/>
                <w:lang w:eastAsia="en-GB"/>
              </w:rPr>
              <w:t>ACHIEVED                                   Signature</w:t>
            </w:r>
          </w:p>
          <w:p w14:paraId="4A835117" w14:textId="26EA528D" w:rsidR="00ED6E80" w:rsidRPr="00D21465" w:rsidRDefault="00ED6E80" w:rsidP="00ED6E80">
            <w:pPr>
              <w:spacing w:after="0"/>
              <w:rPr>
                <w:rFonts w:eastAsia="Times New Roman" w:cs="Arial"/>
                <w:i/>
                <w:sz w:val="22"/>
                <w:lang w:eastAsia="en-GB"/>
              </w:rPr>
            </w:pPr>
            <w:r w:rsidRPr="003A0E18">
              <w:rPr>
                <w:rFonts w:eastAsia="Times New Roman" w:cs="Arial"/>
                <w:sz w:val="22"/>
                <w:lang w:eastAsia="en-GB"/>
              </w:rPr>
              <w:t>Date</w:t>
            </w:r>
          </w:p>
        </w:tc>
        <w:tc>
          <w:tcPr>
            <w:tcW w:w="4435" w:type="dxa"/>
            <w:tcBorders>
              <w:top w:val="single" w:sz="4" w:space="0" w:color="auto"/>
              <w:left w:val="single" w:sz="4" w:space="0" w:color="auto"/>
              <w:bottom w:val="single" w:sz="4" w:space="0" w:color="auto"/>
              <w:right w:val="single" w:sz="4" w:space="0" w:color="auto"/>
            </w:tcBorders>
          </w:tcPr>
          <w:p w14:paraId="3879332A" w14:textId="77777777" w:rsidR="00ED6E80" w:rsidRPr="003A0E18" w:rsidRDefault="00ED6E80" w:rsidP="00ED6E80">
            <w:pPr>
              <w:spacing w:after="120"/>
              <w:rPr>
                <w:rFonts w:eastAsia="Times New Roman" w:cs="Arial"/>
                <w:sz w:val="22"/>
                <w:lang w:eastAsia="en-GB"/>
              </w:rPr>
            </w:pPr>
            <w:r w:rsidRPr="003A0E18">
              <w:rPr>
                <w:rFonts w:eastAsia="Times New Roman" w:cs="Arial"/>
                <w:sz w:val="22"/>
                <w:lang w:eastAsia="en-GB"/>
              </w:rPr>
              <w:t>ACHIEVED                                   Signature</w:t>
            </w:r>
          </w:p>
          <w:p w14:paraId="2ACABB25" w14:textId="1CAC9685" w:rsidR="00ED6E80" w:rsidRPr="00D21465" w:rsidRDefault="00ED6E80" w:rsidP="00ED6E80">
            <w:pPr>
              <w:spacing w:after="0"/>
              <w:rPr>
                <w:rFonts w:eastAsia="Times New Roman" w:cs="Arial"/>
                <w:sz w:val="22"/>
                <w:lang w:eastAsia="en-GB"/>
              </w:rPr>
            </w:pPr>
            <w:r w:rsidRPr="003A0E18">
              <w:rPr>
                <w:rFonts w:eastAsia="Times New Roman" w:cs="Arial"/>
                <w:sz w:val="22"/>
                <w:lang w:eastAsia="en-GB"/>
              </w:rPr>
              <w:t>Date</w:t>
            </w:r>
          </w:p>
        </w:tc>
      </w:tr>
    </w:tbl>
    <w:p w14:paraId="50098E64" w14:textId="77777777" w:rsidR="00696409" w:rsidRDefault="00696409">
      <w:r>
        <w:br w:type="page"/>
      </w:r>
    </w:p>
    <w:tbl>
      <w:tblPr>
        <w:tblW w:w="0" w:type="auto"/>
        <w:tblLayout w:type="fixed"/>
        <w:tblLook w:val="04A0" w:firstRow="1" w:lastRow="0" w:firstColumn="1" w:lastColumn="0" w:noHBand="0" w:noVBand="1"/>
      </w:tblPr>
      <w:tblGrid>
        <w:gridCol w:w="645"/>
        <w:gridCol w:w="4434"/>
        <w:gridCol w:w="4434"/>
        <w:gridCol w:w="4435"/>
      </w:tblGrid>
      <w:tr w:rsidR="004B402D" w:rsidRPr="00D21465" w14:paraId="3BEE7E43" w14:textId="77777777" w:rsidTr="00E408C2">
        <w:trPr>
          <w:trHeight w:val="520"/>
        </w:trPr>
        <w:tc>
          <w:tcPr>
            <w:tcW w:w="645" w:type="dxa"/>
            <w:tcBorders>
              <w:top w:val="single" w:sz="4" w:space="0" w:color="auto"/>
              <w:left w:val="single" w:sz="4" w:space="0" w:color="auto"/>
              <w:bottom w:val="single" w:sz="4" w:space="0" w:color="auto"/>
              <w:right w:val="single" w:sz="4" w:space="0" w:color="auto"/>
            </w:tcBorders>
          </w:tcPr>
          <w:p w14:paraId="732EA049" w14:textId="1E4ECC8A" w:rsidR="004B402D" w:rsidRPr="00D21465" w:rsidRDefault="004B402D" w:rsidP="00E408C2">
            <w:pPr>
              <w:spacing w:after="0"/>
              <w:rPr>
                <w:rFonts w:eastAsia="Times New Roman" w:cs="Arial"/>
                <w:sz w:val="22"/>
                <w:lang w:eastAsia="en-GB"/>
              </w:rPr>
            </w:pPr>
            <w:r w:rsidRPr="00D21465">
              <w:rPr>
                <w:rFonts w:eastAsia="Times New Roman" w:cs="Arial"/>
                <w:sz w:val="22"/>
                <w:lang w:eastAsia="en-GB"/>
              </w:rPr>
              <w:t>4.6</w:t>
            </w:r>
          </w:p>
        </w:tc>
        <w:tc>
          <w:tcPr>
            <w:tcW w:w="13303" w:type="dxa"/>
            <w:gridSpan w:val="3"/>
            <w:tcBorders>
              <w:top w:val="single" w:sz="4" w:space="0" w:color="auto"/>
              <w:left w:val="single" w:sz="4" w:space="0" w:color="auto"/>
              <w:bottom w:val="single" w:sz="4" w:space="0" w:color="auto"/>
              <w:right w:val="single" w:sz="4" w:space="0" w:color="auto"/>
            </w:tcBorders>
            <w:shd w:val="clear" w:color="auto" w:fill="auto"/>
          </w:tcPr>
          <w:p w14:paraId="5EC80ED9" w14:textId="77777777" w:rsidR="004B402D" w:rsidRPr="00D21465" w:rsidRDefault="004B402D" w:rsidP="00E408C2">
            <w:pPr>
              <w:spacing w:after="0"/>
              <w:rPr>
                <w:rFonts w:eastAsia="Times New Roman" w:cs="Arial"/>
                <w:sz w:val="22"/>
                <w:lang w:eastAsia="en-GB"/>
              </w:rPr>
            </w:pPr>
            <w:r w:rsidRPr="00D21465">
              <w:rPr>
                <w:rFonts w:eastAsia="Times New Roman" w:cs="Arial"/>
                <w:sz w:val="22"/>
                <w:lang w:eastAsia="en-GB"/>
              </w:rPr>
              <w:t>demonstrate the knowledge, skills and ability to act as a role model for others in providing evidence-based nursing care to meet people’s needs related to nutrition, hydration and bladder and bowel health</w:t>
            </w:r>
          </w:p>
        </w:tc>
      </w:tr>
      <w:tr w:rsidR="004B402D" w:rsidRPr="00D21465" w14:paraId="6D104C34" w14:textId="77777777" w:rsidTr="00E408C2">
        <w:trPr>
          <w:trHeight w:val="520"/>
        </w:trPr>
        <w:tc>
          <w:tcPr>
            <w:tcW w:w="645" w:type="dxa"/>
            <w:tcBorders>
              <w:top w:val="single" w:sz="4" w:space="0" w:color="auto"/>
              <w:left w:val="single" w:sz="4" w:space="0" w:color="auto"/>
              <w:bottom w:val="single" w:sz="4" w:space="0" w:color="auto"/>
              <w:right w:val="single" w:sz="4" w:space="0" w:color="auto"/>
            </w:tcBorders>
          </w:tcPr>
          <w:p w14:paraId="6BC36474" w14:textId="77777777" w:rsidR="004B402D" w:rsidRPr="00D21465" w:rsidRDefault="004B402D" w:rsidP="00E408C2">
            <w:pPr>
              <w:spacing w:after="0"/>
              <w:rPr>
                <w:rFonts w:eastAsia="Times New Roman" w:cs="Arial"/>
                <w:sz w:val="22"/>
                <w:lang w:eastAsia="en-GB"/>
              </w:rPr>
            </w:pPr>
          </w:p>
        </w:tc>
        <w:tc>
          <w:tcPr>
            <w:tcW w:w="13303" w:type="dxa"/>
            <w:gridSpan w:val="3"/>
            <w:tcBorders>
              <w:top w:val="single" w:sz="4" w:space="0" w:color="auto"/>
              <w:left w:val="single" w:sz="4" w:space="0" w:color="auto"/>
              <w:bottom w:val="single" w:sz="4" w:space="0" w:color="auto"/>
              <w:right w:val="single" w:sz="4" w:space="0" w:color="auto"/>
            </w:tcBorders>
            <w:shd w:val="clear" w:color="auto" w:fill="auto"/>
          </w:tcPr>
          <w:p w14:paraId="41F19C91" w14:textId="37265BEF" w:rsidR="004B402D" w:rsidRPr="00D21465" w:rsidRDefault="0066659D" w:rsidP="00E408C2">
            <w:pPr>
              <w:spacing w:after="0"/>
              <w:rPr>
                <w:rFonts w:eastAsia="Times New Roman" w:cs="Arial"/>
                <w:sz w:val="22"/>
                <w:lang w:eastAsia="en-GB"/>
              </w:rPr>
            </w:pPr>
            <w:r w:rsidRPr="00D21465">
              <w:rPr>
                <w:rFonts w:asciiTheme="minorHAnsi" w:eastAsia="Times New Roman" w:hAnsiTheme="minorHAnsi" w:cstheme="minorHAnsi"/>
                <w:i/>
                <w:sz w:val="22"/>
                <w:lang w:eastAsia="en-GB"/>
              </w:rPr>
              <w:t>Th</w:t>
            </w:r>
            <w:r w:rsidRPr="00D21465">
              <w:rPr>
                <w:rFonts w:eastAsia="Times New Roman" w:cs="Arial"/>
                <w:i/>
                <w:sz w:val="22"/>
                <w:lang w:eastAsia="en-GB"/>
              </w:rPr>
              <w:t>e Code</w:t>
            </w:r>
            <w:r w:rsidRPr="00D21465">
              <w:rPr>
                <w:rFonts w:eastAsia="Times New Roman" w:cs="Arial"/>
                <w:sz w:val="22"/>
                <w:lang w:eastAsia="en-GB"/>
              </w:rPr>
              <w:t xml:space="preserve"> (NMC 2018)</w:t>
            </w:r>
            <w:r w:rsidR="006D3CEA" w:rsidRPr="00D21465">
              <w:rPr>
                <w:rFonts w:cs="Arial"/>
                <w:sz w:val="22"/>
              </w:rPr>
              <w:t xml:space="preserve"> 1.1; 1.2; 1.3; 1.4; 1.5; 2.1; 2.2;2.3; 2.4; 2.5; 2.6; 3.1; 4.1; 4.2; 5.1; 5.2; 5.3; 5.4; 5.5; 6.1; 6.2; 7.1; 7.2; 7.3; 7.4; 9.1; 9.2; 9.3; 9.4; 13.1; 13.2; 13.3; 13.4; 20.1; 20.2; 20.</w:t>
            </w:r>
            <w:r w:rsidR="00CB78C0" w:rsidRPr="00D21465">
              <w:rPr>
                <w:rFonts w:cs="Arial"/>
                <w:sz w:val="22"/>
              </w:rPr>
              <w:t xml:space="preserve">3; 20.4; 20.5; 20.6; 20.8; 22.3 </w:t>
            </w:r>
            <w:r w:rsidR="00CB78C0" w:rsidRPr="00D21465">
              <w:rPr>
                <w:rFonts w:eastAsia="Times New Roman" w:cs="Arial"/>
                <w:sz w:val="22"/>
              </w:rPr>
              <w:t>:EU clinical instruction Directives</w:t>
            </w:r>
            <w:r w:rsidR="002343A0" w:rsidRPr="00D21465">
              <w:rPr>
                <w:rFonts w:eastAsia="Times New Roman" w:cs="Arial"/>
                <w:sz w:val="22"/>
              </w:rPr>
              <w:t xml:space="preserve"> B1-B7</w:t>
            </w:r>
          </w:p>
        </w:tc>
      </w:tr>
      <w:tr w:rsidR="000B1C8B" w:rsidRPr="00D21465" w14:paraId="7CA440CF" w14:textId="77777777" w:rsidTr="0086767F">
        <w:trPr>
          <w:trHeight w:val="369"/>
        </w:trPr>
        <w:tc>
          <w:tcPr>
            <w:tcW w:w="645" w:type="dxa"/>
            <w:vMerge w:val="restart"/>
            <w:tcBorders>
              <w:top w:val="single" w:sz="4" w:space="0" w:color="auto"/>
              <w:left w:val="single" w:sz="4" w:space="0" w:color="auto"/>
              <w:right w:val="single" w:sz="4" w:space="0" w:color="auto"/>
            </w:tcBorders>
          </w:tcPr>
          <w:p w14:paraId="476EAB9A" w14:textId="77777777" w:rsidR="000B1C8B" w:rsidRPr="00D21465" w:rsidRDefault="000B1C8B" w:rsidP="000B1C8B">
            <w:pPr>
              <w:spacing w:after="0"/>
              <w:rPr>
                <w:rFonts w:eastAsia="Times New Roman" w:cs="Arial"/>
                <w:sz w:val="22"/>
                <w:lang w:eastAsia="en-GB"/>
              </w:rPr>
            </w:pPr>
          </w:p>
        </w:tc>
        <w:tc>
          <w:tcPr>
            <w:tcW w:w="4434" w:type="dxa"/>
            <w:tcBorders>
              <w:top w:val="nil"/>
              <w:left w:val="single" w:sz="4" w:space="0" w:color="auto"/>
              <w:bottom w:val="single" w:sz="4" w:space="0" w:color="auto"/>
              <w:right w:val="single" w:sz="4" w:space="0" w:color="auto"/>
            </w:tcBorders>
            <w:shd w:val="clear" w:color="auto" w:fill="auto"/>
          </w:tcPr>
          <w:p w14:paraId="2CE7FCEA" w14:textId="37D0C1DA" w:rsidR="000B1C8B" w:rsidRPr="00D21465" w:rsidRDefault="00A61659" w:rsidP="000B1C8B">
            <w:pPr>
              <w:spacing w:after="0"/>
              <w:rPr>
                <w:rFonts w:eastAsia="Times New Roman" w:cs="Arial"/>
                <w:sz w:val="22"/>
                <w:lang w:eastAsia="en-GB"/>
              </w:rPr>
            </w:pPr>
            <w:r>
              <w:rPr>
                <w:rFonts w:eastAsia="Times New Roman" w:cs="Arial"/>
                <w:b/>
                <w:sz w:val="22"/>
                <w:lang w:eastAsia="en-GB"/>
              </w:rPr>
              <w:t xml:space="preserve">PART 1 - </w:t>
            </w:r>
            <w:r w:rsidR="000B1C8B" w:rsidRPr="00D21465">
              <w:rPr>
                <w:rFonts w:eastAsia="Times New Roman" w:cs="Arial"/>
                <w:b/>
                <w:sz w:val="22"/>
                <w:lang w:eastAsia="en-GB"/>
              </w:rPr>
              <w:t>Dependent</w:t>
            </w:r>
          </w:p>
        </w:tc>
        <w:tc>
          <w:tcPr>
            <w:tcW w:w="4434" w:type="dxa"/>
            <w:tcBorders>
              <w:top w:val="nil"/>
              <w:left w:val="single" w:sz="4" w:space="0" w:color="auto"/>
              <w:bottom w:val="single" w:sz="4" w:space="0" w:color="auto"/>
              <w:right w:val="single" w:sz="4" w:space="0" w:color="auto"/>
            </w:tcBorders>
            <w:shd w:val="clear" w:color="auto" w:fill="auto"/>
          </w:tcPr>
          <w:p w14:paraId="5ADE725A" w14:textId="2CF7ECDB" w:rsidR="000B1C8B" w:rsidRPr="00D21465" w:rsidRDefault="00A61659" w:rsidP="000B1C8B">
            <w:pPr>
              <w:spacing w:after="0"/>
              <w:rPr>
                <w:rFonts w:eastAsia="Times New Roman" w:cs="Arial"/>
                <w:sz w:val="22"/>
                <w:lang w:eastAsia="en-GB"/>
              </w:rPr>
            </w:pPr>
            <w:r>
              <w:rPr>
                <w:rFonts w:eastAsia="Times New Roman" w:cs="Arial"/>
                <w:b/>
                <w:sz w:val="22"/>
                <w:lang w:eastAsia="en-GB"/>
              </w:rPr>
              <w:t xml:space="preserve">PART 2 - </w:t>
            </w:r>
            <w:r w:rsidR="004237E5" w:rsidRPr="00D21465">
              <w:rPr>
                <w:rFonts w:eastAsia="Times New Roman" w:cs="Arial"/>
                <w:b/>
                <w:sz w:val="22"/>
                <w:lang w:eastAsia="en-GB"/>
              </w:rPr>
              <w:t>Developing Independence</w:t>
            </w:r>
          </w:p>
        </w:tc>
        <w:tc>
          <w:tcPr>
            <w:tcW w:w="4435" w:type="dxa"/>
            <w:tcBorders>
              <w:top w:val="nil"/>
              <w:left w:val="single" w:sz="4" w:space="0" w:color="auto"/>
              <w:bottom w:val="single" w:sz="4" w:space="0" w:color="auto"/>
              <w:right w:val="single" w:sz="4" w:space="0" w:color="auto"/>
            </w:tcBorders>
          </w:tcPr>
          <w:p w14:paraId="22D5BC44" w14:textId="507C0E91" w:rsidR="000B1C8B" w:rsidRPr="00D21465" w:rsidRDefault="004237E5" w:rsidP="000B1C8B">
            <w:pPr>
              <w:spacing w:after="0"/>
              <w:rPr>
                <w:rFonts w:eastAsia="Times New Roman" w:cs="Arial"/>
                <w:sz w:val="22"/>
                <w:lang w:eastAsia="en-GB"/>
              </w:rPr>
            </w:pPr>
            <w:r w:rsidRPr="00D21465">
              <w:rPr>
                <w:rFonts w:eastAsia="Times New Roman" w:cs="Arial"/>
                <w:b/>
                <w:sz w:val="22"/>
                <w:lang w:eastAsia="en-GB"/>
              </w:rPr>
              <w:t>PART 3 - Independent</w:t>
            </w:r>
          </w:p>
        </w:tc>
      </w:tr>
      <w:tr w:rsidR="004B402D" w:rsidRPr="00D21465" w14:paraId="11FA7CAE" w14:textId="77777777" w:rsidTr="00E408C2">
        <w:trPr>
          <w:trHeight w:val="520"/>
        </w:trPr>
        <w:tc>
          <w:tcPr>
            <w:tcW w:w="645" w:type="dxa"/>
            <w:vMerge/>
            <w:tcBorders>
              <w:left w:val="single" w:sz="4" w:space="0" w:color="auto"/>
              <w:right w:val="single" w:sz="4" w:space="0" w:color="auto"/>
            </w:tcBorders>
          </w:tcPr>
          <w:p w14:paraId="445749AC" w14:textId="77777777" w:rsidR="004B402D" w:rsidRPr="00D21465" w:rsidRDefault="004B402D" w:rsidP="00E408C2">
            <w:pPr>
              <w:spacing w:after="0"/>
              <w:rPr>
                <w:rFonts w:eastAsia="Times New Roman" w:cs="Arial"/>
                <w:sz w:val="22"/>
                <w:lang w:eastAsia="en-GB"/>
              </w:rPr>
            </w:pPr>
          </w:p>
        </w:tc>
        <w:tc>
          <w:tcPr>
            <w:tcW w:w="4434" w:type="dxa"/>
            <w:tcBorders>
              <w:top w:val="single" w:sz="4" w:space="0" w:color="auto"/>
              <w:left w:val="single" w:sz="4" w:space="0" w:color="auto"/>
              <w:bottom w:val="single" w:sz="4" w:space="0" w:color="auto"/>
              <w:right w:val="single" w:sz="4" w:space="0" w:color="auto"/>
            </w:tcBorders>
            <w:shd w:val="clear" w:color="auto" w:fill="auto"/>
          </w:tcPr>
          <w:p w14:paraId="451DA983" w14:textId="1ADE9021" w:rsidR="004B402D" w:rsidRPr="00D21465" w:rsidRDefault="004B402D" w:rsidP="00696409">
            <w:pPr>
              <w:spacing w:after="0"/>
              <w:rPr>
                <w:rFonts w:eastAsia="Times New Roman" w:cs="Arial"/>
                <w:i/>
                <w:sz w:val="22"/>
                <w:lang w:eastAsia="en-GB"/>
              </w:rPr>
            </w:pPr>
            <w:r w:rsidRPr="00D21465">
              <w:rPr>
                <w:rFonts w:eastAsia="Times New Roman" w:cs="Arial"/>
                <w:i/>
                <w:sz w:val="22"/>
                <w:lang w:eastAsia="en-GB"/>
              </w:rPr>
              <w:t>In conversation with PS/PA, explains the signs and symptoms of dehydration and malnutrition. In collaboration with PS/PA, uses evidence based tools to assess fluid and nutritional needs and bladder and bowel function. Assists with toileting whilst maintaining privacy and dignity.</w:t>
            </w:r>
            <w:r w:rsidR="00696409">
              <w:rPr>
                <w:rFonts w:eastAsia="Times New Roman" w:cs="Arial"/>
                <w:i/>
                <w:sz w:val="22"/>
                <w:lang w:eastAsia="en-GB"/>
              </w:rPr>
              <w:t xml:space="preserve"> </w:t>
            </w:r>
            <w:r w:rsidRPr="00D21465">
              <w:rPr>
                <w:rFonts w:eastAsia="Times New Roman" w:cs="Arial"/>
                <w:i/>
                <w:sz w:val="22"/>
                <w:lang w:eastAsia="en-GB"/>
              </w:rPr>
              <w:t>Reports any problems with bladder/bowel function to PS/PA.</w:t>
            </w:r>
          </w:p>
        </w:tc>
        <w:tc>
          <w:tcPr>
            <w:tcW w:w="4434" w:type="dxa"/>
            <w:tcBorders>
              <w:top w:val="single" w:sz="4" w:space="0" w:color="auto"/>
              <w:left w:val="single" w:sz="4" w:space="0" w:color="auto"/>
              <w:bottom w:val="single" w:sz="4" w:space="0" w:color="auto"/>
              <w:right w:val="single" w:sz="4" w:space="0" w:color="auto"/>
            </w:tcBorders>
          </w:tcPr>
          <w:p w14:paraId="1DFCEA2C" w14:textId="55206AE3" w:rsidR="004B402D" w:rsidRPr="00D21465" w:rsidRDefault="004B402D" w:rsidP="00E408C2">
            <w:pPr>
              <w:spacing w:after="0"/>
              <w:rPr>
                <w:rFonts w:eastAsia="Times New Roman" w:cs="Arial"/>
                <w:i/>
                <w:sz w:val="22"/>
                <w:lang w:eastAsia="en-GB"/>
              </w:rPr>
            </w:pPr>
            <w:r w:rsidRPr="00D21465">
              <w:rPr>
                <w:rFonts w:eastAsia="Times New Roman" w:cs="Arial"/>
                <w:i/>
                <w:sz w:val="22"/>
                <w:lang w:eastAsia="en-GB"/>
              </w:rPr>
              <w:t xml:space="preserve">Undertakes assessment of fluid and nutritional needs using evidence based tools and reports back to PS/PA. Undertakes assessment of bladder and bowel function using evidence based tools and reports back to PS/PA. Identifies when people may need referral to other health </w:t>
            </w:r>
            <w:r w:rsidR="00696409">
              <w:rPr>
                <w:rFonts w:eastAsia="Times New Roman" w:cs="Arial"/>
                <w:i/>
                <w:sz w:val="22"/>
                <w:lang w:eastAsia="en-GB"/>
              </w:rPr>
              <w:t xml:space="preserve">care professionals or services. </w:t>
            </w:r>
            <w:r w:rsidRPr="00D21465">
              <w:rPr>
                <w:rFonts w:eastAsia="Times New Roman" w:cs="Arial"/>
                <w:i/>
                <w:sz w:val="22"/>
                <w:lang w:eastAsia="en-GB"/>
              </w:rPr>
              <w:t>Communicates effectively with people to set appropriate goals regarding fluid and nutritional intake. Assists with toileting whilst maintaining privacy and dignity.</w:t>
            </w:r>
          </w:p>
          <w:p w14:paraId="0AB05CD3" w14:textId="77777777" w:rsidR="004B402D" w:rsidRPr="00D21465" w:rsidRDefault="004B402D" w:rsidP="00E408C2">
            <w:pPr>
              <w:spacing w:after="0"/>
              <w:rPr>
                <w:rFonts w:eastAsia="Times New Roman" w:cs="Arial"/>
                <w:i/>
                <w:sz w:val="22"/>
                <w:lang w:eastAsia="en-GB"/>
              </w:rPr>
            </w:pPr>
          </w:p>
        </w:tc>
        <w:tc>
          <w:tcPr>
            <w:tcW w:w="4435" w:type="dxa"/>
            <w:tcBorders>
              <w:top w:val="single" w:sz="4" w:space="0" w:color="auto"/>
              <w:left w:val="single" w:sz="4" w:space="0" w:color="auto"/>
              <w:bottom w:val="single" w:sz="4" w:space="0" w:color="auto"/>
              <w:right w:val="single" w:sz="4" w:space="0" w:color="auto"/>
            </w:tcBorders>
          </w:tcPr>
          <w:p w14:paraId="2AE5BF07" w14:textId="77777777" w:rsidR="004B402D" w:rsidRPr="00D21465" w:rsidRDefault="004B402D" w:rsidP="00E408C2">
            <w:pPr>
              <w:spacing w:after="0"/>
              <w:rPr>
                <w:rFonts w:eastAsia="Times New Roman" w:cs="Arial"/>
                <w:i/>
                <w:sz w:val="22"/>
                <w:lang w:eastAsia="en-GB"/>
              </w:rPr>
            </w:pPr>
            <w:r w:rsidRPr="00D21465">
              <w:rPr>
                <w:rFonts w:eastAsia="Times New Roman" w:cs="Arial"/>
                <w:i/>
                <w:sz w:val="22"/>
                <w:lang w:eastAsia="en-GB"/>
              </w:rPr>
              <w:t>Takes an active role in planning and evaluating nursing care to address people’s fluid and nutritional needs.</w:t>
            </w:r>
          </w:p>
          <w:p w14:paraId="4ADE481C" w14:textId="77777777" w:rsidR="004B402D" w:rsidRPr="00D21465" w:rsidRDefault="004B402D" w:rsidP="00E408C2">
            <w:pPr>
              <w:spacing w:after="0"/>
              <w:rPr>
                <w:rFonts w:eastAsia="Times New Roman" w:cs="Arial"/>
                <w:i/>
                <w:sz w:val="22"/>
                <w:lang w:eastAsia="en-GB"/>
              </w:rPr>
            </w:pPr>
            <w:r w:rsidRPr="00D21465">
              <w:rPr>
                <w:rFonts w:eastAsia="Times New Roman" w:cs="Arial"/>
                <w:i/>
                <w:sz w:val="22"/>
                <w:lang w:eastAsia="en-GB"/>
              </w:rPr>
              <w:t>Takes an active role in planning and evaluating nursing care to promote bladder and bowel function health. Makes safe and appropriate referrals to other health care professionals or services in relation to fluid/nutrition and bladder/bowel health.</w:t>
            </w:r>
          </w:p>
          <w:p w14:paraId="4C812879" w14:textId="77777777" w:rsidR="004B402D" w:rsidRPr="00D21465" w:rsidRDefault="004B402D" w:rsidP="00E408C2">
            <w:pPr>
              <w:spacing w:after="0"/>
              <w:rPr>
                <w:rFonts w:eastAsia="Times New Roman" w:cs="Arial"/>
                <w:i/>
                <w:sz w:val="22"/>
                <w:lang w:eastAsia="en-GB"/>
              </w:rPr>
            </w:pPr>
            <w:r w:rsidRPr="00D21465">
              <w:rPr>
                <w:rFonts w:eastAsia="Times New Roman" w:cs="Arial"/>
                <w:i/>
                <w:sz w:val="22"/>
                <w:lang w:eastAsia="en-GB"/>
              </w:rPr>
              <w:t>Acts as a role model by ensuring care is evidence based and challenges appropriately when not. Identifies gaps in own knowledge and takes steps to address.</w:t>
            </w:r>
          </w:p>
        </w:tc>
      </w:tr>
      <w:tr w:rsidR="00ED6E80" w:rsidRPr="00D21465" w14:paraId="7DC6F4C0" w14:textId="77777777" w:rsidTr="00E408C2">
        <w:trPr>
          <w:trHeight w:val="520"/>
        </w:trPr>
        <w:tc>
          <w:tcPr>
            <w:tcW w:w="645" w:type="dxa"/>
            <w:vMerge/>
            <w:tcBorders>
              <w:left w:val="single" w:sz="4" w:space="0" w:color="auto"/>
              <w:bottom w:val="single" w:sz="4" w:space="0" w:color="auto"/>
              <w:right w:val="single" w:sz="4" w:space="0" w:color="auto"/>
            </w:tcBorders>
          </w:tcPr>
          <w:p w14:paraId="518DE711" w14:textId="77777777" w:rsidR="00ED6E80" w:rsidRPr="00D21465" w:rsidRDefault="00ED6E80" w:rsidP="00ED6E80">
            <w:pPr>
              <w:spacing w:after="0"/>
              <w:rPr>
                <w:rFonts w:eastAsia="Times New Roman" w:cs="Arial"/>
                <w:sz w:val="22"/>
                <w:lang w:eastAsia="en-GB"/>
              </w:rPr>
            </w:pPr>
          </w:p>
        </w:tc>
        <w:tc>
          <w:tcPr>
            <w:tcW w:w="4434" w:type="dxa"/>
            <w:tcBorders>
              <w:top w:val="single" w:sz="4" w:space="0" w:color="auto"/>
              <w:left w:val="single" w:sz="4" w:space="0" w:color="auto"/>
              <w:bottom w:val="single" w:sz="4" w:space="0" w:color="auto"/>
              <w:right w:val="single" w:sz="4" w:space="0" w:color="auto"/>
            </w:tcBorders>
            <w:shd w:val="clear" w:color="auto" w:fill="auto"/>
          </w:tcPr>
          <w:p w14:paraId="5C29BCED" w14:textId="77777777" w:rsidR="00ED6E80" w:rsidRPr="003A0E18" w:rsidRDefault="00ED6E80" w:rsidP="00ED6E80">
            <w:pPr>
              <w:spacing w:after="120"/>
              <w:rPr>
                <w:rFonts w:eastAsia="Times New Roman" w:cs="Arial"/>
                <w:sz w:val="22"/>
                <w:lang w:eastAsia="en-GB"/>
              </w:rPr>
            </w:pPr>
            <w:r w:rsidRPr="003A0E18">
              <w:rPr>
                <w:rFonts w:eastAsia="Times New Roman" w:cs="Arial"/>
                <w:sz w:val="22"/>
                <w:lang w:eastAsia="en-GB"/>
              </w:rPr>
              <w:t>ACHIEVED                                   Signature</w:t>
            </w:r>
          </w:p>
          <w:p w14:paraId="4BE6586F" w14:textId="4841A9C9" w:rsidR="00ED6E80" w:rsidRPr="00D21465" w:rsidRDefault="00ED6E80" w:rsidP="00ED6E80">
            <w:pPr>
              <w:spacing w:after="0"/>
              <w:rPr>
                <w:rFonts w:eastAsia="Times New Roman" w:cs="Arial"/>
                <w:i/>
                <w:sz w:val="22"/>
                <w:lang w:eastAsia="en-GB"/>
              </w:rPr>
            </w:pPr>
            <w:r w:rsidRPr="003A0E18">
              <w:rPr>
                <w:rFonts w:eastAsia="Times New Roman" w:cs="Arial"/>
                <w:sz w:val="22"/>
                <w:lang w:eastAsia="en-GB"/>
              </w:rPr>
              <w:t>Date</w:t>
            </w:r>
          </w:p>
        </w:tc>
        <w:tc>
          <w:tcPr>
            <w:tcW w:w="4434" w:type="dxa"/>
            <w:tcBorders>
              <w:top w:val="single" w:sz="4" w:space="0" w:color="auto"/>
              <w:left w:val="single" w:sz="4" w:space="0" w:color="auto"/>
              <w:bottom w:val="single" w:sz="4" w:space="0" w:color="auto"/>
              <w:right w:val="single" w:sz="4" w:space="0" w:color="auto"/>
            </w:tcBorders>
          </w:tcPr>
          <w:p w14:paraId="295C5688" w14:textId="77777777" w:rsidR="00ED6E80" w:rsidRPr="003A0E18" w:rsidRDefault="00ED6E80" w:rsidP="00ED6E80">
            <w:pPr>
              <w:spacing w:after="120"/>
              <w:rPr>
                <w:rFonts w:eastAsia="Times New Roman" w:cs="Arial"/>
                <w:sz w:val="22"/>
                <w:lang w:eastAsia="en-GB"/>
              </w:rPr>
            </w:pPr>
            <w:r w:rsidRPr="003A0E18">
              <w:rPr>
                <w:rFonts w:eastAsia="Times New Roman" w:cs="Arial"/>
                <w:sz w:val="22"/>
                <w:lang w:eastAsia="en-GB"/>
              </w:rPr>
              <w:t>ACHIEVED                                   Signature</w:t>
            </w:r>
          </w:p>
          <w:p w14:paraId="5EDB6B52" w14:textId="56706CE2" w:rsidR="00ED6E80" w:rsidRPr="00D21465" w:rsidRDefault="00ED6E80" w:rsidP="00ED6E80">
            <w:pPr>
              <w:spacing w:after="0"/>
              <w:rPr>
                <w:rFonts w:eastAsia="Times New Roman" w:cs="Arial"/>
                <w:i/>
                <w:sz w:val="22"/>
                <w:lang w:eastAsia="en-GB"/>
              </w:rPr>
            </w:pPr>
            <w:r w:rsidRPr="003A0E18">
              <w:rPr>
                <w:rFonts w:eastAsia="Times New Roman" w:cs="Arial"/>
                <w:sz w:val="22"/>
                <w:lang w:eastAsia="en-GB"/>
              </w:rPr>
              <w:t>Date</w:t>
            </w:r>
          </w:p>
        </w:tc>
        <w:tc>
          <w:tcPr>
            <w:tcW w:w="4435" w:type="dxa"/>
            <w:tcBorders>
              <w:top w:val="single" w:sz="4" w:space="0" w:color="auto"/>
              <w:left w:val="single" w:sz="4" w:space="0" w:color="auto"/>
              <w:bottom w:val="single" w:sz="4" w:space="0" w:color="auto"/>
              <w:right w:val="single" w:sz="4" w:space="0" w:color="auto"/>
            </w:tcBorders>
          </w:tcPr>
          <w:p w14:paraId="5B460261" w14:textId="77777777" w:rsidR="00ED6E80" w:rsidRPr="003A0E18" w:rsidRDefault="00ED6E80" w:rsidP="00ED6E80">
            <w:pPr>
              <w:spacing w:after="120"/>
              <w:rPr>
                <w:rFonts w:eastAsia="Times New Roman" w:cs="Arial"/>
                <w:sz w:val="22"/>
                <w:lang w:eastAsia="en-GB"/>
              </w:rPr>
            </w:pPr>
            <w:r w:rsidRPr="003A0E18">
              <w:rPr>
                <w:rFonts w:eastAsia="Times New Roman" w:cs="Arial"/>
                <w:sz w:val="22"/>
                <w:lang w:eastAsia="en-GB"/>
              </w:rPr>
              <w:t>ACHIEVED                                   Signature</w:t>
            </w:r>
          </w:p>
          <w:p w14:paraId="22B11031" w14:textId="27D62060" w:rsidR="00ED6E80" w:rsidRPr="00D21465" w:rsidRDefault="00ED6E80" w:rsidP="00ED6E80">
            <w:pPr>
              <w:spacing w:after="0"/>
              <w:rPr>
                <w:rFonts w:eastAsia="Times New Roman" w:cs="Arial"/>
                <w:sz w:val="22"/>
                <w:lang w:eastAsia="en-GB"/>
              </w:rPr>
            </w:pPr>
            <w:r w:rsidRPr="003A0E18">
              <w:rPr>
                <w:rFonts w:eastAsia="Times New Roman" w:cs="Arial"/>
                <w:sz w:val="22"/>
                <w:lang w:eastAsia="en-GB"/>
              </w:rPr>
              <w:t>Date</w:t>
            </w:r>
          </w:p>
        </w:tc>
      </w:tr>
    </w:tbl>
    <w:p w14:paraId="614F4C2D" w14:textId="77777777" w:rsidR="00696409" w:rsidRDefault="00696409"/>
    <w:p w14:paraId="74DC8486" w14:textId="77777777" w:rsidR="00696409" w:rsidRDefault="00696409">
      <w:r>
        <w:br w:type="page"/>
      </w:r>
    </w:p>
    <w:tbl>
      <w:tblPr>
        <w:tblW w:w="0" w:type="auto"/>
        <w:tblLayout w:type="fixed"/>
        <w:tblLook w:val="04A0" w:firstRow="1" w:lastRow="0" w:firstColumn="1" w:lastColumn="0" w:noHBand="0" w:noVBand="1"/>
      </w:tblPr>
      <w:tblGrid>
        <w:gridCol w:w="645"/>
        <w:gridCol w:w="4434"/>
        <w:gridCol w:w="4434"/>
        <w:gridCol w:w="4435"/>
      </w:tblGrid>
      <w:tr w:rsidR="004B402D" w:rsidRPr="00D21465" w14:paraId="3071C1E7" w14:textId="77777777" w:rsidTr="00E408C2">
        <w:trPr>
          <w:trHeight w:val="520"/>
        </w:trPr>
        <w:tc>
          <w:tcPr>
            <w:tcW w:w="645" w:type="dxa"/>
            <w:tcBorders>
              <w:top w:val="single" w:sz="4" w:space="0" w:color="auto"/>
              <w:left w:val="single" w:sz="4" w:space="0" w:color="auto"/>
              <w:bottom w:val="single" w:sz="4" w:space="0" w:color="auto"/>
              <w:right w:val="single" w:sz="4" w:space="0" w:color="auto"/>
            </w:tcBorders>
          </w:tcPr>
          <w:p w14:paraId="5957C598" w14:textId="02D9B40A" w:rsidR="004B402D" w:rsidRPr="00D21465" w:rsidRDefault="004B402D" w:rsidP="00E408C2">
            <w:pPr>
              <w:spacing w:after="0"/>
              <w:rPr>
                <w:rFonts w:eastAsia="Times New Roman" w:cs="Arial"/>
                <w:sz w:val="22"/>
                <w:lang w:eastAsia="en-GB"/>
              </w:rPr>
            </w:pPr>
            <w:r w:rsidRPr="00D21465">
              <w:rPr>
                <w:rFonts w:eastAsia="Times New Roman" w:cs="Arial"/>
                <w:sz w:val="22"/>
                <w:lang w:eastAsia="en-GB"/>
              </w:rPr>
              <w:t>4.7</w:t>
            </w:r>
          </w:p>
        </w:tc>
        <w:tc>
          <w:tcPr>
            <w:tcW w:w="13303" w:type="dxa"/>
            <w:gridSpan w:val="3"/>
            <w:tcBorders>
              <w:top w:val="single" w:sz="4" w:space="0" w:color="auto"/>
              <w:left w:val="single" w:sz="4" w:space="0" w:color="auto"/>
              <w:bottom w:val="single" w:sz="4" w:space="0" w:color="auto"/>
              <w:right w:val="single" w:sz="4" w:space="0" w:color="auto"/>
            </w:tcBorders>
            <w:shd w:val="clear" w:color="auto" w:fill="auto"/>
            <w:hideMark/>
          </w:tcPr>
          <w:p w14:paraId="174440AC" w14:textId="77777777" w:rsidR="004B402D" w:rsidRPr="00D21465" w:rsidRDefault="004B402D" w:rsidP="00E408C2">
            <w:pPr>
              <w:spacing w:after="0"/>
              <w:rPr>
                <w:rFonts w:eastAsia="Times New Roman" w:cs="Arial"/>
                <w:sz w:val="22"/>
                <w:lang w:eastAsia="en-GB"/>
              </w:rPr>
            </w:pPr>
            <w:r w:rsidRPr="00D21465">
              <w:rPr>
                <w:rFonts w:eastAsia="Times New Roman" w:cs="Arial"/>
                <w:sz w:val="22"/>
                <w:lang w:eastAsia="en-GB"/>
              </w:rPr>
              <w:t>demonstrate the knowledge, skills and ability to act as a role model for others in providing evidence-based, person-centred nursing care to meet people’s needs related to mobility, hygiene, oral care, wound care and skin integrity</w:t>
            </w:r>
          </w:p>
        </w:tc>
      </w:tr>
      <w:tr w:rsidR="004B402D" w:rsidRPr="00D21465" w14:paraId="6BE2ED7A" w14:textId="77777777" w:rsidTr="00E408C2">
        <w:trPr>
          <w:trHeight w:val="520"/>
        </w:trPr>
        <w:tc>
          <w:tcPr>
            <w:tcW w:w="645" w:type="dxa"/>
            <w:tcBorders>
              <w:top w:val="single" w:sz="4" w:space="0" w:color="auto"/>
              <w:left w:val="single" w:sz="4" w:space="0" w:color="auto"/>
              <w:bottom w:val="single" w:sz="4" w:space="0" w:color="auto"/>
              <w:right w:val="single" w:sz="4" w:space="0" w:color="auto"/>
            </w:tcBorders>
          </w:tcPr>
          <w:p w14:paraId="7B982D74" w14:textId="77777777" w:rsidR="004B402D" w:rsidRPr="00D21465" w:rsidRDefault="004B402D" w:rsidP="00E408C2">
            <w:pPr>
              <w:spacing w:after="0"/>
              <w:rPr>
                <w:rFonts w:eastAsia="Times New Roman" w:cs="Arial"/>
                <w:sz w:val="22"/>
                <w:lang w:eastAsia="en-GB"/>
              </w:rPr>
            </w:pPr>
          </w:p>
        </w:tc>
        <w:tc>
          <w:tcPr>
            <w:tcW w:w="13303" w:type="dxa"/>
            <w:gridSpan w:val="3"/>
            <w:tcBorders>
              <w:top w:val="single" w:sz="4" w:space="0" w:color="auto"/>
              <w:left w:val="single" w:sz="4" w:space="0" w:color="auto"/>
              <w:bottom w:val="single" w:sz="4" w:space="0" w:color="auto"/>
              <w:right w:val="single" w:sz="4" w:space="0" w:color="auto"/>
            </w:tcBorders>
            <w:shd w:val="clear" w:color="auto" w:fill="auto"/>
          </w:tcPr>
          <w:p w14:paraId="1814AAA3" w14:textId="5430B6AF" w:rsidR="004B402D" w:rsidRPr="00D21465" w:rsidRDefault="0066659D" w:rsidP="00E408C2">
            <w:pPr>
              <w:spacing w:after="0"/>
              <w:rPr>
                <w:rFonts w:eastAsia="Times New Roman" w:cs="Arial"/>
                <w:sz w:val="22"/>
                <w:lang w:eastAsia="en-GB"/>
              </w:rPr>
            </w:pPr>
            <w:r w:rsidRPr="00D21465">
              <w:rPr>
                <w:rFonts w:asciiTheme="minorHAnsi" w:eastAsia="Times New Roman" w:hAnsiTheme="minorHAnsi" w:cstheme="minorHAnsi"/>
                <w:i/>
                <w:sz w:val="22"/>
                <w:lang w:eastAsia="en-GB"/>
              </w:rPr>
              <w:t>Th</w:t>
            </w:r>
            <w:r w:rsidRPr="00D21465">
              <w:rPr>
                <w:rFonts w:eastAsia="Times New Roman" w:cs="Arial"/>
                <w:i/>
                <w:sz w:val="22"/>
                <w:lang w:eastAsia="en-GB"/>
              </w:rPr>
              <w:t>e Code</w:t>
            </w:r>
            <w:r w:rsidRPr="00D21465">
              <w:rPr>
                <w:rFonts w:eastAsia="Times New Roman" w:cs="Arial"/>
                <w:sz w:val="22"/>
                <w:lang w:eastAsia="en-GB"/>
              </w:rPr>
              <w:t xml:space="preserve"> (NMC 2018)</w:t>
            </w:r>
            <w:r w:rsidR="006D3CEA" w:rsidRPr="00D21465">
              <w:rPr>
                <w:rFonts w:cs="Arial"/>
                <w:sz w:val="22"/>
              </w:rPr>
              <w:t xml:space="preserve"> 1.1; 1.2; 1.3; 1.4; 1.5; 2.1; 2.2;2.3; 2.4; 2.5; 2.6; 3.1; 4.1; 4.2; 5.1; 5.2; 5.3; 5.4; 5.5; 6.1; 6.2; 7.1; 7.2; 7.3; 7.4; 9.1; 9.2; 9.3; 9.4; 13.1; 13.2; 13.3; 13.4; 20.1; 20.2; 20.</w:t>
            </w:r>
            <w:r w:rsidR="00CB78C0" w:rsidRPr="00D21465">
              <w:rPr>
                <w:rFonts w:cs="Arial"/>
                <w:sz w:val="22"/>
              </w:rPr>
              <w:t xml:space="preserve">3; 20.4; 20.5; 20.6; 20.8; 22.3 </w:t>
            </w:r>
            <w:r w:rsidR="00CB78C0" w:rsidRPr="00D21465">
              <w:rPr>
                <w:rFonts w:eastAsia="Times New Roman" w:cs="Arial"/>
                <w:sz w:val="22"/>
              </w:rPr>
              <w:t>:EU clinical instruction Directives</w:t>
            </w:r>
            <w:r w:rsidR="002343A0" w:rsidRPr="00D21465">
              <w:rPr>
                <w:rFonts w:eastAsia="Times New Roman" w:cs="Arial"/>
                <w:sz w:val="22"/>
              </w:rPr>
              <w:t xml:space="preserve"> B1-B7</w:t>
            </w:r>
          </w:p>
        </w:tc>
      </w:tr>
      <w:tr w:rsidR="000B1C8B" w:rsidRPr="00D21465" w14:paraId="10C179D5" w14:textId="77777777" w:rsidTr="00E408C2">
        <w:trPr>
          <w:trHeight w:val="350"/>
        </w:trPr>
        <w:tc>
          <w:tcPr>
            <w:tcW w:w="645" w:type="dxa"/>
            <w:vMerge w:val="restart"/>
            <w:tcBorders>
              <w:top w:val="single" w:sz="4" w:space="0" w:color="auto"/>
              <w:left w:val="single" w:sz="4" w:space="0" w:color="auto"/>
              <w:bottom w:val="single" w:sz="4" w:space="0" w:color="auto"/>
              <w:right w:val="single" w:sz="4" w:space="0" w:color="auto"/>
            </w:tcBorders>
          </w:tcPr>
          <w:p w14:paraId="17289655" w14:textId="77777777" w:rsidR="000B1C8B" w:rsidRPr="00D21465" w:rsidRDefault="000B1C8B" w:rsidP="000B1C8B">
            <w:pPr>
              <w:spacing w:after="0"/>
              <w:rPr>
                <w:rFonts w:eastAsia="Times New Roman" w:cs="Arial"/>
                <w:sz w:val="22"/>
                <w:lang w:eastAsia="en-GB"/>
              </w:rPr>
            </w:pPr>
          </w:p>
        </w:tc>
        <w:tc>
          <w:tcPr>
            <w:tcW w:w="4434" w:type="dxa"/>
            <w:tcBorders>
              <w:top w:val="nil"/>
              <w:left w:val="single" w:sz="4" w:space="0" w:color="auto"/>
              <w:bottom w:val="single" w:sz="4" w:space="0" w:color="auto"/>
              <w:right w:val="single" w:sz="4" w:space="0" w:color="auto"/>
            </w:tcBorders>
            <w:shd w:val="clear" w:color="auto" w:fill="auto"/>
          </w:tcPr>
          <w:p w14:paraId="0B1C0570" w14:textId="29C99EC6" w:rsidR="000B1C8B" w:rsidRPr="00D21465" w:rsidRDefault="00A61659" w:rsidP="000B1C8B">
            <w:pPr>
              <w:spacing w:after="0"/>
              <w:rPr>
                <w:rFonts w:eastAsia="Times New Roman" w:cs="Arial"/>
                <w:sz w:val="22"/>
                <w:lang w:eastAsia="en-GB"/>
              </w:rPr>
            </w:pPr>
            <w:r>
              <w:rPr>
                <w:rFonts w:eastAsia="Times New Roman" w:cs="Arial"/>
                <w:b/>
                <w:sz w:val="22"/>
                <w:lang w:eastAsia="en-GB"/>
              </w:rPr>
              <w:t xml:space="preserve">PART 1 - </w:t>
            </w:r>
            <w:r w:rsidR="000B1C8B" w:rsidRPr="00D21465">
              <w:rPr>
                <w:rFonts w:eastAsia="Times New Roman" w:cs="Arial"/>
                <w:b/>
                <w:sz w:val="22"/>
                <w:lang w:eastAsia="en-GB"/>
              </w:rPr>
              <w:t>Dependent</w:t>
            </w:r>
          </w:p>
        </w:tc>
        <w:tc>
          <w:tcPr>
            <w:tcW w:w="4434" w:type="dxa"/>
            <w:tcBorders>
              <w:top w:val="nil"/>
              <w:left w:val="single" w:sz="4" w:space="0" w:color="auto"/>
              <w:bottom w:val="single" w:sz="4" w:space="0" w:color="auto"/>
              <w:right w:val="single" w:sz="4" w:space="0" w:color="auto"/>
            </w:tcBorders>
            <w:shd w:val="clear" w:color="auto" w:fill="auto"/>
          </w:tcPr>
          <w:p w14:paraId="4D0942E6" w14:textId="2A814DB1" w:rsidR="000B1C8B" w:rsidRPr="00D21465" w:rsidRDefault="00A61659" w:rsidP="000B1C8B">
            <w:pPr>
              <w:spacing w:after="0"/>
              <w:rPr>
                <w:rFonts w:eastAsia="Times New Roman" w:cs="Arial"/>
                <w:sz w:val="22"/>
                <w:lang w:eastAsia="en-GB"/>
              </w:rPr>
            </w:pPr>
            <w:r>
              <w:rPr>
                <w:rFonts w:eastAsia="Times New Roman" w:cs="Arial"/>
                <w:b/>
                <w:sz w:val="22"/>
                <w:lang w:eastAsia="en-GB"/>
              </w:rPr>
              <w:t xml:space="preserve">PART 2 - </w:t>
            </w:r>
            <w:r w:rsidR="004237E5" w:rsidRPr="00D21465">
              <w:rPr>
                <w:rFonts w:eastAsia="Times New Roman" w:cs="Arial"/>
                <w:b/>
                <w:sz w:val="22"/>
                <w:lang w:eastAsia="en-GB"/>
              </w:rPr>
              <w:t>Developing Independence</w:t>
            </w:r>
          </w:p>
        </w:tc>
        <w:tc>
          <w:tcPr>
            <w:tcW w:w="4435" w:type="dxa"/>
            <w:tcBorders>
              <w:top w:val="nil"/>
              <w:left w:val="single" w:sz="4" w:space="0" w:color="auto"/>
              <w:bottom w:val="single" w:sz="4" w:space="0" w:color="auto"/>
              <w:right w:val="single" w:sz="4" w:space="0" w:color="auto"/>
            </w:tcBorders>
          </w:tcPr>
          <w:p w14:paraId="775847A5" w14:textId="50FBEF7B" w:rsidR="000B1C8B" w:rsidRPr="00D21465" w:rsidRDefault="004237E5" w:rsidP="000B1C8B">
            <w:pPr>
              <w:spacing w:after="0"/>
              <w:rPr>
                <w:rFonts w:eastAsia="Times New Roman" w:cs="Arial"/>
                <w:sz w:val="22"/>
                <w:lang w:eastAsia="en-GB"/>
              </w:rPr>
            </w:pPr>
            <w:r w:rsidRPr="00D21465">
              <w:rPr>
                <w:rFonts w:eastAsia="Times New Roman" w:cs="Arial"/>
                <w:b/>
                <w:sz w:val="22"/>
                <w:lang w:eastAsia="en-GB"/>
              </w:rPr>
              <w:t>PART 3 - Independent</w:t>
            </w:r>
          </w:p>
        </w:tc>
      </w:tr>
      <w:tr w:rsidR="004B402D" w:rsidRPr="00D21465" w14:paraId="146E971E" w14:textId="77777777" w:rsidTr="00E408C2">
        <w:trPr>
          <w:trHeight w:val="520"/>
        </w:trPr>
        <w:tc>
          <w:tcPr>
            <w:tcW w:w="645" w:type="dxa"/>
            <w:vMerge/>
            <w:tcBorders>
              <w:top w:val="single" w:sz="4" w:space="0" w:color="auto"/>
              <w:left w:val="single" w:sz="4" w:space="0" w:color="auto"/>
              <w:bottom w:val="single" w:sz="4" w:space="0" w:color="auto"/>
              <w:right w:val="single" w:sz="4" w:space="0" w:color="auto"/>
            </w:tcBorders>
          </w:tcPr>
          <w:p w14:paraId="696BA1A4" w14:textId="77777777" w:rsidR="004B402D" w:rsidRPr="00D21465" w:rsidRDefault="004B402D" w:rsidP="00E408C2">
            <w:pPr>
              <w:spacing w:after="0"/>
              <w:rPr>
                <w:rFonts w:eastAsia="Times New Roman" w:cs="Arial"/>
                <w:sz w:val="22"/>
                <w:lang w:eastAsia="en-GB"/>
              </w:rPr>
            </w:pPr>
          </w:p>
        </w:tc>
        <w:tc>
          <w:tcPr>
            <w:tcW w:w="4434" w:type="dxa"/>
            <w:tcBorders>
              <w:top w:val="single" w:sz="4" w:space="0" w:color="auto"/>
              <w:left w:val="single" w:sz="4" w:space="0" w:color="auto"/>
              <w:bottom w:val="single" w:sz="4" w:space="0" w:color="auto"/>
              <w:right w:val="single" w:sz="4" w:space="0" w:color="auto"/>
            </w:tcBorders>
            <w:shd w:val="clear" w:color="auto" w:fill="auto"/>
          </w:tcPr>
          <w:p w14:paraId="6124F26F" w14:textId="77777777" w:rsidR="004B402D" w:rsidRPr="00D21465" w:rsidRDefault="004B402D" w:rsidP="00E408C2">
            <w:pPr>
              <w:spacing w:after="0"/>
              <w:rPr>
                <w:rFonts w:eastAsia="Times New Roman" w:cs="Arial"/>
                <w:i/>
                <w:sz w:val="22"/>
                <w:lang w:eastAsia="en-GB"/>
              </w:rPr>
            </w:pPr>
            <w:r w:rsidRPr="00D21465">
              <w:rPr>
                <w:rFonts w:eastAsia="Times New Roman" w:cs="Arial"/>
                <w:i/>
                <w:sz w:val="22"/>
                <w:lang w:eastAsia="en-GB"/>
              </w:rPr>
              <w:t>In collaboration with the PS/PA, provides evidence based nursing care which meets people’s needs regarding mobility, hygiene, oral care, wound care and skin integrity.</w:t>
            </w:r>
          </w:p>
          <w:p w14:paraId="61756EB4" w14:textId="77777777" w:rsidR="004B402D" w:rsidRPr="00D21465" w:rsidRDefault="004B402D" w:rsidP="00E408C2">
            <w:pPr>
              <w:spacing w:after="0"/>
              <w:rPr>
                <w:rFonts w:eastAsia="Times New Roman" w:cs="Arial"/>
                <w:i/>
                <w:sz w:val="22"/>
                <w:lang w:eastAsia="en-GB"/>
              </w:rPr>
            </w:pPr>
          </w:p>
        </w:tc>
        <w:tc>
          <w:tcPr>
            <w:tcW w:w="4434" w:type="dxa"/>
            <w:tcBorders>
              <w:top w:val="single" w:sz="4" w:space="0" w:color="auto"/>
              <w:left w:val="single" w:sz="4" w:space="0" w:color="auto"/>
              <w:bottom w:val="single" w:sz="4" w:space="0" w:color="auto"/>
              <w:right w:val="single" w:sz="4" w:space="0" w:color="auto"/>
            </w:tcBorders>
          </w:tcPr>
          <w:p w14:paraId="7124DC2F" w14:textId="77777777" w:rsidR="004B402D" w:rsidRPr="00D21465" w:rsidRDefault="004B402D" w:rsidP="00E408C2">
            <w:pPr>
              <w:spacing w:after="0"/>
              <w:rPr>
                <w:rFonts w:eastAsia="Times New Roman" w:cs="Arial"/>
                <w:i/>
                <w:sz w:val="22"/>
                <w:lang w:eastAsia="en-GB"/>
              </w:rPr>
            </w:pPr>
            <w:r w:rsidRPr="00D21465">
              <w:rPr>
                <w:rFonts w:eastAsia="Times New Roman" w:cs="Arial"/>
                <w:i/>
                <w:sz w:val="22"/>
                <w:lang w:eastAsia="en-GB"/>
              </w:rPr>
              <w:t xml:space="preserve">Uses evidence based tools to assess people’s needs regarding mobility, hygiene, oral care, wound care and skin integrity and reports back to PS/PA. Provides evidence based care which meets people’s needs regarding mobility, hygiene, oral care, wound care and skin integrity with increasing independence. </w:t>
            </w:r>
          </w:p>
          <w:p w14:paraId="2E1FED63" w14:textId="77777777" w:rsidR="004B402D" w:rsidRPr="00D21465" w:rsidRDefault="004B402D" w:rsidP="00E408C2">
            <w:pPr>
              <w:spacing w:after="0"/>
              <w:rPr>
                <w:rFonts w:eastAsia="Times New Roman" w:cs="Arial"/>
                <w:i/>
                <w:sz w:val="22"/>
                <w:lang w:eastAsia="en-GB"/>
              </w:rPr>
            </w:pPr>
            <w:r w:rsidRPr="00D21465">
              <w:rPr>
                <w:rFonts w:eastAsia="Times New Roman" w:cs="Arial"/>
                <w:i/>
                <w:sz w:val="22"/>
                <w:lang w:eastAsia="en-GB"/>
              </w:rPr>
              <w:t>Identifies when people may need referral to other health care professionals or services.</w:t>
            </w:r>
          </w:p>
        </w:tc>
        <w:tc>
          <w:tcPr>
            <w:tcW w:w="4435" w:type="dxa"/>
            <w:tcBorders>
              <w:top w:val="single" w:sz="4" w:space="0" w:color="auto"/>
              <w:left w:val="single" w:sz="4" w:space="0" w:color="auto"/>
              <w:bottom w:val="single" w:sz="4" w:space="0" w:color="auto"/>
              <w:right w:val="single" w:sz="4" w:space="0" w:color="auto"/>
            </w:tcBorders>
          </w:tcPr>
          <w:p w14:paraId="2B2A64ED" w14:textId="3A2658AE" w:rsidR="004B402D" w:rsidRPr="00D21465" w:rsidRDefault="004B402D" w:rsidP="00696409">
            <w:pPr>
              <w:spacing w:after="0"/>
              <w:rPr>
                <w:rFonts w:eastAsia="Times New Roman" w:cs="Arial"/>
                <w:i/>
                <w:sz w:val="22"/>
                <w:lang w:eastAsia="en-GB"/>
              </w:rPr>
            </w:pPr>
            <w:r w:rsidRPr="00D21465">
              <w:rPr>
                <w:rFonts w:eastAsia="Times New Roman" w:cs="Arial"/>
                <w:i/>
                <w:sz w:val="22"/>
                <w:lang w:eastAsia="en-GB"/>
              </w:rPr>
              <w:t>Takes an active role in planning and evaluating nursing care to address people’s needs regarding mobility, hygiene, oral care, wound care and skin integrity. Makes safe and appropriate referrals to other health care professionals or services in relation to mobility, hygiene, oral care, wound care and skin integrity needs. Acts as a role model by ensuring care is evidence based and challenges appropriately when not.</w:t>
            </w:r>
            <w:r w:rsidR="00696409">
              <w:rPr>
                <w:rFonts w:eastAsia="Times New Roman" w:cs="Arial"/>
                <w:i/>
                <w:sz w:val="22"/>
                <w:lang w:eastAsia="en-GB"/>
              </w:rPr>
              <w:t xml:space="preserve"> </w:t>
            </w:r>
            <w:r w:rsidRPr="00D21465">
              <w:rPr>
                <w:rFonts w:eastAsia="Times New Roman" w:cs="Arial"/>
                <w:i/>
                <w:sz w:val="22"/>
                <w:lang w:eastAsia="en-GB"/>
              </w:rPr>
              <w:t>Identifies gaps in own knowledge and takes steps to address.</w:t>
            </w:r>
          </w:p>
        </w:tc>
      </w:tr>
      <w:tr w:rsidR="00ED6E80" w:rsidRPr="00D21465" w14:paraId="22E7C994" w14:textId="77777777" w:rsidTr="00E408C2">
        <w:trPr>
          <w:trHeight w:val="520"/>
        </w:trPr>
        <w:tc>
          <w:tcPr>
            <w:tcW w:w="645" w:type="dxa"/>
            <w:vMerge/>
            <w:tcBorders>
              <w:top w:val="single" w:sz="4" w:space="0" w:color="auto"/>
              <w:left w:val="single" w:sz="4" w:space="0" w:color="auto"/>
              <w:bottom w:val="single" w:sz="4" w:space="0" w:color="auto"/>
              <w:right w:val="single" w:sz="4" w:space="0" w:color="auto"/>
            </w:tcBorders>
          </w:tcPr>
          <w:p w14:paraId="71A80428" w14:textId="77777777" w:rsidR="00ED6E80" w:rsidRPr="00D21465" w:rsidRDefault="00ED6E80" w:rsidP="00ED6E80">
            <w:pPr>
              <w:spacing w:after="0"/>
              <w:rPr>
                <w:rFonts w:eastAsia="Times New Roman" w:cs="Arial"/>
                <w:sz w:val="22"/>
                <w:lang w:eastAsia="en-GB"/>
              </w:rPr>
            </w:pPr>
          </w:p>
        </w:tc>
        <w:tc>
          <w:tcPr>
            <w:tcW w:w="4434" w:type="dxa"/>
            <w:tcBorders>
              <w:top w:val="single" w:sz="4" w:space="0" w:color="auto"/>
              <w:left w:val="single" w:sz="4" w:space="0" w:color="auto"/>
              <w:bottom w:val="single" w:sz="4" w:space="0" w:color="auto"/>
              <w:right w:val="single" w:sz="4" w:space="0" w:color="auto"/>
            </w:tcBorders>
            <w:shd w:val="clear" w:color="auto" w:fill="auto"/>
          </w:tcPr>
          <w:p w14:paraId="342FDFA4" w14:textId="77777777" w:rsidR="00ED6E80" w:rsidRPr="003A0E18" w:rsidRDefault="00ED6E80" w:rsidP="00ED6E80">
            <w:pPr>
              <w:spacing w:after="120"/>
              <w:rPr>
                <w:rFonts w:eastAsia="Times New Roman" w:cs="Arial"/>
                <w:sz w:val="22"/>
                <w:lang w:eastAsia="en-GB"/>
              </w:rPr>
            </w:pPr>
            <w:r w:rsidRPr="003A0E18">
              <w:rPr>
                <w:rFonts w:eastAsia="Times New Roman" w:cs="Arial"/>
                <w:sz w:val="22"/>
                <w:lang w:eastAsia="en-GB"/>
              </w:rPr>
              <w:t>ACHIEVED                                   Signature</w:t>
            </w:r>
          </w:p>
          <w:p w14:paraId="55B45D74" w14:textId="2BA3561E" w:rsidR="00ED6E80" w:rsidRPr="00D21465" w:rsidRDefault="00ED6E80" w:rsidP="00ED6E80">
            <w:pPr>
              <w:spacing w:after="0"/>
              <w:rPr>
                <w:rFonts w:eastAsia="Times New Roman" w:cs="Arial"/>
                <w:i/>
                <w:sz w:val="22"/>
                <w:lang w:eastAsia="en-GB"/>
              </w:rPr>
            </w:pPr>
            <w:r w:rsidRPr="003A0E18">
              <w:rPr>
                <w:rFonts w:eastAsia="Times New Roman" w:cs="Arial"/>
                <w:sz w:val="22"/>
                <w:lang w:eastAsia="en-GB"/>
              </w:rPr>
              <w:t>Date</w:t>
            </w:r>
          </w:p>
        </w:tc>
        <w:tc>
          <w:tcPr>
            <w:tcW w:w="4434" w:type="dxa"/>
            <w:tcBorders>
              <w:top w:val="single" w:sz="4" w:space="0" w:color="auto"/>
              <w:left w:val="single" w:sz="4" w:space="0" w:color="auto"/>
              <w:bottom w:val="single" w:sz="4" w:space="0" w:color="auto"/>
              <w:right w:val="single" w:sz="4" w:space="0" w:color="auto"/>
            </w:tcBorders>
          </w:tcPr>
          <w:p w14:paraId="0770A044" w14:textId="77777777" w:rsidR="00ED6E80" w:rsidRPr="003A0E18" w:rsidRDefault="00ED6E80" w:rsidP="00ED6E80">
            <w:pPr>
              <w:spacing w:after="120"/>
              <w:rPr>
                <w:rFonts w:eastAsia="Times New Roman" w:cs="Arial"/>
                <w:sz w:val="22"/>
                <w:lang w:eastAsia="en-GB"/>
              </w:rPr>
            </w:pPr>
            <w:r w:rsidRPr="003A0E18">
              <w:rPr>
                <w:rFonts w:eastAsia="Times New Roman" w:cs="Arial"/>
                <w:sz w:val="22"/>
                <w:lang w:eastAsia="en-GB"/>
              </w:rPr>
              <w:t>ACHIEVED                                   Signature</w:t>
            </w:r>
          </w:p>
          <w:p w14:paraId="03720CC7" w14:textId="06C10E86" w:rsidR="00ED6E80" w:rsidRPr="00D21465" w:rsidRDefault="00ED6E80" w:rsidP="00ED6E80">
            <w:pPr>
              <w:spacing w:after="0"/>
              <w:rPr>
                <w:rFonts w:eastAsia="Times New Roman" w:cs="Arial"/>
                <w:i/>
                <w:sz w:val="22"/>
                <w:lang w:eastAsia="en-GB"/>
              </w:rPr>
            </w:pPr>
            <w:r w:rsidRPr="003A0E18">
              <w:rPr>
                <w:rFonts w:eastAsia="Times New Roman" w:cs="Arial"/>
                <w:sz w:val="22"/>
                <w:lang w:eastAsia="en-GB"/>
              </w:rPr>
              <w:t>Date</w:t>
            </w:r>
          </w:p>
        </w:tc>
        <w:tc>
          <w:tcPr>
            <w:tcW w:w="4435" w:type="dxa"/>
            <w:tcBorders>
              <w:top w:val="single" w:sz="4" w:space="0" w:color="auto"/>
              <w:left w:val="single" w:sz="4" w:space="0" w:color="auto"/>
              <w:bottom w:val="single" w:sz="4" w:space="0" w:color="auto"/>
              <w:right w:val="single" w:sz="4" w:space="0" w:color="auto"/>
            </w:tcBorders>
          </w:tcPr>
          <w:p w14:paraId="19BDDFE8" w14:textId="77777777" w:rsidR="00ED6E80" w:rsidRPr="003A0E18" w:rsidRDefault="00ED6E80" w:rsidP="00ED6E80">
            <w:pPr>
              <w:spacing w:after="120"/>
              <w:rPr>
                <w:rFonts w:eastAsia="Times New Roman" w:cs="Arial"/>
                <w:sz w:val="22"/>
                <w:lang w:eastAsia="en-GB"/>
              </w:rPr>
            </w:pPr>
            <w:r w:rsidRPr="003A0E18">
              <w:rPr>
                <w:rFonts w:eastAsia="Times New Roman" w:cs="Arial"/>
                <w:sz w:val="22"/>
                <w:lang w:eastAsia="en-GB"/>
              </w:rPr>
              <w:t>ACHIEVED                                   Signature</w:t>
            </w:r>
          </w:p>
          <w:p w14:paraId="4960D568" w14:textId="24437C7B" w:rsidR="00ED6E80" w:rsidRPr="00D21465" w:rsidRDefault="00ED6E80" w:rsidP="00ED6E80">
            <w:pPr>
              <w:spacing w:after="0"/>
              <w:rPr>
                <w:rFonts w:eastAsia="Times New Roman" w:cs="Arial"/>
                <w:sz w:val="22"/>
                <w:lang w:eastAsia="en-GB"/>
              </w:rPr>
            </w:pPr>
            <w:r w:rsidRPr="003A0E18">
              <w:rPr>
                <w:rFonts w:eastAsia="Times New Roman" w:cs="Arial"/>
                <w:sz w:val="22"/>
                <w:lang w:eastAsia="en-GB"/>
              </w:rPr>
              <w:t>Date</w:t>
            </w:r>
          </w:p>
        </w:tc>
      </w:tr>
    </w:tbl>
    <w:p w14:paraId="0A70E81B" w14:textId="77777777" w:rsidR="00696409" w:rsidRDefault="00696409"/>
    <w:p w14:paraId="0E1BA4AF" w14:textId="77777777" w:rsidR="00696409" w:rsidRDefault="00696409">
      <w:r>
        <w:br w:type="page"/>
      </w:r>
    </w:p>
    <w:tbl>
      <w:tblPr>
        <w:tblW w:w="0" w:type="auto"/>
        <w:tblLayout w:type="fixed"/>
        <w:tblLook w:val="04A0" w:firstRow="1" w:lastRow="0" w:firstColumn="1" w:lastColumn="0" w:noHBand="0" w:noVBand="1"/>
      </w:tblPr>
      <w:tblGrid>
        <w:gridCol w:w="645"/>
        <w:gridCol w:w="4434"/>
        <w:gridCol w:w="4434"/>
        <w:gridCol w:w="4435"/>
      </w:tblGrid>
      <w:tr w:rsidR="004B402D" w:rsidRPr="00D21465" w14:paraId="50B813A5" w14:textId="77777777" w:rsidTr="00E408C2">
        <w:trPr>
          <w:trHeight w:val="520"/>
        </w:trPr>
        <w:tc>
          <w:tcPr>
            <w:tcW w:w="645" w:type="dxa"/>
            <w:tcBorders>
              <w:top w:val="single" w:sz="4" w:space="0" w:color="auto"/>
              <w:left w:val="single" w:sz="4" w:space="0" w:color="auto"/>
              <w:bottom w:val="single" w:sz="4" w:space="0" w:color="auto"/>
              <w:right w:val="single" w:sz="4" w:space="0" w:color="auto"/>
            </w:tcBorders>
          </w:tcPr>
          <w:p w14:paraId="312D0197" w14:textId="399E6F2B" w:rsidR="004B402D" w:rsidRPr="00D21465" w:rsidRDefault="004B402D" w:rsidP="00E408C2">
            <w:pPr>
              <w:spacing w:after="0"/>
              <w:rPr>
                <w:rFonts w:eastAsia="Times New Roman" w:cs="Arial"/>
                <w:sz w:val="22"/>
                <w:lang w:eastAsia="en-GB"/>
              </w:rPr>
            </w:pPr>
            <w:r w:rsidRPr="00D21465">
              <w:rPr>
                <w:rFonts w:eastAsia="Times New Roman" w:cs="Arial"/>
                <w:sz w:val="22"/>
                <w:lang w:eastAsia="en-GB"/>
              </w:rPr>
              <w:t>4.8</w:t>
            </w:r>
          </w:p>
        </w:tc>
        <w:tc>
          <w:tcPr>
            <w:tcW w:w="13303" w:type="dxa"/>
            <w:gridSpan w:val="3"/>
            <w:tcBorders>
              <w:top w:val="single" w:sz="4" w:space="0" w:color="auto"/>
              <w:left w:val="single" w:sz="4" w:space="0" w:color="auto"/>
              <w:bottom w:val="single" w:sz="4" w:space="0" w:color="auto"/>
              <w:right w:val="single" w:sz="4" w:space="0" w:color="auto"/>
            </w:tcBorders>
            <w:shd w:val="clear" w:color="auto" w:fill="auto"/>
          </w:tcPr>
          <w:p w14:paraId="26A2DAFE" w14:textId="77777777" w:rsidR="004B402D" w:rsidRPr="00D21465" w:rsidRDefault="004B402D" w:rsidP="00E408C2">
            <w:pPr>
              <w:spacing w:after="0"/>
              <w:rPr>
                <w:rFonts w:eastAsia="Times New Roman" w:cs="Arial"/>
                <w:sz w:val="22"/>
                <w:lang w:eastAsia="en-GB"/>
              </w:rPr>
            </w:pPr>
            <w:r w:rsidRPr="00D21465">
              <w:rPr>
                <w:rFonts w:eastAsia="Times New Roman" w:cs="Arial"/>
                <w:sz w:val="22"/>
                <w:lang w:eastAsia="en-GB"/>
              </w:rPr>
              <w:t>demonstrate the knowledge and skills required to identify and initiate appropriate interventions to support people with commonly encountered symptoms including anxiety, confusion, discomfort and pain</w:t>
            </w:r>
          </w:p>
        </w:tc>
      </w:tr>
      <w:tr w:rsidR="004B402D" w:rsidRPr="00D21465" w14:paraId="575AFB2D" w14:textId="77777777" w:rsidTr="00E408C2">
        <w:trPr>
          <w:trHeight w:val="520"/>
        </w:trPr>
        <w:tc>
          <w:tcPr>
            <w:tcW w:w="645" w:type="dxa"/>
            <w:tcBorders>
              <w:top w:val="single" w:sz="4" w:space="0" w:color="auto"/>
              <w:left w:val="single" w:sz="4" w:space="0" w:color="auto"/>
              <w:bottom w:val="single" w:sz="4" w:space="0" w:color="auto"/>
              <w:right w:val="single" w:sz="4" w:space="0" w:color="auto"/>
            </w:tcBorders>
          </w:tcPr>
          <w:p w14:paraId="4B898AA4" w14:textId="77777777" w:rsidR="004B402D" w:rsidRPr="00D21465" w:rsidRDefault="004B402D" w:rsidP="00E408C2">
            <w:pPr>
              <w:spacing w:after="0"/>
              <w:rPr>
                <w:rFonts w:eastAsia="Times New Roman" w:cs="Arial"/>
                <w:sz w:val="22"/>
                <w:lang w:eastAsia="en-GB"/>
              </w:rPr>
            </w:pPr>
          </w:p>
        </w:tc>
        <w:tc>
          <w:tcPr>
            <w:tcW w:w="13303" w:type="dxa"/>
            <w:gridSpan w:val="3"/>
            <w:tcBorders>
              <w:top w:val="single" w:sz="4" w:space="0" w:color="auto"/>
              <w:left w:val="single" w:sz="4" w:space="0" w:color="auto"/>
              <w:bottom w:val="single" w:sz="4" w:space="0" w:color="auto"/>
              <w:right w:val="single" w:sz="4" w:space="0" w:color="auto"/>
            </w:tcBorders>
            <w:shd w:val="clear" w:color="auto" w:fill="auto"/>
          </w:tcPr>
          <w:p w14:paraId="76989A0E" w14:textId="6F4FCD3B" w:rsidR="004B402D" w:rsidRPr="00D21465" w:rsidRDefault="0066659D" w:rsidP="00E408C2">
            <w:pPr>
              <w:spacing w:after="0"/>
              <w:rPr>
                <w:rFonts w:eastAsia="Times New Roman" w:cs="Arial"/>
                <w:sz w:val="22"/>
                <w:lang w:eastAsia="en-GB"/>
              </w:rPr>
            </w:pPr>
            <w:r w:rsidRPr="00D21465">
              <w:rPr>
                <w:rFonts w:eastAsia="Times New Roman" w:cs="Arial"/>
                <w:i/>
                <w:sz w:val="22"/>
                <w:lang w:eastAsia="en-GB"/>
              </w:rPr>
              <w:t>The Code</w:t>
            </w:r>
            <w:r w:rsidRPr="00D21465">
              <w:rPr>
                <w:rFonts w:eastAsia="Times New Roman" w:cs="Arial"/>
                <w:sz w:val="22"/>
                <w:lang w:eastAsia="en-GB"/>
              </w:rPr>
              <w:t xml:space="preserve"> (NMC 2018)</w:t>
            </w:r>
            <w:r w:rsidR="006D3CEA" w:rsidRPr="00D21465">
              <w:rPr>
                <w:rFonts w:cs="Arial"/>
                <w:sz w:val="22"/>
              </w:rPr>
              <w:t xml:space="preserve"> 1.1; 1.2; 1.3; 1.4; 1.5; 2.1; 2.2;2.3; 2.4; 2.5; 2.6; 3.1; 3.3; 4.1; 4.2; 4.3; 5.1; 5.2; 5.3; 5.4; 5.5; 6.1; 6.2; 8.1; 8.2; 8.3; 8.5; 8.6; 11.1; 11.2; 11.3; 13.1; 13.2; 13.3; 13.4</w:t>
            </w:r>
            <w:r w:rsidR="00CB78C0" w:rsidRPr="00D21465">
              <w:rPr>
                <w:rFonts w:cs="Arial"/>
                <w:sz w:val="22"/>
              </w:rPr>
              <w:t xml:space="preserve"> </w:t>
            </w:r>
            <w:r w:rsidR="00CB78C0" w:rsidRPr="00D21465">
              <w:rPr>
                <w:rFonts w:eastAsia="Times New Roman" w:cs="Arial"/>
                <w:sz w:val="22"/>
              </w:rPr>
              <w:t>:EU clinical instruction Directives</w:t>
            </w:r>
            <w:r w:rsidR="002343A0" w:rsidRPr="00D21465">
              <w:rPr>
                <w:rFonts w:eastAsia="Times New Roman" w:cs="Arial"/>
                <w:sz w:val="22"/>
              </w:rPr>
              <w:t xml:space="preserve"> B1-B7</w:t>
            </w:r>
          </w:p>
        </w:tc>
      </w:tr>
      <w:tr w:rsidR="000B1C8B" w:rsidRPr="00D21465" w14:paraId="5005CAE3" w14:textId="77777777" w:rsidTr="0086767F">
        <w:trPr>
          <w:trHeight w:val="369"/>
        </w:trPr>
        <w:tc>
          <w:tcPr>
            <w:tcW w:w="645" w:type="dxa"/>
            <w:vMerge w:val="restart"/>
            <w:tcBorders>
              <w:top w:val="single" w:sz="4" w:space="0" w:color="auto"/>
              <w:left w:val="single" w:sz="4" w:space="0" w:color="auto"/>
              <w:right w:val="single" w:sz="4" w:space="0" w:color="auto"/>
            </w:tcBorders>
          </w:tcPr>
          <w:p w14:paraId="40D684D2" w14:textId="77777777" w:rsidR="000B1C8B" w:rsidRPr="00D21465" w:rsidRDefault="000B1C8B" w:rsidP="000B1C8B">
            <w:pPr>
              <w:spacing w:after="0"/>
              <w:rPr>
                <w:rFonts w:eastAsia="Times New Roman" w:cs="Arial"/>
                <w:sz w:val="22"/>
                <w:lang w:eastAsia="en-GB"/>
              </w:rPr>
            </w:pPr>
          </w:p>
        </w:tc>
        <w:tc>
          <w:tcPr>
            <w:tcW w:w="4434" w:type="dxa"/>
            <w:tcBorders>
              <w:top w:val="nil"/>
              <w:left w:val="single" w:sz="4" w:space="0" w:color="auto"/>
              <w:bottom w:val="single" w:sz="4" w:space="0" w:color="auto"/>
              <w:right w:val="single" w:sz="4" w:space="0" w:color="auto"/>
            </w:tcBorders>
            <w:shd w:val="clear" w:color="auto" w:fill="auto"/>
          </w:tcPr>
          <w:p w14:paraId="00B24B01" w14:textId="54A6D23A" w:rsidR="000B1C8B" w:rsidRPr="00D21465" w:rsidRDefault="00A61659" w:rsidP="000B1C8B">
            <w:pPr>
              <w:spacing w:after="0"/>
              <w:rPr>
                <w:rFonts w:eastAsia="Times New Roman" w:cs="Arial"/>
                <w:sz w:val="22"/>
                <w:lang w:eastAsia="en-GB"/>
              </w:rPr>
            </w:pPr>
            <w:r>
              <w:rPr>
                <w:rFonts w:eastAsia="Times New Roman" w:cs="Arial"/>
                <w:b/>
                <w:sz w:val="22"/>
                <w:lang w:eastAsia="en-GB"/>
              </w:rPr>
              <w:t xml:space="preserve">PART 1 - </w:t>
            </w:r>
            <w:r w:rsidR="000B1C8B" w:rsidRPr="00D21465">
              <w:rPr>
                <w:rFonts w:eastAsia="Times New Roman" w:cs="Arial"/>
                <w:b/>
                <w:sz w:val="22"/>
                <w:lang w:eastAsia="en-GB"/>
              </w:rPr>
              <w:t>Dependent</w:t>
            </w:r>
          </w:p>
        </w:tc>
        <w:tc>
          <w:tcPr>
            <w:tcW w:w="4434" w:type="dxa"/>
            <w:tcBorders>
              <w:top w:val="nil"/>
              <w:left w:val="single" w:sz="4" w:space="0" w:color="auto"/>
              <w:bottom w:val="single" w:sz="4" w:space="0" w:color="auto"/>
              <w:right w:val="single" w:sz="4" w:space="0" w:color="auto"/>
            </w:tcBorders>
            <w:shd w:val="clear" w:color="auto" w:fill="auto"/>
          </w:tcPr>
          <w:p w14:paraId="52F40941" w14:textId="144A21F1" w:rsidR="000B1C8B" w:rsidRPr="00D21465" w:rsidRDefault="00A61659" w:rsidP="000B1C8B">
            <w:pPr>
              <w:spacing w:after="0"/>
              <w:rPr>
                <w:rFonts w:eastAsia="Times New Roman" w:cs="Arial"/>
                <w:sz w:val="22"/>
                <w:lang w:eastAsia="en-GB"/>
              </w:rPr>
            </w:pPr>
            <w:r>
              <w:rPr>
                <w:rFonts w:eastAsia="Times New Roman" w:cs="Arial"/>
                <w:b/>
                <w:sz w:val="22"/>
                <w:lang w:eastAsia="en-GB"/>
              </w:rPr>
              <w:t xml:space="preserve">PART 2 - </w:t>
            </w:r>
            <w:r w:rsidR="004237E5" w:rsidRPr="00D21465">
              <w:rPr>
                <w:rFonts w:eastAsia="Times New Roman" w:cs="Arial"/>
                <w:b/>
                <w:sz w:val="22"/>
                <w:lang w:eastAsia="en-GB"/>
              </w:rPr>
              <w:t>Developing Independence</w:t>
            </w:r>
          </w:p>
        </w:tc>
        <w:tc>
          <w:tcPr>
            <w:tcW w:w="4435" w:type="dxa"/>
            <w:tcBorders>
              <w:top w:val="nil"/>
              <w:left w:val="single" w:sz="4" w:space="0" w:color="auto"/>
              <w:bottom w:val="single" w:sz="4" w:space="0" w:color="auto"/>
              <w:right w:val="single" w:sz="4" w:space="0" w:color="auto"/>
            </w:tcBorders>
          </w:tcPr>
          <w:p w14:paraId="7713DCAD" w14:textId="59A3D990" w:rsidR="000B1C8B" w:rsidRPr="00D21465" w:rsidRDefault="004237E5" w:rsidP="000B1C8B">
            <w:pPr>
              <w:spacing w:after="0"/>
              <w:rPr>
                <w:rFonts w:eastAsia="Times New Roman" w:cs="Arial"/>
                <w:sz w:val="22"/>
                <w:lang w:eastAsia="en-GB"/>
              </w:rPr>
            </w:pPr>
            <w:r w:rsidRPr="00D21465">
              <w:rPr>
                <w:rFonts w:eastAsia="Times New Roman" w:cs="Arial"/>
                <w:b/>
                <w:sz w:val="22"/>
                <w:lang w:eastAsia="en-GB"/>
              </w:rPr>
              <w:t>PART 3 - Independent</w:t>
            </w:r>
          </w:p>
        </w:tc>
      </w:tr>
      <w:tr w:rsidR="004B402D" w:rsidRPr="00D21465" w14:paraId="0CC1BF3F" w14:textId="77777777" w:rsidTr="00E408C2">
        <w:trPr>
          <w:trHeight w:val="520"/>
        </w:trPr>
        <w:tc>
          <w:tcPr>
            <w:tcW w:w="645" w:type="dxa"/>
            <w:vMerge/>
            <w:tcBorders>
              <w:left w:val="single" w:sz="4" w:space="0" w:color="auto"/>
              <w:right w:val="single" w:sz="4" w:space="0" w:color="auto"/>
            </w:tcBorders>
          </w:tcPr>
          <w:p w14:paraId="094551FE" w14:textId="77777777" w:rsidR="004B402D" w:rsidRPr="00D21465" w:rsidRDefault="004B402D" w:rsidP="00E408C2">
            <w:pPr>
              <w:spacing w:after="0"/>
              <w:rPr>
                <w:rFonts w:eastAsia="Times New Roman" w:cs="Arial"/>
                <w:sz w:val="22"/>
                <w:lang w:eastAsia="en-GB"/>
              </w:rPr>
            </w:pPr>
          </w:p>
        </w:tc>
        <w:tc>
          <w:tcPr>
            <w:tcW w:w="4434" w:type="dxa"/>
            <w:tcBorders>
              <w:top w:val="single" w:sz="4" w:space="0" w:color="auto"/>
              <w:left w:val="single" w:sz="4" w:space="0" w:color="auto"/>
              <w:bottom w:val="single" w:sz="4" w:space="0" w:color="auto"/>
              <w:right w:val="single" w:sz="4" w:space="0" w:color="auto"/>
            </w:tcBorders>
            <w:shd w:val="clear" w:color="auto" w:fill="auto"/>
          </w:tcPr>
          <w:p w14:paraId="4367237D" w14:textId="77777777" w:rsidR="004B402D" w:rsidRPr="00D21465" w:rsidRDefault="004B402D" w:rsidP="00E408C2">
            <w:pPr>
              <w:spacing w:after="0"/>
              <w:rPr>
                <w:rFonts w:eastAsia="Times New Roman" w:cs="Arial"/>
                <w:i/>
                <w:sz w:val="22"/>
                <w:lang w:eastAsia="en-GB"/>
              </w:rPr>
            </w:pPr>
            <w:r w:rsidRPr="00D21465">
              <w:rPr>
                <w:rFonts w:eastAsia="Times New Roman" w:cs="Arial"/>
                <w:i/>
                <w:sz w:val="22"/>
                <w:lang w:eastAsia="en-GB"/>
              </w:rPr>
              <w:t>In conversation with PS/PA, discusses a range of interventions for people with commonly encountered symptoms.</w:t>
            </w:r>
          </w:p>
          <w:p w14:paraId="66C93E4F" w14:textId="77777777" w:rsidR="004B402D" w:rsidRPr="00D21465" w:rsidRDefault="004B402D" w:rsidP="00E408C2">
            <w:pPr>
              <w:spacing w:after="0"/>
              <w:rPr>
                <w:rFonts w:eastAsia="Times New Roman" w:cs="Arial"/>
                <w:i/>
                <w:sz w:val="22"/>
                <w:lang w:eastAsia="en-GB"/>
              </w:rPr>
            </w:pPr>
            <w:r w:rsidRPr="00D21465">
              <w:rPr>
                <w:rFonts w:eastAsia="Times New Roman" w:cs="Arial"/>
                <w:i/>
                <w:sz w:val="22"/>
                <w:lang w:eastAsia="en-GB"/>
              </w:rPr>
              <w:t xml:space="preserve">In collaboration with PS/PA, provides evidence based nursing care to people with a range of commonly encountered symptoms. </w:t>
            </w:r>
          </w:p>
          <w:p w14:paraId="51685CFA" w14:textId="77777777" w:rsidR="004B402D" w:rsidRPr="00D21465" w:rsidRDefault="004B402D" w:rsidP="00E408C2">
            <w:pPr>
              <w:spacing w:after="0"/>
              <w:rPr>
                <w:rFonts w:eastAsia="Times New Roman" w:cs="Arial"/>
                <w:i/>
                <w:sz w:val="22"/>
                <w:lang w:eastAsia="en-GB"/>
              </w:rPr>
            </w:pPr>
          </w:p>
        </w:tc>
        <w:tc>
          <w:tcPr>
            <w:tcW w:w="4434" w:type="dxa"/>
            <w:tcBorders>
              <w:top w:val="single" w:sz="4" w:space="0" w:color="auto"/>
              <w:left w:val="single" w:sz="4" w:space="0" w:color="auto"/>
              <w:bottom w:val="single" w:sz="4" w:space="0" w:color="auto"/>
              <w:right w:val="single" w:sz="4" w:space="0" w:color="auto"/>
            </w:tcBorders>
          </w:tcPr>
          <w:p w14:paraId="2BC3BB76" w14:textId="77777777" w:rsidR="004B402D" w:rsidRPr="00D21465" w:rsidRDefault="004B402D" w:rsidP="00E408C2">
            <w:pPr>
              <w:spacing w:after="0"/>
              <w:rPr>
                <w:rFonts w:eastAsia="Times New Roman" w:cs="Arial"/>
                <w:i/>
                <w:sz w:val="22"/>
                <w:lang w:eastAsia="en-GB"/>
              </w:rPr>
            </w:pPr>
            <w:r w:rsidRPr="00D21465">
              <w:rPr>
                <w:rFonts w:eastAsia="Times New Roman" w:cs="Arial"/>
                <w:i/>
                <w:sz w:val="22"/>
                <w:lang w:eastAsia="en-GB"/>
              </w:rPr>
              <w:t>Uses evidence based tools to assess commonly encountered symptoms and discusses findings with PS/PA.</w:t>
            </w:r>
          </w:p>
          <w:p w14:paraId="0EFB7324" w14:textId="77777777" w:rsidR="004B402D" w:rsidRPr="00D21465" w:rsidRDefault="004B402D" w:rsidP="00E408C2">
            <w:pPr>
              <w:spacing w:after="0"/>
              <w:rPr>
                <w:rFonts w:eastAsia="Times New Roman" w:cs="Arial"/>
                <w:i/>
                <w:sz w:val="22"/>
                <w:lang w:eastAsia="en-GB"/>
              </w:rPr>
            </w:pPr>
            <w:r w:rsidRPr="00D21465">
              <w:rPr>
                <w:rFonts w:eastAsia="Times New Roman" w:cs="Arial"/>
                <w:i/>
                <w:sz w:val="22"/>
                <w:lang w:eastAsia="en-GB"/>
              </w:rPr>
              <w:t xml:space="preserve">Provides evidence based care to people with commonly encountered symptoms with increasing independence. </w:t>
            </w:r>
          </w:p>
          <w:p w14:paraId="5F7CD450" w14:textId="77777777" w:rsidR="004B402D" w:rsidRPr="00D21465" w:rsidRDefault="004B402D" w:rsidP="00E408C2">
            <w:pPr>
              <w:spacing w:after="0"/>
              <w:rPr>
                <w:rFonts w:eastAsia="Times New Roman" w:cs="Arial"/>
                <w:i/>
                <w:sz w:val="22"/>
                <w:lang w:eastAsia="en-GB"/>
              </w:rPr>
            </w:pPr>
            <w:r w:rsidRPr="00D21465">
              <w:rPr>
                <w:rFonts w:eastAsia="Times New Roman" w:cs="Arial"/>
                <w:i/>
                <w:sz w:val="22"/>
                <w:lang w:eastAsia="en-GB"/>
              </w:rPr>
              <w:t>Identifies when people may need referral to other health care professionals or services.</w:t>
            </w:r>
          </w:p>
        </w:tc>
        <w:tc>
          <w:tcPr>
            <w:tcW w:w="4435" w:type="dxa"/>
            <w:tcBorders>
              <w:top w:val="single" w:sz="4" w:space="0" w:color="auto"/>
              <w:left w:val="single" w:sz="4" w:space="0" w:color="auto"/>
              <w:bottom w:val="single" w:sz="4" w:space="0" w:color="auto"/>
              <w:right w:val="single" w:sz="4" w:space="0" w:color="auto"/>
            </w:tcBorders>
          </w:tcPr>
          <w:p w14:paraId="52E9EFA8" w14:textId="77777777" w:rsidR="004B402D" w:rsidRPr="00D21465" w:rsidRDefault="004B402D" w:rsidP="00E408C2">
            <w:pPr>
              <w:spacing w:after="0"/>
              <w:rPr>
                <w:rFonts w:eastAsia="Times New Roman" w:cs="Arial"/>
                <w:i/>
                <w:sz w:val="22"/>
                <w:lang w:eastAsia="en-GB"/>
              </w:rPr>
            </w:pPr>
            <w:r w:rsidRPr="00D21465">
              <w:rPr>
                <w:rFonts w:eastAsia="Times New Roman" w:cs="Arial"/>
                <w:i/>
                <w:sz w:val="22"/>
                <w:lang w:eastAsia="en-GB"/>
              </w:rPr>
              <w:t>Takes an active role in planning and evaluating nursing care to address commonly encountered symptoms.</w:t>
            </w:r>
          </w:p>
          <w:p w14:paraId="3D978AF6" w14:textId="1CF29F8B" w:rsidR="004B402D" w:rsidRPr="00D21465" w:rsidRDefault="004B402D" w:rsidP="00E408C2">
            <w:pPr>
              <w:spacing w:after="0"/>
              <w:rPr>
                <w:rFonts w:eastAsia="Times New Roman" w:cs="Arial"/>
                <w:i/>
                <w:sz w:val="22"/>
                <w:lang w:eastAsia="en-GB"/>
              </w:rPr>
            </w:pPr>
            <w:r w:rsidRPr="00D21465">
              <w:rPr>
                <w:rFonts w:eastAsia="Times New Roman" w:cs="Arial"/>
                <w:i/>
                <w:sz w:val="22"/>
                <w:lang w:eastAsia="en-GB"/>
              </w:rPr>
              <w:t>Makes safe and appropriate referrals to other health care professionals or services in relation to commonly encountered symptoms.</w:t>
            </w:r>
            <w:r w:rsidR="00696409">
              <w:rPr>
                <w:rFonts w:eastAsia="Times New Roman" w:cs="Arial"/>
                <w:i/>
                <w:sz w:val="22"/>
                <w:lang w:eastAsia="en-GB"/>
              </w:rPr>
              <w:t xml:space="preserve"> </w:t>
            </w:r>
            <w:r w:rsidRPr="00D21465">
              <w:rPr>
                <w:rFonts w:eastAsia="Times New Roman" w:cs="Arial"/>
                <w:i/>
                <w:sz w:val="22"/>
                <w:lang w:eastAsia="en-GB"/>
              </w:rPr>
              <w:t>Acts as a role mod</w:t>
            </w:r>
            <w:r w:rsidR="005C71EE" w:rsidRPr="00D21465">
              <w:rPr>
                <w:rFonts w:eastAsia="Times New Roman" w:cs="Arial"/>
                <w:i/>
                <w:sz w:val="22"/>
                <w:lang w:eastAsia="en-GB"/>
              </w:rPr>
              <w:t>el by ensuring care is evidence</w:t>
            </w:r>
            <w:r w:rsidRPr="00D21465">
              <w:rPr>
                <w:rFonts w:eastAsia="Times New Roman" w:cs="Arial"/>
                <w:i/>
                <w:sz w:val="22"/>
                <w:lang w:eastAsia="en-GB"/>
              </w:rPr>
              <w:t xml:space="preserve"> based and challenges appropriately when not.</w:t>
            </w:r>
          </w:p>
          <w:p w14:paraId="79BAC26D" w14:textId="77777777" w:rsidR="004B402D" w:rsidRPr="00D21465" w:rsidRDefault="004B402D" w:rsidP="00E408C2">
            <w:pPr>
              <w:spacing w:after="0"/>
              <w:rPr>
                <w:rFonts w:eastAsia="Times New Roman" w:cs="Arial"/>
                <w:i/>
                <w:sz w:val="22"/>
                <w:lang w:eastAsia="en-GB"/>
              </w:rPr>
            </w:pPr>
            <w:r w:rsidRPr="00D21465">
              <w:rPr>
                <w:rFonts w:eastAsia="Times New Roman" w:cs="Arial"/>
                <w:i/>
                <w:sz w:val="22"/>
                <w:lang w:eastAsia="en-GB"/>
              </w:rPr>
              <w:t>Identifies gaps in own knowledge and takes steps to address.</w:t>
            </w:r>
          </w:p>
        </w:tc>
      </w:tr>
      <w:tr w:rsidR="00ED6E80" w:rsidRPr="00D21465" w14:paraId="3540A1FD" w14:textId="77777777" w:rsidTr="00E408C2">
        <w:trPr>
          <w:trHeight w:val="520"/>
        </w:trPr>
        <w:tc>
          <w:tcPr>
            <w:tcW w:w="645" w:type="dxa"/>
            <w:vMerge/>
            <w:tcBorders>
              <w:left w:val="single" w:sz="4" w:space="0" w:color="auto"/>
              <w:bottom w:val="single" w:sz="4" w:space="0" w:color="auto"/>
              <w:right w:val="single" w:sz="4" w:space="0" w:color="auto"/>
            </w:tcBorders>
          </w:tcPr>
          <w:p w14:paraId="7FD279DF" w14:textId="77777777" w:rsidR="00ED6E80" w:rsidRPr="00D21465" w:rsidRDefault="00ED6E80" w:rsidP="00ED6E80">
            <w:pPr>
              <w:spacing w:after="0"/>
              <w:rPr>
                <w:rFonts w:eastAsia="Times New Roman" w:cs="Arial"/>
                <w:sz w:val="22"/>
                <w:lang w:eastAsia="en-GB"/>
              </w:rPr>
            </w:pPr>
          </w:p>
        </w:tc>
        <w:tc>
          <w:tcPr>
            <w:tcW w:w="4434" w:type="dxa"/>
            <w:tcBorders>
              <w:top w:val="single" w:sz="4" w:space="0" w:color="auto"/>
              <w:left w:val="single" w:sz="4" w:space="0" w:color="auto"/>
              <w:bottom w:val="single" w:sz="4" w:space="0" w:color="auto"/>
              <w:right w:val="single" w:sz="4" w:space="0" w:color="auto"/>
            </w:tcBorders>
            <w:shd w:val="clear" w:color="auto" w:fill="auto"/>
          </w:tcPr>
          <w:p w14:paraId="7E575E7A" w14:textId="77777777" w:rsidR="00ED6E80" w:rsidRPr="003A0E18" w:rsidRDefault="00ED6E80" w:rsidP="00ED6E80">
            <w:pPr>
              <w:spacing w:after="120"/>
              <w:rPr>
                <w:rFonts w:eastAsia="Times New Roman" w:cs="Arial"/>
                <w:sz w:val="22"/>
                <w:lang w:eastAsia="en-GB"/>
              </w:rPr>
            </w:pPr>
            <w:r w:rsidRPr="003A0E18">
              <w:rPr>
                <w:rFonts w:eastAsia="Times New Roman" w:cs="Arial"/>
                <w:sz w:val="22"/>
                <w:lang w:eastAsia="en-GB"/>
              </w:rPr>
              <w:t>ACHIEVED                                   Signature</w:t>
            </w:r>
          </w:p>
          <w:p w14:paraId="489A63BC" w14:textId="78D06BD2" w:rsidR="00ED6E80" w:rsidRPr="00D21465" w:rsidRDefault="00ED6E80" w:rsidP="00ED6E80">
            <w:pPr>
              <w:spacing w:after="0"/>
              <w:rPr>
                <w:rFonts w:eastAsia="Times New Roman" w:cs="Arial"/>
                <w:i/>
                <w:sz w:val="22"/>
                <w:lang w:eastAsia="en-GB"/>
              </w:rPr>
            </w:pPr>
            <w:r w:rsidRPr="003A0E18">
              <w:rPr>
                <w:rFonts w:eastAsia="Times New Roman" w:cs="Arial"/>
                <w:sz w:val="22"/>
                <w:lang w:eastAsia="en-GB"/>
              </w:rPr>
              <w:t>Date</w:t>
            </w:r>
          </w:p>
        </w:tc>
        <w:tc>
          <w:tcPr>
            <w:tcW w:w="4434" w:type="dxa"/>
            <w:tcBorders>
              <w:top w:val="single" w:sz="4" w:space="0" w:color="auto"/>
              <w:left w:val="single" w:sz="4" w:space="0" w:color="auto"/>
              <w:bottom w:val="single" w:sz="4" w:space="0" w:color="auto"/>
              <w:right w:val="single" w:sz="4" w:space="0" w:color="auto"/>
            </w:tcBorders>
          </w:tcPr>
          <w:p w14:paraId="252A3DF8" w14:textId="77777777" w:rsidR="00ED6E80" w:rsidRPr="003A0E18" w:rsidRDefault="00ED6E80" w:rsidP="00ED6E80">
            <w:pPr>
              <w:spacing w:after="120"/>
              <w:rPr>
                <w:rFonts w:eastAsia="Times New Roman" w:cs="Arial"/>
                <w:sz w:val="22"/>
                <w:lang w:eastAsia="en-GB"/>
              </w:rPr>
            </w:pPr>
            <w:r w:rsidRPr="003A0E18">
              <w:rPr>
                <w:rFonts w:eastAsia="Times New Roman" w:cs="Arial"/>
                <w:sz w:val="22"/>
                <w:lang w:eastAsia="en-GB"/>
              </w:rPr>
              <w:t>ACHIEVED                                   Signature</w:t>
            </w:r>
          </w:p>
          <w:p w14:paraId="65F109B9" w14:textId="609816C1" w:rsidR="00ED6E80" w:rsidRPr="00D21465" w:rsidRDefault="00ED6E80" w:rsidP="00ED6E80">
            <w:pPr>
              <w:spacing w:after="0"/>
              <w:rPr>
                <w:rFonts w:eastAsia="Times New Roman" w:cs="Arial"/>
                <w:i/>
                <w:sz w:val="22"/>
                <w:lang w:eastAsia="en-GB"/>
              </w:rPr>
            </w:pPr>
            <w:r w:rsidRPr="003A0E18">
              <w:rPr>
                <w:rFonts w:eastAsia="Times New Roman" w:cs="Arial"/>
                <w:sz w:val="22"/>
                <w:lang w:eastAsia="en-GB"/>
              </w:rPr>
              <w:t>Date</w:t>
            </w:r>
          </w:p>
        </w:tc>
        <w:tc>
          <w:tcPr>
            <w:tcW w:w="4435" w:type="dxa"/>
            <w:tcBorders>
              <w:top w:val="single" w:sz="4" w:space="0" w:color="auto"/>
              <w:left w:val="single" w:sz="4" w:space="0" w:color="auto"/>
              <w:bottom w:val="single" w:sz="4" w:space="0" w:color="auto"/>
              <w:right w:val="single" w:sz="4" w:space="0" w:color="auto"/>
            </w:tcBorders>
          </w:tcPr>
          <w:p w14:paraId="3662D7E4" w14:textId="77777777" w:rsidR="00ED6E80" w:rsidRPr="003A0E18" w:rsidRDefault="00ED6E80" w:rsidP="00ED6E80">
            <w:pPr>
              <w:spacing w:after="120"/>
              <w:rPr>
                <w:rFonts w:eastAsia="Times New Roman" w:cs="Arial"/>
                <w:sz w:val="22"/>
                <w:lang w:eastAsia="en-GB"/>
              </w:rPr>
            </w:pPr>
            <w:r w:rsidRPr="003A0E18">
              <w:rPr>
                <w:rFonts w:eastAsia="Times New Roman" w:cs="Arial"/>
                <w:sz w:val="22"/>
                <w:lang w:eastAsia="en-GB"/>
              </w:rPr>
              <w:t>ACHIEVED                                   Signature</w:t>
            </w:r>
          </w:p>
          <w:p w14:paraId="6B0EE3A8" w14:textId="09011841" w:rsidR="00ED6E80" w:rsidRPr="00D21465" w:rsidRDefault="00ED6E80" w:rsidP="00ED6E80">
            <w:pPr>
              <w:spacing w:after="0"/>
              <w:rPr>
                <w:rFonts w:eastAsia="Times New Roman" w:cs="Arial"/>
                <w:sz w:val="22"/>
                <w:lang w:eastAsia="en-GB"/>
              </w:rPr>
            </w:pPr>
            <w:r w:rsidRPr="003A0E18">
              <w:rPr>
                <w:rFonts w:eastAsia="Times New Roman" w:cs="Arial"/>
                <w:sz w:val="22"/>
                <w:lang w:eastAsia="en-GB"/>
              </w:rPr>
              <w:t>Date</w:t>
            </w:r>
          </w:p>
        </w:tc>
      </w:tr>
    </w:tbl>
    <w:p w14:paraId="38918A32" w14:textId="77777777" w:rsidR="00ED6E80" w:rsidRDefault="00ED6E80"/>
    <w:p w14:paraId="7914440F" w14:textId="77777777" w:rsidR="00ED6E80" w:rsidRDefault="00ED6E80">
      <w:r>
        <w:br w:type="page"/>
      </w:r>
    </w:p>
    <w:tbl>
      <w:tblPr>
        <w:tblW w:w="0" w:type="auto"/>
        <w:tblLayout w:type="fixed"/>
        <w:tblLook w:val="04A0" w:firstRow="1" w:lastRow="0" w:firstColumn="1" w:lastColumn="0" w:noHBand="0" w:noVBand="1"/>
      </w:tblPr>
      <w:tblGrid>
        <w:gridCol w:w="645"/>
        <w:gridCol w:w="4434"/>
        <w:gridCol w:w="4434"/>
        <w:gridCol w:w="4435"/>
      </w:tblGrid>
      <w:tr w:rsidR="004B402D" w:rsidRPr="00D21465" w14:paraId="56A942A8" w14:textId="77777777" w:rsidTr="00E408C2">
        <w:trPr>
          <w:trHeight w:val="520"/>
        </w:trPr>
        <w:tc>
          <w:tcPr>
            <w:tcW w:w="645" w:type="dxa"/>
            <w:tcBorders>
              <w:top w:val="single" w:sz="4" w:space="0" w:color="auto"/>
              <w:left w:val="single" w:sz="4" w:space="0" w:color="auto"/>
              <w:bottom w:val="single" w:sz="4" w:space="0" w:color="auto"/>
              <w:right w:val="single" w:sz="4" w:space="0" w:color="auto"/>
            </w:tcBorders>
          </w:tcPr>
          <w:p w14:paraId="4E7B91DD" w14:textId="788A9F75" w:rsidR="004B402D" w:rsidRPr="00D21465" w:rsidRDefault="004B402D" w:rsidP="00E408C2">
            <w:pPr>
              <w:spacing w:after="0"/>
              <w:rPr>
                <w:rFonts w:eastAsia="Times New Roman" w:cs="Arial"/>
                <w:sz w:val="22"/>
                <w:lang w:eastAsia="en-GB"/>
              </w:rPr>
            </w:pPr>
            <w:r w:rsidRPr="00D21465">
              <w:rPr>
                <w:rFonts w:eastAsia="Times New Roman" w:cs="Arial"/>
                <w:sz w:val="22"/>
                <w:lang w:eastAsia="en-GB"/>
              </w:rPr>
              <w:t>4.9</w:t>
            </w:r>
          </w:p>
        </w:tc>
        <w:tc>
          <w:tcPr>
            <w:tcW w:w="13303" w:type="dxa"/>
            <w:gridSpan w:val="3"/>
            <w:tcBorders>
              <w:top w:val="single" w:sz="4" w:space="0" w:color="auto"/>
              <w:left w:val="single" w:sz="4" w:space="0" w:color="auto"/>
              <w:bottom w:val="single" w:sz="4" w:space="0" w:color="auto"/>
              <w:right w:val="single" w:sz="4" w:space="0" w:color="auto"/>
            </w:tcBorders>
            <w:shd w:val="clear" w:color="auto" w:fill="auto"/>
            <w:hideMark/>
          </w:tcPr>
          <w:p w14:paraId="7597ABDD" w14:textId="77777777" w:rsidR="004B402D" w:rsidRPr="00D21465" w:rsidRDefault="004B402D" w:rsidP="00E408C2">
            <w:pPr>
              <w:spacing w:after="0"/>
              <w:rPr>
                <w:rFonts w:eastAsia="Times New Roman" w:cs="Arial"/>
                <w:sz w:val="22"/>
                <w:lang w:eastAsia="en-GB"/>
              </w:rPr>
            </w:pPr>
            <w:r w:rsidRPr="00D21465">
              <w:rPr>
                <w:rFonts w:eastAsia="Times New Roman" w:cs="Arial"/>
                <w:sz w:val="22"/>
                <w:lang w:eastAsia="en-GB"/>
              </w:rPr>
              <w:t>demonstrate the knowledge and skills required to prioritise what is important to people and their families when providing evidence-based person-centred nursing care at end of life including the care of people who are dying, families, the deceased and the bereaved</w:t>
            </w:r>
          </w:p>
        </w:tc>
      </w:tr>
      <w:tr w:rsidR="004B402D" w:rsidRPr="00D21465" w14:paraId="3671649A" w14:textId="77777777" w:rsidTr="00BD0CA9">
        <w:trPr>
          <w:trHeight w:val="403"/>
        </w:trPr>
        <w:tc>
          <w:tcPr>
            <w:tcW w:w="645" w:type="dxa"/>
            <w:tcBorders>
              <w:top w:val="single" w:sz="4" w:space="0" w:color="auto"/>
              <w:left w:val="single" w:sz="4" w:space="0" w:color="auto"/>
              <w:bottom w:val="single" w:sz="4" w:space="0" w:color="auto"/>
              <w:right w:val="single" w:sz="4" w:space="0" w:color="auto"/>
            </w:tcBorders>
          </w:tcPr>
          <w:p w14:paraId="3F10696B" w14:textId="77777777" w:rsidR="004B402D" w:rsidRPr="00D21465" w:rsidRDefault="004B402D" w:rsidP="00E408C2">
            <w:pPr>
              <w:spacing w:after="0"/>
              <w:rPr>
                <w:rFonts w:eastAsia="Times New Roman" w:cs="Arial"/>
                <w:sz w:val="22"/>
                <w:lang w:eastAsia="en-GB"/>
              </w:rPr>
            </w:pPr>
          </w:p>
        </w:tc>
        <w:tc>
          <w:tcPr>
            <w:tcW w:w="13303" w:type="dxa"/>
            <w:gridSpan w:val="3"/>
            <w:tcBorders>
              <w:top w:val="single" w:sz="4" w:space="0" w:color="auto"/>
              <w:left w:val="single" w:sz="4" w:space="0" w:color="auto"/>
              <w:bottom w:val="single" w:sz="4" w:space="0" w:color="auto"/>
              <w:right w:val="single" w:sz="4" w:space="0" w:color="auto"/>
            </w:tcBorders>
            <w:shd w:val="clear" w:color="auto" w:fill="auto"/>
          </w:tcPr>
          <w:p w14:paraId="0E95D747" w14:textId="77777777" w:rsidR="004B402D" w:rsidRDefault="0066659D" w:rsidP="00E408C2">
            <w:pPr>
              <w:spacing w:after="0"/>
              <w:rPr>
                <w:rFonts w:eastAsia="Times New Roman" w:cs="Arial"/>
                <w:sz w:val="22"/>
              </w:rPr>
            </w:pPr>
            <w:r w:rsidRPr="00D21465">
              <w:rPr>
                <w:rFonts w:eastAsia="Times New Roman" w:cs="Arial"/>
                <w:i/>
                <w:sz w:val="22"/>
                <w:lang w:eastAsia="en-GB"/>
              </w:rPr>
              <w:t>The Code</w:t>
            </w:r>
            <w:r w:rsidRPr="00D21465">
              <w:rPr>
                <w:rFonts w:eastAsia="Times New Roman" w:cs="Arial"/>
                <w:sz w:val="22"/>
                <w:lang w:eastAsia="en-GB"/>
              </w:rPr>
              <w:t xml:space="preserve"> (NMC 2018)</w:t>
            </w:r>
            <w:r w:rsidR="006D3CEA" w:rsidRPr="00D21465">
              <w:rPr>
                <w:rFonts w:cs="Arial"/>
                <w:sz w:val="22"/>
              </w:rPr>
              <w:t xml:space="preserve"> 1.1; 1.2; 1.3; 1.4; 1</w:t>
            </w:r>
            <w:r w:rsidR="00CB78C0" w:rsidRPr="00D21465">
              <w:rPr>
                <w:rFonts w:cs="Arial"/>
                <w:sz w:val="22"/>
              </w:rPr>
              <w:t xml:space="preserve">.5; 2.1; 2.2;2.3; 2.4; 2.5; 2.6 </w:t>
            </w:r>
            <w:r w:rsidR="00CB78C0" w:rsidRPr="00D21465">
              <w:rPr>
                <w:rFonts w:eastAsia="Times New Roman" w:cs="Arial"/>
                <w:sz w:val="22"/>
              </w:rPr>
              <w:t>:EU clinical instruction Directives</w:t>
            </w:r>
            <w:r w:rsidR="002343A0" w:rsidRPr="00D21465">
              <w:rPr>
                <w:rFonts w:eastAsia="Times New Roman" w:cs="Arial"/>
                <w:sz w:val="22"/>
              </w:rPr>
              <w:t xml:space="preserve"> B1-B7</w:t>
            </w:r>
          </w:p>
          <w:p w14:paraId="73A906A9" w14:textId="18C311FD" w:rsidR="00A61659" w:rsidRPr="00D21465" w:rsidRDefault="00A61659" w:rsidP="00E408C2">
            <w:pPr>
              <w:spacing w:after="0"/>
              <w:rPr>
                <w:rFonts w:eastAsia="Times New Roman" w:cs="Arial"/>
                <w:sz w:val="22"/>
                <w:lang w:eastAsia="en-GB"/>
              </w:rPr>
            </w:pPr>
          </w:p>
        </w:tc>
      </w:tr>
      <w:tr w:rsidR="000B1C8B" w:rsidRPr="00D21465" w14:paraId="6CB7B645" w14:textId="77777777" w:rsidTr="00E408C2">
        <w:trPr>
          <w:trHeight w:val="350"/>
        </w:trPr>
        <w:tc>
          <w:tcPr>
            <w:tcW w:w="645" w:type="dxa"/>
            <w:vMerge w:val="restart"/>
            <w:tcBorders>
              <w:top w:val="single" w:sz="4" w:space="0" w:color="auto"/>
              <w:left w:val="single" w:sz="4" w:space="0" w:color="auto"/>
              <w:bottom w:val="single" w:sz="4" w:space="0" w:color="auto"/>
              <w:right w:val="single" w:sz="4" w:space="0" w:color="auto"/>
            </w:tcBorders>
          </w:tcPr>
          <w:p w14:paraId="366F0D29" w14:textId="77777777" w:rsidR="000B1C8B" w:rsidRPr="00D21465" w:rsidRDefault="000B1C8B" w:rsidP="000B1C8B">
            <w:pPr>
              <w:spacing w:after="0"/>
              <w:rPr>
                <w:rFonts w:eastAsia="Times New Roman" w:cs="Arial"/>
                <w:sz w:val="22"/>
                <w:lang w:eastAsia="en-GB"/>
              </w:rPr>
            </w:pPr>
          </w:p>
        </w:tc>
        <w:tc>
          <w:tcPr>
            <w:tcW w:w="4434" w:type="dxa"/>
            <w:tcBorders>
              <w:top w:val="nil"/>
              <w:left w:val="single" w:sz="4" w:space="0" w:color="auto"/>
              <w:bottom w:val="single" w:sz="4" w:space="0" w:color="auto"/>
              <w:right w:val="single" w:sz="4" w:space="0" w:color="auto"/>
            </w:tcBorders>
            <w:shd w:val="clear" w:color="auto" w:fill="auto"/>
          </w:tcPr>
          <w:p w14:paraId="5D58A779" w14:textId="764C74BB" w:rsidR="000B1C8B" w:rsidRPr="00D21465" w:rsidRDefault="00A61659" w:rsidP="000B1C8B">
            <w:pPr>
              <w:spacing w:after="0"/>
              <w:rPr>
                <w:rFonts w:eastAsia="Times New Roman" w:cs="Arial"/>
                <w:sz w:val="22"/>
                <w:lang w:eastAsia="en-GB"/>
              </w:rPr>
            </w:pPr>
            <w:r>
              <w:rPr>
                <w:rFonts w:eastAsia="Times New Roman" w:cs="Arial"/>
                <w:b/>
                <w:sz w:val="22"/>
                <w:lang w:eastAsia="en-GB"/>
              </w:rPr>
              <w:t xml:space="preserve">PART 1 - </w:t>
            </w:r>
            <w:r w:rsidR="000B1C8B" w:rsidRPr="00D21465">
              <w:rPr>
                <w:rFonts w:eastAsia="Times New Roman" w:cs="Arial"/>
                <w:b/>
                <w:sz w:val="22"/>
                <w:lang w:eastAsia="en-GB"/>
              </w:rPr>
              <w:t>Dependent</w:t>
            </w:r>
          </w:p>
        </w:tc>
        <w:tc>
          <w:tcPr>
            <w:tcW w:w="4434" w:type="dxa"/>
            <w:tcBorders>
              <w:top w:val="nil"/>
              <w:left w:val="single" w:sz="4" w:space="0" w:color="auto"/>
              <w:bottom w:val="single" w:sz="4" w:space="0" w:color="auto"/>
              <w:right w:val="single" w:sz="4" w:space="0" w:color="auto"/>
            </w:tcBorders>
            <w:shd w:val="clear" w:color="auto" w:fill="auto"/>
          </w:tcPr>
          <w:p w14:paraId="2D1DB509" w14:textId="025DD459" w:rsidR="000B1C8B" w:rsidRPr="00D21465" w:rsidRDefault="00A61659" w:rsidP="000B1C8B">
            <w:pPr>
              <w:spacing w:after="0"/>
              <w:rPr>
                <w:rFonts w:eastAsia="Times New Roman" w:cs="Arial"/>
                <w:sz w:val="22"/>
                <w:lang w:eastAsia="en-GB"/>
              </w:rPr>
            </w:pPr>
            <w:r>
              <w:rPr>
                <w:rFonts w:eastAsia="Times New Roman" w:cs="Arial"/>
                <w:b/>
                <w:sz w:val="22"/>
                <w:lang w:eastAsia="en-GB"/>
              </w:rPr>
              <w:t xml:space="preserve">PART 2 - </w:t>
            </w:r>
            <w:r w:rsidR="004237E5" w:rsidRPr="00D21465">
              <w:rPr>
                <w:rFonts w:eastAsia="Times New Roman" w:cs="Arial"/>
                <w:b/>
                <w:sz w:val="22"/>
                <w:lang w:eastAsia="en-GB"/>
              </w:rPr>
              <w:t>Developing Independence</w:t>
            </w:r>
          </w:p>
        </w:tc>
        <w:tc>
          <w:tcPr>
            <w:tcW w:w="4435" w:type="dxa"/>
            <w:tcBorders>
              <w:top w:val="nil"/>
              <w:left w:val="single" w:sz="4" w:space="0" w:color="auto"/>
              <w:bottom w:val="single" w:sz="4" w:space="0" w:color="auto"/>
              <w:right w:val="single" w:sz="4" w:space="0" w:color="auto"/>
            </w:tcBorders>
          </w:tcPr>
          <w:p w14:paraId="67B6D935" w14:textId="3AFA6480" w:rsidR="000B1C8B" w:rsidRPr="00D21465" w:rsidRDefault="004237E5" w:rsidP="000B1C8B">
            <w:pPr>
              <w:spacing w:after="0"/>
              <w:rPr>
                <w:rFonts w:eastAsia="Times New Roman" w:cs="Arial"/>
                <w:sz w:val="22"/>
                <w:lang w:eastAsia="en-GB"/>
              </w:rPr>
            </w:pPr>
            <w:r w:rsidRPr="00D21465">
              <w:rPr>
                <w:rFonts w:eastAsia="Times New Roman" w:cs="Arial"/>
                <w:b/>
                <w:sz w:val="22"/>
                <w:lang w:eastAsia="en-GB"/>
              </w:rPr>
              <w:t>PART 3 - Independent</w:t>
            </w:r>
          </w:p>
        </w:tc>
      </w:tr>
      <w:tr w:rsidR="004B402D" w:rsidRPr="00D21465" w14:paraId="39B46E9A" w14:textId="77777777" w:rsidTr="00E408C2">
        <w:trPr>
          <w:trHeight w:val="520"/>
        </w:trPr>
        <w:tc>
          <w:tcPr>
            <w:tcW w:w="645" w:type="dxa"/>
            <w:vMerge/>
            <w:tcBorders>
              <w:top w:val="single" w:sz="4" w:space="0" w:color="auto"/>
              <w:left w:val="single" w:sz="4" w:space="0" w:color="auto"/>
              <w:bottom w:val="single" w:sz="4" w:space="0" w:color="auto"/>
              <w:right w:val="single" w:sz="4" w:space="0" w:color="auto"/>
            </w:tcBorders>
          </w:tcPr>
          <w:p w14:paraId="5ED8641C" w14:textId="77777777" w:rsidR="004B402D" w:rsidRPr="00D21465" w:rsidRDefault="004B402D" w:rsidP="00E408C2">
            <w:pPr>
              <w:spacing w:after="0"/>
              <w:rPr>
                <w:rFonts w:eastAsia="Times New Roman" w:cs="Arial"/>
                <w:sz w:val="22"/>
                <w:lang w:eastAsia="en-GB"/>
              </w:rPr>
            </w:pPr>
          </w:p>
        </w:tc>
        <w:tc>
          <w:tcPr>
            <w:tcW w:w="4434" w:type="dxa"/>
            <w:tcBorders>
              <w:top w:val="single" w:sz="4" w:space="0" w:color="auto"/>
              <w:left w:val="single" w:sz="4" w:space="0" w:color="auto"/>
              <w:bottom w:val="single" w:sz="4" w:space="0" w:color="auto"/>
              <w:right w:val="single" w:sz="4" w:space="0" w:color="auto"/>
            </w:tcBorders>
            <w:shd w:val="clear" w:color="auto" w:fill="auto"/>
          </w:tcPr>
          <w:p w14:paraId="192D834C" w14:textId="60A2281A" w:rsidR="004B402D" w:rsidRPr="00D21465" w:rsidRDefault="004B402D" w:rsidP="00696409">
            <w:pPr>
              <w:spacing w:after="0"/>
              <w:rPr>
                <w:rFonts w:eastAsia="Times New Roman" w:cs="Arial"/>
                <w:i/>
                <w:sz w:val="22"/>
                <w:lang w:eastAsia="en-GB"/>
              </w:rPr>
            </w:pPr>
            <w:r w:rsidRPr="00D21465">
              <w:rPr>
                <w:rFonts w:eastAsia="Times New Roman" w:cs="Arial"/>
                <w:i/>
                <w:sz w:val="22"/>
                <w:lang w:eastAsia="en-GB"/>
              </w:rPr>
              <w:t>In conversation with PS/PA, discusses the principles of palliative care.</w:t>
            </w:r>
            <w:r w:rsidR="00696409">
              <w:rPr>
                <w:rFonts w:eastAsia="Times New Roman" w:cs="Arial"/>
                <w:i/>
                <w:sz w:val="22"/>
                <w:lang w:eastAsia="en-GB"/>
              </w:rPr>
              <w:t xml:space="preserve"> </w:t>
            </w:r>
            <w:r w:rsidRPr="00D21465">
              <w:rPr>
                <w:rFonts w:eastAsia="Times New Roman" w:cs="Arial"/>
                <w:i/>
                <w:sz w:val="22"/>
                <w:lang w:eastAsia="en-GB"/>
              </w:rPr>
              <w:t>In collaboration with the PS/PA, provides evidence based palliative care.</w:t>
            </w:r>
            <w:r w:rsidR="00696409">
              <w:rPr>
                <w:rFonts w:eastAsia="Times New Roman" w:cs="Arial"/>
                <w:i/>
                <w:sz w:val="22"/>
                <w:lang w:eastAsia="en-GB"/>
              </w:rPr>
              <w:t xml:space="preserve"> </w:t>
            </w:r>
            <w:r w:rsidRPr="00D21465">
              <w:rPr>
                <w:rFonts w:eastAsia="Times New Roman" w:cs="Arial"/>
                <w:i/>
                <w:sz w:val="22"/>
                <w:lang w:eastAsia="en-GB"/>
              </w:rPr>
              <w:t>In conversation with the PS/PA, discusses sources of support for people who are dying and for the bereaved.</w:t>
            </w:r>
          </w:p>
        </w:tc>
        <w:tc>
          <w:tcPr>
            <w:tcW w:w="4434" w:type="dxa"/>
            <w:tcBorders>
              <w:top w:val="single" w:sz="4" w:space="0" w:color="auto"/>
              <w:left w:val="single" w:sz="4" w:space="0" w:color="auto"/>
              <w:bottom w:val="single" w:sz="4" w:space="0" w:color="auto"/>
              <w:right w:val="single" w:sz="4" w:space="0" w:color="auto"/>
            </w:tcBorders>
          </w:tcPr>
          <w:p w14:paraId="258D070C" w14:textId="186A5F5B" w:rsidR="004B402D" w:rsidRPr="00D21465" w:rsidRDefault="004B402D" w:rsidP="00E408C2">
            <w:pPr>
              <w:spacing w:after="0"/>
              <w:rPr>
                <w:rFonts w:eastAsia="Times New Roman" w:cs="Arial"/>
                <w:i/>
                <w:sz w:val="22"/>
                <w:lang w:eastAsia="en-GB"/>
              </w:rPr>
            </w:pPr>
            <w:r w:rsidRPr="00D21465">
              <w:rPr>
                <w:rFonts w:eastAsia="Times New Roman" w:cs="Arial"/>
                <w:i/>
                <w:sz w:val="22"/>
                <w:lang w:eastAsia="en-GB"/>
              </w:rPr>
              <w:t>Provides evidence based palliative care with increasing independence. Identifies when people may need referral to other health care professionals or services.</w:t>
            </w:r>
          </w:p>
          <w:p w14:paraId="2E542E6E" w14:textId="77777777" w:rsidR="004B402D" w:rsidRPr="00D21465" w:rsidRDefault="004B402D" w:rsidP="00E408C2">
            <w:pPr>
              <w:spacing w:after="0"/>
              <w:rPr>
                <w:rFonts w:eastAsia="Times New Roman" w:cs="Arial"/>
                <w:i/>
                <w:sz w:val="22"/>
                <w:lang w:eastAsia="en-GB"/>
              </w:rPr>
            </w:pPr>
          </w:p>
        </w:tc>
        <w:tc>
          <w:tcPr>
            <w:tcW w:w="4435" w:type="dxa"/>
            <w:tcBorders>
              <w:top w:val="single" w:sz="4" w:space="0" w:color="auto"/>
              <w:left w:val="single" w:sz="4" w:space="0" w:color="auto"/>
              <w:bottom w:val="single" w:sz="4" w:space="0" w:color="auto"/>
              <w:right w:val="single" w:sz="4" w:space="0" w:color="auto"/>
            </w:tcBorders>
          </w:tcPr>
          <w:p w14:paraId="6E85FEFC" w14:textId="77777777" w:rsidR="004B402D" w:rsidRPr="00D21465" w:rsidRDefault="004B402D" w:rsidP="00E408C2">
            <w:pPr>
              <w:spacing w:after="0"/>
              <w:rPr>
                <w:rFonts w:eastAsia="Times New Roman" w:cs="Arial"/>
                <w:i/>
                <w:sz w:val="22"/>
                <w:lang w:eastAsia="en-GB"/>
              </w:rPr>
            </w:pPr>
            <w:r w:rsidRPr="00D21465">
              <w:rPr>
                <w:rFonts w:eastAsia="Times New Roman" w:cs="Arial"/>
                <w:i/>
                <w:sz w:val="22"/>
                <w:lang w:eastAsia="en-GB"/>
              </w:rPr>
              <w:t>Takes an active role in planning and evaluating palliative nursing care.</w:t>
            </w:r>
          </w:p>
          <w:p w14:paraId="2593FF43" w14:textId="77777777" w:rsidR="004B402D" w:rsidRPr="00D21465" w:rsidRDefault="004B402D" w:rsidP="00E408C2">
            <w:pPr>
              <w:spacing w:after="0"/>
              <w:rPr>
                <w:rFonts w:eastAsia="Times New Roman" w:cs="Arial"/>
                <w:i/>
                <w:sz w:val="22"/>
                <w:lang w:eastAsia="en-GB"/>
              </w:rPr>
            </w:pPr>
            <w:r w:rsidRPr="00D21465">
              <w:rPr>
                <w:rFonts w:eastAsia="Times New Roman" w:cs="Arial"/>
                <w:i/>
                <w:sz w:val="22"/>
                <w:lang w:eastAsia="en-GB"/>
              </w:rPr>
              <w:t>Makes safe and appropriate referrals to other health care professionals or services in relation to people requiring palliative care and the bereaved. Acts as a role model by ensuring care is evidence based and challenges appropriately when not. Identifies gaps in own knowledge and takes steps to address.</w:t>
            </w:r>
          </w:p>
        </w:tc>
      </w:tr>
      <w:tr w:rsidR="00ED6E80" w:rsidRPr="00D21465" w14:paraId="29012948" w14:textId="77777777" w:rsidTr="00E408C2">
        <w:trPr>
          <w:trHeight w:val="520"/>
        </w:trPr>
        <w:tc>
          <w:tcPr>
            <w:tcW w:w="645" w:type="dxa"/>
            <w:vMerge/>
            <w:tcBorders>
              <w:top w:val="single" w:sz="4" w:space="0" w:color="auto"/>
              <w:left w:val="single" w:sz="4" w:space="0" w:color="auto"/>
              <w:bottom w:val="single" w:sz="4" w:space="0" w:color="auto"/>
              <w:right w:val="single" w:sz="4" w:space="0" w:color="auto"/>
            </w:tcBorders>
          </w:tcPr>
          <w:p w14:paraId="5A03EBCD" w14:textId="77777777" w:rsidR="00ED6E80" w:rsidRPr="00D21465" w:rsidRDefault="00ED6E80" w:rsidP="00ED6E80">
            <w:pPr>
              <w:spacing w:after="0"/>
              <w:rPr>
                <w:rFonts w:eastAsia="Times New Roman" w:cs="Arial"/>
                <w:sz w:val="22"/>
                <w:lang w:eastAsia="en-GB"/>
              </w:rPr>
            </w:pPr>
          </w:p>
        </w:tc>
        <w:tc>
          <w:tcPr>
            <w:tcW w:w="4434" w:type="dxa"/>
            <w:tcBorders>
              <w:top w:val="single" w:sz="4" w:space="0" w:color="auto"/>
              <w:left w:val="single" w:sz="4" w:space="0" w:color="auto"/>
              <w:bottom w:val="single" w:sz="4" w:space="0" w:color="auto"/>
              <w:right w:val="single" w:sz="4" w:space="0" w:color="auto"/>
            </w:tcBorders>
            <w:shd w:val="clear" w:color="auto" w:fill="auto"/>
          </w:tcPr>
          <w:p w14:paraId="1B3C9E2C" w14:textId="77777777" w:rsidR="00ED6E80" w:rsidRPr="003A0E18" w:rsidRDefault="00ED6E80" w:rsidP="00ED6E80">
            <w:pPr>
              <w:spacing w:after="120"/>
              <w:rPr>
                <w:rFonts w:eastAsia="Times New Roman" w:cs="Arial"/>
                <w:sz w:val="22"/>
                <w:lang w:eastAsia="en-GB"/>
              </w:rPr>
            </w:pPr>
            <w:r w:rsidRPr="003A0E18">
              <w:rPr>
                <w:rFonts w:eastAsia="Times New Roman" w:cs="Arial"/>
                <w:sz w:val="22"/>
                <w:lang w:eastAsia="en-GB"/>
              </w:rPr>
              <w:t>ACHIEVED                                   Signature</w:t>
            </w:r>
          </w:p>
          <w:p w14:paraId="6379F9DA" w14:textId="7F8CB727" w:rsidR="00ED6E80" w:rsidRPr="00D21465" w:rsidRDefault="00ED6E80" w:rsidP="00ED6E80">
            <w:pPr>
              <w:spacing w:after="0"/>
              <w:rPr>
                <w:rFonts w:eastAsia="Times New Roman" w:cs="Arial"/>
                <w:i/>
                <w:sz w:val="22"/>
                <w:lang w:eastAsia="en-GB"/>
              </w:rPr>
            </w:pPr>
            <w:r w:rsidRPr="003A0E18">
              <w:rPr>
                <w:rFonts w:eastAsia="Times New Roman" w:cs="Arial"/>
                <w:sz w:val="22"/>
                <w:lang w:eastAsia="en-GB"/>
              </w:rPr>
              <w:t>Date</w:t>
            </w:r>
          </w:p>
        </w:tc>
        <w:tc>
          <w:tcPr>
            <w:tcW w:w="4434" w:type="dxa"/>
            <w:tcBorders>
              <w:top w:val="single" w:sz="4" w:space="0" w:color="auto"/>
              <w:left w:val="single" w:sz="4" w:space="0" w:color="auto"/>
              <w:bottom w:val="single" w:sz="4" w:space="0" w:color="auto"/>
              <w:right w:val="single" w:sz="4" w:space="0" w:color="auto"/>
            </w:tcBorders>
          </w:tcPr>
          <w:p w14:paraId="4C41705D" w14:textId="77777777" w:rsidR="00ED6E80" w:rsidRPr="003A0E18" w:rsidRDefault="00ED6E80" w:rsidP="00ED6E80">
            <w:pPr>
              <w:spacing w:after="120"/>
              <w:rPr>
                <w:rFonts w:eastAsia="Times New Roman" w:cs="Arial"/>
                <w:sz w:val="22"/>
                <w:lang w:eastAsia="en-GB"/>
              </w:rPr>
            </w:pPr>
            <w:r w:rsidRPr="003A0E18">
              <w:rPr>
                <w:rFonts w:eastAsia="Times New Roman" w:cs="Arial"/>
                <w:sz w:val="22"/>
                <w:lang w:eastAsia="en-GB"/>
              </w:rPr>
              <w:t>ACHIEVED                                   Signature</w:t>
            </w:r>
          </w:p>
          <w:p w14:paraId="59730CFD" w14:textId="0580720F" w:rsidR="00ED6E80" w:rsidRPr="00D21465" w:rsidRDefault="00ED6E80" w:rsidP="00ED6E80">
            <w:pPr>
              <w:spacing w:after="0"/>
              <w:rPr>
                <w:rFonts w:eastAsia="Times New Roman" w:cs="Arial"/>
                <w:i/>
                <w:sz w:val="22"/>
                <w:lang w:eastAsia="en-GB"/>
              </w:rPr>
            </w:pPr>
            <w:r w:rsidRPr="003A0E18">
              <w:rPr>
                <w:rFonts w:eastAsia="Times New Roman" w:cs="Arial"/>
                <w:sz w:val="22"/>
                <w:lang w:eastAsia="en-GB"/>
              </w:rPr>
              <w:t>Date</w:t>
            </w:r>
          </w:p>
        </w:tc>
        <w:tc>
          <w:tcPr>
            <w:tcW w:w="4435" w:type="dxa"/>
            <w:tcBorders>
              <w:top w:val="single" w:sz="4" w:space="0" w:color="auto"/>
              <w:left w:val="single" w:sz="4" w:space="0" w:color="auto"/>
              <w:bottom w:val="single" w:sz="4" w:space="0" w:color="auto"/>
              <w:right w:val="single" w:sz="4" w:space="0" w:color="auto"/>
            </w:tcBorders>
          </w:tcPr>
          <w:p w14:paraId="5E17648A" w14:textId="77777777" w:rsidR="00ED6E80" w:rsidRPr="003A0E18" w:rsidRDefault="00ED6E80" w:rsidP="00ED6E80">
            <w:pPr>
              <w:spacing w:after="120"/>
              <w:rPr>
                <w:rFonts w:eastAsia="Times New Roman" w:cs="Arial"/>
                <w:sz w:val="22"/>
                <w:lang w:eastAsia="en-GB"/>
              </w:rPr>
            </w:pPr>
            <w:r w:rsidRPr="003A0E18">
              <w:rPr>
                <w:rFonts w:eastAsia="Times New Roman" w:cs="Arial"/>
                <w:sz w:val="22"/>
                <w:lang w:eastAsia="en-GB"/>
              </w:rPr>
              <w:t>ACHIEVED                                   Signature</w:t>
            </w:r>
          </w:p>
          <w:p w14:paraId="2DC63C39" w14:textId="4278F73F" w:rsidR="00ED6E80" w:rsidRPr="00D21465" w:rsidRDefault="00ED6E80" w:rsidP="00ED6E80">
            <w:pPr>
              <w:spacing w:after="0"/>
              <w:rPr>
                <w:rFonts w:eastAsia="Times New Roman" w:cs="Arial"/>
                <w:sz w:val="22"/>
                <w:lang w:eastAsia="en-GB"/>
              </w:rPr>
            </w:pPr>
            <w:r w:rsidRPr="003A0E18">
              <w:rPr>
                <w:rFonts w:eastAsia="Times New Roman" w:cs="Arial"/>
                <w:sz w:val="22"/>
                <w:lang w:eastAsia="en-GB"/>
              </w:rPr>
              <w:t>Date</w:t>
            </w:r>
          </w:p>
        </w:tc>
      </w:tr>
      <w:tr w:rsidR="004B402D" w:rsidRPr="00D21465" w14:paraId="649A2AAA" w14:textId="77777777" w:rsidTr="00E408C2">
        <w:trPr>
          <w:trHeight w:val="520"/>
        </w:trPr>
        <w:tc>
          <w:tcPr>
            <w:tcW w:w="645" w:type="dxa"/>
            <w:tcBorders>
              <w:top w:val="single" w:sz="4" w:space="0" w:color="auto"/>
              <w:left w:val="single" w:sz="4" w:space="0" w:color="auto"/>
              <w:bottom w:val="single" w:sz="4" w:space="0" w:color="auto"/>
              <w:right w:val="single" w:sz="4" w:space="0" w:color="auto"/>
            </w:tcBorders>
          </w:tcPr>
          <w:p w14:paraId="2C996914" w14:textId="77777777" w:rsidR="004B402D" w:rsidRPr="00D21465" w:rsidRDefault="004B402D" w:rsidP="00E408C2">
            <w:pPr>
              <w:spacing w:after="0"/>
              <w:rPr>
                <w:rFonts w:eastAsia="Times New Roman" w:cs="Arial"/>
                <w:sz w:val="22"/>
                <w:lang w:eastAsia="en-GB"/>
              </w:rPr>
            </w:pPr>
            <w:r w:rsidRPr="00D21465">
              <w:rPr>
                <w:rFonts w:eastAsia="Times New Roman" w:cs="Arial"/>
                <w:sz w:val="22"/>
                <w:lang w:eastAsia="en-GB"/>
              </w:rPr>
              <w:t>4.10</w:t>
            </w:r>
          </w:p>
        </w:tc>
        <w:tc>
          <w:tcPr>
            <w:tcW w:w="13303" w:type="dxa"/>
            <w:gridSpan w:val="3"/>
            <w:tcBorders>
              <w:top w:val="single" w:sz="4" w:space="0" w:color="auto"/>
              <w:left w:val="single" w:sz="4" w:space="0" w:color="auto"/>
              <w:bottom w:val="single" w:sz="4" w:space="0" w:color="auto"/>
              <w:right w:val="single" w:sz="4" w:space="0" w:color="auto"/>
            </w:tcBorders>
            <w:shd w:val="clear" w:color="auto" w:fill="auto"/>
          </w:tcPr>
          <w:p w14:paraId="1460E768" w14:textId="77777777" w:rsidR="004B402D" w:rsidRPr="00D21465" w:rsidRDefault="004B402D" w:rsidP="00E408C2">
            <w:pPr>
              <w:spacing w:after="0"/>
              <w:rPr>
                <w:rFonts w:eastAsia="Times New Roman" w:cs="Arial"/>
                <w:sz w:val="22"/>
                <w:lang w:eastAsia="en-GB"/>
              </w:rPr>
            </w:pPr>
            <w:r w:rsidRPr="00D21465">
              <w:rPr>
                <w:rFonts w:eastAsia="Times New Roman" w:cs="Arial"/>
                <w:sz w:val="22"/>
                <w:lang w:eastAsia="en-GB"/>
              </w:rPr>
              <w:t>demonstrate the knowledge and ability to respond proactively and promptly to signs of deterioration or distress in mental, physical, cognitive and behavioural health and use this knowledge to make sound clinical decisions</w:t>
            </w:r>
          </w:p>
        </w:tc>
      </w:tr>
      <w:tr w:rsidR="004B402D" w:rsidRPr="00D21465" w14:paraId="6BEE5BA3" w14:textId="77777777" w:rsidTr="00E408C2">
        <w:trPr>
          <w:trHeight w:val="520"/>
        </w:trPr>
        <w:tc>
          <w:tcPr>
            <w:tcW w:w="645" w:type="dxa"/>
            <w:tcBorders>
              <w:top w:val="single" w:sz="4" w:space="0" w:color="auto"/>
              <w:left w:val="single" w:sz="4" w:space="0" w:color="auto"/>
              <w:bottom w:val="single" w:sz="4" w:space="0" w:color="auto"/>
              <w:right w:val="single" w:sz="4" w:space="0" w:color="auto"/>
            </w:tcBorders>
          </w:tcPr>
          <w:p w14:paraId="6CEDAE7A" w14:textId="77777777" w:rsidR="004B402D" w:rsidRPr="00D21465" w:rsidRDefault="004B402D" w:rsidP="00E408C2">
            <w:pPr>
              <w:spacing w:after="0"/>
              <w:rPr>
                <w:rFonts w:eastAsia="Times New Roman" w:cs="Arial"/>
                <w:sz w:val="22"/>
                <w:lang w:eastAsia="en-GB"/>
              </w:rPr>
            </w:pPr>
          </w:p>
        </w:tc>
        <w:tc>
          <w:tcPr>
            <w:tcW w:w="13303" w:type="dxa"/>
            <w:gridSpan w:val="3"/>
            <w:tcBorders>
              <w:top w:val="single" w:sz="4" w:space="0" w:color="auto"/>
              <w:left w:val="single" w:sz="4" w:space="0" w:color="auto"/>
              <w:bottom w:val="single" w:sz="4" w:space="0" w:color="auto"/>
              <w:right w:val="single" w:sz="4" w:space="0" w:color="auto"/>
            </w:tcBorders>
            <w:shd w:val="clear" w:color="auto" w:fill="auto"/>
          </w:tcPr>
          <w:p w14:paraId="754B7C59" w14:textId="6FCDFDAC" w:rsidR="004B402D" w:rsidRPr="00D21465" w:rsidRDefault="0066659D" w:rsidP="00E408C2">
            <w:pPr>
              <w:spacing w:after="0"/>
              <w:rPr>
                <w:rFonts w:eastAsia="Times New Roman" w:cs="Arial"/>
                <w:sz w:val="22"/>
                <w:lang w:eastAsia="en-GB"/>
              </w:rPr>
            </w:pPr>
            <w:r w:rsidRPr="00D21465">
              <w:rPr>
                <w:rFonts w:asciiTheme="minorHAnsi" w:eastAsia="Times New Roman" w:hAnsiTheme="minorHAnsi" w:cstheme="minorHAnsi"/>
                <w:i/>
                <w:sz w:val="22"/>
                <w:lang w:eastAsia="en-GB"/>
              </w:rPr>
              <w:t>T</w:t>
            </w:r>
            <w:r w:rsidRPr="00D21465">
              <w:rPr>
                <w:rFonts w:eastAsia="Times New Roman" w:cs="Arial"/>
                <w:i/>
                <w:sz w:val="22"/>
                <w:lang w:eastAsia="en-GB"/>
              </w:rPr>
              <w:t>he Code</w:t>
            </w:r>
            <w:r w:rsidRPr="00D21465">
              <w:rPr>
                <w:rFonts w:eastAsia="Times New Roman" w:cs="Arial"/>
                <w:sz w:val="22"/>
                <w:lang w:eastAsia="en-GB"/>
              </w:rPr>
              <w:t xml:space="preserve"> (NMC 2018)</w:t>
            </w:r>
            <w:r w:rsidR="006D3CEA" w:rsidRPr="00D21465">
              <w:rPr>
                <w:rFonts w:cs="Arial"/>
                <w:sz w:val="22"/>
              </w:rPr>
              <w:t xml:space="preserve"> 1.1; 1.2; 1.3; 1.4; 1</w:t>
            </w:r>
            <w:r w:rsidR="00CB78C0" w:rsidRPr="00D21465">
              <w:rPr>
                <w:rFonts w:cs="Arial"/>
                <w:sz w:val="22"/>
              </w:rPr>
              <w:t xml:space="preserve">.5; 2.1; 2.2;2.3; 2.4; 2.5; 2.6 </w:t>
            </w:r>
            <w:r w:rsidR="00CB78C0" w:rsidRPr="00D21465">
              <w:rPr>
                <w:rFonts w:eastAsia="Times New Roman" w:cs="Arial"/>
                <w:sz w:val="22"/>
              </w:rPr>
              <w:t>:EU clinical instruction Directives</w:t>
            </w:r>
            <w:r w:rsidR="002343A0" w:rsidRPr="00D21465">
              <w:rPr>
                <w:rFonts w:eastAsia="Times New Roman" w:cs="Arial"/>
                <w:sz w:val="22"/>
              </w:rPr>
              <w:t xml:space="preserve"> B1-B7</w:t>
            </w:r>
          </w:p>
        </w:tc>
      </w:tr>
      <w:tr w:rsidR="000B1C8B" w:rsidRPr="00D21465" w14:paraId="52395A15" w14:textId="77777777" w:rsidTr="0086767F">
        <w:trPr>
          <w:trHeight w:val="369"/>
        </w:trPr>
        <w:tc>
          <w:tcPr>
            <w:tcW w:w="645" w:type="dxa"/>
            <w:vMerge w:val="restart"/>
            <w:tcBorders>
              <w:top w:val="single" w:sz="4" w:space="0" w:color="auto"/>
              <w:left w:val="single" w:sz="4" w:space="0" w:color="auto"/>
              <w:right w:val="single" w:sz="4" w:space="0" w:color="auto"/>
            </w:tcBorders>
          </w:tcPr>
          <w:p w14:paraId="0963AA35" w14:textId="77777777" w:rsidR="000B1C8B" w:rsidRPr="00D21465" w:rsidRDefault="000B1C8B" w:rsidP="000B1C8B">
            <w:pPr>
              <w:spacing w:after="0"/>
              <w:rPr>
                <w:rFonts w:eastAsia="Times New Roman" w:cs="Arial"/>
                <w:sz w:val="22"/>
                <w:lang w:eastAsia="en-GB"/>
              </w:rPr>
            </w:pPr>
          </w:p>
        </w:tc>
        <w:tc>
          <w:tcPr>
            <w:tcW w:w="4434" w:type="dxa"/>
            <w:tcBorders>
              <w:top w:val="nil"/>
              <w:left w:val="single" w:sz="4" w:space="0" w:color="auto"/>
              <w:bottom w:val="single" w:sz="4" w:space="0" w:color="auto"/>
              <w:right w:val="single" w:sz="4" w:space="0" w:color="auto"/>
            </w:tcBorders>
            <w:shd w:val="clear" w:color="auto" w:fill="auto"/>
          </w:tcPr>
          <w:p w14:paraId="4F855CB0" w14:textId="6E4F00A1" w:rsidR="000B1C8B" w:rsidRPr="00D21465" w:rsidRDefault="00A61659" w:rsidP="000B1C8B">
            <w:pPr>
              <w:spacing w:after="0"/>
              <w:rPr>
                <w:rFonts w:eastAsia="Times New Roman" w:cs="Arial"/>
                <w:sz w:val="22"/>
                <w:lang w:eastAsia="en-GB"/>
              </w:rPr>
            </w:pPr>
            <w:r>
              <w:rPr>
                <w:rFonts w:eastAsia="Times New Roman" w:cs="Arial"/>
                <w:b/>
                <w:sz w:val="22"/>
                <w:lang w:eastAsia="en-GB"/>
              </w:rPr>
              <w:t xml:space="preserve">PART 1 - </w:t>
            </w:r>
            <w:r w:rsidR="000B1C8B" w:rsidRPr="00D21465">
              <w:rPr>
                <w:rFonts w:eastAsia="Times New Roman" w:cs="Arial"/>
                <w:b/>
                <w:sz w:val="22"/>
                <w:lang w:eastAsia="en-GB"/>
              </w:rPr>
              <w:t>Dependent</w:t>
            </w:r>
          </w:p>
        </w:tc>
        <w:tc>
          <w:tcPr>
            <w:tcW w:w="4434" w:type="dxa"/>
            <w:tcBorders>
              <w:top w:val="nil"/>
              <w:left w:val="single" w:sz="4" w:space="0" w:color="auto"/>
              <w:bottom w:val="single" w:sz="4" w:space="0" w:color="auto"/>
              <w:right w:val="single" w:sz="4" w:space="0" w:color="auto"/>
            </w:tcBorders>
            <w:shd w:val="clear" w:color="auto" w:fill="auto"/>
          </w:tcPr>
          <w:p w14:paraId="4A41B6EF" w14:textId="1EB64969" w:rsidR="000B1C8B" w:rsidRPr="00D21465" w:rsidRDefault="00A61659" w:rsidP="000B1C8B">
            <w:pPr>
              <w:spacing w:after="0"/>
              <w:rPr>
                <w:rFonts w:eastAsia="Times New Roman" w:cs="Arial"/>
                <w:sz w:val="22"/>
                <w:lang w:eastAsia="en-GB"/>
              </w:rPr>
            </w:pPr>
            <w:r>
              <w:rPr>
                <w:rFonts w:eastAsia="Times New Roman" w:cs="Arial"/>
                <w:b/>
                <w:sz w:val="22"/>
                <w:lang w:eastAsia="en-GB"/>
              </w:rPr>
              <w:t xml:space="preserve">PART 2 - </w:t>
            </w:r>
            <w:r w:rsidR="004237E5" w:rsidRPr="00D21465">
              <w:rPr>
                <w:rFonts w:eastAsia="Times New Roman" w:cs="Arial"/>
                <w:b/>
                <w:sz w:val="22"/>
                <w:lang w:eastAsia="en-GB"/>
              </w:rPr>
              <w:t>Developing Independence</w:t>
            </w:r>
          </w:p>
        </w:tc>
        <w:tc>
          <w:tcPr>
            <w:tcW w:w="4435" w:type="dxa"/>
            <w:tcBorders>
              <w:top w:val="nil"/>
              <w:left w:val="single" w:sz="4" w:space="0" w:color="auto"/>
              <w:bottom w:val="single" w:sz="4" w:space="0" w:color="auto"/>
              <w:right w:val="single" w:sz="4" w:space="0" w:color="auto"/>
            </w:tcBorders>
          </w:tcPr>
          <w:p w14:paraId="5613D759" w14:textId="5FE56BAE" w:rsidR="000B1C8B" w:rsidRPr="00D21465" w:rsidRDefault="004237E5" w:rsidP="000B1C8B">
            <w:pPr>
              <w:spacing w:after="0"/>
              <w:rPr>
                <w:rFonts w:eastAsia="Times New Roman" w:cs="Arial"/>
                <w:sz w:val="22"/>
                <w:lang w:eastAsia="en-GB"/>
              </w:rPr>
            </w:pPr>
            <w:r w:rsidRPr="00D21465">
              <w:rPr>
                <w:rFonts w:eastAsia="Times New Roman" w:cs="Arial"/>
                <w:b/>
                <w:sz w:val="22"/>
                <w:lang w:eastAsia="en-GB"/>
              </w:rPr>
              <w:t>PART 3 - Independent</w:t>
            </w:r>
          </w:p>
        </w:tc>
      </w:tr>
      <w:tr w:rsidR="004B402D" w:rsidRPr="00D21465" w14:paraId="420557B7" w14:textId="77777777" w:rsidTr="00E408C2">
        <w:trPr>
          <w:trHeight w:val="520"/>
        </w:trPr>
        <w:tc>
          <w:tcPr>
            <w:tcW w:w="645" w:type="dxa"/>
            <w:vMerge/>
            <w:tcBorders>
              <w:left w:val="single" w:sz="4" w:space="0" w:color="auto"/>
              <w:right w:val="single" w:sz="4" w:space="0" w:color="auto"/>
            </w:tcBorders>
          </w:tcPr>
          <w:p w14:paraId="7D41AEEB" w14:textId="77777777" w:rsidR="004B402D" w:rsidRPr="00D21465" w:rsidRDefault="004B402D" w:rsidP="00E408C2">
            <w:pPr>
              <w:spacing w:after="0"/>
              <w:rPr>
                <w:rFonts w:eastAsia="Times New Roman" w:cs="Arial"/>
                <w:sz w:val="22"/>
                <w:lang w:eastAsia="en-GB"/>
              </w:rPr>
            </w:pPr>
          </w:p>
        </w:tc>
        <w:tc>
          <w:tcPr>
            <w:tcW w:w="4434" w:type="dxa"/>
            <w:tcBorders>
              <w:top w:val="single" w:sz="4" w:space="0" w:color="auto"/>
              <w:left w:val="single" w:sz="4" w:space="0" w:color="auto"/>
              <w:bottom w:val="single" w:sz="4" w:space="0" w:color="auto"/>
              <w:right w:val="single" w:sz="4" w:space="0" w:color="auto"/>
            </w:tcBorders>
            <w:shd w:val="clear" w:color="auto" w:fill="auto"/>
          </w:tcPr>
          <w:p w14:paraId="5BE05EA9" w14:textId="77777777" w:rsidR="004B402D" w:rsidRPr="00D21465" w:rsidRDefault="004B402D" w:rsidP="00E408C2">
            <w:pPr>
              <w:spacing w:after="0"/>
              <w:rPr>
                <w:rFonts w:eastAsia="Times New Roman" w:cs="Arial"/>
                <w:i/>
                <w:sz w:val="22"/>
                <w:lang w:eastAsia="en-GB"/>
              </w:rPr>
            </w:pPr>
            <w:r w:rsidRPr="00D21465">
              <w:rPr>
                <w:rFonts w:eastAsia="Times New Roman" w:cs="Arial"/>
                <w:i/>
                <w:sz w:val="22"/>
                <w:lang w:eastAsia="en-GB"/>
              </w:rPr>
              <w:t>In conversation with PS/PA, discusses common signs and symptoms of deteriorating mental and physical health.</w:t>
            </w:r>
          </w:p>
          <w:p w14:paraId="499C6BCF" w14:textId="77777777" w:rsidR="004B402D" w:rsidRPr="00D21465" w:rsidRDefault="004B402D" w:rsidP="00E408C2">
            <w:pPr>
              <w:spacing w:after="0"/>
              <w:rPr>
                <w:rFonts w:eastAsia="Times New Roman" w:cs="Arial"/>
                <w:i/>
                <w:sz w:val="22"/>
                <w:lang w:eastAsia="en-GB"/>
              </w:rPr>
            </w:pPr>
            <w:r w:rsidRPr="00D21465">
              <w:rPr>
                <w:rFonts w:eastAsia="Times New Roman" w:cs="Arial"/>
                <w:i/>
                <w:sz w:val="22"/>
                <w:lang w:eastAsia="en-GB"/>
              </w:rPr>
              <w:t xml:space="preserve">Identifies when people are experiencing a deterioration in mental or physical health and alerts clinical staff promptly and appropriately. </w:t>
            </w:r>
          </w:p>
        </w:tc>
        <w:tc>
          <w:tcPr>
            <w:tcW w:w="4434" w:type="dxa"/>
            <w:tcBorders>
              <w:top w:val="single" w:sz="4" w:space="0" w:color="auto"/>
              <w:left w:val="single" w:sz="4" w:space="0" w:color="auto"/>
              <w:bottom w:val="single" w:sz="4" w:space="0" w:color="auto"/>
              <w:right w:val="single" w:sz="4" w:space="0" w:color="auto"/>
            </w:tcBorders>
          </w:tcPr>
          <w:p w14:paraId="10E0CC0E" w14:textId="77777777" w:rsidR="004B402D" w:rsidRPr="00D21465" w:rsidRDefault="004B402D" w:rsidP="00E408C2">
            <w:pPr>
              <w:spacing w:after="0"/>
              <w:rPr>
                <w:rFonts w:eastAsia="Times New Roman" w:cs="Arial"/>
                <w:i/>
                <w:sz w:val="22"/>
                <w:lang w:eastAsia="en-GB"/>
              </w:rPr>
            </w:pPr>
            <w:r w:rsidRPr="00D21465">
              <w:rPr>
                <w:rFonts w:eastAsia="Times New Roman" w:cs="Arial"/>
                <w:i/>
                <w:sz w:val="22"/>
                <w:lang w:eastAsia="en-GB"/>
              </w:rPr>
              <w:t>Continuously and proactively assesses people for signs of deterioration in mental or physical health and alerts clinical staff promptly and appropriately in the event of a deterioration.</w:t>
            </w:r>
          </w:p>
        </w:tc>
        <w:tc>
          <w:tcPr>
            <w:tcW w:w="4435" w:type="dxa"/>
            <w:tcBorders>
              <w:top w:val="single" w:sz="4" w:space="0" w:color="auto"/>
              <w:left w:val="single" w:sz="4" w:space="0" w:color="auto"/>
              <w:bottom w:val="single" w:sz="4" w:space="0" w:color="auto"/>
              <w:right w:val="single" w:sz="4" w:space="0" w:color="auto"/>
            </w:tcBorders>
          </w:tcPr>
          <w:p w14:paraId="1B00DF20" w14:textId="77777777" w:rsidR="004B402D" w:rsidRPr="00D21465" w:rsidRDefault="004B402D" w:rsidP="00E408C2">
            <w:pPr>
              <w:spacing w:after="0"/>
              <w:rPr>
                <w:rFonts w:eastAsia="Times New Roman" w:cs="Arial"/>
                <w:i/>
                <w:sz w:val="22"/>
                <w:lang w:eastAsia="en-GB"/>
              </w:rPr>
            </w:pPr>
            <w:r w:rsidRPr="00D21465">
              <w:rPr>
                <w:rFonts w:eastAsia="Times New Roman" w:cs="Arial"/>
                <w:i/>
                <w:sz w:val="22"/>
                <w:lang w:eastAsia="en-GB"/>
              </w:rPr>
              <w:t>Continuously and proactively assesses people for signs of deterioration in mental or physical health and demonstrates sound clinical decision making in the event of a deterioration.</w:t>
            </w:r>
          </w:p>
          <w:p w14:paraId="0B7C7E48" w14:textId="77777777" w:rsidR="004B402D" w:rsidRPr="00D21465" w:rsidRDefault="004B402D" w:rsidP="00E408C2">
            <w:pPr>
              <w:spacing w:after="0"/>
              <w:rPr>
                <w:rFonts w:eastAsia="Times New Roman" w:cs="Arial"/>
                <w:i/>
                <w:sz w:val="22"/>
                <w:lang w:eastAsia="en-GB"/>
              </w:rPr>
            </w:pPr>
          </w:p>
        </w:tc>
      </w:tr>
      <w:tr w:rsidR="00ED6E80" w:rsidRPr="00D21465" w14:paraId="3F1094E8" w14:textId="77777777" w:rsidTr="00E408C2">
        <w:trPr>
          <w:trHeight w:val="520"/>
        </w:trPr>
        <w:tc>
          <w:tcPr>
            <w:tcW w:w="645" w:type="dxa"/>
            <w:vMerge/>
            <w:tcBorders>
              <w:left w:val="single" w:sz="4" w:space="0" w:color="auto"/>
              <w:bottom w:val="single" w:sz="4" w:space="0" w:color="auto"/>
              <w:right w:val="single" w:sz="4" w:space="0" w:color="auto"/>
            </w:tcBorders>
          </w:tcPr>
          <w:p w14:paraId="6202CCDD" w14:textId="77777777" w:rsidR="00ED6E80" w:rsidRPr="00D21465" w:rsidRDefault="00ED6E80" w:rsidP="00ED6E80">
            <w:pPr>
              <w:spacing w:after="0"/>
              <w:rPr>
                <w:rFonts w:eastAsia="Times New Roman" w:cs="Arial"/>
                <w:sz w:val="22"/>
                <w:lang w:eastAsia="en-GB"/>
              </w:rPr>
            </w:pPr>
          </w:p>
        </w:tc>
        <w:tc>
          <w:tcPr>
            <w:tcW w:w="4434" w:type="dxa"/>
            <w:tcBorders>
              <w:top w:val="single" w:sz="4" w:space="0" w:color="auto"/>
              <w:left w:val="single" w:sz="4" w:space="0" w:color="auto"/>
              <w:bottom w:val="single" w:sz="4" w:space="0" w:color="auto"/>
              <w:right w:val="single" w:sz="4" w:space="0" w:color="auto"/>
            </w:tcBorders>
            <w:shd w:val="clear" w:color="auto" w:fill="auto"/>
          </w:tcPr>
          <w:p w14:paraId="68B2D6A7" w14:textId="77777777" w:rsidR="00ED6E80" w:rsidRPr="003A0E18" w:rsidRDefault="00ED6E80" w:rsidP="00ED6E80">
            <w:pPr>
              <w:spacing w:after="120"/>
              <w:rPr>
                <w:rFonts w:eastAsia="Times New Roman" w:cs="Arial"/>
                <w:sz w:val="22"/>
                <w:lang w:eastAsia="en-GB"/>
              </w:rPr>
            </w:pPr>
            <w:r w:rsidRPr="003A0E18">
              <w:rPr>
                <w:rFonts w:eastAsia="Times New Roman" w:cs="Arial"/>
                <w:sz w:val="22"/>
                <w:lang w:eastAsia="en-GB"/>
              </w:rPr>
              <w:t>ACHIEVED                                   Signature</w:t>
            </w:r>
          </w:p>
          <w:p w14:paraId="207A1BC5" w14:textId="2FE1A5C7" w:rsidR="00ED6E80" w:rsidRPr="00D21465" w:rsidRDefault="00ED6E80" w:rsidP="00ED6E80">
            <w:pPr>
              <w:spacing w:after="0"/>
              <w:rPr>
                <w:rFonts w:eastAsia="Times New Roman" w:cs="Arial"/>
                <w:i/>
                <w:sz w:val="22"/>
                <w:lang w:eastAsia="en-GB"/>
              </w:rPr>
            </w:pPr>
            <w:r w:rsidRPr="003A0E18">
              <w:rPr>
                <w:rFonts w:eastAsia="Times New Roman" w:cs="Arial"/>
                <w:sz w:val="22"/>
                <w:lang w:eastAsia="en-GB"/>
              </w:rPr>
              <w:t>Date</w:t>
            </w:r>
          </w:p>
        </w:tc>
        <w:tc>
          <w:tcPr>
            <w:tcW w:w="4434" w:type="dxa"/>
            <w:tcBorders>
              <w:top w:val="single" w:sz="4" w:space="0" w:color="auto"/>
              <w:left w:val="single" w:sz="4" w:space="0" w:color="auto"/>
              <w:bottom w:val="single" w:sz="4" w:space="0" w:color="auto"/>
              <w:right w:val="single" w:sz="4" w:space="0" w:color="auto"/>
            </w:tcBorders>
          </w:tcPr>
          <w:p w14:paraId="15AC1A57" w14:textId="77777777" w:rsidR="00ED6E80" w:rsidRPr="003A0E18" w:rsidRDefault="00ED6E80" w:rsidP="00ED6E80">
            <w:pPr>
              <w:spacing w:after="120"/>
              <w:rPr>
                <w:rFonts w:eastAsia="Times New Roman" w:cs="Arial"/>
                <w:sz w:val="22"/>
                <w:lang w:eastAsia="en-GB"/>
              </w:rPr>
            </w:pPr>
            <w:r w:rsidRPr="003A0E18">
              <w:rPr>
                <w:rFonts w:eastAsia="Times New Roman" w:cs="Arial"/>
                <w:sz w:val="22"/>
                <w:lang w:eastAsia="en-GB"/>
              </w:rPr>
              <w:t>ACHIEVED                                   Signature</w:t>
            </w:r>
          </w:p>
          <w:p w14:paraId="0788141C" w14:textId="067B47F6" w:rsidR="00ED6E80" w:rsidRPr="00D21465" w:rsidRDefault="00ED6E80" w:rsidP="00ED6E80">
            <w:pPr>
              <w:spacing w:after="0"/>
              <w:rPr>
                <w:rFonts w:eastAsia="Times New Roman" w:cs="Arial"/>
                <w:i/>
                <w:sz w:val="22"/>
                <w:lang w:eastAsia="en-GB"/>
              </w:rPr>
            </w:pPr>
            <w:r w:rsidRPr="003A0E18">
              <w:rPr>
                <w:rFonts w:eastAsia="Times New Roman" w:cs="Arial"/>
                <w:sz w:val="22"/>
                <w:lang w:eastAsia="en-GB"/>
              </w:rPr>
              <w:t>Date</w:t>
            </w:r>
          </w:p>
        </w:tc>
        <w:tc>
          <w:tcPr>
            <w:tcW w:w="4435" w:type="dxa"/>
            <w:tcBorders>
              <w:top w:val="single" w:sz="4" w:space="0" w:color="auto"/>
              <w:left w:val="single" w:sz="4" w:space="0" w:color="auto"/>
              <w:bottom w:val="single" w:sz="4" w:space="0" w:color="auto"/>
              <w:right w:val="single" w:sz="4" w:space="0" w:color="auto"/>
            </w:tcBorders>
          </w:tcPr>
          <w:p w14:paraId="6B4B590F" w14:textId="77777777" w:rsidR="00ED6E80" w:rsidRPr="003A0E18" w:rsidRDefault="00ED6E80" w:rsidP="00ED6E80">
            <w:pPr>
              <w:spacing w:after="120"/>
              <w:rPr>
                <w:rFonts w:eastAsia="Times New Roman" w:cs="Arial"/>
                <w:sz w:val="22"/>
                <w:lang w:eastAsia="en-GB"/>
              </w:rPr>
            </w:pPr>
            <w:r w:rsidRPr="003A0E18">
              <w:rPr>
                <w:rFonts w:eastAsia="Times New Roman" w:cs="Arial"/>
                <w:sz w:val="22"/>
                <w:lang w:eastAsia="en-GB"/>
              </w:rPr>
              <w:t>ACHIEVED                                   Signature</w:t>
            </w:r>
          </w:p>
          <w:p w14:paraId="0A782ADA" w14:textId="44A49254" w:rsidR="00ED6E80" w:rsidRPr="00D21465" w:rsidRDefault="00ED6E80" w:rsidP="00ED6E80">
            <w:pPr>
              <w:spacing w:after="0"/>
              <w:rPr>
                <w:rFonts w:eastAsia="Times New Roman" w:cs="Arial"/>
                <w:sz w:val="22"/>
                <w:lang w:eastAsia="en-GB"/>
              </w:rPr>
            </w:pPr>
            <w:r w:rsidRPr="003A0E18">
              <w:rPr>
                <w:rFonts w:eastAsia="Times New Roman" w:cs="Arial"/>
                <w:sz w:val="22"/>
                <w:lang w:eastAsia="en-GB"/>
              </w:rPr>
              <w:t>Date</w:t>
            </w:r>
          </w:p>
        </w:tc>
      </w:tr>
    </w:tbl>
    <w:p w14:paraId="629F3B86" w14:textId="77777777" w:rsidR="00ED6E80" w:rsidRDefault="00ED6E80"/>
    <w:tbl>
      <w:tblPr>
        <w:tblW w:w="0" w:type="auto"/>
        <w:tblLayout w:type="fixed"/>
        <w:tblLook w:val="04A0" w:firstRow="1" w:lastRow="0" w:firstColumn="1" w:lastColumn="0" w:noHBand="0" w:noVBand="1"/>
      </w:tblPr>
      <w:tblGrid>
        <w:gridCol w:w="645"/>
        <w:gridCol w:w="4434"/>
        <w:gridCol w:w="4434"/>
        <w:gridCol w:w="4435"/>
      </w:tblGrid>
      <w:tr w:rsidR="004B402D" w:rsidRPr="00D21465" w14:paraId="64A0A0CA" w14:textId="77777777" w:rsidTr="00E408C2">
        <w:trPr>
          <w:trHeight w:val="520"/>
        </w:trPr>
        <w:tc>
          <w:tcPr>
            <w:tcW w:w="645" w:type="dxa"/>
            <w:tcBorders>
              <w:top w:val="single" w:sz="4" w:space="0" w:color="auto"/>
              <w:left w:val="single" w:sz="4" w:space="0" w:color="auto"/>
              <w:bottom w:val="single" w:sz="4" w:space="0" w:color="auto"/>
              <w:right w:val="single" w:sz="4" w:space="0" w:color="auto"/>
            </w:tcBorders>
          </w:tcPr>
          <w:p w14:paraId="48689A30" w14:textId="77777777" w:rsidR="004B402D" w:rsidRPr="00D21465" w:rsidRDefault="004B402D" w:rsidP="00E408C2">
            <w:pPr>
              <w:spacing w:after="0"/>
              <w:rPr>
                <w:rFonts w:eastAsia="Times New Roman" w:cs="Arial"/>
                <w:sz w:val="22"/>
                <w:lang w:eastAsia="en-GB"/>
              </w:rPr>
            </w:pPr>
            <w:r w:rsidRPr="00D21465">
              <w:rPr>
                <w:rFonts w:eastAsia="Times New Roman" w:cs="Arial"/>
                <w:sz w:val="22"/>
                <w:lang w:eastAsia="en-GB"/>
              </w:rPr>
              <w:t>4.11</w:t>
            </w:r>
          </w:p>
        </w:tc>
        <w:tc>
          <w:tcPr>
            <w:tcW w:w="13303" w:type="dxa"/>
            <w:gridSpan w:val="3"/>
            <w:tcBorders>
              <w:top w:val="single" w:sz="4" w:space="0" w:color="auto"/>
              <w:left w:val="single" w:sz="4" w:space="0" w:color="auto"/>
              <w:bottom w:val="single" w:sz="4" w:space="0" w:color="auto"/>
              <w:right w:val="single" w:sz="4" w:space="0" w:color="auto"/>
            </w:tcBorders>
            <w:shd w:val="clear" w:color="auto" w:fill="auto"/>
            <w:hideMark/>
          </w:tcPr>
          <w:p w14:paraId="6FEFFBED" w14:textId="77777777" w:rsidR="004B402D" w:rsidRPr="00D21465" w:rsidRDefault="004B402D" w:rsidP="00E408C2">
            <w:pPr>
              <w:spacing w:after="0"/>
              <w:rPr>
                <w:rFonts w:eastAsia="Times New Roman" w:cs="Arial"/>
                <w:sz w:val="22"/>
                <w:lang w:eastAsia="en-GB"/>
              </w:rPr>
            </w:pPr>
            <w:r w:rsidRPr="00D21465">
              <w:rPr>
                <w:rFonts w:eastAsia="Times New Roman" w:cs="Arial"/>
                <w:sz w:val="22"/>
                <w:lang w:eastAsia="en-GB"/>
              </w:rPr>
              <w:t>demonstrate the knowledge and skills required to initiate and evaluate appropriate interventions to support people who show signs of self-harm and/or suicidal ideation</w:t>
            </w:r>
          </w:p>
        </w:tc>
      </w:tr>
      <w:tr w:rsidR="004B402D" w:rsidRPr="00D21465" w14:paraId="054A7576" w14:textId="77777777" w:rsidTr="00E408C2">
        <w:trPr>
          <w:trHeight w:val="520"/>
        </w:trPr>
        <w:tc>
          <w:tcPr>
            <w:tcW w:w="645" w:type="dxa"/>
            <w:tcBorders>
              <w:top w:val="single" w:sz="4" w:space="0" w:color="auto"/>
              <w:left w:val="single" w:sz="4" w:space="0" w:color="auto"/>
              <w:bottom w:val="single" w:sz="4" w:space="0" w:color="auto"/>
              <w:right w:val="single" w:sz="4" w:space="0" w:color="auto"/>
            </w:tcBorders>
          </w:tcPr>
          <w:p w14:paraId="4FAA0EA2" w14:textId="77777777" w:rsidR="004B402D" w:rsidRPr="00D21465" w:rsidRDefault="004B402D" w:rsidP="00E408C2">
            <w:pPr>
              <w:spacing w:after="0"/>
              <w:rPr>
                <w:rFonts w:eastAsia="Times New Roman" w:cs="Arial"/>
                <w:sz w:val="22"/>
                <w:lang w:eastAsia="en-GB"/>
              </w:rPr>
            </w:pPr>
          </w:p>
        </w:tc>
        <w:tc>
          <w:tcPr>
            <w:tcW w:w="13303" w:type="dxa"/>
            <w:gridSpan w:val="3"/>
            <w:tcBorders>
              <w:top w:val="single" w:sz="4" w:space="0" w:color="auto"/>
              <w:left w:val="single" w:sz="4" w:space="0" w:color="auto"/>
              <w:bottom w:val="single" w:sz="4" w:space="0" w:color="auto"/>
              <w:right w:val="single" w:sz="4" w:space="0" w:color="auto"/>
            </w:tcBorders>
            <w:shd w:val="clear" w:color="auto" w:fill="auto"/>
          </w:tcPr>
          <w:p w14:paraId="4A0036FD" w14:textId="2E05B4CD" w:rsidR="004B402D" w:rsidRPr="00D21465" w:rsidRDefault="0066659D" w:rsidP="00E408C2">
            <w:pPr>
              <w:spacing w:after="0"/>
              <w:rPr>
                <w:rFonts w:eastAsia="Times New Roman" w:cs="Arial"/>
                <w:sz w:val="22"/>
                <w:lang w:eastAsia="en-GB"/>
              </w:rPr>
            </w:pPr>
            <w:r w:rsidRPr="00D21465">
              <w:rPr>
                <w:rFonts w:asciiTheme="minorHAnsi" w:eastAsia="Times New Roman" w:hAnsiTheme="minorHAnsi" w:cstheme="minorHAnsi"/>
                <w:i/>
                <w:sz w:val="22"/>
                <w:lang w:eastAsia="en-GB"/>
              </w:rPr>
              <w:t>Th</w:t>
            </w:r>
            <w:r w:rsidRPr="00D21465">
              <w:rPr>
                <w:rFonts w:eastAsia="Times New Roman" w:cs="Arial"/>
                <w:i/>
                <w:sz w:val="22"/>
                <w:lang w:eastAsia="en-GB"/>
              </w:rPr>
              <w:t>e Code</w:t>
            </w:r>
            <w:r w:rsidRPr="00D21465">
              <w:rPr>
                <w:rFonts w:eastAsia="Times New Roman" w:cs="Arial"/>
                <w:sz w:val="22"/>
                <w:lang w:eastAsia="en-GB"/>
              </w:rPr>
              <w:t xml:space="preserve"> (NMC 2018)</w:t>
            </w:r>
            <w:r w:rsidR="006966D7" w:rsidRPr="00D21465">
              <w:rPr>
                <w:rFonts w:cs="Arial"/>
                <w:sz w:val="22"/>
              </w:rPr>
              <w:t xml:space="preserve"> 1.1; 1.2; 1.3; 1.4; 1</w:t>
            </w:r>
            <w:r w:rsidR="00CB78C0" w:rsidRPr="00D21465">
              <w:rPr>
                <w:rFonts w:cs="Arial"/>
                <w:sz w:val="22"/>
              </w:rPr>
              <w:t xml:space="preserve">.5; 2.1; 2.2;2.3; 2.4; 2.5; 2.6 </w:t>
            </w:r>
            <w:r w:rsidR="00CB78C0" w:rsidRPr="00D21465">
              <w:rPr>
                <w:rFonts w:eastAsia="Times New Roman" w:cs="Arial"/>
                <w:sz w:val="22"/>
              </w:rPr>
              <w:t>:EU clinical instruction Directives</w:t>
            </w:r>
            <w:r w:rsidR="002343A0" w:rsidRPr="00D21465">
              <w:rPr>
                <w:rFonts w:eastAsia="Times New Roman" w:cs="Arial"/>
                <w:sz w:val="22"/>
              </w:rPr>
              <w:t xml:space="preserve"> B1-B7</w:t>
            </w:r>
          </w:p>
        </w:tc>
      </w:tr>
      <w:tr w:rsidR="000B1C8B" w:rsidRPr="00D21465" w14:paraId="1C31BD9D" w14:textId="77777777" w:rsidTr="00E408C2">
        <w:trPr>
          <w:trHeight w:val="350"/>
        </w:trPr>
        <w:tc>
          <w:tcPr>
            <w:tcW w:w="645" w:type="dxa"/>
            <w:vMerge w:val="restart"/>
            <w:tcBorders>
              <w:top w:val="single" w:sz="4" w:space="0" w:color="auto"/>
              <w:left w:val="single" w:sz="4" w:space="0" w:color="auto"/>
              <w:bottom w:val="single" w:sz="4" w:space="0" w:color="auto"/>
              <w:right w:val="single" w:sz="4" w:space="0" w:color="auto"/>
            </w:tcBorders>
          </w:tcPr>
          <w:p w14:paraId="01456298" w14:textId="77777777" w:rsidR="000B1C8B" w:rsidRPr="00D21465" w:rsidRDefault="000B1C8B" w:rsidP="000B1C8B">
            <w:pPr>
              <w:spacing w:after="0"/>
              <w:rPr>
                <w:rFonts w:eastAsia="Times New Roman" w:cs="Arial"/>
                <w:sz w:val="22"/>
                <w:lang w:eastAsia="en-GB"/>
              </w:rPr>
            </w:pPr>
          </w:p>
        </w:tc>
        <w:tc>
          <w:tcPr>
            <w:tcW w:w="4434" w:type="dxa"/>
            <w:tcBorders>
              <w:top w:val="nil"/>
              <w:left w:val="single" w:sz="4" w:space="0" w:color="auto"/>
              <w:bottom w:val="single" w:sz="4" w:space="0" w:color="auto"/>
              <w:right w:val="single" w:sz="4" w:space="0" w:color="auto"/>
            </w:tcBorders>
            <w:shd w:val="clear" w:color="auto" w:fill="auto"/>
          </w:tcPr>
          <w:p w14:paraId="5DE40256" w14:textId="69C6F3E8" w:rsidR="000B1C8B" w:rsidRPr="00D21465" w:rsidRDefault="00A61659" w:rsidP="000B1C8B">
            <w:pPr>
              <w:spacing w:after="0"/>
              <w:rPr>
                <w:rFonts w:eastAsia="Times New Roman" w:cs="Arial"/>
                <w:sz w:val="22"/>
                <w:lang w:eastAsia="en-GB"/>
              </w:rPr>
            </w:pPr>
            <w:r>
              <w:rPr>
                <w:rFonts w:eastAsia="Times New Roman" w:cs="Arial"/>
                <w:b/>
                <w:sz w:val="22"/>
                <w:lang w:eastAsia="en-GB"/>
              </w:rPr>
              <w:t xml:space="preserve">PART 1 - </w:t>
            </w:r>
            <w:r w:rsidR="000B1C8B" w:rsidRPr="00D21465">
              <w:rPr>
                <w:rFonts w:eastAsia="Times New Roman" w:cs="Arial"/>
                <w:b/>
                <w:sz w:val="22"/>
                <w:lang w:eastAsia="en-GB"/>
              </w:rPr>
              <w:t>Dependent</w:t>
            </w:r>
          </w:p>
        </w:tc>
        <w:tc>
          <w:tcPr>
            <w:tcW w:w="4434" w:type="dxa"/>
            <w:tcBorders>
              <w:top w:val="nil"/>
              <w:left w:val="single" w:sz="4" w:space="0" w:color="auto"/>
              <w:bottom w:val="single" w:sz="4" w:space="0" w:color="auto"/>
              <w:right w:val="single" w:sz="4" w:space="0" w:color="auto"/>
            </w:tcBorders>
            <w:shd w:val="clear" w:color="auto" w:fill="auto"/>
          </w:tcPr>
          <w:p w14:paraId="0F3A8206" w14:textId="56365B14" w:rsidR="000B1C8B" w:rsidRPr="00D21465" w:rsidRDefault="00A61659" w:rsidP="000B1C8B">
            <w:pPr>
              <w:spacing w:after="0"/>
              <w:rPr>
                <w:rFonts w:eastAsia="Times New Roman" w:cs="Arial"/>
                <w:sz w:val="22"/>
                <w:lang w:eastAsia="en-GB"/>
              </w:rPr>
            </w:pPr>
            <w:r>
              <w:rPr>
                <w:rFonts w:eastAsia="Times New Roman" w:cs="Arial"/>
                <w:b/>
                <w:sz w:val="22"/>
                <w:lang w:eastAsia="en-GB"/>
              </w:rPr>
              <w:t xml:space="preserve">PART 2 - </w:t>
            </w:r>
            <w:r w:rsidR="004237E5" w:rsidRPr="00D21465">
              <w:rPr>
                <w:rFonts w:eastAsia="Times New Roman" w:cs="Arial"/>
                <w:b/>
                <w:sz w:val="22"/>
                <w:lang w:eastAsia="en-GB"/>
              </w:rPr>
              <w:t>Developing Independence</w:t>
            </w:r>
          </w:p>
        </w:tc>
        <w:tc>
          <w:tcPr>
            <w:tcW w:w="4435" w:type="dxa"/>
            <w:tcBorders>
              <w:top w:val="nil"/>
              <w:left w:val="single" w:sz="4" w:space="0" w:color="auto"/>
              <w:bottom w:val="single" w:sz="4" w:space="0" w:color="auto"/>
              <w:right w:val="single" w:sz="4" w:space="0" w:color="auto"/>
            </w:tcBorders>
          </w:tcPr>
          <w:p w14:paraId="529AEAE2" w14:textId="67B52A09" w:rsidR="000B1C8B" w:rsidRPr="00D21465" w:rsidRDefault="004237E5" w:rsidP="000B1C8B">
            <w:pPr>
              <w:spacing w:after="0"/>
              <w:rPr>
                <w:rFonts w:eastAsia="Times New Roman" w:cs="Arial"/>
                <w:sz w:val="22"/>
                <w:lang w:eastAsia="en-GB"/>
              </w:rPr>
            </w:pPr>
            <w:r w:rsidRPr="00D21465">
              <w:rPr>
                <w:rFonts w:eastAsia="Times New Roman" w:cs="Arial"/>
                <w:b/>
                <w:sz w:val="22"/>
                <w:lang w:eastAsia="en-GB"/>
              </w:rPr>
              <w:t>PART 3 - Independent</w:t>
            </w:r>
          </w:p>
        </w:tc>
      </w:tr>
      <w:tr w:rsidR="004B402D" w:rsidRPr="00D21465" w14:paraId="08EFC85A" w14:textId="77777777" w:rsidTr="00E408C2">
        <w:trPr>
          <w:trHeight w:val="520"/>
        </w:trPr>
        <w:tc>
          <w:tcPr>
            <w:tcW w:w="645" w:type="dxa"/>
            <w:vMerge/>
            <w:tcBorders>
              <w:top w:val="single" w:sz="4" w:space="0" w:color="auto"/>
              <w:left w:val="single" w:sz="4" w:space="0" w:color="auto"/>
              <w:bottom w:val="single" w:sz="4" w:space="0" w:color="auto"/>
              <w:right w:val="single" w:sz="4" w:space="0" w:color="auto"/>
            </w:tcBorders>
          </w:tcPr>
          <w:p w14:paraId="3B43FDE3" w14:textId="77777777" w:rsidR="004B402D" w:rsidRPr="00D21465" w:rsidRDefault="004B402D" w:rsidP="00E408C2">
            <w:pPr>
              <w:spacing w:after="0"/>
              <w:rPr>
                <w:rFonts w:eastAsia="Times New Roman" w:cs="Arial"/>
                <w:sz w:val="22"/>
                <w:lang w:eastAsia="en-GB"/>
              </w:rPr>
            </w:pPr>
          </w:p>
        </w:tc>
        <w:tc>
          <w:tcPr>
            <w:tcW w:w="4434" w:type="dxa"/>
            <w:tcBorders>
              <w:top w:val="single" w:sz="4" w:space="0" w:color="auto"/>
              <w:left w:val="single" w:sz="4" w:space="0" w:color="auto"/>
              <w:bottom w:val="single" w:sz="4" w:space="0" w:color="auto"/>
              <w:right w:val="single" w:sz="4" w:space="0" w:color="auto"/>
            </w:tcBorders>
            <w:shd w:val="clear" w:color="auto" w:fill="auto"/>
          </w:tcPr>
          <w:p w14:paraId="3A6FBCBD" w14:textId="77777777" w:rsidR="004B402D" w:rsidRPr="00D21465" w:rsidRDefault="004B402D" w:rsidP="00E408C2">
            <w:pPr>
              <w:spacing w:after="0"/>
              <w:rPr>
                <w:rFonts w:eastAsia="Times New Roman" w:cs="Arial"/>
                <w:i/>
                <w:sz w:val="22"/>
                <w:lang w:eastAsia="en-GB"/>
              </w:rPr>
            </w:pPr>
            <w:r w:rsidRPr="00D21465">
              <w:rPr>
                <w:rFonts w:eastAsia="Times New Roman" w:cs="Arial"/>
                <w:i/>
                <w:sz w:val="22"/>
                <w:lang w:eastAsia="en-GB"/>
              </w:rPr>
              <w:t xml:space="preserve">In conversation with PS/PA, discusses common signs of self-harm and suicide ideation. </w:t>
            </w:r>
          </w:p>
          <w:p w14:paraId="6BA87F3E" w14:textId="77777777" w:rsidR="004B402D" w:rsidRPr="00D21465" w:rsidRDefault="004B402D" w:rsidP="00E408C2">
            <w:pPr>
              <w:spacing w:after="0"/>
              <w:rPr>
                <w:rFonts w:eastAsia="Times New Roman" w:cs="Arial"/>
                <w:i/>
                <w:sz w:val="22"/>
                <w:lang w:eastAsia="en-GB"/>
              </w:rPr>
            </w:pPr>
          </w:p>
        </w:tc>
        <w:tc>
          <w:tcPr>
            <w:tcW w:w="4434" w:type="dxa"/>
            <w:tcBorders>
              <w:top w:val="single" w:sz="4" w:space="0" w:color="auto"/>
              <w:left w:val="single" w:sz="4" w:space="0" w:color="auto"/>
              <w:bottom w:val="single" w:sz="4" w:space="0" w:color="auto"/>
              <w:right w:val="single" w:sz="4" w:space="0" w:color="auto"/>
            </w:tcBorders>
          </w:tcPr>
          <w:p w14:paraId="3A264C88" w14:textId="77777777" w:rsidR="004B402D" w:rsidRPr="00D21465" w:rsidRDefault="004B402D" w:rsidP="00E408C2">
            <w:pPr>
              <w:spacing w:after="0"/>
              <w:rPr>
                <w:rFonts w:eastAsia="Times New Roman" w:cs="Arial"/>
                <w:i/>
                <w:sz w:val="22"/>
                <w:lang w:eastAsia="en-GB"/>
              </w:rPr>
            </w:pPr>
            <w:r w:rsidRPr="00D21465">
              <w:rPr>
                <w:rFonts w:eastAsia="Times New Roman" w:cs="Arial"/>
                <w:i/>
                <w:sz w:val="22"/>
                <w:lang w:eastAsia="en-GB"/>
              </w:rPr>
              <w:t>Identifies when people show signs of self-harm and/or suicide ideation and alerts clinical staff promptly and appropriately.</w:t>
            </w:r>
          </w:p>
        </w:tc>
        <w:tc>
          <w:tcPr>
            <w:tcW w:w="4435" w:type="dxa"/>
            <w:tcBorders>
              <w:top w:val="single" w:sz="4" w:space="0" w:color="auto"/>
              <w:left w:val="single" w:sz="4" w:space="0" w:color="auto"/>
              <w:bottom w:val="single" w:sz="4" w:space="0" w:color="auto"/>
              <w:right w:val="single" w:sz="4" w:space="0" w:color="auto"/>
            </w:tcBorders>
          </w:tcPr>
          <w:p w14:paraId="6A52E388" w14:textId="77777777" w:rsidR="004B402D" w:rsidRPr="00D21465" w:rsidRDefault="004B402D" w:rsidP="00E408C2">
            <w:pPr>
              <w:spacing w:after="0"/>
              <w:rPr>
                <w:rFonts w:eastAsia="Times New Roman" w:cs="Arial"/>
                <w:i/>
                <w:sz w:val="22"/>
                <w:lang w:eastAsia="en-GB"/>
              </w:rPr>
            </w:pPr>
            <w:r w:rsidRPr="00D21465">
              <w:rPr>
                <w:rFonts w:cs="Arial"/>
                <w:i/>
                <w:sz w:val="22"/>
              </w:rPr>
              <w:t>Recognises people at risk of self-harm and/or suicidal ideation and demonstrates the knowledge and skills required to support person-centred care using evidence based risk assessment tools.</w:t>
            </w:r>
          </w:p>
        </w:tc>
      </w:tr>
      <w:tr w:rsidR="00ED6E80" w:rsidRPr="00D21465" w14:paraId="3DD356E1" w14:textId="77777777" w:rsidTr="00E408C2">
        <w:trPr>
          <w:trHeight w:val="520"/>
        </w:trPr>
        <w:tc>
          <w:tcPr>
            <w:tcW w:w="645" w:type="dxa"/>
            <w:vMerge/>
            <w:tcBorders>
              <w:top w:val="single" w:sz="4" w:space="0" w:color="auto"/>
              <w:left w:val="single" w:sz="4" w:space="0" w:color="auto"/>
              <w:bottom w:val="single" w:sz="4" w:space="0" w:color="auto"/>
              <w:right w:val="single" w:sz="4" w:space="0" w:color="auto"/>
            </w:tcBorders>
          </w:tcPr>
          <w:p w14:paraId="71E5E668" w14:textId="77777777" w:rsidR="00ED6E80" w:rsidRPr="00D21465" w:rsidRDefault="00ED6E80" w:rsidP="00ED6E80">
            <w:pPr>
              <w:spacing w:after="0"/>
              <w:rPr>
                <w:rFonts w:eastAsia="Times New Roman" w:cs="Arial"/>
                <w:sz w:val="22"/>
                <w:lang w:eastAsia="en-GB"/>
              </w:rPr>
            </w:pPr>
          </w:p>
        </w:tc>
        <w:tc>
          <w:tcPr>
            <w:tcW w:w="4434" w:type="dxa"/>
            <w:tcBorders>
              <w:top w:val="single" w:sz="4" w:space="0" w:color="auto"/>
              <w:left w:val="single" w:sz="4" w:space="0" w:color="auto"/>
              <w:bottom w:val="single" w:sz="4" w:space="0" w:color="auto"/>
              <w:right w:val="single" w:sz="4" w:space="0" w:color="auto"/>
            </w:tcBorders>
            <w:shd w:val="clear" w:color="auto" w:fill="auto"/>
          </w:tcPr>
          <w:p w14:paraId="341CCA4A" w14:textId="77777777" w:rsidR="00ED6E80" w:rsidRPr="003A0E18" w:rsidRDefault="00ED6E80" w:rsidP="00ED6E80">
            <w:pPr>
              <w:spacing w:after="120"/>
              <w:rPr>
                <w:rFonts w:eastAsia="Times New Roman" w:cs="Arial"/>
                <w:sz w:val="22"/>
                <w:lang w:eastAsia="en-GB"/>
              </w:rPr>
            </w:pPr>
            <w:r w:rsidRPr="003A0E18">
              <w:rPr>
                <w:rFonts w:eastAsia="Times New Roman" w:cs="Arial"/>
                <w:sz w:val="22"/>
                <w:lang w:eastAsia="en-GB"/>
              </w:rPr>
              <w:t>ACHIEVED                                   Signature</w:t>
            </w:r>
          </w:p>
          <w:p w14:paraId="1BC50916" w14:textId="4F894C94" w:rsidR="00ED6E80" w:rsidRPr="00D21465" w:rsidRDefault="00ED6E80" w:rsidP="00ED6E80">
            <w:pPr>
              <w:spacing w:after="0"/>
              <w:rPr>
                <w:rFonts w:eastAsia="Times New Roman" w:cs="Arial"/>
                <w:i/>
                <w:sz w:val="22"/>
                <w:lang w:eastAsia="en-GB"/>
              </w:rPr>
            </w:pPr>
            <w:r w:rsidRPr="003A0E18">
              <w:rPr>
                <w:rFonts w:eastAsia="Times New Roman" w:cs="Arial"/>
                <w:sz w:val="22"/>
                <w:lang w:eastAsia="en-GB"/>
              </w:rPr>
              <w:t>Date</w:t>
            </w:r>
          </w:p>
        </w:tc>
        <w:tc>
          <w:tcPr>
            <w:tcW w:w="4434" w:type="dxa"/>
            <w:tcBorders>
              <w:top w:val="single" w:sz="4" w:space="0" w:color="auto"/>
              <w:left w:val="single" w:sz="4" w:space="0" w:color="auto"/>
              <w:bottom w:val="single" w:sz="4" w:space="0" w:color="auto"/>
              <w:right w:val="single" w:sz="4" w:space="0" w:color="auto"/>
            </w:tcBorders>
          </w:tcPr>
          <w:p w14:paraId="2D322A18" w14:textId="77777777" w:rsidR="00ED6E80" w:rsidRPr="003A0E18" w:rsidRDefault="00ED6E80" w:rsidP="00ED6E80">
            <w:pPr>
              <w:spacing w:after="120"/>
              <w:rPr>
                <w:rFonts w:eastAsia="Times New Roman" w:cs="Arial"/>
                <w:sz w:val="22"/>
                <w:lang w:eastAsia="en-GB"/>
              </w:rPr>
            </w:pPr>
            <w:r w:rsidRPr="003A0E18">
              <w:rPr>
                <w:rFonts w:eastAsia="Times New Roman" w:cs="Arial"/>
                <w:sz w:val="22"/>
                <w:lang w:eastAsia="en-GB"/>
              </w:rPr>
              <w:t>ACHIEVED                                   Signature</w:t>
            </w:r>
          </w:p>
          <w:p w14:paraId="70FA5AA5" w14:textId="7885B095" w:rsidR="00ED6E80" w:rsidRPr="00D21465" w:rsidRDefault="00ED6E80" w:rsidP="00ED6E80">
            <w:pPr>
              <w:spacing w:after="0"/>
              <w:rPr>
                <w:rFonts w:eastAsia="Times New Roman" w:cs="Arial"/>
                <w:i/>
                <w:sz w:val="22"/>
                <w:lang w:eastAsia="en-GB"/>
              </w:rPr>
            </w:pPr>
            <w:r w:rsidRPr="003A0E18">
              <w:rPr>
                <w:rFonts w:eastAsia="Times New Roman" w:cs="Arial"/>
                <w:sz w:val="22"/>
                <w:lang w:eastAsia="en-GB"/>
              </w:rPr>
              <w:t>Date</w:t>
            </w:r>
          </w:p>
        </w:tc>
        <w:tc>
          <w:tcPr>
            <w:tcW w:w="4435" w:type="dxa"/>
            <w:tcBorders>
              <w:top w:val="single" w:sz="4" w:space="0" w:color="auto"/>
              <w:left w:val="single" w:sz="4" w:space="0" w:color="auto"/>
              <w:bottom w:val="single" w:sz="4" w:space="0" w:color="auto"/>
              <w:right w:val="single" w:sz="4" w:space="0" w:color="auto"/>
            </w:tcBorders>
          </w:tcPr>
          <w:p w14:paraId="5A39F805" w14:textId="77777777" w:rsidR="00ED6E80" w:rsidRPr="003A0E18" w:rsidRDefault="00ED6E80" w:rsidP="00ED6E80">
            <w:pPr>
              <w:spacing w:after="120"/>
              <w:rPr>
                <w:rFonts w:eastAsia="Times New Roman" w:cs="Arial"/>
                <w:sz w:val="22"/>
                <w:lang w:eastAsia="en-GB"/>
              </w:rPr>
            </w:pPr>
            <w:r w:rsidRPr="003A0E18">
              <w:rPr>
                <w:rFonts w:eastAsia="Times New Roman" w:cs="Arial"/>
                <w:sz w:val="22"/>
                <w:lang w:eastAsia="en-GB"/>
              </w:rPr>
              <w:t>ACHIEVED                                   Signature</w:t>
            </w:r>
          </w:p>
          <w:p w14:paraId="4F745AFC" w14:textId="7CECBF84" w:rsidR="00ED6E80" w:rsidRPr="00D21465" w:rsidRDefault="00ED6E80" w:rsidP="00ED6E80">
            <w:pPr>
              <w:spacing w:after="0"/>
              <w:rPr>
                <w:rFonts w:eastAsia="Times New Roman" w:cs="Arial"/>
                <w:sz w:val="22"/>
                <w:lang w:eastAsia="en-GB"/>
              </w:rPr>
            </w:pPr>
            <w:r w:rsidRPr="003A0E18">
              <w:rPr>
                <w:rFonts w:eastAsia="Times New Roman" w:cs="Arial"/>
                <w:sz w:val="22"/>
                <w:lang w:eastAsia="en-GB"/>
              </w:rPr>
              <w:t>Date</w:t>
            </w:r>
          </w:p>
        </w:tc>
      </w:tr>
      <w:tr w:rsidR="004B402D" w:rsidRPr="00D21465" w14:paraId="7DBB74E2" w14:textId="77777777" w:rsidTr="00E408C2">
        <w:trPr>
          <w:trHeight w:val="520"/>
        </w:trPr>
        <w:tc>
          <w:tcPr>
            <w:tcW w:w="645" w:type="dxa"/>
            <w:tcBorders>
              <w:top w:val="single" w:sz="4" w:space="0" w:color="auto"/>
              <w:left w:val="single" w:sz="4" w:space="0" w:color="auto"/>
              <w:bottom w:val="single" w:sz="4" w:space="0" w:color="auto"/>
              <w:right w:val="single" w:sz="4" w:space="0" w:color="auto"/>
            </w:tcBorders>
          </w:tcPr>
          <w:p w14:paraId="6FB8CDB4" w14:textId="7F38BBF6" w:rsidR="004B402D" w:rsidRPr="00D21465" w:rsidRDefault="004B402D" w:rsidP="00E408C2">
            <w:pPr>
              <w:spacing w:after="0"/>
              <w:rPr>
                <w:rFonts w:eastAsia="Times New Roman" w:cs="Arial"/>
                <w:sz w:val="22"/>
                <w:lang w:eastAsia="en-GB"/>
              </w:rPr>
            </w:pPr>
            <w:r w:rsidRPr="00D21465">
              <w:rPr>
                <w:rFonts w:eastAsia="Times New Roman" w:cs="Arial"/>
                <w:sz w:val="22"/>
                <w:lang w:eastAsia="en-GB"/>
              </w:rPr>
              <w:t>4.12</w:t>
            </w:r>
          </w:p>
        </w:tc>
        <w:tc>
          <w:tcPr>
            <w:tcW w:w="13303" w:type="dxa"/>
            <w:gridSpan w:val="3"/>
            <w:tcBorders>
              <w:top w:val="single" w:sz="4" w:space="0" w:color="auto"/>
              <w:left w:val="single" w:sz="4" w:space="0" w:color="auto"/>
              <w:bottom w:val="single" w:sz="4" w:space="0" w:color="auto"/>
              <w:right w:val="single" w:sz="4" w:space="0" w:color="auto"/>
            </w:tcBorders>
            <w:shd w:val="clear" w:color="auto" w:fill="auto"/>
          </w:tcPr>
          <w:p w14:paraId="1FB855AC" w14:textId="77777777" w:rsidR="004B402D" w:rsidRPr="00D21465" w:rsidRDefault="004B402D" w:rsidP="00E408C2">
            <w:pPr>
              <w:spacing w:after="0"/>
              <w:rPr>
                <w:rFonts w:eastAsia="Times New Roman" w:cs="Arial"/>
                <w:sz w:val="22"/>
                <w:lang w:eastAsia="en-GB"/>
              </w:rPr>
            </w:pPr>
            <w:r w:rsidRPr="00D21465">
              <w:rPr>
                <w:rFonts w:eastAsia="Times New Roman" w:cs="Arial"/>
                <w:sz w:val="22"/>
                <w:lang w:eastAsia="en-GB"/>
              </w:rPr>
              <w:t>demonstrate the ability to manage commonly encountered devices and confidently carry out related nursing procedures to meet people’s needs for evidence based, person-centred care</w:t>
            </w:r>
          </w:p>
        </w:tc>
      </w:tr>
      <w:tr w:rsidR="004B402D" w:rsidRPr="00D21465" w14:paraId="7D65BC85" w14:textId="77777777" w:rsidTr="00E408C2">
        <w:trPr>
          <w:trHeight w:val="520"/>
        </w:trPr>
        <w:tc>
          <w:tcPr>
            <w:tcW w:w="645" w:type="dxa"/>
            <w:tcBorders>
              <w:top w:val="single" w:sz="4" w:space="0" w:color="auto"/>
              <w:left w:val="single" w:sz="4" w:space="0" w:color="auto"/>
              <w:bottom w:val="single" w:sz="4" w:space="0" w:color="auto"/>
              <w:right w:val="single" w:sz="4" w:space="0" w:color="auto"/>
            </w:tcBorders>
          </w:tcPr>
          <w:p w14:paraId="34E8CB0D" w14:textId="77777777" w:rsidR="004B402D" w:rsidRPr="00D21465" w:rsidRDefault="004B402D" w:rsidP="00E408C2">
            <w:pPr>
              <w:spacing w:after="0"/>
              <w:rPr>
                <w:rFonts w:eastAsia="Times New Roman" w:cs="Arial"/>
                <w:sz w:val="22"/>
                <w:lang w:eastAsia="en-GB"/>
              </w:rPr>
            </w:pPr>
          </w:p>
        </w:tc>
        <w:tc>
          <w:tcPr>
            <w:tcW w:w="13303" w:type="dxa"/>
            <w:gridSpan w:val="3"/>
            <w:tcBorders>
              <w:top w:val="single" w:sz="4" w:space="0" w:color="auto"/>
              <w:left w:val="single" w:sz="4" w:space="0" w:color="auto"/>
              <w:bottom w:val="single" w:sz="4" w:space="0" w:color="auto"/>
              <w:right w:val="single" w:sz="4" w:space="0" w:color="auto"/>
            </w:tcBorders>
            <w:shd w:val="clear" w:color="auto" w:fill="auto"/>
          </w:tcPr>
          <w:p w14:paraId="61C27DEC" w14:textId="23D70829" w:rsidR="004B402D" w:rsidRPr="00D21465" w:rsidRDefault="0066659D" w:rsidP="00E408C2">
            <w:pPr>
              <w:spacing w:after="0"/>
              <w:rPr>
                <w:rFonts w:eastAsia="Times New Roman" w:cs="Arial"/>
                <w:sz w:val="22"/>
                <w:lang w:eastAsia="en-GB"/>
              </w:rPr>
            </w:pPr>
            <w:r w:rsidRPr="00D21465">
              <w:rPr>
                <w:rFonts w:eastAsia="Times New Roman" w:cs="Arial"/>
                <w:i/>
                <w:sz w:val="22"/>
                <w:lang w:eastAsia="en-GB"/>
              </w:rPr>
              <w:t>The Code</w:t>
            </w:r>
            <w:r w:rsidRPr="00D21465">
              <w:rPr>
                <w:rFonts w:eastAsia="Times New Roman" w:cs="Arial"/>
                <w:sz w:val="22"/>
                <w:lang w:eastAsia="en-GB"/>
              </w:rPr>
              <w:t xml:space="preserve"> (NMC 2018)</w:t>
            </w:r>
            <w:r w:rsidR="00CB78C0" w:rsidRPr="00D21465">
              <w:rPr>
                <w:rFonts w:eastAsia="Times New Roman" w:cs="Arial"/>
                <w:sz w:val="22"/>
                <w:lang w:eastAsia="en-GB"/>
              </w:rPr>
              <w:t xml:space="preserve"> N/A </w:t>
            </w:r>
            <w:r w:rsidR="00CB78C0" w:rsidRPr="00D21465">
              <w:rPr>
                <w:rFonts w:eastAsia="Times New Roman" w:cs="Arial"/>
                <w:sz w:val="22"/>
              </w:rPr>
              <w:t>:EU clinical instruction Directives</w:t>
            </w:r>
            <w:r w:rsidR="002343A0" w:rsidRPr="00D21465">
              <w:rPr>
                <w:rFonts w:eastAsia="Times New Roman" w:cs="Arial"/>
                <w:sz w:val="22"/>
              </w:rPr>
              <w:t xml:space="preserve"> B1-B7</w:t>
            </w:r>
          </w:p>
        </w:tc>
      </w:tr>
      <w:tr w:rsidR="000B1C8B" w:rsidRPr="00D21465" w14:paraId="7E06405F" w14:textId="77777777" w:rsidTr="0086767F">
        <w:trPr>
          <w:trHeight w:val="369"/>
        </w:trPr>
        <w:tc>
          <w:tcPr>
            <w:tcW w:w="645" w:type="dxa"/>
            <w:vMerge w:val="restart"/>
            <w:tcBorders>
              <w:top w:val="single" w:sz="4" w:space="0" w:color="auto"/>
              <w:left w:val="single" w:sz="4" w:space="0" w:color="auto"/>
              <w:right w:val="single" w:sz="4" w:space="0" w:color="auto"/>
            </w:tcBorders>
          </w:tcPr>
          <w:p w14:paraId="1B7FF44B" w14:textId="77777777" w:rsidR="000B1C8B" w:rsidRPr="00D21465" w:rsidRDefault="000B1C8B" w:rsidP="000B1C8B">
            <w:pPr>
              <w:spacing w:after="0"/>
              <w:rPr>
                <w:rFonts w:eastAsia="Times New Roman" w:cs="Arial"/>
                <w:sz w:val="22"/>
                <w:lang w:eastAsia="en-GB"/>
              </w:rPr>
            </w:pPr>
          </w:p>
        </w:tc>
        <w:tc>
          <w:tcPr>
            <w:tcW w:w="4434" w:type="dxa"/>
            <w:tcBorders>
              <w:top w:val="nil"/>
              <w:left w:val="single" w:sz="4" w:space="0" w:color="auto"/>
              <w:bottom w:val="single" w:sz="4" w:space="0" w:color="auto"/>
              <w:right w:val="single" w:sz="4" w:space="0" w:color="auto"/>
            </w:tcBorders>
            <w:shd w:val="clear" w:color="auto" w:fill="auto"/>
          </w:tcPr>
          <w:p w14:paraId="16CBB432" w14:textId="4CA39770" w:rsidR="000B1C8B" w:rsidRPr="00D21465" w:rsidRDefault="00A61659" w:rsidP="000B1C8B">
            <w:pPr>
              <w:spacing w:after="0"/>
              <w:rPr>
                <w:rFonts w:eastAsia="Times New Roman" w:cs="Arial"/>
                <w:sz w:val="22"/>
                <w:lang w:eastAsia="en-GB"/>
              </w:rPr>
            </w:pPr>
            <w:r>
              <w:rPr>
                <w:rFonts w:eastAsia="Times New Roman" w:cs="Arial"/>
                <w:b/>
                <w:sz w:val="22"/>
                <w:lang w:eastAsia="en-GB"/>
              </w:rPr>
              <w:t xml:space="preserve">PART 1 - </w:t>
            </w:r>
            <w:r w:rsidR="000B1C8B" w:rsidRPr="00D21465">
              <w:rPr>
                <w:rFonts w:eastAsia="Times New Roman" w:cs="Arial"/>
                <w:b/>
                <w:sz w:val="22"/>
                <w:lang w:eastAsia="en-GB"/>
              </w:rPr>
              <w:t>Dependent</w:t>
            </w:r>
          </w:p>
        </w:tc>
        <w:tc>
          <w:tcPr>
            <w:tcW w:w="4434" w:type="dxa"/>
            <w:tcBorders>
              <w:top w:val="nil"/>
              <w:left w:val="single" w:sz="4" w:space="0" w:color="auto"/>
              <w:bottom w:val="single" w:sz="4" w:space="0" w:color="auto"/>
              <w:right w:val="single" w:sz="4" w:space="0" w:color="auto"/>
            </w:tcBorders>
            <w:shd w:val="clear" w:color="auto" w:fill="auto"/>
          </w:tcPr>
          <w:p w14:paraId="1FCC9890" w14:textId="01440138" w:rsidR="000B1C8B" w:rsidRPr="00D21465" w:rsidRDefault="00A61659" w:rsidP="000B1C8B">
            <w:pPr>
              <w:spacing w:after="0"/>
              <w:rPr>
                <w:rFonts w:eastAsia="Times New Roman" w:cs="Arial"/>
                <w:sz w:val="22"/>
                <w:lang w:eastAsia="en-GB"/>
              </w:rPr>
            </w:pPr>
            <w:r>
              <w:rPr>
                <w:rFonts w:eastAsia="Times New Roman" w:cs="Arial"/>
                <w:b/>
                <w:sz w:val="22"/>
                <w:lang w:eastAsia="en-GB"/>
              </w:rPr>
              <w:t xml:space="preserve">PART 2 - </w:t>
            </w:r>
            <w:r w:rsidR="004237E5" w:rsidRPr="00D21465">
              <w:rPr>
                <w:rFonts w:eastAsia="Times New Roman" w:cs="Arial"/>
                <w:b/>
                <w:sz w:val="22"/>
                <w:lang w:eastAsia="en-GB"/>
              </w:rPr>
              <w:t>Developing Independence</w:t>
            </w:r>
          </w:p>
        </w:tc>
        <w:tc>
          <w:tcPr>
            <w:tcW w:w="4435" w:type="dxa"/>
            <w:tcBorders>
              <w:top w:val="nil"/>
              <w:left w:val="single" w:sz="4" w:space="0" w:color="auto"/>
              <w:bottom w:val="single" w:sz="4" w:space="0" w:color="auto"/>
              <w:right w:val="single" w:sz="4" w:space="0" w:color="auto"/>
            </w:tcBorders>
          </w:tcPr>
          <w:p w14:paraId="0705A136" w14:textId="0C76CCEF" w:rsidR="000B1C8B" w:rsidRPr="00D21465" w:rsidRDefault="004237E5" w:rsidP="000B1C8B">
            <w:pPr>
              <w:spacing w:after="0"/>
              <w:rPr>
                <w:rFonts w:eastAsia="Times New Roman" w:cs="Arial"/>
                <w:sz w:val="22"/>
                <w:lang w:eastAsia="en-GB"/>
              </w:rPr>
            </w:pPr>
            <w:r w:rsidRPr="00D21465">
              <w:rPr>
                <w:rFonts w:eastAsia="Times New Roman" w:cs="Arial"/>
                <w:b/>
                <w:sz w:val="22"/>
                <w:lang w:eastAsia="en-GB"/>
              </w:rPr>
              <w:t>PART 3 - Independent</w:t>
            </w:r>
          </w:p>
        </w:tc>
      </w:tr>
      <w:tr w:rsidR="004B402D" w:rsidRPr="00D21465" w14:paraId="594707B8" w14:textId="77777777" w:rsidTr="00E408C2">
        <w:trPr>
          <w:trHeight w:val="520"/>
        </w:trPr>
        <w:tc>
          <w:tcPr>
            <w:tcW w:w="645" w:type="dxa"/>
            <w:vMerge/>
            <w:tcBorders>
              <w:left w:val="single" w:sz="4" w:space="0" w:color="auto"/>
              <w:right w:val="single" w:sz="4" w:space="0" w:color="auto"/>
            </w:tcBorders>
          </w:tcPr>
          <w:p w14:paraId="50E07FB6" w14:textId="77777777" w:rsidR="004B402D" w:rsidRPr="00D21465" w:rsidRDefault="004B402D" w:rsidP="00E408C2">
            <w:pPr>
              <w:spacing w:after="0"/>
              <w:rPr>
                <w:rFonts w:eastAsia="Times New Roman" w:cs="Arial"/>
                <w:sz w:val="22"/>
                <w:lang w:eastAsia="en-GB"/>
              </w:rPr>
            </w:pPr>
          </w:p>
        </w:tc>
        <w:tc>
          <w:tcPr>
            <w:tcW w:w="4434" w:type="dxa"/>
            <w:tcBorders>
              <w:top w:val="single" w:sz="4" w:space="0" w:color="auto"/>
              <w:left w:val="single" w:sz="4" w:space="0" w:color="auto"/>
              <w:bottom w:val="single" w:sz="4" w:space="0" w:color="auto"/>
              <w:right w:val="single" w:sz="4" w:space="0" w:color="auto"/>
            </w:tcBorders>
            <w:shd w:val="clear" w:color="auto" w:fill="auto"/>
          </w:tcPr>
          <w:p w14:paraId="1D06952E" w14:textId="0CBBACF2" w:rsidR="004B402D" w:rsidRPr="00D21465" w:rsidRDefault="004B402D" w:rsidP="00696409">
            <w:pPr>
              <w:spacing w:after="0"/>
              <w:rPr>
                <w:rFonts w:eastAsia="Times New Roman" w:cs="Arial"/>
                <w:i/>
                <w:sz w:val="22"/>
                <w:lang w:eastAsia="en-GB"/>
              </w:rPr>
            </w:pPr>
            <w:r w:rsidRPr="00D21465">
              <w:rPr>
                <w:rFonts w:eastAsia="Times New Roman" w:cs="Arial"/>
                <w:i/>
                <w:sz w:val="22"/>
                <w:lang w:eastAsia="en-GB"/>
              </w:rPr>
              <w:t>In conversation with PS/PA, demonstrates an understanding of the safe and effective use of devices commonly encountered in the practice area.</w:t>
            </w:r>
            <w:r w:rsidR="00696409">
              <w:rPr>
                <w:rFonts w:eastAsia="Times New Roman" w:cs="Arial"/>
                <w:i/>
                <w:sz w:val="22"/>
                <w:lang w:eastAsia="en-GB"/>
              </w:rPr>
              <w:t xml:space="preserve"> </w:t>
            </w:r>
            <w:r w:rsidRPr="00D21465">
              <w:rPr>
                <w:rFonts w:eastAsia="Times New Roman" w:cs="Arial"/>
                <w:i/>
                <w:sz w:val="22"/>
                <w:lang w:eastAsia="en-GB"/>
              </w:rPr>
              <w:t>In collaboration with the PS/PA, safely and effectively uses devices commonly encountered in the practice area.</w:t>
            </w:r>
            <w:r w:rsidR="00696409">
              <w:rPr>
                <w:rFonts w:eastAsia="Times New Roman" w:cs="Arial"/>
                <w:i/>
                <w:sz w:val="22"/>
                <w:lang w:eastAsia="en-GB"/>
              </w:rPr>
              <w:t xml:space="preserve"> </w:t>
            </w:r>
            <w:r w:rsidRPr="00D21465">
              <w:rPr>
                <w:rFonts w:eastAsia="Times New Roman" w:cs="Arial"/>
                <w:i/>
                <w:sz w:val="22"/>
                <w:lang w:eastAsia="en-GB"/>
              </w:rPr>
              <w:t>Recognises and reports when devices are not functioning as required.</w:t>
            </w:r>
          </w:p>
        </w:tc>
        <w:tc>
          <w:tcPr>
            <w:tcW w:w="4434" w:type="dxa"/>
            <w:tcBorders>
              <w:top w:val="single" w:sz="4" w:space="0" w:color="auto"/>
              <w:left w:val="single" w:sz="4" w:space="0" w:color="auto"/>
              <w:bottom w:val="single" w:sz="4" w:space="0" w:color="auto"/>
              <w:right w:val="single" w:sz="4" w:space="0" w:color="auto"/>
            </w:tcBorders>
          </w:tcPr>
          <w:p w14:paraId="2AC5F9EC" w14:textId="681E9570" w:rsidR="004B402D" w:rsidRPr="00D21465" w:rsidRDefault="004B402D" w:rsidP="00696409">
            <w:pPr>
              <w:spacing w:after="0"/>
              <w:rPr>
                <w:rFonts w:eastAsia="Times New Roman" w:cs="Arial"/>
                <w:i/>
                <w:sz w:val="22"/>
                <w:lang w:eastAsia="en-GB"/>
              </w:rPr>
            </w:pPr>
            <w:r w:rsidRPr="00D21465">
              <w:rPr>
                <w:rFonts w:eastAsia="Times New Roman" w:cs="Arial"/>
                <w:i/>
                <w:sz w:val="22"/>
                <w:lang w:eastAsia="en-GB"/>
              </w:rPr>
              <w:t>Safely and effectively uses devices commonly encountered in the practice area with increasing independence where appropriate.</w:t>
            </w:r>
            <w:r w:rsidR="00696409">
              <w:rPr>
                <w:rFonts w:eastAsia="Times New Roman" w:cs="Arial"/>
                <w:i/>
                <w:sz w:val="22"/>
                <w:lang w:eastAsia="en-GB"/>
              </w:rPr>
              <w:t xml:space="preserve"> </w:t>
            </w:r>
            <w:r w:rsidRPr="00D21465">
              <w:rPr>
                <w:rFonts w:eastAsia="Times New Roman" w:cs="Arial"/>
                <w:i/>
                <w:sz w:val="22"/>
                <w:lang w:eastAsia="en-GB"/>
              </w:rPr>
              <w:t xml:space="preserve">Recognises when devices are not functioning as required and makes sound clinical decisions regarding malfunction. </w:t>
            </w:r>
          </w:p>
        </w:tc>
        <w:tc>
          <w:tcPr>
            <w:tcW w:w="4435" w:type="dxa"/>
            <w:tcBorders>
              <w:top w:val="single" w:sz="4" w:space="0" w:color="auto"/>
              <w:left w:val="single" w:sz="4" w:space="0" w:color="auto"/>
              <w:bottom w:val="single" w:sz="4" w:space="0" w:color="auto"/>
              <w:right w:val="single" w:sz="4" w:space="0" w:color="auto"/>
            </w:tcBorders>
          </w:tcPr>
          <w:p w14:paraId="262AF6B3" w14:textId="05D8855F" w:rsidR="004B402D" w:rsidRPr="00D21465" w:rsidRDefault="004B402D" w:rsidP="00696409">
            <w:pPr>
              <w:spacing w:after="0"/>
              <w:rPr>
                <w:rFonts w:eastAsia="Times New Roman" w:cs="Arial"/>
                <w:i/>
                <w:sz w:val="22"/>
                <w:lang w:eastAsia="en-GB"/>
              </w:rPr>
            </w:pPr>
            <w:r w:rsidRPr="00D21465">
              <w:rPr>
                <w:rFonts w:eastAsia="Times New Roman" w:cs="Arial"/>
                <w:i/>
                <w:sz w:val="22"/>
                <w:lang w:eastAsia="en-GB"/>
              </w:rPr>
              <w:t>Safely and effectively uses devices commonly encountered in the practice area with increasing independence where appropriate.</w:t>
            </w:r>
            <w:r w:rsidR="00696409">
              <w:rPr>
                <w:rFonts w:eastAsia="Times New Roman" w:cs="Arial"/>
                <w:i/>
                <w:sz w:val="22"/>
                <w:lang w:eastAsia="en-GB"/>
              </w:rPr>
              <w:t xml:space="preserve"> </w:t>
            </w:r>
            <w:r w:rsidRPr="00D21465">
              <w:rPr>
                <w:rFonts w:eastAsia="Times New Roman" w:cs="Arial"/>
                <w:i/>
                <w:sz w:val="22"/>
                <w:lang w:eastAsia="en-GB"/>
              </w:rPr>
              <w:t>Recognises when devices are not functioning as required and makes sound clinical decisions regarding malfunction with increasing confidence.</w:t>
            </w:r>
          </w:p>
        </w:tc>
      </w:tr>
      <w:tr w:rsidR="00ED6E80" w:rsidRPr="00D21465" w14:paraId="10391276" w14:textId="77777777" w:rsidTr="00E408C2">
        <w:trPr>
          <w:trHeight w:val="520"/>
        </w:trPr>
        <w:tc>
          <w:tcPr>
            <w:tcW w:w="645" w:type="dxa"/>
            <w:vMerge/>
            <w:tcBorders>
              <w:left w:val="single" w:sz="4" w:space="0" w:color="auto"/>
              <w:bottom w:val="single" w:sz="4" w:space="0" w:color="auto"/>
              <w:right w:val="single" w:sz="4" w:space="0" w:color="auto"/>
            </w:tcBorders>
          </w:tcPr>
          <w:p w14:paraId="14FFFDC1" w14:textId="77777777" w:rsidR="00ED6E80" w:rsidRPr="00D21465" w:rsidRDefault="00ED6E80" w:rsidP="00ED6E80">
            <w:pPr>
              <w:spacing w:after="0"/>
              <w:rPr>
                <w:rFonts w:eastAsia="Times New Roman" w:cs="Arial"/>
                <w:sz w:val="22"/>
                <w:lang w:eastAsia="en-GB"/>
              </w:rPr>
            </w:pPr>
          </w:p>
        </w:tc>
        <w:tc>
          <w:tcPr>
            <w:tcW w:w="4434" w:type="dxa"/>
            <w:tcBorders>
              <w:top w:val="single" w:sz="4" w:space="0" w:color="auto"/>
              <w:left w:val="single" w:sz="4" w:space="0" w:color="auto"/>
              <w:bottom w:val="single" w:sz="4" w:space="0" w:color="auto"/>
              <w:right w:val="single" w:sz="4" w:space="0" w:color="auto"/>
            </w:tcBorders>
            <w:shd w:val="clear" w:color="auto" w:fill="auto"/>
          </w:tcPr>
          <w:p w14:paraId="4FF5E5C3" w14:textId="77777777" w:rsidR="00ED6E80" w:rsidRPr="003A0E18" w:rsidRDefault="00ED6E80" w:rsidP="00ED6E80">
            <w:pPr>
              <w:spacing w:after="120"/>
              <w:rPr>
                <w:rFonts w:eastAsia="Times New Roman" w:cs="Arial"/>
                <w:sz w:val="22"/>
                <w:lang w:eastAsia="en-GB"/>
              </w:rPr>
            </w:pPr>
            <w:r w:rsidRPr="003A0E18">
              <w:rPr>
                <w:rFonts w:eastAsia="Times New Roman" w:cs="Arial"/>
                <w:sz w:val="22"/>
                <w:lang w:eastAsia="en-GB"/>
              </w:rPr>
              <w:t>ACHIEVED                                   Signature</w:t>
            </w:r>
          </w:p>
          <w:p w14:paraId="3BB69BC5" w14:textId="277C439B" w:rsidR="00ED6E80" w:rsidRPr="00D21465" w:rsidRDefault="00ED6E80" w:rsidP="00ED6E80">
            <w:pPr>
              <w:spacing w:after="0"/>
              <w:rPr>
                <w:rFonts w:eastAsia="Times New Roman" w:cs="Arial"/>
                <w:i/>
                <w:sz w:val="22"/>
                <w:lang w:eastAsia="en-GB"/>
              </w:rPr>
            </w:pPr>
            <w:r w:rsidRPr="003A0E18">
              <w:rPr>
                <w:rFonts w:eastAsia="Times New Roman" w:cs="Arial"/>
                <w:sz w:val="22"/>
                <w:lang w:eastAsia="en-GB"/>
              </w:rPr>
              <w:t>Date</w:t>
            </w:r>
          </w:p>
        </w:tc>
        <w:tc>
          <w:tcPr>
            <w:tcW w:w="4434" w:type="dxa"/>
            <w:tcBorders>
              <w:top w:val="single" w:sz="4" w:space="0" w:color="auto"/>
              <w:left w:val="single" w:sz="4" w:space="0" w:color="auto"/>
              <w:bottom w:val="single" w:sz="4" w:space="0" w:color="auto"/>
              <w:right w:val="single" w:sz="4" w:space="0" w:color="auto"/>
            </w:tcBorders>
          </w:tcPr>
          <w:p w14:paraId="0AE8BC9B" w14:textId="77777777" w:rsidR="00ED6E80" w:rsidRPr="003A0E18" w:rsidRDefault="00ED6E80" w:rsidP="00ED6E80">
            <w:pPr>
              <w:spacing w:after="120"/>
              <w:rPr>
                <w:rFonts w:eastAsia="Times New Roman" w:cs="Arial"/>
                <w:sz w:val="22"/>
                <w:lang w:eastAsia="en-GB"/>
              </w:rPr>
            </w:pPr>
            <w:r w:rsidRPr="003A0E18">
              <w:rPr>
                <w:rFonts w:eastAsia="Times New Roman" w:cs="Arial"/>
                <w:sz w:val="22"/>
                <w:lang w:eastAsia="en-GB"/>
              </w:rPr>
              <w:t>ACHIEVED                                   Signature</w:t>
            </w:r>
          </w:p>
          <w:p w14:paraId="6782B96B" w14:textId="1D982DCC" w:rsidR="00ED6E80" w:rsidRPr="00D21465" w:rsidRDefault="00ED6E80" w:rsidP="00ED6E80">
            <w:pPr>
              <w:spacing w:after="0"/>
              <w:rPr>
                <w:rFonts w:eastAsia="Times New Roman" w:cs="Arial"/>
                <w:i/>
                <w:sz w:val="22"/>
                <w:lang w:eastAsia="en-GB"/>
              </w:rPr>
            </w:pPr>
            <w:r w:rsidRPr="003A0E18">
              <w:rPr>
                <w:rFonts w:eastAsia="Times New Roman" w:cs="Arial"/>
                <w:sz w:val="22"/>
                <w:lang w:eastAsia="en-GB"/>
              </w:rPr>
              <w:t>Date</w:t>
            </w:r>
          </w:p>
        </w:tc>
        <w:tc>
          <w:tcPr>
            <w:tcW w:w="4435" w:type="dxa"/>
            <w:tcBorders>
              <w:top w:val="single" w:sz="4" w:space="0" w:color="auto"/>
              <w:left w:val="single" w:sz="4" w:space="0" w:color="auto"/>
              <w:bottom w:val="single" w:sz="4" w:space="0" w:color="auto"/>
              <w:right w:val="single" w:sz="4" w:space="0" w:color="auto"/>
            </w:tcBorders>
          </w:tcPr>
          <w:p w14:paraId="12F82230" w14:textId="77777777" w:rsidR="00ED6E80" w:rsidRPr="003A0E18" w:rsidRDefault="00ED6E80" w:rsidP="00ED6E80">
            <w:pPr>
              <w:spacing w:after="120"/>
              <w:rPr>
                <w:rFonts w:eastAsia="Times New Roman" w:cs="Arial"/>
                <w:sz w:val="22"/>
                <w:lang w:eastAsia="en-GB"/>
              </w:rPr>
            </w:pPr>
            <w:r w:rsidRPr="003A0E18">
              <w:rPr>
                <w:rFonts w:eastAsia="Times New Roman" w:cs="Arial"/>
                <w:sz w:val="22"/>
                <w:lang w:eastAsia="en-GB"/>
              </w:rPr>
              <w:t>ACHIEVED                                   Signature</w:t>
            </w:r>
          </w:p>
          <w:p w14:paraId="1D102A72" w14:textId="54444428" w:rsidR="00ED6E80" w:rsidRPr="00D21465" w:rsidRDefault="00ED6E80" w:rsidP="00ED6E80">
            <w:pPr>
              <w:spacing w:after="0"/>
              <w:rPr>
                <w:rFonts w:eastAsia="Times New Roman" w:cs="Arial"/>
                <w:sz w:val="22"/>
                <w:lang w:eastAsia="en-GB"/>
              </w:rPr>
            </w:pPr>
            <w:r w:rsidRPr="003A0E18">
              <w:rPr>
                <w:rFonts w:eastAsia="Times New Roman" w:cs="Arial"/>
                <w:sz w:val="22"/>
                <w:lang w:eastAsia="en-GB"/>
              </w:rPr>
              <w:t>Date</w:t>
            </w:r>
          </w:p>
        </w:tc>
      </w:tr>
    </w:tbl>
    <w:p w14:paraId="449F3D93" w14:textId="77777777" w:rsidR="00ED6E80" w:rsidRDefault="00ED6E80"/>
    <w:p w14:paraId="45EA2D0C" w14:textId="77777777" w:rsidR="00ED6E80" w:rsidRDefault="00ED6E80">
      <w:r>
        <w:br w:type="page"/>
      </w:r>
    </w:p>
    <w:tbl>
      <w:tblPr>
        <w:tblW w:w="0" w:type="auto"/>
        <w:tblLayout w:type="fixed"/>
        <w:tblLook w:val="04A0" w:firstRow="1" w:lastRow="0" w:firstColumn="1" w:lastColumn="0" w:noHBand="0" w:noVBand="1"/>
      </w:tblPr>
      <w:tblGrid>
        <w:gridCol w:w="645"/>
        <w:gridCol w:w="4434"/>
        <w:gridCol w:w="4434"/>
        <w:gridCol w:w="4435"/>
      </w:tblGrid>
      <w:tr w:rsidR="004B402D" w:rsidRPr="00D21465" w14:paraId="696B5614" w14:textId="77777777" w:rsidTr="00BD0CA9">
        <w:trPr>
          <w:trHeight w:val="410"/>
        </w:trPr>
        <w:tc>
          <w:tcPr>
            <w:tcW w:w="645" w:type="dxa"/>
            <w:tcBorders>
              <w:top w:val="single" w:sz="4" w:space="0" w:color="auto"/>
              <w:left w:val="single" w:sz="4" w:space="0" w:color="auto"/>
              <w:bottom w:val="single" w:sz="4" w:space="0" w:color="auto"/>
              <w:right w:val="single" w:sz="4" w:space="0" w:color="auto"/>
            </w:tcBorders>
          </w:tcPr>
          <w:p w14:paraId="7E07B369" w14:textId="2EE94433" w:rsidR="004B402D" w:rsidRPr="00D21465" w:rsidRDefault="004B402D" w:rsidP="00E408C2">
            <w:pPr>
              <w:spacing w:after="0"/>
              <w:rPr>
                <w:rFonts w:eastAsia="Times New Roman" w:cs="Arial"/>
                <w:sz w:val="22"/>
                <w:lang w:eastAsia="en-GB"/>
              </w:rPr>
            </w:pPr>
            <w:r w:rsidRPr="00D21465">
              <w:rPr>
                <w:rFonts w:eastAsia="Times New Roman" w:cs="Arial"/>
                <w:sz w:val="22"/>
                <w:lang w:eastAsia="en-GB"/>
              </w:rPr>
              <w:t>4.13</w:t>
            </w:r>
          </w:p>
        </w:tc>
        <w:tc>
          <w:tcPr>
            <w:tcW w:w="13303" w:type="dxa"/>
            <w:gridSpan w:val="3"/>
            <w:tcBorders>
              <w:top w:val="single" w:sz="4" w:space="0" w:color="auto"/>
              <w:left w:val="single" w:sz="4" w:space="0" w:color="auto"/>
              <w:bottom w:val="single" w:sz="4" w:space="0" w:color="auto"/>
              <w:right w:val="single" w:sz="4" w:space="0" w:color="auto"/>
            </w:tcBorders>
            <w:shd w:val="clear" w:color="auto" w:fill="auto"/>
            <w:hideMark/>
          </w:tcPr>
          <w:p w14:paraId="087AC885" w14:textId="77777777" w:rsidR="004B402D" w:rsidRPr="00D21465" w:rsidRDefault="004B402D" w:rsidP="00E408C2">
            <w:pPr>
              <w:spacing w:after="0"/>
              <w:rPr>
                <w:rFonts w:eastAsia="Times New Roman" w:cs="Arial"/>
                <w:sz w:val="22"/>
                <w:lang w:eastAsia="en-GB"/>
              </w:rPr>
            </w:pPr>
            <w:r w:rsidRPr="00D21465">
              <w:rPr>
                <w:rFonts w:eastAsia="Times New Roman" w:cs="Arial"/>
                <w:sz w:val="22"/>
                <w:lang w:eastAsia="en-GB"/>
              </w:rPr>
              <w:t>demonstrate the knowledge, skills and confidence to provide first aid procedures and basic life support</w:t>
            </w:r>
          </w:p>
        </w:tc>
      </w:tr>
      <w:tr w:rsidR="004B402D" w:rsidRPr="00D21465" w14:paraId="32343155" w14:textId="77777777" w:rsidTr="00BD0CA9">
        <w:trPr>
          <w:trHeight w:val="274"/>
        </w:trPr>
        <w:tc>
          <w:tcPr>
            <w:tcW w:w="645" w:type="dxa"/>
            <w:tcBorders>
              <w:top w:val="single" w:sz="4" w:space="0" w:color="auto"/>
              <w:left w:val="single" w:sz="4" w:space="0" w:color="auto"/>
              <w:bottom w:val="single" w:sz="4" w:space="0" w:color="auto"/>
              <w:right w:val="single" w:sz="4" w:space="0" w:color="auto"/>
            </w:tcBorders>
          </w:tcPr>
          <w:p w14:paraId="0779DB49" w14:textId="77777777" w:rsidR="004B402D" w:rsidRPr="00D21465" w:rsidRDefault="004B402D" w:rsidP="00E408C2">
            <w:pPr>
              <w:spacing w:after="0"/>
              <w:rPr>
                <w:rFonts w:eastAsia="Times New Roman" w:cs="Arial"/>
                <w:sz w:val="22"/>
                <w:lang w:eastAsia="en-GB"/>
              </w:rPr>
            </w:pPr>
          </w:p>
        </w:tc>
        <w:tc>
          <w:tcPr>
            <w:tcW w:w="13303" w:type="dxa"/>
            <w:gridSpan w:val="3"/>
            <w:tcBorders>
              <w:top w:val="single" w:sz="4" w:space="0" w:color="auto"/>
              <w:left w:val="single" w:sz="4" w:space="0" w:color="auto"/>
              <w:bottom w:val="single" w:sz="4" w:space="0" w:color="auto"/>
              <w:right w:val="single" w:sz="4" w:space="0" w:color="auto"/>
            </w:tcBorders>
            <w:shd w:val="clear" w:color="auto" w:fill="auto"/>
          </w:tcPr>
          <w:p w14:paraId="68DE461A" w14:textId="43C28DE7" w:rsidR="00A61659" w:rsidRPr="00D21465" w:rsidRDefault="0066659D" w:rsidP="00A61659">
            <w:pPr>
              <w:spacing w:after="0"/>
              <w:rPr>
                <w:rFonts w:eastAsia="Times New Roman" w:cs="Arial"/>
                <w:sz w:val="22"/>
                <w:lang w:eastAsia="en-GB"/>
              </w:rPr>
            </w:pPr>
            <w:r w:rsidRPr="00D21465">
              <w:rPr>
                <w:rFonts w:eastAsia="Times New Roman" w:cs="Arial"/>
                <w:i/>
                <w:sz w:val="22"/>
                <w:lang w:eastAsia="en-GB"/>
              </w:rPr>
              <w:t>The Code</w:t>
            </w:r>
            <w:r w:rsidRPr="00D21465">
              <w:rPr>
                <w:rFonts w:eastAsia="Times New Roman" w:cs="Arial"/>
                <w:sz w:val="22"/>
                <w:lang w:eastAsia="en-GB"/>
              </w:rPr>
              <w:t xml:space="preserve"> (NMC 2018)</w:t>
            </w:r>
            <w:r w:rsidR="006966D7" w:rsidRPr="00D21465">
              <w:rPr>
                <w:rFonts w:cs="Arial"/>
                <w:sz w:val="22"/>
              </w:rPr>
              <w:t xml:space="preserve"> 1.4; 6.2; 15.1; 15.2; 15.3</w:t>
            </w:r>
            <w:r w:rsidR="00CB78C0" w:rsidRPr="00D21465">
              <w:rPr>
                <w:rFonts w:cs="Arial"/>
                <w:sz w:val="22"/>
              </w:rPr>
              <w:t xml:space="preserve"> </w:t>
            </w:r>
            <w:r w:rsidR="00CB78C0" w:rsidRPr="00D21465">
              <w:rPr>
                <w:rFonts w:eastAsia="Times New Roman" w:cs="Arial"/>
                <w:sz w:val="22"/>
              </w:rPr>
              <w:t>:EU clinical instruction Directives</w:t>
            </w:r>
            <w:r w:rsidR="002343A0" w:rsidRPr="00D21465">
              <w:rPr>
                <w:rFonts w:eastAsia="Times New Roman" w:cs="Arial"/>
                <w:sz w:val="22"/>
              </w:rPr>
              <w:t xml:space="preserve"> B1-B7</w:t>
            </w:r>
          </w:p>
        </w:tc>
      </w:tr>
      <w:tr w:rsidR="000B1C8B" w:rsidRPr="00D21465" w14:paraId="545D3698" w14:textId="77777777" w:rsidTr="00E408C2">
        <w:trPr>
          <w:trHeight w:val="350"/>
        </w:trPr>
        <w:tc>
          <w:tcPr>
            <w:tcW w:w="645" w:type="dxa"/>
            <w:vMerge w:val="restart"/>
            <w:tcBorders>
              <w:top w:val="single" w:sz="4" w:space="0" w:color="auto"/>
              <w:left w:val="single" w:sz="4" w:space="0" w:color="auto"/>
              <w:bottom w:val="single" w:sz="4" w:space="0" w:color="auto"/>
              <w:right w:val="single" w:sz="4" w:space="0" w:color="auto"/>
            </w:tcBorders>
          </w:tcPr>
          <w:p w14:paraId="55D22D35" w14:textId="77777777" w:rsidR="000B1C8B" w:rsidRPr="00D21465" w:rsidRDefault="000B1C8B" w:rsidP="000B1C8B">
            <w:pPr>
              <w:spacing w:after="0"/>
              <w:rPr>
                <w:rFonts w:eastAsia="Times New Roman" w:cs="Arial"/>
                <w:sz w:val="22"/>
                <w:lang w:eastAsia="en-GB"/>
              </w:rPr>
            </w:pPr>
          </w:p>
        </w:tc>
        <w:tc>
          <w:tcPr>
            <w:tcW w:w="4434" w:type="dxa"/>
            <w:tcBorders>
              <w:top w:val="nil"/>
              <w:left w:val="single" w:sz="4" w:space="0" w:color="auto"/>
              <w:bottom w:val="single" w:sz="4" w:space="0" w:color="auto"/>
              <w:right w:val="single" w:sz="4" w:space="0" w:color="auto"/>
            </w:tcBorders>
            <w:shd w:val="clear" w:color="auto" w:fill="auto"/>
          </w:tcPr>
          <w:p w14:paraId="7B1D3253" w14:textId="752B693D" w:rsidR="000B1C8B" w:rsidRPr="00D21465" w:rsidRDefault="00A61659" w:rsidP="000B1C8B">
            <w:pPr>
              <w:spacing w:after="0"/>
              <w:rPr>
                <w:rFonts w:eastAsia="Times New Roman" w:cs="Arial"/>
                <w:sz w:val="22"/>
                <w:lang w:eastAsia="en-GB"/>
              </w:rPr>
            </w:pPr>
            <w:r>
              <w:rPr>
                <w:rFonts w:eastAsia="Times New Roman" w:cs="Arial"/>
                <w:b/>
                <w:sz w:val="22"/>
                <w:lang w:eastAsia="en-GB"/>
              </w:rPr>
              <w:t xml:space="preserve">PART 1 - </w:t>
            </w:r>
            <w:r w:rsidR="000B1C8B" w:rsidRPr="00D21465">
              <w:rPr>
                <w:rFonts w:eastAsia="Times New Roman" w:cs="Arial"/>
                <w:b/>
                <w:sz w:val="22"/>
                <w:lang w:eastAsia="en-GB"/>
              </w:rPr>
              <w:t>Dependent</w:t>
            </w:r>
          </w:p>
        </w:tc>
        <w:tc>
          <w:tcPr>
            <w:tcW w:w="4434" w:type="dxa"/>
            <w:tcBorders>
              <w:top w:val="nil"/>
              <w:left w:val="single" w:sz="4" w:space="0" w:color="auto"/>
              <w:bottom w:val="single" w:sz="4" w:space="0" w:color="auto"/>
              <w:right w:val="single" w:sz="4" w:space="0" w:color="auto"/>
            </w:tcBorders>
            <w:shd w:val="clear" w:color="auto" w:fill="auto"/>
          </w:tcPr>
          <w:p w14:paraId="2A20A5D2" w14:textId="023112B2" w:rsidR="000B1C8B" w:rsidRPr="00D21465" w:rsidRDefault="00A61659" w:rsidP="000B1C8B">
            <w:pPr>
              <w:spacing w:after="0"/>
              <w:rPr>
                <w:rFonts w:eastAsia="Times New Roman" w:cs="Arial"/>
                <w:sz w:val="22"/>
                <w:lang w:eastAsia="en-GB"/>
              </w:rPr>
            </w:pPr>
            <w:r>
              <w:rPr>
                <w:rFonts w:eastAsia="Times New Roman" w:cs="Arial"/>
                <w:b/>
                <w:sz w:val="22"/>
                <w:lang w:eastAsia="en-GB"/>
              </w:rPr>
              <w:t xml:space="preserve">PART 2 - </w:t>
            </w:r>
            <w:r w:rsidR="004237E5" w:rsidRPr="00D21465">
              <w:rPr>
                <w:rFonts w:eastAsia="Times New Roman" w:cs="Arial"/>
                <w:b/>
                <w:sz w:val="22"/>
                <w:lang w:eastAsia="en-GB"/>
              </w:rPr>
              <w:t>Developing Independence</w:t>
            </w:r>
          </w:p>
        </w:tc>
        <w:tc>
          <w:tcPr>
            <w:tcW w:w="4435" w:type="dxa"/>
            <w:tcBorders>
              <w:top w:val="nil"/>
              <w:left w:val="single" w:sz="4" w:space="0" w:color="auto"/>
              <w:bottom w:val="single" w:sz="4" w:space="0" w:color="auto"/>
              <w:right w:val="single" w:sz="4" w:space="0" w:color="auto"/>
            </w:tcBorders>
          </w:tcPr>
          <w:p w14:paraId="418632F2" w14:textId="134F153F" w:rsidR="000B1C8B" w:rsidRPr="00D21465" w:rsidRDefault="004237E5" w:rsidP="000B1C8B">
            <w:pPr>
              <w:spacing w:after="0"/>
              <w:rPr>
                <w:rFonts w:eastAsia="Times New Roman" w:cs="Arial"/>
                <w:sz w:val="22"/>
                <w:lang w:eastAsia="en-GB"/>
              </w:rPr>
            </w:pPr>
            <w:r w:rsidRPr="00D21465">
              <w:rPr>
                <w:rFonts w:eastAsia="Times New Roman" w:cs="Arial"/>
                <w:b/>
                <w:sz w:val="22"/>
                <w:lang w:eastAsia="en-GB"/>
              </w:rPr>
              <w:t>PART 3 - Independent</w:t>
            </w:r>
          </w:p>
        </w:tc>
      </w:tr>
      <w:tr w:rsidR="00E92A4D" w:rsidRPr="00D21465" w14:paraId="7B1D451A" w14:textId="77777777" w:rsidTr="00E408C2">
        <w:trPr>
          <w:trHeight w:val="520"/>
        </w:trPr>
        <w:tc>
          <w:tcPr>
            <w:tcW w:w="645" w:type="dxa"/>
            <w:vMerge/>
            <w:tcBorders>
              <w:top w:val="single" w:sz="4" w:space="0" w:color="auto"/>
              <w:left w:val="single" w:sz="4" w:space="0" w:color="auto"/>
              <w:bottom w:val="single" w:sz="4" w:space="0" w:color="auto"/>
              <w:right w:val="single" w:sz="4" w:space="0" w:color="auto"/>
            </w:tcBorders>
          </w:tcPr>
          <w:p w14:paraId="17044667" w14:textId="77777777" w:rsidR="004B402D" w:rsidRPr="00D21465" w:rsidRDefault="004B402D" w:rsidP="00E408C2">
            <w:pPr>
              <w:spacing w:after="0"/>
              <w:rPr>
                <w:rFonts w:eastAsia="Times New Roman" w:cs="Arial"/>
                <w:sz w:val="22"/>
                <w:lang w:eastAsia="en-GB"/>
              </w:rPr>
            </w:pPr>
          </w:p>
        </w:tc>
        <w:tc>
          <w:tcPr>
            <w:tcW w:w="4434" w:type="dxa"/>
            <w:tcBorders>
              <w:top w:val="single" w:sz="4" w:space="0" w:color="auto"/>
              <w:left w:val="single" w:sz="4" w:space="0" w:color="auto"/>
              <w:bottom w:val="single" w:sz="4" w:space="0" w:color="auto"/>
              <w:right w:val="single" w:sz="4" w:space="0" w:color="auto"/>
            </w:tcBorders>
            <w:shd w:val="clear" w:color="auto" w:fill="auto"/>
          </w:tcPr>
          <w:p w14:paraId="1A0DA773" w14:textId="77777777" w:rsidR="004B402D" w:rsidRPr="00D21465" w:rsidRDefault="004B402D" w:rsidP="00E408C2">
            <w:pPr>
              <w:spacing w:after="0"/>
              <w:rPr>
                <w:rFonts w:eastAsia="Times New Roman" w:cs="Arial"/>
                <w:i/>
                <w:sz w:val="22"/>
                <w:lang w:eastAsia="en-GB"/>
              </w:rPr>
            </w:pPr>
            <w:r w:rsidRPr="00D21465">
              <w:rPr>
                <w:rFonts w:eastAsia="Times New Roman" w:cs="Arial"/>
                <w:i/>
                <w:sz w:val="22"/>
                <w:lang w:eastAsia="en-GB"/>
              </w:rPr>
              <w:t>In discussion with PS/PA, demonstrate knowledge of first aid procedures. Know where in the learning environment to find first aid equipment and personnel. In discussion, demonstrate awareness of basic life support procedures and equipment.</w:t>
            </w:r>
          </w:p>
        </w:tc>
        <w:tc>
          <w:tcPr>
            <w:tcW w:w="4434" w:type="dxa"/>
            <w:tcBorders>
              <w:top w:val="single" w:sz="4" w:space="0" w:color="auto"/>
              <w:left w:val="single" w:sz="4" w:space="0" w:color="auto"/>
              <w:bottom w:val="single" w:sz="4" w:space="0" w:color="auto"/>
              <w:right w:val="single" w:sz="4" w:space="0" w:color="auto"/>
            </w:tcBorders>
          </w:tcPr>
          <w:p w14:paraId="18DDABF0" w14:textId="77777777" w:rsidR="004B402D" w:rsidRPr="00D21465" w:rsidRDefault="004B402D" w:rsidP="00E408C2">
            <w:pPr>
              <w:spacing w:after="0"/>
              <w:rPr>
                <w:rFonts w:eastAsia="Times New Roman" w:cs="Arial"/>
                <w:i/>
                <w:sz w:val="22"/>
                <w:lang w:eastAsia="en-GB"/>
              </w:rPr>
            </w:pPr>
            <w:r w:rsidRPr="00D21465">
              <w:rPr>
                <w:rFonts w:eastAsia="Times New Roman" w:cs="Arial"/>
                <w:i/>
                <w:sz w:val="22"/>
                <w:lang w:eastAsia="en-GB"/>
              </w:rPr>
              <w:t>In discussion with PS/PA, demonstrate knowledge of first aid procedures. Know where in the learning environment to find first aid equipment and personnel. Demonstrate awareness of basic life support procedures and ways of summoning help. Demonstrate orientation to BLS equipment in the learning environment and an awareness of the student role in life support.</w:t>
            </w:r>
          </w:p>
        </w:tc>
        <w:tc>
          <w:tcPr>
            <w:tcW w:w="4435" w:type="dxa"/>
            <w:tcBorders>
              <w:top w:val="single" w:sz="4" w:space="0" w:color="auto"/>
              <w:left w:val="single" w:sz="4" w:space="0" w:color="auto"/>
              <w:bottom w:val="single" w:sz="4" w:space="0" w:color="auto"/>
              <w:right w:val="single" w:sz="4" w:space="0" w:color="auto"/>
            </w:tcBorders>
          </w:tcPr>
          <w:p w14:paraId="0B19E2C5" w14:textId="0D3FB9B8" w:rsidR="004B402D" w:rsidRPr="00D21465" w:rsidRDefault="004B402D" w:rsidP="00E92A4D">
            <w:pPr>
              <w:spacing w:after="0"/>
              <w:rPr>
                <w:rFonts w:eastAsia="Times New Roman" w:cs="Arial"/>
                <w:i/>
                <w:sz w:val="22"/>
                <w:lang w:eastAsia="en-GB"/>
              </w:rPr>
            </w:pPr>
            <w:r w:rsidRPr="00D21465">
              <w:rPr>
                <w:rFonts w:eastAsia="Times New Roman" w:cs="Arial"/>
                <w:i/>
                <w:sz w:val="22"/>
                <w:lang w:eastAsia="en-GB"/>
              </w:rPr>
              <w:t xml:space="preserve">In discussion with PS/PA, demonstrate knowledge of first aid procedures. Where possible demonstrate first aid skills.  Know where in the learning environment to find first aid equipment and personnel, including escalation procedures when required. Demonstrate knowledge of basic life support procedures. Demonstrate ability to perform BLS and knowledge of equipment within the learning environment. Understand how to summon assistance </w:t>
            </w:r>
            <w:r w:rsidR="00E92A4D" w:rsidRPr="00D21465">
              <w:rPr>
                <w:rFonts w:eastAsia="Times New Roman" w:cs="Arial"/>
                <w:i/>
                <w:sz w:val="22"/>
                <w:lang w:eastAsia="en-GB"/>
              </w:rPr>
              <w:t>and escalate as required</w:t>
            </w:r>
            <w:r w:rsidRPr="00D21465">
              <w:rPr>
                <w:rFonts w:eastAsia="Times New Roman" w:cs="Arial"/>
                <w:i/>
                <w:sz w:val="22"/>
                <w:lang w:eastAsia="en-GB"/>
              </w:rPr>
              <w:t>.</w:t>
            </w:r>
          </w:p>
        </w:tc>
      </w:tr>
      <w:tr w:rsidR="00ED6E80" w:rsidRPr="00D21465" w14:paraId="02AB4D98" w14:textId="77777777" w:rsidTr="00E408C2">
        <w:trPr>
          <w:trHeight w:val="520"/>
        </w:trPr>
        <w:tc>
          <w:tcPr>
            <w:tcW w:w="645" w:type="dxa"/>
            <w:vMerge/>
            <w:tcBorders>
              <w:top w:val="single" w:sz="4" w:space="0" w:color="auto"/>
              <w:left w:val="single" w:sz="4" w:space="0" w:color="auto"/>
              <w:bottom w:val="single" w:sz="4" w:space="0" w:color="auto"/>
              <w:right w:val="single" w:sz="4" w:space="0" w:color="auto"/>
            </w:tcBorders>
          </w:tcPr>
          <w:p w14:paraId="2CF0F6B9" w14:textId="77777777" w:rsidR="00ED6E80" w:rsidRPr="00D21465" w:rsidRDefault="00ED6E80" w:rsidP="00ED6E80">
            <w:pPr>
              <w:spacing w:after="0"/>
              <w:rPr>
                <w:rFonts w:eastAsia="Times New Roman" w:cs="Arial"/>
                <w:sz w:val="22"/>
                <w:lang w:eastAsia="en-GB"/>
              </w:rPr>
            </w:pPr>
          </w:p>
        </w:tc>
        <w:tc>
          <w:tcPr>
            <w:tcW w:w="4434" w:type="dxa"/>
            <w:tcBorders>
              <w:top w:val="single" w:sz="4" w:space="0" w:color="auto"/>
              <w:left w:val="single" w:sz="4" w:space="0" w:color="auto"/>
              <w:bottom w:val="single" w:sz="4" w:space="0" w:color="auto"/>
              <w:right w:val="single" w:sz="4" w:space="0" w:color="auto"/>
            </w:tcBorders>
            <w:shd w:val="clear" w:color="auto" w:fill="auto"/>
          </w:tcPr>
          <w:p w14:paraId="4630F489" w14:textId="77777777" w:rsidR="00ED6E80" w:rsidRPr="003A0E18" w:rsidRDefault="00ED6E80" w:rsidP="00ED6E80">
            <w:pPr>
              <w:spacing w:after="120"/>
              <w:rPr>
                <w:rFonts w:eastAsia="Times New Roman" w:cs="Arial"/>
                <w:sz w:val="22"/>
                <w:lang w:eastAsia="en-GB"/>
              </w:rPr>
            </w:pPr>
            <w:r w:rsidRPr="003A0E18">
              <w:rPr>
                <w:rFonts w:eastAsia="Times New Roman" w:cs="Arial"/>
                <w:sz w:val="22"/>
                <w:lang w:eastAsia="en-GB"/>
              </w:rPr>
              <w:t>ACHIEVED                                   Signature</w:t>
            </w:r>
          </w:p>
          <w:p w14:paraId="3335EFD9" w14:textId="5F22024F" w:rsidR="00ED6E80" w:rsidRPr="00D21465" w:rsidRDefault="00ED6E80" w:rsidP="00ED6E80">
            <w:pPr>
              <w:spacing w:after="0"/>
              <w:rPr>
                <w:rFonts w:eastAsia="Times New Roman" w:cs="Arial"/>
                <w:i/>
                <w:sz w:val="22"/>
                <w:lang w:eastAsia="en-GB"/>
              </w:rPr>
            </w:pPr>
            <w:r w:rsidRPr="003A0E18">
              <w:rPr>
                <w:rFonts w:eastAsia="Times New Roman" w:cs="Arial"/>
                <w:sz w:val="22"/>
                <w:lang w:eastAsia="en-GB"/>
              </w:rPr>
              <w:t>Date</w:t>
            </w:r>
          </w:p>
        </w:tc>
        <w:tc>
          <w:tcPr>
            <w:tcW w:w="4434" w:type="dxa"/>
            <w:tcBorders>
              <w:top w:val="single" w:sz="4" w:space="0" w:color="auto"/>
              <w:left w:val="single" w:sz="4" w:space="0" w:color="auto"/>
              <w:bottom w:val="single" w:sz="4" w:space="0" w:color="auto"/>
              <w:right w:val="single" w:sz="4" w:space="0" w:color="auto"/>
            </w:tcBorders>
          </w:tcPr>
          <w:p w14:paraId="6CF8ED2B" w14:textId="77777777" w:rsidR="00ED6E80" w:rsidRPr="003A0E18" w:rsidRDefault="00ED6E80" w:rsidP="00ED6E80">
            <w:pPr>
              <w:spacing w:after="120"/>
              <w:rPr>
                <w:rFonts w:eastAsia="Times New Roman" w:cs="Arial"/>
                <w:sz w:val="22"/>
                <w:lang w:eastAsia="en-GB"/>
              </w:rPr>
            </w:pPr>
            <w:r w:rsidRPr="003A0E18">
              <w:rPr>
                <w:rFonts w:eastAsia="Times New Roman" w:cs="Arial"/>
                <w:sz w:val="22"/>
                <w:lang w:eastAsia="en-GB"/>
              </w:rPr>
              <w:t>ACHIEVED                                   Signature</w:t>
            </w:r>
          </w:p>
          <w:p w14:paraId="373F2D1A" w14:textId="24AF6EBA" w:rsidR="00ED6E80" w:rsidRPr="00D21465" w:rsidRDefault="00ED6E80" w:rsidP="00ED6E80">
            <w:pPr>
              <w:spacing w:after="0"/>
              <w:rPr>
                <w:rFonts w:eastAsia="Times New Roman" w:cs="Arial"/>
                <w:i/>
                <w:sz w:val="22"/>
                <w:lang w:eastAsia="en-GB"/>
              </w:rPr>
            </w:pPr>
            <w:r w:rsidRPr="003A0E18">
              <w:rPr>
                <w:rFonts w:eastAsia="Times New Roman" w:cs="Arial"/>
                <w:sz w:val="22"/>
                <w:lang w:eastAsia="en-GB"/>
              </w:rPr>
              <w:t>Date</w:t>
            </w:r>
          </w:p>
        </w:tc>
        <w:tc>
          <w:tcPr>
            <w:tcW w:w="4435" w:type="dxa"/>
            <w:tcBorders>
              <w:top w:val="single" w:sz="4" w:space="0" w:color="auto"/>
              <w:left w:val="single" w:sz="4" w:space="0" w:color="auto"/>
              <w:bottom w:val="single" w:sz="4" w:space="0" w:color="auto"/>
              <w:right w:val="single" w:sz="4" w:space="0" w:color="auto"/>
            </w:tcBorders>
          </w:tcPr>
          <w:p w14:paraId="666E368B" w14:textId="77777777" w:rsidR="00ED6E80" w:rsidRPr="003A0E18" w:rsidRDefault="00ED6E80" w:rsidP="00ED6E80">
            <w:pPr>
              <w:spacing w:after="120"/>
              <w:rPr>
                <w:rFonts w:eastAsia="Times New Roman" w:cs="Arial"/>
                <w:sz w:val="22"/>
                <w:lang w:eastAsia="en-GB"/>
              </w:rPr>
            </w:pPr>
            <w:r w:rsidRPr="003A0E18">
              <w:rPr>
                <w:rFonts w:eastAsia="Times New Roman" w:cs="Arial"/>
                <w:sz w:val="22"/>
                <w:lang w:eastAsia="en-GB"/>
              </w:rPr>
              <w:t>ACHIEVED                                   Signature</w:t>
            </w:r>
          </w:p>
          <w:p w14:paraId="0DB20D0C" w14:textId="2D2F4DD6" w:rsidR="00ED6E80" w:rsidRPr="00D21465" w:rsidRDefault="00ED6E80" w:rsidP="00ED6E80">
            <w:pPr>
              <w:spacing w:after="0"/>
              <w:rPr>
                <w:rFonts w:eastAsia="Times New Roman" w:cs="Arial"/>
                <w:sz w:val="22"/>
                <w:lang w:eastAsia="en-GB"/>
              </w:rPr>
            </w:pPr>
            <w:r w:rsidRPr="003A0E18">
              <w:rPr>
                <w:rFonts w:eastAsia="Times New Roman" w:cs="Arial"/>
                <w:sz w:val="22"/>
                <w:lang w:eastAsia="en-GB"/>
              </w:rPr>
              <w:t>Date</w:t>
            </w:r>
          </w:p>
        </w:tc>
      </w:tr>
      <w:tr w:rsidR="004B402D" w:rsidRPr="00D21465" w14:paraId="19E166F2" w14:textId="77777777" w:rsidTr="00E408C2">
        <w:trPr>
          <w:trHeight w:val="520"/>
        </w:trPr>
        <w:tc>
          <w:tcPr>
            <w:tcW w:w="645" w:type="dxa"/>
            <w:tcBorders>
              <w:top w:val="single" w:sz="4" w:space="0" w:color="auto"/>
              <w:left w:val="single" w:sz="4" w:space="0" w:color="auto"/>
              <w:bottom w:val="single" w:sz="4" w:space="0" w:color="auto"/>
              <w:right w:val="single" w:sz="4" w:space="0" w:color="auto"/>
            </w:tcBorders>
          </w:tcPr>
          <w:p w14:paraId="00CC7798" w14:textId="77777777" w:rsidR="004B402D" w:rsidRPr="00D21465" w:rsidRDefault="004B402D" w:rsidP="00E408C2">
            <w:pPr>
              <w:spacing w:after="0"/>
              <w:rPr>
                <w:rFonts w:eastAsia="Times New Roman" w:cs="Arial"/>
                <w:sz w:val="22"/>
                <w:lang w:eastAsia="en-GB"/>
              </w:rPr>
            </w:pPr>
            <w:r w:rsidRPr="00D21465">
              <w:rPr>
                <w:rFonts w:eastAsia="Times New Roman" w:cs="Arial"/>
                <w:sz w:val="22"/>
                <w:lang w:eastAsia="en-GB"/>
              </w:rPr>
              <w:t>4.14</w:t>
            </w:r>
          </w:p>
        </w:tc>
        <w:tc>
          <w:tcPr>
            <w:tcW w:w="13303" w:type="dxa"/>
            <w:gridSpan w:val="3"/>
            <w:tcBorders>
              <w:top w:val="single" w:sz="4" w:space="0" w:color="auto"/>
              <w:left w:val="single" w:sz="4" w:space="0" w:color="auto"/>
              <w:bottom w:val="single" w:sz="4" w:space="0" w:color="auto"/>
              <w:right w:val="single" w:sz="4" w:space="0" w:color="auto"/>
            </w:tcBorders>
            <w:shd w:val="clear" w:color="auto" w:fill="auto"/>
          </w:tcPr>
          <w:p w14:paraId="3F14BE9D" w14:textId="77777777" w:rsidR="004B402D" w:rsidRPr="00D21465" w:rsidRDefault="004B402D" w:rsidP="00E408C2">
            <w:pPr>
              <w:spacing w:after="0"/>
              <w:rPr>
                <w:rFonts w:eastAsia="Times New Roman" w:cs="Arial"/>
                <w:sz w:val="22"/>
                <w:lang w:eastAsia="en-GB"/>
              </w:rPr>
            </w:pPr>
            <w:r w:rsidRPr="00D21465">
              <w:rPr>
                <w:rFonts w:eastAsia="Times New Roman" w:cs="Arial"/>
                <w:sz w:val="22"/>
                <w:lang w:eastAsia="en-GB"/>
              </w:rPr>
              <w:t>understand the principles of safe and effective administration and optimisation of medicines in accordance with local and national policies and demonstrate proficiency and accuracy when calculating dosages of prescribed medicines</w:t>
            </w:r>
          </w:p>
        </w:tc>
      </w:tr>
      <w:tr w:rsidR="004B402D" w:rsidRPr="00D21465" w14:paraId="46E4E5C9" w14:textId="77777777" w:rsidTr="00BD0CA9">
        <w:trPr>
          <w:trHeight w:val="341"/>
        </w:trPr>
        <w:tc>
          <w:tcPr>
            <w:tcW w:w="645" w:type="dxa"/>
            <w:tcBorders>
              <w:top w:val="single" w:sz="4" w:space="0" w:color="auto"/>
              <w:left w:val="single" w:sz="4" w:space="0" w:color="auto"/>
              <w:bottom w:val="single" w:sz="4" w:space="0" w:color="auto"/>
              <w:right w:val="single" w:sz="4" w:space="0" w:color="auto"/>
            </w:tcBorders>
          </w:tcPr>
          <w:p w14:paraId="1D13BE0D" w14:textId="77777777" w:rsidR="004B402D" w:rsidRPr="00D21465" w:rsidRDefault="004B402D" w:rsidP="00E408C2">
            <w:pPr>
              <w:spacing w:after="0"/>
              <w:rPr>
                <w:rFonts w:eastAsia="Times New Roman" w:cs="Arial"/>
                <w:sz w:val="22"/>
                <w:lang w:eastAsia="en-GB"/>
              </w:rPr>
            </w:pPr>
          </w:p>
        </w:tc>
        <w:tc>
          <w:tcPr>
            <w:tcW w:w="13303" w:type="dxa"/>
            <w:gridSpan w:val="3"/>
            <w:tcBorders>
              <w:top w:val="single" w:sz="4" w:space="0" w:color="auto"/>
              <w:left w:val="single" w:sz="4" w:space="0" w:color="auto"/>
              <w:bottom w:val="single" w:sz="4" w:space="0" w:color="auto"/>
              <w:right w:val="single" w:sz="4" w:space="0" w:color="auto"/>
            </w:tcBorders>
            <w:shd w:val="clear" w:color="auto" w:fill="auto"/>
          </w:tcPr>
          <w:p w14:paraId="196EB365" w14:textId="19CAB0FC" w:rsidR="00A61659" w:rsidRPr="00D21465" w:rsidRDefault="0066659D" w:rsidP="00A61659">
            <w:pPr>
              <w:spacing w:after="0"/>
              <w:rPr>
                <w:rFonts w:eastAsia="Times New Roman" w:cs="Arial"/>
                <w:sz w:val="22"/>
                <w:lang w:eastAsia="en-GB"/>
              </w:rPr>
            </w:pPr>
            <w:r w:rsidRPr="00D21465">
              <w:rPr>
                <w:rFonts w:eastAsia="Times New Roman" w:cs="Arial"/>
                <w:i/>
                <w:sz w:val="22"/>
                <w:lang w:eastAsia="en-GB"/>
              </w:rPr>
              <w:t>The Code</w:t>
            </w:r>
            <w:r w:rsidRPr="00D21465">
              <w:rPr>
                <w:rFonts w:eastAsia="Times New Roman" w:cs="Arial"/>
                <w:sz w:val="22"/>
                <w:lang w:eastAsia="en-GB"/>
              </w:rPr>
              <w:t xml:space="preserve"> (NMC 2018)</w:t>
            </w:r>
            <w:r w:rsidR="006966D7" w:rsidRPr="00D21465">
              <w:rPr>
                <w:rFonts w:cs="Arial"/>
                <w:sz w:val="22"/>
              </w:rPr>
              <w:t xml:space="preserve"> 18.1; 18.2; 18.3</w:t>
            </w:r>
            <w:r w:rsidR="00CB78C0" w:rsidRPr="00D21465">
              <w:rPr>
                <w:rFonts w:cs="Arial"/>
                <w:sz w:val="22"/>
              </w:rPr>
              <w:t xml:space="preserve"> </w:t>
            </w:r>
            <w:r w:rsidR="00CB78C0" w:rsidRPr="00D21465">
              <w:rPr>
                <w:rFonts w:eastAsia="Times New Roman" w:cs="Arial"/>
                <w:sz w:val="22"/>
              </w:rPr>
              <w:t>:EU clinical instruction Directives</w:t>
            </w:r>
            <w:r w:rsidR="002343A0" w:rsidRPr="00D21465">
              <w:rPr>
                <w:rFonts w:eastAsia="Times New Roman" w:cs="Arial"/>
                <w:sz w:val="22"/>
              </w:rPr>
              <w:t xml:space="preserve"> B1-B7</w:t>
            </w:r>
          </w:p>
        </w:tc>
      </w:tr>
      <w:tr w:rsidR="000B1C8B" w:rsidRPr="00D21465" w14:paraId="019C1B29" w14:textId="77777777" w:rsidTr="0086767F">
        <w:trPr>
          <w:trHeight w:val="275"/>
        </w:trPr>
        <w:tc>
          <w:tcPr>
            <w:tcW w:w="645" w:type="dxa"/>
            <w:vMerge w:val="restart"/>
            <w:tcBorders>
              <w:top w:val="single" w:sz="4" w:space="0" w:color="auto"/>
              <w:left w:val="single" w:sz="4" w:space="0" w:color="auto"/>
              <w:right w:val="single" w:sz="4" w:space="0" w:color="auto"/>
            </w:tcBorders>
          </w:tcPr>
          <w:p w14:paraId="77371772" w14:textId="77777777" w:rsidR="000B1C8B" w:rsidRPr="00D21465" w:rsidRDefault="000B1C8B" w:rsidP="000B1C8B">
            <w:pPr>
              <w:spacing w:after="0"/>
              <w:rPr>
                <w:rFonts w:eastAsia="Times New Roman" w:cs="Arial"/>
                <w:sz w:val="22"/>
                <w:lang w:eastAsia="en-GB"/>
              </w:rPr>
            </w:pPr>
          </w:p>
        </w:tc>
        <w:tc>
          <w:tcPr>
            <w:tcW w:w="4434" w:type="dxa"/>
            <w:tcBorders>
              <w:top w:val="nil"/>
              <w:left w:val="single" w:sz="4" w:space="0" w:color="auto"/>
              <w:bottom w:val="single" w:sz="4" w:space="0" w:color="auto"/>
              <w:right w:val="single" w:sz="4" w:space="0" w:color="auto"/>
            </w:tcBorders>
            <w:shd w:val="clear" w:color="auto" w:fill="auto"/>
          </w:tcPr>
          <w:p w14:paraId="178B5FD6" w14:textId="1F4BD8C5" w:rsidR="000B1C8B" w:rsidRPr="00D21465" w:rsidRDefault="00A61659" w:rsidP="000B1C8B">
            <w:pPr>
              <w:spacing w:after="0"/>
              <w:rPr>
                <w:rFonts w:eastAsia="Times New Roman" w:cs="Arial"/>
                <w:sz w:val="22"/>
                <w:lang w:eastAsia="en-GB"/>
              </w:rPr>
            </w:pPr>
            <w:r>
              <w:rPr>
                <w:rFonts w:eastAsia="Times New Roman" w:cs="Arial"/>
                <w:b/>
                <w:sz w:val="22"/>
                <w:lang w:eastAsia="en-GB"/>
              </w:rPr>
              <w:t xml:space="preserve">PART 1 - </w:t>
            </w:r>
            <w:r w:rsidR="000B1C8B" w:rsidRPr="00D21465">
              <w:rPr>
                <w:rFonts w:eastAsia="Times New Roman" w:cs="Arial"/>
                <w:b/>
                <w:sz w:val="22"/>
                <w:lang w:eastAsia="en-GB"/>
              </w:rPr>
              <w:t>Dependent</w:t>
            </w:r>
          </w:p>
        </w:tc>
        <w:tc>
          <w:tcPr>
            <w:tcW w:w="4434" w:type="dxa"/>
            <w:tcBorders>
              <w:top w:val="nil"/>
              <w:left w:val="single" w:sz="4" w:space="0" w:color="auto"/>
              <w:bottom w:val="single" w:sz="4" w:space="0" w:color="auto"/>
              <w:right w:val="single" w:sz="4" w:space="0" w:color="auto"/>
            </w:tcBorders>
            <w:shd w:val="clear" w:color="auto" w:fill="auto"/>
          </w:tcPr>
          <w:p w14:paraId="58E84C1D" w14:textId="3044D645" w:rsidR="000B1C8B" w:rsidRPr="00D21465" w:rsidRDefault="00A61659" w:rsidP="000B1C8B">
            <w:pPr>
              <w:spacing w:after="0"/>
              <w:rPr>
                <w:rFonts w:eastAsia="Times New Roman" w:cs="Arial"/>
                <w:sz w:val="22"/>
                <w:lang w:eastAsia="en-GB"/>
              </w:rPr>
            </w:pPr>
            <w:r>
              <w:rPr>
                <w:rFonts w:eastAsia="Times New Roman" w:cs="Arial"/>
                <w:b/>
                <w:sz w:val="22"/>
                <w:lang w:eastAsia="en-GB"/>
              </w:rPr>
              <w:t xml:space="preserve">PART 2 - </w:t>
            </w:r>
            <w:r w:rsidR="004237E5" w:rsidRPr="00D21465">
              <w:rPr>
                <w:rFonts w:eastAsia="Times New Roman" w:cs="Arial"/>
                <w:b/>
                <w:sz w:val="22"/>
                <w:lang w:eastAsia="en-GB"/>
              </w:rPr>
              <w:t>Developing Independence</w:t>
            </w:r>
          </w:p>
        </w:tc>
        <w:tc>
          <w:tcPr>
            <w:tcW w:w="4435" w:type="dxa"/>
            <w:tcBorders>
              <w:top w:val="nil"/>
              <w:left w:val="single" w:sz="4" w:space="0" w:color="auto"/>
              <w:bottom w:val="single" w:sz="4" w:space="0" w:color="auto"/>
              <w:right w:val="single" w:sz="4" w:space="0" w:color="auto"/>
            </w:tcBorders>
          </w:tcPr>
          <w:p w14:paraId="62BCD74A" w14:textId="23AD56A9" w:rsidR="000B1C8B" w:rsidRPr="00D21465" w:rsidRDefault="004237E5" w:rsidP="000B1C8B">
            <w:pPr>
              <w:spacing w:after="0"/>
              <w:rPr>
                <w:rFonts w:eastAsia="Times New Roman" w:cs="Arial"/>
                <w:sz w:val="22"/>
                <w:lang w:eastAsia="en-GB"/>
              </w:rPr>
            </w:pPr>
            <w:r w:rsidRPr="00D21465">
              <w:rPr>
                <w:rFonts w:eastAsia="Times New Roman" w:cs="Arial"/>
                <w:b/>
                <w:sz w:val="22"/>
                <w:lang w:eastAsia="en-GB"/>
              </w:rPr>
              <w:t>PART 3 - Independent</w:t>
            </w:r>
          </w:p>
        </w:tc>
      </w:tr>
      <w:tr w:rsidR="004B402D" w:rsidRPr="00D21465" w14:paraId="0E8BCB47" w14:textId="77777777" w:rsidTr="00E408C2">
        <w:trPr>
          <w:trHeight w:val="520"/>
        </w:trPr>
        <w:tc>
          <w:tcPr>
            <w:tcW w:w="645" w:type="dxa"/>
            <w:vMerge/>
            <w:tcBorders>
              <w:left w:val="single" w:sz="4" w:space="0" w:color="auto"/>
              <w:right w:val="single" w:sz="4" w:space="0" w:color="auto"/>
            </w:tcBorders>
          </w:tcPr>
          <w:p w14:paraId="5CCAAF3C" w14:textId="77777777" w:rsidR="004B402D" w:rsidRPr="00D21465" w:rsidRDefault="004B402D" w:rsidP="00E408C2">
            <w:pPr>
              <w:spacing w:after="0"/>
              <w:rPr>
                <w:rFonts w:eastAsia="Times New Roman" w:cs="Arial"/>
                <w:sz w:val="22"/>
                <w:lang w:eastAsia="en-GB"/>
              </w:rPr>
            </w:pPr>
          </w:p>
        </w:tc>
        <w:tc>
          <w:tcPr>
            <w:tcW w:w="4434" w:type="dxa"/>
            <w:tcBorders>
              <w:top w:val="single" w:sz="4" w:space="0" w:color="auto"/>
              <w:left w:val="single" w:sz="4" w:space="0" w:color="auto"/>
              <w:bottom w:val="single" w:sz="4" w:space="0" w:color="auto"/>
              <w:right w:val="single" w:sz="4" w:space="0" w:color="auto"/>
            </w:tcBorders>
            <w:shd w:val="clear" w:color="auto" w:fill="auto"/>
          </w:tcPr>
          <w:p w14:paraId="66B18B9A" w14:textId="0698017D" w:rsidR="004B402D" w:rsidRPr="00D21465" w:rsidRDefault="004B402D" w:rsidP="00E92A4D">
            <w:pPr>
              <w:spacing w:after="0"/>
              <w:rPr>
                <w:rFonts w:eastAsia="Times New Roman" w:cs="Arial"/>
                <w:i/>
                <w:sz w:val="22"/>
                <w:lang w:eastAsia="en-GB"/>
              </w:rPr>
            </w:pPr>
            <w:r w:rsidRPr="00D21465">
              <w:rPr>
                <w:rFonts w:eastAsia="Times New Roman" w:cs="Arial"/>
                <w:i/>
                <w:sz w:val="22"/>
                <w:lang w:eastAsia="en-GB"/>
              </w:rPr>
              <w:t>Shadow your P</w:t>
            </w:r>
            <w:r w:rsidR="00E92A4D" w:rsidRPr="00D21465">
              <w:rPr>
                <w:rFonts w:eastAsia="Times New Roman" w:cs="Arial"/>
                <w:i/>
                <w:sz w:val="22"/>
                <w:lang w:eastAsia="en-GB"/>
              </w:rPr>
              <w:t>S</w:t>
            </w:r>
            <w:r w:rsidRPr="00D21465">
              <w:rPr>
                <w:rFonts w:eastAsia="Times New Roman" w:cs="Arial"/>
                <w:i/>
                <w:sz w:val="22"/>
                <w:lang w:eastAsia="en-GB"/>
              </w:rPr>
              <w:t>/P</w:t>
            </w:r>
            <w:r w:rsidR="00E92A4D" w:rsidRPr="00D21465">
              <w:rPr>
                <w:rFonts w:eastAsia="Times New Roman" w:cs="Arial"/>
                <w:i/>
                <w:sz w:val="22"/>
                <w:lang w:eastAsia="en-GB"/>
              </w:rPr>
              <w:t>A</w:t>
            </w:r>
            <w:r w:rsidRPr="00D21465">
              <w:rPr>
                <w:rFonts w:eastAsia="Times New Roman" w:cs="Arial"/>
                <w:i/>
                <w:sz w:val="22"/>
                <w:lang w:eastAsia="en-GB"/>
              </w:rPr>
              <w:t xml:space="preserve"> carrying out medications administration. Demonstrate safe and effective practice in distinct processes of medicines administration, eg identity check, preparation of medication, drawing up an injectable preparation or administering a topical product. In discussion with </w:t>
            </w:r>
            <w:r w:rsidR="00E92A4D" w:rsidRPr="00D21465">
              <w:rPr>
                <w:rFonts w:eastAsia="Times New Roman" w:cs="Arial"/>
                <w:i/>
                <w:sz w:val="22"/>
                <w:lang w:eastAsia="en-GB"/>
              </w:rPr>
              <w:t xml:space="preserve">PS/PA </w:t>
            </w:r>
            <w:r w:rsidRPr="00D21465">
              <w:rPr>
                <w:rFonts w:eastAsia="Times New Roman" w:cs="Arial"/>
                <w:i/>
                <w:sz w:val="22"/>
                <w:lang w:eastAsia="en-GB"/>
              </w:rPr>
              <w:t>demonstrate understanding of medicines management policies. Demonstrate safe and effective disposal of waste.</w:t>
            </w:r>
          </w:p>
        </w:tc>
        <w:tc>
          <w:tcPr>
            <w:tcW w:w="4434" w:type="dxa"/>
            <w:tcBorders>
              <w:top w:val="single" w:sz="4" w:space="0" w:color="auto"/>
              <w:left w:val="single" w:sz="4" w:space="0" w:color="auto"/>
              <w:bottom w:val="single" w:sz="4" w:space="0" w:color="auto"/>
              <w:right w:val="single" w:sz="4" w:space="0" w:color="auto"/>
            </w:tcBorders>
          </w:tcPr>
          <w:p w14:paraId="44459373" w14:textId="1640EB68" w:rsidR="004B402D" w:rsidRPr="00D21465" w:rsidRDefault="004B402D" w:rsidP="00E408C2">
            <w:pPr>
              <w:spacing w:after="0"/>
              <w:rPr>
                <w:rFonts w:eastAsia="Times New Roman" w:cs="Arial"/>
                <w:i/>
                <w:sz w:val="22"/>
                <w:lang w:eastAsia="en-GB"/>
              </w:rPr>
            </w:pPr>
            <w:r w:rsidRPr="00D21465">
              <w:rPr>
                <w:rFonts w:eastAsia="Times New Roman" w:cs="Arial"/>
                <w:i/>
                <w:sz w:val="22"/>
                <w:lang w:eastAsia="en-GB"/>
              </w:rPr>
              <w:t xml:space="preserve">Shadow your </w:t>
            </w:r>
            <w:r w:rsidR="00E92A4D" w:rsidRPr="00D21465">
              <w:rPr>
                <w:rFonts w:eastAsia="Times New Roman" w:cs="Arial"/>
                <w:i/>
                <w:sz w:val="22"/>
                <w:lang w:eastAsia="en-GB"/>
              </w:rPr>
              <w:t xml:space="preserve">PS/PA </w:t>
            </w:r>
            <w:r w:rsidRPr="00D21465">
              <w:rPr>
                <w:rFonts w:eastAsia="Times New Roman" w:cs="Arial"/>
                <w:i/>
                <w:sz w:val="22"/>
                <w:lang w:eastAsia="en-GB"/>
              </w:rPr>
              <w:t>carrying out medications administration and participate in supervised medications management. Demonstrate safe and effective practice in supervised medicines administration and drug calculations. Demonstrate understanding of medicines management policies and where to seek assistance should support be required. Demonstrate safe and effective disposal of waste.</w:t>
            </w:r>
          </w:p>
        </w:tc>
        <w:tc>
          <w:tcPr>
            <w:tcW w:w="4435" w:type="dxa"/>
            <w:tcBorders>
              <w:top w:val="single" w:sz="4" w:space="0" w:color="auto"/>
              <w:left w:val="single" w:sz="4" w:space="0" w:color="auto"/>
              <w:bottom w:val="single" w:sz="4" w:space="0" w:color="auto"/>
              <w:right w:val="single" w:sz="4" w:space="0" w:color="auto"/>
            </w:tcBorders>
          </w:tcPr>
          <w:p w14:paraId="3C3669F6" w14:textId="7068292B" w:rsidR="004B402D" w:rsidRPr="00D21465" w:rsidRDefault="004B402D" w:rsidP="00E408C2">
            <w:pPr>
              <w:spacing w:after="0"/>
              <w:rPr>
                <w:rFonts w:eastAsia="Times New Roman" w:cs="Arial"/>
                <w:i/>
                <w:sz w:val="22"/>
                <w:lang w:eastAsia="en-GB"/>
              </w:rPr>
            </w:pPr>
            <w:r w:rsidRPr="00D21465">
              <w:rPr>
                <w:rFonts w:eastAsia="Times New Roman" w:cs="Arial"/>
                <w:i/>
                <w:sz w:val="22"/>
                <w:lang w:eastAsia="en-GB"/>
              </w:rPr>
              <w:t xml:space="preserve">Safely and effectively administer medications, supervised by your </w:t>
            </w:r>
            <w:r w:rsidR="00E92A4D" w:rsidRPr="00D21465">
              <w:rPr>
                <w:rFonts w:eastAsia="Times New Roman" w:cs="Arial"/>
                <w:i/>
                <w:sz w:val="22"/>
                <w:lang w:eastAsia="en-GB"/>
              </w:rPr>
              <w:t>PS/PA</w:t>
            </w:r>
            <w:r w:rsidRPr="00D21465">
              <w:rPr>
                <w:rFonts w:eastAsia="Times New Roman" w:cs="Arial"/>
                <w:i/>
                <w:sz w:val="22"/>
                <w:lang w:eastAsia="en-GB"/>
              </w:rPr>
              <w:t xml:space="preserve">. Complete drug calculations independently, checked by </w:t>
            </w:r>
            <w:r w:rsidR="00E92A4D" w:rsidRPr="00D21465">
              <w:rPr>
                <w:rFonts w:eastAsia="Times New Roman" w:cs="Arial"/>
                <w:i/>
                <w:sz w:val="22"/>
                <w:lang w:eastAsia="en-GB"/>
              </w:rPr>
              <w:t>PS/PA</w:t>
            </w:r>
            <w:r w:rsidRPr="00D21465">
              <w:rPr>
                <w:rFonts w:eastAsia="Times New Roman" w:cs="Arial"/>
                <w:i/>
                <w:sz w:val="22"/>
                <w:lang w:eastAsia="en-GB"/>
              </w:rPr>
              <w:t>. Demonstrate compliance with medicines management policies and awareness of where to find information and support.</w:t>
            </w:r>
          </w:p>
        </w:tc>
      </w:tr>
      <w:tr w:rsidR="00ED6E80" w:rsidRPr="00D21465" w14:paraId="41526D08" w14:textId="77777777" w:rsidTr="00E408C2">
        <w:trPr>
          <w:trHeight w:val="520"/>
        </w:trPr>
        <w:tc>
          <w:tcPr>
            <w:tcW w:w="645" w:type="dxa"/>
            <w:vMerge/>
            <w:tcBorders>
              <w:left w:val="single" w:sz="4" w:space="0" w:color="auto"/>
              <w:bottom w:val="single" w:sz="4" w:space="0" w:color="auto"/>
              <w:right w:val="single" w:sz="4" w:space="0" w:color="auto"/>
            </w:tcBorders>
          </w:tcPr>
          <w:p w14:paraId="24020C28" w14:textId="77777777" w:rsidR="00ED6E80" w:rsidRPr="00D21465" w:rsidRDefault="00ED6E80" w:rsidP="00ED6E80">
            <w:pPr>
              <w:spacing w:after="0"/>
              <w:rPr>
                <w:rFonts w:eastAsia="Times New Roman" w:cs="Arial"/>
                <w:sz w:val="22"/>
                <w:lang w:eastAsia="en-GB"/>
              </w:rPr>
            </w:pPr>
          </w:p>
        </w:tc>
        <w:tc>
          <w:tcPr>
            <w:tcW w:w="4434" w:type="dxa"/>
            <w:tcBorders>
              <w:top w:val="single" w:sz="4" w:space="0" w:color="auto"/>
              <w:left w:val="single" w:sz="4" w:space="0" w:color="auto"/>
              <w:bottom w:val="single" w:sz="4" w:space="0" w:color="auto"/>
              <w:right w:val="single" w:sz="4" w:space="0" w:color="auto"/>
            </w:tcBorders>
            <w:shd w:val="clear" w:color="auto" w:fill="auto"/>
          </w:tcPr>
          <w:p w14:paraId="4A7077C8" w14:textId="77777777" w:rsidR="00ED6E80" w:rsidRPr="003A0E18" w:rsidRDefault="00ED6E80" w:rsidP="00ED6E80">
            <w:pPr>
              <w:spacing w:after="120"/>
              <w:rPr>
                <w:rFonts w:eastAsia="Times New Roman" w:cs="Arial"/>
                <w:sz w:val="22"/>
                <w:lang w:eastAsia="en-GB"/>
              </w:rPr>
            </w:pPr>
            <w:r w:rsidRPr="003A0E18">
              <w:rPr>
                <w:rFonts w:eastAsia="Times New Roman" w:cs="Arial"/>
                <w:sz w:val="22"/>
                <w:lang w:eastAsia="en-GB"/>
              </w:rPr>
              <w:t>ACHIEVED                                   Signature</w:t>
            </w:r>
          </w:p>
          <w:p w14:paraId="7D991832" w14:textId="57B02279" w:rsidR="00ED6E80" w:rsidRPr="00D21465" w:rsidRDefault="00ED6E80" w:rsidP="00ED6E80">
            <w:pPr>
              <w:spacing w:after="0"/>
              <w:rPr>
                <w:rFonts w:eastAsia="Times New Roman" w:cs="Arial"/>
                <w:i/>
                <w:sz w:val="22"/>
                <w:lang w:eastAsia="en-GB"/>
              </w:rPr>
            </w:pPr>
            <w:r w:rsidRPr="003A0E18">
              <w:rPr>
                <w:rFonts w:eastAsia="Times New Roman" w:cs="Arial"/>
                <w:sz w:val="22"/>
                <w:lang w:eastAsia="en-GB"/>
              </w:rPr>
              <w:t>Date</w:t>
            </w:r>
          </w:p>
        </w:tc>
        <w:tc>
          <w:tcPr>
            <w:tcW w:w="4434" w:type="dxa"/>
            <w:tcBorders>
              <w:top w:val="single" w:sz="4" w:space="0" w:color="auto"/>
              <w:left w:val="single" w:sz="4" w:space="0" w:color="auto"/>
              <w:bottom w:val="single" w:sz="4" w:space="0" w:color="auto"/>
              <w:right w:val="single" w:sz="4" w:space="0" w:color="auto"/>
            </w:tcBorders>
          </w:tcPr>
          <w:p w14:paraId="52CAB9F9" w14:textId="77777777" w:rsidR="00ED6E80" w:rsidRPr="003A0E18" w:rsidRDefault="00ED6E80" w:rsidP="00ED6E80">
            <w:pPr>
              <w:spacing w:after="120"/>
              <w:rPr>
                <w:rFonts w:eastAsia="Times New Roman" w:cs="Arial"/>
                <w:sz w:val="22"/>
                <w:lang w:eastAsia="en-GB"/>
              </w:rPr>
            </w:pPr>
            <w:r w:rsidRPr="003A0E18">
              <w:rPr>
                <w:rFonts w:eastAsia="Times New Roman" w:cs="Arial"/>
                <w:sz w:val="22"/>
                <w:lang w:eastAsia="en-GB"/>
              </w:rPr>
              <w:t>ACHIEVED                                   Signature</w:t>
            </w:r>
          </w:p>
          <w:p w14:paraId="754222CF" w14:textId="464D6FDB" w:rsidR="00ED6E80" w:rsidRPr="00D21465" w:rsidRDefault="00ED6E80" w:rsidP="00ED6E80">
            <w:pPr>
              <w:spacing w:after="0"/>
              <w:rPr>
                <w:rFonts w:eastAsia="Times New Roman" w:cs="Arial"/>
                <w:i/>
                <w:sz w:val="22"/>
                <w:lang w:eastAsia="en-GB"/>
              </w:rPr>
            </w:pPr>
            <w:r w:rsidRPr="003A0E18">
              <w:rPr>
                <w:rFonts w:eastAsia="Times New Roman" w:cs="Arial"/>
                <w:sz w:val="22"/>
                <w:lang w:eastAsia="en-GB"/>
              </w:rPr>
              <w:t>Date</w:t>
            </w:r>
          </w:p>
        </w:tc>
        <w:tc>
          <w:tcPr>
            <w:tcW w:w="4435" w:type="dxa"/>
            <w:tcBorders>
              <w:top w:val="single" w:sz="4" w:space="0" w:color="auto"/>
              <w:left w:val="single" w:sz="4" w:space="0" w:color="auto"/>
              <w:bottom w:val="single" w:sz="4" w:space="0" w:color="auto"/>
              <w:right w:val="single" w:sz="4" w:space="0" w:color="auto"/>
            </w:tcBorders>
          </w:tcPr>
          <w:p w14:paraId="706CE561" w14:textId="77777777" w:rsidR="00ED6E80" w:rsidRPr="003A0E18" w:rsidRDefault="00ED6E80" w:rsidP="00ED6E80">
            <w:pPr>
              <w:spacing w:after="120"/>
              <w:rPr>
                <w:rFonts w:eastAsia="Times New Roman" w:cs="Arial"/>
                <w:sz w:val="22"/>
                <w:lang w:eastAsia="en-GB"/>
              </w:rPr>
            </w:pPr>
            <w:r w:rsidRPr="003A0E18">
              <w:rPr>
                <w:rFonts w:eastAsia="Times New Roman" w:cs="Arial"/>
                <w:sz w:val="22"/>
                <w:lang w:eastAsia="en-GB"/>
              </w:rPr>
              <w:t>ACHIEVED                                   Signature</w:t>
            </w:r>
          </w:p>
          <w:p w14:paraId="053E47BA" w14:textId="1CA8B4E6" w:rsidR="00ED6E80" w:rsidRPr="00D21465" w:rsidRDefault="00ED6E80" w:rsidP="00ED6E80">
            <w:pPr>
              <w:spacing w:after="0"/>
              <w:rPr>
                <w:rFonts w:eastAsia="Times New Roman" w:cs="Arial"/>
                <w:sz w:val="22"/>
                <w:lang w:eastAsia="en-GB"/>
              </w:rPr>
            </w:pPr>
            <w:r w:rsidRPr="003A0E18">
              <w:rPr>
                <w:rFonts w:eastAsia="Times New Roman" w:cs="Arial"/>
                <w:sz w:val="22"/>
                <w:lang w:eastAsia="en-GB"/>
              </w:rPr>
              <w:t>Date</w:t>
            </w:r>
          </w:p>
        </w:tc>
      </w:tr>
      <w:tr w:rsidR="004B402D" w:rsidRPr="00D21465" w14:paraId="2D922C4C" w14:textId="77777777" w:rsidTr="00E408C2">
        <w:trPr>
          <w:trHeight w:val="520"/>
        </w:trPr>
        <w:tc>
          <w:tcPr>
            <w:tcW w:w="645" w:type="dxa"/>
            <w:tcBorders>
              <w:top w:val="single" w:sz="4" w:space="0" w:color="auto"/>
              <w:left w:val="single" w:sz="4" w:space="0" w:color="auto"/>
              <w:bottom w:val="single" w:sz="4" w:space="0" w:color="auto"/>
              <w:right w:val="single" w:sz="4" w:space="0" w:color="auto"/>
            </w:tcBorders>
          </w:tcPr>
          <w:p w14:paraId="7CE5FA6D" w14:textId="54E83947" w:rsidR="004B402D" w:rsidRPr="00D21465" w:rsidRDefault="004B402D" w:rsidP="00E408C2">
            <w:pPr>
              <w:spacing w:after="0"/>
              <w:rPr>
                <w:rFonts w:eastAsia="Times New Roman" w:cs="Arial"/>
                <w:sz w:val="22"/>
                <w:lang w:eastAsia="en-GB"/>
              </w:rPr>
            </w:pPr>
            <w:r w:rsidRPr="00D21465">
              <w:rPr>
                <w:rFonts w:eastAsia="Times New Roman" w:cs="Arial"/>
                <w:sz w:val="22"/>
                <w:lang w:eastAsia="en-GB"/>
              </w:rPr>
              <w:t>4.15</w:t>
            </w:r>
          </w:p>
        </w:tc>
        <w:tc>
          <w:tcPr>
            <w:tcW w:w="13303" w:type="dxa"/>
            <w:gridSpan w:val="3"/>
            <w:tcBorders>
              <w:top w:val="single" w:sz="4" w:space="0" w:color="auto"/>
              <w:left w:val="single" w:sz="4" w:space="0" w:color="auto"/>
              <w:bottom w:val="single" w:sz="4" w:space="0" w:color="auto"/>
              <w:right w:val="single" w:sz="4" w:space="0" w:color="auto"/>
            </w:tcBorders>
            <w:shd w:val="clear" w:color="auto" w:fill="auto"/>
            <w:hideMark/>
          </w:tcPr>
          <w:p w14:paraId="1DC51A64" w14:textId="77777777" w:rsidR="004B402D" w:rsidRPr="00D21465" w:rsidRDefault="004B402D" w:rsidP="00E408C2">
            <w:pPr>
              <w:spacing w:after="0"/>
              <w:rPr>
                <w:rFonts w:eastAsia="Times New Roman" w:cs="Arial"/>
                <w:sz w:val="22"/>
                <w:lang w:eastAsia="en-GB"/>
              </w:rPr>
            </w:pPr>
            <w:r w:rsidRPr="00D21465">
              <w:rPr>
                <w:rFonts w:eastAsia="Times New Roman" w:cs="Arial"/>
                <w:sz w:val="22"/>
                <w:lang w:eastAsia="en-GB"/>
              </w:rPr>
              <w:t>demonstrate knowledge of pharmacology and the ability to recognise the effects of medicines, allergies, drug sensitivities, side effects, contraindications, incompatibilities, adverse reactions, prescribing errors and the impact of polypharmacy and over the counter medication usage</w:t>
            </w:r>
          </w:p>
        </w:tc>
      </w:tr>
      <w:tr w:rsidR="004B402D" w:rsidRPr="00D21465" w14:paraId="1E3181E4" w14:textId="77777777" w:rsidTr="00E408C2">
        <w:trPr>
          <w:trHeight w:val="520"/>
        </w:trPr>
        <w:tc>
          <w:tcPr>
            <w:tcW w:w="645" w:type="dxa"/>
            <w:tcBorders>
              <w:top w:val="single" w:sz="4" w:space="0" w:color="auto"/>
              <w:left w:val="single" w:sz="4" w:space="0" w:color="auto"/>
              <w:bottom w:val="single" w:sz="4" w:space="0" w:color="auto"/>
              <w:right w:val="single" w:sz="4" w:space="0" w:color="auto"/>
            </w:tcBorders>
          </w:tcPr>
          <w:p w14:paraId="5BBEDEE7" w14:textId="77777777" w:rsidR="004B402D" w:rsidRPr="00D21465" w:rsidRDefault="004B402D" w:rsidP="00E408C2">
            <w:pPr>
              <w:spacing w:after="0"/>
              <w:rPr>
                <w:rFonts w:eastAsia="Times New Roman" w:cs="Arial"/>
                <w:sz w:val="22"/>
                <w:lang w:eastAsia="en-GB"/>
              </w:rPr>
            </w:pPr>
          </w:p>
        </w:tc>
        <w:tc>
          <w:tcPr>
            <w:tcW w:w="13303" w:type="dxa"/>
            <w:gridSpan w:val="3"/>
            <w:tcBorders>
              <w:top w:val="single" w:sz="4" w:space="0" w:color="auto"/>
              <w:left w:val="single" w:sz="4" w:space="0" w:color="auto"/>
              <w:bottom w:val="single" w:sz="4" w:space="0" w:color="auto"/>
              <w:right w:val="single" w:sz="4" w:space="0" w:color="auto"/>
            </w:tcBorders>
            <w:shd w:val="clear" w:color="auto" w:fill="auto"/>
          </w:tcPr>
          <w:p w14:paraId="447A2D88" w14:textId="32D86056" w:rsidR="004B402D" w:rsidRPr="00D21465" w:rsidRDefault="0066659D" w:rsidP="00E408C2">
            <w:pPr>
              <w:spacing w:after="0"/>
              <w:rPr>
                <w:rFonts w:eastAsia="Times New Roman" w:cs="Arial"/>
                <w:sz w:val="22"/>
                <w:lang w:eastAsia="en-GB"/>
              </w:rPr>
            </w:pPr>
            <w:r w:rsidRPr="00D21465">
              <w:rPr>
                <w:rFonts w:eastAsia="Times New Roman" w:cs="Arial"/>
                <w:i/>
                <w:sz w:val="22"/>
                <w:lang w:eastAsia="en-GB"/>
              </w:rPr>
              <w:t>The Code</w:t>
            </w:r>
            <w:r w:rsidRPr="00D21465">
              <w:rPr>
                <w:rFonts w:eastAsia="Times New Roman" w:cs="Arial"/>
                <w:sz w:val="22"/>
                <w:lang w:eastAsia="en-GB"/>
              </w:rPr>
              <w:t xml:space="preserve"> (NMC 2018)</w:t>
            </w:r>
            <w:r w:rsidR="006966D7" w:rsidRPr="00D21465">
              <w:rPr>
                <w:rFonts w:cs="Arial"/>
                <w:sz w:val="22"/>
              </w:rPr>
              <w:t xml:space="preserve"> 18.1; 18.2; 18.3</w:t>
            </w:r>
            <w:r w:rsidR="00CB78C0" w:rsidRPr="00D21465">
              <w:rPr>
                <w:rFonts w:cs="Arial"/>
                <w:sz w:val="22"/>
              </w:rPr>
              <w:t xml:space="preserve"> </w:t>
            </w:r>
            <w:r w:rsidR="00CB78C0" w:rsidRPr="00D21465">
              <w:rPr>
                <w:rFonts w:eastAsia="Times New Roman" w:cs="Arial"/>
                <w:sz w:val="22"/>
              </w:rPr>
              <w:t>:EU clinical instruction Directives</w:t>
            </w:r>
            <w:r w:rsidR="002343A0" w:rsidRPr="00D21465">
              <w:rPr>
                <w:rFonts w:eastAsia="Times New Roman" w:cs="Arial"/>
                <w:sz w:val="22"/>
              </w:rPr>
              <w:t xml:space="preserve"> B1-B7</w:t>
            </w:r>
          </w:p>
        </w:tc>
      </w:tr>
      <w:tr w:rsidR="000B1C8B" w:rsidRPr="00D21465" w14:paraId="3E691F9E" w14:textId="77777777" w:rsidTr="00E408C2">
        <w:trPr>
          <w:trHeight w:val="350"/>
        </w:trPr>
        <w:tc>
          <w:tcPr>
            <w:tcW w:w="645" w:type="dxa"/>
            <w:vMerge w:val="restart"/>
            <w:tcBorders>
              <w:top w:val="single" w:sz="4" w:space="0" w:color="auto"/>
              <w:left w:val="single" w:sz="4" w:space="0" w:color="auto"/>
              <w:bottom w:val="single" w:sz="4" w:space="0" w:color="auto"/>
              <w:right w:val="single" w:sz="4" w:space="0" w:color="auto"/>
            </w:tcBorders>
          </w:tcPr>
          <w:p w14:paraId="5BBA1B67" w14:textId="77777777" w:rsidR="000B1C8B" w:rsidRPr="00D21465" w:rsidRDefault="000B1C8B" w:rsidP="000B1C8B">
            <w:pPr>
              <w:spacing w:after="0"/>
              <w:rPr>
                <w:rFonts w:eastAsia="Times New Roman" w:cs="Arial"/>
                <w:sz w:val="22"/>
                <w:lang w:eastAsia="en-GB"/>
              </w:rPr>
            </w:pPr>
          </w:p>
        </w:tc>
        <w:tc>
          <w:tcPr>
            <w:tcW w:w="4434" w:type="dxa"/>
            <w:tcBorders>
              <w:top w:val="nil"/>
              <w:left w:val="single" w:sz="4" w:space="0" w:color="auto"/>
              <w:bottom w:val="single" w:sz="4" w:space="0" w:color="auto"/>
              <w:right w:val="single" w:sz="4" w:space="0" w:color="auto"/>
            </w:tcBorders>
            <w:shd w:val="clear" w:color="auto" w:fill="auto"/>
          </w:tcPr>
          <w:p w14:paraId="0DBA1650" w14:textId="7BCDABE4" w:rsidR="000B1C8B" w:rsidRPr="00D21465" w:rsidRDefault="00A61659" w:rsidP="000B1C8B">
            <w:pPr>
              <w:spacing w:after="0"/>
              <w:rPr>
                <w:rFonts w:eastAsia="Times New Roman" w:cs="Arial"/>
                <w:sz w:val="22"/>
                <w:lang w:eastAsia="en-GB"/>
              </w:rPr>
            </w:pPr>
            <w:r>
              <w:rPr>
                <w:rFonts w:eastAsia="Times New Roman" w:cs="Arial"/>
                <w:b/>
                <w:sz w:val="22"/>
                <w:lang w:eastAsia="en-GB"/>
              </w:rPr>
              <w:t xml:space="preserve">PART 1 - </w:t>
            </w:r>
            <w:r w:rsidR="000B1C8B" w:rsidRPr="00D21465">
              <w:rPr>
                <w:rFonts w:eastAsia="Times New Roman" w:cs="Arial"/>
                <w:b/>
                <w:sz w:val="22"/>
                <w:lang w:eastAsia="en-GB"/>
              </w:rPr>
              <w:t>Dependent</w:t>
            </w:r>
          </w:p>
        </w:tc>
        <w:tc>
          <w:tcPr>
            <w:tcW w:w="4434" w:type="dxa"/>
            <w:tcBorders>
              <w:top w:val="nil"/>
              <w:left w:val="single" w:sz="4" w:space="0" w:color="auto"/>
              <w:bottom w:val="single" w:sz="4" w:space="0" w:color="auto"/>
              <w:right w:val="single" w:sz="4" w:space="0" w:color="auto"/>
            </w:tcBorders>
            <w:shd w:val="clear" w:color="auto" w:fill="auto"/>
          </w:tcPr>
          <w:p w14:paraId="36F6B103" w14:textId="41D3A969" w:rsidR="000B1C8B" w:rsidRPr="00D21465" w:rsidRDefault="00A61659" w:rsidP="000B1C8B">
            <w:pPr>
              <w:spacing w:after="0"/>
              <w:rPr>
                <w:rFonts w:eastAsia="Times New Roman" w:cs="Arial"/>
                <w:sz w:val="22"/>
                <w:lang w:eastAsia="en-GB"/>
              </w:rPr>
            </w:pPr>
            <w:r>
              <w:rPr>
                <w:rFonts w:eastAsia="Times New Roman" w:cs="Arial"/>
                <w:b/>
                <w:sz w:val="22"/>
                <w:lang w:eastAsia="en-GB"/>
              </w:rPr>
              <w:t xml:space="preserve">PART 2 - </w:t>
            </w:r>
            <w:r w:rsidR="004237E5" w:rsidRPr="00D21465">
              <w:rPr>
                <w:rFonts w:eastAsia="Times New Roman" w:cs="Arial"/>
                <w:b/>
                <w:sz w:val="22"/>
                <w:lang w:eastAsia="en-GB"/>
              </w:rPr>
              <w:t>Developing Independence</w:t>
            </w:r>
          </w:p>
        </w:tc>
        <w:tc>
          <w:tcPr>
            <w:tcW w:w="4435" w:type="dxa"/>
            <w:tcBorders>
              <w:top w:val="nil"/>
              <w:left w:val="single" w:sz="4" w:space="0" w:color="auto"/>
              <w:bottom w:val="single" w:sz="4" w:space="0" w:color="auto"/>
              <w:right w:val="single" w:sz="4" w:space="0" w:color="auto"/>
            </w:tcBorders>
          </w:tcPr>
          <w:p w14:paraId="30F1918A" w14:textId="183A9E4F" w:rsidR="000B1C8B" w:rsidRPr="00D21465" w:rsidRDefault="004237E5" w:rsidP="000B1C8B">
            <w:pPr>
              <w:spacing w:after="0"/>
              <w:rPr>
                <w:rFonts w:eastAsia="Times New Roman" w:cs="Arial"/>
                <w:sz w:val="22"/>
                <w:lang w:eastAsia="en-GB"/>
              </w:rPr>
            </w:pPr>
            <w:r w:rsidRPr="00D21465">
              <w:rPr>
                <w:rFonts w:eastAsia="Times New Roman" w:cs="Arial"/>
                <w:b/>
                <w:sz w:val="22"/>
                <w:lang w:eastAsia="en-GB"/>
              </w:rPr>
              <w:t>PART 3 - Independent</w:t>
            </w:r>
          </w:p>
        </w:tc>
      </w:tr>
      <w:tr w:rsidR="004B402D" w:rsidRPr="00D21465" w14:paraId="3CF9B99E" w14:textId="77777777" w:rsidTr="00E408C2">
        <w:trPr>
          <w:trHeight w:val="520"/>
        </w:trPr>
        <w:tc>
          <w:tcPr>
            <w:tcW w:w="645" w:type="dxa"/>
            <w:vMerge/>
            <w:tcBorders>
              <w:top w:val="single" w:sz="4" w:space="0" w:color="auto"/>
              <w:left w:val="single" w:sz="4" w:space="0" w:color="auto"/>
              <w:bottom w:val="single" w:sz="4" w:space="0" w:color="auto"/>
              <w:right w:val="single" w:sz="4" w:space="0" w:color="auto"/>
            </w:tcBorders>
          </w:tcPr>
          <w:p w14:paraId="61EECAFC" w14:textId="77777777" w:rsidR="004B402D" w:rsidRPr="00D21465" w:rsidRDefault="004B402D" w:rsidP="00E408C2">
            <w:pPr>
              <w:spacing w:after="0"/>
              <w:rPr>
                <w:rFonts w:eastAsia="Times New Roman" w:cs="Arial"/>
                <w:sz w:val="22"/>
                <w:lang w:eastAsia="en-GB"/>
              </w:rPr>
            </w:pPr>
          </w:p>
        </w:tc>
        <w:tc>
          <w:tcPr>
            <w:tcW w:w="4434" w:type="dxa"/>
            <w:tcBorders>
              <w:top w:val="single" w:sz="4" w:space="0" w:color="auto"/>
              <w:left w:val="single" w:sz="4" w:space="0" w:color="auto"/>
              <w:bottom w:val="single" w:sz="4" w:space="0" w:color="auto"/>
              <w:right w:val="single" w:sz="4" w:space="0" w:color="auto"/>
            </w:tcBorders>
            <w:shd w:val="clear" w:color="auto" w:fill="auto"/>
          </w:tcPr>
          <w:p w14:paraId="20EE168A" w14:textId="77777777" w:rsidR="004B402D" w:rsidRPr="00D21465" w:rsidRDefault="004B402D" w:rsidP="00E408C2">
            <w:pPr>
              <w:spacing w:after="0"/>
              <w:rPr>
                <w:rFonts w:eastAsia="Times New Roman" w:cs="Arial"/>
                <w:i/>
                <w:sz w:val="22"/>
                <w:lang w:eastAsia="en-GB"/>
              </w:rPr>
            </w:pPr>
            <w:r w:rsidRPr="00D21465">
              <w:rPr>
                <w:rFonts w:eastAsia="Times New Roman" w:cs="Arial"/>
                <w:i/>
                <w:sz w:val="22"/>
                <w:lang w:eastAsia="en-GB"/>
              </w:rPr>
              <w:t>In discussion with PS/PA, demonstrate knowledge of the effects of common drugs. Identify signs of allergy or adverse drug reactions and know how to summon help.</w:t>
            </w:r>
          </w:p>
          <w:p w14:paraId="68E382AC" w14:textId="77777777" w:rsidR="004B402D" w:rsidRPr="00D21465" w:rsidRDefault="004B402D" w:rsidP="00E408C2">
            <w:pPr>
              <w:spacing w:after="0"/>
              <w:rPr>
                <w:rFonts w:eastAsia="Times New Roman" w:cs="Arial"/>
                <w:i/>
                <w:sz w:val="22"/>
                <w:lang w:eastAsia="en-GB"/>
              </w:rPr>
            </w:pPr>
            <w:r w:rsidRPr="00D21465">
              <w:rPr>
                <w:rFonts w:eastAsia="Times New Roman" w:cs="Arial"/>
                <w:i/>
                <w:sz w:val="22"/>
                <w:lang w:eastAsia="en-GB"/>
              </w:rPr>
              <w:t xml:space="preserve">In discussion, demonstrate understanding of polypharmacy and use of OTC medication. </w:t>
            </w:r>
          </w:p>
        </w:tc>
        <w:tc>
          <w:tcPr>
            <w:tcW w:w="4434" w:type="dxa"/>
            <w:tcBorders>
              <w:top w:val="single" w:sz="4" w:space="0" w:color="auto"/>
              <w:left w:val="single" w:sz="4" w:space="0" w:color="auto"/>
              <w:bottom w:val="single" w:sz="4" w:space="0" w:color="auto"/>
              <w:right w:val="single" w:sz="4" w:space="0" w:color="auto"/>
            </w:tcBorders>
          </w:tcPr>
          <w:p w14:paraId="080E5F31" w14:textId="50A24977" w:rsidR="004B402D" w:rsidRPr="00D21465" w:rsidRDefault="004B402D" w:rsidP="00696409">
            <w:pPr>
              <w:spacing w:after="0"/>
              <w:rPr>
                <w:rFonts w:eastAsia="Times New Roman" w:cs="Arial"/>
                <w:i/>
                <w:sz w:val="22"/>
                <w:lang w:eastAsia="en-GB"/>
              </w:rPr>
            </w:pPr>
            <w:r w:rsidRPr="00D21465">
              <w:rPr>
                <w:rFonts w:eastAsia="Times New Roman" w:cs="Arial"/>
                <w:i/>
                <w:sz w:val="22"/>
                <w:lang w:eastAsia="en-GB"/>
              </w:rPr>
              <w:t>Demonstrate knowledge of the effects of common drugs. Identify signs of allergy or adverse drug reactions and know how to summon help.</w:t>
            </w:r>
            <w:r w:rsidR="00696409">
              <w:rPr>
                <w:rFonts w:eastAsia="Times New Roman" w:cs="Arial"/>
                <w:i/>
                <w:sz w:val="22"/>
                <w:lang w:eastAsia="en-GB"/>
              </w:rPr>
              <w:t xml:space="preserve"> </w:t>
            </w:r>
            <w:r w:rsidRPr="00D21465">
              <w:rPr>
                <w:rFonts w:eastAsia="Times New Roman" w:cs="Arial"/>
                <w:i/>
                <w:sz w:val="22"/>
                <w:lang w:eastAsia="en-GB"/>
              </w:rPr>
              <w:t>In discussion, demonstrate understanding of polypharmacy and use of OTC medication. Identify polypharmacy on admission or prescribing paperwork. Demonstrate understanding of where to find pharmacological information. In discussion, demonstrate knowledge of prescribing error procedures.</w:t>
            </w:r>
          </w:p>
        </w:tc>
        <w:tc>
          <w:tcPr>
            <w:tcW w:w="4435" w:type="dxa"/>
            <w:tcBorders>
              <w:top w:val="single" w:sz="4" w:space="0" w:color="auto"/>
              <w:left w:val="single" w:sz="4" w:space="0" w:color="auto"/>
              <w:bottom w:val="single" w:sz="4" w:space="0" w:color="auto"/>
              <w:right w:val="single" w:sz="4" w:space="0" w:color="auto"/>
            </w:tcBorders>
          </w:tcPr>
          <w:p w14:paraId="2A66989E" w14:textId="19206700" w:rsidR="004B402D" w:rsidRPr="00D21465" w:rsidRDefault="004B402D" w:rsidP="00E408C2">
            <w:pPr>
              <w:spacing w:after="0"/>
              <w:rPr>
                <w:rFonts w:eastAsia="Times New Roman" w:cs="Arial"/>
                <w:i/>
                <w:sz w:val="22"/>
                <w:lang w:eastAsia="en-GB"/>
              </w:rPr>
            </w:pPr>
            <w:r w:rsidRPr="00D21465">
              <w:rPr>
                <w:rFonts w:eastAsia="Times New Roman" w:cs="Arial"/>
                <w:i/>
                <w:sz w:val="22"/>
                <w:lang w:eastAsia="en-GB"/>
              </w:rPr>
              <w:t>Demonstrate knowledge of the effects of drugs and recognise side effects. Identify signs of allergy or adverse drug reactio</w:t>
            </w:r>
            <w:r w:rsidR="00696409">
              <w:rPr>
                <w:rFonts w:eastAsia="Times New Roman" w:cs="Arial"/>
                <w:i/>
                <w:sz w:val="22"/>
                <w:lang w:eastAsia="en-GB"/>
              </w:rPr>
              <w:t xml:space="preserve">ns and know how to summon help. </w:t>
            </w:r>
            <w:r w:rsidRPr="00D21465">
              <w:rPr>
                <w:rFonts w:eastAsia="Times New Roman" w:cs="Arial"/>
                <w:i/>
                <w:sz w:val="22"/>
                <w:lang w:eastAsia="en-GB"/>
              </w:rPr>
              <w:t>Demonstrate understanding of polypharmacy and challenge it when encountered.  Demonstrate understanding of where to find pharmacological information. Demonstrate knowledge of prescribing error procedures and of the safe prescription processes.</w:t>
            </w:r>
          </w:p>
        </w:tc>
      </w:tr>
      <w:tr w:rsidR="00ED6E80" w:rsidRPr="00D21465" w14:paraId="7B83327E" w14:textId="77777777" w:rsidTr="00E408C2">
        <w:trPr>
          <w:trHeight w:val="520"/>
        </w:trPr>
        <w:tc>
          <w:tcPr>
            <w:tcW w:w="645" w:type="dxa"/>
            <w:vMerge/>
            <w:tcBorders>
              <w:top w:val="single" w:sz="4" w:space="0" w:color="auto"/>
              <w:left w:val="single" w:sz="4" w:space="0" w:color="auto"/>
              <w:bottom w:val="single" w:sz="4" w:space="0" w:color="auto"/>
              <w:right w:val="single" w:sz="4" w:space="0" w:color="auto"/>
            </w:tcBorders>
          </w:tcPr>
          <w:p w14:paraId="5352C288" w14:textId="77777777" w:rsidR="00ED6E80" w:rsidRPr="00D21465" w:rsidRDefault="00ED6E80" w:rsidP="00ED6E80">
            <w:pPr>
              <w:spacing w:after="0"/>
              <w:rPr>
                <w:rFonts w:eastAsia="Times New Roman" w:cs="Arial"/>
                <w:sz w:val="22"/>
                <w:lang w:eastAsia="en-GB"/>
              </w:rPr>
            </w:pPr>
          </w:p>
        </w:tc>
        <w:tc>
          <w:tcPr>
            <w:tcW w:w="4434" w:type="dxa"/>
            <w:tcBorders>
              <w:top w:val="single" w:sz="4" w:space="0" w:color="auto"/>
              <w:left w:val="single" w:sz="4" w:space="0" w:color="auto"/>
              <w:bottom w:val="single" w:sz="4" w:space="0" w:color="auto"/>
              <w:right w:val="single" w:sz="4" w:space="0" w:color="auto"/>
            </w:tcBorders>
            <w:shd w:val="clear" w:color="auto" w:fill="auto"/>
          </w:tcPr>
          <w:p w14:paraId="602AF826" w14:textId="77777777" w:rsidR="00ED6E80" w:rsidRPr="003A0E18" w:rsidRDefault="00ED6E80" w:rsidP="00ED6E80">
            <w:pPr>
              <w:spacing w:after="120"/>
              <w:rPr>
                <w:rFonts w:eastAsia="Times New Roman" w:cs="Arial"/>
                <w:sz w:val="22"/>
                <w:lang w:eastAsia="en-GB"/>
              </w:rPr>
            </w:pPr>
            <w:r w:rsidRPr="003A0E18">
              <w:rPr>
                <w:rFonts w:eastAsia="Times New Roman" w:cs="Arial"/>
                <w:sz w:val="22"/>
                <w:lang w:eastAsia="en-GB"/>
              </w:rPr>
              <w:t>ACHIEVED                                   Signature</w:t>
            </w:r>
          </w:p>
          <w:p w14:paraId="28FDB6F8" w14:textId="6B7EB420" w:rsidR="00ED6E80" w:rsidRPr="00D21465" w:rsidRDefault="00ED6E80" w:rsidP="00ED6E80">
            <w:pPr>
              <w:spacing w:after="0"/>
              <w:rPr>
                <w:rFonts w:eastAsia="Times New Roman" w:cs="Arial"/>
                <w:i/>
                <w:sz w:val="22"/>
                <w:lang w:eastAsia="en-GB"/>
              </w:rPr>
            </w:pPr>
            <w:r w:rsidRPr="003A0E18">
              <w:rPr>
                <w:rFonts w:eastAsia="Times New Roman" w:cs="Arial"/>
                <w:sz w:val="22"/>
                <w:lang w:eastAsia="en-GB"/>
              </w:rPr>
              <w:t>Date</w:t>
            </w:r>
          </w:p>
        </w:tc>
        <w:tc>
          <w:tcPr>
            <w:tcW w:w="4434" w:type="dxa"/>
            <w:tcBorders>
              <w:top w:val="single" w:sz="4" w:space="0" w:color="auto"/>
              <w:left w:val="single" w:sz="4" w:space="0" w:color="auto"/>
              <w:bottom w:val="single" w:sz="4" w:space="0" w:color="auto"/>
              <w:right w:val="single" w:sz="4" w:space="0" w:color="auto"/>
            </w:tcBorders>
          </w:tcPr>
          <w:p w14:paraId="50B1DA85" w14:textId="77777777" w:rsidR="00ED6E80" w:rsidRPr="003A0E18" w:rsidRDefault="00ED6E80" w:rsidP="00ED6E80">
            <w:pPr>
              <w:spacing w:after="120"/>
              <w:rPr>
                <w:rFonts w:eastAsia="Times New Roman" w:cs="Arial"/>
                <w:sz w:val="22"/>
                <w:lang w:eastAsia="en-GB"/>
              </w:rPr>
            </w:pPr>
            <w:r w:rsidRPr="003A0E18">
              <w:rPr>
                <w:rFonts w:eastAsia="Times New Roman" w:cs="Arial"/>
                <w:sz w:val="22"/>
                <w:lang w:eastAsia="en-GB"/>
              </w:rPr>
              <w:t>ACHIEVED                                   Signature</w:t>
            </w:r>
          </w:p>
          <w:p w14:paraId="28612096" w14:textId="5219023F" w:rsidR="00ED6E80" w:rsidRPr="00D21465" w:rsidRDefault="00ED6E80" w:rsidP="00ED6E80">
            <w:pPr>
              <w:spacing w:after="0"/>
              <w:rPr>
                <w:rFonts w:eastAsia="Times New Roman" w:cs="Arial"/>
                <w:i/>
                <w:sz w:val="22"/>
                <w:lang w:eastAsia="en-GB"/>
              </w:rPr>
            </w:pPr>
            <w:r w:rsidRPr="003A0E18">
              <w:rPr>
                <w:rFonts w:eastAsia="Times New Roman" w:cs="Arial"/>
                <w:sz w:val="22"/>
                <w:lang w:eastAsia="en-GB"/>
              </w:rPr>
              <w:t>Date</w:t>
            </w:r>
          </w:p>
        </w:tc>
        <w:tc>
          <w:tcPr>
            <w:tcW w:w="4435" w:type="dxa"/>
            <w:tcBorders>
              <w:top w:val="single" w:sz="4" w:space="0" w:color="auto"/>
              <w:left w:val="single" w:sz="4" w:space="0" w:color="auto"/>
              <w:bottom w:val="single" w:sz="4" w:space="0" w:color="auto"/>
              <w:right w:val="single" w:sz="4" w:space="0" w:color="auto"/>
            </w:tcBorders>
          </w:tcPr>
          <w:p w14:paraId="2DAD2A79" w14:textId="77777777" w:rsidR="00ED6E80" w:rsidRPr="003A0E18" w:rsidRDefault="00ED6E80" w:rsidP="00ED6E80">
            <w:pPr>
              <w:spacing w:after="120"/>
              <w:rPr>
                <w:rFonts w:eastAsia="Times New Roman" w:cs="Arial"/>
                <w:sz w:val="22"/>
                <w:lang w:eastAsia="en-GB"/>
              </w:rPr>
            </w:pPr>
            <w:r w:rsidRPr="003A0E18">
              <w:rPr>
                <w:rFonts w:eastAsia="Times New Roman" w:cs="Arial"/>
                <w:sz w:val="22"/>
                <w:lang w:eastAsia="en-GB"/>
              </w:rPr>
              <w:t>ACHIEVED                                   Signature</w:t>
            </w:r>
          </w:p>
          <w:p w14:paraId="312BE1D3" w14:textId="67433447" w:rsidR="00ED6E80" w:rsidRPr="00D21465" w:rsidRDefault="00ED6E80" w:rsidP="00ED6E80">
            <w:pPr>
              <w:spacing w:after="0"/>
              <w:rPr>
                <w:rFonts w:eastAsia="Times New Roman" w:cs="Arial"/>
                <w:sz w:val="22"/>
                <w:lang w:eastAsia="en-GB"/>
              </w:rPr>
            </w:pPr>
            <w:r w:rsidRPr="003A0E18">
              <w:rPr>
                <w:rFonts w:eastAsia="Times New Roman" w:cs="Arial"/>
                <w:sz w:val="22"/>
                <w:lang w:eastAsia="en-GB"/>
              </w:rPr>
              <w:t>Date</w:t>
            </w:r>
          </w:p>
        </w:tc>
      </w:tr>
      <w:tr w:rsidR="004B402D" w:rsidRPr="00D21465" w14:paraId="3C7AEEC4" w14:textId="77777777" w:rsidTr="00E408C2">
        <w:trPr>
          <w:trHeight w:val="520"/>
        </w:trPr>
        <w:tc>
          <w:tcPr>
            <w:tcW w:w="645" w:type="dxa"/>
            <w:tcBorders>
              <w:top w:val="single" w:sz="4" w:space="0" w:color="auto"/>
              <w:left w:val="single" w:sz="4" w:space="0" w:color="auto"/>
              <w:bottom w:val="single" w:sz="4" w:space="0" w:color="auto"/>
              <w:right w:val="single" w:sz="4" w:space="0" w:color="auto"/>
            </w:tcBorders>
          </w:tcPr>
          <w:p w14:paraId="7334F99E" w14:textId="77777777" w:rsidR="004B402D" w:rsidRPr="00D21465" w:rsidRDefault="004B402D" w:rsidP="00E408C2">
            <w:pPr>
              <w:spacing w:after="0"/>
              <w:rPr>
                <w:rFonts w:eastAsia="Times New Roman" w:cs="Arial"/>
                <w:sz w:val="22"/>
                <w:lang w:eastAsia="en-GB"/>
              </w:rPr>
            </w:pPr>
            <w:r w:rsidRPr="00D21465">
              <w:rPr>
                <w:rFonts w:eastAsia="Times New Roman" w:cs="Arial"/>
                <w:sz w:val="22"/>
                <w:lang w:eastAsia="en-GB"/>
              </w:rPr>
              <w:t>4.16</w:t>
            </w:r>
          </w:p>
        </w:tc>
        <w:tc>
          <w:tcPr>
            <w:tcW w:w="13303" w:type="dxa"/>
            <w:gridSpan w:val="3"/>
            <w:tcBorders>
              <w:top w:val="single" w:sz="4" w:space="0" w:color="auto"/>
              <w:left w:val="single" w:sz="4" w:space="0" w:color="auto"/>
              <w:bottom w:val="single" w:sz="4" w:space="0" w:color="auto"/>
              <w:right w:val="single" w:sz="4" w:space="0" w:color="auto"/>
            </w:tcBorders>
            <w:shd w:val="clear" w:color="auto" w:fill="auto"/>
          </w:tcPr>
          <w:p w14:paraId="52590753" w14:textId="77777777" w:rsidR="004B402D" w:rsidRPr="00D21465" w:rsidRDefault="004B402D" w:rsidP="00E408C2">
            <w:pPr>
              <w:spacing w:after="0"/>
              <w:rPr>
                <w:rFonts w:eastAsia="Times New Roman" w:cs="Arial"/>
                <w:sz w:val="22"/>
                <w:lang w:eastAsia="en-GB"/>
              </w:rPr>
            </w:pPr>
            <w:r w:rsidRPr="00D21465">
              <w:rPr>
                <w:rFonts w:eastAsia="Times New Roman" w:cs="Arial"/>
                <w:sz w:val="22"/>
                <w:lang w:eastAsia="en-GB"/>
              </w:rPr>
              <w:t>demonstrate knowledge of how prescriptions can be generated, the role of generic, unlicensed, and off-label prescribing and an understanding of the potential risks associated with these approaches to prescribing</w:t>
            </w:r>
          </w:p>
        </w:tc>
      </w:tr>
      <w:tr w:rsidR="004B402D" w:rsidRPr="00D21465" w14:paraId="4295F25C" w14:textId="77777777" w:rsidTr="00E408C2">
        <w:trPr>
          <w:trHeight w:val="520"/>
        </w:trPr>
        <w:tc>
          <w:tcPr>
            <w:tcW w:w="645" w:type="dxa"/>
            <w:tcBorders>
              <w:top w:val="single" w:sz="4" w:space="0" w:color="auto"/>
              <w:left w:val="single" w:sz="4" w:space="0" w:color="auto"/>
              <w:bottom w:val="single" w:sz="4" w:space="0" w:color="auto"/>
              <w:right w:val="single" w:sz="4" w:space="0" w:color="auto"/>
            </w:tcBorders>
          </w:tcPr>
          <w:p w14:paraId="5CAC056C" w14:textId="77777777" w:rsidR="004B402D" w:rsidRPr="00D21465" w:rsidRDefault="004B402D" w:rsidP="00E408C2">
            <w:pPr>
              <w:spacing w:after="0"/>
              <w:rPr>
                <w:rFonts w:eastAsia="Times New Roman" w:cs="Arial"/>
                <w:sz w:val="22"/>
                <w:lang w:eastAsia="en-GB"/>
              </w:rPr>
            </w:pPr>
          </w:p>
        </w:tc>
        <w:tc>
          <w:tcPr>
            <w:tcW w:w="13303" w:type="dxa"/>
            <w:gridSpan w:val="3"/>
            <w:tcBorders>
              <w:top w:val="single" w:sz="4" w:space="0" w:color="auto"/>
              <w:left w:val="single" w:sz="4" w:space="0" w:color="auto"/>
              <w:bottom w:val="single" w:sz="4" w:space="0" w:color="auto"/>
              <w:right w:val="single" w:sz="4" w:space="0" w:color="auto"/>
            </w:tcBorders>
            <w:shd w:val="clear" w:color="auto" w:fill="auto"/>
          </w:tcPr>
          <w:p w14:paraId="4E58DFFE" w14:textId="25CDD714" w:rsidR="004B402D" w:rsidRPr="00D21465" w:rsidRDefault="0066659D" w:rsidP="00E408C2">
            <w:pPr>
              <w:spacing w:after="0"/>
              <w:rPr>
                <w:rFonts w:eastAsia="Times New Roman" w:cs="Arial"/>
                <w:sz w:val="22"/>
                <w:lang w:eastAsia="en-GB"/>
              </w:rPr>
            </w:pPr>
            <w:r w:rsidRPr="00D21465">
              <w:rPr>
                <w:rFonts w:eastAsia="Times New Roman" w:cs="Arial"/>
                <w:i/>
                <w:sz w:val="22"/>
                <w:lang w:eastAsia="en-GB"/>
              </w:rPr>
              <w:t>The Code</w:t>
            </w:r>
            <w:r w:rsidRPr="00D21465">
              <w:rPr>
                <w:rFonts w:eastAsia="Times New Roman" w:cs="Arial"/>
                <w:sz w:val="22"/>
                <w:lang w:eastAsia="en-GB"/>
              </w:rPr>
              <w:t xml:space="preserve"> (NMC 2018)</w:t>
            </w:r>
            <w:r w:rsidR="006966D7" w:rsidRPr="00D21465">
              <w:rPr>
                <w:rFonts w:cs="Arial"/>
                <w:sz w:val="22"/>
              </w:rPr>
              <w:t xml:space="preserve"> 18.1; 18.2; 18.3</w:t>
            </w:r>
            <w:r w:rsidR="00CB78C0" w:rsidRPr="00D21465">
              <w:rPr>
                <w:rFonts w:cs="Arial"/>
                <w:sz w:val="22"/>
              </w:rPr>
              <w:t xml:space="preserve"> </w:t>
            </w:r>
            <w:r w:rsidR="00CB78C0" w:rsidRPr="00D21465">
              <w:rPr>
                <w:rFonts w:eastAsia="Times New Roman" w:cs="Arial"/>
                <w:sz w:val="22"/>
              </w:rPr>
              <w:t>:EU clinical instruction Directives</w:t>
            </w:r>
            <w:r w:rsidR="002343A0" w:rsidRPr="00D21465">
              <w:rPr>
                <w:rFonts w:eastAsia="Times New Roman" w:cs="Arial"/>
                <w:sz w:val="22"/>
              </w:rPr>
              <w:t xml:space="preserve"> B1-B7</w:t>
            </w:r>
          </w:p>
        </w:tc>
      </w:tr>
      <w:tr w:rsidR="000B1C8B" w:rsidRPr="00D21465" w14:paraId="1B8B93F9" w14:textId="77777777" w:rsidTr="0086767F">
        <w:trPr>
          <w:trHeight w:val="369"/>
        </w:trPr>
        <w:tc>
          <w:tcPr>
            <w:tcW w:w="645" w:type="dxa"/>
            <w:vMerge w:val="restart"/>
            <w:tcBorders>
              <w:top w:val="single" w:sz="4" w:space="0" w:color="auto"/>
              <w:left w:val="single" w:sz="4" w:space="0" w:color="auto"/>
              <w:right w:val="single" w:sz="4" w:space="0" w:color="auto"/>
            </w:tcBorders>
          </w:tcPr>
          <w:p w14:paraId="5326B975" w14:textId="77777777" w:rsidR="000B1C8B" w:rsidRPr="00D21465" w:rsidRDefault="000B1C8B" w:rsidP="000B1C8B">
            <w:pPr>
              <w:spacing w:after="0"/>
              <w:rPr>
                <w:rFonts w:eastAsia="Times New Roman" w:cs="Arial"/>
                <w:sz w:val="22"/>
                <w:lang w:eastAsia="en-GB"/>
              </w:rPr>
            </w:pPr>
          </w:p>
        </w:tc>
        <w:tc>
          <w:tcPr>
            <w:tcW w:w="4434" w:type="dxa"/>
            <w:tcBorders>
              <w:top w:val="nil"/>
              <w:left w:val="single" w:sz="4" w:space="0" w:color="auto"/>
              <w:bottom w:val="single" w:sz="4" w:space="0" w:color="auto"/>
              <w:right w:val="single" w:sz="4" w:space="0" w:color="auto"/>
            </w:tcBorders>
            <w:shd w:val="clear" w:color="auto" w:fill="auto"/>
          </w:tcPr>
          <w:p w14:paraId="0FA598B2" w14:textId="1B52D1D5" w:rsidR="000B1C8B" w:rsidRPr="00D21465" w:rsidRDefault="00A61659" w:rsidP="000B1C8B">
            <w:pPr>
              <w:spacing w:after="0"/>
              <w:rPr>
                <w:rFonts w:eastAsia="Times New Roman" w:cs="Arial"/>
                <w:sz w:val="22"/>
                <w:lang w:eastAsia="en-GB"/>
              </w:rPr>
            </w:pPr>
            <w:r>
              <w:rPr>
                <w:rFonts w:eastAsia="Times New Roman" w:cs="Arial"/>
                <w:b/>
                <w:sz w:val="22"/>
                <w:lang w:eastAsia="en-GB"/>
              </w:rPr>
              <w:t xml:space="preserve">PART 1 - </w:t>
            </w:r>
            <w:r w:rsidR="000B1C8B" w:rsidRPr="00D21465">
              <w:rPr>
                <w:rFonts w:eastAsia="Times New Roman" w:cs="Arial"/>
                <w:b/>
                <w:sz w:val="22"/>
                <w:lang w:eastAsia="en-GB"/>
              </w:rPr>
              <w:t>Dependent</w:t>
            </w:r>
          </w:p>
        </w:tc>
        <w:tc>
          <w:tcPr>
            <w:tcW w:w="4434" w:type="dxa"/>
            <w:tcBorders>
              <w:top w:val="nil"/>
              <w:left w:val="single" w:sz="4" w:space="0" w:color="auto"/>
              <w:bottom w:val="single" w:sz="4" w:space="0" w:color="auto"/>
              <w:right w:val="single" w:sz="4" w:space="0" w:color="auto"/>
            </w:tcBorders>
            <w:shd w:val="clear" w:color="auto" w:fill="auto"/>
          </w:tcPr>
          <w:p w14:paraId="5EDF9A50" w14:textId="3E1476CB" w:rsidR="000B1C8B" w:rsidRPr="00D21465" w:rsidRDefault="00A61659" w:rsidP="000B1C8B">
            <w:pPr>
              <w:spacing w:after="0"/>
              <w:rPr>
                <w:rFonts w:eastAsia="Times New Roman" w:cs="Arial"/>
                <w:sz w:val="22"/>
                <w:lang w:eastAsia="en-GB"/>
              </w:rPr>
            </w:pPr>
            <w:r>
              <w:rPr>
                <w:rFonts w:eastAsia="Times New Roman" w:cs="Arial"/>
                <w:b/>
                <w:sz w:val="22"/>
                <w:lang w:eastAsia="en-GB"/>
              </w:rPr>
              <w:t xml:space="preserve">PART 2 - </w:t>
            </w:r>
            <w:r w:rsidR="004237E5" w:rsidRPr="00D21465">
              <w:rPr>
                <w:rFonts w:eastAsia="Times New Roman" w:cs="Arial"/>
                <w:b/>
                <w:sz w:val="22"/>
                <w:lang w:eastAsia="en-GB"/>
              </w:rPr>
              <w:t>Developing Independence</w:t>
            </w:r>
          </w:p>
        </w:tc>
        <w:tc>
          <w:tcPr>
            <w:tcW w:w="4435" w:type="dxa"/>
            <w:tcBorders>
              <w:top w:val="nil"/>
              <w:left w:val="single" w:sz="4" w:space="0" w:color="auto"/>
              <w:bottom w:val="single" w:sz="4" w:space="0" w:color="auto"/>
              <w:right w:val="single" w:sz="4" w:space="0" w:color="auto"/>
            </w:tcBorders>
          </w:tcPr>
          <w:p w14:paraId="432FCB00" w14:textId="270A6DE0" w:rsidR="000B1C8B" w:rsidRPr="00D21465" w:rsidRDefault="004237E5" w:rsidP="000B1C8B">
            <w:pPr>
              <w:spacing w:after="0"/>
              <w:rPr>
                <w:rFonts w:eastAsia="Times New Roman" w:cs="Arial"/>
                <w:sz w:val="22"/>
                <w:lang w:eastAsia="en-GB"/>
              </w:rPr>
            </w:pPr>
            <w:r w:rsidRPr="00D21465">
              <w:rPr>
                <w:rFonts w:eastAsia="Times New Roman" w:cs="Arial"/>
                <w:b/>
                <w:sz w:val="22"/>
                <w:lang w:eastAsia="en-GB"/>
              </w:rPr>
              <w:t>PART 3 - Independent</w:t>
            </w:r>
          </w:p>
        </w:tc>
      </w:tr>
      <w:tr w:rsidR="004B402D" w:rsidRPr="00D21465" w14:paraId="79015B20" w14:textId="77777777" w:rsidTr="00E408C2">
        <w:trPr>
          <w:trHeight w:val="520"/>
        </w:trPr>
        <w:tc>
          <w:tcPr>
            <w:tcW w:w="645" w:type="dxa"/>
            <w:vMerge/>
            <w:tcBorders>
              <w:left w:val="single" w:sz="4" w:space="0" w:color="auto"/>
              <w:right w:val="single" w:sz="4" w:space="0" w:color="auto"/>
            </w:tcBorders>
          </w:tcPr>
          <w:p w14:paraId="54B86A2F" w14:textId="77777777" w:rsidR="004B402D" w:rsidRPr="00D21465" w:rsidRDefault="004B402D" w:rsidP="00E408C2">
            <w:pPr>
              <w:spacing w:after="0"/>
              <w:rPr>
                <w:rFonts w:eastAsia="Times New Roman" w:cs="Arial"/>
                <w:sz w:val="22"/>
                <w:lang w:eastAsia="en-GB"/>
              </w:rPr>
            </w:pPr>
          </w:p>
        </w:tc>
        <w:tc>
          <w:tcPr>
            <w:tcW w:w="4434" w:type="dxa"/>
            <w:tcBorders>
              <w:top w:val="single" w:sz="4" w:space="0" w:color="auto"/>
              <w:left w:val="single" w:sz="4" w:space="0" w:color="auto"/>
              <w:bottom w:val="single" w:sz="4" w:space="0" w:color="auto"/>
              <w:right w:val="single" w:sz="4" w:space="0" w:color="auto"/>
            </w:tcBorders>
            <w:shd w:val="clear" w:color="auto" w:fill="auto"/>
          </w:tcPr>
          <w:p w14:paraId="41CE65CA" w14:textId="17CF39AA" w:rsidR="004B402D" w:rsidRPr="00D21465" w:rsidRDefault="004B402D" w:rsidP="00E92A4D">
            <w:pPr>
              <w:spacing w:after="0"/>
              <w:rPr>
                <w:rFonts w:eastAsia="Times New Roman" w:cs="Arial"/>
                <w:i/>
                <w:sz w:val="22"/>
                <w:lang w:eastAsia="en-GB"/>
              </w:rPr>
            </w:pPr>
            <w:r w:rsidRPr="00D21465">
              <w:rPr>
                <w:rFonts w:eastAsia="Times New Roman" w:cs="Arial"/>
                <w:i/>
                <w:sz w:val="22"/>
                <w:lang w:eastAsia="en-GB"/>
              </w:rPr>
              <w:t xml:space="preserve">In discussion with </w:t>
            </w:r>
            <w:r w:rsidR="00E92A4D" w:rsidRPr="00D21465">
              <w:rPr>
                <w:rFonts w:eastAsia="Times New Roman" w:cs="Arial"/>
                <w:i/>
                <w:sz w:val="22"/>
                <w:lang w:eastAsia="en-GB"/>
              </w:rPr>
              <w:t>PS/PA</w:t>
            </w:r>
            <w:r w:rsidRPr="00D21465">
              <w:rPr>
                <w:rFonts w:eastAsia="Times New Roman" w:cs="Arial"/>
                <w:i/>
                <w:sz w:val="22"/>
                <w:lang w:eastAsia="en-GB"/>
              </w:rPr>
              <w:t>, demonstrate understanding of prescription generation. Show awareness of risks associated with prescribing and how to seek assistance.</w:t>
            </w:r>
          </w:p>
        </w:tc>
        <w:tc>
          <w:tcPr>
            <w:tcW w:w="4434" w:type="dxa"/>
            <w:tcBorders>
              <w:top w:val="single" w:sz="4" w:space="0" w:color="auto"/>
              <w:left w:val="single" w:sz="4" w:space="0" w:color="auto"/>
              <w:bottom w:val="single" w:sz="4" w:space="0" w:color="auto"/>
              <w:right w:val="single" w:sz="4" w:space="0" w:color="auto"/>
            </w:tcBorders>
          </w:tcPr>
          <w:p w14:paraId="2623D29F" w14:textId="77777777" w:rsidR="004B402D" w:rsidRPr="00D21465" w:rsidRDefault="004B402D" w:rsidP="00E408C2">
            <w:pPr>
              <w:spacing w:after="0"/>
              <w:rPr>
                <w:rFonts w:eastAsia="Times New Roman" w:cs="Arial"/>
                <w:i/>
                <w:sz w:val="22"/>
                <w:lang w:eastAsia="en-GB"/>
              </w:rPr>
            </w:pPr>
            <w:r w:rsidRPr="00D21465">
              <w:rPr>
                <w:rFonts w:eastAsia="Times New Roman" w:cs="Arial"/>
                <w:i/>
                <w:sz w:val="22"/>
                <w:lang w:eastAsia="en-GB"/>
              </w:rPr>
              <w:t>Demonstrate understanding of safe prescription generation. Show awareness of risks associated with prescribing, alternative sources of medication and understand reporting procedures.</w:t>
            </w:r>
          </w:p>
        </w:tc>
        <w:tc>
          <w:tcPr>
            <w:tcW w:w="4435" w:type="dxa"/>
            <w:tcBorders>
              <w:top w:val="single" w:sz="4" w:space="0" w:color="auto"/>
              <w:left w:val="single" w:sz="4" w:space="0" w:color="auto"/>
              <w:bottom w:val="single" w:sz="4" w:space="0" w:color="auto"/>
              <w:right w:val="single" w:sz="4" w:space="0" w:color="auto"/>
            </w:tcBorders>
          </w:tcPr>
          <w:p w14:paraId="4753E83E" w14:textId="77777777" w:rsidR="004B402D" w:rsidRPr="00D21465" w:rsidRDefault="004B402D" w:rsidP="00E408C2">
            <w:pPr>
              <w:spacing w:after="0"/>
              <w:rPr>
                <w:rFonts w:eastAsia="Times New Roman" w:cs="Arial"/>
                <w:i/>
                <w:sz w:val="22"/>
                <w:lang w:eastAsia="en-GB"/>
              </w:rPr>
            </w:pPr>
            <w:r w:rsidRPr="00D21465">
              <w:rPr>
                <w:rFonts w:eastAsia="Times New Roman" w:cs="Arial"/>
                <w:i/>
                <w:sz w:val="22"/>
                <w:lang w:eastAsia="en-GB"/>
              </w:rPr>
              <w:t>Challenge poor prescribing in the learning environment. Understand the source of further information. Demonstrate ability to source pharmacological information from both written sources and practitioners.</w:t>
            </w:r>
          </w:p>
        </w:tc>
      </w:tr>
      <w:tr w:rsidR="00ED6E80" w:rsidRPr="00D21465" w14:paraId="279D365D" w14:textId="77777777" w:rsidTr="00E408C2">
        <w:trPr>
          <w:trHeight w:val="520"/>
        </w:trPr>
        <w:tc>
          <w:tcPr>
            <w:tcW w:w="645" w:type="dxa"/>
            <w:vMerge/>
            <w:tcBorders>
              <w:left w:val="single" w:sz="4" w:space="0" w:color="auto"/>
              <w:bottom w:val="single" w:sz="4" w:space="0" w:color="auto"/>
              <w:right w:val="single" w:sz="4" w:space="0" w:color="auto"/>
            </w:tcBorders>
          </w:tcPr>
          <w:p w14:paraId="4411DB34" w14:textId="77777777" w:rsidR="00ED6E80" w:rsidRPr="00D21465" w:rsidRDefault="00ED6E80" w:rsidP="00ED6E80">
            <w:pPr>
              <w:spacing w:after="0"/>
              <w:rPr>
                <w:rFonts w:eastAsia="Times New Roman" w:cs="Arial"/>
                <w:sz w:val="22"/>
                <w:lang w:eastAsia="en-GB"/>
              </w:rPr>
            </w:pPr>
          </w:p>
        </w:tc>
        <w:tc>
          <w:tcPr>
            <w:tcW w:w="4434" w:type="dxa"/>
            <w:tcBorders>
              <w:top w:val="single" w:sz="4" w:space="0" w:color="auto"/>
              <w:left w:val="single" w:sz="4" w:space="0" w:color="auto"/>
              <w:bottom w:val="single" w:sz="4" w:space="0" w:color="auto"/>
              <w:right w:val="single" w:sz="4" w:space="0" w:color="auto"/>
            </w:tcBorders>
            <w:shd w:val="clear" w:color="auto" w:fill="auto"/>
          </w:tcPr>
          <w:p w14:paraId="45112DCE" w14:textId="77777777" w:rsidR="00ED6E80" w:rsidRPr="003A0E18" w:rsidRDefault="00ED6E80" w:rsidP="00ED6E80">
            <w:pPr>
              <w:spacing w:after="120"/>
              <w:rPr>
                <w:rFonts w:eastAsia="Times New Roman" w:cs="Arial"/>
                <w:sz w:val="22"/>
                <w:lang w:eastAsia="en-GB"/>
              </w:rPr>
            </w:pPr>
            <w:r w:rsidRPr="003A0E18">
              <w:rPr>
                <w:rFonts w:eastAsia="Times New Roman" w:cs="Arial"/>
                <w:sz w:val="22"/>
                <w:lang w:eastAsia="en-GB"/>
              </w:rPr>
              <w:t>ACHIEVED                                   Signature</w:t>
            </w:r>
          </w:p>
          <w:p w14:paraId="7C13280A" w14:textId="3F17181F" w:rsidR="00ED6E80" w:rsidRPr="00D21465" w:rsidRDefault="00ED6E80" w:rsidP="00ED6E80">
            <w:pPr>
              <w:spacing w:after="0"/>
              <w:rPr>
                <w:rFonts w:eastAsia="Times New Roman" w:cs="Arial"/>
                <w:i/>
                <w:sz w:val="22"/>
                <w:lang w:eastAsia="en-GB"/>
              </w:rPr>
            </w:pPr>
            <w:r w:rsidRPr="003A0E18">
              <w:rPr>
                <w:rFonts w:eastAsia="Times New Roman" w:cs="Arial"/>
                <w:sz w:val="22"/>
                <w:lang w:eastAsia="en-GB"/>
              </w:rPr>
              <w:t>Date</w:t>
            </w:r>
          </w:p>
        </w:tc>
        <w:tc>
          <w:tcPr>
            <w:tcW w:w="4434" w:type="dxa"/>
            <w:tcBorders>
              <w:top w:val="single" w:sz="4" w:space="0" w:color="auto"/>
              <w:left w:val="single" w:sz="4" w:space="0" w:color="auto"/>
              <w:bottom w:val="single" w:sz="4" w:space="0" w:color="auto"/>
              <w:right w:val="single" w:sz="4" w:space="0" w:color="auto"/>
            </w:tcBorders>
          </w:tcPr>
          <w:p w14:paraId="03B8B94F" w14:textId="77777777" w:rsidR="00ED6E80" w:rsidRPr="003A0E18" w:rsidRDefault="00ED6E80" w:rsidP="00ED6E80">
            <w:pPr>
              <w:spacing w:after="120"/>
              <w:rPr>
                <w:rFonts w:eastAsia="Times New Roman" w:cs="Arial"/>
                <w:sz w:val="22"/>
                <w:lang w:eastAsia="en-GB"/>
              </w:rPr>
            </w:pPr>
            <w:r w:rsidRPr="003A0E18">
              <w:rPr>
                <w:rFonts w:eastAsia="Times New Roman" w:cs="Arial"/>
                <w:sz w:val="22"/>
                <w:lang w:eastAsia="en-GB"/>
              </w:rPr>
              <w:t>ACHIEVED                                   Signature</w:t>
            </w:r>
          </w:p>
          <w:p w14:paraId="05F3F2C9" w14:textId="60A9AD7D" w:rsidR="00ED6E80" w:rsidRPr="00D21465" w:rsidRDefault="00ED6E80" w:rsidP="00ED6E80">
            <w:pPr>
              <w:spacing w:after="0"/>
              <w:rPr>
                <w:rFonts w:eastAsia="Times New Roman" w:cs="Arial"/>
                <w:i/>
                <w:sz w:val="22"/>
                <w:lang w:eastAsia="en-GB"/>
              </w:rPr>
            </w:pPr>
            <w:r w:rsidRPr="003A0E18">
              <w:rPr>
                <w:rFonts w:eastAsia="Times New Roman" w:cs="Arial"/>
                <w:sz w:val="22"/>
                <w:lang w:eastAsia="en-GB"/>
              </w:rPr>
              <w:t>Date</w:t>
            </w:r>
          </w:p>
        </w:tc>
        <w:tc>
          <w:tcPr>
            <w:tcW w:w="4435" w:type="dxa"/>
            <w:tcBorders>
              <w:top w:val="single" w:sz="4" w:space="0" w:color="auto"/>
              <w:left w:val="single" w:sz="4" w:space="0" w:color="auto"/>
              <w:bottom w:val="single" w:sz="4" w:space="0" w:color="auto"/>
              <w:right w:val="single" w:sz="4" w:space="0" w:color="auto"/>
            </w:tcBorders>
          </w:tcPr>
          <w:p w14:paraId="67E94202" w14:textId="77777777" w:rsidR="00ED6E80" w:rsidRPr="003A0E18" w:rsidRDefault="00ED6E80" w:rsidP="00ED6E80">
            <w:pPr>
              <w:spacing w:after="120"/>
              <w:rPr>
                <w:rFonts w:eastAsia="Times New Roman" w:cs="Arial"/>
                <w:sz w:val="22"/>
                <w:lang w:eastAsia="en-GB"/>
              </w:rPr>
            </w:pPr>
            <w:r w:rsidRPr="003A0E18">
              <w:rPr>
                <w:rFonts w:eastAsia="Times New Roman" w:cs="Arial"/>
                <w:sz w:val="22"/>
                <w:lang w:eastAsia="en-GB"/>
              </w:rPr>
              <w:t>ACHIEVED                                   Signature</w:t>
            </w:r>
          </w:p>
          <w:p w14:paraId="7AB5B2E7" w14:textId="7A962F9F" w:rsidR="00ED6E80" w:rsidRPr="00D21465" w:rsidRDefault="00ED6E80" w:rsidP="00ED6E80">
            <w:pPr>
              <w:spacing w:after="0"/>
              <w:rPr>
                <w:rFonts w:eastAsia="Times New Roman" w:cs="Arial"/>
                <w:sz w:val="22"/>
                <w:lang w:eastAsia="en-GB"/>
              </w:rPr>
            </w:pPr>
            <w:r w:rsidRPr="003A0E18">
              <w:rPr>
                <w:rFonts w:eastAsia="Times New Roman" w:cs="Arial"/>
                <w:sz w:val="22"/>
                <w:lang w:eastAsia="en-GB"/>
              </w:rPr>
              <w:t>Date</w:t>
            </w:r>
          </w:p>
        </w:tc>
      </w:tr>
    </w:tbl>
    <w:p w14:paraId="5EAE9C3A" w14:textId="77777777" w:rsidR="00696409" w:rsidRDefault="00696409"/>
    <w:p w14:paraId="41EFD3AA" w14:textId="77777777" w:rsidR="00696409" w:rsidRDefault="00696409">
      <w:r>
        <w:br w:type="page"/>
      </w:r>
    </w:p>
    <w:tbl>
      <w:tblPr>
        <w:tblW w:w="0" w:type="auto"/>
        <w:tblLayout w:type="fixed"/>
        <w:tblLook w:val="04A0" w:firstRow="1" w:lastRow="0" w:firstColumn="1" w:lastColumn="0" w:noHBand="0" w:noVBand="1"/>
      </w:tblPr>
      <w:tblGrid>
        <w:gridCol w:w="645"/>
        <w:gridCol w:w="4434"/>
        <w:gridCol w:w="4434"/>
        <w:gridCol w:w="4435"/>
      </w:tblGrid>
      <w:tr w:rsidR="009C25D4" w:rsidRPr="00D21465" w14:paraId="75963B9D" w14:textId="77777777" w:rsidTr="00E408C2">
        <w:trPr>
          <w:trHeight w:val="520"/>
        </w:trPr>
        <w:tc>
          <w:tcPr>
            <w:tcW w:w="645" w:type="dxa"/>
            <w:tcBorders>
              <w:top w:val="single" w:sz="4" w:space="0" w:color="auto"/>
              <w:left w:val="single" w:sz="4" w:space="0" w:color="auto"/>
              <w:bottom w:val="single" w:sz="4" w:space="0" w:color="auto"/>
              <w:right w:val="single" w:sz="4" w:space="0" w:color="auto"/>
            </w:tcBorders>
          </w:tcPr>
          <w:p w14:paraId="310B6FEF" w14:textId="42FB68CA" w:rsidR="004B402D" w:rsidRPr="00D21465" w:rsidRDefault="004B402D" w:rsidP="00E408C2">
            <w:pPr>
              <w:spacing w:after="0"/>
              <w:rPr>
                <w:rFonts w:eastAsia="Times New Roman" w:cs="Arial"/>
                <w:sz w:val="22"/>
                <w:lang w:eastAsia="en-GB"/>
              </w:rPr>
            </w:pPr>
            <w:r w:rsidRPr="00D21465">
              <w:rPr>
                <w:rFonts w:eastAsia="Times New Roman" w:cs="Arial"/>
                <w:sz w:val="22"/>
                <w:lang w:eastAsia="en-GB"/>
              </w:rPr>
              <w:t>4.17</w:t>
            </w:r>
          </w:p>
        </w:tc>
        <w:tc>
          <w:tcPr>
            <w:tcW w:w="13303" w:type="dxa"/>
            <w:gridSpan w:val="3"/>
            <w:tcBorders>
              <w:top w:val="single" w:sz="4" w:space="0" w:color="auto"/>
              <w:left w:val="single" w:sz="4" w:space="0" w:color="auto"/>
              <w:bottom w:val="single" w:sz="4" w:space="0" w:color="auto"/>
              <w:right w:val="single" w:sz="4" w:space="0" w:color="auto"/>
            </w:tcBorders>
            <w:shd w:val="clear" w:color="auto" w:fill="auto"/>
            <w:hideMark/>
          </w:tcPr>
          <w:p w14:paraId="1ED1E6F6" w14:textId="77777777" w:rsidR="004B402D" w:rsidRPr="00D21465" w:rsidRDefault="004B402D" w:rsidP="00E408C2">
            <w:pPr>
              <w:spacing w:after="0"/>
              <w:rPr>
                <w:rFonts w:eastAsia="Times New Roman" w:cs="Arial"/>
                <w:sz w:val="22"/>
                <w:lang w:eastAsia="en-GB"/>
              </w:rPr>
            </w:pPr>
            <w:r w:rsidRPr="00D21465">
              <w:rPr>
                <w:rFonts w:eastAsia="Times New Roman" w:cs="Arial"/>
                <w:sz w:val="22"/>
                <w:lang w:eastAsia="en-GB"/>
              </w:rPr>
              <w:t>apply knowledge of pharmacology to the care of people, demonstrating the ability to progress to a prescribing qualifications on  following registration</w:t>
            </w:r>
          </w:p>
        </w:tc>
      </w:tr>
      <w:tr w:rsidR="009C25D4" w:rsidRPr="00D21465" w14:paraId="6FB3BB02" w14:textId="77777777" w:rsidTr="00E408C2">
        <w:trPr>
          <w:trHeight w:val="520"/>
        </w:trPr>
        <w:tc>
          <w:tcPr>
            <w:tcW w:w="645" w:type="dxa"/>
            <w:tcBorders>
              <w:top w:val="single" w:sz="4" w:space="0" w:color="auto"/>
              <w:left w:val="single" w:sz="4" w:space="0" w:color="auto"/>
              <w:bottom w:val="single" w:sz="4" w:space="0" w:color="auto"/>
              <w:right w:val="single" w:sz="4" w:space="0" w:color="auto"/>
            </w:tcBorders>
          </w:tcPr>
          <w:p w14:paraId="373E6603" w14:textId="77777777" w:rsidR="004B402D" w:rsidRPr="00D21465" w:rsidRDefault="004B402D" w:rsidP="00E408C2">
            <w:pPr>
              <w:spacing w:after="0"/>
              <w:rPr>
                <w:rFonts w:eastAsia="Times New Roman" w:cs="Arial"/>
                <w:sz w:val="22"/>
                <w:lang w:eastAsia="en-GB"/>
              </w:rPr>
            </w:pPr>
          </w:p>
        </w:tc>
        <w:tc>
          <w:tcPr>
            <w:tcW w:w="13303" w:type="dxa"/>
            <w:gridSpan w:val="3"/>
            <w:tcBorders>
              <w:top w:val="single" w:sz="4" w:space="0" w:color="auto"/>
              <w:left w:val="single" w:sz="4" w:space="0" w:color="auto"/>
              <w:bottom w:val="single" w:sz="4" w:space="0" w:color="auto"/>
              <w:right w:val="single" w:sz="4" w:space="0" w:color="auto"/>
            </w:tcBorders>
            <w:shd w:val="clear" w:color="auto" w:fill="auto"/>
          </w:tcPr>
          <w:p w14:paraId="6FDC40ED" w14:textId="60B1C1E5" w:rsidR="004B402D" w:rsidRPr="00D21465" w:rsidRDefault="0066659D" w:rsidP="00E408C2">
            <w:pPr>
              <w:spacing w:after="0"/>
              <w:rPr>
                <w:rFonts w:eastAsia="Times New Roman" w:cs="Arial"/>
                <w:sz w:val="22"/>
                <w:lang w:eastAsia="en-GB"/>
              </w:rPr>
            </w:pPr>
            <w:r w:rsidRPr="00D21465">
              <w:rPr>
                <w:rFonts w:eastAsia="Times New Roman" w:cs="Arial"/>
                <w:i/>
                <w:sz w:val="22"/>
                <w:lang w:eastAsia="en-GB"/>
              </w:rPr>
              <w:t>The Code</w:t>
            </w:r>
            <w:r w:rsidRPr="00D21465">
              <w:rPr>
                <w:rFonts w:eastAsia="Times New Roman" w:cs="Arial"/>
                <w:sz w:val="22"/>
                <w:lang w:eastAsia="en-GB"/>
              </w:rPr>
              <w:t xml:space="preserve"> (NMC 2018)</w:t>
            </w:r>
            <w:r w:rsidR="006966D7" w:rsidRPr="00D21465">
              <w:rPr>
                <w:rFonts w:cs="Arial"/>
                <w:sz w:val="22"/>
              </w:rPr>
              <w:t xml:space="preserve"> 18.1; 18.2; 18.3</w:t>
            </w:r>
            <w:r w:rsidR="00CB78C0" w:rsidRPr="00D21465">
              <w:rPr>
                <w:rFonts w:cs="Arial"/>
                <w:sz w:val="22"/>
              </w:rPr>
              <w:t xml:space="preserve"> </w:t>
            </w:r>
            <w:r w:rsidR="00CB78C0" w:rsidRPr="00D21465">
              <w:rPr>
                <w:rFonts w:eastAsia="Times New Roman" w:cs="Arial"/>
                <w:sz w:val="22"/>
              </w:rPr>
              <w:t>:EU clinical instruction Directives</w:t>
            </w:r>
            <w:r w:rsidR="002343A0" w:rsidRPr="00D21465">
              <w:rPr>
                <w:rFonts w:eastAsia="Times New Roman" w:cs="Arial"/>
                <w:sz w:val="22"/>
              </w:rPr>
              <w:t xml:space="preserve"> B1-B7</w:t>
            </w:r>
          </w:p>
        </w:tc>
      </w:tr>
      <w:tr w:rsidR="009C25D4" w:rsidRPr="00D21465" w14:paraId="66CA1F73" w14:textId="77777777" w:rsidTr="00E408C2">
        <w:trPr>
          <w:trHeight w:val="350"/>
        </w:trPr>
        <w:tc>
          <w:tcPr>
            <w:tcW w:w="645" w:type="dxa"/>
            <w:vMerge w:val="restart"/>
            <w:tcBorders>
              <w:top w:val="single" w:sz="4" w:space="0" w:color="auto"/>
              <w:left w:val="single" w:sz="4" w:space="0" w:color="auto"/>
              <w:bottom w:val="single" w:sz="4" w:space="0" w:color="auto"/>
              <w:right w:val="single" w:sz="4" w:space="0" w:color="auto"/>
            </w:tcBorders>
          </w:tcPr>
          <w:p w14:paraId="1F79E47B" w14:textId="77777777" w:rsidR="000B1C8B" w:rsidRPr="00D21465" w:rsidRDefault="000B1C8B" w:rsidP="000B1C8B">
            <w:pPr>
              <w:spacing w:after="0"/>
              <w:rPr>
                <w:rFonts w:eastAsia="Times New Roman" w:cs="Arial"/>
                <w:sz w:val="22"/>
                <w:lang w:eastAsia="en-GB"/>
              </w:rPr>
            </w:pPr>
          </w:p>
        </w:tc>
        <w:tc>
          <w:tcPr>
            <w:tcW w:w="4434" w:type="dxa"/>
            <w:tcBorders>
              <w:top w:val="nil"/>
              <w:left w:val="single" w:sz="4" w:space="0" w:color="auto"/>
              <w:bottom w:val="single" w:sz="4" w:space="0" w:color="auto"/>
              <w:right w:val="single" w:sz="4" w:space="0" w:color="auto"/>
            </w:tcBorders>
            <w:shd w:val="clear" w:color="auto" w:fill="auto"/>
          </w:tcPr>
          <w:p w14:paraId="223F12A2" w14:textId="2315AC1E" w:rsidR="000B1C8B" w:rsidRPr="00D21465" w:rsidRDefault="00A61659" w:rsidP="000B1C8B">
            <w:pPr>
              <w:spacing w:after="0"/>
              <w:rPr>
                <w:rFonts w:eastAsia="Times New Roman" w:cs="Arial"/>
                <w:sz w:val="22"/>
                <w:lang w:eastAsia="en-GB"/>
              </w:rPr>
            </w:pPr>
            <w:r>
              <w:rPr>
                <w:rFonts w:eastAsia="Times New Roman" w:cs="Arial"/>
                <w:b/>
                <w:sz w:val="22"/>
                <w:lang w:eastAsia="en-GB"/>
              </w:rPr>
              <w:t xml:space="preserve">PART 1 - </w:t>
            </w:r>
            <w:r w:rsidR="000B1C8B" w:rsidRPr="00D21465">
              <w:rPr>
                <w:rFonts w:eastAsia="Times New Roman" w:cs="Arial"/>
                <w:b/>
                <w:sz w:val="22"/>
                <w:lang w:eastAsia="en-GB"/>
              </w:rPr>
              <w:t>Dependent</w:t>
            </w:r>
          </w:p>
        </w:tc>
        <w:tc>
          <w:tcPr>
            <w:tcW w:w="4434" w:type="dxa"/>
            <w:tcBorders>
              <w:top w:val="nil"/>
              <w:left w:val="single" w:sz="4" w:space="0" w:color="auto"/>
              <w:bottom w:val="single" w:sz="4" w:space="0" w:color="auto"/>
              <w:right w:val="single" w:sz="4" w:space="0" w:color="auto"/>
            </w:tcBorders>
            <w:shd w:val="clear" w:color="auto" w:fill="auto"/>
          </w:tcPr>
          <w:p w14:paraId="68BAA36C" w14:textId="4B47AC25" w:rsidR="000B1C8B" w:rsidRPr="00D21465" w:rsidRDefault="00A61659" w:rsidP="000B1C8B">
            <w:pPr>
              <w:spacing w:after="0"/>
              <w:rPr>
                <w:rFonts w:eastAsia="Times New Roman" w:cs="Arial"/>
                <w:sz w:val="22"/>
                <w:lang w:eastAsia="en-GB"/>
              </w:rPr>
            </w:pPr>
            <w:r>
              <w:rPr>
                <w:rFonts w:eastAsia="Times New Roman" w:cs="Arial"/>
                <w:b/>
                <w:sz w:val="22"/>
                <w:lang w:eastAsia="en-GB"/>
              </w:rPr>
              <w:t xml:space="preserve">PART 2 - </w:t>
            </w:r>
            <w:r w:rsidR="004237E5" w:rsidRPr="00D21465">
              <w:rPr>
                <w:rFonts w:eastAsia="Times New Roman" w:cs="Arial"/>
                <w:b/>
                <w:sz w:val="22"/>
                <w:lang w:eastAsia="en-GB"/>
              </w:rPr>
              <w:t>Developing Independence</w:t>
            </w:r>
          </w:p>
        </w:tc>
        <w:tc>
          <w:tcPr>
            <w:tcW w:w="4435" w:type="dxa"/>
            <w:tcBorders>
              <w:top w:val="nil"/>
              <w:left w:val="single" w:sz="4" w:space="0" w:color="auto"/>
              <w:bottom w:val="single" w:sz="4" w:space="0" w:color="auto"/>
              <w:right w:val="single" w:sz="4" w:space="0" w:color="auto"/>
            </w:tcBorders>
          </w:tcPr>
          <w:p w14:paraId="5B1C4684" w14:textId="383E6F6C" w:rsidR="000B1C8B" w:rsidRPr="00D21465" w:rsidRDefault="004237E5" w:rsidP="000B1C8B">
            <w:pPr>
              <w:spacing w:after="0"/>
              <w:rPr>
                <w:rFonts w:eastAsia="Times New Roman" w:cs="Arial"/>
                <w:sz w:val="22"/>
                <w:lang w:eastAsia="en-GB"/>
              </w:rPr>
            </w:pPr>
            <w:r w:rsidRPr="00D21465">
              <w:rPr>
                <w:rFonts w:eastAsia="Times New Roman" w:cs="Arial"/>
                <w:b/>
                <w:sz w:val="22"/>
                <w:lang w:eastAsia="en-GB"/>
              </w:rPr>
              <w:t>PART 3 - Independent</w:t>
            </w:r>
          </w:p>
        </w:tc>
      </w:tr>
      <w:tr w:rsidR="009C25D4" w:rsidRPr="00D21465" w14:paraId="5283B3D1" w14:textId="77777777" w:rsidTr="00E408C2">
        <w:trPr>
          <w:trHeight w:val="520"/>
        </w:trPr>
        <w:tc>
          <w:tcPr>
            <w:tcW w:w="645" w:type="dxa"/>
            <w:vMerge/>
            <w:tcBorders>
              <w:top w:val="single" w:sz="4" w:space="0" w:color="auto"/>
              <w:left w:val="single" w:sz="4" w:space="0" w:color="auto"/>
              <w:bottom w:val="single" w:sz="4" w:space="0" w:color="auto"/>
              <w:right w:val="single" w:sz="4" w:space="0" w:color="auto"/>
            </w:tcBorders>
          </w:tcPr>
          <w:p w14:paraId="73257563" w14:textId="77777777" w:rsidR="004B402D" w:rsidRPr="00D21465" w:rsidRDefault="004B402D" w:rsidP="00E408C2">
            <w:pPr>
              <w:spacing w:after="0"/>
              <w:rPr>
                <w:rFonts w:eastAsia="Times New Roman" w:cs="Arial"/>
                <w:sz w:val="22"/>
                <w:lang w:eastAsia="en-GB"/>
              </w:rPr>
            </w:pPr>
          </w:p>
        </w:tc>
        <w:tc>
          <w:tcPr>
            <w:tcW w:w="4434" w:type="dxa"/>
            <w:tcBorders>
              <w:top w:val="single" w:sz="4" w:space="0" w:color="auto"/>
              <w:left w:val="single" w:sz="4" w:space="0" w:color="auto"/>
              <w:bottom w:val="single" w:sz="4" w:space="0" w:color="auto"/>
              <w:right w:val="single" w:sz="4" w:space="0" w:color="auto"/>
            </w:tcBorders>
            <w:shd w:val="clear" w:color="auto" w:fill="auto"/>
          </w:tcPr>
          <w:p w14:paraId="7F154568" w14:textId="77777777" w:rsidR="004B402D" w:rsidRPr="00D21465" w:rsidRDefault="004B402D" w:rsidP="00E408C2">
            <w:pPr>
              <w:spacing w:after="0"/>
              <w:rPr>
                <w:rFonts w:eastAsia="Times New Roman" w:cs="Arial"/>
                <w:i/>
                <w:sz w:val="22"/>
                <w:lang w:eastAsia="en-GB"/>
              </w:rPr>
            </w:pPr>
            <w:r w:rsidRPr="00D21465">
              <w:rPr>
                <w:rFonts w:eastAsia="Times New Roman" w:cs="Arial"/>
                <w:i/>
                <w:sz w:val="22"/>
                <w:lang w:eastAsia="en-GB"/>
              </w:rPr>
              <w:t>Demonstrate in discussion that you are aware of prescribing procedures. Discuss the pharmacological effects of medications encountered in the learning environment and demonstrate understanding of the necessary administration procedures.</w:t>
            </w:r>
          </w:p>
        </w:tc>
        <w:tc>
          <w:tcPr>
            <w:tcW w:w="4434" w:type="dxa"/>
            <w:tcBorders>
              <w:top w:val="single" w:sz="4" w:space="0" w:color="auto"/>
              <w:left w:val="single" w:sz="4" w:space="0" w:color="auto"/>
              <w:bottom w:val="single" w:sz="4" w:space="0" w:color="auto"/>
              <w:right w:val="single" w:sz="4" w:space="0" w:color="auto"/>
            </w:tcBorders>
          </w:tcPr>
          <w:p w14:paraId="6E149D17" w14:textId="77777777" w:rsidR="004B402D" w:rsidRPr="00D21465" w:rsidRDefault="004B402D" w:rsidP="00E408C2">
            <w:pPr>
              <w:spacing w:after="0"/>
              <w:rPr>
                <w:rFonts w:eastAsia="Times New Roman" w:cs="Arial"/>
                <w:i/>
                <w:sz w:val="22"/>
                <w:lang w:eastAsia="en-GB"/>
              </w:rPr>
            </w:pPr>
            <w:r w:rsidRPr="00D21465">
              <w:rPr>
                <w:rFonts w:eastAsia="Times New Roman" w:cs="Arial"/>
                <w:i/>
                <w:sz w:val="22"/>
                <w:lang w:eastAsia="en-GB"/>
              </w:rPr>
              <w:t xml:space="preserve">Understand and demonstrate prescribing procedures, supervised by your PS/PA. </w:t>
            </w:r>
          </w:p>
          <w:p w14:paraId="27DB745E" w14:textId="6D9889B7" w:rsidR="004B402D" w:rsidRPr="00D21465" w:rsidRDefault="004B402D" w:rsidP="00E408C2">
            <w:pPr>
              <w:spacing w:after="0"/>
              <w:rPr>
                <w:rFonts w:eastAsia="Times New Roman" w:cs="Arial"/>
                <w:i/>
                <w:sz w:val="22"/>
                <w:lang w:eastAsia="en-GB"/>
              </w:rPr>
            </w:pPr>
            <w:r w:rsidRPr="00D21465">
              <w:rPr>
                <w:rFonts w:eastAsia="Times New Roman" w:cs="Arial"/>
                <w:i/>
                <w:sz w:val="22"/>
                <w:lang w:eastAsia="en-GB"/>
              </w:rPr>
              <w:t>Discuss the pharmacological effects of medications encountered in the learning environment and demonstrate understanding of the necessary administration procedures</w:t>
            </w:r>
            <w:r w:rsidR="00696409">
              <w:rPr>
                <w:rFonts w:eastAsia="Times New Roman" w:cs="Arial"/>
                <w:i/>
                <w:sz w:val="22"/>
                <w:lang w:eastAsia="en-GB"/>
              </w:rPr>
              <w:t>.</w:t>
            </w:r>
          </w:p>
        </w:tc>
        <w:tc>
          <w:tcPr>
            <w:tcW w:w="4435" w:type="dxa"/>
            <w:tcBorders>
              <w:top w:val="single" w:sz="4" w:space="0" w:color="auto"/>
              <w:left w:val="single" w:sz="4" w:space="0" w:color="auto"/>
              <w:bottom w:val="single" w:sz="4" w:space="0" w:color="auto"/>
              <w:right w:val="single" w:sz="4" w:space="0" w:color="auto"/>
            </w:tcBorders>
          </w:tcPr>
          <w:p w14:paraId="4BAD4D85" w14:textId="52417BF2" w:rsidR="004B402D" w:rsidRPr="00D21465" w:rsidRDefault="004B402D" w:rsidP="00696409">
            <w:pPr>
              <w:spacing w:after="0"/>
              <w:rPr>
                <w:rFonts w:eastAsia="Times New Roman" w:cs="Arial"/>
                <w:i/>
                <w:sz w:val="22"/>
                <w:lang w:eastAsia="en-GB"/>
              </w:rPr>
            </w:pPr>
            <w:r w:rsidRPr="00D21465">
              <w:rPr>
                <w:rFonts w:eastAsia="Times New Roman" w:cs="Arial"/>
                <w:i/>
                <w:sz w:val="22"/>
                <w:lang w:eastAsia="en-GB"/>
              </w:rPr>
              <w:t>Understand and demonstrate prescribing procedures indepe</w:t>
            </w:r>
            <w:r w:rsidR="00696409">
              <w:rPr>
                <w:rFonts w:eastAsia="Times New Roman" w:cs="Arial"/>
                <w:i/>
                <w:sz w:val="22"/>
                <w:lang w:eastAsia="en-GB"/>
              </w:rPr>
              <w:t xml:space="preserve">ndently, checked by your PS/PA. </w:t>
            </w:r>
            <w:r w:rsidRPr="00D21465">
              <w:rPr>
                <w:rFonts w:eastAsia="Times New Roman" w:cs="Arial"/>
                <w:i/>
                <w:sz w:val="22"/>
                <w:lang w:eastAsia="en-GB"/>
              </w:rPr>
              <w:t>Discuss the pharmacological effects of medications encountered in the learning environment and demonstrate understanding of the necessary administration procedures</w:t>
            </w:r>
            <w:r w:rsidR="00696409">
              <w:rPr>
                <w:rFonts w:eastAsia="Times New Roman" w:cs="Arial"/>
                <w:i/>
                <w:sz w:val="22"/>
                <w:lang w:eastAsia="en-GB"/>
              </w:rPr>
              <w:t>.</w:t>
            </w:r>
          </w:p>
        </w:tc>
      </w:tr>
      <w:tr w:rsidR="00ED6E80" w:rsidRPr="00D21465" w14:paraId="1D44A1B1" w14:textId="77777777" w:rsidTr="00E408C2">
        <w:trPr>
          <w:trHeight w:val="520"/>
        </w:trPr>
        <w:tc>
          <w:tcPr>
            <w:tcW w:w="645" w:type="dxa"/>
            <w:vMerge/>
            <w:tcBorders>
              <w:top w:val="single" w:sz="4" w:space="0" w:color="auto"/>
              <w:left w:val="single" w:sz="4" w:space="0" w:color="auto"/>
              <w:bottom w:val="single" w:sz="4" w:space="0" w:color="auto"/>
              <w:right w:val="single" w:sz="4" w:space="0" w:color="auto"/>
            </w:tcBorders>
          </w:tcPr>
          <w:p w14:paraId="2196443A" w14:textId="77777777" w:rsidR="00ED6E80" w:rsidRPr="00D21465" w:rsidRDefault="00ED6E80" w:rsidP="00ED6E80">
            <w:pPr>
              <w:spacing w:after="0"/>
              <w:rPr>
                <w:rFonts w:eastAsia="Times New Roman" w:cs="Arial"/>
                <w:sz w:val="22"/>
                <w:lang w:eastAsia="en-GB"/>
              </w:rPr>
            </w:pPr>
          </w:p>
        </w:tc>
        <w:tc>
          <w:tcPr>
            <w:tcW w:w="4434" w:type="dxa"/>
            <w:tcBorders>
              <w:top w:val="single" w:sz="4" w:space="0" w:color="auto"/>
              <w:left w:val="single" w:sz="4" w:space="0" w:color="auto"/>
              <w:bottom w:val="single" w:sz="4" w:space="0" w:color="auto"/>
              <w:right w:val="single" w:sz="4" w:space="0" w:color="auto"/>
            </w:tcBorders>
            <w:shd w:val="clear" w:color="auto" w:fill="auto"/>
          </w:tcPr>
          <w:p w14:paraId="190BACC5" w14:textId="77777777" w:rsidR="00ED6E80" w:rsidRPr="003A0E18" w:rsidRDefault="00ED6E80" w:rsidP="00ED6E80">
            <w:pPr>
              <w:spacing w:after="120"/>
              <w:rPr>
                <w:rFonts w:eastAsia="Times New Roman" w:cs="Arial"/>
                <w:sz w:val="22"/>
                <w:lang w:eastAsia="en-GB"/>
              </w:rPr>
            </w:pPr>
            <w:r w:rsidRPr="003A0E18">
              <w:rPr>
                <w:rFonts w:eastAsia="Times New Roman" w:cs="Arial"/>
                <w:sz w:val="22"/>
                <w:lang w:eastAsia="en-GB"/>
              </w:rPr>
              <w:t>ACHIEVED                                   Signature</w:t>
            </w:r>
          </w:p>
          <w:p w14:paraId="1CC41CBF" w14:textId="6FEFCDC4" w:rsidR="00ED6E80" w:rsidRPr="00D21465" w:rsidRDefault="00ED6E80" w:rsidP="00ED6E80">
            <w:pPr>
              <w:spacing w:after="0"/>
              <w:rPr>
                <w:rFonts w:eastAsia="Times New Roman" w:cs="Arial"/>
                <w:i/>
                <w:sz w:val="22"/>
                <w:lang w:eastAsia="en-GB"/>
              </w:rPr>
            </w:pPr>
            <w:r w:rsidRPr="003A0E18">
              <w:rPr>
                <w:rFonts w:eastAsia="Times New Roman" w:cs="Arial"/>
                <w:sz w:val="22"/>
                <w:lang w:eastAsia="en-GB"/>
              </w:rPr>
              <w:t>Date</w:t>
            </w:r>
          </w:p>
        </w:tc>
        <w:tc>
          <w:tcPr>
            <w:tcW w:w="4434" w:type="dxa"/>
            <w:tcBorders>
              <w:top w:val="single" w:sz="4" w:space="0" w:color="auto"/>
              <w:left w:val="single" w:sz="4" w:space="0" w:color="auto"/>
              <w:bottom w:val="single" w:sz="4" w:space="0" w:color="auto"/>
              <w:right w:val="single" w:sz="4" w:space="0" w:color="auto"/>
            </w:tcBorders>
          </w:tcPr>
          <w:p w14:paraId="22AC516E" w14:textId="77777777" w:rsidR="00ED6E80" w:rsidRPr="003A0E18" w:rsidRDefault="00ED6E80" w:rsidP="00ED6E80">
            <w:pPr>
              <w:spacing w:after="120"/>
              <w:rPr>
                <w:rFonts w:eastAsia="Times New Roman" w:cs="Arial"/>
                <w:sz w:val="22"/>
                <w:lang w:eastAsia="en-GB"/>
              </w:rPr>
            </w:pPr>
            <w:r w:rsidRPr="003A0E18">
              <w:rPr>
                <w:rFonts w:eastAsia="Times New Roman" w:cs="Arial"/>
                <w:sz w:val="22"/>
                <w:lang w:eastAsia="en-GB"/>
              </w:rPr>
              <w:t>ACHIEVED                                   Signature</w:t>
            </w:r>
          </w:p>
          <w:p w14:paraId="2A8F7D4A" w14:textId="47BCBFBA" w:rsidR="00ED6E80" w:rsidRPr="00D21465" w:rsidRDefault="00ED6E80" w:rsidP="00ED6E80">
            <w:pPr>
              <w:spacing w:after="0"/>
              <w:rPr>
                <w:rFonts w:eastAsia="Times New Roman" w:cs="Arial"/>
                <w:i/>
                <w:sz w:val="22"/>
                <w:lang w:eastAsia="en-GB"/>
              </w:rPr>
            </w:pPr>
            <w:r w:rsidRPr="003A0E18">
              <w:rPr>
                <w:rFonts w:eastAsia="Times New Roman" w:cs="Arial"/>
                <w:sz w:val="22"/>
                <w:lang w:eastAsia="en-GB"/>
              </w:rPr>
              <w:t>Date</w:t>
            </w:r>
          </w:p>
        </w:tc>
        <w:tc>
          <w:tcPr>
            <w:tcW w:w="4435" w:type="dxa"/>
            <w:tcBorders>
              <w:top w:val="single" w:sz="4" w:space="0" w:color="auto"/>
              <w:left w:val="single" w:sz="4" w:space="0" w:color="auto"/>
              <w:bottom w:val="single" w:sz="4" w:space="0" w:color="auto"/>
              <w:right w:val="single" w:sz="4" w:space="0" w:color="auto"/>
            </w:tcBorders>
          </w:tcPr>
          <w:p w14:paraId="3386E351" w14:textId="77777777" w:rsidR="00ED6E80" w:rsidRPr="003A0E18" w:rsidRDefault="00ED6E80" w:rsidP="00ED6E80">
            <w:pPr>
              <w:spacing w:after="120"/>
              <w:rPr>
                <w:rFonts w:eastAsia="Times New Roman" w:cs="Arial"/>
                <w:sz w:val="22"/>
                <w:lang w:eastAsia="en-GB"/>
              </w:rPr>
            </w:pPr>
            <w:r w:rsidRPr="003A0E18">
              <w:rPr>
                <w:rFonts w:eastAsia="Times New Roman" w:cs="Arial"/>
                <w:sz w:val="22"/>
                <w:lang w:eastAsia="en-GB"/>
              </w:rPr>
              <w:t>ACHIEVED                                   Signature</w:t>
            </w:r>
          </w:p>
          <w:p w14:paraId="5DC658AC" w14:textId="58CB594A" w:rsidR="00ED6E80" w:rsidRPr="00D21465" w:rsidRDefault="00ED6E80" w:rsidP="00ED6E80">
            <w:pPr>
              <w:spacing w:after="0"/>
              <w:rPr>
                <w:rFonts w:eastAsia="Times New Roman" w:cs="Arial"/>
                <w:sz w:val="22"/>
                <w:lang w:eastAsia="en-GB"/>
              </w:rPr>
            </w:pPr>
            <w:r w:rsidRPr="003A0E18">
              <w:rPr>
                <w:rFonts w:eastAsia="Times New Roman" w:cs="Arial"/>
                <w:sz w:val="22"/>
                <w:lang w:eastAsia="en-GB"/>
              </w:rPr>
              <w:t>Date</w:t>
            </w:r>
          </w:p>
        </w:tc>
      </w:tr>
      <w:tr w:rsidR="009C25D4" w:rsidRPr="00D21465" w14:paraId="0C3136B8" w14:textId="77777777" w:rsidTr="00E408C2">
        <w:trPr>
          <w:trHeight w:val="520"/>
        </w:trPr>
        <w:tc>
          <w:tcPr>
            <w:tcW w:w="645" w:type="dxa"/>
            <w:tcBorders>
              <w:top w:val="single" w:sz="4" w:space="0" w:color="auto"/>
              <w:left w:val="single" w:sz="4" w:space="0" w:color="auto"/>
              <w:bottom w:val="single" w:sz="4" w:space="0" w:color="auto"/>
              <w:right w:val="single" w:sz="4" w:space="0" w:color="auto"/>
            </w:tcBorders>
          </w:tcPr>
          <w:p w14:paraId="6CFBC9A8" w14:textId="77777777" w:rsidR="004B402D" w:rsidRPr="00D21465" w:rsidRDefault="004B402D" w:rsidP="00E408C2">
            <w:pPr>
              <w:spacing w:after="0"/>
              <w:rPr>
                <w:rFonts w:eastAsia="Times New Roman" w:cs="Arial"/>
                <w:sz w:val="22"/>
                <w:lang w:eastAsia="en-GB"/>
              </w:rPr>
            </w:pPr>
            <w:r w:rsidRPr="00D21465">
              <w:rPr>
                <w:rFonts w:eastAsia="Times New Roman" w:cs="Arial"/>
                <w:sz w:val="22"/>
                <w:lang w:eastAsia="en-GB"/>
              </w:rPr>
              <w:t>4.18</w:t>
            </w:r>
          </w:p>
        </w:tc>
        <w:tc>
          <w:tcPr>
            <w:tcW w:w="13303" w:type="dxa"/>
            <w:gridSpan w:val="3"/>
            <w:tcBorders>
              <w:top w:val="single" w:sz="4" w:space="0" w:color="auto"/>
              <w:left w:val="single" w:sz="4" w:space="0" w:color="auto"/>
              <w:bottom w:val="single" w:sz="4" w:space="0" w:color="auto"/>
              <w:right w:val="single" w:sz="4" w:space="0" w:color="auto"/>
            </w:tcBorders>
            <w:shd w:val="clear" w:color="auto" w:fill="auto"/>
          </w:tcPr>
          <w:p w14:paraId="12742161" w14:textId="77777777" w:rsidR="004B402D" w:rsidRPr="00D21465" w:rsidRDefault="004B402D" w:rsidP="00E408C2">
            <w:pPr>
              <w:spacing w:after="0"/>
              <w:rPr>
                <w:rFonts w:eastAsia="Times New Roman" w:cs="Arial"/>
                <w:sz w:val="22"/>
                <w:lang w:eastAsia="en-GB"/>
              </w:rPr>
            </w:pPr>
            <w:r w:rsidRPr="00D21465">
              <w:rPr>
                <w:rFonts w:eastAsia="Times New Roman" w:cs="Arial"/>
                <w:sz w:val="22"/>
                <w:lang w:eastAsia="en-GB"/>
              </w:rPr>
              <w:t>demonstrate the ability to co-ordinate and undertake the processes and procedures involved in routine planning and management of safe discharge home or transfer of people between care settings</w:t>
            </w:r>
          </w:p>
        </w:tc>
      </w:tr>
      <w:tr w:rsidR="009C25D4" w:rsidRPr="00D21465" w14:paraId="35828A7A" w14:textId="77777777" w:rsidTr="00E408C2">
        <w:trPr>
          <w:trHeight w:val="520"/>
        </w:trPr>
        <w:tc>
          <w:tcPr>
            <w:tcW w:w="645" w:type="dxa"/>
            <w:tcBorders>
              <w:top w:val="single" w:sz="4" w:space="0" w:color="auto"/>
              <w:left w:val="single" w:sz="4" w:space="0" w:color="auto"/>
              <w:bottom w:val="single" w:sz="4" w:space="0" w:color="auto"/>
              <w:right w:val="single" w:sz="4" w:space="0" w:color="auto"/>
            </w:tcBorders>
          </w:tcPr>
          <w:p w14:paraId="5F0078AD" w14:textId="77777777" w:rsidR="004B402D" w:rsidRPr="00D21465" w:rsidRDefault="004B402D" w:rsidP="00E408C2">
            <w:pPr>
              <w:spacing w:after="0"/>
              <w:rPr>
                <w:rFonts w:eastAsia="Times New Roman" w:cs="Arial"/>
                <w:sz w:val="22"/>
                <w:lang w:eastAsia="en-GB"/>
              </w:rPr>
            </w:pPr>
          </w:p>
        </w:tc>
        <w:tc>
          <w:tcPr>
            <w:tcW w:w="13303" w:type="dxa"/>
            <w:gridSpan w:val="3"/>
            <w:tcBorders>
              <w:top w:val="single" w:sz="4" w:space="0" w:color="auto"/>
              <w:left w:val="single" w:sz="4" w:space="0" w:color="auto"/>
              <w:bottom w:val="single" w:sz="4" w:space="0" w:color="auto"/>
              <w:right w:val="single" w:sz="4" w:space="0" w:color="auto"/>
            </w:tcBorders>
            <w:shd w:val="clear" w:color="auto" w:fill="auto"/>
          </w:tcPr>
          <w:p w14:paraId="302278D7" w14:textId="6D4BBA90" w:rsidR="004B402D" w:rsidRPr="00D21465" w:rsidRDefault="0066659D" w:rsidP="00E408C2">
            <w:pPr>
              <w:spacing w:after="0"/>
              <w:rPr>
                <w:rFonts w:eastAsia="Times New Roman" w:cs="Arial"/>
                <w:sz w:val="22"/>
                <w:lang w:eastAsia="en-GB"/>
              </w:rPr>
            </w:pPr>
            <w:r w:rsidRPr="00D21465">
              <w:rPr>
                <w:rFonts w:eastAsia="Times New Roman" w:cs="Arial"/>
                <w:i/>
                <w:sz w:val="22"/>
                <w:lang w:eastAsia="en-GB"/>
              </w:rPr>
              <w:t>The Code</w:t>
            </w:r>
            <w:r w:rsidRPr="00D21465">
              <w:rPr>
                <w:rFonts w:eastAsia="Times New Roman" w:cs="Arial"/>
                <w:sz w:val="22"/>
                <w:lang w:eastAsia="en-GB"/>
              </w:rPr>
              <w:t xml:space="preserve"> (NMC 2018)</w:t>
            </w:r>
            <w:r w:rsidR="006966D7" w:rsidRPr="00D21465">
              <w:rPr>
                <w:rFonts w:cs="Arial"/>
                <w:sz w:val="22"/>
              </w:rPr>
              <w:t xml:space="preserve"> 3.3; 5.4</w:t>
            </w:r>
            <w:r w:rsidR="00CB78C0" w:rsidRPr="00D21465">
              <w:rPr>
                <w:rFonts w:cs="Arial"/>
                <w:sz w:val="22"/>
              </w:rPr>
              <w:t xml:space="preserve"> </w:t>
            </w:r>
            <w:r w:rsidR="00CB78C0" w:rsidRPr="00D21465">
              <w:rPr>
                <w:rFonts w:eastAsia="Times New Roman" w:cs="Arial"/>
                <w:sz w:val="22"/>
              </w:rPr>
              <w:t>:EU clinical instruction Directives</w:t>
            </w:r>
            <w:r w:rsidR="002343A0" w:rsidRPr="00D21465">
              <w:rPr>
                <w:rFonts w:eastAsia="Times New Roman" w:cs="Arial"/>
                <w:sz w:val="22"/>
              </w:rPr>
              <w:t xml:space="preserve"> B1-B7</w:t>
            </w:r>
          </w:p>
        </w:tc>
      </w:tr>
      <w:tr w:rsidR="009C25D4" w:rsidRPr="00D21465" w14:paraId="2EB8532B" w14:textId="77777777" w:rsidTr="0086767F">
        <w:trPr>
          <w:trHeight w:val="369"/>
        </w:trPr>
        <w:tc>
          <w:tcPr>
            <w:tcW w:w="645" w:type="dxa"/>
            <w:vMerge w:val="restart"/>
            <w:tcBorders>
              <w:top w:val="single" w:sz="4" w:space="0" w:color="auto"/>
              <w:left w:val="single" w:sz="4" w:space="0" w:color="auto"/>
              <w:right w:val="single" w:sz="4" w:space="0" w:color="auto"/>
            </w:tcBorders>
          </w:tcPr>
          <w:p w14:paraId="570CF853" w14:textId="77777777" w:rsidR="000B1C8B" w:rsidRPr="00D21465" w:rsidRDefault="000B1C8B" w:rsidP="000B1C8B">
            <w:pPr>
              <w:spacing w:after="0"/>
              <w:rPr>
                <w:rFonts w:eastAsia="Times New Roman" w:cs="Arial"/>
                <w:sz w:val="22"/>
                <w:lang w:eastAsia="en-GB"/>
              </w:rPr>
            </w:pPr>
          </w:p>
        </w:tc>
        <w:tc>
          <w:tcPr>
            <w:tcW w:w="4434" w:type="dxa"/>
            <w:tcBorders>
              <w:top w:val="nil"/>
              <w:left w:val="single" w:sz="4" w:space="0" w:color="auto"/>
              <w:bottom w:val="single" w:sz="4" w:space="0" w:color="auto"/>
              <w:right w:val="single" w:sz="4" w:space="0" w:color="auto"/>
            </w:tcBorders>
            <w:shd w:val="clear" w:color="auto" w:fill="auto"/>
          </w:tcPr>
          <w:p w14:paraId="279F6CEF" w14:textId="6155A18D" w:rsidR="000B1C8B" w:rsidRPr="00D21465" w:rsidRDefault="00A61659" w:rsidP="000B1C8B">
            <w:pPr>
              <w:spacing w:after="0"/>
              <w:rPr>
                <w:rFonts w:eastAsia="Times New Roman" w:cs="Arial"/>
                <w:sz w:val="22"/>
                <w:lang w:eastAsia="en-GB"/>
              </w:rPr>
            </w:pPr>
            <w:r>
              <w:rPr>
                <w:rFonts w:eastAsia="Times New Roman" w:cs="Arial"/>
                <w:b/>
                <w:sz w:val="22"/>
                <w:lang w:eastAsia="en-GB"/>
              </w:rPr>
              <w:t xml:space="preserve">PART 1 - </w:t>
            </w:r>
            <w:r w:rsidR="000B1C8B" w:rsidRPr="00D21465">
              <w:rPr>
                <w:rFonts w:eastAsia="Times New Roman" w:cs="Arial"/>
                <w:b/>
                <w:sz w:val="22"/>
                <w:lang w:eastAsia="en-GB"/>
              </w:rPr>
              <w:t>Dependent</w:t>
            </w:r>
          </w:p>
        </w:tc>
        <w:tc>
          <w:tcPr>
            <w:tcW w:w="4434" w:type="dxa"/>
            <w:tcBorders>
              <w:top w:val="nil"/>
              <w:left w:val="single" w:sz="4" w:space="0" w:color="auto"/>
              <w:bottom w:val="single" w:sz="4" w:space="0" w:color="auto"/>
              <w:right w:val="single" w:sz="4" w:space="0" w:color="auto"/>
            </w:tcBorders>
            <w:shd w:val="clear" w:color="auto" w:fill="auto"/>
          </w:tcPr>
          <w:p w14:paraId="2A22CC11" w14:textId="0442E1A0" w:rsidR="000B1C8B" w:rsidRPr="00D21465" w:rsidRDefault="00A61659" w:rsidP="000B1C8B">
            <w:pPr>
              <w:spacing w:after="0"/>
              <w:rPr>
                <w:rFonts w:eastAsia="Times New Roman" w:cs="Arial"/>
                <w:sz w:val="22"/>
                <w:lang w:eastAsia="en-GB"/>
              </w:rPr>
            </w:pPr>
            <w:r>
              <w:rPr>
                <w:rFonts w:eastAsia="Times New Roman" w:cs="Arial"/>
                <w:b/>
                <w:sz w:val="22"/>
                <w:lang w:eastAsia="en-GB"/>
              </w:rPr>
              <w:t xml:space="preserve">PART 2 - </w:t>
            </w:r>
            <w:r w:rsidR="004237E5" w:rsidRPr="00D21465">
              <w:rPr>
                <w:rFonts w:eastAsia="Times New Roman" w:cs="Arial"/>
                <w:b/>
                <w:sz w:val="22"/>
                <w:lang w:eastAsia="en-GB"/>
              </w:rPr>
              <w:t>Developing Independence</w:t>
            </w:r>
          </w:p>
        </w:tc>
        <w:tc>
          <w:tcPr>
            <w:tcW w:w="4435" w:type="dxa"/>
            <w:tcBorders>
              <w:top w:val="nil"/>
              <w:left w:val="single" w:sz="4" w:space="0" w:color="auto"/>
              <w:bottom w:val="single" w:sz="4" w:space="0" w:color="auto"/>
              <w:right w:val="single" w:sz="4" w:space="0" w:color="auto"/>
            </w:tcBorders>
          </w:tcPr>
          <w:p w14:paraId="13FB6758" w14:textId="36836AFD" w:rsidR="000B1C8B" w:rsidRPr="00D21465" w:rsidRDefault="004237E5" w:rsidP="000B1C8B">
            <w:pPr>
              <w:spacing w:after="0"/>
              <w:rPr>
                <w:rFonts w:eastAsia="Times New Roman" w:cs="Arial"/>
                <w:sz w:val="22"/>
                <w:lang w:eastAsia="en-GB"/>
              </w:rPr>
            </w:pPr>
            <w:r w:rsidRPr="00D21465">
              <w:rPr>
                <w:rFonts w:eastAsia="Times New Roman" w:cs="Arial"/>
                <w:b/>
                <w:sz w:val="22"/>
                <w:lang w:eastAsia="en-GB"/>
              </w:rPr>
              <w:t>PART 3 - Independent</w:t>
            </w:r>
          </w:p>
        </w:tc>
      </w:tr>
      <w:tr w:rsidR="009C25D4" w:rsidRPr="00D21465" w14:paraId="5493C418" w14:textId="77777777" w:rsidTr="00E408C2">
        <w:trPr>
          <w:trHeight w:val="520"/>
        </w:trPr>
        <w:tc>
          <w:tcPr>
            <w:tcW w:w="645" w:type="dxa"/>
            <w:vMerge/>
            <w:tcBorders>
              <w:left w:val="single" w:sz="4" w:space="0" w:color="auto"/>
              <w:right w:val="single" w:sz="4" w:space="0" w:color="auto"/>
            </w:tcBorders>
          </w:tcPr>
          <w:p w14:paraId="705B54F0" w14:textId="77777777" w:rsidR="004B402D" w:rsidRPr="00D21465" w:rsidRDefault="004B402D" w:rsidP="00E408C2">
            <w:pPr>
              <w:spacing w:after="0"/>
              <w:rPr>
                <w:rFonts w:eastAsia="Times New Roman" w:cs="Arial"/>
                <w:sz w:val="22"/>
                <w:lang w:eastAsia="en-GB"/>
              </w:rPr>
            </w:pPr>
          </w:p>
        </w:tc>
        <w:tc>
          <w:tcPr>
            <w:tcW w:w="4434" w:type="dxa"/>
            <w:tcBorders>
              <w:top w:val="single" w:sz="4" w:space="0" w:color="auto"/>
              <w:left w:val="single" w:sz="4" w:space="0" w:color="auto"/>
              <w:bottom w:val="single" w:sz="4" w:space="0" w:color="auto"/>
              <w:right w:val="single" w:sz="4" w:space="0" w:color="auto"/>
            </w:tcBorders>
            <w:shd w:val="clear" w:color="auto" w:fill="auto"/>
          </w:tcPr>
          <w:p w14:paraId="0CCD909B" w14:textId="2E55FF35" w:rsidR="004B402D" w:rsidRPr="00D21465" w:rsidRDefault="004B402D" w:rsidP="00E408C2">
            <w:pPr>
              <w:spacing w:after="0"/>
              <w:rPr>
                <w:rFonts w:eastAsia="Times New Roman" w:cs="Arial"/>
                <w:i/>
                <w:sz w:val="22"/>
                <w:lang w:eastAsia="en-GB"/>
              </w:rPr>
            </w:pPr>
            <w:r w:rsidRPr="00D21465">
              <w:rPr>
                <w:rFonts w:eastAsia="Times New Roman" w:cs="Arial"/>
                <w:i/>
                <w:sz w:val="22"/>
                <w:lang w:eastAsia="en-GB"/>
              </w:rPr>
              <w:t>Observe</w:t>
            </w:r>
            <w:r w:rsidR="00E92A4D" w:rsidRPr="00D21465">
              <w:rPr>
                <w:rFonts w:eastAsia="Times New Roman" w:cs="Arial"/>
                <w:i/>
                <w:sz w:val="22"/>
                <w:lang w:eastAsia="en-GB"/>
              </w:rPr>
              <w:t xml:space="preserve"> the discharge/transfer process with </w:t>
            </w:r>
            <w:r w:rsidRPr="00D21465">
              <w:rPr>
                <w:rFonts w:eastAsia="Times New Roman" w:cs="Arial"/>
                <w:i/>
                <w:sz w:val="22"/>
                <w:lang w:eastAsia="en-GB"/>
              </w:rPr>
              <w:t xml:space="preserve">your </w:t>
            </w:r>
            <w:r w:rsidR="00E92A4D" w:rsidRPr="00D21465">
              <w:rPr>
                <w:rFonts w:eastAsia="Times New Roman" w:cs="Arial"/>
                <w:i/>
                <w:sz w:val="22"/>
                <w:lang w:eastAsia="en-GB"/>
              </w:rPr>
              <w:t>PS/PA</w:t>
            </w:r>
            <w:r w:rsidRPr="00D21465">
              <w:rPr>
                <w:rFonts w:eastAsia="Times New Roman" w:cs="Arial"/>
                <w:i/>
                <w:sz w:val="22"/>
                <w:lang w:eastAsia="en-GB"/>
              </w:rPr>
              <w:t>.</w:t>
            </w:r>
            <w:r w:rsidR="00696409">
              <w:rPr>
                <w:rFonts w:eastAsia="Times New Roman" w:cs="Arial"/>
                <w:i/>
                <w:sz w:val="22"/>
                <w:lang w:eastAsia="en-GB"/>
              </w:rPr>
              <w:t xml:space="preserve"> </w:t>
            </w:r>
            <w:r w:rsidRPr="00D21465">
              <w:rPr>
                <w:rFonts w:eastAsia="Times New Roman" w:cs="Arial"/>
                <w:i/>
                <w:sz w:val="22"/>
                <w:lang w:eastAsia="en-GB"/>
              </w:rPr>
              <w:t xml:space="preserve">Demonstrate understanding of the details and arrangements which need to be considered. Demonstrate your ability to document arrangements made in records. </w:t>
            </w:r>
          </w:p>
          <w:p w14:paraId="45313817" w14:textId="77777777" w:rsidR="004B402D" w:rsidRPr="00D21465" w:rsidRDefault="004B402D" w:rsidP="00E408C2">
            <w:pPr>
              <w:spacing w:after="0"/>
              <w:rPr>
                <w:rFonts w:eastAsia="Times New Roman" w:cs="Arial"/>
                <w:i/>
                <w:sz w:val="22"/>
                <w:lang w:eastAsia="en-GB"/>
              </w:rPr>
            </w:pPr>
            <w:r w:rsidRPr="00D21465">
              <w:rPr>
                <w:rFonts w:eastAsia="Times New Roman" w:cs="Arial"/>
                <w:i/>
                <w:sz w:val="22"/>
                <w:lang w:eastAsia="en-GB"/>
              </w:rPr>
              <w:t>In discussion, demonstrate awareness of the necessary communication required for safe and effective discharge/transfer.</w:t>
            </w:r>
          </w:p>
          <w:p w14:paraId="0C41A386" w14:textId="77777777" w:rsidR="004B402D" w:rsidRPr="00D21465" w:rsidRDefault="004B402D" w:rsidP="00E408C2">
            <w:pPr>
              <w:spacing w:after="0"/>
              <w:rPr>
                <w:rFonts w:eastAsia="Times New Roman" w:cs="Arial"/>
                <w:i/>
                <w:sz w:val="22"/>
                <w:lang w:eastAsia="en-GB"/>
              </w:rPr>
            </w:pPr>
          </w:p>
        </w:tc>
        <w:tc>
          <w:tcPr>
            <w:tcW w:w="4434" w:type="dxa"/>
            <w:tcBorders>
              <w:top w:val="single" w:sz="4" w:space="0" w:color="auto"/>
              <w:left w:val="single" w:sz="4" w:space="0" w:color="auto"/>
              <w:bottom w:val="single" w:sz="4" w:space="0" w:color="auto"/>
              <w:right w:val="single" w:sz="4" w:space="0" w:color="auto"/>
            </w:tcBorders>
          </w:tcPr>
          <w:p w14:paraId="6B43AEC0" w14:textId="3A189B7C" w:rsidR="004B402D" w:rsidRPr="00D21465" w:rsidRDefault="004B402D" w:rsidP="00696409">
            <w:pPr>
              <w:spacing w:after="0"/>
              <w:rPr>
                <w:rFonts w:eastAsia="Times New Roman" w:cs="Arial"/>
                <w:i/>
                <w:sz w:val="22"/>
                <w:lang w:eastAsia="en-GB"/>
              </w:rPr>
            </w:pPr>
            <w:r w:rsidRPr="00D21465">
              <w:rPr>
                <w:rFonts w:eastAsia="Times New Roman" w:cs="Arial"/>
                <w:i/>
                <w:sz w:val="22"/>
                <w:lang w:eastAsia="en-GB"/>
              </w:rPr>
              <w:t xml:space="preserve">Take part, alongside your </w:t>
            </w:r>
            <w:r w:rsidR="00E92A4D" w:rsidRPr="00D21465">
              <w:rPr>
                <w:rFonts w:eastAsia="Times New Roman" w:cs="Arial"/>
                <w:i/>
                <w:sz w:val="22"/>
                <w:lang w:eastAsia="en-GB"/>
              </w:rPr>
              <w:t>PS/PA</w:t>
            </w:r>
            <w:r w:rsidRPr="00D21465">
              <w:rPr>
                <w:rFonts w:eastAsia="Times New Roman" w:cs="Arial"/>
                <w:i/>
                <w:sz w:val="22"/>
                <w:lang w:eastAsia="en-GB"/>
              </w:rPr>
              <w:t>, in a conversation about discharge home/transfer.</w:t>
            </w:r>
            <w:r w:rsidR="00696409">
              <w:rPr>
                <w:rFonts w:eastAsia="Times New Roman" w:cs="Arial"/>
                <w:i/>
                <w:sz w:val="22"/>
                <w:lang w:eastAsia="en-GB"/>
              </w:rPr>
              <w:t xml:space="preserve"> </w:t>
            </w:r>
            <w:r w:rsidRPr="00D21465">
              <w:rPr>
                <w:rFonts w:eastAsia="Times New Roman" w:cs="Arial"/>
                <w:i/>
                <w:sz w:val="22"/>
                <w:lang w:eastAsia="en-GB"/>
              </w:rPr>
              <w:t>Demonstrate understanding of the details and arrangements which need to be considered and how to make the necessary plans. Demonstrate your ability to document arrangements made in records. Demonstrate awareness of the necessary communication required for safe and effective discharge/transfer.</w:t>
            </w:r>
          </w:p>
        </w:tc>
        <w:tc>
          <w:tcPr>
            <w:tcW w:w="4435" w:type="dxa"/>
            <w:tcBorders>
              <w:top w:val="single" w:sz="4" w:space="0" w:color="auto"/>
              <w:left w:val="single" w:sz="4" w:space="0" w:color="auto"/>
              <w:bottom w:val="single" w:sz="4" w:space="0" w:color="auto"/>
              <w:right w:val="single" w:sz="4" w:space="0" w:color="auto"/>
            </w:tcBorders>
          </w:tcPr>
          <w:p w14:paraId="2B19554A" w14:textId="50EE676E" w:rsidR="004B402D" w:rsidRPr="00D21465" w:rsidRDefault="004B402D" w:rsidP="00E408C2">
            <w:pPr>
              <w:spacing w:after="0"/>
              <w:rPr>
                <w:rFonts w:eastAsia="Times New Roman" w:cs="Arial"/>
                <w:i/>
                <w:sz w:val="22"/>
                <w:lang w:eastAsia="en-GB"/>
              </w:rPr>
            </w:pPr>
            <w:r w:rsidRPr="00D21465">
              <w:rPr>
                <w:rFonts w:eastAsia="Times New Roman" w:cs="Arial"/>
                <w:i/>
                <w:sz w:val="22"/>
                <w:lang w:eastAsia="en-GB"/>
              </w:rPr>
              <w:t>Initiate and carry out a conversation about discharge</w:t>
            </w:r>
            <w:r w:rsidR="00E92A4D" w:rsidRPr="00D21465">
              <w:rPr>
                <w:rFonts w:eastAsia="Times New Roman" w:cs="Arial"/>
                <w:i/>
                <w:sz w:val="22"/>
                <w:lang w:eastAsia="en-GB"/>
              </w:rPr>
              <w:t xml:space="preserve"> home</w:t>
            </w:r>
            <w:r w:rsidRPr="00D21465">
              <w:rPr>
                <w:rFonts w:eastAsia="Times New Roman" w:cs="Arial"/>
                <w:i/>
                <w:sz w:val="22"/>
                <w:lang w:eastAsia="en-GB"/>
              </w:rPr>
              <w:t xml:space="preserve">/transfer with your </w:t>
            </w:r>
            <w:r w:rsidR="00E92A4D" w:rsidRPr="00D21465">
              <w:rPr>
                <w:rFonts w:eastAsia="Times New Roman" w:cs="Arial"/>
                <w:i/>
                <w:sz w:val="22"/>
                <w:lang w:eastAsia="en-GB"/>
              </w:rPr>
              <w:t>PS/PA</w:t>
            </w:r>
            <w:r w:rsidRPr="00D21465">
              <w:rPr>
                <w:rFonts w:eastAsia="Times New Roman" w:cs="Arial"/>
                <w:i/>
                <w:sz w:val="22"/>
                <w:lang w:eastAsia="en-GB"/>
              </w:rPr>
              <w:t xml:space="preserve"> observing.</w:t>
            </w:r>
            <w:r w:rsidR="00696409">
              <w:rPr>
                <w:rFonts w:eastAsia="Times New Roman" w:cs="Arial"/>
                <w:i/>
                <w:sz w:val="22"/>
                <w:lang w:eastAsia="en-GB"/>
              </w:rPr>
              <w:t xml:space="preserve"> </w:t>
            </w:r>
            <w:r w:rsidRPr="00D21465">
              <w:rPr>
                <w:rFonts w:eastAsia="Times New Roman" w:cs="Arial"/>
                <w:i/>
                <w:sz w:val="22"/>
                <w:lang w:eastAsia="en-GB"/>
              </w:rPr>
              <w:t xml:space="preserve">Make arrangements, with support of your supervisor and record these arrangements appropriately. </w:t>
            </w:r>
          </w:p>
          <w:p w14:paraId="05E9AF7C" w14:textId="77777777" w:rsidR="004B402D" w:rsidRPr="00D21465" w:rsidRDefault="004B402D" w:rsidP="00E408C2">
            <w:pPr>
              <w:spacing w:after="0"/>
              <w:rPr>
                <w:rFonts w:eastAsia="Times New Roman" w:cs="Arial"/>
                <w:i/>
                <w:sz w:val="22"/>
                <w:lang w:eastAsia="en-GB"/>
              </w:rPr>
            </w:pPr>
            <w:r w:rsidRPr="00D21465">
              <w:rPr>
                <w:rFonts w:eastAsia="Times New Roman" w:cs="Arial"/>
                <w:i/>
                <w:sz w:val="22"/>
                <w:lang w:eastAsia="en-GB"/>
              </w:rPr>
              <w:t>Initiate and carry out communication between stakeholders in the discharge or transfer of an individual, observed by your supervisor.</w:t>
            </w:r>
          </w:p>
          <w:p w14:paraId="70FDD2FA" w14:textId="77777777" w:rsidR="004B402D" w:rsidRPr="00D21465" w:rsidRDefault="004B402D" w:rsidP="00E408C2">
            <w:pPr>
              <w:spacing w:after="0"/>
              <w:rPr>
                <w:rFonts w:eastAsia="Times New Roman" w:cs="Arial"/>
                <w:i/>
                <w:sz w:val="22"/>
                <w:lang w:eastAsia="en-GB"/>
              </w:rPr>
            </w:pPr>
          </w:p>
        </w:tc>
      </w:tr>
      <w:tr w:rsidR="00ED6E80" w:rsidRPr="00D21465" w14:paraId="7C5AC6B8" w14:textId="77777777" w:rsidTr="00E408C2">
        <w:trPr>
          <w:trHeight w:val="520"/>
        </w:trPr>
        <w:tc>
          <w:tcPr>
            <w:tcW w:w="645" w:type="dxa"/>
            <w:vMerge/>
            <w:tcBorders>
              <w:left w:val="single" w:sz="4" w:space="0" w:color="auto"/>
              <w:bottom w:val="single" w:sz="4" w:space="0" w:color="auto"/>
              <w:right w:val="single" w:sz="4" w:space="0" w:color="auto"/>
            </w:tcBorders>
          </w:tcPr>
          <w:p w14:paraId="43D6AF8D" w14:textId="77777777" w:rsidR="00ED6E80" w:rsidRPr="00D21465" w:rsidRDefault="00ED6E80" w:rsidP="00ED6E80">
            <w:pPr>
              <w:spacing w:after="0"/>
              <w:rPr>
                <w:rFonts w:eastAsia="Times New Roman" w:cs="Arial"/>
                <w:sz w:val="22"/>
                <w:lang w:eastAsia="en-GB"/>
              </w:rPr>
            </w:pPr>
          </w:p>
        </w:tc>
        <w:tc>
          <w:tcPr>
            <w:tcW w:w="4434" w:type="dxa"/>
            <w:tcBorders>
              <w:top w:val="single" w:sz="4" w:space="0" w:color="auto"/>
              <w:left w:val="single" w:sz="4" w:space="0" w:color="auto"/>
              <w:bottom w:val="single" w:sz="4" w:space="0" w:color="auto"/>
              <w:right w:val="single" w:sz="4" w:space="0" w:color="auto"/>
            </w:tcBorders>
            <w:shd w:val="clear" w:color="auto" w:fill="auto"/>
          </w:tcPr>
          <w:p w14:paraId="32E3EE5B" w14:textId="77777777" w:rsidR="00ED6E80" w:rsidRPr="003A0E18" w:rsidRDefault="00ED6E80" w:rsidP="00ED6E80">
            <w:pPr>
              <w:spacing w:after="120"/>
              <w:rPr>
                <w:rFonts w:eastAsia="Times New Roman" w:cs="Arial"/>
                <w:sz w:val="22"/>
                <w:lang w:eastAsia="en-GB"/>
              </w:rPr>
            </w:pPr>
            <w:r w:rsidRPr="003A0E18">
              <w:rPr>
                <w:rFonts w:eastAsia="Times New Roman" w:cs="Arial"/>
                <w:sz w:val="22"/>
                <w:lang w:eastAsia="en-GB"/>
              </w:rPr>
              <w:t>ACHIEVED                                   Signature</w:t>
            </w:r>
          </w:p>
          <w:p w14:paraId="1E197E1B" w14:textId="6D3BF3B8" w:rsidR="00ED6E80" w:rsidRPr="00D21465" w:rsidRDefault="00ED6E80" w:rsidP="00ED6E80">
            <w:pPr>
              <w:spacing w:after="0"/>
              <w:rPr>
                <w:rFonts w:eastAsia="Times New Roman" w:cs="Arial"/>
                <w:i/>
                <w:sz w:val="22"/>
                <w:lang w:eastAsia="en-GB"/>
              </w:rPr>
            </w:pPr>
            <w:r w:rsidRPr="003A0E18">
              <w:rPr>
                <w:rFonts w:eastAsia="Times New Roman" w:cs="Arial"/>
                <w:sz w:val="22"/>
                <w:lang w:eastAsia="en-GB"/>
              </w:rPr>
              <w:t>Date</w:t>
            </w:r>
          </w:p>
        </w:tc>
        <w:tc>
          <w:tcPr>
            <w:tcW w:w="4434" w:type="dxa"/>
            <w:tcBorders>
              <w:top w:val="single" w:sz="4" w:space="0" w:color="auto"/>
              <w:left w:val="single" w:sz="4" w:space="0" w:color="auto"/>
              <w:bottom w:val="single" w:sz="4" w:space="0" w:color="auto"/>
              <w:right w:val="single" w:sz="4" w:space="0" w:color="auto"/>
            </w:tcBorders>
          </w:tcPr>
          <w:p w14:paraId="50DA9E55" w14:textId="77777777" w:rsidR="00ED6E80" w:rsidRPr="003A0E18" w:rsidRDefault="00ED6E80" w:rsidP="00ED6E80">
            <w:pPr>
              <w:spacing w:after="120"/>
              <w:rPr>
                <w:rFonts w:eastAsia="Times New Roman" w:cs="Arial"/>
                <w:sz w:val="22"/>
                <w:lang w:eastAsia="en-GB"/>
              </w:rPr>
            </w:pPr>
            <w:r w:rsidRPr="003A0E18">
              <w:rPr>
                <w:rFonts w:eastAsia="Times New Roman" w:cs="Arial"/>
                <w:sz w:val="22"/>
                <w:lang w:eastAsia="en-GB"/>
              </w:rPr>
              <w:t>ACHIEVED                                   Signature</w:t>
            </w:r>
          </w:p>
          <w:p w14:paraId="53078908" w14:textId="6DF8FC31" w:rsidR="00ED6E80" w:rsidRPr="00D21465" w:rsidRDefault="00ED6E80" w:rsidP="00ED6E80">
            <w:pPr>
              <w:spacing w:after="0"/>
              <w:rPr>
                <w:rFonts w:eastAsia="Times New Roman" w:cs="Arial"/>
                <w:i/>
                <w:sz w:val="22"/>
                <w:lang w:eastAsia="en-GB"/>
              </w:rPr>
            </w:pPr>
            <w:r w:rsidRPr="003A0E18">
              <w:rPr>
                <w:rFonts w:eastAsia="Times New Roman" w:cs="Arial"/>
                <w:sz w:val="22"/>
                <w:lang w:eastAsia="en-GB"/>
              </w:rPr>
              <w:t>Date</w:t>
            </w:r>
          </w:p>
        </w:tc>
        <w:tc>
          <w:tcPr>
            <w:tcW w:w="4435" w:type="dxa"/>
            <w:tcBorders>
              <w:top w:val="single" w:sz="4" w:space="0" w:color="auto"/>
              <w:left w:val="single" w:sz="4" w:space="0" w:color="auto"/>
              <w:bottom w:val="single" w:sz="4" w:space="0" w:color="auto"/>
              <w:right w:val="single" w:sz="4" w:space="0" w:color="auto"/>
            </w:tcBorders>
          </w:tcPr>
          <w:p w14:paraId="2241EC2F" w14:textId="77777777" w:rsidR="00ED6E80" w:rsidRPr="003A0E18" w:rsidRDefault="00ED6E80" w:rsidP="00ED6E80">
            <w:pPr>
              <w:spacing w:after="120"/>
              <w:rPr>
                <w:rFonts w:eastAsia="Times New Roman" w:cs="Arial"/>
                <w:sz w:val="22"/>
                <w:lang w:eastAsia="en-GB"/>
              </w:rPr>
            </w:pPr>
            <w:r w:rsidRPr="003A0E18">
              <w:rPr>
                <w:rFonts w:eastAsia="Times New Roman" w:cs="Arial"/>
                <w:sz w:val="22"/>
                <w:lang w:eastAsia="en-GB"/>
              </w:rPr>
              <w:t>ACHIEVED                                   Signature</w:t>
            </w:r>
          </w:p>
          <w:p w14:paraId="6320CCB9" w14:textId="560E99A5" w:rsidR="00ED6E80" w:rsidRPr="00D21465" w:rsidRDefault="00ED6E80" w:rsidP="00ED6E80">
            <w:pPr>
              <w:spacing w:after="0"/>
              <w:rPr>
                <w:rFonts w:eastAsia="Times New Roman" w:cs="Arial"/>
                <w:sz w:val="22"/>
                <w:lang w:eastAsia="en-GB"/>
              </w:rPr>
            </w:pPr>
            <w:r w:rsidRPr="003A0E18">
              <w:rPr>
                <w:rFonts w:eastAsia="Times New Roman" w:cs="Arial"/>
                <w:sz w:val="22"/>
                <w:lang w:eastAsia="en-GB"/>
              </w:rPr>
              <w:t>Date</w:t>
            </w:r>
          </w:p>
        </w:tc>
      </w:tr>
    </w:tbl>
    <w:p w14:paraId="546F3E48" w14:textId="77777777" w:rsidR="00CD4CAF" w:rsidRDefault="00CD4CAF" w:rsidP="00E408C2">
      <w:pPr>
        <w:rPr>
          <w:rFonts w:cs="Arial"/>
          <w:b/>
        </w:rPr>
      </w:pPr>
    </w:p>
    <w:p w14:paraId="273ABDB8" w14:textId="77777777" w:rsidR="00CD4CAF" w:rsidRDefault="00CD4CAF">
      <w:pPr>
        <w:spacing w:after="0"/>
        <w:rPr>
          <w:rFonts w:cs="Arial"/>
          <w:b/>
        </w:rPr>
      </w:pPr>
      <w:r>
        <w:rPr>
          <w:rFonts w:cs="Arial"/>
          <w:b/>
        </w:rPr>
        <w:br w:type="page"/>
      </w:r>
    </w:p>
    <w:p w14:paraId="63BB494D" w14:textId="4AB54592" w:rsidR="001F0577" w:rsidRPr="00B14B62" w:rsidRDefault="001F0577" w:rsidP="00682E7B">
      <w:pPr>
        <w:rPr>
          <w:rFonts w:cs="Arial"/>
        </w:rPr>
      </w:pPr>
      <w:r w:rsidRPr="00B14B62">
        <w:rPr>
          <w:rFonts w:cs="Arial"/>
          <w:b/>
        </w:rPr>
        <w:t>Platform</w:t>
      </w:r>
      <w:r w:rsidR="00E408C2" w:rsidRPr="00B14B62">
        <w:rPr>
          <w:rFonts w:cs="Arial"/>
          <w:b/>
        </w:rPr>
        <w:t xml:space="preserve"> 5</w:t>
      </w:r>
      <w:r w:rsidRPr="00B14B62">
        <w:rPr>
          <w:rFonts w:cs="Arial"/>
          <w:b/>
        </w:rPr>
        <w:t>: leading and managing nursing care and working in teams</w:t>
      </w:r>
    </w:p>
    <w:p w14:paraId="4276FD0F" w14:textId="04D4688B" w:rsidR="00E408C2" w:rsidRPr="00B14B62" w:rsidRDefault="001F0577" w:rsidP="00682E7B">
      <w:r w:rsidRPr="00B14B62">
        <w:rPr>
          <w:rFonts w:cs="Arial"/>
        </w:rPr>
        <w:t>Registered nurses provide leadership by acting as a role module for best practice in the delivery of nursing care.  They are responsible for managing nursing care and are accountable for the appropriate delegation and supervision of care provided by others in the team including lay carers. They play an active and equal role in the interdisciplinary team, collaborating and communicating with a range of colleagues.</w:t>
      </w:r>
    </w:p>
    <w:tbl>
      <w:tblPr>
        <w:tblW w:w="0" w:type="auto"/>
        <w:tblLayout w:type="fixed"/>
        <w:tblLook w:val="04A0" w:firstRow="1" w:lastRow="0" w:firstColumn="1" w:lastColumn="0" w:noHBand="0" w:noVBand="1"/>
      </w:tblPr>
      <w:tblGrid>
        <w:gridCol w:w="645"/>
        <w:gridCol w:w="4434"/>
        <w:gridCol w:w="4434"/>
        <w:gridCol w:w="4435"/>
      </w:tblGrid>
      <w:tr w:rsidR="00E408C2" w:rsidRPr="00B14B62" w14:paraId="4822A298" w14:textId="77777777" w:rsidTr="00E408C2">
        <w:trPr>
          <w:trHeight w:val="300"/>
        </w:trPr>
        <w:tc>
          <w:tcPr>
            <w:tcW w:w="13948" w:type="dxa"/>
            <w:gridSpan w:val="4"/>
            <w:tcBorders>
              <w:top w:val="single" w:sz="4" w:space="0" w:color="auto"/>
              <w:left w:val="single" w:sz="4" w:space="0" w:color="auto"/>
              <w:bottom w:val="single" w:sz="4" w:space="0" w:color="auto"/>
              <w:right w:val="single" w:sz="4" w:space="0" w:color="auto"/>
            </w:tcBorders>
            <w:shd w:val="clear" w:color="000000" w:fill="DDEBF7"/>
          </w:tcPr>
          <w:p w14:paraId="7612BE7C" w14:textId="3F452E79" w:rsidR="00E408C2" w:rsidRPr="00696409" w:rsidRDefault="00E408C2" w:rsidP="00CD4CAF">
            <w:pPr>
              <w:spacing w:after="0"/>
              <w:rPr>
                <w:rFonts w:eastAsia="Times New Roman" w:cs="Arial"/>
                <w:sz w:val="22"/>
                <w:lang w:eastAsia="en-GB"/>
              </w:rPr>
            </w:pPr>
            <w:r w:rsidRPr="00696409">
              <w:rPr>
                <w:rFonts w:eastAsia="Times New Roman" w:cs="Arial"/>
                <w:sz w:val="22"/>
                <w:lang w:eastAsia="en-GB"/>
              </w:rPr>
              <w:t>Platform 5: Leading and managing nurs</w:t>
            </w:r>
            <w:r w:rsidR="001F0577" w:rsidRPr="00696409">
              <w:rPr>
                <w:rFonts w:eastAsia="Times New Roman" w:cs="Arial"/>
                <w:sz w:val="22"/>
                <w:lang w:eastAsia="en-GB"/>
              </w:rPr>
              <w:t xml:space="preserve">ing care and working in teams </w:t>
            </w:r>
          </w:p>
        </w:tc>
      </w:tr>
      <w:tr w:rsidR="00E408C2" w:rsidRPr="00B14B62" w14:paraId="05EA9051" w14:textId="77777777" w:rsidTr="00E408C2">
        <w:trPr>
          <w:trHeight w:val="520"/>
        </w:trPr>
        <w:tc>
          <w:tcPr>
            <w:tcW w:w="645" w:type="dxa"/>
            <w:tcBorders>
              <w:top w:val="nil"/>
              <w:left w:val="single" w:sz="4" w:space="0" w:color="auto"/>
              <w:bottom w:val="single" w:sz="4" w:space="0" w:color="auto"/>
              <w:right w:val="single" w:sz="4" w:space="0" w:color="auto"/>
            </w:tcBorders>
          </w:tcPr>
          <w:p w14:paraId="73C46B52" w14:textId="77777777" w:rsidR="00E408C2" w:rsidRPr="00696409" w:rsidRDefault="00E408C2" w:rsidP="00E408C2">
            <w:pPr>
              <w:spacing w:after="0"/>
              <w:rPr>
                <w:rFonts w:eastAsia="Times New Roman" w:cs="Arial"/>
                <w:sz w:val="22"/>
                <w:lang w:eastAsia="en-GB"/>
              </w:rPr>
            </w:pPr>
            <w:r w:rsidRPr="00696409">
              <w:rPr>
                <w:rFonts w:eastAsia="Times New Roman" w:cs="Arial"/>
                <w:sz w:val="22"/>
                <w:lang w:eastAsia="en-GB"/>
              </w:rPr>
              <w:t>5.1</w:t>
            </w:r>
          </w:p>
        </w:tc>
        <w:tc>
          <w:tcPr>
            <w:tcW w:w="13303" w:type="dxa"/>
            <w:gridSpan w:val="3"/>
            <w:tcBorders>
              <w:top w:val="nil"/>
              <w:left w:val="single" w:sz="4" w:space="0" w:color="auto"/>
              <w:bottom w:val="single" w:sz="4" w:space="0" w:color="auto"/>
              <w:right w:val="single" w:sz="4" w:space="0" w:color="auto"/>
            </w:tcBorders>
            <w:shd w:val="clear" w:color="auto" w:fill="auto"/>
          </w:tcPr>
          <w:p w14:paraId="6F61619C" w14:textId="44089767" w:rsidR="00E408C2" w:rsidRPr="00696409" w:rsidRDefault="00E408C2" w:rsidP="005C71EE">
            <w:pPr>
              <w:pStyle w:val="Default"/>
              <w:rPr>
                <w:rFonts w:ascii="Arial" w:eastAsia="Times New Roman" w:hAnsi="Arial" w:cs="Arial"/>
                <w:color w:val="auto"/>
                <w:sz w:val="22"/>
                <w:szCs w:val="22"/>
                <w:lang w:eastAsia="en-GB"/>
              </w:rPr>
            </w:pPr>
            <w:r w:rsidRPr="00696409">
              <w:rPr>
                <w:rFonts w:ascii="Arial" w:hAnsi="Arial" w:cs="Arial"/>
                <w:color w:val="auto"/>
                <w:sz w:val="22"/>
                <w:szCs w:val="22"/>
              </w:rPr>
              <w:t xml:space="preserve">understand the principles of effective leadership, management, group and organisational dynamics and culture and apply these to team working and decision-making </w:t>
            </w:r>
          </w:p>
        </w:tc>
      </w:tr>
      <w:tr w:rsidR="00E408C2" w:rsidRPr="00B14B62" w14:paraId="7AA838E9" w14:textId="77777777" w:rsidTr="00E408C2">
        <w:trPr>
          <w:trHeight w:val="520"/>
        </w:trPr>
        <w:tc>
          <w:tcPr>
            <w:tcW w:w="645" w:type="dxa"/>
            <w:tcBorders>
              <w:top w:val="nil"/>
              <w:left w:val="single" w:sz="4" w:space="0" w:color="auto"/>
              <w:bottom w:val="single" w:sz="4" w:space="0" w:color="auto"/>
              <w:right w:val="single" w:sz="4" w:space="0" w:color="auto"/>
            </w:tcBorders>
          </w:tcPr>
          <w:p w14:paraId="5D76156B" w14:textId="77777777" w:rsidR="00E408C2" w:rsidRPr="00696409" w:rsidRDefault="00E408C2" w:rsidP="00E408C2">
            <w:pPr>
              <w:spacing w:after="0"/>
              <w:rPr>
                <w:rFonts w:eastAsia="Times New Roman" w:cs="Arial"/>
                <w:sz w:val="22"/>
                <w:lang w:eastAsia="en-GB"/>
              </w:rPr>
            </w:pPr>
          </w:p>
        </w:tc>
        <w:tc>
          <w:tcPr>
            <w:tcW w:w="13303" w:type="dxa"/>
            <w:gridSpan w:val="3"/>
            <w:tcBorders>
              <w:top w:val="nil"/>
              <w:left w:val="single" w:sz="4" w:space="0" w:color="auto"/>
              <w:bottom w:val="single" w:sz="4" w:space="0" w:color="auto"/>
              <w:right w:val="single" w:sz="4" w:space="0" w:color="auto"/>
            </w:tcBorders>
            <w:shd w:val="clear" w:color="auto" w:fill="auto"/>
          </w:tcPr>
          <w:p w14:paraId="162092B0" w14:textId="15EDE77B" w:rsidR="00E408C2" w:rsidRPr="00696409" w:rsidRDefault="0066659D" w:rsidP="00E408C2">
            <w:pPr>
              <w:pStyle w:val="Default"/>
              <w:rPr>
                <w:rFonts w:ascii="Arial" w:hAnsi="Arial" w:cs="Arial"/>
                <w:color w:val="auto"/>
                <w:sz w:val="22"/>
                <w:szCs w:val="22"/>
              </w:rPr>
            </w:pPr>
            <w:r w:rsidRPr="00696409">
              <w:rPr>
                <w:rFonts w:ascii="Arial" w:eastAsia="Times New Roman" w:hAnsi="Arial" w:cs="Arial"/>
                <w:i/>
                <w:color w:val="auto"/>
                <w:sz w:val="22"/>
                <w:szCs w:val="22"/>
                <w:lang w:eastAsia="en-GB"/>
              </w:rPr>
              <w:t>The Code</w:t>
            </w:r>
            <w:r w:rsidRPr="00696409">
              <w:rPr>
                <w:rFonts w:ascii="Arial" w:eastAsia="Times New Roman" w:hAnsi="Arial" w:cs="Arial"/>
                <w:color w:val="auto"/>
                <w:sz w:val="22"/>
                <w:szCs w:val="22"/>
                <w:lang w:eastAsia="en-GB"/>
              </w:rPr>
              <w:t xml:space="preserve"> (NMC 2018)</w:t>
            </w:r>
            <w:r w:rsidR="00165DAE" w:rsidRPr="00696409">
              <w:rPr>
                <w:rFonts w:ascii="Arial" w:eastAsia="Times New Roman" w:hAnsi="Arial" w:cs="Arial"/>
                <w:color w:val="auto"/>
                <w:sz w:val="22"/>
                <w:szCs w:val="22"/>
                <w:lang w:eastAsia="en-GB"/>
              </w:rPr>
              <w:t xml:space="preserve"> 4.3; 4.4; 5.4; 6.2; 7.1; 7.2; 7.3; 7.4; 7.5; 8.1; 8.2; 8.3; 8.4; 8.5; 8.6; 8.7; 9.1; 9.2; 9.3; 9.4; 10.1; 10.2; 10.3; 10.4; 10.5; 11.1; 11.2; 11.3; 13.2; 13.3; 13.5; 15.1; 15.3; 16.1; 16.2; 16.3; 17.2; 19.1; 19.2; 19.4; 20.1; 20.3; 20.5; 20.6; 20.7; 20.8; 20.9; 20.10; 25.1; 25.2</w:t>
            </w:r>
            <w:r w:rsidR="00CB78C0" w:rsidRPr="00696409">
              <w:rPr>
                <w:rFonts w:ascii="Arial" w:eastAsia="Times New Roman" w:hAnsi="Arial" w:cs="Arial"/>
                <w:color w:val="auto"/>
                <w:sz w:val="22"/>
                <w:szCs w:val="22"/>
                <w:lang w:eastAsia="en-GB"/>
              </w:rPr>
              <w:t xml:space="preserve"> </w:t>
            </w:r>
            <w:r w:rsidR="00CB78C0" w:rsidRPr="00696409">
              <w:rPr>
                <w:rFonts w:ascii="Arial" w:eastAsia="Times New Roman" w:hAnsi="Arial" w:cs="Arial"/>
                <w:color w:val="auto"/>
                <w:sz w:val="22"/>
                <w:szCs w:val="22"/>
              </w:rPr>
              <w:t>:EU clinical instruction Directives</w:t>
            </w:r>
            <w:r w:rsidR="00C83651" w:rsidRPr="00696409">
              <w:rPr>
                <w:rFonts w:ascii="Arial" w:eastAsia="Times New Roman" w:hAnsi="Arial" w:cs="Arial"/>
                <w:color w:val="auto"/>
                <w:sz w:val="22"/>
                <w:szCs w:val="22"/>
              </w:rPr>
              <w:t xml:space="preserve"> B1-B7</w:t>
            </w:r>
          </w:p>
        </w:tc>
      </w:tr>
      <w:tr w:rsidR="00C07CBB" w:rsidRPr="00B14B62" w14:paraId="2EB4FE0E" w14:textId="77777777" w:rsidTr="0086767F">
        <w:trPr>
          <w:trHeight w:val="520"/>
        </w:trPr>
        <w:tc>
          <w:tcPr>
            <w:tcW w:w="645" w:type="dxa"/>
            <w:vMerge w:val="restart"/>
            <w:tcBorders>
              <w:top w:val="nil"/>
              <w:left w:val="single" w:sz="4" w:space="0" w:color="auto"/>
              <w:right w:val="single" w:sz="4" w:space="0" w:color="auto"/>
            </w:tcBorders>
          </w:tcPr>
          <w:p w14:paraId="12AF239C" w14:textId="77777777" w:rsidR="00C07CBB" w:rsidRPr="00696409" w:rsidRDefault="00C07CBB" w:rsidP="00C07CBB">
            <w:pPr>
              <w:spacing w:after="0"/>
              <w:rPr>
                <w:rFonts w:eastAsia="Times New Roman" w:cs="Arial"/>
                <w:sz w:val="22"/>
                <w:lang w:eastAsia="en-GB"/>
              </w:rPr>
            </w:pPr>
          </w:p>
        </w:tc>
        <w:tc>
          <w:tcPr>
            <w:tcW w:w="4434" w:type="dxa"/>
            <w:tcBorders>
              <w:top w:val="nil"/>
              <w:left w:val="single" w:sz="4" w:space="0" w:color="auto"/>
              <w:bottom w:val="single" w:sz="4" w:space="0" w:color="auto"/>
              <w:right w:val="single" w:sz="4" w:space="0" w:color="auto"/>
            </w:tcBorders>
            <w:shd w:val="clear" w:color="auto" w:fill="auto"/>
          </w:tcPr>
          <w:p w14:paraId="63F5C347" w14:textId="4462F3C1" w:rsidR="00C07CBB" w:rsidRPr="00696409" w:rsidRDefault="00A61659" w:rsidP="00C07CBB">
            <w:pPr>
              <w:spacing w:after="0"/>
              <w:rPr>
                <w:rFonts w:eastAsia="Times New Roman" w:cs="Arial"/>
                <w:sz w:val="22"/>
                <w:lang w:eastAsia="en-GB"/>
              </w:rPr>
            </w:pPr>
            <w:r>
              <w:rPr>
                <w:rFonts w:eastAsia="Times New Roman" w:cs="Arial"/>
                <w:b/>
                <w:sz w:val="22"/>
                <w:lang w:eastAsia="en-GB"/>
              </w:rPr>
              <w:t xml:space="preserve">PART 1 - </w:t>
            </w:r>
            <w:r w:rsidR="00C07CBB" w:rsidRPr="00696409">
              <w:rPr>
                <w:rFonts w:eastAsia="Times New Roman" w:cs="Arial"/>
                <w:b/>
                <w:sz w:val="22"/>
                <w:lang w:eastAsia="en-GB"/>
              </w:rPr>
              <w:t>Dependent</w:t>
            </w:r>
          </w:p>
        </w:tc>
        <w:tc>
          <w:tcPr>
            <w:tcW w:w="4434" w:type="dxa"/>
            <w:tcBorders>
              <w:top w:val="nil"/>
              <w:left w:val="single" w:sz="4" w:space="0" w:color="auto"/>
              <w:bottom w:val="single" w:sz="4" w:space="0" w:color="auto"/>
              <w:right w:val="single" w:sz="4" w:space="0" w:color="auto"/>
            </w:tcBorders>
            <w:shd w:val="clear" w:color="auto" w:fill="auto"/>
          </w:tcPr>
          <w:p w14:paraId="6651700E" w14:textId="02739439" w:rsidR="00C07CBB" w:rsidRPr="00696409" w:rsidRDefault="00A61659" w:rsidP="00C07CBB">
            <w:pPr>
              <w:spacing w:after="0"/>
              <w:rPr>
                <w:rFonts w:eastAsia="Times New Roman" w:cs="Arial"/>
                <w:sz w:val="22"/>
                <w:lang w:eastAsia="en-GB"/>
              </w:rPr>
            </w:pPr>
            <w:r>
              <w:rPr>
                <w:rFonts w:eastAsia="Times New Roman" w:cs="Arial"/>
                <w:b/>
                <w:sz w:val="22"/>
                <w:lang w:eastAsia="en-GB"/>
              </w:rPr>
              <w:t xml:space="preserve">PART 2 - </w:t>
            </w:r>
            <w:r w:rsidR="004237E5" w:rsidRPr="00696409">
              <w:rPr>
                <w:rFonts w:eastAsia="Times New Roman" w:cs="Arial"/>
                <w:b/>
                <w:sz w:val="22"/>
                <w:lang w:eastAsia="en-GB"/>
              </w:rPr>
              <w:t>Developing Independence</w:t>
            </w:r>
          </w:p>
        </w:tc>
        <w:tc>
          <w:tcPr>
            <w:tcW w:w="4435" w:type="dxa"/>
            <w:tcBorders>
              <w:top w:val="nil"/>
              <w:left w:val="single" w:sz="4" w:space="0" w:color="auto"/>
              <w:bottom w:val="single" w:sz="4" w:space="0" w:color="auto"/>
              <w:right w:val="single" w:sz="4" w:space="0" w:color="auto"/>
            </w:tcBorders>
          </w:tcPr>
          <w:p w14:paraId="5D44AD30" w14:textId="59D30FEA" w:rsidR="00C07CBB" w:rsidRPr="00696409" w:rsidRDefault="004237E5" w:rsidP="00C07CBB">
            <w:pPr>
              <w:spacing w:after="0"/>
              <w:rPr>
                <w:rFonts w:eastAsia="Times New Roman" w:cs="Arial"/>
                <w:sz w:val="22"/>
                <w:lang w:eastAsia="en-GB"/>
              </w:rPr>
            </w:pPr>
            <w:r w:rsidRPr="00696409">
              <w:rPr>
                <w:rFonts w:eastAsia="Times New Roman" w:cs="Arial"/>
                <w:b/>
                <w:sz w:val="22"/>
                <w:lang w:eastAsia="en-GB"/>
              </w:rPr>
              <w:t>PART 3 - Independent</w:t>
            </w:r>
          </w:p>
        </w:tc>
      </w:tr>
      <w:tr w:rsidR="00E408C2" w:rsidRPr="00B14B62" w14:paraId="596CA063" w14:textId="77777777" w:rsidTr="00E408C2">
        <w:trPr>
          <w:trHeight w:val="520"/>
        </w:trPr>
        <w:tc>
          <w:tcPr>
            <w:tcW w:w="645" w:type="dxa"/>
            <w:vMerge/>
            <w:tcBorders>
              <w:left w:val="single" w:sz="4" w:space="0" w:color="auto"/>
              <w:right w:val="single" w:sz="4" w:space="0" w:color="auto"/>
            </w:tcBorders>
          </w:tcPr>
          <w:p w14:paraId="70831CF9" w14:textId="77777777" w:rsidR="00E408C2" w:rsidRPr="00696409" w:rsidRDefault="00E408C2" w:rsidP="00E408C2">
            <w:pPr>
              <w:spacing w:after="0"/>
              <w:rPr>
                <w:rFonts w:eastAsia="Times New Roman" w:cs="Arial"/>
                <w:sz w:val="22"/>
                <w:lang w:eastAsia="en-GB"/>
              </w:rPr>
            </w:pPr>
          </w:p>
        </w:tc>
        <w:tc>
          <w:tcPr>
            <w:tcW w:w="4434" w:type="dxa"/>
            <w:tcBorders>
              <w:top w:val="single" w:sz="4" w:space="0" w:color="auto"/>
              <w:left w:val="single" w:sz="4" w:space="0" w:color="auto"/>
              <w:bottom w:val="single" w:sz="4" w:space="0" w:color="auto"/>
              <w:right w:val="single" w:sz="4" w:space="0" w:color="auto"/>
            </w:tcBorders>
            <w:shd w:val="clear" w:color="auto" w:fill="auto"/>
          </w:tcPr>
          <w:p w14:paraId="70FB7E01" w14:textId="7CC4EB47" w:rsidR="00E408C2" w:rsidRPr="00696409" w:rsidRDefault="00E408C2" w:rsidP="00E408C2">
            <w:pPr>
              <w:spacing w:after="0"/>
              <w:rPr>
                <w:rFonts w:eastAsia="Times New Roman" w:cs="Arial"/>
                <w:i/>
                <w:sz w:val="22"/>
                <w:lang w:eastAsia="en-GB"/>
              </w:rPr>
            </w:pPr>
            <w:r w:rsidRPr="00696409">
              <w:rPr>
                <w:rFonts w:eastAsia="Times New Roman" w:cs="Arial"/>
                <w:i/>
                <w:sz w:val="22"/>
                <w:lang w:eastAsia="en-GB"/>
              </w:rPr>
              <w:t>Discuss with PS/PA principles of leadership and working within teams</w:t>
            </w:r>
            <w:r w:rsidR="00696409">
              <w:rPr>
                <w:rFonts w:eastAsia="Times New Roman" w:cs="Arial"/>
                <w:i/>
                <w:sz w:val="22"/>
                <w:lang w:eastAsia="en-GB"/>
              </w:rPr>
              <w:t>.</w:t>
            </w:r>
          </w:p>
        </w:tc>
        <w:tc>
          <w:tcPr>
            <w:tcW w:w="4434" w:type="dxa"/>
            <w:tcBorders>
              <w:top w:val="single" w:sz="4" w:space="0" w:color="auto"/>
              <w:left w:val="single" w:sz="4" w:space="0" w:color="auto"/>
              <w:bottom w:val="single" w:sz="4" w:space="0" w:color="auto"/>
              <w:right w:val="single" w:sz="4" w:space="0" w:color="auto"/>
            </w:tcBorders>
          </w:tcPr>
          <w:p w14:paraId="7B1DEECF" w14:textId="5361E8AB" w:rsidR="00E408C2" w:rsidRPr="00696409" w:rsidRDefault="00E408C2" w:rsidP="00E408C2">
            <w:pPr>
              <w:spacing w:after="0"/>
              <w:rPr>
                <w:rFonts w:eastAsia="Times New Roman" w:cs="Arial"/>
                <w:i/>
                <w:sz w:val="22"/>
                <w:lang w:eastAsia="en-GB"/>
              </w:rPr>
            </w:pPr>
            <w:r w:rsidRPr="00696409">
              <w:rPr>
                <w:rFonts w:eastAsia="Times New Roman" w:cs="Arial"/>
                <w:i/>
                <w:sz w:val="22"/>
                <w:lang w:eastAsia="en-GB"/>
              </w:rPr>
              <w:t>Demonstrate ability to work effectively within a team recognising how dynamics and culture influence decision-making</w:t>
            </w:r>
            <w:r w:rsidR="00696409">
              <w:rPr>
                <w:rFonts w:eastAsia="Times New Roman" w:cs="Arial"/>
                <w:i/>
                <w:sz w:val="22"/>
                <w:lang w:eastAsia="en-GB"/>
              </w:rPr>
              <w:t>.</w:t>
            </w:r>
          </w:p>
        </w:tc>
        <w:tc>
          <w:tcPr>
            <w:tcW w:w="4435" w:type="dxa"/>
            <w:tcBorders>
              <w:top w:val="single" w:sz="4" w:space="0" w:color="auto"/>
              <w:left w:val="single" w:sz="4" w:space="0" w:color="auto"/>
              <w:bottom w:val="single" w:sz="4" w:space="0" w:color="auto"/>
              <w:right w:val="single" w:sz="4" w:space="0" w:color="auto"/>
            </w:tcBorders>
          </w:tcPr>
          <w:p w14:paraId="465F848B" w14:textId="4981EE9C" w:rsidR="00E408C2" w:rsidRPr="00696409" w:rsidRDefault="00E408C2" w:rsidP="00E408C2">
            <w:pPr>
              <w:spacing w:after="0"/>
              <w:rPr>
                <w:rFonts w:eastAsia="Times New Roman" w:cs="Arial"/>
                <w:i/>
                <w:sz w:val="22"/>
                <w:lang w:eastAsia="en-GB"/>
              </w:rPr>
            </w:pPr>
            <w:r w:rsidRPr="00696409">
              <w:rPr>
                <w:rFonts w:eastAsia="Times New Roman" w:cs="Arial"/>
                <w:i/>
                <w:sz w:val="22"/>
                <w:lang w:eastAsia="en-GB"/>
              </w:rPr>
              <w:t>Initiate leadership in care delivery and demonstrate understanding of organisational dynamics and culture</w:t>
            </w:r>
            <w:r w:rsidR="00696409">
              <w:rPr>
                <w:rFonts w:eastAsia="Times New Roman" w:cs="Arial"/>
                <w:i/>
                <w:sz w:val="22"/>
                <w:lang w:eastAsia="en-GB"/>
              </w:rPr>
              <w:t>.</w:t>
            </w:r>
          </w:p>
        </w:tc>
      </w:tr>
      <w:tr w:rsidR="00ED6E80" w:rsidRPr="00B14B62" w14:paraId="40369B21" w14:textId="77777777" w:rsidTr="00E408C2">
        <w:trPr>
          <w:trHeight w:val="520"/>
        </w:trPr>
        <w:tc>
          <w:tcPr>
            <w:tcW w:w="645" w:type="dxa"/>
            <w:vMerge/>
            <w:tcBorders>
              <w:left w:val="single" w:sz="4" w:space="0" w:color="auto"/>
              <w:bottom w:val="single" w:sz="4" w:space="0" w:color="auto"/>
              <w:right w:val="single" w:sz="4" w:space="0" w:color="auto"/>
            </w:tcBorders>
          </w:tcPr>
          <w:p w14:paraId="3751D247" w14:textId="77777777" w:rsidR="00ED6E80" w:rsidRPr="00696409" w:rsidRDefault="00ED6E80" w:rsidP="00ED6E80">
            <w:pPr>
              <w:spacing w:after="0"/>
              <w:rPr>
                <w:rFonts w:eastAsia="Times New Roman" w:cs="Arial"/>
                <w:sz w:val="22"/>
                <w:lang w:eastAsia="en-GB"/>
              </w:rPr>
            </w:pPr>
          </w:p>
        </w:tc>
        <w:tc>
          <w:tcPr>
            <w:tcW w:w="4434" w:type="dxa"/>
            <w:tcBorders>
              <w:top w:val="single" w:sz="4" w:space="0" w:color="auto"/>
              <w:left w:val="single" w:sz="4" w:space="0" w:color="auto"/>
              <w:bottom w:val="single" w:sz="4" w:space="0" w:color="auto"/>
              <w:right w:val="single" w:sz="4" w:space="0" w:color="auto"/>
            </w:tcBorders>
            <w:shd w:val="clear" w:color="auto" w:fill="auto"/>
          </w:tcPr>
          <w:p w14:paraId="4A841395" w14:textId="77777777" w:rsidR="00ED6E80" w:rsidRPr="003A0E18" w:rsidRDefault="00ED6E80" w:rsidP="00ED6E80">
            <w:pPr>
              <w:spacing w:after="120"/>
              <w:rPr>
                <w:rFonts w:eastAsia="Times New Roman" w:cs="Arial"/>
                <w:sz w:val="22"/>
                <w:lang w:eastAsia="en-GB"/>
              </w:rPr>
            </w:pPr>
            <w:r w:rsidRPr="003A0E18">
              <w:rPr>
                <w:rFonts w:eastAsia="Times New Roman" w:cs="Arial"/>
                <w:sz w:val="22"/>
                <w:lang w:eastAsia="en-GB"/>
              </w:rPr>
              <w:t>ACHIEVED                                   Signature</w:t>
            </w:r>
          </w:p>
          <w:p w14:paraId="58FCBF3D" w14:textId="47F017AA" w:rsidR="00ED6E80" w:rsidRPr="00696409" w:rsidRDefault="00ED6E80" w:rsidP="00ED6E80">
            <w:pPr>
              <w:spacing w:after="0"/>
              <w:rPr>
                <w:rFonts w:eastAsia="Times New Roman" w:cs="Arial"/>
                <w:i/>
                <w:sz w:val="22"/>
                <w:lang w:eastAsia="en-GB"/>
              </w:rPr>
            </w:pPr>
            <w:r w:rsidRPr="003A0E18">
              <w:rPr>
                <w:rFonts w:eastAsia="Times New Roman" w:cs="Arial"/>
                <w:sz w:val="22"/>
                <w:lang w:eastAsia="en-GB"/>
              </w:rPr>
              <w:t>Date</w:t>
            </w:r>
          </w:p>
        </w:tc>
        <w:tc>
          <w:tcPr>
            <w:tcW w:w="4434" w:type="dxa"/>
            <w:tcBorders>
              <w:top w:val="single" w:sz="4" w:space="0" w:color="auto"/>
              <w:left w:val="single" w:sz="4" w:space="0" w:color="auto"/>
              <w:bottom w:val="single" w:sz="4" w:space="0" w:color="auto"/>
              <w:right w:val="single" w:sz="4" w:space="0" w:color="auto"/>
            </w:tcBorders>
            <w:shd w:val="clear" w:color="auto" w:fill="auto"/>
          </w:tcPr>
          <w:p w14:paraId="0FBEFFA9" w14:textId="77777777" w:rsidR="00ED6E80" w:rsidRPr="003A0E18" w:rsidRDefault="00ED6E80" w:rsidP="00ED6E80">
            <w:pPr>
              <w:spacing w:after="120"/>
              <w:rPr>
                <w:rFonts w:eastAsia="Times New Roman" w:cs="Arial"/>
                <w:sz w:val="22"/>
                <w:lang w:eastAsia="en-GB"/>
              </w:rPr>
            </w:pPr>
            <w:r w:rsidRPr="003A0E18">
              <w:rPr>
                <w:rFonts w:eastAsia="Times New Roman" w:cs="Arial"/>
                <w:sz w:val="22"/>
                <w:lang w:eastAsia="en-GB"/>
              </w:rPr>
              <w:t>ACHIEVED                                   Signature</w:t>
            </w:r>
          </w:p>
          <w:p w14:paraId="73417201" w14:textId="2D62ABBF" w:rsidR="00ED6E80" w:rsidRPr="00696409" w:rsidRDefault="00ED6E80" w:rsidP="00ED6E80">
            <w:pPr>
              <w:spacing w:after="0"/>
              <w:rPr>
                <w:rFonts w:eastAsia="Times New Roman" w:cs="Arial"/>
                <w:i/>
                <w:sz w:val="22"/>
                <w:lang w:eastAsia="en-GB"/>
              </w:rPr>
            </w:pPr>
            <w:r w:rsidRPr="003A0E18">
              <w:rPr>
                <w:rFonts w:eastAsia="Times New Roman" w:cs="Arial"/>
                <w:sz w:val="22"/>
                <w:lang w:eastAsia="en-GB"/>
              </w:rPr>
              <w:t>Date</w:t>
            </w:r>
          </w:p>
        </w:tc>
        <w:tc>
          <w:tcPr>
            <w:tcW w:w="4435" w:type="dxa"/>
            <w:tcBorders>
              <w:top w:val="single" w:sz="4" w:space="0" w:color="auto"/>
              <w:left w:val="single" w:sz="4" w:space="0" w:color="auto"/>
              <w:bottom w:val="single" w:sz="4" w:space="0" w:color="auto"/>
              <w:right w:val="single" w:sz="4" w:space="0" w:color="auto"/>
            </w:tcBorders>
            <w:shd w:val="clear" w:color="auto" w:fill="auto"/>
          </w:tcPr>
          <w:p w14:paraId="2CF6E73B" w14:textId="77777777" w:rsidR="00ED6E80" w:rsidRPr="003A0E18" w:rsidRDefault="00ED6E80" w:rsidP="00ED6E80">
            <w:pPr>
              <w:spacing w:after="120"/>
              <w:rPr>
                <w:rFonts w:eastAsia="Times New Roman" w:cs="Arial"/>
                <w:sz w:val="22"/>
                <w:lang w:eastAsia="en-GB"/>
              </w:rPr>
            </w:pPr>
            <w:r w:rsidRPr="003A0E18">
              <w:rPr>
                <w:rFonts w:eastAsia="Times New Roman" w:cs="Arial"/>
                <w:sz w:val="22"/>
                <w:lang w:eastAsia="en-GB"/>
              </w:rPr>
              <w:t>ACHIEVED                                   Signature</w:t>
            </w:r>
          </w:p>
          <w:p w14:paraId="30BF9151" w14:textId="17119A07" w:rsidR="00ED6E80" w:rsidRPr="00696409" w:rsidRDefault="00ED6E80" w:rsidP="00ED6E80">
            <w:pPr>
              <w:spacing w:after="0"/>
              <w:rPr>
                <w:rFonts w:eastAsia="Times New Roman" w:cs="Arial"/>
                <w:sz w:val="22"/>
                <w:lang w:eastAsia="en-GB"/>
              </w:rPr>
            </w:pPr>
            <w:r w:rsidRPr="003A0E18">
              <w:rPr>
                <w:rFonts w:eastAsia="Times New Roman" w:cs="Arial"/>
                <w:sz w:val="22"/>
                <w:lang w:eastAsia="en-GB"/>
              </w:rPr>
              <w:t>Date</w:t>
            </w:r>
          </w:p>
        </w:tc>
      </w:tr>
      <w:tr w:rsidR="00E408C2" w:rsidRPr="00B14B62" w14:paraId="1B0CBBD4" w14:textId="77777777" w:rsidTr="00E408C2">
        <w:trPr>
          <w:trHeight w:val="520"/>
        </w:trPr>
        <w:tc>
          <w:tcPr>
            <w:tcW w:w="645" w:type="dxa"/>
            <w:tcBorders>
              <w:top w:val="nil"/>
              <w:left w:val="single" w:sz="4" w:space="0" w:color="auto"/>
              <w:bottom w:val="single" w:sz="4" w:space="0" w:color="auto"/>
              <w:right w:val="single" w:sz="4" w:space="0" w:color="auto"/>
            </w:tcBorders>
          </w:tcPr>
          <w:p w14:paraId="09EA1E81" w14:textId="77777777" w:rsidR="00E408C2" w:rsidRPr="00696409" w:rsidRDefault="00E408C2" w:rsidP="00E408C2">
            <w:pPr>
              <w:spacing w:after="0"/>
              <w:rPr>
                <w:rFonts w:eastAsia="Times New Roman" w:cs="Arial"/>
                <w:sz w:val="22"/>
                <w:lang w:eastAsia="en-GB"/>
              </w:rPr>
            </w:pPr>
            <w:r w:rsidRPr="00696409">
              <w:rPr>
                <w:rFonts w:eastAsia="Times New Roman" w:cs="Arial"/>
                <w:sz w:val="22"/>
                <w:lang w:eastAsia="en-GB"/>
              </w:rPr>
              <w:t>5.2</w:t>
            </w:r>
          </w:p>
        </w:tc>
        <w:tc>
          <w:tcPr>
            <w:tcW w:w="13303" w:type="dxa"/>
            <w:gridSpan w:val="3"/>
            <w:tcBorders>
              <w:top w:val="nil"/>
              <w:left w:val="single" w:sz="4" w:space="0" w:color="auto"/>
              <w:bottom w:val="single" w:sz="4" w:space="0" w:color="auto"/>
              <w:right w:val="single" w:sz="4" w:space="0" w:color="auto"/>
            </w:tcBorders>
            <w:shd w:val="clear" w:color="auto" w:fill="auto"/>
          </w:tcPr>
          <w:p w14:paraId="75A0E259" w14:textId="77777777" w:rsidR="00E408C2" w:rsidRPr="00696409" w:rsidRDefault="00E408C2" w:rsidP="00E408C2">
            <w:pPr>
              <w:pStyle w:val="Default"/>
              <w:rPr>
                <w:rFonts w:ascii="Arial" w:hAnsi="Arial" w:cs="Arial"/>
                <w:color w:val="auto"/>
                <w:sz w:val="22"/>
                <w:szCs w:val="22"/>
              </w:rPr>
            </w:pPr>
            <w:r w:rsidRPr="00696409">
              <w:rPr>
                <w:rFonts w:ascii="Arial" w:hAnsi="Arial" w:cs="Arial"/>
                <w:color w:val="auto"/>
                <w:sz w:val="22"/>
                <w:szCs w:val="22"/>
              </w:rPr>
              <w:t xml:space="preserve">understand and apply the principles of </w:t>
            </w:r>
            <w:r w:rsidRPr="00696409">
              <w:rPr>
                <w:rStyle w:val="A5"/>
                <w:rFonts w:ascii="Arial" w:hAnsi="Arial" w:cs="Arial"/>
                <w:color w:val="auto"/>
                <w:sz w:val="22"/>
                <w:szCs w:val="22"/>
                <w:u w:val="none"/>
              </w:rPr>
              <w:t>human factors</w:t>
            </w:r>
            <w:r w:rsidRPr="00696409">
              <w:rPr>
                <w:rFonts w:ascii="Arial" w:hAnsi="Arial" w:cs="Arial"/>
                <w:color w:val="auto"/>
                <w:sz w:val="22"/>
                <w:szCs w:val="22"/>
              </w:rPr>
              <w:t xml:space="preserve">, environmental factors and strength-based approaches when working in teams </w:t>
            </w:r>
          </w:p>
          <w:p w14:paraId="381865F8" w14:textId="77777777" w:rsidR="00E408C2" w:rsidRPr="00696409" w:rsidRDefault="00E408C2" w:rsidP="00E408C2">
            <w:pPr>
              <w:pStyle w:val="Default"/>
              <w:rPr>
                <w:rFonts w:ascii="Arial" w:eastAsia="Times New Roman" w:hAnsi="Arial" w:cs="Arial"/>
                <w:color w:val="auto"/>
                <w:sz w:val="22"/>
                <w:szCs w:val="22"/>
                <w:lang w:eastAsia="en-GB"/>
              </w:rPr>
            </w:pPr>
          </w:p>
        </w:tc>
      </w:tr>
      <w:tr w:rsidR="00E408C2" w:rsidRPr="00B14B62" w14:paraId="203EAD1E" w14:textId="77777777" w:rsidTr="00E408C2">
        <w:trPr>
          <w:trHeight w:val="520"/>
        </w:trPr>
        <w:tc>
          <w:tcPr>
            <w:tcW w:w="645" w:type="dxa"/>
            <w:tcBorders>
              <w:top w:val="nil"/>
              <w:left w:val="single" w:sz="4" w:space="0" w:color="auto"/>
              <w:bottom w:val="single" w:sz="4" w:space="0" w:color="auto"/>
              <w:right w:val="single" w:sz="4" w:space="0" w:color="auto"/>
            </w:tcBorders>
          </w:tcPr>
          <w:p w14:paraId="3A4BF06B" w14:textId="77777777" w:rsidR="00E408C2" w:rsidRPr="00696409" w:rsidRDefault="00E408C2" w:rsidP="00E408C2">
            <w:pPr>
              <w:spacing w:after="0"/>
              <w:rPr>
                <w:rFonts w:eastAsia="Times New Roman" w:cs="Arial"/>
                <w:sz w:val="22"/>
                <w:lang w:eastAsia="en-GB"/>
              </w:rPr>
            </w:pPr>
          </w:p>
        </w:tc>
        <w:tc>
          <w:tcPr>
            <w:tcW w:w="13303" w:type="dxa"/>
            <w:gridSpan w:val="3"/>
            <w:tcBorders>
              <w:top w:val="nil"/>
              <w:left w:val="single" w:sz="4" w:space="0" w:color="auto"/>
              <w:bottom w:val="single" w:sz="4" w:space="0" w:color="auto"/>
              <w:right w:val="single" w:sz="4" w:space="0" w:color="auto"/>
            </w:tcBorders>
            <w:shd w:val="clear" w:color="auto" w:fill="auto"/>
          </w:tcPr>
          <w:p w14:paraId="0E52F99D" w14:textId="77C6C52D" w:rsidR="00E408C2" w:rsidRPr="00696409" w:rsidRDefault="0066659D" w:rsidP="00E408C2">
            <w:pPr>
              <w:pStyle w:val="Default"/>
              <w:rPr>
                <w:rFonts w:ascii="Arial" w:hAnsi="Arial" w:cs="Arial"/>
                <w:color w:val="auto"/>
                <w:sz w:val="22"/>
                <w:szCs w:val="22"/>
              </w:rPr>
            </w:pPr>
            <w:r w:rsidRPr="00696409">
              <w:rPr>
                <w:rFonts w:ascii="Arial" w:eastAsia="Times New Roman" w:hAnsi="Arial" w:cs="Arial"/>
                <w:i/>
                <w:color w:val="auto"/>
                <w:sz w:val="22"/>
                <w:szCs w:val="22"/>
                <w:lang w:eastAsia="en-GB"/>
              </w:rPr>
              <w:t>The Code</w:t>
            </w:r>
            <w:r w:rsidRPr="00696409">
              <w:rPr>
                <w:rFonts w:ascii="Arial" w:eastAsia="Times New Roman" w:hAnsi="Arial" w:cs="Arial"/>
                <w:color w:val="auto"/>
                <w:sz w:val="22"/>
                <w:szCs w:val="22"/>
                <w:lang w:eastAsia="en-GB"/>
              </w:rPr>
              <w:t xml:space="preserve"> (NMC 2018)</w:t>
            </w:r>
            <w:r w:rsidR="00165DAE" w:rsidRPr="00696409">
              <w:rPr>
                <w:rFonts w:ascii="Arial" w:eastAsia="Times New Roman" w:hAnsi="Arial" w:cs="Arial"/>
                <w:color w:val="auto"/>
                <w:sz w:val="22"/>
                <w:szCs w:val="22"/>
                <w:lang w:eastAsia="en-GB"/>
              </w:rPr>
              <w:t xml:space="preserve"> 1.1; 1.3; 1.4; 1.5; 2.1; 2.2; 2.3; 2.4; 2.5; 2.6; 3.1; 3.2; 3.3; 3.4; 4.2; 4.2; 4.3; 5.1; 5.2; 5.3; 5.5; 7.1; 7.2; 7.3; 7.4; 7.5; 8.2; 13.2; 13.3; 13.4; 16.2; 16.3; 17.3; 19.2; 25.1</w:t>
            </w:r>
            <w:r w:rsidR="00CB78C0" w:rsidRPr="00696409">
              <w:rPr>
                <w:rFonts w:ascii="Arial" w:eastAsia="Times New Roman" w:hAnsi="Arial" w:cs="Arial"/>
                <w:color w:val="auto"/>
                <w:sz w:val="22"/>
                <w:szCs w:val="22"/>
                <w:lang w:eastAsia="en-GB"/>
              </w:rPr>
              <w:t xml:space="preserve"> </w:t>
            </w:r>
            <w:r w:rsidR="00CB78C0" w:rsidRPr="00696409">
              <w:rPr>
                <w:rFonts w:ascii="Arial" w:eastAsia="Times New Roman" w:hAnsi="Arial" w:cs="Arial"/>
                <w:color w:val="auto"/>
                <w:sz w:val="22"/>
                <w:szCs w:val="22"/>
              </w:rPr>
              <w:t>:EU clinical instruction Directives</w:t>
            </w:r>
            <w:r w:rsidR="00C83651" w:rsidRPr="00696409">
              <w:rPr>
                <w:rFonts w:ascii="Arial" w:eastAsia="Times New Roman" w:hAnsi="Arial" w:cs="Arial"/>
                <w:color w:val="auto"/>
                <w:sz w:val="22"/>
                <w:szCs w:val="22"/>
              </w:rPr>
              <w:t xml:space="preserve"> B1-B7</w:t>
            </w:r>
          </w:p>
        </w:tc>
      </w:tr>
      <w:tr w:rsidR="00C07CBB" w:rsidRPr="00B14B62" w14:paraId="6B3105A8" w14:textId="77777777" w:rsidTr="0086767F">
        <w:trPr>
          <w:trHeight w:val="520"/>
        </w:trPr>
        <w:tc>
          <w:tcPr>
            <w:tcW w:w="645" w:type="dxa"/>
            <w:vMerge w:val="restart"/>
            <w:tcBorders>
              <w:top w:val="nil"/>
              <w:left w:val="single" w:sz="4" w:space="0" w:color="auto"/>
              <w:right w:val="single" w:sz="4" w:space="0" w:color="auto"/>
            </w:tcBorders>
          </w:tcPr>
          <w:p w14:paraId="528E7A99" w14:textId="77777777" w:rsidR="00C07CBB" w:rsidRPr="00696409" w:rsidRDefault="00C07CBB" w:rsidP="00C07CBB">
            <w:pPr>
              <w:spacing w:after="0"/>
              <w:rPr>
                <w:rFonts w:eastAsia="Times New Roman" w:cs="Arial"/>
                <w:sz w:val="22"/>
                <w:lang w:eastAsia="en-GB"/>
              </w:rPr>
            </w:pPr>
          </w:p>
        </w:tc>
        <w:tc>
          <w:tcPr>
            <w:tcW w:w="4434" w:type="dxa"/>
            <w:tcBorders>
              <w:top w:val="nil"/>
              <w:left w:val="single" w:sz="4" w:space="0" w:color="auto"/>
              <w:bottom w:val="single" w:sz="4" w:space="0" w:color="auto"/>
              <w:right w:val="single" w:sz="4" w:space="0" w:color="auto"/>
            </w:tcBorders>
            <w:shd w:val="clear" w:color="auto" w:fill="auto"/>
          </w:tcPr>
          <w:p w14:paraId="3F021D78" w14:textId="3604BD39" w:rsidR="00C07CBB" w:rsidRPr="00696409" w:rsidRDefault="00A61659" w:rsidP="00C07CBB">
            <w:pPr>
              <w:spacing w:after="0"/>
              <w:rPr>
                <w:rFonts w:eastAsia="Times New Roman" w:cs="Arial"/>
                <w:sz w:val="22"/>
                <w:lang w:eastAsia="en-GB"/>
              </w:rPr>
            </w:pPr>
            <w:r>
              <w:rPr>
                <w:rFonts w:eastAsia="Times New Roman" w:cs="Arial"/>
                <w:b/>
                <w:sz w:val="22"/>
                <w:lang w:eastAsia="en-GB"/>
              </w:rPr>
              <w:t xml:space="preserve">PART 1 - </w:t>
            </w:r>
            <w:r w:rsidR="00C07CBB" w:rsidRPr="00696409">
              <w:rPr>
                <w:rFonts w:eastAsia="Times New Roman" w:cs="Arial"/>
                <w:b/>
                <w:sz w:val="22"/>
                <w:lang w:eastAsia="en-GB"/>
              </w:rPr>
              <w:t>Dependent</w:t>
            </w:r>
          </w:p>
        </w:tc>
        <w:tc>
          <w:tcPr>
            <w:tcW w:w="4434" w:type="dxa"/>
            <w:tcBorders>
              <w:top w:val="nil"/>
              <w:left w:val="single" w:sz="4" w:space="0" w:color="auto"/>
              <w:bottom w:val="single" w:sz="4" w:space="0" w:color="auto"/>
              <w:right w:val="single" w:sz="4" w:space="0" w:color="auto"/>
            </w:tcBorders>
            <w:shd w:val="clear" w:color="auto" w:fill="auto"/>
          </w:tcPr>
          <w:p w14:paraId="4F314EEC" w14:textId="454A9F06" w:rsidR="00C07CBB" w:rsidRPr="00696409" w:rsidRDefault="00A61659" w:rsidP="00C07CBB">
            <w:pPr>
              <w:spacing w:after="0"/>
              <w:rPr>
                <w:rFonts w:eastAsia="Times New Roman" w:cs="Arial"/>
                <w:sz w:val="22"/>
                <w:lang w:eastAsia="en-GB"/>
              </w:rPr>
            </w:pPr>
            <w:r>
              <w:rPr>
                <w:rFonts w:eastAsia="Times New Roman" w:cs="Arial"/>
                <w:b/>
                <w:sz w:val="22"/>
                <w:lang w:eastAsia="en-GB"/>
              </w:rPr>
              <w:t xml:space="preserve">PART 2 - </w:t>
            </w:r>
            <w:r w:rsidR="004237E5" w:rsidRPr="00696409">
              <w:rPr>
                <w:rFonts w:eastAsia="Times New Roman" w:cs="Arial"/>
                <w:b/>
                <w:sz w:val="22"/>
                <w:lang w:eastAsia="en-GB"/>
              </w:rPr>
              <w:t>Developing Independence</w:t>
            </w:r>
          </w:p>
        </w:tc>
        <w:tc>
          <w:tcPr>
            <w:tcW w:w="4435" w:type="dxa"/>
            <w:tcBorders>
              <w:top w:val="nil"/>
              <w:left w:val="single" w:sz="4" w:space="0" w:color="auto"/>
              <w:bottom w:val="single" w:sz="4" w:space="0" w:color="auto"/>
              <w:right w:val="single" w:sz="4" w:space="0" w:color="auto"/>
            </w:tcBorders>
          </w:tcPr>
          <w:p w14:paraId="31AD94C5" w14:textId="270256DA" w:rsidR="00C07CBB" w:rsidRPr="00696409" w:rsidRDefault="004237E5" w:rsidP="00C07CBB">
            <w:pPr>
              <w:spacing w:after="0"/>
              <w:rPr>
                <w:rFonts w:eastAsia="Times New Roman" w:cs="Arial"/>
                <w:sz w:val="22"/>
                <w:lang w:eastAsia="en-GB"/>
              </w:rPr>
            </w:pPr>
            <w:r w:rsidRPr="00696409">
              <w:rPr>
                <w:rFonts w:eastAsia="Times New Roman" w:cs="Arial"/>
                <w:b/>
                <w:sz w:val="22"/>
                <w:lang w:eastAsia="en-GB"/>
              </w:rPr>
              <w:t>PART 3 - Independent</w:t>
            </w:r>
          </w:p>
        </w:tc>
      </w:tr>
      <w:tr w:rsidR="00E408C2" w:rsidRPr="00B14B62" w14:paraId="6540AAA1" w14:textId="77777777" w:rsidTr="00E408C2">
        <w:trPr>
          <w:trHeight w:val="520"/>
        </w:trPr>
        <w:tc>
          <w:tcPr>
            <w:tcW w:w="645" w:type="dxa"/>
            <w:vMerge/>
            <w:tcBorders>
              <w:left w:val="single" w:sz="4" w:space="0" w:color="auto"/>
              <w:right w:val="single" w:sz="4" w:space="0" w:color="auto"/>
            </w:tcBorders>
          </w:tcPr>
          <w:p w14:paraId="52B2F1CB" w14:textId="77777777" w:rsidR="00E408C2" w:rsidRPr="00696409" w:rsidRDefault="00E408C2" w:rsidP="00E408C2">
            <w:pPr>
              <w:spacing w:after="0"/>
              <w:rPr>
                <w:rFonts w:eastAsia="Times New Roman" w:cs="Arial"/>
                <w:sz w:val="22"/>
                <w:lang w:eastAsia="en-GB"/>
              </w:rPr>
            </w:pPr>
          </w:p>
        </w:tc>
        <w:tc>
          <w:tcPr>
            <w:tcW w:w="4434" w:type="dxa"/>
            <w:tcBorders>
              <w:top w:val="single" w:sz="4" w:space="0" w:color="auto"/>
              <w:left w:val="single" w:sz="4" w:space="0" w:color="auto"/>
              <w:bottom w:val="single" w:sz="4" w:space="0" w:color="auto"/>
              <w:right w:val="single" w:sz="4" w:space="0" w:color="auto"/>
            </w:tcBorders>
            <w:shd w:val="clear" w:color="auto" w:fill="auto"/>
          </w:tcPr>
          <w:p w14:paraId="35F2EB03" w14:textId="0C8EEFCD" w:rsidR="00E408C2" w:rsidRPr="00696409" w:rsidRDefault="00E408C2" w:rsidP="00E408C2">
            <w:pPr>
              <w:spacing w:after="0"/>
              <w:rPr>
                <w:rFonts w:eastAsia="Times New Roman" w:cs="Arial"/>
                <w:i/>
                <w:sz w:val="22"/>
                <w:lang w:eastAsia="en-GB"/>
              </w:rPr>
            </w:pPr>
            <w:r w:rsidRPr="00696409">
              <w:rPr>
                <w:rFonts w:eastAsia="Times New Roman" w:cs="Arial"/>
                <w:i/>
                <w:sz w:val="22"/>
                <w:lang w:eastAsia="en-GB"/>
              </w:rPr>
              <w:t>Discuss with PS/PA principles of effective team working</w:t>
            </w:r>
            <w:r w:rsidR="00696409">
              <w:rPr>
                <w:rFonts w:eastAsia="Times New Roman" w:cs="Arial"/>
                <w:i/>
                <w:sz w:val="22"/>
                <w:lang w:eastAsia="en-GB"/>
              </w:rPr>
              <w:t>.</w:t>
            </w:r>
          </w:p>
        </w:tc>
        <w:tc>
          <w:tcPr>
            <w:tcW w:w="4434" w:type="dxa"/>
            <w:tcBorders>
              <w:top w:val="single" w:sz="4" w:space="0" w:color="auto"/>
              <w:left w:val="single" w:sz="4" w:space="0" w:color="auto"/>
              <w:bottom w:val="single" w:sz="4" w:space="0" w:color="auto"/>
              <w:right w:val="single" w:sz="4" w:space="0" w:color="auto"/>
            </w:tcBorders>
            <w:shd w:val="clear" w:color="auto" w:fill="auto"/>
          </w:tcPr>
          <w:p w14:paraId="432EAC01" w14:textId="7FF624E9" w:rsidR="00E408C2" w:rsidRPr="00696409" w:rsidRDefault="00E408C2" w:rsidP="00E408C2">
            <w:pPr>
              <w:spacing w:after="0"/>
              <w:rPr>
                <w:rFonts w:eastAsia="Times New Roman" w:cs="Arial"/>
                <w:i/>
                <w:sz w:val="22"/>
                <w:lang w:eastAsia="en-GB"/>
              </w:rPr>
            </w:pPr>
            <w:r w:rsidRPr="00696409">
              <w:rPr>
                <w:rFonts w:eastAsia="Times New Roman" w:cs="Arial"/>
                <w:i/>
                <w:sz w:val="22"/>
                <w:lang w:eastAsia="en-GB"/>
              </w:rPr>
              <w:t>Demonstrate ability to recognise how human, environmental factors impact on team function</w:t>
            </w:r>
            <w:r w:rsidR="00696409">
              <w:rPr>
                <w:rFonts w:eastAsia="Times New Roman" w:cs="Arial"/>
                <w:i/>
                <w:sz w:val="22"/>
                <w:lang w:eastAsia="en-GB"/>
              </w:rPr>
              <w:t>.</w:t>
            </w:r>
          </w:p>
        </w:tc>
        <w:tc>
          <w:tcPr>
            <w:tcW w:w="4435" w:type="dxa"/>
            <w:tcBorders>
              <w:top w:val="single" w:sz="4" w:space="0" w:color="auto"/>
              <w:left w:val="single" w:sz="4" w:space="0" w:color="auto"/>
              <w:bottom w:val="single" w:sz="4" w:space="0" w:color="auto"/>
              <w:right w:val="single" w:sz="4" w:space="0" w:color="auto"/>
            </w:tcBorders>
            <w:shd w:val="clear" w:color="auto" w:fill="auto"/>
          </w:tcPr>
          <w:p w14:paraId="70897B00" w14:textId="58AA253C" w:rsidR="00E408C2" w:rsidRPr="00696409" w:rsidRDefault="00E408C2" w:rsidP="00E408C2">
            <w:pPr>
              <w:spacing w:after="0"/>
              <w:rPr>
                <w:rFonts w:eastAsia="Times New Roman" w:cs="Arial"/>
                <w:i/>
                <w:sz w:val="22"/>
                <w:lang w:eastAsia="en-GB"/>
              </w:rPr>
            </w:pPr>
            <w:r w:rsidRPr="00696409">
              <w:rPr>
                <w:rFonts w:eastAsia="Times New Roman" w:cs="Arial"/>
                <w:i/>
                <w:sz w:val="22"/>
                <w:lang w:eastAsia="en-GB"/>
              </w:rPr>
              <w:t>Demonstrate ability to effectively lead and promote team cohesion and function</w:t>
            </w:r>
            <w:r w:rsidR="00696409">
              <w:rPr>
                <w:rFonts w:eastAsia="Times New Roman" w:cs="Arial"/>
                <w:i/>
                <w:sz w:val="22"/>
                <w:lang w:eastAsia="en-GB"/>
              </w:rPr>
              <w:t>.</w:t>
            </w:r>
          </w:p>
        </w:tc>
      </w:tr>
      <w:tr w:rsidR="00ED6E80" w:rsidRPr="00B14B62" w14:paraId="0DB0E960" w14:textId="77777777" w:rsidTr="00E408C2">
        <w:trPr>
          <w:trHeight w:val="520"/>
        </w:trPr>
        <w:tc>
          <w:tcPr>
            <w:tcW w:w="645" w:type="dxa"/>
            <w:vMerge/>
            <w:tcBorders>
              <w:left w:val="single" w:sz="4" w:space="0" w:color="auto"/>
              <w:bottom w:val="single" w:sz="4" w:space="0" w:color="auto"/>
              <w:right w:val="single" w:sz="4" w:space="0" w:color="auto"/>
            </w:tcBorders>
          </w:tcPr>
          <w:p w14:paraId="7CDED799" w14:textId="77777777" w:rsidR="00ED6E80" w:rsidRPr="00696409" w:rsidRDefault="00ED6E80" w:rsidP="00ED6E80">
            <w:pPr>
              <w:spacing w:after="0"/>
              <w:rPr>
                <w:rFonts w:eastAsia="Times New Roman" w:cs="Arial"/>
                <w:sz w:val="22"/>
                <w:lang w:eastAsia="en-GB"/>
              </w:rPr>
            </w:pPr>
          </w:p>
        </w:tc>
        <w:tc>
          <w:tcPr>
            <w:tcW w:w="4434" w:type="dxa"/>
            <w:tcBorders>
              <w:top w:val="single" w:sz="4" w:space="0" w:color="auto"/>
              <w:left w:val="single" w:sz="4" w:space="0" w:color="auto"/>
              <w:bottom w:val="single" w:sz="4" w:space="0" w:color="auto"/>
              <w:right w:val="single" w:sz="4" w:space="0" w:color="auto"/>
            </w:tcBorders>
            <w:shd w:val="clear" w:color="auto" w:fill="auto"/>
          </w:tcPr>
          <w:p w14:paraId="19D59920" w14:textId="77777777" w:rsidR="00ED6E80" w:rsidRPr="003A0E18" w:rsidRDefault="00ED6E80" w:rsidP="00ED6E80">
            <w:pPr>
              <w:spacing w:after="120"/>
              <w:rPr>
                <w:rFonts w:eastAsia="Times New Roman" w:cs="Arial"/>
                <w:sz w:val="22"/>
                <w:lang w:eastAsia="en-GB"/>
              </w:rPr>
            </w:pPr>
            <w:r w:rsidRPr="003A0E18">
              <w:rPr>
                <w:rFonts w:eastAsia="Times New Roman" w:cs="Arial"/>
                <w:sz w:val="22"/>
                <w:lang w:eastAsia="en-GB"/>
              </w:rPr>
              <w:t>ACHIEVED                                   Signature</w:t>
            </w:r>
          </w:p>
          <w:p w14:paraId="0C02051E" w14:textId="32600EB5" w:rsidR="00ED6E80" w:rsidRPr="00696409" w:rsidRDefault="00ED6E80" w:rsidP="00ED6E80">
            <w:pPr>
              <w:spacing w:after="0"/>
              <w:rPr>
                <w:rFonts w:eastAsia="Times New Roman" w:cs="Arial"/>
                <w:i/>
                <w:sz w:val="22"/>
                <w:lang w:eastAsia="en-GB"/>
              </w:rPr>
            </w:pPr>
            <w:r w:rsidRPr="003A0E18">
              <w:rPr>
                <w:rFonts w:eastAsia="Times New Roman" w:cs="Arial"/>
                <w:sz w:val="22"/>
                <w:lang w:eastAsia="en-GB"/>
              </w:rPr>
              <w:t>Date</w:t>
            </w:r>
          </w:p>
        </w:tc>
        <w:tc>
          <w:tcPr>
            <w:tcW w:w="4434" w:type="dxa"/>
            <w:tcBorders>
              <w:top w:val="single" w:sz="4" w:space="0" w:color="auto"/>
              <w:left w:val="single" w:sz="4" w:space="0" w:color="auto"/>
              <w:bottom w:val="single" w:sz="4" w:space="0" w:color="auto"/>
              <w:right w:val="single" w:sz="4" w:space="0" w:color="auto"/>
            </w:tcBorders>
            <w:shd w:val="clear" w:color="auto" w:fill="auto"/>
          </w:tcPr>
          <w:p w14:paraId="4FB3BF29" w14:textId="77777777" w:rsidR="00ED6E80" w:rsidRPr="003A0E18" w:rsidRDefault="00ED6E80" w:rsidP="00ED6E80">
            <w:pPr>
              <w:spacing w:after="120"/>
              <w:rPr>
                <w:rFonts w:eastAsia="Times New Roman" w:cs="Arial"/>
                <w:sz w:val="22"/>
                <w:lang w:eastAsia="en-GB"/>
              </w:rPr>
            </w:pPr>
            <w:r w:rsidRPr="003A0E18">
              <w:rPr>
                <w:rFonts w:eastAsia="Times New Roman" w:cs="Arial"/>
                <w:sz w:val="22"/>
                <w:lang w:eastAsia="en-GB"/>
              </w:rPr>
              <w:t>ACHIEVED                                   Signature</w:t>
            </w:r>
          </w:p>
          <w:p w14:paraId="448AFF2E" w14:textId="3DB96182" w:rsidR="00ED6E80" w:rsidRPr="00696409" w:rsidRDefault="00ED6E80" w:rsidP="00ED6E80">
            <w:pPr>
              <w:spacing w:after="0"/>
              <w:rPr>
                <w:rFonts w:eastAsia="Times New Roman" w:cs="Arial"/>
                <w:i/>
                <w:sz w:val="22"/>
                <w:lang w:eastAsia="en-GB"/>
              </w:rPr>
            </w:pPr>
            <w:r w:rsidRPr="003A0E18">
              <w:rPr>
                <w:rFonts w:eastAsia="Times New Roman" w:cs="Arial"/>
                <w:sz w:val="22"/>
                <w:lang w:eastAsia="en-GB"/>
              </w:rPr>
              <w:t>Date</w:t>
            </w:r>
          </w:p>
        </w:tc>
        <w:tc>
          <w:tcPr>
            <w:tcW w:w="4435" w:type="dxa"/>
            <w:tcBorders>
              <w:top w:val="single" w:sz="4" w:space="0" w:color="auto"/>
              <w:left w:val="single" w:sz="4" w:space="0" w:color="auto"/>
              <w:bottom w:val="single" w:sz="4" w:space="0" w:color="auto"/>
              <w:right w:val="single" w:sz="4" w:space="0" w:color="auto"/>
            </w:tcBorders>
            <w:shd w:val="clear" w:color="auto" w:fill="auto"/>
          </w:tcPr>
          <w:p w14:paraId="75FAD7CF" w14:textId="77777777" w:rsidR="00ED6E80" w:rsidRPr="003A0E18" w:rsidRDefault="00ED6E80" w:rsidP="00ED6E80">
            <w:pPr>
              <w:spacing w:after="120"/>
              <w:rPr>
                <w:rFonts w:eastAsia="Times New Roman" w:cs="Arial"/>
                <w:sz w:val="22"/>
                <w:lang w:eastAsia="en-GB"/>
              </w:rPr>
            </w:pPr>
            <w:r w:rsidRPr="003A0E18">
              <w:rPr>
                <w:rFonts w:eastAsia="Times New Roman" w:cs="Arial"/>
                <w:sz w:val="22"/>
                <w:lang w:eastAsia="en-GB"/>
              </w:rPr>
              <w:t>ACHIEVED                                   Signature</w:t>
            </w:r>
          </w:p>
          <w:p w14:paraId="236C52CB" w14:textId="333613AA" w:rsidR="00ED6E80" w:rsidRPr="00696409" w:rsidRDefault="00ED6E80" w:rsidP="00ED6E80">
            <w:pPr>
              <w:spacing w:after="0"/>
              <w:rPr>
                <w:rFonts w:eastAsia="Times New Roman" w:cs="Arial"/>
                <w:sz w:val="22"/>
                <w:lang w:eastAsia="en-GB"/>
              </w:rPr>
            </w:pPr>
            <w:r w:rsidRPr="003A0E18">
              <w:rPr>
                <w:rFonts w:eastAsia="Times New Roman" w:cs="Arial"/>
                <w:sz w:val="22"/>
                <w:lang w:eastAsia="en-GB"/>
              </w:rPr>
              <w:t>Date</w:t>
            </w:r>
          </w:p>
        </w:tc>
      </w:tr>
    </w:tbl>
    <w:p w14:paraId="6CCC1CF2" w14:textId="1D7F6443" w:rsidR="00696409" w:rsidRDefault="00696409"/>
    <w:p w14:paraId="3B362CF1" w14:textId="77777777" w:rsidR="00696409" w:rsidRDefault="00696409"/>
    <w:tbl>
      <w:tblPr>
        <w:tblW w:w="0" w:type="auto"/>
        <w:tblLayout w:type="fixed"/>
        <w:tblLook w:val="04A0" w:firstRow="1" w:lastRow="0" w:firstColumn="1" w:lastColumn="0" w:noHBand="0" w:noVBand="1"/>
      </w:tblPr>
      <w:tblGrid>
        <w:gridCol w:w="645"/>
        <w:gridCol w:w="4434"/>
        <w:gridCol w:w="4434"/>
        <w:gridCol w:w="4435"/>
      </w:tblGrid>
      <w:tr w:rsidR="00E408C2" w:rsidRPr="00B14B62" w14:paraId="247A53F9" w14:textId="77777777" w:rsidTr="00833F88">
        <w:trPr>
          <w:trHeight w:val="520"/>
        </w:trPr>
        <w:tc>
          <w:tcPr>
            <w:tcW w:w="645" w:type="dxa"/>
            <w:tcBorders>
              <w:top w:val="single" w:sz="4" w:space="0" w:color="auto"/>
              <w:left w:val="single" w:sz="4" w:space="0" w:color="auto"/>
              <w:bottom w:val="single" w:sz="4" w:space="0" w:color="auto"/>
              <w:right w:val="single" w:sz="4" w:space="0" w:color="auto"/>
            </w:tcBorders>
          </w:tcPr>
          <w:p w14:paraId="56F5C11F" w14:textId="77777777" w:rsidR="00E408C2" w:rsidRPr="00696409" w:rsidRDefault="00E408C2" w:rsidP="00E408C2">
            <w:pPr>
              <w:spacing w:after="0"/>
              <w:rPr>
                <w:rFonts w:eastAsia="Times New Roman" w:cs="Arial"/>
                <w:sz w:val="22"/>
                <w:lang w:eastAsia="en-GB"/>
              </w:rPr>
            </w:pPr>
            <w:r w:rsidRPr="00696409">
              <w:rPr>
                <w:rFonts w:eastAsia="Times New Roman" w:cs="Arial"/>
                <w:sz w:val="22"/>
                <w:lang w:eastAsia="en-GB"/>
              </w:rPr>
              <w:t>5.3</w:t>
            </w:r>
          </w:p>
        </w:tc>
        <w:tc>
          <w:tcPr>
            <w:tcW w:w="13303" w:type="dxa"/>
            <w:gridSpan w:val="3"/>
            <w:tcBorders>
              <w:top w:val="single" w:sz="4" w:space="0" w:color="auto"/>
              <w:left w:val="single" w:sz="4" w:space="0" w:color="auto"/>
              <w:bottom w:val="single" w:sz="4" w:space="0" w:color="auto"/>
              <w:right w:val="single" w:sz="4" w:space="0" w:color="auto"/>
            </w:tcBorders>
            <w:shd w:val="clear" w:color="auto" w:fill="auto"/>
          </w:tcPr>
          <w:p w14:paraId="2CFE9369" w14:textId="77777777" w:rsidR="00E408C2" w:rsidRPr="00696409" w:rsidRDefault="00E408C2" w:rsidP="00E408C2">
            <w:pPr>
              <w:pStyle w:val="Default"/>
              <w:rPr>
                <w:rFonts w:ascii="Arial" w:hAnsi="Arial" w:cs="Arial"/>
                <w:color w:val="auto"/>
                <w:sz w:val="22"/>
                <w:szCs w:val="22"/>
              </w:rPr>
            </w:pPr>
            <w:r w:rsidRPr="00696409">
              <w:rPr>
                <w:rFonts w:ascii="Arial" w:hAnsi="Arial" w:cs="Arial"/>
                <w:color w:val="auto"/>
                <w:sz w:val="22"/>
                <w:szCs w:val="22"/>
              </w:rPr>
              <w:t xml:space="preserve">understand the principles and application of processes for performance management and how these apply to the nursing team </w:t>
            </w:r>
          </w:p>
          <w:p w14:paraId="3D69F21F" w14:textId="77777777" w:rsidR="00E408C2" w:rsidRPr="00696409" w:rsidRDefault="00E408C2" w:rsidP="00E408C2">
            <w:pPr>
              <w:pStyle w:val="Default"/>
              <w:rPr>
                <w:rFonts w:ascii="Arial" w:eastAsia="Times New Roman" w:hAnsi="Arial" w:cs="Arial"/>
                <w:color w:val="auto"/>
                <w:sz w:val="22"/>
                <w:szCs w:val="22"/>
                <w:lang w:eastAsia="en-GB"/>
              </w:rPr>
            </w:pPr>
          </w:p>
        </w:tc>
      </w:tr>
      <w:tr w:rsidR="00E408C2" w:rsidRPr="00B14B62" w14:paraId="45C2E93D" w14:textId="77777777" w:rsidTr="00E408C2">
        <w:trPr>
          <w:trHeight w:val="520"/>
        </w:trPr>
        <w:tc>
          <w:tcPr>
            <w:tcW w:w="645" w:type="dxa"/>
            <w:tcBorders>
              <w:top w:val="nil"/>
              <w:left w:val="single" w:sz="4" w:space="0" w:color="auto"/>
              <w:bottom w:val="single" w:sz="4" w:space="0" w:color="auto"/>
              <w:right w:val="single" w:sz="4" w:space="0" w:color="auto"/>
            </w:tcBorders>
          </w:tcPr>
          <w:p w14:paraId="47A3FB10" w14:textId="77777777" w:rsidR="00E408C2" w:rsidRPr="00696409" w:rsidRDefault="00E408C2" w:rsidP="00E408C2">
            <w:pPr>
              <w:spacing w:after="0"/>
              <w:rPr>
                <w:rFonts w:eastAsia="Times New Roman" w:cs="Arial"/>
                <w:sz w:val="22"/>
                <w:lang w:eastAsia="en-GB"/>
              </w:rPr>
            </w:pPr>
          </w:p>
        </w:tc>
        <w:tc>
          <w:tcPr>
            <w:tcW w:w="13303" w:type="dxa"/>
            <w:gridSpan w:val="3"/>
            <w:tcBorders>
              <w:top w:val="nil"/>
              <w:left w:val="single" w:sz="4" w:space="0" w:color="auto"/>
              <w:bottom w:val="single" w:sz="4" w:space="0" w:color="auto"/>
              <w:right w:val="single" w:sz="4" w:space="0" w:color="auto"/>
            </w:tcBorders>
            <w:shd w:val="clear" w:color="auto" w:fill="auto"/>
          </w:tcPr>
          <w:p w14:paraId="78E35F10" w14:textId="58150DBD" w:rsidR="00E408C2" w:rsidRPr="00696409" w:rsidRDefault="00165DAE" w:rsidP="00E408C2">
            <w:pPr>
              <w:pStyle w:val="Default"/>
              <w:rPr>
                <w:rFonts w:ascii="Arial" w:hAnsi="Arial" w:cs="Arial"/>
                <w:color w:val="auto"/>
                <w:sz w:val="22"/>
                <w:szCs w:val="22"/>
              </w:rPr>
            </w:pPr>
            <w:r w:rsidRPr="00696409">
              <w:rPr>
                <w:rFonts w:ascii="Arial" w:eastAsia="Times New Roman" w:hAnsi="Arial" w:cs="Arial"/>
                <w:i/>
                <w:color w:val="auto"/>
                <w:sz w:val="22"/>
                <w:szCs w:val="22"/>
                <w:lang w:eastAsia="en-GB"/>
              </w:rPr>
              <w:t>The Code</w:t>
            </w:r>
            <w:r w:rsidRPr="00696409">
              <w:rPr>
                <w:rFonts w:ascii="Arial" w:eastAsia="Times New Roman" w:hAnsi="Arial" w:cs="Arial"/>
                <w:color w:val="auto"/>
                <w:sz w:val="22"/>
                <w:szCs w:val="22"/>
                <w:lang w:eastAsia="en-GB"/>
              </w:rPr>
              <w:t xml:space="preserve"> (NMC 2018) 8.1; 8.2; 8.4; 8.7; 9.1; 9.2; 9.3; 9.4; 11.1; 11.2; 11.3; 12.1; 13.5; 16.1; 16.2; 16.3; 16.4; 16.5; 16.6; 19.1; 19.2; 19.3; 19.4; 20.1; 20.2; 20.3; 20.5; 20.8; 22.2; 22.3; 23.1; 23.2; 23.3; 23.4; 23.5; 24.1; 24.2; 25.1; 25.2</w:t>
            </w:r>
            <w:r w:rsidR="00CB78C0" w:rsidRPr="00696409">
              <w:rPr>
                <w:rFonts w:ascii="Arial" w:eastAsia="Times New Roman" w:hAnsi="Arial" w:cs="Arial"/>
                <w:color w:val="auto"/>
                <w:sz w:val="22"/>
                <w:szCs w:val="22"/>
                <w:lang w:eastAsia="en-GB"/>
              </w:rPr>
              <w:t xml:space="preserve">  </w:t>
            </w:r>
            <w:r w:rsidR="00CB78C0" w:rsidRPr="00696409">
              <w:rPr>
                <w:rFonts w:ascii="Arial" w:eastAsia="Times New Roman" w:hAnsi="Arial" w:cs="Arial"/>
                <w:color w:val="auto"/>
                <w:sz w:val="22"/>
                <w:szCs w:val="22"/>
              </w:rPr>
              <w:t>:EU clinical instruction Directives</w:t>
            </w:r>
            <w:r w:rsidR="00C83651" w:rsidRPr="00696409">
              <w:rPr>
                <w:rFonts w:ascii="Arial" w:eastAsia="Times New Roman" w:hAnsi="Arial" w:cs="Arial"/>
                <w:color w:val="auto"/>
                <w:sz w:val="22"/>
                <w:szCs w:val="22"/>
              </w:rPr>
              <w:t xml:space="preserve"> B1-B7</w:t>
            </w:r>
          </w:p>
        </w:tc>
      </w:tr>
      <w:tr w:rsidR="00C07CBB" w:rsidRPr="00B14B62" w14:paraId="50E4A675" w14:textId="77777777" w:rsidTr="0086767F">
        <w:trPr>
          <w:trHeight w:val="520"/>
        </w:trPr>
        <w:tc>
          <w:tcPr>
            <w:tcW w:w="645" w:type="dxa"/>
            <w:vMerge w:val="restart"/>
            <w:tcBorders>
              <w:top w:val="nil"/>
              <w:left w:val="single" w:sz="4" w:space="0" w:color="auto"/>
              <w:right w:val="single" w:sz="4" w:space="0" w:color="auto"/>
            </w:tcBorders>
          </w:tcPr>
          <w:p w14:paraId="03F44097" w14:textId="77777777" w:rsidR="00C07CBB" w:rsidRPr="00696409" w:rsidRDefault="00C07CBB" w:rsidP="00C07CBB">
            <w:pPr>
              <w:spacing w:after="0"/>
              <w:rPr>
                <w:rFonts w:eastAsia="Times New Roman" w:cs="Arial"/>
                <w:sz w:val="22"/>
                <w:lang w:eastAsia="en-GB"/>
              </w:rPr>
            </w:pPr>
          </w:p>
        </w:tc>
        <w:tc>
          <w:tcPr>
            <w:tcW w:w="4434" w:type="dxa"/>
            <w:tcBorders>
              <w:top w:val="nil"/>
              <w:left w:val="single" w:sz="4" w:space="0" w:color="auto"/>
              <w:bottom w:val="single" w:sz="4" w:space="0" w:color="auto"/>
              <w:right w:val="single" w:sz="4" w:space="0" w:color="auto"/>
            </w:tcBorders>
            <w:shd w:val="clear" w:color="auto" w:fill="auto"/>
          </w:tcPr>
          <w:p w14:paraId="4C5E9F1F" w14:textId="090F3BE9" w:rsidR="00C07CBB" w:rsidRPr="00696409" w:rsidRDefault="00A61659" w:rsidP="00C07CBB">
            <w:pPr>
              <w:spacing w:after="0"/>
              <w:rPr>
                <w:rFonts w:eastAsia="Times New Roman" w:cs="Arial"/>
                <w:sz w:val="22"/>
                <w:lang w:eastAsia="en-GB"/>
              </w:rPr>
            </w:pPr>
            <w:r>
              <w:rPr>
                <w:rFonts w:eastAsia="Times New Roman" w:cs="Arial"/>
                <w:b/>
                <w:sz w:val="22"/>
                <w:lang w:eastAsia="en-GB"/>
              </w:rPr>
              <w:t xml:space="preserve">PART 1 - </w:t>
            </w:r>
            <w:r w:rsidR="00C07CBB" w:rsidRPr="00696409">
              <w:rPr>
                <w:rFonts w:eastAsia="Times New Roman" w:cs="Arial"/>
                <w:b/>
                <w:sz w:val="22"/>
                <w:lang w:eastAsia="en-GB"/>
              </w:rPr>
              <w:t>Dependent</w:t>
            </w:r>
          </w:p>
        </w:tc>
        <w:tc>
          <w:tcPr>
            <w:tcW w:w="4434" w:type="dxa"/>
            <w:tcBorders>
              <w:top w:val="nil"/>
              <w:left w:val="single" w:sz="4" w:space="0" w:color="auto"/>
              <w:bottom w:val="single" w:sz="4" w:space="0" w:color="auto"/>
              <w:right w:val="single" w:sz="4" w:space="0" w:color="auto"/>
            </w:tcBorders>
            <w:shd w:val="clear" w:color="auto" w:fill="auto"/>
          </w:tcPr>
          <w:p w14:paraId="650B3FED" w14:textId="1C2F69D7" w:rsidR="00C07CBB" w:rsidRPr="00696409" w:rsidRDefault="00A61659" w:rsidP="00C07CBB">
            <w:pPr>
              <w:spacing w:after="0"/>
              <w:rPr>
                <w:rFonts w:eastAsia="Times New Roman" w:cs="Arial"/>
                <w:sz w:val="22"/>
                <w:lang w:eastAsia="en-GB"/>
              </w:rPr>
            </w:pPr>
            <w:r>
              <w:rPr>
                <w:rFonts w:eastAsia="Times New Roman" w:cs="Arial"/>
                <w:b/>
                <w:sz w:val="22"/>
                <w:lang w:eastAsia="en-GB"/>
              </w:rPr>
              <w:t xml:space="preserve">PART 2 - </w:t>
            </w:r>
            <w:r w:rsidR="004237E5" w:rsidRPr="00696409">
              <w:rPr>
                <w:rFonts w:eastAsia="Times New Roman" w:cs="Arial"/>
                <w:b/>
                <w:sz w:val="22"/>
                <w:lang w:eastAsia="en-GB"/>
              </w:rPr>
              <w:t>Developing Independence</w:t>
            </w:r>
          </w:p>
        </w:tc>
        <w:tc>
          <w:tcPr>
            <w:tcW w:w="4435" w:type="dxa"/>
            <w:tcBorders>
              <w:top w:val="nil"/>
              <w:left w:val="single" w:sz="4" w:space="0" w:color="auto"/>
              <w:bottom w:val="single" w:sz="4" w:space="0" w:color="auto"/>
              <w:right w:val="single" w:sz="4" w:space="0" w:color="auto"/>
            </w:tcBorders>
          </w:tcPr>
          <w:p w14:paraId="7BA054DD" w14:textId="57210CFA" w:rsidR="00C07CBB" w:rsidRPr="00696409" w:rsidRDefault="004237E5" w:rsidP="00C07CBB">
            <w:pPr>
              <w:spacing w:after="0"/>
              <w:rPr>
                <w:rFonts w:eastAsia="Times New Roman" w:cs="Arial"/>
                <w:sz w:val="22"/>
                <w:lang w:eastAsia="en-GB"/>
              </w:rPr>
            </w:pPr>
            <w:r w:rsidRPr="00696409">
              <w:rPr>
                <w:rFonts w:eastAsia="Times New Roman" w:cs="Arial"/>
                <w:b/>
                <w:sz w:val="22"/>
                <w:lang w:eastAsia="en-GB"/>
              </w:rPr>
              <w:t>PART 3 - Independent</w:t>
            </w:r>
          </w:p>
        </w:tc>
      </w:tr>
      <w:tr w:rsidR="00E408C2" w:rsidRPr="00B14B62" w14:paraId="3008DC8D" w14:textId="77777777" w:rsidTr="00075E76">
        <w:trPr>
          <w:trHeight w:val="520"/>
        </w:trPr>
        <w:tc>
          <w:tcPr>
            <w:tcW w:w="645" w:type="dxa"/>
            <w:vMerge/>
            <w:tcBorders>
              <w:left w:val="single" w:sz="4" w:space="0" w:color="auto"/>
              <w:right w:val="single" w:sz="4" w:space="0" w:color="auto"/>
            </w:tcBorders>
          </w:tcPr>
          <w:p w14:paraId="6ED2C03A" w14:textId="77777777" w:rsidR="00E408C2" w:rsidRPr="00696409" w:rsidRDefault="00E408C2" w:rsidP="00E408C2">
            <w:pPr>
              <w:spacing w:after="0"/>
              <w:rPr>
                <w:rFonts w:eastAsia="Times New Roman" w:cs="Arial"/>
                <w:sz w:val="22"/>
                <w:lang w:eastAsia="en-GB"/>
              </w:rPr>
            </w:pPr>
          </w:p>
        </w:tc>
        <w:tc>
          <w:tcPr>
            <w:tcW w:w="4434"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2625563A" w14:textId="77777777" w:rsidR="00E408C2" w:rsidRPr="00696409" w:rsidRDefault="00E408C2" w:rsidP="00E408C2">
            <w:pPr>
              <w:spacing w:after="0"/>
              <w:rPr>
                <w:rFonts w:eastAsia="Times New Roman" w:cs="Arial"/>
                <w:sz w:val="22"/>
                <w:lang w:eastAsia="en-GB"/>
              </w:rPr>
            </w:pPr>
          </w:p>
        </w:tc>
        <w:tc>
          <w:tcPr>
            <w:tcW w:w="4434" w:type="dxa"/>
            <w:tcBorders>
              <w:top w:val="single" w:sz="4" w:space="0" w:color="auto"/>
              <w:left w:val="single" w:sz="4" w:space="0" w:color="auto"/>
              <w:bottom w:val="single" w:sz="4" w:space="0" w:color="auto"/>
              <w:right w:val="single" w:sz="4" w:space="0" w:color="auto"/>
            </w:tcBorders>
          </w:tcPr>
          <w:p w14:paraId="0169AAF1" w14:textId="28159DDE" w:rsidR="00E408C2" w:rsidRPr="00696409" w:rsidRDefault="00E408C2" w:rsidP="00E408C2">
            <w:pPr>
              <w:spacing w:after="0"/>
              <w:rPr>
                <w:rFonts w:eastAsia="Times New Roman" w:cs="Arial"/>
                <w:i/>
                <w:sz w:val="22"/>
                <w:lang w:eastAsia="en-GB"/>
              </w:rPr>
            </w:pPr>
            <w:r w:rsidRPr="00696409">
              <w:rPr>
                <w:rFonts w:eastAsia="Times New Roman" w:cs="Arial"/>
                <w:i/>
                <w:sz w:val="22"/>
                <w:lang w:eastAsia="en-GB"/>
              </w:rPr>
              <w:t>Discus</w:t>
            </w:r>
            <w:r w:rsidR="00E92A4D" w:rsidRPr="00696409">
              <w:rPr>
                <w:rFonts w:eastAsia="Times New Roman" w:cs="Arial"/>
                <w:i/>
                <w:sz w:val="22"/>
                <w:lang w:eastAsia="en-GB"/>
              </w:rPr>
              <w:t>s how performance concerns can a</w:t>
            </w:r>
            <w:r w:rsidRPr="00696409">
              <w:rPr>
                <w:rFonts w:eastAsia="Times New Roman" w:cs="Arial"/>
                <w:i/>
                <w:sz w:val="22"/>
                <w:lang w:eastAsia="en-GB"/>
              </w:rPr>
              <w:t>ffect practice. Discuss local policies for escalation and seeking support</w:t>
            </w:r>
            <w:r w:rsidR="00696409">
              <w:rPr>
                <w:rFonts w:eastAsia="Times New Roman" w:cs="Arial"/>
                <w:i/>
                <w:sz w:val="22"/>
                <w:lang w:eastAsia="en-GB"/>
              </w:rPr>
              <w:t>.</w:t>
            </w:r>
          </w:p>
        </w:tc>
        <w:tc>
          <w:tcPr>
            <w:tcW w:w="4435" w:type="dxa"/>
            <w:tcBorders>
              <w:top w:val="single" w:sz="4" w:space="0" w:color="auto"/>
              <w:left w:val="single" w:sz="4" w:space="0" w:color="auto"/>
              <w:bottom w:val="single" w:sz="4" w:space="0" w:color="auto"/>
              <w:right w:val="single" w:sz="4" w:space="0" w:color="auto"/>
            </w:tcBorders>
          </w:tcPr>
          <w:p w14:paraId="4DCF980C" w14:textId="11A693A9" w:rsidR="00E408C2" w:rsidRPr="00696409" w:rsidRDefault="00E408C2" w:rsidP="00E408C2">
            <w:pPr>
              <w:spacing w:after="0"/>
              <w:rPr>
                <w:rFonts w:eastAsia="Times New Roman" w:cs="Arial"/>
                <w:i/>
                <w:sz w:val="22"/>
                <w:lang w:eastAsia="en-GB"/>
              </w:rPr>
            </w:pPr>
            <w:r w:rsidRPr="00696409">
              <w:rPr>
                <w:rFonts w:eastAsia="Times New Roman" w:cs="Arial"/>
                <w:i/>
                <w:sz w:val="22"/>
                <w:lang w:eastAsia="en-GB"/>
              </w:rPr>
              <w:t>Gather and reflect on feedback from a variety of sources, using it to improve your practice and performance</w:t>
            </w:r>
            <w:r w:rsidR="00696409">
              <w:rPr>
                <w:rFonts w:eastAsia="Times New Roman" w:cs="Arial"/>
                <w:i/>
                <w:sz w:val="22"/>
                <w:lang w:eastAsia="en-GB"/>
              </w:rPr>
              <w:t>.</w:t>
            </w:r>
          </w:p>
        </w:tc>
      </w:tr>
      <w:tr w:rsidR="00ED6E80" w:rsidRPr="00B14B62" w14:paraId="0FC015BD" w14:textId="77777777" w:rsidTr="00075E76">
        <w:trPr>
          <w:trHeight w:val="520"/>
        </w:trPr>
        <w:tc>
          <w:tcPr>
            <w:tcW w:w="645" w:type="dxa"/>
            <w:vMerge/>
            <w:tcBorders>
              <w:left w:val="single" w:sz="4" w:space="0" w:color="auto"/>
              <w:bottom w:val="single" w:sz="4" w:space="0" w:color="auto"/>
              <w:right w:val="single" w:sz="4" w:space="0" w:color="auto"/>
            </w:tcBorders>
          </w:tcPr>
          <w:p w14:paraId="5F01EA82" w14:textId="77777777" w:rsidR="00ED6E80" w:rsidRPr="00696409" w:rsidRDefault="00ED6E80" w:rsidP="00ED6E80">
            <w:pPr>
              <w:spacing w:after="0"/>
              <w:rPr>
                <w:rFonts w:eastAsia="Times New Roman" w:cs="Arial"/>
                <w:sz w:val="22"/>
                <w:lang w:eastAsia="en-GB"/>
              </w:rPr>
            </w:pPr>
          </w:p>
        </w:tc>
        <w:tc>
          <w:tcPr>
            <w:tcW w:w="4434"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678E5C89" w14:textId="12BFD38C" w:rsidR="00ED6E80" w:rsidRPr="00696409" w:rsidRDefault="00ED6E80" w:rsidP="00ED6E80">
            <w:pPr>
              <w:spacing w:after="0"/>
              <w:rPr>
                <w:rFonts w:eastAsia="Times New Roman" w:cs="Arial"/>
                <w:i/>
                <w:sz w:val="22"/>
                <w:lang w:eastAsia="en-GB"/>
              </w:rPr>
            </w:pPr>
          </w:p>
        </w:tc>
        <w:tc>
          <w:tcPr>
            <w:tcW w:w="4434" w:type="dxa"/>
            <w:tcBorders>
              <w:top w:val="single" w:sz="4" w:space="0" w:color="auto"/>
              <w:left w:val="single" w:sz="4" w:space="0" w:color="auto"/>
              <w:bottom w:val="single" w:sz="4" w:space="0" w:color="auto"/>
              <w:right w:val="single" w:sz="4" w:space="0" w:color="auto"/>
            </w:tcBorders>
            <w:shd w:val="clear" w:color="auto" w:fill="auto"/>
          </w:tcPr>
          <w:p w14:paraId="54B199EA" w14:textId="77777777" w:rsidR="00ED6E80" w:rsidRPr="003A0E18" w:rsidRDefault="00ED6E80" w:rsidP="00ED6E80">
            <w:pPr>
              <w:spacing w:after="120"/>
              <w:rPr>
                <w:rFonts w:eastAsia="Times New Roman" w:cs="Arial"/>
                <w:sz w:val="22"/>
                <w:lang w:eastAsia="en-GB"/>
              </w:rPr>
            </w:pPr>
            <w:r w:rsidRPr="003A0E18">
              <w:rPr>
                <w:rFonts w:eastAsia="Times New Roman" w:cs="Arial"/>
                <w:sz w:val="22"/>
                <w:lang w:eastAsia="en-GB"/>
              </w:rPr>
              <w:t>ACHIEVED                                   Signature</w:t>
            </w:r>
          </w:p>
          <w:p w14:paraId="5B80CF68" w14:textId="3C6A95E0" w:rsidR="00ED6E80" w:rsidRPr="00696409" w:rsidRDefault="00ED6E80" w:rsidP="00ED6E80">
            <w:pPr>
              <w:spacing w:after="0"/>
              <w:rPr>
                <w:rFonts w:eastAsia="Times New Roman" w:cs="Arial"/>
                <w:i/>
                <w:sz w:val="22"/>
                <w:lang w:eastAsia="en-GB"/>
              </w:rPr>
            </w:pPr>
            <w:r w:rsidRPr="003A0E18">
              <w:rPr>
                <w:rFonts w:eastAsia="Times New Roman" w:cs="Arial"/>
                <w:sz w:val="22"/>
                <w:lang w:eastAsia="en-GB"/>
              </w:rPr>
              <w:t>Date</w:t>
            </w:r>
          </w:p>
        </w:tc>
        <w:tc>
          <w:tcPr>
            <w:tcW w:w="4435" w:type="dxa"/>
            <w:tcBorders>
              <w:top w:val="single" w:sz="4" w:space="0" w:color="auto"/>
              <w:left w:val="single" w:sz="4" w:space="0" w:color="auto"/>
              <w:bottom w:val="single" w:sz="4" w:space="0" w:color="auto"/>
              <w:right w:val="single" w:sz="4" w:space="0" w:color="auto"/>
            </w:tcBorders>
            <w:shd w:val="clear" w:color="auto" w:fill="auto"/>
          </w:tcPr>
          <w:p w14:paraId="2A9ABF1C" w14:textId="77777777" w:rsidR="00ED6E80" w:rsidRPr="003A0E18" w:rsidRDefault="00ED6E80" w:rsidP="00ED6E80">
            <w:pPr>
              <w:spacing w:after="120"/>
              <w:rPr>
                <w:rFonts w:eastAsia="Times New Roman" w:cs="Arial"/>
                <w:sz w:val="22"/>
                <w:lang w:eastAsia="en-GB"/>
              </w:rPr>
            </w:pPr>
            <w:r w:rsidRPr="003A0E18">
              <w:rPr>
                <w:rFonts w:eastAsia="Times New Roman" w:cs="Arial"/>
                <w:sz w:val="22"/>
                <w:lang w:eastAsia="en-GB"/>
              </w:rPr>
              <w:t>ACHIEVED                                   Signature</w:t>
            </w:r>
          </w:p>
          <w:p w14:paraId="77A1A83D" w14:textId="0DA25E75" w:rsidR="00ED6E80" w:rsidRPr="00696409" w:rsidRDefault="00ED6E80" w:rsidP="00ED6E80">
            <w:pPr>
              <w:spacing w:after="0"/>
              <w:rPr>
                <w:rFonts w:eastAsia="Times New Roman" w:cs="Arial"/>
                <w:sz w:val="22"/>
                <w:lang w:eastAsia="en-GB"/>
              </w:rPr>
            </w:pPr>
            <w:r w:rsidRPr="003A0E18">
              <w:rPr>
                <w:rFonts w:eastAsia="Times New Roman" w:cs="Arial"/>
                <w:sz w:val="22"/>
                <w:lang w:eastAsia="en-GB"/>
              </w:rPr>
              <w:t>Date</w:t>
            </w:r>
          </w:p>
        </w:tc>
      </w:tr>
      <w:tr w:rsidR="00E408C2" w:rsidRPr="00B14B62" w14:paraId="750D3CB9" w14:textId="77777777" w:rsidTr="00E408C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20"/>
        </w:trPr>
        <w:tc>
          <w:tcPr>
            <w:tcW w:w="645" w:type="dxa"/>
          </w:tcPr>
          <w:p w14:paraId="67CCFFC8" w14:textId="77777777" w:rsidR="00E408C2" w:rsidRPr="00696409" w:rsidRDefault="00E408C2" w:rsidP="00E408C2">
            <w:pPr>
              <w:spacing w:after="0"/>
              <w:rPr>
                <w:rFonts w:eastAsia="Times New Roman" w:cs="Arial"/>
                <w:sz w:val="22"/>
                <w:lang w:eastAsia="en-GB"/>
              </w:rPr>
            </w:pPr>
            <w:r w:rsidRPr="00696409">
              <w:rPr>
                <w:rFonts w:eastAsia="Times New Roman" w:cs="Arial"/>
                <w:sz w:val="22"/>
                <w:lang w:eastAsia="en-GB"/>
              </w:rPr>
              <w:t>5.4</w:t>
            </w:r>
          </w:p>
        </w:tc>
        <w:tc>
          <w:tcPr>
            <w:tcW w:w="13303" w:type="dxa"/>
            <w:gridSpan w:val="3"/>
            <w:shd w:val="clear" w:color="auto" w:fill="auto"/>
          </w:tcPr>
          <w:p w14:paraId="71C03063" w14:textId="09EF58D4" w:rsidR="00E408C2" w:rsidRPr="00696409" w:rsidRDefault="00E408C2" w:rsidP="00696409">
            <w:pPr>
              <w:pStyle w:val="Default"/>
              <w:rPr>
                <w:rFonts w:ascii="Arial" w:eastAsia="Times New Roman" w:hAnsi="Arial" w:cs="Arial"/>
                <w:color w:val="auto"/>
                <w:sz w:val="22"/>
                <w:szCs w:val="22"/>
                <w:lang w:eastAsia="en-GB"/>
              </w:rPr>
            </w:pPr>
            <w:r w:rsidRPr="00696409">
              <w:rPr>
                <w:rFonts w:ascii="Arial" w:hAnsi="Arial" w:cs="Arial"/>
                <w:color w:val="auto"/>
                <w:sz w:val="22"/>
                <w:szCs w:val="22"/>
              </w:rPr>
              <w:t xml:space="preserve">demonstrate an understanding of the roles, responsibilities and scope of practice of all members of the nursing and interdisciplinary team and how to make best use of the contributions of others involved in providing care </w:t>
            </w:r>
          </w:p>
        </w:tc>
      </w:tr>
      <w:tr w:rsidR="00E408C2" w:rsidRPr="00B14B62" w14:paraId="6AF5CBD4" w14:textId="77777777" w:rsidTr="00E408C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20"/>
        </w:trPr>
        <w:tc>
          <w:tcPr>
            <w:tcW w:w="645" w:type="dxa"/>
          </w:tcPr>
          <w:p w14:paraId="3BEA63CE" w14:textId="77777777" w:rsidR="00E408C2" w:rsidRPr="00696409" w:rsidRDefault="00E408C2" w:rsidP="00E408C2">
            <w:pPr>
              <w:spacing w:after="0"/>
              <w:rPr>
                <w:rFonts w:eastAsia="Times New Roman" w:cs="Arial"/>
                <w:sz w:val="22"/>
                <w:lang w:eastAsia="en-GB"/>
              </w:rPr>
            </w:pPr>
          </w:p>
        </w:tc>
        <w:tc>
          <w:tcPr>
            <w:tcW w:w="13303" w:type="dxa"/>
            <w:gridSpan w:val="3"/>
            <w:shd w:val="clear" w:color="auto" w:fill="auto"/>
          </w:tcPr>
          <w:p w14:paraId="2A03B2F9" w14:textId="56F1EBC6" w:rsidR="00E408C2" w:rsidRPr="00696409" w:rsidRDefault="0066659D" w:rsidP="00E408C2">
            <w:pPr>
              <w:pStyle w:val="Default"/>
              <w:rPr>
                <w:rFonts w:ascii="Arial" w:hAnsi="Arial" w:cs="Arial"/>
                <w:color w:val="auto"/>
                <w:sz w:val="22"/>
                <w:szCs w:val="22"/>
              </w:rPr>
            </w:pPr>
            <w:r w:rsidRPr="00696409">
              <w:rPr>
                <w:rFonts w:asciiTheme="minorHAnsi" w:eastAsia="Times New Roman" w:hAnsiTheme="minorHAnsi" w:cstheme="minorHAnsi"/>
                <w:i/>
                <w:color w:val="auto"/>
                <w:sz w:val="22"/>
                <w:szCs w:val="22"/>
                <w:lang w:eastAsia="en-GB"/>
              </w:rPr>
              <w:t>T</w:t>
            </w:r>
            <w:r w:rsidRPr="00696409">
              <w:rPr>
                <w:rFonts w:ascii="Arial" w:eastAsia="Times New Roman" w:hAnsi="Arial" w:cs="Arial"/>
                <w:i/>
                <w:color w:val="auto"/>
                <w:sz w:val="22"/>
                <w:szCs w:val="22"/>
                <w:lang w:eastAsia="en-GB"/>
              </w:rPr>
              <w:t>he Code</w:t>
            </w:r>
            <w:r w:rsidRPr="00696409">
              <w:rPr>
                <w:rFonts w:ascii="Arial" w:eastAsia="Times New Roman" w:hAnsi="Arial" w:cs="Arial"/>
                <w:color w:val="auto"/>
                <w:sz w:val="22"/>
                <w:szCs w:val="22"/>
                <w:lang w:eastAsia="en-GB"/>
              </w:rPr>
              <w:t xml:space="preserve"> (NMC 2018)</w:t>
            </w:r>
            <w:r w:rsidR="00165DAE" w:rsidRPr="00696409">
              <w:rPr>
                <w:rFonts w:ascii="Arial" w:eastAsia="Times New Roman" w:hAnsi="Arial" w:cs="Arial"/>
                <w:color w:val="auto"/>
                <w:sz w:val="22"/>
                <w:szCs w:val="22"/>
                <w:lang w:eastAsia="en-GB"/>
              </w:rPr>
              <w:t xml:space="preserve"> 5.4; 8.2; 8.3; 8.4; 8.5; 8.6; 9.3; 11.1; 11.2; 11.3; 13.2; 13.3; 13.5; 25.1</w:t>
            </w:r>
            <w:r w:rsidR="00CB78C0" w:rsidRPr="00696409">
              <w:rPr>
                <w:rFonts w:ascii="Arial" w:eastAsia="Times New Roman" w:hAnsi="Arial" w:cs="Arial"/>
                <w:color w:val="auto"/>
                <w:sz w:val="22"/>
                <w:szCs w:val="22"/>
                <w:lang w:eastAsia="en-GB"/>
              </w:rPr>
              <w:t xml:space="preserve"> </w:t>
            </w:r>
            <w:r w:rsidR="00CB78C0" w:rsidRPr="00696409">
              <w:rPr>
                <w:rFonts w:ascii="Arial" w:eastAsia="Times New Roman" w:hAnsi="Arial" w:cs="Arial"/>
                <w:color w:val="auto"/>
                <w:sz w:val="22"/>
                <w:szCs w:val="22"/>
              </w:rPr>
              <w:t>:EU clinical instruction Directives</w:t>
            </w:r>
            <w:r w:rsidR="00C83651" w:rsidRPr="00696409">
              <w:rPr>
                <w:rFonts w:ascii="Arial" w:eastAsia="Times New Roman" w:hAnsi="Arial" w:cs="Arial"/>
                <w:color w:val="auto"/>
                <w:sz w:val="22"/>
                <w:szCs w:val="22"/>
              </w:rPr>
              <w:t xml:space="preserve"> B1-B7</w:t>
            </w:r>
          </w:p>
        </w:tc>
      </w:tr>
      <w:tr w:rsidR="00C07CBB" w:rsidRPr="00B14B62" w14:paraId="7DFFB82C" w14:textId="77777777" w:rsidTr="0086767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20"/>
        </w:trPr>
        <w:tc>
          <w:tcPr>
            <w:tcW w:w="645" w:type="dxa"/>
            <w:vMerge w:val="restart"/>
          </w:tcPr>
          <w:p w14:paraId="17DF81AA" w14:textId="77777777" w:rsidR="00C07CBB" w:rsidRPr="00696409" w:rsidRDefault="00C07CBB" w:rsidP="00C07CBB">
            <w:pPr>
              <w:spacing w:after="0"/>
              <w:rPr>
                <w:rFonts w:eastAsia="Times New Roman" w:cs="Arial"/>
                <w:sz w:val="22"/>
                <w:lang w:eastAsia="en-GB"/>
              </w:rPr>
            </w:pPr>
          </w:p>
        </w:tc>
        <w:tc>
          <w:tcPr>
            <w:tcW w:w="4434" w:type="dxa"/>
            <w:tcBorders>
              <w:top w:val="nil"/>
              <w:left w:val="single" w:sz="4" w:space="0" w:color="auto"/>
              <w:bottom w:val="single" w:sz="4" w:space="0" w:color="auto"/>
              <w:right w:val="single" w:sz="4" w:space="0" w:color="auto"/>
            </w:tcBorders>
            <w:shd w:val="clear" w:color="auto" w:fill="auto"/>
          </w:tcPr>
          <w:p w14:paraId="747E255B" w14:textId="6AE38C20" w:rsidR="00C07CBB" w:rsidRPr="00696409" w:rsidRDefault="00A61659" w:rsidP="00C07CBB">
            <w:pPr>
              <w:spacing w:after="0"/>
              <w:rPr>
                <w:rFonts w:eastAsia="Times New Roman" w:cs="Arial"/>
                <w:sz w:val="22"/>
                <w:lang w:eastAsia="en-GB"/>
              </w:rPr>
            </w:pPr>
            <w:r>
              <w:rPr>
                <w:rFonts w:eastAsia="Times New Roman" w:cs="Arial"/>
                <w:b/>
                <w:sz w:val="22"/>
                <w:lang w:eastAsia="en-GB"/>
              </w:rPr>
              <w:t xml:space="preserve">PART 1 - </w:t>
            </w:r>
            <w:r w:rsidR="00C07CBB" w:rsidRPr="00696409">
              <w:rPr>
                <w:rFonts w:eastAsia="Times New Roman" w:cs="Arial"/>
                <w:b/>
                <w:sz w:val="22"/>
                <w:lang w:eastAsia="en-GB"/>
              </w:rPr>
              <w:t>Dependent</w:t>
            </w:r>
          </w:p>
        </w:tc>
        <w:tc>
          <w:tcPr>
            <w:tcW w:w="4434" w:type="dxa"/>
            <w:tcBorders>
              <w:top w:val="nil"/>
              <w:left w:val="single" w:sz="4" w:space="0" w:color="auto"/>
              <w:bottom w:val="single" w:sz="4" w:space="0" w:color="auto"/>
              <w:right w:val="single" w:sz="4" w:space="0" w:color="auto"/>
            </w:tcBorders>
            <w:shd w:val="clear" w:color="auto" w:fill="auto"/>
          </w:tcPr>
          <w:p w14:paraId="266C02A8" w14:textId="211FF2C1" w:rsidR="00C07CBB" w:rsidRPr="00696409" w:rsidRDefault="00A61659" w:rsidP="00C07CBB">
            <w:pPr>
              <w:spacing w:after="0"/>
              <w:rPr>
                <w:rFonts w:eastAsia="Times New Roman" w:cs="Arial"/>
                <w:sz w:val="22"/>
                <w:lang w:eastAsia="en-GB"/>
              </w:rPr>
            </w:pPr>
            <w:r>
              <w:rPr>
                <w:rFonts w:eastAsia="Times New Roman" w:cs="Arial"/>
                <w:b/>
                <w:sz w:val="22"/>
                <w:lang w:eastAsia="en-GB"/>
              </w:rPr>
              <w:t xml:space="preserve">PART 2 - </w:t>
            </w:r>
            <w:r w:rsidR="004237E5" w:rsidRPr="00696409">
              <w:rPr>
                <w:rFonts w:eastAsia="Times New Roman" w:cs="Arial"/>
                <w:b/>
                <w:sz w:val="22"/>
                <w:lang w:eastAsia="en-GB"/>
              </w:rPr>
              <w:t>Developing Independence</w:t>
            </w:r>
          </w:p>
        </w:tc>
        <w:tc>
          <w:tcPr>
            <w:tcW w:w="4435" w:type="dxa"/>
            <w:tcBorders>
              <w:top w:val="nil"/>
              <w:left w:val="single" w:sz="4" w:space="0" w:color="auto"/>
              <w:bottom w:val="single" w:sz="4" w:space="0" w:color="auto"/>
              <w:right w:val="single" w:sz="4" w:space="0" w:color="auto"/>
            </w:tcBorders>
          </w:tcPr>
          <w:p w14:paraId="18AE9E68" w14:textId="7BD93EC8" w:rsidR="00C07CBB" w:rsidRPr="00696409" w:rsidRDefault="004237E5" w:rsidP="00C07CBB">
            <w:pPr>
              <w:spacing w:after="0"/>
              <w:rPr>
                <w:rFonts w:eastAsia="Times New Roman" w:cs="Arial"/>
                <w:sz w:val="22"/>
                <w:lang w:eastAsia="en-GB"/>
              </w:rPr>
            </w:pPr>
            <w:r w:rsidRPr="00696409">
              <w:rPr>
                <w:rFonts w:eastAsia="Times New Roman" w:cs="Arial"/>
                <w:b/>
                <w:sz w:val="22"/>
                <w:lang w:eastAsia="en-GB"/>
              </w:rPr>
              <w:t>PART 3 - Independent</w:t>
            </w:r>
          </w:p>
        </w:tc>
      </w:tr>
      <w:tr w:rsidR="00E408C2" w:rsidRPr="00B14B62" w14:paraId="5377172D" w14:textId="77777777" w:rsidTr="00E408C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20"/>
        </w:trPr>
        <w:tc>
          <w:tcPr>
            <w:tcW w:w="645" w:type="dxa"/>
            <w:vMerge/>
          </w:tcPr>
          <w:p w14:paraId="56495942" w14:textId="77777777" w:rsidR="00E408C2" w:rsidRPr="00696409" w:rsidRDefault="00E408C2" w:rsidP="00E408C2">
            <w:pPr>
              <w:spacing w:after="0"/>
              <w:rPr>
                <w:rFonts w:eastAsia="Times New Roman" w:cs="Arial"/>
                <w:sz w:val="22"/>
                <w:lang w:eastAsia="en-GB"/>
              </w:rPr>
            </w:pPr>
          </w:p>
        </w:tc>
        <w:tc>
          <w:tcPr>
            <w:tcW w:w="4434" w:type="dxa"/>
            <w:shd w:val="clear" w:color="auto" w:fill="auto"/>
          </w:tcPr>
          <w:p w14:paraId="56F21AC2" w14:textId="01408E4E" w:rsidR="00E408C2" w:rsidRPr="00696409" w:rsidRDefault="00E408C2" w:rsidP="00E408C2">
            <w:pPr>
              <w:spacing w:after="0"/>
              <w:rPr>
                <w:rFonts w:eastAsia="Times New Roman" w:cs="Arial"/>
                <w:i/>
                <w:sz w:val="22"/>
                <w:lang w:eastAsia="en-GB"/>
              </w:rPr>
            </w:pPr>
            <w:r w:rsidRPr="00696409">
              <w:rPr>
                <w:rFonts w:eastAsia="Times New Roman" w:cs="Arial"/>
                <w:i/>
                <w:sz w:val="22"/>
                <w:lang w:eastAsia="en-GB"/>
              </w:rPr>
              <w:t>Discuss with PS/PA the principles of an effective Multi-disciplinary team (MDT)</w:t>
            </w:r>
            <w:r w:rsidR="00696409">
              <w:rPr>
                <w:rFonts w:eastAsia="Times New Roman" w:cs="Arial"/>
                <w:i/>
                <w:sz w:val="22"/>
                <w:lang w:eastAsia="en-GB"/>
              </w:rPr>
              <w:t>.</w:t>
            </w:r>
          </w:p>
        </w:tc>
        <w:tc>
          <w:tcPr>
            <w:tcW w:w="4434" w:type="dxa"/>
            <w:shd w:val="clear" w:color="auto" w:fill="auto"/>
          </w:tcPr>
          <w:p w14:paraId="20F95FE4" w14:textId="21DB16A3" w:rsidR="00E408C2" w:rsidRPr="00696409" w:rsidRDefault="00E408C2" w:rsidP="00E408C2">
            <w:pPr>
              <w:spacing w:after="0"/>
              <w:rPr>
                <w:rFonts w:eastAsia="Times New Roman" w:cs="Arial"/>
                <w:i/>
                <w:sz w:val="22"/>
                <w:lang w:eastAsia="en-GB"/>
              </w:rPr>
            </w:pPr>
            <w:r w:rsidRPr="00696409">
              <w:rPr>
                <w:rFonts w:eastAsia="Times New Roman" w:cs="Arial"/>
                <w:i/>
                <w:sz w:val="22"/>
                <w:lang w:eastAsia="en-GB"/>
              </w:rPr>
              <w:t>Demonstrate an understanding of the roles of all those within the MDT and how they impact on the delivery of care</w:t>
            </w:r>
            <w:r w:rsidR="00696409">
              <w:rPr>
                <w:rFonts w:eastAsia="Times New Roman" w:cs="Arial"/>
                <w:i/>
                <w:sz w:val="22"/>
                <w:lang w:eastAsia="en-GB"/>
              </w:rPr>
              <w:t>.</w:t>
            </w:r>
          </w:p>
        </w:tc>
        <w:tc>
          <w:tcPr>
            <w:tcW w:w="4435" w:type="dxa"/>
            <w:shd w:val="clear" w:color="auto" w:fill="auto"/>
          </w:tcPr>
          <w:p w14:paraId="19E07862" w14:textId="4958FAC3" w:rsidR="00E408C2" w:rsidRPr="00696409" w:rsidRDefault="00E408C2" w:rsidP="00E408C2">
            <w:pPr>
              <w:spacing w:after="0"/>
              <w:rPr>
                <w:rFonts w:eastAsia="Times New Roman" w:cs="Arial"/>
                <w:i/>
                <w:sz w:val="22"/>
                <w:lang w:eastAsia="en-GB"/>
              </w:rPr>
            </w:pPr>
            <w:r w:rsidRPr="00696409">
              <w:rPr>
                <w:rFonts w:eastAsia="Times New Roman" w:cs="Arial"/>
                <w:i/>
                <w:sz w:val="22"/>
                <w:lang w:eastAsia="en-GB"/>
              </w:rPr>
              <w:t xml:space="preserve">As an active member of the MDT, lead and manage team collaboration to enhance and co-ordinate </w:t>
            </w:r>
            <w:r w:rsidR="00CA35D9" w:rsidRPr="00696409">
              <w:rPr>
                <w:rFonts w:eastAsia="Times New Roman" w:cs="Arial"/>
                <w:i/>
                <w:sz w:val="22"/>
                <w:lang w:eastAsia="en-GB"/>
              </w:rPr>
              <w:t>patient care</w:t>
            </w:r>
            <w:r w:rsidR="00696409">
              <w:rPr>
                <w:rFonts w:eastAsia="Times New Roman" w:cs="Arial"/>
                <w:i/>
                <w:sz w:val="22"/>
                <w:lang w:eastAsia="en-GB"/>
              </w:rPr>
              <w:t>.</w:t>
            </w:r>
          </w:p>
        </w:tc>
      </w:tr>
      <w:tr w:rsidR="00ED6E80" w:rsidRPr="00B14B62" w14:paraId="4C4BF84E" w14:textId="77777777" w:rsidTr="00E408C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20"/>
        </w:trPr>
        <w:tc>
          <w:tcPr>
            <w:tcW w:w="645" w:type="dxa"/>
            <w:vMerge/>
          </w:tcPr>
          <w:p w14:paraId="1AC0EF71" w14:textId="77777777" w:rsidR="00ED6E80" w:rsidRPr="00696409" w:rsidRDefault="00ED6E80" w:rsidP="00ED6E80">
            <w:pPr>
              <w:spacing w:after="0"/>
              <w:rPr>
                <w:rFonts w:eastAsia="Times New Roman" w:cs="Arial"/>
                <w:sz w:val="22"/>
                <w:lang w:eastAsia="en-GB"/>
              </w:rPr>
            </w:pPr>
          </w:p>
        </w:tc>
        <w:tc>
          <w:tcPr>
            <w:tcW w:w="4434" w:type="dxa"/>
            <w:shd w:val="clear" w:color="auto" w:fill="auto"/>
          </w:tcPr>
          <w:p w14:paraId="6741FE7C" w14:textId="77777777" w:rsidR="00ED6E80" w:rsidRPr="003A0E18" w:rsidRDefault="00ED6E80" w:rsidP="00ED6E80">
            <w:pPr>
              <w:spacing w:after="120"/>
              <w:rPr>
                <w:rFonts w:eastAsia="Times New Roman" w:cs="Arial"/>
                <w:sz w:val="22"/>
                <w:lang w:eastAsia="en-GB"/>
              </w:rPr>
            </w:pPr>
            <w:r w:rsidRPr="003A0E18">
              <w:rPr>
                <w:rFonts w:eastAsia="Times New Roman" w:cs="Arial"/>
                <w:sz w:val="22"/>
                <w:lang w:eastAsia="en-GB"/>
              </w:rPr>
              <w:t>ACHIEVED                                   Signature</w:t>
            </w:r>
          </w:p>
          <w:p w14:paraId="76AE9093" w14:textId="69CCC2F8" w:rsidR="00ED6E80" w:rsidRPr="00696409" w:rsidRDefault="00ED6E80" w:rsidP="00ED6E80">
            <w:pPr>
              <w:spacing w:after="0"/>
              <w:rPr>
                <w:rFonts w:eastAsia="Times New Roman" w:cs="Arial"/>
                <w:i/>
                <w:sz w:val="22"/>
                <w:lang w:eastAsia="en-GB"/>
              </w:rPr>
            </w:pPr>
            <w:r w:rsidRPr="003A0E18">
              <w:rPr>
                <w:rFonts w:eastAsia="Times New Roman" w:cs="Arial"/>
                <w:sz w:val="22"/>
                <w:lang w:eastAsia="en-GB"/>
              </w:rPr>
              <w:t>Date</w:t>
            </w:r>
          </w:p>
        </w:tc>
        <w:tc>
          <w:tcPr>
            <w:tcW w:w="4434" w:type="dxa"/>
            <w:shd w:val="clear" w:color="auto" w:fill="auto"/>
          </w:tcPr>
          <w:p w14:paraId="692CED8C" w14:textId="77777777" w:rsidR="00ED6E80" w:rsidRPr="003A0E18" w:rsidRDefault="00ED6E80" w:rsidP="00ED6E80">
            <w:pPr>
              <w:spacing w:after="120"/>
              <w:rPr>
                <w:rFonts w:eastAsia="Times New Roman" w:cs="Arial"/>
                <w:sz w:val="22"/>
                <w:lang w:eastAsia="en-GB"/>
              </w:rPr>
            </w:pPr>
            <w:r w:rsidRPr="003A0E18">
              <w:rPr>
                <w:rFonts w:eastAsia="Times New Roman" w:cs="Arial"/>
                <w:sz w:val="22"/>
                <w:lang w:eastAsia="en-GB"/>
              </w:rPr>
              <w:t>ACHIEVED                                   Signature</w:t>
            </w:r>
          </w:p>
          <w:p w14:paraId="21ED3F08" w14:textId="7BA2023A" w:rsidR="00ED6E80" w:rsidRPr="00696409" w:rsidRDefault="00ED6E80" w:rsidP="00ED6E80">
            <w:pPr>
              <w:spacing w:after="0"/>
              <w:rPr>
                <w:rFonts w:eastAsia="Times New Roman" w:cs="Arial"/>
                <w:i/>
                <w:sz w:val="22"/>
                <w:lang w:eastAsia="en-GB"/>
              </w:rPr>
            </w:pPr>
            <w:r w:rsidRPr="003A0E18">
              <w:rPr>
                <w:rFonts w:eastAsia="Times New Roman" w:cs="Arial"/>
                <w:sz w:val="22"/>
                <w:lang w:eastAsia="en-GB"/>
              </w:rPr>
              <w:t>Date</w:t>
            </w:r>
          </w:p>
        </w:tc>
        <w:tc>
          <w:tcPr>
            <w:tcW w:w="4435" w:type="dxa"/>
            <w:shd w:val="clear" w:color="auto" w:fill="auto"/>
          </w:tcPr>
          <w:p w14:paraId="535FAB75" w14:textId="77777777" w:rsidR="00ED6E80" w:rsidRPr="003A0E18" w:rsidRDefault="00ED6E80" w:rsidP="00ED6E80">
            <w:pPr>
              <w:spacing w:after="120"/>
              <w:rPr>
                <w:rFonts w:eastAsia="Times New Roman" w:cs="Arial"/>
                <w:sz w:val="22"/>
                <w:lang w:eastAsia="en-GB"/>
              </w:rPr>
            </w:pPr>
            <w:r w:rsidRPr="003A0E18">
              <w:rPr>
                <w:rFonts w:eastAsia="Times New Roman" w:cs="Arial"/>
                <w:sz w:val="22"/>
                <w:lang w:eastAsia="en-GB"/>
              </w:rPr>
              <w:t>ACHIEVED                                   Signature</w:t>
            </w:r>
          </w:p>
          <w:p w14:paraId="2597D17A" w14:textId="18418FA8" w:rsidR="00ED6E80" w:rsidRPr="00696409" w:rsidRDefault="00ED6E80" w:rsidP="00ED6E80">
            <w:pPr>
              <w:spacing w:after="0"/>
              <w:rPr>
                <w:rFonts w:eastAsia="Times New Roman" w:cs="Arial"/>
                <w:sz w:val="22"/>
                <w:lang w:eastAsia="en-GB"/>
              </w:rPr>
            </w:pPr>
            <w:r w:rsidRPr="003A0E18">
              <w:rPr>
                <w:rFonts w:eastAsia="Times New Roman" w:cs="Arial"/>
                <w:sz w:val="22"/>
                <w:lang w:eastAsia="en-GB"/>
              </w:rPr>
              <w:t>Date</w:t>
            </w:r>
          </w:p>
        </w:tc>
      </w:tr>
    </w:tbl>
    <w:p w14:paraId="37D6E9A4" w14:textId="77777777" w:rsidR="00696409" w:rsidRDefault="00696409"/>
    <w:p w14:paraId="026164BD" w14:textId="77777777" w:rsidR="00696409" w:rsidRDefault="00696409">
      <w: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45"/>
        <w:gridCol w:w="4434"/>
        <w:gridCol w:w="4434"/>
        <w:gridCol w:w="4435"/>
      </w:tblGrid>
      <w:tr w:rsidR="00E408C2" w:rsidRPr="00B14B62" w14:paraId="708596A0" w14:textId="77777777" w:rsidTr="00E408C2">
        <w:trPr>
          <w:trHeight w:val="520"/>
        </w:trPr>
        <w:tc>
          <w:tcPr>
            <w:tcW w:w="645" w:type="dxa"/>
          </w:tcPr>
          <w:p w14:paraId="1981B103" w14:textId="7556149B" w:rsidR="00E408C2" w:rsidRPr="00696409" w:rsidRDefault="00E408C2" w:rsidP="00E408C2">
            <w:pPr>
              <w:spacing w:after="0"/>
              <w:rPr>
                <w:rFonts w:eastAsia="Times New Roman" w:cs="Arial"/>
                <w:sz w:val="22"/>
                <w:lang w:eastAsia="en-GB"/>
              </w:rPr>
            </w:pPr>
            <w:r w:rsidRPr="00696409">
              <w:rPr>
                <w:rFonts w:eastAsia="Times New Roman" w:cs="Arial"/>
                <w:sz w:val="22"/>
                <w:lang w:eastAsia="en-GB"/>
              </w:rPr>
              <w:t>5.5</w:t>
            </w:r>
          </w:p>
        </w:tc>
        <w:tc>
          <w:tcPr>
            <w:tcW w:w="13303" w:type="dxa"/>
            <w:gridSpan w:val="3"/>
            <w:shd w:val="clear" w:color="auto" w:fill="auto"/>
          </w:tcPr>
          <w:p w14:paraId="3C61018F" w14:textId="639ACDF8" w:rsidR="00E408C2" w:rsidRPr="00696409" w:rsidRDefault="00E408C2" w:rsidP="00696409">
            <w:pPr>
              <w:pStyle w:val="Default"/>
              <w:rPr>
                <w:rFonts w:ascii="Arial" w:eastAsia="Times New Roman" w:hAnsi="Arial" w:cs="Arial"/>
                <w:color w:val="auto"/>
                <w:sz w:val="22"/>
                <w:szCs w:val="22"/>
                <w:lang w:eastAsia="en-GB"/>
              </w:rPr>
            </w:pPr>
            <w:r w:rsidRPr="00696409">
              <w:rPr>
                <w:rFonts w:ascii="Arial" w:hAnsi="Arial" w:cs="Arial"/>
                <w:color w:val="auto"/>
                <w:sz w:val="22"/>
                <w:szCs w:val="22"/>
              </w:rPr>
              <w:t xml:space="preserve">safely and effectively lead and manage the nursing care of a group of people, demonstrating appropriate prioritisation, delegation and assignment of care responsibilities to others involved in providing care </w:t>
            </w:r>
          </w:p>
        </w:tc>
      </w:tr>
      <w:tr w:rsidR="00E408C2" w:rsidRPr="00B14B62" w14:paraId="6D051D29" w14:textId="77777777" w:rsidTr="00E408C2">
        <w:trPr>
          <w:trHeight w:val="520"/>
        </w:trPr>
        <w:tc>
          <w:tcPr>
            <w:tcW w:w="645" w:type="dxa"/>
          </w:tcPr>
          <w:p w14:paraId="38DF8AF2" w14:textId="77777777" w:rsidR="00E408C2" w:rsidRPr="00696409" w:rsidRDefault="00E408C2" w:rsidP="00E408C2">
            <w:pPr>
              <w:spacing w:after="0"/>
              <w:rPr>
                <w:rFonts w:eastAsia="Times New Roman" w:cs="Arial"/>
                <w:sz w:val="22"/>
                <w:lang w:eastAsia="en-GB"/>
              </w:rPr>
            </w:pPr>
          </w:p>
        </w:tc>
        <w:tc>
          <w:tcPr>
            <w:tcW w:w="13303" w:type="dxa"/>
            <w:gridSpan w:val="3"/>
            <w:shd w:val="clear" w:color="auto" w:fill="auto"/>
          </w:tcPr>
          <w:p w14:paraId="72E241D9" w14:textId="3DF79C35" w:rsidR="00E408C2" w:rsidRPr="00696409" w:rsidRDefault="0066659D" w:rsidP="00E408C2">
            <w:pPr>
              <w:pStyle w:val="Default"/>
              <w:rPr>
                <w:rFonts w:ascii="Arial" w:hAnsi="Arial" w:cs="Arial"/>
                <w:color w:val="auto"/>
                <w:sz w:val="22"/>
                <w:szCs w:val="22"/>
              </w:rPr>
            </w:pPr>
            <w:r w:rsidRPr="00696409">
              <w:rPr>
                <w:rFonts w:asciiTheme="minorHAnsi" w:eastAsia="Times New Roman" w:hAnsiTheme="minorHAnsi" w:cstheme="minorHAnsi"/>
                <w:i/>
                <w:color w:val="auto"/>
                <w:sz w:val="22"/>
                <w:szCs w:val="22"/>
                <w:lang w:eastAsia="en-GB"/>
              </w:rPr>
              <w:t>Th</w:t>
            </w:r>
            <w:r w:rsidRPr="00696409">
              <w:rPr>
                <w:rFonts w:ascii="Arial" w:eastAsia="Times New Roman" w:hAnsi="Arial" w:cs="Arial"/>
                <w:i/>
                <w:color w:val="auto"/>
                <w:sz w:val="22"/>
                <w:szCs w:val="22"/>
                <w:lang w:eastAsia="en-GB"/>
              </w:rPr>
              <w:t>e Code</w:t>
            </w:r>
            <w:r w:rsidRPr="00696409">
              <w:rPr>
                <w:rFonts w:ascii="Arial" w:eastAsia="Times New Roman" w:hAnsi="Arial" w:cs="Arial"/>
                <w:color w:val="auto"/>
                <w:sz w:val="22"/>
                <w:szCs w:val="22"/>
                <w:lang w:eastAsia="en-GB"/>
              </w:rPr>
              <w:t xml:space="preserve"> (NMC 2018)</w:t>
            </w:r>
            <w:r w:rsidR="00165DAE" w:rsidRPr="00696409">
              <w:rPr>
                <w:rFonts w:ascii="Arial" w:eastAsia="Times New Roman" w:hAnsi="Arial" w:cs="Arial"/>
                <w:color w:val="auto"/>
                <w:sz w:val="22"/>
                <w:szCs w:val="22"/>
                <w:lang w:eastAsia="en-GB"/>
              </w:rPr>
              <w:t xml:space="preserve"> 5.4; 6.2; 7.1; 7.2; 7.3; 7.4; 7.5; 8.1; 8.2; 8.3; 8.4; 8.5; 8.6; 8.7; 9.1; 9.2; 9.3; 9.4; 10.1; 10.2; 10.3; 10.4; 10.5; 11.1; 11.2; 11.3; 13.2; 13.3; 13.5; 15.1; 15.3; 16.1; 16.2; 16.3; 17.2; 19.1; 19.2; 19.4; 20.1; 20.3; 20.5; 20.6; 20.7; 20.8; 20.9; 20.10; 25.1; 25.2</w:t>
            </w:r>
            <w:r w:rsidR="00CB78C0" w:rsidRPr="00696409">
              <w:rPr>
                <w:rFonts w:ascii="Arial" w:eastAsia="Times New Roman" w:hAnsi="Arial" w:cs="Arial"/>
                <w:color w:val="auto"/>
                <w:sz w:val="22"/>
                <w:szCs w:val="22"/>
                <w:lang w:eastAsia="en-GB"/>
              </w:rPr>
              <w:t xml:space="preserve"> </w:t>
            </w:r>
            <w:r w:rsidR="00CB78C0" w:rsidRPr="00696409">
              <w:rPr>
                <w:rFonts w:ascii="Arial" w:eastAsia="Times New Roman" w:hAnsi="Arial" w:cs="Arial"/>
                <w:color w:val="auto"/>
                <w:sz w:val="22"/>
                <w:szCs w:val="22"/>
              </w:rPr>
              <w:t>:EU clinical instruction Directives</w:t>
            </w:r>
            <w:r w:rsidR="00C83651" w:rsidRPr="00696409">
              <w:rPr>
                <w:rFonts w:ascii="Arial" w:eastAsia="Times New Roman" w:hAnsi="Arial" w:cs="Arial"/>
                <w:color w:val="auto"/>
                <w:sz w:val="22"/>
                <w:szCs w:val="22"/>
              </w:rPr>
              <w:t xml:space="preserve"> B1-B7</w:t>
            </w:r>
          </w:p>
        </w:tc>
      </w:tr>
      <w:tr w:rsidR="00C07CBB" w:rsidRPr="00B14B62" w14:paraId="0932C6E7" w14:textId="77777777" w:rsidTr="0086767F">
        <w:trPr>
          <w:trHeight w:val="520"/>
        </w:trPr>
        <w:tc>
          <w:tcPr>
            <w:tcW w:w="645" w:type="dxa"/>
            <w:vMerge w:val="restart"/>
          </w:tcPr>
          <w:p w14:paraId="4FF0637F" w14:textId="77777777" w:rsidR="00C07CBB" w:rsidRPr="00696409" w:rsidRDefault="00C07CBB" w:rsidP="00C07CBB">
            <w:pPr>
              <w:spacing w:after="0"/>
              <w:rPr>
                <w:rFonts w:eastAsia="Times New Roman" w:cs="Arial"/>
                <w:sz w:val="22"/>
                <w:lang w:eastAsia="en-GB"/>
              </w:rPr>
            </w:pPr>
          </w:p>
        </w:tc>
        <w:tc>
          <w:tcPr>
            <w:tcW w:w="4434" w:type="dxa"/>
            <w:tcBorders>
              <w:top w:val="nil"/>
              <w:left w:val="single" w:sz="4" w:space="0" w:color="auto"/>
              <w:bottom w:val="single" w:sz="4" w:space="0" w:color="auto"/>
              <w:right w:val="single" w:sz="4" w:space="0" w:color="auto"/>
            </w:tcBorders>
            <w:shd w:val="clear" w:color="auto" w:fill="auto"/>
          </w:tcPr>
          <w:p w14:paraId="5425E437" w14:textId="17C6E91B" w:rsidR="00C07CBB" w:rsidRPr="00696409" w:rsidRDefault="00A61659" w:rsidP="00C07CBB">
            <w:pPr>
              <w:spacing w:after="0"/>
              <w:rPr>
                <w:rFonts w:eastAsia="Times New Roman" w:cs="Arial"/>
                <w:sz w:val="22"/>
                <w:lang w:eastAsia="en-GB"/>
              </w:rPr>
            </w:pPr>
            <w:r>
              <w:rPr>
                <w:rFonts w:eastAsia="Times New Roman" w:cs="Arial"/>
                <w:b/>
                <w:sz w:val="22"/>
                <w:lang w:eastAsia="en-GB"/>
              </w:rPr>
              <w:t xml:space="preserve">PART 1 - </w:t>
            </w:r>
            <w:r w:rsidR="00C07CBB" w:rsidRPr="00696409">
              <w:rPr>
                <w:rFonts w:eastAsia="Times New Roman" w:cs="Arial"/>
                <w:b/>
                <w:sz w:val="22"/>
                <w:lang w:eastAsia="en-GB"/>
              </w:rPr>
              <w:t>Dependent</w:t>
            </w:r>
          </w:p>
        </w:tc>
        <w:tc>
          <w:tcPr>
            <w:tcW w:w="4434" w:type="dxa"/>
            <w:tcBorders>
              <w:top w:val="nil"/>
              <w:left w:val="single" w:sz="4" w:space="0" w:color="auto"/>
              <w:bottom w:val="single" w:sz="4" w:space="0" w:color="auto"/>
              <w:right w:val="single" w:sz="4" w:space="0" w:color="auto"/>
            </w:tcBorders>
            <w:shd w:val="clear" w:color="auto" w:fill="auto"/>
          </w:tcPr>
          <w:p w14:paraId="4CB0ED18" w14:textId="51A5DD76" w:rsidR="00C07CBB" w:rsidRPr="00696409" w:rsidRDefault="00A61659" w:rsidP="00C07CBB">
            <w:pPr>
              <w:spacing w:after="0"/>
              <w:rPr>
                <w:rFonts w:eastAsia="Times New Roman" w:cs="Arial"/>
                <w:sz w:val="22"/>
                <w:lang w:eastAsia="en-GB"/>
              </w:rPr>
            </w:pPr>
            <w:r>
              <w:rPr>
                <w:rFonts w:eastAsia="Times New Roman" w:cs="Arial"/>
                <w:b/>
                <w:sz w:val="22"/>
                <w:lang w:eastAsia="en-GB"/>
              </w:rPr>
              <w:t xml:space="preserve">PART 2 - </w:t>
            </w:r>
            <w:r w:rsidR="004237E5" w:rsidRPr="00696409">
              <w:rPr>
                <w:rFonts w:eastAsia="Times New Roman" w:cs="Arial"/>
                <w:b/>
                <w:sz w:val="22"/>
                <w:lang w:eastAsia="en-GB"/>
              </w:rPr>
              <w:t>Developing Independence</w:t>
            </w:r>
          </w:p>
        </w:tc>
        <w:tc>
          <w:tcPr>
            <w:tcW w:w="4435" w:type="dxa"/>
            <w:tcBorders>
              <w:top w:val="nil"/>
              <w:left w:val="single" w:sz="4" w:space="0" w:color="auto"/>
              <w:bottom w:val="single" w:sz="4" w:space="0" w:color="auto"/>
              <w:right w:val="single" w:sz="4" w:space="0" w:color="auto"/>
            </w:tcBorders>
          </w:tcPr>
          <w:p w14:paraId="3A8486C3" w14:textId="704E0220" w:rsidR="00C07CBB" w:rsidRPr="00696409" w:rsidRDefault="004237E5" w:rsidP="00C07CBB">
            <w:pPr>
              <w:spacing w:after="0"/>
              <w:rPr>
                <w:rFonts w:eastAsia="Times New Roman" w:cs="Arial"/>
                <w:sz w:val="22"/>
                <w:lang w:eastAsia="en-GB"/>
              </w:rPr>
            </w:pPr>
            <w:r w:rsidRPr="00696409">
              <w:rPr>
                <w:rFonts w:eastAsia="Times New Roman" w:cs="Arial"/>
                <w:b/>
                <w:sz w:val="22"/>
                <w:lang w:eastAsia="en-GB"/>
              </w:rPr>
              <w:t>PART 3 - Independent</w:t>
            </w:r>
          </w:p>
        </w:tc>
      </w:tr>
      <w:tr w:rsidR="00E408C2" w:rsidRPr="00B14B62" w14:paraId="4446AF32" w14:textId="77777777" w:rsidTr="00075E76">
        <w:trPr>
          <w:trHeight w:val="520"/>
        </w:trPr>
        <w:tc>
          <w:tcPr>
            <w:tcW w:w="645" w:type="dxa"/>
            <w:vMerge/>
          </w:tcPr>
          <w:p w14:paraId="7C053A25" w14:textId="77777777" w:rsidR="00E408C2" w:rsidRPr="00696409" w:rsidRDefault="00E408C2" w:rsidP="00E408C2">
            <w:pPr>
              <w:spacing w:after="0"/>
              <w:rPr>
                <w:rFonts w:eastAsia="Times New Roman" w:cs="Arial"/>
                <w:sz w:val="22"/>
                <w:lang w:eastAsia="en-GB"/>
              </w:rPr>
            </w:pPr>
          </w:p>
        </w:tc>
        <w:tc>
          <w:tcPr>
            <w:tcW w:w="4434" w:type="dxa"/>
            <w:shd w:val="clear" w:color="auto" w:fill="D0CECE" w:themeFill="background2" w:themeFillShade="E6"/>
          </w:tcPr>
          <w:p w14:paraId="6F94A06A" w14:textId="77777777" w:rsidR="00E408C2" w:rsidRPr="00696409" w:rsidRDefault="00E408C2" w:rsidP="00E408C2">
            <w:pPr>
              <w:spacing w:after="0"/>
              <w:rPr>
                <w:rFonts w:eastAsia="Times New Roman" w:cs="Arial"/>
                <w:sz w:val="22"/>
                <w:lang w:eastAsia="en-GB"/>
              </w:rPr>
            </w:pPr>
          </w:p>
        </w:tc>
        <w:tc>
          <w:tcPr>
            <w:tcW w:w="4434" w:type="dxa"/>
          </w:tcPr>
          <w:p w14:paraId="33DAEFD4" w14:textId="289BAF08" w:rsidR="00E408C2" w:rsidRPr="00696409" w:rsidRDefault="00E408C2" w:rsidP="00E408C2">
            <w:pPr>
              <w:spacing w:after="0"/>
              <w:rPr>
                <w:rFonts w:eastAsia="Times New Roman" w:cs="Arial"/>
                <w:i/>
                <w:sz w:val="22"/>
                <w:lang w:eastAsia="en-GB"/>
              </w:rPr>
            </w:pPr>
            <w:r w:rsidRPr="00696409">
              <w:rPr>
                <w:rFonts w:eastAsia="Times New Roman" w:cs="Arial"/>
                <w:i/>
                <w:sz w:val="22"/>
                <w:lang w:eastAsia="en-GB"/>
              </w:rPr>
              <w:t>In collaboration with PS/PA using appropriate prioritisation and delegation principles assign care responsibilities to appropriate care providers eg, HCSW</w:t>
            </w:r>
            <w:r w:rsidR="00696409">
              <w:rPr>
                <w:rFonts w:eastAsia="Times New Roman" w:cs="Arial"/>
                <w:i/>
                <w:sz w:val="22"/>
                <w:lang w:eastAsia="en-GB"/>
              </w:rPr>
              <w:t>.</w:t>
            </w:r>
          </w:p>
        </w:tc>
        <w:tc>
          <w:tcPr>
            <w:tcW w:w="4435" w:type="dxa"/>
          </w:tcPr>
          <w:p w14:paraId="712F7274" w14:textId="4290C999" w:rsidR="00E408C2" w:rsidRPr="00696409" w:rsidRDefault="00E408C2" w:rsidP="00E408C2">
            <w:pPr>
              <w:spacing w:after="0"/>
              <w:rPr>
                <w:rFonts w:eastAsia="Times New Roman" w:cs="Arial"/>
                <w:i/>
                <w:sz w:val="22"/>
                <w:lang w:eastAsia="en-GB"/>
              </w:rPr>
            </w:pPr>
            <w:r w:rsidRPr="00696409">
              <w:rPr>
                <w:rFonts w:eastAsia="Times New Roman" w:cs="Arial"/>
                <w:i/>
                <w:sz w:val="22"/>
                <w:lang w:eastAsia="en-GB"/>
              </w:rPr>
              <w:t>Demonstrate leadership of prioritisation, delegation and assignment of care responsibilities to a group of people</w:t>
            </w:r>
            <w:r w:rsidR="00696409">
              <w:rPr>
                <w:rFonts w:eastAsia="Times New Roman" w:cs="Arial"/>
                <w:i/>
                <w:sz w:val="22"/>
                <w:lang w:eastAsia="en-GB"/>
              </w:rPr>
              <w:t>.</w:t>
            </w:r>
          </w:p>
        </w:tc>
      </w:tr>
      <w:tr w:rsidR="00ED6E80" w:rsidRPr="00B14B62" w14:paraId="56A5C69B" w14:textId="77777777" w:rsidTr="00075E76">
        <w:trPr>
          <w:trHeight w:val="520"/>
        </w:trPr>
        <w:tc>
          <w:tcPr>
            <w:tcW w:w="645" w:type="dxa"/>
            <w:vMerge/>
          </w:tcPr>
          <w:p w14:paraId="66BBF019" w14:textId="77777777" w:rsidR="00ED6E80" w:rsidRPr="00696409" w:rsidRDefault="00ED6E80" w:rsidP="00ED6E80">
            <w:pPr>
              <w:spacing w:after="0"/>
              <w:rPr>
                <w:rFonts w:eastAsia="Times New Roman" w:cs="Arial"/>
                <w:sz w:val="22"/>
                <w:lang w:eastAsia="en-GB"/>
              </w:rPr>
            </w:pPr>
          </w:p>
        </w:tc>
        <w:tc>
          <w:tcPr>
            <w:tcW w:w="4434" w:type="dxa"/>
            <w:shd w:val="clear" w:color="auto" w:fill="D0CECE" w:themeFill="background2" w:themeFillShade="E6"/>
          </w:tcPr>
          <w:p w14:paraId="52F6CE3D" w14:textId="33D0E20F" w:rsidR="00ED6E80" w:rsidRPr="00CA35D9" w:rsidRDefault="00ED6E80" w:rsidP="00ED6E80">
            <w:pPr>
              <w:spacing w:after="0"/>
              <w:rPr>
                <w:rFonts w:eastAsia="Times New Roman" w:cs="Arial"/>
                <w:i/>
                <w:sz w:val="22"/>
                <w:highlight w:val="yellow"/>
                <w:lang w:eastAsia="en-GB"/>
              </w:rPr>
            </w:pPr>
          </w:p>
        </w:tc>
        <w:tc>
          <w:tcPr>
            <w:tcW w:w="4434" w:type="dxa"/>
            <w:shd w:val="clear" w:color="auto" w:fill="auto"/>
          </w:tcPr>
          <w:p w14:paraId="2C48B557" w14:textId="77777777" w:rsidR="00ED6E80" w:rsidRPr="003A0E18" w:rsidRDefault="00ED6E80" w:rsidP="00ED6E80">
            <w:pPr>
              <w:spacing w:after="120"/>
              <w:rPr>
                <w:rFonts w:eastAsia="Times New Roman" w:cs="Arial"/>
                <w:sz w:val="22"/>
                <w:lang w:eastAsia="en-GB"/>
              </w:rPr>
            </w:pPr>
            <w:r w:rsidRPr="003A0E18">
              <w:rPr>
                <w:rFonts w:eastAsia="Times New Roman" w:cs="Arial"/>
                <w:sz w:val="22"/>
                <w:lang w:eastAsia="en-GB"/>
              </w:rPr>
              <w:t>ACHIEVED                                   Signature</w:t>
            </w:r>
          </w:p>
          <w:p w14:paraId="6152EE39" w14:textId="7C61936F" w:rsidR="00ED6E80" w:rsidRPr="00696409" w:rsidRDefault="00ED6E80" w:rsidP="00ED6E80">
            <w:pPr>
              <w:spacing w:after="0"/>
              <w:rPr>
                <w:rFonts w:eastAsia="Times New Roman" w:cs="Arial"/>
                <w:i/>
                <w:sz w:val="22"/>
                <w:lang w:eastAsia="en-GB"/>
              </w:rPr>
            </w:pPr>
            <w:r w:rsidRPr="003A0E18">
              <w:rPr>
                <w:rFonts w:eastAsia="Times New Roman" w:cs="Arial"/>
                <w:sz w:val="22"/>
                <w:lang w:eastAsia="en-GB"/>
              </w:rPr>
              <w:t>Date</w:t>
            </w:r>
          </w:p>
        </w:tc>
        <w:tc>
          <w:tcPr>
            <w:tcW w:w="4435" w:type="dxa"/>
            <w:shd w:val="clear" w:color="auto" w:fill="auto"/>
          </w:tcPr>
          <w:p w14:paraId="3784EF47" w14:textId="77777777" w:rsidR="00ED6E80" w:rsidRPr="003A0E18" w:rsidRDefault="00ED6E80" w:rsidP="00ED6E80">
            <w:pPr>
              <w:spacing w:after="120"/>
              <w:rPr>
                <w:rFonts w:eastAsia="Times New Roman" w:cs="Arial"/>
                <w:sz w:val="22"/>
                <w:lang w:eastAsia="en-GB"/>
              </w:rPr>
            </w:pPr>
            <w:r w:rsidRPr="003A0E18">
              <w:rPr>
                <w:rFonts w:eastAsia="Times New Roman" w:cs="Arial"/>
                <w:sz w:val="22"/>
                <w:lang w:eastAsia="en-GB"/>
              </w:rPr>
              <w:t>ACHIEVED                                   Signature</w:t>
            </w:r>
          </w:p>
          <w:p w14:paraId="4589E868" w14:textId="01DC43AC" w:rsidR="00ED6E80" w:rsidRPr="00696409" w:rsidRDefault="00ED6E80" w:rsidP="00ED6E80">
            <w:pPr>
              <w:spacing w:after="0"/>
              <w:rPr>
                <w:rFonts w:eastAsia="Times New Roman" w:cs="Arial"/>
                <w:sz w:val="22"/>
                <w:lang w:eastAsia="en-GB"/>
              </w:rPr>
            </w:pPr>
            <w:r w:rsidRPr="003A0E18">
              <w:rPr>
                <w:rFonts w:eastAsia="Times New Roman" w:cs="Arial"/>
                <w:sz w:val="22"/>
                <w:lang w:eastAsia="en-GB"/>
              </w:rPr>
              <w:t>Date</w:t>
            </w:r>
          </w:p>
        </w:tc>
      </w:tr>
      <w:tr w:rsidR="00E408C2" w:rsidRPr="00B14B62" w14:paraId="090445AB" w14:textId="77777777" w:rsidTr="00E408C2">
        <w:trPr>
          <w:trHeight w:val="520"/>
        </w:trPr>
        <w:tc>
          <w:tcPr>
            <w:tcW w:w="645" w:type="dxa"/>
          </w:tcPr>
          <w:p w14:paraId="5E89B242" w14:textId="77777777" w:rsidR="00E408C2" w:rsidRPr="00696409" w:rsidRDefault="00E408C2" w:rsidP="00E408C2">
            <w:pPr>
              <w:spacing w:after="0"/>
              <w:rPr>
                <w:rFonts w:eastAsia="Times New Roman" w:cs="Arial"/>
                <w:sz w:val="22"/>
                <w:lang w:eastAsia="en-GB"/>
              </w:rPr>
            </w:pPr>
            <w:r w:rsidRPr="00696409">
              <w:rPr>
                <w:rFonts w:eastAsia="Times New Roman" w:cs="Arial"/>
                <w:sz w:val="22"/>
                <w:lang w:eastAsia="en-GB"/>
              </w:rPr>
              <w:t>5.6</w:t>
            </w:r>
          </w:p>
        </w:tc>
        <w:tc>
          <w:tcPr>
            <w:tcW w:w="13303" w:type="dxa"/>
            <w:gridSpan w:val="3"/>
            <w:shd w:val="clear" w:color="auto" w:fill="auto"/>
          </w:tcPr>
          <w:p w14:paraId="0495FC7F" w14:textId="2B1085C9" w:rsidR="00E408C2" w:rsidRPr="00696409" w:rsidRDefault="00E408C2" w:rsidP="00696409">
            <w:pPr>
              <w:pStyle w:val="Default"/>
              <w:rPr>
                <w:rFonts w:ascii="Arial" w:eastAsia="Times New Roman" w:hAnsi="Arial" w:cs="Arial"/>
                <w:color w:val="auto"/>
                <w:sz w:val="22"/>
                <w:szCs w:val="22"/>
                <w:lang w:eastAsia="en-GB"/>
              </w:rPr>
            </w:pPr>
            <w:r w:rsidRPr="00696409">
              <w:rPr>
                <w:rFonts w:ascii="Arial" w:hAnsi="Arial" w:cs="Arial"/>
                <w:color w:val="auto"/>
                <w:sz w:val="22"/>
                <w:szCs w:val="22"/>
              </w:rPr>
              <w:t xml:space="preserve">exhibit leadership potential by demonstrating an ability to guide, support and motivate individuals and interact confidently with other members of the care team </w:t>
            </w:r>
          </w:p>
        </w:tc>
      </w:tr>
      <w:tr w:rsidR="00E408C2" w:rsidRPr="00B14B62" w14:paraId="24D66100" w14:textId="77777777" w:rsidTr="00E408C2">
        <w:trPr>
          <w:trHeight w:val="520"/>
        </w:trPr>
        <w:tc>
          <w:tcPr>
            <w:tcW w:w="645" w:type="dxa"/>
          </w:tcPr>
          <w:p w14:paraId="52B988AE" w14:textId="77777777" w:rsidR="00E408C2" w:rsidRPr="00696409" w:rsidRDefault="00E408C2" w:rsidP="00E408C2">
            <w:pPr>
              <w:spacing w:after="0"/>
              <w:rPr>
                <w:rFonts w:eastAsia="Times New Roman" w:cs="Arial"/>
                <w:sz w:val="22"/>
                <w:lang w:eastAsia="en-GB"/>
              </w:rPr>
            </w:pPr>
          </w:p>
        </w:tc>
        <w:tc>
          <w:tcPr>
            <w:tcW w:w="13303" w:type="dxa"/>
            <w:gridSpan w:val="3"/>
            <w:shd w:val="clear" w:color="auto" w:fill="auto"/>
          </w:tcPr>
          <w:p w14:paraId="32BD5799" w14:textId="60171681" w:rsidR="00E408C2" w:rsidRPr="00696409" w:rsidRDefault="0066659D" w:rsidP="00E408C2">
            <w:pPr>
              <w:pStyle w:val="Default"/>
              <w:rPr>
                <w:rFonts w:ascii="Arial" w:hAnsi="Arial" w:cs="Arial"/>
                <w:color w:val="auto"/>
                <w:sz w:val="22"/>
                <w:szCs w:val="22"/>
              </w:rPr>
            </w:pPr>
            <w:r w:rsidRPr="00696409">
              <w:rPr>
                <w:rFonts w:ascii="Arial" w:eastAsia="Times New Roman" w:hAnsi="Arial" w:cs="Arial"/>
                <w:i/>
                <w:color w:val="auto"/>
                <w:sz w:val="22"/>
                <w:szCs w:val="22"/>
                <w:lang w:eastAsia="en-GB"/>
              </w:rPr>
              <w:t>The Code</w:t>
            </w:r>
            <w:r w:rsidRPr="00696409">
              <w:rPr>
                <w:rFonts w:ascii="Arial" w:eastAsia="Times New Roman" w:hAnsi="Arial" w:cs="Arial"/>
                <w:color w:val="auto"/>
                <w:sz w:val="22"/>
                <w:szCs w:val="22"/>
                <w:lang w:eastAsia="en-GB"/>
              </w:rPr>
              <w:t xml:space="preserve"> (NMC 2018)</w:t>
            </w:r>
            <w:r w:rsidR="00165DAE" w:rsidRPr="00696409">
              <w:rPr>
                <w:rFonts w:ascii="Arial" w:eastAsia="Times New Roman" w:hAnsi="Arial" w:cs="Arial"/>
                <w:color w:val="auto"/>
                <w:sz w:val="22"/>
                <w:szCs w:val="22"/>
                <w:lang w:eastAsia="en-GB"/>
              </w:rPr>
              <w:t xml:space="preserve"> 7.1; 7.4; 7.5; 8.1; 8.2; 8.4; 8.7; 9.1; 9.2; 9.3; 11.1; 11.2; 11.3; 2-.2; 20.3; 20.8; 25.1; 25.2</w:t>
            </w:r>
            <w:r w:rsidR="00CB78C0" w:rsidRPr="00696409">
              <w:rPr>
                <w:rFonts w:ascii="Arial" w:eastAsia="Times New Roman" w:hAnsi="Arial" w:cs="Arial"/>
                <w:color w:val="auto"/>
                <w:sz w:val="22"/>
                <w:szCs w:val="22"/>
                <w:lang w:eastAsia="en-GB"/>
              </w:rPr>
              <w:t xml:space="preserve"> </w:t>
            </w:r>
            <w:r w:rsidR="00CB78C0" w:rsidRPr="00696409">
              <w:rPr>
                <w:rFonts w:ascii="Arial" w:eastAsia="Times New Roman" w:hAnsi="Arial" w:cs="Arial"/>
                <w:color w:val="auto"/>
                <w:sz w:val="22"/>
                <w:szCs w:val="22"/>
              </w:rPr>
              <w:t>:EU clinical instruction Directives</w:t>
            </w:r>
            <w:r w:rsidR="00C83651" w:rsidRPr="00696409">
              <w:rPr>
                <w:rFonts w:ascii="Arial" w:eastAsia="Times New Roman" w:hAnsi="Arial" w:cs="Arial"/>
                <w:color w:val="auto"/>
                <w:sz w:val="22"/>
                <w:szCs w:val="22"/>
              </w:rPr>
              <w:t xml:space="preserve"> B1-B7</w:t>
            </w:r>
          </w:p>
        </w:tc>
      </w:tr>
      <w:tr w:rsidR="00C07CBB" w:rsidRPr="00B14B62" w14:paraId="0A3CC1CA" w14:textId="77777777" w:rsidTr="0086767F">
        <w:trPr>
          <w:trHeight w:val="520"/>
        </w:trPr>
        <w:tc>
          <w:tcPr>
            <w:tcW w:w="645" w:type="dxa"/>
            <w:vMerge w:val="restart"/>
          </w:tcPr>
          <w:p w14:paraId="03F16713" w14:textId="77777777" w:rsidR="00C07CBB" w:rsidRPr="00696409" w:rsidRDefault="00C07CBB" w:rsidP="00C07CBB">
            <w:pPr>
              <w:spacing w:after="0"/>
              <w:rPr>
                <w:rFonts w:eastAsia="Times New Roman" w:cs="Arial"/>
                <w:sz w:val="22"/>
                <w:lang w:eastAsia="en-GB"/>
              </w:rPr>
            </w:pPr>
          </w:p>
        </w:tc>
        <w:tc>
          <w:tcPr>
            <w:tcW w:w="4434" w:type="dxa"/>
            <w:tcBorders>
              <w:top w:val="nil"/>
              <w:left w:val="single" w:sz="4" w:space="0" w:color="auto"/>
              <w:bottom w:val="single" w:sz="4" w:space="0" w:color="auto"/>
              <w:right w:val="single" w:sz="4" w:space="0" w:color="auto"/>
            </w:tcBorders>
            <w:shd w:val="clear" w:color="auto" w:fill="auto"/>
          </w:tcPr>
          <w:p w14:paraId="5F0BEEFC" w14:textId="4B7676A3" w:rsidR="00C07CBB" w:rsidRPr="00696409" w:rsidRDefault="00A61659" w:rsidP="00C07CBB">
            <w:pPr>
              <w:spacing w:after="0"/>
              <w:rPr>
                <w:rFonts w:eastAsia="Times New Roman" w:cs="Arial"/>
                <w:sz w:val="22"/>
                <w:lang w:eastAsia="en-GB"/>
              </w:rPr>
            </w:pPr>
            <w:r>
              <w:rPr>
                <w:rFonts w:eastAsia="Times New Roman" w:cs="Arial"/>
                <w:b/>
                <w:sz w:val="22"/>
                <w:lang w:eastAsia="en-GB"/>
              </w:rPr>
              <w:t xml:space="preserve">PART 1 - </w:t>
            </w:r>
            <w:r w:rsidR="00C07CBB" w:rsidRPr="00696409">
              <w:rPr>
                <w:rFonts w:eastAsia="Times New Roman" w:cs="Arial"/>
                <w:b/>
                <w:sz w:val="22"/>
                <w:lang w:eastAsia="en-GB"/>
              </w:rPr>
              <w:t>Dependent</w:t>
            </w:r>
          </w:p>
        </w:tc>
        <w:tc>
          <w:tcPr>
            <w:tcW w:w="4434" w:type="dxa"/>
            <w:tcBorders>
              <w:top w:val="nil"/>
              <w:left w:val="single" w:sz="4" w:space="0" w:color="auto"/>
              <w:bottom w:val="single" w:sz="4" w:space="0" w:color="auto"/>
              <w:right w:val="single" w:sz="4" w:space="0" w:color="auto"/>
            </w:tcBorders>
            <w:shd w:val="clear" w:color="auto" w:fill="auto"/>
          </w:tcPr>
          <w:p w14:paraId="67DC2464" w14:textId="6E6B8E97" w:rsidR="00C07CBB" w:rsidRPr="00696409" w:rsidRDefault="00A61659" w:rsidP="00C07CBB">
            <w:pPr>
              <w:spacing w:after="0"/>
              <w:rPr>
                <w:rFonts w:eastAsia="Times New Roman" w:cs="Arial"/>
                <w:sz w:val="22"/>
                <w:lang w:eastAsia="en-GB"/>
              </w:rPr>
            </w:pPr>
            <w:r>
              <w:rPr>
                <w:rFonts w:eastAsia="Times New Roman" w:cs="Arial"/>
                <w:b/>
                <w:sz w:val="22"/>
                <w:lang w:eastAsia="en-GB"/>
              </w:rPr>
              <w:t xml:space="preserve">PART 2 - </w:t>
            </w:r>
            <w:r w:rsidR="004237E5" w:rsidRPr="00696409">
              <w:rPr>
                <w:rFonts w:eastAsia="Times New Roman" w:cs="Arial"/>
                <w:b/>
                <w:sz w:val="22"/>
                <w:lang w:eastAsia="en-GB"/>
              </w:rPr>
              <w:t>Developing Independence</w:t>
            </w:r>
          </w:p>
        </w:tc>
        <w:tc>
          <w:tcPr>
            <w:tcW w:w="4435" w:type="dxa"/>
            <w:tcBorders>
              <w:top w:val="nil"/>
              <w:left w:val="single" w:sz="4" w:space="0" w:color="auto"/>
              <w:bottom w:val="single" w:sz="4" w:space="0" w:color="auto"/>
              <w:right w:val="single" w:sz="4" w:space="0" w:color="auto"/>
            </w:tcBorders>
          </w:tcPr>
          <w:p w14:paraId="036D1149" w14:textId="08CF5A83" w:rsidR="00C07CBB" w:rsidRPr="00696409" w:rsidRDefault="004237E5" w:rsidP="00C07CBB">
            <w:pPr>
              <w:spacing w:after="0"/>
              <w:rPr>
                <w:rFonts w:eastAsia="Times New Roman" w:cs="Arial"/>
                <w:sz w:val="22"/>
                <w:lang w:eastAsia="en-GB"/>
              </w:rPr>
            </w:pPr>
            <w:r w:rsidRPr="00696409">
              <w:rPr>
                <w:rFonts w:eastAsia="Times New Roman" w:cs="Arial"/>
                <w:b/>
                <w:sz w:val="22"/>
                <w:lang w:eastAsia="en-GB"/>
              </w:rPr>
              <w:t>PART 3 - Independent</w:t>
            </w:r>
          </w:p>
        </w:tc>
      </w:tr>
      <w:tr w:rsidR="00E408C2" w:rsidRPr="00B14B62" w14:paraId="645FA712" w14:textId="77777777" w:rsidTr="00E408C2">
        <w:trPr>
          <w:trHeight w:val="520"/>
        </w:trPr>
        <w:tc>
          <w:tcPr>
            <w:tcW w:w="645" w:type="dxa"/>
            <w:vMerge/>
          </w:tcPr>
          <w:p w14:paraId="57E31290" w14:textId="77777777" w:rsidR="00E408C2" w:rsidRPr="00696409" w:rsidRDefault="00E408C2" w:rsidP="00E408C2">
            <w:pPr>
              <w:spacing w:after="0"/>
              <w:rPr>
                <w:rFonts w:eastAsia="Times New Roman" w:cs="Arial"/>
                <w:sz w:val="22"/>
                <w:lang w:eastAsia="en-GB"/>
              </w:rPr>
            </w:pPr>
          </w:p>
        </w:tc>
        <w:tc>
          <w:tcPr>
            <w:tcW w:w="4434" w:type="dxa"/>
            <w:shd w:val="clear" w:color="auto" w:fill="auto"/>
          </w:tcPr>
          <w:p w14:paraId="3D4BF049" w14:textId="7A62B034" w:rsidR="00E408C2" w:rsidRPr="00696409" w:rsidRDefault="00E408C2" w:rsidP="00E408C2">
            <w:pPr>
              <w:spacing w:after="0"/>
              <w:rPr>
                <w:rFonts w:eastAsia="Times New Roman" w:cs="Arial"/>
                <w:i/>
                <w:sz w:val="22"/>
                <w:lang w:eastAsia="en-GB"/>
              </w:rPr>
            </w:pPr>
            <w:r w:rsidRPr="00696409">
              <w:rPr>
                <w:rFonts w:eastAsia="Times New Roman" w:cs="Arial"/>
                <w:i/>
                <w:sz w:val="22"/>
                <w:lang w:eastAsia="en-GB"/>
              </w:rPr>
              <w:t>Demonstrate ability to interact and commu</w:t>
            </w:r>
            <w:r w:rsidR="00696409">
              <w:rPr>
                <w:rFonts w:eastAsia="Times New Roman" w:cs="Arial"/>
                <w:i/>
                <w:sz w:val="22"/>
                <w:lang w:eastAsia="en-GB"/>
              </w:rPr>
              <w:t xml:space="preserve">nicate with members of the care </w:t>
            </w:r>
            <w:r w:rsidRPr="00696409">
              <w:rPr>
                <w:rFonts w:eastAsia="Times New Roman" w:cs="Arial"/>
                <w:i/>
                <w:sz w:val="22"/>
                <w:lang w:eastAsia="en-GB"/>
              </w:rPr>
              <w:t>team</w:t>
            </w:r>
            <w:r w:rsidR="00696409">
              <w:rPr>
                <w:rFonts w:eastAsia="Times New Roman" w:cs="Arial"/>
                <w:i/>
                <w:sz w:val="22"/>
                <w:lang w:eastAsia="en-GB"/>
              </w:rPr>
              <w:t>.</w:t>
            </w:r>
          </w:p>
        </w:tc>
        <w:tc>
          <w:tcPr>
            <w:tcW w:w="4434" w:type="dxa"/>
            <w:shd w:val="clear" w:color="auto" w:fill="auto"/>
          </w:tcPr>
          <w:p w14:paraId="254DEF6C" w14:textId="350EA168" w:rsidR="00E408C2" w:rsidRPr="00696409" w:rsidRDefault="00E92A4D" w:rsidP="00E408C2">
            <w:pPr>
              <w:spacing w:after="0"/>
              <w:rPr>
                <w:rFonts w:eastAsia="Times New Roman" w:cs="Arial"/>
                <w:i/>
                <w:sz w:val="22"/>
                <w:lang w:eastAsia="en-GB"/>
              </w:rPr>
            </w:pPr>
            <w:r w:rsidRPr="00696409">
              <w:rPr>
                <w:rFonts w:eastAsia="Times New Roman" w:cs="Arial"/>
                <w:i/>
                <w:sz w:val="22"/>
                <w:lang w:eastAsia="en-GB"/>
              </w:rPr>
              <w:t>Demonstrate</w:t>
            </w:r>
            <w:r w:rsidR="00E408C2" w:rsidRPr="00696409">
              <w:rPr>
                <w:rFonts w:eastAsia="Times New Roman" w:cs="Arial"/>
                <w:i/>
                <w:sz w:val="22"/>
                <w:lang w:eastAsia="en-GB"/>
              </w:rPr>
              <w:t xml:space="preserve"> appropriate use of support and motivational skills with members of the care team</w:t>
            </w:r>
            <w:r w:rsidR="00696409">
              <w:rPr>
                <w:rFonts w:eastAsia="Times New Roman" w:cs="Arial"/>
                <w:i/>
                <w:sz w:val="22"/>
                <w:lang w:eastAsia="en-GB"/>
              </w:rPr>
              <w:t>.</w:t>
            </w:r>
          </w:p>
        </w:tc>
        <w:tc>
          <w:tcPr>
            <w:tcW w:w="4435" w:type="dxa"/>
            <w:shd w:val="clear" w:color="auto" w:fill="auto"/>
          </w:tcPr>
          <w:p w14:paraId="39E6BFFA" w14:textId="6B4EEAC0" w:rsidR="00E408C2" w:rsidRPr="00696409" w:rsidRDefault="00E408C2" w:rsidP="00E408C2">
            <w:pPr>
              <w:spacing w:after="0"/>
              <w:rPr>
                <w:rFonts w:eastAsia="Times New Roman" w:cs="Arial"/>
                <w:i/>
                <w:sz w:val="22"/>
                <w:lang w:eastAsia="en-GB"/>
              </w:rPr>
            </w:pPr>
            <w:r w:rsidRPr="00696409">
              <w:rPr>
                <w:rFonts w:eastAsia="Times New Roman" w:cs="Arial"/>
                <w:i/>
                <w:sz w:val="22"/>
                <w:lang w:eastAsia="en-GB"/>
              </w:rPr>
              <w:t>Demonstrate leadership in guiding, supporting and motivating individuals to interact confidently</w:t>
            </w:r>
            <w:r w:rsidR="00696409">
              <w:rPr>
                <w:rFonts w:eastAsia="Times New Roman" w:cs="Arial"/>
                <w:i/>
                <w:sz w:val="22"/>
                <w:lang w:eastAsia="en-GB"/>
              </w:rPr>
              <w:t>.</w:t>
            </w:r>
          </w:p>
        </w:tc>
      </w:tr>
      <w:tr w:rsidR="00ED6E80" w:rsidRPr="00B14B62" w14:paraId="14A77C2F" w14:textId="77777777" w:rsidTr="00E408C2">
        <w:trPr>
          <w:trHeight w:val="520"/>
        </w:trPr>
        <w:tc>
          <w:tcPr>
            <w:tcW w:w="645" w:type="dxa"/>
            <w:vMerge/>
          </w:tcPr>
          <w:p w14:paraId="449941CB" w14:textId="77777777" w:rsidR="00ED6E80" w:rsidRPr="00696409" w:rsidRDefault="00ED6E80" w:rsidP="00ED6E80">
            <w:pPr>
              <w:spacing w:after="0"/>
              <w:rPr>
                <w:rFonts w:eastAsia="Times New Roman" w:cs="Arial"/>
                <w:sz w:val="22"/>
                <w:lang w:eastAsia="en-GB"/>
              </w:rPr>
            </w:pPr>
          </w:p>
        </w:tc>
        <w:tc>
          <w:tcPr>
            <w:tcW w:w="4434" w:type="dxa"/>
            <w:shd w:val="clear" w:color="auto" w:fill="auto"/>
          </w:tcPr>
          <w:p w14:paraId="17F90104" w14:textId="77777777" w:rsidR="00ED6E80" w:rsidRPr="003A0E18" w:rsidRDefault="00ED6E80" w:rsidP="00ED6E80">
            <w:pPr>
              <w:spacing w:after="120"/>
              <w:rPr>
                <w:rFonts w:eastAsia="Times New Roman" w:cs="Arial"/>
                <w:sz w:val="22"/>
                <w:lang w:eastAsia="en-GB"/>
              </w:rPr>
            </w:pPr>
            <w:r w:rsidRPr="003A0E18">
              <w:rPr>
                <w:rFonts w:eastAsia="Times New Roman" w:cs="Arial"/>
                <w:sz w:val="22"/>
                <w:lang w:eastAsia="en-GB"/>
              </w:rPr>
              <w:t>ACHIEVED                                   Signature</w:t>
            </w:r>
          </w:p>
          <w:p w14:paraId="467DE3EF" w14:textId="46A8B937" w:rsidR="00ED6E80" w:rsidRPr="00696409" w:rsidRDefault="00ED6E80" w:rsidP="00ED6E80">
            <w:pPr>
              <w:spacing w:after="0"/>
              <w:rPr>
                <w:rFonts w:eastAsia="Times New Roman" w:cs="Arial"/>
                <w:i/>
                <w:sz w:val="22"/>
                <w:lang w:eastAsia="en-GB"/>
              </w:rPr>
            </w:pPr>
            <w:r w:rsidRPr="003A0E18">
              <w:rPr>
                <w:rFonts w:eastAsia="Times New Roman" w:cs="Arial"/>
                <w:sz w:val="22"/>
                <w:lang w:eastAsia="en-GB"/>
              </w:rPr>
              <w:t>Date</w:t>
            </w:r>
          </w:p>
        </w:tc>
        <w:tc>
          <w:tcPr>
            <w:tcW w:w="4434" w:type="dxa"/>
            <w:shd w:val="clear" w:color="auto" w:fill="auto"/>
          </w:tcPr>
          <w:p w14:paraId="24651070" w14:textId="77777777" w:rsidR="00ED6E80" w:rsidRPr="003A0E18" w:rsidRDefault="00ED6E80" w:rsidP="00ED6E80">
            <w:pPr>
              <w:spacing w:after="120"/>
              <w:rPr>
                <w:rFonts w:eastAsia="Times New Roman" w:cs="Arial"/>
                <w:sz w:val="22"/>
                <w:lang w:eastAsia="en-GB"/>
              </w:rPr>
            </w:pPr>
            <w:r w:rsidRPr="003A0E18">
              <w:rPr>
                <w:rFonts w:eastAsia="Times New Roman" w:cs="Arial"/>
                <w:sz w:val="22"/>
                <w:lang w:eastAsia="en-GB"/>
              </w:rPr>
              <w:t>ACHIEVED                                   Signature</w:t>
            </w:r>
          </w:p>
          <w:p w14:paraId="669E23D6" w14:textId="5434669D" w:rsidR="00ED6E80" w:rsidRPr="00696409" w:rsidRDefault="00ED6E80" w:rsidP="00ED6E80">
            <w:pPr>
              <w:spacing w:after="0"/>
              <w:rPr>
                <w:rFonts w:eastAsia="Times New Roman" w:cs="Arial"/>
                <w:i/>
                <w:sz w:val="22"/>
                <w:lang w:eastAsia="en-GB"/>
              </w:rPr>
            </w:pPr>
            <w:r w:rsidRPr="003A0E18">
              <w:rPr>
                <w:rFonts w:eastAsia="Times New Roman" w:cs="Arial"/>
                <w:sz w:val="22"/>
                <w:lang w:eastAsia="en-GB"/>
              </w:rPr>
              <w:t>Date</w:t>
            </w:r>
          </w:p>
        </w:tc>
        <w:tc>
          <w:tcPr>
            <w:tcW w:w="4435" w:type="dxa"/>
            <w:shd w:val="clear" w:color="auto" w:fill="auto"/>
          </w:tcPr>
          <w:p w14:paraId="438D5F41" w14:textId="77777777" w:rsidR="00ED6E80" w:rsidRPr="003A0E18" w:rsidRDefault="00ED6E80" w:rsidP="00ED6E80">
            <w:pPr>
              <w:spacing w:after="120"/>
              <w:rPr>
                <w:rFonts w:eastAsia="Times New Roman" w:cs="Arial"/>
                <w:sz w:val="22"/>
                <w:lang w:eastAsia="en-GB"/>
              </w:rPr>
            </w:pPr>
            <w:r w:rsidRPr="003A0E18">
              <w:rPr>
                <w:rFonts w:eastAsia="Times New Roman" w:cs="Arial"/>
                <w:sz w:val="22"/>
                <w:lang w:eastAsia="en-GB"/>
              </w:rPr>
              <w:t>ACHIEVED                                   Signature</w:t>
            </w:r>
          </w:p>
          <w:p w14:paraId="5BD1A4AE" w14:textId="218C2026" w:rsidR="00ED6E80" w:rsidRPr="00696409" w:rsidRDefault="00ED6E80" w:rsidP="00ED6E80">
            <w:pPr>
              <w:spacing w:after="0"/>
              <w:rPr>
                <w:rFonts w:eastAsia="Times New Roman" w:cs="Arial"/>
                <w:sz w:val="22"/>
                <w:lang w:eastAsia="en-GB"/>
              </w:rPr>
            </w:pPr>
            <w:r w:rsidRPr="003A0E18">
              <w:rPr>
                <w:rFonts w:eastAsia="Times New Roman" w:cs="Arial"/>
                <w:sz w:val="22"/>
                <w:lang w:eastAsia="en-GB"/>
              </w:rPr>
              <w:t>Date</w:t>
            </w:r>
          </w:p>
        </w:tc>
      </w:tr>
    </w:tbl>
    <w:p w14:paraId="5676C39F" w14:textId="77777777" w:rsidR="00ED6E80" w:rsidRDefault="00ED6E80"/>
    <w:p w14:paraId="34F61FB6" w14:textId="77777777" w:rsidR="00ED6E80" w:rsidRDefault="00ED6E80">
      <w:r>
        <w:br w:type="page"/>
      </w:r>
    </w:p>
    <w:tbl>
      <w:tblPr>
        <w:tblW w:w="0" w:type="auto"/>
        <w:tblLayout w:type="fixed"/>
        <w:tblLook w:val="04A0" w:firstRow="1" w:lastRow="0" w:firstColumn="1" w:lastColumn="0" w:noHBand="0" w:noVBand="1"/>
      </w:tblPr>
      <w:tblGrid>
        <w:gridCol w:w="645"/>
        <w:gridCol w:w="4434"/>
        <w:gridCol w:w="4434"/>
        <w:gridCol w:w="4435"/>
      </w:tblGrid>
      <w:tr w:rsidR="00E408C2" w:rsidRPr="00B14B62" w14:paraId="2112FD20" w14:textId="77777777" w:rsidTr="00E408C2">
        <w:trPr>
          <w:trHeight w:val="520"/>
        </w:trPr>
        <w:tc>
          <w:tcPr>
            <w:tcW w:w="645" w:type="dxa"/>
            <w:tcBorders>
              <w:top w:val="single" w:sz="4" w:space="0" w:color="auto"/>
              <w:left w:val="single" w:sz="4" w:space="0" w:color="auto"/>
              <w:bottom w:val="single" w:sz="4" w:space="0" w:color="auto"/>
              <w:right w:val="single" w:sz="4" w:space="0" w:color="auto"/>
            </w:tcBorders>
          </w:tcPr>
          <w:p w14:paraId="41719630" w14:textId="4FACD863" w:rsidR="00E408C2" w:rsidRPr="00696409" w:rsidRDefault="00E408C2" w:rsidP="00E408C2">
            <w:pPr>
              <w:spacing w:after="0"/>
              <w:rPr>
                <w:rFonts w:eastAsia="Times New Roman" w:cs="Arial"/>
                <w:sz w:val="22"/>
                <w:lang w:eastAsia="en-GB"/>
              </w:rPr>
            </w:pPr>
            <w:r w:rsidRPr="00696409">
              <w:rPr>
                <w:rFonts w:eastAsia="Times New Roman" w:cs="Arial"/>
                <w:sz w:val="22"/>
                <w:lang w:eastAsia="en-GB"/>
              </w:rPr>
              <w:t>5.7</w:t>
            </w:r>
          </w:p>
        </w:tc>
        <w:tc>
          <w:tcPr>
            <w:tcW w:w="13303" w:type="dxa"/>
            <w:gridSpan w:val="3"/>
            <w:tcBorders>
              <w:top w:val="single" w:sz="4" w:space="0" w:color="auto"/>
              <w:left w:val="single" w:sz="4" w:space="0" w:color="auto"/>
              <w:bottom w:val="single" w:sz="4" w:space="0" w:color="auto"/>
              <w:right w:val="single" w:sz="4" w:space="0" w:color="auto"/>
            </w:tcBorders>
            <w:shd w:val="clear" w:color="auto" w:fill="auto"/>
          </w:tcPr>
          <w:p w14:paraId="3D9B8BAD" w14:textId="77777777" w:rsidR="00E408C2" w:rsidRPr="00696409" w:rsidRDefault="00E408C2" w:rsidP="00E408C2">
            <w:pPr>
              <w:pStyle w:val="Default"/>
              <w:rPr>
                <w:rFonts w:ascii="Arial" w:eastAsia="Times New Roman" w:hAnsi="Arial" w:cs="Arial"/>
                <w:color w:val="auto"/>
                <w:sz w:val="22"/>
                <w:szCs w:val="22"/>
                <w:lang w:eastAsia="en-GB"/>
              </w:rPr>
            </w:pPr>
            <w:r w:rsidRPr="00696409">
              <w:rPr>
                <w:rFonts w:ascii="Arial" w:hAnsi="Arial" w:cs="Arial"/>
                <w:color w:val="auto"/>
                <w:sz w:val="22"/>
                <w:szCs w:val="22"/>
              </w:rPr>
              <w:t>demonstrate the ability to monitor and evaluate the quality of care delivered by others in the team and lay carers</w:t>
            </w:r>
            <w:r w:rsidRPr="00696409">
              <w:rPr>
                <w:rFonts w:ascii="Arial" w:eastAsia="Times New Roman" w:hAnsi="Arial" w:cs="Arial"/>
                <w:color w:val="auto"/>
                <w:sz w:val="22"/>
                <w:szCs w:val="22"/>
                <w:lang w:eastAsia="en-GB"/>
              </w:rPr>
              <w:t xml:space="preserve"> </w:t>
            </w:r>
          </w:p>
          <w:p w14:paraId="134A3654" w14:textId="77777777" w:rsidR="00E408C2" w:rsidRPr="00696409" w:rsidRDefault="00E408C2" w:rsidP="00E408C2">
            <w:pPr>
              <w:pStyle w:val="Default"/>
              <w:rPr>
                <w:rFonts w:ascii="Arial" w:eastAsia="Times New Roman" w:hAnsi="Arial" w:cs="Arial"/>
                <w:color w:val="auto"/>
                <w:sz w:val="22"/>
                <w:szCs w:val="22"/>
                <w:lang w:eastAsia="en-GB"/>
              </w:rPr>
            </w:pPr>
          </w:p>
        </w:tc>
      </w:tr>
      <w:tr w:rsidR="00E408C2" w:rsidRPr="00B14B62" w14:paraId="1548B141" w14:textId="77777777" w:rsidTr="00E408C2">
        <w:trPr>
          <w:trHeight w:val="520"/>
        </w:trPr>
        <w:tc>
          <w:tcPr>
            <w:tcW w:w="645" w:type="dxa"/>
            <w:tcBorders>
              <w:top w:val="single" w:sz="4" w:space="0" w:color="auto"/>
              <w:left w:val="single" w:sz="4" w:space="0" w:color="auto"/>
              <w:bottom w:val="single" w:sz="4" w:space="0" w:color="auto"/>
              <w:right w:val="single" w:sz="4" w:space="0" w:color="auto"/>
            </w:tcBorders>
          </w:tcPr>
          <w:p w14:paraId="622D5191" w14:textId="77777777" w:rsidR="00E408C2" w:rsidRPr="00696409" w:rsidRDefault="00E408C2" w:rsidP="00E408C2">
            <w:pPr>
              <w:spacing w:after="0"/>
              <w:rPr>
                <w:rFonts w:eastAsia="Times New Roman" w:cs="Arial"/>
                <w:sz w:val="22"/>
                <w:lang w:eastAsia="en-GB"/>
              </w:rPr>
            </w:pPr>
          </w:p>
        </w:tc>
        <w:tc>
          <w:tcPr>
            <w:tcW w:w="13303" w:type="dxa"/>
            <w:gridSpan w:val="3"/>
            <w:tcBorders>
              <w:top w:val="single" w:sz="4" w:space="0" w:color="auto"/>
              <w:left w:val="single" w:sz="4" w:space="0" w:color="auto"/>
              <w:bottom w:val="single" w:sz="4" w:space="0" w:color="auto"/>
              <w:right w:val="single" w:sz="4" w:space="0" w:color="auto"/>
            </w:tcBorders>
            <w:shd w:val="clear" w:color="auto" w:fill="auto"/>
          </w:tcPr>
          <w:p w14:paraId="7F9F172A" w14:textId="716F8FAA" w:rsidR="00E408C2" w:rsidRPr="00696409" w:rsidRDefault="0066659D" w:rsidP="00E408C2">
            <w:pPr>
              <w:pStyle w:val="Default"/>
              <w:rPr>
                <w:rFonts w:ascii="Arial" w:hAnsi="Arial" w:cs="Arial"/>
                <w:color w:val="auto"/>
                <w:sz w:val="22"/>
                <w:szCs w:val="22"/>
              </w:rPr>
            </w:pPr>
            <w:r w:rsidRPr="00696409">
              <w:rPr>
                <w:rFonts w:ascii="Arial" w:eastAsia="Times New Roman" w:hAnsi="Arial" w:cs="Arial"/>
                <w:i/>
                <w:color w:val="auto"/>
                <w:sz w:val="22"/>
                <w:szCs w:val="22"/>
                <w:lang w:eastAsia="en-GB"/>
              </w:rPr>
              <w:t>The Code</w:t>
            </w:r>
            <w:r w:rsidRPr="00696409">
              <w:rPr>
                <w:rFonts w:ascii="Arial" w:eastAsia="Times New Roman" w:hAnsi="Arial" w:cs="Arial"/>
                <w:color w:val="auto"/>
                <w:sz w:val="22"/>
                <w:szCs w:val="22"/>
                <w:lang w:eastAsia="en-GB"/>
              </w:rPr>
              <w:t xml:space="preserve"> (NMC 2018)</w:t>
            </w:r>
            <w:r w:rsidR="00165DAE" w:rsidRPr="00696409">
              <w:rPr>
                <w:rFonts w:ascii="Arial" w:eastAsia="Times New Roman" w:hAnsi="Arial" w:cs="Arial"/>
                <w:color w:val="auto"/>
                <w:sz w:val="22"/>
                <w:szCs w:val="22"/>
                <w:lang w:eastAsia="en-GB"/>
              </w:rPr>
              <w:t xml:space="preserve"> 8.4; 9.1; 9.3; 20.2; 25.1; 25.2</w:t>
            </w:r>
            <w:r w:rsidR="00CB78C0" w:rsidRPr="00696409">
              <w:rPr>
                <w:rFonts w:ascii="Arial" w:eastAsia="Times New Roman" w:hAnsi="Arial" w:cs="Arial"/>
                <w:color w:val="auto"/>
                <w:sz w:val="22"/>
                <w:szCs w:val="22"/>
                <w:lang w:eastAsia="en-GB"/>
              </w:rPr>
              <w:t xml:space="preserve"> </w:t>
            </w:r>
            <w:r w:rsidR="00CB78C0" w:rsidRPr="00696409">
              <w:rPr>
                <w:rFonts w:ascii="Arial" w:eastAsia="Times New Roman" w:hAnsi="Arial" w:cs="Arial"/>
                <w:color w:val="auto"/>
                <w:sz w:val="22"/>
                <w:szCs w:val="22"/>
              </w:rPr>
              <w:t>:EU clinical instruction Directives</w:t>
            </w:r>
            <w:r w:rsidR="00C83651" w:rsidRPr="00696409">
              <w:rPr>
                <w:rFonts w:ascii="Arial" w:eastAsia="Times New Roman" w:hAnsi="Arial" w:cs="Arial"/>
                <w:color w:val="auto"/>
                <w:sz w:val="22"/>
                <w:szCs w:val="22"/>
              </w:rPr>
              <w:t xml:space="preserve"> B1-B7</w:t>
            </w:r>
          </w:p>
        </w:tc>
      </w:tr>
      <w:tr w:rsidR="00C07CBB" w:rsidRPr="00B14B62" w14:paraId="39CB60A9" w14:textId="77777777" w:rsidTr="0086767F">
        <w:trPr>
          <w:trHeight w:val="520"/>
        </w:trPr>
        <w:tc>
          <w:tcPr>
            <w:tcW w:w="645" w:type="dxa"/>
            <w:vMerge w:val="restart"/>
            <w:tcBorders>
              <w:top w:val="nil"/>
              <w:left w:val="single" w:sz="4" w:space="0" w:color="auto"/>
              <w:right w:val="single" w:sz="4" w:space="0" w:color="auto"/>
            </w:tcBorders>
          </w:tcPr>
          <w:p w14:paraId="70856879" w14:textId="77777777" w:rsidR="00C07CBB" w:rsidRPr="00696409" w:rsidRDefault="00C07CBB" w:rsidP="00C07CBB">
            <w:pPr>
              <w:spacing w:after="0"/>
              <w:rPr>
                <w:rFonts w:eastAsia="Times New Roman" w:cs="Arial"/>
                <w:sz w:val="22"/>
                <w:lang w:eastAsia="en-GB"/>
              </w:rPr>
            </w:pPr>
          </w:p>
        </w:tc>
        <w:tc>
          <w:tcPr>
            <w:tcW w:w="4434" w:type="dxa"/>
            <w:tcBorders>
              <w:top w:val="nil"/>
              <w:left w:val="single" w:sz="4" w:space="0" w:color="auto"/>
              <w:bottom w:val="single" w:sz="4" w:space="0" w:color="auto"/>
              <w:right w:val="single" w:sz="4" w:space="0" w:color="auto"/>
            </w:tcBorders>
            <w:shd w:val="clear" w:color="auto" w:fill="auto"/>
          </w:tcPr>
          <w:p w14:paraId="4905DE78" w14:textId="3DFCAA80" w:rsidR="00C07CBB" w:rsidRPr="00696409" w:rsidRDefault="00A61659" w:rsidP="00C07CBB">
            <w:pPr>
              <w:spacing w:after="0"/>
              <w:rPr>
                <w:rFonts w:eastAsia="Times New Roman" w:cs="Arial"/>
                <w:sz w:val="22"/>
                <w:lang w:eastAsia="en-GB"/>
              </w:rPr>
            </w:pPr>
            <w:r>
              <w:rPr>
                <w:rFonts w:eastAsia="Times New Roman" w:cs="Arial"/>
                <w:b/>
                <w:sz w:val="22"/>
                <w:lang w:eastAsia="en-GB"/>
              </w:rPr>
              <w:t xml:space="preserve">PART 1 - </w:t>
            </w:r>
            <w:r w:rsidR="00C07CBB" w:rsidRPr="00696409">
              <w:rPr>
                <w:rFonts w:eastAsia="Times New Roman" w:cs="Arial"/>
                <w:b/>
                <w:sz w:val="22"/>
                <w:lang w:eastAsia="en-GB"/>
              </w:rPr>
              <w:t>Dependent</w:t>
            </w:r>
          </w:p>
        </w:tc>
        <w:tc>
          <w:tcPr>
            <w:tcW w:w="4434" w:type="dxa"/>
            <w:tcBorders>
              <w:top w:val="nil"/>
              <w:left w:val="single" w:sz="4" w:space="0" w:color="auto"/>
              <w:bottom w:val="single" w:sz="4" w:space="0" w:color="auto"/>
              <w:right w:val="single" w:sz="4" w:space="0" w:color="auto"/>
            </w:tcBorders>
            <w:shd w:val="clear" w:color="auto" w:fill="auto"/>
          </w:tcPr>
          <w:p w14:paraId="01348CD2" w14:textId="09404F25" w:rsidR="00C07CBB" w:rsidRPr="00696409" w:rsidRDefault="00A61659" w:rsidP="00C07CBB">
            <w:pPr>
              <w:spacing w:after="0"/>
              <w:rPr>
                <w:rFonts w:eastAsia="Times New Roman" w:cs="Arial"/>
                <w:sz w:val="22"/>
                <w:lang w:eastAsia="en-GB"/>
              </w:rPr>
            </w:pPr>
            <w:r>
              <w:rPr>
                <w:rFonts w:eastAsia="Times New Roman" w:cs="Arial"/>
                <w:b/>
                <w:sz w:val="22"/>
                <w:lang w:eastAsia="en-GB"/>
              </w:rPr>
              <w:t xml:space="preserve">PART 2 - </w:t>
            </w:r>
            <w:r w:rsidR="004237E5" w:rsidRPr="00696409">
              <w:rPr>
                <w:rFonts w:eastAsia="Times New Roman" w:cs="Arial"/>
                <w:b/>
                <w:sz w:val="22"/>
                <w:lang w:eastAsia="en-GB"/>
              </w:rPr>
              <w:t>Developing Independence</w:t>
            </w:r>
          </w:p>
        </w:tc>
        <w:tc>
          <w:tcPr>
            <w:tcW w:w="4435" w:type="dxa"/>
            <w:tcBorders>
              <w:top w:val="nil"/>
              <w:left w:val="single" w:sz="4" w:space="0" w:color="auto"/>
              <w:bottom w:val="single" w:sz="4" w:space="0" w:color="auto"/>
              <w:right w:val="single" w:sz="4" w:space="0" w:color="auto"/>
            </w:tcBorders>
          </w:tcPr>
          <w:p w14:paraId="580B04FE" w14:textId="73F354F9" w:rsidR="00C07CBB" w:rsidRPr="00696409" w:rsidRDefault="004237E5" w:rsidP="00C07CBB">
            <w:pPr>
              <w:spacing w:after="0"/>
              <w:rPr>
                <w:rFonts w:eastAsia="Times New Roman" w:cs="Arial"/>
                <w:sz w:val="22"/>
                <w:lang w:eastAsia="en-GB"/>
              </w:rPr>
            </w:pPr>
            <w:r w:rsidRPr="00696409">
              <w:rPr>
                <w:rFonts w:eastAsia="Times New Roman" w:cs="Arial"/>
                <w:b/>
                <w:sz w:val="22"/>
                <w:lang w:eastAsia="en-GB"/>
              </w:rPr>
              <w:t>PART 3 - Independent</w:t>
            </w:r>
          </w:p>
        </w:tc>
      </w:tr>
      <w:tr w:rsidR="00E408C2" w:rsidRPr="00B14B62" w14:paraId="202AFC21" w14:textId="77777777" w:rsidTr="00E408C2">
        <w:trPr>
          <w:trHeight w:val="520"/>
        </w:trPr>
        <w:tc>
          <w:tcPr>
            <w:tcW w:w="645" w:type="dxa"/>
            <w:vMerge/>
            <w:tcBorders>
              <w:left w:val="single" w:sz="4" w:space="0" w:color="auto"/>
              <w:right w:val="single" w:sz="4" w:space="0" w:color="auto"/>
            </w:tcBorders>
          </w:tcPr>
          <w:p w14:paraId="4A481746" w14:textId="77777777" w:rsidR="00E408C2" w:rsidRPr="00696409" w:rsidRDefault="00E408C2" w:rsidP="00E408C2">
            <w:pPr>
              <w:spacing w:after="0"/>
              <w:rPr>
                <w:rFonts w:eastAsia="Times New Roman" w:cs="Arial"/>
                <w:sz w:val="22"/>
                <w:lang w:eastAsia="en-GB"/>
              </w:rPr>
            </w:pPr>
          </w:p>
        </w:tc>
        <w:tc>
          <w:tcPr>
            <w:tcW w:w="4434" w:type="dxa"/>
            <w:tcBorders>
              <w:top w:val="single" w:sz="4" w:space="0" w:color="auto"/>
              <w:left w:val="single" w:sz="4" w:space="0" w:color="auto"/>
              <w:bottom w:val="single" w:sz="4" w:space="0" w:color="auto"/>
              <w:right w:val="single" w:sz="4" w:space="0" w:color="auto"/>
            </w:tcBorders>
            <w:shd w:val="clear" w:color="auto" w:fill="auto"/>
          </w:tcPr>
          <w:p w14:paraId="4AB1B724" w14:textId="6D26AC52" w:rsidR="00E408C2" w:rsidRPr="00696409" w:rsidRDefault="00E408C2" w:rsidP="00E408C2">
            <w:pPr>
              <w:spacing w:after="0"/>
              <w:rPr>
                <w:rFonts w:eastAsia="Times New Roman" w:cs="Arial"/>
                <w:i/>
                <w:sz w:val="22"/>
                <w:lang w:eastAsia="en-GB"/>
              </w:rPr>
            </w:pPr>
            <w:r w:rsidRPr="00696409">
              <w:rPr>
                <w:rFonts w:eastAsia="Times New Roman" w:cs="Arial"/>
                <w:i/>
                <w:sz w:val="22"/>
                <w:lang w:eastAsia="en-GB"/>
              </w:rPr>
              <w:t>Discuss with PS/PA the principles of evaluation of quality care delivery</w:t>
            </w:r>
            <w:r w:rsidR="00696409">
              <w:rPr>
                <w:rFonts w:eastAsia="Times New Roman" w:cs="Arial"/>
                <w:i/>
                <w:sz w:val="22"/>
                <w:lang w:eastAsia="en-GB"/>
              </w:rPr>
              <w:t>.</w:t>
            </w:r>
          </w:p>
        </w:tc>
        <w:tc>
          <w:tcPr>
            <w:tcW w:w="4434" w:type="dxa"/>
            <w:tcBorders>
              <w:top w:val="single" w:sz="4" w:space="0" w:color="auto"/>
              <w:left w:val="single" w:sz="4" w:space="0" w:color="auto"/>
              <w:bottom w:val="single" w:sz="4" w:space="0" w:color="auto"/>
              <w:right w:val="single" w:sz="4" w:space="0" w:color="auto"/>
            </w:tcBorders>
            <w:shd w:val="clear" w:color="auto" w:fill="auto"/>
          </w:tcPr>
          <w:p w14:paraId="1ECBAA56" w14:textId="020C351F" w:rsidR="00E408C2" w:rsidRPr="00696409" w:rsidRDefault="00E408C2" w:rsidP="00E408C2">
            <w:pPr>
              <w:spacing w:after="0"/>
              <w:rPr>
                <w:rFonts w:eastAsia="Times New Roman" w:cs="Arial"/>
                <w:i/>
                <w:sz w:val="22"/>
                <w:lang w:eastAsia="en-GB"/>
              </w:rPr>
            </w:pPr>
            <w:r w:rsidRPr="00696409">
              <w:rPr>
                <w:rFonts w:eastAsia="Times New Roman" w:cs="Arial"/>
                <w:i/>
                <w:sz w:val="22"/>
                <w:lang w:eastAsia="en-GB"/>
              </w:rPr>
              <w:t>In collaboration with PS/PA demonstrate ability to identify, monitor and evaluate quality of care delivery</w:t>
            </w:r>
            <w:r w:rsidR="00696409">
              <w:rPr>
                <w:rFonts w:eastAsia="Times New Roman" w:cs="Arial"/>
                <w:i/>
                <w:sz w:val="22"/>
                <w:lang w:eastAsia="en-GB"/>
              </w:rPr>
              <w:t>.</w:t>
            </w:r>
          </w:p>
        </w:tc>
        <w:tc>
          <w:tcPr>
            <w:tcW w:w="4435" w:type="dxa"/>
            <w:tcBorders>
              <w:top w:val="single" w:sz="4" w:space="0" w:color="auto"/>
              <w:left w:val="single" w:sz="4" w:space="0" w:color="auto"/>
              <w:bottom w:val="single" w:sz="4" w:space="0" w:color="auto"/>
              <w:right w:val="single" w:sz="4" w:space="0" w:color="auto"/>
            </w:tcBorders>
            <w:shd w:val="clear" w:color="auto" w:fill="auto"/>
          </w:tcPr>
          <w:p w14:paraId="065258F2" w14:textId="167C7DB3" w:rsidR="00E408C2" w:rsidRPr="00696409" w:rsidRDefault="00E408C2" w:rsidP="00E408C2">
            <w:pPr>
              <w:spacing w:after="0"/>
              <w:rPr>
                <w:rFonts w:eastAsia="Times New Roman" w:cs="Arial"/>
                <w:i/>
                <w:sz w:val="22"/>
                <w:lang w:eastAsia="en-GB"/>
              </w:rPr>
            </w:pPr>
            <w:r w:rsidRPr="00696409">
              <w:rPr>
                <w:rFonts w:eastAsia="Times New Roman" w:cs="Arial"/>
                <w:i/>
                <w:sz w:val="22"/>
                <w:lang w:eastAsia="en-GB"/>
              </w:rPr>
              <w:t>Demonstrate ability to appraise, monitor and evaluate the care delivered by team members</w:t>
            </w:r>
            <w:r w:rsidR="00696409">
              <w:rPr>
                <w:rFonts w:eastAsia="Times New Roman" w:cs="Arial"/>
                <w:i/>
                <w:sz w:val="22"/>
                <w:lang w:eastAsia="en-GB"/>
              </w:rPr>
              <w:t>.</w:t>
            </w:r>
          </w:p>
        </w:tc>
      </w:tr>
      <w:tr w:rsidR="00ED6E80" w:rsidRPr="00B14B62" w14:paraId="5AC972AD" w14:textId="77777777" w:rsidTr="00696409">
        <w:trPr>
          <w:trHeight w:val="520"/>
        </w:trPr>
        <w:tc>
          <w:tcPr>
            <w:tcW w:w="645" w:type="dxa"/>
            <w:vMerge/>
            <w:tcBorders>
              <w:left w:val="single" w:sz="4" w:space="0" w:color="auto"/>
              <w:bottom w:val="single" w:sz="4" w:space="0" w:color="auto"/>
              <w:right w:val="single" w:sz="4" w:space="0" w:color="auto"/>
            </w:tcBorders>
          </w:tcPr>
          <w:p w14:paraId="2C174B04" w14:textId="77777777" w:rsidR="00ED6E80" w:rsidRPr="00696409" w:rsidRDefault="00ED6E80" w:rsidP="00ED6E80">
            <w:pPr>
              <w:spacing w:after="0"/>
              <w:rPr>
                <w:rFonts w:eastAsia="Times New Roman" w:cs="Arial"/>
                <w:sz w:val="22"/>
                <w:lang w:eastAsia="en-GB"/>
              </w:rPr>
            </w:pPr>
          </w:p>
        </w:tc>
        <w:tc>
          <w:tcPr>
            <w:tcW w:w="4434" w:type="dxa"/>
            <w:tcBorders>
              <w:top w:val="single" w:sz="4" w:space="0" w:color="auto"/>
              <w:left w:val="single" w:sz="4" w:space="0" w:color="auto"/>
              <w:bottom w:val="single" w:sz="4" w:space="0" w:color="auto"/>
              <w:right w:val="single" w:sz="4" w:space="0" w:color="auto"/>
            </w:tcBorders>
            <w:shd w:val="clear" w:color="auto" w:fill="auto"/>
          </w:tcPr>
          <w:p w14:paraId="4E02C3B4" w14:textId="77777777" w:rsidR="00ED6E80" w:rsidRPr="003A0E18" w:rsidRDefault="00ED6E80" w:rsidP="00ED6E80">
            <w:pPr>
              <w:spacing w:after="120"/>
              <w:rPr>
                <w:rFonts w:eastAsia="Times New Roman" w:cs="Arial"/>
                <w:sz w:val="22"/>
                <w:lang w:eastAsia="en-GB"/>
              </w:rPr>
            </w:pPr>
            <w:r w:rsidRPr="003A0E18">
              <w:rPr>
                <w:rFonts w:eastAsia="Times New Roman" w:cs="Arial"/>
                <w:sz w:val="22"/>
                <w:lang w:eastAsia="en-GB"/>
              </w:rPr>
              <w:t>ACHIEVED                                   Signature</w:t>
            </w:r>
          </w:p>
          <w:p w14:paraId="14A5A7CE" w14:textId="5B1AAC7A" w:rsidR="00ED6E80" w:rsidRPr="00696409" w:rsidRDefault="00ED6E80" w:rsidP="00ED6E80">
            <w:pPr>
              <w:spacing w:after="0"/>
              <w:rPr>
                <w:rFonts w:eastAsia="Times New Roman" w:cs="Arial"/>
                <w:i/>
                <w:sz w:val="22"/>
                <w:lang w:eastAsia="en-GB"/>
              </w:rPr>
            </w:pPr>
            <w:r w:rsidRPr="003A0E18">
              <w:rPr>
                <w:rFonts w:eastAsia="Times New Roman" w:cs="Arial"/>
                <w:sz w:val="22"/>
                <w:lang w:eastAsia="en-GB"/>
              </w:rPr>
              <w:t>Date</w:t>
            </w:r>
          </w:p>
        </w:tc>
        <w:tc>
          <w:tcPr>
            <w:tcW w:w="4434" w:type="dxa"/>
            <w:tcBorders>
              <w:top w:val="single" w:sz="4" w:space="0" w:color="auto"/>
              <w:left w:val="single" w:sz="4" w:space="0" w:color="auto"/>
              <w:bottom w:val="single" w:sz="4" w:space="0" w:color="auto"/>
              <w:right w:val="single" w:sz="4" w:space="0" w:color="auto"/>
            </w:tcBorders>
            <w:shd w:val="clear" w:color="auto" w:fill="auto"/>
          </w:tcPr>
          <w:p w14:paraId="22B72CEC" w14:textId="77777777" w:rsidR="00ED6E80" w:rsidRPr="003A0E18" w:rsidRDefault="00ED6E80" w:rsidP="00ED6E80">
            <w:pPr>
              <w:spacing w:after="120"/>
              <w:rPr>
                <w:rFonts w:eastAsia="Times New Roman" w:cs="Arial"/>
                <w:sz w:val="22"/>
                <w:lang w:eastAsia="en-GB"/>
              </w:rPr>
            </w:pPr>
            <w:r w:rsidRPr="003A0E18">
              <w:rPr>
                <w:rFonts w:eastAsia="Times New Roman" w:cs="Arial"/>
                <w:sz w:val="22"/>
                <w:lang w:eastAsia="en-GB"/>
              </w:rPr>
              <w:t>ACHIEVED                                   Signature</w:t>
            </w:r>
          </w:p>
          <w:p w14:paraId="32234B06" w14:textId="68430CD5" w:rsidR="00ED6E80" w:rsidRPr="00696409" w:rsidRDefault="00ED6E80" w:rsidP="00ED6E80">
            <w:pPr>
              <w:spacing w:after="0"/>
              <w:rPr>
                <w:rFonts w:eastAsia="Times New Roman" w:cs="Arial"/>
                <w:i/>
                <w:sz w:val="22"/>
                <w:lang w:eastAsia="en-GB"/>
              </w:rPr>
            </w:pPr>
            <w:r w:rsidRPr="003A0E18">
              <w:rPr>
                <w:rFonts w:eastAsia="Times New Roman" w:cs="Arial"/>
                <w:sz w:val="22"/>
                <w:lang w:eastAsia="en-GB"/>
              </w:rPr>
              <w:t>Date</w:t>
            </w:r>
          </w:p>
        </w:tc>
        <w:tc>
          <w:tcPr>
            <w:tcW w:w="4435" w:type="dxa"/>
            <w:tcBorders>
              <w:top w:val="single" w:sz="4" w:space="0" w:color="auto"/>
              <w:left w:val="single" w:sz="4" w:space="0" w:color="auto"/>
              <w:bottom w:val="single" w:sz="4" w:space="0" w:color="auto"/>
              <w:right w:val="single" w:sz="4" w:space="0" w:color="auto"/>
            </w:tcBorders>
            <w:shd w:val="clear" w:color="auto" w:fill="auto"/>
          </w:tcPr>
          <w:p w14:paraId="7524B8D1" w14:textId="77777777" w:rsidR="00ED6E80" w:rsidRPr="003A0E18" w:rsidRDefault="00ED6E80" w:rsidP="00ED6E80">
            <w:pPr>
              <w:spacing w:after="120"/>
              <w:rPr>
                <w:rFonts w:eastAsia="Times New Roman" w:cs="Arial"/>
                <w:sz w:val="22"/>
                <w:lang w:eastAsia="en-GB"/>
              </w:rPr>
            </w:pPr>
            <w:r w:rsidRPr="003A0E18">
              <w:rPr>
                <w:rFonts w:eastAsia="Times New Roman" w:cs="Arial"/>
                <w:sz w:val="22"/>
                <w:lang w:eastAsia="en-GB"/>
              </w:rPr>
              <w:t>ACHIEVED                                   Signature</w:t>
            </w:r>
          </w:p>
          <w:p w14:paraId="0F020012" w14:textId="1CD31CA5" w:rsidR="00ED6E80" w:rsidRPr="00696409" w:rsidRDefault="00ED6E80" w:rsidP="00ED6E80">
            <w:pPr>
              <w:spacing w:after="0"/>
              <w:rPr>
                <w:rFonts w:eastAsia="Times New Roman" w:cs="Arial"/>
                <w:sz w:val="22"/>
                <w:lang w:eastAsia="en-GB"/>
              </w:rPr>
            </w:pPr>
            <w:r w:rsidRPr="003A0E18">
              <w:rPr>
                <w:rFonts w:eastAsia="Times New Roman" w:cs="Arial"/>
                <w:sz w:val="22"/>
                <w:lang w:eastAsia="en-GB"/>
              </w:rPr>
              <w:t>Date</w:t>
            </w:r>
          </w:p>
        </w:tc>
      </w:tr>
      <w:tr w:rsidR="00E408C2" w:rsidRPr="00B14B62" w14:paraId="49802111" w14:textId="77777777" w:rsidTr="00696409">
        <w:trPr>
          <w:trHeight w:val="520"/>
        </w:trPr>
        <w:tc>
          <w:tcPr>
            <w:tcW w:w="645" w:type="dxa"/>
            <w:tcBorders>
              <w:top w:val="single" w:sz="4" w:space="0" w:color="auto"/>
              <w:left w:val="single" w:sz="4" w:space="0" w:color="auto"/>
              <w:bottom w:val="single" w:sz="4" w:space="0" w:color="auto"/>
              <w:right w:val="single" w:sz="4" w:space="0" w:color="auto"/>
            </w:tcBorders>
          </w:tcPr>
          <w:p w14:paraId="7D414344" w14:textId="77777777" w:rsidR="00E408C2" w:rsidRPr="00696409" w:rsidRDefault="00E408C2" w:rsidP="00E408C2">
            <w:pPr>
              <w:spacing w:after="0"/>
              <w:rPr>
                <w:rFonts w:eastAsia="Times New Roman" w:cs="Arial"/>
                <w:sz w:val="22"/>
                <w:lang w:eastAsia="en-GB"/>
              </w:rPr>
            </w:pPr>
            <w:r w:rsidRPr="00696409">
              <w:rPr>
                <w:rFonts w:eastAsia="Times New Roman" w:cs="Arial"/>
                <w:sz w:val="22"/>
                <w:lang w:eastAsia="en-GB"/>
              </w:rPr>
              <w:t>5.8</w:t>
            </w:r>
          </w:p>
        </w:tc>
        <w:tc>
          <w:tcPr>
            <w:tcW w:w="13303" w:type="dxa"/>
            <w:gridSpan w:val="3"/>
            <w:tcBorders>
              <w:top w:val="single" w:sz="4" w:space="0" w:color="auto"/>
              <w:left w:val="single" w:sz="4" w:space="0" w:color="auto"/>
              <w:bottom w:val="single" w:sz="4" w:space="0" w:color="auto"/>
              <w:right w:val="single" w:sz="4" w:space="0" w:color="auto"/>
            </w:tcBorders>
            <w:shd w:val="clear" w:color="auto" w:fill="auto"/>
          </w:tcPr>
          <w:p w14:paraId="667C4C18" w14:textId="32F01631" w:rsidR="00E408C2" w:rsidRPr="00696409" w:rsidRDefault="00E408C2" w:rsidP="00696409">
            <w:pPr>
              <w:pStyle w:val="Default"/>
              <w:rPr>
                <w:rFonts w:ascii="Arial" w:eastAsia="Times New Roman" w:hAnsi="Arial" w:cs="Arial"/>
                <w:color w:val="auto"/>
                <w:sz w:val="22"/>
                <w:szCs w:val="22"/>
                <w:lang w:eastAsia="en-GB"/>
              </w:rPr>
            </w:pPr>
            <w:r w:rsidRPr="00696409">
              <w:rPr>
                <w:rFonts w:ascii="Arial" w:hAnsi="Arial" w:cs="Arial"/>
                <w:color w:val="auto"/>
                <w:sz w:val="22"/>
                <w:szCs w:val="22"/>
              </w:rPr>
              <w:t xml:space="preserve">support and supervise students in the delivery of nursing care, promoting reflection and providing constructive feedback, and evaluating and documenting their performance </w:t>
            </w:r>
          </w:p>
        </w:tc>
      </w:tr>
      <w:tr w:rsidR="00E408C2" w:rsidRPr="00B14B62" w14:paraId="3FE1A0FF" w14:textId="77777777" w:rsidTr="00E408C2">
        <w:trPr>
          <w:trHeight w:val="520"/>
        </w:trPr>
        <w:tc>
          <w:tcPr>
            <w:tcW w:w="645" w:type="dxa"/>
            <w:tcBorders>
              <w:top w:val="nil"/>
              <w:left w:val="single" w:sz="4" w:space="0" w:color="auto"/>
              <w:bottom w:val="single" w:sz="4" w:space="0" w:color="auto"/>
              <w:right w:val="single" w:sz="4" w:space="0" w:color="auto"/>
            </w:tcBorders>
          </w:tcPr>
          <w:p w14:paraId="6B6F3ECF" w14:textId="77777777" w:rsidR="00E408C2" w:rsidRPr="00696409" w:rsidRDefault="00E408C2" w:rsidP="00E408C2">
            <w:pPr>
              <w:spacing w:after="0"/>
              <w:rPr>
                <w:rFonts w:eastAsia="Times New Roman" w:cs="Arial"/>
                <w:sz w:val="22"/>
                <w:lang w:eastAsia="en-GB"/>
              </w:rPr>
            </w:pPr>
          </w:p>
        </w:tc>
        <w:tc>
          <w:tcPr>
            <w:tcW w:w="13303" w:type="dxa"/>
            <w:gridSpan w:val="3"/>
            <w:tcBorders>
              <w:top w:val="nil"/>
              <w:left w:val="single" w:sz="4" w:space="0" w:color="auto"/>
              <w:bottom w:val="single" w:sz="4" w:space="0" w:color="auto"/>
              <w:right w:val="single" w:sz="4" w:space="0" w:color="auto"/>
            </w:tcBorders>
            <w:shd w:val="clear" w:color="auto" w:fill="auto"/>
          </w:tcPr>
          <w:p w14:paraId="25C98AE1" w14:textId="38D27FF8" w:rsidR="00E408C2" w:rsidRPr="00696409" w:rsidRDefault="0066659D" w:rsidP="00E408C2">
            <w:pPr>
              <w:pStyle w:val="Default"/>
              <w:rPr>
                <w:rFonts w:ascii="Arial" w:hAnsi="Arial" w:cs="Arial"/>
                <w:color w:val="auto"/>
                <w:sz w:val="22"/>
                <w:szCs w:val="22"/>
              </w:rPr>
            </w:pPr>
            <w:r w:rsidRPr="00696409">
              <w:rPr>
                <w:rFonts w:ascii="Arial" w:eastAsia="Times New Roman" w:hAnsi="Arial" w:cs="Arial"/>
                <w:i/>
                <w:color w:val="auto"/>
                <w:sz w:val="22"/>
                <w:szCs w:val="22"/>
                <w:lang w:eastAsia="en-GB"/>
              </w:rPr>
              <w:t>The Code</w:t>
            </w:r>
            <w:r w:rsidRPr="00696409">
              <w:rPr>
                <w:rFonts w:ascii="Arial" w:eastAsia="Times New Roman" w:hAnsi="Arial" w:cs="Arial"/>
                <w:color w:val="auto"/>
                <w:sz w:val="22"/>
                <w:szCs w:val="22"/>
                <w:lang w:eastAsia="en-GB"/>
              </w:rPr>
              <w:t xml:space="preserve"> (NMC 2018)</w:t>
            </w:r>
            <w:r w:rsidR="00165DAE" w:rsidRPr="00696409">
              <w:rPr>
                <w:rFonts w:ascii="Arial" w:eastAsia="Times New Roman" w:hAnsi="Arial" w:cs="Arial"/>
                <w:color w:val="auto"/>
                <w:sz w:val="22"/>
                <w:szCs w:val="22"/>
                <w:lang w:eastAsia="en-GB"/>
              </w:rPr>
              <w:t xml:space="preserve"> 6.1; 7.1; 7.4; 7.5; 9.4; 10.1; 10.2; 10.3; 10.4; 10.5; 11.1; 11.2; 11.3; 20.8; 25.2</w:t>
            </w:r>
            <w:r w:rsidR="00CB78C0" w:rsidRPr="00696409">
              <w:rPr>
                <w:rFonts w:ascii="Arial" w:eastAsia="Times New Roman" w:hAnsi="Arial" w:cs="Arial"/>
                <w:color w:val="auto"/>
                <w:sz w:val="22"/>
                <w:szCs w:val="22"/>
                <w:lang w:eastAsia="en-GB"/>
              </w:rPr>
              <w:t xml:space="preserve"> </w:t>
            </w:r>
            <w:r w:rsidR="00CB78C0" w:rsidRPr="00696409">
              <w:rPr>
                <w:rFonts w:ascii="Arial" w:eastAsia="Times New Roman" w:hAnsi="Arial" w:cs="Arial"/>
                <w:color w:val="auto"/>
                <w:sz w:val="22"/>
                <w:szCs w:val="22"/>
              </w:rPr>
              <w:t>:EU clinical instruction Directives</w:t>
            </w:r>
            <w:r w:rsidR="00C83651" w:rsidRPr="00696409">
              <w:rPr>
                <w:rFonts w:ascii="Arial" w:eastAsia="Times New Roman" w:hAnsi="Arial" w:cs="Arial"/>
                <w:color w:val="auto"/>
                <w:sz w:val="22"/>
                <w:szCs w:val="22"/>
              </w:rPr>
              <w:t xml:space="preserve"> B1-B7</w:t>
            </w:r>
          </w:p>
        </w:tc>
      </w:tr>
      <w:tr w:rsidR="00C07CBB" w:rsidRPr="00B14B62" w14:paraId="02770149" w14:textId="77777777" w:rsidTr="0086767F">
        <w:trPr>
          <w:trHeight w:val="520"/>
        </w:trPr>
        <w:tc>
          <w:tcPr>
            <w:tcW w:w="645" w:type="dxa"/>
            <w:vMerge w:val="restart"/>
            <w:tcBorders>
              <w:top w:val="nil"/>
              <w:left w:val="single" w:sz="4" w:space="0" w:color="auto"/>
              <w:right w:val="single" w:sz="4" w:space="0" w:color="auto"/>
            </w:tcBorders>
          </w:tcPr>
          <w:p w14:paraId="538155AD" w14:textId="77777777" w:rsidR="00C07CBB" w:rsidRPr="00696409" w:rsidRDefault="00C07CBB" w:rsidP="00C07CBB">
            <w:pPr>
              <w:spacing w:after="0"/>
              <w:rPr>
                <w:rFonts w:eastAsia="Times New Roman" w:cs="Arial"/>
                <w:sz w:val="22"/>
                <w:lang w:eastAsia="en-GB"/>
              </w:rPr>
            </w:pPr>
          </w:p>
        </w:tc>
        <w:tc>
          <w:tcPr>
            <w:tcW w:w="4434" w:type="dxa"/>
            <w:tcBorders>
              <w:top w:val="nil"/>
              <w:left w:val="single" w:sz="4" w:space="0" w:color="auto"/>
              <w:bottom w:val="single" w:sz="4" w:space="0" w:color="auto"/>
              <w:right w:val="single" w:sz="4" w:space="0" w:color="auto"/>
            </w:tcBorders>
            <w:shd w:val="clear" w:color="auto" w:fill="auto"/>
          </w:tcPr>
          <w:p w14:paraId="23C0B926" w14:textId="43292DC2" w:rsidR="00C07CBB" w:rsidRPr="00696409" w:rsidRDefault="00A61659" w:rsidP="00C07CBB">
            <w:pPr>
              <w:spacing w:after="0"/>
              <w:rPr>
                <w:rFonts w:eastAsia="Times New Roman" w:cs="Arial"/>
                <w:sz w:val="22"/>
                <w:lang w:eastAsia="en-GB"/>
              </w:rPr>
            </w:pPr>
            <w:r>
              <w:rPr>
                <w:rFonts w:eastAsia="Times New Roman" w:cs="Arial"/>
                <w:b/>
                <w:sz w:val="22"/>
                <w:lang w:eastAsia="en-GB"/>
              </w:rPr>
              <w:t xml:space="preserve">PART 1 - </w:t>
            </w:r>
            <w:r w:rsidR="00C07CBB" w:rsidRPr="00696409">
              <w:rPr>
                <w:rFonts w:eastAsia="Times New Roman" w:cs="Arial"/>
                <w:b/>
                <w:sz w:val="22"/>
                <w:lang w:eastAsia="en-GB"/>
              </w:rPr>
              <w:t>Dependent</w:t>
            </w:r>
          </w:p>
        </w:tc>
        <w:tc>
          <w:tcPr>
            <w:tcW w:w="4434" w:type="dxa"/>
            <w:tcBorders>
              <w:top w:val="nil"/>
              <w:left w:val="single" w:sz="4" w:space="0" w:color="auto"/>
              <w:bottom w:val="single" w:sz="4" w:space="0" w:color="auto"/>
              <w:right w:val="single" w:sz="4" w:space="0" w:color="auto"/>
            </w:tcBorders>
            <w:shd w:val="clear" w:color="auto" w:fill="auto"/>
          </w:tcPr>
          <w:p w14:paraId="338B9E7A" w14:textId="54543BDD" w:rsidR="00C07CBB" w:rsidRPr="00696409" w:rsidRDefault="00A61659" w:rsidP="00C07CBB">
            <w:pPr>
              <w:spacing w:after="0"/>
              <w:rPr>
                <w:rFonts w:eastAsia="Times New Roman" w:cs="Arial"/>
                <w:sz w:val="22"/>
                <w:lang w:eastAsia="en-GB"/>
              </w:rPr>
            </w:pPr>
            <w:r>
              <w:rPr>
                <w:rFonts w:eastAsia="Times New Roman" w:cs="Arial"/>
                <w:b/>
                <w:sz w:val="22"/>
                <w:lang w:eastAsia="en-GB"/>
              </w:rPr>
              <w:t xml:space="preserve">PART 2 - </w:t>
            </w:r>
            <w:r w:rsidR="004237E5" w:rsidRPr="00696409">
              <w:rPr>
                <w:rFonts w:eastAsia="Times New Roman" w:cs="Arial"/>
                <w:b/>
                <w:sz w:val="22"/>
                <w:lang w:eastAsia="en-GB"/>
              </w:rPr>
              <w:t>Developing Independence</w:t>
            </w:r>
          </w:p>
        </w:tc>
        <w:tc>
          <w:tcPr>
            <w:tcW w:w="4435" w:type="dxa"/>
            <w:tcBorders>
              <w:top w:val="nil"/>
              <w:left w:val="single" w:sz="4" w:space="0" w:color="auto"/>
              <w:bottom w:val="single" w:sz="4" w:space="0" w:color="auto"/>
              <w:right w:val="single" w:sz="4" w:space="0" w:color="auto"/>
            </w:tcBorders>
          </w:tcPr>
          <w:p w14:paraId="0E4B8697" w14:textId="2FE688A0" w:rsidR="00C07CBB" w:rsidRPr="00696409" w:rsidRDefault="004237E5" w:rsidP="00C07CBB">
            <w:pPr>
              <w:spacing w:after="0"/>
              <w:rPr>
                <w:rFonts w:eastAsia="Times New Roman" w:cs="Arial"/>
                <w:sz w:val="22"/>
                <w:lang w:eastAsia="en-GB"/>
              </w:rPr>
            </w:pPr>
            <w:r w:rsidRPr="00696409">
              <w:rPr>
                <w:rFonts w:eastAsia="Times New Roman" w:cs="Arial"/>
                <w:b/>
                <w:sz w:val="22"/>
                <w:lang w:eastAsia="en-GB"/>
              </w:rPr>
              <w:t>PART 3 - Independent</w:t>
            </w:r>
          </w:p>
        </w:tc>
      </w:tr>
      <w:tr w:rsidR="00E408C2" w:rsidRPr="00B14B62" w14:paraId="7EDEE8F0" w14:textId="77777777" w:rsidTr="00075E76">
        <w:trPr>
          <w:trHeight w:val="520"/>
        </w:trPr>
        <w:tc>
          <w:tcPr>
            <w:tcW w:w="645" w:type="dxa"/>
            <w:vMerge/>
            <w:tcBorders>
              <w:left w:val="single" w:sz="4" w:space="0" w:color="auto"/>
              <w:right w:val="single" w:sz="4" w:space="0" w:color="auto"/>
            </w:tcBorders>
          </w:tcPr>
          <w:p w14:paraId="2A790A5D" w14:textId="77777777" w:rsidR="00E408C2" w:rsidRPr="00696409" w:rsidRDefault="00E408C2" w:rsidP="00E408C2">
            <w:pPr>
              <w:spacing w:after="0"/>
              <w:rPr>
                <w:rFonts w:eastAsia="Times New Roman" w:cs="Arial"/>
                <w:sz w:val="22"/>
                <w:lang w:eastAsia="en-GB"/>
              </w:rPr>
            </w:pPr>
          </w:p>
        </w:tc>
        <w:tc>
          <w:tcPr>
            <w:tcW w:w="4434"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008F5826" w14:textId="77777777" w:rsidR="00E408C2" w:rsidRPr="00696409" w:rsidRDefault="00E408C2" w:rsidP="00E408C2">
            <w:pPr>
              <w:spacing w:after="0"/>
              <w:rPr>
                <w:rFonts w:eastAsia="Times New Roman" w:cs="Arial"/>
                <w:sz w:val="22"/>
                <w:lang w:eastAsia="en-GB"/>
              </w:rPr>
            </w:pPr>
          </w:p>
        </w:tc>
        <w:tc>
          <w:tcPr>
            <w:tcW w:w="4434" w:type="dxa"/>
            <w:tcBorders>
              <w:top w:val="single" w:sz="4" w:space="0" w:color="auto"/>
              <w:left w:val="single" w:sz="4" w:space="0" w:color="auto"/>
              <w:bottom w:val="single" w:sz="4" w:space="0" w:color="auto"/>
              <w:right w:val="single" w:sz="4" w:space="0" w:color="auto"/>
            </w:tcBorders>
          </w:tcPr>
          <w:p w14:paraId="1635636D" w14:textId="1B0C15E1" w:rsidR="00E408C2" w:rsidRPr="00696409" w:rsidRDefault="00E408C2" w:rsidP="00E408C2">
            <w:pPr>
              <w:spacing w:after="0"/>
              <w:rPr>
                <w:rFonts w:eastAsia="Times New Roman" w:cs="Arial"/>
                <w:i/>
                <w:sz w:val="22"/>
                <w:lang w:eastAsia="en-GB"/>
              </w:rPr>
            </w:pPr>
            <w:r w:rsidRPr="00696409">
              <w:rPr>
                <w:rFonts w:eastAsia="Times New Roman" w:cs="Arial"/>
                <w:i/>
                <w:sz w:val="22"/>
                <w:lang w:eastAsia="en-GB"/>
              </w:rPr>
              <w:t>Engage in supervision of junior students, reflecting and providing feedback on their performance</w:t>
            </w:r>
            <w:r w:rsidR="00696409">
              <w:rPr>
                <w:rFonts w:eastAsia="Times New Roman" w:cs="Arial"/>
                <w:i/>
                <w:sz w:val="22"/>
                <w:lang w:eastAsia="en-GB"/>
              </w:rPr>
              <w:t>.</w:t>
            </w:r>
          </w:p>
        </w:tc>
        <w:tc>
          <w:tcPr>
            <w:tcW w:w="4435" w:type="dxa"/>
            <w:tcBorders>
              <w:top w:val="single" w:sz="4" w:space="0" w:color="auto"/>
              <w:left w:val="single" w:sz="4" w:space="0" w:color="auto"/>
              <w:bottom w:val="single" w:sz="4" w:space="0" w:color="auto"/>
              <w:right w:val="single" w:sz="4" w:space="0" w:color="auto"/>
            </w:tcBorders>
          </w:tcPr>
          <w:p w14:paraId="19341A3A" w14:textId="10654B05" w:rsidR="00E408C2" w:rsidRPr="00696409" w:rsidRDefault="00E408C2" w:rsidP="00696409">
            <w:pPr>
              <w:spacing w:after="0"/>
              <w:rPr>
                <w:rFonts w:eastAsia="Times New Roman" w:cs="Arial"/>
                <w:i/>
                <w:sz w:val="22"/>
                <w:lang w:eastAsia="en-GB"/>
              </w:rPr>
            </w:pPr>
            <w:r w:rsidRPr="00696409">
              <w:rPr>
                <w:rFonts w:eastAsia="Times New Roman" w:cs="Arial"/>
                <w:i/>
                <w:sz w:val="22"/>
                <w:lang w:eastAsia="en-GB"/>
              </w:rPr>
              <w:t>Demonstrate effective support and supervision for learners, engage in reflective discussions evaluating and documenting performance</w:t>
            </w:r>
            <w:r w:rsidR="00696409">
              <w:rPr>
                <w:rFonts w:eastAsia="Times New Roman" w:cs="Arial"/>
                <w:i/>
                <w:sz w:val="22"/>
                <w:lang w:eastAsia="en-GB"/>
              </w:rPr>
              <w:t>.</w:t>
            </w:r>
          </w:p>
        </w:tc>
      </w:tr>
      <w:tr w:rsidR="00ED6E80" w:rsidRPr="00B14B62" w14:paraId="0616B640" w14:textId="77777777" w:rsidTr="00075E76">
        <w:trPr>
          <w:trHeight w:val="520"/>
        </w:trPr>
        <w:tc>
          <w:tcPr>
            <w:tcW w:w="645" w:type="dxa"/>
            <w:vMerge/>
            <w:tcBorders>
              <w:left w:val="single" w:sz="4" w:space="0" w:color="auto"/>
              <w:bottom w:val="single" w:sz="4" w:space="0" w:color="auto"/>
              <w:right w:val="single" w:sz="4" w:space="0" w:color="auto"/>
            </w:tcBorders>
          </w:tcPr>
          <w:p w14:paraId="489B3AC8" w14:textId="77777777" w:rsidR="00ED6E80" w:rsidRPr="00696409" w:rsidRDefault="00ED6E80" w:rsidP="00ED6E80">
            <w:pPr>
              <w:spacing w:after="0"/>
              <w:rPr>
                <w:rFonts w:eastAsia="Times New Roman" w:cs="Arial"/>
                <w:sz w:val="22"/>
                <w:lang w:eastAsia="en-GB"/>
              </w:rPr>
            </w:pPr>
          </w:p>
        </w:tc>
        <w:tc>
          <w:tcPr>
            <w:tcW w:w="4434"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062AE8FF" w14:textId="15336D39" w:rsidR="00ED6E80" w:rsidRPr="00CA35D9" w:rsidRDefault="00ED6E80" w:rsidP="00ED6E80">
            <w:pPr>
              <w:spacing w:after="0"/>
              <w:rPr>
                <w:rFonts w:eastAsia="Times New Roman" w:cs="Arial"/>
                <w:i/>
                <w:sz w:val="22"/>
                <w:highlight w:val="yellow"/>
                <w:lang w:eastAsia="en-GB"/>
              </w:rPr>
            </w:pPr>
          </w:p>
        </w:tc>
        <w:tc>
          <w:tcPr>
            <w:tcW w:w="4434" w:type="dxa"/>
            <w:tcBorders>
              <w:top w:val="single" w:sz="4" w:space="0" w:color="auto"/>
              <w:left w:val="single" w:sz="4" w:space="0" w:color="auto"/>
              <w:bottom w:val="single" w:sz="4" w:space="0" w:color="auto"/>
              <w:right w:val="single" w:sz="4" w:space="0" w:color="auto"/>
            </w:tcBorders>
            <w:shd w:val="clear" w:color="auto" w:fill="auto"/>
          </w:tcPr>
          <w:p w14:paraId="03D4E746" w14:textId="77777777" w:rsidR="00ED6E80" w:rsidRPr="003A0E18" w:rsidRDefault="00ED6E80" w:rsidP="00ED6E80">
            <w:pPr>
              <w:spacing w:after="120"/>
              <w:rPr>
                <w:rFonts w:eastAsia="Times New Roman" w:cs="Arial"/>
                <w:sz w:val="22"/>
                <w:lang w:eastAsia="en-GB"/>
              </w:rPr>
            </w:pPr>
            <w:r w:rsidRPr="003A0E18">
              <w:rPr>
                <w:rFonts w:eastAsia="Times New Roman" w:cs="Arial"/>
                <w:sz w:val="22"/>
                <w:lang w:eastAsia="en-GB"/>
              </w:rPr>
              <w:t>ACHIEVED                                   Signature</w:t>
            </w:r>
          </w:p>
          <w:p w14:paraId="3739260D" w14:textId="19B915B0" w:rsidR="00ED6E80" w:rsidRPr="00696409" w:rsidRDefault="00ED6E80" w:rsidP="00ED6E80">
            <w:pPr>
              <w:spacing w:after="0"/>
              <w:rPr>
                <w:rFonts w:eastAsia="Times New Roman" w:cs="Arial"/>
                <w:i/>
                <w:sz w:val="22"/>
                <w:lang w:eastAsia="en-GB"/>
              </w:rPr>
            </w:pPr>
            <w:r w:rsidRPr="003A0E18">
              <w:rPr>
                <w:rFonts w:eastAsia="Times New Roman" w:cs="Arial"/>
                <w:sz w:val="22"/>
                <w:lang w:eastAsia="en-GB"/>
              </w:rPr>
              <w:t>Date</w:t>
            </w:r>
          </w:p>
        </w:tc>
        <w:tc>
          <w:tcPr>
            <w:tcW w:w="4435" w:type="dxa"/>
            <w:tcBorders>
              <w:top w:val="single" w:sz="4" w:space="0" w:color="auto"/>
              <w:left w:val="single" w:sz="4" w:space="0" w:color="auto"/>
              <w:bottom w:val="single" w:sz="4" w:space="0" w:color="auto"/>
              <w:right w:val="single" w:sz="4" w:space="0" w:color="auto"/>
            </w:tcBorders>
            <w:shd w:val="clear" w:color="auto" w:fill="auto"/>
          </w:tcPr>
          <w:p w14:paraId="4B09691B" w14:textId="77777777" w:rsidR="00ED6E80" w:rsidRPr="003A0E18" w:rsidRDefault="00ED6E80" w:rsidP="00ED6E80">
            <w:pPr>
              <w:spacing w:after="120"/>
              <w:rPr>
                <w:rFonts w:eastAsia="Times New Roman" w:cs="Arial"/>
                <w:sz w:val="22"/>
                <w:lang w:eastAsia="en-GB"/>
              </w:rPr>
            </w:pPr>
            <w:r w:rsidRPr="003A0E18">
              <w:rPr>
                <w:rFonts w:eastAsia="Times New Roman" w:cs="Arial"/>
                <w:sz w:val="22"/>
                <w:lang w:eastAsia="en-GB"/>
              </w:rPr>
              <w:t>ACHIEVED                                   Signature</w:t>
            </w:r>
          </w:p>
          <w:p w14:paraId="26758908" w14:textId="43120674" w:rsidR="00ED6E80" w:rsidRPr="00696409" w:rsidRDefault="00ED6E80" w:rsidP="00ED6E80">
            <w:pPr>
              <w:spacing w:after="0"/>
              <w:rPr>
                <w:rFonts w:eastAsia="Times New Roman" w:cs="Arial"/>
                <w:sz w:val="22"/>
                <w:lang w:eastAsia="en-GB"/>
              </w:rPr>
            </w:pPr>
            <w:r w:rsidRPr="003A0E18">
              <w:rPr>
                <w:rFonts w:eastAsia="Times New Roman" w:cs="Arial"/>
                <w:sz w:val="22"/>
                <w:lang w:eastAsia="en-GB"/>
              </w:rPr>
              <w:t>Date</w:t>
            </w:r>
          </w:p>
        </w:tc>
      </w:tr>
    </w:tbl>
    <w:p w14:paraId="70FD7538" w14:textId="77777777" w:rsidR="00ED6E80" w:rsidRDefault="00ED6E80"/>
    <w:p w14:paraId="48DF13EC" w14:textId="77777777" w:rsidR="00ED6E80" w:rsidRDefault="00ED6E80">
      <w:r>
        <w:br w:type="page"/>
      </w:r>
    </w:p>
    <w:tbl>
      <w:tblPr>
        <w:tblW w:w="0" w:type="auto"/>
        <w:tblLayout w:type="fixed"/>
        <w:tblLook w:val="04A0" w:firstRow="1" w:lastRow="0" w:firstColumn="1" w:lastColumn="0" w:noHBand="0" w:noVBand="1"/>
      </w:tblPr>
      <w:tblGrid>
        <w:gridCol w:w="645"/>
        <w:gridCol w:w="4434"/>
        <w:gridCol w:w="4434"/>
        <w:gridCol w:w="4435"/>
      </w:tblGrid>
      <w:tr w:rsidR="00E408C2" w:rsidRPr="00B14B62" w14:paraId="06BC7C2B" w14:textId="77777777" w:rsidTr="00833F88">
        <w:trPr>
          <w:trHeight w:val="520"/>
        </w:trPr>
        <w:tc>
          <w:tcPr>
            <w:tcW w:w="645" w:type="dxa"/>
            <w:tcBorders>
              <w:top w:val="single" w:sz="4" w:space="0" w:color="auto"/>
              <w:left w:val="single" w:sz="4" w:space="0" w:color="auto"/>
              <w:bottom w:val="single" w:sz="4" w:space="0" w:color="auto"/>
              <w:right w:val="single" w:sz="4" w:space="0" w:color="auto"/>
            </w:tcBorders>
          </w:tcPr>
          <w:p w14:paraId="182870F8" w14:textId="6B481F21" w:rsidR="00E408C2" w:rsidRPr="00696409" w:rsidRDefault="00E408C2" w:rsidP="00E408C2">
            <w:pPr>
              <w:spacing w:after="0"/>
              <w:rPr>
                <w:rFonts w:eastAsia="Times New Roman" w:cs="Arial"/>
                <w:sz w:val="22"/>
                <w:lang w:eastAsia="en-GB"/>
              </w:rPr>
            </w:pPr>
            <w:r w:rsidRPr="00696409">
              <w:rPr>
                <w:rFonts w:eastAsia="Times New Roman" w:cs="Arial"/>
                <w:sz w:val="22"/>
                <w:lang w:eastAsia="en-GB"/>
              </w:rPr>
              <w:t>5.9</w:t>
            </w:r>
          </w:p>
        </w:tc>
        <w:tc>
          <w:tcPr>
            <w:tcW w:w="13303" w:type="dxa"/>
            <w:gridSpan w:val="3"/>
            <w:tcBorders>
              <w:top w:val="single" w:sz="4" w:space="0" w:color="auto"/>
              <w:left w:val="single" w:sz="4" w:space="0" w:color="auto"/>
              <w:bottom w:val="single" w:sz="4" w:space="0" w:color="auto"/>
              <w:right w:val="single" w:sz="4" w:space="0" w:color="auto"/>
            </w:tcBorders>
            <w:shd w:val="clear" w:color="auto" w:fill="auto"/>
          </w:tcPr>
          <w:p w14:paraId="4624A436" w14:textId="12AF9596" w:rsidR="00E408C2" w:rsidRPr="00696409" w:rsidRDefault="00E408C2" w:rsidP="00696409">
            <w:pPr>
              <w:pStyle w:val="Default"/>
              <w:rPr>
                <w:rFonts w:ascii="Arial" w:eastAsia="Times New Roman" w:hAnsi="Arial" w:cs="Arial"/>
                <w:color w:val="auto"/>
                <w:sz w:val="22"/>
                <w:szCs w:val="22"/>
                <w:lang w:eastAsia="en-GB"/>
              </w:rPr>
            </w:pPr>
            <w:r w:rsidRPr="00696409">
              <w:rPr>
                <w:rFonts w:ascii="Arial" w:hAnsi="Arial" w:cs="Arial"/>
                <w:color w:val="auto"/>
                <w:sz w:val="22"/>
                <w:szCs w:val="22"/>
              </w:rPr>
              <w:t xml:space="preserve">demonstrate the ability to challenge and provide constructive feedback about care delivered by others in the team, and support them to identify and agree individual learning needs </w:t>
            </w:r>
          </w:p>
        </w:tc>
      </w:tr>
      <w:tr w:rsidR="00E408C2" w:rsidRPr="00B14B62" w14:paraId="7C5835A7" w14:textId="77777777" w:rsidTr="00E408C2">
        <w:trPr>
          <w:trHeight w:val="520"/>
        </w:trPr>
        <w:tc>
          <w:tcPr>
            <w:tcW w:w="645" w:type="dxa"/>
            <w:tcBorders>
              <w:top w:val="nil"/>
              <w:left w:val="single" w:sz="4" w:space="0" w:color="auto"/>
              <w:bottom w:val="single" w:sz="4" w:space="0" w:color="auto"/>
              <w:right w:val="single" w:sz="4" w:space="0" w:color="auto"/>
            </w:tcBorders>
          </w:tcPr>
          <w:p w14:paraId="613F76DA" w14:textId="77777777" w:rsidR="00E408C2" w:rsidRPr="00696409" w:rsidRDefault="00E408C2" w:rsidP="00E408C2">
            <w:pPr>
              <w:spacing w:after="0"/>
              <w:rPr>
                <w:rFonts w:eastAsia="Times New Roman" w:cs="Arial"/>
                <w:sz w:val="22"/>
                <w:lang w:eastAsia="en-GB"/>
              </w:rPr>
            </w:pPr>
          </w:p>
        </w:tc>
        <w:tc>
          <w:tcPr>
            <w:tcW w:w="13303" w:type="dxa"/>
            <w:gridSpan w:val="3"/>
            <w:tcBorders>
              <w:top w:val="nil"/>
              <w:left w:val="single" w:sz="4" w:space="0" w:color="auto"/>
              <w:bottom w:val="single" w:sz="4" w:space="0" w:color="auto"/>
              <w:right w:val="single" w:sz="4" w:space="0" w:color="auto"/>
            </w:tcBorders>
            <w:shd w:val="clear" w:color="auto" w:fill="auto"/>
          </w:tcPr>
          <w:p w14:paraId="5ABF6A27" w14:textId="2CA1BD9B" w:rsidR="00E408C2" w:rsidRPr="00696409" w:rsidRDefault="0066659D" w:rsidP="00E408C2">
            <w:pPr>
              <w:pStyle w:val="Default"/>
              <w:rPr>
                <w:rFonts w:ascii="Arial" w:hAnsi="Arial" w:cs="Arial"/>
                <w:color w:val="auto"/>
                <w:sz w:val="22"/>
                <w:szCs w:val="22"/>
              </w:rPr>
            </w:pPr>
            <w:r w:rsidRPr="00696409">
              <w:rPr>
                <w:rFonts w:ascii="Arial" w:eastAsia="Times New Roman" w:hAnsi="Arial" w:cs="Arial"/>
                <w:i/>
                <w:color w:val="auto"/>
                <w:sz w:val="22"/>
                <w:szCs w:val="22"/>
                <w:lang w:eastAsia="en-GB"/>
              </w:rPr>
              <w:t>The Code</w:t>
            </w:r>
            <w:r w:rsidRPr="00696409">
              <w:rPr>
                <w:rFonts w:ascii="Arial" w:eastAsia="Times New Roman" w:hAnsi="Arial" w:cs="Arial"/>
                <w:color w:val="auto"/>
                <w:sz w:val="22"/>
                <w:szCs w:val="22"/>
                <w:lang w:eastAsia="en-GB"/>
              </w:rPr>
              <w:t xml:space="preserve"> (NMC 2018)</w:t>
            </w:r>
            <w:r w:rsidR="00165DAE" w:rsidRPr="00696409">
              <w:rPr>
                <w:rFonts w:ascii="Arial" w:eastAsia="Times New Roman" w:hAnsi="Arial" w:cs="Arial"/>
                <w:color w:val="auto"/>
                <w:sz w:val="22"/>
                <w:szCs w:val="22"/>
                <w:lang w:eastAsia="en-GB"/>
              </w:rPr>
              <w:t xml:space="preserve"> 2.1; 3.4; 8.2; 8.4; 9.1; 9.3; 9.4; 20.3; 20.5; 25.1</w:t>
            </w:r>
            <w:r w:rsidR="00CB78C0" w:rsidRPr="00696409">
              <w:rPr>
                <w:rFonts w:ascii="Arial" w:eastAsia="Times New Roman" w:hAnsi="Arial" w:cs="Arial"/>
                <w:color w:val="auto"/>
                <w:sz w:val="22"/>
                <w:szCs w:val="22"/>
                <w:lang w:eastAsia="en-GB"/>
              </w:rPr>
              <w:t xml:space="preserve"> </w:t>
            </w:r>
            <w:r w:rsidR="00CB78C0" w:rsidRPr="00696409">
              <w:rPr>
                <w:rFonts w:ascii="Arial" w:eastAsia="Times New Roman" w:hAnsi="Arial" w:cs="Arial"/>
                <w:color w:val="auto"/>
                <w:sz w:val="22"/>
                <w:szCs w:val="22"/>
              </w:rPr>
              <w:t>:EU clinical instruction Directives</w:t>
            </w:r>
            <w:r w:rsidR="00C83651" w:rsidRPr="00696409">
              <w:rPr>
                <w:rFonts w:ascii="Arial" w:eastAsia="Times New Roman" w:hAnsi="Arial" w:cs="Arial"/>
                <w:color w:val="auto"/>
                <w:sz w:val="22"/>
                <w:szCs w:val="22"/>
              </w:rPr>
              <w:t xml:space="preserve"> B1-B7</w:t>
            </w:r>
          </w:p>
        </w:tc>
      </w:tr>
      <w:tr w:rsidR="00C07CBB" w:rsidRPr="00B14B62" w14:paraId="64E305EC" w14:textId="77777777" w:rsidTr="0086767F">
        <w:trPr>
          <w:trHeight w:val="520"/>
        </w:trPr>
        <w:tc>
          <w:tcPr>
            <w:tcW w:w="645" w:type="dxa"/>
            <w:vMerge w:val="restart"/>
            <w:tcBorders>
              <w:top w:val="nil"/>
              <w:left w:val="single" w:sz="4" w:space="0" w:color="auto"/>
              <w:right w:val="single" w:sz="4" w:space="0" w:color="auto"/>
            </w:tcBorders>
          </w:tcPr>
          <w:p w14:paraId="07F43B37" w14:textId="77777777" w:rsidR="00C07CBB" w:rsidRPr="00696409" w:rsidRDefault="00C07CBB" w:rsidP="00C07CBB">
            <w:pPr>
              <w:spacing w:after="0"/>
              <w:rPr>
                <w:rFonts w:eastAsia="Times New Roman" w:cs="Arial"/>
                <w:sz w:val="22"/>
                <w:lang w:eastAsia="en-GB"/>
              </w:rPr>
            </w:pPr>
          </w:p>
        </w:tc>
        <w:tc>
          <w:tcPr>
            <w:tcW w:w="4434" w:type="dxa"/>
            <w:tcBorders>
              <w:top w:val="nil"/>
              <w:left w:val="single" w:sz="4" w:space="0" w:color="auto"/>
              <w:bottom w:val="single" w:sz="4" w:space="0" w:color="auto"/>
              <w:right w:val="single" w:sz="4" w:space="0" w:color="auto"/>
            </w:tcBorders>
            <w:shd w:val="clear" w:color="auto" w:fill="auto"/>
          </w:tcPr>
          <w:p w14:paraId="3F906C4C" w14:textId="6778BFA1" w:rsidR="00C07CBB" w:rsidRPr="00696409" w:rsidRDefault="00A61659" w:rsidP="00C07CBB">
            <w:pPr>
              <w:spacing w:after="0"/>
              <w:rPr>
                <w:rFonts w:eastAsia="Times New Roman" w:cs="Arial"/>
                <w:sz w:val="22"/>
                <w:lang w:eastAsia="en-GB"/>
              </w:rPr>
            </w:pPr>
            <w:r>
              <w:rPr>
                <w:rFonts w:eastAsia="Times New Roman" w:cs="Arial"/>
                <w:b/>
                <w:sz w:val="22"/>
                <w:lang w:eastAsia="en-GB"/>
              </w:rPr>
              <w:t xml:space="preserve">PART 1 - </w:t>
            </w:r>
            <w:r w:rsidR="00C07CBB" w:rsidRPr="00696409">
              <w:rPr>
                <w:rFonts w:eastAsia="Times New Roman" w:cs="Arial"/>
                <w:b/>
                <w:sz w:val="22"/>
                <w:lang w:eastAsia="en-GB"/>
              </w:rPr>
              <w:t>Dependent</w:t>
            </w:r>
          </w:p>
        </w:tc>
        <w:tc>
          <w:tcPr>
            <w:tcW w:w="4434" w:type="dxa"/>
            <w:tcBorders>
              <w:top w:val="nil"/>
              <w:left w:val="single" w:sz="4" w:space="0" w:color="auto"/>
              <w:bottom w:val="single" w:sz="4" w:space="0" w:color="auto"/>
              <w:right w:val="single" w:sz="4" w:space="0" w:color="auto"/>
            </w:tcBorders>
            <w:shd w:val="clear" w:color="auto" w:fill="auto"/>
          </w:tcPr>
          <w:p w14:paraId="229765BF" w14:textId="37408B12" w:rsidR="00C07CBB" w:rsidRPr="00696409" w:rsidRDefault="00A61659" w:rsidP="00C07CBB">
            <w:pPr>
              <w:spacing w:after="0"/>
              <w:rPr>
                <w:rFonts w:eastAsia="Times New Roman" w:cs="Arial"/>
                <w:sz w:val="22"/>
                <w:lang w:eastAsia="en-GB"/>
              </w:rPr>
            </w:pPr>
            <w:r>
              <w:rPr>
                <w:rFonts w:eastAsia="Times New Roman" w:cs="Arial"/>
                <w:b/>
                <w:sz w:val="22"/>
                <w:lang w:eastAsia="en-GB"/>
              </w:rPr>
              <w:t xml:space="preserve">PART 2 - </w:t>
            </w:r>
            <w:r w:rsidR="004237E5" w:rsidRPr="00696409">
              <w:rPr>
                <w:rFonts w:eastAsia="Times New Roman" w:cs="Arial"/>
                <w:b/>
                <w:sz w:val="22"/>
                <w:lang w:eastAsia="en-GB"/>
              </w:rPr>
              <w:t>Developing Independence</w:t>
            </w:r>
          </w:p>
        </w:tc>
        <w:tc>
          <w:tcPr>
            <w:tcW w:w="4435" w:type="dxa"/>
            <w:tcBorders>
              <w:top w:val="nil"/>
              <w:left w:val="single" w:sz="4" w:space="0" w:color="auto"/>
              <w:bottom w:val="single" w:sz="4" w:space="0" w:color="auto"/>
              <w:right w:val="single" w:sz="4" w:space="0" w:color="auto"/>
            </w:tcBorders>
          </w:tcPr>
          <w:p w14:paraId="25270477" w14:textId="682CEA1B" w:rsidR="00C07CBB" w:rsidRPr="00696409" w:rsidRDefault="004237E5" w:rsidP="00C07CBB">
            <w:pPr>
              <w:spacing w:after="0"/>
              <w:rPr>
                <w:rFonts w:eastAsia="Times New Roman" w:cs="Arial"/>
                <w:sz w:val="22"/>
                <w:lang w:eastAsia="en-GB"/>
              </w:rPr>
            </w:pPr>
            <w:r w:rsidRPr="00696409">
              <w:rPr>
                <w:rFonts w:eastAsia="Times New Roman" w:cs="Arial"/>
                <w:b/>
                <w:sz w:val="22"/>
                <w:lang w:eastAsia="en-GB"/>
              </w:rPr>
              <w:t>PART 3 - Independent</w:t>
            </w:r>
          </w:p>
        </w:tc>
      </w:tr>
      <w:tr w:rsidR="00E92A4D" w:rsidRPr="00B14B62" w14:paraId="763CFA36" w14:textId="77777777" w:rsidTr="00075E76">
        <w:trPr>
          <w:trHeight w:val="520"/>
        </w:trPr>
        <w:tc>
          <w:tcPr>
            <w:tcW w:w="645" w:type="dxa"/>
            <w:vMerge/>
            <w:tcBorders>
              <w:left w:val="single" w:sz="4" w:space="0" w:color="auto"/>
              <w:right w:val="single" w:sz="4" w:space="0" w:color="auto"/>
            </w:tcBorders>
          </w:tcPr>
          <w:p w14:paraId="74670D84" w14:textId="77777777" w:rsidR="00E408C2" w:rsidRPr="00696409" w:rsidRDefault="00E408C2" w:rsidP="00E408C2">
            <w:pPr>
              <w:spacing w:after="0"/>
              <w:rPr>
                <w:rFonts w:eastAsia="Times New Roman" w:cs="Arial"/>
                <w:sz w:val="22"/>
                <w:lang w:eastAsia="en-GB"/>
              </w:rPr>
            </w:pPr>
          </w:p>
        </w:tc>
        <w:tc>
          <w:tcPr>
            <w:tcW w:w="4434"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307E788A" w14:textId="77777777" w:rsidR="00E408C2" w:rsidRPr="00696409" w:rsidRDefault="00E408C2" w:rsidP="00E408C2">
            <w:pPr>
              <w:spacing w:after="0"/>
              <w:rPr>
                <w:rFonts w:eastAsia="Times New Roman" w:cs="Arial"/>
                <w:sz w:val="22"/>
                <w:lang w:eastAsia="en-GB"/>
              </w:rPr>
            </w:pPr>
          </w:p>
        </w:tc>
        <w:tc>
          <w:tcPr>
            <w:tcW w:w="4434" w:type="dxa"/>
            <w:tcBorders>
              <w:top w:val="single" w:sz="4" w:space="0" w:color="auto"/>
              <w:left w:val="single" w:sz="4" w:space="0" w:color="auto"/>
              <w:bottom w:val="single" w:sz="4" w:space="0" w:color="auto"/>
              <w:right w:val="single" w:sz="4" w:space="0" w:color="auto"/>
            </w:tcBorders>
          </w:tcPr>
          <w:p w14:paraId="7EE31C12" w14:textId="41199443" w:rsidR="00E408C2" w:rsidRPr="00696409" w:rsidRDefault="00E408C2" w:rsidP="00E408C2">
            <w:pPr>
              <w:spacing w:after="0"/>
              <w:rPr>
                <w:rFonts w:eastAsia="Times New Roman" w:cs="Arial"/>
                <w:i/>
                <w:sz w:val="22"/>
                <w:lang w:eastAsia="en-GB"/>
              </w:rPr>
            </w:pPr>
            <w:r w:rsidRPr="00696409">
              <w:rPr>
                <w:rFonts w:eastAsia="Times New Roman" w:cs="Arial"/>
                <w:i/>
                <w:sz w:val="22"/>
                <w:lang w:eastAsia="en-GB"/>
              </w:rPr>
              <w:t>Discuss with PS/PA challenging situations and managing expectations of others within t</w:t>
            </w:r>
            <w:r w:rsidR="00E92A4D" w:rsidRPr="00696409">
              <w:rPr>
                <w:rFonts w:eastAsia="Times New Roman" w:cs="Arial"/>
                <w:i/>
                <w:sz w:val="22"/>
                <w:lang w:eastAsia="en-GB"/>
              </w:rPr>
              <w:t>he team. Reflect on own persona</w:t>
            </w:r>
            <w:r w:rsidRPr="00696409">
              <w:rPr>
                <w:rFonts w:eastAsia="Times New Roman" w:cs="Arial"/>
                <w:i/>
                <w:sz w:val="22"/>
                <w:lang w:eastAsia="en-GB"/>
              </w:rPr>
              <w:t>l learning outcomes and identifying needs.</w:t>
            </w:r>
          </w:p>
        </w:tc>
        <w:tc>
          <w:tcPr>
            <w:tcW w:w="4435" w:type="dxa"/>
            <w:tcBorders>
              <w:top w:val="single" w:sz="4" w:space="0" w:color="auto"/>
              <w:left w:val="single" w:sz="4" w:space="0" w:color="auto"/>
              <w:bottom w:val="single" w:sz="4" w:space="0" w:color="auto"/>
              <w:right w:val="single" w:sz="4" w:space="0" w:color="auto"/>
            </w:tcBorders>
          </w:tcPr>
          <w:p w14:paraId="69B8EBDA" w14:textId="4E6B6BCA" w:rsidR="00E408C2" w:rsidRPr="00696409" w:rsidRDefault="00E408C2" w:rsidP="00E92A4D">
            <w:pPr>
              <w:spacing w:after="0"/>
              <w:rPr>
                <w:rFonts w:eastAsia="Times New Roman" w:cs="Arial"/>
                <w:i/>
                <w:sz w:val="22"/>
                <w:lang w:eastAsia="en-GB"/>
              </w:rPr>
            </w:pPr>
            <w:r w:rsidRPr="00696409">
              <w:rPr>
                <w:rFonts w:eastAsia="Times New Roman" w:cs="Arial"/>
                <w:i/>
                <w:sz w:val="22"/>
                <w:lang w:eastAsia="en-GB"/>
              </w:rPr>
              <w:t xml:space="preserve">Demonstrate ability to discuss, challenge and construct positive feedback within the team. </w:t>
            </w:r>
            <w:r w:rsidR="00E92A4D" w:rsidRPr="00696409">
              <w:rPr>
                <w:rFonts w:eastAsia="Times New Roman" w:cs="Arial"/>
                <w:i/>
                <w:sz w:val="22"/>
                <w:lang w:eastAsia="en-GB"/>
              </w:rPr>
              <w:t>E</w:t>
            </w:r>
            <w:r w:rsidRPr="00696409">
              <w:rPr>
                <w:rFonts w:eastAsia="Times New Roman" w:cs="Arial"/>
                <w:i/>
                <w:sz w:val="22"/>
                <w:lang w:eastAsia="en-GB"/>
              </w:rPr>
              <w:t>ncourage</w:t>
            </w:r>
            <w:r w:rsidR="00E92A4D" w:rsidRPr="00696409">
              <w:rPr>
                <w:rFonts w:eastAsia="Times New Roman" w:cs="Arial"/>
                <w:i/>
                <w:sz w:val="22"/>
                <w:lang w:eastAsia="en-GB"/>
              </w:rPr>
              <w:t xml:space="preserve"> other </w:t>
            </w:r>
            <w:r w:rsidRPr="00696409">
              <w:rPr>
                <w:rFonts w:eastAsia="Times New Roman" w:cs="Arial"/>
                <w:i/>
                <w:sz w:val="22"/>
                <w:lang w:eastAsia="en-GB"/>
              </w:rPr>
              <w:t>learners to meet learning outcomes.</w:t>
            </w:r>
          </w:p>
        </w:tc>
      </w:tr>
      <w:tr w:rsidR="00ED6E80" w:rsidRPr="00B14B62" w14:paraId="0F2B69CB" w14:textId="77777777" w:rsidTr="00075E76">
        <w:trPr>
          <w:trHeight w:val="520"/>
        </w:trPr>
        <w:tc>
          <w:tcPr>
            <w:tcW w:w="645" w:type="dxa"/>
            <w:vMerge/>
            <w:tcBorders>
              <w:left w:val="single" w:sz="4" w:space="0" w:color="auto"/>
              <w:bottom w:val="single" w:sz="4" w:space="0" w:color="auto"/>
              <w:right w:val="single" w:sz="4" w:space="0" w:color="auto"/>
            </w:tcBorders>
          </w:tcPr>
          <w:p w14:paraId="1C57D8AA" w14:textId="77777777" w:rsidR="00ED6E80" w:rsidRPr="00696409" w:rsidRDefault="00ED6E80" w:rsidP="00ED6E80">
            <w:pPr>
              <w:spacing w:after="0"/>
              <w:rPr>
                <w:rFonts w:eastAsia="Times New Roman" w:cs="Arial"/>
                <w:sz w:val="22"/>
                <w:lang w:eastAsia="en-GB"/>
              </w:rPr>
            </w:pPr>
          </w:p>
        </w:tc>
        <w:tc>
          <w:tcPr>
            <w:tcW w:w="4434"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711FACB9" w14:textId="7A509FA6" w:rsidR="00ED6E80" w:rsidRPr="00CA35D9" w:rsidRDefault="00ED6E80" w:rsidP="00ED6E80">
            <w:pPr>
              <w:spacing w:after="0"/>
              <w:rPr>
                <w:rFonts w:eastAsia="Times New Roman" w:cs="Arial"/>
                <w:i/>
                <w:sz w:val="22"/>
                <w:highlight w:val="yellow"/>
                <w:lang w:eastAsia="en-GB"/>
              </w:rPr>
            </w:pPr>
          </w:p>
        </w:tc>
        <w:tc>
          <w:tcPr>
            <w:tcW w:w="4434" w:type="dxa"/>
            <w:tcBorders>
              <w:top w:val="single" w:sz="4" w:space="0" w:color="auto"/>
              <w:left w:val="single" w:sz="4" w:space="0" w:color="auto"/>
              <w:bottom w:val="single" w:sz="4" w:space="0" w:color="auto"/>
              <w:right w:val="single" w:sz="4" w:space="0" w:color="auto"/>
            </w:tcBorders>
            <w:shd w:val="clear" w:color="auto" w:fill="auto"/>
          </w:tcPr>
          <w:p w14:paraId="52302550" w14:textId="77777777" w:rsidR="00ED6E80" w:rsidRPr="003A0E18" w:rsidRDefault="00ED6E80" w:rsidP="00ED6E80">
            <w:pPr>
              <w:spacing w:after="120"/>
              <w:rPr>
                <w:rFonts w:eastAsia="Times New Roman" w:cs="Arial"/>
                <w:sz w:val="22"/>
                <w:lang w:eastAsia="en-GB"/>
              </w:rPr>
            </w:pPr>
            <w:r w:rsidRPr="003A0E18">
              <w:rPr>
                <w:rFonts w:eastAsia="Times New Roman" w:cs="Arial"/>
                <w:sz w:val="22"/>
                <w:lang w:eastAsia="en-GB"/>
              </w:rPr>
              <w:t>ACHIEVED                                   Signature</w:t>
            </w:r>
          </w:p>
          <w:p w14:paraId="67323389" w14:textId="1C14595D" w:rsidR="00ED6E80" w:rsidRPr="00696409" w:rsidRDefault="00ED6E80" w:rsidP="00ED6E80">
            <w:pPr>
              <w:spacing w:after="0"/>
              <w:rPr>
                <w:rFonts w:eastAsia="Times New Roman" w:cs="Arial"/>
                <w:i/>
                <w:sz w:val="22"/>
                <w:lang w:eastAsia="en-GB"/>
              </w:rPr>
            </w:pPr>
            <w:r w:rsidRPr="003A0E18">
              <w:rPr>
                <w:rFonts w:eastAsia="Times New Roman" w:cs="Arial"/>
                <w:sz w:val="22"/>
                <w:lang w:eastAsia="en-GB"/>
              </w:rPr>
              <w:t>Date</w:t>
            </w:r>
          </w:p>
        </w:tc>
        <w:tc>
          <w:tcPr>
            <w:tcW w:w="4435" w:type="dxa"/>
            <w:tcBorders>
              <w:top w:val="single" w:sz="4" w:space="0" w:color="auto"/>
              <w:left w:val="single" w:sz="4" w:space="0" w:color="auto"/>
              <w:bottom w:val="single" w:sz="4" w:space="0" w:color="auto"/>
              <w:right w:val="single" w:sz="4" w:space="0" w:color="auto"/>
            </w:tcBorders>
            <w:shd w:val="clear" w:color="auto" w:fill="auto"/>
          </w:tcPr>
          <w:p w14:paraId="6145ECC5" w14:textId="77777777" w:rsidR="00ED6E80" w:rsidRPr="003A0E18" w:rsidRDefault="00ED6E80" w:rsidP="00ED6E80">
            <w:pPr>
              <w:spacing w:after="120"/>
              <w:rPr>
                <w:rFonts w:eastAsia="Times New Roman" w:cs="Arial"/>
                <w:sz w:val="22"/>
                <w:lang w:eastAsia="en-GB"/>
              </w:rPr>
            </w:pPr>
            <w:r w:rsidRPr="003A0E18">
              <w:rPr>
                <w:rFonts w:eastAsia="Times New Roman" w:cs="Arial"/>
                <w:sz w:val="22"/>
                <w:lang w:eastAsia="en-GB"/>
              </w:rPr>
              <w:t>ACHIEVED                                   Signature</w:t>
            </w:r>
          </w:p>
          <w:p w14:paraId="0BEFF234" w14:textId="52991A5B" w:rsidR="00ED6E80" w:rsidRPr="00696409" w:rsidRDefault="00ED6E80" w:rsidP="00ED6E80">
            <w:pPr>
              <w:spacing w:after="0"/>
              <w:rPr>
                <w:rFonts w:eastAsia="Times New Roman" w:cs="Arial"/>
                <w:sz w:val="22"/>
                <w:lang w:eastAsia="en-GB"/>
              </w:rPr>
            </w:pPr>
            <w:r w:rsidRPr="003A0E18">
              <w:rPr>
                <w:rFonts w:eastAsia="Times New Roman" w:cs="Arial"/>
                <w:sz w:val="22"/>
                <w:lang w:eastAsia="en-GB"/>
              </w:rPr>
              <w:t>Date</w:t>
            </w:r>
          </w:p>
        </w:tc>
      </w:tr>
      <w:tr w:rsidR="00E408C2" w:rsidRPr="00B14B62" w14:paraId="76AB933F" w14:textId="77777777" w:rsidTr="00E408C2">
        <w:trPr>
          <w:trHeight w:val="520"/>
        </w:trPr>
        <w:tc>
          <w:tcPr>
            <w:tcW w:w="645" w:type="dxa"/>
            <w:tcBorders>
              <w:top w:val="single" w:sz="4" w:space="0" w:color="auto"/>
              <w:left w:val="single" w:sz="4" w:space="0" w:color="auto"/>
              <w:bottom w:val="single" w:sz="4" w:space="0" w:color="auto"/>
              <w:right w:val="single" w:sz="4" w:space="0" w:color="auto"/>
            </w:tcBorders>
          </w:tcPr>
          <w:p w14:paraId="2E52C09A" w14:textId="06FC5801" w:rsidR="00E408C2" w:rsidRPr="00696409" w:rsidRDefault="00E408C2" w:rsidP="00E408C2">
            <w:pPr>
              <w:spacing w:after="0"/>
              <w:rPr>
                <w:rFonts w:eastAsia="Times New Roman" w:cs="Arial"/>
                <w:sz w:val="22"/>
                <w:lang w:eastAsia="en-GB"/>
              </w:rPr>
            </w:pPr>
            <w:r w:rsidRPr="00696409">
              <w:rPr>
                <w:rFonts w:eastAsia="Times New Roman" w:cs="Arial"/>
                <w:sz w:val="22"/>
                <w:lang w:eastAsia="en-GB"/>
              </w:rPr>
              <w:t>5.10</w:t>
            </w:r>
          </w:p>
        </w:tc>
        <w:tc>
          <w:tcPr>
            <w:tcW w:w="13303" w:type="dxa"/>
            <w:gridSpan w:val="3"/>
            <w:tcBorders>
              <w:top w:val="single" w:sz="4" w:space="0" w:color="auto"/>
              <w:left w:val="single" w:sz="4" w:space="0" w:color="auto"/>
              <w:bottom w:val="single" w:sz="4" w:space="0" w:color="auto"/>
              <w:right w:val="single" w:sz="4" w:space="0" w:color="auto"/>
            </w:tcBorders>
            <w:shd w:val="clear" w:color="auto" w:fill="auto"/>
          </w:tcPr>
          <w:p w14:paraId="37B3A94A" w14:textId="77777777" w:rsidR="00E408C2" w:rsidRPr="00696409" w:rsidRDefault="00E408C2" w:rsidP="00E408C2">
            <w:pPr>
              <w:autoSpaceDE w:val="0"/>
              <w:autoSpaceDN w:val="0"/>
              <w:adjustRightInd w:val="0"/>
              <w:spacing w:after="0"/>
              <w:rPr>
                <w:sz w:val="22"/>
              </w:rPr>
            </w:pPr>
            <w:r w:rsidRPr="00696409">
              <w:rPr>
                <w:rFonts w:cs="Arial"/>
                <w:sz w:val="22"/>
              </w:rPr>
              <w:t xml:space="preserve">contribute to supervision and team reflection activities to promote improvements in practice and services </w:t>
            </w:r>
          </w:p>
          <w:p w14:paraId="02725174" w14:textId="77777777" w:rsidR="00E408C2" w:rsidRPr="00696409" w:rsidRDefault="00E408C2" w:rsidP="00E408C2">
            <w:pPr>
              <w:pStyle w:val="Default"/>
              <w:rPr>
                <w:rFonts w:ascii="Arial" w:eastAsia="Times New Roman" w:hAnsi="Arial" w:cs="Arial"/>
                <w:color w:val="auto"/>
                <w:sz w:val="22"/>
                <w:szCs w:val="22"/>
                <w:lang w:eastAsia="en-GB"/>
              </w:rPr>
            </w:pPr>
          </w:p>
        </w:tc>
      </w:tr>
      <w:tr w:rsidR="00E408C2" w:rsidRPr="00B14B62" w14:paraId="348F0977" w14:textId="77777777" w:rsidTr="00E408C2">
        <w:trPr>
          <w:trHeight w:val="520"/>
        </w:trPr>
        <w:tc>
          <w:tcPr>
            <w:tcW w:w="645" w:type="dxa"/>
            <w:tcBorders>
              <w:top w:val="single" w:sz="4" w:space="0" w:color="auto"/>
              <w:left w:val="single" w:sz="4" w:space="0" w:color="auto"/>
              <w:bottom w:val="single" w:sz="4" w:space="0" w:color="auto"/>
              <w:right w:val="single" w:sz="4" w:space="0" w:color="auto"/>
            </w:tcBorders>
          </w:tcPr>
          <w:p w14:paraId="10474422" w14:textId="77777777" w:rsidR="00E408C2" w:rsidRPr="00696409" w:rsidRDefault="00E408C2" w:rsidP="00E408C2">
            <w:pPr>
              <w:spacing w:after="0"/>
              <w:rPr>
                <w:rFonts w:eastAsia="Times New Roman" w:cs="Arial"/>
                <w:sz w:val="22"/>
                <w:lang w:eastAsia="en-GB"/>
              </w:rPr>
            </w:pPr>
          </w:p>
        </w:tc>
        <w:tc>
          <w:tcPr>
            <w:tcW w:w="13303" w:type="dxa"/>
            <w:gridSpan w:val="3"/>
            <w:tcBorders>
              <w:top w:val="single" w:sz="4" w:space="0" w:color="auto"/>
              <w:left w:val="single" w:sz="4" w:space="0" w:color="auto"/>
              <w:bottom w:val="single" w:sz="4" w:space="0" w:color="auto"/>
              <w:right w:val="single" w:sz="4" w:space="0" w:color="auto"/>
            </w:tcBorders>
            <w:shd w:val="clear" w:color="auto" w:fill="auto"/>
          </w:tcPr>
          <w:p w14:paraId="190D76B0" w14:textId="3B284C73" w:rsidR="00E408C2" w:rsidRPr="00696409" w:rsidRDefault="0066659D" w:rsidP="00E408C2">
            <w:pPr>
              <w:autoSpaceDE w:val="0"/>
              <w:autoSpaceDN w:val="0"/>
              <w:adjustRightInd w:val="0"/>
              <w:spacing w:after="0"/>
              <w:rPr>
                <w:rFonts w:cs="Arial"/>
                <w:sz w:val="22"/>
              </w:rPr>
            </w:pPr>
            <w:r w:rsidRPr="00696409">
              <w:rPr>
                <w:rFonts w:asciiTheme="minorHAnsi" w:eastAsia="Times New Roman" w:hAnsiTheme="minorHAnsi" w:cstheme="minorHAnsi"/>
                <w:i/>
                <w:sz w:val="22"/>
                <w:lang w:eastAsia="en-GB"/>
              </w:rPr>
              <w:t>T</w:t>
            </w:r>
            <w:r w:rsidRPr="00696409">
              <w:rPr>
                <w:rFonts w:eastAsia="Times New Roman" w:cs="Arial"/>
                <w:i/>
                <w:sz w:val="22"/>
                <w:lang w:eastAsia="en-GB"/>
              </w:rPr>
              <w:t>he Code</w:t>
            </w:r>
            <w:r w:rsidRPr="00696409">
              <w:rPr>
                <w:rFonts w:eastAsia="Times New Roman" w:cs="Arial"/>
                <w:sz w:val="22"/>
                <w:lang w:eastAsia="en-GB"/>
              </w:rPr>
              <w:t xml:space="preserve"> (NMC 2018)</w:t>
            </w:r>
            <w:r w:rsidR="00165DAE" w:rsidRPr="00696409">
              <w:rPr>
                <w:rFonts w:eastAsia="Times New Roman" w:cs="Arial"/>
                <w:sz w:val="22"/>
                <w:lang w:eastAsia="en-GB"/>
              </w:rPr>
              <w:t xml:space="preserve"> 8.2; 8.4; 9.1; 9.2; 9.3; 9.4; 11.2</w:t>
            </w:r>
            <w:r w:rsidR="00CB78C0" w:rsidRPr="00696409">
              <w:rPr>
                <w:rFonts w:eastAsia="Times New Roman" w:cs="Arial"/>
                <w:sz w:val="22"/>
                <w:lang w:eastAsia="en-GB"/>
              </w:rPr>
              <w:t xml:space="preserve"> </w:t>
            </w:r>
            <w:r w:rsidR="00CB78C0" w:rsidRPr="00696409">
              <w:rPr>
                <w:rFonts w:eastAsia="Times New Roman" w:cs="Arial"/>
                <w:sz w:val="22"/>
              </w:rPr>
              <w:t>:EU clinical instruction Directives</w:t>
            </w:r>
            <w:r w:rsidR="00C83651" w:rsidRPr="00696409">
              <w:rPr>
                <w:rFonts w:eastAsia="Times New Roman" w:cs="Arial"/>
                <w:sz w:val="22"/>
              </w:rPr>
              <w:t xml:space="preserve"> B1-B7</w:t>
            </w:r>
          </w:p>
        </w:tc>
      </w:tr>
      <w:tr w:rsidR="00C07CBB" w:rsidRPr="00B14B62" w14:paraId="53F26CF6" w14:textId="77777777" w:rsidTr="0086767F">
        <w:trPr>
          <w:trHeight w:val="520"/>
        </w:trPr>
        <w:tc>
          <w:tcPr>
            <w:tcW w:w="645" w:type="dxa"/>
            <w:vMerge w:val="restart"/>
            <w:tcBorders>
              <w:top w:val="nil"/>
              <w:left w:val="single" w:sz="4" w:space="0" w:color="auto"/>
              <w:right w:val="single" w:sz="4" w:space="0" w:color="auto"/>
            </w:tcBorders>
          </w:tcPr>
          <w:p w14:paraId="2F3CDC5D" w14:textId="77777777" w:rsidR="00C07CBB" w:rsidRPr="00696409" w:rsidRDefault="00C07CBB" w:rsidP="00C07CBB">
            <w:pPr>
              <w:spacing w:after="0"/>
              <w:rPr>
                <w:rFonts w:eastAsia="Times New Roman" w:cs="Arial"/>
                <w:sz w:val="22"/>
                <w:lang w:eastAsia="en-GB"/>
              </w:rPr>
            </w:pPr>
          </w:p>
        </w:tc>
        <w:tc>
          <w:tcPr>
            <w:tcW w:w="4434" w:type="dxa"/>
            <w:tcBorders>
              <w:top w:val="nil"/>
              <w:left w:val="single" w:sz="4" w:space="0" w:color="auto"/>
              <w:bottom w:val="single" w:sz="4" w:space="0" w:color="auto"/>
              <w:right w:val="single" w:sz="4" w:space="0" w:color="auto"/>
            </w:tcBorders>
            <w:shd w:val="clear" w:color="auto" w:fill="auto"/>
          </w:tcPr>
          <w:p w14:paraId="4CDEABBC" w14:textId="72A7D677" w:rsidR="00C07CBB" w:rsidRPr="00696409" w:rsidRDefault="004237E5" w:rsidP="00C07CBB">
            <w:pPr>
              <w:spacing w:after="0"/>
              <w:rPr>
                <w:rFonts w:eastAsia="Times New Roman" w:cs="Arial"/>
                <w:sz w:val="22"/>
                <w:lang w:eastAsia="en-GB"/>
              </w:rPr>
            </w:pPr>
            <w:r w:rsidRPr="00696409">
              <w:rPr>
                <w:rFonts w:eastAsia="Times New Roman" w:cs="Arial"/>
                <w:b/>
                <w:sz w:val="22"/>
                <w:lang w:eastAsia="en-GB"/>
              </w:rPr>
              <w:t>PART 1 - Dependent</w:t>
            </w:r>
          </w:p>
        </w:tc>
        <w:tc>
          <w:tcPr>
            <w:tcW w:w="4434" w:type="dxa"/>
            <w:tcBorders>
              <w:top w:val="nil"/>
              <w:left w:val="single" w:sz="4" w:space="0" w:color="auto"/>
              <w:bottom w:val="single" w:sz="4" w:space="0" w:color="auto"/>
              <w:right w:val="single" w:sz="4" w:space="0" w:color="auto"/>
            </w:tcBorders>
            <w:shd w:val="clear" w:color="auto" w:fill="auto"/>
          </w:tcPr>
          <w:p w14:paraId="156F1DDF" w14:textId="791DB934" w:rsidR="00C07CBB" w:rsidRPr="00696409" w:rsidRDefault="00A61659" w:rsidP="00C07CBB">
            <w:pPr>
              <w:spacing w:after="0"/>
              <w:rPr>
                <w:rFonts w:eastAsia="Times New Roman" w:cs="Arial"/>
                <w:sz w:val="22"/>
                <w:lang w:eastAsia="en-GB"/>
              </w:rPr>
            </w:pPr>
            <w:r>
              <w:rPr>
                <w:rFonts w:eastAsia="Times New Roman" w:cs="Arial"/>
                <w:b/>
                <w:sz w:val="22"/>
                <w:lang w:eastAsia="en-GB"/>
              </w:rPr>
              <w:t xml:space="preserve">PART 2 - </w:t>
            </w:r>
            <w:r w:rsidR="004237E5" w:rsidRPr="00696409">
              <w:rPr>
                <w:rFonts w:eastAsia="Times New Roman" w:cs="Arial"/>
                <w:b/>
                <w:sz w:val="22"/>
                <w:lang w:eastAsia="en-GB"/>
              </w:rPr>
              <w:t>Developing Independence</w:t>
            </w:r>
          </w:p>
        </w:tc>
        <w:tc>
          <w:tcPr>
            <w:tcW w:w="4435" w:type="dxa"/>
            <w:tcBorders>
              <w:top w:val="nil"/>
              <w:left w:val="single" w:sz="4" w:space="0" w:color="auto"/>
              <w:bottom w:val="single" w:sz="4" w:space="0" w:color="auto"/>
              <w:right w:val="single" w:sz="4" w:space="0" w:color="auto"/>
            </w:tcBorders>
          </w:tcPr>
          <w:p w14:paraId="62D9ADEE" w14:textId="34CBBBD6" w:rsidR="00C07CBB" w:rsidRPr="00696409" w:rsidRDefault="004237E5" w:rsidP="00C07CBB">
            <w:pPr>
              <w:spacing w:after="0"/>
              <w:rPr>
                <w:rFonts w:eastAsia="Times New Roman" w:cs="Arial"/>
                <w:sz w:val="22"/>
                <w:lang w:eastAsia="en-GB"/>
              </w:rPr>
            </w:pPr>
            <w:r w:rsidRPr="00696409">
              <w:rPr>
                <w:rFonts w:eastAsia="Times New Roman" w:cs="Arial"/>
                <w:b/>
                <w:sz w:val="22"/>
                <w:lang w:eastAsia="en-GB"/>
              </w:rPr>
              <w:t>PART 3 - Independent</w:t>
            </w:r>
          </w:p>
        </w:tc>
      </w:tr>
      <w:tr w:rsidR="00E408C2" w:rsidRPr="00B14B62" w14:paraId="241380BD" w14:textId="77777777" w:rsidTr="00E408C2">
        <w:trPr>
          <w:trHeight w:val="520"/>
        </w:trPr>
        <w:tc>
          <w:tcPr>
            <w:tcW w:w="645" w:type="dxa"/>
            <w:vMerge/>
            <w:tcBorders>
              <w:left w:val="single" w:sz="4" w:space="0" w:color="auto"/>
              <w:right w:val="single" w:sz="4" w:space="0" w:color="auto"/>
            </w:tcBorders>
          </w:tcPr>
          <w:p w14:paraId="164AE99E" w14:textId="77777777" w:rsidR="00E408C2" w:rsidRPr="00696409" w:rsidRDefault="00E408C2" w:rsidP="00E408C2">
            <w:pPr>
              <w:spacing w:after="0"/>
              <w:rPr>
                <w:rFonts w:eastAsia="Times New Roman" w:cs="Arial"/>
                <w:sz w:val="22"/>
                <w:lang w:eastAsia="en-GB"/>
              </w:rPr>
            </w:pPr>
          </w:p>
        </w:tc>
        <w:tc>
          <w:tcPr>
            <w:tcW w:w="4434" w:type="dxa"/>
            <w:tcBorders>
              <w:top w:val="single" w:sz="4" w:space="0" w:color="auto"/>
              <w:left w:val="single" w:sz="4" w:space="0" w:color="auto"/>
              <w:bottom w:val="single" w:sz="4" w:space="0" w:color="auto"/>
              <w:right w:val="single" w:sz="4" w:space="0" w:color="auto"/>
            </w:tcBorders>
            <w:shd w:val="clear" w:color="auto" w:fill="auto"/>
          </w:tcPr>
          <w:p w14:paraId="52F11A7B" w14:textId="77777777" w:rsidR="00E408C2" w:rsidRPr="00696409" w:rsidRDefault="00E408C2" w:rsidP="00E408C2">
            <w:pPr>
              <w:spacing w:after="0"/>
              <w:rPr>
                <w:rFonts w:eastAsia="Times New Roman" w:cs="Arial"/>
                <w:i/>
                <w:sz w:val="22"/>
                <w:lang w:eastAsia="en-GB"/>
              </w:rPr>
            </w:pPr>
            <w:r w:rsidRPr="00696409">
              <w:rPr>
                <w:rFonts w:eastAsia="Times New Roman" w:cs="Arial"/>
                <w:i/>
                <w:sz w:val="22"/>
                <w:lang w:eastAsia="en-GB"/>
              </w:rPr>
              <w:t>Discuss and explore with PS/PA methods to promote and demonstrate good practice and activities to improve services within a team.</w:t>
            </w:r>
          </w:p>
        </w:tc>
        <w:tc>
          <w:tcPr>
            <w:tcW w:w="4434" w:type="dxa"/>
            <w:tcBorders>
              <w:top w:val="single" w:sz="4" w:space="0" w:color="auto"/>
              <w:left w:val="single" w:sz="4" w:space="0" w:color="auto"/>
              <w:bottom w:val="single" w:sz="4" w:space="0" w:color="auto"/>
              <w:right w:val="single" w:sz="4" w:space="0" w:color="auto"/>
            </w:tcBorders>
            <w:shd w:val="clear" w:color="auto" w:fill="auto"/>
          </w:tcPr>
          <w:p w14:paraId="0691B07C" w14:textId="77777777" w:rsidR="00E408C2" w:rsidRPr="00696409" w:rsidRDefault="00E408C2" w:rsidP="00E408C2">
            <w:pPr>
              <w:spacing w:after="0"/>
              <w:rPr>
                <w:rFonts w:eastAsia="Times New Roman" w:cs="Arial"/>
                <w:i/>
                <w:sz w:val="22"/>
                <w:lang w:eastAsia="en-GB"/>
              </w:rPr>
            </w:pPr>
            <w:r w:rsidRPr="00696409">
              <w:rPr>
                <w:rFonts w:eastAsia="Times New Roman" w:cs="Arial"/>
                <w:i/>
                <w:sz w:val="22"/>
                <w:lang w:eastAsia="en-GB"/>
              </w:rPr>
              <w:t>Demonstrate ability to contribute to group discussions / reflection on improvements in practice and service.</w:t>
            </w:r>
          </w:p>
        </w:tc>
        <w:tc>
          <w:tcPr>
            <w:tcW w:w="4435" w:type="dxa"/>
            <w:tcBorders>
              <w:top w:val="single" w:sz="4" w:space="0" w:color="auto"/>
              <w:left w:val="single" w:sz="4" w:space="0" w:color="auto"/>
              <w:bottom w:val="single" w:sz="4" w:space="0" w:color="auto"/>
              <w:right w:val="single" w:sz="4" w:space="0" w:color="auto"/>
            </w:tcBorders>
            <w:shd w:val="clear" w:color="auto" w:fill="auto"/>
          </w:tcPr>
          <w:p w14:paraId="1E2C49AF" w14:textId="3296ECD5" w:rsidR="00E408C2" w:rsidRPr="00696409" w:rsidRDefault="00E408C2" w:rsidP="00E408C2">
            <w:pPr>
              <w:spacing w:after="0"/>
              <w:rPr>
                <w:rFonts w:eastAsia="Times New Roman" w:cs="Arial"/>
                <w:i/>
                <w:sz w:val="22"/>
                <w:lang w:eastAsia="en-GB"/>
              </w:rPr>
            </w:pPr>
            <w:r w:rsidRPr="00696409">
              <w:rPr>
                <w:rFonts w:eastAsia="Times New Roman" w:cs="Arial"/>
                <w:i/>
                <w:sz w:val="22"/>
                <w:lang w:eastAsia="en-GB"/>
              </w:rPr>
              <w:t>Lead a group in discussing activities to promote and formulate improvements in practice and services within the team</w:t>
            </w:r>
            <w:r w:rsidR="00696409">
              <w:rPr>
                <w:rFonts w:eastAsia="Times New Roman" w:cs="Arial"/>
                <w:i/>
                <w:sz w:val="22"/>
                <w:lang w:eastAsia="en-GB"/>
              </w:rPr>
              <w:t>.</w:t>
            </w:r>
          </w:p>
        </w:tc>
      </w:tr>
      <w:tr w:rsidR="00ED6E80" w:rsidRPr="00B14B62" w14:paraId="4B3F50B4" w14:textId="77777777" w:rsidTr="00E408C2">
        <w:trPr>
          <w:trHeight w:val="520"/>
        </w:trPr>
        <w:tc>
          <w:tcPr>
            <w:tcW w:w="645" w:type="dxa"/>
            <w:vMerge/>
            <w:tcBorders>
              <w:left w:val="single" w:sz="4" w:space="0" w:color="auto"/>
              <w:bottom w:val="single" w:sz="4" w:space="0" w:color="auto"/>
              <w:right w:val="single" w:sz="4" w:space="0" w:color="auto"/>
            </w:tcBorders>
          </w:tcPr>
          <w:p w14:paraId="1B3E950D" w14:textId="77777777" w:rsidR="00ED6E80" w:rsidRPr="00696409" w:rsidRDefault="00ED6E80" w:rsidP="00ED6E80">
            <w:pPr>
              <w:spacing w:after="0"/>
              <w:rPr>
                <w:rFonts w:eastAsia="Times New Roman" w:cs="Arial"/>
                <w:sz w:val="22"/>
                <w:lang w:eastAsia="en-GB"/>
              </w:rPr>
            </w:pPr>
          </w:p>
        </w:tc>
        <w:tc>
          <w:tcPr>
            <w:tcW w:w="4434" w:type="dxa"/>
            <w:tcBorders>
              <w:top w:val="single" w:sz="4" w:space="0" w:color="auto"/>
              <w:left w:val="single" w:sz="4" w:space="0" w:color="auto"/>
              <w:bottom w:val="single" w:sz="4" w:space="0" w:color="auto"/>
              <w:right w:val="single" w:sz="4" w:space="0" w:color="auto"/>
            </w:tcBorders>
            <w:shd w:val="clear" w:color="auto" w:fill="auto"/>
          </w:tcPr>
          <w:p w14:paraId="1D15D63C" w14:textId="77777777" w:rsidR="00ED6E80" w:rsidRPr="003A0E18" w:rsidRDefault="00ED6E80" w:rsidP="00ED6E80">
            <w:pPr>
              <w:spacing w:after="120"/>
              <w:rPr>
                <w:rFonts w:eastAsia="Times New Roman" w:cs="Arial"/>
                <w:sz w:val="22"/>
                <w:lang w:eastAsia="en-GB"/>
              </w:rPr>
            </w:pPr>
            <w:r w:rsidRPr="003A0E18">
              <w:rPr>
                <w:rFonts w:eastAsia="Times New Roman" w:cs="Arial"/>
                <w:sz w:val="22"/>
                <w:lang w:eastAsia="en-GB"/>
              </w:rPr>
              <w:t>ACHIEVED                                   Signature</w:t>
            </w:r>
          </w:p>
          <w:p w14:paraId="4AE8C4A7" w14:textId="69C87BA2" w:rsidR="00ED6E80" w:rsidRPr="00696409" w:rsidRDefault="00ED6E80" w:rsidP="00ED6E80">
            <w:pPr>
              <w:spacing w:after="0"/>
              <w:rPr>
                <w:rFonts w:eastAsia="Times New Roman" w:cs="Arial"/>
                <w:i/>
                <w:sz w:val="22"/>
                <w:lang w:eastAsia="en-GB"/>
              </w:rPr>
            </w:pPr>
            <w:r w:rsidRPr="003A0E18">
              <w:rPr>
                <w:rFonts w:eastAsia="Times New Roman" w:cs="Arial"/>
                <w:sz w:val="22"/>
                <w:lang w:eastAsia="en-GB"/>
              </w:rPr>
              <w:t>Date</w:t>
            </w:r>
          </w:p>
        </w:tc>
        <w:tc>
          <w:tcPr>
            <w:tcW w:w="4434" w:type="dxa"/>
            <w:tcBorders>
              <w:top w:val="single" w:sz="4" w:space="0" w:color="auto"/>
              <w:left w:val="single" w:sz="4" w:space="0" w:color="auto"/>
              <w:bottom w:val="single" w:sz="4" w:space="0" w:color="auto"/>
              <w:right w:val="single" w:sz="4" w:space="0" w:color="auto"/>
            </w:tcBorders>
            <w:shd w:val="clear" w:color="auto" w:fill="auto"/>
          </w:tcPr>
          <w:p w14:paraId="54F6D8CB" w14:textId="77777777" w:rsidR="00ED6E80" w:rsidRPr="003A0E18" w:rsidRDefault="00ED6E80" w:rsidP="00ED6E80">
            <w:pPr>
              <w:spacing w:after="120"/>
              <w:rPr>
                <w:rFonts w:eastAsia="Times New Roman" w:cs="Arial"/>
                <w:sz w:val="22"/>
                <w:lang w:eastAsia="en-GB"/>
              </w:rPr>
            </w:pPr>
            <w:r w:rsidRPr="003A0E18">
              <w:rPr>
                <w:rFonts w:eastAsia="Times New Roman" w:cs="Arial"/>
                <w:sz w:val="22"/>
                <w:lang w:eastAsia="en-GB"/>
              </w:rPr>
              <w:t>ACHIEVED                                   Signature</w:t>
            </w:r>
          </w:p>
          <w:p w14:paraId="5ECD0598" w14:textId="1CE7C96D" w:rsidR="00ED6E80" w:rsidRPr="00696409" w:rsidRDefault="00ED6E80" w:rsidP="00ED6E80">
            <w:pPr>
              <w:spacing w:after="0"/>
              <w:rPr>
                <w:rFonts w:eastAsia="Times New Roman" w:cs="Arial"/>
                <w:i/>
                <w:sz w:val="22"/>
                <w:lang w:eastAsia="en-GB"/>
              </w:rPr>
            </w:pPr>
            <w:r w:rsidRPr="003A0E18">
              <w:rPr>
                <w:rFonts w:eastAsia="Times New Roman" w:cs="Arial"/>
                <w:sz w:val="22"/>
                <w:lang w:eastAsia="en-GB"/>
              </w:rPr>
              <w:t>Date</w:t>
            </w:r>
          </w:p>
        </w:tc>
        <w:tc>
          <w:tcPr>
            <w:tcW w:w="4435" w:type="dxa"/>
            <w:tcBorders>
              <w:top w:val="single" w:sz="4" w:space="0" w:color="auto"/>
              <w:left w:val="single" w:sz="4" w:space="0" w:color="auto"/>
              <w:bottom w:val="single" w:sz="4" w:space="0" w:color="auto"/>
              <w:right w:val="single" w:sz="4" w:space="0" w:color="auto"/>
            </w:tcBorders>
            <w:shd w:val="clear" w:color="auto" w:fill="auto"/>
          </w:tcPr>
          <w:p w14:paraId="0F1F8060" w14:textId="77777777" w:rsidR="00ED6E80" w:rsidRPr="003A0E18" w:rsidRDefault="00ED6E80" w:rsidP="00ED6E80">
            <w:pPr>
              <w:spacing w:after="120"/>
              <w:rPr>
                <w:rFonts w:eastAsia="Times New Roman" w:cs="Arial"/>
                <w:sz w:val="22"/>
                <w:lang w:eastAsia="en-GB"/>
              </w:rPr>
            </w:pPr>
            <w:r w:rsidRPr="003A0E18">
              <w:rPr>
                <w:rFonts w:eastAsia="Times New Roman" w:cs="Arial"/>
                <w:sz w:val="22"/>
                <w:lang w:eastAsia="en-GB"/>
              </w:rPr>
              <w:t>ACHIEVED                                   Signature</w:t>
            </w:r>
          </w:p>
          <w:p w14:paraId="7A5C8AA2" w14:textId="468C9F92" w:rsidR="00ED6E80" w:rsidRPr="00696409" w:rsidRDefault="00ED6E80" w:rsidP="00ED6E80">
            <w:pPr>
              <w:spacing w:after="0"/>
              <w:rPr>
                <w:rFonts w:eastAsia="Times New Roman" w:cs="Arial"/>
                <w:sz w:val="22"/>
                <w:lang w:eastAsia="en-GB"/>
              </w:rPr>
            </w:pPr>
            <w:r w:rsidRPr="003A0E18">
              <w:rPr>
                <w:rFonts w:eastAsia="Times New Roman" w:cs="Arial"/>
                <w:sz w:val="22"/>
                <w:lang w:eastAsia="en-GB"/>
              </w:rPr>
              <w:t>Date</w:t>
            </w:r>
          </w:p>
        </w:tc>
      </w:tr>
    </w:tbl>
    <w:p w14:paraId="17B75C05" w14:textId="77777777" w:rsidR="00ED6E80" w:rsidRDefault="00ED6E80"/>
    <w:p w14:paraId="06693DAB" w14:textId="77777777" w:rsidR="00ED6E80" w:rsidRDefault="00ED6E80">
      <w:r>
        <w:br w:type="page"/>
      </w:r>
    </w:p>
    <w:tbl>
      <w:tblPr>
        <w:tblW w:w="0" w:type="auto"/>
        <w:tblLayout w:type="fixed"/>
        <w:tblLook w:val="04A0" w:firstRow="1" w:lastRow="0" w:firstColumn="1" w:lastColumn="0" w:noHBand="0" w:noVBand="1"/>
      </w:tblPr>
      <w:tblGrid>
        <w:gridCol w:w="645"/>
        <w:gridCol w:w="4434"/>
        <w:gridCol w:w="4434"/>
        <w:gridCol w:w="4435"/>
      </w:tblGrid>
      <w:tr w:rsidR="00E408C2" w:rsidRPr="00B14B62" w14:paraId="2784EA9C" w14:textId="77777777" w:rsidTr="00833F88">
        <w:trPr>
          <w:trHeight w:val="520"/>
        </w:trPr>
        <w:tc>
          <w:tcPr>
            <w:tcW w:w="645" w:type="dxa"/>
            <w:tcBorders>
              <w:top w:val="single" w:sz="4" w:space="0" w:color="auto"/>
              <w:left w:val="single" w:sz="4" w:space="0" w:color="auto"/>
              <w:bottom w:val="single" w:sz="4" w:space="0" w:color="auto"/>
              <w:right w:val="single" w:sz="4" w:space="0" w:color="auto"/>
            </w:tcBorders>
          </w:tcPr>
          <w:p w14:paraId="5707D9F0" w14:textId="149A8190" w:rsidR="00E408C2" w:rsidRPr="00696409" w:rsidRDefault="00E408C2" w:rsidP="00E408C2">
            <w:pPr>
              <w:spacing w:after="0"/>
              <w:rPr>
                <w:rFonts w:eastAsia="Times New Roman" w:cs="Arial"/>
                <w:sz w:val="22"/>
                <w:lang w:eastAsia="en-GB"/>
              </w:rPr>
            </w:pPr>
            <w:r w:rsidRPr="00696409">
              <w:rPr>
                <w:rFonts w:eastAsia="Times New Roman" w:cs="Arial"/>
                <w:sz w:val="22"/>
                <w:lang w:eastAsia="en-GB"/>
              </w:rPr>
              <w:t>5.11</w:t>
            </w:r>
          </w:p>
        </w:tc>
        <w:tc>
          <w:tcPr>
            <w:tcW w:w="13303" w:type="dxa"/>
            <w:gridSpan w:val="3"/>
            <w:tcBorders>
              <w:top w:val="single" w:sz="4" w:space="0" w:color="auto"/>
              <w:left w:val="single" w:sz="4" w:space="0" w:color="auto"/>
              <w:bottom w:val="single" w:sz="4" w:space="0" w:color="auto"/>
              <w:right w:val="single" w:sz="4" w:space="0" w:color="auto"/>
            </w:tcBorders>
            <w:shd w:val="clear" w:color="auto" w:fill="auto"/>
          </w:tcPr>
          <w:p w14:paraId="43B23AC2" w14:textId="477E34B7" w:rsidR="00E408C2" w:rsidRPr="00696409" w:rsidRDefault="00E408C2" w:rsidP="00696409">
            <w:pPr>
              <w:autoSpaceDE w:val="0"/>
              <w:autoSpaceDN w:val="0"/>
              <w:adjustRightInd w:val="0"/>
              <w:spacing w:after="0"/>
              <w:rPr>
                <w:rFonts w:eastAsia="Times New Roman" w:cs="Arial"/>
                <w:sz w:val="22"/>
                <w:lang w:eastAsia="en-GB"/>
              </w:rPr>
            </w:pPr>
            <w:r w:rsidRPr="00696409">
              <w:rPr>
                <w:rFonts w:cs="Arial"/>
                <w:sz w:val="22"/>
              </w:rPr>
              <w:t>effectively and responsibly use a range of digital technologies to access, input, share and apply information and data within teams and between agencies</w:t>
            </w:r>
          </w:p>
        </w:tc>
      </w:tr>
      <w:tr w:rsidR="00E408C2" w:rsidRPr="00B14B62" w14:paraId="7C88B980" w14:textId="77777777" w:rsidTr="00E408C2">
        <w:trPr>
          <w:trHeight w:val="520"/>
        </w:trPr>
        <w:tc>
          <w:tcPr>
            <w:tcW w:w="645" w:type="dxa"/>
            <w:tcBorders>
              <w:top w:val="nil"/>
              <w:left w:val="single" w:sz="4" w:space="0" w:color="auto"/>
              <w:bottom w:val="single" w:sz="4" w:space="0" w:color="auto"/>
              <w:right w:val="single" w:sz="4" w:space="0" w:color="auto"/>
            </w:tcBorders>
          </w:tcPr>
          <w:p w14:paraId="51358333" w14:textId="77777777" w:rsidR="00E408C2" w:rsidRPr="00696409" w:rsidRDefault="00E408C2" w:rsidP="00E408C2">
            <w:pPr>
              <w:spacing w:after="0"/>
              <w:rPr>
                <w:rFonts w:eastAsia="Times New Roman" w:cs="Arial"/>
                <w:sz w:val="22"/>
                <w:lang w:eastAsia="en-GB"/>
              </w:rPr>
            </w:pPr>
          </w:p>
        </w:tc>
        <w:tc>
          <w:tcPr>
            <w:tcW w:w="13303" w:type="dxa"/>
            <w:gridSpan w:val="3"/>
            <w:tcBorders>
              <w:top w:val="nil"/>
              <w:left w:val="single" w:sz="4" w:space="0" w:color="auto"/>
              <w:bottom w:val="single" w:sz="4" w:space="0" w:color="auto"/>
              <w:right w:val="single" w:sz="4" w:space="0" w:color="auto"/>
            </w:tcBorders>
            <w:shd w:val="clear" w:color="auto" w:fill="auto"/>
          </w:tcPr>
          <w:p w14:paraId="0CF70BB4" w14:textId="14F98B10" w:rsidR="00E408C2" w:rsidRPr="00696409" w:rsidRDefault="0066659D" w:rsidP="00E408C2">
            <w:pPr>
              <w:autoSpaceDE w:val="0"/>
              <w:autoSpaceDN w:val="0"/>
              <w:adjustRightInd w:val="0"/>
              <w:spacing w:after="0"/>
              <w:rPr>
                <w:rFonts w:cs="Arial"/>
                <w:sz w:val="22"/>
              </w:rPr>
            </w:pPr>
            <w:r w:rsidRPr="00696409">
              <w:rPr>
                <w:rFonts w:eastAsia="Times New Roman" w:cs="Arial"/>
                <w:i/>
                <w:sz w:val="22"/>
                <w:lang w:eastAsia="en-GB"/>
              </w:rPr>
              <w:t>The Code</w:t>
            </w:r>
            <w:r w:rsidRPr="00696409">
              <w:rPr>
                <w:rFonts w:eastAsia="Times New Roman" w:cs="Arial"/>
                <w:sz w:val="22"/>
                <w:lang w:eastAsia="en-GB"/>
              </w:rPr>
              <w:t xml:space="preserve"> (NMC 2018)</w:t>
            </w:r>
            <w:r w:rsidR="00165DAE" w:rsidRPr="00696409">
              <w:rPr>
                <w:rFonts w:eastAsia="Times New Roman" w:cs="Arial"/>
                <w:sz w:val="22"/>
                <w:lang w:eastAsia="en-GB"/>
              </w:rPr>
              <w:t xml:space="preserve"> 8.2; 8.6; 10.4; 10.5; 10.6; 20.4</w:t>
            </w:r>
            <w:r w:rsidR="00CB78C0" w:rsidRPr="00696409">
              <w:rPr>
                <w:rFonts w:eastAsia="Times New Roman" w:cs="Arial"/>
                <w:sz w:val="22"/>
                <w:lang w:eastAsia="en-GB"/>
              </w:rPr>
              <w:t xml:space="preserve"> </w:t>
            </w:r>
            <w:r w:rsidR="00CB78C0" w:rsidRPr="00696409">
              <w:rPr>
                <w:rFonts w:eastAsia="Times New Roman" w:cs="Arial"/>
                <w:sz w:val="22"/>
              </w:rPr>
              <w:t>:EU clinical instruction Directives</w:t>
            </w:r>
            <w:r w:rsidR="00C83651" w:rsidRPr="00696409">
              <w:rPr>
                <w:rFonts w:eastAsia="Times New Roman" w:cs="Arial"/>
                <w:sz w:val="22"/>
              </w:rPr>
              <w:t xml:space="preserve"> B1-B7</w:t>
            </w:r>
          </w:p>
        </w:tc>
      </w:tr>
      <w:tr w:rsidR="00C07CBB" w:rsidRPr="00B14B62" w14:paraId="293E259A" w14:textId="77777777" w:rsidTr="0086767F">
        <w:trPr>
          <w:trHeight w:val="520"/>
        </w:trPr>
        <w:tc>
          <w:tcPr>
            <w:tcW w:w="645" w:type="dxa"/>
            <w:vMerge w:val="restart"/>
            <w:tcBorders>
              <w:top w:val="nil"/>
              <w:left w:val="single" w:sz="4" w:space="0" w:color="auto"/>
              <w:right w:val="single" w:sz="4" w:space="0" w:color="auto"/>
            </w:tcBorders>
          </w:tcPr>
          <w:p w14:paraId="31293D1D" w14:textId="77777777" w:rsidR="00C07CBB" w:rsidRPr="00696409" w:rsidRDefault="00C07CBB" w:rsidP="00C07CBB">
            <w:pPr>
              <w:spacing w:after="0"/>
              <w:rPr>
                <w:rFonts w:eastAsia="Times New Roman" w:cs="Arial"/>
                <w:sz w:val="22"/>
                <w:lang w:eastAsia="en-GB"/>
              </w:rPr>
            </w:pPr>
          </w:p>
        </w:tc>
        <w:tc>
          <w:tcPr>
            <w:tcW w:w="4434" w:type="dxa"/>
            <w:tcBorders>
              <w:top w:val="nil"/>
              <w:left w:val="single" w:sz="4" w:space="0" w:color="auto"/>
              <w:bottom w:val="single" w:sz="4" w:space="0" w:color="auto"/>
              <w:right w:val="single" w:sz="4" w:space="0" w:color="auto"/>
            </w:tcBorders>
            <w:shd w:val="clear" w:color="auto" w:fill="auto"/>
          </w:tcPr>
          <w:p w14:paraId="161A3E3B" w14:textId="349265A8" w:rsidR="00C07CBB" w:rsidRPr="00696409" w:rsidRDefault="004237E5" w:rsidP="00C07CBB">
            <w:pPr>
              <w:spacing w:after="0"/>
              <w:rPr>
                <w:rFonts w:eastAsia="Times New Roman" w:cs="Arial"/>
                <w:sz w:val="22"/>
                <w:lang w:eastAsia="en-GB"/>
              </w:rPr>
            </w:pPr>
            <w:r w:rsidRPr="00696409">
              <w:rPr>
                <w:rFonts w:eastAsia="Times New Roman" w:cs="Arial"/>
                <w:b/>
                <w:sz w:val="22"/>
                <w:lang w:eastAsia="en-GB"/>
              </w:rPr>
              <w:t>PART 1 - Dependent</w:t>
            </w:r>
          </w:p>
        </w:tc>
        <w:tc>
          <w:tcPr>
            <w:tcW w:w="4434" w:type="dxa"/>
            <w:tcBorders>
              <w:top w:val="nil"/>
              <w:left w:val="single" w:sz="4" w:space="0" w:color="auto"/>
              <w:bottom w:val="single" w:sz="4" w:space="0" w:color="auto"/>
              <w:right w:val="single" w:sz="4" w:space="0" w:color="auto"/>
            </w:tcBorders>
            <w:shd w:val="clear" w:color="auto" w:fill="auto"/>
          </w:tcPr>
          <w:p w14:paraId="07D215DC" w14:textId="18946B81" w:rsidR="00C07CBB" w:rsidRPr="00696409" w:rsidRDefault="00A61659" w:rsidP="00C07CBB">
            <w:pPr>
              <w:spacing w:after="0"/>
              <w:rPr>
                <w:rFonts w:eastAsia="Times New Roman" w:cs="Arial"/>
                <w:sz w:val="22"/>
                <w:lang w:eastAsia="en-GB"/>
              </w:rPr>
            </w:pPr>
            <w:r>
              <w:rPr>
                <w:rFonts w:eastAsia="Times New Roman" w:cs="Arial"/>
                <w:b/>
                <w:sz w:val="22"/>
                <w:lang w:eastAsia="en-GB"/>
              </w:rPr>
              <w:t xml:space="preserve">PART 2 - </w:t>
            </w:r>
            <w:r w:rsidR="004237E5" w:rsidRPr="00696409">
              <w:rPr>
                <w:rFonts w:eastAsia="Times New Roman" w:cs="Arial"/>
                <w:b/>
                <w:sz w:val="22"/>
                <w:lang w:eastAsia="en-GB"/>
              </w:rPr>
              <w:t>Developing Independence</w:t>
            </w:r>
          </w:p>
        </w:tc>
        <w:tc>
          <w:tcPr>
            <w:tcW w:w="4435" w:type="dxa"/>
            <w:tcBorders>
              <w:top w:val="nil"/>
              <w:left w:val="single" w:sz="4" w:space="0" w:color="auto"/>
              <w:bottom w:val="single" w:sz="4" w:space="0" w:color="auto"/>
              <w:right w:val="single" w:sz="4" w:space="0" w:color="auto"/>
            </w:tcBorders>
          </w:tcPr>
          <w:p w14:paraId="219D43C8" w14:textId="7AB62F55" w:rsidR="00C07CBB" w:rsidRPr="00696409" w:rsidRDefault="004237E5" w:rsidP="00C07CBB">
            <w:pPr>
              <w:spacing w:after="0"/>
              <w:rPr>
                <w:rFonts w:eastAsia="Times New Roman" w:cs="Arial"/>
                <w:sz w:val="22"/>
                <w:lang w:eastAsia="en-GB"/>
              </w:rPr>
            </w:pPr>
            <w:r w:rsidRPr="00696409">
              <w:rPr>
                <w:rFonts w:eastAsia="Times New Roman" w:cs="Arial"/>
                <w:b/>
                <w:sz w:val="22"/>
                <w:lang w:eastAsia="en-GB"/>
              </w:rPr>
              <w:t>PART 3 - Independent</w:t>
            </w:r>
          </w:p>
        </w:tc>
      </w:tr>
      <w:tr w:rsidR="00E408C2" w:rsidRPr="00B14B62" w14:paraId="70EE0C71" w14:textId="77777777" w:rsidTr="00E408C2">
        <w:trPr>
          <w:trHeight w:val="520"/>
        </w:trPr>
        <w:tc>
          <w:tcPr>
            <w:tcW w:w="645" w:type="dxa"/>
            <w:vMerge/>
            <w:tcBorders>
              <w:left w:val="single" w:sz="4" w:space="0" w:color="auto"/>
              <w:right w:val="single" w:sz="4" w:space="0" w:color="auto"/>
            </w:tcBorders>
          </w:tcPr>
          <w:p w14:paraId="50354588" w14:textId="77777777" w:rsidR="00E408C2" w:rsidRPr="00696409" w:rsidRDefault="00E408C2" w:rsidP="00E408C2">
            <w:pPr>
              <w:spacing w:after="0"/>
              <w:rPr>
                <w:rFonts w:eastAsia="Times New Roman" w:cs="Arial"/>
                <w:sz w:val="22"/>
                <w:lang w:eastAsia="en-GB"/>
              </w:rPr>
            </w:pPr>
          </w:p>
        </w:tc>
        <w:tc>
          <w:tcPr>
            <w:tcW w:w="4434" w:type="dxa"/>
            <w:tcBorders>
              <w:top w:val="single" w:sz="4" w:space="0" w:color="auto"/>
              <w:left w:val="single" w:sz="4" w:space="0" w:color="auto"/>
              <w:bottom w:val="single" w:sz="4" w:space="0" w:color="auto"/>
              <w:right w:val="single" w:sz="4" w:space="0" w:color="auto"/>
            </w:tcBorders>
            <w:shd w:val="clear" w:color="auto" w:fill="auto"/>
          </w:tcPr>
          <w:p w14:paraId="26B96247" w14:textId="3BBDAF20" w:rsidR="00E408C2" w:rsidRPr="00696409" w:rsidRDefault="00E408C2" w:rsidP="00873024">
            <w:pPr>
              <w:spacing w:after="0"/>
              <w:rPr>
                <w:rFonts w:eastAsia="Times New Roman" w:cs="Arial"/>
                <w:i/>
                <w:sz w:val="22"/>
                <w:lang w:eastAsia="en-GB"/>
              </w:rPr>
            </w:pPr>
            <w:r w:rsidRPr="00696409">
              <w:rPr>
                <w:rFonts w:eastAsia="Times New Roman" w:cs="Arial"/>
                <w:i/>
                <w:sz w:val="22"/>
                <w:lang w:eastAsia="en-GB"/>
              </w:rPr>
              <w:t>Discuss and identify with PS/PA</w:t>
            </w:r>
            <w:r w:rsidR="00873024" w:rsidRPr="00696409">
              <w:rPr>
                <w:rFonts w:eastAsia="Times New Roman" w:cs="Arial"/>
                <w:i/>
                <w:sz w:val="22"/>
                <w:lang w:eastAsia="en-GB"/>
              </w:rPr>
              <w:t xml:space="preserve"> a </w:t>
            </w:r>
            <w:r w:rsidRPr="00696409">
              <w:rPr>
                <w:rFonts w:eastAsia="Times New Roman" w:cs="Arial"/>
                <w:i/>
                <w:sz w:val="22"/>
                <w:lang w:eastAsia="en-GB"/>
              </w:rPr>
              <w:t>range of digital technologies within the working environment.</w:t>
            </w:r>
          </w:p>
        </w:tc>
        <w:tc>
          <w:tcPr>
            <w:tcW w:w="4434" w:type="dxa"/>
            <w:tcBorders>
              <w:top w:val="single" w:sz="4" w:space="0" w:color="auto"/>
              <w:left w:val="single" w:sz="4" w:space="0" w:color="auto"/>
              <w:bottom w:val="single" w:sz="4" w:space="0" w:color="auto"/>
              <w:right w:val="single" w:sz="4" w:space="0" w:color="auto"/>
            </w:tcBorders>
          </w:tcPr>
          <w:p w14:paraId="30FBF88A" w14:textId="69939BA4" w:rsidR="00E408C2" w:rsidRPr="00696409" w:rsidRDefault="00E408C2" w:rsidP="00E408C2">
            <w:pPr>
              <w:spacing w:after="0"/>
              <w:rPr>
                <w:rFonts w:eastAsia="Times New Roman" w:cs="Arial"/>
                <w:i/>
                <w:sz w:val="22"/>
                <w:lang w:eastAsia="en-GB"/>
              </w:rPr>
            </w:pPr>
            <w:r w:rsidRPr="00696409">
              <w:rPr>
                <w:rFonts w:eastAsia="Times New Roman" w:cs="Arial"/>
                <w:i/>
                <w:sz w:val="22"/>
                <w:lang w:eastAsia="en-GB"/>
              </w:rPr>
              <w:t>In collaboration with PS/PA demonstrate ability to share and record information within the team and other agencies utilising digital technologies</w:t>
            </w:r>
            <w:r w:rsidR="00696409">
              <w:rPr>
                <w:rFonts w:eastAsia="Times New Roman" w:cs="Arial"/>
                <w:i/>
                <w:sz w:val="22"/>
                <w:lang w:eastAsia="en-GB"/>
              </w:rPr>
              <w:t>.</w:t>
            </w:r>
            <w:r w:rsidRPr="00696409">
              <w:rPr>
                <w:rFonts w:eastAsia="Times New Roman" w:cs="Arial"/>
                <w:i/>
                <w:sz w:val="22"/>
                <w:lang w:eastAsia="en-GB"/>
              </w:rPr>
              <w:t xml:space="preserve"> </w:t>
            </w:r>
          </w:p>
        </w:tc>
        <w:tc>
          <w:tcPr>
            <w:tcW w:w="4435" w:type="dxa"/>
            <w:tcBorders>
              <w:top w:val="single" w:sz="4" w:space="0" w:color="auto"/>
              <w:left w:val="single" w:sz="4" w:space="0" w:color="auto"/>
              <w:bottom w:val="single" w:sz="4" w:space="0" w:color="auto"/>
              <w:right w:val="single" w:sz="4" w:space="0" w:color="auto"/>
            </w:tcBorders>
          </w:tcPr>
          <w:p w14:paraId="4D7A8931" w14:textId="6D2E3D5B" w:rsidR="00E408C2" w:rsidRPr="00696409" w:rsidRDefault="00E408C2" w:rsidP="00E408C2">
            <w:pPr>
              <w:spacing w:after="0"/>
              <w:rPr>
                <w:rFonts w:eastAsia="Times New Roman" w:cs="Arial"/>
                <w:i/>
                <w:sz w:val="22"/>
                <w:lang w:eastAsia="en-GB"/>
              </w:rPr>
            </w:pPr>
            <w:r w:rsidRPr="00696409">
              <w:rPr>
                <w:rFonts w:eastAsia="Times New Roman" w:cs="Arial"/>
                <w:i/>
                <w:sz w:val="22"/>
                <w:lang w:eastAsia="en-GB"/>
              </w:rPr>
              <w:t>Ability to input, access and share relevant information/data utilising digital technologies within the team and other agencies</w:t>
            </w:r>
            <w:r w:rsidR="00696409">
              <w:rPr>
                <w:rFonts w:eastAsia="Times New Roman" w:cs="Arial"/>
                <w:i/>
                <w:sz w:val="22"/>
                <w:lang w:eastAsia="en-GB"/>
              </w:rPr>
              <w:t>.</w:t>
            </w:r>
          </w:p>
        </w:tc>
      </w:tr>
      <w:tr w:rsidR="00ED6E80" w:rsidRPr="00B14B62" w14:paraId="301282B4" w14:textId="77777777" w:rsidTr="00E408C2">
        <w:trPr>
          <w:trHeight w:val="520"/>
        </w:trPr>
        <w:tc>
          <w:tcPr>
            <w:tcW w:w="645" w:type="dxa"/>
            <w:vMerge/>
            <w:tcBorders>
              <w:left w:val="single" w:sz="4" w:space="0" w:color="auto"/>
              <w:bottom w:val="single" w:sz="4" w:space="0" w:color="auto"/>
              <w:right w:val="single" w:sz="4" w:space="0" w:color="auto"/>
            </w:tcBorders>
          </w:tcPr>
          <w:p w14:paraId="77603D9D" w14:textId="77777777" w:rsidR="00ED6E80" w:rsidRPr="00696409" w:rsidRDefault="00ED6E80" w:rsidP="00ED6E80">
            <w:pPr>
              <w:spacing w:after="0"/>
              <w:rPr>
                <w:rFonts w:eastAsia="Times New Roman" w:cs="Arial"/>
                <w:sz w:val="22"/>
                <w:lang w:eastAsia="en-GB"/>
              </w:rPr>
            </w:pPr>
          </w:p>
        </w:tc>
        <w:tc>
          <w:tcPr>
            <w:tcW w:w="4434" w:type="dxa"/>
            <w:tcBorders>
              <w:top w:val="single" w:sz="4" w:space="0" w:color="auto"/>
              <w:left w:val="single" w:sz="4" w:space="0" w:color="auto"/>
              <w:bottom w:val="single" w:sz="4" w:space="0" w:color="auto"/>
              <w:right w:val="single" w:sz="4" w:space="0" w:color="auto"/>
            </w:tcBorders>
            <w:shd w:val="clear" w:color="auto" w:fill="auto"/>
          </w:tcPr>
          <w:p w14:paraId="058AED73" w14:textId="77777777" w:rsidR="00ED6E80" w:rsidRPr="003A0E18" w:rsidRDefault="00ED6E80" w:rsidP="00ED6E80">
            <w:pPr>
              <w:spacing w:after="120"/>
              <w:rPr>
                <w:rFonts w:eastAsia="Times New Roman" w:cs="Arial"/>
                <w:sz w:val="22"/>
                <w:lang w:eastAsia="en-GB"/>
              </w:rPr>
            </w:pPr>
            <w:r w:rsidRPr="003A0E18">
              <w:rPr>
                <w:rFonts w:eastAsia="Times New Roman" w:cs="Arial"/>
                <w:sz w:val="22"/>
                <w:lang w:eastAsia="en-GB"/>
              </w:rPr>
              <w:t>ACHIEVED                                   Signature</w:t>
            </w:r>
          </w:p>
          <w:p w14:paraId="4228A5E6" w14:textId="3DC407A7" w:rsidR="00ED6E80" w:rsidRPr="00696409" w:rsidRDefault="00ED6E80" w:rsidP="00ED6E80">
            <w:pPr>
              <w:spacing w:after="0"/>
              <w:rPr>
                <w:rFonts w:eastAsia="Times New Roman" w:cs="Arial"/>
                <w:i/>
                <w:sz w:val="22"/>
                <w:lang w:eastAsia="en-GB"/>
              </w:rPr>
            </w:pPr>
            <w:r w:rsidRPr="003A0E18">
              <w:rPr>
                <w:rFonts w:eastAsia="Times New Roman" w:cs="Arial"/>
                <w:sz w:val="22"/>
                <w:lang w:eastAsia="en-GB"/>
              </w:rPr>
              <w:t>Date</w:t>
            </w:r>
          </w:p>
        </w:tc>
        <w:tc>
          <w:tcPr>
            <w:tcW w:w="4434" w:type="dxa"/>
            <w:tcBorders>
              <w:top w:val="single" w:sz="4" w:space="0" w:color="auto"/>
              <w:left w:val="single" w:sz="4" w:space="0" w:color="auto"/>
              <w:bottom w:val="single" w:sz="4" w:space="0" w:color="auto"/>
              <w:right w:val="single" w:sz="4" w:space="0" w:color="auto"/>
            </w:tcBorders>
          </w:tcPr>
          <w:p w14:paraId="0A22B5CA" w14:textId="77777777" w:rsidR="00ED6E80" w:rsidRPr="003A0E18" w:rsidRDefault="00ED6E80" w:rsidP="00ED6E80">
            <w:pPr>
              <w:spacing w:after="120"/>
              <w:rPr>
                <w:rFonts w:eastAsia="Times New Roman" w:cs="Arial"/>
                <w:sz w:val="22"/>
                <w:lang w:eastAsia="en-GB"/>
              </w:rPr>
            </w:pPr>
            <w:r w:rsidRPr="003A0E18">
              <w:rPr>
                <w:rFonts w:eastAsia="Times New Roman" w:cs="Arial"/>
                <w:sz w:val="22"/>
                <w:lang w:eastAsia="en-GB"/>
              </w:rPr>
              <w:t>ACHIEVED                                   Signature</w:t>
            </w:r>
          </w:p>
          <w:p w14:paraId="2C7137C1" w14:textId="70A4AB3F" w:rsidR="00ED6E80" w:rsidRPr="00696409" w:rsidRDefault="00ED6E80" w:rsidP="00ED6E80">
            <w:pPr>
              <w:spacing w:after="0"/>
              <w:rPr>
                <w:rFonts w:eastAsia="Times New Roman" w:cs="Arial"/>
                <w:i/>
                <w:sz w:val="22"/>
                <w:lang w:eastAsia="en-GB"/>
              </w:rPr>
            </w:pPr>
            <w:r w:rsidRPr="003A0E18">
              <w:rPr>
                <w:rFonts w:eastAsia="Times New Roman" w:cs="Arial"/>
                <w:sz w:val="22"/>
                <w:lang w:eastAsia="en-GB"/>
              </w:rPr>
              <w:t>Date</w:t>
            </w:r>
          </w:p>
        </w:tc>
        <w:tc>
          <w:tcPr>
            <w:tcW w:w="4435" w:type="dxa"/>
            <w:tcBorders>
              <w:top w:val="single" w:sz="4" w:space="0" w:color="auto"/>
              <w:left w:val="single" w:sz="4" w:space="0" w:color="auto"/>
              <w:bottom w:val="single" w:sz="4" w:space="0" w:color="auto"/>
              <w:right w:val="single" w:sz="4" w:space="0" w:color="auto"/>
            </w:tcBorders>
          </w:tcPr>
          <w:p w14:paraId="5BE33E01" w14:textId="77777777" w:rsidR="00ED6E80" w:rsidRPr="003A0E18" w:rsidRDefault="00ED6E80" w:rsidP="00ED6E80">
            <w:pPr>
              <w:spacing w:after="120"/>
              <w:rPr>
                <w:rFonts w:eastAsia="Times New Roman" w:cs="Arial"/>
                <w:sz w:val="22"/>
                <w:lang w:eastAsia="en-GB"/>
              </w:rPr>
            </w:pPr>
            <w:r w:rsidRPr="003A0E18">
              <w:rPr>
                <w:rFonts w:eastAsia="Times New Roman" w:cs="Arial"/>
                <w:sz w:val="22"/>
                <w:lang w:eastAsia="en-GB"/>
              </w:rPr>
              <w:t>ACHIEVED                                   Signature</w:t>
            </w:r>
          </w:p>
          <w:p w14:paraId="0E74C0BB" w14:textId="37CE854E" w:rsidR="00ED6E80" w:rsidRPr="00696409" w:rsidRDefault="00ED6E80" w:rsidP="00ED6E80">
            <w:pPr>
              <w:spacing w:after="0"/>
              <w:rPr>
                <w:rFonts w:eastAsia="Times New Roman" w:cs="Arial"/>
                <w:sz w:val="22"/>
                <w:lang w:eastAsia="en-GB"/>
              </w:rPr>
            </w:pPr>
            <w:r w:rsidRPr="003A0E18">
              <w:rPr>
                <w:rFonts w:eastAsia="Times New Roman" w:cs="Arial"/>
                <w:sz w:val="22"/>
                <w:lang w:eastAsia="en-GB"/>
              </w:rPr>
              <w:t>Date</w:t>
            </w:r>
          </w:p>
        </w:tc>
      </w:tr>
      <w:tr w:rsidR="00E408C2" w:rsidRPr="00B14B62" w14:paraId="3DCAFE2D" w14:textId="77777777" w:rsidTr="00696409">
        <w:trPr>
          <w:trHeight w:val="520"/>
        </w:trPr>
        <w:tc>
          <w:tcPr>
            <w:tcW w:w="645" w:type="dxa"/>
            <w:tcBorders>
              <w:top w:val="single" w:sz="4" w:space="0" w:color="auto"/>
              <w:left w:val="single" w:sz="4" w:space="0" w:color="auto"/>
              <w:bottom w:val="single" w:sz="4" w:space="0" w:color="auto"/>
              <w:right w:val="single" w:sz="4" w:space="0" w:color="auto"/>
            </w:tcBorders>
          </w:tcPr>
          <w:p w14:paraId="512CF2C7" w14:textId="0FF06697" w:rsidR="00E408C2" w:rsidRPr="00696409" w:rsidRDefault="00E408C2" w:rsidP="00E408C2">
            <w:pPr>
              <w:spacing w:after="0"/>
              <w:rPr>
                <w:rFonts w:eastAsia="Times New Roman" w:cs="Arial"/>
                <w:sz w:val="22"/>
                <w:lang w:eastAsia="en-GB"/>
              </w:rPr>
            </w:pPr>
            <w:r w:rsidRPr="00696409">
              <w:rPr>
                <w:rFonts w:eastAsia="Times New Roman" w:cs="Arial"/>
                <w:sz w:val="22"/>
                <w:lang w:eastAsia="en-GB"/>
              </w:rPr>
              <w:t>5.12</w:t>
            </w:r>
          </w:p>
        </w:tc>
        <w:tc>
          <w:tcPr>
            <w:tcW w:w="13303" w:type="dxa"/>
            <w:gridSpan w:val="3"/>
            <w:tcBorders>
              <w:top w:val="single" w:sz="4" w:space="0" w:color="auto"/>
              <w:left w:val="single" w:sz="4" w:space="0" w:color="auto"/>
              <w:bottom w:val="single" w:sz="4" w:space="0" w:color="auto"/>
              <w:right w:val="single" w:sz="4" w:space="0" w:color="auto"/>
            </w:tcBorders>
            <w:shd w:val="clear" w:color="auto" w:fill="auto"/>
          </w:tcPr>
          <w:p w14:paraId="4BE57BCB" w14:textId="2A52A5D0" w:rsidR="00E408C2" w:rsidRPr="00696409" w:rsidRDefault="00E408C2" w:rsidP="00696409">
            <w:pPr>
              <w:autoSpaceDE w:val="0"/>
              <w:autoSpaceDN w:val="0"/>
              <w:adjustRightInd w:val="0"/>
              <w:spacing w:after="0"/>
              <w:rPr>
                <w:rFonts w:eastAsia="Times New Roman" w:cs="Arial"/>
                <w:sz w:val="22"/>
                <w:lang w:eastAsia="en-GB"/>
              </w:rPr>
            </w:pPr>
            <w:r w:rsidRPr="00696409">
              <w:rPr>
                <w:rFonts w:cs="Arial"/>
                <w:sz w:val="22"/>
              </w:rPr>
              <w:t xml:space="preserve">understand the mechanisms that can be used to influence organisational change and public policy, demonstrating the development of political awareness and skills </w:t>
            </w:r>
          </w:p>
        </w:tc>
      </w:tr>
      <w:tr w:rsidR="00E408C2" w:rsidRPr="00B14B62" w14:paraId="34F54EE0" w14:textId="77777777" w:rsidTr="00E408C2">
        <w:trPr>
          <w:trHeight w:val="520"/>
        </w:trPr>
        <w:tc>
          <w:tcPr>
            <w:tcW w:w="645" w:type="dxa"/>
            <w:tcBorders>
              <w:top w:val="nil"/>
              <w:left w:val="single" w:sz="4" w:space="0" w:color="auto"/>
              <w:bottom w:val="single" w:sz="4" w:space="0" w:color="auto"/>
              <w:right w:val="single" w:sz="4" w:space="0" w:color="auto"/>
            </w:tcBorders>
          </w:tcPr>
          <w:p w14:paraId="01294E0D" w14:textId="77777777" w:rsidR="00E408C2" w:rsidRPr="00696409" w:rsidRDefault="00E408C2" w:rsidP="00E408C2">
            <w:pPr>
              <w:spacing w:after="0"/>
              <w:rPr>
                <w:rFonts w:eastAsia="Times New Roman" w:cs="Arial"/>
                <w:sz w:val="22"/>
                <w:lang w:eastAsia="en-GB"/>
              </w:rPr>
            </w:pPr>
          </w:p>
        </w:tc>
        <w:tc>
          <w:tcPr>
            <w:tcW w:w="13303" w:type="dxa"/>
            <w:gridSpan w:val="3"/>
            <w:tcBorders>
              <w:top w:val="nil"/>
              <w:left w:val="single" w:sz="4" w:space="0" w:color="auto"/>
              <w:bottom w:val="single" w:sz="4" w:space="0" w:color="auto"/>
              <w:right w:val="single" w:sz="4" w:space="0" w:color="auto"/>
            </w:tcBorders>
            <w:shd w:val="clear" w:color="auto" w:fill="auto"/>
          </w:tcPr>
          <w:p w14:paraId="28A3F4DB" w14:textId="419F1156" w:rsidR="00E408C2" w:rsidRPr="00696409" w:rsidRDefault="0066659D" w:rsidP="00E408C2">
            <w:pPr>
              <w:autoSpaceDE w:val="0"/>
              <w:autoSpaceDN w:val="0"/>
              <w:adjustRightInd w:val="0"/>
              <w:spacing w:after="0"/>
              <w:rPr>
                <w:rFonts w:cs="Arial"/>
                <w:sz w:val="22"/>
              </w:rPr>
            </w:pPr>
            <w:r w:rsidRPr="00696409">
              <w:rPr>
                <w:rFonts w:eastAsia="Times New Roman" w:cs="Arial"/>
                <w:i/>
                <w:sz w:val="22"/>
                <w:lang w:eastAsia="en-GB"/>
              </w:rPr>
              <w:t>The Code</w:t>
            </w:r>
            <w:r w:rsidRPr="00696409">
              <w:rPr>
                <w:rFonts w:eastAsia="Times New Roman" w:cs="Arial"/>
                <w:sz w:val="22"/>
                <w:lang w:eastAsia="en-GB"/>
              </w:rPr>
              <w:t xml:space="preserve"> (NMC 2018)</w:t>
            </w:r>
            <w:r w:rsidR="00165DAE" w:rsidRPr="00696409">
              <w:rPr>
                <w:rFonts w:eastAsia="Times New Roman" w:cs="Arial"/>
                <w:sz w:val="22"/>
                <w:lang w:eastAsia="en-GB"/>
              </w:rPr>
              <w:t xml:space="preserve"> 8.2; 9.2; 20.3; 20.7</w:t>
            </w:r>
            <w:r w:rsidR="00CB78C0" w:rsidRPr="00696409">
              <w:rPr>
                <w:rFonts w:eastAsia="Times New Roman" w:cs="Arial"/>
                <w:sz w:val="22"/>
                <w:lang w:eastAsia="en-GB"/>
              </w:rPr>
              <w:t xml:space="preserve"> </w:t>
            </w:r>
            <w:r w:rsidR="00CB78C0" w:rsidRPr="00696409">
              <w:rPr>
                <w:rFonts w:eastAsia="Times New Roman" w:cs="Arial"/>
                <w:sz w:val="22"/>
              </w:rPr>
              <w:t>:EU clinical instruction Directives</w:t>
            </w:r>
            <w:r w:rsidR="00C83651" w:rsidRPr="00696409">
              <w:rPr>
                <w:rFonts w:eastAsia="Times New Roman" w:cs="Arial"/>
                <w:sz w:val="22"/>
              </w:rPr>
              <w:t xml:space="preserve"> B1-B7</w:t>
            </w:r>
          </w:p>
        </w:tc>
      </w:tr>
      <w:tr w:rsidR="00C07CBB" w:rsidRPr="00B14B62" w14:paraId="24F3FFE6" w14:textId="77777777" w:rsidTr="0086767F">
        <w:trPr>
          <w:trHeight w:val="520"/>
        </w:trPr>
        <w:tc>
          <w:tcPr>
            <w:tcW w:w="645" w:type="dxa"/>
            <w:vMerge w:val="restart"/>
            <w:tcBorders>
              <w:top w:val="nil"/>
              <w:left w:val="single" w:sz="4" w:space="0" w:color="auto"/>
              <w:right w:val="single" w:sz="4" w:space="0" w:color="auto"/>
            </w:tcBorders>
          </w:tcPr>
          <w:p w14:paraId="2F85DF9D" w14:textId="77777777" w:rsidR="00C07CBB" w:rsidRPr="00696409" w:rsidRDefault="00C07CBB" w:rsidP="00C07CBB">
            <w:pPr>
              <w:spacing w:after="0"/>
              <w:rPr>
                <w:rFonts w:eastAsia="Times New Roman" w:cs="Arial"/>
                <w:sz w:val="22"/>
                <w:lang w:eastAsia="en-GB"/>
              </w:rPr>
            </w:pPr>
          </w:p>
        </w:tc>
        <w:tc>
          <w:tcPr>
            <w:tcW w:w="4434" w:type="dxa"/>
            <w:tcBorders>
              <w:top w:val="nil"/>
              <w:left w:val="single" w:sz="4" w:space="0" w:color="auto"/>
              <w:bottom w:val="single" w:sz="4" w:space="0" w:color="auto"/>
              <w:right w:val="single" w:sz="4" w:space="0" w:color="auto"/>
            </w:tcBorders>
            <w:shd w:val="clear" w:color="auto" w:fill="auto"/>
          </w:tcPr>
          <w:p w14:paraId="3DE046A7" w14:textId="32F07D54" w:rsidR="00C07CBB" w:rsidRPr="00696409" w:rsidRDefault="004237E5" w:rsidP="00C07CBB">
            <w:pPr>
              <w:spacing w:after="0"/>
              <w:rPr>
                <w:rFonts w:eastAsia="Times New Roman" w:cs="Arial"/>
                <w:sz w:val="22"/>
                <w:lang w:eastAsia="en-GB"/>
              </w:rPr>
            </w:pPr>
            <w:r w:rsidRPr="00696409">
              <w:rPr>
                <w:rFonts w:eastAsia="Times New Roman" w:cs="Arial"/>
                <w:b/>
                <w:sz w:val="22"/>
                <w:lang w:eastAsia="en-GB"/>
              </w:rPr>
              <w:t>PART 1 - Dependent</w:t>
            </w:r>
          </w:p>
        </w:tc>
        <w:tc>
          <w:tcPr>
            <w:tcW w:w="4434" w:type="dxa"/>
            <w:tcBorders>
              <w:top w:val="nil"/>
              <w:left w:val="single" w:sz="4" w:space="0" w:color="auto"/>
              <w:bottom w:val="single" w:sz="4" w:space="0" w:color="auto"/>
              <w:right w:val="single" w:sz="4" w:space="0" w:color="auto"/>
            </w:tcBorders>
            <w:shd w:val="clear" w:color="auto" w:fill="auto"/>
          </w:tcPr>
          <w:p w14:paraId="60034C7B" w14:textId="6B9EE456" w:rsidR="00C07CBB" w:rsidRPr="00696409" w:rsidRDefault="00A61659" w:rsidP="00C07CBB">
            <w:pPr>
              <w:spacing w:after="0"/>
              <w:rPr>
                <w:rFonts w:eastAsia="Times New Roman" w:cs="Arial"/>
                <w:sz w:val="22"/>
                <w:lang w:eastAsia="en-GB"/>
              </w:rPr>
            </w:pPr>
            <w:r>
              <w:rPr>
                <w:rFonts w:eastAsia="Times New Roman" w:cs="Arial"/>
                <w:b/>
                <w:sz w:val="22"/>
                <w:lang w:eastAsia="en-GB"/>
              </w:rPr>
              <w:t xml:space="preserve">PART 2 - </w:t>
            </w:r>
            <w:r w:rsidR="004237E5" w:rsidRPr="00696409">
              <w:rPr>
                <w:rFonts w:eastAsia="Times New Roman" w:cs="Arial"/>
                <w:b/>
                <w:sz w:val="22"/>
                <w:lang w:eastAsia="en-GB"/>
              </w:rPr>
              <w:t>Developing Independence</w:t>
            </w:r>
          </w:p>
        </w:tc>
        <w:tc>
          <w:tcPr>
            <w:tcW w:w="4435" w:type="dxa"/>
            <w:tcBorders>
              <w:top w:val="nil"/>
              <w:left w:val="single" w:sz="4" w:space="0" w:color="auto"/>
              <w:bottom w:val="single" w:sz="4" w:space="0" w:color="auto"/>
              <w:right w:val="single" w:sz="4" w:space="0" w:color="auto"/>
            </w:tcBorders>
          </w:tcPr>
          <w:p w14:paraId="799A0663" w14:textId="35F403B7" w:rsidR="00C07CBB" w:rsidRPr="00696409" w:rsidRDefault="004237E5" w:rsidP="00C07CBB">
            <w:pPr>
              <w:spacing w:after="0"/>
              <w:rPr>
                <w:rFonts w:eastAsia="Times New Roman" w:cs="Arial"/>
                <w:sz w:val="22"/>
                <w:lang w:eastAsia="en-GB"/>
              </w:rPr>
            </w:pPr>
            <w:r w:rsidRPr="00696409">
              <w:rPr>
                <w:rFonts w:eastAsia="Times New Roman" w:cs="Arial"/>
                <w:b/>
                <w:sz w:val="22"/>
                <w:lang w:eastAsia="en-GB"/>
              </w:rPr>
              <w:t>PART 3 - Independent</w:t>
            </w:r>
          </w:p>
        </w:tc>
      </w:tr>
      <w:tr w:rsidR="00E408C2" w:rsidRPr="00B14B62" w14:paraId="750A2DE2" w14:textId="77777777" w:rsidTr="00E408C2">
        <w:trPr>
          <w:trHeight w:val="520"/>
        </w:trPr>
        <w:tc>
          <w:tcPr>
            <w:tcW w:w="645" w:type="dxa"/>
            <w:vMerge/>
            <w:tcBorders>
              <w:left w:val="single" w:sz="4" w:space="0" w:color="auto"/>
              <w:right w:val="single" w:sz="4" w:space="0" w:color="auto"/>
            </w:tcBorders>
          </w:tcPr>
          <w:p w14:paraId="3FACDED1" w14:textId="77777777" w:rsidR="00E408C2" w:rsidRPr="00696409" w:rsidRDefault="00E408C2" w:rsidP="00E408C2">
            <w:pPr>
              <w:spacing w:after="0"/>
              <w:rPr>
                <w:rFonts w:eastAsia="Times New Roman" w:cs="Arial"/>
                <w:sz w:val="22"/>
                <w:lang w:eastAsia="en-GB"/>
              </w:rPr>
            </w:pPr>
          </w:p>
        </w:tc>
        <w:tc>
          <w:tcPr>
            <w:tcW w:w="4434" w:type="dxa"/>
            <w:tcBorders>
              <w:top w:val="single" w:sz="4" w:space="0" w:color="auto"/>
              <w:left w:val="single" w:sz="4" w:space="0" w:color="auto"/>
              <w:bottom w:val="single" w:sz="4" w:space="0" w:color="auto"/>
              <w:right w:val="single" w:sz="4" w:space="0" w:color="auto"/>
            </w:tcBorders>
            <w:shd w:val="clear" w:color="auto" w:fill="auto"/>
          </w:tcPr>
          <w:p w14:paraId="65ECBD9B" w14:textId="143ADA0E" w:rsidR="00E408C2" w:rsidRPr="00696409" w:rsidRDefault="00E408C2" w:rsidP="00E408C2">
            <w:pPr>
              <w:spacing w:after="0"/>
              <w:rPr>
                <w:rFonts w:eastAsia="Times New Roman" w:cs="Arial"/>
                <w:i/>
                <w:sz w:val="22"/>
                <w:lang w:eastAsia="en-GB"/>
              </w:rPr>
            </w:pPr>
            <w:r w:rsidRPr="00696409">
              <w:rPr>
                <w:rFonts w:eastAsia="Times New Roman" w:cs="Arial"/>
                <w:i/>
                <w:sz w:val="22"/>
                <w:lang w:eastAsia="en-GB"/>
              </w:rPr>
              <w:t>Discuss with PS/PA elements of organisational policies and impact of political influences</w:t>
            </w:r>
            <w:r w:rsidR="00696409">
              <w:rPr>
                <w:rFonts w:eastAsia="Times New Roman" w:cs="Arial"/>
                <w:i/>
                <w:sz w:val="22"/>
                <w:lang w:eastAsia="en-GB"/>
              </w:rPr>
              <w:t>.</w:t>
            </w:r>
          </w:p>
        </w:tc>
        <w:tc>
          <w:tcPr>
            <w:tcW w:w="4434" w:type="dxa"/>
            <w:tcBorders>
              <w:top w:val="single" w:sz="4" w:space="0" w:color="auto"/>
              <w:left w:val="single" w:sz="4" w:space="0" w:color="auto"/>
              <w:bottom w:val="single" w:sz="4" w:space="0" w:color="auto"/>
              <w:right w:val="single" w:sz="4" w:space="0" w:color="auto"/>
            </w:tcBorders>
            <w:shd w:val="clear" w:color="auto" w:fill="auto"/>
          </w:tcPr>
          <w:p w14:paraId="4632E0AA" w14:textId="32CDEA87" w:rsidR="00E408C2" w:rsidRPr="00696409" w:rsidRDefault="00E408C2" w:rsidP="00E408C2">
            <w:pPr>
              <w:spacing w:after="0"/>
              <w:rPr>
                <w:rFonts w:eastAsia="Times New Roman" w:cs="Arial"/>
                <w:i/>
                <w:sz w:val="22"/>
                <w:lang w:eastAsia="en-GB"/>
              </w:rPr>
            </w:pPr>
            <w:r w:rsidRPr="00696409">
              <w:rPr>
                <w:rFonts w:eastAsia="Times New Roman" w:cs="Arial"/>
                <w:i/>
                <w:sz w:val="22"/>
                <w:lang w:eastAsia="en-GB"/>
              </w:rPr>
              <w:t>In collaboration with PS/PA demonstrate ability to distinguish between organi</w:t>
            </w:r>
            <w:r w:rsidR="00696409">
              <w:rPr>
                <w:rFonts w:eastAsia="Times New Roman" w:cs="Arial"/>
                <w:i/>
                <w:sz w:val="22"/>
                <w:lang w:eastAsia="en-GB"/>
              </w:rPr>
              <w:t>sational and political changes.</w:t>
            </w:r>
          </w:p>
        </w:tc>
        <w:tc>
          <w:tcPr>
            <w:tcW w:w="4435" w:type="dxa"/>
            <w:tcBorders>
              <w:top w:val="single" w:sz="4" w:space="0" w:color="auto"/>
              <w:left w:val="single" w:sz="4" w:space="0" w:color="auto"/>
              <w:bottom w:val="single" w:sz="4" w:space="0" w:color="auto"/>
              <w:right w:val="single" w:sz="4" w:space="0" w:color="auto"/>
            </w:tcBorders>
            <w:shd w:val="clear" w:color="auto" w:fill="auto"/>
          </w:tcPr>
          <w:p w14:paraId="28E1AF2E" w14:textId="44DD05AC" w:rsidR="00E408C2" w:rsidRPr="00696409" w:rsidRDefault="00E408C2" w:rsidP="00E408C2">
            <w:pPr>
              <w:spacing w:after="0"/>
              <w:rPr>
                <w:rFonts w:eastAsia="Times New Roman" w:cs="Arial"/>
                <w:i/>
                <w:sz w:val="22"/>
                <w:lang w:eastAsia="en-GB"/>
              </w:rPr>
            </w:pPr>
            <w:r w:rsidRPr="00696409">
              <w:rPr>
                <w:rFonts w:eastAsia="Times New Roman" w:cs="Arial"/>
                <w:i/>
                <w:sz w:val="22"/>
                <w:lang w:eastAsia="en-GB"/>
              </w:rPr>
              <w:t>Ability to analyse and recognise internal and external influences on organisational change policies and political awareness</w:t>
            </w:r>
            <w:r w:rsidR="00696409">
              <w:rPr>
                <w:rFonts w:eastAsia="Times New Roman" w:cs="Arial"/>
                <w:i/>
                <w:sz w:val="22"/>
                <w:lang w:eastAsia="en-GB"/>
              </w:rPr>
              <w:t>.</w:t>
            </w:r>
          </w:p>
        </w:tc>
      </w:tr>
      <w:tr w:rsidR="00ED6E80" w:rsidRPr="00B14B62" w14:paraId="6F17397A" w14:textId="77777777" w:rsidTr="00E408C2">
        <w:trPr>
          <w:trHeight w:val="520"/>
        </w:trPr>
        <w:tc>
          <w:tcPr>
            <w:tcW w:w="645" w:type="dxa"/>
            <w:vMerge/>
            <w:tcBorders>
              <w:left w:val="single" w:sz="4" w:space="0" w:color="auto"/>
              <w:bottom w:val="single" w:sz="4" w:space="0" w:color="auto"/>
              <w:right w:val="single" w:sz="4" w:space="0" w:color="auto"/>
            </w:tcBorders>
          </w:tcPr>
          <w:p w14:paraId="228F1D75" w14:textId="77777777" w:rsidR="00ED6E80" w:rsidRPr="00696409" w:rsidRDefault="00ED6E80" w:rsidP="00ED6E80">
            <w:pPr>
              <w:spacing w:after="0"/>
              <w:rPr>
                <w:rFonts w:eastAsia="Times New Roman" w:cs="Arial"/>
                <w:sz w:val="22"/>
                <w:lang w:eastAsia="en-GB"/>
              </w:rPr>
            </w:pPr>
          </w:p>
        </w:tc>
        <w:tc>
          <w:tcPr>
            <w:tcW w:w="4434" w:type="dxa"/>
            <w:tcBorders>
              <w:top w:val="single" w:sz="4" w:space="0" w:color="auto"/>
              <w:left w:val="single" w:sz="4" w:space="0" w:color="auto"/>
              <w:bottom w:val="single" w:sz="4" w:space="0" w:color="auto"/>
              <w:right w:val="single" w:sz="4" w:space="0" w:color="auto"/>
            </w:tcBorders>
            <w:shd w:val="clear" w:color="auto" w:fill="auto"/>
          </w:tcPr>
          <w:p w14:paraId="7B0C7E30" w14:textId="77777777" w:rsidR="00ED6E80" w:rsidRPr="003A0E18" w:rsidRDefault="00ED6E80" w:rsidP="00ED6E80">
            <w:pPr>
              <w:spacing w:after="120"/>
              <w:rPr>
                <w:rFonts w:eastAsia="Times New Roman" w:cs="Arial"/>
                <w:sz w:val="22"/>
                <w:lang w:eastAsia="en-GB"/>
              </w:rPr>
            </w:pPr>
            <w:r w:rsidRPr="003A0E18">
              <w:rPr>
                <w:rFonts w:eastAsia="Times New Roman" w:cs="Arial"/>
                <w:sz w:val="22"/>
                <w:lang w:eastAsia="en-GB"/>
              </w:rPr>
              <w:t>ACHIEVED                                   Signature</w:t>
            </w:r>
          </w:p>
          <w:p w14:paraId="6769C9C6" w14:textId="2951E150" w:rsidR="00ED6E80" w:rsidRPr="00696409" w:rsidRDefault="00ED6E80" w:rsidP="00ED6E80">
            <w:pPr>
              <w:spacing w:after="0"/>
              <w:rPr>
                <w:rFonts w:eastAsia="Times New Roman" w:cs="Arial"/>
                <w:i/>
                <w:sz w:val="22"/>
                <w:lang w:eastAsia="en-GB"/>
              </w:rPr>
            </w:pPr>
            <w:r w:rsidRPr="003A0E18">
              <w:rPr>
                <w:rFonts w:eastAsia="Times New Roman" w:cs="Arial"/>
                <w:sz w:val="22"/>
                <w:lang w:eastAsia="en-GB"/>
              </w:rPr>
              <w:t>Date</w:t>
            </w:r>
          </w:p>
        </w:tc>
        <w:tc>
          <w:tcPr>
            <w:tcW w:w="4434" w:type="dxa"/>
            <w:tcBorders>
              <w:top w:val="single" w:sz="4" w:space="0" w:color="auto"/>
              <w:left w:val="single" w:sz="4" w:space="0" w:color="auto"/>
              <w:bottom w:val="single" w:sz="4" w:space="0" w:color="auto"/>
              <w:right w:val="single" w:sz="4" w:space="0" w:color="auto"/>
            </w:tcBorders>
            <w:shd w:val="clear" w:color="auto" w:fill="auto"/>
          </w:tcPr>
          <w:p w14:paraId="646BAD17" w14:textId="77777777" w:rsidR="00ED6E80" w:rsidRPr="003A0E18" w:rsidRDefault="00ED6E80" w:rsidP="00ED6E80">
            <w:pPr>
              <w:spacing w:after="120"/>
              <w:rPr>
                <w:rFonts w:eastAsia="Times New Roman" w:cs="Arial"/>
                <w:sz w:val="22"/>
                <w:lang w:eastAsia="en-GB"/>
              </w:rPr>
            </w:pPr>
            <w:r w:rsidRPr="003A0E18">
              <w:rPr>
                <w:rFonts w:eastAsia="Times New Roman" w:cs="Arial"/>
                <w:sz w:val="22"/>
                <w:lang w:eastAsia="en-GB"/>
              </w:rPr>
              <w:t>ACHIEVED                                   Signature</w:t>
            </w:r>
          </w:p>
          <w:p w14:paraId="606E9A94" w14:textId="11DC3F46" w:rsidR="00ED6E80" w:rsidRPr="00696409" w:rsidRDefault="00ED6E80" w:rsidP="00ED6E80">
            <w:pPr>
              <w:spacing w:after="0"/>
              <w:rPr>
                <w:rFonts w:eastAsia="Times New Roman" w:cs="Arial"/>
                <w:i/>
                <w:sz w:val="22"/>
                <w:lang w:eastAsia="en-GB"/>
              </w:rPr>
            </w:pPr>
            <w:r w:rsidRPr="003A0E18">
              <w:rPr>
                <w:rFonts w:eastAsia="Times New Roman" w:cs="Arial"/>
                <w:sz w:val="22"/>
                <w:lang w:eastAsia="en-GB"/>
              </w:rPr>
              <w:t>Date</w:t>
            </w:r>
          </w:p>
        </w:tc>
        <w:tc>
          <w:tcPr>
            <w:tcW w:w="4435" w:type="dxa"/>
            <w:tcBorders>
              <w:top w:val="single" w:sz="4" w:space="0" w:color="auto"/>
              <w:left w:val="single" w:sz="4" w:space="0" w:color="auto"/>
              <w:bottom w:val="single" w:sz="4" w:space="0" w:color="auto"/>
              <w:right w:val="single" w:sz="4" w:space="0" w:color="auto"/>
            </w:tcBorders>
            <w:shd w:val="clear" w:color="auto" w:fill="auto"/>
          </w:tcPr>
          <w:p w14:paraId="05299D16" w14:textId="77777777" w:rsidR="00ED6E80" w:rsidRPr="003A0E18" w:rsidRDefault="00ED6E80" w:rsidP="00ED6E80">
            <w:pPr>
              <w:spacing w:after="120"/>
              <w:rPr>
                <w:rFonts w:eastAsia="Times New Roman" w:cs="Arial"/>
                <w:sz w:val="22"/>
                <w:lang w:eastAsia="en-GB"/>
              </w:rPr>
            </w:pPr>
            <w:r w:rsidRPr="003A0E18">
              <w:rPr>
                <w:rFonts w:eastAsia="Times New Roman" w:cs="Arial"/>
                <w:sz w:val="22"/>
                <w:lang w:eastAsia="en-GB"/>
              </w:rPr>
              <w:t>ACHIEVED                                   Signature</w:t>
            </w:r>
          </w:p>
          <w:p w14:paraId="0E2CFDF4" w14:textId="287C0C24" w:rsidR="00ED6E80" w:rsidRPr="00696409" w:rsidRDefault="00ED6E80" w:rsidP="00ED6E80">
            <w:pPr>
              <w:spacing w:after="0"/>
              <w:rPr>
                <w:rFonts w:eastAsia="Times New Roman" w:cs="Arial"/>
                <w:sz w:val="22"/>
                <w:lang w:eastAsia="en-GB"/>
              </w:rPr>
            </w:pPr>
            <w:r w:rsidRPr="003A0E18">
              <w:rPr>
                <w:rFonts w:eastAsia="Times New Roman" w:cs="Arial"/>
                <w:sz w:val="22"/>
                <w:lang w:eastAsia="en-GB"/>
              </w:rPr>
              <w:t>Date</w:t>
            </w:r>
          </w:p>
        </w:tc>
      </w:tr>
    </w:tbl>
    <w:p w14:paraId="6904F43B" w14:textId="73E025BA" w:rsidR="00E408C2" w:rsidRPr="00B14B62" w:rsidRDefault="00E408C2" w:rsidP="00E408C2"/>
    <w:p w14:paraId="7914429C" w14:textId="4EFCF8BE" w:rsidR="00833F88" w:rsidRPr="00B14B62" w:rsidRDefault="00833F88" w:rsidP="00E408C2"/>
    <w:p w14:paraId="59DF6385" w14:textId="7F2B826F" w:rsidR="00833F88" w:rsidRPr="00B14B62" w:rsidRDefault="00833F88" w:rsidP="00E408C2"/>
    <w:p w14:paraId="4337CC58" w14:textId="77777777" w:rsidR="00833F88" w:rsidRPr="00B14B62" w:rsidRDefault="00833F88" w:rsidP="00E408C2"/>
    <w:p w14:paraId="7336DC2A" w14:textId="77777777" w:rsidR="00E408C2" w:rsidRPr="00B14B62" w:rsidRDefault="00E408C2" w:rsidP="00E408C2"/>
    <w:p w14:paraId="45B3E68C" w14:textId="77777777" w:rsidR="00CD4CAF" w:rsidRDefault="00CD4CAF">
      <w:pPr>
        <w:spacing w:after="0"/>
        <w:rPr>
          <w:rFonts w:cs="Arial"/>
          <w:b/>
          <w:sz w:val="22"/>
          <w:lang w:eastAsia="en-GB"/>
        </w:rPr>
      </w:pPr>
      <w:r>
        <w:rPr>
          <w:rFonts w:cs="Arial"/>
          <w:b/>
          <w:sz w:val="22"/>
        </w:rPr>
        <w:br w:type="page"/>
      </w:r>
    </w:p>
    <w:p w14:paraId="64665F95" w14:textId="34D0B4C6" w:rsidR="0055798F" w:rsidRPr="00687440" w:rsidRDefault="00774CF3" w:rsidP="00687440">
      <w:pPr>
        <w:pStyle w:val="NormalWeb"/>
        <w:spacing w:before="0" w:beforeAutospacing="0" w:after="200" w:afterAutospacing="0"/>
        <w:rPr>
          <w:rFonts w:ascii="Arial" w:hAnsi="Arial" w:cs="Arial"/>
          <w:b/>
          <w:bCs/>
        </w:rPr>
      </w:pPr>
      <w:r w:rsidRPr="00687440">
        <w:rPr>
          <w:rFonts w:ascii="Arial" w:hAnsi="Arial" w:cs="Arial"/>
          <w:b/>
        </w:rPr>
        <w:t>P</w:t>
      </w:r>
      <w:r w:rsidR="0055798F" w:rsidRPr="00687440">
        <w:rPr>
          <w:rFonts w:ascii="Arial" w:hAnsi="Arial" w:cs="Arial"/>
          <w:b/>
        </w:rPr>
        <w:t xml:space="preserve">latform 6: </w:t>
      </w:r>
      <w:r w:rsidR="0055798F" w:rsidRPr="00687440">
        <w:rPr>
          <w:rFonts w:ascii="Arial" w:hAnsi="Arial" w:cs="Arial"/>
          <w:b/>
          <w:bCs/>
        </w:rPr>
        <w:t xml:space="preserve">Improving safety and quality of care </w:t>
      </w:r>
    </w:p>
    <w:p w14:paraId="466DB756" w14:textId="4A52D996" w:rsidR="0055798F" w:rsidRPr="00687440" w:rsidRDefault="0055798F" w:rsidP="00687440">
      <w:pPr>
        <w:rPr>
          <w:rFonts w:eastAsia="Times New Roman" w:cs="Arial"/>
          <w:szCs w:val="24"/>
        </w:rPr>
      </w:pPr>
      <w:r w:rsidRPr="00687440">
        <w:rPr>
          <w:rFonts w:eastAsia="Times New Roman" w:cs="Arial"/>
          <w:szCs w:val="24"/>
        </w:rPr>
        <w:t>Registered nurses make a key contribution to the continuous monitoring and quality improvement of care and treatment in order to enhance health outcomes and people’s experience of nursing and related care. They assess risks to safety or experience and take appropriate action to manage those, putting the best interests, needs and preferences of people first</w:t>
      </w:r>
      <w:r w:rsidR="001F0577" w:rsidRPr="00687440">
        <w:rPr>
          <w:rFonts w:eastAsia="Times New Roman" w:cs="Arial"/>
          <w:szCs w:val="24"/>
        </w:rPr>
        <w:t>.</w:t>
      </w:r>
      <w:r w:rsidRPr="00687440">
        <w:rPr>
          <w:rFonts w:eastAsia="Times New Roman" w:cs="Arial"/>
          <w:szCs w:val="24"/>
        </w:rPr>
        <w:t xml:space="preserve"> </w:t>
      </w:r>
    </w:p>
    <w:tbl>
      <w:tblPr>
        <w:tblW w:w="0" w:type="auto"/>
        <w:tblLayout w:type="fixed"/>
        <w:tblLook w:val="04A0" w:firstRow="1" w:lastRow="0" w:firstColumn="1" w:lastColumn="0" w:noHBand="0" w:noVBand="1"/>
      </w:tblPr>
      <w:tblGrid>
        <w:gridCol w:w="645"/>
        <w:gridCol w:w="4434"/>
        <w:gridCol w:w="4434"/>
        <w:gridCol w:w="4435"/>
      </w:tblGrid>
      <w:tr w:rsidR="0055798F" w:rsidRPr="00B14B62" w14:paraId="7D5211D3" w14:textId="77777777" w:rsidTr="0055798F">
        <w:trPr>
          <w:trHeight w:val="300"/>
        </w:trPr>
        <w:tc>
          <w:tcPr>
            <w:tcW w:w="13948" w:type="dxa"/>
            <w:gridSpan w:val="4"/>
            <w:tcBorders>
              <w:top w:val="single" w:sz="4" w:space="0" w:color="auto"/>
              <w:left w:val="single" w:sz="4" w:space="0" w:color="auto"/>
              <w:bottom w:val="single" w:sz="4" w:space="0" w:color="auto"/>
              <w:right w:val="single" w:sz="4" w:space="0" w:color="auto"/>
            </w:tcBorders>
            <w:shd w:val="clear" w:color="000000" w:fill="DDEBF7"/>
          </w:tcPr>
          <w:p w14:paraId="1C04C04D" w14:textId="45E0C1B9" w:rsidR="0055798F" w:rsidRPr="00696409" w:rsidRDefault="0055798F" w:rsidP="0055798F">
            <w:pPr>
              <w:spacing w:after="0"/>
              <w:rPr>
                <w:rFonts w:eastAsia="Times New Roman" w:cs="Arial"/>
                <w:sz w:val="22"/>
                <w:lang w:eastAsia="en-GB"/>
              </w:rPr>
            </w:pPr>
            <w:r w:rsidRPr="00696409">
              <w:rPr>
                <w:rFonts w:eastAsia="Times New Roman" w:cs="Arial"/>
                <w:sz w:val="22"/>
                <w:lang w:eastAsia="en-GB"/>
              </w:rPr>
              <w:t xml:space="preserve">Platform 6: </w:t>
            </w:r>
            <w:r w:rsidR="001F0577" w:rsidRPr="00696409">
              <w:rPr>
                <w:rFonts w:eastAsia="Times New Roman" w:cs="Arial"/>
                <w:sz w:val="22"/>
                <w:lang w:eastAsia="en-GB"/>
              </w:rPr>
              <w:t xml:space="preserve"> Improving safety and quality of care</w:t>
            </w:r>
          </w:p>
        </w:tc>
      </w:tr>
      <w:tr w:rsidR="0055798F" w:rsidRPr="00B14B62" w14:paraId="048F26BD" w14:textId="77777777" w:rsidTr="0055798F">
        <w:trPr>
          <w:trHeight w:val="520"/>
        </w:trPr>
        <w:tc>
          <w:tcPr>
            <w:tcW w:w="645" w:type="dxa"/>
            <w:tcBorders>
              <w:top w:val="nil"/>
              <w:left w:val="single" w:sz="4" w:space="0" w:color="auto"/>
              <w:bottom w:val="single" w:sz="4" w:space="0" w:color="auto"/>
              <w:right w:val="single" w:sz="4" w:space="0" w:color="auto"/>
            </w:tcBorders>
          </w:tcPr>
          <w:p w14:paraId="5082D346" w14:textId="77777777" w:rsidR="0055798F" w:rsidRPr="00696409" w:rsidRDefault="0055798F" w:rsidP="0055798F">
            <w:pPr>
              <w:spacing w:after="0"/>
              <w:rPr>
                <w:rFonts w:eastAsia="Times New Roman" w:cs="Arial"/>
                <w:sz w:val="22"/>
                <w:lang w:eastAsia="en-GB"/>
              </w:rPr>
            </w:pPr>
            <w:r w:rsidRPr="00696409">
              <w:rPr>
                <w:rFonts w:eastAsia="Times New Roman" w:cs="Arial"/>
                <w:sz w:val="22"/>
                <w:lang w:eastAsia="en-GB"/>
              </w:rPr>
              <w:t>6.1</w:t>
            </w:r>
          </w:p>
        </w:tc>
        <w:tc>
          <w:tcPr>
            <w:tcW w:w="13303" w:type="dxa"/>
            <w:gridSpan w:val="3"/>
            <w:tcBorders>
              <w:top w:val="nil"/>
              <w:left w:val="single" w:sz="4" w:space="0" w:color="auto"/>
              <w:bottom w:val="single" w:sz="4" w:space="0" w:color="auto"/>
              <w:right w:val="single" w:sz="4" w:space="0" w:color="auto"/>
            </w:tcBorders>
            <w:shd w:val="clear" w:color="auto" w:fill="auto"/>
            <w:hideMark/>
          </w:tcPr>
          <w:p w14:paraId="21ACFDBE" w14:textId="12FF6F5C" w:rsidR="0055798F" w:rsidRPr="00696409" w:rsidRDefault="0055798F" w:rsidP="0055798F">
            <w:pPr>
              <w:pStyle w:val="NormalWeb"/>
              <w:rPr>
                <w:rFonts w:ascii="Arial" w:eastAsia="Times New Roman" w:hAnsi="Arial" w:cs="Arial"/>
                <w:sz w:val="22"/>
                <w:szCs w:val="22"/>
              </w:rPr>
            </w:pPr>
            <w:r w:rsidRPr="00696409">
              <w:rPr>
                <w:rFonts w:ascii="Arial" w:hAnsi="Arial" w:cs="Arial"/>
                <w:sz w:val="22"/>
                <w:szCs w:val="22"/>
              </w:rPr>
              <w:t xml:space="preserve">understand and apply the principles of health and safety legislation and regulations and maintain safe work and care environments </w:t>
            </w:r>
          </w:p>
        </w:tc>
      </w:tr>
      <w:tr w:rsidR="0055798F" w:rsidRPr="00B14B62" w14:paraId="43CA8FCC" w14:textId="77777777" w:rsidTr="0055798F">
        <w:trPr>
          <w:trHeight w:val="520"/>
        </w:trPr>
        <w:tc>
          <w:tcPr>
            <w:tcW w:w="645" w:type="dxa"/>
            <w:tcBorders>
              <w:top w:val="nil"/>
              <w:left w:val="single" w:sz="4" w:space="0" w:color="auto"/>
              <w:bottom w:val="single" w:sz="4" w:space="0" w:color="auto"/>
              <w:right w:val="single" w:sz="4" w:space="0" w:color="auto"/>
            </w:tcBorders>
          </w:tcPr>
          <w:p w14:paraId="4D9B6A07" w14:textId="77777777" w:rsidR="0055798F" w:rsidRPr="00696409" w:rsidRDefault="0055798F" w:rsidP="0055798F">
            <w:pPr>
              <w:spacing w:after="0"/>
              <w:rPr>
                <w:rFonts w:eastAsia="Times New Roman" w:cs="Arial"/>
                <w:sz w:val="22"/>
                <w:lang w:eastAsia="en-GB"/>
              </w:rPr>
            </w:pPr>
          </w:p>
        </w:tc>
        <w:tc>
          <w:tcPr>
            <w:tcW w:w="13303" w:type="dxa"/>
            <w:gridSpan w:val="3"/>
            <w:tcBorders>
              <w:top w:val="nil"/>
              <w:left w:val="single" w:sz="4" w:space="0" w:color="auto"/>
              <w:bottom w:val="single" w:sz="4" w:space="0" w:color="auto"/>
              <w:right w:val="single" w:sz="4" w:space="0" w:color="auto"/>
            </w:tcBorders>
            <w:shd w:val="clear" w:color="auto" w:fill="auto"/>
          </w:tcPr>
          <w:p w14:paraId="5E3F7724" w14:textId="20454E5B" w:rsidR="0055798F" w:rsidRPr="00696409" w:rsidRDefault="0066659D" w:rsidP="0055798F">
            <w:pPr>
              <w:pStyle w:val="NormalWeb"/>
              <w:rPr>
                <w:rFonts w:ascii="Arial" w:hAnsi="Arial" w:cs="Arial"/>
                <w:sz w:val="22"/>
                <w:szCs w:val="22"/>
              </w:rPr>
            </w:pPr>
            <w:r w:rsidRPr="00696409">
              <w:rPr>
                <w:rFonts w:ascii="Arial" w:eastAsia="Times New Roman" w:hAnsi="Arial" w:cs="Arial"/>
                <w:i/>
                <w:sz w:val="22"/>
                <w:szCs w:val="22"/>
              </w:rPr>
              <w:t>The Code</w:t>
            </w:r>
            <w:r w:rsidRPr="00696409">
              <w:rPr>
                <w:rFonts w:ascii="Arial" w:eastAsia="Times New Roman" w:hAnsi="Arial" w:cs="Arial"/>
                <w:sz w:val="22"/>
                <w:szCs w:val="22"/>
              </w:rPr>
              <w:t xml:space="preserve"> (NMC 2018)</w:t>
            </w:r>
            <w:r w:rsidR="000F6EF2" w:rsidRPr="00696409">
              <w:rPr>
                <w:rFonts w:ascii="Arial" w:eastAsia="Times New Roman" w:hAnsi="Arial" w:cs="Arial"/>
                <w:sz w:val="22"/>
                <w:szCs w:val="22"/>
              </w:rPr>
              <w:t xml:space="preserve"> 13.4, 16.1, 19.1, 19.2, 19.3, 19.4, 20.4</w:t>
            </w:r>
            <w:r w:rsidR="00C1154A" w:rsidRPr="00696409">
              <w:rPr>
                <w:rFonts w:ascii="Arial" w:eastAsia="Times New Roman" w:hAnsi="Arial" w:cs="Arial"/>
                <w:sz w:val="22"/>
                <w:szCs w:val="22"/>
              </w:rPr>
              <w:t xml:space="preserve"> :EU clinical instruction Directives</w:t>
            </w:r>
            <w:r w:rsidR="0080139D" w:rsidRPr="00696409">
              <w:rPr>
                <w:rFonts w:ascii="Arial" w:eastAsia="Times New Roman" w:hAnsi="Arial" w:cs="Arial"/>
                <w:sz w:val="22"/>
                <w:szCs w:val="22"/>
              </w:rPr>
              <w:t xml:space="preserve"> B1-B7</w:t>
            </w:r>
          </w:p>
        </w:tc>
      </w:tr>
      <w:tr w:rsidR="00C07CBB" w:rsidRPr="00B14B62" w14:paraId="55EF7148" w14:textId="77777777" w:rsidTr="0055798F">
        <w:trPr>
          <w:trHeight w:val="520"/>
        </w:trPr>
        <w:tc>
          <w:tcPr>
            <w:tcW w:w="645" w:type="dxa"/>
            <w:vMerge w:val="restart"/>
            <w:tcBorders>
              <w:top w:val="nil"/>
              <w:left w:val="single" w:sz="4" w:space="0" w:color="auto"/>
              <w:right w:val="single" w:sz="4" w:space="0" w:color="auto"/>
            </w:tcBorders>
          </w:tcPr>
          <w:p w14:paraId="02CDC36E" w14:textId="77777777" w:rsidR="00C07CBB" w:rsidRPr="00696409" w:rsidRDefault="00C07CBB" w:rsidP="00C07CBB">
            <w:pPr>
              <w:spacing w:after="0"/>
              <w:rPr>
                <w:rFonts w:eastAsia="Times New Roman" w:cs="Arial"/>
                <w:sz w:val="22"/>
                <w:lang w:eastAsia="en-GB"/>
              </w:rPr>
            </w:pPr>
          </w:p>
        </w:tc>
        <w:tc>
          <w:tcPr>
            <w:tcW w:w="4434" w:type="dxa"/>
            <w:tcBorders>
              <w:top w:val="nil"/>
              <w:left w:val="single" w:sz="4" w:space="0" w:color="auto"/>
              <w:bottom w:val="single" w:sz="4" w:space="0" w:color="auto"/>
              <w:right w:val="single" w:sz="4" w:space="0" w:color="auto"/>
            </w:tcBorders>
            <w:shd w:val="clear" w:color="auto" w:fill="auto"/>
          </w:tcPr>
          <w:p w14:paraId="2ACF113A" w14:textId="432CBB89" w:rsidR="00C07CBB" w:rsidRPr="00696409" w:rsidRDefault="004237E5" w:rsidP="00C07CBB">
            <w:pPr>
              <w:spacing w:after="0"/>
              <w:rPr>
                <w:rFonts w:eastAsia="Times New Roman" w:cs="Arial"/>
                <w:sz w:val="22"/>
                <w:lang w:eastAsia="en-GB"/>
              </w:rPr>
            </w:pPr>
            <w:r w:rsidRPr="00696409">
              <w:rPr>
                <w:rFonts w:eastAsia="Times New Roman" w:cs="Arial"/>
                <w:b/>
                <w:sz w:val="22"/>
                <w:lang w:eastAsia="en-GB"/>
              </w:rPr>
              <w:t>PART 1 - Dependent</w:t>
            </w:r>
          </w:p>
        </w:tc>
        <w:tc>
          <w:tcPr>
            <w:tcW w:w="4434" w:type="dxa"/>
            <w:tcBorders>
              <w:top w:val="nil"/>
              <w:left w:val="single" w:sz="4" w:space="0" w:color="auto"/>
              <w:bottom w:val="single" w:sz="4" w:space="0" w:color="auto"/>
              <w:right w:val="single" w:sz="4" w:space="0" w:color="auto"/>
            </w:tcBorders>
            <w:shd w:val="clear" w:color="auto" w:fill="auto"/>
          </w:tcPr>
          <w:p w14:paraId="64D4B5BD" w14:textId="31B76B58" w:rsidR="00C07CBB" w:rsidRPr="00696409" w:rsidRDefault="00A61659" w:rsidP="00C07CBB">
            <w:pPr>
              <w:spacing w:after="0"/>
              <w:rPr>
                <w:rFonts w:eastAsia="Times New Roman" w:cs="Arial"/>
                <w:sz w:val="22"/>
                <w:lang w:eastAsia="en-GB"/>
              </w:rPr>
            </w:pPr>
            <w:r>
              <w:rPr>
                <w:rFonts w:eastAsia="Times New Roman" w:cs="Arial"/>
                <w:b/>
                <w:sz w:val="22"/>
                <w:lang w:eastAsia="en-GB"/>
              </w:rPr>
              <w:t xml:space="preserve">PART 2 - </w:t>
            </w:r>
            <w:r w:rsidR="004237E5" w:rsidRPr="00696409">
              <w:rPr>
                <w:rFonts w:eastAsia="Times New Roman" w:cs="Arial"/>
                <w:b/>
                <w:sz w:val="22"/>
                <w:lang w:eastAsia="en-GB"/>
              </w:rPr>
              <w:t>Developing Independence</w:t>
            </w:r>
          </w:p>
        </w:tc>
        <w:tc>
          <w:tcPr>
            <w:tcW w:w="4435" w:type="dxa"/>
            <w:tcBorders>
              <w:top w:val="nil"/>
              <w:left w:val="single" w:sz="4" w:space="0" w:color="auto"/>
              <w:bottom w:val="single" w:sz="4" w:space="0" w:color="auto"/>
              <w:right w:val="single" w:sz="4" w:space="0" w:color="auto"/>
            </w:tcBorders>
          </w:tcPr>
          <w:p w14:paraId="4F4CF212" w14:textId="661A28EA" w:rsidR="00C07CBB" w:rsidRPr="00696409" w:rsidRDefault="004237E5" w:rsidP="00C07CBB">
            <w:pPr>
              <w:spacing w:after="0"/>
              <w:rPr>
                <w:rFonts w:eastAsia="Times New Roman" w:cs="Arial"/>
                <w:sz w:val="22"/>
                <w:lang w:eastAsia="en-GB"/>
              </w:rPr>
            </w:pPr>
            <w:r w:rsidRPr="00696409">
              <w:rPr>
                <w:rFonts w:eastAsia="Times New Roman" w:cs="Arial"/>
                <w:b/>
                <w:sz w:val="22"/>
                <w:lang w:eastAsia="en-GB"/>
              </w:rPr>
              <w:t>PART 3 - Independent</w:t>
            </w:r>
          </w:p>
        </w:tc>
      </w:tr>
      <w:tr w:rsidR="0055798F" w:rsidRPr="00B14B62" w14:paraId="22C0032B" w14:textId="77777777" w:rsidTr="0055798F">
        <w:trPr>
          <w:trHeight w:val="520"/>
        </w:trPr>
        <w:tc>
          <w:tcPr>
            <w:tcW w:w="645" w:type="dxa"/>
            <w:vMerge/>
            <w:tcBorders>
              <w:left w:val="single" w:sz="4" w:space="0" w:color="auto"/>
              <w:right w:val="single" w:sz="4" w:space="0" w:color="auto"/>
            </w:tcBorders>
          </w:tcPr>
          <w:p w14:paraId="5DD9C1B4" w14:textId="77777777" w:rsidR="0055798F" w:rsidRPr="00696409" w:rsidRDefault="0055798F" w:rsidP="0055798F">
            <w:pPr>
              <w:spacing w:after="0"/>
              <w:rPr>
                <w:rFonts w:eastAsia="Times New Roman" w:cs="Arial"/>
                <w:sz w:val="22"/>
                <w:lang w:eastAsia="en-GB"/>
              </w:rPr>
            </w:pPr>
          </w:p>
        </w:tc>
        <w:tc>
          <w:tcPr>
            <w:tcW w:w="4434" w:type="dxa"/>
            <w:tcBorders>
              <w:top w:val="single" w:sz="4" w:space="0" w:color="auto"/>
              <w:left w:val="single" w:sz="4" w:space="0" w:color="auto"/>
              <w:bottom w:val="single" w:sz="4" w:space="0" w:color="auto"/>
              <w:right w:val="single" w:sz="4" w:space="0" w:color="auto"/>
            </w:tcBorders>
            <w:shd w:val="clear" w:color="auto" w:fill="auto"/>
          </w:tcPr>
          <w:p w14:paraId="05E8FB79" w14:textId="42F1C865" w:rsidR="0055798F" w:rsidRPr="00696409" w:rsidRDefault="0055798F" w:rsidP="0055798F">
            <w:pPr>
              <w:spacing w:after="0"/>
              <w:rPr>
                <w:rFonts w:eastAsia="Times New Roman" w:cs="Arial"/>
                <w:i/>
                <w:sz w:val="22"/>
                <w:lang w:eastAsia="en-GB"/>
              </w:rPr>
            </w:pPr>
            <w:r w:rsidRPr="00696409">
              <w:rPr>
                <w:rFonts w:eastAsia="Times New Roman" w:cs="Arial"/>
                <w:i/>
                <w:sz w:val="22"/>
                <w:lang w:eastAsia="en-GB"/>
              </w:rPr>
              <w:t>In conversation with your PS/PA demonstrate a foundation understanding of the principles of health and safety legislation and regulations</w:t>
            </w:r>
            <w:r w:rsidR="00696409">
              <w:rPr>
                <w:rFonts w:eastAsia="Times New Roman" w:cs="Arial"/>
                <w:i/>
                <w:sz w:val="22"/>
                <w:lang w:eastAsia="en-GB"/>
              </w:rPr>
              <w:t>.</w:t>
            </w:r>
          </w:p>
        </w:tc>
        <w:tc>
          <w:tcPr>
            <w:tcW w:w="4434" w:type="dxa"/>
            <w:tcBorders>
              <w:top w:val="single" w:sz="4" w:space="0" w:color="auto"/>
              <w:left w:val="single" w:sz="4" w:space="0" w:color="auto"/>
              <w:bottom w:val="single" w:sz="4" w:space="0" w:color="auto"/>
              <w:right w:val="single" w:sz="4" w:space="0" w:color="auto"/>
            </w:tcBorders>
          </w:tcPr>
          <w:p w14:paraId="560405B5" w14:textId="3A10EA9D" w:rsidR="0055798F" w:rsidRPr="00696409" w:rsidRDefault="0055798F" w:rsidP="0055798F">
            <w:pPr>
              <w:pStyle w:val="NormalWeb"/>
              <w:rPr>
                <w:rFonts w:ascii="Arial" w:hAnsi="Arial" w:cs="Arial"/>
                <w:i/>
                <w:sz w:val="22"/>
                <w:szCs w:val="22"/>
              </w:rPr>
            </w:pPr>
            <w:r w:rsidRPr="00696409">
              <w:rPr>
                <w:rFonts w:ascii="Arial" w:hAnsi="Arial" w:cs="Arial"/>
                <w:i/>
                <w:sz w:val="22"/>
                <w:szCs w:val="22"/>
              </w:rPr>
              <w:t xml:space="preserve">Be able to reflect on your knowledge of the principles of health and safety legislation and regulations to the maintenance of </w:t>
            </w:r>
            <w:r w:rsidR="00696409">
              <w:rPr>
                <w:rFonts w:ascii="Arial" w:hAnsi="Arial" w:cs="Arial"/>
                <w:i/>
                <w:sz w:val="22"/>
                <w:szCs w:val="22"/>
              </w:rPr>
              <w:t>safe work and care environments.</w:t>
            </w:r>
          </w:p>
        </w:tc>
        <w:tc>
          <w:tcPr>
            <w:tcW w:w="4435" w:type="dxa"/>
            <w:tcBorders>
              <w:top w:val="single" w:sz="4" w:space="0" w:color="auto"/>
              <w:left w:val="single" w:sz="4" w:space="0" w:color="auto"/>
              <w:bottom w:val="single" w:sz="4" w:space="0" w:color="auto"/>
              <w:right w:val="single" w:sz="4" w:space="0" w:color="auto"/>
            </w:tcBorders>
          </w:tcPr>
          <w:p w14:paraId="735BC5CB" w14:textId="2FC1E911" w:rsidR="0055798F" w:rsidRPr="00696409" w:rsidRDefault="0055798F" w:rsidP="0055798F">
            <w:pPr>
              <w:spacing w:after="0"/>
              <w:rPr>
                <w:rFonts w:eastAsia="Times New Roman" w:cs="Arial"/>
                <w:i/>
                <w:sz w:val="22"/>
                <w:lang w:eastAsia="en-GB"/>
              </w:rPr>
            </w:pPr>
            <w:r w:rsidRPr="00696409">
              <w:rPr>
                <w:rFonts w:eastAsia="Times New Roman" w:cs="Arial"/>
                <w:i/>
                <w:sz w:val="22"/>
                <w:lang w:eastAsia="en-GB"/>
              </w:rPr>
              <w:t>Be able to understand and apply the processes of health and safety legislation when any circumstances impact on a safe work and care environment</w:t>
            </w:r>
            <w:r w:rsidR="00696409">
              <w:rPr>
                <w:rFonts w:eastAsia="Times New Roman" w:cs="Arial"/>
                <w:i/>
                <w:sz w:val="22"/>
                <w:lang w:eastAsia="en-GB"/>
              </w:rPr>
              <w:t>.</w:t>
            </w:r>
            <w:r w:rsidRPr="00696409">
              <w:rPr>
                <w:rFonts w:eastAsia="Times New Roman" w:cs="Arial"/>
                <w:i/>
                <w:sz w:val="22"/>
                <w:lang w:eastAsia="en-GB"/>
              </w:rPr>
              <w:t xml:space="preserve">   </w:t>
            </w:r>
          </w:p>
        </w:tc>
      </w:tr>
      <w:tr w:rsidR="00ED6E80" w:rsidRPr="00B14B62" w14:paraId="2D6EF5F2" w14:textId="77777777" w:rsidTr="0055798F">
        <w:trPr>
          <w:trHeight w:val="520"/>
        </w:trPr>
        <w:tc>
          <w:tcPr>
            <w:tcW w:w="645" w:type="dxa"/>
            <w:vMerge/>
            <w:tcBorders>
              <w:left w:val="single" w:sz="4" w:space="0" w:color="auto"/>
              <w:bottom w:val="single" w:sz="4" w:space="0" w:color="auto"/>
              <w:right w:val="single" w:sz="4" w:space="0" w:color="auto"/>
            </w:tcBorders>
          </w:tcPr>
          <w:p w14:paraId="3B465D5E" w14:textId="77777777" w:rsidR="00ED6E80" w:rsidRPr="00696409" w:rsidRDefault="00ED6E80" w:rsidP="00ED6E80">
            <w:pPr>
              <w:spacing w:after="0"/>
              <w:rPr>
                <w:rFonts w:eastAsia="Times New Roman" w:cs="Arial"/>
                <w:sz w:val="22"/>
                <w:lang w:eastAsia="en-GB"/>
              </w:rPr>
            </w:pPr>
          </w:p>
        </w:tc>
        <w:tc>
          <w:tcPr>
            <w:tcW w:w="4434" w:type="dxa"/>
            <w:tcBorders>
              <w:top w:val="single" w:sz="4" w:space="0" w:color="auto"/>
              <w:left w:val="single" w:sz="4" w:space="0" w:color="auto"/>
              <w:bottom w:val="single" w:sz="4" w:space="0" w:color="auto"/>
              <w:right w:val="single" w:sz="4" w:space="0" w:color="auto"/>
            </w:tcBorders>
            <w:shd w:val="clear" w:color="auto" w:fill="auto"/>
          </w:tcPr>
          <w:p w14:paraId="6C857424" w14:textId="77777777" w:rsidR="00ED6E80" w:rsidRPr="003A0E18" w:rsidRDefault="00ED6E80" w:rsidP="00ED6E80">
            <w:pPr>
              <w:spacing w:after="120"/>
              <w:rPr>
                <w:rFonts w:eastAsia="Times New Roman" w:cs="Arial"/>
                <w:sz w:val="22"/>
                <w:lang w:eastAsia="en-GB"/>
              </w:rPr>
            </w:pPr>
            <w:r w:rsidRPr="003A0E18">
              <w:rPr>
                <w:rFonts w:eastAsia="Times New Roman" w:cs="Arial"/>
                <w:sz w:val="22"/>
                <w:lang w:eastAsia="en-GB"/>
              </w:rPr>
              <w:t>ACHIEVED                                   Signature</w:t>
            </w:r>
          </w:p>
          <w:p w14:paraId="1578A356" w14:textId="56C56AA2" w:rsidR="00ED6E80" w:rsidRPr="00696409" w:rsidRDefault="00ED6E80" w:rsidP="00ED6E80">
            <w:pPr>
              <w:spacing w:after="0"/>
              <w:rPr>
                <w:rFonts w:eastAsia="Times New Roman" w:cs="Arial"/>
                <w:sz w:val="22"/>
                <w:lang w:eastAsia="en-GB"/>
              </w:rPr>
            </w:pPr>
            <w:r w:rsidRPr="003A0E18">
              <w:rPr>
                <w:rFonts w:eastAsia="Times New Roman" w:cs="Arial"/>
                <w:sz w:val="22"/>
                <w:lang w:eastAsia="en-GB"/>
              </w:rPr>
              <w:t>Date</w:t>
            </w:r>
          </w:p>
        </w:tc>
        <w:tc>
          <w:tcPr>
            <w:tcW w:w="4434" w:type="dxa"/>
            <w:tcBorders>
              <w:top w:val="single" w:sz="4" w:space="0" w:color="auto"/>
              <w:left w:val="single" w:sz="4" w:space="0" w:color="auto"/>
              <w:bottom w:val="single" w:sz="4" w:space="0" w:color="auto"/>
              <w:right w:val="single" w:sz="4" w:space="0" w:color="auto"/>
            </w:tcBorders>
          </w:tcPr>
          <w:p w14:paraId="738610DD" w14:textId="77777777" w:rsidR="00ED6E80" w:rsidRPr="003A0E18" w:rsidRDefault="00ED6E80" w:rsidP="00ED6E80">
            <w:pPr>
              <w:spacing w:after="120"/>
              <w:rPr>
                <w:rFonts w:eastAsia="Times New Roman" w:cs="Arial"/>
                <w:sz w:val="22"/>
                <w:lang w:eastAsia="en-GB"/>
              </w:rPr>
            </w:pPr>
            <w:r w:rsidRPr="003A0E18">
              <w:rPr>
                <w:rFonts w:eastAsia="Times New Roman" w:cs="Arial"/>
                <w:sz w:val="22"/>
                <w:lang w:eastAsia="en-GB"/>
              </w:rPr>
              <w:t>ACHIEVED                                   Signature</w:t>
            </w:r>
          </w:p>
          <w:p w14:paraId="501ED8F5" w14:textId="7941DB01" w:rsidR="00ED6E80" w:rsidRPr="00696409" w:rsidRDefault="00ED6E80" w:rsidP="00ED6E80">
            <w:pPr>
              <w:spacing w:after="0"/>
              <w:rPr>
                <w:rFonts w:eastAsia="Times New Roman" w:cs="Arial"/>
                <w:sz w:val="22"/>
                <w:lang w:eastAsia="en-GB"/>
              </w:rPr>
            </w:pPr>
            <w:r w:rsidRPr="003A0E18">
              <w:rPr>
                <w:rFonts w:eastAsia="Times New Roman" w:cs="Arial"/>
                <w:sz w:val="22"/>
                <w:lang w:eastAsia="en-GB"/>
              </w:rPr>
              <w:t>Date</w:t>
            </w:r>
          </w:p>
        </w:tc>
        <w:tc>
          <w:tcPr>
            <w:tcW w:w="4435" w:type="dxa"/>
            <w:tcBorders>
              <w:top w:val="single" w:sz="4" w:space="0" w:color="auto"/>
              <w:left w:val="single" w:sz="4" w:space="0" w:color="auto"/>
              <w:bottom w:val="single" w:sz="4" w:space="0" w:color="auto"/>
              <w:right w:val="single" w:sz="4" w:space="0" w:color="auto"/>
            </w:tcBorders>
          </w:tcPr>
          <w:p w14:paraId="186D6A65" w14:textId="77777777" w:rsidR="00ED6E80" w:rsidRPr="003A0E18" w:rsidRDefault="00ED6E80" w:rsidP="00ED6E80">
            <w:pPr>
              <w:spacing w:after="120"/>
              <w:rPr>
                <w:rFonts w:eastAsia="Times New Roman" w:cs="Arial"/>
                <w:sz w:val="22"/>
                <w:lang w:eastAsia="en-GB"/>
              </w:rPr>
            </w:pPr>
            <w:r w:rsidRPr="003A0E18">
              <w:rPr>
                <w:rFonts w:eastAsia="Times New Roman" w:cs="Arial"/>
                <w:sz w:val="22"/>
                <w:lang w:eastAsia="en-GB"/>
              </w:rPr>
              <w:t>ACHIEVED                                   Signature</w:t>
            </w:r>
          </w:p>
          <w:p w14:paraId="4A760A1E" w14:textId="38976129" w:rsidR="00ED6E80" w:rsidRPr="00696409" w:rsidRDefault="00ED6E80" w:rsidP="00ED6E80">
            <w:pPr>
              <w:spacing w:after="0"/>
              <w:rPr>
                <w:rFonts w:eastAsia="Times New Roman" w:cs="Arial"/>
                <w:sz w:val="22"/>
                <w:lang w:eastAsia="en-GB"/>
              </w:rPr>
            </w:pPr>
            <w:r w:rsidRPr="003A0E18">
              <w:rPr>
                <w:rFonts w:eastAsia="Times New Roman" w:cs="Arial"/>
                <w:sz w:val="22"/>
                <w:lang w:eastAsia="en-GB"/>
              </w:rPr>
              <w:t>Date</w:t>
            </w:r>
          </w:p>
        </w:tc>
      </w:tr>
      <w:tr w:rsidR="0055798F" w:rsidRPr="00B14B62" w14:paraId="24BB3663" w14:textId="77777777" w:rsidTr="0055798F">
        <w:trPr>
          <w:trHeight w:val="520"/>
        </w:trPr>
        <w:tc>
          <w:tcPr>
            <w:tcW w:w="645" w:type="dxa"/>
            <w:tcBorders>
              <w:top w:val="nil"/>
              <w:left w:val="single" w:sz="4" w:space="0" w:color="auto"/>
              <w:bottom w:val="single" w:sz="4" w:space="0" w:color="auto"/>
              <w:right w:val="single" w:sz="4" w:space="0" w:color="auto"/>
            </w:tcBorders>
          </w:tcPr>
          <w:p w14:paraId="14DDFE9D" w14:textId="77777777" w:rsidR="0055798F" w:rsidRPr="00696409" w:rsidRDefault="0055798F" w:rsidP="0055798F">
            <w:pPr>
              <w:spacing w:after="0"/>
              <w:rPr>
                <w:rFonts w:eastAsia="Times New Roman" w:cs="Arial"/>
                <w:sz w:val="22"/>
                <w:lang w:eastAsia="en-GB"/>
              </w:rPr>
            </w:pPr>
            <w:r w:rsidRPr="00696409">
              <w:rPr>
                <w:rFonts w:eastAsia="Times New Roman" w:cs="Arial"/>
                <w:sz w:val="22"/>
                <w:lang w:eastAsia="en-GB"/>
              </w:rPr>
              <w:t>6.2</w:t>
            </w:r>
          </w:p>
        </w:tc>
        <w:tc>
          <w:tcPr>
            <w:tcW w:w="13303" w:type="dxa"/>
            <w:gridSpan w:val="3"/>
            <w:tcBorders>
              <w:top w:val="nil"/>
              <w:left w:val="single" w:sz="4" w:space="0" w:color="auto"/>
              <w:bottom w:val="single" w:sz="4" w:space="0" w:color="auto"/>
              <w:right w:val="single" w:sz="4" w:space="0" w:color="auto"/>
            </w:tcBorders>
            <w:shd w:val="clear" w:color="auto" w:fill="auto"/>
            <w:hideMark/>
          </w:tcPr>
          <w:p w14:paraId="1FEEBC51" w14:textId="68A9835B" w:rsidR="0055798F" w:rsidRPr="00696409" w:rsidRDefault="0055798F" w:rsidP="0055798F">
            <w:pPr>
              <w:pStyle w:val="NormalWeb"/>
              <w:rPr>
                <w:rFonts w:ascii="Arial" w:eastAsia="Times New Roman" w:hAnsi="Arial" w:cs="Arial"/>
                <w:sz w:val="22"/>
                <w:szCs w:val="22"/>
              </w:rPr>
            </w:pPr>
            <w:r w:rsidRPr="00696409">
              <w:rPr>
                <w:rFonts w:ascii="Arial" w:hAnsi="Arial" w:cs="Arial"/>
                <w:sz w:val="22"/>
                <w:szCs w:val="22"/>
              </w:rPr>
              <w:t xml:space="preserve">understand the relationship between safe staffing levels, appropriate skills mix, safety and quality of care, recognising risks to public protection and quality of care, escalating concerns appropriately </w:t>
            </w:r>
          </w:p>
        </w:tc>
      </w:tr>
      <w:tr w:rsidR="0055798F" w:rsidRPr="00B14B62" w14:paraId="0DDE7C56" w14:textId="77777777" w:rsidTr="0055798F">
        <w:trPr>
          <w:trHeight w:val="520"/>
        </w:trPr>
        <w:tc>
          <w:tcPr>
            <w:tcW w:w="645" w:type="dxa"/>
            <w:tcBorders>
              <w:top w:val="nil"/>
              <w:left w:val="single" w:sz="4" w:space="0" w:color="auto"/>
              <w:bottom w:val="single" w:sz="4" w:space="0" w:color="auto"/>
              <w:right w:val="single" w:sz="4" w:space="0" w:color="auto"/>
            </w:tcBorders>
          </w:tcPr>
          <w:p w14:paraId="546F8D53" w14:textId="77777777" w:rsidR="0055798F" w:rsidRPr="00696409" w:rsidRDefault="0055798F" w:rsidP="0055798F">
            <w:pPr>
              <w:spacing w:after="0"/>
              <w:rPr>
                <w:rFonts w:eastAsia="Times New Roman" w:cs="Arial"/>
                <w:sz w:val="22"/>
                <w:lang w:eastAsia="en-GB"/>
              </w:rPr>
            </w:pPr>
          </w:p>
        </w:tc>
        <w:tc>
          <w:tcPr>
            <w:tcW w:w="13303" w:type="dxa"/>
            <w:gridSpan w:val="3"/>
            <w:tcBorders>
              <w:top w:val="nil"/>
              <w:left w:val="single" w:sz="4" w:space="0" w:color="auto"/>
              <w:bottom w:val="single" w:sz="4" w:space="0" w:color="auto"/>
              <w:right w:val="single" w:sz="4" w:space="0" w:color="auto"/>
            </w:tcBorders>
            <w:shd w:val="clear" w:color="auto" w:fill="auto"/>
          </w:tcPr>
          <w:p w14:paraId="568D82C4" w14:textId="22B58C6D" w:rsidR="0055798F" w:rsidRPr="00696409" w:rsidRDefault="0066659D" w:rsidP="0055798F">
            <w:pPr>
              <w:pStyle w:val="NormalWeb"/>
              <w:rPr>
                <w:rFonts w:ascii="Arial" w:hAnsi="Arial" w:cs="Arial"/>
                <w:sz w:val="22"/>
                <w:szCs w:val="22"/>
              </w:rPr>
            </w:pPr>
            <w:r w:rsidRPr="00696409">
              <w:rPr>
                <w:rFonts w:ascii="Arial" w:eastAsia="Times New Roman" w:hAnsi="Arial" w:cs="Arial"/>
                <w:i/>
                <w:sz w:val="22"/>
                <w:szCs w:val="22"/>
              </w:rPr>
              <w:t>The Code</w:t>
            </w:r>
            <w:r w:rsidRPr="00696409">
              <w:rPr>
                <w:rFonts w:ascii="Arial" w:eastAsia="Times New Roman" w:hAnsi="Arial" w:cs="Arial"/>
                <w:sz w:val="22"/>
                <w:szCs w:val="22"/>
              </w:rPr>
              <w:t xml:space="preserve"> (NMC 2018)</w:t>
            </w:r>
            <w:r w:rsidR="000F6EF2" w:rsidRPr="00696409">
              <w:rPr>
                <w:rFonts w:ascii="Arial" w:eastAsia="Times New Roman" w:hAnsi="Arial" w:cs="Arial"/>
                <w:sz w:val="22"/>
                <w:szCs w:val="22"/>
              </w:rPr>
              <w:t xml:space="preserve"> 8.5, 10.2, 11.1, 16.1, 19.1, 25.1</w:t>
            </w:r>
            <w:r w:rsidR="00C1154A" w:rsidRPr="00696409">
              <w:rPr>
                <w:rFonts w:ascii="Arial" w:eastAsia="Times New Roman" w:hAnsi="Arial" w:cs="Arial"/>
                <w:sz w:val="22"/>
                <w:szCs w:val="22"/>
              </w:rPr>
              <w:t xml:space="preserve"> :EU clinical instruction Directives</w:t>
            </w:r>
            <w:r w:rsidR="0080139D" w:rsidRPr="00696409">
              <w:rPr>
                <w:rFonts w:ascii="Arial" w:eastAsia="Times New Roman" w:hAnsi="Arial" w:cs="Arial"/>
                <w:sz w:val="22"/>
                <w:szCs w:val="22"/>
              </w:rPr>
              <w:t xml:space="preserve"> B1-B7</w:t>
            </w:r>
          </w:p>
        </w:tc>
      </w:tr>
      <w:tr w:rsidR="00C07CBB" w:rsidRPr="00B14B62" w14:paraId="341ADC89" w14:textId="77777777" w:rsidTr="0055798F">
        <w:trPr>
          <w:trHeight w:val="520"/>
        </w:trPr>
        <w:tc>
          <w:tcPr>
            <w:tcW w:w="645" w:type="dxa"/>
            <w:vMerge w:val="restart"/>
            <w:tcBorders>
              <w:top w:val="nil"/>
              <w:left w:val="single" w:sz="4" w:space="0" w:color="auto"/>
              <w:right w:val="single" w:sz="4" w:space="0" w:color="auto"/>
            </w:tcBorders>
          </w:tcPr>
          <w:p w14:paraId="3D2227F7" w14:textId="77777777" w:rsidR="00C07CBB" w:rsidRPr="00696409" w:rsidRDefault="00C07CBB" w:rsidP="00C07CBB">
            <w:pPr>
              <w:spacing w:after="0"/>
              <w:rPr>
                <w:rFonts w:eastAsia="Times New Roman" w:cs="Arial"/>
                <w:sz w:val="22"/>
                <w:lang w:eastAsia="en-GB"/>
              </w:rPr>
            </w:pPr>
          </w:p>
        </w:tc>
        <w:tc>
          <w:tcPr>
            <w:tcW w:w="4434" w:type="dxa"/>
            <w:tcBorders>
              <w:top w:val="nil"/>
              <w:left w:val="single" w:sz="4" w:space="0" w:color="auto"/>
              <w:bottom w:val="single" w:sz="4" w:space="0" w:color="auto"/>
              <w:right w:val="single" w:sz="4" w:space="0" w:color="auto"/>
            </w:tcBorders>
            <w:shd w:val="clear" w:color="auto" w:fill="auto"/>
          </w:tcPr>
          <w:p w14:paraId="62640AD1" w14:textId="4EE10A8C" w:rsidR="00C07CBB" w:rsidRPr="00696409" w:rsidRDefault="004237E5" w:rsidP="00C07CBB">
            <w:pPr>
              <w:spacing w:after="0"/>
              <w:rPr>
                <w:rFonts w:eastAsia="Times New Roman" w:cs="Arial"/>
                <w:sz w:val="22"/>
                <w:lang w:eastAsia="en-GB"/>
              </w:rPr>
            </w:pPr>
            <w:r w:rsidRPr="00696409">
              <w:rPr>
                <w:rFonts w:eastAsia="Times New Roman" w:cs="Arial"/>
                <w:b/>
                <w:sz w:val="22"/>
                <w:lang w:eastAsia="en-GB"/>
              </w:rPr>
              <w:t>PART 1 - Dependent</w:t>
            </w:r>
          </w:p>
        </w:tc>
        <w:tc>
          <w:tcPr>
            <w:tcW w:w="4434" w:type="dxa"/>
            <w:tcBorders>
              <w:top w:val="nil"/>
              <w:left w:val="single" w:sz="4" w:space="0" w:color="auto"/>
              <w:bottom w:val="single" w:sz="4" w:space="0" w:color="auto"/>
              <w:right w:val="single" w:sz="4" w:space="0" w:color="auto"/>
            </w:tcBorders>
            <w:shd w:val="clear" w:color="auto" w:fill="auto"/>
          </w:tcPr>
          <w:p w14:paraId="32FFD6D5" w14:textId="14B1F026" w:rsidR="00C07CBB" w:rsidRPr="00696409" w:rsidRDefault="00A61659" w:rsidP="00C07CBB">
            <w:pPr>
              <w:spacing w:after="0"/>
              <w:rPr>
                <w:rFonts w:eastAsia="Times New Roman" w:cs="Arial"/>
                <w:sz w:val="22"/>
                <w:lang w:eastAsia="en-GB"/>
              </w:rPr>
            </w:pPr>
            <w:r>
              <w:rPr>
                <w:rFonts w:eastAsia="Times New Roman" w:cs="Arial"/>
                <w:b/>
                <w:sz w:val="22"/>
                <w:lang w:eastAsia="en-GB"/>
              </w:rPr>
              <w:t xml:space="preserve">PART 2 - </w:t>
            </w:r>
            <w:r w:rsidR="004237E5" w:rsidRPr="00696409">
              <w:rPr>
                <w:rFonts w:eastAsia="Times New Roman" w:cs="Arial"/>
                <w:b/>
                <w:sz w:val="22"/>
                <w:lang w:eastAsia="en-GB"/>
              </w:rPr>
              <w:t>Developing Independence</w:t>
            </w:r>
          </w:p>
        </w:tc>
        <w:tc>
          <w:tcPr>
            <w:tcW w:w="4435" w:type="dxa"/>
            <w:tcBorders>
              <w:top w:val="nil"/>
              <w:left w:val="single" w:sz="4" w:space="0" w:color="auto"/>
              <w:bottom w:val="single" w:sz="4" w:space="0" w:color="auto"/>
              <w:right w:val="single" w:sz="4" w:space="0" w:color="auto"/>
            </w:tcBorders>
          </w:tcPr>
          <w:p w14:paraId="1BE17A3B" w14:textId="13466F6C" w:rsidR="00C07CBB" w:rsidRPr="00696409" w:rsidRDefault="004237E5" w:rsidP="00C07CBB">
            <w:pPr>
              <w:spacing w:after="0"/>
              <w:rPr>
                <w:rFonts w:eastAsia="Times New Roman" w:cs="Arial"/>
                <w:sz w:val="22"/>
                <w:lang w:eastAsia="en-GB"/>
              </w:rPr>
            </w:pPr>
            <w:r w:rsidRPr="00696409">
              <w:rPr>
                <w:rFonts w:eastAsia="Times New Roman" w:cs="Arial"/>
                <w:b/>
                <w:sz w:val="22"/>
                <w:lang w:eastAsia="en-GB"/>
              </w:rPr>
              <w:t>PART 3 - Independent</w:t>
            </w:r>
          </w:p>
        </w:tc>
      </w:tr>
      <w:tr w:rsidR="0055798F" w:rsidRPr="00B14B62" w14:paraId="1F952A3B" w14:textId="77777777" w:rsidTr="0055798F">
        <w:trPr>
          <w:trHeight w:val="520"/>
        </w:trPr>
        <w:tc>
          <w:tcPr>
            <w:tcW w:w="645" w:type="dxa"/>
            <w:vMerge/>
            <w:tcBorders>
              <w:left w:val="single" w:sz="4" w:space="0" w:color="auto"/>
              <w:right w:val="single" w:sz="4" w:space="0" w:color="auto"/>
            </w:tcBorders>
          </w:tcPr>
          <w:p w14:paraId="058B48F8" w14:textId="77777777" w:rsidR="0055798F" w:rsidRPr="00696409" w:rsidRDefault="0055798F" w:rsidP="0055798F">
            <w:pPr>
              <w:spacing w:after="0"/>
              <w:rPr>
                <w:rFonts w:eastAsia="Times New Roman" w:cs="Arial"/>
                <w:sz w:val="22"/>
                <w:lang w:eastAsia="en-GB"/>
              </w:rPr>
            </w:pPr>
          </w:p>
        </w:tc>
        <w:tc>
          <w:tcPr>
            <w:tcW w:w="4434" w:type="dxa"/>
            <w:tcBorders>
              <w:top w:val="single" w:sz="4" w:space="0" w:color="auto"/>
              <w:left w:val="single" w:sz="4" w:space="0" w:color="auto"/>
              <w:bottom w:val="single" w:sz="4" w:space="0" w:color="auto"/>
              <w:right w:val="single" w:sz="4" w:space="0" w:color="auto"/>
            </w:tcBorders>
            <w:shd w:val="clear" w:color="auto" w:fill="auto"/>
          </w:tcPr>
          <w:p w14:paraId="4B7AF35D" w14:textId="5EFF2B9E" w:rsidR="0055798F" w:rsidRPr="00696409" w:rsidRDefault="0055798F" w:rsidP="00C961E4">
            <w:pPr>
              <w:spacing w:after="0"/>
              <w:rPr>
                <w:rFonts w:eastAsia="Times New Roman" w:cs="Arial"/>
                <w:i/>
                <w:sz w:val="22"/>
                <w:lang w:eastAsia="en-GB"/>
              </w:rPr>
            </w:pPr>
            <w:r w:rsidRPr="00696409">
              <w:rPr>
                <w:rFonts w:eastAsia="Times New Roman" w:cs="Arial"/>
                <w:i/>
                <w:sz w:val="22"/>
                <w:lang w:eastAsia="en-GB"/>
              </w:rPr>
              <w:t xml:space="preserve">In conversation with your </w:t>
            </w:r>
            <w:r w:rsidR="00C961E4" w:rsidRPr="00696409">
              <w:rPr>
                <w:rFonts w:eastAsia="Times New Roman" w:cs="Arial"/>
                <w:i/>
                <w:sz w:val="22"/>
                <w:lang w:eastAsia="en-GB"/>
              </w:rPr>
              <w:t xml:space="preserve">PS/PA </w:t>
            </w:r>
            <w:r w:rsidRPr="00696409">
              <w:rPr>
                <w:rFonts w:eastAsia="Times New Roman" w:cs="Arial"/>
                <w:i/>
                <w:sz w:val="22"/>
                <w:lang w:eastAsia="en-GB"/>
              </w:rPr>
              <w:t xml:space="preserve">consider the relationships between safe staffing and skill mix.  Know where to access the </w:t>
            </w:r>
            <w:r w:rsidR="00C961E4" w:rsidRPr="00696409">
              <w:rPr>
                <w:rFonts w:eastAsia="Times New Roman" w:cs="Arial"/>
                <w:i/>
                <w:sz w:val="22"/>
                <w:lang w:eastAsia="en-GB"/>
              </w:rPr>
              <w:t>H</w:t>
            </w:r>
            <w:r w:rsidRPr="00696409">
              <w:rPr>
                <w:rFonts w:eastAsia="Times New Roman" w:cs="Arial"/>
                <w:i/>
                <w:sz w:val="22"/>
                <w:lang w:eastAsia="en-GB"/>
              </w:rPr>
              <w:t xml:space="preserve">EI and NMC guidance about </w:t>
            </w:r>
            <w:r w:rsidR="00C961E4" w:rsidRPr="00696409">
              <w:rPr>
                <w:rFonts w:eastAsia="Times New Roman" w:cs="Arial"/>
                <w:i/>
                <w:sz w:val="22"/>
                <w:lang w:eastAsia="en-GB"/>
              </w:rPr>
              <w:t>raising</w:t>
            </w:r>
            <w:r w:rsidRPr="00696409">
              <w:rPr>
                <w:rFonts w:eastAsia="Times New Roman" w:cs="Arial"/>
                <w:i/>
                <w:sz w:val="22"/>
                <w:lang w:eastAsia="en-GB"/>
              </w:rPr>
              <w:t xml:space="preserve"> concerns</w:t>
            </w:r>
            <w:r w:rsidR="00696409">
              <w:rPr>
                <w:rFonts w:eastAsia="Times New Roman" w:cs="Arial"/>
                <w:i/>
                <w:sz w:val="22"/>
                <w:lang w:eastAsia="en-GB"/>
              </w:rPr>
              <w:t>.</w:t>
            </w:r>
          </w:p>
        </w:tc>
        <w:tc>
          <w:tcPr>
            <w:tcW w:w="4434" w:type="dxa"/>
            <w:tcBorders>
              <w:top w:val="single" w:sz="4" w:space="0" w:color="auto"/>
              <w:left w:val="single" w:sz="4" w:space="0" w:color="auto"/>
              <w:bottom w:val="single" w:sz="4" w:space="0" w:color="auto"/>
              <w:right w:val="single" w:sz="4" w:space="0" w:color="auto"/>
            </w:tcBorders>
          </w:tcPr>
          <w:p w14:paraId="41A03313" w14:textId="096C8F50" w:rsidR="0055798F" w:rsidRPr="00696409" w:rsidRDefault="0055798F" w:rsidP="00696409">
            <w:pPr>
              <w:spacing w:after="0"/>
              <w:rPr>
                <w:rFonts w:eastAsia="Times New Roman" w:cs="Arial"/>
                <w:i/>
                <w:sz w:val="22"/>
                <w:lang w:eastAsia="en-GB"/>
              </w:rPr>
            </w:pPr>
            <w:r w:rsidRPr="00696409">
              <w:rPr>
                <w:rFonts w:eastAsia="Times New Roman" w:cs="Arial"/>
                <w:i/>
                <w:sz w:val="22"/>
                <w:lang w:eastAsia="en-GB"/>
              </w:rPr>
              <w:t xml:space="preserve">In conversation with your </w:t>
            </w:r>
            <w:r w:rsidR="00C961E4" w:rsidRPr="00696409">
              <w:rPr>
                <w:rFonts w:eastAsia="Times New Roman" w:cs="Arial"/>
                <w:i/>
                <w:sz w:val="22"/>
                <w:lang w:eastAsia="en-GB"/>
              </w:rPr>
              <w:t xml:space="preserve">PS/PA </w:t>
            </w:r>
            <w:r w:rsidRPr="00696409">
              <w:rPr>
                <w:rFonts w:eastAsia="Times New Roman" w:cs="Arial"/>
                <w:i/>
                <w:sz w:val="22"/>
                <w:lang w:eastAsia="en-GB"/>
              </w:rPr>
              <w:t xml:space="preserve">consider the evidence that demonstrates the relationship </w:t>
            </w:r>
            <w:r w:rsidRPr="00696409">
              <w:rPr>
                <w:rFonts w:cs="Arial"/>
                <w:i/>
                <w:sz w:val="22"/>
              </w:rPr>
              <w:t>between safe staffing levels, appropriate skills mix, safety and quality of care, recognising risks to public protection and quality of care.</w:t>
            </w:r>
          </w:p>
        </w:tc>
        <w:tc>
          <w:tcPr>
            <w:tcW w:w="4435" w:type="dxa"/>
            <w:tcBorders>
              <w:top w:val="single" w:sz="4" w:space="0" w:color="auto"/>
              <w:left w:val="single" w:sz="4" w:space="0" w:color="auto"/>
              <w:bottom w:val="single" w:sz="4" w:space="0" w:color="auto"/>
              <w:right w:val="single" w:sz="4" w:space="0" w:color="auto"/>
            </w:tcBorders>
          </w:tcPr>
          <w:p w14:paraId="39D4462E" w14:textId="0A72EC43" w:rsidR="0055798F" w:rsidRPr="00696409" w:rsidRDefault="0055798F" w:rsidP="00C961E4">
            <w:pPr>
              <w:spacing w:after="0"/>
              <w:rPr>
                <w:rFonts w:eastAsia="Times New Roman" w:cs="Arial"/>
                <w:i/>
                <w:sz w:val="22"/>
                <w:lang w:eastAsia="en-GB"/>
              </w:rPr>
            </w:pPr>
            <w:r w:rsidRPr="00696409">
              <w:rPr>
                <w:rFonts w:eastAsia="Times New Roman" w:cs="Arial"/>
                <w:i/>
                <w:sz w:val="22"/>
                <w:lang w:eastAsia="en-GB"/>
              </w:rPr>
              <w:t xml:space="preserve">In conversation with your </w:t>
            </w:r>
            <w:r w:rsidR="00C961E4" w:rsidRPr="00696409">
              <w:rPr>
                <w:rFonts w:eastAsia="Times New Roman" w:cs="Arial"/>
                <w:i/>
                <w:sz w:val="22"/>
                <w:lang w:eastAsia="en-GB"/>
              </w:rPr>
              <w:t xml:space="preserve">PS/PA </w:t>
            </w:r>
            <w:r w:rsidRPr="00696409">
              <w:rPr>
                <w:rFonts w:eastAsia="Times New Roman" w:cs="Arial"/>
                <w:i/>
                <w:sz w:val="22"/>
                <w:lang w:eastAsia="en-GB"/>
              </w:rPr>
              <w:t>explain the processes</w:t>
            </w:r>
            <w:r w:rsidRPr="00696409">
              <w:rPr>
                <w:rFonts w:cs="Arial"/>
                <w:i/>
                <w:sz w:val="22"/>
              </w:rPr>
              <w:t xml:space="preserve"> involved in </w:t>
            </w:r>
            <w:r w:rsidR="00C961E4" w:rsidRPr="00696409">
              <w:rPr>
                <w:rFonts w:cs="Arial"/>
                <w:i/>
                <w:sz w:val="22"/>
              </w:rPr>
              <w:t>raising</w:t>
            </w:r>
            <w:r w:rsidRPr="00696409">
              <w:rPr>
                <w:rFonts w:cs="Arial"/>
                <w:i/>
                <w:sz w:val="22"/>
              </w:rPr>
              <w:t xml:space="preserve"> concerns appropriately</w:t>
            </w:r>
            <w:r w:rsidRPr="00696409">
              <w:rPr>
                <w:rFonts w:eastAsia="Times New Roman" w:cs="Arial"/>
                <w:i/>
                <w:sz w:val="22"/>
                <w:lang w:eastAsia="en-GB"/>
              </w:rPr>
              <w:t xml:space="preserve">.  Consider the impact on public protection and quality of care. </w:t>
            </w:r>
          </w:p>
        </w:tc>
      </w:tr>
      <w:tr w:rsidR="00ED6E80" w:rsidRPr="00B14B62" w14:paraId="77A1A570" w14:textId="77777777" w:rsidTr="00833F88">
        <w:trPr>
          <w:trHeight w:val="520"/>
        </w:trPr>
        <w:tc>
          <w:tcPr>
            <w:tcW w:w="645" w:type="dxa"/>
            <w:vMerge/>
            <w:tcBorders>
              <w:left w:val="single" w:sz="4" w:space="0" w:color="auto"/>
              <w:bottom w:val="single" w:sz="4" w:space="0" w:color="auto"/>
              <w:right w:val="single" w:sz="4" w:space="0" w:color="auto"/>
            </w:tcBorders>
          </w:tcPr>
          <w:p w14:paraId="3881D2E8" w14:textId="77777777" w:rsidR="00ED6E80" w:rsidRPr="00696409" w:rsidRDefault="00ED6E80" w:rsidP="00ED6E80">
            <w:pPr>
              <w:spacing w:after="0"/>
              <w:rPr>
                <w:rFonts w:eastAsia="Times New Roman" w:cs="Arial"/>
                <w:sz w:val="22"/>
                <w:lang w:eastAsia="en-GB"/>
              </w:rPr>
            </w:pPr>
          </w:p>
        </w:tc>
        <w:tc>
          <w:tcPr>
            <w:tcW w:w="4434" w:type="dxa"/>
            <w:tcBorders>
              <w:top w:val="single" w:sz="4" w:space="0" w:color="auto"/>
              <w:left w:val="single" w:sz="4" w:space="0" w:color="auto"/>
              <w:bottom w:val="single" w:sz="4" w:space="0" w:color="auto"/>
              <w:right w:val="single" w:sz="4" w:space="0" w:color="auto"/>
            </w:tcBorders>
            <w:shd w:val="clear" w:color="auto" w:fill="auto"/>
          </w:tcPr>
          <w:p w14:paraId="45E3C5B3" w14:textId="77777777" w:rsidR="00ED6E80" w:rsidRPr="003A0E18" w:rsidRDefault="00ED6E80" w:rsidP="00ED6E80">
            <w:pPr>
              <w:spacing w:after="120"/>
              <w:rPr>
                <w:rFonts w:eastAsia="Times New Roman" w:cs="Arial"/>
                <w:sz w:val="22"/>
                <w:lang w:eastAsia="en-GB"/>
              </w:rPr>
            </w:pPr>
            <w:r w:rsidRPr="003A0E18">
              <w:rPr>
                <w:rFonts w:eastAsia="Times New Roman" w:cs="Arial"/>
                <w:sz w:val="22"/>
                <w:lang w:eastAsia="en-GB"/>
              </w:rPr>
              <w:t>ACHIEVED                                   Signature</w:t>
            </w:r>
          </w:p>
          <w:p w14:paraId="6784CDF8" w14:textId="4E244249" w:rsidR="00ED6E80" w:rsidRPr="00696409" w:rsidRDefault="00ED6E80" w:rsidP="00ED6E80">
            <w:pPr>
              <w:spacing w:after="0"/>
              <w:rPr>
                <w:rFonts w:eastAsia="Times New Roman" w:cs="Arial"/>
                <w:sz w:val="22"/>
                <w:lang w:eastAsia="en-GB"/>
              </w:rPr>
            </w:pPr>
            <w:r w:rsidRPr="003A0E18">
              <w:rPr>
                <w:rFonts w:eastAsia="Times New Roman" w:cs="Arial"/>
                <w:sz w:val="22"/>
                <w:lang w:eastAsia="en-GB"/>
              </w:rPr>
              <w:t>Date</w:t>
            </w:r>
          </w:p>
        </w:tc>
        <w:tc>
          <w:tcPr>
            <w:tcW w:w="4434" w:type="dxa"/>
            <w:tcBorders>
              <w:top w:val="single" w:sz="4" w:space="0" w:color="auto"/>
              <w:left w:val="single" w:sz="4" w:space="0" w:color="auto"/>
              <w:bottom w:val="single" w:sz="4" w:space="0" w:color="auto"/>
              <w:right w:val="single" w:sz="4" w:space="0" w:color="auto"/>
            </w:tcBorders>
          </w:tcPr>
          <w:p w14:paraId="5AD26DBA" w14:textId="77777777" w:rsidR="00ED6E80" w:rsidRPr="003A0E18" w:rsidRDefault="00ED6E80" w:rsidP="00ED6E80">
            <w:pPr>
              <w:spacing w:after="120"/>
              <w:rPr>
                <w:rFonts w:eastAsia="Times New Roman" w:cs="Arial"/>
                <w:sz w:val="22"/>
                <w:lang w:eastAsia="en-GB"/>
              </w:rPr>
            </w:pPr>
            <w:r w:rsidRPr="003A0E18">
              <w:rPr>
                <w:rFonts w:eastAsia="Times New Roman" w:cs="Arial"/>
                <w:sz w:val="22"/>
                <w:lang w:eastAsia="en-GB"/>
              </w:rPr>
              <w:t>ACHIEVED                                   Signature</w:t>
            </w:r>
          </w:p>
          <w:p w14:paraId="6CDE8C11" w14:textId="55C85CE6" w:rsidR="00ED6E80" w:rsidRPr="00696409" w:rsidRDefault="00ED6E80" w:rsidP="00ED6E80">
            <w:pPr>
              <w:spacing w:after="0"/>
              <w:rPr>
                <w:rFonts w:eastAsia="Times New Roman" w:cs="Arial"/>
                <w:sz w:val="22"/>
                <w:lang w:eastAsia="en-GB"/>
              </w:rPr>
            </w:pPr>
            <w:r w:rsidRPr="003A0E18">
              <w:rPr>
                <w:rFonts w:eastAsia="Times New Roman" w:cs="Arial"/>
                <w:sz w:val="22"/>
                <w:lang w:eastAsia="en-GB"/>
              </w:rPr>
              <w:t>Date</w:t>
            </w:r>
          </w:p>
        </w:tc>
        <w:tc>
          <w:tcPr>
            <w:tcW w:w="4435" w:type="dxa"/>
            <w:tcBorders>
              <w:top w:val="single" w:sz="4" w:space="0" w:color="auto"/>
              <w:left w:val="single" w:sz="4" w:space="0" w:color="auto"/>
              <w:bottom w:val="single" w:sz="4" w:space="0" w:color="auto"/>
              <w:right w:val="single" w:sz="4" w:space="0" w:color="auto"/>
            </w:tcBorders>
          </w:tcPr>
          <w:p w14:paraId="6CCDAF01" w14:textId="77777777" w:rsidR="00ED6E80" w:rsidRPr="003A0E18" w:rsidRDefault="00ED6E80" w:rsidP="00ED6E80">
            <w:pPr>
              <w:spacing w:after="120"/>
              <w:rPr>
                <w:rFonts w:eastAsia="Times New Roman" w:cs="Arial"/>
                <w:sz w:val="22"/>
                <w:lang w:eastAsia="en-GB"/>
              </w:rPr>
            </w:pPr>
            <w:r w:rsidRPr="003A0E18">
              <w:rPr>
                <w:rFonts w:eastAsia="Times New Roman" w:cs="Arial"/>
                <w:sz w:val="22"/>
                <w:lang w:eastAsia="en-GB"/>
              </w:rPr>
              <w:t>ACHIEVED                                   Signature</w:t>
            </w:r>
          </w:p>
          <w:p w14:paraId="30B05460" w14:textId="29BFBC0B" w:rsidR="00ED6E80" w:rsidRPr="00696409" w:rsidRDefault="00ED6E80" w:rsidP="00ED6E80">
            <w:pPr>
              <w:spacing w:after="0"/>
              <w:rPr>
                <w:rFonts w:eastAsia="Times New Roman" w:cs="Arial"/>
                <w:sz w:val="22"/>
                <w:lang w:eastAsia="en-GB"/>
              </w:rPr>
            </w:pPr>
            <w:r w:rsidRPr="003A0E18">
              <w:rPr>
                <w:rFonts w:eastAsia="Times New Roman" w:cs="Arial"/>
                <w:sz w:val="22"/>
                <w:lang w:eastAsia="en-GB"/>
              </w:rPr>
              <w:t>Date</w:t>
            </w:r>
          </w:p>
        </w:tc>
      </w:tr>
    </w:tbl>
    <w:p w14:paraId="59C67778" w14:textId="77777777" w:rsidR="00696409" w:rsidRDefault="00696409"/>
    <w:tbl>
      <w:tblPr>
        <w:tblW w:w="0" w:type="auto"/>
        <w:tblLayout w:type="fixed"/>
        <w:tblLook w:val="04A0" w:firstRow="1" w:lastRow="0" w:firstColumn="1" w:lastColumn="0" w:noHBand="0" w:noVBand="1"/>
      </w:tblPr>
      <w:tblGrid>
        <w:gridCol w:w="645"/>
        <w:gridCol w:w="4434"/>
        <w:gridCol w:w="4434"/>
        <w:gridCol w:w="4435"/>
      </w:tblGrid>
      <w:tr w:rsidR="0055798F" w:rsidRPr="00B14B62" w14:paraId="6A26DE91" w14:textId="77777777" w:rsidTr="00833F88">
        <w:trPr>
          <w:trHeight w:val="520"/>
        </w:trPr>
        <w:tc>
          <w:tcPr>
            <w:tcW w:w="645" w:type="dxa"/>
            <w:tcBorders>
              <w:top w:val="single" w:sz="4" w:space="0" w:color="auto"/>
              <w:left w:val="single" w:sz="4" w:space="0" w:color="auto"/>
              <w:bottom w:val="single" w:sz="4" w:space="0" w:color="auto"/>
              <w:right w:val="single" w:sz="4" w:space="0" w:color="auto"/>
            </w:tcBorders>
          </w:tcPr>
          <w:p w14:paraId="0F54AD3B" w14:textId="77777777" w:rsidR="0055798F" w:rsidRPr="00696409" w:rsidRDefault="0055798F" w:rsidP="0055798F">
            <w:pPr>
              <w:spacing w:after="0"/>
              <w:rPr>
                <w:rFonts w:eastAsia="Times New Roman" w:cs="Arial"/>
                <w:sz w:val="22"/>
                <w:lang w:eastAsia="en-GB"/>
              </w:rPr>
            </w:pPr>
            <w:r w:rsidRPr="00696409">
              <w:rPr>
                <w:rFonts w:eastAsia="Times New Roman" w:cs="Arial"/>
                <w:sz w:val="22"/>
                <w:lang w:eastAsia="en-GB"/>
              </w:rPr>
              <w:t>6.3</w:t>
            </w:r>
          </w:p>
        </w:tc>
        <w:tc>
          <w:tcPr>
            <w:tcW w:w="13303" w:type="dxa"/>
            <w:gridSpan w:val="3"/>
            <w:tcBorders>
              <w:top w:val="single" w:sz="4" w:space="0" w:color="auto"/>
              <w:left w:val="single" w:sz="4" w:space="0" w:color="auto"/>
              <w:bottom w:val="single" w:sz="4" w:space="0" w:color="auto"/>
              <w:right w:val="single" w:sz="4" w:space="0" w:color="auto"/>
            </w:tcBorders>
            <w:shd w:val="clear" w:color="auto" w:fill="auto"/>
            <w:hideMark/>
          </w:tcPr>
          <w:p w14:paraId="453DAD1C" w14:textId="368F81FD" w:rsidR="0055798F" w:rsidRPr="00696409" w:rsidRDefault="0055798F" w:rsidP="0055798F">
            <w:pPr>
              <w:pStyle w:val="NormalWeb"/>
              <w:rPr>
                <w:rFonts w:ascii="Arial" w:eastAsia="Times New Roman" w:hAnsi="Arial" w:cs="Arial"/>
                <w:sz w:val="22"/>
                <w:szCs w:val="22"/>
              </w:rPr>
            </w:pPr>
            <w:r w:rsidRPr="00696409">
              <w:rPr>
                <w:rFonts w:ascii="Arial" w:hAnsi="Arial" w:cs="Arial"/>
                <w:sz w:val="22"/>
                <w:szCs w:val="22"/>
              </w:rPr>
              <w:t xml:space="preserve">comply with local and national frameworks, legislation and regulations for assessing, managing and reporting risks, ensuring the appropriate action is taken </w:t>
            </w:r>
          </w:p>
        </w:tc>
      </w:tr>
      <w:tr w:rsidR="0055798F" w:rsidRPr="00B14B62" w14:paraId="24F0F2B9" w14:textId="77777777" w:rsidTr="0055798F">
        <w:trPr>
          <w:trHeight w:val="520"/>
        </w:trPr>
        <w:tc>
          <w:tcPr>
            <w:tcW w:w="645" w:type="dxa"/>
            <w:tcBorders>
              <w:top w:val="nil"/>
              <w:left w:val="single" w:sz="4" w:space="0" w:color="auto"/>
              <w:bottom w:val="single" w:sz="4" w:space="0" w:color="auto"/>
              <w:right w:val="single" w:sz="4" w:space="0" w:color="auto"/>
            </w:tcBorders>
          </w:tcPr>
          <w:p w14:paraId="025BF339" w14:textId="77777777" w:rsidR="0055798F" w:rsidRPr="00696409" w:rsidRDefault="0055798F" w:rsidP="0055798F">
            <w:pPr>
              <w:spacing w:after="0"/>
              <w:rPr>
                <w:rFonts w:eastAsia="Times New Roman" w:cs="Arial"/>
                <w:sz w:val="22"/>
                <w:lang w:eastAsia="en-GB"/>
              </w:rPr>
            </w:pPr>
          </w:p>
        </w:tc>
        <w:tc>
          <w:tcPr>
            <w:tcW w:w="13303" w:type="dxa"/>
            <w:gridSpan w:val="3"/>
            <w:tcBorders>
              <w:top w:val="nil"/>
              <w:left w:val="single" w:sz="4" w:space="0" w:color="auto"/>
              <w:bottom w:val="single" w:sz="4" w:space="0" w:color="auto"/>
              <w:right w:val="single" w:sz="4" w:space="0" w:color="auto"/>
            </w:tcBorders>
            <w:shd w:val="clear" w:color="auto" w:fill="auto"/>
          </w:tcPr>
          <w:p w14:paraId="1C8E94D8" w14:textId="187A26CB" w:rsidR="0055798F" w:rsidRPr="00696409" w:rsidRDefault="0066659D" w:rsidP="0055798F">
            <w:pPr>
              <w:pStyle w:val="NormalWeb"/>
              <w:rPr>
                <w:rFonts w:ascii="Arial" w:hAnsi="Arial" w:cs="Arial"/>
                <w:sz w:val="22"/>
                <w:szCs w:val="22"/>
              </w:rPr>
            </w:pPr>
            <w:r w:rsidRPr="00696409">
              <w:rPr>
                <w:rFonts w:ascii="Arial" w:eastAsia="Times New Roman" w:hAnsi="Arial" w:cs="Arial"/>
                <w:i/>
                <w:sz w:val="22"/>
                <w:szCs w:val="22"/>
              </w:rPr>
              <w:t>The Code</w:t>
            </w:r>
            <w:r w:rsidRPr="00696409">
              <w:rPr>
                <w:rFonts w:ascii="Arial" w:eastAsia="Times New Roman" w:hAnsi="Arial" w:cs="Arial"/>
                <w:sz w:val="22"/>
                <w:szCs w:val="22"/>
              </w:rPr>
              <w:t xml:space="preserve"> (NMC 2018)</w:t>
            </w:r>
            <w:r w:rsidR="000F6EF2" w:rsidRPr="00696409">
              <w:rPr>
                <w:rFonts w:ascii="Arial" w:eastAsia="Times New Roman" w:hAnsi="Arial" w:cs="Arial"/>
                <w:sz w:val="22"/>
                <w:szCs w:val="22"/>
              </w:rPr>
              <w:t xml:space="preserve"> 3.4, 43, 10.2, 14.1, 16.1, 17.2, 17.3, 19.1, 19.4, 20.4, 25.1</w:t>
            </w:r>
            <w:r w:rsidR="00C1154A" w:rsidRPr="00696409">
              <w:rPr>
                <w:rFonts w:ascii="Arial" w:eastAsia="Times New Roman" w:hAnsi="Arial" w:cs="Arial"/>
                <w:sz w:val="22"/>
                <w:szCs w:val="22"/>
              </w:rPr>
              <w:t xml:space="preserve"> :EU clinical instruction Directives</w:t>
            </w:r>
            <w:r w:rsidR="0080139D" w:rsidRPr="00696409">
              <w:rPr>
                <w:rFonts w:ascii="Arial" w:eastAsia="Times New Roman" w:hAnsi="Arial" w:cs="Arial"/>
                <w:sz w:val="22"/>
                <w:szCs w:val="22"/>
              </w:rPr>
              <w:t xml:space="preserve"> B1-B7</w:t>
            </w:r>
          </w:p>
        </w:tc>
      </w:tr>
      <w:tr w:rsidR="00C07CBB" w:rsidRPr="00B14B62" w14:paraId="3A821CB8" w14:textId="77777777" w:rsidTr="0055798F">
        <w:trPr>
          <w:trHeight w:val="520"/>
        </w:trPr>
        <w:tc>
          <w:tcPr>
            <w:tcW w:w="645" w:type="dxa"/>
            <w:vMerge w:val="restart"/>
            <w:tcBorders>
              <w:top w:val="nil"/>
              <w:left w:val="single" w:sz="4" w:space="0" w:color="auto"/>
              <w:right w:val="single" w:sz="4" w:space="0" w:color="auto"/>
            </w:tcBorders>
          </w:tcPr>
          <w:p w14:paraId="703540E2" w14:textId="77777777" w:rsidR="00C07CBB" w:rsidRPr="00696409" w:rsidRDefault="00C07CBB" w:rsidP="00C07CBB">
            <w:pPr>
              <w:spacing w:after="0"/>
              <w:rPr>
                <w:rFonts w:eastAsia="Times New Roman" w:cs="Arial"/>
                <w:sz w:val="22"/>
                <w:lang w:eastAsia="en-GB"/>
              </w:rPr>
            </w:pPr>
          </w:p>
        </w:tc>
        <w:tc>
          <w:tcPr>
            <w:tcW w:w="4434" w:type="dxa"/>
            <w:tcBorders>
              <w:top w:val="nil"/>
              <w:left w:val="single" w:sz="4" w:space="0" w:color="auto"/>
              <w:bottom w:val="single" w:sz="4" w:space="0" w:color="auto"/>
              <w:right w:val="single" w:sz="4" w:space="0" w:color="auto"/>
            </w:tcBorders>
            <w:shd w:val="clear" w:color="auto" w:fill="auto"/>
          </w:tcPr>
          <w:p w14:paraId="460700A2" w14:textId="45A50B7A" w:rsidR="00C07CBB" w:rsidRPr="00696409" w:rsidRDefault="004237E5" w:rsidP="00C07CBB">
            <w:pPr>
              <w:spacing w:after="0"/>
              <w:rPr>
                <w:rFonts w:eastAsia="Times New Roman" w:cs="Arial"/>
                <w:sz w:val="22"/>
                <w:lang w:eastAsia="en-GB"/>
              </w:rPr>
            </w:pPr>
            <w:r w:rsidRPr="00696409">
              <w:rPr>
                <w:rFonts w:eastAsia="Times New Roman" w:cs="Arial"/>
                <w:b/>
                <w:sz w:val="22"/>
                <w:lang w:eastAsia="en-GB"/>
              </w:rPr>
              <w:t>PART 1 - Dependent</w:t>
            </w:r>
          </w:p>
        </w:tc>
        <w:tc>
          <w:tcPr>
            <w:tcW w:w="4434" w:type="dxa"/>
            <w:tcBorders>
              <w:top w:val="nil"/>
              <w:left w:val="single" w:sz="4" w:space="0" w:color="auto"/>
              <w:bottom w:val="single" w:sz="4" w:space="0" w:color="auto"/>
              <w:right w:val="single" w:sz="4" w:space="0" w:color="auto"/>
            </w:tcBorders>
            <w:shd w:val="clear" w:color="auto" w:fill="auto"/>
          </w:tcPr>
          <w:p w14:paraId="15B01B4C" w14:textId="592E2263" w:rsidR="00C07CBB" w:rsidRPr="00696409" w:rsidRDefault="00A61659" w:rsidP="00C07CBB">
            <w:pPr>
              <w:spacing w:after="0"/>
              <w:rPr>
                <w:rFonts w:eastAsia="Times New Roman" w:cs="Arial"/>
                <w:sz w:val="22"/>
                <w:lang w:eastAsia="en-GB"/>
              </w:rPr>
            </w:pPr>
            <w:r>
              <w:rPr>
                <w:rFonts w:eastAsia="Times New Roman" w:cs="Arial"/>
                <w:b/>
                <w:sz w:val="22"/>
                <w:lang w:eastAsia="en-GB"/>
              </w:rPr>
              <w:t xml:space="preserve">PART 2 - </w:t>
            </w:r>
            <w:r w:rsidR="004237E5" w:rsidRPr="00696409">
              <w:rPr>
                <w:rFonts w:eastAsia="Times New Roman" w:cs="Arial"/>
                <w:b/>
                <w:sz w:val="22"/>
                <w:lang w:eastAsia="en-GB"/>
              </w:rPr>
              <w:t>Developing Independence</w:t>
            </w:r>
          </w:p>
        </w:tc>
        <w:tc>
          <w:tcPr>
            <w:tcW w:w="4435" w:type="dxa"/>
            <w:tcBorders>
              <w:top w:val="nil"/>
              <w:left w:val="single" w:sz="4" w:space="0" w:color="auto"/>
              <w:bottom w:val="single" w:sz="4" w:space="0" w:color="auto"/>
              <w:right w:val="single" w:sz="4" w:space="0" w:color="auto"/>
            </w:tcBorders>
          </w:tcPr>
          <w:p w14:paraId="20140149" w14:textId="69BA8136" w:rsidR="00C07CBB" w:rsidRPr="00696409" w:rsidRDefault="004237E5" w:rsidP="00C07CBB">
            <w:pPr>
              <w:spacing w:after="0"/>
              <w:rPr>
                <w:rFonts w:eastAsia="Times New Roman" w:cs="Arial"/>
                <w:sz w:val="22"/>
                <w:lang w:eastAsia="en-GB"/>
              </w:rPr>
            </w:pPr>
            <w:r w:rsidRPr="00696409">
              <w:rPr>
                <w:rFonts w:eastAsia="Times New Roman" w:cs="Arial"/>
                <w:b/>
                <w:sz w:val="22"/>
                <w:lang w:eastAsia="en-GB"/>
              </w:rPr>
              <w:t>PART 3 - Independent</w:t>
            </w:r>
          </w:p>
        </w:tc>
      </w:tr>
      <w:tr w:rsidR="0055798F" w:rsidRPr="00B14B62" w14:paraId="1FCD0A4D" w14:textId="77777777" w:rsidTr="0055798F">
        <w:trPr>
          <w:trHeight w:val="520"/>
        </w:trPr>
        <w:tc>
          <w:tcPr>
            <w:tcW w:w="645" w:type="dxa"/>
            <w:vMerge/>
            <w:tcBorders>
              <w:left w:val="single" w:sz="4" w:space="0" w:color="auto"/>
              <w:right w:val="single" w:sz="4" w:space="0" w:color="auto"/>
            </w:tcBorders>
          </w:tcPr>
          <w:p w14:paraId="2C949876" w14:textId="77777777" w:rsidR="0055798F" w:rsidRPr="00696409" w:rsidRDefault="0055798F" w:rsidP="0055798F">
            <w:pPr>
              <w:spacing w:after="0"/>
              <w:rPr>
                <w:rFonts w:eastAsia="Times New Roman" w:cs="Arial"/>
                <w:sz w:val="22"/>
                <w:lang w:eastAsia="en-GB"/>
              </w:rPr>
            </w:pPr>
          </w:p>
        </w:tc>
        <w:tc>
          <w:tcPr>
            <w:tcW w:w="4434" w:type="dxa"/>
            <w:tcBorders>
              <w:top w:val="single" w:sz="4" w:space="0" w:color="auto"/>
              <w:left w:val="single" w:sz="4" w:space="0" w:color="auto"/>
              <w:bottom w:val="single" w:sz="4" w:space="0" w:color="auto"/>
              <w:right w:val="single" w:sz="4" w:space="0" w:color="auto"/>
            </w:tcBorders>
            <w:shd w:val="clear" w:color="auto" w:fill="auto"/>
          </w:tcPr>
          <w:p w14:paraId="5BA9A3A2" w14:textId="696F8066" w:rsidR="0055798F" w:rsidRPr="00696409" w:rsidRDefault="0055798F" w:rsidP="0055798F">
            <w:pPr>
              <w:spacing w:after="0"/>
              <w:rPr>
                <w:rFonts w:eastAsia="Times New Roman" w:cs="Arial"/>
                <w:i/>
                <w:sz w:val="22"/>
                <w:lang w:eastAsia="en-GB"/>
              </w:rPr>
            </w:pPr>
            <w:r w:rsidRPr="00696409">
              <w:rPr>
                <w:rFonts w:eastAsia="Times New Roman" w:cs="Arial"/>
                <w:i/>
                <w:sz w:val="22"/>
                <w:lang w:eastAsia="en-GB"/>
              </w:rPr>
              <w:t xml:space="preserve">In conversation with your </w:t>
            </w:r>
            <w:r w:rsidR="00C961E4" w:rsidRPr="00696409">
              <w:rPr>
                <w:rFonts w:eastAsia="Times New Roman" w:cs="Arial"/>
                <w:i/>
                <w:sz w:val="22"/>
                <w:lang w:eastAsia="en-GB"/>
              </w:rPr>
              <w:t xml:space="preserve">PS/PA </w:t>
            </w:r>
            <w:r w:rsidRPr="00696409">
              <w:rPr>
                <w:rFonts w:eastAsia="Times New Roman" w:cs="Arial"/>
                <w:i/>
                <w:sz w:val="22"/>
                <w:lang w:eastAsia="en-GB"/>
              </w:rPr>
              <w:t xml:space="preserve">consider the </w:t>
            </w:r>
            <w:r w:rsidRPr="00696409">
              <w:rPr>
                <w:rFonts w:cs="Arial"/>
                <w:i/>
                <w:sz w:val="22"/>
              </w:rPr>
              <w:t>local and national frameworks, legislation and regulations for assessing, managing and reporting risks and their impact on your practice</w:t>
            </w:r>
            <w:r w:rsidR="00696409">
              <w:rPr>
                <w:rFonts w:cs="Arial"/>
                <w:i/>
                <w:sz w:val="22"/>
              </w:rPr>
              <w:t>.</w:t>
            </w:r>
          </w:p>
        </w:tc>
        <w:tc>
          <w:tcPr>
            <w:tcW w:w="4434" w:type="dxa"/>
            <w:tcBorders>
              <w:top w:val="single" w:sz="4" w:space="0" w:color="auto"/>
              <w:left w:val="single" w:sz="4" w:space="0" w:color="auto"/>
              <w:bottom w:val="single" w:sz="4" w:space="0" w:color="auto"/>
              <w:right w:val="single" w:sz="4" w:space="0" w:color="auto"/>
            </w:tcBorders>
          </w:tcPr>
          <w:p w14:paraId="15F7639B" w14:textId="10BFC7AE" w:rsidR="0055798F" w:rsidRPr="00696409" w:rsidRDefault="0055798F" w:rsidP="0055798F">
            <w:pPr>
              <w:spacing w:after="0"/>
              <w:rPr>
                <w:rFonts w:eastAsia="Times New Roman" w:cs="Arial"/>
                <w:i/>
                <w:sz w:val="22"/>
                <w:lang w:eastAsia="en-GB"/>
              </w:rPr>
            </w:pPr>
            <w:r w:rsidRPr="00696409">
              <w:rPr>
                <w:rFonts w:eastAsia="Times New Roman" w:cs="Arial"/>
                <w:i/>
                <w:sz w:val="22"/>
                <w:lang w:eastAsia="en-GB"/>
              </w:rPr>
              <w:t xml:space="preserve">In conversation with your </w:t>
            </w:r>
            <w:r w:rsidR="00C961E4" w:rsidRPr="00696409">
              <w:rPr>
                <w:rFonts w:eastAsia="Times New Roman" w:cs="Arial"/>
                <w:i/>
                <w:sz w:val="22"/>
                <w:lang w:eastAsia="en-GB"/>
              </w:rPr>
              <w:t xml:space="preserve">PS/PA </w:t>
            </w:r>
            <w:r w:rsidRPr="00696409">
              <w:rPr>
                <w:rFonts w:eastAsia="Times New Roman" w:cs="Arial"/>
                <w:i/>
                <w:sz w:val="22"/>
                <w:lang w:eastAsia="en-GB"/>
              </w:rPr>
              <w:t xml:space="preserve">consider how you will action the </w:t>
            </w:r>
            <w:r w:rsidRPr="00696409">
              <w:rPr>
                <w:rFonts w:cs="Arial"/>
                <w:i/>
                <w:sz w:val="22"/>
              </w:rPr>
              <w:t>local and national frameworks, legislation and regulations for assessing, managing and reporting risks and their impact on your practice</w:t>
            </w:r>
            <w:r w:rsidR="00696409">
              <w:rPr>
                <w:rFonts w:cs="Arial"/>
                <w:i/>
                <w:sz w:val="22"/>
              </w:rPr>
              <w:t>.</w:t>
            </w:r>
          </w:p>
        </w:tc>
        <w:tc>
          <w:tcPr>
            <w:tcW w:w="4435" w:type="dxa"/>
            <w:tcBorders>
              <w:top w:val="single" w:sz="4" w:space="0" w:color="auto"/>
              <w:left w:val="single" w:sz="4" w:space="0" w:color="auto"/>
              <w:bottom w:val="single" w:sz="4" w:space="0" w:color="auto"/>
              <w:right w:val="single" w:sz="4" w:space="0" w:color="auto"/>
            </w:tcBorders>
          </w:tcPr>
          <w:p w14:paraId="4EB4FE69" w14:textId="4E90AD48" w:rsidR="0055798F" w:rsidRPr="00696409" w:rsidRDefault="0055798F" w:rsidP="0055798F">
            <w:pPr>
              <w:pStyle w:val="NormalWeb"/>
              <w:rPr>
                <w:rFonts w:ascii="Arial" w:hAnsi="Arial" w:cs="Arial"/>
                <w:i/>
                <w:sz w:val="22"/>
                <w:szCs w:val="22"/>
              </w:rPr>
            </w:pPr>
            <w:r w:rsidRPr="00696409">
              <w:rPr>
                <w:rFonts w:ascii="Arial" w:hAnsi="Arial" w:cs="Arial"/>
                <w:i/>
                <w:sz w:val="22"/>
                <w:szCs w:val="22"/>
              </w:rPr>
              <w:t>In your practice be able to demonstrate how you comply with local and national frameworks, legislation and regulations for assessing, managing and reporting risks and ensure the appropriate action is taken and documented</w:t>
            </w:r>
            <w:r w:rsidR="00696409">
              <w:rPr>
                <w:rFonts w:ascii="Arial" w:hAnsi="Arial" w:cs="Arial"/>
                <w:i/>
                <w:sz w:val="22"/>
                <w:szCs w:val="22"/>
              </w:rPr>
              <w:t>.</w:t>
            </w:r>
          </w:p>
          <w:p w14:paraId="1090D877" w14:textId="77777777" w:rsidR="0055798F" w:rsidRPr="00696409" w:rsidRDefault="0055798F" w:rsidP="0055798F">
            <w:pPr>
              <w:spacing w:after="0"/>
              <w:rPr>
                <w:rFonts w:eastAsia="Times New Roman" w:cs="Arial"/>
                <w:i/>
                <w:sz w:val="22"/>
                <w:lang w:eastAsia="en-GB"/>
              </w:rPr>
            </w:pPr>
          </w:p>
        </w:tc>
      </w:tr>
      <w:tr w:rsidR="00ED6E80" w:rsidRPr="00B14B62" w14:paraId="7DD1FC98" w14:textId="77777777" w:rsidTr="0055798F">
        <w:trPr>
          <w:trHeight w:val="520"/>
        </w:trPr>
        <w:tc>
          <w:tcPr>
            <w:tcW w:w="645" w:type="dxa"/>
            <w:vMerge/>
            <w:tcBorders>
              <w:left w:val="single" w:sz="4" w:space="0" w:color="auto"/>
              <w:bottom w:val="single" w:sz="4" w:space="0" w:color="auto"/>
              <w:right w:val="single" w:sz="4" w:space="0" w:color="auto"/>
            </w:tcBorders>
          </w:tcPr>
          <w:p w14:paraId="1810E0E0" w14:textId="77777777" w:rsidR="00ED6E80" w:rsidRPr="00696409" w:rsidRDefault="00ED6E80" w:rsidP="00ED6E80">
            <w:pPr>
              <w:spacing w:after="0"/>
              <w:rPr>
                <w:rFonts w:eastAsia="Times New Roman" w:cs="Arial"/>
                <w:sz w:val="22"/>
                <w:lang w:eastAsia="en-GB"/>
              </w:rPr>
            </w:pPr>
          </w:p>
        </w:tc>
        <w:tc>
          <w:tcPr>
            <w:tcW w:w="4434" w:type="dxa"/>
            <w:tcBorders>
              <w:top w:val="single" w:sz="4" w:space="0" w:color="auto"/>
              <w:left w:val="single" w:sz="4" w:space="0" w:color="auto"/>
              <w:bottom w:val="single" w:sz="4" w:space="0" w:color="auto"/>
              <w:right w:val="single" w:sz="4" w:space="0" w:color="auto"/>
            </w:tcBorders>
            <w:shd w:val="clear" w:color="auto" w:fill="auto"/>
          </w:tcPr>
          <w:p w14:paraId="1DC28155" w14:textId="77777777" w:rsidR="00ED6E80" w:rsidRPr="003A0E18" w:rsidRDefault="00ED6E80" w:rsidP="00ED6E80">
            <w:pPr>
              <w:spacing w:after="120"/>
              <w:rPr>
                <w:rFonts w:eastAsia="Times New Roman" w:cs="Arial"/>
                <w:sz w:val="22"/>
                <w:lang w:eastAsia="en-GB"/>
              </w:rPr>
            </w:pPr>
            <w:r w:rsidRPr="003A0E18">
              <w:rPr>
                <w:rFonts w:eastAsia="Times New Roman" w:cs="Arial"/>
                <w:sz w:val="22"/>
                <w:lang w:eastAsia="en-GB"/>
              </w:rPr>
              <w:t>ACHIEVED                                   Signature</w:t>
            </w:r>
          </w:p>
          <w:p w14:paraId="5A8FADFE" w14:textId="49E85299" w:rsidR="00ED6E80" w:rsidRPr="00696409" w:rsidRDefault="00ED6E80" w:rsidP="00ED6E80">
            <w:pPr>
              <w:spacing w:after="0"/>
              <w:rPr>
                <w:rFonts w:eastAsia="Times New Roman" w:cs="Arial"/>
                <w:sz w:val="22"/>
                <w:lang w:eastAsia="en-GB"/>
              </w:rPr>
            </w:pPr>
            <w:r w:rsidRPr="003A0E18">
              <w:rPr>
                <w:rFonts w:eastAsia="Times New Roman" w:cs="Arial"/>
                <w:sz w:val="22"/>
                <w:lang w:eastAsia="en-GB"/>
              </w:rPr>
              <w:t>Date</w:t>
            </w:r>
          </w:p>
        </w:tc>
        <w:tc>
          <w:tcPr>
            <w:tcW w:w="4434" w:type="dxa"/>
            <w:tcBorders>
              <w:top w:val="single" w:sz="4" w:space="0" w:color="auto"/>
              <w:left w:val="single" w:sz="4" w:space="0" w:color="auto"/>
              <w:bottom w:val="single" w:sz="4" w:space="0" w:color="auto"/>
              <w:right w:val="single" w:sz="4" w:space="0" w:color="auto"/>
            </w:tcBorders>
          </w:tcPr>
          <w:p w14:paraId="037B6CAC" w14:textId="77777777" w:rsidR="00ED6E80" w:rsidRPr="003A0E18" w:rsidRDefault="00ED6E80" w:rsidP="00ED6E80">
            <w:pPr>
              <w:spacing w:after="120"/>
              <w:rPr>
                <w:rFonts w:eastAsia="Times New Roman" w:cs="Arial"/>
                <w:sz w:val="22"/>
                <w:lang w:eastAsia="en-GB"/>
              </w:rPr>
            </w:pPr>
            <w:r w:rsidRPr="003A0E18">
              <w:rPr>
                <w:rFonts w:eastAsia="Times New Roman" w:cs="Arial"/>
                <w:sz w:val="22"/>
                <w:lang w:eastAsia="en-GB"/>
              </w:rPr>
              <w:t>ACHIEVED                                   Signature</w:t>
            </w:r>
          </w:p>
          <w:p w14:paraId="5512C117" w14:textId="3104C4A6" w:rsidR="00ED6E80" w:rsidRPr="00696409" w:rsidRDefault="00ED6E80" w:rsidP="00ED6E80">
            <w:pPr>
              <w:spacing w:after="0"/>
              <w:rPr>
                <w:rFonts w:eastAsia="Times New Roman" w:cs="Arial"/>
                <w:sz w:val="22"/>
                <w:lang w:eastAsia="en-GB"/>
              </w:rPr>
            </w:pPr>
            <w:r w:rsidRPr="003A0E18">
              <w:rPr>
                <w:rFonts w:eastAsia="Times New Roman" w:cs="Arial"/>
                <w:sz w:val="22"/>
                <w:lang w:eastAsia="en-GB"/>
              </w:rPr>
              <w:t>Date</w:t>
            </w:r>
          </w:p>
        </w:tc>
        <w:tc>
          <w:tcPr>
            <w:tcW w:w="4435" w:type="dxa"/>
            <w:tcBorders>
              <w:top w:val="single" w:sz="4" w:space="0" w:color="auto"/>
              <w:left w:val="single" w:sz="4" w:space="0" w:color="auto"/>
              <w:bottom w:val="single" w:sz="4" w:space="0" w:color="auto"/>
              <w:right w:val="single" w:sz="4" w:space="0" w:color="auto"/>
            </w:tcBorders>
          </w:tcPr>
          <w:p w14:paraId="4B511B98" w14:textId="77777777" w:rsidR="00ED6E80" w:rsidRPr="003A0E18" w:rsidRDefault="00ED6E80" w:rsidP="00ED6E80">
            <w:pPr>
              <w:spacing w:after="120"/>
              <w:rPr>
                <w:rFonts w:eastAsia="Times New Roman" w:cs="Arial"/>
                <w:sz w:val="22"/>
                <w:lang w:eastAsia="en-GB"/>
              </w:rPr>
            </w:pPr>
            <w:r w:rsidRPr="003A0E18">
              <w:rPr>
                <w:rFonts w:eastAsia="Times New Roman" w:cs="Arial"/>
                <w:sz w:val="22"/>
                <w:lang w:eastAsia="en-GB"/>
              </w:rPr>
              <w:t>ACHIEVED                                   Signature</w:t>
            </w:r>
          </w:p>
          <w:p w14:paraId="4B8664B3" w14:textId="019C6127" w:rsidR="00ED6E80" w:rsidRPr="00696409" w:rsidRDefault="00ED6E80" w:rsidP="00ED6E80">
            <w:pPr>
              <w:spacing w:after="0"/>
              <w:rPr>
                <w:rFonts w:eastAsia="Times New Roman" w:cs="Arial"/>
                <w:sz w:val="22"/>
                <w:lang w:eastAsia="en-GB"/>
              </w:rPr>
            </w:pPr>
            <w:r w:rsidRPr="003A0E18">
              <w:rPr>
                <w:rFonts w:eastAsia="Times New Roman" w:cs="Arial"/>
                <w:sz w:val="22"/>
                <w:lang w:eastAsia="en-GB"/>
              </w:rPr>
              <w:t>Date</w:t>
            </w:r>
          </w:p>
        </w:tc>
      </w:tr>
      <w:tr w:rsidR="0055798F" w:rsidRPr="00B14B62" w14:paraId="2659ABAC" w14:textId="77777777" w:rsidTr="0055798F">
        <w:trPr>
          <w:trHeight w:val="520"/>
        </w:trPr>
        <w:tc>
          <w:tcPr>
            <w:tcW w:w="645" w:type="dxa"/>
            <w:tcBorders>
              <w:top w:val="nil"/>
              <w:left w:val="single" w:sz="4" w:space="0" w:color="auto"/>
              <w:bottom w:val="single" w:sz="4" w:space="0" w:color="auto"/>
              <w:right w:val="single" w:sz="4" w:space="0" w:color="auto"/>
            </w:tcBorders>
          </w:tcPr>
          <w:p w14:paraId="7BD43DB0" w14:textId="77777777" w:rsidR="0055798F" w:rsidRPr="00696409" w:rsidRDefault="0055798F" w:rsidP="0055798F">
            <w:pPr>
              <w:spacing w:after="0"/>
              <w:rPr>
                <w:rFonts w:eastAsia="Times New Roman" w:cs="Arial"/>
                <w:sz w:val="22"/>
                <w:lang w:eastAsia="en-GB"/>
              </w:rPr>
            </w:pPr>
            <w:r w:rsidRPr="00696409">
              <w:rPr>
                <w:rFonts w:eastAsia="Times New Roman" w:cs="Arial"/>
                <w:sz w:val="22"/>
                <w:lang w:eastAsia="en-GB"/>
              </w:rPr>
              <w:t>6.4</w:t>
            </w:r>
          </w:p>
        </w:tc>
        <w:tc>
          <w:tcPr>
            <w:tcW w:w="13303" w:type="dxa"/>
            <w:gridSpan w:val="3"/>
            <w:tcBorders>
              <w:top w:val="nil"/>
              <w:left w:val="single" w:sz="4" w:space="0" w:color="auto"/>
              <w:bottom w:val="single" w:sz="4" w:space="0" w:color="auto"/>
              <w:right w:val="single" w:sz="4" w:space="0" w:color="auto"/>
            </w:tcBorders>
            <w:shd w:val="clear" w:color="auto" w:fill="auto"/>
            <w:hideMark/>
          </w:tcPr>
          <w:p w14:paraId="3EF3B453" w14:textId="481BE879" w:rsidR="0055798F" w:rsidRPr="00696409" w:rsidRDefault="0055798F" w:rsidP="0055798F">
            <w:pPr>
              <w:pStyle w:val="NormalWeb"/>
              <w:rPr>
                <w:rFonts w:ascii="Arial" w:hAnsi="Arial" w:cs="Arial"/>
                <w:sz w:val="22"/>
                <w:szCs w:val="22"/>
              </w:rPr>
            </w:pPr>
            <w:r w:rsidRPr="00696409">
              <w:rPr>
                <w:rFonts w:ascii="Arial" w:hAnsi="Arial" w:cs="Arial"/>
                <w:sz w:val="22"/>
                <w:szCs w:val="22"/>
              </w:rPr>
              <w:t xml:space="preserve">demonstrate an understanding of the principles of improvement methodologies, participate in all stages of audit activity and identify appropriate quality improvement strategies </w:t>
            </w:r>
          </w:p>
        </w:tc>
      </w:tr>
      <w:tr w:rsidR="0055798F" w:rsidRPr="00B14B62" w14:paraId="63DA8B9B" w14:textId="77777777" w:rsidTr="0055798F">
        <w:trPr>
          <w:trHeight w:val="520"/>
        </w:trPr>
        <w:tc>
          <w:tcPr>
            <w:tcW w:w="645" w:type="dxa"/>
            <w:tcBorders>
              <w:top w:val="nil"/>
              <w:left w:val="single" w:sz="4" w:space="0" w:color="auto"/>
              <w:bottom w:val="single" w:sz="4" w:space="0" w:color="auto"/>
              <w:right w:val="single" w:sz="4" w:space="0" w:color="auto"/>
            </w:tcBorders>
          </w:tcPr>
          <w:p w14:paraId="09FC76EC" w14:textId="77777777" w:rsidR="0055798F" w:rsidRPr="00696409" w:rsidRDefault="0055798F" w:rsidP="0055798F">
            <w:pPr>
              <w:spacing w:after="0"/>
              <w:rPr>
                <w:rFonts w:eastAsia="Times New Roman" w:cs="Arial"/>
                <w:sz w:val="22"/>
                <w:lang w:eastAsia="en-GB"/>
              </w:rPr>
            </w:pPr>
          </w:p>
        </w:tc>
        <w:tc>
          <w:tcPr>
            <w:tcW w:w="13303" w:type="dxa"/>
            <w:gridSpan w:val="3"/>
            <w:tcBorders>
              <w:top w:val="nil"/>
              <w:left w:val="single" w:sz="4" w:space="0" w:color="auto"/>
              <w:bottom w:val="single" w:sz="4" w:space="0" w:color="auto"/>
              <w:right w:val="single" w:sz="4" w:space="0" w:color="auto"/>
            </w:tcBorders>
            <w:shd w:val="clear" w:color="auto" w:fill="auto"/>
          </w:tcPr>
          <w:p w14:paraId="356AF8E0" w14:textId="1AD7E5F6" w:rsidR="0055798F" w:rsidRPr="00696409" w:rsidRDefault="0066659D" w:rsidP="0055798F">
            <w:pPr>
              <w:pStyle w:val="NormalWeb"/>
              <w:rPr>
                <w:rFonts w:ascii="Arial" w:hAnsi="Arial" w:cs="Arial"/>
                <w:sz w:val="22"/>
                <w:szCs w:val="22"/>
              </w:rPr>
            </w:pPr>
            <w:r w:rsidRPr="00696409">
              <w:rPr>
                <w:rFonts w:ascii="Arial" w:eastAsia="Times New Roman" w:hAnsi="Arial" w:cs="Arial"/>
                <w:i/>
                <w:sz w:val="22"/>
                <w:szCs w:val="22"/>
              </w:rPr>
              <w:t>The Code</w:t>
            </w:r>
            <w:r w:rsidRPr="00696409">
              <w:rPr>
                <w:rFonts w:ascii="Arial" w:eastAsia="Times New Roman" w:hAnsi="Arial" w:cs="Arial"/>
                <w:sz w:val="22"/>
                <w:szCs w:val="22"/>
              </w:rPr>
              <w:t xml:space="preserve"> (NMC 2018)</w:t>
            </w:r>
            <w:r w:rsidR="000F6EF2" w:rsidRPr="00696409">
              <w:rPr>
                <w:rFonts w:ascii="Arial" w:eastAsia="Times New Roman" w:hAnsi="Arial" w:cs="Arial"/>
                <w:sz w:val="22"/>
                <w:szCs w:val="22"/>
              </w:rPr>
              <w:t xml:space="preserve"> 6.2, 8.4, 10.2, 19.2</w:t>
            </w:r>
            <w:r w:rsidR="00C1154A" w:rsidRPr="00696409">
              <w:rPr>
                <w:rFonts w:ascii="Arial" w:eastAsia="Times New Roman" w:hAnsi="Arial" w:cs="Arial"/>
                <w:sz w:val="22"/>
                <w:szCs w:val="22"/>
              </w:rPr>
              <w:t xml:space="preserve"> :EU clinical instruction Directives</w:t>
            </w:r>
            <w:r w:rsidR="0080139D" w:rsidRPr="00696409">
              <w:rPr>
                <w:rFonts w:ascii="Arial" w:eastAsia="Times New Roman" w:hAnsi="Arial" w:cs="Arial"/>
                <w:sz w:val="22"/>
                <w:szCs w:val="22"/>
              </w:rPr>
              <w:t xml:space="preserve"> B1-B7</w:t>
            </w:r>
          </w:p>
        </w:tc>
      </w:tr>
      <w:tr w:rsidR="00C07CBB" w:rsidRPr="00B14B62" w14:paraId="366A770E" w14:textId="77777777" w:rsidTr="0055798F">
        <w:trPr>
          <w:trHeight w:val="520"/>
        </w:trPr>
        <w:tc>
          <w:tcPr>
            <w:tcW w:w="645" w:type="dxa"/>
            <w:vMerge w:val="restart"/>
            <w:tcBorders>
              <w:top w:val="nil"/>
              <w:left w:val="single" w:sz="4" w:space="0" w:color="auto"/>
              <w:right w:val="single" w:sz="4" w:space="0" w:color="auto"/>
            </w:tcBorders>
          </w:tcPr>
          <w:p w14:paraId="591B9EF4" w14:textId="77777777" w:rsidR="00C07CBB" w:rsidRPr="00696409" w:rsidRDefault="00C07CBB" w:rsidP="00C07CBB">
            <w:pPr>
              <w:spacing w:after="0"/>
              <w:rPr>
                <w:rFonts w:eastAsia="Times New Roman" w:cs="Arial"/>
                <w:sz w:val="22"/>
                <w:lang w:eastAsia="en-GB"/>
              </w:rPr>
            </w:pPr>
          </w:p>
        </w:tc>
        <w:tc>
          <w:tcPr>
            <w:tcW w:w="4434" w:type="dxa"/>
            <w:tcBorders>
              <w:top w:val="nil"/>
              <w:left w:val="single" w:sz="4" w:space="0" w:color="auto"/>
              <w:bottom w:val="single" w:sz="4" w:space="0" w:color="auto"/>
              <w:right w:val="single" w:sz="4" w:space="0" w:color="auto"/>
            </w:tcBorders>
            <w:shd w:val="clear" w:color="auto" w:fill="auto"/>
          </w:tcPr>
          <w:p w14:paraId="13ADDCB2" w14:textId="4146E7F0" w:rsidR="00C07CBB" w:rsidRPr="00696409" w:rsidRDefault="004237E5" w:rsidP="00C07CBB">
            <w:pPr>
              <w:spacing w:after="0"/>
              <w:rPr>
                <w:rFonts w:eastAsia="Times New Roman" w:cs="Arial"/>
                <w:sz w:val="22"/>
                <w:lang w:eastAsia="en-GB"/>
              </w:rPr>
            </w:pPr>
            <w:r w:rsidRPr="00696409">
              <w:rPr>
                <w:rFonts w:eastAsia="Times New Roman" w:cs="Arial"/>
                <w:b/>
                <w:sz w:val="22"/>
                <w:lang w:eastAsia="en-GB"/>
              </w:rPr>
              <w:t>PART 1 - Dependent</w:t>
            </w:r>
          </w:p>
        </w:tc>
        <w:tc>
          <w:tcPr>
            <w:tcW w:w="4434" w:type="dxa"/>
            <w:tcBorders>
              <w:top w:val="nil"/>
              <w:left w:val="single" w:sz="4" w:space="0" w:color="auto"/>
              <w:bottom w:val="single" w:sz="4" w:space="0" w:color="auto"/>
              <w:right w:val="single" w:sz="4" w:space="0" w:color="auto"/>
            </w:tcBorders>
            <w:shd w:val="clear" w:color="auto" w:fill="auto"/>
          </w:tcPr>
          <w:p w14:paraId="0FF85B47" w14:textId="0604ED4B" w:rsidR="00C07CBB" w:rsidRPr="00696409" w:rsidRDefault="00A61659" w:rsidP="00C07CBB">
            <w:pPr>
              <w:spacing w:after="0"/>
              <w:rPr>
                <w:rFonts w:eastAsia="Times New Roman" w:cs="Arial"/>
                <w:sz w:val="22"/>
                <w:lang w:eastAsia="en-GB"/>
              </w:rPr>
            </w:pPr>
            <w:r>
              <w:rPr>
                <w:rFonts w:eastAsia="Times New Roman" w:cs="Arial"/>
                <w:b/>
                <w:sz w:val="22"/>
                <w:lang w:eastAsia="en-GB"/>
              </w:rPr>
              <w:t xml:space="preserve">PART 2 - </w:t>
            </w:r>
            <w:r w:rsidR="004237E5" w:rsidRPr="00696409">
              <w:rPr>
                <w:rFonts w:eastAsia="Times New Roman" w:cs="Arial"/>
                <w:b/>
                <w:sz w:val="22"/>
                <w:lang w:eastAsia="en-GB"/>
              </w:rPr>
              <w:t>Developing Independence</w:t>
            </w:r>
          </w:p>
        </w:tc>
        <w:tc>
          <w:tcPr>
            <w:tcW w:w="4435" w:type="dxa"/>
            <w:tcBorders>
              <w:top w:val="nil"/>
              <w:left w:val="single" w:sz="4" w:space="0" w:color="auto"/>
              <w:bottom w:val="single" w:sz="4" w:space="0" w:color="auto"/>
              <w:right w:val="single" w:sz="4" w:space="0" w:color="auto"/>
            </w:tcBorders>
          </w:tcPr>
          <w:p w14:paraId="45D278A0" w14:textId="57BDA7EA" w:rsidR="00C07CBB" w:rsidRPr="00696409" w:rsidRDefault="004237E5" w:rsidP="00C07CBB">
            <w:pPr>
              <w:spacing w:after="0"/>
              <w:rPr>
                <w:rFonts w:eastAsia="Times New Roman" w:cs="Arial"/>
                <w:sz w:val="22"/>
                <w:lang w:eastAsia="en-GB"/>
              </w:rPr>
            </w:pPr>
            <w:r w:rsidRPr="00696409">
              <w:rPr>
                <w:rFonts w:eastAsia="Times New Roman" w:cs="Arial"/>
                <w:b/>
                <w:sz w:val="22"/>
                <w:lang w:eastAsia="en-GB"/>
              </w:rPr>
              <w:t>PART 3 - Independent</w:t>
            </w:r>
          </w:p>
        </w:tc>
      </w:tr>
      <w:tr w:rsidR="0055798F" w:rsidRPr="00B14B62" w14:paraId="0742713C" w14:textId="77777777" w:rsidTr="0055798F">
        <w:trPr>
          <w:trHeight w:val="520"/>
        </w:trPr>
        <w:tc>
          <w:tcPr>
            <w:tcW w:w="645" w:type="dxa"/>
            <w:vMerge/>
            <w:tcBorders>
              <w:left w:val="single" w:sz="4" w:space="0" w:color="auto"/>
              <w:right w:val="single" w:sz="4" w:space="0" w:color="auto"/>
            </w:tcBorders>
          </w:tcPr>
          <w:p w14:paraId="2D662143" w14:textId="77777777" w:rsidR="0055798F" w:rsidRPr="00696409" w:rsidRDefault="0055798F" w:rsidP="0055798F">
            <w:pPr>
              <w:spacing w:after="0"/>
              <w:rPr>
                <w:rFonts w:eastAsia="Times New Roman" w:cs="Arial"/>
                <w:sz w:val="22"/>
                <w:lang w:eastAsia="en-GB"/>
              </w:rPr>
            </w:pPr>
          </w:p>
        </w:tc>
        <w:tc>
          <w:tcPr>
            <w:tcW w:w="4434" w:type="dxa"/>
            <w:tcBorders>
              <w:top w:val="single" w:sz="4" w:space="0" w:color="auto"/>
              <w:left w:val="single" w:sz="4" w:space="0" w:color="auto"/>
              <w:bottom w:val="single" w:sz="4" w:space="0" w:color="auto"/>
              <w:right w:val="single" w:sz="4" w:space="0" w:color="auto"/>
            </w:tcBorders>
            <w:shd w:val="clear" w:color="auto" w:fill="auto"/>
          </w:tcPr>
          <w:p w14:paraId="4216E4A0" w14:textId="72CE449C" w:rsidR="0055798F" w:rsidRPr="00696409" w:rsidRDefault="0055798F" w:rsidP="0055798F">
            <w:pPr>
              <w:spacing w:after="0"/>
              <w:rPr>
                <w:rFonts w:eastAsia="Times New Roman" w:cs="Arial"/>
                <w:i/>
                <w:sz w:val="22"/>
                <w:lang w:eastAsia="en-GB"/>
              </w:rPr>
            </w:pPr>
            <w:r w:rsidRPr="00696409">
              <w:rPr>
                <w:rFonts w:eastAsia="Times New Roman" w:cs="Arial"/>
                <w:i/>
                <w:sz w:val="22"/>
                <w:lang w:eastAsia="en-GB"/>
              </w:rPr>
              <w:t xml:space="preserve">In conversation with your </w:t>
            </w:r>
            <w:r w:rsidR="00C961E4" w:rsidRPr="00696409">
              <w:rPr>
                <w:rFonts w:eastAsia="Times New Roman" w:cs="Arial"/>
                <w:i/>
                <w:sz w:val="22"/>
                <w:lang w:eastAsia="en-GB"/>
              </w:rPr>
              <w:t xml:space="preserve">PS/PA </w:t>
            </w:r>
            <w:r w:rsidRPr="00696409">
              <w:rPr>
                <w:rFonts w:eastAsia="Times New Roman" w:cs="Arial"/>
                <w:i/>
                <w:sz w:val="22"/>
                <w:lang w:eastAsia="en-GB"/>
              </w:rPr>
              <w:t>consider the principles of quality improvement</w:t>
            </w:r>
            <w:r w:rsidR="00696409">
              <w:rPr>
                <w:rFonts w:eastAsia="Times New Roman" w:cs="Arial"/>
                <w:i/>
                <w:sz w:val="22"/>
                <w:lang w:eastAsia="en-GB"/>
              </w:rPr>
              <w:t>.</w:t>
            </w:r>
          </w:p>
          <w:p w14:paraId="034DAD70" w14:textId="77777777" w:rsidR="0055798F" w:rsidRPr="00696409" w:rsidRDefault="0055798F" w:rsidP="0055798F">
            <w:pPr>
              <w:spacing w:after="0"/>
              <w:rPr>
                <w:rFonts w:eastAsia="Times New Roman" w:cs="Arial"/>
                <w:i/>
                <w:sz w:val="22"/>
                <w:lang w:eastAsia="en-GB"/>
              </w:rPr>
            </w:pPr>
          </w:p>
        </w:tc>
        <w:tc>
          <w:tcPr>
            <w:tcW w:w="4434" w:type="dxa"/>
            <w:tcBorders>
              <w:top w:val="single" w:sz="4" w:space="0" w:color="auto"/>
              <w:left w:val="single" w:sz="4" w:space="0" w:color="auto"/>
              <w:bottom w:val="single" w:sz="4" w:space="0" w:color="auto"/>
              <w:right w:val="single" w:sz="4" w:space="0" w:color="auto"/>
            </w:tcBorders>
          </w:tcPr>
          <w:p w14:paraId="560356F6" w14:textId="131D00F8" w:rsidR="0055798F" w:rsidRPr="00696409" w:rsidRDefault="0055798F" w:rsidP="0055798F">
            <w:pPr>
              <w:spacing w:after="0"/>
              <w:rPr>
                <w:rFonts w:eastAsia="Times New Roman" w:cs="Arial"/>
                <w:i/>
                <w:sz w:val="22"/>
                <w:lang w:eastAsia="en-GB"/>
              </w:rPr>
            </w:pPr>
            <w:r w:rsidRPr="00696409">
              <w:rPr>
                <w:rFonts w:eastAsia="Times New Roman" w:cs="Arial"/>
                <w:i/>
                <w:sz w:val="22"/>
                <w:lang w:eastAsia="en-GB"/>
              </w:rPr>
              <w:t xml:space="preserve">In conversation with your </w:t>
            </w:r>
            <w:r w:rsidR="00C961E4" w:rsidRPr="00696409">
              <w:rPr>
                <w:rFonts w:eastAsia="Times New Roman" w:cs="Arial"/>
                <w:i/>
                <w:sz w:val="22"/>
                <w:lang w:eastAsia="en-GB"/>
              </w:rPr>
              <w:t xml:space="preserve">PS/PA </w:t>
            </w:r>
            <w:r w:rsidRPr="00696409">
              <w:rPr>
                <w:rFonts w:eastAsia="Times New Roman" w:cs="Arial"/>
                <w:i/>
                <w:sz w:val="22"/>
                <w:lang w:eastAsia="en-GB"/>
              </w:rPr>
              <w:t>consider the range of methodologies available to develop practice and how you might use them.</w:t>
            </w:r>
          </w:p>
        </w:tc>
        <w:tc>
          <w:tcPr>
            <w:tcW w:w="4435" w:type="dxa"/>
            <w:tcBorders>
              <w:top w:val="single" w:sz="4" w:space="0" w:color="auto"/>
              <w:left w:val="single" w:sz="4" w:space="0" w:color="auto"/>
              <w:bottom w:val="single" w:sz="4" w:space="0" w:color="auto"/>
              <w:right w:val="single" w:sz="4" w:space="0" w:color="auto"/>
            </w:tcBorders>
          </w:tcPr>
          <w:p w14:paraId="592BFAD4" w14:textId="26B3D765" w:rsidR="0055798F" w:rsidRPr="00696409" w:rsidRDefault="0055798F" w:rsidP="0055798F">
            <w:pPr>
              <w:spacing w:after="0"/>
              <w:rPr>
                <w:rFonts w:eastAsia="Times New Roman" w:cs="Arial"/>
                <w:i/>
                <w:sz w:val="22"/>
                <w:lang w:eastAsia="en-GB"/>
              </w:rPr>
            </w:pPr>
            <w:r w:rsidRPr="00696409">
              <w:rPr>
                <w:rFonts w:eastAsia="Times New Roman" w:cs="Arial"/>
                <w:i/>
                <w:sz w:val="22"/>
                <w:lang w:eastAsia="en-GB"/>
              </w:rPr>
              <w:t xml:space="preserve">Participate in audit activity in your PLE and share with your </w:t>
            </w:r>
            <w:r w:rsidR="00C961E4" w:rsidRPr="00696409">
              <w:rPr>
                <w:rFonts w:eastAsia="Times New Roman" w:cs="Arial"/>
                <w:i/>
                <w:sz w:val="22"/>
                <w:lang w:eastAsia="en-GB"/>
              </w:rPr>
              <w:t xml:space="preserve">PS/PA </w:t>
            </w:r>
            <w:r w:rsidRPr="00696409">
              <w:rPr>
                <w:rFonts w:eastAsia="Times New Roman" w:cs="Arial"/>
                <w:i/>
                <w:sz w:val="22"/>
                <w:lang w:eastAsia="en-GB"/>
              </w:rPr>
              <w:t>how the outcomes may inform quality improvement</w:t>
            </w:r>
            <w:r w:rsidR="00696409">
              <w:rPr>
                <w:rFonts w:eastAsia="Times New Roman" w:cs="Arial"/>
                <w:i/>
                <w:sz w:val="22"/>
                <w:lang w:eastAsia="en-GB"/>
              </w:rPr>
              <w:t>.</w:t>
            </w:r>
            <w:r w:rsidRPr="00696409">
              <w:rPr>
                <w:rFonts w:eastAsia="Times New Roman" w:cs="Arial"/>
                <w:i/>
                <w:sz w:val="22"/>
                <w:lang w:eastAsia="en-GB"/>
              </w:rPr>
              <w:t xml:space="preserve"> </w:t>
            </w:r>
          </w:p>
        </w:tc>
      </w:tr>
      <w:tr w:rsidR="00ED6E80" w:rsidRPr="00B14B62" w14:paraId="1A989249" w14:textId="77777777" w:rsidTr="0055798F">
        <w:trPr>
          <w:trHeight w:val="520"/>
        </w:trPr>
        <w:tc>
          <w:tcPr>
            <w:tcW w:w="645" w:type="dxa"/>
            <w:vMerge/>
            <w:tcBorders>
              <w:left w:val="single" w:sz="4" w:space="0" w:color="auto"/>
              <w:bottom w:val="single" w:sz="4" w:space="0" w:color="auto"/>
              <w:right w:val="single" w:sz="4" w:space="0" w:color="auto"/>
            </w:tcBorders>
          </w:tcPr>
          <w:p w14:paraId="1AFEB296" w14:textId="77777777" w:rsidR="00ED6E80" w:rsidRPr="00696409" w:rsidRDefault="00ED6E80" w:rsidP="00ED6E80">
            <w:pPr>
              <w:spacing w:after="0"/>
              <w:rPr>
                <w:rFonts w:eastAsia="Times New Roman" w:cs="Arial"/>
                <w:sz w:val="22"/>
                <w:lang w:eastAsia="en-GB"/>
              </w:rPr>
            </w:pPr>
          </w:p>
        </w:tc>
        <w:tc>
          <w:tcPr>
            <w:tcW w:w="4434" w:type="dxa"/>
            <w:tcBorders>
              <w:top w:val="single" w:sz="4" w:space="0" w:color="auto"/>
              <w:left w:val="single" w:sz="4" w:space="0" w:color="auto"/>
              <w:bottom w:val="single" w:sz="4" w:space="0" w:color="auto"/>
              <w:right w:val="single" w:sz="4" w:space="0" w:color="auto"/>
            </w:tcBorders>
            <w:shd w:val="clear" w:color="auto" w:fill="auto"/>
          </w:tcPr>
          <w:p w14:paraId="63B8E6B8" w14:textId="77777777" w:rsidR="00ED6E80" w:rsidRPr="003A0E18" w:rsidRDefault="00ED6E80" w:rsidP="00ED6E80">
            <w:pPr>
              <w:spacing w:after="120"/>
              <w:rPr>
                <w:rFonts w:eastAsia="Times New Roman" w:cs="Arial"/>
                <w:sz w:val="22"/>
                <w:lang w:eastAsia="en-GB"/>
              </w:rPr>
            </w:pPr>
            <w:r w:rsidRPr="003A0E18">
              <w:rPr>
                <w:rFonts w:eastAsia="Times New Roman" w:cs="Arial"/>
                <w:sz w:val="22"/>
                <w:lang w:eastAsia="en-GB"/>
              </w:rPr>
              <w:t>ACHIEVED                                   Signature</w:t>
            </w:r>
          </w:p>
          <w:p w14:paraId="3815E947" w14:textId="477806D2" w:rsidR="00ED6E80" w:rsidRPr="00696409" w:rsidRDefault="00ED6E80" w:rsidP="00ED6E80">
            <w:pPr>
              <w:spacing w:after="0"/>
              <w:rPr>
                <w:rFonts w:eastAsia="Times New Roman" w:cs="Arial"/>
                <w:sz w:val="22"/>
                <w:lang w:eastAsia="en-GB"/>
              </w:rPr>
            </w:pPr>
            <w:r w:rsidRPr="003A0E18">
              <w:rPr>
                <w:rFonts w:eastAsia="Times New Roman" w:cs="Arial"/>
                <w:sz w:val="22"/>
                <w:lang w:eastAsia="en-GB"/>
              </w:rPr>
              <w:t>Date</w:t>
            </w:r>
          </w:p>
        </w:tc>
        <w:tc>
          <w:tcPr>
            <w:tcW w:w="4434" w:type="dxa"/>
            <w:tcBorders>
              <w:top w:val="single" w:sz="4" w:space="0" w:color="auto"/>
              <w:left w:val="single" w:sz="4" w:space="0" w:color="auto"/>
              <w:bottom w:val="single" w:sz="4" w:space="0" w:color="auto"/>
              <w:right w:val="single" w:sz="4" w:space="0" w:color="auto"/>
            </w:tcBorders>
          </w:tcPr>
          <w:p w14:paraId="433B9590" w14:textId="77777777" w:rsidR="00ED6E80" w:rsidRPr="003A0E18" w:rsidRDefault="00ED6E80" w:rsidP="00ED6E80">
            <w:pPr>
              <w:spacing w:after="120"/>
              <w:rPr>
                <w:rFonts w:eastAsia="Times New Roman" w:cs="Arial"/>
                <w:sz w:val="22"/>
                <w:lang w:eastAsia="en-GB"/>
              </w:rPr>
            </w:pPr>
            <w:r w:rsidRPr="003A0E18">
              <w:rPr>
                <w:rFonts w:eastAsia="Times New Roman" w:cs="Arial"/>
                <w:sz w:val="22"/>
                <w:lang w:eastAsia="en-GB"/>
              </w:rPr>
              <w:t>ACHIEVED                                   Signature</w:t>
            </w:r>
          </w:p>
          <w:p w14:paraId="3BA318E4" w14:textId="5FE599DD" w:rsidR="00ED6E80" w:rsidRPr="00696409" w:rsidRDefault="00ED6E80" w:rsidP="00ED6E80">
            <w:pPr>
              <w:spacing w:after="0"/>
              <w:rPr>
                <w:rFonts w:eastAsia="Times New Roman" w:cs="Arial"/>
                <w:sz w:val="22"/>
                <w:lang w:eastAsia="en-GB"/>
              </w:rPr>
            </w:pPr>
            <w:r w:rsidRPr="003A0E18">
              <w:rPr>
                <w:rFonts w:eastAsia="Times New Roman" w:cs="Arial"/>
                <w:sz w:val="22"/>
                <w:lang w:eastAsia="en-GB"/>
              </w:rPr>
              <w:t>Date</w:t>
            </w:r>
          </w:p>
        </w:tc>
        <w:tc>
          <w:tcPr>
            <w:tcW w:w="4435" w:type="dxa"/>
            <w:tcBorders>
              <w:top w:val="single" w:sz="4" w:space="0" w:color="auto"/>
              <w:left w:val="single" w:sz="4" w:space="0" w:color="auto"/>
              <w:bottom w:val="single" w:sz="4" w:space="0" w:color="auto"/>
              <w:right w:val="single" w:sz="4" w:space="0" w:color="auto"/>
            </w:tcBorders>
          </w:tcPr>
          <w:p w14:paraId="462FE3DC" w14:textId="77777777" w:rsidR="00ED6E80" w:rsidRPr="003A0E18" w:rsidRDefault="00ED6E80" w:rsidP="00ED6E80">
            <w:pPr>
              <w:spacing w:after="120"/>
              <w:rPr>
                <w:rFonts w:eastAsia="Times New Roman" w:cs="Arial"/>
                <w:sz w:val="22"/>
                <w:lang w:eastAsia="en-GB"/>
              </w:rPr>
            </w:pPr>
            <w:r w:rsidRPr="003A0E18">
              <w:rPr>
                <w:rFonts w:eastAsia="Times New Roman" w:cs="Arial"/>
                <w:sz w:val="22"/>
                <w:lang w:eastAsia="en-GB"/>
              </w:rPr>
              <w:t>ACHIEVED                                   Signature</w:t>
            </w:r>
          </w:p>
          <w:p w14:paraId="7AFEC355" w14:textId="36454C5C" w:rsidR="00ED6E80" w:rsidRPr="00696409" w:rsidRDefault="00ED6E80" w:rsidP="00ED6E80">
            <w:pPr>
              <w:spacing w:after="0"/>
              <w:rPr>
                <w:rFonts w:eastAsia="Times New Roman" w:cs="Arial"/>
                <w:sz w:val="22"/>
                <w:lang w:eastAsia="en-GB"/>
              </w:rPr>
            </w:pPr>
            <w:r w:rsidRPr="003A0E18">
              <w:rPr>
                <w:rFonts w:eastAsia="Times New Roman" w:cs="Arial"/>
                <w:sz w:val="22"/>
                <w:lang w:eastAsia="en-GB"/>
              </w:rPr>
              <w:t>Date</w:t>
            </w:r>
          </w:p>
        </w:tc>
      </w:tr>
    </w:tbl>
    <w:p w14:paraId="03E06209" w14:textId="77777777" w:rsidR="00696409" w:rsidRDefault="00696409"/>
    <w:p w14:paraId="66E320A8" w14:textId="77777777" w:rsidR="00696409" w:rsidRDefault="00696409">
      <w:r>
        <w:br w:type="page"/>
      </w:r>
    </w:p>
    <w:tbl>
      <w:tblPr>
        <w:tblW w:w="0" w:type="auto"/>
        <w:tblLayout w:type="fixed"/>
        <w:tblLook w:val="04A0" w:firstRow="1" w:lastRow="0" w:firstColumn="1" w:lastColumn="0" w:noHBand="0" w:noVBand="1"/>
      </w:tblPr>
      <w:tblGrid>
        <w:gridCol w:w="645"/>
        <w:gridCol w:w="4434"/>
        <w:gridCol w:w="4434"/>
        <w:gridCol w:w="4435"/>
      </w:tblGrid>
      <w:tr w:rsidR="0055798F" w:rsidRPr="00B14B62" w14:paraId="23D1C644" w14:textId="77777777" w:rsidTr="00833F88">
        <w:trPr>
          <w:trHeight w:val="520"/>
        </w:trPr>
        <w:tc>
          <w:tcPr>
            <w:tcW w:w="645" w:type="dxa"/>
            <w:tcBorders>
              <w:top w:val="single" w:sz="4" w:space="0" w:color="auto"/>
              <w:left w:val="single" w:sz="4" w:space="0" w:color="auto"/>
              <w:bottom w:val="single" w:sz="4" w:space="0" w:color="auto"/>
              <w:right w:val="single" w:sz="4" w:space="0" w:color="auto"/>
            </w:tcBorders>
          </w:tcPr>
          <w:p w14:paraId="6A30BE7A" w14:textId="2F9E4C55" w:rsidR="0055798F" w:rsidRPr="00696409" w:rsidRDefault="0055798F" w:rsidP="0055798F">
            <w:pPr>
              <w:spacing w:after="0"/>
              <w:rPr>
                <w:rFonts w:eastAsia="Times New Roman" w:cs="Arial"/>
                <w:sz w:val="22"/>
                <w:lang w:eastAsia="en-GB"/>
              </w:rPr>
            </w:pPr>
            <w:r w:rsidRPr="00696409">
              <w:rPr>
                <w:rFonts w:eastAsia="Times New Roman" w:cs="Arial"/>
                <w:sz w:val="22"/>
                <w:lang w:eastAsia="en-GB"/>
              </w:rPr>
              <w:t>6.5</w:t>
            </w:r>
          </w:p>
        </w:tc>
        <w:tc>
          <w:tcPr>
            <w:tcW w:w="13303" w:type="dxa"/>
            <w:gridSpan w:val="3"/>
            <w:tcBorders>
              <w:top w:val="single" w:sz="4" w:space="0" w:color="auto"/>
              <w:left w:val="single" w:sz="4" w:space="0" w:color="auto"/>
              <w:bottom w:val="single" w:sz="4" w:space="0" w:color="auto"/>
              <w:right w:val="single" w:sz="4" w:space="0" w:color="auto"/>
            </w:tcBorders>
            <w:shd w:val="clear" w:color="auto" w:fill="auto"/>
            <w:hideMark/>
          </w:tcPr>
          <w:p w14:paraId="37466D09" w14:textId="458911BA" w:rsidR="0055798F" w:rsidRPr="00696409" w:rsidRDefault="0055798F" w:rsidP="0055798F">
            <w:pPr>
              <w:pStyle w:val="NormalWeb"/>
              <w:rPr>
                <w:rFonts w:ascii="Arial" w:eastAsia="Times New Roman" w:hAnsi="Arial" w:cs="Arial"/>
                <w:sz w:val="22"/>
                <w:szCs w:val="22"/>
              </w:rPr>
            </w:pPr>
            <w:r w:rsidRPr="00696409">
              <w:rPr>
                <w:rFonts w:ascii="Arial" w:hAnsi="Arial" w:cs="Arial"/>
                <w:sz w:val="22"/>
                <w:szCs w:val="22"/>
              </w:rPr>
              <w:t xml:space="preserve">demonstrate the ability to accurately undertake risk assessments in a range of care settings, using a range of contemporary assessment and improvement tools </w:t>
            </w:r>
          </w:p>
        </w:tc>
      </w:tr>
      <w:tr w:rsidR="0055798F" w:rsidRPr="00B14B62" w14:paraId="7858A618" w14:textId="77777777" w:rsidTr="0055798F">
        <w:trPr>
          <w:trHeight w:val="520"/>
        </w:trPr>
        <w:tc>
          <w:tcPr>
            <w:tcW w:w="645" w:type="dxa"/>
            <w:tcBorders>
              <w:top w:val="nil"/>
              <w:left w:val="single" w:sz="4" w:space="0" w:color="auto"/>
              <w:bottom w:val="single" w:sz="4" w:space="0" w:color="auto"/>
              <w:right w:val="single" w:sz="4" w:space="0" w:color="auto"/>
            </w:tcBorders>
          </w:tcPr>
          <w:p w14:paraId="4433ECBA" w14:textId="77777777" w:rsidR="0055798F" w:rsidRPr="00696409" w:rsidRDefault="0055798F" w:rsidP="0055798F">
            <w:pPr>
              <w:spacing w:after="0"/>
              <w:rPr>
                <w:rFonts w:eastAsia="Times New Roman" w:cs="Arial"/>
                <w:sz w:val="22"/>
                <w:lang w:eastAsia="en-GB"/>
              </w:rPr>
            </w:pPr>
          </w:p>
        </w:tc>
        <w:tc>
          <w:tcPr>
            <w:tcW w:w="13303" w:type="dxa"/>
            <w:gridSpan w:val="3"/>
            <w:tcBorders>
              <w:top w:val="nil"/>
              <w:left w:val="single" w:sz="4" w:space="0" w:color="auto"/>
              <w:bottom w:val="single" w:sz="4" w:space="0" w:color="auto"/>
              <w:right w:val="single" w:sz="4" w:space="0" w:color="auto"/>
            </w:tcBorders>
            <w:shd w:val="clear" w:color="auto" w:fill="auto"/>
          </w:tcPr>
          <w:p w14:paraId="170D67ED" w14:textId="7ED1D111" w:rsidR="0055798F" w:rsidRPr="00696409" w:rsidRDefault="0066659D" w:rsidP="0055798F">
            <w:pPr>
              <w:pStyle w:val="NormalWeb"/>
              <w:rPr>
                <w:rFonts w:ascii="Arial" w:hAnsi="Arial" w:cs="Arial"/>
                <w:sz w:val="22"/>
                <w:szCs w:val="22"/>
              </w:rPr>
            </w:pPr>
            <w:r w:rsidRPr="00696409">
              <w:rPr>
                <w:rFonts w:ascii="Arial" w:eastAsia="Times New Roman" w:hAnsi="Arial" w:cs="Arial"/>
                <w:i/>
                <w:sz w:val="22"/>
                <w:szCs w:val="22"/>
              </w:rPr>
              <w:t>The Code</w:t>
            </w:r>
            <w:r w:rsidRPr="00696409">
              <w:rPr>
                <w:rFonts w:ascii="Arial" w:eastAsia="Times New Roman" w:hAnsi="Arial" w:cs="Arial"/>
                <w:sz w:val="22"/>
                <w:szCs w:val="22"/>
              </w:rPr>
              <w:t xml:space="preserve"> (NMC 2018)</w:t>
            </w:r>
            <w:r w:rsidR="000F6EF2" w:rsidRPr="00696409">
              <w:rPr>
                <w:rFonts w:ascii="Arial" w:eastAsia="Times New Roman" w:hAnsi="Arial" w:cs="Arial"/>
                <w:sz w:val="22"/>
                <w:szCs w:val="22"/>
              </w:rPr>
              <w:t xml:space="preserve"> </w:t>
            </w:r>
            <w:r w:rsidR="00C1154A" w:rsidRPr="00696409">
              <w:rPr>
                <w:rFonts w:ascii="Arial" w:eastAsia="Times New Roman" w:hAnsi="Arial" w:cs="Arial"/>
                <w:sz w:val="22"/>
                <w:szCs w:val="22"/>
              </w:rPr>
              <w:t>8.6, 10.2, 19.1, 19.2 :EU clinical instruction Directives</w:t>
            </w:r>
            <w:r w:rsidR="0080139D" w:rsidRPr="00696409">
              <w:rPr>
                <w:rFonts w:ascii="Arial" w:eastAsia="Times New Roman" w:hAnsi="Arial" w:cs="Arial"/>
                <w:sz w:val="22"/>
                <w:szCs w:val="22"/>
              </w:rPr>
              <w:t xml:space="preserve"> B1-B7</w:t>
            </w:r>
          </w:p>
        </w:tc>
      </w:tr>
      <w:tr w:rsidR="00C07CBB" w:rsidRPr="00B14B62" w14:paraId="605A184C" w14:textId="77777777" w:rsidTr="0086767F">
        <w:trPr>
          <w:trHeight w:val="520"/>
        </w:trPr>
        <w:tc>
          <w:tcPr>
            <w:tcW w:w="645" w:type="dxa"/>
            <w:vMerge w:val="restart"/>
            <w:tcBorders>
              <w:top w:val="nil"/>
              <w:left w:val="single" w:sz="4" w:space="0" w:color="auto"/>
              <w:right w:val="single" w:sz="4" w:space="0" w:color="auto"/>
            </w:tcBorders>
          </w:tcPr>
          <w:p w14:paraId="41AFE9EE" w14:textId="77777777" w:rsidR="00C07CBB" w:rsidRPr="00696409" w:rsidRDefault="00C07CBB" w:rsidP="00C07CBB">
            <w:pPr>
              <w:spacing w:after="0"/>
              <w:rPr>
                <w:rFonts w:eastAsia="Times New Roman" w:cs="Arial"/>
                <w:sz w:val="22"/>
                <w:lang w:eastAsia="en-GB"/>
              </w:rPr>
            </w:pPr>
          </w:p>
        </w:tc>
        <w:tc>
          <w:tcPr>
            <w:tcW w:w="4434" w:type="dxa"/>
            <w:tcBorders>
              <w:top w:val="nil"/>
              <w:left w:val="single" w:sz="4" w:space="0" w:color="auto"/>
              <w:bottom w:val="single" w:sz="4" w:space="0" w:color="auto"/>
              <w:right w:val="single" w:sz="4" w:space="0" w:color="auto"/>
            </w:tcBorders>
            <w:shd w:val="clear" w:color="auto" w:fill="auto"/>
          </w:tcPr>
          <w:p w14:paraId="14AE3764" w14:textId="5244FABB" w:rsidR="00C07CBB" w:rsidRPr="00696409" w:rsidRDefault="004237E5" w:rsidP="00C07CBB">
            <w:pPr>
              <w:spacing w:after="0"/>
              <w:rPr>
                <w:rFonts w:eastAsia="Times New Roman" w:cs="Arial"/>
                <w:sz w:val="22"/>
                <w:lang w:eastAsia="en-GB"/>
              </w:rPr>
            </w:pPr>
            <w:r w:rsidRPr="00696409">
              <w:rPr>
                <w:rFonts w:eastAsia="Times New Roman" w:cs="Arial"/>
                <w:b/>
                <w:sz w:val="22"/>
                <w:lang w:eastAsia="en-GB"/>
              </w:rPr>
              <w:t>PART 1 - Dependent</w:t>
            </w:r>
          </w:p>
        </w:tc>
        <w:tc>
          <w:tcPr>
            <w:tcW w:w="4434" w:type="dxa"/>
            <w:tcBorders>
              <w:top w:val="nil"/>
              <w:left w:val="single" w:sz="4" w:space="0" w:color="auto"/>
              <w:bottom w:val="single" w:sz="4" w:space="0" w:color="auto"/>
              <w:right w:val="single" w:sz="4" w:space="0" w:color="auto"/>
            </w:tcBorders>
            <w:shd w:val="clear" w:color="auto" w:fill="auto"/>
          </w:tcPr>
          <w:p w14:paraId="7A8FA854" w14:textId="2DE7CBAF" w:rsidR="00C07CBB" w:rsidRPr="00696409" w:rsidRDefault="00A61659" w:rsidP="00C07CBB">
            <w:pPr>
              <w:spacing w:after="0"/>
              <w:rPr>
                <w:rFonts w:eastAsia="Times New Roman" w:cs="Arial"/>
                <w:sz w:val="22"/>
                <w:lang w:eastAsia="en-GB"/>
              </w:rPr>
            </w:pPr>
            <w:r>
              <w:rPr>
                <w:rFonts w:eastAsia="Times New Roman" w:cs="Arial"/>
                <w:b/>
                <w:sz w:val="22"/>
                <w:lang w:eastAsia="en-GB"/>
              </w:rPr>
              <w:t xml:space="preserve">PART 2 - </w:t>
            </w:r>
            <w:r w:rsidR="004237E5" w:rsidRPr="00696409">
              <w:rPr>
                <w:rFonts w:eastAsia="Times New Roman" w:cs="Arial"/>
                <w:b/>
                <w:sz w:val="22"/>
                <w:lang w:eastAsia="en-GB"/>
              </w:rPr>
              <w:t>Developing Independence</w:t>
            </w:r>
          </w:p>
        </w:tc>
        <w:tc>
          <w:tcPr>
            <w:tcW w:w="4435" w:type="dxa"/>
            <w:tcBorders>
              <w:top w:val="nil"/>
              <w:left w:val="single" w:sz="4" w:space="0" w:color="auto"/>
              <w:bottom w:val="single" w:sz="4" w:space="0" w:color="auto"/>
              <w:right w:val="single" w:sz="4" w:space="0" w:color="auto"/>
            </w:tcBorders>
          </w:tcPr>
          <w:p w14:paraId="743996C6" w14:textId="6B6686EE" w:rsidR="00C07CBB" w:rsidRPr="00696409" w:rsidRDefault="004237E5" w:rsidP="00C07CBB">
            <w:pPr>
              <w:spacing w:after="0"/>
              <w:rPr>
                <w:rFonts w:eastAsia="Times New Roman" w:cs="Arial"/>
                <w:sz w:val="22"/>
                <w:lang w:eastAsia="en-GB"/>
              </w:rPr>
            </w:pPr>
            <w:r w:rsidRPr="00696409">
              <w:rPr>
                <w:rFonts w:eastAsia="Times New Roman" w:cs="Arial"/>
                <w:b/>
                <w:sz w:val="22"/>
                <w:lang w:eastAsia="en-GB"/>
              </w:rPr>
              <w:t>PART 3 - Independent</w:t>
            </w:r>
          </w:p>
        </w:tc>
      </w:tr>
      <w:tr w:rsidR="0055798F" w:rsidRPr="00B14B62" w14:paraId="4470921E" w14:textId="77777777" w:rsidTr="0055798F">
        <w:trPr>
          <w:trHeight w:val="520"/>
        </w:trPr>
        <w:tc>
          <w:tcPr>
            <w:tcW w:w="645" w:type="dxa"/>
            <w:vMerge/>
            <w:tcBorders>
              <w:left w:val="single" w:sz="4" w:space="0" w:color="auto"/>
              <w:right w:val="single" w:sz="4" w:space="0" w:color="auto"/>
            </w:tcBorders>
          </w:tcPr>
          <w:p w14:paraId="7B630AE0" w14:textId="77777777" w:rsidR="0055798F" w:rsidRPr="00696409" w:rsidRDefault="0055798F" w:rsidP="0055798F">
            <w:pPr>
              <w:spacing w:after="0"/>
              <w:rPr>
                <w:rFonts w:eastAsia="Times New Roman" w:cs="Arial"/>
                <w:sz w:val="22"/>
                <w:lang w:eastAsia="en-GB"/>
              </w:rPr>
            </w:pPr>
          </w:p>
        </w:tc>
        <w:tc>
          <w:tcPr>
            <w:tcW w:w="4434" w:type="dxa"/>
            <w:tcBorders>
              <w:top w:val="single" w:sz="4" w:space="0" w:color="auto"/>
              <w:left w:val="single" w:sz="4" w:space="0" w:color="auto"/>
              <w:bottom w:val="single" w:sz="4" w:space="0" w:color="auto"/>
              <w:right w:val="single" w:sz="4" w:space="0" w:color="auto"/>
            </w:tcBorders>
            <w:shd w:val="clear" w:color="auto" w:fill="FFFFFF" w:themeFill="background1"/>
          </w:tcPr>
          <w:p w14:paraId="21A52977" w14:textId="03E7642B" w:rsidR="0055798F" w:rsidRPr="00696409" w:rsidRDefault="0055798F" w:rsidP="0055798F">
            <w:pPr>
              <w:spacing w:after="0"/>
              <w:rPr>
                <w:rFonts w:eastAsia="Times New Roman" w:cs="Arial"/>
                <w:i/>
                <w:sz w:val="22"/>
                <w:lang w:eastAsia="en-GB"/>
              </w:rPr>
            </w:pPr>
            <w:r w:rsidRPr="00696409">
              <w:rPr>
                <w:rFonts w:eastAsia="Times New Roman" w:cs="Arial"/>
                <w:i/>
                <w:sz w:val="22"/>
                <w:lang w:eastAsia="en-GB"/>
              </w:rPr>
              <w:t xml:space="preserve">In conversation with your </w:t>
            </w:r>
            <w:r w:rsidR="00C961E4" w:rsidRPr="00696409">
              <w:rPr>
                <w:rFonts w:eastAsia="Times New Roman" w:cs="Arial"/>
                <w:i/>
                <w:sz w:val="22"/>
                <w:lang w:eastAsia="en-GB"/>
              </w:rPr>
              <w:t xml:space="preserve">PS/PA </w:t>
            </w:r>
            <w:r w:rsidRPr="00696409">
              <w:rPr>
                <w:rFonts w:eastAsia="Times New Roman" w:cs="Arial"/>
                <w:i/>
                <w:sz w:val="22"/>
                <w:lang w:eastAsia="en-GB"/>
              </w:rPr>
              <w:t xml:space="preserve">consider the </w:t>
            </w:r>
            <w:r w:rsidRPr="00696409">
              <w:rPr>
                <w:rFonts w:cs="Arial"/>
                <w:i/>
                <w:sz w:val="22"/>
              </w:rPr>
              <w:t>principles of risk assessment and the tools that may be available to do this</w:t>
            </w:r>
            <w:r w:rsidR="00696409">
              <w:rPr>
                <w:rFonts w:cs="Arial"/>
                <w:i/>
                <w:sz w:val="22"/>
              </w:rPr>
              <w:t>.</w:t>
            </w:r>
          </w:p>
        </w:tc>
        <w:tc>
          <w:tcPr>
            <w:tcW w:w="4434" w:type="dxa"/>
            <w:tcBorders>
              <w:top w:val="single" w:sz="4" w:space="0" w:color="auto"/>
              <w:left w:val="single" w:sz="4" w:space="0" w:color="auto"/>
              <w:bottom w:val="single" w:sz="4" w:space="0" w:color="auto"/>
              <w:right w:val="single" w:sz="4" w:space="0" w:color="auto"/>
            </w:tcBorders>
          </w:tcPr>
          <w:p w14:paraId="583477E5" w14:textId="0CB7DAD5" w:rsidR="0055798F" w:rsidRPr="00696409" w:rsidRDefault="0055798F" w:rsidP="0055798F">
            <w:pPr>
              <w:spacing w:after="0"/>
              <w:rPr>
                <w:rFonts w:eastAsia="Times New Roman" w:cs="Arial"/>
                <w:i/>
                <w:sz w:val="22"/>
                <w:lang w:eastAsia="en-GB"/>
              </w:rPr>
            </w:pPr>
            <w:r w:rsidRPr="00696409">
              <w:rPr>
                <w:rFonts w:eastAsia="Times New Roman" w:cs="Arial"/>
                <w:i/>
                <w:sz w:val="22"/>
                <w:lang w:eastAsia="en-GB"/>
              </w:rPr>
              <w:t>Under supervision undertake a risk assessment using evidence based contempo</w:t>
            </w:r>
            <w:r w:rsidR="00696409">
              <w:rPr>
                <w:rFonts w:eastAsia="Times New Roman" w:cs="Arial"/>
                <w:i/>
                <w:sz w:val="22"/>
                <w:lang w:eastAsia="en-GB"/>
              </w:rPr>
              <w:t>rary tools.</w:t>
            </w:r>
            <w:r w:rsidRPr="00696409">
              <w:rPr>
                <w:rFonts w:eastAsia="Times New Roman" w:cs="Arial"/>
                <w:i/>
                <w:sz w:val="22"/>
                <w:lang w:eastAsia="en-GB"/>
              </w:rPr>
              <w:t xml:space="preserve">  </w:t>
            </w:r>
          </w:p>
        </w:tc>
        <w:tc>
          <w:tcPr>
            <w:tcW w:w="4435" w:type="dxa"/>
            <w:tcBorders>
              <w:top w:val="single" w:sz="4" w:space="0" w:color="auto"/>
              <w:left w:val="single" w:sz="4" w:space="0" w:color="auto"/>
              <w:bottom w:val="single" w:sz="4" w:space="0" w:color="auto"/>
              <w:right w:val="single" w:sz="4" w:space="0" w:color="auto"/>
            </w:tcBorders>
          </w:tcPr>
          <w:p w14:paraId="6FE878D6" w14:textId="6ECEFEB4" w:rsidR="0055798F" w:rsidRPr="00696409" w:rsidRDefault="0055798F" w:rsidP="0055798F">
            <w:pPr>
              <w:spacing w:after="0"/>
              <w:rPr>
                <w:rFonts w:eastAsia="Times New Roman" w:cs="Arial"/>
                <w:i/>
                <w:sz w:val="22"/>
                <w:lang w:eastAsia="en-GB"/>
              </w:rPr>
            </w:pPr>
            <w:bookmarkStart w:id="41" w:name="OLE_LINK1"/>
            <w:bookmarkStart w:id="42" w:name="OLE_LINK2"/>
            <w:r w:rsidRPr="00696409">
              <w:rPr>
                <w:rFonts w:eastAsia="Times New Roman" w:cs="Arial"/>
                <w:i/>
                <w:sz w:val="22"/>
                <w:lang w:eastAsia="en-GB"/>
              </w:rPr>
              <w:t>Assess and document risk assessments in your PLEs</w:t>
            </w:r>
            <w:r w:rsidR="00696409">
              <w:rPr>
                <w:rFonts w:eastAsia="Times New Roman" w:cs="Arial"/>
                <w:i/>
                <w:sz w:val="22"/>
                <w:lang w:eastAsia="en-GB"/>
              </w:rPr>
              <w:t>.</w:t>
            </w:r>
            <w:r w:rsidRPr="00696409">
              <w:rPr>
                <w:rFonts w:eastAsia="Times New Roman" w:cs="Arial"/>
                <w:i/>
                <w:sz w:val="22"/>
                <w:lang w:eastAsia="en-GB"/>
              </w:rPr>
              <w:t xml:space="preserve"> </w:t>
            </w:r>
            <w:bookmarkEnd w:id="41"/>
            <w:bookmarkEnd w:id="42"/>
          </w:p>
        </w:tc>
      </w:tr>
      <w:tr w:rsidR="00ED6E80" w:rsidRPr="00B14B62" w14:paraId="028CBD52" w14:textId="77777777" w:rsidTr="0055798F">
        <w:trPr>
          <w:trHeight w:val="520"/>
        </w:trPr>
        <w:tc>
          <w:tcPr>
            <w:tcW w:w="645" w:type="dxa"/>
            <w:vMerge/>
            <w:tcBorders>
              <w:left w:val="single" w:sz="4" w:space="0" w:color="auto"/>
              <w:bottom w:val="single" w:sz="4" w:space="0" w:color="auto"/>
              <w:right w:val="single" w:sz="4" w:space="0" w:color="auto"/>
            </w:tcBorders>
          </w:tcPr>
          <w:p w14:paraId="2DA263CA" w14:textId="77777777" w:rsidR="00ED6E80" w:rsidRPr="00696409" w:rsidRDefault="00ED6E80" w:rsidP="00ED6E80">
            <w:pPr>
              <w:spacing w:after="0"/>
              <w:rPr>
                <w:rFonts w:eastAsia="Times New Roman" w:cs="Arial"/>
                <w:sz w:val="22"/>
                <w:lang w:eastAsia="en-GB"/>
              </w:rPr>
            </w:pPr>
          </w:p>
        </w:tc>
        <w:tc>
          <w:tcPr>
            <w:tcW w:w="4434" w:type="dxa"/>
            <w:tcBorders>
              <w:top w:val="single" w:sz="4" w:space="0" w:color="auto"/>
              <w:left w:val="single" w:sz="4" w:space="0" w:color="auto"/>
              <w:bottom w:val="single" w:sz="4" w:space="0" w:color="auto"/>
              <w:right w:val="single" w:sz="4" w:space="0" w:color="auto"/>
            </w:tcBorders>
            <w:shd w:val="clear" w:color="auto" w:fill="FFFFFF" w:themeFill="background1"/>
          </w:tcPr>
          <w:p w14:paraId="0CCDFCAB" w14:textId="77777777" w:rsidR="00ED6E80" w:rsidRPr="003A0E18" w:rsidRDefault="00ED6E80" w:rsidP="00ED6E80">
            <w:pPr>
              <w:spacing w:after="120"/>
              <w:rPr>
                <w:rFonts w:eastAsia="Times New Roman" w:cs="Arial"/>
                <w:sz w:val="22"/>
                <w:lang w:eastAsia="en-GB"/>
              </w:rPr>
            </w:pPr>
            <w:r w:rsidRPr="003A0E18">
              <w:rPr>
                <w:rFonts w:eastAsia="Times New Roman" w:cs="Arial"/>
                <w:sz w:val="22"/>
                <w:lang w:eastAsia="en-GB"/>
              </w:rPr>
              <w:t>ACHIEVED                                   Signature</w:t>
            </w:r>
          </w:p>
          <w:p w14:paraId="49DAFC85" w14:textId="5562E13F" w:rsidR="00ED6E80" w:rsidRPr="00696409" w:rsidRDefault="00ED6E80" w:rsidP="00ED6E80">
            <w:pPr>
              <w:spacing w:after="0"/>
              <w:rPr>
                <w:rFonts w:eastAsia="Times New Roman" w:cs="Arial"/>
                <w:sz w:val="22"/>
                <w:lang w:eastAsia="en-GB"/>
              </w:rPr>
            </w:pPr>
            <w:r w:rsidRPr="003A0E18">
              <w:rPr>
                <w:rFonts w:eastAsia="Times New Roman" w:cs="Arial"/>
                <w:sz w:val="22"/>
                <w:lang w:eastAsia="en-GB"/>
              </w:rPr>
              <w:t>Date</w:t>
            </w:r>
          </w:p>
        </w:tc>
        <w:tc>
          <w:tcPr>
            <w:tcW w:w="4434" w:type="dxa"/>
            <w:tcBorders>
              <w:top w:val="single" w:sz="4" w:space="0" w:color="auto"/>
              <w:left w:val="single" w:sz="4" w:space="0" w:color="auto"/>
              <w:bottom w:val="single" w:sz="4" w:space="0" w:color="auto"/>
              <w:right w:val="single" w:sz="4" w:space="0" w:color="auto"/>
            </w:tcBorders>
          </w:tcPr>
          <w:p w14:paraId="29BE2A99" w14:textId="77777777" w:rsidR="00ED6E80" w:rsidRPr="003A0E18" w:rsidRDefault="00ED6E80" w:rsidP="00ED6E80">
            <w:pPr>
              <w:spacing w:after="120"/>
              <w:rPr>
                <w:rFonts w:eastAsia="Times New Roman" w:cs="Arial"/>
                <w:sz w:val="22"/>
                <w:lang w:eastAsia="en-GB"/>
              </w:rPr>
            </w:pPr>
            <w:r w:rsidRPr="003A0E18">
              <w:rPr>
                <w:rFonts w:eastAsia="Times New Roman" w:cs="Arial"/>
                <w:sz w:val="22"/>
                <w:lang w:eastAsia="en-GB"/>
              </w:rPr>
              <w:t>ACHIEVED                                   Signature</w:t>
            </w:r>
          </w:p>
          <w:p w14:paraId="711666BC" w14:textId="7F75060C" w:rsidR="00ED6E80" w:rsidRPr="00696409" w:rsidRDefault="00ED6E80" w:rsidP="00ED6E80">
            <w:pPr>
              <w:spacing w:after="0"/>
              <w:rPr>
                <w:rFonts w:eastAsia="Times New Roman" w:cs="Arial"/>
                <w:sz w:val="22"/>
                <w:lang w:eastAsia="en-GB"/>
              </w:rPr>
            </w:pPr>
            <w:r w:rsidRPr="003A0E18">
              <w:rPr>
                <w:rFonts w:eastAsia="Times New Roman" w:cs="Arial"/>
                <w:sz w:val="22"/>
                <w:lang w:eastAsia="en-GB"/>
              </w:rPr>
              <w:t>Date</w:t>
            </w:r>
          </w:p>
        </w:tc>
        <w:tc>
          <w:tcPr>
            <w:tcW w:w="4435" w:type="dxa"/>
            <w:tcBorders>
              <w:top w:val="single" w:sz="4" w:space="0" w:color="auto"/>
              <w:left w:val="single" w:sz="4" w:space="0" w:color="auto"/>
              <w:bottom w:val="single" w:sz="4" w:space="0" w:color="auto"/>
              <w:right w:val="single" w:sz="4" w:space="0" w:color="auto"/>
            </w:tcBorders>
          </w:tcPr>
          <w:p w14:paraId="11E111AB" w14:textId="77777777" w:rsidR="00ED6E80" w:rsidRPr="003A0E18" w:rsidRDefault="00ED6E80" w:rsidP="00ED6E80">
            <w:pPr>
              <w:spacing w:after="120"/>
              <w:rPr>
                <w:rFonts w:eastAsia="Times New Roman" w:cs="Arial"/>
                <w:sz w:val="22"/>
                <w:lang w:eastAsia="en-GB"/>
              </w:rPr>
            </w:pPr>
            <w:r w:rsidRPr="003A0E18">
              <w:rPr>
                <w:rFonts w:eastAsia="Times New Roman" w:cs="Arial"/>
                <w:sz w:val="22"/>
                <w:lang w:eastAsia="en-GB"/>
              </w:rPr>
              <w:t>ACHIEVED                                   Signature</w:t>
            </w:r>
          </w:p>
          <w:p w14:paraId="03703422" w14:textId="026F9176" w:rsidR="00ED6E80" w:rsidRPr="00696409" w:rsidRDefault="00ED6E80" w:rsidP="00ED6E80">
            <w:pPr>
              <w:spacing w:after="0"/>
              <w:rPr>
                <w:rFonts w:eastAsia="Times New Roman" w:cs="Arial"/>
                <w:sz w:val="22"/>
                <w:lang w:eastAsia="en-GB"/>
              </w:rPr>
            </w:pPr>
            <w:r w:rsidRPr="003A0E18">
              <w:rPr>
                <w:rFonts w:eastAsia="Times New Roman" w:cs="Arial"/>
                <w:sz w:val="22"/>
                <w:lang w:eastAsia="en-GB"/>
              </w:rPr>
              <w:t>Date</w:t>
            </w:r>
          </w:p>
        </w:tc>
      </w:tr>
      <w:tr w:rsidR="0055798F" w:rsidRPr="00B14B62" w14:paraId="40F80D7E" w14:textId="77777777" w:rsidTr="0055798F">
        <w:trPr>
          <w:trHeight w:val="520"/>
        </w:trPr>
        <w:tc>
          <w:tcPr>
            <w:tcW w:w="645" w:type="dxa"/>
            <w:tcBorders>
              <w:top w:val="nil"/>
              <w:left w:val="single" w:sz="4" w:space="0" w:color="auto"/>
              <w:bottom w:val="single" w:sz="4" w:space="0" w:color="auto"/>
              <w:right w:val="single" w:sz="4" w:space="0" w:color="auto"/>
            </w:tcBorders>
          </w:tcPr>
          <w:p w14:paraId="6C479268" w14:textId="77777777" w:rsidR="0055798F" w:rsidRPr="00696409" w:rsidRDefault="0055798F" w:rsidP="0055798F">
            <w:pPr>
              <w:spacing w:after="0"/>
              <w:rPr>
                <w:rFonts w:eastAsia="Times New Roman" w:cs="Arial"/>
                <w:sz w:val="22"/>
                <w:lang w:eastAsia="en-GB"/>
              </w:rPr>
            </w:pPr>
            <w:r w:rsidRPr="00696409">
              <w:rPr>
                <w:rFonts w:eastAsia="Times New Roman" w:cs="Arial"/>
                <w:sz w:val="22"/>
                <w:lang w:eastAsia="en-GB"/>
              </w:rPr>
              <w:t>6.6</w:t>
            </w:r>
          </w:p>
        </w:tc>
        <w:tc>
          <w:tcPr>
            <w:tcW w:w="13303" w:type="dxa"/>
            <w:gridSpan w:val="3"/>
            <w:tcBorders>
              <w:top w:val="nil"/>
              <w:left w:val="single" w:sz="4" w:space="0" w:color="auto"/>
              <w:bottom w:val="single" w:sz="4" w:space="0" w:color="auto"/>
              <w:right w:val="single" w:sz="4" w:space="0" w:color="auto"/>
            </w:tcBorders>
            <w:shd w:val="clear" w:color="auto" w:fill="auto"/>
            <w:hideMark/>
          </w:tcPr>
          <w:p w14:paraId="79AEC63D" w14:textId="1ACECB36" w:rsidR="0055798F" w:rsidRPr="00696409" w:rsidRDefault="0055798F" w:rsidP="0055798F">
            <w:pPr>
              <w:pStyle w:val="NormalWeb"/>
              <w:rPr>
                <w:rFonts w:ascii="Arial" w:eastAsia="Times New Roman" w:hAnsi="Arial" w:cs="Arial"/>
                <w:sz w:val="22"/>
                <w:szCs w:val="22"/>
              </w:rPr>
            </w:pPr>
            <w:r w:rsidRPr="00696409">
              <w:rPr>
                <w:rFonts w:ascii="Arial" w:hAnsi="Arial" w:cs="Arial"/>
                <w:sz w:val="22"/>
                <w:szCs w:val="22"/>
              </w:rPr>
              <w:t xml:space="preserve">identify the need to make improvements and proactively respond to potential hazards that may affect the safety of people </w:t>
            </w:r>
          </w:p>
        </w:tc>
      </w:tr>
      <w:tr w:rsidR="0055798F" w:rsidRPr="00B14B62" w14:paraId="15F99670" w14:textId="77777777" w:rsidTr="0055798F">
        <w:trPr>
          <w:trHeight w:val="520"/>
        </w:trPr>
        <w:tc>
          <w:tcPr>
            <w:tcW w:w="645" w:type="dxa"/>
            <w:tcBorders>
              <w:top w:val="nil"/>
              <w:left w:val="single" w:sz="4" w:space="0" w:color="auto"/>
              <w:bottom w:val="single" w:sz="4" w:space="0" w:color="auto"/>
              <w:right w:val="single" w:sz="4" w:space="0" w:color="auto"/>
            </w:tcBorders>
          </w:tcPr>
          <w:p w14:paraId="371E283D" w14:textId="77777777" w:rsidR="0055798F" w:rsidRPr="00696409" w:rsidRDefault="0055798F" w:rsidP="0055798F">
            <w:pPr>
              <w:spacing w:after="0"/>
              <w:rPr>
                <w:rFonts w:eastAsia="Times New Roman" w:cs="Arial"/>
                <w:sz w:val="22"/>
                <w:lang w:eastAsia="en-GB"/>
              </w:rPr>
            </w:pPr>
          </w:p>
        </w:tc>
        <w:tc>
          <w:tcPr>
            <w:tcW w:w="13303" w:type="dxa"/>
            <w:gridSpan w:val="3"/>
            <w:tcBorders>
              <w:top w:val="nil"/>
              <w:left w:val="single" w:sz="4" w:space="0" w:color="auto"/>
              <w:bottom w:val="single" w:sz="4" w:space="0" w:color="auto"/>
              <w:right w:val="single" w:sz="4" w:space="0" w:color="auto"/>
            </w:tcBorders>
            <w:shd w:val="clear" w:color="auto" w:fill="auto"/>
          </w:tcPr>
          <w:p w14:paraId="1AFA78D0" w14:textId="566EE50E" w:rsidR="0055798F" w:rsidRPr="00696409" w:rsidRDefault="0066659D" w:rsidP="0055798F">
            <w:pPr>
              <w:pStyle w:val="NormalWeb"/>
              <w:rPr>
                <w:rFonts w:ascii="Arial" w:hAnsi="Arial" w:cs="Arial"/>
                <w:sz w:val="22"/>
                <w:szCs w:val="22"/>
              </w:rPr>
            </w:pPr>
            <w:r w:rsidRPr="00696409">
              <w:rPr>
                <w:rFonts w:ascii="Arial" w:eastAsia="Times New Roman" w:hAnsi="Arial" w:cs="Arial"/>
                <w:i/>
                <w:sz w:val="22"/>
                <w:szCs w:val="22"/>
              </w:rPr>
              <w:t>The Code</w:t>
            </w:r>
            <w:r w:rsidRPr="00696409">
              <w:rPr>
                <w:rFonts w:ascii="Arial" w:eastAsia="Times New Roman" w:hAnsi="Arial" w:cs="Arial"/>
                <w:sz w:val="22"/>
                <w:szCs w:val="22"/>
              </w:rPr>
              <w:t xml:space="preserve"> (NMC 2018)</w:t>
            </w:r>
            <w:r w:rsidR="000F6EF2" w:rsidRPr="00696409">
              <w:rPr>
                <w:rFonts w:ascii="Arial" w:eastAsia="Times New Roman" w:hAnsi="Arial" w:cs="Arial"/>
                <w:sz w:val="22"/>
                <w:szCs w:val="22"/>
              </w:rPr>
              <w:t xml:space="preserve"> 8.5, 8.6, 10.2, 16.1, 17.2, 19.2, 20.4, 25.1</w:t>
            </w:r>
            <w:r w:rsidR="00C1154A" w:rsidRPr="00696409">
              <w:rPr>
                <w:rFonts w:ascii="Arial" w:eastAsia="Times New Roman" w:hAnsi="Arial" w:cs="Arial"/>
                <w:sz w:val="22"/>
                <w:szCs w:val="22"/>
              </w:rPr>
              <w:t xml:space="preserve"> :EU clinical instruction Directives</w:t>
            </w:r>
            <w:r w:rsidR="0080139D" w:rsidRPr="00696409">
              <w:rPr>
                <w:rFonts w:ascii="Arial" w:eastAsia="Times New Roman" w:hAnsi="Arial" w:cs="Arial"/>
                <w:sz w:val="22"/>
                <w:szCs w:val="22"/>
              </w:rPr>
              <w:t xml:space="preserve"> B1-B7</w:t>
            </w:r>
          </w:p>
        </w:tc>
      </w:tr>
      <w:tr w:rsidR="00C07CBB" w:rsidRPr="00B14B62" w14:paraId="740209FF" w14:textId="77777777" w:rsidTr="0055798F">
        <w:trPr>
          <w:trHeight w:val="520"/>
        </w:trPr>
        <w:tc>
          <w:tcPr>
            <w:tcW w:w="645" w:type="dxa"/>
            <w:vMerge w:val="restart"/>
            <w:tcBorders>
              <w:top w:val="nil"/>
              <w:left w:val="single" w:sz="4" w:space="0" w:color="auto"/>
              <w:right w:val="single" w:sz="4" w:space="0" w:color="auto"/>
            </w:tcBorders>
          </w:tcPr>
          <w:p w14:paraId="072A7404" w14:textId="77777777" w:rsidR="00C07CBB" w:rsidRPr="00696409" w:rsidRDefault="00C07CBB" w:rsidP="00C07CBB">
            <w:pPr>
              <w:spacing w:after="0"/>
              <w:rPr>
                <w:rFonts w:eastAsia="Times New Roman" w:cs="Arial"/>
                <w:sz w:val="22"/>
                <w:lang w:eastAsia="en-GB"/>
              </w:rPr>
            </w:pPr>
          </w:p>
        </w:tc>
        <w:tc>
          <w:tcPr>
            <w:tcW w:w="4434" w:type="dxa"/>
            <w:tcBorders>
              <w:top w:val="nil"/>
              <w:left w:val="single" w:sz="4" w:space="0" w:color="auto"/>
              <w:bottom w:val="single" w:sz="4" w:space="0" w:color="auto"/>
              <w:right w:val="single" w:sz="4" w:space="0" w:color="auto"/>
            </w:tcBorders>
            <w:shd w:val="clear" w:color="auto" w:fill="auto"/>
          </w:tcPr>
          <w:p w14:paraId="02B17DBF" w14:textId="719C06D2" w:rsidR="00C07CBB" w:rsidRPr="00696409" w:rsidRDefault="004237E5" w:rsidP="00C07CBB">
            <w:pPr>
              <w:spacing w:after="0"/>
              <w:rPr>
                <w:rFonts w:eastAsia="Times New Roman" w:cs="Arial"/>
                <w:i/>
                <w:sz w:val="22"/>
                <w:lang w:eastAsia="en-GB"/>
              </w:rPr>
            </w:pPr>
            <w:r w:rsidRPr="00696409">
              <w:rPr>
                <w:rFonts w:eastAsia="Times New Roman" w:cs="Arial"/>
                <w:b/>
                <w:sz w:val="22"/>
                <w:lang w:eastAsia="en-GB"/>
              </w:rPr>
              <w:t>PART 1 - Dependent</w:t>
            </w:r>
          </w:p>
        </w:tc>
        <w:tc>
          <w:tcPr>
            <w:tcW w:w="4434" w:type="dxa"/>
            <w:tcBorders>
              <w:top w:val="nil"/>
              <w:left w:val="single" w:sz="4" w:space="0" w:color="auto"/>
              <w:bottom w:val="single" w:sz="4" w:space="0" w:color="auto"/>
              <w:right w:val="single" w:sz="4" w:space="0" w:color="auto"/>
            </w:tcBorders>
            <w:shd w:val="clear" w:color="auto" w:fill="auto"/>
          </w:tcPr>
          <w:p w14:paraId="6E31B604" w14:textId="6679989E" w:rsidR="00C07CBB" w:rsidRPr="00696409" w:rsidRDefault="00A61659" w:rsidP="00C07CBB">
            <w:pPr>
              <w:spacing w:after="0"/>
              <w:rPr>
                <w:rFonts w:eastAsia="Times New Roman" w:cs="Arial"/>
                <w:i/>
                <w:sz w:val="22"/>
                <w:lang w:eastAsia="en-GB"/>
              </w:rPr>
            </w:pPr>
            <w:r>
              <w:rPr>
                <w:rFonts w:eastAsia="Times New Roman" w:cs="Arial"/>
                <w:b/>
                <w:sz w:val="22"/>
                <w:lang w:eastAsia="en-GB"/>
              </w:rPr>
              <w:t xml:space="preserve">PART 2 - </w:t>
            </w:r>
            <w:r w:rsidR="004237E5" w:rsidRPr="00696409">
              <w:rPr>
                <w:rFonts w:eastAsia="Times New Roman" w:cs="Arial"/>
                <w:b/>
                <w:sz w:val="22"/>
                <w:lang w:eastAsia="en-GB"/>
              </w:rPr>
              <w:t>Developing Independence</w:t>
            </w:r>
          </w:p>
        </w:tc>
        <w:tc>
          <w:tcPr>
            <w:tcW w:w="4435" w:type="dxa"/>
            <w:tcBorders>
              <w:top w:val="nil"/>
              <w:left w:val="single" w:sz="4" w:space="0" w:color="auto"/>
              <w:bottom w:val="single" w:sz="4" w:space="0" w:color="auto"/>
              <w:right w:val="single" w:sz="4" w:space="0" w:color="auto"/>
            </w:tcBorders>
          </w:tcPr>
          <w:p w14:paraId="0420A90D" w14:textId="2A0682C9" w:rsidR="00C07CBB" w:rsidRPr="00696409" w:rsidRDefault="004237E5" w:rsidP="00C07CBB">
            <w:pPr>
              <w:spacing w:after="0"/>
              <w:rPr>
                <w:rFonts w:eastAsia="Times New Roman" w:cs="Arial"/>
                <w:sz w:val="22"/>
                <w:lang w:eastAsia="en-GB"/>
              </w:rPr>
            </w:pPr>
            <w:r w:rsidRPr="00696409">
              <w:rPr>
                <w:rFonts w:eastAsia="Times New Roman" w:cs="Arial"/>
                <w:b/>
                <w:sz w:val="22"/>
                <w:lang w:eastAsia="en-GB"/>
              </w:rPr>
              <w:t>PART 3 - Independent</w:t>
            </w:r>
          </w:p>
        </w:tc>
      </w:tr>
      <w:tr w:rsidR="0055798F" w:rsidRPr="00B14B62" w14:paraId="5358391F" w14:textId="77777777" w:rsidTr="0055798F">
        <w:trPr>
          <w:trHeight w:val="520"/>
        </w:trPr>
        <w:tc>
          <w:tcPr>
            <w:tcW w:w="645" w:type="dxa"/>
            <w:vMerge/>
            <w:tcBorders>
              <w:left w:val="single" w:sz="4" w:space="0" w:color="auto"/>
              <w:right w:val="single" w:sz="4" w:space="0" w:color="auto"/>
            </w:tcBorders>
          </w:tcPr>
          <w:p w14:paraId="0D467746" w14:textId="77777777" w:rsidR="0055798F" w:rsidRPr="00696409" w:rsidRDefault="0055798F" w:rsidP="0055798F">
            <w:pPr>
              <w:spacing w:after="0"/>
              <w:rPr>
                <w:rFonts w:eastAsia="Times New Roman" w:cs="Arial"/>
                <w:sz w:val="22"/>
                <w:lang w:eastAsia="en-GB"/>
              </w:rPr>
            </w:pPr>
          </w:p>
        </w:tc>
        <w:tc>
          <w:tcPr>
            <w:tcW w:w="4434" w:type="dxa"/>
            <w:tcBorders>
              <w:top w:val="single" w:sz="4" w:space="0" w:color="auto"/>
              <w:left w:val="single" w:sz="4" w:space="0" w:color="auto"/>
              <w:bottom w:val="single" w:sz="4" w:space="0" w:color="auto"/>
              <w:right w:val="single" w:sz="4" w:space="0" w:color="auto"/>
            </w:tcBorders>
            <w:shd w:val="clear" w:color="auto" w:fill="auto"/>
          </w:tcPr>
          <w:p w14:paraId="635A60D0" w14:textId="1E4A4B9E" w:rsidR="0055798F" w:rsidRPr="00696409" w:rsidRDefault="0055798F" w:rsidP="00C961E4">
            <w:pPr>
              <w:spacing w:after="0"/>
              <w:rPr>
                <w:rFonts w:eastAsia="Times New Roman" w:cs="Arial"/>
                <w:i/>
                <w:sz w:val="22"/>
                <w:lang w:eastAsia="en-GB"/>
              </w:rPr>
            </w:pPr>
            <w:r w:rsidRPr="00696409">
              <w:rPr>
                <w:rFonts w:eastAsia="Times New Roman" w:cs="Arial"/>
                <w:i/>
                <w:sz w:val="22"/>
                <w:lang w:eastAsia="en-GB"/>
              </w:rPr>
              <w:t xml:space="preserve">In conversation with your </w:t>
            </w:r>
            <w:r w:rsidR="00C961E4" w:rsidRPr="00696409">
              <w:rPr>
                <w:rFonts w:eastAsia="Times New Roman" w:cs="Arial"/>
                <w:i/>
                <w:sz w:val="22"/>
                <w:lang w:eastAsia="en-GB"/>
              </w:rPr>
              <w:t>PS/PA discuss risk reduction strategies</w:t>
            </w:r>
            <w:r w:rsidR="00696409">
              <w:rPr>
                <w:rFonts w:eastAsia="Times New Roman" w:cs="Arial"/>
                <w:i/>
                <w:sz w:val="22"/>
                <w:lang w:eastAsia="en-GB"/>
              </w:rPr>
              <w:t>.</w:t>
            </w:r>
            <w:r w:rsidR="00C961E4" w:rsidRPr="00696409">
              <w:rPr>
                <w:rFonts w:eastAsia="Times New Roman" w:cs="Arial"/>
                <w:i/>
                <w:sz w:val="22"/>
                <w:lang w:eastAsia="en-GB"/>
              </w:rPr>
              <w:t xml:space="preserve"> </w:t>
            </w:r>
          </w:p>
        </w:tc>
        <w:tc>
          <w:tcPr>
            <w:tcW w:w="4434" w:type="dxa"/>
            <w:tcBorders>
              <w:top w:val="single" w:sz="4" w:space="0" w:color="auto"/>
              <w:left w:val="single" w:sz="4" w:space="0" w:color="auto"/>
              <w:bottom w:val="single" w:sz="4" w:space="0" w:color="auto"/>
              <w:right w:val="single" w:sz="4" w:space="0" w:color="auto"/>
            </w:tcBorders>
          </w:tcPr>
          <w:p w14:paraId="1D410819" w14:textId="292203E4" w:rsidR="0055798F" w:rsidRPr="00696409" w:rsidRDefault="0055798F" w:rsidP="00C961E4">
            <w:pPr>
              <w:spacing w:after="0"/>
              <w:rPr>
                <w:rFonts w:eastAsia="Times New Roman" w:cs="Arial"/>
                <w:i/>
                <w:sz w:val="22"/>
                <w:lang w:eastAsia="en-GB"/>
              </w:rPr>
            </w:pPr>
            <w:r w:rsidRPr="00696409">
              <w:rPr>
                <w:rFonts w:eastAsia="Times New Roman" w:cs="Arial"/>
                <w:i/>
                <w:sz w:val="22"/>
                <w:lang w:eastAsia="en-GB"/>
              </w:rPr>
              <w:t xml:space="preserve">Under supervision </w:t>
            </w:r>
            <w:r w:rsidR="00C961E4" w:rsidRPr="00696409">
              <w:rPr>
                <w:rFonts w:eastAsia="Times New Roman" w:cs="Arial"/>
                <w:i/>
                <w:sz w:val="22"/>
                <w:lang w:eastAsia="en-GB"/>
              </w:rPr>
              <w:t>implement risk reduction strategies</w:t>
            </w:r>
            <w:r w:rsidR="00696409">
              <w:rPr>
                <w:rFonts w:eastAsia="Times New Roman" w:cs="Arial"/>
                <w:i/>
                <w:sz w:val="22"/>
                <w:lang w:eastAsia="en-GB"/>
              </w:rPr>
              <w:t>.</w:t>
            </w:r>
            <w:r w:rsidRPr="00696409">
              <w:rPr>
                <w:rFonts w:eastAsia="Times New Roman" w:cs="Arial"/>
                <w:i/>
                <w:sz w:val="22"/>
                <w:lang w:eastAsia="en-GB"/>
              </w:rPr>
              <w:t xml:space="preserve">   </w:t>
            </w:r>
          </w:p>
        </w:tc>
        <w:tc>
          <w:tcPr>
            <w:tcW w:w="4435" w:type="dxa"/>
            <w:tcBorders>
              <w:top w:val="single" w:sz="4" w:space="0" w:color="auto"/>
              <w:left w:val="single" w:sz="4" w:space="0" w:color="auto"/>
              <w:bottom w:val="single" w:sz="4" w:space="0" w:color="auto"/>
              <w:right w:val="single" w:sz="4" w:space="0" w:color="auto"/>
            </w:tcBorders>
          </w:tcPr>
          <w:p w14:paraId="62E05636" w14:textId="10962B3C" w:rsidR="0055798F" w:rsidRPr="00696409" w:rsidRDefault="00C961E4" w:rsidP="00C961E4">
            <w:pPr>
              <w:spacing w:after="0"/>
              <w:rPr>
                <w:rFonts w:eastAsia="Times New Roman" w:cs="Arial"/>
                <w:i/>
                <w:sz w:val="22"/>
                <w:lang w:eastAsia="en-GB"/>
              </w:rPr>
            </w:pPr>
            <w:r w:rsidRPr="00696409">
              <w:rPr>
                <w:rFonts w:eastAsia="Times New Roman" w:cs="Arial"/>
                <w:i/>
                <w:sz w:val="22"/>
                <w:lang w:eastAsia="en-GB"/>
              </w:rPr>
              <w:t>Initiate risk reduction strategies in response to hazards</w:t>
            </w:r>
            <w:r w:rsidR="00696409">
              <w:rPr>
                <w:rFonts w:eastAsia="Times New Roman" w:cs="Arial"/>
                <w:i/>
                <w:sz w:val="22"/>
                <w:lang w:eastAsia="en-GB"/>
              </w:rPr>
              <w:t>.</w:t>
            </w:r>
          </w:p>
        </w:tc>
      </w:tr>
      <w:tr w:rsidR="00ED6E80" w:rsidRPr="00B14B62" w14:paraId="17745B09" w14:textId="77777777" w:rsidTr="0055798F">
        <w:trPr>
          <w:trHeight w:val="520"/>
        </w:trPr>
        <w:tc>
          <w:tcPr>
            <w:tcW w:w="645" w:type="dxa"/>
            <w:vMerge/>
            <w:tcBorders>
              <w:left w:val="single" w:sz="4" w:space="0" w:color="auto"/>
              <w:bottom w:val="single" w:sz="4" w:space="0" w:color="auto"/>
              <w:right w:val="single" w:sz="4" w:space="0" w:color="auto"/>
            </w:tcBorders>
          </w:tcPr>
          <w:p w14:paraId="7A943C7D" w14:textId="77777777" w:rsidR="00ED6E80" w:rsidRPr="00696409" w:rsidRDefault="00ED6E80" w:rsidP="00ED6E80">
            <w:pPr>
              <w:spacing w:after="0"/>
              <w:rPr>
                <w:rFonts w:eastAsia="Times New Roman" w:cs="Arial"/>
                <w:sz w:val="22"/>
                <w:lang w:eastAsia="en-GB"/>
              </w:rPr>
            </w:pPr>
          </w:p>
        </w:tc>
        <w:tc>
          <w:tcPr>
            <w:tcW w:w="4434" w:type="dxa"/>
            <w:tcBorders>
              <w:top w:val="single" w:sz="4" w:space="0" w:color="auto"/>
              <w:left w:val="single" w:sz="4" w:space="0" w:color="auto"/>
              <w:bottom w:val="single" w:sz="4" w:space="0" w:color="auto"/>
              <w:right w:val="single" w:sz="4" w:space="0" w:color="auto"/>
            </w:tcBorders>
            <w:shd w:val="clear" w:color="auto" w:fill="auto"/>
          </w:tcPr>
          <w:p w14:paraId="7762550D" w14:textId="77777777" w:rsidR="00ED6E80" w:rsidRPr="003A0E18" w:rsidRDefault="00ED6E80" w:rsidP="00ED6E80">
            <w:pPr>
              <w:spacing w:after="120"/>
              <w:rPr>
                <w:rFonts w:eastAsia="Times New Roman" w:cs="Arial"/>
                <w:sz w:val="22"/>
                <w:lang w:eastAsia="en-GB"/>
              </w:rPr>
            </w:pPr>
            <w:r w:rsidRPr="003A0E18">
              <w:rPr>
                <w:rFonts w:eastAsia="Times New Roman" w:cs="Arial"/>
                <w:sz w:val="22"/>
                <w:lang w:eastAsia="en-GB"/>
              </w:rPr>
              <w:t>ACHIEVED                                   Signature</w:t>
            </w:r>
          </w:p>
          <w:p w14:paraId="23E18CA2" w14:textId="1265D61A" w:rsidR="00ED6E80" w:rsidRPr="00696409" w:rsidRDefault="00ED6E80" w:rsidP="00ED6E80">
            <w:pPr>
              <w:spacing w:after="0"/>
              <w:rPr>
                <w:rFonts w:eastAsia="Times New Roman" w:cs="Arial"/>
                <w:sz w:val="22"/>
                <w:lang w:eastAsia="en-GB"/>
              </w:rPr>
            </w:pPr>
            <w:r w:rsidRPr="003A0E18">
              <w:rPr>
                <w:rFonts w:eastAsia="Times New Roman" w:cs="Arial"/>
                <w:sz w:val="22"/>
                <w:lang w:eastAsia="en-GB"/>
              </w:rPr>
              <w:t>Date</w:t>
            </w:r>
          </w:p>
        </w:tc>
        <w:tc>
          <w:tcPr>
            <w:tcW w:w="4434" w:type="dxa"/>
            <w:tcBorders>
              <w:top w:val="single" w:sz="4" w:space="0" w:color="auto"/>
              <w:left w:val="single" w:sz="4" w:space="0" w:color="auto"/>
              <w:bottom w:val="single" w:sz="4" w:space="0" w:color="auto"/>
              <w:right w:val="single" w:sz="4" w:space="0" w:color="auto"/>
            </w:tcBorders>
          </w:tcPr>
          <w:p w14:paraId="320AE9C9" w14:textId="77777777" w:rsidR="00ED6E80" w:rsidRPr="003A0E18" w:rsidRDefault="00ED6E80" w:rsidP="00ED6E80">
            <w:pPr>
              <w:spacing w:after="120"/>
              <w:rPr>
                <w:rFonts w:eastAsia="Times New Roman" w:cs="Arial"/>
                <w:sz w:val="22"/>
                <w:lang w:eastAsia="en-GB"/>
              </w:rPr>
            </w:pPr>
            <w:r w:rsidRPr="003A0E18">
              <w:rPr>
                <w:rFonts w:eastAsia="Times New Roman" w:cs="Arial"/>
                <w:sz w:val="22"/>
                <w:lang w:eastAsia="en-GB"/>
              </w:rPr>
              <w:t>ACHIEVED                                   Signature</w:t>
            </w:r>
          </w:p>
          <w:p w14:paraId="1EDCFB32" w14:textId="67B79D1B" w:rsidR="00ED6E80" w:rsidRPr="00696409" w:rsidRDefault="00ED6E80" w:rsidP="00ED6E80">
            <w:pPr>
              <w:spacing w:after="0"/>
              <w:rPr>
                <w:rFonts w:eastAsia="Times New Roman" w:cs="Arial"/>
                <w:sz w:val="22"/>
                <w:lang w:eastAsia="en-GB"/>
              </w:rPr>
            </w:pPr>
            <w:r w:rsidRPr="003A0E18">
              <w:rPr>
                <w:rFonts w:eastAsia="Times New Roman" w:cs="Arial"/>
                <w:sz w:val="22"/>
                <w:lang w:eastAsia="en-GB"/>
              </w:rPr>
              <w:t>Date</w:t>
            </w:r>
          </w:p>
        </w:tc>
        <w:tc>
          <w:tcPr>
            <w:tcW w:w="4435" w:type="dxa"/>
            <w:tcBorders>
              <w:top w:val="single" w:sz="4" w:space="0" w:color="auto"/>
              <w:left w:val="single" w:sz="4" w:space="0" w:color="auto"/>
              <w:bottom w:val="single" w:sz="4" w:space="0" w:color="auto"/>
              <w:right w:val="single" w:sz="4" w:space="0" w:color="auto"/>
            </w:tcBorders>
          </w:tcPr>
          <w:p w14:paraId="18EEC7B4" w14:textId="77777777" w:rsidR="00ED6E80" w:rsidRPr="003A0E18" w:rsidRDefault="00ED6E80" w:rsidP="00ED6E80">
            <w:pPr>
              <w:spacing w:after="120"/>
              <w:rPr>
                <w:rFonts w:eastAsia="Times New Roman" w:cs="Arial"/>
                <w:sz w:val="22"/>
                <w:lang w:eastAsia="en-GB"/>
              </w:rPr>
            </w:pPr>
            <w:r w:rsidRPr="003A0E18">
              <w:rPr>
                <w:rFonts w:eastAsia="Times New Roman" w:cs="Arial"/>
                <w:sz w:val="22"/>
                <w:lang w:eastAsia="en-GB"/>
              </w:rPr>
              <w:t>ACHIEVED                                   Signature</w:t>
            </w:r>
          </w:p>
          <w:p w14:paraId="1E9D6690" w14:textId="1B700EDF" w:rsidR="00ED6E80" w:rsidRPr="00696409" w:rsidRDefault="00ED6E80" w:rsidP="00ED6E80">
            <w:pPr>
              <w:spacing w:after="0"/>
              <w:rPr>
                <w:rFonts w:eastAsia="Times New Roman" w:cs="Arial"/>
                <w:sz w:val="22"/>
                <w:lang w:eastAsia="en-GB"/>
              </w:rPr>
            </w:pPr>
            <w:r w:rsidRPr="003A0E18">
              <w:rPr>
                <w:rFonts w:eastAsia="Times New Roman" w:cs="Arial"/>
                <w:sz w:val="22"/>
                <w:lang w:eastAsia="en-GB"/>
              </w:rPr>
              <w:t>Date</w:t>
            </w:r>
          </w:p>
        </w:tc>
      </w:tr>
      <w:tr w:rsidR="0055798F" w:rsidRPr="00B14B62" w14:paraId="42D4A6BD" w14:textId="77777777" w:rsidTr="0055798F">
        <w:trPr>
          <w:trHeight w:val="520"/>
        </w:trPr>
        <w:tc>
          <w:tcPr>
            <w:tcW w:w="645" w:type="dxa"/>
            <w:tcBorders>
              <w:top w:val="nil"/>
              <w:left w:val="single" w:sz="4" w:space="0" w:color="auto"/>
              <w:bottom w:val="single" w:sz="4" w:space="0" w:color="auto"/>
              <w:right w:val="single" w:sz="4" w:space="0" w:color="auto"/>
            </w:tcBorders>
          </w:tcPr>
          <w:p w14:paraId="65D52F00" w14:textId="77777777" w:rsidR="0055798F" w:rsidRPr="00696409" w:rsidRDefault="0055798F" w:rsidP="0055798F">
            <w:pPr>
              <w:spacing w:after="0"/>
              <w:rPr>
                <w:rFonts w:eastAsia="Times New Roman" w:cs="Arial"/>
                <w:sz w:val="22"/>
                <w:lang w:eastAsia="en-GB"/>
              </w:rPr>
            </w:pPr>
            <w:r w:rsidRPr="00696409">
              <w:rPr>
                <w:rFonts w:eastAsia="Times New Roman" w:cs="Arial"/>
                <w:sz w:val="22"/>
                <w:lang w:eastAsia="en-GB"/>
              </w:rPr>
              <w:t>6.7</w:t>
            </w:r>
          </w:p>
        </w:tc>
        <w:tc>
          <w:tcPr>
            <w:tcW w:w="13303" w:type="dxa"/>
            <w:gridSpan w:val="3"/>
            <w:tcBorders>
              <w:top w:val="nil"/>
              <w:left w:val="single" w:sz="4" w:space="0" w:color="auto"/>
              <w:bottom w:val="single" w:sz="4" w:space="0" w:color="auto"/>
              <w:right w:val="single" w:sz="4" w:space="0" w:color="auto"/>
            </w:tcBorders>
            <w:shd w:val="clear" w:color="auto" w:fill="auto"/>
            <w:hideMark/>
          </w:tcPr>
          <w:p w14:paraId="3E78FED2" w14:textId="77777777" w:rsidR="0055798F" w:rsidRPr="00696409" w:rsidRDefault="0055798F" w:rsidP="0055798F">
            <w:pPr>
              <w:pStyle w:val="NormalWeb"/>
              <w:rPr>
                <w:rFonts w:ascii="Arial" w:hAnsi="Arial" w:cs="Arial"/>
                <w:sz w:val="22"/>
                <w:szCs w:val="22"/>
              </w:rPr>
            </w:pPr>
            <w:r w:rsidRPr="00696409">
              <w:rPr>
                <w:rFonts w:ascii="Arial" w:hAnsi="Arial" w:cs="Arial"/>
                <w:sz w:val="22"/>
                <w:szCs w:val="22"/>
              </w:rPr>
              <w:t xml:space="preserve">understand how the quality and effectiveness of nursing care can be evaluated in practice, and demonstrate how to use service delivery evaluation and audit findings to bring about continuous improvement </w:t>
            </w:r>
          </w:p>
        </w:tc>
      </w:tr>
      <w:tr w:rsidR="0055798F" w:rsidRPr="00B14B62" w14:paraId="73E7973A" w14:textId="77777777" w:rsidTr="0055798F">
        <w:trPr>
          <w:trHeight w:val="520"/>
        </w:trPr>
        <w:tc>
          <w:tcPr>
            <w:tcW w:w="645" w:type="dxa"/>
            <w:tcBorders>
              <w:top w:val="nil"/>
              <w:left w:val="single" w:sz="4" w:space="0" w:color="auto"/>
              <w:bottom w:val="single" w:sz="4" w:space="0" w:color="auto"/>
              <w:right w:val="single" w:sz="4" w:space="0" w:color="auto"/>
            </w:tcBorders>
          </w:tcPr>
          <w:p w14:paraId="5CADD87E" w14:textId="77777777" w:rsidR="0055798F" w:rsidRPr="00696409" w:rsidRDefault="0055798F" w:rsidP="0055798F">
            <w:pPr>
              <w:spacing w:after="0"/>
              <w:rPr>
                <w:rFonts w:eastAsia="Times New Roman" w:cs="Arial"/>
                <w:sz w:val="22"/>
                <w:lang w:eastAsia="en-GB"/>
              </w:rPr>
            </w:pPr>
          </w:p>
        </w:tc>
        <w:tc>
          <w:tcPr>
            <w:tcW w:w="13303" w:type="dxa"/>
            <w:gridSpan w:val="3"/>
            <w:tcBorders>
              <w:top w:val="nil"/>
              <w:left w:val="single" w:sz="4" w:space="0" w:color="auto"/>
              <w:bottom w:val="single" w:sz="4" w:space="0" w:color="auto"/>
              <w:right w:val="single" w:sz="4" w:space="0" w:color="auto"/>
            </w:tcBorders>
            <w:shd w:val="clear" w:color="auto" w:fill="auto"/>
          </w:tcPr>
          <w:p w14:paraId="14574B11" w14:textId="145D7445" w:rsidR="0055798F" w:rsidRPr="00696409" w:rsidRDefault="0066659D" w:rsidP="0055798F">
            <w:pPr>
              <w:pStyle w:val="NormalWeb"/>
              <w:rPr>
                <w:rFonts w:ascii="Arial" w:hAnsi="Arial" w:cs="Arial"/>
                <w:sz w:val="22"/>
                <w:szCs w:val="22"/>
              </w:rPr>
            </w:pPr>
            <w:r w:rsidRPr="00696409">
              <w:rPr>
                <w:rFonts w:ascii="Arial" w:eastAsia="Times New Roman" w:hAnsi="Arial" w:cs="Arial"/>
                <w:i/>
                <w:sz w:val="22"/>
                <w:szCs w:val="22"/>
              </w:rPr>
              <w:t>The Code</w:t>
            </w:r>
            <w:r w:rsidRPr="00696409">
              <w:rPr>
                <w:rFonts w:ascii="Arial" w:eastAsia="Times New Roman" w:hAnsi="Arial" w:cs="Arial"/>
                <w:sz w:val="22"/>
                <w:szCs w:val="22"/>
              </w:rPr>
              <w:t xml:space="preserve"> (NMC 2018)</w:t>
            </w:r>
            <w:r w:rsidR="000F6EF2" w:rsidRPr="00696409">
              <w:rPr>
                <w:rFonts w:ascii="Arial" w:eastAsia="Times New Roman" w:hAnsi="Arial" w:cs="Arial"/>
                <w:sz w:val="22"/>
                <w:szCs w:val="22"/>
              </w:rPr>
              <w:t xml:space="preserve"> 8.4, 8.6, 19.2, 25.1</w:t>
            </w:r>
            <w:r w:rsidR="00C1154A" w:rsidRPr="00696409">
              <w:rPr>
                <w:rFonts w:ascii="Arial" w:eastAsia="Times New Roman" w:hAnsi="Arial" w:cs="Arial"/>
                <w:sz w:val="22"/>
                <w:szCs w:val="22"/>
              </w:rPr>
              <w:t xml:space="preserve"> :EU clinical instruction Directives</w:t>
            </w:r>
            <w:r w:rsidR="0080139D" w:rsidRPr="00696409">
              <w:rPr>
                <w:rFonts w:ascii="Arial" w:eastAsia="Times New Roman" w:hAnsi="Arial" w:cs="Arial"/>
                <w:sz w:val="22"/>
                <w:szCs w:val="22"/>
              </w:rPr>
              <w:t xml:space="preserve"> B1-B7</w:t>
            </w:r>
          </w:p>
        </w:tc>
      </w:tr>
      <w:tr w:rsidR="00C07CBB" w:rsidRPr="00B14B62" w14:paraId="4937FE50" w14:textId="77777777" w:rsidTr="0055798F">
        <w:trPr>
          <w:trHeight w:val="520"/>
        </w:trPr>
        <w:tc>
          <w:tcPr>
            <w:tcW w:w="645" w:type="dxa"/>
            <w:vMerge w:val="restart"/>
            <w:tcBorders>
              <w:top w:val="nil"/>
              <w:left w:val="single" w:sz="4" w:space="0" w:color="auto"/>
              <w:right w:val="single" w:sz="4" w:space="0" w:color="auto"/>
            </w:tcBorders>
          </w:tcPr>
          <w:p w14:paraId="730D8270" w14:textId="77777777" w:rsidR="00C07CBB" w:rsidRPr="00696409" w:rsidRDefault="00C07CBB" w:rsidP="00C07CBB">
            <w:pPr>
              <w:spacing w:after="0"/>
              <w:rPr>
                <w:rFonts w:eastAsia="Times New Roman" w:cs="Arial"/>
                <w:sz w:val="22"/>
                <w:lang w:eastAsia="en-GB"/>
              </w:rPr>
            </w:pPr>
          </w:p>
        </w:tc>
        <w:tc>
          <w:tcPr>
            <w:tcW w:w="4434" w:type="dxa"/>
            <w:tcBorders>
              <w:top w:val="nil"/>
              <w:left w:val="single" w:sz="4" w:space="0" w:color="auto"/>
              <w:bottom w:val="single" w:sz="4" w:space="0" w:color="auto"/>
              <w:right w:val="single" w:sz="4" w:space="0" w:color="auto"/>
            </w:tcBorders>
            <w:shd w:val="clear" w:color="auto" w:fill="auto"/>
          </w:tcPr>
          <w:p w14:paraId="68520476" w14:textId="480368A3" w:rsidR="00C07CBB" w:rsidRPr="00696409" w:rsidRDefault="004237E5" w:rsidP="00C07CBB">
            <w:pPr>
              <w:spacing w:after="0"/>
              <w:rPr>
                <w:rFonts w:eastAsia="Times New Roman" w:cs="Arial"/>
                <w:sz w:val="22"/>
                <w:lang w:eastAsia="en-GB"/>
              </w:rPr>
            </w:pPr>
            <w:r w:rsidRPr="00696409">
              <w:rPr>
                <w:rFonts w:eastAsia="Times New Roman" w:cs="Arial"/>
                <w:b/>
                <w:sz w:val="22"/>
                <w:lang w:eastAsia="en-GB"/>
              </w:rPr>
              <w:t>PART 1 - Dependent</w:t>
            </w:r>
          </w:p>
        </w:tc>
        <w:tc>
          <w:tcPr>
            <w:tcW w:w="4434" w:type="dxa"/>
            <w:tcBorders>
              <w:top w:val="nil"/>
              <w:left w:val="single" w:sz="4" w:space="0" w:color="auto"/>
              <w:bottom w:val="single" w:sz="4" w:space="0" w:color="auto"/>
              <w:right w:val="single" w:sz="4" w:space="0" w:color="auto"/>
            </w:tcBorders>
            <w:shd w:val="clear" w:color="auto" w:fill="auto"/>
          </w:tcPr>
          <w:p w14:paraId="2D8213C9" w14:textId="0834A065" w:rsidR="00C07CBB" w:rsidRPr="00696409" w:rsidRDefault="00A61659" w:rsidP="00C07CBB">
            <w:pPr>
              <w:spacing w:after="0"/>
              <w:rPr>
                <w:rFonts w:eastAsia="Times New Roman" w:cs="Arial"/>
                <w:sz w:val="22"/>
                <w:lang w:eastAsia="en-GB"/>
              </w:rPr>
            </w:pPr>
            <w:r>
              <w:rPr>
                <w:rFonts w:eastAsia="Times New Roman" w:cs="Arial"/>
                <w:b/>
                <w:sz w:val="22"/>
                <w:lang w:eastAsia="en-GB"/>
              </w:rPr>
              <w:t xml:space="preserve">PART 2 - </w:t>
            </w:r>
            <w:r w:rsidR="004237E5" w:rsidRPr="00696409">
              <w:rPr>
                <w:rFonts w:eastAsia="Times New Roman" w:cs="Arial"/>
                <w:b/>
                <w:sz w:val="22"/>
                <w:lang w:eastAsia="en-GB"/>
              </w:rPr>
              <w:t>Developing Independence</w:t>
            </w:r>
          </w:p>
        </w:tc>
        <w:tc>
          <w:tcPr>
            <w:tcW w:w="4435" w:type="dxa"/>
            <w:tcBorders>
              <w:top w:val="nil"/>
              <w:left w:val="single" w:sz="4" w:space="0" w:color="auto"/>
              <w:bottom w:val="single" w:sz="4" w:space="0" w:color="auto"/>
              <w:right w:val="single" w:sz="4" w:space="0" w:color="auto"/>
            </w:tcBorders>
          </w:tcPr>
          <w:p w14:paraId="723DD597" w14:textId="7319D325" w:rsidR="00C07CBB" w:rsidRPr="00696409" w:rsidRDefault="004237E5" w:rsidP="00C07CBB">
            <w:pPr>
              <w:spacing w:after="0"/>
              <w:rPr>
                <w:rFonts w:eastAsia="Times New Roman" w:cs="Arial"/>
                <w:sz w:val="22"/>
                <w:lang w:eastAsia="en-GB"/>
              </w:rPr>
            </w:pPr>
            <w:r w:rsidRPr="00696409">
              <w:rPr>
                <w:rFonts w:eastAsia="Times New Roman" w:cs="Arial"/>
                <w:b/>
                <w:sz w:val="22"/>
                <w:lang w:eastAsia="en-GB"/>
              </w:rPr>
              <w:t>PART 3 - Independent</w:t>
            </w:r>
          </w:p>
        </w:tc>
      </w:tr>
      <w:tr w:rsidR="0055798F" w:rsidRPr="00B14B62" w14:paraId="5F9586CF" w14:textId="77777777" w:rsidTr="0055798F">
        <w:trPr>
          <w:trHeight w:val="520"/>
        </w:trPr>
        <w:tc>
          <w:tcPr>
            <w:tcW w:w="645" w:type="dxa"/>
            <w:vMerge/>
            <w:tcBorders>
              <w:left w:val="single" w:sz="4" w:space="0" w:color="auto"/>
              <w:right w:val="single" w:sz="4" w:space="0" w:color="auto"/>
            </w:tcBorders>
          </w:tcPr>
          <w:p w14:paraId="042411AB" w14:textId="77777777" w:rsidR="0055798F" w:rsidRPr="00696409" w:rsidRDefault="0055798F" w:rsidP="0055798F">
            <w:pPr>
              <w:spacing w:after="0"/>
              <w:rPr>
                <w:rFonts w:eastAsia="Times New Roman" w:cs="Arial"/>
                <w:sz w:val="22"/>
                <w:lang w:eastAsia="en-GB"/>
              </w:rPr>
            </w:pPr>
          </w:p>
        </w:tc>
        <w:tc>
          <w:tcPr>
            <w:tcW w:w="4434" w:type="dxa"/>
            <w:tcBorders>
              <w:top w:val="single" w:sz="4" w:space="0" w:color="auto"/>
              <w:left w:val="single" w:sz="4" w:space="0" w:color="auto"/>
              <w:bottom w:val="single" w:sz="4" w:space="0" w:color="auto"/>
              <w:right w:val="single" w:sz="4" w:space="0" w:color="auto"/>
            </w:tcBorders>
            <w:shd w:val="clear" w:color="auto" w:fill="auto"/>
          </w:tcPr>
          <w:p w14:paraId="76C66EFC" w14:textId="2883F9C7" w:rsidR="0055798F" w:rsidRPr="00696409" w:rsidRDefault="0055798F" w:rsidP="00C961E4">
            <w:pPr>
              <w:spacing w:after="0"/>
              <w:rPr>
                <w:rFonts w:eastAsia="Times New Roman" w:cs="Arial"/>
                <w:i/>
                <w:sz w:val="22"/>
                <w:lang w:eastAsia="en-GB"/>
              </w:rPr>
            </w:pPr>
            <w:r w:rsidRPr="00696409">
              <w:rPr>
                <w:rFonts w:eastAsia="Times New Roman" w:cs="Arial"/>
                <w:i/>
                <w:sz w:val="22"/>
                <w:lang w:eastAsia="en-GB"/>
              </w:rPr>
              <w:t xml:space="preserve">In conversation with your </w:t>
            </w:r>
            <w:r w:rsidR="00C961E4" w:rsidRPr="00696409">
              <w:rPr>
                <w:rFonts w:eastAsia="Times New Roman" w:cs="Arial"/>
                <w:i/>
                <w:sz w:val="22"/>
                <w:lang w:eastAsia="en-GB"/>
              </w:rPr>
              <w:t xml:space="preserve">PS/PA </w:t>
            </w:r>
            <w:r w:rsidRPr="00696409">
              <w:rPr>
                <w:rFonts w:eastAsia="Times New Roman" w:cs="Arial"/>
                <w:i/>
                <w:sz w:val="22"/>
                <w:lang w:eastAsia="en-GB"/>
              </w:rPr>
              <w:t xml:space="preserve">consider how nursing care can be evaluated and how </w:t>
            </w:r>
            <w:r w:rsidR="00C961E4" w:rsidRPr="00696409">
              <w:rPr>
                <w:rFonts w:eastAsia="Times New Roman" w:cs="Arial"/>
                <w:i/>
                <w:sz w:val="22"/>
                <w:lang w:eastAsia="en-GB"/>
              </w:rPr>
              <w:t>findings</w:t>
            </w:r>
            <w:r w:rsidRPr="00696409">
              <w:rPr>
                <w:rFonts w:eastAsia="Times New Roman" w:cs="Arial"/>
                <w:i/>
                <w:sz w:val="22"/>
                <w:lang w:eastAsia="en-GB"/>
              </w:rPr>
              <w:t xml:space="preserve"> may be used to improve practice</w:t>
            </w:r>
            <w:r w:rsidR="00696409">
              <w:rPr>
                <w:rFonts w:eastAsia="Times New Roman" w:cs="Arial"/>
                <w:i/>
                <w:sz w:val="22"/>
                <w:lang w:eastAsia="en-GB"/>
              </w:rPr>
              <w:t>.</w:t>
            </w:r>
          </w:p>
        </w:tc>
        <w:tc>
          <w:tcPr>
            <w:tcW w:w="4434" w:type="dxa"/>
            <w:tcBorders>
              <w:top w:val="single" w:sz="4" w:space="0" w:color="auto"/>
              <w:left w:val="single" w:sz="4" w:space="0" w:color="auto"/>
              <w:bottom w:val="single" w:sz="4" w:space="0" w:color="auto"/>
              <w:right w:val="single" w:sz="4" w:space="0" w:color="auto"/>
            </w:tcBorders>
          </w:tcPr>
          <w:p w14:paraId="359CBDA5" w14:textId="2DBD29B7" w:rsidR="0055798F" w:rsidRPr="00696409" w:rsidRDefault="0055798F" w:rsidP="0055798F">
            <w:pPr>
              <w:spacing w:after="0"/>
              <w:rPr>
                <w:rFonts w:eastAsia="Times New Roman" w:cs="Arial"/>
                <w:i/>
                <w:sz w:val="22"/>
                <w:lang w:eastAsia="en-GB"/>
              </w:rPr>
            </w:pPr>
            <w:r w:rsidRPr="00696409">
              <w:rPr>
                <w:rFonts w:eastAsia="Times New Roman" w:cs="Arial"/>
                <w:i/>
                <w:sz w:val="22"/>
                <w:lang w:eastAsia="en-GB"/>
              </w:rPr>
              <w:t>Under supervision participate in evaluations in and of practice, for example completing audits or assisting people to complete evaluations</w:t>
            </w:r>
            <w:r w:rsidR="00696409">
              <w:rPr>
                <w:rFonts w:eastAsia="Times New Roman" w:cs="Arial"/>
                <w:i/>
                <w:sz w:val="22"/>
                <w:lang w:eastAsia="en-GB"/>
              </w:rPr>
              <w:t>.</w:t>
            </w:r>
          </w:p>
        </w:tc>
        <w:tc>
          <w:tcPr>
            <w:tcW w:w="4435" w:type="dxa"/>
            <w:tcBorders>
              <w:top w:val="single" w:sz="4" w:space="0" w:color="auto"/>
              <w:left w:val="single" w:sz="4" w:space="0" w:color="auto"/>
              <w:bottom w:val="single" w:sz="4" w:space="0" w:color="auto"/>
              <w:right w:val="single" w:sz="4" w:space="0" w:color="auto"/>
            </w:tcBorders>
          </w:tcPr>
          <w:p w14:paraId="592445C5" w14:textId="77777777" w:rsidR="0055798F" w:rsidRPr="00696409" w:rsidRDefault="0055798F" w:rsidP="0055798F">
            <w:pPr>
              <w:spacing w:after="0"/>
              <w:rPr>
                <w:rFonts w:eastAsia="Times New Roman" w:cs="Arial"/>
                <w:i/>
                <w:sz w:val="22"/>
                <w:lang w:eastAsia="en-GB"/>
              </w:rPr>
            </w:pPr>
            <w:r w:rsidRPr="00696409">
              <w:rPr>
                <w:rFonts w:eastAsia="Times New Roman" w:cs="Arial"/>
                <w:i/>
                <w:sz w:val="22"/>
                <w:lang w:eastAsia="en-GB"/>
              </w:rPr>
              <w:t>Identify changes or improvements that have taken place as a consequence of service evaluation and consider the evidence base to support them.</w:t>
            </w:r>
          </w:p>
        </w:tc>
      </w:tr>
      <w:tr w:rsidR="00ED6E80" w:rsidRPr="00B14B62" w14:paraId="77618A4F" w14:textId="77777777" w:rsidTr="00833F88">
        <w:trPr>
          <w:trHeight w:val="520"/>
        </w:trPr>
        <w:tc>
          <w:tcPr>
            <w:tcW w:w="645" w:type="dxa"/>
            <w:vMerge/>
            <w:tcBorders>
              <w:left w:val="single" w:sz="4" w:space="0" w:color="auto"/>
              <w:bottom w:val="single" w:sz="4" w:space="0" w:color="auto"/>
              <w:right w:val="single" w:sz="4" w:space="0" w:color="auto"/>
            </w:tcBorders>
          </w:tcPr>
          <w:p w14:paraId="066190CA" w14:textId="77777777" w:rsidR="00ED6E80" w:rsidRPr="00696409" w:rsidRDefault="00ED6E80" w:rsidP="00ED6E80">
            <w:pPr>
              <w:spacing w:after="0"/>
              <w:rPr>
                <w:rFonts w:eastAsia="Times New Roman" w:cs="Arial"/>
                <w:sz w:val="22"/>
                <w:lang w:eastAsia="en-GB"/>
              </w:rPr>
            </w:pPr>
          </w:p>
        </w:tc>
        <w:tc>
          <w:tcPr>
            <w:tcW w:w="4434" w:type="dxa"/>
            <w:tcBorders>
              <w:top w:val="single" w:sz="4" w:space="0" w:color="auto"/>
              <w:left w:val="single" w:sz="4" w:space="0" w:color="auto"/>
              <w:bottom w:val="single" w:sz="4" w:space="0" w:color="auto"/>
              <w:right w:val="single" w:sz="4" w:space="0" w:color="auto"/>
            </w:tcBorders>
            <w:shd w:val="clear" w:color="auto" w:fill="auto"/>
          </w:tcPr>
          <w:p w14:paraId="229BBDD9" w14:textId="77777777" w:rsidR="00ED6E80" w:rsidRPr="003A0E18" w:rsidRDefault="00ED6E80" w:rsidP="00ED6E80">
            <w:pPr>
              <w:spacing w:after="120"/>
              <w:rPr>
                <w:rFonts w:eastAsia="Times New Roman" w:cs="Arial"/>
                <w:sz w:val="22"/>
                <w:lang w:eastAsia="en-GB"/>
              </w:rPr>
            </w:pPr>
            <w:r w:rsidRPr="003A0E18">
              <w:rPr>
                <w:rFonts w:eastAsia="Times New Roman" w:cs="Arial"/>
                <w:sz w:val="22"/>
                <w:lang w:eastAsia="en-GB"/>
              </w:rPr>
              <w:t>ACHIEVED                                   Signature</w:t>
            </w:r>
          </w:p>
          <w:p w14:paraId="67FC43D6" w14:textId="4BCEEF65" w:rsidR="00ED6E80" w:rsidRPr="00696409" w:rsidRDefault="00ED6E80" w:rsidP="00ED6E80">
            <w:pPr>
              <w:spacing w:after="0"/>
              <w:rPr>
                <w:rFonts w:eastAsia="Times New Roman" w:cs="Arial"/>
                <w:sz w:val="22"/>
                <w:lang w:eastAsia="en-GB"/>
              </w:rPr>
            </w:pPr>
            <w:r w:rsidRPr="003A0E18">
              <w:rPr>
                <w:rFonts w:eastAsia="Times New Roman" w:cs="Arial"/>
                <w:sz w:val="22"/>
                <w:lang w:eastAsia="en-GB"/>
              </w:rPr>
              <w:t>Date</w:t>
            </w:r>
          </w:p>
        </w:tc>
        <w:tc>
          <w:tcPr>
            <w:tcW w:w="4434" w:type="dxa"/>
            <w:tcBorders>
              <w:top w:val="single" w:sz="4" w:space="0" w:color="auto"/>
              <w:left w:val="single" w:sz="4" w:space="0" w:color="auto"/>
              <w:bottom w:val="single" w:sz="4" w:space="0" w:color="auto"/>
              <w:right w:val="single" w:sz="4" w:space="0" w:color="auto"/>
            </w:tcBorders>
          </w:tcPr>
          <w:p w14:paraId="38418A59" w14:textId="77777777" w:rsidR="00ED6E80" w:rsidRPr="003A0E18" w:rsidRDefault="00ED6E80" w:rsidP="00ED6E80">
            <w:pPr>
              <w:spacing w:after="120"/>
              <w:rPr>
                <w:rFonts w:eastAsia="Times New Roman" w:cs="Arial"/>
                <w:sz w:val="22"/>
                <w:lang w:eastAsia="en-GB"/>
              </w:rPr>
            </w:pPr>
            <w:r w:rsidRPr="003A0E18">
              <w:rPr>
                <w:rFonts w:eastAsia="Times New Roman" w:cs="Arial"/>
                <w:sz w:val="22"/>
                <w:lang w:eastAsia="en-GB"/>
              </w:rPr>
              <w:t>ACHIEVED                                   Signature</w:t>
            </w:r>
          </w:p>
          <w:p w14:paraId="53C35A42" w14:textId="45654043" w:rsidR="00ED6E80" w:rsidRPr="00696409" w:rsidRDefault="00ED6E80" w:rsidP="00ED6E80">
            <w:pPr>
              <w:spacing w:after="0"/>
              <w:rPr>
                <w:rFonts w:eastAsia="Times New Roman" w:cs="Arial"/>
                <w:sz w:val="22"/>
                <w:lang w:eastAsia="en-GB"/>
              </w:rPr>
            </w:pPr>
            <w:r w:rsidRPr="003A0E18">
              <w:rPr>
                <w:rFonts w:eastAsia="Times New Roman" w:cs="Arial"/>
                <w:sz w:val="22"/>
                <w:lang w:eastAsia="en-GB"/>
              </w:rPr>
              <w:t>Date</w:t>
            </w:r>
          </w:p>
        </w:tc>
        <w:tc>
          <w:tcPr>
            <w:tcW w:w="4435" w:type="dxa"/>
            <w:tcBorders>
              <w:top w:val="single" w:sz="4" w:space="0" w:color="auto"/>
              <w:left w:val="single" w:sz="4" w:space="0" w:color="auto"/>
              <w:bottom w:val="single" w:sz="4" w:space="0" w:color="auto"/>
              <w:right w:val="single" w:sz="4" w:space="0" w:color="auto"/>
            </w:tcBorders>
          </w:tcPr>
          <w:p w14:paraId="5723B18D" w14:textId="77777777" w:rsidR="00ED6E80" w:rsidRPr="003A0E18" w:rsidRDefault="00ED6E80" w:rsidP="00ED6E80">
            <w:pPr>
              <w:spacing w:after="120"/>
              <w:rPr>
                <w:rFonts w:eastAsia="Times New Roman" w:cs="Arial"/>
                <w:sz w:val="22"/>
                <w:lang w:eastAsia="en-GB"/>
              </w:rPr>
            </w:pPr>
            <w:r w:rsidRPr="003A0E18">
              <w:rPr>
                <w:rFonts w:eastAsia="Times New Roman" w:cs="Arial"/>
                <w:sz w:val="22"/>
                <w:lang w:eastAsia="en-GB"/>
              </w:rPr>
              <w:t>ACHIEVED                                   Signature</w:t>
            </w:r>
          </w:p>
          <w:p w14:paraId="086A76F0" w14:textId="0F5F5600" w:rsidR="00ED6E80" w:rsidRPr="00696409" w:rsidRDefault="00ED6E80" w:rsidP="00ED6E80">
            <w:pPr>
              <w:spacing w:after="0"/>
              <w:rPr>
                <w:rFonts w:eastAsia="Times New Roman" w:cs="Arial"/>
                <w:sz w:val="22"/>
                <w:lang w:eastAsia="en-GB"/>
              </w:rPr>
            </w:pPr>
            <w:r w:rsidRPr="003A0E18">
              <w:rPr>
                <w:rFonts w:eastAsia="Times New Roman" w:cs="Arial"/>
                <w:sz w:val="22"/>
                <w:lang w:eastAsia="en-GB"/>
              </w:rPr>
              <w:t>Date</w:t>
            </w:r>
          </w:p>
        </w:tc>
      </w:tr>
    </w:tbl>
    <w:p w14:paraId="651FB8F7" w14:textId="77777777" w:rsidR="00696409" w:rsidRDefault="00696409"/>
    <w:tbl>
      <w:tblPr>
        <w:tblW w:w="0" w:type="auto"/>
        <w:tblLayout w:type="fixed"/>
        <w:tblLook w:val="04A0" w:firstRow="1" w:lastRow="0" w:firstColumn="1" w:lastColumn="0" w:noHBand="0" w:noVBand="1"/>
      </w:tblPr>
      <w:tblGrid>
        <w:gridCol w:w="645"/>
        <w:gridCol w:w="4434"/>
        <w:gridCol w:w="4434"/>
        <w:gridCol w:w="4435"/>
      </w:tblGrid>
      <w:tr w:rsidR="0055798F" w:rsidRPr="00B14B62" w14:paraId="4106A97A" w14:textId="77777777" w:rsidTr="00833F88">
        <w:trPr>
          <w:trHeight w:val="520"/>
        </w:trPr>
        <w:tc>
          <w:tcPr>
            <w:tcW w:w="645" w:type="dxa"/>
            <w:tcBorders>
              <w:top w:val="single" w:sz="4" w:space="0" w:color="auto"/>
              <w:left w:val="single" w:sz="4" w:space="0" w:color="auto"/>
              <w:bottom w:val="single" w:sz="4" w:space="0" w:color="auto"/>
              <w:right w:val="single" w:sz="4" w:space="0" w:color="auto"/>
            </w:tcBorders>
          </w:tcPr>
          <w:p w14:paraId="7403F095" w14:textId="77777777" w:rsidR="0055798F" w:rsidRPr="00696409" w:rsidRDefault="0055798F" w:rsidP="0055798F">
            <w:pPr>
              <w:spacing w:after="0"/>
              <w:rPr>
                <w:rFonts w:eastAsia="Times New Roman" w:cs="Arial"/>
                <w:sz w:val="22"/>
                <w:lang w:eastAsia="en-GB"/>
              </w:rPr>
            </w:pPr>
            <w:r w:rsidRPr="00696409">
              <w:rPr>
                <w:rFonts w:eastAsia="Times New Roman" w:cs="Arial"/>
                <w:sz w:val="22"/>
                <w:lang w:eastAsia="en-GB"/>
              </w:rPr>
              <w:t>6.8</w:t>
            </w:r>
          </w:p>
        </w:tc>
        <w:tc>
          <w:tcPr>
            <w:tcW w:w="13303" w:type="dxa"/>
            <w:gridSpan w:val="3"/>
            <w:tcBorders>
              <w:top w:val="single" w:sz="4" w:space="0" w:color="auto"/>
              <w:left w:val="single" w:sz="4" w:space="0" w:color="auto"/>
              <w:bottom w:val="single" w:sz="4" w:space="0" w:color="auto"/>
              <w:right w:val="single" w:sz="4" w:space="0" w:color="auto"/>
            </w:tcBorders>
            <w:shd w:val="clear" w:color="auto" w:fill="auto"/>
            <w:hideMark/>
          </w:tcPr>
          <w:p w14:paraId="42869B75" w14:textId="7A9C1E19" w:rsidR="0055798F" w:rsidRPr="00696409" w:rsidRDefault="0055798F" w:rsidP="0055798F">
            <w:pPr>
              <w:pStyle w:val="NormalWeb"/>
              <w:rPr>
                <w:rFonts w:ascii="Arial" w:eastAsia="Times New Roman" w:hAnsi="Arial" w:cs="Arial"/>
                <w:sz w:val="22"/>
                <w:szCs w:val="22"/>
              </w:rPr>
            </w:pPr>
            <w:r w:rsidRPr="00696409">
              <w:rPr>
                <w:rFonts w:ascii="Arial" w:hAnsi="Arial" w:cs="Arial"/>
                <w:sz w:val="22"/>
                <w:szCs w:val="22"/>
              </w:rPr>
              <w:t>demonstrate an understanding of how to identify, report and critically reflect on near misses, critical incidents, major incidents and serious adverse events in order to learn from them and influence their future practice</w:t>
            </w:r>
          </w:p>
        </w:tc>
      </w:tr>
      <w:tr w:rsidR="0055798F" w:rsidRPr="00B14B62" w14:paraId="73877D0E" w14:textId="77777777" w:rsidTr="0055798F">
        <w:trPr>
          <w:trHeight w:val="520"/>
        </w:trPr>
        <w:tc>
          <w:tcPr>
            <w:tcW w:w="645" w:type="dxa"/>
            <w:tcBorders>
              <w:top w:val="nil"/>
              <w:left w:val="single" w:sz="4" w:space="0" w:color="auto"/>
              <w:bottom w:val="single" w:sz="4" w:space="0" w:color="auto"/>
              <w:right w:val="single" w:sz="4" w:space="0" w:color="auto"/>
            </w:tcBorders>
          </w:tcPr>
          <w:p w14:paraId="0A0C697A" w14:textId="77777777" w:rsidR="0055798F" w:rsidRPr="00696409" w:rsidRDefault="0055798F" w:rsidP="0055798F">
            <w:pPr>
              <w:spacing w:after="0"/>
              <w:rPr>
                <w:rFonts w:eastAsia="Times New Roman" w:cs="Arial"/>
                <w:sz w:val="22"/>
                <w:lang w:eastAsia="en-GB"/>
              </w:rPr>
            </w:pPr>
          </w:p>
        </w:tc>
        <w:tc>
          <w:tcPr>
            <w:tcW w:w="13303" w:type="dxa"/>
            <w:gridSpan w:val="3"/>
            <w:tcBorders>
              <w:top w:val="nil"/>
              <w:left w:val="single" w:sz="4" w:space="0" w:color="auto"/>
              <w:bottom w:val="single" w:sz="4" w:space="0" w:color="auto"/>
              <w:right w:val="single" w:sz="4" w:space="0" w:color="auto"/>
            </w:tcBorders>
            <w:shd w:val="clear" w:color="auto" w:fill="auto"/>
          </w:tcPr>
          <w:p w14:paraId="193724B2" w14:textId="352E10A4" w:rsidR="0055798F" w:rsidRPr="00696409" w:rsidRDefault="000F6EF2" w:rsidP="0055798F">
            <w:pPr>
              <w:pStyle w:val="NormalWeb"/>
              <w:rPr>
                <w:rFonts w:ascii="Arial" w:hAnsi="Arial" w:cs="Arial"/>
                <w:sz w:val="22"/>
                <w:szCs w:val="22"/>
              </w:rPr>
            </w:pPr>
            <w:r w:rsidRPr="00696409">
              <w:rPr>
                <w:rFonts w:ascii="Arial" w:eastAsia="Times New Roman" w:hAnsi="Arial" w:cs="Arial"/>
                <w:i/>
                <w:sz w:val="22"/>
                <w:szCs w:val="22"/>
              </w:rPr>
              <w:t>The Code</w:t>
            </w:r>
            <w:r w:rsidRPr="00696409">
              <w:rPr>
                <w:rFonts w:ascii="Arial" w:eastAsia="Times New Roman" w:hAnsi="Arial" w:cs="Arial"/>
                <w:sz w:val="22"/>
                <w:szCs w:val="22"/>
              </w:rPr>
              <w:t xml:space="preserve"> (NMC 2018) 8.4, 8.6, 9.2, 10.2, 16.1, 19.1, 19.2, 22.3, 25.1</w:t>
            </w:r>
            <w:r w:rsidR="00C1154A" w:rsidRPr="00696409">
              <w:rPr>
                <w:rFonts w:ascii="Arial" w:eastAsia="Times New Roman" w:hAnsi="Arial" w:cs="Arial"/>
                <w:sz w:val="22"/>
                <w:szCs w:val="22"/>
              </w:rPr>
              <w:t xml:space="preserve"> :EU clinical instruction Directives</w:t>
            </w:r>
            <w:r w:rsidR="0080139D" w:rsidRPr="00696409">
              <w:rPr>
                <w:rFonts w:ascii="Arial" w:eastAsia="Times New Roman" w:hAnsi="Arial" w:cs="Arial"/>
                <w:sz w:val="22"/>
                <w:szCs w:val="22"/>
              </w:rPr>
              <w:t xml:space="preserve"> B1-B7</w:t>
            </w:r>
          </w:p>
        </w:tc>
      </w:tr>
      <w:tr w:rsidR="00C07CBB" w:rsidRPr="00B14B62" w14:paraId="2AA9524C" w14:textId="77777777" w:rsidTr="0086767F">
        <w:trPr>
          <w:trHeight w:val="520"/>
        </w:trPr>
        <w:tc>
          <w:tcPr>
            <w:tcW w:w="645" w:type="dxa"/>
            <w:vMerge w:val="restart"/>
            <w:tcBorders>
              <w:top w:val="nil"/>
              <w:left w:val="single" w:sz="4" w:space="0" w:color="auto"/>
              <w:right w:val="single" w:sz="4" w:space="0" w:color="auto"/>
            </w:tcBorders>
          </w:tcPr>
          <w:p w14:paraId="37A07C38" w14:textId="77777777" w:rsidR="00C07CBB" w:rsidRPr="00696409" w:rsidRDefault="00C07CBB" w:rsidP="00C07CBB">
            <w:pPr>
              <w:spacing w:after="0"/>
              <w:rPr>
                <w:rFonts w:eastAsia="Times New Roman" w:cs="Arial"/>
                <w:sz w:val="22"/>
                <w:lang w:eastAsia="en-GB"/>
              </w:rPr>
            </w:pPr>
          </w:p>
        </w:tc>
        <w:tc>
          <w:tcPr>
            <w:tcW w:w="4434" w:type="dxa"/>
            <w:tcBorders>
              <w:top w:val="nil"/>
              <w:left w:val="single" w:sz="4" w:space="0" w:color="auto"/>
              <w:bottom w:val="single" w:sz="4" w:space="0" w:color="auto"/>
              <w:right w:val="single" w:sz="4" w:space="0" w:color="auto"/>
            </w:tcBorders>
            <w:shd w:val="clear" w:color="auto" w:fill="auto"/>
          </w:tcPr>
          <w:p w14:paraId="22CA5473" w14:textId="5CB9215B" w:rsidR="00C07CBB" w:rsidRPr="00696409" w:rsidRDefault="004237E5" w:rsidP="00C07CBB">
            <w:pPr>
              <w:spacing w:after="0"/>
              <w:rPr>
                <w:rFonts w:eastAsia="Times New Roman" w:cs="Arial"/>
                <w:sz w:val="22"/>
                <w:lang w:eastAsia="en-GB"/>
              </w:rPr>
            </w:pPr>
            <w:r w:rsidRPr="00696409">
              <w:rPr>
                <w:rFonts w:eastAsia="Times New Roman" w:cs="Arial"/>
                <w:b/>
                <w:sz w:val="22"/>
                <w:lang w:eastAsia="en-GB"/>
              </w:rPr>
              <w:t>PART 1 - Dependent</w:t>
            </w:r>
          </w:p>
        </w:tc>
        <w:tc>
          <w:tcPr>
            <w:tcW w:w="4434" w:type="dxa"/>
            <w:tcBorders>
              <w:top w:val="nil"/>
              <w:left w:val="single" w:sz="4" w:space="0" w:color="auto"/>
              <w:bottom w:val="single" w:sz="4" w:space="0" w:color="auto"/>
              <w:right w:val="single" w:sz="4" w:space="0" w:color="auto"/>
            </w:tcBorders>
            <w:shd w:val="clear" w:color="auto" w:fill="auto"/>
          </w:tcPr>
          <w:p w14:paraId="47168D07" w14:textId="3F96D61D" w:rsidR="00C07CBB" w:rsidRPr="00696409" w:rsidRDefault="00A61659" w:rsidP="00C07CBB">
            <w:pPr>
              <w:spacing w:after="0"/>
              <w:rPr>
                <w:rFonts w:eastAsia="Times New Roman" w:cs="Arial"/>
                <w:sz w:val="22"/>
                <w:lang w:eastAsia="en-GB"/>
              </w:rPr>
            </w:pPr>
            <w:r>
              <w:rPr>
                <w:rFonts w:eastAsia="Times New Roman" w:cs="Arial"/>
                <w:b/>
                <w:sz w:val="22"/>
                <w:lang w:eastAsia="en-GB"/>
              </w:rPr>
              <w:t xml:space="preserve">PART 2 - </w:t>
            </w:r>
            <w:r w:rsidR="004237E5" w:rsidRPr="00696409">
              <w:rPr>
                <w:rFonts w:eastAsia="Times New Roman" w:cs="Arial"/>
                <w:b/>
                <w:sz w:val="22"/>
                <w:lang w:eastAsia="en-GB"/>
              </w:rPr>
              <w:t>Developing Independence</w:t>
            </w:r>
          </w:p>
        </w:tc>
        <w:tc>
          <w:tcPr>
            <w:tcW w:w="4435" w:type="dxa"/>
            <w:tcBorders>
              <w:top w:val="nil"/>
              <w:left w:val="single" w:sz="4" w:space="0" w:color="auto"/>
              <w:bottom w:val="single" w:sz="4" w:space="0" w:color="auto"/>
              <w:right w:val="single" w:sz="4" w:space="0" w:color="auto"/>
            </w:tcBorders>
          </w:tcPr>
          <w:p w14:paraId="472D29CC" w14:textId="6AFBFEBF" w:rsidR="00C07CBB" w:rsidRPr="00696409" w:rsidRDefault="004237E5" w:rsidP="00C07CBB">
            <w:pPr>
              <w:spacing w:after="0"/>
              <w:rPr>
                <w:rFonts w:eastAsia="Times New Roman" w:cs="Arial"/>
                <w:sz w:val="22"/>
                <w:lang w:eastAsia="en-GB"/>
              </w:rPr>
            </w:pPr>
            <w:r w:rsidRPr="00696409">
              <w:rPr>
                <w:rFonts w:eastAsia="Times New Roman" w:cs="Arial"/>
                <w:b/>
                <w:sz w:val="22"/>
                <w:lang w:eastAsia="en-GB"/>
              </w:rPr>
              <w:t>PART 3 - Independent</w:t>
            </w:r>
          </w:p>
        </w:tc>
      </w:tr>
      <w:tr w:rsidR="0055798F" w:rsidRPr="00B14B62" w14:paraId="02E90E4A" w14:textId="77777777" w:rsidTr="0055798F">
        <w:trPr>
          <w:trHeight w:val="520"/>
        </w:trPr>
        <w:tc>
          <w:tcPr>
            <w:tcW w:w="645" w:type="dxa"/>
            <w:vMerge/>
            <w:tcBorders>
              <w:left w:val="single" w:sz="4" w:space="0" w:color="auto"/>
              <w:right w:val="single" w:sz="4" w:space="0" w:color="auto"/>
            </w:tcBorders>
          </w:tcPr>
          <w:p w14:paraId="3CC7099F" w14:textId="77777777" w:rsidR="0055798F" w:rsidRPr="00696409" w:rsidRDefault="0055798F" w:rsidP="0055798F">
            <w:pPr>
              <w:spacing w:after="0"/>
              <w:rPr>
                <w:rFonts w:eastAsia="Times New Roman" w:cs="Arial"/>
                <w:sz w:val="22"/>
                <w:lang w:eastAsia="en-GB"/>
              </w:rPr>
            </w:pPr>
          </w:p>
        </w:tc>
        <w:tc>
          <w:tcPr>
            <w:tcW w:w="4434" w:type="dxa"/>
            <w:tcBorders>
              <w:top w:val="single" w:sz="4" w:space="0" w:color="auto"/>
              <w:left w:val="single" w:sz="4" w:space="0" w:color="auto"/>
              <w:bottom w:val="single" w:sz="4" w:space="0" w:color="auto"/>
              <w:right w:val="single" w:sz="4" w:space="0" w:color="auto"/>
            </w:tcBorders>
            <w:shd w:val="clear" w:color="auto" w:fill="FFFFFF" w:themeFill="background1"/>
          </w:tcPr>
          <w:p w14:paraId="3AC8F4B3" w14:textId="5F4AB10D" w:rsidR="0055798F" w:rsidRPr="00696409" w:rsidRDefault="0055798F" w:rsidP="0055798F">
            <w:pPr>
              <w:spacing w:after="0"/>
              <w:rPr>
                <w:rFonts w:eastAsia="Times New Roman" w:cs="Arial"/>
                <w:i/>
                <w:sz w:val="22"/>
                <w:lang w:eastAsia="en-GB"/>
              </w:rPr>
            </w:pPr>
            <w:r w:rsidRPr="00696409">
              <w:rPr>
                <w:rFonts w:eastAsia="Times New Roman" w:cs="Arial"/>
                <w:i/>
                <w:sz w:val="22"/>
                <w:lang w:eastAsia="en-GB"/>
              </w:rPr>
              <w:t xml:space="preserve">In conversation with your </w:t>
            </w:r>
            <w:r w:rsidR="00C961E4" w:rsidRPr="00696409">
              <w:rPr>
                <w:rFonts w:eastAsia="Times New Roman" w:cs="Arial"/>
                <w:i/>
                <w:sz w:val="22"/>
                <w:lang w:eastAsia="en-GB"/>
              </w:rPr>
              <w:t xml:space="preserve">PS/PA </w:t>
            </w:r>
            <w:r w:rsidRPr="00696409">
              <w:rPr>
                <w:rFonts w:eastAsia="Times New Roman" w:cs="Arial"/>
                <w:i/>
                <w:sz w:val="22"/>
                <w:lang w:eastAsia="en-GB"/>
              </w:rPr>
              <w:t xml:space="preserve">consider the process used to identify and report </w:t>
            </w:r>
            <w:r w:rsidRPr="00696409">
              <w:rPr>
                <w:rFonts w:cs="Arial"/>
                <w:i/>
                <w:sz w:val="22"/>
              </w:rPr>
              <w:t>near misses, critical incidents, major incidents and serious adverse events</w:t>
            </w:r>
            <w:r w:rsidR="00696409">
              <w:rPr>
                <w:rFonts w:cs="Arial"/>
                <w:i/>
                <w:sz w:val="22"/>
              </w:rPr>
              <w:t>.</w:t>
            </w:r>
          </w:p>
        </w:tc>
        <w:tc>
          <w:tcPr>
            <w:tcW w:w="4434" w:type="dxa"/>
            <w:tcBorders>
              <w:top w:val="single" w:sz="4" w:space="0" w:color="auto"/>
              <w:left w:val="single" w:sz="4" w:space="0" w:color="auto"/>
              <w:bottom w:val="single" w:sz="4" w:space="0" w:color="auto"/>
              <w:right w:val="single" w:sz="4" w:space="0" w:color="auto"/>
            </w:tcBorders>
          </w:tcPr>
          <w:p w14:paraId="4A604BFF" w14:textId="128BB658" w:rsidR="0055798F" w:rsidRPr="00696409" w:rsidRDefault="0055798F" w:rsidP="00376FD1">
            <w:pPr>
              <w:spacing w:after="0"/>
              <w:rPr>
                <w:rFonts w:eastAsia="Times New Roman" w:cs="Arial"/>
                <w:i/>
                <w:sz w:val="22"/>
                <w:lang w:eastAsia="en-GB"/>
              </w:rPr>
            </w:pPr>
            <w:r w:rsidRPr="00696409">
              <w:rPr>
                <w:rFonts w:eastAsia="Times New Roman" w:cs="Arial"/>
                <w:i/>
                <w:sz w:val="22"/>
                <w:lang w:eastAsia="en-GB"/>
              </w:rPr>
              <w:t>Participate with your PS/</w:t>
            </w:r>
            <w:r w:rsidR="008227E7" w:rsidRPr="00696409">
              <w:rPr>
                <w:rFonts w:eastAsia="Times New Roman" w:cs="Arial"/>
                <w:i/>
                <w:sz w:val="22"/>
                <w:lang w:eastAsia="en-GB"/>
              </w:rPr>
              <w:t>P</w:t>
            </w:r>
            <w:r w:rsidRPr="00696409">
              <w:rPr>
                <w:rFonts w:eastAsia="Times New Roman" w:cs="Arial"/>
                <w:i/>
                <w:sz w:val="22"/>
                <w:lang w:eastAsia="en-GB"/>
              </w:rPr>
              <w:t xml:space="preserve">A to complete the appropriate documentation to report </w:t>
            </w:r>
            <w:r w:rsidRPr="00696409">
              <w:rPr>
                <w:rFonts w:cs="Arial"/>
                <w:i/>
                <w:sz w:val="22"/>
              </w:rPr>
              <w:t>near misses, critical incidents, major incidents and serious adverse events</w:t>
            </w:r>
            <w:r w:rsidR="00696409">
              <w:rPr>
                <w:rFonts w:cs="Arial"/>
                <w:i/>
                <w:sz w:val="22"/>
              </w:rPr>
              <w:t>.</w:t>
            </w:r>
          </w:p>
        </w:tc>
        <w:tc>
          <w:tcPr>
            <w:tcW w:w="4435" w:type="dxa"/>
            <w:tcBorders>
              <w:top w:val="single" w:sz="4" w:space="0" w:color="auto"/>
              <w:left w:val="single" w:sz="4" w:space="0" w:color="auto"/>
              <w:bottom w:val="single" w:sz="4" w:space="0" w:color="auto"/>
              <w:right w:val="single" w:sz="4" w:space="0" w:color="auto"/>
            </w:tcBorders>
          </w:tcPr>
          <w:p w14:paraId="6B504EB9" w14:textId="707B302E" w:rsidR="0055798F" w:rsidRPr="00696409" w:rsidRDefault="0055798F" w:rsidP="0055798F">
            <w:pPr>
              <w:spacing w:after="0"/>
              <w:rPr>
                <w:rFonts w:eastAsia="Times New Roman" w:cs="Arial"/>
                <w:i/>
                <w:sz w:val="22"/>
                <w:lang w:eastAsia="en-GB"/>
              </w:rPr>
            </w:pPr>
            <w:r w:rsidRPr="00696409">
              <w:rPr>
                <w:rFonts w:eastAsia="Times New Roman" w:cs="Arial"/>
                <w:i/>
                <w:sz w:val="22"/>
                <w:lang w:eastAsia="en-GB"/>
              </w:rPr>
              <w:t xml:space="preserve">Develop your understanding of </w:t>
            </w:r>
            <w:r w:rsidRPr="00696409">
              <w:rPr>
                <w:rFonts w:cs="Arial"/>
                <w:i/>
                <w:sz w:val="22"/>
              </w:rPr>
              <w:t>how to identify, report and critically reflect on near misses, critical incidents, major incidents and serious adverse</w:t>
            </w:r>
            <w:r w:rsidR="00376FD1" w:rsidRPr="00696409">
              <w:rPr>
                <w:rFonts w:cs="Arial"/>
                <w:i/>
                <w:sz w:val="22"/>
              </w:rPr>
              <w:t xml:space="preserve"> events</w:t>
            </w:r>
            <w:r w:rsidRPr="00696409">
              <w:rPr>
                <w:rFonts w:cs="Arial"/>
                <w:i/>
                <w:sz w:val="22"/>
              </w:rPr>
              <w:t xml:space="preserve"> by u</w:t>
            </w:r>
            <w:r w:rsidRPr="00696409">
              <w:rPr>
                <w:rFonts w:eastAsia="Times New Roman" w:cs="Arial"/>
                <w:i/>
                <w:sz w:val="22"/>
                <w:lang w:eastAsia="en-GB"/>
              </w:rPr>
              <w:t>sing for example the Quality Improvement Scotland or Healthcare Improvement Scotland websites</w:t>
            </w:r>
            <w:r w:rsidR="00696409">
              <w:rPr>
                <w:rFonts w:eastAsia="Times New Roman" w:cs="Arial"/>
                <w:i/>
                <w:sz w:val="22"/>
                <w:lang w:eastAsia="en-GB"/>
              </w:rPr>
              <w:t>.</w:t>
            </w:r>
          </w:p>
        </w:tc>
      </w:tr>
      <w:tr w:rsidR="00ED6E80" w:rsidRPr="00B14B62" w14:paraId="5941660C" w14:textId="77777777" w:rsidTr="0055798F">
        <w:trPr>
          <w:trHeight w:val="520"/>
        </w:trPr>
        <w:tc>
          <w:tcPr>
            <w:tcW w:w="645" w:type="dxa"/>
            <w:vMerge/>
            <w:tcBorders>
              <w:left w:val="single" w:sz="4" w:space="0" w:color="auto"/>
              <w:bottom w:val="single" w:sz="4" w:space="0" w:color="auto"/>
              <w:right w:val="single" w:sz="4" w:space="0" w:color="auto"/>
            </w:tcBorders>
          </w:tcPr>
          <w:p w14:paraId="41D5E2C2" w14:textId="77777777" w:rsidR="00ED6E80" w:rsidRPr="00696409" w:rsidRDefault="00ED6E80" w:rsidP="00ED6E80">
            <w:pPr>
              <w:spacing w:after="0"/>
              <w:rPr>
                <w:rFonts w:eastAsia="Times New Roman" w:cs="Arial"/>
                <w:sz w:val="22"/>
                <w:lang w:eastAsia="en-GB"/>
              </w:rPr>
            </w:pPr>
          </w:p>
        </w:tc>
        <w:tc>
          <w:tcPr>
            <w:tcW w:w="4434" w:type="dxa"/>
            <w:tcBorders>
              <w:top w:val="single" w:sz="4" w:space="0" w:color="auto"/>
              <w:left w:val="single" w:sz="4" w:space="0" w:color="auto"/>
              <w:bottom w:val="single" w:sz="4" w:space="0" w:color="auto"/>
              <w:right w:val="single" w:sz="4" w:space="0" w:color="auto"/>
            </w:tcBorders>
            <w:shd w:val="clear" w:color="auto" w:fill="FFFFFF" w:themeFill="background1"/>
          </w:tcPr>
          <w:p w14:paraId="3E216060" w14:textId="77777777" w:rsidR="00ED6E80" w:rsidRPr="003A0E18" w:rsidRDefault="00ED6E80" w:rsidP="00ED6E80">
            <w:pPr>
              <w:spacing w:after="120"/>
              <w:rPr>
                <w:rFonts w:eastAsia="Times New Roman" w:cs="Arial"/>
                <w:sz w:val="22"/>
                <w:lang w:eastAsia="en-GB"/>
              </w:rPr>
            </w:pPr>
            <w:r w:rsidRPr="003A0E18">
              <w:rPr>
                <w:rFonts w:eastAsia="Times New Roman" w:cs="Arial"/>
                <w:sz w:val="22"/>
                <w:lang w:eastAsia="en-GB"/>
              </w:rPr>
              <w:t>ACHIEVED                                   Signature</w:t>
            </w:r>
          </w:p>
          <w:p w14:paraId="4568F6F5" w14:textId="217B28C8" w:rsidR="00ED6E80" w:rsidRPr="00696409" w:rsidRDefault="00ED6E80" w:rsidP="00ED6E80">
            <w:pPr>
              <w:spacing w:after="0"/>
              <w:rPr>
                <w:rFonts w:eastAsia="Times New Roman" w:cs="Arial"/>
                <w:sz w:val="22"/>
                <w:lang w:eastAsia="en-GB"/>
              </w:rPr>
            </w:pPr>
            <w:r w:rsidRPr="003A0E18">
              <w:rPr>
                <w:rFonts w:eastAsia="Times New Roman" w:cs="Arial"/>
                <w:sz w:val="22"/>
                <w:lang w:eastAsia="en-GB"/>
              </w:rPr>
              <w:t>Date</w:t>
            </w:r>
          </w:p>
        </w:tc>
        <w:tc>
          <w:tcPr>
            <w:tcW w:w="4434" w:type="dxa"/>
            <w:tcBorders>
              <w:top w:val="single" w:sz="4" w:space="0" w:color="auto"/>
              <w:left w:val="single" w:sz="4" w:space="0" w:color="auto"/>
              <w:bottom w:val="single" w:sz="4" w:space="0" w:color="auto"/>
              <w:right w:val="single" w:sz="4" w:space="0" w:color="auto"/>
            </w:tcBorders>
          </w:tcPr>
          <w:p w14:paraId="5D82CBF4" w14:textId="77777777" w:rsidR="00ED6E80" w:rsidRPr="003A0E18" w:rsidRDefault="00ED6E80" w:rsidP="00ED6E80">
            <w:pPr>
              <w:spacing w:after="120"/>
              <w:rPr>
                <w:rFonts w:eastAsia="Times New Roman" w:cs="Arial"/>
                <w:sz w:val="22"/>
                <w:lang w:eastAsia="en-GB"/>
              </w:rPr>
            </w:pPr>
            <w:r w:rsidRPr="003A0E18">
              <w:rPr>
                <w:rFonts w:eastAsia="Times New Roman" w:cs="Arial"/>
                <w:sz w:val="22"/>
                <w:lang w:eastAsia="en-GB"/>
              </w:rPr>
              <w:t>ACHIEVED                                   Signature</w:t>
            </w:r>
          </w:p>
          <w:p w14:paraId="66D6F49C" w14:textId="7DD733D1" w:rsidR="00ED6E80" w:rsidRPr="00696409" w:rsidRDefault="00ED6E80" w:rsidP="00ED6E80">
            <w:pPr>
              <w:spacing w:after="0"/>
              <w:rPr>
                <w:rFonts w:eastAsia="Times New Roman" w:cs="Arial"/>
                <w:sz w:val="22"/>
                <w:lang w:eastAsia="en-GB"/>
              </w:rPr>
            </w:pPr>
            <w:r w:rsidRPr="003A0E18">
              <w:rPr>
                <w:rFonts w:eastAsia="Times New Roman" w:cs="Arial"/>
                <w:sz w:val="22"/>
                <w:lang w:eastAsia="en-GB"/>
              </w:rPr>
              <w:t>Date</w:t>
            </w:r>
          </w:p>
        </w:tc>
        <w:tc>
          <w:tcPr>
            <w:tcW w:w="4435" w:type="dxa"/>
            <w:tcBorders>
              <w:top w:val="single" w:sz="4" w:space="0" w:color="auto"/>
              <w:left w:val="single" w:sz="4" w:space="0" w:color="auto"/>
              <w:bottom w:val="single" w:sz="4" w:space="0" w:color="auto"/>
              <w:right w:val="single" w:sz="4" w:space="0" w:color="auto"/>
            </w:tcBorders>
          </w:tcPr>
          <w:p w14:paraId="491E025C" w14:textId="77777777" w:rsidR="00ED6E80" w:rsidRPr="003A0E18" w:rsidRDefault="00ED6E80" w:rsidP="00ED6E80">
            <w:pPr>
              <w:spacing w:after="120"/>
              <w:rPr>
                <w:rFonts w:eastAsia="Times New Roman" w:cs="Arial"/>
                <w:sz w:val="22"/>
                <w:lang w:eastAsia="en-GB"/>
              </w:rPr>
            </w:pPr>
            <w:r w:rsidRPr="003A0E18">
              <w:rPr>
                <w:rFonts w:eastAsia="Times New Roman" w:cs="Arial"/>
                <w:sz w:val="22"/>
                <w:lang w:eastAsia="en-GB"/>
              </w:rPr>
              <w:t>ACHIEVED                                   Signature</w:t>
            </w:r>
          </w:p>
          <w:p w14:paraId="5F72FC2E" w14:textId="1F4D5EFD" w:rsidR="00ED6E80" w:rsidRPr="00696409" w:rsidRDefault="00ED6E80" w:rsidP="00ED6E80">
            <w:pPr>
              <w:spacing w:after="0"/>
              <w:rPr>
                <w:rFonts w:eastAsia="Times New Roman" w:cs="Arial"/>
                <w:sz w:val="22"/>
                <w:lang w:eastAsia="en-GB"/>
              </w:rPr>
            </w:pPr>
            <w:r w:rsidRPr="003A0E18">
              <w:rPr>
                <w:rFonts w:eastAsia="Times New Roman" w:cs="Arial"/>
                <w:sz w:val="22"/>
                <w:lang w:eastAsia="en-GB"/>
              </w:rPr>
              <w:t>Date</w:t>
            </w:r>
          </w:p>
        </w:tc>
      </w:tr>
      <w:tr w:rsidR="0055798F" w:rsidRPr="00B14B62" w14:paraId="1455A73C" w14:textId="77777777" w:rsidTr="0055798F">
        <w:trPr>
          <w:trHeight w:val="520"/>
        </w:trPr>
        <w:tc>
          <w:tcPr>
            <w:tcW w:w="645" w:type="dxa"/>
            <w:tcBorders>
              <w:top w:val="nil"/>
              <w:left w:val="single" w:sz="4" w:space="0" w:color="auto"/>
              <w:bottom w:val="single" w:sz="4" w:space="0" w:color="auto"/>
              <w:right w:val="single" w:sz="4" w:space="0" w:color="auto"/>
            </w:tcBorders>
          </w:tcPr>
          <w:p w14:paraId="3CF4C56F" w14:textId="77777777" w:rsidR="0055798F" w:rsidRPr="00696409" w:rsidRDefault="0055798F" w:rsidP="0055798F">
            <w:pPr>
              <w:spacing w:after="0"/>
              <w:rPr>
                <w:rFonts w:eastAsia="Times New Roman" w:cs="Arial"/>
                <w:sz w:val="22"/>
                <w:lang w:eastAsia="en-GB"/>
              </w:rPr>
            </w:pPr>
            <w:r w:rsidRPr="00696409">
              <w:rPr>
                <w:rFonts w:eastAsia="Times New Roman" w:cs="Arial"/>
                <w:sz w:val="22"/>
                <w:lang w:eastAsia="en-GB"/>
              </w:rPr>
              <w:t>6.9</w:t>
            </w:r>
          </w:p>
        </w:tc>
        <w:tc>
          <w:tcPr>
            <w:tcW w:w="13303" w:type="dxa"/>
            <w:gridSpan w:val="3"/>
            <w:tcBorders>
              <w:top w:val="nil"/>
              <w:left w:val="single" w:sz="4" w:space="0" w:color="auto"/>
              <w:bottom w:val="single" w:sz="4" w:space="0" w:color="auto"/>
              <w:right w:val="single" w:sz="4" w:space="0" w:color="auto"/>
            </w:tcBorders>
            <w:shd w:val="clear" w:color="auto" w:fill="auto"/>
            <w:hideMark/>
          </w:tcPr>
          <w:p w14:paraId="5F4FD2C5" w14:textId="2BBD2421" w:rsidR="0055798F" w:rsidRPr="00696409" w:rsidRDefault="0055798F" w:rsidP="0055798F">
            <w:pPr>
              <w:pStyle w:val="NormalWeb"/>
              <w:rPr>
                <w:rFonts w:ascii="Arial" w:eastAsia="Times New Roman" w:hAnsi="Arial" w:cs="Arial"/>
                <w:sz w:val="22"/>
                <w:szCs w:val="22"/>
              </w:rPr>
            </w:pPr>
            <w:r w:rsidRPr="00696409">
              <w:rPr>
                <w:rFonts w:ascii="Arial" w:hAnsi="Arial" w:cs="Arial"/>
                <w:sz w:val="22"/>
                <w:szCs w:val="22"/>
              </w:rPr>
              <w:t xml:space="preserve">work with people, their families, carers and colleagues to develop effective improvement strategies for quality and safety, sharing feedback and learning from positive outcomes and experiences, mistakes and adverse outcomes and experiences </w:t>
            </w:r>
          </w:p>
        </w:tc>
      </w:tr>
      <w:tr w:rsidR="0055798F" w:rsidRPr="00B14B62" w14:paraId="77991147" w14:textId="77777777" w:rsidTr="0055798F">
        <w:trPr>
          <w:trHeight w:val="520"/>
        </w:trPr>
        <w:tc>
          <w:tcPr>
            <w:tcW w:w="645" w:type="dxa"/>
            <w:tcBorders>
              <w:top w:val="nil"/>
              <w:left w:val="single" w:sz="4" w:space="0" w:color="auto"/>
              <w:bottom w:val="single" w:sz="4" w:space="0" w:color="auto"/>
              <w:right w:val="single" w:sz="4" w:space="0" w:color="auto"/>
            </w:tcBorders>
          </w:tcPr>
          <w:p w14:paraId="7D8230B8" w14:textId="77777777" w:rsidR="0055798F" w:rsidRPr="00696409" w:rsidRDefault="0055798F" w:rsidP="0055798F">
            <w:pPr>
              <w:spacing w:after="0"/>
              <w:rPr>
                <w:rFonts w:eastAsia="Times New Roman" w:cs="Arial"/>
                <w:sz w:val="22"/>
                <w:lang w:eastAsia="en-GB"/>
              </w:rPr>
            </w:pPr>
          </w:p>
        </w:tc>
        <w:tc>
          <w:tcPr>
            <w:tcW w:w="13303" w:type="dxa"/>
            <w:gridSpan w:val="3"/>
            <w:tcBorders>
              <w:top w:val="nil"/>
              <w:left w:val="single" w:sz="4" w:space="0" w:color="auto"/>
              <w:bottom w:val="single" w:sz="4" w:space="0" w:color="auto"/>
              <w:right w:val="single" w:sz="4" w:space="0" w:color="auto"/>
            </w:tcBorders>
            <w:shd w:val="clear" w:color="auto" w:fill="auto"/>
          </w:tcPr>
          <w:p w14:paraId="06940539" w14:textId="16F8A490" w:rsidR="0055798F" w:rsidRPr="00696409" w:rsidRDefault="0066659D" w:rsidP="0055798F">
            <w:pPr>
              <w:pStyle w:val="NormalWeb"/>
              <w:rPr>
                <w:rFonts w:ascii="Arial" w:hAnsi="Arial" w:cs="Arial"/>
                <w:sz w:val="22"/>
                <w:szCs w:val="22"/>
              </w:rPr>
            </w:pPr>
            <w:r w:rsidRPr="00696409">
              <w:rPr>
                <w:rFonts w:ascii="Arial" w:eastAsia="Times New Roman" w:hAnsi="Arial" w:cs="Arial"/>
                <w:i/>
                <w:sz w:val="22"/>
                <w:szCs w:val="22"/>
              </w:rPr>
              <w:t>The Code</w:t>
            </w:r>
            <w:r w:rsidRPr="00696409">
              <w:rPr>
                <w:rFonts w:ascii="Arial" w:eastAsia="Times New Roman" w:hAnsi="Arial" w:cs="Arial"/>
                <w:sz w:val="22"/>
                <w:szCs w:val="22"/>
              </w:rPr>
              <w:t xml:space="preserve"> (NMC 2018)</w:t>
            </w:r>
            <w:r w:rsidR="000F6EF2" w:rsidRPr="00696409">
              <w:rPr>
                <w:rFonts w:ascii="Arial" w:eastAsia="Times New Roman" w:hAnsi="Arial" w:cs="Arial"/>
                <w:sz w:val="22"/>
                <w:szCs w:val="22"/>
              </w:rPr>
              <w:t xml:space="preserve"> 2.1, 2.2, 5.2, 5.4, 8.1, 8.4, 8.5, 8.6, 9.1, 9.</w:t>
            </w:r>
            <w:r w:rsidR="00C1154A" w:rsidRPr="00696409">
              <w:rPr>
                <w:rFonts w:ascii="Arial" w:eastAsia="Times New Roman" w:hAnsi="Arial" w:cs="Arial"/>
                <w:sz w:val="22"/>
                <w:szCs w:val="22"/>
              </w:rPr>
              <w:t>2, 10.2, 10.6, 16.4, 19.1, 25.1 :EU clinical instruction Directives</w:t>
            </w:r>
            <w:r w:rsidR="0080139D" w:rsidRPr="00696409">
              <w:rPr>
                <w:rFonts w:ascii="Arial" w:eastAsia="Times New Roman" w:hAnsi="Arial" w:cs="Arial"/>
                <w:sz w:val="22"/>
                <w:szCs w:val="22"/>
              </w:rPr>
              <w:t xml:space="preserve"> B1-B7</w:t>
            </w:r>
          </w:p>
        </w:tc>
      </w:tr>
      <w:tr w:rsidR="00C07CBB" w:rsidRPr="00B14B62" w14:paraId="722F75DE" w14:textId="77777777" w:rsidTr="0055798F">
        <w:trPr>
          <w:trHeight w:val="520"/>
        </w:trPr>
        <w:tc>
          <w:tcPr>
            <w:tcW w:w="645" w:type="dxa"/>
            <w:vMerge w:val="restart"/>
            <w:tcBorders>
              <w:top w:val="nil"/>
              <w:left w:val="single" w:sz="4" w:space="0" w:color="auto"/>
              <w:right w:val="single" w:sz="4" w:space="0" w:color="auto"/>
            </w:tcBorders>
          </w:tcPr>
          <w:p w14:paraId="34FD7034" w14:textId="77777777" w:rsidR="00C07CBB" w:rsidRPr="00696409" w:rsidRDefault="00C07CBB" w:rsidP="00C07CBB">
            <w:pPr>
              <w:spacing w:after="0"/>
              <w:rPr>
                <w:rFonts w:eastAsia="Times New Roman" w:cs="Arial"/>
                <w:sz w:val="22"/>
                <w:lang w:eastAsia="en-GB"/>
              </w:rPr>
            </w:pPr>
          </w:p>
        </w:tc>
        <w:tc>
          <w:tcPr>
            <w:tcW w:w="4434" w:type="dxa"/>
            <w:tcBorders>
              <w:top w:val="nil"/>
              <w:left w:val="single" w:sz="4" w:space="0" w:color="auto"/>
              <w:bottom w:val="single" w:sz="4" w:space="0" w:color="auto"/>
              <w:right w:val="single" w:sz="4" w:space="0" w:color="auto"/>
            </w:tcBorders>
            <w:shd w:val="clear" w:color="auto" w:fill="auto"/>
          </w:tcPr>
          <w:p w14:paraId="79C658B3" w14:textId="06619A10" w:rsidR="00C07CBB" w:rsidRPr="00696409" w:rsidRDefault="004237E5" w:rsidP="00C07CBB">
            <w:pPr>
              <w:spacing w:after="0"/>
              <w:rPr>
                <w:rFonts w:eastAsia="Times New Roman" w:cs="Arial"/>
                <w:sz w:val="22"/>
                <w:lang w:eastAsia="en-GB"/>
              </w:rPr>
            </w:pPr>
            <w:r w:rsidRPr="00696409">
              <w:rPr>
                <w:rFonts w:eastAsia="Times New Roman" w:cs="Arial"/>
                <w:b/>
                <w:sz w:val="22"/>
                <w:lang w:eastAsia="en-GB"/>
              </w:rPr>
              <w:t>PART 1 - Dependent</w:t>
            </w:r>
          </w:p>
        </w:tc>
        <w:tc>
          <w:tcPr>
            <w:tcW w:w="4434" w:type="dxa"/>
            <w:tcBorders>
              <w:top w:val="nil"/>
              <w:left w:val="single" w:sz="4" w:space="0" w:color="auto"/>
              <w:bottom w:val="single" w:sz="4" w:space="0" w:color="auto"/>
              <w:right w:val="single" w:sz="4" w:space="0" w:color="auto"/>
            </w:tcBorders>
            <w:shd w:val="clear" w:color="auto" w:fill="auto"/>
          </w:tcPr>
          <w:p w14:paraId="4945B4C0" w14:textId="72D331CB" w:rsidR="00C07CBB" w:rsidRPr="00696409" w:rsidRDefault="00A61659" w:rsidP="00C07CBB">
            <w:pPr>
              <w:spacing w:after="0"/>
              <w:rPr>
                <w:rFonts w:eastAsia="Times New Roman" w:cs="Arial"/>
                <w:sz w:val="22"/>
                <w:lang w:eastAsia="en-GB"/>
              </w:rPr>
            </w:pPr>
            <w:r>
              <w:rPr>
                <w:rFonts w:eastAsia="Times New Roman" w:cs="Arial"/>
                <w:b/>
                <w:sz w:val="22"/>
                <w:lang w:eastAsia="en-GB"/>
              </w:rPr>
              <w:t xml:space="preserve">PART 2 - </w:t>
            </w:r>
            <w:r w:rsidR="004237E5" w:rsidRPr="00696409">
              <w:rPr>
                <w:rFonts w:eastAsia="Times New Roman" w:cs="Arial"/>
                <w:b/>
                <w:sz w:val="22"/>
                <w:lang w:eastAsia="en-GB"/>
              </w:rPr>
              <w:t>Developing Independence</w:t>
            </w:r>
          </w:p>
        </w:tc>
        <w:tc>
          <w:tcPr>
            <w:tcW w:w="4435" w:type="dxa"/>
            <w:tcBorders>
              <w:top w:val="nil"/>
              <w:left w:val="single" w:sz="4" w:space="0" w:color="auto"/>
              <w:bottom w:val="single" w:sz="4" w:space="0" w:color="auto"/>
              <w:right w:val="single" w:sz="4" w:space="0" w:color="auto"/>
            </w:tcBorders>
          </w:tcPr>
          <w:p w14:paraId="12340EFB" w14:textId="286A7A80" w:rsidR="00C07CBB" w:rsidRPr="00696409" w:rsidRDefault="004237E5" w:rsidP="00C07CBB">
            <w:pPr>
              <w:spacing w:after="0"/>
              <w:rPr>
                <w:rFonts w:eastAsia="Times New Roman" w:cs="Arial"/>
                <w:sz w:val="22"/>
                <w:lang w:eastAsia="en-GB"/>
              </w:rPr>
            </w:pPr>
            <w:r w:rsidRPr="00696409">
              <w:rPr>
                <w:rFonts w:eastAsia="Times New Roman" w:cs="Arial"/>
                <w:b/>
                <w:sz w:val="22"/>
                <w:lang w:eastAsia="en-GB"/>
              </w:rPr>
              <w:t>PART 3 - Independent</w:t>
            </w:r>
          </w:p>
        </w:tc>
      </w:tr>
      <w:tr w:rsidR="0055798F" w:rsidRPr="00B14B62" w14:paraId="7EE379AB" w14:textId="77777777" w:rsidTr="0055798F">
        <w:trPr>
          <w:trHeight w:val="1042"/>
        </w:trPr>
        <w:tc>
          <w:tcPr>
            <w:tcW w:w="645" w:type="dxa"/>
            <w:vMerge/>
            <w:tcBorders>
              <w:left w:val="single" w:sz="4" w:space="0" w:color="auto"/>
              <w:right w:val="single" w:sz="4" w:space="0" w:color="auto"/>
            </w:tcBorders>
          </w:tcPr>
          <w:p w14:paraId="21C9B8D1" w14:textId="77777777" w:rsidR="0055798F" w:rsidRPr="00696409" w:rsidRDefault="0055798F" w:rsidP="0055798F">
            <w:pPr>
              <w:spacing w:after="0"/>
              <w:rPr>
                <w:rFonts w:eastAsia="Times New Roman" w:cs="Arial"/>
                <w:sz w:val="22"/>
                <w:lang w:eastAsia="en-GB"/>
              </w:rPr>
            </w:pPr>
          </w:p>
        </w:tc>
        <w:tc>
          <w:tcPr>
            <w:tcW w:w="4434" w:type="dxa"/>
            <w:tcBorders>
              <w:top w:val="single" w:sz="4" w:space="0" w:color="auto"/>
              <w:left w:val="single" w:sz="4" w:space="0" w:color="auto"/>
              <w:bottom w:val="single" w:sz="4" w:space="0" w:color="auto"/>
              <w:right w:val="single" w:sz="4" w:space="0" w:color="auto"/>
            </w:tcBorders>
            <w:shd w:val="clear" w:color="auto" w:fill="auto"/>
          </w:tcPr>
          <w:p w14:paraId="52C3E472" w14:textId="4062C0D8" w:rsidR="0055798F" w:rsidRPr="00696409" w:rsidRDefault="0055798F" w:rsidP="00376FD1">
            <w:pPr>
              <w:spacing w:after="0"/>
              <w:rPr>
                <w:rFonts w:eastAsia="Times New Roman" w:cs="Arial"/>
                <w:i/>
                <w:sz w:val="22"/>
                <w:lang w:eastAsia="en-GB"/>
              </w:rPr>
            </w:pPr>
            <w:r w:rsidRPr="00696409">
              <w:rPr>
                <w:rFonts w:eastAsia="Times New Roman" w:cs="Arial"/>
                <w:i/>
                <w:sz w:val="22"/>
                <w:lang w:eastAsia="en-GB"/>
              </w:rPr>
              <w:t xml:space="preserve">Take some time to </w:t>
            </w:r>
            <w:r w:rsidR="00376FD1" w:rsidRPr="00696409">
              <w:rPr>
                <w:rFonts w:eastAsia="Times New Roman" w:cs="Arial"/>
                <w:i/>
                <w:sz w:val="22"/>
                <w:lang w:eastAsia="en-GB"/>
              </w:rPr>
              <w:t>observe</w:t>
            </w:r>
            <w:r w:rsidRPr="00696409">
              <w:rPr>
                <w:rFonts w:eastAsia="Times New Roman" w:cs="Arial"/>
                <w:i/>
                <w:sz w:val="22"/>
                <w:lang w:eastAsia="en-GB"/>
              </w:rPr>
              <w:t xml:space="preserve"> your PS/</w:t>
            </w:r>
            <w:r w:rsidR="008227E7" w:rsidRPr="00696409">
              <w:rPr>
                <w:rFonts w:eastAsia="Times New Roman" w:cs="Arial"/>
                <w:i/>
                <w:sz w:val="22"/>
                <w:lang w:eastAsia="en-GB"/>
              </w:rPr>
              <w:t>P</w:t>
            </w:r>
            <w:r w:rsidRPr="00696409">
              <w:rPr>
                <w:rFonts w:eastAsia="Times New Roman" w:cs="Arial"/>
                <w:i/>
                <w:sz w:val="22"/>
                <w:lang w:eastAsia="en-GB"/>
              </w:rPr>
              <w:t xml:space="preserve">A and other colleagues seeking and responding to feedback from </w:t>
            </w:r>
            <w:r w:rsidRPr="00696409">
              <w:rPr>
                <w:rFonts w:cs="Arial"/>
                <w:i/>
                <w:sz w:val="22"/>
              </w:rPr>
              <w:t>people, their families, carers and colleagues</w:t>
            </w:r>
            <w:r w:rsidR="00696409">
              <w:rPr>
                <w:rFonts w:cs="Arial"/>
                <w:i/>
                <w:sz w:val="22"/>
              </w:rPr>
              <w:t>.</w:t>
            </w:r>
          </w:p>
        </w:tc>
        <w:tc>
          <w:tcPr>
            <w:tcW w:w="4434" w:type="dxa"/>
            <w:tcBorders>
              <w:top w:val="single" w:sz="4" w:space="0" w:color="auto"/>
              <w:left w:val="single" w:sz="4" w:space="0" w:color="auto"/>
              <w:bottom w:val="single" w:sz="4" w:space="0" w:color="auto"/>
              <w:right w:val="single" w:sz="4" w:space="0" w:color="auto"/>
            </w:tcBorders>
          </w:tcPr>
          <w:p w14:paraId="401FBDEF" w14:textId="0EAFA4CF" w:rsidR="0055798F" w:rsidRPr="00696409" w:rsidRDefault="008227E7" w:rsidP="0055798F">
            <w:pPr>
              <w:spacing w:after="0"/>
              <w:rPr>
                <w:rFonts w:eastAsia="Times New Roman" w:cs="Arial"/>
                <w:i/>
                <w:sz w:val="22"/>
                <w:lang w:eastAsia="en-GB"/>
              </w:rPr>
            </w:pPr>
            <w:r w:rsidRPr="00696409">
              <w:rPr>
                <w:rFonts w:eastAsia="Times New Roman" w:cs="Arial"/>
                <w:i/>
                <w:sz w:val="22"/>
                <w:lang w:eastAsia="en-GB"/>
              </w:rPr>
              <w:t>In conversation with your PS</w:t>
            </w:r>
            <w:r w:rsidR="0055798F" w:rsidRPr="00696409">
              <w:rPr>
                <w:rFonts w:eastAsia="Times New Roman" w:cs="Arial"/>
                <w:i/>
                <w:sz w:val="22"/>
                <w:lang w:eastAsia="en-GB"/>
              </w:rPr>
              <w:t>/</w:t>
            </w:r>
            <w:r w:rsidRPr="00696409">
              <w:rPr>
                <w:rFonts w:eastAsia="Times New Roman" w:cs="Arial"/>
                <w:i/>
                <w:sz w:val="22"/>
                <w:lang w:eastAsia="en-GB"/>
              </w:rPr>
              <w:t>PA</w:t>
            </w:r>
            <w:r w:rsidR="0055798F" w:rsidRPr="00696409">
              <w:rPr>
                <w:rFonts w:eastAsia="Times New Roman" w:cs="Arial"/>
                <w:i/>
                <w:sz w:val="22"/>
                <w:lang w:eastAsia="en-GB"/>
              </w:rPr>
              <w:t xml:space="preserve"> consider the strategies used to develop effective improvement strategies</w:t>
            </w:r>
            <w:r w:rsidR="00696409">
              <w:rPr>
                <w:rFonts w:eastAsia="Times New Roman" w:cs="Arial"/>
                <w:i/>
                <w:sz w:val="22"/>
                <w:lang w:eastAsia="en-GB"/>
              </w:rPr>
              <w:t>.</w:t>
            </w:r>
          </w:p>
        </w:tc>
        <w:tc>
          <w:tcPr>
            <w:tcW w:w="4435" w:type="dxa"/>
            <w:tcBorders>
              <w:top w:val="single" w:sz="4" w:space="0" w:color="auto"/>
              <w:left w:val="single" w:sz="4" w:space="0" w:color="auto"/>
              <w:bottom w:val="single" w:sz="4" w:space="0" w:color="auto"/>
              <w:right w:val="single" w:sz="4" w:space="0" w:color="auto"/>
            </w:tcBorders>
          </w:tcPr>
          <w:p w14:paraId="1CC64F78" w14:textId="5F913AC0" w:rsidR="0055798F" w:rsidRPr="00696409" w:rsidRDefault="0055798F" w:rsidP="0055798F">
            <w:pPr>
              <w:spacing w:after="0"/>
              <w:rPr>
                <w:rFonts w:eastAsia="Times New Roman" w:cs="Arial"/>
                <w:i/>
                <w:sz w:val="22"/>
                <w:lang w:eastAsia="en-GB"/>
              </w:rPr>
            </w:pPr>
            <w:r w:rsidRPr="00696409">
              <w:rPr>
                <w:rFonts w:eastAsia="Times New Roman" w:cs="Arial"/>
                <w:i/>
                <w:sz w:val="22"/>
                <w:lang w:eastAsia="en-GB"/>
              </w:rPr>
              <w:t xml:space="preserve">Participate in activities that enable you to </w:t>
            </w:r>
            <w:r w:rsidRPr="00696409">
              <w:rPr>
                <w:rFonts w:cs="Arial"/>
                <w:i/>
                <w:sz w:val="22"/>
              </w:rPr>
              <w:t>work with people, their families, carers and colleagues to achieve the above</w:t>
            </w:r>
            <w:r w:rsidR="00696409">
              <w:rPr>
                <w:rFonts w:cs="Arial"/>
                <w:i/>
                <w:sz w:val="22"/>
              </w:rPr>
              <w:t>.</w:t>
            </w:r>
          </w:p>
        </w:tc>
      </w:tr>
      <w:tr w:rsidR="00ED6E80" w:rsidRPr="00B14B62" w14:paraId="1785D43B" w14:textId="77777777" w:rsidTr="0055798F">
        <w:trPr>
          <w:trHeight w:val="520"/>
        </w:trPr>
        <w:tc>
          <w:tcPr>
            <w:tcW w:w="645" w:type="dxa"/>
            <w:vMerge/>
            <w:tcBorders>
              <w:left w:val="single" w:sz="4" w:space="0" w:color="auto"/>
              <w:bottom w:val="single" w:sz="4" w:space="0" w:color="auto"/>
              <w:right w:val="single" w:sz="4" w:space="0" w:color="auto"/>
            </w:tcBorders>
          </w:tcPr>
          <w:p w14:paraId="77BF9578" w14:textId="77777777" w:rsidR="00ED6E80" w:rsidRPr="00696409" w:rsidRDefault="00ED6E80" w:rsidP="00ED6E80">
            <w:pPr>
              <w:spacing w:after="0"/>
              <w:rPr>
                <w:rFonts w:eastAsia="Times New Roman" w:cs="Arial"/>
                <w:sz w:val="22"/>
                <w:lang w:eastAsia="en-GB"/>
              </w:rPr>
            </w:pPr>
          </w:p>
        </w:tc>
        <w:tc>
          <w:tcPr>
            <w:tcW w:w="4434" w:type="dxa"/>
            <w:tcBorders>
              <w:top w:val="single" w:sz="4" w:space="0" w:color="auto"/>
              <w:left w:val="single" w:sz="4" w:space="0" w:color="auto"/>
              <w:bottom w:val="single" w:sz="4" w:space="0" w:color="auto"/>
              <w:right w:val="single" w:sz="4" w:space="0" w:color="auto"/>
            </w:tcBorders>
            <w:shd w:val="clear" w:color="auto" w:fill="auto"/>
          </w:tcPr>
          <w:p w14:paraId="7121605A" w14:textId="77777777" w:rsidR="00ED6E80" w:rsidRPr="003A0E18" w:rsidRDefault="00ED6E80" w:rsidP="00ED6E80">
            <w:pPr>
              <w:spacing w:after="120"/>
              <w:rPr>
                <w:rFonts w:eastAsia="Times New Roman" w:cs="Arial"/>
                <w:sz w:val="22"/>
                <w:lang w:eastAsia="en-GB"/>
              </w:rPr>
            </w:pPr>
            <w:r w:rsidRPr="003A0E18">
              <w:rPr>
                <w:rFonts w:eastAsia="Times New Roman" w:cs="Arial"/>
                <w:sz w:val="22"/>
                <w:lang w:eastAsia="en-GB"/>
              </w:rPr>
              <w:t>ACHIEVED                                   Signature</w:t>
            </w:r>
          </w:p>
          <w:p w14:paraId="0BD622A5" w14:textId="287A6092" w:rsidR="00ED6E80" w:rsidRPr="00696409" w:rsidRDefault="00ED6E80" w:rsidP="00ED6E80">
            <w:pPr>
              <w:spacing w:after="0"/>
              <w:rPr>
                <w:rFonts w:eastAsia="Times New Roman" w:cs="Arial"/>
                <w:sz w:val="22"/>
                <w:lang w:eastAsia="en-GB"/>
              </w:rPr>
            </w:pPr>
            <w:r w:rsidRPr="003A0E18">
              <w:rPr>
                <w:rFonts w:eastAsia="Times New Roman" w:cs="Arial"/>
                <w:sz w:val="22"/>
                <w:lang w:eastAsia="en-GB"/>
              </w:rPr>
              <w:t>Date</w:t>
            </w:r>
          </w:p>
        </w:tc>
        <w:tc>
          <w:tcPr>
            <w:tcW w:w="4434" w:type="dxa"/>
            <w:tcBorders>
              <w:top w:val="single" w:sz="4" w:space="0" w:color="auto"/>
              <w:left w:val="single" w:sz="4" w:space="0" w:color="auto"/>
              <w:bottom w:val="single" w:sz="4" w:space="0" w:color="auto"/>
              <w:right w:val="single" w:sz="4" w:space="0" w:color="auto"/>
            </w:tcBorders>
          </w:tcPr>
          <w:p w14:paraId="5D91901A" w14:textId="77777777" w:rsidR="00ED6E80" w:rsidRPr="003A0E18" w:rsidRDefault="00ED6E80" w:rsidP="00ED6E80">
            <w:pPr>
              <w:spacing w:after="120"/>
              <w:rPr>
                <w:rFonts w:eastAsia="Times New Roman" w:cs="Arial"/>
                <w:sz w:val="22"/>
                <w:lang w:eastAsia="en-GB"/>
              </w:rPr>
            </w:pPr>
            <w:r w:rsidRPr="003A0E18">
              <w:rPr>
                <w:rFonts w:eastAsia="Times New Roman" w:cs="Arial"/>
                <w:sz w:val="22"/>
                <w:lang w:eastAsia="en-GB"/>
              </w:rPr>
              <w:t>ACHIEVED                                   Signature</w:t>
            </w:r>
          </w:p>
          <w:p w14:paraId="30FBC5C5" w14:textId="3452162E" w:rsidR="00ED6E80" w:rsidRPr="00696409" w:rsidRDefault="00ED6E80" w:rsidP="00ED6E80">
            <w:pPr>
              <w:spacing w:after="0"/>
              <w:rPr>
                <w:rFonts w:eastAsia="Times New Roman" w:cs="Arial"/>
                <w:sz w:val="22"/>
                <w:lang w:eastAsia="en-GB"/>
              </w:rPr>
            </w:pPr>
            <w:r w:rsidRPr="003A0E18">
              <w:rPr>
                <w:rFonts w:eastAsia="Times New Roman" w:cs="Arial"/>
                <w:sz w:val="22"/>
                <w:lang w:eastAsia="en-GB"/>
              </w:rPr>
              <w:t>Date</w:t>
            </w:r>
          </w:p>
        </w:tc>
        <w:tc>
          <w:tcPr>
            <w:tcW w:w="4435" w:type="dxa"/>
            <w:tcBorders>
              <w:top w:val="single" w:sz="4" w:space="0" w:color="auto"/>
              <w:left w:val="single" w:sz="4" w:space="0" w:color="auto"/>
              <w:bottom w:val="single" w:sz="4" w:space="0" w:color="auto"/>
              <w:right w:val="single" w:sz="4" w:space="0" w:color="auto"/>
            </w:tcBorders>
          </w:tcPr>
          <w:p w14:paraId="75508021" w14:textId="77777777" w:rsidR="00ED6E80" w:rsidRPr="003A0E18" w:rsidRDefault="00ED6E80" w:rsidP="00ED6E80">
            <w:pPr>
              <w:spacing w:after="120"/>
              <w:rPr>
                <w:rFonts w:eastAsia="Times New Roman" w:cs="Arial"/>
                <w:sz w:val="22"/>
                <w:lang w:eastAsia="en-GB"/>
              </w:rPr>
            </w:pPr>
            <w:r w:rsidRPr="003A0E18">
              <w:rPr>
                <w:rFonts w:eastAsia="Times New Roman" w:cs="Arial"/>
                <w:sz w:val="22"/>
                <w:lang w:eastAsia="en-GB"/>
              </w:rPr>
              <w:t>ACHIEVED                                   Signature</w:t>
            </w:r>
          </w:p>
          <w:p w14:paraId="1386054B" w14:textId="2C5062AF" w:rsidR="00ED6E80" w:rsidRPr="00696409" w:rsidRDefault="00ED6E80" w:rsidP="00ED6E80">
            <w:pPr>
              <w:spacing w:after="0"/>
              <w:rPr>
                <w:rFonts w:eastAsia="Times New Roman" w:cs="Arial"/>
                <w:sz w:val="22"/>
                <w:lang w:eastAsia="en-GB"/>
              </w:rPr>
            </w:pPr>
            <w:r w:rsidRPr="003A0E18">
              <w:rPr>
                <w:rFonts w:eastAsia="Times New Roman" w:cs="Arial"/>
                <w:sz w:val="22"/>
                <w:lang w:eastAsia="en-GB"/>
              </w:rPr>
              <w:t>Date</w:t>
            </w:r>
          </w:p>
        </w:tc>
      </w:tr>
    </w:tbl>
    <w:p w14:paraId="79725777" w14:textId="77777777" w:rsidR="00696409" w:rsidRDefault="00696409"/>
    <w:p w14:paraId="4A246688" w14:textId="77777777" w:rsidR="00696409" w:rsidRDefault="00696409">
      <w:r>
        <w:br w:type="page"/>
      </w:r>
    </w:p>
    <w:tbl>
      <w:tblPr>
        <w:tblW w:w="0" w:type="auto"/>
        <w:tblLayout w:type="fixed"/>
        <w:tblLook w:val="04A0" w:firstRow="1" w:lastRow="0" w:firstColumn="1" w:lastColumn="0" w:noHBand="0" w:noVBand="1"/>
      </w:tblPr>
      <w:tblGrid>
        <w:gridCol w:w="645"/>
        <w:gridCol w:w="4434"/>
        <w:gridCol w:w="4434"/>
        <w:gridCol w:w="4435"/>
      </w:tblGrid>
      <w:tr w:rsidR="0055798F" w:rsidRPr="00B14B62" w14:paraId="7648B1DF" w14:textId="77777777" w:rsidTr="00833F88">
        <w:trPr>
          <w:trHeight w:val="520"/>
        </w:trPr>
        <w:tc>
          <w:tcPr>
            <w:tcW w:w="645" w:type="dxa"/>
            <w:tcBorders>
              <w:top w:val="single" w:sz="4" w:space="0" w:color="auto"/>
              <w:left w:val="single" w:sz="4" w:space="0" w:color="auto"/>
              <w:bottom w:val="single" w:sz="4" w:space="0" w:color="auto"/>
              <w:right w:val="single" w:sz="4" w:space="0" w:color="auto"/>
            </w:tcBorders>
          </w:tcPr>
          <w:p w14:paraId="042BA7F0" w14:textId="790EDC3F" w:rsidR="0055798F" w:rsidRPr="00696409" w:rsidRDefault="0055798F" w:rsidP="0055798F">
            <w:pPr>
              <w:spacing w:after="0"/>
              <w:rPr>
                <w:rFonts w:eastAsia="Times New Roman" w:cs="Arial"/>
                <w:sz w:val="22"/>
                <w:lang w:eastAsia="en-GB"/>
              </w:rPr>
            </w:pPr>
            <w:r w:rsidRPr="00696409">
              <w:rPr>
                <w:rFonts w:eastAsia="Times New Roman" w:cs="Arial"/>
                <w:sz w:val="22"/>
                <w:lang w:eastAsia="en-GB"/>
              </w:rPr>
              <w:t>6.10</w:t>
            </w:r>
          </w:p>
        </w:tc>
        <w:tc>
          <w:tcPr>
            <w:tcW w:w="13303" w:type="dxa"/>
            <w:gridSpan w:val="3"/>
            <w:tcBorders>
              <w:top w:val="single" w:sz="4" w:space="0" w:color="auto"/>
              <w:left w:val="single" w:sz="4" w:space="0" w:color="auto"/>
              <w:bottom w:val="single" w:sz="4" w:space="0" w:color="auto"/>
              <w:right w:val="single" w:sz="4" w:space="0" w:color="auto"/>
            </w:tcBorders>
            <w:shd w:val="clear" w:color="auto" w:fill="auto"/>
            <w:hideMark/>
          </w:tcPr>
          <w:p w14:paraId="513EEE4C" w14:textId="7F99512E" w:rsidR="0055798F" w:rsidRPr="00696409" w:rsidRDefault="0055798F" w:rsidP="0055798F">
            <w:pPr>
              <w:pStyle w:val="NormalWeb"/>
              <w:rPr>
                <w:rFonts w:ascii="Arial" w:eastAsia="Times New Roman" w:hAnsi="Arial" w:cs="Arial"/>
                <w:sz w:val="22"/>
                <w:szCs w:val="22"/>
              </w:rPr>
            </w:pPr>
            <w:r w:rsidRPr="00696409">
              <w:rPr>
                <w:rFonts w:ascii="Arial" w:hAnsi="Arial" w:cs="Arial"/>
                <w:sz w:val="22"/>
                <w:szCs w:val="22"/>
              </w:rPr>
              <w:t xml:space="preserve">apply an understanding of the differences between risk aversion and risk management and how to avoid compromising quality of care and health outcomes </w:t>
            </w:r>
          </w:p>
        </w:tc>
      </w:tr>
      <w:tr w:rsidR="0055798F" w:rsidRPr="00B14B62" w14:paraId="1ED3A198" w14:textId="77777777" w:rsidTr="00833F88">
        <w:trPr>
          <w:trHeight w:val="304"/>
        </w:trPr>
        <w:tc>
          <w:tcPr>
            <w:tcW w:w="645" w:type="dxa"/>
            <w:tcBorders>
              <w:top w:val="nil"/>
              <w:left w:val="single" w:sz="4" w:space="0" w:color="auto"/>
              <w:bottom w:val="single" w:sz="4" w:space="0" w:color="auto"/>
              <w:right w:val="single" w:sz="4" w:space="0" w:color="auto"/>
            </w:tcBorders>
          </w:tcPr>
          <w:p w14:paraId="2B139B52" w14:textId="77777777" w:rsidR="0055798F" w:rsidRPr="00696409" w:rsidRDefault="0055798F" w:rsidP="0055798F">
            <w:pPr>
              <w:spacing w:after="0"/>
              <w:rPr>
                <w:rFonts w:eastAsia="Times New Roman" w:cs="Arial"/>
                <w:sz w:val="22"/>
                <w:lang w:eastAsia="en-GB"/>
              </w:rPr>
            </w:pPr>
          </w:p>
        </w:tc>
        <w:tc>
          <w:tcPr>
            <w:tcW w:w="13303" w:type="dxa"/>
            <w:gridSpan w:val="3"/>
            <w:tcBorders>
              <w:top w:val="nil"/>
              <w:left w:val="single" w:sz="4" w:space="0" w:color="auto"/>
              <w:bottom w:val="single" w:sz="4" w:space="0" w:color="auto"/>
              <w:right w:val="single" w:sz="4" w:space="0" w:color="auto"/>
            </w:tcBorders>
            <w:shd w:val="clear" w:color="auto" w:fill="auto"/>
          </w:tcPr>
          <w:p w14:paraId="2A3A6F7C" w14:textId="2281BF0F" w:rsidR="0055798F" w:rsidRPr="00696409" w:rsidRDefault="0066659D" w:rsidP="0055798F">
            <w:pPr>
              <w:pStyle w:val="NormalWeb"/>
              <w:rPr>
                <w:rFonts w:ascii="Arial" w:hAnsi="Arial" w:cs="Arial"/>
                <w:sz w:val="22"/>
                <w:szCs w:val="22"/>
              </w:rPr>
            </w:pPr>
            <w:r w:rsidRPr="00696409">
              <w:rPr>
                <w:rFonts w:ascii="Arial" w:eastAsia="Times New Roman" w:hAnsi="Arial" w:cs="Arial"/>
                <w:i/>
                <w:sz w:val="22"/>
                <w:szCs w:val="22"/>
              </w:rPr>
              <w:t>The Code</w:t>
            </w:r>
            <w:r w:rsidRPr="00696409">
              <w:rPr>
                <w:rFonts w:ascii="Arial" w:eastAsia="Times New Roman" w:hAnsi="Arial" w:cs="Arial"/>
                <w:sz w:val="22"/>
                <w:szCs w:val="22"/>
              </w:rPr>
              <w:t xml:space="preserve"> (NMC 2018)</w:t>
            </w:r>
            <w:r w:rsidR="000F6EF2" w:rsidRPr="00696409">
              <w:rPr>
                <w:rFonts w:ascii="Arial" w:eastAsia="Times New Roman" w:hAnsi="Arial" w:cs="Arial"/>
                <w:sz w:val="22"/>
                <w:szCs w:val="22"/>
              </w:rPr>
              <w:t xml:space="preserve"> 1.3, 4.1, 4</w:t>
            </w:r>
            <w:r w:rsidR="00C1154A" w:rsidRPr="00696409">
              <w:rPr>
                <w:rFonts w:ascii="Arial" w:eastAsia="Times New Roman" w:hAnsi="Arial" w:cs="Arial"/>
                <w:sz w:val="22"/>
                <w:szCs w:val="22"/>
              </w:rPr>
              <w:t>.3, 5.4, 17.1, 19.1, 20.3, 25.1 :EU clinical instruction Directives</w:t>
            </w:r>
            <w:r w:rsidR="0080139D" w:rsidRPr="00696409">
              <w:rPr>
                <w:rFonts w:ascii="Arial" w:eastAsia="Times New Roman" w:hAnsi="Arial" w:cs="Arial"/>
                <w:sz w:val="22"/>
                <w:szCs w:val="22"/>
              </w:rPr>
              <w:t xml:space="preserve"> B1-B7</w:t>
            </w:r>
          </w:p>
        </w:tc>
      </w:tr>
      <w:tr w:rsidR="00C07CBB" w:rsidRPr="00B14B62" w14:paraId="00855DB7" w14:textId="77777777" w:rsidTr="0086767F">
        <w:trPr>
          <w:trHeight w:val="279"/>
        </w:trPr>
        <w:tc>
          <w:tcPr>
            <w:tcW w:w="645" w:type="dxa"/>
            <w:vMerge w:val="restart"/>
            <w:tcBorders>
              <w:top w:val="nil"/>
              <w:left w:val="single" w:sz="4" w:space="0" w:color="auto"/>
              <w:right w:val="single" w:sz="4" w:space="0" w:color="auto"/>
            </w:tcBorders>
          </w:tcPr>
          <w:p w14:paraId="5DDCB72A" w14:textId="77777777" w:rsidR="00C07CBB" w:rsidRPr="00696409" w:rsidRDefault="00C07CBB" w:rsidP="00C07CBB">
            <w:pPr>
              <w:spacing w:after="0"/>
              <w:rPr>
                <w:rFonts w:eastAsia="Times New Roman" w:cs="Arial"/>
                <w:sz w:val="22"/>
                <w:lang w:eastAsia="en-GB"/>
              </w:rPr>
            </w:pPr>
          </w:p>
        </w:tc>
        <w:tc>
          <w:tcPr>
            <w:tcW w:w="4434" w:type="dxa"/>
            <w:tcBorders>
              <w:top w:val="nil"/>
              <w:left w:val="single" w:sz="4" w:space="0" w:color="auto"/>
              <w:bottom w:val="single" w:sz="4" w:space="0" w:color="auto"/>
              <w:right w:val="single" w:sz="4" w:space="0" w:color="auto"/>
            </w:tcBorders>
            <w:shd w:val="clear" w:color="auto" w:fill="auto"/>
          </w:tcPr>
          <w:p w14:paraId="776BA989" w14:textId="24D49502" w:rsidR="00C07CBB" w:rsidRPr="00696409" w:rsidRDefault="004237E5" w:rsidP="00C07CBB">
            <w:pPr>
              <w:spacing w:after="0"/>
              <w:rPr>
                <w:rFonts w:eastAsia="Times New Roman" w:cs="Arial"/>
                <w:sz w:val="22"/>
                <w:lang w:eastAsia="en-GB"/>
              </w:rPr>
            </w:pPr>
            <w:r w:rsidRPr="00696409">
              <w:rPr>
                <w:rFonts w:eastAsia="Times New Roman" w:cs="Arial"/>
                <w:b/>
                <w:sz w:val="22"/>
                <w:lang w:eastAsia="en-GB"/>
              </w:rPr>
              <w:t>PART 1 - Dependent</w:t>
            </w:r>
          </w:p>
        </w:tc>
        <w:tc>
          <w:tcPr>
            <w:tcW w:w="4434" w:type="dxa"/>
            <w:tcBorders>
              <w:top w:val="nil"/>
              <w:left w:val="single" w:sz="4" w:space="0" w:color="auto"/>
              <w:bottom w:val="single" w:sz="4" w:space="0" w:color="auto"/>
              <w:right w:val="single" w:sz="4" w:space="0" w:color="auto"/>
            </w:tcBorders>
            <w:shd w:val="clear" w:color="auto" w:fill="auto"/>
          </w:tcPr>
          <w:p w14:paraId="7853E075" w14:textId="0A765B08" w:rsidR="00C07CBB" w:rsidRPr="00696409" w:rsidRDefault="00A61659" w:rsidP="00C07CBB">
            <w:pPr>
              <w:spacing w:after="0"/>
              <w:rPr>
                <w:rFonts w:eastAsia="Times New Roman" w:cs="Arial"/>
                <w:sz w:val="22"/>
                <w:lang w:eastAsia="en-GB"/>
              </w:rPr>
            </w:pPr>
            <w:r>
              <w:rPr>
                <w:rFonts w:eastAsia="Times New Roman" w:cs="Arial"/>
                <w:b/>
                <w:sz w:val="22"/>
                <w:lang w:eastAsia="en-GB"/>
              </w:rPr>
              <w:t xml:space="preserve">PART 2 - </w:t>
            </w:r>
            <w:r w:rsidR="004237E5" w:rsidRPr="00696409">
              <w:rPr>
                <w:rFonts w:eastAsia="Times New Roman" w:cs="Arial"/>
                <w:b/>
                <w:sz w:val="22"/>
                <w:lang w:eastAsia="en-GB"/>
              </w:rPr>
              <w:t>Developing Independence</w:t>
            </w:r>
          </w:p>
        </w:tc>
        <w:tc>
          <w:tcPr>
            <w:tcW w:w="4435" w:type="dxa"/>
            <w:tcBorders>
              <w:top w:val="nil"/>
              <w:left w:val="single" w:sz="4" w:space="0" w:color="auto"/>
              <w:bottom w:val="single" w:sz="4" w:space="0" w:color="auto"/>
              <w:right w:val="single" w:sz="4" w:space="0" w:color="auto"/>
            </w:tcBorders>
          </w:tcPr>
          <w:p w14:paraId="44D6D3BA" w14:textId="3A5F4D64" w:rsidR="00C07CBB" w:rsidRPr="00696409" w:rsidRDefault="004237E5" w:rsidP="00C07CBB">
            <w:pPr>
              <w:spacing w:after="0"/>
              <w:rPr>
                <w:rFonts w:eastAsia="Times New Roman" w:cs="Arial"/>
                <w:sz w:val="22"/>
                <w:lang w:eastAsia="en-GB"/>
              </w:rPr>
            </w:pPr>
            <w:r w:rsidRPr="00696409">
              <w:rPr>
                <w:rFonts w:eastAsia="Times New Roman" w:cs="Arial"/>
                <w:b/>
                <w:sz w:val="22"/>
                <w:lang w:eastAsia="en-GB"/>
              </w:rPr>
              <w:t>PART 3 - Independent</w:t>
            </w:r>
          </w:p>
        </w:tc>
      </w:tr>
      <w:tr w:rsidR="0055798F" w:rsidRPr="00B14B62" w14:paraId="6CD867E8" w14:textId="77777777" w:rsidTr="0055798F">
        <w:trPr>
          <w:trHeight w:val="520"/>
        </w:trPr>
        <w:tc>
          <w:tcPr>
            <w:tcW w:w="645" w:type="dxa"/>
            <w:vMerge/>
            <w:tcBorders>
              <w:left w:val="single" w:sz="4" w:space="0" w:color="auto"/>
              <w:right w:val="single" w:sz="4" w:space="0" w:color="auto"/>
            </w:tcBorders>
          </w:tcPr>
          <w:p w14:paraId="1768F27A" w14:textId="77777777" w:rsidR="0055798F" w:rsidRPr="00696409" w:rsidRDefault="0055798F" w:rsidP="0055798F">
            <w:pPr>
              <w:spacing w:after="0"/>
              <w:rPr>
                <w:rFonts w:eastAsia="Times New Roman" w:cs="Arial"/>
                <w:sz w:val="22"/>
                <w:lang w:eastAsia="en-GB"/>
              </w:rPr>
            </w:pPr>
          </w:p>
        </w:tc>
        <w:tc>
          <w:tcPr>
            <w:tcW w:w="4434" w:type="dxa"/>
            <w:tcBorders>
              <w:top w:val="single" w:sz="4" w:space="0" w:color="auto"/>
              <w:left w:val="single" w:sz="4" w:space="0" w:color="auto"/>
              <w:bottom w:val="single" w:sz="4" w:space="0" w:color="auto"/>
              <w:right w:val="single" w:sz="4" w:space="0" w:color="auto"/>
            </w:tcBorders>
            <w:shd w:val="clear" w:color="auto" w:fill="FFFFFF" w:themeFill="background1"/>
          </w:tcPr>
          <w:p w14:paraId="302AE041" w14:textId="7E8F702B" w:rsidR="0055798F" w:rsidRPr="00696409" w:rsidRDefault="0055798F" w:rsidP="0055798F">
            <w:pPr>
              <w:spacing w:after="0"/>
              <w:rPr>
                <w:rFonts w:eastAsia="Times New Roman" w:cs="Arial"/>
                <w:i/>
                <w:sz w:val="22"/>
                <w:lang w:eastAsia="en-GB"/>
              </w:rPr>
            </w:pPr>
            <w:r w:rsidRPr="00696409">
              <w:rPr>
                <w:rFonts w:eastAsia="Times New Roman" w:cs="Arial"/>
                <w:i/>
                <w:sz w:val="22"/>
                <w:lang w:eastAsia="en-GB"/>
              </w:rPr>
              <w:t>In conversation with your PS/</w:t>
            </w:r>
            <w:r w:rsidR="008227E7" w:rsidRPr="00696409">
              <w:rPr>
                <w:rFonts w:eastAsia="Times New Roman" w:cs="Arial"/>
                <w:i/>
                <w:sz w:val="22"/>
                <w:lang w:eastAsia="en-GB"/>
              </w:rPr>
              <w:t>P</w:t>
            </w:r>
            <w:r w:rsidRPr="00696409">
              <w:rPr>
                <w:rFonts w:eastAsia="Times New Roman" w:cs="Arial"/>
                <w:i/>
                <w:sz w:val="22"/>
                <w:lang w:eastAsia="en-GB"/>
              </w:rPr>
              <w:t xml:space="preserve">A consider the </w:t>
            </w:r>
            <w:r w:rsidRPr="00696409">
              <w:rPr>
                <w:rFonts w:cs="Arial"/>
                <w:i/>
                <w:sz w:val="22"/>
              </w:rPr>
              <w:t>differences between risk aversion and risk management</w:t>
            </w:r>
            <w:r w:rsidR="00696409">
              <w:rPr>
                <w:rFonts w:cs="Arial"/>
                <w:i/>
                <w:sz w:val="22"/>
              </w:rPr>
              <w:t>.</w:t>
            </w:r>
          </w:p>
        </w:tc>
        <w:tc>
          <w:tcPr>
            <w:tcW w:w="4434" w:type="dxa"/>
            <w:tcBorders>
              <w:top w:val="single" w:sz="4" w:space="0" w:color="auto"/>
              <w:left w:val="single" w:sz="4" w:space="0" w:color="auto"/>
              <w:bottom w:val="single" w:sz="4" w:space="0" w:color="auto"/>
              <w:right w:val="single" w:sz="4" w:space="0" w:color="auto"/>
            </w:tcBorders>
          </w:tcPr>
          <w:p w14:paraId="77E9E9DA" w14:textId="5C6DD6B6" w:rsidR="0055798F" w:rsidRPr="00696409" w:rsidRDefault="008227E7" w:rsidP="0055798F">
            <w:pPr>
              <w:spacing w:after="0"/>
              <w:rPr>
                <w:rFonts w:eastAsia="Times New Roman" w:cs="Arial"/>
                <w:i/>
                <w:sz w:val="22"/>
                <w:lang w:eastAsia="en-GB"/>
              </w:rPr>
            </w:pPr>
            <w:r w:rsidRPr="00696409">
              <w:rPr>
                <w:rFonts w:eastAsia="Times New Roman" w:cs="Arial"/>
                <w:i/>
                <w:sz w:val="22"/>
                <w:lang w:eastAsia="en-GB"/>
              </w:rPr>
              <w:t>In conversation with your PS/PA</w:t>
            </w:r>
            <w:r w:rsidR="0055798F" w:rsidRPr="00696409">
              <w:rPr>
                <w:rFonts w:eastAsia="Times New Roman" w:cs="Arial"/>
                <w:i/>
                <w:sz w:val="22"/>
                <w:lang w:eastAsia="en-GB"/>
              </w:rPr>
              <w:t xml:space="preserve"> consider the methodologies used to develop for example SIGN or NICE Guidelines and their potential use</w:t>
            </w:r>
            <w:r w:rsidR="00696409">
              <w:rPr>
                <w:rFonts w:eastAsia="Times New Roman" w:cs="Arial"/>
                <w:i/>
                <w:sz w:val="22"/>
                <w:lang w:eastAsia="en-GB"/>
              </w:rPr>
              <w:t>.</w:t>
            </w:r>
          </w:p>
        </w:tc>
        <w:tc>
          <w:tcPr>
            <w:tcW w:w="4435" w:type="dxa"/>
            <w:tcBorders>
              <w:top w:val="single" w:sz="4" w:space="0" w:color="auto"/>
              <w:left w:val="single" w:sz="4" w:space="0" w:color="auto"/>
              <w:bottom w:val="single" w:sz="4" w:space="0" w:color="auto"/>
              <w:right w:val="single" w:sz="4" w:space="0" w:color="auto"/>
            </w:tcBorders>
          </w:tcPr>
          <w:p w14:paraId="63BD3649" w14:textId="053AD8C6" w:rsidR="0055798F" w:rsidRPr="00696409" w:rsidRDefault="0055798F" w:rsidP="0055798F">
            <w:pPr>
              <w:spacing w:after="0"/>
              <w:rPr>
                <w:rFonts w:eastAsia="Times New Roman" w:cs="Arial"/>
                <w:i/>
                <w:sz w:val="22"/>
                <w:lang w:eastAsia="en-GB"/>
              </w:rPr>
            </w:pPr>
            <w:r w:rsidRPr="00696409">
              <w:rPr>
                <w:rFonts w:eastAsia="Times New Roman" w:cs="Arial"/>
                <w:i/>
                <w:sz w:val="22"/>
                <w:lang w:eastAsia="en-GB"/>
              </w:rPr>
              <w:t>Critically reflect on the difference between risk aversion and risk assessment and the implications for safe effective person-centred care</w:t>
            </w:r>
            <w:r w:rsidR="00696409">
              <w:rPr>
                <w:rFonts w:eastAsia="Times New Roman" w:cs="Arial"/>
                <w:i/>
                <w:sz w:val="22"/>
                <w:lang w:eastAsia="en-GB"/>
              </w:rPr>
              <w:t>.</w:t>
            </w:r>
            <w:r w:rsidRPr="00696409">
              <w:rPr>
                <w:rFonts w:eastAsia="Times New Roman" w:cs="Arial"/>
                <w:i/>
                <w:sz w:val="22"/>
                <w:lang w:eastAsia="en-GB"/>
              </w:rPr>
              <w:t xml:space="preserve"> </w:t>
            </w:r>
          </w:p>
        </w:tc>
      </w:tr>
      <w:tr w:rsidR="00ED6E80" w:rsidRPr="00B14B62" w14:paraId="267A90BD" w14:textId="77777777" w:rsidTr="0055798F">
        <w:trPr>
          <w:trHeight w:val="520"/>
        </w:trPr>
        <w:tc>
          <w:tcPr>
            <w:tcW w:w="645" w:type="dxa"/>
            <w:vMerge/>
            <w:tcBorders>
              <w:left w:val="single" w:sz="4" w:space="0" w:color="auto"/>
              <w:bottom w:val="single" w:sz="4" w:space="0" w:color="auto"/>
              <w:right w:val="single" w:sz="4" w:space="0" w:color="auto"/>
            </w:tcBorders>
          </w:tcPr>
          <w:p w14:paraId="451723DF" w14:textId="77777777" w:rsidR="00ED6E80" w:rsidRPr="00696409" w:rsidRDefault="00ED6E80" w:rsidP="00ED6E80">
            <w:pPr>
              <w:spacing w:after="0"/>
              <w:rPr>
                <w:rFonts w:eastAsia="Times New Roman" w:cs="Arial"/>
                <w:sz w:val="22"/>
                <w:lang w:eastAsia="en-GB"/>
              </w:rPr>
            </w:pPr>
          </w:p>
        </w:tc>
        <w:tc>
          <w:tcPr>
            <w:tcW w:w="4434" w:type="dxa"/>
            <w:tcBorders>
              <w:top w:val="single" w:sz="4" w:space="0" w:color="auto"/>
              <w:left w:val="single" w:sz="4" w:space="0" w:color="auto"/>
              <w:bottom w:val="single" w:sz="4" w:space="0" w:color="auto"/>
              <w:right w:val="single" w:sz="4" w:space="0" w:color="auto"/>
            </w:tcBorders>
            <w:shd w:val="clear" w:color="auto" w:fill="FFFFFF" w:themeFill="background1"/>
          </w:tcPr>
          <w:p w14:paraId="1F3A5759" w14:textId="77777777" w:rsidR="00ED6E80" w:rsidRPr="003A0E18" w:rsidRDefault="00ED6E80" w:rsidP="00ED6E80">
            <w:pPr>
              <w:spacing w:after="120"/>
              <w:rPr>
                <w:rFonts w:eastAsia="Times New Roman" w:cs="Arial"/>
                <w:sz w:val="22"/>
                <w:lang w:eastAsia="en-GB"/>
              </w:rPr>
            </w:pPr>
            <w:r w:rsidRPr="003A0E18">
              <w:rPr>
                <w:rFonts w:eastAsia="Times New Roman" w:cs="Arial"/>
                <w:sz w:val="22"/>
                <w:lang w:eastAsia="en-GB"/>
              </w:rPr>
              <w:t>ACHIEVED                                   Signature</w:t>
            </w:r>
          </w:p>
          <w:p w14:paraId="23C7EDC4" w14:textId="1C35C69A" w:rsidR="00ED6E80" w:rsidRPr="00696409" w:rsidRDefault="00ED6E80" w:rsidP="00ED6E80">
            <w:pPr>
              <w:spacing w:after="0"/>
              <w:rPr>
                <w:rFonts w:eastAsia="Times New Roman" w:cs="Arial"/>
                <w:sz w:val="22"/>
                <w:lang w:eastAsia="en-GB"/>
              </w:rPr>
            </w:pPr>
            <w:r w:rsidRPr="003A0E18">
              <w:rPr>
                <w:rFonts w:eastAsia="Times New Roman" w:cs="Arial"/>
                <w:sz w:val="22"/>
                <w:lang w:eastAsia="en-GB"/>
              </w:rPr>
              <w:t>Date</w:t>
            </w:r>
          </w:p>
        </w:tc>
        <w:tc>
          <w:tcPr>
            <w:tcW w:w="4434" w:type="dxa"/>
            <w:tcBorders>
              <w:top w:val="single" w:sz="4" w:space="0" w:color="auto"/>
              <w:left w:val="single" w:sz="4" w:space="0" w:color="auto"/>
              <w:bottom w:val="single" w:sz="4" w:space="0" w:color="auto"/>
              <w:right w:val="single" w:sz="4" w:space="0" w:color="auto"/>
            </w:tcBorders>
          </w:tcPr>
          <w:p w14:paraId="5E1D5317" w14:textId="77777777" w:rsidR="00ED6E80" w:rsidRPr="003A0E18" w:rsidRDefault="00ED6E80" w:rsidP="00ED6E80">
            <w:pPr>
              <w:spacing w:after="120"/>
              <w:rPr>
                <w:rFonts w:eastAsia="Times New Roman" w:cs="Arial"/>
                <w:sz w:val="22"/>
                <w:lang w:eastAsia="en-GB"/>
              </w:rPr>
            </w:pPr>
            <w:r w:rsidRPr="003A0E18">
              <w:rPr>
                <w:rFonts w:eastAsia="Times New Roman" w:cs="Arial"/>
                <w:sz w:val="22"/>
                <w:lang w:eastAsia="en-GB"/>
              </w:rPr>
              <w:t>ACHIEVED                                   Signature</w:t>
            </w:r>
          </w:p>
          <w:p w14:paraId="47F9442E" w14:textId="26097718" w:rsidR="00ED6E80" w:rsidRPr="00696409" w:rsidRDefault="00ED6E80" w:rsidP="00ED6E80">
            <w:pPr>
              <w:spacing w:after="0"/>
              <w:rPr>
                <w:rFonts w:eastAsia="Times New Roman" w:cs="Arial"/>
                <w:sz w:val="22"/>
                <w:lang w:eastAsia="en-GB"/>
              </w:rPr>
            </w:pPr>
            <w:r w:rsidRPr="003A0E18">
              <w:rPr>
                <w:rFonts w:eastAsia="Times New Roman" w:cs="Arial"/>
                <w:sz w:val="22"/>
                <w:lang w:eastAsia="en-GB"/>
              </w:rPr>
              <w:t>Date</w:t>
            </w:r>
          </w:p>
        </w:tc>
        <w:tc>
          <w:tcPr>
            <w:tcW w:w="4435" w:type="dxa"/>
            <w:tcBorders>
              <w:top w:val="single" w:sz="4" w:space="0" w:color="auto"/>
              <w:left w:val="single" w:sz="4" w:space="0" w:color="auto"/>
              <w:bottom w:val="single" w:sz="4" w:space="0" w:color="auto"/>
              <w:right w:val="single" w:sz="4" w:space="0" w:color="auto"/>
            </w:tcBorders>
          </w:tcPr>
          <w:p w14:paraId="7FE76B71" w14:textId="77777777" w:rsidR="00ED6E80" w:rsidRPr="003A0E18" w:rsidRDefault="00ED6E80" w:rsidP="00ED6E80">
            <w:pPr>
              <w:spacing w:after="120"/>
              <w:rPr>
                <w:rFonts w:eastAsia="Times New Roman" w:cs="Arial"/>
                <w:sz w:val="22"/>
                <w:lang w:eastAsia="en-GB"/>
              </w:rPr>
            </w:pPr>
            <w:r w:rsidRPr="003A0E18">
              <w:rPr>
                <w:rFonts w:eastAsia="Times New Roman" w:cs="Arial"/>
                <w:sz w:val="22"/>
                <w:lang w:eastAsia="en-GB"/>
              </w:rPr>
              <w:t>ACHIEVED                                   Signature</w:t>
            </w:r>
          </w:p>
          <w:p w14:paraId="40B97998" w14:textId="6C11D61E" w:rsidR="00ED6E80" w:rsidRPr="00696409" w:rsidRDefault="00ED6E80" w:rsidP="00ED6E80">
            <w:pPr>
              <w:spacing w:after="0"/>
              <w:rPr>
                <w:rFonts w:eastAsia="Times New Roman" w:cs="Arial"/>
                <w:sz w:val="22"/>
                <w:lang w:eastAsia="en-GB"/>
              </w:rPr>
            </w:pPr>
            <w:r w:rsidRPr="003A0E18">
              <w:rPr>
                <w:rFonts w:eastAsia="Times New Roman" w:cs="Arial"/>
                <w:sz w:val="22"/>
                <w:lang w:eastAsia="en-GB"/>
              </w:rPr>
              <w:t>Date</w:t>
            </w:r>
          </w:p>
        </w:tc>
      </w:tr>
      <w:tr w:rsidR="0055798F" w:rsidRPr="00B14B62" w14:paraId="378D1EBF" w14:textId="77777777" w:rsidTr="0055798F">
        <w:trPr>
          <w:trHeight w:val="520"/>
        </w:trPr>
        <w:tc>
          <w:tcPr>
            <w:tcW w:w="645" w:type="dxa"/>
            <w:tcBorders>
              <w:top w:val="nil"/>
              <w:left w:val="single" w:sz="4" w:space="0" w:color="auto"/>
              <w:bottom w:val="single" w:sz="4" w:space="0" w:color="auto"/>
              <w:right w:val="single" w:sz="4" w:space="0" w:color="auto"/>
            </w:tcBorders>
          </w:tcPr>
          <w:p w14:paraId="470F784E" w14:textId="77777777" w:rsidR="0055798F" w:rsidRPr="00696409" w:rsidRDefault="0055798F" w:rsidP="0055798F">
            <w:pPr>
              <w:spacing w:after="0"/>
              <w:rPr>
                <w:rFonts w:eastAsia="Times New Roman" w:cs="Arial"/>
                <w:sz w:val="22"/>
                <w:lang w:eastAsia="en-GB"/>
              </w:rPr>
            </w:pPr>
            <w:r w:rsidRPr="00696409">
              <w:rPr>
                <w:rFonts w:eastAsia="Times New Roman" w:cs="Arial"/>
                <w:sz w:val="22"/>
                <w:lang w:eastAsia="en-GB"/>
              </w:rPr>
              <w:t>6.11</w:t>
            </w:r>
          </w:p>
        </w:tc>
        <w:tc>
          <w:tcPr>
            <w:tcW w:w="13303" w:type="dxa"/>
            <w:gridSpan w:val="3"/>
            <w:tcBorders>
              <w:top w:val="nil"/>
              <w:left w:val="single" w:sz="4" w:space="0" w:color="auto"/>
              <w:bottom w:val="single" w:sz="4" w:space="0" w:color="auto"/>
              <w:right w:val="single" w:sz="4" w:space="0" w:color="auto"/>
            </w:tcBorders>
            <w:shd w:val="clear" w:color="auto" w:fill="auto"/>
            <w:hideMark/>
          </w:tcPr>
          <w:p w14:paraId="5400A37F" w14:textId="07D33C60" w:rsidR="0055798F" w:rsidRPr="00696409" w:rsidRDefault="0055798F" w:rsidP="0055798F">
            <w:pPr>
              <w:pStyle w:val="NormalWeb"/>
              <w:rPr>
                <w:rFonts w:ascii="Arial" w:eastAsia="Times New Roman" w:hAnsi="Arial" w:cs="Arial"/>
                <w:sz w:val="22"/>
                <w:szCs w:val="22"/>
              </w:rPr>
            </w:pPr>
            <w:r w:rsidRPr="00696409">
              <w:rPr>
                <w:rFonts w:ascii="Arial" w:hAnsi="Arial" w:cs="Arial"/>
                <w:sz w:val="22"/>
                <w:szCs w:val="22"/>
              </w:rPr>
              <w:t>acknowledge the need to accept and manage uncertainty, and demonstrate an understanding of strategies that develop resilience in self and others</w:t>
            </w:r>
          </w:p>
        </w:tc>
      </w:tr>
      <w:tr w:rsidR="0055798F" w:rsidRPr="00B14B62" w14:paraId="57A76F7C" w14:textId="77777777" w:rsidTr="00833F88">
        <w:trPr>
          <w:trHeight w:val="327"/>
        </w:trPr>
        <w:tc>
          <w:tcPr>
            <w:tcW w:w="645" w:type="dxa"/>
            <w:tcBorders>
              <w:top w:val="nil"/>
              <w:left w:val="single" w:sz="4" w:space="0" w:color="auto"/>
              <w:bottom w:val="single" w:sz="4" w:space="0" w:color="auto"/>
              <w:right w:val="single" w:sz="4" w:space="0" w:color="auto"/>
            </w:tcBorders>
          </w:tcPr>
          <w:p w14:paraId="785EB491" w14:textId="77777777" w:rsidR="0055798F" w:rsidRPr="00696409" w:rsidRDefault="0055798F" w:rsidP="0055798F">
            <w:pPr>
              <w:spacing w:after="0"/>
              <w:rPr>
                <w:rFonts w:eastAsia="Times New Roman" w:cs="Arial"/>
                <w:sz w:val="22"/>
                <w:lang w:eastAsia="en-GB"/>
              </w:rPr>
            </w:pPr>
          </w:p>
        </w:tc>
        <w:tc>
          <w:tcPr>
            <w:tcW w:w="13303" w:type="dxa"/>
            <w:gridSpan w:val="3"/>
            <w:tcBorders>
              <w:top w:val="nil"/>
              <w:left w:val="single" w:sz="4" w:space="0" w:color="auto"/>
              <w:bottom w:val="single" w:sz="4" w:space="0" w:color="auto"/>
              <w:right w:val="single" w:sz="4" w:space="0" w:color="auto"/>
            </w:tcBorders>
            <w:shd w:val="clear" w:color="auto" w:fill="auto"/>
          </w:tcPr>
          <w:p w14:paraId="64421EE0" w14:textId="04DBE790" w:rsidR="0055798F" w:rsidRPr="00696409" w:rsidRDefault="0066659D" w:rsidP="0055798F">
            <w:pPr>
              <w:pStyle w:val="NormalWeb"/>
              <w:rPr>
                <w:rFonts w:ascii="Arial" w:hAnsi="Arial" w:cs="Arial"/>
                <w:sz w:val="22"/>
                <w:szCs w:val="22"/>
              </w:rPr>
            </w:pPr>
            <w:r w:rsidRPr="00696409">
              <w:rPr>
                <w:rFonts w:ascii="Arial" w:eastAsia="Times New Roman" w:hAnsi="Arial" w:cs="Arial"/>
                <w:i/>
                <w:sz w:val="22"/>
                <w:szCs w:val="22"/>
              </w:rPr>
              <w:t>The Code</w:t>
            </w:r>
            <w:r w:rsidRPr="00696409">
              <w:rPr>
                <w:rFonts w:ascii="Arial" w:eastAsia="Times New Roman" w:hAnsi="Arial" w:cs="Arial"/>
                <w:sz w:val="22"/>
                <w:szCs w:val="22"/>
              </w:rPr>
              <w:t xml:space="preserve"> (NMC 2018)</w:t>
            </w:r>
            <w:r w:rsidR="000F6EF2" w:rsidRPr="00696409">
              <w:rPr>
                <w:rFonts w:ascii="Arial" w:eastAsia="Times New Roman" w:hAnsi="Arial" w:cs="Arial"/>
                <w:sz w:val="22"/>
                <w:szCs w:val="22"/>
              </w:rPr>
              <w:t xml:space="preserve"> 1.3, 3.1, 6.1, 8.7, 13.1</w:t>
            </w:r>
            <w:r w:rsidR="00C1154A" w:rsidRPr="00696409">
              <w:rPr>
                <w:rFonts w:ascii="Arial" w:eastAsia="Times New Roman" w:hAnsi="Arial" w:cs="Arial"/>
                <w:sz w:val="22"/>
                <w:szCs w:val="22"/>
              </w:rPr>
              <w:t xml:space="preserve"> :EU clinical instruction Directives</w:t>
            </w:r>
            <w:r w:rsidR="0080139D" w:rsidRPr="00696409">
              <w:rPr>
                <w:rFonts w:ascii="Arial" w:eastAsia="Times New Roman" w:hAnsi="Arial" w:cs="Arial"/>
                <w:sz w:val="22"/>
                <w:szCs w:val="22"/>
              </w:rPr>
              <w:t xml:space="preserve"> B1-B7</w:t>
            </w:r>
          </w:p>
        </w:tc>
      </w:tr>
      <w:tr w:rsidR="00C07CBB" w:rsidRPr="00B14B62" w14:paraId="2401CC3F" w14:textId="77777777" w:rsidTr="0086767F">
        <w:trPr>
          <w:trHeight w:val="261"/>
        </w:trPr>
        <w:tc>
          <w:tcPr>
            <w:tcW w:w="645" w:type="dxa"/>
            <w:vMerge w:val="restart"/>
            <w:tcBorders>
              <w:top w:val="nil"/>
              <w:left w:val="single" w:sz="4" w:space="0" w:color="auto"/>
              <w:right w:val="single" w:sz="4" w:space="0" w:color="auto"/>
            </w:tcBorders>
          </w:tcPr>
          <w:p w14:paraId="3BE15689" w14:textId="77777777" w:rsidR="00C07CBB" w:rsidRPr="00696409" w:rsidRDefault="00C07CBB" w:rsidP="00C07CBB">
            <w:pPr>
              <w:spacing w:after="0"/>
              <w:rPr>
                <w:rFonts w:eastAsia="Times New Roman" w:cs="Arial"/>
                <w:sz w:val="22"/>
                <w:lang w:eastAsia="en-GB"/>
              </w:rPr>
            </w:pPr>
          </w:p>
        </w:tc>
        <w:tc>
          <w:tcPr>
            <w:tcW w:w="4434" w:type="dxa"/>
            <w:tcBorders>
              <w:top w:val="nil"/>
              <w:left w:val="single" w:sz="4" w:space="0" w:color="auto"/>
              <w:bottom w:val="single" w:sz="4" w:space="0" w:color="auto"/>
              <w:right w:val="single" w:sz="4" w:space="0" w:color="auto"/>
            </w:tcBorders>
            <w:shd w:val="clear" w:color="auto" w:fill="auto"/>
          </w:tcPr>
          <w:p w14:paraId="4EC194BE" w14:textId="02D803B0" w:rsidR="00C07CBB" w:rsidRPr="00696409" w:rsidRDefault="004237E5" w:rsidP="00C07CBB">
            <w:pPr>
              <w:spacing w:after="0"/>
              <w:rPr>
                <w:rFonts w:eastAsia="Times New Roman" w:cs="Arial"/>
                <w:sz w:val="22"/>
                <w:lang w:eastAsia="en-GB"/>
              </w:rPr>
            </w:pPr>
            <w:r w:rsidRPr="00696409">
              <w:rPr>
                <w:rFonts w:eastAsia="Times New Roman" w:cs="Arial"/>
                <w:b/>
                <w:sz w:val="22"/>
                <w:lang w:eastAsia="en-GB"/>
              </w:rPr>
              <w:t>PART 1 - Dependent</w:t>
            </w:r>
          </w:p>
        </w:tc>
        <w:tc>
          <w:tcPr>
            <w:tcW w:w="4434" w:type="dxa"/>
            <w:tcBorders>
              <w:top w:val="nil"/>
              <w:left w:val="single" w:sz="4" w:space="0" w:color="auto"/>
              <w:bottom w:val="single" w:sz="4" w:space="0" w:color="auto"/>
              <w:right w:val="single" w:sz="4" w:space="0" w:color="auto"/>
            </w:tcBorders>
            <w:shd w:val="clear" w:color="auto" w:fill="auto"/>
          </w:tcPr>
          <w:p w14:paraId="73742818" w14:textId="7A99B717" w:rsidR="00C07CBB" w:rsidRPr="00696409" w:rsidRDefault="00A61659" w:rsidP="00C07CBB">
            <w:pPr>
              <w:spacing w:after="0"/>
              <w:rPr>
                <w:rFonts w:eastAsia="Times New Roman" w:cs="Arial"/>
                <w:sz w:val="22"/>
                <w:lang w:eastAsia="en-GB"/>
              </w:rPr>
            </w:pPr>
            <w:r>
              <w:rPr>
                <w:rFonts w:eastAsia="Times New Roman" w:cs="Arial"/>
                <w:b/>
                <w:sz w:val="22"/>
                <w:lang w:eastAsia="en-GB"/>
              </w:rPr>
              <w:t xml:space="preserve">PART 2 - </w:t>
            </w:r>
            <w:r w:rsidR="004237E5" w:rsidRPr="00696409">
              <w:rPr>
                <w:rFonts w:eastAsia="Times New Roman" w:cs="Arial"/>
                <w:b/>
                <w:sz w:val="22"/>
                <w:lang w:eastAsia="en-GB"/>
              </w:rPr>
              <w:t>Developing Independence</w:t>
            </w:r>
          </w:p>
        </w:tc>
        <w:tc>
          <w:tcPr>
            <w:tcW w:w="4435" w:type="dxa"/>
            <w:tcBorders>
              <w:top w:val="nil"/>
              <w:left w:val="single" w:sz="4" w:space="0" w:color="auto"/>
              <w:bottom w:val="single" w:sz="4" w:space="0" w:color="auto"/>
              <w:right w:val="single" w:sz="4" w:space="0" w:color="auto"/>
            </w:tcBorders>
          </w:tcPr>
          <w:p w14:paraId="4A331036" w14:textId="1B1A61D9" w:rsidR="00C07CBB" w:rsidRPr="00696409" w:rsidRDefault="004237E5" w:rsidP="00C07CBB">
            <w:pPr>
              <w:spacing w:after="0"/>
              <w:rPr>
                <w:rFonts w:eastAsia="Times New Roman" w:cs="Arial"/>
                <w:sz w:val="22"/>
                <w:lang w:eastAsia="en-GB"/>
              </w:rPr>
            </w:pPr>
            <w:r w:rsidRPr="00696409">
              <w:rPr>
                <w:rFonts w:eastAsia="Times New Roman" w:cs="Arial"/>
                <w:b/>
                <w:sz w:val="22"/>
                <w:lang w:eastAsia="en-GB"/>
              </w:rPr>
              <w:t>PART 3 - Independent</w:t>
            </w:r>
          </w:p>
        </w:tc>
      </w:tr>
      <w:tr w:rsidR="0055798F" w:rsidRPr="00B14B62" w14:paraId="576006BD" w14:textId="77777777" w:rsidTr="0055798F">
        <w:trPr>
          <w:trHeight w:val="520"/>
        </w:trPr>
        <w:tc>
          <w:tcPr>
            <w:tcW w:w="645" w:type="dxa"/>
            <w:vMerge/>
            <w:tcBorders>
              <w:left w:val="single" w:sz="4" w:space="0" w:color="auto"/>
              <w:right w:val="single" w:sz="4" w:space="0" w:color="auto"/>
            </w:tcBorders>
          </w:tcPr>
          <w:p w14:paraId="7405648D" w14:textId="77777777" w:rsidR="0055798F" w:rsidRPr="00696409" w:rsidRDefault="0055798F" w:rsidP="0055798F">
            <w:pPr>
              <w:spacing w:after="0"/>
              <w:rPr>
                <w:rFonts w:eastAsia="Times New Roman" w:cs="Arial"/>
                <w:sz w:val="22"/>
                <w:lang w:eastAsia="en-GB"/>
              </w:rPr>
            </w:pPr>
          </w:p>
        </w:tc>
        <w:tc>
          <w:tcPr>
            <w:tcW w:w="4434" w:type="dxa"/>
            <w:tcBorders>
              <w:top w:val="single" w:sz="4" w:space="0" w:color="auto"/>
              <w:left w:val="single" w:sz="4" w:space="0" w:color="auto"/>
              <w:bottom w:val="single" w:sz="4" w:space="0" w:color="auto"/>
              <w:right w:val="single" w:sz="4" w:space="0" w:color="auto"/>
            </w:tcBorders>
            <w:shd w:val="clear" w:color="auto" w:fill="FFFFFF" w:themeFill="background1"/>
          </w:tcPr>
          <w:p w14:paraId="0DEF62FF" w14:textId="0CDC9045" w:rsidR="0055798F" w:rsidRPr="00696409" w:rsidRDefault="0055798F" w:rsidP="0055798F">
            <w:pPr>
              <w:spacing w:after="0"/>
              <w:rPr>
                <w:rFonts w:eastAsia="Times New Roman" w:cs="Arial"/>
                <w:i/>
                <w:sz w:val="22"/>
                <w:lang w:eastAsia="en-GB"/>
              </w:rPr>
            </w:pPr>
            <w:r w:rsidRPr="00696409">
              <w:rPr>
                <w:rFonts w:eastAsia="Times New Roman" w:cs="Arial"/>
                <w:i/>
                <w:sz w:val="22"/>
                <w:lang w:eastAsia="en-GB"/>
              </w:rPr>
              <w:t>In conversation with your PS/</w:t>
            </w:r>
            <w:r w:rsidR="00F66136" w:rsidRPr="00696409">
              <w:rPr>
                <w:rFonts w:eastAsia="Times New Roman" w:cs="Arial"/>
                <w:i/>
                <w:sz w:val="22"/>
                <w:lang w:eastAsia="en-GB"/>
              </w:rPr>
              <w:t>P</w:t>
            </w:r>
            <w:r w:rsidRPr="00696409">
              <w:rPr>
                <w:rFonts w:eastAsia="Times New Roman" w:cs="Arial"/>
                <w:i/>
                <w:sz w:val="22"/>
                <w:lang w:eastAsia="en-GB"/>
              </w:rPr>
              <w:t>A develop an understanding of the concept of resilience</w:t>
            </w:r>
            <w:r w:rsidR="00696409">
              <w:rPr>
                <w:rFonts w:eastAsia="Times New Roman" w:cs="Arial"/>
                <w:i/>
                <w:sz w:val="22"/>
                <w:lang w:eastAsia="en-GB"/>
              </w:rPr>
              <w:t>.</w:t>
            </w:r>
          </w:p>
        </w:tc>
        <w:tc>
          <w:tcPr>
            <w:tcW w:w="4434" w:type="dxa"/>
            <w:tcBorders>
              <w:top w:val="single" w:sz="4" w:space="0" w:color="auto"/>
              <w:left w:val="single" w:sz="4" w:space="0" w:color="auto"/>
              <w:bottom w:val="single" w:sz="4" w:space="0" w:color="auto"/>
              <w:right w:val="single" w:sz="4" w:space="0" w:color="auto"/>
            </w:tcBorders>
          </w:tcPr>
          <w:p w14:paraId="33B58829" w14:textId="306F3DAE" w:rsidR="0055798F" w:rsidRPr="00696409" w:rsidRDefault="0055798F" w:rsidP="0055798F">
            <w:pPr>
              <w:spacing w:after="0"/>
              <w:rPr>
                <w:rFonts w:eastAsia="Times New Roman" w:cs="Arial"/>
                <w:i/>
                <w:sz w:val="22"/>
                <w:lang w:eastAsia="en-GB"/>
              </w:rPr>
            </w:pPr>
            <w:r w:rsidRPr="00696409">
              <w:rPr>
                <w:rFonts w:eastAsia="Times New Roman" w:cs="Arial"/>
                <w:i/>
                <w:sz w:val="22"/>
                <w:lang w:eastAsia="en-GB"/>
              </w:rPr>
              <w:t>Use reflection as an approach to help you accept and manage uncertainty</w:t>
            </w:r>
            <w:r w:rsidR="00696409">
              <w:rPr>
                <w:rFonts w:eastAsia="Times New Roman" w:cs="Arial"/>
                <w:i/>
                <w:sz w:val="22"/>
                <w:lang w:eastAsia="en-GB"/>
              </w:rPr>
              <w:t>.</w:t>
            </w:r>
            <w:r w:rsidRPr="00696409">
              <w:rPr>
                <w:rFonts w:eastAsia="Times New Roman" w:cs="Arial"/>
                <w:i/>
                <w:sz w:val="22"/>
                <w:lang w:eastAsia="en-GB"/>
              </w:rPr>
              <w:t xml:space="preserve"> </w:t>
            </w:r>
          </w:p>
        </w:tc>
        <w:tc>
          <w:tcPr>
            <w:tcW w:w="4435" w:type="dxa"/>
            <w:tcBorders>
              <w:top w:val="single" w:sz="4" w:space="0" w:color="auto"/>
              <w:left w:val="single" w:sz="4" w:space="0" w:color="auto"/>
              <w:bottom w:val="single" w:sz="4" w:space="0" w:color="auto"/>
              <w:right w:val="single" w:sz="4" w:space="0" w:color="auto"/>
            </w:tcBorders>
          </w:tcPr>
          <w:p w14:paraId="56355739" w14:textId="516274DD" w:rsidR="0055798F" w:rsidRPr="00696409" w:rsidRDefault="0055798F" w:rsidP="0055798F">
            <w:pPr>
              <w:spacing w:after="0"/>
              <w:rPr>
                <w:rFonts w:eastAsia="Times New Roman" w:cs="Arial"/>
                <w:i/>
                <w:sz w:val="22"/>
                <w:lang w:eastAsia="en-GB"/>
              </w:rPr>
            </w:pPr>
            <w:r w:rsidRPr="00696409">
              <w:rPr>
                <w:rFonts w:eastAsia="Times New Roman" w:cs="Arial"/>
                <w:i/>
                <w:sz w:val="22"/>
                <w:lang w:eastAsia="en-GB"/>
              </w:rPr>
              <w:t xml:space="preserve">Create opportunities to participate in critical reflection with others and keep a reflective diary to help develop </w:t>
            </w:r>
            <w:r w:rsidRPr="00696409">
              <w:rPr>
                <w:rFonts w:cs="Arial"/>
                <w:i/>
                <w:sz w:val="22"/>
              </w:rPr>
              <w:t>resilience in yourself and others</w:t>
            </w:r>
            <w:r w:rsidR="00696409">
              <w:rPr>
                <w:rFonts w:cs="Arial"/>
                <w:i/>
                <w:sz w:val="22"/>
              </w:rPr>
              <w:t>.</w:t>
            </w:r>
          </w:p>
        </w:tc>
      </w:tr>
      <w:tr w:rsidR="00ED6E80" w:rsidRPr="00B14B62" w14:paraId="246770B6" w14:textId="77777777" w:rsidTr="0055798F">
        <w:trPr>
          <w:trHeight w:val="556"/>
        </w:trPr>
        <w:tc>
          <w:tcPr>
            <w:tcW w:w="645" w:type="dxa"/>
            <w:vMerge/>
            <w:tcBorders>
              <w:left w:val="single" w:sz="4" w:space="0" w:color="auto"/>
              <w:bottom w:val="single" w:sz="4" w:space="0" w:color="auto"/>
              <w:right w:val="single" w:sz="4" w:space="0" w:color="auto"/>
            </w:tcBorders>
          </w:tcPr>
          <w:p w14:paraId="19EF631E" w14:textId="77777777" w:rsidR="00ED6E80" w:rsidRPr="00696409" w:rsidRDefault="00ED6E80" w:rsidP="00ED6E80">
            <w:pPr>
              <w:spacing w:after="0"/>
              <w:rPr>
                <w:rFonts w:eastAsia="Times New Roman" w:cs="Arial"/>
                <w:sz w:val="22"/>
                <w:lang w:eastAsia="en-GB"/>
              </w:rPr>
            </w:pPr>
          </w:p>
        </w:tc>
        <w:tc>
          <w:tcPr>
            <w:tcW w:w="4434" w:type="dxa"/>
            <w:tcBorders>
              <w:top w:val="single" w:sz="4" w:space="0" w:color="auto"/>
              <w:left w:val="single" w:sz="4" w:space="0" w:color="auto"/>
              <w:bottom w:val="single" w:sz="4" w:space="0" w:color="auto"/>
              <w:right w:val="single" w:sz="4" w:space="0" w:color="auto"/>
            </w:tcBorders>
            <w:shd w:val="clear" w:color="auto" w:fill="FFFFFF" w:themeFill="background1"/>
          </w:tcPr>
          <w:p w14:paraId="0DE02618" w14:textId="77777777" w:rsidR="00ED6E80" w:rsidRPr="003A0E18" w:rsidRDefault="00ED6E80" w:rsidP="00ED6E80">
            <w:pPr>
              <w:spacing w:after="120"/>
              <w:rPr>
                <w:rFonts w:eastAsia="Times New Roman" w:cs="Arial"/>
                <w:sz w:val="22"/>
                <w:lang w:eastAsia="en-GB"/>
              </w:rPr>
            </w:pPr>
            <w:r w:rsidRPr="003A0E18">
              <w:rPr>
                <w:rFonts w:eastAsia="Times New Roman" w:cs="Arial"/>
                <w:sz w:val="22"/>
                <w:lang w:eastAsia="en-GB"/>
              </w:rPr>
              <w:t>ACHIEVED                                   Signature</w:t>
            </w:r>
          </w:p>
          <w:p w14:paraId="0FBA434D" w14:textId="6B22297A" w:rsidR="00ED6E80" w:rsidRPr="00696409" w:rsidRDefault="00ED6E80" w:rsidP="00ED6E80">
            <w:pPr>
              <w:spacing w:after="0"/>
              <w:rPr>
                <w:rFonts w:eastAsia="Times New Roman" w:cs="Arial"/>
                <w:sz w:val="22"/>
                <w:lang w:eastAsia="en-GB"/>
              </w:rPr>
            </w:pPr>
            <w:r w:rsidRPr="003A0E18">
              <w:rPr>
                <w:rFonts w:eastAsia="Times New Roman" w:cs="Arial"/>
                <w:sz w:val="22"/>
                <w:lang w:eastAsia="en-GB"/>
              </w:rPr>
              <w:t>Date</w:t>
            </w:r>
          </w:p>
        </w:tc>
        <w:tc>
          <w:tcPr>
            <w:tcW w:w="4434" w:type="dxa"/>
            <w:tcBorders>
              <w:top w:val="single" w:sz="4" w:space="0" w:color="auto"/>
              <w:left w:val="single" w:sz="4" w:space="0" w:color="auto"/>
              <w:bottom w:val="single" w:sz="4" w:space="0" w:color="auto"/>
              <w:right w:val="single" w:sz="4" w:space="0" w:color="auto"/>
            </w:tcBorders>
          </w:tcPr>
          <w:p w14:paraId="065C69FB" w14:textId="77777777" w:rsidR="00ED6E80" w:rsidRPr="003A0E18" w:rsidRDefault="00ED6E80" w:rsidP="00ED6E80">
            <w:pPr>
              <w:spacing w:after="120"/>
              <w:rPr>
                <w:rFonts w:eastAsia="Times New Roman" w:cs="Arial"/>
                <w:sz w:val="22"/>
                <w:lang w:eastAsia="en-GB"/>
              </w:rPr>
            </w:pPr>
            <w:r w:rsidRPr="003A0E18">
              <w:rPr>
                <w:rFonts w:eastAsia="Times New Roman" w:cs="Arial"/>
                <w:sz w:val="22"/>
                <w:lang w:eastAsia="en-GB"/>
              </w:rPr>
              <w:t>ACHIEVED                                   Signature</w:t>
            </w:r>
          </w:p>
          <w:p w14:paraId="77B4ACCC" w14:textId="225A77AF" w:rsidR="00ED6E80" w:rsidRPr="00696409" w:rsidRDefault="00ED6E80" w:rsidP="00ED6E80">
            <w:pPr>
              <w:spacing w:after="0"/>
              <w:rPr>
                <w:rFonts w:eastAsia="Times New Roman" w:cs="Arial"/>
                <w:sz w:val="22"/>
                <w:lang w:eastAsia="en-GB"/>
              </w:rPr>
            </w:pPr>
            <w:r w:rsidRPr="003A0E18">
              <w:rPr>
                <w:rFonts w:eastAsia="Times New Roman" w:cs="Arial"/>
                <w:sz w:val="22"/>
                <w:lang w:eastAsia="en-GB"/>
              </w:rPr>
              <w:t>Date</w:t>
            </w:r>
          </w:p>
        </w:tc>
        <w:tc>
          <w:tcPr>
            <w:tcW w:w="4435" w:type="dxa"/>
            <w:tcBorders>
              <w:top w:val="single" w:sz="4" w:space="0" w:color="auto"/>
              <w:left w:val="single" w:sz="4" w:space="0" w:color="auto"/>
              <w:bottom w:val="single" w:sz="4" w:space="0" w:color="auto"/>
              <w:right w:val="single" w:sz="4" w:space="0" w:color="auto"/>
            </w:tcBorders>
          </w:tcPr>
          <w:p w14:paraId="4F3CDE9D" w14:textId="77777777" w:rsidR="00ED6E80" w:rsidRPr="003A0E18" w:rsidRDefault="00ED6E80" w:rsidP="00ED6E80">
            <w:pPr>
              <w:spacing w:after="120"/>
              <w:rPr>
                <w:rFonts w:eastAsia="Times New Roman" w:cs="Arial"/>
                <w:sz w:val="22"/>
                <w:lang w:eastAsia="en-GB"/>
              </w:rPr>
            </w:pPr>
            <w:r w:rsidRPr="003A0E18">
              <w:rPr>
                <w:rFonts w:eastAsia="Times New Roman" w:cs="Arial"/>
                <w:sz w:val="22"/>
                <w:lang w:eastAsia="en-GB"/>
              </w:rPr>
              <w:t>ACHIEVED                                   Signature</w:t>
            </w:r>
          </w:p>
          <w:p w14:paraId="6956076B" w14:textId="6D350560" w:rsidR="00ED6E80" w:rsidRPr="00696409" w:rsidRDefault="00ED6E80" w:rsidP="00ED6E80">
            <w:pPr>
              <w:spacing w:after="0"/>
              <w:rPr>
                <w:rFonts w:eastAsia="Times New Roman" w:cs="Arial"/>
                <w:sz w:val="22"/>
                <w:lang w:eastAsia="en-GB"/>
              </w:rPr>
            </w:pPr>
            <w:r w:rsidRPr="003A0E18">
              <w:rPr>
                <w:rFonts w:eastAsia="Times New Roman" w:cs="Arial"/>
                <w:sz w:val="22"/>
                <w:lang w:eastAsia="en-GB"/>
              </w:rPr>
              <w:t>Date</w:t>
            </w:r>
          </w:p>
        </w:tc>
      </w:tr>
      <w:tr w:rsidR="0055798F" w:rsidRPr="00B14B62" w14:paraId="20CAC10C" w14:textId="77777777" w:rsidTr="0055798F">
        <w:trPr>
          <w:trHeight w:val="520"/>
        </w:trPr>
        <w:tc>
          <w:tcPr>
            <w:tcW w:w="645" w:type="dxa"/>
            <w:tcBorders>
              <w:top w:val="nil"/>
              <w:left w:val="single" w:sz="4" w:space="0" w:color="auto"/>
              <w:bottom w:val="single" w:sz="4" w:space="0" w:color="auto"/>
              <w:right w:val="single" w:sz="4" w:space="0" w:color="auto"/>
            </w:tcBorders>
          </w:tcPr>
          <w:p w14:paraId="2F5BAB9E" w14:textId="77777777" w:rsidR="0055798F" w:rsidRPr="00696409" w:rsidRDefault="0055798F" w:rsidP="0055798F">
            <w:pPr>
              <w:spacing w:after="0"/>
              <w:rPr>
                <w:rFonts w:eastAsia="Times New Roman" w:cs="Arial"/>
                <w:sz w:val="22"/>
                <w:lang w:eastAsia="en-GB"/>
              </w:rPr>
            </w:pPr>
            <w:r w:rsidRPr="00696409">
              <w:rPr>
                <w:rFonts w:eastAsia="Times New Roman" w:cs="Arial"/>
                <w:sz w:val="22"/>
                <w:lang w:eastAsia="en-GB"/>
              </w:rPr>
              <w:t>6.12</w:t>
            </w:r>
          </w:p>
        </w:tc>
        <w:tc>
          <w:tcPr>
            <w:tcW w:w="13303" w:type="dxa"/>
            <w:gridSpan w:val="3"/>
            <w:tcBorders>
              <w:top w:val="nil"/>
              <w:left w:val="single" w:sz="4" w:space="0" w:color="auto"/>
              <w:bottom w:val="single" w:sz="4" w:space="0" w:color="auto"/>
              <w:right w:val="single" w:sz="4" w:space="0" w:color="auto"/>
            </w:tcBorders>
            <w:shd w:val="clear" w:color="auto" w:fill="auto"/>
            <w:hideMark/>
          </w:tcPr>
          <w:p w14:paraId="52D71844" w14:textId="688749E1" w:rsidR="0055798F" w:rsidRPr="00696409" w:rsidRDefault="0055798F" w:rsidP="0055798F">
            <w:pPr>
              <w:pStyle w:val="NormalWeb"/>
              <w:rPr>
                <w:rFonts w:ascii="Arial" w:eastAsia="Times New Roman" w:hAnsi="Arial" w:cs="Arial"/>
                <w:sz w:val="22"/>
                <w:szCs w:val="22"/>
              </w:rPr>
            </w:pPr>
            <w:r w:rsidRPr="00696409">
              <w:rPr>
                <w:rFonts w:ascii="Arial" w:hAnsi="Arial" w:cs="Arial"/>
                <w:sz w:val="22"/>
                <w:szCs w:val="22"/>
              </w:rPr>
              <w:t xml:space="preserve">understand the role of registered nurses and other health and care professionals at different levels of experience and seniority when managing and prioritising actions and care in the event of a major incident </w:t>
            </w:r>
          </w:p>
        </w:tc>
      </w:tr>
      <w:tr w:rsidR="0055798F" w:rsidRPr="00B14B62" w14:paraId="75AA44FF" w14:textId="77777777" w:rsidTr="00A61659">
        <w:trPr>
          <w:trHeight w:val="383"/>
        </w:trPr>
        <w:tc>
          <w:tcPr>
            <w:tcW w:w="645" w:type="dxa"/>
            <w:tcBorders>
              <w:top w:val="nil"/>
              <w:left w:val="single" w:sz="4" w:space="0" w:color="auto"/>
              <w:bottom w:val="single" w:sz="4" w:space="0" w:color="auto"/>
              <w:right w:val="single" w:sz="4" w:space="0" w:color="auto"/>
            </w:tcBorders>
          </w:tcPr>
          <w:p w14:paraId="05E5522E" w14:textId="77777777" w:rsidR="0055798F" w:rsidRPr="00696409" w:rsidRDefault="0055798F" w:rsidP="0055798F">
            <w:pPr>
              <w:spacing w:after="0"/>
              <w:rPr>
                <w:rFonts w:eastAsia="Times New Roman" w:cs="Arial"/>
                <w:sz w:val="22"/>
                <w:lang w:eastAsia="en-GB"/>
              </w:rPr>
            </w:pPr>
          </w:p>
        </w:tc>
        <w:tc>
          <w:tcPr>
            <w:tcW w:w="13303" w:type="dxa"/>
            <w:gridSpan w:val="3"/>
            <w:tcBorders>
              <w:top w:val="nil"/>
              <w:left w:val="single" w:sz="4" w:space="0" w:color="auto"/>
              <w:bottom w:val="single" w:sz="4" w:space="0" w:color="auto"/>
              <w:right w:val="single" w:sz="4" w:space="0" w:color="auto"/>
            </w:tcBorders>
            <w:shd w:val="clear" w:color="auto" w:fill="auto"/>
          </w:tcPr>
          <w:p w14:paraId="498E5D9E" w14:textId="777D483D" w:rsidR="0055798F" w:rsidRPr="00696409" w:rsidRDefault="0066659D" w:rsidP="0055798F">
            <w:pPr>
              <w:pStyle w:val="NormalWeb"/>
              <w:rPr>
                <w:rFonts w:ascii="Arial" w:hAnsi="Arial" w:cs="Arial"/>
                <w:sz w:val="22"/>
                <w:szCs w:val="22"/>
              </w:rPr>
            </w:pPr>
            <w:r w:rsidRPr="00696409">
              <w:rPr>
                <w:rFonts w:ascii="Arial" w:eastAsia="Times New Roman" w:hAnsi="Arial" w:cs="Arial"/>
                <w:i/>
                <w:sz w:val="22"/>
                <w:szCs w:val="22"/>
              </w:rPr>
              <w:t>The Code</w:t>
            </w:r>
            <w:r w:rsidRPr="00696409">
              <w:rPr>
                <w:rFonts w:ascii="Arial" w:eastAsia="Times New Roman" w:hAnsi="Arial" w:cs="Arial"/>
                <w:sz w:val="22"/>
                <w:szCs w:val="22"/>
              </w:rPr>
              <w:t xml:space="preserve"> (NMC 2018)</w:t>
            </w:r>
            <w:r w:rsidR="000F6EF2" w:rsidRPr="00696409">
              <w:rPr>
                <w:rFonts w:ascii="Arial" w:eastAsia="Times New Roman" w:hAnsi="Arial" w:cs="Arial"/>
                <w:sz w:val="22"/>
                <w:szCs w:val="22"/>
              </w:rPr>
              <w:t xml:space="preserve"> 7.1, 8.1, 8.5, 10.1, 11.1, 13.3, 13.4, 15.1, 15.3, 19.1, 25.1</w:t>
            </w:r>
            <w:r w:rsidR="00C1154A" w:rsidRPr="00696409">
              <w:rPr>
                <w:rFonts w:ascii="Arial" w:eastAsia="Times New Roman" w:hAnsi="Arial" w:cs="Arial"/>
                <w:sz w:val="22"/>
                <w:szCs w:val="22"/>
              </w:rPr>
              <w:t xml:space="preserve"> :EU clinical instruction Directives</w:t>
            </w:r>
            <w:r w:rsidR="00E56E38" w:rsidRPr="00696409">
              <w:rPr>
                <w:rFonts w:ascii="Arial" w:eastAsia="Times New Roman" w:hAnsi="Arial" w:cs="Arial"/>
                <w:sz w:val="22"/>
                <w:szCs w:val="22"/>
              </w:rPr>
              <w:t xml:space="preserve"> B1-B7</w:t>
            </w:r>
          </w:p>
        </w:tc>
      </w:tr>
      <w:tr w:rsidR="00C07CBB" w:rsidRPr="00B14B62" w14:paraId="7D6CE9A2" w14:textId="77777777" w:rsidTr="0055798F">
        <w:trPr>
          <w:trHeight w:val="520"/>
        </w:trPr>
        <w:tc>
          <w:tcPr>
            <w:tcW w:w="645" w:type="dxa"/>
            <w:vMerge w:val="restart"/>
            <w:tcBorders>
              <w:top w:val="nil"/>
              <w:left w:val="single" w:sz="4" w:space="0" w:color="auto"/>
              <w:right w:val="single" w:sz="4" w:space="0" w:color="auto"/>
            </w:tcBorders>
          </w:tcPr>
          <w:p w14:paraId="1D5CA2C2" w14:textId="77777777" w:rsidR="00C07CBB" w:rsidRPr="00696409" w:rsidRDefault="00C07CBB" w:rsidP="00C07CBB">
            <w:pPr>
              <w:spacing w:after="0"/>
              <w:rPr>
                <w:rFonts w:eastAsia="Times New Roman" w:cs="Arial"/>
                <w:sz w:val="22"/>
                <w:lang w:eastAsia="en-GB"/>
              </w:rPr>
            </w:pPr>
          </w:p>
        </w:tc>
        <w:tc>
          <w:tcPr>
            <w:tcW w:w="4434" w:type="dxa"/>
            <w:tcBorders>
              <w:top w:val="nil"/>
              <w:left w:val="single" w:sz="4" w:space="0" w:color="auto"/>
              <w:bottom w:val="single" w:sz="4" w:space="0" w:color="auto"/>
              <w:right w:val="single" w:sz="4" w:space="0" w:color="auto"/>
            </w:tcBorders>
            <w:shd w:val="clear" w:color="auto" w:fill="auto"/>
          </w:tcPr>
          <w:p w14:paraId="05DCA533" w14:textId="5A732574" w:rsidR="00C07CBB" w:rsidRPr="00696409" w:rsidRDefault="004237E5" w:rsidP="00C07CBB">
            <w:pPr>
              <w:spacing w:after="0"/>
              <w:rPr>
                <w:rFonts w:eastAsia="Times New Roman" w:cs="Arial"/>
                <w:sz w:val="22"/>
                <w:lang w:eastAsia="en-GB"/>
              </w:rPr>
            </w:pPr>
            <w:r w:rsidRPr="00696409">
              <w:rPr>
                <w:rFonts w:eastAsia="Times New Roman" w:cs="Arial"/>
                <w:b/>
                <w:sz w:val="22"/>
                <w:lang w:eastAsia="en-GB"/>
              </w:rPr>
              <w:t>PART 1 - Dependent</w:t>
            </w:r>
          </w:p>
        </w:tc>
        <w:tc>
          <w:tcPr>
            <w:tcW w:w="4434" w:type="dxa"/>
            <w:tcBorders>
              <w:top w:val="nil"/>
              <w:left w:val="single" w:sz="4" w:space="0" w:color="auto"/>
              <w:bottom w:val="single" w:sz="4" w:space="0" w:color="auto"/>
              <w:right w:val="single" w:sz="4" w:space="0" w:color="auto"/>
            </w:tcBorders>
            <w:shd w:val="clear" w:color="auto" w:fill="auto"/>
          </w:tcPr>
          <w:p w14:paraId="7CBA5C42" w14:textId="2A7705D1" w:rsidR="00C07CBB" w:rsidRPr="00696409" w:rsidRDefault="00A61659" w:rsidP="00C07CBB">
            <w:pPr>
              <w:spacing w:after="0"/>
              <w:rPr>
                <w:rFonts w:eastAsia="Times New Roman" w:cs="Arial"/>
                <w:sz w:val="22"/>
                <w:lang w:eastAsia="en-GB"/>
              </w:rPr>
            </w:pPr>
            <w:r>
              <w:rPr>
                <w:rFonts w:eastAsia="Times New Roman" w:cs="Arial"/>
                <w:b/>
                <w:sz w:val="22"/>
                <w:lang w:eastAsia="en-GB"/>
              </w:rPr>
              <w:t xml:space="preserve">PART 2 - </w:t>
            </w:r>
            <w:r w:rsidR="004237E5" w:rsidRPr="00696409">
              <w:rPr>
                <w:rFonts w:eastAsia="Times New Roman" w:cs="Arial"/>
                <w:b/>
                <w:sz w:val="22"/>
                <w:lang w:eastAsia="en-GB"/>
              </w:rPr>
              <w:t>Developing Independence</w:t>
            </w:r>
          </w:p>
        </w:tc>
        <w:tc>
          <w:tcPr>
            <w:tcW w:w="4435" w:type="dxa"/>
            <w:tcBorders>
              <w:top w:val="nil"/>
              <w:left w:val="single" w:sz="4" w:space="0" w:color="auto"/>
              <w:bottom w:val="single" w:sz="4" w:space="0" w:color="auto"/>
              <w:right w:val="single" w:sz="4" w:space="0" w:color="auto"/>
            </w:tcBorders>
          </w:tcPr>
          <w:p w14:paraId="14723BCD" w14:textId="072AF4C1" w:rsidR="00C07CBB" w:rsidRPr="00696409" w:rsidRDefault="004237E5" w:rsidP="00C07CBB">
            <w:pPr>
              <w:spacing w:after="0"/>
              <w:rPr>
                <w:rFonts w:eastAsia="Times New Roman" w:cs="Arial"/>
                <w:sz w:val="22"/>
                <w:lang w:eastAsia="en-GB"/>
              </w:rPr>
            </w:pPr>
            <w:r w:rsidRPr="00696409">
              <w:rPr>
                <w:rFonts w:eastAsia="Times New Roman" w:cs="Arial"/>
                <w:b/>
                <w:sz w:val="22"/>
                <w:lang w:eastAsia="en-GB"/>
              </w:rPr>
              <w:t>PART 3 - Independent</w:t>
            </w:r>
          </w:p>
        </w:tc>
      </w:tr>
      <w:tr w:rsidR="0055798F" w:rsidRPr="00B14B62" w14:paraId="64FAF609" w14:textId="77777777" w:rsidTr="0055798F">
        <w:trPr>
          <w:trHeight w:val="520"/>
        </w:trPr>
        <w:tc>
          <w:tcPr>
            <w:tcW w:w="645" w:type="dxa"/>
            <w:vMerge/>
            <w:tcBorders>
              <w:left w:val="single" w:sz="4" w:space="0" w:color="auto"/>
              <w:right w:val="single" w:sz="4" w:space="0" w:color="auto"/>
            </w:tcBorders>
          </w:tcPr>
          <w:p w14:paraId="564BD49A" w14:textId="77777777" w:rsidR="0055798F" w:rsidRPr="00696409" w:rsidRDefault="0055798F" w:rsidP="0055798F">
            <w:pPr>
              <w:spacing w:after="0"/>
              <w:rPr>
                <w:rFonts w:eastAsia="Times New Roman" w:cs="Arial"/>
                <w:sz w:val="22"/>
                <w:lang w:eastAsia="en-GB"/>
              </w:rPr>
            </w:pPr>
          </w:p>
        </w:tc>
        <w:tc>
          <w:tcPr>
            <w:tcW w:w="4434" w:type="dxa"/>
            <w:tcBorders>
              <w:top w:val="single" w:sz="4" w:space="0" w:color="auto"/>
              <w:left w:val="single" w:sz="4" w:space="0" w:color="auto"/>
              <w:bottom w:val="single" w:sz="4" w:space="0" w:color="auto"/>
              <w:right w:val="single" w:sz="4" w:space="0" w:color="auto"/>
            </w:tcBorders>
            <w:shd w:val="clear" w:color="auto" w:fill="auto"/>
          </w:tcPr>
          <w:p w14:paraId="3627EF63" w14:textId="0A2D19B7" w:rsidR="0055798F" w:rsidRPr="00696409" w:rsidRDefault="0055798F" w:rsidP="0055798F">
            <w:pPr>
              <w:spacing w:after="0"/>
              <w:rPr>
                <w:rFonts w:eastAsia="Times New Roman" w:cs="Arial"/>
                <w:i/>
                <w:sz w:val="22"/>
                <w:lang w:eastAsia="en-GB"/>
              </w:rPr>
            </w:pPr>
            <w:r w:rsidRPr="00696409">
              <w:rPr>
                <w:rFonts w:eastAsia="Times New Roman" w:cs="Arial"/>
                <w:i/>
                <w:sz w:val="22"/>
                <w:lang w:eastAsia="en-GB"/>
              </w:rPr>
              <w:t>In conversation with your PS/</w:t>
            </w:r>
            <w:r w:rsidR="00F66136" w:rsidRPr="00696409">
              <w:rPr>
                <w:rFonts w:eastAsia="Times New Roman" w:cs="Arial"/>
                <w:i/>
                <w:sz w:val="22"/>
                <w:lang w:eastAsia="en-GB"/>
              </w:rPr>
              <w:t>P</w:t>
            </w:r>
            <w:r w:rsidRPr="00696409">
              <w:rPr>
                <w:rFonts w:eastAsia="Times New Roman" w:cs="Arial"/>
                <w:i/>
                <w:sz w:val="22"/>
                <w:lang w:eastAsia="en-GB"/>
              </w:rPr>
              <w:t>A develop an understanding of what may be considered a major incident – eg public health, traumatic event, adverse weather</w:t>
            </w:r>
            <w:r w:rsidR="00696409">
              <w:rPr>
                <w:rFonts w:eastAsia="Times New Roman" w:cs="Arial"/>
                <w:i/>
                <w:sz w:val="22"/>
                <w:lang w:eastAsia="en-GB"/>
              </w:rPr>
              <w:t>.</w:t>
            </w:r>
            <w:r w:rsidRPr="00696409">
              <w:rPr>
                <w:rFonts w:eastAsia="Times New Roman" w:cs="Arial"/>
                <w:i/>
                <w:sz w:val="22"/>
                <w:lang w:eastAsia="en-GB"/>
              </w:rPr>
              <w:t xml:space="preserve"> </w:t>
            </w:r>
          </w:p>
        </w:tc>
        <w:tc>
          <w:tcPr>
            <w:tcW w:w="4434" w:type="dxa"/>
            <w:tcBorders>
              <w:top w:val="single" w:sz="4" w:space="0" w:color="auto"/>
              <w:left w:val="single" w:sz="4" w:space="0" w:color="auto"/>
              <w:bottom w:val="single" w:sz="4" w:space="0" w:color="auto"/>
              <w:right w:val="single" w:sz="4" w:space="0" w:color="auto"/>
            </w:tcBorders>
          </w:tcPr>
          <w:p w14:paraId="351781D5" w14:textId="7FBB153E" w:rsidR="0055798F" w:rsidRPr="00696409" w:rsidRDefault="00376FD1" w:rsidP="0055798F">
            <w:pPr>
              <w:spacing w:after="0"/>
              <w:rPr>
                <w:rFonts w:eastAsia="Times New Roman" w:cs="Arial"/>
                <w:i/>
                <w:sz w:val="22"/>
                <w:lang w:eastAsia="en-GB"/>
              </w:rPr>
            </w:pPr>
            <w:r w:rsidRPr="00696409">
              <w:rPr>
                <w:rFonts w:eastAsia="Times New Roman" w:cs="Arial"/>
                <w:i/>
                <w:sz w:val="22"/>
                <w:lang w:eastAsia="en-GB"/>
              </w:rPr>
              <w:t>Review</w:t>
            </w:r>
            <w:r w:rsidR="0055798F" w:rsidRPr="00696409">
              <w:rPr>
                <w:rFonts w:eastAsia="Times New Roman" w:cs="Arial"/>
                <w:i/>
                <w:sz w:val="22"/>
                <w:lang w:eastAsia="en-GB"/>
              </w:rPr>
              <w:t xml:space="preserve"> the major incident protocols for your PLEs and share</w:t>
            </w:r>
            <w:r w:rsidR="00F66136" w:rsidRPr="00696409">
              <w:rPr>
                <w:rFonts w:eastAsia="Times New Roman" w:cs="Arial"/>
                <w:i/>
                <w:sz w:val="22"/>
                <w:lang w:eastAsia="en-GB"/>
              </w:rPr>
              <w:t xml:space="preserve"> your understanding with your PS/PA</w:t>
            </w:r>
            <w:r w:rsidR="00696409">
              <w:rPr>
                <w:rFonts w:eastAsia="Times New Roman" w:cs="Arial"/>
                <w:i/>
                <w:sz w:val="22"/>
                <w:lang w:eastAsia="en-GB"/>
              </w:rPr>
              <w:t>.</w:t>
            </w:r>
          </w:p>
        </w:tc>
        <w:tc>
          <w:tcPr>
            <w:tcW w:w="4435" w:type="dxa"/>
            <w:tcBorders>
              <w:top w:val="single" w:sz="4" w:space="0" w:color="auto"/>
              <w:left w:val="single" w:sz="4" w:space="0" w:color="auto"/>
              <w:bottom w:val="single" w:sz="4" w:space="0" w:color="auto"/>
              <w:right w:val="single" w:sz="4" w:space="0" w:color="auto"/>
            </w:tcBorders>
          </w:tcPr>
          <w:p w14:paraId="61DC8C30" w14:textId="4EF07598" w:rsidR="0055798F" w:rsidRPr="00696409" w:rsidRDefault="0055798F" w:rsidP="0055798F">
            <w:pPr>
              <w:spacing w:after="0"/>
              <w:rPr>
                <w:rFonts w:eastAsia="Times New Roman" w:cs="Arial"/>
                <w:i/>
                <w:sz w:val="22"/>
                <w:lang w:eastAsia="en-GB"/>
              </w:rPr>
            </w:pPr>
            <w:r w:rsidRPr="00696409">
              <w:rPr>
                <w:rFonts w:eastAsia="Times New Roman" w:cs="Arial"/>
                <w:i/>
                <w:sz w:val="22"/>
                <w:lang w:eastAsia="en-GB"/>
              </w:rPr>
              <w:t xml:space="preserve">Critically reflect on any major incidents that have recently occurred and consider the various roles and responsibilities of </w:t>
            </w:r>
            <w:r w:rsidRPr="00696409">
              <w:rPr>
                <w:rFonts w:cs="Arial"/>
                <w:i/>
                <w:sz w:val="22"/>
              </w:rPr>
              <w:t>registered nurses and other health and care professionals</w:t>
            </w:r>
            <w:r w:rsidR="00696409">
              <w:rPr>
                <w:rFonts w:cs="Arial"/>
                <w:i/>
                <w:sz w:val="22"/>
              </w:rPr>
              <w:t>.</w:t>
            </w:r>
          </w:p>
        </w:tc>
      </w:tr>
      <w:tr w:rsidR="00ED6E80" w:rsidRPr="00B14B62" w14:paraId="0B6FB24F" w14:textId="77777777" w:rsidTr="0055798F">
        <w:trPr>
          <w:trHeight w:val="520"/>
        </w:trPr>
        <w:tc>
          <w:tcPr>
            <w:tcW w:w="645" w:type="dxa"/>
            <w:vMerge/>
            <w:tcBorders>
              <w:left w:val="single" w:sz="4" w:space="0" w:color="auto"/>
              <w:bottom w:val="single" w:sz="4" w:space="0" w:color="auto"/>
              <w:right w:val="single" w:sz="4" w:space="0" w:color="auto"/>
            </w:tcBorders>
          </w:tcPr>
          <w:p w14:paraId="0ABDA6FE" w14:textId="77777777" w:rsidR="00ED6E80" w:rsidRPr="00696409" w:rsidRDefault="00ED6E80" w:rsidP="00ED6E80">
            <w:pPr>
              <w:spacing w:after="0"/>
              <w:rPr>
                <w:rFonts w:eastAsia="Times New Roman" w:cs="Arial"/>
                <w:sz w:val="22"/>
                <w:lang w:eastAsia="en-GB"/>
              </w:rPr>
            </w:pPr>
          </w:p>
        </w:tc>
        <w:tc>
          <w:tcPr>
            <w:tcW w:w="4434" w:type="dxa"/>
            <w:tcBorders>
              <w:top w:val="single" w:sz="4" w:space="0" w:color="auto"/>
              <w:left w:val="single" w:sz="4" w:space="0" w:color="auto"/>
              <w:bottom w:val="single" w:sz="4" w:space="0" w:color="auto"/>
              <w:right w:val="single" w:sz="4" w:space="0" w:color="auto"/>
            </w:tcBorders>
            <w:shd w:val="clear" w:color="auto" w:fill="auto"/>
          </w:tcPr>
          <w:p w14:paraId="0C6BA1EC" w14:textId="77777777" w:rsidR="00ED6E80" w:rsidRPr="003A0E18" w:rsidRDefault="00ED6E80" w:rsidP="00ED6E80">
            <w:pPr>
              <w:spacing w:after="120"/>
              <w:rPr>
                <w:rFonts w:eastAsia="Times New Roman" w:cs="Arial"/>
                <w:sz w:val="22"/>
                <w:lang w:eastAsia="en-GB"/>
              </w:rPr>
            </w:pPr>
            <w:r w:rsidRPr="003A0E18">
              <w:rPr>
                <w:rFonts w:eastAsia="Times New Roman" w:cs="Arial"/>
                <w:sz w:val="22"/>
                <w:lang w:eastAsia="en-GB"/>
              </w:rPr>
              <w:t>ACHIEVED                                   Signature</w:t>
            </w:r>
          </w:p>
          <w:p w14:paraId="28BC0B15" w14:textId="182F8E4A" w:rsidR="00ED6E80" w:rsidRPr="00696409" w:rsidRDefault="00ED6E80" w:rsidP="00ED6E80">
            <w:pPr>
              <w:spacing w:after="0"/>
              <w:rPr>
                <w:rFonts w:eastAsia="Times New Roman" w:cs="Arial"/>
                <w:sz w:val="22"/>
                <w:lang w:eastAsia="en-GB"/>
              </w:rPr>
            </w:pPr>
            <w:r w:rsidRPr="003A0E18">
              <w:rPr>
                <w:rFonts w:eastAsia="Times New Roman" w:cs="Arial"/>
                <w:sz w:val="22"/>
                <w:lang w:eastAsia="en-GB"/>
              </w:rPr>
              <w:t>Date</w:t>
            </w:r>
          </w:p>
        </w:tc>
        <w:tc>
          <w:tcPr>
            <w:tcW w:w="4434" w:type="dxa"/>
            <w:tcBorders>
              <w:top w:val="single" w:sz="4" w:space="0" w:color="auto"/>
              <w:left w:val="single" w:sz="4" w:space="0" w:color="auto"/>
              <w:bottom w:val="single" w:sz="4" w:space="0" w:color="auto"/>
              <w:right w:val="single" w:sz="4" w:space="0" w:color="auto"/>
            </w:tcBorders>
          </w:tcPr>
          <w:p w14:paraId="05B97D2B" w14:textId="77777777" w:rsidR="00ED6E80" w:rsidRPr="003A0E18" w:rsidRDefault="00ED6E80" w:rsidP="00ED6E80">
            <w:pPr>
              <w:spacing w:after="120"/>
              <w:rPr>
                <w:rFonts w:eastAsia="Times New Roman" w:cs="Arial"/>
                <w:sz w:val="22"/>
                <w:lang w:eastAsia="en-GB"/>
              </w:rPr>
            </w:pPr>
            <w:r w:rsidRPr="003A0E18">
              <w:rPr>
                <w:rFonts w:eastAsia="Times New Roman" w:cs="Arial"/>
                <w:sz w:val="22"/>
                <w:lang w:eastAsia="en-GB"/>
              </w:rPr>
              <w:t>ACHIEVED                                   Signature</w:t>
            </w:r>
          </w:p>
          <w:p w14:paraId="5101EFEE" w14:textId="38038302" w:rsidR="00ED6E80" w:rsidRPr="00696409" w:rsidRDefault="00ED6E80" w:rsidP="00ED6E80">
            <w:pPr>
              <w:spacing w:after="0"/>
              <w:rPr>
                <w:rFonts w:eastAsia="Times New Roman" w:cs="Arial"/>
                <w:sz w:val="22"/>
                <w:lang w:eastAsia="en-GB"/>
              </w:rPr>
            </w:pPr>
            <w:r w:rsidRPr="003A0E18">
              <w:rPr>
                <w:rFonts w:eastAsia="Times New Roman" w:cs="Arial"/>
                <w:sz w:val="22"/>
                <w:lang w:eastAsia="en-GB"/>
              </w:rPr>
              <w:t>Date</w:t>
            </w:r>
          </w:p>
        </w:tc>
        <w:tc>
          <w:tcPr>
            <w:tcW w:w="4435" w:type="dxa"/>
            <w:tcBorders>
              <w:top w:val="single" w:sz="4" w:space="0" w:color="auto"/>
              <w:left w:val="single" w:sz="4" w:space="0" w:color="auto"/>
              <w:bottom w:val="single" w:sz="4" w:space="0" w:color="auto"/>
              <w:right w:val="single" w:sz="4" w:space="0" w:color="auto"/>
            </w:tcBorders>
          </w:tcPr>
          <w:p w14:paraId="31795BB0" w14:textId="77777777" w:rsidR="00ED6E80" w:rsidRPr="003A0E18" w:rsidRDefault="00ED6E80" w:rsidP="00ED6E80">
            <w:pPr>
              <w:spacing w:after="120"/>
              <w:rPr>
                <w:rFonts w:eastAsia="Times New Roman" w:cs="Arial"/>
                <w:sz w:val="22"/>
                <w:lang w:eastAsia="en-GB"/>
              </w:rPr>
            </w:pPr>
            <w:r w:rsidRPr="003A0E18">
              <w:rPr>
                <w:rFonts w:eastAsia="Times New Roman" w:cs="Arial"/>
                <w:sz w:val="22"/>
                <w:lang w:eastAsia="en-GB"/>
              </w:rPr>
              <w:t>ACHIEVED                                   Signature</w:t>
            </w:r>
          </w:p>
          <w:p w14:paraId="525E6C5B" w14:textId="17BF2C28" w:rsidR="00ED6E80" w:rsidRPr="00696409" w:rsidRDefault="00ED6E80" w:rsidP="00ED6E80">
            <w:pPr>
              <w:spacing w:after="0"/>
              <w:rPr>
                <w:rFonts w:eastAsia="Times New Roman" w:cs="Arial"/>
                <w:sz w:val="22"/>
                <w:lang w:eastAsia="en-GB"/>
              </w:rPr>
            </w:pPr>
            <w:r w:rsidRPr="003A0E18">
              <w:rPr>
                <w:rFonts w:eastAsia="Times New Roman" w:cs="Arial"/>
                <w:sz w:val="22"/>
                <w:lang w:eastAsia="en-GB"/>
              </w:rPr>
              <w:t>Date</w:t>
            </w:r>
          </w:p>
        </w:tc>
      </w:tr>
    </w:tbl>
    <w:p w14:paraId="06A47FF9" w14:textId="77777777" w:rsidR="00A61659" w:rsidRDefault="00A61659" w:rsidP="00CD4CAF">
      <w:pPr>
        <w:rPr>
          <w:rFonts w:cs="Arial"/>
          <w:b/>
        </w:rPr>
      </w:pPr>
    </w:p>
    <w:p w14:paraId="14F5C569" w14:textId="6FCE323F" w:rsidR="00EC17F8" w:rsidRPr="00B14B62" w:rsidRDefault="00EC17F8" w:rsidP="00CD4CAF">
      <w:pPr>
        <w:rPr>
          <w:rFonts w:cs="Arial"/>
          <w:b/>
        </w:rPr>
      </w:pPr>
      <w:r w:rsidRPr="00B14B62">
        <w:rPr>
          <w:rFonts w:cs="Arial"/>
          <w:b/>
        </w:rPr>
        <w:t>Platform 7</w:t>
      </w:r>
      <w:r w:rsidR="001F0577" w:rsidRPr="00B14B62">
        <w:rPr>
          <w:rFonts w:cs="Arial"/>
          <w:b/>
        </w:rPr>
        <w:t>: Coordinating care</w:t>
      </w:r>
    </w:p>
    <w:p w14:paraId="33A2FFCC" w14:textId="69707E40" w:rsidR="00EC17F8" w:rsidRPr="00B14B62" w:rsidRDefault="00EC17F8" w:rsidP="00CD4CAF">
      <w:pPr>
        <w:rPr>
          <w:rFonts w:cs="Arial"/>
        </w:rPr>
      </w:pPr>
      <w:r w:rsidRPr="00B14B62">
        <w:rPr>
          <w:rFonts w:cs="Arial"/>
        </w:rPr>
        <w:t>Registered nurses play a leadership role in coordinating and managing the complex nursing and integrated care needs of people at any stage of their lives, across a range of organisations and settings. They contribute to processes of organisational change through an awareness of local and national policies</w:t>
      </w:r>
      <w:r w:rsidR="001F0577" w:rsidRPr="00B14B62">
        <w:rPr>
          <w:rFonts w:cs="Arial"/>
        </w:rPr>
        <w:t>.</w:t>
      </w:r>
    </w:p>
    <w:tbl>
      <w:tblPr>
        <w:tblW w:w="0" w:type="auto"/>
        <w:tblLayout w:type="fixed"/>
        <w:tblLook w:val="04A0" w:firstRow="1" w:lastRow="0" w:firstColumn="1" w:lastColumn="0" w:noHBand="0" w:noVBand="1"/>
      </w:tblPr>
      <w:tblGrid>
        <w:gridCol w:w="645"/>
        <w:gridCol w:w="4434"/>
        <w:gridCol w:w="4434"/>
        <w:gridCol w:w="4435"/>
      </w:tblGrid>
      <w:tr w:rsidR="00EC17F8" w:rsidRPr="00B14B62" w14:paraId="0CDFDFEB" w14:textId="77777777" w:rsidTr="0055798F">
        <w:trPr>
          <w:trHeight w:val="300"/>
        </w:trPr>
        <w:tc>
          <w:tcPr>
            <w:tcW w:w="13948" w:type="dxa"/>
            <w:gridSpan w:val="4"/>
            <w:tcBorders>
              <w:top w:val="single" w:sz="4" w:space="0" w:color="auto"/>
              <w:left w:val="single" w:sz="4" w:space="0" w:color="auto"/>
              <w:bottom w:val="single" w:sz="4" w:space="0" w:color="auto"/>
              <w:right w:val="single" w:sz="4" w:space="0" w:color="auto"/>
            </w:tcBorders>
            <w:shd w:val="clear" w:color="000000" w:fill="DDEBF7"/>
          </w:tcPr>
          <w:p w14:paraId="0F3C06DC" w14:textId="77777777" w:rsidR="00EC17F8" w:rsidRPr="00696409" w:rsidRDefault="00EC17F8" w:rsidP="0055798F">
            <w:pPr>
              <w:spacing w:after="0"/>
              <w:rPr>
                <w:rFonts w:eastAsia="Times New Roman" w:cs="Arial"/>
                <w:sz w:val="22"/>
                <w:lang w:eastAsia="en-GB"/>
              </w:rPr>
            </w:pPr>
            <w:r w:rsidRPr="00696409">
              <w:rPr>
                <w:rFonts w:eastAsia="Times New Roman" w:cs="Arial"/>
                <w:sz w:val="22"/>
                <w:lang w:eastAsia="en-GB"/>
              </w:rPr>
              <w:t xml:space="preserve">Platform 7: Coordinating Care </w:t>
            </w:r>
          </w:p>
        </w:tc>
      </w:tr>
      <w:tr w:rsidR="00EC17F8" w:rsidRPr="00B14B62" w14:paraId="0E656C3D" w14:textId="77777777" w:rsidTr="0055798F">
        <w:trPr>
          <w:trHeight w:val="520"/>
        </w:trPr>
        <w:tc>
          <w:tcPr>
            <w:tcW w:w="645" w:type="dxa"/>
            <w:tcBorders>
              <w:top w:val="nil"/>
              <w:left w:val="single" w:sz="4" w:space="0" w:color="auto"/>
              <w:bottom w:val="single" w:sz="4" w:space="0" w:color="auto"/>
              <w:right w:val="single" w:sz="4" w:space="0" w:color="auto"/>
            </w:tcBorders>
          </w:tcPr>
          <w:p w14:paraId="039E047B" w14:textId="77777777" w:rsidR="00EC17F8" w:rsidRPr="00696409" w:rsidRDefault="00EC17F8" w:rsidP="0055798F">
            <w:pPr>
              <w:spacing w:after="0"/>
              <w:rPr>
                <w:rFonts w:eastAsia="Times New Roman" w:cs="Arial"/>
                <w:sz w:val="22"/>
                <w:lang w:eastAsia="en-GB"/>
              </w:rPr>
            </w:pPr>
            <w:r w:rsidRPr="00696409">
              <w:rPr>
                <w:rFonts w:eastAsia="Times New Roman" w:cs="Arial"/>
                <w:sz w:val="22"/>
                <w:lang w:eastAsia="en-GB"/>
              </w:rPr>
              <w:t>7.1</w:t>
            </w:r>
          </w:p>
        </w:tc>
        <w:tc>
          <w:tcPr>
            <w:tcW w:w="13303" w:type="dxa"/>
            <w:gridSpan w:val="3"/>
            <w:tcBorders>
              <w:top w:val="nil"/>
              <w:left w:val="single" w:sz="4" w:space="0" w:color="auto"/>
              <w:bottom w:val="single" w:sz="4" w:space="0" w:color="auto"/>
              <w:right w:val="single" w:sz="4" w:space="0" w:color="auto"/>
            </w:tcBorders>
            <w:shd w:val="clear" w:color="auto" w:fill="auto"/>
            <w:hideMark/>
          </w:tcPr>
          <w:p w14:paraId="601E8872" w14:textId="77777777" w:rsidR="00EC17F8" w:rsidRPr="00696409" w:rsidRDefault="00EC17F8" w:rsidP="0055798F">
            <w:pPr>
              <w:spacing w:after="0"/>
              <w:rPr>
                <w:rFonts w:eastAsia="Times New Roman" w:cs="Arial"/>
                <w:sz w:val="22"/>
                <w:lang w:eastAsia="en-GB"/>
              </w:rPr>
            </w:pPr>
            <w:r w:rsidRPr="00696409">
              <w:rPr>
                <w:rFonts w:eastAsia="Times New Roman" w:cs="Arial"/>
                <w:sz w:val="22"/>
                <w:lang w:eastAsia="en-GB"/>
              </w:rPr>
              <w:t>understand and apply the principles of partnership, collaboration and interagency working across all relevant sectors</w:t>
            </w:r>
          </w:p>
        </w:tc>
      </w:tr>
      <w:tr w:rsidR="00EC17F8" w:rsidRPr="00B14B62" w14:paraId="2EB0BAF6" w14:textId="77777777" w:rsidTr="0055798F">
        <w:trPr>
          <w:trHeight w:val="520"/>
        </w:trPr>
        <w:tc>
          <w:tcPr>
            <w:tcW w:w="645" w:type="dxa"/>
            <w:tcBorders>
              <w:top w:val="nil"/>
              <w:left w:val="single" w:sz="4" w:space="0" w:color="auto"/>
              <w:bottom w:val="single" w:sz="4" w:space="0" w:color="auto"/>
              <w:right w:val="single" w:sz="4" w:space="0" w:color="auto"/>
            </w:tcBorders>
          </w:tcPr>
          <w:p w14:paraId="3B11C8B8" w14:textId="77777777" w:rsidR="00EC17F8" w:rsidRPr="00696409" w:rsidRDefault="00EC17F8" w:rsidP="0055798F">
            <w:pPr>
              <w:spacing w:after="0"/>
              <w:rPr>
                <w:rFonts w:eastAsia="Times New Roman" w:cs="Arial"/>
                <w:sz w:val="22"/>
                <w:lang w:eastAsia="en-GB"/>
              </w:rPr>
            </w:pPr>
          </w:p>
        </w:tc>
        <w:tc>
          <w:tcPr>
            <w:tcW w:w="13303" w:type="dxa"/>
            <w:gridSpan w:val="3"/>
            <w:tcBorders>
              <w:top w:val="nil"/>
              <w:left w:val="single" w:sz="4" w:space="0" w:color="auto"/>
              <w:bottom w:val="single" w:sz="4" w:space="0" w:color="auto"/>
              <w:right w:val="single" w:sz="4" w:space="0" w:color="auto"/>
            </w:tcBorders>
            <w:shd w:val="clear" w:color="auto" w:fill="auto"/>
          </w:tcPr>
          <w:p w14:paraId="344DFB5C" w14:textId="53CFE299" w:rsidR="00EC17F8" w:rsidRPr="00696409" w:rsidRDefault="00A300A1" w:rsidP="0055798F">
            <w:pPr>
              <w:spacing w:after="0"/>
              <w:rPr>
                <w:rFonts w:eastAsia="Times New Roman" w:cs="Arial"/>
                <w:sz w:val="22"/>
                <w:lang w:eastAsia="en-GB"/>
              </w:rPr>
            </w:pPr>
            <w:r w:rsidRPr="00696409">
              <w:rPr>
                <w:rFonts w:eastAsia="Times New Roman" w:cs="Arial"/>
                <w:i/>
                <w:sz w:val="22"/>
                <w:lang w:eastAsia="en-GB"/>
              </w:rPr>
              <w:t>The Code</w:t>
            </w:r>
            <w:r w:rsidRPr="00696409">
              <w:rPr>
                <w:rFonts w:eastAsia="Times New Roman" w:cs="Arial"/>
                <w:sz w:val="22"/>
                <w:lang w:eastAsia="en-GB"/>
              </w:rPr>
              <w:t xml:space="preserve"> (NMC 2018)</w:t>
            </w:r>
            <w:r w:rsidR="005176C0" w:rsidRPr="00696409">
              <w:rPr>
                <w:rFonts w:cs="Arial"/>
                <w:sz w:val="22"/>
              </w:rPr>
              <w:t xml:space="preserve"> 2.1, 8.1, 8.2, 8.3, 8.4, 8.5, 8.6, 9.3, 13.2, 13.3, 17.2</w:t>
            </w:r>
            <w:r w:rsidR="00C1154A" w:rsidRPr="00696409">
              <w:rPr>
                <w:rFonts w:cs="Arial"/>
                <w:sz w:val="22"/>
              </w:rPr>
              <w:t xml:space="preserve"> </w:t>
            </w:r>
            <w:r w:rsidR="00C1154A" w:rsidRPr="00696409">
              <w:rPr>
                <w:rFonts w:eastAsia="Times New Roman" w:cs="Arial"/>
                <w:sz w:val="22"/>
              </w:rPr>
              <w:t>:EU clinical instruction Directives</w:t>
            </w:r>
          </w:p>
        </w:tc>
      </w:tr>
      <w:tr w:rsidR="00C07CBB" w:rsidRPr="00B14B62" w14:paraId="1C48A5FC" w14:textId="77777777" w:rsidTr="0055798F">
        <w:trPr>
          <w:trHeight w:val="520"/>
        </w:trPr>
        <w:tc>
          <w:tcPr>
            <w:tcW w:w="645" w:type="dxa"/>
            <w:vMerge w:val="restart"/>
            <w:tcBorders>
              <w:top w:val="nil"/>
              <w:left w:val="single" w:sz="4" w:space="0" w:color="auto"/>
              <w:right w:val="single" w:sz="4" w:space="0" w:color="auto"/>
            </w:tcBorders>
          </w:tcPr>
          <w:p w14:paraId="63F60612" w14:textId="77777777" w:rsidR="00C07CBB" w:rsidRPr="00696409" w:rsidRDefault="00C07CBB" w:rsidP="00C07CBB">
            <w:pPr>
              <w:spacing w:after="0"/>
              <w:rPr>
                <w:rFonts w:eastAsia="Times New Roman" w:cs="Arial"/>
                <w:sz w:val="22"/>
                <w:lang w:eastAsia="en-GB"/>
              </w:rPr>
            </w:pPr>
          </w:p>
        </w:tc>
        <w:tc>
          <w:tcPr>
            <w:tcW w:w="4434" w:type="dxa"/>
            <w:tcBorders>
              <w:top w:val="nil"/>
              <w:left w:val="single" w:sz="4" w:space="0" w:color="auto"/>
              <w:bottom w:val="single" w:sz="4" w:space="0" w:color="auto"/>
              <w:right w:val="single" w:sz="4" w:space="0" w:color="auto"/>
            </w:tcBorders>
            <w:shd w:val="clear" w:color="auto" w:fill="auto"/>
          </w:tcPr>
          <w:p w14:paraId="7053DD4B" w14:textId="671AF789" w:rsidR="00C07CBB" w:rsidRPr="00696409" w:rsidRDefault="004237E5" w:rsidP="00C07CBB">
            <w:pPr>
              <w:spacing w:after="0"/>
              <w:rPr>
                <w:rFonts w:eastAsia="Times New Roman" w:cs="Arial"/>
                <w:sz w:val="22"/>
                <w:lang w:eastAsia="en-GB"/>
              </w:rPr>
            </w:pPr>
            <w:r w:rsidRPr="00696409">
              <w:rPr>
                <w:rFonts w:eastAsia="Times New Roman" w:cs="Arial"/>
                <w:b/>
                <w:sz w:val="22"/>
                <w:lang w:eastAsia="en-GB"/>
              </w:rPr>
              <w:t>PART 1 - Dependent</w:t>
            </w:r>
          </w:p>
        </w:tc>
        <w:tc>
          <w:tcPr>
            <w:tcW w:w="4434" w:type="dxa"/>
            <w:tcBorders>
              <w:top w:val="nil"/>
              <w:left w:val="single" w:sz="4" w:space="0" w:color="auto"/>
              <w:bottom w:val="single" w:sz="4" w:space="0" w:color="auto"/>
              <w:right w:val="single" w:sz="4" w:space="0" w:color="auto"/>
            </w:tcBorders>
            <w:shd w:val="clear" w:color="auto" w:fill="auto"/>
          </w:tcPr>
          <w:p w14:paraId="5C5D70A5" w14:textId="76CA9EC1" w:rsidR="00C07CBB" w:rsidRPr="00696409" w:rsidRDefault="00A61659" w:rsidP="00C07CBB">
            <w:pPr>
              <w:spacing w:after="0"/>
              <w:rPr>
                <w:rFonts w:eastAsia="Times New Roman" w:cs="Arial"/>
                <w:sz w:val="22"/>
                <w:lang w:eastAsia="en-GB"/>
              </w:rPr>
            </w:pPr>
            <w:r>
              <w:rPr>
                <w:rFonts w:eastAsia="Times New Roman" w:cs="Arial"/>
                <w:b/>
                <w:sz w:val="22"/>
                <w:lang w:eastAsia="en-GB"/>
              </w:rPr>
              <w:t xml:space="preserve">PART 2 - </w:t>
            </w:r>
            <w:r w:rsidR="004237E5" w:rsidRPr="00696409">
              <w:rPr>
                <w:rFonts w:eastAsia="Times New Roman" w:cs="Arial"/>
                <w:b/>
                <w:sz w:val="22"/>
                <w:lang w:eastAsia="en-GB"/>
              </w:rPr>
              <w:t>Developing Independence</w:t>
            </w:r>
          </w:p>
        </w:tc>
        <w:tc>
          <w:tcPr>
            <w:tcW w:w="4435" w:type="dxa"/>
            <w:tcBorders>
              <w:top w:val="nil"/>
              <w:left w:val="single" w:sz="4" w:space="0" w:color="auto"/>
              <w:bottom w:val="single" w:sz="4" w:space="0" w:color="auto"/>
              <w:right w:val="single" w:sz="4" w:space="0" w:color="auto"/>
            </w:tcBorders>
          </w:tcPr>
          <w:p w14:paraId="07B74116" w14:textId="29D45C9F" w:rsidR="00C07CBB" w:rsidRPr="00696409" w:rsidRDefault="004237E5" w:rsidP="00C07CBB">
            <w:pPr>
              <w:spacing w:after="0"/>
              <w:rPr>
                <w:rFonts w:eastAsia="Times New Roman" w:cs="Arial"/>
                <w:sz w:val="22"/>
                <w:lang w:eastAsia="en-GB"/>
              </w:rPr>
            </w:pPr>
            <w:r w:rsidRPr="00696409">
              <w:rPr>
                <w:rFonts w:eastAsia="Times New Roman" w:cs="Arial"/>
                <w:b/>
                <w:sz w:val="22"/>
                <w:lang w:eastAsia="en-GB"/>
              </w:rPr>
              <w:t>PART 3 - Independent</w:t>
            </w:r>
          </w:p>
        </w:tc>
      </w:tr>
      <w:tr w:rsidR="00EC17F8" w:rsidRPr="00B14B62" w14:paraId="1BCB0117" w14:textId="77777777" w:rsidTr="0055798F">
        <w:trPr>
          <w:trHeight w:val="520"/>
        </w:trPr>
        <w:tc>
          <w:tcPr>
            <w:tcW w:w="645" w:type="dxa"/>
            <w:vMerge/>
            <w:tcBorders>
              <w:left w:val="single" w:sz="4" w:space="0" w:color="auto"/>
              <w:right w:val="single" w:sz="4" w:space="0" w:color="auto"/>
            </w:tcBorders>
          </w:tcPr>
          <w:p w14:paraId="2A1488D8" w14:textId="77777777" w:rsidR="00EC17F8" w:rsidRPr="00696409" w:rsidRDefault="00EC17F8" w:rsidP="0055798F">
            <w:pPr>
              <w:spacing w:after="0"/>
              <w:rPr>
                <w:rFonts w:eastAsia="Times New Roman" w:cs="Arial"/>
                <w:sz w:val="22"/>
                <w:lang w:eastAsia="en-GB"/>
              </w:rPr>
            </w:pPr>
          </w:p>
        </w:tc>
        <w:tc>
          <w:tcPr>
            <w:tcW w:w="4434" w:type="dxa"/>
            <w:tcBorders>
              <w:top w:val="single" w:sz="4" w:space="0" w:color="auto"/>
              <w:left w:val="single" w:sz="4" w:space="0" w:color="auto"/>
              <w:bottom w:val="single" w:sz="4" w:space="0" w:color="auto"/>
              <w:right w:val="single" w:sz="4" w:space="0" w:color="auto"/>
            </w:tcBorders>
            <w:shd w:val="clear" w:color="auto" w:fill="auto"/>
          </w:tcPr>
          <w:p w14:paraId="70D28734" w14:textId="083C31C8" w:rsidR="00EC17F8" w:rsidRPr="00696409" w:rsidRDefault="00EC17F8" w:rsidP="0055798F">
            <w:pPr>
              <w:spacing w:after="0"/>
              <w:rPr>
                <w:rFonts w:eastAsia="Times New Roman" w:cs="Arial"/>
                <w:i/>
                <w:sz w:val="22"/>
                <w:lang w:eastAsia="en-GB"/>
              </w:rPr>
            </w:pPr>
            <w:r w:rsidRPr="00696409">
              <w:rPr>
                <w:rFonts w:eastAsia="Times New Roman" w:cs="Arial"/>
                <w:i/>
                <w:sz w:val="22"/>
                <w:lang w:eastAsia="en-GB"/>
              </w:rPr>
              <w:t>In conversation with your PS/PA demonstrate a foundation understanding of the principles of partnership and interdisciplinary working</w:t>
            </w:r>
            <w:r w:rsidR="00696409">
              <w:rPr>
                <w:rFonts w:eastAsia="Times New Roman" w:cs="Arial"/>
                <w:i/>
                <w:sz w:val="22"/>
                <w:lang w:eastAsia="en-GB"/>
              </w:rPr>
              <w:t>.</w:t>
            </w:r>
            <w:r w:rsidRPr="00696409">
              <w:rPr>
                <w:rFonts w:eastAsia="Times New Roman" w:cs="Arial"/>
                <w:i/>
                <w:sz w:val="22"/>
                <w:lang w:eastAsia="en-GB"/>
              </w:rPr>
              <w:t xml:space="preserve"> </w:t>
            </w:r>
          </w:p>
        </w:tc>
        <w:tc>
          <w:tcPr>
            <w:tcW w:w="4434" w:type="dxa"/>
            <w:tcBorders>
              <w:top w:val="single" w:sz="4" w:space="0" w:color="auto"/>
              <w:left w:val="single" w:sz="4" w:space="0" w:color="auto"/>
              <w:bottom w:val="single" w:sz="4" w:space="0" w:color="auto"/>
              <w:right w:val="single" w:sz="4" w:space="0" w:color="auto"/>
            </w:tcBorders>
          </w:tcPr>
          <w:p w14:paraId="5799D3B2" w14:textId="496F955D" w:rsidR="00EC17F8" w:rsidRPr="00696409" w:rsidRDefault="00376FD1" w:rsidP="0055798F">
            <w:pPr>
              <w:spacing w:after="0"/>
              <w:rPr>
                <w:rFonts w:eastAsia="Times New Roman" w:cs="Arial"/>
                <w:i/>
                <w:sz w:val="22"/>
                <w:lang w:eastAsia="en-GB"/>
              </w:rPr>
            </w:pPr>
            <w:r w:rsidRPr="00696409">
              <w:rPr>
                <w:rFonts w:eastAsia="Times New Roman" w:cs="Arial"/>
                <w:i/>
                <w:sz w:val="22"/>
                <w:lang w:eastAsia="en-GB"/>
              </w:rPr>
              <w:t>P</w:t>
            </w:r>
            <w:r w:rsidR="00EC17F8" w:rsidRPr="00696409">
              <w:rPr>
                <w:rFonts w:eastAsia="Times New Roman" w:cs="Arial"/>
                <w:i/>
                <w:sz w:val="22"/>
                <w:lang w:eastAsia="en-GB"/>
              </w:rPr>
              <w:t>lan and coordinate the care of people in your PLE and take and make referrals to other agencies and professionals</w:t>
            </w:r>
            <w:r w:rsidR="00696409">
              <w:rPr>
                <w:rFonts w:eastAsia="Times New Roman" w:cs="Arial"/>
                <w:i/>
                <w:sz w:val="22"/>
                <w:lang w:eastAsia="en-GB"/>
              </w:rPr>
              <w:t>.</w:t>
            </w:r>
            <w:r w:rsidR="00EC17F8" w:rsidRPr="00696409">
              <w:rPr>
                <w:rFonts w:eastAsia="Times New Roman" w:cs="Arial"/>
                <w:i/>
                <w:sz w:val="22"/>
                <w:lang w:eastAsia="en-GB"/>
              </w:rPr>
              <w:t xml:space="preserve"> </w:t>
            </w:r>
          </w:p>
        </w:tc>
        <w:tc>
          <w:tcPr>
            <w:tcW w:w="4435" w:type="dxa"/>
            <w:tcBorders>
              <w:top w:val="single" w:sz="4" w:space="0" w:color="auto"/>
              <w:left w:val="single" w:sz="4" w:space="0" w:color="auto"/>
              <w:bottom w:val="single" w:sz="4" w:space="0" w:color="auto"/>
              <w:right w:val="single" w:sz="4" w:space="0" w:color="auto"/>
            </w:tcBorders>
          </w:tcPr>
          <w:p w14:paraId="435B2C9B" w14:textId="35A05F9A" w:rsidR="00EC17F8" w:rsidRPr="00696409" w:rsidRDefault="00EC17F8" w:rsidP="0055798F">
            <w:pPr>
              <w:spacing w:after="0"/>
              <w:rPr>
                <w:rFonts w:eastAsia="Times New Roman" w:cs="Arial"/>
                <w:i/>
                <w:sz w:val="22"/>
                <w:lang w:eastAsia="en-GB"/>
              </w:rPr>
            </w:pPr>
            <w:r w:rsidRPr="00696409">
              <w:rPr>
                <w:rFonts w:eastAsia="Times New Roman" w:cs="Arial"/>
                <w:i/>
                <w:sz w:val="22"/>
                <w:lang w:eastAsia="en-GB"/>
              </w:rPr>
              <w:t>Plan and coordinate complex care and consider the influence local and national policy may have on care</w:t>
            </w:r>
            <w:r w:rsidR="00696409">
              <w:rPr>
                <w:rFonts w:eastAsia="Times New Roman" w:cs="Arial"/>
                <w:i/>
                <w:sz w:val="22"/>
                <w:lang w:eastAsia="en-GB"/>
              </w:rPr>
              <w:t>.</w:t>
            </w:r>
          </w:p>
        </w:tc>
      </w:tr>
      <w:tr w:rsidR="00ED6E80" w:rsidRPr="00B14B62" w14:paraId="7FBF47FC" w14:textId="77777777" w:rsidTr="0055798F">
        <w:trPr>
          <w:trHeight w:val="520"/>
        </w:trPr>
        <w:tc>
          <w:tcPr>
            <w:tcW w:w="645" w:type="dxa"/>
            <w:vMerge/>
            <w:tcBorders>
              <w:left w:val="single" w:sz="4" w:space="0" w:color="auto"/>
              <w:bottom w:val="single" w:sz="4" w:space="0" w:color="auto"/>
              <w:right w:val="single" w:sz="4" w:space="0" w:color="auto"/>
            </w:tcBorders>
          </w:tcPr>
          <w:p w14:paraId="55F58D78" w14:textId="77777777" w:rsidR="00ED6E80" w:rsidRPr="00696409" w:rsidRDefault="00ED6E80" w:rsidP="00ED6E80">
            <w:pPr>
              <w:spacing w:after="0"/>
              <w:rPr>
                <w:rFonts w:eastAsia="Times New Roman" w:cs="Arial"/>
                <w:sz w:val="22"/>
                <w:lang w:eastAsia="en-GB"/>
              </w:rPr>
            </w:pPr>
          </w:p>
        </w:tc>
        <w:tc>
          <w:tcPr>
            <w:tcW w:w="4434" w:type="dxa"/>
            <w:tcBorders>
              <w:top w:val="single" w:sz="4" w:space="0" w:color="auto"/>
              <w:left w:val="single" w:sz="4" w:space="0" w:color="auto"/>
              <w:bottom w:val="single" w:sz="4" w:space="0" w:color="auto"/>
              <w:right w:val="single" w:sz="4" w:space="0" w:color="auto"/>
            </w:tcBorders>
            <w:shd w:val="clear" w:color="auto" w:fill="auto"/>
          </w:tcPr>
          <w:p w14:paraId="44E1E448" w14:textId="77777777" w:rsidR="00ED6E80" w:rsidRPr="003A0E18" w:rsidRDefault="00ED6E80" w:rsidP="00ED6E80">
            <w:pPr>
              <w:spacing w:after="120"/>
              <w:rPr>
                <w:rFonts w:eastAsia="Times New Roman" w:cs="Arial"/>
                <w:sz w:val="22"/>
                <w:lang w:eastAsia="en-GB"/>
              </w:rPr>
            </w:pPr>
            <w:r w:rsidRPr="003A0E18">
              <w:rPr>
                <w:rFonts w:eastAsia="Times New Roman" w:cs="Arial"/>
                <w:sz w:val="22"/>
                <w:lang w:eastAsia="en-GB"/>
              </w:rPr>
              <w:t>ACHIEVED                                   Signature</w:t>
            </w:r>
          </w:p>
          <w:p w14:paraId="484124B0" w14:textId="28FF69C3" w:rsidR="00ED6E80" w:rsidRPr="00696409" w:rsidRDefault="00ED6E80" w:rsidP="00ED6E80">
            <w:pPr>
              <w:spacing w:after="0"/>
              <w:rPr>
                <w:rFonts w:eastAsia="Times New Roman" w:cs="Arial"/>
                <w:sz w:val="22"/>
                <w:lang w:eastAsia="en-GB"/>
              </w:rPr>
            </w:pPr>
            <w:r w:rsidRPr="003A0E18">
              <w:rPr>
                <w:rFonts w:eastAsia="Times New Roman" w:cs="Arial"/>
                <w:sz w:val="22"/>
                <w:lang w:eastAsia="en-GB"/>
              </w:rPr>
              <w:t>Date</w:t>
            </w:r>
          </w:p>
        </w:tc>
        <w:tc>
          <w:tcPr>
            <w:tcW w:w="4434" w:type="dxa"/>
            <w:tcBorders>
              <w:top w:val="single" w:sz="4" w:space="0" w:color="auto"/>
              <w:left w:val="single" w:sz="4" w:space="0" w:color="auto"/>
              <w:bottom w:val="single" w:sz="4" w:space="0" w:color="auto"/>
              <w:right w:val="single" w:sz="4" w:space="0" w:color="auto"/>
            </w:tcBorders>
          </w:tcPr>
          <w:p w14:paraId="4BFF6FDD" w14:textId="77777777" w:rsidR="00ED6E80" w:rsidRPr="003A0E18" w:rsidRDefault="00ED6E80" w:rsidP="00ED6E80">
            <w:pPr>
              <w:spacing w:after="120"/>
              <w:rPr>
                <w:rFonts w:eastAsia="Times New Roman" w:cs="Arial"/>
                <w:sz w:val="22"/>
                <w:lang w:eastAsia="en-GB"/>
              </w:rPr>
            </w:pPr>
            <w:r w:rsidRPr="003A0E18">
              <w:rPr>
                <w:rFonts w:eastAsia="Times New Roman" w:cs="Arial"/>
                <w:sz w:val="22"/>
                <w:lang w:eastAsia="en-GB"/>
              </w:rPr>
              <w:t>ACHIEVED                                   Signature</w:t>
            </w:r>
          </w:p>
          <w:p w14:paraId="06294397" w14:textId="2173450F" w:rsidR="00ED6E80" w:rsidRPr="00696409" w:rsidRDefault="00ED6E80" w:rsidP="00ED6E80">
            <w:pPr>
              <w:spacing w:after="0"/>
              <w:rPr>
                <w:rFonts w:eastAsia="Times New Roman" w:cs="Arial"/>
                <w:sz w:val="22"/>
                <w:lang w:eastAsia="en-GB"/>
              </w:rPr>
            </w:pPr>
            <w:r w:rsidRPr="003A0E18">
              <w:rPr>
                <w:rFonts w:eastAsia="Times New Roman" w:cs="Arial"/>
                <w:sz w:val="22"/>
                <w:lang w:eastAsia="en-GB"/>
              </w:rPr>
              <w:t>Date</w:t>
            </w:r>
          </w:p>
        </w:tc>
        <w:tc>
          <w:tcPr>
            <w:tcW w:w="4435" w:type="dxa"/>
            <w:tcBorders>
              <w:top w:val="single" w:sz="4" w:space="0" w:color="auto"/>
              <w:left w:val="single" w:sz="4" w:space="0" w:color="auto"/>
              <w:bottom w:val="single" w:sz="4" w:space="0" w:color="auto"/>
              <w:right w:val="single" w:sz="4" w:space="0" w:color="auto"/>
            </w:tcBorders>
          </w:tcPr>
          <w:p w14:paraId="0069A7DC" w14:textId="77777777" w:rsidR="00ED6E80" w:rsidRPr="003A0E18" w:rsidRDefault="00ED6E80" w:rsidP="00ED6E80">
            <w:pPr>
              <w:spacing w:after="120"/>
              <w:rPr>
                <w:rFonts w:eastAsia="Times New Roman" w:cs="Arial"/>
                <w:sz w:val="22"/>
                <w:lang w:eastAsia="en-GB"/>
              </w:rPr>
            </w:pPr>
            <w:r w:rsidRPr="003A0E18">
              <w:rPr>
                <w:rFonts w:eastAsia="Times New Roman" w:cs="Arial"/>
                <w:sz w:val="22"/>
                <w:lang w:eastAsia="en-GB"/>
              </w:rPr>
              <w:t>ACHIEVED                                   Signature</w:t>
            </w:r>
          </w:p>
          <w:p w14:paraId="7812AE8D" w14:textId="705952CC" w:rsidR="00ED6E80" w:rsidRPr="00696409" w:rsidRDefault="00ED6E80" w:rsidP="00ED6E80">
            <w:pPr>
              <w:spacing w:after="0"/>
              <w:rPr>
                <w:rFonts w:eastAsia="Times New Roman" w:cs="Arial"/>
                <w:sz w:val="22"/>
                <w:lang w:eastAsia="en-GB"/>
              </w:rPr>
            </w:pPr>
            <w:r w:rsidRPr="003A0E18">
              <w:rPr>
                <w:rFonts w:eastAsia="Times New Roman" w:cs="Arial"/>
                <w:sz w:val="22"/>
                <w:lang w:eastAsia="en-GB"/>
              </w:rPr>
              <w:t>Date</w:t>
            </w:r>
          </w:p>
        </w:tc>
      </w:tr>
      <w:tr w:rsidR="00EC17F8" w:rsidRPr="00B14B62" w14:paraId="42EED8B8" w14:textId="77777777" w:rsidTr="0055798F">
        <w:trPr>
          <w:trHeight w:val="520"/>
        </w:trPr>
        <w:tc>
          <w:tcPr>
            <w:tcW w:w="645" w:type="dxa"/>
            <w:tcBorders>
              <w:top w:val="nil"/>
              <w:left w:val="single" w:sz="4" w:space="0" w:color="auto"/>
              <w:bottom w:val="single" w:sz="4" w:space="0" w:color="auto"/>
              <w:right w:val="single" w:sz="4" w:space="0" w:color="auto"/>
            </w:tcBorders>
          </w:tcPr>
          <w:p w14:paraId="68399CFC" w14:textId="77777777" w:rsidR="00EC17F8" w:rsidRPr="00696409" w:rsidRDefault="00EC17F8" w:rsidP="0055798F">
            <w:pPr>
              <w:spacing w:after="0"/>
              <w:rPr>
                <w:rFonts w:eastAsia="Times New Roman" w:cs="Arial"/>
                <w:sz w:val="22"/>
                <w:lang w:eastAsia="en-GB"/>
              </w:rPr>
            </w:pPr>
            <w:r w:rsidRPr="00696409">
              <w:rPr>
                <w:rFonts w:eastAsia="Times New Roman" w:cs="Arial"/>
                <w:sz w:val="22"/>
                <w:lang w:eastAsia="en-GB"/>
              </w:rPr>
              <w:t>7.2</w:t>
            </w:r>
          </w:p>
        </w:tc>
        <w:tc>
          <w:tcPr>
            <w:tcW w:w="13303" w:type="dxa"/>
            <w:gridSpan w:val="3"/>
            <w:tcBorders>
              <w:top w:val="nil"/>
              <w:left w:val="single" w:sz="4" w:space="0" w:color="auto"/>
              <w:bottom w:val="single" w:sz="4" w:space="0" w:color="auto"/>
              <w:right w:val="single" w:sz="4" w:space="0" w:color="auto"/>
            </w:tcBorders>
            <w:shd w:val="clear" w:color="auto" w:fill="auto"/>
            <w:hideMark/>
          </w:tcPr>
          <w:p w14:paraId="054854EE" w14:textId="77777777" w:rsidR="00EC17F8" w:rsidRPr="00696409" w:rsidRDefault="00EC17F8" w:rsidP="0055798F">
            <w:pPr>
              <w:spacing w:after="0"/>
              <w:rPr>
                <w:rFonts w:eastAsia="Times New Roman" w:cs="Arial"/>
                <w:sz w:val="22"/>
                <w:lang w:eastAsia="en-GB"/>
              </w:rPr>
            </w:pPr>
            <w:r w:rsidRPr="00696409">
              <w:rPr>
                <w:rFonts w:eastAsia="Times New Roman" w:cs="Arial"/>
                <w:sz w:val="22"/>
                <w:lang w:eastAsia="en-GB"/>
              </w:rPr>
              <w:t>understand health legislation and current health and social care policies, and the mechanisms involved in influencing policy development and change, differentiating where appropriate between the devolved legislatures of the United Kingdom</w:t>
            </w:r>
          </w:p>
        </w:tc>
      </w:tr>
      <w:tr w:rsidR="00EC17F8" w:rsidRPr="00B14B62" w14:paraId="5619BF9B" w14:textId="77777777" w:rsidTr="0055798F">
        <w:trPr>
          <w:trHeight w:val="520"/>
        </w:trPr>
        <w:tc>
          <w:tcPr>
            <w:tcW w:w="645" w:type="dxa"/>
            <w:tcBorders>
              <w:top w:val="nil"/>
              <w:left w:val="single" w:sz="4" w:space="0" w:color="auto"/>
              <w:bottom w:val="single" w:sz="4" w:space="0" w:color="auto"/>
              <w:right w:val="single" w:sz="4" w:space="0" w:color="auto"/>
            </w:tcBorders>
          </w:tcPr>
          <w:p w14:paraId="28F66130" w14:textId="77777777" w:rsidR="00EC17F8" w:rsidRPr="00696409" w:rsidRDefault="00EC17F8" w:rsidP="0055798F">
            <w:pPr>
              <w:spacing w:after="0"/>
              <w:rPr>
                <w:rFonts w:eastAsia="Times New Roman" w:cs="Arial"/>
                <w:sz w:val="22"/>
                <w:lang w:eastAsia="en-GB"/>
              </w:rPr>
            </w:pPr>
          </w:p>
        </w:tc>
        <w:tc>
          <w:tcPr>
            <w:tcW w:w="13303" w:type="dxa"/>
            <w:gridSpan w:val="3"/>
            <w:tcBorders>
              <w:top w:val="nil"/>
              <w:left w:val="single" w:sz="4" w:space="0" w:color="auto"/>
              <w:bottom w:val="single" w:sz="4" w:space="0" w:color="auto"/>
              <w:right w:val="single" w:sz="4" w:space="0" w:color="auto"/>
            </w:tcBorders>
            <w:shd w:val="clear" w:color="auto" w:fill="auto"/>
          </w:tcPr>
          <w:p w14:paraId="0EFB3480" w14:textId="59B4B07D" w:rsidR="00EC17F8" w:rsidRPr="00696409" w:rsidRDefault="00A300A1" w:rsidP="0055798F">
            <w:pPr>
              <w:spacing w:after="0"/>
              <w:rPr>
                <w:rFonts w:eastAsia="Times New Roman" w:cs="Arial"/>
                <w:sz w:val="22"/>
                <w:lang w:eastAsia="en-GB"/>
              </w:rPr>
            </w:pPr>
            <w:r w:rsidRPr="00696409">
              <w:rPr>
                <w:rFonts w:eastAsia="Times New Roman" w:cs="Arial"/>
                <w:i/>
                <w:sz w:val="22"/>
                <w:lang w:eastAsia="en-GB"/>
              </w:rPr>
              <w:t>The Code</w:t>
            </w:r>
            <w:r w:rsidRPr="00696409">
              <w:rPr>
                <w:rFonts w:eastAsia="Times New Roman" w:cs="Arial"/>
                <w:sz w:val="22"/>
                <w:lang w:eastAsia="en-GB"/>
              </w:rPr>
              <w:t xml:space="preserve"> (NMC 2018)</w:t>
            </w:r>
            <w:r w:rsidR="005176C0" w:rsidRPr="00696409">
              <w:rPr>
                <w:rFonts w:cs="Arial"/>
                <w:sz w:val="22"/>
              </w:rPr>
              <w:t xml:space="preserve"> </w:t>
            </w:r>
            <w:r w:rsidR="00C1154A" w:rsidRPr="00696409">
              <w:rPr>
                <w:rFonts w:cs="Arial"/>
                <w:sz w:val="22"/>
              </w:rPr>
              <w:t xml:space="preserve">4.3, 18.2, 20.4 </w:t>
            </w:r>
            <w:r w:rsidR="00C1154A" w:rsidRPr="00696409">
              <w:rPr>
                <w:rFonts w:eastAsia="Times New Roman" w:cs="Arial"/>
                <w:sz w:val="22"/>
              </w:rPr>
              <w:t>:EU clinical instruction Directives</w:t>
            </w:r>
          </w:p>
        </w:tc>
      </w:tr>
      <w:tr w:rsidR="00C07CBB" w:rsidRPr="00B14B62" w14:paraId="7A6D3AB2" w14:textId="77777777" w:rsidTr="0055798F">
        <w:trPr>
          <w:trHeight w:val="520"/>
        </w:trPr>
        <w:tc>
          <w:tcPr>
            <w:tcW w:w="645" w:type="dxa"/>
            <w:vMerge w:val="restart"/>
            <w:tcBorders>
              <w:top w:val="nil"/>
              <w:left w:val="single" w:sz="4" w:space="0" w:color="auto"/>
              <w:right w:val="single" w:sz="4" w:space="0" w:color="auto"/>
            </w:tcBorders>
          </w:tcPr>
          <w:p w14:paraId="5FFCF5C4" w14:textId="77777777" w:rsidR="00C07CBB" w:rsidRPr="00696409" w:rsidRDefault="00C07CBB" w:rsidP="00C07CBB">
            <w:pPr>
              <w:spacing w:after="0"/>
              <w:rPr>
                <w:rFonts w:eastAsia="Times New Roman" w:cs="Arial"/>
                <w:sz w:val="22"/>
                <w:lang w:eastAsia="en-GB"/>
              </w:rPr>
            </w:pPr>
          </w:p>
        </w:tc>
        <w:tc>
          <w:tcPr>
            <w:tcW w:w="4434" w:type="dxa"/>
            <w:tcBorders>
              <w:top w:val="nil"/>
              <w:left w:val="single" w:sz="4" w:space="0" w:color="auto"/>
              <w:bottom w:val="single" w:sz="4" w:space="0" w:color="auto"/>
              <w:right w:val="single" w:sz="4" w:space="0" w:color="auto"/>
            </w:tcBorders>
            <w:shd w:val="clear" w:color="auto" w:fill="auto"/>
          </w:tcPr>
          <w:p w14:paraId="066D41C3" w14:textId="03341D44" w:rsidR="00C07CBB" w:rsidRPr="00696409" w:rsidRDefault="004237E5" w:rsidP="00C07CBB">
            <w:pPr>
              <w:spacing w:after="0"/>
              <w:rPr>
                <w:rFonts w:eastAsia="Times New Roman" w:cs="Arial"/>
                <w:sz w:val="22"/>
                <w:lang w:eastAsia="en-GB"/>
              </w:rPr>
            </w:pPr>
            <w:r w:rsidRPr="00696409">
              <w:rPr>
                <w:rFonts w:eastAsia="Times New Roman" w:cs="Arial"/>
                <w:b/>
                <w:sz w:val="22"/>
                <w:lang w:eastAsia="en-GB"/>
              </w:rPr>
              <w:t>PART 1 - Dependent</w:t>
            </w:r>
          </w:p>
        </w:tc>
        <w:tc>
          <w:tcPr>
            <w:tcW w:w="4434" w:type="dxa"/>
            <w:tcBorders>
              <w:top w:val="nil"/>
              <w:left w:val="single" w:sz="4" w:space="0" w:color="auto"/>
              <w:bottom w:val="single" w:sz="4" w:space="0" w:color="auto"/>
              <w:right w:val="single" w:sz="4" w:space="0" w:color="auto"/>
            </w:tcBorders>
            <w:shd w:val="clear" w:color="auto" w:fill="auto"/>
          </w:tcPr>
          <w:p w14:paraId="28809C59" w14:textId="70DB3660" w:rsidR="00C07CBB" w:rsidRPr="00696409" w:rsidRDefault="00A61659" w:rsidP="00C07CBB">
            <w:pPr>
              <w:spacing w:after="0"/>
              <w:rPr>
                <w:rFonts w:eastAsia="Times New Roman" w:cs="Arial"/>
                <w:sz w:val="22"/>
                <w:lang w:eastAsia="en-GB"/>
              </w:rPr>
            </w:pPr>
            <w:r>
              <w:rPr>
                <w:rFonts w:eastAsia="Times New Roman" w:cs="Arial"/>
                <w:b/>
                <w:sz w:val="22"/>
                <w:lang w:eastAsia="en-GB"/>
              </w:rPr>
              <w:t xml:space="preserve">PART 2 - </w:t>
            </w:r>
            <w:r w:rsidR="004237E5" w:rsidRPr="00696409">
              <w:rPr>
                <w:rFonts w:eastAsia="Times New Roman" w:cs="Arial"/>
                <w:b/>
                <w:sz w:val="22"/>
                <w:lang w:eastAsia="en-GB"/>
              </w:rPr>
              <w:t>Developing Independence</w:t>
            </w:r>
          </w:p>
        </w:tc>
        <w:tc>
          <w:tcPr>
            <w:tcW w:w="4435" w:type="dxa"/>
            <w:tcBorders>
              <w:top w:val="nil"/>
              <w:left w:val="single" w:sz="4" w:space="0" w:color="auto"/>
              <w:bottom w:val="single" w:sz="4" w:space="0" w:color="auto"/>
              <w:right w:val="single" w:sz="4" w:space="0" w:color="auto"/>
            </w:tcBorders>
          </w:tcPr>
          <w:p w14:paraId="68FAD93F" w14:textId="22204205" w:rsidR="00C07CBB" w:rsidRPr="00696409" w:rsidRDefault="004237E5" w:rsidP="00C07CBB">
            <w:pPr>
              <w:spacing w:after="0"/>
              <w:rPr>
                <w:rFonts w:eastAsia="Times New Roman" w:cs="Arial"/>
                <w:sz w:val="22"/>
                <w:lang w:eastAsia="en-GB"/>
              </w:rPr>
            </w:pPr>
            <w:r w:rsidRPr="00696409">
              <w:rPr>
                <w:rFonts w:eastAsia="Times New Roman" w:cs="Arial"/>
                <w:b/>
                <w:sz w:val="22"/>
                <w:lang w:eastAsia="en-GB"/>
              </w:rPr>
              <w:t>PART 3 - Independent</w:t>
            </w:r>
          </w:p>
        </w:tc>
      </w:tr>
      <w:tr w:rsidR="00EC17F8" w:rsidRPr="00B14B62" w14:paraId="7881A2FF" w14:textId="77777777" w:rsidTr="0055798F">
        <w:trPr>
          <w:trHeight w:val="520"/>
        </w:trPr>
        <w:tc>
          <w:tcPr>
            <w:tcW w:w="645" w:type="dxa"/>
            <w:vMerge/>
            <w:tcBorders>
              <w:left w:val="single" w:sz="4" w:space="0" w:color="auto"/>
              <w:right w:val="single" w:sz="4" w:space="0" w:color="auto"/>
            </w:tcBorders>
          </w:tcPr>
          <w:p w14:paraId="4B71C5AF" w14:textId="77777777" w:rsidR="00EC17F8" w:rsidRPr="00696409" w:rsidRDefault="00EC17F8" w:rsidP="0055798F">
            <w:pPr>
              <w:spacing w:after="0"/>
              <w:rPr>
                <w:rFonts w:eastAsia="Times New Roman" w:cs="Arial"/>
                <w:sz w:val="22"/>
                <w:lang w:eastAsia="en-GB"/>
              </w:rPr>
            </w:pPr>
          </w:p>
        </w:tc>
        <w:tc>
          <w:tcPr>
            <w:tcW w:w="4434" w:type="dxa"/>
            <w:tcBorders>
              <w:top w:val="single" w:sz="4" w:space="0" w:color="auto"/>
              <w:left w:val="single" w:sz="4" w:space="0" w:color="auto"/>
              <w:bottom w:val="single" w:sz="4" w:space="0" w:color="auto"/>
              <w:right w:val="single" w:sz="4" w:space="0" w:color="auto"/>
            </w:tcBorders>
            <w:shd w:val="clear" w:color="auto" w:fill="auto"/>
          </w:tcPr>
          <w:p w14:paraId="66B9B0B3" w14:textId="03DDD75C" w:rsidR="00EC17F8" w:rsidRPr="00696409" w:rsidRDefault="00EC17F8" w:rsidP="0055798F">
            <w:pPr>
              <w:spacing w:after="0"/>
              <w:rPr>
                <w:rFonts w:eastAsia="Times New Roman" w:cs="Arial"/>
                <w:i/>
                <w:sz w:val="22"/>
                <w:lang w:eastAsia="en-GB"/>
              </w:rPr>
            </w:pPr>
            <w:r w:rsidRPr="00696409">
              <w:rPr>
                <w:rFonts w:eastAsia="Times New Roman" w:cs="Arial"/>
                <w:i/>
                <w:sz w:val="22"/>
                <w:lang w:eastAsia="en-GB"/>
              </w:rPr>
              <w:t>In conversation with your PS/PA demonstrate a foundation understanding of some of the health and social care policies that influence the PLE</w:t>
            </w:r>
            <w:r w:rsidR="00696409">
              <w:rPr>
                <w:rFonts w:eastAsia="Times New Roman" w:cs="Arial"/>
                <w:i/>
                <w:sz w:val="22"/>
                <w:lang w:eastAsia="en-GB"/>
              </w:rPr>
              <w:t>.</w:t>
            </w:r>
            <w:r w:rsidRPr="00696409">
              <w:rPr>
                <w:rFonts w:eastAsia="Times New Roman" w:cs="Arial"/>
                <w:i/>
                <w:sz w:val="22"/>
                <w:lang w:eastAsia="en-GB"/>
              </w:rPr>
              <w:t xml:space="preserve">  </w:t>
            </w:r>
          </w:p>
        </w:tc>
        <w:tc>
          <w:tcPr>
            <w:tcW w:w="4434" w:type="dxa"/>
            <w:tcBorders>
              <w:top w:val="single" w:sz="4" w:space="0" w:color="auto"/>
              <w:left w:val="single" w:sz="4" w:space="0" w:color="auto"/>
              <w:bottom w:val="single" w:sz="4" w:space="0" w:color="auto"/>
              <w:right w:val="single" w:sz="4" w:space="0" w:color="auto"/>
            </w:tcBorders>
          </w:tcPr>
          <w:p w14:paraId="7CBCB2F8" w14:textId="152CC6CF" w:rsidR="00EC17F8" w:rsidRPr="00696409" w:rsidRDefault="00EC17F8" w:rsidP="00696409">
            <w:pPr>
              <w:spacing w:after="0"/>
              <w:rPr>
                <w:rFonts w:eastAsia="Times New Roman" w:cs="Arial"/>
                <w:i/>
                <w:sz w:val="22"/>
                <w:lang w:eastAsia="en-GB"/>
              </w:rPr>
            </w:pPr>
            <w:r w:rsidRPr="00696409">
              <w:rPr>
                <w:rFonts w:eastAsia="Times New Roman" w:cs="Arial"/>
                <w:i/>
                <w:sz w:val="22"/>
                <w:lang w:eastAsia="en-GB"/>
              </w:rPr>
              <w:t>In conversation with your PS/PA demonstrate an understanding of the key methodologies applied to influence policy</w:t>
            </w:r>
            <w:r w:rsidR="00696409">
              <w:rPr>
                <w:rFonts w:eastAsia="Times New Roman" w:cs="Arial"/>
                <w:i/>
                <w:sz w:val="22"/>
                <w:lang w:eastAsia="en-GB"/>
              </w:rPr>
              <w:t>.</w:t>
            </w:r>
          </w:p>
        </w:tc>
        <w:tc>
          <w:tcPr>
            <w:tcW w:w="4435" w:type="dxa"/>
            <w:tcBorders>
              <w:top w:val="single" w:sz="4" w:space="0" w:color="auto"/>
              <w:left w:val="single" w:sz="4" w:space="0" w:color="auto"/>
              <w:bottom w:val="single" w:sz="4" w:space="0" w:color="auto"/>
              <w:right w:val="single" w:sz="4" w:space="0" w:color="auto"/>
            </w:tcBorders>
          </w:tcPr>
          <w:p w14:paraId="6E2ABC2B" w14:textId="661FA50B" w:rsidR="00EC17F8" w:rsidRPr="00696409" w:rsidRDefault="00EC17F8" w:rsidP="0055798F">
            <w:pPr>
              <w:spacing w:after="0"/>
              <w:rPr>
                <w:rFonts w:eastAsia="Times New Roman" w:cs="Arial"/>
                <w:i/>
                <w:sz w:val="22"/>
                <w:lang w:eastAsia="en-GB"/>
              </w:rPr>
            </w:pPr>
            <w:r w:rsidRPr="00696409">
              <w:rPr>
                <w:rFonts w:eastAsia="Times New Roman" w:cs="Arial"/>
                <w:i/>
                <w:sz w:val="22"/>
                <w:lang w:eastAsia="en-GB"/>
              </w:rPr>
              <w:t>Seek out opportunities to speak with others about health and social care legislation and apply the knowledge to your practice</w:t>
            </w:r>
            <w:r w:rsidR="00696409">
              <w:rPr>
                <w:rFonts w:eastAsia="Times New Roman" w:cs="Arial"/>
                <w:i/>
                <w:sz w:val="22"/>
                <w:lang w:eastAsia="en-GB"/>
              </w:rPr>
              <w:t>.</w:t>
            </w:r>
            <w:r w:rsidRPr="00696409">
              <w:rPr>
                <w:rFonts w:eastAsia="Times New Roman" w:cs="Arial"/>
                <w:i/>
                <w:sz w:val="22"/>
                <w:lang w:eastAsia="en-GB"/>
              </w:rPr>
              <w:t xml:space="preserve"> </w:t>
            </w:r>
          </w:p>
        </w:tc>
      </w:tr>
      <w:tr w:rsidR="00ED6E80" w:rsidRPr="00B14B62" w14:paraId="18353C6A" w14:textId="77777777" w:rsidTr="0055798F">
        <w:trPr>
          <w:trHeight w:val="520"/>
        </w:trPr>
        <w:tc>
          <w:tcPr>
            <w:tcW w:w="645" w:type="dxa"/>
            <w:vMerge/>
            <w:tcBorders>
              <w:left w:val="single" w:sz="4" w:space="0" w:color="auto"/>
              <w:bottom w:val="single" w:sz="4" w:space="0" w:color="auto"/>
              <w:right w:val="single" w:sz="4" w:space="0" w:color="auto"/>
            </w:tcBorders>
          </w:tcPr>
          <w:p w14:paraId="205707B3" w14:textId="77777777" w:rsidR="00ED6E80" w:rsidRPr="00696409" w:rsidRDefault="00ED6E80" w:rsidP="00ED6E80">
            <w:pPr>
              <w:spacing w:after="0"/>
              <w:rPr>
                <w:rFonts w:eastAsia="Times New Roman" w:cs="Arial"/>
                <w:sz w:val="22"/>
                <w:lang w:eastAsia="en-GB"/>
              </w:rPr>
            </w:pPr>
          </w:p>
        </w:tc>
        <w:tc>
          <w:tcPr>
            <w:tcW w:w="4434" w:type="dxa"/>
            <w:tcBorders>
              <w:top w:val="single" w:sz="4" w:space="0" w:color="auto"/>
              <w:left w:val="single" w:sz="4" w:space="0" w:color="auto"/>
              <w:bottom w:val="single" w:sz="4" w:space="0" w:color="auto"/>
              <w:right w:val="single" w:sz="4" w:space="0" w:color="auto"/>
            </w:tcBorders>
            <w:shd w:val="clear" w:color="auto" w:fill="auto"/>
          </w:tcPr>
          <w:p w14:paraId="13854345" w14:textId="77777777" w:rsidR="00ED6E80" w:rsidRPr="003A0E18" w:rsidRDefault="00ED6E80" w:rsidP="00ED6E80">
            <w:pPr>
              <w:spacing w:after="120"/>
              <w:rPr>
                <w:rFonts w:eastAsia="Times New Roman" w:cs="Arial"/>
                <w:sz w:val="22"/>
                <w:lang w:eastAsia="en-GB"/>
              </w:rPr>
            </w:pPr>
            <w:r w:rsidRPr="003A0E18">
              <w:rPr>
                <w:rFonts w:eastAsia="Times New Roman" w:cs="Arial"/>
                <w:sz w:val="22"/>
                <w:lang w:eastAsia="en-GB"/>
              </w:rPr>
              <w:t>ACHIEVED                                   Signature</w:t>
            </w:r>
          </w:p>
          <w:p w14:paraId="45CF29A1" w14:textId="7A725A45" w:rsidR="00ED6E80" w:rsidRPr="00696409" w:rsidRDefault="00ED6E80" w:rsidP="00ED6E80">
            <w:pPr>
              <w:spacing w:after="0"/>
              <w:rPr>
                <w:rFonts w:eastAsia="Times New Roman" w:cs="Arial"/>
                <w:sz w:val="22"/>
                <w:lang w:eastAsia="en-GB"/>
              </w:rPr>
            </w:pPr>
            <w:r w:rsidRPr="003A0E18">
              <w:rPr>
                <w:rFonts w:eastAsia="Times New Roman" w:cs="Arial"/>
                <w:sz w:val="22"/>
                <w:lang w:eastAsia="en-GB"/>
              </w:rPr>
              <w:t>Date</w:t>
            </w:r>
          </w:p>
        </w:tc>
        <w:tc>
          <w:tcPr>
            <w:tcW w:w="4434" w:type="dxa"/>
            <w:tcBorders>
              <w:top w:val="single" w:sz="4" w:space="0" w:color="auto"/>
              <w:left w:val="single" w:sz="4" w:space="0" w:color="auto"/>
              <w:bottom w:val="single" w:sz="4" w:space="0" w:color="auto"/>
              <w:right w:val="single" w:sz="4" w:space="0" w:color="auto"/>
            </w:tcBorders>
          </w:tcPr>
          <w:p w14:paraId="20ADA2B2" w14:textId="77777777" w:rsidR="00ED6E80" w:rsidRPr="003A0E18" w:rsidRDefault="00ED6E80" w:rsidP="00ED6E80">
            <w:pPr>
              <w:spacing w:after="120"/>
              <w:rPr>
                <w:rFonts w:eastAsia="Times New Roman" w:cs="Arial"/>
                <w:sz w:val="22"/>
                <w:lang w:eastAsia="en-GB"/>
              </w:rPr>
            </w:pPr>
            <w:r w:rsidRPr="003A0E18">
              <w:rPr>
                <w:rFonts w:eastAsia="Times New Roman" w:cs="Arial"/>
                <w:sz w:val="22"/>
                <w:lang w:eastAsia="en-GB"/>
              </w:rPr>
              <w:t>ACHIEVED                                   Signature</w:t>
            </w:r>
          </w:p>
          <w:p w14:paraId="377CE9E5" w14:textId="40473785" w:rsidR="00ED6E80" w:rsidRPr="00696409" w:rsidRDefault="00ED6E80" w:rsidP="00ED6E80">
            <w:pPr>
              <w:spacing w:after="0"/>
              <w:rPr>
                <w:rFonts w:eastAsia="Times New Roman" w:cs="Arial"/>
                <w:sz w:val="22"/>
                <w:lang w:eastAsia="en-GB"/>
              </w:rPr>
            </w:pPr>
            <w:r w:rsidRPr="003A0E18">
              <w:rPr>
                <w:rFonts w:eastAsia="Times New Roman" w:cs="Arial"/>
                <w:sz w:val="22"/>
                <w:lang w:eastAsia="en-GB"/>
              </w:rPr>
              <w:t>Date</w:t>
            </w:r>
          </w:p>
        </w:tc>
        <w:tc>
          <w:tcPr>
            <w:tcW w:w="4435" w:type="dxa"/>
            <w:tcBorders>
              <w:top w:val="single" w:sz="4" w:space="0" w:color="auto"/>
              <w:left w:val="single" w:sz="4" w:space="0" w:color="auto"/>
              <w:bottom w:val="single" w:sz="4" w:space="0" w:color="auto"/>
              <w:right w:val="single" w:sz="4" w:space="0" w:color="auto"/>
            </w:tcBorders>
          </w:tcPr>
          <w:p w14:paraId="64E94CF7" w14:textId="77777777" w:rsidR="00ED6E80" w:rsidRPr="003A0E18" w:rsidRDefault="00ED6E80" w:rsidP="00ED6E80">
            <w:pPr>
              <w:spacing w:after="120"/>
              <w:rPr>
                <w:rFonts w:eastAsia="Times New Roman" w:cs="Arial"/>
                <w:sz w:val="22"/>
                <w:lang w:eastAsia="en-GB"/>
              </w:rPr>
            </w:pPr>
            <w:r w:rsidRPr="003A0E18">
              <w:rPr>
                <w:rFonts w:eastAsia="Times New Roman" w:cs="Arial"/>
                <w:sz w:val="22"/>
                <w:lang w:eastAsia="en-GB"/>
              </w:rPr>
              <w:t>ACHIEVED                                   Signature</w:t>
            </w:r>
          </w:p>
          <w:p w14:paraId="4E25B8F4" w14:textId="653A8734" w:rsidR="00ED6E80" w:rsidRPr="00696409" w:rsidRDefault="00ED6E80" w:rsidP="00ED6E80">
            <w:pPr>
              <w:spacing w:after="0"/>
              <w:rPr>
                <w:rFonts w:eastAsia="Times New Roman" w:cs="Arial"/>
                <w:sz w:val="22"/>
                <w:lang w:eastAsia="en-GB"/>
              </w:rPr>
            </w:pPr>
            <w:r w:rsidRPr="003A0E18">
              <w:rPr>
                <w:rFonts w:eastAsia="Times New Roman" w:cs="Arial"/>
                <w:sz w:val="22"/>
                <w:lang w:eastAsia="en-GB"/>
              </w:rPr>
              <w:t>Date</w:t>
            </w:r>
          </w:p>
        </w:tc>
      </w:tr>
    </w:tbl>
    <w:p w14:paraId="426D3722" w14:textId="77777777" w:rsidR="00ED0C9B" w:rsidRDefault="00ED0C9B"/>
    <w:p w14:paraId="37DD8773" w14:textId="77777777" w:rsidR="00ED0C9B" w:rsidRDefault="00ED0C9B">
      <w:r>
        <w:br w:type="page"/>
      </w:r>
    </w:p>
    <w:tbl>
      <w:tblPr>
        <w:tblW w:w="0" w:type="auto"/>
        <w:tblLayout w:type="fixed"/>
        <w:tblLook w:val="04A0" w:firstRow="1" w:lastRow="0" w:firstColumn="1" w:lastColumn="0" w:noHBand="0" w:noVBand="1"/>
      </w:tblPr>
      <w:tblGrid>
        <w:gridCol w:w="645"/>
        <w:gridCol w:w="4434"/>
        <w:gridCol w:w="4434"/>
        <w:gridCol w:w="4435"/>
      </w:tblGrid>
      <w:tr w:rsidR="00EC17F8" w:rsidRPr="00B14B62" w14:paraId="6F633F93" w14:textId="77777777" w:rsidTr="00833F88">
        <w:trPr>
          <w:trHeight w:val="520"/>
        </w:trPr>
        <w:tc>
          <w:tcPr>
            <w:tcW w:w="645" w:type="dxa"/>
            <w:tcBorders>
              <w:top w:val="single" w:sz="4" w:space="0" w:color="auto"/>
              <w:left w:val="single" w:sz="4" w:space="0" w:color="auto"/>
              <w:bottom w:val="single" w:sz="4" w:space="0" w:color="auto"/>
              <w:right w:val="single" w:sz="4" w:space="0" w:color="auto"/>
            </w:tcBorders>
          </w:tcPr>
          <w:p w14:paraId="4D5B64D5" w14:textId="49360152" w:rsidR="00EC17F8" w:rsidRPr="00696409" w:rsidRDefault="00EC17F8" w:rsidP="0055798F">
            <w:pPr>
              <w:spacing w:after="0"/>
              <w:rPr>
                <w:rFonts w:eastAsia="Times New Roman" w:cs="Arial"/>
                <w:sz w:val="22"/>
                <w:lang w:eastAsia="en-GB"/>
              </w:rPr>
            </w:pPr>
            <w:r w:rsidRPr="00696409">
              <w:rPr>
                <w:rFonts w:eastAsia="Times New Roman" w:cs="Arial"/>
                <w:sz w:val="22"/>
                <w:lang w:eastAsia="en-GB"/>
              </w:rPr>
              <w:t>7.3</w:t>
            </w:r>
          </w:p>
        </w:tc>
        <w:tc>
          <w:tcPr>
            <w:tcW w:w="13303" w:type="dxa"/>
            <w:gridSpan w:val="3"/>
            <w:tcBorders>
              <w:top w:val="single" w:sz="4" w:space="0" w:color="auto"/>
              <w:left w:val="single" w:sz="4" w:space="0" w:color="auto"/>
              <w:bottom w:val="single" w:sz="4" w:space="0" w:color="auto"/>
              <w:right w:val="single" w:sz="4" w:space="0" w:color="auto"/>
            </w:tcBorders>
            <w:shd w:val="clear" w:color="auto" w:fill="auto"/>
            <w:hideMark/>
          </w:tcPr>
          <w:p w14:paraId="46380D4E" w14:textId="77777777" w:rsidR="00EC17F8" w:rsidRPr="00696409" w:rsidRDefault="00EC17F8" w:rsidP="0055798F">
            <w:pPr>
              <w:spacing w:after="0"/>
              <w:rPr>
                <w:rFonts w:eastAsia="Times New Roman" w:cs="Arial"/>
                <w:sz w:val="22"/>
                <w:lang w:eastAsia="en-GB"/>
              </w:rPr>
            </w:pPr>
            <w:r w:rsidRPr="00696409">
              <w:rPr>
                <w:rFonts w:eastAsia="Times New Roman" w:cs="Arial"/>
                <w:sz w:val="22"/>
                <w:lang w:eastAsia="en-GB"/>
              </w:rPr>
              <w:t>understand the principles of health economics and their relevance to resource allocation in health and social care organisations and other agencies</w:t>
            </w:r>
          </w:p>
        </w:tc>
      </w:tr>
      <w:tr w:rsidR="00EC17F8" w:rsidRPr="00B14B62" w14:paraId="031D4A11" w14:textId="77777777" w:rsidTr="0055798F">
        <w:trPr>
          <w:trHeight w:val="520"/>
        </w:trPr>
        <w:tc>
          <w:tcPr>
            <w:tcW w:w="645" w:type="dxa"/>
            <w:tcBorders>
              <w:top w:val="nil"/>
              <w:left w:val="single" w:sz="4" w:space="0" w:color="auto"/>
              <w:bottom w:val="single" w:sz="4" w:space="0" w:color="auto"/>
              <w:right w:val="single" w:sz="4" w:space="0" w:color="auto"/>
            </w:tcBorders>
          </w:tcPr>
          <w:p w14:paraId="53F00DD7" w14:textId="77777777" w:rsidR="00EC17F8" w:rsidRPr="00696409" w:rsidRDefault="00EC17F8" w:rsidP="0055798F">
            <w:pPr>
              <w:spacing w:after="0"/>
              <w:rPr>
                <w:rFonts w:eastAsia="Times New Roman" w:cs="Arial"/>
                <w:sz w:val="22"/>
                <w:lang w:eastAsia="en-GB"/>
              </w:rPr>
            </w:pPr>
          </w:p>
        </w:tc>
        <w:tc>
          <w:tcPr>
            <w:tcW w:w="13303" w:type="dxa"/>
            <w:gridSpan w:val="3"/>
            <w:tcBorders>
              <w:top w:val="nil"/>
              <w:left w:val="single" w:sz="4" w:space="0" w:color="auto"/>
              <w:bottom w:val="single" w:sz="4" w:space="0" w:color="auto"/>
              <w:right w:val="single" w:sz="4" w:space="0" w:color="auto"/>
            </w:tcBorders>
            <w:shd w:val="clear" w:color="auto" w:fill="auto"/>
          </w:tcPr>
          <w:p w14:paraId="3B4FE552" w14:textId="750A547C" w:rsidR="00EC17F8" w:rsidRPr="00696409" w:rsidRDefault="00A300A1" w:rsidP="0055798F">
            <w:pPr>
              <w:spacing w:after="0"/>
              <w:rPr>
                <w:rFonts w:eastAsia="Times New Roman" w:cs="Arial"/>
                <w:sz w:val="22"/>
                <w:lang w:eastAsia="en-GB"/>
              </w:rPr>
            </w:pPr>
            <w:r w:rsidRPr="00696409">
              <w:rPr>
                <w:rFonts w:eastAsia="Times New Roman" w:cs="Arial"/>
                <w:i/>
                <w:sz w:val="22"/>
                <w:lang w:eastAsia="en-GB"/>
              </w:rPr>
              <w:t>The Code</w:t>
            </w:r>
            <w:r w:rsidRPr="00696409">
              <w:rPr>
                <w:rFonts w:eastAsia="Times New Roman" w:cs="Arial"/>
                <w:sz w:val="22"/>
                <w:lang w:eastAsia="en-GB"/>
              </w:rPr>
              <w:t xml:space="preserve"> (NMC 2018)</w:t>
            </w:r>
            <w:r w:rsidR="005176C0" w:rsidRPr="00696409">
              <w:rPr>
                <w:rFonts w:cs="Arial"/>
                <w:sz w:val="22"/>
              </w:rPr>
              <w:t xml:space="preserve"> 6.1, 25.1</w:t>
            </w:r>
            <w:r w:rsidR="00C1154A" w:rsidRPr="00696409">
              <w:rPr>
                <w:rFonts w:cs="Arial"/>
                <w:sz w:val="22"/>
              </w:rPr>
              <w:t xml:space="preserve"> </w:t>
            </w:r>
            <w:r w:rsidR="00C1154A" w:rsidRPr="00696409">
              <w:rPr>
                <w:rFonts w:eastAsia="Times New Roman" w:cs="Arial"/>
                <w:sz w:val="22"/>
              </w:rPr>
              <w:t>:EU clinical instruction Directives</w:t>
            </w:r>
          </w:p>
        </w:tc>
      </w:tr>
      <w:tr w:rsidR="00C07CBB" w:rsidRPr="00B14B62" w14:paraId="6A9846A2" w14:textId="77777777" w:rsidTr="0055798F">
        <w:trPr>
          <w:trHeight w:val="520"/>
        </w:trPr>
        <w:tc>
          <w:tcPr>
            <w:tcW w:w="645" w:type="dxa"/>
            <w:vMerge w:val="restart"/>
            <w:tcBorders>
              <w:top w:val="nil"/>
              <w:left w:val="single" w:sz="4" w:space="0" w:color="auto"/>
              <w:right w:val="single" w:sz="4" w:space="0" w:color="auto"/>
            </w:tcBorders>
          </w:tcPr>
          <w:p w14:paraId="4D8AED3A" w14:textId="77777777" w:rsidR="00C07CBB" w:rsidRPr="00696409" w:rsidRDefault="00C07CBB" w:rsidP="00C07CBB">
            <w:pPr>
              <w:spacing w:after="0"/>
              <w:rPr>
                <w:rFonts w:eastAsia="Times New Roman" w:cs="Arial"/>
                <w:sz w:val="22"/>
                <w:lang w:eastAsia="en-GB"/>
              </w:rPr>
            </w:pPr>
          </w:p>
        </w:tc>
        <w:tc>
          <w:tcPr>
            <w:tcW w:w="4434" w:type="dxa"/>
            <w:tcBorders>
              <w:top w:val="nil"/>
              <w:left w:val="single" w:sz="4" w:space="0" w:color="auto"/>
              <w:bottom w:val="single" w:sz="4" w:space="0" w:color="auto"/>
              <w:right w:val="single" w:sz="4" w:space="0" w:color="auto"/>
            </w:tcBorders>
            <w:shd w:val="clear" w:color="auto" w:fill="auto"/>
          </w:tcPr>
          <w:p w14:paraId="65BBA99A" w14:textId="66C4E58B" w:rsidR="00C07CBB" w:rsidRPr="00696409" w:rsidRDefault="004237E5" w:rsidP="00C07CBB">
            <w:pPr>
              <w:spacing w:after="0"/>
              <w:rPr>
                <w:rFonts w:eastAsia="Times New Roman" w:cs="Arial"/>
                <w:sz w:val="22"/>
                <w:lang w:eastAsia="en-GB"/>
              </w:rPr>
            </w:pPr>
            <w:r w:rsidRPr="00696409">
              <w:rPr>
                <w:rFonts w:eastAsia="Times New Roman" w:cs="Arial"/>
                <w:b/>
                <w:sz w:val="22"/>
                <w:lang w:eastAsia="en-GB"/>
              </w:rPr>
              <w:t>PART 1 - Dependent</w:t>
            </w:r>
          </w:p>
        </w:tc>
        <w:tc>
          <w:tcPr>
            <w:tcW w:w="4434" w:type="dxa"/>
            <w:tcBorders>
              <w:top w:val="nil"/>
              <w:left w:val="single" w:sz="4" w:space="0" w:color="auto"/>
              <w:bottom w:val="single" w:sz="4" w:space="0" w:color="auto"/>
              <w:right w:val="single" w:sz="4" w:space="0" w:color="auto"/>
            </w:tcBorders>
            <w:shd w:val="clear" w:color="auto" w:fill="auto"/>
          </w:tcPr>
          <w:p w14:paraId="6B66697C" w14:textId="40E9D703" w:rsidR="00C07CBB" w:rsidRPr="00696409" w:rsidRDefault="00A61659" w:rsidP="00C07CBB">
            <w:pPr>
              <w:spacing w:after="0"/>
              <w:rPr>
                <w:rFonts w:eastAsia="Times New Roman" w:cs="Arial"/>
                <w:sz w:val="22"/>
                <w:lang w:eastAsia="en-GB"/>
              </w:rPr>
            </w:pPr>
            <w:r>
              <w:rPr>
                <w:rFonts w:eastAsia="Times New Roman" w:cs="Arial"/>
                <w:b/>
                <w:sz w:val="22"/>
                <w:lang w:eastAsia="en-GB"/>
              </w:rPr>
              <w:t xml:space="preserve">PART 2 - </w:t>
            </w:r>
            <w:r w:rsidR="004237E5" w:rsidRPr="00696409">
              <w:rPr>
                <w:rFonts w:eastAsia="Times New Roman" w:cs="Arial"/>
                <w:b/>
                <w:sz w:val="22"/>
                <w:lang w:eastAsia="en-GB"/>
              </w:rPr>
              <w:t>Developing Independence</w:t>
            </w:r>
          </w:p>
        </w:tc>
        <w:tc>
          <w:tcPr>
            <w:tcW w:w="4435" w:type="dxa"/>
            <w:tcBorders>
              <w:top w:val="nil"/>
              <w:left w:val="single" w:sz="4" w:space="0" w:color="auto"/>
              <w:bottom w:val="single" w:sz="4" w:space="0" w:color="auto"/>
              <w:right w:val="single" w:sz="4" w:space="0" w:color="auto"/>
            </w:tcBorders>
          </w:tcPr>
          <w:p w14:paraId="52E9B381" w14:textId="7712EE30" w:rsidR="00C07CBB" w:rsidRPr="00696409" w:rsidRDefault="004237E5" w:rsidP="00C07CBB">
            <w:pPr>
              <w:spacing w:after="0"/>
              <w:rPr>
                <w:rFonts w:eastAsia="Times New Roman" w:cs="Arial"/>
                <w:sz w:val="22"/>
                <w:lang w:eastAsia="en-GB"/>
              </w:rPr>
            </w:pPr>
            <w:r w:rsidRPr="00696409">
              <w:rPr>
                <w:rFonts w:eastAsia="Times New Roman" w:cs="Arial"/>
                <w:b/>
                <w:sz w:val="22"/>
                <w:lang w:eastAsia="en-GB"/>
              </w:rPr>
              <w:t>PART 3 - Independent</w:t>
            </w:r>
          </w:p>
        </w:tc>
      </w:tr>
      <w:tr w:rsidR="00EC17F8" w:rsidRPr="00B14B62" w14:paraId="609B578A" w14:textId="77777777" w:rsidTr="0055798F">
        <w:trPr>
          <w:trHeight w:val="520"/>
        </w:trPr>
        <w:tc>
          <w:tcPr>
            <w:tcW w:w="645" w:type="dxa"/>
            <w:vMerge/>
            <w:tcBorders>
              <w:left w:val="single" w:sz="4" w:space="0" w:color="auto"/>
              <w:right w:val="single" w:sz="4" w:space="0" w:color="auto"/>
            </w:tcBorders>
          </w:tcPr>
          <w:p w14:paraId="6EDAAED5" w14:textId="77777777" w:rsidR="00EC17F8" w:rsidRPr="00696409" w:rsidRDefault="00EC17F8" w:rsidP="0055798F">
            <w:pPr>
              <w:spacing w:after="0"/>
              <w:rPr>
                <w:rFonts w:eastAsia="Times New Roman" w:cs="Arial"/>
                <w:sz w:val="22"/>
                <w:lang w:eastAsia="en-GB"/>
              </w:rPr>
            </w:pPr>
          </w:p>
        </w:tc>
        <w:tc>
          <w:tcPr>
            <w:tcW w:w="4434" w:type="dxa"/>
            <w:tcBorders>
              <w:top w:val="single" w:sz="4" w:space="0" w:color="auto"/>
              <w:left w:val="single" w:sz="4" w:space="0" w:color="auto"/>
              <w:bottom w:val="single" w:sz="4" w:space="0" w:color="auto"/>
              <w:right w:val="single" w:sz="4" w:space="0" w:color="auto"/>
            </w:tcBorders>
            <w:shd w:val="clear" w:color="auto" w:fill="auto"/>
          </w:tcPr>
          <w:p w14:paraId="5672167E" w14:textId="0701356E" w:rsidR="00EC17F8" w:rsidRPr="00696409" w:rsidRDefault="00EC17F8" w:rsidP="0055798F">
            <w:pPr>
              <w:spacing w:after="0"/>
              <w:rPr>
                <w:rFonts w:eastAsia="Times New Roman" w:cs="Arial"/>
                <w:i/>
                <w:sz w:val="22"/>
                <w:lang w:eastAsia="en-GB"/>
              </w:rPr>
            </w:pPr>
            <w:r w:rsidRPr="00696409">
              <w:rPr>
                <w:rFonts w:eastAsia="Times New Roman" w:cs="Arial"/>
                <w:i/>
                <w:sz w:val="22"/>
                <w:lang w:eastAsia="en-GB"/>
              </w:rPr>
              <w:t>In conversation with your PS/PA consider some aspects of health economics and nursing’s role in governance</w:t>
            </w:r>
            <w:r w:rsidR="00ED0C9B">
              <w:rPr>
                <w:rFonts w:eastAsia="Times New Roman" w:cs="Arial"/>
                <w:i/>
                <w:sz w:val="22"/>
                <w:lang w:eastAsia="en-GB"/>
              </w:rPr>
              <w:t>.</w:t>
            </w:r>
            <w:r w:rsidRPr="00696409">
              <w:rPr>
                <w:rFonts w:eastAsia="Times New Roman" w:cs="Arial"/>
                <w:i/>
                <w:sz w:val="22"/>
                <w:lang w:eastAsia="en-GB"/>
              </w:rPr>
              <w:t xml:space="preserve">  </w:t>
            </w:r>
          </w:p>
        </w:tc>
        <w:tc>
          <w:tcPr>
            <w:tcW w:w="4434" w:type="dxa"/>
            <w:tcBorders>
              <w:top w:val="single" w:sz="4" w:space="0" w:color="auto"/>
              <w:left w:val="single" w:sz="4" w:space="0" w:color="auto"/>
              <w:bottom w:val="single" w:sz="4" w:space="0" w:color="auto"/>
              <w:right w:val="single" w:sz="4" w:space="0" w:color="auto"/>
            </w:tcBorders>
          </w:tcPr>
          <w:p w14:paraId="71D5B603" w14:textId="04049C37" w:rsidR="00EC17F8" w:rsidRPr="00696409" w:rsidRDefault="00EC17F8" w:rsidP="0055798F">
            <w:pPr>
              <w:spacing w:after="0"/>
              <w:rPr>
                <w:rFonts w:eastAsia="Times New Roman" w:cs="Arial"/>
                <w:i/>
                <w:sz w:val="22"/>
                <w:lang w:eastAsia="en-GB"/>
              </w:rPr>
            </w:pPr>
            <w:r w:rsidRPr="00696409">
              <w:rPr>
                <w:rFonts w:eastAsia="Times New Roman" w:cs="Arial"/>
                <w:i/>
                <w:sz w:val="22"/>
                <w:lang w:eastAsia="en-GB"/>
              </w:rPr>
              <w:t>In conversation with your PS/</w:t>
            </w:r>
            <w:r w:rsidR="00F66136" w:rsidRPr="00696409">
              <w:rPr>
                <w:rFonts w:eastAsia="Times New Roman" w:cs="Arial"/>
                <w:i/>
                <w:sz w:val="22"/>
                <w:lang w:eastAsia="en-GB"/>
              </w:rPr>
              <w:t>P</w:t>
            </w:r>
            <w:r w:rsidRPr="00696409">
              <w:rPr>
                <w:rFonts w:eastAsia="Times New Roman" w:cs="Arial"/>
                <w:i/>
                <w:sz w:val="22"/>
                <w:lang w:eastAsia="en-GB"/>
              </w:rPr>
              <w:t>A consider the allocation of resources for complex care and nursing interventions</w:t>
            </w:r>
            <w:r w:rsidR="00ED0C9B">
              <w:rPr>
                <w:rFonts w:eastAsia="Times New Roman" w:cs="Arial"/>
                <w:i/>
                <w:sz w:val="22"/>
                <w:lang w:eastAsia="en-GB"/>
              </w:rPr>
              <w:t>.</w:t>
            </w:r>
          </w:p>
        </w:tc>
        <w:tc>
          <w:tcPr>
            <w:tcW w:w="4435" w:type="dxa"/>
            <w:tcBorders>
              <w:top w:val="single" w:sz="4" w:space="0" w:color="auto"/>
              <w:left w:val="single" w:sz="4" w:space="0" w:color="auto"/>
              <w:bottom w:val="single" w:sz="4" w:space="0" w:color="auto"/>
              <w:right w:val="single" w:sz="4" w:space="0" w:color="auto"/>
            </w:tcBorders>
          </w:tcPr>
          <w:p w14:paraId="2EB493EB" w14:textId="0DF009C6" w:rsidR="00EC17F8" w:rsidRPr="00696409" w:rsidRDefault="00EC17F8" w:rsidP="0055798F">
            <w:pPr>
              <w:spacing w:after="0"/>
              <w:rPr>
                <w:rFonts w:eastAsia="Times New Roman" w:cs="Arial"/>
                <w:i/>
                <w:sz w:val="22"/>
                <w:lang w:eastAsia="en-GB"/>
              </w:rPr>
            </w:pPr>
            <w:r w:rsidRPr="00696409">
              <w:rPr>
                <w:rFonts w:eastAsia="Times New Roman" w:cs="Arial"/>
                <w:i/>
                <w:sz w:val="22"/>
                <w:lang w:eastAsia="en-GB"/>
              </w:rPr>
              <w:t>In conversation with your PS/</w:t>
            </w:r>
            <w:r w:rsidR="00F66136" w:rsidRPr="00696409">
              <w:rPr>
                <w:rFonts w:eastAsia="Times New Roman" w:cs="Arial"/>
                <w:i/>
                <w:sz w:val="22"/>
                <w:lang w:eastAsia="en-GB"/>
              </w:rPr>
              <w:t>P</w:t>
            </w:r>
            <w:r w:rsidRPr="00696409">
              <w:rPr>
                <w:rFonts w:eastAsia="Times New Roman" w:cs="Arial"/>
                <w:i/>
                <w:sz w:val="22"/>
                <w:lang w:eastAsia="en-GB"/>
              </w:rPr>
              <w:t>A consider the allocation of resources for complex care across disciplines and agencies</w:t>
            </w:r>
            <w:r w:rsidR="00ED0C9B">
              <w:rPr>
                <w:rFonts w:eastAsia="Times New Roman" w:cs="Arial"/>
                <w:i/>
                <w:sz w:val="22"/>
                <w:lang w:eastAsia="en-GB"/>
              </w:rPr>
              <w:t>.</w:t>
            </w:r>
            <w:r w:rsidRPr="00696409">
              <w:rPr>
                <w:rFonts w:eastAsia="Times New Roman" w:cs="Arial"/>
                <w:i/>
                <w:sz w:val="22"/>
                <w:lang w:eastAsia="en-GB"/>
              </w:rPr>
              <w:t xml:space="preserve"> </w:t>
            </w:r>
          </w:p>
        </w:tc>
      </w:tr>
      <w:tr w:rsidR="00ED6E80" w:rsidRPr="00B14B62" w14:paraId="161BF3CB" w14:textId="77777777" w:rsidTr="0055798F">
        <w:trPr>
          <w:trHeight w:val="520"/>
        </w:trPr>
        <w:tc>
          <w:tcPr>
            <w:tcW w:w="645" w:type="dxa"/>
            <w:vMerge/>
            <w:tcBorders>
              <w:left w:val="single" w:sz="4" w:space="0" w:color="auto"/>
              <w:bottom w:val="single" w:sz="4" w:space="0" w:color="auto"/>
              <w:right w:val="single" w:sz="4" w:space="0" w:color="auto"/>
            </w:tcBorders>
          </w:tcPr>
          <w:p w14:paraId="427A39AD" w14:textId="77777777" w:rsidR="00ED6E80" w:rsidRPr="00696409" w:rsidRDefault="00ED6E80" w:rsidP="00ED6E80">
            <w:pPr>
              <w:spacing w:after="0"/>
              <w:rPr>
                <w:rFonts w:eastAsia="Times New Roman" w:cs="Arial"/>
                <w:sz w:val="22"/>
                <w:lang w:eastAsia="en-GB"/>
              </w:rPr>
            </w:pPr>
          </w:p>
        </w:tc>
        <w:tc>
          <w:tcPr>
            <w:tcW w:w="4434" w:type="dxa"/>
            <w:tcBorders>
              <w:top w:val="single" w:sz="4" w:space="0" w:color="auto"/>
              <w:left w:val="single" w:sz="4" w:space="0" w:color="auto"/>
              <w:bottom w:val="single" w:sz="4" w:space="0" w:color="auto"/>
              <w:right w:val="single" w:sz="4" w:space="0" w:color="auto"/>
            </w:tcBorders>
            <w:shd w:val="clear" w:color="auto" w:fill="auto"/>
          </w:tcPr>
          <w:p w14:paraId="07AFE0C7" w14:textId="77777777" w:rsidR="00ED6E80" w:rsidRPr="003A0E18" w:rsidRDefault="00ED6E80" w:rsidP="00ED6E80">
            <w:pPr>
              <w:spacing w:after="120"/>
              <w:rPr>
                <w:rFonts w:eastAsia="Times New Roman" w:cs="Arial"/>
                <w:sz w:val="22"/>
                <w:lang w:eastAsia="en-GB"/>
              </w:rPr>
            </w:pPr>
            <w:r w:rsidRPr="003A0E18">
              <w:rPr>
                <w:rFonts w:eastAsia="Times New Roman" w:cs="Arial"/>
                <w:sz w:val="22"/>
                <w:lang w:eastAsia="en-GB"/>
              </w:rPr>
              <w:t>ACHIEVED                                   Signature</w:t>
            </w:r>
          </w:p>
          <w:p w14:paraId="660374F1" w14:textId="014EDFC7" w:rsidR="00ED6E80" w:rsidRPr="00696409" w:rsidRDefault="00ED6E80" w:rsidP="00ED6E80">
            <w:pPr>
              <w:spacing w:after="0"/>
              <w:rPr>
                <w:rFonts w:eastAsia="Times New Roman" w:cs="Arial"/>
                <w:sz w:val="22"/>
                <w:lang w:eastAsia="en-GB"/>
              </w:rPr>
            </w:pPr>
            <w:r w:rsidRPr="003A0E18">
              <w:rPr>
                <w:rFonts w:eastAsia="Times New Roman" w:cs="Arial"/>
                <w:sz w:val="22"/>
                <w:lang w:eastAsia="en-GB"/>
              </w:rPr>
              <w:t>Date</w:t>
            </w:r>
          </w:p>
        </w:tc>
        <w:tc>
          <w:tcPr>
            <w:tcW w:w="4434" w:type="dxa"/>
            <w:tcBorders>
              <w:top w:val="single" w:sz="4" w:space="0" w:color="auto"/>
              <w:left w:val="single" w:sz="4" w:space="0" w:color="auto"/>
              <w:bottom w:val="single" w:sz="4" w:space="0" w:color="auto"/>
              <w:right w:val="single" w:sz="4" w:space="0" w:color="auto"/>
            </w:tcBorders>
          </w:tcPr>
          <w:p w14:paraId="6D634E4C" w14:textId="77777777" w:rsidR="00ED6E80" w:rsidRPr="003A0E18" w:rsidRDefault="00ED6E80" w:rsidP="00ED6E80">
            <w:pPr>
              <w:spacing w:after="120"/>
              <w:rPr>
                <w:rFonts w:eastAsia="Times New Roman" w:cs="Arial"/>
                <w:sz w:val="22"/>
                <w:lang w:eastAsia="en-GB"/>
              </w:rPr>
            </w:pPr>
            <w:r w:rsidRPr="003A0E18">
              <w:rPr>
                <w:rFonts w:eastAsia="Times New Roman" w:cs="Arial"/>
                <w:sz w:val="22"/>
                <w:lang w:eastAsia="en-GB"/>
              </w:rPr>
              <w:t>ACHIEVED                                   Signature</w:t>
            </w:r>
          </w:p>
          <w:p w14:paraId="2DAA2C40" w14:textId="15BF9BB2" w:rsidR="00ED6E80" w:rsidRPr="00696409" w:rsidRDefault="00ED6E80" w:rsidP="00ED6E80">
            <w:pPr>
              <w:spacing w:after="0"/>
              <w:rPr>
                <w:rFonts w:eastAsia="Times New Roman" w:cs="Arial"/>
                <w:sz w:val="22"/>
                <w:lang w:eastAsia="en-GB"/>
              </w:rPr>
            </w:pPr>
            <w:r w:rsidRPr="003A0E18">
              <w:rPr>
                <w:rFonts w:eastAsia="Times New Roman" w:cs="Arial"/>
                <w:sz w:val="22"/>
                <w:lang w:eastAsia="en-GB"/>
              </w:rPr>
              <w:t>Date</w:t>
            </w:r>
          </w:p>
        </w:tc>
        <w:tc>
          <w:tcPr>
            <w:tcW w:w="4435" w:type="dxa"/>
            <w:tcBorders>
              <w:top w:val="single" w:sz="4" w:space="0" w:color="auto"/>
              <w:left w:val="single" w:sz="4" w:space="0" w:color="auto"/>
              <w:bottom w:val="single" w:sz="4" w:space="0" w:color="auto"/>
              <w:right w:val="single" w:sz="4" w:space="0" w:color="auto"/>
            </w:tcBorders>
          </w:tcPr>
          <w:p w14:paraId="7D2C9902" w14:textId="77777777" w:rsidR="00ED6E80" w:rsidRPr="003A0E18" w:rsidRDefault="00ED6E80" w:rsidP="00ED6E80">
            <w:pPr>
              <w:spacing w:after="120"/>
              <w:rPr>
                <w:rFonts w:eastAsia="Times New Roman" w:cs="Arial"/>
                <w:sz w:val="22"/>
                <w:lang w:eastAsia="en-GB"/>
              </w:rPr>
            </w:pPr>
            <w:r w:rsidRPr="003A0E18">
              <w:rPr>
                <w:rFonts w:eastAsia="Times New Roman" w:cs="Arial"/>
                <w:sz w:val="22"/>
                <w:lang w:eastAsia="en-GB"/>
              </w:rPr>
              <w:t>ACHIEVED                                   Signature</w:t>
            </w:r>
          </w:p>
          <w:p w14:paraId="74705FE6" w14:textId="32F6D50B" w:rsidR="00ED6E80" w:rsidRPr="00696409" w:rsidRDefault="00ED6E80" w:rsidP="00ED6E80">
            <w:pPr>
              <w:spacing w:after="0"/>
              <w:rPr>
                <w:rFonts w:eastAsia="Times New Roman" w:cs="Arial"/>
                <w:sz w:val="22"/>
                <w:lang w:eastAsia="en-GB"/>
              </w:rPr>
            </w:pPr>
            <w:r w:rsidRPr="003A0E18">
              <w:rPr>
                <w:rFonts w:eastAsia="Times New Roman" w:cs="Arial"/>
                <w:sz w:val="22"/>
                <w:lang w:eastAsia="en-GB"/>
              </w:rPr>
              <w:t>Date</w:t>
            </w:r>
          </w:p>
        </w:tc>
      </w:tr>
      <w:tr w:rsidR="00EC17F8" w:rsidRPr="00B14B62" w14:paraId="105A6251" w14:textId="77777777" w:rsidTr="0055798F">
        <w:trPr>
          <w:trHeight w:val="520"/>
        </w:trPr>
        <w:tc>
          <w:tcPr>
            <w:tcW w:w="645" w:type="dxa"/>
            <w:tcBorders>
              <w:top w:val="nil"/>
              <w:left w:val="single" w:sz="4" w:space="0" w:color="auto"/>
              <w:bottom w:val="single" w:sz="4" w:space="0" w:color="auto"/>
              <w:right w:val="single" w:sz="4" w:space="0" w:color="auto"/>
            </w:tcBorders>
          </w:tcPr>
          <w:p w14:paraId="49646253" w14:textId="77777777" w:rsidR="00EC17F8" w:rsidRPr="00696409" w:rsidRDefault="00EC17F8" w:rsidP="0055798F">
            <w:pPr>
              <w:spacing w:after="0"/>
              <w:rPr>
                <w:rFonts w:eastAsia="Times New Roman" w:cs="Arial"/>
                <w:sz w:val="22"/>
                <w:lang w:eastAsia="en-GB"/>
              </w:rPr>
            </w:pPr>
            <w:r w:rsidRPr="00696409">
              <w:rPr>
                <w:rFonts w:eastAsia="Times New Roman" w:cs="Arial"/>
                <w:sz w:val="22"/>
                <w:lang w:eastAsia="en-GB"/>
              </w:rPr>
              <w:t>7.4</w:t>
            </w:r>
          </w:p>
        </w:tc>
        <w:tc>
          <w:tcPr>
            <w:tcW w:w="13303" w:type="dxa"/>
            <w:gridSpan w:val="3"/>
            <w:tcBorders>
              <w:top w:val="nil"/>
              <w:left w:val="single" w:sz="4" w:space="0" w:color="auto"/>
              <w:bottom w:val="single" w:sz="4" w:space="0" w:color="auto"/>
              <w:right w:val="single" w:sz="4" w:space="0" w:color="auto"/>
            </w:tcBorders>
            <w:shd w:val="clear" w:color="auto" w:fill="auto"/>
            <w:hideMark/>
          </w:tcPr>
          <w:p w14:paraId="2B1CF11B" w14:textId="77777777" w:rsidR="00EC17F8" w:rsidRPr="00696409" w:rsidRDefault="00EC17F8" w:rsidP="0055798F">
            <w:pPr>
              <w:spacing w:after="0"/>
              <w:rPr>
                <w:rFonts w:eastAsia="Times New Roman" w:cs="Arial"/>
                <w:sz w:val="22"/>
                <w:lang w:eastAsia="en-GB"/>
              </w:rPr>
            </w:pPr>
            <w:r w:rsidRPr="00696409">
              <w:rPr>
                <w:rFonts w:eastAsia="Times New Roman" w:cs="Arial"/>
                <w:sz w:val="22"/>
                <w:lang w:eastAsia="en-GB"/>
              </w:rPr>
              <w:t>identify the implications of current health policy and future policy changes for nursing and other professions and understand the impact of policy changes on the delivery and coordination of care</w:t>
            </w:r>
          </w:p>
        </w:tc>
      </w:tr>
      <w:tr w:rsidR="00EC17F8" w:rsidRPr="00B14B62" w14:paraId="15C0C109" w14:textId="77777777" w:rsidTr="0055798F">
        <w:trPr>
          <w:trHeight w:val="520"/>
        </w:trPr>
        <w:tc>
          <w:tcPr>
            <w:tcW w:w="645" w:type="dxa"/>
            <w:tcBorders>
              <w:top w:val="nil"/>
              <w:left w:val="single" w:sz="4" w:space="0" w:color="auto"/>
              <w:bottom w:val="single" w:sz="4" w:space="0" w:color="auto"/>
              <w:right w:val="single" w:sz="4" w:space="0" w:color="auto"/>
            </w:tcBorders>
          </w:tcPr>
          <w:p w14:paraId="3A1D6624" w14:textId="77777777" w:rsidR="00EC17F8" w:rsidRPr="00696409" w:rsidRDefault="00EC17F8" w:rsidP="0055798F">
            <w:pPr>
              <w:spacing w:after="0"/>
              <w:rPr>
                <w:rFonts w:eastAsia="Times New Roman" w:cs="Arial"/>
                <w:sz w:val="22"/>
                <w:lang w:eastAsia="en-GB"/>
              </w:rPr>
            </w:pPr>
          </w:p>
        </w:tc>
        <w:tc>
          <w:tcPr>
            <w:tcW w:w="13303" w:type="dxa"/>
            <w:gridSpan w:val="3"/>
            <w:tcBorders>
              <w:top w:val="nil"/>
              <w:left w:val="single" w:sz="4" w:space="0" w:color="auto"/>
              <w:bottom w:val="single" w:sz="4" w:space="0" w:color="auto"/>
              <w:right w:val="single" w:sz="4" w:space="0" w:color="auto"/>
            </w:tcBorders>
            <w:shd w:val="clear" w:color="auto" w:fill="auto"/>
          </w:tcPr>
          <w:p w14:paraId="14E44F3E" w14:textId="6F47C8E5" w:rsidR="00EC17F8" w:rsidRPr="00696409" w:rsidRDefault="00A300A1" w:rsidP="0055798F">
            <w:pPr>
              <w:spacing w:after="0"/>
              <w:rPr>
                <w:rFonts w:eastAsia="Times New Roman" w:cs="Arial"/>
                <w:sz w:val="22"/>
                <w:lang w:eastAsia="en-GB"/>
              </w:rPr>
            </w:pPr>
            <w:r w:rsidRPr="00696409">
              <w:rPr>
                <w:rFonts w:eastAsia="Times New Roman" w:cs="Arial"/>
                <w:i/>
                <w:sz w:val="22"/>
                <w:lang w:eastAsia="en-GB"/>
              </w:rPr>
              <w:t>The Code</w:t>
            </w:r>
            <w:r w:rsidRPr="00696409">
              <w:rPr>
                <w:rFonts w:eastAsia="Times New Roman" w:cs="Arial"/>
                <w:sz w:val="22"/>
                <w:lang w:eastAsia="en-GB"/>
              </w:rPr>
              <w:t xml:space="preserve"> (NMC 2018)</w:t>
            </w:r>
            <w:r w:rsidR="005176C0" w:rsidRPr="00696409">
              <w:rPr>
                <w:rFonts w:cs="Arial"/>
                <w:sz w:val="22"/>
              </w:rPr>
              <w:t xml:space="preserve"> 6.2, 13.5, 17.3, 18.2, 20.4, 22.3</w:t>
            </w:r>
            <w:r w:rsidR="00C1154A" w:rsidRPr="00696409">
              <w:rPr>
                <w:rFonts w:cs="Arial"/>
                <w:sz w:val="22"/>
              </w:rPr>
              <w:t xml:space="preserve">  </w:t>
            </w:r>
            <w:r w:rsidR="00C1154A" w:rsidRPr="00696409">
              <w:rPr>
                <w:rFonts w:eastAsia="Times New Roman" w:cs="Arial"/>
                <w:sz w:val="22"/>
              </w:rPr>
              <w:t>:EU clinical instruction Directives</w:t>
            </w:r>
          </w:p>
        </w:tc>
      </w:tr>
      <w:tr w:rsidR="00C07CBB" w:rsidRPr="00B14B62" w14:paraId="474F70F9" w14:textId="77777777" w:rsidTr="0055798F">
        <w:trPr>
          <w:trHeight w:val="520"/>
        </w:trPr>
        <w:tc>
          <w:tcPr>
            <w:tcW w:w="645" w:type="dxa"/>
            <w:vMerge w:val="restart"/>
            <w:tcBorders>
              <w:top w:val="nil"/>
              <w:left w:val="single" w:sz="4" w:space="0" w:color="auto"/>
              <w:right w:val="single" w:sz="4" w:space="0" w:color="auto"/>
            </w:tcBorders>
          </w:tcPr>
          <w:p w14:paraId="767A782B" w14:textId="77777777" w:rsidR="00C07CBB" w:rsidRPr="00696409" w:rsidRDefault="00C07CBB" w:rsidP="00C07CBB">
            <w:pPr>
              <w:spacing w:after="0"/>
              <w:rPr>
                <w:rFonts w:eastAsia="Times New Roman" w:cs="Arial"/>
                <w:sz w:val="22"/>
                <w:lang w:eastAsia="en-GB"/>
              </w:rPr>
            </w:pPr>
          </w:p>
        </w:tc>
        <w:tc>
          <w:tcPr>
            <w:tcW w:w="4434" w:type="dxa"/>
            <w:tcBorders>
              <w:top w:val="nil"/>
              <w:left w:val="single" w:sz="4" w:space="0" w:color="auto"/>
              <w:bottom w:val="single" w:sz="4" w:space="0" w:color="auto"/>
              <w:right w:val="single" w:sz="4" w:space="0" w:color="auto"/>
            </w:tcBorders>
            <w:shd w:val="clear" w:color="auto" w:fill="auto"/>
          </w:tcPr>
          <w:p w14:paraId="5360F30B" w14:textId="5672D1EF" w:rsidR="00C07CBB" w:rsidRPr="00696409" w:rsidRDefault="004237E5" w:rsidP="00C07CBB">
            <w:pPr>
              <w:spacing w:after="0"/>
              <w:rPr>
                <w:rFonts w:eastAsia="Times New Roman" w:cs="Arial"/>
                <w:sz w:val="22"/>
                <w:lang w:eastAsia="en-GB"/>
              </w:rPr>
            </w:pPr>
            <w:r w:rsidRPr="00696409">
              <w:rPr>
                <w:rFonts w:eastAsia="Times New Roman" w:cs="Arial"/>
                <w:b/>
                <w:sz w:val="22"/>
                <w:lang w:eastAsia="en-GB"/>
              </w:rPr>
              <w:t>PART 1 - Dependent</w:t>
            </w:r>
          </w:p>
        </w:tc>
        <w:tc>
          <w:tcPr>
            <w:tcW w:w="4434" w:type="dxa"/>
            <w:tcBorders>
              <w:top w:val="nil"/>
              <w:left w:val="single" w:sz="4" w:space="0" w:color="auto"/>
              <w:bottom w:val="single" w:sz="4" w:space="0" w:color="auto"/>
              <w:right w:val="single" w:sz="4" w:space="0" w:color="auto"/>
            </w:tcBorders>
            <w:shd w:val="clear" w:color="auto" w:fill="auto"/>
          </w:tcPr>
          <w:p w14:paraId="4958DCB7" w14:textId="6B4616C7" w:rsidR="00C07CBB" w:rsidRPr="00696409" w:rsidRDefault="00A61659" w:rsidP="00C07CBB">
            <w:pPr>
              <w:spacing w:after="0"/>
              <w:rPr>
                <w:rFonts w:eastAsia="Times New Roman" w:cs="Arial"/>
                <w:sz w:val="22"/>
                <w:lang w:eastAsia="en-GB"/>
              </w:rPr>
            </w:pPr>
            <w:r>
              <w:rPr>
                <w:rFonts w:eastAsia="Times New Roman" w:cs="Arial"/>
                <w:b/>
                <w:sz w:val="22"/>
                <w:lang w:eastAsia="en-GB"/>
              </w:rPr>
              <w:t xml:space="preserve">PART 2 - </w:t>
            </w:r>
            <w:r w:rsidR="004237E5" w:rsidRPr="00696409">
              <w:rPr>
                <w:rFonts w:eastAsia="Times New Roman" w:cs="Arial"/>
                <w:b/>
                <w:sz w:val="22"/>
                <w:lang w:eastAsia="en-GB"/>
              </w:rPr>
              <w:t>Developing Independence</w:t>
            </w:r>
          </w:p>
        </w:tc>
        <w:tc>
          <w:tcPr>
            <w:tcW w:w="4435" w:type="dxa"/>
            <w:tcBorders>
              <w:top w:val="nil"/>
              <w:left w:val="single" w:sz="4" w:space="0" w:color="auto"/>
              <w:bottom w:val="single" w:sz="4" w:space="0" w:color="auto"/>
              <w:right w:val="single" w:sz="4" w:space="0" w:color="auto"/>
            </w:tcBorders>
          </w:tcPr>
          <w:p w14:paraId="71182BA6" w14:textId="78337115" w:rsidR="00C07CBB" w:rsidRPr="00696409" w:rsidRDefault="004237E5" w:rsidP="00C07CBB">
            <w:pPr>
              <w:spacing w:after="0"/>
              <w:rPr>
                <w:rFonts w:eastAsia="Times New Roman" w:cs="Arial"/>
                <w:sz w:val="22"/>
                <w:lang w:eastAsia="en-GB"/>
              </w:rPr>
            </w:pPr>
            <w:r w:rsidRPr="00696409">
              <w:rPr>
                <w:rFonts w:eastAsia="Times New Roman" w:cs="Arial"/>
                <w:b/>
                <w:sz w:val="22"/>
                <w:lang w:eastAsia="en-GB"/>
              </w:rPr>
              <w:t>PART 3 - Independent</w:t>
            </w:r>
          </w:p>
        </w:tc>
      </w:tr>
      <w:tr w:rsidR="00EC17F8" w:rsidRPr="00B14B62" w14:paraId="19169C07" w14:textId="77777777" w:rsidTr="0055798F">
        <w:trPr>
          <w:trHeight w:val="520"/>
        </w:trPr>
        <w:tc>
          <w:tcPr>
            <w:tcW w:w="645" w:type="dxa"/>
            <w:vMerge/>
            <w:tcBorders>
              <w:left w:val="single" w:sz="4" w:space="0" w:color="auto"/>
              <w:right w:val="single" w:sz="4" w:space="0" w:color="auto"/>
            </w:tcBorders>
          </w:tcPr>
          <w:p w14:paraId="4DADC910" w14:textId="77777777" w:rsidR="00EC17F8" w:rsidRPr="00696409" w:rsidRDefault="00EC17F8" w:rsidP="0055798F">
            <w:pPr>
              <w:spacing w:after="0"/>
              <w:rPr>
                <w:rFonts w:eastAsia="Times New Roman" w:cs="Arial"/>
                <w:sz w:val="22"/>
                <w:lang w:eastAsia="en-GB"/>
              </w:rPr>
            </w:pPr>
          </w:p>
        </w:tc>
        <w:tc>
          <w:tcPr>
            <w:tcW w:w="4434" w:type="dxa"/>
            <w:tcBorders>
              <w:top w:val="single" w:sz="4" w:space="0" w:color="auto"/>
              <w:left w:val="single" w:sz="4" w:space="0" w:color="auto"/>
              <w:bottom w:val="single" w:sz="4" w:space="0" w:color="auto"/>
              <w:right w:val="single" w:sz="4" w:space="0" w:color="auto"/>
            </w:tcBorders>
            <w:shd w:val="clear" w:color="auto" w:fill="auto"/>
          </w:tcPr>
          <w:p w14:paraId="1F074507" w14:textId="68BCC120" w:rsidR="00EC17F8" w:rsidRPr="00696409" w:rsidRDefault="00EC17F8" w:rsidP="0055798F">
            <w:pPr>
              <w:spacing w:after="0"/>
              <w:rPr>
                <w:rFonts w:eastAsia="Times New Roman" w:cs="Arial"/>
                <w:i/>
                <w:sz w:val="22"/>
                <w:lang w:eastAsia="en-GB"/>
              </w:rPr>
            </w:pPr>
            <w:r w:rsidRPr="00696409">
              <w:rPr>
                <w:rFonts w:eastAsia="Times New Roman" w:cs="Arial"/>
                <w:i/>
                <w:sz w:val="22"/>
                <w:lang w:eastAsia="en-GB"/>
              </w:rPr>
              <w:t>In conversation with your PS/</w:t>
            </w:r>
            <w:r w:rsidR="00F66136" w:rsidRPr="00696409">
              <w:rPr>
                <w:rFonts w:eastAsia="Times New Roman" w:cs="Arial"/>
                <w:i/>
                <w:sz w:val="22"/>
                <w:lang w:eastAsia="en-GB"/>
              </w:rPr>
              <w:t>P</w:t>
            </w:r>
            <w:r w:rsidRPr="00696409">
              <w:rPr>
                <w:rFonts w:eastAsia="Times New Roman" w:cs="Arial"/>
                <w:i/>
                <w:sz w:val="22"/>
                <w:lang w:eastAsia="en-GB"/>
              </w:rPr>
              <w:t>A identify some of the organisations that influence or develop policy</w:t>
            </w:r>
            <w:r w:rsidR="00ED0C9B">
              <w:rPr>
                <w:rFonts w:eastAsia="Times New Roman" w:cs="Arial"/>
                <w:i/>
                <w:sz w:val="22"/>
                <w:lang w:eastAsia="en-GB"/>
              </w:rPr>
              <w:t>.</w:t>
            </w:r>
            <w:r w:rsidRPr="00696409">
              <w:rPr>
                <w:rFonts w:eastAsia="Times New Roman" w:cs="Arial"/>
                <w:i/>
                <w:sz w:val="22"/>
                <w:lang w:eastAsia="en-GB"/>
              </w:rPr>
              <w:t xml:space="preserve"> </w:t>
            </w:r>
          </w:p>
        </w:tc>
        <w:tc>
          <w:tcPr>
            <w:tcW w:w="4434" w:type="dxa"/>
            <w:tcBorders>
              <w:top w:val="single" w:sz="4" w:space="0" w:color="auto"/>
              <w:left w:val="single" w:sz="4" w:space="0" w:color="auto"/>
              <w:bottom w:val="single" w:sz="4" w:space="0" w:color="auto"/>
              <w:right w:val="single" w:sz="4" w:space="0" w:color="auto"/>
            </w:tcBorders>
          </w:tcPr>
          <w:p w14:paraId="74EFEBB1" w14:textId="360BD1DC" w:rsidR="00EC17F8" w:rsidRPr="00696409" w:rsidRDefault="00EC17F8" w:rsidP="0055798F">
            <w:pPr>
              <w:spacing w:after="0"/>
              <w:rPr>
                <w:rFonts w:eastAsia="Times New Roman" w:cs="Arial"/>
                <w:i/>
                <w:sz w:val="22"/>
                <w:lang w:eastAsia="en-GB"/>
              </w:rPr>
            </w:pPr>
            <w:r w:rsidRPr="00696409">
              <w:rPr>
                <w:rFonts w:eastAsia="Times New Roman" w:cs="Arial"/>
                <w:i/>
                <w:sz w:val="22"/>
                <w:lang w:eastAsia="en-GB"/>
              </w:rPr>
              <w:t>In conversation with your PS/</w:t>
            </w:r>
            <w:r w:rsidR="00F66136" w:rsidRPr="00696409">
              <w:rPr>
                <w:rFonts w:eastAsia="Times New Roman" w:cs="Arial"/>
                <w:i/>
                <w:sz w:val="22"/>
                <w:lang w:eastAsia="en-GB"/>
              </w:rPr>
              <w:t>P</w:t>
            </w:r>
            <w:r w:rsidRPr="00696409">
              <w:rPr>
                <w:rFonts w:eastAsia="Times New Roman" w:cs="Arial"/>
                <w:i/>
                <w:sz w:val="22"/>
                <w:lang w:eastAsia="en-GB"/>
              </w:rPr>
              <w:t>A identify and discuss the impact of policy on the specific PLE</w:t>
            </w:r>
            <w:r w:rsidR="00ED0C9B">
              <w:rPr>
                <w:rFonts w:eastAsia="Times New Roman" w:cs="Arial"/>
                <w:i/>
                <w:sz w:val="22"/>
                <w:lang w:eastAsia="en-GB"/>
              </w:rPr>
              <w:t>.</w:t>
            </w:r>
            <w:r w:rsidRPr="00696409">
              <w:rPr>
                <w:rFonts w:eastAsia="Times New Roman" w:cs="Arial"/>
                <w:i/>
                <w:sz w:val="22"/>
                <w:lang w:eastAsia="en-GB"/>
              </w:rPr>
              <w:t xml:space="preserve"> </w:t>
            </w:r>
          </w:p>
        </w:tc>
        <w:tc>
          <w:tcPr>
            <w:tcW w:w="4435" w:type="dxa"/>
            <w:tcBorders>
              <w:top w:val="single" w:sz="4" w:space="0" w:color="auto"/>
              <w:left w:val="single" w:sz="4" w:space="0" w:color="auto"/>
              <w:bottom w:val="single" w:sz="4" w:space="0" w:color="auto"/>
              <w:right w:val="single" w:sz="4" w:space="0" w:color="auto"/>
            </w:tcBorders>
          </w:tcPr>
          <w:p w14:paraId="3331D073" w14:textId="4D45E1A8" w:rsidR="00EC17F8" w:rsidRPr="00696409" w:rsidRDefault="00F66136" w:rsidP="0055798F">
            <w:pPr>
              <w:spacing w:after="0"/>
              <w:rPr>
                <w:rFonts w:eastAsia="Times New Roman" w:cs="Arial"/>
                <w:i/>
                <w:sz w:val="22"/>
                <w:lang w:eastAsia="en-GB"/>
              </w:rPr>
            </w:pPr>
            <w:r w:rsidRPr="00696409">
              <w:rPr>
                <w:rFonts w:eastAsia="Times New Roman" w:cs="Arial"/>
                <w:i/>
                <w:sz w:val="22"/>
                <w:lang w:eastAsia="en-GB"/>
              </w:rPr>
              <w:t>In conversation with your PS/PA</w:t>
            </w:r>
            <w:r w:rsidR="00EC17F8" w:rsidRPr="00696409">
              <w:rPr>
                <w:rFonts w:eastAsia="Times New Roman" w:cs="Arial"/>
                <w:i/>
                <w:sz w:val="22"/>
                <w:lang w:eastAsia="en-GB"/>
              </w:rPr>
              <w:t xml:space="preserve"> and others consider how current and future health policy may influence the delivery and coordination of care</w:t>
            </w:r>
            <w:r w:rsidR="00ED0C9B">
              <w:rPr>
                <w:rFonts w:eastAsia="Times New Roman" w:cs="Arial"/>
                <w:i/>
                <w:sz w:val="22"/>
                <w:lang w:eastAsia="en-GB"/>
              </w:rPr>
              <w:t>.</w:t>
            </w:r>
          </w:p>
        </w:tc>
      </w:tr>
      <w:tr w:rsidR="00ED6E80" w:rsidRPr="00B14B62" w14:paraId="3535DC41" w14:textId="77777777" w:rsidTr="0055798F">
        <w:trPr>
          <w:trHeight w:val="520"/>
        </w:trPr>
        <w:tc>
          <w:tcPr>
            <w:tcW w:w="645" w:type="dxa"/>
            <w:vMerge/>
            <w:tcBorders>
              <w:left w:val="single" w:sz="4" w:space="0" w:color="auto"/>
              <w:bottom w:val="single" w:sz="4" w:space="0" w:color="auto"/>
              <w:right w:val="single" w:sz="4" w:space="0" w:color="auto"/>
            </w:tcBorders>
          </w:tcPr>
          <w:p w14:paraId="136C80A1" w14:textId="77777777" w:rsidR="00ED6E80" w:rsidRPr="00696409" w:rsidRDefault="00ED6E80" w:rsidP="00ED6E80">
            <w:pPr>
              <w:spacing w:after="0"/>
              <w:rPr>
                <w:rFonts w:eastAsia="Times New Roman" w:cs="Arial"/>
                <w:sz w:val="22"/>
                <w:lang w:eastAsia="en-GB"/>
              </w:rPr>
            </w:pPr>
          </w:p>
        </w:tc>
        <w:tc>
          <w:tcPr>
            <w:tcW w:w="4434" w:type="dxa"/>
            <w:tcBorders>
              <w:top w:val="single" w:sz="4" w:space="0" w:color="auto"/>
              <w:left w:val="single" w:sz="4" w:space="0" w:color="auto"/>
              <w:bottom w:val="single" w:sz="4" w:space="0" w:color="auto"/>
              <w:right w:val="single" w:sz="4" w:space="0" w:color="auto"/>
            </w:tcBorders>
            <w:shd w:val="clear" w:color="auto" w:fill="auto"/>
          </w:tcPr>
          <w:p w14:paraId="12FDBB21" w14:textId="77777777" w:rsidR="00ED6E80" w:rsidRPr="003A0E18" w:rsidRDefault="00ED6E80" w:rsidP="00ED6E80">
            <w:pPr>
              <w:spacing w:after="120"/>
              <w:rPr>
                <w:rFonts w:eastAsia="Times New Roman" w:cs="Arial"/>
                <w:sz w:val="22"/>
                <w:lang w:eastAsia="en-GB"/>
              </w:rPr>
            </w:pPr>
            <w:r w:rsidRPr="003A0E18">
              <w:rPr>
                <w:rFonts w:eastAsia="Times New Roman" w:cs="Arial"/>
                <w:sz w:val="22"/>
                <w:lang w:eastAsia="en-GB"/>
              </w:rPr>
              <w:t>ACHIEVED                                   Signature</w:t>
            </w:r>
          </w:p>
          <w:p w14:paraId="448F49EC" w14:textId="2B008D46" w:rsidR="00ED6E80" w:rsidRPr="00696409" w:rsidRDefault="00ED6E80" w:rsidP="00ED6E80">
            <w:pPr>
              <w:spacing w:after="0"/>
              <w:rPr>
                <w:rFonts w:eastAsia="Times New Roman" w:cs="Arial"/>
                <w:sz w:val="22"/>
                <w:lang w:eastAsia="en-GB"/>
              </w:rPr>
            </w:pPr>
            <w:r w:rsidRPr="003A0E18">
              <w:rPr>
                <w:rFonts w:eastAsia="Times New Roman" w:cs="Arial"/>
                <w:sz w:val="22"/>
                <w:lang w:eastAsia="en-GB"/>
              </w:rPr>
              <w:t>Date</w:t>
            </w:r>
          </w:p>
        </w:tc>
        <w:tc>
          <w:tcPr>
            <w:tcW w:w="4434" w:type="dxa"/>
            <w:tcBorders>
              <w:top w:val="single" w:sz="4" w:space="0" w:color="auto"/>
              <w:left w:val="single" w:sz="4" w:space="0" w:color="auto"/>
              <w:bottom w:val="single" w:sz="4" w:space="0" w:color="auto"/>
              <w:right w:val="single" w:sz="4" w:space="0" w:color="auto"/>
            </w:tcBorders>
          </w:tcPr>
          <w:p w14:paraId="444643CE" w14:textId="77777777" w:rsidR="00ED6E80" w:rsidRPr="003A0E18" w:rsidRDefault="00ED6E80" w:rsidP="00ED6E80">
            <w:pPr>
              <w:spacing w:after="120"/>
              <w:rPr>
                <w:rFonts w:eastAsia="Times New Roman" w:cs="Arial"/>
                <w:sz w:val="22"/>
                <w:lang w:eastAsia="en-GB"/>
              </w:rPr>
            </w:pPr>
            <w:r w:rsidRPr="003A0E18">
              <w:rPr>
                <w:rFonts w:eastAsia="Times New Roman" w:cs="Arial"/>
                <w:sz w:val="22"/>
                <w:lang w:eastAsia="en-GB"/>
              </w:rPr>
              <w:t>ACHIEVED                                   Signature</w:t>
            </w:r>
          </w:p>
          <w:p w14:paraId="4813CDBB" w14:textId="56A40675" w:rsidR="00ED6E80" w:rsidRPr="00696409" w:rsidRDefault="00ED6E80" w:rsidP="00ED6E80">
            <w:pPr>
              <w:spacing w:after="0"/>
              <w:rPr>
                <w:rFonts w:eastAsia="Times New Roman" w:cs="Arial"/>
                <w:sz w:val="22"/>
                <w:lang w:eastAsia="en-GB"/>
              </w:rPr>
            </w:pPr>
            <w:r w:rsidRPr="003A0E18">
              <w:rPr>
                <w:rFonts w:eastAsia="Times New Roman" w:cs="Arial"/>
                <w:sz w:val="22"/>
                <w:lang w:eastAsia="en-GB"/>
              </w:rPr>
              <w:t>Date</w:t>
            </w:r>
          </w:p>
        </w:tc>
        <w:tc>
          <w:tcPr>
            <w:tcW w:w="4435" w:type="dxa"/>
            <w:tcBorders>
              <w:top w:val="single" w:sz="4" w:space="0" w:color="auto"/>
              <w:left w:val="single" w:sz="4" w:space="0" w:color="auto"/>
              <w:bottom w:val="single" w:sz="4" w:space="0" w:color="auto"/>
              <w:right w:val="single" w:sz="4" w:space="0" w:color="auto"/>
            </w:tcBorders>
          </w:tcPr>
          <w:p w14:paraId="1375B428" w14:textId="77777777" w:rsidR="00ED6E80" w:rsidRPr="003A0E18" w:rsidRDefault="00ED6E80" w:rsidP="00ED6E80">
            <w:pPr>
              <w:spacing w:after="120"/>
              <w:rPr>
                <w:rFonts w:eastAsia="Times New Roman" w:cs="Arial"/>
                <w:sz w:val="22"/>
                <w:lang w:eastAsia="en-GB"/>
              </w:rPr>
            </w:pPr>
            <w:r w:rsidRPr="003A0E18">
              <w:rPr>
                <w:rFonts w:eastAsia="Times New Roman" w:cs="Arial"/>
                <w:sz w:val="22"/>
                <w:lang w:eastAsia="en-GB"/>
              </w:rPr>
              <w:t>ACHIEVED                                   Signature</w:t>
            </w:r>
          </w:p>
          <w:p w14:paraId="3AC86776" w14:textId="258D2931" w:rsidR="00ED6E80" w:rsidRPr="00696409" w:rsidRDefault="00ED6E80" w:rsidP="00ED6E80">
            <w:pPr>
              <w:spacing w:after="0"/>
              <w:rPr>
                <w:rFonts w:eastAsia="Times New Roman" w:cs="Arial"/>
                <w:sz w:val="22"/>
                <w:lang w:eastAsia="en-GB"/>
              </w:rPr>
            </w:pPr>
            <w:r w:rsidRPr="003A0E18">
              <w:rPr>
                <w:rFonts w:eastAsia="Times New Roman" w:cs="Arial"/>
                <w:sz w:val="22"/>
                <w:lang w:eastAsia="en-GB"/>
              </w:rPr>
              <w:t>Date</w:t>
            </w:r>
          </w:p>
        </w:tc>
      </w:tr>
    </w:tbl>
    <w:p w14:paraId="5F79B0D1" w14:textId="77777777" w:rsidR="00ED0C9B" w:rsidRDefault="00ED0C9B"/>
    <w:p w14:paraId="5687FB15" w14:textId="77777777" w:rsidR="00ED0C9B" w:rsidRDefault="00ED0C9B">
      <w:r>
        <w:br w:type="page"/>
      </w:r>
    </w:p>
    <w:tbl>
      <w:tblPr>
        <w:tblW w:w="0" w:type="auto"/>
        <w:tblLayout w:type="fixed"/>
        <w:tblLook w:val="04A0" w:firstRow="1" w:lastRow="0" w:firstColumn="1" w:lastColumn="0" w:noHBand="0" w:noVBand="1"/>
      </w:tblPr>
      <w:tblGrid>
        <w:gridCol w:w="645"/>
        <w:gridCol w:w="4434"/>
        <w:gridCol w:w="4434"/>
        <w:gridCol w:w="4435"/>
      </w:tblGrid>
      <w:tr w:rsidR="00EC17F8" w:rsidRPr="00B14B62" w14:paraId="588156AB" w14:textId="77777777" w:rsidTr="00833F88">
        <w:trPr>
          <w:trHeight w:val="520"/>
        </w:trPr>
        <w:tc>
          <w:tcPr>
            <w:tcW w:w="645" w:type="dxa"/>
            <w:tcBorders>
              <w:top w:val="single" w:sz="4" w:space="0" w:color="auto"/>
              <w:left w:val="single" w:sz="4" w:space="0" w:color="auto"/>
              <w:bottom w:val="single" w:sz="4" w:space="0" w:color="auto"/>
              <w:right w:val="single" w:sz="4" w:space="0" w:color="auto"/>
            </w:tcBorders>
          </w:tcPr>
          <w:p w14:paraId="6E4F80E7" w14:textId="6C0352AF" w:rsidR="00EC17F8" w:rsidRPr="00696409" w:rsidRDefault="00EC17F8" w:rsidP="0055798F">
            <w:pPr>
              <w:spacing w:after="0"/>
              <w:rPr>
                <w:rFonts w:eastAsia="Times New Roman" w:cs="Arial"/>
                <w:sz w:val="22"/>
                <w:lang w:eastAsia="en-GB"/>
              </w:rPr>
            </w:pPr>
            <w:r w:rsidRPr="00696409">
              <w:rPr>
                <w:rFonts w:eastAsia="Times New Roman" w:cs="Arial"/>
                <w:sz w:val="22"/>
                <w:lang w:eastAsia="en-GB"/>
              </w:rPr>
              <w:t>7.5</w:t>
            </w:r>
          </w:p>
        </w:tc>
        <w:tc>
          <w:tcPr>
            <w:tcW w:w="13303" w:type="dxa"/>
            <w:gridSpan w:val="3"/>
            <w:tcBorders>
              <w:top w:val="single" w:sz="4" w:space="0" w:color="auto"/>
              <w:left w:val="single" w:sz="4" w:space="0" w:color="auto"/>
              <w:bottom w:val="single" w:sz="4" w:space="0" w:color="auto"/>
              <w:right w:val="single" w:sz="4" w:space="0" w:color="auto"/>
            </w:tcBorders>
            <w:shd w:val="clear" w:color="auto" w:fill="auto"/>
            <w:hideMark/>
          </w:tcPr>
          <w:p w14:paraId="7B110F35" w14:textId="77777777" w:rsidR="00EC17F8" w:rsidRPr="00696409" w:rsidRDefault="00EC17F8" w:rsidP="0055798F">
            <w:pPr>
              <w:spacing w:after="0"/>
              <w:rPr>
                <w:rFonts w:eastAsia="Times New Roman" w:cs="Arial"/>
                <w:sz w:val="22"/>
                <w:lang w:eastAsia="en-GB"/>
              </w:rPr>
            </w:pPr>
            <w:r w:rsidRPr="00696409">
              <w:rPr>
                <w:rFonts w:eastAsia="Times New Roman" w:cs="Arial"/>
                <w:sz w:val="22"/>
                <w:lang w:eastAsia="en-GB"/>
              </w:rPr>
              <w:t>understand and recognise the need to respond to the challenges of providing safe, effective and person-centred nursing care for people who have co-morbidities and complex care needs</w:t>
            </w:r>
          </w:p>
        </w:tc>
      </w:tr>
      <w:tr w:rsidR="00EC17F8" w:rsidRPr="00B14B62" w14:paraId="05E6C231" w14:textId="77777777" w:rsidTr="0055798F">
        <w:trPr>
          <w:trHeight w:val="520"/>
        </w:trPr>
        <w:tc>
          <w:tcPr>
            <w:tcW w:w="645" w:type="dxa"/>
            <w:tcBorders>
              <w:top w:val="nil"/>
              <w:left w:val="single" w:sz="4" w:space="0" w:color="auto"/>
              <w:bottom w:val="single" w:sz="4" w:space="0" w:color="auto"/>
              <w:right w:val="single" w:sz="4" w:space="0" w:color="auto"/>
            </w:tcBorders>
          </w:tcPr>
          <w:p w14:paraId="21EF2F81" w14:textId="77777777" w:rsidR="00EC17F8" w:rsidRPr="00696409" w:rsidRDefault="00EC17F8" w:rsidP="0055798F">
            <w:pPr>
              <w:spacing w:after="0"/>
              <w:rPr>
                <w:rFonts w:eastAsia="Times New Roman" w:cs="Arial"/>
                <w:sz w:val="22"/>
                <w:lang w:eastAsia="en-GB"/>
              </w:rPr>
            </w:pPr>
          </w:p>
        </w:tc>
        <w:tc>
          <w:tcPr>
            <w:tcW w:w="13303" w:type="dxa"/>
            <w:gridSpan w:val="3"/>
            <w:tcBorders>
              <w:top w:val="nil"/>
              <w:left w:val="single" w:sz="4" w:space="0" w:color="auto"/>
              <w:bottom w:val="single" w:sz="4" w:space="0" w:color="auto"/>
              <w:right w:val="single" w:sz="4" w:space="0" w:color="auto"/>
            </w:tcBorders>
            <w:shd w:val="clear" w:color="auto" w:fill="auto"/>
          </w:tcPr>
          <w:p w14:paraId="6FFE3290" w14:textId="65C29A10" w:rsidR="00EC17F8" w:rsidRPr="00696409" w:rsidRDefault="00A300A1" w:rsidP="0055798F">
            <w:pPr>
              <w:spacing w:after="0"/>
              <w:rPr>
                <w:rFonts w:eastAsia="Times New Roman" w:cs="Arial"/>
                <w:sz w:val="22"/>
                <w:lang w:eastAsia="en-GB"/>
              </w:rPr>
            </w:pPr>
            <w:r w:rsidRPr="00696409">
              <w:rPr>
                <w:rFonts w:eastAsia="Times New Roman" w:cs="Arial"/>
                <w:i/>
                <w:sz w:val="22"/>
                <w:lang w:eastAsia="en-GB"/>
              </w:rPr>
              <w:t>The Code</w:t>
            </w:r>
            <w:r w:rsidRPr="00696409">
              <w:rPr>
                <w:rFonts w:eastAsia="Times New Roman" w:cs="Arial"/>
                <w:sz w:val="22"/>
                <w:lang w:eastAsia="en-GB"/>
              </w:rPr>
              <w:t xml:space="preserve"> (NMC 2018)</w:t>
            </w:r>
            <w:r w:rsidR="005176C0" w:rsidRPr="00696409">
              <w:rPr>
                <w:rFonts w:cs="Arial"/>
                <w:sz w:val="22"/>
              </w:rPr>
              <w:t xml:space="preserve"> 1.3, 2.4, 3.3, 4.3, 5.5, 6.1, 6.2, 7.1, 7.4, 8.3, 8.6, 10.2, 13.2, 13.3, 17.1, 18.3, 19.1, 25.1</w:t>
            </w:r>
            <w:r w:rsidR="00C1154A" w:rsidRPr="00696409">
              <w:rPr>
                <w:rFonts w:cs="Arial"/>
                <w:sz w:val="22"/>
              </w:rPr>
              <w:t xml:space="preserve"> </w:t>
            </w:r>
            <w:r w:rsidR="00C1154A" w:rsidRPr="00696409">
              <w:rPr>
                <w:rFonts w:eastAsia="Times New Roman" w:cs="Arial"/>
                <w:sz w:val="22"/>
              </w:rPr>
              <w:t>:EU clinical instruction Directives</w:t>
            </w:r>
          </w:p>
        </w:tc>
      </w:tr>
      <w:tr w:rsidR="00C07CBB" w:rsidRPr="00B14B62" w14:paraId="291F75D6" w14:textId="77777777" w:rsidTr="0086767F">
        <w:trPr>
          <w:trHeight w:val="520"/>
        </w:trPr>
        <w:tc>
          <w:tcPr>
            <w:tcW w:w="645" w:type="dxa"/>
            <w:vMerge w:val="restart"/>
            <w:tcBorders>
              <w:top w:val="nil"/>
              <w:left w:val="single" w:sz="4" w:space="0" w:color="auto"/>
              <w:right w:val="single" w:sz="4" w:space="0" w:color="auto"/>
            </w:tcBorders>
          </w:tcPr>
          <w:p w14:paraId="74E6C60B" w14:textId="77777777" w:rsidR="00C07CBB" w:rsidRPr="00696409" w:rsidRDefault="00C07CBB" w:rsidP="00C07CBB">
            <w:pPr>
              <w:spacing w:after="0"/>
              <w:rPr>
                <w:rFonts w:eastAsia="Times New Roman" w:cs="Arial"/>
                <w:sz w:val="22"/>
                <w:lang w:eastAsia="en-GB"/>
              </w:rPr>
            </w:pPr>
          </w:p>
        </w:tc>
        <w:tc>
          <w:tcPr>
            <w:tcW w:w="4434" w:type="dxa"/>
            <w:tcBorders>
              <w:top w:val="nil"/>
              <w:left w:val="single" w:sz="4" w:space="0" w:color="auto"/>
              <w:bottom w:val="single" w:sz="4" w:space="0" w:color="auto"/>
              <w:right w:val="single" w:sz="4" w:space="0" w:color="auto"/>
            </w:tcBorders>
            <w:shd w:val="clear" w:color="auto" w:fill="auto"/>
          </w:tcPr>
          <w:p w14:paraId="544891BA" w14:textId="00225FF1" w:rsidR="00C07CBB" w:rsidRPr="00696409" w:rsidRDefault="004237E5" w:rsidP="00C07CBB">
            <w:pPr>
              <w:spacing w:after="0"/>
              <w:rPr>
                <w:rFonts w:eastAsia="Times New Roman" w:cs="Arial"/>
                <w:sz w:val="22"/>
                <w:lang w:eastAsia="en-GB"/>
              </w:rPr>
            </w:pPr>
            <w:r w:rsidRPr="00696409">
              <w:rPr>
                <w:rFonts w:eastAsia="Times New Roman" w:cs="Arial"/>
                <w:b/>
                <w:sz w:val="22"/>
                <w:lang w:eastAsia="en-GB"/>
              </w:rPr>
              <w:t>PART 1 - Dependent</w:t>
            </w:r>
          </w:p>
        </w:tc>
        <w:tc>
          <w:tcPr>
            <w:tcW w:w="4434" w:type="dxa"/>
            <w:tcBorders>
              <w:top w:val="nil"/>
              <w:left w:val="single" w:sz="4" w:space="0" w:color="auto"/>
              <w:bottom w:val="single" w:sz="4" w:space="0" w:color="auto"/>
              <w:right w:val="single" w:sz="4" w:space="0" w:color="auto"/>
            </w:tcBorders>
            <w:shd w:val="clear" w:color="auto" w:fill="auto"/>
          </w:tcPr>
          <w:p w14:paraId="7F0B5E9D" w14:textId="370B4AB7" w:rsidR="00C07CBB" w:rsidRPr="00696409" w:rsidRDefault="00A61659" w:rsidP="00C07CBB">
            <w:pPr>
              <w:spacing w:after="0"/>
              <w:rPr>
                <w:rFonts w:eastAsia="Times New Roman" w:cs="Arial"/>
                <w:sz w:val="22"/>
                <w:lang w:eastAsia="en-GB"/>
              </w:rPr>
            </w:pPr>
            <w:r>
              <w:rPr>
                <w:rFonts w:eastAsia="Times New Roman" w:cs="Arial"/>
                <w:b/>
                <w:sz w:val="22"/>
                <w:lang w:eastAsia="en-GB"/>
              </w:rPr>
              <w:t xml:space="preserve">PART 2 - </w:t>
            </w:r>
            <w:r w:rsidR="004237E5" w:rsidRPr="00696409">
              <w:rPr>
                <w:rFonts w:eastAsia="Times New Roman" w:cs="Arial"/>
                <w:b/>
                <w:sz w:val="22"/>
                <w:lang w:eastAsia="en-GB"/>
              </w:rPr>
              <w:t>Developing Independence</w:t>
            </w:r>
          </w:p>
        </w:tc>
        <w:tc>
          <w:tcPr>
            <w:tcW w:w="4435" w:type="dxa"/>
            <w:tcBorders>
              <w:top w:val="nil"/>
              <w:left w:val="single" w:sz="4" w:space="0" w:color="auto"/>
              <w:bottom w:val="single" w:sz="4" w:space="0" w:color="auto"/>
              <w:right w:val="single" w:sz="4" w:space="0" w:color="auto"/>
            </w:tcBorders>
          </w:tcPr>
          <w:p w14:paraId="7239A943" w14:textId="73F15129" w:rsidR="00C07CBB" w:rsidRPr="00696409" w:rsidRDefault="004237E5" w:rsidP="00C07CBB">
            <w:pPr>
              <w:spacing w:after="0"/>
              <w:rPr>
                <w:rFonts w:eastAsia="Times New Roman" w:cs="Arial"/>
                <w:sz w:val="22"/>
                <w:lang w:eastAsia="en-GB"/>
              </w:rPr>
            </w:pPr>
            <w:r w:rsidRPr="00696409">
              <w:rPr>
                <w:rFonts w:eastAsia="Times New Roman" w:cs="Arial"/>
                <w:b/>
                <w:sz w:val="22"/>
                <w:lang w:eastAsia="en-GB"/>
              </w:rPr>
              <w:t>PART 3 - Independent</w:t>
            </w:r>
          </w:p>
        </w:tc>
      </w:tr>
      <w:tr w:rsidR="00EC17F8" w:rsidRPr="00B14B62" w14:paraId="690BF811" w14:textId="77777777" w:rsidTr="0055798F">
        <w:trPr>
          <w:trHeight w:val="520"/>
        </w:trPr>
        <w:tc>
          <w:tcPr>
            <w:tcW w:w="645" w:type="dxa"/>
            <w:vMerge/>
            <w:tcBorders>
              <w:left w:val="single" w:sz="4" w:space="0" w:color="auto"/>
              <w:right w:val="single" w:sz="4" w:space="0" w:color="auto"/>
            </w:tcBorders>
          </w:tcPr>
          <w:p w14:paraId="36F86E61" w14:textId="77777777" w:rsidR="00EC17F8" w:rsidRPr="00696409" w:rsidRDefault="00EC17F8" w:rsidP="0055798F">
            <w:pPr>
              <w:spacing w:after="0"/>
              <w:rPr>
                <w:rFonts w:eastAsia="Times New Roman" w:cs="Arial"/>
                <w:sz w:val="22"/>
                <w:lang w:eastAsia="en-GB"/>
              </w:rPr>
            </w:pPr>
          </w:p>
        </w:tc>
        <w:tc>
          <w:tcPr>
            <w:tcW w:w="4434" w:type="dxa"/>
            <w:tcBorders>
              <w:top w:val="single" w:sz="4" w:space="0" w:color="auto"/>
              <w:left w:val="single" w:sz="4" w:space="0" w:color="auto"/>
              <w:bottom w:val="single" w:sz="4" w:space="0" w:color="auto"/>
              <w:right w:val="single" w:sz="4" w:space="0" w:color="auto"/>
            </w:tcBorders>
            <w:shd w:val="clear" w:color="auto" w:fill="FFFFFF" w:themeFill="background1"/>
          </w:tcPr>
          <w:p w14:paraId="73AF5EB2" w14:textId="1506CBF1" w:rsidR="00EC17F8" w:rsidRPr="00696409" w:rsidRDefault="00EC17F8" w:rsidP="0055798F">
            <w:pPr>
              <w:spacing w:after="0"/>
              <w:rPr>
                <w:rFonts w:eastAsia="Times New Roman" w:cs="Arial"/>
                <w:i/>
                <w:sz w:val="22"/>
                <w:lang w:eastAsia="en-GB"/>
              </w:rPr>
            </w:pPr>
            <w:r w:rsidRPr="00696409">
              <w:rPr>
                <w:rFonts w:eastAsia="Times New Roman" w:cs="Arial"/>
                <w:i/>
                <w:sz w:val="22"/>
                <w:lang w:eastAsia="en-GB"/>
              </w:rPr>
              <w:t>In conversation with your PS/</w:t>
            </w:r>
            <w:r w:rsidR="00F66136" w:rsidRPr="00696409">
              <w:rPr>
                <w:rFonts w:eastAsia="Times New Roman" w:cs="Arial"/>
                <w:i/>
                <w:sz w:val="22"/>
                <w:lang w:eastAsia="en-GB"/>
              </w:rPr>
              <w:t>P</w:t>
            </w:r>
            <w:r w:rsidRPr="00696409">
              <w:rPr>
                <w:rFonts w:eastAsia="Times New Roman" w:cs="Arial"/>
                <w:i/>
                <w:sz w:val="22"/>
                <w:lang w:eastAsia="en-GB"/>
              </w:rPr>
              <w:t>A consider the needs of a person with co-morbidities and complex care needs.  Share you</w:t>
            </w:r>
            <w:r w:rsidR="00376FD1" w:rsidRPr="00696409">
              <w:rPr>
                <w:rFonts w:eastAsia="Times New Roman" w:cs="Arial"/>
                <w:i/>
                <w:sz w:val="22"/>
                <w:lang w:eastAsia="en-GB"/>
              </w:rPr>
              <w:t>r</w:t>
            </w:r>
            <w:r w:rsidRPr="00696409">
              <w:rPr>
                <w:rFonts w:eastAsia="Times New Roman" w:cs="Arial"/>
                <w:i/>
                <w:sz w:val="22"/>
                <w:lang w:eastAsia="en-GB"/>
              </w:rPr>
              <w:t xml:space="preserve"> understanding of person-centred care</w:t>
            </w:r>
            <w:r w:rsidR="00ED0C9B">
              <w:rPr>
                <w:rFonts w:eastAsia="Times New Roman" w:cs="Arial"/>
                <w:i/>
                <w:sz w:val="22"/>
                <w:lang w:eastAsia="en-GB"/>
              </w:rPr>
              <w:t>.</w:t>
            </w:r>
            <w:r w:rsidRPr="00696409">
              <w:rPr>
                <w:rFonts w:eastAsia="Times New Roman" w:cs="Arial"/>
                <w:i/>
                <w:sz w:val="22"/>
                <w:lang w:eastAsia="en-GB"/>
              </w:rPr>
              <w:t xml:space="preserve"> </w:t>
            </w:r>
          </w:p>
        </w:tc>
        <w:tc>
          <w:tcPr>
            <w:tcW w:w="4434" w:type="dxa"/>
            <w:tcBorders>
              <w:top w:val="single" w:sz="4" w:space="0" w:color="auto"/>
              <w:left w:val="single" w:sz="4" w:space="0" w:color="auto"/>
              <w:bottom w:val="single" w:sz="4" w:space="0" w:color="auto"/>
              <w:right w:val="single" w:sz="4" w:space="0" w:color="auto"/>
            </w:tcBorders>
          </w:tcPr>
          <w:p w14:paraId="29D0BC3D" w14:textId="1A01D5B2" w:rsidR="00EC17F8" w:rsidRPr="00696409" w:rsidRDefault="00EC17F8" w:rsidP="0055798F">
            <w:pPr>
              <w:spacing w:after="0"/>
              <w:rPr>
                <w:rFonts w:eastAsia="Times New Roman" w:cs="Arial"/>
                <w:i/>
                <w:sz w:val="22"/>
                <w:lang w:eastAsia="en-GB"/>
              </w:rPr>
            </w:pPr>
            <w:r w:rsidRPr="00696409">
              <w:rPr>
                <w:rFonts w:eastAsia="Times New Roman" w:cs="Arial"/>
                <w:i/>
                <w:sz w:val="22"/>
                <w:lang w:eastAsia="en-GB"/>
              </w:rPr>
              <w:t>In conversation with your PS/</w:t>
            </w:r>
            <w:r w:rsidR="00F66136" w:rsidRPr="00696409">
              <w:rPr>
                <w:rFonts w:eastAsia="Times New Roman" w:cs="Arial"/>
                <w:i/>
                <w:sz w:val="22"/>
                <w:lang w:eastAsia="en-GB"/>
              </w:rPr>
              <w:t>P</w:t>
            </w:r>
            <w:r w:rsidRPr="00696409">
              <w:rPr>
                <w:rFonts w:eastAsia="Times New Roman" w:cs="Arial"/>
                <w:i/>
                <w:sz w:val="22"/>
                <w:lang w:eastAsia="en-GB"/>
              </w:rPr>
              <w:t>A explain how you recognise and respond to the challenges of providing safe, effective person-centred care</w:t>
            </w:r>
            <w:r w:rsidR="00ED0C9B">
              <w:rPr>
                <w:rFonts w:eastAsia="Times New Roman" w:cs="Arial"/>
                <w:i/>
                <w:sz w:val="22"/>
                <w:lang w:eastAsia="en-GB"/>
              </w:rPr>
              <w:t>.</w:t>
            </w:r>
          </w:p>
        </w:tc>
        <w:tc>
          <w:tcPr>
            <w:tcW w:w="4435" w:type="dxa"/>
            <w:tcBorders>
              <w:top w:val="single" w:sz="4" w:space="0" w:color="auto"/>
              <w:left w:val="single" w:sz="4" w:space="0" w:color="auto"/>
              <w:bottom w:val="single" w:sz="4" w:space="0" w:color="auto"/>
              <w:right w:val="single" w:sz="4" w:space="0" w:color="auto"/>
            </w:tcBorders>
          </w:tcPr>
          <w:p w14:paraId="47D24774" w14:textId="26C2C10D" w:rsidR="00EC17F8" w:rsidRPr="00696409" w:rsidRDefault="00EC17F8" w:rsidP="0055798F">
            <w:pPr>
              <w:spacing w:after="0"/>
              <w:rPr>
                <w:rFonts w:eastAsia="Times New Roman" w:cs="Arial"/>
                <w:i/>
                <w:sz w:val="22"/>
                <w:lang w:eastAsia="en-GB"/>
              </w:rPr>
            </w:pPr>
            <w:r w:rsidRPr="00696409">
              <w:rPr>
                <w:rFonts w:eastAsia="Times New Roman" w:cs="Arial"/>
                <w:i/>
                <w:sz w:val="22"/>
                <w:lang w:eastAsia="en-GB"/>
              </w:rPr>
              <w:t>With your PS/</w:t>
            </w:r>
            <w:r w:rsidR="00F66136" w:rsidRPr="00696409">
              <w:rPr>
                <w:rFonts w:eastAsia="Times New Roman" w:cs="Arial"/>
                <w:i/>
                <w:sz w:val="22"/>
                <w:lang w:eastAsia="en-GB"/>
              </w:rPr>
              <w:t>P</w:t>
            </w:r>
            <w:r w:rsidRPr="00696409">
              <w:rPr>
                <w:rFonts w:eastAsia="Times New Roman" w:cs="Arial"/>
                <w:i/>
                <w:sz w:val="22"/>
                <w:lang w:eastAsia="en-GB"/>
              </w:rPr>
              <w:t>A critically reflect on your practice when providing safe, effective and person-centred nursing care for people who have co-morbidities and complex care needs</w:t>
            </w:r>
            <w:r w:rsidR="00ED0C9B">
              <w:rPr>
                <w:rFonts w:eastAsia="Times New Roman" w:cs="Arial"/>
                <w:i/>
                <w:sz w:val="22"/>
                <w:lang w:eastAsia="en-GB"/>
              </w:rPr>
              <w:t>.</w:t>
            </w:r>
          </w:p>
        </w:tc>
      </w:tr>
      <w:tr w:rsidR="00ED6E80" w:rsidRPr="00B14B62" w14:paraId="24BABCFF" w14:textId="77777777" w:rsidTr="0055798F">
        <w:trPr>
          <w:trHeight w:val="520"/>
        </w:trPr>
        <w:tc>
          <w:tcPr>
            <w:tcW w:w="645" w:type="dxa"/>
            <w:vMerge/>
            <w:tcBorders>
              <w:left w:val="single" w:sz="4" w:space="0" w:color="auto"/>
              <w:bottom w:val="single" w:sz="4" w:space="0" w:color="auto"/>
              <w:right w:val="single" w:sz="4" w:space="0" w:color="auto"/>
            </w:tcBorders>
          </w:tcPr>
          <w:p w14:paraId="0B389698" w14:textId="77777777" w:rsidR="00ED6E80" w:rsidRPr="00696409" w:rsidRDefault="00ED6E80" w:rsidP="00ED6E80">
            <w:pPr>
              <w:spacing w:after="0"/>
              <w:rPr>
                <w:rFonts w:eastAsia="Times New Roman" w:cs="Arial"/>
                <w:sz w:val="22"/>
                <w:lang w:eastAsia="en-GB"/>
              </w:rPr>
            </w:pPr>
          </w:p>
        </w:tc>
        <w:tc>
          <w:tcPr>
            <w:tcW w:w="4434" w:type="dxa"/>
            <w:tcBorders>
              <w:top w:val="single" w:sz="4" w:space="0" w:color="auto"/>
              <w:left w:val="single" w:sz="4" w:space="0" w:color="auto"/>
              <w:bottom w:val="single" w:sz="4" w:space="0" w:color="auto"/>
              <w:right w:val="single" w:sz="4" w:space="0" w:color="auto"/>
            </w:tcBorders>
            <w:shd w:val="clear" w:color="auto" w:fill="FFFFFF" w:themeFill="background1"/>
          </w:tcPr>
          <w:p w14:paraId="63D8199F" w14:textId="77777777" w:rsidR="00ED6E80" w:rsidRPr="003A0E18" w:rsidRDefault="00ED6E80" w:rsidP="00ED6E80">
            <w:pPr>
              <w:spacing w:after="120"/>
              <w:rPr>
                <w:rFonts w:eastAsia="Times New Roman" w:cs="Arial"/>
                <w:sz w:val="22"/>
                <w:lang w:eastAsia="en-GB"/>
              </w:rPr>
            </w:pPr>
            <w:r w:rsidRPr="003A0E18">
              <w:rPr>
                <w:rFonts w:eastAsia="Times New Roman" w:cs="Arial"/>
                <w:sz w:val="22"/>
                <w:lang w:eastAsia="en-GB"/>
              </w:rPr>
              <w:t>ACHIEVED                                   Signature</w:t>
            </w:r>
          </w:p>
          <w:p w14:paraId="14F606B6" w14:textId="745BE43E" w:rsidR="00ED6E80" w:rsidRPr="00696409" w:rsidRDefault="00ED6E80" w:rsidP="00ED6E80">
            <w:pPr>
              <w:spacing w:after="0"/>
              <w:rPr>
                <w:rFonts w:eastAsia="Times New Roman" w:cs="Arial"/>
                <w:sz w:val="22"/>
                <w:lang w:eastAsia="en-GB"/>
              </w:rPr>
            </w:pPr>
            <w:r w:rsidRPr="003A0E18">
              <w:rPr>
                <w:rFonts w:eastAsia="Times New Roman" w:cs="Arial"/>
                <w:sz w:val="22"/>
                <w:lang w:eastAsia="en-GB"/>
              </w:rPr>
              <w:t>Date</w:t>
            </w:r>
          </w:p>
        </w:tc>
        <w:tc>
          <w:tcPr>
            <w:tcW w:w="4434" w:type="dxa"/>
            <w:tcBorders>
              <w:top w:val="single" w:sz="4" w:space="0" w:color="auto"/>
              <w:left w:val="single" w:sz="4" w:space="0" w:color="auto"/>
              <w:bottom w:val="single" w:sz="4" w:space="0" w:color="auto"/>
              <w:right w:val="single" w:sz="4" w:space="0" w:color="auto"/>
            </w:tcBorders>
          </w:tcPr>
          <w:p w14:paraId="0CF1C2C6" w14:textId="77777777" w:rsidR="00ED6E80" w:rsidRPr="003A0E18" w:rsidRDefault="00ED6E80" w:rsidP="00ED6E80">
            <w:pPr>
              <w:spacing w:after="120"/>
              <w:rPr>
                <w:rFonts w:eastAsia="Times New Roman" w:cs="Arial"/>
                <w:sz w:val="22"/>
                <w:lang w:eastAsia="en-GB"/>
              </w:rPr>
            </w:pPr>
            <w:r w:rsidRPr="003A0E18">
              <w:rPr>
                <w:rFonts w:eastAsia="Times New Roman" w:cs="Arial"/>
                <w:sz w:val="22"/>
                <w:lang w:eastAsia="en-GB"/>
              </w:rPr>
              <w:t>ACHIEVED                                   Signature</w:t>
            </w:r>
          </w:p>
          <w:p w14:paraId="3D6C1E27" w14:textId="31C9E386" w:rsidR="00ED6E80" w:rsidRPr="00696409" w:rsidRDefault="00ED6E80" w:rsidP="00ED6E80">
            <w:pPr>
              <w:spacing w:after="0"/>
              <w:rPr>
                <w:rFonts w:eastAsia="Times New Roman" w:cs="Arial"/>
                <w:sz w:val="22"/>
                <w:lang w:eastAsia="en-GB"/>
              </w:rPr>
            </w:pPr>
            <w:r w:rsidRPr="003A0E18">
              <w:rPr>
                <w:rFonts w:eastAsia="Times New Roman" w:cs="Arial"/>
                <w:sz w:val="22"/>
                <w:lang w:eastAsia="en-GB"/>
              </w:rPr>
              <w:t>Date</w:t>
            </w:r>
          </w:p>
        </w:tc>
        <w:tc>
          <w:tcPr>
            <w:tcW w:w="4435" w:type="dxa"/>
            <w:tcBorders>
              <w:top w:val="single" w:sz="4" w:space="0" w:color="auto"/>
              <w:left w:val="single" w:sz="4" w:space="0" w:color="auto"/>
              <w:bottom w:val="single" w:sz="4" w:space="0" w:color="auto"/>
              <w:right w:val="single" w:sz="4" w:space="0" w:color="auto"/>
            </w:tcBorders>
          </w:tcPr>
          <w:p w14:paraId="568BDEC5" w14:textId="77777777" w:rsidR="00ED6E80" w:rsidRPr="003A0E18" w:rsidRDefault="00ED6E80" w:rsidP="00ED6E80">
            <w:pPr>
              <w:spacing w:after="120"/>
              <w:rPr>
                <w:rFonts w:eastAsia="Times New Roman" w:cs="Arial"/>
                <w:sz w:val="22"/>
                <w:lang w:eastAsia="en-GB"/>
              </w:rPr>
            </w:pPr>
            <w:r w:rsidRPr="003A0E18">
              <w:rPr>
                <w:rFonts w:eastAsia="Times New Roman" w:cs="Arial"/>
                <w:sz w:val="22"/>
                <w:lang w:eastAsia="en-GB"/>
              </w:rPr>
              <w:t>ACHIEVED                                   Signature</w:t>
            </w:r>
          </w:p>
          <w:p w14:paraId="77CD942F" w14:textId="4EEE0601" w:rsidR="00ED6E80" w:rsidRPr="00696409" w:rsidRDefault="00ED6E80" w:rsidP="00ED6E80">
            <w:pPr>
              <w:spacing w:after="0"/>
              <w:rPr>
                <w:rFonts w:eastAsia="Times New Roman" w:cs="Arial"/>
                <w:sz w:val="22"/>
                <w:lang w:eastAsia="en-GB"/>
              </w:rPr>
            </w:pPr>
            <w:r w:rsidRPr="003A0E18">
              <w:rPr>
                <w:rFonts w:eastAsia="Times New Roman" w:cs="Arial"/>
                <w:sz w:val="22"/>
                <w:lang w:eastAsia="en-GB"/>
              </w:rPr>
              <w:t>Date</w:t>
            </w:r>
          </w:p>
        </w:tc>
      </w:tr>
      <w:tr w:rsidR="00EC17F8" w:rsidRPr="00B14B62" w14:paraId="74D1B866" w14:textId="77777777" w:rsidTr="0055798F">
        <w:trPr>
          <w:trHeight w:val="520"/>
        </w:trPr>
        <w:tc>
          <w:tcPr>
            <w:tcW w:w="645" w:type="dxa"/>
            <w:tcBorders>
              <w:top w:val="nil"/>
              <w:left w:val="single" w:sz="4" w:space="0" w:color="auto"/>
              <w:bottom w:val="single" w:sz="4" w:space="0" w:color="auto"/>
              <w:right w:val="single" w:sz="4" w:space="0" w:color="auto"/>
            </w:tcBorders>
          </w:tcPr>
          <w:p w14:paraId="2AF14819" w14:textId="77777777" w:rsidR="00EC17F8" w:rsidRPr="00696409" w:rsidRDefault="00EC17F8" w:rsidP="0055798F">
            <w:pPr>
              <w:spacing w:after="0"/>
              <w:rPr>
                <w:rFonts w:eastAsia="Times New Roman" w:cs="Arial"/>
                <w:sz w:val="22"/>
                <w:lang w:eastAsia="en-GB"/>
              </w:rPr>
            </w:pPr>
            <w:r w:rsidRPr="00696409">
              <w:rPr>
                <w:rFonts w:eastAsia="Times New Roman" w:cs="Arial"/>
                <w:sz w:val="22"/>
                <w:lang w:eastAsia="en-GB"/>
              </w:rPr>
              <w:t>7.6</w:t>
            </w:r>
          </w:p>
        </w:tc>
        <w:tc>
          <w:tcPr>
            <w:tcW w:w="13303" w:type="dxa"/>
            <w:gridSpan w:val="3"/>
            <w:tcBorders>
              <w:top w:val="nil"/>
              <w:left w:val="single" w:sz="4" w:space="0" w:color="auto"/>
              <w:bottom w:val="single" w:sz="4" w:space="0" w:color="auto"/>
              <w:right w:val="single" w:sz="4" w:space="0" w:color="auto"/>
            </w:tcBorders>
            <w:shd w:val="clear" w:color="auto" w:fill="auto"/>
            <w:hideMark/>
          </w:tcPr>
          <w:p w14:paraId="0567A92C" w14:textId="77777777" w:rsidR="00EC17F8" w:rsidRPr="00696409" w:rsidRDefault="00EC17F8" w:rsidP="0055798F">
            <w:pPr>
              <w:spacing w:after="0"/>
              <w:rPr>
                <w:rFonts w:eastAsia="Times New Roman" w:cs="Arial"/>
                <w:sz w:val="22"/>
                <w:lang w:eastAsia="en-GB"/>
              </w:rPr>
            </w:pPr>
            <w:r w:rsidRPr="00696409">
              <w:rPr>
                <w:rFonts w:eastAsia="Times New Roman" w:cs="Arial"/>
                <w:sz w:val="22"/>
                <w:lang w:eastAsia="en-GB"/>
              </w:rPr>
              <w:t>demonstrate an understanding of the complexities of providing mental, cognitive, behavioural and physical care services across a wide range of integrated care settings</w:t>
            </w:r>
          </w:p>
        </w:tc>
      </w:tr>
      <w:tr w:rsidR="00EC17F8" w:rsidRPr="00B14B62" w14:paraId="06055FE6" w14:textId="77777777" w:rsidTr="0055798F">
        <w:trPr>
          <w:trHeight w:val="520"/>
        </w:trPr>
        <w:tc>
          <w:tcPr>
            <w:tcW w:w="645" w:type="dxa"/>
            <w:tcBorders>
              <w:top w:val="nil"/>
              <w:left w:val="single" w:sz="4" w:space="0" w:color="auto"/>
              <w:bottom w:val="single" w:sz="4" w:space="0" w:color="auto"/>
              <w:right w:val="single" w:sz="4" w:space="0" w:color="auto"/>
            </w:tcBorders>
          </w:tcPr>
          <w:p w14:paraId="036536B3" w14:textId="77777777" w:rsidR="00EC17F8" w:rsidRPr="00696409" w:rsidRDefault="00EC17F8" w:rsidP="0055798F">
            <w:pPr>
              <w:spacing w:after="0"/>
              <w:rPr>
                <w:rFonts w:eastAsia="Times New Roman" w:cs="Arial"/>
                <w:sz w:val="22"/>
                <w:lang w:eastAsia="en-GB"/>
              </w:rPr>
            </w:pPr>
          </w:p>
        </w:tc>
        <w:tc>
          <w:tcPr>
            <w:tcW w:w="13303" w:type="dxa"/>
            <w:gridSpan w:val="3"/>
            <w:tcBorders>
              <w:top w:val="nil"/>
              <w:left w:val="single" w:sz="4" w:space="0" w:color="auto"/>
              <w:bottom w:val="single" w:sz="4" w:space="0" w:color="auto"/>
              <w:right w:val="single" w:sz="4" w:space="0" w:color="auto"/>
            </w:tcBorders>
            <w:shd w:val="clear" w:color="auto" w:fill="auto"/>
          </w:tcPr>
          <w:p w14:paraId="5CF033F0" w14:textId="74EC5300" w:rsidR="00EC17F8" w:rsidRPr="00696409" w:rsidRDefault="00A300A1" w:rsidP="0055798F">
            <w:pPr>
              <w:spacing w:after="0"/>
              <w:rPr>
                <w:rFonts w:eastAsia="Times New Roman" w:cs="Arial"/>
                <w:sz w:val="22"/>
                <w:lang w:eastAsia="en-GB"/>
              </w:rPr>
            </w:pPr>
            <w:r w:rsidRPr="00696409">
              <w:rPr>
                <w:rFonts w:eastAsia="Times New Roman" w:cs="Arial"/>
                <w:i/>
                <w:sz w:val="22"/>
                <w:lang w:eastAsia="en-GB"/>
              </w:rPr>
              <w:t>The Code</w:t>
            </w:r>
            <w:r w:rsidRPr="00696409">
              <w:rPr>
                <w:rFonts w:eastAsia="Times New Roman" w:cs="Arial"/>
                <w:sz w:val="22"/>
                <w:lang w:eastAsia="en-GB"/>
              </w:rPr>
              <w:t xml:space="preserve"> (NMC 2018)</w:t>
            </w:r>
            <w:r w:rsidR="005176C0" w:rsidRPr="00696409">
              <w:rPr>
                <w:rFonts w:cs="Arial"/>
                <w:sz w:val="22"/>
              </w:rPr>
              <w:t xml:space="preserve"> </w:t>
            </w:r>
            <w:r w:rsidR="00C1154A" w:rsidRPr="00696409">
              <w:rPr>
                <w:rFonts w:cs="Arial"/>
                <w:sz w:val="22"/>
              </w:rPr>
              <w:t xml:space="preserve">4.1, 4.3, 8.1, 10.1, 17.3 </w:t>
            </w:r>
            <w:r w:rsidR="00C1154A" w:rsidRPr="00696409">
              <w:rPr>
                <w:rFonts w:eastAsia="Times New Roman" w:cs="Arial"/>
                <w:sz w:val="22"/>
              </w:rPr>
              <w:t>:EU clinical instruction Directives</w:t>
            </w:r>
          </w:p>
        </w:tc>
      </w:tr>
      <w:tr w:rsidR="00C07CBB" w:rsidRPr="00B14B62" w14:paraId="61A46E12" w14:textId="77777777" w:rsidTr="0055798F">
        <w:trPr>
          <w:trHeight w:val="520"/>
        </w:trPr>
        <w:tc>
          <w:tcPr>
            <w:tcW w:w="645" w:type="dxa"/>
            <w:vMerge w:val="restart"/>
            <w:tcBorders>
              <w:top w:val="nil"/>
              <w:left w:val="single" w:sz="4" w:space="0" w:color="auto"/>
              <w:right w:val="single" w:sz="4" w:space="0" w:color="auto"/>
            </w:tcBorders>
          </w:tcPr>
          <w:p w14:paraId="2C9C22D5" w14:textId="77777777" w:rsidR="00C07CBB" w:rsidRPr="00696409" w:rsidRDefault="00C07CBB" w:rsidP="00C07CBB">
            <w:pPr>
              <w:spacing w:after="0"/>
              <w:rPr>
                <w:rFonts w:eastAsia="Times New Roman" w:cs="Arial"/>
                <w:sz w:val="22"/>
                <w:lang w:eastAsia="en-GB"/>
              </w:rPr>
            </w:pPr>
          </w:p>
        </w:tc>
        <w:tc>
          <w:tcPr>
            <w:tcW w:w="4434" w:type="dxa"/>
            <w:tcBorders>
              <w:top w:val="nil"/>
              <w:left w:val="single" w:sz="4" w:space="0" w:color="auto"/>
              <w:bottom w:val="single" w:sz="4" w:space="0" w:color="auto"/>
              <w:right w:val="single" w:sz="4" w:space="0" w:color="auto"/>
            </w:tcBorders>
            <w:shd w:val="clear" w:color="auto" w:fill="auto"/>
          </w:tcPr>
          <w:p w14:paraId="7CF10FEE" w14:textId="4CAED8AA" w:rsidR="00C07CBB" w:rsidRPr="00696409" w:rsidRDefault="004237E5" w:rsidP="00C07CBB">
            <w:pPr>
              <w:spacing w:after="0"/>
              <w:rPr>
                <w:rFonts w:eastAsia="Times New Roman" w:cs="Arial"/>
                <w:sz w:val="22"/>
                <w:lang w:eastAsia="en-GB"/>
              </w:rPr>
            </w:pPr>
            <w:r w:rsidRPr="00696409">
              <w:rPr>
                <w:rFonts w:eastAsia="Times New Roman" w:cs="Arial"/>
                <w:b/>
                <w:sz w:val="22"/>
                <w:lang w:eastAsia="en-GB"/>
              </w:rPr>
              <w:t>PART 1 - Dependent</w:t>
            </w:r>
          </w:p>
        </w:tc>
        <w:tc>
          <w:tcPr>
            <w:tcW w:w="4434" w:type="dxa"/>
            <w:tcBorders>
              <w:top w:val="nil"/>
              <w:left w:val="single" w:sz="4" w:space="0" w:color="auto"/>
              <w:bottom w:val="single" w:sz="4" w:space="0" w:color="auto"/>
              <w:right w:val="single" w:sz="4" w:space="0" w:color="auto"/>
            </w:tcBorders>
            <w:shd w:val="clear" w:color="auto" w:fill="auto"/>
          </w:tcPr>
          <w:p w14:paraId="46FD1366" w14:textId="35223488" w:rsidR="00C07CBB" w:rsidRPr="00696409" w:rsidRDefault="00A61659" w:rsidP="00C07CBB">
            <w:pPr>
              <w:spacing w:after="0"/>
              <w:rPr>
                <w:rFonts w:eastAsia="Times New Roman" w:cs="Arial"/>
                <w:sz w:val="22"/>
                <w:lang w:eastAsia="en-GB"/>
              </w:rPr>
            </w:pPr>
            <w:r>
              <w:rPr>
                <w:rFonts w:eastAsia="Times New Roman" w:cs="Arial"/>
                <w:b/>
                <w:sz w:val="22"/>
                <w:lang w:eastAsia="en-GB"/>
              </w:rPr>
              <w:t xml:space="preserve">PART 2 - </w:t>
            </w:r>
            <w:r w:rsidR="004237E5" w:rsidRPr="00696409">
              <w:rPr>
                <w:rFonts w:eastAsia="Times New Roman" w:cs="Arial"/>
                <w:b/>
                <w:sz w:val="22"/>
                <w:lang w:eastAsia="en-GB"/>
              </w:rPr>
              <w:t>Developing Independence</w:t>
            </w:r>
          </w:p>
        </w:tc>
        <w:tc>
          <w:tcPr>
            <w:tcW w:w="4435" w:type="dxa"/>
            <w:tcBorders>
              <w:top w:val="nil"/>
              <w:left w:val="single" w:sz="4" w:space="0" w:color="auto"/>
              <w:bottom w:val="single" w:sz="4" w:space="0" w:color="auto"/>
              <w:right w:val="single" w:sz="4" w:space="0" w:color="auto"/>
            </w:tcBorders>
          </w:tcPr>
          <w:p w14:paraId="75DE064B" w14:textId="7C140524" w:rsidR="00C07CBB" w:rsidRPr="00696409" w:rsidRDefault="004237E5" w:rsidP="00C07CBB">
            <w:pPr>
              <w:spacing w:after="0"/>
              <w:rPr>
                <w:rFonts w:eastAsia="Times New Roman" w:cs="Arial"/>
                <w:sz w:val="22"/>
                <w:lang w:eastAsia="en-GB"/>
              </w:rPr>
            </w:pPr>
            <w:r w:rsidRPr="00696409">
              <w:rPr>
                <w:rFonts w:eastAsia="Times New Roman" w:cs="Arial"/>
                <w:b/>
                <w:sz w:val="22"/>
                <w:lang w:eastAsia="en-GB"/>
              </w:rPr>
              <w:t>PART 3 - Independent</w:t>
            </w:r>
          </w:p>
        </w:tc>
      </w:tr>
      <w:tr w:rsidR="00EC17F8" w:rsidRPr="00B14B62" w14:paraId="0C6F8ADE" w14:textId="77777777" w:rsidTr="0055798F">
        <w:trPr>
          <w:trHeight w:val="520"/>
        </w:trPr>
        <w:tc>
          <w:tcPr>
            <w:tcW w:w="645" w:type="dxa"/>
            <w:vMerge/>
            <w:tcBorders>
              <w:left w:val="single" w:sz="4" w:space="0" w:color="auto"/>
              <w:right w:val="single" w:sz="4" w:space="0" w:color="auto"/>
            </w:tcBorders>
          </w:tcPr>
          <w:p w14:paraId="7C1F8812" w14:textId="77777777" w:rsidR="00EC17F8" w:rsidRPr="00696409" w:rsidRDefault="00EC17F8" w:rsidP="0055798F">
            <w:pPr>
              <w:spacing w:after="0"/>
              <w:rPr>
                <w:rFonts w:eastAsia="Times New Roman" w:cs="Arial"/>
                <w:sz w:val="22"/>
                <w:lang w:eastAsia="en-GB"/>
              </w:rPr>
            </w:pPr>
          </w:p>
        </w:tc>
        <w:tc>
          <w:tcPr>
            <w:tcW w:w="4434" w:type="dxa"/>
            <w:tcBorders>
              <w:top w:val="single" w:sz="4" w:space="0" w:color="auto"/>
              <w:left w:val="single" w:sz="4" w:space="0" w:color="auto"/>
              <w:bottom w:val="single" w:sz="4" w:space="0" w:color="auto"/>
              <w:right w:val="single" w:sz="4" w:space="0" w:color="auto"/>
            </w:tcBorders>
            <w:shd w:val="clear" w:color="auto" w:fill="auto"/>
          </w:tcPr>
          <w:p w14:paraId="60B40B14" w14:textId="1526EF8A" w:rsidR="00EC17F8" w:rsidRPr="00696409" w:rsidRDefault="00EC17F8" w:rsidP="0055798F">
            <w:pPr>
              <w:spacing w:after="0"/>
              <w:rPr>
                <w:rFonts w:eastAsia="Times New Roman" w:cs="Arial"/>
                <w:i/>
                <w:sz w:val="22"/>
                <w:lang w:eastAsia="en-GB"/>
              </w:rPr>
            </w:pPr>
            <w:r w:rsidRPr="00696409">
              <w:rPr>
                <w:rFonts w:eastAsia="Times New Roman" w:cs="Arial"/>
                <w:i/>
                <w:sz w:val="22"/>
                <w:lang w:eastAsia="en-GB"/>
              </w:rPr>
              <w:t>In conversation with your PS/</w:t>
            </w:r>
            <w:r w:rsidR="00F66136" w:rsidRPr="00696409">
              <w:rPr>
                <w:rFonts w:eastAsia="Times New Roman" w:cs="Arial"/>
                <w:i/>
                <w:sz w:val="22"/>
                <w:lang w:eastAsia="en-GB"/>
              </w:rPr>
              <w:t>P</w:t>
            </w:r>
            <w:r w:rsidRPr="00696409">
              <w:rPr>
                <w:rFonts w:eastAsia="Times New Roman" w:cs="Arial"/>
                <w:i/>
                <w:sz w:val="22"/>
                <w:lang w:eastAsia="en-GB"/>
              </w:rPr>
              <w:t>A consider some of the complexities of mental, cognitive, behavioural and physical care</w:t>
            </w:r>
            <w:r w:rsidR="00ED0C9B">
              <w:rPr>
                <w:rFonts w:eastAsia="Times New Roman" w:cs="Arial"/>
                <w:i/>
                <w:sz w:val="22"/>
                <w:lang w:eastAsia="en-GB"/>
              </w:rPr>
              <w:t>.</w:t>
            </w:r>
          </w:p>
        </w:tc>
        <w:tc>
          <w:tcPr>
            <w:tcW w:w="4434" w:type="dxa"/>
            <w:tcBorders>
              <w:top w:val="single" w:sz="4" w:space="0" w:color="auto"/>
              <w:left w:val="single" w:sz="4" w:space="0" w:color="auto"/>
              <w:bottom w:val="single" w:sz="4" w:space="0" w:color="auto"/>
              <w:right w:val="single" w:sz="4" w:space="0" w:color="auto"/>
            </w:tcBorders>
          </w:tcPr>
          <w:p w14:paraId="7619F7DF" w14:textId="7AD63F26" w:rsidR="00EC17F8" w:rsidRPr="00696409" w:rsidRDefault="00EC17F8" w:rsidP="0055798F">
            <w:pPr>
              <w:spacing w:after="0"/>
              <w:rPr>
                <w:rFonts w:eastAsia="Times New Roman" w:cs="Arial"/>
                <w:i/>
                <w:sz w:val="22"/>
                <w:lang w:eastAsia="en-GB"/>
              </w:rPr>
            </w:pPr>
            <w:r w:rsidRPr="00696409">
              <w:rPr>
                <w:rFonts w:eastAsia="Times New Roman" w:cs="Arial"/>
                <w:i/>
                <w:sz w:val="22"/>
                <w:lang w:eastAsia="en-GB"/>
              </w:rPr>
              <w:t>In conversation with your PS/</w:t>
            </w:r>
            <w:r w:rsidR="00F66136" w:rsidRPr="00696409">
              <w:rPr>
                <w:rFonts w:eastAsia="Times New Roman" w:cs="Arial"/>
                <w:i/>
                <w:sz w:val="22"/>
                <w:lang w:eastAsia="en-GB"/>
              </w:rPr>
              <w:t>P</w:t>
            </w:r>
            <w:r w:rsidRPr="00696409">
              <w:rPr>
                <w:rFonts w:eastAsia="Times New Roman" w:cs="Arial"/>
                <w:i/>
                <w:sz w:val="22"/>
                <w:lang w:eastAsia="en-GB"/>
              </w:rPr>
              <w:t>A share your understanding of the complexities of mental, cognitive, behavioural and physical care in the PLE</w:t>
            </w:r>
            <w:r w:rsidR="00ED0C9B">
              <w:rPr>
                <w:rFonts w:eastAsia="Times New Roman" w:cs="Arial"/>
                <w:i/>
                <w:sz w:val="22"/>
                <w:lang w:eastAsia="en-GB"/>
              </w:rPr>
              <w:t>.</w:t>
            </w:r>
          </w:p>
        </w:tc>
        <w:tc>
          <w:tcPr>
            <w:tcW w:w="4435" w:type="dxa"/>
            <w:tcBorders>
              <w:top w:val="single" w:sz="4" w:space="0" w:color="auto"/>
              <w:left w:val="single" w:sz="4" w:space="0" w:color="auto"/>
              <w:bottom w:val="single" w:sz="4" w:space="0" w:color="auto"/>
              <w:right w:val="single" w:sz="4" w:space="0" w:color="auto"/>
            </w:tcBorders>
          </w:tcPr>
          <w:p w14:paraId="5D471EA5" w14:textId="536A33AF" w:rsidR="00EC17F8" w:rsidRPr="00696409" w:rsidRDefault="00EC17F8" w:rsidP="0055798F">
            <w:pPr>
              <w:spacing w:after="0"/>
              <w:rPr>
                <w:rFonts w:eastAsia="Times New Roman" w:cs="Arial"/>
                <w:i/>
                <w:sz w:val="22"/>
                <w:lang w:eastAsia="en-GB"/>
              </w:rPr>
            </w:pPr>
            <w:r w:rsidRPr="00696409">
              <w:rPr>
                <w:rFonts w:eastAsia="Times New Roman" w:cs="Arial"/>
                <w:i/>
                <w:sz w:val="22"/>
                <w:lang w:eastAsia="en-GB"/>
              </w:rPr>
              <w:t>In conversation with your PS/</w:t>
            </w:r>
            <w:r w:rsidR="00F66136" w:rsidRPr="00696409">
              <w:rPr>
                <w:rFonts w:eastAsia="Times New Roman" w:cs="Arial"/>
                <w:i/>
                <w:sz w:val="22"/>
                <w:lang w:eastAsia="en-GB"/>
              </w:rPr>
              <w:t>P</w:t>
            </w:r>
            <w:r w:rsidRPr="00696409">
              <w:rPr>
                <w:rFonts w:eastAsia="Times New Roman" w:cs="Arial"/>
                <w:i/>
                <w:sz w:val="22"/>
                <w:lang w:eastAsia="en-GB"/>
              </w:rPr>
              <w:t>A and in your practice, demonstrate your understanding of the complexities of mental, cognitive, behavioural and physical care in a range of PLE</w:t>
            </w:r>
            <w:r w:rsidR="00376FD1" w:rsidRPr="00696409">
              <w:rPr>
                <w:rFonts w:eastAsia="Times New Roman" w:cs="Arial"/>
                <w:i/>
                <w:sz w:val="22"/>
                <w:lang w:eastAsia="en-GB"/>
              </w:rPr>
              <w:t>s</w:t>
            </w:r>
            <w:r w:rsidR="00ED0C9B">
              <w:rPr>
                <w:rFonts w:eastAsia="Times New Roman" w:cs="Arial"/>
                <w:i/>
                <w:sz w:val="22"/>
                <w:lang w:eastAsia="en-GB"/>
              </w:rPr>
              <w:t>.</w:t>
            </w:r>
          </w:p>
        </w:tc>
      </w:tr>
      <w:tr w:rsidR="00ED6E80" w:rsidRPr="00B14B62" w14:paraId="470229D4" w14:textId="77777777" w:rsidTr="0055798F">
        <w:trPr>
          <w:trHeight w:val="520"/>
        </w:trPr>
        <w:tc>
          <w:tcPr>
            <w:tcW w:w="645" w:type="dxa"/>
            <w:vMerge/>
            <w:tcBorders>
              <w:left w:val="single" w:sz="4" w:space="0" w:color="auto"/>
              <w:bottom w:val="single" w:sz="4" w:space="0" w:color="auto"/>
              <w:right w:val="single" w:sz="4" w:space="0" w:color="auto"/>
            </w:tcBorders>
          </w:tcPr>
          <w:p w14:paraId="2E2F21D8" w14:textId="77777777" w:rsidR="00ED6E80" w:rsidRPr="00696409" w:rsidRDefault="00ED6E80" w:rsidP="00ED6E80">
            <w:pPr>
              <w:spacing w:after="0"/>
              <w:rPr>
                <w:rFonts w:eastAsia="Times New Roman" w:cs="Arial"/>
                <w:sz w:val="22"/>
                <w:lang w:eastAsia="en-GB"/>
              </w:rPr>
            </w:pPr>
          </w:p>
        </w:tc>
        <w:tc>
          <w:tcPr>
            <w:tcW w:w="4434" w:type="dxa"/>
            <w:tcBorders>
              <w:top w:val="single" w:sz="4" w:space="0" w:color="auto"/>
              <w:left w:val="single" w:sz="4" w:space="0" w:color="auto"/>
              <w:bottom w:val="single" w:sz="4" w:space="0" w:color="auto"/>
              <w:right w:val="single" w:sz="4" w:space="0" w:color="auto"/>
            </w:tcBorders>
            <w:shd w:val="clear" w:color="auto" w:fill="auto"/>
          </w:tcPr>
          <w:p w14:paraId="55A4887D" w14:textId="77777777" w:rsidR="00ED6E80" w:rsidRPr="003A0E18" w:rsidRDefault="00ED6E80" w:rsidP="00ED6E80">
            <w:pPr>
              <w:spacing w:after="120"/>
              <w:rPr>
                <w:rFonts w:eastAsia="Times New Roman" w:cs="Arial"/>
                <w:sz w:val="22"/>
                <w:lang w:eastAsia="en-GB"/>
              </w:rPr>
            </w:pPr>
            <w:r w:rsidRPr="003A0E18">
              <w:rPr>
                <w:rFonts w:eastAsia="Times New Roman" w:cs="Arial"/>
                <w:sz w:val="22"/>
                <w:lang w:eastAsia="en-GB"/>
              </w:rPr>
              <w:t>ACHIEVED                                   Signature</w:t>
            </w:r>
          </w:p>
          <w:p w14:paraId="613221F9" w14:textId="241513A8" w:rsidR="00ED6E80" w:rsidRPr="00696409" w:rsidRDefault="00ED6E80" w:rsidP="00ED6E80">
            <w:pPr>
              <w:spacing w:after="0"/>
              <w:rPr>
                <w:rFonts w:eastAsia="Times New Roman" w:cs="Arial"/>
                <w:sz w:val="22"/>
                <w:lang w:eastAsia="en-GB"/>
              </w:rPr>
            </w:pPr>
            <w:r w:rsidRPr="003A0E18">
              <w:rPr>
                <w:rFonts w:eastAsia="Times New Roman" w:cs="Arial"/>
                <w:sz w:val="22"/>
                <w:lang w:eastAsia="en-GB"/>
              </w:rPr>
              <w:t>Date</w:t>
            </w:r>
          </w:p>
        </w:tc>
        <w:tc>
          <w:tcPr>
            <w:tcW w:w="4434" w:type="dxa"/>
            <w:tcBorders>
              <w:top w:val="single" w:sz="4" w:space="0" w:color="auto"/>
              <w:left w:val="single" w:sz="4" w:space="0" w:color="auto"/>
              <w:bottom w:val="single" w:sz="4" w:space="0" w:color="auto"/>
              <w:right w:val="single" w:sz="4" w:space="0" w:color="auto"/>
            </w:tcBorders>
          </w:tcPr>
          <w:p w14:paraId="2845516F" w14:textId="77777777" w:rsidR="00ED6E80" w:rsidRPr="003A0E18" w:rsidRDefault="00ED6E80" w:rsidP="00ED6E80">
            <w:pPr>
              <w:spacing w:after="120"/>
              <w:rPr>
                <w:rFonts w:eastAsia="Times New Roman" w:cs="Arial"/>
                <w:sz w:val="22"/>
                <w:lang w:eastAsia="en-GB"/>
              </w:rPr>
            </w:pPr>
            <w:r w:rsidRPr="003A0E18">
              <w:rPr>
                <w:rFonts w:eastAsia="Times New Roman" w:cs="Arial"/>
                <w:sz w:val="22"/>
                <w:lang w:eastAsia="en-GB"/>
              </w:rPr>
              <w:t>ACHIEVED                                   Signature</w:t>
            </w:r>
          </w:p>
          <w:p w14:paraId="5B4E4ABC" w14:textId="0651DA7B" w:rsidR="00ED6E80" w:rsidRPr="00696409" w:rsidRDefault="00ED6E80" w:rsidP="00ED6E80">
            <w:pPr>
              <w:spacing w:after="0"/>
              <w:rPr>
                <w:rFonts w:eastAsia="Times New Roman" w:cs="Arial"/>
                <w:sz w:val="22"/>
                <w:lang w:eastAsia="en-GB"/>
              </w:rPr>
            </w:pPr>
            <w:r w:rsidRPr="003A0E18">
              <w:rPr>
                <w:rFonts w:eastAsia="Times New Roman" w:cs="Arial"/>
                <w:sz w:val="22"/>
                <w:lang w:eastAsia="en-GB"/>
              </w:rPr>
              <w:t>Date</w:t>
            </w:r>
          </w:p>
        </w:tc>
        <w:tc>
          <w:tcPr>
            <w:tcW w:w="4435" w:type="dxa"/>
            <w:tcBorders>
              <w:top w:val="single" w:sz="4" w:space="0" w:color="auto"/>
              <w:left w:val="single" w:sz="4" w:space="0" w:color="auto"/>
              <w:bottom w:val="single" w:sz="4" w:space="0" w:color="auto"/>
              <w:right w:val="single" w:sz="4" w:space="0" w:color="auto"/>
            </w:tcBorders>
          </w:tcPr>
          <w:p w14:paraId="1FB58E48" w14:textId="77777777" w:rsidR="00ED6E80" w:rsidRPr="003A0E18" w:rsidRDefault="00ED6E80" w:rsidP="00ED6E80">
            <w:pPr>
              <w:spacing w:after="120"/>
              <w:rPr>
                <w:rFonts w:eastAsia="Times New Roman" w:cs="Arial"/>
                <w:sz w:val="22"/>
                <w:lang w:eastAsia="en-GB"/>
              </w:rPr>
            </w:pPr>
            <w:r w:rsidRPr="003A0E18">
              <w:rPr>
                <w:rFonts w:eastAsia="Times New Roman" w:cs="Arial"/>
                <w:sz w:val="22"/>
                <w:lang w:eastAsia="en-GB"/>
              </w:rPr>
              <w:t>ACHIEVED                                   Signature</w:t>
            </w:r>
          </w:p>
          <w:p w14:paraId="6596031C" w14:textId="132031AE" w:rsidR="00ED6E80" w:rsidRPr="00696409" w:rsidRDefault="00ED6E80" w:rsidP="00ED6E80">
            <w:pPr>
              <w:spacing w:after="0"/>
              <w:rPr>
                <w:rFonts w:eastAsia="Times New Roman" w:cs="Arial"/>
                <w:sz w:val="22"/>
                <w:lang w:eastAsia="en-GB"/>
              </w:rPr>
            </w:pPr>
            <w:r w:rsidRPr="003A0E18">
              <w:rPr>
                <w:rFonts w:eastAsia="Times New Roman" w:cs="Arial"/>
                <w:sz w:val="22"/>
                <w:lang w:eastAsia="en-GB"/>
              </w:rPr>
              <w:t>Date</w:t>
            </w:r>
          </w:p>
        </w:tc>
      </w:tr>
    </w:tbl>
    <w:p w14:paraId="1483CCA2" w14:textId="77777777" w:rsidR="00ED0C9B" w:rsidRDefault="00ED0C9B"/>
    <w:p w14:paraId="30BFCB1F" w14:textId="77777777" w:rsidR="00ED0C9B" w:rsidRDefault="00ED0C9B">
      <w:r>
        <w:br w:type="page"/>
      </w:r>
    </w:p>
    <w:tbl>
      <w:tblPr>
        <w:tblW w:w="0" w:type="auto"/>
        <w:tblLayout w:type="fixed"/>
        <w:tblLook w:val="04A0" w:firstRow="1" w:lastRow="0" w:firstColumn="1" w:lastColumn="0" w:noHBand="0" w:noVBand="1"/>
      </w:tblPr>
      <w:tblGrid>
        <w:gridCol w:w="645"/>
        <w:gridCol w:w="4434"/>
        <w:gridCol w:w="4434"/>
        <w:gridCol w:w="4435"/>
      </w:tblGrid>
      <w:tr w:rsidR="00EC17F8" w:rsidRPr="00B14B62" w14:paraId="102BC51D" w14:textId="77777777" w:rsidTr="00833F88">
        <w:trPr>
          <w:trHeight w:val="520"/>
        </w:trPr>
        <w:tc>
          <w:tcPr>
            <w:tcW w:w="645" w:type="dxa"/>
            <w:tcBorders>
              <w:top w:val="single" w:sz="4" w:space="0" w:color="auto"/>
              <w:left w:val="single" w:sz="4" w:space="0" w:color="auto"/>
              <w:bottom w:val="single" w:sz="4" w:space="0" w:color="auto"/>
              <w:right w:val="single" w:sz="4" w:space="0" w:color="auto"/>
            </w:tcBorders>
          </w:tcPr>
          <w:p w14:paraId="390B8FFE" w14:textId="03F03221" w:rsidR="00EC17F8" w:rsidRPr="00696409" w:rsidRDefault="00EC17F8" w:rsidP="0055798F">
            <w:pPr>
              <w:spacing w:after="0"/>
              <w:rPr>
                <w:rFonts w:eastAsia="Times New Roman" w:cs="Arial"/>
                <w:sz w:val="22"/>
                <w:lang w:eastAsia="en-GB"/>
              </w:rPr>
            </w:pPr>
            <w:r w:rsidRPr="00696409">
              <w:rPr>
                <w:rFonts w:eastAsia="Times New Roman" w:cs="Arial"/>
                <w:sz w:val="22"/>
                <w:lang w:eastAsia="en-GB"/>
              </w:rPr>
              <w:t>7.7</w:t>
            </w:r>
          </w:p>
        </w:tc>
        <w:tc>
          <w:tcPr>
            <w:tcW w:w="13303" w:type="dxa"/>
            <w:gridSpan w:val="3"/>
            <w:tcBorders>
              <w:top w:val="single" w:sz="4" w:space="0" w:color="auto"/>
              <w:left w:val="single" w:sz="4" w:space="0" w:color="auto"/>
              <w:bottom w:val="single" w:sz="4" w:space="0" w:color="auto"/>
              <w:right w:val="single" w:sz="4" w:space="0" w:color="auto"/>
            </w:tcBorders>
            <w:shd w:val="clear" w:color="auto" w:fill="auto"/>
            <w:hideMark/>
          </w:tcPr>
          <w:p w14:paraId="0B9FE548" w14:textId="77777777" w:rsidR="00EC17F8" w:rsidRPr="00696409" w:rsidRDefault="00EC17F8" w:rsidP="0055798F">
            <w:pPr>
              <w:spacing w:after="0"/>
              <w:rPr>
                <w:rFonts w:eastAsia="Times New Roman" w:cs="Arial"/>
                <w:sz w:val="22"/>
                <w:lang w:eastAsia="en-GB"/>
              </w:rPr>
            </w:pPr>
            <w:r w:rsidRPr="00696409">
              <w:rPr>
                <w:rFonts w:eastAsia="Times New Roman" w:cs="Arial"/>
                <w:sz w:val="22"/>
                <w:lang w:eastAsia="en-GB"/>
              </w:rPr>
              <w:t>understand how to monitor and evaluate the quality of people’s experience of complex care</w:t>
            </w:r>
          </w:p>
        </w:tc>
      </w:tr>
      <w:tr w:rsidR="00EC17F8" w:rsidRPr="00B14B62" w14:paraId="783D69F5" w14:textId="77777777" w:rsidTr="0055798F">
        <w:trPr>
          <w:trHeight w:val="520"/>
        </w:trPr>
        <w:tc>
          <w:tcPr>
            <w:tcW w:w="645" w:type="dxa"/>
            <w:tcBorders>
              <w:top w:val="nil"/>
              <w:left w:val="single" w:sz="4" w:space="0" w:color="auto"/>
              <w:bottom w:val="single" w:sz="4" w:space="0" w:color="auto"/>
              <w:right w:val="single" w:sz="4" w:space="0" w:color="auto"/>
            </w:tcBorders>
          </w:tcPr>
          <w:p w14:paraId="04AAA449" w14:textId="77777777" w:rsidR="00EC17F8" w:rsidRPr="00696409" w:rsidRDefault="00EC17F8" w:rsidP="0055798F">
            <w:pPr>
              <w:spacing w:after="0"/>
              <w:rPr>
                <w:rFonts w:eastAsia="Times New Roman" w:cs="Arial"/>
                <w:sz w:val="22"/>
                <w:lang w:eastAsia="en-GB"/>
              </w:rPr>
            </w:pPr>
          </w:p>
        </w:tc>
        <w:tc>
          <w:tcPr>
            <w:tcW w:w="13303" w:type="dxa"/>
            <w:gridSpan w:val="3"/>
            <w:tcBorders>
              <w:top w:val="nil"/>
              <w:left w:val="single" w:sz="4" w:space="0" w:color="auto"/>
              <w:bottom w:val="single" w:sz="4" w:space="0" w:color="auto"/>
              <w:right w:val="single" w:sz="4" w:space="0" w:color="auto"/>
            </w:tcBorders>
            <w:shd w:val="clear" w:color="auto" w:fill="auto"/>
          </w:tcPr>
          <w:p w14:paraId="216D46AF" w14:textId="73F74CEE" w:rsidR="00EC17F8" w:rsidRPr="00696409" w:rsidRDefault="00A300A1" w:rsidP="0055798F">
            <w:pPr>
              <w:spacing w:after="0"/>
              <w:rPr>
                <w:rFonts w:eastAsia="Times New Roman" w:cs="Arial"/>
                <w:sz w:val="22"/>
                <w:lang w:eastAsia="en-GB"/>
              </w:rPr>
            </w:pPr>
            <w:r w:rsidRPr="00696409">
              <w:rPr>
                <w:rFonts w:eastAsia="Times New Roman" w:cs="Arial"/>
                <w:i/>
                <w:sz w:val="22"/>
                <w:lang w:eastAsia="en-GB"/>
              </w:rPr>
              <w:t>The Code</w:t>
            </w:r>
            <w:r w:rsidRPr="00696409">
              <w:rPr>
                <w:rFonts w:eastAsia="Times New Roman" w:cs="Arial"/>
                <w:sz w:val="22"/>
                <w:lang w:eastAsia="en-GB"/>
              </w:rPr>
              <w:t xml:space="preserve"> (NMC 2018)</w:t>
            </w:r>
            <w:r w:rsidR="005176C0" w:rsidRPr="00696409">
              <w:rPr>
                <w:rFonts w:cs="Arial"/>
                <w:sz w:val="22"/>
              </w:rPr>
              <w:t xml:space="preserve"> 2.1, 7.1</w:t>
            </w:r>
            <w:r w:rsidR="00C1154A" w:rsidRPr="00696409">
              <w:rPr>
                <w:rFonts w:cs="Arial"/>
                <w:sz w:val="22"/>
              </w:rPr>
              <w:t xml:space="preserve"> </w:t>
            </w:r>
            <w:r w:rsidR="00C1154A" w:rsidRPr="00696409">
              <w:rPr>
                <w:rFonts w:eastAsia="Times New Roman" w:cs="Arial"/>
                <w:sz w:val="22"/>
              </w:rPr>
              <w:t>:EU clinical instruction Directives</w:t>
            </w:r>
          </w:p>
        </w:tc>
      </w:tr>
      <w:tr w:rsidR="00C07CBB" w:rsidRPr="00B14B62" w14:paraId="04474AAE" w14:textId="77777777" w:rsidTr="0055798F">
        <w:trPr>
          <w:trHeight w:val="520"/>
        </w:trPr>
        <w:tc>
          <w:tcPr>
            <w:tcW w:w="645" w:type="dxa"/>
            <w:vMerge w:val="restart"/>
            <w:tcBorders>
              <w:top w:val="nil"/>
              <w:left w:val="single" w:sz="4" w:space="0" w:color="auto"/>
              <w:right w:val="single" w:sz="4" w:space="0" w:color="auto"/>
            </w:tcBorders>
          </w:tcPr>
          <w:p w14:paraId="7A35A7B9" w14:textId="77777777" w:rsidR="00C07CBB" w:rsidRPr="00696409" w:rsidRDefault="00C07CBB" w:rsidP="00C07CBB">
            <w:pPr>
              <w:spacing w:after="0"/>
              <w:rPr>
                <w:rFonts w:eastAsia="Times New Roman" w:cs="Arial"/>
                <w:sz w:val="22"/>
                <w:lang w:eastAsia="en-GB"/>
              </w:rPr>
            </w:pPr>
          </w:p>
        </w:tc>
        <w:tc>
          <w:tcPr>
            <w:tcW w:w="4434" w:type="dxa"/>
            <w:tcBorders>
              <w:top w:val="nil"/>
              <w:left w:val="single" w:sz="4" w:space="0" w:color="auto"/>
              <w:bottom w:val="single" w:sz="4" w:space="0" w:color="auto"/>
              <w:right w:val="single" w:sz="4" w:space="0" w:color="auto"/>
            </w:tcBorders>
            <w:shd w:val="clear" w:color="auto" w:fill="auto"/>
          </w:tcPr>
          <w:p w14:paraId="77705B44" w14:textId="0F74A686" w:rsidR="00C07CBB" w:rsidRPr="00696409" w:rsidRDefault="004237E5" w:rsidP="00C07CBB">
            <w:pPr>
              <w:spacing w:after="0"/>
              <w:rPr>
                <w:rFonts w:eastAsia="Times New Roman" w:cs="Arial"/>
                <w:sz w:val="22"/>
                <w:lang w:eastAsia="en-GB"/>
              </w:rPr>
            </w:pPr>
            <w:r w:rsidRPr="00696409">
              <w:rPr>
                <w:rFonts w:eastAsia="Times New Roman" w:cs="Arial"/>
                <w:b/>
                <w:sz w:val="22"/>
                <w:lang w:eastAsia="en-GB"/>
              </w:rPr>
              <w:t>PART 1 - Dependent</w:t>
            </w:r>
          </w:p>
        </w:tc>
        <w:tc>
          <w:tcPr>
            <w:tcW w:w="4434" w:type="dxa"/>
            <w:tcBorders>
              <w:top w:val="nil"/>
              <w:left w:val="single" w:sz="4" w:space="0" w:color="auto"/>
              <w:bottom w:val="single" w:sz="4" w:space="0" w:color="auto"/>
              <w:right w:val="single" w:sz="4" w:space="0" w:color="auto"/>
            </w:tcBorders>
            <w:shd w:val="clear" w:color="auto" w:fill="auto"/>
          </w:tcPr>
          <w:p w14:paraId="2C6A31AC" w14:textId="2A20BA70" w:rsidR="00C07CBB" w:rsidRPr="00696409" w:rsidRDefault="00A61659" w:rsidP="00C07CBB">
            <w:pPr>
              <w:spacing w:after="0"/>
              <w:rPr>
                <w:rFonts w:eastAsia="Times New Roman" w:cs="Arial"/>
                <w:sz w:val="22"/>
                <w:lang w:eastAsia="en-GB"/>
              </w:rPr>
            </w:pPr>
            <w:r>
              <w:rPr>
                <w:rFonts w:eastAsia="Times New Roman" w:cs="Arial"/>
                <w:b/>
                <w:sz w:val="22"/>
                <w:lang w:eastAsia="en-GB"/>
              </w:rPr>
              <w:t xml:space="preserve">PART 2 - </w:t>
            </w:r>
            <w:r w:rsidR="004237E5" w:rsidRPr="00696409">
              <w:rPr>
                <w:rFonts w:eastAsia="Times New Roman" w:cs="Arial"/>
                <w:b/>
                <w:sz w:val="22"/>
                <w:lang w:eastAsia="en-GB"/>
              </w:rPr>
              <w:t>Developing Independence</w:t>
            </w:r>
          </w:p>
        </w:tc>
        <w:tc>
          <w:tcPr>
            <w:tcW w:w="4435" w:type="dxa"/>
            <w:tcBorders>
              <w:top w:val="nil"/>
              <w:left w:val="single" w:sz="4" w:space="0" w:color="auto"/>
              <w:bottom w:val="single" w:sz="4" w:space="0" w:color="auto"/>
              <w:right w:val="single" w:sz="4" w:space="0" w:color="auto"/>
            </w:tcBorders>
          </w:tcPr>
          <w:p w14:paraId="0100519B" w14:textId="6CA2692E" w:rsidR="00C07CBB" w:rsidRPr="00696409" w:rsidRDefault="004237E5" w:rsidP="00C07CBB">
            <w:pPr>
              <w:spacing w:after="0"/>
              <w:rPr>
                <w:rFonts w:eastAsia="Times New Roman" w:cs="Arial"/>
                <w:sz w:val="22"/>
                <w:lang w:eastAsia="en-GB"/>
              </w:rPr>
            </w:pPr>
            <w:r w:rsidRPr="00696409">
              <w:rPr>
                <w:rFonts w:eastAsia="Times New Roman" w:cs="Arial"/>
                <w:b/>
                <w:sz w:val="22"/>
                <w:lang w:eastAsia="en-GB"/>
              </w:rPr>
              <w:t>PART 3 - Independent</w:t>
            </w:r>
          </w:p>
        </w:tc>
      </w:tr>
      <w:tr w:rsidR="00EC17F8" w:rsidRPr="00B14B62" w14:paraId="1E589F47" w14:textId="77777777" w:rsidTr="0055798F">
        <w:trPr>
          <w:trHeight w:val="520"/>
        </w:trPr>
        <w:tc>
          <w:tcPr>
            <w:tcW w:w="645" w:type="dxa"/>
            <w:vMerge/>
            <w:tcBorders>
              <w:left w:val="single" w:sz="4" w:space="0" w:color="auto"/>
              <w:right w:val="single" w:sz="4" w:space="0" w:color="auto"/>
            </w:tcBorders>
          </w:tcPr>
          <w:p w14:paraId="3E089E80" w14:textId="77777777" w:rsidR="00EC17F8" w:rsidRPr="00696409" w:rsidRDefault="00EC17F8" w:rsidP="0055798F">
            <w:pPr>
              <w:spacing w:after="0"/>
              <w:rPr>
                <w:rFonts w:eastAsia="Times New Roman" w:cs="Arial"/>
                <w:sz w:val="22"/>
                <w:lang w:eastAsia="en-GB"/>
              </w:rPr>
            </w:pPr>
          </w:p>
        </w:tc>
        <w:tc>
          <w:tcPr>
            <w:tcW w:w="4434" w:type="dxa"/>
            <w:tcBorders>
              <w:top w:val="single" w:sz="4" w:space="0" w:color="auto"/>
              <w:left w:val="single" w:sz="4" w:space="0" w:color="auto"/>
              <w:bottom w:val="single" w:sz="4" w:space="0" w:color="auto"/>
              <w:right w:val="single" w:sz="4" w:space="0" w:color="auto"/>
            </w:tcBorders>
            <w:shd w:val="clear" w:color="auto" w:fill="auto"/>
          </w:tcPr>
          <w:p w14:paraId="6BB556B1" w14:textId="13A237E5" w:rsidR="00EC17F8" w:rsidRPr="00696409" w:rsidRDefault="00EC17F8" w:rsidP="0055798F">
            <w:pPr>
              <w:spacing w:after="0"/>
              <w:rPr>
                <w:rFonts w:eastAsia="Times New Roman" w:cs="Arial"/>
                <w:i/>
                <w:sz w:val="22"/>
                <w:lang w:eastAsia="en-GB"/>
              </w:rPr>
            </w:pPr>
            <w:r w:rsidRPr="00696409">
              <w:rPr>
                <w:rFonts w:eastAsia="Times New Roman" w:cs="Arial"/>
                <w:i/>
                <w:sz w:val="22"/>
                <w:lang w:eastAsia="en-GB"/>
              </w:rPr>
              <w:t>In conversation with your PS/</w:t>
            </w:r>
            <w:r w:rsidR="00F66136" w:rsidRPr="00696409">
              <w:rPr>
                <w:rFonts w:eastAsia="Times New Roman" w:cs="Arial"/>
                <w:i/>
                <w:sz w:val="22"/>
                <w:lang w:eastAsia="en-GB"/>
              </w:rPr>
              <w:t>P</w:t>
            </w:r>
            <w:r w:rsidRPr="00696409">
              <w:rPr>
                <w:rFonts w:eastAsia="Times New Roman" w:cs="Arial"/>
                <w:i/>
                <w:sz w:val="22"/>
                <w:lang w:eastAsia="en-GB"/>
              </w:rPr>
              <w:t>A consider how you can communicate with people to enable them to share their experience of care</w:t>
            </w:r>
            <w:r w:rsidR="00ED0C9B">
              <w:rPr>
                <w:rFonts w:eastAsia="Times New Roman" w:cs="Arial"/>
                <w:i/>
                <w:sz w:val="22"/>
                <w:lang w:eastAsia="en-GB"/>
              </w:rPr>
              <w:t>.</w:t>
            </w:r>
            <w:r w:rsidRPr="00696409">
              <w:rPr>
                <w:rFonts w:eastAsia="Times New Roman" w:cs="Arial"/>
                <w:i/>
                <w:sz w:val="22"/>
                <w:lang w:eastAsia="en-GB"/>
              </w:rPr>
              <w:t xml:space="preserve"> </w:t>
            </w:r>
          </w:p>
        </w:tc>
        <w:tc>
          <w:tcPr>
            <w:tcW w:w="4434" w:type="dxa"/>
            <w:tcBorders>
              <w:top w:val="single" w:sz="4" w:space="0" w:color="auto"/>
              <w:left w:val="single" w:sz="4" w:space="0" w:color="auto"/>
              <w:bottom w:val="single" w:sz="4" w:space="0" w:color="auto"/>
              <w:right w:val="single" w:sz="4" w:space="0" w:color="auto"/>
            </w:tcBorders>
          </w:tcPr>
          <w:p w14:paraId="26CBBC1D" w14:textId="3259FD56" w:rsidR="00EC17F8" w:rsidRPr="00696409" w:rsidRDefault="00EC17F8" w:rsidP="0055798F">
            <w:pPr>
              <w:spacing w:after="0"/>
              <w:rPr>
                <w:rFonts w:eastAsia="Times New Roman" w:cs="Arial"/>
                <w:i/>
                <w:sz w:val="22"/>
                <w:lang w:eastAsia="en-GB"/>
              </w:rPr>
            </w:pPr>
            <w:r w:rsidRPr="00696409">
              <w:rPr>
                <w:rFonts w:eastAsia="Times New Roman" w:cs="Arial"/>
                <w:i/>
                <w:sz w:val="22"/>
                <w:lang w:eastAsia="en-GB"/>
              </w:rPr>
              <w:t>In conversation with your PS/</w:t>
            </w:r>
            <w:r w:rsidR="00F66136" w:rsidRPr="00696409">
              <w:rPr>
                <w:rFonts w:eastAsia="Times New Roman" w:cs="Arial"/>
                <w:i/>
                <w:sz w:val="22"/>
                <w:lang w:eastAsia="en-GB"/>
              </w:rPr>
              <w:t>P</w:t>
            </w:r>
            <w:r w:rsidRPr="00696409">
              <w:rPr>
                <w:rFonts w:eastAsia="Times New Roman" w:cs="Arial"/>
                <w:i/>
                <w:sz w:val="22"/>
                <w:lang w:eastAsia="en-GB"/>
              </w:rPr>
              <w:t>A consider the range of approaches you can use to monitor and evaluate care</w:t>
            </w:r>
            <w:r w:rsidR="00ED0C9B">
              <w:rPr>
                <w:rFonts w:eastAsia="Times New Roman" w:cs="Arial"/>
                <w:i/>
                <w:sz w:val="22"/>
                <w:lang w:eastAsia="en-GB"/>
              </w:rPr>
              <w:t>.</w:t>
            </w:r>
            <w:r w:rsidRPr="00696409">
              <w:rPr>
                <w:rFonts w:eastAsia="Times New Roman" w:cs="Arial"/>
                <w:i/>
                <w:sz w:val="22"/>
                <w:lang w:eastAsia="en-GB"/>
              </w:rPr>
              <w:t xml:space="preserve"> </w:t>
            </w:r>
          </w:p>
        </w:tc>
        <w:tc>
          <w:tcPr>
            <w:tcW w:w="4435" w:type="dxa"/>
            <w:tcBorders>
              <w:top w:val="single" w:sz="4" w:space="0" w:color="auto"/>
              <w:left w:val="single" w:sz="4" w:space="0" w:color="auto"/>
              <w:bottom w:val="single" w:sz="4" w:space="0" w:color="auto"/>
              <w:right w:val="single" w:sz="4" w:space="0" w:color="auto"/>
            </w:tcBorders>
          </w:tcPr>
          <w:p w14:paraId="70FC6918" w14:textId="79B4BBE5" w:rsidR="00EC17F8" w:rsidRPr="00696409" w:rsidRDefault="00376FD1" w:rsidP="0055798F">
            <w:pPr>
              <w:spacing w:after="0"/>
              <w:rPr>
                <w:rFonts w:eastAsia="Times New Roman" w:cs="Arial"/>
                <w:i/>
                <w:sz w:val="22"/>
                <w:lang w:eastAsia="en-GB"/>
              </w:rPr>
            </w:pPr>
            <w:r w:rsidRPr="00696409">
              <w:rPr>
                <w:rFonts w:eastAsia="Times New Roman" w:cs="Arial"/>
                <w:i/>
                <w:sz w:val="22"/>
                <w:lang w:eastAsia="en-GB"/>
              </w:rPr>
              <w:t>Demonstrate your understanding of</w:t>
            </w:r>
            <w:r w:rsidR="00EC17F8" w:rsidRPr="00696409">
              <w:rPr>
                <w:rFonts w:eastAsia="Times New Roman" w:cs="Arial"/>
                <w:i/>
                <w:sz w:val="22"/>
                <w:lang w:eastAsia="en-GB"/>
              </w:rPr>
              <w:t xml:space="preserve"> how you will combine the range of approaches you can use to monitor and evaluate care to ensure a positive experience</w:t>
            </w:r>
            <w:r w:rsidR="00ED0C9B">
              <w:rPr>
                <w:rFonts w:eastAsia="Times New Roman" w:cs="Arial"/>
                <w:i/>
                <w:sz w:val="22"/>
                <w:lang w:eastAsia="en-GB"/>
              </w:rPr>
              <w:t>.</w:t>
            </w:r>
            <w:r w:rsidR="00EC17F8" w:rsidRPr="00696409">
              <w:rPr>
                <w:rFonts w:eastAsia="Times New Roman" w:cs="Arial"/>
                <w:i/>
                <w:sz w:val="22"/>
                <w:lang w:eastAsia="en-GB"/>
              </w:rPr>
              <w:t xml:space="preserve"> </w:t>
            </w:r>
          </w:p>
        </w:tc>
      </w:tr>
      <w:tr w:rsidR="00ED6E80" w:rsidRPr="00B14B62" w14:paraId="0545E27F" w14:textId="77777777" w:rsidTr="0055798F">
        <w:trPr>
          <w:trHeight w:val="520"/>
        </w:trPr>
        <w:tc>
          <w:tcPr>
            <w:tcW w:w="645" w:type="dxa"/>
            <w:vMerge/>
            <w:tcBorders>
              <w:left w:val="single" w:sz="4" w:space="0" w:color="auto"/>
              <w:bottom w:val="single" w:sz="4" w:space="0" w:color="auto"/>
              <w:right w:val="single" w:sz="4" w:space="0" w:color="auto"/>
            </w:tcBorders>
          </w:tcPr>
          <w:p w14:paraId="48E32D73" w14:textId="77777777" w:rsidR="00ED6E80" w:rsidRPr="00696409" w:rsidRDefault="00ED6E80" w:rsidP="00ED6E80">
            <w:pPr>
              <w:spacing w:after="0"/>
              <w:rPr>
                <w:rFonts w:eastAsia="Times New Roman" w:cs="Arial"/>
                <w:sz w:val="22"/>
                <w:lang w:eastAsia="en-GB"/>
              </w:rPr>
            </w:pPr>
          </w:p>
        </w:tc>
        <w:tc>
          <w:tcPr>
            <w:tcW w:w="4434" w:type="dxa"/>
            <w:tcBorders>
              <w:top w:val="single" w:sz="4" w:space="0" w:color="auto"/>
              <w:left w:val="single" w:sz="4" w:space="0" w:color="auto"/>
              <w:bottom w:val="single" w:sz="4" w:space="0" w:color="auto"/>
              <w:right w:val="single" w:sz="4" w:space="0" w:color="auto"/>
            </w:tcBorders>
            <w:shd w:val="clear" w:color="auto" w:fill="auto"/>
          </w:tcPr>
          <w:p w14:paraId="60F4A26D" w14:textId="77777777" w:rsidR="00ED6E80" w:rsidRPr="003A0E18" w:rsidRDefault="00ED6E80" w:rsidP="00ED6E80">
            <w:pPr>
              <w:spacing w:after="120"/>
              <w:rPr>
                <w:rFonts w:eastAsia="Times New Roman" w:cs="Arial"/>
                <w:sz w:val="22"/>
                <w:lang w:eastAsia="en-GB"/>
              </w:rPr>
            </w:pPr>
            <w:r w:rsidRPr="003A0E18">
              <w:rPr>
                <w:rFonts w:eastAsia="Times New Roman" w:cs="Arial"/>
                <w:sz w:val="22"/>
                <w:lang w:eastAsia="en-GB"/>
              </w:rPr>
              <w:t>ACHIEVED                                   Signature</w:t>
            </w:r>
          </w:p>
          <w:p w14:paraId="4E5379A1" w14:textId="24081AF9" w:rsidR="00ED6E80" w:rsidRPr="00696409" w:rsidRDefault="00ED6E80" w:rsidP="00ED6E80">
            <w:pPr>
              <w:spacing w:after="0"/>
              <w:rPr>
                <w:rFonts w:eastAsia="Times New Roman" w:cs="Arial"/>
                <w:sz w:val="22"/>
                <w:lang w:eastAsia="en-GB"/>
              </w:rPr>
            </w:pPr>
            <w:r w:rsidRPr="003A0E18">
              <w:rPr>
                <w:rFonts w:eastAsia="Times New Roman" w:cs="Arial"/>
                <w:sz w:val="22"/>
                <w:lang w:eastAsia="en-GB"/>
              </w:rPr>
              <w:t>Date</w:t>
            </w:r>
          </w:p>
        </w:tc>
        <w:tc>
          <w:tcPr>
            <w:tcW w:w="4434" w:type="dxa"/>
            <w:tcBorders>
              <w:top w:val="single" w:sz="4" w:space="0" w:color="auto"/>
              <w:left w:val="single" w:sz="4" w:space="0" w:color="auto"/>
              <w:bottom w:val="single" w:sz="4" w:space="0" w:color="auto"/>
              <w:right w:val="single" w:sz="4" w:space="0" w:color="auto"/>
            </w:tcBorders>
          </w:tcPr>
          <w:p w14:paraId="1608703B" w14:textId="77777777" w:rsidR="00ED6E80" w:rsidRPr="003A0E18" w:rsidRDefault="00ED6E80" w:rsidP="00ED6E80">
            <w:pPr>
              <w:spacing w:after="120"/>
              <w:rPr>
                <w:rFonts w:eastAsia="Times New Roman" w:cs="Arial"/>
                <w:sz w:val="22"/>
                <w:lang w:eastAsia="en-GB"/>
              </w:rPr>
            </w:pPr>
            <w:r w:rsidRPr="003A0E18">
              <w:rPr>
                <w:rFonts w:eastAsia="Times New Roman" w:cs="Arial"/>
                <w:sz w:val="22"/>
                <w:lang w:eastAsia="en-GB"/>
              </w:rPr>
              <w:t>ACHIEVED                                   Signature</w:t>
            </w:r>
          </w:p>
          <w:p w14:paraId="736E020E" w14:textId="5CC63A3C" w:rsidR="00ED6E80" w:rsidRPr="00696409" w:rsidRDefault="00ED6E80" w:rsidP="00ED6E80">
            <w:pPr>
              <w:spacing w:after="0"/>
              <w:rPr>
                <w:rFonts w:eastAsia="Times New Roman" w:cs="Arial"/>
                <w:sz w:val="22"/>
                <w:lang w:eastAsia="en-GB"/>
              </w:rPr>
            </w:pPr>
            <w:r w:rsidRPr="003A0E18">
              <w:rPr>
                <w:rFonts w:eastAsia="Times New Roman" w:cs="Arial"/>
                <w:sz w:val="22"/>
                <w:lang w:eastAsia="en-GB"/>
              </w:rPr>
              <w:t>Date</w:t>
            </w:r>
          </w:p>
        </w:tc>
        <w:tc>
          <w:tcPr>
            <w:tcW w:w="4435" w:type="dxa"/>
            <w:tcBorders>
              <w:top w:val="single" w:sz="4" w:space="0" w:color="auto"/>
              <w:left w:val="single" w:sz="4" w:space="0" w:color="auto"/>
              <w:bottom w:val="single" w:sz="4" w:space="0" w:color="auto"/>
              <w:right w:val="single" w:sz="4" w:space="0" w:color="auto"/>
            </w:tcBorders>
          </w:tcPr>
          <w:p w14:paraId="275419CD" w14:textId="77777777" w:rsidR="00ED6E80" w:rsidRPr="003A0E18" w:rsidRDefault="00ED6E80" w:rsidP="00ED6E80">
            <w:pPr>
              <w:spacing w:after="120"/>
              <w:rPr>
                <w:rFonts w:eastAsia="Times New Roman" w:cs="Arial"/>
                <w:sz w:val="22"/>
                <w:lang w:eastAsia="en-GB"/>
              </w:rPr>
            </w:pPr>
            <w:r w:rsidRPr="003A0E18">
              <w:rPr>
                <w:rFonts w:eastAsia="Times New Roman" w:cs="Arial"/>
                <w:sz w:val="22"/>
                <w:lang w:eastAsia="en-GB"/>
              </w:rPr>
              <w:t>ACHIEVED                                   Signature</w:t>
            </w:r>
          </w:p>
          <w:p w14:paraId="5E51DADB" w14:textId="606E9853" w:rsidR="00ED6E80" w:rsidRPr="00696409" w:rsidRDefault="00ED6E80" w:rsidP="00ED6E80">
            <w:pPr>
              <w:spacing w:after="0"/>
              <w:rPr>
                <w:rFonts w:eastAsia="Times New Roman" w:cs="Arial"/>
                <w:sz w:val="22"/>
                <w:lang w:eastAsia="en-GB"/>
              </w:rPr>
            </w:pPr>
            <w:r w:rsidRPr="003A0E18">
              <w:rPr>
                <w:rFonts w:eastAsia="Times New Roman" w:cs="Arial"/>
                <w:sz w:val="22"/>
                <w:lang w:eastAsia="en-GB"/>
              </w:rPr>
              <w:t>Date</w:t>
            </w:r>
          </w:p>
        </w:tc>
      </w:tr>
      <w:tr w:rsidR="00EC17F8" w:rsidRPr="00B14B62" w14:paraId="28D98C62" w14:textId="77777777" w:rsidTr="0055798F">
        <w:trPr>
          <w:trHeight w:val="520"/>
        </w:trPr>
        <w:tc>
          <w:tcPr>
            <w:tcW w:w="645" w:type="dxa"/>
            <w:tcBorders>
              <w:top w:val="nil"/>
              <w:left w:val="single" w:sz="4" w:space="0" w:color="auto"/>
              <w:bottom w:val="single" w:sz="4" w:space="0" w:color="auto"/>
              <w:right w:val="single" w:sz="4" w:space="0" w:color="auto"/>
            </w:tcBorders>
          </w:tcPr>
          <w:p w14:paraId="650EDAEE" w14:textId="77777777" w:rsidR="00EC17F8" w:rsidRPr="00696409" w:rsidRDefault="00EC17F8" w:rsidP="0055798F">
            <w:pPr>
              <w:spacing w:after="0"/>
              <w:rPr>
                <w:rFonts w:eastAsia="Times New Roman" w:cs="Arial"/>
                <w:sz w:val="22"/>
                <w:lang w:eastAsia="en-GB"/>
              </w:rPr>
            </w:pPr>
            <w:r w:rsidRPr="00696409">
              <w:rPr>
                <w:rFonts w:eastAsia="Times New Roman" w:cs="Arial"/>
                <w:sz w:val="22"/>
                <w:lang w:eastAsia="en-GB"/>
              </w:rPr>
              <w:t>7.8</w:t>
            </w:r>
          </w:p>
        </w:tc>
        <w:tc>
          <w:tcPr>
            <w:tcW w:w="13303" w:type="dxa"/>
            <w:gridSpan w:val="3"/>
            <w:tcBorders>
              <w:top w:val="nil"/>
              <w:left w:val="single" w:sz="4" w:space="0" w:color="auto"/>
              <w:bottom w:val="single" w:sz="4" w:space="0" w:color="auto"/>
              <w:right w:val="single" w:sz="4" w:space="0" w:color="auto"/>
            </w:tcBorders>
            <w:shd w:val="clear" w:color="auto" w:fill="auto"/>
            <w:hideMark/>
          </w:tcPr>
          <w:p w14:paraId="05F1D087" w14:textId="77777777" w:rsidR="00EC17F8" w:rsidRPr="00696409" w:rsidRDefault="00EC17F8" w:rsidP="0055798F">
            <w:pPr>
              <w:spacing w:after="0"/>
              <w:rPr>
                <w:rFonts w:eastAsia="Times New Roman" w:cs="Arial"/>
                <w:sz w:val="22"/>
                <w:lang w:eastAsia="en-GB"/>
              </w:rPr>
            </w:pPr>
            <w:r w:rsidRPr="00696409">
              <w:rPr>
                <w:rFonts w:eastAsia="Times New Roman" w:cs="Arial"/>
                <w:sz w:val="22"/>
                <w:lang w:eastAsia="en-GB"/>
              </w:rPr>
              <w:t>understand the principles and processes involved in supporting people and families with a range of care needs to maintain optimal independence and avoid unnecessary interventions and disruptions to their lives</w:t>
            </w:r>
          </w:p>
        </w:tc>
      </w:tr>
      <w:tr w:rsidR="00EC17F8" w:rsidRPr="00B14B62" w14:paraId="1EBA491D" w14:textId="77777777" w:rsidTr="0055798F">
        <w:trPr>
          <w:trHeight w:val="520"/>
        </w:trPr>
        <w:tc>
          <w:tcPr>
            <w:tcW w:w="645" w:type="dxa"/>
            <w:tcBorders>
              <w:top w:val="nil"/>
              <w:left w:val="single" w:sz="4" w:space="0" w:color="auto"/>
              <w:bottom w:val="single" w:sz="4" w:space="0" w:color="auto"/>
              <w:right w:val="single" w:sz="4" w:space="0" w:color="auto"/>
            </w:tcBorders>
          </w:tcPr>
          <w:p w14:paraId="4BB46688" w14:textId="77777777" w:rsidR="00EC17F8" w:rsidRPr="00696409" w:rsidRDefault="00EC17F8" w:rsidP="0055798F">
            <w:pPr>
              <w:spacing w:after="0"/>
              <w:rPr>
                <w:rFonts w:eastAsia="Times New Roman" w:cs="Arial"/>
                <w:sz w:val="22"/>
                <w:lang w:eastAsia="en-GB"/>
              </w:rPr>
            </w:pPr>
          </w:p>
        </w:tc>
        <w:tc>
          <w:tcPr>
            <w:tcW w:w="13303" w:type="dxa"/>
            <w:gridSpan w:val="3"/>
            <w:tcBorders>
              <w:top w:val="nil"/>
              <w:left w:val="single" w:sz="4" w:space="0" w:color="auto"/>
              <w:bottom w:val="single" w:sz="4" w:space="0" w:color="auto"/>
              <w:right w:val="single" w:sz="4" w:space="0" w:color="auto"/>
            </w:tcBorders>
            <w:shd w:val="clear" w:color="auto" w:fill="auto"/>
          </w:tcPr>
          <w:p w14:paraId="62CE4858" w14:textId="669E4B10" w:rsidR="00EC17F8" w:rsidRPr="00696409" w:rsidRDefault="00A300A1" w:rsidP="0055798F">
            <w:pPr>
              <w:spacing w:after="0"/>
              <w:rPr>
                <w:rFonts w:eastAsia="Times New Roman" w:cs="Arial"/>
                <w:sz w:val="22"/>
                <w:lang w:eastAsia="en-GB"/>
              </w:rPr>
            </w:pPr>
            <w:r w:rsidRPr="00696409">
              <w:rPr>
                <w:rFonts w:asciiTheme="minorHAnsi" w:eastAsia="Times New Roman" w:hAnsiTheme="minorHAnsi" w:cstheme="minorHAnsi"/>
                <w:i/>
                <w:sz w:val="22"/>
                <w:lang w:eastAsia="en-GB"/>
              </w:rPr>
              <w:t>Th</w:t>
            </w:r>
            <w:r w:rsidRPr="00696409">
              <w:rPr>
                <w:rFonts w:eastAsia="Times New Roman" w:cs="Arial"/>
                <w:i/>
                <w:sz w:val="22"/>
                <w:lang w:eastAsia="en-GB"/>
              </w:rPr>
              <w:t>e Code</w:t>
            </w:r>
            <w:r w:rsidRPr="00696409">
              <w:rPr>
                <w:rFonts w:eastAsia="Times New Roman" w:cs="Arial"/>
                <w:sz w:val="22"/>
                <w:lang w:eastAsia="en-GB"/>
              </w:rPr>
              <w:t xml:space="preserve"> (NMC 2018)</w:t>
            </w:r>
            <w:r w:rsidR="005176C0" w:rsidRPr="00696409">
              <w:rPr>
                <w:rFonts w:cs="Arial"/>
                <w:sz w:val="22"/>
              </w:rPr>
              <w:t xml:space="preserve"> 2.1, 2.5, 3.1, 3.3, 4.1, 4.3, 5.5, 7.1, 7.2, 7.4, 8.3, 10.2, 20.5</w:t>
            </w:r>
            <w:r w:rsidR="00C1154A" w:rsidRPr="00696409">
              <w:rPr>
                <w:rFonts w:cs="Arial"/>
                <w:sz w:val="22"/>
              </w:rPr>
              <w:t xml:space="preserve"> </w:t>
            </w:r>
            <w:r w:rsidR="00C1154A" w:rsidRPr="00696409">
              <w:rPr>
                <w:rFonts w:eastAsia="Times New Roman" w:cs="Arial"/>
                <w:sz w:val="22"/>
              </w:rPr>
              <w:t>:EU clinical instruction Directives</w:t>
            </w:r>
          </w:p>
        </w:tc>
      </w:tr>
      <w:tr w:rsidR="00C07CBB" w:rsidRPr="00B14B62" w14:paraId="7CEC1BD2" w14:textId="77777777" w:rsidTr="0086767F">
        <w:trPr>
          <w:trHeight w:val="520"/>
        </w:trPr>
        <w:tc>
          <w:tcPr>
            <w:tcW w:w="645" w:type="dxa"/>
            <w:vMerge w:val="restart"/>
            <w:tcBorders>
              <w:top w:val="nil"/>
              <w:left w:val="single" w:sz="4" w:space="0" w:color="auto"/>
              <w:right w:val="single" w:sz="4" w:space="0" w:color="auto"/>
            </w:tcBorders>
          </w:tcPr>
          <w:p w14:paraId="3CEB4E10" w14:textId="77777777" w:rsidR="00C07CBB" w:rsidRPr="00696409" w:rsidRDefault="00C07CBB" w:rsidP="00C07CBB">
            <w:pPr>
              <w:spacing w:after="0"/>
              <w:rPr>
                <w:rFonts w:eastAsia="Times New Roman" w:cs="Arial"/>
                <w:sz w:val="22"/>
                <w:lang w:eastAsia="en-GB"/>
              </w:rPr>
            </w:pPr>
          </w:p>
        </w:tc>
        <w:tc>
          <w:tcPr>
            <w:tcW w:w="4434" w:type="dxa"/>
            <w:tcBorders>
              <w:top w:val="nil"/>
              <w:left w:val="single" w:sz="4" w:space="0" w:color="auto"/>
              <w:bottom w:val="single" w:sz="4" w:space="0" w:color="auto"/>
              <w:right w:val="single" w:sz="4" w:space="0" w:color="auto"/>
            </w:tcBorders>
            <w:shd w:val="clear" w:color="auto" w:fill="auto"/>
          </w:tcPr>
          <w:p w14:paraId="2A1E9A13" w14:textId="2B7CE81F" w:rsidR="00C07CBB" w:rsidRPr="00696409" w:rsidRDefault="004237E5" w:rsidP="00C07CBB">
            <w:pPr>
              <w:spacing w:after="0"/>
              <w:rPr>
                <w:rFonts w:eastAsia="Times New Roman" w:cs="Arial"/>
                <w:sz w:val="22"/>
                <w:lang w:eastAsia="en-GB"/>
              </w:rPr>
            </w:pPr>
            <w:r w:rsidRPr="00696409">
              <w:rPr>
                <w:rFonts w:eastAsia="Times New Roman" w:cs="Arial"/>
                <w:b/>
                <w:sz w:val="22"/>
                <w:lang w:eastAsia="en-GB"/>
              </w:rPr>
              <w:t>PART 1 - Dependent</w:t>
            </w:r>
          </w:p>
        </w:tc>
        <w:tc>
          <w:tcPr>
            <w:tcW w:w="4434" w:type="dxa"/>
            <w:tcBorders>
              <w:top w:val="nil"/>
              <w:left w:val="single" w:sz="4" w:space="0" w:color="auto"/>
              <w:bottom w:val="single" w:sz="4" w:space="0" w:color="auto"/>
              <w:right w:val="single" w:sz="4" w:space="0" w:color="auto"/>
            </w:tcBorders>
            <w:shd w:val="clear" w:color="auto" w:fill="auto"/>
          </w:tcPr>
          <w:p w14:paraId="730991B5" w14:textId="5C850144" w:rsidR="00C07CBB" w:rsidRPr="00696409" w:rsidRDefault="00A61659" w:rsidP="00C07CBB">
            <w:pPr>
              <w:spacing w:after="0"/>
              <w:rPr>
                <w:rFonts w:eastAsia="Times New Roman" w:cs="Arial"/>
                <w:sz w:val="22"/>
                <w:lang w:eastAsia="en-GB"/>
              </w:rPr>
            </w:pPr>
            <w:r>
              <w:rPr>
                <w:rFonts w:eastAsia="Times New Roman" w:cs="Arial"/>
                <w:b/>
                <w:sz w:val="22"/>
                <w:lang w:eastAsia="en-GB"/>
              </w:rPr>
              <w:t xml:space="preserve">PART 2 - </w:t>
            </w:r>
            <w:r w:rsidR="004237E5" w:rsidRPr="00696409">
              <w:rPr>
                <w:rFonts w:eastAsia="Times New Roman" w:cs="Arial"/>
                <w:b/>
                <w:sz w:val="22"/>
                <w:lang w:eastAsia="en-GB"/>
              </w:rPr>
              <w:t>Developing Independence</w:t>
            </w:r>
          </w:p>
        </w:tc>
        <w:tc>
          <w:tcPr>
            <w:tcW w:w="4435" w:type="dxa"/>
            <w:tcBorders>
              <w:top w:val="nil"/>
              <w:left w:val="single" w:sz="4" w:space="0" w:color="auto"/>
              <w:bottom w:val="single" w:sz="4" w:space="0" w:color="auto"/>
              <w:right w:val="single" w:sz="4" w:space="0" w:color="auto"/>
            </w:tcBorders>
          </w:tcPr>
          <w:p w14:paraId="5127BF8B" w14:textId="4FE49110" w:rsidR="00C07CBB" w:rsidRPr="00696409" w:rsidRDefault="004237E5" w:rsidP="00C07CBB">
            <w:pPr>
              <w:spacing w:after="0"/>
              <w:rPr>
                <w:rFonts w:eastAsia="Times New Roman" w:cs="Arial"/>
                <w:sz w:val="22"/>
                <w:lang w:eastAsia="en-GB"/>
              </w:rPr>
            </w:pPr>
            <w:r w:rsidRPr="00696409">
              <w:rPr>
                <w:rFonts w:eastAsia="Times New Roman" w:cs="Arial"/>
                <w:b/>
                <w:sz w:val="22"/>
                <w:lang w:eastAsia="en-GB"/>
              </w:rPr>
              <w:t>PART 3 - Independent</w:t>
            </w:r>
          </w:p>
        </w:tc>
      </w:tr>
      <w:tr w:rsidR="00EC17F8" w:rsidRPr="00B14B62" w14:paraId="1D9C60EE" w14:textId="77777777" w:rsidTr="0055798F">
        <w:trPr>
          <w:trHeight w:val="520"/>
        </w:trPr>
        <w:tc>
          <w:tcPr>
            <w:tcW w:w="645" w:type="dxa"/>
            <w:vMerge/>
            <w:tcBorders>
              <w:left w:val="single" w:sz="4" w:space="0" w:color="auto"/>
              <w:right w:val="single" w:sz="4" w:space="0" w:color="auto"/>
            </w:tcBorders>
          </w:tcPr>
          <w:p w14:paraId="08F44FD0" w14:textId="77777777" w:rsidR="00EC17F8" w:rsidRPr="00696409" w:rsidRDefault="00EC17F8" w:rsidP="0055798F">
            <w:pPr>
              <w:spacing w:after="0"/>
              <w:rPr>
                <w:rFonts w:eastAsia="Times New Roman" w:cs="Arial"/>
                <w:sz w:val="22"/>
                <w:lang w:eastAsia="en-GB"/>
              </w:rPr>
            </w:pPr>
          </w:p>
        </w:tc>
        <w:tc>
          <w:tcPr>
            <w:tcW w:w="4434" w:type="dxa"/>
            <w:tcBorders>
              <w:top w:val="single" w:sz="4" w:space="0" w:color="auto"/>
              <w:left w:val="single" w:sz="4" w:space="0" w:color="auto"/>
              <w:bottom w:val="single" w:sz="4" w:space="0" w:color="auto"/>
              <w:right w:val="single" w:sz="4" w:space="0" w:color="auto"/>
            </w:tcBorders>
            <w:shd w:val="clear" w:color="auto" w:fill="FFFFFF" w:themeFill="background1"/>
          </w:tcPr>
          <w:p w14:paraId="1FA6903E" w14:textId="0833B49F" w:rsidR="00EC17F8" w:rsidRPr="00696409" w:rsidRDefault="00EC17F8" w:rsidP="0055798F">
            <w:pPr>
              <w:spacing w:after="0"/>
              <w:rPr>
                <w:rFonts w:eastAsia="Times New Roman" w:cs="Arial"/>
                <w:i/>
                <w:sz w:val="22"/>
                <w:lang w:eastAsia="en-GB"/>
              </w:rPr>
            </w:pPr>
            <w:r w:rsidRPr="00696409">
              <w:rPr>
                <w:rFonts w:eastAsia="Times New Roman" w:cs="Arial"/>
                <w:i/>
                <w:sz w:val="22"/>
                <w:lang w:eastAsia="en-GB"/>
              </w:rPr>
              <w:t>In conversation with your PS/</w:t>
            </w:r>
            <w:r w:rsidR="00F66136" w:rsidRPr="00696409">
              <w:rPr>
                <w:rFonts w:eastAsia="Times New Roman" w:cs="Arial"/>
                <w:i/>
                <w:sz w:val="22"/>
                <w:lang w:eastAsia="en-GB"/>
              </w:rPr>
              <w:t>P</w:t>
            </w:r>
            <w:r w:rsidRPr="00696409">
              <w:rPr>
                <w:rFonts w:eastAsia="Times New Roman" w:cs="Arial"/>
                <w:i/>
                <w:sz w:val="22"/>
                <w:lang w:eastAsia="en-GB"/>
              </w:rPr>
              <w:t>A consider some of the principles and processes that may optimise a person’s independence</w:t>
            </w:r>
            <w:r w:rsidR="00ED0C9B">
              <w:rPr>
                <w:rFonts w:eastAsia="Times New Roman" w:cs="Arial"/>
                <w:i/>
                <w:sz w:val="22"/>
                <w:lang w:eastAsia="en-GB"/>
              </w:rPr>
              <w:t>.</w:t>
            </w:r>
            <w:r w:rsidRPr="00696409">
              <w:rPr>
                <w:rFonts w:eastAsia="Times New Roman" w:cs="Arial"/>
                <w:i/>
                <w:sz w:val="22"/>
                <w:lang w:eastAsia="en-GB"/>
              </w:rPr>
              <w:t xml:space="preserve">  </w:t>
            </w:r>
          </w:p>
        </w:tc>
        <w:tc>
          <w:tcPr>
            <w:tcW w:w="4434" w:type="dxa"/>
            <w:tcBorders>
              <w:top w:val="single" w:sz="4" w:space="0" w:color="auto"/>
              <w:left w:val="single" w:sz="4" w:space="0" w:color="auto"/>
              <w:bottom w:val="single" w:sz="4" w:space="0" w:color="auto"/>
              <w:right w:val="single" w:sz="4" w:space="0" w:color="auto"/>
            </w:tcBorders>
          </w:tcPr>
          <w:p w14:paraId="53F85E68" w14:textId="4539E5E7" w:rsidR="00EC17F8" w:rsidRPr="00696409" w:rsidRDefault="00EC17F8" w:rsidP="0055798F">
            <w:pPr>
              <w:spacing w:after="0"/>
              <w:rPr>
                <w:rFonts w:eastAsia="Times New Roman" w:cs="Arial"/>
                <w:i/>
                <w:sz w:val="22"/>
                <w:lang w:eastAsia="en-GB"/>
              </w:rPr>
            </w:pPr>
            <w:r w:rsidRPr="00696409">
              <w:rPr>
                <w:rFonts w:eastAsia="Times New Roman" w:cs="Arial"/>
                <w:i/>
                <w:sz w:val="22"/>
                <w:lang w:eastAsia="en-GB"/>
              </w:rPr>
              <w:t>In conversation with your PS/</w:t>
            </w:r>
            <w:r w:rsidR="00F66136" w:rsidRPr="00696409">
              <w:rPr>
                <w:rFonts w:eastAsia="Times New Roman" w:cs="Arial"/>
                <w:i/>
                <w:sz w:val="22"/>
                <w:lang w:eastAsia="en-GB"/>
              </w:rPr>
              <w:t>P</w:t>
            </w:r>
            <w:r w:rsidRPr="00696409">
              <w:rPr>
                <w:rFonts w:eastAsia="Times New Roman" w:cs="Arial"/>
                <w:i/>
                <w:sz w:val="22"/>
                <w:lang w:eastAsia="en-GB"/>
              </w:rPr>
              <w:t>A share your understanding of some of the principles and processes that enable people and families with a range of care needs to maintain optimal independence</w:t>
            </w:r>
            <w:r w:rsidR="00ED0C9B">
              <w:rPr>
                <w:rFonts w:eastAsia="Times New Roman" w:cs="Arial"/>
                <w:i/>
                <w:sz w:val="22"/>
                <w:lang w:eastAsia="en-GB"/>
              </w:rPr>
              <w:t>.</w:t>
            </w:r>
            <w:r w:rsidRPr="00696409">
              <w:rPr>
                <w:rFonts w:eastAsia="Times New Roman" w:cs="Arial"/>
                <w:i/>
                <w:sz w:val="22"/>
                <w:lang w:eastAsia="en-GB"/>
              </w:rPr>
              <w:t xml:space="preserve"> </w:t>
            </w:r>
          </w:p>
        </w:tc>
        <w:tc>
          <w:tcPr>
            <w:tcW w:w="4435" w:type="dxa"/>
            <w:tcBorders>
              <w:top w:val="single" w:sz="4" w:space="0" w:color="auto"/>
              <w:left w:val="single" w:sz="4" w:space="0" w:color="auto"/>
              <w:bottom w:val="single" w:sz="4" w:space="0" w:color="auto"/>
              <w:right w:val="single" w:sz="4" w:space="0" w:color="auto"/>
            </w:tcBorders>
          </w:tcPr>
          <w:p w14:paraId="7A4AAB59" w14:textId="76B0D5A8" w:rsidR="00EC17F8" w:rsidRPr="00696409" w:rsidRDefault="00376FD1" w:rsidP="0055798F">
            <w:pPr>
              <w:spacing w:after="0"/>
              <w:rPr>
                <w:rFonts w:eastAsia="Times New Roman" w:cs="Arial"/>
                <w:i/>
                <w:sz w:val="22"/>
                <w:lang w:eastAsia="en-GB"/>
              </w:rPr>
            </w:pPr>
            <w:r w:rsidRPr="00696409">
              <w:rPr>
                <w:rFonts w:eastAsia="Times New Roman" w:cs="Arial"/>
                <w:i/>
                <w:sz w:val="22"/>
                <w:lang w:eastAsia="en-GB"/>
              </w:rPr>
              <w:t>D</w:t>
            </w:r>
            <w:r w:rsidR="00EC17F8" w:rsidRPr="00696409">
              <w:rPr>
                <w:rFonts w:eastAsia="Times New Roman" w:cs="Arial"/>
                <w:i/>
                <w:sz w:val="22"/>
                <w:lang w:eastAsia="en-GB"/>
              </w:rPr>
              <w:t>emonstrate your understanding of how to optimise independence and avoid unnecessary intervent</w:t>
            </w:r>
            <w:r w:rsidRPr="00696409">
              <w:rPr>
                <w:rFonts w:eastAsia="Times New Roman" w:cs="Arial"/>
                <w:i/>
                <w:sz w:val="22"/>
                <w:lang w:eastAsia="en-GB"/>
              </w:rPr>
              <w:t>ions and disruptions to people’s</w:t>
            </w:r>
            <w:r w:rsidR="00EC17F8" w:rsidRPr="00696409">
              <w:rPr>
                <w:rFonts w:eastAsia="Times New Roman" w:cs="Arial"/>
                <w:i/>
                <w:sz w:val="22"/>
                <w:lang w:eastAsia="en-GB"/>
              </w:rPr>
              <w:t xml:space="preserve"> lives</w:t>
            </w:r>
            <w:r w:rsidR="00ED0C9B">
              <w:rPr>
                <w:rFonts w:eastAsia="Times New Roman" w:cs="Arial"/>
                <w:i/>
                <w:sz w:val="22"/>
                <w:lang w:eastAsia="en-GB"/>
              </w:rPr>
              <w:t>.</w:t>
            </w:r>
          </w:p>
        </w:tc>
      </w:tr>
      <w:tr w:rsidR="00ED6E80" w:rsidRPr="00B14B62" w14:paraId="13C98D08" w14:textId="77777777" w:rsidTr="0055798F">
        <w:trPr>
          <w:trHeight w:val="520"/>
        </w:trPr>
        <w:tc>
          <w:tcPr>
            <w:tcW w:w="645" w:type="dxa"/>
            <w:vMerge/>
            <w:tcBorders>
              <w:left w:val="single" w:sz="4" w:space="0" w:color="auto"/>
              <w:bottom w:val="single" w:sz="4" w:space="0" w:color="auto"/>
              <w:right w:val="single" w:sz="4" w:space="0" w:color="auto"/>
            </w:tcBorders>
          </w:tcPr>
          <w:p w14:paraId="133F5E02" w14:textId="77777777" w:rsidR="00ED6E80" w:rsidRPr="00696409" w:rsidRDefault="00ED6E80" w:rsidP="00ED6E80">
            <w:pPr>
              <w:spacing w:after="0"/>
              <w:rPr>
                <w:rFonts w:eastAsia="Times New Roman" w:cs="Arial"/>
                <w:sz w:val="22"/>
                <w:lang w:eastAsia="en-GB"/>
              </w:rPr>
            </w:pPr>
          </w:p>
        </w:tc>
        <w:tc>
          <w:tcPr>
            <w:tcW w:w="4434" w:type="dxa"/>
            <w:tcBorders>
              <w:top w:val="single" w:sz="4" w:space="0" w:color="auto"/>
              <w:left w:val="single" w:sz="4" w:space="0" w:color="auto"/>
              <w:bottom w:val="single" w:sz="4" w:space="0" w:color="auto"/>
              <w:right w:val="single" w:sz="4" w:space="0" w:color="auto"/>
            </w:tcBorders>
            <w:shd w:val="clear" w:color="auto" w:fill="FFFFFF" w:themeFill="background1"/>
          </w:tcPr>
          <w:p w14:paraId="46A10164" w14:textId="77777777" w:rsidR="00ED6E80" w:rsidRPr="003A0E18" w:rsidRDefault="00ED6E80" w:rsidP="00ED6E80">
            <w:pPr>
              <w:spacing w:after="120"/>
              <w:rPr>
                <w:rFonts w:eastAsia="Times New Roman" w:cs="Arial"/>
                <w:sz w:val="22"/>
                <w:lang w:eastAsia="en-GB"/>
              </w:rPr>
            </w:pPr>
            <w:r w:rsidRPr="003A0E18">
              <w:rPr>
                <w:rFonts w:eastAsia="Times New Roman" w:cs="Arial"/>
                <w:sz w:val="22"/>
                <w:lang w:eastAsia="en-GB"/>
              </w:rPr>
              <w:t>ACHIEVED                                   Signature</w:t>
            </w:r>
          </w:p>
          <w:p w14:paraId="01063A83" w14:textId="29BF3531" w:rsidR="00ED6E80" w:rsidRPr="00696409" w:rsidRDefault="00ED6E80" w:rsidP="00ED6E80">
            <w:pPr>
              <w:spacing w:after="0"/>
              <w:rPr>
                <w:rFonts w:eastAsia="Times New Roman" w:cs="Arial"/>
                <w:sz w:val="22"/>
                <w:lang w:eastAsia="en-GB"/>
              </w:rPr>
            </w:pPr>
            <w:r w:rsidRPr="003A0E18">
              <w:rPr>
                <w:rFonts w:eastAsia="Times New Roman" w:cs="Arial"/>
                <w:sz w:val="22"/>
                <w:lang w:eastAsia="en-GB"/>
              </w:rPr>
              <w:t>Date</w:t>
            </w:r>
          </w:p>
        </w:tc>
        <w:tc>
          <w:tcPr>
            <w:tcW w:w="4434" w:type="dxa"/>
            <w:tcBorders>
              <w:top w:val="single" w:sz="4" w:space="0" w:color="auto"/>
              <w:left w:val="single" w:sz="4" w:space="0" w:color="auto"/>
              <w:bottom w:val="single" w:sz="4" w:space="0" w:color="auto"/>
              <w:right w:val="single" w:sz="4" w:space="0" w:color="auto"/>
            </w:tcBorders>
          </w:tcPr>
          <w:p w14:paraId="6B3CA3AE" w14:textId="77777777" w:rsidR="00ED6E80" w:rsidRPr="003A0E18" w:rsidRDefault="00ED6E80" w:rsidP="00ED6E80">
            <w:pPr>
              <w:spacing w:after="120"/>
              <w:rPr>
                <w:rFonts w:eastAsia="Times New Roman" w:cs="Arial"/>
                <w:sz w:val="22"/>
                <w:lang w:eastAsia="en-GB"/>
              </w:rPr>
            </w:pPr>
            <w:r w:rsidRPr="003A0E18">
              <w:rPr>
                <w:rFonts w:eastAsia="Times New Roman" w:cs="Arial"/>
                <w:sz w:val="22"/>
                <w:lang w:eastAsia="en-GB"/>
              </w:rPr>
              <w:t>ACHIEVED                                   Signature</w:t>
            </w:r>
          </w:p>
          <w:p w14:paraId="66FF6783" w14:textId="106048EB" w:rsidR="00ED6E80" w:rsidRPr="00696409" w:rsidRDefault="00ED6E80" w:rsidP="00ED6E80">
            <w:pPr>
              <w:spacing w:after="0"/>
              <w:rPr>
                <w:rFonts w:eastAsia="Times New Roman" w:cs="Arial"/>
                <w:sz w:val="22"/>
                <w:lang w:eastAsia="en-GB"/>
              </w:rPr>
            </w:pPr>
            <w:r w:rsidRPr="003A0E18">
              <w:rPr>
                <w:rFonts w:eastAsia="Times New Roman" w:cs="Arial"/>
                <w:sz w:val="22"/>
                <w:lang w:eastAsia="en-GB"/>
              </w:rPr>
              <w:t>Date</w:t>
            </w:r>
          </w:p>
        </w:tc>
        <w:tc>
          <w:tcPr>
            <w:tcW w:w="4435" w:type="dxa"/>
            <w:tcBorders>
              <w:top w:val="single" w:sz="4" w:space="0" w:color="auto"/>
              <w:left w:val="single" w:sz="4" w:space="0" w:color="auto"/>
              <w:bottom w:val="single" w:sz="4" w:space="0" w:color="auto"/>
              <w:right w:val="single" w:sz="4" w:space="0" w:color="auto"/>
            </w:tcBorders>
          </w:tcPr>
          <w:p w14:paraId="41F7D628" w14:textId="77777777" w:rsidR="00ED6E80" w:rsidRPr="003A0E18" w:rsidRDefault="00ED6E80" w:rsidP="00ED6E80">
            <w:pPr>
              <w:spacing w:after="120"/>
              <w:rPr>
                <w:rFonts w:eastAsia="Times New Roman" w:cs="Arial"/>
                <w:sz w:val="22"/>
                <w:lang w:eastAsia="en-GB"/>
              </w:rPr>
            </w:pPr>
            <w:r w:rsidRPr="003A0E18">
              <w:rPr>
                <w:rFonts w:eastAsia="Times New Roman" w:cs="Arial"/>
                <w:sz w:val="22"/>
                <w:lang w:eastAsia="en-GB"/>
              </w:rPr>
              <w:t>ACHIEVED                                   Signature</w:t>
            </w:r>
          </w:p>
          <w:p w14:paraId="6F330812" w14:textId="5BDFA581" w:rsidR="00ED6E80" w:rsidRPr="00696409" w:rsidRDefault="00ED6E80" w:rsidP="00ED6E80">
            <w:pPr>
              <w:spacing w:after="0"/>
              <w:rPr>
                <w:rFonts w:eastAsia="Times New Roman" w:cs="Arial"/>
                <w:sz w:val="22"/>
                <w:lang w:eastAsia="en-GB"/>
              </w:rPr>
            </w:pPr>
            <w:r w:rsidRPr="003A0E18">
              <w:rPr>
                <w:rFonts w:eastAsia="Times New Roman" w:cs="Arial"/>
                <w:sz w:val="22"/>
                <w:lang w:eastAsia="en-GB"/>
              </w:rPr>
              <w:t>Date</w:t>
            </w:r>
          </w:p>
        </w:tc>
      </w:tr>
    </w:tbl>
    <w:p w14:paraId="1FAA4C5D" w14:textId="77777777" w:rsidR="00ED0C9B" w:rsidRDefault="00ED0C9B"/>
    <w:p w14:paraId="7BE08B62" w14:textId="77777777" w:rsidR="00ED0C9B" w:rsidRDefault="00ED0C9B">
      <w:r>
        <w:br w:type="page"/>
      </w:r>
    </w:p>
    <w:tbl>
      <w:tblPr>
        <w:tblW w:w="0" w:type="auto"/>
        <w:tblLayout w:type="fixed"/>
        <w:tblLook w:val="04A0" w:firstRow="1" w:lastRow="0" w:firstColumn="1" w:lastColumn="0" w:noHBand="0" w:noVBand="1"/>
      </w:tblPr>
      <w:tblGrid>
        <w:gridCol w:w="645"/>
        <w:gridCol w:w="4434"/>
        <w:gridCol w:w="4434"/>
        <w:gridCol w:w="4435"/>
      </w:tblGrid>
      <w:tr w:rsidR="00EC17F8" w:rsidRPr="00B14B62" w14:paraId="510E5C34" w14:textId="77777777" w:rsidTr="00833F88">
        <w:trPr>
          <w:trHeight w:val="520"/>
        </w:trPr>
        <w:tc>
          <w:tcPr>
            <w:tcW w:w="645" w:type="dxa"/>
            <w:tcBorders>
              <w:top w:val="single" w:sz="4" w:space="0" w:color="auto"/>
              <w:left w:val="single" w:sz="4" w:space="0" w:color="auto"/>
              <w:bottom w:val="single" w:sz="4" w:space="0" w:color="auto"/>
              <w:right w:val="single" w:sz="4" w:space="0" w:color="auto"/>
            </w:tcBorders>
          </w:tcPr>
          <w:p w14:paraId="3634345D" w14:textId="5C17107E" w:rsidR="00EC17F8" w:rsidRPr="00696409" w:rsidRDefault="00EC17F8" w:rsidP="0055798F">
            <w:pPr>
              <w:spacing w:after="0"/>
              <w:rPr>
                <w:rFonts w:eastAsia="Times New Roman" w:cs="Arial"/>
                <w:sz w:val="22"/>
                <w:lang w:eastAsia="en-GB"/>
              </w:rPr>
            </w:pPr>
            <w:r w:rsidRPr="00696409">
              <w:rPr>
                <w:rFonts w:eastAsia="Times New Roman" w:cs="Arial"/>
                <w:sz w:val="22"/>
                <w:lang w:eastAsia="en-GB"/>
              </w:rPr>
              <w:t>7.9</w:t>
            </w:r>
          </w:p>
        </w:tc>
        <w:tc>
          <w:tcPr>
            <w:tcW w:w="13303" w:type="dxa"/>
            <w:gridSpan w:val="3"/>
            <w:tcBorders>
              <w:top w:val="single" w:sz="4" w:space="0" w:color="auto"/>
              <w:left w:val="single" w:sz="4" w:space="0" w:color="auto"/>
              <w:bottom w:val="single" w:sz="4" w:space="0" w:color="auto"/>
              <w:right w:val="single" w:sz="4" w:space="0" w:color="auto"/>
            </w:tcBorders>
            <w:shd w:val="clear" w:color="auto" w:fill="auto"/>
            <w:hideMark/>
          </w:tcPr>
          <w:p w14:paraId="0BC9A011" w14:textId="77777777" w:rsidR="00EC17F8" w:rsidRPr="00696409" w:rsidRDefault="00EC17F8" w:rsidP="0055798F">
            <w:pPr>
              <w:spacing w:after="0"/>
              <w:rPr>
                <w:rFonts w:eastAsia="Times New Roman" w:cs="Arial"/>
                <w:sz w:val="22"/>
                <w:lang w:eastAsia="en-GB"/>
              </w:rPr>
            </w:pPr>
            <w:r w:rsidRPr="00696409">
              <w:rPr>
                <w:rFonts w:eastAsia="Times New Roman" w:cs="Arial"/>
                <w:sz w:val="22"/>
                <w:lang w:eastAsia="en-GB"/>
              </w:rPr>
              <w:t>facilitate equitable access to healthcare for people who are vulnerable or have a disability, demonstrate the ability to advocate on their behalf when required, and make necessary reasonable adjustments to the assessment, planning and delivery of their care</w:t>
            </w:r>
          </w:p>
        </w:tc>
      </w:tr>
      <w:tr w:rsidR="00EC17F8" w:rsidRPr="00B14B62" w14:paraId="47DFAF95" w14:textId="77777777" w:rsidTr="0055798F">
        <w:trPr>
          <w:trHeight w:val="520"/>
        </w:trPr>
        <w:tc>
          <w:tcPr>
            <w:tcW w:w="645" w:type="dxa"/>
            <w:tcBorders>
              <w:top w:val="nil"/>
              <w:left w:val="single" w:sz="4" w:space="0" w:color="auto"/>
              <w:bottom w:val="single" w:sz="4" w:space="0" w:color="auto"/>
              <w:right w:val="single" w:sz="4" w:space="0" w:color="auto"/>
            </w:tcBorders>
          </w:tcPr>
          <w:p w14:paraId="3BEAA5B5" w14:textId="77777777" w:rsidR="00EC17F8" w:rsidRPr="00696409" w:rsidRDefault="00EC17F8" w:rsidP="0055798F">
            <w:pPr>
              <w:spacing w:after="0"/>
              <w:rPr>
                <w:rFonts w:eastAsia="Times New Roman" w:cs="Arial"/>
                <w:sz w:val="22"/>
                <w:lang w:eastAsia="en-GB"/>
              </w:rPr>
            </w:pPr>
          </w:p>
        </w:tc>
        <w:tc>
          <w:tcPr>
            <w:tcW w:w="13303" w:type="dxa"/>
            <w:gridSpan w:val="3"/>
            <w:tcBorders>
              <w:top w:val="nil"/>
              <w:left w:val="single" w:sz="4" w:space="0" w:color="auto"/>
              <w:bottom w:val="single" w:sz="4" w:space="0" w:color="auto"/>
              <w:right w:val="single" w:sz="4" w:space="0" w:color="auto"/>
            </w:tcBorders>
            <w:shd w:val="clear" w:color="auto" w:fill="auto"/>
          </w:tcPr>
          <w:p w14:paraId="33E3DE9B" w14:textId="44FD8D6C" w:rsidR="00EC17F8" w:rsidRPr="00696409" w:rsidRDefault="00A300A1" w:rsidP="0055798F">
            <w:pPr>
              <w:spacing w:after="0"/>
              <w:rPr>
                <w:rFonts w:eastAsia="Times New Roman" w:cs="Arial"/>
                <w:sz w:val="22"/>
                <w:lang w:eastAsia="en-GB"/>
              </w:rPr>
            </w:pPr>
            <w:r w:rsidRPr="00696409">
              <w:rPr>
                <w:rFonts w:eastAsia="Times New Roman" w:cs="Arial"/>
                <w:i/>
                <w:sz w:val="22"/>
                <w:lang w:eastAsia="en-GB"/>
              </w:rPr>
              <w:t>The Code</w:t>
            </w:r>
            <w:r w:rsidRPr="00696409">
              <w:rPr>
                <w:rFonts w:eastAsia="Times New Roman" w:cs="Arial"/>
                <w:sz w:val="22"/>
                <w:lang w:eastAsia="en-GB"/>
              </w:rPr>
              <w:t xml:space="preserve"> (NMC 2018)</w:t>
            </w:r>
            <w:r w:rsidR="005176C0" w:rsidRPr="00696409">
              <w:rPr>
                <w:rFonts w:cs="Arial"/>
                <w:sz w:val="22"/>
              </w:rPr>
              <w:t xml:space="preserve"> 3.1, 3.3, 3.4,  4.3, 7.1, 7.2, 13.2</w:t>
            </w:r>
            <w:r w:rsidR="00C1154A" w:rsidRPr="00696409">
              <w:rPr>
                <w:rFonts w:cs="Arial"/>
                <w:sz w:val="22"/>
              </w:rPr>
              <w:t xml:space="preserve"> </w:t>
            </w:r>
            <w:r w:rsidR="00C1154A" w:rsidRPr="00696409">
              <w:rPr>
                <w:rFonts w:eastAsia="Times New Roman" w:cs="Arial"/>
                <w:sz w:val="22"/>
              </w:rPr>
              <w:t>:EU clinical instruction Directives</w:t>
            </w:r>
          </w:p>
        </w:tc>
      </w:tr>
      <w:tr w:rsidR="00C07CBB" w:rsidRPr="00B14B62" w14:paraId="5E0B20EA" w14:textId="77777777" w:rsidTr="0055798F">
        <w:trPr>
          <w:trHeight w:val="520"/>
        </w:trPr>
        <w:tc>
          <w:tcPr>
            <w:tcW w:w="645" w:type="dxa"/>
            <w:vMerge w:val="restart"/>
            <w:tcBorders>
              <w:top w:val="nil"/>
              <w:left w:val="single" w:sz="4" w:space="0" w:color="auto"/>
              <w:right w:val="single" w:sz="4" w:space="0" w:color="auto"/>
            </w:tcBorders>
          </w:tcPr>
          <w:p w14:paraId="2EF4214A" w14:textId="77777777" w:rsidR="00C07CBB" w:rsidRPr="00696409" w:rsidRDefault="00C07CBB" w:rsidP="00C07CBB">
            <w:pPr>
              <w:spacing w:after="0"/>
              <w:rPr>
                <w:rFonts w:eastAsia="Times New Roman" w:cs="Arial"/>
                <w:sz w:val="22"/>
                <w:lang w:eastAsia="en-GB"/>
              </w:rPr>
            </w:pPr>
          </w:p>
        </w:tc>
        <w:tc>
          <w:tcPr>
            <w:tcW w:w="4434" w:type="dxa"/>
            <w:tcBorders>
              <w:top w:val="nil"/>
              <w:left w:val="single" w:sz="4" w:space="0" w:color="auto"/>
              <w:bottom w:val="single" w:sz="4" w:space="0" w:color="auto"/>
              <w:right w:val="single" w:sz="4" w:space="0" w:color="auto"/>
            </w:tcBorders>
            <w:shd w:val="clear" w:color="auto" w:fill="auto"/>
          </w:tcPr>
          <w:p w14:paraId="66ADEB06" w14:textId="6E4CA398" w:rsidR="00C07CBB" w:rsidRPr="00696409" w:rsidRDefault="004237E5" w:rsidP="00C07CBB">
            <w:pPr>
              <w:spacing w:after="0"/>
              <w:rPr>
                <w:rFonts w:eastAsia="Times New Roman" w:cs="Arial"/>
                <w:sz w:val="22"/>
                <w:lang w:eastAsia="en-GB"/>
              </w:rPr>
            </w:pPr>
            <w:r w:rsidRPr="00696409">
              <w:rPr>
                <w:rFonts w:eastAsia="Times New Roman" w:cs="Arial"/>
                <w:b/>
                <w:sz w:val="22"/>
                <w:lang w:eastAsia="en-GB"/>
              </w:rPr>
              <w:t>PART 1 - Dependent</w:t>
            </w:r>
          </w:p>
        </w:tc>
        <w:tc>
          <w:tcPr>
            <w:tcW w:w="4434" w:type="dxa"/>
            <w:tcBorders>
              <w:top w:val="nil"/>
              <w:left w:val="single" w:sz="4" w:space="0" w:color="auto"/>
              <w:bottom w:val="single" w:sz="4" w:space="0" w:color="auto"/>
              <w:right w:val="single" w:sz="4" w:space="0" w:color="auto"/>
            </w:tcBorders>
            <w:shd w:val="clear" w:color="auto" w:fill="auto"/>
          </w:tcPr>
          <w:p w14:paraId="391E2889" w14:textId="7765A048" w:rsidR="00C07CBB" w:rsidRPr="00696409" w:rsidRDefault="00A61659" w:rsidP="00C07CBB">
            <w:pPr>
              <w:spacing w:after="0"/>
              <w:rPr>
                <w:rFonts w:eastAsia="Times New Roman" w:cs="Arial"/>
                <w:sz w:val="22"/>
                <w:lang w:eastAsia="en-GB"/>
              </w:rPr>
            </w:pPr>
            <w:r>
              <w:rPr>
                <w:rFonts w:eastAsia="Times New Roman" w:cs="Arial"/>
                <w:b/>
                <w:sz w:val="22"/>
                <w:lang w:eastAsia="en-GB"/>
              </w:rPr>
              <w:t xml:space="preserve">PART 2 - </w:t>
            </w:r>
            <w:r w:rsidR="004237E5" w:rsidRPr="00696409">
              <w:rPr>
                <w:rFonts w:eastAsia="Times New Roman" w:cs="Arial"/>
                <w:b/>
                <w:sz w:val="22"/>
                <w:lang w:eastAsia="en-GB"/>
              </w:rPr>
              <w:t>Developing Independence</w:t>
            </w:r>
          </w:p>
        </w:tc>
        <w:tc>
          <w:tcPr>
            <w:tcW w:w="4435" w:type="dxa"/>
            <w:tcBorders>
              <w:top w:val="nil"/>
              <w:left w:val="single" w:sz="4" w:space="0" w:color="auto"/>
              <w:bottom w:val="single" w:sz="4" w:space="0" w:color="auto"/>
              <w:right w:val="single" w:sz="4" w:space="0" w:color="auto"/>
            </w:tcBorders>
          </w:tcPr>
          <w:p w14:paraId="5505E410" w14:textId="6C4B84AA" w:rsidR="00C07CBB" w:rsidRPr="00696409" w:rsidRDefault="004237E5" w:rsidP="00C07CBB">
            <w:pPr>
              <w:spacing w:after="0"/>
              <w:rPr>
                <w:rFonts w:eastAsia="Times New Roman" w:cs="Arial"/>
                <w:sz w:val="22"/>
                <w:lang w:eastAsia="en-GB"/>
              </w:rPr>
            </w:pPr>
            <w:r w:rsidRPr="00696409">
              <w:rPr>
                <w:rFonts w:eastAsia="Times New Roman" w:cs="Arial"/>
                <w:b/>
                <w:sz w:val="22"/>
                <w:lang w:eastAsia="en-GB"/>
              </w:rPr>
              <w:t>PART 3 - Independent</w:t>
            </w:r>
          </w:p>
        </w:tc>
      </w:tr>
      <w:tr w:rsidR="00EC17F8" w:rsidRPr="00B14B62" w14:paraId="3DCEE0D5" w14:textId="77777777" w:rsidTr="0055798F">
        <w:trPr>
          <w:trHeight w:val="520"/>
        </w:trPr>
        <w:tc>
          <w:tcPr>
            <w:tcW w:w="645" w:type="dxa"/>
            <w:vMerge/>
            <w:tcBorders>
              <w:left w:val="single" w:sz="4" w:space="0" w:color="auto"/>
              <w:right w:val="single" w:sz="4" w:space="0" w:color="auto"/>
            </w:tcBorders>
          </w:tcPr>
          <w:p w14:paraId="6BFA8872" w14:textId="77777777" w:rsidR="00EC17F8" w:rsidRPr="00696409" w:rsidRDefault="00EC17F8" w:rsidP="0055798F">
            <w:pPr>
              <w:spacing w:after="0"/>
              <w:rPr>
                <w:rFonts w:eastAsia="Times New Roman" w:cs="Arial"/>
                <w:sz w:val="22"/>
                <w:lang w:eastAsia="en-GB"/>
              </w:rPr>
            </w:pPr>
          </w:p>
        </w:tc>
        <w:tc>
          <w:tcPr>
            <w:tcW w:w="4434" w:type="dxa"/>
            <w:tcBorders>
              <w:top w:val="single" w:sz="4" w:space="0" w:color="auto"/>
              <w:left w:val="single" w:sz="4" w:space="0" w:color="auto"/>
              <w:bottom w:val="single" w:sz="4" w:space="0" w:color="auto"/>
              <w:right w:val="single" w:sz="4" w:space="0" w:color="auto"/>
            </w:tcBorders>
            <w:shd w:val="clear" w:color="auto" w:fill="auto"/>
          </w:tcPr>
          <w:p w14:paraId="05517CA5" w14:textId="0D798AD5" w:rsidR="00EC17F8" w:rsidRPr="00696409" w:rsidRDefault="00376FD1" w:rsidP="0055798F">
            <w:pPr>
              <w:spacing w:after="0"/>
              <w:rPr>
                <w:rFonts w:eastAsia="Times New Roman" w:cs="Arial"/>
                <w:i/>
                <w:sz w:val="22"/>
                <w:lang w:eastAsia="en-GB"/>
              </w:rPr>
            </w:pPr>
            <w:r w:rsidRPr="00696409">
              <w:rPr>
                <w:rFonts w:eastAsia="Times New Roman" w:cs="Arial"/>
                <w:i/>
                <w:sz w:val="22"/>
                <w:lang w:eastAsia="en-GB"/>
              </w:rPr>
              <w:t>Discuss</w:t>
            </w:r>
            <w:r w:rsidR="00EC17F8" w:rsidRPr="00696409">
              <w:rPr>
                <w:rFonts w:eastAsia="Times New Roman" w:cs="Arial"/>
                <w:i/>
                <w:sz w:val="22"/>
                <w:lang w:eastAsia="en-GB"/>
              </w:rPr>
              <w:t xml:space="preserve"> with your PS/</w:t>
            </w:r>
            <w:r w:rsidR="00F66136" w:rsidRPr="00696409">
              <w:rPr>
                <w:rFonts w:eastAsia="Times New Roman" w:cs="Arial"/>
                <w:i/>
                <w:sz w:val="22"/>
                <w:lang w:eastAsia="en-GB"/>
              </w:rPr>
              <w:t>P</w:t>
            </w:r>
            <w:r w:rsidRPr="00696409">
              <w:rPr>
                <w:rFonts w:eastAsia="Times New Roman" w:cs="Arial"/>
                <w:i/>
                <w:sz w:val="22"/>
                <w:lang w:eastAsia="en-GB"/>
              </w:rPr>
              <w:t>A</w:t>
            </w:r>
            <w:r w:rsidR="00EC17F8" w:rsidRPr="00696409">
              <w:rPr>
                <w:rFonts w:eastAsia="Times New Roman" w:cs="Arial"/>
                <w:i/>
                <w:sz w:val="22"/>
                <w:lang w:eastAsia="en-GB"/>
              </w:rPr>
              <w:t xml:space="preserve"> what equitable access to healthcare for people who are vulnerable or have a disability might be.  Talk about legislation that might support you in this e.g. Mental Health (Care and Treatment) (Scotland) Act 2003</w:t>
            </w:r>
            <w:r w:rsidR="00ED0C9B">
              <w:rPr>
                <w:rFonts w:eastAsia="Times New Roman" w:cs="Arial"/>
                <w:i/>
                <w:sz w:val="22"/>
                <w:lang w:eastAsia="en-GB"/>
              </w:rPr>
              <w:t>.</w:t>
            </w:r>
          </w:p>
        </w:tc>
        <w:tc>
          <w:tcPr>
            <w:tcW w:w="4434" w:type="dxa"/>
            <w:tcBorders>
              <w:top w:val="single" w:sz="4" w:space="0" w:color="auto"/>
              <w:left w:val="single" w:sz="4" w:space="0" w:color="auto"/>
              <w:bottom w:val="single" w:sz="4" w:space="0" w:color="auto"/>
              <w:right w:val="single" w:sz="4" w:space="0" w:color="auto"/>
            </w:tcBorders>
          </w:tcPr>
          <w:p w14:paraId="222789E7" w14:textId="6560488D" w:rsidR="00EC17F8" w:rsidRPr="00696409" w:rsidRDefault="00376FD1" w:rsidP="0055798F">
            <w:pPr>
              <w:spacing w:after="0"/>
              <w:rPr>
                <w:rFonts w:eastAsia="Times New Roman" w:cs="Arial"/>
                <w:i/>
                <w:sz w:val="22"/>
                <w:lang w:eastAsia="en-GB"/>
              </w:rPr>
            </w:pPr>
            <w:r w:rsidRPr="00696409">
              <w:rPr>
                <w:rFonts w:eastAsia="Times New Roman" w:cs="Arial"/>
                <w:i/>
                <w:sz w:val="22"/>
                <w:lang w:eastAsia="en-GB"/>
              </w:rPr>
              <w:t>D</w:t>
            </w:r>
            <w:r w:rsidR="00EC17F8" w:rsidRPr="00696409">
              <w:rPr>
                <w:rFonts w:eastAsia="Times New Roman" w:cs="Arial"/>
                <w:i/>
                <w:sz w:val="22"/>
                <w:lang w:eastAsia="en-GB"/>
              </w:rPr>
              <w:t xml:space="preserve">emonstrate how you would facilitate access to healthcare for people by advocating for them and working with their beliefs and values. </w:t>
            </w:r>
          </w:p>
        </w:tc>
        <w:tc>
          <w:tcPr>
            <w:tcW w:w="4435" w:type="dxa"/>
            <w:tcBorders>
              <w:top w:val="single" w:sz="4" w:space="0" w:color="auto"/>
              <w:left w:val="single" w:sz="4" w:space="0" w:color="auto"/>
              <w:bottom w:val="single" w:sz="4" w:space="0" w:color="auto"/>
              <w:right w:val="single" w:sz="4" w:space="0" w:color="auto"/>
            </w:tcBorders>
          </w:tcPr>
          <w:p w14:paraId="61E23317" w14:textId="77777777" w:rsidR="00EC17F8" w:rsidRPr="00696409" w:rsidRDefault="00EC17F8" w:rsidP="0055798F">
            <w:pPr>
              <w:spacing w:after="0"/>
              <w:rPr>
                <w:rFonts w:eastAsia="Times New Roman" w:cs="Arial"/>
                <w:i/>
                <w:sz w:val="22"/>
                <w:lang w:eastAsia="en-GB"/>
              </w:rPr>
            </w:pPr>
            <w:r w:rsidRPr="00696409">
              <w:rPr>
                <w:rFonts w:eastAsia="Times New Roman" w:cs="Arial"/>
                <w:i/>
                <w:sz w:val="22"/>
                <w:lang w:eastAsia="en-GB"/>
              </w:rPr>
              <w:t xml:space="preserve">Using your professional knowledge, demonstrate and document your practice of advocating for people and making reasonable adjustments to your assessment, planning and delivery of care. </w:t>
            </w:r>
          </w:p>
        </w:tc>
      </w:tr>
      <w:tr w:rsidR="00ED6E80" w:rsidRPr="00B14B62" w14:paraId="5410B074" w14:textId="77777777" w:rsidTr="0055798F">
        <w:trPr>
          <w:trHeight w:val="520"/>
        </w:trPr>
        <w:tc>
          <w:tcPr>
            <w:tcW w:w="645" w:type="dxa"/>
            <w:vMerge/>
            <w:tcBorders>
              <w:left w:val="single" w:sz="4" w:space="0" w:color="auto"/>
              <w:bottom w:val="single" w:sz="4" w:space="0" w:color="auto"/>
              <w:right w:val="single" w:sz="4" w:space="0" w:color="auto"/>
            </w:tcBorders>
          </w:tcPr>
          <w:p w14:paraId="44941F4C" w14:textId="77777777" w:rsidR="00ED6E80" w:rsidRPr="00696409" w:rsidRDefault="00ED6E80" w:rsidP="00ED6E80">
            <w:pPr>
              <w:spacing w:after="0"/>
              <w:rPr>
                <w:rFonts w:eastAsia="Times New Roman" w:cs="Arial"/>
                <w:sz w:val="22"/>
                <w:lang w:eastAsia="en-GB"/>
              </w:rPr>
            </w:pPr>
          </w:p>
        </w:tc>
        <w:tc>
          <w:tcPr>
            <w:tcW w:w="4434" w:type="dxa"/>
            <w:tcBorders>
              <w:top w:val="single" w:sz="4" w:space="0" w:color="auto"/>
              <w:left w:val="single" w:sz="4" w:space="0" w:color="auto"/>
              <w:bottom w:val="single" w:sz="4" w:space="0" w:color="auto"/>
              <w:right w:val="single" w:sz="4" w:space="0" w:color="auto"/>
            </w:tcBorders>
            <w:shd w:val="clear" w:color="auto" w:fill="auto"/>
          </w:tcPr>
          <w:p w14:paraId="278C0EB8" w14:textId="77777777" w:rsidR="00ED6E80" w:rsidRPr="003A0E18" w:rsidRDefault="00ED6E80" w:rsidP="00ED6E80">
            <w:pPr>
              <w:spacing w:after="120"/>
              <w:rPr>
                <w:rFonts w:eastAsia="Times New Roman" w:cs="Arial"/>
                <w:sz w:val="22"/>
                <w:lang w:eastAsia="en-GB"/>
              </w:rPr>
            </w:pPr>
            <w:r w:rsidRPr="003A0E18">
              <w:rPr>
                <w:rFonts w:eastAsia="Times New Roman" w:cs="Arial"/>
                <w:sz w:val="22"/>
                <w:lang w:eastAsia="en-GB"/>
              </w:rPr>
              <w:t>ACHIEVED                                   Signature</w:t>
            </w:r>
          </w:p>
          <w:p w14:paraId="0181913D" w14:textId="431D7738" w:rsidR="00ED6E80" w:rsidRPr="00696409" w:rsidRDefault="00ED6E80" w:rsidP="00ED6E80">
            <w:pPr>
              <w:spacing w:after="0"/>
              <w:rPr>
                <w:rFonts w:eastAsia="Times New Roman" w:cs="Arial"/>
                <w:sz w:val="22"/>
                <w:lang w:eastAsia="en-GB"/>
              </w:rPr>
            </w:pPr>
            <w:r w:rsidRPr="003A0E18">
              <w:rPr>
                <w:rFonts w:eastAsia="Times New Roman" w:cs="Arial"/>
                <w:sz w:val="22"/>
                <w:lang w:eastAsia="en-GB"/>
              </w:rPr>
              <w:t>Date</w:t>
            </w:r>
          </w:p>
        </w:tc>
        <w:tc>
          <w:tcPr>
            <w:tcW w:w="4434" w:type="dxa"/>
            <w:tcBorders>
              <w:top w:val="single" w:sz="4" w:space="0" w:color="auto"/>
              <w:left w:val="single" w:sz="4" w:space="0" w:color="auto"/>
              <w:bottom w:val="single" w:sz="4" w:space="0" w:color="auto"/>
              <w:right w:val="single" w:sz="4" w:space="0" w:color="auto"/>
            </w:tcBorders>
          </w:tcPr>
          <w:p w14:paraId="54F71201" w14:textId="77777777" w:rsidR="00ED6E80" w:rsidRPr="003A0E18" w:rsidRDefault="00ED6E80" w:rsidP="00ED6E80">
            <w:pPr>
              <w:spacing w:after="120"/>
              <w:rPr>
                <w:rFonts w:eastAsia="Times New Roman" w:cs="Arial"/>
                <w:sz w:val="22"/>
                <w:lang w:eastAsia="en-GB"/>
              </w:rPr>
            </w:pPr>
            <w:r w:rsidRPr="003A0E18">
              <w:rPr>
                <w:rFonts w:eastAsia="Times New Roman" w:cs="Arial"/>
                <w:sz w:val="22"/>
                <w:lang w:eastAsia="en-GB"/>
              </w:rPr>
              <w:t>ACHIEVED                                   Signature</w:t>
            </w:r>
          </w:p>
          <w:p w14:paraId="62AD707A" w14:textId="257A91FF" w:rsidR="00ED6E80" w:rsidRPr="00696409" w:rsidRDefault="00ED6E80" w:rsidP="00ED6E80">
            <w:pPr>
              <w:spacing w:after="0"/>
              <w:rPr>
                <w:rFonts w:eastAsia="Times New Roman" w:cs="Arial"/>
                <w:sz w:val="22"/>
                <w:lang w:eastAsia="en-GB"/>
              </w:rPr>
            </w:pPr>
            <w:r w:rsidRPr="003A0E18">
              <w:rPr>
                <w:rFonts w:eastAsia="Times New Roman" w:cs="Arial"/>
                <w:sz w:val="22"/>
                <w:lang w:eastAsia="en-GB"/>
              </w:rPr>
              <w:t>Date</w:t>
            </w:r>
          </w:p>
        </w:tc>
        <w:tc>
          <w:tcPr>
            <w:tcW w:w="4435" w:type="dxa"/>
            <w:tcBorders>
              <w:top w:val="single" w:sz="4" w:space="0" w:color="auto"/>
              <w:left w:val="single" w:sz="4" w:space="0" w:color="auto"/>
              <w:bottom w:val="single" w:sz="4" w:space="0" w:color="auto"/>
              <w:right w:val="single" w:sz="4" w:space="0" w:color="auto"/>
            </w:tcBorders>
          </w:tcPr>
          <w:p w14:paraId="287A7855" w14:textId="77777777" w:rsidR="00ED6E80" w:rsidRPr="003A0E18" w:rsidRDefault="00ED6E80" w:rsidP="00ED6E80">
            <w:pPr>
              <w:spacing w:after="120"/>
              <w:rPr>
                <w:rFonts w:eastAsia="Times New Roman" w:cs="Arial"/>
                <w:sz w:val="22"/>
                <w:lang w:eastAsia="en-GB"/>
              </w:rPr>
            </w:pPr>
            <w:r w:rsidRPr="003A0E18">
              <w:rPr>
                <w:rFonts w:eastAsia="Times New Roman" w:cs="Arial"/>
                <w:sz w:val="22"/>
                <w:lang w:eastAsia="en-GB"/>
              </w:rPr>
              <w:t>ACHIEVED                                   Signature</w:t>
            </w:r>
          </w:p>
          <w:p w14:paraId="2F9DCEBB" w14:textId="7D6723B3" w:rsidR="00ED6E80" w:rsidRPr="00696409" w:rsidRDefault="00ED6E80" w:rsidP="00ED6E80">
            <w:pPr>
              <w:spacing w:after="0"/>
              <w:rPr>
                <w:rFonts w:eastAsia="Times New Roman" w:cs="Arial"/>
                <w:sz w:val="22"/>
                <w:lang w:eastAsia="en-GB"/>
              </w:rPr>
            </w:pPr>
            <w:r w:rsidRPr="003A0E18">
              <w:rPr>
                <w:rFonts w:eastAsia="Times New Roman" w:cs="Arial"/>
                <w:sz w:val="22"/>
                <w:lang w:eastAsia="en-GB"/>
              </w:rPr>
              <w:t>Date</w:t>
            </w:r>
          </w:p>
        </w:tc>
      </w:tr>
      <w:tr w:rsidR="00EC17F8" w:rsidRPr="00B14B62" w14:paraId="388B3A12" w14:textId="77777777" w:rsidTr="0055798F">
        <w:trPr>
          <w:trHeight w:val="520"/>
        </w:trPr>
        <w:tc>
          <w:tcPr>
            <w:tcW w:w="645" w:type="dxa"/>
            <w:tcBorders>
              <w:top w:val="nil"/>
              <w:left w:val="single" w:sz="4" w:space="0" w:color="auto"/>
              <w:bottom w:val="single" w:sz="4" w:space="0" w:color="auto"/>
              <w:right w:val="single" w:sz="4" w:space="0" w:color="auto"/>
            </w:tcBorders>
          </w:tcPr>
          <w:p w14:paraId="1F4E27C9" w14:textId="77777777" w:rsidR="00EC17F8" w:rsidRPr="00696409" w:rsidRDefault="00EC17F8" w:rsidP="0055798F">
            <w:pPr>
              <w:spacing w:after="0"/>
              <w:rPr>
                <w:rFonts w:eastAsia="Times New Roman" w:cs="Arial"/>
                <w:sz w:val="22"/>
                <w:lang w:eastAsia="en-GB"/>
              </w:rPr>
            </w:pPr>
            <w:r w:rsidRPr="00696409">
              <w:rPr>
                <w:rFonts w:eastAsia="Times New Roman" w:cs="Arial"/>
                <w:sz w:val="22"/>
                <w:lang w:eastAsia="en-GB"/>
              </w:rPr>
              <w:t>7.10</w:t>
            </w:r>
          </w:p>
        </w:tc>
        <w:tc>
          <w:tcPr>
            <w:tcW w:w="13303" w:type="dxa"/>
            <w:gridSpan w:val="3"/>
            <w:tcBorders>
              <w:top w:val="nil"/>
              <w:left w:val="single" w:sz="4" w:space="0" w:color="auto"/>
              <w:bottom w:val="single" w:sz="4" w:space="0" w:color="auto"/>
              <w:right w:val="single" w:sz="4" w:space="0" w:color="auto"/>
            </w:tcBorders>
            <w:shd w:val="clear" w:color="auto" w:fill="auto"/>
            <w:hideMark/>
          </w:tcPr>
          <w:p w14:paraId="1459151A" w14:textId="77777777" w:rsidR="00EC17F8" w:rsidRPr="00696409" w:rsidRDefault="00EC17F8" w:rsidP="0055798F">
            <w:pPr>
              <w:spacing w:after="0"/>
              <w:rPr>
                <w:rFonts w:eastAsia="Times New Roman" w:cs="Arial"/>
                <w:sz w:val="22"/>
                <w:lang w:eastAsia="en-GB"/>
              </w:rPr>
            </w:pPr>
            <w:r w:rsidRPr="00696409">
              <w:rPr>
                <w:rFonts w:eastAsia="Times New Roman" w:cs="Arial"/>
                <w:sz w:val="22"/>
                <w:lang w:eastAsia="en-GB"/>
              </w:rPr>
              <w:t>understand the principles and processes involved in planning and facilitating the safe discharge and transition of people between caseloads, settings and services</w:t>
            </w:r>
          </w:p>
        </w:tc>
      </w:tr>
      <w:tr w:rsidR="00EC17F8" w:rsidRPr="00B14B62" w14:paraId="24F382CF" w14:textId="77777777" w:rsidTr="0055798F">
        <w:trPr>
          <w:trHeight w:val="520"/>
        </w:trPr>
        <w:tc>
          <w:tcPr>
            <w:tcW w:w="645" w:type="dxa"/>
            <w:tcBorders>
              <w:top w:val="nil"/>
              <w:left w:val="single" w:sz="4" w:space="0" w:color="auto"/>
              <w:bottom w:val="single" w:sz="4" w:space="0" w:color="auto"/>
              <w:right w:val="single" w:sz="4" w:space="0" w:color="auto"/>
            </w:tcBorders>
          </w:tcPr>
          <w:p w14:paraId="67A1A3B1" w14:textId="77777777" w:rsidR="00EC17F8" w:rsidRPr="00696409" w:rsidRDefault="00EC17F8" w:rsidP="0055798F">
            <w:pPr>
              <w:spacing w:after="0"/>
              <w:rPr>
                <w:rFonts w:eastAsia="Times New Roman" w:cs="Arial"/>
                <w:sz w:val="22"/>
                <w:lang w:eastAsia="en-GB"/>
              </w:rPr>
            </w:pPr>
          </w:p>
        </w:tc>
        <w:tc>
          <w:tcPr>
            <w:tcW w:w="13303" w:type="dxa"/>
            <w:gridSpan w:val="3"/>
            <w:tcBorders>
              <w:top w:val="nil"/>
              <w:left w:val="single" w:sz="4" w:space="0" w:color="auto"/>
              <w:bottom w:val="single" w:sz="4" w:space="0" w:color="auto"/>
              <w:right w:val="single" w:sz="4" w:space="0" w:color="auto"/>
            </w:tcBorders>
            <w:shd w:val="clear" w:color="auto" w:fill="auto"/>
          </w:tcPr>
          <w:p w14:paraId="3F11B257" w14:textId="3A1998C4" w:rsidR="00EC17F8" w:rsidRPr="00696409" w:rsidRDefault="00A300A1" w:rsidP="0055798F">
            <w:pPr>
              <w:spacing w:after="0"/>
              <w:rPr>
                <w:rFonts w:eastAsia="Times New Roman" w:cs="Arial"/>
                <w:sz w:val="22"/>
                <w:lang w:eastAsia="en-GB"/>
              </w:rPr>
            </w:pPr>
            <w:r w:rsidRPr="00696409">
              <w:rPr>
                <w:rFonts w:eastAsia="Times New Roman" w:cs="Arial"/>
                <w:i/>
                <w:sz w:val="22"/>
                <w:lang w:eastAsia="en-GB"/>
              </w:rPr>
              <w:t>The Code</w:t>
            </w:r>
            <w:r w:rsidRPr="00696409">
              <w:rPr>
                <w:rFonts w:eastAsia="Times New Roman" w:cs="Arial"/>
                <w:sz w:val="22"/>
                <w:lang w:eastAsia="en-GB"/>
              </w:rPr>
              <w:t xml:space="preserve"> (NMC 2018)</w:t>
            </w:r>
            <w:r w:rsidR="005176C0" w:rsidRPr="00696409">
              <w:rPr>
                <w:rFonts w:cs="Arial"/>
                <w:sz w:val="22"/>
              </w:rPr>
              <w:t xml:space="preserve"> 2.3, 3.3, 4.3, 5.5, 7.1, 7.4, 8.3, 10.3, 13.2, 25.1</w:t>
            </w:r>
            <w:r w:rsidR="00C1154A" w:rsidRPr="00696409">
              <w:rPr>
                <w:rFonts w:cs="Arial"/>
                <w:sz w:val="22"/>
              </w:rPr>
              <w:t xml:space="preserve"> </w:t>
            </w:r>
            <w:r w:rsidR="00C1154A" w:rsidRPr="00696409">
              <w:rPr>
                <w:rFonts w:eastAsia="Times New Roman" w:cs="Arial"/>
                <w:sz w:val="22"/>
              </w:rPr>
              <w:t>:EU clinical instruction Directives</w:t>
            </w:r>
          </w:p>
        </w:tc>
      </w:tr>
      <w:tr w:rsidR="00C07CBB" w:rsidRPr="00B14B62" w14:paraId="4FFE6A4D" w14:textId="77777777" w:rsidTr="0086767F">
        <w:trPr>
          <w:trHeight w:val="520"/>
        </w:trPr>
        <w:tc>
          <w:tcPr>
            <w:tcW w:w="645" w:type="dxa"/>
            <w:vMerge w:val="restart"/>
            <w:tcBorders>
              <w:top w:val="nil"/>
              <w:left w:val="single" w:sz="4" w:space="0" w:color="auto"/>
              <w:right w:val="single" w:sz="4" w:space="0" w:color="auto"/>
            </w:tcBorders>
          </w:tcPr>
          <w:p w14:paraId="503FA426" w14:textId="77777777" w:rsidR="00C07CBB" w:rsidRPr="00696409" w:rsidRDefault="00C07CBB" w:rsidP="00C07CBB">
            <w:pPr>
              <w:spacing w:after="0"/>
              <w:rPr>
                <w:rFonts w:eastAsia="Times New Roman" w:cs="Arial"/>
                <w:sz w:val="22"/>
                <w:lang w:eastAsia="en-GB"/>
              </w:rPr>
            </w:pPr>
          </w:p>
        </w:tc>
        <w:tc>
          <w:tcPr>
            <w:tcW w:w="4434" w:type="dxa"/>
            <w:tcBorders>
              <w:top w:val="nil"/>
              <w:left w:val="single" w:sz="4" w:space="0" w:color="auto"/>
              <w:bottom w:val="single" w:sz="4" w:space="0" w:color="auto"/>
              <w:right w:val="single" w:sz="4" w:space="0" w:color="auto"/>
            </w:tcBorders>
            <w:shd w:val="clear" w:color="auto" w:fill="auto"/>
          </w:tcPr>
          <w:p w14:paraId="348916F4" w14:textId="511E364A" w:rsidR="00C07CBB" w:rsidRPr="00696409" w:rsidRDefault="004237E5" w:rsidP="00C07CBB">
            <w:pPr>
              <w:spacing w:after="0"/>
              <w:rPr>
                <w:rFonts w:eastAsia="Times New Roman" w:cs="Arial"/>
                <w:sz w:val="22"/>
                <w:lang w:eastAsia="en-GB"/>
              </w:rPr>
            </w:pPr>
            <w:r w:rsidRPr="00696409">
              <w:rPr>
                <w:rFonts w:eastAsia="Times New Roman" w:cs="Arial"/>
                <w:b/>
                <w:sz w:val="22"/>
                <w:lang w:eastAsia="en-GB"/>
              </w:rPr>
              <w:t>PART 1 - Dependent</w:t>
            </w:r>
          </w:p>
        </w:tc>
        <w:tc>
          <w:tcPr>
            <w:tcW w:w="4434" w:type="dxa"/>
            <w:tcBorders>
              <w:top w:val="nil"/>
              <w:left w:val="single" w:sz="4" w:space="0" w:color="auto"/>
              <w:bottom w:val="single" w:sz="4" w:space="0" w:color="auto"/>
              <w:right w:val="single" w:sz="4" w:space="0" w:color="auto"/>
            </w:tcBorders>
            <w:shd w:val="clear" w:color="auto" w:fill="auto"/>
          </w:tcPr>
          <w:p w14:paraId="0A425D9E" w14:textId="1D19460A" w:rsidR="00C07CBB" w:rsidRPr="00696409" w:rsidRDefault="00A61659" w:rsidP="00C07CBB">
            <w:pPr>
              <w:spacing w:after="0"/>
              <w:rPr>
                <w:rFonts w:eastAsia="Times New Roman" w:cs="Arial"/>
                <w:sz w:val="22"/>
                <w:lang w:eastAsia="en-GB"/>
              </w:rPr>
            </w:pPr>
            <w:r>
              <w:rPr>
                <w:rFonts w:eastAsia="Times New Roman" w:cs="Arial"/>
                <w:b/>
                <w:sz w:val="22"/>
                <w:lang w:eastAsia="en-GB"/>
              </w:rPr>
              <w:t xml:space="preserve">PART 2 - </w:t>
            </w:r>
            <w:r w:rsidR="004237E5" w:rsidRPr="00696409">
              <w:rPr>
                <w:rFonts w:eastAsia="Times New Roman" w:cs="Arial"/>
                <w:b/>
                <w:sz w:val="22"/>
                <w:lang w:eastAsia="en-GB"/>
              </w:rPr>
              <w:t>Developing Independence</w:t>
            </w:r>
          </w:p>
        </w:tc>
        <w:tc>
          <w:tcPr>
            <w:tcW w:w="4435" w:type="dxa"/>
            <w:tcBorders>
              <w:top w:val="nil"/>
              <w:left w:val="single" w:sz="4" w:space="0" w:color="auto"/>
              <w:bottom w:val="single" w:sz="4" w:space="0" w:color="auto"/>
              <w:right w:val="single" w:sz="4" w:space="0" w:color="auto"/>
            </w:tcBorders>
          </w:tcPr>
          <w:p w14:paraId="2F0E3B1C" w14:textId="36DE7C8F" w:rsidR="00C07CBB" w:rsidRPr="00696409" w:rsidRDefault="004237E5" w:rsidP="00C07CBB">
            <w:pPr>
              <w:spacing w:after="0"/>
              <w:rPr>
                <w:rFonts w:eastAsia="Times New Roman" w:cs="Arial"/>
                <w:sz w:val="22"/>
                <w:lang w:eastAsia="en-GB"/>
              </w:rPr>
            </w:pPr>
            <w:r w:rsidRPr="00696409">
              <w:rPr>
                <w:rFonts w:eastAsia="Times New Roman" w:cs="Arial"/>
                <w:b/>
                <w:sz w:val="22"/>
                <w:lang w:eastAsia="en-GB"/>
              </w:rPr>
              <w:t>PART 3 - Independent</w:t>
            </w:r>
          </w:p>
        </w:tc>
      </w:tr>
      <w:tr w:rsidR="00EC17F8" w:rsidRPr="00B14B62" w14:paraId="78CC966D" w14:textId="77777777" w:rsidTr="0055798F">
        <w:trPr>
          <w:trHeight w:val="520"/>
        </w:trPr>
        <w:tc>
          <w:tcPr>
            <w:tcW w:w="645" w:type="dxa"/>
            <w:vMerge/>
            <w:tcBorders>
              <w:left w:val="single" w:sz="4" w:space="0" w:color="auto"/>
              <w:right w:val="single" w:sz="4" w:space="0" w:color="auto"/>
            </w:tcBorders>
          </w:tcPr>
          <w:p w14:paraId="6E40F099" w14:textId="77777777" w:rsidR="00EC17F8" w:rsidRPr="00696409" w:rsidRDefault="00EC17F8" w:rsidP="0055798F">
            <w:pPr>
              <w:spacing w:after="0"/>
              <w:rPr>
                <w:rFonts w:eastAsia="Times New Roman" w:cs="Arial"/>
                <w:sz w:val="22"/>
                <w:lang w:eastAsia="en-GB"/>
              </w:rPr>
            </w:pPr>
          </w:p>
        </w:tc>
        <w:tc>
          <w:tcPr>
            <w:tcW w:w="4434" w:type="dxa"/>
            <w:tcBorders>
              <w:top w:val="single" w:sz="4" w:space="0" w:color="auto"/>
              <w:left w:val="single" w:sz="4" w:space="0" w:color="auto"/>
              <w:bottom w:val="single" w:sz="4" w:space="0" w:color="auto"/>
              <w:right w:val="single" w:sz="4" w:space="0" w:color="auto"/>
            </w:tcBorders>
            <w:shd w:val="clear" w:color="auto" w:fill="FFFFFF" w:themeFill="background1"/>
          </w:tcPr>
          <w:p w14:paraId="4C5B1B9C" w14:textId="2D836D4D" w:rsidR="00EC17F8" w:rsidRPr="00696409" w:rsidRDefault="00EC17F8" w:rsidP="0055798F">
            <w:pPr>
              <w:spacing w:after="0"/>
              <w:rPr>
                <w:rFonts w:eastAsia="Times New Roman" w:cs="Arial"/>
                <w:i/>
                <w:sz w:val="22"/>
                <w:lang w:eastAsia="en-GB"/>
              </w:rPr>
            </w:pPr>
            <w:r w:rsidRPr="00696409">
              <w:rPr>
                <w:rFonts w:eastAsia="Times New Roman" w:cs="Arial"/>
                <w:i/>
                <w:sz w:val="22"/>
                <w:lang w:eastAsia="en-GB"/>
              </w:rPr>
              <w:t>In conversation with your PS/</w:t>
            </w:r>
            <w:r w:rsidR="00F66136" w:rsidRPr="00696409">
              <w:rPr>
                <w:rFonts w:eastAsia="Times New Roman" w:cs="Arial"/>
                <w:i/>
                <w:sz w:val="22"/>
                <w:lang w:eastAsia="en-GB"/>
              </w:rPr>
              <w:t>P</w:t>
            </w:r>
            <w:r w:rsidRPr="00696409">
              <w:rPr>
                <w:rFonts w:eastAsia="Times New Roman" w:cs="Arial"/>
                <w:i/>
                <w:sz w:val="22"/>
                <w:lang w:eastAsia="en-GB"/>
              </w:rPr>
              <w:t xml:space="preserve">A consider some of the principles and processes that may influence safe discharge or transition of care between settings and services.   </w:t>
            </w:r>
          </w:p>
        </w:tc>
        <w:tc>
          <w:tcPr>
            <w:tcW w:w="4434" w:type="dxa"/>
            <w:tcBorders>
              <w:top w:val="single" w:sz="4" w:space="0" w:color="auto"/>
              <w:left w:val="single" w:sz="4" w:space="0" w:color="auto"/>
              <w:bottom w:val="single" w:sz="4" w:space="0" w:color="auto"/>
              <w:right w:val="single" w:sz="4" w:space="0" w:color="auto"/>
            </w:tcBorders>
          </w:tcPr>
          <w:p w14:paraId="5E3F1D97" w14:textId="033D4CD6" w:rsidR="00EC17F8" w:rsidRPr="00696409" w:rsidRDefault="00EC17F8" w:rsidP="0055798F">
            <w:pPr>
              <w:spacing w:after="0"/>
              <w:rPr>
                <w:rFonts w:eastAsia="Times New Roman" w:cs="Arial"/>
                <w:i/>
                <w:sz w:val="22"/>
                <w:lang w:eastAsia="en-GB"/>
              </w:rPr>
            </w:pPr>
            <w:r w:rsidRPr="00696409">
              <w:rPr>
                <w:rFonts w:eastAsia="Times New Roman" w:cs="Arial"/>
                <w:i/>
                <w:sz w:val="22"/>
                <w:lang w:eastAsia="en-GB"/>
              </w:rPr>
              <w:t>In conversation and practice with your PS/</w:t>
            </w:r>
            <w:r w:rsidR="00F66136" w:rsidRPr="00696409">
              <w:rPr>
                <w:rFonts w:eastAsia="Times New Roman" w:cs="Arial"/>
                <w:i/>
                <w:sz w:val="22"/>
                <w:lang w:eastAsia="en-GB"/>
              </w:rPr>
              <w:t>P</w:t>
            </w:r>
            <w:r w:rsidRPr="00696409">
              <w:rPr>
                <w:rFonts w:eastAsia="Times New Roman" w:cs="Arial"/>
                <w:i/>
                <w:sz w:val="22"/>
                <w:lang w:eastAsia="en-GB"/>
              </w:rPr>
              <w:t xml:space="preserve">A share your understanding of some of the principles and processes that enable safe discharge and transition by participating in related activities. </w:t>
            </w:r>
          </w:p>
        </w:tc>
        <w:tc>
          <w:tcPr>
            <w:tcW w:w="4435" w:type="dxa"/>
            <w:tcBorders>
              <w:top w:val="single" w:sz="4" w:space="0" w:color="auto"/>
              <w:left w:val="single" w:sz="4" w:space="0" w:color="auto"/>
              <w:bottom w:val="single" w:sz="4" w:space="0" w:color="auto"/>
              <w:right w:val="single" w:sz="4" w:space="0" w:color="auto"/>
            </w:tcBorders>
          </w:tcPr>
          <w:p w14:paraId="365F159A" w14:textId="324EFF62" w:rsidR="00EC17F8" w:rsidRPr="00696409" w:rsidRDefault="00EC17F8" w:rsidP="0055798F">
            <w:pPr>
              <w:spacing w:after="0"/>
              <w:rPr>
                <w:rFonts w:eastAsia="Times New Roman" w:cs="Arial"/>
                <w:i/>
                <w:sz w:val="22"/>
                <w:lang w:eastAsia="en-GB"/>
              </w:rPr>
            </w:pPr>
            <w:r w:rsidRPr="00696409">
              <w:rPr>
                <w:rFonts w:eastAsia="Times New Roman" w:cs="Arial"/>
                <w:i/>
                <w:sz w:val="22"/>
                <w:lang w:eastAsia="en-GB"/>
              </w:rPr>
              <w:t>Using your professional knowledge of the principles and processes, participate in and document the activities the safe discharge and transition of people between caseloads, settings and services</w:t>
            </w:r>
            <w:r w:rsidR="00ED0C9B">
              <w:rPr>
                <w:rFonts w:eastAsia="Times New Roman" w:cs="Arial"/>
                <w:i/>
                <w:sz w:val="22"/>
                <w:lang w:eastAsia="en-GB"/>
              </w:rPr>
              <w:t>.</w:t>
            </w:r>
          </w:p>
        </w:tc>
      </w:tr>
      <w:tr w:rsidR="00ED6E80" w:rsidRPr="00B14B62" w14:paraId="59F4699E" w14:textId="77777777" w:rsidTr="0055798F">
        <w:trPr>
          <w:trHeight w:val="520"/>
        </w:trPr>
        <w:tc>
          <w:tcPr>
            <w:tcW w:w="645" w:type="dxa"/>
            <w:vMerge/>
            <w:tcBorders>
              <w:left w:val="single" w:sz="4" w:space="0" w:color="auto"/>
              <w:bottom w:val="single" w:sz="4" w:space="0" w:color="auto"/>
              <w:right w:val="single" w:sz="4" w:space="0" w:color="auto"/>
            </w:tcBorders>
          </w:tcPr>
          <w:p w14:paraId="5BB3B980" w14:textId="77777777" w:rsidR="00ED6E80" w:rsidRPr="00696409" w:rsidRDefault="00ED6E80" w:rsidP="00ED6E80">
            <w:pPr>
              <w:spacing w:after="0"/>
              <w:rPr>
                <w:rFonts w:eastAsia="Times New Roman" w:cs="Arial"/>
                <w:sz w:val="22"/>
                <w:lang w:eastAsia="en-GB"/>
              </w:rPr>
            </w:pPr>
          </w:p>
        </w:tc>
        <w:tc>
          <w:tcPr>
            <w:tcW w:w="4434" w:type="dxa"/>
            <w:tcBorders>
              <w:top w:val="single" w:sz="4" w:space="0" w:color="auto"/>
              <w:left w:val="single" w:sz="4" w:space="0" w:color="auto"/>
              <w:bottom w:val="single" w:sz="4" w:space="0" w:color="auto"/>
              <w:right w:val="single" w:sz="4" w:space="0" w:color="auto"/>
            </w:tcBorders>
            <w:shd w:val="clear" w:color="auto" w:fill="FFFFFF" w:themeFill="background1"/>
          </w:tcPr>
          <w:p w14:paraId="4D9EB78D" w14:textId="77777777" w:rsidR="00ED6E80" w:rsidRPr="003A0E18" w:rsidRDefault="00ED6E80" w:rsidP="00ED6E80">
            <w:pPr>
              <w:spacing w:after="120"/>
              <w:rPr>
                <w:rFonts w:eastAsia="Times New Roman" w:cs="Arial"/>
                <w:sz w:val="22"/>
                <w:lang w:eastAsia="en-GB"/>
              </w:rPr>
            </w:pPr>
            <w:r w:rsidRPr="003A0E18">
              <w:rPr>
                <w:rFonts w:eastAsia="Times New Roman" w:cs="Arial"/>
                <w:sz w:val="22"/>
                <w:lang w:eastAsia="en-GB"/>
              </w:rPr>
              <w:t>ACHIEVED                                   Signature</w:t>
            </w:r>
          </w:p>
          <w:p w14:paraId="18E03E8A" w14:textId="5CF47323" w:rsidR="00ED6E80" w:rsidRPr="00696409" w:rsidRDefault="00ED6E80" w:rsidP="00ED6E80">
            <w:pPr>
              <w:spacing w:after="0"/>
              <w:rPr>
                <w:rFonts w:eastAsia="Times New Roman" w:cs="Arial"/>
                <w:sz w:val="22"/>
                <w:lang w:eastAsia="en-GB"/>
              </w:rPr>
            </w:pPr>
            <w:r w:rsidRPr="003A0E18">
              <w:rPr>
                <w:rFonts w:eastAsia="Times New Roman" w:cs="Arial"/>
                <w:sz w:val="22"/>
                <w:lang w:eastAsia="en-GB"/>
              </w:rPr>
              <w:t>Date</w:t>
            </w:r>
          </w:p>
        </w:tc>
        <w:tc>
          <w:tcPr>
            <w:tcW w:w="4434" w:type="dxa"/>
            <w:tcBorders>
              <w:top w:val="single" w:sz="4" w:space="0" w:color="auto"/>
              <w:left w:val="single" w:sz="4" w:space="0" w:color="auto"/>
              <w:bottom w:val="single" w:sz="4" w:space="0" w:color="auto"/>
              <w:right w:val="single" w:sz="4" w:space="0" w:color="auto"/>
            </w:tcBorders>
          </w:tcPr>
          <w:p w14:paraId="6624EDB3" w14:textId="77777777" w:rsidR="00ED6E80" w:rsidRPr="003A0E18" w:rsidRDefault="00ED6E80" w:rsidP="00ED6E80">
            <w:pPr>
              <w:spacing w:after="120"/>
              <w:rPr>
                <w:rFonts w:eastAsia="Times New Roman" w:cs="Arial"/>
                <w:sz w:val="22"/>
                <w:lang w:eastAsia="en-GB"/>
              </w:rPr>
            </w:pPr>
            <w:r w:rsidRPr="003A0E18">
              <w:rPr>
                <w:rFonts w:eastAsia="Times New Roman" w:cs="Arial"/>
                <w:sz w:val="22"/>
                <w:lang w:eastAsia="en-GB"/>
              </w:rPr>
              <w:t>ACHIEVED                                   Signature</w:t>
            </w:r>
          </w:p>
          <w:p w14:paraId="6DCC0235" w14:textId="31BFD202" w:rsidR="00ED6E80" w:rsidRPr="00696409" w:rsidRDefault="00ED6E80" w:rsidP="00ED6E80">
            <w:pPr>
              <w:spacing w:after="0"/>
              <w:rPr>
                <w:rFonts w:eastAsia="Times New Roman" w:cs="Arial"/>
                <w:sz w:val="22"/>
                <w:lang w:eastAsia="en-GB"/>
              </w:rPr>
            </w:pPr>
            <w:r w:rsidRPr="003A0E18">
              <w:rPr>
                <w:rFonts w:eastAsia="Times New Roman" w:cs="Arial"/>
                <w:sz w:val="22"/>
                <w:lang w:eastAsia="en-GB"/>
              </w:rPr>
              <w:t>Date</w:t>
            </w:r>
          </w:p>
        </w:tc>
        <w:tc>
          <w:tcPr>
            <w:tcW w:w="4435" w:type="dxa"/>
            <w:tcBorders>
              <w:top w:val="single" w:sz="4" w:space="0" w:color="auto"/>
              <w:left w:val="single" w:sz="4" w:space="0" w:color="auto"/>
              <w:bottom w:val="single" w:sz="4" w:space="0" w:color="auto"/>
              <w:right w:val="single" w:sz="4" w:space="0" w:color="auto"/>
            </w:tcBorders>
          </w:tcPr>
          <w:p w14:paraId="39ACD077" w14:textId="77777777" w:rsidR="00ED6E80" w:rsidRPr="003A0E18" w:rsidRDefault="00ED6E80" w:rsidP="00ED6E80">
            <w:pPr>
              <w:spacing w:after="120"/>
              <w:rPr>
                <w:rFonts w:eastAsia="Times New Roman" w:cs="Arial"/>
                <w:sz w:val="22"/>
                <w:lang w:eastAsia="en-GB"/>
              </w:rPr>
            </w:pPr>
            <w:r w:rsidRPr="003A0E18">
              <w:rPr>
                <w:rFonts w:eastAsia="Times New Roman" w:cs="Arial"/>
                <w:sz w:val="22"/>
                <w:lang w:eastAsia="en-GB"/>
              </w:rPr>
              <w:t>ACHIEVED                                   Signature</w:t>
            </w:r>
          </w:p>
          <w:p w14:paraId="467D8F6F" w14:textId="35C649C9" w:rsidR="00ED6E80" w:rsidRPr="00696409" w:rsidRDefault="00ED6E80" w:rsidP="00ED6E80">
            <w:pPr>
              <w:spacing w:after="0"/>
              <w:rPr>
                <w:rFonts w:eastAsia="Times New Roman" w:cs="Arial"/>
                <w:sz w:val="22"/>
                <w:lang w:eastAsia="en-GB"/>
              </w:rPr>
            </w:pPr>
            <w:r w:rsidRPr="003A0E18">
              <w:rPr>
                <w:rFonts w:eastAsia="Times New Roman" w:cs="Arial"/>
                <w:sz w:val="22"/>
                <w:lang w:eastAsia="en-GB"/>
              </w:rPr>
              <w:t>Date</w:t>
            </w:r>
          </w:p>
        </w:tc>
      </w:tr>
    </w:tbl>
    <w:p w14:paraId="6028FD20" w14:textId="77777777" w:rsidR="00ED0C9B" w:rsidRDefault="00ED0C9B"/>
    <w:p w14:paraId="42D0A140" w14:textId="77777777" w:rsidR="00ED0C9B" w:rsidRDefault="00ED0C9B">
      <w:r>
        <w:br w:type="page"/>
      </w:r>
    </w:p>
    <w:tbl>
      <w:tblPr>
        <w:tblW w:w="0" w:type="auto"/>
        <w:tblLayout w:type="fixed"/>
        <w:tblLook w:val="04A0" w:firstRow="1" w:lastRow="0" w:firstColumn="1" w:lastColumn="0" w:noHBand="0" w:noVBand="1"/>
      </w:tblPr>
      <w:tblGrid>
        <w:gridCol w:w="645"/>
        <w:gridCol w:w="4434"/>
        <w:gridCol w:w="4434"/>
        <w:gridCol w:w="4435"/>
      </w:tblGrid>
      <w:tr w:rsidR="00EC17F8" w:rsidRPr="00B14B62" w14:paraId="325B086B" w14:textId="77777777" w:rsidTr="00833F88">
        <w:trPr>
          <w:trHeight w:val="520"/>
        </w:trPr>
        <w:tc>
          <w:tcPr>
            <w:tcW w:w="645" w:type="dxa"/>
            <w:tcBorders>
              <w:top w:val="single" w:sz="4" w:space="0" w:color="auto"/>
              <w:left w:val="single" w:sz="4" w:space="0" w:color="auto"/>
              <w:bottom w:val="single" w:sz="4" w:space="0" w:color="auto"/>
              <w:right w:val="single" w:sz="4" w:space="0" w:color="auto"/>
            </w:tcBorders>
          </w:tcPr>
          <w:p w14:paraId="1084B981" w14:textId="057DB68B" w:rsidR="00EC17F8" w:rsidRPr="00696409" w:rsidRDefault="00EC17F8" w:rsidP="0055798F">
            <w:pPr>
              <w:spacing w:after="0"/>
              <w:rPr>
                <w:rFonts w:eastAsia="Times New Roman" w:cs="Arial"/>
                <w:sz w:val="22"/>
                <w:lang w:eastAsia="en-GB"/>
              </w:rPr>
            </w:pPr>
            <w:r w:rsidRPr="00696409">
              <w:rPr>
                <w:rFonts w:eastAsia="Times New Roman" w:cs="Arial"/>
                <w:sz w:val="22"/>
                <w:lang w:eastAsia="en-GB"/>
              </w:rPr>
              <w:t>7.11</w:t>
            </w:r>
          </w:p>
        </w:tc>
        <w:tc>
          <w:tcPr>
            <w:tcW w:w="13303" w:type="dxa"/>
            <w:gridSpan w:val="3"/>
            <w:tcBorders>
              <w:top w:val="single" w:sz="4" w:space="0" w:color="auto"/>
              <w:left w:val="single" w:sz="4" w:space="0" w:color="auto"/>
              <w:bottom w:val="single" w:sz="4" w:space="0" w:color="auto"/>
              <w:right w:val="single" w:sz="4" w:space="0" w:color="auto"/>
            </w:tcBorders>
            <w:shd w:val="clear" w:color="auto" w:fill="auto"/>
            <w:hideMark/>
          </w:tcPr>
          <w:p w14:paraId="4ECD3AF1" w14:textId="77777777" w:rsidR="00EC17F8" w:rsidRPr="00696409" w:rsidRDefault="00EC17F8" w:rsidP="0055798F">
            <w:pPr>
              <w:spacing w:after="0"/>
              <w:rPr>
                <w:rFonts w:eastAsia="Times New Roman" w:cs="Arial"/>
                <w:sz w:val="22"/>
                <w:lang w:eastAsia="en-GB"/>
              </w:rPr>
            </w:pPr>
            <w:r w:rsidRPr="00696409">
              <w:rPr>
                <w:rFonts w:eastAsia="Times New Roman" w:cs="Arial"/>
                <w:sz w:val="22"/>
                <w:lang w:eastAsia="en-GB"/>
              </w:rPr>
              <w:t>demonstrate the ability to identify and manage risks and take proactive measures to improve the quality of care and services when needed</w:t>
            </w:r>
          </w:p>
        </w:tc>
      </w:tr>
      <w:tr w:rsidR="00EC17F8" w:rsidRPr="00B14B62" w14:paraId="3BC7E6D1" w14:textId="77777777" w:rsidTr="0055798F">
        <w:trPr>
          <w:trHeight w:val="520"/>
        </w:trPr>
        <w:tc>
          <w:tcPr>
            <w:tcW w:w="645" w:type="dxa"/>
            <w:tcBorders>
              <w:top w:val="nil"/>
              <w:left w:val="single" w:sz="4" w:space="0" w:color="auto"/>
              <w:bottom w:val="single" w:sz="4" w:space="0" w:color="auto"/>
              <w:right w:val="single" w:sz="4" w:space="0" w:color="auto"/>
            </w:tcBorders>
          </w:tcPr>
          <w:p w14:paraId="3FF6EE66" w14:textId="77777777" w:rsidR="00EC17F8" w:rsidRPr="00696409" w:rsidRDefault="00EC17F8" w:rsidP="0055798F">
            <w:pPr>
              <w:spacing w:after="0"/>
              <w:rPr>
                <w:rFonts w:eastAsia="Times New Roman" w:cs="Arial"/>
                <w:sz w:val="22"/>
                <w:lang w:eastAsia="en-GB"/>
              </w:rPr>
            </w:pPr>
          </w:p>
        </w:tc>
        <w:tc>
          <w:tcPr>
            <w:tcW w:w="13303" w:type="dxa"/>
            <w:gridSpan w:val="3"/>
            <w:tcBorders>
              <w:top w:val="nil"/>
              <w:left w:val="single" w:sz="4" w:space="0" w:color="auto"/>
              <w:bottom w:val="single" w:sz="4" w:space="0" w:color="auto"/>
              <w:right w:val="single" w:sz="4" w:space="0" w:color="auto"/>
            </w:tcBorders>
            <w:shd w:val="clear" w:color="auto" w:fill="auto"/>
          </w:tcPr>
          <w:p w14:paraId="7F24A481" w14:textId="5D56D06E" w:rsidR="00EC17F8" w:rsidRPr="00696409" w:rsidRDefault="00A300A1" w:rsidP="0055798F">
            <w:pPr>
              <w:spacing w:after="0"/>
              <w:rPr>
                <w:rFonts w:eastAsia="Times New Roman" w:cs="Arial"/>
                <w:sz w:val="22"/>
                <w:lang w:eastAsia="en-GB"/>
              </w:rPr>
            </w:pPr>
            <w:r w:rsidRPr="00696409">
              <w:rPr>
                <w:rFonts w:asciiTheme="minorHAnsi" w:eastAsia="Times New Roman" w:hAnsiTheme="minorHAnsi" w:cstheme="minorHAnsi"/>
                <w:i/>
                <w:sz w:val="22"/>
                <w:lang w:eastAsia="en-GB"/>
              </w:rPr>
              <w:t>T</w:t>
            </w:r>
            <w:r w:rsidRPr="00696409">
              <w:rPr>
                <w:rFonts w:eastAsia="Times New Roman" w:cs="Arial"/>
                <w:i/>
                <w:sz w:val="22"/>
                <w:lang w:eastAsia="en-GB"/>
              </w:rPr>
              <w:t>he Code</w:t>
            </w:r>
            <w:r w:rsidRPr="00696409">
              <w:rPr>
                <w:rFonts w:eastAsia="Times New Roman" w:cs="Arial"/>
                <w:sz w:val="22"/>
                <w:lang w:eastAsia="en-GB"/>
              </w:rPr>
              <w:t xml:space="preserve"> (NMC 2018)</w:t>
            </w:r>
            <w:r w:rsidR="005176C0" w:rsidRPr="00696409">
              <w:rPr>
                <w:rFonts w:cs="Arial"/>
                <w:sz w:val="22"/>
              </w:rPr>
              <w:t xml:space="preserve"> 8.6, 10.2, 14.1, 14.3, 16.1, 19.1, 19.2, 19.4, 25.1</w:t>
            </w:r>
            <w:r w:rsidR="00C1154A" w:rsidRPr="00696409">
              <w:rPr>
                <w:rFonts w:cs="Arial"/>
                <w:sz w:val="22"/>
              </w:rPr>
              <w:t xml:space="preserve"> </w:t>
            </w:r>
            <w:r w:rsidR="00C1154A" w:rsidRPr="00696409">
              <w:rPr>
                <w:rFonts w:eastAsia="Times New Roman" w:cs="Arial"/>
                <w:sz w:val="22"/>
              </w:rPr>
              <w:t>:EU clinical instruction Directives</w:t>
            </w:r>
          </w:p>
        </w:tc>
      </w:tr>
      <w:tr w:rsidR="00C07CBB" w:rsidRPr="00B14B62" w14:paraId="6F5290AB" w14:textId="77777777" w:rsidTr="0086767F">
        <w:trPr>
          <w:trHeight w:val="520"/>
        </w:trPr>
        <w:tc>
          <w:tcPr>
            <w:tcW w:w="645" w:type="dxa"/>
            <w:vMerge w:val="restart"/>
            <w:tcBorders>
              <w:top w:val="nil"/>
              <w:left w:val="single" w:sz="4" w:space="0" w:color="auto"/>
              <w:right w:val="single" w:sz="4" w:space="0" w:color="auto"/>
            </w:tcBorders>
          </w:tcPr>
          <w:p w14:paraId="695EB4AE" w14:textId="77777777" w:rsidR="00C07CBB" w:rsidRPr="00696409" w:rsidRDefault="00C07CBB" w:rsidP="00C07CBB">
            <w:pPr>
              <w:spacing w:after="0"/>
              <w:rPr>
                <w:rFonts w:eastAsia="Times New Roman" w:cs="Arial"/>
                <w:sz w:val="22"/>
                <w:lang w:eastAsia="en-GB"/>
              </w:rPr>
            </w:pPr>
          </w:p>
        </w:tc>
        <w:tc>
          <w:tcPr>
            <w:tcW w:w="4434" w:type="dxa"/>
            <w:tcBorders>
              <w:top w:val="nil"/>
              <w:left w:val="single" w:sz="4" w:space="0" w:color="auto"/>
              <w:bottom w:val="single" w:sz="4" w:space="0" w:color="auto"/>
              <w:right w:val="single" w:sz="4" w:space="0" w:color="auto"/>
            </w:tcBorders>
            <w:shd w:val="clear" w:color="auto" w:fill="auto"/>
          </w:tcPr>
          <w:p w14:paraId="71465FCF" w14:textId="1B128A60" w:rsidR="00C07CBB" w:rsidRPr="00696409" w:rsidRDefault="004237E5" w:rsidP="00C07CBB">
            <w:pPr>
              <w:spacing w:after="0"/>
              <w:rPr>
                <w:rFonts w:eastAsia="Times New Roman" w:cs="Arial"/>
                <w:sz w:val="22"/>
                <w:lang w:eastAsia="en-GB"/>
              </w:rPr>
            </w:pPr>
            <w:r w:rsidRPr="00696409">
              <w:rPr>
                <w:rFonts w:eastAsia="Times New Roman" w:cs="Arial"/>
                <w:b/>
                <w:sz w:val="22"/>
                <w:lang w:eastAsia="en-GB"/>
              </w:rPr>
              <w:t>PART 1 - Dependent</w:t>
            </w:r>
          </w:p>
        </w:tc>
        <w:tc>
          <w:tcPr>
            <w:tcW w:w="4434" w:type="dxa"/>
            <w:tcBorders>
              <w:top w:val="nil"/>
              <w:left w:val="single" w:sz="4" w:space="0" w:color="auto"/>
              <w:bottom w:val="single" w:sz="4" w:space="0" w:color="auto"/>
              <w:right w:val="single" w:sz="4" w:space="0" w:color="auto"/>
            </w:tcBorders>
            <w:shd w:val="clear" w:color="auto" w:fill="auto"/>
          </w:tcPr>
          <w:p w14:paraId="33D677EB" w14:textId="46FB1937" w:rsidR="00C07CBB" w:rsidRPr="00696409" w:rsidRDefault="00A61659" w:rsidP="00C07CBB">
            <w:pPr>
              <w:spacing w:after="0"/>
              <w:rPr>
                <w:rFonts w:eastAsia="Times New Roman" w:cs="Arial"/>
                <w:sz w:val="22"/>
                <w:lang w:eastAsia="en-GB"/>
              </w:rPr>
            </w:pPr>
            <w:r>
              <w:rPr>
                <w:rFonts w:eastAsia="Times New Roman" w:cs="Arial"/>
                <w:b/>
                <w:sz w:val="22"/>
                <w:lang w:eastAsia="en-GB"/>
              </w:rPr>
              <w:t xml:space="preserve">PART 2 - </w:t>
            </w:r>
            <w:r w:rsidR="004237E5" w:rsidRPr="00696409">
              <w:rPr>
                <w:rFonts w:eastAsia="Times New Roman" w:cs="Arial"/>
                <w:b/>
                <w:sz w:val="22"/>
                <w:lang w:eastAsia="en-GB"/>
              </w:rPr>
              <w:t>Developing Independence</w:t>
            </w:r>
          </w:p>
        </w:tc>
        <w:tc>
          <w:tcPr>
            <w:tcW w:w="4435" w:type="dxa"/>
            <w:tcBorders>
              <w:top w:val="nil"/>
              <w:left w:val="single" w:sz="4" w:space="0" w:color="auto"/>
              <w:bottom w:val="single" w:sz="4" w:space="0" w:color="auto"/>
              <w:right w:val="single" w:sz="4" w:space="0" w:color="auto"/>
            </w:tcBorders>
          </w:tcPr>
          <w:p w14:paraId="45C3459E" w14:textId="059D498B" w:rsidR="00C07CBB" w:rsidRPr="00696409" w:rsidRDefault="004237E5" w:rsidP="00C07CBB">
            <w:pPr>
              <w:spacing w:after="0"/>
              <w:rPr>
                <w:rFonts w:eastAsia="Times New Roman" w:cs="Arial"/>
                <w:sz w:val="22"/>
                <w:lang w:eastAsia="en-GB"/>
              </w:rPr>
            </w:pPr>
            <w:r w:rsidRPr="00696409">
              <w:rPr>
                <w:rFonts w:eastAsia="Times New Roman" w:cs="Arial"/>
                <w:b/>
                <w:sz w:val="22"/>
                <w:lang w:eastAsia="en-GB"/>
              </w:rPr>
              <w:t>PART 3 - Independent</w:t>
            </w:r>
          </w:p>
        </w:tc>
      </w:tr>
      <w:tr w:rsidR="00EC17F8" w:rsidRPr="00B14B62" w14:paraId="7E099C20" w14:textId="77777777" w:rsidTr="0055798F">
        <w:trPr>
          <w:trHeight w:val="520"/>
        </w:trPr>
        <w:tc>
          <w:tcPr>
            <w:tcW w:w="645" w:type="dxa"/>
            <w:vMerge/>
            <w:tcBorders>
              <w:left w:val="single" w:sz="4" w:space="0" w:color="auto"/>
              <w:right w:val="single" w:sz="4" w:space="0" w:color="auto"/>
            </w:tcBorders>
          </w:tcPr>
          <w:p w14:paraId="4D84DAE5" w14:textId="77777777" w:rsidR="00EC17F8" w:rsidRPr="00696409" w:rsidRDefault="00EC17F8" w:rsidP="0055798F">
            <w:pPr>
              <w:spacing w:after="0"/>
              <w:rPr>
                <w:rFonts w:eastAsia="Times New Roman" w:cs="Arial"/>
                <w:sz w:val="22"/>
                <w:lang w:eastAsia="en-GB"/>
              </w:rPr>
            </w:pPr>
          </w:p>
        </w:tc>
        <w:tc>
          <w:tcPr>
            <w:tcW w:w="4434" w:type="dxa"/>
            <w:tcBorders>
              <w:top w:val="single" w:sz="4" w:space="0" w:color="auto"/>
              <w:left w:val="single" w:sz="4" w:space="0" w:color="auto"/>
              <w:bottom w:val="single" w:sz="4" w:space="0" w:color="auto"/>
              <w:right w:val="single" w:sz="4" w:space="0" w:color="auto"/>
            </w:tcBorders>
            <w:shd w:val="clear" w:color="auto" w:fill="FFFFFF" w:themeFill="background1"/>
          </w:tcPr>
          <w:p w14:paraId="7CCE56E2" w14:textId="31E381FA" w:rsidR="00EC17F8" w:rsidRPr="00696409" w:rsidRDefault="00EC17F8" w:rsidP="0055798F">
            <w:pPr>
              <w:spacing w:after="0"/>
              <w:rPr>
                <w:rFonts w:eastAsia="Times New Roman" w:cs="Arial"/>
                <w:i/>
                <w:sz w:val="22"/>
                <w:lang w:eastAsia="en-GB"/>
              </w:rPr>
            </w:pPr>
            <w:r w:rsidRPr="00696409">
              <w:rPr>
                <w:rFonts w:eastAsia="Times New Roman" w:cs="Arial"/>
                <w:i/>
                <w:sz w:val="22"/>
                <w:lang w:eastAsia="en-GB"/>
              </w:rPr>
              <w:t>In conversation with your PS/</w:t>
            </w:r>
            <w:r w:rsidR="00F66136" w:rsidRPr="00696409">
              <w:rPr>
                <w:rFonts w:eastAsia="Times New Roman" w:cs="Arial"/>
                <w:i/>
                <w:sz w:val="22"/>
                <w:lang w:eastAsia="en-GB"/>
              </w:rPr>
              <w:t>P</w:t>
            </w:r>
            <w:r w:rsidRPr="00696409">
              <w:rPr>
                <w:rFonts w:eastAsia="Times New Roman" w:cs="Arial"/>
                <w:i/>
                <w:sz w:val="22"/>
                <w:lang w:eastAsia="en-GB"/>
              </w:rPr>
              <w:t>A consider how nurses may identify and manage risk</w:t>
            </w:r>
            <w:r w:rsidR="00ED0C9B">
              <w:rPr>
                <w:rFonts w:eastAsia="Times New Roman" w:cs="Arial"/>
                <w:i/>
                <w:sz w:val="22"/>
                <w:lang w:eastAsia="en-GB"/>
              </w:rPr>
              <w:t>.</w:t>
            </w:r>
            <w:r w:rsidRPr="00696409">
              <w:rPr>
                <w:rFonts w:eastAsia="Times New Roman" w:cs="Arial"/>
                <w:i/>
                <w:sz w:val="22"/>
                <w:lang w:eastAsia="en-GB"/>
              </w:rPr>
              <w:t xml:space="preserve"> </w:t>
            </w:r>
          </w:p>
        </w:tc>
        <w:tc>
          <w:tcPr>
            <w:tcW w:w="4434" w:type="dxa"/>
            <w:tcBorders>
              <w:top w:val="single" w:sz="4" w:space="0" w:color="auto"/>
              <w:left w:val="single" w:sz="4" w:space="0" w:color="auto"/>
              <w:bottom w:val="single" w:sz="4" w:space="0" w:color="auto"/>
              <w:right w:val="single" w:sz="4" w:space="0" w:color="auto"/>
            </w:tcBorders>
          </w:tcPr>
          <w:p w14:paraId="12E81830" w14:textId="73428EE4" w:rsidR="00EC17F8" w:rsidRPr="00696409" w:rsidRDefault="00F66136" w:rsidP="0055798F">
            <w:pPr>
              <w:spacing w:after="0"/>
              <w:rPr>
                <w:rFonts w:eastAsia="Times New Roman" w:cs="Arial"/>
                <w:i/>
                <w:sz w:val="22"/>
                <w:lang w:eastAsia="en-GB"/>
              </w:rPr>
            </w:pPr>
            <w:r w:rsidRPr="00696409">
              <w:rPr>
                <w:rFonts w:eastAsia="Times New Roman" w:cs="Arial"/>
                <w:i/>
                <w:sz w:val="22"/>
                <w:lang w:eastAsia="en-GB"/>
              </w:rPr>
              <w:t>In conversation with your PS/PA</w:t>
            </w:r>
            <w:r w:rsidR="00EC17F8" w:rsidRPr="00696409">
              <w:rPr>
                <w:rFonts w:eastAsia="Times New Roman" w:cs="Arial"/>
                <w:i/>
                <w:sz w:val="22"/>
                <w:lang w:eastAsia="en-GB"/>
              </w:rPr>
              <w:t xml:space="preserve"> identify risks in the PLE and consider how these may be managed. </w:t>
            </w:r>
          </w:p>
        </w:tc>
        <w:tc>
          <w:tcPr>
            <w:tcW w:w="4435" w:type="dxa"/>
            <w:tcBorders>
              <w:top w:val="single" w:sz="4" w:space="0" w:color="auto"/>
              <w:left w:val="single" w:sz="4" w:space="0" w:color="auto"/>
              <w:bottom w:val="single" w:sz="4" w:space="0" w:color="auto"/>
              <w:right w:val="single" w:sz="4" w:space="0" w:color="auto"/>
            </w:tcBorders>
          </w:tcPr>
          <w:p w14:paraId="6CF4951E" w14:textId="1CA7967D" w:rsidR="00EC17F8" w:rsidRPr="00696409" w:rsidRDefault="00EC17F8" w:rsidP="0055798F">
            <w:pPr>
              <w:spacing w:after="0"/>
              <w:rPr>
                <w:rFonts w:eastAsia="Times New Roman" w:cs="Arial"/>
                <w:i/>
                <w:sz w:val="22"/>
                <w:lang w:eastAsia="en-GB"/>
              </w:rPr>
            </w:pPr>
            <w:r w:rsidRPr="00696409">
              <w:rPr>
                <w:rFonts w:eastAsia="Times New Roman" w:cs="Arial"/>
                <w:i/>
                <w:sz w:val="22"/>
                <w:lang w:eastAsia="en-GB"/>
              </w:rPr>
              <w:t>Wi</w:t>
            </w:r>
            <w:r w:rsidR="00F66136" w:rsidRPr="00696409">
              <w:rPr>
                <w:rFonts w:eastAsia="Times New Roman" w:cs="Arial"/>
                <w:i/>
                <w:sz w:val="22"/>
                <w:lang w:eastAsia="en-GB"/>
              </w:rPr>
              <w:t>th your PS/PA</w:t>
            </w:r>
            <w:r w:rsidRPr="00696409">
              <w:rPr>
                <w:rFonts w:eastAsia="Times New Roman" w:cs="Arial"/>
                <w:i/>
                <w:sz w:val="22"/>
                <w:lang w:eastAsia="en-GB"/>
              </w:rPr>
              <w:t xml:space="preserve"> demonstrate how you use your professional knowledge to improve quality of care and services by responding to and managing risk</w:t>
            </w:r>
            <w:r w:rsidR="00ED0C9B">
              <w:rPr>
                <w:rFonts w:eastAsia="Times New Roman" w:cs="Arial"/>
                <w:i/>
                <w:sz w:val="22"/>
                <w:lang w:eastAsia="en-GB"/>
              </w:rPr>
              <w:t>.</w:t>
            </w:r>
          </w:p>
        </w:tc>
      </w:tr>
      <w:tr w:rsidR="00ED6E80" w:rsidRPr="00B14B62" w14:paraId="1CE669FA" w14:textId="77777777" w:rsidTr="0055798F">
        <w:trPr>
          <w:trHeight w:val="556"/>
        </w:trPr>
        <w:tc>
          <w:tcPr>
            <w:tcW w:w="645" w:type="dxa"/>
            <w:vMerge/>
            <w:tcBorders>
              <w:left w:val="single" w:sz="4" w:space="0" w:color="auto"/>
              <w:bottom w:val="single" w:sz="4" w:space="0" w:color="auto"/>
              <w:right w:val="single" w:sz="4" w:space="0" w:color="auto"/>
            </w:tcBorders>
          </w:tcPr>
          <w:p w14:paraId="51B77E1F" w14:textId="77777777" w:rsidR="00ED6E80" w:rsidRPr="00696409" w:rsidRDefault="00ED6E80" w:rsidP="00ED6E80">
            <w:pPr>
              <w:spacing w:after="0"/>
              <w:rPr>
                <w:rFonts w:eastAsia="Times New Roman" w:cs="Arial"/>
                <w:sz w:val="22"/>
                <w:lang w:eastAsia="en-GB"/>
              </w:rPr>
            </w:pPr>
          </w:p>
        </w:tc>
        <w:tc>
          <w:tcPr>
            <w:tcW w:w="4434" w:type="dxa"/>
            <w:tcBorders>
              <w:top w:val="single" w:sz="4" w:space="0" w:color="auto"/>
              <w:left w:val="single" w:sz="4" w:space="0" w:color="auto"/>
              <w:bottom w:val="single" w:sz="4" w:space="0" w:color="auto"/>
              <w:right w:val="single" w:sz="4" w:space="0" w:color="auto"/>
            </w:tcBorders>
            <w:shd w:val="clear" w:color="auto" w:fill="FFFFFF" w:themeFill="background1"/>
          </w:tcPr>
          <w:p w14:paraId="2EB17445" w14:textId="77777777" w:rsidR="00ED6E80" w:rsidRPr="003A0E18" w:rsidRDefault="00ED6E80" w:rsidP="00ED6E80">
            <w:pPr>
              <w:spacing w:after="120"/>
              <w:rPr>
                <w:rFonts w:eastAsia="Times New Roman" w:cs="Arial"/>
                <w:sz w:val="22"/>
                <w:lang w:eastAsia="en-GB"/>
              </w:rPr>
            </w:pPr>
            <w:r w:rsidRPr="003A0E18">
              <w:rPr>
                <w:rFonts w:eastAsia="Times New Roman" w:cs="Arial"/>
                <w:sz w:val="22"/>
                <w:lang w:eastAsia="en-GB"/>
              </w:rPr>
              <w:t>ACHIEVED                                   Signature</w:t>
            </w:r>
          </w:p>
          <w:p w14:paraId="076E46E7" w14:textId="68C648D7" w:rsidR="00ED6E80" w:rsidRPr="00696409" w:rsidRDefault="00ED6E80" w:rsidP="00ED6E80">
            <w:pPr>
              <w:spacing w:after="0"/>
              <w:rPr>
                <w:rFonts w:eastAsia="Times New Roman" w:cs="Arial"/>
                <w:sz w:val="22"/>
                <w:lang w:eastAsia="en-GB"/>
              </w:rPr>
            </w:pPr>
            <w:r w:rsidRPr="003A0E18">
              <w:rPr>
                <w:rFonts w:eastAsia="Times New Roman" w:cs="Arial"/>
                <w:sz w:val="22"/>
                <w:lang w:eastAsia="en-GB"/>
              </w:rPr>
              <w:t>Date</w:t>
            </w:r>
          </w:p>
        </w:tc>
        <w:tc>
          <w:tcPr>
            <w:tcW w:w="4434" w:type="dxa"/>
            <w:tcBorders>
              <w:top w:val="single" w:sz="4" w:space="0" w:color="auto"/>
              <w:left w:val="single" w:sz="4" w:space="0" w:color="auto"/>
              <w:bottom w:val="single" w:sz="4" w:space="0" w:color="auto"/>
              <w:right w:val="single" w:sz="4" w:space="0" w:color="auto"/>
            </w:tcBorders>
          </w:tcPr>
          <w:p w14:paraId="0D0BE6A3" w14:textId="77777777" w:rsidR="00ED6E80" w:rsidRPr="003A0E18" w:rsidRDefault="00ED6E80" w:rsidP="00ED6E80">
            <w:pPr>
              <w:spacing w:after="120"/>
              <w:rPr>
                <w:rFonts w:eastAsia="Times New Roman" w:cs="Arial"/>
                <w:sz w:val="22"/>
                <w:lang w:eastAsia="en-GB"/>
              </w:rPr>
            </w:pPr>
            <w:r w:rsidRPr="003A0E18">
              <w:rPr>
                <w:rFonts w:eastAsia="Times New Roman" w:cs="Arial"/>
                <w:sz w:val="22"/>
                <w:lang w:eastAsia="en-GB"/>
              </w:rPr>
              <w:t>ACHIEVED                                   Signature</w:t>
            </w:r>
          </w:p>
          <w:p w14:paraId="2CA2C504" w14:textId="1C9BB37D" w:rsidR="00ED6E80" w:rsidRPr="00696409" w:rsidRDefault="00ED6E80" w:rsidP="00ED6E80">
            <w:pPr>
              <w:spacing w:after="0"/>
              <w:rPr>
                <w:rFonts w:eastAsia="Times New Roman" w:cs="Arial"/>
                <w:sz w:val="22"/>
                <w:lang w:eastAsia="en-GB"/>
              </w:rPr>
            </w:pPr>
            <w:r w:rsidRPr="003A0E18">
              <w:rPr>
                <w:rFonts w:eastAsia="Times New Roman" w:cs="Arial"/>
                <w:sz w:val="22"/>
                <w:lang w:eastAsia="en-GB"/>
              </w:rPr>
              <w:t>Date</w:t>
            </w:r>
          </w:p>
        </w:tc>
        <w:tc>
          <w:tcPr>
            <w:tcW w:w="4435" w:type="dxa"/>
            <w:tcBorders>
              <w:top w:val="single" w:sz="4" w:space="0" w:color="auto"/>
              <w:left w:val="single" w:sz="4" w:space="0" w:color="auto"/>
              <w:bottom w:val="single" w:sz="4" w:space="0" w:color="auto"/>
              <w:right w:val="single" w:sz="4" w:space="0" w:color="auto"/>
            </w:tcBorders>
          </w:tcPr>
          <w:p w14:paraId="18B2DBDA" w14:textId="77777777" w:rsidR="00ED6E80" w:rsidRPr="003A0E18" w:rsidRDefault="00ED6E80" w:rsidP="00ED6E80">
            <w:pPr>
              <w:spacing w:after="120"/>
              <w:rPr>
                <w:rFonts w:eastAsia="Times New Roman" w:cs="Arial"/>
                <w:sz w:val="22"/>
                <w:lang w:eastAsia="en-GB"/>
              </w:rPr>
            </w:pPr>
            <w:r w:rsidRPr="003A0E18">
              <w:rPr>
                <w:rFonts w:eastAsia="Times New Roman" w:cs="Arial"/>
                <w:sz w:val="22"/>
                <w:lang w:eastAsia="en-GB"/>
              </w:rPr>
              <w:t>ACHIEVED                                   Signature</w:t>
            </w:r>
          </w:p>
          <w:p w14:paraId="7B6CEDA9" w14:textId="20A8FA09" w:rsidR="00ED6E80" w:rsidRPr="00696409" w:rsidRDefault="00ED6E80" w:rsidP="00ED6E80">
            <w:pPr>
              <w:spacing w:after="0"/>
              <w:rPr>
                <w:rFonts w:eastAsia="Times New Roman" w:cs="Arial"/>
                <w:sz w:val="22"/>
                <w:lang w:eastAsia="en-GB"/>
              </w:rPr>
            </w:pPr>
            <w:r w:rsidRPr="003A0E18">
              <w:rPr>
                <w:rFonts w:eastAsia="Times New Roman" w:cs="Arial"/>
                <w:sz w:val="22"/>
                <w:lang w:eastAsia="en-GB"/>
              </w:rPr>
              <w:t>Date</w:t>
            </w:r>
          </w:p>
        </w:tc>
      </w:tr>
      <w:tr w:rsidR="00EC17F8" w:rsidRPr="00B14B62" w14:paraId="2630EB7E" w14:textId="77777777" w:rsidTr="0055798F">
        <w:trPr>
          <w:trHeight w:val="520"/>
        </w:trPr>
        <w:tc>
          <w:tcPr>
            <w:tcW w:w="645" w:type="dxa"/>
            <w:tcBorders>
              <w:top w:val="nil"/>
              <w:left w:val="single" w:sz="4" w:space="0" w:color="auto"/>
              <w:bottom w:val="single" w:sz="4" w:space="0" w:color="auto"/>
              <w:right w:val="single" w:sz="4" w:space="0" w:color="auto"/>
            </w:tcBorders>
          </w:tcPr>
          <w:p w14:paraId="4E7C5FC8" w14:textId="77777777" w:rsidR="00EC17F8" w:rsidRPr="00696409" w:rsidRDefault="00EC17F8" w:rsidP="0055798F">
            <w:pPr>
              <w:spacing w:after="0"/>
              <w:rPr>
                <w:rFonts w:eastAsia="Times New Roman" w:cs="Arial"/>
                <w:sz w:val="22"/>
                <w:lang w:eastAsia="en-GB"/>
              </w:rPr>
            </w:pPr>
            <w:r w:rsidRPr="00696409">
              <w:rPr>
                <w:rFonts w:eastAsia="Times New Roman" w:cs="Arial"/>
                <w:sz w:val="22"/>
                <w:lang w:eastAsia="en-GB"/>
              </w:rPr>
              <w:t>7.12</w:t>
            </w:r>
          </w:p>
        </w:tc>
        <w:tc>
          <w:tcPr>
            <w:tcW w:w="13303" w:type="dxa"/>
            <w:gridSpan w:val="3"/>
            <w:tcBorders>
              <w:top w:val="nil"/>
              <w:left w:val="single" w:sz="4" w:space="0" w:color="auto"/>
              <w:bottom w:val="single" w:sz="4" w:space="0" w:color="auto"/>
              <w:right w:val="single" w:sz="4" w:space="0" w:color="auto"/>
            </w:tcBorders>
            <w:shd w:val="clear" w:color="auto" w:fill="auto"/>
            <w:hideMark/>
          </w:tcPr>
          <w:p w14:paraId="14734BD5" w14:textId="77777777" w:rsidR="00EC17F8" w:rsidRPr="00696409" w:rsidRDefault="00EC17F8" w:rsidP="0055798F">
            <w:pPr>
              <w:spacing w:after="0"/>
              <w:rPr>
                <w:rFonts w:eastAsia="Times New Roman" w:cs="Arial"/>
                <w:sz w:val="22"/>
                <w:lang w:eastAsia="en-GB"/>
              </w:rPr>
            </w:pPr>
            <w:r w:rsidRPr="00696409">
              <w:rPr>
                <w:rFonts w:eastAsia="Times New Roman" w:cs="Arial"/>
                <w:sz w:val="22"/>
                <w:lang w:eastAsia="en-GB"/>
              </w:rPr>
              <w:t>demonstrate an understanding of the processes involved in developing a basic business case for additional care funding by applying knowledge of finance, resources and safe staffing levels</w:t>
            </w:r>
          </w:p>
        </w:tc>
      </w:tr>
      <w:tr w:rsidR="00EC17F8" w:rsidRPr="00B14B62" w14:paraId="11EC6059" w14:textId="77777777" w:rsidTr="0055798F">
        <w:trPr>
          <w:trHeight w:val="520"/>
        </w:trPr>
        <w:tc>
          <w:tcPr>
            <w:tcW w:w="645" w:type="dxa"/>
            <w:tcBorders>
              <w:top w:val="nil"/>
              <w:left w:val="single" w:sz="4" w:space="0" w:color="auto"/>
              <w:bottom w:val="single" w:sz="4" w:space="0" w:color="auto"/>
              <w:right w:val="single" w:sz="4" w:space="0" w:color="auto"/>
            </w:tcBorders>
          </w:tcPr>
          <w:p w14:paraId="051D44DA" w14:textId="77777777" w:rsidR="00EC17F8" w:rsidRPr="00696409" w:rsidRDefault="00EC17F8" w:rsidP="0055798F">
            <w:pPr>
              <w:spacing w:after="0"/>
              <w:rPr>
                <w:rFonts w:eastAsia="Times New Roman" w:cs="Arial"/>
                <w:sz w:val="22"/>
                <w:lang w:eastAsia="en-GB"/>
              </w:rPr>
            </w:pPr>
          </w:p>
        </w:tc>
        <w:tc>
          <w:tcPr>
            <w:tcW w:w="13303" w:type="dxa"/>
            <w:gridSpan w:val="3"/>
            <w:tcBorders>
              <w:top w:val="nil"/>
              <w:left w:val="single" w:sz="4" w:space="0" w:color="auto"/>
              <w:bottom w:val="single" w:sz="4" w:space="0" w:color="auto"/>
              <w:right w:val="single" w:sz="4" w:space="0" w:color="auto"/>
            </w:tcBorders>
            <w:shd w:val="clear" w:color="auto" w:fill="auto"/>
          </w:tcPr>
          <w:p w14:paraId="4EE713B8" w14:textId="00449857" w:rsidR="00EC17F8" w:rsidRPr="00696409" w:rsidRDefault="00A300A1" w:rsidP="0055798F">
            <w:pPr>
              <w:spacing w:after="0"/>
              <w:rPr>
                <w:rFonts w:eastAsia="Times New Roman" w:cs="Arial"/>
                <w:sz w:val="22"/>
                <w:lang w:eastAsia="en-GB"/>
              </w:rPr>
            </w:pPr>
            <w:r w:rsidRPr="00696409">
              <w:rPr>
                <w:rFonts w:eastAsia="Times New Roman" w:cs="Arial"/>
                <w:i/>
                <w:sz w:val="22"/>
                <w:lang w:eastAsia="en-GB"/>
              </w:rPr>
              <w:t>The Code</w:t>
            </w:r>
            <w:r w:rsidRPr="00696409">
              <w:rPr>
                <w:rFonts w:eastAsia="Times New Roman" w:cs="Arial"/>
                <w:sz w:val="22"/>
                <w:lang w:eastAsia="en-GB"/>
              </w:rPr>
              <w:t xml:space="preserve"> (NMC 2018)</w:t>
            </w:r>
            <w:r w:rsidR="005176C0" w:rsidRPr="00696409">
              <w:rPr>
                <w:rFonts w:cs="Arial"/>
                <w:sz w:val="22"/>
              </w:rPr>
              <w:t xml:space="preserve"> 6.1, 21.3, 25.1</w:t>
            </w:r>
            <w:r w:rsidR="00C1154A" w:rsidRPr="00696409">
              <w:rPr>
                <w:rFonts w:cs="Arial"/>
                <w:sz w:val="22"/>
              </w:rPr>
              <w:t xml:space="preserve"> </w:t>
            </w:r>
            <w:r w:rsidR="00C1154A" w:rsidRPr="00696409">
              <w:rPr>
                <w:rFonts w:eastAsia="Times New Roman" w:cs="Arial"/>
                <w:sz w:val="22"/>
              </w:rPr>
              <w:t>:EU clinical instruction Directives</w:t>
            </w:r>
          </w:p>
        </w:tc>
      </w:tr>
      <w:tr w:rsidR="00C07CBB" w:rsidRPr="00B14B62" w14:paraId="7A13BDB8" w14:textId="77777777" w:rsidTr="0055798F">
        <w:trPr>
          <w:trHeight w:val="520"/>
        </w:trPr>
        <w:tc>
          <w:tcPr>
            <w:tcW w:w="645" w:type="dxa"/>
            <w:vMerge w:val="restart"/>
            <w:tcBorders>
              <w:top w:val="nil"/>
              <w:left w:val="single" w:sz="4" w:space="0" w:color="auto"/>
              <w:right w:val="single" w:sz="4" w:space="0" w:color="auto"/>
            </w:tcBorders>
          </w:tcPr>
          <w:p w14:paraId="3DC714B2" w14:textId="77777777" w:rsidR="00C07CBB" w:rsidRPr="00696409" w:rsidRDefault="00C07CBB" w:rsidP="00C07CBB">
            <w:pPr>
              <w:spacing w:after="0"/>
              <w:rPr>
                <w:rFonts w:eastAsia="Times New Roman" w:cs="Arial"/>
                <w:sz w:val="22"/>
                <w:lang w:eastAsia="en-GB"/>
              </w:rPr>
            </w:pPr>
          </w:p>
        </w:tc>
        <w:tc>
          <w:tcPr>
            <w:tcW w:w="4434" w:type="dxa"/>
            <w:tcBorders>
              <w:top w:val="nil"/>
              <w:left w:val="single" w:sz="4" w:space="0" w:color="auto"/>
              <w:bottom w:val="single" w:sz="4" w:space="0" w:color="auto"/>
              <w:right w:val="single" w:sz="4" w:space="0" w:color="auto"/>
            </w:tcBorders>
            <w:shd w:val="clear" w:color="auto" w:fill="auto"/>
          </w:tcPr>
          <w:p w14:paraId="1971B4ED" w14:textId="7D90E9A0" w:rsidR="00C07CBB" w:rsidRPr="00696409" w:rsidRDefault="004237E5" w:rsidP="00C07CBB">
            <w:pPr>
              <w:spacing w:after="0"/>
              <w:rPr>
                <w:rFonts w:eastAsia="Times New Roman" w:cs="Arial"/>
                <w:sz w:val="22"/>
                <w:lang w:eastAsia="en-GB"/>
              </w:rPr>
            </w:pPr>
            <w:r w:rsidRPr="00696409">
              <w:rPr>
                <w:rFonts w:eastAsia="Times New Roman" w:cs="Arial"/>
                <w:b/>
                <w:sz w:val="22"/>
                <w:lang w:eastAsia="en-GB"/>
              </w:rPr>
              <w:t>PART 1 - Dependent</w:t>
            </w:r>
          </w:p>
        </w:tc>
        <w:tc>
          <w:tcPr>
            <w:tcW w:w="4434" w:type="dxa"/>
            <w:tcBorders>
              <w:top w:val="nil"/>
              <w:left w:val="single" w:sz="4" w:space="0" w:color="auto"/>
              <w:bottom w:val="single" w:sz="4" w:space="0" w:color="auto"/>
              <w:right w:val="single" w:sz="4" w:space="0" w:color="auto"/>
            </w:tcBorders>
            <w:shd w:val="clear" w:color="auto" w:fill="auto"/>
          </w:tcPr>
          <w:p w14:paraId="3A36ADC8" w14:textId="54DB9CFB" w:rsidR="00C07CBB" w:rsidRPr="00696409" w:rsidRDefault="00A61659" w:rsidP="00C07CBB">
            <w:pPr>
              <w:spacing w:after="0"/>
              <w:rPr>
                <w:rFonts w:eastAsia="Times New Roman" w:cs="Arial"/>
                <w:sz w:val="22"/>
                <w:lang w:eastAsia="en-GB"/>
              </w:rPr>
            </w:pPr>
            <w:r>
              <w:rPr>
                <w:rFonts w:eastAsia="Times New Roman" w:cs="Arial"/>
                <w:b/>
                <w:sz w:val="22"/>
                <w:lang w:eastAsia="en-GB"/>
              </w:rPr>
              <w:t xml:space="preserve">PART 2 - </w:t>
            </w:r>
            <w:r w:rsidR="004237E5" w:rsidRPr="00696409">
              <w:rPr>
                <w:rFonts w:eastAsia="Times New Roman" w:cs="Arial"/>
                <w:b/>
                <w:sz w:val="22"/>
                <w:lang w:eastAsia="en-GB"/>
              </w:rPr>
              <w:t>Developing Independence</w:t>
            </w:r>
          </w:p>
        </w:tc>
        <w:tc>
          <w:tcPr>
            <w:tcW w:w="4435" w:type="dxa"/>
            <w:tcBorders>
              <w:top w:val="nil"/>
              <w:left w:val="single" w:sz="4" w:space="0" w:color="auto"/>
              <w:bottom w:val="single" w:sz="4" w:space="0" w:color="auto"/>
              <w:right w:val="single" w:sz="4" w:space="0" w:color="auto"/>
            </w:tcBorders>
          </w:tcPr>
          <w:p w14:paraId="5EB5A8A5" w14:textId="70CC768A" w:rsidR="00C07CBB" w:rsidRPr="00696409" w:rsidRDefault="004237E5" w:rsidP="00C07CBB">
            <w:pPr>
              <w:spacing w:after="0"/>
              <w:rPr>
                <w:rFonts w:eastAsia="Times New Roman" w:cs="Arial"/>
                <w:sz w:val="22"/>
                <w:lang w:eastAsia="en-GB"/>
              </w:rPr>
            </w:pPr>
            <w:r w:rsidRPr="00696409">
              <w:rPr>
                <w:rFonts w:eastAsia="Times New Roman" w:cs="Arial"/>
                <w:b/>
                <w:sz w:val="22"/>
                <w:lang w:eastAsia="en-GB"/>
              </w:rPr>
              <w:t>PART 3 - Independent</w:t>
            </w:r>
          </w:p>
        </w:tc>
      </w:tr>
      <w:tr w:rsidR="00EC17F8" w:rsidRPr="00B14B62" w14:paraId="041D700D" w14:textId="77777777" w:rsidTr="0055798F">
        <w:trPr>
          <w:trHeight w:val="520"/>
        </w:trPr>
        <w:tc>
          <w:tcPr>
            <w:tcW w:w="645" w:type="dxa"/>
            <w:vMerge/>
            <w:tcBorders>
              <w:left w:val="single" w:sz="4" w:space="0" w:color="auto"/>
              <w:right w:val="single" w:sz="4" w:space="0" w:color="auto"/>
            </w:tcBorders>
          </w:tcPr>
          <w:p w14:paraId="62623EBE" w14:textId="77777777" w:rsidR="00EC17F8" w:rsidRPr="00696409" w:rsidRDefault="00EC17F8" w:rsidP="0055798F">
            <w:pPr>
              <w:spacing w:after="0"/>
              <w:rPr>
                <w:rFonts w:eastAsia="Times New Roman" w:cs="Arial"/>
                <w:sz w:val="22"/>
                <w:lang w:eastAsia="en-GB"/>
              </w:rPr>
            </w:pPr>
          </w:p>
        </w:tc>
        <w:tc>
          <w:tcPr>
            <w:tcW w:w="4434" w:type="dxa"/>
            <w:tcBorders>
              <w:top w:val="single" w:sz="4" w:space="0" w:color="auto"/>
              <w:left w:val="single" w:sz="4" w:space="0" w:color="auto"/>
              <w:bottom w:val="single" w:sz="4" w:space="0" w:color="auto"/>
              <w:right w:val="single" w:sz="4" w:space="0" w:color="auto"/>
            </w:tcBorders>
            <w:shd w:val="clear" w:color="auto" w:fill="auto"/>
          </w:tcPr>
          <w:p w14:paraId="6E0DE573" w14:textId="05C3E104" w:rsidR="00EC17F8" w:rsidRPr="00696409" w:rsidRDefault="00F66136" w:rsidP="0055798F">
            <w:pPr>
              <w:spacing w:after="0"/>
              <w:rPr>
                <w:rFonts w:eastAsia="Times New Roman" w:cs="Arial"/>
                <w:i/>
                <w:sz w:val="22"/>
                <w:lang w:eastAsia="en-GB"/>
              </w:rPr>
            </w:pPr>
            <w:r w:rsidRPr="00696409">
              <w:rPr>
                <w:rFonts w:eastAsia="Times New Roman" w:cs="Arial"/>
                <w:i/>
                <w:sz w:val="22"/>
                <w:lang w:eastAsia="en-GB"/>
              </w:rPr>
              <w:t>In conversation with your PS/PA</w:t>
            </w:r>
            <w:r w:rsidR="00EC17F8" w:rsidRPr="00696409">
              <w:rPr>
                <w:rFonts w:eastAsia="Times New Roman" w:cs="Arial"/>
                <w:i/>
                <w:sz w:val="22"/>
                <w:lang w:eastAsia="en-GB"/>
              </w:rPr>
              <w:t xml:space="preserve"> consider the processes involved in funding care by for example discussing the Health and Care (Staffing) (Scotland) Bill or Indic</w:t>
            </w:r>
            <w:r w:rsidR="00083F93">
              <w:rPr>
                <w:rFonts w:eastAsia="Times New Roman" w:cs="Arial"/>
                <w:i/>
                <w:sz w:val="22"/>
                <w:lang w:eastAsia="en-GB"/>
              </w:rPr>
              <w:t>ator of Relative Need processes.</w:t>
            </w:r>
          </w:p>
        </w:tc>
        <w:tc>
          <w:tcPr>
            <w:tcW w:w="4434" w:type="dxa"/>
            <w:tcBorders>
              <w:top w:val="single" w:sz="4" w:space="0" w:color="auto"/>
              <w:left w:val="single" w:sz="4" w:space="0" w:color="auto"/>
              <w:bottom w:val="single" w:sz="4" w:space="0" w:color="auto"/>
              <w:right w:val="single" w:sz="4" w:space="0" w:color="auto"/>
            </w:tcBorders>
          </w:tcPr>
          <w:p w14:paraId="2628523B" w14:textId="5D0D254B" w:rsidR="00EC17F8" w:rsidRPr="00696409" w:rsidRDefault="00F66136" w:rsidP="0055798F">
            <w:pPr>
              <w:spacing w:after="0"/>
              <w:rPr>
                <w:rFonts w:eastAsia="Times New Roman" w:cs="Arial"/>
                <w:i/>
                <w:sz w:val="22"/>
                <w:lang w:eastAsia="en-GB"/>
              </w:rPr>
            </w:pPr>
            <w:r w:rsidRPr="00696409">
              <w:rPr>
                <w:rFonts w:eastAsia="Times New Roman" w:cs="Arial"/>
                <w:i/>
                <w:sz w:val="22"/>
                <w:lang w:eastAsia="en-GB"/>
              </w:rPr>
              <w:t>In conversation with your PS/PA</w:t>
            </w:r>
            <w:r w:rsidR="00EC17F8" w:rsidRPr="00696409">
              <w:rPr>
                <w:rFonts w:eastAsia="Times New Roman" w:cs="Arial"/>
                <w:i/>
                <w:sz w:val="22"/>
                <w:lang w:eastAsia="en-GB"/>
              </w:rPr>
              <w:t xml:space="preserve"> consider how you would participate in processes to develop a business case for additional funding for care</w:t>
            </w:r>
            <w:r w:rsidR="00083F93">
              <w:rPr>
                <w:rFonts w:eastAsia="Times New Roman" w:cs="Arial"/>
                <w:i/>
                <w:sz w:val="22"/>
                <w:lang w:eastAsia="en-GB"/>
              </w:rPr>
              <w:t>.</w:t>
            </w:r>
          </w:p>
        </w:tc>
        <w:tc>
          <w:tcPr>
            <w:tcW w:w="4435" w:type="dxa"/>
            <w:tcBorders>
              <w:top w:val="single" w:sz="4" w:space="0" w:color="auto"/>
              <w:left w:val="single" w:sz="4" w:space="0" w:color="auto"/>
              <w:bottom w:val="single" w:sz="4" w:space="0" w:color="auto"/>
              <w:right w:val="single" w:sz="4" w:space="0" w:color="auto"/>
            </w:tcBorders>
          </w:tcPr>
          <w:p w14:paraId="122081BA" w14:textId="7678148E" w:rsidR="00EC17F8" w:rsidRPr="00696409" w:rsidRDefault="00EC17F8" w:rsidP="00083F93">
            <w:pPr>
              <w:spacing w:after="0"/>
              <w:rPr>
                <w:rFonts w:eastAsia="Times New Roman" w:cs="Arial"/>
                <w:i/>
                <w:sz w:val="22"/>
                <w:lang w:eastAsia="en-GB"/>
              </w:rPr>
            </w:pPr>
            <w:r w:rsidRPr="00696409">
              <w:rPr>
                <w:rFonts w:eastAsia="Times New Roman" w:cs="Arial"/>
                <w:i/>
                <w:sz w:val="22"/>
                <w:lang w:eastAsia="en-GB"/>
              </w:rPr>
              <w:t>Using your professional knowledge participate in activities and conversations with colleagues who are developing a basic business c</w:t>
            </w:r>
            <w:r w:rsidR="00083F93">
              <w:rPr>
                <w:rFonts w:eastAsia="Times New Roman" w:cs="Arial"/>
                <w:i/>
                <w:sz w:val="22"/>
                <w:lang w:eastAsia="en-GB"/>
              </w:rPr>
              <w:t>ase for additional care funding.</w:t>
            </w:r>
          </w:p>
        </w:tc>
      </w:tr>
      <w:tr w:rsidR="00ED6E80" w:rsidRPr="00B14B62" w14:paraId="6D53EA01" w14:textId="77777777" w:rsidTr="0055798F">
        <w:trPr>
          <w:trHeight w:val="520"/>
        </w:trPr>
        <w:tc>
          <w:tcPr>
            <w:tcW w:w="645" w:type="dxa"/>
            <w:vMerge/>
            <w:tcBorders>
              <w:left w:val="single" w:sz="4" w:space="0" w:color="auto"/>
              <w:bottom w:val="single" w:sz="4" w:space="0" w:color="auto"/>
              <w:right w:val="single" w:sz="4" w:space="0" w:color="auto"/>
            </w:tcBorders>
          </w:tcPr>
          <w:p w14:paraId="78604E07" w14:textId="77777777" w:rsidR="00ED6E80" w:rsidRPr="00696409" w:rsidRDefault="00ED6E80" w:rsidP="00ED6E80">
            <w:pPr>
              <w:spacing w:after="0"/>
              <w:rPr>
                <w:rFonts w:eastAsia="Times New Roman" w:cs="Arial"/>
                <w:sz w:val="22"/>
                <w:lang w:eastAsia="en-GB"/>
              </w:rPr>
            </w:pPr>
          </w:p>
        </w:tc>
        <w:tc>
          <w:tcPr>
            <w:tcW w:w="4434" w:type="dxa"/>
            <w:tcBorders>
              <w:top w:val="single" w:sz="4" w:space="0" w:color="auto"/>
              <w:left w:val="single" w:sz="4" w:space="0" w:color="auto"/>
              <w:bottom w:val="single" w:sz="4" w:space="0" w:color="auto"/>
              <w:right w:val="single" w:sz="4" w:space="0" w:color="auto"/>
            </w:tcBorders>
            <w:shd w:val="clear" w:color="auto" w:fill="auto"/>
          </w:tcPr>
          <w:p w14:paraId="6A1935BD" w14:textId="77777777" w:rsidR="00ED6E80" w:rsidRPr="003A0E18" w:rsidRDefault="00ED6E80" w:rsidP="00ED6E80">
            <w:pPr>
              <w:spacing w:after="120"/>
              <w:rPr>
                <w:rFonts w:eastAsia="Times New Roman" w:cs="Arial"/>
                <w:sz w:val="22"/>
                <w:lang w:eastAsia="en-GB"/>
              </w:rPr>
            </w:pPr>
            <w:r w:rsidRPr="003A0E18">
              <w:rPr>
                <w:rFonts w:eastAsia="Times New Roman" w:cs="Arial"/>
                <w:sz w:val="22"/>
                <w:lang w:eastAsia="en-GB"/>
              </w:rPr>
              <w:t>ACHIEVED                                   Signature</w:t>
            </w:r>
          </w:p>
          <w:p w14:paraId="219E624C" w14:textId="642F8E2B" w:rsidR="00ED6E80" w:rsidRPr="00696409" w:rsidRDefault="00ED6E80" w:rsidP="00ED6E80">
            <w:pPr>
              <w:spacing w:after="0"/>
              <w:rPr>
                <w:rFonts w:eastAsia="Times New Roman" w:cs="Arial"/>
                <w:sz w:val="22"/>
                <w:lang w:eastAsia="en-GB"/>
              </w:rPr>
            </w:pPr>
            <w:r w:rsidRPr="003A0E18">
              <w:rPr>
                <w:rFonts w:eastAsia="Times New Roman" w:cs="Arial"/>
                <w:sz w:val="22"/>
                <w:lang w:eastAsia="en-GB"/>
              </w:rPr>
              <w:t>Date</w:t>
            </w:r>
          </w:p>
        </w:tc>
        <w:tc>
          <w:tcPr>
            <w:tcW w:w="4434" w:type="dxa"/>
            <w:tcBorders>
              <w:top w:val="single" w:sz="4" w:space="0" w:color="auto"/>
              <w:left w:val="single" w:sz="4" w:space="0" w:color="auto"/>
              <w:bottom w:val="single" w:sz="4" w:space="0" w:color="auto"/>
              <w:right w:val="single" w:sz="4" w:space="0" w:color="auto"/>
            </w:tcBorders>
          </w:tcPr>
          <w:p w14:paraId="05555EB5" w14:textId="77777777" w:rsidR="00ED6E80" w:rsidRPr="003A0E18" w:rsidRDefault="00ED6E80" w:rsidP="00ED6E80">
            <w:pPr>
              <w:spacing w:after="120"/>
              <w:rPr>
                <w:rFonts w:eastAsia="Times New Roman" w:cs="Arial"/>
                <w:sz w:val="22"/>
                <w:lang w:eastAsia="en-GB"/>
              </w:rPr>
            </w:pPr>
            <w:r w:rsidRPr="003A0E18">
              <w:rPr>
                <w:rFonts w:eastAsia="Times New Roman" w:cs="Arial"/>
                <w:sz w:val="22"/>
                <w:lang w:eastAsia="en-GB"/>
              </w:rPr>
              <w:t>ACHIEVED                                   Signature</w:t>
            </w:r>
          </w:p>
          <w:p w14:paraId="542DCBE9" w14:textId="371EF782" w:rsidR="00ED6E80" w:rsidRPr="00696409" w:rsidRDefault="00ED6E80" w:rsidP="00ED6E80">
            <w:pPr>
              <w:spacing w:after="0"/>
              <w:rPr>
                <w:rFonts w:eastAsia="Times New Roman" w:cs="Arial"/>
                <w:sz w:val="22"/>
                <w:lang w:eastAsia="en-GB"/>
              </w:rPr>
            </w:pPr>
            <w:r w:rsidRPr="003A0E18">
              <w:rPr>
                <w:rFonts w:eastAsia="Times New Roman" w:cs="Arial"/>
                <w:sz w:val="22"/>
                <w:lang w:eastAsia="en-GB"/>
              </w:rPr>
              <w:t>Date</w:t>
            </w:r>
          </w:p>
        </w:tc>
        <w:tc>
          <w:tcPr>
            <w:tcW w:w="4435" w:type="dxa"/>
            <w:tcBorders>
              <w:top w:val="single" w:sz="4" w:space="0" w:color="auto"/>
              <w:left w:val="single" w:sz="4" w:space="0" w:color="auto"/>
              <w:bottom w:val="single" w:sz="4" w:space="0" w:color="auto"/>
              <w:right w:val="single" w:sz="4" w:space="0" w:color="auto"/>
            </w:tcBorders>
          </w:tcPr>
          <w:p w14:paraId="2CD847B7" w14:textId="77777777" w:rsidR="00ED6E80" w:rsidRPr="003A0E18" w:rsidRDefault="00ED6E80" w:rsidP="00ED6E80">
            <w:pPr>
              <w:spacing w:after="120"/>
              <w:rPr>
                <w:rFonts w:eastAsia="Times New Roman" w:cs="Arial"/>
                <w:sz w:val="22"/>
                <w:lang w:eastAsia="en-GB"/>
              </w:rPr>
            </w:pPr>
            <w:r w:rsidRPr="003A0E18">
              <w:rPr>
                <w:rFonts w:eastAsia="Times New Roman" w:cs="Arial"/>
                <w:sz w:val="22"/>
                <w:lang w:eastAsia="en-GB"/>
              </w:rPr>
              <w:t>ACHIEVED                                   Signature</w:t>
            </w:r>
          </w:p>
          <w:p w14:paraId="7BF47C5D" w14:textId="0043FD18" w:rsidR="00ED6E80" w:rsidRPr="00696409" w:rsidRDefault="00ED6E80" w:rsidP="00ED6E80">
            <w:pPr>
              <w:spacing w:after="0"/>
              <w:rPr>
                <w:rFonts w:eastAsia="Times New Roman" w:cs="Arial"/>
                <w:sz w:val="22"/>
                <w:lang w:eastAsia="en-GB"/>
              </w:rPr>
            </w:pPr>
            <w:r w:rsidRPr="003A0E18">
              <w:rPr>
                <w:rFonts w:eastAsia="Times New Roman" w:cs="Arial"/>
                <w:sz w:val="22"/>
                <w:lang w:eastAsia="en-GB"/>
              </w:rPr>
              <w:t>Date</w:t>
            </w:r>
          </w:p>
        </w:tc>
      </w:tr>
    </w:tbl>
    <w:p w14:paraId="1010E216" w14:textId="77777777" w:rsidR="00083F93" w:rsidRDefault="00083F93"/>
    <w:p w14:paraId="1C5E2C2E" w14:textId="77777777" w:rsidR="00083F93" w:rsidRDefault="00083F93">
      <w:r>
        <w:br w:type="page"/>
      </w:r>
    </w:p>
    <w:tbl>
      <w:tblPr>
        <w:tblW w:w="0" w:type="auto"/>
        <w:tblLayout w:type="fixed"/>
        <w:tblLook w:val="04A0" w:firstRow="1" w:lastRow="0" w:firstColumn="1" w:lastColumn="0" w:noHBand="0" w:noVBand="1"/>
      </w:tblPr>
      <w:tblGrid>
        <w:gridCol w:w="645"/>
        <w:gridCol w:w="4434"/>
        <w:gridCol w:w="4434"/>
        <w:gridCol w:w="4435"/>
      </w:tblGrid>
      <w:tr w:rsidR="00EC17F8" w:rsidRPr="00B14B62" w14:paraId="79F3E8A3" w14:textId="77777777" w:rsidTr="00833F88">
        <w:trPr>
          <w:trHeight w:val="520"/>
        </w:trPr>
        <w:tc>
          <w:tcPr>
            <w:tcW w:w="645" w:type="dxa"/>
            <w:tcBorders>
              <w:top w:val="single" w:sz="4" w:space="0" w:color="auto"/>
              <w:left w:val="single" w:sz="4" w:space="0" w:color="auto"/>
              <w:bottom w:val="single" w:sz="4" w:space="0" w:color="auto"/>
              <w:right w:val="single" w:sz="4" w:space="0" w:color="auto"/>
            </w:tcBorders>
          </w:tcPr>
          <w:p w14:paraId="474509B2" w14:textId="404118B8" w:rsidR="00EC17F8" w:rsidRPr="00696409" w:rsidRDefault="00EC17F8" w:rsidP="0055798F">
            <w:pPr>
              <w:spacing w:after="0"/>
              <w:rPr>
                <w:rFonts w:eastAsia="Times New Roman" w:cs="Arial"/>
                <w:sz w:val="22"/>
                <w:lang w:eastAsia="en-GB"/>
              </w:rPr>
            </w:pPr>
            <w:r w:rsidRPr="00696409">
              <w:rPr>
                <w:rFonts w:eastAsia="Times New Roman" w:cs="Arial"/>
                <w:sz w:val="22"/>
                <w:lang w:eastAsia="en-GB"/>
              </w:rPr>
              <w:t>7.13</w:t>
            </w:r>
          </w:p>
        </w:tc>
        <w:tc>
          <w:tcPr>
            <w:tcW w:w="13303" w:type="dxa"/>
            <w:gridSpan w:val="3"/>
            <w:tcBorders>
              <w:top w:val="single" w:sz="4" w:space="0" w:color="auto"/>
              <w:left w:val="single" w:sz="4" w:space="0" w:color="auto"/>
              <w:bottom w:val="single" w:sz="4" w:space="0" w:color="auto"/>
              <w:right w:val="single" w:sz="4" w:space="0" w:color="auto"/>
            </w:tcBorders>
            <w:shd w:val="clear" w:color="auto" w:fill="auto"/>
            <w:hideMark/>
          </w:tcPr>
          <w:p w14:paraId="3E91C9B5" w14:textId="77777777" w:rsidR="00EC17F8" w:rsidRPr="00696409" w:rsidRDefault="00EC17F8" w:rsidP="0055798F">
            <w:pPr>
              <w:spacing w:after="0"/>
              <w:rPr>
                <w:rFonts w:eastAsia="Times New Roman" w:cs="Arial"/>
                <w:sz w:val="22"/>
                <w:lang w:eastAsia="en-GB"/>
              </w:rPr>
            </w:pPr>
            <w:r w:rsidRPr="00696409">
              <w:rPr>
                <w:rFonts w:eastAsia="Times New Roman" w:cs="Arial"/>
                <w:sz w:val="22"/>
                <w:lang w:eastAsia="en-GB"/>
              </w:rPr>
              <w:t>demonstrate an understanding of the importance of exercising political awareness throughout their career, to maximise the influence and effect of registered nursing on quality of care, patient safety and cost effectiveness</w:t>
            </w:r>
          </w:p>
        </w:tc>
      </w:tr>
      <w:tr w:rsidR="00EC17F8" w:rsidRPr="00B14B62" w14:paraId="2BDCFC8F" w14:textId="77777777" w:rsidTr="0055798F">
        <w:trPr>
          <w:trHeight w:val="520"/>
        </w:trPr>
        <w:tc>
          <w:tcPr>
            <w:tcW w:w="645" w:type="dxa"/>
            <w:tcBorders>
              <w:top w:val="nil"/>
              <w:left w:val="single" w:sz="4" w:space="0" w:color="auto"/>
              <w:bottom w:val="single" w:sz="4" w:space="0" w:color="auto"/>
              <w:right w:val="single" w:sz="4" w:space="0" w:color="auto"/>
            </w:tcBorders>
          </w:tcPr>
          <w:p w14:paraId="32714E11" w14:textId="77777777" w:rsidR="00EC17F8" w:rsidRPr="00696409" w:rsidRDefault="00EC17F8" w:rsidP="0055798F">
            <w:pPr>
              <w:spacing w:after="0"/>
              <w:rPr>
                <w:rFonts w:eastAsia="Times New Roman" w:cs="Arial"/>
                <w:sz w:val="22"/>
                <w:lang w:eastAsia="en-GB"/>
              </w:rPr>
            </w:pPr>
          </w:p>
        </w:tc>
        <w:tc>
          <w:tcPr>
            <w:tcW w:w="13303" w:type="dxa"/>
            <w:gridSpan w:val="3"/>
            <w:tcBorders>
              <w:top w:val="nil"/>
              <w:left w:val="single" w:sz="4" w:space="0" w:color="auto"/>
              <w:bottom w:val="single" w:sz="4" w:space="0" w:color="auto"/>
              <w:right w:val="single" w:sz="4" w:space="0" w:color="auto"/>
            </w:tcBorders>
            <w:shd w:val="clear" w:color="auto" w:fill="auto"/>
          </w:tcPr>
          <w:p w14:paraId="3FCCB8DE" w14:textId="4294F60E" w:rsidR="00EC17F8" w:rsidRPr="00696409" w:rsidRDefault="00A300A1" w:rsidP="0055798F">
            <w:pPr>
              <w:spacing w:after="0"/>
              <w:rPr>
                <w:rFonts w:eastAsia="Times New Roman" w:cs="Arial"/>
                <w:sz w:val="22"/>
                <w:lang w:eastAsia="en-GB"/>
              </w:rPr>
            </w:pPr>
            <w:r w:rsidRPr="00696409">
              <w:rPr>
                <w:rFonts w:eastAsia="Times New Roman" w:cs="Arial"/>
                <w:i/>
                <w:sz w:val="22"/>
                <w:lang w:eastAsia="en-GB"/>
              </w:rPr>
              <w:t>The Code</w:t>
            </w:r>
            <w:r w:rsidRPr="00696409">
              <w:rPr>
                <w:rFonts w:eastAsia="Times New Roman" w:cs="Arial"/>
                <w:sz w:val="22"/>
                <w:lang w:eastAsia="en-GB"/>
              </w:rPr>
              <w:t xml:space="preserve"> (NMC 2018)</w:t>
            </w:r>
            <w:r w:rsidR="005176C0" w:rsidRPr="00696409">
              <w:rPr>
                <w:rFonts w:cs="Arial"/>
                <w:sz w:val="22"/>
              </w:rPr>
              <w:t xml:space="preserve"> 1.5, 2.2, 20.8</w:t>
            </w:r>
          </w:p>
        </w:tc>
      </w:tr>
      <w:tr w:rsidR="00C07CBB" w:rsidRPr="00B14B62" w14:paraId="3CC80457" w14:textId="77777777" w:rsidTr="0055798F">
        <w:trPr>
          <w:trHeight w:val="520"/>
        </w:trPr>
        <w:tc>
          <w:tcPr>
            <w:tcW w:w="645" w:type="dxa"/>
            <w:vMerge w:val="restart"/>
            <w:tcBorders>
              <w:top w:val="nil"/>
              <w:left w:val="single" w:sz="4" w:space="0" w:color="auto"/>
              <w:right w:val="single" w:sz="4" w:space="0" w:color="auto"/>
            </w:tcBorders>
          </w:tcPr>
          <w:p w14:paraId="1D30A4C9" w14:textId="77777777" w:rsidR="00C07CBB" w:rsidRPr="00696409" w:rsidRDefault="00C07CBB" w:rsidP="00C07CBB">
            <w:pPr>
              <w:spacing w:after="0"/>
              <w:rPr>
                <w:rFonts w:eastAsia="Times New Roman" w:cs="Arial"/>
                <w:sz w:val="22"/>
                <w:lang w:eastAsia="en-GB"/>
              </w:rPr>
            </w:pPr>
          </w:p>
        </w:tc>
        <w:tc>
          <w:tcPr>
            <w:tcW w:w="4434" w:type="dxa"/>
            <w:tcBorders>
              <w:top w:val="nil"/>
              <w:left w:val="single" w:sz="4" w:space="0" w:color="auto"/>
              <w:bottom w:val="single" w:sz="4" w:space="0" w:color="auto"/>
              <w:right w:val="single" w:sz="4" w:space="0" w:color="auto"/>
            </w:tcBorders>
            <w:shd w:val="clear" w:color="auto" w:fill="auto"/>
          </w:tcPr>
          <w:p w14:paraId="6E2E7853" w14:textId="4257E75F" w:rsidR="00C07CBB" w:rsidRPr="00696409" w:rsidRDefault="004237E5" w:rsidP="00C07CBB">
            <w:pPr>
              <w:spacing w:after="0"/>
              <w:rPr>
                <w:rFonts w:eastAsia="Times New Roman" w:cs="Arial"/>
                <w:sz w:val="22"/>
                <w:lang w:eastAsia="en-GB"/>
              </w:rPr>
            </w:pPr>
            <w:r w:rsidRPr="00696409">
              <w:rPr>
                <w:rFonts w:eastAsia="Times New Roman" w:cs="Arial"/>
                <w:b/>
                <w:sz w:val="22"/>
                <w:lang w:eastAsia="en-GB"/>
              </w:rPr>
              <w:t>PART 1 - Dependent</w:t>
            </w:r>
          </w:p>
        </w:tc>
        <w:tc>
          <w:tcPr>
            <w:tcW w:w="4434" w:type="dxa"/>
            <w:tcBorders>
              <w:top w:val="nil"/>
              <w:left w:val="single" w:sz="4" w:space="0" w:color="auto"/>
              <w:bottom w:val="single" w:sz="4" w:space="0" w:color="auto"/>
              <w:right w:val="single" w:sz="4" w:space="0" w:color="auto"/>
            </w:tcBorders>
            <w:shd w:val="clear" w:color="auto" w:fill="auto"/>
          </w:tcPr>
          <w:p w14:paraId="07CB0908" w14:textId="2147679D" w:rsidR="00C07CBB" w:rsidRPr="00696409" w:rsidRDefault="00A61659" w:rsidP="00C07CBB">
            <w:pPr>
              <w:spacing w:after="0"/>
              <w:rPr>
                <w:rFonts w:eastAsia="Times New Roman" w:cs="Arial"/>
                <w:sz w:val="22"/>
                <w:lang w:eastAsia="en-GB"/>
              </w:rPr>
            </w:pPr>
            <w:r>
              <w:rPr>
                <w:rFonts w:eastAsia="Times New Roman" w:cs="Arial"/>
                <w:b/>
                <w:sz w:val="22"/>
                <w:lang w:eastAsia="en-GB"/>
              </w:rPr>
              <w:t xml:space="preserve">PART 2 - </w:t>
            </w:r>
            <w:r w:rsidR="004237E5" w:rsidRPr="00696409">
              <w:rPr>
                <w:rFonts w:eastAsia="Times New Roman" w:cs="Arial"/>
                <w:b/>
                <w:sz w:val="22"/>
                <w:lang w:eastAsia="en-GB"/>
              </w:rPr>
              <w:t>Developing Independence</w:t>
            </w:r>
          </w:p>
        </w:tc>
        <w:tc>
          <w:tcPr>
            <w:tcW w:w="4435" w:type="dxa"/>
            <w:tcBorders>
              <w:top w:val="nil"/>
              <w:left w:val="single" w:sz="4" w:space="0" w:color="auto"/>
              <w:bottom w:val="single" w:sz="4" w:space="0" w:color="auto"/>
              <w:right w:val="single" w:sz="4" w:space="0" w:color="auto"/>
            </w:tcBorders>
          </w:tcPr>
          <w:p w14:paraId="13263B92" w14:textId="0B82D14A" w:rsidR="00C07CBB" w:rsidRPr="00696409" w:rsidRDefault="004237E5" w:rsidP="00C07CBB">
            <w:pPr>
              <w:spacing w:after="0"/>
              <w:rPr>
                <w:rFonts w:eastAsia="Times New Roman" w:cs="Arial"/>
                <w:sz w:val="22"/>
                <w:lang w:eastAsia="en-GB"/>
              </w:rPr>
            </w:pPr>
            <w:r w:rsidRPr="00696409">
              <w:rPr>
                <w:rFonts w:eastAsia="Times New Roman" w:cs="Arial"/>
                <w:b/>
                <w:sz w:val="22"/>
                <w:lang w:eastAsia="en-GB"/>
              </w:rPr>
              <w:t>PART 3 - Independent</w:t>
            </w:r>
          </w:p>
        </w:tc>
      </w:tr>
      <w:tr w:rsidR="00EC17F8" w:rsidRPr="00B14B62" w14:paraId="0939062F" w14:textId="77777777" w:rsidTr="0055798F">
        <w:trPr>
          <w:trHeight w:val="520"/>
        </w:trPr>
        <w:tc>
          <w:tcPr>
            <w:tcW w:w="645" w:type="dxa"/>
            <w:vMerge/>
            <w:tcBorders>
              <w:left w:val="single" w:sz="4" w:space="0" w:color="auto"/>
              <w:right w:val="single" w:sz="4" w:space="0" w:color="auto"/>
            </w:tcBorders>
          </w:tcPr>
          <w:p w14:paraId="605B4F33" w14:textId="77777777" w:rsidR="00EC17F8" w:rsidRPr="00696409" w:rsidRDefault="00EC17F8" w:rsidP="0055798F">
            <w:pPr>
              <w:spacing w:after="0"/>
              <w:rPr>
                <w:rFonts w:eastAsia="Times New Roman" w:cs="Arial"/>
                <w:sz w:val="22"/>
                <w:lang w:eastAsia="en-GB"/>
              </w:rPr>
            </w:pPr>
          </w:p>
        </w:tc>
        <w:tc>
          <w:tcPr>
            <w:tcW w:w="4434" w:type="dxa"/>
            <w:tcBorders>
              <w:top w:val="single" w:sz="4" w:space="0" w:color="auto"/>
              <w:left w:val="single" w:sz="4" w:space="0" w:color="auto"/>
              <w:bottom w:val="single" w:sz="4" w:space="0" w:color="auto"/>
              <w:right w:val="single" w:sz="4" w:space="0" w:color="auto"/>
            </w:tcBorders>
            <w:shd w:val="clear" w:color="auto" w:fill="auto"/>
          </w:tcPr>
          <w:p w14:paraId="29FA5050" w14:textId="18A4DAB3" w:rsidR="00EC17F8" w:rsidRPr="00696409" w:rsidRDefault="00F66136" w:rsidP="0055798F">
            <w:pPr>
              <w:spacing w:after="0"/>
              <w:rPr>
                <w:rFonts w:eastAsia="Times New Roman" w:cs="Arial"/>
                <w:i/>
                <w:sz w:val="22"/>
                <w:lang w:eastAsia="en-GB"/>
              </w:rPr>
            </w:pPr>
            <w:r w:rsidRPr="00696409">
              <w:rPr>
                <w:rFonts w:eastAsia="Times New Roman" w:cs="Arial"/>
                <w:i/>
                <w:sz w:val="22"/>
                <w:lang w:eastAsia="en-GB"/>
              </w:rPr>
              <w:t>In conversation with your PS/PA</w:t>
            </w:r>
            <w:r w:rsidR="00EC17F8" w:rsidRPr="00696409">
              <w:rPr>
                <w:rFonts w:eastAsia="Times New Roman" w:cs="Arial"/>
                <w:i/>
                <w:sz w:val="22"/>
                <w:lang w:eastAsia="en-GB"/>
              </w:rPr>
              <w:t xml:space="preserve"> consider the importance of exercising political awareness by engaging with literature from a variety of organisations, e.g. your university student union, the Nursing and Midwifery Council, The Roy</w:t>
            </w:r>
            <w:r w:rsidR="00083F93">
              <w:rPr>
                <w:rFonts w:eastAsia="Times New Roman" w:cs="Arial"/>
                <w:i/>
                <w:sz w:val="22"/>
                <w:lang w:eastAsia="en-GB"/>
              </w:rPr>
              <w:t>al College of Nursing or UNISON.</w:t>
            </w:r>
          </w:p>
        </w:tc>
        <w:tc>
          <w:tcPr>
            <w:tcW w:w="4434" w:type="dxa"/>
            <w:tcBorders>
              <w:top w:val="single" w:sz="4" w:space="0" w:color="auto"/>
              <w:left w:val="single" w:sz="4" w:space="0" w:color="auto"/>
              <w:bottom w:val="single" w:sz="4" w:space="0" w:color="auto"/>
              <w:right w:val="single" w:sz="4" w:space="0" w:color="auto"/>
            </w:tcBorders>
          </w:tcPr>
          <w:p w14:paraId="02E7DF6A" w14:textId="77777777" w:rsidR="00EC17F8" w:rsidRPr="00696409" w:rsidRDefault="00EC17F8" w:rsidP="0055798F">
            <w:pPr>
              <w:spacing w:after="0"/>
              <w:rPr>
                <w:rFonts w:eastAsia="Times New Roman" w:cs="Arial"/>
                <w:i/>
                <w:sz w:val="22"/>
                <w:lang w:eastAsia="en-GB"/>
              </w:rPr>
            </w:pPr>
            <w:r w:rsidRPr="00696409">
              <w:rPr>
                <w:rFonts w:eastAsia="Times New Roman" w:cs="Arial"/>
                <w:i/>
                <w:sz w:val="22"/>
                <w:lang w:eastAsia="en-GB"/>
              </w:rPr>
              <w:t xml:space="preserve">Consider how you may participate in activities that may influence and effect the role of registered nursing on quality of care, patient safety and cost effectiveness.  This may be by reviewing literature, attending conferences or taking part in surveys. </w:t>
            </w:r>
          </w:p>
        </w:tc>
        <w:tc>
          <w:tcPr>
            <w:tcW w:w="4435" w:type="dxa"/>
            <w:tcBorders>
              <w:top w:val="single" w:sz="4" w:space="0" w:color="auto"/>
              <w:left w:val="single" w:sz="4" w:space="0" w:color="auto"/>
              <w:bottom w:val="single" w:sz="4" w:space="0" w:color="auto"/>
              <w:right w:val="single" w:sz="4" w:space="0" w:color="auto"/>
            </w:tcBorders>
          </w:tcPr>
          <w:p w14:paraId="14728A86" w14:textId="056A97F7" w:rsidR="00EC17F8" w:rsidRPr="00696409" w:rsidRDefault="00EC17F8" w:rsidP="0055798F">
            <w:pPr>
              <w:spacing w:after="0"/>
              <w:rPr>
                <w:rFonts w:eastAsia="Times New Roman" w:cs="Arial"/>
                <w:i/>
                <w:sz w:val="22"/>
                <w:lang w:eastAsia="en-GB"/>
              </w:rPr>
            </w:pPr>
            <w:r w:rsidRPr="00696409">
              <w:rPr>
                <w:rFonts w:eastAsia="Times New Roman" w:cs="Arial"/>
                <w:i/>
                <w:sz w:val="22"/>
                <w:lang w:eastAsia="en-GB"/>
              </w:rPr>
              <w:t>Participate in conversations and activities that enable you to demonstrate your understanding of being politically aware</w:t>
            </w:r>
            <w:r w:rsidR="00083F93">
              <w:rPr>
                <w:rFonts w:eastAsia="Times New Roman" w:cs="Arial"/>
                <w:i/>
                <w:sz w:val="22"/>
                <w:lang w:eastAsia="en-GB"/>
              </w:rPr>
              <w:t>.</w:t>
            </w:r>
          </w:p>
        </w:tc>
      </w:tr>
      <w:tr w:rsidR="00ED6E80" w:rsidRPr="00B14B62" w14:paraId="1706F51C" w14:textId="77777777" w:rsidTr="0055798F">
        <w:trPr>
          <w:trHeight w:val="520"/>
        </w:trPr>
        <w:tc>
          <w:tcPr>
            <w:tcW w:w="645" w:type="dxa"/>
            <w:vMerge/>
            <w:tcBorders>
              <w:left w:val="single" w:sz="4" w:space="0" w:color="auto"/>
              <w:bottom w:val="single" w:sz="4" w:space="0" w:color="auto"/>
              <w:right w:val="single" w:sz="4" w:space="0" w:color="auto"/>
            </w:tcBorders>
          </w:tcPr>
          <w:p w14:paraId="6BAEF8D6" w14:textId="77777777" w:rsidR="00ED6E80" w:rsidRPr="00696409" w:rsidRDefault="00ED6E80" w:rsidP="00ED6E80">
            <w:pPr>
              <w:spacing w:after="0"/>
              <w:rPr>
                <w:rFonts w:eastAsia="Times New Roman" w:cs="Arial"/>
                <w:sz w:val="22"/>
                <w:lang w:eastAsia="en-GB"/>
              </w:rPr>
            </w:pPr>
          </w:p>
        </w:tc>
        <w:tc>
          <w:tcPr>
            <w:tcW w:w="4434" w:type="dxa"/>
            <w:tcBorders>
              <w:top w:val="single" w:sz="4" w:space="0" w:color="auto"/>
              <w:left w:val="single" w:sz="4" w:space="0" w:color="auto"/>
              <w:bottom w:val="single" w:sz="4" w:space="0" w:color="auto"/>
              <w:right w:val="single" w:sz="4" w:space="0" w:color="auto"/>
            </w:tcBorders>
            <w:shd w:val="clear" w:color="auto" w:fill="auto"/>
          </w:tcPr>
          <w:p w14:paraId="2F7DD8A1" w14:textId="77777777" w:rsidR="00ED6E80" w:rsidRPr="003A0E18" w:rsidRDefault="00ED6E80" w:rsidP="00ED6E80">
            <w:pPr>
              <w:spacing w:after="120"/>
              <w:rPr>
                <w:rFonts w:eastAsia="Times New Roman" w:cs="Arial"/>
                <w:sz w:val="22"/>
                <w:lang w:eastAsia="en-GB"/>
              </w:rPr>
            </w:pPr>
            <w:r w:rsidRPr="003A0E18">
              <w:rPr>
                <w:rFonts w:eastAsia="Times New Roman" w:cs="Arial"/>
                <w:sz w:val="22"/>
                <w:lang w:eastAsia="en-GB"/>
              </w:rPr>
              <w:t>ACHIEVED                                   Signature</w:t>
            </w:r>
          </w:p>
          <w:p w14:paraId="328D19B0" w14:textId="09EC776D" w:rsidR="00ED6E80" w:rsidRPr="00696409" w:rsidRDefault="00ED6E80" w:rsidP="00ED6E80">
            <w:pPr>
              <w:spacing w:after="0"/>
              <w:rPr>
                <w:rFonts w:eastAsia="Times New Roman" w:cs="Arial"/>
                <w:sz w:val="22"/>
                <w:lang w:eastAsia="en-GB"/>
              </w:rPr>
            </w:pPr>
            <w:r w:rsidRPr="003A0E18">
              <w:rPr>
                <w:rFonts w:eastAsia="Times New Roman" w:cs="Arial"/>
                <w:sz w:val="22"/>
                <w:lang w:eastAsia="en-GB"/>
              </w:rPr>
              <w:t>Date</w:t>
            </w:r>
          </w:p>
        </w:tc>
        <w:tc>
          <w:tcPr>
            <w:tcW w:w="4434" w:type="dxa"/>
            <w:tcBorders>
              <w:top w:val="single" w:sz="4" w:space="0" w:color="auto"/>
              <w:left w:val="single" w:sz="4" w:space="0" w:color="auto"/>
              <w:bottom w:val="single" w:sz="4" w:space="0" w:color="auto"/>
              <w:right w:val="single" w:sz="4" w:space="0" w:color="auto"/>
            </w:tcBorders>
          </w:tcPr>
          <w:p w14:paraId="6C427564" w14:textId="77777777" w:rsidR="00ED6E80" w:rsidRPr="003A0E18" w:rsidRDefault="00ED6E80" w:rsidP="00ED6E80">
            <w:pPr>
              <w:spacing w:after="120"/>
              <w:rPr>
                <w:rFonts w:eastAsia="Times New Roman" w:cs="Arial"/>
                <w:sz w:val="22"/>
                <w:lang w:eastAsia="en-GB"/>
              </w:rPr>
            </w:pPr>
            <w:r w:rsidRPr="003A0E18">
              <w:rPr>
                <w:rFonts w:eastAsia="Times New Roman" w:cs="Arial"/>
                <w:sz w:val="22"/>
                <w:lang w:eastAsia="en-GB"/>
              </w:rPr>
              <w:t>ACHIEVED                                   Signature</w:t>
            </w:r>
          </w:p>
          <w:p w14:paraId="6A1F36CC" w14:textId="4C9E6507" w:rsidR="00ED6E80" w:rsidRPr="00696409" w:rsidRDefault="00ED6E80" w:rsidP="00ED6E80">
            <w:pPr>
              <w:spacing w:after="0"/>
              <w:rPr>
                <w:rFonts w:eastAsia="Times New Roman" w:cs="Arial"/>
                <w:sz w:val="22"/>
                <w:lang w:eastAsia="en-GB"/>
              </w:rPr>
            </w:pPr>
            <w:r w:rsidRPr="003A0E18">
              <w:rPr>
                <w:rFonts w:eastAsia="Times New Roman" w:cs="Arial"/>
                <w:sz w:val="22"/>
                <w:lang w:eastAsia="en-GB"/>
              </w:rPr>
              <w:t>Date</w:t>
            </w:r>
          </w:p>
        </w:tc>
        <w:tc>
          <w:tcPr>
            <w:tcW w:w="4435" w:type="dxa"/>
            <w:tcBorders>
              <w:top w:val="single" w:sz="4" w:space="0" w:color="auto"/>
              <w:left w:val="single" w:sz="4" w:space="0" w:color="auto"/>
              <w:bottom w:val="single" w:sz="4" w:space="0" w:color="auto"/>
              <w:right w:val="single" w:sz="4" w:space="0" w:color="auto"/>
            </w:tcBorders>
          </w:tcPr>
          <w:p w14:paraId="75794268" w14:textId="77777777" w:rsidR="00ED6E80" w:rsidRPr="003A0E18" w:rsidRDefault="00ED6E80" w:rsidP="00ED6E80">
            <w:pPr>
              <w:spacing w:after="120"/>
              <w:rPr>
                <w:rFonts w:eastAsia="Times New Roman" w:cs="Arial"/>
                <w:sz w:val="22"/>
                <w:lang w:eastAsia="en-GB"/>
              </w:rPr>
            </w:pPr>
            <w:r w:rsidRPr="003A0E18">
              <w:rPr>
                <w:rFonts w:eastAsia="Times New Roman" w:cs="Arial"/>
                <w:sz w:val="22"/>
                <w:lang w:eastAsia="en-GB"/>
              </w:rPr>
              <w:t>ACHIEVED                                   Signature</w:t>
            </w:r>
          </w:p>
          <w:p w14:paraId="4A862359" w14:textId="47F57D1A" w:rsidR="00ED6E80" w:rsidRPr="00696409" w:rsidRDefault="00ED6E80" w:rsidP="00ED6E80">
            <w:pPr>
              <w:spacing w:after="0"/>
              <w:rPr>
                <w:rFonts w:eastAsia="Times New Roman" w:cs="Arial"/>
                <w:sz w:val="22"/>
                <w:lang w:eastAsia="en-GB"/>
              </w:rPr>
            </w:pPr>
            <w:r w:rsidRPr="003A0E18">
              <w:rPr>
                <w:rFonts w:eastAsia="Times New Roman" w:cs="Arial"/>
                <w:sz w:val="22"/>
                <w:lang w:eastAsia="en-GB"/>
              </w:rPr>
              <w:t>Date</w:t>
            </w:r>
          </w:p>
        </w:tc>
      </w:tr>
    </w:tbl>
    <w:p w14:paraId="00F5FC9B" w14:textId="77777777" w:rsidR="00EC17F8" w:rsidRPr="00B14B62" w:rsidRDefault="00EC17F8" w:rsidP="00EC17F8">
      <w:pPr>
        <w:rPr>
          <w:rFonts w:cs="Arial"/>
        </w:rPr>
      </w:pPr>
    </w:p>
    <w:p w14:paraId="77E87A15" w14:textId="29CC5865" w:rsidR="00EC17F8" w:rsidRPr="00B14B62" w:rsidRDefault="00EC17F8" w:rsidP="00EC17F8">
      <w:pPr>
        <w:rPr>
          <w:rFonts w:cs="Arial"/>
        </w:rPr>
      </w:pPr>
    </w:p>
    <w:p w14:paraId="1F67D5AA" w14:textId="4964A7D9" w:rsidR="00833F88" w:rsidRPr="00B14B62" w:rsidRDefault="00833F88" w:rsidP="00EC17F8">
      <w:pPr>
        <w:rPr>
          <w:rFonts w:cs="Arial"/>
        </w:rPr>
      </w:pPr>
    </w:p>
    <w:p w14:paraId="358818E2" w14:textId="34885BE7" w:rsidR="00833F88" w:rsidRPr="00B14B62" w:rsidRDefault="00833F88" w:rsidP="00EC17F8">
      <w:pPr>
        <w:rPr>
          <w:rFonts w:cs="Arial"/>
        </w:rPr>
      </w:pPr>
    </w:p>
    <w:p w14:paraId="6E3A790B" w14:textId="0F06BDD8" w:rsidR="00833F88" w:rsidRPr="00B14B62" w:rsidRDefault="00833F88" w:rsidP="00EC17F8">
      <w:pPr>
        <w:rPr>
          <w:rFonts w:cs="Arial"/>
        </w:rPr>
      </w:pPr>
    </w:p>
    <w:p w14:paraId="10ADCEBB" w14:textId="05000F54" w:rsidR="00833F88" w:rsidRDefault="00833F88" w:rsidP="00EC17F8">
      <w:pPr>
        <w:rPr>
          <w:rFonts w:cs="Arial"/>
        </w:rPr>
      </w:pPr>
    </w:p>
    <w:p w14:paraId="6E58B951" w14:textId="483A50B5" w:rsidR="00376FD1" w:rsidRDefault="00376FD1" w:rsidP="00EC17F8">
      <w:pPr>
        <w:rPr>
          <w:rFonts w:cs="Arial"/>
        </w:rPr>
      </w:pPr>
    </w:p>
    <w:p w14:paraId="003706FA" w14:textId="77777777" w:rsidR="00376FD1" w:rsidRPr="00B14B62" w:rsidRDefault="00376FD1" w:rsidP="00EC17F8">
      <w:pPr>
        <w:rPr>
          <w:rFonts w:cs="Arial"/>
        </w:rPr>
      </w:pPr>
    </w:p>
    <w:p w14:paraId="66BB42EF" w14:textId="55E63959" w:rsidR="00833F88" w:rsidRPr="00B14B62" w:rsidRDefault="00833F88" w:rsidP="00EC17F8">
      <w:pPr>
        <w:rPr>
          <w:rFonts w:cs="Arial"/>
        </w:rPr>
      </w:pPr>
    </w:p>
    <w:p w14:paraId="41076470" w14:textId="0C5BCF70" w:rsidR="004B402D" w:rsidRDefault="004B402D">
      <w:pPr>
        <w:rPr>
          <w:rFonts w:cs="Arial"/>
          <w:szCs w:val="24"/>
        </w:rPr>
      </w:pPr>
    </w:p>
    <w:p w14:paraId="61BC8BBF" w14:textId="77777777" w:rsidR="00CD4CAF" w:rsidRDefault="00CD4CAF">
      <w:r>
        <w:br w:type="page"/>
      </w:r>
    </w:p>
    <w:tbl>
      <w:tblPr>
        <w:tblW w:w="138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hemeFill="background1" w:themeFillShade="D9"/>
        <w:tblLayout w:type="fixed"/>
        <w:tblLook w:val="01E0" w:firstRow="1" w:lastRow="1" w:firstColumn="1" w:lastColumn="1" w:noHBand="0" w:noVBand="0"/>
      </w:tblPr>
      <w:tblGrid>
        <w:gridCol w:w="13887"/>
      </w:tblGrid>
      <w:tr w:rsidR="000D1207" w:rsidRPr="00E230F5" w14:paraId="176BA38B" w14:textId="77777777" w:rsidTr="00075E76">
        <w:tc>
          <w:tcPr>
            <w:tcW w:w="13887" w:type="dxa"/>
            <w:tcBorders>
              <w:bottom w:val="single" w:sz="4" w:space="0" w:color="auto"/>
            </w:tcBorders>
            <w:shd w:val="clear" w:color="auto" w:fill="D0CECE" w:themeFill="background2" w:themeFillShade="E6"/>
          </w:tcPr>
          <w:p w14:paraId="06E84354" w14:textId="32EC0803" w:rsidR="000D1207" w:rsidRPr="00E77E94" w:rsidRDefault="000D1207" w:rsidP="00E77E94">
            <w:pPr>
              <w:pStyle w:val="Style1"/>
              <w:spacing w:before="480" w:after="480"/>
              <w:rPr>
                <w:caps w:val="0"/>
                <w:sz w:val="28"/>
                <w:szCs w:val="28"/>
              </w:rPr>
            </w:pPr>
            <w:r w:rsidRPr="00E77E94">
              <w:rPr>
                <w:caps w:val="0"/>
                <w:sz w:val="28"/>
                <w:szCs w:val="28"/>
              </w:rPr>
              <w:br w:type="page"/>
            </w:r>
            <w:bookmarkStart w:id="43" w:name="_Toc87452256"/>
            <w:r w:rsidR="007410DE" w:rsidRPr="00E77E94">
              <w:rPr>
                <w:caps w:val="0"/>
                <w:sz w:val="28"/>
                <w:szCs w:val="28"/>
              </w:rPr>
              <w:t>SKILLS AND PROCEDURES</w:t>
            </w:r>
            <w:r w:rsidR="00F6423D" w:rsidRPr="00E77E94">
              <w:rPr>
                <w:caps w:val="0"/>
                <w:sz w:val="28"/>
                <w:szCs w:val="28"/>
              </w:rPr>
              <w:t xml:space="preserve"> (ANNEX</w:t>
            </w:r>
            <w:r w:rsidR="00C222E3" w:rsidRPr="00E77E94">
              <w:rPr>
                <w:caps w:val="0"/>
                <w:sz w:val="28"/>
                <w:szCs w:val="28"/>
              </w:rPr>
              <w:t>ES</w:t>
            </w:r>
            <w:r w:rsidR="00F6423D" w:rsidRPr="00E77E94">
              <w:rPr>
                <w:caps w:val="0"/>
                <w:sz w:val="28"/>
                <w:szCs w:val="28"/>
              </w:rPr>
              <w:t xml:space="preserve"> A &amp; B)</w:t>
            </w:r>
            <w:bookmarkEnd w:id="43"/>
          </w:p>
        </w:tc>
      </w:tr>
    </w:tbl>
    <w:p w14:paraId="176DBD8D" w14:textId="77777777" w:rsidR="000D1207" w:rsidRDefault="000D1207" w:rsidP="00CD4CAF">
      <w:pPr>
        <w:autoSpaceDE w:val="0"/>
        <w:autoSpaceDN w:val="0"/>
        <w:adjustRightInd w:val="0"/>
        <w:spacing w:after="0"/>
        <w:rPr>
          <w:rFonts w:cs="Arial"/>
          <w:b/>
          <w:color w:val="01334C"/>
          <w:highlight w:val="yellow"/>
        </w:rPr>
      </w:pPr>
    </w:p>
    <w:p w14:paraId="680D8A95" w14:textId="3F456899" w:rsidR="00A70513" w:rsidRPr="00B20C44" w:rsidRDefault="00A70513" w:rsidP="00AA145A">
      <w:pPr>
        <w:autoSpaceDE w:val="0"/>
        <w:autoSpaceDN w:val="0"/>
        <w:adjustRightInd w:val="0"/>
        <w:rPr>
          <w:rFonts w:cs="Arial"/>
          <w:color w:val="000000"/>
          <w:szCs w:val="24"/>
        </w:rPr>
      </w:pPr>
      <w:r w:rsidRPr="00B20C44">
        <w:rPr>
          <w:rFonts w:cs="Arial"/>
          <w:color w:val="000000"/>
          <w:szCs w:val="24"/>
        </w:rPr>
        <w:t>The</w:t>
      </w:r>
      <w:r>
        <w:rPr>
          <w:rFonts w:cs="Arial"/>
          <w:color w:val="000000"/>
          <w:szCs w:val="24"/>
        </w:rPr>
        <w:t>re are</w:t>
      </w:r>
      <w:r w:rsidRPr="00B20C44">
        <w:rPr>
          <w:rFonts w:cs="Arial"/>
          <w:color w:val="000000"/>
          <w:szCs w:val="24"/>
        </w:rPr>
        <w:t xml:space="preserve"> </w:t>
      </w:r>
      <w:r w:rsidR="00C868B9">
        <w:rPr>
          <w:rFonts w:cs="Arial"/>
          <w:color w:val="000000"/>
          <w:szCs w:val="24"/>
        </w:rPr>
        <w:t>communication and relationship management</w:t>
      </w:r>
      <w:r>
        <w:rPr>
          <w:rFonts w:cs="Arial"/>
          <w:color w:val="000000"/>
          <w:szCs w:val="24"/>
        </w:rPr>
        <w:t xml:space="preserve"> skills </w:t>
      </w:r>
      <w:r w:rsidR="00C868B9">
        <w:rPr>
          <w:rFonts w:cs="Arial"/>
          <w:color w:val="000000"/>
          <w:szCs w:val="24"/>
        </w:rPr>
        <w:t xml:space="preserve">(listed first) </w:t>
      </w:r>
      <w:r>
        <w:rPr>
          <w:rFonts w:cs="Arial"/>
          <w:color w:val="000000"/>
          <w:szCs w:val="24"/>
        </w:rPr>
        <w:t>and</w:t>
      </w:r>
      <w:r w:rsidRPr="00B20C44">
        <w:rPr>
          <w:rFonts w:cs="Arial"/>
          <w:color w:val="000000"/>
          <w:szCs w:val="24"/>
        </w:rPr>
        <w:t xml:space="preserve"> </w:t>
      </w:r>
      <w:r w:rsidR="00C868B9">
        <w:rPr>
          <w:rFonts w:cs="Arial"/>
          <w:color w:val="000000"/>
          <w:szCs w:val="24"/>
        </w:rPr>
        <w:t xml:space="preserve">nursing </w:t>
      </w:r>
      <w:r w:rsidRPr="00B20C44">
        <w:rPr>
          <w:rFonts w:cs="Arial"/>
          <w:color w:val="000000"/>
          <w:szCs w:val="24"/>
        </w:rPr>
        <w:t>procedures</w:t>
      </w:r>
      <w:r w:rsidR="00C868B9">
        <w:rPr>
          <w:rFonts w:cs="Arial"/>
          <w:color w:val="000000"/>
          <w:szCs w:val="24"/>
        </w:rPr>
        <w:t xml:space="preserve"> (listed second)</w:t>
      </w:r>
      <w:r w:rsidRPr="00B20C44">
        <w:rPr>
          <w:rFonts w:cs="Arial"/>
          <w:color w:val="000000"/>
          <w:szCs w:val="24"/>
        </w:rPr>
        <w:t xml:space="preserve"> </w:t>
      </w:r>
      <w:r w:rsidR="00DD224C">
        <w:rPr>
          <w:rFonts w:cs="Arial"/>
          <w:color w:val="000000"/>
          <w:szCs w:val="24"/>
        </w:rPr>
        <w:t>that you must</w:t>
      </w:r>
      <w:r w:rsidR="007338BF">
        <w:rPr>
          <w:rFonts w:cs="Arial"/>
          <w:color w:val="000000"/>
          <w:szCs w:val="24"/>
        </w:rPr>
        <w:t xml:space="preserve"> </w:t>
      </w:r>
      <w:r w:rsidRPr="00B20C44">
        <w:rPr>
          <w:rFonts w:cs="Arial"/>
          <w:color w:val="000000"/>
          <w:szCs w:val="24"/>
        </w:rPr>
        <w:t xml:space="preserve">be able to </w:t>
      </w:r>
      <w:r w:rsidR="001E7C33">
        <w:rPr>
          <w:rFonts w:cs="Arial"/>
          <w:color w:val="000000"/>
          <w:szCs w:val="24"/>
        </w:rPr>
        <w:t xml:space="preserve">safely </w:t>
      </w:r>
      <w:r w:rsidRPr="00B20C44">
        <w:rPr>
          <w:rFonts w:cs="Arial"/>
          <w:color w:val="000000"/>
          <w:szCs w:val="24"/>
        </w:rPr>
        <w:t>demonstrate</w:t>
      </w:r>
      <w:r w:rsidR="00DD224C">
        <w:rPr>
          <w:rFonts w:cs="Arial"/>
          <w:color w:val="000000"/>
          <w:szCs w:val="24"/>
        </w:rPr>
        <w:t xml:space="preserve"> on entry to the NMC register</w:t>
      </w:r>
      <w:r w:rsidR="001E7C33">
        <w:rPr>
          <w:rFonts w:cs="Arial"/>
          <w:color w:val="000000"/>
          <w:szCs w:val="24"/>
        </w:rPr>
        <w:t>.</w:t>
      </w:r>
      <w:r w:rsidRPr="00B20C44">
        <w:rPr>
          <w:rFonts w:cs="Arial"/>
          <w:color w:val="000000"/>
          <w:szCs w:val="24"/>
        </w:rPr>
        <w:t xml:space="preserve"> </w:t>
      </w:r>
      <w:r w:rsidR="00C868B9">
        <w:rPr>
          <w:rFonts w:cs="Arial"/>
          <w:color w:val="000000"/>
          <w:szCs w:val="24"/>
        </w:rPr>
        <w:t xml:space="preserve">We will now refer to these as ‘skills’ and ‘procedures’. </w:t>
      </w:r>
      <w:r>
        <w:rPr>
          <w:rFonts w:cs="Arial"/>
          <w:color w:val="000000"/>
          <w:szCs w:val="24"/>
        </w:rPr>
        <w:t>Equally, on entry to the NMC register</w:t>
      </w:r>
      <w:r w:rsidR="00DD224C">
        <w:rPr>
          <w:rFonts w:cs="Arial"/>
          <w:color w:val="000000"/>
          <w:szCs w:val="24"/>
        </w:rPr>
        <w:t>,</w:t>
      </w:r>
      <w:r>
        <w:rPr>
          <w:rFonts w:cs="Arial"/>
          <w:color w:val="000000"/>
          <w:szCs w:val="24"/>
        </w:rPr>
        <w:t xml:space="preserve"> you </w:t>
      </w:r>
      <w:r w:rsidRPr="00B20C44">
        <w:rPr>
          <w:rFonts w:cs="Arial"/>
          <w:color w:val="000000"/>
          <w:szCs w:val="24"/>
        </w:rPr>
        <w:t xml:space="preserve">must be able to undertake these </w:t>
      </w:r>
      <w:r>
        <w:rPr>
          <w:rFonts w:cs="Arial"/>
          <w:color w:val="000000"/>
          <w:szCs w:val="24"/>
        </w:rPr>
        <w:t xml:space="preserve">skills and </w:t>
      </w:r>
      <w:r w:rsidRPr="00B20C44">
        <w:rPr>
          <w:rFonts w:cs="Arial"/>
          <w:color w:val="000000"/>
          <w:szCs w:val="24"/>
        </w:rPr>
        <w:t xml:space="preserve">procedures </w:t>
      </w:r>
      <w:r w:rsidR="001E7C33">
        <w:rPr>
          <w:rFonts w:cs="Arial"/>
          <w:color w:val="000000"/>
          <w:szCs w:val="24"/>
        </w:rPr>
        <w:t xml:space="preserve">safely and </w:t>
      </w:r>
      <w:r w:rsidRPr="00B20C44">
        <w:rPr>
          <w:rFonts w:cs="Arial"/>
          <w:color w:val="000000"/>
          <w:szCs w:val="24"/>
        </w:rPr>
        <w:t>effectively in order to provide compassionate, evidence-based</w:t>
      </w:r>
      <w:r>
        <w:rPr>
          <w:rFonts w:cs="Arial"/>
          <w:color w:val="000000"/>
          <w:szCs w:val="24"/>
        </w:rPr>
        <w:t>,</w:t>
      </w:r>
      <w:r w:rsidRPr="00B20C44">
        <w:rPr>
          <w:rFonts w:cs="Arial"/>
          <w:color w:val="000000"/>
          <w:szCs w:val="24"/>
        </w:rPr>
        <w:t xml:space="preserve"> person-centred nursing care. A holistic approach to the care of people is ess</w:t>
      </w:r>
      <w:r w:rsidR="00C868B9">
        <w:rPr>
          <w:rFonts w:cs="Arial"/>
          <w:color w:val="000000"/>
          <w:szCs w:val="24"/>
        </w:rPr>
        <w:t>ential and all</w:t>
      </w:r>
      <w:r w:rsidRPr="00B20C44">
        <w:rPr>
          <w:rFonts w:cs="Arial"/>
          <w:color w:val="000000"/>
          <w:szCs w:val="24"/>
        </w:rPr>
        <w:t xml:space="preserve"> </w:t>
      </w:r>
      <w:r>
        <w:rPr>
          <w:rFonts w:cs="Arial"/>
          <w:color w:val="000000"/>
          <w:szCs w:val="24"/>
        </w:rPr>
        <w:t xml:space="preserve">skills and </w:t>
      </w:r>
      <w:r w:rsidRPr="00B20C44">
        <w:rPr>
          <w:rFonts w:cs="Arial"/>
          <w:color w:val="000000"/>
          <w:szCs w:val="24"/>
        </w:rPr>
        <w:t xml:space="preserve">procedures should be carried out in a way, which reflects cultural awareness and ensures that the </w:t>
      </w:r>
      <w:r w:rsidR="00DD224C">
        <w:rPr>
          <w:rFonts w:cs="Arial"/>
          <w:color w:val="000000"/>
          <w:szCs w:val="24"/>
        </w:rPr>
        <w:t>safety</w:t>
      </w:r>
      <w:r w:rsidR="001E7C33">
        <w:rPr>
          <w:rFonts w:cs="Arial"/>
          <w:color w:val="000000"/>
          <w:szCs w:val="24"/>
        </w:rPr>
        <w:t xml:space="preserve">, </w:t>
      </w:r>
      <w:r w:rsidRPr="00B20C44">
        <w:rPr>
          <w:rFonts w:cs="Arial"/>
          <w:color w:val="000000"/>
          <w:szCs w:val="24"/>
        </w:rPr>
        <w:t>needs, priorities, expertise and preferences of people are always valued and taken into account.</w:t>
      </w:r>
    </w:p>
    <w:p w14:paraId="5D158A9C" w14:textId="1B1E6C0C" w:rsidR="00A70513" w:rsidRPr="00B20C44" w:rsidRDefault="00A70513" w:rsidP="00AA145A">
      <w:pPr>
        <w:autoSpaceDE w:val="0"/>
        <w:autoSpaceDN w:val="0"/>
        <w:adjustRightInd w:val="0"/>
        <w:rPr>
          <w:rFonts w:cs="Arial"/>
          <w:color w:val="000000"/>
          <w:szCs w:val="24"/>
        </w:rPr>
      </w:pPr>
      <w:r>
        <w:rPr>
          <w:rFonts w:cs="Arial"/>
          <w:color w:val="000000"/>
          <w:szCs w:val="24"/>
        </w:rPr>
        <w:t>On entry to the register, all newly r</w:t>
      </w:r>
      <w:r w:rsidRPr="00B20C44">
        <w:rPr>
          <w:rFonts w:cs="Arial"/>
          <w:color w:val="000000"/>
          <w:szCs w:val="24"/>
        </w:rPr>
        <w:t>egistered nurses</w:t>
      </w:r>
      <w:r>
        <w:rPr>
          <w:rFonts w:cs="Arial"/>
          <w:color w:val="000000"/>
          <w:szCs w:val="24"/>
        </w:rPr>
        <w:t xml:space="preserve">, in all fields of practice, </w:t>
      </w:r>
      <w:r w:rsidRPr="00B20C44">
        <w:rPr>
          <w:rFonts w:cs="Arial"/>
          <w:color w:val="000000"/>
          <w:szCs w:val="24"/>
        </w:rPr>
        <w:t>must demonstrate the ability to provide nursing interve</w:t>
      </w:r>
      <w:r>
        <w:rPr>
          <w:rFonts w:cs="Arial"/>
          <w:color w:val="000000"/>
          <w:szCs w:val="24"/>
        </w:rPr>
        <w:t xml:space="preserve">ntions and support for people of </w:t>
      </w:r>
      <w:r w:rsidRPr="00056E9A">
        <w:rPr>
          <w:rFonts w:cs="Arial"/>
          <w:b/>
          <w:color w:val="000000"/>
          <w:szCs w:val="24"/>
        </w:rPr>
        <w:t>all</w:t>
      </w:r>
      <w:r w:rsidRPr="00B20C44">
        <w:rPr>
          <w:rFonts w:cs="Arial"/>
          <w:color w:val="000000"/>
          <w:szCs w:val="24"/>
        </w:rPr>
        <w:t xml:space="preserve"> ages</w:t>
      </w:r>
      <w:r>
        <w:rPr>
          <w:rFonts w:cs="Arial"/>
          <w:color w:val="000000"/>
          <w:szCs w:val="24"/>
        </w:rPr>
        <w:t>,</w:t>
      </w:r>
      <w:r w:rsidRPr="00B20C44">
        <w:rPr>
          <w:rFonts w:cs="Arial"/>
          <w:color w:val="000000"/>
          <w:szCs w:val="24"/>
        </w:rPr>
        <w:t xml:space="preserve"> who require nursing procedures during the processes of assessment, diagnosis, care and treatment for mental, physical, cognitive and behavioural health challenges. Where </w:t>
      </w:r>
      <w:r w:rsidR="00DD224C">
        <w:rPr>
          <w:rFonts w:cs="Arial"/>
          <w:color w:val="000000"/>
          <w:szCs w:val="24"/>
        </w:rPr>
        <w:t xml:space="preserve">a </w:t>
      </w:r>
      <w:r>
        <w:rPr>
          <w:rFonts w:cs="Arial"/>
          <w:color w:val="000000"/>
          <w:szCs w:val="24"/>
        </w:rPr>
        <w:t>student</w:t>
      </w:r>
      <w:r w:rsidR="007338BF">
        <w:rPr>
          <w:rFonts w:cs="Arial"/>
          <w:color w:val="000000"/>
          <w:szCs w:val="24"/>
        </w:rPr>
        <w:t xml:space="preserve"> </w:t>
      </w:r>
      <w:r w:rsidR="00DD224C">
        <w:rPr>
          <w:rFonts w:cs="Arial"/>
          <w:color w:val="000000"/>
          <w:szCs w:val="24"/>
        </w:rPr>
        <w:t xml:space="preserve">has </w:t>
      </w:r>
      <w:r>
        <w:rPr>
          <w:rFonts w:cs="Arial"/>
          <w:color w:val="000000"/>
          <w:szCs w:val="24"/>
        </w:rPr>
        <w:t xml:space="preserve">declared </w:t>
      </w:r>
      <w:r w:rsidR="00DD224C">
        <w:rPr>
          <w:rFonts w:cs="Arial"/>
          <w:color w:val="000000"/>
          <w:szCs w:val="24"/>
        </w:rPr>
        <w:t>an additional support</w:t>
      </w:r>
      <w:r>
        <w:rPr>
          <w:rFonts w:cs="Arial"/>
          <w:color w:val="000000"/>
          <w:szCs w:val="24"/>
        </w:rPr>
        <w:t xml:space="preserve"> need </w:t>
      </w:r>
      <w:r w:rsidRPr="00B20C44">
        <w:rPr>
          <w:rFonts w:cs="Arial"/>
          <w:color w:val="000000"/>
          <w:szCs w:val="24"/>
        </w:rPr>
        <w:t xml:space="preserve">it is essential that </w:t>
      </w:r>
      <w:r w:rsidR="00DD224C">
        <w:rPr>
          <w:rFonts w:cs="Arial"/>
          <w:color w:val="000000"/>
          <w:szCs w:val="24"/>
        </w:rPr>
        <w:t xml:space="preserve">appropriate </w:t>
      </w:r>
      <w:r w:rsidRPr="00B20C44">
        <w:rPr>
          <w:rFonts w:cs="Arial"/>
          <w:color w:val="000000"/>
          <w:szCs w:val="24"/>
        </w:rPr>
        <w:t xml:space="preserve">reasonable adjustments are made to ensure that all procedures </w:t>
      </w:r>
      <w:r w:rsidR="00DD224C">
        <w:rPr>
          <w:rFonts w:cs="Arial"/>
          <w:color w:val="000000"/>
          <w:szCs w:val="24"/>
        </w:rPr>
        <w:t>can be</w:t>
      </w:r>
      <w:r w:rsidR="00DD224C" w:rsidRPr="00B20C44">
        <w:rPr>
          <w:rFonts w:cs="Arial"/>
          <w:color w:val="000000"/>
          <w:szCs w:val="24"/>
        </w:rPr>
        <w:t xml:space="preserve"> </w:t>
      </w:r>
      <w:r w:rsidRPr="00B20C44">
        <w:rPr>
          <w:rFonts w:cs="Arial"/>
          <w:color w:val="000000"/>
          <w:szCs w:val="24"/>
        </w:rPr>
        <w:t>undertaken safely.</w:t>
      </w:r>
    </w:p>
    <w:p w14:paraId="4CDBA64D" w14:textId="777C4818" w:rsidR="004703FF" w:rsidRDefault="00A70513" w:rsidP="00AA145A">
      <w:pPr>
        <w:autoSpaceDE w:val="0"/>
        <w:autoSpaceDN w:val="0"/>
        <w:adjustRightInd w:val="0"/>
        <w:rPr>
          <w:rFonts w:cs="Arial"/>
          <w:b/>
          <w:color w:val="000000"/>
          <w:szCs w:val="24"/>
        </w:rPr>
      </w:pPr>
      <w:r>
        <w:rPr>
          <w:rFonts w:cs="Arial"/>
          <w:color w:val="000000"/>
          <w:szCs w:val="24"/>
        </w:rPr>
        <w:t>As a student you will be able to observe and practi</w:t>
      </w:r>
      <w:r w:rsidR="00826CF0">
        <w:rPr>
          <w:rFonts w:cs="Arial"/>
          <w:color w:val="000000"/>
          <w:szCs w:val="24"/>
        </w:rPr>
        <w:t>s</w:t>
      </w:r>
      <w:r>
        <w:rPr>
          <w:rFonts w:cs="Arial"/>
          <w:color w:val="000000"/>
          <w:szCs w:val="24"/>
        </w:rPr>
        <w:t xml:space="preserve">e </w:t>
      </w:r>
      <w:r w:rsidR="00826CF0">
        <w:rPr>
          <w:rFonts w:cs="Arial"/>
          <w:color w:val="000000"/>
          <w:szCs w:val="24"/>
        </w:rPr>
        <w:t xml:space="preserve">some of </w:t>
      </w:r>
      <w:r>
        <w:rPr>
          <w:rFonts w:cs="Arial"/>
          <w:color w:val="000000"/>
          <w:szCs w:val="24"/>
        </w:rPr>
        <w:t xml:space="preserve">these skills and procedures </w:t>
      </w:r>
      <w:r w:rsidR="00826CF0">
        <w:rPr>
          <w:rFonts w:cs="Arial"/>
          <w:color w:val="000000"/>
          <w:szCs w:val="24"/>
        </w:rPr>
        <w:t>through simulatio</w:t>
      </w:r>
      <w:r w:rsidR="0010575A">
        <w:rPr>
          <w:rFonts w:cs="Arial"/>
          <w:color w:val="000000"/>
          <w:szCs w:val="24"/>
        </w:rPr>
        <w:t>n</w:t>
      </w:r>
      <w:r w:rsidR="00C868B9">
        <w:rPr>
          <w:rFonts w:cs="Arial"/>
          <w:color w:val="000000"/>
          <w:szCs w:val="24"/>
        </w:rPr>
        <w:t>.</w:t>
      </w:r>
      <w:r w:rsidR="00826CF0">
        <w:rPr>
          <w:rFonts w:cs="Arial"/>
          <w:color w:val="000000"/>
          <w:szCs w:val="24"/>
        </w:rPr>
        <w:t xml:space="preserve"> However,</w:t>
      </w:r>
      <w:r w:rsidR="00713ED2">
        <w:rPr>
          <w:rFonts w:cs="Arial"/>
          <w:color w:val="000000"/>
          <w:szCs w:val="24"/>
        </w:rPr>
        <w:t xml:space="preserve"> </w:t>
      </w:r>
      <w:r w:rsidR="00826CF0">
        <w:rPr>
          <w:rFonts w:cs="Arial"/>
          <w:color w:val="000000"/>
          <w:szCs w:val="24"/>
        </w:rPr>
        <w:t>simulation</w:t>
      </w:r>
      <w:r>
        <w:rPr>
          <w:rFonts w:cs="Arial"/>
          <w:color w:val="000000"/>
          <w:szCs w:val="24"/>
        </w:rPr>
        <w:t xml:space="preserve"> should only be in </w:t>
      </w:r>
      <w:r w:rsidRPr="0010575A">
        <w:rPr>
          <w:rFonts w:cs="Arial"/>
          <w:i/>
          <w:color w:val="000000"/>
          <w:szCs w:val="24"/>
        </w:rPr>
        <w:t>exceptional circumstances</w:t>
      </w:r>
      <w:r w:rsidR="00826CF0">
        <w:rPr>
          <w:rFonts w:cs="Arial"/>
          <w:color w:val="000000"/>
          <w:szCs w:val="24"/>
        </w:rPr>
        <w:t xml:space="preserve"> and</w:t>
      </w:r>
      <w:r w:rsidR="00713ED2">
        <w:rPr>
          <w:rFonts w:cs="Arial"/>
          <w:color w:val="000000"/>
          <w:szCs w:val="24"/>
        </w:rPr>
        <w:t xml:space="preserve"> </w:t>
      </w:r>
      <w:r w:rsidR="00826CF0">
        <w:rPr>
          <w:rFonts w:cs="Arial"/>
          <w:color w:val="000000"/>
          <w:szCs w:val="24"/>
        </w:rPr>
        <w:t>i</w:t>
      </w:r>
      <w:r>
        <w:rPr>
          <w:rFonts w:cs="Arial"/>
          <w:color w:val="000000"/>
          <w:szCs w:val="24"/>
        </w:rPr>
        <w:t>t is expected that you will be able to practi</w:t>
      </w:r>
      <w:r w:rsidR="00826CF0">
        <w:rPr>
          <w:rFonts w:cs="Arial"/>
          <w:color w:val="000000"/>
          <w:szCs w:val="24"/>
        </w:rPr>
        <w:t>s</w:t>
      </w:r>
      <w:r>
        <w:rPr>
          <w:rFonts w:cs="Arial"/>
          <w:color w:val="000000"/>
          <w:szCs w:val="24"/>
        </w:rPr>
        <w:t xml:space="preserve">e </w:t>
      </w:r>
      <w:r w:rsidR="00DD224C">
        <w:rPr>
          <w:rFonts w:cs="Arial"/>
          <w:color w:val="000000"/>
          <w:szCs w:val="24"/>
        </w:rPr>
        <w:t xml:space="preserve">and safely demonstrate </w:t>
      </w:r>
      <w:r>
        <w:rPr>
          <w:rFonts w:cs="Arial"/>
          <w:color w:val="000000"/>
          <w:szCs w:val="24"/>
        </w:rPr>
        <w:t xml:space="preserve">each of these skills and procedures </w:t>
      </w:r>
      <w:r w:rsidR="00826CF0">
        <w:rPr>
          <w:rFonts w:cs="Arial"/>
          <w:color w:val="000000"/>
          <w:szCs w:val="24"/>
        </w:rPr>
        <w:t>during your</w:t>
      </w:r>
      <w:r>
        <w:rPr>
          <w:rFonts w:cs="Arial"/>
          <w:color w:val="000000"/>
          <w:szCs w:val="24"/>
        </w:rPr>
        <w:t xml:space="preserve"> practice learning experiences</w:t>
      </w:r>
      <w:r w:rsidR="00826CF0">
        <w:rPr>
          <w:rFonts w:cs="Arial"/>
          <w:color w:val="000000"/>
          <w:szCs w:val="24"/>
        </w:rPr>
        <w:t xml:space="preserve">; you will be guided by your university regarding simulated skills as you </w:t>
      </w:r>
      <w:r w:rsidR="00F6423D">
        <w:rPr>
          <w:rFonts w:cs="Arial"/>
          <w:color w:val="000000"/>
          <w:szCs w:val="24"/>
        </w:rPr>
        <w:t>progress through your programme</w:t>
      </w:r>
      <w:r>
        <w:rPr>
          <w:rFonts w:cs="Arial"/>
          <w:color w:val="000000"/>
          <w:szCs w:val="24"/>
        </w:rPr>
        <w:t xml:space="preserve">. </w:t>
      </w:r>
      <w:r w:rsidRPr="008A1CAD">
        <w:rPr>
          <w:rFonts w:cs="Arial"/>
          <w:b/>
          <w:color w:val="000000"/>
          <w:szCs w:val="24"/>
        </w:rPr>
        <w:t xml:space="preserve">You are </w:t>
      </w:r>
      <w:r w:rsidR="00826CF0" w:rsidRPr="008A1CAD">
        <w:rPr>
          <w:rFonts w:cs="Arial"/>
          <w:b/>
          <w:color w:val="000000"/>
          <w:szCs w:val="24"/>
        </w:rPr>
        <w:t xml:space="preserve">therefore </w:t>
      </w:r>
      <w:r w:rsidRPr="008A1CAD">
        <w:rPr>
          <w:rFonts w:cs="Arial"/>
          <w:b/>
          <w:color w:val="000000"/>
          <w:szCs w:val="24"/>
        </w:rPr>
        <w:t>expected</w:t>
      </w:r>
      <w:r w:rsidR="00826CF0" w:rsidRPr="008A1CAD">
        <w:rPr>
          <w:rFonts w:cs="Arial"/>
          <w:b/>
          <w:color w:val="000000"/>
          <w:szCs w:val="24"/>
        </w:rPr>
        <w:t>,</w:t>
      </w:r>
      <w:r w:rsidRPr="008A1CAD">
        <w:rPr>
          <w:rFonts w:cs="Arial"/>
          <w:b/>
          <w:color w:val="000000"/>
          <w:szCs w:val="24"/>
        </w:rPr>
        <w:t xml:space="preserve"> </w:t>
      </w:r>
      <w:r w:rsidR="00067455" w:rsidRPr="008A1CAD">
        <w:rPr>
          <w:rFonts w:cs="Arial"/>
          <w:b/>
          <w:color w:val="000000"/>
          <w:szCs w:val="24"/>
        </w:rPr>
        <w:t>by the point of registration (</w:t>
      </w:r>
      <w:r w:rsidRPr="008A1CAD">
        <w:rPr>
          <w:rFonts w:cs="Arial"/>
          <w:b/>
          <w:color w:val="000000"/>
          <w:szCs w:val="24"/>
        </w:rPr>
        <w:t>the end of your programme)</w:t>
      </w:r>
      <w:r w:rsidR="00826CF0" w:rsidRPr="008A1CAD">
        <w:rPr>
          <w:rFonts w:cs="Arial"/>
          <w:b/>
          <w:color w:val="000000"/>
          <w:szCs w:val="24"/>
        </w:rPr>
        <w:t>,</w:t>
      </w:r>
      <w:r w:rsidRPr="008A1CAD">
        <w:rPr>
          <w:rFonts w:cs="Arial"/>
          <w:b/>
          <w:color w:val="000000"/>
          <w:szCs w:val="24"/>
        </w:rPr>
        <w:t xml:space="preserve"> to </w:t>
      </w:r>
      <w:r w:rsidR="00826CF0" w:rsidRPr="008A1CAD">
        <w:rPr>
          <w:rFonts w:cs="Arial"/>
          <w:b/>
          <w:color w:val="000000"/>
          <w:szCs w:val="24"/>
        </w:rPr>
        <w:t xml:space="preserve">have </w:t>
      </w:r>
      <w:r w:rsidRPr="008A1CAD">
        <w:rPr>
          <w:rFonts w:cs="Arial"/>
          <w:b/>
          <w:color w:val="000000"/>
          <w:szCs w:val="24"/>
        </w:rPr>
        <w:t>reach</w:t>
      </w:r>
      <w:r w:rsidR="00826CF0" w:rsidRPr="008A1CAD">
        <w:rPr>
          <w:rFonts w:cs="Arial"/>
          <w:b/>
          <w:color w:val="000000"/>
          <w:szCs w:val="24"/>
        </w:rPr>
        <w:t>ed</w:t>
      </w:r>
      <w:r w:rsidRPr="008A1CAD">
        <w:rPr>
          <w:rFonts w:cs="Arial"/>
          <w:b/>
          <w:color w:val="000000"/>
          <w:szCs w:val="24"/>
        </w:rPr>
        <w:t xml:space="preserve"> the level of being able to </w:t>
      </w:r>
      <w:r w:rsidRPr="007637E4">
        <w:rPr>
          <w:rFonts w:cs="Arial"/>
          <w:b/>
          <w:color w:val="000000"/>
          <w:szCs w:val="24"/>
        </w:rPr>
        <w:t>safely demonstrate</w:t>
      </w:r>
      <w:r w:rsidRPr="008A1CAD">
        <w:rPr>
          <w:rFonts w:cs="Arial"/>
          <w:b/>
          <w:color w:val="000000"/>
          <w:szCs w:val="24"/>
        </w:rPr>
        <w:t xml:space="preserve"> </w:t>
      </w:r>
      <w:r w:rsidR="00826CF0" w:rsidRPr="008A1CAD">
        <w:rPr>
          <w:rFonts w:cs="Arial"/>
          <w:b/>
          <w:color w:val="000000"/>
          <w:szCs w:val="24"/>
        </w:rPr>
        <w:t xml:space="preserve">each of the </w:t>
      </w:r>
      <w:r w:rsidRPr="008A1CAD">
        <w:rPr>
          <w:rFonts w:cs="Arial"/>
          <w:b/>
          <w:color w:val="000000"/>
          <w:szCs w:val="24"/>
        </w:rPr>
        <w:t>skill</w:t>
      </w:r>
      <w:r w:rsidR="00F6423D">
        <w:rPr>
          <w:rFonts w:cs="Arial"/>
          <w:b/>
          <w:color w:val="000000"/>
          <w:szCs w:val="24"/>
        </w:rPr>
        <w:t>s</w:t>
      </w:r>
      <w:r w:rsidRPr="008A1CAD">
        <w:rPr>
          <w:rFonts w:cs="Arial"/>
          <w:b/>
          <w:color w:val="000000"/>
          <w:szCs w:val="24"/>
        </w:rPr>
        <w:t xml:space="preserve"> and procedure</w:t>
      </w:r>
      <w:r w:rsidR="007637E4" w:rsidRPr="008A1CAD">
        <w:rPr>
          <w:rFonts w:cs="Arial"/>
          <w:b/>
          <w:color w:val="000000"/>
          <w:szCs w:val="24"/>
        </w:rPr>
        <w:t xml:space="preserve">s </w:t>
      </w:r>
      <w:r w:rsidR="00826CF0" w:rsidRPr="008A1CAD">
        <w:rPr>
          <w:rFonts w:cs="Arial"/>
          <w:b/>
          <w:color w:val="000000"/>
          <w:szCs w:val="24"/>
        </w:rPr>
        <w:t>at least once</w:t>
      </w:r>
      <w:r w:rsidR="00DD224C">
        <w:rPr>
          <w:rFonts w:cs="Arial"/>
          <w:b/>
          <w:color w:val="000000"/>
          <w:szCs w:val="24"/>
        </w:rPr>
        <w:t xml:space="preserve"> in either practice or in simulation</w:t>
      </w:r>
      <w:r w:rsidRPr="008A1CAD">
        <w:rPr>
          <w:rFonts w:cs="Arial"/>
          <w:b/>
          <w:color w:val="000000"/>
          <w:szCs w:val="24"/>
        </w:rPr>
        <w:t xml:space="preserve">.  </w:t>
      </w:r>
    </w:p>
    <w:p w14:paraId="75E6B4DB" w14:textId="77777777" w:rsidR="00C868B9" w:rsidRPr="000741CF" w:rsidRDefault="00C868B9" w:rsidP="007410DE">
      <w:pPr>
        <w:autoSpaceDE w:val="0"/>
        <w:autoSpaceDN w:val="0"/>
        <w:adjustRightInd w:val="0"/>
        <w:spacing w:after="0"/>
        <w:jc w:val="both"/>
        <w:rPr>
          <w:rFonts w:cs="Arial"/>
          <w:szCs w:val="24"/>
        </w:rPr>
      </w:pPr>
    </w:p>
    <w:p w14:paraId="2187BBA1" w14:textId="77777777" w:rsidR="004703FF" w:rsidRPr="000741CF" w:rsidRDefault="004703FF" w:rsidP="00592839">
      <w:pPr>
        <w:autoSpaceDE w:val="0"/>
        <w:autoSpaceDN w:val="0"/>
        <w:adjustRightInd w:val="0"/>
        <w:spacing w:after="0"/>
        <w:rPr>
          <w:rFonts w:cs="Arial"/>
          <w:b/>
          <w:bCs/>
          <w:caps/>
        </w:rPr>
      </w:pPr>
    </w:p>
    <w:p w14:paraId="6F35D94A" w14:textId="77777777" w:rsidR="004703FF" w:rsidRPr="000741CF" w:rsidRDefault="004703FF" w:rsidP="00592839">
      <w:pPr>
        <w:autoSpaceDE w:val="0"/>
        <w:autoSpaceDN w:val="0"/>
        <w:adjustRightInd w:val="0"/>
        <w:spacing w:after="0"/>
        <w:rPr>
          <w:rFonts w:cs="Arial"/>
          <w:b/>
          <w:bCs/>
          <w:caps/>
        </w:rPr>
      </w:pPr>
    </w:p>
    <w:p w14:paraId="7FDDE8DC" w14:textId="7BE847AC" w:rsidR="0064157A" w:rsidRPr="000741CF" w:rsidRDefault="0064157A">
      <w:pPr>
        <w:spacing w:after="0"/>
        <w:rPr>
          <w:rFonts w:cs="Arial"/>
          <w:b/>
          <w:bCs/>
          <w:caps/>
        </w:rPr>
      </w:pPr>
      <w:r w:rsidRPr="000741CF">
        <w:rPr>
          <w:rFonts w:cs="Arial"/>
          <w:b/>
          <w:bCs/>
          <w:caps/>
        </w:rPr>
        <w:br w:type="page"/>
      </w:r>
    </w:p>
    <w:tbl>
      <w:tblPr>
        <w:tblStyle w:val="TableGrid"/>
        <w:tblW w:w="13892" w:type="dxa"/>
        <w:tblInd w:w="-5" w:type="dxa"/>
        <w:tblLook w:val="04A0" w:firstRow="1" w:lastRow="0" w:firstColumn="1" w:lastColumn="0" w:noHBand="0" w:noVBand="1"/>
      </w:tblPr>
      <w:tblGrid>
        <w:gridCol w:w="1084"/>
        <w:gridCol w:w="8000"/>
        <w:gridCol w:w="2398"/>
        <w:gridCol w:w="2410"/>
      </w:tblGrid>
      <w:tr w:rsidR="0055798F" w14:paraId="1EF55EED" w14:textId="299BCD52" w:rsidTr="00083F93">
        <w:tc>
          <w:tcPr>
            <w:tcW w:w="13892" w:type="dxa"/>
            <w:gridSpan w:val="4"/>
            <w:shd w:val="clear" w:color="auto" w:fill="BDD6EE" w:themeFill="accent1" w:themeFillTint="66"/>
          </w:tcPr>
          <w:p w14:paraId="59208686" w14:textId="2CCC7F08" w:rsidR="0055798F" w:rsidRPr="0064157A" w:rsidRDefault="0055798F" w:rsidP="00D155FA">
            <w:pPr>
              <w:autoSpaceDE w:val="0"/>
              <w:autoSpaceDN w:val="0"/>
              <w:adjustRightInd w:val="0"/>
              <w:spacing w:after="0"/>
              <w:rPr>
                <w:rFonts w:cs="Arial"/>
                <w:b/>
                <w:sz w:val="28"/>
                <w:szCs w:val="28"/>
              </w:rPr>
            </w:pPr>
            <w:r w:rsidRPr="0064157A">
              <w:rPr>
                <w:rFonts w:cs="Arial"/>
                <w:b/>
                <w:sz w:val="28"/>
                <w:szCs w:val="28"/>
              </w:rPr>
              <w:t>Communication and relationship management skills (NMC 2018a)</w:t>
            </w:r>
          </w:p>
        </w:tc>
      </w:tr>
      <w:tr w:rsidR="0055798F" w14:paraId="3D84038E" w14:textId="4FD5A450" w:rsidTr="00083F93">
        <w:tc>
          <w:tcPr>
            <w:tcW w:w="13892" w:type="dxa"/>
            <w:gridSpan w:val="4"/>
            <w:shd w:val="clear" w:color="auto" w:fill="BDD6EE" w:themeFill="accent1" w:themeFillTint="66"/>
          </w:tcPr>
          <w:p w14:paraId="520D5E8A" w14:textId="43AF5836" w:rsidR="0055798F" w:rsidRPr="00DF1EB8" w:rsidRDefault="00DF1EB8" w:rsidP="00DF1EB8">
            <w:pPr>
              <w:spacing w:after="0"/>
              <w:rPr>
                <w:rFonts w:cs="Arial"/>
                <w:b/>
                <w:bCs/>
                <w:szCs w:val="24"/>
              </w:rPr>
            </w:pPr>
            <w:r w:rsidRPr="00DF1EB8">
              <w:rPr>
                <w:rFonts w:cs="Arial"/>
                <w:b/>
                <w:bCs/>
                <w:szCs w:val="24"/>
              </w:rPr>
              <w:t xml:space="preserve">1. </w:t>
            </w:r>
            <w:r w:rsidR="0055798F" w:rsidRPr="00DF1EB8">
              <w:rPr>
                <w:rFonts w:cs="Arial"/>
                <w:b/>
                <w:bCs/>
                <w:szCs w:val="24"/>
              </w:rPr>
              <w:t>At the point of registration, the registered nurse will be able to safely demonstrate underpinning communication skills for assessing, planning, providing and managing best practice, evidence based nursing care:</w:t>
            </w:r>
          </w:p>
        </w:tc>
      </w:tr>
      <w:tr w:rsidR="0055798F" w14:paraId="5D6F99DD" w14:textId="65F0A6ED" w:rsidTr="00FE111A">
        <w:tc>
          <w:tcPr>
            <w:tcW w:w="1084" w:type="dxa"/>
          </w:tcPr>
          <w:p w14:paraId="0C892A7E" w14:textId="77777777" w:rsidR="0055798F" w:rsidRPr="00C11E3A" w:rsidRDefault="0055798F" w:rsidP="009A44ED">
            <w:pPr>
              <w:spacing w:after="0"/>
              <w:rPr>
                <w:rFonts w:cs="Arial"/>
                <w:b/>
                <w:szCs w:val="24"/>
              </w:rPr>
            </w:pPr>
            <w:r w:rsidRPr="00C11E3A">
              <w:rPr>
                <w:rFonts w:cs="Arial"/>
                <w:b/>
                <w:szCs w:val="24"/>
              </w:rPr>
              <w:t xml:space="preserve">Section </w:t>
            </w:r>
          </w:p>
        </w:tc>
        <w:tc>
          <w:tcPr>
            <w:tcW w:w="8000" w:type="dxa"/>
          </w:tcPr>
          <w:p w14:paraId="052FD754" w14:textId="77777777" w:rsidR="0055798F" w:rsidRDefault="0055798F" w:rsidP="00F86E09">
            <w:pPr>
              <w:spacing w:after="0"/>
              <w:jc w:val="center"/>
              <w:rPr>
                <w:rFonts w:cs="Arial"/>
                <w:b/>
                <w:sz w:val="32"/>
                <w:szCs w:val="32"/>
              </w:rPr>
            </w:pPr>
          </w:p>
          <w:p w14:paraId="176463CC" w14:textId="77777777" w:rsidR="0055798F" w:rsidRPr="00F86E09" w:rsidRDefault="0055798F" w:rsidP="00F86E09">
            <w:pPr>
              <w:spacing w:after="0"/>
              <w:jc w:val="center"/>
              <w:rPr>
                <w:rFonts w:cs="Arial"/>
                <w:b/>
                <w:sz w:val="32"/>
                <w:szCs w:val="32"/>
              </w:rPr>
            </w:pPr>
            <w:r w:rsidRPr="00F86E09">
              <w:rPr>
                <w:rFonts w:cs="Arial"/>
                <w:b/>
                <w:sz w:val="32"/>
                <w:szCs w:val="32"/>
              </w:rPr>
              <w:t>Skill</w:t>
            </w:r>
          </w:p>
        </w:tc>
        <w:tc>
          <w:tcPr>
            <w:tcW w:w="2398" w:type="dxa"/>
          </w:tcPr>
          <w:p w14:paraId="01553805" w14:textId="3C3DD000" w:rsidR="0055798F" w:rsidRPr="001809E2" w:rsidRDefault="008D7DAD" w:rsidP="009A44ED">
            <w:pPr>
              <w:spacing w:after="0"/>
              <w:rPr>
                <w:rFonts w:cs="Arial"/>
                <w:b/>
                <w:sz w:val="20"/>
                <w:szCs w:val="20"/>
              </w:rPr>
            </w:pPr>
            <w:r w:rsidRPr="001809E2">
              <w:rPr>
                <w:rFonts w:cs="Arial"/>
                <w:b/>
                <w:sz w:val="20"/>
                <w:szCs w:val="20"/>
              </w:rPr>
              <w:t>Demonstrated safely in practice</w:t>
            </w:r>
            <w:r w:rsidR="0055798F" w:rsidRPr="001809E2">
              <w:rPr>
                <w:rFonts w:cs="Arial"/>
                <w:b/>
                <w:sz w:val="20"/>
                <w:szCs w:val="20"/>
              </w:rPr>
              <w:t xml:space="preserve"> whilst acknowledging own limitations</w:t>
            </w:r>
          </w:p>
          <w:p w14:paraId="3D52C00E" w14:textId="77777777" w:rsidR="0055798F" w:rsidRPr="001809E2" w:rsidRDefault="0055798F" w:rsidP="009A44ED">
            <w:pPr>
              <w:spacing w:after="0"/>
              <w:rPr>
                <w:rFonts w:cs="Arial"/>
                <w:b/>
                <w:sz w:val="20"/>
                <w:szCs w:val="20"/>
              </w:rPr>
            </w:pPr>
          </w:p>
          <w:p w14:paraId="229F89A1" w14:textId="77777777" w:rsidR="0055798F" w:rsidRPr="001809E2" w:rsidRDefault="0055798F" w:rsidP="00202C22">
            <w:pPr>
              <w:spacing w:after="0"/>
              <w:jc w:val="right"/>
              <w:rPr>
                <w:rFonts w:cs="Arial"/>
                <w:b/>
                <w:sz w:val="20"/>
                <w:szCs w:val="20"/>
              </w:rPr>
            </w:pPr>
            <w:r w:rsidRPr="001809E2">
              <w:rPr>
                <w:rFonts w:cs="Arial"/>
                <w:b/>
                <w:i/>
                <w:sz w:val="20"/>
                <w:szCs w:val="20"/>
              </w:rPr>
              <w:t>Please date and sign</w:t>
            </w:r>
          </w:p>
        </w:tc>
        <w:tc>
          <w:tcPr>
            <w:tcW w:w="2410" w:type="dxa"/>
          </w:tcPr>
          <w:p w14:paraId="6EA84F38" w14:textId="77777777" w:rsidR="0055798F" w:rsidRPr="001809E2" w:rsidRDefault="0010575A" w:rsidP="001809E2">
            <w:pPr>
              <w:spacing w:after="0"/>
              <w:rPr>
                <w:rFonts w:cs="Arial"/>
                <w:b/>
                <w:sz w:val="20"/>
                <w:szCs w:val="20"/>
              </w:rPr>
            </w:pPr>
            <w:r w:rsidRPr="001809E2">
              <w:rPr>
                <w:rFonts w:cs="Arial"/>
                <w:b/>
                <w:sz w:val="20"/>
                <w:szCs w:val="20"/>
              </w:rPr>
              <w:t xml:space="preserve">Demonstrated safely through simulation </w:t>
            </w:r>
            <w:r w:rsidR="008D7DAD" w:rsidRPr="001809E2">
              <w:rPr>
                <w:rFonts w:cs="Arial"/>
                <w:b/>
                <w:sz w:val="20"/>
                <w:szCs w:val="20"/>
              </w:rPr>
              <w:t>whilst acknowledging own limitations</w:t>
            </w:r>
          </w:p>
          <w:p w14:paraId="429B28BF" w14:textId="77777777" w:rsidR="001809E2" w:rsidRPr="001809E2" w:rsidRDefault="001809E2" w:rsidP="001809E2">
            <w:pPr>
              <w:spacing w:after="0"/>
              <w:rPr>
                <w:rFonts w:cs="Arial"/>
                <w:b/>
                <w:sz w:val="20"/>
                <w:szCs w:val="20"/>
              </w:rPr>
            </w:pPr>
          </w:p>
          <w:p w14:paraId="5C40C749" w14:textId="6DB69FBE" w:rsidR="001809E2" w:rsidRPr="001809E2" w:rsidRDefault="001809E2" w:rsidP="00FE111A">
            <w:pPr>
              <w:spacing w:after="0"/>
              <w:jc w:val="right"/>
              <w:rPr>
                <w:rFonts w:cs="Arial"/>
                <w:b/>
                <w:sz w:val="20"/>
                <w:szCs w:val="20"/>
              </w:rPr>
            </w:pPr>
            <w:r w:rsidRPr="001809E2">
              <w:rPr>
                <w:rFonts w:cs="Arial"/>
                <w:b/>
                <w:i/>
                <w:sz w:val="20"/>
                <w:szCs w:val="20"/>
              </w:rPr>
              <w:t>Please date and sign</w:t>
            </w:r>
          </w:p>
        </w:tc>
      </w:tr>
      <w:tr w:rsidR="0055798F" w:rsidRPr="00083F93" w14:paraId="65AF188C" w14:textId="3C2A18A8" w:rsidTr="00FE111A">
        <w:tc>
          <w:tcPr>
            <w:tcW w:w="1084" w:type="dxa"/>
          </w:tcPr>
          <w:p w14:paraId="1D6E8BDA" w14:textId="77777777" w:rsidR="0055798F" w:rsidRPr="00083F93" w:rsidRDefault="0055798F" w:rsidP="004703FF">
            <w:pPr>
              <w:spacing w:after="0"/>
              <w:rPr>
                <w:rFonts w:cs="Arial"/>
                <w:b/>
                <w:sz w:val="22"/>
              </w:rPr>
            </w:pPr>
            <w:r w:rsidRPr="00083F93">
              <w:rPr>
                <w:rFonts w:cs="Arial"/>
                <w:b/>
                <w:sz w:val="22"/>
              </w:rPr>
              <w:t>1.1</w:t>
            </w:r>
          </w:p>
        </w:tc>
        <w:tc>
          <w:tcPr>
            <w:tcW w:w="8000" w:type="dxa"/>
          </w:tcPr>
          <w:p w14:paraId="34F7F87F" w14:textId="77777777" w:rsidR="0055798F" w:rsidRPr="00083F93" w:rsidRDefault="0055798F" w:rsidP="004703FF">
            <w:pPr>
              <w:spacing w:after="0"/>
              <w:rPr>
                <w:rFonts w:cs="Arial"/>
                <w:sz w:val="22"/>
              </w:rPr>
            </w:pPr>
            <w:r w:rsidRPr="00083F93">
              <w:rPr>
                <w:rFonts w:cs="Arial"/>
                <w:sz w:val="22"/>
              </w:rPr>
              <w:t>Actively listens, recognises and responds to verbal and non-verbal cues</w:t>
            </w:r>
          </w:p>
          <w:p w14:paraId="2804F2DC" w14:textId="77777777" w:rsidR="0055798F" w:rsidRPr="00083F93" w:rsidRDefault="0055798F" w:rsidP="004703FF">
            <w:pPr>
              <w:spacing w:after="0"/>
              <w:rPr>
                <w:rFonts w:cs="Arial"/>
                <w:sz w:val="22"/>
              </w:rPr>
            </w:pPr>
          </w:p>
        </w:tc>
        <w:tc>
          <w:tcPr>
            <w:tcW w:w="2398" w:type="dxa"/>
          </w:tcPr>
          <w:p w14:paraId="60E5A9C7" w14:textId="77777777" w:rsidR="0055798F" w:rsidRPr="00083F93" w:rsidRDefault="0055798F" w:rsidP="004703FF">
            <w:pPr>
              <w:spacing w:after="0"/>
              <w:rPr>
                <w:rFonts w:cs="Arial"/>
                <w:sz w:val="22"/>
              </w:rPr>
            </w:pPr>
          </w:p>
        </w:tc>
        <w:tc>
          <w:tcPr>
            <w:tcW w:w="2410" w:type="dxa"/>
          </w:tcPr>
          <w:p w14:paraId="3600B668" w14:textId="77777777" w:rsidR="0055798F" w:rsidRPr="00083F93" w:rsidRDefault="0055798F" w:rsidP="004703FF">
            <w:pPr>
              <w:spacing w:after="0"/>
              <w:rPr>
                <w:rFonts w:cs="Arial"/>
                <w:sz w:val="22"/>
              </w:rPr>
            </w:pPr>
          </w:p>
        </w:tc>
      </w:tr>
      <w:tr w:rsidR="0055798F" w:rsidRPr="00083F93" w14:paraId="57ABA938" w14:textId="5462714C" w:rsidTr="00FE111A">
        <w:trPr>
          <w:trHeight w:val="510"/>
        </w:trPr>
        <w:tc>
          <w:tcPr>
            <w:tcW w:w="1084" w:type="dxa"/>
          </w:tcPr>
          <w:p w14:paraId="094DAA39" w14:textId="77777777" w:rsidR="0055798F" w:rsidRPr="00083F93" w:rsidRDefault="0055798F" w:rsidP="004703FF">
            <w:pPr>
              <w:spacing w:after="0"/>
              <w:rPr>
                <w:rFonts w:cs="Arial"/>
                <w:b/>
                <w:sz w:val="22"/>
              </w:rPr>
            </w:pPr>
            <w:r w:rsidRPr="00083F93">
              <w:rPr>
                <w:rFonts w:cs="Arial"/>
                <w:b/>
                <w:sz w:val="22"/>
              </w:rPr>
              <w:t>1.2</w:t>
            </w:r>
          </w:p>
        </w:tc>
        <w:tc>
          <w:tcPr>
            <w:tcW w:w="8000" w:type="dxa"/>
          </w:tcPr>
          <w:p w14:paraId="15842557" w14:textId="22EA07C9" w:rsidR="0055798F" w:rsidRPr="00083F93" w:rsidRDefault="0055798F" w:rsidP="0029139C">
            <w:pPr>
              <w:autoSpaceDE w:val="0"/>
              <w:autoSpaceDN w:val="0"/>
              <w:adjustRightInd w:val="0"/>
              <w:spacing w:after="0"/>
              <w:rPr>
                <w:rFonts w:cs="Arial"/>
                <w:sz w:val="22"/>
              </w:rPr>
            </w:pPr>
            <w:r w:rsidRPr="00083F93">
              <w:rPr>
                <w:rFonts w:cs="Arial"/>
                <w:sz w:val="22"/>
              </w:rPr>
              <w:t>Uses prompts and positive verbal and non-verbal</w:t>
            </w:r>
            <w:r w:rsidR="0029139C" w:rsidRPr="00083F93">
              <w:rPr>
                <w:rFonts w:cs="Arial"/>
                <w:sz w:val="22"/>
              </w:rPr>
              <w:t xml:space="preserve"> r</w:t>
            </w:r>
            <w:r w:rsidRPr="00083F93">
              <w:rPr>
                <w:rFonts w:cs="Arial"/>
                <w:sz w:val="22"/>
              </w:rPr>
              <w:t>einforcement</w:t>
            </w:r>
          </w:p>
        </w:tc>
        <w:tc>
          <w:tcPr>
            <w:tcW w:w="2398" w:type="dxa"/>
          </w:tcPr>
          <w:p w14:paraId="099942FD" w14:textId="77777777" w:rsidR="0055798F" w:rsidRPr="00083F93" w:rsidRDefault="0055798F" w:rsidP="004703FF">
            <w:pPr>
              <w:spacing w:after="0"/>
              <w:rPr>
                <w:rFonts w:cs="Arial"/>
                <w:sz w:val="22"/>
              </w:rPr>
            </w:pPr>
          </w:p>
        </w:tc>
        <w:tc>
          <w:tcPr>
            <w:tcW w:w="2410" w:type="dxa"/>
          </w:tcPr>
          <w:p w14:paraId="5FA14F51" w14:textId="77777777" w:rsidR="0055798F" w:rsidRPr="00083F93" w:rsidRDefault="0055798F" w:rsidP="004703FF">
            <w:pPr>
              <w:spacing w:after="0"/>
              <w:rPr>
                <w:rFonts w:cs="Arial"/>
                <w:sz w:val="22"/>
              </w:rPr>
            </w:pPr>
          </w:p>
        </w:tc>
      </w:tr>
      <w:tr w:rsidR="0055798F" w:rsidRPr="00083F93" w14:paraId="4CBED537" w14:textId="4A6CC70B" w:rsidTr="00FE111A">
        <w:trPr>
          <w:trHeight w:val="589"/>
        </w:trPr>
        <w:tc>
          <w:tcPr>
            <w:tcW w:w="1084" w:type="dxa"/>
          </w:tcPr>
          <w:p w14:paraId="6F87A3DB" w14:textId="77777777" w:rsidR="0055798F" w:rsidRPr="00083F93" w:rsidRDefault="0055798F" w:rsidP="004703FF">
            <w:pPr>
              <w:spacing w:after="0"/>
              <w:rPr>
                <w:rFonts w:cs="Arial"/>
                <w:b/>
                <w:sz w:val="22"/>
              </w:rPr>
            </w:pPr>
            <w:r w:rsidRPr="00083F93">
              <w:rPr>
                <w:rFonts w:cs="Arial"/>
                <w:b/>
                <w:sz w:val="22"/>
              </w:rPr>
              <w:t>1.3</w:t>
            </w:r>
          </w:p>
        </w:tc>
        <w:tc>
          <w:tcPr>
            <w:tcW w:w="8000" w:type="dxa"/>
          </w:tcPr>
          <w:p w14:paraId="41A5F295" w14:textId="77777777" w:rsidR="0055798F" w:rsidRPr="00083F93" w:rsidRDefault="0055798F" w:rsidP="004703FF">
            <w:pPr>
              <w:autoSpaceDE w:val="0"/>
              <w:autoSpaceDN w:val="0"/>
              <w:adjustRightInd w:val="0"/>
              <w:spacing w:after="0"/>
              <w:rPr>
                <w:rFonts w:cs="Arial"/>
                <w:sz w:val="22"/>
              </w:rPr>
            </w:pPr>
            <w:r w:rsidRPr="00083F93">
              <w:rPr>
                <w:rFonts w:cs="Arial"/>
                <w:sz w:val="22"/>
              </w:rPr>
              <w:t>Uses appropriate non-verbal communication including touch, eye contact and personal space</w:t>
            </w:r>
          </w:p>
        </w:tc>
        <w:tc>
          <w:tcPr>
            <w:tcW w:w="2398" w:type="dxa"/>
          </w:tcPr>
          <w:p w14:paraId="165818DF" w14:textId="77777777" w:rsidR="0055798F" w:rsidRPr="00083F93" w:rsidRDefault="0055798F" w:rsidP="004703FF">
            <w:pPr>
              <w:spacing w:after="0"/>
              <w:rPr>
                <w:rFonts w:cs="Arial"/>
                <w:sz w:val="22"/>
              </w:rPr>
            </w:pPr>
          </w:p>
        </w:tc>
        <w:tc>
          <w:tcPr>
            <w:tcW w:w="2410" w:type="dxa"/>
          </w:tcPr>
          <w:p w14:paraId="4A1CCB0F" w14:textId="77777777" w:rsidR="0055798F" w:rsidRPr="00083F93" w:rsidRDefault="0055798F" w:rsidP="004703FF">
            <w:pPr>
              <w:spacing w:after="0"/>
              <w:rPr>
                <w:rFonts w:cs="Arial"/>
                <w:sz w:val="22"/>
              </w:rPr>
            </w:pPr>
          </w:p>
        </w:tc>
      </w:tr>
      <w:tr w:rsidR="0055798F" w:rsidRPr="00083F93" w14:paraId="46B7E151" w14:textId="4DA6E507" w:rsidTr="00FE111A">
        <w:trPr>
          <w:trHeight w:val="375"/>
        </w:trPr>
        <w:tc>
          <w:tcPr>
            <w:tcW w:w="1084" w:type="dxa"/>
          </w:tcPr>
          <w:p w14:paraId="50066D48" w14:textId="77777777" w:rsidR="0055798F" w:rsidRPr="00083F93" w:rsidRDefault="0055798F" w:rsidP="004703FF">
            <w:pPr>
              <w:spacing w:after="0"/>
              <w:rPr>
                <w:rFonts w:cs="Arial"/>
                <w:b/>
                <w:sz w:val="22"/>
              </w:rPr>
            </w:pPr>
            <w:r w:rsidRPr="00083F93">
              <w:rPr>
                <w:rFonts w:cs="Arial"/>
                <w:b/>
                <w:sz w:val="22"/>
              </w:rPr>
              <w:t>1.4</w:t>
            </w:r>
          </w:p>
        </w:tc>
        <w:tc>
          <w:tcPr>
            <w:tcW w:w="8000" w:type="dxa"/>
          </w:tcPr>
          <w:p w14:paraId="219B35E1" w14:textId="77777777" w:rsidR="0055798F" w:rsidRPr="00083F93" w:rsidRDefault="0055798F" w:rsidP="004703FF">
            <w:pPr>
              <w:autoSpaceDE w:val="0"/>
              <w:autoSpaceDN w:val="0"/>
              <w:adjustRightInd w:val="0"/>
              <w:spacing w:after="0"/>
              <w:rPr>
                <w:rFonts w:cs="Arial"/>
                <w:sz w:val="22"/>
              </w:rPr>
            </w:pPr>
            <w:r w:rsidRPr="00083F93">
              <w:rPr>
                <w:rFonts w:cs="Arial"/>
                <w:sz w:val="22"/>
              </w:rPr>
              <w:t>Makes appropriate use of open and closed questioning</w:t>
            </w:r>
          </w:p>
          <w:p w14:paraId="5A6EC098" w14:textId="77777777" w:rsidR="0055798F" w:rsidRPr="00083F93" w:rsidRDefault="0055798F" w:rsidP="004703FF">
            <w:pPr>
              <w:autoSpaceDE w:val="0"/>
              <w:autoSpaceDN w:val="0"/>
              <w:adjustRightInd w:val="0"/>
              <w:spacing w:after="0"/>
              <w:rPr>
                <w:rFonts w:cs="Arial"/>
                <w:sz w:val="22"/>
              </w:rPr>
            </w:pPr>
          </w:p>
        </w:tc>
        <w:tc>
          <w:tcPr>
            <w:tcW w:w="2398" w:type="dxa"/>
          </w:tcPr>
          <w:p w14:paraId="65DF6879" w14:textId="77777777" w:rsidR="0055798F" w:rsidRPr="00083F93" w:rsidRDefault="0055798F" w:rsidP="004703FF">
            <w:pPr>
              <w:spacing w:after="0"/>
              <w:rPr>
                <w:rFonts w:cs="Arial"/>
                <w:sz w:val="22"/>
              </w:rPr>
            </w:pPr>
          </w:p>
        </w:tc>
        <w:tc>
          <w:tcPr>
            <w:tcW w:w="2410" w:type="dxa"/>
          </w:tcPr>
          <w:p w14:paraId="16AD0A92" w14:textId="77777777" w:rsidR="0055798F" w:rsidRPr="00083F93" w:rsidRDefault="0055798F" w:rsidP="004703FF">
            <w:pPr>
              <w:spacing w:after="0"/>
              <w:rPr>
                <w:rFonts w:cs="Arial"/>
                <w:sz w:val="22"/>
              </w:rPr>
            </w:pPr>
          </w:p>
        </w:tc>
      </w:tr>
      <w:tr w:rsidR="0055798F" w:rsidRPr="00083F93" w14:paraId="17510201" w14:textId="077B5264" w:rsidTr="00FE111A">
        <w:trPr>
          <w:trHeight w:val="195"/>
        </w:trPr>
        <w:tc>
          <w:tcPr>
            <w:tcW w:w="1084" w:type="dxa"/>
          </w:tcPr>
          <w:p w14:paraId="174BC7D4" w14:textId="77777777" w:rsidR="0055798F" w:rsidRPr="00083F93" w:rsidRDefault="0055798F" w:rsidP="004703FF">
            <w:pPr>
              <w:spacing w:after="0"/>
              <w:rPr>
                <w:rFonts w:cs="Arial"/>
                <w:b/>
                <w:sz w:val="22"/>
              </w:rPr>
            </w:pPr>
            <w:r w:rsidRPr="00083F93">
              <w:rPr>
                <w:rFonts w:cs="Arial"/>
                <w:b/>
                <w:sz w:val="22"/>
              </w:rPr>
              <w:t>1.5</w:t>
            </w:r>
          </w:p>
        </w:tc>
        <w:tc>
          <w:tcPr>
            <w:tcW w:w="8000" w:type="dxa"/>
          </w:tcPr>
          <w:p w14:paraId="513DDCF7" w14:textId="77777777" w:rsidR="0055798F" w:rsidRPr="00083F93" w:rsidRDefault="0055798F" w:rsidP="004703FF">
            <w:pPr>
              <w:autoSpaceDE w:val="0"/>
              <w:autoSpaceDN w:val="0"/>
              <w:adjustRightInd w:val="0"/>
              <w:spacing w:after="0"/>
              <w:rPr>
                <w:rFonts w:cs="Arial"/>
                <w:sz w:val="22"/>
              </w:rPr>
            </w:pPr>
            <w:r w:rsidRPr="00083F93">
              <w:rPr>
                <w:rFonts w:cs="Arial"/>
                <w:sz w:val="22"/>
              </w:rPr>
              <w:t>Uses caring conversation techniques</w:t>
            </w:r>
          </w:p>
          <w:p w14:paraId="4D52DE79" w14:textId="77777777" w:rsidR="0055798F" w:rsidRPr="00083F93" w:rsidRDefault="0055798F" w:rsidP="004703FF">
            <w:pPr>
              <w:autoSpaceDE w:val="0"/>
              <w:autoSpaceDN w:val="0"/>
              <w:adjustRightInd w:val="0"/>
              <w:spacing w:after="0"/>
              <w:rPr>
                <w:rFonts w:cs="Arial"/>
                <w:sz w:val="22"/>
              </w:rPr>
            </w:pPr>
          </w:p>
        </w:tc>
        <w:tc>
          <w:tcPr>
            <w:tcW w:w="2398" w:type="dxa"/>
          </w:tcPr>
          <w:p w14:paraId="7F2DB3A0" w14:textId="77777777" w:rsidR="0055798F" w:rsidRPr="00083F93" w:rsidRDefault="0055798F" w:rsidP="004703FF">
            <w:pPr>
              <w:spacing w:after="0"/>
              <w:rPr>
                <w:rFonts w:cs="Arial"/>
                <w:sz w:val="22"/>
              </w:rPr>
            </w:pPr>
          </w:p>
        </w:tc>
        <w:tc>
          <w:tcPr>
            <w:tcW w:w="2410" w:type="dxa"/>
          </w:tcPr>
          <w:p w14:paraId="21148785" w14:textId="77777777" w:rsidR="0055798F" w:rsidRPr="00083F93" w:rsidRDefault="0055798F" w:rsidP="004703FF">
            <w:pPr>
              <w:spacing w:after="0"/>
              <w:rPr>
                <w:rFonts w:cs="Arial"/>
                <w:sz w:val="22"/>
              </w:rPr>
            </w:pPr>
          </w:p>
        </w:tc>
      </w:tr>
      <w:tr w:rsidR="0055798F" w:rsidRPr="00083F93" w14:paraId="370719CD" w14:textId="2B9FADD8" w:rsidTr="00FE111A">
        <w:trPr>
          <w:trHeight w:val="210"/>
        </w:trPr>
        <w:tc>
          <w:tcPr>
            <w:tcW w:w="1084" w:type="dxa"/>
          </w:tcPr>
          <w:p w14:paraId="19C6A407" w14:textId="77777777" w:rsidR="0055798F" w:rsidRPr="00083F93" w:rsidRDefault="0055798F" w:rsidP="004703FF">
            <w:pPr>
              <w:spacing w:after="0"/>
              <w:rPr>
                <w:rFonts w:cs="Arial"/>
                <w:b/>
                <w:sz w:val="22"/>
              </w:rPr>
            </w:pPr>
            <w:r w:rsidRPr="00083F93">
              <w:rPr>
                <w:rFonts w:cs="Arial"/>
                <w:b/>
                <w:sz w:val="22"/>
              </w:rPr>
              <w:t>1.6</w:t>
            </w:r>
          </w:p>
        </w:tc>
        <w:tc>
          <w:tcPr>
            <w:tcW w:w="8000" w:type="dxa"/>
          </w:tcPr>
          <w:p w14:paraId="748F54D7" w14:textId="77777777" w:rsidR="0055798F" w:rsidRPr="00083F93" w:rsidRDefault="0055798F" w:rsidP="004703FF">
            <w:pPr>
              <w:autoSpaceDE w:val="0"/>
              <w:autoSpaceDN w:val="0"/>
              <w:adjustRightInd w:val="0"/>
              <w:spacing w:after="0"/>
              <w:rPr>
                <w:rFonts w:cs="Arial"/>
                <w:sz w:val="22"/>
              </w:rPr>
            </w:pPr>
            <w:r w:rsidRPr="00083F93">
              <w:rPr>
                <w:rFonts w:cs="Arial"/>
                <w:sz w:val="22"/>
              </w:rPr>
              <w:t>Checks understanding and uses clarification techniques</w:t>
            </w:r>
          </w:p>
          <w:p w14:paraId="39B6B411" w14:textId="77777777" w:rsidR="0055798F" w:rsidRPr="00083F93" w:rsidRDefault="0055798F" w:rsidP="004703FF">
            <w:pPr>
              <w:autoSpaceDE w:val="0"/>
              <w:autoSpaceDN w:val="0"/>
              <w:adjustRightInd w:val="0"/>
              <w:spacing w:after="0"/>
              <w:rPr>
                <w:rFonts w:cs="Arial"/>
                <w:sz w:val="22"/>
              </w:rPr>
            </w:pPr>
          </w:p>
        </w:tc>
        <w:tc>
          <w:tcPr>
            <w:tcW w:w="2398" w:type="dxa"/>
          </w:tcPr>
          <w:p w14:paraId="3126C2AC" w14:textId="77777777" w:rsidR="0055798F" w:rsidRPr="00083F93" w:rsidRDefault="0055798F" w:rsidP="004703FF">
            <w:pPr>
              <w:spacing w:after="0"/>
              <w:rPr>
                <w:rFonts w:cs="Arial"/>
                <w:sz w:val="22"/>
              </w:rPr>
            </w:pPr>
          </w:p>
        </w:tc>
        <w:tc>
          <w:tcPr>
            <w:tcW w:w="2410" w:type="dxa"/>
          </w:tcPr>
          <w:p w14:paraId="27DCF79C" w14:textId="77777777" w:rsidR="0055798F" w:rsidRPr="00083F93" w:rsidRDefault="0055798F" w:rsidP="004703FF">
            <w:pPr>
              <w:spacing w:after="0"/>
              <w:rPr>
                <w:rFonts w:cs="Arial"/>
                <w:sz w:val="22"/>
              </w:rPr>
            </w:pPr>
          </w:p>
        </w:tc>
      </w:tr>
      <w:tr w:rsidR="0055798F" w:rsidRPr="00083F93" w14:paraId="76324DE0" w14:textId="6313E1BA" w:rsidTr="00FE111A">
        <w:trPr>
          <w:trHeight w:val="480"/>
        </w:trPr>
        <w:tc>
          <w:tcPr>
            <w:tcW w:w="1084" w:type="dxa"/>
          </w:tcPr>
          <w:p w14:paraId="267594BB" w14:textId="77777777" w:rsidR="0055798F" w:rsidRPr="00083F93" w:rsidRDefault="0055798F" w:rsidP="004703FF">
            <w:pPr>
              <w:spacing w:after="0"/>
              <w:rPr>
                <w:rFonts w:cs="Arial"/>
                <w:b/>
                <w:sz w:val="22"/>
              </w:rPr>
            </w:pPr>
            <w:r w:rsidRPr="00083F93">
              <w:rPr>
                <w:rFonts w:cs="Arial"/>
                <w:b/>
                <w:sz w:val="22"/>
              </w:rPr>
              <w:t>1.7</w:t>
            </w:r>
          </w:p>
        </w:tc>
        <w:tc>
          <w:tcPr>
            <w:tcW w:w="8000" w:type="dxa"/>
          </w:tcPr>
          <w:p w14:paraId="07D799D0" w14:textId="77777777" w:rsidR="0055798F" w:rsidRPr="00083F93" w:rsidRDefault="0055798F" w:rsidP="004703FF">
            <w:pPr>
              <w:autoSpaceDE w:val="0"/>
              <w:autoSpaceDN w:val="0"/>
              <w:adjustRightInd w:val="0"/>
              <w:spacing w:after="0"/>
              <w:rPr>
                <w:rFonts w:cs="Arial"/>
                <w:sz w:val="22"/>
              </w:rPr>
            </w:pPr>
            <w:r w:rsidRPr="00083F93">
              <w:rPr>
                <w:rFonts w:cs="Arial"/>
                <w:sz w:val="22"/>
              </w:rPr>
              <w:t>Demonstrates awareness of own unconscious bias in communication encounters</w:t>
            </w:r>
          </w:p>
        </w:tc>
        <w:tc>
          <w:tcPr>
            <w:tcW w:w="2398" w:type="dxa"/>
          </w:tcPr>
          <w:p w14:paraId="753465CD" w14:textId="77777777" w:rsidR="0055798F" w:rsidRPr="00083F93" w:rsidRDefault="0055798F" w:rsidP="004703FF">
            <w:pPr>
              <w:spacing w:after="0"/>
              <w:rPr>
                <w:rFonts w:cs="Arial"/>
                <w:sz w:val="22"/>
              </w:rPr>
            </w:pPr>
          </w:p>
        </w:tc>
        <w:tc>
          <w:tcPr>
            <w:tcW w:w="2410" w:type="dxa"/>
          </w:tcPr>
          <w:p w14:paraId="0CC79668" w14:textId="77777777" w:rsidR="0055798F" w:rsidRPr="00083F93" w:rsidRDefault="0055798F" w:rsidP="004703FF">
            <w:pPr>
              <w:spacing w:after="0"/>
              <w:rPr>
                <w:rFonts w:cs="Arial"/>
                <w:sz w:val="22"/>
              </w:rPr>
            </w:pPr>
          </w:p>
        </w:tc>
      </w:tr>
      <w:tr w:rsidR="0055798F" w:rsidRPr="00083F93" w14:paraId="2AC4A860" w14:textId="5FE1D498" w:rsidTr="00FE111A">
        <w:trPr>
          <w:trHeight w:val="177"/>
        </w:trPr>
        <w:tc>
          <w:tcPr>
            <w:tcW w:w="1084" w:type="dxa"/>
          </w:tcPr>
          <w:p w14:paraId="02E27381" w14:textId="77777777" w:rsidR="0055798F" w:rsidRPr="00083F93" w:rsidRDefault="0055798F" w:rsidP="004703FF">
            <w:pPr>
              <w:spacing w:after="0"/>
              <w:rPr>
                <w:rFonts w:cs="Arial"/>
                <w:b/>
                <w:sz w:val="22"/>
              </w:rPr>
            </w:pPr>
            <w:r w:rsidRPr="00083F93">
              <w:rPr>
                <w:rFonts w:cs="Arial"/>
                <w:b/>
                <w:sz w:val="22"/>
              </w:rPr>
              <w:t>1.8</w:t>
            </w:r>
          </w:p>
        </w:tc>
        <w:tc>
          <w:tcPr>
            <w:tcW w:w="8000" w:type="dxa"/>
          </w:tcPr>
          <w:p w14:paraId="4475C958" w14:textId="77777777" w:rsidR="0055798F" w:rsidRPr="00083F93" w:rsidRDefault="0055798F" w:rsidP="004703FF">
            <w:pPr>
              <w:autoSpaceDE w:val="0"/>
              <w:autoSpaceDN w:val="0"/>
              <w:adjustRightInd w:val="0"/>
              <w:spacing w:after="0"/>
              <w:rPr>
                <w:rFonts w:cs="Arial"/>
                <w:sz w:val="22"/>
              </w:rPr>
            </w:pPr>
            <w:r w:rsidRPr="00083F93">
              <w:rPr>
                <w:rFonts w:cs="Arial"/>
                <w:sz w:val="22"/>
              </w:rPr>
              <w:t>Writes accurate, clear, legible records and documentation</w:t>
            </w:r>
          </w:p>
          <w:p w14:paraId="75BA189F" w14:textId="77777777" w:rsidR="0055798F" w:rsidRPr="00083F93" w:rsidRDefault="0055798F" w:rsidP="004703FF">
            <w:pPr>
              <w:autoSpaceDE w:val="0"/>
              <w:autoSpaceDN w:val="0"/>
              <w:adjustRightInd w:val="0"/>
              <w:spacing w:after="0"/>
              <w:rPr>
                <w:rFonts w:cs="Arial"/>
                <w:sz w:val="22"/>
              </w:rPr>
            </w:pPr>
          </w:p>
        </w:tc>
        <w:tc>
          <w:tcPr>
            <w:tcW w:w="2398" w:type="dxa"/>
          </w:tcPr>
          <w:p w14:paraId="7F4F92EE" w14:textId="77777777" w:rsidR="0055798F" w:rsidRPr="00083F93" w:rsidRDefault="0055798F" w:rsidP="004703FF">
            <w:pPr>
              <w:spacing w:after="0"/>
              <w:rPr>
                <w:rFonts w:cs="Arial"/>
                <w:sz w:val="22"/>
              </w:rPr>
            </w:pPr>
          </w:p>
        </w:tc>
        <w:tc>
          <w:tcPr>
            <w:tcW w:w="2410" w:type="dxa"/>
          </w:tcPr>
          <w:p w14:paraId="75A5A9A0" w14:textId="77777777" w:rsidR="0055798F" w:rsidRPr="00083F93" w:rsidRDefault="0055798F" w:rsidP="004703FF">
            <w:pPr>
              <w:spacing w:after="0"/>
              <w:rPr>
                <w:rFonts w:cs="Arial"/>
                <w:sz w:val="22"/>
              </w:rPr>
            </w:pPr>
          </w:p>
        </w:tc>
      </w:tr>
      <w:tr w:rsidR="0055798F" w:rsidRPr="00083F93" w14:paraId="4E1E8B2C" w14:textId="6F695A3B" w:rsidTr="00FE111A">
        <w:trPr>
          <w:trHeight w:val="360"/>
        </w:trPr>
        <w:tc>
          <w:tcPr>
            <w:tcW w:w="1084" w:type="dxa"/>
          </w:tcPr>
          <w:p w14:paraId="557C44B7" w14:textId="77777777" w:rsidR="0055798F" w:rsidRPr="00083F93" w:rsidRDefault="0055798F" w:rsidP="004703FF">
            <w:pPr>
              <w:rPr>
                <w:rFonts w:cs="Arial"/>
                <w:b/>
                <w:sz w:val="22"/>
              </w:rPr>
            </w:pPr>
            <w:r w:rsidRPr="00083F93">
              <w:rPr>
                <w:rFonts w:cs="Arial"/>
                <w:b/>
                <w:sz w:val="22"/>
              </w:rPr>
              <w:t>1.9</w:t>
            </w:r>
          </w:p>
        </w:tc>
        <w:tc>
          <w:tcPr>
            <w:tcW w:w="8000" w:type="dxa"/>
          </w:tcPr>
          <w:p w14:paraId="1B64F228" w14:textId="77777777" w:rsidR="0055798F" w:rsidRPr="00083F93" w:rsidRDefault="0055798F" w:rsidP="004703FF">
            <w:pPr>
              <w:autoSpaceDE w:val="0"/>
              <w:autoSpaceDN w:val="0"/>
              <w:adjustRightInd w:val="0"/>
              <w:spacing w:after="0"/>
              <w:rPr>
                <w:rFonts w:cs="Arial"/>
                <w:sz w:val="22"/>
              </w:rPr>
            </w:pPr>
            <w:r w:rsidRPr="00083F93">
              <w:rPr>
                <w:rFonts w:cs="Arial"/>
                <w:sz w:val="22"/>
              </w:rPr>
              <w:t xml:space="preserve">Confidently and clearly presents and shares verbal and written reports with individuals and groups </w:t>
            </w:r>
          </w:p>
        </w:tc>
        <w:tc>
          <w:tcPr>
            <w:tcW w:w="2398" w:type="dxa"/>
          </w:tcPr>
          <w:p w14:paraId="0AAA9B90" w14:textId="77777777" w:rsidR="0055798F" w:rsidRPr="00083F93" w:rsidRDefault="0055798F" w:rsidP="004703FF">
            <w:pPr>
              <w:rPr>
                <w:rFonts w:cs="Arial"/>
                <w:sz w:val="22"/>
              </w:rPr>
            </w:pPr>
          </w:p>
        </w:tc>
        <w:tc>
          <w:tcPr>
            <w:tcW w:w="2410" w:type="dxa"/>
          </w:tcPr>
          <w:p w14:paraId="37B7740F" w14:textId="77777777" w:rsidR="0055798F" w:rsidRPr="00083F93" w:rsidRDefault="0055798F" w:rsidP="004703FF">
            <w:pPr>
              <w:rPr>
                <w:rFonts w:cs="Arial"/>
                <w:sz w:val="22"/>
              </w:rPr>
            </w:pPr>
          </w:p>
        </w:tc>
      </w:tr>
      <w:tr w:rsidR="0055798F" w:rsidRPr="00083F93" w14:paraId="60D6497E" w14:textId="13EC2936" w:rsidTr="00FE111A">
        <w:trPr>
          <w:trHeight w:val="465"/>
        </w:trPr>
        <w:tc>
          <w:tcPr>
            <w:tcW w:w="1084" w:type="dxa"/>
          </w:tcPr>
          <w:p w14:paraId="04CE091B" w14:textId="77777777" w:rsidR="0055798F" w:rsidRPr="00083F93" w:rsidRDefault="0055798F" w:rsidP="004703FF">
            <w:pPr>
              <w:rPr>
                <w:rFonts w:cs="Arial"/>
                <w:b/>
                <w:sz w:val="22"/>
              </w:rPr>
            </w:pPr>
            <w:r w:rsidRPr="00083F93">
              <w:rPr>
                <w:rFonts w:cs="Arial"/>
                <w:b/>
                <w:sz w:val="22"/>
              </w:rPr>
              <w:t>1.10</w:t>
            </w:r>
          </w:p>
        </w:tc>
        <w:tc>
          <w:tcPr>
            <w:tcW w:w="8000" w:type="dxa"/>
          </w:tcPr>
          <w:p w14:paraId="6F3FF66C" w14:textId="77777777" w:rsidR="0055798F" w:rsidRPr="00083F93" w:rsidRDefault="0055798F" w:rsidP="00154326">
            <w:pPr>
              <w:autoSpaceDE w:val="0"/>
              <w:autoSpaceDN w:val="0"/>
              <w:adjustRightInd w:val="0"/>
              <w:spacing w:after="0"/>
              <w:rPr>
                <w:rFonts w:cs="Arial"/>
                <w:sz w:val="22"/>
              </w:rPr>
            </w:pPr>
            <w:r w:rsidRPr="00083F93">
              <w:rPr>
                <w:rFonts w:cs="Arial"/>
                <w:sz w:val="22"/>
              </w:rPr>
              <w:t>Analyses and clearly records and shares digital information and data</w:t>
            </w:r>
          </w:p>
        </w:tc>
        <w:tc>
          <w:tcPr>
            <w:tcW w:w="2398" w:type="dxa"/>
          </w:tcPr>
          <w:p w14:paraId="03DD6E1F" w14:textId="77777777" w:rsidR="0055798F" w:rsidRPr="00083F93" w:rsidRDefault="0055798F" w:rsidP="004703FF">
            <w:pPr>
              <w:rPr>
                <w:rFonts w:cs="Arial"/>
                <w:sz w:val="22"/>
              </w:rPr>
            </w:pPr>
          </w:p>
        </w:tc>
        <w:tc>
          <w:tcPr>
            <w:tcW w:w="2410" w:type="dxa"/>
          </w:tcPr>
          <w:p w14:paraId="65F5B436" w14:textId="77777777" w:rsidR="0055798F" w:rsidRPr="00083F93" w:rsidRDefault="0055798F" w:rsidP="004703FF">
            <w:pPr>
              <w:rPr>
                <w:rFonts w:cs="Arial"/>
                <w:sz w:val="22"/>
              </w:rPr>
            </w:pPr>
          </w:p>
        </w:tc>
      </w:tr>
      <w:tr w:rsidR="0055798F" w:rsidRPr="00083F93" w14:paraId="071DBE2C" w14:textId="1E0F7348" w:rsidTr="00FE111A">
        <w:trPr>
          <w:trHeight w:val="274"/>
        </w:trPr>
        <w:tc>
          <w:tcPr>
            <w:tcW w:w="1084" w:type="dxa"/>
          </w:tcPr>
          <w:p w14:paraId="17CE4363" w14:textId="77777777" w:rsidR="0055798F" w:rsidRPr="00083F93" w:rsidRDefault="0055798F" w:rsidP="004703FF">
            <w:pPr>
              <w:rPr>
                <w:rFonts w:cs="Arial"/>
                <w:b/>
                <w:sz w:val="22"/>
              </w:rPr>
            </w:pPr>
            <w:r w:rsidRPr="00083F93">
              <w:rPr>
                <w:rFonts w:cs="Arial"/>
                <w:b/>
                <w:sz w:val="22"/>
              </w:rPr>
              <w:t xml:space="preserve">1.11 </w:t>
            </w:r>
          </w:p>
        </w:tc>
        <w:tc>
          <w:tcPr>
            <w:tcW w:w="8000" w:type="dxa"/>
          </w:tcPr>
          <w:p w14:paraId="5EFBF3EC" w14:textId="77777777" w:rsidR="0055798F" w:rsidRPr="00083F93" w:rsidRDefault="0055798F" w:rsidP="00154326">
            <w:pPr>
              <w:autoSpaceDE w:val="0"/>
              <w:autoSpaceDN w:val="0"/>
              <w:adjustRightInd w:val="0"/>
              <w:spacing w:after="0"/>
              <w:rPr>
                <w:rFonts w:cs="Arial"/>
                <w:sz w:val="22"/>
              </w:rPr>
            </w:pPr>
            <w:r w:rsidRPr="00083F93">
              <w:rPr>
                <w:rFonts w:cs="Arial"/>
                <w:sz w:val="22"/>
              </w:rPr>
              <w:t>Provides clear verbal, digital or written information and instructions when delegating or handing over responsibility for care</w:t>
            </w:r>
          </w:p>
        </w:tc>
        <w:tc>
          <w:tcPr>
            <w:tcW w:w="2398" w:type="dxa"/>
          </w:tcPr>
          <w:p w14:paraId="02C97F1A" w14:textId="77777777" w:rsidR="0055798F" w:rsidRPr="00083F93" w:rsidRDefault="0055798F" w:rsidP="004703FF">
            <w:pPr>
              <w:rPr>
                <w:rFonts w:cs="Arial"/>
                <w:sz w:val="22"/>
              </w:rPr>
            </w:pPr>
          </w:p>
        </w:tc>
        <w:tc>
          <w:tcPr>
            <w:tcW w:w="2410" w:type="dxa"/>
          </w:tcPr>
          <w:p w14:paraId="51C647B4" w14:textId="77777777" w:rsidR="0055798F" w:rsidRPr="00083F93" w:rsidRDefault="0055798F" w:rsidP="004703FF">
            <w:pPr>
              <w:rPr>
                <w:rFonts w:cs="Arial"/>
                <w:sz w:val="22"/>
              </w:rPr>
            </w:pPr>
          </w:p>
        </w:tc>
      </w:tr>
    </w:tbl>
    <w:p w14:paraId="70517270" w14:textId="33945997" w:rsidR="00FE111A" w:rsidRDefault="00FE111A"/>
    <w:p w14:paraId="5D3DD563" w14:textId="77777777" w:rsidR="00FE111A" w:rsidRDefault="00FE111A"/>
    <w:tbl>
      <w:tblPr>
        <w:tblStyle w:val="TableGrid"/>
        <w:tblW w:w="13892" w:type="dxa"/>
        <w:tblInd w:w="-5" w:type="dxa"/>
        <w:tblLook w:val="04A0" w:firstRow="1" w:lastRow="0" w:firstColumn="1" w:lastColumn="0" w:noHBand="0" w:noVBand="1"/>
      </w:tblPr>
      <w:tblGrid>
        <w:gridCol w:w="1084"/>
        <w:gridCol w:w="8021"/>
        <w:gridCol w:w="2377"/>
        <w:gridCol w:w="2410"/>
      </w:tblGrid>
      <w:tr w:rsidR="0055798F" w14:paraId="7138769E" w14:textId="4637D19B" w:rsidTr="00FE111A">
        <w:tc>
          <w:tcPr>
            <w:tcW w:w="13892" w:type="dxa"/>
            <w:gridSpan w:val="4"/>
            <w:shd w:val="clear" w:color="auto" w:fill="BDD6EE" w:themeFill="accent1" w:themeFillTint="66"/>
          </w:tcPr>
          <w:p w14:paraId="6670FEAC" w14:textId="77777777" w:rsidR="0055798F" w:rsidRDefault="0055798F" w:rsidP="00DF1EB8">
            <w:pPr>
              <w:autoSpaceDE w:val="0"/>
              <w:autoSpaceDN w:val="0"/>
              <w:adjustRightInd w:val="0"/>
              <w:spacing w:after="0"/>
            </w:pPr>
            <w:r>
              <w:br w:type="page"/>
            </w:r>
            <w:r w:rsidR="00DF1EB8" w:rsidRPr="00DF1EB8">
              <w:rPr>
                <w:rFonts w:cs="Arial"/>
                <w:b/>
                <w:szCs w:val="24"/>
              </w:rPr>
              <w:t>2.</w:t>
            </w:r>
            <w:r w:rsidR="00DF1EB8">
              <w:t xml:space="preserve"> </w:t>
            </w:r>
            <w:r w:rsidRPr="00DF1EB8">
              <w:rPr>
                <w:rFonts w:cs="Arial"/>
                <w:b/>
                <w:bCs/>
                <w:szCs w:val="24"/>
              </w:rPr>
              <w:t>At the point of registration, the registered nurse will be able to safely demonstrate evidence based, best practice approaches to communication for supporting people of all ages, their families and carers in preventing ill health and in managing their care:</w:t>
            </w:r>
          </w:p>
        </w:tc>
      </w:tr>
      <w:tr w:rsidR="001809E2" w14:paraId="2289AA20" w14:textId="17E704BF" w:rsidTr="00FE111A">
        <w:tc>
          <w:tcPr>
            <w:tcW w:w="1084" w:type="dxa"/>
          </w:tcPr>
          <w:p w14:paraId="1E2B8725" w14:textId="77777777" w:rsidR="001809E2" w:rsidRPr="00C11E3A" w:rsidRDefault="001809E2" w:rsidP="001809E2">
            <w:pPr>
              <w:spacing w:after="0"/>
              <w:rPr>
                <w:rFonts w:cs="Arial"/>
                <w:b/>
                <w:szCs w:val="24"/>
              </w:rPr>
            </w:pPr>
            <w:r w:rsidRPr="00C11E3A">
              <w:rPr>
                <w:rFonts w:cs="Arial"/>
                <w:b/>
                <w:szCs w:val="24"/>
              </w:rPr>
              <w:t xml:space="preserve">Section </w:t>
            </w:r>
          </w:p>
        </w:tc>
        <w:tc>
          <w:tcPr>
            <w:tcW w:w="8021" w:type="dxa"/>
          </w:tcPr>
          <w:p w14:paraId="06EC5C5A" w14:textId="77777777" w:rsidR="001809E2" w:rsidRDefault="001809E2" w:rsidP="001809E2">
            <w:pPr>
              <w:spacing w:after="0"/>
              <w:jc w:val="center"/>
              <w:rPr>
                <w:rFonts w:cs="Arial"/>
                <w:b/>
                <w:sz w:val="32"/>
                <w:szCs w:val="32"/>
              </w:rPr>
            </w:pPr>
          </w:p>
          <w:p w14:paraId="349FAE3B" w14:textId="77777777" w:rsidR="001809E2" w:rsidRPr="00F86E09" w:rsidRDefault="001809E2" w:rsidP="001809E2">
            <w:pPr>
              <w:spacing w:after="0"/>
              <w:jc w:val="center"/>
              <w:rPr>
                <w:rFonts w:cs="Arial"/>
                <w:b/>
                <w:sz w:val="32"/>
                <w:szCs w:val="32"/>
              </w:rPr>
            </w:pPr>
            <w:r w:rsidRPr="00F86E09">
              <w:rPr>
                <w:rFonts w:cs="Arial"/>
                <w:b/>
                <w:sz w:val="32"/>
                <w:szCs w:val="32"/>
              </w:rPr>
              <w:t>Skill</w:t>
            </w:r>
          </w:p>
        </w:tc>
        <w:tc>
          <w:tcPr>
            <w:tcW w:w="2377" w:type="dxa"/>
          </w:tcPr>
          <w:p w14:paraId="7BDCEA23" w14:textId="77777777" w:rsidR="001809E2" w:rsidRPr="001809E2" w:rsidRDefault="001809E2" w:rsidP="001809E2">
            <w:pPr>
              <w:spacing w:after="0"/>
              <w:rPr>
                <w:rFonts w:cs="Arial"/>
                <w:b/>
                <w:sz w:val="20"/>
                <w:szCs w:val="20"/>
              </w:rPr>
            </w:pPr>
            <w:r w:rsidRPr="001809E2">
              <w:rPr>
                <w:rFonts w:cs="Arial"/>
                <w:b/>
                <w:sz w:val="20"/>
                <w:szCs w:val="20"/>
              </w:rPr>
              <w:t>Demonstrated safely in practice whilst acknowledging own limitations</w:t>
            </w:r>
          </w:p>
          <w:p w14:paraId="650F29D6" w14:textId="77777777" w:rsidR="001809E2" w:rsidRPr="001809E2" w:rsidRDefault="001809E2" w:rsidP="001809E2">
            <w:pPr>
              <w:spacing w:after="0"/>
              <w:rPr>
                <w:rFonts w:cs="Arial"/>
                <w:b/>
                <w:sz w:val="20"/>
                <w:szCs w:val="20"/>
              </w:rPr>
            </w:pPr>
          </w:p>
          <w:p w14:paraId="4769024A" w14:textId="4B5C7DEE" w:rsidR="001809E2" w:rsidRPr="00C11E3A" w:rsidRDefault="001809E2" w:rsidP="00FE111A">
            <w:pPr>
              <w:spacing w:after="0"/>
              <w:jc w:val="right"/>
              <w:rPr>
                <w:rFonts w:cs="Arial"/>
                <w:b/>
              </w:rPr>
            </w:pPr>
            <w:r w:rsidRPr="001809E2">
              <w:rPr>
                <w:rFonts w:cs="Arial"/>
                <w:b/>
                <w:i/>
                <w:sz w:val="20"/>
                <w:szCs w:val="20"/>
              </w:rPr>
              <w:t>Please date and sign</w:t>
            </w:r>
          </w:p>
        </w:tc>
        <w:tc>
          <w:tcPr>
            <w:tcW w:w="2410" w:type="dxa"/>
          </w:tcPr>
          <w:p w14:paraId="69900E1A" w14:textId="77777777" w:rsidR="001809E2" w:rsidRPr="001809E2" w:rsidRDefault="001809E2" w:rsidP="001809E2">
            <w:pPr>
              <w:spacing w:after="0"/>
              <w:rPr>
                <w:rFonts w:cs="Arial"/>
                <w:b/>
                <w:sz w:val="20"/>
                <w:szCs w:val="20"/>
              </w:rPr>
            </w:pPr>
            <w:r w:rsidRPr="001809E2">
              <w:rPr>
                <w:rFonts w:cs="Arial"/>
                <w:b/>
                <w:sz w:val="20"/>
                <w:szCs w:val="20"/>
              </w:rPr>
              <w:t>Demonstrated safely through simulation whilst acknowledging own limitations</w:t>
            </w:r>
          </w:p>
          <w:p w14:paraId="5679FABF" w14:textId="42A965E9" w:rsidR="001809E2" w:rsidRDefault="001809E2" w:rsidP="001809E2">
            <w:pPr>
              <w:spacing w:after="0"/>
              <w:rPr>
                <w:rFonts w:cs="Arial"/>
                <w:b/>
                <w:sz w:val="20"/>
                <w:szCs w:val="20"/>
              </w:rPr>
            </w:pPr>
          </w:p>
          <w:p w14:paraId="14ADDB52" w14:textId="20956288" w:rsidR="001809E2" w:rsidRDefault="001809E2" w:rsidP="00FE111A">
            <w:pPr>
              <w:spacing w:after="0"/>
              <w:jc w:val="right"/>
              <w:rPr>
                <w:rFonts w:cs="Arial"/>
                <w:b/>
              </w:rPr>
            </w:pPr>
            <w:r w:rsidRPr="001809E2">
              <w:rPr>
                <w:rFonts w:cs="Arial"/>
                <w:b/>
                <w:i/>
                <w:sz w:val="20"/>
                <w:szCs w:val="20"/>
              </w:rPr>
              <w:t>Please date and sign</w:t>
            </w:r>
          </w:p>
        </w:tc>
      </w:tr>
      <w:tr w:rsidR="0039716C" w:rsidRPr="00083F93" w14:paraId="0D0263C9" w14:textId="6CC39AA6" w:rsidTr="00FE111A">
        <w:trPr>
          <w:trHeight w:val="774"/>
        </w:trPr>
        <w:tc>
          <w:tcPr>
            <w:tcW w:w="1084" w:type="dxa"/>
            <w:vMerge w:val="restart"/>
          </w:tcPr>
          <w:p w14:paraId="16504DEB" w14:textId="77777777" w:rsidR="0039716C" w:rsidRPr="00083F93" w:rsidRDefault="0039716C" w:rsidP="00C11E3A">
            <w:pPr>
              <w:spacing w:after="0"/>
              <w:rPr>
                <w:rFonts w:cs="Arial"/>
                <w:b/>
                <w:sz w:val="22"/>
              </w:rPr>
            </w:pPr>
            <w:r w:rsidRPr="00083F93">
              <w:rPr>
                <w:rFonts w:cs="Arial"/>
                <w:b/>
                <w:sz w:val="22"/>
              </w:rPr>
              <w:t>2.1</w:t>
            </w:r>
          </w:p>
        </w:tc>
        <w:tc>
          <w:tcPr>
            <w:tcW w:w="8021" w:type="dxa"/>
          </w:tcPr>
          <w:p w14:paraId="154F2A91" w14:textId="77777777" w:rsidR="0039716C" w:rsidRPr="00083F93" w:rsidRDefault="0039716C" w:rsidP="0029139C">
            <w:pPr>
              <w:autoSpaceDE w:val="0"/>
              <w:autoSpaceDN w:val="0"/>
              <w:adjustRightInd w:val="0"/>
              <w:spacing w:after="0"/>
              <w:rPr>
                <w:rFonts w:cs="Arial"/>
                <w:sz w:val="22"/>
              </w:rPr>
            </w:pPr>
            <w:r w:rsidRPr="00083F93">
              <w:rPr>
                <w:rFonts w:cs="Arial"/>
                <w:sz w:val="22"/>
              </w:rPr>
              <w:t xml:space="preserve">Shares information and checks understanding about the causes, implications and treatment of a range of common health conditions including: </w:t>
            </w:r>
          </w:p>
          <w:p w14:paraId="21C9DE01" w14:textId="1920B7B9" w:rsidR="0039716C" w:rsidRPr="00083F93" w:rsidRDefault="0039716C" w:rsidP="00FE111A">
            <w:pPr>
              <w:pStyle w:val="ListParagraph"/>
              <w:numPr>
                <w:ilvl w:val="0"/>
                <w:numId w:val="21"/>
              </w:numPr>
              <w:autoSpaceDE w:val="0"/>
              <w:autoSpaceDN w:val="0"/>
              <w:adjustRightInd w:val="0"/>
              <w:spacing w:after="120"/>
              <w:ind w:left="714" w:hanging="357"/>
              <w:rPr>
                <w:rFonts w:cs="Arial"/>
                <w:sz w:val="22"/>
              </w:rPr>
            </w:pPr>
            <w:r w:rsidRPr="00083F93">
              <w:rPr>
                <w:rFonts w:cs="Arial"/>
                <w:sz w:val="22"/>
              </w:rPr>
              <w:t xml:space="preserve">anxiety </w:t>
            </w:r>
          </w:p>
        </w:tc>
        <w:tc>
          <w:tcPr>
            <w:tcW w:w="2377" w:type="dxa"/>
          </w:tcPr>
          <w:p w14:paraId="58569797" w14:textId="77777777" w:rsidR="0039716C" w:rsidRPr="00083F93" w:rsidRDefault="0039716C" w:rsidP="00C11E3A">
            <w:pPr>
              <w:spacing w:after="0"/>
              <w:rPr>
                <w:rFonts w:cs="Arial"/>
                <w:sz w:val="22"/>
              </w:rPr>
            </w:pPr>
          </w:p>
        </w:tc>
        <w:tc>
          <w:tcPr>
            <w:tcW w:w="2410" w:type="dxa"/>
          </w:tcPr>
          <w:p w14:paraId="2710C58C" w14:textId="77777777" w:rsidR="0039716C" w:rsidRPr="00083F93" w:rsidRDefault="0039716C" w:rsidP="00C11E3A">
            <w:pPr>
              <w:spacing w:after="0"/>
              <w:rPr>
                <w:rFonts w:cs="Arial"/>
                <w:sz w:val="22"/>
              </w:rPr>
            </w:pPr>
          </w:p>
        </w:tc>
      </w:tr>
      <w:tr w:rsidR="0039716C" w:rsidRPr="00083F93" w14:paraId="116B2DAB" w14:textId="77777777" w:rsidTr="00FE111A">
        <w:tc>
          <w:tcPr>
            <w:tcW w:w="1084" w:type="dxa"/>
            <w:vMerge/>
          </w:tcPr>
          <w:p w14:paraId="5461AB50" w14:textId="77777777" w:rsidR="0039716C" w:rsidRPr="00083F93" w:rsidRDefault="0039716C" w:rsidP="00C11E3A">
            <w:pPr>
              <w:spacing w:after="0"/>
              <w:rPr>
                <w:rFonts w:cs="Arial"/>
                <w:b/>
                <w:sz w:val="22"/>
              </w:rPr>
            </w:pPr>
          </w:p>
        </w:tc>
        <w:tc>
          <w:tcPr>
            <w:tcW w:w="8021" w:type="dxa"/>
          </w:tcPr>
          <w:p w14:paraId="41F5F4A1" w14:textId="0F11FAEF" w:rsidR="0039716C" w:rsidRPr="00083F93" w:rsidRDefault="0039716C" w:rsidP="00FE111A">
            <w:pPr>
              <w:pStyle w:val="ListParagraph"/>
              <w:numPr>
                <w:ilvl w:val="0"/>
                <w:numId w:val="21"/>
              </w:numPr>
              <w:autoSpaceDE w:val="0"/>
              <w:autoSpaceDN w:val="0"/>
              <w:adjustRightInd w:val="0"/>
              <w:spacing w:after="120"/>
              <w:ind w:left="714" w:hanging="357"/>
              <w:rPr>
                <w:rFonts w:cs="Arial"/>
                <w:sz w:val="22"/>
              </w:rPr>
            </w:pPr>
            <w:r w:rsidRPr="00083F93">
              <w:rPr>
                <w:rFonts w:cs="Arial"/>
                <w:sz w:val="22"/>
              </w:rPr>
              <w:t>depression</w:t>
            </w:r>
          </w:p>
        </w:tc>
        <w:tc>
          <w:tcPr>
            <w:tcW w:w="2377" w:type="dxa"/>
          </w:tcPr>
          <w:p w14:paraId="13B692CB" w14:textId="77777777" w:rsidR="0039716C" w:rsidRPr="00083F93" w:rsidRDefault="0039716C" w:rsidP="00C11E3A">
            <w:pPr>
              <w:spacing w:after="0"/>
              <w:rPr>
                <w:rFonts w:cs="Arial"/>
                <w:sz w:val="22"/>
              </w:rPr>
            </w:pPr>
          </w:p>
        </w:tc>
        <w:tc>
          <w:tcPr>
            <w:tcW w:w="2410" w:type="dxa"/>
          </w:tcPr>
          <w:p w14:paraId="5E2A221A" w14:textId="77777777" w:rsidR="0039716C" w:rsidRPr="00083F93" w:rsidRDefault="0039716C" w:rsidP="00C11E3A">
            <w:pPr>
              <w:spacing w:after="0"/>
              <w:rPr>
                <w:rFonts w:cs="Arial"/>
                <w:sz w:val="22"/>
              </w:rPr>
            </w:pPr>
          </w:p>
        </w:tc>
      </w:tr>
      <w:tr w:rsidR="0039716C" w:rsidRPr="00083F93" w14:paraId="1C769726" w14:textId="77777777" w:rsidTr="00FE111A">
        <w:tc>
          <w:tcPr>
            <w:tcW w:w="1084" w:type="dxa"/>
            <w:vMerge/>
          </w:tcPr>
          <w:p w14:paraId="3BFC9EC3" w14:textId="77777777" w:rsidR="0039716C" w:rsidRPr="00083F93" w:rsidRDefault="0039716C" w:rsidP="00C11E3A">
            <w:pPr>
              <w:spacing w:after="0"/>
              <w:rPr>
                <w:rFonts w:cs="Arial"/>
                <w:b/>
                <w:sz w:val="22"/>
              </w:rPr>
            </w:pPr>
          </w:p>
        </w:tc>
        <w:tc>
          <w:tcPr>
            <w:tcW w:w="8021" w:type="dxa"/>
          </w:tcPr>
          <w:p w14:paraId="656366FE" w14:textId="158DBCB4" w:rsidR="0039716C" w:rsidRPr="00083F93" w:rsidRDefault="0039716C" w:rsidP="00FE111A">
            <w:pPr>
              <w:pStyle w:val="ListParagraph"/>
              <w:numPr>
                <w:ilvl w:val="0"/>
                <w:numId w:val="21"/>
              </w:numPr>
              <w:autoSpaceDE w:val="0"/>
              <w:autoSpaceDN w:val="0"/>
              <w:adjustRightInd w:val="0"/>
              <w:spacing w:after="120"/>
              <w:ind w:left="714" w:hanging="357"/>
              <w:rPr>
                <w:rFonts w:cs="Arial"/>
                <w:sz w:val="22"/>
              </w:rPr>
            </w:pPr>
            <w:r w:rsidRPr="00083F93">
              <w:rPr>
                <w:rFonts w:cs="Arial"/>
                <w:sz w:val="22"/>
              </w:rPr>
              <w:t>memory loss</w:t>
            </w:r>
          </w:p>
        </w:tc>
        <w:tc>
          <w:tcPr>
            <w:tcW w:w="2377" w:type="dxa"/>
          </w:tcPr>
          <w:p w14:paraId="31731B68" w14:textId="77777777" w:rsidR="0039716C" w:rsidRPr="00083F93" w:rsidRDefault="0039716C" w:rsidP="00C11E3A">
            <w:pPr>
              <w:spacing w:after="0"/>
              <w:rPr>
                <w:rFonts w:cs="Arial"/>
                <w:sz w:val="22"/>
              </w:rPr>
            </w:pPr>
          </w:p>
        </w:tc>
        <w:tc>
          <w:tcPr>
            <w:tcW w:w="2410" w:type="dxa"/>
          </w:tcPr>
          <w:p w14:paraId="27EF254C" w14:textId="77777777" w:rsidR="0039716C" w:rsidRPr="00083F93" w:rsidRDefault="0039716C" w:rsidP="00C11E3A">
            <w:pPr>
              <w:spacing w:after="0"/>
              <w:rPr>
                <w:rFonts w:cs="Arial"/>
                <w:sz w:val="22"/>
              </w:rPr>
            </w:pPr>
          </w:p>
        </w:tc>
      </w:tr>
      <w:tr w:rsidR="0039716C" w:rsidRPr="00083F93" w14:paraId="7EA21363" w14:textId="77777777" w:rsidTr="00FE111A">
        <w:tc>
          <w:tcPr>
            <w:tcW w:w="1084" w:type="dxa"/>
            <w:vMerge/>
          </w:tcPr>
          <w:p w14:paraId="39616668" w14:textId="77777777" w:rsidR="0039716C" w:rsidRPr="00083F93" w:rsidRDefault="0039716C" w:rsidP="00C11E3A">
            <w:pPr>
              <w:spacing w:after="0"/>
              <w:rPr>
                <w:rFonts w:cs="Arial"/>
                <w:b/>
                <w:sz w:val="22"/>
              </w:rPr>
            </w:pPr>
          </w:p>
        </w:tc>
        <w:tc>
          <w:tcPr>
            <w:tcW w:w="8021" w:type="dxa"/>
          </w:tcPr>
          <w:p w14:paraId="68A26A49" w14:textId="4B74CBDF" w:rsidR="0039716C" w:rsidRPr="00083F93" w:rsidRDefault="0039716C" w:rsidP="00FE111A">
            <w:pPr>
              <w:pStyle w:val="ListParagraph"/>
              <w:numPr>
                <w:ilvl w:val="0"/>
                <w:numId w:val="21"/>
              </w:numPr>
              <w:autoSpaceDE w:val="0"/>
              <w:autoSpaceDN w:val="0"/>
              <w:adjustRightInd w:val="0"/>
              <w:spacing w:after="120"/>
              <w:ind w:left="714" w:hanging="357"/>
              <w:rPr>
                <w:rFonts w:cs="Arial"/>
                <w:sz w:val="22"/>
              </w:rPr>
            </w:pPr>
            <w:r w:rsidRPr="00083F93">
              <w:rPr>
                <w:rFonts w:cs="Arial"/>
                <w:sz w:val="22"/>
              </w:rPr>
              <w:t xml:space="preserve">diabetes </w:t>
            </w:r>
          </w:p>
        </w:tc>
        <w:tc>
          <w:tcPr>
            <w:tcW w:w="2377" w:type="dxa"/>
          </w:tcPr>
          <w:p w14:paraId="39D46FCD" w14:textId="77777777" w:rsidR="0039716C" w:rsidRPr="00083F93" w:rsidRDefault="0039716C" w:rsidP="00C11E3A">
            <w:pPr>
              <w:spacing w:after="0"/>
              <w:rPr>
                <w:rFonts w:cs="Arial"/>
                <w:sz w:val="22"/>
              </w:rPr>
            </w:pPr>
          </w:p>
        </w:tc>
        <w:tc>
          <w:tcPr>
            <w:tcW w:w="2410" w:type="dxa"/>
          </w:tcPr>
          <w:p w14:paraId="25D1D9ED" w14:textId="77777777" w:rsidR="0039716C" w:rsidRPr="00083F93" w:rsidRDefault="0039716C" w:rsidP="00C11E3A">
            <w:pPr>
              <w:spacing w:after="0"/>
              <w:rPr>
                <w:rFonts w:cs="Arial"/>
                <w:sz w:val="22"/>
              </w:rPr>
            </w:pPr>
          </w:p>
        </w:tc>
      </w:tr>
      <w:tr w:rsidR="0039716C" w:rsidRPr="00083F93" w14:paraId="2E7F9408" w14:textId="77777777" w:rsidTr="00FE111A">
        <w:tc>
          <w:tcPr>
            <w:tcW w:w="1084" w:type="dxa"/>
            <w:vMerge/>
          </w:tcPr>
          <w:p w14:paraId="7EE1104F" w14:textId="77777777" w:rsidR="0039716C" w:rsidRPr="00083F93" w:rsidRDefault="0039716C" w:rsidP="00C11E3A">
            <w:pPr>
              <w:spacing w:after="0"/>
              <w:rPr>
                <w:rFonts w:cs="Arial"/>
                <w:b/>
                <w:sz w:val="22"/>
              </w:rPr>
            </w:pPr>
          </w:p>
        </w:tc>
        <w:tc>
          <w:tcPr>
            <w:tcW w:w="8021" w:type="dxa"/>
          </w:tcPr>
          <w:p w14:paraId="1B3B9466" w14:textId="5ABDFB3C" w:rsidR="0039716C" w:rsidRPr="00083F93" w:rsidRDefault="0039716C" w:rsidP="00FE111A">
            <w:pPr>
              <w:pStyle w:val="ListParagraph"/>
              <w:numPr>
                <w:ilvl w:val="0"/>
                <w:numId w:val="21"/>
              </w:numPr>
              <w:autoSpaceDE w:val="0"/>
              <w:autoSpaceDN w:val="0"/>
              <w:adjustRightInd w:val="0"/>
              <w:spacing w:after="120"/>
              <w:ind w:left="714" w:hanging="357"/>
              <w:rPr>
                <w:rFonts w:cs="Arial"/>
                <w:sz w:val="22"/>
              </w:rPr>
            </w:pPr>
            <w:r w:rsidRPr="00083F93">
              <w:rPr>
                <w:rFonts w:cs="Arial"/>
                <w:sz w:val="22"/>
              </w:rPr>
              <w:t>dementia</w:t>
            </w:r>
          </w:p>
        </w:tc>
        <w:tc>
          <w:tcPr>
            <w:tcW w:w="2377" w:type="dxa"/>
          </w:tcPr>
          <w:p w14:paraId="57B8BD88" w14:textId="77777777" w:rsidR="0039716C" w:rsidRPr="00083F93" w:rsidRDefault="0039716C" w:rsidP="00C11E3A">
            <w:pPr>
              <w:spacing w:after="0"/>
              <w:rPr>
                <w:rFonts w:cs="Arial"/>
                <w:sz w:val="22"/>
              </w:rPr>
            </w:pPr>
          </w:p>
        </w:tc>
        <w:tc>
          <w:tcPr>
            <w:tcW w:w="2410" w:type="dxa"/>
          </w:tcPr>
          <w:p w14:paraId="654BF840" w14:textId="77777777" w:rsidR="0039716C" w:rsidRPr="00083F93" w:rsidRDefault="0039716C" w:rsidP="00C11E3A">
            <w:pPr>
              <w:spacing w:after="0"/>
              <w:rPr>
                <w:rFonts w:cs="Arial"/>
                <w:sz w:val="22"/>
              </w:rPr>
            </w:pPr>
          </w:p>
        </w:tc>
      </w:tr>
      <w:tr w:rsidR="0039716C" w:rsidRPr="00083F93" w14:paraId="514EEF45" w14:textId="77777777" w:rsidTr="00FE111A">
        <w:tc>
          <w:tcPr>
            <w:tcW w:w="1084" w:type="dxa"/>
            <w:vMerge/>
          </w:tcPr>
          <w:p w14:paraId="3E986B21" w14:textId="77777777" w:rsidR="0039716C" w:rsidRPr="00083F93" w:rsidRDefault="0039716C" w:rsidP="00C11E3A">
            <w:pPr>
              <w:spacing w:after="0"/>
              <w:rPr>
                <w:rFonts w:cs="Arial"/>
                <w:b/>
                <w:sz w:val="22"/>
              </w:rPr>
            </w:pPr>
          </w:p>
        </w:tc>
        <w:tc>
          <w:tcPr>
            <w:tcW w:w="8021" w:type="dxa"/>
          </w:tcPr>
          <w:p w14:paraId="78529E16" w14:textId="4B08836F" w:rsidR="0039716C" w:rsidRPr="00083F93" w:rsidRDefault="0039716C" w:rsidP="00FE111A">
            <w:pPr>
              <w:pStyle w:val="ListParagraph"/>
              <w:numPr>
                <w:ilvl w:val="0"/>
                <w:numId w:val="21"/>
              </w:numPr>
              <w:autoSpaceDE w:val="0"/>
              <w:autoSpaceDN w:val="0"/>
              <w:adjustRightInd w:val="0"/>
              <w:spacing w:after="120"/>
              <w:ind w:left="714" w:hanging="357"/>
              <w:rPr>
                <w:rFonts w:cs="Arial"/>
                <w:sz w:val="22"/>
              </w:rPr>
            </w:pPr>
            <w:r w:rsidRPr="00083F93">
              <w:rPr>
                <w:rFonts w:cs="Arial"/>
                <w:sz w:val="22"/>
              </w:rPr>
              <w:t>respiratory disease</w:t>
            </w:r>
          </w:p>
        </w:tc>
        <w:tc>
          <w:tcPr>
            <w:tcW w:w="2377" w:type="dxa"/>
          </w:tcPr>
          <w:p w14:paraId="1487AEAD" w14:textId="77777777" w:rsidR="0039716C" w:rsidRPr="00083F93" w:rsidRDefault="0039716C" w:rsidP="00C11E3A">
            <w:pPr>
              <w:spacing w:after="0"/>
              <w:rPr>
                <w:rFonts w:cs="Arial"/>
                <w:sz w:val="22"/>
              </w:rPr>
            </w:pPr>
          </w:p>
        </w:tc>
        <w:tc>
          <w:tcPr>
            <w:tcW w:w="2410" w:type="dxa"/>
          </w:tcPr>
          <w:p w14:paraId="3444DFEA" w14:textId="77777777" w:rsidR="0039716C" w:rsidRPr="00083F93" w:rsidRDefault="0039716C" w:rsidP="00C11E3A">
            <w:pPr>
              <w:spacing w:after="0"/>
              <w:rPr>
                <w:rFonts w:cs="Arial"/>
                <w:sz w:val="22"/>
              </w:rPr>
            </w:pPr>
          </w:p>
        </w:tc>
      </w:tr>
      <w:tr w:rsidR="0039716C" w:rsidRPr="00083F93" w14:paraId="7FB0621D" w14:textId="77777777" w:rsidTr="00FE111A">
        <w:tc>
          <w:tcPr>
            <w:tcW w:w="1084" w:type="dxa"/>
            <w:vMerge/>
          </w:tcPr>
          <w:p w14:paraId="638D2B5B" w14:textId="77777777" w:rsidR="0039716C" w:rsidRPr="00083F93" w:rsidRDefault="0039716C" w:rsidP="00C11E3A">
            <w:pPr>
              <w:spacing w:after="0"/>
              <w:rPr>
                <w:rFonts w:cs="Arial"/>
                <w:b/>
                <w:sz w:val="22"/>
              </w:rPr>
            </w:pPr>
          </w:p>
        </w:tc>
        <w:tc>
          <w:tcPr>
            <w:tcW w:w="8021" w:type="dxa"/>
          </w:tcPr>
          <w:p w14:paraId="39C5379F" w14:textId="657CA298" w:rsidR="0039716C" w:rsidRPr="00083F93" w:rsidRDefault="0039716C" w:rsidP="00FE111A">
            <w:pPr>
              <w:pStyle w:val="ListParagraph"/>
              <w:numPr>
                <w:ilvl w:val="0"/>
                <w:numId w:val="21"/>
              </w:numPr>
              <w:autoSpaceDE w:val="0"/>
              <w:autoSpaceDN w:val="0"/>
              <w:adjustRightInd w:val="0"/>
              <w:spacing w:after="120"/>
              <w:ind w:left="714" w:hanging="357"/>
              <w:rPr>
                <w:rFonts w:cs="Arial"/>
                <w:sz w:val="22"/>
              </w:rPr>
            </w:pPr>
            <w:r w:rsidRPr="00083F93">
              <w:rPr>
                <w:rFonts w:cs="Arial"/>
                <w:sz w:val="22"/>
              </w:rPr>
              <w:t>cardiac disease</w:t>
            </w:r>
          </w:p>
        </w:tc>
        <w:tc>
          <w:tcPr>
            <w:tcW w:w="2377" w:type="dxa"/>
          </w:tcPr>
          <w:p w14:paraId="5DF3A860" w14:textId="77777777" w:rsidR="0039716C" w:rsidRPr="00083F93" w:rsidRDefault="0039716C" w:rsidP="00C11E3A">
            <w:pPr>
              <w:spacing w:after="0"/>
              <w:rPr>
                <w:rFonts w:cs="Arial"/>
                <w:sz w:val="22"/>
              </w:rPr>
            </w:pPr>
          </w:p>
        </w:tc>
        <w:tc>
          <w:tcPr>
            <w:tcW w:w="2410" w:type="dxa"/>
          </w:tcPr>
          <w:p w14:paraId="678F4E01" w14:textId="77777777" w:rsidR="0039716C" w:rsidRPr="00083F93" w:rsidRDefault="0039716C" w:rsidP="00C11E3A">
            <w:pPr>
              <w:spacing w:after="0"/>
              <w:rPr>
                <w:rFonts w:cs="Arial"/>
                <w:sz w:val="22"/>
              </w:rPr>
            </w:pPr>
          </w:p>
        </w:tc>
      </w:tr>
      <w:tr w:rsidR="0039716C" w:rsidRPr="00083F93" w14:paraId="2B74B2BB" w14:textId="77777777" w:rsidTr="00FE111A">
        <w:tc>
          <w:tcPr>
            <w:tcW w:w="1084" w:type="dxa"/>
            <w:vMerge/>
          </w:tcPr>
          <w:p w14:paraId="38333DE8" w14:textId="77777777" w:rsidR="0039716C" w:rsidRPr="00083F93" w:rsidRDefault="0039716C" w:rsidP="00C11E3A">
            <w:pPr>
              <w:spacing w:after="0"/>
              <w:rPr>
                <w:rFonts w:cs="Arial"/>
                <w:b/>
                <w:sz w:val="22"/>
              </w:rPr>
            </w:pPr>
          </w:p>
        </w:tc>
        <w:tc>
          <w:tcPr>
            <w:tcW w:w="8021" w:type="dxa"/>
          </w:tcPr>
          <w:p w14:paraId="20DABF8E" w14:textId="20F6D5AB" w:rsidR="0039716C" w:rsidRPr="00083F93" w:rsidRDefault="0039716C" w:rsidP="00FE111A">
            <w:pPr>
              <w:pStyle w:val="ListParagraph"/>
              <w:numPr>
                <w:ilvl w:val="0"/>
                <w:numId w:val="21"/>
              </w:numPr>
              <w:autoSpaceDE w:val="0"/>
              <w:autoSpaceDN w:val="0"/>
              <w:adjustRightInd w:val="0"/>
              <w:spacing w:after="120"/>
              <w:ind w:left="714" w:hanging="357"/>
              <w:rPr>
                <w:rFonts w:cs="Arial"/>
                <w:sz w:val="22"/>
              </w:rPr>
            </w:pPr>
            <w:r w:rsidRPr="00083F93">
              <w:rPr>
                <w:rFonts w:cs="Arial"/>
                <w:sz w:val="22"/>
              </w:rPr>
              <w:t>neurological disease</w:t>
            </w:r>
          </w:p>
        </w:tc>
        <w:tc>
          <w:tcPr>
            <w:tcW w:w="2377" w:type="dxa"/>
          </w:tcPr>
          <w:p w14:paraId="02F36F00" w14:textId="77777777" w:rsidR="0039716C" w:rsidRPr="00083F93" w:rsidRDefault="0039716C" w:rsidP="00C11E3A">
            <w:pPr>
              <w:spacing w:after="0"/>
              <w:rPr>
                <w:rFonts w:cs="Arial"/>
                <w:sz w:val="22"/>
              </w:rPr>
            </w:pPr>
          </w:p>
        </w:tc>
        <w:tc>
          <w:tcPr>
            <w:tcW w:w="2410" w:type="dxa"/>
          </w:tcPr>
          <w:p w14:paraId="4FF60042" w14:textId="77777777" w:rsidR="0039716C" w:rsidRPr="00083F93" w:rsidRDefault="0039716C" w:rsidP="00C11E3A">
            <w:pPr>
              <w:spacing w:after="0"/>
              <w:rPr>
                <w:rFonts w:cs="Arial"/>
                <w:sz w:val="22"/>
              </w:rPr>
            </w:pPr>
          </w:p>
        </w:tc>
      </w:tr>
      <w:tr w:rsidR="0039716C" w:rsidRPr="00083F93" w14:paraId="0BFD71B2" w14:textId="77777777" w:rsidTr="00FE111A">
        <w:tc>
          <w:tcPr>
            <w:tcW w:w="1084" w:type="dxa"/>
            <w:vMerge/>
          </w:tcPr>
          <w:p w14:paraId="3F19243B" w14:textId="77777777" w:rsidR="0039716C" w:rsidRPr="00083F93" w:rsidRDefault="0039716C" w:rsidP="00C11E3A">
            <w:pPr>
              <w:spacing w:after="0"/>
              <w:rPr>
                <w:rFonts w:cs="Arial"/>
                <w:b/>
                <w:sz w:val="22"/>
              </w:rPr>
            </w:pPr>
          </w:p>
        </w:tc>
        <w:tc>
          <w:tcPr>
            <w:tcW w:w="8021" w:type="dxa"/>
          </w:tcPr>
          <w:p w14:paraId="428FBDC8" w14:textId="1611CAE1" w:rsidR="0039716C" w:rsidRPr="00083F93" w:rsidRDefault="0039716C" w:rsidP="00FE111A">
            <w:pPr>
              <w:pStyle w:val="ListParagraph"/>
              <w:numPr>
                <w:ilvl w:val="0"/>
                <w:numId w:val="21"/>
              </w:numPr>
              <w:autoSpaceDE w:val="0"/>
              <w:autoSpaceDN w:val="0"/>
              <w:adjustRightInd w:val="0"/>
              <w:spacing w:after="120"/>
              <w:ind w:left="714" w:hanging="357"/>
              <w:rPr>
                <w:rFonts w:cs="Arial"/>
                <w:sz w:val="22"/>
              </w:rPr>
            </w:pPr>
            <w:r w:rsidRPr="00083F93">
              <w:rPr>
                <w:rFonts w:cs="Arial"/>
                <w:sz w:val="22"/>
              </w:rPr>
              <w:t xml:space="preserve">cancer </w:t>
            </w:r>
          </w:p>
        </w:tc>
        <w:tc>
          <w:tcPr>
            <w:tcW w:w="2377" w:type="dxa"/>
          </w:tcPr>
          <w:p w14:paraId="1F706D09" w14:textId="77777777" w:rsidR="0039716C" w:rsidRPr="00083F93" w:rsidRDefault="0039716C" w:rsidP="00C11E3A">
            <w:pPr>
              <w:spacing w:after="0"/>
              <w:rPr>
                <w:rFonts w:cs="Arial"/>
                <w:sz w:val="22"/>
              </w:rPr>
            </w:pPr>
          </w:p>
        </w:tc>
        <w:tc>
          <w:tcPr>
            <w:tcW w:w="2410" w:type="dxa"/>
          </w:tcPr>
          <w:p w14:paraId="3713C1C5" w14:textId="77777777" w:rsidR="0039716C" w:rsidRPr="00083F93" w:rsidRDefault="0039716C" w:rsidP="00C11E3A">
            <w:pPr>
              <w:spacing w:after="0"/>
              <w:rPr>
                <w:rFonts w:cs="Arial"/>
                <w:sz w:val="22"/>
              </w:rPr>
            </w:pPr>
          </w:p>
        </w:tc>
      </w:tr>
      <w:tr w:rsidR="001809E2" w:rsidRPr="00083F93" w14:paraId="061733EA" w14:textId="77777777" w:rsidTr="00FE111A">
        <w:tc>
          <w:tcPr>
            <w:tcW w:w="1084" w:type="dxa"/>
            <w:vMerge/>
          </w:tcPr>
          <w:p w14:paraId="7A97FD2F" w14:textId="77777777" w:rsidR="001809E2" w:rsidRPr="00083F93" w:rsidRDefault="001809E2" w:rsidP="00C11E3A">
            <w:pPr>
              <w:spacing w:after="0"/>
              <w:rPr>
                <w:rFonts w:cs="Arial"/>
                <w:b/>
                <w:sz w:val="22"/>
              </w:rPr>
            </w:pPr>
          </w:p>
        </w:tc>
        <w:tc>
          <w:tcPr>
            <w:tcW w:w="8021" w:type="dxa"/>
          </w:tcPr>
          <w:p w14:paraId="33D8FA92" w14:textId="43A0D6F4" w:rsidR="001809E2" w:rsidRPr="00083F93" w:rsidRDefault="001809E2" w:rsidP="00FE111A">
            <w:pPr>
              <w:pStyle w:val="ListParagraph"/>
              <w:numPr>
                <w:ilvl w:val="0"/>
                <w:numId w:val="21"/>
              </w:numPr>
              <w:autoSpaceDE w:val="0"/>
              <w:autoSpaceDN w:val="0"/>
              <w:adjustRightInd w:val="0"/>
              <w:spacing w:after="120"/>
              <w:ind w:left="714" w:hanging="357"/>
              <w:rPr>
                <w:rFonts w:cs="Arial"/>
                <w:sz w:val="22"/>
              </w:rPr>
            </w:pPr>
            <w:r w:rsidRPr="00083F93">
              <w:rPr>
                <w:rFonts w:cs="Arial"/>
                <w:sz w:val="22"/>
              </w:rPr>
              <w:t>skin problems</w:t>
            </w:r>
          </w:p>
        </w:tc>
        <w:tc>
          <w:tcPr>
            <w:tcW w:w="2377" w:type="dxa"/>
          </w:tcPr>
          <w:p w14:paraId="26118EAE" w14:textId="77777777" w:rsidR="001809E2" w:rsidRPr="00083F93" w:rsidRDefault="001809E2" w:rsidP="00C11E3A">
            <w:pPr>
              <w:spacing w:after="0"/>
              <w:rPr>
                <w:rFonts w:cs="Arial"/>
                <w:sz w:val="22"/>
              </w:rPr>
            </w:pPr>
          </w:p>
        </w:tc>
        <w:tc>
          <w:tcPr>
            <w:tcW w:w="2410" w:type="dxa"/>
          </w:tcPr>
          <w:p w14:paraId="0A9B624F" w14:textId="77777777" w:rsidR="001809E2" w:rsidRPr="00083F93" w:rsidRDefault="001809E2" w:rsidP="00C11E3A">
            <w:pPr>
              <w:spacing w:after="0"/>
              <w:rPr>
                <w:rFonts w:cs="Arial"/>
                <w:sz w:val="22"/>
              </w:rPr>
            </w:pPr>
          </w:p>
        </w:tc>
      </w:tr>
      <w:tr w:rsidR="0039716C" w:rsidRPr="00083F93" w14:paraId="69093BCA" w14:textId="77777777" w:rsidTr="00FE111A">
        <w:tc>
          <w:tcPr>
            <w:tcW w:w="1084" w:type="dxa"/>
            <w:vMerge/>
          </w:tcPr>
          <w:p w14:paraId="3E2BC3F1" w14:textId="77777777" w:rsidR="0039716C" w:rsidRPr="00083F93" w:rsidRDefault="0039716C" w:rsidP="00C11E3A">
            <w:pPr>
              <w:spacing w:after="0"/>
              <w:rPr>
                <w:rFonts w:cs="Arial"/>
                <w:b/>
                <w:sz w:val="22"/>
              </w:rPr>
            </w:pPr>
          </w:p>
        </w:tc>
        <w:tc>
          <w:tcPr>
            <w:tcW w:w="8021" w:type="dxa"/>
          </w:tcPr>
          <w:p w14:paraId="3008B9C9" w14:textId="55CF12BE" w:rsidR="0039716C" w:rsidRPr="00083F93" w:rsidRDefault="0039716C" w:rsidP="00FE111A">
            <w:pPr>
              <w:pStyle w:val="ListParagraph"/>
              <w:numPr>
                <w:ilvl w:val="0"/>
                <w:numId w:val="21"/>
              </w:numPr>
              <w:autoSpaceDE w:val="0"/>
              <w:autoSpaceDN w:val="0"/>
              <w:adjustRightInd w:val="0"/>
              <w:spacing w:after="120"/>
              <w:ind w:left="714" w:hanging="357"/>
              <w:rPr>
                <w:rFonts w:cs="Arial"/>
                <w:sz w:val="22"/>
              </w:rPr>
            </w:pPr>
            <w:r w:rsidRPr="00083F93">
              <w:rPr>
                <w:rFonts w:cs="Arial"/>
                <w:sz w:val="22"/>
              </w:rPr>
              <w:t>immune deficiencies</w:t>
            </w:r>
          </w:p>
        </w:tc>
        <w:tc>
          <w:tcPr>
            <w:tcW w:w="2377" w:type="dxa"/>
          </w:tcPr>
          <w:p w14:paraId="59CC2790" w14:textId="77777777" w:rsidR="0039716C" w:rsidRPr="00083F93" w:rsidRDefault="0039716C" w:rsidP="00C11E3A">
            <w:pPr>
              <w:spacing w:after="0"/>
              <w:rPr>
                <w:rFonts w:cs="Arial"/>
                <w:sz w:val="22"/>
              </w:rPr>
            </w:pPr>
          </w:p>
        </w:tc>
        <w:tc>
          <w:tcPr>
            <w:tcW w:w="2410" w:type="dxa"/>
          </w:tcPr>
          <w:p w14:paraId="0816AD76" w14:textId="77777777" w:rsidR="0039716C" w:rsidRPr="00083F93" w:rsidRDefault="0039716C" w:rsidP="00C11E3A">
            <w:pPr>
              <w:spacing w:after="0"/>
              <w:rPr>
                <w:rFonts w:cs="Arial"/>
                <w:sz w:val="22"/>
              </w:rPr>
            </w:pPr>
          </w:p>
        </w:tc>
      </w:tr>
      <w:tr w:rsidR="0039716C" w:rsidRPr="00083F93" w14:paraId="2E2B96FF" w14:textId="77777777" w:rsidTr="00FE111A">
        <w:tc>
          <w:tcPr>
            <w:tcW w:w="1084" w:type="dxa"/>
            <w:vMerge/>
          </w:tcPr>
          <w:p w14:paraId="0F9F52A4" w14:textId="77777777" w:rsidR="0039716C" w:rsidRPr="00083F93" w:rsidRDefault="0039716C" w:rsidP="00C11E3A">
            <w:pPr>
              <w:spacing w:after="0"/>
              <w:rPr>
                <w:rFonts w:cs="Arial"/>
                <w:b/>
                <w:sz w:val="22"/>
              </w:rPr>
            </w:pPr>
          </w:p>
        </w:tc>
        <w:tc>
          <w:tcPr>
            <w:tcW w:w="8021" w:type="dxa"/>
          </w:tcPr>
          <w:p w14:paraId="6E320789" w14:textId="649E65C2" w:rsidR="0039716C" w:rsidRPr="00083F93" w:rsidRDefault="0039716C" w:rsidP="00FE111A">
            <w:pPr>
              <w:pStyle w:val="ListParagraph"/>
              <w:numPr>
                <w:ilvl w:val="0"/>
                <w:numId w:val="21"/>
              </w:numPr>
              <w:autoSpaceDE w:val="0"/>
              <w:autoSpaceDN w:val="0"/>
              <w:adjustRightInd w:val="0"/>
              <w:spacing w:after="120"/>
              <w:ind w:left="714" w:hanging="357"/>
              <w:rPr>
                <w:rFonts w:cs="Arial"/>
                <w:sz w:val="22"/>
              </w:rPr>
            </w:pPr>
            <w:r w:rsidRPr="00083F93">
              <w:rPr>
                <w:rFonts w:cs="Arial"/>
                <w:sz w:val="22"/>
              </w:rPr>
              <w:t>psychosis</w:t>
            </w:r>
          </w:p>
        </w:tc>
        <w:tc>
          <w:tcPr>
            <w:tcW w:w="2377" w:type="dxa"/>
          </w:tcPr>
          <w:p w14:paraId="1058082F" w14:textId="77777777" w:rsidR="0039716C" w:rsidRPr="00083F93" w:rsidRDefault="0039716C" w:rsidP="00C11E3A">
            <w:pPr>
              <w:spacing w:after="0"/>
              <w:rPr>
                <w:rFonts w:cs="Arial"/>
                <w:sz w:val="22"/>
              </w:rPr>
            </w:pPr>
          </w:p>
        </w:tc>
        <w:tc>
          <w:tcPr>
            <w:tcW w:w="2410" w:type="dxa"/>
          </w:tcPr>
          <w:p w14:paraId="1C3EBED4" w14:textId="77777777" w:rsidR="0039716C" w:rsidRPr="00083F93" w:rsidRDefault="0039716C" w:rsidP="00C11E3A">
            <w:pPr>
              <w:spacing w:after="0"/>
              <w:rPr>
                <w:rFonts w:cs="Arial"/>
                <w:sz w:val="22"/>
              </w:rPr>
            </w:pPr>
          </w:p>
        </w:tc>
      </w:tr>
      <w:tr w:rsidR="0039716C" w:rsidRPr="00083F93" w14:paraId="3091D988" w14:textId="77777777" w:rsidTr="00FE111A">
        <w:tc>
          <w:tcPr>
            <w:tcW w:w="1084" w:type="dxa"/>
            <w:vMerge/>
          </w:tcPr>
          <w:p w14:paraId="1CCAC268" w14:textId="77777777" w:rsidR="0039716C" w:rsidRPr="00083F93" w:rsidRDefault="0039716C" w:rsidP="00C11E3A">
            <w:pPr>
              <w:spacing w:after="0"/>
              <w:rPr>
                <w:rFonts w:cs="Arial"/>
                <w:b/>
                <w:sz w:val="22"/>
              </w:rPr>
            </w:pPr>
          </w:p>
        </w:tc>
        <w:tc>
          <w:tcPr>
            <w:tcW w:w="8021" w:type="dxa"/>
          </w:tcPr>
          <w:p w14:paraId="2990DA09" w14:textId="2BB2A21D" w:rsidR="0039716C" w:rsidRPr="00083F93" w:rsidRDefault="0039716C" w:rsidP="00FE111A">
            <w:pPr>
              <w:pStyle w:val="ListParagraph"/>
              <w:numPr>
                <w:ilvl w:val="0"/>
                <w:numId w:val="21"/>
              </w:numPr>
              <w:autoSpaceDE w:val="0"/>
              <w:autoSpaceDN w:val="0"/>
              <w:adjustRightInd w:val="0"/>
              <w:spacing w:after="120"/>
              <w:ind w:left="714" w:hanging="357"/>
              <w:rPr>
                <w:rFonts w:cs="Arial"/>
                <w:sz w:val="22"/>
              </w:rPr>
            </w:pPr>
            <w:r w:rsidRPr="00083F93">
              <w:rPr>
                <w:rFonts w:cs="Arial"/>
                <w:sz w:val="22"/>
              </w:rPr>
              <w:t>stroke</w:t>
            </w:r>
          </w:p>
        </w:tc>
        <w:tc>
          <w:tcPr>
            <w:tcW w:w="2377" w:type="dxa"/>
          </w:tcPr>
          <w:p w14:paraId="35096556" w14:textId="77777777" w:rsidR="0039716C" w:rsidRPr="00083F93" w:rsidRDefault="0039716C" w:rsidP="00C11E3A">
            <w:pPr>
              <w:spacing w:after="0"/>
              <w:rPr>
                <w:rFonts w:cs="Arial"/>
                <w:sz w:val="22"/>
              </w:rPr>
            </w:pPr>
          </w:p>
        </w:tc>
        <w:tc>
          <w:tcPr>
            <w:tcW w:w="2410" w:type="dxa"/>
          </w:tcPr>
          <w:p w14:paraId="44815475" w14:textId="77777777" w:rsidR="0039716C" w:rsidRPr="00083F93" w:rsidRDefault="0039716C" w:rsidP="00C11E3A">
            <w:pPr>
              <w:spacing w:after="0"/>
              <w:rPr>
                <w:rFonts w:cs="Arial"/>
                <w:sz w:val="22"/>
              </w:rPr>
            </w:pPr>
          </w:p>
        </w:tc>
      </w:tr>
      <w:tr w:rsidR="0039716C" w:rsidRPr="00083F93" w14:paraId="44A1C4C3" w14:textId="77777777" w:rsidTr="00FE111A">
        <w:tc>
          <w:tcPr>
            <w:tcW w:w="1084" w:type="dxa"/>
            <w:vMerge/>
          </w:tcPr>
          <w:p w14:paraId="1E3A5544" w14:textId="77777777" w:rsidR="0039716C" w:rsidRPr="00083F93" w:rsidRDefault="0039716C" w:rsidP="00C11E3A">
            <w:pPr>
              <w:spacing w:after="0"/>
              <w:rPr>
                <w:rFonts w:cs="Arial"/>
                <w:b/>
                <w:sz w:val="22"/>
              </w:rPr>
            </w:pPr>
          </w:p>
        </w:tc>
        <w:tc>
          <w:tcPr>
            <w:tcW w:w="8021" w:type="dxa"/>
          </w:tcPr>
          <w:p w14:paraId="3EE5DC8F" w14:textId="423F95A8" w:rsidR="0039716C" w:rsidRPr="00083F93" w:rsidRDefault="0039716C" w:rsidP="00FE111A">
            <w:pPr>
              <w:pStyle w:val="ListParagraph"/>
              <w:numPr>
                <w:ilvl w:val="0"/>
                <w:numId w:val="21"/>
              </w:numPr>
              <w:autoSpaceDE w:val="0"/>
              <w:autoSpaceDN w:val="0"/>
              <w:adjustRightInd w:val="0"/>
              <w:spacing w:after="120"/>
              <w:ind w:left="714" w:hanging="357"/>
              <w:rPr>
                <w:rFonts w:cs="Arial"/>
                <w:sz w:val="22"/>
              </w:rPr>
            </w:pPr>
            <w:r w:rsidRPr="00083F93">
              <w:rPr>
                <w:rFonts w:cs="Arial"/>
                <w:sz w:val="22"/>
              </w:rPr>
              <w:t>arthritis</w:t>
            </w:r>
          </w:p>
        </w:tc>
        <w:tc>
          <w:tcPr>
            <w:tcW w:w="2377" w:type="dxa"/>
          </w:tcPr>
          <w:p w14:paraId="134B1F09" w14:textId="77777777" w:rsidR="0039716C" w:rsidRPr="00083F93" w:rsidRDefault="0039716C" w:rsidP="00C11E3A">
            <w:pPr>
              <w:spacing w:after="0"/>
              <w:rPr>
                <w:rFonts w:cs="Arial"/>
                <w:sz w:val="22"/>
              </w:rPr>
            </w:pPr>
          </w:p>
        </w:tc>
        <w:tc>
          <w:tcPr>
            <w:tcW w:w="2410" w:type="dxa"/>
          </w:tcPr>
          <w:p w14:paraId="43F261E1" w14:textId="77777777" w:rsidR="0039716C" w:rsidRPr="00083F93" w:rsidRDefault="0039716C" w:rsidP="00C11E3A">
            <w:pPr>
              <w:spacing w:after="0"/>
              <w:rPr>
                <w:rFonts w:cs="Arial"/>
                <w:sz w:val="22"/>
              </w:rPr>
            </w:pPr>
          </w:p>
        </w:tc>
      </w:tr>
      <w:tr w:rsidR="00FE111A" w:rsidRPr="00083F93" w14:paraId="7965B383" w14:textId="77777777" w:rsidTr="00FE111A">
        <w:trPr>
          <w:trHeight w:val="510"/>
        </w:trPr>
        <w:tc>
          <w:tcPr>
            <w:tcW w:w="1084" w:type="dxa"/>
          </w:tcPr>
          <w:p w14:paraId="5ECFDDC9" w14:textId="77777777" w:rsidR="00FE111A" w:rsidRPr="00083F93" w:rsidRDefault="00FE111A" w:rsidP="00DE05AF">
            <w:pPr>
              <w:spacing w:after="0"/>
              <w:rPr>
                <w:rFonts w:cs="Arial"/>
                <w:b/>
                <w:sz w:val="22"/>
              </w:rPr>
            </w:pPr>
            <w:r w:rsidRPr="00083F93">
              <w:rPr>
                <w:rFonts w:cs="Arial"/>
                <w:b/>
                <w:sz w:val="22"/>
              </w:rPr>
              <w:t>2.2</w:t>
            </w:r>
          </w:p>
        </w:tc>
        <w:tc>
          <w:tcPr>
            <w:tcW w:w="8021" w:type="dxa"/>
          </w:tcPr>
          <w:p w14:paraId="677C4D2C" w14:textId="77777777" w:rsidR="00FE111A" w:rsidRPr="00083F93" w:rsidRDefault="00FE111A" w:rsidP="00DE05AF">
            <w:pPr>
              <w:autoSpaceDE w:val="0"/>
              <w:autoSpaceDN w:val="0"/>
              <w:adjustRightInd w:val="0"/>
              <w:spacing w:after="0"/>
              <w:rPr>
                <w:rFonts w:cs="Arial"/>
                <w:sz w:val="22"/>
              </w:rPr>
            </w:pPr>
            <w:r w:rsidRPr="00083F93">
              <w:rPr>
                <w:rFonts w:cs="Arial"/>
                <w:sz w:val="22"/>
              </w:rPr>
              <w:t>Uses clear language and appropriate, written materials, making reasonable adjustments where appropriate in order to optimise people’s understanding of what has caused their health condition and the implications of their care and treatment</w:t>
            </w:r>
          </w:p>
        </w:tc>
        <w:tc>
          <w:tcPr>
            <w:tcW w:w="2377" w:type="dxa"/>
          </w:tcPr>
          <w:p w14:paraId="26A97311" w14:textId="77777777" w:rsidR="00FE111A" w:rsidRPr="00083F93" w:rsidRDefault="00FE111A" w:rsidP="00DE05AF">
            <w:pPr>
              <w:spacing w:after="0"/>
              <w:rPr>
                <w:rFonts w:cs="Arial"/>
                <w:sz w:val="22"/>
              </w:rPr>
            </w:pPr>
          </w:p>
        </w:tc>
        <w:tc>
          <w:tcPr>
            <w:tcW w:w="2410" w:type="dxa"/>
          </w:tcPr>
          <w:p w14:paraId="4DB02419" w14:textId="77777777" w:rsidR="00FE111A" w:rsidRPr="00083F93" w:rsidRDefault="00FE111A" w:rsidP="00DE05AF">
            <w:pPr>
              <w:spacing w:after="0"/>
              <w:rPr>
                <w:rFonts w:cs="Arial"/>
                <w:sz w:val="22"/>
              </w:rPr>
            </w:pPr>
          </w:p>
        </w:tc>
      </w:tr>
      <w:tr w:rsidR="00FE111A" w14:paraId="3BD126BE" w14:textId="77777777" w:rsidTr="00DE05AF">
        <w:trPr>
          <w:trHeight w:val="589"/>
        </w:trPr>
        <w:tc>
          <w:tcPr>
            <w:tcW w:w="13892" w:type="dxa"/>
            <w:gridSpan w:val="4"/>
            <w:shd w:val="clear" w:color="auto" w:fill="BDD6EE" w:themeFill="accent1" w:themeFillTint="66"/>
          </w:tcPr>
          <w:p w14:paraId="608A7C58" w14:textId="77777777" w:rsidR="00FE111A" w:rsidRPr="0010575A" w:rsidRDefault="00FE111A" w:rsidP="00DE05AF">
            <w:pPr>
              <w:spacing w:after="0"/>
              <w:rPr>
                <w:rFonts w:cs="Arial"/>
                <w:b/>
              </w:rPr>
            </w:pPr>
            <w:r>
              <w:br w:type="page"/>
            </w:r>
            <w:r w:rsidRPr="00DF1EB8">
              <w:rPr>
                <w:rFonts w:cs="Arial"/>
                <w:b/>
                <w:szCs w:val="24"/>
              </w:rPr>
              <w:t>2.</w:t>
            </w:r>
            <w:r>
              <w:t xml:space="preserve"> </w:t>
            </w:r>
            <w:r w:rsidRPr="00DF1EB8">
              <w:rPr>
                <w:rFonts w:cs="Arial"/>
                <w:b/>
                <w:bCs/>
                <w:szCs w:val="24"/>
              </w:rPr>
              <w:t>At the point of registration, the registered nurse will be able to safely demonstrate evidence based, best practice approaches to communication for supporting people of all ages, their families and carers in preventing ill health and in managing their care:</w:t>
            </w:r>
          </w:p>
        </w:tc>
      </w:tr>
      <w:tr w:rsidR="00FE111A" w14:paraId="6A7DABBC" w14:textId="77777777" w:rsidTr="00FE111A">
        <w:trPr>
          <w:trHeight w:val="589"/>
        </w:trPr>
        <w:tc>
          <w:tcPr>
            <w:tcW w:w="1084" w:type="dxa"/>
          </w:tcPr>
          <w:p w14:paraId="21B777A0" w14:textId="77777777" w:rsidR="00FE111A" w:rsidRPr="00C11E3A" w:rsidRDefault="00FE111A" w:rsidP="00DE05AF">
            <w:pPr>
              <w:spacing w:after="0"/>
              <w:rPr>
                <w:rFonts w:cs="Arial"/>
                <w:b/>
              </w:rPr>
            </w:pPr>
            <w:r w:rsidRPr="00C11E3A">
              <w:rPr>
                <w:rFonts w:cs="Arial"/>
                <w:b/>
                <w:szCs w:val="24"/>
              </w:rPr>
              <w:t xml:space="preserve">Section </w:t>
            </w:r>
          </w:p>
        </w:tc>
        <w:tc>
          <w:tcPr>
            <w:tcW w:w="8021" w:type="dxa"/>
          </w:tcPr>
          <w:p w14:paraId="1675090C" w14:textId="77777777" w:rsidR="00FE111A" w:rsidRDefault="00FE111A" w:rsidP="00DE05AF">
            <w:pPr>
              <w:spacing w:after="0"/>
              <w:jc w:val="center"/>
              <w:rPr>
                <w:rFonts w:cs="Arial"/>
                <w:b/>
                <w:sz w:val="32"/>
                <w:szCs w:val="32"/>
              </w:rPr>
            </w:pPr>
          </w:p>
          <w:p w14:paraId="22E8D59F" w14:textId="77777777" w:rsidR="00FE111A" w:rsidRPr="00C11E3A" w:rsidRDefault="00FE111A" w:rsidP="00DE05AF">
            <w:pPr>
              <w:autoSpaceDE w:val="0"/>
              <w:autoSpaceDN w:val="0"/>
              <w:adjustRightInd w:val="0"/>
              <w:spacing w:after="0"/>
              <w:jc w:val="center"/>
              <w:rPr>
                <w:rFonts w:cs="Arial"/>
              </w:rPr>
            </w:pPr>
            <w:r w:rsidRPr="00F86E09">
              <w:rPr>
                <w:rFonts w:cs="Arial"/>
                <w:b/>
                <w:sz w:val="32"/>
                <w:szCs w:val="32"/>
              </w:rPr>
              <w:t>Skill</w:t>
            </w:r>
          </w:p>
        </w:tc>
        <w:tc>
          <w:tcPr>
            <w:tcW w:w="2377" w:type="dxa"/>
          </w:tcPr>
          <w:p w14:paraId="5957FA72" w14:textId="77777777" w:rsidR="00FE111A" w:rsidRPr="001809E2" w:rsidRDefault="00FE111A" w:rsidP="00DE05AF">
            <w:pPr>
              <w:spacing w:after="0"/>
              <w:rPr>
                <w:rFonts w:cs="Arial"/>
                <w:b/>
                <w:sz w:val="20"/>
                <w:szCs w:val="20"/>
              </w:rPr>
            </w:pPr>
            <w:r w:rsidRPr="001809E2">
              <w:rPr>
                <w:rFonts w:cs="Arial"/>
                <w:b/>
                <w:sz w:val="20"/>
                <w:szCs w:val="20"/>
              </w:rPr>
              <w:t>Demonstrated safely in practice whilst acknowledging own limitations</w:t>
            </w:r>
          </w:p>
          <w:p w14:paraId="1F2FBE68" w14:textId="77777777" w:rsidR="00FE111A" w:rsidRPr="001809E2" w:rsidRDefault="00FE111A" w:rsidP="00DE05AF">
            <w:pPr>
              <w:spacing w:after="0"/>
              <w:rPr>
                <w:rFonts w:cs="Arial"/>
                <w:b/>
                <w:sz w:val="20"/>
                <w:szCs w:val="20"/>
              </w:rPr>
            </w:pPr>
          </w:p>
          <w:p w14:paraId="05A87134" w14:textId="77777777" w:rsidR="00FE111A" w:rsidRPr="00C11E3A" w:rsidRDefault="00FE111A" w:rsidP="00FE111A">
            <w:pPr>
              <w:spacing w:after="0"/>
              <w:jc w:val="right"/>
              <w:rPr>
                <w:rFonts w:cs="Arial"/>
                <w:szCs w:val="24"/>
              </w:rPr>
            </w:pPr>
            <w:r w:rsidRPr="001809E2">
              <w:rPr>
                <w:rFonts w:cs="Arial"/>
                <w:b/>
                <w:i/>
                <w:sz w:val="20"/>
                <w:szCs w:val="20"/>
              </w:rPr>
              <w:t>Please date and sign</w:t>
            </w:r>
          </w:p>
        </w:tc>
        <w:tc>
          <w:tcPr>
            <w:tcW w:w="2410" w:type="dxa"/>
          </w:tcPr>
          <w:p w14:paraId="2A0B8E11" w14:textId="77777777" w:rsidR="00FE111A" w:rsidRPr="001809E2" w:rsidRDefault="00FE111A" w:rsidP="00DE05AF">
            <w:pPr>
              <w:spacing w:after="0"/>
              <w:rPr>
                <w:rFonts w:cs="Arial"/>
                <w:b/>
                <w:sz w:val="20"/>
                <w:szCs w:val="20"/>
              </w:rPr>
            </w:pPr>
            <w:r w:rsidRPr="001809E2">
              <w:rPr>
                <w:rFonts w:cs="Arial"/>
                <w:b/>
                <w:sz w:val="20"/>
                <w:szCs w:val="20"/>
              </w:rPr>
              <w:t>Demonstrated safely through simulation whilst acknowledging own limitations</w:t>
            </w:r>
          </w:p>
          <w:p w14:paraId="1855E22B" w14:textId="77777777" w:rsidR="00FE111A" w:rsidRDefault="00FE111A" w:rsidP="00DE05AF">
            <w:pPr>
              <w:spacing w:after="0"/>
              <w:rPr>
                <w:rFonts w:cs="Arial"/>
                <w:b/>
                <w:sz w:val="20"/>
                <w:szCs w:val="20"/>
              </w:rPr>
            </w:pPr>
          </w:p>
          <w:p w14:paraId="31D243BE" w14:textId="77777777" w:rsidR="00FE111A" w:rsidRPr="00C11E3A" w:rsidRDefault="00FE111A" w:rsidP="00FE111A">
            <w:pPr>
              <w:spacing w:after="0"/>
              <w:jc w:val="right"/>
              <w:rPr>
                <w:rFonts w:cs="Arial"/>
                <w:szCs w:val="24"/>
              </w:rPr>
            </w:pPr>
            <w:r w:rsidRPr="001809E2">
              <w:rPr>
                <w:rFonts w:cs="Arial"/>
                <w:b/>
                <w:i/>
                <w:sz w:val="20"/>
                <w:szCs w:val="20"/>
              </w:rPr>
              <w:t>Please date and sign</w:t>
            </w:r>
          </w:p>
        </w:tc>
      </w:tr>
      <w:tr w:rsidR="0055798F" w:rsidRPr="00083F93" w14:paraId="56B405F7" w14:textId="791788D7" w:rsidTr="00FE111A">
        <w:trPr>
          <w:trHeight w:val="589"/>
        </w:trPr>
        <w:tc>
          <w:tcPr>
            <w:tcW w:w="1084" w:type="dxa"/>
          </w:tcPr>
          <w:p w14:paraId="3B892535" w14:textId="77777777" w:rsidR="0055798F" w:rsidRPr="00083F93" w:rsidRDefault="0055798F" w:rsidP="00C11E3A">
            <w:pPr>
              <w:spacing w:after="0"/>
              <w:rPr>
                <w:rFonts w:cs="Arial"/>
                <w:b/>
                <w:sz w:val="22"/>
              </w:rPr>
            </w:pPr>
            <w:r w:rsidRPr="00083F93">
              <w:rPr>
                <w:rFonts w:cs="Arial"/>
                <w:b/>
                <w:sz w:val="22"/>
              </w:rPr>
              <w:t>2.3</w:t>
            </w:r>
          </w:p>
        </w:tc>
        <w:tc>
          <w:tcPr>
            <w:tcW w:w="8021" w:type="dxa"/>
          </w:tcPr>
          <w:p w14:paraId="1E16208E" w14:textId="40F9DC97" w:rsidR="0055798F" w:rsidRPr="00083F93" w:rsidRDefault="0055798F" w:rsidP="0029139C">
            <w:pPr>
              <w:autoSpaceDE w:val="0"/>
              <w:autoSpaceDN w:val="0"/>
              <w:adjustRightInd w:val="0"/>
              <w:spacing w:after="0"/>
              <w:rPr>
                <w:rFonts w:cs="Arial"/>
                <w:sz w:val="22"/>
              </w:rPr>
            </w:pPr>
            <w:r w:rsidRPr="00083F93">
              <w:rPr>
                <w:rFonts w:cs="Arial"/>
                <w:sz w:val="22"/>
              </w:rPr>
              <w:t>Recognises and accommodates sensory impairments during all communications</w:t>
            </w:r>
          </w:p>
        </w:tc>
        <w:tc>
          <w:tcPr>
            <w:tcW w:w="2377" w:type="dxa"/>
          </w:tcPr>
          <w:p w14:paraId="51EB9B5C" w14:textId="77777777" w:rsidR="0055798F" w:rsidRPr="00083F93" w:rsidRDefault="0055798F" w:rsidP="00C11E3A">
            <w:pPr>
              <w:spacing w:after="0"/>
              <w:rPr>
                <w:rFonts w:cs="Arial"/>
                <w:sz w:val="22"/>
              </w:rPr>
            </w:pPr>
          </w:p>
        </w:tc>
        <w:tc>
          <w:tcPr>
            <w:tcW w:w="2410" w:type="dxa"/>
          </w:tcPr>
          <w:p w14:paraId="16E98E67" w14:textId="77777777" w:rsidR="0055798F" w:rsidRPr="00083F93" w:rsidRDefault="0055798F" w:rsidP="00C11E3A">
            <w:pPr>
              <w:spacing w:after="0"/>
              <w:rPr>
                <w:rFonts w:cs="Arial"/>
                <w:sz w:val="22"/>
              </w:rPr>
            </w:pPr>
          </w:p>
        </w:tc>
      </w:tr>
      <w:tr w:rsidR="00386C86" w:rsidRPr="00083F93" w14:paraId="55752D6D" w14:textId="1908D2D2" w:rsidTr="00FE111A">
        <w:trPr>
          <w:trHeight w:val="279"/>
        </w:trPr>
        <w:tc>
          <w:tcPr>
            <w:tcW w:w="1084" w:type="dxa"/>
          </w:tcPr>
          <w:p w14:paraId="5355C400" w14:textId="77777777" w:rsidR="00386C86" w:rsidRPr="00083F93" w:rsidRDefault="00386C86" w:rsidP="0029139C">
            <w:pPr>
              <w:spacing w:after="0"/>
              <w:rPr>
                <w:rFonts w:cs="Arial"/>
                <w:b/>
                <w:sz w:val="22"/>
              </w:rPr>
            </w:pPr>
            <w:r w:rsidRPr="00083F93">
              <w:rPr>
                <w:rFonts w:cs="Arial"/>
                <w:b/>
                <w:sz w:val="22"/>
              </w:rPr>
              <w:t>2.4</w:t>
            </w:r>
          </w:p>
        </w:tc>
        <w:tc>
          <w:tcPr>
            <w:tcW w:w="8021" w:type="dxa"/>
          </w:tcPr>
          <w:p w14:paraId="20047192" w14:textId="77777777" w:rsidR="00386C86" w:rsidRDefault="00386C86" w:rsidP="0029139C">
            <w:pPr>
              <w:autoSpaceDE w:val="0"/>
              <w:autoSpaceDN w:val="0"/>
              <w:adjustRightInd w:val="0"/>
              <w:spacing w:after="0"/>
              <w:rPr>
                <w:rFonts w:cs="Arial"/>
                <w:sz w:val="22"/>
              </w:rPr>
            </w:pPr>
            <w:r w:rsidRPr="00083F93">
              <w:rPr>
                <w:rFonts w:cs="Arial"/>
                <w:sz w:val="22"/>
              </w:rPr>
              <w:t>Supports and manages the use of personal aids</w:t>
            </w:r>
          </w:p>
          <w:p w14:paraId="5194B43C" w14:textId="4311E17E" w:rsidR="00FE111A" w:rsidRPr="00083F93" w:rsidRDefault="00FE111A" w:rsidP="0029139C">
            <w:pPr>
              <w:autoSpaceDE w:val="0"/>
              <w:autoSpaceDN w:val="0"/>
              <w:adjustRightInd w:val="0"/>
              <w:spacing w:after="0"/>
              <w:rPr>
                <w:rFonts w:cs="Arial"/>
                <w:sz w:val="22"/>
              </w:rPr>
            </w:pPr>
          </w:p>
        </w:tc>
        <w:tc>
          <w:tcPr>
            <w:tcW w:w="2377" w:type="dxa"/>
          </w:tcPr>
          <w:p w14:paraId="50D34E71" w14:textId="77777777" w:rsidR="00386C86" w:rsidRPr="00083F93" w:rsidRDefault="00386C86" w:rsidP="0029139C">
            <w:pPr>
              <w:spacing w:after="0"/>
              <w:rPr>
                <w:rFonts w:cs="Arial"/>
                <w:sz w:val="22"/>
              </w:rPr>
            </w:pPr>
          </w:p>
        </w:tc>
        <w:tc>
          <w:tcPr>
            <w:tcW w:w="2410" w:type="dxa"/>
          </w:tcPr>
          <w:p w14:paraId="028C8E1F" w14:textId="77777777" w:rsidR="00386C86" w:rsidRPr="00083F93" w:rsidRDefault="00386C86" w:rsidP="0029139C">
            <w:pPr>
              <w:spacing w:after="0"/>
              <w:rPr>
                <w:rFonts w:cs="Arial"/>
                <w:sz w:val="22"/>
              </w:rPr>
            </w:pPr>
          </w:p>
        </w:tc>
      </w:tr>
      <w:tr w:rsidR="00386C86" w:rsidRPr="00083F93" w14:paraId="3DF571AD" w14:textId="6534E7D8" w:rsidTr="00FE111A">
        <w:trPr>
          <w:trHeight w:val="195"/>
        </w:trPr>
        <w:tc>
          <w:tcPr>
            <w:tcW w:w="1084" w:type="dxa"/>
          </w:tcPr>
          <w:p w14:paraId="0B5C896A" w14:textId="77777777" w:rsidR="00386C86" w:rsidRPr="00083F93" w:rsidRDefault="00386C86" w:rsidP="00386C86">
            <w:pPr>
              <w:spacing w:after="0"/>
              <w:rPr>
                <w:rFonts w:cs="Arial"/>
                <w:b/>
                <w:sz w:val="22"/>
              </w:rPr>
            </w:pPr>
            <w:r w:rsidRPr="00083F93">
              <w:rPr>
                <w:rFonts w:cs="Arial"/>
                <w:b/>
                <w:sz w:val="22"/>
              </w:rPr>
              <w:t>2.5</w:t>
            </w:r>
          </w:p>
        </w:tc>
        <w:tc>
          <w:tcPr>
            <w:tcW w:w="8021" w:type="dxa"/>
          </w:tcPr>
          <w:p w14:paraId="2759BD64" w14:textId="5303A077" w:rsidR="00386C86" w:rsidRPr="00083F93" w:rsidRDefault="00386C86" w:rsidP="0029139C">
            <w:pPr>
              <w:autoSpaceDE w:val="0"/>
              <w:autoSpaceDN w:val="0"/>
              <w:adjustRightInd w:val="0"/>
              <w:spacing w:after="0"/>
              <w:rPr>
                <w:rFonts w:cs="Arial"/>
                <w:sz w:val="22"/>
              </w:rPr>
            </w:pPr>
            <w:r w:rsidRPr="00083F93">
              <w:rPr>
                <w:rFonts w:cs="Arial"/>
                <w:sz w:val="22"/>
              </w:rPr>
              <w:t>Identifies the need for, and manages a range of alternative communication techniques</w:t>
            </w:r>
          </w:p>
        </w:tc>
        <w:tc>
          <w:tcPr>
            <w:tcW w:w="2377" w:type="dxa"/>
          </w:tcPr>
          <w:p w14:paraId="38C37893" w14:textId="77777777" w:rsidR="00386C86" w:rsidRPr="00083F93" w:rsidRDefault="00386C86" w:rsidP="00386C86">
            <w:pPr>
              <w:spacing w:after="0"/>
              <w:rPr>
                <w:rFonts w:cs="Arial"/>
                <w:sz w:val="22"/>
              </w:rPr>
            </w:pPr>
          </w:p>
        </w:tc>
        <w:tc>
          <w:tcPr>
            <w:tcW w:w="2410" w:type="dxa"/>
          </w:tcPr>
          <w:p w14:paraId="39AF263C" w14:textId="77777777" w:rsidR="00386C86" w:rsidRPr="00083F93" w:rsidRDefault="00386C86" w:rsidP="00386C86">
            <w:pPr>
              <w:spacing w:after="0"/>
              <w:rPr>
                <w:rFonts w:cs="Arial"/>
                <w:sz w:val="22"/>
              </w:rPr>
            </w:pPr>
          </w:p>
        </w:tc>
      </w:tr>
      <w:tr w:rsidR="00386C86" w:rsidRPr="00083F93" w14:paraId="147255DB" w14:textId="0F5A9155" w:rsidTr="00FE111A">
        <w:trPr>
          <w:trHeight w:val="210"/>
        </w:trPr>
        <w:tc>
          <w:tcPr>
            <w:tcW w:w="1084" w:type="dxa"/>
          </w:tcPr>
          <w:p w14:paraId="0C16BE43" w14:textId="77777777" w:rsidR="00386C86" w:rsidRPr="00083F93" w:rsidRDefault="00386C86" w:rsidP="00386C86">
            <w:pPr>
              <w:spacing w:after="0"/>
              <w:rPr>
                <w:rFonts w:cs="Arial"/>
                <w:b/>
                <w:sz w:val="22"/>
              </w:rPr>
            </w:pPr>
            <w:r w:rsidRPr="00083F93">
              <w:rPr>
                <w:rFonts w:cs="Arial"/>
                <w:b/>
                <w:sz w:val="22"/>
              </w:rPr>
              <w:t>2.6</w:t>
            </w:r>
          </w:p>
        </w:tc>
        <w:tc>
          <w:tcPr>
            <w:tcW w:w="8021" w:type="dxa"/>
          </w:tcPr>
          <w:p w14:paraId="62A1A6EB" w14:textId="77777777" w:rsidR="00386C86" w:rsidRDefault="00386C86" w:rsidP="0029139C">
            <w:pPr>
              <w:autoSpaceDE w:val="0"/>
              <w:autoSpaceDN w:val="0"/>
              <w:adjustRightInd w:val="0"/>
              <w:spacing w:after="0"/>
              <w:rPr>
                <w:rFonts w:cs="Arial"/>
                <w:sz w:val="22"/>
              </w:rPr>
            </w:pPr>
            <w:r w:rsidRPr="00083F93">
              <w:rPr>
                <w:rFonts w:cs="Arial"/>
                <w:sz w:val="22"/>
              </w:rPr>
              <w:t>Uses repetition and positive reinforcement strategies</w:t>
            </w:r>
          </w:p>
          <w:p w14:paraId="5BAF6555" w14:textId="0545D24E" w:rsidR="00FE111A" w:rsidRPr="00083F93" w:rsidRDefault="00FE111A" w:rsidP="0029139C">
            <w:pPr>
              <w:autoSpaceDE w:val="0"/>
              <w:autoSpaceDN w:val="0"/>
              <w:adjustRightInd w:val="0"/>
              <w:spacing w:after="0"/>
              <w:rPr>
                <w:rFonts w:cs="Arial"/>
                <w:sz w:val="22"/>
              </w:rPr>
            </w:pPr>
          </w:p>
        </w:tc>
        <w:tc>
          <w:tcPr>
            <w:tcW w:w="2377" w:type="dxa"/>
          </w:tcPr>
          <w:p w14:paraId="72CF440B" w14:textId="77777777" w:rsidR="00386C86" w:rsidRPr="00083F93" w:rsidRDefault="00386C86" w:rsidP="00386C86">
            <w:pPr>
              <w:spacing w:after="0"/>
              <w:rPr>
                <w:rFonts w:cs="Arial"/>
                <w:sz w:val="22"/>
              </w:rPr>
            </w:pPr>
          </w:p>
        </w:tc>
        <w:tc>
          <w:tcPr>
            <w:tcW w:w="2410" w:type="dxa"/>
          </w:tcPr>
          <w:p w14:paraId="208632F0" w14:textId="77777777" w:rsidR="00386C86" w:rsidRPr="00083F93" w:rsidRDefault="00386C86" w:rsidP="00386C86">
            <w:pPr>
              <w:spacing w:after="0"/>
              <w:rPr>
                <w:rFonts w:cs="Arial"/>
                <w:sz w:val="22"/>
              </w:rPr>
            </w:pPr>
          </w:p>
        </w:tc>
      </w:tr>
      <w:tr w:rsidR="00386C86" w:rsidRPr="00083F93" w14:paraId="7EB607A2" w14:textId="575CD87C" w:rsidTr="00FE111A">
        <w:trPr>
          <w:trHeight w:val="177"/>
        </w:trPr>
        <w:tc>
          <w:tcPr>
            <w:tcW w:w="1084" w:type="dxa"/>
            <w:vMerge w:val="restart"/>
          </w:tcPr>
          <w:p w14:paraId="01546FC7" w14:textId="77777777" w:rsidR="00386C86" w:rsidRPr="00083F93" w:rsidRDefault="00386C86" w:rsidP="00386C86">
            <w:pPr>
              <w:rPr>
                <w:rFonts w:cs="Arial"/>
                <w:b/>
                <w:sz w:val="22"/>
              </w:rPr>
            </w:pPr>
            <w:r w:rsidRPr="00083F93">
              <w:rPr>
                <w:rFonts w:cs="Arial"/>
                <w:b/>
                <w:sz w:val="22"/>
              </w:rPr>
              <w:t>2.7</w:t>
            </w:r>
          </w:p>
        </w:tc>
        <w:tc>
          <w:tcPr>
            <w:tcW w:w="8021" w:type="dxa"/>
          </w:tcPr>
          <w:p w14:paraId="1A056260" w14:textId="77777777" w:rsidR="00386C86" w:rsidRPr="00083F93" w:rsidRDefault="00386C86" w:rsidP="0029139C">
            <w:pPr>
              <w:autoSpaceDE w:val="0"/>
              <w:autoSpaceDN w:val="0"/>
              <w:adjustRightInd w:val="0"/>
              <w:spacing w:after="0"/>
              <w:rPr>
                <w:rFonts w:cs="Arial"/>
                <w:sz w:val="22"/>
              </w:rPr>
            </w:pPr>
            <w:r w:rsidRPr="00083F93">
              <w:rPr>
                <w:rFonts w:cs="Arial"/>
                <w:sz w:val="22"/>
              </w:rPr>
              <w:t>Assesses motivation and capacity for behaviour change and clearly explains cause and effect relationships related to common health risk behaviours including:</w:t>
            </w:r>
          </w:p>
          <w:p w14:paraId="1F50E822" w14:textId="54C76190" w:rsidR="00386C86" w:rsidRPr="00083F93" w:rsidRDefault="00386C86" w:rsidP="00FE111A">
            <w:pPr>
              <w:pStyle w:val="ListParagraph"/>
              <w:numPr>
                <w:ilvl w:val="0"/>
                <w:numId w:val="22"/>
              </w:numPr>
              <w:autoSpaceDE w:val="0"/>
              <w:autoSpaceDN w:val="0"/>
              <w:adjustRightInd w:val="0"/>
              <w:spacing w:after="120"/>
              <w:ind w:left="714" w:hanging="357"/>
              <w:rPr>
                <w:rFonts w:cs="Arial"/>
                <w:sz w:val="22"/>
              </w:rPr>
            </w:pPr>
            <w:r w:rsidRPr="00083F93">
              <w:rPr>
                <w:rFonts w:cs="Arial"/>
                <w:sz w:val="22"/>
              </w:rPr>
              <w:t xml:space="preserve">smoking </w:t>
            </w:r>
          </w:p>
        </w:tc>
        <w:tc>
          <w:tcPr>
            <w:tcW w:w="2377" w:type="dxa"/>
          </w:tcPr>
          <w:p w14:paraId="7DE614B9" w14:textId="77777777" w:rsidR="00386C86" w:rsidRPr="00083F93" w:rsidRDefault="00386C86" w:rsidP="00386C86">
            <w:pPr>
              <w:rPr>
                <w:rFonts w:cs="Arial"/>
                <w:sz w:val="22"/>
              </w:rPr>
            </w:pPr>
          </w:p>
        </w:tc>
        <w:tc>
          <w:tcPr>
            <w:tcW w:w="2410" w:type="dxa"/>
          </w:tcPr>
          <w:p w14:paraId="1FE9E8D6" w14:textId="77777777" w:rsidR="00386C86" w:rsidRPr="00083F93" w:rsidRDefault="00386C86" w:rsidP="00386C86">
            <w:pPr>
              <w:rPr>
                <w:rFonts w:cs="Arial"/>
                <w:sz w:val="22"/>
              </w:rPr>
            </w:pPr>
          </w:p>
        </w:tc>
      </w:tr>
      <w:tr w:rsidR="00386C86" w:rsidRPr="00083F93" w14:paraId="1EE43441" w14:textId="77777777" w:rsidTr="00FE111A">
        <w:trPr>
          <w:trHeight w:val="327"/>
        </w:trPr>
        <w:tc>
          <w:tcPr>
            <w:tcW w:w="1084" w:type="dxa"/>
            <w:vMerge/>
          </w:tcPr>
          <w:p w14:paraId="323FEFED" w14:textId="77777777" w:rsidR="00386C86" w:rsidRPr="00083F93" w:rsidRDefault="00386C86" w:rsidP="00386C86">
            <w:pPr>
              <w:rPr>
                <w:rFonts w:cs="Arial"/>
                <w:b/>
                <w:sz w:val="22"/>
              </w:rPr>
            </w:pPr>
          </w:p>
        </w:tc>
        <w:tc>
          <w:tcPr>
            <w:tcW w:w="8021" w:type="dxa"/>
          </w:tcPr>
          <w:p w14:paraId="59E414D6" w14:textId="243261D1" w:rsidR="00386C86" w:rsidRPr="00083F93" w:rsidRDefault="00386C86" w:rsidP="00FE111A">
            <w:pPr>
              <w:pStyle w:val="ListParagraph"/>
              <w:numPr>
                <w:ilvl w:val="0"/>
                <w:numId w:val="22"/>
              </w:numPr>
              <w:autoSpaceDE w:val="0"/>
              <w:autoSpaceDN w:val="0"/>
              <w:adjustRightInd w:val="0"/>
              <w:spacing w:after="120"/>
              <w:ind w:left="714" w:hanging="357"/>
              <w:rPr>
                <w:rFonts w:cs="Arial"/>
                <w:sz w:val="22"/>
              </w:rPr>
            </w:pPr>
            <w:r w:rsidRPr="00083F93">
              <w:rPr>
                <w:rFonts w:cs="Arial"/>
                <w:sz w:val="22"/>
              </w:rPr>
              <w:t>obesity</w:t>
            </w:r>
          </w:p>
        </w:tc>
        <w:tc>
          <w:tcPr>
            <w:tcW w:w="2377" w:type="dxa"/>
          </w:tcPr>
          <w:p w14:paraId="1E00495C" w14:textId="77777777" w:rsidR="00386C86" w:rsidRPr="00083F93" w:rsidRDefault="00386C86" w:rsidP="0029139C">
            <w:pPr>
              <w:spacing w:after="0"/>
              <w:rPr>
                <w:rFonts w:cs="Arial"/>
                <w:sz w:val="22"/>
              </w:rPr>
            </w:pPr>
          </w:p>
        </w:tc>
        <w:tc>
          <w:tcPr>
            <w:tcW w:w="2410" w:type="dxa"/>
          </w:tcPr>
          <w:p w14:paraId="0C0B0C51" w14:textId="77777777" w:rsidR="00386C86" w:rsidRPr="00083F93" w:rsidRDefault="00386C86" w:rsidP="0029139C">
            <w:pPr>
              <w:spacing w:after="0"/>
              <w:rPr>
                <w:rFonts w:cs="Arial"/>
                <w:sz w:val="22"/>
              </w:rPr>
            </w:pPr>
          </w:p>
        </w:tc>
      </w:tr>
      <w:tr w:rsidR="00386C86" w:rsidRPr="00083F93" w14:paraId="048CDDF7" w14:textId="77777777" w:rsidTr="00FE111A">
        <w:trPr>
          <w:trHeight w:val="177"/>
        </w:trPr>
        <w:tc>
          <w:tcPr>
            <w:tcW w:w="1084" w:type="dxa"/>
            <w:vMerge/>
          </w:tcPr>
          <w:p w14:paraId="1F9CD2BE" w14:textId="77777777" w:rsidR="00386C86" w:rsidRPr="00083F93" w:rsidRDefault="00386C86" w:rsidP="00386C86">
            <w:pPr>
              <w:rPr>
                <w:rFonts w:cs="Arial"/>
                <w:b/>
                <w:sz w:val="22"/>
              </w:rPr>
            </w:pPr>
          </w:p>
        </w:tc>
        <w:tc>
          <w:tcPr>
            <w:tcW w:w="8021" w:type="dxa"/>
          </w:tcPr>
          <w:p w14:paraId="5E4D8303" w14:textId="1ABB4F21" w:rsidR="00386C86" w:rsidRPr="00083F93" w:rsidRDefault="00386C86" w:rsidP="00FE111A">
            <w:pPr>
              <w:pStyle w:val="ListParagraph"/>
              <w:numPr>
                <w:ilvl w:val="0"/>
                <w:numId w:val="22"/>
              </w:numPr>
              <w:autoSpaceDE w:val="0"/>
              <w:autoSpaceDN w:val="0"/>
              <w:adjustRightInd w:val="0"/>
              <w:spacing w:after="120"/>
              <w:ind w:left="714" w:hanging="357"/>
              <w:rPr>
                <w:rFonts w:cs="Arial"/>
                <w:sz w:val="22"/>
              </w:rPr>
            </w:pPr>
            <w:r w:rsidRPr="00083F93">
              <w:rPr>
                <w:rFonts w:cs="Arial"/>
                <w:sz w:val="22"/>
              </w:rPr>
              <w:t>sexual practice</w:t>
            </w:r>
          </w:p>
        </w:tc>
        <w:tc>
          <w:tcPr>
            <w:tcW w:w="2377" w:type="dxa"/>
          </w:tcPr>
          <w:p w14:paraId="5EA7E893" w14:textId="77777777" w:rsidR="00386C86" w:rsidRPr="00083F93" w:rsidRDefault="00386C86" w:rsidP="0029139C">
            <w:pPr>
              <w:spacing w:after="0"/>
              <w:rPr>
                <w:rFonts w:cs="Arial"/>
                <w:sz w:val="22"/>
              </w:rPr>
            </w:pPr>
          </w:p>
        </w:tc>
        <w:tc>
          <w:tcPr>
            <w:tcW w:w="2410" w:type="dxa"/>
          </w:tcPr>
          <w:p w14:paraId="6A922B1D" w14:textId="77777777" w:rsidR="00386C86" w:rsidRPr="00083F93" w:rsidRDefault="00386C86" w:rsidP="0029139C">
            <w:pPr>
              <w:spacing w:after="0"/>
              <w:rPr>
                <w:rFonts w:cs="Arial"/>
                <w:sz w:val="22"/>
              </w:rPr>
            </w:pPr>
          </w:p>
        </w:tc>
      </w:tr>
      <w:tr w:rsidR="00386C86" w:rsidRPr="00083F93" w14:paraId="629BA0EF" w14:textId="77777777" w:rsidTr="00FE111A">
        <w:trPr>
          <w:trHeight w:val="177"/>
        </w:trPr>
        <w:tc>
          <w:tcPr>
            <w:tcW w:w="1084" w:type="dxa"/>
            <w:vMerge/>
          </w:tcPr>
          <w:p w14:paraId="5BD66136" w14:textId="77777777" w:rsidR="00386C86" w:rsidRPr="00083F93" w:rsidRDefault="00386C86" w:rsidP="00386C86">
            <w:pPr>
              <w:rPr>
                <w:rFonts w:cs="Arial"/>
                <w:b/>
                <w:sz w:val="22"/>
              </w:rPr>
            </w:pPr>
          </w:p>
        </w:tc>
        <w:tc>
          <w:tcPr>
            <w:tcW w:w="8021" w:type="dxa"/>
          </w:tcPr>
          <w:p w14:paraId="4A5C2A69" w14:textId="78089EA1" w:rsidR="00386C86" w:rsidRPr="00083F93" w:rsidRDefault="00386C86" w:rsidP="00FE111A">
            <w:pPr>
              <w:pStyle w:val="ListParagraph"/>
              <w:numPr>
                <w:ilvl w:val="0"/>
                <w:numId w:val="22"/>
              </w:numPr>
              <w:autoSpaceDE w:val="0"/>
              <w:autoSpaceDN w:val="0"/>
              <w:adjustRightInd w:val="0"/>
              <w:spacing w:after="120"/>
              <w:ind w:left="714" w:hanging="357"/>
              <w:rPr>
                <w:rFonts w:cs="Arial"/>
                <w:sz w:val="22"/>
              </w:rPr>
            </w:pPr>
            <w:r w:rsidRPr="00083F93">
              <w:rPr>
                <w:rFonts w:cs="Arial"/>
                <w:sz w:val="22"/>
              </w:rPr>
              <w:t>alcohol</w:t>
            </w:r>
          </w:p>
        </w:tc>
        <w:tc>
          <w:tcPr>
            <w:tcW w:w="2377" w:type="dxa"/>
          </w:tcPr>
          <w:p w14:paraId="4CD3D729" w14:textId="77777777" w:rsidR="00386C86" w:rsidRPr="00083F93" w:rsidRDefault="00386C86" w:rsidP="0029139C">
            <w:pPr>
              <w:spacing w:after="0"/>
              <w:rPr>
                <w:rFonts w:cs="Arial"/>
                <w:sz w:val="22"/>
              </w:rPr>
            </w:pPr>
          </w:p>
        </w:tc>
        <w:tc>
          <w:tcPr>
            <w:tcW w:w="2410" w:type="dxa"/>
          </w:tcPr>
          <w:p w14:paraId="75F211A3" w14:textId="77777777" w:rsidR="00386C86" w:rsidRPr="00083F93" w:rsidRDefault="00386C86" w:rsidP="0029139C">
            <w:pPr>
              <w:spacing w:after="0"/>
              <w:rPr>
                <w:rFonts w:cs="Arial"/>
                <w:sz w:val="22"/>
              </w:rPr>
            </w:pPr>
          </w:p>
        </w:tc>
      </w:tr>
      <w:tr w:rsidR="00386C86" w:rsidRPr="00083F93" w14:paraId="6697DB8F" w14:textId="77777777" w:rsidTr="00FE111A">
        <w:trPr>
          <w:trHeight w:val="177"/>
        </w:trPr>
        <w:tc>
          <w:tcPr>
            <w:tcW w:w="1084" w:type="dxa"/>
            <w:vMerge/>
          </w:tcPr>
          <w:p w14:paraId="38B09445" w14:textId="77777777" w:rsidR="00386C86" w:rsidRPr="00083F93" w:rsidRDefault="00386C86" w:rsidP="00386C86">
            <w:pPr>
              <w:rPr>
                <w:rFonts w:cs="Arial"/>
                <w:b/>
                <w:sz w:val="22"/>
              </w:rPr>
            </w:pPr>
          </w:p>
        </w:tc>
        <w:tc>
          <w:tcPr>
            <w:tcW w:w="8021" w:type="dxa"/>
          </w:tcPr>
          <w:p w14:paraId="6934E000" w14:textId="193370BD" w:rsidR="00386C86" w:rsidRPr="00083F93" w:rsidRDefault="00386C86" w:rsidP="00FE111A">
            <w:pPr>
              <w:pStyle w:val="ListParagraph"/>
              <w:numPr>
                <w:ilvl w:val="0"/>
                <w:numId w:val="22"/>
              </w:numPr>
              <w:autoSpaceDE w:val="0"/>
              <w:autoSpaceDN w:val="0"/>
              <w:adjustRightInd w:val="0"/>
              <w:spacing w:after="120"/>
              <w:ind w:left="714" w:hanging="357"/>
              <w:rPr>
                <w:rFonts w:cs="Arial"/>
                <w:sz w:val="22"/>
              </w:rPr>
            </w:pPr>
            <w:r w:rsidRPr="00083F93">
              <w:rPr>
                <w:rFonts w:cs="Arial"/>
                <w:sz w:val="22"/>
              </w:rPr>
              <w:t>substance use</w:t>
            </w:r>
          </w:p>
        </w:tc>
        <w:tc>
          <w:tcPr>
            <w:tcW w:w="2377" w:type="dxa"/>
          </w:tcPr>
          <w:p w14:paraId="2C823E09" w14:textId="77777777" w:rsidR="00386C86" w:rsidRPr="00083F93" w:rsidRDefault="00386C86" w:rsidP="0029139C">
            <w:pPr>
              <w:spacing w:after="0"/>
              <w:rPr>
                <w:rFonts w:cs="Arial"/>
                <w:sz w:val="22"/>
              </w:rPr>
            </w:pPr>
          </w:p>
        </w:tc>
        <w:tc>
          <w:tcPr>
            <w:tcW w:w="2410" w:type="dxa"/>
          </w:tcPr>
          <w:p w14:paraId="1B92B78A" w14:textId="77777777" w:rsidR="00386C86" w:rsidRPr="00083F93" w:rsidRDefault="00386C86" w:rsidP="0029139C">
            <w:pPr>
              <w:spacing w:after="0"/>
              <w:rPr>
                <w:rFonts w:cs="Arial"/>
                <w:sz w:val="22"/>
              </w:rPr>
            </w:pPr>
          </w:p>
        </w:tc>
      </w:tr>
      <w:tr w:rsidR="00386C86" w:rsidRPr="00083F93" w14:paraId="3E2CD848" w14:textId="6B9620C6" w:rsidTr="00FE111A">
        <w:trPr>
          <w:trHeight w:val="177"/>
        </w:trPr>
        <w:tc>
          <w:tcPr>
            <w:tcW w:w="1084" w:type="dxa"/>
          </w:tcPr>
          <w:p w14:paraId="284FD534" w14:textId="77777777" w:rsidR="00386C86" w:rsidRPr="00083F93" w:rsidRDefault="00386C86" w:rsidP="00386C86">
            <w:pPr>
              <w:rPr>
                <w:rFonts w:cs="Arial"/>
                <w:b/>
                <w:sz w:val="22"/>
              </w:rPr>
            </w:pPr>
            <w:r w:rsidRPr="00083F93">
              <w:rPr>
                <w:rFonts w:cs="Arial"/>
                <w:b/>
                <w:sz w:val="22"/>
              </w:rPr>
              <w:t>2.8</w:t>
            </w:r>
          </w:p>
        </w:tc>
        <w:tc>
          <w:tcPr>
            <w:tcW w:w="8021" w:type="dxa"/>
          </w:tcPr>
          <w:p w14:paraId="19B2EF67" w14:textId="77777777" w:rsidR="00386C86" w:rsidRPr="00083F93" w:rsidRDefault="00386C86" w:rsidP="0029139C">
            <w:pPr>
              <w:autoSpaceDE w:val="0"/>
              <w:autoSpaceDN w:val="0"/>
              <w:adjustRightInd w:val="0"/>
              <w:spacing w:after="0"/>
              <w:rPr>
                <w:rFonts w:cs="Arial"/>
                <w:sz w:val="22"/>
              </w:rPr>
            </w:pPr>
            <w:r w:rsidRPr="00083F93">
              <w:rPr>
                <w:rFonts w:cs="Arial"/>
                <w:sz w:val="22"/>
              </w:rPr>
              <w:t>Provides information and explanation to people, families and carers, and responds to questions about their treatment and care and possible ways of preventing ill health to enhance understanding</w:t>
            </w:r>
          </w:p>
        </w:tc>
        <w:tc>
          <w:tcPr>
            <w:tcW w:w="2377" w:type="dxa"/>
          </w:tcPr>
          <w:p w14:paraId="00970F26" w14:textId="77777777" w:rsidR="00386C86" w:rsidRPr="00083F93" w:rsidRDefault="00386C86" w:rsidP="00386C86">
            <w:pPr>
              <w:rPr>
                <w:rFonts w:cs="Arial"/>
                <w:sz w:val="22"/>
              </w:rPr>
            </w:pPr>
          </w:p>
        </w:tc>
        <w:tc>
          <w:tcPr>
            <w:tcW w:w="2410" w:type="dxa"/>
          </w:tcPr>
          <w:p w14:paraId="79742D42" w14:textId="77777777" w:rsidR="00386C86" w:rsidRPr="00083F93" w:rsidRDefault="00386C86" w:rsidP="00386C86">
            <w:pPr>
              <w:rPr>
                <w:rFonts w:cs="Arial"/>
                <w:sz w:val="22"/>
              </w:rPr>
            </w:pPr>
          </w:p>
        </w:tc>
      </w:tr>
      <w:tr w:rsidR="00386C86" w:rsidRPr="00083F93" w14:paraId="430B22C0" w14:textId="78F93B61" w:rsidTr="00FE111A">
        <w:trPr>
          <w:trHeight w:val="360"/>
        </w:trPr>
        <w:tc>
          <w:tcPr>
            <w:tcW w:w="1084" w:type="dxa"/>
          </w:tcPr>
          <w:p w14:paraId="597213D4" w14:textId="77777777" w:rsidR="00386C86" w:rsidRPr="00083F93" w:rsidRDefault="00386C86" w:rsidP="00386C86">
            <w:pPr>
              <w:rPr>
                <w:rFonts w:cs="Arial"/>
                <w:b/>
                <w:sz w:val="22"/>
              </w:rPr>
            </w:pPr>
            <w:r w:rsidRPr="00083F93">
              <w:rPr>
                <w:rFonts w:cs="Arial"/>
                <w:b/>
                <w:sz w:val="22"/>
              </w:rPr>
              <w:t>2.9</w:t>
            </w:r>
          </w:p>
        </w:tc>
        <w:tc>
          <w:tcPr>
            <w:tcW w:w="8021" w:type="dxa"/>
          </w:tcPr>
          <w:p w14:paraId="086F90DF" w14:textId="1D9815F2" w:rsidR="00386C86" w:rsidRPr="00083F93" w:rsidRDefault="00386C86" w:rsidP="0029139C">
            <w:pPr>
              <w:autoSpaceDE w:val="0"/>
              <w:autoSpaceDN w:val="0"/>
              <w:adjustRightInd w:val="0"/>
              <w:spacing w:after="0"/>
              <w:rPr>
                <w:rFonts w:cs="Arial"/>
                <w:sz w:val="22"/>
              </w:rPr>
            </w:pPr>
            <w:r w:rsidRPr="00083F93">
              <w:rPr>
                <w:rFonts w:cs="Arial"/>
                <w:sz w:val="22"/>
              </w:rPr>
              <w:t>Engages in difficult conversations, including breaking bad news and supports people who are feeling emotionally or physically vulnerable or in distress, conve</w:t>
            </w:r>
            <w:r w:rsidR="0029139C" w:rsidRPr="00083F93">
              <w:rPr>
                <w:rFonts w:cs="Arial"/>
                <w:sz w:val="22"/>
              </w:rPr>
              <w:t>ying compassion and sensitivity</w:t>
            </w:r>
          </w:p>
        </w:tc>
        <w:tc>
          <w:tcPr>
            <w:tcW w:w="2377" w:type="dxa"/>
          </w:tcPr>
          <w:p w14:paraId="3B158138" w14:textId="77777777" w:rsidR="00386C86" w:rsidRPr="00083F93" w:rsidRDefault="00386C86" w:rsidP="00386C86">
            <w:pPr>
              <w:rPr>
                <w:rFonts w:cs="Arial"/>
                <w:sz w:val="22"/>
              </w:rPr>
            </w:pPr>
          </w:p>
        </w:tc>
        <w:tc>
          <w:tcPr>
            <w:tcW w:w="2410" w:type="dxa"/>
          </w:tcPr>
          <w:p w14:paraId="0C67E291" w14:textId="77777777" w:rsidR="00386C86" w:rsidRPr="00083F93" w:rsidRDefault="00386C86" w:rsidP="00386C86">
            <w:pPr>
              <w:rPr>
                <w:rFonts w:cs="Arial"/>
                <w:sz w:val="22"/>
              </w:rPr>
            </w:pPr>
          </w:p>
        </w:tc>
      </w:tr>
    </w:tbl>
    <w:p w14:paraId="783671FB" w14:textId="77777777" w:rsidR="00FE111A" w:rsidRDefault="00FE111A"/>
    <w:tbl>
      <w:tblPr>
        <w:tblStyle w:val="TableGrid"/>
        <w:tblW w:w="13892" w:type="dxa"/>
        <w:tblInd w:w="-5" w:type="dxa"/>
        <w:tblLook w:val="04A0" w:firstRow="1" w:lastRow="0" w:firstColumn="1" w:lastColumn="0" w:noHBand="0" w:noVBand="1"/>
      </w:tblPr>
      <w:tblGrid>
        <w:gridCol w:w="1084"/>
        <w:gridCol w:w="8021"/>
        <w:gridCol w:w="2377"/>
        <w:gridCol w:w="2410"/>
      </w:tblGrid>
      <w:tr w:rsidR="0055798F" w:rsidRPr="00D549E6" w14:paraId="3B7A2000" w14:textId="43415E65" w:rsidTr="00083F93">
        <w:tc>
          <w:tcPr>
            <w:tcW w:w="13892" w:type="dxa"/>
            <w:gridSpan w:val="4"/>
            <w:shd w:val="clear" w:color="auto" w:fill="BDD6EE" w:themeFill="accent1" w:themeFillTint="66"/>
          </w:tcPr>
          <w:p w14:paraId="3DCF2B5F" w14:textId="14D45D46" w:rsidR="0055798F" w:rsidRPr="00D549E6" w:rsidRDefault="00DF1EB8" w:rsidP="0029139C">
            <w:pPr>
              <w:autoSpaceDE w:val="0"/>
              <w:autoSpaceDN w:val="0"/>
              <w:adjustRightInd w:val="0"/>
              <w:spacing w:after="0"/>
              <w:rPr>
                <w:rFonts w:cs="Arial"/>
                <w:b/>
                <w:bCs/>
                <w:szCs w:val="24"/>
              </w:rPr>
            </w:pPr>
            <w:r w:rsidRPr="00D549E6">
              <w:rPr>
                <w:rFonts w:cs="Arial"/>
                <w:b/>
                <w:bCs/>
                <w:szCs w:val="24"/>
              </w:rPr>
              <w:t xml:space="preserve">3. </w:t>
            </w:r>
            <w:r w:rsidR="0055798F" w:rsidRPr="00D549E6">
              <w:rPr>
                <w:rFonts w:cs="Arial"/>
                <w:b/>
                <w:bCs/>
                <w:szCs w:val="24"/>
              </w:rPr>
              <w:t xml:space="preserve">At the point of registration, the registered nurse will be able to safely demonstrate evidence based, best practice communication skills and approaches for providing therapeutic interventions </w:t>
            </w:r>
          </w:p>
        </w:tc>
      </w:tr>
      <w:tr w:rsidR="001809E2" w14:paraId="1B15412F" w14:textId="4FBFBDD1" w:rsidTr="00FE111A">
        <w:tc>
          <w:tcPr>
            <w:tcW w:w="1084" w:type="dxa"/>
          </w:tcPr>
          <w:p w14:paraId="572A6156" w14:textId="77777777" w:rsidR="001809E2" w:rsidRPr="00C11E3A" w:rsidRDefault="001809E2" w:rsidP="001809E2">
            <w:pPr>
              <w:spacing w:after="0"/>
              <w:rPr>
                <w:rFonts w:cs="Arial"/>
                <w:b/>
              </w:rPr>
            </w:pPr>
            <w:r w:rsidRPr="00C11E3A">
              <w:rPr>
                <w:rFonts w:cs="Arial"/>
                <w:b/>
              </w:rPr>
              <w:t xml:space="preserve">Section </w:t>
            </w:r>
          </w:p>
        </w:tc>
        <w:tc>
          <w:tcPr>
            <w:tcW w:w="8021" w:type="dxa"/>
          </w:tcPr>
          <w:p w14:paraId="0FE50912" w14:textId="77777777" w:rsidR="001809E2" w:rsidRDefault="001809E2" w:rsidP="0029139C">
            <w:pPr>
              <w:pStyle w:val="NoSpacing"/>
              <w:jc w:val="center"/>
              <w:rPr>
                <w:rFonts w:ascii="Arial" w:hAnsi="Arial" w:cs="Arial"/>
                <w:b/>
                <w:sz w:val="32"/>
                <w:szCs w:val="32"/>
              </w:rPr>
            </w:pPr>
          </w:p>
          <w:p w14:paraId="02EC2280" w14:textId="63D7D7D5" w:rsidR="001809E2" w:rsidRPr="00F86E09" w:rsidRDefault="001809E2" w:rsidP="0029139C">
            <w:pPr>
              <w:pStyle w:val="NoSpacing"/>
              <w:jc w:val="center"/>
              <w:rPr>
                <w:rFonts w:ascii="Arial" w:hAnsi="Arial" w:cs="Arial"/>
                <w:b/>
                <w:sz w:val="32"/>
                <w:szCs w:val="32"/>
              </w:rPr>
            </w:pPr>
            <w:r w:rsidRPr="00F86E09">
              <w:rPr>
                <w:rFonts w:ascii="Arial" w:hAnsi="Arial" w:cs="Arial"/>
                <w:b/>
                <w:sz w:val="32"/>
                <w:szCs w:val="32"/>
              </w:rPr>
              <w:t>Skill</w:t>
            </w:r>
          </w:p>
        </w:tc>
        <w:tc>
          <w:tcPr>
            <w:tcW w:w="2377" w:type="dxa"/>
          </w:tcPr>
          <w:p w14:paraId="246AE4A0" w14:textId="77777777" w:rsidR="001809E2" w:rsidRPr="001809E2" w:rsidRDefault="001809E2" w:rsidP="001809E2">
            <w:pPr>
              <w:spacing w:after="0"/>
              <w:rPr>
                <w:rFonts w:cs="Arial"/>
                <w:b/>
                <w:sz w:val="20"/>
                <w:szCs w:val="20"/>
              </w:rPr>
            </w:pPr>
            <w:r w:rsidRPr="001809E2">
              <w:rPr>
                <w:rFonts w:cs="Arial"/>
                <w:b/>
                <w:sz w:val="20"/>
                <w:szCs w:val="20"/>
              </w:rPr>
              <w:t>Demonstrated safely in practice whilst acknowledging own limitations</w:t>
            </w:r>
          </w:p>
          <w:p w14:paraId="33D19B9A" w14:textId="77777777" w:rsidR="001809E2" w:rsidRPr="001809E2" w:rsidRDefault="001809E2" w:rsidP="001809E2">
            <w:pPr>
              <w:spacing w:after="0"/>
              <w:rPr>
                <w:rFonts w:cs="Arial"/>
                <w:b/>
                <w:sz w:val="20"/>
                <w:szCs w:val="20"/>
              </w:rPr>
            </w:pPr>
          </w:p>
          <w:p w14:paraId="18F21B7D" w14:textId="5F5988D9" w:rsidR="001809E2" w:rsidRPr="00C11E3A" w:rsidRDefault="001809E2" w:rsidP="00FE111A">
            <w:pPr>
              <w:spacing w:after="0"/>
              <w:jc w:val="right"/>
              <w:rPr>
                <w:rFonts w:cs="Arial"/>
                <w:b/>
              </w:rPr>
            </w:pPr>
            <w:r w:rsidRPr="001809E2">
              <w:rPr>
                <w:rFonts w:cs="Arial"/>
                <w:b/>
                <w:i/>
                <w:sz w:val="20"/>
                <w:szCs w:val="20"/>
              </w:rPr>
              <w:t>Please date and sign</w:t>
            </w:r>
          </w:p>
        </w:tc>
        <w:tc>
          <w:tcPr>
            <w:tcW w:w="2410" w:type="dxa"/>
          </w:tcPr>
          <w:p w14:paraId="25C80078" w14:textId="77777777" w:rsidR="001809E2" w:rsidRPr="001809E2" w:rsidRDefault="001809E2" w:rsidP="001809E2">
            <w:pPr>
              <w:spacing w:after="0"/>
              <w:rPr>
                <w:rFonts w:cs="Arial"/>
                <w:b/>
                <w:sz w:val="20"/>
                <w:szCs w:val="20"/>
              </w:rPr>
            </w:pPr>
            <w:r w:rsidRPr="001809E2">
              <w:rPr>
                <w:rFonts w:cs="Arial"/>
                <w:b/>
                <w:sz w:val="20"/>
                <w:szCs w:val="20"/>
              </w:rPr>
              <w:t>Demonstrated safely through simulation whilst acknowledging own limitations</w:t>
            </w:r>
          </w:p>
          <w:p w14:paraId="04C6B91D" w14:textId="4D0F957D" w:rsidR="001809E2" w:rsidRDefault="001809E2" w:rsidP="001809E2">
            <w:pPr>
              <w:spacing w:after="0"/>
              <w:rPr>
                <w:rFonts w:cs="Arial"/>
                <w:b/>
                <w:sz w:val="20"/>
                <w:szCs w:val="20"/>
              </w:rPr>
            </w:pPr>
          </w:p>
          <w:p w14:paraId="09E1E0C2" w14:textId="56B845E1" w:rsidR="001809E2" w:rsidRDefault="001809E2" w:rsidP="00FE111A">
            <w:pPr>
              <w:spacing w:after="0"/>
              <w:jc w:val="right"/>
              <w:rPr>
                <w:rFonts w:cs="Arial"/>
                <w:b/>
              </w:rPr>
            </w:pPr>
            <w:r w:rsidRPr="001809E2">
              <w:rPr>
                <w:rFonts w:cs="Arial"/>
                <w:b/>
                <w:i/>
                <w:sz w:val="20"/>
                <w:szCs w:val="20"/>
              </w:rPr>
              <w:t>Please date and sign</w:t>
            </w:r>
          </w:p>
        </w:tc>
      </w:tr>
      <w:tr w:rsidR="0055798F" w:rsidRPr="00083F93" w14:paraId="45AE8A36" w14:textId="3978202F" w:rsidTr="00FE111A">
        <w:trPr>
          <w:trHeight w:val="556"/>
        </w:trPr>
        <w:tc>
          <w:tcPr>
            <w:tcW w:w="1084" w:type="dxa"/>
          </w:tcPr>
          <w:p w14:paraId="19727973" w14:textId="77777777" w:rsidR="0055798F" w:rsidRPr="00083F93" w:rsidRDefault="0055798F" w:rsidP="00C11E3A">
            <w:pPr>
              <w:spacing w:after="0"/>
              <w:rPr>
                <w:rFonts w:cs="Arial"/>
                <w:b/>
                <w:sz w:val="22"/>
              </w:rPr>
            </w:pPr>
            <w:r w:rsidRPr="00083F93">
              <w:rPr>
                <w:rFonts w:cs="Arial"/>
                <w:b/>
                <w:sz w:val="22"/>
              </w:rPr>
              <w:t>3.1</w:t>
            </w:r>
          </w:p>
        </w:tc>
        <w:tc>
          <w:tcPr>
            <w:tcW w:w="8021" w:type="dxa"/>
          </w:tcPr>
          <w:p w14:paraId="62172E42" w14:textId="1C25EBCB" w:rsidR="001809E2" w:rsidRPr="00083F93" w:rsidRDefault="0055798F" w:rsidP="0029139C">
            <w:pPr>
              <w:spacing w:after="0"/>
              <w:rPr>
                <w:rFonts w:cs="Arial"/>
                <w:sz w:val="22"/>
              </w:rPr>
            </w:pPr>
            <w:r w:rsidRPr="00083F93">
              <w:rPr>
                <w:rFonts w:cs="Arial"/>
                <w:sz w:val="22"/>
              </w:rPr>
              <w:t xml:space="preserve">Motivational interview techniques </w:t>
            </w:r>
          </w:p>
        </w:tc>
        <w:tc>
          <w:tcPr>
            <w:tcW w:w="2377" w:type="dxa"/>
          </w:tcPr>
          <w:p w14:paraId="2E56740B" w14:textId="77777777" w:rsidR="0055798F" w:rsidRPr="00083F93" w:rsidRDefault="0055798F" w:rsidP="00C11E3A">
            <w:pPr>
              <w:spacing w:after="0"/>
              <w:rPr>
                <w:rFonts w:cs="Arial"/>
                <w:sz w:val="22"/>
              </w:rPr>
            </w:pPr>
          </w:p>
        </w:tc>
        <w:tc>
          <w:tcPr>
            <w:tcW w:w="2410" w:type="dxa"/>
          </w:tcPr>
          <w:p w14:paraId="50777D45" w14:textId="77777777" w:rsidR="0055798F" w:rsidRPr="00083F93" w:rsidRDefault="0055798F" w:rsidP="00C11E3A">
            <w:pPr>
              <w:spacing w:after="0"/>
              <w:rPr>
                <w:rFonts w:cs="Arial"/>
                <w:sz w:val="22"/>
              </w:rPr>
            </w:pPr>
          </w:p>
        </w:tc>
      </w:tr>
      <w:tr w:rsidR="0055798F" w:rsidRPr="00083F93" w14:paraId="17743353" w14:textId="130DA3E0" w:rsidTr="00FE111A">
        <w:trPr>
          <w:trHeight w:val="426"/>
        </w:trPr>
        <w:tc>
          <w:tcPr>
            <w:tcW w:w="1084" w:type="dxa"/>
          </w:tcPr>
          <w:p w14:paraId="53F906A5" w14:textId="77777777" w:rsidR="0055798F" w:rsidRPr="00083F93" w:rsidRDefault="0055798F" w:rsidP="00C11E3A">
            <w:pPr>
              <w:spacing w:after="0"/>
              <w:rPr>
                <w:rFonts w:cs="Arial"/>
                <w:b/>
                <w:sz w:val="22"/>
              </w:rPr>
            </w:pPr>
            <w:r w:rsidRPr="00083F93">
              <w:rPr>
                <w:rFonts w:cs="Arial"/>
                <w:b/>
                <w:sz w:val="22"/>
              </w:rPr>
              <w:t>3.2</w:t>
            </w:r>
          </w:p>
        </w:tc>
        <w:tc>
          <w:tcPr>
            <w:tcW w:w="8021" w:type="dxa"/>
          </w:tcPr>
          <w:p w14:paraId="1380B74B" w14:textId="77777777" w:rsidR="0055798F" w:rsidRPr="00083F93" w:rsidRDefault="0055798F" w:rsidP="0029139C">
            <w:pPr>
              <w:spacing w:after="0"/>
              <w:rPr>
                <w:rFonts w:cs="Arial"/>
                <w:sz w:val="22"/>
              </w:rPr>
            </w:pPr>
            <w:r w:rsidRPr="00083F93">
              <w:rPr>
                <w:rFonts w:cs="Arial"/>
                <w:sz w:val="22"/>
              </w:rPr>
              <w:t>Solution focused therapies</w:t>
            </w:r>
          </w:p>
          <w:p w14:paraId="62B37236" w14:textId="77777777" w:rsidR="0055798F" w:rsidRPr="00083F93" w:rsidRDefault="0055798F" w:rsidP="0029139C">
            <w:pPr>
              <w:spacing w:after="0"/>
              <w:rPr>
                <w:rFonts w:cs="Arial"/>
                <w:sz w:val="22"/>
              </w:rPr>
            </w:pPr>
          </w:p>
        </w:tc>
        <w:tc>
          <w:tcPr>
            <w:tcW w:w="2377" w:type="dxa"/>
          </w:tcPr>
          <w:p w14:paraId="1931681F" w14:textId="77777777" w:rsidR="0055798F" w:rsidRPr="00083F93" w:rsidRDefault="0055798F" w:rsidP="00C11E3A">
            <w:pPr>
              <w:spacing w:after="0"/>
              <w:rPr>
                <w:rFonts w:cs="Arial"/>
                <w:sz w:val="22"/>
              </w:rPr>
            </w:pPr>
          </w:p>
        </w:tc>
        <w:tc>
          <w:tcPr>
            <w:tcW w:w="2410" w:type="dxa"/>
          </w:tcPr>
          <w:p w14:paraId="0D5479C2" w14:textId="77777777" w:rsidR="0055798F" w:rsidRPr="00083F93" w:rsidRDefault="0055798F" w:rsidP="00C11E3A">
            <w:pPr>
              <w:spacing w:after="0"/>
              <w:rPr>
                <w:rFonts w:cs="Arial"/>
                <w:sz w:val="22"/>
              </w:rPr>
            </w:pPr>
          </w:p>
        </w:tc>
      </w:tr>
      <w:tr w:rsidR="0055798F" w:rsidRPr="00083F93" w14:paraId="2B0EF102" w14:textId="7CCFAF7C" w:rsidTr="00FE111A">
        <w:trPr>
          <w:trHeight w:val="405"/>
        </w:trPr>
        <w:tc>
          <w:tcPr>
            <w:tcW w:w="1084" w:type="dxa"/>
          </w:tcPr>
          <w:p w14:paraId="5FE1A442" w14:textId="77777777" w:rsidR="0055798F" w:rsidRPr="00083F93" w:rsidRDefault="0055798F" w:rsidP="00C11E3A">
            <w:pPr>
              <w:spacing w:after="0"/>
              <w:rPr>
                <w:rFonts w:cs="Arial"/>
                <w:b/>
                <w:sz w:val="22"/>
              </w:rPr>
            </w:pPr>
            <w:r w:rsidRPr="00083F93">
              <w:rPr>
                <w:rFonts w:cs="Arial"/>
                <w:b/>
                <w:sz w:val="22"/>
              </w:rPr>
              <w:t xml:space="preserve">3.3 </w:t>
            </w:r>
          </w:p>
        </w:tc>
        <w:tc>
          <w:tcPr>
            <w:tcW w:w="8021" w:type="dxa"/>
          </w:tcPr>
          <w:p w14:paraId="0EBA3995" w14:textId="17413D2C" w:rsidR="0055798F" w:rsidRPr="00083F93" w:rsidRDefault="0055798F" w:rsidP="0029139C">
            <w:pPr>
              <w:autoSpaceDE w:val="0"/>
              <w:autoSpaceDN w:val="0"/>
              <w:adjustRightInd w:val="0"/>
              <w:spacing w:after="0"/>
              <w:rPr>
                <w:rFonts w:cs="Arial"/>
                <w:sz w:val="22"/>
              </w:rPr>
            </w:pPr>
            <w:r w:rsidRPr="00083F93">
              <w:rPr>
                <w:rFonts w:cs="Arial"/>
                <w:sz w:val="22"/>
              </w:rPr>
              <w:t>Reminiscence therapies</w:t>
            </w:r>
          </w:p>
          <w:p w14:paraId="193FB783" w14:textId="77777777" w:rsidR="0055798F" w:rsidRPr="00083F93" w:rsidRDefault="0055798F" w:rsidP="0029139C">
            <w:pPr>
              <w:autoSpaceDE w:val="0"/>
              <w:autoSpaceDN w:val="0"/>
              <w:adjustRightInd w:val="0"/>
              <w:spacing w:after="0"/>
              <w:rPr>
                <w:rFonts w:cs="Arial"/>
                <w:sz w:val="22"/>
              </w:rPr>
            </w:pPr>
          </w:p>
        </w:tc>
        <w:tc>
          <w:tcPr>
            <w:tcW w:w="2377" w:type="dxa"/>
          </w:tcPr>
          <w:p w14:paraId="3C6FE0C6" w14:textId="77777777" w:rsidR="0055798F" w:rsidRPr="00083F93" w:rsidRDefault="0055798F" w:rsidP="00C11E3A">
            <w:pPr>
              <w:spacing w:after="0"/>
              <w:rPr>
                <w:rFonts w:cs="Arial"/>
                <w:sz w:val="22"/>
              </w:rPr>
            </w:pPr>
          </w:p>
        </w:tc>
        <w:tc>
          <w:tcPr>
            <w:tcW w:w="2410" w:type="dxa"/>
          </w:tcPr>
          <w:p w14:paraId="468C2819" w14:textId="77777777" w:rsidR="0055798F" w:rsidRPr="00083F93" w:rsidRDefault="0055798F" w:rsidP="00C11E3A">
            <w:pPr>
              <w:spacing w:after="0"/>
              <w:rPr>
                <w:rFonts w:cs="Arial"/>
                <w:sz w:val="22"/>
              </w:rPr>
            </w:pPr>
          </w:p>
        </w:tc>
      </w:tr>
      <w:tr w:rsidR="0055798F" w:rsidRPr="00083F93" w14:paraId="77C56FDA" w14:textId="09EB3142" w:rsidTr="00FE111A">
        <w:trPr>
          <w:trHeight w:val="375"/>
        </w:trPr>
        <w:tc>
          <w:tcPr>
            <w:tcW w:w="1084" w:type="dxa"/>
          </w:tcPr>
          <w:p w14:paraId="7740B4D6" w14:textId="77777777" w:rsidR="0055798F" w:rsidRPr="00083F93" w:rsidRDefault="0055798F" w:rsidP="00C11E3A">
            <w:pPr>
              <w:spacing w:after="0"/>
              <w:rPr>
                <w:rFonts w:cs="Arial"/>
                <w:b/>
                <w:sz w:val="22"/>
              </w:rPr>
            </w:pPr>
            <w:r w:rsidRPr="00083F93">
              <w:rPr>
                <w:rFonts w:cs="Arial"/>
                <w:b/>
                <w:sz w:val="22"/>
              </w:rPr>
              <w:t xml:space="preserve">3.4 </w:t>
            </w:r>
          </w:p>
        </w:tc>
        <w:tc>
          <w:tcPr>
            <w:tcW w:w="8021" w:type="dxa"/>
          </w:tcPr>
          <w:p w14:paraId="5D0F9EF0" w14:textId="5963BAAC" w:rsidR="0055798F" w:rsidRPr="00083F93" w:rsidRDefault="0055798F" w:rsidP="0029139C">
            <w:pPr>
              <w:autoSpaceDE w:val="0"/>
              <w:autoSpaceDN w:val="0"/>
              <w:adjustRightInd w:val="0"/>
              <w:spacing w:after="0"/>
              <w:rPr>
                <w:rFonts w:cs="Arial"/>
                <w:sz w:val="22"/>
              </w:rPr>
            </w:pPr>
            <w:r w:rsidRPr="00083F93">
              <w:rPr>
                <w:rFonts w:cs="Arial"/>
                <w:sz w:val="22"/>
              </w:rPr>
              <w:t>Talking therapies</w:t>
            </w:r>
          </w:p>
          <w:p w14:paraId="3B5138C0" w14:textId="77777777" w:rsidR="0055798F" w:rsidRPr="00083F93" w:rsidRDefault="0055798F" w:rsidP="0029139C">
            <w:pPr>
              <w:autoSpaceDE w:val="0"/>
              <w:autoSpaceDN w:val="0"/>
              <w:adjustRightInd w:val="0"/>
              <w:spacing w:after="0"/>
              <w:rPr>
                <w:rFonts w:cs="Arial"/>
                <w:sz w:val="22"/>
              </w:rPr>
            </w:pPr>
          </w:p>
        </w:tc>
        <w:tc>
          <w:tcPr>
            <w:tcW w:w="2377" w:type="dxa"/>
          </w:tcPr>
          <w:p w14:paraId="35FAF63E" w14:textId="77777777" w:rsidR="0055798F" w:rsidRPr="00083F93" w:rsidRDefault="0055798F" w:rsidP="00C11E3A">
            <w:pPr>
              <w:spacing w:after="0"/>
              <w:rPr>
                <w:rFonts w:cs="Arial"/>
                <w:sz w:val="22"/>
              </w:rPr>
            </w:pPr>
          </w:p>
        </w:tc>
        <w:tc>
          <w:tcPr>
            <w:tcW w:w="2410" w:type="dxa"/>
          </w:tcPr>
          <w:p w14:paraId="1ECD7337" w14:textId="77777777" w:rsidR="0055798F" w:rsidRPr="00083F93" w:rsidRDefault="0055798F" w:rsidP="00C11E3A">
            <w:pPr>
              <w:spacing w:after="0"/>
              <w:rPr>
                <w:rFonts w:cs="Arial"/>
                <w:sz w:val="22"/>
              </w:rPr>
            </w:pPr>
          </w:p>
        </w:tc>
      </w:tr>
      <w:tr w:rsidR="0055798F" w:rsidRPr="00083F93" w14:paraId="774114BF" w14:textId="4AC9CE56" w:rsidTr="00FE111A">
        <w:trPr>
          <w:trHeight w:val="195"/>
        </w:trPr>
        <w:tc>
          <w:tcPr>
            <w:tcW w:w="1084" w:type="dxa"/>
          </w:tcPr>
          <w:p w14:paraId="6C60FB66" w14:textId="77777777" w:rsidR="0055798F" w:rsidRPr="00083F93" w:rsidRDefault="0055798F" w:rsidP="00C11E3A">
            <w:pPr>
              <w:spacing w:after="0"/>
              <w:rPr>
                <w:rFonts w:cs="Arial"/>
                <w:b/>
                <w:sz w:val="22"/>
              </w:rPr>
            </w:pPr>
            <w:r w:rsidRPr="00083F93">
              <w:rPr>
                <w:rFonts w:cs="Arial"/>
                <w:b/>
                <w:sz w:val="22"/>
              </w:rPr>
              <w:t>3.5</w:t>
            </w:r>
          </w:p>
        </w:tc>
        <w:tc>
          <w:tcPr>
            <w:tcW w:w="8021" w:type="dxa"/>
          </w:tcPr>
          <w:p w14:paraId="1AE9ED48" w14:textId="793C2221" w:rsidR="0055798F" w:rsidRPr="00083F93" w:rsidRDefault="0055798F" w:rsidP="0029139C">
            <w:pPr>
              <w:spacing w:after="0"/>
              <w:rPr>
                <w:rFonts w:cs="Arial"/>
                <w:sz w:val="22"/>
              </w:rPr>
            </w:pPr>
            <w:r w:rsidRPr="00083F93">
              <w:rPr>
                <w:rFonts w:cs="Arial"/>
                <w:sz w:val="22"/>
              </w:rPr>
              <w:t>De-escalation strategies and techniques</w:t>
            </w:r>
          </w:p>
          <w:p w14:paraId="1B40A53F" w14:textId="77777777" w:rsidR="0055798F" w:rsidRPr="00083F93" w:rsidRDefault="0055798F" w:rsidP="0029139C">
            <w:pPr>
              <w:autoSpaceDE w:val="0"/>
              <w:autoSpaceDN w:val="0"/>
              <w:adjustRightInd w:val="0"/>
              <w:spacing w:after="0"/>
              <w:rPr>
                <w:rFonts w:cs="Arial"/>
                <w:sz w:val="22"/>
              </w:rPr>
            </w:pPr>
          </w:p>
        </w:tc>
        <w:tc>
          <w:tcPr>
            <w:tcW w:w="2377" w:type="dxa"/>
          </w:tcPr>
          <w:p w14:paraId="1A101D4F" w14:textId="77777777" w:rsidR="0055798F" w:rsidRPr="00083F93" w:rsidRDefault="0055798F" w:rsidP="00C11E3A">
            <w:pPr>
              <w:spacing w:after="0"/>
              <w:rPr>
                <w:rFonts w:cs="Arial"/>
                <w:sz w:val="22"/>
              </w:rPr>
            </w:pPr>
          </w:p>
        </w:tc>
        <w:tc>
          <w:tcPr>
            <w:tcW w:w="2410" w:type="dxa"/>
          </w:tcPr>
          <w:p w14:paraId="3AFD8C6A" w14:textId="77777777" w:rsidR="0055798F" w:rsidRPr="00083F93" w:rsidRDefault="0055798F" w:rsidP="00C11E3A">
            <w:pPr>
              <w:spacing w:after="0"/>
              <w:rPr>
                <w:rFonts w:cs="Arial"/>
                <w:sz w:val="22"/>
              </w:rPr>
            </w:pPr>
          </w:p>
        </w:tc>
      </w:tr>
      <w:tr w:rsidR="0055798F" w:rsidRPr="00083F93" w14:paraId="22781241" w14:textId="2C0089D0" w:rsidTr="00FE111A">
        <w:trPr>
          <w:trHeight w:val="210"/>
        </w:trPr>
        <w:tc>
          <w:tcPr>
            <w:tcW w:w="1084" w:type="dxa"/>
          </w:tcPr>
          <w:p w14:paraId="16C5D44E" w14:textId="77777777" w:rsidR="0055798F" w:rsidRPr="00083F93" w:rsidRDefault="0055798F" w:rsidP="00C11E3A">
            <w:pPr>
              <w:spacing w:after="0"/>
              <w:rPr>
                <w:rFonts w:cs="Arial"/>
                <w:b/>
                <w:sz w:val="22"/>
              </w:rPr>
            </w:pPr>
            <w:r w:rsidRPr="00083F93">
              <w:rPr>
                <w:rFonts w:cs="Arial"/>
                <w:b/>
                <w:sz w:val="22"/>
              </w:rPr>
              <w:t>3.6</w:t>
            </w:r>
          </w:p>
        </w:tc>
        <w:tc>
          <w:tcPr>
            <w:tcW w:w="8021" w:type="dxa"/>
          </w:tcPr>
          <w:p w14:paraId="30CA379C" w14:textId="4ECD928E" w:rsidR="0055798F" w:rsidRPr="00083F93" w:rsidRDefault="0055798F" w:rsidP="0029139C">
            <w:pPr>
              <w:autoSpaceDE w:val="0"/>
              <w:autoSpaceDN w:val="0"/>
              <w:adjustRightInd w:val="0"/>
              <w:spacing w:after="0"/>
              <w:rPr>
                <w:rFonts w:cs="Arial"/>
                <w:sz w:val="22"/>
              </w:rPr>
            </w:pPr>
            <w:r w:rsidRPr="00083F93">
              <w:rPr>
                <w:rFonts w:cs="Arial"/>
                <w:sz w:val="22"/>
              </w:rPr>
              <w:t>Cognitive behavioural therapy techniques</w:t>
            </w:r>
          </w:p>
          <w:p w14:paraId="58C42613" w14:textId="77777777" w:rsidR="0055798F" w:rsidRPr="00083F93" w:rsidRDefault="0055798F" w:rsidP="0029139C">
            <w:pPr>
              <w:autoSpaceDE w:val="0"/>
              <w:autoSpaceDN w:val="0"/>
              <w:adjustRightInd w:val="0"/>
              <w:spacing w:after="0"/>
              <w:rPr>
                <w:rFonts w:cs="Arial"/>
                <w:sz w:val="22"/>
              </w:rPr>
            </w:pPr>
          </w:p>
        </w:tc>
        <w:tc>
          <w:tcPr>
            <w:tcW w:w="2377" w:type="dxa"/>
          </w:tcPr>
          <w:p w14:paraId="77F58EE6" w14:textId="77777777" w:rsidR="0055798F" w:rsidRPr="00083F93" w:rsidRDefault="0055798F" w:rsidP="00C11E3A">
            <w:pPr>
              <w:spacing w:after="0"/>
              <w:rPr>
                <w:rFonts w:cs="Arial"/>
                <w:sz w:val="22"/>
              </w:rPr>
            </w:pPr>
          </w:p>
        </w:tc>
        <w:tc>
          <w:tcPr>
            <w:tcW w:w="2410" w:type="dxa"/>
          </w:tcPr>
          <w:p w14:paraId="2BB3B918" w14:textId="77777777" w:rsidR="0055798F" w:rsidRPr="00083F93" w:rsidRDefault="0055798F" w:rsidP="00C11E3A">
            <w:pPr>
              <w:spacing w:after="0"/>
              <w:rPr>
                <w:rFonts w:cs="Arial"/>
                <w:sz w:val="22"/>
              </w:rPr>
            </w:pPr>
          </w:p>
        </w:tc>
      </w:tr>
      <w:tr w:rsidR="0055798F" w:rsidRPr="00083F93" w14:paraId="68A9369B" w14:textId="28D0A0F7" w:rsidTr="00FE111A">
        <w:trPr>
          <w:trHeight w:val="480"/>
        </w:trPr>
        <w:tc>
          <w:tcPr>
            <w:tcW w:w="1084" w:type="dxa"/>
          </w:tcPr>
          <w:p w14:paraId="73611576" w14:textId="77777777" w:rsidR="0055798F" w:rsidRPr="00083F93" w:rsidRDefault="0055798F" w:rsidP="00C11E3A">
            <w:pPr>
              <w:spacing w:after="0"/>
              <w:rPr>
                <w:rFonts w:cs="Arial"/>
                <w:b/>
                <w:sz w:val="22"/>
              </w:rPr>
            </w:pPr>
            <w:r w:rsidRPr="00083F93">
              <w:rPr>
                <w:rFonts w:cs="Arial"/>
                <w:b/>
                <w:sz w:val="22"/>
              </w:rPr>
              <w:t>3.7</w:t>
            </w:r>
          </w:p>
        </w:tc>
        <w:tc>
          <w:tcPr>
            <w:tcW w:w="8021" w:type="dxa"/>
          </w:tcPr>
          <w:p w14:paraId="70544698" w14:textId="3D12C045" w:rsidR="0055798F" w:rsidRPr="00083F93" w:rsidRDefault="0055798F" w:rsidP="0029139C">
            <w:pPr>
              <w:autoSpaceDE w:val="0"/>
              <w:autoSpaceDN w:val="0"/>
              <w:adjustRightInd w:val="0"/>
              <w:spacing w:after="0"/>
              <w:rPr>
                <w:rFonts w:cs="Arial"/>
                <w:sz w:val="22"/>
              </w:rPr>
            </w:pPr>
            <w:r w:rsidRPr="00083F93">
              <w:rPr>
                <w:rFonts w:cs="Arial"/>
                <w:sz w:val="22"/>
              </w:rPr>
              <w:t>Play therapy</w:t>
            </w:r>
          </w:p>
          <w:p w14:paraId="6C25223D" w14:textId="77777777" w:rsidR="0055798F" w:rsidRPr="00083F93" w:rsidRDefault="0055798F" w:rsidP="0029139C">
            <w:pPr>
              <w:autoSpaceDE w:val="0"/>
              <w:autoSpaceDN w:val="0"/>
              <w:adjustRightInd w:val="0"/>
              <w:spacing w:after="0"/>
              <w:rPr>
                <w:rFonts w:cs="Arial"/>
                <w:sz w:val="22"/>
              </w:rPr>
            </w:pPr>
          </w:p>
        </w:tc>
        <w:tc>
          <w:tcPr>
            <w:tcW w:w="2377" w:type="dxa"/>
          </w:tcPr>
          <w:p w14:paraId="679F6316" w14:textId="77777777" w:rsidR="0055798F" w:rsidRPr="00083F93" w:rsidRDefault="0055798F" w:rsidP="00C11E3A">
            <w:pPr>
              <w:spacing w:after="0"/>
              <w:rPr>
                <w:rFonts w:cs="Arial"/>
                <w:sz w:val="22"/>
              </w:rPr>
            </w:pPr>
          </w:p>
        </w:tc>
        <w:tc>
          <w:tcPr>
            <w:tcW w:w="2410" w:type="dxa"/>
          </w:tcPr>
          <w:p w14:paraId="66BBF600" w14:textId="77777777" w:rsidR="0055798F" w:rsidRPr="00083F93" w:rsidRDefault="0055798F" w:rsidP="00C11E3A">
            <w:pPr>
              <w:spacing w:after="0"/>
              <w:rPr>
                <w:rFonts w:cs="Arial"/>
                <w:sz w:val="22"/>
              </w:rPr>
            </w:pPr>
          </w:p>
        </w:tc>
      </w:tr>
      <w:tr w:rsidR="0055798F" w:rsidRPr="00083F93" w14:paraId="664F1E2E" w14:textId="53D948C6" w:rsidTr="00FE111A">
        <w:trPr>
          <w:trHeight w:val="177"/>
        </w:trPr>
        <w:tc>
          <w:tcPr>
            <w:tcW w:w="1084" w:type="dxa"/>
          </w:tcPr>
          <w:p w14:paraId="3EA0BC90" w14:textId="77777777" w:rsidR="0055798F" w:rsidRPr="00083F93" w:rsidRDefault="0055798F" w:rsidP="00C11E3A">
            <w:pPr>
              <w:spacing w:after="0"/>
              <w:rPr>
                <w:rFonts w:cs="Arial"/>
                <w:b/>
                <w:sz w:val="22"/>
              </w:rPr>
            </w:pPr>
            <w:r w:rsidRPr="00083F93">
              <w:rPr>
                <w:rFonts w:cs="Arial"/>
                <w:b/>
                <w:sz w:val="22"/>
              </w:rPr>
              <w:t>3.8</w:t>
            </w:r>
          </w:p>
        </w:tc>
        <w:tc>
          <w:tcPr>
            <w:tcW w:w="8021" w:type="dxa"/>
          </w:tcPr>
          <w:p w14:paraId="376EBB80" w14:textId="77777777" w:rsidR="0055798F" w:rsidRPr="00083F93" w:rsidRDefault="0055798F" w:rsidP="0029139C">
            <w:pPr>
              <w:spacing w:after="0"/>
              <w:rPr>
                <w:rFonts w:cs="Arial"/>
                <w:sz w:val="22"/>
              </w:rPr>
            </w:pPr>
            <w:r w:rsidRPr="00083F93">
              <w:rPr>
                <w:rFonts w:cs="Arial"/>
                <w:sz w:val="22"/>
              </w:rPr>
              <w:t>Distraction and diversion strategies</w:t>
            </w:r>
          </w:p>
          <w:p w14:paraId="023FF288" w14:textId="77777777" w:rsidR="0055798F" w:rsidRPr="00083F93" w:rsidRDefault="0055798F" w:rsidP="0029139C">
            <w:pPr>
              <w:autoSpaceDE w:val="0"/>
              <w:autoSpaceDN w:val="0"/>
              <w:adjustRightInd w:val="0"/>
              <w:spacing w:after="0"/>
              <w:rPr>
                <w:rFonts w:cs="Arial"/>
                <w:sz w:val="22"/>
              </w:rPr>
            </w:pPr>
          </w:p>
        </w:tc>
        <w:tc>
          <w:tcPr>
            <w:tcW w:w="2377" w:type="dxa"/>
          </w:tcPr>
          <w:p w14:paraId="6A47FA02" w14:textId="77777777" w:rsidR="0055798F" w:rsidRPr="00083F93" w:rsidRDefault="0055798F" w:rsidP="00C11E3A">
            <w:pPr>
              <w:spacing w:after="0"/>
              <w:rPr>
                <w:rFonts w:cs="Arial"/>
                <w:sz w:val="22"/>
              </w:rPr>
            </w:pPr>
          </w:p>
        </w:tc>
        <w:tc>
          <w:tcPr>
            <w:tcW w:w="2410" w:type="dxa"/>
          </w:tcPr>
          <w:p w14:paraId="51C9A78D" w14:textId="77777777" w:rsidR="0055798F" w:rsidRPr="00083F93" w:rsidRDefault="0055798F" w:rsidP="00C11E3A">
            <w:pPr>
              <w:spacing w:after="0"/>
              <w:rPr>
                <w:rFonts w:cs="Arial"/>
                <w:sz w:val="22"/>
              </w:rPr>
            </w:pPr>
          </w:p>
        </w:tc>
      </w:tr>
      <w:tr w:rsidR="0055798F" w:rsidRPr="00083F93" w14:paraId="3399A085" w14:textId="402D9AF9" w:rsidTr="00FE111A">
        <w:trPr>
          <w:trHeight w:val="360"/>
        </w:trPr>
        <w:tc>
          <w:tcPr>
            <w:tcW w:w="1084" w:type="dxa"/>
          </w:tcPr>
          <w:p w14:paraId="0445BA6F" w14:textId="77777777" w:rsidR="0055798F" w:rsidRPr="00083F93" w:rsidRDefault="0055798F" w:rsidP="00C11E3A">
            <w:pPr>
              <w:spacing w:after="0"/>
              <w:rPr>
                <w:rFonts w:cs="Arial"/>
                <w:b/>
                <w:sz w:val="22"/>
              </w:rPr>
            </w:pPr>
            <w:r w:rsidRPr="00083F93">
              <w:rPr>
                <w:rFonts w:cs="Arial"/>
                <w:b/>
                <w:sz w:val="22"/>
              </w:rPr>
              <w:t>3.9</w:t>
            </w:r>
          </w:p>
        </w:tc>
        <w:tc>
          <w:tcPr>
            <w:tcW w:w="8021" w:type="dxa"/>
          </w:tcPr>
          <w:p w14:paraId="6982A0A7" w14:textId="5110289D" w:rsidR="0055798F" w:rsidRPr="00083F93" w:rsidRDefault="0055798F" w:rsidP="0029139C">
            <w:pPr>
              <w:autoSpaceDE w:val="0"/>
              <w:autoSpaceDN w:val="0"/>
              <w:adjustRightInd w:val="0"/>
              <w:spacing w:after="0"/>
              <w:rPr>
                <w:rFonts w:cs="Arial"/>
                <w:sz w:val="22"/>
              </w:rPr>
            </w:pPr>
            <w:r w:rsidRPr="00083F93">
              <w:rPr>
                <w:rFonts w:cs="Arial"/>
                <w:sz w:val="22"/>
              </w:rPr>
              <w:t>Positive behaviour support approaches</w:t>
            </w:r>
          </w:p>
          <w:p w14:paraId="535A1590" w14:textId="77777777" w:rsidR="0055798F" w:rsidRPr="00083F93" w:rsidRDefault="0055798F" w:rsidP="0029139C">
            <w:pPr>
              <w:autoSpaceDE w:val="0"/>
              <w:autoSpaceDN w:val="0"/>
              <w:adjustRightInd w:val="0"/>
              <w:spacing w:after="0"/>
              <w:rPr>
                <w:rFonts w:cs="Arial"/>
                <w:sz w:val="22"/>
              </w:rPr>
            </w:pPr>
          </w:p>
        </w:tc>
        <w:tc>
          <w:tcPr>
            <w:tcW w:w="2377" w:type="dxa"/>
          </w:tcPr>
          <w:p w14:paraId="41FA1F90" w14:textId="77777777" w:rsidR="0055798F" w:rsidRPr="00083F93" w:rsidRDefault="0055798F" w:rsidP="00C11E3A">
            <w:pPr>
              <w:spacing w:after="0"/>
              <w:rPr>
                <w:rFonts w:cs="Arial"/>
                <w:sz w:val="22"/>
              </w:rPr>
            </w:pPr>
          </w:p>
        </w:tc>
        <w:tc>
          <w:tcPr>
            <w:tcW w:w="2410" w:type="dxa"/>
          </w:tcPr>
          <w:p w14:paraId="309F18A0" w14:textId="77777777" w:rsidR="0055798F" w:rsidRPr="00083F93" w:rsidRDefault="0055798F" w:rsidP="00C11E3A">
            <w:pPr>
              <w:spacing w:after="0"/>
              <w:rPr>
                <w:rFonts w:cs="Arial"/>
                <w:sz w:val="22"/>
              </w:rPr>
            </w:pPr>
          </w:p>
        </w:tc>
      </w:tr>
    </w:tbl>
    <w:p w14:paraId="77DFC03D" w14:textId="77777777" w:rsidR="00FE111A" w:rsidRDefault="00FE111A"/>
    <w:p w14:paraId="0DD4C617" w14:textId="77777777" w:rsidR="00FE111A" w:rsidRDefault="00FE111A">
      <w:r>
        <w:br w:type="page"/>
      </w:r>
    </w:p>
    <w:tbl>
      <w:tblPr>
        <w:tblStyle w:val="TableGrid"/>
        <w:tblW w:w="13903" w:type="dxa"/>
        <w:tblInd w:w="-5" w:type="dxa"/>
        <w:tblLook w:val="04A0" w:firstRow="1" w:lastRow="0" w:firstColumn="1" w:lastColumn="0" w:noHBand="0" w:noVBand="1"/>
      </w:tblPr>
      <w:tblGrid>
        <w:gridCol w:w="1084"/>
        <w:gridCol w:w="44"/>
        <w:gridCol w:w="7597"/>
        <w:gridCol w:w="170"/>
        <w:gridCol w:w="2583"/>
        <w:gridCol w:w="2410"/>
        <w:gridCol w:w="15"/>
      </w:tblGrid>
      <w:tr w:rsidR="0055798F" w:rsidRPr="00701094" w14:paraId="658B9C59" w14:textId="6280879E" w:rsidTr="00190941">
        <w:trPr>
          <w:gridAfter w:val="1"/>
          <w:wAfter w:w="15" w:type="dxa"/>
          <w:trHeight w:val="597"/>
        </w:trPr>
        <w:tc>
          <w:tcPr>
            <w:tcW w:w="13888" w:type="dxa"/>
            <w:gridSpan w:val="6"/>
            <w:shd w:val="clear" w:color="auto" w:fill="BDD6EE" w:themeFill="accent1" w:themeFillTint="66"/>
          </w:tcPr>
          <w:p w14:paraId="77DF9BE6" w14:textId="0365DF63" w:rsidR="0055798F" w:rsidRPr="0055798F" w:rsidRDefault="00DF1EB8" w:rsidP="00FE111A">
            <w:pPr>
              <w:autoSpaceDE w:val="0"/>
              <w:autoSpaceDN w:val="0"/>
              <w:adjustRightInd w:val="0"/>
              <w:spacing w:after="0"/>
              <w:rPr>
                <w:rFonts w:cs="Arial"/>
                <w:b/>
                <w:bCs/>
                <w:szCs w:val="24"/>
              </w:rPr>
            </w:pPr>
            <w:r>
              <w:rPr>
                <w:rFonts w:cs="Arial"/>
                <w:b/>
                <w:bCs/>
                <w:szCs w:val="24"/>
              </w:rPr>
              <w:t xml:space="preserve">4. </w:t>
            </w:r>
            <w:r w:rsidR="0055798F" w:rsidRPr="00DF1EB8">
              <w:rPr>
                <w:rFonts w:cs="Arial"/>
                <w:b/>
                <w:bCs/>
                <w:szCs w:val="24"/>
              </w:rPr>
              <w:t>At the point of registration, the registered nurse will be able to safely demonstrate evidence-based, best practice communication skills and approaches for working with people in professional teams</w:t>
            </w:r>
          </w:p>
        </w:tc>
      </w:tr>
      <w:tr w:rsidR="001809E2" w:rsidRPr="00701094" w14:paraId="58029D40" w14:textId="586CCF26" w:rsidTr="00190941">
        <w:trPr>
          <w:gridAfter w:val="1"/>
          <w:wAfter w:w="15" w:type="dxa"/>
          <w:trHeight w:val="1058"/>
        </w:trPr>
        <w:tc>
          <w:tcPr>
            <w:tcW w:w="1084" w:type="dxa"/>
          </w:tcPr>
          <w:p w14:paraId="37F9DC9F" w14:textId="77777777" w:rsidR="001809E2" w:rsidRPr="00C11E3A" w:rsidRDefault="001809E2" w:rsidP="001809E2">
            <w:pPr>
              <w:tabs>
                <w:tab w:val="left" w:pos="3540"/>
              </w:tabs>
              <w:spacing w:after="0"/>
              <w:jc w:val="center"/>
              <w:rPr>
                <w:rFonts w:cs="Arial"/>
                <w:b/>
              </w:rPr>
            </w:pPr>
            <w:r w:rsidRPr="00C11E3A">
              <w:rPr>
                <w:rFonts w:cs="Arial"/>
                <w:b/>
              </w:rPr>
              <w:t>Section</w:t>
            </w:r>
          </w:p>
        </w:tc>
        <w:tc>
          <w:tcPr>
            <w:tcW w:w="7641" w:type="dxa"/>
            <w:gridSpan w:val="2"/>
          </w:tcPr>
          <w:p w14:paraId="079194E2" w14:textId="77777777" w:rsidR="001809E2" w:rsidRDefault="001809E2" w:rsidP="0029139C">
            <w:pPr>
              <w:pStyle w:val="NoSpacing"/>
              <w:jc w:val="center"/>
              <w:rPr>
                <w:rFonts w:ascii="Arial" w:hAnsi="Arial" w:cs="Arial"/>
                <w:b/>
                <w:sz w:val="32"/>
                <w:szCs w:val="32"/>
              </w:rPr>
            </w:pPr>
          </w:p>
          <w:p w14:paraId="770962C3" w14:textId="77777777" w:rsidR="001809E2" w:rsidRPr="00F86E09" w:rsidRDefault="001809E2" w:rsidP="0029139C">
            <w:pPr>
              <w:pStyle w:val="NoSpacing"/>
              <w:jc w:val="center"/>
              <w:rPr>
                <w:rFonts w:ascii="Arial" w:hAnsi="Arial" w:cs="Arial"/>
                <w:b/>
                <w:sz w:val="32"/>
                <w:szCs w:val="32"/>
              </w:rPr>
            </w:pPr>
            <w:r w:rsidRPr="00F86E09">
              <w:rPr>
                <w:rFonts w:ascii="Arial" w:hAnsi="Arial" w:cs="Arial"/>
                <w:b/>
                <w:sz w:val="32"/>
                <w:szCs w:val="32"/>
              </w:rPr>
              <w:t>Skill</w:t>
            </w:r>
          </w:p>
        </w:tc>
        <w:tc>
          <w:tcPr>
            <w:tcW w:w="2753" w:type="dxa"/>
            <w:gridSpan w:val="2"/>
          </w:tcPr>
          <w:p w14:paraId="5B0EEA84" w14:textId="77777777" w:rsidR="001809E2" w:rsidRPr="001809E2" w:rsidRDefault="001809E2" w:rsidP="001809E2">
            <w:pPr>
              <w:spacing w:after="0"/>
              <w:rPr>
                <w:rFonts w:cs="Arial"/>
                <w:b/>
                <w:sz w:val="20"/>
                <w:szCs w:val="20"/>
              </w:rPr>
            </w:pPr>
            <w:r w:rsidRPr="001809E2">
              <w:rPr>
                <w:rFonts w:cs="Arial"/>
                <w:b/>
                <w:sz w:val="20"/>
                <w:szCs w:val="20"/>
              </w:rPr>
              <w:t>Demonstrated safely in practice whilst acknowledging own limitations</w:t>
            </w:r>
          </w:p>
          <w:p w14:paraId="6647AAE9" w14:textId="30DEB0B8" w:rsidR="001809E2" w:rsidRDefault="001809E2" w:rsidP="001809E2">
            <w:pPr>
              <w:spacing w:after="0"/>
              <w:rPr>
                <w:rFonts w:cs="Arial"/>
                <w:b/>
                <w:sz w:val="20"/>
                <w:szCs w:val="20"/>
              </w:rPr>
            </w:pPr>
          </w:p>
          <w:p w14:paraId="31B06AEC" w14:textId="1F9751E0" w:rsidR="001809E2" w:rsidRPr="00C11E3A" w:rsidRDefault="001809E2" w:rsidP="00FE111A">
            <w:pPr>
              <w:spacing w:after="0"/>
              <w:jc w:val="right"/>
              <w:rPr>
                <w:rFonts w:cs="Arial"/>
                <w:b/>
              </w:rPr>
            </w:pPr>
            <w:r w:rsidRPr="001809E2">
              <w:rPr>
                <w:rFonts w:cs="Arial"/>
                <w:b/>
                <w:i/>
                <w:sz w:val="20"/>
                <w:szCs w:val="20"/>
              </w:rPr>
              <w:t>Please date and sign</w:t>
            </w:r>
          </w:p>
        </w:tc>
        <w:tc>
          <w:tcPr>
            <w:tcW w:w="2410" w:type="dxa"/>
          </w:tcPr>
          <w:p w14:paraId="5047A07B" w14:textId="77777777" w:rsidR="001809E2" w:rsidRPr="001809E2" w:rsidRDefault="001809E2" w:rsidP="001809E2">
            <w:pPr>
              <w:spacing w:after="0"/>
              <w:rPr>
                <w:rFonts w:cs="Arial"/>
                <w:b/>
                <w:sz w:val="20"/>
                <w:szCs w:val="20"/>
              </w:rPr>
            </w:pPr>
            <w:r w:rsidRPr="001809E2">
              <w:rPr>
                <w:rFonts w:cs="Arial"/>
                <w:b/>
                <w:sz w:val="20"/>
                <w:szCs w:val="20"/>
              </w:rPr>
              <w:t>Demonstrated safely through simulation whilst acknowledging own limitations</w:t>
            </w:r>
          </w:p>
          <w:p w14:paraId="66E4800C" w14:textId="77777777" w:rsidR="001809E2" w:rsidRPr="001809E2" w:rsidRDefault="001809E2" w:rsidP="001809E2">
            <w:pPr>
              <w:spacing w:after="0"/>
              <w:rPr>
                <w:rFonts w:cs="Arial"/>
                <w:b/>
                <w:sz w:val="20"/>
                <w:szCs w:val="20"/>
              </w:rPr>
            </w:pPr>
          </w:p>
          <w:p w14:paraId="6153C3BD" w14:textId="671145BE" w:rsidR="001809E2" w:rsidRDefault="001809E2" w:rsidP="00FE111A">
            <w:pPr>
              <w:spacing w:after="0"/>
              <w:jc w:val="right"/>
              <w:rPr>
                <w:rFonts w:cs="Arial"/>
                <w:b/>
              </w:rPr>
            </w:pPr>
            <w:r w:rsidRPr="001809E2">
              <w:rPr>
                <w:rFonts w:cs="Arial"/>
                <w:b/>
                <w:i/>
                <w:sz w:val="20"/>
                <w:szCs w:val="20"/>
              </w:rPr>
              <w:t>Please date and sign</w:t>
            </w:r>
          </w:p>
        </w:tc>
      </w:tr>
      <w:tr w:rsidR="0055798F" w:rsidRPr="00D549E6" w14:paraId="28B046E7" w14:textId="658908D1" w:rsidTr="00190941">
        <w:trPr>
          <w:gridAfter w:val="1"/>
          <w:wAfter w:w="15" w:type="dxa"/>
          <w:trHeight w:val="249"/>
        </w:trPr>
        <w:tc>
          <w:tcPr>
            <w:tcW w:w="1084" w:type="dxa"/>
            <w:shd w:val="clear" w:color="auto" w:fill="BDD6EE" w:themeFill="accent1" w:themeFillTint="66"/>
          </w:tcPr>
          <w:p w14:paraId="77577EF5" w14:textId="77777777" w:rsidR="0055798F" w:rsidRPr="00D549E6" w:rsidRDefault="0055798F" w:rsidP="0081319B">
            <w:pPr>
              <w:tabs>
                <w:tab w:val="left" w:pos="3540"/>
              </w:tabs>
              <w:spacing w:after="0"/>
              <w:jc w:val="center"/>
              <w:rPr>
                <w:rFonts w:cs="Arial"/>
                <w:b/>
                <w:szCs w:val="24"/>
              </w:rPr>
            </w:pPr>
            <w:r w:rsidRPr="00D549E6">
              <w:rPr>
                <w:rFonts w:cs="Arial"/>
                <w:b/>
                <w:szCs w:val="24"/>
              </w:rPr>
              <w:t>4.1</w:t>
            </w:r>
          </w:p>
        </w:tc>
        <w:tc>
          <w:tcPr>
            <w:tcW w:w="10394" w:type="dxa"/>
            <w:gridSpan w:val="4"/>
            <w:shd w:val="clear" w:color="auto" w:fill="BDD6EE" w:themeFill="accent1" w:themeFillTint="66"/>
          </w:tcPr>
          <w:p w14:paraId="72AE6D9E" w14:textId="77777777" w:rsidR="0055798F" w:rsidRPr="00D549E6" w:rsidRDefault="0055798F" w:rsidP="0029139C">
            <w:pPr>
              <w:tabs>
                <w:tab w:val="left" w:pos="3540"/>
              </w:tabs>
              <w:spacing w:after="0"/>
              <w:rPr>
                <w:rFonts w:cs="Arial"/>
                <w:szCs w:val="24"/>
              </w:rPr>
            </w:pPr>
            <w:r w:rsidRPr="00D549E6">
              <w:rPr>
                <w:rFonts w:cs="Arial"/>
                <w:b/>
                <w:szCs w:val="24"/>
              </w:rPr>
              <w:t>Demonstrate effective supervision, teaching and performance appraisal through the use of:</w:t>
            </w:r>
          </w:p>
        </w:tc>
        <w:tc>
          <w:tcPr>
            <w:tcW w:w="2410" w:type="dxa"/>
            <w:shd w:val="clear" w:color="auto" w:fill="BDD6EE" w:themeFill="accent1" w:themeFillTint="66"/>
          </w:tcPr>
          <w:p w14:paraId="55242DFD" w14:textId="77777777" w:rsidR="0055798F" w:rsidRPr="00D549E6" w:rsidRDefault="0055798F" w:rsidP="00AA1C26">
            <w:pPr>
              <w:tabs>
                <w:tab w:val="left" w:pos="3540"/>
              </w:tabs>
              <w:spacing w:after="0"/>
              <w:rPr>
                <w:rFonts w:cs="Arial"/>
                <w:b/>
                <w:szCs w:val="24"/>
              </w:rPr>
            </w:pPr>
          </w:p>
        </w:tc>
      </w:tr>
      <w:tr w:rsidR="0055798F" w:rsidRPr="00083F93" w14:paraId="72B5961A" w14:textId="68052A9C" w:rsidTr="00190941">
        <w:trPr>
          <w:gridAfter w:val="1"/>
          <w:wAfter w:w="15" w:type="dxa"/>
          <w:trHeight w:val="249"/>
        </w:trPr>
        <w:tc>
          <w:tcPr>
            <w:tcW w:w="1084" w:type="dxa"/>
            <w:vMerge w:val="restart"/>
          </w:tcPr>
          <w:p w14:paraId="0D9CD32E" w14:textId="77777777" w:rsidR="0055798F" w:rsidRPr="00083F93" w:rsidRDefault="0055798F" w:rsidP="0081319B">
            <w:pPr>
              <w:tabs>
                <w:tab w:val="left" w:pos="3540"/>
              </w:tabs>
              <w:spacing w:after="0"/>
              <w:jc w:val="center"/>
              <w:rPr>
                <w:rFonts w:cs="Arial"/>
                <w:b/>
                <w:sz w:val="22"/>
              </w:rPr>
            </w:pPr>
          </w:p>
        </w:tc>
        <w:tc>
          <w:tcPr>
            <w:tcW w:w="7641" w:type="dxa"/>
            <w:gridSpan w:val="2"/>
          </w:tcPr>
          <w:p w14:paraId="545E3538" w14:textId="77777777" w:rsidR="0055798F" w:rsidRPr="00083F93" w:rsidRDefault="0055798F" w:rsidP="0029139C">
            <w:pPr>
              <w:autoSpaceDE w:val="0"/>
              <w:autoSpaceDN w:val="0"/>
              <w:adjustRightInd w:val="0"/>
              <w:spacing w:after="0"/>
              <w:rPr>
                <w:rFonts w:cs="Arial"/>
                <w:sz w:val="22"/>
              </w:rPr>
            </w:pPr>
            <w:r w:rsidRPr="00083F93">
              <w:rPr>
                <w:rFonts w:cs="Arial"/>
                <w:sz w:val="22"/>
              </w:rPr>
              <w:t>4.1.1</w:t>
            </w:r>
            <w:r w:rsidRPr="00083F93">
              <w:rPr>
                <w:rFonts w:cs="Arial"/>
                <w:sz w:val="22"/>
              </w:rPr>
              <w:tab/>
              <w:t>Clear instructions and explanations when supervising, teaching or appraising others</w:t>
            </w:r>
          </w:p>
        </w:tc>
        <w:tc>
          <w:tcPr>
            <w:tcW w:w="2753" w:type="dxa"/>
            <w:gridSpan w:val="2"/>
          </w:tcPr>
          <w:p w14:paraId="3D2C974F" w14:textId="77777777" w:rsidR="0055798F" w:rsidRPr="00083F93" w:rsidRDefault="0055798F" w:rsidP="0081319B">
            <w:pPr>
              <w:tabs>
                <w:tab w:val="left" w:pos="3540"/>
              </w:tabs>
              <w:spacing w:after="0"/>
              <w:jc w:val="center"/>
              <w:rPr>
                <w:rFonts w:cs="Arial"/>
                <w:sz w:val="22"/>
              </w:rPr>
            </w:pPr>
          </w:p>
        </w:tc>
        <w:tc>
          <w:tcPr>
            <w:tcW w:w="2410" w:type="dxa"/>
          </w:tcPr>
          <w:p w14:paraId="29408B80" w14:textId="77777777" w:rsidR="0055798F" w:rsidRPr="00083F93" w:rsidRDefault="0055798F" w:rsidP="0081319B">
            <w:pPr>
              <w:tabs>
                <w:tab w:val="left" w:pos="3540"/>
              </w:tabs>
              <w:spacing w:after="0"/>
              <w:jc w:val="center"/>
              <w:rPr>
                <w:rFonts w:cs="Arial"/>
                <w:sz w:val="22"/>
              </w:rPr>
            </w:pPr>
          </w:p>
        </w:tc>
      </w:tr>
      <w:tr w:rsidR="0055798F" w:rsidRPr="00083F93" w14:paraId="0CCCC96F" w14:textId="2C346566" w:rsidTr="00190941">
        <w:trPr>
          <w:gridAfter w:val="1"/>
          <w:wAfter w:w="15" w:type="dxa"/>
          <w:trHeight w:val="389"/>
        </w:trPr>
        <w:tc>
          <w:tcPr>
            <w:tcW w:w="1084" w:type="dxa"/>
            <w:vMerge/>
          </w:tcPr>
          <w:p w14:paraId="3B4C4C92" w14:textId="77777777" w:rsidR="0055798F" w:rsidRPr="00083F93" w:rsidRDefault="0055798F" w:rsidP="0081319B">
            <w:pPr>
              <w:tabs>
                <w:tab w:val="left" w:pos="3540"/>
              </w:tabs>
              <w:spacing w:after="0"/>
              <w:jc w:val="center"/>
              <w:rPr>
                <w:rFonts w:cs="Arial"/>
                <w:b/>
                <w:sz w:val="22"/>
              </w:rPr>
            </w:pPr>
          </w:p>
        </w:tc>
        <w:tc>
          <w:tcPr>
            <w:tcW w:w="7641" w:type="dxa"/>
            <w:gridSpan w:val="2"/>
          </w:tcPr>
          <w:p w14:paraId="792250E1" w14:textId="77777777" w:rsidR="0055798F" w:rsidRPr="00083F93" w:rsidRDefault="0055798F" w:rsidP="0029139C">
            <w:pPr>
              <w:autoSpaceDE w:val="0"/>
              <w:autoSpaceDN w:val="0"/>
              <w:adjustRightInd w:val="0"/>
              <w:spacing w:after="0"/>
              <w:rPr>
                <w:rFonts w:cs="Arial"/>
                <w:sz w:val="22"/>
              </w:rPr>
            </w:pPr>
            <w:r w:rsidRPr="00083F93">
              <w:rPr>
                <w:rFonts w:cs="Arial"/>
                <w:sz w:val="22"/>
              </w:rPr>
              <w:t>4.1.2</w:t>
            </w:r>
            <w:r w:rsidRPr="00083F93">
              <w:rPr>
                <w:rFonts w:cs="Arial"/>
                <w:sz w:val="22"/>
              </w:rPr>
              <w:tab/>
              <w:t>Clear instructions and check understanding when delegating care responsibilities to others</w:t>
            </w:r>
          </w:p>
        </w:tc>
        <w:tc>
          <w:tcPr>
            <w:tcW w:w="2753" w:type="dxa"/>
            <w:gridSpan w:val="2"/>
          </w:tcPr>
          <w:p w14:paraId="3485D1C2" w14:textId="77777777" w:rsidR="0055798F" w:rsidRPr="00083F93" w:rsidRDefault="0055798F" w:rsidP="0081319B">
            <w:pPr>
              <w:tabs>
                <w:tab w:val="left" w:pos="3540"/>
              </w:tabs>
              <w:spacing w:after="0"/>
              <w:jc w:val="center"/>
              <w:rPr>
                <w:rFonts w:cs="Arial"/>
                <w:sz w:val="22"/>
              </w:rPr>
            </w:pPr>
          </w:p>
        </w:tc>
        <w:tc>
          <w:tcPr>
            <w:tcW w:w="2410" w:type="dxa"/>
          </w:tcPr>
          <w:p w14:paraId="7122C0DC" w14:textId="77777777" w:rsidR="0055798F" w:rsidRPr="00083F93" w:rsidRDefault="0055798F" w:rsidP="0081319B">
            <w:pPr>
              <w:tabs>
                <w:tab w:val="left" w:pos="3540"/>
              </w:tabs>
              <w:spacing w:after="0"/>
              <w:jc w:val="center"/>
              <w:rPr>
                <w:rFonts w:cs="Arial"/>
                <w:sz w:val="22"/>
              </w:rPr>
            </w:pPr>
          </w:p>
        </w:tc>
      </w:tr>
      <w:tr w:rsidR="0055798F" w:rsidRPr="00083F93" w14:paraId="6C6EF699" w14:textId="5D4DAAB6" w:rsidTr="00190941">
        <w:trPr>
          <w:gridAfter w:val="1"/>
          <w:wAfter w:w="15" w:type="dxa"/>
          <w:trHeight w:val="499"/>
        </w:trPr>
        <w:tc>
          <w:tcPr>
            <w:tcW w:w="1084" w:type="dxa"/>
            <w:vMerge/>
          </w:tcPr>
          <w:p w14:paraId="27586584" w14:textId="77777777" w:rsidR="0055798F" w:rsidRPr="00083F93" w:rsidRDefault="0055798F" w:rsidP="0081319B">
            <w:pPr>
              <w:tabs>
                <w:tab w:val="left" w:pos="3540"/>
              </w:tabs>
              <w:spacing w:after="0"/>
              <w:jc w:val="center"/>
              <w:rPr>
                <w:rFonts w:cs="Arial"/>
                <w:b/>
                <w:sz w:val="22"/>
              </w:rPr>
            </w:pPr>
          </w:p>
        </w:tc>
        <w:tc>
          <w:tcPr>
            <w:tcW w:w="7641" w:type="dxa"/>
            <w:gridSpan w:val="2"/>
          </w:tcPr>
          <w:p w14:paraId="053B49A8" w14:textId="77777777" w:rsidR="0055798F" w:rsidRPr="00083F93" w:rsidRDefault="0055798F" w:rsidP="0029139C">
            <w:pPr>
              <w:autoSpaceDE w:val="0"/>
              <w:autoSpaceDN w:val="0"/>
              <w:adjustRightInd w:val="0"/>
              <w:spacing w:after="0"/>
              <w:rPr>
                <w:rFonts w:cs="Arial"/>
                <w:sz w:val="22"/>
              </w:rPr>
            </w:pPr>
            <w:r w:rsidRPr="00083F93">
              <w:rPr>
                <w:rFonts w:cs="Arial"/>
                <w:sz w:val="22"/>
              </w:rPr>
              <w:t>4.1.3</w:t>
            </w:r>
            <w:r w:rsidRPr="00083F93">
              <w:rPr>
                <w:rFonts w:cs="Arial"/>
                <w:sz w:val="22"/>
              </w:rPr>
              <w:tab/>
              <w:t>Unambiguous, constructive feedback about strengths and weaknesses and potential for improvement</w:t>
            </w:r>
          </w:p>
        </w:tc>
        <w:tc>
          <w:tcPr>
            <w:tcW w:w="2753" w:type="dxa"/>
            <w:gridSpan w:val="2"/>
          </w:tcPr>
          <w:p w14:paraId="4E855732" w14:textId="77777777" w:rsidR="0055798F" w:rsidRPr="00083F93" w:rsidRDefault="0055798F" w:rsidP="0081319B">
            <w:pPr>
              <w:tabs>
                <w:tab w:val="left" w:pos="3540"/>
              </w:tabs>
              <w:spacing w:after="0"/>
              <w:jc w:val="center"/>
              <w:rPr>
                <w:rFonts w:cs="Arial"/>
                <w:sz w:val="22"/>
              </w:rPr>
            </w:pPr>
          </w:p>
        </w:tc>
        <w:tc>
          <w:tcPr>
            <w:tcW w:w="2410" w:type="dxa"/>
          </w:tcPr>
          <w:p w14:paraId="079AEC73" w14:textId="77777777" w:rsidR="0055798F" w:rsidRPr="00083F93" w:rsidRDefault="0055798F" w:rsidP="0081319B">
            <w:pPr>
              <w:tabs>
                <w:tab w:val="left" w:pos="3540"/>
              </w:tabs>
              <w:spacing w:after="0"/>
              <w:jc w:val="center"/>
              <w:rPr>
                <w:rFonts w:cs="Arial"/>
                <w:sz w:val="22"/>
              </w:rPr>
            </w:pPr>
          </w:p>
        </w:tc>
      </w:tr>
      <w:tr w:rsidR="0055798F" w:rsidRPr="00083F93" w14:paraId="5E062EE0" w14:textId="5D6DB392" w:rsidTr="00190941">
        <w:trPr>
          <w:gridAfter w:val="1"/>
          <w:wAfter w:w="15" w:type="dxa"/>
          <w:trHeight w:val="332"/>
        </w:trPr>
        <w:tc>
          <w:tcPr>
            <w:tcW w:w="1084" w:type="dxa"/>
            <w:vMerge/>
          </w:tcPr>
          <w:p w14:paraId="77F738D3" w14:textId="77777777" w:rsidR="0055798F" w:rsidRPr="00083F93" w:rsidRDefault="0055798F" w:rsidP="0081319B">
            <w:pPr>
              <w:tabs>
                <w:tab w:val="left" w:pos="3540"/>
              </w:tabs>
              <w:spacing w:after="0"/>
              <w:jc w:val="center"/>
              <w:rPr>
                <w:rFonts w:cs="Arial"/>
                <w:b/>
                <w:sz w:val="22"/>
              </w:rPr>
            </w:pPr>
          </w:p>
        </w:tc>
        <w:tc>
          <w:tcPr>
            <w:tcW w:w="7641" w:type="dxa"/>
            <w:gridSpan w:val="2"/>
          </w:tcPr>
          <w:p w14:paraId="624BF08F" w14:textId="77777777" w:rsidR="0055798F" w:rsidRPr="00083F93" w:rsidRDefault="0055798F" w:rsidP="0029139C">
            <w:pPr>
              <w:autoSpaceDE w:val="0"/>
              <w:autoSpaceDN w:val="0"/>
              <w:adjustRightInd w:val="0"/>
              <w:spacing w:after="0"/>
              <w:rPr>
                <w:rFonts w:cs="Arial"/>
                <w:sz w:val="22"/>
              </w:rPr>
            </w:pPr>
            <w:r w:rsidRPr="00083F93">
              <w:rPr>
                <w:rFonts w:cs="Arial"/>
                <w:sz w:val="22"/>
              </w:rPr>
              <w:t>4.1.4</w:t>
            </w:r>
            <w:r w:rsidRPr="00083F93">
              <w:rPr>
                <w:rFonts w:cs="Arial"/>
                <w:sz w:val="22"/>
              </w:rPr>
              <w:tab/>
              <w:t>Encouragement to colleagues that helps them to reflect on their practice</w:t>
            </w:r>
          </w:p>
        </w:tc>
        <w:tc>
          <w:tcPr>
            <w:tcW w:w="2753" w:type="dxa"/>
            <w:gridSpan w:val="2"/>
          </w:tcPr>
          <w:p w14:paraId="16588C2C" w14:textId="77777777" w:rsidR="0055798F" w:rsidRPr="00083F93" w:rsidRDefault="0055798F" w:rsidP="0081319B">
            <w:pPr>
              <w:tabs>
                <w:tab w:val="left" w:pos="3540"/>
              </w:tabs>
              <w:spacing w:after="0"/>
              <w:jc w:val="center"/>
              <w:rPr>
                <w:rFonts w:cs="Arial"/>
                <w:sz w:val="22"/>
              </w:rPr>
            </w:pPr>
          </w:p>
        </w:tc>
        <w:tc>
          <w:tcPr>
            <w:tcW w:w="2410" w:type="dxa"/>
          </w:tcPr>
          <w:p w14:paraId="548EBFEE" w14:textId="77777777" w:rsidR="0055798F" w:rsidRPr="00083F93" w:rsidRDefault="0055798F" w:rsidP="0081319B">
            <w:pPr>
              <w:tabs>
                <w:tab w:val="left" w:pos="3540"/>
              </w:tabs>
              <w:spacing w:after="0"/>
              <w:jc w:val="center"/>
              <w:rPr>
                <w:rFonts w:cs="Arial"/>
                <w:sz w:val="22"/>
              </w:rPr>
            </w:pPr>
          </w:p>
        </w:tc>
      </w:tr>
      <w:tr w:rsidR="0055798F" w:rsidRPr="00083F93" w14:paraId="272E4991" w14:textId="0365E9C7" w:rsidTr="00190941">
        <w:trPr>
          <w:gridAfter w:val="1"/>
          <w:wAfter w:w="15" w:type="dxa"/>
          <w:trHeight w:val="347"/>
        </w:trPr>
        <w:tc>
          <w:tcPr>
            <w:tcW w:w="1084" w:type="dxa"/>
            <w:vMerge/>
          </w:tcPr>
          <w:p w14:paraId="2E413EBD" w14:textId="77777777" w:rsidR="0055798F" w:rsidRPr="00083F93" w:rsidRDefault="0055798F" w:rsidP="0081319B">
            <w:pPr>
              <w:tabs>
                <w:tab w:val="left" w:pos="3540"/>
              </w:tabs>
              <w:spacing w:after="0"/>
              <w:jc w:val="center"/>
              <w:rPr>
                <w:rFonts w:cs="Arial"/>
                <w:b/>
                <w:sz w:val="22"/>
              </w:rPr>
            </w:pPr>
          </w:p>
        </w:tc>
        <w:tc>
          <w:tcPr>
            <w:tcW w:w="7641" w:type="dxa"/>
            <w:gridSpan w:val="2"/>
          </w:tcPr>
          <w:p w14:paraId="181099B3" w14:textId="77777777" w:rsidR="0055798F" w:rsidRPr="00083F93" w:rsidRDefault="0055798F" w:rsidP="0029139C">
            <w:pPr>
              <w:autoSpaceDE w:val="0"/>
              <w:autoSpaceDN w:val="0"/>
              <w:adjustRightInd w:val="0"/>
              <w:spacing w:after="0"/>
              <w:rPr>
                <w:rFonts w:cs="Arial"/>
                <w:sz w:val="22"/>
              </w:rPr>
            </w:pPr>
            <w:r w:rsidRPr="00083F93">
              <w:rPr>
                <w:rFonts w:cs="Arial"/>
                <w:sz w:val="22"/>
              </w:rPr>
              <w:t>4.1.5</w:t>
            </w:r>
            <w:r w:rsidRPr="00083F93">
              <w:rPr>
                <w:rFonts w:cs="Arial"/>
                <w:sz w:val="22"/>
              </w:rPr>
              <w:tab/>
              <w:t>Unambiguous records of performance</w:t>
            </w:r>
          </w:p>
        </w:tc>
        <w:tc>
          <w:tcPr>
            <w:tcW w:w="2753" w:type="dxa"/>
            <w:gridSpan w:val="2"/>
          </w:tcPr>
          <w:p w14:paraId="4FE534FA" w14:textId="77777777" w:rsidR="0055798F" w:rsidRPr="00083F93" w:rsidRDefault="0055798F" w:rsidP="0081319B">
            <w:pPr>
              <w:tabs>
                <w:tab w:val="left" w:pos="3540"/>
              </w:tabs>
              <w:spacing w:after="0"/>
              <w:jc w:val="center"/>
              <w:rPr>
                <w:rFonts w:cs="Arial"/>
                <w:sz w:val="22"/>
              </w:rPr>
            </w:pPr>
          </w:p>
        </w:tc>
        <w:tc>
          <w:tcPr>
            <w:tcW w:w="2410" w:type="dxa"/>
          </w:tcPr>
          <w:p w14:paraId="77C62260" w14:textId="77777777" w:rsidR="0055798F" w:rsidRPr="00083F93" w:rsidRDefault="0055798F" w:rsidP="0081319B">
            <w:pPr>
              <w:tabs>
                <w:tab w:val="left" w:pos="3540"/>
              </w:tabs>
              <w:spacing w:after="0"/>
              <w:jc w:val="center"/>
              <w:rPr>
                <w:rFonts w:cs="Arial"/>
                <w:sz w:val="22"/>
              </w:rPr>
            </w:pPr>
          </w:p>
        </w:tc>
      </w:tr>
      <w:tr w:rsidR="0055798F" w:rsidRPr="00D549E6" w14:paraId="1EAEB37A" w14:textId="0721A7BA" w:rsidTr="00190941">
        <w:trPr>
          <w:gridAfter w:val="1"/>
          <w:wAfter w:w="15" w:type="dxa"/>
          <w:trHeight w:val="285"/>
        </w:trPr>
        <w:tc>
          <w:tcPr>
            <w:tcW w:w="1084" w:type="dxa"/>
            <w:shd w:val="clear" w:color="auto" w:fill="BDD6EE" w:themeFill="accent1" w:themeFillTint="66"/>
          </w:tcPr>
          <w:p w14:paraId="35C904FC" w14:textId="77777777" w:rsidR="0055798F" w:rsidRPr="00D549E6" w:rsidRDefault="0055798F" w:rsidP="0081319B">
            <w:pPr>
              <w:tabs>
                <w:tab w:val="left" w:pos="3540"/>
              </w:tabs>
              <w:spacing w:after="0"/>
              <w:jc w:val="center"/>
              <w:rPr>
                <w:rFonts w:cs="Arial"/>
                <w:b/>
                <w:szCs w:val="24"/>
              </w:rPr>
            </w:pPr>
            <w:r w:rsidRPr="00D549E6">
              <w:rPr>
                <w:rFonts w:cs="Arial"/>
                <w:b/>
                <w:szCs w:val="24"/>
              </w:rPr>
              <w:t>4.2</w:t>
            </w:r>
          </w:p>
        </w:tc>
        <w:tc>
          <w:tcPr>
            <w:tcW w:w="10394" w:type="dxa"/>
            <w:gridSpan w:val="4"/>
            <w:shd w:val="clear" w:color="auto" w:fill="BDD6EE" w:themeFill="accent1" w:themeFillTint="66"/>
          </w:tcPr>
          <w:p w14:paraId="7BD1120F" w14:textId="77777777" w:rsidR="0055798F" w:rsidRPr="00D549E6" w:rsidRDefault="0055798F" w:rsidP="0029139C">
            <w:pPr>
              <w:tabs>
                <w:tab w:val="left" w:pos="3540"/>
              </w:tabs>
              <w:spacing w:after="0"/>
              <w:rPr>
                <w:rFonts w:cs="Arial"/>
                <w:szCs w:val="24"/>
              </w:rPr>
            </w:pPr>
            <w:r w:rsidRPr="00D549E6">
              <w:rPr>
                <w:rFonts w:cs="Arial"/>
                <w:b/>
                <w:szCs w:val="24"/>
              </w:rPr>
              <w:t>Demonstrate effective personal and team management through the use of:</w:t>
            </w:r>
          </w:p>
        </w:tc>
        <w:tc>
          <w:tcPr>
            <w:tcW w:w="2410" w:type="dxa"/>
            <w:shd w:val="clear" w:color="auto" w:fill="BDD6EE" w:themeFill="accent1" w:themeFillTint="66"/>
          </w:tcPr>
          <w:p w14:paraId="312C3EF2" w14:textId="77777777" w:rsidR="0055798F" w:rsidRPr="00D549E6" w:rsidRDefault="0055798F" w:rsidP="00AA1C26">
            <w:pPr>
              <w:tabs>
                <w:tab w:val="left" w:pos="3540"/>
              </w:tabs>
              <w:spacing w:after="0"/>
              <w:rPr>
                <w:rFonts w:cs="Arial"/>
                <w:b/>
                <w:szCs w:val="24"/>
              </w:rPr>
            </w:pPr>
          </w:p>
        </w:tc>
      </w:tr>
      <w:tr w:rsidR="0055798F" w:rsidRPr="00083F93" w14:paraId="09DC6C05" w14:textId="0977A27C" w:rsidTr="00190941">
        <w:trPr>
          <w:gridAfter w:val="1"/>
          <w:wAfter w:w="15" w:type="dxa"/>
          <w:trHeight w:val="285"/>
        </w:trPr>
        <w:tc>
          <w:tcPr>
            <w:tcW w:w="1084" w:type="dxa"/>
            <w:vMerge w:val="restart"/>
          </w:tcPr>
          <w:p w14:paraId="2F2803B2" w14:textId="77777777" w:rsidR="0055798F" w:rsidRPr="00083F93" w:rsidRDefault="0055798F" w:rsidP="0081319B">
            <w:pPr>
              <w:tabs>
                <w:tab w:val="left" w:pos="3540"/>
              </w:tabs>
              <w:spacing w:after="0"/>
              <w:jc w:val="center"/>
              <w:rPr>
                <w:rFonts w:cs="Arial"/>
                <w:b/>
                <w:sz w:val="22"/>
              </w:rPr>
            </w:pPr>
          </w:p>
        </w:tc>
        <w:tc>
          <w:tcPr>
            <w:tcW w:w="7641" w:type="dxa"/>
            <w:gridSpan w:val="2"/>
          </w:tcPr>
          <w:p w14:paraId="2D229C3B" w14:textId="77777777" w:rsidR="0055798F" w:rsidRPr="00083F93" w:rsidRDefault="0055798F" w:rsidP="0029139C">
            <w:pPr>
              <w:tabs>
                <w:tab w:val="left" w:pos="3540"/>
              </w:tabs>
              <w:spacing w:after="0"/>
              <w:rPr>
                <w:rFonts w:cs="Arial"/>
                <w:sz w:val="22"/>
              </w:rPr>
            </w:pPr>
            <w:r w:rsidRPr="00083F93">
              <w:rPr>
                <w:rFonts w:cs="Arial"/>
                <w:sz w:val="22"/>
              </w:rPr>
              <w:t>4.2.1</w:t>
            </w:r>
            <w:r w:rsidRPr="00083F93">
              <w:rPr>
                <w:rFonts w:cs="Arial"/>
                <w:b/>
                <w:sz w:val="22"/>
              </w:rPr>
              <w:t xml:space="preserve"> </w:t>
            </w:r>
            <w:r w:rsidRPr="00083F93">
              <w:rPr>
                <w:rFonts w:cs="Arial"/>
                <w:sz w:val="22"/>
              </w:rPr>
              <w:t>Strengths based approaches to developing teams and managing change</w:t>
            </w:r>
          </w:p>
        </w:tc>
        <w:tc>
          <w:tcPr>
            <w:tcW w:w="2753" w:type="dxa"/>
            <w:gridSpan w:val="2"/>
          </w:tcPr>
          <w:p w14:paraId="23D051BC" w14:textId="77777777" w:rsidR="0055798F" w:rsidRPr="00083F93" w:rsidRDefault="0055798F" w:rsidP="0081319B">
            <w:pPr>
              <w:tabs>
                <w:tab w:val="left" w:pos="3540"/>
              </w:tabs>
              <w:spacing w:after="0"/>
              <w:jc w:val="center"/>
              <w:rPr>
                <w:rFonts w:cs="Arial"/>
                <w:sz w:val="22"/>
              </w:rPr>
            </w:pPr>
          </w:p>
        </w:tc>
        <w:tc>
          <w:tcPr>
            <w:tcW w:w="2410" w:type="dxa"/>
          </w:tcPr>
          <w:p w14:paraId="4DA116FC" w14:textId="77777777" w:rsidR="0055798F" w:rsidRPr="00083F93" w:rsidRDefault="0055798F" w:rsidP="0081319B">
            <w:pPr>
              <w:tabs>
                <w:tab w:val="left" w:pos="3540"/>
              </w:tabs>
              <w:spacing w:after="0"/>
              <w:jc w:val="center"/>
              <w:rPr>
                <w:rFonts w:cs="Arial"/>
                <w:sz w:val="22"/>
              </w:rPr>
            </w:pPr>
          </w:p>
        </w:tc>
      </w:tr>
      <w:tr w:rsidR="0055798F" w:rsidRPr="00083F93" w14:paraId="27D1774B" w14:textId="37FB9445" w:rsidTr="00190941">
        <w:trPr>
          <w:gridAfter w:val="1"/>
          <w:wAfter w:w="15" w:type="dxa"/>
          <w:trHeight w:val="509"/>
        </w:trPr>
        <w:tc>
          <w:tcPr>
            <w:tcW w:w="1084" w:type="dxa"/>
            <w:vMerge/>
          </w:tcPr>
          <w:p w14:paraId="6828C3AC" w14:textId="77777777" w:rsidR="0055798F" w:rsidRPr="00083F93" w:rsidRDefault="0055798F" w:rsidP="0081319B">
            <w:pPr>
              <w:tabs>
                <w:tab w:val="left" w:pos="3540"/>
              </w:tabs>
              <w:spacing w:after="0"/>
              <w:jc w:val="center"/>
              <w:rPr>
                <w:rFonts w:cs="Arial"/>
                <w:b/>
                <w:sz w:val="22"/>
              </w:rPr>
            </w:pPr>
          </w:p>
        </w:tc>
        <w:tc>
          <w:tcPr>
            <w:tcW w:w="7641" w:type="dxa"/>
            <w:gridSpan w:val="2"/>
          </w:tcPr>
          <w:p w14:paraId="7EE77EBD" w14:textId="77777777" w:rsidR="0055798F" w:rsidRPr="00083F93" w:rsidRDefault="0055798F" w:rsidP="0029139C">
            <w:pPr>
              <w:tabs>
                <w:tab w:val="left" w:pos="3540"/>
              </w:tabs>
              <w:spacing w:after="0"/>
              <w:rPr>
                <w:rFonts w:cs="Arial"/>
                <w:sz w:val="22"/>
              </w:rPr>
            </w:pPr>
            <w:r w:rsidRPr="00083F93">
              <w:rPr>
                <w:rFonts w:cs="Arial"/>
                <w:sz w:val="22"/>
              </w:rPr>
              <w:t>4.2.2</w:t>
            </w:r>
            <w:r w:rsidRPr="00083F93">
              <w:rPr>
                <w:rFonts w:cs="Arial"/>
                <w:b/>
                <w:sz w:val="22"/>
              </w:rPr>
              <w:t xml:space="preserve"> </w:t>
            </w:r>
            <w:r w:rsidRPr="00083F93">
              <w:rPr>
                <w:rFonts w:cs="Arial"/>
                <w:sz w:val="22"/>
              </w:rPr>
              <w:t>Active listening when dealing with team members’ concerns and anxieties</w:t>
            </w:r>
          </w:p>
        </w:tc>
        <w:tc>
          <w:tcPr>
            <w:tcW w:w="2753" w:type="dxa"/>
            <w:gridSpan w:val="2"/>
          </w:tcPr>
          <w:p w14:paraId="11F61006" w14:textId="77777777" w:rsidR="0055798F" w:rsidRPr="00083F93" w:rsidRDefault="0055798F" w:rsidP="0081319B">
            <w:pPr>
              <w:tabs>
                <w:tab w:val="left" w:pos="3540"/>
              </w:tabs>
              <w:spacing w:after="0"/>
              <w:jc w:val="center"/>
              <w:rPr>
                <w:rFonts w:cs="Arial"/>
                <w:sz w:val="22"/>
              </w:rPr>
            </w:pPr>
          </w:p>
        </w:tc>
        <w:tc>
          <w:tcPr>
            <w:tcW w:w="2410" w:type="dxa"/>
          </w:tcPr>
          <w:p w14:paraId="4973E2EC" w14:textId="77777777" w:rsidR="0055798F" w:rsidRPr="00083F93" w:rsidRDefault="0055798F" w:rsidP="0081319B">
            <w:pPr>
              <w:tabs>
                <w:tab w:val="left" w:pos="3540"/>
              </w:tabs>
              <w:spacing w:after="0"/>
              <w:jc w:val="center"/>
              <w:rPr>
                <w:rFonts w:cs="Arial"/>
                <w:sz w:val="22"/>
              </w:rPr>
            </w:pPr>
          </w:p>
        </w:tc>
      </w:tr>
      <w:tr w:rsidR="0055798F" w:rsidRPr="00083F93" w14:paraId="74B5B681" w14:textId="7DD558FD" w:rsidTr="00190941">
        <w:trPr>
          <w:gridAfter w:val="1"/>
          <w:wAfter w:w="15" w:type="dxa"/>
          <w:trHeight w:val="255"/>
        </w:trPr>
        <w:tc>
          <w:tcPr>
            <w:tcW w:w="1084" w:type="dxa"/>
            <w:vMerge/>
          </w:tcPr>
          <w:p w14:paraId="29DA4C2B" w14:textId="77777777" w:rsidR="0055798F" w:rsidRPr="00083F93" w:rsidRDefault="0055798F" w:rsidP="0081319B">
            <w:pPr>
              <w:tabs>
                <w:tab w:val="left" w:pos="3540"/>
              </w:tabs>
              <w:spacing w:after="0"/>
              <w:jc w:val="center"/>
              <w:rPr>
                <w:rFonts w:cs="Arial"/>
                <w:b/>
                <w:sz w:val="22"/>
              </w:rPr>
            </w:pPr>
          </w:p>
        </w:tc>
        <w:tc>
          <w:tcPr>
            <w:tcW w:w="7641" w:type="dxa"/>
            <w:gridSpan w:val="2"/>
          </w:tcPr>
          <w:p w14:paraId="53E902E2" w14:textId="77777777" w:rsidR="0055798F" w:rsidRDefault="0055798F" w:rsidP="0029139C">
            <w:pPr>
              <w:tabs>
                <w:tab w:val="left" w:pos="3540"/>
              </w:tabs>
              <w:spacing w:after="0"/>
              <w:rPr>
                <w:rFonts w:cs="Arial"/>
                <w:sz w:val="22"/>
              </w:rPr>
            </w:pPr>
            <w:r w:rsidRPr="00083F93">
              <w:rPr>
                <w:rFonts w:cs="Arial"/>
                <w:sz w:val="22"/>
              </w:rPr>
              <w:t>4.2.3 A calm presence when dealing with conflict</w:t>
            </w:r>
          </w:p>
          <w:p w14:paraId="058890CA" w14:textId="57041D68" w:rsidR="00FE111A" w:rsidRPr="00083F93" w:rsidRDefault="00FE111A" w:rsidP="0029139C">
            <w:pPr>
              <w:tabs>
                <w:tab w:val="left" w:pos="3540"/>
              </w:tabs>
              <w:spacing w:after="0"/>
              <w:rPr>
                <w:rFonts w:cs="Arial"/>
                <w:sz w:val="22"/>
              </w:rPr>
            </w:pPr>
          </w:p>
        </w:tc>
        <w:tc>
          <w:tcPr>
            <w:tcW w:w="2753" w:type="dxa"/>
            <w:gridSpan w:val="2"/>
          </w:tcPr>
          <w:p w14:paraId="63274602" w14:textId="77777777" w:rsidR="0055798F" w:rsidRPr="00083F93" w:rsidRDefault="0055798F" w:rsidP="0081319B">
            <w:pPr>
              <w:tabs>
                <w:tab w:val="left" w:pos="3540"/>
              </w:tabs>
              <w:spacing w:after="0"/>
              <w:jc w:val="center"/>
              <w:rPr>
                <w:rFonts w:cs="Arial"/>
                <w:sz w:val="22"/>
              </w:rPr>
            </w:pPr>
          </w:p>
        </w:tc>
        <w:tc>
          <w:tcPr>
            <w:tcW w:w="2410" w:type="dxa"/>
          </w:tcPr>
          <w:p w14:paraId="7CC3D944" w14:textId="77777777" w:rsidR="0055798F" w:rsidRPr="00083F93" w:rsidRDefault="0055798F" w:rsidP="0081319B">
            <w:pPr>
              <w:tabs>
                <w:tab w:val="left" w:pos="3540"/>
              </w:tabs>
              <w:spacing w:after="0"/>
              <w:jc w:val="center"/>
              <w:rPr>
                <w:rFonts w:cs="Arial"/>
                <w:sz w:val="22"/>
              </w:rPr>
            </w:pPr>
          </w:p>
        </w:tc>
      </w:tr>
      <w:tr w:rsidR="0055798F" w:rsidRPr="00083F93" w14:paraId="1CA619F5" w14:textId="0073138C" w:rsidTr="00190941">
        <w:trPr>
          <w:gridAfter w:val="1"/>
          <w:wAfter w:w="15" w:type="dxa"/>
          <w:trHeight w:val="371"/>
        </w:trPr>
        <w:tc>
          <w:tcPr>
            <w:tcW w:w="1084" w:type="dxa"/>
            <w:vMerge/>
          </w:tcPr>
          <w:p w14:paraId="7A2775C3" w14:textId="77777777" w:rsidR="0055798F" w:rsidRPr="00083F93" w:rsidRDefault="0055798F" w:rsidP="0081319B">
            <w:pPr>
              <w:tabs>
                <w:tab w:val="left" w:pos="3540"/>
              </w:tabs>
              <w:spacing w:after="0"/>
              <w:jc w:val="center"/>
              <w:rPr>
                <w:rFonts w:cs="Arial"/>
                <w:b/>
                <w:sz w:val="22"/>
              </w:rPr>
            </w:pPr>
          </w:p>
        </w:tc>
        <w:tc>
          <w:tcPr>
            <w:tcW w:w="7641" w:type="dxa"/>
            <w:gridSpan w:val="2"/>
          </w:tcPr>
          <w:p w14:paraId="0F5A363C" w14:textId="7233D80A" w:rsidR="0055798F" w:rsidRPr="00083F93" w:rsidRDefault="0055798F" w:rsidP="0029139C">
            <w:pPr>
              <w:tabs>
                <w:tab w:val="left" w:pos="3540"/>
              </w:tabs>
              <w:spacing w:after="0"/>
              <w:rPr>
                <w:rFonts w:cs="Arial"/>
                <w:sz w:val="22"/>
              </w:rPr>
            </w:pPr>
            <w:r w:rsidRPr="00083F93">
              <w:rPr>
                <w:rFonts w:cs="Arial"/>
                <w:sz w:val="22"/>
              </w:rPr>
              <w:t>4.2.4 Appropriate and effective confrontation strategies</w:t>
            </w:r>
          </w:p>
        </w:tc>
        <w:tc>
          <w:tcPr>
            <w:tcW w:w="2753" w:type="dxa"/>
            <w:gridSpan w:val="2"/>
          </w:tcPr>
          <w:p w14:paraId="12DF53FF" w14:textId="77777777" w:rsidR="0055798F" w:rsidRPr="00083F93" w:rsidRDefault="0055798F" w:rsidP="0081319B">
            <w:pPr>
              <w:tabs>
                <w:tab w:val="left" w:pos="3540"/>
              </w:tabs>
              <w:spacing w:after="0"/>
              <w:jc w:val="center"/>
              <w:rPr>
                <w:rFonts w:cs="Arial"/>
                <w:sz w:val="22"/>
              </w:rPr>
            </w:pPr>
          </w:p>
        </w:tc>
        <w:tc>
          <w:tcPr>
            <w:tcW w:w="2410" w:type="dxa"/>
          </w:tcPr>
          <w:p w14:paraId="59C18F7D" w14:textId="77777777" w:rsidR="0055798F" w:rsidRPr="00083F93" w:rsidRDefault="0055798F" w:rsidP="0081319B">
            <w:pPr>
              <w:tabs>
                <w:tab w:val="left" w:pos="3540"/>
              </w:tabs>
              <w:spacing w:after="0"/>
              <w:jc w:val="center"/>
              <w:rPr>
                <w:rFonts w:cs="Arial"/>
                <w:sz w:val="22"/>
              </w:rPr>
            </w:pPr>
          </w:p>
        </w:tc>
      </w:tr>
      <w:tr w:rsidR="0055798F" w:rsidRPr="00083F93" w14:paraId="4D0E37EA" w14:textId="71AAA000" w:rsidTr="00190941">
        <w:trPr>
          <w:gridAfter w:val="1"/>
          <w:wAfter w:w="15" w:type="dxa"/>
          <w:trHeight w:val="341"/>
        </w:trPr>
        <w:tc>
          <w:tcPr>
            <w:tcW w:w="1084" w:type="dxa"/>
            <w:vMerge/>
          </w:tcPr>
          <w:p w14:paraId="2B3E87F3" w14:textId="77777777" w:rsidR="0055798F" w:rsidRPr="00083F93" w:rsidRDefault="0055798F" w:rsidP="0081319B">
            <w:pPr>
              <w:tabs>
                <w:tab w:val="left" w:pos="3540"/>
              </w:tabs>
              <w:jc w:val="center"/>
              <w:rPr>
                <w:rFonts w:cs="Arial"/>
                <w:b/>
                <w:sz w:val="22"/>
              </w:rPr>
            </w:pPr>
          </w:p>
        </w:tc>
        <w:tc>
          <w:tcPr>
            <w:tcW w:w="7641" w:type="dxa"/>
            <w:gridSpan w:val="2"/>
          </w:tcPr>
          <w:p w14:paraId="18F234BF" w14:textId="77777777" w:rsidR="0055798F" w:rsidRPr="00083F93" w:rsidRDefault="0055798F" w:rsidP="0029139C">
            <w:pPr>
              <w:spacing w:after="0"/>
              <w:rPr>
                <w:rFonts w:cs="Arial"/>
                <w:sz w:val="22"/>
              </w:rPr>
            </w:pPr>
            <w:r w:rsidRPr="00083F93">
              <w:rPr>
                <w:rFonts w:cs="Arial"/>
                <w:sz w:val="22"/>
              </w:rPr>
              <w:t>4.2.5 De-escalation strategies and techniques when dealing with conflict</w:t>
            </w:r>
          </w:p>
        </w:tc>
        <w:tc>
          <w:tcPr>
            <w:tcW w:w="2753" w:type="dxa"/>
            <w:gridSpan w:val="2"/>
          </w:tcPr>
          <w:p w14:paraId="1EDE3118" w14:textId="77777777" w:rsidR="0055798F" w:rsidRPr="00083F93" w:rsidRDefault="0055798F" w:rsidP="0081319B">
            <w:pPr>
              <w:tabs>
                <w:tab w:val="left" w:pos="3540"/>
              </w:tabs>
              <w:jc w:val="center"/>
              <w:rPr>
                <w:rFonts w:cs="Arial"/>
                <w:sz w:val="22"/>
              </w:rPr>
            </w:pPr>
          </w:p>
        </w:tc>
        <w:tc>
          <w:tcPr>
            <w:tcW w:w="2410" w:type="dxa"/>
          </w:tcPr>
          <w:p w14:paraId="39C91364" w14:textId="77777777" w:rsidR="0055798F" w:rsidRPr="00083F93" w:rsidRDefault="0055798F" w:rsidP="0081319B">
            <w:pPr>
              <w:tabs>
                <w:tab w:val="left" w:pos="3540"/>
              </w:tabs>
              <w:jc w:val="center"/>
              <w:rPr>
                <w:rFonts w:cs="Arial"/>
                <w:sz w:val="22"/>
              </w:rPr>
            </w:pPr>
          </w:p>
        </w:tc>
      </w:tr>
      <w:tr w:rsidR="0055798F" w:rsidRPr="00D549E6" w14:paraId="3F913CB6" w14:textId="71F9B2AD" w:rsidTr="00190941">
        <w:trPr>
          <w:gridAfter w:val="1"/>
          <w:wAfter w:w="15" w:type="dxa"/>
          <w:trHeight w:val="327"/>
        </w:trPr>
        <w:tc>
          <w:tcPr>
            <w:tcW w:w="1084" w:type="dxa"/>
            <w:vMerge/>
            <w:shd w:val="clear" w:color="auto" w:fill="FFFFFF" w:themeFill="background1"/>
          </w:tcPr>
          <w:p w14:paraId="3583EFD0" w14:textId="77777777" w:rsidR="0055798F" w:rsidRPr="00D549E6" w:rsidRDefault="0055798F" w:rsidP="0081319B">
            <w:pPr>
              <w:tabs>
                <w:tab w:val="left" w:pos="3540"/>
              </w:tabs>
              <w:spacing w:after="0"/>
              <w:jc w:val="center"/>
              <w:rPr>
                <w:rFonts w:cs="Arial"/>
                <w:b/>
                <w:szCs w:val="24"/>
              </w:rPr>
            </w:pPr>
          </w:p>
        </w:tc>
        <w:tc>
          <w:tcPr>
            <w:tcW w:w="10394" w:type="dxa"/>
            <w:gridSpan w:val="4"/>
            <w:shd w:val="clear" w:color="auto" w:fill="BDD6EE" w:themeFill="accent1" w:themeFillTint="66"/>
          </w:tcPr>
          <w:p w14:paraId="2193D64E" w14:textId="77777777" w:rsidR="0055798F" w:rsidRPr="00D549E6" w:rsidRDefault="0055798F" w:rsidP="0029139C">
            <w:pPr>
              <w:tabs>
                <w:tab w:val="left" w:pos="3540"/>
              </w:tabs>
              <w:spacing w:after="0"/>
              <w:rPr>
                <w:rFonts w:cs="Arial"/>
                <w:szCs w:val="24"/>
              </w:rPr>
            </w:pPr>
            <w:r w:rsidRPr="00D549E6">
              <w:rPr>
                <w:rFonts w:cs="Arial"/>
                <w:b/>
                <w:szCs w:val="24"/>
              </w:rPr>
              <w:t>4.2.6  Effective co-ordination and navigation skills through:</w:t>
            </w:r>
          </w:p>
        </w:tc>
        <w:tc>
          <w:tcPr>
            <w:tcW w:w="2410" w:type="dxa"/>
            <w:shd w:val="clear" w:color="auto" w:fill="BDD6EE" w:themeFill="accent1" w:themeFillTint="66"/>
          </w:tcPr>
          <w:p w14:paraId="13487E67" w14:textId="77777777" w:rsidR="0055798F" w:rsidRPr="00D549E6" w:rsidRDefault="0055798F" w:rsidP="00AA1C26">
            <w:pPr>
              <w:tabs>
                <w:tab w:val="left" w:pos="3540"/>
              </w:tabs>
              <w:spacing w:after="0"/>
              <w:rPr>
                <w:rFonts w:cs="Arial"/>
                <w:b/>
                <w:szCs w:val="24"/>
              </w:rPr>
            </w:pPr>
          </w:p>
        </w:tc>
      </w:tr>
      <w:tr w:rsidR="0055798F" w:rsidRPr="00D549E6" w14:paraId="1E54D5FB" w14:textId="5F25EA17" w:rsidTr="00190941">
        <w:trPr>
          <w:gridAfter w:val="1"/>
          <w:wAfter w:w="15" w:type="dxa"/>
          <w:trHeight w:val="258"/>
        </w:trPr>
        <w:tc>
          <w:tcPr>
            <w:tcW w:w="1084" w:type="dxa"/>
            <w:vMerge/>
          </w:tcPr>
          <w:p w14:paraId="41D2EBCE" w14:textId="77777777" w:rsidR="0055798F" w:rsidRPr="00D549E6" w:rsidRDefault="0055798F" w:rsidP="0081319B">
            <w:pPr>
              <w:tabs>
                <w:tab w:val="left" w:pos="3540"/>
              </w:tabs>
              <w:spacing w:after="0"/>
              <w:jc w:val="center"/>
              <w:rPr>
                <w:rFonts w:cs="Arial"/>
                <w:b/>
                <w:szCs w:val="24"/>
              </w:rPr>
            </w:pPr>
          </w:p>
        </w:tc>
        <w:tc>
          <w:tcPr>
            <w:tcW w:w="7641" w:type="dxa"/>
            <w:gridSpan w:val="2"/>
          </w:tcPr>
          <w:p w14:paraId="53AD27EF" w14:textId="77777777" w:rsidR="0055798F" w:rsidRPr="00083F93" w:rsidRDefault="0055798F" w:rsidP="00FE111A">
            <w:pPr>
              <w:tabs>
                <w:tab w:val="left" w:pos="3540"/>
              </w:tabs>
              <w:spacing w:after="120"/>
              <w:rPr>
                <w:rFonts w:cs="Arial"/>
                <w:sz w:val="22"/>
              </w:rPr>
            </w:pPr>
            <w:r w:rsidRPr="00083F93">
              <w:rPr>
                <w:rFonts w:cs="Arial"/>
                <w:sz w:val="22"/>
              </w:rPr>
              <w:t>4.2.6.1 Appropriate negotiation strategies</w:t>
            </w:r>
          </w:p>
        </w:tc>
        <w:tc>
          <w:tcPr>
            <w:tcW w:w="2753" w:type="dxa"/>
            <w:gridSpan w:val="2"/>
          </w:tcPr>
          <w:p w14:paraId="57F99EFB" w14:textId="77777777" w:rsidR="0055798F" w:rsidRPr="00083F93" w:rsidRDefault="0055798F" w:rsidP="00FE111A">
            <w:pPr>
              <w:tabs>
                <w:tab w:val="left" w:pos="3540"/>
              </w:tabs>
              <w:spacing w:after="0"/>
              <w:rPr>
                <w:rFonts w:cs="Arial"/>
                <w:sz w:val="22"/>
              </w:rPr>
            </w:pPr>
          </w:p>
        </w:tc>
        <w:tc>
          <w:tcPr>
            <w:tcW w:w="2410" w:type="dxa"/>
          </w:tcPr>
          <w:p w14:paraId="4C9268CB" w14:textId="77777777" w:rsidR="0055798F" w:rsidRPr="00083F93" w:rsidRDefault="0055798F" w:rsidP="00FE111A">
            <w:pPr>
              <w:tabs>
                <w:tab w:val="left" w:pos="3540"/>
              </w:tabs>
              <w:spacing w:after="0"/>
              <w:rPr>
                <w:rFonts w:cs="Arial"/>
                <w:sz w:val="22"/>
              </w:rPr>
            </w:pPr>
          </w:p>
        </w:tc>
      </w:tr>
      <w:tr w:rsidR="0055798F" w:rsidRPr="00D549E6" w14:paraId="6EC46A6D" w14:textId="27CB17ED" w:rsidTr="00190941">
        <w:trPr>
          <w:gridAfter w:val="1"/>
          <w:wAfter w:w="15" w:type="dxa"/>
          <w:trHeight w:val="272"/>
        </w:trPr>
        <w:tc>
          <w:tcPr>
            <w:tcW w:w="1084" w:type="dxa"/>
            <w:vMerge/>
          </w:tcPr>
          <w:p w14:paraId="37A1CD02" w14:textId="77777777" w:rsidR="0055798F" w:rsidRPr="00D549E6" w:rsidRDefault="0055798F" w:rsidP="0081319B">
            <w:pPr>
              <w:tabs>
                <w:tab w:val="left" w:pos="3540"/>
              </w:tabs>
              <w:spacing w:after="0"/>
              <w:jc w:val="center"/>
              <w:rPr>
                <w:rFonts w:cs="Arial"/>
                <w:b/>
                <w:szCs w:val="24"/>
              </w:rPr>
            </w:pPr>
          </w:p>
        </w:tc>
        <w:tc>
          <w:tcPr>
            <w:tcW w:w="7641" w:type="dxa"/>
            <w:gridSpan w:val="2"/>
          </w:tcPr>
          <w:p w14:paraId="5542A2DD" w14:textId="77777777" w:rsidR="0055798F" w:rsidRPr="00083F93" w:rsidRDefault="0055798F" w:rsidP="00FE111A">
            <w:pPr>
              <w:tabs>
                <w:tab w:val="left" w:pos="3540"/>
              </w:tabs>
              <w:spacing w:after="120"/>
              <w:rPr>
                <w:rFonts w:cs="Arial"/>
                <w:sz w:val="22"/>
              </w:rPr>
            </w:pPr>
            <w:r w:rsidRPr="00083F93">
              <w:rPr>
                <w:rFonts w:cs="Arial"/>
                <w:sz w:val="22"/>
              </w:rPr>
              <w:t>4.2.6.2</w:t>
            </w:r>
            <w:r w:rsidRPr="00083F93">
              <w:rPr>
                <w:rFonts w:cs="Arial"/>
                <w:b/>
                <w:sz w:val="22"/>
              </w:rPr>
              <w:t xml:space="preserve"> </w:t>
            </w:r>
            <w:r w:rsidRPr="00083F93">
              <w:rPr>
                <w:rFonts w:cs="Arial"/>
                <w:sz w:val="22"/>
              </w:rPr>
              <w:t>Appropriate escalation procedures</w:t>
            </w:r>
          </w:p>
        </w:tc>
        <w:tc>
          <w:tcPr>
            <w:tcW w:w="2753" w:type="dxa"/>
            <w:gridSpan w:val="2"/>
          </w:tcPr>
          <w:p w14:paraId="4D3B15E9" w14:textId="77777777" w:rsidR="0055798F" w:rsidRPr="00083F93" w:rsidRDefault="0055798F" w:rsidP="0081319B">
            <w:pPr>
              <w:tabs>
                <w:tab w:val="left" w:pos="3540"/>
              </w:tabs>
              <w:spacing w:after="0"/>
              <w:jc w:val="center"/>
              <w:rPr>
                <w:rFonts w:cs="Arial"/>
                <w:sz w:val="22"/>
              </w:rPr>
            </w:pPr>
          </w:p>
        </w:tc>
        <w:tc>
          <w:tcPr>
            <w:tcW w:w="2410" w:type="dxa"/>
          </w:tcPr>
          <w:p w14:paraId="3561B351" w14:textId="77777777" w:rsidR="0055798F" w:rsidRPr="00083F93" w:rsidRDefault="0055798F" w:rsidP="0081319B">
            <w:pPr>
              <w:tabs>
                <w:tab w:val="left" w:pos="3540"/>
              </w:tabs>
              <w:spacing w:after="0"/>
              <w:jc w:val="center"/>
              <w:rPr>
                <w:rFonts w:cs="Arial"/>
                <w:sz w:val="22"/>
              </w:rPr>
            </w:pPr>
          </w:p>
        </w:tc>
      </w:tr>
      <w:tr w:rsidR="0055798F" w:rsidRPr="00D549E6" w14:paraId="46821FCC" w14:textId="00290A90" w:rsidTr="00190941">
        <w:trPr>
          <w:gridAfter w:val="1"/>
          <w:wAfter w:w="15" w:type="dxa"/>
          <w:trHeight w:val="268"/>
        </w:trPr>
        <w:tc>
          <w:tcPr>
            <w:tcW w:w="1084" w:type="dxa"/>
            <w:vMerge/>
          </w:tcPr>
          <w:p w14:paraId="0033CF30" w14:textId="77777777" w:rsidR="0055798F" w:rsidRPr="00D549E6" w:rsidRDefault="0055798F" w:rsidP="0081319B">
            <w:pPr>
              <w:tabs>
                <w:tab w:val="left" w:pos="3540"/>
              </w:tabs>
              <w:spacing w:after="0"/>
              <w:jc w:val="center"/>
              <w:rPr>
                <w:rFonts w:cs="Arial"/>
                <w:b/>
                <w:szCs w:val="24"/>
              </w:rPr>
            </w:pPr>
          </w:p>
        </w:tc>
        <w:tc>
          <w:tcPr>
            <w:tcW w:w="7641" w:type="dxa"/>
            <w:gridSpan w:val="2"/>
          </w:tcPr>
          <w:p w14:paraId="5EA01404" w14:textId="7D606F28" w:rsidR="0055798F" w:rsidRPr="00083F93" w:rsidRDefault="0055798F" w:rsidP="00FE111A">
            <w:pPr>
              <w:tabs>
                <w:tab w:val="left" w:pos="3540"/>
              </w:tabs>
              <w:spacing w:after="120"/>
              <w:rPr>
                <w:rFonts w:cs="Arial"/>
                <w:sz w:val="22"/>
              </w:rPr>
            </w:pPr>
            <w:r w:rsidRPr="00083F93">
              <w:rPr>
                <w:rFonts w:cs="Arial"/>
                <w:sz w:val="22"/>
              </w:rPr>
              <w:t>4.2.6.3 App</w:t>
            </w:r>
            <w:r w:rsidR="00713FB2" w:rsidRPr="00083F93">
              <w:rPr>
                <w:rFonts w:cs="Arial"/>
                <w:sz w:val="22"/>
              </w:rPr>
              <w:t>ropriate approaches to advocacy</w:t>
            </w:r>
          </w:p>
        </w:tc>
        <w:tc>
          <w:tcPr>
            <w:tcW w:w="2753" w:type="dxa"/>
            <w:gridSpan w:val="2"/>
          </w:tcPr>
          <w:p w14:paraId="5677A1AC" w14:textId="77777777" w:rsidR="0055798F" w:rsidRPr="00083F93" w:rsidRDefault="0055798F" w:rsidP="0081319B">
            <w:pPr>
              <w:tabs>
                <w:tab w:val="left" w:pos="3540"/>
              </w:tabs>
              <w:spacing w:after="0"/>
              <w:jc w:val="center"/>
              <w:rPr>
                <w:rFonts w:cs="Arial"/>
                <w:sz w:val="22"/>
              </w:rPr>
            </w:pPr>
          </w:p>
        </w:tc>
        <w:tc>
          <w:tcPr>
            <w:tcW w:w="2410" w:type="dxa"/>
          </w:tcPr>
          <w:p w14:paraId="4186EB83" w14:textId="77777777" w:rsidR="0055798F" w:rsidRPr="00083F93" w:rsidRDefault="0055798F" w:rsidP="0081319B">
            <w:pPr>
              <w:tabs>
                <w:tab w:val="left" w:pos="3540"/>
              </w:tabs>
              <w:spacing w:after="0"/>
              <w:jc w:val="center"/>
              <w:rPr>
                <w:rFonts w:cs="Arial"/>
                <w:sz w:val="22"/>
              </w:rPr>
            </w:pPr>
          </w:p>
        </w:tc>
      </w:tr>
      <w:tr w:rsidR="0055798F" w:rsidRPr="00B20C44" w14:paraId="78A4806E" w14:textId="7005D914" w:rsidTr="00190941">
        <w:tc>
          <w:tcPr>
            <w:tcW w:w="13903" w:type="dxa"/>
            <w:gridSpan w:val="7"/>
            <w:shd w:val="clear" w:color="auto" w:fill="F7CAAC" w:themeFill="accent2" w:themeFillTint="66"/>
          </w:tcPr>
          <w:p w14:paraId="2B65D059" w14:textId="48C6DC9B" w:rsidR="0055798F" w:rsidRPr="00D155FA" w:rsidRDefault="0055798F" w:rsidP="00D155FA">
            <w:pPr>
              <w:spacing w:after="0"/>
              <w:rPr>
                <w:rFonts w:cs="Arial"/>
                <w:b/>
                <w:bCs/>
                <w:color w:val="000000"/>
                <w:sz w:val="28"/>
                <w:szCs w:val="28"/>
              </w:rPr>
            </w:pPr>
            <w:r w:rsidRPr="00D155FA">
              <w:rPr>
                <w:rFonts w:cs="Arial"/>
                <w:b/>
                <w:bCs/>
                <w:color w:val="000000"/>
                <w:sz w:val="28"/>
                <w:szCs w:val="28"/>
              </w:rPr>
              <w:t>Nursing Procedures</w:t>
            </w:r>
            <w:r w:rsidR="0039716C">
              <w:rPr>
                <w:rFonts w:cs="Arial"/>
                <w:b/>
                <w:bCs/>
                <w:color w:val="000000"/>
                <w:szCs w:val="24"/>
              </w:rPr>
              <w:t xml:space="preserve"> </w:t>
            </w:r>
            <w:r w:rsidRPr="00D155FA">
              <w:rPr>
                <w:rFonts w:cs="Arial"/>
                <w:b/>
                <w:sz w:val="28"/>
                <w:szCs w:val="28"/>
              </w:rPr>
              <w:t>(NMC 2018a)</w:t>
            </w:r>
          </w:p>
        </w:tc>
      </w:tr>
      <w:tr w:rsidR="0055798F" w:rsidRPr="00B20C44" w14:paraId="00F667B7" w14:textId="7BF6B860" w:rsidTr="00190941">
        <w:tc>
          <w:tcPr>
            <w:tcW w:w="13903" w:type="dxa"/>
            <w:gridSpan w:val="7"/>
            <w:shd w:val="clear" w:color="auto" w:fill="F7CAAC" w:themeFill="accent2" w:themeFillTint="66"/>
          </w:tcPr>
          <w:p w14:paraId="430C371B" w14:textId="5E36303B" w:rsidR="0055798F" w:rsidRPr="001A421E" w:rsidRDefault="0055798F" w:rsidP="001A421E">
            <w:pPr>
              <w:spacing w:after="0"/>
              <w:rPr>
                <w:rFonts w:cs="Arial"/>
                <w:b/>
                <w:bCs/>
                <w:color w:val="000000"/>
                <w:szCs w:val="24"/>
              </w:rPr>
            </w:pPr>
            <w:r w:rsidRPr="001A421E">
              <w:rPr>
                <w:rFonts w:cs="Arial"/>
                <w:b/>
                <w:bCs/>
                <w:color w:val="000000"/>
                <w:szCs w:val="24"/>
              </w:rPr>
              <w:t xml:space="preserve">Part 1: </w:t>
            </w:r>
            <w:r w:rsidRPr="001A421E">
              <w:rPr>
                <w:rFonts w:cs="Arial"/>
                <w:b/>
                <w:bCs/>
                <w:szCs w:val="24"/>
              </w:rPr>
              <w:t xml:space="preserve">At the point of registration, the student nurse will be able to safely demonstrate </w:t>
            </w:r>
            <w:r w:rsidRPr="001A421E">
              <w:rPr>
                <w:rFonts w:cs="Arial"/>
                <w:b/>
                <w:bCs/>
                <w:color w:val="000000"/>
                <w:szCs w:val="24"/>
              </w:rPr>
              <w:t>procedures for assessing people’s needs for person-centred care</w:t>
            </w:r>
          </w:p>
        </w:tc>
      </w:tr>
      <w:tr w:rsidR="001809E2" w:rsidRPr="00B20C44" w14:paraId="3BBC7456" w14:textId="46AAE6F1" w:rsidTr="00190941">
        <w:tc>
          <w:tcPr>
            <w:tcW w:w="1128" w:type="dxa"/>
            <w:gridSpan w:val="2"/>
          </w:tcPr>
          <w:p w14:paraId="07F58EA2" w14:textId="77777777" w:rsidR="001809E2" w:rsidRPr="00B20C44" w:rsidRDefault="001809E2" w:rsidP="001809E2">
            <w:pPr>
              <w:spacing w:after="0"/>
              <w:rPr>
                <w:rFonts w:cs="Arial"/>
                <w:b/>
                <w:szCs w:val="24"/>
              </w:rPr>
            </w:pPr>
            <w:r w:rsidRPr="00B20C44">
              <w:rPr>
                <w:rFonts w:cs="Arial"/>
                <w:b/>
                <w:szCs w:val="24"/>
              </w:rPr>
              <w:t xml:space="preserve">Section </w:t>
            </w:r>
          </w:p>
        </w:tc>
        <w:tc>
          <w:tcPr>
            <w:tcW w:w="7767" w:type="dxa"/>
            <w:gridSpan w:val="2"/>
          </w:tcPr>
          <w:p w14:paraId="726D8456" w14:textId="77777777" w:rsidR="001809E2" w:rsidRDefault="001809E2" w:rsidP="001809E2">
            <w:pPr>
              <w:spacing w:after="0"/>
              <w:jc w:val="center"/>
              <w:rPr>
                <w:rFonts w:cs="Arial"/>
                <w:b/>
                <w:sz w:val="32"/>
                <w:szCs w:val="32"/>
              </w:rPr>
            </w:pPr>
          </w:p>
          <w:p w14:paraId="6E7AD861" w14:textId="77777777" w:rsidR="001809E2" w:rsidRDefault="001809E2" w:rsidP="001809E2">
            <w:pPr>
              <w:spacing w:after="0"/>
              <w:jc w:val="center"/>
              <w:rPr>
                <w:rFonts w:cs="Arial"/>
                <w:b/>
                <w:sz w:val="32"/>
                <w:szCs w:val="32"/>
              </w:rPr>
            </w:pPr>
            <w:r w:rsidRPr="007D21AD">
              <w:rPr>
                <w:rFonts w:cs="Arial"/>
                <w:b/>
                <w:sz w:val="32"/>
                <w:szCs w:val="32"/>
              </w:rPr>
              <w:t>Procedure</w:t>
            </w:r>
          </w:p>
          <w:p w14:paraId="79CBF081" w14:textId="7B8CFA4B" w:rsidR="001809E2" w:rsidRPr="007D21AD" w:rsidRDefault="001809E2" w:rsidP="001809E2">
            <w:pPr>
              <w:spacing w:after="0"/>
              <w:jc w:val="center"/>
              <w:rPr>
                <w:rFonts w:cs="Arial"/>
                <w:b/>
                <w:sz w:val="32"/>
                <w:szCs w:val="32"/>
              </w:rPr>
            </w:pPr>
          </w:p>
        </w:tc>
        <w:tc>
          <w:tcPr>
            <w:tcW w:w="2583" w:type="dxa"/>
          </w:tcPr>
          <w:p w14:paraId="6468E321" w14:textId="77777777" w:rsidR="001809E2" w:rsidRPr="001809E2" w:rsidRDefault="001809E2" w:rsidP="001809E2">
            <w:pPr>
              <w:spacing w:after="0"/>
              <w:rPr>
                <w:rFonts w:cs="Arial"/>
                <w:b/>
                <w:sz w:val="20"/>
                <w:szCs w:val="20"/>
              </w:rPr>
            </w:pPr>
            <w:r w:rsidRPr="001809E2">
              <w:rPr>
                <w:rFonts w:cs="Arial"/>
                <w:b/>
                <w:sz w:val="20"/>
                <w:szCs w:val="20"/>
              </w:rPr>
              <w:t>Demonstrated safely in practice whilst acknowledging own limitations</w:t>
            </w:r>
          </w:p>
          <w:p w14:paraId="26DE4813" w14:textId="77777777" w:rsidR="001809E2" w:rsidRPr="001809E2" w:rsidRDefault="001809E2" w:rsidP="001809E2">
            <w:pPr>
              <w:spacing w:after="0"/>
              <w:rPr>
                <w:rFonts w:cs="Arial"/>
                <w:b/>
                <w:sz w:val="20"/>
                <w:szCs w:val="20"/>
              </w:rPr>
            </w:pPr>
          </w:p>
          <w:p w14:paraId="3AAA8BA8" w14:textId="191A7DAD" w:rsidR="001809E2" w:rsidRPr="00A9510A" w:rsidRDefault="001809E2" w:rsidP="002454C1">
            <w:pPr>
              <w:spacing w:after="0"/>
              <w:jc w:val="center"/>
              <w:rPr>
                <w:rFonts w:cs="Arial"/>
                <w:b/>
                <w:i/>
              </w:rPr>
            </w:pPr>
            <w:r w:rsidRPr="001809E2">
              <w:rPr>
                <w:rFonts w:cs="Arial"/>
                <w:b/>
                <w:i/>
                <w:sz w:val="20"/>
                <w:szCs w:val="20"/>
              </w:rPr>
              <w:t>Please date and sign</w:t>
            </w:r>
          </w:p>
        </w:tc>
        <w:tc>
          <w:tcPr>
            <w:tcW w:w="2425" w:type="dxa"/>
            <w:gridSpan w:val="2"/>
          </w:tcPr>
          <w:p w14:paraId="3D270D9B" w14:textId="77777777" w:rsidR="001809E2" w:rsidRPr="001809E2" w:rsidRDefault="001809E2" w:rsidP="001809E2">
            <w:pPr>
              <w:spacing w:after="0"/>
              <w:rPr>
                <w:rFonts w:cs="Arial"/>
                <w:b/>
                <w:sz w:val="20"/>
                <w:szCs w:val="20"/>
              </w:rPr>
            </w:pPr>
            <w:r w:rsidRPr="001809E2">
              <w:rPr>
                <w:rFonts w:cs="Arial"/>
                <w:b/>
                <w:sz w:val="20"/>
                <w:szCs w:val="20"/>
              </w:rPr>
              <w:t>Demonstrated safely through simulation whilst acknowledging own limitations</w:t>
            </w:r>
          </w:p>
          <w:p w14:paraId="1E41CEB9" w14:textId="0D8BCE84" w:rsidR="001809E2" w:rsidRDefault="001809E2" w:rsidP="001809E2">
            <w:pPr>
              <w:spacing w:after="0"/>
              <w:rPr>
                <w:rFonts w:cs="Arial"/>
                <w:b/>
                <w:sz w:val="20"/>
                <w:szCs w:val="20"/>
              </w:rPr>
            </w:pPr>
          </w:p>
          <w:p w14:paraId="256A871D" w14:textId="5DA459C2" w:rsidR="001809E2" w:rsidRDefault="001809E2" w:rsidP="002454C1">
            <w:pPr>
              <w:spacing w:after="0"/>
              <w:jc w:val="center"/>
              <w:rPr>
                <w:rFonts w:cs="Arial"/>
                <w:b/>
              </w:rPr>
            </w:pPr>
            <w:r w:rsidRPr="001809E2">
              <w:rPr>
                <w:rFonts w:cs="Arial"/>
                <w:b/>
                <w:i/>
                <w:sz w:val="20"/>
                <w:szCs w:val="20"/>
              </w:rPr>
              <w:t>Please date and sign</w:t>
            </w:r>
          </w:p>
        </w:tc>
      </w:tr>
      <w:tr w:rsidR="0055798F" w:rsidRPr="00D549E6" w14:paraId="5BB3818C" w14:textId="02CE3C08" w:rsidTr="00190941">
        <w:tc>
          <w:tcPr>
            <w:tcW w:w="13903" w:type="dxa"/>
            <w:gridSpan w:val="7"/>
            <w:shd w:val="clear" w:color="auto" w:fill="F7CAAC" w:themeFill="accent2" w:themeFillTint="66"/>
          </w:tcPr>
          <w:p w14:paraId="3CE19FE0" w14:textId="40D8CF41" w:rsidR="0055798F" w:rsidRPr="00D549E6" w:rsidRDefault="00DF1EB8" w:rsidP="00DF1EB8">
            <w:pPr>
              <w:autoSpaceDE w:val="0"/>
              <w:autoSpaceDN w:val="0"/>
              <w:adjustRightInd w:val="0"/>
              <w:spacing w:after="0"/>
              <w:rPr>
                <w:rFonts w:cs="Arial"/>
                <w:b/>
                <w:szCs w:val="24"/>
              </w:rPr>
            </w:pPr>
            <w:r w:rsidRPr="00D549E6">
              <w:rPr>
                <w:rFonts w:cs="Arial"/>
                <w:b/>
                <w:szCs w:val="24"/>
              </w:rPr>
              <w:t xml:space="preserve">1. </w:t>
            </w:r>
            <w:r w:rsidR="0055798F" w:rsidRPr="00D549E6">
              <w:rPr>
                <w:rFonts w:cs="Arial"/>
                <w:b/>
                <w:szCs w:val="24"/>
              </w:rPr>
              <w:t>Use evidence based, best practice approaches to take a history, observe, recognise and accurately assess people of all ages:</w:t>
            </w:r>
          </w:p>
        </w:tc>
      </w:tr>
      <w:tr w:rsidR="0055798F" w:rsidRPr="00DE05AF" w14:paraId="6DE4A6E1" w14:textId="36BF2B38" w:rsidTr="00190941">
        <w:tc>
          <w:tcPr>
            <w:tcW w:w="1128" w:type="dxa"/>
            <w:gridSpan w:val="2"/>
            <w:shd w:val="clear" w:color="auto" w:fill="F7CAAC" w:themeFill="accent2" w:themeFillTint="66"/>
          </w:tcPr>
          <w:p w14:paraId="107DC183" w14:textId="77777777" w:rsidR="0055798F" w:rsidRPr="00DE05AF" w:rsidRDefault="0055798F" w:rsidP="000C09E8">
            <w:pPr>
              <w:autoSpaceDE w:val="0"/>
              <w:autoSpaceDN w:val="0"/>
              <w:adjustRightInd w:val="0"/>
              <w:spacing w:after="0"/>
              <w:rPr>
                <w:rFonts w:cs="Arial"/>
                <w:b/>
                <w:bCs/>
                <w:color w:val="000000"/>
                <w:sz w:val="22"/>
              </w:rPr>
            </w:pPr>
            <w:r w:rsidRPr="00DE05AF">
              <w:rPr>
                <w:rFonts w:cs="Arial"/>
                <w:b/>
                <w:bCs/>
                <w:color w:val="000000"/>
                <w:sz w:val="22"/>
              </w:rPr>
              <w:t>1.1</w:t>
            </w:r>
          </w:p>
        </w:tc>
        <w:tc>
          <w:tcPr>
            <w:tcW w:w="7767" w:type="dxa"/>
            <w:gridSpan w:val="2"/>
            <w:shd w:val="clear" w:color="auto" w:fill="F7CAAC" w:themeFill="accent2" w:themeFillTint="66"/>
          </w:tcPr>
          <w:p w14:paraId="43757669" w14:textId="45654D52" w:rsidR="0055798F" w:rsidRPr="00DE05AF" w:rsidRDefault="0055798F" w:rsidP="00A71672">
            <w:pPr>
              <w:autoSpaceDE w:val="0"/>
              <w:autoSpaceDN w:val="0"/>
              <w:adjustRightInd w:val="0"/>
              <w:spacing w:after="0"/>
              <w:rPr>
                <w:rFonts w:cs="Arial"/>
                <w:b/>
                <w:sz w:val="22"/>
              </w:rPr>
            </w:pPr>
            <w:r w:rsidRPr="00DE05AF">
              <w:rPr>
                <w:rFonts w:cs="Arial"/>
                <w:b/>
                <w:sz w:val="22"/>
              </w:rPr>
              <w:t xml:space="preserve">Mental Health and </w:t>
            </w:r>
            <w:r w:rsidR="00510EE6" w:rsidRPr="00DE05AF">
              <w:rPr>
                <w:rFonts w:cs="Arial"/>
                <w:b/>
                <w:sz w:val="22"/>
              </w:rPr>
              <w:t>wellbeing</w:t>
            </w:r>
            <w:r w:rsidRPr="00DE05AF">
              <w:rPr>
                <w:rFonts w:cs="Arial"/>
                <w:b/>
                <w:sz w:val="22"/>
              </w:rPr>
              <w:t xml:space="preserve"> status</w:t>
            </w:r>
          </w:p>
        </w:tc>
        <w:tc>
          <w:tcPr>
            <w:tcW w:w="2583" w:type="dxa"/>
            <w:shd w:val="clear" w:color="auto" w:fill="F7CAAC" w:themeFill="accent2" w:themeFillTint="66"/>
          </w:tcPr>
          <w:p w14:paraId="0C4C805A" w14:textId="77777777" w:rsidR="0055798F" w:rsidRPr="00DE05AF" w:rsidRDefault="0055798F" w:rsidP="000C09E8">
            <w:pPr>
              <w:autoSpaceDE w:val="0"/>
              <w:autoSpaceDN w:val="0"/>
              <w:adjustRightInd w:val="0"/>
              <w:spacing w:after="0"/>
              <w:rPr>
                <w:rFonts w:cs="Arial"/>
                <w:b/>
                <w:bCs/>
                <w:color w:val="000000"/>
                <w:sz w:val="22"/>
              </w:rPr>
            </w:pPr>
          </w:p>
        </w:tc>
        <w:tc>
          <w:tcPr>
            <w:tcW w:w="2425" w:type="dxa"/>
            <w:gridSpan w:val="2"/>
            <w:shd w:val="clear" w:color="auto" w:fill="F7CAAC" w:themeFill="accent2" w:themeFillTint="66"/>
          </w:tcPr>
          <w:p w14:paraId="5EE9E1D4" w14:textId="77777777" w:rsidR="0055798F" w:rsidRPr="00DE05AF" w:rsidRDefault="0055798F" w:rsidP="000C09E8">
            <w:pPr>
              <w:autoSpaceDE w:val="0"/>
              <w:autoSpaceDN w:val="0"/>
              <w:adjustRightInd w:val="0"/>
              <w:spacing w:after="0"/>
              <w:rPr>
                <w:rFonts w:cs="Arial"/>
                <w:b/>
                <w:bCs/>
                <w:color w:val="000000"/>
                <w:sz w:val="22"/>
              </w:rPr>
            </w:pPr>
          </w:p>
        </w:tc>
      </w:tr>
      <w:tr w:rsidR="0055798F" w:rsidRPr="00DE05AF" w14:paraId="58B1FFA3" w14:textId="4D895DBA" w:rsidTr="00190941">
        <w:tc>
          <w:tcPr>
            <w:tcW w:w="1128" w:type="dxa"/>
            <w:gridSpan w:val="2"/>
          </w:tcPr>
          <w:p w14:paraId="77E2E9B1" w14:textId="77777777" w:rsidR="0055798F" w:rsidRPr="00DE05AF" w:rsidRDefault="0055798F" w:rsidP="000C09E8">
            <w:pPr>
              <w:autoSpaceDE w:val="0"/>
              <w:autoSpaceDN w:val="0"/>
              <w:adjustRightInd w:val="0"/>
              <w:spacing w:after="0"/>
              <w:rPr>
                <w:rFonts w:cs="Arial"/>
                <w:b/>
                <w:bCs/>
                <w:color w:val="000000"/>
                <w:sz w:val="22"/>
              </w:rPr>
            </w:pPr>
          </w:p>
        </w:tc>
        <w:tc>
          <w:tcPr>
            <w:tcW w:w="7767" w:type="dxa"/>
            <w:gridSpan w:val="2"/>
          </w:tcPr>
          <w:p w14:paraId="5099F322" w14:textId="2382487A" w:rsidR="0055798F" w:rsidRPr="00DE05AF" w:rsidRDefault="0055798F" w:rsidP="00FB7ED4">
            <w:pPr>
              <w:pStyle w:val="ListParagraph"/>
              <w:numPr>
                <w:ilvl w:val="2"/>
                <w:numId w:val="11"/>
              </w:numPr>
              <w:autoSpaceDE w:val="0"/>
              <w:autoSpaceDN w:val="0"/>
              <w:adjustRightInd w:val="0"/>
              <w:spacing w:after="160"/>
              <w:contextualSpacing w:val="0"/>
              <w:rPr>
                <w:rFonts w:cs="Arial"/>
                <w:sz w:val="22"/>
              </w:rPr>
            </w:pPr>
            <w:r w:rsidRPr="00DE05AF">
              <w:rPr>
                <w:rFonts w:cs="Arial"/>
                <w:sz w:val="22"/>
              </w:rPr>
              <w:t>Signs of mental and emotional distress or vulnerability</w:t>
            </w:r>
          </w:p>
        </w:tc>
        <w:tc>
          <w:tcPr>
            <w:tcW w:w="2583" w:type="dxa"/>
          </w:tcPr>
          <w:p w14:paraId="3D113884" w14:textId="77777777" w:rsidR="0055798F" w:rsidRPr="00DE05AF" w:rsidRDefault="0055798F" w:rsidP="000C09E8">
            <w:pPr>
              <w:autoSpaceDE w:val="0"/>
              <w:autoSpaceDN w:val="0"/>
              <w:adjustRightInd w:val="0"/>
              <w:spacing w:after="0"/>
              <w:rPr>
                <w:rFonts w:cs="Arial"/>
                <w:b/>
                <w:bCs/>
                <w:color w:val="000000"/>
                <w:sz w:val="22"/>
              </w:rPr>
            </w:pPr>
          </w:p>
        </w:tc>
        <w:tc>
          <w:tcPr>
            <w:tcW w:w="2425" w:type="dxa"/>
            <w:gridSpan w:val="2"/>
          </w:tcPr>
          <w:p w14:paraId="29DD8F00" w14:textId="77777777" w:rsidR="0055798F" w:rsidRPr="00DE05AF" w:rsidRDefault="0055798F" w:rsidP="000C09E8">
            <w:pPr>
              <w:autoSpaceDE w:val="0"/>
              <w:autoSpaceDN w:val="0"/>
              <w:adjustRightInd w:val="0"/>
              <w:spacing w:after="0"/>
              <w:rPr>
                <w:rFonts w:cs="Arial"/>
                <w:b/>
                <w:bCs/>
                <w:color w:val="000000"/>
                <w:sz w:val="22"/>
              </w:rPr>
            </w:pPr>
          </w:p>
        </w:tc>
      </w:tr>
      <w:tr w:rsidR="0055798F" w:rsidRPr="00DE05AF" w14:paraId="0FB3ACA5" w14:textId="33C3B217" w:rsidTr="00190941">
        <w:tc>
          <w:tcPr>
            <w:tcW w:w="1128" w:type="dxa"/>
            <w:gridSpan w:val="2"/>
          </w:tcPr>
          <w:p w14:paraId="3FA8E855" w14:textId="77777777" w:rsidR="0055798F" w:rsidRPr="00DE05AF" w:rsidRDefault="0055798F" w:rsidP="000C09E8">
            <w:pPr>
              <w:autoSpaceDE w:val="0"/>
              <w:autoSpaceDN w:val="0"/>
              <w:adjustRightInd w:val="0"/>
              <w:spacing w:after="0"/>
              <w:rPr>
                <w:rFonts w:cs="Arial"/>
                <w:b/>
                <w:bCs/>
                <w:color w:val="000000"/>
                <w:sz w:val="22"/>
              </w:rPr>
            </w:pPr>
          </w:p>
        </w:tc>
        <w:tc>
          <w:tcPr>
            <w:tcW w:w="7767" w:type="dxa"/>
            <w:gridSpan w:val="2"/>
          </w:tcPr>
          <w:p w14:paraId="045F2462" w14:textId="78D3EDAB" w:rsidR="0055798F" w:rsidRPr="00DE05AF" w:rsidRDefault="0055798F" w:rsidP="00FB7ED4">
            <w:pPr>
              <w:pStyle w:val="ListParagraph"/>
              <w:numPr>
                <w:ilvl w:val="2"/>
                <w:numId w:val="11"/>
              </w:numPr>
              <w:autoSpaceDE w:val="0"/>
              <w:autoSpaceDN w:val="0"/>
              <w:adjustRightInd w:val="0"/>
              <w:spacing w:after="160"/>
              <w:contextualSpacing w:val="0"/>
              <w:rPr>
                <w:rFonts w:cs="Arial"/>
                <w:sz w:val="22"/>
              </w:rPr>
            </w:pPr>
            <w:r w:rsidRPr="00DE05AF">
              <w:rPr>
                <w:rFonts w:cs="Arial"/>
                <w:sz w:val="22"/>
              </w:rPr>
              <w:t>Cognitive health status and wellbeing</w:t>
            </w:r>
          </w:p>
        </w:tc>
        <w:tc>
          <w:tcPr>
            <w:tcW w:w="2583" w:type="dxa"/>
          </w:tcPr>
          <w:p w14:paraId="51038936" w14:textId="77777777" w:rsidR="0055798F" w:rsidRPr="00DE05AF" w:rsidRDefault="0055798F" w:rsidP="000C09E8">
            <w:pPr>
              <w:autoSpaceDE w:val="0"/>
              <w:autoSpaceDN w:val="0"/>
              <w:adjustRightInd w:val="0"/>
              <w:spacing w:after="0"/>
              <w:rPr>
                <w:rFonts w:cs="Arial"/>
                <w:b/>
                <w:bCs/>
                <w:color w:val="000000"/>
                <w:sz w:val="22"/>
              </w:rPr>
            </w:pPr>
          </w:p>
        </w:tc>
        <w:tc>
          <w:tcPr>
            <w:tcW w:w="2425" w:type="dxa"/>
            <w:gridSpan w:val="2"/>
          </w:tcPr>
          <w:p w14:paraId="7593F3F2" w14:textId="77777777" w:rsidR="0055798F" w:rsidRPr="00DE05AF" w:rsidRDefault="0055798F" w:rsidP="000C09E8">
            <w:pPr>
              <w:autoSpaceDE w:val="0"/>
              <w:autoSpaceDN w:val="0"/>
              <w:adjustRightInd w:val="0"/>
              <w:spacing w:after="0"/>
              <w:rPr>
                <w:rFonts w:cs="Arial"/>
                <w:b/>
                <w:bCs/>
                <w:color w:val="000000"/>
                <w:sz w:val="22"/>
              </w:rPr>
            </w:pPr>
          </w:p>
        </w:tc>
      </w:tr>
      <w:tr w:rsidR="0055798F" w:rsidRPr="00DE05AF" w14:paraId="6978625B" w14:textId="480271B7" w:rsidTr="00190941">
        <w:tc>
          <w:tcPr>
            <w:tcW w:w="1128" w:type="dxa"/>
            <w:gridSpan w:val="2"/>
          </w:tcPr>
          <w:p w14:paraId="7AF2E91D" w14:textId="77777777" w:rsidR="0055798F" w:rsidRPr="00DE05AF" w:rsidRDefault="0055798F" w:rsidP="000C09E8">
            <w:pPr>
              <w:autoSpaceDE w:val="0"/>
              <w:autoSpaceDN w:val="0"/>
              <w:adjustRightInd w:val="0"/>
              <w:spacing w:after="0"/>
              <w:rPr>
                <w:rFonts w:cs="Arial"/>
                <w:b/>
                <w:bCs/>
                <w:color w:val="000000"/>
                <w:sz w:val="22"/>
              </w:rPr>
            </w:pPr>
          </w:p>
        </w:tc>
        <w:tc>
          <w:tcPr>
            <w:tcW w:w="7767" w:type="dxa"/>
            <w:gridSpan w:val="2"/>
          </w:tcPr>
          <w:p w14:paraId="399D2979" w14:textId="0C9F0F03" w:rsidR="0055798F" w:rsidRPr="00DE05AF" w:rsidRDefault="0055798F" w:rsidP="00FB7ED4">
            <w:pPr>
              <w:pStyle w:val="ListParagraph"/>
              <w:numPr>
                <w:ilvl w:val="2"/>
                <w:numId w:val="11"/>
              </w:numPr>
              <w:autoSpaceDE w:val="0"/>
              <w:autoSpaceDN w:val="0"/>
              <w:adjustRightInd w:val="0"/>
              <w:spacing w:after="160"/>
              <w:contextualSpacing w:val="0"/>
              <w:rPr>
                <w:rFonts w:cs="Arial"/>
                <w:sz w:val="22"/>
              </w:rPr>
            </w:pPr>
            <w:r w:rsidRPr="00DE05AF">
              <w:rPr>
                <w:rFonts w:cs="Arial"/>
                <w:sz w:val="22"/>
              </w:rPr>
              <w:t>Signs of cognitive distress and impairment</w:t>
            </w:r>
          </w:p>
        </w:tc>
        <w:tc>
          <w:tcPr>
            <w:tcW w:w="2583" w:type="dxa"/>
          </w:tcPr>
          <w:p w14:paraId="5D4CE19E" w14:textId="77777777" w:rsidR="0055798F" w:rsidRPr="00DE05AF" w:rsidRDefault="0055798F" w:rsidP="000C09E8">
            <w:pPr>
              <w:autoSpaceDE w:val="0"/>
              <w:autoSpaceDN w:val="0"/>
              <w:adjustRightInd w:val="0"/>
              <w:spacing w:after="0"/>
              <w:rPr>
                <w:rFonts w:cs="Arial"/>
                <w:b/>
                <w:bCs/>
                <w:color w:val="000000"/>
                <w:sz w:val="22"/>
              </w:rPr>
            </w:pPr>
          </w:p>
        </w:tc>
        <w:tc>
          <w:tcPr>
            <w:tcW w:w="2425" w:type="dxa"/>
            <w:gridSpan w:val="2"/>
          </w:tcPr>
          <w:p w14:paraId="20D15B6A" w14:textId="77777777" w:rsidR="0055798F" w:rsidRPr="00DE05AF" w:rsidRDefault="0055798F" w:rsidP="000C09E8">
            <w:pPr>
              <w:autoSpaceDE w:val="0"/>
              <w:autoSpaceDN w:val="0"/>
              <w:adjustRightInd w:val="0"/>
              <w:spacing w:after="0"/>
              <w:rPr>
                <w:rFonts w:cs="Arial"/>
                <w:b/>
                <w:bCs/>
                <w:color w:val="000000"/>
                <w:sz w:val="22"/>
              </w:rPr>
            </w:pPr>
          </w:p>
        </w:tc>
      </w:tr>
      <w:tr w:rsidR="0055798F" w:rsidRPr="00DE05AF" w14:paraId="62DAFDDD" w14:textId="1AACB47F" w:rsidTr="00190941">
        <w:tc>
          <w:tcPr>
            <w:tcW w:w="1128" w:type="dxa"/>
            <w:gridSpan w:val="2"/>
          </w:tcPr>
          <w:p w14:paraId="4A6235D8" w14:textId="77777777" w:rsidR="0055798F" w:rsidRPr="00DE05AF" w:rsidRDefault="0055798F" w:rsidP="000C09E8">
            <w:pPr>
              <w:autoSpaceDE w:val="0"/>
              <w:autoSpaceDN w:val="0"/>
              <w:adjustRightInd w:val="0"/>
              <w:spacing w:after="0"/>
              <w:rPr>
                <w:rFonts w:cs="Arial"/>
                <w:b/>
                <w:bCs/>
                <w:color w:val="000000"/>
                <w:sz w:val="22"/>
              </w:rPr>
            </w:pPr>
          </w:p>
        </w:tc>
        <w:tc>
          <w:tcPr>
            <w:tcW w:w="7767" w:type="dxa"/>
            <w:gridSpan w:val="2"/>
          </w:tcPr>
          <w:p w14:paraId="22F32A4E" w14:textId="43345F3C" w:rsidR="0055798F" w:rsidRPr="00DE05AF" w:rsidRDefault="0055798F" w:rsidP="00FB7ED4">
            <w:pPr>
              <w:pStyle w:val="ListParagraph"/>
              <w:numPr>
                <w:ilvl w:val="2"/>
                <w:numId w:val="11"/>
              </w:numPr>
              <w:autoSpaceDE w:val="0"/>
              <w:autoSpaceDN w:val="0"/>
              <w:adjustRightInd w:val="0"/>
              <w:spacing w:after="160"/>
              <w:contextualSpacing w:val="0"/>
              <w:rPr>
                <w:rFonts w:cs="Arial"/>
                <w:sz w:val="22"/>
              </w:rPr>
            </w:pPr>
            <w:r w:rsidRPr="00DE05AF">
              <w:rPr>
                <w:rFonts w:cs="Arial"/>
                <w:sz w:val="22"/>
              </w:rPr>
              <w:t>Behavioural distress based needs</w:t>
            </w:r>
          </w:p>
        </w:tc>
        <w:tc>
          <w:tcPr>
            <w:tcW w:w="2583" w:type="dxa"/>
          </w:tcPr>
          <w:p w14:paraId="65AAC1D5" w14:textId="77777777" w:rsidR="0055798F" w:rsidRPr="00DE05AF" w:rsidRDefault="0055798F" w:rsidP="000C09E8">
            <w:pPr>
              <w:autoSpaceDE w:val="0"/>
              <w:autoSpaceDN w:val="0"/>
              <w:adjustRightInd w:val="0"/>
              <w:spacing w:after="0"/>
              <w:rPr>
                <w:rFonts w:cs="Arial"/>
                <w:b/>
                <w:bCs/>
                <w:color w:val="000000"/>
                <w:sz w:val="22"/>
              </w:rPr>
            </w:pPr>
          </w:p>
        </w:tc>
        <w:tc>
          <w:tcPr>
            <w:tcW w:w="2425" w:type="dxa"/>
            <w:gridSpan w:val="2"/>
          </w:tcPr>
          <w:p w14:paraId="6E952E72" w14:textId="77777777" w:rsidR="0055798F" w:rsidRPr="00DE05AF" w:rsidRDefault="0055798F" w:rsidP="000C09E8">
            <w:pPr>
              <w:autoSpaceDE w:val="0"/>
              <w:autoSpaceDN w:val="0"/>
              <w:adjustRightInd w:val="0"/>
              <w:spacing w:after="0"/>
              <w:rPr>
                <w:rFonts w:cs="Arial"/>
                <w:b/>
                <w:bCs/>
                <w:color w:val="000000"/>
                <w:sz w:val="22"/>
              </w:rPr>
            </w:pPr>
          </w:p>
        </w:tc>
      </w:tr>
      <w:tr w:rsidR="00713FB2" w:rsidRPr="00DE05AF" w14:paraId="7596F352" w14:textId="6C23C219" w:rsidTr="00190941">
        <w:tc>
          <w:tcPr>
            <w:tcW w:w="1128" w:type="dxa"/>
            <w:gridSpan w:val="2"/>
            <w:vMerge w:val="restart"/>
          </w:tcPr>
          <w:p w14:paraId="064A004C" w14:textId="77777777" w:rsidR="00713FB2" w:rsidRPr="00DE05AF" w:rsidRDefault="00713FB2" w:rsidP="000C09E8">
            <w:pPr>
              <w:autoSpaceDE w:val="0"/>
              <w:autoSpaceDN w:val="0"/>
              <w:adjustRightInd w:val="0"/>
              <w:spacing w:after="0"/>
              <w:rPr>
                <w:rFonts w:cs="Arial"/>
                <w:b/>
                <w:bCs/>
                <w:color w:val="000000"/>
                <w:sz w:val="22"/>
              </w:rPr>
            </w:pPr>
          </w:p>
        </w:tc>
        <w:tc>
          <w:tcPr>
            <w:tcW w:w="7767" w:type="dxa"/>
            <w:gridSpan w:val="2"/>
          </w:tcPr>
          <w:p w14:paraId="4A615510" w14:textId="00FD0BB9" w:rsidR="00713FB2" w:rsidRDefault="00713FB2" w:rsidP="00290E88">
            <w:pPr>
              <w:pStyle w:val="ListParagraph"/>
              <w:numPr>
                <w:ilvl w:val="2"/>
                <w:numId w:val="16"/>
              </w:numPr>
              <w:autoSpaceDE w:val="0"/>
              <w:autoSpaceDN w:val="0"/>
              <w:adjustRightInd w:val="0"/>
              <w:spacing w:after="60"/>
              <w:contextualSpacing w:val="0"/>
              <w:rPr>
                <w:rFonts w:cs="Arial"/>
                <w:sz w:val="22"/>
              </w:rPr>
            </w:pPr>
            <w:r w:rsidRPr="00DE05AF">
              <w:rPr>
                <w:rFonts w:cs="Arial"/>
                <w:sz w:val="22"/>
              </w:rPr>
              <w:t>Signs of mental and emotional distress including:</w:t>
            </w:r>
          </w:p>
          <w:p w14:paraId="1A570184" w14:textId="4B2A1355" w:rsidR="00713FB2" w:rsidRPr="00DE05AF" w:rsidRDefault="00713FB2" w:rsidP="00FB7ED4">
            <w:pPr>
              <w:pStyle w:val="ListParagraph"/>
              <w:numPr>
                <w:ilvl w:val="0"/>
                <w:numId w:val="23"/>
              </w:numPr>
              <w:autoSpaceDE w:val="0"/>
              <w:autoSpaceDN w:val="0"/>
              <w:adjustRightInd w:val="0"/>
              <w:spacing w:after="160"/>
              <w:ind w:left="1434" w:hanging="357"/>
              <w:contextualSpacing w:val="0"/>
              <w:rPr>
                <w:rFonts w:cs="Arial"/>
                <w:sz w:val="22"/>
              </w:rPr>
            </w:pPr>
            <w:r w:rsidRPr="00DE05AF">
              <w:rPr>
                <w:rFonts w:cs="Arial"/>
                <w:sz w:val="22"/>
              </w:rPr>
              <w:t>agitation</w:t>
            </w:r>
          </w:p>
        </w:tc>
        <w:tc>
          <w:tcPr>
            <w:tcW w:w="2583" w:type="dxa"/>
          </w:tcPr>
          <w:p w14:paraId="16E1F594" w14:textId="77777777" w:rsidR="00713FB2" w:rsidRPr="00DE05AF" w:rsidRDefault="00713FB2" w:rsidP="000C09E8">
            <w:pPr>
              <w:autoSpaceDE w:val="0"/>
              <w:autoSpaceDN w:val="0"/>
              <w:adjustRightInd w:val="0"/>
              <w:spacing w:after="0"/>
              <w:rPr>
                <w:rFonts w:cs="Arial"/>
                <w:b/>
                <w:bCs/>
                <w:color w:val="000000"/>
                <w:sz w:val="22"/>
              </w:rPr>
            </w:pPr>
          </w:p>
        </w:tc>
        <w:tc>
          <w:tcPr>
            <w:tcW w:w="2425" w:type="dxa"/>
            <w:gridSpan w:val="2"/>
          </w:tcPr>
          <w:p w14:paraId="32DA2E7F" w14:textId="77777777" w:rsidR="00713FB2" w:rsidRPr="00DE05AF" w:rsidRDefault="00713FB2" w:rsidP="000C09E8">
            <w:pPr>
              <w:autoSpaceDE w:val="0"/>
              <w:autoSpaceDN w:val="0"/>
              <w:adjustRightInd w:val="0"/>
              <w:spacing w:after="0"/>
              <w:rPr>
                <w:rFonts w:cs="Arial"/>
                <w:b/>
                <w:bCs/>
                <w:color w:val="000000"/>
                <w:sz w:val="22"/>
              </w:rPr>
            </w:pPr>
          </w:p>
        </w:tc>
      </w:tr>
      <w:tr w:rsidR="00713FB2" w:rsidRPr="00DE05AF" w14:paraId="107DAA5D" w14:textId="77777777" w:rsidTr="00190941">
        <w:tc>
          <w:tcPr>
            <w:tcW w:w="1128" w:type="dxa"/>
            <w:gridSpan w:val="2"/>
            <w:vMerge/>
          </w:tcPr>
          <w:p w14:paraId="1E1A5440" w14:textId="77777777" w:rsidR="00713FB2" w:rsidRPr="00DE05AF" w:rsidRDefault="00713FB2" w:rsidP="000C09E8">
            <w:pPr>
              <w:autoSpaceDE w:val="0"/>
              <w:autoSpaceDN w:val="0"/>
              <w:adjustRightInd w:val="0"/>
              <w:spacing w:after="0"/>
              <w:rPr>
                <w:rFonts w:cs="Arial"/>
                <w:b/>
                <w:bCs/>
                <w:color w:val="000000"/>
                <w:sz w:val="22"/>
              </w:rPr>
            </w:pPr>
          </w:p>
        </w:tc>
        <w:tc>
          <w:tcPr>
            <w:tcW w:w="7767" w:type="dxa"/>
            <w:gridSpan w:val="2"/>
          </w:tcPr>
          <w:p w14:paraId="731ECAAD" w14:textId="36A44F74" w:rsidR="00713FB2" w:rsidRPr="00DE05AF" w:rsidRDefault="00713FB2" w:rsidP="00FB7ED4">
            <w:pPr>
              <w:pStyle w:val="ListParagraph"/>
              <w:numPr>
                <w:ilvl w:val="0"/>
                <w:numId w:val="23"/>
              </w:numPr>
              <w:autoSpaceDE w:val="0"/>
              <w:autoSpaceDN w:val="0"/>
              <w:adjustRightInd w:val="0"/>
              <w:spacing w:after="160"/>
              <w:ind w:left="1434" w:hanging="357"/>
              <w:contextualSpacing w:val="0"/>
              <w:rPr>
                <w:rFonts w:cs="Arial"/>
                <w:sz w:val="22"/>
              </w:rPr>
            </w:pPr>
            <w:r w:rsidRPr="00DE05AF">
              <w:rPr>
                <w:rFonts w:cs="Arial"/>
                <w:sz w:val="22"/>
              </w:rPr>
              <w:t>aggression</w:t>
            </w:r>
          </w:p>
        </w:tc>
        <w:tc>
          <w:tcPr>
            <w:tcW w:w="2583" w:type="dxa"/>
          </w:tcPr>
          <w:p w14:paraId="7F524E39" w14:textId="77777777" w:rsidR="00713FB2" w:rsidRPr="00DE05AF" w:rsidRDefault="00713FB2" w:rsidP="000C09E8">
            <w:pPr>
              <w:autoSpaceDE w:val="0"/>
              <w:autoSpaceDN w:val="0"/>
              <w:adjustRightInd w:val="0"/>
              <w:spacing w:after="0"/>
              <w:rPr>
                <w:rFonts w:cs="Arial"/>
                <w:b/>
                <w:bCs/>
                <w:color w:val="000000"/>
                <w:sz w:val="22"/>
              </w:rPr>
            </w:pPr>
          </w:p>
        </w:tc>
        <w:tc>
          <w:tcPr>
            <w:tcW w:w="2425" w:type="dxa"/>
            <w:gridSpan w:val="2"/>
          </w:tcPr>
          <w:p w14:paraId="138FD8D2" w14:textId="77777777" w:rsidR="00713FB2" w:rsidRPr="00DE05AF" w:rsidRDefault="00713FB2" w:rsidP="000C09E8">
            <w:pPr>
              <w:autoSpaceDE w:val="0"/>
              <w:autoSpaceDN w:val="0"/>
              <w:adjustRightInd w:val="0"/>
              <w:spacing w:after="0"/>
              <w:rPr>
                <w:rFonts w:cs="Arial"/>
                <w:b/>
                <w:bCs/>
                <w:color w:val="000000"/>
                <w:sz w:val="22"/>
              </w:rPr>
            </w:pPr>
          </w:p>
        </w:tc>
      </w:tr>
      <w:tr w:rsidR="00713FB2" w:rsidRPr="00DE05AF" w14:paraId="32749569" w14:textId="77777777" w:rsidTr="00190941">
        <w:tc>
          <w:tcPr>
            <w:tcW w:w="1128" w:type="dxa"/>
            <w:gridSpan w:val="2"/>
            <w:vMerge/>
          </w:tcPr>
          <w:p w14:paraId="42C97515" w14:textId="77777777" w:rsidR="00713FB2" w:rsidRPr="00DE05AF" w:rsidRDefault="00713FB2" w:rsidP="000C09E8">
            <w:pPr>
              <w:autoSpaceDE w:val="0"/>
              <w:autoSpaceDN w:val="0"/>
              <w:adjustRightInd w:val="0"/>
              <w:spacing w:after="0"/>
              <w:rPr>
                <w:rFonts w:cs="Arial"/>
                <w:b/>
                <w:bCs/>
                <w:color w:val="000000"/>
                <w:sz w:val="22"/>
              </w:rPr>
            </w:pPr>
          </w:p>
        </w:tc>
        <w:tc>
          <w:tcPr>
            <w:tcW w:w="7767" w:type="dxa"/>
            <w:gridSpan w:val="2"/>
          </w:tcPr>
          <w:p w14:paraId="459D7767" w14:textId="4829172C" w:rsidR="00713FB2" w:rsidRPr="00DE05AF" w:rsidRDefault="00713FB2" w:rsidP="00FB7ED4">
            <w:pPr>
              <w:pStyle w:val="ListParagraph"/>
              <w:numPr>
                <w:ilvl w:val="0"/>
                <w:numId w:val="23"/>
              </w:numPr>
              <w:autoSpaceDE w:val="0"/>
              <w:autoSpaceDN w:val="0"/>
              <w:adjustRightInd w:val="0"/>
              <w:spacing w:after="160"/>
              <w:ind w:left="1434" w:hanging="357"/>
              <w:contextualSpacing w:val="0"/>
              <w:rPr>
                <w:rFonts w:cs="Arial"/>
                <w:sz w:val="22"/>
              </w:rPr>
            </w:pPr>
            <w:r w:rsidRPr="00DE05AF">
              <w:rPr>
                <w:rFonts w:cs="Arial"/>
                <w:sz w:val="22"/>
              </w:rPr>
              <w:t>challenging behaviour</w:t>
            </w:r>
          </w:p>
        </w:tc>
        <w:tc>
          <w:tcPr>
            <w:tcW w:w="2583" w:type="dxa"/>
          </w:tcPr>
          <w:p w14:paraId="44FA7CEA" w14:textId="77777777" w:rsidR="00713FB2" w:rsidRPr="00DE05AF" w:rsidRDefault="00713FB2" w:rsidP="000C09E8">
            <w:pPr>
              <w:autoSpaceDE w:val="0"/>
              <w:autoSpaceDN w:val="0"/>
              <w:adjustRightInd w:val="0"/>
              <w:spacing w:after="0"/>
              <w:rPr>
                <w:rFonts w:cs="Arial"/>
                <w:b/>
                <w:bCs/>
                <w:color w:val="000000"/>
                <w:sz w:val="22"/>
              </w:rPr>
            </w:pPr>
          </w:p>
        </w:tc>
        <w:tc>
          <w:tcPr>
            <w:tcW w:w="2425" w:type="dxa"/>
            <w:gridSpan w:val="2"/>
          </w:tcPr>
          <w:p w14:paraId="5896F652" w14:textId="77777777" w:rsidR="00713FB2" w:rsidRPr="00DE05AF" w:rsidRDefault="00713FB2" w:rsidP="000C09E8">
            <w:pPr>
              <w:autoSpaceDE w:val="0"/>
              <w:autoSpaceDN w:val="0"/>
              <w:adjustRightInd w:val="0"/>
              <w:spacing w:after="0"/>
              <w:rPr>
                <w:rFonts w:cs="Arial"/>
                <w:b/>
                <w:bCs/>
                <w:color w:val="000000"/>
                <w:sz w:val="22"/>
              </w:rPr>
            </w:pPr>
          </w:p>
        </w:tc>
      </w:tr>
      <w:tr w:rsidR="0055798F" w:rsidRPr="00DE05AF" w14:paraId="5016993A" w14:textId="773689E3" w:rsidTr="00190941">
        <w:tc>
          <w:tcPr>
            <w:tcW w:w="1128" w:type="dxa"/>
            <w:gridSpan w:val="2"/>
          </w:tcPr>
          <w:p w14:paraId="3B0198B6" w14:textId="77777777" w:rsidR="0055798F" w:rsidRPr="00DE05AF" w:rsidRDefault="0055798F" w:rsidP="7FB8C27B">
            <w:pPr>
              <w:rPr>
                <w:rFonts w:cs="Arial"/>
                <w:b/>
                <w:bCs/>
                <w:color w:val="000000" w:themeColor="text1"/>
                <w:sz w:val="22"/>
              </w:rPr>
            </w:pPr>
          </w:p>
        </w:tc>
        <w:tc>
          <w:tcPr>
            <w:tcW w:w="7767" w:type="dxa"/>
            <w:gridSpan w:val="2"/>
          </w:tcPr>
          <w:p w14:paraId="474C44C6" w14:textId="14E243B3" w:rsidR="0055798F" w:rsidRPr="00DE05AF" w:rsidRDefault="0055798F" w:rsidP="00FB7ED4">
            <w:pPr>
              <w:pStyle w:val="ListParagraph"/>
              <w:numPr>
                <w:ilvl w:val="2"/>
                <w:numId w:val="16"/>
              </w:numPr>
              <w:autoSpaceDE w:val="0"/>
              <w:autoSpaceDN w:val="0"/>
              <w:adjustRightInd w:val="0"/>
              <w:spacing w:after="160"/>
              <w:contextualSpacing w:val="0"/>
              <w:rPr>
                <w:sz w:val="22"/>
              </w:rPr>
            </w:pPr>
            <w:r w:rsidRPr="00DE05AF">
              <w:rPr>
                <w:rFonts w:eastAsia="Arial" w:cs="Arial"/>
                <w:sz w:val="22"/>
              </w:rPr>
              <w:t>Signs of self-harm and/or suicidal ideation</w:t>
            </w:r>
          </w:p>
        </w:tc>
        <w:tc>
          <w:tcPr>
            <w:tcW w:w="2583" w:type="dxa"/>
          </w:tcPr>
          <w:p w14:paraId="53F744C8" w14:textId="77777777" w:rsidR="0055798F" w:rsidRPr="00DE05AF" w:rsidRDefault="0055798F" w:rsidP="7FB8C27B">
            <w:pPr>
              <w:rPr>
                <w:rFonts w:cs="Arial"/>
                <w:b/>
                <w:bCs/>
                <w:color w:val="000000" w:themeColor="text1"/>
                <w:sz w:val="22"/>
              </w:rPr>
            </w:pPr>
          </w:p>
        </w:tc>
        <w:tc>
          <w:tcPr>
            <w:tcW w:w="2425" w:type="dxa"/>
            <w:gridSpan w:val="2"/>
          </w:tcPr>
          <w:p w14:paraId="0254BBCF" w14:textId="77777777" w:rsidR="0055798F" w:rsidRPr="00DE05AF" w:rsidRDefault="0055798F" w:rsidP="7FB8C27B">
            <w:pPr>
              <w:rPr>
                <w:rFonts w:cs="Arial"/>
                <w:b/>
                <w:bCs/>
                <w:color w:val="000000" w:themeColor="text1"/>
                <w:sz w:val="22"/>
              </w:rPr>
            </w:pPr>
          </w:p>
        </w:tc>
      </w:tr>
      <w:tr w:rsidR="0055798F" w:rsidRPr="00DE05AF" w14:paraId="034787A2" w14:textId="07B5AEDF" w:rsidTr="00190941">
        <w:tc>
          <w:tcPr>
            <w:tcW w:w="1128" w:type="dxa"/>
            <w:gridSpan w:val="2"/>
            <w:shd w:val="clear" w:color="auto" w:fill="F7CAAC" w:themeFill="accent2" w:themeFillTint="66"/>
          </w:tcPr>
          <w:p w14:paraId="0E01277B" w14:textId="77777777" w:rsidR="0055798F" w:rsidRPr="00DE05AF" w:rsidRDefault="0055798F" w:rsidP="000C09E8">
            <w:pPr>
              <w:autoSpaceDE w:val="0"/>
              <w:autoSpaceDN w:val="0"/>
              <w:adjustRightInd w:val="0"/>
              <w:spacing w:after="0"/>
              <w:rPr>
                <w:rFonts w:cs="Arial"/>
                <w:b/>
                <w:bCs/>
                <w:color w:val="000000"/>
                <w:sz w:val="22"/>
              </w:rPr>
            </w:pPr>
            <w:r w:rsidRPr="00DE05AF">
              <w:rPr>
                <w:rFonts w:cs="Arial"/>
                <w:b/>
                <w:bCs/>
                <w:color w:val="000000"/>
                <w:sz w:val="22"/>
              </w:rPr>
              <w:t>1.2</w:t>
            </w:r>
          </w:p>
        </w:tc>
        <w:tc>
          <w:tcPr>
            <w:tcW w:w="7767" w:type="dxa"/>
            <w:gridSpan w:val="2"/>
            <w:shd w:val="clear" w:color="auto" w:fill="F7CAAC" w:themeFill="accent2" w:themeFillTint="66"/>
          </w:tcPr>
          <w:p w14:paraId="5D545241" w14:textId="2510C0E0" w:rsidR="0055798F" w:rsidRPr="00DE05AF" w:rsidRDefault="00510EE6" w:rsidP="005752A1">
            <w:pPr>
              <w:autoSpaceDE w:val="0"/>
              <w:autoSpaceDN w:val="0"/>
              <w:adjustRightInd w:val="0"/>
              <w:spacing w:after="140"/>
              <w:rPr>
                <w:rFonts w:cs="Arial"/>
                <w:b/>
                <w:sz w:val="22"/>
              </w:rPr>
            </w:pPr>
            <w:r w:rsidRPr="00DE05AF">
              <w:rPr>
                <w:rFonts w:cs="Arial"/>
                <w:b/>
                <w:sz w:val="22"/>
              </w:rPr>
              <w:t>Physical health and well</w:t>
            </w:r>
            <w:r w:rsidR="0055798F" w:rsidRPr="00DE05AF">
              <w:rPr>
                <w:rFonts w:cs="Arial"/>
                <w:b/>
                <w:sz w:val="22"/>
              </w:rPr>
              <w:t>being</w:t>
            </w:r>
          </w:p>
        </w:tc>
        <w:tc>
          <w:tcPr>
            <w:tcW w:w="2583" w:type="dxa"/>
            <w:shd w:val="clear" w:color="auto" w:fill="F7CAAC" w:themeFill="accent2" w:themeFillTint="66"/>
          </w:tcPr>
          <w:p w14:paraId="06E466C7" w14:textId="77777777" w:rsidR="0055798F" w:rsidRPr="00DE05AF" w:rsidRDefault="0055798F" w:rsidP="000C09E8">
            <w:pPr>
              <w:autoSpaceDE w:val="0"/>
              <w:autoSpaceDN w:val="0"/>
              <w:adjustRightInd w:val="0"/>
              <w:spacing w:after="0"/>
              <w:rPr>
                <w:rFonts w:cs="Arial"/>
                <w:b/>
                <w:bCs/>
                <w:color w:val="000000"/>
                <w:sz w:val="22"/>
              </w:rPr>
            </w:pPr>
          </w:p>
        </w:tc>
        <w:tc>
          <w:tcPr>
            <w:tcW w:w="2425" w:type="dxa"/>
            <w:gridSpan w:val="2"/>
            <w:shd w:val="clear" w:color="auto" w:fill="F7CAAC" w:themeFill="accent2" w:themeFillTint="66"/>
          </w:tcPr>
          <w:p w14:paraId="60025D1B" w14:textId="77777777" w:rsidR="0055798F" w:rsidRPr="00DE05AF" w:rsidRDefault="0055798F" w:rsidP="000C09E8">
            <w:pPr>
              <w:autoSpaceDE w:val="0"/>
              <w:autoSpaceDN w:val="0"/>
              <w:adjustRightInd w:val="0"/>
              <w:spacing w:after="0"/>
              <w:rPr>
                <w:rFonts w:cs="Arial"/>
                <w:b/>
                <w:bCs/>
                <w:color w:val="000000"/>
                <w:sz w:val="22"/>
              </w:rPr>
            </w:pPr>
          </w:p>
        </w:tc>
      </w:tr>
      <w:tr w:rsidR="0055798F" w:rsidRPr="00DE05AF" w14:paraId="59C513F9" w14:textId="55BAB934" w:rsidTr="00190941">
        <w:tc>
          <w:tcPr>
            <w:tcW w:w="1128" w:type="dxa"/>
            <w:gridSpan w:val="2"/>
          </w:tcPr>
          <w:p w14:paraId="6A2B1330" w14:textId="77777777" w:rsidR="0055798F" w:rsidRPr="00DE05AF" w:rsidRDefault="0055798F" w:rsidP="000C09E8">
            <w:pPr>
              <w:autoSpaceDE w:val="0"/>
              <w:autoSpaceDN w:val="0"/>
              <w:adjustRightInd w:val="0"/>
              <w:spacing w:after="0"/>
              <w:rPr>
                <w:rFonts w:cs="Arial"/>
                <w:b/>
                <w:bCs/>
                <w:color w:val="000000"/>
                <w:sz w:val="22"/>
              </w:rPr>
            </w:pPr>
          </w:p>
        </w:tc>
        <w:tc>
          <w:tcPr>
            <w:tcW w:w="7767" w:type="dxa"/>
            <w:gridSpan w:val="2"/>
          </w:tcPr>
          <w:p w14:paraId="43195C9A" w14:textId="7A4CB352" w:rsidR="00DF1EB8" w:rsidRPr="00DE05AF" w:rsidRDefault="0055798F" w:rsidP="00FB7ED4">
            <w:pPr>
              <w:pStyle w:val="ListParagraph"/>
              <w:numPr>
                <w:ilvl w:val="2"/>
                <w:numId w:val="20"/>
              </w:numPr>
              <w:autoSpaceDE w:val="0"/>
              <w:autoSpaceDN w:val="0"/>
              <w:adjustRightInd w:val="0"/>
              <w:spacing w:after="160"/>
              <w:ind w:left="720"/>
              <w:contextualSpacing w:val="0"/>
              <w:rPr>
                <w:rFonts w:cs="Arial"/>
                <w:sz w:val="22"/>
              </w:rPr>
            </w:pPr>
            <w:r w:rsidRPr="00DE05AF">
              <w:rPr>
                <w:rFonts w:cs="Arial"/>
                <w:sz w:val="22"/>
              </w:rPr>
              <w:t>Symptoms a</w:t>
            </w:r>
            <w:r w:rsidR="00DF1EB8" w:rsidRPr="00DE05AF">
              <w:rPr>
                <w:rFonts w:cs="Arial"/>
                <w:sz w:val="22"/>
              </w:rPr>
              <w:t>nd signs of physical ill health</w:t>
            </w:r>
          </w:p>
        </w:tc>
        <w:tc>
          <w:tcPr>
            <w:tcW w:w="2583" w:type="dxa"/>
          </w:tcPr>
          <w:p w14:paraId="3F02640D" w14:textId="77777777" w:rsidR="0055798F" w:rsidRPr="00DE05AF" w:rsidRDefault="0055798F" w:rsidP="000C09E8">
            <w:pPr>
              <w:autoSpaceDE w:val="0"/>
              <w:autoSpaceDN w:val="0"/>
              <w:adjustRightInd w:val="0"/>
              <w:spacing w:after="0"/>
              <w:rPr>
                <w:rFonts w:cs="Arial"/>
                <w:b/>
                <w:bCs/>
                <w:color w:val="000000"/>
                <w:sz w:val="22"/>
              </w:rPr>
            </w:pPr>
          </w:p>
        </w:tc>
        <w:tc>
          <w:tcPr>
            <w:tcW w:w="2425" w:type="dxa"/>
            <w:gridSpan w:val="2"/>
          </w:tcPr>
          <w:p w14:paraId="775FD9BA" w14:textId="77777777" w:rsidR="0055798F" w:rsidRPr="00DE05AF" w:rsidRDefault="0055798F" w:rsidP="000C09E8">
            <w:pPr>
              <w:autoSpaceDE w:val="0"/>
              <w:autoSpaceDN w:val="0"/>
              <w:adjustRightInd w:val="0"/>
              <w:spacing w:after="0"/>
              <w:rPr>
                <w:rFonts w:cs="Arial"/>
                <w:b/>
                <w:bCs/>
                <w:color w:val="000000"/>
                <w:sz w:val="22"/>
              </w:rPr>
            </w:pPr>
          </w:p>
        </w:tc>
      </w:tr>
      <w:tr w:rsidR="0055798F" w:rsidRPr="00DE05AF" w14:paraId="59CF5BED" w14:textId="3330AC9B" w:rsidTr="00190941">
        <w:tc>
          <w:tcPr>
            <w:tcW w:w="1128" w:type="dxa"/>
            <w:gridSpan w:val="2"/>
          </w:tcPr>
          <w:p w14:paraId="789C1BB5" w14:textId="77777777" w:rsidR="0055798F" w:rsidRPr="00DE05AF" w:rsidRDefault="0055798F" w:rsidP="008710FD">
            <w:pPr>
              <w:autoSpaceDE w:val="0"/>
              <w:autoSpaceDN w:val="0"/>
              <w:adjustRightInd w:val="0"/>
              <w:spacing w:after="0"/>
              <w:rPr>
                <w:rFonts w:cs="Arial"/>
                <w:b/>
                <w:bCs/>
                <w:color w:val="000000"/>
                <w:sz w:val="22"/>
              </w:rPr>
            </w:pPr>
          </w:p>
        </w:tc>
        <w:tc>
          <w:tcPr>
            <w:tcW w:w="7767" w:type="dxa"/>
            <w:gridSpan w:val="2"/>
          </w:tcPr>
          <w:p w14:paraId="0512BC6D" w14:textId="11A7D1B2" w:rsidR="00DF1EB8" w:rsidRPr="00DE05AF" w:rsidRDefault="0055798F" w:rsidP="00FB7ED4">
            <w:pPr>
              <w:pStyle w:val="ListParagraph"/>
              <w:numPr>
                <w:ilvl w:val="2"/>
                <w:numId w:val="20"/>
              </w:numPr>
              <w:autoSpaceDE w:val="0"/>
              <w:autoSpaceDN w:val="0"/>
              <w:adjustRightInd w:val="0"/>
              <w:spacing w:after="160"/>
              <w:ind w:left="720"/>
              <w:contextualSpacing w:val="0"/>
              <w:rPr>
                <w:rFonts w:cs="Arial"/>
                <w:sz w:val="22"/>
              </w:rPr>
            </w:pPr>
            <w:r w:rsidRPr="00DE05AF">
              <w:rPr>
                <w:rFonts w:cs="Arial"/>
                <w:sz w:val="22"/>
              </w:rPr>
              <w:t>Symptoms and signs of physical distress</w:t>
            </w:r>
          </w:p>
        </w:tc>
        <w:tc>
          <w:tcPr>
            <w:tcW w:w="2583" w:type="dxa"/>
          </w:tcPr>
          <w:p w14:paraId="3AD35E24" w14:textId="77777777" w:rsidR="0055798F" w:rsidRPr="00DE05AF" w:rsidRDefault="0055798F" w:rsidP="008710FD">
            <w:pPr>
              <w:autoSpaceDE w:val="0"/>
              <w:autoSpaceDN w:val="0"/>
              <w:adjustRightInd w:val="0"/>
              <w:spacing w:after="0"/>
              <w:rPr>
                <w:rFonts w:cs="Arial"/>
                <w:b/>
                <w:bCs/>
                <w:color w:val="000000"/>
                <w:sz w:val="22"/>
              </w:rPr>
            </w:pPr>
          </w:p>
        </w:tc>
        <w:tc>
          <w:tcPr>
            <w:tcW w:w="2425" w:type="dxa"/>
            <w:gridSpan w:val="2"/>
          </w:tcPr>
          <w:p w14:paraId="6D5A8FD8" w14:textId="77777777" w:rsidR="0055798F" w:rsidRPr="00DE05AF" w:rsidRDefault="0055798F" w:rsidP="008710FD">
            <w:pPr>
              <w:autoSpaceDE w:val="0"/>
              <w:autoSpaceDN w:val="0"/>
              <w:adjustRightInd w:val="0"/>
              <w:spacing w:after="0"/>
              <w:rPr>
                <w:rFonts w:cs="Arial"/>
                <w:b/>
                <w:bCs/>
                <w:color w:val="000000"/>
                <w:sz w:val="22"/>
              </w:rPr>
            </w:pPr>
          </w:p>
        </w:tc>
      </w:tr>
      <w:tr w:rsidR="00713FB2" w:rsidRPr="00DE05AF" w14:paraId="26B61217" w14:textId="464D53FE" w:rsidTr="00190941">
        <w:tc>
          <w:tcPr>
            <w:tcW w:w="1128" w:type="dxa"/>
            <w:gridSpan w:val="2"/>
            <w:vMerge w:val="restart"/>
          </w:tcPr>
          <w:p w14:paraId="03066C91" w14:textId="77777777" w:rsidR="00713FB2" w:rsidRPr="00DE05AF" w:rsidRDefault="00713FB2" w:rsidP="000C09E8">
            <w:pPr>
              <w:autoSpaceDE w:val="0"/>
              <w:autoSpaceDN w:val="0"/>
              <w:adjustRightInd w:val="0"/>
              <w:spacing w:after="0"/>
              <w:rPr>
                <w:rFonts w:cs="Arial"/>
                <w:b/>
                <w:bCs/>
                <w:color w:val="000000"/>
                <w:sz w:val="22"/>
              </w:rPr>
            </w:pPr>
          </w:p>
        </w:tc>
        <w:tc>
          <w:tcPr>
            <w:tcW w:w="7767" w:type="dxa"/>
            <w:gridSpan w:val="2"/>
          </w:tcPr>
          <w:p w14:paraId="2767EC47" w14:textId="53049F57" w:rsidR="00713FB2" w:rsidRPr="00DE05AF" w:rsidRDefault="00713FB2" w:rsidP="00290E88">
            <w:pPr>
              <w:pStyle w:val="ListParagraph"/>
              <w:numPr>
                <w:ilvl w:val="2"/>
                <w:numId w:val="20"/>
              </w:numPr>
              <w:autoSpaceDE w:val="0"/>
              <w:autoSpaceDN w:val="0"/>
              <w:adjustRightInd w:val="0"/>
              <w:spacing w:after="60"/>
              <w:ind w:left="720"/>
              <w:contextualSpacing w:val="0"/>
              <w:rPr>
                <w:rFonts w:cs="Arial"/>
                <w:sz w:val="22"/>
              </w:rPr>
            </w:pPr>
            <w:r w:rsidRPr="00DE05AF">
              <w:rPr>
                <w:rFonts w:cs="Arial"/>
                <w:sz w:val="22"/>
              </w:rPr>
              <w:t>Symptoms and signs of</w:t>
            </w:r>
          </w:p>
          <w:p w14:paraId="43FD33DC" w14:textId="11942410" w:rsidR="00713FB2" w:rsidRPr="00DE05AF" w:rsidRDefault="00713FB2" w:rsidP="00FB7ED4">
            <w:pPr>
              <w:pStyle w:val="ListParagraph"/>
              <w:numPr>
                <w:ilvl w:val="0"/>
                <w:numId w:val="23"/>
              </w:numPr>
              <w:autoSpaceDE w:val="0"/>
              <w:autoSpaceDN w:val="0"/>
              <w:adjustRightInd w:val="0"/>
              <w:spacing w:after="160"/>
              <w:ind w:left="1434" w:hanging="357"/>
              <w:contextualSpacing w:val="0"/>
              <w:rPr>
                <w:rFonts w:cs="Arial"/>
                <w:b/>
                <w:bCs/>
                <w:color w:val="000000"/>
                <w:sz w:val="22"/>
              </w:rPr>
            </w:pPr>
            <w:r w:rsidRPr="00DE05AF">
              <w:rPr>
                <w:rFonts w:cs="Arial"/>
                <w:sz w:val="22"/>
              </w:rPr>
              <w:t xml:space="preserve">deterioration </w:t>
            </w:r>
          </w:p>
        </w:tc>
        <w:tc>
          <w:tcPr>
            <w:tcW w:w="2583" w:type="dxa"/>
          </w:tcPr>
          <w:p w14:paraId="63BB6246" w14:textId="77777777" w:rsidR="00713FB2" w:rsidRPr="00DE05AF" w:rsidRDefault="00713FB2" w:rsidP="000C09E8">
            <w:pPr>
              <w:autoSpaceDE w:val="0"/>
              <w:autoSpaceDN w:val="0"/>
              <w:adjustRightInd w:val="0"/>
              <w:spacing w:after="0"/>
              <w:rPr>
                <w:rFonts w:cs="Arial"/>
                <w:b/>
                <w:bCs/>
                <w:color w:val="000000"/>
                <w:sz w:val="22"/>
              </w:rPr>
            </w:pPr>
          </w:p>
        </w:tc>
        <w:tc>
          <w:tcPr>
            <w:tcW w:w="2425" w:type="dxa"/>
            <w:gridSpan w:val="2"/>
          </w:tcPr>
          <w:p w14:paraId="1F9C214D" w14:textId="77777777" w:rsidR="00713FB2" w:rsidRPr="00DE05AF" w:rsidRDefault="00713FB2" w:rsidP="000C09E8">
            <w:pPr>
              <w:autoSpaceDE w:val="0"/>
              <w:autoSpaceDN w:val="0"/>
              <w:adjustRightInd w:val="0"/>
              <w:spacing w:after="0"/>
              <w:rPr>
                <w:rFonts w:cs="Arial"/>
                <w:b/>
                <w:bCs/>
                <w:color w:val="000000"/>
                <w:sz w:val="22"/>
              </w:rPr>
            </w:pPr>
          </w:p>
        </w:tc>
      </w:tr>
      <w:tr w:rsidR="00713FB2" w:rsidRPr="00DE05AF" w14:paraId="30648979" w14:textId="77777777" w:rsidTr="00190941">
        <w:tc>
          <w:tcPr>
            <w:tcW w:w="1128" w:type="dxa"/>
            <w:gridSpan w:val="2"/>
            <w:vMerge/>
          </w:tcPr>
          <w:p w14:paraId="26100712" w14:textId="77777777" w:rsidR="00713FB2" w:rsidRPr="00DE05AF" w:rsidRDefault="00713FB2" w:rsidP="000C09E8">
            <w:pPr>
              <w:autoSpaceDE w:val="0"/>
              <w:autoSpaceDN w:val="0"/>
              <w:adjustRightInd w:val="0"/>
              <w:spacing w:after="0"/>
              <w:rPr>
                <w:rFonts w:cs="Arial"/>
                <w:b/>
                <w:bCs/>
                <w:color w:val="000000"/>
                <w:sz w:val="22"/>
              </w:rPr>
            </w:pPr>
          </w:p>
        </w:tc>
        <w:tc>
          <w:tcPr>
            <w:tcW w:w="7767" w:type="dxa"/>
            <w:gridSpan w:val="2"/>
          </w:tcPr>
          <w:p w14:paraId="4FEC0BEA" w14:textId="6518208B" w:rsidR="00713FB2" w:rsidRPr="00DE05AF" w:rsidRDefault="00713FB2" w:rsidP="00FB7ED4">
            <w:pPr>
              <w:pStyle w:val="ListParagraph"/>
              <w:numPr>
                <w:ilvl w:val="0"/>
                <w:numId w:val="23"/>
              </w:numPr>
              <w:autoSpaceDE w:val="0"/>
              <w:autoSpaceDN w:val="0"/>
              <w:adjustRightInd w:val="0"/>
              <w:spacing w:after="160"/>
              <w:ind w:left="1434" w:hanging="357"/>
              <w:contextualSpacing w:val="0"/>
              <w:rPr>
                <w:rFonts w:cs="Arial"/>
                <w:sz w:val="22"/>
              </w:rPr>
            </w:pPr>
            <w:r w:rsidRPr="00DE05AF">
              <w:rPr>
                <w:rFonts w:cs="Arial"/>
                <w:sz w:val="22"/>
              </w:rPr>
              <w:t>sepsis</w:t>
            </w:r>
          </w:p>
        </w:tc>
        <w:tc>
          <w:tcPr>
            <w:tcW w:w="2583" w:type="dxa"/>
          </w:tcPr>
          <w:p w14:paraId="2D91E9B3" w14:textId="77777777" w:rsidR="00713FB2" w:rsidRPr="00DE05AF" w:rsidRDefault="00713FB2" w:rsidP="000C09E8">
            <w:pPr>
              <w:autoSpaceDE w:val="0"/>
              <w:autoSpaceDN w:val="0"/>
              <w:adjustRightInd w:val="0"/>
              <w:spacing w:after="0"/>
              <w:rPr>
                <w:rFonts w:cs="Arial"/>
                <w:b/>
                <w:bCs/>
                <w:color w:val="000000"/>
                <w:sz w:val="22"/>
              </w:rPr>
            </w:pPr>
          </w:p>
        </w:tc>
        <w:tc>
          <w:tcPr>
            <w:tcW w:w="2425" w:type="dxa"/>
            <w:gridSpan w:val="2"/>
          </w:tcPr>
          <w:p w14:paraId="51BF3BC3" w14:textId="77777777" w:rsidR="00713FB2" w:rsidRPr="00DE05AF" w:rsidRDefault="00713FB2" w:rsidP="000C09E8">
            <w:pPr>
              <w:autoSpaceDE w:val="0"/>
              <w:autoSpaceDN w:val="0"/>
              <w:adjustRightInd w:val="0"/>
              <w:spacing w:after="0"/>
              <w:rPr>
                <w:rFonts w:cs="Arial"/>
                <w:b/>
                <w:bCs/>
                <w:color w:val="000000"/>
                <w:sz w:val="22"/>
              </w:rPr>
            </w:pPr>
          </w:p>
        </w:tc>
      </w:tr>
      <w:tr w:rsidR="001A421E" w:rsidRPr="00D549E6" w14:paraId="15C3192A" w14:textId="43B63B46" w:rsidTr="00190941">
        <w:tc>
          <w:tcPr>
            <w:tcW w:w="13903" w:type="dxa"/>
            <w:gridSpan w:val="7"/>
            <w:shd w:val="clear" w:color="auto" w:fill="F7CAAC" w:themeFill="accent2" w:themeFillTint="66"/>
          </w:tcPr>
          <w:p w14:paraId="410CBE07" w14:textId="3B58F826" w:rsidR="001A421E" w:rsidRPr="00D549E6" w:rsidRDefault="001A421E" w:rsidP="00DF1EB8">
            <w:pPr>
              <w:spacing w:after="0"/>
              <w:rPr>
                <w:rFonts w:cs="Arial"/>
                <w:b/>
                <w:bCs/>
                <w:color w:val="000000"/>
                <w:szCs w:val="24"/>
              </w:rPr>
            </w:pPr>
            <w:r w:rsidRPr="00D549E6">
              <w:rPr>
                <w:rFonts w:cs="Arial"/>
                <w:b/>
                <w:bCs/>
                <w:color w:val="000000"/>
                <w:szCs w:val="24"/>
              </w:rPr>
              <w:t xml:space="preserve">Part 1: </w:t>
            </w:r>
            <w:r w:rsidRPr="00D549E6">
              <w:rPr>
                <w:rFonts w:cs="Arial"/>
                <w:b/>
                <w:bCs/>
                <w:szCs w:val="24"/>
              </w:rPr>
              <w:t xml:space="preserve">At the point of registration, the student nurse will be able to safely demonstrate </w:t>
            </w:r>
            <w:r w:rsidRPr="00D549E6">
              <w:rPr>
                <w:rFonts w:cs="Arial"/>
                <w:b/>
                <w:bCs/>
                <w:color w:val="000000"/>
                <w:szCs w:val="24"/>
              </w:rPr>
              <w:t>procedures for assessing people’s needs for person-centred care</w:t>
            </w:r>
          </w:p>
        </w:tc>
      </w:tr>
      <w:tr w:rsidR="001809E2" w:rsidRPr="00B20C44" w14:paraId="57BFE271" w14:textId="20E2E4F7" w:rsidTr="00190941">
        <w:tc>
          <w:tcPr>
            <w:tcW w:w="1128" w:type="dxa"/>
            <w:gridSpan w:val="2"/>
          </w:tcPr>
          <w:p w14:paraId="78A912C2" w14:textId="77777777" w:rsidR="001809E2" w:rsidRPr="00B20C44" w:rsidRDefault="001809E2" w:rsidP="001809E2">
            <w:pPr>
              <w:spacing w:after="0"/>
              <w:rPr>
                <w:rFonts w:cs="Arial"/>
                <w:b/>
                <w:szCs w:val="24"/>
              </w:rPr>
            </w:pPr>
            <w:r w:rsidRPr="00B20C44">
              <w:rPr>
                <w:rFonts w:cs="Arial"/>
                <w:b/>
                <w:szCs w:val="24"/>
              </w:rPr>
              <w:t xml:space="preserve">Section </w:t>
            </w:r>
          </w:p>
        </w:tc>
        <w:tc>
          <w:tcPr>
            <w:tcW w:w="7767" w:type="dxa"/>
            <w:gridSpan w:val="2"/>
          </w:tcPr>
          <w:p w14:paraId="094186A7" w14:textId="77777777" w:rsidR="001809E2" w:rsidRDefault="001809E2" w:rsidP="001809E2">
            <w:pPr>
              <w:spacing w:after="0"/>
              <w:jc w:val="center"/>
              <w:rPr>
                <w:rFonts w:cs="Arial"/>
                <w:b/>
                <w:sz w:val="32"/>
                <w:szCs w:val="32"/>
              </w:rPr>
            </w:pPr>
          </w:p>
          <w:p w14:paraId="31D776FB" w14:textId="77777777" w:rsidR="001809E2" w:rsidRDefault="001809E2" w:rsidP="001809E2">
            <w:pPr>
              <w:spacing w:after="0"/>
              <w:jc w:val="center"/>
              <w:rPr>
                <w:rFonts w:cs="Arial"/>
                <w:b/>
                <w:sz w:val="32"/>
                <w:szCs w:val="32"/>
              </w:rPr>
            </w:pPr>
            <w:r w:rsidRPr="00391ECE">
              <w:rPr>
                <w:rFonts w:cs="Arial"/>
                <w:b/>
                <w:sz w:val="32"/>
                <w:szCs w:val="32"/>
              </w:rPr>
              <w:t>Procedure</w:t>
            </w:r>
          </w:p>
          <w:p w14:paraId="31FC4B82" w14:textId="117FCDC8" w:rsidR="001809E2" w:rsidRPr="00391ECE" w:rsidRDefault="001809E2" w:rsidP="003B04B3">
            <w:pPr>
              <w:spacing w:after="0"/>
              <w:jc w:val="center"/>
              <w:rPr>
                <w:rFonts w:cs="Arial"/>
                <w:b/>
                <w:sz w:val="32"/>
                <w:szCs w:val="32"/>
              </w:rPr>
            </w:pPr>
          </w:p>
        </w:tc>
        <w:tc>
          <w:tcPr>
            <w:tcW w:w="2583" w:type="dxa"/>
          </w:tcPr>
          <w:p w14:paraId="40991D38" w14:textId="77777777" w:rsidR="001809E2" w:rsidRPr="001809E2" w:rsidRDefault="001809E2" w:rsidP="001809E2">
            <w:pPr>
              <w:spacing w:after="0"/>
              <w:rPr>
                <w:rFonts w:cs="Arial"/>
                <w:b/>
                <w:sz w:val="20"/>
                <w:szCs w:val="20"/>
              </w:rPr>
            </w:pPr>
            <w:r w:rsidRPr="001809E2">
              <w:rPr>
                <w:rFonts w:cs="Arial"/>
                <w:b/>
                <w:sz w:val="20"/>
                <w:szCs w:val="20"/>
              </w:rPr>
              <w:t>Demonstrated safely in practice whilst acknowledging own limitations</w:t>
            </w:r>
          </w:p>
          <w:p w14:paraId="4D02B952" w14:textId="77777777" w:rsidR="001809E2" w:rsidRPr="001809E2" w:rsidRDefault="001809E2" w:rsidP="001809E2">
            <w:pPr>
              <w:spacing w:after="0"/>
              <w:rPr>
                <w:rFonts w:cs="Arial"/>
                <w:b/>
                <w:sz w:val="20"/>
                <w:szCs w:val="20"/>
              </w:rPr>
            </w:pPr>
          </w:p>
          <w:p w14:paraId="5F804ABB" w14:textId="303F1E01" w:rsidR="001809E2" w:rsidRPr="00A9510A" w:rsidRDefault="001809E2" w:rsidP="002454C1">
            <w:pPr>
              <w:spacing w:after="0"/>
              <w:jc w:val="center"/>
              <w:rPr>
                <w:rFonts w:cs="Arial"/>
                <w:b/>
                <w:i/>
              </w:rPr>
            </w:pPr>
            <w:r w:rsidRPr="001809E2">
              <w:rPr>
                <w:rFonts w:cs="Arial"/>
                <w:b/>
                <w:i/>
                <w:sz w:val="20"/>
                <w:szCs w:val="20"/>
              </w:rPr>
              <w:t>Please date and sign</w:t>
            </w:r>
          </w:p>
        </w:tc>
        <w:tc>
          <w:tcPr>
            <w:tcW w:w="2425" w:type="dxa"/>
            <w:gridSpan w:val="2"/>
          </w:tcPr>
          <w:p w14:paraId="38E131CE" w14:textId="77777777" w:rsidR="001809E2" w:rsidRPr="001809E2" w:rsidRDefault="001809E2" w:rsidP="001809E2">
            <w:pPr>
              <w:spacing w:after="0"/>
              <w:rPr>
                <w:rFonts w:cs="Arial"/>
                <w:b/>
                <w:sz w:val="20"/>
                <w:szCs w:val="20"/>
              </w:rPr>
            </w:pPr>
            <w:r w:rsidRPr="001809E2">
              <w:rPr>
                <w:rFonts w:cs="Arial"/>
                <w:b/>
                <w:sz w:val="20"/>
                <w:szCs w:val="20"/>
              </w:rPr>
              <w:t>Demonstrated safely through simulation whilst acknowledging own limitations</w:t>
            </w:r>
          </w:p>
          <w:p w14:paraId="324085D4" w14:textId="70938467" w:rsidR="001809E2" w:rsidRDefault="001809E2" w:rsidP="001809E2">
            <w:pPr>
              <w:spacing w:after="0"/>
              <w:rPr>
                <w:rFonts w:cs="Arial"/>
                <w:b/>
                <w:sz w:val="20"/>
                <w:szCs w:val="20"/>
              </w:rPr>
            </w:pPr>
          </w:p>
          <w:p w14:paraId="3B76AA14" w14:textId="705ADAB9" w:rsidR="001809E2" w:rsidRDefault="001809E2" w:rsidP="002454C1">
            <w:pPr>
              <w:spacing w:after="0"/>
              <w:jc w:val="center"/>
              <w:rPr>
                <w:rFonts w:cs="Arial"/>
                <w:b/>
              </w:rPr>
            </w:pPr>
            <w:r w:rsidRPr="001809E2">
              <w:rPr>
                <w:rFonts w:cs="Arial"/>
                <w:b/>
                <w:i/>
                <w:sz w:val="20"/>
                <w:szCs w:val="20"/>
              </w:rPr>
              <w:t>Please date and sign</w:t>
            </w:r>
          </w:p>
        </w:tc>
      </w:tr>
      <w:tr w:rsidR="001A421E" w:rsidRPr="00D549E6" w14:paraId="0E1937AB" w14:textId="52678CA5" w:rsidTr="00190941">
        <w:tc>
          <w:tcPr>
            <w:tcW w:w="13903" w:type="dxa"/>
            <w:gridSpan w:val="7"/>
            <w:shd w:val="clear" w:color="auto" w:fill="F7CAAC" w:themeFill="accent2" w:themeFillTint="66"/>
          </w:tcPr>
          <w:p w14:paraId="698B6570" w14:textId="3CD7DC25" w:rsidR="001A421E" w:rsidRPr="00D549E6" w:rsidRDefault="00DF1EB8" w:rsidP="00DF1EB8">
            <w:pPr>
              <w:autoSpaceDE w:val="0"/>
              <w:autoSpaceDN w:val="0"/>
              <w:adjustRightInd w:val="0"/>
              <w:spacing w:after="0"/>
              <w:rPr>
                <w:rFonts w:cs="Arial"/>
                <w:b/>
                <w:szCs w:val="24"/>
              </w:rPr>
            </w:pPr>
            <w:r w:rsidRPr="00D549E6">
              <w:rPr>
                <w:rFonts w:cs="Arial"/>
                <w:b/>
                <w:szCs w:val="24"/>
              </w:rPr>
              <w:t xml:space="preserve">2. </w:t>
            </w:r>
            <w:r w:rsidR="001A421E" w:rsidRPr="00D549E6">
              <w:rPr>
                <w:rFonts w:cs="Arial"/>
                <w:b/>
                <w:szCs w:val="24"/>
              </w:rPr>
              <w:t>Use evidence based, best practice approaches to undertake the following procedures:</w:t>
            </w:r>
          </w:p>
        </w:tc>
      </w:tr>
      <w:tr w:rsidR="0055798F" w:rsidRPr="00DE05AF" w14:paraId="2FCA867E" w14:textId="23BF6F2D" w:rsidTr="00190941">
        <w:tc>
          <w:tcPr>
            <w:tcW w:w="1128" w:type="dxa"/>
            <w:gridSpan w:val="2"/>
          </w:tcPr>
          <w:p w14:paraId="78794CF2" w14:textId="77777777" w:rsidR="0055798F" w:rsidRPr="00DE05AF" w:rsidRDefault="0055798F" w:rsidP="00800E70">
            <w:pPr>
              <w:autoSpaceDE w:val="0"/>
              <w:autoSpaceDN w:val="0"/>
              <w:adjustRightInd w:val="0"/>
              <w:spacing w:after="0"/>
              <w:rPr>
                <w:rFonts w:cs="Arial"/>
                <w:b/>
                <w:bCs/>
                <w:color w:val="000000"/>
                <w:sz w:val="22"/>
              </w:rPr>
            </w:pPr>
            <w:r w:rsidRPr="00DE05AF">
              <w:rPr>
                <w:rFonts w:cs="Arial"/>
                <w:b/>
                <w:bCs/>
                <w:color w:val="000000"/>
                <w:sz w:val="22"/>
              </w:rPr>
              <w:t>2.1</w:t>
            </w:r>
          </w:p>
        </w:tc>
        <w:tc>
          <w:tcPr>
            <w:tcW w:w="7767" w:type="dxa"/>
            <w:gridSpan w:val="2"/>
          </w:tcPr>
          <w:p w14:paraId="23341E69" w14:textId="3896094A" w:rsidR="00DE05AF" w:rsidRPr="00DE05AF" w:rsidRDefault="0055798F" w:rsidP="00FB7ED4">
            <w:pPr>
              <w:autoSpaceDE w:val="0"/>
              <w:autoSpaceDN w:val="0"/>
              <w:adjustRightInd w:val="0"/>
              <w:spacing w:after="160"/>
              <w:ind w:left="720" w:hanging="720"/>
              <w:rPr>
                <w:rFonts w:cs="Arial"/>
                <w:sz w:val="22"/>
              </w:rPr>
            </w:pPr>
            <w:r w:rsidRPr="00DE05AF">
              <w:rPr>
                <w:rFonts w:cs="Arial"/>
                <w:sz w:val="22"/>
              </w:rPr>
              <w:t>Take, record and interpret vital signs manually and via technological devices</w:t>
            </w:r>
          </w:p>
        </w:tc>
        <w:tc>
          <w:tcPr>
            <w:tcW w:w="2583" w:type="dxa"/>
          </w:tcPr>
          <w:p w14:paraId="217F6821" w14:textId="77777777" w:rsidR="0055798F" w:rsidRPr="00DE05AF" w:rsidRDefault="0055798F" w:rsidP="00800E70">
            <w:pPr>
              <w:autoSpaceDE w:val="0"/>
              <w:autoSpaceDN w:val="0"/>
              <w:adjustRightInd w:val="0"/>
              <w:spacing w:after="0"/>
              <w:rPr>
                <w:rFonts w:cs="Arial"/>
                <w:b/>
                <w:bCs/>
                <w:color w:val="000000"/>
                <w:sz w:val="22"/>
              </w:rPr>
            </w:pPr>
          </w:p>
        </w:tc>
        <w:tc>
          <w:tcPr>
            <w:tcW w:w="2425" w:type="dxa"/>
            <w:gridSpan w:val="2"/>
          </w:tcPr>
          <w:p w14:paraId="0218E3FF" w14:textId="77777777" w:rsidR="0055798F" w:rsidRPr="00DE05AF" w:rsidRDefault="0055798F" w:rsidP="00800E70">
            <w:pPr>
              <w:autoSpaceDE w:val="0"/>
              <w:autoSpaceDN w:val="0"/>
              <w:adjustRightInd w:val="0"/>
              <w:spacing w:after="0"/>
              <w:rPr>
                <w:rFonts w:cs="Arial"/>
                <w:b/>
                <w:bCs/>
                <w:color w:val="000000"/>
                <w:sz w:val="22"/>
              </w:rPr>
            </w:pPr>
          </w:p>
        </w:tc>
      </w:tr>
      <w:tr w:rsidR="0056111E" w:rsidRPr="00DE05AF" w14:paraId="4EDB8B18" w14:textId="0FEF6E87" w:rsidTr="00190941">
        <w:tc>
          <w:tcPr>
            <w:tcW w:w="1128" w:type="dxa"/>
            <w:gridSpan w:val="2"/>
            <w:vMerge w:val="restart"/>
          </w:tcPr>
          <w:p w14:paraId="079654B6" w14:textId="77777777" w:rsidR="0056111E" w:rsidRPr="00DE05AF" w:rsidRDefault="0056111E" w:rsidP="00800E70">
            <w:pPr>
              <w:spacing w:after="0"/>
              <w:rPr>
                <w:rFonts w:cs="Arial"/>
                <w:b/>
                <w:bCs/>
                <w:color w:val="000000" w:themeColor="text1"/>
                <w:sz w:val="22"/>
              </w:rPr>
            </w:pPr>
            <w:r w:rsidRPr="00DE05AF">
              <w:rPr>
                <w:rFonts w:cs="Arial"/>
                <w:b/>
                <w:bCs/>
                <w:color w:val="000000" w:themeColor="text1"/>
                <w:sz w:val="22"/>
              </w:rPr>
              <w:t>2.2</w:t>
            </w:r>
          </w:p>
        </w:tc>
        <w:tc>
          <w:tcPr>
            <w:tcW w:w="7767" w:type="dxa"/>
            <w:gridSpan w:val="2"/>
          </w:tcPr>
          <w:p w14:paraId="5B16A832" w14:textId="77777777" w:rsidR="0056111E" w:rsidRPr="00DE05AF" w:rsidRDefault="0056111E" w:rsidP="00FB7ED4">
            <w:pPr>
              <w:autoSpaceDE w:val="0"/>
              <w:autoSpaceDN w:val="0"/>
              <w:adjustRightInd w:val="0"/>
              <w:spacing w:after="60"/>
              <w:rPr>
                <w:rFonts w:cs="Arial"/>
                <w:sz w:val="22"/>
              </w:rPr>
            </w:pPr>
            <w:r w:rsidRPr="00DE05AF">
              <w:rPr>
                <w:rFonts w:cs="Arial"/>
                <w:sz w:val="22"/>
              </w:rPr>
              <w:t>Undertake:</w:t>
            </w:r>
          </w:p>
          <w:p w14:paraId="2D3C81CA" w14:textId="62562A67" w:rsidR="0056111E" w:rsidRPr="00DE05AF" w:rsidRDefault="0056111E" w:rsidP="0081622B">
            <w:pPr>
              <w:pStyle w:val="ListParagraph"/>
              <w:numPr>
                <w:ilvl w:val="0"/>
                <w:numId w:val="26"/>
              </w:numPr>
              <w:spacing w:after="160"/>
              <w:ind w:left="714" w:hanging="357"/>
              <w:contextualSpacing w:val="0"/>
              <w:rPr>
                <w:rFonts w:cs="Arial"/>
                <w:sz w:val="22"/>
              </w:rPr>
            </w:pPr>
            <w:r w:rsidRPr="00DE05AF">
              <w:rPr>
                <w:rFonts w:cs="Arial"/>
                <w:sz w:val="22"/>
              </w:rPr>
              <w:t xml:space="preserve">venepuncture </w:t>
            </w:r>
          </w:p>
        </w:tc>
        <w:tc>
          <w:tcPr>
            <w:tcW w:w="2583" w:type="dxa"/>
          </w:tcPr>
          <w:p w14:paraId="054BFAA7" w14:textId="77777777" w:rsidR="0056111E" w:rsidRPr="00DE05AF" w:rsidRDefault="0056111E" w:rsidP="00800E70">
            <w:pPr>
              <w:spacing w:after="0"/>
              <w:rPr>
                <w:rFonts w:cs="Arial"/>
                <w:b/>
                <w:bCs/>
                <w:color w:val="000000" w:themeColor="text1"/>
                <w:sz w:val="22"/>
              </w:rPr>
            </w:pPr>
          </w:p>
        </w:tc>
        <w:tc>
          <w:tcPr>
            <w:tcW w:w="2425" w:type="dxa"/>
            <w:gridSpan w:val="2"/>
          </w:tcPr>
          <w:p w14:paraId="6F6FF00F" w14:textId="77777777" w:rsidR="0056111E" w:rsidRPr="00DE05AF" w:rsidRDefault="0056111E" w:rsidP="00800E70">
            <w:pPr>
              <w:spacing w:after="0"/>
              <w:rPr>
                <w:rFonts w:cs="Arial"/>
                <w:b/>
                <w:bCs/>
                <w:color w:val="000000" w:themeColor="text1"/>
                <w:sz w:val="22"/>
              </w:rPr>
            </w:pPr>
          </w:p>
        </w:tc>
      </w:tr>
      <w:tr w:rsidR="0056111E" w:rsidRPr="00DE05AF" w14:paraId="29EC79CA" w14:textId="77777777" w:rsidTr="00190941">
        <w:tc>
          <w:tcPr>
            <w:tcW w:w="1128" w:type="dxa"/>
            <w:gridSpan w:val="2"/>
            <w:vMerge/>
          </w:tcPr>
          <w:p w14:paraId="30B8A749" w14:textId="77777777" w:rsidR="0056111E" w:rsidRPr="00DE05AF" w:rsidRDefault="0056111E" w:rsidP="00800E70">
            <w:pPr>
              <w:spacing w:after="0"/>
              <w:rPr>
                <w:rFonts w:cs="Arial"/>
                <w:b/>
                <w:bCs/>
                <w:color w:val="000000" w:themeColor="text1"/>
                <w:sz w:val="22"/>
              </w:rPr>
            </w:pPr>
          </w:p>
        </w:tc>
        <w:tc>
          <w:tcPr>
            <w:tcW w:w="7767" w:type="dxa"/>
            <w:gridSpan w:val="2"/>
          </w:tcPr>
          <w:p w14:paraId="36F664E0" w14:textId="34759445" w:rsidR="0056111E" w:rsidRPr="00DE05AF" w:rsidRDefault="0056111E" w:rsidP="0081622B">
            <w:pPr>
              <w:pStyle w:val="ListParagraph"/>
              <w:numPr>
                <w:ilvl w:val="0"/>
                <w:numId w:val="26"/>
              </w:numPr>
              <w:spacing w:after="160"/>
              <w:ind w:left="714" w:hanging="357"/>
              <w:contextualSpacing w:val="0"/>
              <w:rPr>
                <w:rFonts w:cs="Arial"/>
                <w:sz w:val="22"/>
              </w:rPr>
            </w:pPr>
            <w:r w:rsidRPr="00DE05AF">
              <w:rPr>
                <w:rFonts w:cs="Arial"/>
                <w:sz w:val="22"/>
              </w:rPr>
              <w:t>cannulation</w:t>
            </w:r>
          </w:p>
        </w:tc>
        <w:tc>
          <w:tcPr>
            <w:tcW w:w="2583" w:type="dxa"/>
          </w:tcPr>
          <w:p w14:paraId="2588B88C" w14:textId="77777777" w:rsidR="0056111E" w:rsidRPr="00DE05AF" w:rsidRDefault="0056111E" w:rsidP="00800E70">
            <w:pPr>
              <w:spacing w:after="0"/>
              <w:rPr>
                <w:rFonts w:cs="Arial"/>
                <w:b/>
                <w:bCs/>
                <w:color w:val="000000" w:themeColor="text1"/>
                <w:sz w:val="22"/>
              </w:rPr>
            </w:pPr>
          </w:p>
        </w:tc>
        <w:tc>
          <w:tcPr>
            <w:tcW w:w="2425" w:type="dxa"/>
            <w:gridSpan w:val="2"/>
          </w:tcPr>
          <w:p w14:paraId="091C9E2A" w14:textId="77777777" w:rsidR="0056111E" w:rsidRPr="00DE05AF" w:rsidRDefault="0056111E" w:rsidP="00800E70">
            <w:pPr>
              <w:spacing w:after="0"/>
              <w:rPr>
                <w:rFonts w:cs="Arial"/>
                <w:b/>
                <w:bCs/>
                <w:color w:val="000000" w:themeColor="text1"/>
                <w:sz w:val="22"/>
              </w:rPr>
            </w:pPr>
          </w:p>
        </w:tc>
      </w:tr>
      <w:tr w:rsidR="0056111E" w:rsidRPr="00DE05AF" w14:paraId="30ADA151" w14:textId="77777777" w:rsidTr="00190941">
        <w:tc>
          <w:tcPr>
            <w:tcW w:w="1128" w:type="dxa"/>
            <w:gridSpan w:val="2"/>
            <w:vMerge/>
          </w:tcPr>
          <w:p w14:paraId="09A55AB9" w14:textId="77777777" w:rsidR="0056111E" w:rsidRPr="00DE05AF" w:rsidRDefault="0056111E" w:rsidP="00800E70">
            <w:pPr>
              <w:spacing w:after="0"/>
              <w:rPr>
                <w:rFonts w:cs="Arial"/>
                <w:b/>
                <w:bCs/>
                <w:color w:val="000000" w:themeColor="text1"/>
                <w:sz w:val="22"/>
              </w:rPr>
            </w:pPr>
          </w:p>
        </w:tc>
        <w:tc>
          <w:tcPr>
            <w:tcW w:w="7767" w:type="dxa"/>
            <w:gridSpan w:val="2"/>
          </w:tcPr>
          <w:p w14:paraId="27962C19" w14:textId="329F0FF9" w:rsidR="0056111E" w:rsidRPr="00DE05AF" w:rsidRDefault="0056111E" w:rsidP="0081622B">
            <w:pPr>
              <w:pStyle w:val="ListParagraph"/>
              <w:numPr>
                <w:ilvl w:val="0"/>
                <w:numId w:val="26"/>
              </w:numPr>
              <w:spacing w:after="160"/>
              <w:ind w:left="714" w:hanging="357"/>
              <w:contextualSpacing w:val="0"/>
              <w:rPr>
                <w:rFonts w:cs="Arial"/>
                <w:sz w:val="22"/>
              </w:rPr>
            </w:pPr>
            <w:r w:rsidRPr="00DE05AF">
              <w:rPr>
                <w:rFonts w:cs="Arial"/>
                <w:sz w:val="22"/>
              </w:rPr>
              <w:t>blood sampling</w:t>
            </w:r>
          </w:p>
        </w:tc>
        <w:tc>
          <w:tcPr>
            <w:tcW w:w="2583" w:type="dxa"/>
          </w:tcPr>
          <w:p w14:paraId="47267A19" w14:textId="77777777" w:rsidR="0056111E" w:rsidRPr="00DE05AF" w:rsidRDefault="0056111E" w:rsidP="00800E70">
            <w:pPr>
              <w:spacing w:after="0"/>
              <w:rPr>
                <w:rFonts w:cs="Arial"/>
                <w:b/>
                <w:bCs/>
                <w:color w:val="000000" w:themeColor="text1"/>
                <w:sz w:val="22"/>
              </w:rPr>
            </w:pPr>
          </w:p>
        </w:tc>
        <w:tc>
          <w:tcPr>
            <w:tcW w:w="2425" w:type="dxa"/>
            <w:gridSpan w:val="2"/>
          </w:tcPr>
          <w:p w14:paraId="2A26E1B5" w14:textId="77777777" w:rsidR="0056111E" w:rsidRPr="00DE05AF" w:rsidRDefault="0056111E" w:rsidP="00800E70">
            <w:pPr>
              <w:spacing w:after="0"/>
              <w:rPr>
                <w:rFonts w:cs="Arial"/>
                <w:b/>
                <w:bCs/>
                <w:color w:val="000000" w:themeColor="text1"/>
                <w:sz w:val="22"/>
              </w:rPr>
            </w:pPr>
          </w:p>
        </w:tc>
      </w:tr>
      <w:tr w:rsidR="0056111E" w:rsidRPr="00DE05AF" w14:paraId="0F24DB6B" w14:textId="77777777" w:rsidTr="00190941">
        <w:tc>
          <w:tcPr>
            <w:tcW w:w="1128" w:type="dxa"/>
            <w:gridSpan w:val="2"/>
            <w:vMerge/>
          </w:tcPr>
          <w:p w14:paraId="57775D28" w14:textId="77777777" w:rsidR="0056111E" w:rsidRPr="00DE05AF" w:rsidRDefault="0056111E" w:rsidP="00800E70">
            <w:pPr>
              <w:spacing w:after="0"/>
              <w:rPr>
                <w:rFonts w:cs="Arial"/>
                <w:b/>
                <w:bCs/>
                <w:color w:val="000000" w:themeColor="text1"/>
                <w:sz w:val="22"/>
              </w:rPr>
            </w:pPr>
          </w:p>
        </w:tc>
        <w:tc>
          <w:tcPr>
            <w:tcW w:w="7767" w:type="dxa"/>
            <w:gridSpan w:val="2"/>
          </w:tcPr>
          <w:p w14:paraId="193DB95A" w14:textId="25C60303" w:rsidR="0056111E" w:rsidRPr="00DE05AF" w:rsidRDefault="0056111E" w:rsidP="0081622B">
            <w:pPr>
              <w:pStyle w:val="ListParagraph"/>
              <w:numPr>
                <w:ilvl w:val="0"/>
                <w:numId w:val="26"/>
              </w:numPr>
              <w:spacing w:after="160"/>
              <w:ind w:left="714" w:hanging="357"/>
              <w:contextualSpacing w:val="0"/>
              <w:rPr>
                <w:rFonts w:cs="Arial"/>
                <w:sz w:val="22"/>
              </w:rPr>
            </w:pPr>
            <w:r w:rsidRPr="00DE05AF">
              <w:rPr>
                <w:rFonts w:cs="Arial"/>
                <w:sz w:val="22"/>
              </w:rPr>
              <w:t>interpreting normal and common abnormal blood profiles</w:t>
            </w:r>
            <w:r w:rsidR="00510EE6" w:rsidRPr="00DE05AF">
              <w:rPr>
                <w:rFonts w:cs="Arial"/>
                <w:sz w:val="22"/>
              </w:rPr>
              <w:t xml:space="preserve"> and venous blood gases</w:t>
            </w:r>
          </w:p>
        </w:tc>
        <w:tc>
          <w:tcPr>
            <w:tcW w:w="2583" w:type="dxa"/>
          </w:tcPr>
          <w:p w14:paraId="6FFC61CC" w14:textId="77777777" w:rsidR="0056111E" w:rsidRPr="00DE05AF" w:rsidRDefault="0056111E" w:rsidP="00800E70">
            <w:pPr>
              <w:spacing w:after="0"/>
              <w:rPr>
                <w:rFonts w:cs="Arial"/>
                <w:b/>
                <w:bCs/>
                <w:color w:val="000000" w:themeColor="text1"/>
                <w:sz w:val="22"/>
              </w:rPr>
            </w:pPr>
          </w:p>
        </w:tc>
        <w:tc>
          <w:tcPr>
            <w:tcW w:w="2425" w:type="dxa"/>
            <w:gridSpan w:val="2"/>
          </w:tcPr>
          <w:p w14:paraId="4040C07A" w14:textId="77777777" w:rsidR="0056111E" w:rsidRPr="00DE05AF" w:rsidRDefault="0056111E" w:rsidP="00800E70">
            <w:pPr>
              <w:spacing w:after="0"/>
              <w:rPr>
                <w:rFonts w:cs="Arial"/>
                <w:b/>
                <w:bCs/>
                <w:color w:val="000000" w:themeColor="text1"/>
                <w:sz w:val="22"/>
              </w:rPr>
            </w:pPr>
          </w:p>
        </w:tc>
      </w:tr>
      <w:tr w:rsidR="002E5F18" w:rsidRPr="00DE05AF" w14:paraId="0948D4BE" w14:textId="34595713" w:rsidTr="00190941">
        <w:tc>
          <w:tcPr>
            <w:tcW w:w="1128" w:type="dxa"/>
            <w:gridSpan w:val="2"/>
            <w:vMerge w:val="restart"/>
          </w:tcPr>
          <w:p w14:paraId="5773FAEC" w14:textId="77777777" w:rsidR="002E5F18" w:rsidRPr="00DE05AF" w:rsidRDefault="002E5F18" w:rsidP="00800E70">
            <w:pPr>
              <w:autoSpaceDE w:val="0"/>
              <w:autoSpaceDN w:val="0"/>
              <w:adjustRightInd w:val="0"/>
              <w:spacing w:after="0"/>
              <w:rPr>
                <w:rFonts w:cs="Arial"/>
                <w:b/>
                <w:bCs/>
                <w:color w:val="000000" w:themeColor="text1"/>
                <w:sz w:val="22"/>
              </w:rPr>
            </w:pPr>
            <w:r w:rsidRPr="00DE05AF">
              <w:rPr>
                <w:rFonts w:cs="Arial"/>
                <w:b/>
                <w:bCs/>
                <w:color w:val="000000" w:themeColor="text1"/>
                <w:sz w:val="22"/>
              </w:rPr>
              <w:t>2.3</w:t>
            </w:r>
          </w:p>
        </w:tc>
        <w:tc>
          <w:tcPr>
            <w:tcW w:w="7767" w:type="dxa"/>
            <w:gridSpan w:val="2"/>
          </w:tcPr>
          <w:p w14:paraId="176E1C75" w14:textId="48C3F31B" w:rsidR="00DE05AF" w:rsidRPr="00DE05AF" w:rsidRDefault="002E5F18" w:rsidP="00FB7ED4">
            <w:pPr>
              <w:autoSpaceDE w:val="0"/>
              <w:autoSpaceDN w:val="0"/>
              <w:adjustRightInd w:val="0"/>
              <w:spacing w:after="160"/>
              <w:rPr>
                <w:rFonts w:cs="Arial"/>
                <w:sz w:val="22"/>
              </w:rPr>
            </w:pPr>
            <w:r w:rsidRPr="00DE05AF">
              <w:rPr>
                <w:rFonts w:cs="Arial"/>
                <w:sz w:val="22"/>
              </w:rPr>
              <w:t xml:space="preserve">Set up and manage routine electrocardiogram (ECG) investigations </w:t>
            </w:r>
          </w:p>
        </w:tc>
        <w:tc>
          <w:tcPr>
            <w:tcW w:w="2583" w:type="dxa"/>
          </w:tcPr>
          <w:p w14:paraId="76467D7B" w14:textId="77777777" w:rsidR="002E5F18" w:rsidRPr="00DE05AF" w:rsidRDefault="002E5F18" w:rsidP="00800E70">
            <w:pPr>
              <w:autoSpaceDE w:val="0"/>
              <w:autoSpaceDN w:val="0"/>
              <w:adjustRightInd w:val="0"/>
              <w:spacing w:after="0"/>
              <w:rPr>
                <w:rFonts w:cs="Arial"/>
                <w:b/>
                <w:bCs/>
                <w:color w:val="000000"/>
                <w:sz w:val="22"/>
              </w:rPr>
            </w:pPr>
          </w:p>
        </w:tc>
        <w:tc>
          <w:tcPr>
            <w:tcW w:w="2425" w:type="dxa"/>
            <w:gridSpan w:val="2"/>
          </w:tcPr>
          <w:p w14:paraId="626E55D5" w14:textId="77777777" w:rsidR="002E5F18" w:rsidRPr="00DE05AF" w:rsidRDefault="002E5F18" w:rsidP="00800E70">
            <w:pPr>
              <w:autoSpaceDE w:val="0"/>
              <w:autoSpaceDN w:val="0"/>
              <w:adjustRightInd w:val="0"/>
              <w:spacing w:after="0"/>
              <w:rPr>
                <w:rFonts w:cs="Arial"/>
                <w:b/>
                <w:bCs/>
                <w:color w:val="000000"/>
                <w:sz w:val="22"/>
              </w:rPr>
            </w:pPr>
          </w:p>
        </w:tc>
      </w:tr>
      <w:tr w:rsidR="002E5F18" w:rsidRPr="00DE05AF" w14:paraId="0B83F9DF" w14:textId="77777777" w:rsidTr="00190941">
        <w:tc>
          <w:tcPr>
            <w:tcW w:w="1128" w:type="dxa"/>
            <w:gridSpan w:val="2"/>
            <w:vMerge/>
          </w:tcPr>
          <w:p w14:paraId="388DE1C2" w14:textId="77777777" w:rsidR="002E5F18" w:rsidRPr="00DE05AF" w:rsidRDefault="002E5F18" w:rsidP="00800E70">
            <w:pPr>
              <w:autoSpaceDE w:val="0"/>
              <w:autoSpaceDN w:val="0"/>
              <w:adjustRightInd w:val="0"/>
              <w:spacing w:after="0"/>
              <w:rPr>
                <w:rFonts w:cs="Arial"/>
                <w:b/>
                <w:bCs/>
                <w:color w:val="000000" w:themeColor="text1"/>
                <w:sz w:val="22"/>
              </w:rPr>
            </w:pPr>
          </w:p>
        </w:tc>
        <w:tc>
          <w:tcPr>
            <w:tcW w:w="7767" w:type="dxa"/>
            <w:gridSpan w:val="2"/>
          </w:tcPr>
          <w:p w14:paraId="361AA63F" w14:textId="78F77056" w:rsidR="00DE05AF" w:rsidRPr="00DE05AF" w:rsidRDefault="002E5F18" w:rsidP="0081622B">
            <w:pPr>
              <w:pStyle w:val="ListParagraph"/>
              <w:numPr>
                <w:ilvl w:val="0"/>
                <w:numId w:val="25"/>
              </w:numPr>
              <w:spacing w:after="160"/>
              <w:ind w:left="714" w:hanging="357"/>
              <w:contextualSpacing w:val="0"/>
              <w:rPr>
                <w:rFonts w:cs="Arial"/>
                <w:sz w:val="22"/>
              </w:rPr>
            </w:pPr>
            <w:r w:rsidRPr="00DE05AF">
              <w:rPr>
                <w:rFonts w:cs="Arial"/>
                <w:sz w:val="22"/>
              </w:rPr>
              <w:t>interpret normal and commonly encountered abnormal traces</w:t>
            </w:r>
          </w:p>
        </w:tc>
        <w:tc>
          <w:tcPr>
            <w:tcW w:w="2583" w:type="dxa"/>
          </w:tcPr>
          <w:p w14:paraId="37687F67" w14:textId="77777777" w:rsidR="002E5F18" w:rsidRPr="00DE05AF" w:rsidRDefault="002E5F18" w:rsidP="00800E70">
            <w:pPr>
              <w:autoSpaceDE w:val="0"/>
              <w:autoSpaceDN w:val="0"/>
              <w:adjustRightInd w:val="0"/>
              <w:spacing w:after="0"/>
              <w:rPr>
                <w:rFonts w:cs="Arial"/>
                <w:b/>
                <w:bCs/>
                <w:color w:val="000000"/>
                <w:sz w:val="22"/>
              </w:rPr>
            </w:pPr>
          </w:p>
        </w:tc>
        <w:tc>
          <w:tcPr>
            <w:tcW w:w="2425" w:type="dxa"/>
            <w:gridSpan w:val="2"/>
          </w:tcPr>
          <w:p w14:paraId="3EEC54F4" w14:textId="77777777" w:rsidR="002E5F18" w:rsidRPr="00DE05AF" w:rsidRDefault="002E5F18" w:rsidP="00800E70">
            <w:pPr>
              <w:autoSpaceDE w:val="0"/>
              <w:autoSpaceDN w:val="0"/>
              <w:adjustRightInd w:val="0"/>
              <w:spacing w:after="0"/>
              <w:rPr>
                <w:rFonts w:cs="Arial"/>
                <w:b/>
                <w:bCs/>
                <w:color w:val="000000"/>
                <w:sz w:val="22"/>
              </w:rPr>
            </w:pPr>
          </w:p>
        </w:tc>
      </w:tr>
      <w:tr w:rsidR="0055798F" w:rsidRPr="00DE05AF" w14:paraId="797A6374" w14:textId="3DDFB5BB" w:rsidTr="00190941">
        <w:tc>
          <w:tcPr>
            <w:tcW w:w="1128" w:type="dxa"/>
            <w:gridSpan w:val="2"/>
          </w:tcPr>
          <w:p w14:paraId="4A1636A5" w14:textId="77777777" w:rsidR="0055798F" w:rsidRPr="00DE05AF" w:rsidRDefault="0055798F" w:rsidP="00800E70">
            <w:pPr>
              <w:autoSpaceDE w:val="0"/>
              <w:autoSpaceDN w:val="0"/>
              <w:adjustRightInd w:val="0"/>
              <w:spacing w:after="0"/>
              <w:rPr>
                <w:rFonts w:cs="Arial"/>
                <w:b/>
                <w:bCs/>
                <w:color w:val="000000"/>
                <w:sz w:val="22"/>
              </w:rPr>
            </w:pPr>
            <w:r w:rsidRPr="00DE05AF">
              <w:rPr>
                <w:rFonts w:cs="Arial"/>
                <w:b/>
                <w:bCs/>
                <w:color w:val="000000"/>
                <w:sz w:val="22"/>
              </w:rPr>
              <w:t>2.4</w:t>
            </w:r>
          </w:p>
        </w:tc>
        <w:tc>
          <w:tcPr>
            <w:tcW w:w="7767" w:type="dxa"/>
            <w:gridSpan w:val="2"/>
          </w:tcPr>
          <w:p w14:paraId="651D0C68" w14:textId="1B21D82A" w:rsidR="00800E70" w:rsidRPr="00DE05AF" w:rsidRDefault="0055798F" w:rsidP="00FB7ED4">
            <w:pPr>
              <w:autoSpaceDE w:val="0"/>
              <w:autoSpaceDN w:val="0"/>
              <w:adjustRightInd w:val="0"/>
              <w:spacing w:after="160"/>
              <w:rPr>
                <w:rFonts w:cs="Arial"/>
                <w:sz w:val="22"/>
              </w:rPr>
            </w:pPr>
            <w:r w:rsidRPr="00DE05AF">
              <w:rPr>
                <w:rFonts w:cs="Arial"/>
                <w:sz w:val="22"/>
              </w:rPr>
              <w:t>Manage and monitor blood component transfusions</w:t>
            </w:r>
          </w:p>
        </w:tc>
        <w:tc>
          <w:tcPr>
            <w:tcW w:w="2583" w:type="dxa"/>
          </w:tcPr>
          <w:p w14:paraId="2671DEBB" w14:textId="77777777" w:rsidR="0055798F" w:rsidRPr="00DE05AF" w:rsidRDefault="0055798F" w:rsidP="00800E70">
            <w:pPr>
              <w:autoSpaceDE w:val="0"/>
              <w:autoSpaceDN w:val="0"/>
              <w:adjustRightInd w:val="0"/>
              <w:spacing w:after="0"/>
              <w:rPr>
                <w:rFonts w:cs="Arial"/>
                <w:b/>
                <w:bCs/>
                <w:color w:val="000000"/>
                <w:sz w:val="22"/>
              </w:rPr>
            </w:pPr>
          </w:p>
        </w:tc>
        <w:tc>
          <w:tcPr>
            <w:tcW w:w="2425" w:type="dxa"/>
            <w:gridSpan w:val="2"/>
          </w:tcPr>
          <w:p w14:paraId="4A4B893F" w14:textId="77777777" w:rsidR="0055798F" w:rsidRPr="00DE05AF" w:rsidRDefault="0055798F" w:rsidP="00800E70">
            <w:pPr>
              <w:autoSpaceDE w:val="0"/>
              <w:autoSpaceDN w:val="0"/>
              <w:adjustRightInd w:val="0"/>
              <w:spacing w:after="0"/>
              <w:rPr>
                <w:rFonts w:cs="Arial"/>
                <w:b/>
                <w:bCs/>
                <w:color w:val="000000"/>
                <w:sz w:val="22"/>
              </w:rPr>
            </w:pPr>
          </w:p>
        </w:tc>
      </w:tr>
      <w:tr w:rsidR="00510EE6" w:rsidRPr="00DE05AF" w14:paraId="692CE058" w14:textId="4EDD0636" w:rsidTr="00190941">
        <w:tc>
          <w:tcPr>
            <w:tcW w:w="1128" w:type="dxa"/>
            <w:gridSpan w:val="2"/>
            <w:vMerge w:val="restart"/>
          </w:tcPr>
          <w:p w14:paraId="674649D5" w14:textId="77777777" w:rsidR="00510EE6" w:rsidRPr="00DE05AF" w:rsidRDefault="00510EE6" w:rsidP="00800E70">
            <w:pPr>
              <w:autoSpaceDE w:val="0"/>
              <w:autoSpaceDN w:val="0"/>
              <w:adjustRightInd w:val="0"/>
              <w:spacing w:after="0"/>
              <w:rPr>
                <w:rFonts w:cs="Arial"/>
                <w:b/>
                <w:bCs/>
                <w:color w:val="000000"/>
                <w:sz w:val="22"/>
              </w:rPr>
            </w:pPr>
            <w:r w:rsidRPr="00DE05AF">
              <w:rPr>
                <w:rFonts w:cs="Arial"/>
                <w:b/>
                <w:bCs/>
                <w:color w:val="000000"/>
                <w:sz w:val="22"/>
              </w:rPr>
              <w:t>2.5</w:t>
            </w:r>
          </w:p>
        </w:tc>
        <w:tc>
          <w:tcPr>
            <w:tcW w:w="7767" w:type="dxa"/>
            <w:gridSpan w:val="2"/>
          </w:tcPr>
          <w:p w14:paraId="2EDD4FDC" w14:textId="0C5192E8" w:rsidR="00510EE6" w:rsidRPr="00DE05AF" w:rsidRDefault="00510EE6" w:rsidP="00290E88">
            <w:pPr>
              <w:autoSpaceDE w:val="0"/>
              <w:autoSpaceDN w:val="0"/>
              <w:adjustRightInd w:val="0"/>
              <w:spacing w:after="60"/>
              <w:rPr>
                <w:rFonts w:cs="Arial"/>
                <w:sz w:val="22"/>
              </w:rPr>
            </w:pPr>
            <w:r w:rsidRPr="00DE05AF">
              <w:rPr>
                <w:rFonts w:cs="Arial"/>
                <w:sz w:val="22"/>
              </w:rPr>
              <w:t>Manage and interpret:</w:t>
            </w:r>
          </w:p>
          <w:p w14:paraId="0E8B516A" w14:textId="67EFB013" w:rsidR="00510EE6" w:rsidRPr="00DE05AF" w:rsidRDefault="00510EE6" w:rsidP="0081622B">
            <w:pPr>
              <w:pStyle w:val="ListParagraph"/>
              <w:numPr>
                <w:ilvl w:val="0"/>
                <w:numId w:val="24"/>
              </w:numPr>
              <w:spacing w:after="160"/>
              <w:ind w:left="714" w:hanging="357"/>
              <w:contextualSpacing w:val="0"/>
              <w:rPr>
                <w:rFonts w:cs="Arial"/>
                <w:sz w:val="22"/>
              </w:rPr>
            </w:pPr>
            <w:r w:rsidRPr="00DE05AF">
              <w:rPr>
                <w:rFonts w:cs="Arial"/>
                <w:sz w:val="22"/>
              </w:rPr>
              <w:t>cardiac monitors</w:t>
            </w:r>
          </w:p>
        </w:tc>
        <w:tc>
          <w:tcPr>
            <w:tcW w:w="2583" w:type="dxa"/>
          </w:tcPr>
          <w:p w14:paraId="11BF0B9A" w14:textId="77777777" w:rsidR="00510EE6" w:rsidRPr="00DE05AF" w:rsidRDefault="00510EE6" w:rsidP="00800E70">
            <w:pPr>
              <w:autoSpaceDE w:val="0"/>
              <w:autoSpaceDN w:val="0"/>
              <w:adjustRightInd w:val="0"/>
              <w:spacing w:after="0"/>
              <w:rPr>
                <w:rFonts w:cs="Arial"/>
                <w:b/>
                <w:bCs/>
                <w:color w:val="000000"/>
                <w:sz w:val="22"/>
              </w:rPr>
            </w:pPr>
          </w:p>
        </w:tc>
        <w:tc>
          <w:tcPr>
            <w:tcW w:w="2425" w:type="dxa"/>
            <w:gridSpan w:val="2"/>
          </w:tcPr>
          <w:p w14:paraId="104414AB" w14:textId="77777777" w:rsidR="00510EE6" w:rsidRPr="00DE05AF" w:rsidRDefault="00510EE6" w:rsidP="00800E70">
            <w:pPr>
              <w:autoSpaceDE w:val="0"/>
              <w:autoSpaceDN w:val="0"/>
              <w:adjustRightInd w:val="0"/>
              <w:spacing w:after="0"/>
              <w:rPr>
                <w:rFonts w:cs="Arial"/>
                <w:b/>
                <w:bCs/>
                <w:color w:val="000000"/>
                <w:sz w:val="22"/>
              </w:rPr>
            </w:pPr>
          </w:p>
        </w:tc>
      </w:tr>
      <w:tr w:rsidR="00510EE6" w:rsidRPr="00DE05AF" w14:paraId="5C3D92DF" w14:textId="77777777" w:rsidTr="00190941">
        <w:tc>
          <w:tcPr>
            <w:tcW w:w="1128" w:type="dxa"/>
            <w:gridSpan w:val="2"/>
            <w:vMerge/>
          </w:tcPr>
          <w:p w14:paraId="66BE464B" w14:textId="77777777" w:rsidR="00510EE6" w:rsidRPr="00DE05AF" w:rsidRDefault="00510EE6" w:rsidP="00800E70">
            <w:pPr>
              <w:autoSpaceDE w:val="0"/>
              <w:autoSpaceDN w:val="0"/>
              <w:adjustRightInd w:val="0"/>
              <w:spacing w:after="0"/>
              <w:rPr>
                <w:rFonts w:cs="Arial"/>
                <w:b/>
                <w:bCs/>
                <w:color w:val="000000"/>
                <w:sz w:val="22"/>
              </w:rPr>
            </w:pPr>
          </w:p>
        </w:tc>
        <w:tc>
          <w:tcPr>
            <w:tcW w:w="7767" w:type="dxa"/>
            <w:gridSpan w:val="2"/>
          </w:tcPr>
          <w:p w14:paraId="2C9B9BF1" w14:textId="4590BCEC" w:rsidR="00510EE6" w:rsidRPr="00DE05AF" w:rsidRDefault="00510EE6" w:rsidP="0081622B">
            <w:pPr>
              <w:pStyle w:val="ListParagraph"/>
              <w:numPr>
                <w:ilvl w:val="0"/>
                <w:numId w:val="24"/>
              </w:numPr>
              <w:spacing w:after="160"/>
              <w:ind w:left="714" w:hanging="357"/>
              <w:contextualSpacing w:val="0"/>
              <w:rPr>
                <w:rFonts w:cs="Arial"/>
                <w:sz w:val="22"/>
              </w:rPr>
            </w:pPr>
            <w:r w:rsidRPr="00DE05AF">
              <w:rPr>
                <w:rFonts w:cs="Arial"/>
                <w:sz w:val="22"/>
              </w:rPr>
              <w:t>infusion pumps</w:t>
            </w:r>
          </w:p>
        </w:tc>
        <w:tc>
          <w:tcPr>
            <w:tcW w:w="2583" w:type="dxa"/>
          </w:tcPr>
          <w:p w14:paraId="68BA2738" w14:textId="77777777" w:rsidR="00510EE6" w:rsidRPr="00DE05AF" w:rsidRDefault="00510EE6" w:rsidP="00800E70">
            <w:pPr>
              <w:autoSpaceDE w:val="0"/>
              <w:autoSpaceDN w:val="0"/>
              <w:adjustRightInd w:val="0"/>
              <w:spacing w:after="0"/>
              <w:rPr>
                <w:rFonts w:cs="Arial"/>
                <w:b/>
                <w:bCs/>
                <w:color w:val="000000"/>
                <w:sz w:val="22"/>
              </w:rPr>
            </w:pPr>
          </w:p>
        </w:tc>
        <w:tc>
          <w:tcPr>
            <w:tcW w:w="2425" w:type="dxa"/>
            <w:gridSpan w:val="2"/>
          </w:tcPr>
          <w:p w14:paraId="487F71CD" w14:textId="77777777" w:rsidR="00510EE6" w:rsidRPr="00DE05AF" w:rsidRDefault="00510EE6" w:rsidP="00800E70">
            <w:pPr>
              <w:autoSpaceDE w:val="0"/>
              <w:autoSpaceDN w:val="0"/>
              <w:adjustRightInd w:val="0"/>
              <w:spacing w:after="0"/>
              <w:rPr>
                <w:rFonts w:cs="Arial"/>
                <w:b/>
                <w:bCs/>
                <w:color w:val="000000"/>
                <w:sz w:val="22"/>
              </w:rPr>
            </w:pPr>
          </w:p>
        </w:tc>
      </w:tr>
      <w:tr w:rsidR="00510EE6" w:rsidRPr="00DE05AF" w14:paraId="39332B10" w14:textId="77777777" w:rsidTr="00190941">
        <w:tc>
          <w:tcPr>
            <w:tcW w:w="1128" w:type="dxa"/>
            <w:gridSpan w:val="2"/>
            <w:vMerge/>
          </w:tcPr>
          <w:p w14:paraId="332D8092" w14:textId="77777777" w:rsidR="00510EE6" w:rsidRPr="00DE05AF" w:rsidRDefault="00510EE6" w:rsidP="00800E70">
            <w:pPr>
              <w:autoSpaceDE w:val="0"/>
              <w:autoSpaceDN w:val="0"/>
              <w:adjustRightInd w:val="0"/>
              <w:spacing w:after="0"/>
              <w:rPr>
                <w:rFonts w:cs="Arial"/>
                <w:b/>
                <w:bCs/>
                <w:color w:val="000000"/>
                <w:sz w:val="22"/>
              </w:rPr>
            </w:pPr>
          </w:p>
        </w:tc>
        <w:tc>
          <w:tcPr>
            <w:tcW w:w="7767" w:type="dxa"/>
            <w:gridSpan w:val="2"/>
          </w:tcPr>
          <w:p w14:paraId="73AA3568" w14:textId="3487B247" w:rsidR="00510EE6" w:rsidRPr="00DE05AF" w:rsidRDefault="00510EE6" w:rsidP="0081622B">
            <w:pPr>
              <w:pStyle w:val="ListParagraph"/>
              <w:numPr>
                <w:ilvl w:val="0"/>
                <w:numId w:val="24"/>
              </w:numPr>
              <w:spacing w:after="160"/>
              <w:ind w:left="714" w:hanging="357"/>
              <w:contextualSpacing w:val="0"/>
              <w:rPr>
                <w:rFonts w:cs="Arial"/>
                <w:sz w:val="22"/>
              </w:rPr>
            </w:pPr>
            <w:r w:rsidRPr="00DE05AF">
              <w:rPr>
                <w:rFonts w:cs="Arial"/>
                <w:sz w:val="22"/>
              </w:rPr>
              <w:t>blood glucose monitors</w:t>
            </w:r>
          </w:p>
        </w:tc>
        <w:tc>
          <w:tcPr>
            <w:tcW w:w="2583" w:type="dxa"/>
          </w:tcPr>
          <w:p w14:paraId="63CFC4D9" w14:textId="77777777" w:rsidR="00510EE6" w:rsidRPr="00DE05AF" w:rsidRDefault="00510EE6" w:rsidP="00800E70">
            <w:pPr>
              <w:autoSpaceDE w:val="0"/>
              <w:autoSpaceDN w:val="0"/>
              <w:adjustRightInd w:val="0"/>
              <w:spacing w:after="0"/>
              <w:rPr>
                <w:rFonts w:cs="Arial"/>
                <w:b/>
                <w:bCs/>
                <w:color w:val="000000"/>
                <w:sz w:val="22"/>
              </w:rPr>
            </w:pPr>
          </w:p>
        </w:tc>
        <w:tc>
          <w:tcPr>
            <w:tcW w:w="2425" w:type="dxa"/>
            <w:gridSpan w:val="2"/>
          </w:tcPr>
          <w:p w14:paraId="34BFB297" w14:textId="77777777" w:rsidR="00510EE6" w:rsidRPr="00DE05AF" w:rsidRDefault="00510EE6" w:rsidP="00800E70">
            <w:pPr>
              <w:autoSpaceDE w:val="0"/>
              <w:autoSpaceDN w:val="0"/>
              <w:adjustRightInd w:val="0"/>
              <w:spacing w:after="0"/>
              <w:rPr>
                <w:rFonts w:cs="Arial"/>
                <w:b/>
                <w:bCs/>
                <w:color w:val="000000"/>
                <w:sz w:val="22"/>
              </w:rPr>
            </w:pPr>
          </w:p>
        </w:tc>
      </w:tr>
      <w:tr w:rsidR="00510EE6" w:rsidRPr="00DE05AF" w14:paraId="70079DE9" w14:textId="77777777" w:rsidTr="00190941">
        <w:tc>
          <w:tcPr>
            <w:tcW w:w="1128" w:type="dxa"/>
            <w:gridSpan w:val="2"/>
            <w:vMerge/>
          </w:tcPr>
          <w:p w14:paraId="71207A86" w14:textId="77777777" w:rsidR="00510EE6" w:rsidRPr="00DE05AF" w:rsidRDefault="00510EE6" w:rsidP="00800E70">
            <w:pPr>
              <w:autoSpaceDE w:val="0"/>
              <w:autoSpaceDN w:val="0"/>
              <w:adjustRightInd w:val="0"/>
              <w:spacing w:after="0"/>
              <w:rPr>
                <w:rFonts w:cs="Arial"/>
                <w:b/>
                <w:bCs/>
                <w:color w:val="000000"/>
                <w:sz w:val="22"/>
              </w:rPr>
            </w:pPr>
          </w:p>
        </w:tc>
        <w:tc>
          <w:tcPr>
            <w:tcW w:w="7767" w:type="dxa"/>
            <w:gridSpan w:val="2"/>
          </w:tcPr>
          <w:p w14:paraId="06095175" w14:textId="5D24A404" w:rsidR="00510EE6" w:rsidRPr="00DE05AF" w:rsidRDefault="00510EE6" w:rsidP="0081622B">
            <w:pPr>
              <w:pStyle w:val="ListParagraph"/>
              <w:numPr>
                <w:ilvl w:val="0"/>
                <w:numId w:val="24"/>
              </w:numPr>
              <w:spacing w:after="160"/>
              <w:ind w:left="714" w:hanging="357"/>
              <w:contextualSpacing w:val="0"/>
              <w:rPr>
                <w:rFonts w:cs="Arial"/>
                <w:sz w:val="22"/>
              </w:rPr>
            </w:pPr>
            <w:r w:rsidRPr="00DE05AF">
              <w:rPr>
                <w:rFonts w:cs="Arial"/>
                <w:sz w:val="22"/>
              </w:rPr>
              <w:t>other monitoring devices</w:t>
            </w:r>
          </w:p>
        </w:tc>
        <w:tc>
          <w:tcPr>
            <w:tcW w:w="2583" w:type="dxa"/>
          </w:tcPr>
          <w:p w14:paraId="2E86A2D6" w14:textId="77777777" w:rsidR="00510EE6" w:rsidRPr="00DE05AF" w:rsidRDefault="00510EE6" w:rsidP="00800E70">
            <w:pPr>
              <w:autoSpaceDE w:val="0"/>
              <w:autoSpaceDN w:val="0"/>
              <w:adjustRightInd w:val="0"/>
              <w:spacing w:after="0"/>
              <w:rPr>
                <w:rFonts w:cs="Arial"/>
                <w:b/>
                <w:bCs/>
                <w:color w:val="000000"/>
                <w:sz w:val="22"/>
              </w:rPr>
            </w:pPr>
          </w:p>
        </w:tc>
        <w:tc>
          <w:tcPr>
            <w:tcW w:w="2425" w:type="dxa"/>
            <w:gridSpan w:val="2"/>
          </w:tcPr>
          <w:p w14:paraId="7E21C175" w14:textId="77777777" w:rsidR="00510EE6" w:rsidRPr="00DE05AF" w:rsidRDefault="00510EE6" w:rsidP="00800E70">
            <w:pPr>
              <w:autoSpaceDE w:val="0"/>
              <w:autoSpaceDN w:val="0"/>
              <w:adjustRightInd w:val="0"/>
              <w:spacing w:after="0"/>
              <w:rPr>
                <w:rFonts w:cs="Arial"/>
                <w:b/>
                <w:bCs/>
                <w:color w:val="000000"/>
                <w:sz w:val="22"/>
              </w:rPr>
            </w:pPr>
          </w:p>
        </w:tc>
      </w:tr>
      <w:tr w:rsidR="0056111E" w:rsidRPr="00DE05AF" w14:paraId="2F6BCEA9" w14:textId="1ED9AFCD" w:rsidTr="00190941">
        <w:tc>
          <w:tcPr>
            <w:tcW w:w="1128" w:type="dxa"/>
            <w:gridSpan w:val="2"/>
            <w:vMerge w:val="restart"/>
          </w:tcPr>
          <w:p w14:paraId="79A78228" w14:textId="77777777" w:rsidR="0056111E" w:rsidRPr="00DE05AF" w:rsidRDefault="0056111E" w:rsidP="00800E70">
            <w:pPr>
              <w:autoSpaceDE w:val="0"/>
              <w:autoSpaceDN w:val="0"/>
              <w:adjustRightInd w:val="0"/>
              <w:spacing w:after="0"/>
              <w:rPr>
                <w:rFonts w:cs="Arial"/>
                <w:b/>
                <w:bCs/>
                <w:color w:val="000000"/>
                <w:sz w:val="22"/>
              </w:rPr>
            </w:pPr>
            <w:r w:rsidRPr="00DE05AF">
              <w:rPr>
                <w:rFonts w:cs="Arial"/>
                <w:b/>
                <w:bCs/>
                <w:color w:val="000000"/>
                <w:sz w:val="22"/>
              </w:rPr>
              <w:t>2.6</w:t>
            </w:r>
          </w:p>
        </w:tc>
        <w:tc>
          <w:tcPr>
            <w:tcW w:w="7767" w:type="dxa"/>
            <w:gridSpan w:val="2"/>
          </w:tcPr>
          <w:p w14:paraId="6F39E1F0" w14:textId="7FB1C2AF" w:rsidR="00DE05AF" w:rsidRPr="00DE05AF" w:rsidRDefault="0056111E" w:rsidP="00FB7ED4">
            <w:pPr>
              <w:autoSpaceDE w:val="0"/>
              <w:autoSpaceDN w:val="0"/>
              <w:adjustRightInd w:val="0"/>
              <w:spacing w:after="160"/>
              <w:rPr>
                <w:rFonts w:cs="Arial"/>
                <w:sz w:val="22"/>
              </w:rPr>
            </w:pPr>
            <w:r w:rsidRPr="00DE05AF">
              <w:rPr>
                <w:rFonts w:cs="Arial"/>
                <w:sz w:val="22"/>
              </w:rPr>
              <w:t xml:space="preserve">Accurately measure weight and height, calculate body mass index </w:t>
            </w:r>
          </w:p>
        </w:tc>
        <w:tc>
          <w:tcPr>
            <w:tcW w:w="2583" w:type="dxa"/>
          </w:tcPr>
          <w:p w14:paraId="1A9DB66A" w14:textId="77777777" w:rsidR="0056111E" w:rsidRPr="00DE05AF" w:rsidRDefault="0056111E" w:rsidP="00800E70">
            <w:pPr>
              <w:autoSpaceDE w:val="0"/>
              <w:autoSpaceDN w:val="0"/>
              <w:adjustRightInd w:val="0"/>
              <w:spacing w:after="0"/>
              <w:rPr>
                <w:rFonts w:cs="Arial"/>
                <w:b/>
                <w:bCs/>
                <w:color w:val="000000"/>
                <w:sz w:val="22"/>
              </w:rPr>
            </w:pPr>
          </w:p>
        </w:tc>
        <w:tc>
          <w:tcPr>
            <w:tcW w:w="2425" w:type="dxa"/>
            <w:gridSpan w:val="2"/>
          </w:tcPr>
          <w:p w14:paraId="203A107C" w14:textId="77777777" w:rsidR="0056111E" w:rsidRPr="00DE05AF" w:rsidRDefault="0056111E" w:rsidP="00800E70">
            <w:pPr>
              <w:autoSpaceDE w:val="0"/>
              <w:autoSpaceDN w:val="0"/>
              <w:adjustRightInd w:val="0"/>
              <w:spacing w:after="0"/>
              <w:rPr>
                <w:rFonts w:cs="Arial"/>
                <w:b/>
                <w:bCs/>
                <w:color w:val="000000"/>
                <w:sz w:val="22"/>
              </w:rPr>
            </w:pPr>
          </w:p>
        </w:tc>
      </w:tr>
      <w:tr w:rsidR="0056111E" w:rsidRPr="00DE05AF" w14:paraId="3743616E" w14:textId="77777777" w:rsidTr="00190941">
        <w:tc>
          <w:tcPr>
            <w:tcW w:w="1128" w:type="dxa"/>
            <w:gridSpan w:val="2"/>
            <w:vMerge/>
          </w:tcPr>
          <w:p w14:paraId="730A772E" w14:textId="77777777" w:rsidR="0056111E" w:rsidRPr="00DE05AF" w:rsidRDefault="0056111E" w:rsidP="000C09E8">
            <w:pPr>
              <w:autoSpaceDE w:val="0"/>
              <w:autoSpaceDN w:val="0"/>
              <w:adjustRightInd w:val="0"/>
              <w:spacing w:after="0"/>
              <w:rPr>
                <w:rFonts w:cs="Arial"/>
                <w:b/>
                <w:bCs/>
                <w:color w:val="000000"/>
                <w:sz w:val="22"/>
              </w:rPr>
            </w:pPr>
          </w:p>
        </w:tc>
        <w:tc>
          <w:tcPr>
            <w:tcW w:w="7767" w:type="dxa"/>
            <w:gridSpan w:val="2"/>
          </w:tcPr>
          <w:p w14:paraId="738B0CE1" w14:textId="2D36A652" w:rsidR="00800E70" w:rsidRPr="00DE05AF" w:rsidRDefault="0056111E" w:rsidP="0081622B">
            <w:pPr>
              <w:pStyle w:val="ListParagraph"/>
              <w:numPr>
                <w:ilvl w:val="0"/>
                <w:numId w:val="27"/>
              </w:numPr>
              <w:spacing w:after="160"/>
              <w:ind w:left="714" w:hanging="357"/>
              <w:contextualSpacing w:val="0"/>
              <w:rPr>
                <w:rFonts w:cs="Arial"/>
                <w:sz w:val="22"/>
              </w:rPr>
            </w:pPr>
            <w:r w:rsidRPr="00DE05AF">
              <w:rPr>
                <w:rFonts w:cs="Arial"/>
                <w:sz w:val="22"/>
              </w:rPr>
              <w:t>recognise healthy ranges and clinically significant low/high readings</w:t>
            </w:r>
          </w:p>
        </w:tc>
        <w:tc>
          <w:tcPr>
            <w:tcW w:w="2583" w:type="dxa"/>
          </w:tcPr>
          <w:p w14:paraId="387A069B" w14:textId="77777777" w:rsidR="0056111E" w:rsidRPr="00DE05AF" w:rsidRDefault="0056111E" w:rsidP="000C09E8">
            <w:pPr>
              <w:autoSpaceDE w:val="0"/>
              <w:autoSpaceDN w:val="0"/>
              <w:adjustRightInd w:val="0"/>
              <w:spacing w:after="0"/>
              <w:rPr>
                <w:rFonts w:cs="Arial"/>
                <w:b/>
                <w:bCs/>
                <w:color w:val="000000"/>
                <w:sz w:val="22"/>
              </w:rPr>
            </w:pPr>
          </w:p>
        </w:tc>
        <w:tc>
          <w:tcPr>
            <w:tcW w:w="2425" w:type="dxa"/>
            <w:gridSpan w:val="2"/>
          </w:tcPr>
          <w:p w14:paraId="3C5C2D51" w14:textId="77777777" w:rsidR="0056111E" w:rsidRPr="00DE05AF" w:rsidRDefault="0056111E" w:rsidP="000C09E8">
            <w:pPr>
              <w:autoSpaceDE w:val="0"/>
              <w:autoSpaceDN w:val="0"/>
              <w:adjustRightInd w:val="0"/>
              <w:spacing w:after="0"/>
              <w:rPr>
                <w:rFonts w:cs="Arial"/>
                <w:b/>
                <w:bCs/>
                <w:color w:val="000000"/>
                <w:sz w:val="22"/>
              </w:rPr>
            </w:pPr>
          </w:p>
        </w:tc>
      </w:tr>
      <w:tr w:rsidR="00800E70" w:rsidRPr="00D549E6" w14:paraId="7E99A09A" w14:textId="77777777" w:rsidTr="00190941">
        <w:tc>
          <w:tcPr>
            <w:tcW w:w="13903" w:type="dxa"/>
            <w:gridSpan w:val="7"/>
            <w:shd w:val="clear" w:color="auto" w:fill="F7CAAC" w:themeFill="accent2" w:themeFillTint="66"/>
          </w:tcPr>
          <w:p w14:paraId="628AB6F4" w14:textId="78D4E36A" w:rsidR="00800E70" w:rsidRPr="00D549E6" w:rsidRDefault="00800E70" w:rsidP="000C09E8">
            <w:pPr>
              <w:autoSpaceDE w:val="0"/>
              <w:autoSpaceDN w:val="0"/>
              <w:adjustRightInd w:val="0"/>
              <w:spacing w:after="0"/>
              <w:rPr>
                <w:rFonts w:cs="Arial"/>
                <w:b/>
                <w:bCs/>
                <w:color w:val="000000"/>
                <w:szCs w:val="24"/>
              </w:rPr>
            </w:pPr>
            <w:r w:rsidRPr="00D549E6">
              <w:rPr>
                <w:rFonts w:cs="Arial"/>
                <w:b/>
                <w:bCs/>
                <w:color w:val="000000"/>
                <w:szCs w:val="24"/>
              </w:rPr>
              <w:t xml:space="preserve">Part 1: </w:t>
            </w:r>
            <w:r w:rsidRPr="00D549E6">
              <w:rPr>
                <w:rFonts w:cs="Arial"/>
                <w:b/>
                <w:bCs/>
                <w:szCs w:val="24"/>
              </w:rPr>
              <w:t xml:space="preserve">At the point of registration, the student nurse will be able to safely demonstrate </w:t>
            </w:r>
            <w:r w:rsidRPr="00D549E6">
              <w:rPr>
                <w:rFonts w:cs="Arial"/>
                <w:b/>
                <w:bCs/>
                <w:color w:val="000000"/>
                <w:szCs w:val="24"/>
              </w:rPr>
              <w:t>procedures for assessing people’s needs for person-centred care</w:t>
            </w:r>
          </w:p>
        </w:tc>
      </w:tr>
      <w:tr w:rsidR="001809E2" w:rsidRPr="00B20C44" w14:paraId="052EF51E" w14:textId="77777777" w:rsidTr="00190941">
        <w:tc>
          <w:tcPr>
            <w:tcW w:w="1128" w:type="dxa"/>
            <w:gridSpan w:val="2"/>
            <w:shd w:val="clear" w:color="auto" w:fill="auto"/>
          </w:tcPr>
          <w:p w14:paraId="443A3FCB" w14:textId="13AAFA47" w:rsidR="001809E2" w:rsidRDefault="001809E2" w:rsidP="001809E2">
            <w:pPr>
              <w:autoSpaceDE w:val="0"/>
              <w:autoSpaceDN w:val="0"/>
              <w:adjustRightInd w:val="0"/>
              <w:spacing w:after="0"/>
              <w:rPr>
                <w:rFonts w:cs="Arial"/>
                <w:b/>
                <w:bCs/>
                <w:color w:val="000000"/>
                <w:szCs w:val="24"/>
              </w:rPr>
            </w:pPr>
            <w:r w:rsidRPr="00B20C44">
              <w:rPr>
                <w:rFonts w:cs="Arial"/>
                <w:b/>
                <w:szCs w:val="24"/>
              </w:rPr>
              <w:t xml:space="preserve">Section </w:t>
            </w:r>
          </w:p>
        </w:tc>
        <w:tc>
          <w:tcPr>
            <w:tcW w:w="7767" w:type="dxa"/>
            <w:gridSpan w:val="2"/>
            <w:shd w:val="clear" w:color="auto" w:fill="auto"/>
          </w:tcPr>
          <w:p w14:paraId="21503F26" w14:textId="77777777" w:rsidR="001809E2" w:rsidRDefault="001809E2" w:rsidP="001809E2">
            <w:pPr>
              <w:pStyle w:val="NoSpacing"/>
              <w:jc w:val="center"/>
              <w:rPr>
                <w:rFonts w:ascii="Arial" w:hAnsi="Arial" w:cs="Arial"/>
                <w:b/>
                <w:sz w:val="32"/>
                <w:szCs w:val="32"/>
              </w:rPr>
            </w:pPr>
          </w:p>
          <w:p w14:paraId="1E9367FA" w14:textId="77777777" w:rsidR="001809E2" w:rsidRDefault="001809E2" w:rsidP="001809E2">
            <w:pPr>
              <w:pStyle w:val="NoSpacing"/>
              <w:jc w:val="center"/>
              <w:rPr>
                <w:rFonts w:ascii="Arial" w:hAnsi="Arial" w:cs="Arial"/>
                <w:b/>
                <w:sz w:val="32"/>
                <w:szCs w:val="32"/>
              </w:rPr>
            </w:pPr>
            <w:r w:rsidRPr="007D21AD">
              <w:rPr>
                <w:rFonts w:ascii="Arial" w:hAnsi="Arial" w:cs="Arial"/>
                <w:b/>
                <w:sz w:val="32"/>
                <w:szCs w:val="32"/>
              </w:rPr>
              <w:t>Procedure</w:t>
            </w:r>
          </w:p>
          <w:p w14:paraId="09AE39BF" w14:textId="440F4F86" w:rsidR="001809E2" w:rsidRPr="00B20C44" w:rsidRDefault="001809E2" w:rsidP="003B04B3">
            <w:pPr>
              <w:autoSpaceDE w:val="0"/>
              <w:autoSpaceDN w:val="0"/>
              <w:adjustRightInd w:val="0"/>
              <w:spacing w:after="0"/>
              <w:rPr>
                <w:rFonts w:cs="Arial"/>
                <w:szCs w:val="24"/>
              </w:rPr>
            </w:pPr>
          </w:p>
        </w:tc>
        <w:tc>
          <w:tcPr>
            <w:tcW w:w="2583" w:type="dxa"/>
            <w:shd w:val="clear" w:color="auto" w:fill="auto"/>
          </w:tcPr>
          <w:p w14:paraId="0A862308" w14:textId="77777777" w:rsidR="001809E2" w:rsidRPr="001809E2" w:rsidRDefault="001809E2" w:rsidP="001809E2">
            <w:pPr>
              <w:spacing w:after="0"/>
              <w:rPr>
                <w:rFonts w:cs="Arial"/>
                <w:b/>
                <w:sz w:val="20"/>
                <w:szCs w:val="20"/>
              </w:rPr>
            </w:pPr>
            <w:r w:rsidRPr="001809E2">
              <w:rPr>
                <w:rFonts w:cs="Arial"/>
                <w:b/>
                <w:sz w:val="20"/>
                <w:szCs w:val="20"/>
              </w:rPr>
              <w:t>Demonstrated safely in practice whilst acknowledging own limitations</w:t>
            </w:r>
          </w:p>
          <w:p w14:paraId="56FA9DAE" w14:textId="77777777" w:rsidR="001809E2" w:rsidRPr="001809E2" w:rsidRDefault="001809E2" w:rsidP="001809E2">
            <w:pPr>
              <w:spacing w:after="0"/>
              <w:rPr>
                <w:rFonts w:cs="Arial"/>
                <w:b/>
                <w:sz w:val="20"/>
                <w:szCs w:val="20"/>
              </w:rPr>
            </w:pPr>
          </w:p>
          <w:p w14:paraId="7BEA168C" w14:textId="36032062" w:rsidR="001809E2" w:rsidRPr="00B20C44" w:rsidRDefault="001809E2" w:rsidP="005752A1">
            <w:pPr>
              <w:autoSpaceDE w:val="0"/>
              <w:autoSpaceDN w:val="0"/>
              <w:adjustRightInd w:val="0"/>
              <w:spacing w:after="0"/>
              <w:jc w:val="center"/>
              <w:rPr>
                <w:rFonts w:cs="Arial"/>
                <w:b/>
                <w:bCs/>
                <w:color w:val="000000"/>
                <w:szCs w:val="24"/>
              </w:rPr>
            </w:pPr>
            <w:r w:rsidRPr="001809E2">
              <w:rPr>
                <w:rFonts w:cs="Arial"/>
                <w:b/>
                <w:i/>
                <w:sz w:val="20"/>
                <w:szCs w:val="20"/>
              </w:rPr>
              <w:t>Please date and sign</w:t>
            </w:r>
          </w:p>
        </w:tc>
        <w:tc>
          <w:tcPr>
            <w:tcW w:w="2425" w:type="dxa"/>
            <w:gridSpan w:val="2"/>
          </w:tcPr>
          <w:p w14:paraId="2004972F" w14:textId="77777777" w:rsidR="001809E2" w:rsidRPr="001809E2" w:rsidRDefault="001809E2" w:rsidP="001809E2">
            <w:pPr>
              <w:spacing w:after="0"/>
              <w:rPr>
                <w:rFonts w:cs="Arial"/>
                <w:b/>
                <w:sz w:val="20"/>
                <w:szCs w:val="20"/>
              </w:rPr>
            </w:pPr>
            <w:r w:rsidRPr="001809E2">
              <w:rPr>
                <w:rFonts w:cs="Arial"/>
                <w:b/>
                <w:sz w:val="20"/>
                <w:szCs w:val="20"/>
              </w:rPr>
              <w:t>Demonstrated safely through simulation whilst acknowledging own limitations</w:t>
            </w:r>
          </w:p>
          <w:p w14:paraId="6B28AC5B" w14:textId="342E0E18" w:rsidR="001809E2" w:rsidRDefault="001809E2" w:rsidP="001809E2">
            <w:pPr>
              <w:spacing w:after="0"/>
              <w:rPr>
                <w:rFonts w:cs="Arial"/>
                <w:b/>
                <w:sz w:val="20"/>
                <w:szCs w:val="20"/>
              </w:rPr>
            </w:pPr>
          </w:p>
          <w:p w14:paraId="5E6FE19C" w14:textId="12690770" w:rsidR="001809E2" w:rsidRPr="00B20C44" w:rsidRDefault="001809E2" w:rsidP="005752A1">
            <w:pPr>
              <w:autoSpaceDE w:val="0"/>
              <w:autoSpaceDN w:val="0"/>
              <w:adjustRightInd w:val="0"/>
              <w:spacing w:after="0"/>
              <w:jc w:val="center"/>
              <w:rPr>
                <w:rFonts w:cs="Arial"/>
                <w:b/>
                <w:bCs/>
                <w:color w:val="000000"/>
                <w:szCs w:val="24"/>
              </w:rPr>
            </w:pPr>
            <w:r w:rsidRPr="001809E2">
              <w:rPr>
                <w:rFonts w:cs="Arial"/>
                <w:b/>
                <w:i/>
                <w:sz w:val="20"/>
                <w:szCs w:val="20"/>
              </w:rPr>
              <w:t>Please date and sign</w:t>
            </w:r>
          </w:p>
        </w:tc>
      </w:tr>
      <w:tr w:rsidR="00800E70" w:rsidRPr="00D549E6" w14:paraId="2ACC2412" w14:textId="77777777" w:rsidTr="00190941">
        <w:tc>
          <w:tcPr>
            <w:tcW w:w="13903" w:type="dxa"/>
            <w:gridSpan w:val="7"/>
            <w:shd w:val="clear" w:color="auto" w:fill="F7CAAC" w:themeFill="accent2" w:themeFillTint="66"/>
          </w:tcPr>
          <w:p w14:paraId="62D54530" w14:textId="1C1CA4B8" w:rsidR="00800E70" w:rsidRPr="00D549E6" w:rsidRDefault="00800E70" w:rsidP="000C09E8">
            <w:pPr>
              <w:autoSpaceDE w:val="0"/>
              <w:autoSpaceDN w:val="0"/>
              <w:adjustRightInd w:val="0"/>
              <w:spacing w:after="0"/>
              <w:rPr>
                <w:rFonts w:cs="Arial"/>
                <w:b/>
                <w:bCs/>
                <w:color w:val="000000"/>
                <w:szCs w:val="24"/>
              </w:rPr>
            </w:pPr>
            <w:r w:rsidRPr="00D549E6">
              <w:rPr>
                <w:rFonts w:cs="Arial"/>
                <w:b/>
                <w:bCs/>
                <w:color w:val="000000"/>
                <w:szCs w:val="24"/>
              </w:rPr>
              <w:t xml:space="preserve">2.cont/  </w:t>
            </w:r>
            <w:r w:rsidRPr="00D549E6">
              <w:rPr>
                <w:rFonts w:cs="Arial"/>
                <w:b/>
                <w:szCs w:val="24"/>
              </w:rPr>
              <w:t>Use evidence based, best practice approaches to undertake the following procedures:</w:t>
            </w:r>
          </w:p>
        </w:tc>
      </w:tr>
      <w:tr w:rsidR="0056111E" w:rsidRPr="00DE05AF" w14:paraId="5BBBAFFE" w14:textId="6E9723AF" w:rsidTr="00190941">
        <w:tc>
          <w:tcPr>
            <w:tcW w:w="1128" w:type="dxa"/>
            <w:gridSpan w:val="2"/>
            <w:vMerge w:val="restart"/>
            <w:shd w:val="clear" w:color="auto" w:fill="auto"/>
          </w:tcPr>
          <w:p w14:paraId="55E3EE2D" w14:textId="77777777" w:rsidR="0056111E" w:rsidRPr="00DE05AF" w:rsidRDefault="0056111E" w:rsidP="00DD7041">
            <w:pPr>
              <w:autoSpaceDE w:val="0"/>
              <w:autoSpaceDN w:val="0"/>
              <w:adjustRightInd w:val="0"/>
              <w:spacing w:after="0"/>
              <w:rPr>
                <w:rFonts w:cs="Arial"/>
                <w:b/>
                <w:bCs/>
                <w:color w:val="000000"/>
                <w:sz w:val="22"/>
              </w:rPr>
            </w:pPr>
            <w:r w:rsidRPr="00DE05AF">
              <w:rPr>
                <w:rFonts w:cs="Arial"/>
                <w:b/>
                <w:bCs/>
                <w:color w:val="000000"/>
                <w:sz w:val="22"/>
              </w:rPr>
              <w:t>2.7</w:t>
            </w:r>
          </w:p>
        </w:tc>
        <w:tc>
          <w:tcPr>
            <w:tcW w:w="7767" w:type="dxa"/>
            <w:gridSpan w:val="2"/>
            <w:shd w:val="clear" w:color="auto" w:fill="auto"/>
          </w:tcPr>
          <w:p w14:paraId="6D2B5404" w14:textId="32FF0261" w:rsidR="00800E70" w:rsidRPr="00DE05AF" w:rsidRDefault="0056111E" w:rsidP="00290E88">
            <w:pPr>
              <w:autoSpaceDE w:val="0"/>
              <w:autoSpaceDN w:val="0"/>
              <w:adjustRightInd w:val="0"/>
              <w:spacing w:after="60"/>
              <w:rPr>
                <w:rFonts w:cs="Arial"/>
                <w:sz w:val="22"/>
              </w:rPr>
            </w:pPr>
            <w:r w:rsidRPr="00DE05AF">
              <w:rPr>
                <w:rFonts w:cs="Arial"/>
                <w:sz w:val="22"/>
              </w:rPr>
              <w:t>Undertake a whole body systems assessment including:</w:t>
            </w:r>
          </w:p>
          <w:p w14:paraId="26B827B5" w14:textId="21AFAFDA" w:rsidR="0056111E" w:rsidRPr="00DE05AF" w:rsidRDefault="0056111E" w:rsidP="0081622B">
            <w:pPr>
              <w:pStyle w:val="ListParagraph"/>
              <w:numPr>
                <w:ilvl w:val="0"/>
                <w:numId w:val="27"/>
              </w:numPr>
              <w:autoSpaceDE w:val="0"/>
              <w:autoSpaceDN w:val="0"/>
              <w:adjustRightInd w:val="0"/>
              <w:spacing w:after="160"/>
              <w:ind w:left="714" w:hanging="357"/>
              <w:contextualSpacing w:val="0"/>
              <w:rPr>
                <w:rFonts w:cs="Arial"/>
                <w:sz w:val="22"/>
              </w:rPr>
            </w:pPr>
            <w:r w:rsidRPr="00DE05AF">
              <w:rPr>
                <w:rFonts w:cs="Arial"/>
                <w:sz w:val="22"/>
              </w:rPr>
              <w:t>respiratory</w:t>
            </w:r>
          </w:p>
        </w:tc>
        <w:tc>
          <w:tcPr>
            <w:tcW w:w="2583" w:type="dxa"/>
            <w:shd w:val="clear" w:color="auto" w:fill="auto"/>
          </w:tcPr>
          <w:p w14:paraId="01D822CC" w14:textId="77777777" w:rsidR="0056111E" w:rsidRPr="00DE05AF" w:rsidRDefault="0056111E" w:rsidP="000C09E8">
            <w:pPr>
              <w:autoSpaceDE w:val="0"/>
              <w:autoSpaceDN w:val="0"/>
              <w:adjustRightInd w:val="0"/>
              <w:spacing w:after="0"/>
              <w:rPr>
                <w:rFonts w:cs="Arial"/>
                <w:b/>
                <w:bCs/>
                <w:color w:val="000000"/>
                <w:sz w:val="22"/>
              </w:rPr>
            </w:pPr>
          </w:p>
        </w:tc>
        <w:tc>
          <w:tcPr>
            <w:tcW w:w="2425" w:type="dxa"/>
            <w:gridSpan w:val="2"/>
          </w:tcPr>
          <w:p w14:paraId="3740EB15" w14:textId="77777777" w:rsidR="0056111E" w:rsidRPr="00DE05AF" w:rsidRDefault="0056111E" w:rsidP="000C09E8">
            <w:pPr>
              <w:autoSpaceDE w:val="0"/>
              <w:autoSpaceDN w:val="0"/>
              <w:adjustRightInd w:val="0"/>
              <w:spacing w:after="0"/>
              <w:rPr>
                <w:rFonts w:cs="Arial"/>
                <w:b/>
                <w:bCs/>
                <w:color w:val="000000"/>
                <w:sz w:val="22"/>
              </w:rPr>
            </w:pPr>
          </w:p>
        </w:tc>
      </w:tr>
      <w:tr w:rsidR="0056111E" w:rsidRPr="00DE05AF" w14:paraId="74FB8F74" w14:textId="77777777" w:rsidTr="00190941">
        <w:tc>
          <w:tcPr>
            <w:tcW w:w="1128" w:type="dxa"/>
            <w:gridSpan w:val="2"/>
            <w:vMerge/>
            <w:shd w:val="clear" w:color="auto" w:fill="auto"/>
          </w:tcPr>
          <w:p w14:paraId="2C0EFCC8" w14:textId="77777777" w:rsidR="0056111E" w:rsidRPr="00DE05AF" w:rsidRDefault="0056111E" w:rsidP="00DD7041">
            <w:pPr>
              <w:autoSpaceDE w:val="0"/>
              <w:autoSpaceDN w:val="0"/>
              <w:adjustRightInd w:val="0"/>
              <w:spacing w:after="0"/>
              <w:rPr>
                <w:rFonts w:cs="Arial"/>
                <w:b/>
                <w:bCs/>
                <w:color w:val="000000"/>
                <w:sz w:val="22"/>
              </w:rPr>
            </w:pPr>
          </w:p>
        </w:tc>
        <w:tc>
          <w:tcPr>
            <w:tcW w:w="7767" w:type="dxa"/>
            <w:gridSpan w:val="2"/>
            <w:shd w:val="clear" w:color="auto" w:fill="auto"/>
          </w:tcPr>
          <w:p w14:paraId="560459C6" w14:textId="6D2520CE" w:rsidR="0056111E" w:rsidRPr="00DE05AF" w:rsidRDefault="0056111E" w:rsidP="0081622B">
            <w:pPr>
              <w:pStyle w:val="ListParagraph"/>
              <w:numPr>
                <w:ilvl w:val="0"/>
                <w:numId w:val="27"/>
              </w:numPr>
              <w:autoSpaceDE w:val="0"/>
              <w:autoSpaceDN w:val="0"/>
              <w:adjustRightInd w:val="0"/>
              <w:spacing w:after="160"/>
              <w:ind w:left="714" w:hanging="357"/>
              <w:contextualSpacing w:val="0"/>
              <w:rPr>
                <w:rFonts w:cs="Arial"/>
                <w:sz w:val="22"/>
              </w:rPr>
            </w:pPr>
            <w:r w:rsidRPr="00DE05AF">
              <w:rPr>
                <w:rFonts w:cs="Arial"/>
                <w:sz w:val="22"/>
              </w:rPr>
              <w:t>circulatory</w:t>
            </w:r>
          </w:p>
        </w:tc>
        <w:tc>
          <w:tcPr>
            <w:tcW w:w="2583" w:type="dxa"/>
            <w:shd w:val="clear" w:color="auto" w:fill="auto"/>
          </w:tcPr>
          <w:p w14:paraId="7FF4E7F4" w14:textId="77777777" w:rsidR="0056111E" w:rsidRPr="00DE05AF" w:rsidRDefault="0056111E" w:rsidP="000C09E8">
            <w:pPr>
              <w:autoSpaceDE w:val="0"/>
              <w:autoSpaceDN w:val="0"/>
              <w:adjustRightInd w:val="0"/>
              <w:spacing w:after="0"/>
              <w:rPr>
                <w:rFonts w:cs="Arial"/>
                <w:b/>
                <w:bCs/>
                <w:color w:val="000000"/>
                <w:sz w:val="22"/>
              </w:rPr>
            </w:pPr>
          </w:p>
        </w:tc>
        <w:tc>
          <w:tcPr>
            <w:tcW w:w="2425" w:type="dxa"/>
            <w:gridSpan w:val="2"/>
          </w:tcPr>
          <w:p w14:paraId="71737279" w14:textId="77777777" w:rsidR="0056111E" w:rsidRPr="00DE05AF" w:rsidRDefault="0056111E" w:rsidP="000C09E8">
            <w:pPr>
              <w:autoSpaceDE w:val="0"/>
              <w:autoSpaceDN w:val="0"/>
              <w:adjustRightInd w:val="0"/>
              <w:spacing w:after="0"/>
              <w:rPr>
                <w:rFonts w:cs="Arial"/>
                <w:b/>
                <w:bCs/>
                <w:color w:val="000000"/>
                <w:sz w:val="22"/>
              </w:rPr>
            </w:pPr>
          </w:p>
        </w:tc>
      </w:tr>
      <w:tr w:rsidR="0056111E" w:rsidRPr="00DE05AF" w14:paraId="75CA989C" w14:textId="77777777" w:rsidTr="00190941">
        <w:tc>
          <w:tcPr>
            <w:tcW w:w="1128" w:type="dxa"/>
            <w:gridSpan w:val="2"/>
            <w:vMerge/>
            <w:shd w:val="clear" w:color="auto" w:fill="auto"/>
          </w:tcPr>
          <w:p w14:paraId="35F2C510" w14:textId="77777777" w:rsidR="0056111E" w:rsidRPr="00DE05AF" w:rsidRDefault="0056111E" w:rsidP="00DD7041">
            <w:pPr>
              <w:autoSpaceDE w:val="0"/>
              <w:autoSpaceDN w:val="0"/>
              <w:adjustRightInd w:val="0"/>
              <w:spacing w:after="0"/>
              <w:rPr>
                <w:rFonts w:cs="Arial"/>
                <w:b/>
                <w:bCs/>
                <w:color w:val="000000"/>
                <w:sz w:val="22"/>
              </w:rPr>
            </w:pPr>
          </w:p>
        </w:tc>
        <w:tc>
          <w:tcPr>
            <w:tcW w:w="7767" w:type="dxa"/>
            <w:gridSpan w:val="2"/>
            <w:shd w:val="clear" w:color="auto" w:fill="auto"/>
          </w:tcPr>
          <w:p w14:paraId="3D7EB9A6" w14:textId="6AF3FE98" w:rsidR="0056111E" w:rsidRPr="00DE05AF" w:rsidRDefault="0056111E" w:rsidP="0081622B">
            <w:pPr>
              <w:pStyle w:val="ListParagraph"/>
              <w:numPr>
                <w:ilvl w:val="0"/>
                <w:numId w:val="27"/>
              </w:numPr>
              <w:autoSpaceDE w:val="0"/>
              <w:autoSpaceDN w:val="0"/>
              <w:adjustRightInd w:val="0"/>
              <w:spacing w:after="160"/>
              <w:ind w:left="714" w:hanging="357"/>
              <w:contextualSpacing w:val="0"/>
              <w:rPr>
                <w:rFonts w:cs="Arial"/>
                <w:sz w:val="22"/>
              </w:rPr>
            </w:pPr>
            <w:r w:rsidRPr="00DE05AF">
              <w:rPr>
                <w:rFonts w:cs="Arial"/>
                <w:sz w:val="22"/>
              </w:rPr>
              <w:t>neurological</w:t>
            </w:r>
          </w:p>
        </w:tc>
        <w:tc>
          <w:tcPr>
            <w:tcW w:w="2583" w:type="dxa"/>
            <w:shd w:val="clear" w:color="auto" w:fill="auto"/>
          </w:tcPr>
          <w:p w14:paraId="41A4F00B" w14:textId="77777777" w:rsidR="0056111E" w:rsidRPr="00DE05AF" w:rsidRDefault="0056111E" w:rsidP="000C09E8">
            <w:pPr>
              <w:autoSpaceDE w:val="0"/>
              <w:autoSpaceDN w:val="0"/>
              <w:adjustRightInd w:val="0"/>
              <w:spacing w:after="0"/>
              <w:rPr>
                <w:rFonts w:cs="Arial"/>
                <w:b/>
                <w:bCs/>
                <w:color w:val="000000"/>
                <w:sz w:val="22"/>
              </w:rPr>
            </w:pPr>
          </w:p>
        </w:tc>
        <w:tc>
          <w:tcPr>
            <w:tcW w:w="2425" w:type="dxa"/>
            <w:gridSpan w:val="2"/>
          </w:tcPr>
          <w:p w14:paraId="6F99AE8F" w14:textId="77777777" w:rsidR="0056111E" w:rsidRPr="00DE05AF" w:rsidRDefault="0056111E" w:rsidP="000C09E8">
            <w:pPr>
              <w:autoSpaceDE w:val="0"/>
              <w:autoSpaceDN w:val="0"/>
              <w:adjustRightInd w:val="0"/>
              <w:spacing w:after="0"/>
              <w:rPr>
                <w:rFonts w:cs="Arial"/>
                <w:b/>
                <w:bCs/>
                <w:color w:val="000000"/>
                <w:sz w:val="22"/>
              </w:rPr>
            </w:pPr>
          </w:p>
        </w:tc>
      </w:tr>
      <w:tr w:rsidR="0056111E" w:rsidRPr="00DE05AF" w14:paraId="44F70FC4" w14:textId="77777777" w:rsidTr="00190941">
        <w:tc>
          <w:tcPr>
            <w:tcW w:w="1128" w:type="dxa"/>
            <w:gridSpan w:val="2"/>
            <w:vMerge/>
            <w:shd w:val="clear" w:color="auto" w:fill="auto"/>
          </w:tcPr>
          <w:p w14:paraId="0C9A88A0" w14:textId="77777777" w:rsidR="0056111E" w:rsidRPr="00DE05AF" w:rsidRDefault="0056111E" w:rsidP="00DD7041">
            <w:pPr>
              <w:autoSpaceDE w:val="0"/>
              <w:autoSpaceDN w:val="0"/>
              <w:adjustRightInd w:val="0"/>
              <w:spacing w:after="0"/>
              <w:rPr>
                <w:rFonts w:cs="Arial"/>
                <w:b/>
                <w:bCs/>
                <w:color w:val="000000"/>
                <w:sz w:val="22"/>
              </w:rPr>
            </w:pPr>
          </w:p>
        </w:tc>
        <w:tc>
          <w:tcPr>
            <w:tcW w:w="7767" w:type="dxa"/>
            <w:gridSpan w:val="2"/>
            <w:shd w:val="clear" w:color="auto" w:fill="auto"/>
          </w:tcPr>
          <w:p w14:paraId="1F780E90" w14:textId="167B54F5" w:rsidR="0056111E" w:rsidRPr="00DE05AF" w:rsidRDefault="00510EE6" w:rsidP="0081622B">
            <w:pPr>
              <w:pStyle w:val="ListParagraph"/>
              <w:numPr>
                <w:ilvl w:val="0"/>
                <w:numId w:val="27"/>
              </w:numPr>
              <w:autoSpaceDE w:val="0"/>
              <w:autoSpaceDN w:val="0"/>
              <w:adjustRightInd w:val="0"/>
              <w:spacing w:after="160"/>
              <w:ind w:left="714" w:hanging="357"/>
              <w:contextualSpacing w:val="0"/>
              <w:rPr>
                <w:rFonts w:cs="Arial"/>
                <w:sz w:val="22"/>
              </w:rPr>
            </w:pPr>
            <w:r w:rsidRPr="00DE05AF">
              <w:rPr>
                <w:rFonts w:cs="Arial"/>
                <w:sz w:val="22"/>
              </w:rPr>
              <w:t>musculoskeletal</w:t>
            </w:r>
          </w:p>
        </w:tc>
        <w:tc>
          <w:tcPr>
            <w:tcW w:w="2583" w:type="dxa"/>
            <w:shd w:val="clear" w:color="auto" w:fill="auto"/>
          </w:tcPr>
          <w:p w14:paraId="5BD369C4" w14:textId="77777777" w:rsidR="0056111E" w:rsidRPr="00DE05AF" w:rsidRDefault="0056111E" w:rsidP="000C09E8">
            <w:pPr>
              <w:autoSpaceDE w:val="0"/>
              <w:autoSpaceDN w:val="0"/>
              <w:adjustRightInd w:val="0"/>
              <w:spacing w:after="0"/>
              <w:rPr>
                <w:rFonts w:cs="Arial"/>
                <w:b/>
                <w:bCs/>
                <w:color w:val="000000"/>
                <w:sz w:val="22"/>
              </w:rPr>
            </w:pPr>
          </w:p>
        </w:tc>
        <w:tc>
          <w:tcPr>
            <w:tcW w:w="2425" w:type="dxa"/>
            <w:gridSpan w:val="2"/>
          </w:tcPr>
          <w:p w14:paraId="588D6F63" w14:textId="77777777" w:rsidR="0056111E" w:rsidRPr="00DE05AF" w:rsidRDefault="0056111E" w:rsidP="000C09E8">
            <w:pPr>
              <w:autoSpaceDE w:val="0"/>
              <w:autoSpaceDN w:val="0"/>
              <w:adjustRightInd w:val="0"/>
              <w:spacing w:after="0"/>
              <w:rPr>
                <w:rFonts w:cs="Arial"/>
                <w:b/>
                <w:bCs/>
                <w:color w:val="000000"/>
                <w:sz w:val="22"/>
              </w:rPr>
            </w:pPr>
          </w:p>
        </w:tc>
      </w:tr>
      <w:tr w:rsidR="0056111E" w:rsidRPr="00DE05AF" w14:paraId="1862CCB5" w14:textId="77777777" w:rsidTr="00190941">
        <w:tc>
          <w:tcPr>
            <w:tcW w:w="1128" w:type="dxa"/>
            <w:gridSpan w:val="2"/>
            <w:vMerge/>
            <w:shd w:val="clear" w:color="auto" w:fill="auto"/>
          </w:tcPr>
          <w:p w14:paraId="4D116EE6" w14:textId="77777777" w:rsidR="0056111E" w:rsidRPr="00DE05AF" w:rsidRDefault="0056111E" w:rsidP="00DD7041">
            <w:pPr>
              <w:autoSpaceDE w:val="0"/>
              <w:autoSpaceDN w:val="0"/>
              <w:adjustRightInd w:val="0"/>
              <w:spacing w:after="0"/>
              <w:rPr>
                <w:rFonts w:cs="Arial"/>
                <w:b/>
                <w:bCs/>
                <w:color w:val="000000"/>
                <w:sz w:val="22"/>
              </w:rPr>
            </w:pPr>
          </w:p>
        </w:tc>
        <w:tc>
          <w:tcPr>
            <w:tcW w:w="7767" w:type="dxa"/>
            <w:gridSpan w:val="2"/>
            <w:shd w:val="clear" w:color="auto" w:fill="auto"/>
          </w:tcPr>
          <w:p w14:paraId="30D848E5" w14:textId="1C55DE4B" w:rsidR="0056111E" w:rsidRPr="00DE05AF" w:rsidRDefault="0056111E" w:rsidP="0081622B">
            <w:pPr>
              <w:pStyle w:val="ListParagraph"/>
              <w:numPr>
                <w:ilvl w:val="0"/>
                <w:numId w:val="27"/>
              </w:numPr>
              <w:autoSpaceDE w:val="0"/>
              <w:autoSpaceDN w:val="0"/>
              <w:adjustRightInd w:val="0"/>
              <w:spacing w:after="160"/>
              <w:ind w:left="714" w:hanging="357"/>
              <w:contextualSpacing w:val="0"/>
              <w:rPr>
                <w:rFonts w:cs="Arial"/>
                <w:sz w:val="22"/>
              </w:rPr>
            </w:pPr>
            <w:r w:rsidRPr="00DE05AF">
              <w:rPr>
                <w:rFonts w:cs="Arial"/>
                <w:sz w:val="22"/>
              </w:rPr>
              <w:t>cardiovascular</w:t>
            </w:r>
          </w:p>
        </w:tc>
        <w:tc>
          <w:tcPr>
            <w:tcW w:w="2583" w:type="dxa"/>
            <w:shd w:val="clear" w:color="auto" w:fill="auto"/>
          </w:tcPr>
          <w:p w14:paraId="74713CC6" w14:textId="77777777" w:rsidR="0056111E" w:rsidRPr="00DE05AF" w:rsidRDefault="0056111E" w:rsidP="000C09E8">
            <w:pPr>
              <w:autoSpaceDE w:val="0"/>
              <w:autoSpaceDN w:val="0"/>
              <w:adjustRightInd w:val="0"/>
              <w:spacing w:after="0"/>
              <w:rPr>
                <w:rFonts w:cs="Arial"/>
                <w:b/>
                <w:bCs/>
                <w:color w:val="000000"/>
                <w:sz w:val="22"/>
              </w:rPr>
            </w:pPr>
          </w:p>
        </w:tc>
        <w:tc>
          <w:tcPr>
            <w:tcW w:w="2425" w:type="dxa"/>
            <w:gridSpan w:val="2"/>
          </w:tcPr>
          <w:p w14:paraId="373571FD" w14:textId="77777777" w:rsidR="0056111E" w:rsidRPr="00DE05AF" w:rsidRDefault="0056111E" w:rsidP="000C09E8">
            <w:pPr>
              <w:autoSpaceDE w:val="0"/>
              <w:autoSpaceDN w:val="0"/>
              <w:adjustRightInd w:val="0"/>
              <w:spacing w:after="0"/>
              <w:rPr>
                <w:rFonts w:cs="Arial"/>
                <w:b/>
                <w:bCs/>
                <w:color w:val="000000"/>
                <w:sz w:val="22"/>
              </w:rPr>
            </w:pPr>
          </w:p>
        </w:tc>
      </w:tr>
      <w:tr w:rsidR="0056111E" w:rsidRPr="00DE05AF" w14:paraId="601CFD54" w14:textId="77777777" w:rsidTr="00190941">
        <w:tc>
          <w:tcPr>
            <w:tcW w:w="1128" w:type="dxa"/>
            <w:gridSpan w:val="2"/>
            <w:vMerge/>
            <w:shd w:val="clear" w:color="auto" w:fill="auto"/>
          </w:tcPr>
          <w:p w14:paraId="64959BF9" w14:textId="77777777" w:rsidR="0056111E" w:rsidRPr="00DE05AF" w:rsidRDefault="0056111E" w:rsidP="00DD7041">
            <w:pPr>
              <w:autoSpaceDE w:val="0"/>
              <w:autoSpaceDN w:val="0"/>
              <w:adjustRightInd w:val="0"/>
              <w:spacing w:after="0"/>
              <w:rPr>
                <w:rFonts w:cs="Arial"/>
                <w:b/>
                <w:bCs/>
                <w:color w:val="000000"/>
                <w:sz w:val="22"/>
              </w:rPr>
            </w:pPr>
          </w:p>
        </w:tc>
        <w:tc>
          <w:tcPr>
            <w:tcW w:w="7767" w:type="dxa"/>
            <w:gridSpan w:val="2"/>
            <w:shd w:val="clear" w:color="auto" w:fill="auto"/>
          </w:tcPr>
          <w:p w14:paraId="5A8D7A7E" w14:textId="5A304B5E" w:rsidR="0056111E" w:rsidRPr="00DE05AF" w:rsidRDefault="0056111E" w:rsidP="0081622B">
            <w:pPr>
              <w:pStyle w:val="ListParagraph"/>
              <w:numPr>
                <w:ilvl w:val="0"/>
                <w:numId w:val="27"/>
              </w:numPr>
              <w:autoSpaceDE w:val="0"/>
              <w:autoSpaceDN w:val="0"/>
              <w:adjustRightInd w:val="0"/>
              <w:spacing w:after="160"/>
              <w:ind w:left="714" w:hanging="357"/>
              <w:contextualSpacing w:val="0"/>
              <w:rPr>
                <w:rFonts w:cs="Arial"/>
                <w:sz w:val="22"/>
              </w:rPr>
            </w:pPr>
            <w:r w:rsidRPr="00DE05AF">
              <w:rPr>
                <w:rFonts w:cs="Arial"/>
                <w:sz w:val="22"/>
              </w:rPr>
              <w:t>skin status</w:t>
            </w:r>
          </w:p>
        </w:tc>
        <w:tc>
          <w:tcPr>
            <w:tcW w:w="2583" w:type="dxa"/>
            <w:shd w:val="clear" w:color="auto" w:fill="auto"/>
          </w:tcPr>
          <w:p w14:paraId="00A12837" w14:textId="77777777" w:rsidR="0056111E" w:rsidRPr="00DE05AF" w:rsidRDefault="0056111E" w:rsidP="000C09E8">
            <w:pPr>
              <w:autoSpaceDE w:val="0"/>
              <w:autoSpaceDN w:val="0"/>
              <w:adjustRightInd w:val="0"/>
              <w:spacing w:after="0"/>
              <w:rPr>
                <w:rFonts w:cs="Arial"/>
                <w:b/>
                <w:bCs/>
                <w:color w:val="000000"/>
                <w:sz w:val="22"/>
              </w:rPr>
            </w:pPr>
          </w:p>
        </w:tc>
        <w:tc>
          <w:tcPr>
            <w:tcW w:w="2425" w:type="dxa"/>
            <w:gridSpan w:val="2"/>
          </w:tcPr>
          <w:p w14:paraId="419083CC" w14:textId="77777777" w:rsidR="0056111E" w:rsidRPr="00DE05AF" w:rsidRDefault="0056111E" w:rsidP="000C09E8">
            <w:pPr>
              <w:autoSpaceDE w:val="0"/>
              <w:autoSpaceDN w:val="0"/>
              <w:adjustRightInd w:val="0"/>
              <w:spacing w:after="0"/>
              <w:rPr>
                <w:rFonts w:cs="Arial"/>
                <w:b/>
                <w:bCs/>
                <w:color w:val="000000"/>
                <w:sz w:val="22"/>
              </w:rPr>
            </w:pPr>
          </w:p>
        </w:tc>
      </w:tr>
      <w:tr w:rsidR="0055798F" w:rsidRPr="00DE05AF" w14:paraId="053445A3" w14:textId="50875DDE" w:rsidTr="00190941">
        <w:tc>
          <w:tcPr>
            <w:tcW w:w="1128" w:type="dxa"/>
            <w:gridSpan w:val="2"/>
            <w:tcBorders>
              <w:bottom w:val="single" w:sz="4" w:space="0" w:color="auto"/>
            </w:tcBorders>
          </w:tcPr>
          <w:p w14:paraId="4A5B92D8" w14:textId="77777777" w:rsidR="0055798F" w:rsidRPr="00DE05AF" w:rsidRDefault="0055798F" w:rsidP="000C09E8">
            <w:pPr>
              <w:autoSpaceDE w:val="0"/>
              <w:autoSpaceDN w:val="0"/>
              <w:adjustRightInd w:val="0"/>
              <w:spacing w:after="0"/>
              <w:rPr>
                <w:rFonts w:cs="Arial"/>
                <w:b/>
                <w:bCs/>
                <w:color w:val="000000"/>
                <w:sz w:val="22"/>
              </w:rPr>
            </w:pPr>
            <w:r w:rsidRPr="00DE05AF">
              <w:rPr>
                <w:rFonts w:cs="Arial"/>
                <w:b/>
                <w:bCs/>
                <w:color w:val="000000"/>
                <w:sz w:val="22"/>
              </w:rPr>
              <w:t>2.8</w:t>
            </w:r>
          </w:p>
        </w:tc>
        <w:tc>
          <w:tcPr>
            <w:tcW w:w="7767" w:type="dxa"/>
            <w:gridSpan w:val="2"/>
          </w:tcPr>
          <w:p w14:paraId="1BE19E3C" w14:textId="739582F7" w:rsidR="0055798F" w:rsidRPr="00DE05AF" w:rsidRDefault="0055798F" w:rsidP="00FB7ED4">
            <w:pPr>
              <w:autoSpaceDE w:val="0"/>
              <w:autoSpaceDN w:val="0"/>
              <w:adjustRightInd w:val="0"/>
              <w:spacing w:after="160"/>
              <w:rPr>
                <w:rFonts w:cs="Arial"/>
                <w:sz w:val="22"/>
              </w:rPr>
            </w:pPr>
            <w:r w:rsidRPr="00DE05AF">
              <w:rPr>
                <w:rFonts w:cs="Arial"/>
                <w:sz w:val="22"/>
              </w:rPr>
              <w:t>Undertake chest auscultation and interpret findings</w:t>
            </w:r>
          </w:p>
        </w:tc>
        <w:tc>
          <w:tcPr>
            <w:tcW w:w="2583" w:type="dxa"/>
          </w:tcPr>
          <w:p w14:paraId="39802C67" w14:textId="77777777" w:rsidR="0055798F" w:rsidRPr="00DE05AF" w:rsidRDefault="0055798F" w:rsidP="000C09E8">
            <w:pPr>
              <w:autoSpaceDE w:val="0"/>
              <w:autoSpaceDN w:val="0"/>
              <w:adjustRightInd w:val="0"/>
              <w:spacing w:after="0"/>
              <w:rPr>
                <w:rFonts w:cs="Arial"/>
                <w:b/>
                <w:bCs/>
                <w:color w:val="000000"/>
                <w:sz w:val="22"/>
              </w:rPr>
            </w:pPr>
          </w:p>
        </w:tc>
        <w:tc>
          <w:tcPr>
            <w:tcW w:w="2425" w:type="dxa"/>
            <w:gridSpan w:val="2"/>
          </w:tcPr>
          <w:p w14:paraId="7428F44C" w14:textId="77777777" w:rsidR="0055798F" w:rsidRPr="00DE05AF" w:rsidRDefault="0055798F" w:rsidP="000C09E8">
            <w:pPr>
              <w:autoSpaceDE w:val="0"/>
              <w:autoSpaceDN w:val="0"/>
              <w:adjustRightInd w:val="0"/>
              <w:spacing w:after="0"/>
              <w:rPr>
                <w:rFonts w:cs="Arial"/>
                <w:b/>
                <w:bCs/>
                <w:color w:val="000000"/>
                <w:sz w:val="22"/>
              </w:rPr>
            </w:pPr>
          </w:p>
        </w:tc>
      </w:tr>
      <w:tr w:rsidR="0056111E" w:rsidRPr="00DE05AF" w14:paraId="5077D9A3" w14:textId="623101F7" w:rsidTr="00190941">
        <w:tc>
          <w:tcPr>
            <w:tcW w:w="1128" w:type="dxa"/>
            <w:gridSpan w:val="2"/>
            <w:vMerge w:val="restart"/>
          </w:tcPr>
          <w:p w14:paraId="41602601" w14:textId="77777777" w:rsidR="0056111E" w:rsidRPr="00DE05AF" w:rsidRDefault="0056111E" w:rsidP="000C09E8">
            <w:pPr>
              <w:autoSpaceDE w:val="0"/>
              <w:autoSpaceDN w:val="0"/>
              <w:adjustRightInd w:val="0"/>
              <w:spacing w:after="0"/>
              <w:rPr>
                <w:rFonts w:cs="Arial"/>
                <w:b/>
                <w:bCs/>
                <w:color w:val="000000"/>
                <w:sz w:val="22"/>
              </w:rPr>
            </w:pPr>
            <w:r w:rsidRPr="00DE05AF">
              <w:rPr>
                <w:rFonts w:cs="Arial"/>
                <w:b/>
                <w:bCs/>
                <w:color w:val="000000"/>
                <w:sz w:val="22"/>
              </w:rPr>
              <w:t>2.9</w:t>
            </w:r>
          </w:p>
        </w:tc>
        <w:tc>
          <w:tcPr>
            <w:tcW w:w="7767" w:type="dxa"/>
            <w:gridSpan w:val="2"/>
          </w:tcPr>
          <w:p w14:paraId="757DEDF9" w14:textId="217216ED" w:rsidR="00800E70" w:rsidRPr="00DE05AF" w:rsidRDefault="0056111E" w:rsidP="00290E88">
            <w:pPr>
              <w:autoSpaceDE w:val="0"/>
              <w:autoSpaceDN w:val="0"/>
              <w:adjustRightInd w:val="0"/>
              <w:spacing w:after="60"/>
              <w:rPr>
                <w:rFonts w:cs="Arial"/>
                <w:sz w:val="22"/>
              </w:rPr>
            </w:pPr>
            <w:r w:rsidRPr="00DE05AF">
              <w:rPr>
                <w:rFonts w:cs="Arial"/>
                <w:sz w:val="22"/>
              </w:rPr>
              <w:t>Collect and observe</w:t>
            </w:r>
            <w:r w:rsidR="00E51747" w:rsidRPr="00DE05AF">
              <w:rPr>
                <w:rFonts w:cs="Arial"/>
                <w:sz w:val="22"/>
              </w:rPr>
              <w:t xml:space="preserve"> specimens</w:t>
            </w:r>
            <w:r w:rsidR="00F8152F" w:rsidRPr="00DE05AF">
              <w:rPr>
                <w:rFonts w:cs="Arial"/>
                <w:sz w:val="22"/>
              </w:rPr>
              <w:t>, undertaking routine analysis and interpreting findings:</w:t>
            </w:r>
          </w:p>
          <w:p w14:paraId="0431B6E8" w14:textId="261B0262" w:rsidR="0056111E" w:rsidRPr="00DE05AF" w:rsidRDefault="0056111E" w:rsidP="0081622B">
            <w:pPr>
              <w:pStyle w:val="ListParagraph"/>
              <w:numPr>
                <w:ilvl w:val="0"/>
                <w:numId w:val="28"/>
              </w:numPr>
              <w:autoSpaceDE w:val="0"/>
              <w:autoSpaceDN w:val="0"/>
              <w:adjustRightInd w:val="0"/>
              <w:spacing w:after="160"/>
              <w:ind w:left="714" w:hanging="357"/>
              <w:contextualSpacing w:val="0"/>
              <w:rPr>
                <w:rFonts w:cs="Arial"/>
                <w:sz w:val="22"/>
              </w:rPr>
            </w:pPr>
            <w:r w:rsidRPr="00DE05AF">
              <w:rPr>
                <w:rFonts w:cs="Arial"/>
                <w:sz w:val="22"/>
              </w:rPr>
              <w:t xml:space="preserve">sputum </w:t>
            </w:r>
          </w:p>
        </w:tc>
        <w:tc>
          <w:tcPr>
            <w:tcW w:w="2583" w:type="dxa"/>
          </w:tcPr>
          <w:p w14:paraId="02429C6E" w14:textId="77777777" w:rsidR="0056111E" w:rsidRPr="00DE05AF" w:rsidRDefault="0056111E" w:rsidP="000C09E8">
            <w:pPr>
              <w:autoSpaceDE w:val="0"/>
              <w:autoSpaceDN w:val="0"/>
              <w:adjustRightInd w:val="0"/>
              <w:spacing w:after="0"/>
              <w:rPr>
                <w:rFonts w:cs="Arial"/>
                <w:b/>
                <w:bCs/>
                <w:color w:val="000000"/>
                <w:sz w:val="22"/>
              </w:rPr>
            </w:pPr>
          </w:p>
        </w:tc>
        <w:tc>
          <w:tcPr>
            <w:tcW w:w="2425" w:type="dxa"/>
            <w:gridSpan w:val="2"/>
          </w:tcPr>
          <w:p w14:paraId="0D255266" w14:textId="77777777" w:rsidR="0056111E" w:rsidRPr="00DE05AF" w:rsidRDefault="0056111E" w:rsidP="000C09E8">
            <w:pPr>
              <w:autoSpaceDE w:val="0"/>
              <w:autoSpaceDN w:val="0"/>
              <w:adjustRightInd w:val="0"/>
              <w:spacing w:after="0"/>
              <w:rPr>
                <w:rFonts w:cs="Arial"/>
                <w:b/>
                <w:bCs/>
                <w:color w:val="000000"/>
                <w:sz w:val="22"/>
              </w:rPr>
            </w:pPr>
          </w:p>
        </w:tc>
      </w:tr>
      <w:tr w:rsidR="0056111E" w:rsidRPr="00DE05AF" w14:paraId="600CB776" w14:textId="77777777" w:rsidTr="00190941">
        <w:tc>
          <w:tcPr>
            <w:tcW w:w="1128" w:type="dxa"/>
            <w:gridSpan w:val="2"/>
            <w:vMerge/>
          </w:tcPr>
          <w:p w14:paraId="15DD54BB" w14:textId="77777777" w:rsidR="0056111E" w:rsidRPr="00DE05AF" w:rsidRDefault="0056111E" w:rsidP="000C09E8">
            <w:pPr>
              <w:autoSpaceDE w:val="0"/>
              <w:autoSpaceDN w:val="0"/>
              <w:adjustRightInd w:val="0"/>
              <w:spacing w:after="0"/>
              <w:rPr>
                <w:rFonts w:cs="Arial"/>
                <w:b/>
                <w:bCs/>
                <w:color w:val="000000"/>
                <w:sz w:val="22"/>
              </w:rPr>
            </w:pPr>
          </w:p>
        </w:tc>
        <w:tc>
          <w:tcPr>
            <w:tcW w:w="7767" w:type="dxa"/>
            <w:gridSpan w:val="2"/>
          </w:tcPr>
          <w:p w14:paraId="67083DB5" w14:textId="563892DD" w:rsidR="0056111E" w:rsidRPr="00DE05AF" w:rsidRDefault="0056111E" w:rsidP="0081622B">
            <w:pPr>
              <w:pStyle w:val="ListParagraph"/>
              <w:numPr>
                <w:ilvl w:val="0"/>
                <w:numId w:val="28"/>
              </w:numPr>
              <w:autoSpaceDE w:val="0"/>
              <w:autoSpaceDN w:val="0"/>
              <w:adjustRightInd w:val="0"/>
              <w:spacing w:after="160"/>
              <w:ind w:left="714" w:hanging="357"/>
              <w:contextualSpacing w:val="0"/>
              <w:rPr>
                <w:rFonts w:cs="Arial"/>
                <w:sz w:val="22"/>
              </w:rPr>
            </w:pPr>
            <w:r w:rsidRPr="00DE05AF">
              <w:rPr>
                <w:rFonts w:cs="Arial"/>
                <w:sz w:val="22"/>
              </w:rPr>
              <w:t>urine</w:t>
            </w:r>
          </w:p>
        </w:tc>
        <w:tc>
          <w:tcPr>
            <w:tcW w:w="2583" w:type="dxa"/>
          </w:tcPr>
          <w:p w14:paraId="4234364D" w14:textId="77777777" w:rsidR="0056111E" w:rsidRPr="00DE05AF" w:rsidRDefault="0056111E" w:rsidP="000C09E8">
            <w:pPr>
              <w:autoSpaceDE w:val="0"/>
              <w:autoSpaceDN w:val="0"/>
              <w:adjustRightInd w:val="0"/>
              <w:spacing w:after="0"/>
              <w:rPr>
                <w:rFonts w:cs="Arial"/>
                <w:b/>
                <w:bCs/>
                <w:color w:val="000000"/>
                <w:sz w:val="22"/>
              </w:rPr>
            </w:pPr>
          </w:p>
        </w:tc>
        <w:tc>
          <w:tcPr>
            <w:tcW w:w="2425" w:type="dxa"/>
            <w:gridSpan w:val="2"/>
          </w:tcPr>
          <w:p w14:paraId="6813F0E0" w14:textId="77777777" w:rsidR="0056111E" w:rsidRPr="00DE05AF" w:rsidRDefault="0056111E" w:rsidP="000C09E8">
            <w:pPr>
              <w:autoSpaceDE w:val="0"/>
              <w:autoSpaceDN w:val="0"/>
              <w:adjustRightInd w:val="0"/>
              <w:spacing w:after="0"/>
              <w:rPr>
                <w:rFonts w:cs="Arial"/>
                <w:b/>
                <w:bCs/>
                <w:color w:val="000000"/>
                <w:sz w:val="22"/>
              </w:rPr>
            </w:pPr>
          </w:p>
        </w:tc>
      </w:tr>
      <w:tr w:rsidR="0056111E" w:rsidRPr="00DE05AF" w14:paraId="3F236B16" w14:textId="77777777" w:rsidTr="00190941">
        <w:tc>
          <w:tcPr>
            <w:tcW w:w="1128" w:type="dxa"/>
            <w:gridSpan w:val="2"/>
            <w:vMerge/>
          </w:tcPr>
          <w:p w14:paraId="32BBE5C3" w14:textId="77777777" w:rsidR="0056111E" w:rsidRPr="00DE05AF" w:rsidRDefault="0056111E" w:rsidP="000C09E8">
            <w:pPr>
              <w:autoSpaceDE w:val="0"/>
              <w:autoSpaceDN w:val="0"/>
              <w:adjustRightInd w:val="0"/>
              <w:spacing w:after="0"/>
              <w:rPr>
                <w:rFonts w:cs="Arial"/>
                <w:b/>
                <w:bCs/>
                <w:color w:val="000000"/>
                <w:sz w:val="22"/>
              </w:rPr>
            </w:pPr>
          </w:p>
        </w:tc>
        <w:tc>
          <w:tcPr>
            <w:tcW w:w="7767" w:type="dxa"/>
            <w:gridSpan w:val="2"/>
          </w:tcPr>
          <w:p w14:paraId="6D6A3CC8" w14:textId="08638FE6" w:rsidR="0056111E" w:rsidRPr="00DE05AF" w:rsidRDefault="0056111E" w:rsidP="0081622B">
            <w:pPr>
              <w:pStyle w:val="ListParagraph"/>
              <w:numPr>
                <w:ilvl w:val="0"/>
                <w:numId w:val="28"/>
              </w:numPr>
              <w:autoSpaceDE w:val="0"/>
              <w:autoSpaceDN w:val="0"/>
              <w:adjustRightInd w:val="0"/>
              <w:spacing w:after="160"/>
              <w:ind w:left="714" w:hanging="357"/>
              <w:contextualSpacing w:val="0"/>
              <w:rPr>
                <w:rFonts w:cs="Arial"/>
                <w:sz w:val="22"/>
              </w:rPr>
            </w:pPr>
            <w:r w:rsidRPr="00DE05AF">
              <w:rPr>
                <w:rFonts w:cs="Arial"/>
                <w:sz w:val="22"/>
              </w:rPr>
              <w:t>stool</w:t>
            </w:r>
          </w:p>
        </w:tc>
        <w:tc>
          <w:tcPr>
            <w:tcW w:w="2583" w:type="dxa"/>
          </w:tcPr>
          <w:p w14:paraId="1FAAC7C8" w14:textId="77777777" w:rsidR="0056111E" w:rsidRPr="00DE05AF" w:rsidRDefault="0056111E" w:rsidP="000C09E8">
            <w:pPr>
              <w:autoSpaceDE w:val="0"/>
              <w:autoSpaceDN w:val="0"/>
              <w:adjustRightInd w:val="0"/>
              <w:spacing w:after="0"/>
              <w:rPr>
                <w:rFonts w:cs="Arial"/>
                <w:b/>
                <w:bCs/>
                <w:color w:val="000000"/>
                <w:sz w:val="22"/>
              </w:rPr>
            </w:pPr>
          </w:p>
        </w:tc>
        <w:tc>
          <w:tcPr>
            <w:tcW w:w="2425" w:type="dxa"/>
            <w:gridSpan w:val="2"/>
          </w:tcPr>
          <w:p w14:paraId="75BF18B2" w14:textId="77777777" w:rsidR="0056111E" w:rsidRPr="00DE05AF" w:rsidRDefault="0056111E" w:rsidP="000C09E8">
            <w:pPr>
              <w:autoSpaceDE w:val="0"/>
              <w:autoSpaceDN w:val="0"/>
              <w:adjustRightInd w:val="0"/>
              <w:spacing w:after="0"/>
              <w:rPr>
                <w:rFonts w:cs="Arial"/>
                <w:b/>
                <w:bCs/>
                <w:color w:val="000000"/>
                <w:sz w:val="22"/>
              </w:rPr>
            </w:pPr>
          </w:p>
        </w:tc>
      </w:tr>
      <w:tr w:rsidR="0056111E" w:rsidRPr="00DE05AF" w14:paraId="7C1C19C0" w14:textId="77777777" w:rsidTr="00190941">
        <w:tc>
          <w:tcPr>
            <w:tcW w:w="1128" w:type="dxa"/>
            <w:gridSpan w:val="2"/>
            <w:vMerge/>
          </w:tcPr>
          <w:p w14:paraId="2427CD57" w14:textId="77777777" w:rsidR="0056111E" w:rsidRPr="00DE05AF" w:rsidRDefault="0056111E" w:rsidP="000C09E8">
            <w:pPr>
              <w:autoSpaceDE w:val="0"/>
              <w:autoSpaceDN w:val="0"/>
              <w:adjustRightInd w:val="0"/>
              <w:spacing w:after="0"/>
              <w:rPr>
                <w:rFonts w:cs="Arial"/>
                <w:b/>
                <w:bCs/>
                <w:color w:val="000000"/>
                <w:sz w:val="22"/>
              </w:rPr>
            </w:pPr>
          </w:p>
        </w:tc>
        <w:tc>
          <w:tcPr>
            <w:tcW w:w="7767" w:type="dxa"/>
            <w:gridSpan w:val="2"/>
          </w:tcPr>
          <w:p w14:paraId="25FD44C5" w14:textId="76620221" w:rsidR="0056111E" w:rsidRPr="00DE05AF" w:rsidRDefault="00510EE6" w:rsidP="0081622B">
            <w:pPr>
              <w:pStyle w:val="ListParagraph"/>
              <w:numPr>
                <w:ilvl w:val="0"/>
                <w:numId w:val="28"/>
              </w:numPr>
              <w:autoSpaceDE w:val="0"/>
              <w:autoSpaceDN w:val="0"/>
              <w:adjustRightInd w:val="0"/>
              <w:spacing w:after="160"/>
              <w:ind w:left="714" w:hanging="357"/>
              <w:contextualSpacing w:val="0"/>
              <w:rPr>
                <w:rFonts w:cs="Arial"/>
                <w:sz w:val="22"/>
              </w:rPr>
            </w:pPr>
            <w:r w:rsidRPr="00DE05AF">
              <w:rPr>
                <w:rFonts w:cs="Arial"/>
                <w:sz w:val="22"/>
              </w:rPr>
              <w:t>vomit</w:t>
            </w:r>
          </w:p>
        </w:tc>
        <w:tc>
          <w:tcPr>
            <w:tcW w:w="2583" w:type="dxa"/>
          </w:tcPr>
          <w:p w14:paraId="0043FBF5" w14:textId="77777777" w:rsidR="0056111E" w:rsidRPr="00DE05AF" w:rsidRDefault="0056111E" w:rsidP="000C09E8">
            <w:pPr>
              <w:autoSpaceDE w:val="0"/>
              <w:autoSpaceDN w:val="0"/>
              <w:adjustRightInd w:val="0"/>
              <w:spacing w:after="0"/>
              <w:rPr>
                <w:rFonts w:cs="Arial"/>
                <w:b/>
                <w:bCs/>
                <w:color w:val="000000"/>
                <w:sz w:val="22"/>
              </w:rPr>
            </w:pPr>
          </w:p>
        </w:tc>
        <w:tc>
          <w:tcPr>
            <w:tcW w:w="2425" w:type="dxa"/>
            <w:gridSpan w:val="2"/>
          </w:tcPr>
          <w:p w14:paraId="4B2596EF" w14:textId="77777777" w:rsidR="0056111E" w:rsidRPr="00DE05AF" w:rsidRDefault="0056111E" w:rsidP="000C09E8">
            <w:pPr>
              <w:autoSpaceDE w:val="0"/>
              <w:autoSpaceDN w:val="0"/>
              <w:adjustRightInd w:val="0"/>
              <w:spacing w:after="0"/>
              <w:rPr>
                <w:rFonts w:cs="Arial"/>
                <w:b/>
                <w:bCs/>
                <w:color w:val="000000"/>
                <w:sz w:val="22"/>
              </w:rPr>
            </w:pPr>
          </w:p>
        </w:tc>
      </w:tr>
      <w:tr w:rsidR="0055798F" w:rsidRPr="00DE05AF" w14:paraId="22864430" w14:textId="6BD6DB95" w:rsidTr="00190941">
        <w:tc>
          <w:tcPr>
            <w:tcW w:w="1128" w:type="dxa"/>
            <w:gridSpan w:val="2"/>
          </w:tcPr>
          <w:p w14:paraId="20E52C78" w14:textId="77777777" w:rsidR="0055798F" w:rsidRPr="00DE05AF" w:rsidRDefault="0055798F" w:rsidP="00CD328B">
            <w:pPr>
              <w:autoSpaceDE w:val="0"/>
              <w:autoSpaceDN w:val="0"/>
              <w:adjustRightInd w:val="0"/>
              <w:spacing w:after="0"/>
              <w:rPr>
                <w:rFonts w:cs="Arial"/>
                <w:b/>
                <w:bCs/>
                <w:color w:val="000000"/>
                <w:sz w:val="22"/>
              </w:rPr>
            </w:pPr>
            <w:r w:rsidRPr="00DE05AF">
              <w:rPr>
                <w:rFonts w:cs="Arial"/>
                <w:b/>
                <w:bCs/>
                <w:color w:val="000000"/>
                <w:sz w:val="22"/>
              </w:rPr>
              <w:t>2.10</w:t>
            </w:r>
          </w:p>
        </w:tc>
        <w:tc>
          <w:tcPr>
            <w:tcW w:w="7767" w:type="dxa"/>
            <w:gridSpan w:val="2"/>
          </w:tcPr>
          <w:p w14:paraId="5D8EF837" w14:textId="61E80FAA" w:rsidR="0055798F" w:rsidRPr="00DE05AF" w:rsidRDefault="0055798F" w:rsidP="00FB7ED4">
            <w:pPr>
              <w:autoSpaceDE w:val="0"/>
              <w:autoSpaceDN w:val="0"/>
              <w:adjustRightInd w:val="0"/>
              <w:spacing w:after="160"/>
              <w:rPr>
                <w:rFonts w:cs="Arial"/>
                <w:sz w:val="22"/>
              </w:rPr>
            </w:pPr>
            <w:r w:rsidRPr="00DE05AF">
              <w:rPr>
                <w:rFonts w:cs="Arial"/>
                <w:sz w:val="22"/>
              </w:rPr>
              <w:t xml:space="preserve">Measure and interpret blood glucose levels </w:t>
            </w:r>
          </w:p>
        </w:tc>
        <w:tc>
          <w:tcPr>
            <w:tcW w:w="2583" w:type="dxa"/>
          </w:tcPr>
          <w:p w14:paraId="50D550B6" w14:textId="77777777" w:rsidR="0055798F" w:rsidRPr="00DE05AF" w:rsidRDefault="0055798F" w:rsidP="00CD328B">
            <w:pPr>
              <w:autoSpaceDE w:val="0"/>
              <w:autoSpaceDN w:val="0"/>
              <w:adjustRightInd w:val="0"/>
              <w:spacing w:after="0"/>
              <w:rPr>
                <w:rFonts w:cs="Arial"/>
                <w:b/>
                <w:bCs/>
                <w:color w:val="000000"/>
                <w:sz w:val="22"/>
              </w:rPr>
            </w:pPr>
          </w:p>
        </w:tc>
        <w:tc>
          <w:tcPr>
            <w:tcW w:w="2425" w:type="dxa"/>
            <w:gridSpan w:val="2"/>
          </w:tcPr>
          <w:p w14:paraId="2CB2DCBD" w14:textId="77777777" w:rsidR="0055798F" w:rsidRPr="00DE05AF" w:rsidRDefault="0055798F" w:rsidP="00CD328B">
            <w:pPr>
              <w:autoSpaceDE w:val="0"/>
              <w:autoSpaceDN w:val="0"/>
              <w:adjustRightInd w:val="0"/>
              <w:spacing w:after="0"/>
              <w:rPr>
                <w:rFonts w:cs="Arial"/>
                <w:b/>
                <w:bCs/>
                <w:color w:val="000000"/>
                <w:sz w:val="22"/>
              </w:rPr>
            </w:pPr>
          </w:p>
        </w:tc>
      </w:tr>
      <w:tr w:rsidR="00190941" w:rsidRPr="00DE05AF" w14:paraId="48F85CC2" w14:textId="77777777" w:rsidTr="00190941">
        <w:tc>
          <w:tcPr>
            <w:tcW w:w="1128" w:type="dxa"/>
            <w:gridSpan w:val="2"/>
          </w:tcPr>
          <w:p w14:paraId="520F301E" w14:textId="77777777" w:rsidR="00190941" w:rsidRPr="00DE05AF" w:rsidRDefault="00190941" w:rsidP="00F0366C">
            <w:pPr>
              <w:autoSpaceDE w:val="0"/>
              <w:autoSpaceDN w:val="0"/>
              <w:adjustRightInd w:val="0"/>
              <w:spacing w:after="0"/>
              <w:rPr>
                <w:rFonts w:cs="Arial"/>
                <w:b/>
                <w:bCs/>
                <w:color w:val="000000"/>
                <w:sz w:val="22"/>
              </w:rPr>
            </w:pPr>
            <w:r w:rsidRPr="00DE05AF">
              <w:rPr>
                <w:rFonts w:cs="Arial"/>
                <w:b/>
                <w:bCs/>
                <w:color w:val="000000"/>
                <w:sz w:val="22"/>
              </w:rPr>
              <w:t>2.11</w:t>
            </w:r>
          </w:p>
        </w:tc>
        <w:tc>
          <w:tcPr>
            <w:tcW w:w="7767" w:type="dxa"/>
            <w:gridSpan w:val="2"/>
          </w:tcPr>
          <w:p w14:paraId="774D530E" w14:textId="775DFB99" w:rsidR="00190941" w:rsidRPr="00DE05AF" w:rsidRDefault="00190941" w:rsidP="00FB7ED4">
            <w:pPr>
              <w:autoSpaceDE w:val="0"/>
              <w:autoSpaceDN w:val="0"/>
              <w:adjustRightInd w:val="0"/>
              <w:spacing w:after="160"/>
              <w:rPr>
                <w:rFonts w:cs="Arial"/>
                <w:sz w:val="22"/>
              </w:rPr>
            </w:pPr>
            <w:r w:rsidRPr="00DE05AF">
              <w:rPr>
                <w:rFonts w:cs="Arial"/>
                <w:sz w:val="22"/>
              </w:rPr>
              <w:t>Recognise and respond to signs of all forms of abuse</w:t>
            </w:r>
          </w:p>
        </w:tc>
        <w:tc>
          <w:tcPr>
            <w:tcW w:w="2583" w:type="dxa"/>
          </w:tcPr>
          <w:p w14:paraId="6C782FF4" w14:textId="77777777" w:rsidR="00190941" w:rsidRPr="00DE05AF" w:rsidRDefault="00190941" w:rsidP="00F0366C">
            <w:pPr>
              <w:autoSpaceDE w:val="0"/>
              <w:autoSpaceDN w:val="0"/>
              <w:adjustRightInd w:val="0"/>
              <w:spacing w:after="0"/>
              <w:rPr>
                <w:rFonts w:cs="Arial"/>
                <w:b/>
                <w:bCs/>
                <w:color w:val="000000"/>
                <w:sz w:val="22"/>
              </w:rPr>
            </w:pPr>
          </w:p>
        </w:tc>
        <w:tc>
          <w:tcPr>
            <w:tcW w:w="2425" w:type="dxa"/>
            <w:gridSpan w:val="2"/>
          </w:tcPr>
          <w:p w14:paraId="59D484D2" w14:textId="77777777" w:rsidR="00190941" w:rsidRPr="00DE05AF" w:rsidRDefault="00190941" w:rsidP="00F0366C">
            <w:pPr>
              <w:autoSpaceDE w:val="0"/>
              <w:autoSpaceDN w:val="0"/>
              <w:adjustRightInd w:val="0"/>
              <w:spacing w:after="0"/>
              <w:rPr>
                <w:rFonts w:cs="Arial"/>
                <w:b/>
                <w:bCs/>
                <w:color w:val="000000"/>
                <w:sz w:val="22"/>
              </w:rPr>
            </w:pPr>
          </w:p>
        </w:tc>
      </w:tr>
    </w:tbl>
    <w:p w14:paraId="4AAADB64" w14:textId="77777777" w:rsidR="00FB7ED4" w:rsidRDefault="00FB7ED4"/>
    <w:tbl>
      <w:tblPr>
        <w:tblStyle w:val="TableGrid"/>
        <w:tblW w:w="13903" w:type="dxa"/>
        <w:tblInd w:w="-5" w:type="dxa"/>
        <w:tblLook w:val="04A0" w:firstRow="1" w:lastRow="0" w:firstColumn="1" w:lastColumn="0" w:noHBand="0" w:noVBand="1"/>
      </w:tblPr>
      <w:tblGrid>
        <w:gridCol w:w="1128"/>
        <w:gridCol w:w="7767"/>
        <w:gridCol w:w="2583"/>
        <w:gridCol w:w="2425"/>
      </w:tblGrid>
      <w:tr w:rsidR="001A421E" w:rsidRPr="00D549E6" w14:paraId="61A6C3B7" w14:textId="77777777" w:rsidTr="00FE111A">
        <w:tc>
          <w:tcPr>
            <w:tcW w:w="13903" w:type="dxa"/>
            <w:gridSpan w:val="4"/>
            <w:shd w:val="clear" w:color="auto" w:fill="F7CAAC" w:themeFill="accent2" w:themeFillTint="66"/>
          </w:tcPr>
          <w:p w14:paraId="13F2B8C3" w14:textId="64CB1101" w:rsidR="001A421E" w:rsidRPr="00D549E6" w:rsidRDefault="001A421E" w:rsidP="001A421E">
            <w:pPr>
              <w:spacing w:after="0"/>
              <w:rPr>
                <w:rFonts w:cs="Arial"/>
                <w:b/>
                <w:bCs/>
                <w:color w:val="000000"/>
                <w:szCs w:val="24"/>
              </w:rPr>
            </w:pPr>
            <w:r w:rsidRPr="00D549E6">
              <w:rPr>
                <w:rFonts w:cs="Arial"/>
                <w:b/>
                <w:bCs/>
                <w:color w:val="000000"/>
                <w:szCs w:val="24"/>
              </w:rPr>
              <w:t xml:space="preserve">Part 1: </w:t>
            </w:r>
            <w:r w:rsidRPr="00D549E6">
              <w:rPr>
                <w:rFonts w:cs="Arial"/>
                <w:b/>
                <w:bCs/>
                <w:szCs w:val="24"/>
              </w:rPr>
              <w:t xml:space="preserve">At the point of registration, the student nurse will be able to safely demonstrate </w:t>
            </w:r>
            <w:r w:rsidRPr="00D549E6">
              <w:rPr>
                <w:rFonts w:cs="Arial"/>
                <w:b/>
                <w:bCs/>
                <w:color w:val="000000"/>
                <w:szCs w:val="24"/>
              </w:rPr>
              <w:t>procedures for assessing people’s needs for person-centred care</w:t>
            </w:r>
          </w:p>
        </w:tc>
      </w:tr>
      <w:tr w:rsidR="001809E2" w:rsidRPr="00B20C44" w14:paraId="65BF4E50" w14:textId="77777777" w:rsidTr="00FB7ED4">
        <w:tc>
          <w:tcPr>
            <w:tcW w:w="1128" w:type="dxa"/>
          </w:tcPr>
          <w:p w14:paraId="55AF2A22" w14:textId="77777777" w:rsidR="001809E2" w:rsidRPr="00B20C44" w:rsidRDefault="001809E2" w:rsidP="001809E2">
            <w:pPr>
              <w:spacing w:after="0"/>
              <w:rPr>
                <w:rFonts w:cs="Arial"/>
                <w:b/>
                <w:szCs w:val="24"/>
              </w:rPr>
            </w:pPr>
            <w:r w:rsidRPr="00B20C44">
              <w:rPr>
                <w:rFonts w:cs="Arial"/>
                <w:b/>
                <w:szCs w:val="24"/>
              </w:rPr>
              <w:t xml:space="preserve">Section </w:t>
            </w:r>
          </w:p>
        </w:tc>
        <w:tc>
          <w:tcPr>
            <w:tcW w:w="7767" w:type="dxa"/>
          </w:tcPr>
          <w:p w14:paraId="3BF02E59" w14:textId="77777777" w:rsidR="001809E2" w:rsidRDefault="001809E2" w:rsidP="001809E2">
            <w:pPr>
              <w:pStyle w:val="NoSpacing"/>
              <w:jc w:val="center"/>
              <w:rPr>
                <w:rFonts w:ascii="Arial" w:hAnsi="Arial" w:cs="Arial"/>
                <w:b/>
                <w:sz w:val="32"/>
                <w:szCs w:val="32"/>
              </w:rPr>
            </w:pPr>
          </w:p>
          <w:p w14:paraId="082ED790" w14:textId="77777777" w:rsidR="001809E2" w:rsidRDefault="001809E2" w:rsidP="001809E2">
            <w:pPr>
              <w:pStyle w:val="NoSpacing"/>
              <w:jc w:val="center"/>
              <w:rPr>
                <w:rFonts w:ascii="Arial" w:hAnsi="Arial" w:cs="Arial"/>
                <w:b/>
                <w:sz w:val="32"/>
                <w:szCs w:val="32"/>
              </w:rPr>
            </w:pPr>
            <w:r w:rsidRPr="007D21AD">
              <w:rPr>
                <w:rFonts w:ascii="Arial" w:hAnsi="Arial" w:cs="Arial"/>
                <w:b/>
                <w:sz w:val="32"/>
                <w:szCs w:val="32"/>
              </w:rPr>
              <w:t>Procedure</w:t>
            </w:r>
          </w:p>
          <w:p w14:paraId="081070E1" w14:textId="77777777" w:rsidR="001809E2" w:rsidRPr="007D21AD" w:rsidRDefault="001809E2" w:rsidP="001809E2">
            <w:pPr>
              <w:pStyle w:val="NoSpacing"/>
              <w:jc w:val="center"/>
              <w:rPr>
                <w:rFonts w:ascii="Arial" w:hAnsi="Arial" w:cs="Arial"/>
                <w:b/>
                <w:sz w:val="32"/>
                <w:szCs w:val="32"/>
              </w:rPr>
            </w:pPr>
            <w:r>
              <w:rPr>
                <w:rFonts w:ascii="Arial" w:hAnsi="Arial" w:cs="Arial"/>
                <w:sz w:val="32"/>
                <w:szCs w:val="32"/>
              </w:rPr>
              <w:t>(</w:t>
            </w:r>
            <w:r>
              <w:rPr>
                <w:rFonts w:ascii="Arial" w:hAnsi="Arial" w:cs="Arial"/>
                <w:color w:val="000000"/>
                <w:sz w:val="24"/>
                <w:szCs w:val="24"/>
              </w:rPr>
              <w:t>may be appropriate to attain at a higher level for the different fields)</w:t>
            </w:r>
          </w:p>
        </w:tc>
        <w:tc>
          <w:tcPr>
            <w:tcW w:w="2583" w:type="dxa"/>
          </w:tcPr>
          <w:p w14:paraId="00DEFD4D" w14:textId="77777777" w:rsidR="001809E2" w:rsidRPr="001809E2" w:rsidRDefault="001809E2" w:rsidP="001809E2">
            <w:pPr>
              <w:spacing w:after="0"/>
              <w:rPr>
                <w:rFonts w:cs="Arial"/>
                <w:b/>
                <w:sz w:val="20"/>
                <w:szCs w:val="20"/>
              </w:rPr>
            </w:pPr>
            <w:r w:rsidRPr="001809E2">
              <w:rPr>
                <w:rFonts w:cs="Arial"/>
                <w:b/>
                <w:sz w:val="20"/>
                <w:szCs w:val="20"/>
              </w:rPr>
              <w:t>Demonstrated safely in practice whilst acknowledging own limitations</w:t>
            </w:r>
          </w:p>
          <w:p w14:paraId="05A8160B" w14:textId="6A89ED06" w:rsidR="001809E2" w:rsidRDefault="001809E2" w:rsidP="001809E2">
            <w:pPr>
              <w:spacing w:after="0"/>
              <w:rPr>
                <w:rFonts w:cs="Arial"/>
                <w:b/>
                <w:sz w:val="20"/>
                <w:szCs w:val="20"/>
              </w:rPr>
            </w:pPr>
          </w:p>
          <w:p w14:paraId="60F961D2" w14:textId="03CE199D" w:rsidR="001809E2" w:rsidRDefault="001809E2" w:rsidP="005752A1">
            <w:pPr>
              <w:spacing w:after="0"/>
              <w:jc w:val="center"/>
              <w:rPr>
                <w:rFonts w:cs="Arial"/>
                <w:b/>
              </w:rPr>
            </w:pPr>
            <w:r w:rsidRPr="001809E2">
              <w:rPr>
                <w:rFonts w:cs="Arial"/>
                <w:b/>
                <w:i/>
                <w:sz w:val="20"/>
                <w:szCs w:val="20"/>
              </w:rPr>
              <w:t>Please date and sign</w:t>
            </w:r>
          </w:p>
        </w:tc>
        <w:tc>
          <w:tcPr>
            <w:tcW w:w="2425" w:type="dxa"/>
          </w:tcPr>
          <w:p w14:paraId="22AF4766" w14:textId="77777777" w:rsidR="001809E2" w:rsidRPr="001809E2" w:rsidRDefault="001809E2" w:rsidP="001809E2">
            <w:pPr>
              <w:spacing w:after="0"/>
              <w:rPr>
                <w:rFonts w:cs="Arial"/>
                <w:b/>
                <w:sz w:val="20"/>
                <w:szCs w:val="20"/>
              </w:rPr>
            </w:pPr>
            <w:r w:rsidRPr="001809E2">
              <w:rPr>
                <w:rFonts w:cs="Arial"/>
                <w:b/>
                <w:sz w:val="20"/>
                <w:szCs w:val="20"/>
              </w:rPr>
              <w:t>Demonstrated safely through simulation whilst acknowledging own limitations</w:t>
            </w:r>
          </w:p>
          <w:p w14:paraId="3952E338" w14:textId="4FFD6D81" w:rsidR="001809E2" w:rsidRDefault="001809E2" w:rsidP="001809E2">
            <w:pPr>
              <w:spacing w:after="0"/>
              <w:rPr>
                <w:rFonts w:cs="Arial"/>
                <w:b/>
                <w:sz w:val="20"/>
                <w:szCs w:val="20"/>
              </w:rPr>
            </w:pPr>
          </w:p>
          <w:p w14:paraId="59D544DA" w14:textId="3BE39E4B" w:rsidR="001809E2" w:rsidRPr="00B20C44" w:rsidRDefault="001809E2" w:rsidP="005752A1">
            <w:pPr>
              <w:spacing w:after="0"/>
              <w:jc w:val="center"/>
              <w:rPr>
                <w:rFonts w:cs="Arial"/>
                <w:b/>
              </w:rPr>
            </w:pPr>
            <w:r w:rsidRPr="001809E2">
              <w:rPr>
                <w:rFonts w:cs="Arial"/>
                <w:b/>
                <w:i/>
                <w:sz w:val="20"/>
                <w:szCs w:val="20"/>
              </w:rPr>
              <w:t>Please date and sign</w:t>
            </w:r>
          </w:p>
        </w:tc>
      </w:tr>
      <w:tr w:rsidR="001A421E" w:rsidRPr="00D549E6" w14:paraId="76E872E3" w14:textId="77777777" w:rsidTr="00FE111A">
        <w:tc>
          <w:tcPr>
            <w:tcW w:w="13903" w:type="dxa"/>
            <w:gridSpan w:val="4"/>
            <w:shd w:val="clear" w:color="auto" w:fill="F7CAAC" w:themeFill="accent2" w:themeFillTint="66"/>
          </w:tcPr>
          <w:p w14:paraId="772C3B36" w14:textId="1B6C4ECE" w:rsidR="001A421E" w:rsidRPr="00D549E6" w:rsidRDefault="001A421E" w:rsidP="00870768">
            <w:pPr>
              <w:autoSpaceDE w:val="0"/>
              <w:autoSpaceDN w:val="0"/>
              <w:adjustRightInd w:val="0"/>
              <w:spacing w:after="0"/>
              <w:rPr>
                <w:rFonts w:cs="Arial"/>
                <w:b/>
                <w:bCs/>
                <w:color w:val="000000"/>
                <w:szCs w:val="24"/>
              </w:rPr>
            </w:pPr>
            <w:r w:rsidRPr="00D549E6">
              <w:rPr>
                <w:rFonts w:cs="Arial"/>
                <w:b/>
                <w:bCs/>
                <w:color w:val="000000"/>
                <w:szCs w:val="24"/>
              </w:rPr>
              <w:t xml:space="preserve">2.cont/  </w:t>
            </w:r>
            <w:r w:rsidRPr="00D549E6">
              <w:rPr>
                <w:rFonts w:cs="Arial"/>
                <w:b/>
                <w:szCs w:val="24"/>
              </w:rPr>
              <w:t>Use evidence based, best practice approaches to undertake the following procedures:</w:t>
            </w:r>
          </w:p>
        </w:tc>
      </w:tr>
      <w:tr w:rsidR="00FB7ED4" w:rsidRPr="00DE05AF" w14:paraId="777ED4E3" w14:textId="77777777" w:rsidTr="00FB7ED4">
        <w:tc>
          <w:tcPr>
            <w:tcW w:w="1128" w:type="dxa"/>
          </w:tcPr>
          <w:p w14:paraId="0B3D8C65" w14:textId="77777777" w:rsidR="00FB7ED4" w:rsidRPr="00DE05AF" w:rsidRDefault="00FB7ED4" w:rsidP="00767842">
            <w:pPr>
              <w:autoSpaceDE w:val="0"/>
              <w:autoSpaceDN w:val="0"/>
              <w:adjustRightInd w:val="0"/>
              <w:spacing w:after="0"/>
              <w:rPr>
                <w:rFonts w:cs="Arial"/>
                <w:b/>
                <w:bCs/>
                <w:color w:val="000000"/>
                <w:sz w:val="22"/>
              </w:rPr>
            </w:pPr>
            <w:r w:rsidRPr="00DE05AF">
              <w:rPr>
                <w:rFonts w:cs="Arial"/>
                <w:b/>
                <w:bCs/>
                <w:color w:val="000000"/>
                <w:sz w:val="22"/>
              </w:rPr>
              <w:t>2.12</w:t>
            </w:r>
          </w:p>
        </w:tc>
        <w:tc>
          <w:tcPr>
            <w:tcW w:w="7767" w:type="dxa"/>
          </w:tcPr>
          <w:p w14:paraId="533FA8BA" w14:textId="77777777" w:rsidR="00FB7ED4" w:rsidRPr="00DE05AF" w:rsidRDefault="00FB7ED4" w:rsidP="00FB7ED4">
            <w:pPr>
              <w:autoSpaceDE w:val="0"/>
              <w:autoSpaceDN w:val="0"/>
              <w:adjustRightInd w:val="0"/>
              <w:spacing w:after="160"/>
              <w:rPr>
                <w:rFonts w:cs="Arial"/>
                <w:sz w:val="22"/>
              </w:rPr>
            </w:pPr>
            <w:r w:rsidRPr="00DE05AF">
              <w:rPr>
                <w:rFonts w:cs="Arial"/>
                <w:sz w:val="22"/>
              </w:rPr>
              <w:t>Undertake, respond to and interpret neurological observations and assessments</w:t>
            </w:r>
          </w:p>
        </w:tc>
        <w:tc>
          <w:tcPr>
            <w:tcW w:w="2583" w:type="dxa"/>
          </w:tcPr>
          <w:p w14:paraId="4C38BD96" w14:textId="77777777" w:rsidR="00FB7ED4" w:rsidRPr="00DE05AF" w:rsidRDefault="00FB7ED4" w:rsidP="00767842">
            <w:pPr>
              <w:autoSpaceDE w:val="0"/>
              <w:autoSpaceDN w:val="0"/>
              <w:adjustRightInd w:val="0"/>
              <w:spacing w:after="0"/>
              <w:rPr>
                <w:rFonts w:cs="Arial"/>
                <w:b/>
                <w:bCs/>
                <w:color w:val="000000"/>
                <w:sz w:val="22"/>
              </w:rPr>
            </w:pPr>
          </w:p>
        </w:tc>
        <w:tc>
          <w:tcPr>
            <w:tcW w:w="2425" w:type="dxa"/>
          </w:tcPr>
          <w:p w14:paraId="37CE116A" w14:textId="77777777" w:rsidR="00FB7ED4" w:rsidRPr="00DE05AF" w:rsidRDefault="00FB7ED4" w:rsidP="00767842">
            <w:pPr>
              <w:autoSpaceDE w:val="0"/>
              <w:autoSpaceDN w:val="0"/>
              <w:adjustRightInd w:val="0"/>
              <w:spacing w:after="0"/>
              <w:rPr>
                <w:rFonts w:cs="Arial"/>
                <w:b/>
                <w:bCs/>
                <w:color w:val="000000"/>
                <w:sz w:val="22"/>
              </w:rPr>
            </w:pPr>
          </w:p>
        </w:tc>
      </w:tr>
      <w:tr w:rsidR="00190941" w:rsidRPr="00DE05AF" w14:paraId="382AC597" w14:textId="77777777" w:rsidTr="00FB7ED4">
        <w:tc>
          <w:tcPr>
            <w:tcW w:w="1128" w:type="dxa"/>
            <w:vMerge w:val="restart"/>
          </w:tcPr>
          <w:p w14:paraId="170FB4AF" w14:textId="77777777" w:rsidR="00190941" w:rsidRPr="00DE05AF" w:rsidRDefault="00190941" w:rsidP="00F0366C">
            <w:pPr>
              <w:autoSpaceDE w:val="0"/>
              <w:autoSpaceDN w:val="0"/>
              <w:adjustRightInd w:val="0"/>
              <w:spacing w:after="0"/>
              <w:rPr>
                <w:rFonts w:cs="Arial"/>
                <w:b/>
                <w:bCs/>
                <w:color w:val="000000"/>
                <w:sz w:val="22"/>
              </w:rPr>
            </w:pPr>
            <w:r w:rsidRPr="00DE05AF">
              <w:rPr>
                <w:rFonts w:cs="Arial"/>
                <w:b/>
                <w:bCs/>
                <w:color w:val="000000"/>
                <w:sz w:val="22"/>
              </w:rPr>
              <w:t>2.13</w:t>
            </w:r>
          </w:p>
        </w:tc>
        <w:tc>
          <w:tcPr>
            <w:tcW w:w="7767" w:type="dxa"/>
          </w:tcPr>
          <w:p w14:paraId="50935013" w14:textId="77777777" w:rsidR="00190941" w:rsidRPr="00DE05AF" w:rsidRDefault="00190941" w:rsidP="00290E88">
            <w:pPr>
              <w:autoSpaceDE w:val="0"/>
              <w:autoSpaceDN w:val="0"/>
              <w:adjustRightInd w:val="0"/>
              <w:spacing w:after="60"/>
              <w:rPr>
                <w:rFonts w:cs="Arial"/>
                <w:sz w:val="22"/>
              </w:rPr>
            </w:pPr>
            <w:r w:rsidRPr="00DE05AF">
              <w:rPr>
                <w:rFonts w:cs="Arial"/>
                <w:sz w:val="22"/>
              </w:rPr>
              <w:t>Identify and respond to signs of:</w:t>
            </w:r>
          </w:p>
          <w:p w14:paraId="3E73D313" w14:textId="77777777" w:rsidR="00190941" w:rsidRPr="00DE05AF" w:rsidRDefault="00190941" w:rsidP="0081622B">
            <w:pPr>
              <w:pStyle w:val="ListParagraph"/>
              <w:numPr>
                <w:ilvl w:val="0"/>
                <w:numId w:val="30"/>
              </w:numPr>
              <w:autoSpaceDE w:val="0"/>
              <w:autoSpaceDN w:val="0"/>
              <w:adjustRightInd w:val="0"/>
              <w:spacing w:after="160"/>
              <w:ind w:left="714" w:hanging="357"/>
              <w:contextualSpacing w:val="0"/>
              <w:rPr>
                <w:rFonts w:cs="Arial"/>
                <w:sz w:val="22"/>
              </w:rPr>
            </w:pPr>
            <w:r w:rsidRPr="00DE05AF">
              <w:rPr>
                <w:rFonts w:cs="Arial"/>
                <w:sz w:val="22"/>
              </w:rPr>
              <w:t xml:space="preserve">deterioration </w:t>
            </w:r>
          </w:p>
        </w:tc>
        <w:tc>
          <w:tcPr>
            <w:tcW w:w="2583" w:type="dxa"/>
          </w:tcPr>
          <w:p w14:paraId="7C756880" w14:textId="77777777" w:rsidR="00190941" w:rsidRPr="00DE05AF" w:rsidRDefault="00190941" w:rsidP="00F0366C">
            <w:pPr>
              <w:autoSpaceDE w:val="0"/>
              <w:autoSpaceDN w:val="0"/>
              <w:adjustRightInd w:val="0"/>
              <w:spacing w:after="0"/>
              <w:rPr>
                <w:rFonts w:cs="Arial"/>
                <w:b/>
                <w:bCs/>
                <w:color w:val="000000"/>
                <w:sz w:val="22"/>
              </w:rPr>
            </w:pPr>
          </w:p>
        </w:tc>
        <w:tc>
          <w:tcPr>
            <w:tcW w:w="2425" w:type="dxa"/>
          </w:tcPr>
          <w:p w14:paraId="3F36E638" w14:textId="77777777" w:rsidR="00190941" w:rsidRPr="00DE05AF" w:rsidRDefault="00190941" w:rsidP="00F0366C">
            <w:pPr>
              <w:autoSpaceDE w:val="0"/>
              <w:autoSpaceDN w:val="0"/>
              <w:adjustRightInd w:val="0"/>
              <w:spacing w:after="0"/>
              <w:rPr>
                <w:rFonts w:cs="Arial"/>
                <w:b/>
                <w:bCs/>
                <w:color w:val="000000"/>
                <w:sz w:val="22"/>
              </w:rPr>
            </w:pPr>
          </w:p>
        </w:tc>
      </w:tr>
      <w:tr w:rsidR="00190941" w:rsidRPr="00DE05AF" w14:paraId="1EB880C0" w14:textId="77777777" w:rsidTr="00FB7ED4">
        <w:tc>
          <w:tcPr>
            <w:tcW w:w="1128" w:type="dxa"/>
            <w:vMerge/>
          </w:tcPr>
          <w:p w14:paraId="5BEB0420" w14:textId="77777777" w:rsidR="00190941" w:rsidRPr="00DE05AF" w:rsidRDefault="00190941" w:rsidP="00F0366C">
            <w:pPr>
              <w:autoSpaceDE w:val="0"/>
              <w:autoSpaceDN w:val="0"/>
              <w:adjustRightInd w:val="0"/>
              <w:spacing w:after="0"/>
              <w:rPr>
                <w:rFonts w:cs="Arial"/>
                <w:b/>
                <w:bCs/>
                <w:color w:val="000000"/>
                <w:sz w:val="22"/>
              </w:rPr>
            </w:pPr>
          </w:p>
        </w:tc>
        <w:tc>
          <w:tcPr>
            <w:tcW w:w="7767" w:type="dxa"/>
          </w:tcPr>
          <w:p w14:paraId="620A2A65" w14:textId="77777777" w:rsidR="00190941" w:rsidRPr="00DE05AF" w:rsidRDefault="00190941" w:rsidP="0081622B">
            <w:pPr>
              <w:pStyle w:val="ListParagraph"/>
              <w:numPr>
                <w:ilvl w:val="0"/>
                <w:numId w:val="29"/>
              </w:numPr>
              <w:autoSpaceDE w:val="0"/>
              <w:autoSpaceDN w:val="0"/>
              <w:adjustRightInd w:val="0"/>
              <w:spacing w:after="160"/>
              <w:ind w:left="714" w:hanging="357"/>
              <w:contextualSpacing w:val="0"/>
              <w:rPr>
                <w:rFonts w:cs="Arial"/>
                <w:sz w:val="22"/>
              </w:rPr>
            </w:pPr>
            <w:r w:rsidRPr="00DE05AF">
              <w:rPr>
                <w:rFonts w:cs="Arial"/>
                <w:sz w:val="22"/>
              </w:rPr>
              <w:t>sepsis</w:t>
            </w:r>
          </w:p>
        </w:tc>
        <w:tc>
          <w:tcPr>
            <w:tcW w:w="2583" w:type="dxa"/>
          </w:tcPr>
          <w:p w14:paraId="3B095EAD" w14:textId="77777777" w:rsidR="00190941" w:rsidRPr="00DE05AF" w:rsidRDefault="00190941" w:rsidP="00F0366C">
            <w:pPr>
              <w:autoSpaceDE w:val="0"/>
              <w:autoSpaceDN w:val="0"/>
              <w:adjustRightInd w:val="0"/>
              <w:spacing w:after="0"/>
              <w:rPr>
                <w:rFonts w:cs="Arial"/>
                <w:b/>
                <w:bCs/>
                <w:color w:val="000000"/>
                <w:sz w:val="22"/>
              </w:rPr>
            </w:pPr>
          </w:p>
        </w:tc>
        <w:tc>
          <w:tcPr>
            <w:tcW w:w="2425" w:type="dxa"/>
          </w:tcPr>
          <w:p w14:paraId="7181E198" w14:textId="77777777" w:rsidR="00190941" w:rsidRPr="00DE05AF" w:rsidRDefault="00190941" w:rsidP="00F0366C">
            <w:pPr>
              <w:autoSpaceDE w:val="0"/>
              <w:autoSpaceDN w:val="0"/>
              <w:adjustRightInd w:val="0"/>
              <w:spacing w:after="0"/>
              <w:rPr>
                <w:rFonts w:cs="Arial"/>
                <w:b/>
                <w:bCs/>
                <w:color w:val="000000"/>
                <w:sz w:val="22"/>
              </w:rPr>
            </w:pPr>
          </w:p>
        </w:tc>
      </w:tr>
      <w:tr w:rsidR="0055798F" w:rsidRPr="00DE05AF" w14:paraId="3FEE5434" w14:textId="77777777" w:rsidTr="00FB7ED4">
        <w:tc>
          <w:tcPr>
            <w:tcW w:w="1128" w:type="dxa"/>
          </w:tcPr>
          <w:p w14:paraId="698714B9" w14:textId="77777777" w:rsidR="0055798F" w:rsidRPr="00DE05AF" w:rsidRDefault="0055798F" w:rsidP="00800E70">
            <w:pPr>
              <w:autoSpaceDE w:val="0"/>
              <w:autoSpaceDN w:val="0"/>
              <w:adjustRightInd w:val="0"/>
              <w:spacing w:after="0"/>
              <w:rPr>
                <w:rFonts w:cs="Arial"/>
                <w:b/>
                <w:bCs/>
                <w:color w:val="000000"/>
                <w:sz w:val="22"/>
              </w:rPr>
            </w:pPr>
            <w:r w:rsidRPr="00DE05AF">
              <w:rPr>
                <w:rFonts w:cs="Arial"/>
                <w:b/>
                <w:bCs/>
                <w:color w:val="000000"/>
                <w:sz w:val="22"/>
              </w:rPr>
              <w:t>2.14</w:t>
            </w:r>
          </w:p>
        </w:tc>
        <w:tc>
          <w:tcPr>
            <w:tcW w:w="7767" w:type="dxa"/>
          </w:tcPr>
          <w:p w14:paraId="6477CBB7" w14:textId="2836110E" w:rsidR="00800E70" w:rsidRPr="00DE05AF" w:rsidRDefault="0055798F" w:rsidP="00FB7ED4">
            <w:pPr>
              <w:autoSpaceDE w:val="0"/>
              <w:autoSpaceDN w:val="0"/>
              <w:adjustRightInd w:val="0"/>
              <w:spacing w:after="160"/>
              <w:rPr>
                <w:rFonts w:cs="Arial"/>
                <w:sz w:val="22"/>
              </w:rPr>
            </w:pPr>
            <w:r w:rsidRPr="00DE05AF">
              <w:rPr>
                <w:rFonts w:cs="Arial"/>
                <w:sz w:val="22"/>
              </w:rPr>
              <w:t>Administer basic mental health first aid</w:t>
            </w:r>
          </w:p>
        </w:tc>
        <w:tc>
          <w:tcPr>
            <w:tcW w:w="2583" w:type="dxa"/>
          </w:tcPr>
          <w:p w14:paraId="17391590" w14:textId="77777777" w:rsidR="0055798F" w:rsidRPr="00DE05AF" w:rsidRDefault="0055798F" w:rsidP="00800E70">
            <w:pPr>
              <w:autoSpaceDE w:val="0"/>
              <w:autoSpaceDN w:val="0"/>
              <w:adjustRightInd w:val="0"/>
              <w:spacing w:after="0"/>
              <w:rPr>
                <w:rFonts w:cs="Arial"/>
                <w:b/>
                <w:bCs/>
                <w:color w:val="000000"/>
                <w:sz w:val="22"/>
              </w:rPr>
            </w:pPr>
          </w:p>
        </w:tc>
        <w:tc>
          <w:tcPr>
            <w:tcW w:w="2425" w:type="dxa"/>
          </w:tcPr>
          <w:p w14:paraId="62CF25E9" w14:textId="64010C13" w:rsidR="0055798F" w:rsidRPr="00DE05AF" w:rsidRDefault="0055798F" w:rsidP="00800E70">
            <w:pPr>
              <w:autoSpaceDE w:val="0"/>
              <w:autoSpaceDN w:val="0"/>
              <w:adjustRightInd w:val="0"/>
              <w:spacing w:after="0"/>
              <w:rPr>
                <w:rFonts w:cs="Arial"/>
                <w:b/>
                <w:bCs/>
                <w:color w:val="000000"/>
                <w:sz w:val="22"/>
              </w:rPr>
            </w:pPr>
          </w:p>
        </w:tc>
      </w:tr>
      <w:tr w:rsidR="0055798F" w:rsidRPr="00DE05AF" w14:paraId="2E32C0AF" w14:textId="77777777" w:rsidTr="00FB7ED4">
        <w:tc>
          <w:tcPr>
            <w:tcW w:w="1128" w:type="dxa"/>
            <w:shd w:val="clear" w:color="auto" w:fill="auto"/>
          </w:tcPr>
          <w:p w14:paraId="352132B2" w14:textId="77777777" w:rsidR="0055798F" w:rsidRPr="00DE05AF" w:rsidRDefault="0055798F" w:rsidP="00800E70">
            <w:pPr>
              <w:autoSpaceDE w:val="0"/>
              <w:autoSpaceDN w:val="0"/>
              <w:adjustRightInd w:val="0"/>
              <w:spacing w:after="0"/>
              <w:rPr>
                <w:rFonts w:cs="Arial"/>
                <w:b/>
                <w:bCs/>
                <w:color w:val="000000"/>
                <w:sz w:val="22"/>
              </w:rPr>
            </w:pPr>
            <w:r w:rsidRPr="00DE05AF">
              <w:rPr>
                <w:rFonts w:cs="Arial"/>
                <w:b/>
                <w:bCs/>
                <w:color w:val="000000"/>
                <w:sz w:val="22"/>
              </w:rPr>
              <w:t>2.15</w:t>
            </w:r>
          </w:p>
        </w:tc>
        <w:tc>
          <w:tcPr>
            <w:tcW w:w="7767" w:type="dxa"/>
            <w:shd w:val="clear" w:color="auto" w:fill="auto"/>
          </w:tcPr>
          <w:p w14:paraId="546BCA38" w14:textId="6F249362" w:rsidR="00800E70" w:rsidRPr="00DE05AF" w:rsidRDefault="0055798F" w:rsidP="00FB7ED4">
            <w:pPr>
              <w:autoSpaceDE w:val="0"/>
              <w:autoSpaceDN w:val="0"/>
              <w:adjustRightInd w:val="0"/>
              <w:spacing w:after="160"/>
              <w:rPr>
                <w:rFonts w:cs="Arial"/>
                <w:sz w:val="22"/>
              </w:rPr>
            </w:pPr>
            <w:r w:rsidRPr="00DE05AF">
              <w:rPr>
                <w:rFonts w:cs="Arial"/>
                <w:sz w:val="22"/>
              </w:rPr>
              <w:t>Administer basic physical first aid</w:t>
            </w:r>
          </w:p>
        </w:tc>
        <w:tc>
          <w:tcPr>
            <w:tcW w:w="2583" w:type="dxa"/>
          </w:tcPr>
          <w:p w14:paraId="1A4D0A1B" w14:textId="77777777" w:rsidR="0055798F" w:rsidRPr="00DE05AF" w:rsidRDefault="0055798F" w:rsidP="00800E70">
            <w:pPr>
              <w:autoSpaceDE w:val="0"/>
              <w:autoSpaceDN w:val="0"/>
              <w:adjustRightInd w:val="0"/>
              <w:spacing w:after="0"/>
              <w:rPr>
                <w:rFonts w:cs="Arial"/>
                <w:b/>
                <w:bCs/>
                <w:color w:val="000000"/>
                <w:sz w:val="22"/>
              </w:rPr>
            </w:pPr>
          </w:p>
        </w:tc>
        <w:tc>
          <w:tcPr>
            <w:tcW w:w="2425" w:type="dxa"/>
            <w:shd w:val="clear" w:color="auto" w:fill="auto"/>
          </w:tcPr>
          <w:p w14:paraId="4639B071" w14:textId="03FCF4EE" w:rsidR="0055798F" w:rsidRPr="00DE05AF" w:rsidRDefault="0055798F" w:rsidP="00800E70">
            <w:pPr>
              <w:autoSpaceDE w:val="0"/>
              <w:autoSpaceDN w:val="0"/>
              <w:adjustRightInd w:val="0"/>
              <w:spacing w:after="0"/>
              <w:rPr>
                <w:rFonts w:cs="Arial"/>
                <w:b/>
                <w:bCs/>
                <w:color w:val="000000"/>
                <w:sz w:val="22"/>
              </w:rPr>
            </w:pPr>
          </w:p>
        </w:tc>
      </w:tr>
      <w:tr w:rsidR="00F8152F" w:rsidRPr="00DE05AF" w14:paraId="48E2283E" w14:textId="77777777" w:rsidTr="00FB7ED4">
        <w:tc>
          <w:tcPr>
            <w:tcW w:w="1128" w:type="dxa"/>
            <w:vMerge w:val="restart"/>
          </w:tcPr>
          <w:p w14:paraId="6C16C70C" w14:textId="77777777" w:rsidR="00F8152F" w:rsidRPr="00DE05AF" w:rsidRDefault="00F8152F" w:rsidP="00800E70">
            <w:pPr>
              <w:autoSpaceDE w:val="0"/>
              <w:autoSpaceDN w:val="0"/>
              <w:adjustRightInd w:val="0"/>
              <w:spacing w:after="0"/>
              <w:rPr>
                <w:rFonts w:cs="Arial"/>
                <w:b/>
                <w:bCs/>
                <w:color w:val="000000"/>
                <w:sz w:val="22"/>
              </w:rPr>
            </w:pPr>
            <w:r w:rsidRPr="00DE05AF">
              <w:rPr>
                <w:rFonts w:cs="Arial"/>
                <w:b/>
                <w:bCs/>
                <w:color w:val="000000"/>
                <w:sz w:val="22"/>
              </w:rPr>
              <w:t>2.16</w:t>
            </w:r>
          </w:p>
        </w:tc>
        <w:tc>
          <w:tcPr>
            <w:tcW w:w="7767" w:type="dxa"/>
          </w:tcPr>
          <w:p w14:paraId="4DEA829B" w14:textId="59BB1809" w:rsidR="00F8152F" w:rsidRPr="00DE05AF" w:rsidRDefault="00F8152F" w:rsidP="00290E88">
            <w:pPr>
              <w:autoSpaceDE w:val="0"/>
              <w:autoSpaceDN w:val="0"/>
              <w:adjustRightInd w:val="0"/>
              <w:spacing w:after="60"/>
              <w:rPr>
                <w:rFonts w:cs="Arial"/>
                <w:sz w:val="22"/>
              </w:rPr>
            </w:pPr>
            <w:r w:rsidRPr="00DE05AF">
              <w:rPr>
                <w:rFonts w:cs="Arial"/>
                <w:sz w:val="22"/>
              </w:rPr>
              <w:t>Recognise and manage, providing appropriate basic life support</w:t>
            </w:r>
          </w:p>
          <w:p w14:paraId="48898D37" w14:textId="3CC1BB53" w:rsidR="00F8152F" w:rsidRPr="00DE05AF" w:rsidRDefault="00F8152F" w:rsidP="0081622B">
            <w:pPr>
              <w:pStyle w:val="ListParagraph"/>
              <w:numPr>
                <w:ilvl w:val="0"/>
                <w:numId w:val="29"/>
              </w:numPr>
              <w:autoSpaceDE w:val="0"/>
              <w:autoSpaceDN w:val="0"/>
              <w:adjustRightInd w:val="0"/>
              <w:spacing w:after="160"/>
              <w:ind w:left="714" w:hanging="357"/>
              <w:contextualSpacing w:val="0"/>
              <w:rPr>
                <w:rFonts w:cs="Arial"/>
                <w:sz w:val="22"/>
              </w:rPr>
            </w:pPr>
            <w:r w:rsidRPr="00DE05AF">
              <w:rPr>
                <w:rFonts w:cs="Arial"/>
                <w:sz w:val="22"/>
              </w:rPr>
              <w:t xml:space="preserve">seizures </w:t>
            </w:r>
          </w:p>
        </w:tc>
        <w:tc>
          <w:tcPr>
            <w:tcW w:w="2583" w:type="dxa"/>
          </w:tcPr>
          <w:p w14:paraId="6CC45864" w14:textId="77777777" w:rsidR="00F8152F" w:rsidRPr="00DE05AF" w:rsidRDefault="00F8152F" w:rsidP="00800E70">
            <w:pPr>
              <w:autoSpaceDE w:val="0"/>
              <w:autoSpaceDN w:val="0"/>
              <w:adjustRightInd w:val="0"/>
              <w:spacing w:after="0"/>
              <w:rPr>
                <w:rFonts w:cs="Arial"/>
                <w:b/>
                <w:bCs/>
                <w:color w:val="000000"/>
                <w:sz w:val="22"/>
              </w:rPr>
            </w:pPr>
          </w:p>
        </w:tc>
        <w:tc>
          <w:tcPr>
            <w:tcW w:w="2425" w:type="dxa"/>
          </w:tcPr>
          <w:p w14:paraId="5FFB5B15" w14:textId="188977C4" w:rsidR="00F8152F" w:rsidRPr="00DE05AF" w:rsidRDefault="00F8152F" w:rsidP="00800E70">
            <w:pPr>
              <w:autoSpaceDE w:val="0"/>
              <w:autoSpaceDN w:val="0"/>
              <w:adjustRightInd w:val="0"/>
              <w:spacing w:after="0"/>
              <w:rPr>
                <w:rFonts w:cs="Arial"/>
                <w:b/>
                <w:bCs/>
                <w:color w:val="000000"/>
                <w:sz w:val="22"/>
              </w:rPr>
            </w:pPr>
          </w:p>
        </w:tc>
      </w:tr>
      <w:tr w:rsidR="00F8152F" w:rsidRPr="00DE05AF" w14:paraId="2E994BCB" w14:textId="77777777" w:rsidTr="00FB7ED4">
        <w:tc>
          <w:tcPr>
            <w:tcW w:w="1128" w:type="dxa"/>
            <w:vMerge/>
          </w:tcPr>
          <w:p w14:paraId="48FF4F8B" w14:textId="77777777" w:rsidR="00F8152F" w:rsidRPr="00DE05AF" w:rsidRDefault="00F8152F" w:rsidP="00800E70">
            <w:pPr>
              <w:autoSpaceDE w:val="0"/>
              <w:autoSpaceDN w:val="0"/>
              <w:adjustRightInd w:val="0"/>
              <w:spacing w:after="0"/>
              <w:rPr>
                <w:rFonts w:cs="Arial"/>
                <w:b/>
                <w:bCs/>
                <w:color w:val="000000"/>
                <w:sz w:val="22"/>
              </w:rPr>
            </w:pPr>
          </w:p>
        </w:tc>
        <w:tc>
          <w:tcPr>
            <w:tcW w:w="7767" w:type="dxa"/>
          </w:tcPr>
          <w:p w14:paraId="059B5EF1" w14:textId="450E1914" w:rsidR="00F8152F" w:rsidRPr="00DE05AF" w:rsidRDefault="00F8152F" w:rsidP="0081622B">
            <w:pPr>
              <w:pStyle w:val="ListParagraph"/>
              <w:numPr>
                <w:ilvl w:val="0"/>
                <w:numId w:val="29"/>
              </w:numPr>
              <w:autoSpaceDE w:val="0"/>
              <w:autoSpaceDN w:val="0"/>
              <w:adjustRightInd w:val="0"/>
              <w:spacing w:after="160"/>
              <w:ind w:left="714" w:hanging="357"/>
              <w:contextualSpacing w:val="0"/>
              <w:rPr>
                <w:rFonts w:cs="Arial"/>
                <w:sz w:val="22"/>
              </w:rPr>
            </w:pPr>
            <w:r w:rsidRPr="00DE05AF">
              <w:rPr>
                <w:rFonts w:cs="Arial"/>
                <w:sz w:val="22"/>
              </w:rPr>
              <w:t>choking</w:t>
            </w:r>
          </w:p>
        </w:tc>
        <w:tc>
          <w:tcPr>
            <w:tcW w:w="2583" w:type="dxa"/>
          </w:tcPr>
          <w:p w14:paraId="3495F60E" w14:textId="77777777" w:rsidR="00F8152F" w:rsidRPr="00DE05AF" w:rsidRDefault="00F8152F" w:rsidP="00800E70">
            <w:pPr>
              <w:autoSpaceDE w:val="0"/>
              <w:autoSpaceDN w:val="0"/>
              <w:adjustRightInd w:val="0"/>
              <w:spacing w:after="0"/>
              <w:rPr>
                <w:rFonts w:cs="Arial"/>
                <w:b/>
                <w:bCs/>
                <w:color w:val="000000"/>
                <w:sz w:val="22"/>
              </w:rPr>
            </w:pPr>
          </w:p>
        </w:tc>
        <w:tc>
          <w:tcPr>
            <w:tcW w:w="2425" w:type="dxa"/>
          </w:tcPr>
          <w:p w14:paraId="780D3AE5" w14:textId="77777777" w:rsidR="00F8152F" w:rsidRPr="00DE05AF" w:rsidRDefault="00F8152F" w:rsidP="00800E70">
            <w:pPr>
              <w:autoSpaceDE w:val="0"/>
              <w:autoSpaceDN w:val="0"/>
              <w:adjustRightInd w:val="0"/>
              <w:spacing w:after="0"/>
              <w:rPr>
                <w:rFonts w:cs="Arial"/>
                <w:b/>
                <w:bCs/>
                <w:color w:val="000000"/>
                <w:sz w:val="22"/>
              </w:rPr>
            </w:pPr>
          </w:p>
        </w:tc>
      </w:tr>
      <w:tr w:rsidR="00F8152F" w:rsidRPr="00DE05AF" w14:paraId="74B6A880" w14:textId="77777777" w:rsidTr="00FB7ED4">
        <w:tc>
          <w:tcPr>
            <w:tcW w:w="1128" w:type="dxa"/>
            <w:vMerge/>
          </w:tcPr>
          <w:p w14:paraId="5C1B7F4F" w14:textId="77777777" w:rsidR="00F8152F" w:rsidRPr="00DE05AF" w:rsidRDefault="00F8152F" w:rsidP="00800E70">
            <w:pPr>
              <w:autoSpaceDE w:val="0"/>
              <w:autoSpaceDN w:val="0"/>
              <w:adjustRightInd w:val="0"/>
              <w:spacing w:after="0"/>
              <w:rPr>
                <w:rFonts w:cs="Arial"/>
                <w:b/>
                <w:bCs/>
                <w:color w:val="000000"/>
                <w:sz w:val="22"/>
              </w:rPr>
            </w:pPr>
          </w:p>
        </w:tc>
        <w:tc>
          <w:tcPr>
            <w:tcW w:w="7767" w:type="dxa"/>
          </w:tcPr>
          <w:p w14:paraId="25EFD1BE" w14:textId="280AF2EA" w:rsidR="00F8152F" w:rsidRPr="00DE05AF" w:rsidRDefault="00510EE6" w:rsidP="0081622B">
            <w:pPr>
              <w:pStyle w:val="ListParagraph"/>
              <w:numPr>
                <w:ilvl w:val="0"/>
                <w:numId w:val="29"/>
              </w:numPr>
              <w:autoSpaceDE w:val="0"/>
              <w:autoSpaceDN w:val="0"/>
              <w:adjustRightInd w:val="0"/>
              <w:spacing w:after="160"/>
              <w:ind w:left="714" w:hanging="357"/>
              <w:contextualSpacing w:val="0"/>
              <w:rPr>
                <w:rFonts w:cs="Arial"/>
                <w:sz w:val="22"/>
              </w:rPr>
            </w:pPr>
            <w:r w:rsidRPr="00DE05AF">
              <w:rPr>
                <w:rFonts w:cs="Arial"/>
                <w:sz w:val="22"/>
              </w:rPr>
              <w:t>anaphylaxis</w:t>
            </w:r>
          </w:p>
        </w:tc>
        <w:tc>
          <w:tcPr>
            <w:tcW w:w="2583" w:type="dxa"/>
          </w:tcPr>
          <w:p w14:paraId="7C4E29E8" w14:textId="77777777" w:rsidR="00F8152F" w:rsidRPr="00DE05AF" w:rsidRDefault="00F8152F" w:rsidP="00800E70">
            <w:pPr>
              <w:autoSpaceDE w:val="0"/>
              <w:autoSpaceDN w:val="0"/>
              <w:adjustRightInd w:val="0"/>
              <w:spacing w:after="0"/>
              <w:rPr>
                <w:rFonts w:cs="Arial"/>
                <w:b/>
                <w:bCs/>
                <w:color w:val="000000"/>
                <w:sz w:val="22"/>
              </w:rPr>
            </w:pPr>
          </w:p>
        </w:tc>
        <w:tc>
          <w:tcPr>
            <w:tcW w:w="2425" w:type="dxa"/>
          </w:tcPr>
          <w:p w14:paraId="5DAA98D9" w14:textId="77777777" w:rsidR="00F8152F" w:rsidRPr="00DE05AF" w:rsidRDefault="00F8152F" w:rsidP="00800E70">
            <w:pPr>
              <w:autoSpaceDE w:val="0"/>
              <w:autoSpaceDN w:val="0"/>
              <w:adjustRightInd w:val="0"/>
              <w:spacing w:after="0"/>
              <w:rPr>
                <w:rFonts w:cs="Arial"/>
                <w:b/>
                <w:bCs/>
                <w:color w:val="000000"/>
                <w:sz w:val="22"/>
              </w:rPr>
            </w:pPr>
          </w:p>
        </w:tc>
      </w:tr>
      <w:tr w:rsidR="0055798F" w:rsidRPr="00DE05AF" w14:paraId="703D61E9" w14:textId="77777777" w:rsidTr="00FB7ED4">
        <w:tc>
          <w:tcPr>
            <w:tcW w:w="1128" w:type="dxa"/>
          </w:tcPr>
          <w:p w14:paraId="272EB6C8" w14:textId="77777777" w:rsidR="0055798F" w:rsidRPr="00DE05AF" w:rsidRDefault="0055798F" w:rsidP="00800E70">
            <w:pPr>
              <w:autoSpaceDE w:val="0"/>
              <w:autoSpaceDN w:val="0"/>
              <w:adjustRightInd w:val="0"/>
              <w:spacing w:after="0"/>
              <w:rPr>
                <w:rFonts w:cs="Arial"/>
                <w:b/>
                <w:bCs/>
                <w:color w:val="000000"/>
                <w:sz w:val="22"/>
              </w:rPr>
            </w:pPr>
            <w:r w:rsidRPr="00DE05AF">
              <w:rPr>
                <w:rFonts w:cs="Arial"/>
                <w:b/>
                <w:bCs/>
                <w:color w:val="000000"/>
                <w:sz w:val="22"/>
              </w:rPr>
              <w:t>2.17</w:t>
            </w:r>
          </w:p>
        </w:tc>
        <w:tc>
          <w:tcPr>
            <w:tcW w:w="7767" w:type="dxa"/>
          </w:tcPr>
          <w:p w14:paraId="595909B2" w14:textId="5F465A93" w:rsidR="00800E70" w:rsidRPr="00DE05AF" w:rsidRDefault="0055798F" w:rsidP="00FB7ED4">
            <w:pPr>
              <w:autoSpaceDE w:val="0"/>
              <w:autoSpaceDN w:val="0"/>
              <w:adjustRightInd w:val="0"/>
              <w:spacing w:after="160"/>
              <w:rPr>
                <w:rFonts w:cs="Arial"/>
                <w:sz w:val="22"/>
              </w:rPr>
            </w:pPr>
            <w:r w:rsidRPr="00DE05AF">
              <w:rPr>
                <w:rFonts w:cs="Arial"/>
                <w:sz w:val="22"/>
              </w:rPr>
              <w:t>Recognise and respond to challenging behaviour, providing appropriate safe holding and restraint</w:t>
            </w:r>
          </w:p>
        </w:tc>
        <w:tc>
          <w:tcPr>
            <w:tcW w:w="2583" w:type="dxa"/>
          </w:tcPr>
          <w:p w14:paraId="1D7626EF" w14:textId="77777777" w:rsidR="0055798F" w:rsidRPr="00DE05AF" w:rsidRDefault="0055798F" w:rsidP="00800E70">
            <w:pPr>
              <w:autoSpaceDE w:val="0"/>
              <w:autoSpaceDN w:val="0"/>
              <w:adjustRightInd w:val="0"/>
              <w:spacing w:after="0"/>
              <w:rPr>
                <w:rFonts w:cs="Arial"/>
                <w:b/>
                <w:bCs/>
                <w:color w:val="000000"/>
                <w:sz w:val="22"/>
              </w:rPr>
            </w:pPr>
          </w:p>
        </w:tc>
        <w:tc>
          <w:tcPr>
            <w:tcW w:w="2425" w:type="dxa"/>
          </w:tcPr>
          <w:p w14:paraId="47D5CD9A" w14:textId="437FEB64" w:rsidR="0055798F" w:rsidRPr="00DE05AF" w:rsidRDefault="0055798F" w:rsidP="00800E70">
            <w:pPr>
              <w:autoSpaceDE w:val="0"/>
              <w:autoSpaceDN w:val="0"/>
              <w:adjustRightInd w:val="0"/>
              <w:spacing w:after="0"/>
              <w:rPr>
                <w:rFonts w:cs="Arial"/>
                <w:b/>
                <w:bCs/>
                <w:color w:val="000000"/>
                <w:sz w:val="22"/>
              </w:rPr>
            </w:pPr>
          </w:p>
        </w:tc>
      </w:tr>
    </w:tbl>
    <w:p w14:paraId="76FEB521" w14:textId="77777777" w:rsidR="00190941" w:rsidRDefault="00190941"/>
    <w:p w14:paraId="19EDBE4D" w14:textId="77777777" w:rsidR="00190941" w:rsidRDefault="00190941">
      <w:r>
        <w:br w:type="page"/>
      </w:r>
    </w:p>
    <w:tbl>
      <w:tblPr>
        <w:tblStyle w:val="TableGrid"/>
        <w:tblW w:w="13903" w:type="dxa"/>
        <w:tblInd w:w="-5" w:type="dxa"/>
        <w:tblLook w:val="04A0" w:firstRow="1" w:lastRow="0" w:firstColumn="1" w:lastColumn="0" w:noHBand="0" w:noVBand="1"/>
      </w:tblPr>
      <w:tblGrid>
        <w:gridCol w:w="1115"/>
        <w:gridCol w:w="7780"/>
        <w:gridCol w:w="2583"/>
        <w:gridCol w:w="2425"/>
      </w:tblGrid>
      <w:tr w:rsidR="001A421E" w:rsidRPr="00D549E6" w14:paraId="7A27AB09" w14:textId="4BBF7FC8" w:rsidTr="00FE111A">
        <w:tc>
          <w:tcPr>
            <w:tcW w:w="13903" w:type="dxa"/>
            <w:gridSpan w:val="4"/>
            <w:shd w:val="clear" w:color="auto" w:fill="F7CAAC" w:themeFill="accent2" w:themeFillTint="66"/>
          </w:tcPr>
          <w:p w14:paraId="0C9608E8" w14:textId="6DA2CF0B" w:rsidR="001A421E" w:rsidRPr="00D549E6" w:rsidRDefault="001A421E" w:rsidP="001A421E">
            <w:pPr>
              <w:spacing w:after="0"/>
              <w:rPr>
                <w:rFonts w:cs="Arial"/>
                <w:b/>
                <w:bCs/>
                <w:color w:val="000000"/>
                <w:szCs w:val="24"/>
              </w:rPr>
            </w:pPr>
            <w:r w:rsidRPr="00D549E6">
              <w:rPr>
                <w:rFonts w:cs="Arial"/>
                <w:b/>
                <w:bCs/>
                <w:color w:val="000000"/>
                <w:szCs w:val="24"/>
              </w:rPr>
              <w:t xml:space="preserve">Part 2: </w:t>
            </w:r>
            <w:r w:rsidRPr="00D549E6">
              <w:rPr>
                <w:rFonts w:cs="Arial"/>
                <w:b/>
                <w:bCs/>
                <w:szCs w:val="24"/>
              </w:rPr>
              <w:t>At the point of registration, the student nurse will be able to demonstrate safely, procedures for the planning, provision and management of person-centred nursing care</w:t>
            </w:r>
          </w:p>
        </w:tc>
      </w:tr>
      <w:tr w:rsidR="001809E2" w:rsidRPr="00B20C44" w14:paraId="25B77CA2" w14:textId="72E0594F" w:rsidTr="00190941">
        <w:tc>
          <w:tcPr>
            <w:tcW w:w="1115" w:type="dxa"/>
          </w:tcPr>
          <w:p w14:paraId="5ED95EFF" w14:textId="77777777" w:rsidR="001809E2" w:rsidRPr="00B20C44" w:rsidRDefault="001809E2" w:rsidP="001809E2">
            <w:pPr>
              <w:spacing w:after="0"/>
              <w:rPr>
                <w:rFonts w:cs="Arial"/>
                <w:b/>
                <w:szCs w:val="24"/>
              </w:rPr>
            </w:pPr>
            <w:r w:rsidRPr="00B20C44">
              <w:rPr>
                <w:rFonts w:cs="Arial"/>
                <w:b/>
                <w:szCs w:val="24"/>
              </w:rPr>
              <w:t xml:space="preserve">Section </w:t>
            </w:r>
          </w:p>
        </w:tc>
        <w:tc>
          <w:tcPr>
            <w:tcW w:w="7780" w:type="dxa"/>
          </w:tcPr>
          <w:p w14:paraId="541E37AC" w14:textId="77777777" w:rsidR="001809E2" w:rsidRDefault="001809E2" w:rsidP="001809E2">
            <w:pPr>
              <w:spacing w:after="0"/>
              <w:jc w:val="center"/>
              <w:rPr>
                <w:rFonts w:cs="Arial"/>
                <w:b/>
                <w:sz w:val="32"/>
                <w:szCs w:val="32"/>
              </w:rPr>
            </w:pPr>
          </w:p>
          <w:p w14:paraId="264AB5ED" w14:textId="77777777" w:rsidR="001809E2" w:rsidRPr="000B54D6" w:rsidRDefault="001809E2" w:rsidP="001809E2">
            <w:pPr>
              <w:spacing w:after="0"/>
              <w:jc w:val="center"/>
              <w:rPr>
                <w:rFonts w:cs="Arial"/>
                <w:b/>
                <w:sz w:val="32"/>
                <w:szCs w:val="32"/>
              </w:rPr>
            </w:pPr>
            <w:r w:rsidRPr="000B54D6">
              <w:rPr>
                <w:rFonts w:cs="Arial"/>
                <w:b/>
                <w:sz w:val="32"/>
                <w:szCs w:val="32"/>
              </w:rPr>
              <w:t>Procedure</w:t>
            </w:r>
          </w:p>
        </w:tc>
        <w:tc>
          <w:tcPr>
            <w:tcW w:w="2583" w:type="dxa"/>
          </w:tcPr>
          <w:p w14:paraId="5AC64F1F" w14:textId="77777777" w:rsidR="001809E2" w:rsidRPr="001809E2" w:rsidRDefault="001809E2" w:rsidP="001809E2">
            <w:pPr>
              <w:spacing w:after="0"/>
              <w:rPr>
                <w:rFonts w:cs="Arial"/>
                <w:b/>
                <w:sz w:val="20"/>
                <w:szCs w:val="20"/>
              </w:rPr>
            </w:pPr>
            <w:r w:rsidRPr="001809E2">
              <w:rPr>
                <w:rFonts w:cs="Arial"/>
                <w:b/>
                <w:sz w:val="20"/>
                <w:szCs w:val="20"/>
              </w:rPr>
              <w:t>Demonstrated safely in practice whilst acknowledging own limitations</w:t>
            </w:r>
          </w:p>
          <w:p w14:paraId="04D645E3" w14:textId="77777777" w:rsidR="001809E2" w:rsidRPr="001809E2" w:rsidRDefault="001809E2" w:rsidP="001809E2">
            <w:pPr>
              <w:spacing w:after="0"/>
              <w:rPr>
                <w:rFonts w:cs="Arial"/>
                <w:b/>
                <w:sz w:val="20"/>
                <w:szCs w:val="20"/>
              </w:rPr>
            </w:pPr>
          </w:p>
          <w:p w14:paraId="74A62A73" w14:textId="6102486C" w:rsidR="001809E2" w:rsidRPr="00B20C44" w:rsidRDefault="001809E2" w:rsidP="00190941">
            <w:pPr>
              <w:spacing w:after="0"/>
              <w:jc w:val="right"/>
              <w:rPr>
                <w:rFonts w:cs="Arial"/>
                <w:b/>
              </w:rPr>
            </w:pPr>
            <w:r w:rsidRPr="001809E2">
              <w:rPr>
                <w:rFonts w:cs="Arial"/>
                <w:b/>
                <w:i/>
                <w:sz w:val="20"/>
                <w:szCs w:val="20"/>
              </w:rPr>
              <w:t>Please date and sign</w:t>
            </w:r>
          </w:p>
        </w:tc>
        <w:tc>
          <w:tcPr>
            <w:tcW w:w="2425" w:type="dxa"/>
          </w:tcPr>
          <w:p w14:paraId="5779C557" w14:textId="77777777" w:rsidR="001809E2" w:rsidRPr="001809E2" w:rsidRDefault="001809E2" w:rsidP="001809E2">
            <w:pPr>
              <w:spacing w:after="0"/>
              <w:rPr>
                <w:rFonts w:cs="Arial"/>
                <w:b/>
                <w:sz w:val="20"/>
                <w:szCs w:val="20"/>
              </w:rPr>
            </w:pPr>
            <w:r w:rsidRPr="001809E2">
              <w:rPr>
                <w:rFonts w:cs="Arial"/>
                <w:b/>
                <w:sz w:val="20"/>
                <w:szCs w:val="20"/>
              </w:rPr>
              <w:t>Demonstrated safely through simulation whilst acknowledging own limitations</w:t>
            </w:r>
          </w:p>
          <w:p w14:paraId="75946E5F" w14:textId="1984E7F4" w:rsidR="001809E2" w:rsidRDefault="001809E2" w:rsidP="001809E2">
            <w:pPr>
              <w:spacing w:after="0"/>
              <w:rPr>
                <w:rFonts w:cs="Arial"/>
                <w:b/>
                <w:sz w:val="20"/>
                <w:szCs w:val="20"/>
              </w:rPr>
            </w:pPr>
          </w:p>
          <w:p w14:paraId="23CF3246" w14:textId="5A5B358F" w:rsidR="001809E2" w:rsidRDefault="001809E2" w:rsidP="00190941">
            <w:pPr>
              <w:spacing w:after="0"/>
              <w:jc w:val="right"/>
              <w:rPr>
                <w:rFonts w:cs="Arial"/>
                <w:b/>
              </w:rPr>
            </w:pPr>
            <w:r w:rsidRPr="001809E2">
              <w:rPr>
                <w:rFonts w:cs="Arial"/>
                <w:b/>
                <w:i/>
                <w:sz w:val="20"/>
                <w:szCs w:val="20"/>
              </w:rPr>
              <w:t>Please date and sign</w:t>
            </w:r>
          </w:p>
        </w:tc>
      </w:tr>
      <w:tr w:rsidR="001A421E" w:rsidRPr="00B20C44" w14:paraId="0F3D33CA" w14:textId="5EC86398" w:rsidTr="00FE111A">
        <w:tc>
          <w:tcPr>
            <w:tcW w:w="13903" w:type="dxa"/>
            <w:gridSpan w:val="4"/>
            <w:shd w:val="clear" w:color="auto" w:fill="F7CAAC" w:themeFill="accent2" w:themeFillTint="66"/>
          </w:tcPr>
          <w:p w14:paraId="48A1B8F3" w14:textId="40AF4A60" w:rsidR="001A421E" w:rsidRPr="00DF1EB8" w:rsidRDefault="00DF1EB8" w:rsidP="00DF1EB8">
            <w:pPr>
              <w:autoSpaceDE w:val="0"/>
              <w:autoSpaceDN w:val="0"/>
              <w:adjustRightInd w:val="0"/>
              <w:spacing w:after="0"/>
              <w:rPr>
                <w:rFonts w:cs="Arial"/>
                <w:b/>
                <w:bCs/>
                <w:color w:val="000000"/>
                <w:szCs w:val="24"/>
              </w:rPr>
            </w:pPr>
            <w:r w:rsidRPr="00DF1EB8">
              <w:rPr>
                <w:rFonts w:cs="Arial"/>
                <w:b/>
                <w:bCs/>
                <w:color w:val="000000"/>
                <w:szCs w:val="24"/>
              </w:rPr>
              <w:t xml:space="preserve">3. </w:t>
            </w:r>
            <w:r w:rsidR="001A421E" w:rsidRPr="00DF1EB8">
              <w:rPr>
                <w:rFonts w:cs="Arial"/>
                <w:b/>
                <w:bCs/>
                <w:color w:val="000000"/>
                <w:szCs w:val="24"/>
              </w:rPr>
              <w:t>Use evidence based, best practice approaches for meeting the needs for care and support with rest, sleep, comfort and the maintenance of dignity, accurately assessing the person’s capacity for independence and self-care and initiating appropriate interventions</w:t>
            </w:r>
          </w:p>
        </w:tc>
      </w:tr>
      <w:tr w:rsidR="001A421E" w:rsidRPr="00DE05AF" w14:paraId="76588F88" w14:textId="7F413058" w:rsidTr="00190941">
        <w:tc>
          <w:tcPr>
            <w:tcW w:w="1115" w:type="dxa"/>
            <w:shd w:val="clear" w:color="auto" w:fill="auto"/>
          </w:tcPr>
          <w:p w14:paraId="39F88FBE" w14:textId="77777777" w:rsidR="001A421E" w:rsidRPr="00190941" w:rsidRDefault="001A421E" w:rsidP="000C09E8">
            <w:pPr>
              <w:autoSpaceDE w:val="0"/>
              <w:autoSpaceDN w:val="0"/>
              <w:adjustRightInd w:val="0"/>
              <w:spacing w:after="0"/>
              <w:rPr>
                <w:rFonts w:cs="Arial"/>
                <w:b/>
                <w:bCs/>
                <w:color w:val="000000"/>
                <w:sz w:val="22"/>
              </w:rPr>
            </w:pPr>
            <w:r w:rsidRPr="00190941">
              <w:rPr>
                <w:rFonts w:cs="Arial"/>
                <w:b/>
                <w:bCs/>
                <w:color w:val="000000"/>
                <w:sz w:val="22"/>
              </w:rPr>
              <w:t>3.1</w:t>
            </w:r>
          </w:p>
        </w:tc>
        <w:tc>
          <w:tcPr>
            <w:tcW w:w="7780" w:type="dxa"/>
            <w:shd w:val="clear" w:color="auto" w:fill="auto"/>
          </w:tcPr>
          <w:p w14:paraId="53CA0D6E" w14:textId="6EBBA5ED" w:rsidR="00190941" w:rsidRPr="00DE05AF" w:rsidRDefault="001A421E" w:rsidP="00FB7ED4">
            <w:pPr>
              <w:autoSpaceDE w:val="0"/>
              <w:autoSpaceDN w:val="0"/>
              <w:adjustRightInd w:val="0"/>
              <w:spacing w:after="160"/>
              <w:rPr>
                <w:rFonts w:cs="Arial"/>
                <w:sz w:val="22"/>
              </w:rPr>
            </w:pPr>
            <w:r w:rsidRPr="00DE05AF">
              <w:rPr>
                <w:rFonts w:cs="Arial"/>
                <w:sz w:val="22"/>
              </w:rPr>
              <w:t>Observe and assess comfort and pain levels and rest and sleep patterns</w:t>
            </w:r>
          </w:p>
        </w:tc>
        <w:tc>
          <w:tcPr>
            <w:tcW w:w="2583" w:type="dxa"/>
            <w:shd w:val="clear" w:color="auto" w:fill="auto"/>
          </w:tcPr>
          <w:p w14:paraId="097205E3" w14:textId="77777777" w:rsidR="001A421E" w:rsidRPr="00DE05AF" w:rsidRDefault="001A421E" w:rsidP="000C09E8">
            <w:pPr>
              <w:autoSpaceDE w:val="0"/>
              <w:autoSpaceDN w:val="0"/>
              <w:adjustRightInd w:val="0"/>
              <w:spacing w:after="0"/>
              <w:rPr>
                <w:rFonts w:cs="Arial"/>
                <w:b/>
                <w:bCs/>
                <w:color w:val="000000"/>
                <w:sz w:val="22"/>
              </w:rPr>
            </w:pPr>
          </w:p>
        </w:tc>
        <w:tc>
          <w:tcPr>
            <w:tcW w:w="2425" w:type="dxa"/>
          </w:tcPr>
          <w:p w14:paraId="02E899A8" w14:textId="77777777" w:rsidR="001A421E" w:rsidRPr="00DE05AF" w:rsidRDefault="001A421E" w:rsidP="000C09E8">
            <w:pPr>
              <w:autoSpaceDE w:val="0"/>
              <w:autoSpaceDN w:val="0"/>
              <w:adjustRightInd w:val="0"/>
              <w:spacing w:after="0"/>
              <w:rPr>
                <w:rFonts w:cs="Arial"/>
                <w:b/>
                <w:bCs/>
                <w:color w:val="000000"/>
                <w:sz w:val="22"/>
              </w:rPr>
            </w:pPr>
          </w:p>
        </w:tc>
      </w:tr>
      <w:tr w:rsidR="001A421E" w:rsidRPr="00DE05AF" w14:paraId="2071584B" w14:textId="305B74E9" w:rsidTr="00190941">
        <w:tc>
          <w:tcPr>
            <w:tcW w:w="1115" w:type="dxa"/>
          </w:tcPr>
          <w:p w14:paraId="3E874BD8" w14:textId="77777777" w:rsidR="001A421E" w:rsidRPr="00190941" w:rsidRDefault="001A421E" w:rsidP="000C09E8">
            <w:pPr>
              <w:autoSpaceDE w:val="0"/>
              <w:autoSpaceDN w:val="0"/>
              <w:adjustRightInd w:val="0"/>
              <w:spacing w:after="0"/>
              <w:rPr>
                <w:rFonts w:cs="Arial"/>
                <w:b/>
                <w:bCs/>
                <w:color w:val="000000"/>
                <w:sz w:val="22"/>
              </w:rPr>
            </w:pPr>
            <w:r w:rsidRPr="00190941">
              <w:rPr>
                <w:rFonts w:cs="Arial"/>
                <w:b/>
                <w:bCs/>
                <w:color w:val="000000"/>
                <w:sz w:val="22"/>
              </w:rPr>
              <w:t>3.2</w:t>
            </w:r>
          </w:p>
        </w:tc>
        <w:tc>
          <w:tcPr>
            <w:tcW w:w="7780" w:type="dxa"/>
          </w:tcPr>
          <w:p w14:paraId="1DC881E5" w14:textId="5B1A3191" w:rsidR="001A421E" w:rsidRPr="00DE05AF" w:rsidRDefault="001A421E" w:rsidP="00FB7ED4">
            <w:pPr>
              <w:autoSpaceDE w:val="0"/>
              <w:autoSpaceDN w:val="0"/>
              <w:adjustRightInd w:val="0"/>
              <w:spacing w:after="160"/>
              <w:rPr>
                <w:rFonts w:cs="Arial"/>
                <w:sz w:val="22"/>
              </w:rPr>
            </w:pPr>
            <w:r w:rsidRPr="00DE05AF">
              <w:rPr>
                <w:rFonts w:cs="Arial"/>
                <w:sz w:val="22"/>
              </w:rPr>
              <w:t>Use appropriate bed-making techniques including those required for people who are unconscious or who have limited mobility</w:t>
            </w:r>
          </w:p>
        </w:tc>
        <w:tc>
          <w:tcPr>
            <w:tcW w:w="2583" w:type="dxa"/>
          </w:tcPr>
          <w:p w14:paraId="302BEEB5" w14:textId="77777777" w:rsidR="001A421E" w:rsidRPr="00DE05AF" w:rsidRDefault="001A421E" w:rsidP="000C09E8">
            <w:pPr>
              <w:autoSpaceDE w:val="0"/>
              <w:autoSpaceDN w:val="0"/>
              <w:adjustRightInd w:val="0"/>
              <w:spacing w:after="0"/>
              <w:rPr>
                <w:rFonts w:cs="Arial"/>
                <w:b/>
                <w:bCs/>
                <w:color w:val="000000"/>
                <w:sz w:val="22"/>
              </w:rPr>
            </w:pPr>
          </w:p>
        </w:tc>
        <w:tc>
          <w:tcPr>
            <w:tcW w:w="2425" w:type="dxa"/>
          </w:tcPr>
          <w:p w14:paraId="3FA0CEF0" w14:textId="77777777" w:rsidR="001A421E" w:rsidRPr="00DE05AF" w:rsidRDefault="001A421E" w:rsidP="000C09E8">
            <w:pPr>
              <w:autoSpaceDE w:val="0"/>
              <w:autoSpaceDN w:val="0"/>
              <w:adjustRightInd w:val="0"/>
              <w:spacing w:after="0"/>
              <w:rPr>
                <w:rFonts w:cs="Arial"/>
                <w:b/>
                <w:bCs/>
                <w:color w:val="000000"/>
                <w:sz w:val="22"/>
              </w:rPr>
            </w:pPr>
          </w:p>
        </w:tc>
      </w:tr>
      <w:tr w:rsidR="001A421E" w:rsidRPr="00DE05AF" w14:paraId="31689CD2" w14:textId="172F91D3" w:rsidTr="00190941">
        <w:tc>
          <w:tcPr>
            <w:tcW w:w="1115" w:type="dxa"/>
          </w:tcPr>
          <w:p w14:paraId="3754F41D" w14:textId="77777777" w:rsidR="001A421E" w:rsidRPr="00190941" w:rsidRDefault="001A421E" w:rsidP="000C09E8">
            <w:pPr>
              <w:autoSpaceDE w:val="0"/>
              <w:autoSpaceDN w:val="0"/>
              <w:adjustRightInd w:val="0"/>
              <w:spacing w:after="0"/>
              <w:rPr>
                <w:rFonts w:cs="Arial"/>
                <w:b/>
                <w:bCs/>
                <w:color w:val="000000"/>
                <w:sz w:val="22"/>
              </w:rPr>
            </w:pPr>
            <w:r w:rsidRPr="00190941">
              <w:rPr>
                <w:rFonts w:cs="Arial"/>
                <w:b/>
                <w:bCs/>
                <w:color w:val="000000"/>
                <w:sz w:val="22"/>
              </w:rPr>
              <w:t xml:space="preserve">3.3 </w:t>
            </w:r>
          </w:p>
        </w:tc>
        <w:tc>
          <w:tcPr>
            <w:tcW w:w="7780" w:type="dxa"/>
          </w:tcPr>
          <w:p w14:paraId="3025BA83" w14:textId="6CF3BACB" w:rsidR="001A421E" w:rsidRPr="00DE05AF" w:rsidRDefault="001A421E" w:rsidP="00FB7ED4">
            <w:pPr>
              <w:autoSpaceDE w:val="0"/>
              <w:autoSpaceDN w:val="0"/>
              <w:adjustRightInd w:val="0"/>
              <w:spacing w:after="160"/>
              <w:rPr>
                <w:rFonts w:cs="Arial"/>
                <w:sz w:val="22"/>
              </w:rPr>
            </w:pPr>
            <w:r w:rsidRPr="00DE05AF">
              <w:rPr>
                <w:rFonts w:cs="Arial"/>
                <w:sz w:val="22"/>
              </w:rPr>
              <w:t>Use appropriate positioning and pressure-relieving techniques</w:t>
            </w:r>
          </w:p>
        </w:tc>
        <w:tc>
          <w:tcPr>
            <w:tcW w:w="2583" w:type="dxa"/>
          </w:tcPr>
          <w:p w14:paraId="3270EE09" w14:textId="77777777" w:rsidR="001A421E" w:rsidRPr="00DE05AF" w:rsidRDefault="001A421E" w:rsidP="000C09E8">
            <w:pPr>
              <w:autoSpaceDE w:val="0"/>
              <w:autoSpaceDN w:val="0"/>
              <w:adjustRightInd w:val="0"/>
              <w:spacing w:after="0"/>
              <w:rPr>
                <w:rFonts w:cs="Arial"/>
                <w:b/>
                <w:bCs/>
                <w:color w:val="000000"/>
                <w:sz w:val="22"/>
              </w:rPr>
            </w:pPr>
          </w:p>
        </w:tc>
        <w:tc>
          <w:tcPr>
            <w:tcW w:w="2425" w:type="dxa"/>
          </w:tcPr>
          <w:p w14:paraId="16FA0DD1" w14:textId="77777777" w:rsidR="001A421E" w:rsidRPr="00DE05AF" w:rsidRDefault="001A421E" w:rsidP="000C09E8">
            <w:pPr>
              <w:autoSpaceDE w:val="0"/>
              <w:autoSpaceDN w:val="0"/>
              <w:adjustRightInd w:val="0"/>
              <w:spacing w:after="0"/>
              <w:rPr>
                <w:rFonts w:cs="Arial"/>
                <w:b/>
                <w:bCs/>
                <w:color w:val="000000"/>
                <w:sz w:val="22"/>
              </w:rPr>
            </w:pPr>
          </w:p>
        </w:tc>
      </w:tr>
      <w:tr w:rsidR="001A421E" w:rsidRPr="00DE05AF" w14:paraId="22F63746" w14:textId="11F0CD51" w:rsidTr="00190941">
        <w:tc>
          <w:tcPr>
            <w:tcW w:w="1115" w:type="dxa"/>
          </w:tcPr>
          <w:p w14:paraId="1554FE0E" w14:textId="77777777" w:rsidR="001A421E" w:rsidRPr="00190941" w:rsidRDefault="001A421E" w:rsidP="000C09E8">
            <w:pPr>
              <w:autoSpaceDE w:val="0"/>
              <w:autoSpaceDN w:val="0"/>
              <w:adjustRightInd w:val="0"/>
              <w:spacing w:after="0"/>
              <w:rPr>
                <w:rFonts w:cs="Arial"/>
                <w:b/>
                <w:bCs/>
                <w:color w:val="000000"/>
                <w:sz w:val="22"/>
              </w:rPr>
            </w:pPr>
            <w:r w:rsidRPr="00190941">
              <w:rPr>
                <w:rFonts w:cs="Arial"/>
                <w:b/>
                <w:bCs/>
                <w:color w:val="000000"/>
                <w:sz w:val="22"/>
              </w:rPr>
              <w:t>3.4</w:t>
            </w:r>
          </w:p>
        </w:tc>
        <w:tc>
          <w:tcPr>
            <w:tcW w:w="7780" w:type="dxa"/>
          </w:tcPr>
          <w:p w14:paraId="268707E5" w14:textId="296BF0FA" w:rsidR="001A421E" w:rsidRPr="00DE05AF" w:rsidRDefault="001A421E" w:rsidP="00FB7ED4">
            <w:pPr>
              <w:autoSpaceDE w:val="0"/>
              <w:autoSpaceDN w:val="0"/>
              <w:adjustRightInd w:val="0"/>
              <w:spacing w:after="160"/>
              <w:rPr>
                <w:rFonts w:cs="Arial"/>
                <w:sz w:val="22"/>
              </w:rPr>
            </w:pPr>
            <w:r w:rsidRPr="00DE05AF">
              <w:rPr>
                <w:rFonts w:cs="Arial"/>
                <w:sz w:val="22"/>
              </w:rPr>
              <w:t>Take appropriate action to ensure privacy and dignity at all times</w:t>
            </w:r>
          </w:p>
        </w:tc>
        <w:tc>
          <w:tcPr>
            <w:tcW w:w="2583" w:type="dxa"/>
          </w:tcPr>
          <w:p w14:paraId="2546AA0B" w14:textId="77777777" w:rsidR="001A421E" w:rsidRPr="00DE05AF" w:rsidRDefault="001A421E" w:rsidP="000C09E8">
            <w:pPr>
              <w:autoSpaceDE w:val="0"/>
              <w:autoSpaceDN w:val="0"/>
              <w:adjustRightInd w:val="0"/>
              <w:spacing w:after="0"/>
              <w:rPr>
                <w:rFonts w:cs="Arial"/>
                <w:b/>
                <w:bCs/>
                <w:color w:val="000000"/>
                <w:sz w:val="22"/>
              </w:rPr>
            </w:pPr>
          </w:p>
        </w:tc>
        <w:tc>
          <w:tcPr>
            <w:tcW w:w="2425" w:type="dxa"/>
          </w:tcPr>
          <w:p w14:paraId="5E014D5A" w14:textId="77777777" w:rsidR="001A421E" w:rsidRPr="00DE05AF" w:rsidRDefault="001A421E" w:rsidP="000C09E8">
            <w:pPr>
              <w:autoSpaceDE w:val="0"/>
              <w:autoSpaceDN w:val="0"/>
              <w:adjustRightInd w:val="0"/>
              <w:spacing w:after="0"/>
              <w:rPr>
                <w:rFonts w:cs="Arial"/>
                <w:b/>
                <w:bCs/>
                <w:color w:val="000000"/>
                <w:sz w:val="22"/>
              </w:rPr>
            </w:pPr>
          </w:p>
        </w:tc>
      </w:tr>
      <w:tr w:rsidR="001A421E" w:rsidRPr="00DE05AF" w14:paraId="48D13650" w14:textId="730166FC" w:rsidTr="00190941">
        <w:tc>
          <w:tcPr>
            <w:tcW w:w="1115" w:type="dxa"/>
          </w:tcPr>
          <w:p w14:paraId="5AB332A6" w14:textId="77777777" w:rsidR="001A421E" w:rsidRPr="00190941" w:rsidRDefault="001A421E" w:rsidP="000C09E8">
            <w:pPr>
              <w:autoSpaceDE w:val="0"/>
              <w:autoSpaceDN w:val="0"/>
              <w:adjustRightInd w:val="0"/>
              <w:spacing w:after="0"/>
              <w:rPr>
                <w:rFonts w:cs="Arial"/>
                <w:b/>
                <w:bCs/>
                <w:color w:val="000000"/>
                <w:sz w:val="22"/>
              </w:rPr>
            </w:pPr>
            <w:r w:rsidRPr="00190941">
              <w:rPr>
                <w:rFonts w:cs="Arial"/>
                <w:b/>
                <w:bCs/>
                <w:color w:val="000000"/>
                <w:sz w:val="22"/>
              </w:rPr>
              <w:t>3.5</w:t>
            </w:r>
          </w:p>
        </w:tc>
        <w:tc>
          <w:tcPr>
            <w:tcW w:w="7780" w:type="dxa"/>
          </w:tcPr>
          <w:p w14:paraId="62C58830" w14:textId="616C82A8" w:rsidR="001A421E" w:rsidRPr="00DE05AF" w:rsidRDefault="001A421E" w:rsidP="00FB7ED4">
            <w:pPr>
              <w:autoSpaceDE w:val="0"/>
              <w:autoSpaceDN w:val="0"/>
              <w:adjustRightInd w:val="0"/>
              <w:spacing w:after="160"/>
              <w:rPr>
                <w:rFonts w:cs="Arial"/>
                <w:sz w:val="22"/>
              </w:rPr>
            </w:pPr>
            <w:r w:rsidRPr="00DE05AF">
              <w:rPr>
                <w:rFonts w:cs="Arial"/>
                <w:sz w:val="22"/>
              </w:rPr>
              <w:t>Take appropriate action to reduce or minimise pain or discomfort</w:t>
            </w:r>
          </w:p>
        </w:tc>
        <w:tc>
          <w:tcPr>
            <w:tcW w:w="2583" w:type="dxa"/>
          </w:tcPr>
          <w:p w14:paraId="4F068961" w14:textId="77777777" w:rsidR="001A421E" w:rsidRPr="00DE05AF" w:rsidRDefault="001A421E" w:rsidP="000C09E8">
            <w:pPr>
              <w:autoSpaceDE w:val="0"/>
              <w:autoSpaceDN w:val="0"/>
              <w:adjustRightInd w:val="0"/>
              <w:spacing w:after="0"/>
              <w:rPr>
                <w:rFonts w:cs="Arial"/>
                <w:b/>
                <w:bCs/>
                <w:color w:val="000000"/>
                <w:sz w:val="22"/>
              </w:rPr>
            </w:pPr>
          </w:p>
        </w:tc>
        <w:tc>
          <w:tcPr>
            <w:tcW w:w="2425" w:type="dxa"/>
          </w:tcPr>
          <w:p w14:paraId="17D8C3F7" w14:textId="77777777" w:rsidR="001A421E" w:rsidRPr="00DE05AF" w:rsidRDefault="001A421E" w:rsidP="000C09E8">
            <w:pPr>
              <w:autoSpaceDE w:val="0"/>
              <w:autoSpaceDN w:val="0"/>
              <w:adjustRightInd w:val="0"/>
              <w:spacing w:after="0"/>
              <w:rPr>
                <w:rFonts w:cs="Arial"/>
                <w:b/>
                <w:bCs/>
                <w:color w:val="000000"/>
                <w:sz w:val="22"/>
              </w:rPr>
            </w:pPr>
          </w:p>
        </w:tc>
      </w:tr>
      <w:tr w:rsidR="001A421E" w:rsidRPr="00DE05AF" w14:paraId="6DEA67BE" w14:textId="71E29C4A" w:rsidTr="00190941">
        <w:tc>
          <w:tcPr>
            <w:tcW w:w="1115" w:type="dxa"/>
          </w:tcPr>
          <w:p w14:paraId="1D1D805E" w14:textId="77777777" w:rsidR="001A421E" w:rsidRPr="00190941" w:rsidRDefault="001A421E" w:rsidP="000C09E8">
            <w:pPr>
              <w:autoSpaceDE w:val="0"/>
              <w:autoSpaceDN w:val="0"/>
              <w:adjustRightInd w:val="0"/>
              <w:spacing w:after="0"/>
              <w:rPr>
                <w:rFonts w:cs="Arial"/>
                <w:b/>
                <w:bCs/>
                <w:color w:val="000000"/>
                <w:sz w:val="22"/>
              </w:rPr>
            </w:pPr>
            <w:r w:rsidRPr="00190941">
              <w:rPr>
                <w:rFonts w:cs="Arial"/>
                <w:b/>
                <w:bCs/>
                <w:color w:val="000000"/>
                <w:sz w:val="22"/>
              </w:rPr>
              <w:t>3.6</w:t>
            </w:r>
          </w:p>
        </w:tc>
        <w:tc>
          <w:tcPr>
            <w:tcW w:w="7780" w:type="dxa"/>
          </w:tcPr>
          <w:p w14:paraId="14B22A85" w14:textId="67D73028" w:rsidR="001A421E" w:rsidRPr="00DE05AF" w:rsidRDefault="001A421E" w:rsidP="00FB7ED4">
            <w:pPr>
              <w:autoSpaceDE w:val="0"/>
              <w:autoSpaceDN w:val="0"/>
              <w:adjustRightInd w:val="0"/>
              <w:spacing w:after="160"/>
              <w:rPr>
                <w:rFonts w:cs="Arial"/>
                <w:sz w:val="22"/>
              </w:rPr>
            </w:pPr>
            <w:r w:rsidRPr="00DE05AF">
              <w:rPr>
                <w:rFonts w:cs="Arial"/>
                <w:sz w:val="22"/>
              </w:rPr>
              <w:t>Take appropriate action to reduce fatigue, minimise insomnia, support i</w:t>
            </w:r>
            <w:r w:rsidR="004A75F3" w:rsidRPr="00DE05AF">
              <w:rPr>
                <w:rFonts w:cs="Arial"/>
                <w:sz w:val="22"/>
              </w:rPr>
              <w:t>mproved rest, and sleep hygiene</w:t>
            </w:r>
          </w:p>
        </w:tc>
        <w:tc>
          <w:tcPr>
            <w:tcW w:w="2583" w:type="dxa"/>
          </w:tcPr>
          <w:p w14:paraId="1215EB23" w14:textId="77777777" w:rsidR="001A421E" w:rsidRPr="00DE05AF" w:rsidRDefault="001A421E" w:rsidP="000C09E8">
            <w:pPr>
              <w:autoSpaceDE w:val="0"/>
              <w:autoSpaceDN w:val="0"/>
              <w:adjustRightInd w:val="0"/>
              <w:spacing w:after="0"/>
              <w:rPr>
                <w:rFonts w:cs="Arial"/>
                <w:b/>
                <w:bCs/>
                <w:color w:val="000000"/>
                <w:sz w:val="22"/>
              </w:rPr>
            </w:pPr>
          </w:p>
        </w:tc>
        <w:tc>
          <w:tcPr>
            <w:tcW w:w="2425" w:type="dxa"/>
          </w:tcPr>
          <w:p w14:paraId="1D92C09D" w14:textId="77777777" w:rsidR="001A421E" w:rsidRPr="00DE05AF" w:rsidRDefault="001A421E" w:rsidP="000C09E8">
            <w:pPr>
              <w:autoSpaceDE w:val="0"/>
              <w:autoSpaceDN w:val="0"/>
              <w:adjustRightInd w:val="0"/>
              <w:spacing w:after="0"/>
              <w:rPr>
                <w:rFonts w:cs="Arial"/>
                <w:b/>
                <w:bCs/>
                <w:color w:val="000000"/>
                <w:sz w:val="22"/>
              </w:rPr>
            </w:pPr>
          </w:p>
        </w:tc>
      </w:tr>
    </w:tbl>
    <w:p w14:paraId="279AC2B9" w14:textId="77777777" w:rsidR="00190941" w:rsidRDefault="00190941"/>
    <w:p w14:paraId="15BB3BCC" w14:textId="77777777" w:rsidR="00190941" w:rsidRDefault="00190941">
      <w:r>
        <w:br w:type="page"/>
      </w:r>
    </w:p>
    <w:tbl>
      <w:tblPr>
        <w:tblStyle w:val="TableGrid"/>
        <w:tblW w:w="13903" w:type="dxa"/>
        <w:tblInd w:w="-5" w:type="dxa"/>
        <w:tblLook w:val="04A0" w:firstRow="1" w:lastRow="0" w:firstColumn="1" w:lastColumn="0" w:noHBand="0" w:noVBand="1"/>
      </w:tblPr>
      <w:tblGrid>
        <w:gridCol w:w="1115"/>
        <w:gridCol w:w="7780"/>
        <w:gridCol w:w="2583"/>
        <w:gridCol w:w="2425"/>
      </w:tblGrid>
      <w:tr w:rsidR="00212F4F" w:rsidRPr="00B20C44" w14:paraId="42288BE4" w14:textId="460416C3" w:rsidTr="00190941">
        <w:tc>
          <w:tcPr>
            <w:tcW w:w="13903" w:type="dxa"/>
            <w:gridSpan w:val="4"/>
            <w:shd w:val="clear" w:color="auto" w:fill="F7CAAC" w:themeFill="accent2" w:themeFillTint="66"/>
          </w:tcPr>
          <w:p w14:paraId="25E9FF86" w14:textId="3D0C2383" w:rsidR="00212F4F" w:rsidRPr="001A421E" w:rsidRDefault="00212F4F" w:rsidP="001A421E">
            <w:pPr>
              <w:spacing w:after="0"/>
              <w:rPr>
                <w:rFonts w:cs="Arial"/>
                <w:b/>
                <w:bCs/>
                <w:color w:val="000000"/>
                <w:szCs w:val="24"/>
              </w:rPr>
            </w:pPr>
            <w:r w:rsidRPr="001A421E">
              <w:rPr>
                <w:rFonts w:cs="Arial"/>
                <w:b/>
                <w:bCs/>
                <w:color w:val="000000"/>
                <w:szCs w:val="24"/>
              </w:rPr>
              <w:t xml:space="preserve">Part 2: </w:t>
            </w:r>
            <w:r w:rsidRPr="001A421E">
              <w:rPr>
                <w:rFonts w:cs="Arial"/>
                <w:b/>
                <w:bCs/>
                <w:szCs w:val="24"/>
              </w:rPr>
              <w:t>At the point of registration, the student nurse will be able to demonstrate safely, procedures for the planning, provision and management of person-centred nursing care</w:t>
            </w:r>
          </w:p>
        </w:tc>
      </w:tr>
      <w:tr w:rsidR="001809E2" w:rsidRPr="00B20C44" w14:paraId="40ECF068" w14:textId="1CFC7280" w:rsidTr="00190941">
        <w:tc>
          <w:tcPr>
            <w:tcW w:w="1115" w:type="dxa"/>
          </w:tcPr>
          <w:p w14:paraId="288B8A43" w14:textId="77777777" w:rsidR="001809E2" w:rsidRPr="00B20C44" w:rsidRDefault="001809E2" w:rsidP="001809E2">
            <w:pPr>
              <w:spacing w:after="0"/>
              <w:rPr>
                <w:rFonts w:cs="Arial"/>
                <w:b/>
                <w:szCs w:val="24"/>
              </w:rPr>
            </w:pPr>
            <w:r w:rsidRPr="00B20C44">
              <w:rPr>
                <w:rFonts w:cs="Arial"/>
                <w:b/>
                <w:szCs w:val="24"/>
              </w:rPr>
              <w:t xml:space="preserve">Section </w:t>
            </w:r>
          </w:p>
        </w:tc>
        <w:tc>
          <w:tcPr>
            <w:tcW w:w="7780" w:type="dxa"/>
          </w:tcPr>
          <w:p w14:paraId="0C43FD6A" w14:textId="77777777" w:rsidR="001809E2" w:rsidRDefault="001809E2" w:rsidP="001809E2">
            <w:pPr>
              <w:spacing w:after="0"/>
              <w:jc w:val="center"/>
              <w:rPr>
                <w:rFonts w:cs="Arial"/>
                <w:b/>
                <w:sz w:val="32"/>
                <w:szCs w:val="32"/>
              </w:rPr>
            </w:pPr>
          </w:p>
          <w:p w14:paraId="275D9384" w14:textId="77777777" w:rsidR="001809E2" w:rsidRPr="000B54D6" w:rsidRDefault="001809E2" w:rsidP="001809E2">
            <w:pPr>
              <w:spacing w:after="0"/>
              <w:jc w:val="center"/>
              <w:rPr>
                <w:rFonts w:cs="Arial"/>
                <w:b/>
                <w:sz w:val="32"/>
                <w:szCs w:val="32"/>
              </w:rPr>
            </w:pPr>
            <w:r w:rsidRPr="000B54D6">
              <w:rPr>
                <w:rFonts w:cs="Arial"/>
                <w:b/>
                <w:sz w:val="32"/>
                <w:szCs w:val="32"/>
              </w:rPr>
              <w:t>Procedure</w:t>
            </w:r>
          </w:p>
        </w:tc>
        <w:tc>
          <w:tcPr>
            <w:tcW w:w="2583" w:type="dxa"/>
          </w:tcPr>
          <w:p w14:paraId="0F2E9E67" w14:textId="77777777" w:rsidR="001809E2" w:rsidRPr="001809E2" w:rsidRDefault="001809E2" w:rsidP="001809E2">
            <w:pPr>
              <w:spacing w:after="0"/>
              <w:rPr>
                <w:rFonts w:cs="Arial"/>
                <w:b/>
                <w:sz w:val="20"/>
                <w:szCs w:val="20"/>
              </w:rPr>
            </w:pPr>
            <w:r w:rsidRPr="001809E2">
              <w:rPr>
                <w:rFonts w:cs="Arial"/>
                <w:b/>
                <w:sz w:val="20"/>
                <w:szCs w:val="20"/>
              </w:rPr>
              <w:t>Demonstrated safely in practice whilst acknowledging own limitations</w:t>
            </w:r>
          </w:p>
          <w:p w14:paraId="0A7F8F91" w14:textId="77777777" w:rsidR="001809E2" w:rsidRPr="001809E2" w:rsidRDefault="001809E2" w:rsidP="001809E2">
            <w:pPr>
              <w:spacing w:after="0"/>
              <w:rPr>
                <w:rFonts w:cs="Arial"/>
                <w:b/>
                <w:sz w:val="20"/>
                <w:szCs w:val="20"/>
              </w:rPr>
            </w:pPr>
          </w:p>
          <w:p w14:paraId="7766E1AF" w14:textId="2E5DE9F2" w:rsidR="001809E2" w:rsidRPr="00A9510A" w:rsidRDefault="001809E2" w:rsidP="00290E88">
            <w:pPr>
              <w:spacing w:after="0"/>
              <w:jc w:val="center"/>
              <w:rPr>
                <w:rFonts w:cs="Arial"/>
                <w:b/>
                <w:i/>
              </w:rPr>
            </w:pPr>
            <w:r w:rsidRPr="001809E2">
              <w:rPr>
                <w:rFonts w:cs="Arial"/>
                <w:b/>
                <w:i/>
                <w:sz w:val="20"/>
                <w:szCs w:val="20"/>
              </w:rPr>
              <w:t>Please date and sign</w:t>
            </w:r>
          </w:p>
        </w:tc>
        <w:tc>
          <w:tcPr>
            <w:tcW w:w="2425" w:type="dxa"/>
          </w:tcPr>
          <w:p w14:paraId="5792147F" w14:textId="77777777" w:rsidR="001809E2" w:rsidRPr="001809E2" w:rsidRDefault="001809E2" w:rsidP="001809E2">
            <w:pPr>
              <w:spacing w:after="0"/>
              <w:rPr>
                <w:rFonts w:cs="Arial"/>
                <w:b/>
                <w:sz w:val="20"/>
                <w:szCs w:val="20"/>
              </w:rPr>
            </w:pPr>
            <w:r w:rsidRPr="001809E2">
              <w:rPr>
                <w:rFonts w:cs="Arial"/>
                <w:b/>
                <w:sz w:val="20"/>
                <w:szCs w:val="20"/>
              </w:rPr>
              <w:t>Demonstrated safely through simulation whilst acknowledging own limitations</w:t>
            </w:r>
          </w:p>
          <w:p w14:paraId="1A291FAF" w14:textId="04926ACE" w:rsidR="001809E2" w:rsidRDefault="001809E2" w:rsidP="001809E2">
            <w:pPr>
              <w:spacing w:after="0"/>
              <w:rPr>
                <w:rFonts w:cs="Arial"/>
                <w:b/>
                <w:sz w:val="20"/>
                <w:szCs w:val="20"/>
              </w:rPr>
            </w:pPr>
          </w:p>
          <w:p w14:paraId="1BC16288" w14:textId="36B1445B" w:rsidR="001809E2" w:rsidRDefault="001809E2" w:rsidP="00290E88">
            <w:pPr>
              <w:spacing w:after="0"/>
              <w:jc w:val="center"/>
              <w:rPr>
                <w:rFonts w:cs="Arial"/>
                <w:b/>
              </w:rPr>
            </w:pPr>
            <w:r w:rsidRPr="001809E2">
              <w:rPr>
                <w:rFonts w:cs="Arial"/>
                <w:b/>
                <w:i/>
                <w:sz w:val="20"/>
                <w:szCs w:val="20"/>
              </w:rPr>
              <w:t>Please date and sign</w:t>
            </w:r>
          </w:p>
        </w:tc>
      </w:tr>
      <w:tr w:rsidR="00212F4F" w:rsidRPr="00D549E6" w14:paraId="2630D128" w14:textId="64EDC090" w:rsidTr="00190941">
        <w:tc>
          <w:tcPr>
            <w:tcW w:w="13903" w:type="dxa"/>
            <w:gridSpan w:val="4"/>
            <w:shd w:val="clear" w:color="auto" w:fill="F7CAAC" w:themeFill="accent2" w:themeFillTint="66"/>
          </w:tcPr>
          <w:p w14:paraId="10014741" w14:textId="5A705AFA" w:rsidR="00212F4F" w:rsidRPr="00D549E6" w:rsidRDefault="00DF1EB8" w:rsidP="00DF1EB8">
            <w:pPr>
              <w:autoSpaceDE w:val="0"/>
              <w:autoSpaceDN w:val="0"/>
              <w:adjustRightInd w:val="0"/>
              <w:spacing w:after="0"/>
              <w:rPr>
                <w:rFonts w:cs="Arial"/>
                <w:b/>
                <w:bCs/>
                <w:color w:val="000000"/>
                <w:szCs w:val="24"/>
              </w:rPr>
            </w:pPr>
            <w:r w:rsidRPr="00D549E6">
              <w:rPr>
                <w:rFonts w:cs="Arial"/>
                <w:b/>
                <w:bCs/>
                <w:color w:val="000000"/>
                <w:szCs w:val="24"/>
              </w:rPr>
              <w:t xml:space="preserve">4. </w:t>
            </w:r>
            <w:r w:rsidR="00212F4F" w:rsidRPr="00D549E6">
              <w:rPr>
                <w:rFonts w:cs="Arial"/>
                <w:b/>
                <w:bCs/>
                <w:color w:val="000000"/>
                <w:szCs w:val="24"/>
              </w:rPr>
              <w:t>Use evidence based, best practice approaches for meeting the needs for care and support with hygiene and the maintenance of skin integrity, accurately assessing the person’s capacity for independence and self-care and initiating appropriate interventions.</w:t>
            </w:r>
          </w:p>
        </w:tc>
      </w:tr>
      <w:tr w:rsidR="00212F4F" w:rsidRPr="00DE05AF" w14:paraId="19FCEA94" w14:textId="1C175485" w:rsidTr="00190941">
        <w:tc>
          <w:tcPr>
            <w:tcW w:w="1115" w:type="dxa"/>
            <w:shd w:val="clear" w:color="auto" w:fill="auto"/>
          </w:tcPr>
          <w:p w14:paraId="39D4B809" w14:textId="77777777" w:rsidR="00212F4F" w:rsidRPr="00190941" w:rsidRDefault="00212F4F" w:rsidP="0059143A">
            <w:pPr>
              <w:autoSpaceDE w:val="0"/>
              <w:autoSpaceDN w:val="0"/>
              <w:adjustRightInd w:val="0"/>
              <w:spacing w:after="0"/>
              <w:rPr>
                <w:rFonts w:cs="Arial"/>
                <w:b/>
                <w:bCs/>
                <w:color w:val="000000"/>
                <w:sz w:val="22"/>
              </w:rPr>
            </w:pPr>
            <w:r w:rsidRPr="00190941">
              <w:rPr>
                <w:rFonts w:cs="Arial"/>
                <w:b/>
                <w:bCs/>
                <w:color w:val="000000"/>
                <w:sz w:val="22"/>
              </w:rPr>
              <w:t>4.1</w:t>
            </w:r>
          </w:p>
        </w:tc>
        <w:tc>
          <w:tcPr>
            <w:tcW w:w="7780" w:type="dxa"/>
            <w:shd w:val="clear" w:color="auto" w:fill="auto"/>
          </w:tcPr>
          <w:p w14:paraId="438606ED" w14:textId="06327356" w:rsidR="00800E70" w:rsidRPr="00DE05AF" w:rsidRDefault="00212F4F" w:rsidP="00FB7ED4">
            <w:pPr>
              <w:autoSpaceDE w:val="0"/>
              <w:autoSpaceDN w:val="0"/>
              <w:adjustRightInd w:val="0"/>
              <w:spacing w:after="160"/>
              <w:rPr>
                <w:rFonts w:cs="Arial"/>
                <w:sz w:val="22"/>
              </w:rPr>
            </w:pPr>
            <w:r w:rsidRPr="00DE05AF">
              <w:rPr>
                <w:rFonts w:cs="Arial"/>
                <w:sz w:val="22"/>
              </w:rPr>
              <w:t>Observe, assess and optimise skin and hygiene status and determine the need for support and intervention</w:t>
            </w:r>
          </w:p>
        </w:tc>
        <w:tc>
          <w:tcPr>
            <w:tcW w:w="2583" w:type="dxa"/>
            <w:shd w:val="clear" w:color="auto" w:fill="auto"/>
          </w:tcPr>
          <w:p w14:paraId="07C48A5E" w14:textId="77777777" w:rsidR="00212F4F" w:rsidRPr="00DE05AF" w:rsidRDefault="00212F4F" w:rsidP="000E5583">
            <w:pPr>
              <w:autoSpaceDE w:val="0"/>
              <w:autoSpaceDN w:val="0"/>
              <w:adjustRightInd w:val="0"/>
              <w:spacing w:after="0"/>
              <w:rPr>
                <w:rFonts w:cs="Arial"/>
                <w:b/>
                <w:bCs/>
                <w:color w:val="000000"/>
                <w:sz w:val="22"/>
              </w:rPr>
            </w:pPr>
          </w:p>
        </w:tc>
        <w:tc>
          <w:tcPr>
            <w:tcW w:w="2425" w:type="dxa"/>
          </w:tcPr>
          <w:p w14:paraId="461225DE" w14:textId="77777777" w:rsidR="00212F4F" w:rsidRPr="00DE05AF" w:rsidRDefault="00212F4F" w:rsidP="000E5583">
            <w:pPr>
              <w:autoSpaceDE w:val="0"/>
              <w:autoSpaceDN w:val="0"/>
              <w:adjustRightInd w:val="0"/>
              <w:spacing w:after="0"/>
              <w:rPr>
                <w:rFonts w:cs="Arial"/>
                <w:b/>
                <w:bCs/>
                <w:color w:val="000000"/>
                <w:sz w:val="22"/>
              </w:rPr>
            </w:pPr>
          </w:p>
        </w:tc>
      </w:tr>
      <w:tr w:rsidR="00212F4F" w:rsidRPr="00DE05AF" w14:paraId="7AB3EF83" w14:textId="41438E4A" w:rsidTr="00190941">
        <w:tc>
          <w:tcPr>
            <w:tcW w:w="1115" w:type="dxa"/>
          </w:tcPr>
          <w:p w14:paraId="16BFEC9C" w14:textId="77777777" w:rsidR="00212F4F" w:rsidRPr="00190941" w:rsidRDefault="00212F4F" w:rsidP="0059143A">
            <w:pPr>
              <w:autoSpaceDE w:val="0"/>
              <w:autoSpaceDN w:val="0"/>
              <w:adjustRightInd w:val="0"/>
              <w:spacing w:after="0"/>
              <w:rPr>
                <w:rFonts w:cs="Arial"/>
                <w:b/>
                <w:bCs/>
                <w:color w:val="000000"/>
                <w:sz w:val="22"/>
              </w:rPr>
            </w:pPr>
            <w:r w:rsidRPr="00190941">
              <w:rPr>
                <w:rFonts w:cs="Arial"/>
                <w:b/>
                <w:bCs/>
                <w:color w:val="000000"/>
                <w:sz w:val="22"/>
              </w:rPr>
              <w:t>4.2</w:t>
            </w:r>
          </w:p>
        </w:tc>
        <w:tc>
          <w:tcPr>
            <w:tcW w:w="7780" w:type="dxa"/>
          </w:tcPr>
          <w:p w14:paraId="76E672E2" w14:textId="64B7E288" w:rsidR="00800E70" w:rsidRPr="00DE05AF" w:rsidRDefault="00212F4F" w:rsidP="00FB7ED4">
            <w:pPr>
              <w:autoSpaceDE w:val="0"/>
              <w:autoSpaceDN w:val="0"/>
              <w:adjustRightInd w:val="0"/>
              <w:spacing w:after="160"/>
              <w:rPr>
                <w:rFonts w:cs="Arial"/>
                <w:sz w:val="22"/>
              </w:rPr>
            </w:pPr>
            <w:r w:rsidRPr="00DE05AF">
              <w:rPr>
                <w:rFonts w:cs="Arial"/>
                <w:sz w:val="22"/>
              </w:rPr>
              <w:t>Use contemporary approaches to the assessment of skin integrity and use appropriate products to prevent or manage skin breakdown</w:t>
            </w:r>
          </w:p>
        </w:tc>
        <w:tc>
          <w:tcPr>
            <w:tcW w:w="2583" w:type="dxa"/>
          </w:tcPr>
          <w:p w14:paraId="01D24529" w14:textId="77777777" w:rsidR="00212F4F" w:rsidRPr="00DE05AF" w:rsidRDefault="00212F4F" w:rsidP="000E5583">
            <w:pPr>
              <w:autoSpaceDE w:val="0"/>
              <w:autoSpaceDN w:val="0"/>
              <w:adjustRightInd w:val="0"/>
              <w:spacing w:after="0"/>
              <w:rPr>
                <w:rFonts w:cs="Arial"/>
                <w:b/>
                <w:bCs/>
                <w:color w:val="000000"/>
                <w:sz w:val="22"/>
              </w:rPr>
            </w:pPr>
          </w:p>
        </w:tc>
        <w:tc>
          <w:tcPr>
            <w:tcW w:w="2425" w:type="dxa"/>
          </w:tcPr>
          <w:p w14:paraId="57B68226" w14:textId="77777777" w:rsidR="00212F4F" w:rsidRPr="00DE05AF" w:rsidRDefault="00212F4F" w:rsidP="000E5583">
            <w:pPr>
              <w:autoSpaceDE w:val="0"/>
              <w:autoSpaceDN w:val="0"/>
              <w:adjustRightInd w:val="0"/>
              <w:spacing w:after="0"/>
              <w:rPr>
                <w:rFonts w:cs="Arial"/>
                <w:b/>
                <w:bCs/>
                <w:color w:val="000000"/>
                <w:sz w:val="22"/>
              </w:rPr>
            </w:pPr>
          </w:p>
        </w:tc>
      </w:tr>
      <w:tr w:rsidR="00212F4F" w:rsidRPr="00DE05AF" w14:paraId="3FB770D7" w14:textId="0FABE0C5" w:rsidTr="00190941">
        <w:tc>
          <w:tcPr>
            <w:tcW w:w="1115" w:type="dxa"/>
          </w:tcPr>
          <w:p w14:paraId="63F86894" w14:textId="77777777" w:rsidR="00212F4F" w:rsidRPr="00190941" w:rsidRDefault="00212F4F" w:rsidP="00C50C9D">
            <w:pPr>
              <w:autoSpaceDE w:val="0"/>
              <w:autoSpaceDN w:val="0"/>
              <w:adjustRightInd w:val="0"/>
              <w:rPr>
                <w:rFonts w:cs="Arial"/>
                <w:b/>
                <w:bCs/>
                <w:color w:val="000000"/>
                <w:sz w:val="22"/>
              </w:rPr>
            </w:pPr>
            <w:r w:rsidRPr="00190941">
              <w:rPr>
                <w:rFonts w:cs="Arial"/>
                <w:b/>
                <w:bCs/>
                <w:color w:val="000000"/>
                <w:sz w:val="22"/>
              </w:rPr>
              <w:t xml:space="preserve">4.3 </w:t>
            </w:r>
          </w:p>
        </w:tc>
        <w:tc>
          <w:tcPr>
            <w:tcW w:w="7780" w:type="dxa"/>
          </w:tcPr>
          <w:p w14:paraId="4BD0ED93" w14:textId="15704A5F" w:rsidR="00800E70" w:rsidRPr="00DE05AF" w:rsidRDefault="00212F4F" w:rsidP="00FB7ED4">
            <w:pPr>
              <w:autoSpaceDE w:val="0"/>
              <w:autoSpaceDN w:val="0"/>
              <w:adjustRightInd w:val="0"/>
              <w:spacing w:after="160"/>
              <w:rPr>
                <w:rFonts w:cs="Arial"/>
                <w:sz w:val="22"/>
              </w:rPr>
            </w:pPr>
            <w:r w:rsidRPr="00DE05AF">
              <w:rPr>
                <w:rFonts w:cs="Arial"/>
                <w:sz w:val="22"/>
              </w:rPr>
              <w:t>Assess needs for and provide appropriate assistance with washing, bathing, shaving and dressing</w:t>
            </w:r>
          </w:p>
        </w:tc>
        <w:tc>
          <w:tcPr>
            <w:tcW w:w="2583" w:type="dxa"/>
          </w:tcPr>
          <w:p w14:paraId="29370B40" w14:textId="77777777" w:rsidR="00212F4F" w:rsidRPr="00DE05AF" w:rsidRDefault="00212F4F" w:rsidP="000E5583">
            <w:pPr>
              <w:autoSpaceDE w:val="0"/>
              <w:autoSpaceDN w:val="0"/>
              <w:adjustRightInd w:val="0"/>
              <w:rPr>
                <w:rFonts w:cs="Arial"/>
                <w:b/>
                <w:bCs/>
                <w:color w:val="000000"/>
                <w:sz w:val="22"/>
              </w:rPr>
            </w:pPr>
          </w:p>
        </w:tc>
        <w:tc>
          <w:tcPr>
            <w:tcW w:w="2425" w:type="dxa"/>
          </w:tcPr>
          <w:p w14:paraId="4FDAADCC" w14:textId="77777777" w:rsidR="00212F4F" w:rsidRPr="00DE05AF" w:rsidRDefault="00212F4F" w:rsidP="000E5583">
            <w:pPr>
              <w:autoSpaceDE w:val="0"/>
              <w:autoSpaceDN w:val="0"/>
              <w:adjustRightInd w:val="0"/>
              <w:rPr>
                <w:rFonts w:cs="Arial"/>
                <w:b/>
                <w:bCs/>
                <w:color w:val="000000"/>
                <w:sz w:val="22"/>
              </w:rPr>
            </w:pPr>
          </w:p>
        </w:tc>
      </w:tr>
      <w:tr w:rsidR="00212F4F" w:rsidRPr="00DE05AF" w14:paraId="6BDB5C09" w14:textId="134A48D9" w:rsidTr="00190941">
        <w:tc>
          <w:tcPr>
            <w:tcW w:w="1115" w:type="dxa"/>
          </w:tcPr>
          <w:p w14:paraId="7B70B2BB" w14:textId="77777777" w:rsidR="00212F4F" w:rsidRPr="00190941" w:rsidRDefault="00212F4F" w:rsidP="000E5583">
            <w:pPr>
              <w:autoSpaceDE w:val="0"/>
              <w:autoSpaceDN w:val="0"/>
              <w:adjustRightInd w:val="0"/>
              <w:spacing w:after="0"/>
              <w:rPr>
                <w:rFonts w:cs="Arial"/>
                <w:b/>
                <w:bCs/>
                <w:color w:val="000000"/>
                <w:sz w:val="22"/>
              </w:rPr>
            </w:pPr>
            <w:r w:rsidRPr="00190941">
              <w:rPr>
                <w:rFonts w:cs="Arial"/>
                <w:b/>
                <w:bCs/>
                <w:color w:val="000000"/>
                <w:sz w:val="22"/>
              </w:rPr>
              <w:t>4.4</w:t>
            </w:r>
          </w:p>
        </w:tc>
        <w:tc>
          <w:tcPr>
            <w:tcW w:w="7780" w:type="dxa"/>
          </w:tcPr>
          <w:p w14:paraId="2D85ACD7" w14:textId="0EC3BC41" w:rsidR="00800E70" w:rsidRPr="00DE05AF" w:rsidRDefault="00212F4F" w:rsidP="00FB7ED4">
            <w:pPr>
              <w:autoSpaceDE w:val="0"/>
              <w:autoSpaceDN w:val="0"/>
              <w:adjustRightInd w:val="0"/>
              <w:spacing w:after="160"/>
              <w:rPr>
                <w:rFonts w:cs="Arial"/>
                <w:sz w:val="22"/>
              </w:rPr>
            </w:pPr>
            <w:r w:rsidRPr="00DE05AF">
              <w:rPr>
                <w:rFonts w:cs="Arial"/>
                <w:sz w:val="22"/>
              </w:rPr>
              <w:t>Identify and manage skin irritations and rashes</w:t>
            </w:r>
          </w:p>
        </w:tc>
        <w:tc>
          <w:tcPr>
            <w:tcW w:w="2583" w:type="dxa"/>
          </w:tcPr>
          <w:p w14:paraId="7C448626" w14:textId="77777777" w:rsidR="00212F4F" w:rsidRPr="00DE05AF" w:rsidRDefault="00212F4F" w:rsidP="000E5583">
            <w:pPr>
              <w:autoSpaceDE w:val="0"/>
              <w:autoSpaceDN w:val="0"/>
              <w:adjustRightInd w:val="0"/>
              <w:spacing w:after="0"/>
              <w:rPr>
                <w:rFonts w:cs="Arial"/>
                <w:b/>
                <w:bCs/>
                <w:color w:val="000000"/>
                <w:sz w:val="22"/>
              </w:rPr>
            </w:pPr>
          </w:p>
        </w:tc>
        <w:tc>
          <w:tcPr>
            <w:tcW w:w="2425" w:type="dxa"/>
          </w:tcPr>
          <w:p w14:paraId="23D9693A" w14:textId="77777777" w:rsidR="00212F4F" w:rsidRPr="00DE05AF" w:rsidRDefault="00212F4F" w:rsidP="000E5583">
            <w:pPr>
              <w:autoSpaceDE w:val="0"/>
              <w:autoSpaceDN w:val="0"/>
              <w:adjustRightInd w:val="0"/>
              <w:spacing w:after="0"/>
              <w:rPr>
                <w:rFonts w:cs="Arial"/>
                <w:b/>
                <w:bCs/>
                <w:color w:val="000000"/>
                <w:sz w:val="22"/>
              </w:rPr>
            </w:pPr>
          </w:p>
        </w:tc>
      </w:tr>
      <w:tr w:rsidR="000E5583" w:rsidRPr="00190941" w14:paraId="38E0F212" w14:textId="66A698FB" w:rsidTr="00190941">
        <w:tc>
          <w:tcPr>
            <w:tcW w:w="1115" w:type="dxa"/>
            <w:vMerge w:val="restart"/>
          </w:tcPr>
          <w:p w14:paraId="5966A567" w14:textId="77777777" w:rsidR="000E5583" w:rsidRPr="00190941" w:rsidRDefault="000E5583" w:rsidP="000E5583">
            <w:pPr>
              <w:autoSpaceDE w:val="0"/>
              <w:autoSpaceDN w:val="0"/>
              <w:adjustRightInd w:val="0"/>
              <w:spacing w:after="0"/>
              <w:rPr>
                <w:rFonts w:cs="Arial"/>
                <w:b/>
                <w:bCs/>
                <w:color w:val="000000"/>
                <w:sz w:val="22"/>
              </w:rPr>
            </w:pPr>
            <w:r w:rsidRPr="00190941">
              <w:rPr>
                <w:rFonts w:cs="Arial"/>
                <w:b/>
                <w:bCs/>
                <w:color w:val="000000"/>
                <w:sz w:val="22"/>
              </w:rPr>
              <w:t>4.5</w:t>
            </w:r>
          </w:p>
        </w:tc>
        <w:tc>
          <w:tcPr>
            <w:tcW w:w="7780" w:type="dxa"/>
          </w:tcPr>
          <w:p w14:paraId="7EA292B6" w14:textId="4F3582CD" w:rsidR="00800E70" w:rsidRPr="00190941" w:rsidRDefault="000E5583" w:rsidP="00290E88">
            <w:pPr>
              <w:autoSpaceDE w:val="0"/>
              <w:autoSpaceDN w:val="0"/>
              <w:adjustRightInd w:val="0"/>
              <w:spacing w:after="60"/>
              <w:rPr>
                <w:rFonts w:cs="Arial"/>
                <w:sz w:val="22"/>
              </w:rPr>
            </w:pPr>
            <w:r w:rsidRPr="00190941">
              <w:rPr>
                <w:rFonts w:cs="Arial"/>
                <w:sz w:val="22"/>
              </w:rPr>
              <w:t>Assess needs for and provide appropriate</w:t>
            </w:r>
            <w:r w:rsidR="00E51747" w:rsidRPr="00190941">
              <w:rPr>
                <w:rFonts w:cs="Arial"/>
                <w:sz w:val="22"/>
              </w:rPr>
              <w:t xml:space="preserve"> care and</w:t>
            </w:r>
            <w:r w:rsidRPr="00190941">
              <w:rPr>
                <w:rFonts w:cs="Arial"/>
                <w:sz w:val="22"/>
              </w:rPr>
              <w:t xml:space="preserve"> </w:t>
            </w:r>
            <w:r w:rsidR="00E51747" w:rsidRPr="00190941">
              <w:rPr>
                <w:rFonts w:cs="Arial"/>
                <w:sz w:val="22"/>
              </w:rPr>
              <w:t>decide when an onward referral is needed for:</w:t>
            </w:r>
          </w:p>
          <w:p w14:paraId="51E43C0E" w14:textId="5E05FB9D" w:rsidR="000E5583" w:rsidRPr="00190941" w:rsidRDefault="00E51747" w:rsidP="0081622B">
            <w:pPr>
              <w:pStyle w:val="ListParagraph"/>
              <w:numPr>
                <w:ilvl w:val="0"/>
                <w:numId w:val="33"/>
              </w:numPr>
              <w:autoSpaceDE w:val="0"/>
              <w:autoSpaceDN w:val="0"/>
              <w:adjustRightInd w:val="0"/>
              <w:spacing w:after="160"/>
              <w:ind w:left="714" w:hanging="357"/>
              <w:contextualSpacing w:val="0"/>
              <w:rPr>
                <w:rFonts w:cs="Arial"/>
                <w:sz w:val="22"/>
              </w:rPr>
            </w:pPr>
            <w:r w:rsidRPr="00190941">
              <w:rPr>
                <w:rFonts w:cs="Arial"/>
                <w:sz w:val="22"/>
              </w:rPr>
              <w:t>oral care</w:t>
            </w:r>
          </w:p>
        </w:tc>
        <w:tc>
          <w:tcPr>
            <w:tcW w:w="2583" w:type="dxa"/>
          </w:tcPr>
          <w:p w14:paraId="3BE0C48C" w14:textId="77777777" w:rsidR="000E5583" w:rsidRPr="00190941" w:rsidRDefault="000E5583" w:rsidP="000E5583">
            <w:pPr>
              <w:autoSpaceDE w:val="0"/>
              <w:autoSpaceDN w:val="0"/>
              <w:adjustRightInd w:val="0"/>
              <w:spacing w:after="0"/>
              <w:rPr>
                <w:rFonts w:cs="Arial"/>
                <w:bCs/>
                <w:color w:val="000000"/>
                <w:sz w:val="22"/>
              </w:rPr>
            </w:pPr>
          </w:p>
        </w:tc>
        <w:tc>
          <w:tcPr>
            <w:tcW w:w="2425" w:type="dxa"/>
          </w:tcPr>
          <w:p w14:paraId="2047B6E4" w14:textId="77777777" w:rsidR="000E5583" w:rsidRPr="00190941" w:rsidRDefault="000E5583" w:rsidP="000E5583">
            <w:pPr>
              <w:autoSpaceDE w:val="0"/>
              <w:autoSpaceDN w:val="0"/>
              <w:adjustRightInd w:val="0"/>
              <w:spacing w:after="0"/>
              <w:rPr>
                <w:rFonts w:cs="Arial"/>
                <w:bCs/>
                <w:color w:val="000000"/>
                <w:sz w:val="22"/>
              </w:rPr>
            </w:pPr>
          </w:p>
        </w:tc>
      </w:tr>
      <w:tr w:rsidR="000E5583" w:rsidRPr="00190941" w14:paraId="7F3E5D5E" w14:textId="77777777" w:rsidTr="00190941">
        <w:tc>
          <w:tcPr>
            <w:tcW w:w="1115" w:type="dxa"/>
            <w:vMerge/>
          </w:tcPr>
          <w:p w14:paraId="5BD06577" w14:textId="77777777" w:rsidR="000E5583" w:rsidRPr="00190941" w:rsidRDefault="000E5583" w:rsidP="000E5583">
            <w:pPr>
              <w:autoSpaceDE w:val="0"/>
              <w:autoSpaceDN w:val="0"/>
              <w:adjustRightInd w:val="0"/>
              <w:spacing w:after="0"/>
              <w:rPr>
                <w:rFonts w:cs="Arial"/>
                <w:b/>
                <w:bCs/>
                <w:color w:val="000000"/>
                <w:sz w:val="22"/>
              </w:rPr>
            </w:pPr>
          </w:p>
        </w:tc>
        <w:tc>
          <w:tcPr>
            <w:tcW w:w="7780" w:type="dxa"/>
          </w:tcPr>
          <w:p w14:paraId="64D16098" w14:textId="5AA61F7E" w:rsidR="000E5583" w:rsidRPr="00190941" w:rsidRDefault="00E51747" w:rsidP="0081622B">
            <w:pPr>
              <w:pStyle w:val="ListParagraph"/>
              <w:numPr>
                <w:ilvl w:val="0"/>
                <w:numId w:val="32"/>
              </w:numPr>
              <w:autoSpaceDE w:val="0"/>
              <w:autoSpaceDN w:val="0"/>
              <w:adjustRightInd w:val="0"/>
              <w:spacing w:after="160"/>
              <w:ind w:left="714" w:hanging="357"/>
              <w:contextualSpacing w:val="0"/>
              <w:rPr>
                <w:rFonts w:cs="Arial"/>
                <w:sz w:val="22"/>
              </w:rPr>
            </w:pPr>
            <w:r w:rsidRPr="00190941">
              <w:rPr>
                <w:rFonts w:cs="Arial"/>
                <w:sz w:val="22"/>
              </w:rPr>
              <w:t>dental care</w:t>
            </w:r>
          </w:p>
        </w:tc>
        <w:tc>
          <w:tcPr>
            <w:tcW w:w="2583" w:type="dxa"/>
          </w:tcPr>
          <w:p w14:paraId="4F73834E" w14:textId="77777777" w:rsidR="000E5583" w:rsidRPr="00190941" w:rsidRDefault="000E5583" w:rsidP="000E5583">
            <w:pPr>
              <w:autoSpaceDE w:val="0"/>
              <w:autoSpaceDN w:val="0"/>
              <w:adjustRightInd w:val="0"/>
              <w:spacing w:after="0"/>
              <w:rPr>
                <w:rFonts w:cs="Arial"/>
                <w:bCs/>
                <w:color w:val="000000"/>
                <w:sz w:val="22"/>
              </w:rPr>
            </w:pPr>
          </w:p>
        </w:tc>
        <w:tc>
          <w:tcPr>
            <w:tcW w:w="2425" w:type="dxa"/>
          </w:tcPr>
          <w:p w14:paraId="1D812A3E" w14:textId="77777777" w:rsidR="000E5583" w:rsidRPr="00190941" w:rsidRDefault="000E5583" w:rsidP="000E5583">
            <w:pPr>
              <w:autoSpaceDE w:val="0"/>
              <w:autoSpaceDN w:val="0"/>
              <w:adjustRightInd w:val="0"/>
              <w:spacing w:after="0"/>
              <w:rPr>
                <w:rFonts w:cs="Arial"/>
                <w:bCs/>
                <w:color w:val="000000"/>
                <w:sz w:val="22"/>
              </w:rPr>
            </w:pPr>
          </w:p>
        </w:tc>
      </w:tr>
      <w:tr w:rsidR="000E5583" w:rsidRPr="00190941" w14:paraId="6CCFE367" w14:textId="77777777" w:rsidTr="00190941">
        <w:tc>
          <w:tcPr>
            <w:tcW w:w="1115" w:type="dxa"/>
            <w:vMerge/>
          </w:tcPr>
          <w:p w14:paraId="2A28AEAB" w14:textId="77777777" w:rsidR="000E5583" w:rsidRPr="00190941" w:rsidRDefault="000E5583" w:rsidP="000E5583">
            <w:pPr>
              <w:autoSpaceDE w:val="0"/>
              <w:autoSpaceDN w:val="0"/>
              <w:adjustRightInd w:val="0"/>
              <w:spacing w:after="0"/>
              <w:rPr>
                <w:rFonts w:cs="Arial"/>
                <w:b/>
                <w:bCs/>
                <w:color w:val="000000"/>
                <w:sz w:val="22"/>
              </w:rPr>
            </w:pPr>
          </w:p>
        </w:tc>
        <w:tc>
          <w:tcPr>
            <w:tcW w:w="7780" w:type="dxa"/>
          </w:tcPr>
          <w:p w14:paraId="75C18F70" w14:textId="1623C0EE" w:rsidR="000E5583" w:rsidRPr="00190941" w:rsidRDefault="000E5583" w:rsidP="0081622B">
            <w:pPr>
              <w:pStyle w:val="ListParagraph"/>
              <w:numPr>
                <w:ilvl w:val="0"/>
                <w:numId w:val="32"/>
              </w:numPr>
              <w:autoSpaceDE w:val="0"/>
              <w:autoSpaceDN w:val="0"/>
              <w:adjustRightInd w:val="0"/>
              <w:spacing w:after="160"/>
              <w:ind w:left="714" w:hanging="357"/>
              <w:contextualSpacing w:val="0"/>
              <w:rPr>
                <w:rFonts w:cs="Arial"/>
                <w:sz w:val="22"/>
              </w:rPr>
            </w:pPr>
            <w:r w:rsidRPr="00190941">
              <w:rPr>
                <w:rFonts w:cs="Arial"/>
                <w:sz w:val="22"/>
              </w:rPr>
              <w:t>eye</w:t>
            </w:r>
            <w:r w:rsidR="00E51747" w:rsidRPr="00190941">
              <w:rPr>
                <w:rFonts w:cs="Arial"/>
                <w:sz w:val="22"/>
              </w:rPr>
              <w:t xml:space="preserve"> care</w:t>
            </w:r>
          </w:p>
        </w:tc>
        <w:tc>
          <w:tcPr>
            <w:tcW w:w="2583" w:type="dxa"/>
          </w:tcPr>
          <w:p w14:paraId="1DA8BA2B" w14:textId="77777777" w:rsidR="000E5583" w:rsidRPr="00190941" w:rsidRDefault="000E5583" w:rsidP="000E5583">
            <w:pPr>
              <w:autoSpaceDE w:val="0"/>
              <w:autoSpaceDN w:val="0"/>
              <w:adjustRightInd w:val="0"/>
              <w:spacing w:after="0"/>
              <w:rPr>
                <w:rFonts w:cs="Arial"/>
                <w:bCs/>
                <w:color w:val="000000"/>
                <w:sz w:val="22"/>
              </w:rPr>
            </w:pPr>
          </w:p>
        </w:tc>
        <w:tc>
          <w:tcPr>
            <w:tcW w:w="2425" w:type="dxa"/>
          </w:tcPr>
          <w:p w14:paraId="6CFACE79" w14:textId="77777777" w:rsidR="000E5583" w:rsidRPr="00190941" w:rsidRDefault="000E5583" w:rsidP="000E5583">
            <w:pPr>
              <w:autoSpaceDE w:val="0"/>
              <w:autoSpaceDN w:val="0"/>
              <w:adjustRightInd w:val="0"/>
              <w:spacing w:after="0"/>
              <w:rPr>
                <w:rFonts w:cs="Arial"/>
                <w:bCs/>
                <w:color w:val="000000"/>
                <w:sz w:val="22"/>
              </w:rPr>
            </w:pPr>
          </w:p>
        </w:tc>
      </w:tr>
      <w:tr w:rsidR="000E5583" w:rsidRPr="00190941" w14:paraId="07C89C7B" w14:textId="77777777" w:rsidTr="00190941">
        <w:tc>
          <w:tcPr>
            <w:tcW w:w="1115" w:type="dxa"/>
            <w:vMerge/>
          </w:tcPr>
          <w:p w14:paraId="5A4355FA" w14:textId="77777777" w:rsidR="000E5583" w:rsidRPr="00190941" w:rsidRDefault="000E5583" w:rsidP="000E5583">
            <w:pPr>
              <w:autoSpaceDE w:val="0"/>
              <w:autoSpaceDN w:val="0"/>
              <w:adjustRightInd w:val="0"/>
              <w:spacing w:after="0"/>
              <w:rPr>
                <w:rFonts w:cs="Arial"/>
                <w:b/>
                <w:bCs/>
                <w:color w:val="000000"/>
                <w:sz w:val="22"/>
              </w:rPr>
            </w:pPr>
          </w:p>
        </w:tc>
        <w:tc>
          <w:tcPr>
            <w:tcW w:w="7780" w:type="dxa"/>
          </w:tcPr>
          <w:p w14:paraId="644637BA" w14:textId="7EF2A83E" w:rsidR="000E5583" w:rsidRPr="00190941" w:rsidRDefault="000E5583" w:rsidP="0081622B">
            <w:pPr>
              <w:pStyle w:val="ListParagraph"/>
              <w:numPr>
                <w:ilvl w:val="0"/>
                <w:numId w:val="32"/>
              </w:numPr>
              <w:autoSpaceDE w:val="0"/>
              <w:autoSpaceDN w:val="0"/>
              <w:adjustRightInd w:val="0"/>
              <w:spacing w:after="160"/>
              <w:ind w:left="714" w:hanging="357"/>
              <w:contextualSpacing w:val="0"/>
              <w:rPr>
                <w:rFonts w:cs="Arial"/>
                <w:sz w:val="22"/>
              </w:rPr>
            </w:pPr>
            <w:r w:rsidRPr="00190941">
              <w:rPr>
                <w:rFonts w:cs="Arial"/>
                <w:sz w:val="22"/>
              </w:rPr>
              <w:t>nail care</w:t>
            </w:r>
          </w:p>
        </w:tc>
        <w:tc>
          <w:tcPr>
            <w:tcW w:w="2583" w:type="dxa"/>
          </w:tcPr>
          <w:p w14:paraId="74D4C797" w14:textId="77777777" w:rsidR="000E5583" w:rsidRPr="00190941" w:rsidRDefault="000E5583" w:rsidP="000E5583">
            <w:pPr>
              <w:autoSpaceDE w:val="0"/>
              <w:autoSpaceDN w:val="0"/>
              <w:adjustRightInd w:val="0"/>
              <w:spacing w:after="0"/>
              <w:rPr>
                <w:rFonts w:cs="Arial"/>
                <w:bCs/>
                <w:color w:val="000000"/>
                <w:sz w:val="22"/>
              </w:rPr>
            </w:pPr>
          </w:p>
        </w:tc>
        <w:tc>
          <w:tcPr>
            <w:tcW w:w="2425" w:type="dxa"/>
          </w:tcPr>
          <w:p w14:paraId="21F9D0B6" w14:textId="77777777" w:rsidR="000E5583" w:rsidRPr="00190941" w:rsidRDefault="000E5583" w:rsidP="000E5583">
            <w:pPr>
              <w:autoSpaceDE w:val="0"/>
              <w:autoSpaceDN w:val="0"/>
              <w:adjustRightInd w:val="0"/>
              <w:spacing w:after="0"/>
              <w:rPr>
                <w:rFonts w:cs="Arial"/>
                <w:bCs/>
                <w:color w:val="000000"/>
                <w:sz w:val="22"/>
              </w:rPr>
            </w:pPr>
          </w:p>
        </w:tc>
      </w:tr>
    </w:tbl>
    <w:p w14:paraId="1F7E9B88" w14:textId="77777777" w:rsidR="00190941" w:rsidRDefault="00190941"/>
    <w:p w14:paraId="09DE8C93" w14:textId="77777777" w:rsidR="00190941" w:rsidRDefault="00190941">
      <w:r>
        <w:br w:type="page"/>
      </w:r>
    </w:p>
    <w:tbl>
      <w:tblPr>
        <w:tblStyle w:val="TableGrid"/>
        <w:tblW w:w="13903" w:type="dxa"/>
        <w:tblInd w:w="-5" w:type="dxa"/>
        <w:tblLook w:val="04A0" w:firstRow="1" w:lastRow="0" w:firstColumn="1" w:lastColumn="0" w:noHBand="0" w:noVBand="1"/>
      </w:tblPr>
      <w:tblGrid>
        <w:gridCol w:w="1115"/>
        <w:gridCol w:w="7780"/>
        <w:gridCol w:w="2583"/>
        <w:gridCol w:w="2425"/>
      </w:tblGrid>
      <w:tr w:rsidR="00800E70" w:rsidRPr="00D549E6" w14:paraId="21952C4F" w14:textId="77777777" w:rsidTr="00FE111A">
        <w:tc>
          <w:tcPr>
            <w:tcW w:w="13903" w:type="dxa"/>
            <w:gridSpan w:val="4"/>
            <w:shd w:val="clear" w:color="auto" w:fill="F7CAAC" w:themeFill="accent2" w:themeFillTint="66"/>
          </w:tcPr>
          <w:p w14:paraId="2D4094B2" w14:textId="6C1201DE" w:rsidR="00800E70" w:rsidRPr="00D549E6" w:rsidRDefault="00800E70" w:rsidP="00800E70">
            <w:pPr>
              <w:autoSpaceDE w:val="0"/>
              <w:autoSpaceDN w:val="0"/>
              <w:adjustRightInd w:val="0"/>
              <w:spacing w:after="0"/>
              <w:rPr>
                <w:rFonts w:cs="Arial"/>
                <w:b/>
                <w:bCs/>
                <w:color w:val="000000"/>
                <w:szCs w:val="24"/>
              </w:rPr>
            </w:pPr>
            <w:r w:rsidRPr="00D549E6">
              <w:rPr>
                <w:rFonts w:cs="Arial"/>
                <w:b/>
                <w:bCs/>
                <w:color w:val="000000"/>
                <w:szCs w:val="24"/>
              </w:rPr>
              <w:t xml:space="preserve">Part 2: </w:t>
            </w:r>
            <w:r w:rsidRPr="00D549E6">
              <w:rPr>
                <w:rFonts w:cs="Arial"/>
                <w:b/>
                <w:bCs/>
                <w:szCs w:val="24"/>
              </w:rPr>
              <w:t>At the point of registration, the student nurse will be able to demonstrate safely, procedures for the planning, provision and management of person-centred nursing care</w:t>
            </w:r>
          </w:p>
        </w:tc>
      </w:tr>
      <w:tr w:rsidR="001809E2" w:rsidRPr="00B20C44" w14:paraId="750C4F5E" w14:textId="77777777" w:rsidTr="00190941">
        <w:tc>
          <w:tcPr>
            <w:tcW w:w="1115" w:type="dxa"/>
          </w:tcPr>
          <w:p w14:paraId="41B76E7D" w14:textId="337379F9" w:rsidR="001809E2" w:rsidRPr="00B20C44" w:rsidRDefault="001809E2" w:rsidP="001809E2">
            <w:pPr>
              <w:autoSpaceDE w:val="0"/>
              <w:autoSpaceDN w:val="0"/>
              <w:adjustRightInd w:val="0"/>
              <w:spacing w:after="0"/>
              <w:rPr>
                <w:rFonts w:cs="Arial"/>
                <w:b/>
                <w:bCs/>
                <w:color w:val="000000"/>
                <w:szCs w:val="24"/>
              </w:rPr>
            </w:pPr>
            <w:r w:rsidRPr="00B20C44">
              <w:rPr>
                <w:rFonts w:cs="Arial"/>
                <w:b/>
                <w:szCs w:val="24"/>
              </w:rPr>
              <w:t xml:space="preserve">Section </w:t>
            </w:r>
          </w:p>
        </w:tc>
        <w:tc>
          <w:tcPr>
            <w:tcW w:w="7780" w:type="dxa"/>
          </w:tcPr>
          <w:p w14:paraId="701B1B79" w14:textId="77777777" w:rsidR="001809E2" w:rsidRDefault="001809E2" w:rsidP="001809E2">
            <w:pPr>
              <w:spacing w:after="0"/>
              <w:jc w:val="center"/>
              <w:rPr>
                <w:rFonts w:cs="Arial"/>
                <w:b/>
                <w:sz w:val="32"/>
                <w:szCs w:val="32"/>
              </w:rPr>
            </w:pPr>
          </w:p>
          <w:p w14:paraId="351683AF" w14:textId="5AF9DEE0" w:rsidR="001809E2" w:rsidRPr="00B20C44" w:rsidRDefault="001809E2" w:rsidP="001809E2">
            <w:pPr>
              <w:autoSpaceDE w:val="0"/>
              <w:autoSpaceDN w:val="0"/>
              <w:adjustRightInd w:val="0"/>
              <w:spacing w:after="0"/>
              <w:jc w:val="center"/>
              <w:rPr>
                <w:rFonts w:cs="Arial"/>
                <w:szCs w:val="24"/>
              </w:rPr>
            </w:pPr>
            <w:r w:rsidRPr="000B54D6">
              <w:rPr>
                <w:rFonts w:cs="Arial"/>
                <w:b/>
                <w:sz w:val="32"/>
                <w:szCs w:val="32"/>
              </w:rPr>
              <w:t>Procedure</w:t>
            </w:r>
          </w:p>
        </w:tc>
        <w:tc>
          <w:tcPr>
            <w:tcW w:w="2583" w:type="dxa"/>
          </w:tcPr>
          <w:p w14:paraId="78FB883E" w14:textId="77777777" w:rsidR="001809E2" w:rsidRPr="001809E2" w:rsidRDefault="001809E2" w:rsidP="001809E2">
            <w:pPr>
              <w:spacing w:after="0"/>
              <w:rPr>
                <w:rFonts w:cs="Arial"/>
                <w:b/>
                <w:sz w:val="20"/>
                <w:szCs w:val="20"/>
              </w:rPr>
            </w:pPr>
            <w:r w:rsidRPr="001809E2">
              <w:rPr>
                <w:rFonts w:cs="Arial"/>
                <w:b/>
                <w:sz w:val="20"/>
                <w:szCs w:val="20"/>
              </w:rPr>
              <w:t>Demonstrated safely in practice whilst acknowledging own limitations</w:t>
            </w:r>
          </w:p>
          <w:p w14:paraId="6BD6D7C2" w14:textId="77777777" w:rsidR="001809E2" w:rsidRPr="001809E2" w:rsidRDefault="001809E2" w:rsidP="001809E2">
            <w:pPr>
              <w:spacing w:after="0"/>
              <w:rPr>
                <w:rFonts w:cs="Arial"/>
                <w:b/>
                <w:sz w:val="20"/>
                <w:szCs w:val="20"/>
              </w:rPr>
            </w:pPr>
          </w:p>
          <w:p w14:paraId="3BC694FC" w14:textId="2C202D28" w:rsidR="001809E2" w:rsidRPr="00B20C44" w:rsidRDefault="001809E2" w:rsidP="00290E88">
            <w:pPr>
              <w:autoSpaceDE w:val="0"/>
              <w:autoSpaceDN w:val="0"/>
              <w:adjustRightInd w:val="0"/>
              <w:spacing w:after="0"/>
              <w:jc w:val="center"/>
              <w:rPr>
                <w:rFonts w:cs="Arial"/>
                <w:b/>
                <w:bCs/>
                <w:color w:val="000000"/>
                <w:szCs w:val="24"/>
              </w:rPr>
            </w:pPr>
            <w:r w:rsidRPr="001809E2">
              <w:rPr>
                <w:rFonts w:cs="Arial"/>
                <w:b/>
                <w:i/>
                <w:sz w:val="20"/>
                <w:szCs w:val="20"/>
              </w:rPr>
              <w:t>Please date and sign</w:t>
            </w:r>
          </w:p>
        </w:tc>
        <w:tc>
          <w:tcPr>
            <w:tcW w:w="2425" w:type="dxa"/>
          </w:tcPr>
          <w:p w14:paraId="33B6FB42" w14:textId="77777777" w:rsidR="001809E2" w:rsidRPr="001809E2" w:rsidRDefault="001809E2" w:rsidP="001809E2">
            <w:pPr>
              <w:spacing w:after="0"/>
              <w:rPr>
                <w:rFonts w:cs="Arial"/>
                <w:b/>
                <w:sz w:val="20"/>
                <w:szCs w:val="20"/>
              </w:rPr>
            </w:pPr>
            <w:r w:rsidRPr="001809E2">
              <w:rPr>
                <w:rFonts w:cs="Arial"/>
                <w:b/>
                <w:sz w:val="20"/>
                <w:szCs w:val="20"/>
              </w:rPr>
              <w:t>Demonstrated safely through simulation whilst acknowledging own limitations</w:t>
            </w:r>
          </w:p>
          <w:p w14:paraId="0DD1DE95" w14:textId="556CD696" w:rsidR="001809E2" w:rsidRDefault="001809E2" w:rsidP="001809E2">
            <w:pPr>
              <w:spacing w:after="0"/>
              <w:rPr>
                <w:rFonts w:cs="Arial"/>
                <w:b/>
                <w:sz w:val="20"/>
                <w:szCs w:val="20"/>
              </w:rPr>
            </w:pPr>
          </w:p>
          <w:p w14:paraId="4C4E5B2B" w14:textId="4754B82B" w:rsidR="001809E2" w:rsidRPr="00B20C44" w:rsidRDefault="001809E2" w:rsidP="00290E88">
            <w:pPr>
              <w:autoSpaceDE w:val="0"/>
              <w:autoSpaceDN w:val="0"/>
              <w:adjustRightInd w:val="0"/>
              <w:spacing w:after="0"/>
              <w:jc w:val="center"/>
              <w:rPr>
                <w:rFonts w:cs="Arial"/>
                <w:b/>
                <w:bCs/>
                <w:color w:val="000000"/>
                <w:szCs w:val="24"/>
              </w:rPr>
            </w:pPr>
            <w:r w:rsidRPr="001809E2">
              <w:rPr>
                <w:rFonts w:cs="Arial"/>
                <w:b/>
                <w:i/>
                <w:sz w:val="20"/>
                <w:szCs w:val="20"/>
              </w:rPr>
              <w:t>Please date and sign</w:t>
            </w:r>
          </w:p>
        </w:tc>
      </w:tr>
      <w:tr w:rsidR="00800E70" w:rsidRPr="00B20C44" w14:paraId="5CCF7A70" w14:textId="77777777" w:rsidTr="00FE111A">
        <w:tc>
          <w:tcPr>
            <w:tcW w:w="13903" w:type="dxa"/>
            <w:gridSpan w:val="4"/>
            <w:shd w:val="clear" w:color="auto" w:fill="F7CAAC" w:themeFill="accent2" w:themeFillTint="66"/>
          </w:tcPr>
          <w:p w14:paraId="5DB0A5A4" w14:textId="72C7F014" w:rsidR="00800E70" w:rsidRPr="00FB7ED4" w:rsidRDefault="00FB7ED4" w:rsidP="00315EA1">
            <w:pPr>
              <w:autoSpaceDE w:val="0"/>
              <w:autoSpaceDN w:val="0"/>
              <w:adjustRightInd w:val="0"/>
              <w:spacing w:after="0"/>
              <w:rPr>
                <w:rFonts w:cs="Arial"/>
                <w:b/>
                <w:bCs/>
                <w:color w:val="000000"/>
                <w:szCs w:val="24"/>
              </w:rPr>
            </w:pPr>
            <w:r w:rsidRPr="00FB7ED4">
              <w:rPr>
                <w:rFonts w:cs="Arial"/>
                <w:b/>
                <w:bCs/>
                <w:color w:val="000000"/>
                <w:szCs w:val="24"/>
              </w:rPr>
              <w:t>4.</w:t>
            </w:r>
            <w:r w:rsidR="00315EA1" w:rsidRPr="00D549E6">
              <w:rPr>
                <w:rFonts w:cs="Arial"/>
                <w:b/>
                <w:bCs/>
                <w:color w:val="000000"/>
                <w:szCs w:val="24"/>
              </w:rPr>
              <w:t xml:space="preserve"> cont/  </w:t>
            </w:r>
            <w:r w:rsidR="00800E70" w:rsidRPr="00FB7ED4">
              <w:rPr>
                <w:rFonts w:cs="Arial"/>
                <w:b/>
                <w:bCs/>
                <w:color w:val="000000"/>
                <w:szCs w:val="24"/>
              </w:rPr>
              <w:t>Use evidence based, best practice approaches for meeting the needs for care and support with hygiene and the maintenance of skin integrity, accurately assessing the person’s capacity for independence and self-care and initiating appropriate interventions.</w:t>
            </w:r>
          </w:p>
        </w:tc>
      </w:tr>
      <w:tr w:rsidR="005752A1" w:rsidRPr="00190941" w14:paraId="294FB77B" w14:textId="77777777" w:rsidTr="00767842">
        <w:tc>
          <w:tcPr>
            <w:tcW w:w="1115" w:type="dxa"/>
            <w:vMerge w:val="restart"/>
          </w:tcPr>
          <w:p w14:paraId="0C6EA435" w14:textId="77777777" w:rsidR="005752A1" w:rsidRPr="00190941" w:rsidRDefault="005752A1" w:rsidP="00767842">
            <w:pPr>
              <w:autoSpaceDE w:val="0"/>
              <w:autoSpaceDN w:val="0"/>
              <w:adjustRightInd w:val="0"/>
              <w:spacing w:after="0"/>
              <w:rPr>
                <w:rFonts w:cs="Arial"/>
                <w:b/>
                <w:bCs/>
                <w:color w:val="000000"/>
                <w:sz w:val="22"/>
              </w:rPr>
            </w:pPr>
            <w:r w:rsidRPr="00190941">
              <w:rPr>
                <w:rFonts w:cs="Arial"/>
                <w:b/>
                <w:bCs/>
                <w:color w:val="000000"/>
                <w:sz w:val="22"/>
              </w:rPr>
              <w:t>4.6</w:t>
            </w:r>
          </w:p>
        </w:tc>
        <w:tc>
          <w:tcPr>
            <w:tcW w:w="7780" w:type="dxa"/>
          </w:tcPr>
          <w:p w14:paraId="0B9E32AA" w14:textId="77777777" w:rsidR="005752A1" w:rsidRPr="00190941" w:rsidRDefault="005752A1" w:rsidP="00290E88">
            <w:pPr>
              <w:autoSpaceDE w:val="0"/>
              <w:autoSpaceDN w:val="0"/>
              <w:adjustRightInd w:val="0"/>
              <w:spacing w:after="60"/>
              <w:rPr>
                <w:rFonts w:cs="Arial"/>
                <w:sz w:val="22"/>
              </w:rPr>
            </w:pPr>
            <w:r w:rsidRPr="00190941">
              <w:rPr>
                <w:rFonts w:cs="Arial"/>
                <w:sz w:val="22"/>
              </w:rPr>
              <w:t>Use aseptic techniques when undertaking wound care including:</w:t>
            </w:r>
          </w:p>
          <w:p w14:paraId="4F0A5A15" w14:textId="77777777" w:rsidR="005752A1" w:rsidRPr="00190941" w:rsidRDefault="005752A1" w:rsidP="0081622B">
            <w:pPr>
              <w:pStyle w:val="ListParagraph"/>
              <w:numPr>
                <w:ilvl w:val="0"/>
                <w:numId w:val="31"/>
              </w:numPr>
              <w:autoSpaceDE w:val="0"/>
              <w:autoSpaceDN w:val="0"/>
              <w:adjustRightInd w:val="0"/>
              <w:spacing w:after="160"/>
              <w:ind w:left="714" w:hanging="357"/>
              <w:contextualSpacing w:val="0"/>
              <w:rPr>
                <w:rFonts w:cs="Arial"/>
                <w:sz w:val="22"/>
              </w:rPr>
            </w:pPr>
            <w:r w:rsidRPr="00190941">
              <w:rPr>
                <w:rFonts w:cs="Arial"/>
                <w:sz w:val="22"/>
              </w:rPr>
              <w:t>dressings</w:t>
            </w:r>
          </w:p>
        </w:tc>
        <w:tc>
          <w:tcPr>
            <w:tcW w:w="2583" w:type="dxa"/>
          </w:tcPr>
          <w:p w14:paraId="5B2EA58E" w14:textId="77777777" w:rsidR="005752A1" w:rsidRPr="00190941" w:rsidRDefault="005752A1" w:rsidP="00767842">
            <w:pPr>
              <w:autoSpaceDE w:val="0"/>
              <w:autoSpaceDN w:val="0"/>
              <w:adjustRightInd w:val="0"/>
              <w:spacing w:after="0"/>
              <w:rPr>
                <w:rFonts w:cs="Arial"/>
                <w:bCs/>
                <w:color w:val="000000"/>
                <w:sz w:val="22"/>
              </w:rPr>
            </w:pPr>
          </w:p>
        </w:tc>
        <w:tc>
          <w:tcPr>
            <w:tcW w:w="2425" w:type="dxa"/>
          </w:tcPr>
          <w:p w14:paraId="27920ED5" w14:textId="77777777" w:rsidR="005752A1" w:rsidRPr="00190941" w:rsidRDefault="005752A1" w:rsidP="00767842">
            <w:pPr>
              <w:autoSpaceDE w:val="0"/>
              <w:autoSpaceDN w:val="0"/>
              <w:adjustRightInd w:val="0"/>
              <w:spacing w:after="0"/>
              <w:rPr>
                <w:rFonts w:cs="Arial"/>
                <w:bCs/>
                <w:color w:val="000000"/>
                <w:sz w:val="22"/>
              </w:rPr>
            </w:pPr>
          </w:p>
        </w:tc>
      </w:tr>
      <w:tr w:rsidR="005752A1" w:rsidRPr="00190941" w14:paraId="12CC5D7B" w14:textId="77777777" w:rsidTr="00767842">
        <w:tc>
          <w:tcPr>
            <w:tcW w:w="1115" w:type="dxa"/>
            <w:vMerge/>
          </w:tcPr>
          <w:p w14:paraId="723EA2B4" w14:textId="77777777" w:rsidR="005752A1" w:rsidRPr="00190941" w:rsidRDefault="005752A1" w:rsidP="00767842">
            <w:pPr>
              <w:autoSpaceDE w:val="0"/>
              <w:autoSpaceDN w:val="0"/>
              <w:adjustRightInd w:val="0"/>
              <w:spacing w:after="0"/>
              <w:rPr>
                <w:rFonts w:cs="Arial"/>
                <w:bCs/>
                <w:color w:val="000000"/>
                <w:sz w:val="22"/>
              </w:rPr>
            </w:pPr>
          </w:p>
        </w:tc>
        <w:tc>
          <w:tcPr>
            <w:tcW w:w="7780" w:type="dxa"/>
          </w:tcPr>
          <w:p w14:paraId="67F4B5FF" w14:textId="77777777" w:rsidR="005752A1" w:rsidRPr="00190941" w:rsidRDefault="005752A1" w:rsidP="0081622B">
            <w:pPr>
              <w:pStyle w:val="ListParagraph"/>
              <w:numPr>
                <w:ilvl w:val="0"/>
                <w:numId w:val="31"/>
              </w:numPr>
              <w:autoSpaceDE w:val="0"/>
              <w:autoSpaceDN w:val="0"/>
              <w:adjustRightInd w:val="0"/>
              <w:spacing w:after="160"/>
              <w:ind w:left="714" w:hanging="357"/>
              <w:contextualSpacing w:val="0"/>
              <w:rPr>
                <w:rFonts w:cs="Arial"/>
                <w:sz w:val="22"/>
              </w:rPr>
            </w:pPr>
            <w:r w:rsidRPr="00190941">
              <w:rPr>
                <w:rFonts w:cs="Arial"/>
                <w:sz w:val="22"/>
              </w:rPr>
              <w:t>pressure bandaging</w:t>
            </w:r>
          </w:p>
        </w:tc>
        <w:tc>
          <w:tcPr>
            <w:tcW w:w="2583" w:type="dxa"/>
          </w:tcPr>
          <w:p w14:paraId="31F6D2FA" w14:textId="77777777" w:rsidR="005752A1" w:rsidRPr="00190941" w:rsidRDefault="005752A1" w:rsidP="00767842">
            <w:pPr>
              <w:autoSpaceDE w:val="0"/>
              <w:autoSpaceDN w:val="0"/>
              <w:adjustRightInd w:val="0"/>
              <w:spacing w:after="0"/>
              <w:rPr>
                <w:rFonts w:cs="Arial"/>
                <w:bCs/>
                <w:color w:val="000000"/>
                <w:sz w:val="22"/>
              </w:rPr>
            </w:pPr>
          </w:p>
        </w:tc>
        <w:tc>
          <w:tcPr>
            <w:tcW w:w="2425" w:type="dxa"/>
          </w:tcPr>
          <w:p w14:paraId="65088467" w14:textId="77777777" w:rsidR="005752A1" w:rsidRPr="00190941" w:rsidRDefault="005752A1" w:rsidP="00767842">
            <w:pPr>
              <w:autoSpaceDE w:val="0"/>
              <w:autoSpaceDN w:val="0"/>
              <w:adjustRightInd w:val="0"/>
              <w:spacing w:after="0"/>
              <w:rPr>
                <w:rFonts w:cs="Arial"/>
                <w:bCs/>
                <w:color w:val="000000"/>
                <w:sz w:val="22"/>
              </w:rPr>
            </w:pPr>
          </w:p>
        </w:tc>
      </w:tr>
      <w:tr w:rsidR="005752A1" w:rsidRPr="00190941" w14:paraId="420D84E0" w14:textId="77777777" w:rsidTr="00767842">
        <w:tc>
          <w:tcPr>
            <w:tcW w:w="1115" w:type="dxa"/>
            <w:vMerge/>
          </w:tcPr>
          <w:p w14:paraId="452AE70A" w14:textId="77777777" w:rsidR="005752A1" w:rsidRPr="00190941" w:rsidRDefault="005752A1" w:rsidP="00767842">
            <w:pPr>
              <w:autoSpaceDE w:val="0"/>
              <w:autoSpaceDN w:val="0"/>
              <w:adjustRightInd w:val="0"/>
              <w:spacing w:after="0"/>
              <w:rPr>
                <w:rFonts w:cs="Arial"/>
                <w:bCs/>
                <w:color w:val="000000"/>
                <w:sz w:val="22"/>
              </w:rPr>
            </w:pPr>
          </w:p>
        </w:tc>
        <w:tc>
          <w:tcPr>
            <w:tcW w:w="7780" w:type="dxa"/>
          </w:tcPr>
          <w:p w14:paraId="19EE3CAF" w14:textId="77777777" w:rsidR="005752A1" w:rsidRPr="00190941" w:rsidRDefault="005752A1" w:rsidP="0081622B">
            <w:pPr>
              <w:pStyle w:val="ListParagraph"/>
              <w:numPr>
                <w:ilvl w:val="0"/>
                <w:numId w:val="31"/>
              </w:numPr>
              <w:autoSpaceDE w:val="0"/>
              <w:autoSpaceDN w:val="0"/>
              <w:adjustRightInd w:val="0"/>
              <w:spacing w:after="160"/>
              <w:ind w:left="714" w:hanging="357"/>
              <w:contextualSpacing w:val="0"/>
              <w:rPr>
                <w:rFonts w:cs="Arial"/>
                <w:sz w:val="22"/>
              </w:rPr>
            </w:pPr>
            <w:r w:rsidRPr="00190941">
              <w:rPr>
                <w:rFonts w:cs="Arial"/>
                <w:sz w:val="22"/>
              </w:rPr>
              <w:t>suture removal</w:t>
            </w:r>
          </w:p>
        </w:tc>
        <w:tc>
          <w:tcPr>
            <w:tcW w:w="2583" w:type="dxa"/>
          </w:tcPr>
          <w:p w14:paraId="639AB514" w14:textId="77777777" w:rsidR="005752A1" w:rsidRPr="00190941" w:rsidRDefault="005752A1" w:rsidP="00767842">
            <w:pPr>
              <w:autoSpaceDE w:val="0"/>
              <w:autoSpaceDN w:val="0"/>
              <w:adjustRightInd w:val="0"/>
              <w:spacing w:after="0"/>
              <w:rPr>
                <w:rFonts w:cs="Arial"/>
                <w:bCs/>
                <w:color w:val="000000"/>
                <w:sz w:val="22"/>
              </w:rPr>
            </w:pPr>
          </w:p>
        </w:tc>
        <w:tc>
          <w:tcPr>
            <w:tcW w:w="2425" w:type="dxa"/>
          </w:tcPr>
          <w:p w14:paraId="4121A040" w14:textId="77777777" w:rsidR="005752A1" w:rsidRPr="00190941" w:rsidRDefault="005752A1" w:rsidP="00767842">
            <w:pPr>
              <w:autoSpaceDE w:val="0"/>
              <w:autoSpaceDN w:val="0"/>
              <w:adjustRightInd w:val="0"/>
              <w:spacing w:after="0"/>
              <w:rPr>
                <w:rFonts w:cs="Arial"/>
                <w:bCs/>
                <w:color w:val="000000"/>
                <w:sz w:val="22"/>
              </w:rPr>
            </w:pPr>
          </w:p>
        </w:tc>
      </w:tr>
      <w:tr w:rsidR="005752A1" w:rsidRPr="00190941" w14:paraId="55FD918C" w14:textId="77777777" w:rsidTr="00767842">
        <w:tc>
          <w:tcPr>
            <w:tcW w:w="1115" w:type="dxa"/>
            <w:vMerge/>
          </w:tcPr>
          <w:p w14:paraId="1BAF661C" w14:textId="77777777" w:rsidR="005752A1" w:rsidRPr="00190941" w:rsidRDefault="005752A1" w:rsidP="00767842">
            <w:pPr>
              <w:autoSpaceDE w:val="0"/>
              <w:autoSpaceDN w:val="0"/>
              <w:adjustRightInd w:val="0"/>
              <w:spacing w:after="0"/>
              <w:rPr>
                <w:rFonts w:cs="Arial"/>
                <w:bCs/>
                <w:color w:val="000000"/>
                <w:sz w:val="22"/>
              </w:rPr>
            </w:pPr>
          </w:p>
        </w:tc>
        <w:tc>
          <w:tcPr>
            <w:tcW w:w="7780" w:type="dxa"/>
          </w:tcPr>
          <w:p w14:paraId="32ED06C1" w14:textId="77777777" w:rsidR="005752A1" w:rsidRPr="00190941" w:rsidRDefault="005752A1" w:rsidP="0081622B">
            <w:pPr>
              <w:pStyle w:val="ListParagraph"/>
              <w:numPr>
                <w:ilvl w:val="0"/>
                <w:numId w:val="31"/>
              </w:numPr>
              <w:autoSpaceDE w:val="0"/>
              <w:autoSpaceDN w:val="0"/>
              <w:adjustRightInd w:val="0"/>
              <w:spacing w:after="160"/>
              <w:ind w:left="714" w:hanging="357"/>
              <w:contextualSpacing w:val="0"/>
              <w:rPr>
                <w:rFonts w:cs="Arial"/>
                <w:sz w:val="22"/>
              </w:rPr>
            </w:pPr>
            <w:r w:rsidRPr="00190941">
              <w:rPr>
                <w:rFonts w:cs="Arial"/>
                <w:sz w:val="22"/>
              </w:rPr>
              <w:t>vacuum closures</w:t>
            </w:r>
          </w:p>
        </w:tc>
        <w:tc>
          <w:tcPr>
            <w:tcW w:w="2583" w:type="dxa"/>
          </w:tcPr>
          <w:p w14:paraId="4A28F800" w14:textId="77777777" w:rsidR="005752A1" w:rsidRPr="00190941" w:rsidRDefault="005752A1" w:rsidP="00767842">
            <w:pPr>
              <w:autoSpaceDE w:val="0"/>
              <w:autoSpaceDN w:val="0"/>
              <w:adjustRightInd w:val="0"/>
              <w:spacing w:after="0"/>
              <w:rPr>
                <w:rFonts w:cs="Arial"/>
                <w:bCs/>
                <w:color w:val="000000"/>
                <w:sz w:val="22"/>
              </w:rPr>
            </w:pPr>
          </w:p>
        </w:tc>
        <w:tc>
          <w:tcPr>
            <w:tcW w:w="2425" w:type="dxa"/>
          </w:tcPr>
          <w:p w14:paraId="20BEE255" w14:textId="77777777" w:rsidR="005752A1" w:rsidRPr="00190941" w:rsidRDefault="005752A1" w:rsidP="00767842">
            <w:pPr>
              <w:autoSpaceDE w:val="0"/>
              <w:autoSpaceDN w:val="0"/>
              <w:adjustRightInd w:val="0"/>
              <w:spacing w:after="0"/>
              <w:rPr>
                <w:rFonts w:cs="Arial"/>
                <w:bCs/>
                <w:color w:val="000000"/>
                <w:sz w:val="22"/>
              </w:rPr>
            </w:pPr>
          </w:p>
        </w:tc>
      </w:tr>
      <w:tr w:rsidR="00800E70" w:rsidRPr="00190941" w14:paraId="6DE8F754" w14:textId="5C8F3C28" w:rsidTr="00190941">
        <w:tc>
          <w:tcPr>
            <w:tcW w:w="1115" w:type="dxa"/>
          </w:tcPr>
          <w:p w14:paraId="076582F5" w14:textId="77777777" w:rsidR="00800E70" w:rsidRPr="00190941" w:rsidRDefault="00800E70" w:rsidP="00800E70">
            <w:pPr>
              <w:autoSpaceDE w:val="0"/>
              <w:autoSpaceDN w:val="0"/>
              <w:adjustRightInd w:val="0"/>
              <w:spacing w:after="0"/>
              <w:rPr>
                <w:rFonts w:cs="Arial"/>
                <w:b/>
                <w:bCs/>
                <w:color w:val="000000"/>
                <w:sz w:val="22"/>
              </w:rPr>
            </w:pPr>
            <w:r w:rsidRPr="00190941">
              <w:rPr>
                <w:rFonts w:cs="Arial"/>
                <w:b/>
                <w:bCs/>
                <w:color w:val="000000"/>
                <w:sz w:val="22"/>
              </w:rPr>
              <w:t>4.7</w:t>
            </w:r>
          </w:p>
        </w:tc>
        <w:tc>
          <w:tcPr>
            <w:tcW w:w="7780" w:type="dxa"/>
          </w:tcPr>
          <w:p w14:paraId="0D904A79" w14:textId="6827A5D9" w:rsidR="00190941" w:rsidRPr="00190941" w:rsidRDefault="00800E70" w:rsidP="00FB7ED4">
            <w:pPr>
              <w:autoSpaceDE w:val="0"/>
              <w:autoSpaceDN w:val="0"/>
              <w:adjustRightInd w:val="0"/>
              <w:spacing w:after="160"/>
              <w:rPr>
                <w:rFonts w:cs="Arial"/>
                <w:sz w:val="22"/>
              </w:rPr>
            </w:pPr>
            <w:r w:rsidRPr="00190941">
              <w:rPr>
                <w:rFonts w:cs="Arial"/>
                <w:sz w:val="22"/>
              </w:rPr>
              <w:t>Use aseptic techniques when managi</w:t>
            </w:r>
            <w:r w:rsidR="004A75F3" w:rsidRPr="00190941">
              <w:rPr>
                <w:rFonts w:cs="Arial"/>
                <w:sz w:val="22"/>
              </w:rPr>
              <w:t>ng wound and drainage processes</w:t>
            </w:r>
          </w:p>
        </w:tc>
        <w:tc>
          <w:tcPr>
            <w:tcW w:w="2583" w:type="dxa"/>
          </w:tcPr>
          <w:p w14:paraId="7385C524" w14:textId="77777777" w:rsidR="00800E70" w:rsidRPr="00190941" w:rsidRDefault="00800E70" w:rsidP="00800E70">
            <w:pPr>
              <w:autoSpaceDE w:val="0"/>
              <w:autoSpaceDN w:val="0"/>
              <w:adjustRightInd w:val="0"/>
              <w:spacing w:after="0"/>
              <w:rPr>
                <w:rFonts w:cs="Arial"/>
                <w:b/>
                <w:bCs/>
                <w:color w:val="000000"/>
                <w:sz w:val="22"/>
              </w:rPr>
            </w:pPr>
          </w:p>
        </w:tc>
        <w:tc>
          <w:tcPr>
            <w:tcW w:w="2425" w:type="dxa"/>
          </w:tcPr>
          <w:p w14:paraId="7E03B214" w14:textId="77777777" w:rsidR="00800E70" w:rsidRPr="00190941" w:rsidRDefault="00800E70" w:rsidP="00800E70">
            <w:pPr>
              <w:autoSpaceDE w:val="0"/>
              <w:autoSpaceDN w:val="0"/>
              <w:adjustRightInd w:val="0"/>
              <w:spacing w:after="0"/>
              <w:rPr>
                <w:rFonts w:cs="Arial"/>
                <w:b/>
                <w:bCs/>
                <w:color w:val="000000"/>
                <w:sz w:val="22"/>
              </w:rPr>
            </w:pPr>
          </w:p>
        </w:tc>
      </w:tr>
      <w:tr w:rsidR="00800E70" w:rsidRPr="00190941" w14:paraId="11FAD8BE" w14:textId="6ED3AA84" w:rsidTr="00190941">
        <w:tc>
          <w:tcPr>
            <w:tcW w:w="1115" w:type="dxa"/>
            <w:vMerge w:val="restart"/>
          </w:tcPr>
          <w:p w14:paraId="1D653818" w14:textId="77777777" w:rsidR="00800E70" w:rsidRPr="00190941" w:rsidRDefault="00800E70" w:rsidP="00800E70">
            <w:pPr>
              <w:autoSpaceDE w:val="0"/>
              <w:autoSpaceDN w:val="0"/>
              <w:adjustRightInd w:val="0"/>
              <w:spacing w:after="0"/>
              <w:rPr>
                <w:rFonts w:cs="Arial"/>
                <w:b/>
                <w:bCs/>
                <w:color w:val="000000"/>
                <w:sz w:val="22"/>
              </w:rPr>
            </w:pPr>
            <w:r w:rsidRPr="00190941">
              <w:rPr>
                <w:rFonts w:cs="Arial"/>
                <w:b/>
                <w:bCs/>
                <w:color w:val="000000"/>
                <w:sz w:val="22"/>
              </w:rPr>
              <w:t>4.8</w:t>
            </w:r>
          </w:p>
        </w:tc>
        <w:tc>
          <w:tcPr>
            <w:tcW w:w="7780" w:type="dxa"/>
          </w:tcPr>
          <w:p w14:paraId="3799D565" w14:textId="3E5CB239" w:rsidR="00800E70" w:rsidRPr="00190941" w:rsidRDefault="00800E70" w:rsidP="00290E88">
            <w:pPr>
              <w:autoSpaceDE w:val="0"/>
              <w:autoSpaceDN w:val="0"/>
              <w:adjustRightInd w:val="0"/>
              <w:spacing w:after="60"/>
              <w:rPr>
                <w:rFonts w:cs="Arial"/>
                <w:sz w:val="22"/>
              </w:rPr>
            </w:pPr>
            <w:r w:rsidRPr="00190941">
              <w:rPr>
                <w:rFonts w:cs="Arial"/>
                <w:sz w:val="22"/>
              </w:rPr>
              <w:t xml:space="preserve">Assess, respond and effectively manage </w:t>
            </w:r>
          </w:p>
          <w:p w14:paraId="4F25BDD2" w14:textId="0529DFC9" w:rsidR="00800E70" w:rsidRPr="00190941" w:rsidRDefault="00800E70" w:rsidP="0081622B">
            <w:pPr>
              <w:pStyle w:val="ListParagraph"/>
              <w:numPr>
                <w:ilvl w:val="0"/>
                <w:numId w:val="34"/>
              </w:numPr>
              <w:autoSpaceDE w:val="0"/>
              <w:autoSpaceDN w:val="0"/>
              <w:adjustRightInd w:val="0"/>
              <w:spacing w:after="160"/>
              <w:ind w:left="714" w:hanging="357"/>
              <w:contextualSpacing w:val="0"/>
              <w:rPr>
                <w:rFonts w:cs="Arial"/>
                <w:sz w:val="22"/>
              </w:rPr>
            </w:pPr>
            <w:r w:rsidRPr="00190941">
              <w:rPr>
                <w:rFonts w:cs="Arial"/>
                <w:sz w:val="22"/>
              </w:rPr>
              <w:t xml:space="preserve">pyrexia </w:t>
            </w:r>
          </w:p>
        </w:tc>
        <w:tc>
          <w:tcPr>
            <w:tcW w:w="2583" w:type="dxa"/>
          </w:tcPr>
          <w:p w14:paraId="75EFF79A" w14:textId="77777777" w:rsidR="00800E70" w:rsidRPr="00190941" w:rsidRDefault="00800E70" w:rsidP="00800E70">
            <w:pPr>
              <w:autoSpaceDE w:val="0"/>
              <w:autoSpaceDN w:val="0"/>
              <w:adjustRightInd w:val="0"/>
              <w:spacing w:after="0"/>
              <w:rPr>
                <w:rFonts w:cs="Arial"/>
                <w:b/>
                <w:bCs/>
                <w:color w:val="000000"/>
                <w:sz w:val="22"/>
              </w:rPr>
            </w:pPr>
          </w:p>
        </w:tc>
        <w:tc>
          <w:tcPr>
            <w:tcW w:w="2425" w:type="dxa"/>
          </w:tcPr>
          <w:p w14:paraId="49417088" w14:textId="77777777" w:rsidR="00800E70" w:rsidRPr="00190941" w:rsidRDefault="00800E70" w:rsidP="00800E70">
            <w:pPr>
              <w:autoSpaceDE w:val="0"/>
              <w:autoSpaceDN w:val="0"/>
              <w:adjustRightInd w:val="0"/>
              <w:spacing w:after="0"/>
              <w:rPr>
                <w:rFonts w:cs="Arial"/>
                <w:b/>
                <w:bCs/>
                <w:color w:val="000000"/>
                <w:sz w:val="22"/>
              </w:rPr>
            </w:pPr>
          </w:p>
        </w:tc>
      </w:tr>
      <w:tr w:rsidR="00800E70" w:rsidRPr="00190941" w14:paraId="1B1C16AF" w14:textId="77777777" w:rsidTr="00190941">
        <w:tc>
          <w:tcPr>
            <w:tcW w:w="1115" w:type="dxa"/>
            <w:vMerge/>
          </w:tcPr>
          <w:p w14:paraId="1C011321" w14:textId="77777777" w:rsidR="00800E70" w:rsidRPr="00190941" w:rsidRDefault="00800E70" w:rsidP="00800E70">
            <w:pPr>
              <w:autoSpaceDE w:val="0"/>
              <w:autoSpaceDN w:val="0"/>
              <w:adjustRightInd w:val="0"/>
              <w:spacing w:after="0"/>
              <w:rPr>
                <w:rFonts w:cs="Arial"/>
                <w:b/>
                <w:bCs/>
                <w:color w:val="000000"/>
                <w:sz w:val="22"/>
              </w:rPr>
            </w:pPr>
          </w:p>
        </w:tc>
        <w:tc>
          <w:tcPr>
            <w:tcW w:w="7780" w:type="dxa"/>
          </w:tcPr>
          <w:p w14:paraId="7047942E" w14:textId="473E4195" w:rsidR="00800E70" w:rsidRPr="00190941" w:rsidRDefault="00E51747" w:rsidP="0081622B">
            <w:pPr>
              <w:pStyle w:val="ListParagraph"/>
              <w:numPr>
                <w:ilvl w:val="0"/>
                <w:numId w:val="34"/>
              </w:numPr>
              <w:autoSpaceDE w:val="0"/>
              <w:autoSpaceDN w:val="0"/>
              <w:adjustRightInd w:val="0"/>
              <w:spacing w:after="160"/>
              <w:ind w:left="714" w:hanging="357"/>
              <w:contextualSpacing w:val="0"/>
              <w:rPr>
                <w:rFonts w:cs="Arial"/>
                <w:sz w:val="22"/>
              </w:rPr>
            </w:pPr>
            <w:r w:rsidRPr="00190941">
              <w:rPr>
                <w:rFonts w:cs="Arial"/>
                <w:sz w:val="22"/>
              </w:rPr>
              <w:t>hypothermia</w:t>
            </w:r>
          </w:p>
        </w:tc>
        <w:tc>
          <w:tcPr>
            <w:tcW w:w="2583" w:type="dxa"/>
          </w:tcPr>
          <w:p w14:paraId="050C9596" w14:textId="77777777" w:rsidR="00800E70" w:rsidRPr="00190941" w:rsidRDefault="00800E70" w:rsidP="00800E70">
            <w:pPr>
              <w:autoSpaceDE w:val="0"/>
              <w:autoSpaceDN w:val="0"/>
              <w:adjustRightInd w:val="0"/>
              <w:spacing w:after="0"/>
              <w:rPr>
                <w:rFonts w:cs="Arial"/>
                <w:b/>
                <w:bCs/>
                <w:color w:val="000000"/>
                <w:sz w:val="22"/>
              </w:rPr>
            </w:pPr>
          </w:p>
        </w:tc>
        <w:tc>
          <w:tcPr>
            <w:tcW w:w="2425" w:type="dxa"/>
          </w:tcPr>
          <w:p w14:paraId="4ED34C1F" w14:textId="77777777" w:rsidR="00800E70" w:rsidRPr="00190941" w:rsidRDefault="00800E70" w:rsidP="00800E70">
            <w:pPr>
              <w:autoSpaceDE w:val="0"/>
              <w:autoSpaceDN w:val="0"/>
              <w:adjustRightInd w:val="0"/>
              <w:spacing w:after="0"/>
              <w:rPr>
                <w:rFonts w:cs="Arial"/>
                <w:b/>
                <w:bCs/>
                <w:color w:val="000000"/>
                <w:sz w:val="22"/>
              </w:rPr>
            </w:pPr>
          </w:p>
        </w:tc>
      </w:tr>
    </w:tbl>
    <w:p w14:paraId="39D299FB" w14:textId="77777777" w:rsidR="00190941" w:rsidRDefault="00190941"/>
    <w:p w14:paraId="1159A406" w14:textId="77777777" w:rsidR="00190941" w:rsidRDefault="00190941">
      <w:r>
        <w:br w:type="page"/>
      </w:r>
    </w:p>
    <w:tbl>
      <w:tblPr>
        <w:tblStyle w:val="TableGrid"/>
        <w:tblW w:w="13888" w:type="dxa"/>
        <w:tblInd w:w="-5" w:type="dxa"/>
        <w:tblLook w:val="04A0" w:firstRow="1" w:lastRow="0" w:firstColumn="1" w:lastColumn="0" w:noHBand="0" w:noVBand="1"/>
      </w:tblPr>
      <w:tblGrid>
        <w:gridCol w:w="1115"/>
        <w:gridCol w:w="7780"/>
        <w:gridCol w:w="2583"/>
        <w:gridCol w:w="2410"/>
      </w:tblGrid>
      <w:tr w:rsidR="00212F4F" w:rsidRPr="00B20C44" w14:paraId="09D7E408" w14:textId="77777777" w:rsidTr="00190941">
        <w:tc>
          <w:tcPr>
            <w:tcW w:w="13888" w:type="dxa"/>
            <w:gridSpan w:val="4"/>
            <w:shd w:val="clear" w:color="auto" w:fill="F7CAAC" w:themeFill="accent2" w:themeFillTint="66"/>
          </w:tcPr>
          <w:p w14:paraId="4B8CD980" w14:textId="3EBA6FA3" w:rsidR="00212F4F" w:rsidRDefault="00212F4F" w:rsidP="00212F4F">
            <w:pPr>
              <w:autoSpaceDE w:val="0"/>
              <w:autoSpaceDN w:val="0"/>
              <w:adjustRightInd w:val="0"/>
              <w:spacing w:after="0"/>
              <w:rPr>
                <w:rFonts w:cs="Arial"/>
                <w:b/>
                <w:bCs/>
                <w:color w:val="000000"/>
                <w:szCs w:val="24"/>
              </w:rPr>
            </w:pPr>
            <w:r w:rsidRPr="001A421E">
              <w:rPr>
                <w:rFonts w:cs="Arial"/>
                <w:b/>
                <w:bCs/>
                <w:color w:val="000000"/>
                <w:szCs w:val="24"/>
              </w:rPr>
              <w:t xml:space="preserve">Part 2: </w:t>
            </w:r>
            <w:r w:rsidRPr="001A421E">
              <w:rPr>
                <w:rFonts w:cs="Arial"/>
                <w:b/>
                <w:bCs/>
                <w:szCs w:val="24"/>
              </w:rPr>
              <w:t>At the point of registration, the student nurse will be able to demonstrate safely, procedures for the planning, provision and management of person-centred nursing care</w:t>
            </w:r>
            <w:r w:rsidRPr="00212F4F">
              <w:rPr>
                <w:rFonts w:cs="Arial"/>
                <w:b/>
                <w:bCs/>
                <w:color w:val="000000"/>
                <w:szCs w:val="24"/>
              </w:rPr>
              <w:t xml:space="preserve"> </w:t>
            </w:r>
          </w:p>
          <w:p w14:paraId="11F1F1DA" w14:textId="77777777" w:rsidR="00212F4F" w:rsidRDefault="00212F4F" w:rsidP="00A9510A">
            <w:pPr>
              <w:spacing w:after="0"/>
              <w:rPr>
                <w:rFonts w:cs="Arial"/>
                <w:b/>
              </w:rPr>
            </w:pPr>
          </w:p>
        </w:tc>
      </w:tr>
      <w:tr w:rsidR="001809E2" w:rsidRPr="00B20C44" w14:paraId="4EDC87A9" w14:textId="62EB7B1E" w:rsidTr="00190941">
        <w:tc>
          <w:tcPr>
            <w:tcW w:w="1115" w:type="dxa"/>
          </w:tcPr>
          <w:p w14:paraId="12E7B629" w14:textId="77777777" w:rsidR="001809E2" w:rsidRPr="00B20C44" w:rsidRDefault="001809E2" w:rsidP="001809E2">
            <w:pPr>
              <w:spacing w:after="0"/>
              <w:rPr>
                <w:rFonts w:cs="Arial"/>
                <w:b/>
                <w:szCs w:val="24"/>
              </w:rPr>
            </w:pPr>
            <w:r w:rsidRPr="00B20C44">
              <w:rPr>
                <w:rFonts w:cs="Arial"/>
                <w:b/>
                <w:szCs w:val="24"/>
              </w:rPr>
              <w:t xml:space="preserve">Section </w:t>
            </w:r>
          </w:p>
        </w:tc>
        <w:tc>
          <w:tcPr>
            <w:tcW w:w="7780" w:type="dxa"/>
          </w:tcPr>
          <w:p w14:paraId="5E43EE94" w14:textId="77777777" w:rsidR="001809E2" w:rsidRDefault="001809E2" w:rsidP="001809E2">
            <w:pPr>
              <w:spacing w:after="0"/>
              <w:jc w:val="center"/>
              <w:rPr>
                <w:rFonts w:cs="Arial"/>
                <w:b/>
                <w:sz w:val="32"/>
                <w:szCs w:val="32"/>
              </w:rPr>
            </w:pPr>
          </w:p>
          <w:p w14:paraId="6F2479A2" w14:textId="77777777" w:rsidR="001809E2" w:rsidRPr="000B54D6" w:rsidRDefault="001809E2" w:rsidP="001809E2">
            <w:pPr>
              <w:spacing w:after="0"/>
              <w:jc w:val="center"/>
              <w:rPr>
                <w:rFonts w:cs="Arial"/>
                <w:b/>
                <w:sz w:val="32"/>
                <w:szCs w:val="32"/>
              </w:rPr>
            </w:pPr>
            <w:r w:rsidRPr="000B54D6">
              <w:rPr>
                <w:rFonts w:cs="Arial"/>
                <w:b/>
                <w:sz w:val="32"/>
                <w:szCs w:val="32"/>
              </w:rPr>
              <w:t>Procedure</w:t>
            </w:r>
          </w:p>
        </w:tc>
        <w:tc>
          <w:tcPr>
            <w:tcW w:w="2583" w:type="dxa"/>
          </w:tcPr>
          <w:p w14:paraId="323970F8" w14:textId="77777777" w:rsidR="001809E2" w:rsidRPr="001809E2" w:rsidRDefault="001809E2" w:rsidP="001809E2">
            <w:pPr>
              <w:spacing w:after="0"/>
              <w:rPr>
                <w:rFonts w:cs="Arial"/>
                <w:b/>
                <w:sz w:val="20"/>
                <w:szCs w:val="20"/>
              </w:rPr>
            </w:pPr>
            <w:r w:rsidRPr="001809E2">
              <w:rPr>
                <w:rFonts w:cs="Arial"/>
                <w:b/>
                <w:sz w:val="20"/>
                <w:szCs w:val="20"/>
              </w:rPr>
              <w:t>Demonstrated safely in practice whilst acknowledging own limitations</w:t>
            </w:r>
          </w:p>
          <w:p w14:paraId="60AFA159" w14:textId="77777777" w:rsidR="001809E2" w:rsidRPr="001809E2" w:rsidRDefault="001809E2" w:rsidP="001809E2">
            <w:pPr>
              <w:spacing w:after="0"/>
              <w:rPr>
                <w:rFonts w:cs="Arial"/>
                <w:b/>
                <w:sz w:val="20"/>
                <w:szCs w:val="20"/>
              </w:rPr>
            </w:pPr>
          </w:p>
          <w:p w14:paraId="23820A94" w14:textId="0DBAB1A5" w:rsidR="001809E2" w:rsidRPr="00B20C44" w:rsidRDefault="001809E2" w:rsidP="00290E88">
            <w:pPr>
              <w:spacing w:after="0"/>
              <w:jc w:val="center"/>
              <w:rPr>
                <w:rFonts w:cs="Arial"/>
                <w:b/>
              </w:rPr>
            </w:pPr>
            <w:r w:rsidRPr="001809E2">
              <w:rPr>
                <w:rFonts w:cs="Arial"/>
                <w:b/>
                <w:i/>
                <w:sz w:val="20"/>
                <w:szCs w:val="20"/>
              </w:rPr>
              <w:t>Please date and sign</w:t>
            </w:r>
          </w:p>
        </w:tc>
        <w:tc>
          <w:tcPr>
            <w:tcW w:w="2410" w:type="dxa"/>
          </w:tcPr>
          <w:p w14:paraId="32BABA4F" w14:textId="77777777" w:rsidR="001809E2" w:rsidRPr="001809E2" w:rsidRDefault="001809E2" w:rsidP="001809E2">
            <w:pPr>
              <w:spacing w:after="0"/>
              <w:rPr>
                <w:rFonts w:cs="Arial"/>
                <w:b/>
                <w:sz w:val="20"/>
                <w:szCs w:val="20"/>
              </w:rPr>
            </w:pPr>
            <w:r w:rsidRPr="001809E2">
              <w:rPr>
                <w:rFonts w:cs="Arial"/>
                <w:b/>
                <w:sz w:val="20"/>
                <w:szCs w:val="20"/>
              </w:rPr>
              <w:t>Demonstrated safely through simulation whilst acknowledging own limitations</w:t>
            </w:r>
          </w:p>
          <w:p w14:paraId="408A3C78" w14:textId="77777777" w:rsidR="001809E2" w:rsidRPr="001809E2" w:rsidRDefault="001809E2" w:rsidP="001809E2">
            <w:pPr>
              <w:spacing w:after="0"/>
              <w:rPr>
                <w:rFonts w:cs="Arial"/>
                <w:b/>
                <w:sz w:val="20"/>
                <w:szCs w:val="20"/>
              </w:rPr>
            </w:pPr>
          </w:p>
          <w:p w14:paraId="7EDF2688" w14:textId="123EA448" w:rsidR="001809E2" w:rsidRDefault="001809E2" w:rsidP="00290E88">
            <w:pPr>
              <w:spacing w:after="0"/>
              <w:jc w:val="center"/>
              <w:rPr>
                <w:rFonts w:cs="Arial"/>
                <w:b/>
              </w:rPr>
            </w:pPr>
            <w:r w:rsidRPr="001809E2">
              <w:rPr>
                <w:rFonts w:cs="Arial"/>
                <w:b/>
                <w:i/>
                <w:sz w:val="20"/>
                <w:szCs w:val="20"/>
              </w:rPr>
              <w:t>Please date and sign</w:t>
            </w:r>
          </w:p>
        </w:tc>
      </w:tr>
      <w:tr w:rsidR="00212F4F" w:rsidRPr="00D549E6" w14:paraId="202269E7" w14:textId="77777777" w:rsidTr="00190941">
        <w:tc>
          <w:tcPr>
            <w:tcW w:w="13888" w:type="dxa"/>
            <w:gridSpan w:val="4"/>
            <w:shd w:val="clear" w:color="auto" w:fill="F7CAAC" w:themeFill="accent2" w:themeFillTint="66"/>
          </w:tcPr>
          <w:p w14:paraId="4DADD071" w14:textId="575BB440" w:rsidR="00212F4F" w:rsidRPr="00D549E6" w:rsidRDefault="00DF1EB8" w:rsidP="00DF1EB8">
            <w:pPr>
              <w:autoSpaceDE w:val="0"/>
              <w:autoSpaceDN w:val="0"/>
              <w:adjustRightInd w:val="0"/>
              <w:spacing w:after="0"/>
              <w:rPr>
                <w:rFonts w:cs="Arial"/>
                <w:b/>
                <w:szCs w:val="24"/>
              </w:rPr>
            </w:pPr>
            <w:r w:rsidRPr="00D549E6">
              <w:rPr>
                <w:rFonts w:cs="Arial"/>
                <w:b/>
                <w:bCs/>
                <w:color w:val="000000"/>
                <w:szCs w:val="24"/>
              </w:rPr>
              <w:t xml:space="preserve">5. </w:t>
            </w:r>
            <w:r w:rsidR="00212F4F" w:rsidRPr="00D549E6">
              <w:rPr>
                <w:rFonts w:cs="Arial"/>
                <w:b/>
                <w:bCs/>
                <w:color w:val="000000"/>
                <w:szCs w:val="24"/>
              </w:rPr>
              <w:t>Use evidence based, best practice approaches for meeting the needs for care and support with nutrition and hydration, accurately assessing the person’s capacity for independence and self-care and initiating appropriate interventions.</w:t>
            </w:r>
          </w:p>
        </w:tc>
      </w:tr>
      <w:tr w:rsidR="000E5583" w:rsidRPr="00190941" w14:paraId="5C0AF4B5" w14:textId="16E2AD81" w:rsidTr="00190941">
        <w:tc>
          <w:tcPr>
            <w:tcW w:w="1115" w:type="dxa"/>
            <w:vMerge w:val="restart"/>
            <w:shd w:val="clear" w:color="auto" w:fill="auto"/>
          </w:tcPr>
          <w:p w14:paraId="7DB4B7C5" w14:textId="77777777" w:rsidR="000E5583" w:rsidRPr="00190941" w:rsidRDefault="000E5583" w:rsidP="0059143A">
            <w:pPr>
              <w:autoSpaceDE w:val="0"/>
              <w:autoSpaceDN w:val="0"/>
              <w:adjustRightInd w:val="0"/>
              <w:spacing w:after="0"/>
              <w:rPr>
                <w:rFonts w:cs="Arial"/>
                <w:b/>
                <w:bCs/>
                <w:color w:val="000000"/>
                <w:sz w:val="22"/>
              </w:rPr>
            </w:pPr>
            <w:r w:rsidRPr="00190941">
              <w:rPr>
                <w:rFonts w:cs="Arial"/>
                <w:b/>
                <w:bCs/>
                <w:color w:val="000000"/>
                <w:sz w:val="22"/>
              </w:rPr>
              <w:t>5.1</w:t>
            </w:r>
          </w:p>
        </w:tc>
        <w:tc>
          <w:tcPr>
            <w:tcW w:w="7780" w:type="dxa"/>
            <w:shd w:val="clear" w:color="auto" w:fill="auto"/>
          </w:tcPr>
          <w:p w14:paraId="53347A34" w14:textId="77777777" w:rsidR="000E5583" w:rsidRPr="00190941" w:rsidRDefault="000E5583" w:rsidP="00290E88">
            <w:pPr>
              <w:autoSpaceDE w:val="0"/>
              <w:autoSpaceDN w:val="0"/>
              <w:adjustRightInd w:val="0"/>
              <w:spacing w:after="60"/>
              <w:rPr>
                <w:rFonts w:cs="Arial"/>
                <w:sz w:val="22"/>
              </w:rPr>
            </w:pPr>
            <w:r w:rsidRPr="00190941">
              <w:rPr>
                <w:rFonts w:cs="Arial"/>
                <w:sz w:val="22"/>
              </w:rPr>
              <w:t>Observe, assess and optimise:</w:t>
            </w:r>
          </w:p>
          <w:p w14:paraId="7F024227" w14:textId="0FDFA4E9" w:rsidR="000E5583" w:rsidRPr="00190941" w:rsidRDefault="000E5583" w:rsidP="0081622B">
            <w:pPr>
              <w:pStyle w:val="ListParagraph"/>
              <w:numPr>
                <w:ilvl w:val="0"/>
                <w:numId w:val="35"/>
              </w:numPr>
              <w:autoSpaceDE w:val="0"/>
              <w:autoSpaceDN w:val="0"/>
              <w:adjustRightInd w:val="0"/>
              <w:spacing w:after="160"/>
              <w:ind w:left="714" w:hanging="357"/>
              <w:contextualSpacing w:val="0"/>
              <w:rPr>
                <w:rFonts w:cs="Arial"/>
                <w:sz w:val="22"/>
              </w:rPr>
            </w:pPr>
            <w:r w:rsidRPr="00190941">
              <w:rPr>
                <w:rFonts w:cs="Arial"/>
                <w:sz w:val="22"/>
              </w:rPr>
              <w:t xml:space="preserve">nutrition </w:t>
            </w:r>
            <w:r w:rsidR="00E51747" w:rsidRPr="00190941">
              <w:rPr>
                <w:rFonts w:cs="Arial"/>
                <w:sz w:val="22"/>
              </w:rPr>
              <w:t>status and determine the need for intervention and support</w:t>
            </w:r>
          </w:p>
        </w:tc>
        <w:tc>
          <w:tcPr>
            <w:tcW w:w="2583" w:type="dxa"/>
            <w:shd w:val="clear" w:color="auto" w:fill="auto"/>
          </w:tcPr>
          <w:p w14:paraId="14B0C1E4" w14:textId="77777777" w:rsidR="000E5583" w:rsidRPr="00190941" w:rsidRDefault="000E5583" w:rsidP="0059143A">
            <w:pPr>
              <w:autoSpaceDE w:val="0"/>
              <w:autoSpaceDN w:val="0"/>
              <w:adjustRightInd w:val="0"/>
              <w:spacing w:after="0"/>
              <w:rPr>
                <w:rFonts w:cs="Arial"/>
                <w:b/>
                <w:bCs/>
                <w:color w:val="000000"/>
                <w:sz w:val="22"/>
              </w:rPr>
            </w:pPr>
          </w:p>
        </w:tc>
        <w:tc>
          <w:tcPr>
            <w:tcW w:w="2410" w:type="dxa"/>
          </w:tcPr>
          <w:p w14:paraId="1126D98D" w14:textId="77777777" w:rsidR="000E5583" w:rsidRPr="00190941" w:rsidRDefault="000E5583" w:rsidP="0059143A">
            <w:pPr>
              <w:autoSpaceDE w:val="0"/>
              <w:autoSpaceDN w:val="0"/>
              <w:adjustRightInd w:val="0"/>
              <w:spacing w:after="0"/>
              <w:rPr>
                <w:rFonts w:cs="Arial"/>
                <w:b/>
                <w:bCs/>
                <w:color w:val="000000"/>
                <w:sz w:val="22"/>
              </w:rPr>
            </w:pPr>
          </w:p>
        </w:tc>
      </w:tr>
      <w:tr w:rsidR="000E5583" w:rsidRPr="00190941" w14:paraId="777F0D3B" w14:textId="77777777" w:rsidTr="00190941">
        <w:tc>
          <w:tcPr>
            <w:tcW w:w="1115" w:type="dxa"/>
            <w:vMerge/>
            <w:shd w:val="clear" w:color="auto" w:fill="auto"/>
          </w:tcPr>
          <w:p w14:paraId="00C51024" w14:textId="77777777" w:rsidR="000E5583" w:rsidRPr="00190941" w:rsidRDefault="000E5583" w:rsidP="0059143A">
            <w:pPr>
              <w:autoSpaceDE w:val="0"/>
              <w:autoSpaceDN w:val="0"/>
              <w:adjustRightInd w:val="0"/>
              <w:spacing w:after="0"/>
              <w:rPr>
                <w:rFonts w:cs="Arial"/>
                <w:b/>
                <w:bCs/>
                <w:color w:val="000000"/>
                <w:sz w:val="22"/>
              </w:rPr>
            </w:pPr>
          </w:p>
        </w:tc>
        <w:tc>
          <w:tcPr>
            <w:tcW w:w="7780" w:type="dxa"/>
            <w:shd w:val="clear" w:color="auto" w:fill="auto"/>
          </w:tcPr>
          <w:p w14:paraId="2308E0B0" w14:textId="7386EF31" w:rsidR="00190941" w:rsidRPr="00190941" w:rsidRDefault="000E5583" w:rsidP="0081622B">
            <w:pPr>
              <w:pStyle w:val="ListParagraph"/>
              <w:numPr>
                <w:ilvl w:val="0"/>
                <w:numId w:val="35"/>
              </w:numPr>
              <w:autoSpaceDE w:val="0"/>
              <w:autoSpaceDN w:val="0"/>
              <w:adjustRightInd w:val="0"/>
              <w:spacing w:after="160"/>
              <w:ind w:left="714" w:hanging="357"/>
              <w:contextualSpacing w:val="0"/>
              <w:rPr>
                <w:rFonts w:cs="Arial"/>
                <w:sz w:val="22"/>
              </w:rPr>
            </w:pPr>
            <w:r w:rsidRPr="00190941">
              <w:rPr>
                <w:rFonts w:cs="Arial"/>
                <w:sz w:val="22"/>
              </w:rPr>
              <w:t>hydration</w:t>
            </w:r>
            <w:r w:rsidR="00E51747" w:rsidRPr="00190941">
              <w:rPr>
                <w:rFonts w:cs="Arial"/>
                <w:sz w:val="22"/>
              </w:rPr>
              <w:t xml:space="preserve"> status and determine the need for intervention and support</w:t>
            </w:r>
          </w:p>
        </w:tc>
        <w:tc>
          <w:tcPr>
            <w:tcW w:w="2583" w:type="dxa"/>
            <w:shd w:val="clear" w:color="auto" w:fill="auto"/>
          </w:tcPr>
          <w:p w14:paraId="26A08ED7" w14:textId="77777777" w:rsidR="000E5583" w:rsidRPr="00190941" w:rsidRDefault="000E5583" w:rsidP="0059143A">
            <w:pPr>
              <w:autoSpaceDE w:val="0"/>
              <w:autoSpaceDN w:val="0"/>
              <w:adjustRightInd w:val="0"/>
              <w:spacing w:after="0"/>
              <w:rPr>
                <w:rFonts w:cs="Arial"/>
                <w:b/>
                <w:bCs/>
                <w:color w:val="000000"/>
                <w:sz w:val="22"/>
              </w:rPr>
            </w:pPr>
          </w:p>
        </w:tc>
        <w:tc>
          <w:tcPr>
            <w:tcW w:w="2410" w:type="dxa"/>
          </w:tcPr>
          <w:p w14:paraId="78949758" w14:textId="77777777" w:rsidR="000E5583" w:rsidRPr="00190941" w:rsidRDefault="000E5583" w:rsidP="0059143A">
            <w:pPr>
              <w:autoSpaceDE w:val="0"/>
              <w:autoSpaceDN w:val="0"/>
              <w:adjustRightInd w:val="0"/>
              <w:spacing w:after="0"/>
              <w:rPr>
                <w:rFonts w:cs="Arial"/>
                <w:b/>
                <w:bCs/>
                <w:color w:val="000000"/>
                <w:sz w:val="22"/>
              </w:rPr>
            </w:pPr>
          </w:p>
        </w:tc>
      </w:tr>
      <w:tr w:rsidR="00212F4F" w:rsidRPr="00190941" w14:paraId="5DF0E473" w14:textId="1A74A5BB" w:rsidTr="00190941">
        <w:tc>
          <w:tcPr>
            <w:tcW w:w="1115" w:type="dxa"/>
          </w:tcPr>
          <w:p w14:paraId="2B5ABC64" w14:textId="77777777" w:rsidR="00212F4F" w:rsidRPr="00190941" w:rsidRDefault="00212F4F" w:rsidP="0059143A">
            <w:pPr>
              <w:autoSpaceDE w:val="0"/>
              <w:autoSpaceDN w:val="0"/>
              <w:adjustRightInd w:val="0"/>
              <w:spacing w:after="0"/>
              <w:rPr>
                <w:rFonts w:cs="Arial"/>
                <w:b/>
                <w:bCs/>
                <w:color w:val="000000"/>
                <w:sz w:val="22"/>
              </w:rPr>
            </w:pPr>
            <w:r w:rsidRPr="00190941">
              <w:rPr>
                <w:rFonts w:cs="Arial"/>
                <w:b/>
                <w:bCs/>
                <w:color w:val="000000"/>
                <w:sz w:val="22"/>
              </w:rPr>
              <w:t>5.2</w:t>
            </w:r>
          </w:p>
        </w:tc>
        <w:tc>
          <w:tcPr>
            <w:tcW w:w="7780" w:type="dxa"/>
          </w:tcPr>
          <w:p w14:paraId="5DC78247" w14:textId="2653A8D3" w:rsidR="00190941" w:rsidRPr="00190941" w:rsidRDefault="00212F4F" w:rsidP="00FB7ED4">
            <w:pPr>
              <w:autoSpaceDE w:val="0"/>
              <w:autoSpaceDN w:val="0"/>
              <w:adjustRightInd w:val="0"/>
              <w:spacing w:after="160"/>
              <w:rPr>
                <w:rFonts w:cs="Arial"/>
                <w:sz w:val="22"/>
              </w:rPr>
            </w:pPr>
            <w:r w:rsidRPr="00190941">
              <w:rPr>
                <w:rFonts w:cs="Arial"/>
                <w:sz w:val="22"/>
              </w:rPr>
              <w:t>Use contemporary nutritional assessment tools</w:t>
            </w:r>
          </w:p>
        </w:tc>
        <w:tc>
          <w:tcPr>
            <w:tcW w:w="2583" w:type="dxa"/>
          </w:tcPr>
          <w:p w14:paraId="49DDD2E8" w14:textId="77777777" w:rsidR="00212F4F" w:rsidRPr="00190941" w:rsidRDefault="00212F4F" w:rsidP="0059143A">
            <w:pPr>
              <w:autoSpaceDE w:val="0"/>
              <w:autoSpaceDN w:val="0"/>
              <w:adjustRightInd w:val="0"/>
              <w:spacing w:after="0"/>
              <w:rPr>
                <w:rFonts w:cs="Arial"/>
                <w:b/>
                <w:bCs/>
                <w:color w:val="000000"/>
                <w:sz w:val="22"/>
              </w:rPr>
            </w:pPr>
          </w:p>
        </w:tc>
        <w:tc>
          <w:tcPr>
            <w:tcW w:w="2410" w:type="dxa"/>
          </w:tcPr>
          <w:p w14:paraId="0806B08F" w14:textId="77777777" w:rsidR="00212F4F" w:rsidRPr="00190941" w:rsidRDefault="00212F4F" w:rsidP="0059143A">
            <w:pPr>
              <w:autoSpaceDE w:val="0"/>
              <w:autoSpaceDN w:val="0"/>
              <w:adjustRightInd w:val="0"/>
              <w:spacing w:after="0"/>
              <w:rPr>
                <w:rFonts w:cs="Arial"/>
                <w:b/>
                <w:bCs/>
                <w:color w:val="000000"/>
                <w:sz w:val="22"/>
              </w:rPr>
            </w:pPr>
          </w:p>
        </w:tc>
      </w:tr>
      <w:tr w:rsidR="00212F4F" w:rsidRPr="00190941" w14:paraId="0858CF4B" w14:textId="03B00537" w:rsidTr="00190941">
        <w:tc>
          <w:tcPr>
            <w:tcW w:w="1115" w:type="dxa"/>
          </w:tcPr>
          <w:p w14:paraId="7D78E544" w14:textId="77777777" w:rsidR="00212F4F" w:rsidRPr="00190941" w:rsidRDefault="00212F4F" w:rsidP="008710FD">
            <w:pPr>
              <w:autoSpaceDE w:val="0"/>
              <w:autoSpaceDN w:val="0"/>
              <w:adjustRightInd w:val="0"/>
              <w:spacing w:after="0"/>
              <w:rPr>
                <w:rFonts w:cs="Arial"/>
                <w:b/>
                <w:bCs/>
                <w:color w:val="000000"/>
                <w:sz w:val="22"/>
              </w:rPr>
            </w:pPr>
            <w:r w:rsidRPr="00190941">
              <w:rPr>
                <w:rFonts w:cs="Arial"/>
                <w:b/>
                <w:bCs/>
                <w:color w:val="000000"/>
                <w:sz w:val="22"/>
              </w:rPr>
              <w:t xml:space="preserve">5.3 </w:t>
            </w:r>
          </w:p>
        </w:tc>
        <w:tc>
          <w:tcPr>
            <w:tcW w:w="7780" w:type="dxa"/>
          </w:tcPr>
          <w:p w14:paraId="052BA246" w14:textId="12CB492C" w:rsidR="00212F4F" w:rsidRPr="00190941" w:rsidRDefault="00212F4F" w:rsidP="00FB7ED4">
            <w:pPr>
              <w:autoSpaceDE w:val="0"/>
              <w:autoSpaceDN w:val="0"/>
              <w:adjustRightInd w:val="0"/>
              <w:spacing w:after="160"/>
              <w:rPr>
                <w:rFonts w:cs="Arial"/>
                <w:sz w:val="22"/>
              </w:rPr>
            </w:pPr>
            <w:r w:rsidRPr="00190941">
              <w:rPr>
                <w:rFonts w:cs="Arial"/>
                <w:sz w:val="22"/>
              </w:rPr>
              <w:t>Assist with feeding and drinking and use appropriate feeding and drinking aids</w:t>
            </w:r>
          </w:p>
        </w:tc>
        <w:tc>
          <w:tcPr>
            <w:tcW w:w="2583" w:type="dxa"/>
          </w:tcPr>
          <w:p w14:paraId="75FD0FEC" w14:textId="77777777" w:rsidR="00212F4F" w:rsidRPr="00190941" w:rsidRDefault="00212F4F" w:rsidP="008710FD">
            <w:pPr>
              <w:autoSpaceDE w:val="0"/>
              <w:autoSpaceDN w:val="0"/>
              <w:adjustRightInd w:val="0"/>
              <w:spacing w:after="0"/>
              <w:rPr>
                <w:rFonts w:cs="Arial"/>
                <w:b/>
                <w:bCs/>
                <w:color w:val="000000"/>
                <w:sz w:val="22"/>
              </w:rPr>
            </w:pPr>
          </w:p>
        </w:tc>
        <w:tc>
          <w:tcPr>
            <w:tcW w:w="2410" w:type="dxa"/>
          </w:tcPr>
          <w:p w14:paraId="12C4C95A" w14:textId="77777777" w:rsidR="00212F4F" w:rsidRPr="00190941" w:rsidRDefault="00212F4F" w:rsidP="008710FD">
            <w:pPr>
              <w:autoSpaceDE w:val="0"/>
              <w:autoSpaceDN w:val="0"/>
              <w:adjustRightInd w:val="0"/>
              <w:spacing w:after="0"/>
              <w:rPr>
                <w:rFonts w:cs="Arial"/>
                <w:b/>
                <w:bCs/>
                <w:color w:val="000000"/>
                <w:sz w:val="22"/>
              </w:rPr>
            </w:pPr>
          </w:p>
        </w:tc>
      </w:tr>
      <w:tr w:rsidR="00212F4F" w:rsidRPr="00190941" w14:paraId="346140B9" w14:textId="226D4848" w:rsidTr="00190941">
        <w:tc>
          <w:tcPr>
            <w:tcW w:w="1115" w:type="dxa"/>
          </w:tcPr>
          <w:p w14:paraId="52151BC7" w14:textId="77777777" w:rsidR="00212F4F" w:rsidRPr="00190941" w:rsidRDefault="00212F4F" w:rsidP="008710FD">
            <w:pPr>
              <w:autoSpaceDE w:val="0"/>
              <w:autoSpaceDN w:val="0"/>
              <w:adjustRightInd w:val="0"/>
              <w:spacing w:after="0"/>
              <w:rPr>
                <w:rFonts w:cs="Arial"/>
                <w:b/>
                <w:bCs/>
                <w:color w:val="000000"/>
                <w:sz w:val="22"/>
              </w:rPr>
            </w:pPr>
            <w:r w:rsidRPr="00190941">
              <w:rPr>
                <w:rFonts w:cs="Arial"/>
                <w:b/>
                <w:bCs/>
                <w:color w:val="000000"/>
                <w:sz w:val="22"/>
              </w:rPr>
              <w:t>5.4</w:t>
            </w:r>
          </w:p>
        </w:tc>
        <w:tc>
          <w:tcPr>
            <w:tcW w:w="7780" w:type="dxa"/>
          </w:tcPr>
          <w:p w14:paraId="0ED78F97" w14:textId="77777777" w:rsidR="00212F4F" w:rsidRPr="00190941" w:rsidRDefault="00212F4F" w:rsidP="00FB7ED4">
            <w:pPr>
              <w:autoSpaceDE w:val="0"/>
              <w:autoSpaceDN w:val="0"/>
              <w:adjustRightInd w:val="0"/>
              <w:spacing w:after="160"/>
              <w:rPr>
                <w:rFonts w:cs="Arial"/>
                <w:sz w:val="22"/>
              </w:rPr>
            </w:pPr>
            <w:r w:rsidRPr="00190941">
              <w:rPr>
                <w:rFonts w:cs="Arial"/>
                <w:sz w:val="22"/>
              </w:rPr>
              <w:t>Record fluid intake and output and identify, respond to and manage dehydration or fluid retention</w:t>
            </w:r>
          </w:p>
        </w:tc>
        <w:tc>
          <w:tcPr>
            <w:tcW w:w="2583" w:type="dxa"/>
          </w:tcPr>
          <w:p w14:paraId="7EAC55B7" w14:textId="77777777" w:rsidR="00212F4F" w:rsidRPr="00190941" w:rsidRDefault="00212F4F" w:rsidP="008710FD">
            <w:pPr>
              <w:autoSpaceDE w:val="0"/>
              <w:autoSpaceDN w:val="0"/>
              <w:adjustRightInd w:val="0"/>
              <w:spacing w:after="0"/>
              <w:rPr>
                <w:rFonts w:cs="Arial"/>
                <w:b/>
                <w:bCs/>
                <w:color w:val="000000"/>
                <w:sz w:val="22"/>
              </w:rPr>
            </w:pPr>
          </w:p>
        </w:tc>
        <w:tc>
          <w:tcPr>
            <w:tcW w:w="2410" w:type="dxa"/>
          </w:tcPr>
          <w:p w14:paraId="557AA9AD" w14:textId="77777777" w:rsidR="00212F4F" w:rsidRPr="00190941" w:rsidRDefault="00212F4F" w:rsidP="008710FD">
            <w:pPr>
              <w:autoSpaceDE w:val="0"/>
              <w:autoSpaceDN w:val="0"/>
              <w:adjustRightInd w:val="0"/>
              <w:spacing w:after="0"/>
              <w:rPr>
                <w:rFonts w:cs="Arial"/>
                <w:b/>
                <w:bCs/>
                <w:color w:val="000000"/>
                <w:sz w:val="22"/>
              </w:rPr>
            </w:pPr>
          </w:p>
        </w:tc>
      </w:tr>
      <w:tr w:rsidR="00212F4F" w:rsidRPr="00190941" w14:paraId="2C95DBF1" w14:textId="5DCC428A" w:rsidTr="00190941">
        <w:tc>
          <w:tcPr>
            <w:tcW w:w="1115" w:type="dxa"/>
          </w:tcPr>
          <w:p w14:paraId="11FCBAC6" w14:textId="77777777" w:rsidR="00212F4F" w:rsidRPr="00190941" w:rsidRDefault="00212F4F" w:rsidP="008710FD">
            <w:pPr>
              <w:autoSpaceDE w:val="0"/>
              <w:autoSpaceDN w:val="0"/>
              <w:adjustRightInd w:val="0"/>
              <w:spacing w:after="0"/>
              <w:rPr>
                <w:rFonts w:cs="Arial"/>
                <w:b/>
                <w:bCs/>
                <w:color w:val="000000"/>
                <w:sz w:val="22"/>
              </w:rPr>
            </w:pPr>
            <w:r w:rsidRPr="00190941">
              <w:rPr>
                <w:rFonts w:cs="Arial"/>
                <w:b/>
                <w:bCs/>
                <w:color w:val="000000"/>
                <w:sz w:val="22"/>
              </w:rPr>
              <w:t>5.5</w:t>
            </w:r>
          </w:p>
        </w:tc>
        <w:tc>
          <w:tcPr>
            <w:tcW w:w="7780" w:type="dxa"/>
          </w:tcPr>
          <w:p w14:paraId="3DFC18B9" w14:textId="75BF5182" w:rsidR="00190941" w:rsidRPr="00190941" w:rsidRDefault="00212F4F" w:rsidP="00FB7ED4">
            <w:pPr>
              <w:autoSpaceDE w:val="0"/>
              <w:autoSpaceDN w:val="0"/>
              <w:adjustRightInd w:val="0"/>
              <w:spacing w:after="160"/>
              <w:rPr>
                <w:rFonts w:cs="Arial"/>
                <w:sz w:val="22"/>
              </w:rPr>
            </w:pPr>
            <w:r w:rsidRPr="00190941">
              <w:rPr>
                <w:rFonts w:cs="Arial"/>
                <w:sz w:val="22"/>
              </w:rPr>
              <w:t>Identify, respond to and manage nausea and vomiting</w:t>
            </w:r>
          </w:p>
        </w:tc>
        <w:tc>
          <w:tcPr>
            <w:tcW w:w="2583" w:type="dxa"/>
          </w:tcPr>
          <w:p w14:paraId="0B4D3924" w14:textId="77777777" w:rsidR="00212F4F" w:rsidRPr="00190941" w:rsidRDefault="00212F4F" w:rsidP="008710FD">
            <w:pPr>
              <w:autoSpaceDE w:val="0"/>
              <w:autoSpaceDN w:val="0"/>
              <w:adjustRightInd w:val="0"/>
              <w:spacing w:after="0"/>
              <w:rPr>
                <w:rFonts w:cs="Arial"/>
                <w:b/>
                <w:bCs/>
                <w:color w:val="000000"/>
                <w:sz w:val="22"/>
              </w:rPr>
            </w:pPr>
          </w:p>
        </w:tc>
        <w:tc>
          <w:tcPr>
            <w:tcW w:w="2410" w:type="dxa"/>
          </w:tcPr>
          <w:p w14:paraId="0021892B" w14:textId="77777777" w:rsidR="00212F4F" w:rsidRPr="00190941" w:rsidRDefault="00212F4F" w:rsidP="008710FD">
            <w:pPr>
              <w:autoSpaceDE w:val="0"/>
              <w:autoSpaceDN w:val="0"/>
              <w:adjustRightInd w:val="0"/>
              <w:spacing w:after="0"/>
              <w:rPr>
                <w:rFonts w:cs="Arial"/>
                <w:b/>
                <w:bCs/>
                <w:color w:val="000000"/>
                <w:sz w:val="22"/>
              </w:rPr>
            </w:pPr>
          </w:p>
        </w:tc>
      </w:tr>
      <w:tr w:rsidR="000E5583" w:rsidRPr="00190941" w14:paraId="3835B781" w14:textId="2197F2B7" w:rsidTr="00190941">
        <w:tc>
          <w:tcPr>
            <w:tcW w:w="1115" w:type="dxa"/>
            <w:vMerge w:val="restart"/>
          </w:tcPr>
          <w:p w14:paraId="0C23796E" w14:textId="77777777" w:rsidR="000E5583" w:rsidRPr="00190941" w:rsidRDefault="000E5583" w:rsidP="008710FD">
            <w:pPr>
              <w:autoSpaceDE w:val="0"/>
              <w:autoSpaceDN w:val="0"/>
              <w:adjustRightInd w:val="0"/>
              <w:spacing w:after="0"/>
              <w:rPr>
                <w:rFonts w:cs="Arial"/>
                <w:b/>
                <w:bCs/>
                <w:color w:val="000000"/>
                <w:sz w:val="22"/>
              </w:rPr>
            </w:pPr>
            <w:r w:rsidRPr="00190941">
              <w:rPr>
                <w:rFonts w:cs="Arial"/>
                <w:b/>
                <w:bCs/>
                <w:color w:val="000000"/>
                <w:sz w:val="22"/>
              </w:rPr>
              <w:t>5.6</w:t>
            </w:r>
          </w:p>
        </w:tc>
        <w:tc>
          <w:tcPr>
            <w:tcW w:w="7780" w:type="dxa"/>
          </w:tcPr>
          <w:p w14:paraId="4AF7564E" w14:textId="2BA85B88" w:rsidR="000E5583" w:rsidRPr="00190941" w:rsidRDefault="000E5583" w:rsidP="00FB7ED4">
            <w:pPr>
              <w:autoSpaceDE w:val="0"/>
              <w:autoSpaceDN w:val="0"/>
              <w:adjustRightInd w:val="0"/>
              <w:spacing w:after="160"/>
              <w:rPr>
                <w:rFonts w:cs="Arial"/>
                <w:sz w:val="22"/>
              </w:rPr>
            </w:pPr>
            <w:r w:rsidRPr="00190941">
              <w:rPr>
                <w:rFonts w:cs="Arial"/>
                <w:sz w:val="22"/>
              </w:rPr>
              <w:t>Insert oral/nasal/gastric tubes</w:t>
            </w:r>
          </w:p>
        </w:tc>
        <w:tc>
          <w:tcPr>
            <w:tcW w:w="2583" w:type="dxa"/>
          </w:tcPr>
          <w:p w14:paraId="0DB6C87A" w14:textId="77777777" w:rsidR="000E5583" w:rsidRPr="00190941" w:rsidRDefault="000E5583" w:rsidP="008710FD">
            <w:pPr>
              <w:autoSpaceDE w:val="0"/>
              <w:autoSpaceDN w:val="0"/>
              <w:adjustRightInd w:val="0"/>
              <w:spacing w:after="0"/>
              <w:rPr>
                <w:rFonts w:cs="Arial"/>
                <w:b/>
                <w:bCs/>
                <w:color w:val="000000"/>
                <w:sz w:val="22"/>
              </w:rPr>
            </w:pPr>
          </w:p>
        </w:tc>
        <w:tc>
          <w:tcPr>
            <w:tcW w:w="2410" w:type="dxa"/>
          </w:tcPr>
          <w:p w14:paraId="5D4723E2" w14:textId="77777777" w:rsidR="000E5583" w:rsidRPr="00190941" w:rsidRDefault="000E5583" w:rsidP="008710FD">
            <w:pPr>
              <w:autoSpaceDE w:val="0"/>
              <w:autoSpaceDN w:val="0"/>
              <w:adjustRightInd w:val="0"/>
              <w:spacing w:after="0"/>
              <w:rPr>
                <w:rFonts w:cs="Arial"/>
                <w:b/>
                <w:bCs/>
                <w:color w:val="000000"/>
                <w:sz w:val="22"/>
              </w:rPr>
            </w:pPr>
          </w:p>
        </w:tc>
      </w:tr>
      <w:tr w:rsidR="000E5583" w:rsidRPr="00190941" w14:paraId="267A4060" w14:textId="77777777" w:rsidTr="00190941">
        <w:tc>
          <w:tcPr>
            <w:tcW w:w="1115" w:type="dxa"/>
            <w:vMerge/>
          </w:tcPr>
          <w:p w14:paraId="25F27AB8" w14:textId="77777777" w:rsidR="000E5583" w:rsidRPr="00190941" w:rsidRDefault="000E5583" w:rsidP="008710FD">
            <w:pPr>
              <w:autoSpaceDE w:val="0"/>
              <w:autoSpaceDN w:val="0"/>
              <w:adjustRightInd w:val="0"/>
              <w:spacing w:after="0"/>
              <w:rPr>
                <w:rFonts w:cs="Arial"/>
                <w:b/>
                <w:bCs/>
                <w:color w:val="000000"/>
                <w:sz w:val="22"/>
              </w:rPr>
            </w:pPr>
          </w:p>
        </w:tc>
        <w:tc>
          <w:tcPr>
            <w:tcW w:w="7780" w:type="dxa"/>
          </w:tcPr>
          <w:p w14:paraId="625AA25C" w14:textId="7D4F133B" w:rsidR="000E5583" w:rsidRPr="00190941" w:rsidRDefault="000E5583" w:rsidP="00FB7ED4">
            <w:pPr>
              <w:autoSpaceDE w:val="0"/>
              <w:autoSpaceDN w:val="0"/>
              <w:adjustRightInd w:val="0"/>
              <w:spacing w:after="160"/>
              <w:rPr>
                <w:rFonts w:cs="Arial"/>
                <w:sz w:val="22"/>
              </w:rPr>
            </w:pPr>
            <w:r w:rsidRPr="00190941">
              <w:rPr>
                <w:rFonts w:cs="Arial"/>
                <w:sz w:val="22"/>
              </w:rPr>
              <w:t>manage oral/nasal/gastric tubes</w:t>
            </w:r>
          </w:p>
        </w:tc>
        <w:tc>
          <w:tcPr>
            <w:tcW w:w="2583" w:type="dxa"/>
          </w:tcPr>
          <w:p w14:paraId="4A138222" w14:textId="77777777" w:rsidR="000E5583" w:rsidRPr="00190941" w:rsidRDefault="000E5583" w:rsidP="008710FD">
            <w:pPr>
              <w:autoSpaceDE w:val="0"/>
              <w:autoSpaceDN w:val="0"/>
              <w:adjustRightInd w:val="0"/>
              <w:spacing w:after="0"/>
              <w:rPr>
                <w:rFonts w:cs="Arial"/>
                <w:b/>
                <w:bCs/>
                <w:color w:val="000000"/>
                <w:sz w:val="22"/>
              </w:rPr>
            </w:pPr>
          </w:p>
        </w:tc>
        <w:tc>
          <w:tcPr>
            <w:tcW w:w="2410" w:type="dxa"/>
          </w:tcPr>
          <w:p w14:paraId="69741C9A" w14:textId="77777777" w:rsidR="000E5583" w:rsidRPr="00190941" w:rsidRDefault="000E5583" w:rsidP="008710FD">
            <w:pPr>
              <w:autoSpaceDE w:val="0"/>
              <w:autoSpaceDN w:val="0"/>
              <w:adjustRightInd w:val="0"/>
              <w:spacing w:after="0"/>
              <w:rPr>
                <w:rFonts w:cs="Arial"/>
                <w:b/>
                <w:bCs/>
                <w:color w:val="000000"/>
                <w:sz w:val="22"/>
              </w:rPr>
            </w:pPr>
          </w:p>
        </w:tc>
      </w:tr>
      <w:tr w:rsidR="000E5583" w:rsidRPr="00190941" w14:paraId="094B6F6B" w14:textId="77777777" w:rsidTr="00190941">
        <w:tc>
          <w:tcPr>
            <w:tcW w:w="1115" w:type="dxa"/>
            <w:vMerge/>
          </w:tcPr>
          <w:p w14:paraId="1E9DB50F" w14:textId="77777777" w:rsidR="000E5583" w:rsidRPr="00190941" w:rsidRDefault="000E5583" w:rsidP="008710FD">
            <w:pPr>
              <w:autoSpaceDE w:val="0"/>
              <w:autoSpaceDN w:val="0"/>
              <w:adjustRightInd w:val="0"/>
              <w:spacing w:after="0"/>
              <w:rPr>
                <w:rFonts w:cs="Arial"/>
                <w:b/>
                <w:bCs/>
                <w:color w:val="000000"/>
                <w:sz w:val="22"/>
              </w:rPr>
            </w:pPr>
          </w:p>
        </w:tc>
        <w:tc>
          <w:tcPr>
            <w:tcW w:w="7780" w:type="dxa"/>
          </w:tcPr>
          <w:p w14:paraId="2337CE9A" w14:textId="34E2AF61" w:rsidR="000E5583" w:rsidRPr="00190941" w:rsidRDefault="000E5583" w:rsidP="00FB7ED4">
            <w:pPr>
              <w:autoSpaceDE w:val="0"/>
              <w:autoSpaceDN w:val="0"/>
              <w:adjustRightInd w:val="0"/>
              <w:spacing w:after="160"/>
              <w:rPr>
                <w:rFonts w:cs="Arial"/>
                <w:sz w:val="22"/>
              </w:rPr>
            </w:pPr>
            <w:r w:rsidRPr="00190941">
              <w:rPr>
                <w:rFonts w:cs="Arial"/>
                <w:sz w:val="22"/>
              </w:rPr>
              <w:t>remove oral/nasal/gastric tubes</w:t>
            </w:r>
          </w:p>
        </w:tc>
        <w:tc>
          <w:tcPr>
            <w:tcW w:w="2583" w:type="dxa"/>
          </w:tcPr>
          <w:p w14:paraId="2EFDAEBB" w14:textId="77777777" w:rsidR="000E5583" w:rsidRPr="00190941" w:rsidRDefault="000E5583" w:rsidP="008710FD">
            <w:pPr>
              <w:autoSpaceDE w:val="0"/>
              <w:autoSpaceDN w:val="0"/>
              <w:adjustRightInd w:val="0"/>
              <w:spacing w:after="0"/>
              <w:rPr>
                <w:rFonts w:cs="Arial"/>
                <w:b/>
                <w:bCs/>
                <w:color w:val="000000"/>
                <w:sz w:val="22"/>
              </w:rPr>
            </w:pPr>
          </w:p>
        </w:tc>
        <w:tc>
          <w:tcPr>
            <w:tcW w:w="2410" w:type="dxa"/>
          </w:tcPr>
          <w:p w14:paraId="55250C08" w14:textId="77777777" w:rsidR="000E5583" w:rsidRPr="00190941" w:rsidRDefault="000E5583" w:rsidP="008710FD">
            <w:pPr>
              <w:autoSpaceDE w:val="0"/>
              <w:autoSpaceDN w:val="0"/>
              <w:adjustRightInd w:val="0"/>
              <w:spacing w:after="0"/>
              <w:rPr>
                <w:rFonts w:cs="Arial"/>
                <w:b/>
                <w:bCs/>
                <w:color w:val="000000"/>
                <w:sz w:val="22"/>
              </w:rPr>
            </w:pPr>
          </w:p>
        </w:tc>
      </w:tr>
    </w:tbl>
    <w:p w14:paraId="7088250B" w14:textId="77777777" w:rsidR="00315EA1" w:rsidRDefault="00315EA1"/>
    <w:p w14:paraId="3B6FFE2B" w14:textId="77777777" w:rsidR="00315EA1" w:rsidRDefault="00315EA1">
      <w:r>
        <w:br w:type="page"/>
      </w:r>
    </w:p>
    <w:tbl>
      <w:tblPr>
        <w:tblStyle w:val="TableGrid"/>
        <w:tblW w:w="13888" w:type="dxa"/>
        <w:tblInd w:w="-5" w:type="dxa"/>
        <w:tblLook w:val="04A0" w:firstRow="1" w:lastRow="0" w:firstColumn="1" w:lastColumn="0" w:noHBand="0" w:noVBand="1"/>
      </w:tblPr>
      <w:tblGrid>
        <w:gridCol w:w="1115"/>
        <w:gridCol w:w="7780"/>
        <w:gridCol w:w="2583"/>
        <w:gridCol w:w="2410"/>
      </w:tblGrid>
      <w:tr w:rsidR="00FB7ED4" w:rsidRPr="00B20C44" w14:paraId="39ADDD4D" w14:textId="77777777" w:rsidTr="00767842">
        <w:tc>
          <w:tcPr>
            <w:tcW w:w="13888" w:type="dxa"/>
            <w:gridSpan w:val="4"/>
            <w:shd w:val="clear" w:color="auto" w:fill="F7CAAC" w:themeFill="accent2" w:themeFillTint="66"/>
          </w:tcPr>
          <w:p w14:paraId="7BF5F907" w14:textId="53248786" w:rsidR="00FB7ED4" w:rsidRDefault="00FB7ED4" w:rsidP="00767842">
            <w:pPr>
              <w:autoSpaceDE w:val="0"/>
              <w:autoSpaceDN w:val="0"/>
              <w:adjustRightInd w:val="0"/>
              <w:spacing w:after="0"/>
              <w:rPr>
                <w:rFonts w:cs="Arial"/>
                <w:b/>
                <w:bCs/>
                <w:color w:val="000000"/>
                <w:szCs w:val="24"/>
              </w:rPr>
            </w:pPr>
            <w:r w:rsidRPr="001A421E">
              <w:rPr>
                <w:rFonts w:cs="Arial"/>
                <w:b/>
                <w:bCs/>
                <w:color w:val="000000"/>
                <w:szCs w:val="24"/>
              </w:rPr>
              <w:t xml:space="preserve">Part 2: </w:t>
            </w:r>
            <w:r w:rsidRPr="001A421E">
              <w:rPr>
                <w:rFonts w:cs="Arial"/>
                <w:b/>
                <w:bCs/>
                <w:szCs w:val="24"/>
              </w:rPr>
              <w:t>At the point of registration, the student nurse will be able to demonstrate safely, procedures for the planning, provision and management of person-centred nursing care</w:t>
            </w:r>
            <w:r w:rsidRPr="00212F4F">
              <w:rPr>
                <w:rFonts w:cs="Arial"/>
                <w:b/>
                <w:bCs/>
                <w:color w:val="000000"/>
                <w:szCs w:val="24"/>
              </w:rPr>
              <w:t xml:space="preserve"> </w:t>
            </w:r>
          </w:p>
          <w:p w14:paraId="265F863F" w14:textId="77777777" w:rsidR="00FB7ED4" w:rsidRDefault="00FB7ED4" w:rsidP="00767842">
            <w:pPr>
              <w:spacing w:after="0"/>
              <w:rPr>
                <w:rFonts w:cs="Arial"/>
                <w:b/>
              </w:rPr>
            </w:pPr>
          </w:p>
        </w:tc>
      </w:tr>
      <w:tr w:rsidR="00FB7ED4" w:rsidRPr="00B20C44" w14:paraId="411D9CE1" w14:textId="77777777" w:rsidTr="00767842">
        <w:tc>
          <w:tcPr>
            <w:tcW w:w="1115" w:type="dxa"/>
          </w:tcPr>
          <w:p w14:paraId="5E0FB893" w14:textId="77777777" w:rsidR="00FB7ED4" w:rsidRPr="00B20C44" w:rsidRDefault="00FB7ED4" w:rsidP="00767842">
            <w:pPr>
              <w:spacing w:after="0"/>
              <w:rPr>
                <w:rFonts w:cs="Arial"/>
                <w:b/>
                <w:szCs w:val="24"/>
              </w:rPr>
            </w:pPr>
            <w:r w:rsidRPr="00B20C44">
              <w:rPr>
                <w:rFonts w:cs="Arial"/>
                <w:b/>
                <w:szCs w:val="24"/>
              </w:rPr>
              <w:t xml:space="preserve">Section </w:t>
            </w:r>
          </w:p>
        </w:tc>
        <w:tc>
          <w:tcPr>
            <w:tcW w:w="7780" w:type="dxa"/>
          </w:tcPr>
          <w:p w14:paraId="1C28C4EF" w14:textId="77777777" w:rsidR="00FB7ED4" w:rsidRDefault="00FB7ED4" w:rsidP="00767842">
            <w:pPr>
              <w:spacing w:after="0"/>
              <w:jc w:val="center"/>
              <w:rPr>
                <w:rFonts w:cs="Arial"/>
                <w:b/>
                <w:sz w:val="32"/>
                <w:szCs w:val="32"/>
              </w:rPr>
            </w:pPr>
          </w:p>
          <w:p w14:paraId="6317BD05" w14:textId="77777777" w:rsidR="00FB7ED4" w:rsidRPr="000B54D6" w:rsidRDefault="00FB7ED4" w:rsidP="00767842">
            <w:pPr>
              <w:spacing w:after="0"/>
              <w:jc w:val="center"/>
              <w:rPr>
                <w:rFonts w:cs="Arial"/>
                <w:b/>
                <w:sz w:val="32"/>
                <w:szCs w:val="32"/>
              </w:rPr>
            </w:pPr>
            <w:r w:rsidRPr="000B54D6">
              <w:rPr>
                <w:rFonts w:cs="Arial"/>
                <w:b/>
                <w:sz w:val="32"/>
                <w:szCs w:val="32"/>
              </w:rPr>
              <w:t>Procedure</w:t>
            </w:r>
          </w:p>
        </w:tc>
        <w:tc>
          <w:tcPr>
            <w:tcW w:w="2583" w:type="dxa"/>
          </w:tcPr>
          <w:p w14:paraId="20BB4B80" w14:textId="77777777" w:rsidR="00FB7ED4" w:rsidRPr="001809E2" w:rsidRDefault="00FB7ED4" w:rsidP="00767842">
            <w:pPr>
              <w:spacing w:after="0"/>
              <w:rPr>
                <w:rFonts w:cs="Arial"/>
                <w:b/>
                <w:sz w:val="20"/>
                <w:szCs w:val="20"/>
              </w:rPr>
            </w:pPr>
            <w:r w:rsidRPr="001809E2">
              <w:rPr>
                <w:rFonts w:cs="Arial"/>
                <w:b/>
                <w:sz w:val="20"/>
                <w:szCs w:val="20"/>
              </w:rPr>
              <w:t>Demonstrated safely in practice whilst acknowledging own limitations</w:t>
            </w:r>
          </w:p>
          <w:p w14:paraId="4C4C2971" w14:textId="77777777" w:rsidR="00FB7ED4" w:rsidRPr="001809E2" w:rsidRDefault="00FB7ED4" w:rsidP="00767842">
            <w:pPr>
              <w:spacing w:after="0"/>
              <w:rPr>
                <w:rFonts w:cs="Arial"/>
                <w:b/>
                <w:sz w:val="20"/>
                <w:szCs w:val="20"/>
              </w:rPr>
            </w:pPr>
          </w:p>
          <w:p w14:paraId="20DEB9E1" w14:textId="77777777" w:rsidR="00FB7ED4" w:rsidRPr="00B20C44" w:rsidRDefault="00FB7ED4" w:rsidP="00767842">
            <w:pPr>
              <w:spacing w:after="0"/>
              <w:jc w:val="center"/>
              <w:rPr>
                <w:rFonts w:cs="Arial"/>
                <w:b/>
              </w:rPr>
            </w:pPr>
            <w:r w:rsidRPr="001809E2">
              <w:rPr>
                <w:rFonts w:cs="Arial"/>
                <w:b/>
                <w:i/>
                <w:sz w:val="20"/>
                <w:szCs w:val="20"/>
              </w:rPr>
              <w:t>Please date and sign</w:t>
            </w:r>
          </w:p>
        </w:tc>
        <w:tc>
          <w:tcPr>
            <w:tcW w:w="2410" w:type="dxa"/>
          </w:tcPr>
          <w:p w14:paraId="1B8DC0CF" w14:textId="77777777" w:rsidR="00FB7ED4" w:rsidRPr="001809E2" w:rsidRDefault="00FB7ED4" w:rsidP="00767842">
            <w:pPr>
              <w:spacing w:after="0"/>
              <w:rPr>
                <w:rFonts w:cs="Arial"/>
                <w:b/>
                <w:sz w:val="20"/>
                <w:szCs w:val="20"/>
              </w:rPr>
            </w:pPr>
            <w:r w:rsidRPr="001809E2">
              <w:rPr>
                <w:rFonts w:cs="Arial"/>
                <w:b/>
                <w:sz w:val="20"/>
                <w:szCs w:val="20"/>
              </w:rPr>
              <w:t>Demonstrated safely through simulation whilst acknowledging own limitations</w:t>
            </w:r>
          </w:p>
          <w:p w14:paraId="282A9766" w14:textId="77777777" w:rsidR="00FB7ED4" w:rsidRPr="001809E2" w:rsidRDefault="00FB7ED4" w:rsidP="00767842">
            <w:pPr>
              <w:spacing w:after="0"/>
              <w:rPr>
                <w:rFonts w:cs="Arial"/>
                <w:b/>
                <w:sz w:val="20"/>
                <w:szCs w:val="20"/>
              </w:rPr>
            </w:pPr>
          </w:p>
          <w:p w14:paraId="04FEE180" w14:textId="77777777" w:rsidR="00FB7ED4" w:rsidRDefault="00FB7ED4" w:rsidP="00767842">
            <w:pPr>
              <w:spacing w:after="0"/>
              <w:jc w:val="center"/>
              <w:rPr>
                <w:rFonts w:cs="Arial"/>
                <w:b/>
              </w:rPr>
            </w:pPr>
            <w:r w:rsidRPr="001809E2">
              <w:rPr>
                <w:rFonts w:cs="Arial"/>
                <w:b/>
                <w:i/>
                <w:sz w:val="20"/>
                <w:szCs w:val="20"/>
              </w:rPr>
              <w:t>Please date and sign</w:t>
            </w:r>
          </w:p>
        </w:tc>
      </w:tr>
      <w:tr w:rsidR="00FB7ED4" w:rsidRPr="00D549E6" w14:paraId="43475C39" w14:textId="77777777" w:rsidTr="00767842">
        <w:tc>
          <w:tcPr>
            <w:tcW w:w="13888" w:type="dxa"/>
            <w:gridSpan w:val="4"/>
            <w:shd w:val="clear" w:color="auto" w:fill="F7CAAC" w:themeFill="accent2" w:themeFillTint="66"/>
          </w:tcPr>
          <w:p w14:paraId="2818321D" w14:textId="44174413" w:rsidR="00FB7ED4" w:rsidRPr="00D549E6" w:rsidRDefault="00FB7ED4" w:rsidP="00315EA1">
            <w:pPr>
              <w:autoSpaceDE w:val="0"/>
              <w:autoSpaceDN w:val="0"/>
              <w:adjustRightInd w:val="0"/>
              <w:spacing w:after="0"/>
              <w:rPr>
                <w:rFonts w:cs="Arial"/>
                <w:b/>
                <w:szCs w:val="24"/>
              </w:rPr>
            </w:pPr>
            <w:r w:rsidRPr="00D549E6">
              <w:rPr>
                <w:rFonts w:cs="Arial"/>
                <w:b/>
                <w:bCs/>
                <w:color w:val="000000"/>
                <w:szCs w:val="24"/>
              </w:rPr>
              <w:t>5.</w:t>
            </w:r>
            <w:r w:rsidR="00315EA1" w:rsidRPr="00D549E6">
              <w:rPr>
                <w:rFonts w:cs="Arial"/>
                <w:b/>
                <w:bCs/>
                <w:color w:val="000000"/>
                <w:szCs w:val="24"/>
              </w:rPr>
              <w:t xml:space="preserve"> cont/  </w:t>
            </w:r>
            <w:r w:rsidRPr="00D549E6">
              <w:rPr>
                <w:rFonts w:cs="Arial"/>
                <w:b/>
                <w:bCs/>
                <w:color w:val="000000"/>
                <w:szCs w:val="24"/>
              </w:rPr>
              <w:t>Use evidence based, best practice approaches for meeting the needs for care and support with nutrition and hydration, accurately assessing the person’s capacity for independence and self-care and initiating appropriate interventions.</w:t>
            </w:r>
          </w:p>
        </w:tc>
      </w:tr>
      <w:tr w:rsidR="00FB7ED4" w:rsidRPr="00190941" w14:paraId="46E1F556" w14:textId="77777777" w:rsidTr="00767842">
        <w:tc>
          <w:tcPr>
            <w:tcW w:w="1115" w:type="dxa"/>
            <w:vMerge w:val="restart"/>
          </w:tcPr>
          <w:p w14:paraId="602C16A5" w14:textId="77777777" w:rsidR="00FB7ED4" w:rsidRPr="00190941" w:rsidRDefault="00FB7ED4" w:rsidP="00767842">
            <w:pPr>
              <w:autoSpaceDE w:val="0"/>
              <w:autoSpaceDN w:val="0"/>
              <w:adjustRightInd w:val="0"/>
              <w:spacing w:after="0"/>
              <w:rPr>
                <w:rFonts w:cs="Arial"/>
                <w:b/>
                <w:bCs/>
                <w:color w:val="000000"/>
                <w:sz w:val="22"/>
              </w:rPr>
            </w:pPr>
            <w:r w:rsidRPr="00190941">
              <w:rPr>
                <w:rFonts w:cs="Arial"/>
                <w:b/>
                <w:bCs/>
                <w:color w:val="000000"/>
                <w:sz w:val="22"/>
              </w:rPr>
              <w:t>5.7</w:t>
            </w:r>
          </w:p>
        </w:tc>
        <w:tc>
          <w:tcPr>
            <w:tcW w:w="7780" w:type="dxa"/>
          </w:tcPr>
          <w:p w14:paraId="166DB2C0" w14:textId="77777777" w:rsidR="00FB7ED4" w:rsidRPr="00190941" w:rsidRDefault="00FB7ED4" w:rsidP="00767842">
            <w:pPr>
              <w:autoSpaceDE w:val="0"/>
              <w:autoSpaceDN w:val="0"/>
              <w:adjustRightInd w:val="0"/>
              <w:spacing w:after="60"/>
              <w:rPr>
                <w:rFonts w:cs="Arial"/>
                <w:sz w:val="22"/>
              </w:rPr>
            </w:pPr>
            <w:r w:rsidRPr="00190941">
              <w:rPr>
                <w:rFonts w:cs="Arial"/>
                <w:sz w:val="22"/>
              </w:rPr>
              <w:t>Manage artificial nutrition and hydration using:</w:t>
            </w:r>
          </w:p>
          <w:p w14:paraId="096F3E6E" w14:textId="77777777" w:rsidR="00FB7ED4" w:rsidRPr="00190941" w:rsidRDefault="00FB7ED4" w:rsidP="0081622B">
            <w:pPr>
              <w:pStyle w:val="ListParagraph"/>
              <w:numPr>
                <w:ilvl w:val="0"/>
                <w:numId w:val="36"/>
              </w:numPr>
              <w:autoSpaceDE w:val="0"/>
              <w:autoSpaceDN w:val="0"/>
              <w:adjustRightInd w:val="0"/>
              <w:spacing w:after="160"/>
              <w:ind w:left="714" w:hanging="357"/>
              <w:contextualSpacing w:val="0"/>
              <w:rPr>
                <w:rFonts w:cs="Arial"/>
                <w:sz w:val="22"/>
              </w:rPr>
            </w:pPr>
            <w:r w:rsidRPr="00190941">
              <w:rPr>
                <w:rFonts w:cs="Arial"/>
                <w:sz w:val="22"/>
              </w:rPr>
              <w:t>oral</w:t>
            </w:r>
          </w:p>
        </w:tc>
        <w:tc>
          <w:tcPr>
            <w:tcW w:w="2583" w:type="dxa"/>
            <w:tcBorders>
              <w:bottom w:val="single" w:sz="4" w:space="0" w:color="auto"/>
            </w:tcBorders>
          </w:tcPr>
          <w:p w14:paraId="0BBAAACD" w14:textId="77777777" w:rsidR="00FB7ED4" w:rsidRPr="00190941" w:rsidRDefault="00FB7ED4" w:rsidP="00767842">
            <w:pPr>
              <w:autoSpaceDE w:val="0"/>
              <w:autoSpaceDN w:val="0"/>
              <w:adjustRightInd w:val="0"/>
              <w:spacing w:after="0"/>
              <w:rPr>
                <w:rFonts w:cs="Arial"/>
                <w:b/>
                <w:bCs/>
                <w:color w:val="000000"/>
                <w:sz w:val="22"/>
              </w:rPr>
            </w:pPr>
          </w:p>
        </w:tc>
        <w:tc>
          <w:tcPr>
            <w:tcW w:w="2410" w:type="dxa"/>
            <w:tcBorders>
              <w:bottom w:val="single" w:sz="4" w:space="0" w:color="auto"/>
            </w:tcBorders>
          </w:tcPr>
          <w:p w14:paraId="13372DBA" w14:textId="77777777" w:rsidR="00FB7ED4" w:rsidRPr="00190941" w:rsidRDefault="00FB7ED4" w:rsidP="00767842">
            <w:pPr>
              <w:autoSpaceDE w:val="0"/>
              <w:autoSpaceDN w:val="0"/>
              <w:adjustRightInd w:val="0"/>
              <w:spacing w:after="0"/>
              <w:rPr>
                <w:rFonts w:cs="Arial"/>
                <w:b/>
                <w:bCs/>
                <w:color w:val="000000"/>
                <w:sz w:val="22"/>
              </w:rPr>
            </w:pPr>
          </w:p>
        </w:tc>
      </w:tr>
      <w:tr w:rsidR="00FB7ED4" w:rsidRPr="00190941" w14:paraId="738CB496" w14:textId="77777777" w:rsidTr="00767842">
        <w:tc>
          <w:tcPr>
            <w:tcW w:w="1115" w:type="dxa"/>
            <w:vMerge/>
          </w:tcPr>
          <w:p w14:paraId="658DC9FE" w14:textId="77777777" w:rsidR="00FB7ED4" w:rsidRPr="00190941" w:rsidRDefault="00FB7ED4" w:rsidP="00767842">
            <w:pPr>
              <w:autoSpaceDE w:val="0"/>
              <w:autoSpaceDN w:val="0"/>
              <w:adjustRightInd w:val="0"/>
              <w:spacing w:after="0"/>
              <w:rPr>
                <w:rFonts w:cs="Arial"/>
                <w:b/>
                <w:bCs/>
                <w:color w:val="000000"/>
                <w:sz w:val="22"/>
              </w:rPr>
            </w:pPr>
          </w:p>
        </w:tc>
        <w:tc>
          <w:tcPr>
            <w:tcW w:w="7780" w:type="dxa"/>
          </w:tcPr>
          <w:p w14:paraId="0B8B08BE" w14:textId="77777777" w:rsidR="00FB7ED4" w:rsidRPr="00190941" w:rsidRDefault="00FB7ED4" w:rsidP="0081622B">
            <w:pPr>
              <w:pStyle w:val="ListParagraph"/>
              <w:numPr>
                <w:ilvl w:val="0"/>
                <w:numId w:val="36"/>
              </w:numPr>
              <w:autoSpaceDE w:val="0"/>
              <w:autoSpaceDN w:val="0"/>
              <w:adjustRightInd w:val="0"/>
              <w:spacing w:after="160"/>
              <w:ind w:left="714" w:hanging="357"/>
              <w:contextualSpacing w:val="0"/>
              <w:rPr>
                <w:rFonts w:cs="Arial"/>
                <w:sz w:val="22"/>
              </w:rPr>
            </w:pPr>
            <w:r w:rsidRPr="00190941">
              <w:rPr>
                <w:rFonts w:cs="Arial"/>
                <w:sz w:val="22"/>
              </w:rPr>
              <w:t>enteral</w:t>
            </w:r>
          </w:p>
        </w:tc>
        <w:tc>
          <w:tcPr>
            <w:tcW w:w="2583" w:type="dxa"/>
            <w:tcBorders>
              <w:bottom w:val="single" w:sz="4" w:space="0" w:color="auto"/>
            </w:tcBorders>
          </w:tcPr>
          <w:p w14:paraId="6FDB10FA" w14:textId="77777777" w:rsidR="00FB7ED4" w:rsidRPr="00190941" w:rsidRDefault="00FB7ED4" w:rsidP="00767842">
            <w:pPr>
              <w:autoSpaceDE w:val="0"/>
              <w:autoSpaceDN w:val="0"/>
              <w:adjustRightInd w:val="0"/>
              <w:spacing w:after="0"/>
              <w:rPr>
                <w:rFonts w:cs="Arial"/>
                <w:b/>
                <w:bCs/>
                <w:color w:val="000000"/>
                <w:sz w:val="22"/>
              </w:rPr>
            </w:pPr>
          </w:p>
        </w:tc>
        <w:tc>
          <w:tcPr>
            <w:tcW w:w="2410" w:type="dxa"/>
            <w:tcBorders>
              <w:bottom w:val="single" w:sz="4" w:space="0" w:color="auto"/>
            </w:tcBorders>
          </w:tcPr>
          <w:p w14:paraId="42272A40" w14:textId="77777777" w:rsidR="00FB7ED4" w:rsidRPr="00190941" w:rsidRDefault="00FB7ED4" w:rsidP="00767842">
            <w:pPr>
              <w:autoSpaceDE w:val="0"/>
              <w:autoSpaceDN w:val="0"/>
              <w:adjustRightInd w:val="0"/>
              <w:spacing w:after="0"/>
              <w:rPr>
                <w:rFonts w:cs="Arial"/>
                <w:b/>
                <w:bCs/>
                <w:color w:val="000000"/>
                <w:sz w:val="22"/>
              </w:rPr>
            </w:pPr>
          </w:p>
        </w:tc>
      </w:tr>
      <w:tr w:rsidR="00FB7ED4" w:rsidRPr="00190941" w14:paraId="57A0E9DF" w14:textId="77777777" w:rsidTr="00767842">
        <w:tc>
          <w:tcPr>
            <w:tcW w:w="1115" w:type="dxa"/>
            <w:vMerge/>
          </w:tcPr>
          <w:p w14:paraId="77F8C870" w14:textId="77777777" w:rsidR="00FB7ED4" w:rsidRPr="00190941" w:rsidRDefault="00FB7ED4" w:rsidP="00767842">
            <w:pPr>
              <w:autoSpaceDE w:val="0"/>
              <w:autoSpaceDN w:val="0"/>
              <w:adjustRightInd w:val="0"/>
              <w:spacing w:after="0"/>
              <w:rPr>
                <w:rFonts w:cs="Arial"/>
                <w:b/>
                <w:bCs/>
                <w:color w:val="000000"/>
                <w:sz w:val="22"/>
              </w:rPr>
            </w:pPr>
          </w:p>
        </w:tc>
        <w:tc>
          <w:tcPr>
            <w:tcW w:w="7780" w:type="dxa"/>
          </w:tcPr>
          <w:p w14:paraId="1E2E6AE6" w14:textId="77777777" w:rsidR="00FB7ED4" w:rsidRPr="00190941" w:rsidRDefault="00FB7ED4" w:rsidP="0081622B">
            <w:pPr>
              <w:pStyle w:val="ListParagraph"/>
              <w:numPr>
                <w:ilvl w:val="0"/>
                <w:numId w:val="36"/>
              </w:numPr>
              <w:autoSpaceDE w:val="0"/>
              <w:autoSpaceDN w:val="0"/>
              <w:adjustRightInd w:val="0"/>
              <w:spacing w:after="160"/>
              <w:ind w:left="714" w:hanging="357"/>
              <w:contextualSpacing w:val="0"/>
              <w:rPr>
                <w:rFonts w:cs="Arial"/>
                <w:sz w:val="22"/>
              </w:rPr>
            </w:pPr>
            <w:r w:rsidRPr="00190941">
              <w:rPr>
                <w:rFonts w:cs="Arial"/>
                <w:sz w:val="22"/>
              </w:rPr>
              <w:t>parenteral routes</w:t>
            </w:r>
          </w:p>
        </w:tc>
        <w:tc>
          <w:tcPr>
            <w:tcW w:w="2583" w:type="dxa"/>
            <w:tcBorders>
              <w:bottom w:val="single" w:sz="4" w:space="0" w:color="auto"/>
            </w:tcBorders>
          </w:tcPr>
          <w:p w14:paraId="75C7B6EB" w14:textId="77777777" w:rsidR="00FB7ED4" w:rsidRPr="00190941" w:rsidRDefault="00FB7ED4" w:rsidP="00767842">
            <w:pPr>
              <w:autoSpaceDE w:val="0"/>
              <w:autoSpaceDN w:val="0"/>
              <w:adjustRightInd w:val="0"/>
              <w:spacing w:after="0"/>
              <w:rPr>
                <w:rFonts w:cs="Arial"/>
                <w:b/>
                <w:bCs/>
                <w:color w:val="000000"/>
                <w:sz w:val="22"/>
              </w:rPr>
            </w:pPr>
          </w:p>
        </w:tc>
        <w:tc>
          <w:tcPr>
            <w:tcW w:w="2410" w:type="dxa"/>
            <w:tcBorders>
              <w:bottom w:val="single" w:sz="4" w:space="0" w:color="auto"/>
            </w:tcBorders>
          </w:tcPr>
          <w:p w14:paraId="09C14C83" w14:textId="77777777" w:rsidR="00FB7ED4" w:rsidRPr="00190941" w:rsidRDefault="00FB7ED4" w:rsidP="00767842">
            <w:pPr>
              <w:autoSpaceDE w:val="0"/>
              <w:autoSpaceDN w:val="0"/>
              <w:adjustRightInd w:val="0"/>
              <w:spacing w:after="0"/>
              <w:rPr>
                <w:rFonts w:cs="Arial"/>
                <w:b/>
                <w:bCs/>
                <w:color w:val="000000"/>
                <w:sz w:val="22"/>
              </w:rPr>
            </w:pPr>
          </w:p>
        </w:tc>
      </w:tr>
      <w:tr w:rsidR="00212F4F" w:rsidRPr="00190941" w14:paraId="2FFE8E20" w14:textId="033AA68E" w:rsidTr="00190941">
        <w:tc>
          <w:tcPr>
            <w:tcW w:w="1115" w:type="dxa"/>
          </w:tcPr>
          <w:p w14:paraId="59732FCA" w14:textId="77777777" w:rsidR="00212F4F" w:rsidRPr="00190941" w:rsidRDefault="00212F4F" w:rsidP="0059143A">
            <w:pPr>
              <w:autoSpaceDE w:val="0"/>
              <w:autoSpaceDN w:val="0"/>
              <w:adjustRightInd w:val="0"/>
              <w:spacing w:after="0"/>
              <w:rPr>
                <w:rFonts w:cs="Arial"/>
                <w:b/>
                <w:bCs/>
                <w:color w:val="000000"/>
                <w:sz w:val="22"/>
              </w:rPr>
            </w:pPr>
            <w:r w:rsidRPr="00190941">
              <w:rPr>
                <w:rFonts w:cs="Arial"/>
                <w:b/>
                <w:bCs/>
                <w:color w:val="000000"/>
                <w:sz w:val="22"/>
              </w:rPr>
              <w:t>5.8</w:t>
            </w:r>
          </w:p>
        </w:tc>
        <w:tc>
          <w:tcPr>
            <w:tcW w:w="7780" w:type="dxa"/>
          </w:tcPr>
          <w:p w14:paraId="3756FC8D" w14:textId="52D2B84E" w:rsidR="00212F4F" w:rsidRPr="00190941" w:rsidRDefault="00212F4F" w:rsidP="00FB7ED4">
            <w:pPr>
              <w:autoSpaceDE w:val="0"/>
              <w:autoSpaceDN w:val="0"/>
              <w:adjustRightInd w:val="0"/>
              <w:spacing w:after="160"/>
              <w:rPr>
                <w:rFonts w:cs="Arial"/>
                <w:sz w:val="22"/>
              </w:rPr>
            </w:pPr>
            <w:r w:rsidRPr="00190941">
              <w:rPr>
                <w:rFonts w:cs="Arial"/>
                <w:sz w:val="22"/>
              </w:rPr>
              <w:t>Manage the administration of IV fluids</w:t>
            </w:r>
          </w:p>
        </w:tc>
        <w:tc>
          <w:tcPr>
            <w:tcW w:w="2583" w:type="dxa"/>
          </w:tcPr>
          <w:p w14:paraId="1F238052" w14:textId="77777777" w:rsidR="00212F4F" w:rsidRPr="00190941" w:rsidRDefault="00212F4F" w:rsidP="0059143A">
            <w:pPr>
              <w:autoSpaceDE w:val="0"/>
              <w:autoSpaceDN w:val="0"/>
              <w:adjustRightInd w:val="0"/>
              <w:spacing w:after="0"/>
              <w:rPr>
                <w:rFonts w:cs="Arial"/>
                <w:b/>
                <w:bCs/>
                <w:color w:val="000000"/>
                <w:sz w:val="22"/>
              </w:rPr>
            </w:pPr>
          </w:p>
        </w:tc>
        <w:tc>
          <w:tcPr>
            <w:tcW w:w="2410" w:type="dxa"/>
          </w:tcPr>
          <w:p w14:paraId="7C143F51" w14:textId="77777777" w:rsidR="00212F4F" w:rsidRPr="00190941" w:rsidRDefault="00212F4F" w:rsidP="0059143A">
            <w:pPr>
              <w:autoSpaceDE w:val="0"/>
              <w:autoSpaceDN w:val="0"/>
              <w:adjustRightInd w:val="0"/>
              <w:spacing w:after="0"/>
              <w:rPr>
                <w:rFonts w:cs="Arial"/>
                <w:b/>
                <w:bCs/>
                <w:color w:val="000000"/>
                <w:sz w:val="22"/>
              </w:rPr>
            </w:pPr>
          </w:p>
        </w:tc>
      </w:tr>
      <w:tr w:rsidR="00212F4F" w:rsidRPr="00190941" w14:paraId="3A0CAAE8" w14:textId="2FCE0D4D" w:rsidTr="00190941">
        <w:tc>
          <w:tcPr>
            <w:tcW w:w="1115" w:type="dxa"/>
          </w:tcPr>
          <w:p w14:paraId="539F2E47" w14:textId="77777777" w:rsidR="00212F4F" w:rsidRPr="00190941" w:rsidRDefault="00212F4F" w:rsidP="000E5583">
            <w:pPr>
              <w:autoSpaceDE w:val="0"/>
              <w:autoSpaceDN w:val="0"/>
              <w:adjustRightInd w:val="0"/>
              <w:spacing w:after="0"/>
              <w:rPr>
                <w:rFonts w:cs="Arial"/>
                <w:b/>
                <w:bCs/>
                <w:color w:val="000000"/>
                <w:sz w:val="22"/>
              </w:rPr>
            </w:pPr>
            <w:r w:rsidRPr="00190941">
              <w:rPr>
                <w:rFonts w:cs="Arial"/>
                <w:b/>
                <w:bCs/>
                <w:color w:val="000000"/>
                <w:sz w:val="22"/>
              </w:rPr>
              <w:t>5.9</w:t>
            </w:r>
          </w:p>
        </w:tc>
        <w:tc>
          <w:tcPr>
            <w:tcW w:w="7780" w:type="dxa"/>
          </w:tcPr>
          <w:p w14:paraId="1CBF2CAB" w14:textId="77777777" w:rsidR="00212F4F" w:rsidRPr="00190941" w:rsidRDefault="00212F4F" w:rsidP="00FB7ED4">
            <w:pPr>
              <w:autoSpaceDE w:val="0"/>
              <w:autoSpaceDN w:val="0"/>
              <w:adjustRightInd w:val="0"/>
              <w:spacing w:after="160"/>
              <w:rPr>
                <w:rFonts w:cs="Arial"/>
                <w:sz w:val="22"/>
              </w:rPr>
            </w:pPr>
            <w:r w:rsidRPr="00190941">
              <w:rPr>
                <w:rFonts w:cs="Arial"/>
                <w:sz w:val="22"/>
              </w:rPr>
              <w:t>Manage fluid and nutritional infusion pumps and devices.</w:t>
            </w:r>
          </w:p>
        </w:tc>
        <w:tc>
          <w:tcPr>
            <w:tcW w:w="2583" w:type="dxa"/>
          </w:tcPr>
          <w:p w14:paraId="315C393D" w14:textId="77777777" w:rsidR="00212F4F" w:rsidRPr="00190941" w:rsidRDefault="00212F4F" w:rsidP="000E5583">
            <w:pPr>
              <w:autoSpaceDE w:val="0"/>
              <w:autoSpaceDN w:val="0"/>
              <w:adjustRightInd w:val="0"/>
              <w:spacing w:after="0"/>
              <w:rPr>
                <w:rFonts w:cs="Arial"/>
                <w:b/>
                <w:bCs/>
                <w:color w:val="000000"/>
                <w:sz w:val="22"/>
              </w:rPr>
            </w:pPr>
          </w:p>
        </w:tc>
        <w:tc>
          <w:tcPr>
            <w:tcW w:w="2410" w:type="dxa"/>
          </w:tcPr>
          <w:p w14:paraId="0EE10BBB" w14:textId="77777777" w:rsidR="00212F4F" w:rsidRPr="00190941" w:rsidRDefault="00212F4F" w:rsidP="000E5583">
            <w:pPr>
              <w:autoSpaceDE w:val="0"/>
              <w:autoSpaceDN w:val="0"/>
              <w:adjustRightInd w:val="0"/>
              <w:spacing w:after="0"/>
              <w:rPr>
                <w:rFonts w:cs="Arial"/>
                <w:b/>
                <w:bCs/>
                <w:color w:val="000000"/>
                <w:sz w:val="22"/>
              </w:rPr>
            </w:pPr>
          </w:p>
        </w:tc>
      </w:tr>
    </w:tbl>
    <w:p w14:paraId="2074F763" w14:textId="77777777" w:rsidR="00190941" w:rsidRDefault="00190941"/>
    <w:p w14:paraId="5B2DB76C" w14:textId="77777777" w:rsidR="00FB7ED4" w:rsidRDefault="00FB7ED4">
      <w:r>
        <w:br w:type="page"/>
      </w:r>
    </w:p>
    <w:tbl>
      <w:tblPr>
        <w:tblStyle w:val="TableGrid"/>
        <w:tblW w:w="13888" w:type="dxa"/>
        <w:tblInd w:w="-5" w:type="dxa"/>
        <w:tblLook w:val="04A0" w:firstRow="1" w:lastRow="0" w:firstColumn="1" w:lastColumn="0" w:noHBand="0" w:noVBand="1"/>
      </w:tblPr>
      <w:tblGrid>
        <w:gridCol w:w="1115"/>
        <w:gridCol w:w="7780"/>
        <w:gridCol w:w="2583"/>
        <w:gridCol w:w="2410"/>
      </w:tblGrid>
      <w:tr w:rsidR="001A421E" w:rsidRPr="00B20C44" w14:paraId="34DC95D9" w14:textId="6A8BC6B8" w:rsidTr="00190941">
        <w:tc>
          <w:tcPr>
            <w:tcW w:w="13888" w:type="dxa"/>
            <w:gridSpan w:val="4"/>
            <w:shd w:val="clear" w:color="auto" w:fill="F7CAAC" w:themeFill="accent2" w:themeFillTint="66"/>
          </w:tcPr>
          <w:p w14:paraId="0F536D1E" w14:textId="63D77198" w:rsidR="001A421E" w:rsidRPr="001A421E" w:rsidRDefault="001A421E" w:rsidP="001A421E">
            <w:pPr>
              <w:spacing w:after="0"/>
              <w:rPr>
                <w:rFonts w:cs="Arial"/>
                <w:b/>
                <w:bCs/>
                <w:color w:val="000000"/>
                <w:szCs w:val="24"/>
              </w:rPr>
            </w:pPr>
            <w:r w:rsidRPr="001A421E">
              <w:rPr>
                <w:rFonts w:cs="Arial"/>
                <w:b/>
                <w:bCs/>
                <w:color w:val="000000"/>
                <w:szCs w:val="24"/>
              </w:rPr>
              <w:t xml:space="preserve">Part 2: </w:t>
            </w:r>
            <w:r w:rsidRPr="001A421E">
              <w:rPr>
                <w:rFonts w:cs="Arial"/>
                <w:b/>
                <w:bCs/>
                <w:szCs w:val="24"/>
              </w:rPr>
              <w:t>At the point of registration, the student nurse will be able to demonstrate safely, procedures for the planning, provision and management of person-centred nursing care</w:t>
            </w:r>
          </w:p>
        </w:tc>
      </w:tr>
      <w:tr w:rsidR="001809E2" w:rsidRPr="00B20C44" w14:paraId="51F06416" w14:textId="0E8DDD6F" w:rsidTr="00190941">
        <w:tc>
          <w:tcPr>
            <w:tcW w:w="1115" w:type="dxa"/>
          </w:tcPr>
          <w:p w14:paraId="0D6D721D" w14:textId="77777777" w:rsidR="001809E2" w:rsidRPr="0059143A" w:rsidRDefault="001809E2" w:rsidP="001809E2">
            <w:pPr>
              <w:spacing w:after="0"/>
              <w:rPr>
                <w:rFonts w:cs="Arial"/>
                <w:b/>
                <w:szCs w:val="24"/>
              </w:rPr>
            </w:pPr>
            <w:r w:rsidRPr="0059143A">
              <w:rPr>
                <w:rFonts w:cs="Arial"/>
                <w:b/>
                <w:szCs w:val="24"/>
              </w:rPr>
              <w:t xml:space="preserve">Section </w:t>
            </w:r>
          </w:p>
        </w:tc>
        <w:tc>
          <w:tcPr>
            <w:tcW w:w="7780" w:type="dxa"/>
          </w:tcPr>
          <w:p w14:paraId="3ABF7291" w14:textId="77777777" w:rsidR="001809E2" w:rsidRDefault="001809E2" w:rsidP="001809E2">
            <w:pPr>
              <w:spacing w:after="0"/>
              <w:jc w:val="center"/>
              <w:rPr>
                <w:rFonts w:cs="Arial"/>
                <w:b/>
                <w:sz w:val="32"/>
                <w:szCs w:val="32"/>
              </w:rPr>
            </w:pPr>
          </w:p>
          <w:p w14:paraId="5D9AE8B6" w14:textId="77777777" w:rsidR="001809E2" w:rsidRPr="000B54D6" w:rsidRDefault="001809E2" w:rsidP="001809E2">
            <w:pPr>
              <w:spacing w:after="0"/>
              <w:jc w:val="center"/>
              <w:rPr>
                <w:rFonts w:cs="Arial"/>
                <w:b/>
                <w:sz w:val="32"/>
                <w:szCs w:val="32"/>
              </w:rPr>
            </w:pPr>
            <w:r w:rsidRPr="000B54D6">
              <w:rPr>
                <w:rFonts w:cs="Arial"/>
                <w:b/>
                <w:sz w:val="32"/>
                <w:szCs w:val="32"/>
              </w:rPr>
              <w:t>Procedure</w:t>
            </w:r>
          </w:p>
        </w:tc>
        <w:tc>
          <w:tcPr>
            <w:tcW w:w="2583" w:type="dxa"/>
          </w:tcPr>
          <w:p w14:paraId="42DC78A1" w14:textId="77777777" w:rsidR="001809E2" w:rsidRPr="001809E2" w:rsidRDefault="001809E2" w:rsidP="001809E2">
            <w:pPr>
              <w:spacing w:after="0"/>
              <w:rPr>
                <w:rFonts w:cs="Arial"/>
                <w:b/>
                <w:sz w:val="20"/>
                <w:szCs w:val="20"/>
              </w:rPr>
            </w:pPr>
            <w:r w:rsidRPr="001809E2">
              <w:rPr>
                <w:rFonts w:cs="Arial"/>
                <w:b/>
                <w:sz w:val="20"/>
                <w:szCs w:val="20"/>
              </w:rPr>
              <w:t>Demonstrated safely in practice whilst acknowledging own limitations</w:t>
            </w:r>
          </w:p>
          <w:p w14:paraId="1F0C97B9" w14:textId="77777777" w:rsidR="001809E2" w:rsidRPr="001809E2" w:rsidRDefault="001809E2" w:rsidP="001809E2">
            <w:pPr>
              <w:spacing w:after="0"/>
              <w:rPr>
                <w:rFonts w:cs="Arial"/>
                <w:b/>
                <w:sz w:val="20"/>
                <w:szCs w:val="20"/>
              </w:rPr>
            </w:pPr>
          </w:p>
          <w:p w14:paraId="7818292C" w14:textId="53353CF4" w:rsidR="001809E2" w:rsidRPr="0059143A" w:rsidRDefault="001809E2" w:rsidP="00290E88">
            <w:pPr>
              <w:spacing w:after="0"/>
              <w:jc w:val="center"/>
              <w:rPr>
                <w:rFonts w:cs="Arial"/>
                <w:b/>
              </w:rPr>
            </w:pPr>
            <w:r w:rsidRPr="001809E2">
              <w:rPr>
                <w:rFonts w:cs="Arial"/>
                <w:b/>
                <w:i/>
                <w:sz w:val="20"/>
                <w:szCs w:val="20"/>
              </w:rPr>
              <w:t>Please date and sign</w:t>
            </w:r>
          </w:p>
        </w:tc>
        <w:tc>
          <w:tcPr>
            <w:tcW w:w="2410" w:type="dxa"/>
          </w:tcPr>
          <w:p w14:paraId="3A3423D8" w14:textId="77777777" w:rsidR="001809E2" w:rsidRPr="001809E2" w:rsidRDefault="001809E2" w:rsidP="001809E2">
            <w:pPr>
              <w:spacing w:after="0"/>
              <w:rPr>
                <w:rFonts w:cs="Arial"/>
                <w:b/>
                <w:sz w:val="20"/>
                <w:szCs w:val="20"/>
              </w:rPr>
            </w:pPr>
            <w:r w:rsidRPr="001809E2">
              <w:rPr>
                <w:rFonts w:cs="Arial"/>
                <w:b/>
                <w:sz w:val="20"/>
                <w:szCs w:val="20"/>
              </w:rPr>
              <w:t>Demonstrated safely through simulation whilst acknowledging own limitations</w:t>
            </w:r>
          </w:p>
          <w:p w14:paraId="7D4FEE08" w14:textId="77777777" w:rsidR="001809E2" w:rsidRPr="001809E2" w:rsidRDefault="001809E2" w:rsidP="001809E2">
            <w:pPr>
              <w:spacing w:after="0"/>
              <w:rPr>
                <w:rFonts w:cs="Arial"/>
                <w:b/>
                <w:sz w:val="20"/>
                <w:szCs w:val="20"/>
              </w:rPr>
            </w:pPr>
          </w:p>
          <w:p w14:paraId="7374B460" w14:textId="7E6B9D91" w:rsidR="001809E2" w:rsidRDefault="001809E2" w:rsidP="00290E88">
            <w:pPr>
              <w:spacing w:after="0"/>
              <w:jc w:val="center"/>
              <w:rPr>
                <w:rFonts w:cs="Arial"/>
                <w:b/>
              </w:rPr>
            </w:pPr>
            <w:r w:rsidRPr="001809E2">
              <w:rPr>
                <w:rFonts w:cs="Arial"/>
                <w:b/>
                <w:i/>
                <w:sz w:val="20"/>
                <w:szCs w:val="20"/>
              </w:rPr>
              <w:t>Please date and sign</w:t>
            </w:r>
          </w:p>
        </w:tc>
      </w:tr>
      <w:tr w:rsidR="001A421E" w:rsidRPr="00B20C44" w14:paraId="40BEB631" w14:textId="5F38CAE6" w:rsidTr="00190941">
        <w:tc>
          <w:tcPr>
            <w:tcW w:w="13888" w:type="dxa"/>
            <w:gridSpan w:val="4"/>
            <w:shd w:val="clear" w:color="auto" w:fill="F7CAAC" w:themeFill="accent2" w:themeFillTint="66"/>
          </w:tcPr>
          <w:p w14:paraId="20CCB57E" w14:textId="46917EE6" w:rsidR="001A421E" w:rsidRPr="00DF1EB8" w:rsidRDefault="00DF1EB8" w:rsidP="00DF1EB8">
            <w:pPr>
              <w:autoSpaceDE w:val="0"/>
              <w:autoSpaceDN w:val="0"/>
              <w:adjustRightInd w:val="0"/>
              <w:spacing w:after="0"/>
              <w:rPr>
                <w:rFonts w:cs="Arial"/>
                <w:b/>
                <w:bCs/>
                <w:color w:val="000000"/>
                <w:szCs w:val="24"/>
              </w:rPr>
            </w:pPr>
            <w:r>
              <w:rPr>
                <w:rFonts w:cs="Arial"/>
                <w:b/>
                <w:bCs/>
                <w:color w:val="000000"/>
                <w:szCs w:val="24"/>
              </w:rPr>
              <w:t xml:space="preserve">6. </w:t>
            </w:r>
            <w:r w:rsidR="001A421E" w:rsidRPr="00DF1EB8">
              <w:rPr>
                <w:rFonts w:cs="Arial"/>
                <w:b/>
                <w:bCs/>
                <w:color w:val="000000"/>
                <w:szCs w:val="24"/>
              </w:rPr>
              <w:t>Use evidence based, best practice approaches for meeting the needs for care and support with bladder and bowel health, accurately assessing the person’s capacity for independence and self-care and initiating appropriate interventions.</w:t>
            </w:r>
          </w:p>
        </w:tc>
      </w:tr>
      <w:tr w:rsidR="001A421E" w:rsidRPr="00190941" w14:paraId="57C8F91A" w14:textId="685B77BD" w:rsidTr="00190941">
        <w:tc>
          <w:tcPr>
            <w:tcW w:w="1115" w:type="dxa"/>
            <w:shd w:val="clear" w:color="auto" w:fill="auto"/>
          </w:tcPr>
          <w:p w14:paraId="6F60399C" w14:textId="77777777" w:rsidR="001A421E" w:rsidRPr="00190941" w:rsidRDefault="001A421E" w:rsidP="0059143A">
            <w:pPr>
              <w:autoSpaceDE w:val="0"/>
              <w:autoSpaceDN w:val="0"/>
              <w:adjustRightInd w:val="0"/>
              <w:spacing w:after="0"/>
              <w:rPr>
                <w:rFonts w:cs="Arial"/>
                <w:b/>
                <w:bCs/>
                <w:color w:val="000000"/>
                <w:sz w:val="22"/>
              </w:rPr>
            </w:pPr>
            <w:r w:rsidRPr="00190941">
              <w:rPr>
                <w:rFonts w:cs="Arial"/>
                <w:b/>
                <w:bCs/>
                <w:color w:val="000000"/>
                <w:sz w:val="22"/>
              </w:rPr>
              <w:t>6.1</w:t>
            </w:r>
          </w:p>
        </w:tc>
        <w:tc>
          <w:tcPr>
            <w:tcW w:w="7780" w:type="dxa"/>
            <w:shd w:val="clear" w:color="auto" w:fill="auto"/>
          </w:tcPr>
          <w:p w14:paraId="5DBD8CC8" w14:textId="6A310287" w:rsidR="001A421E" w:rsidRPr="00190941" w:rsidRDefault="001A421E" w:rsidP="00315EA1">
            <w:pPr>
              <w:autoSpaceDE w:val="0"/>
              <w:autoSpaceDN w:val="0"/>
              <w:adjustRightInd w:val="0"/>
              <w:spacing w:after="160"/>
              <w:rPr>
                <w:rFonts w:cs="Arial"/>
                <w:sz w:val="22"/>
              </w:rPr>
            </w:pPr>
            <w:r w:rsidRPr="00190941">
              <w:rPr>
                <w:rFonts w:cs="Arial"/>
                <w:sz w:val="22"/>
              </w:rPr>
              <w:t>Observe and assess level of urinary and bowel continence to determine the need for support and intervention assisting with toileting, maintaining dignity and privacy and managing the use of appropriate aids</w:t>
            </w:r>
          </w:p>
        </w:tc>
        <w:tc>
          <w:tcPr>
            <w:tcW w:w="2583" w:type="dxa"/>
            <w:shd w:val="clear" w:color="auto" w:fill="auto"/>
          </w:tcPr>
          <w:p w14:paraId="4BCECE31" w14:textId="77777777" w:rsidR="001A421E" w:rsidRPr="00190941" w:rsidRDefault="001A421E" w:rsidP="0059143A">
            <w:pPr>
              <w:autoSpaceDE w:val="0"/>
              <w:autoSpaceDN w:val="0"/>
              <w:adjustRightInd w:val="0"/>
              <w:spacing w:after="0"/>
              <w:rPr>
                <w:rFonts w:cs="Arial"/>
                <w:b/>
                <w:bCs/>
                <w:color w:val="000000"/>
                <w:sz w:val="22"/>
              </w:rPr>
            </w:pPr>
          </w:p>
        </w:tc>
        <w:tc>
          <w:tcPr>
            <w:tcW w:w="2410" w:type="dxa"/>
          </w:tcPr>
          <w:p w14:paraId="180D8D1E" w14:textId="77777777" w:rsidR="001A421E" w:rsidRPr="00190941" w:rsidRDefault="001A421E" w:rsidP="0059143A">
            <w:pPr>
              <w:autoSpaceDE w:val="0"/>
              <w:autoSpaceDN w:val="0"/>
              <w:adjustRightInd w:val="0"/>
              <w:spacing w:after="0"/>
              <w:rPr>
                <w:rFonts w:cs="Arial"/>
                <w:b/>
                <w:bCs/>
                <w:color w:val="000000"/>
                <w:sz w:val="22"/>
              </w:rPr>
            </w:pPr>
          </w:p>
        </w:tc>
      </w:tr>
      <w:tr w:rsidR="001A421E" w:rsidRPr="00190941" w14:paraId="3C0DDAFD" w14:textId="5AEB6A40" w:rsidTr="00190941">
        <w:tc>
          <w:tcPr>
            <w:tcW w:w="1115" w:type="dxa"/>
          </w:tcPr>
          <w:p w14:paraId="54094957" w14:textId="77777777" w:rsidR="001A421E" w:rsidRPr="00190941" w:rsidRDefault="001A421E" w:rsidP="0059143A">
            <w:pPr>
              <w:autoSpaceDE w:val="0"/>
              <w:autoSpaceDN w:val="0"/>
              <w:adjustRightInd w:val="0"/>
              <w:spacing w:after="0"/>
              <w:rPr>
                <w:rFonts w:cs="Arial"/>
                <w:b/>
                <w:bCs/>
                <w:color w:val="000000"/>
                <w:sz w:val="22"/>
              </w:rPr>
            </w:pPr>
            <w:r w:rsidRPr="00190941">
              <w:rPr>
                <w:rFonts w:cs="Arial"/>
                <w:b/>
                <w:bCs/>
                <w:color w:val="000000"/>
                <w:sz w:val="22"/>
              </w:rPr>
              <w:t>6.2</w:t>
            </w:r>
          </w:p>
        </w:tc>
        <w:tc>
          <w:tcPr>
            <w:tcW w:w="7780" w:type="dxa"/>
          </w:tcPr>
          <w:p w14:paraId="1769BA78" w14:textId="3F1F5024" w:rsidR="001A421E" w:rsidRPr="00190941" w:rsidRDefault="001A421E" w:rsidP="00315EA1">
            <w:pPr>
              <w:autoSpaceDE w:val="0"/>
              <w:autoSpaceDN w:val="0"/>
              <w:adjustRightInd w:val="0"/>
              <w:spacing w:after="160"/>
              <w:rPr>
                <w:rFonts w:cs="Arial"/>
                <w:sz w:val="22"/>
              </w:rPr>
            </w:pPr>
            <w:r w:rsidRPr="00190941">
              <w:rPr>
                <w:rFonts w:cs="Arial"/>
                <w:sz w:val="22"/>
              </w:rPr>
              <w:t>Select and use appropriate continence products; insert, manage and remove catheters for all genders; and assist with self-catheterisation when required</w:t>
            </w:r>
          </w:p>
        </w:tc>
        <w:tc>
          <w:tcPr>
            <w:tcW w:w="2583" w:type="dxa"/>
          </w:tcPr>
          <w:p w14:paraId="4E235201" w14:textId="77777777" w:rsidR="001A421E" w:rsidRPr="00190941" w:rsidRDefault="001A421E" w:rsidP="0059143A">
            <w:pPr>
              <w:autoSpaceDE w:val="0"/>
              <w:autoSpaceDN w:val="0"/>
              <w:adjustRightInd w:val="0"/>
              <w:spacing w:after="0"/>
              <w:rPr>
                <w:rFonts w:cs="Arial"/>
                <w:b/>
                <w:bCs/>
                <w:color w:val="000000"/>
                <w:sz w:val="22"/>
              </w:rPr>
            </w:pPr>
          </w:p>
        </w:tc>
        <w:tc>
          <w:tcPr>
            <w:tcW w:w="2410" w:type="dxa"/>
          </w:tcPr>
          <w:p w14:paraId="1457F57D" w14:textId="77777777" w:rsidR="001A421E" w:rsidRPr="00190941" w:rsidRDefault="001A421E" w:rsidP="0059143A">
            <w:pPr>
              <w:autoSpaceDE w:val="0"/>
              <w:autoSpaceDN w:val="0"/>
              <w:adjustRightInd w:val="0"/>
              <w:spacing w:after="0"/>
              <w:rPr>
                <w:rFonts w:cs="Arial"/>
                <w:b/>
                <w:bCs/>
                <w:color w:val="000000"/>
                <w:sz w:val="22"/>
              </w:rPr>
            </w:pPr>
          </w:p>
        </w:tc>
      </w:tr>
      <w:tr w:rsidR="001A421E" w:rsidRPr="00190941" w14:paraId="01B74C15" w14:textId="0D7186E4" w:rsidTr="00190941">
        <w:trPr>
          <w:trHeight w:val="452"/>
        </w:trPr>
        <w:tc>
          <w:tcPr>
            <w:tcW w:w="1115" w:type="dxa"/>
          </w:tcPr>
          <w:p w14:paraId="7A96E197" w14:textId="77777777" w:rsidR="001A421E" w:rsidRPr="00190941" w:rsidRDefault="001A421E" w:rsidP="0059143A">
            <w:pPr>
              <w:autoSpaceDE w:val="0"/>
              <w:autoSpaceDN w:val="0"/>
              <w:adjustRightInd w:val="0"/>
              <w:spacing w:after="0"/>
              <w:rPr>
                <w:rFonts w:cs="Arial"/>
                <w:b/>
                <w:bCs/>
                <w:color w:val="000000"/>
                <w:sz w:val="22"/>
              </w:rPr>
            </w:pPr>
            <w:r w:rsidRPr="00190941">
              <w:rPr>
                <w:rFonts w:cs="Arial"/>
                <w:b/>
                <w:bCs/>
                <w:color w:val="000000"/>
                <w:sz w:val="22"/>
              </w:rPr>
              <w:t xml:space="preserve">6.3 </w:t>
            </w:r>
          </w:p>
        </w:tc>
        <w:tc>
          <w:tcPr>
            <w:tcW w:w="7780" w:type="dxa"/>
          </w:tcPr>
          <w:p w14:paraId="440CFC1C" w14:textId="3537C36E" w:rsidR="001A421E" w:rsidRPr="00190941" w:rsidRDefault="001A421E" w:rsidP="00315EA1">
            <w:pPr>
              <w:autoSpaceDE w:val="0"/>
              <w:autoSpaceDN w:val="0"/>
              <w:adjustRightInd w:val="0"/>
              <w:spacing w:after="160"/>
              <w:rPr>
                <w:rFonts w:cs="Arial"/>
                <w:sz w:val="22"/>
              </w:rPr>
            </w:pPr>
            <w:r w:rsidRPr="00190941">
              <w:rPr>
                <w:rFonts w:cs="Arial"/>
                <w:sz w:val="22"/>
              </w:rPr>
              <w:t>Manage bladder drainage</w:t>
            </w:r>
          </w:p>
        </w:tc>
        <w:tc>
          <w:tcPr>
            <w:tcW w:w="2583" w:type="dxa"/>
          </w:tcPr>
          <w:p w14:paraId="4130A1AD" w14:textId="77777777" w:rsidR="001A421E" w:rsidRPr="00190941" w:rsidRDefault="001A421E" w:rsidP="0059143A">
            <w:pPr>
              <w:autoSpaceDE w:val="0"/>
              <w:autoSpaceDN w:val="0"/>
              <w:adjustRightInd w:val="0"/>
              <w:spacing w:after="0"/>
              <w:rPr>
                <w:rFonts w:cs="Arial"/>
                <w:b/>
                <w:bCs/>
                <w:color w:val="000000"/>
                <w:sz w:val="22"/>
              </w:rPr>
            </w:pPr>
          </w:p>
        </w:tc>
        <w:tc>
          <w:tcPr>
            <w:tcW w:w="2410" w:type="dxa"/>
          </w:tcPr>
          <w:p w14:paraId="5750A16F" w14:textId="77777777" w:rsidR="001A421E" w:rsidRPr="00190941" w:rsidRDefault="001A421E" w:rsidP="0059143A">
            <w:pPr>
              <w:autoSpaceDE w:val="0"/>
              <w:autoSpaceDN w:val="0"/>
              <w:adjustRightInd w:val="0"/>
              <w:spacing w:after="0"/>
              <w:rPr>
                <w:rFonts w:cs="Arial"/>
                <w:b/>
                <w:bCs/>
                <w:color w:val="000000"/>
                <w:sz w:val="22"/>
              </w:rPr>
            </w:pPr>
          </w:p>
        </w:tc>
      </w:tr>
      <w:tr w:rsidR="001A421E" w:rsidRPr="00190941" w14:paraId="268920E6" w14:textId="4B4DF98A" w:rsidTr="00190941">
        <w:tc>
          <w:tcPr>
            <w:tcW w:w="1115" w:type="dxa"/>
          </w:tcPr>
          <w:p w14:paraId="6FEE7A1F" w14:textId="77777777" w:rsidR="001A421E" w:rsidRPr="00190941" w:rsidRDefault="001A421E" w:rsidP="0059143A">
            <w:pPr>
              <w:autoSpaceDE w:val="0"/>
              <w:autoSpaceDN w:val="0"/>
              <w:adjustRightInd w:val="0"/>
              <w:spacing w:after="0"/>
              <w:rPr>
                <w:rFonts w:cs="Arial"/>
                <w:b/>
                <w:bCs/>
                <w:color w:val="000000"/>
                <w:sz w:val="22"/>
              </w:rPr>
            </w:pPr>
            <w:r w:rsidRPr="00190941">
              <w:rPr>
                <w:rFonts w:cs="Arial"/>
                <w:b/>
                <w:bCs/>
                <w:color w:val="000000"/>
                <w:sz w:val="22"/>
              </w:rPr>
              <w:t>6.4</w:t>
            </w:r>
          </w:p>
        </w:tc>
        <w:tc>
          <w:tcPr>
            <w:tcW w:w="7780" w:type="dxa"/>
          </w:tcPr>
          <w:p w14:paraId="07163BC1" w14:textId="0E90D0AB" w:rsidR="001A421E" w:rsidRPr="00190941" w:rsidRDefault="001A421E" w:rsidP="00315EA1">
            <w:pPr>
              <w:autoSpaceDE w:val="0"/>
              <w:autoSpaceDN w:val="0"/>
              <w:adjustRightInd w:val="0"/>
              <w:spacing w:after="160"/>
              <w:rPr>
                <w:rFonts w:cs="Arial"/>
                <w:sz w:val="22"/>
              </w:rPr>
            </w:pPr>
            <w:r w:rsidRPr="00190941">
              <w:rPr>
                <w:rFonts w:cs="Arial"/>
                <w:sz w:val="22"/>
              </w:rPr>
              <w:t>Assess bladder and bowel patterns to identify and respond to constipation, diarrhoea and urinary and faecal retention</w:t>
            </w:r>
          </w:p>
        </w:tc>
        <w:tc>
          <w:tcPr>
            <w:tcW w:w="2583" w:type="dxa"/>
          </w:tcPr>
          <w:p w14:paraId="7AFF1302" w14:textId="77777777" w:rsidR="001A421E" w:rsidRPr="00190941" w:rsidRDefault="001A421E" w:rsidP="0059143A">
            <w:pPr>
              <w:autoSpaceDE w:val="0"/>
              <w:autoSpaceDN w:val="0"/>
              <w:adjustRightInd w:val="0"/>
              <w:spacing w:after="0"/>
              <w:rPr>
                <w:rFonts w:cs="Arial"/>
                <w:b/>
                <w:bCs/>
                <w:color w:val="000000"/>
                <w:sz w:val="22"/>
              </w:rPr>
            </w:pPr>
          </w:p>
        </w:tc>
        <w:tc>
          <w:tcPr>
            <w:tcW w:w="2410" w:type="dxa"/>
          </w:tcPr>
          <w:p w14:paraId="096AF149" w14:textId="77777777" w:rsidR="001A421E" w:rsidRPr="00190941" w:rsidRDefault="001A421E" w:rsidP="0059143A">
            <w:pPr>
              <w:autoSpaceDE w:val="0"/>
              <w:autoSpaceDN w:val="0"/>
              <w:adjustRightInd w:val="0"/>
              <w:spacing w:after="0"/>
              <w:rPr>
                <w:rFonts w:cs="Arial"/>
                <w:b/>
                <w:bCs/>
                <w:color w:val="000000"/>
                <w:sz w:val="22"/>
              </w:rPr>
            </w:pPr>
          </w:p>
        </w:tc>
      </w:tr>
      <w:tr w:rsidR="001A421E" w:rsidRPr="00190941" w14:paraId="37724579" w14:textId="66B7424D" w:rsidTr="00190941">
        <w:tc>
          <w:tcPr>
            <w:tcW w:w="1115" w:type="dxa"/>
          </w:tcPr>
          <w:p w14:paraId="75BFE40E" w14:textId="77777777" w:rsidR="001A421E" w:rsidRPr="00190941" w:rsidRDefault="001A421E" w:rsidP="0059143A">
            <w:pPr>
              <w:autoSpaceDE w:val="0"/>
              <w:autoSpaceDN w:val="0"/>
              <w:adjustRightInd w:val="0"/>
              <w:spacing w:after="0"/>
              <w:rPr>
                <w:rFonts w:cs="Arial"/>
                <w:b/>
                <w:bCs/>
                <w:color w:val="000000"/>
                <w:sz w:val="22"/>
              </w:rPr>
            </w:pPr>
            <w:r w:rsidRPr="00190941">
              <w:rPr>
                <w:rFonts w:cs="Arial"/>
                <w:b/>
                <w:bCs/>
                <w:color w:val="000000"/>
                <w:sz w:val="22"/>
              </w:rPr>
              <w:t>6.5</w:t>
            </w:r>
          </w:p>
        </w:tc>
        <w:tc>
          <w:tcPr>
            <w:tcW w:w="7780" w:type="dxa"/>
          </w:tcPr>
          <w:p w14:paraId="652605A2" w14:textId="714A266E" w:rsidR="001A421E" w:rsidRPr="00190941" w:rsidRDefault="001A421E" w:rsidP="00315EA1">
            <w:pPr>
              <w:autoSpaceDE w:val="0"/>
              <w:autoSpaceDN w:val="0"/>
              <w:adjustRightInd w:val="0"/>
              <w:spacing w:after="160"/>
              <w:rPr>
                <w:rFonts w:cs="Arial"/>
                <w:sz w:val="22"/>
              </w:rPr>
            </w:pPr>
            <w:r w:rsidRPr="00190941">
              <w:rPr>
                <w:rFonts w:cs="Arial"/>
                <w:sz w:val="22"/>
              </w:rPr>
              <w:t>Administer enemas and suppositories and undertake rectal examination and manual evacuation when appropriate</w:t>
            </w:r>
          </w:p>
        </w:tc>
        <w:tc>
          <w:tcPr>
            <w:tcW w:w="2583" w:type="dxa"/>
          </w:tcPr>
          <w:p w14:paraId="7EB3167A" w14:textId="77777777" w:rsidR="001A421E" w:rsidRPr="00190941" w:rsidRDefault="001A421E" w:rsidP="0059143A">
            <w:pPr>
              <w:autoSpaceDE w:val="0"/>
              <w:autoSpaceDN w:val="0"/>
              <w:adjustRightInd w:val="0"/>
              <w:spacing w:after="0"/>
              <w:rPr>
                <w:rFonts w:cs="Arial"/>
                <w:b/>
                <w:bCs/>
                <w:color w:val="000000"/>
                <w:sz w:val="22"/>
              </w:rPr>
            </w:pPr>
          </w:p>
        </w:tc>
        <w:tc>
          <w:tcPr>
            <w:tcW w:w="2410" w:type="dxa"/>
          </w:tcPr>
          <w:p w14:paraId="1F777A70" w14:textId="77777777" w:rsidR="001A421E" w:rsidRPr="00190941" w:rsidRDefault="001A421E" w:rsidP="0059143A">
            <w:pPr>
              <w:autoSpaceDE w:val="0"/>
              <w:autoSpaceDN w:val="0"/>
              <w:adjustRightInd w:val="0"/>
              <w:spacing w:after="0"/>
              <w:rPr>
                <w:rFonts w:cs="Arial"/>
                <w:b/>
                <w:bCs/>
                <w:color w:val="000000"/>
                <w:sz w:val="22"/>
              </w:rPr>
            </w:pPr>
          </w:p>
        </w:tc>
      </w:tr>
      <w:tr w:rsidR="001A421E" w:rsidRPr="00190941" w14:paraId="5670F5F7" w14:textId="45A0D4D5" w:rsidTr="00190941">
        <w:tc>
          <w:tcPr>
            <w:tcW w:w="1115" w:type="dxa"/>
          </w:tcPr>
          <w:p w14:paraId="35E0163D" w14:textId="77777777" w:rsidR="001A421E" w:rsidRPr="00190941" w:rsidRDefault="001A421E" w:rsidP="0059143A">
            <w:pPr>
              <w:autoSpaceDE w:val="0"/>
              <w:autoSpaceDN w:val="0"/>
              <w:adjustRightInd w:val="0"/>
              <w:spacing w:after="0"/>
              <w:rPr>
                <w:rFonts w:cs="Arial"/>
                <w:b/>
                <w:bCs/>
                <w:color w:val="000000"/>
                <w:sz w:val="22"/>
              </w:rPr>
            </w:pPr>
            <w:r w:rsidRPr="00190941">
              <w:rPr>
                <w:rFonts w:cs="Arial"/>
                <w:b/>
                <w:bCs/>
                <w:color w:val="000000"/>
                <w:sz w:val="22"/>
              </w:rPr>
              <w:t>6.6</w:t>
            </w:r>
          </w:p>
        </w:tc>
        <w:tc>
          <w:tcPr>
            <w:tcW w:w="7780" w:type="dxa"/>
          </w:tcPr>
          <w:p w14:paraId="29405536" w14:textId="2640A707" w:rsidR="001A421E" w:rsidRPr="00190941" w:rsidRDefault="001A421E" w:rsidP="00315EA1">
            <w:pPr>
              <w:autoSpaceDE w:val="0"/>
              <w:autoSpaceDN w:val="0"/>
              <w:adjustRightInd w:val="0"/>
              <w:spacing w:after="160"/>
              <w:rPr>
                <w:rFonts w:cs="Arial"/>
                <w:sz w:val="22"/>
              </w:rPr>
            </w:pPr>
            <w:r w:rsidRPr="00190941">
              <w:rPr>
                <w:rFonts w:cs="Arial"/>
                <w:sz w:val="22"/>
              </w:rPr>
              <w:t>Undertake stoma care identifying and using appropriate products and approaches</w:t>
            </w:r>
          </w:p>
        </w:tc>
        <w:tc>
          <w:tcPr>
            <w:tcW w:w="2583" w:type="dxa"/>
          </w:tcPr>
          <w:p w14:paraId="2411B59C" w14:textId="77777777" w:rsidR="001A421E" w:rsidRPr="00190941" w:rsidRDefault="001A421E" w:rsidP="0059143A">
            <w:pPr>
              <w:autoSpaceDE w:val="0"/>
              <w:autoSpaceDN w:val="0"/>
              <w:adjustRightInd w:val="0"/>
              <w:spacing w:after="0"/>
              <w:rPr>
                <w:rFonts w:cs="Arial"/>
                <w:b/>
                <w:bCs/>
                <w:color w:val="000000"/>
                <w:sz w:val="22"/>
              </w:rPr>
            </w:pPr>
          </w:p>
        </w:tc>
        <w:tc>
          <w:tcPr>
            <w:tcW w:w="2410" w:type="dxa"/>
          </w:tcPr>
          <w:p w14:paraId="4611C76B" w14:textId="77777777" w:rsidR="001A421E" w:rsidRPr="00190941" w:rsidRDefault="001A421E" w:rsidP="0059143A">
            <w:pPr>
              <w:autoSpaceDE w:val="0"/>
              <w:autoSpaceDN w:val="0"/>
              <w:adjustRightInd w:val="0"/>
              <w:spacing w:after="0"/>
              <w:rPr>
                <w:rFonts w:cs="Arial"/>
                <w:b/>
                <w:bCs/>
                <w:color w:val="000000"/>
                <w:sz w:val="22"/>
              </w:rPr>
            </w:pPr>
          </w:p>
        </w:tc>
      </w:tr>
    </w:tbl>
    <w:p w14:paraId="7348C36A" w14:textId="77777777" w:rsidR="00190941" w:rsidRDefault="00190941"/>
    <w:p w14:paraId="64D7CD92" w14:textId="77777777" w:rsidR="00190941" w:rsidRDefault="00190941">
      <w:r>
        <w:br w:type="page"/>
      </w:r>
    </w:p>
    <w:tbl>
      <w:tblPr>
        <w:tblStyle w:val="TableGrid"/>
        <w:tblW w:w="13888" w:type="dxa"/>
        <w:tblInd w:w="-5" w:type="dxa"/>
        <w:tblLook w:val="04A0" w:firstRow="1" w:lastRow="0" w:firstColumn="1" w:lastColumn="0" w:noHBand="0" w:noVBand="1"/>
      </w:tblPr>
      <w:tblGrid>
        <w:gridCol w:w="1115"/>
        <w:gridCol w:w="7780"/>
        <w:gridCol w:w="2583"/>
        <w:gridCol w:w="2410"/>
      </w:tblGrid>
      <w:tr w:rsidR="001A421E" w:rsidRPr="008710FD" w14:paraId="252969F3" w14:textId="31269EE5" w:rsidTr="00190941">
        <w:tc>
          <w:tcPr>
            <w:tcW w:w="13888" w:type="dxa"/>
            <w:gridSpan w:val="4"/>
            <w:shd w:val="clear" w:color="auto" w:fill="F7CAAC" w:themeFill="accent2" w:themeFillTint="66"/>
          </w:tcPr>
          <w:p w14:paraId="31AA7FCD" w14:textId="71C67087" w:rsidR="001A421E" w:rsidRPr="00B20C44" w:rsidRDefault="001A421E" w:rsidP="00190941">
            <w:pPr>
              <w:autoSpaceDE w:val="0"/>
              <w:autoSpaceDN w:val="0"/>
              <w:adjustRightInd w:val="0"/>
              <w:spacing w:after="0"/>
              <w:rPr>
                <w:rFonts w:cs="Arial"/>
                <w:b/>
                <w:bCs/>
                <w:color w:val="000000"/>
                <w:szCs w:val="24"/>
              </w:rPr>
            </w:pPr>
            <w:r w:rsidRPr="00B20C44">
              <w:rPr>
                <w:rFonts w:cs="Arial"/>
                <w:b/>
                <w:bCs/>
                <w:color w:val="000000"/>
                <w:szCs w:val="24"/>
              </w:rPr>
              <w:t xml:space="preserve">Part 2: </w:t>
            </w:r>
            <w:r w:rsidRPr="00B20C44">
              <w:rPr>
                <w:rFonts w:cs="Arial"/>
                <w:b/>
                <w:bCs/>
                <w:szCs w:val="24"/>
              </w:rPr>
              <w:t>At the point of registration, the student nurse will be able to demonstrate safely, procedures for the planning, provision and management of person-centred nursing care</w:t>
            </w:r>
          </w:p>
        </w:tc>
      </w:tr>
      <w:tr w:rsidR="001809E2" w:rsidRPr="008710FD" w14:paraId="2E2ACCFD" w14:textId="74F5A653" w:rsidTr="00190941">
        <w:tc>
          <w:tcPr>
            <w:tcW w:w="1115" w:type="dxa"/>
            <w:shd w:val="clear" w:color="auto" w:fill="auto"/>
          </w:tcPr>
          <w:p w14:paraId="40D25064" w14:textId="77777777" w:rsidR="001809E2" w:rsidRPr="008710FD" w:rsidRDefault="001809E2" w:rsidP="001809E2">
            <w:pPr>
              <w:autoSpaceDE w:val="0"/>
              <w:autoSpaceDN w:val="0"/>
              <w:adjustRightInd w:val="0"/>
              <w:spacing w:after="0"/>
              <w:rPr>
                <w:rFonts w:cs="Arial"/>
                <w:b/>
                <w:bCs/>
                <w:color w:val="000000"/>
                <w:szCs w:val="24"/>
              </w:rPr>
            </w:pPr>
            <w:r w:rsidRPr="00B20C44">
              <w:rPr>
                <w:rFonts w:cs="Arial"/>
                <w:b/>
                <w:szCs w:val="24"/>
              </w:rPr>
              <w:t>Section</w:t>
            </w:r>
          </w:p>
        </w:tc>
        <w:tc>
          <w:tcPr>
            <w:tcW w:w="7780" w:type="dxa"/>
            <w:shd w:val="clear" w:color="auto" w:fill="auto"/>
            <w:vAlign w:val="center"/>
          </w:tcPr>
          <w:p w14:paraId="5F62E03F" w14:textId="77777777" w:rsidR="001809E2" w:rsidRPr="008710FD" w:rsidRDefault="001809E2" w:rsidP="001809E2">
            <w:pPr>
              <w:autoSpaceDE w:val="0"/>
              <w:autoSpaceDN w:val="0"/>
              <w:adjustRightInd w:val="0"/>
              <w:spacing w:after="0"/>
              <w:jc w:val="center"/>
              <w:rPr>
                <w:rFonts w:cs="Arial"/>
                <w:szCs w:val="24"/>
              </w:rPr>
            </w:pPr>
            <w:r w:rsidRPr="000B54D6">
              <w:rPr>
                <w:rFonts w:cs="Arial"/>
                <w:b/>
                <w:sz w:val="32"/>
                <w:szCs w:val="32"/>
              </w:rPr>
              <w:t>Procedure</w:t>
            </w:r>
          </w:p>
        </w:tc>
        <w:tc>
          <w:tcPr>
            <w:tcW w:w="2583" w:type="dxa"/>
            <w:shd w:val="clear" w:color="auto" w:fill="auto"/>
          </w:tcPr>
          <w:p w14:paraId="32BDD3DB" w14:textId="77777777" w:rsidR="001809E2" w:rsidRPr="001809E2" w:rsidRDefault="001809E2" w:rsidP="001809E2">
            <w:pPr>
              <w:spacing w:after="0"/>
              <w:rPr>
                <w:rFonts w:cs="Arial"/>
                <w:b/>
                <w:sz w:val="20"/>
                <w:szCs w:val="20"/>
              </w:rPr>
            </w:pPr>
            <w:r w:rsidRPr="001809E2">
              <w:rPr>
                <w:rFonts w:cs="Arial"/>
                <w:b/>
                <w:sz w:val="20"/>
                <w:szCs w:val="20"/>
              </w:rPr>
              <w:t>Demonstrated safely in practice whilst acknowledging own limitations</w:t>
            </w:r>
          </w:p>
          <w:p w14:paraId="377556BF" w14:textId="77777777" w:rsidR="001809E2" w:rsidRPr="001809E2" w:rsidRDefault="001809E2" w:rsidP="001809E2">
            <w:pPr>
              <w:spacing w:after="0"/>
              <w:rPr>
                <w:rFonts w:cs="Arial"/>
                <w:b/>
                <w:sz w:val="20"/>
                <w:szCs w:val="20"/>
              </w:rPr>
            </w:pPr>
          </w:p>
          <w:p w14:paraId="21F0CE65" w14:textId="72D58A9E" w:rsidR="001809E2" w:rsidRPr="008710FD" w:rsidRDefault="001809E2" w:rsidP="00290E88">
            <w:pPr>
              <w:autoSpaceDE w:val="0"/>
              <w:autoSpaceDN w:val="0"/>
              <w:adjustRightInd w:val="0"/>
              <w:spacing w:after="0"/>
              <w:jc w:val="center"/>
              <w:rPr>
                <w:rFonts w:cs="Arial"/>
                <w:b/>
                <w:bCs/>
                <w:color w:val="000000"/>
                <w:szCs w:val="24"/>
              </w:rPr>
            </w:pPr>
            <w:r w:rsidRPr="001809E2">
              <w:rPr>
                <w:rFonts w:cs="Arial"/>
                <w:b/>
                <w:i/>
                <w:sz w:val="20"/>
                <w:szCs w:val="20"/>
              </w:rPr>
              <w:t>Please date and sign</w:t>
            </w:r>
          </w:p>
        </w:tc>
        <w:tc>
          <w:tcPr>
            <w:tcW w:w="2410" w:type="dxa"/>
          </w:tcPr>
          <w:p w14:paraId="2B746986" w14:textId="77777777" w:rsidR="001809E2" w:rsidRPr="001809E2" w:rsidRDefault="001809E2" w:rsidP="001809E2">
            <w:pPr>
              <w:spacing w:after="0"/>
              <w:rPr>
                <w:rFonts w:cs="Arial"/>
                <w:b/>
                <w:sz w:val="20"/>
                <w:szCs w:val="20"/>
              </w:rPr>
            </w:pPr>
            <w:r w:rsidRPr="001809E2">
              <w:rPr>
                <w:rFonts w:cs="Arial"/>
                <w:b/>
                <w:sz w:val="20"/>
                <w:szCs w:val="20"/>
              </w:rPr>
              <w:t>Demonstrated safely through simulation whilst acknowledging own limitations</w:t>
            </w:r>
          </w:p>
          <w:p w14:paraId="2C010DC0" w14:textId="1B30CF2A" w:rsidR="001809E2" w:rsidRDefault="001809E2" w:rsidP="001809E2">
            <w:pPr>
              <w:spacing w:after="0"/>
              <w:rPr>
                <w:rFonts w:cs="Arial"/>
                <w:b/>
                <w:sz w:val="20"/>
                <w:szCs w:val="20"/>
              </w:rPr>
            </w:pPr>
          </w:p>
          <w:p w14:paraId="0EFAA99A" w14:textId="3F7950F2" w:rsidR="001809E2" w:rsidRDefault="001809E2" w:rsidP="00290E88">
            <w:pPr>
              <w:spacing w:after="0"/>
              <w:jc w:val="center"/>
              <w:rPr>
                <w:rFonts w:cs="Arial"/>
                <w:b/>
              </w:rPr>
            </w:pPr>
            <w:r w:rsidRPr="001809E2">
              <w:rPr>
                <w:rFonts w:cs="Arial"/>
                <w:b/>
                <w:i/>
                <w:sz w:val="20"/>
                <w:szCs w:val="20"/>
              </w:rPr>
              <w:t>Please date and sign</w:t>
            </w:r>
          </w:p>
        </w:tc>
      </w:tr>
      <w:tr w:rsidR="001A421E" w:rsidRPr="008710FD" w14:paraId="0DFFA5C0" w14:textId="41493EB4" w:rsidTr="00190941">
        <w:tc>
          <w:tcPr>
            <w:tcW w:w="13888" w:type="dxa"/>
            <w:gridSpan w:val="4"/>
            <w:shd w:val="clear" w:color="auto" w:fill="F7CAAC" w:themeFill="accent2" w:themeFillTint="66"/>
          </w:tcPr>
          <w:p w14:paraId="31F75D5A" w14:textId="3445664C" w:rsidR="001A421E" w:rsidRPr="00DF1EB8" w:rsidRDefault="00DF1EB8" w:rsidP="00DF1EB8">
            <w:pPr>
              <w:autoSpaceDE w:val="0"/>
              <w:autoSpaceDN w:val="0"/>
              <w:adjustRightInd w:val="0"/>
              <w:spacing w:after="0"/>
              <w:rPr>
                <w:rFonts w:cs="Arial"/>
                <w:b/>
                <w:bCs/>
                <w:color w:val="000000"/>
                <w:szCs w:val="24"/>
              </w:rPr>
            </w:pPr>
            <w:r w:rsidRPr="00DF1EB8">
              <w:rPr>
                <w:rFonts w:cs="Arial"/>
                <w:b/>
                <w:bCs/>
                <w:color w:val="000000"/>
                <w:szCs w:val="24"/>
              </w:rPr>
              <w:t xml:space="preserve">7. </w:t>
            </w:r>
            <w:r w:rsidR="001A421E" w:rsidRPr="00DF1EB8">
              <w:rPr>
                <w:rFonts w:cs="Arial"/>
                <w:b/>
                <w:bCs/>
                <w:color w:val="000000"/>
                <w:szCs w:val="24"/>
              </w:rPr>
              <w:t>Use evidence based, best practice approaches for meeting the needs for care and support with mobility and safety, accurately assessing the person’s capacity for independence and self-care and initiating appropriate interventions.</w:t>
            </w:r>
          </w:p>
        </w:tc>
      </w:tr>
      <w:tr w:rsidR="001A421E" w:rsidRPr="00840ACB" w14:paraId="25B88C19" w14:textId="79C516FD" w:rsidTr="00190941">
        <w:tc>
          <w:tcPr>
            <w:tcW w:w="1115" w:type="dxa"/>
            <w:shd w:val="clear" w:color="auto" w:fill="auto"/>
          </w:tcPr>
          <w:p w14:paraId="23866941" w14:textId="77777777" w:rsidR="001A421E" w:rsidRPr="00840ACB" w:rsidRDefault="001A421E" w:rsidP="008710FD">
            <w:pPr>
              <w:autoSpaceDE w:val="0"/>
              <w:autoSpaceDN w:val="0"/>
              <w:adjustRightInd w:val="0"/>
              <w:spacing w:after="0"/>
              <w:rPr>
                <w:rFonts w:cs="Arial"/>
                <w:b/>
                <w:bCs/>
                <w:color w:val="000000"/>
                <w:sz w:val="22"/>
              </w:rPr>
            </w:pPr>
            <w:r w:rsidRPr="00840ACB">
              <w:rPr>
                <w:rFonts w:cs="Arial"/>
                <w:b/>
                <w:bCs/>
                <w:color w:val="000000"/>
                <w:sz w:val="22"/>
              </w:rPr>
              <w:t>7.1</w:t>
            </w:r>
          </w:p>
        </w:tc>
        <w:tc>
          <w:tcPr>
            <w:tcW w:w="7780" w:type="dxa"/>
            <w:shd w:val="clear" w:color="auto" w:fill="auto"/>
          </w:tcPr>
          <w:p w14:paraId="7680A66C" w14:textId="77777777" w:rsidR="001A421E" w:rsidRPr="00840ACB" w:rsidRDefault="001A421E" w:rsidP="00315EA1">
            <w:pPr>
              <w:autoSpaceDE w:val="0"/>
              <w:autoSpaceDN w:val="0"/>
              <w:adjustRightInd w:val="0"/>
              <w:spacing w:after="160"/>
              <w:rPr>
                <w:rFonts w:cs="Arial"/>
                <w:sz w:val="22"/>
              </w:rPr>
            </w:pPr>
            <w:r w:rsidRPr="00840ACB">
              <w:rPr>
                <w:rFonts w:cs="Arial"/>
                <w:sz w:val="22"/>
              </w:rPr>
              <w:t>Observe and use evidence-based risk assessment tools to determine need for support and intervention to optimise mobility and safety, and to identify and manage risk of falls using best practice risk assessment approaches</w:t>
            </w:r>
          </w:p>
        </w:tc>
        <w:tc>
          <w:tcPr>
            <w:tcW w:w="2583" w:type="dxa"/>
            <w:shd w:val="clear" w:color="auto" w:fill="auto"/>
          </w:tcPr>
          <w:p w14:paraId="407D65D6" w14:textId="77777777" w:rsidR="001A421E" w:rsidRPr="00840ACB" w:rsidRDefault="001A421E" w:rsidP="008710FD">
            <w:pPr>
              <w:autoSpaceDE w:val="0"/>
              <w:autoSpaceDN w:val="0"/>
              <w:adjustRightInd w:val="0"/>
              <w:spacing w:after="0"/>
              <w:rPr>
                <w:rFonts w:cs="Arial"/>
                <w:b/>
                <w:bCs/>
                <w:color w:val="000000"/>
                <w:sz w:val="22"/>
              </w:rPr>
            </w:pPr>
          </w:p>
        </w:tc>
        <w:tc>
          <w:tcPr>
            <w:tcW w:w="2410" w:type="dxa"/>
          </w:tcPr>
          <w:p w14:paraId="190FEB30" w14:textId="77777777" w:rsidR="001A421E" w:rsidRPr="00840ACB" w:rsidRDefault="001A421E" w:rsidP="008710FD">
            <w:pPr>
              <w:autoSpaceDE w:val="0"/>
              <w:autoSpaceDN w:val="0"/>
              <w:adjustRightInd w:val="0"/>
              <w:spacing w:after="0"/>
              <w:rPr>
                <w:rFonts w:cs="Arial"/>
                <w:b/>
                <w:bCs/>
                <w:color w:val="000000"/>
                <w:sz w:val="22"/>
              </w:rPr>
            </w:pPr>
          </w:p>
        </w:tc>
      </w:tr>
      <w:tr w:rsidR="001A421E" w:rsidRPr="00840ACB" w14:paraId="66A6D788" w14:textId="12BE4CE8" w:rsidTr="00190941">
        <w:tc>
          <w:tcPr>
            <w:tcW w:w="1115" w:type="dxa"/>
          </w:tcPr>
          <w:p w14:paraId="33E36E41" w14:textId="77777777" w:rsidR="001A421E" w:rsidRPr="00840ACB" w:rsidRDefault="001A421E" w:rsidP="008710FD">
            <w:pPr>
              <w:autoSpaceDE w:val="0"/>
              <w:autoSpaceDN w:val="0"/>
              <w:adjustRightInd w:val="0"/>
              <w:spacing w:after="0"/>
              <w:rPr>
                <w:rFonts w:cs="Arial"/>
                <w:b/>
                <w:bCs/>
                <w:color w:val="000000"/>
                <w:sz w:val="22"/>
              </w:rPr>
            </w:pPr>
            <w:r w:rsidRPr="00840ACB">
              <w:rPr>
                <w:rFonts w:cs="Arial"/>
                <w:b/>
                <w:bCs/>
                <w:color w:val="000000"/>
                <w:sz w:val="22"/>
              </w:rPr>
              <w:t>7.2</w:t>
            </w:r>
          </w:p>
        </w:tc>
        <w:tc>
          <w:tcPr>
            <w:tcW w:w="7780" w:type="dxa"/>
          </w:tcPr>
          <w:p w14:paraId="0256C5E8" w14:textId="046A71C5" w:rsidR="001A421E" w:rsidRPr="00840ACB" w:rsidRDefault="001A421E" w:rsidP="00315EA1">
            <w:pPr>
              <w:autoSpaceDE w:val="0"/>
              <w:autoSpaceDN w:val="0"/>
              <w:adjustRightInd w:val="0"/>
              <w:spacing w:after="160"/>
              <w:rPr>
                <w:rFonts w:cs="Arial"/>
                <w:sz w:val="22"/>
              </w:rPr>
            </w:pPr>
            <w:r w:rsidRPr="00840ACB">
              <w:rPr>
                <w:rFonts w:cs="Arial"/>
                <w:sz w:val="22"/>
              </w:rPr>
              <w:t>Use a range of contemporary moving and handling techniques and mobility aids</w:t>
            </w:r>
          </w:p>
        </w:tc>
        <w:tc>
          <w:tcPr>
            <w:tcW w:w="2583" w:type="dxa"/>
          </w:tcPr>
          <w:p w14:paraId="55F3022A" w14:textId="77777777" w:rsidR="001A421E" w:rsidRPr="00840ACB" w:rsidRDefault="001A421E" w:rsidP="008710FD">
            <w:pPr>
              <w:autoSpaceDE w:val="0"/>
              <w:autoSpaceDN w:val="0"/>
              <w:adjustRightInd w:val="0"/>
              <w:spacing w:after="0"/>
              <w:rPr>
                <w:rFonts w:cs="Arial"/>
                <w:b/>
                <w:bCs/>
                <w:color w:val="000000"/>
                <w:sz w:val="22"/>
              </w:rPr>
            </w:pPr>
          </w:p>
        </w:tc>
        <w:tc>
          <w:tcPr>
            <w:tcW w:w="2410" w:type="dxa"/>
          </w:tcPr>
          <w:p w14:paraId="29992A2A" w14:textId="77777777" w:rsidR="001A421E" w:rsidRPr="00840ACB" w:rsidRDefault="001A421E" w:rsidP="008710FD">
            <w:pPr>
              <w:autoSpaceDE w:val="0"/>
              <w:autoSpaceDN w:val="0"/>
              <w:adjustRightInd w:val="0"/>
              <w:spacing w:after="0"/>
              <w:rPr>
                <w:rFonts w:cs="Arial"/>
                <w:b/>
                <w:bCs/>
                <w:color w:val="000000"/>
                <w:sz w:val="22"/>
              </w:rPr>
            </w:pPr>
          </w:p>
        </w:tc>
      </w:tr>
      <w:tr w:rsidR="001A421E" w:rsidRPr="00840ACB" w14:paraId="5036BBE1" w14:textId="73F3447A" w:rsidTr="00190941">
        <w:tc>
          <w:tcPr>
            <w:tcW w:w="1115" w:type="dxa"/>
          </w:tcPr>
          <w:p w14:paraId="29A757D2" w14:textId="77777777" w:rsidR="001A421E" w:rsidRPr="00840ACB" w:rsidRDefault="001A421E" w:rsidP="008710FD">
            <w:pPr>
              <w:autoSpaceDE w:val="0"/>
              <w:autoSpaceDN w:val="0"/>
              <w:adjustRightInd w:val="0"/>
              <w:spacing w:after="0"/>
              <w:rPr>
                <w:rFonts w:cs="Arial"/>
                <w:b/>
                <w:bCs/>
                <w:color w:val="000000"/>
                <w:sz w:val="22"/>
              </w:rPr>
            </w:pPr>
            <w:r w:rsidRPr="00840ACB">
              <w:rPr>
                <w:rFonts w:cs="Arial"/>
                <w:b/>
                <w:bCs/>
                <w:color w:val="000000"/>
                <w:sz w:val="22"/>
              </w:rPr>
              <w:t xml:space="preserve">7.3 </w:t>
            </w:r>
          </w:p>
        </w:tc>
        <w:tc>
          <w:tcPr>
            <w:tcW w:w="7780" w:type="dxa"/>
          </w:tcPr>
          <w:p w14:paraId="34AB770B" w14:textId="12BBB0D1" w:rsidR="001A421E" w:rsidRPr="00840ACB" w:rsidRDefault="001A421E" w:rsidP="00315EA1">
            <w:pPr>
              <w:autoSpaceDE w:val="0"/>
              <w:autoSpaceDN w:val="0"/>
              <w:adjustRightInd w:val="0"/>
              <w:spacing w:after="160"/>
              <w:rPr>
                <w:rFonts w:cs="Arial"/>
                <w:sz w:val="22"/>
              </w:rPr>
            </w:pPr>
            <w:r w:rsidRPr="00840ACB">
              <w:rPr>
                <w:rFonts w:cs="Arial"/>
                <w:sz w:val="22"/>
              </w:rPr>
              <w:t>Use appropriate moving and handling equipment to support people with impaired mobility</w:t>
            </w:r>
          </w:p>
        </w:tc>
        <w:tc>
          <w:tcPr>
            <w:tcW w:w="2583" w:type="dxa"/>
          </w:tcPr>
          <w:p w14:paraId="3102B717" w14:textId="77777777" w:rsidR="001A421E" w:rsidRPr="00840ACB" w:rsidRDefault="001A421E" w:rsidP="008710FD">
            <w:pPr>
              <w:autoSpaceDE w:val="0"/>
              <w:autoSpaceDN w:val="0"/>
              <w:adjustRightInd w:val="0"/>
              <w:spacing w:after="0"/>
              <w:rPr>
                <w:rFonts w:cs="Arial"/>
                <w:b/>
                <w:bCs/>
                <w:color w:val="000000"/>
                <w:sz w:val="22"/>
              </w:rPr>
            </w:pPr>
          </w:p>
        </w:tc>
        <w:tc>
          <w:tcPr>
            <w:tcW w:w="2410" w:type="dxa"/>
          </w:tcPr>
          <w:p w14:paraId="5696F780" w14:textId="77777777" w:rsidR="001A421E" w:rsidRPr="00840ACB" w:rsidRDefault="001A421E" w:rsidP="008710FD">
            <w:pPr>
              <w:autoSpaceDE w:val="0"/>
              <w:autoSpaceDN w:val="0"/>
              <w:adjustRightInd w:val="0"/>
              <w:spacing w:after="0"/>
              <w:rPr>
                <w:rFonts w:cs="Arial"/>
                <w:b/>
                <w:bCs/>
                <w:color w:val="000000"/>
                <w:sz w:val="22"/>
              </w:rPr>
            </w:pPr>
          </w:p>
        </w:tc>
      </w:tr>
      <w:tr w:rsidR="001A421E" w:rsidRPr="00840ACB" w14:paraId="3C059F6C" w14:textId="78A1DB03" w:rsidTr="00190941">
        <w:tc>
          <w:tcPr>
            <w:tcW w:w="1115" w:type="dxa"/>
          </w:tcPr>
          <w:p w14:paraId="5ED28E5D" w14:textId="77777777" w:rsidR="001A421E" w:rsidRPr="00840ACB" w:rsidRDefault="001A421E" w:rsidP="008710FD">
            <w:pPr>
              <w:autoSpaceDE w:val="0"/>
              <w:autoSpaceDN w:val="0"/>
              <w:adjustRightInd w:val="0"/>
              <w:spacing w:after="0"/>
              <w:rPr>
                <w:rFonts w:cs="Arial"/>
                <w:b/>
                <w:bCs/>
                <w:color w:val="000000"/>
                <w:sz w:val="22"/>
              </w:rPr>
            </w:pPr>
            <w:r w:rsidRPr="00840ACB">
              <w:rPr>
                <w:rFonts w:cs="Arial"/>
                <w:b/>
                <w:bCs/>
                <w:color w:val="000000"/>
                <w:sz w:val="22"/>
              </w:rPr>
              <w:t>7.4</w:t>
            </w:r>
          </w:p>
        </w:tc>
        <w:tc>
          <w:tcPr>
            <w:tcW w:w="7780" w:type="dxa"/>
          </w:tcPr>
          <w:p w14:paraId="4710E0F5" w14:textId="3B7934F4" w:rsidR="001A421E" w:rsidRPr="00840ACB" w:rsidRDefault="001A421E" w:rsidP="00315EA1">
            <w:pPr>
              <w:autoSpaceDE w:val="0"/>
              <w:autoSpaceDN w:val="0"/>
              <w:adjustRightInd w:val="0"/>
              <w:spacing w:after="160"/>
              <w:rPr>
                <w:rFonts w:cs="Arial"/>
                <w:sz w:val="22"/>
              </w:rPr>
            </w:pPr>
            <w:r w:rsidRPr="00840ACB">
              <w:rPr>
                <w:rFonts w:cs="Arial"/>
                <w:sz w:val="22"/>
              </w:rPr>
              <w:t>Use appropriat</w:t>
            </w:r>
            <w:r w:rsidR="004A75F3" w:rsidRPr="00840ACB">
              <w:rPr>
                <w:rFonts w:cs="Arial"/>
                <w:sz w:val="22"/>
              </w:rPr>
              <w:t>e safety techniques and devices</w:t>
            </w:r>
          </w:p>
        </w:tc>
        <w:tc>
          <w:tcPr>
            <w:tcW w:w="2583" w:type="dxa"/>
          </w:tcPr>
          <w:p w14:paraId="6D9303CC" w14:textId="77777777" w:rsidR="001A421E" w:rsidRPr="00840ACB" w:rsidRDefault="001A421E" w:rsidP="008710FD">
            <w:pPr>
              <w:autoSpaceDE w:val="0"/>
              <w:autoSpaceDN w:val="0"/>
              <w:adjustRightInd w:val="0"/>
              <w:spacing w:after="0"/>
              <w:rPr>
                <w:rFonts w:cs="Arial"/>
                <w:b/>
                <w:bCs/>
                <w:color w:val="000000"/>
                <w:sz w:val="22"/>
              </w:rPr>
            </w:pPr>
          </w:p>
        </w:tc>
        <w:tc>
          <w:tcPr>
            <w:tcW w:w="2410" w:type="dxa"/>
          </w:tcPr>
          <w:p w14:paraId="745C0968" w14:textId="77777777" w:rsidR="001A421E" w:rsidRPr="00840ACB" w:rsidRDefault="001A421E" w:rsidP="008710FD">
            <w:pPr>
              <w:autoSpaceDE w:val="0"/>
              <w:autoSpaceDN w:val="0"/>
              <w:adjustRightInd w:val="0"/>
              <w:spacing w:after="0"/>
              <w:rPr>
                <w:rFonts w:cs="Arial"/>
                <w:b/>
                <w:bCs/>
                <w:color w:val="000000"/>
                <w:sz w:val="22"/>
              </w:rPr>
            </w:pPr>
          </w:p>
        </w:tc>
      </w:tr>
    </w:tbl>
    <w:p w14:paraId="6BA5580C" w14:textId="77777777" w:rsidR="00840ACB" w:rsidRDefault="00840ACB"/>
    <w:p w14:paraId="175CF97D" w14:textId="77777777" w:rsidR="00840ACB" w:rsidRDefault="00840ACB">
      <w:r>
        <w:br w:type="page"/>
      </w:r>
    </w:p>
    <w:tbl>
      <w:tblPr>
        <w:tblStyle w:val="TableGrid"/>
        <w:tblW w:w="13888" w:type="dxa"/>
        <w:tblInd w:w="-5" w:type="dxa"/>
        <w:tblLook w:val="04A0" w:firstRow="1" w:lastRow="0" w:firstColumn="1" w:lastColumn="0" w:noHBand="0" w:noVBand="1"/>
      </w:tblPr>
      <w:tblGrid>
        <w:gridCol w:w="1115"/>
        <w:gridCol w:w="7780"/>
        <w:gridCol w:w="2583"/>
        <w:gridCol w:w="2410"/>
      </w:tblGrid>
      <w:tr w:rsidR="001A421E" w:rsidRPr="008710FD" w14:paraId="4F1A7B7C" w14:textId="77777777" w:rsidTr="00190941">
        <w:tc>
          <w:tcPr>
            <w:tcW w:w="11478" w:type="dxa"/>
            <w:gridSpan w:val="3"/>
            <w:shd w:val="clear" w:color="auto" w:fill="F7CAAC" w:themeFill="accent2" w:themeFillTint="66"/>
          </w:tcPr>
          <w:p w14:paraId="00B2EF5A" w14:textId="49E2A83D" w:rsidR="001A421E" w:rsidRDefault="001A421E" w:rsidP="008710FD">
            <w:pPr>
              <w:autoSpaceDE w:val="0"/>
              <w:autoSpaceDN w:val="0"/>
              <w:adjustRightInd w:val="0"/>
              <w:spacing w:after="0"/>
              <w:rPr>
                <w:rFonts w:cs="Arial"/>
                <w:b/>
                <w:bCs/>
                <w:color w:val="000000"/>
                <w:szCs w:val="24"/>
              </w:rPr>
            </w:pPr>
            <w:r w:rsidRPr="00B20C44">
              <w:rPr>
                <w:rFonts w:cs="Arial"/>
                <w:b/>
                <w:bCs/>
                <w:color w:val="000000"/>
                <w:szCs w:val="24"/>
              </w:rPr>
              <w:t xml:space="preserve">Part 2: </w:t>
            </w:r>
            <w:r w:rsidRPr="00B20C44">
              <w:rPr>
                <w:rFonts w:cs="Arial"/>
                <w:b/>
                <w:bCs/>
                <w:szCs w:val="24"/>
              </w:rPr>
              <w:t>At the point of registration, the student nurse will be able to demonstrate safely, procedures for the planning, provision and management of person-centred nursing care</w:t>
            </w:r>
          </w:p>
        </w:tc>
        <w:tc>
          <w:tcPr>
            <w:tcW w:w="2410" w:type="dxa"/>
            <w:shd w:val="clear" w:color="auto" w:fill="F7CAAC" w:themeFill="accent2" w:themeFillTint="66"/>
          </w:tcPr>
          <w:p w14:paraId="6B95062A" w14:textId="77777777" w:rsidR="001A421E" w:rsidRDefault="001A421E" w:rsidP="008710FD">
            <w:pPr>
              <w:autoSpaceDE w:val="0"/>
              <w:autoSpaceDN w:val="0"/>
              <w:adjustRightInd w:val="0"/>
              <w:spacing w:after="0"/>
              <w:rPr>
                <w:rFonts w:cs="Arial"/>
                <w:b/>
                <w:bCs/>
                <w:color w:val="000000"/>
                <w:szCs w:val="24"/>
              </w:rPr>
            </w:pPr>
          </w:p>
        </w:tc>
      </w:tr>
      <w:tr w:rsidR="001809E2" w:rsidRPr="008710FD" w14:paraId="60C92FC2" w14:textId="77777777" w:rsidTr="00190941">
        <w:tc>
          <w:tcPr>
            <w:tcW w:w="1115" w:type="dxa"/>
            <w:shd w:val="clear" w:color="auto" w:fill="auto"/>
          </w:tcPr>
          <w:p w14:paraId="747EA388" w14:textId="7EAD35A7" w:rsidR="001809E2" w:rsidRDefault="001809E2" w:rsidP="001809E2">
            <w:pPr>
              <w:autoSpaceDE w:val="0"/>
              <w:autoSpaceDN w:val="0"/>
              <w:adjustRightInd w:val="0"/>
              <w:spacing w:after="0"/>
              <w:rPr>
                <w:rFonts w:cs="Arial"/>
                <w:b/>
                <w:bCs/>
                <w:color w:val="000000"/>
                <w:szCs w:val="24"/>
              </w:rPr>
            </w:pPr>
            <w:r w:rsidRPr="00B20C44">
              <w:rPr>
                <w:rFonts w:cs="Arial"/>
                <w:b/>
                <w:szCs w:val="24"/>
              </w:rPr>
              <w:t>Section</w:t>
            </w:r>
          </w:p>
        </w:tc>
        <w:tc>
          <w:tcPr>
            <w:tcW w:w="7780" w:type="dxa"/>
            <w:shd w:val="clear" w:color="auto" w:fill="auto"/>
            <w:vAlign w:val="center"/>
          </w:tcPr>
          <w:p w14:paraId="39548B7F" w14:textId="55F03F1A" w:rsidR="001809E2" w:rsidRDefault="001809E2" w:rsidP="001809E2">
            <w:pPr>
              <w:autoSpaceDE w:val="0"/>
              <w:autoSpaceDN w:val="0"/>
              <w:adjustRightInd w:val="0"/>
              <w:spacing w:after="0"/>
              <w:jc w:val="center"/>
              <w:rPr>
                <w:rFonts w:cs="Arial"/>
                <w:b/>
                <w:bCs/>
                <w:color w:val="000000"/>
                <w:szCs w:val="24"/>
              </w:rPr>
            </w:pPr>
            <w:r w:rsidRPr="000B54D6">
              <w:rPr>
                <w:rFonts w:cs="Arial"/>
                <w:b/>
                <w:sz w:val="32"/>
                <w:szCs w:val="32"/>
              </w:rPr>
              <w:t>Procedure</w:t>
            </w:r>
          </w:p>
        </w:tc>
        <w:tc>
          <w:tcPr>
            <w:tcW w:w="2583" w:type="dxa"/>
            <w:shd w:val="clear" w:color="auto" w:fill="auto"/>
          </w:tcPr>
          <w:p w14:paraId="4F35907C" w14:textId="77777777" w:rsidR="001809E2" w:rsidRPr="001809E2" w:rsidRDefault="001809E2" w:rsidP="001809E2">
            <w:pPr>
              <w:spacing w:after="0"/>
              <w:rPr>
                <w:rFonts w:cs="Arial"/>
                <w:b/>
                <w:sz w:val="20"/>
                <w:szCs w:val="20"/>
              </w:rPr>
            </w:pPr>
            <w:r w:rsidRPr="001809E2">
              <w:rPr>
                <w:rFonts w:cs="Arial"/>
                <w:b/>
                <w:sz w:val="20"/>
                <w:szCs w:val="20"/>
              </w:rPr>
              <w:t>Demonstrated safely in practice whilst acknowledging own limitations</w:t>
            </w:r>
          </w:p>
          <w:p w14:paraId="54F4D656" w14:textId="77777777" w:rsidR="001809E2" w:rsidRPr="001809E2" w:rsidRDefault="001809E2" w:rsidP="001809E2">
            <w:pPr>
              <w:spacing w:after="0"/>
              <w:rPr>
                <w:rFonts w:cs="Arial"/>
                <w:b/>
                <w:sz w:val="20"/>
                <w:szCs w:val="20"/>
              </w:rPr>
            </w:pPr>
          </w:p>
          <w:p w14:paraId="5BBCD9A4" w14:textId="69607BE1" w:rsidR="001809E2" w:rsidRDefault="001809E2" w:rsidP="00290E88">
            <w:pPr>
              <w:autoSpaceDE w:val="0"/>
              <w:autoSpaceDN w:val="0"/>
              <w:adjustRightInd w:val="0"/>
              <w:spacing w:after="0"/>
              <w:jc w:val="center"/>
              <w:rPr>
                <w:rFonts w:cs="Arial"/>
                <w:b/>
                <w:bCs/>
                <w:color w:val="000000"/>
                <w:szCs w:val="24"/>
              </w:rPr>
            </w:pPr>
            <w:r w:rsidRPr="001809E2">
              <w:rPr>
                <w:rFonts w:cs="Arial"/>
                <w:b/>
                <w:i/>
                <w:sz w:val="20"/>
                <w:szCs w:val="20"/>
              </w:rPr>
              <w:t>Please date and sign</w:t>
            </w:r>
          </w:p>
        </w:tc>
        <w:tc>
          <w:tcPr>
            <w:tcW w:w="2410" w:type="dxa"/>
            <w:shd w:val="clear" w:color="auto" w:fill="auto"/>
          </w:tcPr>
          <w:p w14:paraId="2578CD85" w14:textId="77777777" w:rsidR="001809E2" w:rsidRPr="001809E2" w:rsidRDefault="001809E2" w:rsidP="001809E2">
            <w:pPr>
              <w:spacing w:after="0"/>
              <w:rPr>
                <w:rFonts w:cs="Arial"/>
                <w:b/>
                <w:sz w:val="20"/>
                <w:szCs w:val="20"/>
              </w:rPr>
            </w:pPr>
            <w:r w:rsidRPr="001809E2">
              <w:rPr>
                <w:rFonts w:cs="Arial"/>
                <w:b/>
                <w:sz w:val="20"/>
                <w:szCs w:val="20"/>
              </w:rPr>
              <w:t>Demonstrated safely through simulation whilst acknowledging own limitations</w:t>
            </w:r>
          </w:p>
          <w:p w14:paraId="26712EE0" w14:textId="3A094834" w:rsidR="001809E2" w:rsidRDefault="001809E2" w:rsidP="001809E2">
            <w:pPr>
              <w:spacing w:after="0"/>
              <w:rPr>
                <w:rFonts w:cs="Arial"/>
                <w:b/>
                <w:sz w:val="20"/>
                <w:szCs w:val="20"/>
              </w:rPr>
            </w:pPr>
          </w:p>
          <w:p w14:paraId="76F64530" w14:textId="5F200CC2" w:rsidR="001809E2" w:rsidRDefault="001809E2" w:rsidP="00290E88">
            <w:pPr>
              <w:autoSpaceDE w:val="0"/>
              <w:autoSpaceDN w:val="0"/>
              <w:adjustRightInd w:val="0"/>
              <w:spacing w:after="0"/>
              <w:jc w:val="center"/>
              <w:rPr>
                <w:rFonts w:cs="Arial"/>
                <w:b/>
                <w:bCs/>
                <w:color w:val="000000"/>
                <w:szCs w:val="24"/>
              </w:rPr>
            </w:pPr>
            <w:r w:rsidRPr="001809E2">
              <w:rPr>
                <w:rFonts w:cs="Arial"/>
                <w:b/>
                <w:i/>
                <w:sz w:val="20"/>
                <w:szCs w:val="20"/>
              </w:rPr>
              <w:t>Please date and sign</w:t>
            </w:r>
          </w:p>
        </w:tc>
      </w:tr>
      <w:tr w:rsidR="001A421E" w:rsidRPr="008710FD" w14:paraId="2AAAD2FE" w14:textId="09E1DCC9" w:rsidTr="00190941">
        <w:tc>
          <w:tcPr>
            <w:tcW w:w="11478" w:type="dxa"/>
            <w:gridSpan w:val="3"/>
            <w:shd w:val="clear" w:color="auto" w:fill="F7CAAC" w:themeFill="accent2" w:themeFillTint="66"/>
          </w:tcPr>
          <w:p w14:paraId="3EC1C4E1" w14:textId="77777777" w:rsidR="001A421E" w:rsidRPr="00DF1EB8" w:rsidRDefault="001A421E" w:rsidP="008710FD">
            <w:pPr>
              <w:autoSpaceDE w:val="0"/>
              <w:autoSpaceDN w:val="0"/>
              <w:adjustRightInd w:val="0"/>
              <w:spacing w:after="0"/>
              <w:rPr>
                <w:rFonts w:cs="Arial"/>
                <w:b/>
                <w:bCs/>
                <w:color w:val="000000"/>
                <w:szCs w:val="24"/>
              </w:rPr>
            </w:pPr>
            <w:r w:rsidRPr="00DF1EB8">
              <w:rPr>
                <w:rFonts w:cs="Arial"/>
                <w:b/>
                <w:bCs/>
                <w:color w:val="000000"/>
                <w:szCs w:val="24"/>
              </w:rPr>
              <w:t>8. Use evidence based, best practice approaches for meeting the needs for respiratory care and support, accurately assessing the person’s capacity for independence and self-care and initiating appropriate interventions.</w:t>
            </w:r>
          </w:p>
        </w:tc>
        <w:tc>
          <w:tcPr>
            <w:tcW w:w="2410" w:type="dxa"/>
            <w:shd w:val="clear" w:color="auto" w:fill="F7CAAC" w:themeFill="accent2" w:themeFillTint="66"/>
          </w:tcPr>
          <w:p w14:paraId="38DFC431" w14:textId="77777777" w:rsidR="001A421E" w:rsidRPr="00DF1EB8" w:rsidRDefault="001A421E" w:rsidP="008710FD">
            <w:pPr>
              <w:autoSpaceDE w:val="0"/>
              <w:autoSpaceDN w:val="0"/>
              <w:adjustRightInd w:val="0"/>
              <w:spacing w:after="0"/>
              <w:rPr>
                <w:rFonts w:cs="Arial"/>
                <w:b/>
                <w:bCs/>
                <w:color w:val="000000"/>
              </w:rPr>
            </w:pPr>
          </w:p>
        </w:tc>
      </w:tr>
      <w:tr w:rsidR="001A421E" w:rsidRPr="00840ACB" w14:paraId="2A34BF94" w14:textId="7B7655FA" w:rsidTr="00190941">
        <w:tc>
          <w:tcPr>
            <w:tcW w:w="1115" w:type="dxa"/>
          </w:tcPr>
          <w:p w14:paraId="766D1949" w14:textId="77777777" w:rsidR="001A421E" w:rsidRPr="00840ACB" w:rsidRDefault="001A421E" w:rsidP="005864D8">
            <w:pPr>
              <w:autoSpaceDE w:val="0"/>
              <w:autoSpaceDN w:val="0"/>
              <w:adjustRightInd w:val="0"/>
              <w:spacing w:after="0"/>
              <w:rPr>
                <w:rFonts w:cs="Arial"/>
                <w:b/>
                <w:bCs/>
                <w:color w:val="000000"/>
                <w:sz w:val="22"/>
              </w:rPr>
            </w:pPr>
            <w:r w:rsidRPr="00840ACB">
              <w:rPr>
                <w:rFonts w:cs="Arial"/>
                <w:b/>
                <w:bCs/>
                <w:color w:val="000000"/>
                <w:sz w:val="22"/>
              </w:rPr>
              <w:t>8.1</w:t>
            </w:r>
          </w:p>
        </w:tc>
        <w:tc>
          <w:tcPr>
            <w:tcW w:w="7780" w:type="dxa"/>
          </w:tcPr>
          <w:p w14:paraId="526FFC81" w14:textId="77777777" w:rsidR="001A421E" w:rsidRPr="00840ACB" w:rsidRDefault="001A421E" w:rsidP="00315EA1">
            <w:pPr>
              <w:autoSpaceDE w:val="0"/>
              <w:autoSpaceDN w:val="0"/>
              <w:adjustRightInd w:val="0"/>
              <w:spacing w:after="160"/>
              <w:rPr>
                <w:rFonts w:cs="Arial"/>
                <w:sz w:val="22"/>
              </w:rPr>
            </w:pPr>
            <w:r w:rsidRPr="00840ACB">
              <w:rPr>
                <w:rFonts w:cs="Arial"/>
                <w:sz w:val="22"/>
              </w:rPr>
              <w:t>Observe and assess the need for intervention and respond to restlessness, agitation and breathlessness using appropriate interventions</w:t>
            </w:r>
          </w:p>
        </w:tc>
        <w:tc>
          <w:tcPr>
            <w:tcW w:w="2583" w:type="dxa"/>
          </w:tcPr>
          <w:p w14:paraId="2D36CBCA" w14:textId="77777777" w:rsidR="001A421E" w:rsidRPr="00840ACB" w:rsidRDefault="001A421E" w:rsidP="005864D8">
            <w:pPr>
              <w:autoSpaceDE w:val="0"/>
              <w:autoSpaceDN w:val="0"/>
              <w:adjustRightInd w:val="0"/>
              <w:spacing w:after="0"/>
              <w:rPr>
                <w:rFonts w:cs="Arial"/>
                <w:b/>
                <w:bCs/>
                <w:color w:val="000000"/>
                <w:sz w:val="22"/>
              </w:rPr>
            </w:pPr>
          </w:p>
        </w:tc>
        <w:tc>
          <w:tcPr>
            <w:tcW w:w="2410" w:type="dxa"/>
          </w:tcPr>
          <w:p w14:paraId="05CD5148" w14:textId="77777777" w:rsidR="001A421E" w:rsidRPr="00840ACB" w:rsidRDefault="001A421E" w:rsidP="005864D8">
            <w:pPr>
              <w:autoSpaceDE w:val="0"/>
              <w:autoSpaceDN w:val="0"/>
              <w:adjustRightInd w:val="0"/>
              <w:spacing w:after="0"/>
              <w:rPr>
                <w:rFonts w:cs="Arial"/>
                <w:b/>
                <w:bCs/>
                <w:color w:val="000000"/>
                <w:sz w:val="22"/>
              </w:rPr>
            </w:pPr>
          </w:p>
        </w:tc>
      </w:tr>
      <w:tr w:rsidR="001A421E" w:rsidRPr="00840ACB" w14:paraId="7F8E944F" w14:textId="30B3FB91" w:rsidTr="00190941">
        <w:tc>
          <w:tcPr>
            <w:tcW w:w="1115" w:type="dxa"/>
          </w:tcPr>
          <w:p w14:paraId="44A65746" w14:textId="77777777" w:rsidR="001A421E" w:rsidRPr="00840ACB" w:rsidRDefault="001A421E" w:rsidP="005864D8">
            <w:pPr>
              <w:autoSpaceDE w:val="0"/>
              <w:autoSpaceDN w:val="0"/>
              <w:adjustRightInd w:val="0"/>
              <w:spacing w:after="0"/>
              <w:rPr>
                <w:rFonts w:cs="Arial"/>
                <w:b/>
                <w:bCs/>
                <w:color w:val="000000"/>
                <w:sz w:val="22"/>
              </w:rPr>
            </w:pPr>
            <w:r w:rsidRPr="00840ACB">
              <w:rPr>
                <w:rFonts w:cs="Arial"/>
                <w:b/>
                <w:bCs/>
                <w:color w:val="000000"/>
                <w:sz w:val="22"/>
              </w:rPr>
              <w:t>8.2</w:t>
            </w:r>
          </w:p>
        </w:tc>
        <w:tc>
          <w:tcPr>
            <w:tcW w:w="7780" w:type="dxa"/>
          </w:tcPr>
          <w:p w14:paraId="3C6EEF59" w14:textId="77777777" w:rsidR="001A421E" w:rsidRPr="00840ACB" w:rsidRDefault="001A421E" w:rsidP="00315EA1">
            <w:pPr>
              <w:autoSpaceDE w:val="0"/>
              <w:autoSpaceDN w:val="0"/>
              <w:adjustRightInd w:val="0"/>
              <w:spacing w:after="160"/>
              <w:rPr>
                <w:rFonts w:cs="Arial"/>
                <w:sz w:val="22"/>
              </w:rPr>
            </w:pPr>
            <w:r w:rsidRPr="00840ACB">
              <w:rPr>
                <w:rFonts w:cs="Arial"/>
                <w:sz w:val="22"/>
              </w:rPr>
              <w:t>Manage the administration of oxygen using a range of routes and best practice approaches</w:t>
            </w:r>
          </w:p>
        </w:tc>
        <w:tc>
          <w:tcPr>
            <w:tcW w:w="2583" w:type="dxa"/>
          </w:tcPr>
          <w:p w14:paraId="06E0F7C9" w14:textId="77777777" w:rsidR="001A421E" w:rsidRPr="00840ACB" w:rsidRDefault="001A421E" w:rsidP="005864D8">
            <w:pPr>
              <w:autoSpaceDE w:val="0"/>
              <w:autoSpaceDN w:val="0"/>
              <w:adjustRightInd w:val="0"/>
              <w:spacing w:after="0"/>
              <w:rPr>
                <w:rFonts w:cs="Arial"/>
                <w:b/>
                <w:bCs/>
                <w:color w:val="000000"/>
                <w:sz w:val="22"/>
              </w:rPr>
            </w:pPr>
          </w:p>
        </w:tc>
        <w:tc>
          <w:tcPr>
            <w:tcW w:w="2410" w:type="dxa"/>
          </w:tcPr>
          <w:p w14:paraId="03C6BD4D" w14:textId="77777777" w:rsidR="001A421E" w:rsidRPr="00840ACB" w:rsidRDefault="001A421E" w:rsidP="005864D8">
            <w:pPr>
              <w:autoSpaceDE w:val="0"/>
              <w:autoSpaceDN w:val="0"/>
              <w:adjustRightInd w:val="0"/>
              <w:spacing w:after="0"/>
              <w:rPr>
                <w:rFonts w:cs="Arial"/>
                <w:b/>
                <w:bCs/>
                <w:color w:val="000000"/>
                <w:sz w:val="22"/>
              </w:rPr>
            </w:pPr>
          </w:p>
        </w:tc>
      </w:tr>
      <w:tr w:rsidR="001A421E" w:rsidRPr="00840ACB" w14:paraId="3F76E4DA" w14:textId="7A58DB5B" w:rsidTr="00190941">
        <w:tc>
          <w:tcPr>
            <w:tcW w:w="1115" w:type="dxa"/>
          </w:tcPr>
          <w:p w14:paraId="1BDCA70B" w14:textId="77777777" w:rsidR="001A421E" w:rsidRPr="00840ACB" w:rsidRDefault="001A421E" w:rsidP="005864D8">
            <w:pPr>
              <w:autoSpaceDE w:val="0"/>
              <w:autoSpaceDN w:val="0"/>
              <w:adjustRightInd w:val="0"/>
              <w:spacing w:after="0"/>
              <w:rPr>
                <w:rFonts w:cs="Arial"/>
                <w:b/>
                <w:bCs/>
                <w:color w:val="000000"/>
                <w:sz w:val="22"/>
              </w:rPr>
            </w:pPr>
            <w:r w:rsidRPr="00840ACB">
              <w:rPr>
                <w:rFonts w:cs="Arial"/>
                <w:b/>
                <w:bCs/>
                <w:color w:val="000000"/>
                <w:sz w:val="22"/>
              </w:rPr>
              <w:t xml:space="preserve">8.3 </w:t>
            </w:r>
          </w:p>
        </w:tc>
        <w:tc>
          <w:tcPr>
            <w:tcW w:w="7780" w:type="dxa"/>
          </w:tcPr>
          <w:p w14:paraId="7B010CB6" w14:textId="209504F9" w:rsidR="004A75F3" w:rsidRPr="00840ACB" w:rsidRDefault="001A421E" w:rsidP="00315EA1">
            <w:pPr>
              <w:autoSpaceDE w:val="0"/>
              <w:autoSpaceDN w:val="0"/>
              <w:adjustRightInd w:val="0"/>
              <w:spacing w:after="160"/>
              <w:rPr>
                <w:rFonts w:cs="Arial"/>
                <w:sz w:val="22"/>
              </w:rPr>
            </w:pPr>
            <w:r w:rsidRPr="00840ACB">
              <w:rPr>
                <w:rFonts w:cs="Arial"/>
                <w:sz w:val="22"/>
              </w:rPr>
              <w:t>Take and interpret peak flow and oximetry measurements</w:t>
            </w:r>
          </w:p>
        </w:tc>
        <w:tc>
          <w:tcPr>
            <w:tcW w:w="2583" w:type="dxa"/>
          </w:tcPr>
          <w:p w14:paraId="72519966" w14:textId="77777777" w:rsidR="001A421E" w:rsidRPr="00840ACB" w:rsidRDefault="001A421E" w:rsidP="005864D8">
            <w:pPr>
              <w:autoSpaceDE w:val="0"/>
              <w:autoSpaceDN w:val="0"/>
              <w:adjustRightInd w:val="0"/>
              <w:spacing w:after="0"/>
              <w:rPr>
                <w:rFonts w:cs="Arial"/>
                <w:b/>
                <w:bCs/>
                <w:color w:val="000000"/>
                <w:sz w:val="22"/>
              </w:rPr>
            </w:pPr>
          </w:p>
        </w:tc>
        <w:tc>
          <w:tcPr>
            <w:tcW w:w="2410" w:type="dxa"/>
          </w:tcPr>
          <w:p w14:paraId="3DE42E97" w14:textId="77777777" w:rsidR="001A421E" w:rsidRPr="00840ACB" w:rsidRDefault="001A421E" w:rsidP="005864D8">
            <w:pPr>
              <w:autoSpaceDE w:val="0"/>
              <w:autoSpaceDN w:val="0"/>
              <w:adjustRightInd w:val="0"/>
              <w:spacing w:after="0"/>
              <w:rPr>
                <w:rFonts w:cs="Arial"/>
                <w:b/>
                <w:bCs/>
                <w:color w:val="000000"/>
                <w:sz w:val="22"/>
              </w:rPr>
            </w:pPr>
          </w:p>
        </w:tc>
      </w:tr>
      <w:tr w:rsidR="001A421E" w:rsidRPr="00840ACB" w14:paraId="2646E71D" w14:textId="75DC2C7F" w:rsidTr="00190941">
        <w:tc>
          <w:tcPr>
            <w:tcW w:w="1115" w:type="dxa"/>
          </w:tcPr>
          <w:p w14:paraId="4F365058" w14:textId="77777777" w:rsidR="001A421E" w:rsidRPr="00840ACB" w:rsidRDefault="001A421E" w:rsidP="005864D8">
            <w:pPr>
              <w:autoSpaceDE w:val="0"/>
              <w:autoSpaceDN w:val="0"/>
              <w:adjustRightInd w:val="0"/>
              <w:spacing w:after="0"/>
              <w:rPr>
                <w:rFonts w:cs="Arial"/>
                <w:b/>
                <w:bCs/>
                <w:color w:val="000000"/>
                <w:sz w:val="22"/>
              </w:rPr>
            </w:pPr>
            <w:r w:rsidRPr="00840ACB">
              <w:rPr>
                <w:rFonts w:cs="Arial"/>
                <w:b/>
                <w:bCs/>
                <w:color w:val="000000"/>
                <w:sz w:val="22"/>
              </w:rPr>
              <w:t>8.4</w:t>
            </w:r>
          </w:p>
        </w:tc>
        <w:tc>
          <w:tcPr>
            <w:tcW w:w="7780" w:type="dxa"/>
          </w:tcPr>
          <w:p w14:paraId="4A0B1E9F" w14:textId="3B1DDD51" w:rsidR="001A421E" w:rsidRPr="00840ACB" w:rsidRDefault="001A421E" w:rsidP="00315EA1">
            <w:pPr>
              <w:autoSpaceDE w:val="0"/>
              <w:autoSpaceDN w:val="0"/>
              <w:adjustRightInd w:val="0"/>
              <w:spacing w:after="160"/>
              <w:rPr>
                <w:rFonts w:cs="Arial"/>
                <w:sz w:val="22"/>
              </w:rPr>
            </w:pPr>
            <w:r w:rsidRPr="00840ACB">
              <w:rPr>
                <w:rFonts w:cs="Arial"/>
                <w:sz w:val="22"/>
              </w:rPr>
              <w:t>Use appropriate nasal and oral suctioning techniques</w:t>
            </w:r>
          </w:p>
        </w:tc>
        <w:tc>
          <w:tcPr>
            <w:tcW w:w="2583" w:type="dxa"/>
          </w:tcPr>
          <w:p w14:paraId="27A2A955" w14:textId="77777777" w:rsidR="001A421E" w:rsidRPr="00840ACB" w:rsidRDefault="001A421E" w:rsidP="005864D8">
            <w:pPr>
              <w:autoSpaceDE w:val="0"/>
              <w:autoSpaceDN w:val="0"/>
              <w:adjustRightInd w:val="0"/>
              <w:spacing w:after="0"/>
              <w:rPr>
                <w:rFonts w:cs="Arial"/>
                <w:b/>
                <w:bCs/>
                <w:color w:val="000000"/>
                <w:sz w:val="22"/>
              </w:rPr>
            </w:pPr>
          </w:p>
        </w:tc>
        <w:tc>
          <w:tcPr>
            <w:tcW w:w="2410" w:type="dxa"/>
          </w:tcPr>
          <w:p w14:paraId="1AA3F595" w14:textId="77777777" w:rsidR="001A421E" w:rsidRPr="00840ACB" w:rsidRDefault="001A421E" w:rsidP="005864D8">
            <w:pPr>
              <w:autoSpaceDE w:val="0"/>
              <w:autoSpaceDN w:val="0"/>
              <w:adjustRightInd w:val="0"/>
              <w:spacing w:after="0"/>
              <w:rPr>
                <w:rFonts w:cs="Arial"/>
                <w:b/>
                <w:bCs/>
                <w:color w:val="000000"/>
                <w:sz w:val="22"/>
              </w:rPr>
            </w:pPr>
          </w:p>
        </w:tc>
      </w:tr>
      <w:tr w:rsidR="001A421E" w:rsidRPr="00840ACB" w14:paraId="77243F13" w14:textId="1F1108E8" w:rsidTr="00190941">
        <w:tc>
          <w:tcPr>
            <w:tcW w:w="1115" w:type="dxa"/>
          </w:tcPr>
          <w:p w14:paraId="091D1715" w14:textId="77777777" w:rsidR="001A421E" w:rsidRPr="00840ACB" w:rsidRDefault="001A421E" w:rsidP="005864D8">
            <w:pPr>
              <w:autoSpaceDE w:val="0"/>
              <w:autoSpaceDN w:val="0"/>
              <w:adjustRightInd w:val="0"/>
              <w:spacing w:after="0"/>
              <w:rPr>
                <w:rFonts w:cs="Arial"/>
                <w:b/>
                <w:bCs/>
                <w:color w:val="000000"/>
                <w:sz w:val="22"/>
              </w:rPr>
            </w:pPr>
            <w:r w:rsidRPr="00840ACB">
              <w:rPr>
                <w:rFonts w:cs="Arial"/>
                <w:b/>
                <w:bCs/>
                <w:color w:val="000000"/>
                <w:sz w:val="22"/>
              </w:rPr>
              <w:t>8.5</w:t>
            </w:r>
          </w:p>
        </w:tc>
        <w:tc>
          <w:tcPr>
            <w:tcW w:w="7780" w:type="dxa"/>
          </w:tcPr>
          <w:p w14:paraId="17E5BE70" w14:textId="00FDD852" w:rsidR="001A421E" w:rsidRPr="00840ACB" w:rsidRDefault="001A421E" w:rsidP="00315EA1">
            <w:pPr>
              <w:autoSpaceDE w:val="0"/>
              <w:autoSpaceDN w:val="0"/>
              <w:adjustRightInd w:val="0"/>
              <w:spacing w:after="160"/>
              <w:rPr>
                <w:rFonts w:cs="Arial"/>
                <w:sz w:val="22"/>
              </w:rPr>
            </w:pPr>
            <w:r w:rsidRPr="00840ACB">
              <w:rPr>
                <w:rFonts w:cs="Arial"/>
                <w:sz w:val="22"/>
              </w:rPr>
              <w:t>Manage inhalation, humidifier and nebuliser devices</w:t>
            </w:r>
          </w:p>
        </w:tc>
        <w:tc>
          <w:tcPr>
            <w:tcW w:w="2583" w:type="dxa"/>
          </w:tcPr>
          <w:p w14:paraId="63C77D71" w14:textId="77777777" w:rsidR="001A421E" w:rsidRPr="00840ACB" w:rsidRDefault="001A421E" w:rsidP="005864D8">
            <w:pPr>
              <w:autoSpaceDE w:val="0"/>
              <w:autoSpaceDN w:val="0"/>
              <w:adjustRightInd w:val="0"/>
              <w:spacing w:after="0"/>
              <w:rPr>
                <w:rFonts w:cs="Arial"/>
                <w:b/>
                <w:bCs/>
                <w:color w:val="000000"/>
                <w:sz w:val="22"/>
              </w:rPr>
            </w:pPr>
          </w:p>
        </w:tc>
        <w:tc>
          <w:tcPr>
            <w:tcW w:w="2410" w:type="dxa"/>
          </w:tcPr>
          <w:p w14:paraId="6B8F7376" w14:textId="77777777" w:rsidR="001A421E" w:rsidRPr="00840ACB" w:rsidRDefault="001A421E" w:rsidP="005864D8">
            <w:pPr>
              <w:autoSpaceDE w:val="0"/>
              <w:autoSpaceDN w:val="0"/>
              <w:adjustRightInd w:val="0"/>
              <w:spacing w:after="0"/>
              <w:rPr>
                <w:rFonts w:cs="Arial"/>
                <w:b/>
                <w:bCs/>
                <w:color w:val="000000"/>
                <w:sz w:val="22"/>
              </w:rPr>
            </w:pPr>
          </w:p>
        </w:tc>
      </w:tr>
      <w:tr w:rsidR="001A421E" w:rsidRPr="00840ACB" w14:paraId="58603505" w14:textId="794D6522" w:rsidTr="00190941">
        <w:tc>
          <w:tcPr>
            <w:tcW w:w="1115" w:type="dxa"/>
          </w:tcPr>
          <w:p w14:paraId="4494B2BD" w14:textId="77777777" w:rsidR="001A421E" w:rsidRPr="00840ACB" w:rsidRDefault="001A421E" w:rsidP="005864D8">
            <w:pPr>
              <w:autoSpaceDE w:val="0"/>
              <w:autoSpaceDN w:val="0"/>
              <w:adjustRightInd w:val="0"/>
              <w:spacing w:after="0"/>
              <w:rPr>
                <w:rFonts w:cs="Arial"/>
                <w:b/>
                <w:bCs/>
                <w:color w:val="000000"/>
                <w:sz w:val="22"/>
              </w:rPr>
            </w:pPr>
            <w:r w:rsidRPr="00840ACB">
              <w:rPr>
                <w:rFonts w:cs="Arial"/>
                <w:b/>
                <w:bCs/>
                <w:color w:val="000000"/>
                <w:sz w:val="22"/>
              </w:rPr>
              <w:t>8.6</w:t>
            </w:r>
          </w:p>
        </w:tc>
        <w:tc>
          <w:tcPr>
            <w:tcW w:w="7780" w:type="dxa"/>
          </w:tcPr>
          <w:p w14:paraId="0445387C" w14:textId="7EA23BA4" w:rsidR="001A421E" w:rsidRPr="00840ACB" w:rsidRDefault="001A421E" w:rsidP="00315EA1">
            <w:pPr>
              <w:autoSpaceDE w:val="0"/>
              <w:autoSpaceDN w:val="0"/>
              <w:adjustRightInd w:val="0"/>
              <w:spacing w:after="160"/>
              <w:rPr>
                <w:rFonts w:cs="Arial"/>
                <w:sz w:val="22"/>
              </w:rPr>
            </w:pPr>
            <w:r w:rsidRPr="00840ACB">
              <w:rPr>
                <w:rFonts w:cs="Arial"/>
                <w:sz w:val="22"/>
              </w:rPr>
              <w:t>Manage airway and resp</w:t>
            </w:r>
            <w:r w:rsidR="004A75F3" w:rsidRPr="00840ACB">
              <w:rPr>
                <w:rFonts w:cs="Arial"/>
                <w:sz w:val="22"/>
              </w:rPr>
              <w:t>iratory processes and equipment</w:t>
            </w:r>
          </w:p>
        </w:tc>
        <w:tc>
          <w:tcPr>
            <w:tcW w:w="2583" w:type="dxa"/>
          </w:tcPr>
          <w:p w14:paraId="6E94AA8F" w14:textId="77777777" w:rsidR="001A421E" w:rsidRPr="00840ACB" w:rsidRDefault="001A421E" w:rsidP="005864D8">
            <w:pPr>
              <w:autoSpaceDE w:val="0"/>
              <w:autoSpaceDN w:val="0"/>
              <w:adjustRightInd w:val="0"/>
              <w:spacing w:after="0"/>
              <w:rPr>
                <w:rFonts w:cs="Arial"/>
                <w:b/>
                <w:bCs/>
                <w:color w:val="000000"/>
                <w:sz w:val="22"/>
              </w:rPr>
            </w:pPr>
          </w:p>
        </w:tc>
        <w:tc>
          <w:tcPr>
            <w:tcW w:w="2410" w:type="dxa"/>
          </w:tcPr>
          <w:p w14:paraId="292DBF84" w14:textId="77777777" w:rsidR="001A421E" w:rsidRPr="00840ACB" w:rsidRDefault="001A421E" w:rsidP="005864D8">
            <w:pPr>
              <w:autoSpaceDE w:val="0"/>
              <w:autoSpaceDN w:val="0"/>
              <w:adjustRightInd w:val="0"/>
              <w:spacing w:after="0"/>
              <w:rPr>
                <w:rFonts w:cs="Arial"/>
                <w:b/>
                <w:bCs/>
                <w:color w:val="000000"/>
                <w:sz w:val="22"/>
              </w:rPr>
            </w:pPr>
          </w:p>
        </w:tc>
      </w:tr>
    </w:tbl>
    <w:p w14:paraId="7C595626" w14:textId="77777777" w:rsidR="00840ACB" w:rsidRDefault="00840ACB"/>
    <w:p w14:paraId="1F23F992" w14:textId="77777777" w:rsidR="00840ACB" w:rsidRDefault="00840ACB">
      <w:r>
        <w:br w:type="page"/>
      </w:r>
    </w:p>
    <w:tbl>
      <w:tblPr>
        <w:tblStyle w:val="TableGrid"/>
        <w:tblW w:w="13888" w:type="dxa"/>
        <w:tblInd w:w="-5" w:type="dxa"/>
        <w:tblLook w:val="04A0" w:firstRow="1" w:lastRow="0" w:firstColumn="1" w:lastColumn="0" w:noHBand="0" w:noVBand="1"/>
      </w:tblPr>
      <w:tblGrid>
        <w:gridCol w:w="1115"/>
        <w:gridCol w:w="7780"/>
        <w:gridCol w:w="2583"/>
        <w:gridCol w:w="2410"/>
      </w:tblGrid>
      <w:tr w:rsidR="001A421E" w:rsidRPr="00B20C44" w14:paraId="6CE10963" w14:textId="5B18EFA9" w:rsidTr="00190941">
        <w:tc>
          <w:tcPr>
            <w:tcW w:w="11478" w:type="dxa"/>
            <w:gridSpan w:val="3"/>
            <w:shd w:val="clear" w:color="auto" w:fill="F7CAAC" w:themeFill="accent2" w:themeFillTint="66"/>
          </w:tcPr>
          <w:p w14:paraId="7DDEF16E" w14:textId="6A7B8180" w:rsidR="001A421E" w:rsidRPr="00833F88" w:rsidRDefault="001A421E" w:rsidP="00833F88">
            <w:pPr>
              <w:spacing w:after="0"/>
              <w:rPr>
                <w:rFonts w:cs="Arial"/>
                <w:b/>
                <w:bCs/>
                <w:color w:val="000000"/>
                <w:szCs w:val="24"/>
              </w:rPr>
            </w:pPr>
            <w:r w:rsidRPr="00833F88">
              <w:rPr>
                <w:rFonts w:cs="Arial"/>
                <w:b/>
                <w:bCs/>
                <w:color w:val="000000"/>
                <w:szCs w:val="24"/>
              </w:rPr>
              <w:t xml:space="preserve">Part 2: </w:t>
            </w:r>
            <w:r w:rsidRPr="00833F88">
              <w:rPr>
                <w:rFonts w:cs="Arial"/>
                <w:b/>
                <w:bCs/>
                <w:szCs w:val="24"/>
              </w:rPr>
              <w:t>At the point of registration, the student nurse will be able to demonstrate safely, procedures for the planning, provision and management of person-centred nursing care</w:t>
            </w:r>
          </w:p>
        </w:tc>
        <w:tc>
          <w:tcPr>
            <w:tcW w:w="2410" w:type="dxa"/>
            <w:shd w:val="clear" w:color="auto" w:fill="F7CAAC" w:themeFill="accent2" w:themeFillTint="66"/>
          </w:tcPr>
          <w:p w14:paraId="66AF15E3" w14:textId="77777777" w:rsidR="001A421E" w:rsidRPr="00B20C44" w:rsidRDefault="001A421E" w:rsidP="008710FD">
            <w:pPr>
              <w:pStyle w:val="ListParagraph"/>
              <w:spacing w:after="0"/>
              <w:jc w:val="center"/>
              <w:rPr>
                <w:rFonts w:cs="Arial"/>
                <w:b/>
                <w:bCs/>
                <w:color w:val="000000"/>
                <w:szCs w:val="24"/>
              </w:rPr>
            </w:pPr>
          </w:p>
        </w:tc>
      </w:tr>
      <w:tr w:rsidR="001809E2" w:rsidRPr="00B20C44" w14:paraId="6731C33B" w14:textId="65E78A17" w:rsidTr="00190941">
        <w:tc>
          <w:tcPr>
            <w:tcW w:w="1115" w:type="dxa"/>
          </w:tcPr>
          <w:p w14:paraId="103201B2" w14:textId="77777777" w:rsidR="001809E2" w:rsidRPr="00B20C44" w:rsidRDefault="001809E2" w:rsidP="001809E2">
            <w:pPr>
              <w:spacing w:after="0"/>
              <w:rPr>
                <w:rFonts w:cs="Arial"/>
                <w:b/>
                <w:szCs w:val="24"/>
              </w:rPr>
            </w:pPr>
            <w:r w:rsidRPr="00B20C44">
              <w:rPr>
                <w:rFonts w:cs="Arial"/>
                <w:b/>
                <w:szCs w:val="24"/>
              </w:rPr>
              <w:t xml:space="preserve">Section </w:t>
            </w:r>
          </w:p>
        </w:tc>
        <w:tc>
          <w:tcPr>
            <w:tcW w:w="7780" w:type="dxa"/>
          </w:tcPr>
          <w:p w14:paraId="6977BE56" w14:textId="77777777" w:rsidR="001809E2" w:rsidRDefault="001809E2" w:rsidP="001809E2">
            <w:pPr>
              <w:pStyle w:val="NoSpacing"/>
              <w:jc w:val="center"/>
              <w:rPr>
                <w:rFonts w:ascii="Arial" w:hAnsi="Arial" w:cs="Arial"/>
                <w:b/>
                <w:sz w:val="32"/>
                <w:szCs w:val="32"/>
              </w:rPr>
            </w:pPr>
          </w:p>
          <w:p w14:paraId="31CDDDAF" w14:textId="77777777" w:rsidR="001809E2" w:rsidRPr="009B7D75" w:rsidRDefault="001809E2" w:rsidP="001809E2">
            <w:pPr>
              <w:pStyle w:val="NoSpacing"/>
              <w:jc w:val="center"/>
              <w:rPr>
                <w:rFonts w:ascii="Arial" w:hAnsi="Arial" w:cs="Arial"/>
                <w:b/>
                <w:sz w:val="32"/>
                <w:szCs w:val="32"/>
              </w:rPr>
            </w:pPr>
            <w:r w:rsidRPr="009B7D75">
              <w:rPr>
                <w:rFonts w:ascii="Arial" w:hAnsi="Arial" w:cs="Arial"/>
                <w:b/>
                <w:sz w:val="32"/>
                <w:szCs w:val="32"/>
              </w:rPr>
              <w:t>Procedure</w:t>
            </w:r>
          </w:p>
        </w:tc>
        <w:tc>
          <w:tcPr>
            <w:tcW w:w="2583" w:type="dxa"/>
          </w:tcPr>
          <w:p w14:paraId="6F3F9733" w14:textId="77777777" w:rsidR="001809E2" w:rsidRPr="001809E2" w:rsidRDefault="001809E2" w:rsidP="001809E2">
            <w:pPr>
              <w:spacing w:after="0"/>
              <w:rPr>
                <w:rFonts w:cs="Arial"/>
                <w:b/>
                <w:sz w:val="20"/>
                <w:szCs w:val="20"/>
              </w:rPr>
            </w:pPr>
            <w:r w:rsidRPr="001809E2">
              <w:rPr>
                <w:rFonts w:cs="Arial"/>
                <w:b/>
                <w:sz w:val="20"/>
                <w:szCs w:val="20"/>
              </w:rPr>
              <w:t>Demonstrated safely in practice whilst acknowledging own limitations</w:t>
            </w:r>
          </w:p>
          <w:p w14:paraId="75987589" w14:textId="77777777" w:rsidR="001809E2" w:rsidRPr="001809E2" w:rsidRDefault="001809E2" w:rsidP="001809E2">
            <w:pPr>
              <w:spacing w:after="0"/>
              <w:rPr>
                <w:rFonts w:cs="Arial"/>
                <w:b/>
                <w:sz w:val="20"/>
                <w:szCs w:val="20"/>
              </w:rPr>
            </w:pPr>
          </w:p>
          <w:p w14:paraId="28F8ADD6" w14:textId="1EFD8484" w:rsidR="001809E2" w:rsidRPr="00B20C44" w:rsidRDefault="001809E2" w:rsidP="00290E88">
            <w:pPr>
              <w:spacing w:after="0"/>
              <w:jc w:val="center"/>
              <w:rPr>
                <w:rFonts w:cs="Arial"/>
                <w:b/>
              </w:rPr>
            </w:pPr>
            <w:r w:rsidRPr="001809E2">
              <w:rPr>
                <w:rFonts w:cs="Arial"/>
                <w:b/>
                <w:i/>
                <w:sz w:val="20"/>
                <w:szCs w:val="20"/>
              </w:rPr>
              <w:t>Please date and sign</w:t>
            </w:r>
          </w:p>
        </w:tc>
        <w:tc>
          <w:tcPr>
            <w:tcW w:w="2410" w:type="dxa"/>
          </w:tcPr>
          <w:p w14:paraId="463C0325" w14:textId="77777777" w:rsidR="001809E2" w:rsidRPr="001809E2" w:rsidRDefault="001809E2" w:rsidP="001809E2">
            <w:pPr>
              <w:spacing w:after="0"/>
              <w:rPr>
                <w:rFonts w:cs="Arial"/>
                <w:b/>
                <w:sz w:val="20"/>
                <w:szCs w:val="20"/>
              </w:rPr>
            </w:pPr>
            <w:r w:rsidRPr="001809E2">
              <w:rPr>
                <w:rFonts w:cs="Arial"/>
                <w:b/>
                <w:sz w:val="20"/>
                <w:szCs w:val="20"/>
              </w:rPr>
              <w:t>Demonstrated safely through simulation whilst acknowledging own limitations</w:t>
            </w:r>
          </w:p>
          <w:p w14:paraId="07518F77" w14:textId="21648BF1" w:rsidR="001809E2" w:rsidRDefault="001809E2" w:rsidP="001809E2">
            <w:pPr>
              <w:spacing w:after="0"/>
              <w:rPr>
                <w:rFonts w:cs="Arial"/>
                <w:b/>
                <w:sz w:val="20"/>
                <w:szCs w:val="20"/>
              </w:rPr>
            </w:pPr>
          </w:p>
          <w:p w14:paraId="7EA99262" w14:textId="5EF986B8" w:rsidR="001809E2" w:rsidRDefault="001809E2" w:rsidP="00290E88">
            <w:pPr>
              <w:spacing w:after="0"/>
              <w:jc w:val="center"/>
              <w:rPr>
                <w:rFonts w:cs="Arial"/>
                <w:b/>
              </w:rPr>
            </w:pPr>
            <w:r w:rsidRPr="001809E2">
              <w:rPr>
                <w:rFonts w:cs="Arial"/>
                <w:b/>
                <w:i/>
                <w:sz w:val="20"/>
                <w:szCs w:val="20"/>
              </w:rPr>
              <w:t>Please date and sign</w:t>
            </w:r>
          </w:p>
        </w:tc>
      </w:tr>
      <w:tr w:rsidR="001A421E" w:rsidRPr="00D549E6" w14:paraId="6D4174D4" w14:textId="4A61A75F" w:rsidTr="00190941">
        <w:tc>
          <w:tcPr>
            <w:tcW w:w="11478" w:type="dxa"/>
            <w:gridSpan w:val="3"/>
            <w:shd w:val="clear" w:color="auto" w:fill="F7CAAC" w:themeFill="accent2" w:themeFillTint="66"/>
          </w:tcPr>
          <w:p w14:paraId="7B1B9C20" w14:textId="77777777" w:rsidR="001A421E" w:rsidRPr="00D549E6" w:rsidRDefault="001A421E" w:rsidP="00442A55">
            <w:pPr>
              <w:autoSpaceDE w:val="0"/>
              <w:autoSpaceDN w:val="0"/>
              <w:adjustRightInd w:val="0"/>
              <w:spacing w:after="0"/>
              <w:rPr>
                <w:rFonts w:cs="Arial"/>
                <w:b/>
                <w:bCs/>
                <w:color w:val="000000"/>
                <w:szCs w:val="24"/>
              </w:rPr>
            </w:pPr>
            <w:r w:rsidRPr="00D549E6">
              <w:rPr>
                <w:rFonts w:cs="Arial"/>
                <w:b/>
                <w:bCs/>
                <w:color w:val="000000"/>
                <w:szCs w:val="24"/>
              </w:rPr>
              <w:t>9. Use evidence based, best practice approaches for meeting the needs for care and support with the prevention and management of infection, accurately assessing the person’s capacity for independence and self-care and initiating appropriate interventions.</w:t>
            </w:r>
          </w:p>
        </w:tc>
        <w:tc>
          <w:tcPr>
            <w:tcW w:w="2410" w:type="dxa"/>
            <w:shd w:val="clear" w:color="auto" w:fill="F7CAAC" w:themeFill="accent2" w:themeFillTint="66"/>
          </w:tcPr>
          <w:p w14:paraId="1F5EC566" w14:textId="77777777" w:rsidR="001A421E" w:rsidRPr="00D549E6" w:rsidRDefault="001A421E" w:rsidP="00442A55">
            <w:pPr>
              <w:autoSpaceDE w:val="0"/>
              <w:autoSpaceDN w:val="0"/>
              <w:adjustRightInd w:val="0"/>
              <w:spacing w:after="0"/>
              <w:rPr>
                <w:rFonts w:cs="Arial"/>
                <w:b/>
                <w:bCs/>
                <w:color w:val="000000"/>
                <w:szCs w:val="24"/>
              </w:rPr>
            </w:pPr>
          </w:p>
        </w:tc>
      </w:tr>
      <w:tr w:rsidR="001A421E" w:rsidRPr="00840ACB" w14:paraId="56EE991D" w14:textId="11C7A463" w:rsidTr="00190941">
        <w:tc>
          <w:tcPr>
            <w:tcW w:w="1115" w:type="dxa"/>
            <w:shd w:val="clear" w:color="auto" w:fill="auto"/>
          </w:tcPr>
          <w:p w14:paraId="032BD6F1" w14:textId="77777777" w:rsidR="001A421E" w:rsidRPr="00840ACB" w:rsidRDefault="001A421E" w:rsidP="008710FD">
            <w:pPr>
              <w:autoSpaceDE w:val="0"/>
              <w:autoSpaceDN w:val="0"/>
              <w:adjustRightInd w:val="0"/>
              <w:spacing w:after="0"/>
              <w:rPr>
                <w:rFonts w:cs="Arial"/>
                <w:b/>
                <w:bCs/>
                <w:color w:val="000000"/>
                <w:sz w:val="22"/>
              </w:rPr>
            </w:pPr>
            <w:r w:rsidRPr="00840ACB">
              <w:rPr>
                <w:rFonts w:cs="Arial"/>
                <w:b/>
                <w:bCs/>
                <w:color w:val="000000"/>
                <w:sz w:val="22"/>
              </w:rPr>
              <w:t>9.1</w:t>
            </w:r>
          </w:p>
        </w:tc>
        <w:tc>
          <w:tcPr>
            <w:tcW w:w="7780" w:type="dxa"/>
            <w:shd w:val="clear" w:color="auto" w:fill="auto"/>
          </w:tcPr>
          <w:p w14:paraId="43E17AA5" w14:textId="77777777" w:rsidR="001A421E" w:rsidRPr="00840ACB" w:rsidRDefault="001A421E" w:rsidP="00315EA1">
            <w:pPr>
              <w:autoSpaceDE w:val="0"/>
              <w:autoSpaceDN w:val="0"/>
              <w:adjustRightInd w:val="0"/>
              <w:spacing w:after="160"/>
              <w:rPr>
                <w:rFonts w:cs="Arial"/>
                <w:sz w:val="22"/>
              </w:rPr>
            </w:pPr>
            <w:r w:rsidRPr="00840ACB">
              <w:rPr>
                <w:rFonts w:cs="Arial"/>
                <w:sz w:val="22"/>
              </w:rPr>
              <w:t>Observe, assess and respond rapidly to potential infection risks using best practice guidelines</w:t>
            </w:r>
          </w:p>
        </w:tc>
        <w:tc>
          <w:tcPr>
            <w:tcW w:w="2583" w:type="dxa"/>
            <w:shd w:val="clear" w:color="auto" w:fill="auto"/>
          </w:tcPr>
          <w:p w14:paraId="3C2AF465" w14:textId="77777777" w:rsidR="001A421E" w:rsidRPr="00840ACB" w:rsidRDefault="001A421E" w:rsidP="008710FD">
            <w:pPr>
              <w:autoSpaceDE w:val="0"/>
              <w:autoSpaceDN w:val="0"/>
              <w:adjustRightInd w:val="0"/>
              <w:spacing w:after="0"/>
              <w:rPr>
                <w:rFonts w:cs="Arial"/>
                <w:b/>
                <w:bCs/>
                <w:color w:val="000000"/>
                <w:sz w:val="22"/>
              </w:rPr>
            </w:pPr>
          </w:p>
        </w:tc>
        <w:tc>
          <w:tcPr>
            <w:tcW w:w="2410" w:type="dxa"/>
          </w:tcPr>
          <w:p w14:paraId="32FA24A3" w14:textId="77777777" w:rsidR="001A421E" w:rsidRPr="00840ACB" w:rsidRDefault="001A421E" w:rsidP="008710FD">
            <w:pPr>
              <w:autoSpaceDE w:val="0"/>
              <w:autoSpaceDN w:val="0"/>
              <w:adjustRightInd w:val="0"/>
              <w:spacing w:after="0"/>
              <w:rPr>
                <w:rFonts w:cs="Arial"/>
                <w:b/>
                <w:bCs/>
                <w:color w:val="000000"/>
                <w:sz w:val="22"/>
              </w:rPr>
            </w:pPr>
          </w:p>
        </w:tc>
      </w:tr>
      <w:tr w:rsidR="001A421E" w:rsidRPr="00840ACB" w14:paraId="3B0E932D" w14:textId="415C3D4F" w:rsidTr="00190941">
        <w:tc>
          <w:tcPr>
            <w:tcW w:w="1115" w:type="dxa"/>
          </w:tcPr>
          <w:p w14:paraId="1A74BFE2" w14:textId="77777777" w:rsidR="001A421E" w:rsidRPr="00840ACB" w:rsidRDefault="001A421E" w:rsidP="008710FD">
            <w:pPr>
              <w:autoSpaceDE w:val="0"/>
              <w:autoSpaceDN w:val="0"/>
              <w:adjustRightInd w:val="0"/>
              <w:spacing w:after="0"/>
              <w:rPr>
                <w:rFonts w:cs="Arial"/>
                <w:b/>
                <w:bCs/>
                <w:color w:val="000000"/>
                <w:sz w:val="22"/>
              </w:rPr>
            </w:pPr>
            <w:r w:rsidRPr="00840ACB">
              <w:rPr>
                <w:rFonts w:cs="Arial"/>
                <w:b/>
                <w:bCs/>
                <w:color w:val="000000"/>
                <w:sz w:val="22"/>
              </w:rPr>
              <w:t>9.2</w:t>
            </w:r>
          </w:p>
        </w:tc>
        <w:tc>
          <w:tcPr>
            <w:tcW w:w="7780" w:type="dxa"/>
          </w:tcPr>
          <w:p w14:paraId="5FD59A2E" w14:textId="347909B0" w:rsidR="001A421E" w:rsidRPr="00840ACB" w:rsidRDefault="001A421E" w:rsidP="00315EA1">
            <w:pPr>
              <w:autoSpaceDE w:val="0"/>
              <w:autoSpaceDN w:val="0"/>
              <w:adjustRightInd w:val="0"/>
              <w:spacing w:after="160"/>
              <w:rPr>
                <w:rFonts w:cs="Arial"/>
                <w:sz w:val="22"/>
              </w:rPr>
            </w:pPr>
            <w:r w:rsidRPr="00840ACB">
              <w:rPr>
                <w:rFonts w:cs="Arial"/>
                <w:sz w:val="22"/>
              </w:rPr>
              <w:t>Use standard precautions protocols</w:t>
            </w:r>
          </w:p>
        </w:tc>
        <w:tc>
          <w:tcPr>
            <w:tcW w:w="2583" w:type="dxa"/>
          </w:tcPr>
          <w:p w14:paraId="2088CC33" w14:textId="77777777" w:rsidR="001A421E" w:rsidRPr="00840ACB" w:rsidRDefault="001A421E" w:rsidP="008710FD">
            <w:pPr>
              <w:autoSpaceDE w:val="0"/>
              <w:autoSpaceDN w:val="0"/>
              <w:adjustRightInd w:val="0"/>
              <w:spacing w:after="0"/>
              <w:rPr>
                <w:rFonts w:cs="Arial"/>
                <w:b/>
                <w:bCs/>
                <w:color w:val="000000"/>
                <w:sz w:val="22"/>
              </w:rPr>
            </w:pPr>
          </w:p>
        </w:tc>
        <w:tc>
          <w:tcPr>
            <w:tcW w:w="2410" w:type="dxa"/>
          </w:tcPr>
          <w:p w14:paraId="0AA8CD1B" w14:textId="77777777" w:rsidR="001A421E" w:rsidRPr="00840ACB" w:rsidRDefault="001A421E" w:rsidP="008710FD">
            <w:pPr>
              <w:autoSpaceDE w:val="0"/>
              <w:autoSpaceDN w:val="0"/>
              <w:adjustRightInd w:val="0"/>
              <w:spacing w:after="0"/>
              <w:rPr>
                <w:rFonts w:cs="Arial"/>
                <w:b/>
                <w:bCs/>
                <w:color w:val="000000"/>
                <w:sz w:val="22"/>
              </w:rPr>
            </w:pPr>
          </w:p>
        </w:tc>
      </w:tr>
      <w:tr w:rsidR="001A421E" w:rsidRPr="00840ACB" w14:paraId="66C8CF02" w14:textId="08D12A47" w:rsidTr="00190941">
        <w:tc>
          <w:tcPr>
            <w:tcW w:w="1115" w:type="dxa"/>
          </w:tcPr>
          <w:p w14:paraId="3930E63C" w14:textId="77777777" w:rsidR="001A421E" w:rsidRPr="00840ACB" w:rsidRDefault="001A421E" w:rsidP="008710FD">
            <w:pPr>
              <w:autoSpaceDE w:val="0"/>
              <w:autoSpaceDN w:val="0"/>
              <w:adjustRightInd w:val="0"/>
              <w:spacing w:after="0"/>
              <w:rPr>
                <w:rFonts w:cs="Arial"/>
                <w:b/>
                <w:bCs/>
                <w:color w:val="000000"/>
                <w:sz w:val="22"/>
              </w:rPr>
            </w:pPr>
            <w:r w:rsidRPr="00840ACB">
              <w:rPr>
                <w:rFonts w:cs="Arial"/>
                <w:b/>
                <w:bCs/>
                <w:color w:val="000000"/>
                <w:sz w:val="22"/>
              </w:rPr>
              <w:t xml:space="preserve">9.3 </w:t>
            </w:r>
          </w:p>
        </w:tc>
        <w:tc>
          <w:tcPr>
            <w:tcW w:w="7780" w:type="dxa"/>
          </w:tcPr>
          <w:p w14:paraId="4CEB9BF8" w14:textId="12F83968" w:rsidR="001A421E" w:rsidRPr="00840ACB" w:rsidRDefault="001A421E" w:rsidP="00315EA1">
            <w:pPr>
              <w:autoSpaceDE w:val="0"/>
              <w:autoSpaceDN w:val="0"/>
              <w:adjustRightInd w:val="0"/>
              <w:spacing w:after="160"/>
              <w:rPr>
                <w:rFonts w:cs="Arial"/>
                <w:sz w:val="22"/>
              </w:rPr>
            </w:pPr>
            <w:r w:rsidRPr="00840ACB">
              <w:rPr>
                <w:rFonts w:cs="Arial"/>
                <w:sz w:val="22"/>
              </w:rPr>
              <w:t>Use effective aseptic, non-touch techniques</w:t>
            </w:r>
          </w:p>
        </w:tc>
        <w:tc>
          <w:tcPr>
            <w:tcW w:w="2583" w:type="dxa"/>
          </w:tcPr>
          <w:p w14:paraId="05CB6405" w14:textId="77777777" w:rsidR="001A421E" w:rsidRPr="00840ACB" w:rsidRDefault="001A421E" w:rsidP="008710FD">
            <w:pPr>
              <w:autoSpaceDE w:val="0"/>
              <w:autoSpaceDN w:val="0"/>
              <w:adjustRightInd w:val="0"/>
              <w:spacing w:after="0"/>
              <w:rPr>
                <w:rFonts w:cs="Arial"/>
                <w:b/>
                <w:bCs/>
                <w:color w:val="000000"/>
                <w:sz w:val="22"/>
              </w:rPr>
            </w:pPr>
          </w:p>
        </w:tc>
        <w:tc>
          <w:tcPr>
            <w:tcW w:w="2410" w:type="dxa"/>
          </w:tcPr>
          <w:p w14:paraId="5B4F9260" w14:textId="77777777" w:rsidR="001A421E" w:rsidRPr="00840ACB" w:rsidRDefault="001A421E" w:rsidP="008710FD">
            <w:pPr>
              <w:autoSpaceDE w:val="0"/>
              <w:autoSpaceDN w:val="0"/>
              <w:adjustRightInd w:val="0"/>
              <w:spacing w:after="0"/>
              <w:rPr>
                <w:rFonts w:cs="Arial"/>
                <w:b/>
                <w:bCs/>
                <w:color w:val="000000"/>
                <w:sz w:val="22"/>
              </w:rPr>
            </w:pPr>
          </w:p>
        </w:tc>
      </w:tr>
      <w:tr w:rsidR="001A421E" w:rsidRPr="00840ACB" w14:paraId="18B674CE" w14:textId="16AF49A4" w:rsidTr="00190941">
        <w:tc>
          <w:tcPr>
            <w:tcW w:w="1115" w:type="dxa"/>
          </w:tcPr>
          <w:p w14:paraId="40BA6C99" w14:textId="77777777" w:rsidR="001A421E" w:rsidRPr="00840ACB" w:rsidRDefault="001A421E" w:rsidP="008710FD">
            <w:pPr>
              <w:autoSpaceDE w:val="0"/>
              <w:autoSpaceDN w:val="0"/>
              <w:adjustRightInd w:val="0"/>
              <w:spacing w:after="0"/>
              <w:rPr>
                <w:rFonts w:cs="Arial"/>
                <w:b/>
                <w:bCs/>
                <w:color w:val="000000"/>
                <w:sz w:val="22"/>
              </w:rPr>
            </w:pPr>
            <w:r w:rsidRPr="00840ACB">
              <w:rPr>
                <w:rFonts w:cs="Arial"/>
                <w:b/>
                <w:bCs/>
                <w:color w:val="000000"/>
                <w:sz w:val="22"/>
              </w:rPr>
              <w:t>9.4</w:t>
            </w:r>
          </w:p>
        </w:tc>
        <w:tc>
          <w:tcPr>
            <w:tcW w:w="7780" w:type="dxa"/>
          </w:tcPr>
          <w:p w14:paraId="4E50FCF3" w14:textId="3A41599C" w:rsidR="001A421E" w:rsidRPr="00840ACB" w:rsidRDefault="001A421E" w:rsidP="00315EA1">
            <w:pPr>
              <w:autoSpaceDE w:val="0"/>
              <w:autoSpaceDN w:val="0"/>
              <w:adjustRightInd w:val="0"/>
              <w:spacing w:after="160"/>
              <w:rPr>
                <w:rFonts w:cs="Arial"/>
                <w:sz w:val="22"/>
              </w:rPr>
            </w:pPr>
            <w:r w:rsidRPr="00840ACB">
              <w:rPr>
                <w:rFonts w:cs="Arial"/>
                <w:sz w:val="22"/>
              </w:rPr>
              <w:t>Use appropriate personal protection equipment</w:t>
            </w:r>
          </w:p>
        </w:tc>
        <w:tc>
          <w:tcPr>
            <w:tcW w:w="2583" w:type="dxa"/>
          </w:tcPr>
          <w:p w14:paraId="1404D6F0" w14:textId="77777777" w:rsidR="001A421E" w:rsidRPr="00840ACB" w:rsidRDefault="001A421E" w:rsidP="008710FD">
            <w:pPr>
              <w:autoSpaceDE w:val="0"/>
              <w:autoSpaceDN w:val="0"/>
              <w:adjustRightInd w:val="0"/>
              <w:spacing w:after="0"/>
              <w:rPr>
                <w:rFonts w:cs="Arial"/>
                <w:b/>
                <w:bCs/>
                <w:color w:val="000000"/>
                <w:sz w:val="22"/>
              </w:rPr>
            </w:pPr>
          </w:p>
        </w:tc>
        <w:tc>
          <w:tcPr>
            <w:tcW w:w="2410" w:type="dxa"/>
          </w:tcPr>
          <w:p w14:paraId="5DA8C71B" w14:textId="77777777" w:rsidR="001A421E" w:rsidRPr="00840ACB" w:rsidRDefault="001A421E" w:rsidP="008710FD">
            <w:pPr>
              <w:autoSpaceDE w:val="0"/>
              <w:autoSpaceDN w:val="0"/>
              <w:adjustRightInd w:val="0"/>
              <w:spacing w:after="0"/>
              <w:rPr>
                <w:rFonts w:cs="Arial"/>
                <w:b/>
                <w:bCs/>
                <w:color w:val="000000"/>
                <w:sz w:val="22"/>
              </w:rPr>
            </w:pPr>
          </w:p>
        </w:tc>
      </w:tr>
      <w:tr w:rsidR="001A421E" w:rsidRPr="00840ACB" w14:paraId="515A093B" w14:textId="2EEB4F4B" w:rsidTr="00190941">
        <w:tc>
          <w:tcPr>
            <w:tcW w:w="1115" w:type="dxa"/>
          </w:tcPr>
          <w:p w14:paraId="2AABBE7B" w14:textId="77777777" w:rsidR="001A421E" w:rsidRPr="00840ACB" w:rsidRDefault="001A421E" w:rsidP="008710FD">
            <w:pPr>
              <w:autoSpaceDE w:val="0"/>
              <w:autoSpaceDN w:val="0"/>
              <w:adjustRightInd w:val="0"/>
              <w:spacing w:after="0"/>
              <w:rPr>
                <w:rFonts w:cs="Arial"/>
                <w:b/>
                <w:bCs/>
                <w:color w:val="000000"/>
                <w:sz w:val="22"/>
              </w:rPr>
            </w:pPr>
            <w:r w:rsidRPr="00840ACB">
              <w:rPr>
                <w:rFonts w:cs="Arial"/>
                <w:b/>
                <w:bCs/>
                <w:color w:val="000000"/>
                <w:sz w:val="22"/>
              </w:rPr>
              <w:t>9.5</w:t>
            </w:r>
          </w:p>
        </w:tc>
        <w:tc>
          <w:tcPr>
            <w:tcW w:w="7780" w:type="dxa"/>
          </w:tcPr>
          <w:p w14:paraId="25EAD7C5" w14:textId="13C12B81" w:rsidR="001A421E" w:rsidRPr="00840ACB" w:rsidRDefault="001A421E" w:rsidP="00315EA1">
            <w:pPr>
              <w:autoSpaceDE w:val="0"/>
              <w:autoSpaceDN w:val="0"/>
              <w:adjustRightInd w:val="0"/>
              <w:spacing w:after="160"/>
              <w:rPr>
                <w:rFonts w:cs="Arial"/>
                <w:sz w:val="22"/>
              </w:rPr>
            </w:pPr>
            <w:r w:rsidRPr="00840ACB">
              <w:rPr>
                <w:rFonts w:cs="Arial"/>
                <w:sz w:val="22"/>
              </w:rPr>
              <w:t>Implement isolation procedures</w:t>
            </w:r>
          </w:p>
        </w:tc>
        <w:tc>
          <w:tcPr>
            <w:tcW w:w="2583" w:type="dxa"/>
          </w:tcPr>
          <w:p w14:paraId="3D647144" w14:textId="77777777" w:rsidR="001A421E" w:rsidRPr="00840ACB" w:rsidRDefault="001A421E" w:rsidP="008710FD">
            <w:pPr>
              <w:autoSpaceDE w:val="0"/>
              <w:autoSpaceDN w:val="0"/>
              <w:adjustRightInd w:val="0"/>
              <w:spacing w:after="0"/>
              <w:rPr>
                <w:rFonts w:cs="Arial"/>
                <w:b/>
                <w:bCs/>
                <w:color w:val="000000"/>
                <w:sz w:val="22"/>
              </w:rPr>
            </w:pPr>
          </w:p>
        </w:tc>
        <w:tc>
          <w:tcPr>
            <w:tcW w:w="2410" w:type="dxa"/>
          </w:tcPr>
          <w:p w14:paraId="144DCD16" w14:textId="77777777" w:rsidR="001A421E" w:rsidRPr="00840ACB" w:rsidRDefault="001A421E" w:rsidP="008710FD">
            <w:pPr>
              <w:autoSpaceDE w:val="0"/>
              <w:autoSpaceDN w:val="0"/>
              <w:adjustRightInd w:val="0"/>
              <w:spacing w:after="0"/>
              <w:rPr>
                <w:rFonts w:cs="Arial"/>
                <w:b/>
                <w:bCs/>
                <w:color w:val="000000"/>
                <w:sz w:val="22"/>
              </w:rPr>
            </w:pPr>
          </w:p>
        </w:tc>
      </w:tr>
      <w:tr w:rsidR="001A421E" w:rsidRPr="00840ACB" w14:paraId="1E3BE98F" w14:textId="07C17A7F" w:rsidTr="00190941">
        <w:tc>
          <w:tcPr>
            <w:tcW w:w="1115" w:type="dxa"/>
          </w:tcPr>
          <w:p w14:paraId="0620F9DF" w14:textId="77777777" w:rsidR="001A421E" w:rsidRPr="00840ACB" w:rsidRDefault="001A421E" w:rsidP="008710FD">
            <w:pPr>
              <w:autoSpaceDE w:val="0"/>
              <w:autoSpaceDN w:val="0"/>
              <w:adjustRightInd w:val="0"/>
              <w:spacing w:after="0"/>
              <w:rPr>
                <w:rFonts w:cs="Arial"/>
                <w:b/>
                <w:bCs/>
                <w:color w:val="000000"/>
                <w:sz w:val="22"/>
              </w:rPr>
            </w:pPr>
            <w:r w:rsidRPr="00840ACB">
              <w:rPr>
                <w:rFonts w:cs="Arial"/>
                <w:b/>
                <w:bCs/>
                <w:color w:val="000000"/>
                <w:sz w:val="22"/>
              </w:rPr>
              <w:t>9.6</w:t>
            </w:r>
          </w:p>
        </w:tc>
        <w:tc>
          <w:tcPr>
            <w:tcW w:w="7780" w:type="dxa"/>
          </w:tcPr>
          <w:p w14:paraId="44F57296" w14:textId="6C89AAF1" w:rsidR="001A421E" w:rsidRPr="00840ACB" w:rsidRDefault="001A421E" w:rsidP="00315EA1">
            <w:pPr>
              <w:autoSpaceDE w:val="0"/>
              <w:autoSpaceDN w:val="0"/>
              <w:adjustRightInd w:val="0"/>
              <w:spacing w:after="160"/>
              <w:rPr>
                <w:rFonts w:cs="Arial"/>
                <w:sz w:val="22"/>
              </w:rPr>
            </w:pPr>
            <w:r w:rsidRPr="00840ACB">
              <w:rPr>
                <w:rFonts w:cs="Arial"/>
                <w:sz w:val="22"/>
              </w:rPr>
              <w:t>Use evidence-based hand hygiene techniques</w:t>
            </w:r>
          </w:p>
        </w:tc>
        <w:tc>
          <w:tcPr>
            <w:tcW w:w="2583" w:type="dxa"/>
          </w:tcPr>
          <w:p w14:paraId="1739C4B4" w14:textId="77777777" w:rsidR="001A421E" w:rsidRPr="00840ACB" w:rsidRDefault="001A421E" w:rsidP="008710FD">
            <w:pPr>
              <w:autoSpaceDE w:val="0"/>
              <w:autoSpaceDN w:val="0"/>
              <w:adjustRightInd w:val="0"/>
              <w:spacing w:after="0"/>
              <w:rPr>
                <w:rFonts w:cs="Arial"/>
                <w:b/>
                <w:bCs/>
                <w:color w:val="000000"/>
                <w:sz w:val="22"/>
              </w:rPr>
            </w:pPr>
          </w:p>
        </w:tc>
        <w:tc>
          <w:tcPr>
            <w:tcW w:w="2410" w:type="dxa"/>
          </w:tcPr>
          <w:p w14:paraId="248501C7" w14:textId="77777777" w:rsidR="001A421E" w:rsidRPr="00840ACB" w:rsidRDefault="001A421E" w:rsidP="008710FD">
            <w:pPr>
              <w:autoSpaceDE w:val="0"/>
              <w:autoSpaceDN w:val="0"/>
              <w:adjustRightInd w:val="0"/>
              <w:spacing w:after="0"/>
              <w:rPr>
                <w:rFonts w:cs="Arial"/>
                <w:b/>
                <w:bCs/>
                <w:color w:val="000000"/>
                <w:sz w:val="22"/>
              </w:rPr>
            </w:pPr>
          </w:p>
        </w:tc>
      </w:tr>
      <w:tr w:rsidR="001A421E" w:rsidRPr="00840ACB" w14:paraId="456EE591" w14:textId="1DA1E625" w:rsidTr="00190941">
        <w:tc>
          <w:tcPr>
            <w:tcW w:w="1115" w:type="dxa"/>
          </w:tcPr>
          <w:p w14:paraId="7B7BE751" w14:textId="77777777" w:rsidR="001A421E" w:rsidRPr="00840ACB" w:rsidRDefault="001A421E" w:rsidP="008710FD">
            <w:pPr>
              <w:autoSpaceDE w:val="0"/>
              <w:autoSpaceDN w:val="0"/>
              <w:adjustRightInd w:val="0"/>
              <w:spacing w:after="0"/>
              <w:rPr>
                <w:rFonts w:cs="Arial"/>
                <w:b/>
                <w:bCs/>
                <w:color w:val="000000"/>
                <w:sz w:val="22"/>
              </w:rPr>
            </w:pPr>
            <w:r w:rsidRPr="00840ACB">
              <w:rPr>
                <w:rFonts w:cs="Arial"/>
                <w:b/>
                <w:bCs/>
                <w:color w:val="000000"/>
                <w:sz w:val="22"/>
              </w:rPr>
              <w:t>9.7</w:t>
            </w:r>
          </w:p>
        </w:tc>
        <w:tc>
          <w:tcPr>
            <w:tcW w:w="7780" w:type="dxa"/>
          </w:tcPr>
          <w:p w14:paraId="72946787" w14:textId="6D780F67" w:rsidR="001A421E" w:rsidRPr="00840ACB" w:rsidRDefault="001A421E" w:rsidP="00315EA1">
            <w:pPr>
              <w:autoSpaceDE w:val="0"/>
              <w:autoSpaceDN w:val="0"/>
              <w:adjustRightInd w:val="0"/>
              <w:spacing w:after="160"/>
              <w:rPr>
                <w:rFonts w:cs="Arial"/>
                <w:sz w:val="22"/>
              </w:rPr>
            </w:pPr>
            <w:r w:rsidRPr="00840ACB">
              <w:rPr>
                <w:rFonts w:cs="Arial"/>
                <w:sz w:val="22"/>
              </w:rPr>
              <w:t>Safely decontaminate equipment and environment</w:t>
            </w:r>
          </w:p>
        </w:tc>
        <w:tc>
          <w:tcPr>
            <w:tcW w:w="2583" w:type="dxa"/>
          </w:tcPr>
          <w:p w14:paraId="4254AC9D" w14:textId="77777777" w:rsidR="001A421E" w:rsidRPr="00840ACB" w:rsidRDefault="001A421E" w:rsidP="008710FD">
            <w:pPr>
              <w:autoSpaceDE w:val="0"/>
              <w:autoSpaceDN w:val="0"/>
              <w:adjustRightInd w:val="0"/>
              <w:spacing w:after="0"/>
              <w:rPr>
                <w:rFonts w:cs="Arial"/>
                <w:b/>
                <w:bCs/>
                <w:color w:val="000000"/>
                <w:sz w:val="22"/>
              </w:rPr>
            </w:pPr>
          </w:p>
        </w:tc>
        <w:tc>
          <w:tcPr>
            <w:tcW w:w="2410" w:type="dxa"/>
          </w:tcPr>
          <w:p w14:paraId="6706CB6B" w14:textId="77777777" w:rsidR="001A421E" w:rsidRPr="00840ACB" w:rsidRDefault="001A421E" w:rsidP="008710FD">
            <w:pPr>
              <w:autoSpaceDE w:val="0"/>
              <w:autoSpaceDN w:val="0"/>
              <w:adjustRightInd w:val="0"/>
              <w:spacing w:after="0"/>
              <w:rPr>
                <w:rFonts w:cs="Arial"/>
                <w:b/>
                <w:bCs/>
                <w:color w:val="000000"/>
                <w:sz w:val="22"/>
              </w:rPr>
            </w:pPr>
          </w:p>
        </w:tc>
      </w:tr>
      <w:tr w:rsidR="001A421E" w:rsidRPr="00840ACB" w14:paraId="5DC94186" w14:textId="0AB6A7A2" w:rsidTr="00190941">
        <w:tc>
          <w:tcPr>
            <w:tcW w:w="1115" w:type="dxa"/>
          </w:tcPr>
          <w:p w14:paraId="4A69C00B" w14:textId="77777777" w:rsidR="001A421E" w:rsidRPr="00840ACB" w:rsidRDefault="001A421E" w:rsidP="008710FD">
            <w:pPr>
              <w:autoSpaceDE w:val="0"/>
              <w:autoSpaceDN w:val="0"/>
              <w:adjustRightInd w:val="0"/>
              <w:spacing w:after="0"/>
              <w:rPr>
                <w:rFonts w:cs="Arial"/>
                <w:b/>
                <w:bCs/>
                <w:color w:val="000000"/>
                <w:sz w:val="22"/>
              </w:rPr>
            </w:pPr>
            <w:r w:rsidRPr="00840ACB">
              <w:rPr>
                <w:rFonts w:cs="Arial"/>
                <w:b/>
                <w:bCs/>
                <w:color w:val="000000"/>
                <w:sz w:val="22"/>
              </w:rPr>
              <w:t>9.8</w:t>
            </w:r>
          </w:p>
        </w:tc>
        <w:tc>
          <w:tcPr>
            <w:tcW w:w="7780" w:type="dxa"/>
          </w:tcPr>
          <w:p w14:paraId="591AE37F" w14:textId="26A15C8F" w:rsidR="001A421E" w:rsidRPr="00840ACB" w:rsidRDefault="001A421E" w:rsidP="00315EA1">
            <w:pPr>
              <w:autoSpaceDE w:val="0"/>
              <w:autoSpaceDN w:val="0"/>
              <w:adjustRightInd w:val="0"/>
              <w:spacing w:after="160"/>
              <w:rPr>
                <w:rFonts w:cs="Arial"/>
                <w:sz w:val="22"/>
              </w:rPr>
            </w:pPr>
            <w:r w:rsidRPr="00840ACB">
              <w:rPr>
                <w:rFonts w:cs="Arial"/>
                <w:sz w:val="22"/>
              </w:rPr>
              <w:t>Safely use and dispose of waste, laundry and sharps</w:t>
            </w:r>
          </w:p>
        </w:tc>
        <w:tc>
          <w:tcPr>
            <w:tcW w:w="2583" w:type="dxa"/>
          </w:tcPr>
          <w:p w14:paraId="77965860" w14:textId="77777777" w:rsidR="001A421E" w:rsidRPr="00840ACB" w:rsidRDefault="001A421E" w:rsidP="008710FD">
            <w:pPr>
              <w:autoSpaceDE w:val="0"/>
              <w:autoSpaceDN w:val="0"/>
              <w:adjustRightInd w:val="0"/>
              <w:spacing w:after="0"/>
              <w:rPr>
                <w:rFonts w:cs="Arial"/>
                <w:b/>
                <w:bCs/>
                <w:color w:val="000000"/>
                <w:sz w:val="22"/>
              </w:rPr>
            </w:pPr>
          </w:p>
        </w:tc>
        <w:tc>
          <w:tcPr>
            <w:tcW w:w="2410" w:type="dxa"/>
          </w:tcPr>
          <w:p w14:paraId="1C49AA93" w14:textId="77777777" w:rsidR="001A421E" w:rsidRPr="00840ACB" w:rsidRDefault="001A421E" w:rsidP="008710FD">
            <w:pPr>
              <w:autoSpaceDE w:val="0"/>
              <w:autoSpaceDN w:val="0"/>
              <w:adjustRightInd w:val="0"/>
              <w:spacing w:after="0"/>
              <w:rPr>
                <w:rFonts w:cs="Arial"/>
                <w:b/>
                <w:bCs/>
                <w:color w:val="000000"/>
                <w:sz w:val="22"/>
              </w:rPr>
            </w:pPr>
          </w:p>
        </w:tc>
      </w:tr>
      <w:tr w:rsidR="001A421E" w:rsidRPr="00840ACB" w14:paraId="284A862A" w14:textId="51219022" w:rsidTr="00190941">
        <w:tc>
          <w:tcPr>
            <w:tcW w:w="1115" w:type="dxa"/>
          </w:tcPr>
          <w:p w14:paraId="0CE3AC31" w14:textId="77777777" w:rsidR="001A421E" w:rsidRPr="00840ACB" w:rsidRDefault="001A421E" w:rsidP="008710FD">
            <w:pPr>
              <w:autoSpaceDE w:val="0"/>
              <w:autoSpaceDN w:val="0"/>
              <w:adjustRightInd w:val="0"/>
              <w:spacing w:after="0"/>
              <w:rPr>
                <w:rFonts w:cs="Arial"/>
                <w:b/>
                <w:bCs/>
                <w:color w:val="000000"/>
                <w:sz w:val="22"/>
              </w:rPr>
            </w:pPr>
            <w:r w:rsidRPr="00840ACB">
              <w:rPr>
                <w:rFonts w:cs="Arial"/>
                <w:b/>
                <w:bCs/>
                <w:color w:val="000000"/>
                <w:sz w:val="22"/>
              </w:rPr>
              <w:t>9.9</w:t>
            </w:r>
          </w:p>
        </w:tc>
        <w:tc>
          <w:tcPr>
            <w:tcW w:w="7780" w:type="dxa"/>
          </w:tcPr>
          <w:p w14:paraId="73A5A1A0" w14:textId="55554BAD" w:rsidR="001A421E" w:rsidRPr="00840ACB" w:rsidRDefault="001A421E" w:rsidP="00315EA1">
            <w:pPr>
              <w:autoSpaceDE w:val="0"/>
              <w:autoSpaceDN w:val="0"/>
              <w:adjustRightInd w:val="0"/>
              <w:spacing w:after="160"/>
              <w:rPr>
                <w:rFonts w:cs="Arial"/>
                <w:sz w:val="22"/>
              </w:rPr>
            </w:pPr>
            <w:r w:rsidRPr="00840ACB">
              <w:rPr>
                <w:rFonts w:cs="Arial"/>
                <w:sz w:val="22"/>
              </w:rPr>
              <w:t>Safely assess and manage inv</w:t>
            </w:r>
            <w:r w:rsidR="004A75F3" w:rsidRPr="00840ACB">
              <w:rPr>
                <w:rFonts w:cs="Arial"/>
                <w:sz w:val="22"/>
              </w:rPr>
              <w:t>asive medical devices and lines</w:t>
            </w:r>
          </w:p>
        </w:tc>
        <w:tc>
          <w:tcPr>
            <w:tcW w:w="2583" w:type="dxa"/>
          </w:tcPr>
          <w:p w14:paraId="3436759B" w14:textId="77777777" w:rsidR="001A421E" w:rsidRPr="00840ACB" w:rsidRDefault="001A421E" w:rsidP="008710FD">
            <w:pPr>
              <w:autoSpaceDE w:val="0"/>
              <w:autoSpaceDN w:val="0"/>
              <w:adjustRightInd w:val="0"/>
              <w:spacing w:after="0"/>
              <w:rPr>
                <w:rFonts w:cs="Arial"/>
                <w:b/>
                <w:bCs/>
                <w:color w:val="000000"/>
                <w:sz w:val="22"/>
              </w:rPr>
            </w:pPr>
          </w:p>
        </w:tc>
        <w:tc>
          <w:tcPr>
            <w:tcW w:w="2410" w:type="dxa"/>
          </w:tcPr>
          <w:p w14:paraId="0FA3542D" w14:textId="77777777" w:rsidR="001A421E" w:rsidRPr="00840ACB" w:rsidRDefault="001A421E" w:rsidP="008710FD">
            <w:pPr>
              <w:autoSpaceDE w:val="0"/>
              <w:autoSpaceDN w:val="0"/>
              <w:adjustRightInd w:val="0"/>
              <w:spacing w:after="0"/>
              <w:rPr>
                <w:rFonts w:cs="Arial"/>
                <w:b/>
                <w:bCs/>
                <w:color w:val="000000"/>
                <w:sz w:val="22"/>
              </w:rPr>
            </w:pPr>
          </w:p>
        </w:tc>
      </w:tr>
    </w:tbl>
    <w:p w14:paraId="23118208" w14:textId="77777777" w:rsidR="00840ACB" w:rsidRDefault="00840ACB"/>
    <w:p w14:paraId="764DA2B3" w14:textId="77777777" w:rsidR="00840ACB" w:rsidRDefault="00840ACB">
      <w:r>
        <w:br w:type="page"/>
      </w:r>
    </w:p>
    <w:tbl>
      <w:tblPr>
        <w:tblStyle w:val="TableGrid"/>
        <w:tblW w:w="13888" w:type="dxa"/>
        <w:tblInd w:w="-5" w:type="dxa"/>
        <w:tblLook w:val="04A0" w:firstRow="1" w:lastRow="0" w:firstColumn="1" w:lastColumn="0" w:noHBand="0" w:noVBand="1"/>
      </w:tblPr>
      <w:tblGrid>
        <w:gridCol w:w="1115"/>
        <w:gridCol w:w="7780"/>
        <w:gridCol w:w="2583"/>
        <w:gridCol w:w="2410"/>
      </w:tblGrid>
      <w:tr w:rsidR="001A421E" w:rsidRPr="00D549E6" w14:paraId="21521AED" w14:textId="1B4C87A0" w:rsidTr="00190941">
        <w:tc>
          <w:tcPr>
            <w:tcW w:w="13888" w:type="dxa"/>
            <w:gridSpan w:val="4"/>
            <w:shd w:val="clear" w:color="auto" w:fill="F7CAAC" w:themeFill="accent2" w:themeFillTint="66"/>
          </w:tcPr>
          <w:p w14:paraId="61FBBB99" w14:textId="50916E9F" w:rsidR="001A421E" w:rsidRPr="00D549E6" w:rsidRDefault="001A421E" w:rsidP="00833F88">
            <w:pPr>
              <w:spacing w:after="0"/>
              <w:rPr>
                <w:rFonts w:cs="Arial"/>
                <w:b/>
                <w:bCs/>
                <w:color w:val="000000"/>
                <w:szCs w:val="24"/>
              </w:rPr>
            </w:pPr>
            <w:r w:rsidRPr="00D549E6">
              <w:rPr>
                <w:rFonts w:cs="Arial"/>
                <w:b/>
                <w:bCs/>
                <w:color w:val="000000"/>
                <w:szCs w:val="24"/>
              </w:rPr>
              <w:t xml:space="preserve">Part 2: </w:t>
            </w:r>
            <w:r w:rsidRPr="00D549E6">
              <w:rPr>
                <w:rFonts w:cs="Arial"/>
                <w:b/>
                <w:bCs/>
                <w:szCs w:val="24"/>
              </w:rPr>
              <w:t>At the point of registration, the student nurse will be able to demonstrate safely, procedures for the planning, provision and management of person-centred nursing care</w:t>
            </w:r>
          </w:p>
        </w:tc>
      </w:tr>
      <w:tr w:rsidR="001809E2" w:rsidRPr="00B20C44" w14:paraId="26036415" w14:textId="1158B873" w:rsidTr="00190941">
        <w:tc>
          <w:tcPr>
            <w:tcW w:w="1115" w:type="dxa"/>
          </w:tcPr>
          <w:p w14:paraId="65DFABE5" w14:textId="77777777" w:rsidR="001809E2" w:rsidRPr="00B20C44" w:rsidRDefault="001809E2" w:rsidP="001809E2">
            <w:pPr>
              <w:spacing w:after="0"/>
              <w:rPr>
                <w:rFonts w:cs="Arial"/>
                <w:b/>
                <w:szCs w:val="24"/>
              </w:rPr>
            </w:pPr>
            <w:r w:rsidRPr="00B20C44">
              <w:rPr>
                <w:rFonts w:cs="Arial"/>
                <w:b/>
                <w:szCs w:val="24"/>
              </w:rPr>
              <w:t xml:space="preserve">Section </w:t>
            </w:r>
          </w:p>
        </w:tc>
        <w:tc>
          <w:tcPr>
            <w:tcW w:w="7780" w:type="dxa"/>
          </w:tcPr>
          <w:p w14:paraId="50D25A10" w14:textId="77777777" w:rsidR="001809E2" w:rsidRDefault="001809E2" w:rsidP="001809E2">
            <w:pPr>
              <w:spacing w:after="0"/>
              <w:jc w:val="center"/>
              <w:rPr>
                <w:rFonts w:cs="Arial"/>
                <w:b/>
                <w:sz w:val="32"/>
                <w:szCs w:val="32"/>
              </w:rPr>
            </w:pPr>
          </w:p>
          <w:p w14:paraId="30D60AE7" w14:textId="77777777" w:rsidR="001809E2" w:rsidRPr="009B7D75" w:rsidRDefault="001809E2" w:rsidP="001809E2">
            <w:pPr>
              <w:spacing w:after="0"/>
              <w:jc w:val="center"/>
              <w:rPr>
                <w:rFonts w:cs="Arial"/>
                <w:b/>
                <w:sz w:val="32"/>
                <w:szCs w:val="32"/>
              </w:rPr>
            </w:pPr>
            <w:r w:rsidRPr="009B7D75">
              <w:rPr>
                <w:rFonts w:cs="Arial"/>
                <w:b/>
                <w:sz w:val="32"/>
                <w:szCs w:val="32"/>
              </w:rPr>
              <w:t>Procedure</w:t>
            </w:r>
          </w:p>
        </w:tc>
        <w:tc>
          <w:tcPr>
            <w:tcW w:w="2583" w:type="dxa"/>
          </w:tcPr>
          <w:p w14:paraId="3416202F" w14:textId="77777777" w:rsidR="001809E2" w:rsidRPr="001809E2" w:rsidRDefault="001809E2" w:rsidP="001809E2">
            <w:pPr>
              <w:spacing w:after="0"/>
              <w:rPr>
                <w:rFonts w:cs="Arial"/>
                <w:b/>
                <w:sz w:val="20"/>
                <w:szCs w:val="20"/>
              </w:rPr>
            </w:pPr>
            <w:r w:rsidRPr="001809E2">
              <w:rPr>
                <w:rFonts w:cs="Arial"/>
                <w:b/>
                <w:sz w:val="20"/>
                <w:szCs w:val="20"/>
              </w:rPr>
              <w:t>Demonstrated safely in practice whilst acknowledging own limitations</w:t>
            </w:r>
          </w:p>
          <w:p w14:paraId="4FDD83CA" w14:textId="77777777" w:rsidR="001809E2" w:rsidRPr="001809E2" w:rsidRDefault="001809E2" w:rsidP="00290E88">
            <w:pPr>
              <w:spacing w:after="0"/>
              <w:jc w:val="center"/>
              <w:rPr>
                <w:rFonts w:cs="Arial"/>
                <w:b/>
                <w:sz w:val="20"/>
                <w:szCs w:val="20"/>
              </w:rPr>
            </w:pPr>
          </w:p>
          <w:p w14:paraId="7D544C63" w14:textId="5C58763D" w:rsidR="001809E2" w:rsidRPr="00B20C44" w:rsidRDefault="001809E2" w:rsidP="00290E88">
            <w:pPr>
              <w:spacing w:after="0"/>
              <w:jc w:val="center"/>
              <w:rPr>
                <w:rFonts w:cs="Arial"/>
                <w:b/>
              </w:rPr>
            </w:pPr>
            <w:r w:rsidRPr="001809E2">
              <w:rPr>
                <w:rFonts w:cs="Arial"/>
                <w:b/>
                <w:i/>
                <w:sz w:val="20"/>
                <w:szCs w:val="20"/>
              </w:rPr>
              <w:t>Please date and sign</w:t>
            </w:r>
          </w:p>
        </w:tc>
        <w:tc>
          <w:tcPr>
            <w:tcW w:w="2410" w:type="dxa"/>
          </w:tcPr>
          <w:p w14:paraId="137B66D8" w14:textId="77777777" w:rsidR="001809E2" w:rsidRPr="001809E2" w:rsidRDefault="001809E2" w:rsidP="001809E2">
            <w:pPr>
              <w:spacing w:after="0"/>
              <w:rPr>
                <w:rFonts w:cs="Arial"/>
                <w:b/>
                <w:sz w:val="20"/>
                <w:szCs w:val="20"/>
              </w:rPr>
            </w:pPr>
            <w:r w:rsidRPr="001809E2">
              <w:rPr>
                <w:rFonts w:cs="Arial"/>
                <w:b/>
                <w:sz w:val="20"/>
                <w:szCs w:val="20"/>
              </w:rPr>
              <w:t>Demonstrated safely through simulation whilst acknowledging own limitations</w:t>
            </w:r>
          </w:p>
          <w:p w14:paraId="222837C1" w14:textId="77777777" w:rsidR="001809E2" w:rsidRPr="001809E2" w:rsidRDefault="001809E2" w:rsidP="001809E2">
            <w:pPr>
              <w:spacing w:after="0"/>
              <w:rPr>
                <w:rFonts w:cs="Arial"/>
                <w:b/>
                <w:sz w:val="20"/>
                <w:szCs w:val="20"/>
              </w:rPr>
            </w:pPr>
          </w:p>
          <w:p w14:paraId="13A8BB6B" w14:textId="29DD28E2" w:rsidR="001809E2" w:rsidRDefault="001809E2" w:rsidP="00290E88">
            <w:pPr>
              <w:spacing w:after="0"/>
              <w:jc w:val="center"/>
              <w:rPr>
                <w:rFonts w:cs="Arial"/>
                <w:b/>
              </w:rPr>
            </w:pPr>
            <w:r w:rsidRPr="001809E2">
              <w:rPr>
                <w:rFonts w:cs="Arial"/>
                <w:b/>
                <w:i/>
                <w:sz w:val="20"/>
                <w:szCs w:val="20"/>
              </w:rPr>
              <w:t>Please date and sign</w:t>
            </w:r>
          </w:p>
        </w:tc>
      </w:tr>
      <w:tr w:rsidR="001A421E" w:rsidRPr="00D549E6" w14:paraId="43350C10" w14:textId="4B2AAEB8" w:rsidTr="00190941">
        <w:tc>
          <w:tcPr>
            <w:tcW w:w="13888" w:type="dxa"/>
            <w:gridSpan w:val="4"/>
            <w:shd w:val="clear" w:color="auto" w:fill="F7CAAC" w:themeFill="accent2" w:themeFillTint="66"/>
          </w:tcPr>
          <w:p w14:paraId="3F7DA12F" w14:textId="1F34556B" w:rsidR="001A421E" w:rsidRPr="00D549E6" w:rsidRDefault="001A421E" w:rsidP="00442A55">
            <w:pPr>
              <w:autoSpaceDE w:val="0"/>
              <w:autoSpaceDN w:val="0"/>
              <w:adjustRightInd w:val="0"/>
              <w:spacing w:after="0"/>
              <w:rPr>
                <w:rFonts w:cs="Arial"/>
                <w:b/>
                <w:bCs/>
                <w:color w:val="000000"/>
                <w:szCs w:val="24"/>
              </w:rPr>
            </w:pPr>
            <w:r w:rsidRPr="00D549E6">
              <w:rPr>
                <w:rFonts w:cs="Arial"/>
                <w:b/>
                <w:bCs/>
                <w:color w:val="000000"/>
                <w:szCs w:val="24"/>
              </w:rPr>
              <w:t>10. Use evidence based, best practice approaches for meeting the needs for care and support at the end of life, accurately assessing the person’s capacity for independence and self-care and initiating appropriate interventions.</w:t>
            </w:r>
          </w:p>
        </w:tc>
      </w:tr>
      <w:tr w:rsidR="00833F88" w:rsidRPr="00C50C73" w14:paraId="69C74148" w14:textId="519D67D5" w:rsidTr="00190941">
        <w:trPr>
          <w:trHeight w:val="1028"/>
        </w:trPr>
        <w:tc>
          <w:tcPr>
            <w:tcW w:w="1115" w:type="dxa"/>
            <w:vMerge w:val="restart"/>
            <w:shd w:val="clear" w:color="auto" w:fill="auto"/>
          </w:tcPr>
          <w:p w14:paraId="651C925C" w14:textId="77777777" w:rsidR="00833F88" w:rsidRPr="00C50C73" w:rsidRDefault="00833F88" w:rsidP="008710FD">
            <w:pPr>
              <w:autoSpaceDE w:val="0"/>
              <w:autoSpaceDN w:val="0"/>
              <w:adjustRightInd w:val="0"/>
              <w:spacing w:after="0"/>
              <w:rPr>
                <w:rFonts w:cs="Arial"/>
                <w:b/>
                <w:bCs/>
                <w:color w:val="000000"/>
                <w:sz w:val="22"/>
              </w:rPr>
            </w:pPr>
            <w:r w:rsidRPr="00C50C73">
              <w:rPr>
                <w:rFonts w:cs="Arial"/>
                <w:b/>
                <w:bCs/>
                <w:color w:val="000000"/>
                <w:sz w:val="22"/>
              </w:rPr>
              <w:t>10.1</w:t>
            </w:r>
          </w:p>
        </w:tc>
        <w:tc>
          <w:tcPr>
            <w:tcW w:w="7780" w:type="dxa"/>
            <w:shd w:val="clear" w:color="auto" w:fill="auto"/>
          </w:tcPr>
          <w:p w14:paraId="4F50C5A4" w14:textId="77777777" w:rsidR="00833F88" w:rsidRPr="00C50C73" w:rsidRDefault="00833F88" w:rsidP="00FB7ED4">
            <w:pPr>
              <w:autoSpaceDE w:val="0"/>
              <w:autoSpaceDN w:val="0"/>
              <w:adjustRightInd w:val="0"/>
              <w:spacing w:after="60"/>
              <w:rPr>
                <w:rFonts w:cs="Arial"/>
                <w:sz w:val="22"/>
              </w:rPr>
            </w:pPr>
            <w:r w:rsidRPr="00C50C73">
              <w:rPr>
                <w:rFonts w:cs="Arial"/>
                <w:sz w:val="22"/>
              </w:rPr>
              <w:t>Observe, and assess the need for intervention for people, families and carers, identify, assess and respond appropriately to uncontrolled symptoms and signs of distress including:</w:t>
            </w:r>
          </w:p>
          <w:p w14:paraId="52B2C38D" w14:textId="5B951FB6" w:rsidR="00833F88" w:rsidRPr="00C50C73" w:rsidRDefault="00833F88" w:rsidP="0081622B">
            <w:pPr>
              <w:pStyle w:val="ListParagraph"/>
              <w:numPr>
                <w:ilvl w:val="0"/>
                <w:numId w:val="40"/>
              </w:numPr>
              <w:autoSpaceDE w:val="0"/>
              <w:autoSpaceDN w:val="0"/>
              <w:adjustRightInd w:val="0"/>
              <w:spacing w:after="160"/>
              <w:ind w:left="714" w:hanging="357"/>
              <w:rPr>
                <w:rFonts w:cs="Arial"/>
                <w:sz w:val="22"/>
              </w:rPr>
            </w:pPr>
            <w:r w:rsidRPr="00C50C73">
              <w:rPr>
                <w:rFonts w:cs="Arial"/>
                <w:sz w:val="22"/>
              </w:rPr>
              <w:t>pain</w:t>
            </w:r>
          </w:p>
        </w:tc>
        <w:tc>
          <w:tcPr>
            <w:tcW w:w="2583" w:type="dxa"/>
            <w:shd w:val="clear" w:color="auto" w:fill="auto"/>
          </w:tcPr>
          <w:p w14:paraId="2F04E4B8" w14:textId="77777777" w:rsidR="00833F88" w:rsidRPr="00C50C73" w:rsidRDefault="00833F88" w:rsidP="008710FD">
            <w:pPr>
              <w:autoSpaceDE w:val="0"/>
              <w:autoSpaceDN w:val="0"/>
              <w:adjustRightInd w:val="0"/>
              <w:spacing w:after="0"/>
              <w:rPr>
                <w:rFonts w:cs="Arial"/>
                <w:b/>
                <w:bCs/>
                <w:color w:val="000000"/>
                <w:sz w:val="22"/>
              </w:rPr>
            </w:pPr>
          </w:p>
        </w:tc>
        <w:tc>
          <w:tcPr>
            <w:tcW w:w="2410" w:type="dxa"/>
          </w:tcPr>
          <w:p w14:paraId="1EA53577" w14:textId="77777777" w:rsidR="00833F88" w:rsidRPr="00C50C73" w:rsidRDefault="00833F88" w:rsidP="008710FD">
            <w:pPr>
              <w:autoSpaceDE w:val="0"/>
              <w:autoSpaceDN w:val="0"/>
              <w:adjustRightInd w:val="0"/>
              <w:spacing w:after="0"/>
              <w:rPr>
                <w:rFonts w:cs="Arial"/>
                <w:b/>
                <w:bCs/>
                <w:color w:val="000000"/>
                <w:sz w:val="22"/>
              </w:rPr>
            </w:pPr>
          </w:p>
        </w:tc>
      </w:tr>
      <w:tr w:rsidR="00833F88" w:rsidRPr="00C50C73" w14:paraId="2F217007" w14:textId="77777777" w:rsidTr="00190941">
        <w:tc>
          <w:tcPr>
            <w:tcW w:w="1115" w:type="dxa"/>
            <w:vMerge/>
            <w:shd w:val="clear" w:color="auto" w:fill="auto"/>
          </w:tcPr>
          <w:p w14:paraId="298716D4" w14:textId="77777777" w:rsidR="00833F88" w:rsidRPr="00C50C73" w:rsidRDefault="00833F88" w:rsidP="008710FD">
            <w:pPr>
              <w:autoSpaceDE w:val="0"/>
              <w:autoSpaceDN w:val="0"/>
              <w:adjustRightInd w:val="0"/>
              <w:spacing w:after="0"/>
              <w:rPr>
                <w:rFonts w:cs="Arial"/>
                <w:b/>
                <w:bCs/>
                <w:color w:val="000000"/>
                <w:sz w:val="22"/>
              </w:rPr>
            </w:pPr>
          </w:p>
        </w:tc>
        <w:tc>
          <w:tcPr>
            <w:tcW w:w="7780" w:type="dxa"/>
            <w:shd w:val="clear" w:color="auto" w:fill="auto"/>
          </w:tcPr>
          <w:p w14:paraId="3E839B6E" w14:textId="12303C42" w:rsidR="00833F88" w:rsidRPr="00C50C73" w:rsidRDefault="00833F88" w:rsidP="0081622B">
            <w:pPr>
              <w:pStyle w:val="ListParagraph"/>
              <w:numPr>
                <w:ilvl w:val="0"/>
                <w:numId w:val="39"/>
              </w:numPr>
              <w:autoSpaceDE w:val="0"/>
              <w:autoSpaceDN w:val="0"/>
              <w:adjustRightInd w:val="0"/>
              <w:spacing w:after="160"/>
              <w:ind w:left="714" w:hanging="357"/>
              <w:rPr>
                <w:rFonts w:cs="Arial"/>
                <w:sz w:val="22"/>
              </w:rPr>
            </w:pPr>
            <w:r w:rsidRPr="00C50C73">
              <w:rPr>
                <w:rFonts w:cs="Arial"/>
                <w:sz w:val="22"/>
              </w:rPr>
              <w:t>nausea</w:t>
            </w:r>
          </w:p>
        </w:tc>
        <w:tc>
          <w:tcPr>
            <w:tcW w:w="2583" w:type="dxa"/>
            <w:shd w:val="clear" w:color="auto" w:fill="auto"/>
          </w:tcPr>
          <w:p w14:paraId="59EEB1B0" w14:textId="77777777" w:rsidR="00833F88" w:rsidRPr="00C50C73" w:rsidRDefault="00833F88" w:rsidP="008710FD">
            <w:pPr>
              <w:autoSpaceDE w:val="0"/>
              <w:autoSpaceDN w:val="0"/>
              <w:adjustRightInd w:val="0"/>
              <w:spacing w:after="0"/>
              <w:rPr>
                <w:rFonts w:cs="Arial"/>
                <w:b/>
                <w:bCs/>
                <w:color w:val="000000"/>
                <w:sz w:val="22"/>
              </w:rPr>
            </w:pPr>
          </w:p>
        </w:tc>
        <w:tc>
          <w:tcPr>
            <w:tcW w:w="2410" w:type="dxa"/>
          </w:tcPr>
          <w:p w14:paraId="352387E7" w14:textId="77777777" w:rsidR="00833F88" w:rsidRPr="00C50C73" w:rsidRDefault="00833F88" w:rsidP="008710FD">
            <w:pPr>
              <w:autoSpaceDE w:val="0"/>
              <w:autoSpaceDN w:val="0"/>
              <w:adjustRightInd w:val="0"/>
              <w:spacing w:after="0"/>
              <w:rPr>
                <w:rFonts w:cs="Arial"/>
                <w:b/>
                <w:bCs/>
                <w:color w:val="000000"/>
                <w:sz w:val="22"/>
              </w:rPr>
            </w:pPr>
          </w:p>
        </w:tc>
      </w:tr>
      <w:tr w:rsidR="00833F88" w:rsidRPr="00C50C73" w14:paraId="6131DBAE" w14:textId="77777777" w:rsidTr="00190941">
        <w:tc>
          <w:tcPr>
            <w:tcW w:w="1115" w:type="dxa"/>
            <w:vMerge/>
            <w:shd w:val="clear" w:color="auto" w:fill="auto"/>
          </w:tcPr>
          <w:p w14:paraId="3A5F21B0" w14:textId="77777777" w:rsidR="00833F88" w:rsidRPr="00C50C73" w:rsidRDefault="00833F88" w:rsidP="008710FD">
            <w:pPr>
              <w:autoSpaceDE w:val="0"/>
              <w:autoSpaceDN w:val="0"/>
              <w:adjustRightInd w:val="0"/>
              <w:spacing w:after="0"/>
              <w:rPr>
                <w:rFonts w:cs="Arial"/>
                <w:b/>
                <w:bCs/>
                <w:color w:val="000000"/>
                <w:sz w:val="22"/>
              </w:rPr>
            </w:pPr>
          </w:p>
        </w:tc>
        <w:tc>
          <w:tcPr>
            <w:tcW w:w="7780" w:type="dxa"/>
            <w:shd w:val="clear" w:color="auto" w:fill="auto"/>
          </w:tcPr>
          <w:p w14:paraId="6E9C2D42" w14:textId="7535A39E" w:rsidR="00833F88" w:rsidRPr="00C50C73" w:rsidRDefault="00C50C73" w:rsidP="0081622B">
            <w:pPr>
              <w:pStyle w:val="ListParagraph"/>
              <w:numPr>
                <w:ilvl w:val="0"/>
                <w:numId w:val="39"/>
              </w:numPr>
              <w:autoSpaceDE w:val="0"/>
              <w:autoSpaceDN w:val="0"/>
              <w:adjustRightInd w:val="0"/>
              <w:spacing w:after="160"/>
              <w:ind w:left="714" w:hanging="357"/>
              <w:rPr>
                <w:rFonts w:cs="Arial"/>
                <w:sz w:val="22"/>
              </w:rPr>
            </w:pPr>
            <w:r>
              <w:rPr>
                <w:rFonts w:cs="Arial"/>
                <w:sz w:val="22"/>
              </w:rPr>
              <w:t>thirst</w:t>
            </w:r>
          </w:p>
        </w:tc>
        <w:tc>
          <w:tcPr>
            <w:tcW w:w="2583" w:type="dxa"/>
            <w:shd w:val="clear" w:color="auto" w:fill="auto"/>
          </w:tcPr>
          <w:p w14:paraId="78813263" w14:textId="77777777" w:rsidR="00833F88" w:rsidRPr="00C50C73" w:rsidRDefault="00833F88" w:rsidP="008710FD">
            <w:pPr>
              <w:autoSpaceDE w:val="0"/>
              <w:autoSpaceDN w:val="0"/>
              <w:adjustRightInd w:val="0"/>
              <w:spacing w:after="0"/>
              <w:rPr>
                <w:rFonts w:cs="Arial"/>
                <w:b/>
                <w:bCs/>
                <w:color w:val="000000"/>
                <w:sz w:val="22"/>
              </w:rPr>
            </w:pPr>
          </w:p>
        </w:tc>
        <w:tc>
          <w:tcPr>
            <w:tcW w:w="2410" w:type="dxa"/>
          </w:tcPr>
          <w:p w14:paraId="0F76F215" w14:textId="77777777" w:rsidR="00833F88" w:rsidRPr="00C50C73" w:rsidRDefault="00833F88" w:rsidP="008710FD">
            <w:pPr>
              <w:autoSpaceDE w:val="0"/>
              <w:autoSpaceDN w:val="0"/>
              <w:adjustRightInd w:val="0"/>
              <w:spacing w:after="0"/>
              <w:rPr>
                <w:rFonts w:cs="Arial"/>
                <w:b/>
                <w:bCs/>
                <w:color w:val="000000"/>
                <w:sz w:val="22"/>
              </w:rPr>
            </w:pPr>
          </w:p>
        </w:tc>
      </w:tr>
      <w:tr w:rsidR="00833F88" w:rsidRPr="00C50C73" w14:paraId="132B027F" w14:textId="77777777" w:rsidTr="00190941">
        <w:tc>
          <w:tcPr>
            <w:tcW w:w="1115" w:type="dxa"/>
            <w:vMerge/>
            <w:shd w:val="clear" w:color="auto" w:fill="auto"/>
          </w:tcPr>
          <w:p w14:paraId="28416EEA" w14:textId="77777777" w:rsidR="00833F88" w:rsidRPr="00C50C73" w:rsidRDefault="00833F88" w:rsidP="008710FD">
            <w:pPr>
              <w:autoSpaceDE w:val="0"/>
              <w:autoSpaceDN w:val="0"/>
              <w:adjustRightInd w:val="0"/>
              <w:spacing w:after="0"/>
              <w:rPr>
                <w:rFonts w:cs="Arial"/>
                <w:b/>
                <w:bCs/>
                <w:color w:val="000000"/>
                <w:sz w:val="22"/>
              </w:rPr>
            </w:pPr>
          </w:p>
        </w:tc>
        <w:tc>
          <w:tcPr>
            <w:tcW w:w="7780" w:type="dxa"/>
            <w:shd w:val="clear" w:color="auto" w:fill="auto"/>
          </w:tcPr>
          <w:p w14:paraId="7148C738" w14:textId="384FFC62" w:rsidR="00833F88" w:rsidRPr="00C50C73" w:rsidRDefault="00833F88" w:rsidP="0081622B">
            <w:pPr>
              <w:pStyle w:val="ListParagraph"/>
              <w:numPr>
                <w:ilvl w:val="0"/>
                <w:numId w:val="39"/>
              </w:numPr>
              <w:autoSpaceDE w:val="0"/>
              <w:autoSpaceDN w:val="0"/>
              <w:adjustRightInd w:val="0"/>
              <w:spacing w:after="160"/>
              <w:ind w:left="714" w:hanging="357"/>
              <w:rPr>
                <w:rFonts w:cs="Arial"/>
                <w:sz w:val="22"/>
              </w:rPr>
            </w:pPr>
            <w:r w:rsidRPr="00C50C73">
              <w:rPr>
                <w:rFonts w:cs="Arial"/>
                <w:sz w:val="22"/>
              </w:rPr>
              <w:t>constipation</w:t>
            </w:r>
          </w:p>
        </w:tc>
        <w:tc>
          <w:tcPr>
            <w:tcW w:w="2583" w:type="dxa"/>
            <w:shd w:val="clear" w:color="auto" w:fill="auto"/>
          </w:tcPr>
          <w:p w14:paraId="100FA2BD" w14:textId="77777777" w:rsidR="00833F88" w:rsidRPr="00C50C73" w:rsidRDefault="00833F88" w:rsidP="008710FD">
            <w:pPr>
              <w:autoSpaceDE w:val="0"/>
              <w:autoSpaceDN w:val="0"/>
              <w:adjustRightInd w:val="0"/>
              <w:spacing w:after="0"/>
              <w:rPr>
                <w:rFonts w:cs="Arial"/>
                <w:b/>
                <w:bCs/>
                <w:color w:val="000000"/>
                <w:sz w:val="22"/>
              </w:rPr>
            </w:pPr>
          </w:p>
        </w:tc>
        <w:tc>
          <w:tcPr>
            <w:tcW w:w="2410" w:type="dxa"/>
          </w:tcPr>
          <w:p w14:paraId="42E2D5A5" w14:textId="77777777" w:rsidR="00833F88" w:rsidRPr="00C50C73" w:rsidRDefault="00833F88" w:rsidP="008710FD">
            <w:pPr>
              <w:autoSpaceDE w:val="0"/>
              <w:autoSpaceDN w:val="0"/>
              <w:adjustRightInd w:val="0"/>
              <w:spacing w:after="0"/>
              <w:rPr>
                <w:rFonts w:cs="Arial"/>
                <w:b/>
                <w:bCs/>
                <w:color w:val="000000"/>
                <w:sz w:val="22"/>
              </w:rPr>
            </w:pPr>
          </w:p>
        </w:tc>
      </w:tr>
      <w:tr w:rsidR="00833F88" w:rsidRPr="00C50C73" w14:paraId="0BA43851" w14:textId="77777777" w:rsidTr="00190941">
        <w:tc>
          <w:tcPr>
            <w:tcW w:w="1115" w:type="dxa"/>
            <w:vMerge/>
            <w:shd w:val="clear" w:color="auto" w:fill="auto"/>
          </w:tcPr>
          <w:p w14:paraId="21A883C4" w14:textId="77777777" w:rsidR="00833F88" w:rsidRPr="00C50C73" w:rsidRDefault="00833F88" w:rsidP="008710FD">
            <w:pPr>
              <w:autoSpaceDE w:val="0"/>
              <w:autoSpaceDN w:val="0"/>
              <w:adjustRightInd w:val="0"/>
              <w:spacing w:after="0"/>
              <w:rPr>
                <w:rFonts w:cs="Arial"/>
                <w:b/>
                <w:bCs/>
                <w:color w:val="000000"/>
                <w:sz w:val="22"/>
              </w:rPr>
            </w:pPr>
          </w:p>
        </w:tc>
        <w:tc>
          <w:tcPr>
            <w:tcW w:w="7780" w:type="dxa"/>
            <w:shd w:val="clear" w:color="auto" w:fill="auto"/>
          </w:tcPr>
          <w:p w14:paraId="58D3C8CF" w14:textId="5673059E" w:rsidR="00833F88" w:rsidRPr="00C50C73" w:rsidRDefault="00E51747" w:rsidP="0081622B">
            <w:pPr>
              <w:pStyle w:val="ListParagraph"/>
              <w:numPr>
                <w:ilvl w:val="0"/>
                <w:numId w:val="39"/>
              </w:numPr>
              <w:autoSpaceDE w:val="0"/>
              <w:autoSpaceDN w:val="0"/>
              <w:adjustRightInd w:val="0"/>
              <w:spacing w:after="160"/>
              <w:ind w:left="714" w:hanging="357"/>
              <w:rPr>
                <w:rFonts w:cs="Arial"/>
                <w:sz w:val="22"/>
              </w:rPr>
            </w:pPr>
            <w:r w:rsidRPr="00C50C73">
              <w:rPr>
                <w:rFonts w:cs="Arial"/>
                <w:sz w:val="22"/>
              </w:rPr>
              <w:t>restlessness</w:t>
            </w:r>
          </w:p>
        </w:tc>
        <w:tc>
          <w:tcPr>
            <w:tcW w:w="2583" w:type="dxa"/>
            <w:shd w:val="clear" w:color="auto" w:fill="auto"/>
          </w:tcPr>
          <w:p w14:paraId="4FCBA426" w14:textId="77777777" w:rsidR="00833F88" w:rsidRPr="00C50C73" w:rsidRDefault="00833F88" w:rsidP="008710FD">
            <w:pPr>
              <w:autoSpaceDE w:val="0"/>
              <w:autoSpaceDN w:val="0"/>
              <w:adjustRightInd w:val="0"/>
              <w:spacing w:after="0"/>
              <w:rPr>
                <w:rFonts w:cs="Arial"/>
                <w:b/>
                <w:bCs/>
                <w:color w:val="000000"/>
                <w:sz w:val="22"/>
              </w:rPr>
            </w:pPr>
          </w:p>
        </w:tc>
        <w:tc>
          <w:tcPr>
            <w:tcW w:w="2410" w:type="dxa"/>
          </w:tcPr>
          <w:p w14:paraId="52651A06" w14:textId="77777777" w:rsidR="00833F88" w:rsidRPr="00C50C73" w:rsidRDefault="00833F88" w:rsidP="008710FD">
            <w:pPr>
              <w:autoSpaceDE w:val="0"/>
              <w:autoSpaceDN w:val="0"/>
              <w:adjustRightInd w:val="0"/>
              <w:spacing w:after="0"/>
              <w:rPr>
                <w:rFonts w:cs="Arial"/>
                <w:b/>
                <w:bCs/>
                <w:color w:val="000000"/>
                <w:sz w:val="22"/>
              </w:rPr>
            </w:pPr>
          </w:p>
        </w:tc>
      </w:tr>
      <w:tr w:rsidR="00833F88" w:rsidRPr="00C50C73" w14:paraId="680B6D47" w14:textId="77777777" w:rsidTr="00190941">
        <w:tc>
          <w:tcPr>
            <w:tcW w:w="1115" w:type="dxa"/>
            <w:vMerge/>
            <w:shd w:val="clear" w:color="auto" w:fill="auto"/>
          </w:tcPr>
          <w:p w14:paraId="58F9CBB9" w14:textId="77777777" w:rsidR="00833F88" w:rsidRPr="00C50C73" w:rsidRDefault="00833F88" w:rsidP="008710FD">
            <w:pPr>
              <w:autoSpaceDE w:val="0"/>
              <w:autoSpaceDN w:val="0"/>
              <w:adjustRightInd w:val="0"/>
              <w:spacing w:after="0"/>
              <w:rPr>
                <w:rFonts w:cs="Arial"/>
                <w:b/>
                <w:bCs/>
                <w:color w:val="000000"/>
                <w:sz w:val="22"/>
              </w:rPr>
            </w:pPr>
          </w:p>
        </w:tc>
        <w:tc>
          <w:tcPr>
            <w:tcW w:w="7780" w:type="dxa"/>
            <w:shd w:val="clear" w:color="auto" w:fill="auto"/>
          </w:tcPr>
          <w:p w14:paraId="02095E0A" w14:textId="5FBF3E29" w:rsidR="00833F88" w:rsidRPr="00C50C73" w:rsidRDefault="00833F88" w:rsidP="0081622B">
            <w:pPr>
              <w:pStyle w:val="ListParagraph"/>
              <w:numPr>
                <w:ilvl w:val="0"/>
                <w:numId w:val="39"/>
              </w:numPr>
              <w:autoSpaceDE w:val="0"/>
              <w:autoSpaceDN w:val="0"/>
              <w:adjustRightInd w:val="0"/>
              <w:spacing w:after="160"/>
              <w:ind w:left="714" w:hanging="357"/>
              <w:rPr>
                <w:rFonts w:cs="Arial"/>
                <w:sz w:val="22"/>
              </w:rPr>
            </w:pPr>
            <w:r w:rsidRPr="00C50C73">
              <w:rPr>
                <w:rFonts w:cs="Arial"/>
                <w:sz w:val="22"/>
              </w:rPr>
              <w:t>agitation</w:t>
            </w:r>
          </w:p>
        </w:tc>
        <w:tc>
          <w:tcPr>
            <w:tcW w:w="2583" w:type="dxa"/>
            <w:shd w:val="clear" w:color="auto" w:fill="auto"/>
          </w:tcPr>
          <w:p w14:paraId="3C695357" w14:textId="77777777" w:rsidR="00833F88" w:rsidRPr="00C50C73" w:rsidRDefault="00833F88" w:rsidP="008710FD">
            <w:pPr>
              <w:autoSpaceDE w:val="0"/>
              <w:autoSpaceDN w:val="0"/>
              <w:adjustRightInd w:val="0"/>
              <w:spacing w:after="0"/>
              <w:rPr>
                <w:rFonts w:cs="Arial"/>
                <w:b/>
                <w:bCs/>
                <w:color w:val="000000"/>
                <w:sz w:val="22"/>
              </w:rPr>
            </w:pPr>
          </w:p>
        </w:tc>
        <w:tc>
          <w:tcPr>
            <w:tcW w:w="2410" w:type="dxa"/>
          </w:tcPr>
          <w:p w14:paraId="2FAF02CE" w14:textId="77777777" w:rsidR="00833F88" w:rsidRPr="00C50C73" w:rsidRDefault="00833F88" w:rsidP="008710FD">
            <w:pPr>
              <w:autoSpaceDE w:val="0"/>
              <w:autoSpaceDN w:val="0"/>
              <w:adjustRightInd w:val="0"/>
              <w:spacing w:after="0"/>
              <w:rPr>
                <w:rFonts w:cs="Arial"/>
                <w:b/>
                <w:bCs/>
                <w:color w:val="000000"/>
                <w:sz w:val="22"/>
              </w:rPr>
            </w:pPr>
          </w:p>
        </w:tc>
      </w:tr>
      <w:tr w:rsidR="00833F88" w:rsidRPr="00C50C73" w14:paraId="26BC1198" w14:textId="77777777" w:rsidTr="00190941">
        <w:tc>
          <w:tcPr>
            <w:tcW w:w="1115" w:type="dxa"/>
            <w:vMerge/>
            <w:shd w:val="clear" w:color="auto" w:fill="auto"/>
          </w:tcPr>
          <w:p w14:paraId="45194255" w14:textId="77777777" w:rsidR="00833F88" w:rsidRPr="00C50C73" w:rsidRDefault="00833F88" w:rsidP="008710FD">
            <w:pPr>
              <w:autoSpaceDE w:val="0"/>
              <w:autoSpaceDN w:val="0"/>
              <w:adjustRightInd w:val="0"/>
              <w:spacing w:after="0"/>
              <w:rPr>
                <w:rFonts w:cs="Arial"/>
                <w:b/>
                <w:bCs/>
                <w:color w:val="000000"/>
                <w:sz w:val="22"/>
              </w:rPr>
            </w:pPr>
          </w:p>
        </w:tc>
        <w:tc>
          <w:tcPr>
            <w:tcW w:w="7780" w:type="dxa"/>
            <w:shd w:val="clear" w:color="auto" w:fill="auto"/>
          </w:tcPr>
          <w:p w14:paraId="751285C7" w14:textId="12EC0693" w:rsidR="00833F88" w:rsidRPr="00C50C73" w:rsidRDefault="00833F88" w:rsidP="0081622B">
            <w:pPr>
              <w:pStyle w:val="ListParagraph"/>
              <w:numPr>
                <w:ilvl w:val="0"/>
                <w:numId w:val="39"/>
              </w:numPr>
              <w:autoSpaceDE w:val="0"/>
              <w:autoSpaceDN w:val="0"/>
              <w:adjustRightInd w:val="0"/>
              <w:spacing w:after="160"/>
              <w:ind w:left="714" w:hanging="357"/>
              <w:rPr>
                <w:rFonts w:cs="Arial"/>
                <w:sz w:val="22"/>
              </w:rPr>
            </w:pPr>
            <w:r w:rsidRPr="00C50C73">
              <w:rPr>
                <w:rFonts w:cs="Arial"/>
                <w:sz w:val="22"/>
              </w:rPr>
              <w:t>anxiety</w:t>
            </w:r>
          </w:p>
        </w:tc>
        <w:tc>
          <w:tcPr>
            <w:tcW w:w="2583" w:type="dxa"/>
            <w:shd w:val="clear" w:color="auto" w:fill="auto"/>
          </w:tcPr>
          <w:p w14:paraId="62A30765" w14:textId="77777777" w:rsidR="00833F88" w:rsidRPr="00C50C73" w:rsidRDefault="00833F88" w:rsidP="008710FD">
            <w:pPr>
              <w:autoSpaceDE w:val="0"/>
              <w:autoSpaceDN w:val="0"/>
              <w:adjustRightInd w:val="0"/>
              <w:spacing w:after="0"/>
              <w:rPr>
                <w:rFonts w:cs="Arial"/>
                <w:b/>
                <w:bCs/>
                <w:color w:val="000000"/>
                <w:sz w:val="22"/>
              </w:rPr>
            </w:pPr>
          </w:p>
        </w:tc>
        <w:tc>
          <w:tcPr>
            <w:tcW w:w="2410" w:type="dxa"/>
          </w:tcPr>
          <w:p w14:paraId="235FA14F" w14:textId="77777777" w:rsidR="00833F88" w:rsidRPr="00C50C73" w:rsidRDefault="00833F88" w:rsidP="008710FD">
            <w:pPr>
              <w:autoSpaceDE w:val="0"/>
              <w:autoSpaceDN w:val="0"/>
              <w:adjustRightInd w:val="0"/>
              <w:spacing w:after="0"/>
              <w:rPr>
                <w:rFonts w:cs="Arial"/>
                <w:b/>
                <w:bCs/>
                <w:color w:val="000000"/>
                <w:sz w:val="22"/>
              </w:rPr>
            </w:pPr>
          </w:p>
        </w:tc>
      </w:tr>
      <w:tr w:rsidR="00833F88" w:rsidRPr="00C50C73" w14:paraId="66DCC725" w14:textId="77777777" w:rsidTr="00190941">
        <w:tc>
          <w:tcPr>
            <w:tcW w:w="1115" w:type="dxa"/>
            <w:vMerge/>
            <w:shd w:val="clear" w:color="auto" w:fill="auto"/>
          </w:tcPr>
          <w:p w14:paraId="1563F569" w14:textId="77777777" w:rsidR="00833F88" w:rsidRPr="00C50C73" w:rsidRDefault="00833F88" w:rsidP="008710FD">
            <w:pPr>
              <w:autoSpaceDE w:val="0"/>
              <w:autoSpaceDN w:val="0"/>
              <w:adjustRightInd w:val="0"/>
              <w:spacing w:after="0"/>
              <w:rPr>
                <w:rFonts w:cs="Arial"/>
                <w:b/>
                <w:bCs/>
                <w:color w:val="000000"/>
                <w:sz w:val="22"/>
              </w:rPr>
            </w:pPr>
          </w:p>
        </w:tc>
        <w:tc>
          <w:tcPr>
            <w:tcW w:w="7780" w:type="dxa"/>
            <w:shd w:val="clear" w:color="auto" w:fill="auto"/>
          </w:tcPr>
          <w:p w14:paraId="36CA7C9C" w14:textId="1A82C91A" w:rsidR="00833F88" w:rsidRPr="00C50C73" w:rsidRDefault="00833F88" w:rsidP="0081622B">
            <w:pPr>
              <w:pStyle w:val="ListParagraph"/>
              <w:numPr>
                <w:ilvl w:val="0"/>
                <w:numId w:val="39"/>
              </w:numPr>
              <w:autoSpaceDE w:val="0"/>
              <w:autoSpaceDN w:val="0"/>
              <w:adjustRightInd w:val="0"/>
              <w:spacing w:after="160"/>
              <w:ind w:left="714" w:hanging="357"/>
              <w:rPr>
                <w:rFonts w:cs="Arial"/>
                <w:sz w:val="22"/>
              </w:rPr>
            </w:pPr>
            <w:r w:rsidRPr="00C50C73">
              <w:rPr>
                <w:rFonts w:cs="Arial"/>
                <w:sz w:val="22"/>
              </w:rPr>
              <w:t>depression</w:t>
            </w:r>
          </w:p>
        </w:tc>
        <w:tc>
          <w:tcPr>
            <w:tcW w:w="2583" w:type="dxa"/>
            <w:shd w:val="clear" w:color="auto" w:fill="auto"/>
          </w:tcPr>
          <w:p w14:paraId="111B40BF" w14:textId="77777777" w:rsidR="00833F88" w:rsidRPr="00C50C73" w:rsidRDefault="00833F88" w:rsidP="008710FD">
            <w:pPr>
              <w:autoSpaceDE w:val="0"/>
              <w:autoSpaceDN w:val="0"/>
              <w:adjustRightInd w:val="0"/>
              <w:spacing w:after="0"/>
              <w:rPr>
                <w:rFonts w:cs="Arial"/>
                <w:b/>
                <w:bCs/>
                <w:color w:val="000000"/>
                <w:sz w:val="22"/>
              </w:rPr>
            </w:pPr>
          </w:p>
        </w:tc>
        <w:tc>
          <w:tcPr>
            <w:tcW w:w="2410" w:type="dxa"/>
          </w:tcPr>
          <w:p w14:paraId="5D8F8B38" w14:textId="77777777" w:rsidR="00833F88" w:rsidRPr="00C50C73" w:rsidRDefault="00833F88" w:rsidP="008710FD">
            <w:pPr>
              <w:autoSpaceDE w:val="0"/>
              <w:autoSpaceDN w:val="0"/>
              <w:adjustRightInd w:val="0"/>
              <w:spacing w:after="0"/>
              <w:rPr>
                <w:rFonts w:cs="Arial"/>
                <w:b/>
                <w:bCs/>
                <w:color w:val="000000"/>
                <w:sz w:val="22"/>
              </w:rPr>
            </w:pPr>
          </w:p>
        </w:tc>
      </w:tr>
      <w:tr w:rsidR="001A421E" w:rsidRPr="00C50C73" w14:paraId="47777245" w14:textId="4300DCF7" w:rsidTr="00190941">
        <w:tc>
          <w:tcPr>
            <w:tcW w:w="1115" w:type="dxa"/>
          </w:tcPr>
          <w:p w14:paraId="1C204A37" w14:textId="77777777" w:rsidR="001A421E" w:rsidRPr="00C50C73" w:rsidRDefault="001A421E" w:rsidP="008710FD">
            <w:pPr>
              <w:autoSpaceDE w:val="0"/>
              <w:autoSpaceDN w:val="0"/>
              <w:adjustRightInd w:val="0"/>
              <w:spacing w:after="0"/>
              <w:rPr>
                <w:rFonts w:cs="Arial"/>
                <w:b/>
                <w:bCs/>
                <w:color w:val="000000"/>
                <w:sz w:val="22"/>
              </w:rPr>
            </w:pPr>
            <w:r w:rsidRPr="00C50C73">
              <w:rPr>
                <w:rFonts w:cs="Arial"/>
                <w:b/>
                <w:bCs/>
                <w:color w:val="000000"/>
                <w:sz w:val="22"/>
              </w:rPr>
              <w:t>10.2</w:t>
            </w:r>
          </w:p>
        </w:tc>
        <w:tc>
          <w:tcPr>
            <w:tcW w:w="7780" w:type="dxa"/>
          </w:tcPr>
          <w:p w14:paraId="3039B8A4" w14:textId="1F862941" w:rsidR="001A421E" w:rsidRPr="00C50C73" w:rsidRDefault="001A421E" w:rsidP="00315EA1">
            <w:pPr>
              <w:autoSpaceDE w:val="0"/>
              <w:autoSpaceDN w:val="0"/>
              <w:adjustRightInd w:val="0"/>
              <w:spacing w:after="160"/>
              <w:rPr>
                <w:rFonts w:cs="Arial"/>
                <w:sz w:val="22"/>
              </w:rPr>
            </w:pPr>
            <w:r w:rsidRPr="00C50C73">
              <w:rPr>
                <w:rFonts w:cs="Arial"/>
                <w:sz w:val="22"/>
              </w:rPr>
              <w:t>Manage and monitor effectiveness of symptom relief medication, infusion pumps and other devices</w:t>
            </w:r>
          </w:p>
        </w:tc>
        <w:tc>
          <w:tcPr>
            <w:tcW w:w="2583" w:type="dxa"/>
          </w:tcPr>
          <w:p w14:paraId="316D4186" w14:textId="77777777" w:rsidR="001A421E" w:rsidRPr="00C50C73" w:rsidRDefault="001A421E" w:rsidP="008710FD">
            <w:pPr>
              <w:autoSpaceDE w:val="0"/>
              <w:autoSpaceDN w:val="0"/>
              <w:adjustRightInd w:val="0"/>
              <w:spacing w:after="0"/>
              <w:rPr>
                <w:rFonts w:cs="Arial"/>
                <w:b/>
                <w:bCs/>
                <w:color w:val="000000"/>
                <w:sz w:val="22"/>
              </w:rPr>
            </w:pPr>
          </w:p>
        </w:tc>
        <w:tc>
          <w:tcPr>
            <w:tcW w:w="2410" w:type="dxa"/>
          </w:tcPr>
          <w:p w14:paraId="1329B531" w14:textId="77777777" w:rsidR="001A421E" w:rsidRPr="00C50C73" w:rsidRDefault="001A421E" w:rsidP="008710FD">
            <w:pPr>
              <w:autoSpaceDE w:val="0"/>
              <w:autoSpaceDN w:val="0"/>
              <w:adjustRightInd w:val="0"/>
              <w:spacing w:after="0"/>
              <w:rPr>
                <w:rFonts w:cs="Arial"/>
                <w:b/>
                <w:bCs/>
                <w:color w:val="000000"/>
                <w:sz w:val="22"/>
              </w:rPr>
            </w:pPr>
          </w:p>
        </w:tc>
      </w:tr>
      <w:tr w:rsidR="001A421E" w:rsidRPr="00C50C73" w14:paraId="1C45B7AA" w14:textId="4218DAE3" w:rsidTr="00190941">
        <w:tc>
          <w:tcPr>
            <w:tcW w:w="1115" w:type="dxa"/>
          </w:tcPr>
          <w:p w14:paraId="4C678A92" w14:textId="77777777" w:rsidR="001A421E" w:rsidRPr="00C50C73" w:rsidRDefault="001A421E" w:rsidP="008710FD">
            <w:pPr>
              <w:autoSpaceDE w:val="0"/>
              <w:autoSpaceDN w:val="0"/>
              <w:adjustRightInd w:val="0"/>
              <w:spacing w:after="0"/>
              <w:rPr>
                <w:rFonts w:cs="Arial"/>
                <w:b/>
                <w:bCs/>
                <w:color w:val="000000"/>
                <w:sz w:val="22"/>
              </w:rPr>
            </w:pPr>
            <w:r w:rsidRPr="00C50C73">
              <w:rPr>
                <w:rFonts w:cs="Arial"/>
                <w:b/>
                <w:bCs/>
                <w:color w:val="000000"/>
                <w:sz w:val="22"/>
              </w:rPr>
              <w:t xml:space="preserve">10.3 </w:t>
            </w:r>
          </w:p>
        </w:tc>
        <w:tc>
          <w:tcPr>
            <w:tcW w:w="7780" w:type="dxa"/>
          </w:tcPr>
          <w:p w14:paraId="03AC48DF" w14:textId="3993CE6E" w:rsidR="001A421E" w:rsidRPr="00C50C73" w:rsidRDefault="001A421E" w:rsidP="00315EA1">
            <w:pPr>
              <w:autoSpaceDE w:val="0"/>
              <w:autoSpaceDN w:val="0"/>
              <w:adjustRightInd w:val="0"/>
              <w:spacing w:after="160"/>
              <w:rPr>
                <w:rFonts w:cs="Arial"/>
                <w:sz w:val="22"/>
              </w:rPr>
            </w:pPr>
            <w:r w:rsidRPr="00C50C73">
              <w:rPr>
                <w:rFonts w:cs="Arial"/>
                <w:sz w:val="22"/>
              </w:rPr>
              <w:t>Assess and review preferences and care priorities of the dying person and their family and carers</w:t>
            </w:r>
          </w:p>
        </w:tc>
        <w:tc>
          <w:tcPr>
            <w:tcW w:w="2583" w:type="dxa"/>
          </w:tcPr>
          <w:p w14:paraId="037435EF" w14:textId="77777777" w:rsidR="001A421E" w:rsidRPr="00C50C73" w:rsidRDefault="001A421E" w:rsidP="008710FD">
            <w:pPr>
              <w:autoSpaceDE w:val="0"/>
              <w:autoSpaceDN w:val="0"/>
              <w:adjustRightInd w:val="0"/>
              <w:spacing w:after="0"/>
              <w:rPr>
                <w:rFonts w:cs="Arial"/>
                <w:b/>
                <w:bCs/>
                <w:color w:val="000000"/>
                <w:sz w:val="22"/>
              </w:rPr>
            </w:pPr>
          </w:p>
        </w:tc>
        <w:tc>
          <w:tcPr>
            <w:tcW w:w="2410" w:type="dxa"/>
          </w:tcPr>
          <w:p w14:paraId="4E92183F" w14:textId="77777777" w:rsidR="001A421E" w:rsidRPr="00C50C73" w:rsidRDefault="001A421E" w:rsidP="008710FD">
            <w:pPr>
              <w:autoSpaceDE w:val="0"/>
              <w:autoSpaceDN w:val="0"/>
              <w:adjustRightInd w:val="0"/>
              <w:spacing w:after="0"/>
              <w:rPr>
                <w:rFonts w:cs="Arial"/>
                <w:b/>
                <w:bCs/>
                <w:color w:val="000000"/>
                <w:sz w:val="22"/>
              </w:rPr>
            </w:pPr>
          </w:p>
        </w:tc>
      </w:tr>
    </w:tbl>
    <w:p w14:paraId="698656E7" w14:textId="77777777" w:rsidR="00C50C73" w:rsidRDefault="00C50C73"/>
    <w:p w14:paraId="2C8D6A8C" w14:textId="77777777" w:rsidR="00290E88" w:rsidRDefault="00290E88">
      <w:r>
        <w:br w:type="page"/>
      </w:r>
    </w:p>
    <w:tbl>
      <w:tblPr>
        <w:tblStyle w:val="TableGrid"/>
        <w:tblW w:w="13888" w:type="dxa"/>
        <w:tblInd w:w="-5" w:type="dxa"/>
        <w:tblLook w:val="04A0" w:firstRow="1" w:lastRow="0" w:firstColumn="1" w:lastColumn="0" w:noHBand="0" w:noVBand="1"/>
      </w:tblPr>
      <w:tblGrid>
        <w:gridCol w:w="1115"/>
        <w:gridCol w:w="7780"/>
        <w:gridCol w:w="2583"/>
        <w:gridCol w:w="2410"/>
      </w:tblGrid>
      <w:tr w:rsidR="00C50C73" w:rsidRPr="00D549E6" w14:paraId="7221611A" w14:textId="77777777" w:rsidTr="00F0366C">
        <w:tc>
          <w:tcPr>
            <w:tcW w:w="13888" w:type="dxa"/>
            <w:gridSpan w:val="4"/>
            <w:shd w:val="clear" w:color="auto" w:fill="F7CAAC" w:themeFill="accent2" w:themeFillTint="66"/>
          </w:tcPr>
          <w:p w14:paraId="60E5FCD5" w14:textId="590EEC55" w:rsidR="00C50C73" w:rsidRPr="00D549E6" w:rsidRDefault="00C50C73" w:rsidP="00F0366C">
            <w:pPr>
              <w:spacing w:after="0"/>
              <w:rPr>
                <w:rFonts w:cs="Arial"/>
                <w:b/>
                <w:bCs/>
                <w:color w:val="000000"/>
                <w:szCs w:val="24"/>
              </w:rPr>
            </w:pPr>
            <w:r w:rsidRPr="00D549E6">
              <w:rPr>
                <w:rFonts w:cs="Arial"/>
                <w:b/>
                <w:bCs/>
                <w:color w:val="000000"/>
                <w:szCs w:val="24"/>
              </w:rPr>
              <w:t xml:space="preserve">Part 2: </w:t>
            </w:r>
            <w:r w:rsidRPr="00D549E6">
              <w:rPr>
                <w:rFonts w:cs="Arial"/>
                <w:b/>
                <w:bCs/>
                <w:szCs w:val="24"/>
              </w:rPr>
              <w:t>At the point of registration, the student nurse will be able to demonstrate safely, procedures for the planning, provision and management of person-centred nursing care</w:t>
            </w:r>
          </w:p>
        </w:tc>
      </w:tr>
      <w:tr w:rsidR="00C50C73" w:rsidRPr="00B20C44" w14:paraId="34E543B4" w14:textId="77777777" w:rsidTr="00F0366C">
        <w:tc>
          <w:tcPr>
            <w:tcW w:w="1115" w:type="dxa"/>
          </w:tcPr>
          <w:p w14:paraId="0597079A" w14:textId="77777777" w:rsidR="00C50C73" w:rsidRPr="00B20C44" w:rsidRDefault="00C50C73" w:rsidP="00F0366C">
            <w:pPr>
              <w:spacing w:after="0"/>
              <w:rPr>
                <w:rFonts w:cs="Arial"/>
                <w:b/>
                <w:szCs w:val="24"/>
              </w:rPr>
            </w:pPr>
            <w:r w:rsidRPr="00B20C44">
              <w:rPr>
                <w:rFonts w:cs="Arial"/>
                <w:b/>
                <w:szCs w:val="24"/>
              </w:rPr>
              <w:t xml:space="preserve">Section </w:t>
            </w:r>
          </w:p>
        </w:tc>
        <w:tc>
          <w:tcPr>
            <w:tcW w:w="7780" w:type="dxa"/>
          </w:tcPr>
          <w:p w14:paraId="0E0B5AD1" w14:textId="77777777" w:rsidR="00C50C73" w:rsidRDefault="00C50C73" w:rsidP="00F0366C">
            <w:pPr>
              <w:spacing w:after="0"/>
              <w:jc w:val="center"/>
              <w:rPr>
                <w:rFonts w:cs="Arial"/>
                <w:b/>
                <w:sz w:val="32"/>
                <w:szCs w:val="32"/>
              </w:rPr>
            </w:pPr>
          </w:p>
          <w:p w14:paraId="64A7BC6B" w14:textId="77777777" w:rsidR="00C50C73" w:rsidRPr="009B7D75" w:rsidRDefault="00C50C73" w:rsidP="00F0366C">
            <w:pPr>
              <w:spacing w:after="0"/>
              <w:jc w:val="center"/>
              <w:rPr>
                <w:rFonts w:cs="Arial"/>
                <w:b/>
                <w:sz w:val="32"/>
                <w:szCs w:val="32"/>
              </w:rPr>
            </w:pPr>
            <w:r w:rsidRPr="009B7D75">
              <w:rPr>
                <w:rFonts w:cs="Arial"/>
                <w:b/>
                <w:sz w:val="32"/>
                <w:szCs w:val="32"/>
              </w:rPr>
              <w:t>Procedure</w:t>
            </w:r>
          </w:p>
        </w:tc>
        <w:tc>
          <w:tcPr>
            <w:tcW w:w="2583" w:type="dxa"/>
          </w:tcPr>
          <w:p w14:paraId="11F4536E" w14:textId="77777777" w:rsidR="00C50C73" w:rsidRPr="001809E2" w:rsidRDefault="00C50C73" w:rsidP="00F0366C">
            <w:pPr>
              <w:spacing w:after="0"/>
              <w:rPr>
                <w:rFonts w:cs="Arial"/>
                <w:b/>
                <w:sz w:val="20"/>
                <w:szCs w:val="20"/>
              </w:rPr>
            </w:pPr>
            <w:r w:rsidRPr="001809E2">
              <w:rPr>
                <w:rFonts w:cs="Arial"/>
                <w:b/>
                <w:sz w:val="20"/>
                <w:szCs w:val="20"/>
              </w:rPr>
              <w:t>Demonstrated safely in practice whilst acknowledging own limitations</w:t>
            </w:r>
          </w:p>
          <w:p w14:paraId="65314E6B" w14:textId="77777777" w:rsidR="00C50C73" w:rsidRPr="001809E2" w:rsidRDefault="00C50C73" w:rsidP="00F0366C">
            <w:pPr>
              <w:spacing w:after="0"/>
              <w:rPr>
                <w:rFonts w:cs="Arial"/>
                <w:b/>
                <w:sz w:val="20"/>
                <w:szCs w:val="20"/>
              </w:rPr>
            </w:pPr>
          </w:p>
          <w:p w14:paraId="2F9A4633" w14:textId="77777777" w:rsidR="00C50C73" w:rsidRPr="00B20C44" w:rsidRDefault="00C50C73" w:rsidP="00290E88">
            <w:pPr>
              <w:spacing w:after="0"/>
              <w:ind w:left="1440" w:hanging="1440"/>
              <w:jc w:val="center"/>
              <w:rPr>
                <w:rFonts w:cs="Arial"/>
                <w:b/>
              </w:rPr>
            </w:pPr>
            <w:r w:rsidRPr="001809E2">
              <w:rPr>
                <w:rFonts w:cs="Arial"/>
                <w:b/>
                <w:i/>
                <w:sz w:val="20"/>
                <w:szCs w:val="20"/>
              </w:rPr>
              <w:t>Please date and sign</w:t>
            </w:r>
          </w:p>
        </w:tc>
        <w:tc>
          <w:tcPr>
            <w:tcW w:w="2410" w:type="dxa"/>
          </w:tcPr>
          <w:p w14:paraId="4C83D883" w14:textId="77777777" w:rsidR="00C50C73" w:rsidRPr="001809E2" w:rsidRDefault="00C50C73" w:rsidP="00F0366C">
            <w:pPr>
              <w:spacing w:after="0"/>
              <w:rPr>
                <w:rFonts w:cs="Arial"/>
                <w:b/>
                <w:sz w:val="20"/>
                <w:szCs w:val="20"/>
              </w:rPr>
            </w:pPr>
            <w:r w:rsidRPr="001809E2">
              <w:rPr>
                <w:rFonts w:cs="Arial"/>
                <w:b/>
                <w:sz w:val="20"/>
                <w:szCs w:val="20"/>
              </w:rPr>
              <w:t>Demonstrated safely through simulation whilst acknowledging own limitations</w:t>
            </w:r>
          </w:p>
          <w:p w14:paraId="7915E617" w14:textId="77777777" w:rsidR="00C50C73" w:rsidRPr="001809E2" w:rsidRDefault="00C50C73" w:rsidP="00F0366C">
            <w:pPr>
              <w:spacing w:after="0"/>
              <w:rPr>
                <w:rFonts w:cs="Arial"/>
                <w:b/>
                <w:sz w:val="20"/>
                <w:szCs w:val="20"/>
              </w:rPr>
            </w:pPr>
          </w:p>
          <w:p w14:paraId="5828EBA7" w14:textId="77777777" w:rsidR="00C50C73" w:rsidRDefault="00C50C73" w:rsidP="00290E88">
            <w:pPr>
              <w:spacing w:after="0"/>
              <w:jc w:val="center"/>
              <w:rPr>
                <w:rFonts w:cs="Arial"/>
                <w:b/>
              </w:rPr>
            </w:pPr>
            <w:r w:rsidRPr="001809E2">
              <w:rPr>
                <w:rFonts w:cs="Arial"/>
                <w:b/>
                <w:i/>
                <w:sz w:val="20"/>
                <w:szCs w:val="20"/>
              </w:rPr>
              <w:t>Please date and sign</w:t>
            </w:r>
          </w:p>
        </w:tc>
      </w:tr>
      <w:tr w:rsidR="00C50C73" w:rsidRPr="00D549E6" w14:paraId="291B8DD3" w14:textId="77777777" w:rsidTr="00F0366C">
        <w:tc>
          <w:tcPr>
            <w:tcW w:w="13888" w:type="dxa"/>
            <w:gridSpan w:val="4"/>
            <w:shd w:val="clear" w:color="auto" w:fill="F7CAAC" w:themeFill="accent2" w:themeFillTint="66"/>
          </w:tcPr>
          <w:p w14:paraId="5A6328A8" w14:textId="675AD721" w:rsidR="00C50C73" w:rsidRPr="00D549E6" w:rsidRDefault="00C50C73" w:rsidP="00315EA1">
            <w:pPr>
              <w:autoSpaceDE w:val="0"/>
              <w:autoSpaceDN w:val="0"/>
              <w:adjustRightInd w:val="0"/>
              <w:spacing w:after="0"/>
              <w:rPr>
                <w:rFonts w:cs="Arial"/>
                <w:b/>
                <w:bCs/>
                <w:color w:val="000000"/>
                <w:szCs w:val="24"/>
              </w:rPr>
            </w:pPr>
            <w:r>
              <w:rPr>
                <w:rFonts w:cs="Arial"/>
                <w:b/>
                <w:bCs/>
                <w:color w:val="000000"/>
                <w:szCs w:val="24"/>
              </w:rPr>
              <w:t>10</w:t>
            </w:r>
            <w:r w:rsidRPr="00DF1EB8">
              <w:rPr>
                <w:rFonts w:cs="Arial"/>
                <w:b/>
                <w:bCs/>
                <w:color w:val="000000"/>
                <w:szCs w:val="24"/>
              </w:rPr>
              <w:t>.</w:t>
            </w:r>
            <w:r w:rsidR="000741CF">
              <w:rPr>
                <w:rFonts w:cs="Arial"/>
                <w:b/>
                <w:bCs/>
                <w:color w:val="000000"/>
                <w:szCs w:val="24"/>
              </w:rPr>
              <w:t xml:space="preserve"> </w:t>
            </w:r>
            <w:r w:rsidR="00315EA1" w:rsidRPr="00D549E6">
              <w:rPr>
                <w:rFonts w:cs="Arial"/>
                <w:b/>
                <w:bCs/>
                <w:color w:val="000000"/>
                <w:szCs w:val="24"/>
              </w:rPr>
              <w:t xml:space="preserve">cont/  </w:t>
            </w:r>
            <w:r w:rsidRPr="00D549E6">
              <w:rPr>
                <w:rFonts w:cs="Arial"/>
                <w:b/>
                <w:bCs/>
                <w:color w:val="000000"/>
                <w:szCs w:val="24"/>
              </w:rPr>
              <w:t>Use evidence based, best practice approaches for meeting the needs for care and support at the end of life, accurately assessing the person’s capacity for independence and self-care and initiating appropriate interventions.</w:t>
            </w:r>
          </w:p>
        </w:tc>
      </w:tr>
      <w:tr w:rsidR="00290E88" w:rsidRPr="00C50C73" w14:paraId="565E8EA2" w14:textId="77777777" w:rsidTr="00767842">
        <w:trPr>
          <w:trHeight w:val="549"/>
        </w:trPr>
        <w:tc>
          <w:tcPr>
            <w:tcW w:w="1115" w:type="dxa"/>
            <w:vMerge w:val="restart"/>
          </w:tcPr>
          <w:p w14:paraId="3279E0B3" w14:textId="77777777" w:rsidR="00290E88" w:rsidRPr="00C50C73" w:rsidRDefault="00290E88" w:rsidP="00767842">
            <w:pPr>
              <w:autoSpaceDE w:val="0"/>
              <w:autoSpaceDN w:val="0"/>
              <w:adjustRightInd w:val="0"/>
              <w:spacing w:after="0"/>
              <w:rPr>
                <w:rFonts w:cs="Arial"/>
                <w:b/>
                <w:bCs/>
                <w:color w:val="000000"/>
                <w:sz w:val="22"/>
              </w:rPr>
            </w:pPr>
            <w:r w:rsidRPr="00C50C73">
              <w:rPr>
                <w:rFonts w:cs="Arial"/>
                <w:b/>
                <w:bCs/>
                <w:color w:val="000000"/>
                <w:sz w:val="22"/>
              </w:rPr>
              <w:t>10.4</w:t>
            </w:r>
          </w:p>
        </w:tc>
        <w:tc>
          <w:tcPr>
            <w:tcW w:w="7780" w:type="dxa"/>
          </w:tcPr>
          <w:p w14:paraId="08ADF950" w14:textId="77777777" w:rsidR="00290E88" w:rsidRPr="00C50C73" w:rsidRDefault="00290E88" w:rsidP="00FB7ED4">
            <w:pPr>
              <w:autoSpaceDE w:val="0"/>
              <w:autoSpaceDN w:val="0"/>
              <w:adjustRightInd w:val="0"/>
              <w:spacing w:after="60"/>
              <w:rPr>
                <w:rFonts w:cs="Arial"/>
                <w:sz w:val="22"/>
              </w:rPr>
            </w:pPr>
            <w:r w:rsidRPr="00C50C73">
              <w:rPr>
                <w:rFonts w:cs="Arial"/>
                <w:sz w:val="22"/>
              </w:rPr>
              <w:t>Understand and apply:</w:t>
            </w:r>
          </w:p>
          <w:p w14:paraId="15423414" w14:textId="77777777" w:rsidR="00290E88" w:rsidRPr="00C50C73" w:rsidRDefault="00290E88" w:rsidP="0081622B">
            <w:pPr>
              <w:pStyle w:val="ListParagraph"/>
              <w:numPr>
                <w:ilvl w:val="0"/>
                <w:numId w:val="37"/>
              </w:numPr>
              <w:autoSpaceDE w:val="0"/>
              <w:autoSpaceDN w:val="0"/>
              <w:adjustRightInd w:val="0"/>
              <w:spacing w:after="160"/>
              <w:ind w:left="714" w:hanging="357"/>
              <w:rPr>
                <w:rFonts w:cs="Arial"/>
                <w:sz w:val="22"/>
              </w:rPr>
            </w:pPr>
            <w:r w:rsidRPr="00C50C73">
              <w:rPr>
                <w:rFonts w:cs="Arial"/>
                <w:sz w:val="22"/>
              </w:rPr>
              <w:t>organ and tissue donation protocols</w:t>
            </w:r>
          </w:p>
        </w:tc>
        <w:tc>
          <w:tcPr>
            <w:tcW w:w="2583" w:type="dxa"/>
          </w:tcPr>
          <w:p w14:paraId="27D497B8" w14:textId="77777777" w:rsidR="00290E88" w:rsidRPr="00C50C73" w:rsidRDefault="00290E88" w:rsidP="00767842">
            <w:pPr>
              <w:autoSpaceDE w:val="0"/>
              <w:autoSpaceDN w:val="0"/>
              <w:adjustRightInd w:val="0"/>
              <w:spacing w:after="0"/>
              <w:rPr>
                <w:rFonts w:cs="Arial"/>
                <w:b/>
                <w:bCs/>
                <w:color w:val="000000"/>
                <w:sz w:val="22"/>
              </w:rPr>
            </w:pPr>
          </w:p>
        </w:tc>
        <w:tc>
          <w:tcPr>
            <w:tcW w:w="2410" w:type="dxa"/>
          </w:tcPr>
          <w:p w14:paraId="21CD2704" w14:textId="77777777" w:rsidR="00290E88" w:rsidRPr="00C50C73" w:rsidRDefault="00290E88" w:rsidP="00767842">
            <w:pPr>
              <w:autoSpaceDE w:val="0"/>
              <w:autoSpaceDN w:val="0"/>
              <w:adjustRightInd w:val="0"/>
              <w:spacing w:after="0"/>
              <w:rPr>
                <w:rFonts w:cs="Arial"/>
                <w:b/>
                <w:bCs/>
                <w:color w:val="000000"/>
                <w:sz w:val="22"/>
              </w:rPr>
            </w:pPr>
          </w:p>
        </w:tc>
      </w:tr>
      <w:tr w:rsidR="00290E88" w:rsidRPr="00C50C73" w14:paraId="55B0F4FE" w14:textId="77777777" w:rsidTr="00767842">
        <w:trPr>
          <w:trHeight w:val="331"/>
        </w:trPr>
        <w:tc>
          <w:tcPr>
            <w:tcW w:w="1115" w:type="dxa"/>
            <w:vMerge/>
          </w:tcPr>
          <w:p w14:paraId="0492AFF3" w14:textId="77777777" w:rsidR="00290E88" w:rsidRPr="00C50C73" w:rsidRDefault="00290E88" w:rsidP="00767842">
            <w:pPr>
              <w:autoSpaceDE w:val="0"/>
              <w:autoSpaceDN w:val="0"/>
              <w:adjustRightInd w:val="0"/>
              <w:spacing w:after="0"/>
              <w:rPr>
                <w:rFonts w:cs="Arial"/>
                <w:b/>
                <w:bCs/>
                <w:color w:val="000000"/>
                <w:sz w:val="22"/>
              </w:rPr>
            </w:pPr>
          </w:p>
        </w:tc>
        <w:tc>
          <w:tcPr>
            <w:tcW w:w="7780" w:type="dxa"/>
          </w:tcPr>
          <w:p w14:paraId="0A74C19E" w14:textId="77777777" w:rsidR="00290E88" w:rsidRPr="00C50C73" w:rsidRDefault="00290E88" w:rsidP="0081622B">
            <w:pPr>
              <w:pStyle w:val="ListParagraph"/>
              <w:numPr>
                <w:ilvl w:val="0"/>
                <w:numId w:val="37"/>
              </w:numPr>
              <w:autoSpaceDE w:val="0"/>
              <w:autoSpaceDN w:val="0"/>
              <w:adjustRightInd w:val="0"/>
              <w:spacing w:after="160"/>
              <w:ind w:left="714" w:hanging="357"/>
              <w:rPr>
                <w:rFonts w:cs="Arial"/>
                <w:sz w:val="22"/>
              </w:rPr>
            </w:pPr>
            <w:r w:rsidRPr="00C50C73">
              <w:rPr>
                <w:rFonts w:cs="Arial"/>
                <w:sz w:val="22"/>
              </w:rPr>
              <w:t>advanced planning decisions</w:t>
            </w:r>
          </w:p>
        </w:tc>
        <w:tc>
          <w:tcPr>
            <w:tcW w:w="2583" w:type="dxa"/>
          </w:tcPr>
          <w:p w14:paraId="3C3470B0" w14:textId="77777777" w:rsidR="00290E88" w:rsidRPr="00C50C73" w:rsidRDefault="00290E88" w:rsidP="00767842">
            <w:pPr>
              <w:autoSpaceDE w:val="0"/>
              <w:autoSpaceDN w:val="0"/>
              <w:adjustRightInd w:val="0"/>
              <w:spacing w:after="0"/>
              <w:rPr>
                <w:rFonts w:cs="Arial"/>
                <w:b/>
                <w:bCs/>
                <w:color w:val="000000"/>
                <w:sz w:val="22"/>
              </w:rPr>
            </w:pPr>
          </w:p>
        </w:tc>
        <w:tc>
          <w:tcPr>
            <w:tcW w:w="2410" w:type="dxa"/>
          </w:tcPr>
          <w:p w14:paraId="42D3E2CF" w14:textId="77777777" w:rsidR="00290E88" w:rsidRPr="00C50C73" w:rsidRDefault="00290E88" w:rsidP="00767842">
            <w:pPr>
              <w:autoSpaceDE w:val="0"/>
              <w:autoSpaceDN w:val="0"/>
              <w:adjustRightInd w:val="0"/>
              <w:spacing w:after="0"/>
              <w:rPr>
                <w:rFonts w:cs="Arial"/>
                <w:b/>
                <w:bCs/>
                <w:color w:val="000000"/>
                <w:sz w:val="22"/>
              </w:rPr>
            </w:pPr>
          </w:p>
        </w:tc>
      </w:tr>
      <w:tr w:rsidR="00290E88" w:rsidRPr="00C50C73" w14:paraId="3408E380" w14:textId="77777777" w:rsidTr="00767842">
        <w:trPr>
          <w:trHeight w:val="251"/>
        </w:trPr>
        <w:tc>
          <w:tcPr>
            <w:tcW w:w="1115" w:type="dxa"/>
            <w:vMerge/>
          </w:tcPr>
          <w:p w14:paraId="00B38D4B" w14:textId="77777777" w:rsidR="00290E88" w:rsidRPr="00C50C73" w:rsidRDefault="00290E88" w:rsidP="00767842">
            <w:pPr>
              <w:autoSpaceDE w:val="0"/>
              <w:autoSpaceDN w:val="0"/>
              <w:adjustRightInd w:val="0"/>
              <w:spacing w:after="0"/>
              <w:rPr>
                <w:rFonts w:cs="Arial"/>
                <w:b/>
                <w:bCs/>
                <w:color w:val="000000"/>
                <w:sz w:val="22"/>
              </w:rPr>
            </w:pPr>
          </w:p>
        </w:tc>
        <w:tc>
          <w:tcPr>
            <w:tcW w:w="7780" w:type="dxa"/>
          </w:tcPr>
          <w:p w14:paraId="034021A2" w14:textId="77777777" w:rsidR="00290E88" w:rsidRPr="00C50C73" w:rsidRDefault="00290E88" w:rsidP="0081622B">
            <w:pPr>
              <w:pStyle w:val="ListParagraph"/>
              <w:numPr>
                <w:ilvl w:val="0"/>
                <w:numId w:val="37"/>
              </w:numPr>
              <w:autoSpaceDE w:val="0"/>
              <w:autoSpaceDN w:val="0"/>
              <w:adjustRightInd w:val="0"/>
              <w:spacing w:after="160"/>
              <w:ind w:left="714" w:hanging="357"/>
              <w:rPr>
                <w:rFonts w:cs="Arial"/>
                <w:sz w:val="22"/>
              </w:rPr>
            </w:pPr>
            <w:r w:rsidRPr="00C50C73">
              <w:rPr>
                <w:rFonts w:cs="Arial"/>
                <w:sz w:val="22"/>
              </w:rPr>
              <w:t>living wills and health and lasting powers of attorney for health</w:t>
            </w:r>
          </w:p>
        </w:tc>
        <w:tc>
          <w:tcPr>
            <w:tcW w:w="2583" w:type="dxa"/>
          </w:tcPr>
          <w:p w14:paraId="4E56FDD9" w14:textId="77777777" w:rsidR="00290E88" w:rsidRPr="00C50C73" w:rsidRDefault="00290E88" w:rsidP="00767842">
            <w:pPr>
              <w:autoSpaceDE w:val="0"/>
              <w:autoSpaceDN w:val="0"/>
              <w:adjustRightInd w:val="0"/>
              <w:spacing w:after="0"/>
              <w:rPr>
                <w:rFonts w:cs="Arial"/>
                <w:b/>
                <w:bCs/>
                <w:color w:val="000000"/>
                <w:sz w:val="22"/>
              </w:rPr>
            </w:pPr>
          </w:p>
        </w:tc>
        <w:tc>
          <w:tcPr>
            <w:tcW w:w="2410" w:type="dxa"/>
          </w:tcPr>
          <w:p w14:paraId="7A55436F" w14:textId="77777777" w:rsidR="00290E88" w:rsidRPr="00C50C73" w:rsidRDefault="00290E88" w:rsidP="00767842">
            <w:pPr>
              <w:autoSpaceDE w:val="0"/>
              <w:autoSpaceDN w:val="0"/>
              <w:adjustRightInd w:val="0"/>
              <w:spacing w:after="0"/>
              <w:rPr>
                <w:rFonts w:cs="Arial"/>
                <w:b/>
                <w:bCs/>
                <w:color w:val="000000"/>
                <w:sz w:val="22"/>
              </w:rPr>
            </w:pPr>
          </w:p>
        </w:tc>
      </w:tr>
      <w:tr w:rsidR="00CD1B74" w:rsidRPr="00C50C73" w14:paraId="7352C164" w14:textId="71A7B29D" w:rsidTr="00190941">
        <w:tc>
          <w:tcPr>
            <w:tcW w:w="1115" w:type="dxa"/>
            <w:vMerge w:val="restart"/>
          </w:tcPr>
          <w:p w14:paraId="7B3240A7" w14:textId="77777777" w:rsidR="00CD1B74" w:rsidRPr="00C50C73" w:rsidRDefault="00CD1B74" w:rsidP="008710FD">
            <w:pPr>
              <w:autoSpaceDE w:val="0"/>
              <w:autoSpaceDN w:val="0"/>
              <w:adjustRightInd w:val="0"/>
              <w:spacing w:after="0"/>
              <w:rPr>
                <w:rFonts w:cs="Arial"/>
                <w:b/>
                <w:bCs/>
                <w:color w:val="000000"/>
                <w:sz w:val="22"/>
              </w:rPr>
            </w:pPr>
            <w:r w:rsidRPr="00C50C73">
              <w:rPr>
                <w:rFonts w:cs="Arial"/>
                <w:b/>
                <w:bCs/>
                <w:color w:val="000000"/>
                <w:sz w:val="22"/>
              </w:rPr>
              <w:t>10.5</w:t>
            </w:r>
          </w:p>
        </w:tc>
        <w:tc>
          <w:tcPr>
            <w:tcW w:w="7780" w:type="dxa"/>
          </w:tcPr>
          <w:p w14:paraId="2D215298" w14:textId="08F696BC" w:rsidR="00CD1B74" w:rsidRPr="00C50C73" w:rsidRDefault="00CD1B74" w:rsidP="00315EA1">
            <w:pPr>
              <w:autoSpaceDE w:val="0"/>
              <w:autoSpaceDN w:val="0"/>
              <w:adjustRightInd w:val="0"/>
              <w:spacing w:after="160"/>
              <w:rPr>
                <w:rFonts w:cs="Arial"/>
                <w:sz w:val="22"/>
              </w:rPr>
            </w:pPr>
            <w:r w:rsidRPr="00C50C73">
              <w:rPr>
                <w:rFonts w:cs="Arial"/>
                <w:sz w:val="22"/>
              </w:rPr>
              <w:t xml:space="preserve">Understand and apply DNACPR (do not attempt cardiopulmonary resuscitation) decisions and </w:t>
            </w:r>
          </w:p>
        </w:tc>
        <w:tc>
          <w:tcPr>
            <w:tcW w:w="2583" w:type="dxa"/>
          </w:tcPr>
          <w:p w14:paraId="726A4E82" w14:textId="77777777" w:rsidR="00CD1B74" w:rsidRPr="00C50C73" w:rsidRDefault="00CD1B74" w:rsidP="008710FD">
            <w:pPr>
              <w:autoSpaceDE w:val="0"/>
              <w:autoSpaceDN w:val="0"/>
              <w:adjustRightInd w:val="0"/>
              <w:spacing w:after="0"/>
              <w:rPr>
                <w:rFonts w:cs="Arial"/>
                <w:b/>
                <w:bCs/>
                <w:color w:val="000000"/>
                <w:sz w:val="22"/>
              </w:rPr>
            </w:pPr>
          </w:p>
        </w:tc>
        <w:tc>
          <w:tcPr>
            <w:tcW w:w="2410" w:type="dxa"/>
          </w:tcPr>
          <w:p w14:paraId="497C2D7E" w14:textId="77777777" w:rsidR="00CD1B74" w:rsidRPr="00C50C73" w:rsidRDefault="00CD1B74" w:rsidP="008710FD">
            <w:pPr>
              <w:autoSpaceDE w:val="0"/>
              <w:autoSpaceDN w:val="0"/>
              <w:adjustRightInd w:val="0"/>
              <w:spacing w:after="0"/>
              <w:rPr>
                <w:rFonts w:cs="Arial"/>
                <w:b/>
                <w:bCs/>
                <w:color w:val="000000"/>
                <w:sz w:val="22"/>
              </w:rPr>
            </w:pPr>
          </w:p>
        </w:tc>
      </w:tr>
      <w:tr w:rsidR="00CD1B74" w:rsidRPr="00C50C73" w14:paraId="375E594C" w14:textId="77777777" w:rsidTr="00190941">
        <w:tc>
          <w:tcPr>
            <w:tcW w:w="1115" w:type="dxa"/>
            <w:vMerge/>
            <w:tcBorders>
              <w:bottom w:val="single" w:sz="4" w:space="0" w:color="auto"/>
            </w:tcBorders>
          </w:tcPr>
          <w:p w14:paraId="757195A1" w14:textId="77777777" w:rsidR="00CD1B74" w:rsidRPr="00C50C73" w:rsidRDefault="00CD1B74" w:rsidP="008710FD">
            <w:pPr>
              <w:autoSpaceDE w:val="0"/>
              <w:autoSpaceDN w:val="0"/>
              <w:adjustRightInd w:val="0"/>
              <w:spacing w:after="0"/>
              <w:rPr>
                <w:rFonts w:cs="Arial"/>
                <w:b/>
                <w:bCs/>
                <w:color w:val="000000"/>
                <w:sz w:val="22"/>
              </w:rPr>
            </w:pPr>
          </w:p>
        </w:tc>
        <w:tc>
          <w:tcPr>
            <w:tcW w:w="7780" w:type="dxa"/>
            <w:tcBorders>
              <w:bottom w:val="single" w:sz="4" w:space="0" w:color="auto"/>
            </w:tcBorders>
          </w:tcPr>
          <w:p w14:paraId="21862D89" w14:textId="6B00E8A0" w:rsidR="00CD1B74" w:rsidRPr="00C50C73" w:rsidRDefault="00CD1B74" w:rsidP="0081622B">
            <w:pPr>
              <w:pStyle w:val="ListParagraph"/>
              <w:numPr>
                <w:ilvl w:val="0"/>
                <w:numId w:val="38"/>
              </w:numPr>
              <w:autoSpaceDE w:val="0"/>
              <w:autoSpaceDN w:val="0"/>
              <w:adjustRightInd w:val="0"/>
              <w:spacing w:after="160"/>
              <w:ind w:left="714" w:hanging="357"/>
              <w:rPr>
                <w:rFonts w:cs="Arial"/>
                <w:sz w:val="22"/>
              </w:rPr>
            </w:pPr>
            <w:r w:rsidRPr="00C50C73">
              <w:rPr>
                <w:rFonts w:cs="Arial"/>
                <w:sz w:val="22"/>
              </w:rPr>
              <w:t>verification of expected death</w:t>
            </w:r>
          </w:p>
        </w:tc>
        <w:tc>
          <w:tcPr>
            <w:tcW w:w="2583" w:type="dxa"/>
            <w:tcBorders>
              <w:bottom w:val="single" w:sz="4" w:space="0" w:color="auto"/>
            </w:tcBorders>
          </w:tcPr>
          <w:p w14:paraId="338DB7EA" w14:textId="77777777" w:rsidR="00CD1B74" w:rsidRPr="00C50C73" w:rsidRDefault="00CD1B74" w:rsidP="008710FD">
            <w:pPr>
              <w:autoSpaceDE w:val="0"/>
              <w:autoSpaceDN w:val="0"/>
              <w:adjustRightInd w:val="0"/>
              <w:spacing w:after="0"/>
              <w:rPr>
                <w:rFonts w:cs="Arial"/>
                <w:b/>
                <w:bCs/>
                <w:color w:val="000000"/>
                <w:sz w:val="22"/>
              </w:rPr>
            </w:pPr>
          </w:p>
        </w:tc>
        <w:tc>
          <w:tcPr>
            <w:tcW w:w="2410" w:type="dxa"/>
            <w:tcBorders>
              <w:bottom w:val="single" w:sz="4" w:space="0" w:color="auto"/>
            </w:tcBorders>
          </w:tcPr>
          <w:p w14:paraId="5ED548FF" w14:textId="77777777" w:rsidR="00CD1B74" w:rsidRPr="00C50C73" w:rsidRDefault="00CD1B74" w:rsidP="008710FD">
            <w:pPr>
              <w:autoSpaceDE w:val="0"/>
              <w:autoSpaceDN w:val="0"/>
              <w:adjustRightInd w:val="0"/>
              <w:spacing w:after="0"/>
              <w:rPr>
                <w:rFonts w:cs="Arial"/>
                <w:b/>
                <w:bCs/>
                <w:color w:val="000000"/>
                <w:sz w:val="22"/>
              </w:rPr>
            </w:pPr>
          </w:p>
        </w:tc>
      </w:tr>
      <w:tr w:rsidR="001A421E" w:rsidRPr="00C50C73" w14:paraId="3E09D96F" w14:textId="3BEA0960" w:rsidTr="00190941">
        <w:tc>
          <w:tcPr>
            <w:tcW w:w="1115" w:type="dxa"/>
          </w:tcPr>
          <w:p w14:paraId="48D21662" w14:textId="77777777" w:rsidR="001A421E" w:rsidRPr="00C50C73" w:rsidRDefault="001A421E" w:rsidP="008710FD">
            <w:pPr>
              <w:autoSpaceDE w:val="0"/>
              <w:autoSpaceDN w:val="0"/>
              <w:adjustRightInd w:val="0"/>
              <w:spacing w:after="0"/>
              <w:rPr>
                <w:rFonts w:cs="Arial"/>
                <w:b/>
                <w:bCs/>
                <w:color w:val="000000"/>
                <w:sz w:val="22"/>
              </w:rPr>
            </w:pPr>
            <w:r w:rsidRPr="00C50C73">
              <w:rPr>
                <w:rFonts w:cs="Arial"/>
                <w:b/>
                <w:bCs/>
                <w:color w:val="000000"/>
                <w:sz w:val="22"/>
              </w:rPr>
              <w:t>10.6</w:t>
            </w:r>
          </w:p>
        </w:tc>
        <w:tc>
          <w:tcPr>
            <w:tcW w:w="7780" w:type="dxa"/>
          </w:tcPr>
          <w:p w14:paraId="3C91811E" w14:textId="16FB3FCD" w:rsidR="001A421E" w:rsidRPr="00C50C73" w:rsidRDefault="001A421E" w:rsidP="00315EA1">
            <w:pPr>
              <w:autoSpaceDE w:val="0"/>
              <w:autoSpaceDN w:val="0"/>
              <w:adjustRightInd w:val="0"/>
              <w:spacing w:after="160"/>
              <w:rPr>
                <w:rFonts w:cs="Arial"/>
                <w:sz w:val="22"/>
              </w:rPr>
            </w:pPr>
            <w:r w:rsidRPr="00C50C73">
              <w:rPr>
                <w:rFonts w:cs="Arial"/>
                <w:sz w:val="22"/>
              </w:rPr>
              <w:t>Provide care for the deceased person and the bereaved respecting cultu</w:t>
            </w:r>
            <w:r w:rsidR="004A75F3" w:rsidRPr="00C50C73">
              <w:rPr>
                <w:rFonts w:cs="Arial"/>
                <w:sz w:val="22"/>
              </w:rPr>
              <w:t>ral requirements and protocols</w:t>
            </w:r>
          </w:p>
        </w:tc>
        <w:tc>
          <w:tcPr>
            <w:tcW w:w="2583" w:type="dxa"/>
          </w:tcPr>
          <w:p w14:paraId="35133CA2" w14:textId="77777777" w:rsidR="001A421E" w:rsidRPr="00C50C73" w:rsidRDefault="001A421E" w:rsidP="008710FD">
            <w:pPr>
              <w:autoSpaceDE w:val="0"/>
              <w:autoSpaceDN w:val="0"/>
              <w:adjustRightInd w:val="0"/>
              <w:spacing w:after="0"/>
              <w:rPr>
                <w:rFonts w:cs="Arial"/>
                <w:b/>
                <w:bCs/>
                <w:color w:val="000000"/>
                <w:sz w:val="22"/>
              </w:rPr>
            </w:pPr>
          </w:p>
        </w:tc>
        <w:tc>
          <w:tcPr>
            <w:tcW w:w="2410" w:type="dxa"/>
          </w:tcPr>
          <w:p w14:paraId="1C76701C" w14:textId="77777777" w:rsidR="001A421E" w:rsidRPr="00C50C73" w:rsidRDefault="001A421E" w:rsidP="008710FD">
            <w:pPr>
              <w:autoSpaceDE w:val="0"/>
              <w:autoSpaceDN w:val="0"/>
              <w:adjustRightInd w:val="0"/>
              <w:spacing w:after="0"/>
              <w:rPr>
                <w:rFonts w:cs="Arial"/>
                <w:b/>
                <w:bCs/>
                <w:color w:val="000000"/>
                <w:sz w:val="22"/>
              </w:rPr>
            </w:pPr>
          </w:p>
        </w:tc>
      </w:tr>
    </w:tbl>
    <w:p w14:paraId="080128BE" w14:textId="77777777" w:rsidR="00C50C73" w:rsidRDefault="00C50C73"/>
    <w:p w14:paraId="2F04E387" w14:textId="77777777" w:rsidR="00C50C73" w:rsidRDefault="00C50C73">
      <w:r>
        <w:br w:type="page"/>
      </w:r>
    </w:p>
    <w:tbl>
      <w:tblPr>
        <w:tblStyle w:val="TableGrid"/>
        <w:tblW w:w="13888" w:type="dxa"/>
        <w:tblInd w:w="-5" w:type="dxa"/>
        <w:tblLook w:val="04A0" w:firstRow="1" w:lastRow="0" w:firstColumn="1" w:lastColumn="0" w:noHBand="0" w:noVBand="1"/>
      </w:tblPr>
      <w:tblGrid>
        <w:gridCol w:w="1115"/>
        <w:gridCol w:w="7780"/>
        <w:gridCol w:w="2583"/>
        <w:gridCol w:w="2410"/>
      </w:tblGrid>
      <w:tr w:rsidR="00682E7B" w:rsidRPr="00D549E6" w14:paraId="34EE8FED" w14:textId="77777777" w:rsidTr="00190941">
        <w:tc>
          <w:tcPr>
            <w:tcW w:w="13888" w:type="dxa"/>
            <w:gridSpan w:val="4"/>
            <w:shd w:val="clear" w:color="auto" w:fill="F7CAAC" w:themeFill="accent2" w:themeFillTint="66"/>
          </w:tcPr>
          <w:p w14:paraId="44EF8C84" w14:textId="0B5DF822" w:rsidR="00682E7B" w:rsidRPr="00D549E6" w:rsidRDefault="00682E7B" w:rsidP="00682E7B">
            <w:pPr>
              <w:autoSpaceDE w:val="0"/>
              <w:autoSpaceDN w:val="0"/>
              <w:adjustRightInd w:val="0"/>
              <w:spacing w:after="0"/>
              <w:rPr>
                <w:rFonts w:cs="Arial"/>
                <w:b/>
                <w:bCs/>
                <w:color w:val="000000"/>
                <w:szCs w:val="24"/>
              </w:rPr>
            </w:pPr>
            <w:r w:rsidRPr="00D549E6">
              <w:rPr>
                <w:rFonts w:cs="Arial"/>
                <w:b/>
                <w:bCs/>
                <w:color w:val="000000"/>
                <w:szCs w:val="24"/>
              </w:rPr>
              <w:t xml:space="preserve">Part 2: </w:t>
            </w:r>
            <w:r w:rsidRPr="00D549E6">
              <w:rPr>
                <w:rFonts w:cs="Arial"/>
                <w:b/>
                <w:bCs/>
                <w:szCs w:val="24"/>
              </w:rPr>
              <w:t>At the point of registration, the student nurse will be able to demonstrate safely, procedures for the planning, provision and management of person-centred nursing care</w:t>
            </w:r>
          </w:p>
        </w:tc>
      </w:tr>
      <w:tr w:rsidR="00682E7B" w:rsidRPr="00DF1EB8" w14:paraId="1DA2C5BF" w14:textId="77777777" w:rsidTr="00190941">
        <w:tc>
          <w:tcPr>
            <w:tcW w:w="1115" w:type="dxa"/>
          </w:tcPr>
          <w:p w14:paraId="7D0D4E29" w14:textId="09D6B744" w:rsidR="00682E7B" w:rsidRPr="00DF1EB8" w:rsidRDefault="00682E7B" w:rsidP="00682E7B">
            <w:pPr>
              <w:autoSpaceDE w:val="0"/>
              <w:autoSpaceDN w:val="0"/>
              <w:adjustRightInd w:val="0"/>
              <w:spacing w:after="0"/>
              <w:rPr>
                <w:rFonts w:cs="Arial"/>
                <w:b/>
                <w:bCs/>
                <w:color w:val="000000"/>
              </w:rPr>
            </w:pPr>
            <w:r w:rsidRPr="00B20C44">
              <w:rPr>
                <w:rFonts w:cs="Arial"/>
                <w:b/>
                <w:szCs w:val="24"/>
              </w:rPr>
              <w:t xml:space="preserve">Section </w:t>
            </w:r>
          </w:p>
        </w:tc>
        <w:tc>
          <w:tcPr>
            <w:tcW w:w="7780" w:type="dxa"/>
          </w:tcPr>
          <w:p w14:paraId="0D4156F1" w14:textId="77777777" w:rsidR="00682E7B" w:rsidRDefault="00682E7B" w:rsidP="00682E7B">
            <w:pPr>
              <w:spacing w:after="0"/>
              <w:jc w:val="center"/>
              <w:rPr>
                <w:rFonts w:cs="Arial"/>
                <w:b/>
                <w:sz w:val="32"/>
                <w:szCs w:val="32"/>
              </w:rPr>
            </w:pPr>
          </w:p>
          <w:p w14:paraId="027C7B07" w14:textId="1EB1079C" w:rsidR="00682E7B" w:rsidRPr="00DF1EB8" w:rsidRDefault="00682E7B" w:rsidP="004A75F3">
            <w:pPr>
              <w:spacing w:after="0"/>
              <w:jc w:val="center"/>
              <w:rPr>
                <w:rFonts w:cs="Arial"/>
              </w:rPr>
            </w:pPr>
            <w:r w:rsidRPr="009B7D75">
              <w:rPr>
                <w:rFonts w:cs="Arial"/>
                <w:b/>
                <w:sz w:val="32"/>
                <w:szCs w:val="32"/>
              </w:rPr>
              <w:t>Procedure</w:t>
            </w:r>
          </w:p>
        </w:tc>
        <w:tc>
          <w:tcPr>
            <w:tcW w:w="2583" w:type="dxa"/>
          </w:tcPr>
          <w:p w14:paraId="087DBE06" w14:textId="77777777" w:rsidR="00682E7B" w:rsidRPr="001809E2" w:rsidRDefault="00682E7B" w:rsidP="00682E7B">
            <w:pPr>
              <w:spacing w:after="0"/>
              <w:rPr>
                <w:rFonts w:cs="Arial"/>
                <w:b/>
                <w:sz w:val="20"/>
                <w:szCs w:val="20"/>
              </w:rPr>
            </w:pPr>
            <w:r w:rsidRPr="001809E2">
              <w:rPr>
                <w:rFonts w:cs="Arial"/>
                <w:b/>
                <w:sz w:val="20"/>
                <w:szCs w:val="20"/>
              </w:rPr>
              <w:t>Demonstrated safely in practice whilst acknowledging own limitations</w:t>
            </w:r>
          </w:p>
          <w:p w14:paraId="33A1FAAA" w14:textId="77777777" w:rsidR="00682E7B" w:rsidRPr="001809E2" w:rsidRDefault="00682E7B" w:rsidP="00682E7B">
            <w:pPr>
              <w:spacing w:after="0"/>
              <w:rPr>
                <w:rFonts w:cs="Arial"/>
                <w:b/>
                <w:sz w:val="20"/>
                <w:szCs w:val="20"/>
              </w:rPr>
            </w:pPr>
          </w:p>
          <w:p w14:paraId="7C886008" w14:textId="681A1AE1" w:rsidR="00682E7B" w:rsidRPr="00DF1EB8" w:rsidRDefault="00682E7B" w:rsidP="00290E88">
            <w:pPr>
              <w:autoSpaceDE w:val="0"/>
              <w:autoSpaceDN w:val="0"/>
              <w:adjustRightInd w:val="0"/>
              <w:spacing w:after="0"/>
              <w:jc w:val="center"/>
              <w:rPr>
                <w:rFonts w:cs="Arial"/>
                <w:b/>
                <w:bCs/>
                <w:color w:val="000000"/>
              </w:rPr>
            </w:pPr>
            <w:r w:rsidRPr="001809E2">
              <w:rPr>
                <w:rFonts w:cs="Arial"/>
                <w:b/>
                <w:i/>
                <w:sz w:val="20"/>
                <w:szCs w:val="20"/>
              </w:rPr>
              <w:t>Please date and sign</w:t>
            </w:r>
          </w:p>
        </w:tc>
        <w:tc>
          <w:tcPr>
            <w:tcW w:w="2410" w:type="dxa"/>
          </w:tcPr>
          <w:p w14:paraId="4C8622BF" w14:textId="77777777" w:rsidR="00682E7B" w:rsidRPr="001809E2" w:rsidRDefault="00682E7B" w:rsidP="00682E7B">
            <w:pPr>
              <w:spacing w:after="0"/>
              <w:rPr>
                <w:rFonts w:cs="Arial"/>
                <w:b/>
                <w:sz w:val="20"/>
                <w:szCs w:val="20"/>
              </w:rPr>
            </w:pPr>
            <w:r w:rsidRPr="001809E2">
              <w:rPr>
                <w:rFonts w:cs="Arial"/>
                <w:b/>
                <w:sz w:val="20"/>
                <w:szCs w:val="20"/>
              </w:rPr>
              <w:t>Demonstrated safely through simulation whilst acknowledging own limitations</w:t>
            </w:r>
          </w:p>
          <w:p w14:paraId="1D89B298" w14:textId="77777777" w:rsidR="00682E7B" w:rsidRPr="001809E2" w:rsidRDefault="00682E7B" w:rsidP="00682E7B">
            <w:pPr>
              <w:spacing w:after="0"/>
              <w:rPr>
                <w:rFonts w:cs="Arial"/>
                <w:b/>
                <w:sz w:val="20"/>
                <w:szCs w:val="20"/>
              </w:rPr>
            </w:pPr>
          </w:p>
          <w:p w14:paraId="16D8FE5C" w14:textId="469541D7" w:rsidR="00682E7B" w:rsidRPr="00DF1EB8" w:rsidRDefault="00682E7B" w:rsidP="00290E88">
            <w:pPr>
              <w:autoSpaceDE w:val="0"/>
              <w:autoSpaceDN w:val="0"/>
              <w:adjustRightInd w:val="0"/>
              <w:spacing w:after="0"/>
              <w:jc w:val="center"/>
              <w:rPr>
                <w:rFonts w:cs="Arial"/>
                <w:b/>
                <w:bCs/>
                <w:color w:val="000000"/>
              </w:rPr>
            </w:pPr>
            <w:r w:rsidRPr="001809E2">
              <w:rPr>
                <w:rFonts w:cs="Arial"/>
                <w:b/>
                <w:i/>
                <w:sz w:val="20"/>
                <w:szCs w:val="20"/>
              </w:rPr>
              <w:t>Please date and sign</w:t>
            </w:r>
          </w:p>
        </w:tc>
      </w:tr>
      <w:tr w:rsidR="00682E7B" w:rsidRPr="00D549E6" w14:paraId="5EA4DC8E" w14:textId="77777777" w:rsidTr="00190941">
        <w:tc>
          <w:tcPr>
            <w:tcW w:w="13888" w:type="dxa"/>
            <w:gridSpan w:val="4"/>
            <w:shd w:val="clear" w:color="auto" w:fill="F7CAAC" w:themeFill="accent2" w:themeFillTint="66"/>
          </w:tcPr>
          <w:p w14:paraId="26D1EE04" w14:textId="76AC024D" w:rsidR="00682E7B" w:rsidRPr="00D549E6" w:rsidRDefault="00682E7B" w:rsidP="00682E7B">
            <w:pPr>
              <w:spacing w:after="0"/>
              <w:rPr>
                <w:rFonts w:cs="Arial"/>
                <w:b/>
                <w:szCs w:val="24"/>
              </w:rPr>
            </w:pPr>
            <w:r w:rsidRPr="00D549E6">
              <w:rPr>
                <w:rFonts w:cs="Arial"/>
                <w:b/>
                <w:bCs/>
                <w:color w:val="000000"/>
                <w:szCs w:val="24"/>
              </w:rPr>
              <w:t>11. Procedural competencies required for best practice, evidence-based medicines administration and optimisation.</w:t>
            </w:r>
          </w:p>
        </w:tc>
      </w:tr>
      <w:tr w:rsidR="00682E7B" w:rsidRPr="00C50C73" w14:paraId="6911A8A7" w14:textId="77777777" w:rsidTr="00190941">
        <w:tc>
          <w:tcPr>
            <w:tcW w:w="1115" w:type="dxa"/>
          </w:tcPr>
          <w:p w14:paraId="6F146836" w14:textId="29C7CF7B" w:rsidR="00682E7B" w:rsidRPr="00C50C73" w:rsidRDefault="00682E7B" w:rsidP="00682E7B">
            <w:pPr>
              <w:autoSpaceDE w:val="0"/>
              <w:autoSpaceDN w:val="0"/>
              <w:adjustRightInd w:val="0"/>
              <w:spacing w:after="0"/>
              <w:rPr>
                <w:rFonts w:cs="Arial"/>
                <w:b/>
                <w:bCs/>
                <w:color w:val="000000"/>
                <w:sz w:val="22"/>
              </w:rPr>
            </w:pPr>
            <w:r w:rsidRPr="00C50C73">
              <w:rPr>
                <w:rFonts w:cs="Arial"/>
                <w:b/>
                <w:bCs/>
                <w:color w:val="000000"/>
                <w:sz w:val="22"/>
              </w:rPr>
              <w:t>11.1</w:t>
            </w:r>
          </w:p>
        </w:tc>
        <w:tc>
          <w:tcPr>
            <w:tcW w:w="7780" w:type="dxa"/>
          </w:tcPr>
          <w:p w14:paraId="6E2DC529" w14:textId="716F717B" w:rsidR="00682E7B" w:rsidRPr="00C50C73" w:rsidRDefault="00682E7B" w:rsidP="00315EA1">
            <w:pPr>
              <w:autoSpaceDE w:val="0"/>
              <w:autoSpaceDN w:val="0"/>
              <w:adjustRightInd w:val="0"/>
              <w:spacing w:after="160"/>
              <w:rPr>
                <w:rFonts w:cs="Arial"/>
                <w:sz w:val="22"/>
              </w:rPr>
            </w:pPr>
            <w:r w:rsidRPr="00C50C73">
              <w:rPr>
                <w:rFonts w:cs="Arial"/>
                <w:sz w:val="22"/>
              </w:rPr>
              <w:t>Carry out initial and continued assessments of people receiving care and their ability to self-administer their own medications</w:t>
            </w:r>
          </w:p>
        </w:tc>
        <w:tc>
          <w:tcPr>
            <w:tcW w:w="2583" w:type="dxa"/>
          </w:tcPr>
          <w:p w14:paraId="2074665C" w14:textId="088B1E61" w:rsidR="00682E7B" w:rsidRPr="00C50C73" w:rsidRDefault="00682E7B" w:rsidP="00682E7B">
            <w:pPr>
              <w:autoSpaceDE w:val="0"/>
              <w:autoSpaceDN w:val="0"/>
              <w:adjustRightInd w:val="0"/>
              <w:spacing w:after="0"/>
              <w:rPr>
                <w:rFonts w:cs="Arial"/>
                <w:b/>
                <w:bCs/>
                <w:color w:val="000000"/>
                <w:sz w:val="22"/>
              </w:rPr>
            </w:pPr>
          </w:p>
        </w:tc>
        <w:tc>
          <w:tcPr>
            <w:tcW w:w="2410" w:type="dxa"/>
          </w:tcPr>
          <w:p w14:paraId="1D733DAC" w14:textId="62DE630F" w:rsidR="00682E7B" w:rsidRPr="00C50C73" w:rsidRDefault="00682E7B" w:rsidP="00682E7B">
            <w:pPr>
              <w:autoSpaceDE w:val="0"/>
              <w:autoSpaceDN w:val="0"/>
              <w:adjustRightInd w:val="0"/>
              <w:spacing w:after="0"/>
              <w:rPr>
                <w:rFonts w:cs="Arial"/>
                <w:b/>
                <w:bCs/>
                <w:color w:val="000000"/>
                <w:sz w:val="22"/>
              </w:rPr>
            </w:pPr>
          </w:p>
        </w:tc>
      </w:tr>
      <w:tr w:rsidR="00682E7B" w:rsidRPr="00C50C73" w14:paraId="471A2D7A" w14:textId="77777777" w:rsidTr="00190941">
        <w:tc>
          <w:tcPr>
            <w:tcW w:w="1115" w:type="dxa"/>
          </w:tcPr>
          <w:p w14:paraId="55D4B298" w14:textId="524F6FD8" w:rsidR="00682E7B" w:rsidRPr="00C50C73" w:rsidRDefault="00682E7B" w:rsidP="00682E7B">
            <w:pPr>
              <w:autoSpaceDE w:val="0"/>
              <w:autoSpaceDN w:val="0"/>
              <w:adjustRightInd w:val="0"/>
              <w:spacing w:after="0"/>
              <w:rPr>
                <w:rFonts w:cs="Arial"/>
                <w:b/>
                <w:bCs/>
                <w:color w:val="000000"/>
                <w:sz w:val="22"/>
              </w:rPr>
            </w:pPr>
            <w:r w:rsidRPr="00C50C73">
              <w:rPr>
                <w:rFonts w:cs="Arial"/>
                <w:b/>
                <w:bCs/>
                <w:color w:val="000000"/>
                <w:sz w:val="22"/>
              </w:rPr>
              <w:t>11.2</w:t>
            </w:r>
          </w:p>
        </w:tc>
        <w:tc>
          <w:tcPr>
            <w:tcW w:w="7780" w:type="dxa"/>
          </w:tcPr>
          <w:p w14:paraId="5BD463A2" w14:textId="4C829918" w:rsidR="00682E7B" w:rsidRPr="00C50C73" w:rsidRDefault="00682E7B" w:rsidP="00315EA1">
            <w:pPr>
              <w:autoSpaceDE w:val="0"/>
              <w:autoSpaceDN w:val="0"/>
              <w:adjustRightInd w:val="0"/>
              <w:spacing w:after="160"/>
              <w:rPr>
                <w:rFonts w:cs="Arial"/>
                <w:sz w:val="22"/>
              </w:rPr>
            </w:pPr>
            <w:r w:rsidRPr="00C50C73">
              <w:rPr>
                <w:rFonts w:cs="Arial"/>
                <w:sz w:val="22"/>
              </w:rPr>
              <w:t>Recognise the various procedural routes under which medicines can be prescribed, supplied, dispensed and administered; and the laws, policies, regulations and guidance that underpin them</w:t>
            </w:r>
          </w:p>
        </w:tc>
        <w:tc>
          <w:tcPr>
            <w:tcW w:w="2583" w:type="dxa"/>
          </w:tcPr>
          <w:p w14:paraId="7DFF25B3" w14:textId="77777777" w:rsidR="00682E7B" w:rsidRPr="00C50C73" w:rsidRDefault="00682E7B" w:rsidP="00682E7B">
            <w:pPr>
              <w:autoSpaceDE w:val="0"/>
              <w:autoSpaceDN w:val="0"/>
              <w:adjustRightInd w:val="0"/>
              <w:spacing w:after="0"/>
              <w:rPr>
                <w:rFonts w:cs="Arial"/>
                <w:b/>
                <w:bCs/>
                <w:color w:val="000000"/>
                <w:sz w:val="22"/>
              </w:rPr>
            </w:pPr>
          </w:p>
        </w:tc>
        <w:tc>
          <w:tcPr>
            <w:tcW w:w="2410" w:type="dxa"/>
          </w:tcPr>
          <w:p w14:paraId="40563ACA" w14:textId="77777777" w:rsidR="00682E7B" w:rsidRPr="00C50C73" w:rsidRDefault="00682E7B" w:rsidP="00682E7B">
            <w:pPr>
              <w:autoSpaceDE w:val="0"/>
              <w:autoSpaceDN w:val="0"/>
              <w:adjustRightInd w:val="0"/>
              <w:spacing w:after="0"/>
              <w:rPr>
                <w:rFonts w:cs="Arial"/>
                <w:b/>
                <w:bCs/>
                <w:color w:val="000000"/>
                <w:sz w:val="22"/>
              </w:rPr>
            </w:pPr>
          </w:p>
        </w:tc>
      </w:tr>
      <w:tr w:rsidR="00682E7B" w:rsidRPr="00C50C73" w14:paraId="6133453A" w14:textId="77777777" w:rsidTr="00190941">
        <w:tc>
          <w:tcPr>
            <w:tcW w:w="1115" w:type="dxa"/>
          </w:tcPr>
          <w:p w14:paraId="58B707ED" w14:textId="06F3A085" w:rsidR="00682E7B" w:rsidRPr="00C50C73" w:rsidRDefault="00682E7B" w:rsidP="00682E7B">
            <w:pPr>
              <w:autoSpaceDE w:val="0"/>
              <w:autoSpaceDN w:val="0"/>
              <w:adjustRightInd w:val="0"/>
              <w:spacing w:after="0"/>
              <w:rPr>
                <w:rFonts w:cs="Arial"/>
                <w:b/>
                <w:bCs/>
                <w:color w:val="000000"/>
                <w:sz w:val="22"/>
              </w:rPr>
            </w:pPr>
            <w:r w:rsidRPr="00C50C73">
              <w:rPr>
                <w:rFonts w:cs="Arial"/>
                <w:b/>
                <w:bCs/>
                <w:color w:val="000000"/>
                <w:sz w:val="22"/>
              </w:rPr>
              <w:t xml:space="preserve">11.3 </w:t>
            </w:r>
          </w:p>
        </w:tc>
        <w:tc>
          <w:tcPr>
            <w:tcW w:w="7780" w:type="dxa"/>
          </w:tcPr>
          <w:p w14:paraId="00B7EF62" w14:textId="4B61D366" w:rsidR="00682E7B" w:rsidRPr="00C50C73" w:rsidRDefault="00682E7B" w:rsidP="00315EA1">
            <w:pPr>
              <w:autoSpaceDE w:val="0"/>
              <w:autoSpaceDN w:val="0"/>
              <w:adjustRightInd w:val="0"/>
              <w:spacing w:after="160"/>
              <w:rPr>
                <w:rFonts w:cs="Arial"/>
                <w:sz w:val="22"/>
              </w:rPr>
            </w:pPr>
            <w:r w:rsidRPr="00C50C73">
              <w:rPr>
                <w:rFonts w:cs="Arial"/>
                <w:sz w:val="22"/>
              </w:rPr>
              <w:t>Use the principles of safe remote prescribing and directions to administer medicines</w:t>
            </w:r>
          </w:p>
        </w:tc>
        <w:tc>
          <w:tcPr>
            <w:tcW w:w="2583" w:type="dxa"/>
          </w:tcPr>
          <w:p w14:paraId="2B6745BD" w14:textId="77777777" w:rsidR="00682E7B" w:rsidRPr="00C50C73" w:rsidRDefault="00682E7B" w:rsidP="00682E7B">
            <w:pPr>
              <w:autoSpaceDE w:val="0"/>
              <w:autoSpaceDN w:val="0"/>
              <w:adjustRightInd w:val="0"/>
              <w:spacing w:after="0"/>
              <w:rPr>
                <w:rFonts w:cs="Arial"/>
                <w:b/>
                <w:bCs/>
                <w:color w:val="000000"/>
                <w:sz w:val="22"/>
              </w:rPr>
            </w:pPr>
          </w:p>
        </w:tc>
        <w:tc>
          <w:tcPr>
            <w:tcW w:w="2410" w:type="dxa"/>
          </w:tcPr>
          <w:p w14:paraId="33EB33E9" w14:textId="77777777" w:rsidR="00682E7B" w:rsidRPr="00C50C73" w:rsidRDefault="00682E7B" w:rsidP="00682E7B">
            <w:pPr>
              <w:autoSpaceDE w:val="0"/>
              <w:autoSpaceDN w:val="0"/>
              <w:adjustRightInd w:val="0"/>
              <w:spacing w:after="0"/>
              <w:rPr>
                <w:rFonts w:cs="Arial"/>
                <w:b/>
                <w:bCs/>
                <w:color w:val="000000"/>
                <w:sz w:val="22"/>
              </w:rPr>
            </w:pPr>
          </w:p>
        </w:tc>
      </w:tr>
      <w:tr w:rsidR="00682E7B" w:rsidRPr="00C50C73" w14:paraId="2AEB442B" w14:textId="77777777" w:rsidTr="00190941">
        <w:tc>
          <w:tcPr>
            <w:tcW w:w="1115" w:type="dxa"/>
          </w:tcPr>
          <w:p w14:paraId="2D795553" w14:textId="1EA2DEDE" w:rsidR="00682E7B" w:rsidRPr="00C50C73" w:rsidRDefault="00682E7B" w:rsidP="00682E7B">
            <w:pPr>
              <w:autoSpaceDE w:val="0"/>
              <w:autoSpaceDN w:val="0"/>
              <w:adjustRightInd w:val="0"/>
              <w:spacing w:after="0"/>
              <w:rPr>
                <w:rFonts w:cs="Arial"/>
                <w:b/>
                <w:bCs/>
                <w:color w:val="000000"/>
                <w:sz w:val="22"/>
              </w:rPr>
            </w:pPr>
            <w:r w:rsidRPr="00C50C73">
              <w:rPr>
                <w:rFonts w:cs="Arial"/>
                <w:b/>
                <w:bCs/>
                <w:color w:val="000000"/>
                <w:sz w:val="22"/>
              </w:rPr>
              <w:t>11.4</w:t>
            </w:r>
          </w:p>
        </w:tc>
        <w:tc>
          <w:tcPr>
            <w:tcW w:w="7780" w:type="dxa"/>
          </w:tcPr>
          <w:p w14:paraId="22CB25AC" w14:textId="47C05462" w:rsidR="00682E7B" w:rsidRPr="00C50C73" w:rsidRDefault="00682E7B" w:rsidP="00315EA1">
            <w:pPr>
              <w:autoSpaceDE w:val="0"/>
              <w:autoSpaceDN w:val="0"/>
              <w:adjustRightInd w:val="0"/>
              <w:spacing w:after="160"/>
              <w:rPr>
                <w:rFonts w:cs="Arial"/>
                <w:sz w:val="22"/>
              </w:rPr>
            </w:pPr>
            <w:r w:rsidRPr="00C50C73">
              <w:rPr>
                <w:rFonts w:cs="Arial"/>
                <w:sz w:val="22"/>
              </w:rPr>
              <w:t>Undertake accurate drug calculations for a range of medications</w:t>
            </w:r>
          </w:p>
        </w:tc>
        <w:tc>
          <w:tcPr>
            <w:tcW w:w="2583" w:type="dxa"/>
          </w:tcPr>
          <w:p w14:paraId="66710D20" w14:textId="77777777" w:rsidR="00682E7B" w:rsidRPr="00C50C73" w:rsidRDefault="00682E7B" w:rsidP="00682E7B">
            <w:pPr>
              <w:autoSpaceDE w:val="0"/>
              <w:autoSpaceDN w:val="0"/>
              <w:adjustRightInd w:val="0"/>
              <w:spacing w:after="0"/>
              <w:rPr>
                <w:rFonts w:cs="Arial"/>
                <w:b/>
                <w:bCs/>
                <w:color w:val="000000"/>
                <w:sz w:val="22"/>
              </w:rPr>
            </w:pPr>
          </w:p>
        </w:tc>
        <w:tc>
          <w:tcPr>
            <w:tcW w:w="2410" w:type="dxa"/>
          </w:tcPr>
          <w:p w14:paraId="1A117612" w14:textId="77777777" w:rsidR="00682E7B" w:rsidRPr="00C50C73" w:rsidRDefault="00682E7B" w:rsidP="00682E7B">
            <w:pPr>
              <w:autoSpaceDE w:val="0"/>
              <w:autoSpaceDN w:val="0"/>
              <w:adjustRightInd w:val="0"/>
              <w:spacing w:after="0"/>
              <w:rPr>
                <w:rFonts w:cs="Arial"/>
                <w:b/>
                <w:bCs/>
                <w:color w:val="000000"/>
                <w:sz w:val="22"/>
              </w:rPr>
            </w:pPr>
          </w:p>
        </w:tc>
      </w:tr>
      <w:tr w:rsidR="00682E7B" w:rsidRPr="00C50C73" w14:paraId="469A41A5" w14:textId="77777777" w:rsidTr="00190941">
        <w:tc>
          <w:tcPr>
            <w:tcW w:w="1115" w:type="dxa"/>
          </w:tcPr>
          <w:p w14:paraId="35595795" w14:textId="26D53B33" w:rsidR="00682E7B" w:rsidRPr="00C50C73" w:rsidRDefault="00682E7B" w:rsidP="00682E7B">
            <w:pPr>
              <w:autoSpaceDE w:val="0"/>
              <w:autoSpaceDN w:val="0"/>
              <w:adjustRightInd w:val="0"/>
              <w:spacing w:after="0"/>
              <w:rPr>
                <w:rFonts w:cs="Arial"/>
                <w:b/>
                <w:bCs/>
                <w:color w:val="000000"/>
                <w:sz w:val="22"/>
              </w:rPr>
            </w:pPr>
            <w:r w:rsidRPr="00C50C73">
              <w:rPr>
                <w:rFonts w:cs="Arial"/>
                <w:b/>
                <w:bCs/>
                <w:color w:val="000000"/>
                <w:sz w:val="22"/>
              </w:rPr>
              <w:t>11.5</w:t>
            </w:r>
          </w:p>
        </w:tc>
        <w:tc>
          <w:tcPr>
            <w:tcW w:w="7780" w:type="dxa"/>
          </w:tcPr>
          <w:p w14:paraId="3F81B68A" w14:textId="5D4CC85A" w:rsidR="00682E7B" w:rsidRPr="00C50C73" w:rsidRDefault="00682E7B" w:rsidP="00315EA1">
            <w:pPr>
              <w:autoSpaceDE w:val="0"/>
              <w:autoSpaceDN w:val="0"/>
              <w:adjustRightInd w:val="0"/>
              <w:spacing w:after="160"/>
              <w:rPr>
                <w:rFonts w:cs="Arial"/>
                <w:sz w:val="22"/>
              </w:rPr>
            </w:pPr>
            <w:r w:rsidRPr="00C50C73">
              <w:rPr>
                <w:rFonts w:cs="Arial"/>
                <w:sz w:val="22"/>
              </w:rPr>
              <w:t>Undertake accurate checks, including transcription and titration, of any direction to supply or administer a medicinal product</w:t>
            </w:r>
          </w:p>
        </w:tc>
        <w:tc>
          <w:tcPr>
            <w:tcW w:w="2583" w:type="dxa"/>
          </w:tcPr>
          <w:p w14:paraId="6E4491F7" w14:textId="77777777" w:rsidR="00682E7B" w:rsidRPr="00C50C73" w:rsidRDefault="00682E7B" w:rsidP="00682E7B">
            <w:pPr>
              <w:autoSpaceDE w:val="0"/>
              <w:autoSpaceDN w:val="0"/>
              <w:adjustRightInd w:val="0"/>
              <w:spacing w:after="0"/>
              <w:rPr>
                <w:rFonts w:cs="Arial"/>
                <w:b/>
                <w:bCs/>
                <w:color w:val="000000"/>
                <w:sz w:val="22"/>
              </w:rPr>
            </w:pPr>
          </w:p>
        </w:tc>
        <w:tc>
          <w:tcPr>
            <w:tcW w:w="2410" w:type="dxa"/>
          </w:tcPr>
          <w:p w14:paraId="57A095A8" w14:textId="77777777" w:rsidR="00682E7B" w:rsidRPr="00C50C73" w:rsidRDefault="00682E7B" w:rsidP="00682E7B">
            <w:pPr>
              <w:autoSpaceDE w:val="0"/>
              <w:autoSpaceDN w:val="0"/>
              <w:adjustRightInd w:val="0"/>
              <w:spacing w:after="0"/>
              <w:rPr>
                <w:rFonts w:cs="Arial"/>
                <w:b/>
                <w:bCs/>
                <w:color w:val="000000"/>
                <w:sz w:val="22"/>
              </w:rPr>
            </w:pPr>
          </w:p>
        </w:tc>
      </w:tr>
      <w:tr w:rsidR="00682E7B" w:rsidRPr="00C50C73" w14:paraId="65A45B97" w14:textId="77777777" w:rsidTr="00190941">
        <w:tc>
          <w:tcPr>
            <w:tcW w:w="1115" w:type="dxa"/>
          </w:tcPr>
          <w:p w14:paraId="3A73A152" w14:textId="6D5A9E86" w:rsidR="00682E7B" w:rsidRPr="00C50C73" w:rsidRDefault="00682E7B" w:rsidP="00682E7B">
            <w:pPr>
              <w:autoSpaceDE w:val="0"/>
              <w:autoSpaceDN w:val="0"/>
              <w:adjustRightInd w:val="0"/>
              <w:spacing w:after="0"/>
              <w:rPr>
                <w:rFonts w:cs="Arial"/>
                <w:b/>
                <w:bCs/>
                <w:color w:val="000000"/>
                <w:sz w:val="22"/>
              </w:rPr>
            </w:pPr>
            <w:r w:rsidRPr="00C50C73">
              <w:rPr>
                <w:rFonts w:cs="Arial"/>
                <w:b/>
                <w:bCs/>
                <w:color w:val="000000"/>
                <w:sz w:val="22"/>
              </w:rPr>
              <w:t>11.6</w:t>
            </w:r>
          </w:p>
        </w:tc>
        <w:tc>
          <w:tcPr>
            <w:tcW w:w="7780" w:type="dxa"/>
          </w:tcPr>
          <w:p w14:paraId="0100AA00" w14:textId="48805F62" w:rsidR="00682E7B" w:rsidRPr="00C50C73" w:rsidRDefault="00682E7B" w:rsidP="00315EA1">
            <w:pPr>
              <w:autoSpaceDE w:val="0"/>
              <w:autoSpaceDN w:val="0"/>
              <w:adjustRightInd w:val="0"/>
              <w:spacing w:after="160"/>
              <w:rPr>
                <w:rFonts w:cs="Arial"/>
                <w:sz w:val="22"/>
              </w:rPr>
            </w:pPr>
            <w:r w:rsidRPr="00C50C73">
              <w:rPr>
                <w:rFonts w:cs="Arial"/>
                <w:sz w:val="22"/>
              </w:rPr>
              <w:t>Exercise professional accountability in ensuring the safe administration of medicines to those receiving care</w:t>
            </w:r>
          </w:p>
        </w:tc>
        <w:tc>
          <w:tcPr>
            <w:tcW w:w="2583" w:type="dxa"/>
          </w:tcPr>
          <w:p w14:paraId="118661FF" w14:textId="77777777" w:rsidR="00682E7B" w:rsidRPr="00C50C73" w:rsidRDefault="00682E7B" w:rsidP="00682E7B">
            <w:pPr>
              <w:autoSpaceDE w:val="0"/>
              <w:autoSpaceDN w:val="0"/>
              <w:adjustRightInd w:val="0"/>
              <w:spacing w:after="0"/>
              <w:rPr>
                <w:rFonts w:cs="Arial"/>
                <w:b/>
                <w:bCs/>
                <w:color w:val="000000"/>
                <w:sz w:val="22"/>
              </w:rPr>
            </w:pPr>
          </w:p>
        </w:tc>
        <w:tc>
          <w:tcPr>
            <w:tcW w:w="2410" w:type="dxa"/>
          </w:tcPr>
          <w:p w14:paraId="6B6A3C9E" w14:textId="77777777" w:rsidR="00682E7B" w:rsidRPr="00C50C73" w:rsidRDefault="00682E7B" w:rsidP="00682E7B">
            <w:pPr>
              <w:autoSpaceDE w:val="0"/>
              <w:autoSpaceDN w:val="0"/>
              <w:adjustRightInd w:val="0"/>
              <w:spacing w:after="0"/>
              <w:rPr>
                <w:rFonts w:cs="Arial"/>
                <w:b/>
                <w:bCs/>
                <w:color w:val="000000"/>
                <w:sz w:val="22"/>
              </w:rPr>
            </w:pPr>
          </w:p>
        </w:tc>
      </w:tr>
      <w:tr w:rsidR="00682E7B" w:rsidRPr="00C50C73" w14:paraId="32623311" w14:textId="77777777" w:rsidTr="00190941">
        <w:tc>
          <w:tcPr>
            <w:tcW w:w="1115" w:type="dxa"/>
          </w:tcPr>
          <w:p w14:paraId="501A9959" w14:textId="7C4DCF7D" w:rsidR="00682E7B" w:rsidRPr="00C50C73" w:rsidRDefault="00682E7B" w:rsidP="00682E7B">
            <w:pPr>
              <w:autoSpaceDE w:val="0"/>
              <w:autoSpaceDN w:val="0"/>
              <w:adjustRightInd w:val="0"/>
              <w:spacing w:after="0"/>
              <w:rPr>
                <w:rFonts w:cs="Arial"/>
                <w:b/>
                <w:bCs/>
                <w:color w:val="000000"/>
                <w:sz w:val="22"/>
              </w:rPr>
            </w:pPr>
            <w:r w:rsidRPr="00C50C73">
              <w:rPr>
                <w:rFonts w:cs="Arial"/>
                <w:b/>
                <w:bCs/>
                <w:color w:val="000000"/>
                <w:sz w:val="22"/>
              </w:rPr>
              <w:t>11.7</w:t>
            </w:r>
          </w:p>
        </w:tc>
        <w:tc>
          <w:tcPr>
            <w:tcW w:w="7780" w:type="dxa"/>
          </w:tcPr>
          <w:p w14:paraId="501DF714" w14:textId="77777777" w:rsidR="00682E7B" w:rsidRPr="00C50C73" w:rsidRDefault="00682E7B" w:rsidP="00FB7ED4">
            <w:pPr>
              <w:autoSpaceDE w:val="0"/>
              <w:autoSpaceDN w:val="0"/>
              <w:adjustRightInd w:val="0"/>
              <w:spacing w:after="60"/>
              <w:rPr>
                <w:rFonts w:cs="Arial"/>
                <w:sz w:val="22"/>
              </w:rPr>
            </w:pPr>
            <w:r w:rsidRPr="00C50C73">
              <w:rPr>
                <w:rFonts w:cs="Arial"/>
                <w:sz w:val="22"/>
              </w:rPr>
              <w:t>Administer injections using the following routes and manage injection equipment:</w:t>
            </w:r>
          </w:p>
          <w:p w14:paraId="2779D01D" w14:textId="289CA018" w:rsidR="00682E7B" w:rsidRPr="00C50C73" w:rsidRDefault="00682E7B" w:rsidP="0081622B">
            <w:pPr>
              <w:pStyle w:val="ListParagraph"/>
              <w:numPr>
                <w:ilvl w:val="0"/>
                <w:numId w:val="38"/>
              </w:numPr>
              <w:autoSpaceDE w:val="0"/>
              <w:autoSpaceDN w:val="0"/>
              <w:adjustRightInd w:val="0"/>
              <w:spacing w:after="160"/>
              <w:ind w:left="714" w:hanging="357"/>
              <w:rPr>
                <w:rFonts w:cs="Arial"/>
                <w:sz w:val="22"/>
              </w:rPr>
            </w:pPr>
            <w:r w:rsidRPr="00C50C73">
              <w:rPr>
                <w:rFonts w:cs="Arial"/>
                <w:sz w:val="22"/>
              </w:rPr>
              <w:t>intramuscular</w:t>
            </w:r>
          </w:p>
        </w:tc>
        <w:tc>
          <w:tcPr>
            <w:tcW w:w="2583" w:type="dxa"/>
          </w:tcPr>
          <w:p w14:paraId="0731A7C7" w14:textId="77777777" w:rsidR="00682E7B" w:rsidRPr="00C50C73" w:rsidRDefault="00682E7B" w:rsidP="00682E7B">
            <w:pPr>
              <w:autoSpaceDE w:val="0"/>
              <w:autoSpaceDN w:val="0"/>
              <w:adjustRightInd w:val="0"/>
              <w:spacing w:after="0"/>
              <w:rPr>
                <w:rFonts w:cs="Arial"/>
                <w:b/>
                <w:bCs/>
                <w:color w:val="000000"/>
                <w:sz w:val="22"/>
              </w:rPr>
            </w:pPr>
          </w:p>
        </w:tc>
        <w:tc>
          <w:tcPr>
            <w:tcW w:w="2410" w:type="dxa"/>
          </w:tcPr>
          <w:p w14:paraId="16FE3C76" w14:textId="77777777" w:rsidR="00682E7B" w:rsidRPr="00C50C73" w:rsidRDefault="00682E7B" w:rsidP="00682E7B">
            <w:pPr>
              <w:autoSpaceDE w:val="0"/>
              <w:autoSpaceDN w:val="0"/>
              <w:adjustRightInd w:val="0"/>
              <w:spacing w:after="0"/>
              <w:rPr>
                <w:rFonts w:cs="Arial"/>
                <w:b/>
                <w:bCs/>
                <w:color w:val="000000"/>
                <w:sz w:val="22"/>
              </w:rPr>
            </w:pPr>
          </w:p>
        </w:tc>
      </w:tr>
      <w:tr w:rsidR="00682E7B" w:rsidRPr="00C50C73" w14:paraId="584B79ED" w14:textId="77777777" w:rsidTr="00190941">
        <w:tc>
          <w:tcPr>
            <w:tcW w:w="1115" w:type="dxa"/>
          </w:tcPr>
          <w:p w14:paraId="3858B708" w14:textId="77777777" w:rsidR="00682E7B" w:rsidRPr="00C50C73" w:rsidRDefault="00682E7B" w:rsidP="00682E7B">
            <w:pPr>
              <w:autoSpaceDE w:val="0"/>
              <w:autoSpaceDN w:val="0"/>
              <w:adjustRightInd w:val="0"/>
              <w:spacing w:after="0"/>
              <w:rPr>
                <w:rFonts w:cs="Arial"/>
                <w:b/>
                <w:bCs/>
                <w:color w:val="000000"/>
                <w:sz w:val="22"/>
              </w:rPr>
            </w:pPr>
          </w:p>
        </w:tc>
        <w:tc>
          <w:tcPr>
            <w:tcW w:w="7780" w:type="dxa"/>
          </w:tcPr>
          <w:p w14:paraId="3E728799" w14:textId="62914BE4" w:rsidR="00682E7B" w:rsidRPr="00C50C73" w:rsidRDefault="00682E7B" w:rsidP="0081622B">
            <w:pPr>
              <w:pStyle w:val="ListParagraph"/>
              <w:numPr>
                <w:ilvl w:val="0"/>
                <w:numId w:val="38"/>
              </w:numPr>
              <w:autoSpaceDE w:val="0"/>
              <w:autoSpaceDN w:val="0"/>
              <w:adjustRightInd w:val="0"/>
              <w:spacing w:after="160"/>
              <w:ind w:left="714" w:hanging="357"/>
              <w:rPr>
                <w:rFonts w:cs="Arial"/>
                <w:sz w:val="22"/>
              </w:rPr>
            </w:pPr>
            <w:r w:rsidRPr="00C50C73">
              <w:rPr>
                <w:rFonts w:cs="Arial"/>
                <w:sz w:val="22"/>
              </w:rPr>
              <w:t>subcutaneous</w:t>
            </w:r>
          </w:p>
        </w:tc>
        <w:tc>
          <w:tcPr>
            <w:tcW w:w="2583" w:type="dxa"/>
          </w:tcPr>
          <w:p w14:paraId="4AC8BC51" w14:textId="77777777" w:rsidR="00682E7B" w:rsidRPr="00C50C73" w:rsidRDefault="00682E7B" w:rsidP="00682E7B">
            <w:pPr>
              <w:autoSpaceDE w:val="0"/>
              <w:autoSpaceDN w:val="0"/>
              <w:adjustRightInd w:val="0"/>
              <w:spacing w:after="0"/>
              <w:rPr>
                <w:rFonts w:cs="Arial"/>
                <w:b/>
                <w:bCs/>
                <w:color w:val="000000"/>
                <w:sz w:val="22"/>
              </w:rPr>
            </w:pPr>
          </w:p>
        </w:tc>
        <w:tc>
          <w:tcPr>
            <w:tcW w:w="2410" w:type="dxa"/>
          </w:tcPr>
          <w:p w14:paraId="11ED510F" w14:textId="77777777" w:rsidR="00682E7B" w:rsidRPr="00C50C73" w:rsidRDefault="00682E7B" w:rsidP="00682E7B">
            <w:pPr>
              <w:autoSpaceDE w:val="0"/>
              <w:autoSpaceDN w:val="0"/>
              <w:adjustRightInd w:val="0"/>
              <w:spacing w:after="0"/>
              <w:rPr>
                <w:rFonts w:cs="Arial"/>
                <w:b/>
                <w:bCs/>
                <w:color w:val="000000"/>
                <w:sz w:val="22"/>
              </w:rPr>
            </w:pPr>
          </w:p>
        </w:tc>
      </w:tr>
      <w:tr w:rsidR="00682E7B" w:rsidRPr="00C50C73" w14:paraId="0E94B96D" w14:textId="77777777" w:rsidTr="00190941">
        <w:tc>
          <w:tcPr>
            <w:tcW w:w="1115" w:type="dxa"/>
          </w:tcPr>
          <w:p w14:paraId="7EA7D5E0" w14:textId="77777777" w:rsidR="00682E7B" w:rsidRPr="00C50C73" w:rsidRDefault="00682E7B" w:rsidP="00682E7B">
            <w:pPr>
              <w:autoSpaceDE w:val="0"/>
              <w:autoSpaceDN w:val="0"/>
              <w:adjustRightInd w:val="0"/>
              <w:spacing w:after="0"/>
              <w:rPr>
                <w:rFonts w:cs="Arial"/>
                <w:b/>
                <w:bCs/>
                <w:color w:val="000000"/>
                <w:sz w:val="22"/>
              </w:rPr>
            </w:pPr>
          </w:p>
        </w:tc>
        <w:tc>
          <w:tcPr>
            <w:tcW w:w="7780" w:type="dxa"/>
          </w:tcPr>
          <w:p w14:paraId="07C4E372" w14:textId="7A9A4530" w:rsidR="00682E7B" w:rsidRPr="00C50C73" w:rsidRDefault="00682E7B" w:rsidP="0081622B">
            <w:pPr>
              <w:pStyle w:val="ListParagraph"/>
              <w:numPr>
                <w:ilvl w:val="0"/>
                <w:numId w:val="38"/>
              </w:numPr>
              <w:autoSpaceDE w:val="0"/>
              <w:autoSpaceDN w:val="0"/>
              <w:adjustRightInd w:val="0"/>
              <w:spacing w:after="160"/>
              <w:ind w:left="714" w:hanging="357"/>
              <w:rPr>
                <w:rFonts w:cs="Arial"/>
                <w:sz w:val="22"/>
              </w:rPr>
            </w:pPr>
            <w:r w:rsidRPr="00C50C73">
              <w:rPr>
                <w:rFonts w:cs="Arial"/>
                <w:sz w:val="22"/>
              </w:rPr>
              <w:t xml:space="preserve">intradermal </w:t>
            </w:r>
          </w:p>
        </w:tc>
        <w:tc>
          <w:tcPr>
            <w:tcW w:w="2583" w:type="dxa"/>
          </w:tcPr>
          <w:p w14:paraId="275643A3" w14:textId="77777777" w:rsidR="00682E7B" w:rsidRPr="00C50C73" w:rsidRDefault="00682E7B" w:rsidP="00682E7B">
            <w:pPr>
              <w:autoSpaceDE w:val="0"/>
              <w:autoSpaceDN w:val="0"/>
              <w:adjustRightInd w:val="0"/>
              <w:spacing w:after="0"/>
              <w:rPr>
                <w:rFonts w:cs="Arial"/>
                <w:b/>
                <w:bCs/>
                <w:color w:val="000000"/>
                <w:sz w:val="22"/>
              </w:rPr>
            </w:pPr>
          </w:p>
        </w:tc>
        <w:tc>
          <w:tcPr>
            <w:tcW w:w="2410" w:type="dxa"/>
          </w:tcPr>
          <w:p w14:paraId="336D9909" w14:textId="77777777" w:rsidR="00682E7B" w:rsidRPr="00C50C73" w:rsidRDefault="00682E7B" w:rsidP="00682E7B">
            <w:pPr>
              <w:autoSpaceDE w:val="0"/>
              <w:autoSpaceDN w:val="0"/>
              <w:adjustRightInd w:val="0"/>
              <w:spacing w:after="0"/>
              <w:rPr>
                <w:rFonts w:cs="Arial"/>
                <w:b/>
                <w:bCs/>
                <w:color w:val="000000"/>
                <w:sz w:val="22"/>
              </w:rPr>
            </w:pPr>
          </w:p>
        </w:tc>
      </w:tr>
      <w:tr w:rsidR="00682E7B" w:rsidRPr="00C50C73" w14:paraId="227FA84B" w14:textId="77777777" w:rsidTr="00190941">
        <w:tc>
          <w:tcPr>
            <w:tcW w:w="1115" w:type="dxa"/>
          </w:tcPr>
          <w:p w14:paraId="08E684EA" w14:textId="77777777" w:rsidR="00682E7B" w:rsidRPr="00C50C73" w:rsidRDefault="00682E7B" w:rsidP="00682E7B">
            <w:pPr>
              <w:autoSpaceDE w:val="0"/>
              <w:autoSpaceDN w:val="0"/>
              <w:adjustRightInd w:val="0"/>
              <w:spacing w:after="0"/>
              <w:rPr>
                <w:rFonts w:cs="Arial"/>
                <w:b/>
                <w:bCs/>
                <w:color w:val="000000"/>
                <w:sz w:val="22"/>
              </w:rPr>
            </w:pPr>
          </w:p>
        </w:tc>
        <w:tc>
          <w:tcPr>
            <w:tcW w:w="7780" w:type="dxa"/>
          </w:tcPr>
          <w:p w14:paraId="0E85C526" w14:textId="1667FD4C" w:rsidR="00682E7B" w:rsidRPr="00C50C73" w:rsidRDefault="00682E7B" w:rsidP="0081622B">
            <w:pPr>
              <w:pStyle w:val="ListParagraph"/>
              <w:numPr>
                <w:ilvl w:val="0"/>
                <w:numId w:val="38"/>
              </w:numPr>
              <w:autoSpaceDE w:val="0"/>
              <w:autoSpaceDN w:val="0"/>
              <w:adjustRightInd w:val="0"/>
              <w:spacing w:after="160"/>
              <w:ind w:left="714" w:hanging="357"/>
              <w:rPr>
                <w:rFonts w:cs="Arial"/>
                <w:sz w:val="22"/>
              </w:rPr>
            </w:pPr>
            <w:r w:rsidRPr="00C50C73">
              <w:rPr>
                <w:rFonts w:cs="Arial"/>
                <w:sz w:val="22"/>
              </w:rPr>
              <w:t xml:space="preserve">intravenous </w:t>
            </w:r>
          </w:p>
        </w:tc>
        <w:tc>
          <w:tcPr>
            <w:tcW w:w="2583" w:type="dxa"/>
          </w:tcPr>
          <w:p w14:paraId="3CE908DD" w14:textId="77777777" w:rsidR="00682E7B" w:rsidRPr="00C50C73" w:rsidRDefault="00682E7B" w:rsidP="00682E7B">
            <w:pPr>
              <w:autoSpaceDE w:val="0"/>
              <w:autoSpaceDN w:val="0"/>
              <w:adjustRightInd w:val="0"/>
              <w:spacing w:after="0"/>
              <w:rPr>
                <w:rFonts w:cs="Arial"/>
                <w:b/>
                <w:bCs/>
                <w:color w:val="000000"/>
                <w:sz w:val="22"/>
              </w:rPr>
            </w:pPr>
          </w:p>
        </w:tc>
        <w:tc>
          <w:tcPr>
            <w:tcW w:w="2410" w:type="dxa"/>
          </w:tcPr>
          <w:p w14:paraId="5305D9C1" w14:textId="77777777" w:rsidR="00682E7B" w:rsidRPr="00C50C73" w:rsidRDefault="00682E7B" w:rsidP="00682E7B">
            <w:pPr>
              <w:autoSpaceDE w:val="0"/>
              <w:autoSpaceDN w:val="0"/>
              <w:adjustRightInd w:val="0"/>
              <w:spacing w:after="0"/>
              <w:rPr>
                <w:rFonts w:cs="Arial"/>
                <w:b/>
                <w:bCs/>
                <w:color w:val="000000"/>
                <w:sz w:val="22"/>
              </w:rPr>
            </w:pPr>
          </w:p>
        </w:tc>
      </w:tr>
      <w:tr w:rsidR="00682E7B" w:rsidRPr="00C50C73" w14:paraId="51A35802" w14:textId="77777777" w:rsidTr="00190941">
        <w:tc>
          <w:tcPr>
            <w:tcW w:w="1115" w:type="dxa"/>
          </w:tcPr>
          <w:p w14:paraId="3D610591" w14:textId="02741F2B" w:rsidR="00682E7B" w:rsidRPr="00C50C73" w:rsidRDefault="00682E7B" w:rsidP="00682E7B">
            <w:pPr>
              <w:autoSpaceDE w:val="0"/>
              <w:autoSpaceDN w:val="0"/>
              <w:adjustRightInd w:val="0"/>
              <w:spacing w:after="0"/>
              <w:rPr>
                <w:rFonts w:cs="Arial"/>
                <w:b/>
                <w:bCs/>
                <w:color w:val="000000"/>
                <w:sz w:val="22"/>
              </w:rPr>
            </w:pPr>
            <w:r w:rsidRPr="00C50C73">
              <w:rPr>
                <w:rFonts w:cs="Arial"/>
                <w:b/>
                <w:bCs/>
                <w:color w:val="000000"/>
                <w:sz w:val="22"/>
              </w:rPr>
              <w:t>11.8</w:t>
            </w:r>
          </w:p>
        </w:tc>
        <w:tc>
          <w:tcPr>
            <w:tcW w:w="7780" w:type="dxa"/>
          </w:tcPr>
          <w:p w14:paraId="4E1F6BBC" w14:textId="3BDC7150" w:rsidR="00682E7B" w:rsidRPr="00C50C73" w:rsidRDefault="00682E7B" w:rsidP="00315EA1">
            <w:pPr>
              <w:autoSpaceDE w:val="0"/>
              <w:autoSpaceDN w:val="0"/>
              <w:adjustRightInd w:val="0"/>
              <w:spacing w:after="160"/>
              <w:rPr>
                <w:rFonts w:cs="Arial"/>
                <w:sz w:val="22"/>
              </w:rPr>
            </w:pPr>
            <w:r w:rsidRPr="00C50C73">
              <w:rPr>
                <w:rFonts w:cs="Arial"/>
                <w:sz w:val="22"/>
              </w:rPr>
              <w:t>Administer medications using a range of routes</w:t>
            </w:r>
          </w:p>
        </w:tc>
        <w:tc>
          <w:tcPr>
            <w:tcW w:w="2583" w:type="dxa"/>
          </w:tcPr>
          <w:p w14:paraId="2674DFE5" w14:textId="77777777" w:rsidR="00682E7B" w:rsidRPr="00C50C73" w:rsidRDefault="00682E7B" w:rsidP="00682E7B">
            <w:pPr>
              <w:autoSpaceDE w:val="0"/>
              <w:autoSpaceDN w:val="0"/>
              <w:adjustRightInd w:val="0"/>
              <w:spacing w:after="0"/>
              <w:rPr>
                <w:rFonts w:cs="Arial"/>
                <w:b/>
                <w:bCs/>
                <w:color w:val="000000"/>
                <w:sz w:val="22"/>
              </w:rPr>
            </w:pPr>
          </w:p>
        </w:tc>
        <w:tc>
          <w:tcPr>
            <w:tcW w:w="2410" w:type="dxa"/>
          </w:tcPr>
          <w:p w14:paraId="6CBE0A70" w14:textId="77777777" w:rsidR="00682E7B" w:rsidRPr="00C50C73" w:rsidRDefault="00682E7B" w:rsidP="00682E7B">
            <w:pPr>
              <w:autoSpaceDE w:val="0"/>
              <w:autoSpaceDN w:val="0"/>
              <w:adjustRightInd w:val="0"/>
              <w:spacing w:after="0"/>
              <w:rPr>
                <w:rFonts w:cs="Arial"/>
                <w:b/>
                <w:bCs/>
                <w:color w:val="000000"/>
                <w:sz w:val="22"/>
              </w:rPr>
            </w:pPr>
          </w:p>
        </w:tc>
      </w:tr>
    </w:tbl>
    <w:p w14:paraId="6510AF6B" w14:textId="16A1607E" w:rsidR="00FB7ED4" w:rsidRDefault="00FB7ED4"/>
    <w:tbl>
      <w:tblPr>
        <w:tblStyle w:val="TableGrid"/>
        <w:tblW w:w="13888" w:type="dxa"/>
        <w:tblInd w:w="-5" w:type="dxa"/>
        <w:tblLook w:val="04A0" w:firstRow="1" w:lastRow="0" w:firstColumn="1" w:lastColumn="0" w:noHBand="0" w:noVBand="1"/>
      </w:tblPr>
      <w:tblGrid>
        <w:gridCol w:w="1115"/>
        <w:gridCol w:w="7780"/>
        <w:gridCol w:w="2583"/>
        <w:gridCol w:w="2410"/>
      </w:tblGrid>
      <w:tr w:rsidR="00FB7ED4" w:rsidRPr="00D549E6" w14:paraId="3E0515DF" w14:textId="77777777" w:rsidTr="00767842">
        <w:tc>
          <w:tcPr>
            <w:tcW w:w="13888" w:type="dxa"/>
            <w:gridSpan w:val="4"/>
            <w:shd w:val="clear" w:color="auto" w:fill="F7CAAC" w:themeFill="accent2" w:themeFillTint="66"/>
          </w:tcPr>
          <w:p w14:paraId="30DD8A08" w14:textId="77777777" w:rsidR="00FB7ED4" w:rsidRPr="00D549E6" w:rsidRDefault="00FB7ED4" w:rsidP="00767842">
            <w:pPr>
              <w:autoSpaceDE w:val="0"/>
              <w:autoSpaceDN w:val="0"/>
              <w:adjustRightInd w:val="0"/>
              <w:spacing w:after="0"/>
              <w:rPr>
                <w:rFonts w:cs="Arial"/>
                <w:b/>
                <w:bCs/>
                <w:color w:val="000000"/>
                <w:szCs w:val="24"/>
              </w:rPr>
            </w:pPr>
            <w:r w:rsidRPr="00D549E6">
              <w:rPr>
                <w:rFonts w:cs="Arial"/>
                <w:b/>
                <w:bCs/>
                <w:color w:val="000000"/>
                <w:szCs w:val="24"/>
              </w:rPr>
              <w:t xml:space="preserve">Part 2: </w:t>
            </w:r>
            <w:r w:rsidRPr="00D549E6">
              <w:rPr>
                <w:rFonts w:cs="Arial"/>
                <w:b/>
                <w:bCs/>
                <w:szCs w:val="24"/>
              </w:rPr>
              <w:t>At the point of registration, the student nurse will be able to demonstrate safely, procedures for the planning, provision and management of person-centred nursing care</w:t>
            </w:r>
          </w:p>
        </w:tc>
      </w:tr>
      <w:tr w:rsidR="00FB7ED4" w:rsidRPr="00DF1EB8" w14:paraId="2F3FA657" w14:textId="77777777" w:rsidTr="00767842">
        <w:tc>
          <w:tcPr>
            <w:tcW w:w="1115" w:type="dxa"/>
          </w:tcPr>
          <w:p w14:paraId="6424D1FE" w14:textId="77777777" w:rsidR="00FB7ED4" w:rsidRPr="00DF1EB8" w:rsidRDefault="00FB7ED4" w:rsidP="00767842">
            <w:pPr>
              <w:autoSpaceDE w:val="0"/>
              <w:autoSpaceDN w:val="0"/>
              <w:adjustRightInd w:val="0"/>
              <w:spacing w:after="0"/>
              <w:rPr>
                <w:rFonts w:cs="Arial"/>
                <w:b/>
                <w:bCs/>
                <w:color w:val="000000"/>
              </w:rPr>
            </w:pPr>
            <w:r w:rsidRPr="00B20C44">
              <w:rPr>
                <w:rFonts w:cs="Arial"/>
                <w:b/>
                <w:szCs w:val="24"/>
              </w:rPr>
              <w:t xml:space="preserve">Section </w:t>
            </w:r>
          </w:p>
        </w:tc>
        <w:tc>
          <w:tcPr>
            <w:tcW w:w="7780" w:type="dxa"/>
          </w:tcPr>
          <w:p w14:paraId="7398F023" w14:textId="77777777" w:rsidR="00FB7ED4" w:rsidRDefault="00FB7ED4" w:rsidP="00767842">
            <w:pPr>
              <w:spacing w:after="0"/>
              <w:jc w:val="center"/>
              <w:rPr>
                <w:rFonts w:cs="Arial"/>
                <w:b/>
                <w:sz w:val="32"/>
                <w:szCs w:val="32"/>
              </w:rPr>
            </w:pPr>
          </w:p>
          <w:p w14:paraId="4D415A03" w14:textId="77777777" w:rsidR="00FB7ED4" w:rsidRPr="00DF1EB8" w:rsidRDefault="00FB7ED4" w:rsidP="00767842">
            <w:pPr>
              <w:spacing w:after="0"/>
              <w:jc w:val="center"/>
              <w:rPr>
                <w:rFonts w:cs="Arial"/>
              </w:rPr>
            </w:pPr>
            <w:r w:rsidRPr="009B7D75">
              <w:rPr>
                <w:rFonts w:cs="Arial"/>
                <w:b/>
                <w:sz w:val="32"/>
                <w:szCs w:val="32"/>
              </w:rPr>
              <w:t>Procedure</w:t>
            </w:r>
          </w:p>
        </w:tc>
        <w:tc>
          <w:tcPr>
            <w:tcW w:w="2583" w:type="dxa"/>
          </w:tcPr>
          <w:p w14:paraId="5F270320" w14:textId="77777777" w:rsidR="00FB7ED4" w:rsidRPr="001809E2" w:rsidRDefault="00FB7ED4" w:rsidP="00767842">
            <w:pPr>
              <w:spacing w:after="0"/>
              <w:rPr>
                <w:rFonts w:cs="Arial"/>
                <w:b/>
                <w:sz w:val="20"/>
                <w:szCs w:val="20"/>
              </w:rPr>
            </w:pPr>
            <w:r w:rsidRPr="001809E2">
              <w:rPr>
                <w:rFonts w:cs="Arial"/>
                <w:b/>
                <w:sz w:val="20"/>
                <w:szCs w:val="20"/>
              </w:rPr>
              <w:t>Demonstrated safely in practice whilst acknowledging own limitations</w:t>
            </w:r>
          </w:p>
          <w:p w14:paraId="76AFBAE3" w14:textId="77777777" w:rsidR="00FB7ED4" w:rsidRPr="001809E2" w:rsidRDefault="00FB7ED4" w:rsidP="00767842">
            <w:pPr>
              <w:spacing w:after="0"/>
              <w:rPr>
                <w:rFonts w:cs="Arial"/>
                <w:b/>
                <w:sz w:val="20"/>
                <w:szCs w:val="20"/>
              </w:rPr>
            </w:pPr>
          </w:p>
          <w:p w14:paraId="4EA1959E" w14:textId="77777777" w:rsidR="00FB7ED4" w:rsidRPr="00DF1EB8" w:rsidRDefault="00FB7ED4" w:rsidP="00767842">
            <w:pPr>
              <w:autoSpaceDE w:val="0"/>
              <w:autoSpaceDN w:val="0"/>
              <w:adjustRightInd w:val="0"/>
              <w:spacing w:after="0"/>
              <w:jc w:val="center"/>
              <w:rPr>
                <w:rFonts w:cs="Arial"/>
                <w:b/>
                <w:bCs/>
                <w:color w:val="000000"/>
              </w:rPr>
            </w:pPr>
            <w:r w:rsidRPr="001809E2">
              <w:rPr>
                <w:rFonts w:cs="Arial"/>
                <w:b/>
                <w:i/>
                <w:sz w:val="20"/>
                <w:szCs w:val="20"/>
              </w:rPr>
              <w:t>Please date and sign</w:t>
            </w:r>
          </w:p>
        </w:tc>
        <w:tc>
          <w:tcPr>
            <w:tcW w:w="2410" w:type="dxa"/>
          </w:tcPr>
          <w:p w14:paraId="27F5B1AE" w14:textId="77777777" w:rsidR="00FB7ED4" w:rsidRPr="001809E2" w:rsidRDefault="00FB7ED4" w:rsidP="00767842">
            <w:pPr>
              <w:spacing w:after="0"/>
              <w:rPr>
                <w:rFonts w:cs="Arial"/>
                <w:b/>
                <w:sz w:val="20"/>
                <w:szCs w:val="20"/>
              </w:rPr>
            </w:pPr>
            <w:r w:rsidRPr="001809E2">
              <w:rPr>
                <w:rFonts w:cs="Arial"/>
                <w:b/>
                <w:sz w:val="20"/>
                <w:szCs w:val="20"/>
              </w:rPr>
              <w:t>Demonstrated safely through simulation whilst acknowledging own limitations</w:t>
            </w:r>
          </w:p>
          <w:p w14:paraId="17AE2D8A" w14:textId="77777777" w:rsidR="00FB7ED4" w:rsidRPr="001809E2" w:rsidRDefault="00FB7ED4" w:rsidP="00767842">
            <w:pPr>
              <w:spacing w:after="0"/>
              <w:rPr>
                <w:rFonts w:cs="Arial"/>
                <w:b/>
                <w:sz w:val="20"/>
                <w:szCs w:val="20"/>
              </w:rPr>
            </w:pPr>
          </w:p>
          <w:p w14:paraId="1015CBFF" w14:textId="77777777" w:rsidR="00FB7ED4" w:rsidRPr="00DF1EB8" w:rsidRDefault="00FB7ED4" w:rsidP="00767842">
            <w:pPr>
              <w:autoSpaceDE w:val="0"/>
              <w:autoSpaceDN w:val="0"/>
              <w:adjustRightInd w:val="0"/>
              <w:spacing w:after="0"/>
              <w:jc w:val="center"/>
              <w:rPr>
                <w:rFonts w:cs="Arial"/>
                <w:b/>
                <w:bCs/>
                <w:color w:val="000000"/>
              </w:rPr>
            </w:pPr>
            <w:r w:rsidRPr="001809E2">
              <w:rPr>
                <w:rFonts w:cs="Arial"/>
                <w:b/>
                <w:i/>
                <w:sz w:val="20"/>
                <w:szCs w:val="20"/>
              </w:rPr>
              <w:t>Please date and sign</w:t>
            </w:r>
          </w:p>
        </w:tc>
      </w:tr>
      <w:tr w:rsidR="00FB7ED4" w:rsidRPr="00D549E6" w14:paraId="3C206FB0" w14:textId="77777777" w:rsidTr="00767842">
        <w:tc>
          <w:tcPr>
            <w:tcW w:w="13888" w:type="dxa"/>
            <w:gridSpan w:val="4"/>
            <w:shd w:val="clear" w:color="auto" w:fill="F7CAAC" w:themeFill="accent2" w:themeFillTint="66"/>
          </w:tcPr>
          <w:p w14:paraId="37DD33FE" w14:textId="22FBEE8C" w:rsidR="00FB7ED4" w:rsidRPr="00D549E6" w:rsidRDefault="00FB7ED4" w:rsidP="00315EA1">
            <w:pPr>
              <w:spacing w:after="0"/>
              <w:rPr>
                <w:rFonts w:cs="Arial"/>
                <w:b/>
                <w:szCs w:val="24"/>
              </w:rPr>
            </w:pPr>
            <w:r w:rsidRPr="00D549E6">
              <w:rPr>
                <w:rFonts w:cs="Arial"/>
                <w:b/>
                <w:bCs/>
                <w:color w:val="000000"/>
                <w:szCs w:val="24"/>
              </w:rPr>
              <w:t>11.</w:t>
            </w:r>
            <w:r w:rsidR="000741CF">
              <w:rPr>
                <w:rFonts w:cs="Arial"/>
                <w:b/>
                <w:bCs/>
                <w:color w:val="000000"/>
                <w:szCs w:val="24"/>
              </w:rPr>
              <w:t xml:space="preserve"> </w:t>
            </w:r>
            <w:r w:rsidR="00315EA1" w:rsidRPr="00D549E6">
              <w:rPr>
                <w:rFonts w:cs="Arial"/>
                <w:b/>
                <w:bCs/>
                <w:color w:val="000000"/>
                <w:szCs w:val="24"/>
              </w:rPr>
              <w:t xml:space="preserve">cont/  </w:t>
            </w:r>
            <w:r w:rsidRPr="00D549E6">
              <w:rPr>
                <w:rFonts w:cs="Arial"/>
                <w:b/>
                <w:bCs/>
                <w:color w:val="000000"/>
                <w:szCs w:val="24"/>
              </w:rPr>
              <w:t>Procedural competencies required for best practice, evidence-based medicines administration and optimisation.</w:t>
            </w:r>
          </w:p>
        </w:tc>
      </w:tr>
      <w:tr w:rsidR="00682E7B" w:rsidRPr="00C50C73" w14:paraId="60379B2F" w14:textId="77777777" w:rsidTr="00190941">
        <w:tc>
          <w:tcPr>
            <w:tcW w:w="1115" w:type="dxa"/>
          </w:tcPr>
          <w:p w14:paraId="7C7F03E3" w14:textId="50493E07" w:rsidR="00682E7B" w:rsidRPr="00C50C73" w:rsidRDefault="00682E7B" w:rsidP="00682E7B">
            <w:pPr>
              <w:autoSpaceDE w:val="0"/>
              <w:autoSpaceDN w:val="0"/>
              <w:adjustRightInd w:val="0"/>
              <w:spacing w:after="0"/>
              <w:rPr>
                <w:rFonts w:cs="Arial"/>
                <w:b/>
                <w:bCs/>
                <w:color w:val="000000"/>
                <w:sz w:val="22"/>
              </w:rPr>
            </w:pPr>
            <w:r w:rsidRPr="00C50C73">
              <w:rPr>
                <w:rFonts w:cs="Arial"/>
                <w:b/>
                <w:bCs/>
                <w:color w:val="000000"/>
                <w:sz w:val="22"/>
              </w:rPr>
              <w:t>11.9</w:t>
            </w:r>
          </w:p>
        </w:tc>
        <w:tc>
          <w:tcPr>
            <w:tcW w:w="7780" w:type="dxa"/>
          </w:tcPr>
          <w:p w14:paraId="2FC51BF8" w14:textId="24DD7839" w:rsidR="00682E7B" w:rsidRPr="00C50C73" w:rsidRDefault="00682E7B" w:rsidP="00315EA1">
            <w:pPr>
              <w:autoSpaceDE w:val="0"/>
              <w:autoSpaceDN w:val="0"/>
              <w:adjustRightInd w:val="0"/>
              <w:spacing w:after="160"/>
              <w:rPr>
                <w:rFonts w:cs="Arial"/>
                <w:sz w:val="22"/>
              </w:rPr>
            </w:pPr>
            <w:r w:rsidRPr="00C50C73">
              <w:rPr>
                <w:rFonts w:cs="Arial"/>
                <w:sz w:val="22"/>
              </w:rPr>
              <w:t>Administer and monitor medications using vascular access devices and enteral equipment</w:t>
            </w:r>
          </w:p>
        </w:tc>
        <w:tc>
          <w:tcPr>
            <w:tcW w:w="2583" w:type="dxa"/>
          </w:tcPr>
          <w:p w14:paraId="37CED748" w14:textId="77777777" w:rsidR="00682E7B" w:rsidRPr="00C50C73" w:rsidRDefault="00682E7B" w:rsidP="00682E7B">
            <w:pPr>
              <w:autoSpaceDE w:val="0"/>
              <w:autoSpaceDN w:val="0"/>
              <w:adjustRightInd w:val="0"/>
              <w:spacing w:after="0"/>
              <w:rPr>
                <w:rFonts w:cs="Arial"/>
                <w:b/>
                <w:bCs/>
                <w:color w:val="000000"/>
                <w:sz w:val="22"/>
              </w:rPr>
            </w:pPr>
          </w:p>
        </w:tc>
        <w:tc>
          <w:tcPr>
            <w:tcW w:w="2410" w:type="dxa"/>
          </w:tcPr>
          <w:p w14:paraId="1525A500" w14:textId="77777777" w:rsidR="00682E7B" w:rsidRPr="00C50C73" w:rsidRDefault="00682E7B" w:rsidP="00682E7B">
            <w:pPr>
              <w:autoSpaceDE w:val="0"/>
              <w:autoSpaceDN w:val="0"/>
              <w:adjustRightInd w:val="0"/>
              <w:spacing w:after="0"/>
              <w:rPr>
                <w:rFonts w:cs="Arial"/>
                <w:b/>
                <w:bCs/>
                <w:color w:val="000000"/>
                <w:sz w:val="22"/>
              </w:rPr>
            </w:pPr>
          </w:p>
        </w:tc>
      </w:tr>
      <w:tr w:rsidR="00682E7B" w:rsidRPr="00C50C73" w14:paraId="049092D2" w14:textId="77777777" w:rsidTr="00190941">
        <w:tc>
          <w:tcPr>
            <w:tcW w:w="1115" w:type="dxa"/>
          </w:tcPr>
          <w:p w14:paraId="55AA8EF3" w14:textId="395D2B47" w:rsidR="00682E7B" w:rsidRPr="00C50C73" w:rsidRDefault="00682E7B" w:rsidP="00682E7B">
            <w:pPr>
              <w:autoSpaceDE w:val="0"/>
              <w:autoSpaceDN w:val="0"/>
              <w:adjustRightInd w:val="0"/>
              <w:spacing w:after="0"/>
              <w:rPr>
                <w:rFonts w:cs="Arial"/>
                <w:b/>
                <w:bCs/>
                <w:color w:val="000000"/>
                <w:sz w:val="22"/>
              </w:rPr>
            </w:pPr>
            <w:r w:rsidRPr="00C50C73">
              <w:rPr>
                <w:rFonts w:cs="Arial"/>
                <w:b/>
                <w:bCs/>
                <w:color w:val="000000"/>
                <w:sz w:val="22"/>
              </w:rPr>
              <w:t>11.10</w:t>
            </w:r>
          </w:p>
        </w:tc>
        <w:tc>
          <w:tcPr>
            <w:tcW w:w="7780" w:type="dxa"/>
          </w:tcPr>
          <w:p w14:paraId="0B3AE1B0" w14:textId="465203FB" w:rsidR="00682E7B" w:rsidRPr="00C50C73" w:rsidRDefault="00682E7B" w:rsidP="00315EA1">
            <w:pPr>
              <w:autoSpaceDE w:val="0"/>
              <w:autoSpaceDN w:val="0"/>
              <w:adjustRightInd w:val="0"/>
              <w:spacing w:after="160"/>
              <w:rPr>
                <w:rFonts w:cs="Arial"/>
                <w:sz w:val="22"/>
              </w:rPr>
            </w:pPr>
            <w:r w:rsidRPr="00C50C73">
              <w:rPr>
                <w:rFonts w:cs="Arial"/>
                <w:sz w:val="22"/>
              </w:rPr>
              <w:t>Recognise and respond to adverse or abnormal reactions to medications</w:t>
            </w:r>
          </w:p>
        </w:tc>
        <w:tc>
          <w:tcPr>
            <w:tcW w:w="2583" w:type="dxa"/>
          </w:tcPr>
          <w:p w14:paraId="6CF0D582" w14:textId="77777777" w:rsidR="00682E7B" w:rsidRPr="00C50C73" w:rsidRDefault="00682E7B" w:rsidP="00682E7B">
            <w:pPr>
              <w:autoSpaceDE w:val="0"/>
              <w:autoSpaceDN w:val="0"/>
              <w:adjustRightInd w:val="0"/>
              <w:spacing w:after="0"/>
              <w:rPr>
                <w:rFonts w:cs="Arial"/>
                <w:b/>
                <w:bCs/>
                <w:color w:val="000000"/>
                <w:sz w:val="22"/>
              </w:rPr>
            </w:pPr>
          </w:p>
        </w:tc>
        <w:tc>
          <w:tcPr>
            <w:tcW w:w="2410" w:type="dxa"/>
          </w:tcPr>
          <w:p w14:paraId="6E3BBB62" w14:textId="77777777" w:rsidR="00682E7B" w:rsidRPr="00C50C73" w:rsidRDefault="00682E7B" w:rsidP="00682E7B">
            <w:pPr>
              <w:autoSpaceDE w:val="0"/>
              <w:autoSpaceDN w:val="0"/>
              <w:adjustRightInd w:val="0"/>
              <w:spacing w:after="0"/>
              <w:rPr>
                <w:rFonts w:cs="Arial"/>
                <w:b/>
                <w:bCs/>
                <w:color w:val="000000"/>
                <w:sz w:val="22"/>
              </w:rPr>
            </w:pPr>
          </w:p>
        </w:tc>
      </w:tr>
      <w:tr w:rsidR="00682E7B" w:rsidRPr="00C50C73" w14:paraId="3E98FA46" w14:textId="77777777" w:rsidTr="00190941">
        <w:tc>
          <w:tcPr>
            <w:tcW w:w="1115" w:type="dxa"/>
          </w:tcPr>
          <w:p w14:paraId="511A52A2" w14:textId="0DC62C6B" w:rsidR="00682E7B" w:rsidRPr="00C50C73" w:rsidRDefault="00682E7B" w:rsidP="00682E7B">
            <w:pPr>
              <w:autoSpaceDE w:val="0"/>
              <w:autoSpaceDN w:val="0"/>
              <w:adjustRightInd w:val="0"/>
              <w:spacing w:after="0"/>
              <w:rPr>
                <w:rFonts w:cs="Arial"/>
                <w:b/>
                <w:bCs/>
                <w:color w:val="000000"/>
                <w:sz w:val="22"/>
              </w:rPr>
            </w:pPr>
            <w:r w:rsidRPr="00C50C73">
              <w:rPr>
                <w:rFonts w:cs="Arial"/>
                <w:b/>
                <w:bCs/>
                <w:color w:val="000000"/>
                <w:sz w:val="22"/>
              </w:rPr>
              <w:t>11.11</w:t>
            </w:r>
          </w:p>
        </w:tc>
        <w:tc>
          <w:tcPr>
            <w:tcW w:w="7780" w:type="dxa"/>
          </w:tcPr>
          <w:p w14:paraId="79E0EB23" w14:textId="510389AC" w:rsidR="00682E7B" w:rsidRPr="00C50C73" w:rsidRDefault="00682E7B" w:rsidP="00315EA1">
            <w:pPr>
              <w:autoSpaceDE w:val="0"/>
              <w:autoSpaceDN w:val="0"/>
              <w:adjustRightInd w:val="0"/>
              <w:spacing w:after="160"/>
              <w:rPr>
                <w:rFonts w:cs="Arial"/>
                <w:sz w:val="22"/>
              </w:rPr>
            </w:pPr>
            <w:r w:rsidRPr="00C50C73">
              <w:rPr>
                <w:rFonts w:cs="Arial"/>
                <w:sz w:val="22"/>
              </w:rPr>
              <w:t>Undertake safe storage, transportation and</w:t>
            </w:r>
            <w:r w:rsidR="004A75F3" w:rsidRPr="00C50C73">
              <w:rPr>
                <w:rFonts w:cs="Arial"/>
                <w:sz w:val="22"/>
              </w:rPr>
              <w:t xml:space="preserve"> disposal of medicinal products</w:t>
            </w:r>
          </w:p>
        </w:tc>
        <w:tc>
          <w:tcPr>
            <w:tcW w:w="2583" w:type="dxa"/>
          </w:tcPr>
          <w:p w14:paraId="44A99932" w14:textId="77777777" w:rsidR="00682E7B" w:rsidRPr="00C50C73" w:rsidRDefault="00682E7B" w:rsidP="00682E7B">
            <w:pPr>
              <w:autoSpaceDE w:val="0"/>
              <w:autoSpaceDN w:val="0"/>
              <w:adjustRightInd w:val="0"/>
              <w:spacing w:after="0"/>
              <w:rPr>
                <w:rFonts w:cs="Arial"/>
                <w:b/>
                <w:bCs/>
                <w:color w:val="000000"/>
                <w:sz w:val="22"/>
              </w:rPr>
            </w:pPr>
          </w:p>
        </w:tc>
        <w:tc>
          <w:tcPr>
            <w:tcW w:w="2410" w:type="dxa"/>
          </w:tcPr>
          <w:p w14:paraId="3966FA31" w14:textId="77777777" w:rsidR="00682E7B" w:rsidRPr="00C50C73" w:rsidRDefault="00682E7B" w:rsidP="00682E7B">
            <w:pPr>
              <w:autoSpaceDE w:val="0"/>
              <w:autoSpaceDN w:val="0"/>
              <w:adjustRightInd w:val="0"/>
              <w:spacing w:after="0"/>
              <w:rPr>
                <w:rFonts w:cs="Arial"/>
                <w:b/>
                <w:bCs/>
                <w:color w:val="000000"/>
                <w:sz w:val="22"/>
              </w:rPr>
            </w:pPr>
          </w:p>
        </w:tc>
      </w:tr>
    </w:tbl>
    <w:p w14:paraId="18FC1C14" w14:textId="77777777" w:rsidR="003E335C" w:rsidRDefault="003E335C" w:rsidP="00A6285E">
      <w:pPr>
        <w:pStyle w:val="Default"/>
        <w:tabs>
          <w:tab w:val="left" w:pos="13320"/>
        </w:tabs>
        <w:spacing w:line="360" w:lineRule="auto"/>
        <w:rPr>
          <w:b/>
          <w:sz w:val="36"/>
          <w:szCs w:val="36"/>
        </w:rPr>
        <w:sectPr w:rsidR="003E335C" w:rsidSect="000328D2">
          <w:footerReference w:type="default" r:id="rId89"/>
          <w:pgSz w:w="16838" w:h="11906" w:orient="landscape"/>
          <w:pgMar w:top="1418" w:right="1418" w:bottom="1134" w:left="1418" w:header="709" w:footer="709" w:gutter="0"/>
          <w:cols w:space="708"/>
          <w:docGrid w:linePitch="360"/>
        </w:sectPr>
      </w:pPr>
    </w:p>
    <w:p w14:paraId="13A4EA8C" w14:textId="77777777" w:rsidR="00ED6E80" w:rsidRDefault="00ED6E80" w:rsidP="00EC5FC4">
      <w:pPr>
        <w:jc w:val="center"/>
        <w:rPr>
          <w:noProof/>
          <w:highlight w:val="yellow"/>
          <w:lang w:eastAsia="en-GB"/>
        </w:rPr>
      </w:pPr>
    </w:p>
    <w:p w14:paraId="52D7383F" w14:textId="77777777" w:rsidR="00ED6E80" w:rsidRDefault="00ED6E80" w:rsidP="00EC5FC4">
      <w:pPr>
        <w:jc w:val="center"/>
        <w:rPr>
          <w:noProof/>
          <w:highlight w:val="yellow"/>
          <w:lang w:eastAsia="en-GB"/>
        </w:rPr>
      </w:pPr>
    </w:p>
    <w:p w14:paraId="55177BA7" w14:textId="77777777" w:rsidR="00ED6E80" w:rsidRDefault="00ED6E80" w:rsidP="00EC5FC4">
      <w:pPr>
        <w:jc w:val="center"/>
        <w:rPr>
          <w:noProof/>
          <w:highlight w:val="yellow"/>
          <w:lang w:eastAsia="en-GB"/>
        </w:rPr>
      </w:pPr>
    </w:p>
    <w:p w14:paraId="078301AC" w14:textId="05728A2D" w:rsidR="00592839" w:rsidRDefault="008F7422" w:rsidP="00EC5FC4">
      <w:pPr>
        <w:jc w:val="center"/>
        <w:rPr>
          <w:rFonts w:cs="Arial"/>
          <w:b/>
          <w:sz w:val="72"/>
          <w:szCs w:val="72"/>
        </w:rPr>
      </w:pPr>
      <w:r>
        <w:rPr>
          <w:noProof/>
          <w:lang w:eastAsia="en-GB"/>
        </w:rPr>
        <w:drawing>
          <wp:inline distT="0" distB="0" distL="0" distR="0" wp14:anchorId="38B5EC5A" wp14:editId="363900ED">
            <wp:extent cx="1362075" cy="466725"/>
            <wp:effectExtent l="0" t="0" r="9525" b="9525"/>
            <wp:docPr id="38" name="Picture 7"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Logo"/>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362075" cy="466725"/>
                    </a:xfrm>
                    <a:prstGeom prst="rect">
                      <a:avLst/>
                    </a:prstGeom>
                    <a:noFill/>
                    <a:ln>
                      <a:noFill/>
                    </a:ln>
                  </pic:spPr>
                </pic:pic>
              </a:graphicData>
            </a:graphic>
          </wp:inline>
        </w:drawing>
      </w:r>
    </w:p>
    <w:p w14:paraId="401A077A" w14:textId="77777777" w:rsidR="008F7422" w:rsidRDefault="008F7422" w:rsidP="009E21C3">
      <w:pPr>
        <w:pStyle w:val="Style1"/>
        <w:rPr>
          <w:caps w:val="0"/>
          <w:sz w:val="36"/>
          <w:szCs w:val="36"/>
        </w:rPr>
      </w:pPr>
    </w:p>
    <w:p w14:paraId="47E3DBFB" w14:textId="1FB36442" w:rsidR="00EC5FC4" w:rsidRPr="00EC5FC4" w:rsidRDefault="009A0458" w:rsidP="009E21C3">
      <w:pPr>
        <w:pStyle w:val="Style1"/>
      </w:pPr>
      <w:bookmarkStart w:id="44" w:name="_Toc87452257"/>
      <w:r w:rsidRPr="009A0458">
        <w:rPr>
          <w:caps w:val="0"/>
          <w:sz w:val="36"/>
          <w:szCs w:val="36"/>
        </w:rPr>
        <w:t>SECTION 3</w:t>
      </w:r>
      <w:r w:rsidR="00592839">
        <w:rPr>
          <w:caps w:val="0"/>
          <w:sz w:val="36"/>
          <w:szCs w:val="36"/>
        </w:rPr>
        <w:t>:</w:t>
      </w:r>
      <w:r w:rsidRPr="009A0458">
        <w:rPr>
          <w:caps w:val="0"/>
          <w:sz w:val="36"/>
          <w:szCs w:val="36"/>
        </w:rPr>
        <w:t xml:space="preserve"> POLICIES, GUIDELINES, PROTOCOLS</w:t>
      </w:r>
      <w:bookmarkEnd w:id="44"/>
    </w:p>
    <w:p w14:paraId="0B7B0461" w14:textId="77777777" w:rsidR="002530BE" w:rsidRDefault="002530BE" w:rsidP="004B37A0">
      <w:pPr>
        <w:rPr>
          <w:caps/>
        </w:rPr>
      </w:pPr>
    </w:p>
    <w:p w14:paraId="22AC2542" w14:textId="6A5A4ED8" w:rsidR="00311585" w:rsidRDefault="00BF34E1" w:rsidP="0065472D">
      <w:pPr>
        <w:pBdr>
          <w:bottom w:val="single" w:sz="12" w:space="1" w:color="auto"/>
        </w:pBdr>
        <w:jc w:val="both"/>
        <w:rPr>
          <w:rFonts w:cs="Arial"/>
          <w:szCs w:val="24"/>
        </w:rPr>
      </w:pPr>
      <w:r>
        <w:rPr>
          <w:rFonts w:cs="Arial"/>
          <w:szCs w:val="24"/>
        </w:rPr>
        <w:t>3.</w:t>
      </w:r>
      <w:r w:rsidR="00311585" w:rsidRPr="00067455">
        <w:rPr>
          <w:rFonts w:cs="Arial"/>
          <w:szCs w:val="24"/>
        </w:rPr>
        <w:t>1</w:t>
      </w:r>
      <w:r w:rsidR="002A4F77" w:rsidRPr="00067455">
        <w:rPr>
          <w:rFonts w:cs="Arial"/>
          <w:szCs w:val="24"/>
        </w:rPr>
        <w:t xml:space="preserve"> </w:t>
      </w:r>
      <w:r w:rsidR="005E2749" w:rsidRPr="00067455">
        <w:rPr>
          <w:rFonts w:cs="Arial"/>
          <w:szCs w:val="24"/>
        </w:rPr>
        <w:t>Development Support Plans</w:t>
      </w:r>
      <w:r w:rsidR="00311585" w:rsidRPr="00067455">
        <w:rPr>
          <w:rFonts w:cs="Arial"/>
          <w:szCs w:val="24"/>
        </w:rPr>
        <w:t xml:space="preserve"> </w:t>
      </w:r>
    </w:p>
    <w:p w14:paraId="258F97AD" w14:textId="4CD15DEB" w:rsidR="003B2E20" w:rsidRDefault="003B2E20" w:rsidP="0065472D">
      <w:pPr>
        <w:pBdr>
          <w:bottom w:val="single" w:sz="12" w:space="1" w:color="auto"/>
        </w:pBdr>
        <w:jc w:val="both"/>
        <w:rPr>
          <w:rFonts w:cs="Arial"/>
          <w:szCs w:val="24"/>
        </w:rPr>
      </w:pPr>
      <w:r>
        <w:rPr>
          <w:rFonts w:cs="Arial"/>
          <w:szCs w:val="24"/>
        </w:rPr>
        <w:t>3.2 Risk Assessments</w:t>
      </w:r>
    </w:p>
    <w:p w14:paraId="170CCBAD" w14:textId="5FAAAF53" w:rsidR="00ED5C67" w:rsidRDefault="00ED5C67" w:rsidP="0065472D">
      <w:pPr>
        <w:pBdr>
          <w:bottom w:val="single" w:sz="12" w:space="1" w:color="auto"/>
        </w:pBdr>
        <w:jc w:val="both"/>
        <w:rPr>
          <w:rFonts w:cs="Arial"/>
          <w:color w:val="FF0000"/>
          <w:szCs w:val="24"/>
        </w:rPr>
      </w:pPr>
      <w:r>
        <w:rPr>
          <w:rFonts w:cs="Arial"/>
          <w:szCs w:val="24"/>
        </w:rPr>
        <w:t>3.3 Additional Notes Pages</w:t>
      </w:r>
    </w:p>
    <w:p w14:paraId="411E217B" w14:textId="77777777" w:rsidR="00311585" w:rsidRDefault="00311585" w:rsidP="00311585">
      <w:pPr>
        <w:pBdr>
          <w:bottom w:val="single" w:sz="12" w:space="1" w:color="auto"/>
        </w:pBdr>
        <w:jc w:val="both"/>
        <w:rPr>
          <w:rFonts w:eastAsia="Times New Roman"/>
          <w:color w:val="000000"/>
          <w:lang w:val="en-US"/>
        </w:rPr>
      </w:pPr>
    </w:p>
    <w:p w14:paraId="57F6CF29" w14:textId="7F0899A1" w:rsidR="00745AEE" w:rsidRDefault="00745AEE" w:rsidP="00592839">
      <w:pPr>
        <w:pStyle w:val="Style2"/>
        <w:rPr>
          <w:sz w:val="22"/>
          <w:szCs w:val="22"/>
        </w:rPr>
      </w:pPr>
    </w:p>
    <w:p w14:paraId="3276473D" w14:textId="77777777" w:rsidR="00745AEE" w:rsidRDefault="00745AEE" w:rsidP="00592839">
      <w:pPr>
        <w:pStyle w:val="Style2"/>
        <w:rPr>
          <w:sz w:val="22"/>
          <w:szCs w:val="22"/>
        </w:rPr>
      </w:pPr>
    </w:p>
    <w:p w14:paraId="7E97C5D9" w14:textId="6DE9A802" w:rsidR="00745AEE" w:rsidRDefault="00745AEE" w:rsidP="00592839">
      <w:pPr>
        <w:pStyle w:val="Style2"/>
        <w:rPr>
          <w:sz w:val="22"/>
          <w:szCs w:val="22"/>
        </w:rPr>
      </w:pPr>
    </w:p>
    <w:p w14:paraId="1F8E1C1B" w14:textId="77777777" w:rsidR="00745AEE" w:rsidRDefault="00745AEE" w:rsidP="00745AEE">
      <w:pPr>
        <w:pStyle w:val="NormalWeb"/>
        <w:rPr>
          <w:rFonts w:ascii="Calibri" w:hAnsi="Calibri"/>
          <w:i/>
          <w:iCs/>
          <w:color w:val="000000"/>
        </w:rPr>
        <w:sectPr w:rsidR="00745AEE" w:rsidSect="009F2229">
          <w:headerReference w:type="default" r:id="rId90"/>
          <w:footerReference w:type="default" r:id="rId91"/>
          <w:pgSz w:w="11906" w:h="16838"/>
          <w:pgMar w:top="1418" w:right="1418" w:bottom="1418" w:left="1418" w:header="709" w:footer="709" w:gutter="0"/>
          <w:cols w:space="708"/>
          <w:docGrid w:linePitch="360"/>
        </w:sectPr>
      </w:pPr>
    </w:p>
    <w:p w14:paraId="29D8FE78" w14:textId="77777777" w:rsidR="00745AEE" w:rsidRPr="00CD4CAF" w:rsidRDefault="000A6CC8" w:rsidP="00CD4CAF">
      <w:pPr>
        <w:pStyle w:val="Style2"/>
      </w:pPr>
      <w:bookmarkStart w:id="45" w:name="_Toc87452258"/>
      <w:r w:rsidRPr="00CD4CAF">
        <w:t xml:space="preserve">3.1 </w:t>
      </w:r>
      <w:r w:rsidR="0080471E" w:rsidRPr="00CD4CAF">
        <w:t>D</w:t>
      </w:r>
      <w:r w:rsidRPr="00CD4CAF">
        <w:t>evelopment Support Plan</w:t>
      </w:r>
      <w:bookmarkEnd w:id="45"/>
    </w:p>
    <w:p w14:paraId="42D84BA3" w14:textId="5DBEF3DD" w:rsidR="00745AEE" w:rsidRDefault="00745AEE" w:rsidP="00AA145A">
      <w:pPr>
        <w:pStyle w:val="NormalWeb"/>
        <w:spacing w:before="0" w:beforeAutospacing="0" w:after="0" w:afterAutospacing="0"/>
        <w:rPr>
          <w:rFonts w:ascii="Arial" w:hAnsi="Arial" w:cs="Arial"/>
          <w:iCs/>
          <w:color w:val="000000"/>
        </w:rPr>
      </w:pPr>
      <w:r w:rsidRPr="00C50C73">
        <w:rPr>
          <w:rFonts w:ascii="Arial" w:hAnsi="Arial" w:cs="Arial"/>
          <w:iCs/>
          <w:color w:val="000000"/>
        </w:rPr>
        <w:t xml:space="preserve">During your practice learning </w:t>
      </w:r>
      <w:r w:rsidR="000A6CC8" w:rsidRPr="00C50C73">
        <w:rPr>
          <w:rFonts w:ascii="Arial" w:hAnsi="Arial" w:cs="Arial"/>
          <w:iCs/>
          <w:color w:val="000000"/>
        </w:rPr>
        <w:t>experience,</w:t>
      </w:r>
      <w:r w:rsidRPr="00C50C73">
        <w:rPr>
          <w:rFonts w:ascii="Arial" w:hAnsi="Arial" w:cs="Arial"/>
          <w:iCs/>
          <w:color w:val="000000"/>
        </w:rPr>
        <w:t xml:space="preserve"> you may require more support to achieve particular learning outcomes or professional standards. In order to </w:t>
      </w:r>
      <w:r w:rsidR="007637E4" w:rsidRPr="00C50C73">
        <w:rPr>
          <w:rFonts w:ascii="Arial" w:hAnsi="Arial" w:cs="Arial"/>
          <w:iCs/>
          <w:color w:val="000000"/>
        </w:rPr>
        <w:t xml:space="preserve">ensure </w:t>
      </w:r>
      <w:r w:rsidRPr="00C50C73">
        <w:rPr>
          <w:rFonts w:ascii="Arial" w:hAnsi="Arial" w:cs="Arial"/>
          <w:iCs/>
          <w:color w:val="000000"/>
        </w:rPr>
        <w:t>a supportive framework for this we provide y</w:t>
      </w:r>
      <w:r w:rsidR="002771FB" w:rsidRPr="00C50C73">
        <w:rPr>
          <w:rFonts w:ascii="Arial" w:hAnsi="Arial" w:cs="Arial"/>
          <w:iCs/>
          <w:color w:val="000000"/>
        </w:rPr>
        <w:t xml:space="preserve">ou and your practice supervisor &amp; </w:t>
      </w:r>
      <w:r w:rsidRPr="00C50C73">
        <w:rPr>
          <w:rFonts w:ascii="Arial" w:hAnsi="Arial" w:cs="Arial"/>
          <w:iCs/>
          <w:color w:val="000000"/>
        </w:rPr>
        <w:t>assessor a development plan and feedback document below</w:t>
      </w:r>
      <w:r w:rsidR="007637E4" w:rsidRPr="00C50C73">
        <w:rPr>
          <w:rFonts w:ascii="Arial" w:hAnsi="Arial" w:cs="Arial"/>
          <w:iCs/>
          <w:color w:val="000000"/>
        </w:rPr>
        <w:t>. This should</w:t>
      </w:r>
      <w:r w:rsidRPr="00C50C73">
        <w:rPr>
          <w:rFonts w:ascii="Arial" w:hAnsi="Arial" w:cs="Arial"/>
          <w:iCs/>
          <w:color w:val="000000"/>
        </w:rPr>
        <w:t xml:space="preserve"> be used </w:t>
      </w:r>
      <w:r w:rsidR="00A1614B">
        <w:rPr>
          <w:rFonts w:ascii="Arial" w:hAnsi="Arial" w:cs="Arial"/>
          <w:iCs/>
          <w:color w:val="000000"/>
        </w:rPr>
        <w:t xml:space="preserve">by your </w:t>
      </w:r>
      <w:r w:rsidR="00E05CDF">
        <w:rPr>
          <w:rFonts w:ascii="Arial" w:hAnsi="Arial" w:cs="Arial"/>
          <w:iCs/>
          <w:color w:val="000000"/>
        </w:rPr>
        <w:t>practice assessor</w:t>
      </w:r>
      <w:r w:rsidR="00A1614B">
        <w:rPr>
          <w:rFonts w:ascii="Arial" w:hAnsi="Arial" w:cs="Arial"/>
          <w:iCs/>
          <w:color w:val="000000"/>
        </w:rPr>
        <w:t xml:space="preserve"> </w:t>
      </w:r>
      <w:r w:rsidRPr="00C50C73">
        <w:rPr>
          <w:rFonts w:ascii="Arial" w:hAnsi="Arial" w:cs="Arial"/>
          <w:iCs/>
          <w:color w:val="000000"/>
        </w:rPr>
        <w:t xml:space="preserve">to record any areas of concern and your development progress in relation to this. These </w:t>
      </w:r>
      <w:r w:rsidR="007637E4" w:rsidRPr="00C50C73">
        <w:rPr>
          <w:rFonts w:ascii="Arial" w:hAnsi="Arial" w:cs="Arial"/>
          <w:iCs/>
          <w:color w:val="000000"/>
        </w:rPr>
        <w:t xml:space="preserve">documents </w:t>
      </w:r>
      <w:r w:rsidRPr="00C50C73">
        <w:rPr>
          <w:rFonts w:ascii="Arial" w:hAnsi="Arial" w:cs="Arial"/>
          <w:iCs/>
          <w:color w:val="000000"/>
        </w:rPr>
        <w:t xml:space="preserve">must be kept </w:t>
      </w:r>
      <w:r w:rsidR="007637E4" w:rsidRPr="00C50C73">
        <w:rPr>
          <w:rFonts w:ascii="Arial" w:hAnsi="Arial" w:cs="Arial"/>
          <w:iCs/>
          <w:color w:val="000000"/>
        </w:rPr>
        <w:t xml:space="preserve">as part of </w:t>
      </w:r>
      <w:r w:rsidRPr="00C50C73">
        <w:rPr>
          <w:rFonts w:ascii="Arial" w:hAnsi="Arial" w:cs="Arial"/>
          <w:iCs/>
          <w:color w:val="000000"/>
        </w:rPr>
        <w:t>your PAD to ensure consistency of assessment across practice areas.</w:t>
      </w:r>
    </w:p>
    <w:p w14:paraId="4435D7F6" w14:textId="490BF847" w:rsidR="00A1614B" w:rsidRDefault="00A1614B" w:rsidP="00AA145A">
      <w:pPr>
        <w:pStyle w:val="NormalWeb"/>
        <w:spacing w:before="0" w:beforeAutospacing="0" w:after="0" w:afterAutospacing="0"/>
        <w:rPr>
          <w:rFonts w:ascii="Arial" w:hAnsi="Arial" w:cs="Arial"/>
          <w:iCs/>
          <w:color w:val="000000"/>
        </w:rPr>
      </w:pPr>
    </w:p>
    <w:p w14:paraId="6B4085F8" w14:textId="77777777" w:rsidR="00A1614B" w:rsidRPr="00C50C73" w:rsidRDefault="00A1614B" w:rsidP="00AA145A">
      <w:pPr>
        <w:pStyle w:val="NormalWeb"/>
        <w:spacing w:before="0" w:beforeAutospacing="0" w:after="0" w:afterAutospacing="0"/>
        <w:rPr>
          <w:rFonts w:ascii="Arial" w:hAnsi="Arial" w:cs="Arial"/>
          <w:color w:val="000000"/>
        </w:rPr>
      </w:pPr>
    </w:p>
    <w:p w14:paraId="7EDA79E9" w14:textId="77777777" w:rsidR="00745AEE" w:rsidRDefault="00745AEE" w:rsidP="00745AEE">
      <w:pPr>
        <w:jc w:val="center"/>
      </w:pPr>
    </w:p>
    <w:p w14:paraId="1E83EDB6" w14:textId="77777777" w:rsidR="00745AEE" w:rsidRPr="00833F88" w:rsidRDefault="00745AEE" w:rsidP="00745AEE">
      <w:pPr>
        <w:jc w:val="center"/>
        <w:rPr>
          <w:rFonts w:cs="Arial"/>
        </w:rPr>
      </w:pPr>
    </w:p>
    <w:p w14:paraId="186C0907" w14:textId="17FAA41C" w:rsidR="00745AEE" w:rsidRDefault="00745AEE" w:rsidP="00745AEE">
      <w:pPr>
        <w:jc w:val="center"/>
      </w:pPr>
    </w:p>
    <w:p w14:paraId="05768497" w14:textId="77777777" w:rsidR="004D2A69" w:rsidRDefault="004D2A69" w:rsidP="00745AEE">
      <w:pPr>
        <w:jc w:val="center"/>
      </w:pPr>
    </w:p>
    <w:p w14:paraId="03A3185B" w14:textId="77777777" w:rsidR="00745AEE" w:rsidRDefault="00745AEE" w:rsidP="00745AEE">
      <w:pPr>
        <w:jc w:val="center"/>
      </w:pPr>
    </w:p>
    <w:p w14:paraId="22EA0120" w14:textId="77777777" w:rsidR="00745AEE" w:rsidRDefault="00745AEE" w:rsidP="00745AEE">
      <w:pPr>
        <w:jc w:val="center"/>
      </w:pPr>
    </w:p>
    <w:p w14:paraId="0639E698" w14:textId="77777777" w:rsidR="00745AEE" w:rsidRDefault="00745AEE" w:rsidP="00745AEE">
      <w:pPr>
        <w:jc w:val="center"/>
      </w:pPr>
    </w:p>
    <w:p w14:paraId="76501102" w14:textId="77777777" w:rsidR="00745AEE" w:rsidRDefault="00745AEE" w:rsidP="00745AEE">
      <w:pPr>
        <w:jc w:val="center"/>
      </w:pPr>
    </w:p>
    <w:p w14:paraId="78A977FA" w14:textId="77777777" w:rsidR="00745AEE" w:rsidRDefault="00745AEE" w:rsidP="00745AEE">
      <w:pPr>
        <w:jc w:val="center"/>
      </w:pPr>
    </w:p>
    <w:p w14:paraId="3D9C0460" w14:textId="77777777" w:rsidR="00CD4CAF" w:rsidRDefault="00CD4CAF">
      <w:pPr>
        <w:spacing w:after="0"/>
        <w:rPr>
          <w:b/>
          <w:bCs/>
          <w:sz w:val="28"/>
          <w:szCs w:val="28"/>
        </w:rPr>
      </w:pPr>
      <w:r>
        <w:rPr>
          <w:b/>
          <w:bCs/>
          <w:sz w:val="28"/>
          <w:szCs w:val="28"/>
        </w:rPr>
        <w:br w:type="page"/>
      </w:r>
    </w:p>
    <w:p w14:paraId="3F70DB86" w14:textId="727DB772" w:rsidR="00773A85" w:rsidRDefault="004E7F9C" w:rsidP="004D2A69">
      <w:pPr>
        <w:widowControl w:val="0"/>
        <w:jc w:val="center"/>
        <w:rPr>
          <w:b/>
          <w:bCs/>
          <w:sz w:val="28"/>
          <w:szCs w:val="28"/>
        </w:rPr>
      </w:pPr>
      <w:r>
        <w:rPr>
          <w:noProof/>
        </w:rPr>
        <w:drawing>
          <wp:inline distT="0" distB="0" distL="0" distR="0" wp14:anchorId="5BF3763E" wp14:editId="394A892C">
            <wp:extent cx="8677275" cy="5905500"/>
            <wp:effectExtent l="0" t="0" r="9525" b="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2"/>
                    <a:stretch>
                      <a:fillRect/>
                    </a:stretch>
                  </pic:blipFill>
                  <pic:spPr>
                    <a:xfrm>
                      <a:off x="0" y="0"/>
                      <a:ext cx="8677275" cy="5905500"/>
                    </a:xfrm>
                    <a:prstGeom prst="rect">
                      <a:avLst/>
                    </a:prstGeom>
                  </pic:spPr>
                </pic:pic>
              </a:graphicData>
            </a:graphic>
          </wp:inline>
        </w:drawing>
      </w:r>
    </w:p>
    <w:p w14:paraId="5D4944EC" w14:textId="1A691E01" w:rsidR="00773A85" w:rsidRDefault="00461F4E" w:rsidP="004D2A69">
      <w:pPr>
        <w:widowControl w:val="0"/>
        <w:jc w:val="center"/>
        <w:rPr>
          <w:b/>
          <w:bCs/>
          <w:sz w:val="28"/>
          <w:szCs w:val="28"/>
        </w:rPr>
      </w:pPr>
      <w:r>
        <w:rPr>
          <w:noProof/>
        </w:rPr>
        <w:drawing>
          <wp:inline distT="0" distB="0" distL="0" distR="0" wp14:anchorId="4DB0D964" wp14:editId="07CACB51">
            <wp:extent cx="9334500" cy="5972175"/>
            <wp:effectExtent l="0" t="0" r="0" b="9525"/>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3"/>
                    <a:stretch>
                      <a:fillRect/>
                    </a:stretch>
                  </pic:blipFill>
                  <pic:spPr>
                    <a:xfrm>
                      <a:off x="0" y="0"/>
                      <a:ext cx="9334500" cy="5972175"/>
                    </a:xfrm>
                    <a:prstGeom prst="rect">
                      <a:avLst/>
                    </a:prstGeom>
                  </pic:spPr>
                </pic:pic>
              </a:graphicData>
            </a:graphic>
          </wp:inline>
        </w:drawing>
      </w:r>
    </w:p>
    <w:p w14:paraId="61F55D5E" w14:textId="77777777" w:rsidR="0015517E" w:rsidRPr="004D2A69" w:rsidRDefault="0015517E" w:rsidP="0015517E">
      <w:pPr>
        <w:rPr>
          <w:rFonts w:cs="Arial"/>
          <w:b/>
        </w:rPr>
      </w:pPr>
      <w:r w:rsidRPr="004D2A69">
        <w:rPr>
          <w:rFonts w:cs="Arial"/>
          <w:b/>
        </w:rPr>
        <w:t xml:space="preserve">Example of </w:t>
      </w:r>
      <w:r>
        <w:rPr>
          <w:rFonts w:cs="Arial"/>
          <w:b/>
        </w:rPr>
        <w:t xml:space="preserve">Student </w:t>
      </w:r>
      <w:r w:rsidRPr="004D2A69">
        <w:rPr>
          <w:rFonts w:cs="Arial"/>
          <w:b/>
        </w:rPr>
        <w:t>Development Support Plan:</w:t>
      </w:r>
    </w:p>
    <w:tbl>
      <w:tblPr>
        <w:tblStyle w:val="TableGrid"/>
        <w:tblW w:w="14174" w:type="dxa"/>
        <w:tblLayout w:type="fixed"/>
        <w:tblLook w:val="04A0" w:firstRow="1" w:lastRow="0" w:firstColumn="1" w:lastColumn="0" w:noHBand="0" w:noVBand="1"/>
      </w:tblPr>
      <w:tblGrid>
        <w:gridCol w:w="2943"/>
        <w:gridCol w:w="1134"/>
        <w:gridCol w:w="1276"/>
        <w:gridCol w:w="4678"/>
        <w:gridCol w:w="2410"/>
        <w:gridCol w:w="1733"/>
      </w:tblGrid>
      <w:tr w:rsidR="0015517E" w14:paraId="54A1B75F" w14:textId="77777777" w:rsidTr="003B2E20">
        <w:trPr>
          <w:trHeight w:val="904"/>
        </w:trPr>
        <w:tc>
          <w:tcPr>
            <w:tcW w:w="14174" w:type="dxa"/>
            <w:gridSpan w:val="6"/>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1D0BCA39" w14:textId="77777777" w:rsidR="0015517E" w:rsidRDefault="0015517E" w:rsidP="003B2E20">
            <w:pPr>
              <w:rPr>
                <w:rFonts w:cs="Arial"/>
                <w:b/>
                <w:sz w:val="20"/>
                <w:szCs w:val="20"/>
              </w:rPr>
            </w:pPr>
            <w:r>
              <w:rPr>
                <w:rFonts w:cs="Arial"/>
                <w:b/>
                <w:sz w:val="20"/>
                <w:szCs w:val="20"/>
              </w:rPr>
              <w:t xml:space="preserve">Development Need Identified: </w:t>
            </w:r>
          </w:p>
          <w:p w14:paraId="6859B5D6" w14:textId="77777777" w:rsidR="0015517E" w:rsidRPr="00F7424C" w:rsidRDefault="0015517E" w:rsidP="003B2E20">
            <w:pPr>
              <w:rPr>
                <w:rFonts w:cs="Arial"/>
                <w:b/>
                <w:sz w:val="20"/>
                <w:szCs w:val="20"/>
              </w:rPr>
            </w:pPr>
            <w:r w:rsidRPr="00F275B3">
              <w:rPr>
                <w:rFonts w:cs="Arial"/>
                <w:sz w:val="20"/>
                <w:szCs w:val="20"/>
              </w:rPr>
              <w:t>Student demonstrates a very limited theory, knowledge and skills in relation to medicine administration for current stage of pre reg nursing programme</w:t>
            </w:r>
          </w:p>
        </w:tc>
      </w:tr>
      <w:tr w:rsidR="0015517E" w14:paraId="121E93D6" w14:textId="77777777" w:rsidTr="003B2E20">
        <w:trPr>
          <w:trHeight w:val="904"/>
        </w:trPr>
        <w:tc>
          <w:tcPr>
            <w:tcW w:w="2943" w:type="dxa"/>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14:paraId="5B048F2D" w14:textId="77777777" w:rsidR="0015517E" w:rsidRDefault="0015517E" w:rsidP="003B2E20">
            <w:pPr>
              <w:rPr>
                <w:rFonts w:cs="Arial"/>
                <w:b/>
                <w:sz w:val="20"/>
                <w:szCs w:val="20"/>
              </w:rPr>
            </w:pPr>
            <w:r>
              <w:rPr>
                <w:rFonts w:cs="Arial"/>
                <w:b/>
                <w:sz w:val="20"/>
                <w:szCs w:val="20"/>
              </w:rPr>
              <w:t>Specific areas to be addressed</w:t>
            </w:r>
          </w:p>
          <w:p w14:paraId="58F59F1E" w14:textId="77777777" w:rsidR="0015517E" w:rsidRPr="00F7424C" w:rsidRDefault="0015517E" w:rsidP="003B2E20">
            <w:pPr>
              <w:rPr>
                <w:rFonts w:cs="Arial"/>
                <w:b/>
                <w:sz w:val="20"/>
                <w:szCs w:val="20"/>
              </w:rPr>
            </w:pPr>
          </w:p>
        </w:tc>
        <w:tc>
          <w:tcPr>
            <w:tcW w:w="1134" w:type="dxa"/>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14:paraId="61E61FB5" w14:textId="77777777" w:rsidR="0015517E" w:rsidRPr="00212537" w:rsidRDefault="0015517E" w:rsidP="003B2E20">
            <w:pPr>
              <w:rPr>
                <w:rFonts w:cs="Arial"/>
                <w:b/>
                <w:sz w:val="16"/>
                <w:szCs w:val="16"/>
              </w:rPr>
            </w:pPr>
            <w:r w:rsidRPr="00212537">
              <w:rPr>
                <w:rFonts w:cs="Arial"/>
                <w:b/>
                <w:sz w:val="16"/>
                <w:szCs w:val="16"/>
              </w:rPr>
              <w:t>Related Platform number /proficiency</w:t>
            </w:r>
          </w:p>
        </w:tc>
        <w:tc>
          <w:tcPr>
            <w:tcW w:w="1276"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545B4C7A" w14:textId="77777777" w:rsidR="0015517E" w:rsidRDefault="0015517E" w:rsidP="003B2E20">
            <w:pPr>
              <w:rPr>
                <w:rFonts w:cs="Arial"/>
                <w:b/>
                <w:sz w:val="16"/>
                <w:szCs w:val="16"/>
              </w:rPr>
            </w:pPr>
            <w:r w:rsidRPr="007B56E3">
              <w:rPr>
                <w:rFonts w:cs="Arial"/>
                <w:b/>
                <w:sz w:val="16"/>
                <w:szCs w:val="16"/>
              </w:rPr>
              <w:t>Participation in Care</w:t>
            </w:r>
          </w:p>
          <w:p w14:paraId="4D91C979" w14:textId="77777777" w:rsidR="0015517E" w:rsidRPr="00F7424C" w:rsidRDefault="0015517E" w:rsidP="003B2E20">
            <w:pPr>
              <w:rPr>
                <w:rFonts w:cs="Arial"/>
                <w:b/>
                <w:sz w:val="20"/>
                <w:szCs w:val="20"/>
              </w:rPr>
            </w:pPr>
            <w:r>
              <w:rPr>
                <w:rFonts w:cs="Arial"/>
                <w:b/>
                <w:sz w:val="16"/>
                <w:szCs w:val="16"/>
              </w:rPr>
              <w:t>level</w:t>
            </w:r>
          </w:p>
        </w:tc>
        <w:tc>
          <w:tcPr>
            <w:tcW w:w="4678" w:type="dxa"/>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14:paraId="6CEB0909" w14:textId="77777777" w:rsidR="0015517E" w:rsidRPr="00F7424C" w:rsidRDefault="0015517E" w:rsidP="003B2E20">
            <w:pPr>
              <w:rPr>
                <w:rFonts w:cs="Arial"/>
                <w:b/>
                <w:sz w:val="20"/>
                <w:szCs w:val="20"/>
              </w:rPr>
            </w:pPr>
            <w:r>
              <w:rPr>
                <w:rFonts w:cs="Arial"/>
                <w:b/>
                <w:sz w:val="20"/>
                <w:szCs w:val="20"/>
              </w:rPr>
              <w:t>Learning Resources/actions</w:t>
            </w:r>
          </w:p>
        </w:tc>
        <w:tc>
          <w:tcPr>
            <w:tcW w:w="2410" w:type="dxa"/>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14:paraId="0FC6958F" w14:textId="77777777" w:rsidR="0015517E" w:rsidRPr="00F7424C" w:rsidRDefault="0015517E" w:rsidP="003B2E20">
            <w:pPr>
              <w:rPr>
                <w:rFonts w:cs="Arial"/>
                <w:b/>
                <w:sz w:val="20"/>
                <w:szCs w:val="20"/>
              </w:rPr>
            </w:pPr>
            <w:r>
              <w:rPr>
                <w:rFonts w:cs="Arial"/>
                <w:b/>
                <w:sz w:val="20"/>
                <w:szCs w:val="20"/>
              </w:rPr>
              <w:t>Evidence of achievement</w:t>
            </w:r>
          </w:p>
        </w:tc>
        <w:tc>
          <w:tcPr>
            <w:tcW w:w="1733" w:type="dxa"/>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14:paraId="50644905" w14:textId="77777777" w:rsidR="0015517E" w:rsidRPr="00F7424C" w:rsidRDefault="0015517E" w:rsidP="003B2E20">
            <w:pPr>
              <w:rPr>
                <w:rFonts w:cs="Arial"/>
                <w:b/>
                <w:sz w:val="20"/>
                <w:szCs w:val="20"/>
              </w:rPr>
            </w:pPr>
            <w:r w:rsidRPr="00F7424C">
              <w:rPr>
                <w:rFonts w:cs="Arial"/>
                <w:b/>
                <w:sz w:val="20"/>
                <w:szCs w:val="20"/>
              </w:rPr>
              <w:t>Achievement/</w:t>
            </w:r>
          </w:p>
          <w:p w14:paraId="325215E4" w14:textId="77777777" w:rsidR="0015517E" w:rsidRPr="00F7424C" w:rsidRDefault="0015517E" w:rsidP="003B2E20">
            <w:pPr>
              <w:rPr>
                <w:rFonts w:cs="Arial"/>
                <w:b/>
                <w:sz w:val="20"/>
                <w:szCs w:val="20"/>
              </w:rPr>
            </w:pPr>
            <w:r w:rsidRPr="00F7424C">
              <w:rPr>
                <w:rFonts w:cs="Arial"/>
                <w:b/>
                <w:sz w:val="20"/>
                <w:szCs w:val="20"/>
              </w:rPr>
              <w:t>Review date</w:t>
            </w:r>
          </w:p>
        </w:tc>
      </w:tr>
      <w:tr w:rsidR="0015517E" w14:paraId="0EA7388F" w14:textId="77777777" w:rsidTr="003B2E20">
        <w:trPr>
          <w:trHeight w:val="1696"/>
        </w:trPr>
        <w:tc>
          <w:tcPr>
            <w:tcW w:w="2943" w:type="dxa"/>
            <w:tcBorders>
              <w:top w:val="single" w:sz="4" w:space="0" w:color="auto"/>
              <w:left w:val="single" w:sz="4" w:space="0" w:color="auto"/>
              <w:bottom w:val="single" w:sz="4" w:space="0" w:color="auto"/>
              <w:right w:val="single" w:sz="4" w:space="0" w:color="auto"/>
            </w:tcBorders>
          </w:tcPr>
          <w:p w14:paraId="3A1A4193" w14:textId="77777777" w:rsidR="0015517E" w:rsidRPr="00F7424C" w:rsidRDefault="0015517E" w:rsidP="003B2E20">
            <w:pPr>
              <w:rPr>
                <w:rFonts w:cs="Arial"/>
                <w:sz w:val="20"/>
                <w:szCs w:val="20"/>
              </w:rPr>
            </w:pPr>
            <w:r>
              <w:rPr>
                <w:rFonts w:cs="Arial"/>
                <w:sz w:val="20"/>
                <w:szCs w:val="20"/>
              </w:rPr>
              <w:t>Student is required to enhance their skills and knowledge to the required level in relation to medicine administration</w:t>
            </w:r>
          </w:p>
          <w:p w14:paraId="1C526D29" w14:textId="77777777" w:rsidR="0015517E" w:rsidRPr="00F7424C" w:rsidRDefault="0015517E" w:rsidP="003B2E20">
            <w:pPr>
              <w:rPr>
                <w:rFonts w:cs="Arial"/>
                <w:sz w:val="20"/>
                <w:szCs w:val="20"/>
              </w:rPr>
            </w:pPr>
          </w:p>
          <w:p w14:paraId="21327FAF" w14:textId="77777777" w:rsidR="0015517E" w:rsidRPr="00F7424C" w:rsidRDefault="0015517E" w:rsidP="003B2E20">
            <w:pPr>
              <w:rPr>
                <w:rFonts w:cs="Arial"/>
                <w:sz w:val="20"/>
                <w:szCs w:val="20"/>
              </w:rPr>
            </w:pPr>
          </w:p>
          <w:p w14:paraId="2959227C" w14:textId="77777777" w:rsidR="0015517E" w:rsidRPr="00F7424C" w:rsidRDefault="0015517E" w:rsidP="003B2E20">
            <w:pPr>
              <w:rPr>
                <w:rFonts w:cs="Arial"/>
                <w:sz w:val="20"/>
                <w:szCs w:val="20"/>
              </w:rPr>
            </w:pPr>
          </w:p>
        </w:tc>
        <w:tc>
          <w:tcPr>
            <w:tcW w:w="1134" w:type="dxa"/>
            <w:tcBorders>
              <w:top w:val="single" w:sz="4" w:space="0" w:color="auto"/>
              <w:left w:val="single" w:sz="4" w:space="0" w:color="auto"/>
              <w:bottom w:val="single" w:sz="4" w:space="0" w:color="auto"/>
              <w:right w:val="single" w:sz="4" w:space="0" w:color="auto"/>
            </w:tcBorders>
            <w:hideMark/>
          </w:tcPr>
          <w:p w14:paraId="5B8CB494" w14:textId="77777777" w:rsidR="0015517E" w:rsidRDefault="0015517E" w:rsidP="003B2E20">
            <w:pPr>
              <w:rPr>
                <w:rFonts w:cs="Arial"/>
                <w:sz w:val="20"/>
                <w:szCs w:val="20"/>
              </w:rPr>
            </w:pPr>
            <w:r>
              <w:rPr>
                <w:rFonts w:cs="Arial"/>
                <w:sz w:val="20"/>
                <w:szCs w:val="20"/>
              </w:rPr>
              <w:t>Platform 1.15/1.20</w:t>
            </w:r>
          </w:p>
          <w:p w14:paraId="3FF8812F" w14:textId="77777777" w:rsidR="0015517E" w:rsidRDefault="0015517E" w:rsidP="003B2E20">
            <w:pPr>
              <w:rPr>
                <w:rFonts w:cs="Arial"/>
                <w:sz w:val="20"/>
                <w:szCs w:val="20"/>
              </w:rPr>
            </w:pPr>
            <w:r>
              <w:rPr>
                <w:rFonts w:cs="Arial"/>
                <w:sz w:val="20"/>
                <w:szCs w:val="20"/>
              </w:rPr>
              <w:t>Platform</w:t>
            </w:r>
            <w:r>
              <w:rPr>
                <w:rFonts w:cs="Arial"/>
                <w:sz w:val="20"/>
                <w:szCs w:val="20"/>
              </w:rPr>
              <w:br/>
              <w:t>3.3</w:t>
            </w:r>
          </w:p>
          <w:p w14:paraId="3B80C5BC" w14:textId="77777777" w:rsidR="0015517E" w:rsidRDefault="0015517E" w:rsidP="003B2E20">
            <w:pPr>
              <w:rPr>
                <w:rFonts w:cs="Arial"/>
                <w:sz w:val="20"/>
                <w:szCs w:val="20"/>
              </w:rPr>
            </w:pPr>
            <w:r>
              <w:rPr>
                <w:rFonts w:cs="Arial"/>
                <w:sz w:val="20"/>
                <w:szCs w:val="20"/>
              </w:rPr>
              <w:t>Platform</w:t>
            </w:r>
            <w:r>
              <w:rPr>
                <w:rFonts w:cs="Arial"/>
                <w:sz w:val="20"/>
                <w:szCs w:val="20"/>
              </w:rPr>
              <w:br/>
              <w:t>4 .5/ 4.14/4.15</w:t>
            </w:r>
          </w:p>
        </w:tc>
        <w:tc>
          <w:tcPr>
            <w:tcW w:w="1276" w:type="dxa"/>
            <w:tcBorders>
              <w:top w:val="single" w:sz="4" w:space="0" w:color="auto"/>
              <w:left w:val="single" w:sz="4" w:space="0" w:color="auto"/>
              <w:bottom w:val="single" w:sz="4" w:space="0" w:color="auto"/>
              <w:right w:val="single" w:sz="4" w:space="0" w:color="auto"/>
            </w:tcBorders>
          </w:tcPr>
          <w:p w14:paraId="562E9915" w14:textId="77777777" w:rsidR="0015517E" w:rsidRDefault="0015517E" w:rsidP="003B2E20">
            <w:pPr>
              <w:rPr>
                <w:rFonts w:cs="Arial"/>
                <w:sz w:val="20"/>
                <w:szCs w:val="20"/>
              </w:rPr>
            </w:pPr>
          </w:p>
          <w:p w14:paraId="54B3A806" w14:textId="77777777" w:rsidR="0015517E" w:rsidRDefault="0015517E" w:rsidP="003B2E20">
            <w:pPr>
              <w:rPr>
                <w:rFonts w:cs="Arial"/>
                <w:sz w:val="20"/>
                <w:szCs w:val="20"/>
              </w:rPr>
            </w:pPr>
          </w:p>
          <w:p w14:paraId="0B41CF84" w14:textId="77777777" w:rsidR="0015517E" w:rsidRPr="00212537" w:rsidRDefault="0015517E" w:rsidP="003B2E20">
            <w:pPr>
              <w:rPr>
                <w:rFonts w:cs="Arial"/>
                <w:sz w:val="16"/>
                <w:szCs w:val="16"/>
              </w:rPr>
            </w:pPr>
            <w:r w:rsidRPr="00212537">
              <w:rPr>
                <w:rFonts w:cs="Arial"/>
                <w:sz w:val="16"/>
                <w:szCs w:val="16"/>
              </w:rPr>
              <w:t xml:space="preserve">Developing independence </w:t>
            </w:r>
          </w:p>
        </w:tc>
        <w:tc>
          <w:tcPr>
            <w:tcW w:w="4678" w:type="dxa"/>
            <w:tcBorders>
              <w:top w:val="single" w:sz="4" w:space="0" w:color="auto"/>
              <w:left w:val="single" w:sz="4" w:space="0" w:color="auto"/>
              <w:bottom w:val="single" w:sz="4" w:space="0" w:color="auto"/>
              <w:right w:val="single" w:sz="4" w:space="0" w:color="auto"/>
            </w:tcBorders>
            <w:hideMark/>
          </w:tcPr>
          <w:p w14:paraId="76C2AC8D" w14:textId="099EDD2D" w:rsidR="0015517E" w:rsidRDefault="001A109F" w:rsidP="003B2E20">
            <w:pPr>
              <w:pStyle w:val="ListParagraph"/>
              <w:numPr>
                <w:ilvl w:val="0"/>
                <w:numId w:val="15"/>
              </w:numPr>
              <w:spacing w:after="0"/>
              <w:rPr>
                <w:rFonts w:cs="Arial"/>
                <w:i/>
                <w:color w:val="000000" w:themeColor="text1"/>
                <w:sz w:val="20"/>
                <w:szCs w:val="20"/>
              </w:rPr>
            </w:pPr>
            <w:r w:rsidRPr="002C2E50">
              <w:rPr>
                <w:rFonts w:cs="Arial"/>
                <w:i/>
                <w:color w:val="000000" w:themeColor="text1"/>
                <w:sz w:val="20"/>
                <w:szCs w:val="20"/>
              </w:rPr>
              <w:t>Revisit</w:t>
            </w:r>
            <w:r w:rsidR="0015517E" w:rsidRPr="002C2E50">
              <w:rPr>
                <w:rFonts w:cs="Arial"/>
                <w:i/>
                <w:color w:val="000000" w:themeColor="text1"/>
                <w:sz w:val="20"/>
                <w:szCs w:val="20"/>
              </w:rPr>
              <w:t xml:space="preserve">  The Code (NMC)</w:t>
            </w:r>
          </w:p>
          <w:p w14:paraId="2562A6DE" w14:textId="77777777" w:rsidR="0015517E" w:rsidRDefault="0015517E" w:rsidP="003B2E20">
            <w:pPr>
              <w:rPr>
                <w:rFonts w:cs="Arial"/>
                <w:i/>
                <w:color w:val="000000" w:themeColor="text1"/>
                <w:sz w:val="20"/>
                <w:szCs w:val="20"/>
              </w:rPr>
            </w:pPr>
          </w:p>
          <w:p w14:paraId="54A8600C" w14:textId="77777777" w:rsidR="0015517E" w:rsidRPr="002721FC" w:rsidRDefault="0015517E" w:rsidP="003B2E20">
            <w:pPr>
              <w:pStyle w:val="ListParagraph"/>
              <w:numPr>
                <w:ilvl w:val="0"/>
                <w:numId w:val="15"/>
              </w:numPr>
              <w:spacing w:after="0"/>
              <w:rPr>
                <w:rFonts w:cs="Arial"/>
                <w:i/>
                <w:color w:val="000000" w:themeColor="text1"/>
                <w:sz w:val="20"/>
                <w:szCs w:val="20"/>
              </w:rPr>
            </w:pPr>
            <w:r w:rsidRPr="002721FC">
              <w:rPr>
                <w:rFonts w:cs="Arial"/>
                <w:i/>
                <w:color w:val="000000" w:themeColor="text1"/>
                <w:sz w:val="20"/>
                <w:szCs w:val="20"/>
              </w:rPr>
              <w:t>Review PAD/</w:t>
            </w:r>
            <w:r>
              <w:rPr>
                <w:rFonts w:cs="Arial"/>
                <w:i/>
                <w:color w:val="000000" w:themeColor="text1"/>
                <w:sz w:val="20"/>
                <w:szCs w:val="20"/>
              </w:rPr>
              <w:t>procedures</w:t>
            </w:r>
          </w:p>
          <w:p w14:paraId="5A799E8C" w14:textId="77777777" w:rsidR="0015517E" w:rsidRDefault="0015517E" w:rsidP="003B2E20">
            <w:pPr>
              <w:rPr>
                <w:rFonts w:cs="Arial"/>
                <w:i/>
                <w:color w:val="000000" w:themeColor="text1"/>
                <w:sz w:val="20"/>
                <w:szCs w:val="20"/>
              </w:rPr>
            </w:pPr>
          </w:p>
          <w:p w14:paraId="06C45A2C" w14:textId="77777777" w:rsidR="0015517E" w:rsidRPr="00F7424C" w:rsidRDefault="0015517E" w:rsidP="003B2E20">
            <w:pPr>
              <w:pStyle w:val="ListParagraph"/>
              <w:numPr>
                <w:ilvl w:val="0"/>
                <w:numId w:val="15"/>
              </w:numPr>
              <w:spacing w:after="0"/>
              <w:rPr>
                <w:rFonts w:cs="Arial"/>
                <w:i/>
                <w:color w:val="000000" w:themeColor="text1"/>
                <w:sz w:val="20"/>
                <w:szCs w:val="20"/>
              </w:rPr>
            </w:pPr>
            <w:r>
              <w:rPr>
                <w:rFonts w:cs="Arial"/>
                <w:i/>
                <w:color w:val="000000" w:themeColor="text1"/>
                <w:sz w:val="20"/>
                <w:szCs w:val="20"/>
              </w:rPr>
              <w:t>Read the NHS policy of medication management and administration</w:t>
            </w:r>
          </w:p>
        </w:tc>
        <w:tc>
          <w:tcPr>
            <w:tcW w:w="2410" w:type="dxa"/>
            <w:tcBorders>
              <w:top w:val="single" w:sz="4" w:space="0" w:color="auto"/>
              <w:left w:val="single" w:sz="4" w:space="0" w:color="auto"/>
              <w:bottom w:val="single" w:sz="4" w:space="0" w:color="auto"/>
              <w:right w:val="single" w:sz="4" w:space="0" w:color="auto"/>
            </w:tcBorders>
          </w:tcPr>
          <w:p w14:paraId="35C40062" w14:textId="77777777" w:rsidR="0015517E" w:rsidRDefault="0015517E" w:rsidP="003B2E20">
            <w:pPr>
              <w:rPr>
                <w:rFonts w:cs="Arial"/>
                <w:sz w:val="20"/>
                <w:szCs w:val="20"/>
              </w:rPr>
            </w:pPr>
            <w:r w:rsidRPr="002C2E50">
              <w:rPr>
                <w:rFonts w:cs="Arial"/>
                <w:sz w:val="20"/>
                <w:szCs w:val="20"/>
              </w:rPr>
              <w:t xml:space="preserve">Explain via discussion your understanding of the code in relation to the  areas </w:t>
            </w:r>
            <w:r>
              <w:rPr>
                <w:rFonts w:cs="Arial"/>
                <w:sz w:val="20"/>
                <w:szCs w:val="20"/>
              </w:rPr>
              <w:t xml:space="preserve">of </w:t>
            </w:r>
            <w:r w:rsidRPr="002C2E50">
              <w:rPr>
                <w:rFonts w:cs="Arial"/>
                <w:sz w:val="20"/>
                <w:szCs w:val="20"/>
              </w:rPr>
              <w:t xml:space="preserve">development </w:t>
            </w:r>
          </w:p>
          <w:p w14:paraId="3B4F847F" w14:textId="77777777" w:rsidR="0015517E" w:rsidRPr="002C2E50" w:rsidRDefault="0015517E" w:rsidP="003B2E20">
            <w:pPr>
              <w:rPr>
                <w:rFonts w:cs="Arial"/>
                <w:sz w:val="20"/>
                <w:szCs w:val="20"/>
              </w:rPr>
            </w:pPr>
            <w:r>
              <w:rPr>
                <w:rFonts w:cs="Arial"/>
                <w:sz w:val="20"/>
                <w:szCs w:val="20"/>
              </w:rPr>
              <w:t>Through discussion explain  the policy and the importance for this policy</w:t>
            </w:r>
          </w:p>
        </w:tc>
        <w:tc>
          <w:tcPr>
            <w:tcW w:w="1733" w:type="dxa"/>
            <w:tcBorders>
              <w:top w:val="single" w:sz="4" w:space="0" w:color="auto"/>
              <w:left w:val="single" w:sz="4" w:space="0" w:color="auto"/>
              <w:bottom w:val="single" w:sz="4" w:space="0" w:color="auto"/>
              <w:right w:val="single" w:sz="4" w:space="0" w:color="auto"/>
            </w:tcBorders>
            <w:hideMark/>
          </w:tcPr>
          <w:p w14:paraId="749ACE41" w14:textId="77777777" w:rsidR="0015517E" w:rsidRDefault="0015517E" w:rsidP="003B2E20">
            <w:pPr>
              <w:rPr>
                <w:rFonts w:cs="Arial"/>
                <w:sz w:val="20"/>
                <w:szCs w:val="20"/>
              </w:rPr>
            </w:pPr>
            <w:r>
              <w:rPr>
                <w:rFonts w:cs="Arial"/>
                <w:sz w:val="20"/>
                <w:szCs w:val="20"/>
              </w:rPr>
              <w:t>Complete action and Review by 1/1/2020</w:t>
            </w:r>
          </w:p>
          <w:p w14:paraId="71E796CF" w14:textId="77777777" w:rsidR="0015517E" w:rsidRDefault="0015517E" w:rsidP="003B2E20">
            <w:pPr>
              <w:rPr>
                <w:rFonts w:cs="Arial"/>
                <w:sz w:val="20"/>
                <w:szCs w:val="20"/>
              </w:rPr>
            </w:pPr>
          </w:p>
          <w:p w14:paraId="5C918580" w14:textId="77777777" w:rsidR="0015517E" w:rsidRDefault="0015517E" w:rsidP="003B2E20">
            <w:pPr>
              <w:rPr>
                <w:rFonts w:cs="Arial"/>
                <w:sz w:val="20"/>
                <w:szCs w:val="20"/>
              </w:rPr>
            </w:pPr>
            <w:r>
              <w:rPr>
                <w:rFonts w:cs="Arial"/>
                <w:sz w:val="20"/>
                <w:szCs w:val="20"/>
              </w:rPr>
              <w:t>Complete action and Review by 1/1/2020</w:t>
            </w:r>
          </w:p>
          <w:p w14:paraId="55BB548B" w14:textId="77777777" w:rsidR="0015517E" w:rsidRPr="00F7424C" w:rsidRDefault="0015517E" w:rsidP="003B2E20">
            <w:pPr>
              <w:rPr>
                <w:rFonts w:cs="Arial"/>
                <w:sz w:val="20"/>
                <w:szCs w:val="20"/>
              </w:rPr>
            </w:pPr>
          </w:p>
        </w:tc>
      </w:tr>
      <w:tr w:rsidR="0015517E" w14:paraId="35E0B843" w14:textId="77777777" w:rsidTr="003B2E20">
        <w:trPr>
          <w:trHeight w:val="665"/>
        </w:trPr>
        <w:tc>
          <w:tcPr>
            <w:tcW w:w="2943" w:type="dxa"/>
            <w:tcBorders>
              <w:top w:val="single" w:sz="4" w:space="0" w:color="auto"/>
              <w:left w:val="single" w:sz="4" w:space="0" w:color="auto"/>
              <w:bottom w:val="single" w:sz="4" w:space="0" w:color="auto"/>
              <w:right w:val="single" w:sz="4" w:space="0" w:color="auto"/>
            </w:tcBorders>
          </w:tcPr>
          <w:p w14:paraId="4031742E" w14:textId="77777777" w:rsidR="0015517E" w:rsidRDefault="0015517E" w:rsidP="003B2E20">
            <w:pPr>
              <w:rPr>
                <w:sz w:val="20"/>
                <w:szCs w:val="20"/>
              </w:rPr>
            </w:pPr>
          </w:p>
          <w:p w14:paraId="4442E553" w14:textId="77777777" w:rsidR="0015517E" w:rsidRDefault="0015517E" w:rsidP="003B2E20">
            <w:pPr>
              <w:rPr>
                <w:sz w:val="20"/>
                <w:szCs w:val="20"/>
              </w:rPr>
            </w:pPr>
          </w:p>
          <w:p w14:paraId="5564681C" w14:textId="77777777" w:rsidR="0015517E" w:rsidRDefault="0015517E" w:rsidP="003B2E20">
            <w:pPr>
              <w:rPr>
                <w:sz w:val="20"/>
                <w:szCs w:val="20"/>
              </w:rPr>
            </w:pPr>
          </w:p>
          <w:p w14:paraId="07FAD48A" w14:textId="77777777" w:rsidR="0015517E" w:rsidRDefault="0015517E" w:rsidP="003B2E20">
            <w:pPr>
              <w:rPr>
                <w:sz w:val="20"/>
                <w:szCs w:val="20"/>
              </w:rPr>
            </w:pPr>
          </w:p>
          <w:p w14:paraId="3CB867DB" w14:textId="77777777" w:rsidR="0015517E" w:rsidRPr="00882476" w:rsidRDefault="0015517E" w:rsidP="003B2E20">
            <w:pPr>
              <w:rPr>
                <w:sz w:val="20"/>
                <w:szCs w:val="20"/>
              </w:rPr>
            </w:pPr>
          </w:p>
        </w:tc>
        <w:tc>
          <w:tcPr>
            <w:tcW w:w="1134" w:type="dxa"/>
            <w:tcBorders>
              <w:top w:val="single" w:sz="4" w:space="0" w:color="auto"/>
              <w:left w:val="single" w:sz="4" w:space="0" w:color="auto"/>
              <w:bottom w:val="single" w:sz="4" w:space="0" w:color="auto"/>
              <w:right w:val="single" w:sz="4" w:space="0" w:color="auto"/>
            </w:tcBorders>
            <w:hideMark/>
          </w:tcPr>
          <w:p w14:paraId="09751F78" w14:textId="77777777" w:rsidR="0015517E" w:rsidRDefault="0015517E" w:rsidP="003B2E20">
            <w:pPr>
              <w:rPr>
                <w:sz w:val="20"/>
                <w:szCs w:val="20"/>
              </w:rPr>
            </w:pPr>
          </w:p>
        </w:tc>
        <w:tc>
          <w:tcPr>
            <w:tcW w:w="1276" w:type="dxa"/>
            <w:tcBorders>
              <w:top w:val="single" w:sz="4" w:space="0" w:color="auto"/>
              <w:left w:val="single" w:sz="4" w:space="0" w:color="auto"/>
              <w:bottom w:val="single" w:sz="4" w:space="0" w:color="auto"/>
              <w:right w:val="single" w:sz="4" w:space="0" w:color="auto"/>
            </w:tcBorders>
          </w:tcPr>
          <w:p w14:paraId="6D44E913" w14:textId="77777777" w:rsidR="0015517E" w:rsidRDefault="0015517E" w:rsidP="003B2E20">
            <w:pPr>
              <w:rPr>
                <w:sz w:val="20"/>
                <w:szCs w:val="20"/>
              </w:rPr>
            </w:pPr>
          </w:p>
          <w:p w14:paraId="07AE7DBC" w14:textId="77777777" w:rsidR="0015517E" w:rsidRDefault="0015517E" w:rsidP="003B2E20">
            <w:pPr>
              <w:rPr>
                <w:sz w:val="20"/>
                <w:szCs w:val="20"/>
              </w:rPr>
            </w:pPr>
            <w:r w:rsidRPr="00212537">
              <w:rPr>
                <w:rFonts w:cs="Arial"/>
                <w:sz w:val="16"/>
                <w:szCs w:val="16"/>
              </w:rPr>
              <w:t>Developing independence</w:t>
            </w:r>
          </w:p>
        </w:tc>
        <w:tc>
          <w:tcPr>
            <w:tcW w:w="4678" w:type="dxa"/>
            <w:tcBorders>
              <w:top w:val="single" w:sz="4" w:space="0" w:color="auto"/>
              <w:left w:val="single" w:sz="4" w:space="0" w:color="auto"/>
              <w:bottom w:val="single" w:sz="4" w:space="0" w:color="auto"/>
              <w:right w:val="single" w:sz="4" w:space="0" w:color="auto"/>
            </w:tcBorders>
          </w:tcPr>
          <w:p w14:paraId="4C1A4447" w14:textId="77777777" w:rsidR="0015517E" w:rsidRDefault="0015517E" w:rsidP="003B2E20">
            <w:pPr>
              <w:pStyle w:val="ListParagraph"/>
              <w:numPr>
                <w:ilvl w:val="0"/>
                <w:numId w:val="15"/>
              </w:numPr>
              <w:spacing w:after="0"/>
              <w:rPr>
                <w:rFonts w:cs="Arial"/>
                <w:i/>
                <w:color w:val="000000" w:themeColor="text1"/>
                <w:sz w:val="20"/>
                <w:szCs w:val="20"/>
              </w:rPr>
            </w:pPr>
            <w:r>
              <w:rPr>
                <w:rFonts w:cs="Arial"/>
                <w:i/>
                <w:color w:val="000000" w:themeColor="text1"/>
                <w:sz w:val="20"/>
                <w:szCs w:val="20"/>
              </w:rPr>
              <w:t>With your supervisor/assessor participate in medication administrations</w:t>
            </w:r>
          </w:p>
          <w:p w14:paraId="26BA2D5D" w14:textId="77777777" w:rsidR="0015517E" w:rsidRDefault="0015517E" w:rsidP="003B2E20">
            <w:pPr>
              <w:pStyle w:val="ListParagraph"/>
              <w:numPr>
                <w:ilvl w:val="0"/>
                <w:numId w:val="15"/>
              </w:numPr>
              <w:spacing w:after="0"/>
              <w:rPr>
                <w:rFonts w:cs="Arial"/>
                <w:i/>
                <w:color w:val="000000" w:themeColor="text1"/>
                <w:sz w:val="20"/>
                <w:szCs w:val="20"/>
              </w:rPr>
            </w:pPr>
            <w:r w:rsidRPr="004B024D">
              <w:rPr>
                <w:rFonts w:cs="Arial"/>
                <w:i/>
                <w:color w:val="000000" w:themeColor="text1"/>
                <w:sz w:val="20"/>
                <w:szCs w:val="20"/>
              </w:rPr>
              <w:t xml:space="preserve">Under supervision safely administer and </w:t>
            </w:r>
            <w:r>
              <w:rPr>
                <w:rFonts w:cs="Arial"/>
                <w:i/>
                <w:color w:val="000000" w:themeColor="text1"/>
                <w:sz w:val="20"/>
                <w:szCs w:val="20"/>
              </w:rPr>
              <w:t>record the prescribe medication for 5 consecutive drug administrations</w:t>
            </w:r>
          </w:p>
          <w:p w14:paraId="4F6B0CE5" w14:textId="77777777" w:rsidR="0015517E" w:rsidRDefault="0015517E" w:rsidP="003B2E20">
            <w:pPr>
              <w:pStyle w:val="ListParagraph"/>
              <w:numPr>
                <w:ilvl w:val="0"/>
                <w:numId w:val="15"/>
              </w:numPr>
              <w:spacing w:after="0"/>
              <w:rPr>
                <w:sz w:val="20"/>
                <w:szCs w:val="20"/>
              </w:rPr>
            </w:pPr>
            <w:r>
              <w:rPr>
                <w:rFonts w:cs="Arial"/>
                <w:i/>
                <w:color w:val="000000" w:themeColor="text1"/>
                <w:sz w:val="20"/>
                <w:szCs w:val="20"/>
              </w:rPr>
              <w:t>Identify 5 common drugs each week. understanding what they are used for, side effects and contraindications</w:t>
            </w:r>
          </w:p>
        </w:tc>
        <w:tc>
          <w:tcPr>
            <w:tcW w:w="2410" w:type="dxa"/>
            <w:tcBorders>
              <w:top w:val="single" w:sz="4" w:space="0" w:color="auto"/>
              <w:left w:val="single" w:sz="4" w:space="0" w:color="auto"/>
              <w:bottom w:val="single" w:sz="4" w:space="0" w:color="auto"/>
              <w:right w:val="single" w:sz="4" w:space="0" w:color="auto"/>
            </w:tcBorders>
          </w:tcPr>
          <w:p w14:paraId="58DA8B4D" w14:textId="77777777" w:rsidR="0015517E" w:rsidRDefault="0015517E" w:rsidP="003B2E20">
            <w:pPr>
              <w:rPr>
                <w:rFonts w:cs="Arial"/>
                <w:sz w:val="20"/>
                <w:szCs w:val="20"/>
              </w:rPr>
            </w:pPr>
            <w:r>
              <w:rPr>
                <w:rFonts w:cs="Arial"/>
                <w:sz w:val="20"/>
                <w:szCs w:val="20"/>
              </w:rPr>
              <w:t>Through participation/observation/discussion demonstrate proficiency</w:t>
            </w:r>
          </w:p>
          <w:p w14:paraId="531EE835" w14:textId="77777777" w:rsidR="0015517E" w:rsidRDefault="0015517E" w:rsidP="003B2E20">
            <w:pPr>
              <w:rPr>
                <w:color w:val="000000" w:themeColor="text1"/>
                <w:sz w:val="20"/>
                <w:szCs w:val="20"/>
              </w:rPr>
            </w:pPr>
            <w:r>
              <w:rPr>
                <w:rFonts w:cs="Arial"/>
                <w:sz w:val="20"/>
                <w:szCs w:val="20"/>
              </w:rPr>
              <w:t>Discussion. Q&amp;A sessions. Evidence within medicine management workbook</w:t>
            </w:r>
          </w:p>
        </w:tc>
        <w:tc>
          <w:tcPr>
            <w:tcW w:w="1733" w:type="dxa"/>
            <w:tcBorders>
              <w:top w:val="single" w:sz="4" w:space="0" w:color="auto"/>
              <w:left w:val="single" w:sz="4" w:space="0" w:color="auto"/>
              <w:bottom w:val="single" w:sz="4" w:space="0" w:color="auto"/>
              <w:right w:val="single" w:sz="4" w:space="0" w:color="auto"/>
            </w:tcBorders>
            <w:hideMark/>
          </w:tcPr>
          <w:p w14:paraId="63BF0DEC" w14:textId="77777777" w:rsidR="0015517E" w:rsidRDefault="0015517E" w:rsidP="003B2E20">
            <w:pPr>
              <w:rPr>
                <w:rFonts w:cs="Arial"/>
                <w:sz w:val="20"/>
                <w:szCs w:val="20"/>
              </w:rPr>
            </w:pPr>
            <w:r>
              <w:rPr>
                <w:rFonts w:cs="Arial"/>
                <w:sz w:val="20"/>
                <w:szCs w:val="20"/>
              </w:rPr>
              <w:t>Complete action and Review by 7/1/2020</w:t>
            </w:r>
          </w:p>
          <w:p w14:paraId="3385FA51" w14:textId="77777777" w:rsidR="0015517E" w:rsidRDefault="0015517E" w:rsidP="003B2E20">
            <w:pPr>
              <w:rPr>
                <w:sz w:val="20"/>
                <w:szCs w:val="20"/>
              </w:rPr>
            </w:pPr>
            <w:r>
              <w:rPr>
                <w:rFonts w:cs="Arial"/>
                <w:sz w:val="20"/>
                <w:szCs w:val="20"/>
              </w:rPr>
              <w:t>on-going/complete for end of placement</w:t>
            </w:r>
          </w:p>
        </w:tc>
      </w:tr>
    </w:tbl>
    <w:p w14:paraId="0909BD15" w14:textId="77777777" w:rsidR="0015517E" w:rsidRDefault="0015517E" w:rsidP="0015517E"/>
    <w:p w14:paraId="55A780D4" w14:textId="77777777" w:rsidR="0015517E" w:rsidRDefault="0015517E" w:rsidP="0015517E">
      <w:pPr>
        <w:spacing w:after="0"/>
        <w:rPr>
          <w:b/>
        </w:rPr>
      </w:pPr>
      <w:r>
        <w:rPr>
          <w:b/>
        </w:rPr>
        <w:br w:type="page"/>
      </w:r>
    </w:p>
    <w:p w14:paraId="160639AF" w14:textId="77777777" w:rsidR="0015517E" w:rsidRPr="004D2A69" w:rsidRDefault="0015517E" w:rsidP="0015517E">
      <w:pPr>
        <w:rPr>
          <w:b/>
        </w:rPr>
      </w:pPr>
      <w:r>
        <w:rPr>
          <w:b/>
        </w:rPr>
        <w:t xml:space="preserve">Example of Student </w:t>
      </w:r>
      <w:r w:rsidRPr="004D2A69">
        <w:rPr>
          <w:b/>
        </w:rPr>
        <w:t>Devel</w:t>
      </w:r>
      <w:r>
        <w:rPr>
          <w:b/>
        </w:rPr>
        <w:t>opment Support Plan Feedback</w:t>
      </w:r>
    </w:p>
    <w:tbl>
      <w:tblPr>
        <w:tblStyle w:val="TableGrid"/>
        <w:tblW w:w="0" w:type="auto"/>
        <w:tblLook w:val="04A0" w:firstRow="1" w:lastRow="0" w:firstColumn="1" w:lastColumn="0" w:noHBand="0" w:noVBand="1"/>
      </w:tblPr>
      <w:tblGrid>
        <w:gridCol w:w="1242"/>
        <w:gridCol w:w="10632"/>
        <w:gridCol w:w="1984"/>
      </w:tblGrid>
      <w:tr w:rsidR="0015517E" w:rsidRPr="00DB78E6" w14:paraId="04621CD8" w14:textId="77777777" w:rsidTr="003B2E20">
        <w:tc>
          <w:tcPr>
            <w:tcW w:w="1242" w:type="dxa"/>
            <w:shd w:val="clear" w:color="auto" w:fill="D0CECE" w:themeFill="background2" w:themeFillShade="E6"/>
          </w:tcPr>
          <w:p w14:paraId="07DF9AEF" w14:textId="77777777" w:rsidR="0015517E" w:rsidRPr="00ED6E80" w:rsidRDefault="0015517E" w:rsidP="003B2E20">
            <w:pPr>
              <w:rPr>
                <w:rFonts w:cs="Arial"/>
                <w:b/>
                <w:sz w:val="22"/>
              </w:rPr>
            </w:pPr>
            <w:r w:rsidRPr="00ED6E80">
              <w:rPr>
                <w:rFonts w:cs="Arial"/>
                <w:b/>
                <w:sz w:val="22"/>
              </w:rPr>
              <w:t>DATE</w:t>
            </w:r>
          </w:p>
        </w:tc>
        <w:tc>
          <w:tcPr>
            <w:tcW w:w="10632" w:type="dxa"/>
            <w:shd w:val="clear" w:color="auto" w:fill="D0CECE" w:themeFill="background2" w:themeFillShade="E6"/>
          </w:tcPr>
          <w:p w14:paraId="28478AAF" w14:textId="77777777" w:rsidR="0015517E" w:rsidRPr="00ED6E80" w:rsidRDefault="0015517E" w:rsidP="003B2E20">
            <w:pPr>
              <w:rPr>
                <w:rFonts w:cs="Arial"/>
                <w:b/>
                <w:sz w:val="22"/>
              </w:rPr>
            </w:pPr>
            <w:r w:rsidRPr="00ED6E80">
              <w:rPr>
                <w:rFonts w:cs="Arial"/>
                <w:b/>
                <w:sz w:val="22"/>
              </w:rPr>
              <w:t xml:space="preserve"> PROGRESS </w:t>
            </w:r>
          </w:p>
        </w:tc>
        <w:tc>
          <w:tcPr>
            <w:tcW w:w="1984" w:type="dxa"/>
            <w:shd w:val="clear" w:color="auto" w:fill="D0CECE" w:themeFill="background2" w:themeFillShade="E6"/>
          </w:tcPr>
          <w:p w14:paraId="5BA01677" w14:textId="77777777" w:rsidR="0015517E" w:rsidRPr="00ED6E80" w:rsidRDefault="0015517E" w:rsidP="003B2E20">
            <w:pPr>
              <w:spacing w:after="0"/>
              <w:rPr>
                <w:rFonts w:cs="Arial"/>
                <w:b/>
                <w:sz w:val="22"/>
              </w:rPr>
            </w:pPr>
            <w:r w:rsidRPr="00ED6E80">
              <w:rPr>
                <w:rFonts w:cs="Arial"/>
                <w:b/>
                <w:sz w:val="22"/>
              </w:rPr>
              <w:t>SIGNATURE:</w:t>
            </w:r>
          </w:p>
          <w:p w14:paraId="278ACA98" w14:textId="77777777" w:rsidR="0015517E" w:rsidRPr="00ED6E80" w:rsidRDefault="0015517E" w:rsidP="003B2E20">
            <w:pPr>
              <w:spacing w:after="0"/>
              <w:rPr>
                <w:rFonts w:cs="Arial"/>
                <w:b/>
                <w:sz w:val="22"/>
              </w:rPr>
            </w:pPr>
            <w:r w:rsidRPr="00ED6E80">
              <w:rPr>
                <w:rFonts w:cs="Arial"/>
                <w:b/>
                <w:sz w:val="22"/>
              </w:rPr>
              <w:t>Student &amp;</w:t>
            </w:r>
          </w:p>
          <w:p w14:paraId="128AEA42" w14:textId="77777777" w:rsidR="0015517E" w:rsidRPr="00ED6E80" w:rsidRDefault="0015517E" w:rsidP="003B2E20">
            <w:pPr>
              <w:spacing w:after="0"/>
              <w:rPr>
                <w:rFonts w:cs="Arial"/>
                <w:b/>
                <w:sz w:val="22"/>
              </w:rPr>
            </w:pPr>
            <w:r w:rsidRPr="00ED6E80">
              <w:rPr>
                <w:rFonts w:cs="Arial"/>
                <w:b/>
                <w:sz w:val="22"/>
              </w:rPr>
              <w:t>P. Supervisor</w:t>
            </w:r>
          </w:p>
          <w:p w14:paraId="7649B2ED" w14:textId="77777777" w:rsidR="0015517E" w:rsidRPr="00ED6E80" w:rsidRDefault="0015517E" w:rsidP="003B2E20">
            <w:pPr>
              <w:spacing w:after="0"/>
              <w:rPr>
                <w:rFonts w:cs="Arial"/>
                <w:b/>
                <w:sz w:val="22"/>
              </w:rPr>
            </w:pPr>
            <w:r w:rsidRPr="00ED6E80">
              <w:rPr>
                <w:rFonts w:cs="Arial"/>
                <w:b/>
                <w:sz w:val="22"/>
              </w:rPr>
              <w:t>P. Assessor</w:t>
            </w:r>
          </w:p>
        </w:tc>
      </w:tr>
      <w:tr w:rsidR="0015517E" w:rsidRPr="00DB78E6" w14:paraId="62D2E52B" w14:textId="77777777" w:rsidTr="003B2E20">
        <w:tc>
          <w:tcPr>
            <w:tcW w:w="1242" w:type="dxa"/>
          </w:tcPr>
          <w:p w14:paraId="42F94FED" w14:textId="77777777" w:rsidR="0015517E" w:rsidRPr="00DB78E6" w:rsidRDefault="0015517E" w:rsidP="003B2E20">
            <w:pPr>
              <w:rPr>
                <w:rFonts w:cs="Arial"/>
              </w:rPr>
            </w:pPr>
            <w:r w:rsidRPr="00DB78E6">
              <w:rPr>
                <w:rFonts w:cs="Arial"/>
              </w:rPr>
              <w:t>3/1/2020</w:t>
            </w:r>
          </w:p>
        </w:tc>
        <w:tc>
          <w:tcPr>
            <w:tcW w:w="10632" w:type="dxa"/>
          </w:tcPr>
          <w:p w14:paraId="717C1F8C" w14:textId="77777777" w:rsidR="0015517E" w:rsidRPr="00682E7B" w:rsidRDefault="0015517E" w:rsidP="003B2E20">
            <w:pPr>
              <w:rPr>
                <w:rFonts w:cs="Arial"/>
                <w:i/>
                <w:sz w:val="22"/>
              </w:rPr>
            </w:pPr>
            <w:r w:rsidRPr="00682E7B">
              <w:rPr>
                <w:rFonts w:cs="Arial"/>
                <w:i/>
                <w:sz w:val="22"/>
              </w:rPr>
              <w:t xml:space="preserve">Development plan was agreed on the 1/1/2020.  </w:t>
            </w:r>
          </w:p>
          <w:p w14:paraId="41D31FA4" w14:textId="77777777" w:rsidR="0015517E" w:rsidRPr="00682E7B" w:rsidRDefault="0015517E" w:rsidP="003B2E20">
            <w:pPr>
              <w:rPr>
                <w:rFonts w:cs="Arial"/>
                <w:i/>
                <w:sz w:val="22"/>
              </w:rPr>
            </w:pPr>
            <w:r w:rsidRPr="00682E7B">
              <w:rPr>
                <w:rFonts w:cs="Arial"/>
                <w:i/>
                <w:sz w:val="22"/>
              </w:rPr>
              <w:t xml:space="preserve">Student nurse has accessed and review the NMC code and through discussion with myself, the student was able to highlight the 4 pillars and identify the keys areas that are required for a registrant nurse in relation to medicine management and administration. This learning action has been achieved. </w:t>
            </w:r>
          </w:p>
          <w:p w14:paraId="5B71B210" w14:textId="77777777" w:rsidR="0015517E" w:rsidRPr="00682E7B" w:rsidRDefault="0015517E" w:rsidP="003B2E20">
            <w:pPr>
              <w:rPr>
                <w:rFonts w:cs="Arial"/>
                <w:i/>
                <w:sz w:val="22"/>
              </w:rPr>
            </w:pPr>
            <w:r w:rsidRPr="00682E7B">
              <w:rPr>
                <w:rFonts w:cs="Arial"/>
                <w:i/>
                <w:sz w:val="22"/>
              </w:rPr>
              <w:t>The student is still reviewing the NHS policy, is able to provide limited information so this learning action will be reviewed at the next review meeting 7/1/2020.</w:t>
            </w:r>
          </w:p>
          <w:p w14:paraId="33C907B3" w14:textId="77777777" w:rsidR="0015517E" w:rsidRPr="00682E7B" w:rsidRDefault="0015517E" w:rsidP="003B2E20">
            <w:pPr>
              <w:rPr>
                <w:rFonts w:cs="Arial"/>
                <w:i/>
                <w:sz w:val="22"/>
              </w:rPr>
            </w:pPr>
            <w:r w:rsidRPr="00682E7B">
              <w:rPr>
                <w:rFonts w:cs="Arial"/>
                <w:i/>
                <w:sz w:val="22"/>
              </w:rPr>
              <w:t xml:space="preserve">Participation/shadowing of medicine administration is ongoing .The student is able to explain the process and safety checks required. This learning action is still on going. </w:t>
            </w:r>
          </w:p>
          <w:p w14:paraId="4239297B" w14:textId="77777777" w:rsidR="0015517E" w:rsidRPr="00682E7B" w:rsidRDefault="0015517E" w:rsidP="003B2E20">
            <w:pPr>
              <w:rPr>
                <w:rFonts w:cs="Arial"/>
                <w:sz w:val="22"/>
              </w:rPr>
            </w:pPr>
          </w:p>
        </w:tc>
        <w:tc>
          <w:tcPr>
            <w:tcW w:w="1984" w:type="dxa"/>
          </w:tcPr>
          <w:p w14:paraId="25F92A27" w14:textId="77777777" w:rsidR="0015517E" w:rsidRPr="00DB78E6" w:rsidRDefault="0015517E" w:rsidP="003B2E20">
            <w:pPr>
              <w:rPr>
                <w:rFonts w:cs="Arial"/>
              </w:rPr>
            </w:pPr>
          </w:p>
        </w:tc>
      </w:tr>
    </w:tbl>
    <w:p w14:paraId="52B82608" w14:textId="5A03B133" w:rsidR="0015517E" w:rsidRPr="0015517E" w:rsidRDefault="0015517E" w:rsidP="0015517E">
      <w:pPr>
        <w:pStyle w:val="Style2"/>
        <w:rPr>
          <w:sz w:val="22"/>
          <w:szCs w:val="22"/>
        </w:rPr>
      </w:pPr>
      <w:bookmarkStart w:id="46" w:name="_Hlk22635599"/>
      <w:r>
        <w:rPr>
          <w:spacing w:val="-4"/>
        </w:rPr>
        <w:br w:type="page"/>
      </w:r>
    </w:p>
    <w:tbl>
      <w:tblPr>
        <w:tblStyle w:val="TableGrid"/>
        <w:tblpPr w:leftFromText="180" w:rightFromText="180" w:vertAnchor="page" w:horzAnchor="margin" w:tblpY="2101"/>
        <w:tblW w:w="14170" w:type="dxa"/>
        <w:tblLayout w:type="fixed"/>
        <w:tblLook w:val="04A0" w:firstRow="1" w:lastRow="0" w:firstColumn="1" w:lastColumn="0" w:noHBand="0" w:noVBand="1"/>
      </w:tblPr>
      <w:tblGrid>
        <w:gridCol w:w="3137"/>
        <w:gridCol w:w="1224"/>
        <w:gridCol w:w="1276"/>
        <w:gridCol w:w="2282"/>
        <w:gridCol w:w="2282"/>
        <w:gridCol w:w="2451"/>
        <w:gridCol w:w="1518"/>
      </w:tblGrid>
      <w:tr w:rsidR="00682E7B" w14:paraId="3075806A" w14:textId="77777777" w:rsidTr="00075E76">
        <w:trPr>
          <w:trHeight w:val="406"/>
        </w:trPr>
        <w:tc>
          <w:tcPr>
            <w:tcW w:w="14170" w:type="dxa"/>
            <w:gridSpan w:val="7"/>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44EB684A" w14:textId="77777777" w:rsidR="00682E7B" w:rsidRDefault="00682E7B" w:rsidP="00075E76">
            <w:pPr>
              <w:spacing w:after="0"/>
              <w:rPr>
                <w:rFonts w:cs="Arial"/>
                <w:b/>
                <w:sz w:val="20"/>
                <w:szCs w:val="20"/>
              </w:rPr>
            </w:pPr>
            <w:r>
              <w:rPr>
                <w:rFonts w:cs="Arial"/>
                <w:b/>
                <w:sz w:val="20"/>
                <w:szCs w:val="20"/>
              </w:rPr>
              <w:t>Development Need Identified:</w:t>
            </w:r>
          </w:p>
          <w:p w14:paraId="160CB341" w14:textId="77777777" w:rsidR="00682E7B" w:rsidRDefault="00682E7B" w:rsidP="00075E76">
            <w:pPr>
              <w:spacing w:after="0"/>
              <w:rPr>
                <w:rFonts w:cs="Arial"/>
                <w:b/>
                <w:sz w:val="20"/>
                <w:szCs w:val="20"/>
              </w:rPr>
            </w:pPr>
          </w:p>
          <w:p w14:paraId="00458C53" w14:textId="77777777" w:rsidR="00682E7B" w:rsidRDefault="00682E7B" w:rsidP="00075E76">
            <w:pPr>
              <w:spacing w:after="0"/>
              <w:rPr>
                <w:rFonts w:cs="Arial"/>
                <w:b/>
                <w:sz w:val="20"/>
                <w:szCs w:val="20"/>
              </w:rPr>
            </w:pPr>
          </w:p>
          <w:p w14:paraId="0724F91D" w14:textId="77777777" w:rsidR="00682E7B" w:rsidRPr="00F7424C" w:rsidRDefault="00682E7B" w:rsidP="00075E76">
            <w:pPr>
              <w:spacing w:after="0"/>
              <w:rPr>
                <w:rFonts w:cs="Arial"/>
                <w:b/>
                <w:sz w:val="20"/>
                <w:szCs w:val="20"/>
              </w:rPr>
            </w:pPr>
          </w:p>
        </w:tc>
      </w:tr>
      <w:tr w:rsidR="00682E7B" w14:paraId="1C79FEF3" w14:textId="77777777" w:rsidTr="00075E76">
        <w:trPr>
          <w:trHeight w:val="406"/>
        </w:trPr>
        <w:tc>
          <w:tcPr>
            <w:tcW w:w="3137" w:type="dxa"/>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14:paraId="26CC312D" w14:textId="77777777" w:rsidR="00682E7B" w:rsidRDefault="00682E7B" w:rsidP="00075E76">
            <w:pPr>
              <w:spacing w:after="0"/>
              <w:rPr>
                <w:rFonts w:cs="Arial"/>
                <w:b/>
                <w:sz w:val="20"/>
                <w:szCs w:val="20"/>
              </w:rPr>
            </w:pPr>
            <w:r>
              <w:rPr>
                <w:rFonts w:cs="Arial"/>
                <w:b/>
                <w:sz w:val="20"/>
                <w:szCs w:val="20"/>
              </w:rPr>
              <w:t>Specific areas to be addressed</w:t>
            </w:r>
          </w:p>
          <w:p w14:paraId="02874B4E" w14:textId="77777777" w:rsidR="00682E7B" w:rsidRPr="00F7424C" w:rsidRDefault="00682E7B" w:rsidP="00075E76">
            <w:pPr>
              <w:spacing w:after="0"/>
              <w:rPr>
                <w:rFonts w:cs="Arial"/>
                <w:b/>
                <w:sz w:val="20"/>
                <w:szCs w:val="20"/>
              </w:rPr>
            </w:pPr>
          </w:p>
        </w:tc>
        <w:tc>
          <w:tcPr>
            <w:tcW w:w="1224" w:type="dxa"/>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14:paraId="1B6090CB" w14:textId="77777777" w:rsidR="00682E7B" w:rsidRPr="007B56E3" w:rsidRDefault="00682E7B" w:rsidP="00075E76">
            <w:pPr>
              <w:spacing w:after="0"/>
              <w:rPr>
                <w:rFonts w:cs="Arial"/>
                <w:b/>
                <w:sz w:val="16"/>
                <w:szCs w:val="16"/>
              </w:rPr>
            </w:pPr>
            <w:r>
              <w:rPr>
                <w:rFonts w:cs="Arial"/>
                <w:b/>
                <w:sz w:val="16"/>
                <w:szCs w:val="16"/>
              </w:rPr>
              <w:t>R</w:t>
            </w:r>
            <w:r w:rsidRPr="007B56E3">
              <w:rPr>
                <w:rFonts w:cs="Arial"/>
                <w:b/>
                <w:sz w:val="16"/>
                <w:szCs w:val="16"/>
              </w:rPr>
              <w:t xml:space="preserve">elated Platform number </w:t>
            </w:r>
            <w:r>
              <w:rPr>
                <w:rFonts w:cs="Arial"/>
                <w:b/>
                <w:sz w:val="16"/>
                <w:szCs w:val="16"/>
              </w:rPr>
              <w:t>/proficiency</w:t>
            </w:r>
          </w:p>
        </w:tc>
        <w:tc>
          <w:tcPr>
            <w:tcW w:w="1276"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629F8656" w14:textId="77777777" w:rsidR="00682E7B" w:rsidRDefault="00682E7B" w:rsidP="00075E76">
            <w:pPr>
              <w:spacing w:after="0"/>
              <w:rPr>
                <w:rFonts w:cs="Arial"/>
                <w:b/>
                <w:sz w:val="16"/>
                <w:szCs w:val="16"/>
              </w:rPr>
            </w:pPr>
            <w:r w:rsidRPr="007B56E3">
              <w:rPr>
                <w:rFonts w:cs="Arial"/>
                <w:b/>
                <w:sz w:val="16"/>
                <w:szCs w:val="16"/>
              </w:rPr>
              <w:t>Participation in Care</w:t>
            </w:r>
          </w:p>
          <w:p w14:paraId="1CF18E7D" w14:textId="77777777" w:rsidR="00682E7B" w:rsidRPr="007B56E3" w:rsidRDefault="00682E7B" w:rsidP="00075E76">
            <w:pPr>
              <w:spacing w:after="0"/>
              <w:rPr>
                <w:rFonts w:cs="Arial"/>
                <w:b/>
                <w:sz w:val="16"/>
                <w:szCs w:val="16"/>
              </w:rPr>
            </w:pPr>
            <w:r>
              <w:rPr>
                <w:rFonts w:cs="Arial"/>
                <w:b/>
                <w:sz w:val="16"/>
                <w:szCs w:val="16"/>
              </w:rPr>
              <w:t>level</w:t>
            </w:r>
          </w:p>
        </w:tc>
        <w:tc>
          <w:tcPr>
            <w:tcW w:w="4564" w:type="dxa"/>
            <w:gridSpan w:val="2"/>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14:paraId="79F40927" w14:textId="77777777" w:rsidR="00682E7B" w:rsidRPr="00F7424C" w:rsidRDefault="00682E7B" w:rsidP="00075E76">
            <w:pPr>
              <w:spacing w:after="0"/>
              <w:rPr>
                <w:rFonts w:cs="Arial"/>
                <w:b/>
                <w:sz w:val="20"/>
                <w:szCs w:val="20"/>
              </w:rPr>
            </w:pPr>
            <w:r>
              <w:rPr>
                <w:rFonts w:cs="Arial"/>
                <w:b/>
                <w:sz w:val="20"/>
                <w:szCs w:val="20"/>
              </w:rPr>
              <w:t>Learning Resources/actions</w:t>
            </w:r>
          </w:p>
        </w:tc>
        <w:tc>
          <w:tcPr>
            <w:tcW w:w="2451" w:type="dxa"/>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14:paraId="221022C4" w14:textId="77777777" w:rsidR="00682E7B" w:rsidRPr="00F7424C" w:rsidRDefault="00682E7B" w:rsidP="00075E76">
            <w:pPr>
              <w:spacing w:after="0"/>
              <w:rPr>
                <w:rFonts w:cs="Arial"/>
                <w:b/>
                <w:sz w:val="20"/>
                <w:szCs w:val="20"/>
              </w:rPr>
            </w:pPr>
            <w:r>
              <w:rPr>
                <w:rFonts w:cs="Arial"/>
                <w:b/>
                <w:sz w:val="20"/>
                <w:szCs w:val="20"/>
              </w:rPr>
              <w:t>Evidence of achievement</w:t>
            </w:r>
          </w:p>
        </w:tc>
        <w:tc>
          <w:tcPr>
            <w:tcW w:w="1518" w:type="dxa"/>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14:paraId="60128DF2" w14:textId="77777777" w:rsidR="00682E7B" w:rsidRPr="00F7424C" w:rsidRDefault="00682E7B" w:rsidP="00075E76">
            <w:pPr>
              <w:spacing w:after="0"/>
              <w:rPr>
                <w:rFonts w:cs="Arial"/>
                <w:b/>
                <w:sz w:val="20"/>
                <w:szCs w:val="20"/>
              </w:rPr>
            </w:pPr>
            <w:r w:rsidRPr="00F7424C">
              <w:rPr>
                <w:rFonts w:cs="Arial"/>
                <w:b/>
                <w:sz w:val="20"/>
                <w:szCs w:val="20"/>
              </w:rPr>
              <w:t>Achievement/</w:t>
            </w:r>
          </w:p>
          <w:p w14:paraId="42DC6776" w14:textId="77777777" w:rsidR="00682E7B" w:rsidRPr="00F7424C" w:rsidRDefault="00682E7B" w:rsidP="00075E76">
            <w:pPr>
              <w:spacing w:after="0"/>
              <w:rPr>
                <w:rFonts w:cs="Arial"/>
                <w:b/>
                <w:sz w:val="20"/>
                <w:szCs w:val="20"/>
              </w:rPr>
            </w:pPr>
            <w:r w:rsidRPr="00F7424C">
              <w:rPr>
                <w:rFonts w:cs="Arial"/>
                <w:b/>
                <w:sz w:val="20"/>
                <w:szCs w:val="20"/>
              </w:rPr>
              <w:t>Review date</w:t>
            </w:r>
          </w:p>
        </w:tc>
      </w:tr>
      <w:tr w:rsidR="00682E7B" w14:paraId="154F7E3D" w14:textId="77777777" w:rsidTr="00075E76">
        <w:trPr>
          <w:trHeight w:val="484"/>
        </w:trPr>
        <w:tc>
          <w:tcPr>
            <w:tcW w:w="3137" w:type="dxa"/>
            <w:tcBorders>
              <w:top w:val="single" w:sz="4" w:space="0" w:color="auto"/>
              <w:left w:val="single" w:sz="4" w:space="0" w:color="auto"/>
              <w:bottom w:val="single" w:sz="4" w:space="0" w:color="auto"/>
              <w:right w:val="single" w:sz="4" w:space="0" w:color="auto"/>
            </w:tcBorders>
          </w:tcPr>
          <w:p w14:paraId="0F366508" w14:textId="77777777" w:rsidR="00682E7B" w:rsidRPr="00F7424C" w:rsidRDefault="00682E7B" w:rsidP="00075E76">
            <w:pPr>
              <w:rPr>
                <w:rFonts w:cs="Arial"/>
                <w:sz w:val="20"/>
                <w:szCs w:val="20"/>
              </w:rPr>
            </w:pPr>
          </w:p>
          <w:p w14:paraId="34CE9296" w14:textId="77777777" w:rsidR="00682E7B" w:rsidRPr="00F7424C" w:rsidRDefault="00682E7B" w:rsidP="00075E76">
            <w:pPr>
              <w:rPr>
                <w:rFonts w:cs="Arial"/>
                <w:sz w:val="20"/>
                <w:szCs w:val="20"/>
              </w:rPr>
            </w:pPr>
          </w:p>
          <w:p w14:paraId="73DA648C" w14:textId="77777777" w:rsidR="00682E7B" w:rsidRPr="00F7424C" w:rsidRDefault="00682E7B" w:rsidP="00075E76">
            <w:pPr>
              <w:rPr>
                <w:rFonts w:cs="Arial"/>
                <w:sz w:val="20"/>
                <w:szCs w:val="20"/>
              </w:rPr>
            </w:pPr>
          </w:p>
        </w:tc>
        <w:tc>
          <w:tcPr>
            <w:tcW w:w="1224" w:type="dxa"/>
            <w:tcBorders>
              <w:top w:val="single" w:sz="4" w:space="0" w:color="auto"/>
              <w:left w:val="single" w:sz="4" w:space="0" w:color="auto"/>
              <w:bottom w:val="single" w:sz="4" w:space="0" w:color="auto"/>
              <w:right w:val="single" w:sz="4" w:space="0" w:color="auto"/>
            </w:tcBorders>
            <w:hideMark/>
          </w:tcPr>
          <w:p w14:paraId="1C5049D2" w14:textId="77777777" w:rsidR="00682E7B" w:rsidRPr="00F7424C" w:rsidRDefault="00682E7B" w:rsidP="00075E76">
            <w:pPr>
              <w:rPr>
                <w:rFonts w:cs="Arial"/>
                <w:sz w:val="20"/>
                <w:szCs w:val="20"/>
              </w:rPr>
            </w:pPr>
          </w:p>
        </w:tc>
        <w:tc>
          <w:tcPr>
            <w:tcW w:w="1276" w:type="dxa"/>
            <w:tcBorders>
              <w:top w:val="single" w:sz="4" w:space="0" w:color="auto"/>
              <w:left w:val="single" w:sz="4" w:space="0" w:color="auto"/>
              <w:bottom w:val="single" w:sz="4" w:space="0" w:color="auto"/>
              <w:right w:val="single" w:sz="4" w:space="0" w:color="auto"/>
            </w:tcBorders>
          </w:tcPr>
          <w:p w14:paraId="4F2CB39D" w14:textId="77777777" w:rsidR="00682E7B" w:rsidRPr="00F7424C" w:rsidRDefault="00682E7B" w:rsidP="00075E76">
            <w:pPr>
              <w:rPr>
                <w:rFonts w:cs="Arial"/>
                <w:sz w:val="20"/>
                <w:szCs w:val="20"/>
              </w:rPr>
            </w:pPr>
          </w:p>
        </w:tc>
        <w:tc>
          <w:tcPr>
            <w:tcW w:w="4564" w:type="dxa"/>
            <w:gridSpan w:val="2"/>
            <w:tcBorders>
              <w:top w:val="single" w:sz="4" w:space="0" w:color="auto"/>
              <w:left w:val="single" w:sz="4" w:space="0" w:color="auto"/>
              <w:bottom w:val="single" w:sz="4" w:space="0" w:color="auto"/>
              <w:right w:val="single" w:sz="4" w:space="0" w:color="auto"/>
            </w:tcBorders>
            <w:hideMark/>
          </w:tcPr>
          <w:p w14:paraId="00F35BF7" w14:textId="77777777" w:rsidR="00682E7B" w:rsidRPr="00F7424C" w:rsidRDefault="00682E7B" w:rsidP="00075E76">
            <w:pPr>
              <w:rPr>
                <w:rFonts w:cs="Arial"/>
                <w:i/>
                <w:color w:val="000000" w:themeColor="text1"/>
                <w:sz w:val="20"/>
                <w:szCs w:val="20"/>
              </w:rPr>
            </w:pPr>
          </w:p>
        </w:tc>
        <w:tc>
          <w:tcPr>
            <w:tcW w:w="2451" w:type="dxa"/>
            <w:tcBorders>
              <w:top w:val="single" w:sz="4" w:space="0" w:color="auto"/>
              <w:left w:val="single" w:sz="4" w:space="0" w:color="auto"/>
              <w:bottom w:val="single" w:sz="4" w:space="0" w:color="auto"/>
              <w:right w:val="single" w:sz="4" w:space="0" w:color="auto"/>
            </w:tcBorders>
          </w:tcPr>
          <w:p w14:paraId="131BC29D" w14:textId="77777777" w:rsidR="00682E7B" w:rsidRPr="00F7424C" w:rsidRDefault="00682E7B" w:rsidP="00075E76">
            <w:pPr>
              <w:rPr>
                <w:rFonts w:cs="Arial"/>
                <w:sz w:val="20"/>
                <w:szCs w:val="20"/>
              </w:rPr>
            </w:pPr>
          </w:p>
        </w:tc>
        <w:tc>
          <w:tcPr>
            <w:tcW w:w="1518" w:type="dxa"/>
            <w:tcBorders>
              <w:top w:val="single" w:sz="4" w:space="0" w:color="auto"/>
              <w:left w:val="single" w:sz="4" w:space="0" w:color="auto"/>
              <w:bottom w:val="single" w:sz="4" w:space="0" w:color="auto"/>
              <w:right w:val="single" w:sz="4" w:space="0" w:color="auto"/>
            </w:tcBorders>
            <w:hideMark/>
          </w:tcPr>
          <w:p w14:paraId="2B05B723" w14:textId="77777777" w:rsidR="00682E7B" w:rsidRPr="00F7424C" w:rsidRDefault="00682E7B" w:rsidP="00075E76">
            <w:pPr>
              <w:rPr>
                <w:rFonts w:cs="Arial"/>
                <w:sz w:val="20"/>
                <w:szCs w:val="20"/>
              </w:rPr>
            </w:pPr>
          </w:p>
        </w:tc>
      </w:tr>
      <w:tr w:rsidR="00682E7B" w14:paraId="4D04A934" w14:textId="77777777" w:rsidTr="00075E76">
        <w:trPr>
          <w:trHeight w:val="484"/>
        </w:trPr>
        <w:tc>
          <w:tcPr>
            <w:tcW w:w="3137" w:type="dxa"/>
            <w:tcBorders>
              <w:top w:val="single" w:sz="4" w:space="0" w:color="auto"/>
              <w:left w:val="single" w:sz="4" w:space="0" w:color="auto"/>
              <w:bottom w:val="single" w:sz="4" w:space="0" w:color="auto"/>
              <w:right w:val="single" w:sz="4" w:space="0" w:color="auto"/>
            </w:tcBorders>
          </w:tcPr>
          <w:p w14:paraId="25AAB50E" w14:textId="77777777" w:rsidR="00682E7B" w:rsidRDefault="00682E7B" w:rsidP="00075E76">
            <w:pPr>
              <w:rPr>
                <w:sz w:val="20"/>
                <w:szCs w:val="20"/>
              </w:rPr>
            </w:pPr>
          </w:p>
          <w:p w14:paraId="20F08F79" w14:textId="77777777" w:rsidR="00682E7B" w:rsidRDefault="00682E7B" w:rsidP="00075E76">
            <w:pPr>
              <w:rPr>
                <w:sz w:val="20"/>
                <w:szCs w:val="20"/>
              </w:rPr>
            </w:pPr>
          </w:p>
          <w:p w14:paraId="47BCEBB0" w14:textId="77777777" w:rsidR="00682E7B" w:rsidRPr="00882476" w:rsidRDefault="00682E7B" w:rsidP="00075E76">
            <w:pPr>
              <w:rPr>
                <w:sz w:val="20"/>
                <w:szCs w:val="20"/>
              </w:rPr>
            </w:pPr>
          </w:p>
        </w:tc>
        <w:tc>
          <w:tcPr>
            <w:tcW w:w="1224" w:type="dxa"/>
            <w:tcBorders>
              <w:top w:val="single" w:sz="4" w:space="0" w:color="auto"/>
              <w:left w:val="single" w:sz="4" w:space="0" w:color="auto"/>
              <w:bottom w:val="single" w:sz="4" w:space="0" w:color="auto"/>
              <w:right w:val="single" w:sz="4" w:space="0" w:color="auto"/>
            </w:tcBorders>
            <w:hideMark/>
          </w:tcPr>
          <w:p w14:paraId="35AA8F26" w14:textId="77777777" w:rsidR="00682E7B" w:rsidRDefault="00682E7B" w:rsidP="00075E76">
            <w:pPr>
              <w:rPr>
                <w:sz w:val="20"/>
                <w:szCs w:val="20"/>
              </w:rPr>
            </w:pPr>
          </w:p>
        </w:tc>
        <w:tc>
          <w:tcPr>
            <w:tcW w:w="1276" w:type="dxa"/>
            <w:tcBorders>
              <w:top w:val="single" w:sz="4" w:space="0" w:color="auto"/>
              <w:left w:val="single" w:sz="4" w:space="0" w:color="auto"/>
              <w:bottom w:val="single" w:sz="4" w:space="0" w:color="auto"/>
              <w:right w:val="single" w:sz="4" w:space="0" w:color="auto"/>
            </w:tcBorders>
          </w:tcPr>
          <w:p w14:paraId="6B427C9E" w14:textId="77777777" w:rsidR="00682E7B" w:rsidRDefault="00682E7B" w:rsidP="00075E76">
            <w:pPr>
              <w:rPr>
                <w:sz w:val="20"/>
                <w:szCs w:val="20"/>
              </w:rPr>
            </w:pPr>
          </w:p>
        </w:tc>
        <w:tc>
          <w:tcPr>
            <w:tcW w:w="4564" w:type="dxa"/>
            <w:gridSpan w:val="2"/>
            <w:tcBorders>
              <w:top w:val="single" w:sz="4" w:space="0" w:color="auto"/>
              <w:left w:val="single" w:sz="4" w:space="0" w:color="auto"/>
              <w:bottom w:val="single" w:sz="4" w:space="0" w:color="auto"/>
              <w:right w:val="single" w:sz="4" w:space="0" w:color="auto"/>
            </w:tcBorders>
          </w:tcPr>
          <w:p w14:paraId="70B3B51A" w14:textId="77777777" w:rsidR="00682E7B" w:rsidRDefault="00682E7B" w:rsidP="00075E76">
            <w:pPr>
              <w:ind w:left="360" w:hanging="762"/>
              <w:rPr>
                <w:sz w:val="20"/>
                <w:szCs w:val="20"/>
              </w:rPr>
            </w:pPr>
          </w:p>
        </w:tc>
        <w:tc>
          <w:tcPr>
            <w:tcW w:w="2451" w:type="dxa"/>
            <w:tcBorders>
              <w:top w:val="single" w:sz="4" w:space="0" w:color="auto"/>
              <w:left w:val="single" w:sz="4" w:space="0" w:color="auto"/>
              <w:bottom w:val="single" w:sz="4" w:space="0" w:color="auto"/>
              <w:right w:val="single" w:sz="4" w:space="0" w:color="auto"/>
            </w:tcBorders>
          </w:tcPr>
          <w:p w14:paraId="3937A274" w14:textId="77777777" w:rsidR="00682E7B" w:rsidRDefault="00682E7B" w:rsidP="00075E76">
            <w:pPr>
              <w:rPr>
                <w:color w:val="000000" w:themeColor="text1"/>
                <w:sz w:val="20"/>
                <w:szCs w:val="20"/>
              </w:rPr>
            </w:pPr>
          </w:p>
        </w:tc>
        <w:tc>
          <w:tcPr>
            <w:tcW w:w="1518" w:type="dxa"/>
            <w:tcBorders>
              <w:top w:val="single" w:sz="4" w:space="0" w:color="auto"/>
              <w:left w:val="single" w:sz="4" w:space="0" w:color="auto"/>
              <w:bottom w:val="single" w:sz="4" w:space="0" w:color="auto"/>
              <w:right w:val="single" w:sz="4" w:space="0" w:color="auto"/>
            </w:tcBorders>
            <w:hideMark/>
          </w:tcPr>
          <w:p w14:paraId="2660074C" w14:textId="77777777" w:rsidR="00682E7B" w:rsidRDefault="00682E7B" w:rsidP="00075E76">
            <w:pPr>
              <w:rPr>
                <w:sz w:val="20"/>
                <w:szCs w:val="20"/>
              </w:rPr>
            </w:pPr>
          </w:p>
        </w:tc>
      </w:tr>
      <w:tr w:rsidR="00682E7B" w14:paraId="3883B0DD" w14:textId="77777777" w:rsidTr="00075E76">
        <w:trPr>
          <w:trHeight w:val="484"/>
        </w:trPr>
        <w:tc>
          <w:tcPr>
            <w:tcW w:w="3137" w:type="dxa"/>
            <w:tcBorders>
              <w:top w:val="single" w:sz="4" w:space="0" w:color="auto"/>
              <w:left w:val="single" w:sz="4" w:space="0" w:color="auto"/>
              <w:bottom w:val="single" w:sz="4" w:space="0" w:color="auto"/>
              <w:right w:val="single" w:sz="4" w:space="0" w:color="auto"/>
            </w:tcBorders>
          </w:tcPr>
          <w:p w14:paraId="46DC0B61" w14:textId="77777777" w:rsidR="00682E7B" w:rsidRDefault="00682E7B" w:rsidP="00075E76">
            <w:pPr>
              <w:jc w:val="both"/>
              <w:rPr>
                <w:sz w:val="20"/>
                <w:szCs w:val="20"/>
              </w:rPr>
            </w:pPr>
          </w:p>
          <w:p w14:paraId="02AD59C4" w14:textId="77777777" w:rsidR="00682E7B" w:rsidRDefault="00682E7B" w:rsidP="00075E76">
            <w:pPr>
              <w:jc w:val="both"/>
              <w:rPr>
                <w:sz w:val="20"/>
                <w:szCs w:val="20"/>
              </w:rPr>
            </w:pPr>
          </w:p>
          <w:p w14:paraId="4F59594B" w14:textId="77777777" w:rsidR="00682E7B" w:rsidRDefault="00682E7B" w:rsidP="00075E76">
            <w:pPr>
              <w:jc w:val="both"/>
              <w:rPr>
                <w:sz w:val="20"/>
                <w:szCs w:val="20"/>
              </w:rPr>
            </w:pPr>
          </w:p>
        </w:tc>
        <w:tc>
          <w:tcPr>
            <w:tcW w:w="1224" w:type="dxa"/>
            <w:tcBorders>
              <w:top w:val="single" w:sz="4" w:space="0" w:color="auto"/>
              <w:left w:val="single" w:sz="4" w:space="0" w:color="auto"/>
              <w:bottom w:val="single" w:sz="4" w:space="0" w:color="auto"/>
              <w:right w:val="single" w:sz="4" w:space="0" w:color="auto"/>
            </w:tcBorders>
            <w:hideMark/>
          </w:tcPr>
          <w:p w14:paraId="31C368B8" w14:textId="77777777" w:rsidR="00682E7B" w:rsidRDefault="00682E7B" w:rsidP="00075E76">
            <w:pPr>
              <w:rPr>
                <w:sz w:val="20"/>
                <w:szCs w:val="20"/>
              </w:rPr>
            </w:pPr>
          </w:p>
        </w:tc>
        <w:tc>
          <w:tcPr>
            <w:tcW w:w="1276" w:type="dxa"/>
            <w:tcBorders>
              <w:top w:val="single" w:sz="4" w:space="0" w:color="auto"/>
              <w:left w:val="single" w:sz="4" w:space="0" w:color="auto"/>
              <w:bottom w:val="single" w:sz="4" w:space="0" w:color="auto"/>
              <w:right w:val="single" w:sz="4" w:space="0" w:color="auto"/>
            </w:tcBorders>
          </w:tcPr>
          <w:p w14:paraId="3095167D" w14:textId="77777777" w:rsidR="00682E7B" w:rsidRDefault="00682E7B" w:rsidP="00075E76">
            <w:pPr>
              <w:rPr>
                <w:sz w:val="20"/>
                <w:szCs w:val="20"/>
              </w:rPr>
            </w:pPr>
          </w:p>
        </w:tc>
        <w:tc>
          <w:tcPr>
            <w:tcW w:w="4564" w:type="dxa"/>
            <w:gridSpan w:val="2"/>
            <w:tcBorders>
              <w:top w:val="single" w:sz="4" w:space="0" w:color="auto"/>
              <w:left w:val="single" w:sz="4" w:space="0" w:color="auto"/>
              <w:bottom w:val="single" w:sz="4" w:space="0" w:color="auto"/>
              <w:right w:val="single" w:sz="4" w:space="0" w:color="auto"/>
            </w:tcBorders>
          </w:tcPr>
          <w:p w14:paraId="628C835D" w14:textId="77777777" w:rsidR="00682E7B" w:rsidRDefault="00682E7B" w:rsidP="00075E76">
            <w:pPr>
              <w:rPr>
                <w:color w:val="FF0000"/>
                <w:sz w:val="20"/>
                <w:szCs w:val="20"/>
              </w:rPr>
            </w:pPr>
          </w:p>
        </w:tc>
        <w:tc>
          <w:tcPr>
            <w:tcW w:w="2451" w:type="dxa"/>
            <w:tcBorders>
              <w:top w:val="single" w:sz="4" w:space="0" w:color="auto"/>
              <w:left w:val="single" w:sz="4" w:space="0" w:color="auto"/>
              <w:bottom w:val="single" w:sz="4" w:space="0" w:color="auto"/>
              <w:right w:val="single" w:sz="4" w:space="0" w:color="auto"/>
            </w:tcBorders>
            <w:hideMark/>
          </w:tcPr>
          <w:p w14:paraId="43986B57" w14:textId="77777777" w:rsidR="00682E7B" w:rsidRDefault="00682E7B" w:rsidP="00075E76">
            <w:pPr>
              <w:rPr>
                <w:sz w:val="20"/>
                <w:szCs w:val="20"/>
              </w:rPr>
            </w:pPr>
          </w:p>
        </w:tc>
        <w:tc>
          <w:tcPr>
            <w:tcW w:w="1518" w:type="dxa"/>
            <w:tcBorders>
              <w:top w:val="single" w:sz="4" w:space="0" w:color="auto"/>
              <w:left w:val="single" w:sz="4" w:space="0" w:color="auto"/>
              <w:bottom w:val="single" w:sz="4" w:space="0" w:color="auto"/>
              <w:right w:val="single" w:sz="4" w:space="0" w:color="auto"/>
            </w:tcBorders>
            <w:hideMark/>
          </w:tcPr>
          <w:p w14:paraId="495AB94E" w14:textId="77777777" w:rsidR="00682E7B" w:rsidRDefault="00682E7B" w:rsidP="00075E76">
            <w:pPr>
              <w:rPr>
                <w:sz w:val="20"/>
                <w:szCs w:val="20"/>
              </w:rPr>
            </w:pPr>
          </w:p>
        </w:tc>
      </w:tr>
      <w:tr w:rsidR="00682E7B" w14:paraId="15EAE624" w14:textId="77777777" w:rsidTr="00075E76">
        <w:trPr>
          <w:trHeight w:val="484"/>
        </w:trPr>
        <w:tc>
          <w:tcPr>
            <w:tcW w:w="4361" w:type="dxa"/>
            <w:gridSpan w:val="2"/>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2F24EBB9" w14:textId="77777777" w:rsidR="00682E7B" w:rsidRPr="006B2299" w:rsidRDefault="00682E7B" w:rsidP="00075E76">
            <w:pPr>
              <w:rPr>
                <w:b/>
                <w:sz w:val="20"/>
                <w:szCs w:val="20"/>
              </w:rPr>
            </w:pPr>
            <w:r>
              <w:rPr>
                <w:rFonts w:cs="Arial"/>
                <w:b/>
                <w:bCs/>
                <w:i/>
                <w:sz w:val="20"/>
                <w:szCs w:val="20"/>
              </w:rPr>
              <w:t xml:space="preserve">Practice Assessor &amp; </w:t>
            </w:r>
            <w:r w:rsidRPr="006B2299">
              <w:rPr>
                <w:rFonts w:cs="Arial"/>
                <w:b/>
                <w:bCs/>
                <w:i/>
                <w:sz w:val="20"/>
                <w:szCs w:val="20"/>
              </w:rPr>
              <w:t>Supervisor Signature:</w:t>
            </w:r>
          </w:p>
        </w:tc>
        <w:tc>
          <w:tcPr>
            <w:tcW w:w="3558" w:type="dxa"/>
            <w:gridSpan w:val="2"/>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3673DF17" w14:textId="77777777" w:rsidR="00682E7B" w:rsidRPr="006B2299" w:rsidRDefault="00682E7B" w:rsidP="00075E76">
            <w:pPr>
              <w:rPr>
                <w:b/>
                <w:color w:val="FF0000"/>
                <w:sz w:val="20"/>
                <w:szCs w:val="20"/>
              </w:rPr>
            </w:pPr>
            <w:r w:rsidRPr="006B2299">
              <w:rPr>
                <w:rFonts w:cs="Arial"/>
                <w:b/>
                <w:i/>
                <w:sz w:val="20"/>
                <w:szCs w:val="20"/>
              </w:rPr>
              <w:t>Student Signature:</w:t>
            </w:r>
          </w:p>
        </w:tc>
        <w:tc>
          <w:tcPr>
            <w:tcW w:w="4733" w:type="dxa"/>
            <w:gridSpan w:val="2"/>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164248C1" w14:textId="77777777" w:rsidR="00682E7B" w:rsidRPr="006B2299" w:rsidRDefault="00682E7B" w:rsidP="00075E76">
            <w:pPr>
              <w:rPr>
                <w:b/>
                <w:sz w:val="20"/>
                <w:szCs w:val="20"/>
              </w:rPr>
            </w:pPr>
            <w:r w:rsidRPr="006B2299">
              <w:rPr>
                <w:rFonts w:cs="Arial"/>
                <w:b/>
                <w:bCs/>
                <w:i/>
                <w:sz w:val="20"/>
                <w:szCs w:val="20"/>
              </w:rPr>
              <w:t>Academic Assessor Signature:</w:t>
            </w:r>
          </w:p>
        </w:tc>
        <w:tc>
          <w:tcPr>
            <w:tcW w:w="1518"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0B37E6B8" w14:textId="77777777" w:rsidR="00BB587F" w:rsidRDefault="00682E7B" w:rsidP="00BB587F">
            <w:pPr>
              <w:spacing w:after="0"/>
              <w:rPr>
                <w:rFonts w:cs="Arial"/>
                <w:b/>
                <w:bCs/>
                <w:sz w:val="20"/>
                <w:szCs w:val="20"/>
              </w:rPr>
            </w:pPr>
            <w:r w:rsidRPr="006B2299">
              <w:rPr>
                <w:rFonts w:cs="Arial"/>
                <w:b/>
                <w:bCs/>
                <w:sz w:val="20"/>
                <w:szCs w:val="20"/>
              </w:rPr>
              <w:t>Date</w:t>
            </w:r>
          </w:p>
          <w:p w14:paraId="49031289" w14:textId="19FF1AF1" w:rsidR="00682E7B" w:rsidRPr="006B2299" w:rsidRDefault="00BB587F" w:rsidP="00BB587F">
            <w:pPr>
              <w:spacing w:before="120" w:after="120"/>
              <w:rPr>
                <w:b/>
                <w:sz w:val="20"/>
                <w:szCs w:val="20"/>
              </w:rPr>
            </w:pPr>
            <w:r>
              <w:rPr>
                <w:rFonts w:cs="Arial"/>
                <w:b/>
                <w:sz w:val="20"/>
                <w:szCs w:val="20"/>
              </w:rPr>
              <w:t xml:space="preserve"> </w:t>
            </w:r>
            <w:r w:rsidR="00682E7B" w:rsidRPr="006B2299">
              <w:rPr>
                <w:rFonts w:cs="Arial"/>
                <w:b/>
                <w:sz w:val="20"/>
                <w:szCs w:val="20"/>
              </w:rPr>
              <w:t>__</w:t>
            </w:r>
            <w:r>
              <w:rPr>
                <w:rFonts w:cs="Arial"/>
                <w:b/>
                <w:sz w:val="20"/>
                <w:szCs w:val="20"/>
              </w:rPr>
              <w:t>_</w:t>
            </w:r>
            <w:r w:rsidR="00682E7B" w:rsidRPr="006B2299">
              <w:rPr>
                <w:rFonts w:cs="Arial"/>
                <w:b/>
                <w:sz w:val="20"/>
                <w:szCs w:val="20"/>
              </w:rPr>
              <w:t>/</w:t>
            </w:r>
            <w:r>
              <w:rPr>
                <w:rFonts w:cs="Arial"/>
                <w:b/>
                <w:sz w:val="20"/>
                <w:szCs w:val="20"/>
              </w:rPr>
              <w:t>__</w:t>
            </w:r>
            <w:r w:rsidR="00682E7B" w:rsidRPr="006B2299">
              <w:rPr>
                <w:rFonts w:cs="Arial"/>
                <w:b/>
                <w:sz w:val="20"/>
                <w:szCs w:val="20"/>
              </w:rPr>
              <w:t>__/</w:t>
            </w:r>
            <w:r>
              <w:rPr>
                <w:rFonts w:cs="Arial"/>
                <w:b/>
                <w:sz w:val="20"/>
                <w:szCs w:val="20"/>
              </w:rPr>
              <w:t>_</w:t>
            </w:r>
            <w:r w:rsidR="00682E7B" w:rsidRPr="006B2299">
              <w:rPr>
                <w:rFonts w:cs="Arial"/>
                <w:b/>
                <w:sz w:val="20"/>
                <w:szCs w:val="20"/>
              </w:rPr>
              <w:t>__</w:t>
            </w:r>
          </w:p>
        </w:tc>
      </w:tr>
      <w:tr w:rsidR="00BB587F" w14:paraId="47BD9042" w14:textId="77777777" w:rsidTr="00075E76">
        <w:trPr>
          <w:trHeight w:val="484"/>
        </w:trPr>
        <w:tc>
          <w:tcPr>
            <w:tcW w:w="4361" w:type="dxa"/>
            <w:gridSpan w:val="2"/>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6F8BBAC8" w14:textId="77777777" w:rsidR="00BB587F" w:rsidRPr="006B2299" w:rsidRDefault="00BB587F" w:rsidP="00BB587F">
            <w:pPr>
              <w:rPr>
                <w:rFonts w:cs="Arial"/>
                <w:b/>
                <w:bCs/>
                <w:i/>
                <w:sz w:val="20"/>
                <w:szCs w:val="20"/>
              </w:rPr>
            </w:pPr>
            <w:r w:rsidRPr="006B2299">
              <w:rPr>
                <w:rFonts w:cs="Arial"/>
                <w:b/>
                <w:i/>
                <w:sz w:val="20"/>
                <w:szCs w:val="20"/>
              </w:rPr>
              <w:t>Development support plan outcome :</w:t>
            </w:r>
          </w:p>
        </w:tc>
        <w:tc>
          <w:tcPr>
            <w:tcW w:w="8291" w:type="dxa"/>
            <w:gridSpan w:val="4"/>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5E898457" w14:textId="77777777" w:rsidR="00BB587F" w:rsidRDefault="00BB587F" w:rsidP="00BB587F">
            <w:pPr>
              <w:rPr>
                <w:rFonts w:cs="Arial"/>
                <w:b/>
                <w:sz w:val="20"/>
                <w:szCs w:val="20"/>
              </w:rPr>
            </w:pPr>
            <w:r w:rsidRPr="006B2299">
              <w:rPr>
                <w:rFonts w:cs="Arial"/>
                <w:b/>
                <w:sz w:val="20"/>
                <w:szCs w:val="20"/>
              </w:rPr>
              <w:t xml:space="preserve">Achieved </w:t>
            </w:r>
            <w:r>
              <w:rPr>
                <w:rFonts w:cs="Arial"/>
                <w:b/>
                <w:sz w:val="20"/>
                <w:szCs w:val="20"/>
              </w:rPr>
              <w:t xml:space="preserve"> </w:t>
            </w:r>
            <w:r w:rsidRPr="006B2299">
              <w:rPr>
                <w:rFonts w:cs="Arial"/>
                <w:b/>
                <w:sz w:val="20"/>
                <w:szCs w:val="20"/>
              </w:rPr>
              <w:t>/</w:t>
            </w:r>
            <w:r>
              <w:rPr>
                <w:rFonts w:cs="Arial"/>
                <w:b/>
                <w:sz w:val="20"/>
                <w:szCs w:val="20"/>
              </w:rPr>
              <w:t xml:space="preserve"> </w:t>
            </w:r>
            <w:r w:rsidRPr="006B2299">
              <w:rPr>
                <w:rFonts w:cs="Arial"/>
                <w:b/>
                <w:sz w:val="20"/>
                <w:szCs w:val="20"/>
              </w:rPr>
              <w:t>Not Achieved</w:t>
            </w:r>
          </w:p>
          <w:p w14:paraId="5CA6D6D8" w14:textId="77777777" w:rsidR="00BB587F" w:rsidRPr="006B2299" w:rsidRDefault="00BB587F" w:rsidP="00BB587F">
            <w:pPr>
              <w:rPr>
                <w:rFonts w:cs="Arial"/>
                <w:b/>
                <w:bCs/>
                <w:i/>
                <w:sz w:val="20"/>
                <w:szCs w:val="20"/>
              </w:rPr>
            </w:pPr>
            <w:r>
              <w:rPr>
                <w:rFonts w:cs="Arial"/>
                <w:b/>
                <w:sz w:val="20"/>
                <w:szCs w:val="20"/>
              </w:rPr>
              <w:t>(please circle)</w:t>
            </w:r>
          </w:p>
        </w:tc>
        <w:tc>
          <w:tcPr>
            <w:tcW w:w="1518"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349618D7" w14:textId="77777777" w:rsidR="00BB587F" w:rsidRDefault="00BB587F" w:rsidP="00BB587F">
            <w:pPr>
              <w:spacing w:after="0"/>
              <w:rPr>
                <w:rFonts w:cs="Arial"/>
                <w:b/>
                <w:bCs/>
                <w:sz w:val="20"/>
                <w:szCs w:val="20"/>
              </w:rPr>
            </w:pPr>
            <w:r w:rsidRPr="006B2299">
              <w:rPr>
                <w:rFonts w:cs="Arial"/>
                <w:b/>
                <w:bCs/>
                <w:sz w:val="20"/>
                <w:szCs w:val="20"/>
              </w:rPr>
              <w:t>Date</w:t>
            </w:r>
          </w:p>
          <w:p w14:paraId="078D0320" w14:textId="7D43BF60" w:rsidR="00BB587F" w:rsidRPr="006B2299" w:rsidRDefault="00BB587F" w:rsidP="00BB587F">
            <w:pPr>
              <w:spacing w:before="120" w:after="120"/>
              <w:rPr>
                <w:rFonts w:cs="Arial"/>
                <w:b/>
                <w:bCs/>
                <w:sz w:val="20"/>
                <w:szCs w:val="20"/>
              </w:rPr>
            </w:pPr>
            <w:r>
              <w:rPr>
                <w:rFonts w:cs="Arial"/>
                <w:b/>
                <w:sz w:val="20"/>
                <w:szCs w:val="20"/>
              </w:rPr>
              <w:t xml:space="preserve"> </w:t>
            </w:r>
            <w:r w:rsidRPr="006B2299">
              <w:rPr>
                <w:rFonts w:cs="Arial"/>
                <w:b/>
                <w:sz w:val="20"/>
                <w:szCs w:val="20"/>
              </w:rPr>
              <w:t>__</w:t>
            </w:r>
            <w:r>
              <w:rPr>
                <w:rFonts w:cs="Arial"/>
                <w:b/>
                <w:sz w:val="20"/>
                <w:szCs w:val="20"/>
              </w:rPr>
              <w:t>_</w:t>
            </w:r>
            <w:r w:rsidRPr="006B2299">
              <w:rPr>
                <w:rFonts w:cs="Arial"/>
                <w:b/>
                <w:sz w:val="20"/>
                <w:szCs w:val="20"/>
              </w:rPr>
              <w:t>/</w:t>
            </w:r>
            <w:r>
              <w:rPr>
                <w:rFonts w:cs="Arial"/>
                <w:b/>
                <w:sz w:val="20"/>
                <w:szCs w:val="20"/>
              </w:rPr>
              <w:t>__</w:t>
            </w:r>
            <w:r w:rsidRPr="006B2299">
              <w:rPr>
                <w:rFonts w:cs="Arial"/>
                <w:b/>
                <w:sz w:val="20"/>
                <w:szCs w:val="20"/>
              </w:rPr>
              <w:t>__/</w:t>
            </w:r>
            <w:r>
              <w:rPr>
                <w:rFonts w:cs="Arial"/>
                <w:b/>
                <w:sz w:val="20"/>
                <w:szCs w:val="20"/>
              </w:rPr>
              <w:t>_</w:t>
            </w:r>
            <w:r w:rsidRPr="006B2299">
              <w:rPr>
                <w:rFonts w:cs="Arial"/>
                <w:b/>
                <w:sz w:val="20"/>
                <w:szCs w:val="20"/>
              </w:rPr>
              <w:t>__</w:t>
            </w:r>
          </w:p>
        </w:tc>
      </w:tr>
    </w:tbl>
    <w:p w14:paraId="051AFA59" w14:textId="02D42719" w:rsidR="00745AEE" w:rsidRPr="00A1614B" w:rsidRDefault="00B737A1" w:rsidP="0064640E">
      <w:pPr>
        <w:spacing w:after="0"/>
        <w:rPr>
          <w:b/>
          <w:szCs w:val="24"/>
        </w:rPr>
      </w:pPr>
      <w:r w:rsidRPr="00A1614B">
        <w:rPr>
          <w:b/>
          <w:szCs w:val="24"/>
        </w:rPr>
        <w:t xml:space="preserve">STUDENT DEVELOPMENT </w:t>
      </w:r>
      <w:r>
        <w:rPr>
          <w:b/>
          <w:szCs w:val="24"/>
        </w:rPr>
        <w:t>SUPPORT PLAN</w:t>
      </w:r>
      <w:r w:rsidR="0015517E">
        <w:rPr>
          <w:b/>
          <w:szCs w:val="24"/>
        </w:rPr>
        <w:tab/>
      </w:r>
      <w:r w:rsidR="0015517E">
        <w:rPr>
          <w:b/>
          <w:szCs w:val="24"/>
        </w:rPr>
        <w:tab/>
      </w:r>
      <w:r w:rsidR="0015517E">
        <w:rPr>
          <w:b/>
          <w:szCs w:val="24"/>
        </w:rPr>
        <w:tab/>
      </w:r>
      <w:r w:rsidR="0015517E">
        <w:rPr>
          <w:b/>
          <w:szCs w:val="24"/>
        </w:rPr>
        <w:tab/>
      </w:r>
      <w:r w:rsidR="0015517E">
        <w:rPr>
          <w:b/>
          <w:szCs w:val="24"/>
        </w:rPr>
        <w:tab/>
        <w:t>PLE Details:</w:t>
      </w:r>
    </w:p>
    <w:p w14:paraId="57CDF7E1" w14:textId="77777777" w:rsidR="002B7CE2" w:rsidRPr="00053DF6" w:rsidRDefault="002B7CE2" w:rsidP="002B7CE2">
      <w:pPr>
        <w:rPr>
          <w:rFonts w:cs="Arial"/>
          <w:szCs w:val="24"/>
        </w:rPr>
      </w:pPr>
    </w:p>
    <w:p w14:paraId="13AB6A67" w14:textId="77777777" w:rsidR="002B7CE2" w:rsidRDefault="002B7CE2" w:rsidP="00745AEE">
      <w:pPr>
        <w:rPr>
          <w:rFonts w:cs="Arial"/>
        </w:rPr>
      </w:pPr>
    </w:p>
    <w:p w14:paraId="2664A4F6" w14:textId="77777777" w:rsidR="00DB78E6" w:rsidRDefault="00DB78E6">
      <w:pPr>
        <w:spacing w:after="0"/>
        <w:rPr>
          <w:rFonts w:cs="Arial"/>
          <w:b/>
        </w:rPr>
      </w:pPr>
      <w:r>
        <w:rPr>
          <w:rFonts w:cs="Arial"/>
          <w:b/>
        </w:rPr>
        <w:br w:type="page"/>
      </w:r>
    </w:p>
    <w:p w14:paraId="51E0540D" w14:textId="2F506BFC" w:rsidR="002771FB" w:rsidRPr="002771FB" w:rsidRDefault="00B737A1" w:rsidP="002771FB">
      <w:pPr>
        <w:rPr>
          <w:rFonts w:cs="Arial"/>
          <w:b/>
        </w:rPr>
      </w:pPr>
      <w:r>
        <w:rPr>
          <w:rFonts w:cs="Arial"/>
          <w:b/>
        </w:rPr>
        <w:t xml:space="preserve">STUDENT </w:t>
      </w:r>
      <w:r w:rsidR="002771FB" w:rsidRPr="002771FB">
        <w:rPr>
          <w:rFonts w:cs="Arial"/>
          <w:b/>
        </w:rPr>
        <w:t>DE</w:t>
      </w:r>
      <w:r w:rsidR="0015517E">
        <w:rPr>
          <w:rFonts w:cs="Arial"/>
          <w:b/>
        </w:rPr>
        <w:t>VELOPMENT SUPPORT PLAN FEEDBACK</w:t>
      </w:r>
      <w:r w:rsidR="0015517E">
        <w:rPr>
          <w:rFonts w:cs="Arial"/>
          <w:b/>
        </w:rPr>
        <w:tab/>
      </w:r>
      <w:r w:rsidR="0015517E">
        <w:rPr>
          <w:rFonts w:cs="Arial"/>
          <w:b/>
        </w:rPr>
        <w:tab/>
      </w:r>
      <w:r w:rsidR="0015517E">
        <w:rPr>
          <w:rFonts w:cs="Arial"/>
          <w:b/>
        </w:rPr>
        <w:tab/>
        <w:t>PLE Details:</w:t>
      </w:r>
      <w:r w:rsidR="002771FB" w:rsidRPr="002771FB">
        <w:rPr>
          <w:rFonts w:cs="Arial"/>
          <w:b/>
        </w:rPr>
        <w:t xml:space="preserve">  </w:t>
      </w:r>
    </w:p>
    <w:tbl>
      <w:tblPr>
        <w:tblStyle w:val="TableGrid"/>
        <w:tblW w:w="0" w:type="auto"/>
        <w:tblLook w:val="04A0" w:firstRow="1" w:lastRow="0" w:firstColumn="1" w:lastColumn="0" w:noHBand="0" w:noVBand="1"/>
      </w:tblPr>
      <w:tblGrid>
        <w:gridCol w:w="1242"/>
        <w:gridCol w:w="10632"/>
        <w:gridCol w:w="1984"/>
      </w:tblGrid>
      <w:tr w:rsidR="002771FB" w:rsidRPr="002771FB" w14:paraId="7F7AD8B6" w14:textId="77777777" w:rsidTr="00075E76">
        <w:tc>
          <w:tcPr>
            <w:tcW w:w="1242" w:type="dxa"/>
            <w:shd w:val="clear" w:color="auto" w:fill="D0CECE" w:themeFill="background2" w:themeFillShade="E6"/>
          </w:tcPr>
          <w:p w14:paraId="260549F8" w14:textId="77777777" w:rsidR="002771FB" w:rsidRPr="00ED6E80" w:rsidRDefault="002771FB" w:rsidP="002771FB">
            <w:pPr>
              <w:rPr>
                <w:rFonts w:cs="Arial"/>
                <w:b/>
                <w:sz w:val="22"/>
              </w:rPr>
            </w:pPr>
            <w:r w:rsidRPr="00ED6E80">
              <w:rPr>
                <w:rFonts w:cs="Arial"/>
                <w:b/>
                <w:sz w:val="22"/>
              </w:rPr>
              <w:t>DATE</w:t>
            </w:r>
          </w:p>
        </w:tc>
        <w:tc>
          <w:tcPr>
            <w:tcW w:w="10632" w:type="dxa"/>
            <w:shd w:val="clear" w:color="auto" w:fill="D0CECE" w:themeFill="background2" w:themeFillShade="E6"/>
          </w:tcPr>
          <w:p w14:paraId="33F3815E" w14:textId="77777777" w:rsidR="002771FB" w:rsidRPr="00ED6E80" w:rsidRDefault="002771FB" w:rsidP="002771FB">
            <w:pPr>
              <w:rPr>
                <w:rFonts w:cs="Arial"/>
                <w:b/>
                <w:sz w:val="22"/>
              </w:rPr>
            </w:pPr>
            <w:r w:rsidRPr="00ED6E80">
              <w:rPr>
                <w:rFonts w:cs="Arial"/>
                <w:b/>
                <w:sz w:val="22"/>
              </w:rPr>
              <w:t xml:space="preserve"> PROGRESS </w:t>
            </w:r>
          </w:p>
        </w:tc>
        <w:tc>
          <w:tcPr>
            <w:tcW w:w="1984" w:type="dxa"/>
            <w:shd w:val="clear" w:color="auto" w:fill="D0CECE" w:themeFill="background2" w:themeFillShade="E6"/>
          </w:tcPr>
          <w:p w14:paraId="1FB6B78F" w14:textId="77777777" w:rsidR="002771FB" w:rsidRPr="00ED6E80" w:rsidRDefault="002771FB" w:rsidP="002771FB">
            <w:pPr>
              <w:spacing w:after="0"/>
              <w:rPr>
                <w:rFonts w:cs="Arial"/>
                <w:b/>
                <w:sz w:val="22"/>
              </w:rPr>
            </w:pPr>
            <w:r w:rsidRPr="00ED6E80">
              <w:rPr>
                <w:rFonts w:cs="Arial"/>
                <w:b/>
                <w:sz w:val="22"/>
              </w:rPr>
              <w:t>SIGNATURE:</w:t>
            </w:r>
          </w:p>
          <w:p w14:paraId="3FACBC92" w14:textId="77777777" w:rsidR="002771FB" w:rsidRPr="00ED6E80" w:rsidRDefault="002771FB" w:rsidP="002771FB">
            <w:pPr>
              <w:spacing w:after="0"/>
              <w:rPr>
                <w:rFonts w:cs="Arial"/>
                <w:b/>
                <w:sz w:val="22"/>
              </w:rPr>
            </w:pPr>
            <w:r w:rsidRPr="00ED6E80">
              <w:rPr>
                <w:rFonts w:cs="Arial"/>
                <w:b/>
                <w:sz w:val="22"/>
              </w:rPr>
              <w:t>Student &amp;</w:t>
            </w:r>
          </w:p>
          <w:p w14:paraId="60CAFBC9" w14:textId="6C8878C2" w:rsidR="002771FB" w:rsidRPr="00ED6E80" w:rsidRDefault="002771FB" w:rsidP="002771FB">
            <w:pPr>
              <w:spacing w:after="0"/>
              <w:rPr>
                <w:rFonts w:cs="Arial"/>
                <w:b/>
                <w:sz w:val="22"/>
              </w:rPr>
            </w:pPr>
            <w:r w:rsidRPr="00ED6E80">
              <w:rPr>
                <w:rFonts w:cs="Arial"/>
                <w:b/>
                <w:sz w:val="22"/>
              </w:rPr>
              <w:t>P. Supervisor &amp;</w:t>
            </w:r>
          </w:p>
          <w:p w14:paraId="662A4A8C" w14:textId="77777777" w:rsidR="002771FB" w:rsidRPr="00ED6E80" w:rsidRDefault="002771FB" w:rsidP="002771FB">
            <w:pPr>
              <w:spacing w:after="0"/>
              <w:rPr>
                <w:rFonts w:cs="Arial"/>
                <w:b/>
                <w:sz w:val="22"/>
              </w:rPr>
            </w:pPr>
            <w:r w:rsidRPr="00ED6E80">
              <w:rPr>
                <w:rFonts w:cs="Arial"/>
                <w:b/>
                <w:sz w:val="22"/>
              </w:rPr>
              <w:t>P. Assessor</w:t>
            </w:r>
          </w:p>
        </w:tc>
      </w:tr>
      <w:tr w:rsidR="002771FB" w14:paraId="0A593B37" w14:textId="77777777" w:rsidTr="002771FB">
        <w:tc>
          <w:tcPr>
            <w:tcW w:w="1242" w:type="dxa"/>
          </w:tcPr>
          <w:p w14:paraId="457EEECA" w14:textId="77777777" w:rsidR="002771FB" w:rsidRDefault="002771FB" w:rsidP="002771FB"/>
          <w:p w14:paraId="43B86473" w14:textId="77777777" w:rsidR="002771FB" w:rsidRDefault="002771FB" w:rsidP="002771FB"/>
          <w:p w14:paraId="390C84EC" w14:textId="77777777" w:rsidR="002771FB" w:rsidRDefault="002771FB" w:rsidP="002771FB"/>
          <w:p w14:paraId="061FA9CD" w14:textId="77777777" w:rsidR="002771FB" w:rsidRDefault="002771FB" w:rsidP="002771FB"/>
          <w:p w14:paraId="070F83E0" w14:textId="77777777" w:rsidR="002771FB" w:rsidRDefault="002771FB" w:rsidP="002771FB"/>
          <w:p w14:paraId="2E08E5F8" w14:textId="77777777" w:rsidR="002771FB" w:rsidRDefault="002771FB" w:rsidP="002771FB"/>
          <w:p w14:paraId="2359BDE5" w14:textId="77777777" w:rsidR="002771FB" w:rsidRDefault="002771FB" w:rsidP="002771FB"/>
          <w:p w14:paraId="13C9EFEC" w14:textId="77777777" w:rsidR="002771FB" w:rsidRDefault="002771FB" w:rsidP="002771FB"/>
          <w:p w14:paraId="2C8E9CA4" w14:textId="77777777" w:rsidR="002771FB" w:rsidRDefault="002771FB" w:rsidP="002771FB"/>
          <w:p w14:paraId="5C78CBE9" w14:textId="77777777" w:rsidR="002771FB" w:rsidRDefault="002771FB" w:rsidP="002771FB"/>
          <w:p w14:paraId="717A7D9A" w14:textId="77777777" w:rsidR="002771FB" w:rsidRDefault="002771FB" w:rsidP="002771FB"/>
          <w:p w14:paraId="26D8C7FD" w14:textId="2086E135" w:rsidR="002771FB" w:rsidRDefault="002771FB" w:rsidP="002771FB"/>
        </w:tc>
        <w:tc>
          <w:tcPr>
            <w:tcW w:w="10632" w:type="dxa"/>
          </w:tcPr>
          <w:p w14:paraId="290C15DA" w14:textId="77777777" w:rsidR="002771FB" w:rsidRDefault="002771FB" w:rsidP="002771FB"/>
        </w:tc>
        <w:tc>
          <w:tcPr>
            <w:tcW w:w="1984" w:type="dxa"/>
          </w:tcPr>
          <w:p w14:paraId="4FAF122D" w14:textId="77777777" w:rsidR="002771FB" w:rsidRDefault="002771FB" w:rsidP="002771FB"/>
        </w:tc>
      </w:tr>
    </w:tbl>
    <w:p w14:paraId="3B585BA6" w14:textId="77777777" w:rsidR="002771FB" w:rsidRDefault="002771FB" w:rsidP="00745AEE">
      <w:pPr>
        <w:rPr>
          <w:rFonts w:cs="Arial"/>
        </w:rPr>
      </w:pPr>
    </w:p>
    <w:p w14:paraId="23081375" w14:textId="77777777" w:rsidR="002771FB" w:rsidRDefault="002771FB" w:rsidP="00745AEE">
      <w:pPr>
        <w:rPr>
          <w:rFonts w:cs="Arial"/>
        </w:rPr>
      </w:pPr>
    </w:p>
    <w:bookmarkEnd w:id="46"/>
    <w:p w14:paraId="5F0F99EF" w14:textId="19574104" w:rsidR="004139B8" w:rsidRPr="004139B8" w:rsidRDefault="004139B8" w:rsidP="004139B8">
      <w:pPr>
        <w:spacing w:after="0"/>
        <w:rPr>
          <w:rFonts w:cs="Arial"/>
          <w:b/>
        </w:rPr>
      </w:pPr>
      <w:r w:rsidRPr="004139B8">
        <w:rPr>
          <w:rFonts w:cs="Arial"/>
          <w:b/>
          <w:spacing w:val="-4"/>
          <w:szCs w:val="24"/>
        </w:rPr>
        <w:br w:type="page"/>
      </w:r>
    </w:p>
    <w:tbl>
      <w:tblPr>
        <w:tblStyle w:val="TableGrid"/>
        <w:tblpPr w:leftFromText="180" w:rightFromText="180" w:vertAnchor="page" w:horzAnchor="margin" w:tblpY="2101"/>
        <w:tblW w:w="14170" w:type="dxa"/>
        <w:tblLayout w:type="fixed"/>
        <w:tblLook w:val="04A0" w:firstRow="1" w:lastRow="0" w:firstColumn="1" w:lastColumn="0" w:noHBand="0" w:noVBand="1"/>
      </w:tblPr>
      <w:tblGrid>
        <w:gridCol w:w="3137"/>
        <w:gridCol w:w="1224"/>
        <w:gridCol w:w="1276"/>
        <w:gridCol w:w="2282"/>
        <w:gridCol w:w="2282"/>
        <w:gridCol w:w="2451"/>
        <w:gridCol w:w="1518"/>
      </w:tblGrid>
      <w:tr w:rsidR="004139B8" w:rsidRPr="004139B8" w14:paraId="57234908" w14:textId="77777777" w:rsidTr="003B2E20">
        <w:trPr>
          <w:trHeight w:val="406"/>
        </w:trPr>
        <w:tc>
          <w:tcPr>
            <w:tcW w:w="14170" w:type="dxa"/>
            <w:gridSpan w:val="7"/>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74914235" w14:textId="77777777" w:rsidR="004139B8" w:rsidRPr="004139B8" w:rsidRDefault="004139B8" w:rsidP="004139B8">
            <w:pPr>
              <w:spacing w:after="0"/>
              <w:rPr>
                <w:rFonts w:cs="Arial"/>
                <w:b/>
                <w:sz w:val="20"/>
                <w:szCs w:val="20"/>
              </w:rPr>
            </w:pPr>
            <w:r w:rsidRPr="004139B8">
              <w:rPr>
                <w:rFonts w:cs="Arial"/>
                <w:b/>
                <w:sz w:val="20"/>
                <w:szCs w:val="20"/>
              </w:rPr>
              <w:t>Development Need Identified:</w:t>
            </w:r>
          </w:p>
          <w:p w14:paraId="03A5EA09" w14:textId="77777777" w:rsidR="004139B8" w:rsidRPr="004139B8" w:rsidRDefault="004139B8" w:rsidP="004139B8">
            <w:pPr>
              <w:spacing w:after="0"/>
              <w:rPr>
                <w:rFonts w:cs="Arial"/>
                <w:b/>
                <w:sz w:val="20"/>
                <w:szCs w:val="20"/>
              </w:rPr>
            </w:pPr>
          </w:p>
          <w:p w14:paraId="0F101BA3" w14:textId="77777777" w:rsidR="004139B8" w:rsidRPr="004139B8" w:rsidRDefault="004139B8" w:rsidP="004139B8">
            <w:pPr>
              <w:spacing w:after="0"/>
              <w:rPr>
                <w:rFonts w:cs="Arial"/>
                <w:b/>
                <w:sz w:val="20"/>
                <w:szCs w:val="20"/>
              </w:rPr>
            </w:pPr>
          </w:p>
          <w:p w14:paraId="7800F0D0" w14:textId="77777777" w:rsidR="004139B8" w:rsidRPr="004139B8" w:rsidRDefault="004139B8" w:rsidP="004139B8">
            <w:pPr>
              <w:spacing w:after="0"/>
              <w:rPr>
                <w:rFonts w:cs="Arial"/>
                <w:b/>
                <w:sz w:val="20"/>
                <w:szCs w:val="20"/>
              </w:rPr>
            </w:pPr>
          </w:p>
        </w:tc>
      </w:tr>
      <w:tr w:rsidR="004139B8" w:rsidRPr="004139B8" w14:paraId="1CB6EB87" w14:textId="77777777" w:rsidTr="003B2E20">
        <w:trPr>
          <w:trHeight w:val="406"/>
        </w:trPr>
        <w:tc>
          <w:tcPr>
            <w:tcW w:w="3137" w:type="dxa"/>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14:paraId="7FB5A047" w14:textId="77777777" w:rsidR="004139B8" w:rsidRPr="004139B8" w:rsidRDefault="004139B8" w:rsidP="004139B8">
            <w:pPr>
              <w:spacing w:after="0"/>
              <w:rPr>
                <w:rFonts w:cs="Arial"/>
                <w:b/>
                <w:sz w:val="20"/>
                <w:szCs w:val="20"/>
              </w:rPr>
            </w:pPr>
            <w:r w:rsidRPr="004139B8">
              <w:rPr>
                <w:rFonts w:cs="Arial"/>
                <w:b/>
                <w:sz w:val="20"/>
                <w:szCs w:val="20"/>
              </w:rPr>
              <w:t>Specific areas to be addressed</w:t>
            </w:r>
          </w:p>
          <w:p w14:paraId="75D2C4F7" w14:textId="77777777" w:rsidR="004139B8" w:rsidRPr="004139B8" w:rsidRDefault="004139B8" w:rsidP="004139B8">
            <w:pPr>
              <w:spacing w:after="0"/>
              <w:rPr>
                <w:rFonts w:cs="Arial"/>
                <w:b/>
                <w:sz w:val="20"/>
                <w:szCs w:val="20"/>
              </w:rPr>
            </w:pPr>
          </w:p>
        </w:tc>
        <w:tc>
          <w:tcPr>
            <w:tcW w:w="1224" w:type="dxa"/>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14:paraId="31DB3DA1" w14:textId="77777777" w:rsidR="004139B8" w:rsidRPr="004139B8" w:rsidRDefault="004139B8" w:rsidP="004139B8">
            <w:pPr>
              <w:spacing w:after="0"/>
              <w:rPr>
                <w:rFonts w:cs="Arial"/>
                <w:b/>
                <w:sz w:val="16"/>
                <w:szCs w:val="16"/>
              </w:rPr>
            </w:pPr>
            <w:r w:rsidRPr="004139B8">
              <w:rPr>
                <w:rFonts w:cs="Arial"/>
                <w:b/>
                <w:sz w:val="16"/>
                <w:szCs w:val="16"/>
              </w:rPr>
              <w:t>Related Platform number /proficiency</w:t>
            </w:r>
          </w:p>
        </w:tc>
        <w:tc>
          <w:tcPr>
            <w:tcW w:w="1276"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42D813BE" w14:textId="77777777" w:rsidR="004139B8" w:rsidRPr="004139B8" w:rsidRDefault="004139B8" w:rsidP="004139B8">
            <w:pPr>
              <w:spacing w:after="0"/>
              <w:rPr>
                <w:rFonts w:cs="Arial"/>
                <w:b/>
                <w:sz w:val="16"/>
                <w:szCs w:val="16"/>
              </w:rPr>
            </w:pPr>
            <w:r w:rsidRPr="004139B8">
              <w:rPr>
                <w:rFonts w:cs="Arial"/>
                <w:b/>
                <w:sz w:val="16"/>
                <w:szCs w:val="16"/>
              </w:rPr>
              <w:t>Participation in Care</w:t>
            </w:r>
          </w:p>
          <w:p w14:paraId="767A3A16" w14:textId="77777777" w:rsidR="004139B8" w:rsidRPr="004139B8" w:rsidRDefault="004139B8" w:rsidP="004139B8">
            <w:pPr>
              <w:spacing w:after="0"/>
              <w:rPr>
                <w:rFonts w:cs="Arial"/>
                <w:b/>
                <w:sz w:val="16"/>
                <w:szCs w:val="16"/>
              </w:rPr>
            </w:pPr>
            <w:r w:rsidRPr="004139B8">
              <w:rPr>
                <w:rFonts w:cs="Arial"/>
                <w:b/>
                <w:sz w:val="16"/>
                <w:szCs w:val="16"/>
              </w:rPr>
              <w:t>level</w:t>
            </w:r>
          </w:p>
        </w:tc>
        <w:tc>
          <w:tcPr>
            <w:tcW w:w="4564" w:type="dxa"/>
            <w:gridSpan w:val="2"/>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14:paraId="4A134492" w14:textId="77777777" w:rsidR="004139B8" w:rsidRPr="004139B8" w:rsidRDefault="004139B8" w:rsidP="004139B8">
            <w:pPr>
              <w:spacing w:after="0"/>
              <w:rPr>
                <w:rFonts w:cs="Arial"/>
                <w:b/>
                <w:sz w:val="20"/>
                <w:szCs w:val="20"/>
              </w:rPr>
            </w:pPr>
            <w:r w:rsidRPr="004139B8">
              <w:rPr>
                <w:rFonts w:cs="Arial"/>
                <w:b/>
                <w:sz w:val="20"/>
                <w:szCs w:val="20"/>
              </w:rPr>
              <w:t>Learning Resources/actions</w:t>
            </w:r>
          </w:p>
        </w:tc>
        <w:tc>
          <w:tcPr>
            <w:tcW w:w="2451" w:type="dxa"/>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14:paraId="603A6223" w14:textId="77777777" w:rsidR="004139B8" w:rsidRPr="004139B8" w:rsidRDefault="004139B8" w:rsidP="004139B8">
            <w:pPr>
              <w:spacing w:after="0"/>
              <w:rPr>
                <w:rFonts w:cs="Arial"/>
                <w:b/>
                <w:sz w:val="20"/>
                <w:szCs w:val="20"/>
              </w:rPr>
            </w:pPr>
            <w:r w:rsidRPr="004139B8">
              <w:rPr>
                <w:rFonts w:cs="Arial"/>
                <w:b/>
                <w:sz w:val="20"/>
                <w:szCs w:val="20"/>
              </w:rPr>
              <w:t>Evidence of achievement</w:t>
            </w:r>
          </w:p>
        </w:tc>
        <w:tc>
          <w:tcPr>
            <w:tcW w:w="1518" w:type="dxa"/>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14:paraId="3AD3D565" w14:textId="77777777" w:rsidR="004139B8" w:rsidRPr="004139B8" w:rsidRDefault="004139B8" w:rsidP="004139B8">
            <w:pPr>
              <w:spacing w:after="0"/>
              <w:rPr>
                <w:rFonts w:cs="Arial"/>
                <w:b/>
                <w:sz w:val="20"/>
                <w:szCs w:val="20"/>
              </w:rPr>
            </w:pPr>
            <w:r w:rsidRPr="004139B8">
              <w:rPr>
                <w:rFonts w:cs="Arial"/>
                <w:b/>
                <w:sz w:val="20"/>
                <w:szCs w:val="20"/>
              </w:rPr>
              <w:t>Achievement/</w:t>
            </w:r>
          </w:p>
          <w:p w14:paraId="6BAE671E" w14:textId="77777777" w:rsidR="004139B8" w:rsidRPr="004139B8" w:rsidRDefault="004139B8" w:rsidP="004139B8">
            <w:pPr>
              <w:spacing w:after="0"/>
              <w:rPr>
                <w:rFonts w:cs="Arial"/>
                <w:b/>
                <w:sz w:val="20"/>
                <w:szCs w:val="20"/>
              </w:rPr>
            </w:pPr>
            <w:r w:rsidRPr="004139B8">
              <w:rPr>
                <w:rFonts w:cs="Arial"/>
                <w:b/>
                <w:sz w:val="20"/>
                <w:szCs w:val="20"/>
              </w:rPr>
              <w:t>Review date</w:t>
            </w:r>
          </w:p>
        </w:tc>
      </w:tr>
      <w:tr w:rsidR="004139B8" w:rsidRPr="004139B8" w14:paraId="06A8C619" w14:textId="77777777" w:rsidTr="003B2E20">
        <w:trPr>
          <w:trHeight w:val="484"/>
        </w:trPr>
        <w:tc>
          <w:tcPr>
            <w:tcW w:w="3137" w:type="dxa"/>
            <w:tcBorders>
              <w:top w:val="single" w:sz="4" w:space="0" w:color="auto"/>
              <w:left w:val="single" w:sz="4" w:space="0" w:color="auto"/>
              <w:bottom w:val="single" w:sz="4" w:space="0" w:color="auto"/>
              <w:right w:val="single" w:sz="4" w:space="0" w:color="auto"/>
            </w:tcBorders>
          </w:tcPr>
          <w:p w14:paraId="307656D0" w14:textId="77777777" w:rsidR="004139B8" w:rsidRPr="004139B8" w:rsidRDefault="004139B8" w:rsidP="004139B8">
            <w:pPr>
              <w:rPr>
                <w:rFonts w:cs="Arial"/>
                <w:sz w:val="20"/>
                <w:szCs w:val="20"/>
              </w:rPr>
            </w:pPr>
          </w:p>
          <w:p w14:paraId="46ED28F4" w14:textId="77777777" w:rsidR="004139B8" w:rsidRPr="004139B8" w:rsidRDefault="004139B8" w:rsidP="004139B8">
            <w:pPr>
              <w:rPr>
                <w:rFonts w:cs="Arial"/>
                <w:sz w:val="20"/>
                <w:szCs w:val="20"/>
              </w:rPr>
            </w:pPr>
          </w:p>
          <w:p w14:paraId="1348E5BF" w14:textId="77777777" w:rsidR="004139B8" w:rsidRPr="004139B8" w:rsidRDefault="004139B8" w:rsidP="004139B8">
            <w:pPr>
              <w:rPr>
                <w:rFonts w:cs="Arial"/>
                <w:sz w:val="20"/>
                <w:szCs w:val="20"/>
              </w:rPr>
            </w:pPr>
          </w:p>
        </w:tc>
        <w:tc>
          <w:tcPr>
            <w:tcW w:w="1224" w:type="dxa"/>
            <w:tcBorders>
              <w:top w:val="single" w:sz="4" w:space="0" w:color="auto"/>
              <w:left w:val="single" w:sz="4" w:space="0" w:color="auto"/>
              <w:bottom w:val="single" w:sz="4" w:space="0" w:color="auto"/>
              <w:right w:val="single" w:sz="4" w:space="0" w:color="auto"/>
            </w:tcBorders>
            <w:hideMark/>
          </w:tcPr>
          <w:p w14:paraId="6EA28057" w14:textId="77777777" w:rsidR="004139B8" w:rsidRPr="004139B8" w:rsidRDefault="004139B8" w:rsidP="004139B8">
            <w:pPr>
              <w:rPr>
                <w:rFonts w:cs="Arial"/>
                <w:sz w:val="20"/>
                <w:szCs w:val="20"/>
              </w:rPr>
            </w:pPr>
          </w:p>
        </w:tc>
        <w:tc>
          <w:tcPr>
            <w:tcW w:w="1276" w:type="dxa"/>
            <w:tcBorders>
              <w:top w:val="single" w:sz="4" w:space="0" w:color="auto"/>
              <w:left w:val="single" w:sz="4" w:space="0" w:color="auto"/>
              <w:bottom w:val="single" w:sz="4" w:space="0" w:color="auto"/>
              <w:right w:val="single" w:sz="4" w:space="0" w:color="auto"/>
            </w:tcBorders>
          </w:tcPr>
          <w:p w14:paraId="6B226D08" w14:textId="77777777" w:rsidR="004139B8" w:rsidRPr="004139B8" w:rsidRDefault="004139B8" w:rsidP="004139B8">
            <w:pPr>
              <w:rPr>
                <w:rFonts w:cs="Arial"/>
                <w:sz w:val="20"/>
                <w:szCs w:val="20"/>
              </w:rPr>
            </w:pPr>
          </w:p>
        </w:tc>
        <w:tc>
          <w:tcPr>
            <w:tcW w:w="4564" w:type="dxa"/>
            <w:gridSpan w:val="2"/>
            <w:tcBorders>
              <w:top w:val="single" w:sz="4" w:space="0" w:color="auto"/>
              <w:left w:val="single" w:sz="4" w:space="0" w:color="auto"/>
              <w:bottom w:val="single" w:sz="4" w:space="0" w:color="auto"/>
              <w:right w:val="single" w:sz="4" w:space="0" w:color="auto"/>
            </w:tcBorders>
            <w:hideMark/>
          </w:tcPr>
          <w:p w14:paraId="22BDCD9C" w14:textId="77777777" w:rsidR="004139B8" w:rsidRPr="004139B8" w:rsidRDefault="004139B8" w:rsidP="004139B8">
            <w:pPr>
              <w:rPr>
                <w:rFonts w:cs="Arial"/>
                <w:i/>
                <w:color w:val="000000" w:themeColor="text1"/>
                <w:sz w:val="20"/>
                <w:szCs w:val="20"/>
              </w:rPr>
            </w:pPr>
          </w:p>
        </w:tc>
        <w:tc>
          <w:tcPr>
            <w:tcW w:w="2451" w:type="dxa"/>
            <w:tcBorders>
              <w:top w:val="single" w:sz="4" w:space="0" w:color="auto"/>
              <w:left w:val="single" w:sz="4" w:space="0" w:color="auto"/>
              <w:bottom w:val="single" w:sz="4" w:space="0" w:color="auto"/>
              <w:right w:val="single" w:sz="4" w:space="0" w:color="auto"/>
            </w:tcBorders>
          </w:tcPr>
          <w:p w14:paraId="66859D55" w14:textId="77777777" w:rsidR="004139B8" w:rsidRPr="004139B8" w:rsidRDefault="004139B8" w:rsidP="004139B8">
            <w:pPr>
              <w:rPr>
                <w:rFonts w:cs="Arial"/>
                <w:sz w:val="20"/>
                <w:szCs w:val="20"/>
              </w:rPr>
            </w:pPr>
          </w:p>
        </w:tc>
        <w:tc>
          <w:tcPr>
            <w:tcW w:w="1518" w:type="dxa"/>
            <w:tcBorders>
              <w:top w:val="single" w:sz="4" w:space="0" w:color="auto"/>
              <w:left w:val="single" w:sz="4" w:space="0" w:color="auto"/>
              <w:bottom w:val="single" w:sz="4" w:space="0" w:color="auto"/>
              <w:right w:val="single" w:sz="4" w:space="0" w:color="auto"/>
            </w:tcBorders>
            <w:hideMark/>
          </w:tcPr>
          <w:p w14:paraId="2EF1A08B" w14:textId="77777777" w:rsidR="004139B8" w:rsidRPr="004139B8" w:rsidRDefault="004139B8" w:rsidP="004139B8">
            <w:pPr>
              <w:rPr>
                <w:rFonts w:cs="Arial"/>
                <w:sz w:val="20"/>
                <w:szCs w:val="20"/>
              </w:rPr>
            </w:pPr>
          </w:p>
        </w:tc>
      </w:tr>
      <w:tr w:rsidR="004139B8" w:rsidRPr="004139B8" w14:paraId="03E13815" w14:textId="77777777" w:rsidTr="003B2E20">
        <w:trPr>
          <w:trHeight w:val="484"/>
        </w:trPr>
        <w:tc>
          <w:tcPr>
            <w:tcW w:w="3137" w:type="dxa"/>
            <w:tcBorders>
              <w:top w:val="single" w:sz="4" w:space="0" w:color="auto"/>
              <w:left w:val="single" w:sz="4" w:space="0" w:color="auto"/>
              <w:bottom w:val="single" w:sz="4" w:space="0" w:color="auto"/>
              <w:right w:val="single" w:sz="4" w:space="0" w:color="auto"/>
            </w:tcBorders>
          </w:tcPr>
          <w:p w14:paraId="13C45925" w14:textId="77777777" w:rsidR="004139B8" w:rsidRPr="004139B8" w:rsidRDefault="004139B8" w:rsidP="004139B8">
            <w:pPr>
              <w:rPr>
                <w:sz w:val="20"/>
                <w:szCs w:val="20"/>
              </w:rPr>
            </w:pPr>
          </w:p>
          <w:p w14:paraId="6E9C8C6C" w14:textId="77777777" w:rsidR="004139B8" w:rsidRPr="004139B8" w:rsidRDefault="004139B8" w:rsidP="004139B8">
            <w:pPr>
              <w:rPr>
                <w:sz w:val="20"/>
                <w:szCs w:val="20"/>
              </w:rPr>
            </w:pPr>
          </w:p>
          <w:p w14:paraId="06C3FCFB" w14:textId="77777777" w:rsidR="004139B8" w:rsidRPr="004139B8" w:rsidRDefault="004139B8" w:rsidP="004139B8">
            <w:pPr>
              <w:rPr>
                <w:sz w:val="20"/>
                <w:szCs w:val="20"/>
              </w:rPr>
            </w:pPr>
          </w:p>
        </w:tc>
        <w:tc>
          <w:tcPr>
            <w:tcW w:w="1224" w:type="dxa"/>
            <w:tcBorders>
              <w:top w:val="single" w:sz="4" w:space="0" w:color="auto"/>
              <w:left w:val="single" w:sz="4" w:space="0" w:color="auto"/>
              <w:bottom w:val="single" w:sz="4" w:space="0" w:color="auto"/>
              <w:right w:val="single" w:sz="4" w:space="0" w:color="auto"/>
            </w:tcBorders>
            <w:hideMark/>
          </w:tcPr>
          <w:p w14:paraId="27CCD279" w14:textId="77777777" w:rsidR="004139B8" w:rsidRPr="004139B8" w:rsidRDefault="004139B8" w:rsidP="004139B8">
            <w:pPr>
              <w:rPr>
                <w:sz w:val="20"/>
                <w:szCs w:val="20"/>
              </w:rPr>
            </w:pPr>
          </w:p>
        </w:tc>
        <w:tc>
          <w:tcPr>
            <w:tcW w:w="1276" w:type="dxa"/>
            <w:tcBorders>
              <w:top w:val="single" w:sz="4" w:space="0" w:color="auto"/>
              <w:left w:val="single" w:sz="4" w:space="0" w:color="auto"/>
              <w:bottom w:val="single" w:sz="4" w:space="0" w:color="auto"/>
              <w:right w:val="single" w:sz="4" w:space="0" w:color="auto"/>
            </w:tcBorders>
          </w:tcPr>
          <w:p w14:paraId="77B322A7" w14:textId="77777777" w:rsidR="004139B8" w:rsidRPr="004139B8" w:rsidRDefault="004139B8" w:rsidP="004139B8">
            <w:pPr>
              <w:rPr>
                <w:sz w:val="20"/>
                <w:szCs w:val="20"/>
              </w:rPr>
            </w:pPr>
          </w:p>
        </w:tc>
        <w:tc>
          <w:tcPr>
            <w:tcW w:w="4564" w:type="dxa"/>
            <w:gridSpan w:val="2"/>
            <w:tcBorders>
              <w:top w:val="single" w:sz="4" w:space="0" w:color="auto"/>
              <w:left w:val="single" w:sz="4" w:space="0" w:color="auto"/>
              <w:bottom w:val="single" w:sz="4" w:space="0" w:color="auto"/>
              <w:right w:val="single" w:sz="4" w:space="0" w:color="auto"/>
            </w:tcBorders>
          </w:tcPr>
          <w:p w14:paraId="2E455170" w14:textId="77777777" w:rsidR="004139B8" w:rsidRPr="004139B8" w:rsidRDefault="004139B8" w:rsidP="004139B8">
            <w:pPr>
              <w:ind w:left="360" w:hanging="762"/>
              <w:rPr>
                <w:sz w:val="20"/>
                <w:szCs w:val="20"/>
              </w:rPr>
            </w:pPr>
          </w:p>
        </w:tc>
        <w:tc>
          <w:tcPr>
            <w:tcW w:w="2451" w:type="dxa"/>
            <w:tcBorders>
              <w:top w:val="single" w:sz="4" w:space="0" w:color="auto"/>
              <w:left w:val="single" w:sz="4" w:space="0" w:color="auto"/>
              <w:bottom w:val="single" w:sz="4" w:space="0" w:color="auto"/>
              <w:right w:val="single" w:sz="4" w:space="0" w:color="auto"/>
            </w:tcBorders>
          </w:tcPr>
          <w:p w14:paraId="3451F767" w14:textId="77777777" w:rsidR="004139B8" w:rsidRPr="004139B8" w:rsidRDefault="004139B8" w:rsidP="004139B8">
            <w:pPr>
              <w:rPr>
                <w:color w:val="000000" w:themeColor="text1"/>
                <w:sz w:val="20"/>
                <w:szCs w:val="20"/>
              </w:rPr>
            </w:pPr>
          </w:p>
        </w:tc>
        <w:tc>
          <w:tcPr>
            <w:tcW w:w="1518" w:type="dxa"/>
            <w:tcBorders>
              <w:top w:val="single" w:sz="4" w:space="0" w:color="auto"/>
              <w:left w:val="single" w:sz="4" w:space="0" w:color="auto"/>
              <w:bottom w:val="single" w:sz="4" w:space="0" w:color="auto"/>
              <w:right w:val="single" w:sz="4" w:space="0" w:color="auto"/>
            </w:tcBorders>
            <w:hideMark/>
          </w:tcPr>
          <w:p w14:paraId="478CE95C" w14:textId="77777777" w:rsidR="004139B8" w:rsidRPr="004139B8" w:rsidRDefault="004139B8" w:rsidP="004139B8">
            <w:pPr>
              <w:rPr>
                <w:sz w:val="20"/>
                <w:szCs w:val="20"/>
              </w:rPr>
            </w:pPr>
          </w:p>
        </w:tc>
      </w:tr>
      <w:tr w:rsidR="004139B8" w:rsidRPr="004139B8" w14:paraId="47C79EDB" w14:textId="77777777" w:rsidTr="003B2E20">
        <w:trPr>
          <w:trHeight w:val="484"/>
        </w:trPr>
        <w:tc>
          <w:tcPr>
            <w:tcW w:w="3137" w:type="dxa"/>
            <w:tcBorders>
              <w:top w:val="single" w:sz="4" w:space="0" w:color="auto"/>
              <w:left w:val="single" w:sz="4" w:space="0" w:color="auto"/>
              <w:bottom w:val="single" w:sz="4" w:space="0" w:color="auto"/>
              <w:right w:val="single" w:sz="4" w:space="0" w:color="auto"/>
            </w:tcBorders>
          </w:tcPr>
          <w:p w14:paraId="72311FF1" w14:textId="77777777" w:rsidR="004139B8" w:rsidRPr="004139B8" w:rsidRDefault="004139B8" w:rsidP="004139B8">
            <w:pPr>
              <w:jc w:val="both"/>
              <w:rPr>
                <w:sz w:val="20"/>
                <w:szCs w:val="20"/>
              </w:rPr>
            </w:pPr>
          </w:p>
          <w:p w14:paraId="61A36818" w14:textId="77777777" w:rsidR="004139B8" w:rsidRPr="004139B8" w:rsidRDefault="004139B8" w:rsidP="004139B8">
            <w:pPr>
              <w:jc w:val="both"/>
              <w:rPr>
                <w:sz w:val="20"/>
                <w:szCs w:val="20"/>
              </w:rPr>
            </w:pPr>
          </w:p>
          <w:p w14:paraId="54DD512F" w14:textId="77777777" w:rsidR="004139B8" w:rsidRPr="004139B8" w:rsidRDefault="004139B8" w:rsidP="004139B8">
            <w:pPr>
              <w:jc w:val="both"/>
              <w:rPr>
                <w:sz w:val="20"/>
                <w:szCs w:val="20"/>
              </w:rPr>
            </w:pPr>
          </w:p>
        </w:tc>
        <w:tc>
          <w:tcPr>
            <w:tcW w:w="1224" w:type="dxa"/>
            <w:tcBorders>
              <w:top w:val="single" w:sz="4" w:space="0" w:color="auto"/>
              <w:left w:val="single" w:sz="4" w:space="0" w:color="auto"/>
              <w:bottom w:val="single" w:sz="4" w:space="0" w:color="auto"/>
              <w:right w:val="single" w:sz="4" w:space="0" w:color="auto"/>
            </w:tcBorders>
            <w:hideMark/>
          </w:tcPr>
          <w:p w14:paraId="49806A90" w14:textId="77777777" w:rsidR="004139B8" w:rsidRPr="004139B8" w:rsidRDefault="004139B8" w:rsidP="004139B8">
            <w:pPr>
              <w:rPr>
                <w:sz w:val="20"/>
                <w:szCs w:val="20"/>
              </w:rPr>
            </w:pPr>
          </w:p>
        </w:tc>
        <w:tc>
          <w:tcPr>
            <w:tcW w:w="1276" w:type="dxa"/>
            <w:tcBorders>
              <w:top w:val="single" w:sz="4" w:space="0" w:color="auto"/>
              <w:left w:val="single" w:sz="4" w:space="0" w:color="auto"/>
              <w:bottom w:val="single" w:sz="4" w:space="0" w:color="auto"/>
              <w:right w:val="single" w:sz="4" w:space="0" w:color="auto"/>
            </w:tcBorders>
          </w:tcPr>
          <w:p w14:paraId="5E850521" w14:textId="77777777" w:rsidR="004139B8" w:rsidRPr="004139B8" w:rsidRDefault="004139B8" w:rsidP="004139B8">
            <w:pPr>
              <w:rPr>
                <w:sz w:val="20"/>
                <w:szCs w:val="20"/>
              </w:rPr>
            </w:pPr>
          </w:p>
        </w:tc>
        <w:tc>
          <w:tcPr>
            <w:tcW w:w="4564" w:type="dxa"/>
            <w:gridSpan w:val="2"/>
            <w:tcBorders>
              <w:top w:val="single" w:sz="4" w:space="0" w:color="auto"/>
              <w:left w:val="single" w:sz="4" w:space="0" w:color="auto"/>
              <w:bottom w:val="single" w:sz="4" w:space="0" w:color="auto"/>
              <w:right w:val="single" w:sz="4" w:space="0" w:color="auto"/>
            </w:tcBorders>
          </w:tcPr>
          <w:p w14:paraId="3022B5A1" w14:textId="77777777" w:rsidR="004139B8" w:rsidRPr="004139B8" w:rsidRDefault="004139B8" w:rsidP="004139B8">
            <w:pPr>
              <w:rPr>
                <w:color w:val="FF0000"/>
                <w:sz w:val="20"/>
                <w:szCs w:val="20"/>
              </w:rPr>
            </w:pPr>
          </w:p>
        </w:tc>
        <w:tc>
          <w:tcPr>
            <w:tcW w:w="2451" w:type="dxa"/>
            <w:tcBorders>
              <w:top w:val="single" w:sz="4" w:space="0" w:color="auto"/>
              <w:left w:val="single" w:sz="4" w:space="0" w:color="auto"/>
              <w:bottom w:val="single" w:sz="4" w:space="0" w:color="auto"/>
              <w:right w:val="single" w:sz="4" w:space="0" w:color="auto"/>
            </w:tcBorders>
            <w:hideMark/>
          </w:tcPr>
          <w:p w14:paraId="3E9EB7E2" w14:textId="77777777" w:rsidR="004139B8" w:rsidRPr="004139B8" w:rsidRDefault="004139B8" w:rsidP="004139B8">
            <w:pPr>
              <w:rPr>
                <w:sz w:val="20"/>
                <w:szCs w:val="20"/>
              </w:rPr>
            </w:pPr>
          </w:p>
        </w:tc>
        <w:tc>
          <w:tcPr>
            <w:tcW w:w="1518" w:type="dxa"/>
            <w:tcBorders>
              <w:top w:val="single" w:sz="4" w:space="0" w:color="auto"/>
              <w:left w:val="single" w:sz="4" w:space="0" w:color="auto"/>
              <w:bottom w:val="single" w:sz="4" w:space="0" w:color="auto"/>
              <w:right w:val="single" w:sz="4" w:space="0" w:color="auto"/>
            </w:tcBorders>
            <w:hideMark/>
          </w:tcPr>
          <w:p w14:paraId="6A011D22" w14:textId="77777777" w:rsidR="004139B8" w:rsidRPr="004139B8" w:rsidRDefault="004139B8" w:rsidP="004139B8">
            <w:pPr>
              <w:rPr>
                <w:sz w:val="20"/>
                <w:szCs w:val="20"/>
              </w:rPr>
            </w:pPr>
          </w:p>
        </w:tc>
      </w:tr>
      <w:tr w:rsidR="004139B8" w:rsidRPr="004139B8" w14:paraId="2970298E" w14:textId="77777777" w:rsidTr="003B2E20">
        <w:trPr>
          <w:trHeight w:val="484"/>
        </w:trPr>
        <w:tc>
          <w:tcPr>
            <w:tcW w:w="4361" w:type="dxa"/>
            <w:gridSpan w:val="2"/>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50261AEA" w14:textId="77777777" w:rsidR="004139B8" w:rsidRPr="004139B8" w:rsidRDefault="004139B8" w:rsidP="004139B8">
            <w:pPr>
              <w:rPr>
                <w:b/>
                <w:sz w:val="20"/>
                <w:szCs w:val="20"/>
              </w:rPr>
            </w:pPr>
            <w:r w:rsidRPr="004139B8">
              <w:rPr>
                <w:rFonts w:cs="Arial"/>
                <w:b/>
                <w:bCs/>
                <w:i/>
                <w:sz w:val="20"/>
                <w:szCs w:val="20"/>
              </w:rPr>
              <w:t>Practice Assessor &amp; Supervisor Signature:</w:t>
            </w:r>
          </w:p>
        </w:tc>
        <w:tc>
          <w:tcPr>
            <w:tcW w:w="3558" w:type="dxa"/>
            <w:gridSpan w:val="2"/>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60E3574D" w14:textId="77777777" w:rsidR="004139B8" w:rsidRPr="004139B8" w:rsidRDefault="004139B8" w:rsidP="004139B8">
            <w:pPr>
              <w:rPr>
                <w:b/>
                <w:color w:val="FF0000"/>
                <w:sz w:val="20"/>
                <w:szCs w:val="20"/>
              </w:rPr>
            </w:pPr>
            <w:r w:rsidRPr="004139B8">
              <w:rPr>
                <w:rFonts w:cs="Arial"/>
                <w:b/>
                <w:i/>
                <w:sz w:val="20"/>
                <w:szCs w:val="20"/>
              </w:rPr>
              <w:t>Student Signature:</w:t>
            </w:r>
          </w:p>
        </w:tc>
        <w:tc>
          <w:tcPr>
            <w:tcW w:w="4733" w:type="dxa"/>
            <w:gridSpan w:val="2"/>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0C990C14" w14:textId="77777777" w:rsidR="004139B8" w:rsidRPr="004139B8" w:rsidRDefault="004139B8" w:rsidP="004139B8">
            <w:pPr>
              <w:rPr>
                <w:b/>
                <w:sz w:val="20"/>
                <w:szCs w:val="20"/>
              </w:rPr>
            </w:pPr>
            <w:r w:rsidRPr="004139B8">
              <w:rPr>
                <w:rFonts w:cs="Arial"/>
                <w:b/>
                <w:bCs/>
                <w:i/>
                <w:sz w:val="20"/>
                <w:szCs w:val="20"/>
              </w:rPr>
              <w:t>Academic Assessor Signature:</w:t>
            </w:r>
          </w:p>
        </w:tc>
        <w:tc>
          <w:tcPr>
            <w:tcW w:w="1518"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66710C57" w14:textId="77777777" w:rsidR="004139B8" w:rsidRPr="004139B8" w:rsidRDefault="004139B8" w:rsidP="004139B8">
            <w:pPr>
              <w:spacing w:after="0"/>
              <w:rPr>
                <w:rFonts w:cs="Arial"/>
                <w:b/>
                <w:bCs/>
                <w:sz w:val="20"/>
                <w:szCs w:val="20"/>
              </w:rPr>
            </w:pPr>
            <w:r w:rsidRPr="004139B8">
              <w:rPr>
                <w:rFonts w:cs="Arial"/>
                <w:b/>
                <w:bCs/>
                <w:sz w:val="20"/>
                <w:szCs w:val="20"/>
              </w:rPr>
              <w:t>Date</w:t>
            </w:r>
          </w:p>
          <w:p w14:paraId="19F364D6" w14:textId="77777777" w:rsidR="004139B8" w:rsidRPr="004139B8" w:rsidRDefault="004139B8" w:rsidP="004139B8">
            <w:pPr>
              <w:spacing w:before="120" w:after="120"/>
              <w:rPr>
                <w:b/>
                <w:sz w:val="20"/>
                <w:szCs w:val="20"/>
              </w:rPr>
            </w:pPr>
            <w:r w:rsidRPr="004139B8">
              <w:rPr>
                <w:rFonts w:cs="Arial"/>
                <w:b/>
                <w:sz w:val="20"/>
                <w:szCs w:val="20"/>
              </w:rPr>
              <w:t xml:space="preserve"> ___/____/___</w:t>
            </w:r>
          </w:p>
        </w:tc>
      </w:tr>
      <w:tr w:rsidR="004139B8" w:rsidRPr="004139B8" w14:paraId="3296540A" w14:textId="77777777" w:rsidTr="003B2E20">
        <w:trPr>
          <w:trHeight w:val="484"/>
        </w:trPr>
        <w:tc>
          <w:tcPr>
            <w:tcW w:w="4361" w:type="dxa"/>
            <w:gridSpan w:val="2"/>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4EF6EED2" w14:textId="370B89CC" w:rsidR="004139B8" w:rsidRPr="004139B8" w:rsidRDefault="004139B8" w:rsidP="004139B8">
            <w:pPr>
              <w:rPr>
                <w:rFonts w:cs="Arial"/>
                <w:b/>
                <w:bCs/>
                <w:i/>
                <w:sz w:val="20"/>
                <w:szCs w:val="20"/>
              </w:rPr>
            </w:pPr>
            <w:r w:rsidRPr="004139B8">
              <w:rPr>
                <w:rFonts w:cs="Arial"/>
                <w:b/>
                <w:i/>
                <w:sz w:val="20"/>
                <w:szCs w:val="20"/>
              </w:rPr>
              <w:t>D</w:t>
            </w:r>
            <w:r>
              <w:rPr>
                <w:rFonts w:cs="Arial"/>
                <w:b/>
                <w:i/>
                <w:sz w:val="20"/>
                <w:szCs w:val="20"/>
              </w:rPr>
              <w:t>evelopment support plan outcome</w:t>
            </w:r>
            <w:r w:rsidRPr="004139B8">
              <w:rPr>
                <w:rFonts w:cs="Arial"/>
                <w:b/>
                <w:i/>
                <w:sz w:val="20"/>
                <w:szCs w:val="20"/>
              </w:rPr>
              <w:t>:</w:t>
            </w:r>
          </w:p>
        </w:tc>
        <w:tc>
          <w:tcPr>
            <w:tcW w:w="8291" w:type="dxa"/>
            <w:gridSpan w:val="4"/>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7234DE01" w14:textId="601DBFA9" w:rsidR="004139B8" w:rsidRPr="004139B8" w:rsidRDefault="004139B8" w:rsidP="004139B8">
            <w:pPr>
              <w:rPr>
                <w:rFonts w:cs="Arial"/>
                <w:b/>
                <w:sz w:val="20"/>
                <w:szCs w:val="20"/>
              </w:rPr>
            </w:pPr>
            <w:r w:rsidRPr="004139B8">
              <w:rPr>
                <w:rFonts w:cs="Arial"/>
                <w:b/>
                <w:sz w:val="20"/>
                <w:szCs w:val="20"/>
              </w:rPr>
              <w:t>Achieved / Not Achieved</w:t>
            </w:r>
          </w:p>
          <w:p w14:paraId="7135C5E5" w14:textId="77777777" w:rsidR="004139B8" w:rsidRPr="004139B8" w:rsidRDefault="004139B8" w:rsidP="004139B8">
            <w:pPr>
              <w:rPr>
                <w:rFonts w:cs="Arial"/>
                <w:b/>
                <w:bCs/>
                <w:i/>
                <w:sz w:val="20"/>
                <w:szCs w:val="20"/>
              </w:rPr>
            </w:pPr>
            <w:r w:rsidRPr="004139B8">
              <w:rPr>
                <w:rFonts w:cs="Arial"/>
                <w:b/>
                <w:sz w:val="20"/>
                <w:szCs w:val="20"/>
              </w:rPr>
              <w:t>(please circle)</w:t>
            </w:r>
          </w:p>
        </w:tc>
        <w:tc>
          <w:tcPr>
            <w:tcW w:w="1518"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36F5D402" w14:textId="77777777" w:rsidR="004139B8" w:rsidRPr="004139B8" w:rsidRDefault="004139B8" w:rsidP="004139B8">
            <w:pPr>
              <w:spacing w:after="0"/>
              <w:rPr>
                <w:rFonts w:cs="Arial"/>
                <w:b/>
                <w:bCs/>
                <w:sz w:val="20"/>
                <w:szCs w:val="20"/>
              </w:rPr>
            </w:pPr>
            <w:r w:rsidRPr="004139B8">
              <w:rPr>
                <w:rFonts w:cs="Arial"/>
                <w:b/>
                <w:bCs/>
                <w:sz w:val="20"/>
                <w:szCs w:val="20"/>
              </w:rPr>
              <w:t>Date</w:t>
            </w:r>
          </w:p>
          <w:p w14:paraId="0FD32746" w14:textId="77777777" w:rsidR="004139B8" w:rsidRPr="004139B8" w:rsidRDefault="004139B8" w:rsidP="004139B8">
            <w:pPr>
              <w:spacing w:before="120" w:after="120"/>
              <w:rPr>
                <w:rFonts w:cs="Arial"/>
                <w:b/>
                <w:bCs/>
                <w:sz w:val="20"/>
                <w:szCs w:val="20"/>
              </w:rPr>
            </w:pPr>
            <w:r w:rsidRPr="004139B8">
              <w:rPr>
                <w:rFonts w:cs="Arial"/>
                <w:b/>
                <w:sz w:val="20"/>
                <w:szCs w:val="20"/>
              </w:rPr>
              <w:t xml:space="preserve"> ___/____/___</w:t>
            </w:r>
          </w:p>
        </w:tc>
      </w:tr>
    </w:tbl>
    <w:p w14:paraId="4C22D288" w14:textId="77777777" w:rsidR="004139B8" w:rsidRPr="004139B8" w:rsidRDefault="004139B8" w:rsidP="004139B8">
      <w:pPr>
        <w:spacing w:after="0"/>
        <w:rPr>
          <w:b/>
          <w:szCs w:val="24"/>
        </w:rPr>
      </w:pPr>
      <w:r w:rsidRPr="004139B8">
        <w:rPr>
          <w:b/>
          <w:szCs w:val="24"/>
        </w:rPr>
        <w:t>STUDENT DEVELOPMENT SUPPORT PLAN</w:t>
      </w:r>
      <w:r w:rsidRPr="004139B8">
        <w:rPr>
          <w:b/>
          <w:szCs w:val="24"/>
        </w:rPr>
        <w:tab/>
      </w:r>
      <w:r w:rsidRPr="004139B8">
        <w:rPr>
          <w:b/>
          <w:szCs w:val="24"/>
        </w:rPr>
        <w:tab/>
      </w:r>
      <w:r w:rsidRPr="004139B8">
        <w:rPr>
          <w:b/>
          <w:szCs w:val="24"/>
        </w:rPr>
        <w:tab/>
      </w:r>
      <w:r w:rsidRPr="004139B8">
        <w:rPr>
          <w:b/>
          <w:szCs w:val="24"/>
        </w:rPr>
        <w:tab/>
      </w:r>
      <w:r w:rsidRPr="004139B8">
        <w:rPr>
          <w:b/>
          <w:szCs w:val="24"/>
        </w:rPr>
        <w:tab/>
        <w:t>PLE Details:</w:t>
      </w:r>
    </w:p>
    <w:p w14:paraId="6EF38F82" w14:textId="77777777" w:rsidR="004139B8" w:rsidRPr="004139B8" w:rsidRDefault="004139B8" w:rsidP="004139B8">
      <w:pPr>
        <w:rPr>
          <w:rFonts w:cs="Arial"/>
          <w:szCs w:val="24"/>
        </w:rPr>
      </w:pPr>
    </w:p>
    <w:p w14:paraId="10D561D8" w14:textId="77777777" w:rsidR="004139B8" w:rsidRPr="004139B8" w:rsidRDefault="004139B8" w:rsidP="004139B8">
      <w:pPr>
        <w:rPr>
          <w:rFonts w:cs="Arial"/>
        </w:rPr>
      </w:pPr>
    </w:p>
    <w:p w14:paraId="6517596F" w14:textId="77777777" w:rsidR="004139B8" w:rsidRPr="004139B8" w:rsidRDefault="004139B8" w:rsidP="004139B8">
      <w:pPr>
        <w:spacing w:after="0"/>
        <w:rPr>
          <w:rFonts w:cs="Arial"/>
          <w:b/>
        </w:rPr>
      </w:pPr>
      <w:r w:rsidRPr="004139B8">
        <w:rPr>
          <w:rFonts w:cs="Arial"/>
          <w:b/>
        </w:rPr>
        <w:br w:type="page"/>
      </w:r>
    </w:p>
    <w:p w14:paraId="4BCED97B" w14:textId="77777777" w:rsidR="004139B8" w:rsidRPr="004139B8" w:rsidRDefault="004139B8" w:rsidP="004139B8">
      <w:pPr>
        <w:rPr>
          <w:rFonts w:cs="Arial"/>
          <w:b/>
        </w:rPr>
      </w:pPr>
      <w:r w:rsidRPr="004139B8">
        <w:rPr>
          <w:rFonts w:cs="Arial"/>
          <w:b/>
        </w:rPr>
        <w:t>STUDENT DEVELOPMENT SUPPORT PLAN FEEDBACK</w:t>
      </w:r>
      <w:r w:rsidRPr="004139B8">
        <w:rPr>
          <w:rFonts w:cs="Arial"/>
          <w:b/>
        </w:rPr>
        <w:tab/>
      </w:r>
      <w:r w:rsidRPr="004139B8">
        <w:rPr>
          <w:rFonts w:cs="Arial"/>
          <w:b/>
        </w:rPr>
        <w:tab/>
      </w:r>
      <w:r w:rsidRPr="004139B8">
        <w:rPr>
          <w:rFonts w:cs="Arial"/>
          <w:b/>
        </w:rPr>
        <w:tab/>
        <w:t xml:space="preserve">PLE Details:  </w:t>
      </w:r>
    </w:p>
    <w:tbl>
      <w:tblPr>
        <w:tblStyle w:val="TableGrid"/>
        <w:tblW w:w="0" w:type="auto"/>
        <w:tblLook w:val="04A0" w:firstRow="1" w:lastRow="0" w:firstColumn="1" w:lastColumn="0" w:noHBand="0" w:noVBand="1"/>
      </w:tblPr>
      <w:tblGrid>
        <w:gridCol w:w="1242"/>
        <w:gridCol w:w="10632"/>
        <w:gridCol w:w="1984"/>
      </w:tblGrid>
      <w:tr w:rsidR="004139B8" w:rsidRPr="004139B8" w14:paraId="3F3F4651" w14:textId="77777777" w:rsidTr="003B2E20">
        <w:tc>
          <w:tcPr>
            <w:tcW w:w="1242" w:type="dxa"/>
            <w:shd w:val="clear" w:color="auto" w:fill="D0CECE" w:themeFill="background2" w:themeFillShade="E6"/>
          </w:tcPr>
          <w:p w14:paraId="597A1B93" w14:textId="77777777" w:rsidR="004139B8" w:rsidRPr="004139B8" w:rsidRDefault="004139B8" w:rsidP="004139B8">
            <w:pPr>
              <w:rPr>
                <w:rFonts w:cs="Arial"/>
                <w:b/>
                <w:sz w:val="22"/>
              </w:rPr>
            </w:pPr>
            <w:r w:rsidRPr="004139B8">
              <w:rPr>
                <w:rFonts w:cs="Arial"/>
                <w:b/>
                <w:sz w:val="22"/>
              </w:rPr>
              <w:t>DATE</w:t>
            </w:r>
          </w:p>
        </w:tc>
        <w:tc>
          <w:tcPr>
            <w:tcW w:w="10632" w:type="dxa"/>
            <w:shd w:val="clear" w:color="auto" w:fill="D0CECE" w:themeFill="background2" w:themeFillShade="E6"/>
          </w:tcPr>
          <w:p w14:paraId="3C80B2B7" w14:textId="77777777" w:rsidR="004139B8" w:rsidRPr="004139B8" w:rsidRDefault="004139B8" w:rsidP="004139B8">
            <w:pPr>
              <w:rPr>
                <w:rFonts w:cs="Arial"/>
                <w:b/>
                <w:sz w:val="22"/>
              </w:rPr>
            </w:pPr>
            <w:r w:rsidRPr="004139B8">
              <w:rPr>
                <w:rFonts w:cs="Arial"/>
                <w:b/>
                <w:sz w:val="22"/>
              </w:rPr>
              <w:t xml:space="preserve"> PROGRESS </w:t>
            </w:r>
          </w:p>
        </w:tc>
        <w:tc>
          <w:tcPr>
            <w:tcW w:w="1984" w:type="dxa"/>
            <w:shd w:val="clear" w:color="auto" w:fill="D0CECE" w:themeFill="background2" w:themeFillShade="E6"/>
          </w:tcPr>
          <w:p w14:paraId="3054E7EE" w14:textId="77777777" w:rsidR="004139B8" w:rsidRPr="004139B8" w:rsidRDefault="004139B8" w:rsidP="004139B8">
            <w:pPr>
              <w:spacing w:after="0"/>
              <w:rPr>
                <w:rFonts w:cs="Arial"/>
                <w:b/>
                <w:sz w:val="22"/>
              </w:rPr>
            </w:pPr>
            <w:r w:rsidRPr="004139B8">
              <w:rPr>
                <w:rFonts w:cs="Arial"/>
                <w:b/>
                <w:sz w:val="22"/>
              </w:rPr>
              <w:t>SIGNATURE:</w:t>
            </w:r>
          </w:p>
          <w:p w14:paraId="445259F2" w14:textId="77777777" w:rsidR="004139B8" w:rsidRPr="004139B8" w:rsidRDefault="004139B8" w:rsidP="004139B8">
            <w:pPr>
              <w:spacing w:after="0"/>
              <w:rPr>
                <w:rFonts w:cs="Arial"/>
                <w:b/>
                <w:sz w:val="22"/>
              </w:rPr>
            </w:pPr>
            <w:r w:rsidRPr="004139B8">
              <w:rPr>
                <w:rFonts w:cs="Arial"/>
                <w:b/>
                <w:sz w:val="22"/>
              </w:rPr>
              <w:t>Student &amp;</w:t>
            </w:r>
          </w:p>
          <w:p w14:paraId="26517381" w14:textId="77777777" w:rsidR="004139B8" w:rsidRPr="004139B8" w:rsidRDefault="004139B8" w:rsidP="004139B8">
            <w:pPr>
              <w:spacing w:after="0"/>
              <w:rPr>
                <w:rFonts w:cs="Arial"/>
                <w:b/>
                <w:sz w:val="22"/>
              </w:rPr>
            </w:pPr>
            <w:r w:rsidRPr="004139B8">
              <w:rPr>
                <w:rFonts w:cs="Arial"/>
                <w:b/>
                <w:sz w:val="22"/>
              </w:rPr>
              <w:t>P. Supervisor &amp;</w:t>
            </w:r>
          </w:p>
          <w:p w14:paraId="1DC8E67F" w14:textId="77777777" w:rsidR="004139B8" w:rsidRPr="004139B8" w:rsidRDefault="004139B8" w:rsidP="004139B8">
            <w:pPr>
              <w:spacing w:after="0"/>
              <w:rPr>
                <w:rFonts w:cs="Arial"/>
                <w:b/>
                <w:sz w:val="22"/>
              </w:rPr>
            </w:pPr>
            <w:r w:rsidRPr="004139B8">
              <w:rPr>
                <w:rFonts w:cs="Arial"/>
                <w:b/>
                <w:sz w:val="22"/>
              </w:rPr>
              <w:t>P. Assessor</w:t>
            </w:r>
          </w:p>
        </w:tc>
      </w:tr>
      <w:tr w:rsidR="004139B8" w:rsidRPr="004139B8" w14:paraId="60E7193F" w14:textId="77777777" w:rsidTr="003B2E20">
        <w:tc>
          <w:tcPr>
            <w:tcW w:w="1242" w:type="dxa"/>
          </w:tcPr>
          <w:p w14:paraId="79796365" w14:textId="77777777" w:rsidR="004139B8" w:rsidRPr="004139B8" w:rsidRDefault="004139B8" w:rsidP="004139B8"/>
          <w:p w14:paraId="40E70EF4" w14:textId="77777777" w:rsidR="004139B8" w:rsidRPr="004139B8" w:rsidRDefault="004139B8" w:rsidP="004139B8"/>
          <w:p w14:paraId="7B358AD1" w14:textId="77777777" w:rsidR="004139B8" w:rsidRPr="004139B8" w:rsidRDefault="004139B8" w:rsidP="004139B8"/>
          <w:p w14:paraId="501B6E82" w14:textId="77777777" w:rsidR="004139B8" w:rsidRPr="004139B8" w:rsidRDefault="004139B8" w:rsidP="004139B8"/>
          <w:p w14:paraId="476B515C" w14:textId="77777777" w:rsidR="004139B8" w:rsidRPr="004139B8" w:rsidRDefault="004139B8" w:rsidP="004139B8"/>
          <w:p w14:paraId="7B1D11FB" w14:textId="77777777" w:rsidR="004139B8" w:rsidRPr="004139B8" w:rsidRDefault="004139B8" w:rsidP="004139B8"/>
          <w:p w14:paraId="2547C90A" w14:textId="77777777" w:rsidR="004139B8" w:rsidRPr="004139B8" w:rsidRDefault="004139B8" w:rsidP="004139B8"/>
          <w:p w14:paraId="4DF84C0A" w14:textId="77777777" w:rsidR="004139B8" w:rsidRPr="004139B8" w:rsidRDefault="004139B8" w:rsidP="004139B8"/>
          <w:p w14:paraId="4989F971" w14:textId="77777777" w:rsidR="004139B8" w:rsidRPr="004139B8" w:rsidRDefault="004139B8" w:rsidP="004139B8"/>
          <w:p w14:paraId="4D334DC6" w14:textId="77777777" w:rsidR="004139B8" w:rsidRPr="004139B8" w:rsidRDefault="004139B8" w:rsidP="004139B8"/>
          <w:p w14:paraId="443B8A15" w14:textId="77777777" w:rsidR="004139B8" w:rsidRPr="004139B8" w:rsidRDefault="004139B8" w:rsidP="004139B8"/>
          <w:p w14:paraId="3B2D29B6" w14:textId="77777777" w:rsidR="004139B8" w:rsidRPr="004139B8" w:rsidRDefault="004139B8" w:rsidP="004139B8"/>
        </w:tc>
        <w:tc>
          <w:tcPr>
            <w:tcW w:w="10632" w:type="dxa"/>
          </w:tcPr>
          <w:p w14:paraId="4EA5FC0A" w14:textId="77777777" w:rsidR="004139B8" w:rsidRPr="004139B8" w:rsidRDefault="004139B8" w:rsidP="004139B8"/>
        </w:tc>
        <w:tc>
          <w:tcPr>
            <w:tcW w:w="1984" w:type="dxa"/>
          </w:tcPr>
          <w:p w14:paraId="50C2EC11" w14:textId="77777777" w:rsidR="004139B8" w:rsidRPr="004139B8" w:rsidRDefault="004139B8" w:rsidP="004139B8"/>
        </w:tc>
      </w:tr>
    </w:tbl>
    <w:p w14:paraId="1CC07442" w14:textId="77777777" w:rsidR="004139B8" w:rsidRPr="004139B8" w:rsidRDefault="004139B8" w:rsidP="004139B8">
      <w:pPr>
        <w:rPr>
          <w:rFonts w:cs="Arial"/>
        </w:rPr>
      </w:pPr>
    </w:p>
    <w:p w14:paraId="1E38D0CF" w14:textId="77777777" w:rsidR="004139B8" w:rsidRPr="004139B8" w:rsidRDefault="004139B8" w:rsidP="004139B8">
      <w:pPr>
        <w:rPr>
          <w:rFonts w:cs="Arial"/>
        </w:rPr>
      </w:pPr>
    </w:p>
    <w:p w14:paraId="7F7A0091" w14:textId="29435AAB" w:rsidR="00745AEE" w:rsidRPr="004139B8" w:rsidRDefault="00745AEE" w:rsidP="004139B8">
      <w:pPr>
        <w:spacing w:after="0"/>
        <w:rPr>
          <w:rFonts w:cs="Arial"/>
          <w:b/>
        </w:rPr>
      </w:pPr>
    </w:p>
    <w:p w14:paraId="4A0167AE" w14:textId="77777777" w:rsidR="004139B8" w:rsidRPr="004139B8" w:rsidRDefault="004139B8" w:rsidP="004139B8">
      <w:pPr>
        <w:spacing w:before="360"/>
        <w:rPr>
          <w:rFonts w:cs="Arial"/>
          <w:b/>
          <w:sz w:val="22"/>
        </w:rPr>
      </w:pPr>
      <w:r w:rsidRPr="004139B8">
        <w:rPr>
          <w:rFonts w:cs="Arial"/>
          <w:b/>
          <w:spacing w:val="-4"/>
          <w:szCs w:val="24"/>
        </w:rPr>
        <w:br w:type="page"/>
      </w:r>
    </w:p>
    <w:tbl>
      <w:tblPr>
        <w:tblStyle w:val="TableGrid"/>
        <w:tblpPr w:leftFromText="180" w:rightFromText="180" w:vertAnchor="page" w:horzAnchor="margin" w:tblpY="2101"/>
        <w:tblW w:w="14170" w:type="dxa"/>
        <w:tblLayout w:type="fixed"/>
        <w:tblLook w:val="04A0" w:firstRow="1" w:lastRow="0" w:firstColumn="1" w:lastColumn="0" w:noHBand="0" w:noVBand="1"/>
      </w:tblPr>
      <w:tblGrid>
        <w:gridCol w:w="3137"/>
        <w:gridCol w:w="1224"/>
        <w:gridCol w:w="1276"/>
        <w:gridCol w:w="2282"/>
        <w:gridCol w:w="2282"/>
        <w:gridCol w:w="2451"/>
        <w:gridCol w:w="1518"/>
      </w:tblGrid>
      <w:tr w:rsidR="004139B8" w:rsidRPr="004139B8" w14:paraId="26C670CC" w14:textId="77777777" w:rsidTr="003B2E20">
        <w:trPr>
          <w:trHeight w:val="406"/>
        </w:trPr>
        <w:tc>
          <w:tcPr>
            <w:tcW w:w="14170" w:type="dxa"/>
            <w:gridSpan w:val="7"/>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32F36012" w14:textId="77777777" w:rsidR="004139B8" w:rsidRPr="004139B8" w:rsidRDefault="004139B8" w:rsidP="004139B8">
            <w:pPr>
              <w:spacing w:after="0"/>
              <w:rPr>
                <w:rFonts w:cs="Arial"/>
                <w:b/>
                <w:sz w:val="20"/>
                <w:szCs w:val="20"/>
              </w:rPr>
            </w:pPr>
            <w:r w:rsidRPr="004139B8">
              <w:rPr>
                <w:rFonts w:cs="Arial"/>
                <w:b/>
                <w:sz w:val="20"/>
                <w:szCs w:val="20"/>
              </w:rPr>
              <w:t>Development Need Identified:</w:t>
            </w:r>
          </w:p>
          <w:p w14:paraId="3DB94E8F" w14:textId="77777777" w:rsidR="004139B8" w:rsidRPr="004139B8" w:rsidRDefault="004139B8" w:rsidP="004139B8">
            <w:pPr>
              <w:spacing w:after="0"/>
              <w:rPr>
                <w:rFonts w:cs="Arial"/>
                <w:b/>
                <w:sz w:val="20"/>
                <w:szCs w:val="20"/>
              </w:rPr>
            </w:pPr>
          </w:p>
          <w:p w14:paraId="09078A63" w14:textId="77777777" w:rsidR="004139B8" w:rsidRPr="004139B8" w:rsidRDefault="004139B8" w:rsidP="004139B8">
            <w:pPr>
              <w:spacing w:after="0"/>
              <w:rPr>
                <w:rFonts w:cs="Arial"/>
                <w:b/>
                <w:sz w:val="20"/>
                <w:szCs w:val="20"/>
              </w:rPr>
            </w:pPr>
          </w:p>
          <w:p w14:paraId="0154A18E" w14:textId="77777777" w:rsidR="004139B8" w:rsidRPr="004139B8" w:rsidRDefault="004139B8" w:rsidP="004139B8">
            <w:pPr>
              <w:spacing w:after="0"/>
              <w:rPr>
                <w:rFonts w:cs="Arial"/>
                <w:b/>
                <w:sz w:val="20"/>
                <w:szCs w:val="20"/>
              </w:rPr>
            </w:pPr>
          </w:p>
        </w:tc>
      </w:tr>
      <w:tr w:rsidR="004139B8" w:rsidRPr="004139B8" w14:paraId="66E3CA40" w14:textId="77777777" w:rsidTr="003B2E20">
        <w:trPr>
          <w:trHeight w:val="406"/>
        </w:trPr>
        <w:tc>
          <w:tcPr>
            <w:tcW w:w="3137" w:type="dxa"/>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14:paraId="25E1FC08" w14:textId="77777777" w:rsidR="004139B8" w:rsidRPr="004139B8" w:rsidRDefault="004139B8" w:rsidP="004139B8">
            <w:pPr>
              <w:spacing w:after="0"/>
              <w:rPr>
                <w:rFonts w:cs="Arial"/>
                <w:b/>
                <w:sz w:val="20"/>
                <w:szCs w:val="20"/>
              </w:rPr>
            </w:pPr>
            <w:r w:rsidRPr="004139B8">
              <w:rPr>
                <w:rFonts w:cs="Arial"/>
                <w:b/>
                <w:sz w:val="20"/>
                <w:szCs w:val="20"/>
              </w:rPr>
              <w:t>Specific areas to be addressed</w:t>
            </w:r>
          </w:p>
          <w:p w14:paraId="698E8D8B" w14:textId="77777777" w:rsidR="004139B8" w:rsidRPr="004139B8" w:rsidRDefault="004139B8" w:rsidP="004139B8">
            <w:pPr>
              <w:spacing w:after="0"/>
              <w:rPr>
                <w:rFonts w:cs="Arial"/>
                <w:b/>
                <w:sz w:val="20"/>
                <w:szCs w:val="20"/>
              </w:rPr>
            </w:pPr>
          </w:p>
        </w:tc>
        <w:tc>
          <w:tcPr>
            <w:tcW w:w="1224" w:type="dxa"/>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14:paraId="1CD8EC65" w14:textId="77777777" w:rsidR="004139B8" w:rsidRPr="004139B8" w:rsidRDefault="004139B8" w:rsidP="004139B8">
            <w:pPr>
              <w:spacing w:after="0"/>
              <w:rPr>
                <w:rFonts w:cs="Arial"/>
                <w:b/>
                <w:sz w:val="16"/>
                <w:szCs w:val="16"/>
              </w:rPr>
            </w:pPr>
            <w:r w:rsidRPr="004139B8">
              <w:rPr>
                <w:rFonts w:cs="Arial"/>
                <w:b/>
                <w:sz w:val="16"/>
                <w:szCs w:val="16"/>
              </w:rPr>
              <w:t>Related Platform number /proficiency</w:t>
            </w:r>
          </w:p>
        </w:tc>
        <w:tc>
          <w:tcPr>
            <w:tcW w:w="1276"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48F1A739" w14:textId="77777777" w:rsidR="004139B8" w:rsidRPr="004139B8" w:rsidRDefault="004139B8" w:rsidP="004139B8">
            <w:pPr>
              <w:spacing w:after="0"/>
              <w:rPr>
                <w:rFonts w:cs="Arial"/>
                <w:b/>
                <w:sz w:val="16"/>
                <w:szCs w:val="16"/>
              </w:rPr>
            </w:pPr>
            <w:r w:rsidRPr="004139B8">
              <w:rPr>
                <w:rFonts w:cs="Arial"/>
                <w:b/>
                <w:sz w:val="16"/>
                <w:szCs w:val="16"/>
              </w:rPr>
              <w:t>Participation in Care</w:t>
            </w:r>
          </w:p>
          <w:p w14:paraId="79A908F3" w14:textId="77777777" w:rsidR="004139B8" w:rsidRPr="004139B8" w:rsidRDefault="004139B8" w:rsidP="004139B8">
            <w:pPr>
              <w:spacing w:after="0"/>
              <w:rPr>
                <w:rFonts w:cs="Arial"/>
                <w:b/>
                <w:sz w:val="16"/>
                <w:szCs w:val="16"/>
              </w:rPr>
            </w:pPr>
            <w:r w:rsidRPr="004139B8">
              <w:rPr>
                <w:rFonts w:cs="Arial"/>
                <w:b/>
                <w:sz w:val="16"/>
                <w:szCs w:val="16"/>
              </w:rPr>
              <w:t>level</w:t>
            </w:r>
          </w:p>
        </w:tc>
        <w:tc>
          <w:tcPr>
            <w:tcW w:w="4564" w:type="dxa"/>
            <w:gridSpan w:val="2"/>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14:paraId="64C94AE9" w14:textId="77777777" w:rsidR="004139B8" w:rsidRPr="004139B8" w:rsidRDefault="004139B8" w:rsidP="004139B8">
            <w:pPr>
              <w:spacing w:after="0"/>
              <w:rPr>
                <w:rFonts w:cs="Arial"/>
                <w:b/>
                <w:sz w:val="20"/>
                <w:szCs w:val="20"/>
              </w:rPr>
            </w:pPr>
            <w:r w:rsidRPr="004139B8">
              <w:rPr>
                <w:rFonts w:cs="Arial"/>
                <w:b/>
                <w:sz w:val="20"/>
                <w:szCs w:val="20"/>
              </w:rPr>
              <w:t>Learning Resources/actions</w:t>
            </w:r>
          </w:p>
        </w:tc>
        <w:tc>
          <w:tcPr>
            <w:tcW w:w="2451" w:type="dxa"/>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14:paraId="194BB792" w14:textId="77777777" w:rsidR="004139B8" w:rsidRPr="004139B8" w:rsidRDefault="004139B8" w:rsidP="004139B8">
            <w:pPr>
              <w:spacing w:after="0"/>
              <w:rPr>
                <w:rFonts w:cs="Arial"/>
                <w:b/>
                <w:sz w:val="20"/>
                <w:szCs w:val="20"/>
              </w:rPr>
            </w:pPr>
            <w:r w:rsidRPr="004139B8">
              <w:rPr>
                <w:rFonts w:cs="Arial"/>
                <w:b/>
                <w:sz w:val="20"/>
                <w:szCs w:val="20"/>
              </w:rPr>
              <w:t>Evidence of achievement</w:t>
            </w:r>
          </w:p>
        </w:tc>
        <w:tc>
          <w:tcPr>
            <w:tcW w:w="1518" w:type="dxa"/>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14:paraId="08CE173C" w14:textId="77777777" w:rsidR="004139B8" w:rsidRPr="004139B8" w:rsidRDefault="004139B8" w:rsidP="004139B8">
            <w:pPr>
              <w:spacing w:after="0"/>
              <w:rPr>
                <w:rFonts w:cs="Arial"/>
                <w:b/>
                <w:sz w:val="20"/>
                <w:szCs w:val="20"/>
              </w:rPr>
            </w:pPr>
            <w:r w:rsidRPr="004139B8">
              <w:rPr>
                <w:rFonts w:cs="Arial"/>
                <w:b/>
                <w:sz w:val="20"/>
                <w:szCs w:val="20"/>
              </w:rPr>
              <w:t>Achievement/</w:t>
            </w:r>
          </w:p>
          <w:p w14:paraId="655E1F4D" w14:textId="77777777" w:rsidR="004139B8" w:rsidRPr="004139B8" w:rsidRDefault="004139B8" w:rsidP="004139B8">
            <w:pPr>
              <w:spacing w:after="0"/>
              <w:rPr>
                <w:rFonts w:cs="Arial"/>
                <w:b/>
                <w:sz w:val="20"/>
                <w:szCs w:val="20"/>
              </w:rPr>
            </w:pPr>
            <w:r w:rsidRPr="004139B8">
              <w:rPr>
                <w:rFonts w:cs="Arial"/>
                <w:b/>
                <w:sz w:val="20"/>
                <w:szCs w:val="20"/>
              </w:rPr>
              <w:t>Review date</w:t>
            </w:r>
          </w:p>
        </w:tc>
      </w:tr>
      <w:tr w:rsidR="004139B8" w:rsidRPr="004139B8" w14:paraId="36CB17D5" w14:textId="77777777" w:rsidTr="003B2E20">
        <w:trPr>
          <w:trHeight w:val="484"/>
        </w:trPr>
        <w:tc>
          <w:tcPr>
            <w:tcW w:w="3137" w:type="dxa"/>
            <w:tcBorders>
              <w:top w:val="single" w:sz="4" w:space="0" w:color="auto"/>
              <w:left w:val="single" w:sz="4" w:space="0" w:color="auto"/>
              <w:bottom w:val="single" w:sz="4" w:space="0" w:color="auto"/>
              <w:right w:val="single" w:sz="4" w:space="0" w:color="auto"/>
            </w:tcBorders>
          </w:tcPr>
          <w:p w14:paraId="4BD2EE10" w14:textId="77777777" w:rsidR="004139B8" w:rsidRPr="004139B8" w:rsidRDefault="004139B8" w:rsidP="004139B8">
            <w:pPr>
              <w:rPr>
                <w:rFonts w:cs="Arial"/>
                <w:sz w:val="20"/>
                <w:szCs w:val="20"/>
              </w:rPr>
            </w:pPr>
          </w:p>
          <w:p w14:paraId="7603BC78" w14:textId="77777777" w:rsidR="004139B8" w:rsidRPr="004139B8" w:rsidRDefault="004139B8" w:rsidP="004139B8">
            <w:pPr>
              <w:rPr>
                <w:rFonts w:cs="Arial"/>
                <w:sz w:val="20"/>
                <w:szCs w:val="20"/>
              </w:rPr>
            </w:pPr>
          </w:p>
          <w:p w14:paraId="08622D93" w14:textId="77777777" w:rsidR="004139B8" w:rsidRPr="004139B8" w:rsidRDefault="004139B8" w:rsidP="004139B8">
            <w:pPr>
              <w:rPr>
                <w:rFonts w:cs="Arial"/>
                <w:sz w:val="20"/>
                <w:szCs w:val="20"/>
              </w:rPr>
            </w:pPr>
          </w:p>
        </w:tc>
        <w:tc>
          <w:tcPr>
            <w:tcW w:w="1224" w:type="dxa"/>
            <w:tcBorders>
              <w:top w:val="single" w:sz="4" w:space="0" w:color="auto"/>
              <w:left w:val="single" w:sz="4" w:space="0" w:color="auto"/>
              <w:bottom w:val="single" w:sz="4" w:space="0" w:color="auto"/>
              <w:right w:val="single" w:sz="4" w:space="0" w:color="auto"/>
            </w:tcBorders>
            <w:hideMark/>
          </w:tcPr>
          <w:p w14:paraId="397B1C1F" w14:textId="77777777" w:rsidR="004139B8" w:rsidRPr="004139B8" w:rsidRDefault="004139B8" w:rsidP="004139B8">
            <w:pPr>
              <w:rPr>
                <w:rFonts w:cs="Arial"/>
                <w:sz w:val="20"/>
                <w:szCs w:val="20"/>
              </w:rPr>
            </w:pPr>
          </w:p>
        </w:tc>
        <w:tc>
          <w:tcPr>
            <w:tcW w:w="1276" w:type="dxa"/>
            <w:tcBorders>
              <w:top w:val="single" w:sz="4" w:space="0" w:color="auto"/>
              <w:left w:val="single" w:sz="4" w:space="0" w:color="auto"/>
              <w:bottom w:val="single" w:sz="4" w:space="0" w:color="auto"/>
              <w:right w:val="single" w:sz="4" w:space="0" w:color="auto"/>
            </w:tcBorders>
          </w:tcPr>
          <w:p w14:paraId="42F2A22F" w14:textId="77777777" w:rsidR="004139B8" w:rsidRPr="004139B8" w:rsidRDefault="004139B8" w:rsidP="004139B8">
            <w:pPr>
              <w:rPr>
                <w:rFonts w:cs="Arial"/>
                <w:sz w:val="20"/>
                <w:szCs w:val="20"/>
              </w:rPr>
            </w:pPr>
          </w:p>
        </w:tc>
        <w:tc>
          <w:tcPr>
            <w:tcW w:w="4564" w:type="dxa"/>
            <w:gridSpan w:val="2"/>
            <w:tcBorders>
              <w:top w:val="single" w:sz="4" w:space="0" w:color="auto"/>
              <w:left w:val="single" w:sz="4" w:space="0" w:color="auto"/>
              <w:bottom w:val="single" w:sz="4" w:space="0" w:color="auto"/>
              <w:right w:val="single" w:sz="4" w:space="0" w:color="auto"/>
            </w:tcBorders>
            <w:hideMark/>
          </w:tcPr>
          <w:p w14:paraId="7144C581" w14:textId="77777777" w:rsidR="004139B8" w:rsidRPr="004139B8" w:rsidRDefault="004139B8" w:rsidP="004139B8">
            <w:pPr>
              <w:rPr>
                <w:rFonts w:cs="Arial"/>
                <w:i/>
                <w:color w:val="000000" w:themeColor="text1"/>
                <w:sz w:val="20"/>
                <w:szCs w:val="20"/>
              </w:rPr>
            </w:pPr>
          </w:p>
        </w:tc>
        <w:tc>
          <w:tcPr>
            <w:tcW w:w="2451" w:type="dxa"/>
            <w:tcBorders>
              <w:top w:val="single" w:sz="4" w:space="0" w:color="auto"/>
              <w:left w:val="single" w:sz="4" w:space="0" w:color="auto"/>
              <w:bottom w:val="single" w:sz="4" w:space="0" w:color="auto"/>
              <w:right w:val="single" w:sz="4" w:space="0" w:color="auto"/>
            </w:tcBorders>
          </w:tcPr>
          <w:p w14:paraId="7659DD4C" w14:textId="77777777" w:rsidR="004139B8" w:rsidRPr="004139B8" w:rsidRDefault="004139B8" w:rsidP="004139B8">
            <w:pPr>
              <w:rPr>
                <w:rFonts w:cs="Arial"/>
                <w:sz w:val="20"/>
                <w:szCs w:val="20"/>
              </w:rPr>
            </w:pPr>
          </w:p>
        </w:tc>
        <w:tc>
          <w:tcPr>
            <w:tcW w:w="1518" w:type="dxa"/>
            <w:tcBorders>
              <w:top w:val="single" w:sz="4" w:space="0" w:color="auto"/>
              <w:left w:val="single" w:sz="4" w:space="0" w:color="auto"/>
              <w:bottom w:val="single" w:sz="4" w:space="0" w:color="auto"/>
              <w:right w:val="single" w:sz="4" w:space="0" w:color="auto"/>
            </w:tcBorders>
            <w:hideMark/>
          </w:tcPr>
          <w:p w14:paraId="708B9B20" w14:textId="77777777" w:rsidR="004139B8" w:rsidRPr="004139B8" w:rsidRDefault="004139B8" w:rsidP="004139B8">
            <w:pPr>
              <w:rPr>
                <w:rFonts w:cs="Arial"/>
                <w:sz w:val="20"/>
                <w:szCs w:val="20"/>
              </w:rPr>
            </w:pPr>
          </w:p>
        </w:tc>
      </w:tr>
      <w:tr w:rsidR="004139B8" w:rsidRPr="004139B8" w14:paraId="7F5C20D7" w14:textId="77777777" w:rsidTr="003B2E20">
        <w:trPr>
          <w:trHeight w:val="484"/>
        </w:trPr>
        <w:tc>
          <w:tcPr>
            <w:tcW w:w="3137" w:type="dxa"/>
            <w:tcBorders>
              <w:top w:val="single" w:sz="4" w:space="0" w:color="auto"/>
              <w:left w:val="single" w:sz="4" w:space="0" w:color="auto"/>
              <w:bottom w:val="single" w:sz="4" w:space="0" w:color="auto"/>
              <w:right w:val="single" w:sz="4" w:space="0" w:color="auto"/>
            </w:tcBorders>
          </w:tcPr>
          <w:p w14:paraId="285E0DF0" w14:textId="77777777" w:rsidR="004139B8" w:rsidRPr="004139B8" w:rsidRDefault="004139B8" w:rsidP="004139B8">
            <w:pPr>
              <w:rPr>
                <w:sz w:val="20"/>
                <w:szCs w:val="20"/>
              </w:rPr>
            </w:pPr>
          </w:p>
          <w:p w14:paraId="3B497592" w14:textId="77777777" w:rsidR="004139B8" w:rsidRPr="004139B8" w:rsidRDefault="004139B8" w:rsidP="004139B8">
            <w:pPr>
              <w:rPr>
                <w:sz w:val="20"/>
                <w:szCs w:val="20"/>
              </w:rPr>
            </w:pPr>
          </w:p>
          <w:p w14:paraId="0C304386" w14:textId="77777777" w:rsidR="004139B8" w:rsidRPr="004139B8" w:rsidRDefault="004139B8" w:rsidP="004139B8">
            <w:pPr>
              <w:rPr>
                <w:sz w:val="20"/>
                <w:szCs w:val="20"/>
              </w:rPr>
            </w:pPr>
          </w:p>
        </w:tc>
        <w:tc>
          <w:tcPr>
            <w:tcW w:w="1224" w:type="dxa"/>
            <w:tcBorders>
              <w:top w:val="single" w:sz="4" w:space="0" w:color="auto"/>
              <w:left w:val="single" w:sz="4" w:space="0" w:color="auto"/>
              <w:bottom w:val="single" w:sz="4" w:space="0" w:color="auto"/>
              <w:right w:val="single" w:sz="4" w:space="0" w:color="auto"/>
            </w:tcBorders>
            <w:hideMark/>
          </w:tcPr>
          <w:p w14:paraId="329B2B38" w14:textId="77777777" w:rsidR="004139B8" w:rsidRPr="004139B8" w:rsidRDefault="004139B8" w:rsidP="004139B8">
            <w:pPr>
              <w:rPr>
                <w:sz w:val="20"/>
                <w:szCs w:val="20"/>
              </w:rPr>
            </w:pPr>
          </w:p>
        </w:tc>
        <w:tc>
          <w:tcPr>
            <w:tcW w:w="1276" w:type="dxa"/>
            <w:tcBorders>
              <w:top w:val="single" w:sz="4" w:space="0" w:color="auto"/>
              <w:left w:val="single" w:sz="4" w:space="0" w:color="auto"/>
              <w:bottom w:val="single" w:sz="4" w:space="0" w:color="auto"/>
              <w:right w:val="single" w:sz="4" w:space="0" w:color="auto"/>
            </w:tcBorders>
          </w:tcPr>
          <w:p w14:paraId="05D5DE63" w14:textId="77777777" w:rsidR="004139B8" w:rsidRPr="004139B8" w:rsidRDefault="004139B8" w:rsidP="004139B8">
            <w:pPr>
              <w:rPr>
                <w:sz w:val="20"/>
                <w:szCs w:val="20"/>
              </w:rPr>
            </w:pPr>
          </w:p>
        </w:tc>
        <w:tc>
          <w:tcPr>
            <w:tcW w:w="4564" w:type="dxa"/>
            <w:gridSpan w:val="2"/>
            <w:tcBorders>
              <w:top w:val="single" w:sz="4" w:space="0" w:color="auto"/>
              <w:left w:val="single" w:sz="4" w:space="0" w:color="auto"/>
              <w:bottom w:val="single" w:sz="4" w:space="0" w:color="auto"/>
              <w:right w:val="single" w:sz="4" w:space="0" w:color="auto"/>
            </w:tcBorders>
          </w:tcPr>
          <w:p w14:paraId="78C123AC" w14:textId="77777777" w:rsidR="004139B8" w:rsidRPr="004139B8" w:rsidRDefault="004139B8" w:rsidP="004139B8">
            <w:pPr>
              <w:ind w:left="360" w:hanging="762"/>
              <w:rPr>
                <w:sz w:val="20"/>
                <w:szCs w:val="20"/>
              </w:rPr>
            </w:pPr>
          </w:p>
        </w:tc>
        <w:tc>
          <w:tcPr>
            <w:tcW w:w="2451" w:type="dxa"/>
            <w:tcBorders>
              <w:top w:val="single" w:sz="4" w:space="0" w:color="auto"/>
              <w:left w:val="single" w:sz="4" w:space="0" w:color="auto"/>
              <w:bottom w:val="single" w:sz="4" w:space="0" w:color="auto"/>
              <w:right w:val="single" w:sz="4" w:space="0" w:color="auto"/>
            </w:tcBorders>
          </w:tcPr>
          <w:p w14:paraId="24828807" w14:textId="77777777" w:rsidR="004139B8" w:rsidRPr="004139B8" w:rsidRDefault="004139B8" w:rsidP="004139B8">
            <w:pPr>
              <w:rPr>
                <w:color w:val="000000" w:themeColor="text1"/>
                <w:sz w:val="20"/>
                <w:szCs w:val="20"/>
              </w:rPr>
            </w:pPr>
          </w:p>
        </w:tc>
        <w:tc>
          <w:tcPr>
            <w:tcW w:w="1518" w:type="dxa"/>
            <w:tcBorders>
              <w:top w:val="single" w:sz="4" w:space="0" w:color="auto"/>
              <w:left w:val="single" w:sz="4" w:space="0" w:color="auto"/>
              <w:bottom w:val="single" w:sz="4" w:space="0" w:color="auto"/>
              <w:right w:val="single" w:sz="4" w:space="0" w:color="auto"/>
            </w:tcBorders>
            <w:hideMark/>
          </w:tcPr>
          <w:p w14:paraId="3EA948D6" w14:textId="77777777" w:rsidR="004139B8" w:rsidRPr="004139B8" w:rsidRDefault="004139B8" w:rsidP="004139B8">
            <w:pPr>
              <w:rPr>
                <w:sz w:val="20"/>
                <w:szCs w:val="20"/>
              </w:rPr>
            </w:pPr>
          </w:p>
        </w:tc>
      </w:tr>
      <w:tr w:rsidR="004139B8" w:rsidRPr="004139B8" w14:paraId="53E9293E" w14:textId="77777777" w:rsidTr="003B2E20">
        <w:trPr>
          <w:trHeight w:val="484"/>
        </w:trPr>
        <w:tc>
          <w:tcPr>
            <w:tcW w:w="3137" w:type="dxa"/>
            <w:tcBorders>
              <w:top w:val="single" w:sz="4" w:space="0" w:color="auto"/>
              <w:left w:val="single" w:sz="4" w:space="0" w:color="auto"/>
              <w:bottom w:val="single" w:sz="4" w:space="0" w:color="auto"/>
              <w:right w:val="single" w:sz="4" w:space="0" w:color="auto"/>
            </w:tcBorders>
          </w:tcPr>
          <w:p w14:paraId="0C64D5EA" w14:textId="77777777" w:rsidR="004139B8" w:rsidRPr="004139B8" w:rsidRDefault="004139B8" w:rsidP="004139B8">
            <w:pPr>
              <w:jc w:val="both"/>
              <w:rPr>
                <w:sz w:val="20"/>
                <w:szCs w:val="20"/>
              </w:rPr>
            </w:pPr>
          </w:p>
          <w:p w14:paraId="136F2496" w14:textId="77777777" w:rsidR="004139B8" w:rsidRPr="004139B8" w:rsidRDefault="004139B8" w:rsidP="004139B8">
            <w:pPr>
              <w:jc w:val="both"/>
              <w:rPr>
                <w:sz w:val="20"/>
                <w:szCs w:val="20"/>
              </w:rPr>
            </w:pPr>
          </w:p>
          <w:p w14:paraId="29DB5946" w14:textId="77777777" w:rsidR="004139B8" w:rsidRPr="004139B8" w:rsidRDefault="004139B8" w:rsidP="004139B8">
            <w:pPr>
              <w:jc w:val="both"/>
              <w:rPr>
                <w:sz w:val="20"/>
                <w:szCs w:val="20"/>
              </w:rPr>
            </w:pPr>
          </w:p>
        </w:tc>
        <w:tc>
          <w:tcPr>
            <w:tcW w:w="1224" w:type="dxa"/>
            <w:tcBorders>
              <w:top w:val="single" w:sz="4" w:space="0" w:color="auto"/>
              <w:left w:val="single" w:sz="4" w:space="0" w:color="auto"/>
              <w:bottom w:val="single" w:sz="4" w:space="0" w:color="auto"/>
              <w:right w:val="single" w:sz="4" w:space="0" w:color="auto"/>
            </w:tcBorders>
            <w:hideMark/>
          </w:tcPr>
          <w:p w14:paraId="5EFC908B" w14:textId="77777777" w:rsidR="004139B8" w:rsidRPr="004139B8" w:rsidRDefault="004139B8" w:rsidP="004139B8">
            <w:pPr>
              <w:rPr>
                <w:sz w:val="20"/>
                <w:szCs w:val="20"/>
              </w:rPr>
            </w:pPr>
          </w:p>
        </w:tc>
        <w:tc>
          <w:tcPr>
            <w:tcW w:w="1276" w:type="dxa"/>
            <w:tcBorders>
              <w:top w:val="single" w:sz="4" w:space="0" w:color="auto"/>
              <w:left w:val="single" w:sz="4" w:space="0" w:color="auto"/>
              <w:bottom w:val="single" w:sz="4" w:space="0" w:color="auto"/>
              <w:right w:val="single" w:sz="4" w:space="0" w:color="auto"/>
            </w:tcBorders>
          </w:tcPr>
          <w:p w14:paraId="1A421497" w14:textId="77777777" w:rsidR="004139B8" w:rsidRPr="004139B8" w:rsidRDefault="004139B8" w:rsidP="004139B8">
            <w:pPr>
              <w:rPr>
                <w:sz w:val="20"/>
                <w:szCs w:val="20"/>
              </w:rPr>
            </w:pPr>
          </w:p>
        </w:tc>
        <w:tc>
          <w:tcPr>
            <w:tcW w:w="4564" w:type="dxa"/>
            <w:gridSpan w:val="2"/>
            <w:tcBorders>
              <w:top w:val="single" w:sz="4" w:space="0" w:color="auto"/>
              <w:left w:val="single" w:sz="4" w:space="0" w:color="auto"/>
              <w:bottom w:val="single" w:sz="4" w:space="0" w:color="auto"/>
              <w:right w:val="single" w:sz="4" w:space="0" w:color="auto"/>
            </w:tcBorders>
          </w:tcPr>
          <w:p w14:paraId="741CB480" w14:textId="77777777" w:rsidR="004139B8" w:rsidRPr="004139B8" w:rsidRDefault="004139B8" w:rsidP="004139B8">
            <w:pPr>
              <w:rPr>
                <w:color w:val="FF0000"/>
                <w:sz w:val="20"/>
                <w:szCs w:val="20"/>
              </w:rPr>
            </w:pPr>
          </w:p>
        </w:tc>
        <w:tc>
          <w:tcPr>
            <w:tcW w:w="2451" w:type="dxa"/>
            <w:tcBorders>
              <w:top w:val="single" w:sz="4" w:space="0" w:color="auto"/>
              <w:left w:val="single" w:sz="4" w:space="0" w:color="auto"/>
              <w:bottom w:val="single" w:sz="4" w:space="0" w:color="auto"/>
              <w:right w:val="single" w:sz="4" w:space="0" w:color="auto"/>
            </w:tcBorders>
            <w:hideMark/>
          </w:tcPr>
          <w:p w14:paraId="0C4595ED" w14:textId="77777777" w:rsidR="004139B8" w:rsidRPr="004139B8" w:rsidRDefault="004139B8" w:rsidP="004139B8">
            <w:pPr>
              <w:rPr>
                <w:sz w:val="20"/>
                <w:szCs w:val="20"/>
              </w:rPr>
            </w:pPr>
          </w:p>
        </w:tc>
        <w:tc>
          <w:tcPr>
            <w:tcW w:w="1518" w:type="dxa"/>
            <w:tcBorders>
              <w:top w:val="single" w:sz="4" w:space="0" w:color="auto"/>
              <w:left w:val="single" w:sz="4" w:space="0" w:color="auto"/>
              <w:bottom w:val="single" w:sz="4" w:space="0" w:color="auto"/>
              <w:right w:val="single" w:sz="4" w:space="0" w:color="auto"/>
            </w:tcBorders>
            <w:hideMark/>
          </w:tcPr>
          <w:p w14:paraId="64956FA6" w14:textId="77777777" w:rsidR="004139B8" w:rsidRPr="004139B8" w:rsidRDefault="004139B8" w:rsidP="004139B8">
            <w:pPr>
              <w:rPr>
                <w:sz w:val="20"/>
                <w:szCs w:val="20"/>
              </w:rPr>
            </w:pPr>
          </w:p>
        </w:tc>
      </w:tr>
      <w:tr w:rsidR="004139B8" w:rsidRPr="004139B8" w14:paraId="53E79A85" w14:textId="77777777" w:rsidTr="003B2E20">
        <w:trPr>
          <w:trHeight w:val="484"/>
        </w:trPr>
        <w:tc>
          <w:tcPr>
            <w:tcW w:w="4361" w:type="dxa"/>
            <w:gridSpan w:val="2"/>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32E0059E" w14:textId="77777777" w:rsidR="004139B8" w:rsidRPr="004139B8" w:rsidRDefault="004139B8" w:rsidP="004139B8">
            <w:pPr>
              <w:rPr>
                <w:b/>
                <w:sz w:val="20"/>
                <w:szCs w:val="20"/>
              </w:rPr>
            </w:pPr>
            <w:r w:rsidRPr="004139B8">
              <w:rPr>
                <w:rFonts w:cs="Arial"/>
                <w:b/>
                <w:bCs/>
                <w:i/>
                <w:sz w:val="20"/>
                <w:szCs w:val="20"/>
              </w:rPr>
              <w:t>Practice Assessor &amp; Supervisor Signature:</w:t>
            </w:r>
          </w:p>
        </w:tc>
        <w:tc>
          <w:tcPr>
            <w:tcW w:w="3558" w:type="dxa"/>
            <w:gridSpan w:val="2"/>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57444CEC" w14:textId="77777777" w:rsidR="004139B8" w:rsidRPr="004139B8" w:rsidRDefault="004139B8" w:rsidP="004139B8">
            <w:pPr>
              <w:rPr>
                <w:b/>
                <w:color w:val="FF0000"/>
                <w:sz w:val="20"/>
                <w:szCs w:val="20"/>
              </w:rPr>
            </w:pPr>
            <w:r w:rsidRPr="004139B8">
              <w:rPr>
                <w:rFonts w:cs="Arial"/>
                <w:b/>
                <w:i/>
                <w:sz w:val="20"/>
                <w:szCs w:val="20"/>
              </w:rPr>
              <w:t>Student Signature:</w:t>
            </w:r>
          </w:p>
        </w:tc>
        <w:tc>
          <w:tcPr>
            <w:tcW w:w="4733" w:type="dxa"/>
            <w:gridSpan w:val="2"/>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7247E15C" w14:textId="77777777" w:rsidR="004139B8" w:rsidRPr="004139B8" w:rsidRDefault="004139B8" w:rsidP="004139B8">
            <w:pPr>
              <w:rPr>
                <w:b/>
                <w:sz w:val="20"/>
                <w:szCs w:val="20"/>
              </w:rPr>
            </w:pPr>
            <w:r w:rsidRPr="004139B8">
              <w:rPr>
                <w:rFonts w:cs="Arial"/>
                <w:b/>
                <w:bCs/>
                <w:i/>
                <w:sz w:val="20"/>
                <w:szCs w:val="20"/>
              </w:rPr>
              <w:t>Academic Assessor Signature:</w:t>
            </w:r>
          </w:p>
        </w:tc>
        <w:tc>
          <w:tcPr>
            <w:tcW w:w="1518"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4A9D6847" w14:textId="77777777" w:rsidR="004139B8" w:rsidRPr="004139B8" w:rsidRDefault="004139B8" w:rsidP="004139B8">
            <w:pPr>
              <w:spacing w:after="0"/>
              <w:rPr>
                <w:rFonts w:cs="Arial"/>
                <w:b/>
                <w:bCs/>
                <w:sz w:val="20"/>
                <w:szCs w:val="20"/>
              </w:rPr>
            </w:pPr>
            <w:r w:rsidRPr="004139B8">
              <w:rPr>
                <w:rFonts w:cs="Arial"/>
                <w:b/>
                <w:bCs/>
                <w:sz w:val="20"/>
                <w:szCs w:val="20"/>
              </w:rPr>
              <w:t>Date</w:t>
            </w:r>
          </w:p>
          <w:p w14:paraId="13B64E54" w14:textId="77777777" w:rsidR="004139B8" w:rsidRPr="004139B8" w:rsidRDefault="004139B8" w:rsidP="004139B8">
            <w:pPr>
              <w:spacing w:before="120" w:after="120"/>
              <w:rPr>
                <w:b/>
                <w:sz w:val="20"/>
                <w:szCs w:val="20"/>
              </w:rPr>
            </w:pPr>
            <w:r w:rsidRPr="004139B8">
              <w:rPr>
                <w:rFonts w:cs="Arial"/>
                <w:b/>
                <w:sz w:val="20"/>
                <w:szCs w:val="20"/>
              </w:rPr>
              <w:t xml:space="preserve"> ___/____/___</w:t>
            </w:r>
          </w:p>
        </w:tc>
      </w:tr>
      <w:tr w:rsidR="004139B8" w:rsidRPr="004139B8" w14:paraId="7D7B3CC5" w14:textId="77777777" w:rsidTr="003B2E20">
        <w:trPr>
          <w:trHeight w:val="484"/>
        </w:trPr>
        <w:tc>
          <w:tcPr>
            <w:tcW w:w="4361" w:type="dxa"/>
            <w:gridSpan w:val="2"/>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771FCE62" w14:textId="44656DF4" w:rsidR="004139B8" w:rsidRPr="004139B8" w:rsidRDefault="004139B8" w:rsidP="004139B8">
            <w:pPr>
              <w:rPr>
                <w:rFonts w:cs="Arial"/>
                <w:b/>
                <w:bCs/>
                <w:i/>
                <w:sz w:val="20"/>
                <w:szCs w:val="20"/>
              </w:rPr>
            </w:pPr>
            <w:r w:rsidRPr="004139B8">
              <w:rPr>
                <w:rFonts w:cs="Arial"/>
                <w:b/>
                <w:i/>
                <w:sz w:val="20"/>
                <w:szCs w:val="20"/>
              </w:rPr>
              <w:t>D</w:t>
            </w:r>
            <w:r>
              <w:rPr>
                <w:rFonts w:cs="Arial"/>
                <w:b/>
                <w:i/>
                <w:sz w:val="20"/>
                <w:szCs w:val="20"/>
              </w:rPr>
              <w:t>evelopment support plan outcome</w:t>
            </w:r>
            <w:r w:rsidRPr="004139B8">
              <w:rPr>
                <w:rFonts w:cs="Arial"/>
                <w:b/>
                <w:i/>
                <w:sz w:val="20"/>
                <w:szCs w:val="20"/>
              </w:rPr>
              <w:t>:</w:t>
            </w:r>
          </w:p>
        </w:tc>
        <w:tc>
          <w:tcPr>
            <w:tcW w:w="8291" w:type="dxa"/>
            <w:gridSpan w:val="4"/>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1A3D7F4A" w14:textId="1580CB9D" w:rsidR="004139B8" w:rsidRPr="004139B8" w:rsidRDefault="004139B8" w:rsidP="004139B8">
            <w:pPr>
              <w:rPr>
                <w:rFonts w:cs="Arial"/>
                <w:b/>
                <w:sz w:val="20"/>
                <w:szCs w:val="20"/>
              </w:rPr>
            </w:pPr>
            <w:r w:rsidRPr="004139B8">
              <w:rPr>
                <w:rFonts w:cs="Arial"/>
                <w:b/>
                <w:sz w:val="20"/>
                <w:szCs w:val="20"/>
              </w:rPr>
              <w:t>Achieved / Not Achieved</w:t>
            </w:r>
          </w:p>
          <w:p w14:paraId="4448ECC2" w14:textId="77777777" w:rsidR="004139B8" w:rsidRPr="004139B8" w:rsidRDefault="004139B8" w:rsidP="004139B8">
            <w:pPr>
              <w:rPr>
                <w:rFonts w:cs="Arial"/>
                <w:b/>
                <w:bCs/>
                <w:i/>
                <w:sz w:val="20"/>
                <w:szCs w:val="20"/>
              </w:rPr>
            </w:pPr>
            <w:r w:rsidRPr="004139B8">
              <w:rPr>
                <w:rFonts w:cs="Arial"/>
                <w:b/>
                <w:sz w:val="20"/>
                <w:szCs w:val="20"/>
              </w:rPr>
              <w:t>(please circle)</w:t>
            </w:r>
          </w:p>
        </w:tc>
        <w:tc>
          <w:tcPr>
            <w:tcW w:w="1518"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3CAFB521" w14:textId="77777777" w:rsidR="004139B8" w:rsidRPr="004139B8" w:rsidRDefault="004139B8" w:rsidP="004139B8">
            <w:pPr>
              <w:spacing w:after="0"/>
              <w:rPr>
                <w:rFonts w:cs="Arial"/>
                <w:b/>
                <w:bCs/>
                <w:sz w:val="20"/>
                <w:szCs w:val="20"/>
              </w:rPr>
            </w:pPr>
            <w:r w:rsidRPr="004139B8">
              <w:rPr>
                <w:rFonts w:cs="Arial"/>
                <w:b/>
                <w:bCs/>
                <w:sz w:val="20"/>
                <w:szCs w:val="20"/>
              </w:rPr>
              <w:t>Date</w:t>
            </w:r>
          </w:p>
          <w:p w14:paraId="3BC486FC" w14:textId="77777777" w:rsidR="004139B8" w:rsidRPr="004139B8" w:rsidRDefault="004139B8" w:rsidP="004139B8">
            <w:pPr>
              <w:spacing w:before="120" w:after="120"/>
              <w:rPr>
                <w:rFonts w:cs="Arial"/>
                <w:b/>
                <w:bCs/>
                <w:sz w:val="20"/>
                <w:szCs w:val="20"/>
              </w:rPr>
            </w:pPr>
            <w:r w:rsidRPr="004139B8">
              <w:rPr>
                <w:rFonts w:cs="Arial"/>
                <w:b/>
                <w:sz w:val="20"/>
                <w:szCs w:val="20"/>
              </w:rPr>
              <w:t xml:space="preserve"> ___/____/___</w:t>
            </w:r>
          </w:p>
        </w:tc>
      </w:tr>
    </w:tbl>
    <w:p w14:paraId="7BD75FDA" w14:textId="77777777" w:rsidR="004139B8" w:rsidRPr="004139B8" w:rsidRDefault="004139B8" w:rsidP="004139B8">
      <w:pPr>
        <w:spacing w:after="0"/>
        <w:rPr>
          <w:b/>
          <w:szCs w:val="24"/>
        </w:rPr>
      </w:pPr>
      <w:r w:rsidRPr="004139B8">
        <w:rPr>
          <w:b/>
          <w:szCs w:val="24"/>
        </w:rPr>
        <w:t>STUDENT DEVELOPMENT SUPPORT PLAN</w:t>
      </w:r>
      <w:r w:rsidRPr="004139B8">
        <w:rPr>
          <w:b/>
          <w:szCs w:val="24"/>
        </w:rPr>
        <w:tab/>
      </w:r>
      <w:r w:rsidRPr="004139B8">
        <w:rPr>
          <w:b/>
          <w:szCs w:val="24"/>
        </w:rPr>
        <w:tab/>
      </w:r>
      <w:r w:rsidRPr="004139B8">
        <w:rPr>
          <w:b/>
          <w:szCs w:val="24"/>
        </w:rPr>
        <w:tab/>
      </w:r>
      <w:r w:rsidRPr="004139B8">
        <w:rPr>
          <w:b/>
          <w:szCs w:val="24"/>
        </w:rPr>
        <w:tab/>
      </w:r>
      <w:r w:rsidRPr="004139B8">
        <w:rPr>
          <w:b/>
          <w:szCs w:val="24"/>
        </w:rPr>
        <w:tab/>
        <w:t>PLE Details:</w:t>
      </w:r>
    </w:p>
    <w:p w14:paraId="10852C01" w14:textId="77777777" w:rsidR="004139B8" w:rsidRPr="004139B8" w:rsidRDefault="004139B8" w:rsidP="004139B8">
      <w:pPr>
        <w:rPr>
          <w:rFonts w:cs="Arial"/>
          <w:szCs w:val="24"/>
        </w:rPr>
      </w:pPr>
    </w:p>
    <w:p w14:paraId="5FF5D4F0" w14:textId="77777777" w:rsidR="004139B8" w:rsidRPr="004139B8" w:rsidRDefault="004139B8" w:rsidP="004139B8">
      <w:pPr>
        <w:rPr>
          <w:rFonts w:cs="Arial"/>
        </w:rPr>
      </w:pPr>
    </w:p>
    <w:p w14:paraId="74F6EC54" w14:textId="77777777" w:rsidR="004139B8" w:rsidRPr="004139B8" w:rsidRDefault="004139B8" w:rsidP="004139B8">
      <w:pPr>
        <w:spacing w:after="0"/>
        <w:rPr>
          <w:rFonts w:cs="Arial"/>
          <w:b/>
        </w:rPr>
      </w:pPr>
      <w:r w:rsidRPr="004139B8">
        <w:rPr>
          <w:rFonts w:cs="Arial"/>
          <w:b/>
        </w:rPr>
        <w:br w:type="page"/>
      </w:r>
    </w:p>
    <w:p w14:paraId="3FD536FF" w14:textId="77777777" w:rsidR="004139B8" w:rsidRPr="004139B8" w:rsidRDefault="004139B8" w:rsidP="004139B8">
      <w:pPr>
        <w:rPr>
          <w:rFonts w:cs="Arial"/>
          <w:b/>
        </w:rPr>
      </w:pPr>
      <w:r w:rsidRPr="004139B8">
        <w:rPr>
          <w:rFonts w:cs="Arial"/>
          <w:b/>
        </w:rPr>
        <w:t>STUDENT DEVELOPMENT SUPPORT PLAN FEEDBACK</w:t>
      </w:r>
      <w:r w:rsidRPr="004139B8">
        <w:rPr>
          <w:rFonts w:cs="Arial"/>
          <w:b/>
        </w:rPr>
        <w:tab/>
      </w:r>
      <w:r w:rsidRPr="004139B8">
        <w:rPr>
          <w:rFonts w:cs="Arial"/>
          <w:b/>
        </w:rPr>
        <w:tab/>
      </w:r>
      <w:r w:rsidRPr="004139B8">
        <w:rPr>
          <w:rFonts w:cs="Arial"/>
          <w:b/>
        </w:rPr>
        <w:tab/>
        <w:t xml:space="preserve">PLE Details:  </w:t>
      </w:r>
    </w:p>
    <w:tbl>
      <w:tblPr>
        <w:tblStyle w:val="TableGrid"/>
        <w:tblW w:w="0" w:type="auto"/>
        <w:tblLook w:val="04A0" w:firstRow="1" w:lastRow="0" w:firstColumn="1" w:lastColumn="0" w:noHBand="0" w:noVBand="1"/>
      </w:tblPr>
      <w:tblGrid>
        <w:gridCol w:w="1242"/>
        <w:gridCol w:w="10632"/>
        <w:gridCol w:w="1984"/>
      </w:tblGrid>
      <w:tr w:rsidR="004139B8" w:rsidRPr="004139B8" w14:paraId="3D66710D" w14:textId="77777777" w:rsidTr="003B2E20">
        <w:tc>
          <w:tcPr>
            <w:tcW w:w="1242" w:type="dxa"/>
            <w:shd w:val="clear" w:color="auto" w:fill="D0CECE" w:themeFill="background2" w:themeFillShade="E6"/>
          </w:tcPr>
          <w:p w14:paraId="71AB9E70" w14:textId="77777777" w:rsidR="004139B8" w:rsidRPr="004139B8" w:rsidRDefault="004139B8" w:rsidP="004139B8">
            <w:pPr>
              <w:rPr>
                <w:rFonts w:cs="Arial"/>
                <w:b/>
                <w:sz w:val="22"/>
              </w:rPr>
            </w:pPr>
            <w:r w:rsidRPr="004139B8">
              <w:rPr>
                <w:rFonts w:cs="Arial"/>
                <w:b/>
                <w:sz w:val="22"/>
              </w:rPr>
              <w:t>DATE</w:t>
            </w:r>
          </w:p>
        </w:tc>
        <w:tc>
          <w:tcPr>
            <w:tcW w:w="10632" w:type="dxa"/>
            <w:shd w:val="clear" w:color="auto" w:fill="D0CECE" w:themeFill="background2" w:themeFillShade="E6"/>
          </w:tcPr>
          <w:p w14:paraId="5FEA2BAB" w14:textId="77777777" w:rsidR="004139B8" w:rsidRPr="004139B8" w:rsidRDefault="004139B8" w:rsidP="004139B8">
            <w:pPr>
              <w:rPr>
                <w:rFonts w:cs="Arial"/>
                <w:b/>
                <w:sz w:val="22"/>
              </w:rPr>
            </w:pPr>
            <w:r w:rsidRPr="004139B8">
              <w:rPr>
                <w:rFonts w:cs="Arial"/>
                <w:b/>
                <w:sz w:val="22"/>
              </w:rPr>
              <w:t xml:space="preserve"> PROGRESS </w:t>
            </w:r>
          </w:p>
        </w:tc>
        <w:tc>
          <w:tcPr>
            <w:tcW w:w="1984" w:type="dxa"/>
            <w:shd w:val="clear" w:color="auto" w:fill="D0CECE" w:themeFill="background2" w:themeFillShade="E6"/>
          </w:tcPr>
          <w:p w14:paraId="359A1810" w14:textId="77777777" w:rsidR="004139B8" w:rsidRPr="004139B8" w:rsidRDefault="004139B8" w:rsidP="004139B8">
            <w:pPr>
              <w:spacing w:after="0"/>
              <w:rPr>
                <w:rFonts w:cs="Arial"/>
                <w:b/>
                <w:sz w:val="22"/>
              </w:rPr>
            </w:pPr>
            <w:r w:rsidRPr="004139B8">
              <w:rPr>
                <w:rFonts w:cs="Arial"/>
                <w:b/>
                <w:sz w:val="22"/>
              </w:rPr>
              <w:t>SIGNATURE:</w:t>
            </w:r>
          </w:p>
          <w:p w14:paraId="7399E897" w14:textId="77777777" w:rsidR="004139B8" w:rsidRPr="004139B8" w:rsidRDefault="004139B8" w:rsidP="004139B8">
            <w:pPr>
              <w:spacing w:after="0"/>
              <w:rPr>
                <w:rFonts w:cs="Arial"/>
                <w:b/>
                <w:sz w:val="22"/>
              </w:rPr>
            </w:pPr>
            <w:r w:rsidRPr="004139B8">
              <w:rPr>
                <w:rFonts w:cs="Arial"/>
                <w:b/>
                <w:sz w:val="22"/>
              </w:rPr>
              <w:t>Student &amp;</w:t>
            </w:r>
          </w:p>
          <w:p w14:paraId="727CCD55" w14:textId="77777777" w:rsidR="004139B8" w:rsidRPr="004139B8" w:rsidRDefault="004139B8" w:rsidP="004139B8">
            <w:pPr>
              <w:spacing w:after="0"/>
              <w:rPr>
                <w:rFonts w:cs="Arial"/>
                <w:b/>
                <w:sz w:val="22"/>
              </w:rPr>
            </w:pPr>
            <w:r w:rsidRPr="004139B8">
              <w:rPr>
                <w:rFonts w:cs="Arial"/>
                <w:b/>
                <w:sz w:val="22"/>
              </w:rPr>
              <w:t>P. Supervisor &amp;</w:t>
            </w:r>
          </w:p>
          <w:p w14:paraId="38DE260C" w14:textId="77777777" w:rsidR="004139B8" w:rsidRPr="004139B8" w:rsidRDefault="004139B8" w:rsidP="004139B8">
            <w:pPr>
              <w:spacing w:after="0"/>
              <w:rPr>
                <w:rFonts w:cs="Arial"/>
                <w:b/>
                <w:sz w:val="22"/>
              </w:rPr>
            </w:pPr>
            <w:r w:rsidRPr="004139B8">
              <w:rPr>
                <w:rFonts w:cs="Arial"/>
                <w:b/>
                <w:sz w:val="22"/>
              </w:rPr>
              <w:t>P. Assessor</w:t>
            </w:r>
          </w:p>
        </w:tc>
      </w:tr>
      <w:tr w:rsidR="004139B8" w:rsidRPr="004139B8" w14:paraId="56DB04AD" w14:textId="77777777" w:rsidTr="003B2E20">
        <w:tc>
          <w:tcPr>
            <w:tcW w:w="1242" w:type="dxa"/>
          </w:tcPr>
          <w:p w14:paraId="1E0BDFA2" w14:textId="77777777" w:rsidR="004139B8" w:rsidRPr="004139B8" w:rsidRDefault="004139B8" w:rsidP="004139B8"/>
          <w:p w14:paraId="488F1082" w14:textId="77777777" w:rsidR="004139B8" w:rsidRPr="004139B8" w:rsidRDefault="004139B8" w:rsidP="004139B8"/>
          <w:p w14:paraId="33793015" w14:textId="77777777" w:rsidR="004139B8" w:rsidRPr="004139B8" w:rsidRDefault="004139B8" w:rsidP="004139B8"/>
          <w:p w14:paraId="4B365BD6" w14:textId="77777777" w:rsidR="004139B8" w:rsidRPr="004139B8" w:rsidRDefault="004139B8" w:rsidP="004139B8"/>
          <w:p w14:paraId="7F6E0225" w14:textId="77777777" w:rsidR="004139B8" w:rsidRPr="004139B8" w:rsidRDefault="004139B8" w:rsidP="004139B8"/>
          <w:p w14:paraId="3A554ABD" w14:textId="77777777" w:rsidR="004139B8" w:rsidRPr="004139B8" w:rsidRDefault="004139B8" w:rsidP="004139B8"/>
          <w:p w14:paraId="752113E4" w14:textId="77777777" w:rsidR="004139B8" w:rsidRPr="004139B8" w:rsidRDefault="004139B8" w:rsidP="004139B8"/>
          <w:p w14:paraId="11050CDD" w14:textId="77777777" w:rsidR="004139B8" w:rsidRPr="004139B8" w:rsidRDefault="004139B8" w:rsidP="004139B8"/>
          <w:p w14:paraId="09CB37A8" w14:textId="77777777" w:rsidR="004139B8" w:rsidRPr="004139B8" w:rsidRDefault="004139B8" w:rsidP="004139B8"/>
          <w:p w14:paraId="5422D271" w14:textId="77777777" w:rsidR="004139B8" w:rsidRPr="004139B8" w:rsidRDefault="004139B8" w:rsidP="004139B8"/>
          <w:p w14:paraId="56F00B8C" w14:textId="77777777" w:rsidR="004139B8" w:rsidRPr="004139B8" w:rsidRDefault="004139B8" w:rsidP="004139B8"/>
          <w:p w14:paraId="51F7D32C" w14:textId="77777777" w:rsidR="004139B8" w:rsidRPr="004139B8" w:rsidRDefault="004139B8" w:rsidP="004139B8"/>
        </w:tc>
        <w:tc>
          <w:tcPr>
            <w:tcW w:w="10632" w:type="dxa"/>
          </w:tcPr>
          <w:p w14:paraId="2B6D2C9B" w14:textId="77777777" w:rsidR="004139B8" w:rsidRPr="004139B8" w:rsidRDefault="004139B8" w:rsidP="004139B8"/>
        </w:tc>
        <w:tc>
          <w:tcPr>
            <w:tcW w:w="1984" w:type="dxa"/>
          </w:tcPr>
          <w:p w14:paraId="1655062F" w14:textId="77777777" w:rsidR="004139B8" w:rsidRPr="004139B8" w:rsidRDefault="004139B8" w:rsidP="004139B8"/>
        </w:tc>
      </w:tr>
    </w:tbl>
    <w:p w14:paraId="2B4F4541" w14:textId="77777777" w:rsidR="004139B8" w:rsidRPr="004139B8" w:rsidRDefault="004139B8" w:rsidP="004139B8">
      <w:pPr>
        <w:rPr>
          <w:rFonts w:cs="Arial"/>
        </w:rPr>
      </w:pPr>
    </w:p>
    <w:p w14:paraId="1B209161" w14:textId="77777777" w:rsidR="004139B8" w:rsidRPr="004139B8" w:rsidRDefault="004139B8" w:rsidP="004139B8">
      <w:pPr>
        <w:rPr>
          <w:rFonts w:cs="Arial"/>
        </w:rPr>
      </w:pPr>
    </w:p>
    <w:p w14:paraId="3A2E8C00" w14:textId="0F0458E7" w:rsidR="004139B8" w:rsidRPr="004139B8" w:rsidRDefault="004139B8" w:rsidP="004139B8">
      <w:pPr>
        <w:spacing w:after="0"/>
        <w:rPr>
          <w:rFonts w:cs="Arial"/>
          <w:b/>
        </w:rPr>
      </w:pPr>
    </w:p>
    <w:p w14:paraId="26BDBE9C" w14:textId="77777777" w:rsidR="004139B8" w:rsidRPr="004139B8" w:rsidRDefault="004139B8" w:rsidP="004139B8">
      <w:pPr>
        <w:spacing w:before="360"/>
        <w:rPr>
          <w:rFonts w:cs="Arial"/>
          <w:b/>
          <w:sz w:val="22"/>
        </w:rPr>
      </w:pPr>
      <w:r w:rsidRPr="004139B8">
        <w:rPr>
          <w:rFonts w:cs="Arial"/>
          <w:b/>
          <w:spacing w:val="-4"/>
          <w:szCs w:val="24"/>
        </w:rPr>
        <w:br w:type="page"/>
      </w:r>
    </w:p>
    <w:tbl>
      <w:tblPr>
        <w:tblStyle w:val="TableGrid"/>
        <w:tblpPr w:leftFromText="180" w:rightFromText="180" w:vertAnchor="page" w:horzAnchor="margin" w:tblpY="2101"/>
        <w:tblW w:w="14170" w:type="dxa"/>
        <w:tblLayout w:type="fixed"/>
        <w:tblLook w:val="04A0" w:firstRow="1" w:lastRow="0" w:firstColumn="1" w:lastColumn="0" w:noHBand="0" w:noVBand="1"/>
      </w:tblPr>
      <w:tblGrid>
        <w:gridCol w:w="3137"/>
        <w:gridCol w:w="1224"/>
        <w:gridCol w:w="1276"/>
        <w:gridCol w:w="2282"/>
        <w:gridCol w:w="2282"/>
        <w:gridCol w:w="2451"/>
        <w:gridCol w:w="1518"/>
      </w:tblGrid>
      <w:tr w:rsidR="004139B8" w:rsidRPr="004139B8" w14:paraId="5265C51A" w14:textId="77777777" w:rsidTr="003B2E20">
        <w:trPr>
          <w:trHeight w:val="406"/>
        </w:trPr>
        <w:tc>
          <w:tcPr>
            <w:tcW w:w="14170" w:type="dxa"/>
            <w:gridSpan w:val="7"/>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58461BA5" w14:textId="77777777" w:rsidR="004139B8" w:rsidRPr="004139B8" w:rsidRDefault="004139B8" w:rsidP="004139B8">
            <w:pPr>
              <w:spacing w:after="0"/>
              <w:rPr>
                <w:rFonts w:cs="Arial"/>
                <w:b/>
                <w:sz w:val="20"/>
                <w:szCs w:val="20"/>
              </w:rPr>
            </w:pPr>
            <w:r w:rsidRPr="004139B8">
              <w:rPr>
                <w:rFonts w:cs="Arial"/>
                <w:b/>
                <w:sz w:val="20"/>
                <w:szCs w:val="20"/>
              </w:rPr>
              <w:t>Development Need Identified:</w:t>
            </w:r>
          </w:p>
          <w:p w14:paraId="149F72E5" w14:textId="77777777" w:rsidR="004139B8" w:rsidRPr="004139B8" w:rsidRDefault="004139B8" w:rsidP="004139B8">
            <w:pPr>
              <w:spacing w:after="0"/>
              <w:rPr>
                <w:rFonts w:cs="Arial"/>
                <w:b/>
                <w:sz w:val="20"/>
                <w:szCs w:val="20"/>
              </w:rPr>
            </w:pPr>
          </w:p>
          <w:p w14:paraId="44076886" w14:textId="77777777" w:rsidR="004139B8" w:rsidRPr="004139B8" w:rsidRDefault="004139B8" w:rsidP="004139B8">
            <w:pPr>
              <w:spacing w:after="0"/>
              <w:rPr>
                <w:rFonts w:cs="Arial"/>
                <w:b/>
                <w:sz w:val="20"/>
                <w:szCs w:val="20"/>
              </w:rPr>
            </w:pPr>
          </w:p>
          <w:p w14:paraId="6B41B265" w14:textId="77777777" w:rsidR="004139B8" w:rsidRPr="004139B8" w:rsidRDefault="004139B8" w:rsidP="004139B8">
            <w:pPr>
              <w:spacing w:after="0"/>
              <w:rPr>
                <w:rFonts w:cs="Arial"/>
                <w:b/>
                <w:sz w:val="20"/>
                <w:szCs w:val="20"/>
              </w:rPr>
            </w:pPr>
          </w:p>
        </w:tc>
      </w:tr>
      <w:tr w:rsidR="004139B8" w:rsidRPr="004139B8" w14:paraId="6271F801" w14:textId="77777777" w:rsidTr="003B2E20">
        <w:trPr>
          <w:trHeight w:val="406"/>
        </w:trPr>
        <w:tc>
          <w:tcPr>
            <w:tcW w:w="3137" w:type="dxa"/>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14:paraId="25474C64" w14:textId="77777777" w:rsidR="004139B8" w:rsidRPr="004139B8" w:rsidRDefault="004139B8" w:rsidP="004139B8">
            <w:pPr>
              <w:spacing w:after="0"/>
              <w:rPr>
                <w:rFonts w:cs="Arial"/>
                <w:b/>
                <w:sz w:val="20"/>
                <w:szCs w:val="20"/>
              </w:rPr>
            </w:pPr>
            <w:r w:rsidRPr="004139B8">
              <w:rPr>
                <w:rFonts w:cs="Arial"/>
                <w:b/>
                <w:sz w:val="20"/>
                <w:szCs w:val="20"/>
              </w:rPr>
              <w:t>Specific areas to be addressed</w:t>
            </w:r>
          </w:p>
          <w:p w14:paraId="3B4A58EB" w14:textId="77777777" w:rsidR="004139B8" w:rsidRPr="004139B8" w:rsidRDefault="004139B8" w:rsidP="004139B8">
            <w:pPr>
              <w:spacing w:after="0"/>
              <w:rPr>
                <w:rFonts w:cs="Arial"/>
                <w:b/>
                <w:sz w:val="20"/>
                <w:szCs w:val="20"/>
              </w:rPr>
            </w:pPr>
          </w:p>
        </w:tc>
        <w:tc>
          <w:tcPr>
            <w:tcW w:w="1224" w:type="dxa"/>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14:paraId="2E41F8E1" w14:textId="77777777" w:rsidR="004139B8" w:rsidRPr="004139B8" w:rsidRDefault="004139B8" w:rsidP="004139B8">
            <w:pPr>
              <w:spacing w:after="0"/>
              <w:rPr>
                <w:rFonts w:cs="Arial"/>
                <w:b/>
                <w:sz w:val="16"/>
                <w:szCs w:val="16"/>
              </w:rPr>
            </w:pPr>
            <w:r w:rsidRPr="004139B8">
              <w:rPr>
                <w:rFonts w:cs="Arial"/>
                <w:b/>
                <w:sz w:val="16"/>
                <w:szCs w:val="16"/>
              </w:rPr>
              <w:t>Related Platform number /proficiency</w:t>
            </w:r>
          </w:p>
        </w:tc>
        <w:tc>
          <w:tcPr>
            <w:tcW w:w="1276"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33F58A7C" w14:textId="77777777" w:rsidR="004139B8" w:rsidRPr="004139B8" w:rsidRDefault="004139B8" w:rsidP="004139B8">
            <w:pPr>
              <w:spacing w:after="0"/>
              <w:rPr>
                <w:rFonts w:cs="Arial"/>
                <w:b/>
                <w:sz w:val="16"/>
                <w:szCs w:val="16"/>
              </w:rPr>
            </w:pPr>
            <w:r w:rsidRPr="004139B8">
              <w:rPr>
                <w:rFonts w:cs="Arial"/>
                <w:b/>
                <w:sz w:val="16"/>
                <w:szCs w:val="16"/>
              </w:rPr>
              <w:t>Participation in Care</w:t>
            </w:r>
          </w:p>
          <w:p w14:paraId="6DCE7A1B" w14:textId="77777777" w:rsidR="004139B8" w:rsidRPr="004139B8" w:rsidRDefault="004139B8" w:rsidP="004139B8">
            <w:pPr>
              <w:spacing w:after="0"/>
              <w:rPr>
                <w:rFonts w:cs="Arial"/>
                <w:b/>
                <w:sz w:val="16"/>
                <w:szCs w:val="16"/>
              </w:rPr>
            </w:pPr>
            <w:r w:rsidRPr="004139B8">
              <w:rPr>
                <w:rFonts w:cs="Arial"/>
                <w:b/>
                <w:sz w:val="16"/>
                <w:szCs w:val="16"/>
              </w:rPr>
              <w:t>level</w:t>
            </w:r>
          </w:p>
        </w:tc>
        <w:tc>
          <w:tcPr>
            <w:tcW w:w="4564" w:type="dxa"/>
            <w:gridSpan w:val="2"/>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14:paraId="252F4D74" w14:textId="77777777" w:rsidR="004139B8" w:rsidRPr="004139B8" w:rsidRDefault="004139B8" w:rsidP="004139B8">
            <w:pPr>
              <w:spacing w:after="0"/>
              <w:rPr>
                <w:rFonts w:cs="Arial"/>
                <w:b/>
                <w:sz w:val="20"/>
                <w:szCs w:val="20"/>
              </w:rPr>
            </w:pPr>
            <w:r w:rsidRPr="004139B8">
              <w:rPr>
                <w:rFonts w:cs="Arial"/>
                <w:b/>
                <w:sz w:val="20"/>
                <w:szCs w:val="20"/>
              </w:rPr>
              <w:t>Learning Resources/actions</w:t>
            </w:r>
          </w:p>
        </w:tc>
        <w:tc>
          <w:tcPr>
            <w:tcW w:w="2451" w:type="dxa"/>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14:paraId="22BB277F" w14:textId="77777777" w:rsidR="004139B8" w:rsidRPr="004139B8" w:rsidRDefault="004139B8" w:rsidP="004139B8">
            <w:pPr>
              <w:spacing w:after="0"/>
              <w:rPr>
                <w:rFonts w:cs="Arial"/>
                <w:b/>
                <w:sz w:val="20"/>
                <w:szCs w:val="20"/>
              </w:rPr>
            </w:pPr>
            <w:r w:rsidRPr="004139B8">
              <w:rPr>
                <w:rFonts w:cs="Arial"/>
                <w:b/>
                <w:sz w:val="20"/>
                <w:szCs w:val="20"/>
              </w:rPr>
              <w:t>Evidence of achievement</w:t>
            </w:r>
          </w:p>
        </w:tc>
        <w:tc>
          <w:tcPr>
            <w:tcW w:w="1518" w:type="dxa"/>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14:paraId="00E6EA23" w14:textId="77777777" w:rsidR="004139B8" w:rsidRPr="004139B8" w:rsidRDefault="004139B8" w:rsidP="004139B8">
            <w:pPr>
              <w:spacing w:after="0"/>
              <w:rPr>
                <w:rFonts w:cs="Arial"/>
                <w:b/>
                <w:sz w:val="20"/>
                <w:szCs w:val="20"/>
              </w:rPr>
            </w:pPr>
            <w:r w:rsidRPr="004139B8">
              <w:rPr>
                <w:rFonts w:cs="Arial"/>
                <w:b/>
                <w:sz w:val="20"/>
                <w:szCs w:val="20"/>
              </w:rPr>
              <w:t>Achievement/</w:t>
            </w:r>
          </w:p>
          <w:p w14:paraId="35B100A1" w14:textId="77777777" w:rsidR="004139B8" w:rsidRPr="004139B8" w:rsidRDefault="004139B8" w:rsidP="004139B8">
            <w:pPr>
              <w:spacing w:after="0"/>
              <w:rPr>
                <w:rFonts w:cs="Arial"/>
                <w:b/>
                <w:sz w:val="20"/>
                <w:szCs w:val="20"/>
              </w:rPr>
            </w:pPr>
            <w:r w:rsidRPr="004139B8">
              <w:rPr>
                <w:rFonts w:cs="Arial"/>
                <w:b/>
                <w:sz w:val="20"/>
                <w:szCs w:val="20"/>
              </w:rPr>
              <w:t>Review date</w:t>
            </w:r>
          </w:p>
        </w:tc>
      </w:tr>
      <w:tr w:rsidR="004139B8" w:rsidRPr="004139B8" w14:paraId="58EB0405" w14:textId="77777777" w:rsidTr="003B2E20">
        <w:trPr>
          <w:trHeight w:val="484"/>
        </w:trPr>
        <w:tc>
          <w:tcPr>
            <w:tcW w:w="3137" w:type="dxa"/>
            <w:tcBorders>
              <w:top w:val="single" w:sz="4" w:space="0" w:color="auto"/>
              <w:left w:val="single" w:sz="4" w:space="0" w:color="auto"/>
              <w:bottom w:val="single" w:sz="4" w:space="0" w:color="auto"/>
              <w:right w:val="single" w:sz="4" w:space="0" w:color="auto"/>
            </w:tcBorders>
          </w:tcPr>
          <w:p w14:paraId="494429A9" w14:textId="77777777" w:rsidR="004139B8" w:rsidRPr="004139B8" w:rsidRDefault="004139B8" w:rsidP="004139B8">
            <w:pPr>
              <w:rPr>
                <w:rFonts w:cs="Arial"/>
                <w:sz w:val="20"/>
                <w:szCs w:val="20"/>
              </w:rPr>
            </w:pPr>
          </w:p>
          <w:p w14:paraId="56FF166E" w14:textId="77777777" w:rsidR="004139B8" w:rsidRPr="004139B8" w:rsidRDefault="004139B8" w:rsidP="004139B8">
            <w:pPr>
              <w:rPr>
                <w:rFonts w:cs="Arial"/>
                <w:sz w:val="20"/>
                <w:szCs w:val="20"/>
              </w:rPr>
            </w:pPr>
          </w:p>
          <w:p w14:paraId="130C523B" w14:textId="77777777" w:rsidR="004139B8" w:rsidRPr="004139B8" w:rsidRDefault="004139B8" w:rsidP="004139B8">
            <w:pPr>
              <w:rPr>
                <w:rFonts w:cs="Arial"/>
                <w:sz w:val="20"/>
                <w:szCs w:val="20"/>
              </w:rPr>
            </w:pPr>
          </w:p>
        </w:tc>
        <w:tc>
          <w:tcPr>
            <w:tcW w:w="1224" w:type="dxa"/>
            <w:tcBorders>
              <w:top w:val="single" w:sz="4" w:space="0" w:color="auto"/>
              <w:left w:val="single" w:sz="4" w:space="0" w:color="auto"/>
              <w:bottom w:val="single" w:sz="4" w:space="0" w:color="auto"/>
              <w:right w:val="single" w:sz="4" w:space="0" w:color="auto"/>
            </w:tcBorders>
            <w:hideMark/>
          </w:tcPr>
          <w:p w14:paraId="5ABB53DC" w14:textId="77777777" w:rsidR="004139B8" w:rsidRPr="004139B8" w:rsidRDefault="004139B8" w:rsidP="004139B8">
            <w:pPr>
              <w:rPr>
                <w:rFonts w:cs="Arial"/>
                <w:sz w:val="20"/>
                <w:szCs w:val="20"/>
              </w:rPr>
            </w:pPr>
          </w:p>
        </w:tc>
        <w:tc>
          <w:tcPr>
            <w:tcW w:w="1276" w:type="dxa"/>
            <w:tcBorders>
              <w:top w:val="single" w:sz="4" w:space="0" w:color="auto"/>
              <w:left w:val="single" w:sz="4" w:space="0" w:color="auto"/>
              <w:bottom w:val="single" w:sz="4" w:space="0" w:color="auto"/>
              <w:right w:val="single" w:sz="4" w:space="0" w:color="auto"/>
            </w:tcBorders>
          </w:tcPr>
          <w:p w14:paraId="5F8D0220" w14:textId="77777777" w:rsidR="004139B8" w:rsidRPr="004139B8" w:rsidRDefault="004139B8" w:rsidP="004139B8">
            <w:pPr>
              <w:rPr>
                <w:rFonts w:cs="Arial"/>
                <w:sz w:val="20"/>
                <w:szCs w:val="20"/>
              </w:rPr>
            </w:pPr>
          </w:p>
        </w:tc>
        <w:tc>
          <w:tcPr>
            <w:tcW w:w="4564" w:type="dxa"/>
            <w:gridSpan w:val="2"/>
            <w:tcBorders>
              <w:top w:val="single" w:sz="4" w:space="0" w:color="auto"/>
              <w:left w:val="single" w:sz="4" w:space="0" w:color="auto"/>
              <w:bottom w:val="single" w:sz="4" w:space="0" w:color="auto"/>
              <w:right w:val="single" w:sz="4" w:space="0" w:color="auto"/>
            </w:tcBorders>
            <w:hideMark/>
          </w:tcPr>
          <w:p w14:paraId="3F977259" w14:textId="77777777" w:rsidR="004139B8" w:rsidRPr="004139B8" w:rsidRDefault="004139B8" w:rsidP="004139B8">
            <w:pPr>
              <w:rPr>
                <w:rFonts w:cs="Arial"/>
                <w:i/>
                <w:color w:val="000000" w:themeColor="text1"/>
                <w:sz w:val="20"/>
                <w:szCs w:val="20"/>
              </w:rPr>
            </w:pPr>
          </w:p>
        </w:tc>
        <w:tc>
          <w:tcPr>
            <w:tcW w:w="2451" w:type="dxa"/>
            <w:tcBorders>
              <w:top w:val="single" w:sz="4" w:space="0" w:color="auto"/>
              <w:left w:val="single" w:sz="4" w:space="0" w:color="auto"/>
              <w:bottom w:val="single" w:sz="4" w:space="0" w:color="auto"/>
              <w:right w:val="single" w:sz="4" w:space="0" w:color="auto"/>
            </w:tcBorders>
          </w:tcPr>
          <w:p w14:paraId="300A8950" w14:textId="77777777" w:rsidR="004139B8" w:rsidRPr="004139B8" w:rsidRDefault="004139B8" w:rsidP="004139B8">
            <w:pPr>
              <w:rPr>
                <w:rFonts w:cs="Arial"/>
                <w:sz w:val="20"/>
                <w:szCs w:val="20"/>
              </w:rPr>
            </w:pPr>
          </w:p>
        </w:tc>
        <w:tc>
          <w:tcPr>
            <w:tcW w:w="1518" w:type="dxa"/>
            <w:tcBorders>
              <w:top w:val="single" w:sz="4" w:space="0" w:color="auto"/>
              <w:left w:val="single" w:sz="4" w:space="0" w:color="auto"/>
              <w:bottom w:val="single" w:sz="4" w:space="0" w:color="auto"/>
              <w:right w:val="single" w:sz="4" w:space="0" w:color="auto"/>
            </w:tcBorders>
            <w:hideMark/>
          </w:tcPr>
          <w:p w14:paraId="1F4298C2" w14:textId="77777777" w:rsidR="004139B8" w:rsidRPr="004139B8" w:rsidRDefault="004139B8" w:rsidP="004139B8">
            <w:pPr>
              <w:rPr>
                <w:rFonts w:cs="Arial"/>
                <w:sz w:val="20"/>
                <w:szCs w:val="20"/>
              </w:rPr>
            </w:pPr>
          </w:p>
        </w:tc>
      </w:tr>
      <w:tr w:rsidR="004139B8" w:rsidRPr="004139B8" w14:paraId="2FF9379B" w14:textId="77777777" w:rsidTr="003B2E20">
        <w:trPr>
          <w:trHeight w:val="484"/>
        </w:trPr>
        <w:tc>
          <w:tcPr>
            <w:tcW w:w="3137" w:type="dxa"/>
            <w:tcBorders>
              <w:top w:val="single" w:sz="4" w:space="0" w:color="auto"/>
              <w:left w:val="single" w:sz="4" w:space="0" w:color="auto"/>
              <w:bottom w:val="single" w:sz="4" w:space="0" w:color="auto"/>
              <w:right w:val="single" w:sz="4" w:space="0" w:color="auto"/>
            </w:tcBorders>
          </w:tcPr>
          <w:p w14:paraId="4B0620D6" w14:textId="77777777" w:rsidR="004139B8" w:rsidRPr="004139B8" w:rsidRDefault="004139B8" w:rsidP="004139B8">
            <w:pPr>
              <w:rPr>
                <w:sz w:val="20"/>
                <w:szCs w:val="20"/>
              </w:rPr>
            </w:pPr>
          </w:p>
          <w:p w14:paraId="45269698" w14:textId="77777777" w:rsidR="004139B8" w:rsidRPr="004139B8" w:rsidRDefault="004139B8" w:rsidP="004139B8">
            <w:pPr>
              <w:rPr>
                <w:sz w:val="20"/>
                <w:szCs w:val="20"/>
              </w:rPr>
            </w:pPr>
          </w:p>
          <w:p w14:paraId="746C31C9" w14:textId="77777777" w:rsidR="004139B8" w:rsidRPr="004139B8" w:rsidRDefault="004139B8" w:rsidP="004139B8">
            <w:pPr>
              <w:rPr>
                <w:sz w:val="20"/>
                <w:szCs w:val="20"/>
              </w:rPr>
            </w:pPr>
          </w:p>
        </w:tc>
        <w:tc>
          <w:tcPr>
            <w:tcW w:w="1224" w:type="dxa"/>
            <w:tcBorders>
              <w:top w:val="single" w:sz="4" w:space="0" w:color="auto"/>
              <w:left w:val="single" w:sz="4" w:space="0" w:color="auto"/>
              <w:bottom w:val="single" w:sz="4" w:space="0" w:color="auto"/>
              <w:right w:val="single" w:sz="4" w:space="0" w:color="auto"/>
            </w:tcBorders>
            <w:hideMark/>
          </w:tcPr>
          <w:p w14:paraId="75BEF3C9" w14:textId="77777777" w:rsidR="004139B8" w:rsidRPr="004139B8" w:rsidRDefault="004139B8" w:rsidP="004139B8">
            <w:pPr>
              <w:rPr>
                <w:sz w:val="20"/>
                <w:szCs w:val="20"/>
              </w:rPr>
            </w:pPr>
          </w:p>
        </w:tc>
        <w:tc>
          <w:tcPr>
            <w:tcW w:w="1276" w:type="dxa"/>
            <w:tcBorders>
              <w:top w:val="single" w:sz="4" w:space="0" w:color="auto"/>
              <w:left w:val="single" w:sz="4" w:space="0" w:color="auto"/>
              <w:bottom w:val="single" w:sz="4" w:space="0" w:color="auto"/>
              <w:right w:val="single" w:sz="4" w:space="0" w:color="auto"/>
            </w:tcBorders>
          </w:tcPr>
          <w:p w14:paraId="399B6B51" w14:textId="77777777" w:rsidR="004139B8" w:rsidRPr="004139B8" w:rsidRDefault="004139B8" w:rsidP="004139B8">
            <w:pPr>
              <w:rPr>
                <w:sz w:val="20"/>
                <w:szCs w:val="20"/>
              </w:rPr>
            </w:pPr>
          </w:p>
        </w:tc>
        <w:tc>
          <w:tcPr>
            <w:tcW w:w="4564" w:type="dxa"/>
            <w:gridSpan w:val="2"/>
            <w:tcBorders>
              <w:top w:val="single" w:sz="4" w:space="0" w:color="auto"/>
              <w:left w:val="single" w:sz="4" w:space="0" w:color="auto"/>
              <w:bottom w:val="single" w:sz="4" w:space="0" w:color="auto"/>
              <w:right w:val="single" w:sz="4" w:space="0" w:color="auto"/>
            </w:tcBorders>
          </w:tcPr>
          <w:p w14:paraId="1A70E1AA" w14:textId="77777777" w:rsidR="004139B8" w:rsidRPr="004139B8" w:rsidRDefault="004139B8" w:rsidP="004139B8">
            <w:pPr>
              <w:ind w:left="360" w:hanging="762"/>
              <w:rPr>
                <w:sz w:val="20"/>
                <w:szCs w:val="20"/>
              </w:rPr>
            </w:pPr>
          </w:p>
        </w:tc>
        <w:tc>
          <w:tcPr>
            <w:tcW w:w="2451" w:type="dxa"/>
            <w:tcBorders>
              <w:top w:val="single" w:sz="4" w:space="0" w:color="auto"/>
              <w:left w:val="single" w:sz="4" w:space="0" w:color="auto"/>
              <w:bottom w:val="single" w:sz="4" w:space="0" w:color="auto"/>
              <w:right w:val="single" w:sz="4" w:space="0" w:color="auto"/>
            </w:tcBorders>
          </w:tcPr>
          <w:p w14:paraId="778DE50F" w14:textId="77777777" w:rsidR="004139B8" w:rsidRPr="004139B8" w:rsidRDefault="004139B8" w:rsidP="004139B8">
            <w:pPr>
              <w:rPr>
                <w:color w:val="000000" w:themeColor="text1"/>
                <w:sz w:val="20"/>
                <w:szCs w:val="20"/>
              </w:rPr>
            </w:pPr>
          </w:p>
        </w:tc>
        <w:tc>
          <w:tcPr>
            <w:tcW w:w="1518" w:type="dxa"/>
            <w:tcBorders>
              <w:top w:val="single" w:sz="4" w:space="0" w:color="auto"/>
              <w:left w:val="single" w:sz="4" w:space="0" w:color="auto"/>
              <w:bottom w:val="single" w:sz="4" w:space="0" w:color="auto"/>
              <w:right w:val="single" w:sz="4" w:space="0" w:color="auto"/>
            </w:tcBorders>
            <w:hideMark/>
          </w:tcPr>
          <w:p w14:paraId="19997A65" w14:textId="77777777" w:rsidR="004139B8" w:rsidRPr="004139B8" w:rsidRDefault="004139B8" w:rsidP="004139B8">
            <w:pPr>
              <w:rPr>
                <w:sz w:val="20"/>
                <w:szCs w:val="20"/>
              </w:rPr>
            </w:pPr>
          </w:p>
        </w:tc>
      </w:tr>
      <w:tr w:rsidR="004139B8" w:rsidRPr="004139B8" w14:paraId="21D585DB" w14:textId="77777777" w:rsidTr="003B2E20">
        <w:trPr>
          <w:trHeight w:val="484"/>
        </w:trPr>
        <w:tc>
          <w:tcPr>
            <w:tcW w:w="3137" w:type="dxa"/>
            <w:tcBorders>
              <w:top w:val="single" w:sz="4" w:space="0" w:color="auto"/>
              <w:left w:val="single" w:sz="4" w:space="0" w:color="auto"/>
              <w:bottom w:val="single" w:sz="4" w:space="0" w:color="auto"/>
              <w:right w:val="single" w:sz="4" w:space="0" w:color="auto"/>
            </w:tcBorders>
          </w:tcPr>
          <w:p w14:paraId="06D6F0A8" w14:textId="77777777" w:rsidR="004139B8" w:rsidRPr="004139B8" w:rsidRDefault="004139B8" w:rsidP="004139B8">
            <w:pPr>
              <w:jc w:val="both"/>
              <w:rPr>
                <w:sz w:val="20"/>
                <w:szCs w:val="20"/>
              </w:rPr>
            </w:pPr>
          </w:p>
          <w:p w14:paraId="7EDB0B1C" w14:textId="77777777" w:rsidR="004139B8" w:rsidRPr="004139B8" w:rsidRDefault="004139B8" w:rsidP="004139B8">
            <w:pPr>
              <w:jc w:val="both"/>
              <w:rPr>
                <w:sz w:val="20"/>
                <w:szCs w:val="20"/>
              </w:rPr>
            </w:pPr>
          </w:p>
          <w:p w14:paraId="34462636" w14:textId="77777777" w:rsidR="004139B8" w:rsidRPr="004139B8" w:rsidRDefault="004139B8" w:rsidP="004139B8">
            <w:pPr>
              <w:jc w:val="both"/>
              <w:rPr>
                <w:sz w:val="20"/>
                <w:szCs w:val="20"/>
              </w:rPr>
            </w:pPr>
          </w:p>
        </w:tc>
        <w:tc>
          <w:tcPr>
            <w:tcW w:w="1224" w:type="dxa"/>
            <w:tcBorders>
              <w:top w:val="single" w:sz="4" w:space="0" w:color="auto"/>
              <w:left w:val="single" w:sz="4" w:space="0" w:color="auto"/>
              <w:bottom w:val="single" w:sz="4" w:space="0" w:color="auto"/>
              <w:right w:val="single" w:sz="4" w:space="0" w:color="auto"/>
            </w:tcBorders>
            <w:hideMark/>
          </w:tcPr>
          <w:p w14:paraId="0234B4F8" w14:textId="77777777" w:rsidR="004139B8" w:rsidRPr="004139B8" w:rsidRDefault="004139B8" w:rsidP="004139B8">
            <w:pPr>
              <w:rPr>
                <w:sz w:val="20"/>
                <w:szCs w:val="20"/>
              </w:rPr>
            </w:pPr>
          </w:p>
        </w:tc>
        <w:tc>
          <w:tcPr>
            <w:tcW w:w="1276" w:type="dxa"/>
            <w:tcBorders>
              <w:top w:val="single" w:sz="4" w:space="0" w:color="auto"/>
              <w:left w:val="single" w:sz="4" w:space="0" w:color="auto"/>
              <w:bottom w:val="single" w:sz="4" w:space="0" w:color="auto"/>
              <w:right w:val="single" w:sz="4" w:space="0" w:color="auto"/>
            </w:tcBorders>
          </w:tcPr>
          <w:p w14:paraId="3B0F4F48" w14:textId="77777777" w:rsidR="004139B8" w:rsidRPr="004139B8" w:rsidRDefault="004139B8" w:rsidP="004139B8">
            <w:pPr>
              <w:rPr>
                <w:sz w:val="20"/>
                <w:szCs w:val="20"/>
              </w:rPr>
            </w:pPr>
          </w:p>
        </w:tc>
        <w:tc>
          <w:tcPr>
            <w:tcW w:w="4564" w:type="dxa"/>
            <w:gridSpan w:val="2"/>
            <w:tcBorders>
              <w:top w:val="single" w:sz="4" w:space="0" w:color="auto"/>
              <w:left w:val="single" w:sz="4" w:space="0" w:color="auto"/>
              <w:bottom w:val="single" w:sz="4" w:space="0" w:color="auto"/>
              <w:right w:val="single" w:sz="4" w:space="0" w:color="auto"/>
            </w:tcBorders>
          </w:tcPr>
          <w:p w14:paraId="5561580C" w14:textId="77777777" w:rsidR="004139B8" w:rsidRPr="004139B8" w:rsidRDefault="004139B8" w:rsidP="004139B8">
            <w:pPr>
              <w:rPr>
                <w:color w:val="FF0000"/>
                <w:sz w:val="20"/>
                <w:szCs w:val="20"/>
              </w:rPr>
            </w:pPr>
          </w:p>
        </w:tc>
        <w:tc>
          <w:tcPr>
            <w:tcW w:w="2451" w:type="dxa"/>
            <w:tcBorders>
              <w:top w:val="single" w:sz="4" w:space="0" w:color="auto"/>
              <w:left w:val="single" w:sz="4" w:space="0" w:color="auto"/>
              <w:bottom w:val="single" w:sz="4" w:space="0" w:color="auto"/>
              <w:right w:val="single" w:sz="4" w:space="0" w:color="auto"/>
            </w:tcBorders>
            <w:hideMark/>
          </w:tcPr>
          <w:p w14:paraId="127B9B81" w14:textId="77777777" w:rsidR="004139B8" w:rsidRPr="004139B8" w:rsidRDefault="004139B8" w:rsidP="004139B8">
            <w:pPr>
              <w:rPr>
                <w:sz w:val="20"/>
                <w:szCs w:val="20"/>
              </w:rPr>
            </w:pPr>
          </w:p>
        </w:tc>
        <w:tc>
          <w:tcPr>
            <w:tcW w:w="1518" w:type="dxa"/>
            <w:tcBorders>
              <w:top w:val="single" w:sz="4" w:space="0" w:color="auto"/>
              <w:left w:val="single" w:sz="4" w:space="0" w:color="auto"/>
              <w:bottom w:val="single" w:sz="4" w:space="0" w:color="auto"/>
              <w:right w:val="single" w:sz="4" w:space="0" w:color="auto"/>
            </w:tcBorders>
            <w:hideMark/>
          </w:tcPr>
          <w:p w14:paraId="2B0960DB" w14:textId="77777777" w:rsidR="004139B8" w:rsidRPr="004139B8" w:rsidRDefault="004139B8" w:rsidP="004139B8">
            <w:pPr>
              <w:rPr>
                <w:sz w:val="20"/>
                <w:szCs w:val="20"/>
              </w:rPr>
            </w:pPr>
          </w:p>
        </w:tc>
      </w:tr>
      <w:tr w:rsidR="004139B8" w:rsidRPr="004139B8" w14:paraId="1AEEF9C7" w14:textId="77777777" w:rsidTr="003B2E20">
        <w:trPr>
          <w:trHeight w:val="484"/>
        </w:trPr>
        <w:tc>
          <w:tcPr>
            <w:tcW w:w="4361" w:type="dxa"/>
            <w:gridSpan w:val="2"/>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177CE34D" w14:textId="77777777" w:rsidR="004139B8" w:rsidRPr="004139B8" w:rsidRDefault="004139B8" w:rsidP="004139B8">
            <w:pPr>
              <w:rPr>
                <w:b/>
                <w:sz w:val="20"/>
                <w:szCs w:val="20"/>
              </w:rPr>
            </w:pPr>
            <w:r w:rsidRPr="004139B8">
              <w:rPr>
                <w:rFonts w:cs="Arial"/>
                <w:b/>
                <w:bCs/>
                <w:i/>
                <w:sz w:val="20"/>
                <w:szCs w:val="20"/>
              </w:rPr>
              <w:t>Practice Assessor &amp; Supervisor Signature:</w:t>
            </w:r>
          </w:p>
        </w:tc>
        <w:tc>
          <w:tcPr>
            <w:tcW w:w="3558" w:type="dxa"/>
            <w:gridSpan w:val="2"/>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2D28B20D" w14:textId="77777777" w:rsidR="004139B8" w:rsidRPr="004139B8" w:rsidRDefault="004139B8" w:rsidP="004139B8">
            <w:pPr>
              <w:rPr>
                <w:b/>
                <w:color w:val="FF0000"/>
                <w:sz w:val="20"/>
                <w:szCs w:val="20"/>
              </w:rPr>
            </w:pPr>
            <w:r w:rsidRPr="004139B8">
              <w:rPr>
                <w:rFonts w:cs="Arial"/>
                <w:b/>
                <w:i/>
                <w:sz w:val="20"/>
                <w:szCs w:val="20"/>
              </w:rPr>
              <w:t>Student Signature:</w:t>
            </w:r>
          </w:p>
        </w:tc>
        <w:tc>
          <w:tcPr>
            <w:tcW w:w="4733" w:type="dxa"/>
            <w:gridSpan w:val="2"/>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0D437597" w14:textId="77777777" w:rsidR="004139B8" w:rsidRPr="004139B8" w:rsidRDefault="004139B8" w:rsidP="004139B8">
            <w:pPr>
              <w:rPr>
                <w:b/>
                <w:sz w:val="20"/>
                <w:szCs w:val="20"/>
              </w:rPr>
            </w:pPr>
            <w:r w:rsidRPr="004139B8">
              <w:rPr>
                <w:rFonts w:cs="Arial"/>
                <w:b/>
                <w:bCs/>
                <w:i/>
                <w:sz w:val="20"/>
                <w:szCs w:val="20"/>
              </w:rPr>
              <w:t>Academic Assessor Signature:</w:t>
            </w:r>
          </w:p>
        </w:tc>
        <w:tc>
          <w:tcPr>
            <w:tcW w:w="1518"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7002E5AA" w14:textId="77777777" w:rsidR="004139B8" w:rsidRPr="004139B8" w:rsidRDefault="004139B8" w:rsidP="004139B8">
            <w:pPr>
              <w:spacing w:after="0"/>
              <w:rPr>
                <w:rFonts w:cs="Arial"/>
                <w:b/>
                <w:bCs/>
                <w:sz w:val="20"/>
                <w:szCs w:val="20"/>
              </w:rPr>
            </w:pPr>
            <w:r w:rsidRPr="004139B8">
              <w:rPr>
                <w:rFonts w:cs="Arial"/>
                <w:b/>
                <w:bCs/>
                <w:sz w:val="20"/>
                <w:szCs w:val="20"/>
              </w:rPr>
              <w:t>Date</w:t>
            </w:r>
          </w:p>
          <w:p w14:paraId="3A31935C" w14:textId="77777777" w:rsidR="004139B8" w:rsidRPr="004139B8" w:rsidRDefault="004139B8" w:rsidP="004139B8">
            <w:pPr>
              <w:spacing w:before="120" w:after="120"/>
              <w:rPr>
                <w:b/>
                <w:sz w:val="20"/>
                <w:szCs w:val="20"/>
              </w:rPr>
            </w:pPr>
            <w:r w:rsidRPr="004139B8">
              <w:rPr>
                <w:rFonts w:cs="Arial"/>
                <w:b/>
                <w:sz w:val="20"/>
                <w:szCs w:val="20"/>
              </w:rPr>
              <w:t xml:space="preserve"> ___/____/___</w:t>
            </w:r>
          </w:p>
        </w:tc>
      </w:tr>
      <w:tr w:rsidR="004139B8" w:rsidRPr="004139B8" w14:paraId="787B56CE" w14:textId="77777777" w:rsidTr="003B2E20">
        <w:trPr>
          <w:trHeight w:val="484"/>
        </w:trPr>
        <w:tc>
          <w:tcPr>
            <w:tcW w:w="4361" w:type="dxa"/>
            <w:gridSpan w:val="2"/>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5CF11A76" w14:textId="3846AA3D" w:rsidR="004139B8" w:rsidRPr="004139B8" w:rsidRDefault="004139B8" w:rsidP="004139B8">
            <w:pPr>
              <w:rPr>
                <w:rFonts w:cs="Arial"/>
                <w:b/>
                <w:bCs/>
                <w:i/>
                <w:sz w:val="20"/>
                <w:szCs w:val="20"/>
              </w:rPr>
            </w:pPr>
            <w:r w:rsidRPr="004139B8">
              <w:rPr>
                <w:rFonts w:cs="Arial"/>
                <w:b/>
                <w:i/>
                <w:sz w:val="20"/>
                <w:szCs w:val="20"/>
              </w:rPr>
              <w:t>D</w:t>
            </w:r>
            <w:r>
              <w:rPr>
                <w:rFonts w:cs="Arial"/>
                <w:b/>
                <w:i/>
                <w:sz w:val="20"/>
                <w:szCs w:val="20"/>
              </w:rPr>
              <w:t>evelopment support plan outcome</w:t>
            </w:r>
            <w:r w:rsidRPr="004139B8">
              <w:rPr>
                <w:rFonts w:cs="Arial"/>
                <w:b/>
                <w:i/>
                <w:sz w:val="20"/>
                <w:szCs w:val="20"/>
              </w:rPr>
              <w:t>:</w:t>
            </w:r>
          </w:p>
        </w:tc>
        <w:tc>
          <w:tcPr>
            <w:tcW w:w="8291" w:type="dxa"/>
            <w:gridSpan w:val="4"/>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28911289" w14:textId="64D8BE66" w:rsidR="004139B8" w:rsidRPr="004139B8" w:rsidRDefault="004139B8" w:rsidP="004139B8">
            <w:pPr>
              <w:rPr>
                <w:rFonts w:cs="Arial"/>
                <w:b/>
                <w:sz w:val="20"/>
                <w:szCs w:val="20"/>
              </w:rPr>
            </w:pPr>
            <w:r w:rsidRPr="004139B8">
              <w:rPr>
                <w:rFonts w:cs="Arial"/>
                <w:b/>
                <w:sz w:val="20"/>
                <w:szCs w:val="20"/>
              </w:rPr>
              <w:t>Achieved / Not Achieved</w:t>
            </w:r>
          </w:p>
          <w:p w14:paraId="6080DA4C" w14:textId="77777777" w:rsidR="004139B8" w:rsidRPr="004139B8" w:rsidRDefault="004139B8" w:rsidP="004139B8">
            <w:pPr>
              <w:rPr>
                <w:rFonts w:cs="Arial"/>
                <w:b/>
                <w:bCs/>
                <w:i/>
                <w:sz w:val="20"/>
                <w:szCs w:val="20"/>
              </w:rPr>
            </w:pPr>
            <w:r w:rsidRPr="004139B8">
              <w:rPr>
                <w:rFonts w:cs="Arial"/>
                <w:b/>
                <w:sz w:val="20"/>
                <w:szCs w:val="20"/>
              </w:rPr>
              <w:t>(please circle)</w:t>
            </w:r>
          </w:p>
        </w:tc>
        <w:tc>
          <w:tcPr>
            <w:tcW w:w="1518"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4A438F38" w14:textId="77777777" w:rsidR="004139B8" w:rsidRPr="004139B8" w:rsidRDefault="004139B8" w:rsidP="004139B8">
            <w:pPr>
              <w:spacing w:after="0"/>
              <w:rPr>
                <w:rFonts w:cs="Arial"/>
                <w:b/>
                <w:bCs/>
                <w:sz w:val="20"/>
                <w:szCs w:val="20"/>
              </w:rPr>
            </w:pPr>
            <w:r w:rsidRPr="004139B8">
              <w:rPr>
                <w:rFonts w:cs="Arial"/>
                <w:b/>
                <w:bCs/>
                <w:sz w:val="20"/>
                <w:szCs w:val="20"/>
              </w:rPr>
              <w:t>Date</w:t>
            </w:r>
          </w:p>
          <w:p w14:paraId="1CDA299E" w14:textId="77777777" w:rsidR="004139B8" w:rsidRPr="004139B8" w:rsidRDefault="004139B8" w:rsidP="004139B8">
            <w:pPr>
              <w:spacing w:before="120" w:after="120"/>
              <w:rPr>
                <w:rFonts w:cs="Arial"/>
                <w:b/>
                <w:bCs/>
                <w:sz w:val="20"/>
                <w:szCs w:val="20"/>
              </w:rPr>
            </w:pPr>
            <w:r w:rsidRPr="004139B8">
              <w:rPr>
                <w:rFonts w:cs="Arial"/>
                <w:b/>
                <w:sz w:val="20"/>
                <w:szCs w:val="20"/>
              </w:rPr>
              <w:t xml:space="preserve"> ___/____/___</w:t>
            </w:r>
          </w:p>
        </w:tc>
      </w:tr>
    </w:tbl>
    <w:p w14:paraId="2EBE16D2" w14:textId="77777777" w:rsidR="004139B8" w:rsidRPr="004139B8" w:rsidRDefault="004139B8" w:rsidP="004139B8">
      <w:pPr>
        <w:spacing w:after="0"/>
        <w:rPr>
          <w:b/>
          <w:szCs w:val="24"/>
        </w:rPr>
      </w:pPr>
      <w:r w:rsidRPr="004139B8">
        <w:rPr>
          <w:b/>
          <w:szCs w:val="24"/>
        </w:rPr>
        <w:t>STUDENT DEVELOPMENT SUPPORT PLAN</w:t>
      </w:r>
      <w:r w:rsidRPr="004139B8">
        <w:rPr>
          <w:b/>
          <w:szCs w:val="24"/>
        </w:rPr>
        <w:tab/>
      </w:r>
      <w:r w:rsidRPr="004139B8">
        <w:rPr>
          <w:b/>
          <w:szCs w:val="24"/>
        </w:rPr>
        <w:tab/>
      </w:r>
      <w:r w:rsidRPr="004139B8">
        <w:rPr>
          <w:b/>
          <w:szCs w:val="24"/>
        </w:rPr>
        <w:tab/>
      </w:r>
      <w:r w:rsidRPr="004139B8">
        <w:rPr>
          <w:b/>
          <w:szCs w:val="24"/>
        </w:rPr>
        <w:tab/>
      </w:r>
      <w:r w:rsidRPr="004139B8">
        <w:rPr>
          <w:b/>
          <w:szCs w:val="24"/>
        </w:rPr>
        <w:tab/>
        <w:t>PLE Details:</w:t>
      </w:r>
    </w:p>
    <w:p w14:paraId="4D7E450A" w14:textId="77777777" w:rsidR="004139B8" w:rsidRPr="004139B8" w:rsidRDefault="004139B8" w:rsidP="004139B8">
      <w:pPr>
        <w:rPr>
          <w:rFonts w:cs="Arial"/>
          <w:szCs w:val="24"/>
        </w:rPr>
      </w:pPr>
    </w:p>
    <w:p w14:paraId="002B66CE" w14:textId="77777777" w:rsidR="004139B8" w:rsidRPr="004139B8" w:rsidRDefault="004139B8" w:rsidP="004139B8">
      <w:pPr>
        <w:rPr>
          <w:rFonts w:cs="Arial"/>
        </w:rPr>
      </w:pPr>
    </w:p>
    <w:p w14:paraId="1C139BF8" w14:textId="77777777" w:rsidR="004139B8" w:rsidRPr="004139B8" w:rsidRDefault="004139B8" w:rsidP="004139B8">
      <w:pPr>
        <w:spacing w:after="0"/>
        <w:rPr>
          <w:rFonts w:cs="Arial"/>
          <w:b/>
        </w:rPr>
      </w:pPr>
      <w:r w:rsidRPr="004139B8">
        <w:rPr>
          <w:rFonts w:cs="Arial"/>
          <w:b/>
        </w:rPr>
        <w:br w:type="page"/>
      </w:r>
    </w:p>
    <w:p w14:paraId="3753363D" w14:textId="77777777" w:rsidR="004139B8" w:rsidRPr="004139B8" w:rsidRDefault="004139B8" w:rsidP="004139B8">
      <w:pPr>
        <w:rPr>
          <w:rFonts w:cs="Arial"/>
          <w:b/>
        </w:rPr>
      </w:pPr>
      <w:r w:rsidRPr="004139B8">
        <w:rPr>
          <w:rFonts w:cs="Arial"/>
          <w:b/>
        </w:rPr>
        <w:t>STUDENT DEVELOPMENT SUPPORT PLAN FEEDBACK</w:t>
      </w:r>
      <w:r w:rsidRPr="004139B8">
        <w:rPr>
          <w:rFonts w:cs="Arial"/>
          <w:b/>
        </w:rPr>
        <w:tab/>
      </w:r>
      <w:r w:rsidRPr="004139B8">
        <w:rPr>
          <w:rFonts w:cs="Arial"/>
          <w:b/>
        </w:rPr>
        <w:tab/>
      </w:r>
      <w:r w:rsidRPr="004139B8">
        <w:rPr>
          <w:rFonts w:cs="Arial"/>
          <w:b/>
        </w:rPr>
        <w:tab/>
        <w:t xml:space="preserve">PLE Details:  </w:t>
      </w:r>
    </w:p>
    <w:tbl>
      <w:tblPr>
        <w:tblStyle w:val="TableGrid"/>
        <w:tblW w:w="0" w:type="auto"/>
        <w:tblLook w:val="04A0" w:firstRow="1" w:lastRow="0" w:firstColumn="1" w:lastColumn="0" w:noHBand="0" w:noVBand="1"/>
      </w:tblPr>
      <w:tblGrid>
        <w:gridCol w:w="1242"/>
        <w:gridCol w:w="10632"/>
        <w:gridCol w:w="1984"/>
      </w:tblGrid>
      <w:tr w:rsidR="004139B8" w:rsidRPr="004139B8" w14:paraId="5BFA2444" w14:textId="77777777" w:rsidTr="003B2E20">
        <w:tc>
          <w:tcPr>
            <w:tcW w:w="1242" w:type="dxa"/>
            <w:shd w:val="clear" w:color="auto" w:fill="D0CECE" w:themeFill="background2" w:themeFillShade="E6"/>
          </w:tcPr>
          <w:p w14:paraId="0E548C6B" w14:textId="77777777" w:rsidR="004139B8" w:rsidRPr="004139B8" w:rsidRDefault="004139B8" w:rsidP="004139B8">
            <w:pPr>
              <w:rPr>
                <w:rFonts w:cs="Arial"/>
                <w:b/>
                <w:sz w:val="22"/>
              </w:rPr>
            </w:pPr>
            <w:r w:rsidRPr="004139B8">
              <w:rPr>
                <w:rFonts w:cs="Arial"/>
                <w:b/>
                <w:sz w:val="22"/>
              </w:rPr>
              <w:t>DATE</w:t>
            </w:r>
          </w:p>
        </w:tc>
        <w:tc>
          <w:tcPr>
            <w:tcW w:w="10632" w:type="dxa"/>
            <w:shd w:val="clear" w:color="auto" w:fill="D0CECE" w:themeFill="background2" w:themeFillShade="E6"/>
          </w:tcPr>
          <w:p w14:paraId="5C9B9892" w14:textId="77777777" w:rsidR="004139B8" w:rsidRPr="004139B8" w:rsidRDefault="004139B8" w:rsidP="004139B8">
            <w:pPr>
              <w:rPr>
                <w:rFonts w:cs="Arial"/>
                <w:b/>
                <w:sz w:val="22"/>
              </w:rPr>
            </w:pPr>
            <w:r w:rsidRPr="004139B8">
              <w:rPr>
                <w:rFonts w:cs="Arial"/>
                <w:b/>
                <w:sz w:val="22"/>
              </w:rPr>
              <w:t xml:space="preserve"> PROGRESS </w:t>
            </w:r>
          </w:p>
        </w:tc>
        <w:tc>
          <w:tcPr>
            <w:tcW w:w="1984" w:type="dxa"/>
            <w:shd w:val="clear" w:color="auto" w:fill="D0CECE" w:themeFill="background2" w:themeFillShade="E6"/>
          </w:tcPr>
          <w:p w14:paraId="5838FF9D" w14:textId="77777777" w:rsidR="004139B8" w:rsidRPr="004139B8" w:rsidRDefault="004139B8" w:rsidP="004139B8">
            <w:pPr>
              <w:spacing w:after="0"/>
              <w:rPr>
                <w:rFonts w:cs="Arial"/>
                <w:b/>
                <w:sz w:val="22"/>
              </w:rPr>
            </w:pPr>
            <w:r w:rsidRPr="004139B8">
              <w:rPr>
                <w:rFonts w:cs="Arial"/>
                <w:b/>
                <w:sz w:val="22"/>
              </w:rPr>
              <w:t>SIGNATURE:</w:t>
            </w:r>
          </w:p>
          <w:p w14:paraId="1DB31D6D" w14:textId="77777777" w:rsidR="004139B8" w:rsidRPr="004139B8" w:rsidRDefault="004139B8" w:rsidP="004139B8">
            <w:pPr>
              <w:spacing w:after="0"/>
              <w:rPr>
                <w:rFonts w:cs="Arial"/>
                <w:b/>
                <w:sz w:val="22"/>
              </w:rPr>
            </w:pPr>
            <w:r w:rsidRPr="004139B8">
              <w:rPr>
                <w:rFonts w:cs="Arial"/>
                <w:b/>
                <w:sz w:val="22"/>
              </w:rPr>
              <w:t>Student &amp;</w:t>
            </w:r>
          </w:p>
          <w:p w14:paraId="7B7CADF2" w14:textId="77777777" w:rsidR="004139B8" w:rsidRPr="004139B8" w:rsidRDefault="004139B8" w:rsidP="004139B8">
            <w:pPr>
              <w:spacing w:after="0"/>
              <w:rPr>
                <w:rFonts w:cs="Arial"/>
                <w:b/>
                <w:sz w:val="22"/>
              </w:rPr>
            </w:pPr>
            <w:r w:rsidRPr="004139B8">
              <w:rPr>
                <w:rFonts w:cs="Arial"/>
                <w:b/>
                <w:sz w:val="22"/>
              </w:rPr>
              <w:t>P. Supervisor &amp;</w:t>
            </w:r>
          </w:p>
          <w:p w14:paraId="792A0476" w14:textId="77777777" w:rsidR="004139B8" w:rsidRPr="004139B8" w:rsidRDefault="004139B8" w:rsidP="004139B8">
            <w:pPr>
              <w:spacing w:after="0"/>
              <w:rPr>
                <w:rFonts w:cs="Arial"/>
                <w:b/>
                <w:sz w:val="22"/>
              </w:rPr>
            </w:pPr>
            <w:r w:rsidRPr="004139B8">
              <w:rPr>
                <w:rFonts w:cs="Arial"/>
                <w:b/>
                <w:sz w:val="22"/>
              </w:rPr>
              <w:t>P. Assessor</w:t>
            </w:r>
          </w:p>
        </w:tc>
      </w:tr>
      <w:tr w:rsidR="004139B8" w:rsidRPr="004139B8" w14:paraId="0FD7E460" w14:textId="77777777" w:rsidTr="003B2E20">
        <w:tc>
          <w:tcPr>
            <w:tcW w:w="1242" w:type="dxa"/>
          </w:tcPr>
          <w:p w14:paraId="264E3938" w14:textId="77777777" w:rsidR="004139B8" w:rsidRPr="004139B8" w:rsidRDefault="004139B8" w:rsidP="004139B8"/>
          <w:p w14:paraId="21F5DE21" w14:textId="77777777" w:rsidR="004139B8" w:rsidRPr="004139B8" w:rsidRDefault="004139B8" w:rsidP="004139B8"/>
          <w:p w14:paraId="70576816" w14:textId="77777777" w:rsidR="004139B8" w:rsidRPr="004139B8" w:rsidRDefault="004139B8" w:rsidP="004139B8"/>
          <w:p w14:paraId="6440F47F" w14:textId="77777777" w:rsidR="004139B8" w:rsidRPr="004139B8" w:rsidRDefault="004139B8" w:rsidP="004139B8"/>
          <w:p w14:paraId="2AF0AA8B" w14:textId="77777777" w:rsidR="004139B8" w:rsidRPr="004139B8" w:rsidRDefault="004139B8" w:rsidP="004139B8"/>
          <w:p w14:paraId="6DCB5A61" w14:textId="77777777" w:rsidR="004139B8" w:rsidRPr="004139B8" w:rsidRDefault="004139B8" w:rsidP="004139B8"/>
          <w:p w14:paraId="2D572ACF" w14:textId="77777777" w:rsidR="004139B8" w:rsidRPr="004139B8" w:rsidRDefault="004139B8" w:rsidP="004139B8"/>
          <w:p w14:paraId="04120C83" w14:textId="77777777" w:rsidR="004139B8" w:rsidRPr="004139B8" w:rsidRDefault="004139B8" w:rsidP="004139B8"/>
          <w:p w14:paraId="4376B1BD" w14:textId="77777777" w:rsidR="004139B8" w:rsidRPr="004139B8" w:rsidRDefault="004139B8" w:rsidP="004139B8"/>
          <w:p w14:paraId="3B8D89AF" w14:textId="77777777" w:rsidR="004139B8" w:rsidRPr="004139B8" w:rsidRDefault="004139B8" w:rsidP="004139B8"/>
          <w:p w14:paraId="3FE7D93D" w14:textId="77777777" w:rsidR="004139B8" w:rsidRPr="004139B8" w:rsidRDefault="004139B8" w:rsidP="004139B8"/>
          <w:p w14:paraId="3C85CAC2" w14:textId="77777777" w:rsidR="004139B8" w:rsidRPr="004139B8" w:rsidRDefault="004139B8" w:rsidP="004139B8"/>
        </w:tc>
        <w:tc>
          <w:tcPr>
            <w:tcW w:w="10632" w:type="dxa"/>
          </w:tcPr>
          <w:p w14:paraId="73C046E5" w14:textId="77777777" w:rsidR="004139B8" w:rsidRPr="004139B8" w:rsidRDefault="004139B8" w:rsidP="004139B8"/>
        </w:tc>
        <w:tc>
          <w:tcPr>
            <w:tcW w:w="1984" w:type="dxa"/>
          </w:tcPr>
          <w:p w14:paraId="326CB7E7" w14:textId="77777777" w:rsidR="004139B8" w:rsidRPr="004139B8" w:rsidRDefault="004139B8" w:rsidP="004139B8"/>
        </w:tc>
      </w:tr>
    </w:tbl>
    <w:p w14:paraId="6860E6FA" w14:textId="77777777" w:rsidR="004139B8" w:rsidRPr="004139B8" w:rsidRDefault="004139B8" w:rsidP="004139B8">
      <w:pPr>
        <w:rPr>
          <w:rFonts w:cs="Arial"/>
        </w:rPr>
      </w:pPr>
    </w:p>
    <w:p w14:paraId="6889F62F" w14:textId="77777777" w:rsidR="004139B8" w:rsidRPr="004139B8" w:rsidRDefault="004139B8" w:rsidP="004139B8">
      <w:pPr>
        <w:rPr>
          <w:rFonts w:cs="Arial"/>
        </w:rPr>
      </w:pPr>
    </w:p>
    <w:p w14:paraId="13B7FC93" w14:textId="113D996A" w:rsidR="004139B8" w:rsidRPr="004139B8" w:rsidRDefault="004139B8" w:rsidP="004139B8">
      <w:pPr>
        <w:spacing w:after="0"/>
        <w:rPr>
          <w:rFonts w:cs="Arial"/>
          <w:b/>
        </w:rPr>
      </w:pPr>
    </w:p>
    <w:p w14:paraId="14613F8A" w14:textId="77777777" w:rsidR="004139B8" w:rsidRPr="004139B8" w:rsidRDefault="004139B8" w:rsidP="004139B8">
      <w:pPr>
        <w:spacing w:before="360"/>
        <w:rPr>
          <w:rFonts w:cs="Arial"/>
          <w:b/>
          <w:sz w:val="22"/>
        </w:rPr>
      </w:pPr>
      <w:r w:rsidRPr="004139B8">
        <w:rPr>
          <w:rFonts w:cs="Arial"/>
          <w:b/>
          <w:spacing w:val="-4"/>
          <w:szCs w:val="24"/>
        </w:rPr>
        <w:br w:type="page"/>
      </w:r>
    </w:p>
    <w:tbl>
      <w:tblPr>
        <w:tblStyle w:val="TableGrid"/>
        <w:tblpPr w:leftFromText="180" w:rightFromText="180" w:vertAnchor="page" w:horzAnchor="margin" w:tblpY="2101"/>
        <w:tblW w:w="14170" w:type="dxa"/>
        <w:tblLayout w:type="fixed"/>
        <w:tblLook w:val="04A0" w:firstRow="1" w:lastRow="0" w:firstColumn="1" w:lastColumn="0" w:noHBand="0" w:noVBand="1"/>
      </w:tblPr>
      <w:tblGrid>
        <w:gridCol w:w="3137"/>
        <w:gridCol w:w="1224"/>
        <w:gridCol w:w="1276"/>
        <w:gridCol w:w="2282"/>
        <w:gridCol w:w="2282"/>
        <w:gridCol w:w="2451"/>
        <w:gridCol w:w="1518"/>
      </w:tblGrid>
      <w:tr w:rsidR="004139B8" w:rsidRPr="004139B8" w14:paraId="30869C84" w14:textId="77777777" w:rsidTr="003B2E20">
        <w:trPr>
          <w:trHeight w:val="406"/>
        </w:trPr>
        <w:tc>
          <w:tcPr>
            <w:tcW w:w="14170" w:type="dxa"/>
            <w:gridSpan w:val="7"/>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71CF4415" w14:textId="77777777" w:rsidR="004139B8" w:rsidRPr="004139B8" w:rsidRDefault="004139B8" w:rsidP="004139B8">
            <w:pPr>
              <w:spacing w:after="0"/>
              <w:rPr>
                <w:rFonts w:cs="Arial"/>
                <w:b/>
                <w:sz w:val="20"/>
                <w:szCs w:val="20"/>
              </w:rPr>
            </w:pPr>
            <w:r w:rsidRPr="004139B8">
              <w:rPr>
                <w:rFonts w:cs="Arial"/>
                <w:b/>
                <w:sz w:val="20"/>
                <w:szCs w:val="20"/>
              </w:rPr>
              <w:t>Development Need Identified:</w:t>
            </w:r>
          </w:p>
          <w:p w14:paraId="3773C740" w14:textId="77777777" w:rsidR="004139B8" w:rsidRPr="004139B8" w:rsidRDefault="004139B8" w:rsidP="004139B8">
            <w:pPr>
              <w:spacing w:after="0"/>
              <w:rPr>
                <w:rFonts w:cs="Arial"/>
                <w:b/>
                <w:sz w:val="20"/>
                <w:szCs w:val="20"/>
              </w:rPr>
            </w:pPr>
          </w:p>
          <w:p w14:paraId="6FAFB232" w14:textId="77777777" w:rsidR="004139B8" w:rsidRPr="004139B8" w:rsidRDefault="004139B8" w:rsidP="004139B8">
            <w:pPr>
              <w:spacing w:after="0"/>
              <w:rPr>
                <w:rFonts w:cs="Arial"/>
                <w:b/>
                <w:sz w:val="20"/>
                <w:szCs w:val="20"/>
              </w:rPr>
            </w:pPr>
          </w:p>
          <w:p w14:paraId="42542119" w14:textId="77777777" w:rsidR="004139B8" w:rsidRPr="004139B8" w:rsidRDefault="004139B8" w:rsidP="004139B8">
            <w:pPr>
              <w:spacing w:after="0"/>
              <w:rPr>
                <w:rFonts w:cs="Arial"/>
                <w:b/>
                <w:sz w:val="20"/>
                <w:szCs w:val="20"/>
              </w:rPr>
            </w:pPr>
          </w:p>
        </w:tc>
      </w:tr>
      <w:tr w:rsidR="004139B8" w:rsidRPr="004139B8" w14:paraId="4330F3DC" w14:textId="77777777" w:rsidTr="003B2E20">
        <w:trPr>
          <w:trHeight w:val="406"/>
        </w:trPr>
        <w:tc>
          <w:tcPr>
            <w:tcW w:w="3137" w:type="dxa"/>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14:paraId="372F4507" w14:textId="77777777" w:rsidR="004139B8" w:rsidRPr="004139B8" w:rsidRDefault="004139B8" w:rsidP="004139B8">
            <w:pPr>
              <w:spacing w:after="0"/>
              <w:rPr>
                <w:rFonts w:cs="Arial"/>
                <w:b/>
                <w:sz w:val="20"/>
                <w:szCs w:val="20"/>
              </w:rPr>
            </w:pPr>
            <w:r w:rsidRPr="004139B8">
              <w:rPr>
                <w:rFonts w:cs="Arial"/>
                <w:b/>
                <w:sz w:val="20"/>
                <w:szCs w:val="20"/>
              </w:rPr>
              <w:t>Specific areas to be addressed</w:t>
            </w:r>
          </w:p>
          <w:p w14:paraId="2B77E58D" w14:textId="77777777" w:rsidR="004139B8" w:rsidRPr="004139B8" w:rsidRDefault="004139B8" w:rsidP="004139B8">
            <w:pPr>
              <w:spacing w:after="0"/>
              <w:rPr>
                <w:rFonts w:cs="Arial"/>
                <w:b/>
                <w:sz w:val="20"/>
                <w:szCs w:val="20"/>
              </w:rPr>
            </w:pPr>
          </w:p>
        </w:tc>
        <w:tc>
          <w:tcPr>
            <w:tcW w:w="1224" w:type="dxa"/>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14:paraId="31AE1B0E" w14:textId="77777777" w:rsidR="004139B8" w:rsidRPr="004139B8" w:rsidRDefault="004139B8" w:rsidP="004139B8">
            <w:pPr>
              <w:spacing w:after="0"/>
              <w:rPr>
                <w:rFonts w:cs="Arial"/>
                <w:b/>
                <w:sz w:val="16"/>
                <w:szCs w:val="16"/>
              </w:rPr>
            </w:pPr>
            <w:r w:rsidRPr="004139B8">
              <w:rPr>
                <w:rFonts w:cs="Arial"/>
                <w:b/>
                <w:sz w:val="16"/>
                <w:szCs w:val="16"/>
              </w:rPr>
              <w:t>Related Platform number /proficiency</w:t>
            </w:r>
          </w:p>
        </w:tc>
        <w:tc>
          <w:tcPr>
            <w:tcW w:w="1276"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7F50B0D6" w14:textId="77777777" w:rsidR="004139B8" w:rsidRPr="004139B8" w:rsidRDefault="004139B8" w:rsidP="004139B8">
            <w:pPr>
              <w:spacing w:after="0"/>
              <w:rPr>
                <w:rFonts w:cs="Arial"/>
                <w:b/>
                <w:sz w:val="16"/>
                <w:szCs w:val="16"/>
              </w:rPr>
            </w:pPr>
            <w:r w:rsidRPr="004139B8">
              <w:rPr>
                <w:rFonts w:cs="Arial"/>
                <w:b/>
                <w:sz w:val="16"/>
                <w:szCs w:val="16"/>
              </w:rPr>
              <w:t>Participation in Care</w:t>
            </w:r>
          </w:p>
          <w:p w14:paraId="559D1041" w14:textId="77777777" w:rsidR="004139B8" w:rsidRPr="004139B8" w:rsidRDefault="004139B8" w:rsidP="004139B8">
            <w:pPr>
              <w:spacing w:after="0"/>
              <w:rPr>
                <w:rFonts w:cs="Arial"/>
                <w:b/>
                <w:sz w:val="16"/>
                <w:szCs w:val="16"/>
              </w:rPr>
            </w:pPr>
            <w:r w:rsidRPr="004139B8">
              <w:rPr>
                <w:rFonts w:cs="Arial"/>
                <w:b/>
                <w:sz w:val="16"/>
                <w:szCs w:val="16"/>
              </w:rPr>
              <w:t>level</w:t>
            </w:r>
          </w:p>
        </w:tc>
        <w:tc>
          <w:tcPr>
            <w:tcW w:w="4564" w:type="dxa"/>
            <w:gridSpan w:val="2"/>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14:paraId="05857A0A" w14:textId="77777777" w:rsidR="004139B8" w:rsidRPr="004139B8" w:rsidRDefault="004139B8" w:rsidP="004139B8">
            <w:pPr>
              <w:spacing w:after="0"/>
              <w:rPr>
                <w:rFonts w:cs="Arial"/>
                <w:b/>
                <w:sz w:val="20"/>
                <w:szCs w:val="20"/>
              </w:rPr>
            </w:pPr>
            <w:r w:rsidRPr="004139B8">
              <w:rPr>
                <w:rFonts w:cs="Arial"/>
                <w:b/>
                <w:sz w:val="20"/>
                <w:szCs w:val="20"/>
              </w:rPr>
              <w:t>Learning Resources/actions</w:t>
            </w:r>
          </w:p>
        </w:tc>
        <w:tc>
          <w:tcPr>
            <w:tcW w:w="2451" w:type="dxa"/>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14:paraId="6CA77EBD" w14:textId="77777777" w:rsidR="004139B8" w:rsidRPr="004139B8" w:rsidRDefault="004139B8" w:rsidP="004139B8">
            <w:pPr>
              <w:spacing w:after="0"/>
              <w:rPr>
                <w:rFonts w:cs="Arial"/>
                <w:b/>
                <w:sz w:val="20"/>
                <w:szCs w:val="20"/>
              </w:rPr>
            </w:pPr>
            <w:r w:rsidRPr="004139B8">
              <w:rPr>
                <w:rFonts w:cs="Arial"/>
                <w:b/>
                <w:sz w:val="20"/>
                <w:szCs w:val="20"/>
              </w:rPr>
              <w:t>Evidence of achievement</w:t>
            </w:r>
          </w:p>
        </w:tc>
        <w:tc>
          <w:tcPr>
            <w:tcW w:w="1518" w:type="dxa"/>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14:paraId="70B5FFD5" w14:textId="77777777" w:rsidR="004139B8" w:rsidRPr="004139B8" w:rsidRDefault="004139B8" w:rsidP="004139B8">
            <w:pPr>
              <w:spacing w:after="0"/>
              <w:rPr>
                <w:rFonts w:cs="Arial"/>
                <w:b/>
                <w:sz w:val="20"/>
                <w:szCs w:val="20"/>
              </w:rPr>
            </w:pPr>
            <w:r w:rsidRPr="004139B8">
              <w:rPr>
                <w:rFonts w:cs="Arial"/>
                <w:b/>
                <w:sz w:val="20"/>
                <w:szCs w:val="20"/>
              </w:rPr>
              <w:t>Achievement/</w:t>
            </w:r>
          </w:p>
          <w:p w14:paraId="1124933B" w14:textId="77777777" w:rsidR="004139B8" w:rsidRPr="004139B8" w:rsidRDefault="004139B8" w:rsidP="004139B8">
            <w:pPr>
              <w:spacing w:after="0"/>
              <w:rPr>
                <w:rFonts w:cs="Arial"/>
                <w:b/>
                <w:sz w:val="20"/>
                <w:szCs w:val="20"/>
              </w:rPr>
            </w:pPr>
            <w:r w:rsidRPr="004139B8">
              <w:rPr>
                <w:rFonts w:cs="Arial"/>
                <w:b/>
                <w:sz w:val="20"/>
                <w:szCs w:val="20"/>
              </w:rPr>
              <w:t>Review date</w:t>
            </w:r>
          </w:p>
        </w:tc>
      </w:tr>
      <w:tr w:rsidR="004139B8" w:rsidRPr="004139B8" w14:paraId="64CF7F82" w14:textId="77777777" w:rsidTr="003B2E20">
        <w:trPr>
          <w:trHeight w:val="484"/>
        </w:trPr>
        <w:tc>
          <w:tcPr>
            <w:tcW w:w="3137" w:type="dxa"/>
            <w:tcBorders>
              <w:top w:val="single" w:sz="4" w:space="0" w:color="auto"/>
              <w:left w:val="single" w:sz="4" w:space="0" w:color="auto"/>
              <w:bottom w:val="single" w:sz="4" w:space="0" w:color="auto"/>
              <w:right w:val="single" w:sz="4" w:space="0" w:color="auto"/>
            </w:tcBorders>
          </w:tcPr>
          <w:p w14:paraId="480805F4" w14:textId="77777777" w:rsidR="004139B8" w:rsidRPr="004139B8" w:rsidRDefault="004139B8" w:rsidP="004139B8">
            <w:pPr>
              <w:rPr>
                <w:rFonts w:cs="Arial"/>
                <w:sz w:val="20"/>
                <w:szCs w:val="20"/>
              </w:rPr>
            </w:pPr>
          </w:p>
          <w:p w14:paraId="76D942F8" w14:textId="77777777" w:rsidR="004139B8" w:rsidRPr="004139B8" w:rsidRDefault="004139B8" w:rsidP="004139B8">
            <w:pPr>
              <w:rPr>
                <w:rFonts w:cs="Arial"/>
                <w:sz w:val="20"/>
                <w:szCs w:val="20"/>
              </w:rPr>
            </w:pPr>
          </w:p>
          <w:p w14:paraId="07EB226D" w14:textId="77777777" w:rsidR="004139B8" w:rsidRPr="004139B8" w:rsidRDefault="004139B8" w:rsidP="004139B8">
            <w:pPr>
              <w:rPr>
                <w:rFonts w:cs="Arial"/>
                <w:sz w:val="20"/>
                <w:szCs w:val="20"/>
              </w:rPr>
            </w:pPr>
          </w:p>
        </w:tc>
        <w:tc>
          <w:tcPr>
            <w:tcW w:w="1224" w:type="dxa"/>
            <w:tcBorders>
              <w:top w:val="single" w:sz="4" w:space="0" w:color="auto"/>
              <w:left w:val="single" w:sz="4" w:space="0" w:color="auto"/>
              <w:bottom w:val="single" w:sz="4" w:space="0" w:color="auto"/>
              <w:right w:val="single" w:sz="4" w:space="0" w:color="auto"/>
            </w:tcBorders>
            <w:hideMark/>
          </w:tcPr>
          <w:p w14:paraId="62946CAA" w14:textId="77777777" w:rsidR="004139B8" w:rsidRPr="004139B8" w:rsidRDefault="004139B8" w:rsidP="004139B8">
            <w:pPr>
              <w:rPr>
                <w:rFonts w:cs="Arial"/>
                <w:sz w:val="20"/>
                <w:szCs w:val="20"/>
              </w:rPr>
            </w:pPr>
          </w:p>
        </w:tc>
        <w:tc>
          <w:tcPr>
            <w:tcW w:w="1276" w:type="dxa"/>
            <w:tcBorders>
              <w:top w:val="single" w:sz="4" w:space="0" w:color="auto"/>
              <w:left w:val="single" w:sz="4" w:space="0" w:color="auto"/>
              <w:bottom w:val="single" w:sz="4" w:space="0" w:color="auto"/>
              <w:right w:val="single" w:sz="4" w:space="0" w:color="auto"/>
            </w:tcBorders>
          </w:tcPr>
          <w:p w14:paraId="73199105" w14:textId="77777777" w:rsidR="004139B8" w:rsidRPr="004139B8" w:rsidRDefault="004139B8" w:rsidP="004139B8">
            <w:pPr>
              <w:rPr>
                <w:rFonts w:cs="Arial"/>
                <w:sz w:val="20"/>
                <w:szCs w:val="20"/>
              </w:rPr>
            </w:pPr>
          </w:p>
        </w:tc>
        <w:tc>
          <w:tcPr>
            <w:tcW w:w="4564" w:type="dxa"/>
            <w:gridSpan w:val="2"/>
            <w:tcBorders>
              <w:top w:val="single" w:sz="4" w:space="0" w:color="auto"/>
              <w:left w:val="single" w:sz="4" w:space="0" w:color="auto"/>
              <w:bottom w:val="single" w:sz="4" w:space="0" w:color="auto"/>
              <w:right w:val="single" w:sz="4" w:space="0" w:color="auto"/>
            </w:tcBorders>
            <w:hideMark/>
          </w:tcPr>
          <w:p w14:paraId="36DD4FCC" w14:textId="77777777" w:rsidR="004139B8" w:rsidRPr="004139B8" w:rsidRDefault="004139B8" w:rsidP="004139B8">
            <w:pPr>
              <w:rPr>
                <w:rFonts w:cs="Arial"/>
                <w:i/>
                <w:color w:val="000000" w:themeColor="text1"/>
                <w:sz w:val="20"/>
                <w:szCs w:val="20"/>
              </w:rPr>
            </w:pPr>
          </w:p>
        </w:tc>
        <w:tc>
          <w:tcPr>
            <w:tcW w:w="2451" w:type="dxa"/>
            <w:tcBorders>
              <w:top w:val="single" w:sz="4" w:space="0" w:color="auto"/>
              <w:left w:val="single" w:sz="4" w:space="0" w:color="auto"/>
              <w:bottom w:val="single" w:sz="4" w:space="0" w:color="auto"/>
              <w:right w:val="single" w:sz="4" w:space="0" w:color="auto"/>
            </w:tcBorders>
          </w:tcPr>
          <w:p w14:paraId="634B1D00" w14:textId="77777777" w:rsidR="004139B8" w:rsidRPr="004139B8" w:rsidRDefault="004139B8" w:rsidP="004139B8">
            <w:pPr>
              <w:rPr>
                <w:rFonts w:cs="Arial"/>
                <w:sz w:val="20"/>
                <w:szCs w:val="20"/>
              </w:rPr>
            </w:pPr>
          </w:p>
        </w:tc>
        <w:tc>
          <w:tcPr>
            <w:tcW w:w="1518" w:type="dxa"/>
            <w:tcBorders>
              <w:top w:val="single" w:sz="4" w:space="0" w:color="auto"/>
              <w:left w:val="single" w:sz="4" w:space="0" w:color="auto"/>
              <w:bottom w:val="single" w:sz="4" w:space="0" w:color="auto"/>
              <w:right w:val="single" w:sz="4" w:space="0" w:color="auto"/>
            </w:tcBorders>
            <w:hideMark/>
          </w:tcPr>
          <w:p w14:paraId="53A46550" w14:textId="77777777" w:rsidR="004139B8" w:rsidRPr="004139B8" w:rsidRDefault="004139B8" w:rsidP="004139B8">
            <w:pPr>
              <w:rPr>
                <w:rFonts w:cs="Arial"/>
                <w:sz w:val="20"/>
                <w:szCs w:val="20"/>
              </w:rPr>
            </w:pPr>
          </w:p>
        </w:tc>
      </w:tr>
      <w:tr w:rsidR="004139B8" w:rsidRPr="004139B8" w14:paraId="1171ACFD" w14:textId="77777777" w:rsidTr="003B2E20">
        <w:trPr>
          <w:trHeight w:val="484"/>
        </w:trPr>
        <w:tc>
          <w:tcPr>
            <w:tcW w:w="3137" w:type="dxa"/>
            <w:tcBorders>
              <w:top w:val="single" w:sz="4" w:space="0" w:color="auto"/>
              <w:left w:val="single" w:sz="4" w:space="0" w:color="auto"/>
              <w:bottom w:val="single" w:sz="4" w:space="0" w:color="auto"/>
              <w:right w:val="single" w:sz="4" w:space="0" w:color="auto"/>
            </w:tcBorders>
          </w:tcPr>
          <w:p w14:paraId="075B8914" w14:textId="77777777" w:rsidR="004139B8" w:rsidRPr="004139B8" w:rsidRDefault="004139B8" w:rsidP="004139B8">
            <w:pPr>
              <w:rPr>
                <w:sz w:val="20"/>
                <w:szCs w:val="20"/>
              </w:rPr>
            </w:pPr>
          </w:p>
          <w:p w14:paraId="5DA6787D" w14:textId="77777777" w:rsidR="004139B8" w:rsidRPr="004139B8" w:rsidRDefault="004139B8" w:rsidP="004139B8">
            <w:pPr>
              <w:rPr>
                <w:sz w:val="20"/>
                <w:szCs w:val="20"/>
              </w:rPr>
            </w:pPr>
          </w:p>
          <w:p w14:paraId="56694467" w14:textId="77777777" w:rsidR="004139B8" w:rsidRPr="004139B8" w:rsidRDefault="004139B8" w:rsidP="004139B8">
            <w:pPr>
              <w:rPr>
                <w:sz w:val="20"/>
                <w:szCs w:val="20"/>
              </w:rPr>
            </w:pPr>
          </w:p>
        </w:tc>
        <w:tc>
          <w:tcPr>
            <w:tcW w:w="1224" w:type="dxa"/>
            <w:tcBorders>
              <w:top w:val="single" w:sz="4" w:space="0" w:color="auto"/>
              <w:left w:val="single" w:sz="4" w:space="0" w:color="auto"/>
              <w:bottom w:val="single" w:sz="4" w:space="0" w:color="auto"/>
              <w:right w:val="single" w:sz="4" w:space="0" w:color="auto"/>
            </w:tcBorders>
            <w:hideMark/>
          </w:tcPr>
          <w:p w14:paraId="1F71F9F6" w14:textId="77777777" w:rsidR="004139B8" w:rsidRPr="004139B8" w:rsidRDefault="004139B8" w:rsidP="004139B8">
            <w:pPr>
              <w:rPr>
                <w:sz w:val="20"/>
                <w:szCs w:val="20"/>
              </w:rPr>
            </w:pPr>
          </w:p>
        </w:tc>
        <w:tc>
          <w:tcPr>
            <w:tcW w:w="1276" w:type="dxa"/>
            <w:tcBorders>
              <w:top w:val="single" w:sz="4" w:space="0" w:color="auto"/>
              <w:left w:val="single" w:sz="4" w:space="0" w:color="auto"/>
              <w:bottom w:val="single" w:sz="4" w:space="0" w:color="auto"/>
              <w:right w:val="single" w:sz="4" w:space="0" w:color="auto"/>
            </w:tcBorders>
          </w:tcPr>
          <w:p w14:paraId="728F2456" w14:textId="77777777" w:rsidR="004139B8" w:rsidRPr="004139B8" w:rsidRDefault="004139B8" w:rsidP="004139B8">
            <w:pPr>
              <w:rPr>
                <w:sz w:val="20"/>
                <w:szCs w:val="20"/>
              </w:rPr>
            </w:pPr>
          </w:p>
        </w:tc>
        <w:tc>
          <w:tcPr>
            <w:tcW w:w="4564" w:type="dxa"/>
            <w:gridSpan w:val="2"/>
            <w:tcBorders>
              <w:top w:val="single" w:sz="4" w:space="0" w:color="auto"/>
              <w:left w:val="single" w:sz="4" w:space="0" w:color="auto"/>
              <w:bottom w:val="single" w:sz="4" w:space="0" w:color="auto"/>
              <w:right w:val="single" w:sz="4" w:space="0" w:color="auto"/>
            </w:tcBorders>
          </w:tcPr>
          <w:p w14:paraId="7871EC80" w14:textId="77777777" w:rsidR="004139B8" w:rsidRPr="004139B8" w:rsidRDefault="004139B8" w:rsidP="004139B8">
            <w:pPr>
              <w:ind w:left="360" w:hanging="762"/>
              <w:rPr>
                <w:sz w:val="20"/>
                <w:szCs w:val="20"/>
              </w:rPr>
            </w:pPr>
          </w:p>
        </w:tc>
        <w:tc>
          <w:tcPr>
            <w:tcW w:w="2451" w:type="dxa"/>
            <w:tcBorders>
              <w:top w:val="single" w:sz="4" w:space="0" w:color="auto"/>
              <w:left w:val="single" w:sz="4" w:space="0" w:color="auto"/>
              <w:bottom w:val="single" w:sz="4" w:space="0" w:color="auto"/>
              <w:right w:val="single" w:sz="4" w:space="0" w:color="auto"/>
            </w:tcBorders>
          </w:tcPr>
          <w:p w14:paraId="458AF50B" w14:textId="77777777" w:rsidR="004139B8" w:rsidRPr="004139B8" w:rsidRDefault="004139B8" w:rsidP="004139B8">
            <w:pPr>
              <w:rPr>
                <w:color w:val="000000" w:themeColor="text1"/>
                <w:sz w:val="20"/>
                <w:szCs w:val="20"/>
              </w:rPr>
            </w:pPr>
          </w:p>
        </w:tc>
        <w:tc>
          <w:tcPr>
            <w:tcW w:w="1518" w:type="dxa"/>
            <w:tcBorders>
              <w:top w:val="single" w:sz="4" w:space="0" w:color="auto"/>
              <w:left w:val="single" w:sz="4" w:space="0" w:color="auto"/>
              <w:bottom w:val="single" w:sz="4" w:space="0" w:color="auto"/>
              <w:right w:val="single" w:sz="4" w:space="0" w:color="auto"/>
            </w:tcBorders>
            <w:hideMark/>
          </w:tcPr>
          <w:p w14:paraId="7EE77B49" w14:textId="77777777" w:rsidR="004139B8" w:rsidRPr="004139B8" w:rsidRDefault="004139B8" w:rsidP="004139B8">
            <w:pPr>
              <w:rPr>
                <w:sz w:val="20"/>
                <w:szCs w:val="20"/>
              </w:rPr>
            </w:pPr>
          </w:p>
        </w:tc>
      </w:tr>
      <w:tr w:rsidR="004139B8" w:rsidRPr="004139B8" w14:paraId="1580CD11" w14:textId="77777777" w:rsidTr="003B2E20">
        <w:trPr>
          <w:trHeight w:val="484"/>
        </w:trPr>
        <w:tc>
          <w:tcPr>
            <w:tcW w:w="3137" w:type="dxa"/>
            <w:tcBorders>
              <w:top w:val="single" w:sz="4" w:space="0" w:color="auto"/>
              <w:left w:val="single" w:sz="4" w:space="0" w:color="auto"/>
              <w:bottom w:val="single" w:sz="4" w:space="0" w:color="auto"/>
              <w:right w:val="single" w:sz="4" w:space="0" w:color="auto"/>
            </w:tcBorders>
          </w:tcPr>
          <w:p w14:paraId="510616FD" w14:textId="77777777" w:rsidR="004139B8" w:rsidRPr="004139B8" w:rsidRDefault="004139B8" w:rsidP="004139B8">
            <w:pPr>
              <w:jc w:val="both"/>
              <w:rPr>
                <w:sz w:val="20"/>
                <w:szCs w:val="20"/>
              </w:rPr>
            </w:pPr>
          </w:p>
          <w:p w14:paraId="71ACC0C6" w14:textId="77777777" w:rsidR="004139B8" w:rsidRPr="004139B8" w:rsidRDefault="004139B8" w:rsidP="004139B8">
            <w:pPr>
              <w:jc w:val="both"/>
              <w:rPr>
                <w:sz w:val="20"/>
                <w:szCs w:val="20"/>
              </w:rPr>
            </w:pPr>
          </w:p>
          <w:p w14:paraId="0B6C561B" w14:textId="77777777" w:rsidR="004139B8" w:rsidRPr="004139B8" w:rsidRDefault="004139B8" w:rsidP="004139B8">
            <w:pPr>
              <w:jc w:val="both"/>
              <w:rPr>
                <w:sz w:val="20"/>
                <w:szCs w:val="20"/>
              </w:rPr>
            </w:pPr>
          </w:p>
        </w:tc>
        <w:tc>
          <w:tcPr>
            <w:tcW w:w="1224" w:type="dxa"/>
            <w:tcBorders>
              <w:top w:val="single" w:sz="4" w:space="0" w:color="auto"/>
              <w:left w:val="single" w:sz="4" w:space="0" w:color="auto"/>
              <w:bottom w:val="single" w:sz="4" w:space="0" w:color="auto"/>
              <w:right w:val="single" w:sz="4" w:space="0" w:color="auto"/>
            </w:tcBorders>
            <w:hideMark/>
          </w:tcPr>
          <w:p w14:paraId="56300C1E" w14:textId="77777777" w:rsidR="004139B8" w:rsidRPr="004139B8" w:rsidRDefault="004139B8" w:rsidP="004139B8">
            <w:pPr>
              <w:rPr>
                <w:sz w:val="20"/>
                <w:szCs w:val="20"/>
              </w:rPr>
            </w:pPr>
          </w:p>
        </w:tc>
        <w:tc>
          <w:tcPr>
            <w:tcW w:w="1276" w:type="dxa"/>
            <w:tcBorders>
              <w:top w:val="single" w:sz="4" w:space="0" w:color="auto"/>
              <w:left w:val="single" w:sz="4" w:space="0" w:color="auto"/>
              <w:bottom w:val="single" w:sz="4" w:space="0" w:color="auto"/>
              <w:right w:val="single" w:sz="4" w:space="0" w:color="auto"/>
            </w:tcBorders>
          </w:tcPr>
          <w:p w14:paraId="0C4DD197" w14:textId="77777777" w:rsidR="004139B8" w:rsidRPr="00B74A2E" w:rsidRDefault="004139B8" w:rsidP="004139B8">
            <w:pPr>
              <w:rPr>
                <w:sz w:val="20"/>
                <w:szCs w:val="20"/>
              </w:rPr>
            </w:pPr>
          </w:p>
        </w:tc>
        <w:tc>
          <w:tcPr>
            <w:tcW w:w="4564" w:type="dxa"/>
            <w:gridSpan w:val="2"/>
            <w:tcBorders>
              <w:top w:val="single" w:sz="4" w:space="0" w:color="auto"/>
              <w:left w:val="single" w:sz="4" w:space="0" w:color="auto"/>
              <w:bottom w:val="single" w:sz="4" w:space="0" w:color="auto"/>
              <w:right w:val="single" w:sz="4" w:space="0" w:color="auto"/>
            </w:tcBorders>
          </w:tcPr>
          <w:p w14:paraId="206E368B" w14:textId="77777777" w:rsidR="004139B8" w:rsidRPr="00B74A2E" w:rsidRDefault="004139B8" w:rsidP="004139B8">
            <w:pPr>
              <w:rPr>
                <w:sz w:val="20"/>
                <w:szCs w:val="20"/>
              </w:rPr>
            </w:pPr>
          </w:p>
        </w:tc>
        <w:tc>
          <w:tcPr>
            <w:tcW w:w="2451" w:type="dxa"/>
            <w:tcBorders>
              <w:top w:val="single" w:sz="4" w:space="0" w:color="auto"/>
              <w:left w:val="single" w:sz="4" w:space="0" w:color="auto"/>
              <w:bottom w:val="single" w:sz="4" w:space="0" w:color="auto"/>
              <w:right w:val="single" w:sz="4" w:space="0" w:color="auto"/>
            </w:tcBorders>
            <w:hideMark/>
          </w:tcPr>
          <w:p w14:paraId="3F2F3E2D" w14:textId="77777777" w:rsidR="004139B8" w:rsidRPr="004139B8" w:rsidRDefault="004139B8" w:rsidP="004139B8">
            <w:pPr>
              <w:rPr>
                <w:sz w:val="20"/>
                <w:szCs w:val="20"/>
              </w:rPr>
            </w:pPr>
          </w:p>
        </w:tc>
        <w:tc>
          <w:tcPr>
            <w:tcW w:w="1518" w:type="dxa"/>
            <w:tcBorders>
              <w:top w:val="single" w:sz="4" w:space="0" w:color="auto"/>
              <w:left w:val="single" w:sz="4" w:space="0" w:color="auto"/>
              <w:bottom w:val="single" w:sz="4" w:space="0" w:color="auto"/>
              <w:right w:val="single" w:sz="4" w:space="0" w:color="auto"/>
            </w:tcBorders>
            <w:hideMark/>
          </w:tcPr>
          <w:p w14:paraId="1271095C" w14:textId="77777777" w:rsidR="004139B8" w:rsidRPr="004139B8" w:rsidRDefault="004139B8" w:rsidP="004139B8">
            <w:pPr>
              <w:rPr>
                <w:sz w:val="20"/>
                <w:szCs w:val="20"/>
              </w:rPr>
            </w:pPr>
          </w:p>
        </w:tc>
      </w:tr>
      <w:tr w:rsidR="004139B8" w:rsidRPr="004139B8" w14:paraId="0A82AEB9" w14:textId="77777777" w:rsidTr="003B2E20">
        <w:trPr>
          <w:trHeight w:val="484"/>
        </w:trPr>
        <w:tc>
          <w:tcPr>
            <w:tcW w:w="4361" w:type="dxa"/>
            <w:gridSpan w:val="2"/>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0947B2F6" w14:textId="77777777" w:rsidR="004139B8" w:rsidRPr="004139B8" w:rsidRDefault="004139B8" w:rsidP="004139B8">
            <w:pPr>
              <w:rPr>
                <w:b/>
                <w:sz w:val="20"/>
                <w:szCs w:val="20"/>
              </w:rPr>
            </w:pPr>
            <w:r w:rsidRPr="004139B8">
              <w:rPr>
                <w:rFonts w:cs="Arial"/>
                <w:b/>
                <w:bCs/>
                <w:i/>
                <w:sz w:val="20"/>
                <w:szCs w:val="20"/>
              </w:rPr>
              <w:t>Practice Assessor &amp; Supervisor Signature:</w:t>
            </w:r>
          </w:p>
        </w:tc>
        <w:tc>
          <w:tcPr>
            <w:tcW w:w="3558" w:type="dxa"/>
            <w:gridSpan w:val="2"/>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1EA93A2C" w14:textId="77777777" w:rsidR="004139B8" w:rsidRPr="00B74A2E" w:rsidRDefault="004139B8" w:rsidP="004139B8">
            <w:pPr>
              <w:rPr>
                <w:b/>
                <w:sz w:val="20"/>
                <w:szCs w:val="20"/>
              </w:rPr>
            </w:pPr>
            <w:r w:rsidRPr="00B74A2E">
              <w:rPr>
                <w:rFonts w:cs="Arial"/>
                <w:b/>
                <w:i/>
                <w:sz w:val="20"/>
                <w:szCs w:val="20"/>
              </w:rPr>
              <w:t>Student Signature:</w:t>
            </w:r>
          </w:p>
        </w:tc>
        <w:tc>
          <w:tcPr>
            <w:tcW w:w="4733" w:type="dxa"/>
            <w:gridSpan w:val="2"/>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5D29634E" w14:textId="77777777" w:rsidR="004139B8" w:rsidRPr="00B74A2E" w:rsidRDefault="004139B8" w:rsidP="004139B8">
            <w:pPr>
              <w:rPr>
                <w:b/>
                <w:sz w:val="20"/>
                <w:szCs w:val="20"/>
              </w:rPr>
            </w:pPr>
            <w:r w:rsidRPr="00B74A2E">
              <w:rPr>
                <w:rFonts w:cs="Arial"/>
                <w:b/>
                <w:bCs/>
                <w:i/>
                <w:sz w:val="20"/>
                <w:szCs w:val="20"/>
              </w:rPr>
              <w:t>Academic Assessor Signature:</w:t>
            </w:r>
          </w:p>
        </w:tc>
        <w:tc>
          <w:tcPr>
            <w:tcW w:w="1518"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17D37F74" w14:textId="77777777" w:rsidR="004139B8" w:rsidRPr="004139B8" w:rsidRDefault="004139B8" w:rsidP="004139B8">
            <w:pPr>
              <w:spacing w:after="0"/>
              <w:rPr>
                <w:rFonts w:cs="Arial"/>
                <w:b/>
                <w:bCs/>
                <w:sz w:val="20"/>
                <w:szCs w:val="20"/>
              </w:rPr>
            </w:pPr>
            <w:r w:rsidRPr="004139B8">
              <w:rPr>
                <w:rFonts w:cs="Arial"/>
                <w:b/>
                <w:bCs/>
                <w:sz w:val="20"/>
                <w:szCs w:val="20"/>
              </w:rPr>
              <w:t>Date</w:t>
            </w:r>
          </w:p>
          <w:p w14:paraId="27CD4FFF" w14:textId="77777777" w:rsidR="004139B8" w:rsidRPr="004139B8" w:rsidRDefault="004139B8" w:rsidP="004139B8">
            <w:pPr>
              <w:spacing w:before="120" w:after="120"/>
              <w:rPr>
                <w:b/>
                <w:sz w:val="20"/>
                <w:szCs w:val="20"/>
              </w:rPr>
            </w:pPr>
            <w:r w:rsidRPr="004139B8">
              <w:rPr>
                <w:rFonts w:cs="Arial"/>
                <w:b/>
                <w:sz w:val="20"/>
                <w:szCs w:val="20"/>
              </w:rPr>
              <w:t xml:space="preserve"> ___/____/___</w:t>
            </w:r>
          </w:p>
        </w:tc>
      </w:tr>
      <w:tr w:rsidR="004139B8" w:rsidRPr="004139B8" w14:paraId="0A5F141F" w14:textId="77777777" w:rsidTr="003B2E20">
        <w:trPr>
          <w:trHeight w:val="484"/>
        </w:trPr>
        <w:tc>
          <w:tcPr>
            <w:tcW w:w="4361" w:type="dxa"/>
            <w:gridSpan w:val="2"/>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5275B4D1" w14:textId="1A7E55F9" w:rsidR="004139B8" w:rsidRPr="004139B8" w:rsidRDefault="004139B8" w:rsidP="004139B8">
            <w:pPr>
              <w:rPr>
                <w:rFonts w:cs="Arial"/>
                <w:b/>
                <w:bCs/>
                <w:i/>
                <w:sz w:val="20"/>
                <w:szCs w:val="20"/>
              </w:rPr>
            </w:pPr>
            <w:r w:rsidRPr="004139B8">
              <w:rPr>
                <w:rFonts w:cs="Arial"/>
                <w:b/>
                <w:i/>
                <w:sz w:val="20"/>
                <w:szCs w:val="20"/>
              </w:rPr>
              <w:t>D</w:t>
            </w:r>
            <w:r>
              <w:rPr>
                <w:rFonts w:cs="Arial"/>
                <w:b/>
                <w:i/>
                <w:sz w:val="20"/>
                <w:szCs w:val="20"/>
              </w:rPr>
              <w:t>evelopment support plan outcome</w:t>
            </w:r>
            <w:r w:rsidRPr="004139B8">
              <w:rPr>
                <w:rFonts w:cs="Arial"/>
                <w:b/>
                <w:i/>
                <w:sz w:val="20"/>
                <w:szCs w:val="20"/>
              </w:rPr>
              <w:t>:</w:t>
            </w:r>
          </w:p>
        </w:tc>
        <w:tc>
          <w:tcPr>
            <w:tcW w:w="8291" w:type="dxa"/>
            <w:gridSpan w:val="4"/>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08A685F4" w14:textId="660D1301" w:rsidR="004139B8" w:rsidRPr="004139B8" w:rsidRDefault="004139B8" w:rsidP="004139B8">
            <w:pPr>
              <w:rPr>
                <w:rFonts w:cs="Arial"/>
                <w:b/>
                <w:sz w:val="20"/>
                <w:szCs w:val="20"/>
              </w:rPr>
            </w:pPr>
            <w:r w:rsidRPr="004139B8">
              <w:rPr>
                <w:rFonts w:cs="Arial"/>
                <w:b/>
                <w:sz w:val="20"/>
                <w:szCs w:val="20"/>
              </w:rPr>
              <w:t>Achieved / Not Achieved</w:t>
            </w:r>
          </w:p>
          <w:p w14:paraId="776D94D0" w14:textId="77777777" w:rsidR="004139B8" w:rsidRPr="004139B8" w:rsidRDefault="004139B8" w:rsidP="004139B8">
            <w:pPr>
              <w:rPr>
                <w:rFonts w:cs="Arial"/>
                <w:b/>
                <w:bCs/>
                <w:i/>
                <w:sz w:val="20"/>
                <w:szCs w:val="20"/>
              </w:rPr>
            </w:pPr>
            <w:r w:rsidRPr="004139B8">
              <w:rPr>
                <w:rFonts w:cs="Arial"/>
                <w:b/>
                <w:sz w:val="20"/>
                <w:szCs w:val="20"/>
              </w:rPr>
              <w:t>(please circle)</w:t>
            </w:r>
          </w:p>
        </w:tc>
        <w:tc>
          <w:tcPr>
            <w:tcW w:w="1518"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41F2F216" w14:textId="77777777" w:rsidR="004139B8" w:rsidRPr="004139B8" w:rsidRDefault="004139B8" w:rsidP="004139B8">
            <w:pPr>
              <w:spacing w:after="0"/>
              <w:rPr>
                <w:rFonts w:cs="Arial"/>
                <w:b/>
                <w:bCs/>
                <w:sz w:val="20"/>
                <w:szCs w:val="20"/>
              </w:rPr>
            </w:pPr>
            <w:r w:rsidRPr="004139B8">
              <w:rPr>
                <w:rFonts w:cs="Arial"/>
                <w:b/>
                <w:bCs/>
                <w:sz w:val="20"/>
                <w:szCs w:val="20"/>
              </w:rPr>
              <w:t>Date</w:t>
            </w:r>
          </w:p>
          <w:p w14:paraId="203E2005" w14:textId="77777777" w:rsidR="004139B8" w:rsidRPr="004139B8" w:rsidRDefault="004139B8" w:rsidP="004139B8">
            <w:pPr>
              <w:spacing w:before="120" w:after="120"/>
              <w:rPr>
                <w:rFonts w:cs="Arial"/>
                <w:b/>
                <w:bCs/>
                <w:sz w:val="20"/>
                <w:szCs w:val="20"/>
              </w:rPr>
            </w:pPr>
            <w:r w:rsidRPr="004139B8">
              <w:rPr>
                <w:rFonts w:cs="Arial"/>
                <w:b/>
                <w:sz w:val="20"/>
                <w:szCs w:val="20"/>
              </w:rPr>
              <w:t xml:space="preserve"> ___/____/___</w:t>
            </w:r>
          </w:p>
        </w:tc>
      </w:tr>
    </w:tbl>
    <w:p w14:paraId="7C93947E" w14:textId="77777777" w:rsidR="004139B8" w:rsidRPr="004139B8" w:rsidRDefault="004139B8" w:rsidP="004139B8">
      <w:pPr>
        <w:spacing w:after="0"/>
        <w:rPr>
          <w:b/>
          <w:szCs w:val="24"/>
        </w:rPr>
      </w:pPr>
      <w:r w:rsidRPr="004139B8">
        <w:rPr>
          <w:b/>
          <w:szCs w:val="24"/>
        </w:rPr>
        <w:t>STUDENT DEVELOPMENT SUPPORT PLAN</w:t>
      </w:r>
      <w:r w:rsidRPr="004139B8">
        <w:rPr>
          <w:b/>
          <w:szCs w:val="24"/>
        </w:rPr>
        <w:tab/>
      </w:r>
      <w:r w:rsidRPr="004139B8">
        <w:rPr>
          <w:b/>
          <w:szCs w:val="24"/>
        </w:rPr>
        <w:tab/>
      </w:r>
      <w:r w:rsidRPr="004139B8">
        <w:rPr>
          <w:b/>
          <w:szCs w:val="24"/>
        </w:rPr>
        <w:tab/>
      </w:r>
      <w:r w:rsidRPr="004139B8">
        <w:rPr>
          <w:b/>
          <w:szCs w:val="24"/>
        </w:rPr>
        <w:tab/>
      </w:r>
      <w:r w:rsidRPr="004139B8">
        <w:rPr>
          <w:b/>
          <w:szCs w:val="24"/>
        </w:rPr>
        <w:tab/>
        <w:t>PLE Details:</w:t>
      </w:r>
    </w:p>
    <w:p w14:paraId="44B49E8F" w14:textId="77777777" w:rsidR="004139B8" w:rsidRPr="004139B8" w:rsidRDefault="004139B8" w:rsidP="004139B8">
      <w:pPr>
        <w:rPr>
          <w:rFonts w:cs="Arial"/>
          <w:szCs w:val="24"/>
        </w:rPr>
      </w:pPr>
    </w:p>
    <w:p w14:paraId="6033A64B" w14:textId="77777777" w:rsidR="004139B8" w:rsidRPr="004139B8" w:rsidRDefault="004139B8" w:rsidP="004139B8">
      <w:pPr>
        <w:rPr>
          <w:rFonts w:cs="Arial"/>
        </w:rPr>
      </w:pPr>
    </w:p>
    <w:p w14:paraId="387F7CFD" w14:textId="77777777" w:rsidR="004139B8" w:rsidRPr="004139B8" w:rsidRDefault="004139B8" w:rsidP="004139B8">
      <w:pPr>
        <w:spacing w:after="0"/>
        <w:rPr>
          <w:rFonts w:cs="Arial"/>
          <w:b/>
        </w:rPr>
      </w:pPr>
      <w:r w:rsidRPr="004139B8">
        <w:rPr>
          <w:rFonts w:cs="Arial"/>
          <w:b/>
        </w:rPr>
        <w:br w:type="page"/>
      </w:r>
    </w:p>
    <w:p w14:paraId="0DEAC56A" w14:textId="77777777" w:rsidR="004139B8" w:rsidRPr="004139B8" w:rsidRDefault="004139B8" w:rsidP="004139B8">
      <w:pPr>
        <w:rPr>
          <w:rFonts w:cs="Arial"/>
          <w:b/>
        </w:rPr>
      </w:pPr>
      <w:r w:rsidRPr="004139B8">
        <w:rPr>
          <w:rFonts w:cs="Arial"/>
          <w:b/>
        </w:rPr>
        <w:t>STUDENT DEVELOPMENT SUPPORT PLAN FEEDBACK</w:t>
      </w:r>
      <w:r w:rsidRPr="004139B8">
        <w:rPr>
          <w:rFonts w:cs="Arial"/>
          <w:b/>
        </w:rPr>
        <w:tab/>
      </w:r>
      <w:r w:rsidRPr="004139B8">
        <w:rPr>
          <w:rFonts w:cs="Arial"/>
          <w:b/>
        </w:rPr>
        <w:tab/>
      </w:r>
      <w:r w:rsidRPr="004139B8">
        <w:rPr>
          <w:rFonts w:cs="Arial"/>
          <w:b/>
        </w:rPr>
        <w:tab/>
        <w:t xml:space="preserve">PLE Details:  </w:t>
      </w:r>
    </w:p>
    <w:tbl>
      <w:tblPr>
        <w:tblStyle w:val="TableGrid"/>
        <w:tblW w:w="0" w:type="auto"/>
        <w:tblLook w:val="04A0" w:firstRow="1" w:lastRow="0" w:firstColumn="1" w:lastColumn="0" w:noHBand="0" w:noVBand="1"/>
      </w:tblPr>
      <w:tblGrid>
        <w:gridCol w:w="1242"/>
        <w:gridCol w:w="10632"/>
        <w:gridCol w:w="1984"/>
      </w:tblGrid>
      <w:tr w:rsidR="004139B8" w:rsidRPr="004139B8" w14:paraId="191F3785" w14:textId="77777777" w:rsidTr="003B2E20">
        <w:tc>
          <w:tcPr>
            <w:tcW w:w="1242" w:type="dxa"/>
            <w:shd w:val="clear" w:color="auto" w:fill="D0CECE" w:themeFill="background2" w:themeFillShade="E6"/>
          </w:tcPr>
          <w:p w14:paraId="02A41C46" w14:textId="77777777" w:rsidR="004139B8" w:rsidRPr="004139B8" w:rsidRDefault="004139B8" w:rsidP="004139B8">
            <w:pPr>
              <w:rPr>
                <w:rFonts w:cs="Arial"/>
                <w:b/>
                <w:sz w:val="22"/>
              </w:rPr>
            </w:pPr>
            <w:r w:rsidRPr="004139B8">
              <w:rPr>
                <w:rFonts w:cs="Arial"/>
                <w:b/>
                <w:sz w:val="22"/>
              </w:rPr>
              <w:t>DATE</w:t>
            </w:r>
          </w:p>
        </w:tc>
        <w:tc>
          <w:tcPr>
            <w:tcW w:w="10632" w:type="dxa"/>
            <w:shd w:val="clear" w:color="auto" w:fill="D0CECE" w:themeFill="background2" w:themeFillShade="E6"/>
          </w:tcPr>
          <w:p w14:paraId="6CDD55B6" w14:textId="77777777" w:rsidR="004139B8" w:rsidRPr="004139B8" w:rsidRDefault="004139B8" w:rsidP="004139B8">
            <w:pPr>
              <w:rPr>
                <w:rFonts w:cs="Arial"/>
                <w:b/>
                <w:sz w:val="22"/>
              </w:rPr>
            </w:pPr>
            <w:r w:rsidRPr="004139B8">
              <w:rPr>
                <w:rFonts w:cs="Arial"/>
                <w:b/>
                <w:sz w:val="22"/>
              </w:rPr>
              <w:t xml:space="preserve"> PROGRESS </w:t>
            </w:r>
          </w:p>
        </w:tc>
        <w:tc>
          <w:tcPr>
            <w:tcW w:w="1984" w:type="dxa"/>
            <w:shd w:val="clear" w:color="auto" w:fill="D0CECE" w:themeFill="background2" w:themeFillShade="E6"/>
          </w:tcPr>
          <w:p w14:paraId="022E0E60" w14:textId="77777777" w:rsidR="004139B8" w:rsidRPr="004139B8" w:rsidRDefault="004139B8" w:rsidP="004139B8">
            <w:pPr>
              <w:spacing w:after="0"/>
              <w:rPr>
                <w:rFonts w:cs="Arial"/>
                <w:b/>
                <w:sz w:val="22"/>
              </w:rPr>
            </w:pPr>
            <w:r w:rsidRPr="004139B8">
              <w:rPr>
                <w:rFonts w:cs="Arial"/>
                <w:b/>
                <w:sz w:val="22"/>
              </w:rPr>
              <w:t>SIGNATURE:</w:t>
            </w:r>
          </w:p>
          <w:p w14:paraId="3BEA289B" w14:textId="77777777" w:rsidR="004139B8" w:rsidRPr="004139B8" w:rsidRDefault="004139B8" w:rsidP="004139B8">
            <w:pPr>
              <w:spacing w:after="0"/>
              <w:rPr>
                <w:rFonts w:cs="Arial"/>
                <w:b/>
                <w:sz w:val="22"/>
              </w:rPr>
            </w:pPr>
            <w:r w:rsidRPr="004139B8">
              <w:rPr>
                <w:rFonts w:cs="Arial"/>
                <w:b/>
                <w:sz w:val="22"/>
              </w:rPr>
              <w:t>Student &amp;</w:t>
            </w:r>
          </w:p>
          <w:p w14:paraId="212490D7" w14:textId="77777777" w:rsidR="004139B8" w:rsidRPr="004139B8" w:rsidRDefault="004139B8" w:rsidP="004139B8">
            <w:pPr>
              <w:spacing w:after="0"/>
              <w:rPr>
                <w:rFonts w:cs="Arial"/>
                <w:b/>
                <w:sz w:val="22"/>
              </w:rPr>
            </w:pPr>
            <w:r w:rsidRPr="004139B8">
              <w:rPr>
                <w:rFonts w:cs="Arial"/>
                <w:b/>
                <w:sz w:val="22"/>
              </w:rPr>
              <w:t>P. Supervisor &amp;</w:t>
            </w:r>
          </w:p>
          <w:p w14:paraId="12D53A03" w14:textId="77777777" w:rsidR="004139B8" w:rsidRPr="004139B8" w:rsidRDefault="004139B8" w:rsidP="004139B8">
            <w:pPr>
              <w:spacing w:after="0"/>
              <w:rPr>
                <w:rFonts w:cs="Arial"/>
                <w:b/>
                <w:sz w:val="22"/>
              </w:rPr>
            </w:pPr>
            <w:r w:rsidRPr="004139B8">
              <w:rPr>
                <w:rFonts w:cs="Arial"/>
                <w:b/>
                <w:sz w:val="22"/>
              </w:rPr>
              <w:t>P. Assessor</w:t>
            </w:r>
          </w:p>
        </w:tc>
      </w:tr>
      <w:tr w:rsidR="004139B8" w:rsidRPr="004139B8" w14:paraId="081AE353" w14:textId="77777777" w:rsidTr="003B2E20">
        <w:tc>
          <w:tcPr>
            <w:tcW w:w="1242" w:type="dxa"/>
          </w:tcPr>
          <w:p w14:paraId="5DA1A628" w14:textId="77777777" w:rsidR="004139B8" w:rsidRPr="004139B8" w:rsidRDefault="004139B8" w:rsidP="004139B8"/>
          <w:p w14:paraId="1D703941" w14:textId="77777777" w:rsidR="004139B8" w:rsidRPr="004139B8" w:rsidRDefault="004139B8" w:rsidP="004139B8"/>
          <w:p w14:paraId="75513B97" w14:textId="77777777" w:rsidR="004139B8" w:rsidRPr="004139B8" w:rsidRDefault="004139B8" w:rsidP="004139B8"/>
          <w:p w14:paraId="48680CE9" w14:textId="77777777" w:rsidR="004139B8" w:rsidRPr="004139B8" w:rsidRDefault="004139B8" w:rsidP="004139B8"/>
          <w:p w14:paraId="5AC426A0" w14:textId="77777777" w:rsidR="004139B8" w:rsidRPr="004139B8" w:rsidRDefault="004139B8" w:rsidP="004139B8"/>
          <w:p w14:paraId="320ABC1D" w14:textId="77777777" w:rsidR="004139B8" w:rsidRPr="004139B8" w:rsidRDefault="004139B8" w:rsidP="004139B8"/>
          <w:p w14:paraId="60DF8544" w14:textId="77777777" w:rsidR="004139B8" w:rsidRPr="004139B8" w:rsidRDefault="004139B8" w:rsidP="004139B8"/>
          <w:p w14:paraId="7A086EA5" w14:textId="77777777" w:rsidR="004139B8" w:rsidRPr="004139B8" w:rsidRDefault="004139B8" w:rsidP="004139B8"/>
          <w:p w14:paraId="3089B431" w14:textId="77777777" w:rsidR="004139B8" w:rsidRPr="004139B8" w:rsidRDefault="004139B8" w:rsidP="004139B8"/>
          <w:p w14:paraId="2DD28635" w14:textId="77777777" w:rsidR="004139B8" w:rsidRPr="004139B8" w:rsidRDefault="004139B8" w:rsidP="004139B8"/>
          <w:p w14:paraId="007360E5" w14:textId="77777777" w:rsidR="004139B8" w:rsidRPr="004139B8" w:rsidRDefault="004139B8" w:rsidP="004139B8"/>
          <w:p w14:paraId="6558E929" w14:textId="77777777" w:rsidR="004139B8" w:rsidRPr="004139B8" w:rsidRDefault="004139B8" w:rsidP="004139B8"/>
        </w:tc>
        <w:tc>
          <w:tcPr>
            <w:tcW w:w="10632" w:type="dxa"/>
          </w:tcPr>
          <w:p w14:paraId="1EF5BE09" w14:textId="77777777" w:rsidR="004139B8" w:rsidRPr="004139B8" w:rsidRDefault="004139B8" w:rsidP="004139B8"/>
        </w:tc>
        <w:tc>
          <w:tcPr>
            <w:tcW w:w="1984" w:type="dxa"/>
          </w:tcPr>
          <w:p w14:paraId="5488330A" w14:textId="77777777" w:rsidR="004139B8" w:rsidRPr="004139B8" w:rsidRDefault="004139B8" w:rsidP="004139B8"/>
        </w:tc>
      </w:tr>
    </w:tbl>
    <w:p w14:paraId="7045BDB2" w14:textId="77777777" w:rsidR="00F673CA" w:rsidRDefault="00F673CA" w:rsidP="00F673CA">
      <w:pPr>
        <w:spacing w:after="0"/>
        <w:rPr>
          <w:rFonts w:cs="Arial"/>
        </w:rPr>
      </w:pPr>
    </w:p>
    <w:p w14:paraId="2BDF95BF" w14:textId="3E8B490E" w:rsidR="00F673CA" w:rsidRDefault="00F673CA">
      <w:pPr>
        <w:spacing w:after="0"/>
        <w:rPr>
          <w:rFonts w:cs="Arial"/>
        </w:rPr>
      </w:pPr>
      <w:r>
        <w:rPr>
          <w:rFonts w:cs="Arial"/>
        </w:rPr>
        <w:br w:type="page"/>
      </w:r>
    </w:p>
    <w:p w14:paraId="63FBC643" w14:textId="58A8E804" w:rsidR="00F673CA" w:rsidRPr="00F673CA" w:rsidRDefault="00F673CA" w:rsidP="00F673CA">
      <w:pPr>
        <w:pStyle w:val="Style2"/>
        <w:sectPr w:rsidR="00F673CA" w:rsidRPr="00F673CA" w:rsidSect="00745AEE">
          <w:pgSz w:w="16838" w:h="11906" w:orient="landscape"/>
          <w:pgMar w:top="1418" w:right="1418" w:bottom="1418" w:left="1418" w:header="709" w:footer="709" w:gutter="0"/>
          <w:cols w:space="708"/>
          <w:docGrid w:linePitch="360"/>
        </w:sectPr>
      </w:pPr>
    </w:p>
    <w:p w14:paraId="1850DCDC" w14:textId="5D297D73" w:rsidR="003B2E20" w:rsidRPr="00AE1BF5" w:rsidRDefault="00F673CA" w:rsidP="003B2E20">
      <w:pPr>
        <w:spacing w:before="5"/>
        <w:rPr>
          <w:rFonts w:eastAsia="Arial" w:cs="Arial"/>
          <w:b/>
          <w:bCs/>
          <w:szCs w:val="24"/>
        </w:rPr>
      </w:pPr>
      <w:r w:rsidRPr="00AE1BF5">
        <w:rPr>
          <w:b/>
          <w:szCs w:val="24"/>
        </w:rPr>
        <w:t>3.2 Risk Assessments</w:t>
      </w:r>
    </w:p>
    <w:p w14:paraId="10C6EBA7" w14:textId="1A3BFBCD" w:rsidR="003B2E20" w:rsidRPr="00AE1BF5" w:rsidRDefault="003B2E20">
      <w:pPr>
        <w:spacing w:after="0"/>
        <w:rPr>
          <w:rFonts w:cs="Arial"/>
          <w:b/>
          <w:szCs w:val="24"/>
        </w:rPr>
      </w:pPr>
    </w:p>
    <w:p w14:paraId="401126BE" w14:textId="77777777" w:rsidR="00AE1BF5" w:rsidRPr="00AE1BF5" w:rsidRDefault="00AE1BF5" w:rsidP="00AE1BF5">
      <w:pPr>
        <w:ind w:left="160"/>
        <w:jc w:val="both"/>
        <w:rPr>
          <w:rFonts w:eastAsia="Arial" w:cs="Arial"/>
          <w:szCs w:val="24"/>
        </w:rPr>
      </w:pPr>
      <w:r w:rsidRPr="00AE1BF5">
        <w:rPr>
          <w:rFonts w:cs="Arial"/>
          <w:b/>
          <w:spacing w:val="-1"/>
          <w:szCs w:val="24"/>
        </w:rPr>
        <w:t>Student</w:t>
      </w:r>
      <w:r w:rsidRPr="00AE1BF5">
        <w:rPr>
          <w:rFonts w:cs="Arial"/>
          <w:b/>
          <w:spacing w:val="-5"/>
          <w:szCs w:val="24"/>
        </w:rPr>
        <w:t xml:space="preserve"> </w:t>
      </w:r>
      <w:r w:rsidRPr="00AE1BF5">
        <w:rPr>
          <w:rFonts w:cs="Arial"/>
          <w:b/>
          <w:spacing w:val="-1"/>
          <w:szCs w:val="24"/>
        </w:rPr>
        <w:t>Nurses</w:t>
      </w:r>
      <w:r w:rsidRPr="00AE1BF5">
        <w:rPr>
          <w:rFonts w:cs="Arial"/>
          <w:b/>
          <w:spacing w:val="-5"/>
          <w:szCs w:val="24"/>
        </w:rPr>
        <w:t xml:space="preserve"> </w:t>
      </w:r>
      <w:r w:rsidRPr="00AE1BF5">
        <w:rPr>
          <w:rFonts w:cs="Arial"/>
          <w:b/>
          <w:spacing w:val="-1"/>
          <w:szCs w:val="24"/>
        </w:rPr>
        <w:t>as</w:t>
      </w:r>
      <w:r w:rsidRPr="00AE1BF5">
        <w:rPr>
          <w:rFonts w:cs="Arial"/>
          <w:b/>
          <w:spacing w:val="-4"/>
          <w:szCs w:val="24"/>
        </w:rPr>
        <w:t xml:space="preserve"> </w:t>
      </w:r>
      <w:r w:rsidRPr="00AE1BF5">
        <w:rPr>
          <w:rFonts w:cs="Arial"/>
          <w:b/>
          <w:spacing w:val="-1"/>
          <w:szCs w:val="24"/>
        </w:rPr>
        <w:t>young</w:t>
      </w:r>
      <w:r w:rsidRPr="00AE1BF5">
        <w:rPr>
          <w:rFonts w:cs="Arial"/>
          <w:b/>
          <w:spacing w:val="-5"/>
          <w:szCs w:val="24"/>
        </w:rPr>
        <w:t xml:space="preserve"> </w:t>
      </w:r>
      <w:r w:rsidRPr="00AE1BF5">
        <w:rPr>
          <w:rFonts w:cs="Arial"/>
          <w:b/>
          <w:spacing w:val="-1"/>
          <w:szCs w:val="24"/>
        </w:rPr>
        <w:t>workers</w:t>
      </w:r>
    </w:p>
    <w:p w14:paraId="6BF5AF0D" w14:textId="6E5F5B5C" w:rsidR="00AE1BF5" w:rsidRDefault="00AE1BF5" w:rsidP="00AE1BF5">
      <w:pPr>
        <w:pStyle w:val="BodyText"/>
        <w:spacing w:before="198"/>
        <w:ind w:left="159" w:right="116"/>
        <w:jc w:val="both"/>
        <w:rPr>
          <w:rFonts w:ascii="Arial" w:hAnsi="Arial" w:cs="Arial"/>
          <w:spacing w:val="-1"/>
          <w:szCs w:val="24"/>
        </w:rPr>
      </w:pPr>
      <w:r w:rsidRPr="00FE1A5D">
        <w:rPr>
          <w:rFonts w:ascii="Arial" w:hAnsi="Arial" w:cs="Arial"/>
          <w:b/>
          <w:bCs/>
          <w:spacing w:val="-1"/>
          <w:szCs w:val="24"/>
        </w:rPr>
        <w:t>Definition:</w:t>
      </w:r>
      <w:r w:rsidRPr="00FE1A5D">
        <w:rPr>
          <w:rFonts w:ascii="Arial" w:hAnsi="Arial" w:cs="Arial"/>
          <w:b/>
          <w:bCs/>
          <w:spacing w:val="12"/>
          <w:szCs w:val="24"/>
        </w:rPr>
        <w:t xml:space="preserve"> </w:t>
      </w:r>
      <w:r w:rsidRPr="00FE1A5D">
        <w:rPr>
          <w:rFonts w:ascii="Arial" w:hAnsi="Arial" w:cs="Arial"/>
          <w:szCs w:val="24"/>
        </w:rPr>
        <w:t>The</w:t>
      </w:r>
      <w:r w:rsidRPr="00FE1A5D">
        <w:rPr>
          <w:rFonts w:ascii="Arial" w:hAnsi="Arial" w:cs="Arial"/>
          <w:spacing w:val="11"/>
          <w:szCs w:val="24"/>
        </w:rPr>
        <w:t xml:space="preserve"> </w:t>
      </w:r>
      <w:r w:rsidRPr="00FE1A5D">
        <w:rPr>
          <w:rFonts w:ascii="Arial" w:hAnsi="Arial" w:cs="Arial"/>
          <w:szCs w:val="24"/>
        </w:rPr>
        <w:t>term</w:t>
      </w:r>
      <w:r w:rsidRPr="00FE1A5D">
        <w:rPr>
          <w:rFonts w:ascii="Arial" w:hAnsi="Arial" w:cs="Arial"/>
          <w:spacing w:val="11"/>
          <w:szCs w:val="24"/>
        </w:rPr>
        <w:t xml:space="preserve"> </w:t>
      </w:r>
      <w:r w:rsidRPr="00FE1A5D">
        <w:rPr>
          <w:rFonts w:ascii="Arial" w:hAnsi="Arial" w:cs="Arial"/>
          <w:b/>
          <w:bCs/>
          <w:szCs w:val="24"/>
        </w:rPr>
        <w:t>‘Young</w:t>
      </w:r>
      <w:r w:rsidRPr="00FE1A5D">
        <w:rPr>
          <w:rFonts w:ascii="Arial" w:hAnsi="Arial" w:cs="Arial"/>
          <w:b/>
          <w:bCs/>
          <w:spacing w:val="12"/>
          <w:szCs w:val="24"/>
        </w:rPr>
        <w:t xml:space="preserve"> </w:t>
      </w:r>
      <w:r w:rsidRPr="00FE1A5D">
        <w:rPr>
          <w:rFonts w:ascii="Arial" w:hAnsi="Arial" w:cs="Arial"/>
          <w:b/>
          <w:bCs/>
          <w:szCs w:val="24"/>
        </w:rPr>
        <w:t>Worker’</w:t>
      </w:r>
      <w:r w:rsidRPr="00FE1A5D">
        <w:rPr>
          <w:rFonts w:ascii="Arial" w:hAnsi="Arial" w:cs="Arial"/>
          <w:b/>
          <w:bCs/>
          <w:spacing w:val="10"/>
          <w:szCs w:val="24"/>
        </w:rPr>
        <w:t xml:space="preserve"> </w:t>
      </w:r>
      <w:r w:rsidRPr="00FE1A5D">
        <w:rPr>
          <w:rFonts w:ascii="Arial" w:hAnsi="Arial" w:cs="Arial"/>
          <w:spacing w:val="-1"/>
          <w:szCs w:val="24"/>
        </w:rPr>
        <w:t>means</w:t>
      </w:r>
      <w:r w:rsidRPr="00FE1A5D">
        <w:rPr>
          <w:rFonts w:ascii="Arial" w:hAnsi="Arial" w:cs="Arial"/>
          <w:spacing w:val="11"/>
          <w:szCs w:val="24"/>
        </w:rPr>
        <w:t xml:space="preserve"> </w:t>
      </w:r>
      <w:r w:rsidRPr="00FE1A5D">
        <w:rPr>
          <w:rFonts w:ascii="Arial" w:hAnsi="Arial" w:cs="Arial"/>
          <w:szCs w:val="24"/>
        </w:rPr>
        <w:t>a</w:t>
      </w:r>
      <w:r w:rsidRPr="00FE1A5D">
        <w:rPr>
          <w:rFonts w:ascii="Arial" w:hAnsi="Arial" w:cs="Arial"/>
          <w:spacing w:val="11"/>
          <w:szCs w:val="24"/>
        </w:rPr>
        <w:t xml:space="preserve"> </w:t>
      </w:r>
      <w:r w:rsidRPr="00FE1A5D">
        <w:rPr>
          <w:rFonts w:ascii="Arial" w:hAnsi="Arial" w:cs="Arial"/>
          <w:spacing w:val="-1"/>
          <w:szCs w:val="24"/>
        </w:rPr>
        <w:t>worker</w:t>
      </w:r>
      <w:r w:rsidRPr="00FE1A5D">
        <w:rPr>
          <w:rFonts w:ascii="Arial" w:hAnsi="Arial" w:cs="Arial"/>
          <w:spacing w:val="13"/>
          <w:szCs w:val="24"/>
        </w:rPr>
        <w:t xml:space="preserve"> </w:t>
      </w:r>
      <w:r w:rsidRPr="00FE1A5D">
        <w:rPr>
          <w:rFonts w:ascii="Arial" w:hAnsi="Arial" w:cs="Arial"/>
          <w:spacing w:val="-1"/>
          <w:szCs w:val="24"/>
        </w:rPr>
        <w:t>who</w:t>
      </w:r>
      <w:r w:rsidRPr="00FE1A5D">
        <w:rPr>
          <w:rFonts w:ascii="Arial" w:hAnsi="Arial" w:cs="Arial"/>
          <w:spacing w:val="11"/>
          <w:szCs w:val="24"/>
        </w:rPr>
        <w:t xml:space="preserve"> </w:t>
      </w:r>
      <w:r w:rsidRPr="00FE1A5D">
        <w:rPr>
          <w:rFonts w:ascii="Arial" w:hAnsi="Arial" w:cs="Arial"/>
          <w:spacing w:val="-1"/>
          <w:szCs w:val="24"/>
        </w:rPr>
        <w:t>has</w:t>
      </w:r>
      <w:r w:rsidRPr="00FE1A5D">
        <w:rPr>
          <w:rFonts w:ascii="Arial" w:hAnsi="Arial" w:cs="Arial"/>
          <w:spacing w:val="12"/>
          <w:szCs w:val="24"/>
        </w:rPr>
        <w:t xml:space="preserve"> </w:t>
      </w:r>
      <w:r w:rsidRPr="00FE1A5D">
        <w:rPr>
          <w:rFonts w:ascii="Arial" w:hAnsi="Arial" w:cs="Arial"/>
          <w:szCs w:val="24"/>
        </w:rPr>
        <w:t>attained</w:t>
      </w:r>
      <w:r w:rsidRPr="00FE1A5D">
        <w:rPr>
          <w:rFonts w:ascii="Arial" w:hAnsi="Arial" w:cs="Arial"/>
          <w:spacing w:val="11"/>
          <w:szCs w:val="24"/>
        </w:rPr>
        <w:t xml:space="preserve"> </w:t>
      </w:r>
      <w:r w:rsidRPr="00FE1A5D">
        <w:rPr>
          <w:rFonts w:ascii="Arial" w:hAnsi="Arial" w:cs="Arial"/>
          <w:szCs w:val="24"/>
        </w:rPr>
        <w:t>the</w:t>
      </w:r>
      <w:r w:rsidRPr="00FE1A5D">
        <w:rPr>
          <w:rFonts w:ascii="Arial" w:hAnsi="Arial" w:cs="Arial"/>
          <w:spacing w:val="12"/>
          <w:szCs w:val="24"/>
        </w:rPr>
        <w:t xml:space="preserve"> </w:t>
      </w:r>
      <w:r w:rsidRPr="00FE1A5D">
        <w:rPr>
          <w:rFonts w:ascii="Arial" w:hAnsi="Arial" w:cs="Arial"/>
          <w:spacing w:val="-1"/>
          <w:szCs w:val="24"/>
        </w:rPr>
        <w:t>age</w:t>
      </w:r>
      <w:r w:rsidRPr="00FE1A5D">
        <w:rPr>
          <w:rFonts w:ascii="Arial" w:hAnsi="Arial" w:cs="Arial"/>
          <w:spacing w:val="11"/>
          <w:szCs w:val="24"/>
        </w:rPr>
        <w:t xml:space="preserve"> </w:t>
      </w:r>
      <w:r w:rsidRPr="00FE1A5D">
        <w:rPr>
          <w:rFonts w:ascii="Arial" w:hAnsi="Arial" w:cs="Arial"/>
          <w:spacing w:val="-1"/>
          <w:szCs w:val="24"/>
        </w:rPr>
        <w:t>of</w:t>
      </w:r>
      <w:r w:rsidRPr="00FE1A5D">
        <w:rPr>
          <w:rFonts w:ascii="Arial" w:hAnsi="Arial" w:cs="Arial"/>
          <w:spacing w:val="26"/>
          <w:w w:val="99"/>
          <w:szCs w:val="24"/>
        </w:rPr>
        <w:t xml:space="preserve"> </w:t>
      </w:r>
      <w:r w:rsidRPr="00FE1A5D">
        <w:rPr>
          <w:rFonts w:ascii="Arial" w:hAnsi="Arial" w:cs="Arial"/>
          <w:spacing w:val="-1"/>
          <w:szCs w:val="24"/>
        </w:rPr>
        <w:t>16</w:t>
      </w:r>
      <w:r w:rsidRPr="00FE1A5D">
        <w:rPr>
          <w:rFonts w:ascii="Arial" w:hAnsi="Arial" w:cs="Arial"/>
          <w:spacing w:val="13"/>
          <w:szCs w:val="24"/>
        </w:rPr>
        <w:t xml:space="preserve"> </w:t>
      </w:r>
      <w:r w:rsidRPr="00FE1A5D">
        <w:rPr>
          <w:rFonts w:ascii="Arial" w:hAnsi="Arial" w:cs="Arial"/>
          <w:spacing w:val="-1"/>
          <w:szCs w:val="24"/>
        </w:rPr>
        <w:t>but</w:t>
      </w:r>
      <w:r w:rsidRPr="00FE1A5D">
        <w:rPr>
          <w:rFonts w:ascii="Arial" w:hAnsi="Arial" w:cs="Arial"/>
          <w:spacing w:val="14"/>
          <w:szCs w:val="24"/>
        </w:rPr>
        <w:t xml:space="preserve"> </w:t>
      </w:r>
      <w:r w:rsidRPr="00FE1A5D">
        <w:rPr>
          <w:rFonts w:ascii="Arial" w:hAnsi="Arial" w:cs="Arial"/>
          <w:spacing w:val="-1"/>
          <w:szCs w:val="24"/>
        </w:rPr>
        <w:t>not</w:t>
      </w:r>
      <w:r w:rsidRPr="00FE1A5D">
        <w:rPr>
          <w:rFonts w:ascii="Arial" w:hAnsi="Arial" w:cs="Arial"/>
          <w:spacing w:val="13"/>
          <w:szCs w:val="24"/>
        </w:rPr>
        <w:t xml:space="preserve"> </w:t>
      </w:r>
      <w:r w:rsidRPr="00FE1A5D">
        <w:rPr>
          <w:rFonts w:ascii="Arial" w:hAnsi="Arial" w:cs="Arial"/>
          <w:spacing w:val="-1"/>
          <w:szCs w:val="24"/>
        </w:rPr>
        <w:t>the</w:t>
      </w:r>
      <w:r w:rsidRPr="00FE1A5D">
        <w:rPr>
          <w:rFonts w:ascii="Arial" w:hAnsi="Arial" w:cs="Arial"/>
          <w:spacing w:val="14"/>
          <w:szCs w:val="24"/>
        </w:rPr>
        <w:t xml:space="preserve"> </w:t>
      </w:r>
      <w:r w:rsidRPr="00FE1A5D">
        <w:rPr>
          <w:rFonts w:ascii="Arial" w:hAnsi="Arial" w:cs="Arial"/>
          <w:spacing w:val="-1"/>
          <w:szCs w:val="24"/>
        </w:rPr>
        <w:t>age</w:t>
      </w:r>
      <w:r w:rsidRPr="00FE1A5D">
        <w:rPr>
          <w:rFonts w:ascii="Arial" w:hAnsi="Arial" w:cs="Arial"/>
          <w:spacing w:val="13"/>
          <w:szCs w:val="24"/>
        </w:rPr>
        <w:t xml:space="preserve"> </w:t>
      </w:r>
      <w:r w:rsidRPr="00FE1A5D">
        <w:rPr>
          <w:rFonts w:ascii="Arial" w:hAnsi="Arial" w:cs="Arial"/>
          <w:spacing w:val="-1"/>
          <w:szCs w:val="24"/>
        </w:rPr>
        <w:t>of</w:t>
      </w:r>
      <w:r w:rsidRPr="00FE1A5D">
        <w:rPr>
          <w:rFonts w:ascii="Arial" w:hAnsi="Arial" w:cs="Arial"/>
          <w:spacing w:val="14"/>
          <w:szCs w:val="24"/>
        </w:rPr>
        <w:t xml:space="preserve"> </w:t>
      </w:r>
      <w:r w:rsidRPr="00FE1A5D">
        <w:rPr>
          <w:rFonts w:ascii="Arial" w:hAnsi="Arial" w:cs="Arial"/>
          <w:spacing w:val="-1"/>
          <w:szCs w:val="24"/>
        </w:rPr>
        <w:t>18.</w:t>
      </w:r>
      <w:r w:rsidRPr="00FE1A5D">
        <w:rPr>
          <w:rFonts w:ascii="Arial" w:hAnsi="Arial" w:cs="Arial"/>
          <w:spacing w:val="13"/>
          <w:szCs w:val="24"/>
        </w:rPr>
        <w:t xml:space="preserve"> </w:t>
      </w:r>
      <w:r w:rsidRPr="00FE1A5D">
        <w:rPr>
          <w:rFonts w:ascii="Arial" w:hAnsi="Arial" w:cs="Arial"/>
          <w:szCs w:val="24"/>
        </w:rPr>
        <w:t>A</w:t>
      </w:r>
      <w:r w:rsidRPr="00FE1A5D">
        <w:rPr>
          <w:rFonts w:ascii="Arial" w:hAnsi="Arial" w:cs="Arial"/>
          <w:spacing w:val="15"/>
          <w:szCs w:val="24"/>
        </w:rPr>
        <w:t xml:space="preserve"> </w:t>
      </w:r>
      <w:r w:rsidRPr="00FE1A5D">
        <w:rPr>
          <w:rFonts w:ascii="Arial" w:hAnsi="Arial" w:cs="Arial"/>
          <w:spacing w:val="-1"/>
          <w:szCs w:val="24"/>
        </w:rPr>
        <w:t>number</w:t>
      </w:r>
      <w:r w:rsidRPr="00FE1A5D">
        <w:rPr>
          <w:rFonts w:ascii="Arial" w:hAnsi="Arial" w:cs="Arial"/>
          <w:spacing w:val="14"/>
          <w:szCs w:val="24"/>
        </w:rPr>
        <w:t xml:space="preserve"> </w:t>
      </w:r>
      <w:r w:rsidRPr="00FE1A5D">
        <w:rPr>
          <w:rFonts w:ascii="Arial" w:hAnsi="Arial" w:cs="Arial"/>
          <w:spacing w:val="-1"/>
          <w:szCs w:val="24"/>
        </w:rPr>
        <w:t>of</w:t>
      </w:r>
      <w:r w:rsidRPr="00FE1A5D">
        <w:rPr>
          <w:rFonts w:ascii="Arial" w:hAnsi="Arial" w:cs="Arial"/>
          <w:spacing w:val="14"/>
          <w:szCs w:val="24"/>
        </w:rPr>
        <w:t xml:space="preserve"> </w:t>
      </w:r>
      <w:r w:rsidRPr="00FE1A5D">
        <w:rPr>
          <w:rFonts w:ascii="Arial" w:hAnsi="Arial" w:cs="Arial"/>
          <w:spacing w:val="-1"/>
          <w:szCs w:val="24"/>
        </w:rPr>
        <w:t>nursing</w:t>
      </w:r>
      <w:r w:rsidRPr="00FE1A5D">
        <w:rPr>
          <w:rFonts w:ascii="Arial" w:hAnsi="Arial" w:cs="Arial"/>
          <w:spacing w:val="14"/>
          <w:szCs w:val="24"/>
        </w:rPr>
        <w:t xml:space="preserve"> </w:t>
      </w:r>
      <w:r w:rsidRPr="00FE1A5D">
        <w:rPr>
          <w:rFonts w:ascii="Arial" w:hAnsi="Arial" w:cs="Arial"/>
          <w:spacing w:val="-1"/>
          <w:szCs w:val="24"/>
        </w:rPr>
        <w:t>students</w:t>
      </w:r>
      <w:r w:rsidRPr="00FE1A5D">
        <w:rPr>
          <w:rFonts w:ascii="Arial" w:hAnsi="Arial" w:cs="Arial"/>
          <w:spacing w:val="14"/>
          <w:szCs w:val="24"/>
        </w:rPr>
        <w:t xml:space="preserve"> </w:t>
      </w:r>
      <w:r w:rsidRPr="00FE1A5D">
        <w:rPr>
          <w:rFonts w:ascii="Arial" w:hAnsi="Arial" w:cs="Arial"/>
          <w:spacing w:val="-1"/>
          <w:szCs w:val="24"/>
        </w:rPr>
        <w:t>particularly</w:t>
      </w:r>
      <w:r w:rsidRPr="00FE1A5D">
        <w:rPr>
          <w:rFonts w:ascii="Arial" w:hAnsi="Arial" w:cs="Arial"/>
          <w:spacing w:val="13"/>
          <w:szCs w:val="24"/>
        </w:rPr>
        <w:t xml:space="preserve"> </w:t>
      </w:r>
      <w:r w:rsidRPr="00FE1A5D">
        <w:rPr>
          <w:rFonts w:ascii="Arial" w:hAnsi="Arial" w:cs="Arial"/>
          <w:spacing w:val="-1"/>
          <w:szCs w:val="24"/>
        </w:rPr>
        <w:t>at</w:t>
      </w:r>
      <w:r w:rsidRPr="00FE1A5D">
        <w:rPr>
          <w:rFonts w:ascii="Arial" w:hAnsi="Arial" w:cs="Arial"/>
          <w:spacing w:val="15"/>
          <w:szCs w:val="24"/>
        </w:rPr>
        <w:t xml:space="preserve"> </w:t>
      </w:r>
      <w:r w:rsidRPr="00FE1A5D">
        <w:rPr>
          <w:rFonts w:ascii="Arial" w:hAnsi="Arial" w:cs="Arial"/>
          <w:szCs w:val="24"/>
        </w:rPr>
        <w:t>the</w:t>
      </w:r>
      <w:r w:rsidRPr="00FE1A5D">
        <w:rPr>
          <w:rFonts w:ascii="Arial" w:hAnsi="Arial" w:cs="Arial"/>
          <w:spacing w:val="13"/>
          <w:szCs w:val="24"/>
        </w:rPr>
        <w:t xml:space="preserve"> </w:t>
      </w:r>
      <w:r w:rsidRPr="00FE1A5D">
        <w:rPr>
          <w:rFonts w:ascii="Arial" w:hAnsi="Arial" w:cs="Arial"/>
          <w:spacing w:val="-1"/>
          <w:szCs w:val="24"/>
        </w:rPr>
        <w:t>beginning</w:t>
      </w:r>
      <w:r w:rsidRPr="00FE1A5D">
        <w:rPr>
          <w:rFonts w:ascii="Arial" w:hAnsi="Arial" w:cs="Arial"/>
          <w:spacing w:val="42"/>
          <w:szCs w:val="24"/>
        </w:rPr>
        <w:t xml:space="preserve"> </w:t>
      </w:r>
      <w:r w:rsidRPr="00FE1A5D">
        <w:rPr>
          <w:rFonts w:ascii="Arial" w:hAnsi="Arial" w:cs="Arial"/>
          <w:spacing w:val="-1"/>
          <w:szCs w:val="24"/>
        </w:rPr>
        <w:t xml:space="preserve">of </w:t>
      </w:r>
      <w:r w:rsidRPr="00FE1A5D">
        <w:rPr>
          <w:rFonts w:ascii="Arial" w:hAnsi="Arial" w:cs="Arial"/>
          <w:szCs w:val="24"/>
        </w:rPr>
        <w:t xml:space="preserve">their </w:t>
      </w:r>
      <w:r w:rsidRPr="00FE1A5D">
        <w:rPr>
          <w:rFonts w:ascii="Arial" w:hAnsi="Arial" w:cs="Arial"/>
          <w:spacing w:val="-1"/>
          <w:szCs w:val="24"/>
        </w:rPr>
        <w:t>programme will</w:t>
      </w:r>
      <w:r w:rsidRPr="00FE1A5D">
        <w:rPr>
          <w:rFonts w:ascii="Arial" w:hAnsi="Arial" w:cs="Arial"/>
          <w:szCs w:val="24"/>
        </w:rPr>
        <w:t xml:space="preserve"> </w:t>
      </w:r>
      <w:r w:rsidRPr="00FE1A5D">
        <w:rPr>
          <w:rFonts w:ascii="Arial" w:hAnsi="Arial" w:cs="Arial"/>
          <w:spacing w:val="-1"/>
          <w:szCs w:val="24"/>
        </w:rPr>
        <w:t>be aged</w:t>
      </w:r>
      <w:r w:rsidRPr="00FE1A5D">
        <w:rPr>
          <w:rFonts w:ascii="Arial" w:hAnsi="Arial" w:cs="Arial"/>
          <w:szCs w:val="24"/>
        </w:rPr>
        <w:t xml:space="preserve"> </w:t>
      </w:r>
      <w:r w:rsidRPr="00FE1A5D">
        <w:rPr>
          <w:rFonts w:ascii="Arial" w:hAnsi="Arial" w:cs="Arial"/>
          <w:spacing w:val="-1"/>
          <w:szCs w:val="24"/>
        </w:rPr>
        <w:t>17.</w:t>
      </w:r>
    </w:p>
    <w:p w14:paraId="5B40B9C1" w14:textId="77777777" w:rsidR="00AE1BF5" w:rsidRPr="00AE1BF5" w:rsidRDefault="00AE1BF5" w:rsidP="00AE1BF5">
      <w:pPr>
        <w:pStyle w:val="BodyText"/>
        <w:spacing w:before="198"/>
        <w:ind w:left="159" w:right="116"/>
        <w:jc w:val="both"/>
        <w:rPr>
          <w:rFonts w:ascii="Arial" w:hAnsi="Arial" w:cs="Arial"/>
          <w:szCs w:val="24"/>
        </w:rPr>
      </w:pPr>
    </w:p>
    <w:p w14:paraId="5A429948" w14:textId="5D22F927" w:rsidR="00AE1BF5" w:rsidRDefault="00AE1BF5" w:rsidP="00AE1BF5">
      <w:pPr>
        <w:pStyle w:val="BodyText"/>
        <w:ind w:left="159" w:right="116"/>
        <w:jc w:val="both"/>
        <w:rPr>
          <w:rFonts w:ascii="Arial" w:hAnsi="Arial" w:cs="Arial"/>
          <w:spacing w:val="-1"/>
          <w:szCs w:val="24"/>
        </w:rPr>
      </w:pPr>
      <w:r w:rsidRPr="00FE1A5D">
        <w:rPr>
          <w:rFonts w:ascii="Arial" w:hAnsi="Arial" w:cs="Arial"/>
          <w:b/>
          <w:bCs/>
          <w:spacing w:val="-1"/>
          <w:szCs w:val="24"/>
        </w:rPr>
        <w:t>Background:</w:t>
      </w:r>
      <w:r w:rsidRPr="00FE1A5D">
        <w:rPr>
          <w:rFonts w:ascii="Arial" w:hAnsi="Arial" w:cs="Arial"/>
          <w:b/>
          <w:bCs/>
          <w:spacing w:val="32"/>
          <w:szCs w:val="24"/>
        </w:rPr>
        <w:t xml:space="preserve"> </w:t>
      </w:r>
      <w:r w:rsidRPr="00FE1A5D">
        <w:rPr>
          <w:rFonts w:ascii="Arial" w:hAnsi="Arial" w:cs="Arial"/>
          <w:szCs w:val="24"/>
        </w:rPr>
        <w:t>Young</w:t>
      </w:r>
      <w:r w:rsidRPr="00FE1A5D">
        <w:rPr>
          <w:rFonts w:ascii="Arial" w:hAnsi="Arial" w:cs="Arial"/>
          <w:spacing w:val="31"/>
          <w:szCs w:val="24"/>
        </w:rPr>
        <w:t xml:space="preserve"> </w:t>
      </w:r>
      <w:r w:rsidRPr="00FE1A5D">
        <w:rPr>
          <w:rFonts w:ascii="Arial" w:hAnsi="Arial" w:cs="Arial"/>
          <w:szCs w:val="24"/>
        </w:rPr>
        <w:t>workers</w:t>
      </w:r>
      <w:r w:rsidRPr="00FE1A5D">
        <w:rPr>
          <w:rFonts w:ascii="Arial" w:hAnsi="Arial" w:cs="Arial"/>
          <w:spacing w:val="32"/>
          <w:szCs w:val="24"/>
        </w:rPr>
        <w:t xml:space="preserve"> </w:t>
      </w:r>
      <w:r w:rsidRPr="00FE1A5D">
        <w:rPr>
          <w:rFonts w:ascii="Arial" w:hAnsi="Arial" w:cs="Arial"/>
          <w:szCs w:val="24"/>
        </w:rPr>
        <w:t>are</w:t>
      </w:r>
      <w:r w:rsidRPr="00FE1A5D">
        <w:rPr>
          <w:rFonts w:ascii="Arial" w:hAnsi="Arial" w:cs="Arial"/>
          <w:spacing w:val="33"/>
          <w:szCs w:val="24"/>
        </w:rPr>
        <w:t xml:space="preserve"> </w:t>
      </w:r>
      <w:r w:rsidRPr="00FE1A5D">
        <w:rPr>
          <w:rFonts w:ascii="Arial" w:hAnsi="Arial" w:cs="Arial"/>
          <w:szCs w:val="24"/>
        </w:rPr>
        <w:t>afforded</w:t>
      </w:r>
      <w:r w:rsidRPr="00FE1A5D">
        <w:rPr>
          <w:rFonts w:ascii="Arial" w:hAnsi="Arial" w:cs="Arial"/>
          <w:spacing w:val="32"/>
          <w:szCs w:val="24"/>
        </w:rPr>
        <w:t xml:space="preserve"> </w:t>
      </w:r>
      <w:r w:rsidRPr="00FE1A5D">
        <w:rPr>
          <w:rFonts w:ascii="Arial" w:hAnsi="Arial" w:cs="Arial"/>
          <w:szCs w:val="24"/>
        </w:rPr>
        <w:t>all</w:t>
      </w:r>
      <w:r w:rsidRPr="00FE1A5D">
        <w:rPr>
          <w:rFonts w:ascii="Arial" w:hAnsi="Arial" w:cs="Arial"/>
          <w:spacing w:val="32"/>
          <w:szCs w:val="24"/>
        </w:rPr>
        <w:t xml:space="preserve"> </w:t>
      </w:r>
      <w:r w:rsidRPr="00FE1A5D">
        <w:rPr>
          <w:rFonts w:ascii="Arial" w:hAnsi="Arial" w:cs="Arial"/>
          <w:spacing w:val="-1"/>
          <w:szCs w:val="24"/>
        </w:rPr>
        <w:t>the</w:t>
      </w:r>
      <w:r w:rsidRPr="00FE1A5D">
        <w:rPr>
          <w:rFonts w:ascii="Arial" w:hAnsi="Arial" w:cs="Arial"/>
          <w:spacing w:val="33"/>
          <w:szCs w:val="24"/>
        </w:rPr>
        <w:t xml:space="preserve"> </w:t>
      </w:r>
      <w:r w:rsidRPr="00FE1A5D">
        <w:rPr>
          <w:rFonts w:ascii="Arial" w:hAnsi="Arial" w:cs="Arial"/>
          <w:spacing w:val="-1"/>
          <w:szCs w:val="24"/>
        </w:rPr>
        <w:t>protection</w:t>
      </w:r>
      <w:r w:rsidRPr="00FE1A5D">
        <w:rPr>
          <w:rFonts w:ascii="Arial" w:hAnsi="Arial" w:cs="Arial"/>
          <w:spacing w:val="33"/>
          <w:szCs w:val="24"/>
        </w:rPr>
        <w:t xml:space="preserve"> </w:t>
      </w:r>
      <w:r w:rsidRPr="00FE1A5D">
        <w:rPr>
          <w:rFonts w:ascii="Arial" w:hAnsi="Arial" w:cs="Arial"/>
          <w:spacing w:val="-1"/>
          <w:szCs w:val="24"/>
        </w:rPr>
        <w:t>of</w:t>
      </w:r>
      <w:r w:rsidRPr="00FE1A5D">
        <w:rPr>
          <w:rFonts w:ascii="Arial" w:hAnsi="Arial" w:cs="Arial"/>
          <w:spacing w:val="32"/>
          <w:szCs w:val="24"/>
        </w:rPr>
        <w:t xml:space="preserve"> </w:t>
      </w:r>
      <w:r w:rsidRPr="00FE1A5D">
        <w:rPr>
          <w:rFonts w:ascii="Arial" w:hAnsi="Arial" w:cs="Arial"/>
          <w:spacing w:val="-1"/>
          <w:szCs w:val="24"/>
        </w:rPr>
        <w:t>general</w:t>
      </w:r>
      <w:r w:rsidRPr="00FE1A5D">
        <w:rPr>
          <w:rFonts w:ascii="Arial" w:hAnsi="Arial" w:cs="Arial"/>
          <w:spacing w:val="32"/>
          <w:szCs w:val="24"/>
        </w:rPr>
        <w:t xml:space="preserve"> </w:t>
      </w:r>
      <w:r w:rsidRPr="00FE1A5D">
        <w:rPr>
          <w:rFonts w:ascii="Arial" w:hAnsi="Arial" w:cs="Arial"/>
          <w:szCs w:val="24"/>
        </w:rPr>
        <w:t>health</w:t>
      </w:r>
      <w:r w:rsidRPr="00FE1A5D">
        <w:rPr>
          <w:rFonts w:ascii="Arial" w:hAnsi="Arial" w:cs="Arial"/>
          <w:spacing w:val="33"/>
          <w:szCs w:val="24"/>
        </w:rPr>
        <w:t xml:space="preserve"> </w:t>
      </w:r>
      <w:r w:rsidRPr="00FE1A5D">
        <w:rPr>
          <w:rFonts w:ascii="Arial" w:hAnsi="Arial" w:cs="Arial"/>
          <w:szCs w:val="24"/>
        </w:rPr>
        <w:t>and</w:t>
      </w:r>
      <w:r w:rsidRPr="00FE1A5D">
        <w:rPr>
          <w:rFonts w:ascii="Arial" w:hAnsi="Arial" w:cs="Arial"/>
          <w:spacing w:val="27"/>
          <w:szCs w:val="24"/>
        </w:rPr>
        <w:t xml:space="preserve"> </w:t>
      </w:r>
      <w:r w:rsidRPr="00FE1A5D">
        <w:rPr>
          <w:rFonts w:ascii="Arial" w:hAnsi="Arial" w:cs="Arial"/>
          <w:spacing w:val="-1"/>
          <w:szCs w:val="24"/>
        </w:rPr>
        <w:t>safety</w:t>
      </w:r>
      <w:r w:rsidRPr="00FE1A5D">
        <w:rPr>
          <w:rFonts w:ascii="Arial" w:hAnsi="Arial" w:cs="Arial"/>
          <w:spacing w:val="18"/>
          <w:szCs w:val="24"/>
        </w:rPr>
        <w:t xml:space="preserve"> </w:t>
      </w:r>
      <w:r w:rsidRPr="00FE1A5D">
        <w:rPr>
          <w:rFonts w:ascii="Arial" w:hAnsi="Arial" w:cs="Arial"/>
          <w:spacing w:val="-1"/>
          <w:szCs w:val="24"/>
        </w:rPr>
        <w:t>law</w:t>
      </w:r>
      <w:r w:rsidRPr="00FE1A5D">
        <w:rPr>
          <w:rFonts w:ascii="Arial" w:hAnsi="Arial" w:cs="Arial"/>
          <w:spacing w:val="18"/>
          <w:szCs w:val="24"/>
        </w:rPr>
        <w:t xml:space="preserve"> </w:t>
      </w:r>
      <w:r w:rsidRPr="00FE1A5D">
        <w:rPr>
          <w:rFonts w:ascii="Arial" w:hAnsi="Arial" w:cs="Arial"/>
          <w:szCs w:val="24"/>
        </w:rPr>
        <w:t>–</w:t>
      </w:r>
      <w:r w:rsidRPr="00FE1A5D">
        <w:rPr>
          <w:rFonts w:ascii="Arial" w:hAnsi="Arial" w:cs="Arial"/>
          <w:spacing w:val="18"/>
          <w:szCs w:val="24"/>
        </w:rPr>
        <w:t xml:space="preserve"> </w:t>
      </w:r>
      <w:r w:rsidRPr="00FE1A5D">
        <w:rPr>
          <w:rFonts w:ascii="Arial" w:hAnsi="Arial" w:cs="Arial"/>
          <w:szCs w:val="24"/>
        </w:rPr>
        <w:t>the</w:t>
      </w:r>
      <w:r w:rsidRPr="00FE1A5D">
        <w:rPr>
          <w:rFonts w:ascii="Arial" w:hAnsi="Arial" w:cs="Arial"/>
          <w:spacing w:val="19"/>
          <w:szCs w:val="24"/>
        </w:rPr>
        <w:t xml:space="preserve"> </w:t>
      </w:r>
      <w:r w:rsidRPr="00FE1A5D">
        <w:rPr>
          <w:rFonts w:ascii="Arial" w:hAnsi="Arial" w:cs="Arial"/>
          <w:spacing w:val="-1"/>
          <w:szCs w:val="24"/>
        </w:rPr>
        <w:t>right</w:t>
      </w:r>
      <w:r w:rsidRPr="00FE1A5D">
        <w:rPr>
          <w:rFonts w:ascii="Arial" w:hAnsi="Arial" w:cs="Arial"/>
          <w:spacing w:val="18"/>
          <w:szCs w:val="24"/>
        </w:rPr>
        <w:t xml:space="preserve"> </w:t>
      </w:r>
      <w:r w:rsidRPr="00FE1A5D">
        <w:rPr>
          <w:rFonts w:ascii="Arial" w:hAnsi="Arial" w:cs="Arial"/>
          <w:szCs w:val="24"/>
        </w:rPr>
        <w:t>to</w:t>
      </w:r>
      <w:r w:rsidRPr="00FE1A5D">
        <w:rPr>
          <w:rFonts w:ascii="Arial" w:hAnsi="Arial" w:cs="Arial"/>
          <w:spacing w:val="18"/>
          <w:szCs w:val="24"/>
        </w:rPr>
        <w:t xml:space="preserve"> </w:t>
      </w:r>
      <w:r w:rsidRPr="00FE1A5D">
        <w:rPr>
          <w:rFonts w:ascii="Arial" w:hAnsi="Arial" w:cs="Arial"/>
          <w:spacing w:val="-1"/>
          <w:szCs w:val="24"/>
        </w:rPr>
        <w:t>information,</w:t>
      </w:r>
      <w:r w:rsidRPr="00FE1A5D">
        <w:rPr>
          <w:rFonts w:ascii="Arial" w:hAnsi="Arial" w:cs="Arial"/>
          <w:spacing w:val="20"/>
          <w:szCs w:val="24"/>
        </w:rPr>
        <w:t xml:space="preserve"> </w:t>
      </w:r>
      <w:r w:rsidRPr="00FE1A5D">
        <w:rPr>
          <w:rFonts w:ascii="Arial" w:hAnsi="Arial" w:cs="Arial"/>
          <w:spacing w:val="-1"/>
          <w:szCs w:val="24"/>
        </w:rPr>
        <w:t>training,</w:t>
      </w:r>
      <w:r w:rsidRPr="00FE1A5D">
        <w:rPr>
          <w:rFonts w:ascii="Arial" w:hAnsi="Arial" w:cs="Arial"/>
          <w:spacing w:val="19"/>
          <w:szCs w:val="24"/>
        </w:rPr>
        <w:t xml:space="preserve"> </w:t>
      </w:r>
      <w:r w:rsidRPr="00FE1A5D">
        <w:rPr>
          <w:rFonts w:ascii="Arial" w:hAnsi="Arial" w:cs="Arial"/>
          <w:spacing w:val="-1"/>
          <w:szCs w:val="24"/>
        </w:rPr>
        <w:t>supervision</w:t>
      </w:r>
      <w:r w:rsidRPr="00FE1A5D">
        <w:rPr>
          <w:rFonts w:ascii="Arial" w:hAnsi="Arial" w:cs="Arial"/>
          <w:spacing w:val="18"/>
          <w:szCs w:val="24"/>
        </w:rPr>
        <w:t xml:space="preserve"> </w:t>
      </w:r>
      <w:r w:rsidRPr="00FE1A5D">
        <w:rPr>
          <w:rFonts w:ascii="Arial" w:hAnsi="Arial" w:cs="Arial"/>
          <w:spacing w:val="-1"/>
          <w:szCs w:val="24"/>
        </w:rPr>
        <w:t>and</w:t>
      </w:r>
      <w:r w:rsidRPr="00FE1A5D">
        <w:rPr>
          <w:rFonts w:ascii="Arial" w:hAnsi="Arial" w:cs="Arial"/>
          <w:spacing w:val="19"/>
          <w:szCs w:val="24"/>
        </w:rPr>
        <w:t xml:space="preserve"> </w:t>
      </w:r>
      <w:r w:rsidRPr="00FE1A5D">
        <w:rPr>
          <w:rFonts w:ascii="Arial" w:hAnsi="Arial" w:cs="Arial"/>
          <w:szCs w:val="24"/>
        </w:rPr>
        <w:t>to</w:t>
      </w:r>
      <w:r w:rsidRPr="00FE1A5D">
        <w:rPr>
          <w:rFonts w:ascii="Arial" w:hAnsi="Arial" w:cs="Arial"/>
          <w:spacing w:val="18"/>
          <w:szCs w:val="24"/>
        </w:rPr>
        <w:t xml:space="preserve"> </w:t>
      </w:r>
      <w:r w:rsidRPr="00FE1A5D">
        <w:rPr>
          <w:rFonts w:ascii="Arial" w:hAnsi="Arial" w:cs="Arial"/>
          <w:szCs w:val="24"/>
        </w:rPr>
        <w:t>a</w:t>
      </w:r>
      <w:r w:rsidRPr="00FE1A5D">
        <w:rPr>
          <w:rFonts w:ascii="Arial" w:hAnsi="Arial" w:cs="Arial"/>
          <w:spacing w:val="18"/>
          <w:szCs w:val="24"/>
        </w:rPr>
        <w:t xml:space="preserve"> </w:t>
      </w:r>
      <w:r w:rsidRPr="00FE1A5D">
        <w:rPr>
          <w:rFonts w:ascii="Arial" w:hAnsi="Arial" w:cs="Arial"/>
          <w:spacing w:val="-1"/>
          <w:szCs w:val="24"/>
        </w:rPr>
        <w:t>safe</w:t>
      </w:r>
      <w:r w:rsidRPr="00FE1A5D">
        <w:rPr>
          <w:rFonts w:ascii="Arial" w:hAnsi="Arial" w:cs="Arial"/>
          <w:spacing w:val="18"/>
          <w:szCs w:val="24"/>
        </w:rPr>
        <w:t xml:space="preserve"> </w:t>
      </w:r>
      <w:r w:rsidRPr="00FE1A5D">
        <w:rPr>
          <w:rFonts w:ascii="Arial" w:hAnsi="Arial" w:cs="Arial"/>
          <w:spacing w:val="-1"/>
          <w:szCs w:val="24"/>
        </w:rPr>
        <w:t>and</w:t>
      </w:r>
      <w:r w:rsidRPr="00FE1A5D">
        <w:rPr>
          <w:rFonts w:ascii="Arial" w:hAnsi="Arial" w:cs="Arial"/>
          <w:spacing w:val="19"/>
          <w:szCs w:val="24"/>
        </w:rPr>
        <w:t xml:space="preserve"> </w:t>
      </w:r>
      <w:r w:rsidRPr="00FE1A5D">
        <w:rPr>
          <w:rFonts w:ascii="Arial" w:hAnsi="Arial" w:cs="Arial"/>
          <w:spacing w:val="-1"/>
          <w:szCs w:val="24"/>
        </w:rPr>
        <w:t>healthy</w:t>
      </w:r>
      <w:r w:rsidRPr="00FE1A5D">
        <w:rPr>
          <w:rFonts w:ascii="Arial" w:hAnsi="Arial" w:cs="Arial"/>
          <w:spacing w:val="26"/>
          <w:szCs w:val="24"/>
        </w:rPr>
        <w:t xml:space="preserve"> </w:t>
      </w:r>
      <w:r w:rsidRPr="00FE1A5D">
        <w:rPr>
          <w:rFonts w:ascii="Arial" w:hAnsi="Arial" w:cs="Arial"/>
          <w:spacing w:val="-1"/>
          <w:szCs w:val="24"/>
        </w:rPr>
        <w:t>workplace.</w:t>
      </w:r>
      <w:r w:rsidRPr="00FE1A5D">
        <w:rPr>
          <w:rFonts w:ascii="Arial" w:hAnsi="Arial" w:cs="Arial"/>
          <w:spacing w:val="12"/>
          <w:szCs w:val="24"/>
        </w:rPr>
        <w:t xml:space="preserve"> </w:t>
      </w:r>
      <w:r w:rsidRPr="00FE1A5D">
        <w:rPr>
          <w:rFonts w:ascii="Arial" w:hAnsi="Arial" w:cs="Arial"/>
          <w:spacing w:val="-1"/>
          <w:szCs w:val="24"/>
        </w:rPr>
        <w:t>There</w:t>
      </w:r>
      <w:r w:rsidRPr="00FE1A5D">
        <w:rPr>
          <w:rFonts w:ascii="Arial" w:hAnsi="Arial" w:cs="Arial"/>
          <w:spacing w:val="11"/>
          <w:szCs w:val="24"/>
        </w:rPr>
        <w:t xml:space="preserve"> </w:t>
      </w:r>
      <w:r w:rsidRPr="00FE1A5D">
        <w:rPr>
          <w:rFonts w:ascii="Arial" w:hAnsi="Arial" w:cs="Arial"/>
          <w:spacing w:val="-1"/>
          <w:szCs w:val="24"/>
        </w:rPr>
        <w:t>are</w:t>
      </w:r>
      <w:r w:rsidRPr="00FE1A5D">
        <w:rPr>
          <w:rFonts w:ascii="Arial" w:hAnsi="Arial" w:cs="Arial"/>
          <w:spacing w:val="12"/>
          <w:szCs w:val="24"/>
        </w:rPr>
        <w:t xml:space="preserve"> </w:t>
      </w:r>
      <w:r w:rsidRPr="00FE1A5D">
        <w:rPr>
          <w:rFonts w:ascii="Arial" w:hAnsi="Arial" w:cs="Arial"/>
          <w:spacing w:val="-1"/>
          <w:szCs w:val="24"/>
        </w:rPr>
        <w:t>however</w:t>
      </w:r>
      <w:r w:rsidRPr="00FE1A5D">
        <w:rPr>
          <w:rFonts w:ascii="Arial" w:hAnsi="Arial" w:cs="Arial"/>
          <w:spacing w:val="12"/>
          <w:szCs w:val="24"/>
        </w:rPr>
        <w:t xml:space="preserve"> </w:t>
      </w:r>
      <w:r w:rsidRPr="00FE1A5D">
        <w:rPr>
          <w:rFonts w:ascii="Arial" w:hAnsi="Arial" w:cs="Arial"/>
          <w:spacing w:val="-1"/>
          <w:szCs w:val="24"/>
        </w:rPr>
        <w:t>specific</w:t>
      </w:r>
      <w:r w:rsidRPr="00FE1A5D">
        <w:rPr>
          <w:rFonts w:ascii="Arial" w:hAnsi="Arial" w:cs="Arial"/>
          <w:spacing w:val="11"/>
          <w:szCs w:val="24"/>
        </w:rPr>
        <w:t xml:space="preserve"> </w:t>
      </w:r>
      <w:r w:rsidRPr="00FE1A5D">
        <w:rPr>
          <w:rFonts w:ascii="Arial" w:hAnsi="Arial" w:cs="Arial"/>
          <w:szCs w:val="24"/>
        </w:rPr>
        <w:t>restrictions</w:t>
      </w:r>
      <w:r w:rsidRPr="00FE1A5D">
        <w:rPr>
          <w:rFonts w:ascii="Arial" w:hAnsi="Arial" w:cs="Arial"/>
          <w:spacing w:val="11"/>
          <w:szCs w:val="24"/>
        </w:rPr>
        <w:t xml:space="preserve"> </w:t>
      </w:r>
      <w:r w:rsidRPr="00FE1A5D">
        <w:rPr>
          <w:rFonts w:ascii="Arial" w:hAnsi="Arial" w:cs="Arial"/>
          <w:szCs w:val="24"/>
        </w:rPr>
        <w:t>that</w:t>
      </w:r>
      <w:r w:rsidRPr="00FE1A5D">
        <w:rPr>
          <w:rFonts w:ascii="Arial" w:hAnsi="Arial" w:cs="Arial"/>
          <w:spacing w:val="12"/>
          <w:szCs w:val="24"/>
        </w:rPr>
        <w:t xml:space="preserve"> </w:t>
      </w:r>
      <w:r w:rsidRPr="00FE1A5D">
        <w:rPr>
          <w:rFonts w:ascii="Arial" w:hAnsi="Arial" w:cs="Arial"/>
          <w:spacing w:val="-1"/>
          <w:szCs w:val="24"/>
        </w:rPr>
        <w:t>apply</w:t>
      </w:r>
      <w:r w:rsidRPr="00FE1A5D">
        <w:rPr>
          <w:rFonts w:ascii="Arial" w:hAnsi="Arial" w:cs="Arial"/>
          <w:spacing w:val="11"/>
          <w:szCs w:val="24"/>
        </w:rPr>
        <w:t xml:space="preserve"> </w:t>
      </w:r>
      <w:r w:rsidRPr="00FE1A5D">
        <w:rPr>
          <w:rFonts w:ascii="Arial" w:hAnsi="Arial" w:cs="Arial"/>
          <w:szCs w:val="24"/>
        </w:rPr>
        <w:t>to</w:t>
      </w:r>
      <w:r w:rsidRPr="00FE1A5D">
        <w:rPr>
          <w:rFonts w:ascii="Arial" w:hAnsi="Arial" w:cs="Arial"/>
          <w:spacing w:val="11"/>
          <w:szCs w:val="24"/>
        </w:rPr>
        <w:t xml:space="preserve"> </w:t>
      </w:r>
      <w:r w:rsidRPr="00FE1A5D">
        <w:rPr>
          <w:rFonts w:ascii="Arial" w:hAnsi="Arial" w:cs="Arial"/>
          <w:spacing w:val="-1"/>
          <w:szCs w:val="24"/>
        </w:rPr>
        <w:t>workers</w:t>
      </w:r>
      <w:r w:rsidRPr="00FE1A5D">
        <w:rPr>
          <w:rFonts w:ascii="Arial" w:hAnsi="Arial" w:cs="Arial"/>
          <w:spacing w:val="12"/>
          <w:szCs w:val="24"/>
        </w:rPr>
        <w:t xml:space="preserve"> </w:t>
      </w:r>
      <w:r w:rsidRPr="00FE1A5D">
        <w:rPr>
          <w:rFonts w:ascii="Arial" w:hAnsi="Arial" w:cs="Arial"/>
          <w:spacing w:val="-1"/>
          <w:szCs w:val="24"/>
        </w:rPr>
        <w:t>aged</w:t>
      </w:r>
      <w:r w:rsidRPr="00FE1A5D">
        <w:rPr>
          <w:rFonts w:ascii="Arial" w:hAnsi="Arial" w:cs="Arial"/>
          <w:spacing w:val="11"/>
          <w:szCs w:val="24"/>
        </w:rPr>
        <w:t xml:space="preserve"> </w:t>
      </w:r>
      <w:r w:rsidRPr="00FE1A5D">
        <w:rPr>
          <w:rFonts w:ascii="Arial" w:hAnsi="Arial" w:cs="Arial"/>
          <w:spacing w:val="-1"/>
          <w:szCs w:val="24"/>
        </w:rPr>
        <w:t>under</w:t>
      </w:r>
      <w:r w:rsidRPr="00FE1A5D">
        <w:rPr>
          <w:rFonts w:ascii="Arial" w:hAnsi="Arial" w:cs="Arial"/>
          <w:spacing w:val="22"/>
          <w:szCs w:val="24"/>
        </w:rPr>
        <w:t xml:space="preserve"> </w:t>
      </w:r>
      <w:r w:rsidRPr="00FE1A5D">
        <w:rPr>
          <w:rFonts w:ascii="Arial" w:hAnsi="Arial" w:cs="Arial"/>
          <w:spacing w:val="-1"/>
          <w:szCs w:val="24"/>
        </w:rPr>
        <w:t>18</w:t>
      </w:r>
      <w:r w:rsidRPr="00FE1A5D">
        <w:rPr>
          <w:rFonts w:ascii="Arial" w:hAnsi="Arial" w:cs="Arial"/>
          <w:szCs w:val="24"/>
        </w:rPr>
        <w:t xml:space="preserve"> </w:t>
      </w:r>
      <w:r w:rsidRPr="00FE1A5D">
        <w:rPr>
          <w:rFonts w:ascii="Arial" w:hAnsi="Arial" w:cs="Arial"/>
          <w:spacing w:val="-1"/>
          <w:szCs w:val="24"/>
        </w:rPr>
        <w:t>years.</w:t>
      </w:r>
    </w:p>
    <w:p w14:paraId="21BD376B" w14:textId="77777777" w:rsidR="00AE1BF5" w:rsidRPr="00AE1BF5" w:rsidRDefault="00AE1BF5" w:rsidP="00AE1BF5">
      <w:pPr>
        <w:pStyle w:val="BodyText"/>
        <w:ind w:left="159" w:right="116"/>
        <w:jc w:val="both"/>
        <w:rPr>
          <w:rFonts w:ascii="Arial" w:hAnsi="Arial" w:cs="Arial"/>
          <w:szCs w:val="24"/>
        </w:rPr>
      </w:pPr>
    </w:p>
    <w:p w14:paraId="47FF3B78" w14:textId="77777777" w:rsidR="00AE1BF5" w:rsidRPr="00FE1A5D" w:rsidRDefault="00AE1BF5" w:rsidP="00AE1BF5">
      <w:pPr>
        <w:pStyle w:val="BodyText"/>
        <w:ind w:left="159" w:right="114"/>
        <w:jc w:val="both"/>
        <w:rPr>
          <w:rFonts w:ascii="Arial" w:hAnsi="Arial" w:cs="Arial"/>
          <w:szCs w:val="24"/>
        </w:rPr>
      </w:pPr>
      <w:r w:rsidRPr="00FE1A5D">
        <w:rPr>
          <w:rFonts w:ascii="Arial" w:hAnsi="Arial" w:cs="Arial"/>
          <w:b/>
          <w:spacing w:val="-1"/>
          <w:szCs w:val="24"/>
        </w:rPr>
        <w:t>Restrictions:</w:t>
      </w:r>
      <w:r w:rsidRPr="00FE1A5D">
        <w:rPr>
          <w:rFonts w:ascii="Arial" w:hAnsi="Arial" w:cs="Arial"/>
          <w:b/>
          <w:spacing w:val="38"/>
          <w:szCs w:val="24"/>
        </w:rPr>
        <w:t xml:space="preserve"> </w:t>
      </w:r>
      <w:r w:rsidRPr="00FE1A5D">
        <w:rPr>
          <w:rFonts w:ascii="Arial" w:hAnsi="Arial" w:cs="Arial"/>
          <w:spacing w:val="-1"/>
          <w:szCs w:val="24"/>
        </w:rPr>
        <w:t>Management</w:t>
      </w:r>
      <w:r w:rsidRPr="00FE1A5D">
        <w:rPr>
          <w:rFonts w:ascii="Arial" w:hAnsi="Arial" w:cs="Arial"/>
          <w:spacing w:val="38"/>
          <w:szCs w:val="24"/>
        </w:rPr>
        <w:t xml:space="preserve"> </w:t>
      </w:r>
      <w:r w:rsidRPr="00FE1A5D">
        <w:rPr>
          <w:rFonts w:ascii="Arial" w:hAnsi="Arial" w:cs="Arial"/>
          <w:spacing w:val="-1"/>
          <w:szCs w:val="24"/>
        </w:rPr>
        <w:t>of</w:t>
      </w:r>
      <w:r w:rsidRPr="00FE1A5D">
        <w:rPr>
          <w:rFonts w:ascii="Arial" w:hAnsi="Arial" w:cs="Arial"/>
          <w:spacing w:val="37"/>
          <w:szCs w:val="24"/>
        </w:rPr>
        <w:t xml:space="preserve"> </w:t>
      </w:r>
      <w:r w:rsidRPr="00FE1A5D">
        <w:rPr>
          <w:rFonts w:ascii="Arial" w:hAnsi="Arial" w:cs="Arial"/>
          <w:spacing w:val="-1"/>
          <w:szCs w:val="24"/>
        </w:rPr>
        <w:t>Health</w:t>
      </w:r>
      <w:r w:rsidRPr="00FE1A5D">
        <w:rPr>
          <w:rFonts w:ascii="Arial" w:hAnsi="Arial" w:cs="Arial"/>
          <w:spacing w:val="38"/>
          <w:szCs w:val="24"/>
        </w:rPr>
        <w:t xml:space="preserve"> </w:t>
      </w:r>
      <w:r w:rsidRPr="00FE1A5D">
        <w:rPr>
          <w:rFonts w:ascii="Arial" w:hAnsi="Arial" w:cs="Arial"/>
          <w:spacing w:val="-1"/>
          <w:szCs w:val="24"/>
        </w:rPr>
        <w:t>and</w:t>
      </w:r>
      <w:r w:rsidRPr="00FE1A5D">
        <w:rPr>
          <w:rFonts w:ascii="Arial" w:hAnsi="Arial" w:cs="Arial"/>
          <w:spacing w:val="37"/>
          <w:szCs w:val="24"/>
        </w:rPr>
        <w:t xml:space="preserve"> </w:t>
      </w:r>
      <w:r w:rsidRPr="00FE1A5D">
        <w:rPr>
          <w:rFonts w:ascii="Arial" w:hAnsi="Arial" w:cs="Arial"/>
          <w:spacing w:val="-1"/>
          <w:szCs w:val="24"/>
        </w:rPr>
        <w:t>Safety</w:t>
      </w:r>
      <w:r w:rsidRPr="00FE1A5D">
        <w:rPr>
          <w:rFonts w:ascii="Arial" w:hAnsi="Arial" w:cs="Arial"/>
          <w:spacing w:val="39"/>
          <w:szCs w:val="24"/>
        </w:rPr>
        <w:t xml:space="preserve"> </w:t>
      </w:r>
      <w:r w:rsidRPr="00FE1A5D">
        <w:rPr>
          <w:rFonts w:ascii="Arial" w:hAnsi="Arial" w:cs="Arial"/>
          <w:spacing w:val="-1"/>
          <w:szCs w:val="24"/>
        </w:rPr>
        <w:t>at</w:t>
      </w:r>
      <w:r w:rsidRPr="00FE1A5D">
        <w:rPr>
          <w:rFonts w:ascii="Arial" w:hAnsi="Arial" w:cs="Arial"/>
          <w:spacing w:val="37"/>
          <w:szCs w:val="24"/>
        </w:rPr>
        <w:t xml:space="preserve"> </w:t>
      </w:r>
      <w:r w:rsidRPr="00FE1A5D">
        <w:rPr>
          <w:rFonts w:ascii="Arial" w:hAnsi="Arial" w:cs="Arial"/>
          <w:szCs w:val="24"/>
        </w:rPr>
        <w:t>Work</w:t>
      </w:r>
      <w:r w:rsidRPr="00FE1A5D">
        <w:rPr>
          <w:rFonts w:ascii="Arial" w:hAnsi="Arial" w:cs="Arial"/>
          <w:spacing w:val="38"/>
          <w:szCs w:val="24"/>
        </w:rPr>
        <w:t xml:space="preserve"> </w:t>
      </w:r>
      <w:r w:rsidRPr="00FE1A5D">
        <w:rPr>
          <w:rFonts w:ascii="Arial" w:hAnsi="Arial" w:cs="Arial"/>
          <w:spacing w:val="-1"/>
          <w:szCs w:val="24"/>
        </w:rPr>
        <w:t>Regulations</w:t>
      </w:r>
      <w:r w:rsidRPr="00FE1A5D">
        <w:rPr>
          <w:rFonts w:ascii="Arial" w:hAnsi="Arial" w:cs="Arial"/>
          <w:spacing w:val="38"/>
          <w:szCs w:val="24"/>
        </w:rPr>
        <w:t xml:space="preserve"> </w:t>
      </w:r>
      <w:r w:rsidRPr="00FE1A5D">
        <w:rPr>
          <w:rFonts w:ascii="Arial" w:hAnsi="Arial" w:cs="Arial"/>
          <w:spacing w:val="-1"/>
          <w:szCs w:val="24"/>
        </w:rPr>
        <w:t>1999,</w:t>
      </w:r>
      <w:r w:rsidRPr="00FE1A5D">
        <w:rPr>
          <w:rFonts w:ascii="Arial" w:hAnsi="Arial" w:cs="Arial"/>
          <w:spacing w:val="21"/>
          <w:w w:val="99"/>
          <w:szCs w:val="24"/>
        </w:rPr>
        <w:t xml:space="preserve"> </w:t>
      </w:r>
      <w:r w:rsidRPr="00FE1A5D">
        <w:rPr>
          <w:rFonts w:ascii="Arial" w:hAnsi="Arial" w:cs="Arial"/>
          <w:szCs w:val="24"/>
        </w:rPr>
        <w:t>regulation</w:t>
      </w:r>
      <w:r w:rsidRPr="00FE1A5D">
        <w:rPr>
          <w:rFonts w:ascii="Arial" w:hAnsi="Arial" w:cs="Arial"/>
          <w:spacing w:val="19"/>
          <w:szCs w:val="24"/>
        </w:rPr>
        <w:t xml:space="preserve"> </w:t>
      </w:r>
      <w:r w:rsidRPr="00FE1A5D">
        <w:rPr>
          <w:rFonts w:ascii="Arial" w:hAnsi="Arial" w:cs="Arial"/>
          <w:spacing w:val="-1"/>
          <w:szCs w:val="24"/>
        </w:rPr>
        <w:t>19,(5)</w:t>
      </w:r>
      <w:r w:rsidRPr="00FE1A5D">
        <w:rPr>
          <w:rFonts w:ascii="Arial" w:hAnsi="Arial" w:cs="Arial"/>
          <w:spacing w:val="20"/>
          <w:szCs w:val="24"/>
        </w:rPr>
        <w:t xml:space="preserve"> </w:t>
      </w:r>
      <w:r w:rsidRPr="00FE1A5D">
        <w:rPr>
          <w:rFonts w:ascii="Arial" w:hAnsi="Arial" w:cs="Arial"/>
          <w:szCs w:val="24"/>
        </w:rPr>
        <w:t>requires</w:t>
      </w:r>
      <w:r w:rsidRPr="00FE1A5D">
        <w:rPr>
          <w:rFonts w:ascii="Arial" w:hAnsi="Arial" w:cs="Arial"/>
          <w:spacing w:val="19"/>
          <w:szCs w:val="24"/>
        </w:rPr>
        <w:t xml:space="preserve"> </w:t>
      </w:r>
      <w:r w:rsidRPr="00FE1A5D">
        <w:rPr>
          <w:rFonts w:ascii="Arial" w:hAnsi="Arial" w:cs="Arial"/>
          <w:szCs w:val="24"/>
        </w:rPr>
        <w:t>that</w:t>
      </w:r>
      <w:r w:rsidRPr="00FE1A5D">
        <w:rPr>
          <w:rFonts w:ascii="Arial" w:hAnsi="Arial" w:cs="Arial"/>
          <w:spacing w:val="20"/>
          <w:szCs w:val="24"/>
        </w:rPr>
        <w:t xml:space="preserve"> </w:t>
      </w:r>
      <w:r w:rsidRPr="00FE1A5D">
        <w:rPr>
          <w:rFonts w:ascii="Arial" w:hAnsi="Arial" w:cs="Arial"/>
          <w:spacing w:val="-1"/>
          <w:szCs w:val="24"/>
        </w:rPr>
        <w:t>persons</w:t>
      </w:r>
      <w:r w:rsidRPr="00FE1A5D">
        <w:rPr>
          <w:rFonts w:ascii="Arial" w:hAnsi="Arial" w:cs="Arial"/>
          <w:spacing w:val="19"/>
          <w:szCs w:val="24"/>
        </w:rPr>
        <w:t xml:space="preserve"> </w:t>
      </w:r>
      <w:r w:rsidRPr="00FE1A5D">
        <w:rPr>
          <w:rFonts w:ascii="Arial" w:hAnsi="Arial" w:cs="Arial"/>
          <w:szCs w:val="24"/>
        </w:rPr>
        <w:t>under</w:t>
      </w:r>
      <w:r w:rsidRPr="00FE1A5D">
        <w:rPr>
          <w:rFonts w:ascii="Arial" w:hAnsi="Arial" w:cs="Arial"/>
          <w:spacing w:val="20"/>
          <w:szCs w:val="24"/>
        </w:rPr>
        <w:t xml:space="preserve"> </w:t>
      </w:r>
      <w:r w:rsidRPr="00FE1A5D">
        <w:rPr>
          <w:rFonts w:ascii="Arial" w:hAnsi="Arial" w:cs="Arial"/>
          <w:szCs w:val="24"/>
        </w:rPr>
        <w:t>18</w:t>
      </w:r>
      <w:r w:rsidRPr="00FE1A5D">
        <w:rPr>
          <w:rFonts w:ascii="Arial" w:hAnsi="Arial" w:cs="Arial"/>
          <w:spacing w:val="19"/>
          <w:szCs w:val="24"/>
        </w:rPr>
        <w:t xml:space="preserve"> </w:t>
      </w:r>
      <w:r w:rsidRPr="00FE1A5D">
        <w:rPr>
          <w:rFonts w:ascii="Arial" w:hAnsi="Arial" w:cs="Arial"/>
          <w:szCs w:val="24"/>
        </w:rPr>
        <w:t>years</w:t>
      </w:r>
      <w:r w:rsidRPr="00FE1A5D">
        <w:rPr>
          <w:rFonts w:ascii="Arial" w:hAnsi="Arial" w:cs="Arial"/>
          <w:spacing w:val="20"/>
          <w:szCs w:val="24"/>
        </w:rPr>
        <w:t xml:space="preserve"> </w:t>
      </w:r>
      <w:r w:rsidRPr="00FE1A5D">
        <w:rPr>
          <w:rFonts w:ascii="Arial" w:hAnsi="Arial" w:cs="Arial"/>
          <w:szCs w:val="24"/>
        </w:rPr>
        <w:t>of</w:t>
      </w:r>
      <w:r w:rsidRPr="00FE1A5D">
        <w:rPr>
          <w:rFonts w:ascii="Arial" w:hAnsi="Arial" w:cs="Arial"/>
          <w:spacing w:val="19"/>
          <w:szCs w:val="24"/>
        </w:rPr>
        <w:t xml:space="preserve"> </w:t>
      </w:r>
      <w:r w:rsidRPr="00FE1A5D">
        <w:rPr>
          <w:rFonts w:ascii="Arial" w:hAnsi="Arial" w:cs="Arial"/>
          <w:szCs w:val="24"/>
        </w:rPr>
        <w:t>age</w:t>
      </w:r>
      <w:r w:rsidRPr="00FE1A5D">
        <w:rPr>
          <w:rFonts w:ascii="Arial" w:hAnsi="Arial" w:cs="Arial"/>
          <w:spacing w:val="20"/>
          <w:szCs w:val="24"/>
        </w:rPr>
        <w:t xml:space="preserve"> </w:t>
      </w:r>
      <w:r w:rsidRPr="00FE1A5D">
        <w:rPr>
          <w:rFonts w:ascii="Arial" w:hAnsi="Arial" w:cs="Arial"/>
          <w:szCs w:val="24"/>
        </w:rPr>
        <w:t>should</w:t>
      </w:r>
      <w:r w:rsidRPr="00FE1A5D">
        <w:rPr>
          <w:rFonts w:ascii="Arial" w:hAnsi="Arial" w:cs="Arial"/>
          <w:spacing w:val="19"/>
          <w:szCs w:val="24"/>
        </w:rPr>
        <w:t xml:space="preserve"> </w:t>
      </w:r>
      <w:r w:rsidRPr="00FE1A5D">
        <w:rPr>
          <w:rFonts w:ascii="Arial" w:hAnsi="Arial" w:cs="Arial"/>
          <w:szCs w:val="24"/>
        </w:rPr>
        <w:t>not</w:t>
      </w:r>
      <w:r w:rsidRPr="00FE1A5D">
        <w:rPr>
          <w:rFonts w:ascii="Arial" w:hAnsi="Arial" w:cs="Arial"/>
          <w:spacing w:val="20"/>
          <w:szCs w:val="24"/>
        </w:rPr>
        <w:t xml:space="preserve"> </w:t>
      </w:r>
      <w:r w:rsidRPr="00FE1A5D">
        <w:rPr>
          <w:rFonts w:ascii="Arial" w:hAnsi="Arial" w:cs="Arial"/>
          <w:szCs w:val="24"/>
        </w:rPr>
        <w:t>be</w:t>
      </w:r>
      <w:r w:rsidRPr="00FE1A5D">
        <w:rPr>
          <w:rFonts w:ascii="Arial" w:hAnsi="Arial" w:cs="Arial"/>
          <w:spacing w:val="23"/>
          <w:szCs w:val="24"/>
        </w:rPr>
        <w:t xml:space="preserve"> </w:t>
      </w:r>
      <w:r w:rsidRPr="00FE1A5D">
        <w:rPr>
          <w:rFonts w:ascii="Arial" w:hAnsi="Arial" w:cs="Arial"/>
          <w:spacing w:val="-1"/>
          <w:szCs w:val="24"/>
        </w:rPr>
        <w:t>employed</w:t>
      </w:r>
      <w:r w:rsidRPr="00FE1A5D">
        <w:rPr>
          <w:rFonts w:ascii="Arial" w:hAnsi="Arial" w:cs="Arial"/>
          <w:spacing w:val="9"/>
          <w:szCs w:val="24"/>
        </w:rPr>
        <w:t xml:space="preserve"> </w:t>
      </w:r>
      <w:r w:rsidRPr="00FE1A5D">
        <w:rPr>
          <w:rFonts w:ascii="Arial" w:hAnsi="Arial" w:cs="Arial"/>
          <w:szCs w:val="24"/>
        </w:rPr>
        <w:t>to</w:t>
      </w:r>
      <w:r w:rsidRPr="00FE1A5D">
        <w:rPr>
          <w:rFonts w:ascii="Arial" w:hAnsi="Arial" w:cs="Arial"/>
          <w:spacing w:val="9"/>
          <w:szCs w:val="24"/>
        </w:rPr>
        <w:t xml:space="preserve"> </w:t>
      </w:r>
      <w:r w:rsidRPr="00FE1A5D">
        <w:rPr>
          <w:rFonts w:ascii="Arial" w:hAnsi="Arial" w:cs="Arial"/>
          <w:spacing w:val="-1"/>
          <w:szCs w:val="24"/>
        </w:rPr>
        <w:t>undertake</w:t>
      </w:r>
      <w:r w:rsidRPr="00FE1A5D">
        <w:rPr>
          <w:rFonts w:ascii="Arial" w:hAnsi="Arial" w:cs="Arial"/>
          <w:spacing w:val="8"/>
          <w:szCs w:val="24"/>
        </w:rPr>
        <w:t xml:space="preserve"> </w:t>
      </w:r>
      <w:r w:rsidRPr="00FE1A5D">
        <w:rPr>
          <w:rFonts w:ascii="Arial" w:hAnsi="Arial" w:cs="Arial"/>
          <w:spacing w:val="-1"/>
          <w:szCs w:val="24"/>
        </w:rPr>
        <w:t>work</w:t>
      </w:r>
      <w:r w:rsidRPr="00FE1A5D">
        <w:rPr>
          <w:rFonts w:ascii="Arial" w:hAnsi="Arial" w:cs="Arial"/>
          <w:spacing w:val="10"/>
          <w:szCs w:val="24"/>
        </w:rPr>
        <w:t xml:space="preserve"> </w:t>
      </w:r>
      <w:r w:rsidRPr="00FE1A5D">
        <w:rPr>
          <w:rFonts w:ascii="Arial" w:hAnsi="Arial" w:cs="Arial"/>
          <w:szCs w:val="24"/>
        </w:rPr>
        <w:t>that</w:t>
      </w:r>
      <w:r w:rsidRPr="00FE1A5D">
        <w:rPr>
          <w:rFonts w:ascii="Arial" w:hAnsi="Arial" w:cs="Arial"/>
          <w:spacing w:val="11"/>
          <w:szCs w:val="24"/>
        </w:rPr>
        <w:t xml:space="preserve"> </w:t>
      </w:r>
      <w:r w:rsidRPr="00FE1A5D">
        <w:rPr>
          <w:rFonts w:ascii="Arial" w:hAnsi="Arial" w:cs="Arial"/>
          <w:spacing w:val="-1"/>
          <w:szCs w:val="24"/>
        </w:rPr>
        <w:t>is,</w:t>
      </w:r>
      <w:r w:rsidRPr="00FE1A5D">
        <w:rPr>
          <w:rFonts w:ascii="Arial" w:hAnsi="Arial" w:cs="Arial"/>
          <w:spacing w:val="9"/>
          <w:szCs w:val="24"/>
        </w:rPr>
        <w:t xml:space="preserve"> </w:t>
      </w:r>
      <w:r w:rsidRPr="00FE1A5D">
        <w:rPr>
          <w:rFonts w:ascii="Arial" w:hAnsi="Arial" w:cs="Arial"/>
          <w:spacing w:val="-1"/>
          <w:szCs w:val="24"/>
        </w:rPr>
        <w:t>beyond</w:t>
      </w:r>
      <w:r w:rsidRPr="00FE1A5D">
        <w:rPr>
          <w:rFonts w:ascii="Arial" w:hAnsi="Arial" w:cs="Arial"/>
          <w:spacing w:val="10"/>
          <w:szCs w:val="24"/>
        </w:rPr>
        <w:t xml:space="preserve"> </w:t>
      </w:r>
      <w:r w:rsidRPr="00FE1A5D">
        <w:rPr>
          <w:rFonts w:ascii="Arial" w:hAnsi="Arial" w:cs="Arial"/>
          <w:szCs w:val="24"/>
        </w:rPr>
        <w:t>their</w:t>
      </w:r>
      <w:r w:rsidRPr="00FE1A5D">
        <w:rPr>
          <w:rFonts w:ascii="Arial" w:hAnsi="Arial" w:cs="Arial"/>
          <w:spacing w:val="8"/>
          <w:szCs w:val="24"/>
        </w:rPr>
        <w:t xml:space="preserve"> </w:t>
      </w:r>
      <w:r w:rsidRPr="00FE1A5D">
        <w:rPr>
          <w:rFonts w:ascii="Arial" w:hAnsi="Arial" w:cs="Arial"/>
          <w:spacing w:val="-1"/>
          <w:szCs w:val="24"/>
        </w:rPr>
        <w:t>physical</w:t>
      </w:r>
      <w:r w:rsidRPr="00FE1A5D">
        <w:rPr>
          <w:rFonts w:ascii="Arial" w:hAnsi="Arial" w:cs="Arial"/>
          <w:spacing w:val="10"/>
          <w:szCs w:val="24"/>
        </w:rPr>
        <w:t xml:space="preserve"> </w:t>
      </w:r>
      <w:r w:rsidRPr="00FE1A5D">
        <w:rPr>
          <w:rFonts w:ascii="Arial" w:hAnsi="Arial" w:cs="Arial"/>
          <w:spacing w:val="-1"/>
          <w:szCs w:val="24"/>
        </w:rPr>
        <w:t>or</w:t>
      </w:r>
      <w:r w:rsidRPr="00FE1A5D">
        <w:rPr>
          <w:rFonts w:ascii="Arial" w:hAnsi="Arial" w:cs="Arial"/>
          <w:spacing w:val="10"/>
          <w:szCs w:val="24"/>
        </w:rPr>
        <w:t xml:space="preserve"> </w:t>
      </w:r>
      <w:r w:rsidRPr="00FE1A5D">
        <w:rPr>
          <w:rFonts w:ascii="Arial" w:hAnsi="Arial" w:cs="Arial"/>
          <w:spacing w:val="-1"/>
          <w:szCs w:val="24"/>
        </w:rPr>
        <w:t>psychological</w:t>
      </w:r>
      <w:r w:rsidRPr="00FE1A5D">
        <w:rPr>
          <w:rFonts w:ascii="Arial" w:hAnsi="Arial" w:cs="Arial"/>
          <w:spacing w:val="9"/>
          <w:szCs w:val="24"/>
        </w:rPr>
        <w:t xml:space="preserve"> </w:t>
      </w:r>
      <w:r w:rsidRPr="00FE1A5D">
        <w:rPr>
          <w:rFonts w:ascii="Arial" w:hAnsi="Arial" w:cs="Arial"/>
          <w:spacing w:val="-1"/>
          <w:szCs w:val="24"/>
        </w:rPr>
        <w:t>capacity,</w:t>
      </w:r>
      <w:r w:rsidRPr="00FE1A5D">
        <w:rPr>
          <w:rFonts w:ascii="Arial" w:hAnsi="Arial" w:cs="Arial"/>
          <w:spacing w:val="30"/>
          <w:szCs w:val="24"/>
        </w:rPr>
        <w:t xml:space="preserve"> </w:t>
      </w:r>
      <w:r w:rsidRPr="00FE1A5D">
        <w:rPr>
          <w:rFonts w:ascii="Arial" w:hAnsi="Arial" w:cs="Arial"/>
          <w:szCs w:val="24"/>
        </w:rPr>
        <w:t>exposes</w:t>
      </w:r>
      <w:r w:rsidRPr="00FE1A5D">
        <w:rPr>
          <w:rFonts w:ascii="Arial" w:hAnsi="Arial" w:cs="Arial"/>
          <w:spacing w:val="27"/>
          <w:szCs w:val="24"/>
        </w:rPr>
        <w:t xml:space="preserve"> </w:t>
      </w:r>
      <w:r w:rsidRPr="00FE1A5D">
        <w:rPr>
          <w:rFonts w:ascii="Arial" w:hAnsi="Arial" w:cs="Arial"/>
          <w:szCs w:val="24"/>
        </w:rPr>
        <w:t>them</w:t>
      </w:r>
      <w:r w:rsidRPr="00FE1A5D">
        <w:rPr>
          <w:rFonts w:ascii="Arial" w:hAnsi="Arial" w:cs="Arial"/>
          <w:spacing w:val="27"/>
          <w:szCs w:val="24"/>
        </w:rPr>
        <w:t xml:space="preserve"> </w:t>
      </w:r>
      <w:r w:rsidRPr="00FE1A5D">
        <w:rPr>
          <w:rFonts w:ascii="Arial" w:hAnsi="Arial" w:cs="Arial"/>
          <w:szCs w:val="24"/>
        </w:rPr>
        <w:t>to</w:t>
      </w:r>
      <w:r w:rsidRPr="00FE1A5D">
        <w:rPr>
          <w:rFonts w:ascii="Arial" w:hAnsi="Arial" w:cs="Arial"/>
          <w:spacing w:val="28"/>
          <w:szCs w:val="24"/>
        </w:rPr>
        <w:t xml:space="preserve"> </w:t>
      </w:r>
      <w:r w:rsidRPr="00FE1A5D">
        <w:rPr>
          <w:rFonts w:ascii="Arial" w:hAnsi="Arial" w:cs="Arial"/>
          <w:szCs w:val="24"/>
        </w:rPr>
        <w:t>radiation</w:t>
      </w:r>
      <w:r w:rsidRPr="00FE1A5D">
        <w:rPr>
          <w:rFonts w:ascii="Arial" w:hAnsi="Arial" w:cs="Arial"/>
          <w:spacing w:val="27"/>
          <w:szCs w:val="24"/>
        </w:rPr>
        <w:t xml:space="preserve"> </w:t>
      </w:r>
      <w:r w:rsidRPr="00FE1A5D">
        <w:rPr>
          <w:rFonts w:ascii="Arial" w:hAnsi="Arial" w:cs="Arial"/>
          <w:szCs w:val="24"/>
        </w:rPr>
        <w:t>or</w:t>
      </w:r>
      <w:r w:rsidRPr="00FE1A5D">
        <w:rPr>
          <w:rFonts w:ascii="Arial" w:hAnsi="Arial" w:cs="Arial"/>
          <w:spacing w:val="28"/>
          <w:szCs w:val="24"/>
        </w:rPr>
        <w:t xml:space="preserve"> </w:t>
      </w:r>
      <w:r w:rsidRPr="00FE1A5D">
        <w:rPr>
          <w:rFonts w:ascii="Arial" w:hAnsi="Arial" w:cs="Arial"/>
          <w:szCs w:val="24"/>
        </w:rPr>
        <w:t>harmful</w:t>
      </w:r>
      <w:r w:rsidRPr="00FE1A5D">
        <w:rPr>
          <w:rFonts w:ascii="Arial" w:hAnsi="Arial" w:cs="Arial"/>
          <w:spacing w:val="28"/>
          <w:szCs w:val="24"/>
        </w:rPr>
        <w:t xml:space="preserve"> </w:t>
      </w:r>
      <w:r w:rsidRPr="00FE1A5D">
        <w:rPr>
          <w:rFonts w:ascii="Arial" w:hAnsi="Arial" w:cs="Arial"/>
          <w:spacing w:val="-1"/>
          <w:szCs w:val="24"/>
        </w:rPr>
        <w:t>substances,</w:t>
      </w:r>
      <w:r w:rsidRPr="00FE1A5D">
        <w:rPr>
          <w:rFonts w:ascii="Arial" w:hAnsi="Arial" w:cs="Arial"/>
          <w:spacing w:val="27"/>
          <w:szCs w:val="24"/>
        </w:rPr>
        <w:t xml:space="preserve"> </w:t>
      </w:r>
      <w:r w:rsidRPr="00FE1A5D">
        <w:rPr>
          <w:rFonts w:ascii="Arial" w:hAnsi="Arial" w:cs="Arial"/>
          <w:spacing w:val="-1"/>
          <w:szCs w:val="24"/>
        </w:rPr>
        <w:t>involves</w:t>
      </w:r>
      <w:r w:rsidRPr="00FE1A5D">
        <w:rPr>
          <w:rFonts w:ascii="Arial" w:hAnsi="Arial" w:cs="Arial"/>
          <w:spacing w:val="28"/>
          <w:szCs w:val="24"/>
        </w:rPr>
        <w:t xml:space="preserve"> </w:t>
      </w:r>
      <w:r w:rsidRPr="00FE1A5D">
        <w:rPr>
          <w:rFonts w:ascii="Arial" w:hAnsi="Arial" w:cs="Arial"/>
          <w:szCs w:val="24"/>
        </w:rPr>
        <w:t>a</w:t>
      </w:r>
      <w:r w:rsidRPr="00FE1A5D">
        <w:rPr>
          <w:rFonts w:ascii="Arial" w:hAnsi="Arial" w:cs="Arial"/>
          <w:spacing w:val="28"/>
          <w:szCs w:val="24"/>
        </w:rPr>
        <w:t xml:space="preserve"> </w:t>
      </w:r>
      <w:r w:rsidRPr="00FE1A5D">
        <w:rPr>
          <w:rFonts w:ascii="Arial" w:hAnsi="Arial" w:cs="Arial"/>
          <w:szCs w:val="24"/>
        </w:rPr>
        <w:t>risk</w:t>
      </w:r>
      <w:r w:rsidRPr="00FE1A5D">
        <w:rPr>
          <w:rFonts w:ascii="Arial" w:hAnsi="Arial" w:cs="Arial"/>
          <w:spacing w:val="27"/>
          <w:szCs w:val="24"/>
        </w:rPr>
        <w:t xml:space="preserve"> </w:t>
      </w:r>
      <w:r w:rsidRPr="00FE1A5D">
        <w:rPr>
          <w:rFonts w:ascii="Arial" w:hAnsi="Arial" w:cs="Arial"/>
          <w:spacing w:val="-1"/>
          <w:szCs w:val="24"/>
        </w:rPr>
        <w:t>of</w:t>
      </w:r>
      <w:r w:rsidRPr="00FE1A5D">
        <w:rPr>
          <w:rFonts w:ascii="Arial" w:hAnsi="Arial" w:cs="Arial"/>
          <w:spacing w:val="28"/>
          <w:szCs w:val="24"/>
        </w:rPr>
        <w:t xml:space="preserve"> </w:t>
      </w:r>
      <w:r w:rsidRPr="00FE1A5D">
        <w:rPr>
          <w:rFonts w:ascii="Arial" w:hAnsi="Arial" w:cs="Arial"/>
          <w:spacing w:val="-1"/>
          <w:szCs w:val="24"/>
        </w:rPr>
        <w:t>accidents</w:t>
      </w:r>
      <w:r w:rsidRPr="00FE1A5D">
        <w:rPr>
          <w:rFonts w:ascii="Arial" w:hAnsi="Arial" w:cs="Arial"/>
          <w:spacing w:val="28"/>
          <w:szCs w:val="24"/>
        </w:rPr>
        <w:t xml:space="preserve"> </w:t>
      </w:r>
      <w:r w:rsidRPr="00FE1A5D">
        <w:rPr>
          <w:rFonts w:ascii="Arial" w:hAnsi="Arial" w:cs="Arial"/>
          <w:szCs w:val="24"/>
        </w:rPr>
        <w:t>they</w:t>
      </w:r>
      <w:r w:rsidRPr="00FE1A5D">
        <w:rPr>
          <w:rFonts w:ascii="Arial" w:hAnsi="Arial" w:cs="Arial"/>
          <w:spacing w:val="31"/>
          <w:szCs w:val="24"/>
        </w:rPr>
        <w:t xml:space="preserve"> </w:t>
      </w:r>
      <w:r w:rsidRPr="00FE1A5D">
        <w:rPr>
          <w:rFonts w:ascii="Arial" w:hAnsi="Arial" w:cs="Arial"/>
          <w:spacing w:val="-1"/>
          <w:szCs w:val="24"/>
        </w:rPr>
        <w:t>are unlikely</w:t>
      </w:r>
      <w:r w:rsidRPr="00FE1A5D">
        <w:rPr>
          <w:rFonts w:ascii="Arial" w:hAnsi="Arial" w:cs="Arial"/>
          <w:spacing w:val="1"/>
          <w:szCs w:val="24"/>
        </w:rPr>
        <w:t xml:space="preserve"> </w:t>
      </w:r>
      <w:r w:rsidRPr="00FE1A5D">
        <w:rPr>
          <w:rFonts w:ascii="Arial" w:hAnsi="Arial" w:cs="Arial"/>
          <w:szCs w:val="24"/>
        </w:rPr>
        <w:t>to</w:t>
      </w:r>
      <w:r w:rsidRPr="00FE1A5D">
        <w:rPr>
          <w:rFonts w:ascii="Arial" w:hAnsi="Arial" w:cs="Arial"/>
          <w:spacing w:val="-1"/>
          <w:szCs w:val="24"/>
        </w:rPr>
        <w:t xml:space="preserve"> </w:t>
      </w:r>
      <w:r w:rsidRPr="00FE1A5D">
        <w:rPr>
          <w:rFonts w:ascii="Arial" w:hAnsi="Arial" w:cs="Arial"/>
          <w:szCs w:val="24"/>
        </w:rPr>
        <w:t xml:space="preserve">recognise </w:t>
      </w:r>
      <w:r w:rsidRPr="00FE1A5D">
        <w:rPr>
          <w:rFonts w:ascii="Arial" w:hAnsi="Arial" w:cs="Arial"/>
          <w:spacing w:val="-1"/>
          <w:szCs w:val="24"/>
        </w:rPr>
        <w:t>because</w:t>
      </w:r>
      <w:r w:rsidRPr="00FE1A5D">
        <w:rPr>
          <w:rFonts w:ascii="Arial" w:hAnsi="Arial" w:cs="Arial"/>
          <w:szCs w:val="24"/>
        </w:rPr>
        <w:t xml:space="preserve"> </w:t>
      </w:r>
      <w:r w:rsidRPr="00FE1A5D">
        <w:rPr>
          <w:rFonts w:ascii="Arial" w:hAnsi="Arial" w:cs="Arial"/>
          <w:spacing w:val="-1"/>
          <w:szCs w:val="24"/>
        </w:rPr>
        <w:t xml:space="preserve">of </w:t>
      </w:r>
      <w:r w:rsidRPr="00FE1A5D">
        <w:rPr>
          <w:rFonts w:ascii="Arial" w:hAnsi="Arial" w:cs="Arial"/>
          <w:szCs w:val="24"/>
        </w:rPr>
        <w:t xml:space="preserve">a </w:t>
      </w:r>
      <w:r w:rsidRPr="00FE1A5D">
        <w:rPr>
          <w:rFonts w:ascii="Arial" w:hAnsi="Arial" w:cs="Arial"/>
          <w:spacing w:val="-1"/>
          <w:szCs w:val="24"/>
        </w:rPr>
        <w:t>lack</w:t>
      </w:r>
      <w:r w:rsidRPr="00FE1A5D">
        <w:rPr>
          <w:rFonts w:ascii="Arial" w:hAnsi="Arial" w:cs="Arial"/>
          <w:szCs w:val="24"/>
        </w:rPr>
        <w:t xml:space="preserve"> </w:t>
      </w:r>
      <w:r w:rsidRPr="00FE1A5D">
        <w:rPr>
          <w:rFonts w:ascii="Arial" w:hAnsi="Arial" w:cs="Arial"/>
          <w:spacing w:val="-1"/>
          <w:szCs w:val="24"/>
        </w:rPr>
        <w:t>of</w:t>
      </w:r>
      <w:r w:rsidRPr="00FE1A5D">
        <w:rPr>
          <w:rFonts w:ascii="Arial" w:hAnsi="Arial" w:cs="Arial"/>
          <w:spacing w:val="-2"/>
          <w:szCs w:val="24"/>
        </w:rPr>
        <w:t xml:space="preserve"> </w:t>
      </w:r>
      <w:r w:rsidRPr="00FE1A5D">
        <w:rPr>
          <w:rFonts w:ascii="Arial" w:hAnsi="Arial" w:cs="Arial"/>
          <w:spacing w:val="-1"/>
          <w:szCs w:val="24"/>
        </w:rPr>
        <w:t>training or experience</w:t>
      </w:r>
      <w:r w:rsidRPr="00FE1A5D">
        <w:rPr>
          <w:rFonts w:ascii="Arial" w:hAnsi="Arial" w:cs="Arial"/>
          <w:szCs w:val="24"/>
        </w:rPr>
        <w:t xml:space="preserve"> </w:t>
      </w:r>
      <w:r w:rsidRPr="00FE1A5D">
        <w:rPr>
          <w:rFonts w:ascii="Arial" w:hAnsi="Arial" w:cs="Arial"/>
          <w:spacing w:val="-1"/>
          <w:szCs w:val="24"/>
        </w:rPr>
        <w:t>or</w:t>
      </w:r>
      <w:r w:rsidRPr="00FE1A5D">
        <w:rPr>
          <w:rFonts w:ascii="Arial" w:hAnsi="Arial" w:cs="Arial"/>
          <w:szCs w:val="24"/>
        </w:rPr>
        <w:t xml:space="preserve"> </w:t>
      </w:r>
      <w:r w:rsidRPr="00FE1A5D">
        <w:rPr>
          <w:rFonts w:ascii="Arial" w:hAnsi="Arial" w:cs="Arial"/>
          <w:spacing w:val="-1"/>
          <w:szCs w:val="24"/>
        </w:rPr>
        <w:t xml:space="preserve">involves </w:t>
      </w:r>
      <w:r w:rsidRPr="00FE1A5D">
        <w:rPr>
          <w:rFonts w:ascii="Arial" w:hAnsi="Arial" w:cs="Arial"/>
          <w:szCs w:val="24"/>
        </w:rPr>
        <w:t xml:space="preserve">a </w:t>
      </w:r>
      <w:r w:rsidRPr="00FE1A5D">
        <w:rPr>
          <w:rFonts w:ascii="Arial" w:hAnsi="Arial" w:cs="Arial"/>
          <w:spacing w:val="-1"/>
          <w:szCs w:val="24"/>
        </w:rPr>
        <w:t>risk</w:t>
      </w:r>
      <w:r w:rsidRPr="00FE1A5D">
        <w:rPr>
          <w:rFonts w:ascii="Arial" w:hAnsi="Arial" w:cs="Arial"/>
          <w:spacing w:val="41"/>
          <w:szCs w:val="24"/>
        </w:rPr>
        <w:t xml:space="preserve"> </w:t>
      </w:r>
      <w:r w:rsidRPr="00FE1A5D">
        <w:rPr>
          <w:rFonts w:ascii="Arial" w:hAnsi="Arial" w:cs="Arial"/>
          <w:szCs w:val="24"/>
        </w:rPr>
        <w:t>to</w:t>
      </w:r>
      <w:r w:rsidRPr="00FE1A5D">
        <w:rPr>
          <w:rFonts w:ascii="Arial" w:hAnsi="Arial" w:cs="Arial"/>
          <w:spacing w:val="-1"/>
          <w:szCs w:val="24"/>
        </w:rPr>
        <w:t xml:space="preserve"> </w:t>
      </w:r>
      <w:r w:rsidRPr="00FE1A5D">
        <w:rPr>
          <w:rFonts w:ascii="Arial" w:hAnsi="Arial" w:cs="Arial"/>
          <w:szCs w:val="24"/>
        </w:rPr>
        <w:t xml:space="preserve">their </w:t>
      </w:r>
      <w:r w:rsidRPr="00FE1A5D">
        <w:rPr>
          <w:rFonts w:ascii="Arial" w:hAnsi="Arial" w:cs="Arial"/>
          <w:spacing w:val="-1"/>
          <w:szCs w:val="24"/>
        </w:rPr>
        <w:t>health</w:t>
      </w:r>
      <w:r w:rsidRPr="00FE1A5D">
        <w:rPr>
          <w:rFonts w:ascii="Arial" w:hAnsi="Arial" w:cs="Arial"/>
          <w:szCs w:val="24"/>
        </w:rPr>
        <w:t xml:space="preserve"> from </w:t>
      </w:r>
      <w:r w:rsidRPr="00FE1A5D">
        <w:rPr>
          <w:rFonts w:ascii="Arial" w:hAnsi="Arial" w:cs="Arial"/>
          <w:spacing w:val="-1"/>
          <w:szCs w:val="24"/>
        </w:rPr>
        <w:t>extreme heat,</w:t>
      </w:r>
      <w:r w:rsidRPr="00FE1A5D">
        <w:rPr>
          <w:rFonts w:ascii="Arial" w:hAnsi="Arial" w:cs="Arial"/>
          <w:szCs w:val="24"/>
        </w:rPr>
        <w:t xml:space="preserve"> </w:t>
      </w:r>
      <w:r w:rsidRPr="00FE1A5D">
        <w:rPr>
          <w:rFonts w:ascii="Arial" w:hAnsi="Arial" w:cs="Arial"/>
          <w:spacing w:val="-1"/>
          <w:szCs w:val="24"/>
        </w:rPr>
        <w:t>noise</w:t>
      </w:r>
      <w:r w:rsidRPr="00FE1A5D">
        <w:rPr>
          <w:rFonts w:ascii="Arial" w:hAnsi="Arial" w:cs="Arial"/>
          <w:szCs w:val="24"/>
        </w:rPr>
        <w:t xml:space="preserve"> </w:t>
      </w:r>
      <w:r w:rsidRPr="00FE1A5D">
        <w:rPr>
          <w:rFonts w:ascii="Arial" w:hAnsi="Arial" w:cs="Arial"/>
          <w:spacing w:val="-1"/>
          <w:szCs w:val="24"/>
        </w:rPr>
        <w:t>or</w:t>
      </w:r>
      <w:r w:rsidRPr="00FE1A5D">
        <w:rPr>
          <w:rFonts w:ascii="Arial" w:hAnsi="Arial" w:cs="Arial"/>
          <w:szCs w:val="24"/>
        </w:rPr>
        <w:t xml:space="preserve"> vibration.</w:t>
      </w:r>
    </w:p>
    <w:p w14:paraId="25993C0B" w14:textId="77777777" w:rsidR="00AE1BF5" w:rsidRPr="00FE1A5D" w:rsidRDefault="00AE1BF5" w:rsidP="00AE1BF5">
      <w:pPr>
        <w:rPr>
          <w:rFonts w:eastAsia="Arial" w:cs="Arial"/>
          <w:szCs w:val="24"/>
        </w:rPr>
      </w:pPr>
    </w:p>
    <w:p w14:paraId="02A1367C" w14:textId="77777777" w:rsidR="00AE1BF5" w:rsidRPr="00FE1A5D" w:rsidRDefault="00AE1BF5" w:rsidP="00AE1BF5">
      <w:pPr>
        <w:pStyle w:val="BodyText"/>
        <w:ind w:left="160" w:right="115"/>
        <w:jc w:val="both"/>
        <w:rPr>
          <w:rFonts w:ascii="Arial" w:hAnsi="Arial" w:cs="Arial"/>
          <w:szCs w:val="24"/>
        </w:rPr>
      </w:pPr>
      <w:r w:rsidRPr="00FE1A5D">
        <w:rPr>
          <w:rFonts w:ascii="Arial" w:hAnsi="Arial" w:cs="Arial"/>
          <w:b/>
          <w:spacing w:val="-1"/>
          <w:szCs w:val="24"/>
        </w:rPr>
        <w:t>Hours</w:t>
      </w:r>
      <w:r w:rsidRPr="00FE1A5D">
        <w:rPr>
          <w:rFonts w:ascii="Arial" w:hAnsi="Arial" w:cs="Arial"/>
          <w:b/>
          <w:spacing w:val="21"/>
          <w:szCs w:val="24"/>
        </w:rPr>
        <w:t xml:space="preserve"> </w:t>
      </w:r>
      <w:r w:rsidRPr="00FE1A5D">
        <w:rPr>
          <w:rFonts w:ascii="Arial" w:hAnsi="Arial" w:cs="Arial"/>
          <w:szCs w:val="24"/>
        </w:rPr>
        <w:t>The</w:t>
      </w:r>
      <w:r w:rsidRPr="00FE1A5D">
        <w:rPr>
          <w:rFonts w:ascii="Arial" w:hAnsi="Arial" w:cs="Arial"/>
          <w:spacing w:val="22"/>
          <w:szCs w:val="24"/>
        </w:rPr>
        <w:t xml:space="preserve"> </w:t>
      </w:r>
      <w:r w:rsidRPr="00FE1A5D">
        <w:rPr>
          <w:rFonts w:ascii="Arial" w:hAnsi="Arial" w:cs="Arial"/>
          <w:szCs w:val="24"/>
        </w:rPr>
        <w:t>Working</w:t>
      </w:r>
      <w:r w:rsidRPr="00FE1A5D">
        <w:rPr>
          <w:rFonts w:ascii="Arial" w:hAnsi="Arial" w:cs="Arial"/>
          <w:spacing w:val="20"/>
          <w:szCs w:val="24"/>
        </w:rPr>
        <w:t xml:space="preserve"> </w:t>
      </w:r>
      <w:r w:rsidRPr="00FE1A5D">
        <w:rPr>
          <w:rFonts w:ascii="Arial" w:hAnsi="Arial" w:cs="Arial"/>
          <w:szCs w:val="24"/>
        </w:rPr>
        <w:t>Time</w:t>
      </w:r>
      <w:r w:rsidRPr="00FE1A5D">
        <w:rPr>
          <w:rFonts w:ascii="Arial" w:hAnsi="Arial" w:cs="Arial"/>
          <w:spacing w:val="22"/>
          <w:szCs w:val="24"/>
        </w:rPr>
        <w:t xml:space="preserve"> </w:t>
      </w:r>
      <w:r w:rsidRPr="00FE1A5D">
        <w:rPr>
          <w:rFonts w:ascii="Arial" w:hAnsi="Arial" w:cs="Arial"/>
          <w:szCs w:val="24"/>
        </w:rPr>
        <w:t>(Amendment)</w:t>
      </w:r>
      <w:r w:rsidRPr="00FE1A5D">
        <w:rPr>
          <w:rFonts w:ascii="Arial" w:hAnsi="Arial" w:cs="Arial"/>
          <w:spacing w:val="21"/>
          <w:szCs w:val="24"/>
        </w:rPr>
        <w:t xml:space="preserve"> </w:t>
      </w:r>
      <w:r w:rsidRPr="00FE1A5D">
        <w:rPr>
          <w:rFonts w:ascii="Arial" w:hAnsi="Arial" w:cs="Arial"/>
          <w:spacing w:val="-1"/>
          <w:szCs w:val="24"/>
        </w:rPr>
        <w:t>Regulations</w:t>
      </w:r>
      <w:r w:rsidRPr="00FE1A5D">
        <w:rPr>
          <w:rFonts w:ascii="Arial" w:hAnsi="Arial" w:cs="Arial"/>
          <w:spacing w:val="22"/>
          <w:szCs w:val="24"/>
        </w:rPr>
        <w:t xml:space="preserve"> </w:t>
      </w:r>
      <w:r w:rsidRPr="00FE1A5D">
        <w:rPr>
          <w:rFonts w:ascii="Arial" w:hAnsi="Arial" w:cs="Arial"/>
          <w:spacing w:val="-1"/>
          <w:szCs w:val="24"/>
        </w:rPr>
        <w:t>2002</w:t>
      </w:r>
      <w:r w:rsidRPr="00FE1A5D">
        <w:rPr>
          <w:rFonts w:ascii="Arial" w:hAnsi="Arial" w:cs="Arial"/>
          <w:spacing w:val="22"/>
          <w:szCs w:val="24"/>
        </w:rPr>
        <w:t xml:space="preserve"> </w:t>
      </w:r>
      <w:r w:rsidRPr="00FE1A5D">
        <w:rPr>
          <w:rFonts w:ascii="Arial" w:hAnsi="Arial" w:cs="Arial"/>
          <w:spacing w:val="-1"/>
          <w:szCs w:val="24"/>
        </w:rPr>
        <w:t>limit</w:t>
      </w:r>
      <w:r w:rsidRPr="00FE1A5D">
        <w:rPr>
          <w:rFonts w:ascii="Arial" w:hAnsi="Arial" w:cs="Arial"/>
          <w:spacing w:val="21"/>
          <w:szCs w:val="24"/>
        </w:rPr>
        <w:t xml:space="preserve"> </w:t>
      </w:r>
      <w:r w:rsidRPr="00FE1A5D">
        <w:rPr>
          <w:rFonts w:ascii="Arial" w:hAnsi="Arial" w:cs="Arial"/>
          <w:szCs w:val="24"/>
        </w:rPr>
        <w:t>the</w:t>
      </w:r>
      <w:r w:rsidRPr="00FE1A5D">
        <w:rPr>
          <w:rFonts w:ascii="Arial" w:hAnsi="Arial" w:cs="Arial"/>
          <w:spacing w:val="22"/>
          <w:szCs w:val="24"/>
        </w:rPr>
        <w:t xml:space="preserve"> </w:t>
      </w:r>
      <w:r w:rsidRPr="00FE1A5D">
        <w:rPr>
          <w:rFonts w:ascii="Arial" w:hAnsi="Arial" w:cs="Arial"/>
          <w:spacing w:val="-1"/>
          <w:szCs w:val="24"/>
        </w:rPr>
        <w:t>hours</w:t>
      </w:r>
      <w:r w:rsidRPr="00FE1A5D">
        <w:rPr>
          <w:rFonts w:ascii="Arial" w:hAnsi="Arial" w:cs="Arial"/>
          <w:spacing w:val="21"/>
          <w:szCs w:val="24"/>
        </w:rPr>
        <w:t xml:space="preserve"> </w:t>
      </w:r>
      <w:r w:rsidRPr="00FE1A5D">
        <w:rPr>
          <w:rFonts w:ascii="Arial" w:hAnsi="Arial" w:cs="Arial"/>
          <w:spacing w:val="-1"/>
          <w:szCs w:val="24"/>
        </w:rPr>
        <w:t>per</w:t>
      </w:r>
      <w:r w:rsidRPr="00FE1A5D">
        <w:rPr>
          <w:rFonts w:ascii="Arial" w:hAnsi="Arial" w:cs="Arial"/>
          <w:spacing w:val="22"/>
          <w:szCs w:val="24"/>
        </w:rPr>
        <w:t xml:space="preserve"> </w:t>
      </w:r>
      <w:r w:rsidRPr="00FE1A5D">
        <w:rPr>
          <w:rFonts w:ascii="Arial" w:hAnsi="Arial" w:cs="Arial"/>
          <w:spacing w:val="-1"/>
          <w:szCs w:val="24"/>
        </w:rPr>
        <w:t>week</w:t>
      </w:r>
      <w:r w:rsidRPr="00FE1A5D">
        <w:rPr>
          <w:rFonts w:ascii="Arial" w:hAnsi="Arial" w:cs="Arial"/>
          <w:spacing w:val="26"/>
          <w:szCs w:val="24"/>
        </w:rPr>
        <w:t xml:space="preserve"> </w:t>
      </w:r>
      <w:r w:rsidRPr="00FE1A5D">
        <w:rPr>
          <w:rFonts w:ascii="Arial" w:hAnsi="Arial" w:cs="Arial"/>
          <w:spacing w:val="-1"/>
          <w:szCs w:val="24"/>
        </w:rPr>
        <w:t>and</w:t>
      </w:r>
      <w:r w:rsidRPr="00FE1A5D">
        <w:rPr>
          <w:rFonts w:ascii="Arial" w:hAnsi="Arial" w:cs="Arial"/>
          <w:spacing w:val="9"/>
          <w:szCs w:val="24"/>
        </w:rPr>
        <w:t xml:space="preserve"> </w:t>
      </w:r>
      <w:r w:rsidRPr="00FE1A5D">
        <w:rPr>
          <w:rFonts w:ascii="Arial" w:hAnsi="Arial" w:cs="Arial"/>
          <w:spacing w:val="-1"/>
          <w:szCs w:val="24"/>
        </w:rPr>
        <w:t>per</w:t>
      </w:r>
      <w:r w:rsidRPr="00FE1A5D">
        <w:rPr>
          <w:rFonts w:ascii="Arial" w:hAnsi="Arial" w:cs="Arial"/>
          <w:spacing w:val="9"/>
          <w:szCs w:val="24"/>
        </w:rPr>
        <w:t xml:space="preserve"> </w:t>
      </w:r>
      <w:r w:rsidRPr="00FE1A5D">
        <w:rPr>
          <w:rFonts w:ascii="Arial" w:hAnsi="Arial" w:cs="Arial"/>
          <w:spacing w:val="-1"/>
          <w:szCs w:val="24"/>
        </w:rPr>
        <w:t>day</w:t>
      </w:r>
      <w:r w:rsidRPr="00FE1A5D">
        <w:rPr>
          <w:rFonts w:ascii="Arial" w:hAnsi="Arial" w:cs="Arial"/>
          <w:spacing w:val="10"/>
          <w:szCs w:val="24"/>
        </w:rPr>
        <w:t xml:space="preserve"> </w:t>
      </w:r>
      <w:r w:rsidRPr="00FE1A5D">
        <w:rPr>
          <w:rFonts w:ascii="Arial" w:hAnsi="Arial" w:cs="Arial"/>
          <w:szCs w:val="24"/>
        </w:rPr>
        <w:t>a</w:t>
      </w:r>
      <w:r w:rsidRPr="00FE1A5D">
        <w:rPr>
          <w:rFonts w:ascii="Arial" w:hAnsi="Arial" w:cs="Arial"/>
          <w:spacing w:val="9"/>
          <w:szCs w:val="24"/>
        </w:rPr>
        <w:t xml:space="preserve"> </w:t>
      </w:r>
      <w:r w:rsidRPr="00FE1A5D">
        <w:rPr>
          <w:rFonts w:ascii="Arial" w:hAnsi="Arial" w:cs="Arial"/>
          <w:spacing w:val="-1"/>
          <w:szCs w:val="24"/>
        </w:rPr>
        <w:t>child</w:t>
      </w:r>
      <w:r w:rsidRPr="00FE1A5D">
        <w:rPr>
          <w:rFonts w:ascii="Arial" w:hAnsi="Arial" w:cs="Arial"/>
          <w:spacing w:val="10"/>
          <w:szCs w:val="24"/>
        </w:rPr>
        <w:t xml:space="preserve"> </w:t>
      </w:r>
      <w:r w:rsidRPr="00FE1A5D">
        <w:rPr>
          <w:rFonts w:ascii="Arial" w:hAnsi="Arial" w:cs="Arial"/>
          <w:spacing w:val="-1"/>
          <w:szCs w:val="24"/>
        </w:rPr>
        <w:t>or</w:t>
      </w:r>
      <w:r w:rsidRPr="00FE1A5D">
        <w:rPr>
          <w:rFonts w:ascii="Arial" w:hAnsi="Arial" w:cs="Arial"/>
          <w:spacing w:val="10"/>
          <w:szCs w:val="24"/>
        </w:rPr>
        <w:t xml:space="preserve"> </w:t>
      </w:r>
      <w:r w:rsidRPr="00FE1A5D">
        <w:rPr>
          <w:rFonts w:ascii="Arial" w:hAnsi="Arial" w:cs="Arial"/>
          <w:spacing w:val="-1"/>
          <w:szCs w:val="24"/>
        </w:rPr>
        <w:t>young</w:t>
      </w:r>
      <w:r w:rsidRPr="00FE1A5D">
        <w:rPr>
          <w:rFonts w:ascii="Arial" w:hAnsi="Arial" w:cs="Arial"/>
          <w:spacing w:val="9"/>
          <w:szCs w:val="24"/>
        </w:rPr>
        <w:t xml:space="preserve"> </w:t>
      </w:r>
      <w:r w:rsidRPr="00FE1A5D">
        <w:rPr>
          <w:rFonts w:ascii="Arial" w:hAnsi="Arial" w:cs="Arial"/>
          <w:spacing w:val="-1"/>
          <w:szCs w:val="24"/>
        </w:rPr>
        <w:t>person</w:t>
      </w:r>
      <w:r w:rsidRPr="00FE1A5D">
        <w:rPr>
          <w:rFonts w:ascii="Arial" w:hAnsi="Arial" w:cs="Arial"/>
          <w:spacing w:val="10"/>
          <w:szCs w:val="24"/>
        </w:rPr>
        <w:t xml:space="preserve"> </w:t>
      </w:r>
      <w:r w:rsidRPr="00FE1A5D">
        <w:rPr>
          <w:rFonts w:ascii="Arial" w:hAnsi="Arial" w:cs="Arial"/>
          <w:spacing w:val="-1"/>
          <w:szCs w:val="24"/>
        </w:rPr>
        <w:t>(under</w:t>
      </w:r>
      <w:r w:rsidRPr="00FE1A5D">
        <w:rPr>
          <w:rFonts w:ascii="Arial" w:hAnsi="Arial" w:cs="Arial"/>
          <w:spacing w:val="10"/>
          <w:szCs w:val="24"/>
        </w:rPr>
        <w:t xml:space="preserve"> </w:t>
      </w:r>
      <w:r w:rsidRPr="00FE1A5D">
        <w:rPr>
          <w:rFonts w:ascii="Arial" w:hAnsi="Arial" w:cs="Arial"/>
          <w:spacing w:val="-1"/>
          <w:szCs w:val="24"/>
        </w:rPr>
        <w:t>18)</w:t>
      </w:r>
      <w:r w:rsidRPr="00FE1A5D">
        <w:rPr>
          <w:rFonts w:ascii="Arial" w:hAnsi="Arial" w:cs="Arial"/>
          <w:spacing w:val="10"/>
          <w:szCs w:val="24"/>
        </w:rPr>
        <w:t xml:space="preserve"> </w:t>
      </w:r>
      <w:r w:rsidRPr="00FE1A5D">
        <w:rPr>
          <w:rFonts w:ascii="Arial" w:hAnsi="Arial" w:cs="Arial"/>
          <w:spacing w:val="-1"/>
          <w:szCs w:val="24"/>
        </w:rPr>
        <w:t>can</w:t>
      </w:r>
      <w:r w:rsidRPr="00FE1A5D">
        <w:rPr>
          <w:rFonts w:ascii="Arial" w:hAnsi="Arial" w:cs="Arial"/>
          <w:spacing w:val="9"/>
          <w:szCs w:val="24"/>
        </w:rPr>
        <w:t xml:space="preserve"> </w:t>
      </w:r>
      <w:r w:rsidRPr="00FE1A5D">
        <w:rPr>
          <w:rFonts w:ascii="Arial" w:hAnsi="Arial" w:cs="Arial"/>
          <w:spacing w:val="-1"/>
          <w:szCs w:val="24"/>
        </w:rPr>
        <w:t>work,</w:t>
      </w:r>
      <w:r w:rsidRPr="00FE1A5D">
        <w:rPr>
          <w:rFonts w:ascii="Arial" w:hAnsi="Arial" w:cs="Arial"/>
          <w:spacing w:val="9"/>
          <w:szCs w:val="24"/>
        </w:rPr>
        <w:t xml:space="preserve"> </w:t>
      </w:r>
      <w:r w:rsidRPr="00FE1A5D">
        <w:rPr>
          <w:rFonts w:ascii="Arial" w:hAnsi="Arial" w:cs="Arial"/>
          <w:szCs w:val="24"/>
        </w:rPr>
        <w:t>and</w:t>
      </w:r>
      <w:r w:rsidRPr="00FE1A5D">
        <w:rPr>
          <w:rFonts w:ascii="Arial" w:hAnsi="Arial" w:cs="Arial"/>
          <w:spacing w:val="10"/>
          <w:szCs w:val="24"/>
        </w:rPr>
        <w:t xml:space="preserve"> </w:t>
      </w:r>
      <w:r w:rsidRPr="00FE1A5D">
        <w:rPr>
          <w:rFonts w:ascii="Arial" w:hAnsi="Arial" w:cs="Arial"/>
          <w:szCs w:val="24"/>
        </w:rPr>
        <w:t>set</w:t>
      </w:r>
      <w:r w:rsidRPr="00FE1A5D">
        <w:rPr>
          <w:rFonts w:ascii="Arial" w:hAnsi="Arial" w:cs="Arial"/>
          <w:spacing w:val="9"/>
          <w:szCs w:val="24"/>
        </w:rPr>
        <w:t xml:space="preserve"> </w:t>
      </w:r>
      <w:r w:rsidRPr="00FE1A5D">
        <w:rPr>
          <w:rFonts w:ascii="Arial" w:hAnsi="Arial" w:cs="Arial"/>
          <w:szCs w:val="24"/>
        </w:rPr>
        <w:t>out</w:t>
      </w:r>
      <w:r w:rsidRPr="00FE1A5D">
        <w:rPr>
          <w:rFonts w:ascii="Arial" w:hAnsi="Arial" w:cs="Arial"/>
          <w:spacing w:val="10"/>
          <w:szCs w:val="24"/>
        </w:rPr>
        <w:t xml:space="preserve"> </w:t>
      </w:r>
      <w:r w:rsidRPr="00FE1A5D">
        <w:rPr>
          <w:rFonts w:ascii="Arial" w:hAnsi="Arial" w:cs="Arial"/>
          <w:szCs w:val="24"/>
        </w:rPr>
        <w:t>minimum</w:t>
      </w:r>
      <w:r w:rsidRPr="00FE1A5D">
        <w:rPr>
          <w:rFonts w:ascii="Arial" w:hAnsi="Arial" w:cs="Arial"/>
          <w:spacing w:val="9"/>
          <w:szCs w:val="24"/>
        </w:rPr>
        <w:t xml:space="preserve"> </w:t>
      </w:r>
      <w:r w:rsidRPr="00FE1A5D">
        <w:rPr>
          <w:rFonts w:ascii="Arial" w:hAnsi="Arial" w:cs="Arial"/>
          <w:szCs w:val="24"/>
        </w:rPr>
        <w:t>rest</w:t>
      </w:r>
      <w:r w:rsidRPr="00FE1A5D">
        <w:rPr>
          <w:rFonts w:ascii="Arial" w:hAnsi="Arial" w:cs="Arial"/>
          <w:spacing w:val="33"/>
          <w:w w:val="99"/>
          <w:szCs w:val="24"/>
        </w:rPr>
        <w:t xml:space="preserve"> </w:t>
      </w:r>
      <w:r w:rsidRPr="00FE1A5D">
        <w:rPr>
          <w:rFonts w:ascii="Arial" w:hAnsi="Arial" w:cs="Arial"/>
          <w:spacing w:val="-1"/>
          <w:szCs w:val="24"/>
        </w:rPr>
        <w:t>periods.</w:t>
      </w:r>
      <w:r w:rsidRPr="00FE1A5D">
        <w:rPr>
          <w:rFonts w:ascii="Arial" w:hAnsi="Arial" w:cs="Arial"/>
          <w:spacing w:val="11"/>
          <w:szCs w:val="24"/>
        </w:rPr>
        <w:t xml:space="preserve"> </w:t>
      </w:r>
      <w:r w:rsidRPr="00FE1A5D">
        <w:rPr>
          <w:rFonts w:ascii="Arial" w:hAnsi="Arial" w:cs="Arial"/>
          <w:spacing w:val="-1"/>
          <w:szCs w:val="24"/>
        </w:rPr>
        <w:t>Workers</w:t>
      </w:r>
      <w:r w:rsidRPr="00FE1A5D">
        <w:rPr>
          <w:rFonts w:ascii="Arial" w:hAnsi="Arial" w:cs="Arial"/>
          <w:spacing w:val="11"/>
          <w:szCs w:val="24"/>
        </w:rPr>
        <w:t xml:space="preserve"> </w:t>
      </w:r>
      <w:r w:rsidRPr="00FE1A5D">
        <w:rPr>
          <w:rFonts w:ascii="Arial" w:hAnsi="Arial" w:cs="Arial"/>
          <w:spacing w:val="-1"/>
          <w:szCs w:val="24"/>
        </w:rPr>
        <w:t>aged</w:t>
      </w:r>
      <w:r w:rsidRPr="00FE1A5D">
        <w:rPr>
          <w:rFonts w:ascii="Arial" w:hAnsi="Arial" w:cs="Arial"/>
          <w:spacing w:val="11"/>
          <w:szCs w:val="24"/>
        </w:rPr>
        <w:t xml:space="preserve"> </w:t>
      </w:r>
      <w:r w:rsidRPr="00FE1A5D">
        <w:rPr>
          <w:rFonts w:ascii="Arial" w:hAnsi="Arial" w:cs="Arial"/>
          <w:spacing w:val="-1"/>
          <w:szCs w:val="24"/>
        </w:rPr>
        <w:t>16</w:t>
      </w:r>
      <w:r w:rsidRPr="00FE1A5D">
        <w:rPr>
          <w:rFonts w:ascii="Arial" w:hAnsi="Arial" w:cs="Arial"/>
          <w:spacing w:val="12"/>
          <w:szCs w:val="24"/>
        </w:rPr>
        <w:t xml:space="preserve"> </w:t>
      </w:r>
      <w:r w:rsidRPr="00FE1A5D">
        <w:rPr>
          <w:rFonts w:ascii="Arial" w:hAnsi="Arial" w:cs="Arial"/>
          <w:spacing w:val="-1"/>
          <w:szCs w:val="24"/>
        </w:rPr>
        <w:t>and</w:t>
      </w:r>
      <w:r w:rsidRPr="00FE1A5D">
        <w:rPr>
          <w:rFonts w:ascii="Arial" w:hAnsi="Arial" w:cs="Arial"/>
          <w:spacing w:val="11"/>
          <w:szCs w:val="24"/>
        </w:rPr>
        <w:t xml:space="preserve"> </w:t>
      </w:r>
      <w:r w:rsidRPr="00FE1A5D">
        <w:rPr>
          <w:rFonts w:ascii="Arial" w:hAnsi="Arial" w:cs="Arial"/>
          <w:spacing w:val="-1"/>
          <w:szCs w:val="24"/>
        </w:rPr>
        <w:t>17</w:t>
      </w:r>
      <w:r w:rsidRPr="00FE1A5D">
        <w:rPr>
          <w:rFonts w:ascii="Arial" w:hAnsi="Arial" w:cs="Arial"/>
          <w:spacing w:val="12"/>
          <w:szCs w:val="24"/>
        </w:rPr>
        <w:t xml:space="preserve"> </w:t>
      </w:r>
      <w:r w:rsidRPr="00FE1A5D">
        <w:rPr>
          <w:rFonts w:ascii="Arial" w:hAnsi="Arial" w:cs="Arial"/>
          <w:spacing w:val="-1"/>
          <w:szCs w:val="24"/>
        </w:rPr>
        <w:t>are</w:t>
      </w:r>
      <w:r w:rsidRPr="00FE1A5D">
        <w:rPr>
          <w:rFonts w:ascii="Arial" w:hAnsi="Arial" w:cs="Arial"/>
          <w:spacing w:val="11"/>
          <w:szCs w:val="24"/>
        </w:rPr>
        <w:t xml:space="preserve"> </w:t>
      </w:r>
      <w:r w:rsidRPr="00FE1A5D">
        <w:rPr>
          <w:rFonts w:ascii="Arial" w:hAnsi="Arial" w:cs="Arial"/>
          <w:spacing w:val="-1"/>
          <w:szCs w:val="24"/>
        </w:rPr>
        <w:t>entitled</w:t>
      </w:r>
      <w:r w:rsidRPr="00FE1A5D">
        <w:rPr>
          <w:rFonts w:ascii="Arial" w:hAnsi="Arial" w:cs="Arial"/>
          <w:spacing w:val="12"/>
          <w:szCs w:val="24"/>
        </w:rPr>
        <w:t xml:space="preserve"> </w:t>
      </w:r>
      <w:r w:rsidRPr="00FE1A5D">
        <w:rPr>
          <w:rFonts w:ascii="Arial" w:hAnsi="Arial" w:cs="Arial"/>
          <w:spacing w:val="-1"/>
          <w:szCs w:val="24"/>
        </w:rPr>
        <w:t>to</w:t>
      </w:r>
      <w:r w:rsidRPr="00FE1A5D">
        <w:rPr>
          <w:rFonts w:ascii="Arial" w:hAnsi="Arial" w:cs="Arial"/>
          <w:spacing w:val="12"/>
          <w:szCs w:val="24"/>
        </w:rPr>
        <w:t xml:space="preserve"> </w:t>
      </w:r>
      <w:r w:rsidRPr="00FE1A5D">
        <w:rPr>
          <w:rFonts w:ascii="Arial" w:hAnsi="Arial" w:cs="Arial"/>
          <w:spacing w:val="-1"/>
          <w:szCs w:val="24"/>
        </w:rPr>
        <w:t>12</w:t>
      </w:r>
      <w:r w:rsidRPr="00FE1A5D">
        <w:rPr>
          <w:rFonts w:ascii="Arial" w:hAnsi="Arial" w:cs="Arial"/>
          <w:spacing w:val="12"/>
          <w:szCs w:val="24"/>
        </w:rPr>
        <w:t xml:space="preserve"> </w:t>
      </w:r>
      <w:r w:rsidRPr="00FE1A5D">
        <w:rPr>
          <w:rFonts w:ascii="Arial" w:hAnsi="Arial" w:cs="Arial"/>
          <w:spacing w:val="-1"/>
          <w:szCs w:val="24"/>
        </w:rPr>
        <w:t>consecutive</w:t>
      </w:r>
      <w:r w:rsidRPr="00FE1A5D">
        <w:rPr>
          <w:rFonts w:ascii="Arial" w:hAnsi="Arial" w:cs="Arial"/>
          <w:spacing w:val="11"/>
          <w:szCs w:val="24"/>
        </w:rPr>
        <w:t xml:space="preserve"> </w:t>
      </w:r>
      <w:r w:rsidRPr="00FE1A5D">
        <w:rPr>
          <w:rFonts w:ascii="Arial" w:hAnsi="Arial" w:cs="Arial"/>
          <w:spacing w:val="-1"/>
          <w:szCs w:val="24"/>
        </w:rPr>
        <w:t>hours</w:t>
      </w:r>
      <w:r w:rsidRPr="00FE1A5D">
        <w:rPr>
          <w:rFonts w:ascii="Arial" w:hAnsi="Arial" w:cs="Arial"/>
          <w:spacing w:val="12"/>
          <w:szCs w:val="24"/>
        </w:rPr>
        <w:t xml:space="preserve"> </w:t>
      </w:r>
      <w:r w:rsidRPr="00FE1A5D">
        <w:rPr>
          <w:rFonts w:ascii="Arial" w:hAnsi="Arial" w:cs="Arial"/>
          <w:spacing w:val="-1"/>
          <w:szCs w:val="24"/>
        </w:rPr>
        <w:t>of</w:t>
      </w:r>
      <w:r w:rsidRPr="00FE1A5D">
        <w:rPr>
          <w:rFonts w:ascii="Arial" w:hAnsi="Arial" w:cs="Arial"/>
          <w:spacing w:val="11"/>
          <w:szCs w:val="24"/>
        </w:rPr>
        <w:t xml:space="preserve"> </w:t>
      </w:r>
      <w:r w:rsidRPr="00FE1A5D">
        <w:rPr>
          <w:rFonts w:ascii="Arial" w:hAnsi="Arial" w:cs="Arial"/>
          <w:spacing w:val="-1"/>
          <w:szCs w:val="24"/>
        </w:rPr>
        <w:t>rest</w:t>
      </w:r>
      <w:r w:rsidRPr="00FE1A5D">
        <w:rPr>
          <w:rFonts w:ascii="Arial" w:hAnsi="Arial" w:cs="Arial"/>
          <w:spacing w:val="12"/>
          <w:szCs w:val="24"/>
        </w:rPr>
        <w:t xml:space="preserve"> </w:t>
      </w:r>
      <w:r w:rsidRPr="00FE1A5D">
        <w:rPr>
          <w:rFonts w:ascii="Arial" w:hAnsi="Arial" w:cs="Arial"/>
          <w:spacing w:val="-1"/>
          <w:szCs w:val="24"/>
        </w:rPr>
        <w:t>in</w:t>
      </w:r>
      <w:r w:rsidRPr="00FE1A5D">
        <w:rPr>
          <w:rFonts w:ascii="Arial" w:hAnsi="Arial" w:cs="Arial"/>
          <w:spacing w:val="11"/>
          <w:szCs w:val="24"/>
        </w:rPr>
        <w:t xml:space="preserve"> </w:t>
      </w:r>
      <w:r w:rsidRPr="00FE1A5D">
        <w:rPr>
          <w:rFonts w:ascii="Arial" w:hAnsi="Arial" w:cs="Arial"/>
          <w:spacing w:val="-1"/>
          <w:szCs w:val="24"/>
        </w:rPr>
        <w:t>any</w:t>
      </w:r>
      <w:r w:rsidRPr="00FE1A5D">
        <w:rPr>
          <w:rFonts w:ascii="Arial" w:hAnsi="Arial" w:cs="Arial"/>
          <w:spacing w:val="30"/>
          <w:szCs w:val="24"/>
        </w:rPr>
        <w:t xml:space="preserve"> </w:t>
      </w:r>
      <w:r w:rsidRPr="00FE1A5D">
        <w:rPr>
          <w:rFonts w:ascii="Arial" w:hAnsi="Arial" w:cs="Arial"/>
          <w:spacing w:val="-1"/>
          <w:szCs w:val="24"/>
        </w:rPr>
        <w:t>24</w:t>
      </w:r>
      <w:r>
        <w:rPr>
          <w:rFonts w:cs="Arial"/>
          <w:spacing w:val="28"/>
        </w:rPr>
        <w:t xml:space="preserve"> </w:t>
      </w:r>
      <w:r w:rsidRPr="00FE1A5D">
        <w:rPr>
          <w:rFonts w:ascii="Arial" w:hAnsi="Arial" w:cs="Arial"/>
          <w:spacing w:val="-1"/>
          <w:szCs w:val="24"/>
        </w:rPr>
        <w:t>hour</w:t>
      </w:r>
      <w:r w:rsidRPr="00FE1A5D">
        <w:rPr>
          <w:rFonts w:ascii="Arial" w:hAnsi="Arial" w:cs="Arial"/>
          <w:spacing w:val="29"/>
          <w:szCs w:val="24"/>
        </w:rPr>
        <w:t xml:space="preserve"> </w:t>
      </w:r>
      <w:r w:rsidRPr="00FE1A5D">
        <w:rPr>
          <w:rFonts w:ascii="Arial" w:hAnsi="Arial" w:cs="Arial"/>
          <w:spacing w:val="-1"/>
          <w:szCs w:val="24"/>
        </w:rPr>
        <w:t>period.</w:t>
      </w:r>
      <w:r w:rsidRPr="00FE1A5D">
        <w:rPr>
          <w:rFonts w:ascii="Arial" w:hAnsi="Arial" w:cs="Arial"/>
          <w:spacing w:val="28"/>
          <w:szCs w:val="24"/>
        </w:rPr>
        <w:t xml:space="preserve"> </w:t>
      </w:r>
      <w:r w:rsidRPr="00FE1A5D">
        <w:rPr>
          <w:rFonts w:ascii="Arial" w:hAnsi="Arial" w:cs="Arial"/>
          <w:szCs w:val="24"/>
        </w:rPr>
        <w:t>They</w:t>
      </w:r>
      <w:r w:rsidRPr="00FE1A5D">
        <w:rPr>
          <w:rFonts w:ascii="Arial" w:hAnsi="Arial" w:cs="Arial"/>
          <w:spacing w:val="29"/>
          <w:szCs w:val="24"/>
        </w:rPr>
        <w:t xml:space="preserve"> </w:t>
      </w:r>
      <w:r w:rsidRPr="00FE1A5D">
        <w:rPr>
          <w:rFonts w:ascii="Arial" w:hAnsi="Arial" w:cs="Arial"/>
          <w:spacing w:val="-1"/>
          <w:szCs w:val="24"/>
        </w:rPr>
        <w:t>are</w:t>
      </w:r>
      <w:r w:rsidRPr="00FE1A5D">
        <w:rPr>
          <w:rFonts w:ascii="Arial" w:hAnsi="Arial" w:cs="Arial"/>
          <w:spacing w:val="28"/>
          <w:szCs w:val="24"/>
        </w:rPr>
        <w:t xml:space="preserve"> </w:t>
      </w:r>
      <w:r w:rsidRPr="00FE1A5D">
        <w:rPr>
          <w:rFonts w:ascii="Arial" w:hAnsi="Arial" w:cs="Arial"/>
          <w:spacing w:val="-1"/>
          <w:szCs w:val="24"/>
        </w:rPr>
        <w:t>also</w:t>
      </w:r>
      <w:r w:rsidRPr="00FE1A5D">
        <w:rPr>
          <w:rFonts w:ascii="Arial" w:hAnsi="Arial" w:cs="Arial"/>
          <w:spacing w:val="29"/>
          <w:szCs w:val="24"/>
        </w:rPr>
        <w:t xml:space="preserve"> </w:t>
      </w:r>
      <w:r w:rsidRPr="00FE1A5D">
        <w:rPr>
          <w:rFonts w:ascii="Arial" w:hAnsi="Arial" w:cs="Arial"/>
          <w:spacing w:val="-1"/>
          <w:szCs w:val="24"/>
        </w:rPr>
        <w:t>entitled</w:t>
      </w:r>
      <w:r w:rsidRPr="00FE1A5D">
        <w:rPr>
          <w:rFonts w:ascii="Arial" w:hAnsi="Arial" w:cs="Arial"/>
          <w:spacing w:val="28"/>
          <w:szCs w:val="24"/>
        </w:rPr>
        <w:t xml:space="preserve"> </w:t>
      </w:r>
      <w:r w:rsidRPr="00FE1A5D">
        <w:rPr>
          <w:rFonts w:ascii="Arial" w:hAnsi="Arial" w:cs="Arial"/>
          <w:szCs w:val="24"/>
        </w:rPr>
        <w:t>to</w:t>
      </w:r>
      <w:r w:rsidRPr="00FE1A5D">
        <w:rPr>
          <w:rFonts w:ascii="Arial" w:hAnsi="Arial" w:cs="Arial"/>
          <w:spacing w:val="30"/>
          <w:szCs w:val="24"/>
        </w:rPr>
        <w:t xml:space="preserve"> </w:t>
      </w:r>
      <w:r w:rsidRPr="00FE1A5D">
        <w:rPr>
          <w:rFonts w:ascii="Arial" w:hAnsi="Arial" w:cs="Arial"/>
          <w:szCs w:val="24"/>
        </w:rPr>
        <w:t>a</w:t>
      </w:r>
      <w:r w:rsidRPr="00FE1A5D">
        <w:rPr>
          <w:rFonts w:ascii="Arial" w:hAnsi="Arial" w:cs="Arial"/>
          <w:spacing w:val="28"/>
          <w:szCs w:val="24"/>
        </w:rPr>
        <w:t xml:space="preserve"> </w:t>
      </w:r>
      <w:r w:rsidRPr="00FE1A5D">
        <w:rPr>
          <w:rFonts w:ascii="Arial" w:hAnsi="Arial" w:cs="Arial"/>
          <w:szCs w:val="24"/>
        </w:rPr>
        <w:t>rest</w:t>
      </w:r>
      <w:r w:rsidRPr="00FE1A5D">
        <w:rPr>
          <w:rFonts w:ascii="Arial" w:hAnsi="Arial" w:cs="Arial"/>
          <w:spacing w:val="29"/>
          <w:szCs w:val="24"/>
        </w:rPr>
        <w:t xml:space="preserve"> </w:t>
      </w:r>
      <w:r w:rsidRPr="00FE1A5D">
        <w:rPr>
          <w:rFonts w:ascii="Arial" w:hAnsi="Arial" w:cs="Arial"/>
          <w:spacing w:val="-1"/>
          <w:szCs w:val="24"/>
        </w:rPr>
        <w:t>period</w:t>
      </w:r>
      <w:r w:rsidRPr="00FE1A5D">
        <w:rPr>
          <w:rFonts w:ascii="Arial" w:hAnsi="Arial" w:cs="Arial"/>
          <w:spacing w:val="29"/>
          <w:szCs w:val="24"/>
        </w:rPr>
        <w:t xml:space="preserve"> </w:t>
      </w:r>
      <w:r w:rsidRPr="00FE1A5D">
        <w:rPr>
          <w:rFonts w:ascii="Arial" w:hAnsi="Arial" w:cs="Arial"/>
          <w:spacing w:val="-1"/>
          <w:szCs w:val="24"/>
        </w:rPr>
        <w:t>of</w:t>
      </w:r>
      <w:r w:rsidRPr="00FE1A5D">
        <w:rPr>
          <w:rFonts w:ascii="Arial" w:hAnsi="Arial" w:cs="Arial"/>
          <w:spacing w:val="28"/>
          <w:szCs w:val="24"/>
        </w:rPr>
        <w:t xml:space="preserve"> </w:t>
      </w:r>
      <w:r w:rsidRPr="00FE1A5D">
        <w:rPr>
          <w:rFonts w:ascii="Arial" w:hAnsi="Arial" w:cs="Arial"/>
          <w:spacing w:val="-1"/>
          <w:szCs w:val="24"/>
        </w:rPr>
        <w:t>no</w:t>
      </w:r>
      <w:r w:rsidRPr="00FE1A5D">
        <w:rPr>
          <w:rFonts w:ascii="Arial" w:hAnsi="Arial" w:cs="Arial"/>
          <w:spacing w:val="29"/>
          <w:szCs w:val="24"/>
        </w:rPr>
        <w:t xml:space="preserve"> </w:t>
      </w:r>
      <w:r w:rsidRPr="00FE1A5D">
        <w:rPr>
          <w:rFonts w:ascii="Arial" w:hAnsi="Arial" w:cs="Arial"/>
          <w:spacing w:val="-1"/>
          <w:szCs w:val="24"/>
        </w:rPr>
        <w:t>less</w:t>
      </w:r>
      <w:r w:rsidRPr="00FE1A5D">
        <w:rPr>
          <w:rFonts w:ascii="Arial" w:hAnsi="Arial" w:cs="Arial"/>
          <w:spacing w:val="28"/>
          <w:szCs w:val="24"/>
        </w:rPr>
        <w:t xml:space="preserve"> </w:t>
      </w:r>
      <w:r w:rsidRPr="00FE1A5D">
        <w:rPr>
          <w:rFonts w:ascii="Arial" w:hAnsi="Arial" w:cs="Arial"/>
          <w:szCs w:val="24"/>
        </w:rPr>
        <w:t>than</w:t>
      </w:r>
      <w:r w:rsidRPr="00FE1A5D">
        <w:rPr>
          <w:rFonts w:ascii="Arial" w:hAnsi="Arial" w:cs="Arial"/>
          <w:spacing w:val="29"/>
          <w:szCs w:val="24"/>
        </w:rPr>
        <w:t xml:space="preserve"> </w:t>
      </w:r>
      <w:r w:rsidRPr="00FE1A5D">
        <w:rPr>
          <w:rFonts w:ascii="Arial" w:hAnsi="Arial" w:cs="Arial"/>
          <w:spacing w:val="-1"/>
          <w:szCs w:val="24"/>
        </w:rPr>
        <w:t>48</w:t>
      </w:r>
      <w:r w:rsidRPr="00FE1A5D">
        <w:rPr>
          <w:rFonts w:ascii="Arial" w:hAnsi="Arial" w:cs="Arial"/>
          <w:spacing w:val="28"/>
          <w:szCs w:val="24"/>
        </w:rPr>
        <w:t xml:space="preserve"> </w:t>
      </w:r>
      <w:r w:rsidRPr="00FE1A5D">
        <w:rPr>
          <w:rFonts w:ascii="Arial" w:hAnsi="Arial" w:cs="Arial"/>
          <w:spacing w:val="-1"/>
          <w:szCs w:val="24"/>
        </w:rPr>
        <w:t>hours</w:t>
      </w:r>
      <w:r w:rsidRPr="00FE1A5D">
        <w:rPr>
          <w:rFonts w:ascii="Arial" w:hAnsi="Arial" w:cs="Arial"/>
          <w:spacing w:val="29"/>
          <w:szCs w:val="24"/>
        </w:rPr>
        <w:t xml:space="preserve"> </w:t>
      </w:r>
      <w:r w:rsidRPr="00FE1A5D">
        <w:rPr>
          <w:rFonts w:ascii="Arial" w:hAnsi="Arial" w:cs="Arial"/>
          <w:spacing w:val="-1"/>
          <w:szCs w:val="24"/>
        </w:rPr>
        <w:t>in</w:t>
      </w:r>
      <w:r w:rsidRPr="00FE1A5D">
        <w:rPr>
          <w:rFonts w:ascii="Arial" w:hAnsi="Arial" w:cs="Arial"/>
          <w:spacing w:val="28"/>
          <w:szCs w:val="24"/>
        </w:rPr>
        <w:t xml:space="preserve"> </w:t>
      </w:r>
      <w:r w:rsidRPr="00FE1A5D">
        <w:rPr>
          <w:rFonts w:ascii="Arial" w:hAnsi="Arial" w:cs="Arial"/>
          <w:spacing w:val="-1"/>
          <w:szCs w:val="24"/>
        </w:rPr>
        <w:t>each</w:t>
      </w:r>
      <w:r w:rsidRPr="00FE1A5D">
        <w:rPr>
          <w:rFonts w:ascii="Arial" w:hAnsi="Arial" w:cs="Arial"/>
          <w:spacing w:val="22"/>
          <w:szCs w:val="24"/>
        </w:rPr>
        <w:t xml:space="preserve"> </w:t>
      </w:r>
      <w:r w:rsidRPr="00FE1A5D">
        <w:rPr>
          <w:rFonts w:ascii="Arial" w:hAnsi="Arial" w:cs="Arial"/>
          <w:spacing w:val="-1"/>
          <w:szCs w:val="24"/>
        </w:rPr>
        <w:t>seven</w:t>
      </w:r>
      <w:r w:rsidRPr="00FE1A5D">
        <w:rPr>
          <w:rFonts w:ascii="Arial" w:hAnsi="Arial" w:cs="Arial"/>
          <w:spacing w:val="22"/>
          <w:szCs w:val="24"/>
        </w:rPr>
        <w:t xml:space="preserve"> </w:t>
      </w:r>
      <w:r w:rsidRPr="00FE1A5D">
        <w:rPr>
          <w:rFonts w:ascii="Arial" w:hAnsi="Arial" w:cs="Arial"/>
          <w:spacing w:val="-1"/>
          <w:szCs w:val="24"/>
        </w:rPr>
        <w:t>day</w:t>
      </w:r>
      <w:r w:rsidRPr="00FE1A5D">
        <w:rPr>
          <w:rFonts w:ascii="Arial" w:hAnsi="Arial" w:cs="Arial"/>
          <w:spacing w:val="23"/>
          <w:szCs w:val="24"/>
        </w:rPr>
        <w:t xml:space="preserve"> </w:t>
      </w:r>
      <w:r w:rsidRPr="00FE1A5D">
        <w:rPr>
          <w:rFonts w:ascii="Arial" w:hAnsi="Arial" w:cs="Arial"/>
          <w:spacing w:val="-1"/>
          <w:szCs w:val="24"/>
        </w:rPr>
        <w:t>period,</w:t>
      </w:r>
      <w:r w:rsidRPr="00FE1A5D">
        <w:rPr>
          <w:rFonts w:ascii="Arial" w:hAnsi="Arial" w:cs="Arial"/>
          <w:spacing w:val="22"/>
          <w:szCs w:val="24"/>
        </w:rPr>
        <w:t xml:space="preserve"> </w:t>
      </w:r>
      <w:r w:rsidRPr="00FE1A5D">
        <w:rPr>
          <w:rFonts w:ascii="Arial" w:hAnsi="Arial" w:cs="Arial"/>
          <w:spacing w:val="-1"/>
          <w:szCs w:val="24"/>
        </w:rPr>
        <w:t>compared</w:t>
      </w:r>
      <w:r w:rsidRPr="00FE1A5D">
        <w:rPr>
          <w:rFonts w:ascii="Arial" w:hAnsi="Arial" w:cs="Arial"/>
          <w:spacing w:val="23"/>
          <w:szCs w:val="24"/>
        </w:rPr>
        <w:t xml:space="preserve"> </w:t>
      </w:r>
      <w:r w:rsidRPr="00FE1A5D">
        <w:rPr>
          <w:rFonts w:ascii="Arial" w:hAnsi="Arial" w:cs="Arial"/>
          <w:szCs w:val="24"/>
        </w:rPr>
        <w:t>to</w:t>
      </w:r>
      <w:r w:rsidRPr="00FE1A5D">
        <w:rPr>
          <w:rFonts w:ascii="Arial" w:hAnsi="Arial" w:cs="Arial"/>
          <w:spacing w:val="22"/>
          <w:szCs w:val="24"/>
        </w:rPr>
        <w:t xml:space="preserve"> </w:t>
      </w:r>
      <w:r w:rsidRPr="00FE1A5D">
        <w:rPr>
          <w:rFonts w:ascii="Arial" w:hAnsi="Arial" w:cs="Arial"/>
          <w:spacing w:val="-1"/>
          <w:szCs w:val="24"/>
        </w:rPr>
        <w:t>24</w:t>
      </w:r>
      <w:r w:rsidRPr="00FE1A5D">
        <w:rPr>
          <w:rFonts w:ascii="Arial" w:hAnsi="Arial" w:cs="Arial"/>
          <w:spacing w:val="23"/>
          <w:szCs w:val="24"/>
        </w:rPr>
        <w:t xml:space="preserve"> </w:t>
      </w:r>
      <w:r w:rsidRPr="00FE1A5D">
        <w:rPr>
          <w:rFonts w:ascii="Arial" w:hAnsi="Arial" w:cs="Arial"/>
          <w:spacing w:val="-1"/>
          <w:szCs w:val="24"/>
        </w:rPr>
        <w:t>hours</w:t>
      </w:r>
      <w:r w:rsidRPr="00FE1A5D">
        <w:rPr>
          <w:rFonts w:ascii="Arial" w:hAnsi="Arial" w:cs="Arial"/>
          <w:spacing w:val="22"/>
          <w:szCs w:val="24"/>
        </w:rPr>
        <w:t xml:space="preserve"> </w:t>
      </w:r>
      <w:r w:rsidRPr="00FE1A5D">
        <w:rPr>
          <w:rFonts w:ascii="Arial" w:hAnsi="Arial" w:cs="Arial"/>
          <w:szCs w:val="24"/>
        </w:rPr>
        <w:t>for</w:t>
      </w:r>
      <w:r w:rsidRPr="00FE1A5D">
        <w:rPr>
          <w:rFonts w:ascii="Arial" w:hAnsi="Arial" w:cs="Arial"/>
          <w:spacing w:val="23"/>
          <w:szCs w:val="24"/>
        </w:rPr>
        <w:t xml:space="preserve"> </w:t>
      </w:r>
      <w:r w:rsidRPr="00FE1A5D">
        <w:rPr>
          <w:rFonts w:ascii="Arial" w:hAnsi="Arial" w:cs="Arial"/>
          <w:spacing w:val="-1"/>
          <w:szCs w:val="24"/>
        </w:rPr>
        <w:t>an</w:t>
      </w:r>
      <w:r w:rsidRPr="00FE1A5D">
        <w:rPr>
          <w:rFonts w:ascii="Arial" w:hAnsi="Arial" w:cs="Arial"/>
          <w:spacing w:val="22"/>
          <w:szCs w:val="24"/>
        </w:rPr>
        <w:t xml:space="preserve"> </w:t>
      </w:r>
      <w:r w:rsidRPr="00FE1A5D">
        <w:rPr>
          <w:rFonts w:ascii="Arial" w:hAnsi="Arial" w:cs="Arial"/>
          <w:spacing w:val="-1"/>
          <w:szCs w:val="24"/>
        </w:rPr>
        <w:t>adult</w:t>
      </w:r>
      <w:r w:rsidRPr="00FE1A5D">
        <w:rPr>
          <w:rFonts w:ascii="Arial" w:hAnsi="Arial" w:cs="Arial"/>
          <w:spacing w:val="23"/>
          <w:szCs w:val="24"/>
        </w:rPr>
        <w:t xml:space="preserve"> </w:t>
      </w:r>
      <w:r w:rsidRPr="00FE1A5D">
        <w:rPr>
          <w:rFonts w:ascii="Arial" w:hAnsi="Arial" w:cs="Arial"/>
          <w:spacing w:val="-1"/>
          <w:szCs w:val="24"/>
        </w:rPr>
        <w:t>worker.</w:t>
      </w:r>
      <w:r w:rsidRPr="00FE1A5D">
        <w:rPr>
          <w:rFonts w:ascii="Arial" w:hAnsi="Arial" w:cs="Arial"/>
          <w:spacing w:val="22"/>
          <w:szCs w:val="24"/>
        </w:rPr>
        <w:t xml:space="preserve"> </w:t>
      </w:r>
      <w:r w:rsidRPr="00FE1A5D">
        <w:rPr>
          <w:rFonts w:ascii="Arial" w:hAnsi="Arial" w:cs="Arial"/>
          <w:szCs w:val="24"/>
        </w:rPr>
        <w:t>The</w:t>
      </w:r>
      <w:r w:rsidRPr="00FE1A5D">
        <w:rPr>
          <w:rFonts w:ascii="Arial" w:hAnsi="Arial" w:cs="Arial"/>
          <w:spacing w:val="23"/>
          <w:szCs w:val="24"/>
        </w:rPr>
        <w:t xml:space="preserve"> </w:t>
      </w:r>
      <w:r w:rsidRPr="00FE1A5D">
        <w:rPr>
          <w:rFonts w:ascii="Arial" w:hAnsi="Arial" w:cs="Arial"/>
          <w:spacing w:val="-1"/>
          <w:szCs w:val="24"/>
        </w:rPr>
        <w:t>UK</w:t>
      </w:r>
      <w:r w:rsidRPr="00FE1A5D">
        <w:rPr>
          <w:rFonts w:ascii="Arial" w:hAnsi="Arial" w:cs="Arial"/>
          <w:spacing w:val="22"/>
          <w:szCs w:val="24"/>
        </w:rPr>
        <w:t xml:space="preserve"> </w:t>
      </w:r>
      <w:r w:rsidRPr="00FE1A5D">
        <w:rPr>
          <w:rFonts w:ascii="Arial" w:hAnsi="Arial" w:cs="Arial"/>
          <w:spacing w:val="-1"/>
          <w:szCs w:val="24"/>
        </w:rPr>
        <w:t>opt-out</w:t>
      </w:r>
      <w:r w:rsidRPr="00FE1A5D">
        <w:rPr>
          <w:rFonts w:ascii="Arial" w:hAnsi="Arial" w:cs="Arial"/>
          <w:spacing w:val="30"/>
          <w:szCs w:val="24"/>
        </w:rPr>
        <w:t xml:space="preserve"> </w:t>
      </w:r>
      <w:r w:rsidRPr="00FE1A5D">
        <w:rPr>
          <w:rFonts w:ascii="Arial" w:hAnsi="Arial" w:cs="Arial"/>
          <w:szCs w:val="24"/>
        </w:rPr>
        <w:t>from</w:t>
      </w:r>
      <w:r w:rsidRPr="00FE1A5D">
        <w:rPr>
          <w:rFonts w:ascii="Arial" w:hAnsi="Arial" w:cs="Arial"/>
          <w:spacing w:val="4"/>
          <w:szCs w:val="24"/>
        </w:rPr>
        <w:t xml:space="preserve"> </w:t>
      </w:r>
      <w:r w:rsidRPr="00FE1A5D">
        <w:rPr>
          <w:rFonts w:ascii="Arial" w:hAnsi="Arial" w:cs="Arial"/>
          <w:szCs w:val="24"/>
        </w:rPr>
        <w:t>the</w:t>
      </w:r>
      <w:r w:rsidRPr="00FE1A5D">
        <w:rPr>
          <w:rFonts w:ascii="Arial" w:hAnsi="Arial" w:cs="Arial"/>
          <w:spacing w:val="6"/>
          <w:szCs w:val="24"/>
        </w:rPr>
        <w:t xml:space="preserve"> </w:t>
      </w:r>
      <w:r w:rsidRPr="00FE1A5D">
        <w:rPr>
          <w:rFonts w:ascii="Arial" w:hAnsi="Arial" w:cs="Arial"/>
          <w:spacing w:val="-1"/>
          <w:szCs w:val="24"/>
        </w:rPr>
        <w:t>Working</w:t>
      </w:r>
      <w:r w:rsidRPr="00FE1A5D">
        <w:rPr>
          <w:rFonts w:ascii="Arial" w:hAnsi="Arial" w:cs="Arial"/>
          <w:spacing w:val="5"/>
          <w:szCs w:val="24"/>
        </w:rPr>
        <w:t xml:space="preserve"> </w:t>
      </w:r>
      <w:r w:rsidRPr="00FE1A5D">
        <w:rPr>
          <w:rFonts w:ascii="Arial" w:hAnsi="Arial" w:cs="Arial"/>
          <w:spacing w:val="-1"/>
          <w:szCs w:val="24"/>
        </w:rPr>
        <w:t>Time</w:t>
      </w:r>
      <w:r w:rsidRPr="00FE1A5D">
        <w:rPr>
          <w:rFonts w:ascii="Arial" w:hAnsi="Arial" w:cs="Arial"/>
          <w:spacing w:val="5"/>
          <w:szCs w:val="24"/>
        </w:rPr>
        <w:t xml:space="preserve"> </w:t>
      </w:r>
      <w:r w:rsidRPr="00FE1A5D">
        <w:rPr>
          <w:rFonts w:ascii="Arial" w:hAnsi="Arial" w:cs="Arial"/>
          <w:spacing w:val="-1"/>
          <w:szCs w:val="24"/>
        </w:rPr>
        <w:t>Regulations</w:t>
      </w:r>
      <w:r w:rsidRPr="00FE1A5D">
        <w:rPr>
          <w:rFonts w:ascii="Arial" w:hAnsi="Arial" w:cs="Arial"/>
          <w:spacing w:val="6"/>
          <w:szCs w:val="24"/>
        </w:rPr>
        <w:t xml:space="preserve"> </w:t>
      </w:r>
      <w:r w:rsidRPr="00FE1A5D">
        <w:rPr>
          <w:rFonts w:ascii="Arial" w:hAnsi="Arial" w:cs="Arial"/>
          <w:spacing w:val="-1"/>
          <w:szCs w:val="24"/>
        </w:rPr>
        <w:t>does</w:t>
      </w:r>
      <w:r w:rsidRPr="00FE1A5D">
        <w:rPr>
          <w:rFonts w:ascii="Arial" w:hAnsi="Arial" w:cs="Arial"/>
          <w:spacing w:val="7"/>
          <w:szCs w:val="24"/>
        </w:rPr>
        <w:t xml:space="preserve"> </w:t>
      </w:r>
      <w:r w:rsidRPr="00FE1A5D">
        <w:rPr>
          <w:rFonts w:ascii="Arial" w:hAnsi="Arial" w:cs="Arial"/>
          <w:spacing w:val="-1"/>
          <w:szCs w:val="24"/>
        </w:rPr>
        <w:t>not</w:t>
      </w:r>
      <w:r w:rsidRPr="00FE1A5D">
        <w:rPr>
          <w:rFonts w:ascii="Arial" w:hAnsi="Arial" w:cs="Arial"/>
          <w:spacing w:val="5"/>
          <w:szCs w:val="24"/>
        </w:rPr>
        <w:t xml:space="preserve"> </w:t>
      </w:r>
      <w:r w:rsidRPr="00FE1A5D">
        <w:rPr>
          <w:rFonts w:ascii="Arial" w:hAnsi="Arial" w:cs="Arial"/>
          <w:spacing w:val="-1"/>
          <w:szCs w:val="24"/>
        </w:rPr>
        <w:t>apply</w:t>
      </w:r>
      <w:r w:rsidRPr="00FE1A5D">
        <w:rPr>
          <w:rFonts w:ascii="Arial" w:hAnsi="Arial" w:cs="Arial"/>
          <w:spacing w:val="6"/>
          <w:szCs w:val="24"/>
        </w:rPr>
        <w:t xml:space="preserve"> </w:t>
      </w:r>
      <w:r w:rsidRPr="00FE1A5D">
        <w:rPr>
          <w:rFonts w:ascii="Arial" w:hAnsi="Arial" w:cs="Arial"/>
          <w:szCs w:val="24"/>
        </w:rPr>
        <w:t>to</w:t>
      </w:r>
      <w:r w:rsidRPr="00FE1A5D">
        <w:rPr>
          <w:rFonts w:ascii="Arial" w:hAnsi="Arial" w:cs="Arial"/>
          <w:spacing w:val="6"/>
          <w:szCs w:val="24"/>
        </w:rPr>
        <w:t xml:space="preserve"> </w:t>
      </w:r>
      <w:r w:rsidRPr="00FE1A5D">
        <w:rPr>
          <w:rFonts w:ascii="Arial" w:hAnsi="Arial" w:cs="Arial"/>
          <w:spacing w:val="-1"/>
          <w:szCs w:val="24"/>
        </w:rPr>
        <w:t>under-18s.</w:t>
      </w:r>
      <w:r w:rsidRPr="00FE1A5D">
        <w:rPr>
          <w:rFonts w:ascii="Arial" w:hAnsi="Arial" w:cs="Arial"/>
          <w:spacing w:val="7"/>
          <w:szCs w:val="24"/>
        </w:rPr>
        <w:t xml:space="preserve"> </w:t>
      </w:r>
      <w:r w:rsidRPr="00FE1A5D">
        <w:rPr>
          <w:rFonts w:ascii="Arial" w:hAnsi="Arial" w:cs="Arial"/>
          <w:szCs w:val="24"/>
        </w:rPr>
        <w:t>Young</w:t>
      </w:r>
      <w:r w:rsidRPr="00FE1A5D">
        <w:rPr>
          <w:rFonts w:ascii="Arial" w:hAnsi="Arial" w:cs="Arial"/>
          <w:spacing w:val="6"/>
          <w:szCs w:val="24"/>
        </w:rPr>
        <w:t xml:space="preserve"> </w:t>
      </w:r>
      <w:r w:rsidRPr="00FE1A5D">
        <w:rPr>
          <w:rFonts w:ascii="Arial" w:hAnsi="Arial" w:cs="Arial"/>
          <w:spacing w:val="-1"/>
          <w:szCs w:val="24"/>
        </w:rPr>
        <w:t>workers</w:t>
      </w:r>
      <w:r w:rsidRPr="00FE1A5D">
        <w:rPr>
          <w:rFonts w:ascii="Arial" w:hAnsi="Arial" w:cs="Arial"/>
          <w:spacing w:val="6"/>
          <w:szCs w:val="24"/>
        </w:rPr>
        <w:t xml:space="preserve"> </w:t>
      </w:r>
      <w:r w:rsidRPr="00FE1A5D">
        <w:rPr>
          <w:rFonts w:ascii="Arial" w:hAnsi="Arial" w:cs="Arial"/>
          <w:spacing w:val="-1"/>
          <w:szCs w:val="24"/>
        </w:rPr>
        <w:t>are</w:t>
      </w:r>
      <w:r w:rsidRPr="00FE1A5D">
        <w:rPr>
          <w:rFonts w:ascii="Arial" w:hAnsi="Arial" w:cs="Arial"/>
          <w:spacing w:val="20"/>
          <w:szCs w:val="24"/>
        </w:rPr>
        <w:t xml:space="preserve"> </w:t>
      </w:r>
      <w:r w:rsidRPr="00FE1A5D">
        <w:rPr>
          <w:rFonts w:ascii="Arial" w:hAnsi="Arial" w:cs="Arial"/>
          <w:spacing w:val="-1"/>
          <w:szCs w:val="24"/>
        </w:rPr>
        <w:t>never</w:t>
      </w:r>
      <w:r w:rsidRPr="00FE1A5D">
        <w:rPr>
          <w:rFonts w:ascii="Arial" w:hAnsi="Arial" w:cs="Arial"/>
          <w:spacing w:val="5"/>
          <w:szCs w:val="24"/>
        </w:rPr>
        <w:t xml:space="preserve"> </w:t>
      </w:r>
      <w:r w:rsidRPr="00FE1A5D">
        <w:rPr>
          <w:rFonts w:ascii="Arial" w:hAnsi="Arial" w:cs="Arial"/>
          <w:spacing w:val="-1"/>
          <w:szCs w:val="24"/>
        </w:rPr>
        <w:t>allowed</w:t>
      </w:r>
      <w:r w:rsidRPr="00FE1A5D">
        <w:rPr>
          <w:rFonts w:ascii="Arial" w:hAnsi="Arial" w:cs="Arial"/>
          <w:spacing w:val="6"/>
          <w:szCs w:val="24"/>
        </w:rPr>
        <w:t xml:space="preserve"> </w:t>
      </w:r>
      <w:r w:rsidRPr="00FE1A5D">
        <w:rPr>
          <w:rFonts w:ascii="Arial" w:hAnsi="Arial" w:cs="Arial"/>
          <w:szCs w:val="24"/>
        </w:rPr>
        <w:t>to</w:t>
      </w:r>
      <w:r w:rsidRPr="00FE1A5D">
        <w:rPr>
          <w:rFonts w:ascii="Arial" w:hAnsi="Arial" w:cs="Arial"/>
          <w:spacing w:val="5"/>
          <w:szCs w:val="24"/>
        </w:rPr>
        <w:t xml:space="preserve"> </w:t>
      </w:r>
      <w:r w:rsidRPr="00FE1A5D">
        <w:rPr>
          <w:rFonts w:ascii="Arial" w:hAnsi="Arial" w:cs="Arial"/>
          <w:spacing w:val="-1"/>
          <w:szCs w:val="24"/>
        </w:rPr>
        <w:t>work</w:t>
      </w:r>
      <w:r w:rsidRPr="00FE1A5D">
        <w:rPr>
          <w:rFonts w:ascii="Arial" w:hAnsi="Arial" w:cs="Arial"/>
          <w:spacing w:val="6"/>
          <w:szCs w:val="24"/>
        </w:rPr>
        <w:t xml:space="preserve"> </w:t>
      </w:r>
      <w:r w:rsidRPr="00FE1A5D">
        <w:rPr>
          <w:rFonts w:ascii="Arial" w:hAnsi="Arial" w:cs="Arial"/>
          <w:spacing w:val="-1"/>
          <w:szCs w:val="24"/>
        </w:rPr>
        <w:t>more</w:t>
      </w:r>
      <w:r w:rsidRPr="00FE1A5D">
        <w:rPr>
          <w:rFonts w:ascii="Arial" w:hAnsi="Arial" w:cs="Arial"/>
          <w:spacing w:val="5"/>
          <w:szCs w:val="24"/>
        </w:rPr>
        <w:t xml:space="preserve"> </w:t>
      </w:r>
      <w:r w:rsidRPr="00FE1A5D">
        <w:rPr>
          <w:rFonts w:ascii="Arial" w:hAnsi="Arial" w:cs="Arial"/>
          <w:szCs w:val="24"/>
        </w:rPr>
        <w:t>than</w:t>
      </w:r>
      <w:r w:rsidRPr="00FE1A5D">
        <w:rPr>
          <w:rFonts w:ascii="Arial" w:hAnsi="Arial" w:cs="Arial"/>
          <w:spacing w:val="6"/>
          <w:szCs w:val="24"/>
        </w:rPr>
        <w:t xml:space="preserve"> </w:t>
      </w:r>
      <w:r w:rsidRPr="00FE1A5D">
        <w:rPr>
          <w:rFonts w:ascii="Arial" w:hAnsi="Arial" w:cs="Arial"/>
          <w:spacing w:val="-1"/>
          <w:szCs w:val="24"/>
        </w:rPr>
        <w:t>40</w:t>
      </w:r>
      <w:r w:rsidRPr="00FE1A5D">
        <w:rPr>
          <w:rFonts w:ascii="Arial" w:hAnsi="Arial" w:cs="Arial"/>
          <w:spacing w:val="6"/>
          <w:szCs w:val="24"/>
        </w:rPr>
        <w:t xml:space="preserve"> </w:t>
      </w:r>
      <w:r w:rsidRPr="00FE1A5D">
        <w:rPr>
          <w:rFonts w:ascii="Arial" w:hAnsi="Arial" w:cs="Arial"/>
          <w:spacing w:val="-1"/>
          <w:szCs w:val="24"/>
        </w:rPr>
        <w:t>hours</w:t>
      </w:r>
      <w:r w:rsidRPr="00FE1A5D">
        <w:rPr>
          <w:rFonts w:ascii="Arial" w:hAnsi="Arial" w:cs="Arial"/>
          <w:spacing w:val="5"/>
          <w:szCs w:val="24"/>
        </w:rPr>
        <w:t xml:space="preserve"> </w:t>
      </w:r>
      <w:r w:rsidRPr="00FE1A5D">
        <w:rPr>
          <w:rFonts w:ascii="Arial" w:hAnsi="Arial" w:cs="Arial"/>
          <w:szCs w:val="24"/>
        </w:rPr>
        <w:t>a</w:t>
      </w:r>
      <w:r w:rsidRPr="00FE1A5D">
        <w:rPr>
          <w:rFonts w:ascii="Arial" w:hAnsi="Arial" w:cs="Arial"/>
          <w:spacing w:val="6"/>
          <w:szCs w:val="24"/>
        </w:rPr>
        <w:t xml:space="preserve"> </w:t>
      </w:r>
      <w:r w:rsidRPr="00FE1A5D">
        <w:rPr>
          <w:rFonts w:ascii="Arial" w:hAnsi="Arial" w:cs="Arial"/>
          <w:spacing w:val="-1"/>
          <w:szCs w:val="24"/>
        </w:rPr>
        <w:t>week</w:t>
      </w:r>
      <w:r w:rsidRPr="00FE1A5D">
        <w:rPr>
          <w:rFonts w:ascii="Arial" w:hAnsi="Arial" w:cs="Arial"/>
          <w:spacing w:val="5"/>
          <w:szCs w:val="24"/>
        </w:rPr>
        <w:t xml:space="preserve"> </w:t>
      </w:r>
      <w:r w:rsidRPr="00FE1A5D">
        <w:rPr>
          <w:rFonts w:ascii="Arial" w:hAnsi="Arial" w:cs="Arial"/>
          <w:spacing w:val="-1"/>
          <w:szCs w:val="24"/>
        </w:rPr>
        <w:t>and</w:t>
      </w:r>
      <w:r w:rsidRPr="00FE1A5D">
        <w:rPr>
          <w:rFonts w:ascii="Arial" w:hAnsi="Arial" w:cs="Arial"/>
          <w:spacing w:val="6"/>
          <w:szCs w:val="24"/>
        </w:rPr>
        <w:t xml:space="preserve"> </w:t>
      </w:r>
      <w:r w:rsidRPr="00FE1A5D">
        <w:rPr>
          <w:rFonts w:ascii="Arial" w:hAnsi="Arial" w:cs="Arial"/>
          <w:spacing w:val="-1"/>
          <w:szCs w:val="24"/>
        </w:rPr>
        <w:t>must</w:t>
      </w:r>
      <w:r w:rsidRPr="00FE1A5D">
        <w:rPr>
          <w:rFonts w:ascii="Arial" w:hAnsi="Arial" w:cs="Arial"/>
          <w:spacing w:val="5"/>
          <w:szCs w:val="24"/>
        </w:rPr>
        <w:t xml:space="preserve"> </w:t>
      </w:r>
      <w:r w:rsidRPr="00FE1A5D">
        <w:rPr>
          <w:rFonts w:ascii="Arial" w:hAnsi="Arial" w:cs="Arial"/>
          <w:spacing w:val="-1"/>
          <w:szCs w:val="24"/>
        </w:rPr>
        <w:t>have</w:t>
      </w:r>
      <w:r w:rsidRPr="00FE1A5D">
        <w:rPr>
          <w:rFonts w:ascii="Arial" w:hAnsi="Arial" w:cs="Arial"/>
          <w:spacing w:val="6"/>
          <w:szCs w:val="24"/>
        </w:rPr>
        <w:t xml:space="preserve"> </w:t>
      </w:r>
      <w:r w:rsidRPr="00FE1A5D">
        <w:rPr>
          <w:rFonts w:ascii="Arial" w:hAnsi="Arial" w:cs="Arial"/>
          <w:szCs w:val="24"/>
        </w:rPr>
        <w:t>a</w:t>
      </w:r>
      <w:r w:rsidRPr="00FE1A5D">
        <w:rPr>
          <w:rFonts w:ascii="Arial" w:hAnsi="Arial" w:cs="Arial"/>
          <w:spacing w:val="6"/>
          <w:szCs w:val="24"/>
        </w:rPr>
        <w:t xml:space="preserve"> </w:t>
      </w:r>
      <w:r w:rsidRPr="00FE1A5D">
        <w:rPr>
          <w:rFonts w:ascii="Arial" w:hAnsi="Arial" w:cs="Arial"/>
          <w:spacing w:val="-1"/>
          <w:szCs w:val="24"/>
        </w:rPr>
        <w:t>30</w:t>
      </w:r>
      <w:r w:rsidRPr="00FE1A5D">
        <w:rPr>
          <w:rFonts w:ascii="Arial" w:hAnsi="Arial" w:cs="Arial"/>
          <w:spacing w:val="5"/>
          <w:szCs w:val="24"/>
        </w:rPr>
        <w:t xml:space="preserve"> </w:t>
      </w:r>
      <w:r w:rsidRPr="00FE1A5D">
        <w:rPr>
          <w:rFonts w:ascii="Arial" w:hAnsi="Arial" w:cs="Arial"/>
          <w:spacing w:val="-1"/>
          <w:szCs w:val="24"/>
        </w:rPr>
        <w:t>minute</w:t>
      </w:r>
      <w:r w:rsidRPr="00FE1A5D">
        <w:rPr>
          <w:rFonts w:ascii="Arial" w:hAnsi="Arial" w:cs="Arial"/>
          <w:spacing w:val="6"/>
          <w:szCs w:val="24"/>
        </w:rPr>
        <w:t xml:space="preserve"> </w:t>
      </w:r>
      <w:r w:rsidRPr="00FE1A5D">
        <w:rPr>
          <w:rFonts w:ascii="Arial" w:hAnsi="Arial" w:cs="Arial"/>
          <w:spacing w:val="-1"/>
          <w:szCs w:val="24"/>
        </w:rPr>
        <w:t>break</w:t>
      </w:r>
      <w:r w:rsidRPr="00FE1A5D">
        <w:rPr>
          <w:rFonts w:ascii="Arial" w:hAnsi="Arial" w:cs="Arial"/>
          <w:spacing w:val="28"/>
          <w:szCs w:val="24"/>
        </w:rPr>
        <w:t xml:space="preserve"> </w:t>
      </w:r>
      <w:r w:rsidRPr="00FE1A5D">
        <w:rPr>
          <w:rFonts w:ascii="Arial" w:hAnsi="Arial" w:cs="Arial"/>
          <w:spacing w:val="-1"/>
          <w:szCs w:val="24"/>
        </w:rPr>
        <w:t>away</w:t>
      </w:r>
      <w:r w:rsidRPr="00FE1A5D">
        <w:rPr>
          <w:rFonts w:ascii="Arial" w:hAnsi="Arial" w:cs="Arial"/>
          <w:szCs w:val="24"/>
        </w:rPr>
        <w:t xml:space="preserve"> from</w:t>
      </w:r>
      <w:r w:rsidRPr="00FE1A5D">
        <w:rPr>
          <w:rFonts w:ascii="Arial" w:hAnsi="Arial" w:cs="Arial"/>
          <w:spacing w:val="-1"/>
          <w:szCs w:val="24"/>
        </w:rPr>
        <w:t xml:space="preserve"> </w:t>
      </w:r>
      <w:r w:rsidRPr="00FE1A5D">
        <w:rPr>
          <w:rFonts w:ascii="Arial" w:hAnsi="Arial" w:cs="Arial"/>
          <w:szCs w:val="24"/>
        </w:rPr>
        <w:t>their</w:t>
      </w:r>
      <w:r w:rsidRPr="00FE1A5D">
        <w:rPr>
          <w:rFonts w:ascii="Arial" w:hAnsi="Arial" w:cs="Arial"/>
          <w:spacing w:val="-1"/>
          <w:szCs w:val="24"/>
        </w:rPr>
        <w:t xml:space="preserve"> work</w:t>
      </w:r>
      <w:r w:rsidRPr="00FE1A5D">
        <w:rPr>
          <w:rFonts w:ascii="Arial" w:hAnsi="Arial" w:cs="Arial"/>
          <w:szCs w:val="24"/>
        </w:rPr>
        <w:t xml:space="preserve"> </w:t>
      </w:r>
      <w:r w:rsidRPr="00FE1A5D">
        <w:rPr>
          <w:rFonts w:ascii="Arial" w:hAnsi="Arial" w:cs="Arial"/>
          <w:spacing w:val="-1"/>
          <w:szCs w:val="24"/>
        </w:rPr>
        <w:t xml:space="preserve">if </w:t>
      </w:r>
      <w:r w:rsidRPr="00FE1A5D">
        <w:rPr>
          <w:rFonts w:ascii="Arial" w:hAnsi="Arial" w:cs="Arial"/>
          <w:szCs w:val="24"/>
        </w:rPr>
        <w:t xml:space="preserve">the </w:t>
      </w:r>
      <w:r w:rsidRPr="00FE1A5D">
        <w:rPr>
          <w:rFonts w:ascii="Arial" w:hAnsi="Arial" w:cs="Arial"/>
          <w:spacing w:val="-1"/>
          <w:szCs w:val="24"/>
        </w:rPr>
        <w:t>work</w:t>
      </w:r>
      <w:r w:rsidRPr="00FE1A5D">
        <w:rPr>
          <w:rFonts w:ascii="Arial" w:hAnsi="Arial" w:cs="Arial"/>
          <w:szCs w:val="24"/>
        </w:rPr>
        <w:t xml:space="preserve"> </w:t>
      </w:r>
      <w:r w:rsidRPr="00FE1A5D">
        <w:rPr>
          <w:rFonts w:ascii="Arial" w:hAnsi="Arial" w:cs="Arial"/>
          <w:spacing w:val="-1"/>
          <w:szCs w:val="24"/>
        </w:rPr>
        <w:t>exceeds</w:t>
      </w:r>
      <w:r w:rsidRPr="00FE1A5D">
        <w:rPr>
          <w:rFonts w:ascii="Arial" w:hAnsi="Arial" w:cs="Arial"/>
          <w:szCs w:val="24"/>
        </w:rPr>
        <w:t xml:space="preserve"> </w:t>
      </w:r>
      <w:r w:rsidRPr="00FE1A5D">
        <w:rPr>
          <w:rFonts w:ascii="Arial" w:hAnsi="Arial" w:cs="Arial"/>
          <w:spacing w:val="-1"/>
          <w:szCs w:val="24"/>
        </w:rPr>
        <w:t>4.5</w:t>
      </w:r>
      <w:r w:rsidRPr="00FE1A5D">
        <w:rPr>
          <w:rFonts w:ascii="Arial" w:hAnsi="Arial" w:cs="Arial"/>
          <w:szCs w:val="24"/>
        </w:rPr>
        <w:t xml:space="preserve"> </w:t>
      </w:r>
      <w:r w:rsidRPr="00FE1A5D">
        <w:rPr>
          <w:rFonts w:ascii="Arial" w:hAnsi="Arial" w:cs="Arial"/>
          <w:spacing w:val="-1"/>
          <w:szCs w:val="24"/>
        </w:rPr>
        <w:t>hours.</w:t>
      </w:r>
    </w:p>
    <w:p w14:paraId="7DB3E745" w14:textId="77777777" w:rsidR="00AE1BF5" w:rsidRPr="00FE1A5D" w:rsidRDefault="00AE1BF5" w:rsidP="00AE1BF5">
      <w:pPr>
        <w:rPr>
          <w:rFonts w:eastAsia="Arial" w:cs="Arial"/>
          <w:szCs w:val="24"/>
        </w:rPr>
      </w:pPr>
    </w:p>
    <w:p w14:paraId="79BC330F" w14:textId="77777777" w:rsidR="00AE1BF5" w:rsidRPr="00FE1A5D" w:rsidRDefault="00AE1BF5" w:rsidP="00AE1BF5">
      <w:pPr>
        <w:pStyle w:val="BodyText"/>
        <w:ind w:left="160" w:right="117"/>
        <w:jc w:val="both"/>
        <w:rPr>
          <w:rFonts w:ascii="Arial" w:hAnsi="Arial" w:cs="Arial"/>
          <w:szCs w:val="24"/>
        </w:rPr>
      </w:pPr>
      <w:r w:rsidRPr="00FE1A5D">
        <w:rPr>
          <w:rFonts w:ascii="Arial" w:hAnsi="Arial" w:cs="Arial"/>
          <w:b/>
          <w:spacing w:val="-1"/>
          <w:szCs w:val="24"/>
        </w:rPr>
        <w:t>Night</w:t>
      </w:r>
      <w:r w:rsidRPr="00FE1A5D">
        <w:rPr>
          <w:rFonts w:ascii="Arial" w:hAnsi="Arial" w:cs="Arial"/>
          <w:b/>
          <w:spacing w:val="9"/>
          <w:szCs w:val="24"/>
        </w:rPr>
        <w:t xml:space="preserve"> </w:t>
      </w:r>
      <w:r w:rsidRPr="00FE1A5D">
        <w:rPr>
          <w:rFonts w:ascii="Arial" w:hAnsi="Arial" w:cs="Arial"/>
          <w:b/>
          <w:szCs w:val="24"/>
        </w:rPr>
        <w:t>Shift</w:t>
      </w:r>
      <w:r w:rsidRPr="00FE1A5D">
        <w:rPr>
          <w:rFonts w:ascii="Arial" w:hAnsi="Arial" w:cs="Arial"/>
          <w:b/>
          <w:spacing w:val="9"/>
          <w:szCs w:val="24"/>
        </w:rPr>
        <w:t xml:space="preserve"> </w:t>
      </w:r>
      <w:r w:rsidRPr="00FE1A5D">
        <w:rPr>
          <w:rFonts w:ascii="Arial" w:hAnsi="Arial" w:cs="Arial"/>
          <w:spacing w:val="-1"/>
          <w:szCs w:val="24"/>
        </w:rPr>
        <w:t>Due</w:t>
      </w:r>
      <w:r w:rsidRPr="00FE1A5D">
        <w:rPr>
          <w:rFonts w:ascii="Arial" w:hAnsi="Arial" w:cs="Arial"/>
          <w:spacing w:val="9"/>
          <w:szCs w:val="24"/>
        </w:rPr>
        <w:t xml:space="preserve"> </w:t>
      </w:r>
      <w:r w:rsidRPr="00FE1A5D">
        <w:rPr>
          <w:rFonts w:ascii="Arial" w:hAnsi="Arial" w:cs="Arial"/>
          <w:szCs w:val="24"/>
        </w:rPr>
        <w:t>to</w:t>
      </w:r>
      <w:r w:rsidRPr="00FE1A5D">
        <w:rPr>
          <w:rFonts w:ascii="Arial" w:hAnsi="Arial" w:cs="Arial"/>
          <w:spacing w:val="10"/>
          <w:szCs w:val="24"/>
        </w:rPr>
        <w:t xml:space="preserve"> </w:t>
      </w:r>
      <w:r w:rsidRPr="00FE1A5D">
        <w:rPr>
          <w:rFonts w:ascii="Arial" w:hAnsi="Arial" w:cs="Arial"/>
          <w:szCs w:val="24"/>
        </w:rPr>
        <w:t>the</w:t>
      </w:r>
      <w:r w:rsidRPr="00FE1A5D">
        <w:rPr>
          <w:rFonts w:ascii="Arial" w:hAnsi="Arial" w:cs="Arial"/>
          <w:spacing w:val="10"/>
          <w:szCs w:val="24"/>
        </w:rPr>
        <w:t xml:space="preserve"> </w:t>
      </w:r>
      <w:r w:rsidRPr="00FE1A5D">
        <w:rPr>
          <w:rFonts w:ascii="Arial" w:hAnsi="Arial" w:cs="Arial"/>
          <w:spacing w:val="-1"/>
          <w:szCs w:val="24"/>
        </w:rPr>
        <w:t>restrictions</w:t>
      </w:r>
      <w:r w:rsidRPr="00FE1A5D">
        <w:rPr>
          <w:rFonts w:ascii="Arial" w:hAnsi="Arial" w:cs="Arial"/>
          <w:spacing w:val="9"/>
          <w:szCs w:val="24"/>
        </w:rPr>
        <w:t xml:space="preserve"> </w:t>
      </w:r>
      <w:r w:rsidRPr="00FE1A5D">
        <w:rPr>
          <w:rFonts w:ascii="Arial" w:hAnsi="Arial" w:cs="Arial"/>
          <w:spacing w:val="-1"/>
          <w:szCs w:val="24"/>
        </w:rPr>
        <w:t>young</w:t>
      </w:r>
      <w:r w:rsidRPr="00FE1A5D">
        <w:rPr>
          <w:rFonts w:ascii="Arial" w:hAnsi="Arial" w:cs="Arial"/>
          <w:spacing w:val="10"/>
          <w:szCs w:val="24"/>
        </w:rPr>
        <w:t xml:space="preserve"> </w:t>
      </w:r>
      <w:r w:rsidRPr="00FE1A5D">
        <w:rPr>
          <w:rFonts w:ascii="Arial" w:hAnsi="Arial" w:cs="Arial"/>
          <w:spacing w:val="-1"/>
          <w:szCs w:val="24"/>
        </w:rPr>
        <w:t>workers</w:t>
      </w:r>
      <w:r w:rsidRPr="00FE1A5D">
        <w:rPr>
          <w:rFonts w:ascii="Arial" w:hAnsi="Arial" w:cs="Arial"/>
          <w:spacing w:val="10"/>
          <w:szCs w:val="24"/>
        </w:rPr>
        <w:t xml:space="preserve"> </w:t>
      </w:r>
      <w:r w:rsidRPr="00FE1A5D">
        <w:rPr>
          <w:rFonts w:ascii="Arial" w:hAnsi="Arial" w:cs="Arial"/>
          <w:spacing w:val="-1"/>
          <w:szCs w:val="24"/>
        </w:rPr>
        <w:t>should</w:t>
      </w:r>
      <w:r w:rsidRPr="00FE1A5D">
        <w:rPr>
          <w:rFonts w:ascii="Arial" w:hAnsi="Arial" w:cs="Arial"/>
          <w:spacing w:val="9"/>
          <w:szCs w:val="24"/>
        </w:rPr>
        <w:t xml:space="preserve"> </w:t>
      </w:r>
      <w:r w:rsidRPr="00FE1A5D">
        <w:rPr>
          <w:rFonts w:ascii="Arial" w:hAnsi="Arial" w:cs="Arial"/>
          <w:spacing w:val="-1"/>
          <w:szCs w:val="24"/>
        </w:rPr>
        <w:t>not</w:t>
      </w:r>
      <w:r w:rsidRPr="00FE1A5D">
        <w:rPr>
          <w:rFonts w:ascii="Arial" w:hAnsi="Arial" w:cs="Arial"/>
          <w:spacing w:val="10"/>
          <w:szCs w:val="24"/>
        </w:rPr>
        <w:t xml:space="preserve"> </w:t>
      </w:r>
      <w:r w:rsidRPr="00FE1A5D">
        <w:rPr>
          <w:rFonts w:ascii="Arial" w:hAnsi="Arial" w:cs="Arial"/>
          <w:spacing w:val="-1"/>
          <w:szCs w:val="24"/>
        </w:rPr>
        <w:t>work</w:t>
      </w:r>
      <w:r w:rsidRPr="00FE1A5D">
        <w:rPr>
          <w:rFonts w:ascii="Arial" w:hAnsi="Arial" w:cs="Arial"/>
          <w:spacing w:val="10"/>
          <w:szCs w:val="24"/>
        </w:rPr>
        <w:t xml:space="preserve"> </w:t>
      </w:r>
      <w:r w:rsidRPr="00FE1A5D">
        <w:rPr>
          <w:rFonts w:ascii="Arial" w:hAnsi="Arial" w:cs="Arial"/>
          <w:spacing w:val="-1"/>
          <w:szCs w:val="24"/>
        </w:rPr>
        <w:t>night</w:t>
      </w:r>
      <w:r w:rsidRPr="00FE1A5D">
        <w:rPr>
          <w:rFonts w:ascii="Arial" w:hAnsi="Arial" w:cs="Arial"/>
          <w:spacing w:val="9"/>
          <w:szCs w:val="24"/>
        </w:rPr>
        <w:t xml:space="preserve"> </w:t>
      </w:r>
      <w:r w:rsidRPr="00FE1A5D">
        <w:rPr>
          <w:rFonts w:ascii="Arial" w:hAnsi="Arial" w:cs="Arial"/>
          <w:spacing w:val="-1"/>
          <w:szCs w:val="24"/>
        </w:rPr>
        <w:t>shifts</w:t>
      </w:r>
      <w:r w:rsidRPr="00FE1A5D">
        <w:rPr>
          <w:rFonts w:ascii="Arial" w:hAnsi="Arial" w:cs="Arial"/>
          <w:spacing w:val="10"/>
          <w:szCs w:val="24"/>
        </w:rPr>
        <w:t xml:space="preserve"> </w:t>
      </w:r>
      <w:r w:rsidRPr="00FE1A5D">
        <w:rPr>
          <w:rFonts w:ascii="Arial" w:hAnsi="Arial" w:cs="Arial"/>
          <w:spacing w:val="-1"/>
          <w:szCs w:val="24"/>
        </w:rPr>
        <w:t>within</w:t>
      </w:r>
      <w:r w:rsidRPr="00FE1A5D">
        <w:rPr>
          <w:rFonts w:ascii="Arial" w:hAnsi="Arial" w:cs="Arial"/>
          <w:spacing w:val="24"/>
          <w:szCs w:val="24"/>
        </w:rPr>
        <w:t xml:space="preserve"> </w:t>
      </w:r>
      <w:r w:rsidRPr="00FE1A5D">
        <w:rPr>
          <w:rFonts w:ascii="Arial" w:hAnsi="Arial" w:cs="Arial"/>
          <w:spacing w:val="-1"/>
          <w:szCs w:val="24"/>
        </w:rPr>
        <w:t>hospital</w:t>
      </w:r>
      <w:r w:rsidRPr="00FE1A5D">
        <w:rPr>
          <w:rFonts w:ascii="Arial" w:hAnsi="Arial" w:cs="Arial"/>
          <w:szCs w:val="24"/>
        </w:rPr>
        <w:t xml:space="preserve"> </w:t>
      </w:r>
      <w:r w:rsidRPr="00FE1A5D">
        <w:rPr>
          <w:rFonts w:ascii="Arial" w:hAnsi="Arial" w:cs="Arial"/>
          <w:spacing w:val="-1"/>
          <w:szCs w:val="24"/>
        </w:rPr>
        <w:t>and</w:t>
      </w:r>
      <w:r w:rsidRPr="00FE1A5D">
        <w:rPr>
          <w:rFonts w:ascii="Arial" w:hAnsi="Arial" w:cs="Arial"/>
          <w:szCs w:val="24"/>
        </w:rPr>
        <w:t xml:space="preserve"> </w:t>
      </w:r>
      <w:r w:rsidRPr="00FE1A5D">
        <w:rPr>
          <w:rFonts w:ascii="Arial" w:hAnsi="Arial" w:cs="Arial"/>
          <w:spacing w:val="-1"/>
          <w:szCs w:val="24"/>
        </w:rPr>
        <w:t>health</w:t>
      </w:r>
      <w:r w:rsidRPr="00FE1A5D">
        <w:rPr>
          <w:rFonts w:ascii="Arial" w:hAnsi="Arial" w:cs="Arial"/>
          <w:szCs w:val="24"/>
        </w:rPr>
        <w:t xml:space="preserve"> </w:t>
      </w:r>
      <w:r w:rsidRPr="00FE1A5D">
        <w:rPr>
          <w:rFonts w:ascii="Arial" w:hAnsi="Arial" w:cs="Arial"/>
          <w:spacing w:val="-1"/>
          <w:szCs w:val="24"/>
        </w:rPr>
        <w:t>care</w:t>
      </w:r>
      <w:r w:rsidRPr="00FE1A5D">
        <w:rPr>
          <w:rFonts w:ascii="Arial" w:hAnsi="Arial" w:cs="Arial"/>
          <w:szCs w:val="24"/>
        </w:rPr>
        <w:t xml:space="preserve"> </w:t>
      </w:r>
      <w:r w:rsidRPr="00FE1A5D">
        <w:rPr>
          <w:rFonts w:ascii="Arial" w:hAnsi="Arial" w:cs="Arial"/>
          <w:spacing w:val="-1"/>
          <w:szCs w:val="24"/>
        </w:rPr>
        <w:t>settings.</w:t>
      </w:r>
    </w:p>
    <w:p w14:paraId="43FFB412" w14:textId="77777777" w:rsidR="00AE1BF5" w:rsidRPr="00FE1A5D" w:rsidRDefault="00AE1BF5" w:rsidP="00AE1BF5">
      <w:pPr>
        <w:spacing w:before="1"/>
        <w:rPr>
          <w:rFonts w:eastAsia="Arial" w:cs="Arial"/>
          <w:szCs w:val="24"/>
        </w:rPr>
      </w:pPr>
    </w:p>
    <w:p w14:paraId="43ABE67D" w14:textId="77777777" w:rsidR="00AE1BF5" w:rsidRPr="00AE1BF5" w:rsidRDefault="00AE1BF5" w:rsidP="00AE1BF5">
      <w:pPr>
        <w:pStyle w:val="Heading4"/>
        <w:spacing w:line="275" w:lineRule="exact"/>
        <w:ind w:left="160"/>
        <w:rPr>
          <w:rFonts w:ascii="Arial" w:hAnsi="Arial" w:cs="Arial"/>
          <w:b/>
          <w:bCs/>
          <w:szCs w:val="24"/>
        </w:rPr>
      </w:pPr>
      <w:r w:rsidRPr="00AE1BF5">
        <w:rPr>
          <w:rFonts w:ascii="Arial" w:hAnsi="Arial" w:cs="Arial"/>
          <w:b/>
          <w:spacing w:val="-1"/>
          <w:szCs w:val="24"/>
        </w:rPr>
        <w:t>Risk</w:t>
      </w:r>
      <w:r w:rsidRPr="00AE1BF5">
        <w:rPr>
          <w:rFonts w:ascii="Arial" w:hAnsi="Arial" w:cs="Arial"/>
          <w:b/>
          <w:spacing w:val="-4"/>
          <w:szCs w:val="24"/>
        </w:rPr>
        <w:t xml:space="preserve"> </w:t>
      </w:r>
      <w:r w:rsidRPr="00AE1BF5">
        <w:rPr>
          <w:rFonts w:ascii="Arial" w:hAnsi="Arial" w:cs="Arial"/>
          <w:b/>
          <w:spacing w:val="-1"/>
          <w:szCs w:val="24"/>
        </w:rPr>
        <w:t>Assessment</w:t>
      </w:r>
      <w:r w:rsidRPr="00AE1BF5">
        <w:rPr>
          <w:rFonts w:ascii="Arial" w:hAnsi="Arial" w:cs="Arial"/>
          <w:b/>
          <w:spacing w:val="-4"/>
          <w:szCs w:val="24"/>
        </w:rPr>
        <w:t xml:space="preserve"> </w:t>
      </w:r>
      <w:r w:rsidRPr="00AE1BF5">
        <w:rPr>
          <w:rFonts w:ascii="Arial" w:hAnsi="Arial" w:cs="Arial"/>
          <w:b/>
          <w:spacing w:val="-1"/>
          <w:szCs w:val="24"/>
        </w:rPr>
        <w:t>Young</w:t>
      </w:r>
      <w:r w:rsidRPr="00AE1BF5">
        <w:rPr>
          <w:rFonts w:ascii="Arial" w:hAnsi="Arial" w:cs="Arial"/>
          <w:b/>
          <w:spacing w:val="-3"/>
          <w:szCs w:val="24"/>
        </w:rPr>
        <w:t xml:space="preserve"> </w:t>
      </w:r>
      <w:r w:rsidRPr="00AE1BF5">
        <w:rPr>
          <w:rFonts w:ascii="Arial" w:hAnsi="Arial" w:cs="Arial"/>
          <w:b/>
          <w:spacing w:val="-1"/>
          <w:szCs w:val="24"/>
        </w:rPr>
        <w:t>workers</w:t>
      </w:r>
    </w:p>
    <w:p w14:paraId="34B61BFB" w14:textId="77777777" w:rsidR="00AE1BF5" w:rsidRPr="00FE1A5D" w:rsidRDefault="00AE1BF5" w:rsidP="00AE1BF5">
      <w:pPr>
        <w:pStyle w:val="BodyText"/>
        <w:ind w:left="160" w:right="118"/>
        <w:jc w:val="both"/>
        <w:rPr>
          <w:rFonts w:ascii="Arial" w:hAnsi="Arial" w:cs="Arial"/>
          <w:szCs w:val="24"/>
        </w:rPr>
      </w:pPr>
      <w:r w:rsidRPr="00FE1A5D">
        <w:rPr>
          <w:rFonts w:ascii="Arial" w:hAnsi="Arial" w:cs="Arial"/>
          <w:szCs w:val="24"/>
        </w:rPr>
        <w:t>In</w:t>
      </w:r>
      <w:r w:rsidRPr="00FE1A5D">
        <w:rPr>
          <w:rFonts w:ascii="Arial" w:hAnsi="Arial" w:cs="Arial"/>
          <w:spacing w:val="18"/>
          <w:szCs w:val="24"/>
        </w:rPr>
        <w:t xml:space="preserve"> </w:t>
      </w:r>
      <w:r w:rsidRPr="00FE1A5D">
        <w:rPr>
          <w:rFonts w:ascii="Arial" w:hAnsi="Arial" w:cs="Arial"/>
          <w:spacing w:val="-1"/>
          <w:szCs w:val="24"/>
        </w:rPr>
        <w:t>order</w:t>
      </w:r>
      <w:r w:rsidRPr="00FE1A5D">
        <w:rPr>
          <w:rFonts w:ascii="Arial" w:hAnsi="Arial" w:cs="Arial"/>
          <w:spacing w:val="20"/>
          <w:szCs w:val="24"/>
        </w:rPr>
        <w:t xml:space="preserve"> </w:t>
      </w:r>
      <w:r w:rsidRPr="00FE1A5D">
        <w:rPr>
          <w:rFonts w:ascii="Arial" w:hAnsi="Arial" w:cs="Arial"/>
          <w:szCs w:val="24"/>
        </w:rPr>
        <w:t>to</w:t>
      </w:r>
      <w:r w:rsidRPr="00FE1A5D">
        <w:rPr>
          <w:rFonts w:ascii="Arial" w:hAnsi="Arial" w:cs="Arial"/>
          <w:spacing w:val="19"/>
          <w:szCs w:val="24"/>
        </w:rPr>
        <w:t xml:space="preserve"> </w:t>
      </w:r>
      <w:r w:rsidRPr="00FE1A5D">
        <w:rPr>
          <w:rFonts w:ascii="Arial" w:hAnsi="Arial" w:cs="Arial"/>
          <w:szCs w:val="24"/>
        </w:rPr>
        <w:t>comply</w:t>
      </w:r>
      <w:r w:rsidRPr="00FE1A5D">
        <w:rPr>
          <w:rFonts w:ascii="Arial" w:hAnsi="Arial" w:cs="Arial"/>
          <w:spacing w:val="19"/>
          <w:szCs w:val="24"/>
        </w:rPr>
        <w:t xml:space="preserve"> </w:t>
      </w:r>
      <w:r w:rsidRPr="00FE1A5D">
        <w:rPr>
          <w:rFonts w:ascii="Arial" w:hAnsi="Arial" w:cs="Arial"/>
          <w:spacing w:val="-1"/>
          <w:szCs w:val="24"/>
        </w:rPr>
        <w:t>with</w:t>
      </w:r>
      <w:r w:rsidRPr="00FE1A5D">
        <w:rPr>
          <w:rFonts w:ascii="Arial" w:hAnsi="Arial" w:cs="Arial"/>
          <w:spacing w:val="20"/>
          <w:szCs w:val="24"/>
        </w:rPr>
        <w:t xml:space="preserve"> </w:t>
      </w:r>
      <w:r w:rsidRPr="00FE1A5D">
        <w:rPr>
          <w:rFonts w:ascii="Arial" w:hAnsi="Arial" w:cs="Arial"/>
          <w:szCs w:val="24"/>
        </w:rPr>
        <w:t>the</w:t>
      </w:r>
      <w:r w:rsidRPr="00FE1A5D">
        <w:rPr>
          <w:rFonts w:ascii="Arial" w:hAnsi="Arial" w:cs="Arial"/>
          <w:spacing w:val="19"/>
          <w:szCs w:val="24"/>
        </w:rPr>
        <w:t xml:space="preserve"> </w:t>
      </w:r>
      <w:r w:rsidRPr="00FE1A5D">
        <w:rPr>
          <w:rFonts w:ascii="Arial" w:hAnsi="Arial" w:cs="Arial"/>
          <w:szCs w:val="24"/>
        </w:rPr>
        <w:t>Management</w:t>
      </w:r>
      <w:r w:rsidRPr="00FE1A5D">
        <w:rPr>
          <w:rFonts w:ascii="Arial" w:hAnsi="Arial" w:cs="Arial"/>
          <w:spacing w:val="19"/>
          <w:szCs w:val="24"/>
        </w:rPr>
        <w:t xml:space="preserve"> </w:t>
      </w:r>
      <w:r w:rsidRPr="00FE1A5D">
        <w:rPr>
          <w:rFonts w:ascii="Arial" w:hAnsi="Arial" w:cs="Arial"/>
          <w:spacing w:val="-1"/>
          <w:szCs w:val="24"/>
        </w:rPr>
        <w:t>of</w:t>
      </w:r>
      <w:r w:rsidRPr="00FE1A5D">
        <w:rPr>
          <w:rFonts w:ascii="Arial" w:hAnsi="Arial" w:cs="Arial"/>
          <w:spacing w:val="21"/>
          <w:szCs w:val="24"/>
        </w:rPr>
        <w:t xml:space="preserve"> </w:t>
      </w:r>
      <w:r w:rsidRPr="00FE1A5D">
        <w:rPr>
          <w:rFonts w:ascii="Arial" w:hAnsi="Arial" w:cs="Arial"/>
          <w:spacing w:val="-1"/>
          <w:szCs w:val="24"/>
        </w:rPr>
        <w:t>Health</w:t>
      </w:r>
      <w:r w:rsidRPr="00FE1A5D">
        <w:rPr>
          <w:rFonts w:ascii="Arial" w:hAnsi="Arial" w:cs="Arial"/>
          <w:spacing w:val="20"/>
          <w:szCs w:val="24"/>
        </w:rPr>
        <w:t xml:space="preserve"> </w:t>
      </w:r>
      <w:r w:rsidRPr="00FE1A5D">
        <w:rPr>
          <w:rFonts w:ascii="Arial" w:hAnsi="Arial" w:cs="Arial"/>
          <w:spacing w:val="-1"/>
          <w:szCs w:val="24"/>
        </w:rPr>
        <w:t>and</w:t>
      </w:r>
      <w:r w:rsidRPr="00FE1A5D">
        <w:rPr>
          <w:rFonts w:ascii="Arial" w:hAnsi="Arial" w:cs="Arial"/>
          <w:spacing w:val="20"/>
          <w:szCs w:val="24"/>
        </w:rPr>
        <w:t xml:space="preserve"> </w:t>
      </w:r>
      <w:r w:rsidRPr="00FE1A5D">
        <w:rPr>
          <w:rFonts w:ascii="Arial" w:hAnsi="Arial" w:cs="Arial"/>
          <w:spacing w:val="-1"/>
          <w:szCs w:val="24"/>
        </w:rPr>
        <w:t>Safety</w:t>
      </w:r>
      <w:r w:rsidRPr="00FE1A5D">
        <w:rPr>
          <w:rFonts w:ascii="Arial" w:hAnsi="Arial" w:cs="Arial"/>
          <w:spacing w:val="20"/>
          <w:szCs w:val="24"/>
        </w:rPr>
        <w:t xml:space="preserve"> </w:t>
      </w:r>
      <w:r w:rsidRPr="00FE1A5D">
        <w:rPr>
          <w:rFonts w:ascii="Arial" w:hAnsi="Arial" w:cs="Arial"/>
          <w:spacing w:val="-1"/>
          <w:szCs w:val="24"/>
        </w:rPr>
        <w:t>at</w:t>
      </w:r>
      <w:r w:rsidRPr="00FE1A5D">
        <w:rPr>
          <w:rFonts w:ascii="Arial" w:hAnsi="Arial" w:cs="Arial"/>
          <w:spacing w:val="20"/>
          <w:szCs w:val="24"/>
        </w:rPr>
        <w:t xml:space="preserve"> </w:t>
      </w:r>
      <w:r w:rsidRPr="00FE1A5D">
        <w:rPr>
          <w:rFonts w:ascii="Arial" w:hAnsi="Arial" w:cs="Arial"/>
          <w:szCs w:val="24"/>
        </w:rPr>
        <w:t>Work</w:t>
      </w:r>
      <w:r w:rsidRPr="00FE1A5D">
        <w:rPr>
          <w:rFonts w:ascii="Arial" w:hAnsi="Arial" w:cs="Arial"/>
          <w:spacing w:val="18"/>
          <w:szCs w:val="24"/>
        </w:rPr>
        <w:t xml:space="preserve"> </w:t>
      </w:r>
      <w:r w:rsidRPr="00FE1A5D">
        <w:rPr>
          <w:rFonts w:ascii="Arial" w:hAnsi="Arial" w:cs="Arial"/>
          <w:spacing w:val="-1"/>
          <w:szCs w:val="24"/>
        </w:rPr>
        <w:t>Regulations</w:t>
      </w:r>
      <w:r w:rsidRPr="00FE1A5D">
        <w:rPr>
          <w:rFonts w:ascii="Arial" w:hAnsi="Arial" w:cs="Arial"/>
          <w:spacing w:val="21"/>
          <w:szCs w:val="24"/>
        </w:rPr>
        <w:t xml:space="preserve"> </w:t>
      </w:r>
      <w:r w:rsidRPr="00FE1A5D">
        <w:rPr>
          <w:rFonts w:ascii="Arial" w:hAnsi="Arial" w:cs="Arial"/>
          <w:spacing w:val="-1"/>
          <w:szCs w:val="24"/>
        </w:rPr>
        <w:t xml:space="preserve">1999, </w:t>
      </w:r>
      <w:r w:rsidRPr="00FE1A5D">
        <w:rPr>
          <w:rFonts w:ascii="Arial" w:hAnsi="Arial" w:cs="Arial"/>
          <w:szCs w:val="24"/>
        </w:rPr>
        <w:t>a</w:t>
      </w:r>
      <w:r w:rsidRPr="00FE1A5D">
        <w:rPr>
          <w:rFonts w:ascii="Arial" w:hAnsi="Arial" w:cs="Arial"/>
          <w:spacing w:val="-1"/>
          <w:szCs w:val="24"/>
        </w:rPr>
        <w:t xml:space="preserve"> </w:t>
      </w:r>
      <w:r w:rsidRPr="00FE1A5D">
        <w:rPr>
          <w:rFonts w:ascii="Arial" w:hAnsi="Arial" w:cs="Arial"/>
          <w:szCs w:val="24"/>
        </w:rPr>
        <w:t>specific young</w:t>
      </w:r>
      <w:r w:rsidRPr="00FE1A5D">
        <w:rPr>
          <w:rFonts w:ascii="Arial" w:hAnsi="Arial" w:cs="Arial"/>
          <w:spacing w:val="-1"/>
          <w:szCs w:val="24"/>
        </w:rPr>
        <w:t xml:space="preserve"> worker</w:t>
      </w:r>
      <w:r w:rsidRPr="00FE1A5D">
        <w:rPr>
          <w:rFonts w:ascii="Arial" w:hAnsi="Arial" w:cs="Arial"/>
          <w:szCs w:val="24"/>
        </w:rPr>
        <w:t xml:space="preserve"> </w:t>
      </w:r>
      <w:r w:rsidRPr="00FE1A5D">
        <w:rPr>
          <w:rFonts w:ascii="Arial" w:hAnsi="Arial" w:cs="Arial"/>
          <w:spacing w:val="-1"/>
          <w:szCs w:val="24"/>
        </w:rPr>
        <w:t>risk</w:t>
      </w:r>
      <w:r w:rsidRPr="00FE1A5D">
        <w:rPr>
          <w:rFonts w:ascii="Arial" w:hAnsi="Arial" w:cs="Arial"/>
          <w:spacing w:val="-2"/>
          <w:szCs w:val="24"/>
        </w:rPr>
        <w:t xml:space="preserve"> </w:t>
      </w:r>
      <w:r w:rsidRPr="00FE1A5D">
        <w:rPr>
          <w:rFonts w:ascii="Arial" w:hAnsi="Arial" w:cs="Arial"/>
          <w:spacing w:val="-1"/>
          <w:szCs w:val="24"/>
        </w:rPr>
        <w:t>assessment must</w:t>
      </w:r>
      <w:r w:rsidRPr="00FE1A5D">
        <w:rPr>
          <w:rFonts w:ascii="Arial" w:hAnsi="Arial" w:cs="Arial"/>
          <w:szCs w:val="24"/>
        </w:rPr>
        <w:t xml:space="preserve"> </w:t>
      </w:r>
      <w:r w:rsidRPr="00FE1A5D">
        <w:rPr>
          <w:rFonts w:ascii="Arial" w:hAnsi="Arial" w:cs="Arial"/>
          <w:spacing w:val="-1"/>
          <w:szCs w:val="24"/>
        </w:rPr>
        <w:t>be completed.</w:t>
      </w:r>
    </w:p>
    <w:p w14:paraId="495C4C77" w14:textId="77777777" w:rsidR="00AE1BF5" w:rsidRPr="00FE1A5D" w:rsidRDefault="00AE1BF5" w:rsidP="00AE1BF5">
      <w:pPr>
        <w:spacing w:before="1"/>
        <w:rPr>
          <w:rFonts w:eastAsia="Arial" w:cs="Arial"/>
          <w:szCs w:val="24"/>
        </w:rPr>
      </w:pPr>
    </w:p>
    <w:p w14:paraId="74EE5ABA" w14:textId="77777777" w:rsidR="00AE1BF5" w:rsidRPr="00AE1BF5" w:rsidRDefault="00AE1BF5" w:rsidP="00AE1BF5">
      <w:pPr>
        <w:pStyle w:val="Heading4"/>
        <w:spacing w:line="275" w:lineRule="exact"/>
        <w:ind w:left="160"/>
        <w:rPr>
          <w:rFonts w:ascii="Arial" w:hAnsi="Arial" w:cs="Arial"/>
          <w:b/>
          <w:bCs/>
          <w:szCs w:val="24"/>
        </w:rPr>
      </w:pPr>
      <w:r w:rsidRPr="00AE1BF5">
        <w:rPr>
          <w:rFonts w:ascii="Arial" w:hAnsi="Arial" w:cs="Arial"/>
          <w:b/>
          <w:spacing w:val="-1"/>
          <w:szCs w:val="24"/>
        </w:rPr>
        <w:t>Student</w:t>
      </w:r>
      <w:r w:rsidRPr="00AE1BF5">
        <w:rPr>
          <w:rFonts w:ascii="Arial" w:hAnsi="Arial" w:cs="Arial"/>
          <w:b/>
          <w:spacing w:val="-5"/>
          <w:szCs w:val="24"/>
        </w:rPr>
        <w:t xml:space="preserve"> </w:t>
      </w:r>
      <w:r w:rsidRPr="00AE1BF5">
        <w:rPr>
          <w:rFonts w:ascii="Arial" w:hAnsi="Arial" w:cs="Arial"/>
          <w:b/>
          <w:spacing w:val="-1"/>
          <w:szCs w:val="24"/>
        </w:rPr>
        <w:t>Nurses</w:t>
      </w:r>
      <w:r w:rsidRPr="00AE1BF5">
        <w:rPr>
          <w:rFonts w:ascii="Arial" w:hAnsi="Arial" w:cs="Arial"/>
          <w:b/>
          <w:spacing w:val="-4"/>
          <w:szCs w:val="24"/>
        </w:rPr>
        <w:t xml:space="preserve"> </w:t>
      </w:r>
      <w:r w:rsidRPr="00AE1BF5">
        <w:rPr>
          <w:rFonts w:ascii="Arial" w:hAnsi="Arial" w:cs="Arial"/>
          <w:b/>
          <w:szCs w:val="24"/>
        </w:rPr>
        <w:t>who</w:t>
      </w:r>
      <w:r w:rsidRPr="00AE1BF5">
        <w:rPr>
          <w:rFonts w:ascii="Arial" w:hAnsi="Arial" w:cs="Arial"/>
          <w:b/>
          <w:spacing w:val="-4"/>
          <w:szCs w:val="24"/>
        </w:rPr>
        <w:t xml:space="preserve"> </w:t>
      </w:r>
      <w:r w:rsidRPr="00AE1BF5">
        <w:rPr>
          <w:rFonts w:ascii="Arial" w:hAnsi="Arial" w:cs="Arial"/>
          <w:b/>
          <w:spacing w:val="-1"/>
          <w:szCs w:val="24"/>
        </w:rPr>
        <w:t>are</w:t>
      </w:r>
      <w:r w:rsidRPr="00AE1BF5">
        <w:rPr>
          <w:rFonts w:ascii="Arial" w:hAnsi="Arial" w:cs="Arial"/>
          <w:b/>
          <w:spacing w:val="-4"/>
          <w:szCs w:val="24"/>
        </w:rPr>
        <w:t xml:space="preserve"> </w:t>
      </w:r>
      <w:r w:rsidRPr="00AE1BF5">
        <w:rPr>
          <w:rFonts w:ascii="Arial" w:hAnsi="Arial" w:cs="Arial"/>
          <w:b/>
          <w:spacing w:val="-1"/>
          <w:szCs w:val="24"/>
        </w:rPr>
        <w:t>pregnant</w:t>
      </w:r>
      <w:r w:rsidRPr="00AE1BF5">
        <w:rPr>
          <w:rFonts w:ascii="Arial" w:hAnsi="Arial" w:cs="Arial"/>
          <w:b/>
          <w:spacing w:val="-5"/>
          <w:szCs w:val="24"/>
        </w:rPr>
        <w:t xml:space="preserve"> </w:t>
      </w:r>
      <w:r w:rsidRPr="00AE1BF5">
        <w:rPr>
          <w:rFonts w:ascii="Arial" w:hAnsi="Arial" w:cs="Arial"/>
          <w:b/>
          <w:spacing w:val="-1"/>
          <w:szCs w:val="24"/>
        </w:rPr>
        <w:t>or</w:t>
      </w:r>
      <w:r w:rsidRPr="00AE1BF5">
        <w:rPr>
          <w:rFonts w:ascii="Arial" w:hAnsi="Arial" w:cs="Arial"/>
          <w:b/>
          <w:spacing w:val="-4"/>
          <w:szCs w:val="24"/>
        </w:rPr>
        <w:t xml:space="preserve"> </w:t>
      </w:r>
      <w:r w:rsidRPr="00AE1BF5">
        <w:rPr>
          <w:rFonts w:ascii="Arial" w:hAnsi="Arial" w:cs="Arial"/>
          <w:b/>
          <w:spacing w:val="-1"/>
          <w:szCs w:val="24"/>
        </w:rPr>
        <w:t>new</w:t>
      </w:r>
      <w:r w:rsidRPr="00AE1BF5">
        <w:rPr>
          <w:rFonts w:ascii="Arial" w:hAnsi="Arial" w:cs="Arial"/>
          <w:b/>
          <w:spacing w:val="-4"/>
          <w:szCs w:val="24"/>
        </w:rPr>
        <w:t xml:space="preserve"> </w:t>
      </w:r>
      <w:r w:rsidRPr="00AE1BF5">
        <w:rPr>
          <w:rFonts w:ascii="Arial" w:hAnsi="Arial" w:cs="Arial"/>
          <w:b/>
          <w:spacing w:val="-1"/>
          <w:szCs w:val="24"/>
        </w:rPr>
        <w:t>mothers</w:t>
      </w:r>
    </w:p>
    <w:p w14:paraId="771B882E" w14:textId="77777777" w:rsidR="00AE1BF5" w:rsidRPr="00FE1A5D" w:rsidRDefault="00AE1BF5" w:rsidP="00AE1BF5">
      <w:pPr>
        <w:pStyle w:val="BodyText"/>
        <w:ind w:left="160" w:right="114"/>
        <w:jc w:val="both"/>
        <w:rPr>
          <w:rFonts w:ascii="Arial" w:hAnsi="Arial" w:cs="Arial"/>
          <w:szCs w:val="24"/>
        </w:rPr>
      </w:pPr>
      <w:r w:rsidRPr="00FE1A5D">
        <w:rPr>
          <w:rFonts w:ascii="Arial" w:hAnsi="Arial" w:cs="Arial"/>
          <w:spacing w:val="-1"/>
          <w:szCs w:val="24"/>
        </w:rPr>
        <w:t>During</w:t>
      </w:r>
      <w:r w:rsidRPr="00FE1A5D">
        <w:rPr>
          <w:rFonts w:ascii="Arial" w:hAnsi="Arial" w:cs="Arial"/>
          <w:spacing w:val="40"/>
          <w:szCs w:val="24"/>
        </w:rPr>
        <w:t xml:space="preserve"> </w:t>
      </w:r>
      <w:r w:rsidRPr="00FE1A5D">
        <w:rPr>
          <w:rFonts w:ascii="Arial" w:hAnsi="Arial" w:cs="Arial"/>
          <w:spacing w:val="-1"/>
          <w:szCs w:val="24"/>
        </w:rPr>
        <w:t>pregnancy,</w:t>
      </w:r>
      <w:r w:rsidRPr="00FE1A5D">
        <w:rPr>
          <w:rFonts w:ascii="Arial" w:hAnsi="Arial" w:cs="Arial"/>
          <w:spacing w:val="40"/>
          <w:szCs w:val="24"/>
        </w:rPr>
        <w:t xml:space="preserve"> </w:t>
      </w:r>
      <w:r w:rsidRPr="00FE1A5D">
        <w:rPr>
          <w:rFonts w:ascii="Arial" w:hAnsi="Arial" w:cs="Arial"/>
          <w:spacing w:val="-1"/>
          <w:szCs w:val="24"/>
        </w:rPr>
        <w:t>nursing</w:t>
      </w:r>
      <w:r w:rsidRPr="00FE1A5D">
        <w:rPr>
          <w:rFonts w:ascii="Arial" w:hAnsi="Arial" w:cs="Arial"/>
          <w:spacing w:val="40"/>
          <w:szCs w:val="24"/>
        </w:rPr>
        <w:t xml:space="preserve"> </w:t>
      </w:r>
      <w:r w:rsidRPr="00FE1A5D">
        <w:rPr>
          <w:rFonts w:ascii="Arial" w:hAnsi="Arial" w:cs="Arial"/>
          <w:spacing w:val="-1"/>
          <w:szCs w:val="24"/>
        </w:rPr>
        <w:t>students</w:t>
      </w:r>
      <w:r w:rsidRPr="00FE1A5D">
        <w:rPr>
          <w:rFonts w:ascii="Arial" w:hAnsi="Arial" w:cs="Arial"/>
          <w:spacing w:val="40"/>
          <w:szCs w:val="24"/>
        </w:rPr>
        <w:t xml:space="preserve"> </w:t>
      </w:r>
      <w:r w:rsidRPr="00FE1A5D">
        <w:rPr>
          <w:rFonts w:ascii="Arial" w:hAnsi="Arial" w:cs="Arial"/>
          <w:spacing w:val="-1"/>
          <w:szCs w:val="24"/>
        </w:rPr>
        <w:t>must</w:t>
      </w:r>
      <w:r w:rsidRPr="00FE1A5D">
        <w:rPr>
          <w:rFonts w:ascii="Arial" w:hAnsi="Arial" w:cs="Arial"/>
          <w:spacing w:val="40"/>
          <w:szCs w:val="24"/>
        </w:rPr>
        <w:t xml:space="preserve"> </w:t>
      </w:r>
      <w:r w:rsidRPr="00FE1A5D">
        <w:rPr>
          <w:rFonts w:ascii="Arial" w:hAnsi="Arial" w:cs="Arial"/>
          <w:spacing w:val="-1"/>
          <w:szCs w:val="24"/>
        </w:rPr>
        <w:t>be</w:t>
      </w:r>
      <w:r w:rsidRPr="00FE1A5D">
        <w:rPr>
          <w:rFonts w:ascii="Arial" w:hAnsi="Arial" w:cs="Arial"/>
          <w:spacing w:val="41"/>
          <w:szCs w:val="24"/>
        </w:rPr>
        <w:t xml:space="preserve"> </w:t>
      </w:r>
      <w:r w:rsidRPr="00FE1A5D">
        <w:rPr>
          <w:rFonts w:ascii="Arial" w:hAnsi="Arial" w:cs="Arial"/>
          <w:spacing w:val="-1"/>
          <w:szCs w:val="24"/>
        </w:rPr>
        <w:t>particularly</w:t>
      </w:r>
      <w:r w:rsidRPr="00FE1A5D">
        <w:rPr>
          <w:rFonts w:ascii="Arial" w:hAnsi="Arial" w:cs="Arial"/>
          <w:spacing w:val="41"/>
          <w:szCs w:val="24"/>
        </w:rPr>
        <w:t xml:space="preserve"> </w:t>
      </w:r>
      <w:r w:rsidRPr="00FE1A5D">
        <w:rPr>
          <w:rFonts w:ascii="Arial" w:hAnsi="Arial" w:cs="Arial"/>
          <w:spacing w:val="-1"/>
          <w:szCs w:val="24"/>
        </w:rPr>
        <w:t>aware</w:t>
      </w:r>
      <w:r w:rsidRPr="00FE1A5D">
        <w:rPr>
          <w:rFonts w:ascii="Arial" w:hAnsi="Arial" w:cs="Arial"/>
          <w:spacing w:val="40"/>
          <w:szCs w:val="24"/>
        </w:rPr>
        <w:t xml:space="preserve"> </w:t>
      </w:r>
      <w:r w:rsidRPr="00FE1A5D">
        <w:rPr>
          <w:rFonts w:ascii="Arial" w:hAnsi="Arial" w:cs="Arial"/>
          <w:spacing w:val="-1"/>
          <w:szCs w:val="24"/>
        </w:rPr>
        <w:t>of</w:t>
      </w:r>
      <w:r w:rsidRPr="00FE1A5D">
        <w:rPr>
          <w:rFonts w:ascii="Arial" w:hAnsi="Arial" w:cs="Arial"/>
          <w:spacing w:val="40"/>
          <w:szCs w:val="24"/>
        </w:rPr>
        <w:t xml:space="preserve"> </w:t>
      </w:r>
      <w:r w:rsidRPr="00FE1A5D">
        <w:rPr>
          <w:rFonts w:ascii="Arial" w:hAnsi="Arial" w:cs="Arial"/>
          <w:spacing w:val="-1"/>
          <w:szCs w:val="24"/>
        </w:rPr>
        <w:t>potential</w:t>
      </w:r>
      <w:r w:rsidRPr="00FE1A5D">
        <w:rPr>
          <w:rFonts w:ascii="Arial" w:hAnsi="Arial" w:cs="Arial"/>
          <w:spacing w:val="40"/>
          <w:szCs w:val="24"/>
        </w:rPr>
        <w:t xml:space="preserve"> </w:t>
      </w:r>
      <w:r w:rsidRPr="00FE1A5D">
        <w:rPr>
          <w:rFonts w:ascii="Arial" w:hAnsi="Arial" w:cs="Arial"/>
          <w:spacing w:val="-1"/>
          <w:szCs w:val="24"/>
        </w:rPr>
        <w:t>health</w:t>
      </w:r>
      <w:r w:rsidRPr="00FE1A5D">
        <w:rPr>
          <w:rFonts w:ascii="Arial" w:hAnsi="Arial" w:cs="Arial"/>
          <w:spacing w:val="27"/>
          <w:szCs w:val="24"/>
        </w:rPr>
        <w:t xml:space="preserve"> </w:t>
      </w:r>
      <w:r w:rsidRPr="00FE1A5D">
        <w:rPr>
          <w:rFonts w:ascii="Arial" w:hAnsi="Arial" w:cs="Arial"/>
          <w:spacing w:val="-1"/>
          <w:szCs w:val="24"/>
        </w:rPr>
        <w:t>and</w:t>
      </w:r>
      <w:r w:rsidRPr="00FE1A5D">
        <w:rPr>
          <w:rFonts w:ascii="Arial" w:hAnsi="Arial" w:cs="Arial"/>
          <w:spacing w:val="14"/>
          <w:szCs w:val="24"/>
        </w:rPr>
        <w:t xml:space="preserve"> </w:t>
      </w:r>
      <w:r w:rsidRPr="00FE1A5D">
        <w:rPr>
          <w:rFonts w:ascii="Arial" w:hAnsi="Arial" w:cs="Arial"/>
          <w:spacing w:val="-1"/>
          <w:szCs w:val="24"/>
        </w:rPr>
        <w:t>safety</w:t>
      </w:r>
      <w:r w:rsidRPr="00FE1A5D">
        <w:rPr>
          <w:rFonts w:ascii="Arial" w:hAnsi="Arial" w:cs="Arial"/>
          <w:spacing w:val="14"/>
          <w:szCs w:val="24"/>
        </w:rPr>
        <w:t xml:space="preserve"> </w:t>
      </w:r>
      <w:r w:rsidRPr="00FE1A5D">
        <w:rPr>
          <w:rFonts w:ascii="Arial" w:hAnsi="Arial" w:cs="Arial"/>
          <w:spacing w:val="-1"/>
          <w:szCs w:val="24"/>
        </w:rPr>
        <w:t>hazards</w:t>
      </w:r>
      <w:r w:rsidRPr="00FE1A5D">
        <w:rPr>
          <w:rFonts w:ascii="Arial" w:hAnsi="Arial" w:cs="Arial"/>
          <w:spacing w:val="16"/>
          <w:szCs w:val="24"/>
        </w:rPr>
        <w:t xml:space="preserve"> </w:t>
      </w:r>
      <w:r w:rsidRPr="00FE1A5D">
        <w:rPr>
          <w:rFonts w:ascii="Arial" w:hAnsi="Arial" w:cs="Arial"/>
          <w:spacing w:val="-1"/>
          <w:szCs w:val="24"/>
        </w:rPr>
        <w:t>in</w:t>
      </w:r>
      <w:r w:rsidRPr="00FE1A5D">
        <w:rPr>
          <w:rFonts w:ascii="Arial" w:hAnsi="Arial" w:cs="Arial"/>
          <w:spacing w:val="14"/>
          <w:szCs w:val="24"/>
        </w:rPr>
        <w:t xml:space="preserve"> </w:t>
      </w:r>
      <w:r w:rsidRPr="00FE1A5D">
        <w:rPr>
          <w:rFonts w:ascii="Arial" w:hAnsi="Arial" w:cs="Arial"/>
          <w:szCs w:val="24"/>
        </w:rPr>
        <w:t>the</w:t>
      </w:r>
      <w:r w:rsidRPr="00FE1A5D">
        <w:rPr>
          <w:rFonts w:ascii="Arial" w:hAnsi="Arial" w:cs="Arial"/>
          <w:spacing w:val="15"/>
          <w:szCs w:val="24"/>
        </w:rPr>
        <w:t xml:space="preserve"> </w:t>
      </w:r>
      <w:r w:rsidRPr="00FE1A5D">
        <w:rPr>
          <w:rFonts w:ascii="Arial" w:hAnsi="Arial" w:cs="Arial"/>
          <w:spacing w:val="-1"/>
          <w:szCs w:val="24"/>
        </w:rPr>
        <w:t>workplace</w:t>
      </w:r>
      <w:r w:rsidRPr="00FE1A5D">
        <w:rPr>
          <w:rFonts w:ascii="Arial" w:hAnsi="Arial" w:cs="Arial"/>
          <w:spacing w:val="15"/>
          <w:szCs w:val="24"/>
        </w:rPr>
        <w:t xml:space="preserve"> </w:t>
      </w:r>
      <w:r w:rsidRPr="00FE1A5D">
        <w:rPr>
          <w:rFonts w:ascii="Arial" w:hAnsi="Arial" w:cs="Arial"/>
          <w:spacing w:val="-1"/>
          <w:szCs w:val="24"/>
        </w:rPr>
        <w:t>as</w:t>
      </w:r>
      <w:r w:rsidRPr="00FE1A5D">
        <w:rPr>
          <w:rFonts w:ascii="Arial" w:hAnsi="Arial" w:cs="Arial"/>
          <w:spacing w:val="15"/>
          <w:szCs w:val="24"/>
        </w:rPr>
        <w:t xml:space="preserve"> </w:t>
      </w:r>
      <w:r w:rsidRPr="00FE1A5D">
        <w:rPr>
          <w:rFonts w:ascii="Arial" w:hAnsi="Arial" w:cs="Arial"/>
          <w:spacing w:val="-1"/>
          <w:szCs w:val="24"/>
        </w:rPr>
        <w:t>they</w:t>
      </w:r>
      <w:r w:rsidRPr="00FE1A5D">
        <w:rPr>
          <w:rFonts w:ascii="Arial" w:hAnsi="Arial" w:cs="Arial"/>
          <w:spacing w:val="16"/>
          <w:szCs w:val="24"/>
        </w:rPr>
        <w:t xml:space="preserve"> </w:t>
      </w:r>
      <w:r w:rsidRPr="00FE1A5D">
        <w:rPr>
          <w:rFonts w:ascii="Arial" w:hAnsi="Arial" w:cs="Arial"/>
          <w:szCs w:val="24"/>
        </w:rPr>
        <w:t>face</w:t>
      </w:r>
      <w:r w:rsidRPr="00FE1A5D">
        <w:rPr>
          <w:rFonts w:ascii="Arial" w:hAnsi="Arial" w:cs="Arial"/>
          <w:spacing w:val="15"/>
          <w:szCs w:val="24"/>
        </w:rPr>
        <w:t xml:space="preserve"> </w:t>
      </w:r>
      <w:r w:rsidRPr="00FE1A5D">
        <w:rPr>
          <w:rFonts w:ascii="Arial" w:hAnsi="Arial" w:cs="Arial"/>
          <w:spacing w:val="-1"/>
          <w:szCs w:val="24"/>
        </w:rPr>
        <w:t>many</w:t>
      </w:r>
      <w:r w:rsidRPr="00FE1A5D">
        <w:rPr>
          <w:rFonts w:ascii="Arial" w:hAnsi="Arial" w:cs="Arial"/>
          <w:spacing w:val="15"/>
          <w:szCs w:val="24"/>
        </w:rPr>
        <w:t xml:space="preserve"> </w:t>
      </w:r>
      <w:r w:rsidRPr="00FE1A5D">
        <w:rPr>
          <w:rFonts w:ascii="Arial" w:hAnsi="Arial" w:cs="Arial"/>
          <w:szCs w:val="24"/>
        </w:rPr>
        <w:t>risks</w:t>
      </w:r>
      <w:r w:rsidRPr="00FE1A5D">
        <w:rPr>
          <w:rFonts w:ascii="Arial" w:hAnsi="Arial" w:cs="Arial"/>
          <w:spacing w:val="16"/>
          <w:szCs w:val="24"/>
        </w:rPr>
        <w:t xml:space="preserve"> </w:t>
      </w:r>
      <w:r w:rsidRPr="00FE1A5D">
        <w:rPr>
          <w:rFonts w:ascii="Arial" w:hAnsi="Arial" w:cs="Arial"/>
          <w:szCs w:val="24"/>
        </w:rPr>
        <w:t>to</w:t>
      </w:r>
      <w:r w:rsidRPr="00FE1A5D">
        <w:rPr>
          <w:rFonts w:ascii="Arial" w:hAnsi="Arial" w:cs="Arial"/>
          <w:spacing w:val="13"/>
          <w:szCs w:val="24"/>
        </w:rPr>
        <w:t xml:space="preserve"> </w:t>
      </w:r>
      <w:r w:rsidRPr="00FE1A5D">
        <w:rPr>
          <w:rFonts w:ascii="Arial" w:hAnsi="Arial" w:cs="Arial"/>
          <w:szCs w:val="24"/>
        </w:rPr>
        <w:t>their</w:t>
      </w:r>
      <w:r w:rsidRPr="00FE1A5D">
        <w:rPr>
          <w:rFonts w:ascii="Arial" w:hAnsi="Arial" w:cs="Arial"/>
          <w:spacing w:val="16"/>
          <w:szCs w:val="24"/>
        </w:rPr>
        <w:t xml:space="preserve"> </w:t>
      </w:r>
      <w:r w:rsidRPr="00FE1A5D">
        <w:rPr>
          <w:rFonts w:ascii="Arial" w:hAnsi="Arial" w:cs="Arial"/>
          <w:spacing w:val="-1"/>
          <w:szCs w:val="24"/>
        </w:rPr>
        <w:t>health</w:t>
      </w:r>
      <w:r w:rsidRPr="00FE1A5D">
        <w:rPr>
          <w:rFonts w:ascii="Arial" w:hAnsi="Arial" w:cs="Arial"/>
          <w:spacing w:val="15"/>
          <w:szCs w:val="24"/>
        </w:rPr>
        <w:t xml:space="preserve"> </w:t>
      </w:r>
      <w:r w:rsidRPr="00FE1A5D">
        <w:rPr>
          <w:rFonts w:ascii="Arial" w:hAnsi="Arial" w:cs="Arial"/>
          <w:spacing w:val="-1"/>
          <w:szCs w:val="24"/>
        </w:rPr>
        <w:t>and</w:t>
      </w:r>
      <w:r w:rsidRPr="00FE1A5D">
        <w:rPr>
          <w:rFonts w:ascii="Arial" w:hAnsi="Arial" w:cs="Arial"/>
          <w:spacing w:val="15"/>
          <w:szCs w:val="24"/>
        </w:rPr>
        <w:t xml:space="preserve"> </w:t>
      </w:r>
      <w:r w:rsidRPr="00FE1A5D">
        <w:rPr>
          <w:rFonts w:ascii="Arial" w:hAnsi="Arial" w:cs="Arial"/>
          <w:szCs w:val="24"/>
        </w:rPr>
        <w:t>the</w:t>
      </w:r>
      <w:r w:rsidRPr="00FE1A5D">
        <w:rPr>
          <w:rFonts w:ascii="Arial" w:hAnsi="Arial" w:cs="Arial"/>
          <w:spacing w:val="23"/>
          <w:szCs w:val="24"/>
        </w:rPr>
        <w:t xml:space="preserve"> </w:t>
      </w:r>
      <w:r w:rsidRPr="00FE1A5D">
        <w:rPr>
          <w:rFonts w:ascii="Arial" w:hAnsi="Arial" w:cs="Arial"/>
          <w:spacing w:val="-1"/>
          <w:szCs w:val="24"/>
        </w:rPr>
        <w:t>health of</w:t>
      </w:r>
      <w:r w:rsidRPr="00FE1A5D">
        <w:rPr>
          <w:rFonts w:ascii="Arial" w:hAnsi="Arial" w:cs="Arial"/>
          <w:szCs w:val="24"/>
        </w:rPr>
        <w:t xml:space="preserve"> their</w:t>
      </w:r>
      <w:r w:rsidRPr="00FE1A5D">
        <w:rPr>
          <w:rFonts w:ascii="Arial" w:hAnsi="Arial" w:cs="Arial"/>
          <w:spacing w:val="-1"/>
          <w:szCs w:val="24"/>
        </w:rPr>
        <w:t xml:space="preserve"> unborn</w:t>
      </w:r>
      <w:r w:rsidRPr="00FE1A5D">
        <w:rPr>
          <w:rFonts w:ascii="Arial" w:hAnsi="Arial" w:cs="Arial"/>
          <w:szCs w:val="24"/>
        </w:rPr>
        <w:t xml:space="preserve"> </w:t>
      </w:r>
      <w:r w:rsidRPr="00FE1A5D">
        <w:rPr>
          <w:rFonts w:ascii="Arial" w:hAnsi="Arial" w:cs="Arial"/>
          <w:spacing w:val="-1"/>
          <w:szCs w:val="24"/>
        </w:rPr>
        <w:t>child.</w:t>
      </w:r>
    </w:p>
    <w:p w14:paraId="76443B3A" w14:textId="77777777" w:rsidR="00AE1BF5" w:rsidRPr="00FE1A5D" w:rsidRDefault="00AE1BF5" w:rsidP="00AE1BF5">
      <w:pPr>
        <w:spacing w:before="1"/>
        <w:rPr>
          <w:rFonts w:eastAsia="Arial" w:cs="Arial"/>
          <w:szCs w:val="24"/>
        </w:rPr>
      </w:pPr>
    </w:p>
    <w:p w14:paraId="32A11D47" w14:textId="77777777" w:rsidR="00AE1BF5" w:rsidRPr="00AE1BF5" w:rsidRDefault="00AE1BF5" w:rsidP="00AE1BF5">
      <w:pPr>
        <w:pStyle w:val="Heading4"/>
        <w:spacing w:line="275" w:lineRule="exact"/>
        <w:ind w:left="102"/>
        <w:rPr>
          <w:rFonts w:cs="Arial"/>
          <w:b/>
          <w:spacing w:val="-1"/>
        </w:rPr>
      </w:pPr>
      <w:r w:rsidRPr="00AE1BF5">
        <w:rPr>
          <w:rFonts w:ascii="Arial" w:hAnsi="Arial" w:cs="Arial"/>
          <w:b/>
          <w:szCs w:val="24"/>
        </w:rPr>
        <w:t>For</w:t>
      </w:r>
      <w:r w:rsidRPr="00AE1BF5">
        <w:rPr>
          <w:rFonts w:ascii="Arial" w:hAnsi="Arial" w:cs="Arial"/>
          <w:b/>
          <w:spacing w:val="-2"/>
          <w:szCs w:val="24"/>
        </w:rPr>
        <w:t xml:space="preserve"> </w:t>
      </w:r>
      <w:r w:rsidRPr="00AE1BF5">
        <w:rPr>
          <w:rFonts w:ascii="Arial" w:hAnsi="Arial" w:cs="Arial"/>
          <w:b/>
          <w:spacing w:val="-1"/>
          <w:szCs w:val="24"/>
        </w:rPr>
        <w:t>Pregnancy</w:t>
      </w:r>
      <w:r w:rsidRPr="00AE1BF5">
        <w:rPr>
          <w:rFonts w:ascii="Arial" w:hAnsi="Arial" w:cs="Arial"/>
          <w:b/>
          <w:spacing w:val="-3"/>
          <w:szCs w:val="24"/>
        </w:rPr>
        <w:t xml:space="preserve"> </w:t>
      </w:r>
      <w:r w:rsidRPr="00AE1BF5">
        <w:rPr>
          <w:rFonts w:ascii="Arial" w:hAnsi="Arial" w:cs="Arial"/>
          <w:b/>
          <w:szCs w:val="24"/>
        </w:rPr>
        <w:t>or</w:t>
      </w:r>
      <w:r w:rsidRPr="00AE1BF5">
        <w:rPr>
          <w:rFonts w:ascii="Arial" w:hAnsi="Arial" w:cs="Arial"/>
          <w:b/>
          <w:spacing w:val="-1"/>
          <w:szCs w:val="24"/>
        </w:rPr>
        <w:t xml:space="preserve"> Breastfeeding</w:t>
      </w:r>
    </w:p>
    <w:p w14:paraId="69ECF459" w14:textId="77777777" w:rsidR="00AE1BF5" w:rsidRPr="00FE1A5D" w:rsidRDefault="00AE1BF5" w:rsidP="00AE1BF5">
      <w:pPr>
        <w:pStyle w:val="Heading4"/>
        <w:spacing w:line="275" w:lineRule="exact"/>
        <w:ind w:left="102"/>
        <w:rPr>
          <w:rFonts w:ascii="Arial" w:hAnsi="Arial" w:cs="Arial"/>
          <w:b/>
          <w:bCs/>
          <w:szCs w:val="24"/>
        </w:rPr>
      </w:pPr>
    </w:p>
    <w:p w14:paraId="4266E614" w14:textId="77777777" w:rsidR="00AE1BF5" w:rsidRPr="00FE1A5D" w:rsidRDefault="00AE1BF5" w:rsidP="00AE1BF5">
      <w:pPr>
        <w:pStyle w:val="BodyText"/>
        <w:ind w:left="102" w:right="115"/>
        <w:jc w:val="both"/>
        <w:rPr>
          <w:rFonts w:ascii="Arial" w:hAnsi="Arial" w:cs="Arial"/>
          <w:szCs w:val="24"/>
        </w:rPr>
      </w:pPr>
      <w:r w:rsidRPr="00FE1A5D">
        <w:rPr>
          <w:rFonts w:ascii="Arial" w:hAnsi="Arial" w:cs="Arial"/>
          <w:b/>
          <w:spacing w:val="-1"/>
          <w:szCs w:val="24"/>
        </w:rPr>
        <w:t>Cytotoxic</w:t>
      </w:r>
      <w:r w:rsidRPr="00FE1A5D">
        <w:rPr>
          <w:rFonts w:ascii="Arial" w:hAnsi="Arial" w:cs="Arial"/>
          <w:b/>
          <w:spacing w:val="27"/>
          <w:szCs w:val="24"/>
        </w:rPr>
        <w:t xml:space="preserve"> </w:t>
      </w:r>
      <w:r w:rsidRPr="00FE1A5D">
        <w:rPr>
          <w:rFonts w:ascii="Arial" w:hAnsi="Arial" w:cs="Arial"/>
          <w:b/>
          <w:spacing w:val="-1"/>
          <w:szCs w:val="24"/>
        </w:rPr>
        <w:t>medicines</w:t>
      </w:r>
      <w:r w:rsidRPr="00FE1A5D">
        <w:rPr>
          <w:rFonts w:ascii="Arial" w:hAnsi="Arial" w:cs="Arial"/>
          <w:spacing w:val="-1"/>
          <w:szCs w:val="24"/>
        </w:rPr>
        <w:t>.</w:t>
      </w:r>
      <w:r w:rsidRPr="00FE1A5D">
        <w:rPr>
          <w:rFonts w:ascii="Arial" w:hAnsi="Arial" w:cs="Arial"/>
          <w:spacing w:val="25"/>
          <w:szCs w:val="24"/>
        </w:rPr>
        <w:t xml:space="preserve"> </w:t>
      </w:r>
      <w:r w:rsidRPr="00FE1A5D">
        <w:rPr>
          <w:rFonts w:ascii="Arial" w:hAnsi="Arial" w:cs="Arial"/>
          <w:szCs w:val="24"/>
        </w:rPr>
        <w:t>These</w:t>
      </w:r>
      <w:r w:rsidRPr="00FE1A5D">
        <w:rPr>
          <w:rFonts w:ascii="Arial" w:hAnsi="Arial" w:cs="Arial"/>
          <w:spacing w:val="25"/>
          <w:szCs w:val="24"/>
        </w:rPr>
        <w:t xml:space="preserve"> </w:t>
      </w:r>
      <w:r w:rsidRPr="00FE1A5D">
        <w:rPr>
          <w:rFonts w:ascii="Arial" w:hAnsi="Arial" w:cs="Arial"/>
          <w:spacing w:val="-1"/>
          <w:szCs w:val="24"/>
        </w:rPr>
        <w:t>are</w:t>
      </w:r>
      <w:r w:rsidRPr="00FE1A5D">
        <w:rPr>
          <w:rFonts w:ascii="Arial" w:hAnsi="Arial" w:cs="Arial"/>
          <w:spacing w:val="27"/>
          <w:szCs w:val="24"/>
        </w:rPr>
        <w:t xml:space="preserve"> </w:t>
      </w:r>
      <w:r w:rsidRPr="00FE1A5D">
        <w:rPr>
          <w:rFonts w:ascii="Arial" w:hAnsi="Arial" w:cs="Arial"/>
          <w:spacing w:val="-1"/>
          <w:szCs w:val="24"/>
        </w:rPr>
        <w:t>highly</w:t>
      </w:r>
      <w:r w:rsidRPr="00FE1A5D">
        <w:rPr>
          <w:rFonts w:ascii="Arial" w:hAnsi="Arial" w:cs="Arial"/>
          <w:spacing w:val="26"/>
          <w:szCs w:val="24"/>
        </w:rPr>
        <w:t xml:space="preserve"> </w:t>
      </w:r>
      <w:r w:rsidRPr="00FE1A5D">
        <w:rPr>
          <w:rFonts w:ascii="Arial" w:hAnsi="Arial" w:cs="Arial"/>
          <w:spacing w:val="-1"/>
          <w:szCs w:val="24"/>
        </w:rPr>
        <w:t>potent</w:t>
      </w:r>
      <w:r w:rsidRPr="00FE1A5D">
        <w:rPr>
          <w:rFonts w:ascii="Arial" w:hAnsi="Arial" w:cs="Arial"/>
          <w:spacing w:val="26"/>
          <w:szCs w:val="24"/>
        </w:rPr>
        <w:t xml:space="preserve"> </w:t>
      </w:r>
      <w:r w:rsidRPr="00FE1A5D">
        <w:rPr>
          <w:rFonts w:ascii="Arial" w:hAnsi="Arial" w:cs="Arial"/>
          <w:spacing w:val="-1"/>
          <w:szCs w:val="24"/>
        </w:rPr>
        <w:t>materials;</w:t>
      </w:r>
      <w:r w:rsidRPr="00FE1A5D">
        <w:rPr>
          <w:rFonts w:ascii="Arial" w:hAnsi="Arial" w:cs="Arial"/>
          <w:spacing w:val="26"/>
          <w:szCs w:val="24"/>
        </w:rPr>
        <w:t xml:space="preserve"> </w:t>
      </w:r>
      <w:r w:rsidRPr="00FE1A5D">
        <w:rPr>
          <w:rFonts w:ascii="Arial" w:hAnsi="Arial" w:cs="Arial"/>
          <w:szCs w:val="24"/>
        </w:rPr>
        <w:t>some</w:t>
      </w:r>
      <w:r w:rsidRPr="00FE1A5D">
        <w:rPr>
          <w:rFonts w:ascii="Arial" w:hAnsi="Arial" w:cs="Arial"/>
          <w:spacing w:val="26"/>
          <w:szCs w:val="24"/>
        </w:rPr>
        <w:t xml:space="preserve"> </w:t>
      </w:r>
      <w:r w:rsidRPr="00FE1A5D">
        <w:rPr>
          <w:rFonts w:ascii="Arial" w:hAnsi="Arial" w:cs="Arial"/>
          <w:szCs w:val="24"/>
        </w:rPr>
        <w:t>might</w:t>
      </w:r>
      <w:r w:rsidRPr="00FE1A5D">
        <w:rPr>
          <w:rFonts w:ascii="Arial" w:hAnsi="Arial" w:cs="Arial"/>
          <w:spacing w:val="25"/>
          <w:szCs w:val="24"/>
        </w:rPr>
        <w:t xml:space="preserve"> </w:t>
      </w:r>
      <w:r w:rsidRPr="00FE1A5D">
        <w:rPr>
          <w:rFonts w:ascii="Arial" w:hAnsi="Arial" w:cs="Arial"/>
          <w:spacing w:val="-1"/>
          <w:szCs w:val="24"/>
        </w:rPr>
        <w:t>have</w:t>
      </w:r>
      <w:r w:rsidRPr="00FE1A5D">
        <w:rPr>
          <w:rFonts w:ascii="Arial" w:hAnsi="Arial" w:cs="Arial"/>
          <w:spacing w:val="26"/>
          <w:szCs w:val="24"/>
        </w:rPr>
        <w:t xml:space="preserve"> </w:t>
      </w:r>
      <w:r w:rsidRPr="00FE1A5D">
        <w:rPr>
          <w:rFonts w:ascii="Arial" w:hAnsi="Arial" w:cs="Arial"/>
          <w:szCs w:val="24"/>
        </w:rPr>
        <w:t>a</w:t>
      </w:r>
      <w:r w:rsidRPr="00FE1A5D">
        <w:rPr>
          <w:rFonts w:ascii="Arial" w:hAnsi="Arial" w:cs="Arial"/>
          <w:spacing w:val="25"/>
          <w:szCs w:val="24"/>
        </w:rPr>
        <w:t xml:space="preserve"> </w:t>
      </w:r>
      <w:r w:rsidRPr="00FE1A5D">
        <w:rPr>
          <w:rFonts w:ascii="Arial" w:hAnsi="Arial" w:cs="Arial"/>
          <w:szCs w:val="24"/>
        </w:rPr>
        <w:t>more</w:t>
      </w:r>
      <w:r w:rsidRPr="00FE1A5D">
        <w:rPr>
          <w:rFonts w:ascii="Arial" w:hAnsi="Arial" w:cs="Arial"/>
          <w:spacing w:val="49"/>
          <w:szCs w:val="24"/>
        </w:rPr>
        <w:t xml:space="preserve"> </w:t>
      </w:r>
      <w:r w:rsidRPr="00FE1A5D">
        <w:rPr>
          <w:rFonts w:ascii="Arial" w:hAnsi="Arial" w:cs="Arial"/>
          <w:spacing w:val="-1"/>
          <w:szCs w:val="24"/>
        </w:rPr>
        <w:t>serious</w:t>
      </w:r>
      <w:r w:rsidRPr="00FE1A5D">
        <w:rPr>
          <w:rFonts w:ascii="Arial" w:hAnsi="Arial" w:cs="Arial"/>
          <w:spacing w:val="56"/>
          <w:szCs w:val="24"/>
        </w:rPr>
        <w:t xml:space="preserve"> </w:t>
      </w:r>
      <w:r w:rsidRPr="00FE1A5D">
        <w:rPr>
          <w:rFonts w:ascii="Arial" w:hAnsi="Arial" w:cs="Arial"/>
          <w:spacing w:val="-1"/>
          <w:szCs w:val="24"/>
        </w:rPr>
        <w:t>effect</w:t>
      </w:r>
      <w:r w:rsidRPr="00FE1A5D">
        <w:rPr>
          <w:rFonts w:ascii="Arial" w:hAnsi="Arial" w:cs="Arial"/>
          <w:spacing w:val="56"/>
          <w:szCs w:val="24"/>
        </w:rPr>
        <w:t xml:space="preserve"> </w:t>
      </w:r>
      <w:r w:rsidRPr="00FE1A5D">
        <w:rPr>
          <w:rFonts w:ascii="Arial" w:hAnsi="Arial" w:cs="Arial"/>
          <w:spacing w:val="-1"/>
          <w:szCs w:val="24"/>
        </w:rPr>
        <w:t>upon</w:t>
      </w:r>
      <w:r w:rsidRPr="00FE1A5D">
        <w:rPr>
          <w:rFonts w:ascii="Arial" w:hAnsi="Arial" w:cs="Arial"/>
          <w:spacing w:val="56"/>
          <w:szCs w:val="24"/>
        </w:rPr>
        <w:t xml:space="preserve"> </w:t>
      </w:r>
      <w:r w:rsidRPr="00FE1A5D">
        <w:rPr>
          <w:rFonts w:ascii="Arial" w:hAnsi="Arial" w:cs="Arial"/>
          <w:szCs w:val="24"/>
        </w:rPr>
        <w:t>the</w:t>
      </w:r>
      <w:r w:rsidRPr="00FE1A5D">
        <w:rPr>
          <w:rFonts w:ascii="Arial" w:hAnsi="Arial" w:cs="Arial"/>
          <w:spacing w:val="55"/>
          <w:szCs w:val="24"/>
        </w:rPr>
        <w:t xml:space="preserve"> </w:t>
      </w:r>
      <w:r w:rsidRPr="00FE1A5D">
        <w:rPr>
          <w:rFonts w:ascii="Arial" w:hAnsi="Arial" w:cs="Arial"/>
          <w:szCs w:val="24"/>
        </w:rPr>
        <w:t>foetus</w:t>
      </w:r>
      <w:r w:rsidRPr="00FE1A5D">
        <w:rPr>
          <w:rFonts w:ascii="Arial" w:hAnsi="Arial" w:cs="Arial"/>
          <w:spacing w:val="56"/>
          <w:szCs w:val="24"/>
        </w:rPr>
        <w:t xml:space="preserve"> </w:t>
      </w:r>
      <w:r w:rsidRPr="00FE1A5D">
        <w:rPr>
          <w:rFonts w:ascii="Arial" w:hAnsi="Arial" w:cs="Arial"/>
          <w:spacing w:val="-1"/>
          <w:szCs w:val="24"/>
        </w:rPr>
        <w:t>or</w:t>
      </w:r>
      <w:r w:rsidRPr="00FE1A5D">
        <w:rPr>
          <w:rFonts w:ascii="Arial" w:hAnsi="Arial" w:cs="Arial"/>
          <w:spacing w:val="56"/>
          <w:szCs w:val="24"/>
        </w:rPr>
        <w:t xml:space="preserve"> </w:t>
      </w:r>
      <w:r w:rsidRPr="00FE1A5D">
        <w:rPr>
          <w:rFonts w:ascii="Arial" w:hAnsi="Arial" w:cs="Arial"/>
          <w:szCs w:val="24"/>
        </w:rPr>
        <w:t>the</w:t>
      </w:r>
      <w:r w:rsidRPr="00FE1A5D">
        <w:rPr>
          <w:rFonts w:ascii="Arial" w:hAnsi="Arial" w:cs="Arial"/>
          <w:spacing w:val="56"/>
          <w:szCs w:val="24"/>
        </w:rPr>
        <w:t xml:space="preserve"> </w:t>
      </w:r>
      <w:r w:rsidRPr="00FE1A5D">
        <w:rPr>
          <w:rFonts w:ascii="Arial" w:hAnsi="Arial" w:cs="Arial"/>
          <w:spacing w:val="-1"/>
          <w:szCs w:val="24"/>
        </w:rPr>
        <w:t>breastfed</w:t>
      </w:r>
      <w:r w:rsidRPr="00FE1A5D">
        <w:rPr>
          <w:rFonts w:ascii="Arial" w:hAnsi="Arial" w:cs="Arial"/>
          <w:spacing w:val="56"/>
          <w:szCs w:val="24"/>
        </w:rPr>
        <w:t xml:space="preserve"> </w:t>
      </w:r>
      <w:r w:rsidRPr="00FE1A5D">
        <w:rPr>
          <w:rFonts w:ascii="Arial" w:hAnsi="Arial" w:cs="Arial"/>
          <w:spacing w:val="-1"/>
          <w:szCs w:val="24"/>
        </w:rPr>
        <w:t>infant.</w:t>
      </w:r>
      <w:r w:rsidRPr="00FE1A5D">
        <w:rPr>
          <w:rFonts w:ascii="Arial" w:hAnsi="Arial" w:cs="Arial"/>
          <w:spacing w:val="56"/>
          <w:szCs w:val="24"/>
        </w:rPr>
        <w:t xml:space="preserve"> </w:t>
      </w:r>
      <w:r w:rsidRPr="00FE1A5D">
        <w:rPr>
          <w:rFonts w:ascii="Arial" w:hAnsi="Arial" w:cs="Arial"/>
          <w:spacing w:val="-1"/>
          <w:szCs w:val="24"/>
        </w:rPr>
        <w:t>Pregnant</w:t>
      </w:r>
      <w:r w:rsidRPr="00FE1A5D">
        <w:rPr>
          <w:rFonts w:ascii="Arial" w:hAnsi="Arial" w:cs="Arial"/>
          <w:spacing w:val="57"/>
          <w:szCs w:val="24"/>
        </w:rPr>
        <w:t xml:space="preserve"> </w:t>
      </w:r>
      <w:r w:rsidRPr="00FE1A5D">
        <w:rPr>
          <w:rFonts w:ascii="Arial" w:hAnsi="Arial" w:cs="Arial"/>
          <w:spacing w:val="-1"/>
          <w:szCs w:val="24"/>
        </w:rPr>
        <w:t>or</w:t>
      </w:r>
      <w:r w:rsidRPr="00FE1A5D">
        <w:rPr>
          <w:rFonts w:ascii="Arial" w:hAnsi="Arial" w:cs="Arial"/>
          <w:spacing w:val="56"/>
          <w:szCs w:val="24"/>
        </w:rPr>
        <w:t xml:space="preserve"> </w:t>
      </w:r>
      <w:r w:rsidRPr="00FE1A5D">
        <w:rPr>
          <w:rFonts w:ascii="Arial" w:hAnsi="Arial" w:cs="Arial"/>
          <w:spacing w:val="-1"/>
          <w:szCs w:val="24"/>
        </w:rPr>
        <w:t>breastfeeding</w:t>
      </w:r>
      <w:r w:rsidRPr="00FE1A5D">
        <w:rPr>
          <w:rFonts w:ascii="Arial" w:hAnsi="Arial" w:cs="Arial"/>
          <w:spacing w:val="28"/>
          <w:szCs w:val="24"/>
        </w:rPr>
        <w:t xml:space="preserve"> </w:t>
      </w:r>
      <w:r w:rsidRPr="00FE1A5D">
        <w:rPr>
          <w:rFonts w:ascii="Arial" w:hAnsi="Arial" w:cs="Arial"/>
          <w:spacing w:val="-1"/>
          <w:szCs w:val="24"/>
        </w:rPr>
        <w:t>students</w:t>
      </w:r>
      <w:r w:rsidRPr="00FE1A5D">
        <w:rPr>
          <w:rFonts w:ascii="Arial" w:hAnsi="Arial" w:cs="Arial"/>
          <w:spacing w:val="35"/>
          <w:szCs w:val="24"/>
        </w:rPr>
        <w:t xml:space="preserve"> </w:t>
      </w:r>
      <w:r w:rsidRPr="00FE1A5D">
        <w:rPr>
          <w:rFonts w:ascii="Arial" w:hAnsi="Arial" w:cs="Arial"/>
          <w:spacing w:val="-1"/>
          <w:szCs w:val="24"/>
        </w:rPr>
        <w:t>should</w:t>
      </w:r>
      <w:r w:rsidRPr="00FE1A5D">
        <w:rPr>
          <w:rFonts w:ascii="Arial" w:hAnsi="Arial" w:cs="Arial"/>
          <w:spacing w:val="35"/>
          <w:szCs w:val="24"/>
        </w:rPr>
        <w:t xml:space="preserve"> </w:t>
      </w:r>
      <w:r w:rsidRPr="00FE1A5D">
        <w:rPr>
          <w:rFonts w:ascii="Arial" w:hAnsi="Arial" w:cs="Arial"/>
          <w:spacing w:val="-1"/>
          <w:szCs w:val="24"/>
        </w:rPr>
        <w:t>not</w:t>
      </w:r>
      <w:r w:rsidRPr="00FE1A5D">
        <w:rPr>
          <w:rFonts w:ascii="Arial" w:hAnsi="Arial" w:cs="Arial"/>
          <w:spacing w:val="37"/>
          <w:szCs w:val="24"/>
        </w:rPr>
        <w:t xml:space="preserve"> </w:t>
      </w:r>
      <w:r w:rsidRPr="00FE1A5D">
        <w:rPr>
          <w:rFonts w:ascii="Arial" w:hAnsi="Arial" w:cs="Arial"/>
          <w:spacing w:val="-1"/>
          <w:szCs w:val="24"/>
        </w:rPr>
        <w:t>be</w:t>
      </w:r>
      <w:r w:rsidRPr="00FE1A5D">
        <w:rPr>
          <w:rFonts w:ascii="Arial" w:hAnsi="Arial" w:cs="Arial"/>
          <w:spacing w:val="35"/>
          <w:szCs w:val="24"/>
        </w:rPr>
        <w:t xml:space="preserve"> </w:t>
      </w:r>
      <w:r w:rsidRPr="00FE1A5D">
        <w:rPr>
          <w:rFonts w:ascii="Arial" w:hAnsi="Arial" w:cs="Arial"/>
          <w:spacing w:val="-1"/>
          <w:szCs w:val="24"/>
        </w:rPr>
        <w:t>involved</w:t>
      </w:r>
      <w:r w:rsidRPr="00FE1A5D">
        <w:rPr>
          <w:rFonts w:ascii="Arial" w:hAnsi="Arial" w:cs="Arial"/>
          <w:spacing w:val="36"/>
          <w:szCs w:val="24"/>
        </w:rPr>
        <w:t xml:space="preserve"> </w:t>
      </w:r>
      <w:r w:rsidRPr="00FE1A5D">
        <w:rPr>
          <w:rFonts w:ascii="Arial" w:hAnsi="Arial" w:cs="Arial"/>
          <w:spacing w:val="-1"/>
          <w:szCs w:val="24"/>
        </w:rPr>
        <w:t>in</w:t>
      </w:r>
      <w:r w:rsidRPr="00FE1A5D">
        <w:rPr>
          <w:rFonts w:ascii="Arial" w:hAnsi="Arial" w:cs="Arial"/>
          <w:spacing w:val="36"/>
          <w:szCs w:val="24"/>
        </w:rPr>
        <w:t xml:space="preserve"> </w:t>
      </w:r>
      <w:r w:rsidRPr="00FE1A5D">
        <w:rPr>
          <w:rFonts w:ascii="Arial" w:hAnsi="Arial" w:cs="Arial"/>
          <w:spacing w:val="-1"/>
          <w:szCs w:val="24"/>
        </w:rPr>
        <w:t>cleaning</w:t>
      </w:r>
      <w:r w:rsidRPr="00FE1A5D">
        <w:rPr>
          <w:rFonts w:ascii="Arial" w:hAnsi="Arial" w:cs="Arial"/>
          <w:spacing w:val="35"/>
          <w:szCs w:val="24"/>
        </w:rPr>
        <w:t xml:space="preserve"> </w:t>
      </w:r>
      <w:r w:rsidRPr="00FE1A5D">
        <w:rPr>
          <w:rFonts w:ascii="Arial" w:hAnsi="Arial" w:cs="Arial"/>
          <w:spacing w:val="-1"/>
          <w:szCs w:val="24"/>
        </w:rPr>
        <w:t>spillages</w:t>
      </w:r>
      <w:r w:rsidRPr="00FE1A5D">
        <w:rPr>
          <w:rFonts w:ascii="Arial" w:hAnsi="Arial" w:cs="Arial"/>
          <w:spacing w:val="36"/>
          <w:szCs w:val="24"/>
        </w:rPr>
        <w:t xml:space="preserve"> </w:t>
      </w:r>
      <w:r w:rsidRPr="00FE1A5D">
        <w:rPr>
          <w:rFonts w:ascii="Arial" w:hAnsi="Arial" w:cs="Arial"/>
          <w:spacing w:val="-1"/>
          <w:szCs w:val="24"/>
        </w:rPr>
        <w:t>or</w:t>
      </w:r>
      <w:r w:rsidRPr="00FE1A5D">
        <w:rPr>
          <w:rFonts w:ascii="Arial" w:hAnsi="Arial" w:cs="Arial"/>
          <w:spacing w:val="37"/>
          <w:szCs w:val="24"/>
        </w:rPr>
        <w:t xml:space="preserve"> </w:t>
      </w:r>
      <w:r w:rsidRPr="00FE1A5D">
        <w:rPr>
          <w:rFonts w:ascii="Arial" w:hAnsi="Arial" w:cs="Arial"/>
          <w:spacing w:val="-1"/>
          <w:szCs w:val="24"/>
        </w:rPr>
        <w:t>dealing</w:t>
      </w:r>
      <w:r w:rsidRPr="00FE1A5D">
        <w:rPr>
          <w:rFonts w:ascii="Arial" w:hAnsi="Arial" w:cs="Arial"/>
          <w:spacing w:val="35"/>
          <w:szCs w:val="24"/>
        </w:rPr>
        <w:t xml:space="preserve"> </w:t>
      </w:r>
      <w:r w:rsidRPr="00FE1A5D">
        <w:rPr>
          <w:rFonts w:ascii="Arial" w:hAnsi="Arial" w:cs="Arial"/>
          <w:spacing w:val="-1"/>
          <w:szCs w:val="24"/>
        </w:rPr>
        <w:t>with</w:t>
      </w:r>
      <w:r w:rsidRPr="00FE1A5D">
        <w:rPr>
          <w:rFonts w:ascii="Arial" w:hAnsi="Arial" w:cs="Arial"/>
          <w:spacing w:val="36"/>
          <w:szCs w:val="24"/>
        </w:rPr>
        <w:t xml:space="preserve"> </w:t>
      </w:r>
      <w:r w:rsidRPr="00FE1A5D">
        <w:rPr>
          <w:rFonts w:ascii="Arial" w:hAnsi="Arial" w:cs="Arial"/>
          <w:spacing w:val="-1"/>
          <w:szCs w:val="24"/>
        </w:rPr>
        <w:t>extravasation</w:t>
      </w:r>
      <w:r w:rsidRPr="00FE1A5D">
        <w:rPr>
          <w:rFonts w:ascii="Arial" w:hAnsi="Arial" w:cs="Arial"/>
          <w:spacing w:val="30"/>
          <w:szCs w:val="24"/>
        </w:rPr>
        <w:t xml:space="preserve"> </w:t>
      </w:r>
      <w:r w:rsidRPr="00FE1A5D">
        <w:rPr>
          <w:rFonts w:ascii="Arial" w:hAnsi="Arial" w:cs="Arial"/>
          <w:spacing w:val="-1"/>
          <w:szCs w:val="24"/>
        </w:rPr>
        <w:t>and</w:t>
      </w:r>
      <w:r w:rsidRPr="00FE1A5D">
        <w:rPr>
          <w:rFonts w:ascii="Arial" w:hAnsi="Arial" w:cs="Arial"/>
          <w:spacing w:val="3"/>
          <w:szCs w:val="24"/>
        </w:rPr>
        <w:t xml:space="preserve"> </w:t>
      </w:r>
      <w:r w:rsidRPr="00FE1A5D">
        <w:rPr>
          <w:rFonts w:ascii="Arial" w:hAnsi="Arial" w:cs="Arial"/>
          <w:spacing w:val="-1"/>
          <w:szCs w:val="24"/>
        </w:rPr>
        <w:t>should</w:t>
      </w:r>
      <w:r w:rsidRPr="00FE1A5D">
        <w:rPr>
          <w:rFonts w:ascii="Arial" w:hAnsi="Arial" w:cs="Arial"/>
          <w:spacing w:val="3"/>
          <w:szCs w:val="24"/>
        </w:rPr>
        <w:t xml:space="preserve"> </w:t>
      </w:r>
      <w:r w:rsidRPr="00FE1A5D">
        <w:rPr>
          <w:rFonts w:ascii="Arial" w:hAnsi="Arial" w:cs="Arial"/>
          <w:spacing w:val="-1"/>
          <w:szCs w:val="24"/>
        </w:rPr>
        <w:t>only</w:t>
      </w:r>
      <w:r w:rsidRPr="00FE1A5D">
        <w:rPr>
          <w:rFonts w:ascii="Arial" w:hAnsi="Arial" w:cs="Arial"/>
          <w:spacing w:val="5"/>
          <w:szCs w:val="24"/>
        </w:rPr>
        <w:t xml:space="preserve"> </w:t>
      </w:r>
      <w:r w:rsidRPr="00FE1A5D">
        <w:rPr>
          <w:rFonts w:ascii="Arial" w:hAnsi="Arial" w:cs="Arial"/>
          <w:spacing w:val="-1"/>
          <w:szCs w:val="24"/>
        </w:rPr>
        <w:t>be</w:t>
      </w:r>
      <w:r w:rsidRPr="00FE1A5D">
        <w:rPr>
          <w:rFonts w:ascii="Arial" w:hAnsi="Arial" w:cs="Arial"/>
          <w:spacing w:val="4"/>
          <w:szCs w:val="24"/>
        </w:rPr>
        <w:t xml:space="preserve"> </w:t>
      </w:r>
      <w:r w:rsidRPr="00FE1A5D">
        <w:rPr>
          <w:rFonts w:ascii="Arial" w:hAnsi="Arial" w:cs="Arial"/>
          <w:spacing w:val="-1"/>
          <w:szCs w:val="24"/>
        </w:rPr>
        <w:t>involved</w:t>
      </w:r>
      <w:r w:rsidRPr="00FE1A5D">
        <w:rPr>
          <w:rFonts w:ascii="Arial" w:hAnsi="Arial" w:cs="Arial"/>
          <w:spacing w:val="4"/>
          <w:szCs w:val="24"/>
        </w:rPr>
        <w:t xml:space="preserve"> </w:t>
      </w:r>
      <w:r w:rsidRPr="00FE1A5D">
        <w:rPr>
          <w:rFonts w:ascii="Arial" w:hAnsi="Arial" w:cs="Arial"/>
          <w:spacing w:val="-1"/>
          <w:szCs w:val="24"/>
        </w:rPr>
        <w:t>in</w:t>
      </w:r>
      <w:r w:rsidRPr="00FE1A5D">
        <w:rPr>
          <w:rFonts w:ascii="Arial" w:hAnsi="Arial" w:cs="Arial"/>
          <w:spacing w:val="4"/>
          <w:szCs w:val="24"/>
        </w:rPr>
        <w:t xml:space="preserve"> </w:t>
      </w:r>
      <w:r w:rsidRPr="00FE1A5D">
        <w:rPr>
          <w:rFonts w:ascii="Arial" w:hAnsi="Arial" w:cs="Arial"/>
          <w:szCs w:val="24"/>
        </w:rPr>
        <w:t>administration</w:t>
      </w:r>
      <w:r w:rsidRPr="00FE1A5D">
        <w:rPr>
          <w:rFonts w:ascii="Arial" w:hAnsi="Arial" w:cs="Arial"/>
          <w:spacing w:val="4"/>
          <w:szCs w:val="24"/>
        </w:rPr>
        <w:t xml:space="preserve"> </w:t>
      </w:r>
      <w:r w:rsidRPr="00FE1A5D">
        <w:rPr>
          <w:rFonts w:ascii="Arial" w:hAnsi="Arial" w:cs="Arial"/>
          <w:spacing w:val="-1"/>
          <w:szCs w:val="24"/>
        </w:rPr>
        <w:t>if</w:t>
      </w:r>
      <w:r w:rsidRPr="00FE1A5D">
        <w:rPr>
          <w:rFonts w:ascii="Arial" w:hAnsi="Arial" w:cs="Arial"/>
          <w:spacing w:val="3"/>
          <w:szCs w:val="24"/>
        </w:rPr>
        <w:t xml:space="preserve"> </w:t>
      </w:r>
      <w:r w:rsidRPr="00FE1A5D">
        <w:rPr>
          <w:rFonts w:ascii="Arial" w:hAnsi="Arial" w:cs="Arial"/>
          <w:szCs w:val="24"/>
        </w:rPr>
        <w:t>the</w:t>
      </w:r>
      <w:r w:rsidRPr="00FE1A5D">
        <w:rPr>
          <w:rFonts w:ascii="Arial" w:hAnsi="Arial" w:cs="Arial"/>
          <w:spacing w:val="4"/>
          <w:szCs w:val="24"/>
        </w:rPr>
        <w:t xml:space="preserve"> </w:t>
      </w:r>
      <w:r w:rsidRPr="00FE1A5D">
        <w:rPr>
          <w:rFonts w:ascii="Arial" w:hAnsi="Arial" w:cs="Arial"/>
          <w:szCs w:val="24"/>
        </w:rPr>
        <w:t>risk</w:t>
      </w:r>
      <w:r w:rsidRPr="00FE1A5D">
        <w:rPr>
          <w:rFonts w:ascii="Arial" w:hAnsi="Arial" w:cs="Arial"/>
          <w:spacing w:val="5"/>
          <w:szCs w:val="24"/>
        </w:rPr>
        <w:t xml:space="preserve"> </w:t>
      </w:r>
      <w:r w:rsidRPr="00FE1A5D">
        <w:rPr>
          <w:rFonts w:ascii="Arial" w:hAnsi="Arial" w:cs="Arial"/>
          <w:spacing w:val="-1"/>
          <w:szCs w:val="24"/>
        </w:rPr>
        <w:t>of</w:t>
      </w:r>
      <w:r w:rsidRPr="00FE1A5D">
        <w:rPr>
          <w:rFonts w:ascii="Arial" w:hAnsi="Arial" w:cs="Arial"/>
          <w:spacing w:val="4"/>
          <w:szCs w:val="24"/>
        </w:rPr>
        <w:t xml:space="preserve"> </w:t>
      </w:r>
      <w:r w:rsidRPr="00FE1A5D">
        <w:rPr>
          <w:rFonts w:ascii="Arial" w:hAnsi="Arial" w:cs="Arial"/>
          <w:spacing w:val="-1"/>
          <w:szCs w:val="24"/>
        </w:rPr>
        <w:t>splashes</w:t>
      </w:r>
      <w:r w:rsidRPr="00FE1A5D">
        <w:rPr>
          <w:rFonts w:ascii="Arial" w:hAnsi="Arial" w:cs="Arial"/>
          <w:spacing w:val="5"/>
          <w:szCs w:val="24"/>
        </w:rPr>
        <w:t xml:space="preserve"> </w:t>
      </w:r>
      <w:r w:rsidRPr="00FE1A5D">
        <w:rPr>
          <w:rFonts w:ascii="Arial" w:hAnsi="Arial" w:cs="Arial"/>
          <w:spacing w:val="-1"/>
          <w:szCs w:val="24"/>
        </w:rPr>
        <w:t>has</w:t>
      </w:r>
      <w:r w:rsidRPr="00FE1A5D">
        <w:rPr>
          <w:rFonts w:ascii="Arial" w:hAnsi="Arial" w:cs="Arial"/>
          <w:spacing w:val="4"/>
          <w:szCs w:val="24"/>
        </w:rPr>
        <w:t xml:space="preserve"> </w:t>
      </w:r>
      <w:r w:rsidRPr="00FE1A5D">
        <w:rPr>
          <w:rFonts w:ascii="Arial" w:hAnsi="Arial" w:cs="Arial"/>
          <w:spacing w:val="-1"/>
          <w:szCs w:val="24"/>
        </w:rPr>
        <w:t>been</w:t>
      </w:r>
      <w:r w:rsidRPr="00FE1A5D">
        <w:rPr>
          <w:rFonts w:ascii="Arial" w:hAnsi="Arial" w:cs="Arial"/>
          <w:spacing w:val="4"/>
          <w:szCs w:val="24"/>
        </w:rPr>
        <w:t xml:space="preserve"> </w:t>
      </w:r>
      <w:r w:rsidRPr="00FE1A5D">
        <w:rPr>
          <w:rFonts w:ascii="Arial" w:hAnsi="Arial" w:cs="Arial"/>
          <w:spacing w:val="-1"/>
          <w:szCs w:val="24"/>
        </w:rPr>
        <w:t>virtually</w:t>
      </w:r>
      <w:r w:rsidRPr="00FE1A5D">
        <w:rPr>
          <w:rFonts w:ascii="Arial" w:hAnsi="Arial" w:cs="Arial"/>
          <w:spacing w:val="26"/>
          <w:szCs w:val="24"/>
        </w:rPr>
        <w:t xml:space="preserve"> </w:t>
      </w:r>
      <w:r w:rsidRPr="00FE1A5D">
        <w:rPr>
          <w:rFonts w:ascii="Arial" w:hAnsi="Arial" w:cs="Arial"/>
          <w:spacing w:val="-1"/>
          <w:szCs w:val="24"/>
        </w:rPr>
        <w:t>eliminated.</w:t>
      </w:r>
    </w:p>
    <w:p w14:paraId="00956EC0" w14:textId="77777777" w:rsidR="00AE1BF5" w:rsidRPr="00FE1A5D" w:rsidRDefault="00AE1BF5" w:rsidP="00AE1BF5">
      <w:pPr>
        <w:rPr>
          <w:rFonts w:eastAsia="Arial" w:cs="Arial"/>
          <w:szCs w:val="24"/>
        </w:rPr>
      </w:pPr>
    </w:p>
    <w:p w14:paraId="214E576D" w14:textId="60C1305A" w:rsidR="00AE1BF5" w:rsidRPr="00AE1BF5" w:rsidRDefault="00AE1BF5" w:rsidP="00AE1BF5">
      <w:pPr>
        <w:pStyle w:val="BodyText"/>
        <w:ind w:left="102" w:right="116"/>
        <w:jc w:val="both"/>
        <w:rPr>
          <w:rFonts w:ascii="Arial" w:hAnsi="Arial" w:cs="Arial"/>
          <w:szCs w:val="24"/>
          <w:lang w:val="en-GB"/>
        </w:rPr>
      </w:pPr>
      <w:r w:rsidRPr="00FE1A5D">
        <w:rPr>
          <w:rFonts w:ascii="Arial" w:hAnsi="Arial" w:cs="Arial"/>
          <w:b/>
          <w:spacing w:val="-1"/>
          <w:szCs w:val="24"/>
        </w:rPr>
        <w:t>Solvents</w:t>
      </w:r>
      <w:r w:rsidRPr="00FE1A5D">
        <w:rPr>
          <w:rFonts w:ascii="Arial" w:hAnsi="Arial" w:cs="Arial"/>
          <w:spacing w:val="-1"/>
          <w:szCs w:val="24"/>
        </w:rPr>
        <w:t>.</w:t>
      </w:r>
      <w:r w:rsidRPr="00FE1A5D">
        <w:rPr>
          <w:rFonts w:ascii="Arial" w:hAnsi="Arial" w:cs="Arial"/>
          <w:spacing w:val="24"/>
          <w:szCs w:val="24"/>
        </w:rPr>
        <w:t xml:space="preserve"> </w:t>
      </w:r>
      <w:r w:rsidRPr="00FE1A5D">
        <w:rPr>
          <w:rFonts w:ascii="Arial" w:hAnsi="Arial" w:cs="Arial"/>
          <w:spacing w:val="-1"/>
          <w:szCs w:val="24"/>
        </w:rPr>
        <w:t>High</w:t>
      </w:r>
      <w:r w:rsidRPr="00FE1A5D">
        <w:rPr>
          <w:rFonts w:ascii="Arial" w:hAnsi="Arial" w:cs="Arial"/>
          <w:spacing w:val="25"/>
          <w:szCs w:val="24"/>
        </w:rPr>
        <w:t xml:space="preserve"> </w:t>
      </w:r>
      <w:r w:rsidRPr="00FE1A5D">
        <w:rPr>
          <w:rFonts w:ascii="Arial" w:hAnsi="Arial" w:cs="Arial"/>
          <w:spacing w:val="-1"/>
          <w:szCs w:val="24"/>
        </w:rPr>
        <w:t>exposures</w:t>
      </w:r>
      <w:r w:rsidRPr="00FE1A5D">
        <w:rPr>
          <w:rFonts w:ascii="Arial" w:hAnsi="Arial" w:cs="Arial"/>
          <w:spacing w:val="25"/>
          <w:szCs w:val="24"/>
        </w:rPr>
        <w:t xml:space="preserve"> </w:t>
      </w:r>
      <w:r w:rsidRPr="00FE1A5D">
        <w:rPr>
          <w:rFonts w:ascii="Arial" w:hAnsi="Arial" w:cs="Arial"/>
          <w:szCs w:val="24"/>
        </w:rPr>
        <w:t>to</w:t>
      </w:r>
      <w:r w:rsidRPr="00FE1A5D">
        <w:rPr>
          <w:rFonts w:ascii="Arial" w:hAnsi="Arial" w:cs="Arial"/>
          <w:spacing w:val="25"/>
          <w:szCs w:val="24"/>
        </w:rPr>
        <w:t xml:space="preserve"> </w:t>
      </w:r>
      <w:r w:rsidRPr="00FE1A5D">
        <w:rPr>
          <w:rFonts w:ascii="Arial" w:hAnsi="Arial" w:cs="Arial"/>
          <w:spacing w:val="-1"/>
          <w:szCs w:val="24"/>
        </w:rPr>
        <w:t>solvents</w:t>
      </w:r>
      <w:r w:rsidRPr="00FE1A5D">
        <w:rPr>
          <w:rFonts w:ascii="Arial" w:hAnsi="Arial" w:cs="Arial"/>
          <w:spacing w:val="25"/>
          <w:szCs w:val="24"/>
        </w:rPr>
        <w:t xml:space="preserve"> </w:t>
      </w:r>
      <w:r w:rsidRPr="00FE1A5D">
        <w:rPr>
          <w:rFonts w:ascii="Arial" w:hAnsi="Arial" w:cs="Arial"/>
          <w:spacing w:val="-1"/>
          <w:szCs w:val="24"/>
        </w:rPr>
        <w:t>produce</w:t>
      </w:r>
      <w:r w:rsidRPr="00FE1A5D">
        <w:rPr>
          <w:rFonts w:ascii="Arial" w:hAnsi="Arial" w:cs="Arial"/>
          <w:spacing w:val="26"/>
          <w:szCs w:val="24"/>
        </w:rPr>
        <w:t xml:space="preserve"> </w:t>
      </w:r>
      <w:r w:rsidRPr="00FE1A5D">
        <w:rPr>
          <w:rFonts w:ascii="Arial" w:hAnsi="Arial" w:cs="Arial"/>
          <w:szCs w:val="24"/>
        </w:rPr>
        <w:t>a</w:t>
      </w:r>
      <w:r w:rsidRPr="00FE1A5D">
        <w:rPr>
          <w:rFonts w:ascii="Arial" w:hAnsi="Arial" w:cs="Arial"/>
          <w:spacing w:val="25"/>
          <w:szCs w:val="24"/>
        </w:rPr>
        <w:t xml:space="preserve"> </w:t>
      </w:r>
      <w:r w:rsidRPr="00FE1A5D">
        <w:rPr>
          <w:rFonts w:ascii="Arial" w:hAnsi="Arial" w:cs="Arial"/>
          <w:spacing w:val="-1"/>
          <w:szCs w:val="24"/>
        </w:rPr>
        <w:t>greater</w:t>
      </w:r>
      <w:r w:rsidRPr="00FE1A5D">
        <w:rPr>
          <w:rFonts w:ascii="Arial" w:hAnsi="Arial" w:cs="Arial"/>
          <w:spacing w:val="25"/>
          <w:szCs w:val="24"/>
        </w:rPr>
        <w:t xml:space="preserve"> </w:t>
      </w:r>
      <w:r w:rsidRPr="00FE1A5D">
        <w:rPr>
          <w:rFonts w:ascii="Arial" w:hAnsi="Arial" w:cs="Arial"/>
          <w:spacing w:val="-1"/>
          <w:szCs w:val="24"/>
        </w:rPr>
        <w:t>risk</w:t>
      </w:r>
      <w:r w:rsidRPr="00FE1A5D">
        <w:rPr>
          <w:rFonts w:ascii="Arial" w:hAnsi="Arial" w:cs="Arial"/>
          <w:spacing w:val="25"/>
          <w:szCs w:val="24"/>
        </w:rPr>
        <w:t xml:space="preserve"> </w:t>
      </w:r>
      <w:r w:rsidRPr="00FE1A5D">
        <w:rPr>
          <w:rFonts w:ascii="Arial" w:hAnsi="Arial" w:cs="Arial"/>
          <w:szCs w:val="24"/>
        </w:rPr>
        <w:t>to</w:t>
      </w:r>
      <w:r w:rsidRPr="00FE1A5D">
        <w:rPr>
          <w:rFonts w:ascii="Arial" w:hAnsi="Arial" w:cs="Arial"/>
          <w:spacing w:val="24"/>
          <w:szCs w:val="24"/>
        </w:rPr>
        <w:t xml:space="preserve"> </w:t>
      </w:r>
      <w:r w:rsidRPr="00FE1A5D">
        <w:rPr>
          <w:rFonts w:ascii="Arial" w:hAnsi="Arial" w:cs="Arial"/>
          <w:szCs w:val="24"/>
        </w:rPr>
        <w:t>the</w:t>
      </w:r>
      <w:r w:rsidRPr="00FE1A5D">
        <w:rPr>
          <w:rFonts w:ascii="Arial" w:hAnsi="Arial" w:cs="Arial"/>
          <w:spacing w:val="25"/>
          <w:szCs w:val="24"/>
        </w:rPr>
        <w:t xml:space="preserve"> </w:t>
      </w:r>
      <w:r w:rsidRPr="00FE1A5D">
        <w:rPr>
          <w:rFonts w:ascii="Arial" w:hAnsi="Arial" w:cs="Arial"/>
          <w:spacing w:val="-1"/>
          <w:szCs w:val="24"/>
        </w:rPr>
        <w:t>foetus</w:t>
      </w:r>
      <w:r w:rsidRPr="00FE1A5D">
        <w:rPr>
          <w:rFonts w:ascii="Arial" w:hAnsi="Arial" w:cs="Arial"/>
          <w:spacing w:val="26"/>
          <w:szCs w:val="24"/>
        </w:rPr>
        <w:t xml:space="preserve"> </w:t>
      </w:r>
      <w:r w:rsidRPr="00FE1A5D">
        <w:rPr>
          <w:rFonts w:ascii="Arial" w:hAnsi="Arial" w:cs="Arial"/>
          <w:spacing w:val="-1"/>
          <w:szCs w:val="24"/>
        </w:rPr>
        <w:t>or</w:t>
      </w:r>
      <w:r w:rsidRPr="00FE1A5D">
        <w:rPr>
          <w:rFonts w:ascii="Arial" w:hAnsi="Arial" w:cs="Arial"/>
          <w:spacing w:val="25"/>
          <w:szCs w:val="24"/>
        </w:rPr>
        <w:t xml:space="preserve"> </w:t>
      </w:r>
      <w:r w:rsidRPr="00FE1A5D">
        <w:rPr>
          <w:rFonts w:ascii="Arial" w:hAnsi="Arial" w:cs="Arial"/>
          <w:spacing w:val="-1"/>
          <w:szCs w:val="24"/>
        </w:rPr>
        <w:t>infant</w:t>
      </w:r>
      <w:r w:rsidRPr="00FE1A5D">
        <w:rPr>
          <w:rFonts w:ascii="Arial" w:hAnsi="Arial" w:cs="Arial"/>
          <w:spacing w:val="42"/>
          <w:szCs w:val="24"/>
        </w:rPr>
        <w:t xml:space="preserve"> </w:t>
      </w:r>
      <w:r w:rsidRPr="00FE1A5D">
        <w:rPr>
          <w:rFonts w:ascii="Arial" w:hAnsi="Arial" w:cs="Arial"/>
          <w:spacing w:val="-1"/>
          <w:szCs w:val="24"/>
        </w:rPr>
        <w:t>than</w:t>
      </w:r>
      <w:r w:rsidRPr="00FE1A5D">
        <w:rPr>
          <w:rFonts w:ascii="Arial" w:hAnsi="Arial" w:cs="Arial"/>
          <w:spacing w:val="5"/>
          <w:szCs w:val="24"/>
        </w:rPr>
        <w:t xml:space="preserve"> </w:t>
      </w:r>
      <w:r w:rsidRPr="00FE1A5D">
        <w:rPr>
          <w:rFonts w:ascii="Arial" w:hAnsi="Arial" w:cs="Arial"/>
          <w:spacing w:val="-1"/>
          <w:szCs w:val="24"/>
        </w:rPr>
        <w:t>to</w:t>
      </w:r>
      <w:r w:rsidRPr="00FE1A5D">
        <w:rPr>
          <w:rFonts w:ascii="Arial" w:hAnsi="Arial" w:cs="Arial"/>
          <w:spacing w:val="6"/>
          <w:szCs w:val="24"/>
        </w:rPr>
        <w:t xml:space="preserve"> </w:t>
      </w:r>
      <w:r w:rsidRPr="00FE1A5D">
        <w:rPr>
          <w:rFonts w:ascii="Arial" w:hAnsi="Arial" w:cs="Arial"/>
          <w:spacing w:val="-1"/>
          <w:szCs w:val="24"/>
        </w:rPr>
        <w:t>adults.</w:t>
      </w:r>
      <w:r w:rsidRPr="00FE1A5D">
        <w:rPr>
          <w:rFonts w:ascii="Arial" w:hAnsi="Arial" w:cs="Arial"/>
          <w:spacing w:val="6"/>
          <w:szCs w:val="24"/>
        </w:rPr>
        <w:t xml:space="preserve"> </w:t>
      </w:r>
      <w:r>
        <w:rPr>
          <w:rFonts w:ascii="Arial" w:hAnsi="Arial" w:cs="Arial"/>
          <w:spacing w:val="-1"/>
          <w:szCs w:val="24"/>
          <w:lang w:val="en-GB"/>
        </w:rPr>
        <w:t>There is little such work in the health service. Seek advice from health a</w:t>
      </w:r>
      <w:r w:rsidR="0081622B">
        <w:rPr>
          <w:rFonts w:ascii="Arial" w:hAnsi="Arial" w:cs="Arial"/>
          <w:spacing w:val="-1"/>
          <w:szCs w:val="24"/>
          <w:lang w:val="en-GB"/>
        </w:rPr>
        <w:t>nd safety if you are pregnant o</w:t>
      </w:r>
      <w:r>
        <w:rPr>
          <w:rFonts w:ascii="Arial" w:hAnsi="Arial" w:cs="Arial"/>
          <w:spacing w:val="-1"/>
          <w:szCs w:val="24"/>
          <w:lang w:val="en-GB"/>
        </w:rPr>
        <w:t>r breastfeeding</w:t>
      </w:r>
      <w:r w:rsidR="0081622B">
        <w:rPr>
          <w:rFonts w:ascii="Arial" w:hAnsi="Arial" w:cs="Arial"/>
          <w:spacing w:val="-1"/>
          <w:szCs w:val="24"/>
          <w:lang w:val="en-GB"/>
        </w:rPr>
        <w:t xml:space="preserve"> during prolonged work with solvents e.g. prosthetics.</w:t>
      </w:r>
    </w:p>
    <w:p w14:paraId="557CB468" w14:textId="77777777" w:rsidR="00AE1BF5" w:rsidRPr="00FE1A5D" w:rsidRDefault="00AE1BF5" w:rsidP="00AE1BF5">
      <w:pPr>
        <w:rPr>
          <w:rFonts w:eastAsia="Arial" w:cs="Arial"/>
          <w:szCs w:val="24"/>
        </w:rPr>
      </w:pPr>
    </w:p>
    <w:p w14:paraId="2C21E262" w14:textId="77777777" w:rsidR="00AE1BF5" w:rsidRPr="00FE1A5D" w:rsidRDefault="00AE1BF5" w:rsidP="00AE1BF5">
      <w:pPr>
        <w:pStyle w:val="BodyText"/>
        <w:ind w:left="102" w:right="115"/>
        <w:jc w:val="both"/>
        <w:rPr>
          <w:rFonts w:ascii="Arial" w:hAnsi="Arial" w:cs="Arial"/>
          <w:szCs w:val="24"/>
        </w:rPr>
      </w:pPr>
      <w:r w:rsidRPr="00FE1A5D">
        <w:rPr>
          <w:rFonts w:ascii="Arial" w:hAnsi="Arial" w:cs="Arial"/>
          <w:b/>
          <w:szCs w:val="24"/>
        </w:rPr>
        <w:t>Ionising</w:t>
      </w:r>
      <w:r w:rsidRPr="00FE1A5D">
        <w:rPr>
          <w:rFonts w:ascii="Arial" w:hAnsi="Arial" w:cs="Arial"/>
          <w:b/>
          <w:spacing w:val="45"/>
          <w:szCs w:val="24"/>
        </w:rPr>
        <w:t xml:space="preserve"> </w:t>
      </w:r>
      <w:r w:rsidRPr="00FE1A5D">
        <w:rPr>
          <w:rFonts w:ascii="Arial" w:hAnsi="Arial" w:cs="Arial"/>
          <w:b/>
          <w:spacing w:val="-1"/>
          <w:szCs w:val="24"/>
        </w:rPr>
        <w:t>Radiation</w:t>
      </w:r>
      <w:r w:rsidRPr="00FE1A5D">
        <w:rPr>
          <w:rFonts w:ascii="Arial" w:hAnsi="Arial" w:cs="Arial"/>
          <w:spacing w:val="-1"/>
          <w:szCs w:val="24"/>
        </w:rPr>
        <w:t>.</w:t>
      </w:r>
      <w:r w:rsidRPr="00FE1A5D">
        <w:rPr>
          <w:rFonts w:ascii="Arial" w:hAnsi="Arial" w:cs="Arial"/>
          <w:spacing w:val="46"/>
          <w:szCs w:val="24"/>
        </w:rPr>
        <w:t xml:space="preserve"> </w:t>
      </w:r>
      <w:r w:rsidRPr="00FE1A5D">
        <w:rPr>
          <w:rFonts w:ascii="Arial" w:hAnsi="Arial" w:cs="Arial"/>
          <w:szCs w:val="24"/>
        </w:rPr>
        <w:t>The</w:t>
      </w:r>
      <w:r w:rsidRPr="00FE1A5D">
        <w:rPr>
          <w:rFonts w:ascii="Arial" w:hAnsi="Arial" w:cs="Arial"/>
          <w:spacing w:val="46"/>
          <w:szCs w:val="24"/>
        </w:rPr>
        <w:t xml:space="preserve"> </w:t>
      </w:r>
      <w:r w:rsidRPr="00FE1A5D">
        <w:rPr>
          <w:rFonts w:ascii="Arial" w:hAnsi="Arial" w:cs="Arial"/>
          <w:szCs w:val="24"/>
        </w:rPr>
        <w:t>foetus</w:t>
      </w:r>
      <w:r w:rsidRPr="00FE1A5D">
        <w:rPr>
          <w:rFonts w:ascii="Arial" w:hAnsi="Arial" w:cs="Arial"/>
          <w:spacing w:val="45"/>
          <w:szCs w:val="24"/>
        </w:rPr>
        <w:t xml:space="preserve"> </w:t>
      </w:r>
      <w:r w:rsidRPr="00FE1A5D">
        <w:rPr>
          <w:rFonts w:ascii="Arial" w:hAnsi="Arial" w:cs="Arial"/>
          <w:spacing w:val="-1"/>
          <w:szCs w:val="24"/>
        </w:rPr>
        <w:t>is</w:t>
      </w:r>
      <w:r w:rsidRPr="00FE1A5D">
        <w:rPr>
          <w:rFonts w:ascii="Arial" w:hAnsi="Arial" w:cs="Arial"/>
          <w:spacing w:val="46"/>
          <w:szCs w:val="24"/>
        </w:rPr>
        <w:t xml:space="preserve"> </w:t>
      </w:r>
      <w:r w:rsidRPr="00FE1A5D">
        <w:rPr>
          <w:rFonts w:ascii="Arial" w:hAnsi="Arial" w:cs="Arial"/>
          <w:spacing w:val="-1"/>
          <w:szCs w:val="24"/>
        </w:rPr>
        <w:t>more</w:t>
      </w:r>
      <w:r w:rsidRPr="00FE1A5D">
        <w:rPr>
          <w:rFonts w:ascii="Arial" w:hAnsi="Arial" w:cs="Arial"/>
          <w:spacing w:val="46"/>
          <w:szCs w:val="24"/>
        </w:rPr>
        <w:t xml:space="preserve"> </w:t>
      </w:r>
      <w:r w:rsidRPr="00FE1A5D">
        <w:rPr>
          <w:rFonts w:ascii="Arial" w:hAnsi="Arial" w:cs="Arial"/>
          <w:spacing w:val="-1"/>
          <w:szCs w:val="24"/>
        </w:rPr>
        <w:t>susceptible</w:t>
      </w:r>
      <w:r w:rsidRPr="00FE1A5D">
        <w:rPr>
          <w:rFonts w:ascii="Arial" w:hAnsi="Arial" w:cs="Arial"/>
          <w:spacing w:val="46"/>
          <w:szCs w:val="24"/>
        </w:rPr>
        <w:t xml:space="preserve"> </w:t>
      </w:r>
      <w:r w:rsidRPr="00FE1A5D">
        <w:rPr>
          <w:rFonts w:ascii="Arial" w:hAnsi="Arial" w:cs="Arial"/>
          <w:szCs w:val="24"/>
        </w:rPr>
        <w:t>to</w:t>
      </w:r>
      <w:r w:rsidRPr="00FE1A5D">
        <w:rPr>
          <w:rFonts w:ascii="Arial" w:hAnsi="Arial" w:cs="Arial"/>
          <w:spacing w:val="45"/>
          <w:szCs w:val="24"/>
        </w:rPr>
        <w:t xml:space="preserve"> </w:t>
      </w:r>
      <w:r w:rsidRPr="00FE1A5D">
        <w:rPr>
          <w:rFonts w:ascii="Arial" w:hAnsi="Arial" w:cs="Arial"/>
          <w:spacing w:val="-1"/>
          <w:szCs w:val="24"/>
        </w:rPr>
        <w:t>ionising</w:t>
      </w:r>
      <w:r w:rsidRPr="00FE1A5D">
        <w:rPr>
          <w:rFonts w:ascii="Arial" w:hAnsi="Arial" w:cs="Arial"/>
          <w:spacing w:val="47"/>
          <w:szCs w:val="24"/>
        </w:rPr>
        <w:t xml:space="preserve"> </w:t>
      </w:r>
      <w:r w:rsidRPr="00FE1A5D">
        <w:rPr>
          <w:rFonts w:ascii="Arial" w:hAnsi="Arial" w:cs="Arial"/>
          <w:spacing w:val="-1"/>
          <w:szCs w:val="24"/>
        </w:rPr>
        <w:t>radiation</w:t>
      </w:r>
      <w:r w:rsidRPr="00FE1A5D">
        <w:rPr>
          <w:rFonts w:ascii="Arial" w:hAnsi="Arial" w:cs="Arial"/>
          <w:spacing w:val="46"/>
          <w:szCs w:val="24"/>
        </w:rPr>
        <w:t xml:space="preserve"> </w:t>
      </w:r>
      <w:r w:rsidRPr="00FE1A5D">
        <w:rPr>
          <w:rFonts w:ascii="Arial" w:hAnsi="Arial" w:cs="Arial"/>
          <w:spacing w:val="-1"/>
          <w:szCs w:val="24"/>
        </w:rPr>
        <w:t>than</w:t>
      </w:r>
      <w:r w:rsidRPr="00FE1A5D">
        <w:rPr>
          <w:rFonts w:ascii="Arial" w:hAnsi="Arial" w:cs="Arial"/>
          <w:spacing w:val="45"/>
          <w:szCs w:val="24"/>
        </w:rPr>
        <w:t xml:space="preserve"> </w:t>
      </w:r>
      <w:r w:rsidRPr="00FE1A5D">
        <w:rPr>
          <w:rFonts w:ascii="Arial" w:hAnsi="Arial" w:cs="Arial"/>
          <w:szCs w:val="24"/>
        </w:rPr>
        <w:t>are</w:t>
      </w:r>
      <w:r w:rsidRPr="00FE1A5D">
        <w:rPr>
          <w:rFonts w:ascii="Arial" w:hAnsi="Arial" w:cs="Arial"/>
          <w:spacing w:val="35"/>
          <w:szCs w:val="24"/>
        </w:rPr>
        <w:t xml:space="preserve"> </w:t>
      </w:r>
      <w:r w:rsidRPr="00FE1A5D">
        <w:rPr>
          <w:rFonts w:ascii="Arial" w:hAnsi="Arial" w:cs="Arial"/>
          <w:spacing w:val="-1"/>
          <w:szCs w:val="24"/>
        </w:rPr>
        <w:t>adults.</w:t>
      </w:r>
      <w:r w:rsidRPr="00FE1A5D">
        <w:rPr>
          <w:rFonts w:ascii="Arial" w:hAnsi="Arial" w:cs="Arial"/>
          <w:spacing w:val="26"/>
          <w:szCs w:val="24"/>
        </w:rPr>
        <w:t xml:space="preserve"> </w:t>
      </w:r>
      <w:r w:rsidRPr="00FE1A5D">
        <w:rPr>
          <w:rFonts w:ascii="Arial" w:hAnsi="Arial" w:cs="Arial"/>
          <w:spacing w:val="-1"/>
          <w:szCs w:val="24"/>
        </w:rPr>
        <w:t>Staff</w:t>
      </w:r>
      <w:r w:rsidRPr="00FE1A5D">
        <w:rPr>
          <w:rFonts w:ascii="Arial" w:hAnsi="Arial" w:cs="Arial"/>
          <w:spacing w:val="25"/>
          <w:szCs w:val="24"/>
        </w:rPr>
        <w:t xml:space="preserve"> </w:t>
      </w:r>
      <w:r w:rsidRPr="00FE1A5D">
        <w:rPr>
          <w:rFonts w:ascii="Arial" w:hAnsi="Arial" w:cs="Arial"/>
          <w:spacing w:val="-1"/>
          <w:szCs w:val="24"/>
        </w:rPr>
        <w:t>routinely</w:t>
      </w:r>
      <w:r w:rsidRPr="00FE1A5D">
        <w:rPr>
          <w:rFonts w:ascii="Arial" w:hAnsi="Arial" w:cs="Arial"/>
          <w:spacing w:val="25"/>
          <w:szCs w:val="24"/>
        </w:rPr>
        <w:t xml:space="preserve"> </w:t>
      </w:r>
      <w:r w:rsidRPr="00FE1A5D">
        <w:rPr>
          <w:rFonts w:ascii="Arial" w:hAnsi="Arial" w:cs="Arial"/>
          <w:spacing w:val="-1"/>
          <w:szCs w:val="24"/>
        </w:rPr>
        <w:t>exposed</w:t>
      </w:r>
      <w:r w:rsidRPr="00FE1A5D">
        <w:rPr>
          <w:rFonts w:ascii="Arial" w:hAnsi="Arial" w:cs="Arial"/>
          <w:spacing w:val="26"/>
          <w:szCs w:val="24"/>
        </w:rPr>
        <w:t xml:space="preserve"> </w:t>
      </w:r>
      <w:r w:rsidRPr="00FE1A5D">
        <w:rPr>
          <w:rFonts w:ascii="Arial" w:hAnsi="Arial" w:cs="Arial"/>
          <w:szCs w:val="24"/>
        </w:rPr>
        <w:t>to</w:t>
      </w:r>
      <w:r w:rsidRPr="00FE1A5D">
        <w:rPr>
          <w:rFonts w:ascii="Arial" w:hAnsi="Arial" w:cs="Arial"/>
          <w:spacing w:val="25"/>
          <w:szCs w:val="24"/>
        </w:rPr>
        <w:t xml:space="preserve"> </w:t>
      </w:r>
      <w:r w:rsidRPr="00FE1A5D">
        <w:rPr>
          <w:rFonts w:ascii="Arial" w:hAnsi="Arial" w:cs="Arial"/>
          <w:spacing w:val="-1"/>
          <w:szCs w:val="24"/>
        </w:rPr>
        <w:t>x-rays</w:t>
      </w:r>
      <w:r w:rsidRPr="00FE1A5D">
        <w:rPr>
          <w:rFonts w:ascii="Arial" w:hAnsi="Arial" w:cs="Arial"/>
          <w:spacing w:val="25"/>
          <w:szCs w:val="24"/>
        </w:rPr>
        <w:t xml:space="preserve"> </w:t>
      </w:r>
      <w:r w:rsidRPr="00FE1A5D">
        <w:rPr>
          <w:rFonts w:ascii="Arial" w:hAnsi="Arial" w:cs="Arial"/>
          <w:spacing w:val="-1"/>
          <w:szCs w:val="24"/>
        </w:rPr>
        <w:t>or</w:t>
      </w:r>
      <w:r w:rsidRPr="00FE1A5D">
        <w:rPr>
          <w:rFonts w:ascii="Arial" w:hAnsi="Arial" w:cs="Arial"/>
          <w:spacing w:val="25"/>
          <w:szCs w:val="24"/>
        </w:rPr>
        <w:t xml:space="preserve"> </w:t>
      </w:r>
      <w:r w:rsidRPr="00FE1A5D">
        <w:rPr>
          <w:rFonts w:ascii="Arial" w:hAnsi="Arial" w:cs="Arial"/>
          <w:szCs w:val="24"/>
        </w:rPr>
        <w:t>to</w:t>
      </w:r>
      <w:r w:rsidRPr="00FE1A5D">
        <w:rPr>
          <w:rFonts w:ascii="Arial" w:hAnsi="Arial" w:cs="Arial"/>
          <w:spacing w:val="26"/>
          <w:szCs w:val="24"/>
        </w:rPr>
        <w:t xml:space="preserve"> </w:t>
      </w:r>
      <w:r w:rsidRPr="00FE1A5D">
        <w:rPr>
          <w:rFonts w:ascii="Arial" w:hAnsi="Arial" w:cs="Arial"/>
          <w:spacing w:val="-1"/>
          <w:szCs w:val="24"/>
        </w:rPr>
        <w:t>radiation</w:t>
      </w:r>
      <w:r w:rsidRPr="00FE1A5D">
        <w:rPr>
          <w:rFonts w:ascii="Arial" w:hAnsi="Arial" w:cs="Arial"/>
          <w:spacing w:val="25"/>
          <w:szCs w:val="24"/>
        </w:rPr>
        <w:t xml:space="preserve"> </w:t>
      </w:r>
      <w:r w:rsidRPr="00FE1A5D">
        <w:rPr>
          <w:rFonts w:ascii="Arial" w:hAnsi="Arial" w:cs="Arial"/>
          <w:szCs w:val="24"/>
        </w:rPr>
        <w:t>from</w:t>
      </w:r>
      <w:r w:rsidRPr="00FE1A5D">
        <w:rPr>
          <w:rFonts w:ascii="Arial" w:hAnsi="Arial" w:cs="Arial"/>
          <w:spacing w:val="25"/>
          <w:szCs w:val="24"/>
        </w:rPr>
        <w:t xml:space="preserve"> </w:t>
      </w:r>
      <w:r w:rsidRPr="00FE1A5D">
        <w:rPr>
          <w:rFonts w:ascii="Arial" w:hAnsi="Arial" w:cs="Arial"/>
          <w:spacing w:val="-1"/>
          <w:szCs w:val="24"/>
        </w:rPr>
        <w:t>radioactive</w:t>
      </w:r>
      <w:r w:rsidRPr="00FE1A5D">
        <w:rPr>
          <w:rFonts w:ascii="Arial" w:hAnsi="Arial" w:cs="Arial"/>
          <w:spacing w:val="25"/>
          <w:szCs w:val="24"/>
        </w:rPr>
        <w:t xml:space="preserve"> </w:t>
      </w:r>
      <w:r w:rsidRPr="00FE1A5D">
        <w:rPr>
          <w:rFonts w:ascii="Arial" w:hAnsi="Arial" w:cs="Arial"/>
          <w:spacing w:val="-1"/>
          <w:szCs w:val="24"/>
        </w:rPr>
        <w:t>substances</w:t>
      </w:r>
      <w:r w:rsidRPr="00FE1A5D">
        <w:rPr>
          <w:rFonts w:ascii="Arial" w:hAnsi="Arial" w:cs="Arial"/>
          <w:spacing w:val="33"/>
          <w:szCs w:val="24"/>
        </w:rPr>
        <w:t xml:space="preserve"> </w:t>
      </w:r>
      <w:r w:rsidRPr="00FE1A5D">
        <w:rPr>
          <w:rFonts w:ascii="Arial" w:hAnsi="Arial" w:cs="Arial"/>
          <w:spacing w:val="-1"/>
          <w:szCs w:val="24"/>
        </w:rPr>
        <w:t>are</w:t>
      </w:r>
      <w:r w:rsidRPr="00FE1A5D">
        <w:rPr>
          <w:rFonts w:ascii="Arial" w:hAnsi="Arial" w:cs="Arial"/>
          <w:spacing w:val="10"/>
          <w:szCs w:val="24"/>
        </w:rPr>
        <w:t xml:space="preserve"> </w:t>
      </w:r>
      <w:r w:rsidRPr="00FE1A5D">
        <w:rPr>
          <w:rFonts w:ascii="Arial" w:hAnsi="Arial" w:cs="Arial"/>
          <w:spacing w:val="-1"/>
          <w:szCs w:val="24"/>
        </w:rPr>
        <w:t>subject</w:t>
      </w:r>
      <w:r w:rsidRPr="00FE1A5D">
        <w:rPr>
          <w:rFonts w:ascii="Arial" w:hAnsi="Arial" w:cs="Arial"/>
          <w:spacing w:val="11"/>
          <w:szCs w:val="24"/>
        </w:rPr>
        <w:t xml:space="preserve"> </w:t>
      </w:r>
      <w:r w:rsidRPr="00FE1A5D">
        <w:rPr>
          <w:rFonts w:ascii="Arial" w:hAnsi="Arial" w:cs="Arial"/>
          <w:spacing w:val="-1"/>
          <w:szCs w:val="24"/>
        </w:rPr>
        <w:t>to</w:t>
      </w:r>
      <w:r w:rsidRPr="00FE1A5D">
        <w:rPr>
          <w:rFonts w:ascii="Arial" w:hAnsi="Arial" w:cs="Arial"/>
          <w:spacing w:val="11"/>
          <w:szCs w:val="24"/>
        </w:rPr>
        <w:t xml:space="preserve"> </w:t>
      </w:r>
      <w:r w:rsidRPr="00FE1A5D">
        <w:rPr>
          <w:rFonts w:ascii="Arial" w:hAnsi="Arial" w:cs="Arial"/>
          <w:spacing w:val="-1"/>
          <w:szCs w:val="24"/>
        </w:rPr>
        <w:t>exposure</w:t>
      </w:r>
      <w:r w:rsidRPr="00FE1A5D">
        <w:rPr>
          <w:rFonts w:ascii="Arial" w:hAnsi="Arial" w:cs="Arial"/>
          <w:spacing w:val="11"/>
          <w:szCs w:val="24"/>
        </w:rPr>
        <w:t xml:space="preserve"> </w:t>
      </w:r>
      <w:r w:rsidRPr="00FE1A5D">
        <w:rPr>
          <w:rFonts w:ascii="Arial" w:hAnsi="Arial" w:cs="Arial"/>
          <w:spacing w:val="-1"/>
          <w:szCs w:val="24"/>
        </w:rPr>
        <w:t>monitoring.</w:t>
      </w:r>
      <w:r w:rsidRPr="00FE1A5D">
        <w:rPr>
          <w:rFonts w:ascii="Arial" w:hAnsi="Arial" w:cs="Arial"/>
          <w:spacing w:val="11"/>
          <w:szCs w:val="24"/>
        </w:rPr>
        <w:t xml:space="preserve"> </w:t>
      </w:r>
      <w:r w:rsidRPr="00FE1A5D">
        <w:rPr>
          <w:rFonts w:ascii="Arial" w:hAnsi="Arial" w:cs="Arial"/>
          <w:spacing w:val="-1"/>
          <w:szCs w:val="24"/>
        </w:rPr>
        <w:t>The</w:t>
      </w:r>
      <w:r w:rsidRPr="00FE1A5D">
        <w:rPr>
          <w:rFonts w:ascii="Arial" w:hAnsi="Arial" w:cs="Arial"/>
          <w:spacing w:val="11"/>
          <w:szCs w:val="24"/>
        </w:rPr>
        <w:t xml:space="preserve"> </w:t>
      </w:r>
      <w:r w:rsidRPr="00FE1A5D">
        <w:rPr>
          <w:rFonts w:ascii="Arial" w:hAnsi="Arial" w:cs="Arial"/>
          <w:spacing w:val="-1"/>
          <w:szCs w:val="24"/>
        </w:rPr>
        <w:t>results</w:t>
      </w:r>
      <w:r w:rsidRPr="00FE1A5D">
        <w:rPr>
          <w:rFonts w:ascii="Arial" w:hAnsi="Arial" w:cs="Arial"/>
          <w:spacing w:val="10"/>
          <w:szCs w:val="24"/>
        </w:rPr>
        <w:t xml:space="preserve"> </w:t>
      </w:r>
      <w:r w:rsidRPr="00FE1A5D">
        <w:rPr>
          <w:rFonts w:ascii="Arial" w:hAnsi="Arial" w:cs="Arial"/>
          <w:spacing w:val="-1"/>
          <w:szCs w:val="24"/>
        </w:rPr>
        <w:t>of</w:t>
      </w:r>
      <w:r w:rsidRPr="00FE1A5D">
        <w:rPr>
          <w:rFonts w:ascii="Arial" w:hAnsi="Arial" w:cs="Arial"/>
          <w:spacing w:val="11"/>
          <w:szCs w:val="24"/>
        </w:rPr>
        <w:t xml:space="preserve"> </w:t>
      </w:r>
      <w:r w:rsidRPr="00FE1A5D">
        <w:rPr>
          <w:rFonts w:ascii="Arial" w:hAnsi="Arial" w:cs="Arial"/>
          <w:szCs w:val="24"/>
        </w:rPr>
        <w:t>this</w:t>
      </w:r>
      <w:r w:rsidRPr="00FE1A5D">
        <w:rPr>
          <w:rFonts w:ascii="Arial" w:hAnsi="Arial" w:cs="Arial"/>
          <w:spacing w:val="11"/>
          <w:szCs w:val="24"/>
        </w:rPr>
        <w:t xml:space="preserve"> </w:t>
      </w:r>
      <w:r w:rsidRPr="00FE1A5D">
        <w:rPr>
          <w:rFonts w:ascii="Arial" w:hAnsi="Arial" w:cs="Arial"/>
          <w:szCs w:val="24"/>
        </w:rPr>
        <w:t>monitoring</w:t>
      </w:r>
      <w:r w:rsidRPr="00FE1A5D">
        <w:rPr>
          <w:rFonts w:ascii="Arial" w:hAnsi="Arial" w:cs="Arial"/>
          <w:spacing w:val="11"/>
          <w:szCs w:val="24"/>
        </w:rPr>
        <w:t xml:space="preserve"> </w:t>
      </w:r>
      <w:r w:rsidRPr="00FE1A5D">
        <w:rPr>
          <w:rFonts w:ascii="Arial" w:hAnsi="Arial" w:cs="Arial"/>
          <w:szCs w:val="24"/>
        </w:rPr>
        <w:t>show</w:t>
      </w:r>
      <w:r w:rsidRPr="00FE1A5D">
        <w:rPr>
          <w:rFonts w:ascii="Arial" w:hAnsi="Arial" w:cs="Arial"/>
          <w:spacing w:val="11"/>
          <w:szCs w:val="24"/>
        </w:rPr>
        <w:t xml:space="preserve"> </w:t>
      </w:r>
      <w:r w:rsidRPr="00FE1A5D">
        <w:rPr>
          <w:rFonts w:ascii="Arial" w:hAnsi="Arial" w:cs="Arial"/>
          <w:szCs w:val="24"/>
        </w:rPr>
        <w:t>that</w:t>
      </w:r>
      <w:r w:rsidRPr="00FE1A5D">
        <w:rPr>
          <w:rFonts w:ascii="Arial" w:hAnsi="Arial" w:cs="Arial"/>
          <w:spacing w:val="11"/>
          <w:szCs w:val="24"/>
        </w:rPr>
        <w:t xml:space="preserve"> </w:t>
      </w:r>
      <w:r w:rsidRPr="00FE1A5D">
        <w:rPr>
          <w:rFonts w:ascii="Arial" w:hAnsi="Arial" w:cs="Arial"/>
          <w:szCs w:val="24"/>
        </w:rPr>
        <w:t>for</w:t>
      </w:r>
      <w:r w:rsidRPr="00FE1A5D">
        <w:rPr>
          <w:rFonts w:ascii="Arial" w:hAnsi="Arial" w:cs="Arial"/>
          <w:spacing w:val="10"/>
          <w:szCs w:val="24"/>
        </w:rPr>
        <w:t xml:space="preserve"> </w:t>
      </w:r>
      <w:r w:rsidRPr="00FE1A5D">
        <w:rPr>
          <w:rFonts w:ascii="Arial" w:hAnsi="Arial" w:cs="Arial"/>
          <w:szCs w:val="24"/>
        </w:rPr>
        <w:t>most</w:t>
      </w:r>
      <w:r w:rsidRPr="00FE1A5D">
        <w:rPr>
          <w:rFonts w:ascii="Arial" w:hAnsi="Arial" w:cs="Arial"/>
          <w:spacing w:val="27"/>
          <w:w w:val="99"/>
          <w:szCs w:val="24"/>
        </w:rPr>
        <w:t xml:space="preserve"> </w:t>
      </w:r>
      <w:r w:rsidRPr="00FE1A5D">
        <w:rPr>
          <w:rFonts w:ascii="Arial" w:hAnsi="Arial" w:cs="Arial"/>
          <w:spacing w:val="-1"/>
          <w:szCs w:val="24"/>
        </w:rPr>
        <w:t>staff</w:t>
      </w:r>
      <w:r w:rsidRPr="00FE1A5D">
        <w:rPr>
          <w:rFonts w:ascii="Arial" w:hAnsi="Arial" w:cs="Arial"/>
          <w:spacing w:val="21"/>
          <w:szCs w:val="24"/>
        </w:rPr>
        <w:t xml:space="preserve"> </w:t>
      </w:r>
      <w:r w:rsidRPr="00FE1A5D">
        <w:rPr>
          <w:rFonts w:ascii="Arial" w:hAnsi="Arial" w:cs="Arial"/>
          <w:spacing w:val="-1"/>
          <w:szCs w:val="24"/>
        </w:rPr>
        <w:t>exposures</w:t>
      </w:r>
      <w:r w:rsidRPr="00FE1A5D">
        <w:rPr>
          <w:rFonts w:ascii="Arial" w:hAnsi="Arial" w:cs="Arial"/>
          <w:spacing w:val="21"/>
          <w:szCs w:val="24"/>
        </w:rPr>
        <w:t xml:space="preserve"> </w:t>
      </w:r>
      <w:r w:rsidRPr="00FE1A5D">
        <w:rPr>
          <w:rFonts w:ascii="Arial" w:hAnsi="Arial" w:cs="Arial"/>
          <w:spacing w:val="-1"/>
          <w:szCs w:val="24"/>
        </w:rPr>
        <w:t>are</w:t>
      </w:r>
      <w:r w:rsidRPr="00FE1A5D">
        <w:rPr>
          <w:rFonts w:ascii="Arial" w:hAnsi="Arial" w:cs="Arial"/>
          <w:spacing w:val="21"/>
          <w:szCs w:val="24"/>
        </w:rPr>
        <w:t xml:space="preserve"> </w:t>
      </w:r>
      <w:r w:rsidRPr="00FE1A5D">
        <w:rPr>
          <w:rFonts w:ascii="Arial" w:hAnsi="Arial" w:cs="Arial"/>
          <w:spacing w:val="-1"/>
          <w:szCs w:val="24"/>
        </w:rPr>
        <w:t>much</w:t>
      </w:r>
      <w:r w:rsidRPr="00FE1A5D">
        <w:rPr>
          <w:rFonts w:ascii="Arial" w:hAnsi="Arial" w:cs="Arial"/>
          <w:spacing w:val="21"/>
          <w:szCs w:val="24"/>
        </w:rPr>
        <w:t xml:space="preserve"> </w:t>
      </w:r>
      <w:r w:rsidRPr="00FE1A5D">
        <w:rPr>
          <w:rFonts w:ascii="Arial" w:hAnsi="Arial" w:cs="Arial"/>
          <w:spacing w:val="-1"/>
          <w:szCs w:val="24"/>
        </w:rPr>
        <w:t>less</w:t>
      </w:r>
      <w:r w:rsidRPr="00FE1A5D">
        <w:rPr>
          <w:rFonts w:ascii="Arial" w:hAnsi="Arial" w:cs="Arial"/>
          <w:spacing w:val="21"/>
          <w:szCs w:val="24"/>
        </w:rPr>
        <w:t xml:space="preserve"> </w:t>
      </w:r>
      <w:r w:rsidRPr="00FE1A5D">
        <w:rPr>
          <w:rFonts w:ascii="Arial" w:hAnsi="Arial" w:cs="Arial"/>
          <w:szCs w:val="24"/>
        </w:rPr>
        <w:t>than</w:t>
      </w:r>
      <w:r w:rsidRPr="00FE1A5D">
        <w:rPr>
          <w:rFonts w:ascii="Arial" w:hAnsi="Arial" w:cs="Arial"/>
          <w:spacing w:val="21"/>
          <w:szCs w:val="24"/>
        </w:rPr>
        <w:t xml:space="preserve"> </w:t>
      </w:r>
      <w:r w:rsidRPr="00FE1A5D">
        <w:rPr>
          <w:rFonts w:ascii="Arial" w:hAnsi="Arial" w:cs="Arial"/>
          <w:szCs w:val="24"/>
        </w:rPr>
        <w:t>the</w:t>
      </w:r>
      <w:r w:rsidRPr="00FE1A5D">
        <w:rPr>
          <w:rFonts w:ascii="Arial" w:hAnsi="Arial" w:cs="Arial"/>
          <w:spacing w:val="20"/>
          <w:szCs w:val="24"/>
        </w:rPr>
        <w:t xml:space="preserve"> </w:t>
      </w:r>
      <w:r w:rsidRPr="00FE1A5D">
        <w:rPr>
          <w:rFonts w:ascii="Arial" w:hAnsi="Arial" w:cs="Arial"/>
          <w:spacing w:val="-1"/>
          <w:szCs w:val="24"/>
        </w:rPr>
        <w:t>statutory</w:t>
      </w:r>
      <w:r w:rsidRPr="00FE1A5D">
        <w:rPr>
          <w:rFonts w:ascii="Arial" w:hAnsi="Arial" w:cs="Arial"/>
          <w:spacing w:val="21"/>
          <w:szCs w:val="24"/>
        </w:rPr>
        <w:t xml:space="preserve"> </w:t>
      </w:r>
      <w:r w:rsidRPr="00FE1A5D">
        <w:rPr>
          <w:rFonts w:ascii="Arial" w:hAnsi="Arial" w:cs="Arial"/>
          <w:spacing w:val="-1"/>
          <w:szCs w:val="24"/>
        </w:rPr>
        <w:t>limits</w:t>
      </w:r>
      <w:r w:rsidRPr="00FE1A5D">
        <w:rPr>
          <w:rFonts w:ascii="Arial" w:hAnsi="Arial" w:cs="Arial"/>
          <w:spacing w:val="21"/>
          <w:szCs w:val="24"/>
        </w:rPr>
        <w:t xml:space="preserve"> </w:t>
      </w:r>
      <w:r w:rsidRPr="00FE1A5D">
        <w:rPr>
          <w:rFonts w:ascii="Arial" w:hAnsi="Arial" w:cs="Arial"/>
          <w:szCs w:val="24"/>
        </w:rPr>
        <w:t>that</w:t>
      </w:r>
      <w:r w:rsidRPr="00FE1A5D">
        <w:rPr>
          <w:rFonts w:ascii="Arial" w:hAnsi="Arial" w:cs="Arial"/>
          <w:spacing w:val="21"/>
          <w:szCs w:val="24"/>
        </w:rPr>
        <w:t xml:space="preserve"> </w:t>
      </w:r>
      <w:r w:rsidRPr="00FE1A5D">
        <w:rPr>
          <w:rFonts w:ascii="Arial" w:hAnsi="Arial" w:cs="Arial"/>
          <w:spacing w:val="-1"/>
          <w:szCs w:val="24"/>
        </w:rPr>
        <w:t>apply</w:t>
      </w:r>
      <w:r w:rsidRPr="00FE1A5D">
        <w:rPr>
          <w:rFonts w:ascii="Arial" w:hAnsi="Arial" w:cs="Arial"/>
          <w:spacing w:val="23"/>
          <w:szCs w:val="24"/>
        </w:rPr>
        <w:t xml:space="preserve"> </w:t>
      </w:r>
      <w:r w:rsidRPr="00FE1A5D">
        <w:rPr>
          <w:rFonts w:ascii="Arial" w:hAnsi="Arial" w:cs="Arial"/>
          <w:spacing w:val="-1"/>
          <w:szCs w:val="24"/>
        </w:rPr>
        <w:t>during</w:t>
      </w:r>
      <w:r w:rsidRPr="00FE1A5D">
        <w:rPr>
          <w:rFonts w:ascii="Arial" w:hAnsi="Arial" w:cs="Arial"/>
          <w:spacing w:val="21"/>
          <w:szCs w:val="24"/>
        </w:rPr>
        <w:t xml:space="preserve"> </w:t>
      </w:r>
      <w:r w:rsidRPr="00FE1A5D">
        <w:rPr>
          <w:rFonts w:ascii="Arial" w:hAnsi="Arial" w:cs="Arial"/>
          <w:spacing w:val="-1"/>
          <w:szCs w:val="24"/>
        </w:rPr>
        <w:t>pregnancy.</w:t>
      </w:r>
      <w:r w:rsidRPr="00FE1A5D">
        <w:rPr>
          <w:rFonts w:ascii="Arial" w:hAnsi="Arial" w:cs="Arial"/>
          <w:spacing w:val="26"/>
          <w:szCs w:val="24"/>
        </w:rPr>
        <w:t xml:space="preserve"> </w:t>
      </w:r>
      <w:r w:rsidRPr="00FE1A5D">
        <w:rPr>
          <w:rFonts w:ascii="Arial" w:hAnsi="Arial" w:cs="Arial"/>
          <w:spacing w:val="-1"/>
          <w:szCs w:val="24"/>
        </w:rPr>
        <w:t>Nevertheless,</w:t>
      </w:r>
      <w:r w:rsidRPr="00FE1A5D">
        <w:rPr>
          <w:rFonts w:ascii="Arial" w:hAnsi="Arial" w:cs="Arial"/>
          <w:spacing w:val="36"/>
          <w:szCs w:val="24"/>
        </w:rPr>
        <w:t xml:space="preserve"> </w:t>
      </w:r>
      <w:r w:rsidRPr="00FE1A5D">
        <w:rPr>
          <w:rFonts w:ascii="Arial" w:hAnsi="Arial" w:cs="Arial"/>
          <w:szCs w:val="24"/>
        </w:rPr>
        <w:t>further</w:t>
      </w:r>
      <w:r w:rsidRPr="00FE1A5D">
        <w:rPr>
          <w:rFonts w:ascii="Arial" w:hAnsi="Arial" w:cs="Arial"/>
          <w:spacing w:val="36"/>
          <w:szCs w:val="24"/>
        </w:rPr>
        <w:t xml:space="preserve"> </w:t>
      </w:r>
      <w:r w:rsidRPr="00FE1A5D">
        <w:rPr>
          <w:rFonts w:ascii="Arial" w:hAnsi="Arial" w:cs="Arial"/>
          <w:spacing w:val="-1"/>
          <w:szCs w:val="24"/>
        </w:rPr>
        <w:t>precautions</w:t>
      </w:r>
      <w:r w:rsidRPr="00FE1A5D">
        <w:rPr>
          <w:rFonts w:ascii="Arial" w:hAnsi="Arial" w:cs="Arial"/>
          <w:spacing w:val="37"/>
          <w:szCs w:val="24"/>
        </w:rPr>
        <w:t xml:space="preserve"> </w:t>
      </w:r>
      <w:r w:rsidRPr="00FE1A5D">
        <w:rPr>
          <w:rFonts w:ascii="Arial" w:hAnsi="Arial" w:cs="Arial"/>
          <w:spacing w:val="-1"/>
          <w:szCs w:val="24"/>
        </w:rPr>
        <w:t>may</w:t>
      </w:r>
      <w:r w:rsidRPr="00FE1A5D">
        <w:rPr>
          <w:rFonts w:ascii="Arial" w:hAnsi="Arial" w:cs="Arial"/>
          <w:spacing w:val="36"/>
          <w:szCs w:val="24"/>
        </w:rPr>
        <w:t xml:space="preserve"> </w:t>
      </w:r>
      <w:r w:rsidRPr="00FE1A5D">
        <w:rPr>
          <w:rFonts w:ascii="Arial" w:hAnsi="Arial" w:cs="Arial"/>
          <w:spacing w:val="-1"/>
          <w:szCs w:val="24"/>
        </w:rPr>
        <w:t>be</w:t>
      </w:r>
      <w:r w:rsidRPr="00FE1A5D">
        <w:rPr>
          <w:rFonts w:ascii="Arial" w:hAnsi="Arial" w:cs="Arial"/>
          <w:spacing w:val="37"/>
          <w:szCs w:val="24"/>
        </w:rPr>
        <w:t xml:space="preserve"> </w:t>
      </w:r>
      <w:r w:rsidRPr="00FE1A5D">
        <w:rPr>
          <w:rFonts w:ascii="Arial" w:hAnsi="Arial" w:cs="Arial"/>
          <w:spacing w:val="-1"/>
          <w:szCs w:val="24"/>
        </w:rPr>
        <w:t>advised</w:t>
      </w:r>
      <w:r w:rsidRPr="00FE1A5D">
        <w:rPr>
          <w:rFonts w:ascii="Arial" w:hAnsi="Arial" w:cs="Arial"/>
          <w:spacing w:val="37"/>
          <w:szCs w:val="24"/>
        </w:rPr>
        <w:t xml:space="preserve"> </w:t>
      </w:r>
      <w:r w:rsidRPr="00FE1A5D">
        <w:rPr>
          <w:rFonts w:ascii="Arial" w:hAnsi="Arial" w:cs="Arial"/>
          <w:spacing w:val="-1"/>
          <w:szCs w:val="24"/>
        </w:rPr>
        <w:t>to</w:t>
      </w:r>
      <w:r w:rsidRPr="00FE1A5D">
        <w:rPr>
          <w:rFonts w:ascii="Arial" w:hAnsi="Arial" w:cs="Arial"/>
          <w:spacing w:val="38"/>
          <w:szCs w:val="24"/>
        </w:rPr>
        <w:t xml:space="preserve"> </w:t>
      </w:r>
      <w:r w:rsidRPr="00FE1A5D">
        <w:rPr>
          <w:rFonts w:ascii="Arial" w:hAnsi="Arial" w:cs="Arial"/>
          <w:spacing w:val="-1"/>
          <w:szCs w:val="24"/>
        </w:rPr>
        <w:t>reduce</w:t>
      </w:r>
      <w:r w:rsidRPr="00FE1A5D">
        <w:rPr>
          <w:rFonts w:ascii="Arial" w:hAnsi="Arial" w:cs="Arial"/>
          <w:spacing w:val="36"/>
          <w:szCs w:val="24"/>
        </w:rPr>
        <w:t xml:space="preserve"> </w:t>
      </w:r>
      <w:r w:rsidRPr="00FE1A5D">
        <w:rPr>
          <w:rFonts w:ascii="Arial" w:hAnsi="Arial" w:cs="Arial"/>
          <w:spacing w:val="-1"/>
          <w:szCs w:val="24"/>
        </w:rPr>
        <w:t>still</w:t>
      </w:r>
      <w:r w:rsidRPr="00FE1A5D">
        <w:rPr>
          <w:rFonts w:ascii="Arial" w:hAnsi="Arial" w:cs="Arial"/>
          <w:spacing w:val="36"/>
          <w:szCs w:val="24"/>
        </w:rPr>
        <w:t xml:space="preserve"> </w:t>
      </w:r>
      <w:r w:rsidRPr="00FE1A5D">
        <w:rPr>
          <w:rFonts w:ascii="Arial" w:hAnsi="Arial" w:cs="Arial"/>
          <w:szCs w:val="24"/>
        </w:rPr>
        <w:t>further</w:t>
      </w:r>
      <w:r w:rsidRPr="00FE1A5D">
        <w:rPr>
          <w:rFonts w:ascii="Arial" w:hAnsi="Arial" w:cs="Arial"/>
          <w:spacing w:val="36"/>
          <w:szCs w:val="24"/>
        </w:rPr>
        <w:t xml:space="preserve"> </w:t>
      </w:r>
      <w:r w:rsidRPr="00FE1A5D">
        <w:rPr>
          <w:rFonts w:ascii="Arial" w:hAnsi="Arial" w:cs="Arial"/>
          <w:szCs w:val="24"/>
        </w:rPr>
        <w:t>the</w:t>
      </w:r>
      <w:r w:rsidRPr="00FE1A5D">
        <w:rPr>
          <w:rFonts w:ascii="Arial" w:hAnsi="Arial" w:cs="Arial"/>
          <w:spacing w:val="36"/>
          <w:szCs w:val="24"/>
        </w:rPr>
        <w:t xml:space="preserve"> </w:t>
      </w:r>
      <w:r w:rsidRPr="00FE1A5D">
        <w:rPr>
          <w:rFonts w:ascii="Arial" w:hAnsi="Arial" w:cs="Arial"/>
          <w:spacing w:val="-1"/>
          <w:szCs w:val="24"/>
        </w:rPr>
        <w:t>risk</w:t>
      </w:r>
      <w:r w:rsidRPr="00FE1A5D">
        <w:rPr>
          <w:rFonts w:ascii="Arial" w:hAnsi="Arial" w:cs="Arial"/>
          <w:spacing w:val="36"/>
          <w:szCs w:val="24"/>
        </w:rPr>
        <w:t xml:space="preserve"> </w:t>
      </w:r>
      <w:r w:rsidRPr="00FE1A5D">
        <w:rPr>
          <w:rFonts w:ascii="Arial" w:hAnsi="Arial" w:cs="Arial"/>
          <w:spacing w:val="-1"/>
          <w:szCs w:val="24"/>
        </w:rPr>
        <w:t>of</w:t>
      </w:r>
      <w:r w:rsidRPr="00FE1A5D">
        <w:rPr>
          <w:rFonts w:ascii="Arial" w:hAnsi="Arial" w:cs="Arial"/>
          <w:spacing w:val="26"/>
          <w:w w:val="99"/>
          <w:szCs w:val="24"/>
        </w:rPr>
        <w:t xml:space="preserve"> </w:t>
      </w:r>
      <w:r w:rsidRPr="00FE1A5D">
        <w:rPr>
          <w:rFonts w:ascii="Arial" w:hAnsi="Arial" w:cs="Arial"/>
          <w:spacing w:val="-1"/>
          <w:szCs w:val="24"/>
        </w:rPr>
        <w:t>accidental</w:t>
      </w:r>
      <w:r w:rsidRPr="00FE1A5D">
        <w:rPr>
          <w:rFonts w:ascii="Arial" w:hAnsi="Arial" w:cs="Arial"/>
          <w:spacing w:val="38"/>
          <w:szCs w:val="24"/>
        </w:rPr>
        <w:t xml:space="preserve"> </w:t>
      </w:r>
      <w:r w:rsidRPr="00FE1A5D">
        <w:rPr>
          <w:rFonts w:ascii="Arial" w:hAnsi="Arial" w:cs="Arial"/>
          <w:spacing w:val="-1"/>
          <w:szCs w:val="24"/>
        </w:rPr>
        <w:t>exposure.</w:t>
      </w:r>
      <w:r w:rsidRPr="00FE1A5D">
        <w:rPr>
          <w:rFonts w:ascii="Arial" w:hAnsi="Arial" w:cs="Arial"/>
          <w:spacing w:val="39"/>
          <w:szCs w:val="24"/>
        </w:rPr>
        <w:t xml:space="preserve"> </w:t>
      </w:r>
      <w:r w:rsidRPr="00FE1A5D">
        <w:rPr>
          <w:rFonts w:ascii="Arial" w:hAnsi="Arial" w:cs="Arial"/>
          <w:spacing w:val="-1"/>
          <w:szCs w:val="24"/>
        </w:rPr>
        <w:t>Therefore</w:t>
      </w:r>
      <w:r>
        <w:rPr>
          <w:rFonts w:cs="Arial"/>
          <w:spacing w:val="-1"/>
        </w:rPr>
        <w:t>,</w:t>
      </w:r>
      <w:r w:rsidRPr="00FE1A5D">
        <w:rPr>
          <w:rFonts w:ascii="Arial" w:hAnsi="Arial" w:cs="Arial"/>
          <w:spacing w:val="38"/>
          <w:szCs w:val="24"/>
        </w:rPr>
        <w:t xml:space="preserve"> </w:t>
      </w:r>
      <w:r w:rsidRPr="00FE1A5D">
        <w:rPr>
          <w:rFonts w:ascii="Arial" w:hAnsi="Arial" w:cs="Arial"/>
          <w:spacing w:val="-1"/>
          <w:szCs w:val="24"/>
        </w:rPr>
        <w:t>exposure</w:t>
      </w:r>
      <w:r w:rsidRPr="00FE1A5D">
        <w:rPr>
          <w:rFonts w:ascii="Arial" w:hAnsi="Arial" w:cs="Arial"/>
          <w:spacing w:val="39"/>
          <w:szCs w:val="24"/>
        </w:rPr>
        <w:t xml:space="preserve"> </w:t>
      </w:r>
      <w:r w:rsidRPr="00FE1A5D">
        <w:rPr>
          <w:rFonts w:ascii="Arial" w:hAnsi="Arial" w:cs="Arial"/>
          <w:spacing w:val="-1"/>
          <w:szCs w:val="24"/>
        </w:rPr>
        <w:t>of</w:t>
      </w:r>
      <w:r w:rsidRPr="00FE1A5D">
        <w:rPr>
          <w:rFonts w:ascii="Arial" w:hAnsi="Arial" w:cs="Arial"/>
          <w:spacing w:val="38"/>
          <w:szCs w:val="24"/>
        </w:rPr>
        <w:t xml:space="preserve"> </w:t>
      </w:r>
      <w:r w:rsidRPr="00FE1A5D">
        <w:rPr>
          <w:rFonts w:ascii="Arial" w:hAnsi="Arial" w:cs="Arial"/>
          <w:spacing w:val="-1"/>
          <w:szCs w:val="24"/>
        </w:rPr>
        <w:t>pregnant</w:t>
      </w:r>
      <w:r w:rsidRPr="00FE1A5D">
        <w:rPr>
          <w:rFonts w:ascii="Arial" w:hAnsi="Arial" w:cs="Arial"/>
          <w:spacing w:val="39"/>
          <w:szCs w:val="24"/>
        </w:rPr>
        <w:t xml:space="preserve"> </w:t>
      </w:r>
      <w:r w:rsidRPr="00FE1A5D">
        <w:rPr>
          <w:rFonts w:ascii="Arial" w:hAnsi="Arial" w:cs="Arial"/>
          <w:spacing w:val="-1"/>
          <w:szCs w:val="24"/>
        </w:rPr>
        <w:t>women</w:t>
      </w:r>
      <w:r w:rsidRPr="00FE1A5D">
        <w:rPr>
          <w:rFonts w:ascii="Arial" w:hAnsi="Arial" w:cs="Arial"/>
          <w:spacing w:val="38"/>
          <w:szCs w:val="24"/>
        </w:rPr>
        <w:t xml:space="preserve"> </w:t>
      </w:r>
      <w:r w:rsidRPr="00FE1A5D">
        <w:rPr>
          <w:rFonts w:ascii="Arial" w:hAnsi="Arial" w:cs="Arial"/>
          <w:spacing w:val="-1"/>
          <w:szCs w:val="24"/>
        </w:rPr>
        <w:t>should</w:t>
      </w:r>
      <w:r w:rsidRPr="00FE1A5D">
        <w:rPr>
          <w:rFonts w:ascii="Arial" w:hAnsi="Arial" w:cs="Arial"/>
          <w:spacing w:val="38"/>
          <w:szCs w:val="24"/>
        </w:rPr>
        <w:t xml:space="preserve"> </w:t>
      </w:r>
      <w:r w:rsidRPr="00FE1A5D">
        <w:rPr>
          <w:rFonts w:ascii="Arial" w:hAnsi="Arial" w:cs="Arial"/>
          <w:spacing w:val="-1"/>
          <w:szCs w:val="24"/>
        </w:rPr>
        <w:t>be</w:t>
      </w:r>
      <w:r w:rsidRPr="00FE1A5D">
        <w:rPr>
          <w:rFonts w:ascii="Arial" w:hAnsi="Arial" w:cs="Arial"/>
          <w:spacing w:val="38"/>
          <w:szCs w:val="24"/>
        </w:rPr>
        <w:t xml:space="preserve"> </w:t>
      </w:r>
      <w:r w:rsidRPr="00FE1A5D">
        <w:rPr>
          <w:rFonts w:ascii="Arial" w:hAnsi="Arial" w:cs="Arial"/>
          <w:spacing w:val="-1"/>
          <w:szCs w:val="24"/>
        </w:rPr>
        <w:t>as</w:t>
      </w:r>
      <w:r w:rsidRPr="00FE1A5D">
        <w:rPr>
          <w:rFonts w:ascii="Arial" w:hAnsi="Arial" w:cs="Arial"/>
          <w:spacing w:val="40"/>
          <w:szCs w:val="24"/>
        </w:rPr>
        <w:t xml:space="preserve"> </w:t>
      </w:r>
      <w:r w:rsidRPr="00FE1A5D">
        <w:rPr>
          <w:rFonts w:ascii="Arial" w:hAnsi="Arial" w:cs="Arial"/>
          <w:spacing w:val="-1"/>
          <w:szCs w:val="24"/>
        </w:rPr>
        <w:t>low</w:t>
      </w:r>
      <w:r w:rsidRPr="00FE1A5D">
        <w:rPr>
          <w:rFonts w:ascii="Arial" w:hAnsi="Arial" w:cs="Arial"/>
          <w:spacing w:val="39"/>
          <w:szCs w:val="24"/>
        </w:rPr>
        <w:t xml:space="preserve"> </w:t>
      </w:r>
      <w:r w:rsidRPr="00FE1A5D">
        <w:rPr>
          <w:rFonts w:ascii="Arial" w:hAnsi="Arial" w:cs="Arial"/>
          <w:spacing w:val="-1"/>
          <w:szCs w:val="24"/>
        </w:rPr>
        <w:t>as</w:t>
      </w:r>
      <w:r w:rsidRPr="00FE1A5D">
        <w:rPr>
          <w:rFonts w:ascii="Arial" w:hAnsi="Arial" w:cs="Arial"/>
          <w:spacing w:val="34"/>
          <w:szCs w:val="24"/>
        </w:rPr>
        <w:t xml:space="preserve"> </w:t>
      </w:r>
      <w:r w:rsidRPr="00FE1A5D">
        <w:rPr>
          <w:rFonts w:ascii="Arial" w:hAnsi="Arial" w:cs="Arial"/>
          <w:spacing w:val="-1"/>
          <w:szCs w:val="24"/>
        </w:rPr>
        <w:t>reasonably</w:t>
      </w:r>
      <w:r w:rsidRPr="00FE1A5D">
        <w:rPr>
          <w:rFonts w:ascii="Arial" w:hAnsi="Arial" w:cs="Arial"/>
          <w:spacing w:val="65"/>
          <w:szCs w:val="24"/>
        </w:rPr>
        <w:t xml:space="preserve"> </w:t>
      </w:r>
      <w:r w:rsidRPr="00FE1A5D">
        <w:rPr>
          <w:rFonts w:ascii="Arial" w:hAnsi="Arial" w:cs="Arial"/>
          <w:spacing w:val="-1"/>
          <w:szCs w:val="24"/>
        </w:rPr>
        <w:t>practicable,</w:t>
      </w:r>
      <w:r w:rsidRPr="00FE1A5D">
        <w:rPr>
          <w:rFonts w:ascii="Arial" w:hAnsi="Arial" w:cs="Arial"/>
          <w:spacing w:val="66"/>
          <w:szCs w:val="24"/>
        </w:rPr>
        <w:t xml:space="preserve"> </w:t>
      </w:r>
      <w:r w:rsidRPr="00FE1A5D">
        <w:rPr>
          <w:rFonts w:ascii="Arial" w:hAnsi="Arial" w:cs="Arial"/>
          <w:spacing w:val="-1"/>
          <w:szCs w:val="24"/>
        </w:rPr>
        <w:t>and</w:t>
      </w:r>
      <w:r w:rsidRPr="00FE1A5D">
        <w:rPr>
          <w:rFonts w:ascii="Arial" w:hAnsi="Arial" w:cs="Arial"/>
          <w:spacing w:val="64"/>
          <w:szCs w:val="24"/>
        </w:rPr>
        <w:t xml:space="preserve"> </w:t>
      </w:r>
      <w:r w:rsidRPr="00FE1A5D">
        <w:rPr>
          <w:rFonts w:ascii="Arial" w:hAnsi="Arial" w:cs="Arial"/>
          <w:spacing w:val="-1"/>
          <w:szCs w:val="24"/>
        </w:rPr>
        <w:t>certainly</w:t>
      </w:r>
      <w:r w:rsidRPr="00FE1A5D">
        <w:rPr>
          <w:rFonts w:ascii="Arial" w:hAnsi="Arial" w:cs="Arial"/>
          <w:spacing w:val="65"/>
          <w:szCs w:val="24"/>
        </w:rPr>
        <w:t xml:space="preserve"> </w:t>
      </w:r>
      <w:r w:rsidRPr="00FE1A5D">
        <w:rPr>
          <w:rFonts w:ascii="Arial" w:hAnsi="Arial" w:cs="Arial"/>
          <w:spacing w:val="-1"/>
          <w:szCs w:val="24"/>
        </w:rPr>
        <w:t>below</w:t>
      </w:r>
      <w:r w:rsidRPr="00FE1A5D">
        <w:rPr>
          <w:rFonts w:ascii="Arial" w:hAnsi="Arial" w:cs="Arial"/>
          <w:spacing w:val="64"/>
          <w:szCs w:val="24"/>
        </w:rPr>
        <w:t xml:space="preserve"> </w:t>
      </w:r>
      <w:r w:rsidRPr="00FE1A5D">
        <w:rPr>
          <w:rFonts w:ascii="Arial" w:hAnsi="Arial" w:cs="Arial"/>
          <w:szCs w:val="24"/>
        </w:rPr>
        <w:t>the</w:t>
      </w:r>
      <w:r w:rsidRPr="00FE1A5D">
        <w:rPr>
          <w:rFonts w:ascii="Arial" w:hAnsi="Arial" w:cs="Arial"/>
          <w:spacing w:val="65"/>
          <w:szCs w:val="24"/>
        </w:rPr>
        <w:t xml:space="preserve"> </w:t>
      </w:r>
      <w:r w:rsidRPr="00FE1A5D">
        <w:rPr>
          <w:rFonts w:ascii="Arial" w:hAnsi="Arial" w:cs="Arial"/>
          <w:spacing w:val="-1"/>
          <w:szCs w:val="24"/>
        </w:rPr>
        <w:t>statutory</w:t>
      </w:r>
      <w:r w:rsidRPr="00FE1A5D">
        <w:rPr>
          <w:rFonts w:ascii="Arial" w:hAnsi="Arial" w:cs="Arial"/>
          <w:spacing w:val="65"/>
          <w:szCs w:val="24"/>
        </w:rPr>
        <w:t xml:space="preserve"> </w:t>
      </w:r>
      <w:r w:rsidRPr="00FE1A5D">
        <w:rPr>
          <w:rFonts w:ascii="Arial" w:hAnsi="Arial" w:cs="Arial"/>
          <w:spacing w:val="-1"/>
          <w:szCs w:val="24"/>
        </w:rPr>
        <w:t>dose</w:t>
      </w:r>
      <w:r w:rsidRPr="00FE1A5D">
        <w:rPr>
          <w:rFonts w:ascii="Arial" w:hAnsi="Arial" w:cs="Arial"/>
          <w:spacing w:val="64"/>
          <w:szCs w:val="24"/>
        </w:rPr>
        <w:t xml:space="preserve"> </w:t>
      </w:r>
      <w:r w:rsidRPr="00FE1A5D">
        <w:rPr>
          <w:rFonts w:ascii="Arial" w:hAnsi="Arial" w:cs="Arial"/>
          <w:spacing w:val="-1"/>
          <w:szCs w:val="24"/>
        </w:rPr>
        <w:t>limit</w:t>
      </w:r>
      <w:r w:rsidRPr="00FE1A5D">
        <w:rPr>
          <w:rFonts w:ascii="Arial" w:hAnsi="Arial" w:cs="Arial"/>
          <w:spacing w:val="66"/>
          <w:szCs w:val="24"/>
        </w:rPr>
        <w:t xml:space="preserve"> </w:t>
      </w:r>
      <w:r w:rsidRPr="00FE1A5D">
        <w:rPr>
          <w:rFonts w:ascii="Arial" w:hAnsi="Arial" w:cs="Arial"/>
          <w:szCs w:val="24"/>
        </w:rPr>
        <w:t>for</w:t>
      </w:r>
      <w:r w:rsidRPr="00FE1A5D">
        <w:rPr>
          <w:rFonts w:ascii="Arial" w:hAnsi="Arial" w:cs="Arial"/>
          <w:spacing w:val="64"/>
          <w:szCs w:val="24"/>
        </w:rPr>
        <w:t xml:space="preserve"> </w:t>
      </w:r>
      <w:r w:rsidRPr="00FE1A5D">
        <w:rPr>
          <w:rFonts w:ascii="Arial" w:hAnsi="Arial" w:cs="Arial"/>
          <w:spacing w:val="-1"/>
          <w:szCs w:val="24"/>
        </w:rPr>
        <w:t>pregnant</w:t>
      </w:r>
      <w:r w:rsidRPr="00FE1A5D">
        <w:rPr>
          <w:rFonts w:ascii="Arial" w:hAnsi="Arial" w:cs="Arial"/>
          <w:spacing w:val="24"/>
          <w:szCs w:val="24"/>
        </w:rPr>
        <w:t xml:space="preserve"> </w:t>
      </w:r>
      <w:r w:rsidRPr="00FE1A5D">
        <w:rPr>
          <w:rFonts w:ascii="Arial" w:hAnsi="Arial" w:cs="Arial"/>
          <w:spacing w:val="-1"/>
          <w:szCs w:val="24"/>
        </w:rPr>
        <w:t>women.</w:t>
      </w:r>
      <w:r w:rsidRPr="00FE1A5D">
        <w:rPr>
          <w:rFonts w:ascii="Arial" w:hAnsi="Arial" w:cs="Arial"/>
          <w:spacing w:val="61"/>
          <w:szCs w:val="24"/>
        </w:rPr>
        <w:t xml:space="preserve"> </w:t>
      </w:r>
      <w:r w:rsidRPr="00FE1A5D">
        <w:rPr>
          <w:rFonts w:ascii="Arial" w:hAnsi="Arial" w:cs="Arial"/>
          <w:spacing w:val="-1"/>
          <w:szCs w:val="24"/>
        </w:rPr>
        <w:t>Nursing</w:t>
      </w:r>
      <w:r w:rsidRPr="00FE1A5D">
        <w:rPr>
          <w:rFonts w:ascii="Arial" w:hAnsi="Arial" w:cs="Arial"/>
          <w:spacing w:val="62"/>
          <w:szCs w:val="24"/>
        </w:rPr>
        <w:t xml:space="preserve"> </w:t>
      </w:r>
      <w:r w:rsidRPr="00FE1A5D">
        <w:rPr>
          <w:rFonts w:ascii="Arial" w:hAnsi="Arial" w:cs="Arial"/>
          <w:spacing w:val="-1"/>
          <w:szCs w:val="24"/>
        </w:rPr>
        <w:t>mothers</w:t>
      </w:r>
      <w:r w:rsidRPr="00FE1A5D">
        <w:rPr>
          <w:rFonts w:ascii="Arial" w:hAnsi="Arial" w:cs="Arial"/>
          <w:spacing w:val="61"/>
          <w:szCs w:val="24"/>
        </w:rPr>
        <w:t xml:space="preserve"> </w:t>
      </w:r>
      <w:r w:rsidRPr="00FE1A5D">
        <w:rPr>
          <w:rFonts w:ascii="Arial" w:hAnsi="Arial" w:cs="Arial"/>
          <w:spacing w:val="-1"/>
          <w:szCs w:val="24"/>
        </w:rPr>
        <w:t>should</w:t>
      </w:r>
      <w:r w:rsidRPr="00FE1A5D">
        <w:rPr>
          <w:rFonts w:ascii="Arial" w:hAnsi="Arial" w:cs="Arial"/>
          <w:spacing w:val="60"/>
          <w:szCs w:val="24"/>
        </w:rPr>
        <w:t xml:space="preserve"> </w:t>
      </w:r>
      <w:r w:rsidRPr="00FE1A5D">
        <w:rPr>
          <w:rFonts w:ascii="Arial" w:hAnsi="Arial" w:cs="Arial"/>
          <w:spacing w:val="-1"/>
          <w:szCs w:val="24"/>
        </w:rPr>
        <w:t>not</w:t>
      </w:r>
      <w:r w:rsidRPr="00FE1A5D">
        <w:rPr>
          <w:rFonts w:ascii="Arial" w:hAnsi="Arial" w:cs="Arial"/>
          <w:spacing w:val="61"/>
          <w:szCs w:val="24"/>
        </w:rPr>
        <w:t xml:space="preserve"> </w:t>
      </w:r>
      <w:r w:rsidRPr="00FE1A5D">
        <w:rPr>
          <w:rFonts w:ascii="Arial" w:hAnsi="Arial" w:cs="Arial"/>
          <w:spacing w:val="-1"/>
          <w:szCs w:val="24"/>
        </w:rPr>
        <w:t>be</w:t>
      </w:r>
      <w:r w:rsidRPr="00FE1A5D">
        <w:rPr>
          <w:rFonts w:ascii="Arial" w:hAnsi="Arial" w:cs="Arial"/>
          <w:spacing w:val="61"/>
          <w:szCs w:val="24"/>
        </w:rPr>
        <w:t xml:space="preserve"> </w:t>
      </w:r>
      <w:r w:rsidRPr="00FE1A5D">
        <w:rPr>
          <w:rFonts w:ascii="Arial" w:hAnsi="Arial" w:cs="Arial"/>
          <w:spacing w:val="-1"/>
          <w:szCs w:val="24"/>
        </w:rPr>
        <w:t>allocated</w:t>
      </w:r>
      <w:r w:rsidRPr="00FE1A5D">
        <w:rPr>
          <w:rFonts w:ascii="Arial" w:hAnsi="Arial" w:cs="Arial"/>
          <w:spacing w:val="61"/>
          <w:szCs w:val="24"/>
        </w:rPr>
        <w:t xml:space="preserve"> </w:t>
      </w:r>
      <w:r w:rsidRPr="00FE1A5D">
        <w:rPr>
          <w:rFonts w:ascii="Arial" w:hAnsi="Arial" w:cs="Arial"/>
          <w:szCs w:val="24"/>
        </w:rPr>
        <w:t>a</w:t>
      </w:r>
      <w:r w:rsidRPr="00FE1A5D">
        <w:rPr>
          <w:rFonts w:ascii="Arial" w:hAnsi="Arial" w:cs="Arial"/>
          <w:spacing w:val="60"/>
          <w:szCs w:val="24"/>
        </w:rPr>
        <w:t xml:space="preserve"> </w:t>
      </w:r>
      <w:r w:rsidRPr="00FE1A5D">
        <w:rPr>
          <w:rFonts w:ascii="Arial" w:hAnsi="Arial" w:cs="Arial"/>
          <w:spacing w:val="-1"/>
          <w:szCs w:val="24"/>
        </w:rPr>
        <w:t>practice</w:t>
      </w:r>
      <w:r w:rsidRPr="00FE1A5D">
        <w:rPr>
          <w:rFonts w:ascii="Arial" w:hAnsi="Arial" w:cs="Arial"/>
          <w:spacing w:val="62"/>
          <w:szCs w:val="24"/>
        </w:rPr>
        <w:t xml:space="preserve"> </w:t>
      </w:r>
      <w:r w:rsidRPr="00FE1A5D">
        <w:rPr>
          <w:rFonts w:ascii="Arial" w:hAnsi="Arial" w:cs="Arial"/>
          <w:spacing w:val="-1"/>
          <w:szCs w:val="24"/>
        </w:rPr>
        <w:t>learning</w:t>
      </w:r>
      <w:r w:rsidRPr="00FE1A5D">
        <w:rPr>
          <w:rFonts w:ascii="Arial" w:hAnsi="Arial" w:cs="Arial"/>
          <w:spacing w:val="61"/>
          <w:szCs w:val="24"/>
        </w:rPr>
        <w:t xml:space="preserve"> </w:t>
      </w:r>
      <w:r w:rsidRPr="00FE1A5D">
        <w:rPr>
          <w:rFonts w:ascii="Arial" w:hAnsi="Arial" w:cs="Arial"/>
          <w:spacing w:val="-1"/>
          <w:szCs w:val="24"/>
        </w:rPr>
        <w:t>experience</w:t>
      </w:r>
      <w:r w:rsidRPr="00FE1A5D">
        <w:rPr>
          <w:rFonts w:ascii="Arial" w:hAnsi="Arial" w:cs="Arial"/>
          <w:spacing w:val="33"/>
          <w:szCs w:val="24"/>
        </w:rPr>
        <w:t xml:space="preserve"> </w:t>
      </w:r>
      <w:r w:rsidRPr="00FE1A5D">
        <w:rPr>
          <w:rFonts w:ascii="Arial" w:hAnsi="Arial" w:cs="Arial"/>
          <w:spacing w:val="-1"/>
          <w:szCs w:val="24"/>
        </w:rPr>
        <w:t>where</w:t>
      </w:r>
      <w:r w:rsidRPr="00FE1A5D">
        <w:rPr>
          <w:rFonts w:ascii="Arial" w:hAnsi="Arial" w:cs="Arial"/>
          <w:spacing w:val="38"/>
          <w:szCs w:val="24"/>
        </w:rPr>
        <w:t xml:space="preserve"> </w:t>
      </w:r>
      <w:r w:rsidRPr="00FE1A5D">
        <w:rPr>
          <w:rFonts w:ascii="Arial" w:hAnsi="Arial" w:cs="Arial"/>
          <w:szCs w:val="24"/>
        </w:rPr>
        <w:t>the</w:t>
      </w:r>
      <w:r w:rsidRPr="00FE1A5D">
        <w:rPr>
          <w:rFonts w:ascii="Arial" w:hAnsi="Arial" w:cs="Arial"/>
          <w:spacing w:val="38"/>
          <w:szCs w:val="24"/>
        </w:rPr>
        <w:t xml:space="preserve"> </w:t>
      </w:r>
      <w:r w:rsidRPr="00FE1A5D">
        <w:rPr>
          <w:rFonts w:ascii="Arial" w:hAnsi="Arial" w:cs="Arial"/>
          <w:spacing w:val="-1"/>
          <w:szCs w:val="24"/>
        </w:rPr>
        <w:t>risk</w:t>
      </w:r>
      <w:r w:rsidRPr="00FE1A5D">
        <w:rPr>
          <w:rFonts w:ascii="Arial" w:hAnsi="Arial" w:cs="Arial"/>
          <w:spacing w:val="38"/>
          <w:szCs w:val="24"/>
        </w:rPr>
        <w:t xml:space="preserve"> </w:t>
      </w:r>
      <w:r w:rsidRPr="00FE1A5D">
        <w:rPr>
          <w:rFonts w:ascii="Arial" w:hAnsi="Arial" w:cs="Arial"/>
          <w:spacing w:val="-1"/>
          <w:szCs w:val="24"/>
        </w:rPr>
        <w:t>of</w:t>
      </w:r>
      <w:r w:rsidRPr="00FE1A5D">
        <w:rPr>
          <w:rFonts w:ascii="Arial" w:hAnsi="Arial" w:cs="Arial"/>
          <w:spacing w:val="39"/>
          <w:szCs w:val="24"/>
        </w:rPr>
        <w:t xml:space="preserve"> </w:t>
      </w:r>
      <w:r w:rsidRPr="00FE1A5D">
        <w:rPr>
          <w:rFonts w:ascii="Arial" w:hAnsi="Arial" w:cs="Arial"/>
          <w:spacing w:val="-1"/>
          <w:szCs w:val="24"/>
        </w:rPr>
        <w:t>contamination</w:t>
      </w:r>
      <w:r w:rsidRPr="00FE1A5D">
        <w:rPr>
          <w:rFonts w:ascii="Arial" w:hAnsi="Arial" w:cs="Arial"/>
          <w:spacing w:val="38"/>
          <w:szCs w:val="24"/>
        </w:rPr>
        <w:t xml:space="preserve"> </w:t>
      </w:r>
      <w:r w:rsidRPr="00FE1A5D">
        <w:rPr>
          <w:rFonts w:ascii="Arial" w:hAnsi="Arial" w:cs="Arial"/>
          <w:szCs w:val="24"/>
        </w:rPr>
        <w:t>from</w:t>
      </w:r>
      <w:r w:rsidRPr="00FE1A5D">
        <w:rPr>
          <w:rFonts w:ascii="Arial" w:hAnsi="Arial" w:cs="Arial"/>
          <w:spacing w:val="39"/>
          <w:szCs w:val="24"/>
        </w:rPr>
        <w:t xml:space="preserve"> </w:t>
      </w:r>
      <w:r w:rsidRPr="00FE1A5D">
        <w:rPr>
          <w:rFonts w:ascii="Arial" w:hAnsi="Arial" w:cs="Arial"/>
          <w:spacing w:val="-1"/>
          <w:szCs w:val="24"/>
        </w:rPr>
        <w:t>ionising</w:t>
      </w:r>
      <w:r w:rsidRPr="00FE1A5D">
        <w:rPr>
          <w:rFonts w:ascii="Arial" w:hAnsi="Arial" w:cs="Arial"/>
          <w:spacing w:val="38"/>
          <w:szCs w:val="24"/>
        </w:rPr>
        <w:t xml:space="preserve"> </w:t>
      </w:r>
      <w:r w:rsidRPr="00FE1A5D">
        <w:rPr>
          <w:rFonts w:ascii="Arial" w:hAnsi="Arial" w:cs="Arial"/>
          <w:spacing w:val="-1"/>
          <w:szCs w:val="24"/>
        </w:rPr>
        <w:t>radiation</w:t>
      </w:r>
      <w:r w:rsidRPr="00FE1A5D">
        <w:rPr>
          <w:rFonts w:ascii="Arial" w:hAnsi="Arial" w:cs="Arial"/>
          <w:spacing w:val="39"/>
          <w:szCs w:val="24"/>
        </w:rPr>
        <w:t xml:space="preserve"> </w:t>
      </w:r>
      <w:r w:rsidRPr="00FE1A5D">
        <w:rPr>
          <w:rFonts w:ascii="Arial" w:hAnsi="Arial" w:cs="Arial"/>
          <w:spacing w:val="-1"/>
          <w:szCs w:val="24"/>
        </w:rPr>
        <w:t>is</w:t>
      </w:r>
      <w:r w:rsidRPr="00FE1A5D">
        <w:rPr>
          <w:rFonts w:ascii="Arial" w:hAnsi="Arial" w:cs="Arial"/>
          <w:spacing w:val="38"/>
          <w:szCs w:val="24"/>
        </w:rPr>
        <w:t xml:space="preserve"> </w:t>
      </w:r>
      <w:r w:rsidRPr="00FE1A5D">
        <w:rPr>
          <w:rFonts w:ascii="Arial" w:hAnsi="Arial" w:cs="Arial"/>
          <w:spacing w:val="-1"/>
          <w:szCs w:val="24"/>
        </w:rPr>
        <w:t>high.</w:t>
      </w:r>
      <w:r w:rsidRPr="00FE1A5D">
        <w:rPr>
          <w:rFonts w:ascii="Arial" w:hAnsi="Arial" w:cs="Arial"/>
          <w:spacing w:val="39"/>
          <w:szCs w:val="24"/>
        </w:rPr>
        <w:t xml:space="preserve"> </w:t>
      </w:r>
      <w:r w:rsidRPr="00FE1A5D">
        <w:rPr>
          <w:rFonts w:ascii="Arial" w:hAnsi="Arial" w:cs="Arial"/>
          <w:spacing w:val="-1"/>
          <w:szCs w:val="24"/>
        </w:rPr>
        <w:t>Working</w:t>
      </w:r>
      <w:r w:rsidRPr="00FE1A5D">
        <w:rPr>
          <w:rFonts w:ascii="Arial" w:hAnsi="Arial" w:cs="Arial"/>
          <w:spacing w:val="38"/>
          <w:szCs w:val="24"/>
        </w:rPr>
        <w:t xml:space="preserve"> </w:t>
      </w:r>
      <w:r w:rsidRPr="00FE1A5D">
        <w:rPr>
          <w:rFonts w:ascii="Arial" w:hAnsi="Arial" w:cs="Arial"/>
          <w:spacing w:val="-1"/>
          <w:szCs w:val="24"/>
        </w:rPr>
        <w:t>conditions</w:t>
      </w:r>
      <w:r w:rsidRPr="00FE1A5D">
        <w:rPr>
          <w:rFonts w:ascii="Arial" w:hAnsi="Arial" w:cs="Arial"/>
          <w:spacing w:val="24"/>
          <w:szCs w:val="24"/>
        </w:rPr>
        <w:t xml:space="preserve"> </w:t>
      </w:r>
      <w:r w:rsidRPr="00FE1A5D">
        <w:rPr>
          <w:rFonts w:ascii="Arial" w:hAnsi="Arial" w:cs="Arial"/>
          <w:spacing w:val="-1"/>
          <w:szCs w:val="24"/>
        </w:rPr>
        <w:t>should</w:t>
      </w:r>
      <w:r w:rsidRPr="00FE1A5D">
        <w:rPr>
          <w:rFonts w:ascii="Arial" w:hAnsi="Arial" w:cs="Arial"/>
          <w:spacing w:val="52"/>
          <w:szCs w:val="24"/>
        </w:rPr>
        <w:t xml:space="preserve"> </w:t>
      </w:r>
      <w:r w:rsidRPr="00FE1A5D">
        <w:rPr>
          <w:rFonts w:ascii="Arial" w:hAnsi="Arial" w:cs="Arial"/>
          <w:spacing w:val="-1"/>
          <w:szCs w:val="24"/>
        </w:rPr>
        <w:t>also</w:t>
      </w:r>
      <w:r w:rsidRPr="00FE1A5D">
        <w:rPr>
          <w:rFonts w:ascii="Arial" w:hAnsi="Arial" w:cs="Arial"/>
          <w:spacing w:val="52"/>
          <w:szCs w:val="24"/>
        </w:rPr>
        <w:t xml:space="preserve"> </w:t>
      </w:r>
      <w:r w:rsidRPr="00FE1A5D">
        <w:rPr>
          <w:rFonts w:ascii="Arial" w:hAnsi="Arial" w:cs="Arial"/>
          <w:spacing w:val="-1"/>
          <w:szCs w:val="24"/>
        </w:rPr>
        <w:t>ensure</w:t>
      </w:r>
      <w:r w:rsidRPr="00FE1A5D">
        <w:rPr>
          <w:rFonts w:ascii="Arial" w:hAnsi="Arial" w:cs="Arial"/>
          <w:spacing w:val="52"/>
          <w:szCs w:val="24"/>
        </w:rPr>
        <w:t xml:space="preserve"> </w:t>
      </w:r>
      <w:r w:rsidRPr="00FE1A5D">
        <w:rPr>
          <w:rFonts w:ascii="Arial" w:hAnsi="Arial" w:cs="Arial"/>
          <w:szCs w:val="24"/>
        </w:rPr>
        <w:t>that</w:t>
      </w:r>
      <w:r w:rsidRPr="00FE1A5D">
        <w:rPr>
          <w:rFonts w:ascii="Arial" w:hAnsi="Arial" w:cs="Arial"/>
          <w:spacing w:val="52"/>
          <w:szCs w:val="24"/>
        </w:rPr>
        <w:t xml:space="preserve"> </w:t>
      </w:r>
      <w:r w:rsidRPr="00FE1A5D">
        <w:rPr>
          <w:rFonts w:ascii="Arial" w:hAnsi="Arial" w:cs="Arial"/>
          <w:spacing w:val="-1"/>
          <w:szCs w:val="24"/>
        </w:rPr>
        <w:t>pregnant</w:t>
      </w:r>
      <w:r w:rsidRPr="00FE1A5D">
        <w:rPr>
          <w:rFonts w:ascii="Arial" w:hAnsi="Arial" w:cs="Arial"/>
          <w:spacing w:val="53"/>
          <w:szCs w:val="24"/>
        </w:rPr>
        <w:t xml:space="preserve"> </w:t>
      </w:r>
      <w:r w:rsidRPr="00FE1A5D">
        <w:rPr>
          <w:rFonts w:ascii="Arial" w:hAnsi="Arial" w:cs="Arial"/>
          <w:spacing w:val="-1"/>
          <w:szCs w:val="24"/>
        </w:rPr>
        <w:t>women</w:t>
      </w:r>
      <w:r w:rsidRPr="00FE1A5D">
        <w:rPr>
          <w:rFonts w:ascii="Arial" w:hAnsi="Arial" w:cs="Arial"/>
          <w:spacing w:val="52"/>
          <w:szCs w:val="24"/>
        </w:rPr>
        <w:t xml:space="preserve"> </w:t>
      </w:r>
      <w:r w:rsidRPr="00FE1A5D">
        <w:rPr>
          <w:rFonts w:ascii="Arial" w:hAnsi="Arial" w:cs="Arial"/>
          <w:spacing w:val="-1"/>
          <w:szCs w:val="24"/>
        </w:rPr>
        <w:t>do</w:t>
      </w:r>
      <w:r w:rsidRPr="00FE1A5D">
        <w:rPr>
          <w:rFonts w:ascii="Arial" w:hAnsi="Arial" w:cs="Arial"/>
          <w:spacing w:val="53"/>
          <w:szCs w:val="24"/>
        </w:rPr>
        <w:t xml:space="preserve"> </w:t>
      </w:r>
      <w:r w:rsidRPr="00FE1A5D">
        <w:rPr>
          <w:rFonts w:ascii="Arial" w:hAnsi="Arial" w:cs="Arial"/>
          <w:spacing w:val="-1"/>
          <w:szCs w:val="24"/>
        </w:rPr>
        <w:t>not</w:t>
      </w:r>
      <w:r w:rsidRPr="00FE1A5D">
        <w:rPr>
          <w:rFonts w:ascii="Arial" w:hAnsi="Arial" w:cs="Arial"/>
          <w:spacing w:val="52"/>
          <w:szCs w:val="24"/>
        </w:rPr>
        <w:t xml:space="preserve"> </w:t>
      </w:r>
      <w:r w:rsidRPr="00FE1A5D">
        <w:rPr>
          <w:rFonts w:ascii="Arial" w:hAnsi="Arial" w:cs="Arial"/>
          <w:szCs w:val="24"/>
        </w:rPr>
        <w:t>receive</w:t>
      </w:r>
      <w:r w:rsidRPr="00FE1A5D">
        <w:rPr>
          <w:rFonts w:ascii="Arial" w:hAnsi="Arial" w:cs="Arial"/>
          <w:spacing w:val="52"/>
          <w:szCs w:val="24"/>
        </w:rPr>
        <w:t xml:space="preserve"> </w:t>
      </w:r>
      <w:r w:rsidRPr="00FE1A5D">
        <w:rPr>
          <w:rFonts w:ascii="Arial" w:hAnsi="Arial" w:cs="Arial"/>
          <w:spacing w:val="-1"/>
          <w:szCs w:val="24"/>
        </w:rPr>
        <w:t>accidental</w:t>
      </w:r>
      <w:r w:rsidRPr="00FE1A5D">
        <w:rPr>
          <w:rFonts w:ascii="Arial" w:hAnsi="Arial" w:cs="Arial"/>
          <w:spacing w:val="54"/>
          <w:szCs w:val="24"/>
        </w:rPr>
        <w:t xml:space="preserve"> </w:t>
      </w:r>
      <w:r w:rsidRPr="00FE1A5D">
        <w:rPr>
          <w:rFonts w:ascii="Arial" w:hAnsi="Arial" w:cs="Arial"/>
          <w:spacing w:val="-1"/>
          <w:szCs w:val="24"/>
        </w:rPr>
        <w:t>exposures</w:t>
      </w:r>
      <w:r w:rsidRPr="00FE1A5D">
        <w:rPr>
          <w:rFonts w:ascii="Arial" w:hAnsi="Arial" w:cs="Arial"/>
          <w:spacing w:val="53"/>
          <w:szCs w:val="24"/>
        </w:rPr>
        <w:t xml:space="preserve"> </w:t>
      </w:r>
      <w:r w:rsidRPr="00FE1A5D">
        <w:rPr>
          <w:rFonts w:ascii="Arial" w:hAnsi="Arial" w:cs="Arial"/>
          <w:szCs w:val="24"/>
        </w:rPr>
        <w:t>to</w:t>
      </w:r>
      <w:r w:rsidRPr="00FE1A5D">
        <w:rPr>
          <w:rFonts w:ascii="Arial" w:hAnsi="Arial" w:cs="Arial"/>
          <w:spacing w:val="23"/>
          <w:w w:val="99"/>
          <w:szCs w:val="24"/>
        </w:rPr>
        <w:t xml:space="preserve"> </w:t>
      </w:r>
      <w:r w:rsidRPr="00FE1A5D">
        <w:rPr>
          <w:rFonts w:ascii="Arial" w:hAnsi="Arial" w:cs="Arial"/>
          <w:spacing w:val="-1"/>
          <w:szCs w:val="24"/>
        </w:rPr>
        <w:t>radioactive</w:t>
      </w:r>
      <w:r w:rsidRPr="00FE1A5D">
        <w:rPr>
          <w:rFonts w:ascii="Arial" w:hAnsi="Arial" w:cs="Arial"/>
          <w:spacing w:val="2"/>
          <w:szCs w:val="24"/>
        </w:rPr>
        <w:t xml:space="preserve"> </w:t>
      </w:r>
      <w:r w:rsidRPr="00FE1A5D">
        <w:rPr>
          <w:rFonts w:ascii="Arial" w:hAnsi="Arial" w:cs="Arial"/>
          <w:spacing w:val="-1"/>
          <w:szCs w:val="24"/>
        </w:rPr>
        <w:t>contamination</w:t>
      </w:r>
      <w:r w:rsidRPr="00FE1A5D">
        <w:rPr>
          <w:rFonts w:ascii="Arial" w:hAnsi="Arial" w:cs="Arial"/>
          <w:spacing w:val="4"/>
          <w:szCs w:val="24"/>
        </w:rPr>
        <w:t xml:space="preserve"> </w:t>
      </w:r>
      <w:r w:rsidRPr="00FE1A5D">
        <w:rPr>
          <w:rFonts w:ascii="Arial" w:hAnsi="Arial" w:cs="Arial"/>
          <w:szCs w:val="24"/>
        </w:rPr>
        <w:t>(IRR</w:t>
      </w:r>
      <w:r w:rsidRPr="00FE1A5D">
        <w:rPr>
          <w:rFonts w:ascii="Arial" w:hAnsi="Arial" w:cs="Arial"/>
          <w:spacing w:val="4"/>
          <w:szCs w:val="24"/>
        </w:rPr>
        <w:t xml:space="preserve"> </w:t>
      </w:r>
      <w:r w:rsidRPr="00FE1A5D">
        <w:rPr>
          <w:rFonts w:ascii="Arial" w:hAnsi="Arial" w:cs="Arial"/>
          <w:szCs w:val="24"/>
        </w:rPr>
        <w:t>1999).</w:t>
      </w:r>
      <w:r w:rsidRPr="00FE1A5D">
        <w:rPr>
          <w:rFonts w:ascii="Arial" w:hAnsi="Arial" w:cs="Arial"/>
          <w:spacing w:val="4"/>
          <w:szCs w:val="24"/>
        </w:rPr>
        <w:t xml:space="preserve"> </w:t>
      </w:r>
      <w:r w:rsidRPr="00FE1A5D">
        <w:rPr>
          <w:rFonts w:ascii="Arial" w:hAnsi="Arial" w:cs="Arial"/>
          <w:szCs w:val="24"/>
        </w:rPr>
        <w:t>Students</w:t>
      </w:r>
      <w:r w:rsidRPr="00FE1A5D">
        <w:rPr>
          <w:rFonts w:ascii="Arial" w:hAnsi="Arial" w:cs="Arial"/>
          <w:spacing w:val="4"/>
          <w:szCs w:val="24"/>
        </w:rPr>
        <w:t xml:space="preserve"> </w:t>
      </w:r>
      <w:r w:rsidRPr="00FE1A5D">
        <w:rPr>
          <w:rFonts w:ascii="Arial" w:hAnsi="Arial" w:cs="Arial"/>
          <w:szCs w:val="24"/>
        </w:rPr>
        <w:t>who</w:t>
      </w:r>
      <w:r w:rsidRPr="00FE1A5D">
        <w:rPr>
          <w:rFonts w:ascii="Arial" w:hAnsi="Arial" w:cs="Arial"/>
          <w:spacing w:val="3"/>
          <w:szCs w:val="24"/>
        </w:rPr>
        <w:t xml:space="preserve"> </w:t>
      </w:r>
      <w:r w:rsidRPr="00FE1A5D">
        <w:rPr>
          <w:rFonts w:ascii="Arial" w:hAnsi="Arial" w:cs="Arial"/>
          <w:szCs w:val="24"/>
        </w:rPr>
        <w:t>are</w:t>
      </w:r>
      <w:r w:rsidRPr="00FE1A5D">
        <w:rPr>
          <w:rFonts w:ascii="Arial" w:hAnsi="Arial" w:cs="Arial"/>
          <w:spacing w:val="4"/>
          <w:szCs w:val="24"/>
        </w:rPr>
        <w:t xml:space="preserve"> </w:t>
      </w:r>
      <w:r w:rsidRPr="00FE1A5D">
        <w:rPr>
          <w:rFonts w:ascii="Arial" w:hAnsi="Arial" w:cs="Arial"/>
          <w:szCs w:val="24"/>
        </w:rPr>
        <w:t>pregnant,</w:t>
      </w:r>
      <w:r w:rsidRPr="00FE1A5D">
        <w:rPr>
          <w:rFonts w:ascii="Arial" w:hAnsi="Arial" w:cs="Arial"/>
          <w:spacing w:val="4"/>
          <w:szCs w:val="24"/>
        </w:rPr>
        <w:t xml:space="preserve"> </w:t>
      </w:r>
      <w:r w:rsidRPr="00FE1A5D">
        <w:rPr>
          <w:rFonts w:ascii="Arial" w:hAnsi="Arial" w:cs="Arial"/>
          <w:szCs w:val="24"/>
        </w:rPr>
        <w:t>may</w:t>
      </w:r>
      <w:r w:rsidRPr="00FE1A5D">
        <w:rPr>
          <w:rFonts w:ascii="Arial" w:hAnsi="Arial" w:cs="Arial"/>
          <w:spacing w:val="4"/>
          <w:szCs w:val="24"/>
        </w:rPr>
        <w:t xml:space="preserve"> </w:t>
      </w:r>
      <w:r w:rsidRPr="00FE1A5D">
        <w:rPr>
          <w:rFonts w:ascii="Arial" w:hAnsi="Arial" w:cs="Arial"/>
          <w:szCs w:val="24"/>
        </w:rPr>
        <w:t>wish</w:t>
      </w:r>
      <w:r w:rsidRPr="00FE1A5D">
        <w:rPr>
          <w:rFonts w:ascii="Arial" w:hAnsi="Arial" w:cs="Arial"/>
          <w:spacing w:val="4"/>
          <w:szCs w:val="24"/>
        </w:rPr>
        <w:t xml:space="preserve"> </w:t>
      </w:r>
      <w:r w:rsidRPr="00FE1A5D">
        <w:rPr>
          <w:rFonts w:ascii="Arial" w:hAnsi="Arial" w:cs="Arial"/>
          <w:szCs w:val="24"/>
        </w:rPr>
        <w:t>to</w:t>
      </w:r>
      <w:r w:rsidRPr="00FE1A5D">
        <w:rPr>
          <w:rFonts w:ascii="Arial" w:hAnsi="Arial" w:cs="Arial"/>
          <w:spacing w:val="4"/>
          <w:szCs w:val="24"/>
        </w:rPr>
        <w:t xml:space="preserve"> </w:t>
      </w:r>
      <w:r w:rsidRPr="00FE1A5D">
        <w:rPr>
          <w:rFonts w:ascii="Arial" w:hAnsi="Arial" w:cs="Arial"/>
          <w:szCs w:val="24"/>
        </w:rPr>
        <w:t>make</w:t>
      </w:r>
      <w:r w:rsidRPr="00FE1A5D">
        <w:rPr>
          <w:rFonts w:ascii="Arial" w:hAnsi="Arial" w:cs="Arial"/>
          <w:spacing w:val="24"/>
          <w:szCs w:val="24"/>
        </w:rPr>
        <w:t xml:space="preserve"> </w:t>
      </w:r>
      <w:r w:rsidRPr="00FE1A5D">
        <w:rPr>
          <w:rFonts w:ascii="Arial" w:hAnsi="Arial" w:cs="Arial"/>
          <w:spacing w:val="-1"/>
          <w:szCs w:val="24"/>
        </w:rPr>
        <w:t>sure</w:t>
      </w:r>
      <w:r w:rsidRPr="00FE1A5D">
        <w:rPr>
          <w:rFonts w:ascii="Arial" w:hAnsi="Arial" w:cs="Arial"/>
          <w:szCs w:val="24"/>
        </w:rPr>
        <w:t xml:space="preserve"> </w:t>
      </w:r>
      <w:r w:rsidRPr="00FE1A5D">
        <w:rPr>
          <w:rFonts w:ascii="Arial" w:hAnsi="Arial" w:cs="Arial"/>
          <w:spacing w:val="-1"/>
          <w:szCs w:val="24"/>
        </w:rPr>
        <w:t>they</w:t>
      </w:r>
      <w:r w:rsidRPr="00FE1A5D">
        <w:rPr>
          <w:rFonts w:ascii="Arial" w:hAnsi="Arial" w:cs="Arial"/>
          <w:szCs w:val="24"/>
        </w:rPr>
        <w:t xml:space="preserve"> </w:t>
      </w:r>
      <w:r w:rsidRPr="00FE1A5D">
        <w:rPr>
          <w:rFonts w:ascii="Arial" w:hAnsi="Arial" w:cs="Arial"/>
          <w:spacing w:val="-1"/>
          <w:szCs w:val="24"/>
        </w:rPr>
        <w:t>leave</w:t>
      </w:r>
      <w:r w:rsidRPr="00FE1A5D">
        <w:rPr>
          <w:rFonts w:ascii="Arial" w:hAnsi="Arial" w:cs="Arial"/>
          <w:szCs w:val="24"/>
        </w:rPr>
        <w:t xml:space="preserve"> </w:t>
      </w:r>
      <w:r w:rsidRPr="00FE1A5D">
        <w:rPr>
          <w:rFonts w:ascii="Arial" w:hAnsi="Arial" w:cs="Arial"/>
          <w:spacing w:val="-1"/>
          <w:szCs w:val="24"/>
        </w:rPr>
        <w:t>the</w:t>
      </w:r>
      <w:r w:rsidRPr="00FE1A5D">
        <w:rPr>
          <w:rFonts w:ascii="Arial" w:hAnsi="Arial" w:cs="Arial"/>
          <w:szCs w:val="24"/>
        </w:rPr>
        <w:t xml:space="preserve"> </w:t>
      </w:r>
      <w:r w:rsidRPr="00FE1A5D">
        <w:rPr>
          <w:rFonts w:ascii="Arial" w:hAnsi="Arial" w:cs="Arial"/>
          <w:spacing w:val="-1"/>
          <w:szCs w:val="24"/>
        </w:rPr>
        <w:t>controlled</w:t>
      </w:r>
      <w:r w:rsidRPr="00FE1A5D">
        <w:rPr>
          <w:rFonts w:ascii="Arial" w:hAnsi="Arial" w:cs="Arial"/>
          <w:szCs w:val="24"/>
        </w:rPr>
        <w:t xml:space="preserve"> </w:t>
      </w:r>
      <w:r w:rsidRPr="00FE1A5D">
        <w:rPr>
          <w:rFonts w:ascii="Arial" w:hAnsi="Arial" w:cs="Arial"/>
          <w:spacing w:val="-1"/>
          <w:szCs w:val="24"/>
        </w:rPr>
        <w:t>area</w:t>
      </w:r>
      <w:r w:rsidRPr="00FE1A5D">
        <w:rPr>
          <w:rFonts w:ascii="Arial" w:hAnsi="Arial" w:cs="Arial"/>
          <w:szCs w:val="24"/>
        </w:rPr>
        <w:t xml:space="preserve"> </w:t>
      </w:r>
      <w:r w:rsidRPr="00FE1A5D">
        <w:rPr>
          <w:rFonts w:ascii="Arial" w:hAnsi="Arial" w:cs="Arial"/>
          <w:spacing w:val="-1"/>
          <w:szCs w:val="24"/>
        </w:rPr>
        <w:t>while</w:t>
      </w:r>
      <w:r w:rsidRPr="00FE1A5D">
        <w:rPr>
          <w:rFonts w:ascii="Arial" w:hAnsi="Arial" w:cs="Arial"/>
          <w:szCs w:val="24"/>
        </w:rPr>
        <w:t xml:space="preserve"> </w:t>
      </w:r>
      <w:r w:rsidRPr="00FE1A5D">
        <w:rPr>
          <w:rFonts w:ascii="Arial" w:hAnsi="Arial" w:cs="Arial"/>
          <w:spacing w:val="-1"/>
          <w:szCs w:val="24"/>
        </w:rPr>
        <w:t>X-rays</w:t>
      </w:r>
      <w:r w:rsidRPr="00FE1A5D">
        <w:rPr>
          <w:rFonts w:ascii="Arial" w:hAnsi="Arial" w:cs="Arial"/>
          <w:szCs w:val="24"/>
        </w:rPr>
        <w:t xml:space="preserve"> </w:t>
      </w:r>
      <w:r w:rsidRPr="00FE1A5D">
        <w:rPr>
          <w:rFonts w:ascii="Arial" w:hAnsi="Arial" w:cs="Arial"/>
          <w:spacing w:val="-1"/>
          <w:szCs w:val="24"/>
        </w:rPr>
        <w:t>are</w:t>
      </w:r>
      <w:r w:rsidRPr="00FE1A5D">
        <w:rPr>
          <w:rFonts w:ascii="Arial" w:hAnsi="Arial" w:cs="Arial"/>
          <w:szCs w:val="24"/>
        </w:rPr>
        <w:t xml:space="preserve"> </w:t>
      </w:r>
      <w:r w:rsidRPr="00FE1A5D">
        <w:rPr>
          <w:rFonts w:ascii="Arial" w:hAnsi="Arial" w:cs="Arial"/>
          <w:spacing w:val="-1"/>
          <w:szCs w:val="24"/>
        </w:rPr>
        <w:t>being</w:t>
      </w:r>
      <w:r w:rsidRPr="00FE1A5D">
        <w:rPr>
          <w:rFonts w:ascii="Arial" w:hAnsi="Arial" w:cs="Arial"/>
          <w:szCs w:val="24"/>
        </w:rPr>
        <w:t xml:space="preserve"> </w:t>
      </w:r>
      <w:r w:rsidRPr="00FE1A5D">
        <w:rPr>
          <w:rFonts w:ascii="Arial" w:hAnsi="Arial" w:cs="Arial"/>
          <w:spacing w:val="-1"/>
          <w:szCs w:val="24"/>
        </w:rPr>
        <w:t>taken.</w:t>
      </w:r>
    </w:p>
    <w:p w14:paraId="2AF692F5" w14:textId="77777777" w:rsidR="00AE1BF5" w:rsidRPr="00FE1A5D" w:rsidRDefault="00AE1BF5" w:rsidP="00AE1BF5">
      <w:pPr>
        <w:rPr>
          <w:rFonts w:eastAsia="Arial" w:cs="Arial"/>
          <w:szCs w:val="24"/>
        </w:rPr>
      </w:pPr>
    </w:p>
    <w:p w14:paraId="5070942C" w14:textId="77777777" w:rsidR="00AE1BF5" w:rsidRPr="00FE1A5D" w:rsidRDefault="00AE1BF5" w:rsidP="00AE1BF5">
      <w:pPr>
        <w:pStyle w:val="BodyText"/>
        <w:ind w:left="102" w:right="114"/>
        <w:jc w:val="both"/>
        <w:rPr>
          <w:rFonts w:ascii="Arial" w:hAnsi="Arial" w:cs="Arial"/>
          <w:szCs w:val="24"/>
        </w:rPr>
      </w:pPr>
      <w:r w:rsidRPr="00FE1A5D">
        <w:rPr>
          <w:rFonts w:ascii="Arial" w:hAnsi="Arial" w:cs="Arial"/>
          <w:b/>
          <w:spacing w:val="-1"/>
          <w:szCs w:val="24"/>
        </w:rPr>
        <w:t>Mercury</w:t>
      </w:r>
      <w:r w:rsidRPr="00FE1A5D">
        <w:rPr>
          <w:rFonts w:ascii="Arial" w:hAnsi="Arial" w:cs="Arial"/>
          <w:spacing w:val="-1"/>
          <w:szCs w:val="24"/>
        </w:rPr>
        <w:t>.</w:t>
      </w:r>
      <w:r w:rsidRPr="00FE1A5D">
        <w:rPr>
          <w:rFonts w:ascii="Arial" w:hAnsi="Arial" w:cs="Arial"/>
          <w:spacing w:val="10"/>
          <w:szCs w:val="24"/>
        </w:rPr>
        <w:t xml:space="preserve"> </w:t>
      </w:r>
      <w:r w:rsidRPr="00FE1A5D">
        <w:rPr>
          <w:rFonts w:ascii="Arial" w:hAnsi="Arial" w:cs="Arial"/>
          <w:szCs w:val="24"/>
        </w:rPr>
        <w:t>Mercury</w:t>
      </w:r>
      <w:r w:rsidRPr="00FE1A5D">
        <w:rPr>
          <w:rFonts w:ascii="Arial" w:hAnsi="Arial" w:cs="Arial"/>
          <w:spacing w:val="11"/>
          <w:szCs w:val="24"/>
        </w:rPr>
        <w:t xml:space="preserve"> </w:t>
      </w:r>
      <w:r w:rsidRPr="00FE1A5D">
        <w:rPr>
          <w:rFonts w:ascii="Arial" w:hAnsi="Arial" w:cs="Arial"/>
          <w:spacing w:val="-1"/>
          <w:szCs w:val="24"/>
        </w:rPr>
        <w:t>is</w:t>
      </w:r>
      <w:r w:rsidRPr="00FE1A5D">
        <w:rPr>
          <w:rFonts w:ascii="Arial" w:hAnsi="Arial" w:cs="Arial"/>
          <w:spacing w:val="11"/>
          <w:szCs w:val="24"/>
        </w:rPr>
        <w:t xml:space="preserve"> </w:t>
      </w:r>
      <w:r w:rsidRPr="00FE1A5D">
        <w:rPr>
          <w:rFonts w:ascii="Arial" w:hAnsi="Arial" w:cs="Arial"/>
          <w:szCs w:val="24"/>
        </w:rPr>
        <w:t>toxic</w:t>
      </w:r>
      <w:r w:rsidRPr="00FE1A5D">
        <w:rPr>
          <w:rFonts w:ascii="Arial" w:hAnsi="Arial" w:cs="Arial"/>
          <w:spacing w:val="11"/>
          <w:szCs w:val="24"/>
        </w:rPr>
        <w:t xml:space="preserve"> </w:t>
      </w:r>
      <w:r w:rsidRPr="00FE1A5D">
        <w:rPr>
          <w:rFonts w:ascii="Arial" w:hAnsi="Arial" w:cs="Arial"/>
          <w:szCs w:val="24"/>
        </w:rPr>
        <w:t>to</w:t>
      </w:r>
      <w:r w:rsidRPr="00FE1A5D">
        <w:rPr>
          <w:rFonts w:ascii="Arial" w:hAnsi="Arial" w:cs="Arial"/>
          <w:spacing w:val="11"/>
          <w:szCs w:val="24"/>
        </w:rPr>
        <w:t xml:space="preserve"> </w:t>
      </w:r>
      <w:r w:rsidRPr="00FE1A5D">
        <w:rPr>
          <w:rFonts w:ascii="Arial" w:hAnsi="Arial" w:cs="Arial"/>
          <w:szCs w:val="24"/>
        </w:rPr>
        <w:t>the</w:t>
      </w:r>
      <w:r w:rsidRPr="00FE1A5D">
        <w:rPr>
          <w:rFonts w:ascii="Arial" w:hAnsi="Arial" w:cs="Arial"/>
          <w:spacing w:val="11"/>
          <w:szCs w:val="24"/>
        </w:rPr>
        <w:t xml:space="preserve"> </w:t>
      </w:r>
      <w:r w:rsidRPr="00FE1A5D">
        <w:rPr>
          <w:rFonts w:ascii="Arial" w:hAnsi="Arial" w:cs="Arial"/>
          <w:szCs w:val="24"/>
        </w:rPr>
        <w:t>central</w:t>
      </w:r>
      <w:r w:rsidRPr="00FE1A5D">
        <w:rPr>
          <w:rFonts w:ascii="Arial" w:hAnsi="Arial" w:cs="Arial"/>
          <w:spacing w:val="11"/>
          <w:szCs w:val="24"/>
        </w:rPr>
        <w:t xml:space="preserve"> </w:t>
      </w:r>
      <w:r w:rsidRPr="00FE1A5D">
        <w:rPr>
          <w:rFonts w:ascii="Arial" w:hAnsi="Arial" w:cs="Arial"/>
          <w:spacing w:val="-1"/>
          <w:szCs w:val="24"/>
        </w:rPr>
        <w:t>nervous</w:t>
      </w:r>
      <w:r w:rsidRPr="00FE1A5D">
        <w:rPr>
          <w:rFonts w:ascii="Arial" w:hAnsi="Arial" w:cs="Arial"/>
          <w:spacing w:val="11"/>
          <w:szCs w:val="24"/>
        </w:rPr>
        <w:t xml:space="preserve"> </w:t>
      </w:r>
      <w:r w:rsidRPr="00FE1A5D">
        <w:rPr>
          <w:rFonts w:ascii="Arial" w:hAnsi="Arial" w:cs="Arial"/>
          <w:szCs w:val="24"/>
        </w:rPr>
        <w:t>system;</w:t>
      </w:r>
      <w:r w:rsidRPr="00FE1A5D">
        <w:rPr>
          <w:rFonts w:ascii="Arial" w:hAnsi="Arial" w:cs="Arial"/>
          <w:spacing w:val="11"/>
          <w:szCs w:val="24"/>
        </w:rPr>
        <w:t xml:space="preserve"> </w:t>
      </w:r>
      <w:r w:rsidRPr="00FE1A5D">
        <w:rPr>
          <w:rFonts w:ascii="Arial" w:hAnsi="Arial" w:cs="Arial"/>
          <w:szCs w:val="24"/>
        </w:rPr>
        <w:t>the</w:t>
      </w:r>
      <w:r w:rsidRPr="00FE1A5D">
        <w:rPr>
          <w:rFonts w:ascii="Arial" w:hAnsi="Arial" w:cs="Arial"/>
          <w:spacing w:val="11"/>
          <w:szCs w:val="24"/>
        </w:rPr>
        <w:t xml:space="preserve"> </w:t>
      </w:r>
      <w:r w:rsidRPr="00FE1A5D">
        <w:rPr>
          <w:rFonts w:ascii="Arial" w:hAnsi="Arial" w:cs="Arial"/>
          <w:szCs w:val="24"/>
        </w:rPr>
        <w:t>CNS</w:t>
      </w:r>
      <w:r w:rsidRPr="00FE1A5D">
        <w:rPr>
          <w:rFonts w:ascii="Arial" w:hAnsi="Arial" w:cs="Arial"/>
          <w:spacing w:val="11"/>
          <w:szCs w:val="24"/>
        </w:rPr>
        <w:t xml:space="preserve"> </w:t>
      </w:r>
      <w:r w:rsidRPr="00FE1A5D">
        <w:rPr>
          <w:rFonts w:ascii="Arial" w:hAnsi="Arial" w:cs="Arial"/>
          <w:szCs w:val="24"/>
        </w:rPr>
        <w:t>of</w:t>
      </w:r>
      <w:r w:rsidRPr="00FE1A5D">
        <w:rPr>
          <w:rFonts w:ascii="Arial" w:hAnsi="Arial" w:cs="Arial"/>
          <w:spacing w:val="11"/>
          <w:szCs w:val="24"/>
        </w:rPr>
        <w:t xml:space="preserve"> </w:t>
      </w:r>
      <w:r w:rsidRPr="00FE1A5D">
        <w:rPr>
          <w:rFonts w:ascii="Arial" w:hAnsi="Arial" w:cs="Arial"/>
          <w:szCs w:val="24"/>
        </w:rPr>
        <w:t>the</w:t>
      </w:r>
      <w:r w:rsidRPr="00FE1A5D">
        <w:rPr>
          <w:rFonts w:ascii="Arial" w:hAnsi="Arial" w:cs="Arial"/>
          <w:spacing w:val="11"/>
          <w:szCs w:val="24"/>
        </w:rPr>
        <w:t xml:space="preserve"> </w:t>
      </w:r>
      <w:r w:rsidRPr="00FE1A5D">
        <w:rPr>
          <w:rFonts w:ascii="Arial" w:hAnsi="Arial" w:cs="Arial"/>
          <w:spacing w:val="-1"/>
          <w:szCs w:val="24"/>
        </w:rPr>
        <w:t>foetus</w:t>
      </w:r>
      <w:r w:rsidRPr="00FE1A5D">
        <w:rPr>
          <w:rFonts w:ascii="Arial" w:hAnsi="Arial" w:cs="Arial"/>
          <w:spacing w:val="11"/>
          <w:szCs w:val="24"/>
        </w:rPr>
        <w:t xml:space="preserve"> </w:t>
      </w:r>
      <w:r w:rsidRPr="00FE1A5D">
        <w:rPr>
          <w:rFonts w:ascii="Arial" w:hAnsi="Arial" w:cs="Arial"/>
          <w:szCs w:val="24"/>
        </w:rPr>
        <w:t>(and</w:t>
      </w:r>
      <w:r w:rsidRPr="00FE1A5D">
        <w:rPr>
          <w:rFonts w:ascii="Arial" w:hAnsi="Arial" w:cs="Arial"/>
          <w:spacing w:val="33"/>
          <w:szCs w:val="24"/>
        </w:rPr>
        <w:t xml:space="preserve"> </w:t>
      </w:r>
      <w:r w:rsidRPr="00FE1A5D">
        <w:rPr>
          <w:rFonts w:ascii="Arial" w:hAnsi="Arial" w:cs="Arial"/>
          <w:spacing w:val="-1"/>
          <w:szCs w:val="24"/>
        </w:rPr>
        <w:t>infant)</w:t>
      </w:r>
      <w:r w:rsidRPr="00FE1A5D">
        <w:rPr>
          <w:rFonts w:ascii="Arial" w:hAnsi="Arial" w:cs="Arial"/>
          <w:spacing w:val="4"/>
          <w:szCs w:val="24"/>
        </w:rPr>
        <w:t xml:space="preserve"> </w:t>
      </w:r>
      <w:r w:rsidRPr="00FE1A5D">
        <w:rPr>
          <w:rFonts w:ascii="Arial" w:hAnsi="Arial" w:cs="Arial"/>
          <w:spacing w:val="-1"/>
          <w:szCs w:val="24"/>
        </w:rPr>
        <w:t>is</w:t>
      </w:r>
      <w:r w:rsidRPr="00FE1A5D">
        <w:rPr>
          <w:rFonts w:ascii="Arial" w:hAnsi="Arial" w:cs="Arial"/>
          <w:spacing w:val="5"/>
          <w:szCs w:val="24"/>
        </w:rPr>
        <w:t xml:space="preserve"> </w:t>
      </w:r>
      <w:r w:rsidRPr="00FE1A5D">
        <w:rPr>
          <w:rFonts w:ascii="Arial" w:hAnsi="Arial" w:cs="Arial"/>
          <w:szCs w:val="24"/>
        </w:rPr>
        <w:t>more</w:t>
      </w:r>
      <w:r w:rsidRPr="00FE1A5D">
        <w:rPr>
          <w:rFonts w:ascii="Arial" w:hAnsi="Arial" w:cs="Arial"/>
          <w:spacing w:val="4"/>
          <w:szCs w:val="24"/>
        </w:rPr>
        <w:t xml:space="preserve"> </w:t>
      </w:r>
      <w:r w:rsidRPr="00FE1A5D">
        <w:rPr>
          <w:rFonts w:ascii="Arial" w:hAnsi="Arial" w:cs="Arial"/>
          <w:szCs w:val="24"/>
        </w:rPr>
        <w:t>vulnerable</w:t>
      </w:r>
      <w:r w:rsidRPr="00FE1A5D">
        <w:rPr>
          <w:rFonts w:ascii="Arial" w:hAnsi="Arial" w:cs="Arial"/>
          <w:spacing w:val="5"/>
          <w:szCs w:val="24"/>
        </w:rPr>
        <w:t xml:space="preserve"> </w:t>
      </w:r>
      <w:r w:rsidRPr="00FE1A5D">
        <w:rPr>
          <w:rFonts w:ascii="Arial" w:hAnsi="Arial" w:cs="Arial"/>
          <w:szCs w:val="24"/>
        </w:rPr>
        <w:t>than</w:t>
      </w:r>
      <w:r w:rsidRPr="00FE1A5D">
        <w:rPr>
          <w:rFonts w:ascii="Arial" w:hAnsi="Arial" w:cs="Arial"/>
          <w:spacing w:val="3"/>
          <w:szCs w:val="24"/>
        </w:rPr>
        <w:t xml:space="preserve"> </w:t>
      </w:r>
      <w:r w:rsidRPr="00FE1A5D">
        <w:rPr>
          <w:rFonts w:ascii="Arial" w:hAnsi="Arial" w:cs="Arial"/>
          <w:szCs w:val="24"/>
        </w:rPr>
        <w:t>that</w:t>
      </w:r>
      <w:r w:rsidRPr="00FE1A5D">
        <w:rPr>
          <w:rFonts w:ascii="Arial" w:hAnsi="Arial" w:cs="Arial"/>
          <w:spacing w:val="5"/>
          <w:szCs w:val="24"/>
        </w:rPr>
        <w:t xml:space="preserve"> </w:t>
      </w:r>
      <w:r w:rsidRPr="00FE1A5D">
        <w:rPr>
          <w:rFonts w:ascii="Arial" w:hAnsi="Arial" w:cs="Arial"/>
          <w:spacing w:val="-1"/>
          <w:szCs w:val="24"/>
        </w:rPr>
        <w:t>of</w:t>
      </w:r>
      <w:r w:rsidRPr="00FE1A5D">
        <w:rPr>
          <w:rFonts w:ascii="Arial" w:hAnsi="Arial" w:cs="Arial"/>
          <w:spacing w:val="5"/>
          <w:szCs w:val="24"/>
        </w:rPr>
        <w:t xml:space="preserve"> </w:t>
      </w:r>
      <w:r w:rsidRPr="00FE1A5D">
        <w:rPr>
          <w:rFonts w:ascii="Arial" w:hAnsi="Arial" w:cs="Arial"/>
          <w:spacing w:val="-1"/>
          <w:szCs w:val="24"/>
        </w:rPr>
        <w:t>adults,</w:t>
      </w:r>
      <w:r w:rsidRPr="00FE1A5D">
        <w:rPr>
          <w:rFonts w:ascii="Arial" w:hAnsi="Arial" w:cs="Arial"/>
          <w:spacing w:val="4"/>
          <w:szCs w:val="24"/>
        </w:rPr>
        <w:t xml:space="preserve"> </w:t>
      </w:r>
      <w:r w:rsidRPr="00FE1A5D">
        <w:rPr>
          <w:rFonts w:ascii="Arial" w:hAnsi="Arial" w:cs="Arial"/>
          <w:spacing w:val="-1"/>
          <w:szCs w:val="24"/>
        </w:rPr>
        <w:t>especially</w:t>
      </w:r>
      <w:r w:rsidRPr="00FE1A5D">
        <w:rPr>
          <w:rFonts w:ascii="Arial" w:hAnsi="Arial" w:cs="Arial"/>
          <w:spacing w:val="6"/>
          <w:szCs w:val="24"/>
        </w:rPr>
        <w:t xml:space="preserve"> </w:t>
      </w:r>
      <w:r w:rsidRPr="00FE1A5D">
        <w:rPr>
          <w:rFonts w:ascii="Arial" w:hAnsi="Arial" w:cs="Arial"/>
          <w:szCs w:val="24"/>
        </w:rPr>
        <w:t>during</w:t>
      </w:r>
      <w:r w:rsidRPr="00FE1A5D">
        <w:rPr>
          <w:rFonts w:ascii="Arial" w:hAnsi="Arial" w:cs="Arial"/>
          <w:spacing w:val="5"/>
          <w:szCs w:val="24"/>
        </w:rPr>
        <w:t xml:space="preserve"> </w:t>
      </w:r>
      <w:r w:rsidRPr="00FE1A5D">
        <w:rPr>
          <w:rFonts w:ascii="Arial" w:hAnsi="Arial" w:cs="Arial"/>
          <w:szCs w:val="24"/>
        </w:rPr>
        <w:t>the</w:t>
      </w:r>
      <w:r w:rsidRPr="00FE1A5D">
        <w:rPr>
          <w:rFonts w:ascii="Arial" w:hAnsi="Arial" w:cs="Arial"/>
          <w:spacing w:val="5"/>
          <w:szCs w:val="24"/>
        </w:rPr>
        <w:t xml:space="preserve"> </w:t>
      </w:r>
      <w:r w:rsidRPr="00FE1A5D">
        <w:rPr>
          <w:rFonts w:ascii="Arial" w:hAnsi="Arial" w:cs="Arial"/>
          <w:szCs w:val="24"/>
        </w:rPr>
        <w:t>first</w:t>
      </w:r>
      <w:r w:rsidRPr="00FE1A5D">
        <w:rPr>
          <w:rFonts w:ascii="Arial" w:hAnsi="Arial" w:cs="Arial"/>
          <w:spacing w:val="4"/>
          <w:szCs w:val="24"/>
        </w:rPr>
        <w:t xml:space="preserve"> </w:t>
      </w:r>
      <w:r w:rsidRPr="00FE1A5D">
        <w:rPr>
          <w:rFonts w:ascii="Arial" w:hAnsi="Arial" w:cs="Arial"/>
          <w:szCs w:val="24"/>
        </w:rPr>
        <w:t>trimester.</w:t>
      </w:r>
      <w:r w:rsidRPr="00FE1A5D">
        <w:rPr>
          <w:rFonts w:ascii="Arial" w:hAnsi="Arial" w:cs="Arial"/>
          <w:spacing w:val="5"/>
          <w:szCs w:val="24"/>
        </w:rPr>
        <w:t xml:space="preserve"> </w:t>
      </w:r>
      <w:r w:rsidRPr="00FE1A5D">
        <w:rPr>
          <w:rFonts w:ascii="Arial" w:hAnsi="Arial" w:cs="Arial"/>
          <w:szCs w:val="24"/>
        </w:rPr>
        <w:t>The</w:t>
      </w:r>
      <w:r w:rsidRPr="00FE1A5D">
        <w:rPr>
          <w:rFonts w:ascii="Arial" w:hAnsi="Arial" w:cs="Arial"/>
          <w:spacing w:val="27"/>
          <w:szCs w:val="24"/>
        </w:rPr>
        <w:t xml:space="preserve"> </w:t>
      </w:r>
      <w:r w:rsidRPr="00FE1A5D">
        <w:rPr>
          <w:rFonts w:ascii="Arial" w:hAnsi="Arial" w:cs="Arial"/>
          <w:spacing w:val="-1"/>
          <w:szCs w:val="24"/>
        </w:rPr>
        <w:t>exposure</w:t>
      </w:r>
      <w:r w:rsidRPr="00FE1A5D">
        <w:rPr>
          <w:rFonts w:ascii="Arial" w:hAnsi="Arial" w:cs="Arial"/>
          <w:spacing w:val="48"/>
          <w:szCs w:val="24"/>
        </w:rPr>
        <w:t xml:space="preserve"> </w:t>
      </w:r>
      <w:r w:rsidRPr="00FE1A5D">
        <w:rPr>
          <w:rFonts w:ascii="Arial" w:hAnsi="Arial" w:cs="Arial"/>
          <w:szCs w:val="24"/>
        </w:rPr>
        <w:t>to</w:t>
      </w:r>
      <w:r w:rsidRPr="00FE1A5D">
        <w:rPr>
          <w:rFonts w:ascii="Arial" w:hAnsi="Arial" w:cs="Arial"/>
          <w:spacing w:val="48"/>
          <w:szCs w:val="24"/>
        </w:rPr>
        <w:t xml:space="preserve"> </w:t>
      </w:r>
      <w:r w:rsidRPr="00FE1A5D">
        <w:rPr>
          <w:rFonts w:ascii="Arial" w:hAnsi="Arial" w:cs="Arial"/>
          <w:spacing w:val="-1"/>
          <w:szCs w:val="24"/>
        </w:rPr>
        <w:t>mercury</w:t>
      </w:r>
      <w:r w:rsidRPr="00FE1A5D">
        <w:rPr>
          <w:rFonts w:ascii="Arial" w:hAnsi="Arial" w:cs="Arial"/>
          <w:spacing w:val="48"/>
          <w:szCs w:val="24"/>
        </w:rPr>
        <w:t xml:space="preserve"> </w:t>
      </w:r>
      <w:r w:rsidRPr="00FE1A5D">
        <w:rPr>
          <w:rFonts w:ascii="Arial" w:hAnsi="Arial" w:cs="Arial"/>
          <w:spacing w:val="-1"/>
          <w:szCs w:val="24"/>
        </w:rPr>
        <w:t>that</w:t>
      </w:r>
      <w:r w:rsidRPr="00FE1A5D">
        <w:rPr>
          <w:rFonts w:ascii="Arial" w:hAnsi="Arial" w:cs="Arial"/>
          <w:spacing w:val="49"/>
          <w:szCs w:val="24"/>
        </w:rPr>
        <w:t xml:space="preserve"> </w:t>
      </w:r>
      <w:r w:rsidRPr="00FE1A5D">
        <w:rPr>
          <w:rFonts w:ascii="Arial" w:hAnsi="Arial" w:cs="Arial"/>
          <w:spacing w:val="-1"/>
          <w:szCs w:val="24"/>
        </w:rPr>
        <w:t>may</w:t>
      </w:r>
      <w:r w:rsidRPr="00FE1A5D">
        <w:rPr>
          <w:rFonts w:ascii="Arial" w:hAnsi="Arial" w:cs="Arial"/>
          <w:spacing w:val="48"/>
          <w:szCs w:val="24"/>
        </w:rPr>
        <w:t xml:space="preserve"> </w:t>
      </w:r>
      <w:r w:rsidRPr="00FE1A5D">
        <w:rPr>
          <w:rFonts w:ascii="Arial" w:hAnsi="Arial" w:cs="Arial"/>
          <w:spacing w:val="-1"/>
          <w:szCs w:val="24"/>
        </w:rPr>
        <w:t>arise</w:t>
      </w:r>
      <w:r w:rsidRPr="00FE1A5D">
        <w:rPr>
          <w:rFonts w:ascii="Arial" w:hAnsi="Arial" w:cs="Arial"/>
          <w:spacing w:val="48"/>
          <w:szCs w:val="24"/>
        </w:rPr>
        <w:t xml:space="preserve"> </w:t>
      </w:r>
      <w:r w:rsidRPr="00FE1A5D">
        <w:rPr>
          <w:rFonts w:ascii="Arial" w:hAnsi="Arial" w:cs="Arial"/>
          <w:spacing w:val="-1"/>
          <w:szCs w:val="24"/>
        </w:rPr>
        <w:t>following</w:t>
      </w:r>
      <w:r w:rsidRPr="00FE1A5D">
        <w:rPr>
          <w:rFonts w:ascii="Arial" w:hAnsi="Arial" w:cs="Arial"/>
          <w:spacing w:val="47"/>
          <w:szCs w:val="24"/>
        </w:rPr>
        <w:t xml:space="preserve"> </w:t>
      </w:r>
      <w:r w:rsidRPr="00FE1A5D">
        <w:rPr>
          <w:rFonts w:ascii="Arial" w:hAnsi="Arial" w:cs="Arial"/>
          <w:spacing w:val="-1"/>
          <w:szCs w:val="24"/>
        </w:rPr>
        <w:t>the</w:t>
      </w:r>
      <w:r w:rsidRPr="00FE1A5D">
        <w:rPr>
          <w:rFonts w:ascii="Arial" w:hAnsi="Arial" w:cs="Arial"/>
          <w:spacing w:val="47"/>
          <w:szCs w:val="24"/>
        </w:rPr>
        <w:t xml:space="preserve"> </w:t>
      </w:r>
      <w:r w:rsidRPr="00FE1A5D">
        <w:rPr>
          <w:rFonts w:ascii="Arial" w:hAnsi="Arial" w:cs="Arial"/>
          <w:spacing w:val="-1"/>
          <w:szCs w:val="24"/>
        </w:rPr>
        <w:t>spillage</w:t>
      </w:r>
      <w:r w:rsidRPr="00FE1A5D">
        <w:rPr>
          <w:rFonts w:ascii="Arial" w:hAnsi="Arial" w:cs="Arial"/>
          <w:spacing w:val="48"/>
          <w:szCs w:val="24"/>
        </w:rPr>
        <w:t xml:space="preserve"> </w:t>
      </w:r>
      <w:r w:rsidRPr="00FE1A5D">
        <w:rPr>
          <w:rFonts w:ascii="Arial" w:hAnsi="Arial" w:cs="Arial"/>
          <w:spacing w:val="-1"/>
          <w:szCs w:val="24"/>
        </w:rPr>
        <w:t>of</w:t>
      </w:r>
      <w:r w:rsidRPr="00FE1A5D">
        <w:rPr>
          <w:rFonts w:ascii="Arial" w:hAnsi="Arial" w:cs="Arial"/>
          <w:spacing w:val="48"/>
          <w:szCs w:val="24"/>
        </w:rPr>
        <w:t xml:space="preserve"> </w:t>
      </w:r>
      <w:r w:rsidRPr="00FE1A5D">
        <w:rPr>
          <w:rFonts w:ascii="Arial" w:hAnsi="Arial" w:cs="Arial"/>
          <w:szCs w:val="24"/>
        </w:rPr>
        <w:t>mercury</w:t>
      </w:r>
      <w:r w:rsidRPr="00FE1A5D">
        <w:rPr>
          <w:rFonts w:ascii="Arial" w:hAnsi="Arial" w:cs="Arial"/>
          <w:spacing w:val="48"/>
          <w:szCs w:val="24"/>
        </w:rPr>
        <w:t xml:space="preserve"> </w:t>
      </w:r>
      <w:r w:rsidRPr="00FE1A5D">
        <w:rPr>
          <w:rFonts w:ascii="Arial" w:hAnsi="Arial" w:cs="Arial"/>
          <w:spacing w:val="-1"/>
          <w:szCs w:val="24"/>
        </w:rPr>
        <w:t>in</w:t>
      </w:r>
      <w:r w:rsidRPr="00FE1A5D">
        <w:rPr>
          <w:rFonts w:ascii="Arial" w:hAnsi="Arial" w:cs="Arial"/>
          <w:spacing w:val="48"/>
          <w:szCs w:val="24"/>
        </w:rPr>
        <w:t xml:space="preserve"> </w:t>
      </w:r>
      <w:r w:rsidRPr="00FE1A5D">
        <w:rPr>
          <w:rFonts w:ascii="Arial" w:hAnsi="Arial" w:cs="Arial"/>
          <w:szCs w:val="24"/>
        </w:rPr>
        <w:t>a</w:t>
      </w:r>
      <w:r w:rsidRPr="00FE1A5D">
        <w:rPr>
          <w:rFonts w:ascii="Arial" w:hAnsi="Arial" w:cs="Arial"/>
          <w:spacing w:val="23"/>
          <w:szCs w:val="24"/>
        </w:rPr>
        <w:t xml:space="preserve"> </w:t>
      </w:r>
      <w:r w:rsidRPr="00FE1A5D">
        <w:rPr>
          <w:rFonts w:ascii="Arial" w:hAnsi="Arial" w:cs="Arial"/>
          <w:szCs w:val="24"/>
        </w:rPr>
        <w:t>thermometer</w:t>
      </w:r>
      <w:r w:rsidRPr="00FE1A5D">
        <w:rPr>
          <w:rFonts w:ascii="Arial" w:hAnsi="Arial" w:cs="Arial"/>
          <w:spacing w:val="49"/>
          <w:szCs w:val="24"/>
        </w:rPr>
        <w:t xml:space="preserve"> </w:t>
      </w:r>
      <w:r w:rsidRPr="00FE1A5D">
        <w:rPr>
          <w:rFonts w:ascii="Arial" w:hAnsi="Arial" w:cs="Arial"/>
          <w:spacing w:val="-1"/>
          <w:szCs w:val="24"/>
        </w:rPr>
        <w:t>or</w:t>
      </w:r>
      <w:r w:rsidRPr="00FE1A5D">
        <w:rPr>
          <w:rFonts w:ascii="Arial" w:hAnsi="Arial" w:cs="Arial"/>
          <w:spacing w:val="51"/>
          <w:szCs w:val="24"/>
        </w:rPr>
        <w:t xml:space="preserve"> </w:t>
      </w:r>
      <w:r w:rsidRPr="00FE1A5D">
        <w:rPr>
          <w:rFonts w:ascii="Arial" w:hAnsi="Arial" w:cs="Arial"/>
          <w:spacing w:val="-1"/>
          <w:szCs w:val="24"/>
        </w:rPr>
        <w:t>sphygmomanometer</w:t>
      </w:r>
      <w:r w:rsidRPr="00FE1A5D">
        <w:rPr>
          <w:rFonts w:ascii="Arial" w:hAnsi="Arial" w:cs="Arial"/>
          <w:spacing w:val="49"/>
          <w:szCs w:val="24"/>
        </w:rPr>
        <w:t xml:space="preserve"> </w:t>
      </w:r>
      <w:r w:rsidRPr="00FE1A5D">
        <w:rPr>
          <w:rFonts w:ascii="Arial" w:hAnsi="Arial" w:cs="Arial"/>
          <w:spacing w:val="-1"/>
          <w:szCs w:val="24"/>
        </w:rPr>
        <w:t>is</w:t>
      </w:r>
      <w:r w:rsidRPr="00FE1A5D">
        <w:rPr>
          <w:rFonts w:ascii="Arial" w:hAnsi="Arial" w:cs="Arial"/>
          <w:spacing w:val="51"/>
          <w:szCs w:val="24"/>
        </w:rPr>
        <w:t xml:space="preserve"> </w:t>
      </w:r>
      <w:r w:rsidRPr="00FE1A5D">
        <w:rPr>
          <w:rFonts w:ascii="Arial" w:hAnsi="Arial" w:cs="Arial"/>
          <w:spacing w:val="-1"/>
          <w:szCs w:val="24"/>
        </w:rPr>
        <w:t>negligible</w:t>
      </w:r>
      <w:r w:rsidRPr="00FE1A5D">
        <w:rPr>
          <w:rFonts w:ascii="Arial" w:hAnsi="Arial" w:cs="Arial"/>
          <w:spacing w:val="50"/>
          <w:szCs w:val="24"/>
        </w:rPr>
        <w:t xml:space="preserve"> </w:t>
      </w:r>
      <w:r w:rsidRPr="00FE1A5D">
        <w:rPr>
          <w:rFonts w:ascii="Arial" w:hAnsi="Arial" w:cs="Arial"/>
          <w:spacing w:val="-1"/>
          <w:szCs w:val="24"/>
        </w:rPr>
        <w:t>if</w:t>
      </w:r>
      <w:r w:rsidRPr="00FE1A5D">
        <w:rPr>
          <w:rFonts w:ascii="Arial" w:hAnsi="Arial" w:cs="Arial"/>
          <w:spacing w:val="52"/>
          <w:szCs w:val="24"/>
        </w:rPr>
        <w:t xml:space="preserve"> </w:t>
      </w:r>
      <w:r w:rsidRPr="00FE1A5D">
        <w:rPr>
          <w:rFonts w:ascii="Arial" w:hAnsi="Arial" w:cs="Arial"/>
          <w:szCs w:val="24"/>
        </w:rPr>
        <w:t>the</w:t>
      </w:r>
      <w:r w:rsidRPr="00FE1A5D">
        <w:rPr>
          <w:rFonts w:ascii="Arial" w:hAnsi="Arial" w:cs="Arial"/>
          <w:spacing w:val="50"/>
          <w:szCs w:val="24"/>
        </w:rPr>
        <w:t xml:space="preserve"> </w:t>
      </w:r>
      <w:r w:rsidRPr="00FE1A5D">
        <w:rPr>
          <w:rFonts w:ascii="Arial" w:hAnsi="Arial" w:cs="Arial"/>
          <w:spacing w:val="-1"/>
          <w:szCs w:val="24"/>
        </w:rPr>
        <w:t>guidelines</w:t>
      </w:r>
      <w:r w:rsidRPr="00FE1A5D">
        <w:rPr>
          <w:rFonts w:ascii="Arial" w:hAnsi="Arial" w:cs="Arial"/>
          <w:spacing w:val="50"/>
          <w:szCs w:val="24"/>
        </w:rPr>
        <w:t xml:space="preserve"> </w:t>
      </w:r>
      <w:r w:rsidRPr="00FE1A5D">
        <w:rPr>
          <w:rFonts w:ascii="Arial" w:hAnsi="Arial" w:cs="Arial"/>
          <w:spacing w:val="-1"/>
          <w:szCs w:val="24"/>
        </w:rPr>
        <w:t>are</w:t>
      </w:r>
      <w:r w:rsidRPr="00FE1A5D">
        <w:rPr>
          <w:rFonts w:ascii="Arial" w:hAnsi="Arial" w:cs="Arial"/>
          <w:spacing w:val="51"/>
          <w:szCs w:val="24"/>
        </w:rPr>
        <w:t xml:space="preserve"> </w:t>
      </w:r>
      <w:r w:rsidRPr="00FE1A5D">
        <w:rPr>
          <w:rFonts w:ascii="Arial" w:hAnsi="Arial" w:cs="Arial"/>
          <w:szCs w:val="24"/>
        </w:rPr>
        <w:t>followed.</w:t>
      </w:r>
      <w:r w:rsidRPr="00FE1A5D">
        <w:rPr>
          <w:rFonts w:ascii="Arial" w:hAnsi="Arial" w:cs="Arial"/>
          <w:spacing w:val="49"/>
          <w:szCs w:val="24"/>
        </w:rPr>
        <w:t xml:space="preserve"> </w:t>
      </w:r>
      <w:r w:rsidRPr="00FE1A5D">
        <w:rPr>
          <w:rFonts w:ascii="Arial" w:hAnsi="Arial" w:cs="Arial"/>
          <w:spacing w:val="-1"/>
          <w:szCs w:val="24"/>
        </w:rPr>
        <w:t>If</w:t>
      </w:r>
      <w:r w:rsidRPr="00FE1A5D">
        <w:rPr>
          <w:rFonts w:ascii="Arial" w:hAnsi="Arial" w:cs="Arial"/>
          <w:spacing w:val="26"/>
          <w:w w:val="99"/>
          <w:szCs w:val="24"/>
        </w:rPr>
        <w:t xml:space="preserve"> </w:t>
      </w:r>
      <w:r w:rsidRPr="00FE1A5D">
        <w:rPr>
          <w:rFonts w:ascii="Arial" w:hAnsi="Arial" w:cs="Arial"/>
          <w:szCs w:val="24"/>
        </w:rPr>
        <w:t>there</w:t>
      </w:r>
      <w:r w:rsidRPr="00FE1A5D">
        <w:rPr>
          <w:rFonts w:ascii="Arial" w:hAnsi="Arial" w:cs="Arial"/>
          <w:spacing w:val="18"/>
          <w:szCs w:val="24"/>
        </w:rPr>
        <w:t xml:space="preserve"> </w:t>
      </w:r>
      <w:r w:rsidRPr="00FE1A5D">
        <w:rPr>
          <w:rFonts w:ascii="Arial" w:hAnsi="Arial" w:cs="Arial"/>
          <w:spacing w:val="-1"/>
          <w:szCs w:val="24"/>
        </w:rPr>
        <w:t>is</w:t>
      </w:r>
      <w:r w:rsidRPr="00FE1A5D">
        <w:rPr>
          <w:rFonts w:ascii="Arial" w:hAnsi="Arial" w:cs="Arial"/>
          <w:spacing w:val="18"/>
          <w:szCs w:val="24"/>
        </w:rPr>
        <w:t xml:space="preserve"> </w:t>
      </w:r>
      <w:r w:rsidRPr="00FE1A5D">
        <w:rPr>
          <w:rFonts w:ascii="Arial" w:hAnsi="Arial" w:cs="Arial"/>
          <w:szCs w:val="24"/>
        </w:rPr>
        <w:t>a</w:t>
      </w:r>
      <w:r w:rsidRPr="00FE1A5D">
        <w:rPr>
          <w:rFonts w:ascii="Arial" w:hAnsi="Arial" w:cs="Arial"/>
          <w:spacing w:val="18"/>
          <w:szCs w:val="24"/>
        </w:rPr>
        <w:t xml:space="preserve"> </w:t>
      </w:r>
      <w:r w:rsidRPr="00FE1A5D">
        <w:rPr>
          <w:rFonts w:ascii="Arial" w:hAnsi="Arial" w:cs="Arial"/>
          <w:spacing w:val="-1"/>
          <w:szCs w:val="24"/>
        </w:rPr>
        <w:t>large</w:t>
      </w:r>
      <w:r w:rsidRPr="00FE1A5D">
        <w:rPr>
          <w:rFonts w:ascii="Arial" w:hAnsi="Arial" w:cs="Arial"/>
          <w:spacing w:val="18"/>
          <w:szCs w:val="24"/>
        </w:rPr>
        <w:t xml:space="preserve"> </w:t>
      </w:r>
      <w:r w:rsidRPr="00FE1A5D">
        <w:rPr>
          <w:rFonts w:ascii="Arial" w:hAnsi="Arial" w:cs="Arial"/>
          <w:spacing w:val="-1"/>
          <w:szCs w:val="24"/>
        </w:rPr>
        <w:t>or</w:t>
      </w:r>
      <w:r w:rsidRPr="00FE1A5D">
        <w:rPr>
          <w:rFonts w:ascii="Arial" w:hAnsi="Arial" w:cs="Arial"/>
          <w:spacing w:val="18"/>
          <w:szCs w:val="24"/>
        </w:rPr>
        <w:t xml:space="preserve"> </w:t>
      </w:r>
      <w:r w:rsidRPr="00FE1A5D">
        <w:rPr>
          <w:rFonts w:ascii="Arial" w:hAnsi="Arial" w:cs="Arial"/>
          <w:spacing w:val="-1"/>
          <w:szCs w:val="24"/>
        </w:rPr>
        <w:t>awkward</w:t>
      </w:r>
      <w:r w:rsidRPr="00FE1A5D">
        <w:rPr>
          <w:rFonts w:ascii="Arial" w:hAnsi="Arial" w:cs="Arial"/>
          <w:spacing w:val="18"/>
          <w:szCs w:val="24"/>
        </w:rPr>
        <w:t xml:space="preserve"> </w:t>
      </w:r>
      <w:r w:rsidRPr="00FE1A5D">
        <w:rPr>
          <w:rFonts w:ascii="Arial" w:hAnsi="Arial" w:cs="Arial"/>
          <w:szCs w:val="24"/>
        </w:rPr>
        <w:t>spillage</w:t>
      </w:r>
      <w:r w:rsidRPr="00FE1A5D">
        <w:rPr>
          <w:rFonts w:ascii="Arial" w:hAnsi="Arial" w:cs="Arial"/>
          <w:spacing w:val="18"/>
          <w:szCs w:val="24"/>
        </w:rPr>
        <w:t xml:space="preserve"> </w:t>
      </w:r>
      <w:r w:rsidRPr="00FE1A5D">
        <w:rPr>
          <w:rFonts w:ascii="Arial" w:hAnsi="Arial" w:cs="Arial"/>
          <w:szCs w:val="24"/>
        </w:rPr>
        <w:t>from</w:t>
      </w:r>
      <w:r w:rsidRPr="00FE1A5D">
        <w:rPr>
          <w:rFonts w:ascii="Arial" w:hAnsi="Arial" w:cs="Arial"/>
          <w:spacing w:val="18"/>
          <w:szCs w:val="24"/>
        </w:rPr>
        <w:t xml:space="preserve"> </w:t>
      </w:r>
      <w:r w:rsidRPr="00FE1A5D">
        <w:rPr>
          <w:rFonts w:ascii="Arial" w:hAnsi="Arial" w:cs="Arial"/>
          <w:szCs w:val="24"/>
        </w:rPr>
        <w:t>a</w:t>
      </w:r>
      <w:r w:rsidRPr="00FE1A5D">
        <w:rPr>
          <w:rFonts w:ascii="Arial" w:hAnsi="Arial" w:cs="Arial"/>
          <w:spacing w:val="18"/>
          <w:szCs w:val="24"/>
        </w:rPr>
        <w:t xml:space="preserve"> </w:t>
      </w:r>
      <w:r w:rsidRPr="00FE1A5D">
        <w:rPr>
          <w:rFonts w:ascii="Arial" w:hAnsi="Arial" w:cs="Arial"/>
          <w:spacing w:val="-1"/>
          <w:szCs w:val="24"/>
        </w:rPr>
        <w:t>sphygmomanometer,</w:t>
      </w:r>
      <w:r w:rsidRPr="00FE1A5D">
        <w:rPr>
          <w:rFonts w:ascii="Arial" w:hAnsi="Arial" w:cs="Arial"/>
          <w:spacing w:val="19"/>
          <w:szCs w:val="24"/>
        </w:rPr>
        <w:t xml:space="preserve"> </w:t>
      </w:r>
      <w:r w:rsidRPr="00FE1A5D">
        <w:rPr>
          <w:rFonts w:ascii="Arial" w:hAnsi="Arial" w:cs="Arial"/>
          <w:szCs w:val="24"/>
        </w:rPr>
        <w:t>the</w:t>
      </w:r>
      <w:r w:rsidRPr="00FE1A5D">
        <w:rPr>
          <w:rFonts w:ascii="Arial" w:hAnsi="Arial" w:cs="Arial"/>
          <w:spacing w:val="18"/>
          <w:szCs w:val="24"/>
        </w:rPr>
        <w:t xml:space="preserve"> </w:t>
      </w:r>
      <w:r w:rsidRPr="00FE1A5D">
        <w:rPr>
          <w:rFonts w:ascii="Arial" w:hAnsi="Arial" w:cs="Arial"/>
          <w:szCs w:val="24"/>
        </w:rPr>
        <w:t>student</w:t>
      </w:r>
      <w:r w:rsidRPr="00FE1A5D">
        <w:rPr>
          <w:rFonts w:ascii="Arial" w:hAnsi="Arial" w:cs="Arial"/>
          <w:spacing w:val="18"/>
          <w:szCs w:val="24"/>
        </w:rPr>
        <w:t xml:space="preserve"> </w:t>
      </w:r>
      <w:r w:rsidRPr="00FE1A5D">
        <w:rPr>
          <w:rFonts w:ascii="Arial" w:hAnsi="Arial" w:cs="Arial"/>
          <w:spacing w:val="-1"/>
          <w:szCs w:val="24"/>
        </w:rPr>
        <w:t>should</w:t>
      </w:r>
      <w:r w:rsidRPr="00FE1A5D">
        <w:rPr>
          <w:rFonts w:ascii="Arial" w:hAnsi="Arial" w:cs="Arial"/>
          <w:spacing w:val="42"/>
          <w:szCs w:val="24"/>
        </w:rPr>
        <w:t xml:space="preserve"> </w:t>
      </w:r>
      <w:r w:rsidRPr="00FE1A5D">
        <w:rPr>
          <w:rFonts w:ascii="Arial" w:hAnsi="Arial" w:cs="Arial"/>
          <w:spacing w:val="-1"/>
          <w:szCs w:val="24"/>
        </w:rPr>
        <w:t>be</w:t>
      </w:r>
      <w:r w:rsidRPr="00FE1A5D">
        <w:rPr>
          <w:rFonts w:ascii="Arial" w:hAnsi="Arial" w:cs="Arial"/>
          <w:spacing w:val="27"/>
          <w:szCs w:val="24"/>
        </w:rPr>
        <w:t xml:space="preserve"> </w:t>
      </w:r>
      <w:r w:rsidRPr="00FE1A5D">
        <w:rPr>
          <w:rFonts w:ascii="Arial" w:hAnsi="Arial" w:cs="Arial"/>
          <w:spacing w:val="-1"/>
          <w:szCs w:val="24"/>
        </w:rPr>
        <w:t>discouraged</w:t>
      </w:r>
      <w:r w:rsidRPr="00FE1A5D">
        <w:rPr>
          <w:rFonts w:ascii="Arial" w:hAnsi="Arial" w:cs="Arial"/>
          <w:spacing w:val="28"/>
          <w:szCs w:val="24"/>
        </w:rPr>
        <w:t xml:space="preserve"> </w:t>
      </w:r>
      <w:r w:rsidRPr="00FE1A5D">
        <w:rPr>
          <w:rFonts w:ascii="Arial" w:hAnsi="Arial" w:cs="Arial"/>
          <w:szCs w:val="24"/>
        </w:rPr>
        <w:t>from</w:t>
      </w:r>
      <w:r w:rsidRPr="00FE1A5D">
        <w:rPr>
          <w:rFonts w:ascii="Arial" w:hAnsi="Arial" w:cs="Arial"/>
          <w:spacing w:val="28"/>
          <w:szCs w:val="24"/>
        </w:rPr>
        <w:t xml:space="preserve"> </w:t>
      </w:r>
      <w:r w:rsidRPr="00FE1A5D">
        <w:rPr>
          <w:rFonts w:ascii="Arial" w:hAnsi="Arial" w:cs="Arial"/>
          <w:spacing w:val="-1"/>
          <w:szCs w:val="24"/>
        </w:rPr>
        <w:t>cleaning</w:t>
      </w:r>
      <w:r w:rsidRPr="00FE1A5D">
        <w:rPr>
          <w:rFonts w:ascii="Arial" w:hAnsi="Arial" w:cs="Arial"/>
          <w:spacing w:val="28"/>
          <w:szCs w:val="24"/>
        </w:rPr>
        <w:t xml:space="preserve"> </w:t>
      </w:r>
      <w:r w:rsidRPr="00FE1A5D">
        <w:rPr>
          <w:rFonts w:ascii="Arial" w:hAnsi="Arial" w:cs="Arial"/>
          <w:szCs w:val="24"/>
        </w:rPr>
        <w:t>this</w:t>
      </w:r>
      <w:r w:rsidRPr="00FE1A5D">
        <w:rPr>
          <w:rFonts w:ascii="Arial" w:hAnsi="Arial" w:cs="Arial"/>
          <w:spacing w:val="28"/>
          <w:szCs w:val="24"/>
        </w:rPr>
        <w:t xml:space="preserve"> </w:t>
      </w:r>
      <w:r w:rsidRPr="00FE1A5D">
        <w:rPr>
          <w:rFonts w:ascii="Arial" w:hAnsi="Arial" w:cs="Arial"/>
          <w:szCs w:val="24"/>
        </w:rPr>
        <w:t>and</w:t>
      </w:r>
      <w:r w:rsidRPr="00FE1A5D">
        <w:rPr>
          <w:rFonts w:ascii="Arial" w:hAnsi="Arial" w:cs="Arial"/>
          <w:spacing w:val="27"/>
          <w:szCs w:val="24"/>
        </w:rPr>
        <w:t xml:space="preserve"> </w:t>
      </w:r>
      <w:r w:rsidRPr="00FE1A5D">
        <w:rPr>
          <w:rFonts w:ascii="Arial" w:hAnsi="Arial" w:cs="Arial"/>
          <w:szCs w:val="24"/>
        </w:rPr>
        <w:t>should</w:t>
      </w:r>
      <w:r w:rsidRPr="00FE1A5D">
        <w:rPr>
          <w:rFonts w:ascii="Arial" w:hAnsi="Arial" w:cs="Arial"/>
          <w:spacing w:val="28"/>
          <w:szCs w:val="24"/>
        </w:rPr>
        <w:t xml:space="preserve"> </w:t>
      </w:r>
      <w:r w:rsidRPr="00FE1A5D">
        <w:rPr>
          <w:rFonts w:ascii="Arial" w:hAnsi="Arial" w:cs="Arial"/>
          <w:szCs w:val="24"/>
        </w:rPr>
        <w:t>get</w:t>
      </w:r>
      <w:r w:rsidRPr="00FE1A5D">
        <w:rPr>
          <w:rFonts w:ascii="Arial" w:hAnsi="Arial" w:cs="Arial"/>
          <w:spacing w:val="28"/>
          <w:szCs w:val="24"/>
        </w:rPr>
        <w:t xml:space="preserve"> </w:t>
      </w:r>
      <w:r w:rsidRPr="00FE1A5D">
        <w:rPr>
          <w:rFonts w:ascii="Arial" w:hAnsi="Arial" w:cs="Arial"/>
          <w:spacing w:val="-1"/>
          <w:szCs w:val="24"/>
        </w:rPr>
        <w:t>someone</w:t>
      </w:r>
      <w:r w:rsidRPr="00FE1A5D">
        <w:rPr>
          <w:rFonts w:ascii="Arial" w:hAnsi="Arial" w:cs="Arial"/>
          <w:spacing w:val="28"/>
          <w:szCs w:val="24"/>
        </w:rPr>
        <w:t xml:space="preserve"> </w:t>
      </w:r>
      <w:r w:rsidRPr="00FE1A5D">
        <w:rPr>
          <w:rFonts w:ascii="Arial" w:hAnsi="Arial" w:cs="Arial"/>
          <w:spacing w:val="-1"/>
          <w:szCs w:val="24"/>
        </w:rPr>
        <w:t>who</w:t>
      </w:r>
      <w:r w:rsidRPr="00FE1A5D">
        <w:rPr>
          <w:rFonts w:ascii="Arial" w:hAnsi="Arial" w:cs="Arial"/>
          <w:spacing w:val="28"/>
          <w:szCs w:val="24"/>
        </w:rPr>
        <w:t xml:space="preserve"> </w:t>
      </w:r>
      <w:r w:rsidRPr="00FE1A5D">
        <w:rPr>
          <w:rFonts w:ascii="Arial" w:hAnsi="Arial" w:cs="Arial"/>
          <w:spacing w:val="-1"/>
          <w:szCs w:val="24"/>
        </w:rPr>
        <w:t>is</w:t>
      </w:r>
      <w:r w:rsidRPr="00FE1A5D">
        <w:rPr>
          <w:rFonts w:ascii="Arial" w:hAnsi="Arial" w:cs="Arial"/>
          <w:spacing w:val="27"/>
          <w:szCs w:val="24"/>
        </w:rPr>
        <w:t xml:space="preserve"> </w:t>
      </w:r>
      <w:r w:rsidRPr="00FE1A5D">
        <w:rPr>
          <w:rFonts w:ascii="Arial" w:hAnsi="Arial" w:cs="Arial"/>
          <w:spacing w:val="-1"/>
          <w:szCs w:val="24"/>
        </w:rPr>
        <w:t>not</w:t>
      </w:r>
      <w:r w:rsidRPr="00FE1A5D">
        <w:rPr>
          <w:rFonts w:ascii="Arial" w:hAnsi="Arial" w:cs="Arial"/>
          <w:spacing w:val="28"/>
          <w:szCs w:val="24"/>
        </w:rPr>
        <w:t xml:space="preserve"> </w:t>
      </w:r>
      <w:r w:rsidRPr="00FE1A5D">
        <w:rPr>
          <w:rFonts w:ascii="Arial" w:hAnsi="Arial" w:cs="Arial"/>
          <w:spacing w:val="-1"/>
          <w:szCs w:val="24"/>
        </w:rPr>
        <w:t>pregnant</w:t>
      </w:r>
      <w:r w:rsidRPr="00FE1A5D">
        <w:rPr>
          <w:rFonts w:ascii="Arial" w:hAnsi="Arial" w:cs="Arial"/>
          <w:spacing w:val="28"/>
          <w:szCs w:val="24"/>
        </w:rPr>
        <w:t xml:space="preserve"> </w:t>
      </w:r>
      <w:r w:rsidRPr="00FE1A5D">
        <w:rPr>
          <w:rFonts w:ascii="Arial" w:hAnsi="Arial" w:cs="Arial"/>
          <w:szCs w:val="24"/>
        </w:rPr>
        <w:t>to</w:t>
      </w:r>
      <w:r w:rsidRPr="00FE1A5D">
        <w:rPr>
          <w:rFonts w:ascii="Arial" w:hAnsi="Arial" w:cs="Arial"/>
          <w:spacing w:val="27"/>
          <w:szCs w:val="24"/>
        </w:rPr>
        <w:t xml:space="preserve"> </w:t>
      </w:r>
      <w:r w:rsidRPr="00FE1A5D">
        <w:rPr>
          <w:rFonts w:ascii="Arial" w:hAnsi="Arial" w:cs="Arial"/>
          <w:spacing w:val="-1"/>
          <w:szCs w:val="24"/>
        </w:rPr>
        <w:t>follow the</w:t>
      </w:r>
      <w:r w:rsidRPr="00FE1A5D">
        <w:rPr>
          <w:rFonts w:ascii="Arial" w:hAnsi="Arial" w:cs="Arial"/>
          <w:szCs w:val="24"/>
        </w:rPr>
        <w:t xml:space="preserve"> </w:t>
      </w:r>
      <w:r w:rsidRPr="00FE1A5D">
        <w:rPr>
          <w:rFonts w:ascii="Arial" w:hAnsi="Arial" w:cs="Arial"/>
          <w:spacing w:val="-1"/>
          <w:szCs w:val="24"/>
        </w:rPr>
        <w:t>clean</w:t>
      </w:r>
      <w:r w:rsidRPr="00FE1A5D">
        <w:rPr>
          <w:rFonts w:ascii="Arial" w:hAnsi="Arial" w:cs="Arial"/>
          <w:szCs w:val="24"/>
        </w:rPr>
        <w:t xml:space="preserve"> </w:t>
      </w:r>
      <w:r w:rsidRPr="00FE1A5D">
        <w:rPr>
          <w:rFonts w:ascii="Arial" w:hAnsi="Arial" w:cs="Arial"/>
          <w:spacing w:val="-1"/>
          <w:szCs w:val="24"/>
        </w:rPr>
        <w:t>up</w:t>
      </w:r>
      <w:r w:rsidRPr="00FE1A5D">
        <w:rPr>
          <w:rFonts w:ascii="Arial" w:hAnsi="Arial" w:cs="Arial"/>
          <w:szCs w:val="24"/>
        </w:rPr>
        <w:t xml:space="preserve"> </w:t>
      </w:r>
      <w:r w:rsidRPr="00FE1A5D">
        <w:rPr>
          <w:rFonts w:ascii="Arial" w:hAnsi="Arial" w:cs="Arial"/>
          <w:spacing w:val="-1"/>
          <w:szCs w:val="24"/>
        </w:rPr>
        <w:t>procedure.</w:t>
      </w:r>
    </w:p>
    <w:p w14:paraId="09F14DA7" w14:textId="77777777" w:rsidR="00AE1BF5" w:rsidRPr="00FE1A5D" w:rsidRDefault="00AE1BF5" w:rsidP="00AE1BF5">
      <w:pPr>
        <w:rPr>
          <w:rFonts w:eastAsia="Arial" w:cs="Arial"/>
          <w:szCs w:val="24"/>
        </w:rPr>
      </w:pPr>
    </w:p>
    <w:p w14:paraId="093CC834" w14:textId="77777777" w:rsidR="00AE1BF5" w:rsidRPr="00FE1A5D" w:rsidRDefault="00AE1BF5" w:rsidP="00AE1BF5">
      <w:pPr>
        <w:pStyle w:val="BodyText"/>
        <w:ind w:left="102" w:right="115"/>
        <w:jc w:val="both"/>
        <w:rPr>
          <w:rFonts w:ascii="Arial" w:hAnsi="Arial" w:cs="Arial"/>
          <w:szCs w:val="24"/>
        </w:rPr>
      </w:pPr>
      <w:r w:rsidRPr="00FE1A5D">
        <w:rPr>
          <w:rFonts w:ascii="Arial" w:hAnsi="Arial" w:cs="Arial"/>
          <w:b/>
          <w:szCs w:val="24"/>
        </w:rPr>
        <w:t>Infection</w:t>
      </w:r>
      <w:r w:rsidRPr="00FE1A5D">
        <w:rPr>
          <w:rFonts w:ascii="Arial" w:hAnsi="Arial" w:cs="Arial"/>
          <w:b/>
          <w:spacing w:val="29"/>
          <w:szCs w:val="24"/>
        </w:rPr>
        <w:t xml:space="preserve"> </w:t>
      </w:r>
      <w:r w:rsidRPr="00FE1A5D">
        <w:rPr>
          <w:rFonts w:ascii="Arial" w:hAnsi="Arial" w:cs="Arial"/>
          <w:b/>
          <w:spacing w:val="-1"/>
          <w:szCs w:val="24"/>
        </w:rPr>
        <w:t>Risks</w:t>
      </w:r>
      <w:r w:rsidRPr="00FE1A5D">
        <w:rPr>
          <w:rFonts w:ascii="Arial" w:hAnsi="Arial" w:cs="Arial"/>
          <w:spacing w:val="-1"/>
          <w:szCs w:val="24"/>
        </w:rPr>
        <w:t>.</w:t>
      </w:r>
      <w:r w:rsidRPr="00FE1A5D">
        <w:rPr>
          <w:rFonts w:ascii="Arial" w:hAnsi="Arial" w:cs="Arial"/>
          <w:spacing w:val="31"/>
          <w:szCs w:val="24"/>
        </w:rPr>
        <w:t xml:space="preserve"> </w:t>
      </w:r>
      <w:r w:rsidRPr="00FE1A5D">
        <w:rPr>
          <w:rFonts w:ascii="Arial" w:hAnsi="Arial" w:cs="Arial"/>
          <w:szCs w:val="24"/>
        </w:rPr>
        <w:t>Some</w:t>
      </w:r>
      <w:r w:rsidRPr="00FE1A5D">
        <w:rPr>
          <w:rFonts w:ascii="Arial" w:hAnsi="Arial" w:cs="Arial"/>
          <w:spacing w:val="30"/>
          <w:szCs w:val="24"/>
        </w:rPr>
        <w:t xml:space="preserve"> </w:t>
      </w:r>
      <w:r w:rsidRPr="00FE1A5D">
        <w:rPr>
          <w:rFonts w:ascii="Arial" w:hAnsi="Arial" w:cs="Arial"/>
          <w:spacing w:val="-1"/>
          <w:szCs w:val="24"/>
        </w:rPr>
        <w:t>infections</w:t>
      </w:r>
      <w:r w:rsidRPr="00FE1A5D">
        <w:rPr>
          <w:rFonts w:ascii="Arial" w:hAnsi="Arial" w:cs="Arial"/>
          <w:spacing w:val="31"/>
          <w:szCs w:val="24"/>
        </w:rPr>
        <w:t xml:space="preserve"> </w:t>
      </w:r>
      <w:r w:rsidRPr="00FE1A5D">
        <w:rPr>
          <w:rFonts w:ascii="Arial" w:hAnsi="Arial" w:cs="Arial"/>
          <w:szCs w:val="24"/>
        </w:rPr>
        <w:t>(Rubella,</w:t>
      </w:r>
      <w:r w:rsidRPr="00FE1A5D">
        <w:rPr>
          <w:rFonts w:ascii="Arial" w:hAnsi="Arial" w:cs="Arial"/>
          <w:spacing w:val="30"/>
          <w:szCs w:val="24"/>
        </w:rPr>
        <w:t xml:space="preserve"> </w:t>
      </w:r>
      <w:r w:rsidRPr="00FE1A5D">
        <w:rPr>
          <w:rFonts w:ascii="Arial" w:hAnsi="Arial" w:cs="Arial"/>
          <w:spacing w:val="-1"/>
          <w:szCs w:val="24"/>
        </w:rPr>
        <w:t>Listeria,</w:t>
      </w:r>
      <w:r w:rsidRPr="00FE1A5D">
        <w:rPr>
          <w:rFonts w:ascii="Arial" w:hAnsi="Arial" w:cs="Arial"/>
          <w:spacing w:val="30"/>
          <w:szCs w:val="24"/>
        </w:rPr>
        <w:t xml:space="preserve"> </w:t>
      </w:r>
      <w:r w:rsidRPr="00FE1A5D">
        <w:rPr>
          <w:rFonts w:ascii="Arial" w:hAnsi="Arial" w:cs="Arial"/>
          <w:spacing w:val="-1"/>
          <w:szCs w:val="24"/>
        </w:rPr>
        <w:t>Toxoplasmosis,</w:t>
      </w:r>
      <w:r w:rsidRPr="00FE1A5D">
        <w:rPr>
          <w:rFonts w:ascii="Arial" w:hAnsi="Arial" w:cs="Arial"/>
          <w:spacing w:val="30"/>
          <w:szCs w:val="24"/>
        </w:rPr>
        <w:t xml:space="preserve"> </w:t>
      </w:r>
      <w:r w:rsidRPr="00FE1A5D">
        <w:rPr>
          <w:rFonts w:ascii="Arial" w:hAnsi="Arial" w:cs="Arial"/>
          <w:spacing w:val="-1"/>
          <w:szCs w:val="24"/>
        </w:rPr>
        <w:t>Hepatitis,</w:t>
      </w:r>
      <w:r w:rsidRPr="00FE1A5D">
        <w:rPr>
          <w:rFonts w:ascii="Arial" w:hAnsi="Arial" w:cs="Arial"/>
          <w:spacing w:val="31"/>
          <w:szCs w:val="24"/>
        </w:rPr>
        <w:t xml:space="preserve"> </w:t>
      </w:r>
      <w:r w:rsidRPr="00FE1A5D">
        <w:rPr>
          <w:rFonts w:ascii="Arial" w:hAnsi="Arial" w:cs="Arial"/>
          <w:spacing w:val="-1"/>
          <w:szCs w:val="24"/>
        </w:rPr>
        <w:t>HIV,</w:t>
      </w:r>
      <w:r w:rsidRPr="00FE1A5D">
        <w:rPr>
          <w:rFonts w:ascii="Arial" w:hAnsi="Arial" w:cs="Arial"/>
          <w:spacing w:val="39"/>
          <w:w w:val="99"/>
          <w:szCs w:val="24"/>
        </w:rPr>
        <w:t xml:space="preserve"> </w:t>
      </w:r>
      <w:r w:rsidRPr="00FE1A5D">
        <w:rPr>
          <w:rFonts w:ascii="Arial" w:hAnsi="Arial" w:cs="Arial"/>
          <w:spacing w:val="-1"/>
          <w:szCs w:val="24"/>
        </w:rPr>
        <w:t>VZV</w:t>
      </w:r>
      <w:r w:rsidRPr="00FE1A5D">
        <w:rPr>
          <w:rFonts w:ascii="Arial" w:hAnsi="Arial" w:cs="Arial"/>
          <w:spacing w:val="36"/>
          <w:szCs w:val="24"/>
        </w:rPr>
        <w:t xml:space="preserve"> </w:t>
      </w:r>
      <w:r w:rsidRPr="00FE1A5D">
        <w:rPr>
          <w:rFonts w:ascii="Arial" w:hAnsi="Arial" w:cs="Arial"/>
          <w:spacing w:val="-1"/>
          <w:szCs w:val="24"/>
        </w:rPr>
        <w:t>and</w:t>
      </w:r>
      <w:r w:rsidRPr="00FE1A5D">
        <w:rPr>
          <w:rFonts w:ascii="Arial" w:hAnsi="Arial" w:cs="Arial"/>
          <w:spacing w:val="36"/>
          <w:szCs w:val="24"/>
        </w:rPr>
        <w:t xml:space="preserve"> </w:t>
      </w:r>
      <w:r w:rsidRPr="00FE1A5D">
        <w:rPr>
          <w:rFonts w:ascii="Arial" w:hAnsi="Arial" w:cs="Arial"/>
          <w:spacing w:val="-1"/>
          <w:szCs w:val="24"/>
        </w:rPr>
        <w:t>CMV)</w:t>
      </w:r>
      <w:r w:rsidRPr="00FE1A5D">
        <w:rPr>
          <w:rFonts w:ascii="Arial" w:hAnsi="Arial" w:cs="Arial"/>
          <w:spacing w:val="36"/>
          <w:szCs w:val="24"/>
        </w:rPr>
        <w:t xml:space="preserve"> </w:t>
      </w:r>
      <w:r w:rsidRPr="00FE1A5D">
        <w:rPr>
          <w:rFonts w:ascii="Arial" w:hAnsi="Arial" w:cs="Arial"/>
          <w:spacing w:val="-1"/>
          <w:szCs w:val="24"/>
        </w:rPr>
        <w:t>are</w:t>
      </w:r>
      <w:r w:rsidRPr="00FE1A5D">
        <w:rPr>
          <w:rFonts w:ascii="Arial" w:hAnsi="Arial" w:cs="Arial"/>
          <w:spacing w:val="36"/>
          <w:szCs w:val="24"/>
        </w:rPr>
        <w:t xml:space="preserve"> </w:t>
      </w:r>
      <w:r w:rsidRPr="00FE1A5D">
        <w:rPr>
          <w:rFonts w:ascii="Arial" w:hAnsi="Arial" w:cs="Arial"/>
          <w:spacing w:val="-1"/>
          <w:szCs w:val="24"/>
        </w:rPr>
        <w:t>more</w:t>
      </w:r>
      <w:r w:rsidRPr="00FE1A5D">
        <w:rPr>
          <w:rFonts w:ascii="Arial" w:hAnsi="Arial" w:cs="Arial"/>
          <w:spacing w:val="36"/>
          <w:szCs w:val="24"/>
        </w:rPr>
        <w:t xml:space="preserve"> </w:t>
      </w:r>
      <w:r w:rsidRPr="00FE1A5D">
        <w:rPr>
          <w:rFonts w:ascii="Arial" w:hAnsi="Arial" w:cs="Arial"/>
          <w:spacing w:val="-1"/>
          <w:szCs w:val="24"/>
        </w:rPr>
        <w:t>serious</w:t>
      </w:r>
      <w:r w:rsidRPr="00FE1A5D">
        <w:rPr>
          <w:rFonts w:ascii="Arial" w:hAnsi="Arial" w:cs="Arial"/>
          <w:spacing w:val="35"/>
          <w:szCs w:val="24"/>
        </w:rPr>
        <w:t xml:space="preserve"> </w:t>
      </w:r>
      <w:r w:rsidRPr="00FE1A5D">
        <w:rPr>
          <w:rFonts w:ascii="Arial" w:hAnsi="Arial" w:cs="Arial"/>
          <w:szCs w:val="24"/>
        </w:rPr>
        <w:t>for</w:t>
      </w:r>
      <w:r w:rsidRPr="00FE1A5D">
        <w:rPr>
          <w:rFonts w:ascii="Arial" w:hAnsi="Arial" w:cs="Arial"/>
          <w:spacing w:val="35"/>
          <w:szCs w:val="24"/>
        </w:rPr>
        <w:t xml:space="preserve"> </w:t>
      </w:r>
      <w:r w:rsidRPr="00FE1A5D">
        <w:rPr>
          <w:rFonts w:ascii="Arial" w:hAnsi="Arial" w:cs="Arial"/>
          <w:spacing w:val="-1"/>
          <w:szCs w:val="24"/>
        </w:rPr>
        <w:t>pregnant</w:t>
      </w:r>
      <w:r w:rsidRPr="00FE1A5D">
        <w:rPr>
          <w:rFonts w:ascii="Arial" w:hAnsi="Arial" w:cs="Arial"/>
          <w:spacing w:val="36"/>
          <w:szCs w:val="24"/>
        </w:rPr>
        <w:t xml:space="preserve"> </w:t>
      </w:r>
      <w:r w:rsidRPr="00FE1A5D">
        <w:rPr>
          <w:rFonts w:ascii="Arial" w:hAnsi="Arial" w:cs="Arial"/>
          <w:spacing w:val="-1"/>
          <w:szCs w:val="24"/>
        </w:rPr>
        <w:t>or</w:t>
      </w:r>
      <w:r w:rsidRPr="00FE1A5D">
        <w:rPr>
          <w:rFonts w:ascii="Arial" w:hAnsi="Arial" w:cs="Arial"/>
          <w:spacing w:val="35"/>
          <w:szCs w:val="24"/>
        </w:rPr>
        <w:t xml:space="preserve"> </w:t>
      </w:r>
      <w:r w:rsidRPr="00FE1A5D">
        <w:rPr>
          <w:rFonts w:ascii="Arial" w:hAnsi="Arial" w:cs="Arial"/>
          <w:spacing w:val="-1"/>
          <w:szCs w:val="24"/>
        </w:rPr>
        <w:t>breastfeeding</w:t>
      </w:r>
      <w:r w:rsidRPr="00FE1A5D">
        <w:rPr>
          <w:rFonts w:ascii="Arial" w:hAnsi="Arial" w:cs="Arial"/>
          <w:spacing w:val="36"/>
          <w:szCs w:val="24"/>
        </w:rPr>
        <w:t xml:space="preserve"> </w:t>
      </w:r>
      <w:r w:rsidRPr="00FE1A5D">
        <w:rPr>
          <w:rFonts w:ascii="Arial" w:hAnsi="Arial" w:cs="Arial"/>
          <w:szCs w:val="24"/>
        </w:rPr>
        <w:t>students.</w:t>
      </w:r>
      <w:r w:rsidRPr="00FE1A5D">
        <w:rPr>
          <w:rFonts w:ascii="Arial" w:hAnsi="Arial" w:cs="Arial"/>
          <w:spacing w:val="35"/>
          <w:szCs w:val="24"/>
        </w:rPr>
        <w:t xml:space="preserve"> </w:t>
      </w:r>
      <w:r w:rsidRPr="00FE1A5D">
        <w:rPr>
          <w:rFonts w:ascii="Arial" w:hAnsi="Arial" w:cs="Arial"/>
          <w:szCs w:val="24"/>
        </w:rPr>
        <w:t>If</w:t>
      </w:r>
      <w:r w:rsidRPr="00FE1A5D">
        <w:rPr>
          <w:rFonts w:ascii="Arial" w:hAnsi="Arial" w:cs="Arial"/>
          <w:spacing w:val="35"/>
          <w:szCs w:val="24"/>
        </w:rPr>
        <w:t xml:space="preserve"> </w:t>
      </w:r>
      <w:r w:rsidRPr="00FE1A5D">
        <w:rPr>
          <w:rFonts w:ascii="Arial" w:hAnsi="Arial" w:cs="Arial"/>
          <w:spacing w:val="-1"/>
          <w:szCs w:val="24"/>
        </w:rPr>
        <w:t>any</w:t>
      </w:r>
      <w:r w:rsidRPr="00FE1A5D">
        <w:rPr>
          <w:rFonts w:ascii="Arial" w:hAnsi="Arial" w:cs="Arial"/>
          <w:spacing w:val="35"/>
          <w:szCs w:val="24"/>
        </w:rPr>
        <w:t xml:space="preserve"> </w:t>
      </w:r>
      <w:r w:rsidRPr="00FE1A5D">
        <w:rPr>
          <w:rFonts w:ascii="Arial" w:hAnsi="Arial" w:cs="Arial"/>
          <w:szCs w:val="24"/>
        </w:rPr>
        <w:t>of</w:t>
      </w:r>
      <w:r w:rsidRPr="00FE1A5D">
        <w:rPr>
          <w:rFonts w:ascii="Arial" w:hAnsi="Arial" w:cs="Arial"/>
          <w:spacing w:val="25"/>
          <w:w w:val="99"/>
          <w:szCs w:val="24"/>
        </w:rPr>
        <w:t xml:space="preserve"> </w:t>
      </w:r>
      <w:r w:rsidRPr="00FE1A5D">
        <w:rPr>
          <w:rFonts w:ascii="Arial" w:hAnsi="Arial" w:cs="Arial"/>
          <w:szCs w:val="24"/>
        </w:rPr>
        <w:t>these</w:t>
      </w:r>
      <w:r w:rsidRPr="00FE1A5D">
        <w:rPr>
          <w:rFonts w:ascii="Arial" w:hAnsi="Arial" w:cs="Arial"/>
          <w:spacing w:val="29"/>
          <w:szCs w:val="24"/>
        </w:rPr>
        <w:t xml:space="preserve"> </w:t>
      </w:r>
      <w:r w:rsidRPr="00FE1A5D">
        <w:rPr>
          <w:rFonts w:ascii="Arial" w:hAnsi="Arial" w:cs="Arial"/>
          <w:spacing w:val="-1"/>
          <w:szCs w:val="24"/>
        </w:rPr>
        <w:t>are</w:t>
      </w:r>
      <w:r w:rsidRPr="00FE1A5D">
        <w:rPr>
          <w:rFonts w:ascii="Arial" w:hAnsi="Arial" w:cs="Arial"/>
          <w:spacing w:val="29"/>
          <w:szCs w:val="24"/>
        </w:rPr>
        <w:t xml:space="preserve"> </w:t>
      </w:r>
      <w:r w:rsidRPr="00FE1A5D">
        <w:rPr>
          <w:rFonts w:ascii="Arial" w:hAnsi="Arial" w:cs="Arial"/>
          <w:spacing w:val="-1"/>
          <w:szCs w:val="24"/>
        </w:rPr>
        <w:t>known</w:t>
      </w:r>
      <w:r w:rsidRPr="00FE1A5D">
        <w:rPr>
          <w:rFonts w:ascii="Arial" w:hAnsi="Arial" w:cs="Arial"/>
          <w:spacing w:val="30"/>
          <w:szCs w:val="24"/>
        </w:rPr>
        <w:t xml:space="preserve"> </w:t>
      </w:r>
      <w:r w:rsidRPr="00FE1A5D">
        <w:rPr>
          <w:rFonts w:ascii="Arial" w:hAnsi="Arial" w:cs="Arial"/>
          <w:szCs w:val="24"/>
        </w:rPr>
        <w:t>to</w:t>
      </w:r>
      <w:r w:rsidRPr="00FE1A5D">
        <w:rPr>
          <w:rFonts w:ascii="Arial" w:hAnsi="Arial" w:cs="Arial"/>
          <w:spacing w:val="29"/>
          <w:szCs w:val="24"/>
        </w:rPr>
        <w:t xml:space="preserve"> </w:t>
      </w:r>
      <w:r w:rsidRPr="00FE1A5D">
        <w:rPr>
          <w:rFonts w:ascii="Arial" w:hAnsi="Arial" w:cs="Arial"/>
          <w:spacing w:val="-1"/>
          <w:szCs w:val="24"/>
        </w:rPr>
        <w:t>be</w:t>
      </w:r>
      <w:r w:rsidRPr="00FE1A5D">
        <w:rPr>
          <w:rFonts w:ascii="Arial" w:hAnsi="Arial" w:cs="Arial"/>
          <w:spacing w:val="30"/>
          <w:szCs w:val="24"/>
        </w:rPr>
        <w:t xml:space="preserve"> </w:t>
      </w:r>
      <w:r w:rsidRPr="00FE1A5D">
        <w:rPr>
          <w:rFonts w:ascii="Arial" w:hAnsi="Arial" w:cs="Arial"/>
          <w:spacing w:val="-1"/>
          <w:szCs w:val="24"/>
        </w:rPr>
        <w:t>present</w:t>
      </w:r>
      <w:r w:rsidRPr="00FE1A5D">
        <w:rPr>
          <w:rFonts w:ascii="Arial" w:hAnsi="Arial" w:cs="Arial"/>
          <w:spacing w:val="31"/>
          <w:szCs w:val="24"/>
        </w:rPr>
        <w:t xml:space="preserve"> </w:t>
      </w:r>
      <w:r w:rsidRPr="00FE1A5D">
        <w:rPr>
          <w:rFonts w:ascii="Arial" w:hAnsi="Arial" w:cs="Arial"/>
          <w:spacing w:val="-1"/>
          <w:szCs w:val="24"/>
        </w:rPr>
        <w:t>among</w:t>
      </w:r>
      <w:r w:rsidRPr="00FE1A5D">
        <w:rPr>
          <w:rFonts w:ascii="Arial" w:hAnsi="Arial" w:cs="Arial"/>
          <w:spacing w:val="30"/>
          <w:szCs w:val="24"/>
        </w:rPr>
        <w:t xml:space="preserve"> </w:t>
      </w:r>
      <w:r w:rsidRPr="00FE1A5D">
        <w:rPr>
          <w:rFonts w:ascii="Arial" w:hAnsi="Arial" w:cs="Arial"/>
          <w:spacing w:val="-1"/>
          <w:szCs w:val="24"/>
        </w:rPr>
        <w:t>staff</w:t>
      </w:r>
      <w:r w:rsidRPr="00FE1A5D">
        <w:rPr>
          <w:rFonts w:ascii="Arial" w:hAnsi="Arial" w:cs="Arial"/>
          <w:spacing w:val="29"/>
          <w:szCs w:val="24"/>
        </w:rPr>
        <w:t xml:space="preserve"> </w:t>
      </w:r>
      <w:r w:rsidRPr="00FE1A5D">
        <w:rPr>
          <w:rFonts w:ascii="Arial" w:hAnsi="Arial" w:cs="Arial"/>
          <w:spacing w:val="-1"/>
          <w:szCs w:val="24"/>
        </w:rPr>
        <w:t>or</w:t>
      </w:r>
      <w:r w:rsidRPr="00FE1A5D">
        <w:rPr>
          <w:rFonts w:ascii="Arial" w:hAnsi="Arial" w:cs="Arial"/>
          <w:spacing w:val="30"/>
          <w:szCs w:val="24"/>
        </w:rPr>
        <w:t xml:space="preserve"> </w:t>
      </w:r>
      <w:r w:rsidRPr="00FE1A5D">
        <w:rPr>
          <w:rFonts w:ascii="Arial" w:hAnsi="Arial" w:cs="Arial"/>
          <w:spacing w:val="-1"/>
          <w:szCs w:val="24"/>
        </w:rPr>
        <w:t>patients,</w:t>
      </w:r>
      <w:r w:rsidRPr="00FE1A5D">
        <w:rPr>
          <w:rFonts w:ascii="Arial" w:hAnsi="Arial" w:cs="Arial"/>
          <w:spacing w:val="29"/>
          <w:szCs w:val="24"/>
        </w:rPr>
        <w:t xml:space="preserve"> </w:t>
      </w:r>
      <w:r w:rsidRPr="00FE1A5D">
        <w:rPr>
          <w:rFonts w:ascii="Arial" w:hAnsi="Arial" w:cs="Arial"/>
          <w:spacing w:val="-1"/>
          <w:szCs w:val="24"/>
        </w:rPr>
        <w:t>or</w:t>
      </w:r>
      <w:r w:rsidRPr="00FE1A5D">
        <w:rPr>
          <w:rFonts w:ascii="Arial" w:hAnsi="Arial" w:cs="Arial"/>
          <w:spacing w:val="31"/>
          <w:szCs w:val="24"/>
        </w:rPr>
        <w:t xml:space="preserve"> </w:t>
      </w:r>
      <w:r w:rsidRPr="00FE1A5D">
        <w:rPr>
          <w:rFonts w:ascii="Arial" w:hAnsi="Arial" w:cs="Arial"/>
          <w:szCs w:val="24"/>
        </w:rPr>
        <w:t>are</w:t>
      </w:r>
      <w:r w:rsidRPr="00FE1A5D">
        <w:rPr>
          <w:rFonts w:ascii="Arial" w:hAnsi="Arial" w:cs="Arial"/>
          <w:spacing w:val="29"/>
          <w:szCs w:val="24"/>
        </w:rPr>
        <w:t xml:space="preserve"> </w:t>
      </w:r>
      <w:r w:rsidRPr="00FE1A5D">
        <w:rPr>
          <w:rFonts w:ascii="Arial" w:hAnsi="Arial" w:cs="Arial"/>
          <w:szCs w:val="24"/>
        </w:rPr>
        <w:t>often</w:t>
      </w:r>
      <w:r w:rsidRPr="00FE1A5D">
        <w:rPr>
          <w:rFonts w:ascii="Arial" w:hAnsi="Arial" w:cs="Arial"/>
          <w:spacing w:val="30"/>
          <w:szCs w:val="24"/>
        </w:rPr>
        <w:t xml:space="preserve"> </w:t>
      </w:r>
      <w:r w:rsidRPr="00FE1A5D">
        <w:rPr>
          <w:rFonts w:ascii="Arial" w:hAnsi="Arial" w:cs="Arial"/>
          <w:szCs w:val="24"/>
        </w:rPr>
        <w:t>present</w:t>
      </w:r>
      <w:r w:rsidRPr="00FE1A5D">
        <w:rPr>
          <w:rFonts w:ascii="Arial" w:hAnsi="Arial" w:cs="Arial"/>
          <w:spacing w:val="30"/>
          <w:szCs w:val="24"/>
        </w:rPr>
        <w:t xml:space="preserve"> </w:t>
      </w:r>
      <w:r w:rsidRPr="00FE1A5D">
        <w:rPr>
          <w:rFonts w:ascii="Arial" w:hAnsi="Arial" w:cs="Arial"/>
          <w:szCs w:val="24"/>
        </w:rPr>
        <w:t>in</w:t>
      </w:r>
      <w:r w:rsidRPr="00FE1A5D">
        <w:rPr>
          <w:rFonts w:ascii="Arial" w:hAnsi="Arial" w:cs="Arial"/>
          <w:spacing w:val="29"/>
          <w:szCs w:val="24"/>
        </w:rPr>
        <w:t xml:space="preserve"> </w:t>
      </w:r>
      <w:r w:rsidRPr="00FE1A5D">
        <w:rPr>
          <w:rFonts w:ascii="Arial" w:hAnsi="Arial" w:cs="Arial"/>
          <w:szCs w:val="24"/>
        </w:rPr>
        <w:t>the</w:t>
      </w:r>
      <w:r w:rsidRPr="00FE1A5D">
        <w:rPr>
          <w:rFonts w:ascii="Arial" w:hAnsi="Arial" w:cs="Arial"/>
          <w:spacing w:val="23"/>
          <w:szCs w:val="24"/>
        </w:rPr>
        <w:t xml:space="preserve"> </w:t>
      </w:r>
      <w:r w:rsidRPr="00FE1A5D">
        <w:rPr>
          <w:rFonts w:ascii="Arial" w:hAnsi="Arial" w:cs="Arial"/>
          <w:spacing w:val="-1"/>
          <w:szCs w:val="24"/>
        </w:rPr>
        <w:t>patient</w:t>
      </w:r>
      <w:r w:rsidRPr="00FE1A5D">
        <w:rPr>
          <w:rFonts w:ascii="Arial" w:hAnsi="Arial" w:cs="Arial"/>
          <w:spacing w:val="15"/>
          <w:szCs w:val="24"/>
        </w:rPr>
        <w:t xml:space="preserve"> </w:t>
      </w:r>
      <w:r w:rsidRPr="00FE1A5D">
        <w:rPr>
          <w:rFonts w:ascii="Arial" w:hAnsi="Arial" w:cs="Arial"/>
          <w:spacing w:val="-1"/>
          <w:szCs w:val="24"/>
        </w:rPr>
        <w:t>group,</w:t>
      </w:r>
      <w:r w:rsidRPr="00FE1A5D">
        <w:rPr>
          <w:rFonts w:ascii="Arial" w:hAnsi="Arial" w:cs="Arial"/>
          <w:spacing w:val="16"/>
          <w:szCs w:val="24"/>
        </w:rPr>
        <w:t xml:space="preserve"> </w:t>
      </w:r>
      <w:r w:rsidRPr="00FE1A5D">
        <w:rPr>
          <w:rFonts w:ascii="Arial" w:hAnsi="Arial" w:cs="Arial"/>
          <w:spacing w:val="-1"/>
          <w:szCs w:val="24"/>
        </w:rPr>
        <w:t>consult</w:t>
      </w:r>
      <w:r w:rsidRPr="00FE1A5D">
        <w:rPr>
          <w:rFonts w:ascii="Arial" w:hAnsi="Arial" w:cs="Arial"/>
          <w:spacing w:val="15"/>
          <w:szCs w:val="24"/>
        </w:rPr>
        <w:t xml:space="preserve"> </w:t>
      </w:r>
      <w:r w:rsidRPr="00FE1A5D">
        <w:rPr>
          <w:rFonts w:ascii="Arial" w:hAnsi="Arial" w:cs="Arial"/>
          <w:szCs w:val="24"/>
        </w:rPr>
        <w:t>the</w:t>
      </w:r>
      <w:r w:rsidRPr="00FE1A5D">
        <w:rPr>
          <w:rFonts w:ascii="Arial" w:hAnsi="Arial" w:cs="Arial"/>
          <w:spacing w:val="15"/>
          <w:szCs w:val="24"/>
        </w:rPr>
        <w:t xml:space="preserve"> </w:t>
      </w:r>
      <w:r w:rsidRPr="00FE1A5D">
        <w:rPr>
          <w:rFonts w:ascii="Arial" w:hAnsi="Arial" w:cs="Arial"/>
          <w:szCs w:val="24"/>
        </w:rPr>
        <w:t>Occupational</w:t>
      </w:r>
      <w:r w:rsidRPr="00FE1A5D">
        <w:rPr>
          <w:rFonts w:ascii="Arial" w:hAnsi="Arial" w:cs="Arial"/>
          <w:spacing w:val="13"/>
          <w:szCs w:val="24"/>
        </w:rPr>
        <w:t xml:space="preserve"> </w:t>
      </w:r>
      <w:r w:rsidRPr="00FE1A5D">
        <w:rPr>
          <w:rFonts w:ascii="Arial" w:hAnsi="Arial" w:cs="Arial"/>
          <w:spacing w:val="-1"/>
          <w:szCs w:val="24"/>
        </w:rPr>
        <w:t>Health</w:t>
      </w:r>
      <w:r w:rsidRPr="00FE1A5D">
        <w:rPr>
          <w:rFonts w:ascii="Arial" w:hAnsi="Arial" w:cs="Arial"/>
          <w:spacing w:val="15"/>
          <w:szCs w:val="24"/>
        </w:rPr>
        <w:t xml:space="preserve"> </w:t>
      </w:r>
      <w:r w:rsidRPr="00FE1A5D">
        <w:rPr>
          <w:rFonts w:ascii="Arial" w:hAnsi="Arial" w:cs="Arial"/>
          <w:spacing w:val="-1"/>
          <w:szCs w:val="24"/>
        </w:rPr>
        <w:t>Service</w:t>
      </w:r>
      <w:r w:rsidRPr="00FE1A5D">
        <w:rPr>
          <w:rFonts w:ascii="Arial" w:hAnsi="Arial" w:cs="Arial"/>
          <w:spacing w:val="15"/>
          <w:szCs w:val="24"/>
        </w:rPr>
        <w:t xml:space="preserve"> </w:t>
      </w:r>
      <w:r w:rsidRPr="00FE1A5D">
        <w:rPr>
          <w:rFonts w:ascii="Arial" w:hAnsi="Arial" w:cs="Arial"/>
          <w:szCs w:val="24"/>
        </w:rPr>
        <w:t>for</w:t>
      </w:r>
      <w:r w:rsidRPr="00FE1A5D">
        <w:rPr>
          <w:rFonts w:ascii="Arial" w:hAnsi="Arial" w:cs="Arial"/>
          <w:spacing w:val="15"/>
          <w:szCs w:val="24"/>
        </w:rPr>
        <w:t xml:space="preserve"> </w:t>
      </w:r>
      <w:r w:rsidRPr="00FE1A5D">
        <w:rPr>
          <w:rFonts w:ascii="Arial" w:hAnsi="Arial" w:cs="Arial"/>
          <w:szCs w:val="24"/>
        </w:rPr>
        <w:t>further</w:t>
      </w:r>
      <w:r w:rsidRPr="00FE1A5D">
        <w:rPr>
          <w:rFonts w:ascii="Arial" w:hAnsi="Arial" w:cs="Arial"/>
          <w:spacing w:val="14"/>
          <w:szCs w:val="24"/>
        </w:rPr>
        <w:t xml:space="preserve"> </w:t>
      </w:r>
      <w:r w:rsidRPr="00FE1A5D">
        <w:rPr>
          <w:rFonts w:ascii="Arial" w:hAnsi="Arial" w:cs="Arial"/>
          <w:spacing w:val="-1"/>
          <w:szCs w:val="24"/>
        </w:rPr>
        <w:t>advice</w:t>
      </w:r>
      <w:r w:rsidRPr="00FE1A5D">
        <w:rPr>
          <w:rFonts w:ascii="Arial" w:hAnsi="Arial" w:cs="Arial"/>
          <w:spacing w:val="16"/>
          <w:szCs w:val="24"/>
        </w:rPr>
        <w:t xml:space="preserve"> </w:t>
      </w:r>
      <w:r w:rsidRPr="00FE1A5D">
        <w:rPr>
          <w:rFonts w:ascii="Arial" w:hAnsi="Arial" w:cs="Arial"/>
          <w:spacing w:val="-1"/>
          <w:szCs w:val="24"/>
        </w:rPr>
        <w:t>or</w:t>
      </w:r>
      <w:r w:rsidRPr="00FE1A5D">
        <w:rPr>
          <w:rFonts w:ascii="Arial" w:hAnsi="Arial" w:cs="Arial"/>
          <w:spacing w:val="15"/>
          <w:szCs w:val="24"/>
        </w:rPr>
        <w:t xml:space="preserve"> </w:t>
      </w:r>
      <w:r w:rsidRPr="00FE1A5D">
        <w:rPr>
          <w:rFonts w:ascii="Arial" w:hAnsi="Arial" w:cs="Arial"/>
          <w:spacing w:val="-1"/>
          <w:szCs w:val="24"/>
        </w:rPr>
        <w:t>consider</w:t>
      </w:r>
      <w:r w:rsidRPr="00FE1A5D">
        <w:rPr>
          <w:rFonts w:ascii="Arial" w:hAnsi="Arial" w:cs="Arial"/>
          <w:spacing w:val="29"/>
          <w:szCs w:val="24"/>
        </w:rPr>
        <w:t xml:space="preserve"> </w:t>
      </w:r>
      <w:r w:rsidRPr="00FE1A5D">
        <w:rPr>
          <w:rFonts w:ascii="Arial" w:hAnsi="Arial" w:cs="Arial"/>
          <w:spacing w:val="-1"/>
          <w:szCs w:val="24"/>
        </w:rPr>
        <w:t>alternative</w:t>
      </w:r>
      <w:r w:rsidRPr="00FE1A5D">
        <w:rPr>
          <w:rFonts w:ascii="Arial" w:hAnsi="Arial" w:cs="Arial"/>
          <w:spacing w:val="1"/>
          <w:szCs w:val="24"/>
        </w:rPr>
        <w:t xml:space="preserve"> </w:t>
      </w:r>
      <w:r w:rsidRPr="00FE1A5D">
        <w:rPr>
          <w:rFonts w:ascii="Arial" w:hAnsi="Arial" w:cs="Arial"/>
          <w:spacing w:val="-1"/>
          <w:szCs w:val="24"/>
        </w:rPr>
        <w:t>practice</w:t>
      </w:r>
      <w:r w:rsidRPr="00FE1A5D">
        <w:rPr>
          <w:rFonts w:ascii="Arial" w:hAnsi="Arial" w:cs="Arial"/>
          <w:szCs w:val="24"/>
        </w:rPr>
        <w:t xml:space="preserve"> </w:t>
      </w:r>
      <w:r w:rsidRPr="00FE1A5D">
        <w:rPr>
          <w:rFonts w:ascii="Arial" w:hAnsi="Arial" w:cs="Arial"/>
          <w:spacing w:val="-1"/>
          <w:szCs w:val="24"/>
        </w:rPr>
        <w:t>learning</w:t>
      </w:r>
      <w:r w:rsidRPr="00FE1A5D">
        <w:rPr>
          <w:rFonts w:ascii="Arial" w:hAnsi="Arial" w:cs="Arial"/>
          <w:szCs w:val="24"/>
        </w:rPr>
        <w:t xml:space="preserve"> </w:t>
      </w:r>
      <w:r w:rsidRPr="00FE1A5D">
        <w:rPr>
          <w:rFonts w:ascii="Arial" w:hAnsi="Arial" w:cs="Arial"/>
          <w:spacing w:val="-1"/>
          <w:szCs w:val="24"/>
        </w:rPr>
        <w:t>allocation.</w:t>
      </w:r>
    </w:p>
    <w:p w14:paraId="7BD91FC5" w14:textId="77777777" w:rsidR="00AE1BF5" w:rsidRPr="00FE1A5D" w:rsidRDefault="00AE1BF5" w:rsidP="00AE1BF5">
      <w:pPr>
        <w:spacing w:before="1"/>
        <w:rPr>
          <w:rFonts w:eastAsia="Arial" w:cs="Arial"/>
          <w:szCs w:val="24"/>
        </w:rPr>
      </w:pPr>
    </w:p>
    <w:p w14:paraId="53A4C133" w14:textId="77777777" w:rsidR="00AE1BF5" w:rsidRPr="00AE1BF5" w:rsidRDefault="00AE1BF5" w:rsidP="00AE1BF5">
      <w:pPr>
        <w:pStyle w:val="Heading4"/>
        <w:spacing w:line="275" w:lineRule="exact"/>
        <w:ind w:left="102"/>
        <w:rPr>
          <w:rFonts w:ascii="Arial" w:hAnsi="Arial" w:cs="Arial"/>
          <w:b/>
          <w:bCs/>
          <w:szCs w:val="24"/>
        </w:rPr>
      </w:pPr>
      <w:r w:rsidRPr="00AE1BF5">
        <w:rPr>
          <w:rFonts w:ascii="Arial" w:hAnsi="Arial" w:cs="Arial"/>
          <w:b/>
          <w:szCs w:val="24"/>
        </w:rPr>
        <w:t>For</w:t>
      </w:r>
      <w:r w:rsidRPr="00AE1BF5">
        <w:rPr>
          <w:rFonts w:ascii="Arial" w:hAnsi="Arial" w:cs="Arial"/>
          <w:b/>
          <w:spacing w:val="-4"/>
          <w:szCs w:val="24"/>
        </w:rPr>
        <w:t xml:space="preserve"> </w:t>
      </w:r>
      <w:r w:rsidRPr="00AE1BF5">
        <w:rPr>
          <w:rFonts w:ascii="Arial" w:hAnsi="Arial" w:cs="Arial"/>
          <w:b/>
          <w:spacing w:val="-1"/>
          <w:szCs w:val="24"/>
        </w:rPr>
        <w:t>Pregnancy</w:t>
      </w:r>
      <w:r w:rsidRPr="00AE1BF5">
        <w:rPr>
          <w:rFonts w:ascii="Arial" w:hAnsi="Arial" w:cs="Arial"/>
          <w:b/>
          <w:spacing w:val="-6"/>
          <w:szCs w:val="24"/>
        </w:rPr>
        <w:t xml:space="preserve"> </w:t>
      </w:r>
      <w:r w:rsidRPr="00AE1BF5">
        <w:rPr>
          <w:rFonts w:ascii="Arial" w:hAnsi="Arial" w:cs="Arial"/>
          <w:b/>
          <w:spacing w:val="-1"/>
          <w:szCs w:val="24"/>
        </w:rPr>
        <w:t>only</w:t>
      </w:r>
    </w:p>
    <w:p w14:paraId="7294AC72" w14:textId="77777777" w:rsidR="00AE1BF5" w:rsidRPr="00FE1A5D" w:rsidRDefault="00AE1BF5" w:rsidP="00AE1BF5">
      <w:pPr>
        <w:pStyle w:val="BodyText"/>
        <w:ind w:left="102" w:right="117"/>
        <w:jc w:val="both"/>
        <w:rPr>
          <w:rFonts w:ascii="Arial" w:hAnsi="Arial" w:cs="Arial"/>
          <w:szCs w:val="24"/>
        </w:rPr>
      </w:pPr>
      <w:r w:rsidRPr="00FE1A5D">
        <w:rPr>
          <w:rFonts w:ascii="Arial" w:hAnsi="Arial" w:cs="Arial"/>
          <w:b/>
          <w:szCs w:val="24"/>
        </w:rPr>
        <w:t>Manual</w:t>
      </w:r>
      <w:r w:rsidRPr="00FE1A5D">
        <w:rPr>
          <w:rFonts w:ascii="Arial" w:hAnsi="Arial" w:cs="Arial"/>
          <w:b/>
          <w:spacing w:val="7"/>
          <w:szCs w:val="24"/>
        </w:rPr>
        <w:t xml:space="preserve"> </w:t>
      </w:r>
      <w:r w:rsidRPr="00FE1A5D">
        <w:rPr>
          <w:rFonts w:ascii="Arial" w:hAnsi="Arial" w:cs="Arial"/>
          <w:b/>
          <w:spacing w:val="-1"/>
          <w:szCs w:val="24"/>
        </w:rPr>
        <w:t>Handling</w:t>
      </w:r>
      <w:r w:rsidRPr="00FE1A5D">
        <w:rPr>
          <w:rFonts w:ascii="Arial" w:hAnsi="Arial" w:cs="Arial"/>
          <w:spacing w:val="-1"/>
          <w:szCs w:val="24"/>
        </w:rPr>
        <w:t>.</w:t>
      </w:r>
      <w:r w:rsidRPr="00FE1A5D">
        <w:rPr>
          <w:rFonts w:ascii="Arial" w:hAnsi="Arial" w:cs="Arial"/>
          <w:spacing w:val="6"/>
          <w:szCs w:val="24"/>
        </w:rPr>
        <w:t xml:space="preserve"> </w:t>
      </w:r>
      <w:r w:rsidRPr="00FE1A5D">
        <w:rPr>
          <w:rFonts w:ascii="Arial" w:hAnsi="Arial" w:cs="Arial"/>
          <w:szCs w:val="24"/>
        </w:rPr>
        <w:t>The</w:t>
      </w:r>
      <w:r w:rsidRPr="00FE1A5D">
        <w:rPr>
          <w:rFonts w:ascii="Arial" w:hAnsi="Arial" w:cs="Arial"/>
          <w:spacing w:val="7"/>
          <w:szCs w:val="24"/>
        </w:rPr>
        <w:t xml:space="preserve"> </w:t>
      </w:r>
      <w:r w:rsidRPr="00FE1A5D">
        <w:rPr>
          <w:rFonts w:ascii="Arial" w:hAnsi="Arial" w:cs="Arial"/>
          <w:spacing w:val="-1"/>
          <w:szCs w:val="24"/>
        </w:rPr>
        <w:t>ability</w:t>
      </w:r>
      <w:r w:rsidRPr="00FE1A5D">
        <w:rPr>
          <w:rFonts w:ascii="Arial" w:hAnsi="Arial" w:cs="Arial"/>
          <w:spacing w:val="7"/>
          <w:szCs w:val="24"/>
        </w:rPr>
        <w:t xml:space="preserve"> </w:t>
      </w:r>
      <w:r w:rsidRPr="00FE1A5D">
        <w:rPr>
          <w:rFonts w:ascii="Arial" w:hAnsi="Arial" w:cs="Arial"/>
          <w:szCs w:val="24"/>
        </w:rPr>
        <w:t>to</w:t>
      </w:r>
      <w:r w:rsidRPr="00FE1A5D">
        <w:rPr>
          <w:rFonts w:ascii="Arial" w:hAnsi="Arial" w:cs="Arial"/>
          <w:spacing w:val="6"/>
          <w:szCs w:val="24"/>
        </w:rPr>
        <w:t xml:space="preserve"> </w:t>
      </w:r>
      <w:r w:rsidRPr="00FE1A5D">
        <w:rPr>
          <w:rFonts w:ascii="Arial" w:hAnsi="Arial" w:cs="Arial"/>
          <w:spacing w:val="-1"/>
          <w:szCs w:val="24"/>
        </w:rPr>
        <w:t>handle</w:t>
      </w:r>
      <w:r w:rsidRPr="00FE1A5D">
        <w:rPr>
          <w:rFonts w:ascii="Arial" w:hAnsi="Arial" w:cs="Arial"/>
          <w:spacing w:val="8"/>
          <w:szCs w:val="24"/>
        </w:rPr>
        <w:t xml:space="preserve"> </w:t>
      </w:r>
      <w:r w:rsidRPr="00FE1A5D">
        <w:rPr>
          <w:rFonts w:ascii="Arial" w:hAnsi="Arial" w:cs="Arial"/>
          <w:spacing w:val="-1"/>
          <w:szCs w:val="24"/>
        </w:rPr>
        <w:t>loads</w:t>
      </w:r>
      <w:r w:rsidRPr="00FE1A5D">
        <w:rPr>
          <w:rFonts w:ascii="Arial" w:hAnsi="Arial" w:cs="Arial"/>
          <w:spacing w:val="7"/>
          <w:szCs w:val="24"/>
        </w:rPr>
        <w:t xml:space="preserve"> </w:t>
      </w:r>
      <w:r w:rsidRPr="00FE1A5D">
        <w:rPr>
          <w:rFonts w:ascii="Arial" w:hAnsi="Arial" w:cs="Arial"/>
          <w:spacing w:val="-1"/>
          <w:szCs w:val="24"/>
        </w:rPr>
        <w:t>is</w:t>
      </w:r>
      <w:r w:rsidRPr="00FE1A5D">
        <w:rPr>
          <w:rFonts w:ascii="Arial" w:hAnsi="Arial" w:cs="Arial"/>
          <w:spacing w:val="6"/>
          <w:szCs w:val="24"/>
        </w:rPr>
        <w:t xml:space="preserve"> </w:t>
      </w:r>
      <w:r w:rsidRPr="00FE1A5D">
        <w:rPr>
          <w:rFonts w:ascii="Arial" w:hAnsi="Arial" w:cs="Arial"/>
          <w:spacing w:val="-1"/>
          <w:szCs w:val="24"/>
        </w:rPr>
        <w:t>not</w:t>
      </w:r>
      <w:r w:rsidRPr="00FE1A5D">
        <w:rPr>
          <w:rFonts w:ascii="Arial" w:hAnsi="Arial" w:cs="Arial"/>
          <w:spacing w:val="7"/>
          <w:szCs w:val="24"/>
        </w:rPr>
        <w:t xml:space="preserve"> </w:t>
      </w:r>
      <w:r w:rsidRPr="00FE1A5D">
        <w:rPr>
          <w:rFonts w:ascii="Arial" w:hAnsi="Arial" w:cs="Arial"/>
          <w:spacing w:val="-1"/>
          <w:szCs w:val="24"/>
        </w:rPr>
        <w:t>diminished</w:t>
      </w:r>
      <w:r w:rsidRPr="00FE1A5D">
        <w:rPr>
          <w:rFonts w:ascii="Arial" w:hAnsi="Arial" w:cs="Arial"/>
          <w:spacing w:val="7"/>
          <w:szCs w:val="24"/>
        </w:rPr>
        <w:t xml:space="preserve"> </w:t>
      </w:r>
      <w:r w:rsidRPr="00FE1A5D">
        <w:rPr>
          <w:rFonts w:ascii="Arial" w:hAnsi="Arial" w:cs="Arial"/>
          <w:spacing w:val="-1"/>
          <w:szCs w:val="24"/>
        </w:rPr>
        <w:t>by</w:t>
      </w:r>
      <w:r w:rsidRPr="00FE1A5D">
        <w:rPr>
          <w:rFonts w:ascii="Arial" w:hAnsi="Arial" w:cs="Arial"/>
          <w:spacing w:val="6"/>
          <w:szCs w:val="24"/>
        </w:rPr>
        <w:t xml:space="preserve"> </w:t>
      </w:r>
      <w:r w:rsidRPr="00FE1A5D">
        <w:rPr>
          <w:rFonts w:ascii="Arial" w:hAnsi="Arial" w:cs="Arial"/>
          <w:spacing w:val="-1"/>
          <w:szCs w:val="24"/>
        </w:rPr>
        <w:t>pregnancy</w:t>
      </w:r>
      <w:r w:rsidRPr="00FE1A5D">
        <w:rPr>
          <w:rFonts w:ascii="Arial" w:hAnsi="Arial" w:cs="Arial"/>
          <w:spacing w:val="7"/>
          <w:szCs w:val="24"/>
        </w:rPr>
        <w:t xml:space="preserve"> </w:t>
      </w:r>
      <w:r w:rsidRPr="00FE1A5D">
        <w:rPr>
          <w:rFonts w:ascii="Arial" w:hAnsi="Arial" w:cs="Arial"/>
          <w:spacing w:val="-1"/>
          <w:szCs w:val="24"/>
        </w:rPr>
        <w:t>except</w:t>
      </w:r>
      <w:r w:rsidRPr="00FE1A5D">
        <w:rPr>
          <w:rFonts w:ascii="Arial" w:hAnsi="Arial" w:cs="Arial"/>
          <w:spacing w:val="41"/>
          <w:w w:val="99"/>
          <w:szCs w:val="24"/>
        </w:rPr>
        <w:t xml:space="preserve"> </w:t>
      </w:r>
      <w:r w:rsidRPr="00FE1A5D">
        <w:rPr>
          <w:rFonts w:ascii="Arial" w:hAnsi="Arial" w:cs="Arial"/>
          <w:spacing w:val="-1"/>
          <w:szCs w:val="24"/>
        </w:rPr>
        <w:t>in</w:t>
      </w:r>
      <w:r w:rsidRPr="00FE1A5D">
        <w:rPr>
          <w:rFonts w:ascii="Arial" w:hAnsi="Arial" w:cs="Arial"/>
          <w:szCs w:val="24"/>
        </w:rPr>
        <w:t xml:space="preserve"> two</w:t>
      </w:r>
      <w:r w:rsidRPr="00FE1A5D">
        <w:rPr>
          <w:rFonts w:ascii="Arial" w:hAnsi="Arial" w:cs="Arial"/>
          <w:spacing w:val="1"/>
          <w:szCs w:val="24"/>
        </w:rPr>
        <w:t xml:space="preserve"> </w:t>
      </w:r>
      <w:r w:rsidRPr="00FE1A5D">
        <w:rPr>
          <w:rFonts w:ascii="Arial" w:hAnsi="Arial" w:cs="Arial"/>
          <w:spacing w:val="-1"/>
          <w:szCs w:val="24"/>
        </w:rPr>
        <w:t>respects.</w:t>
      </w:r>
      <w:r w:rsidRPr="00FE1A5D">
        <w:rPr>
          <w:rFonts w:ascii="Arial" w:hAnsi="Arial" w:cs="Arial"/>
          <w:spacing w:val="1"/>
          <w:szCs w:val="24"/>
        </w:rPr>
        <w:t xml:space="preserve"> </w:t>
      </w:r>
      <w:r w:rsidRPr="00FE1A5D">
        <w:rPr>
          <w:rFonts w:ascii="Arial" w:hAnsi="Arial" w:cs="Arial"/>
          <w:spacing w:val="-1"/>
          <w:szCs w:val="24"/>
        </w:rPr>
        <w:t>1)</w:t>
      </w:r>
      <w:r w:rsidRPr="00FE1A5D">
        <w:rPr>
          <w:rFonts w:ascii="Arial" w:hAnsi="Arial" w:cs="Arial"/>
          <w:szCs w:val="24"/>
        </w:rPr>
        <w:t xml:space="preserve"> </w:t>
      </w:r>
      <w:r w:rsidRPr="00FE1A5D">
        <w:rPr>
          <w:rFonts w:ascii="Arial" w:hAnsi="Arial" w:cs="Arial"/>
          <w:spacing w:val="-1"/>
          <w:szCs w:val="24"/>
        </w:rPr>
        <w:t>as</w:t>
      </w:r>
      <w:r w:rsidRPr="00FE1A5D">
        <w:rPr>
          <w:rFonts w:ascii="Arial" w:hAnsi="Arial" w:cs="Arial"/>
          <w:spacing w:val="1"/>
          <w:szCs w:val="24"/>
        </w:rPr>
        <w:t xml:space="preserve"> </w:t>
      </w:r>
      <w:r w:rsidRPr="00FE1A5D">
        <w:rPr>
          <w:rFonts w:ascii="Arial" w:hAnsi="Arial" w:cs="Arial"/>
          <w:szCs w:val="24"/>
        </w:rPr>
        <w:t>the</w:t>
      </w:r>
      <w:r w:rsidRPr="00FE1A5D">
        <w:rPr>
          <w:rFonts w:ascii="Arial" w:hAnsi="Arial" w:cs="Arial"/>
          <w:spacing w:val="1"/>
          <w:szCs w:val="24"/>
        </w:rPr>
        <w:t xml:space="preserve"> </w:t>
      </w:r>
      <w:r w:rsidRPr="00FE1A5D">
        <w:rPr>
          <w:rFonts w:ascii="Arial" w:hAnsi="Arial" w:cs="Arial"/>
          <w:spacing w:val="-1"/>
          <w:szCs w:val="24"/>
        </w:rPr>
        <w:t>size</w:t>
      </w:r>
      <w:r w:rsidRPr="00FE1A5D">
        <w:rPr>
          <w:rFonts w:ascii="Arial" w:hAnsi="Arial" w:cs="Arial"/>
          <w:szCs w:val="24"/>
        </w:rPr>
        <w:t xml:space="preserve"> </w:t>
      </w:r>
      <w:r w:rsidRPr="00FE1A5D">
        <w:rPr>
          <w:rFonts w:ascii="Arial" w:hAnsi="Arial" w:cs="Arial"/>
          <w:spacing w:val="-1"/>
          <w:szCs w:val="24"/>
        </w:rPr>
        <w:t>of</w:t>
      </w:r>
      <w:r w:rsidRPr="00FE1A5D">
        <w:rPr>
          <w:rFonts w:ascii="Arial" w:hAnsi="Arial" w:cs="Arial"/>
          <w:spacing w:val="1"/>
          <w:szCs w:val="24"/>
        </w:rPr>
        <w:t xml:space="preserve"> </w:t>
      </w:r>
      <w:r w:rsidRPr="00FE1A5D">
        <w:rPr>
          <w:rFonts w:ascii="Arial" w:hAnsi="Arial" w:cs="Arial"/>
          <w:szCs w:val="24"/>
        </w:rPr>
        <w:t>the</w:t>
      </w:r>
      <w:r w:rsidRPr="00FE1A5D">
        <w:rPr>
          <w:rFonts w:ascii="Arial" w:hAnsi="Arial" w:cs="Arial"/>
          <w:spacing w:val="1"/>
          <w:szCs w:val="24"/>
        </w:rPr>
        <w:t xml:space="preserve"> </w:t>
      </w:r>
      <w:r w:rsidRPr="00FE1A5D">
        <w:rPr>
          <w:rFonts w:ascii="Arial" w:hAnsi="Arial" w:cs="Arial"/>
          <w:spacing w:val="-1"/>
          <w:szCs w:val="24"/>
        </w:rPr>
        <w:t>abdomen</w:t>
      </w:r>
      <w:r w:rsidRPr="00FE1A5D">
        <w:rPr>
          <w:rFonts w:ascii="Arial" w:hAnsi="Arial" w:cs="Arial"/>
          <w:szCs w:val="24"/>
        </w:rPr>
        <w:t xml:space="preserve"> </w:t>
      </w:r>
      <w:r w:rsidRPr="00FE1A5D">
        <w:rPr>
          <w:rFonts w:ascii="Arial" w:hAnsi="Arial" w:cs="Arial"/>
          <w:spacing w:val="-1"/>
          <w:szCs w:val="24"/>
        </w:rPr>
        <w:t>increases,</w:t>
      </w:r>
      <w:r w:rsidRPr="00FE1A5D">
        <w:rPr>
          <w:rFonts w:ascii="Arial" w:hAnsi="Arial" w:cs="Arial"/>
          <w:spacing w:val="1"/>
          <w:szCs w:val="24"/>
        </w:rPr>
        <w:t xml:space="preserve"> </w:t>
      </w:r>
      <w:r w:rsidRPr="00FE1A5D">
        <w:rPr>
          <w:rFonts w:ascii="Arial" w:hAnsi="Arial" w:cs="Arial"/>
          <w:szCs w:val="24"/>
        </w:rPr>
        <w:t>the</w:t>
      </w:r>
      <w:r w:rsidRPr="00FE1A5D">
        <w:rPr>
          <w:rFonts w:ascii="Arial" w:hAnsi="Arial" w:cs="Arial"/>
          <w:spacing w:val="1"/>
          <w:szCs w:val="24"/>
        </w:rPr>
        <w:t xml:space="preserve"> </w:t>
      </w:r>
      <w:r w:rsidRPr="00FE1A5D">
        <w:rPr>
          <w:rFonts w:ascii="Arial" w:hAnsi="Arial" w:cs="Arial"/>
          <w:spacing w:val="-1"/>
          <w:szCs w:val="24"/>
        </w:rPr>
        <w:t>load</w:t>
      </w:r>
      <w:r w:rsidRPr="00FE1A5D">
        <w:rPr>
          <w:rFonts w:ascii="Arial" w:hAnsi="Arial" w:cs="Arial"/>
          <w:szCs w:val="24"/>
        </w:rPr>
        <w:t xml:space="preserve"> </w:t>
      </w:r>
      <w:r w:rsidRPr="00FE1A5D">
        <w:rPr>
          <w:rFonts w:ascii="Arial" w:hAnsi="Arial" w:cs="Arial"/>
          <w:spacing w:val="-1"/>
          <w:szCs w:val="24"/>
        </w:rPr>
        <w:t>is</w:t>
      </w:r>
      <w:r w:rsidRPr="00FE1A5D">
        <w:rPr>
          <w:rFonts w:ascii="Arial" w:hAnsi="Arial" w:cs="Arial"/>
          <w:spacing w:val="1"/>
          <w:szCs w:val="24"/>
        </w:rPr>
        <w:t xml:space="preserve"> </w:t>
      </w:r>
      <w:r w:rsidRPr="00FE1A5D">
        <w:rPr>
          <w:rFonts w:ascii="Arial" w:hAnsi="Arial" w:cs="Arial"/>
          <w:spacing w:val="-1"/>
          <w:szCs w:val="24"/>
        </w:rPr>
        <w:t>displaced</w:t>
      </w:r>
      <w:r w:rsidRPr="00FE1A5D">
        <w:rPr>
          <w:rFonts w:ascii="Arial" w:hAnsi="Arial" w:cs="Arial"/>
          <w:spacing w:val="1"/>
          <w:szCs w:val="24"/>
        </w:rPr>
        <w:t xml:space="preserve"> </w:t>
      </w:r>
      <w:r w:rsidRPr="00FE1A5D">
        <w:rPr>
          <w:rFonts w:ascii="Arial" w:hAnsi="Arial" w:cs="Arial"/>
          <w:spacing w:val="-1"/>
          <w:szCs w:val="24"/>
        </w:rPr>
        <w:t>further</w:t>
      </w:r>
      <w:r w:rsidRPr="00FE1A5D">
        <w:rPr>
          <w:rFonts w:ascii="Arial" w:hAnsi="Arial" w:cs="Arial"/>
          <w:spacing w:val="32"/>
          <w:szCs w:val="24"/>
        </w:rPr>
        <w:t xml:space="preserve"> </w:t>
      </w:r>
      <w:r w:rsidRPr="00FE1A5D">
        <w:rPr>
          <w:rFonts w:ascii="Arial" w:hAnsi="Arial" w:cs="Arial"/>
          <w:szCs w:val="24"/>
        </w:rPr>
        <w:t>from</w:t>
      </w:r>
      <w:r w:rsidRPr="00FE1A5D">
        <w:rPr>
          <w:rFonts w:ascii="Arial" w:hAnsi="Arial" w:cs="Arial"/>
          <w:spacing w:val="46"/>
          <w:szCs w:val="24"/>
        </w:rPr>
        <w:t xml:space="preserve"> </w:t>
      </w:r>
      <w:r w:rsidRPr="00FE1A5D">
        <w:rPr>
          <w:rFonts w:ascii="Arial" w:hAnsi="Arial" w:cs="Arial"/>
          <w:szCs w:val="24"/>
        </w:rPr>
        <w:t>the</w:t>
      </w:r>
      <w:r w:rsidRPr="00FE1A5D">
        <w:rPr>
          <w:rFonts w:ascii="Arial" w:hAnsi="Arial" w:cs="Arial"/>
          <w:spacing w:val="47"/>
          <w:szCs w:val="24"/>
        </w:rPr>
        <w:t xml:space="preserve"> </w:t>
      </w:r>
      <w:r w:rsidRPr="00FE1A5D">
        <w:rPr>
          <w:rFonts w:ascii="Arial" w:hAnsi="Arial" w:cs="Arial"/>
          <w:szCs w:val="24"/>
        </w:rPr>
        <w:t>spine</w:t>
      </w:r>
      <w:r w:rsidRPr="00FE1A5D">
        <w:rPr>
          <w:rFonts w:ascii="Arial" w:hAnsi="Arial" w:cs="Arial"/>
          <w:spacing w:val="46"/>
          <w:szCs w:val="24"/>
        </w:rPr>
        <w:t xml:space="preserve"> </w:t>
      </w:r>
      <w:r w:rsidRPr="00FE1A5D">
        <w:rPr>
          <w:rFonts w:ascii="Arial" w:hAnsi="Arial" w:cs="Arial"/>
          <w:szCs w:val="24"/>
        </w:rPr>
        <w:t>so</w:t>
      </w:r>
      <w:r w:rsidRPr="00FE1A5D">
        <w:rPr>
          <w:rFonts w:ascii="Arial" w:hAnsi="Arial" w:cs="Arial"/>
          <w:spacing w:val="47"/>
          <w:szCs w:val="24"/>
        </w:rPr>
        <w:t xml:space="preserve"> </w:t>
      </w:r>
      <w:r w:rsidRPr="00FE1A5D">
        <w:rPr>
          <w:rFonts w:ascii="Arial" w:hAnsi="Arial" w:cs="Arial"/>
          <w:szCs w:val="24"/>
        </w:rPr>
        <w:t>the</w:t>
      </w:r>
      <w:r w:rsidRPr="00FE1A5D">
        <w:rPr>
          <w:rFonts w:ascii="Arial" w:hAnsi="Arial" w:cs="Arial"/>
          <w:spacing w:val="47"/>
          <w:szCs w:val="24"/>
        </w:rPr>
        <w:t xml:space="preserve"> </w:t>
      </w:r>
      <w:r w:rsidRPr="00FE1A5D">
        <w:rPr>
          <w:rFonts w:ascii="Arial" w:hAnsi="Arial" w:cs="Arial"/>
          <w:spacing w:val="-1"/>
          <w:szCs w:val="24"/>
        </w:rPr>
        <w:t>maximum</w:t>
      </w:r>
      <w:r w:rsidRPr="00FE1A5D">
        <w:rPr>
          <w:rFonts w:ascii="Arial" w:hAnsi="Arial" w:cs="Arial"/>
          <w:spacing w:val="46"/>
          <w:szCs w:val="24"/>
        </w:rPr>
        <w:t xml:space="preserve"> </w:t>
      </w:r>
      <w:r w:rsidRPr="00FE1A5D">
        <w:rPr>
          <w:rFonts w:ascii="Arial" w:hAnsi="Arial" w:cs="Arial"/>
          <w:spacing w:val="-1"/>
          <w:szCs w:val="24"/>
        </w:rPr>
        <w:t>load</w:t>
      </w:r>
      <w:r w:rsidRPr="00FE1A5D">
        <w:rPr>
          <w:rFonts w:ascii="Arial" w:hAnsi="Arial" w:cs="Arial"/>
          <w:spacing w:val="47"/>
          <w:szCs w:val="24"/>
        </w:rPr>
        <w:t xml:space="preserve"> </w:t>
      </w:r>
      <w:r w:rsidRPr="00FE1A5D">
        <w:rPr>
          <w:rFonts w:ascii="Arial" w:hAnsi="Arial" w:cs="Arial"/>
          <w:szCs w:val="24"/>
        </w:rPr>
        <w:t>the</w:t>
      </w:r>
      <w:r w:rsidRPr="00FE1A5D">
        <w:rPr>
          <w:rFonts w:ascii="Arial" w:hAnsi="Arial" w:cs="Arial"/>
          <w:spacing w:val="46"/>
          <w:szCs w:val="24"/>
        </w:rPr>
        <w:t xml:space="preserve"> </w:t>
      </w:r>
      <w:r w:rsidRPr="00FE1A5D">
        <w:rPr>
          <w:rFonts w:ascii="Arial" w:hAnsi="Arial" w:cs="Arial"/>
          <w:spacing w:val="-1"/>
          <w:szCs w:val="24"/>
        </w:rPr>
        <w:t>person</w:t>
      </w:r>
      <w:r w:rsidRPr="00FE1A5D">
        <w:rPr>
          <w:rFonts w:ascii="Arial" w:hAnsi="Arial" w:cs="Arial"/>
          <w:spacing w:val="47"/>
          <w:szCs w:val="24"/>
        </w:rPr>
        <w:t xml:space="preserve"> </w:t>
      </w:r>
      <w:r w:rsidRPr="00FE1A5D">
        <w:rPr>
          <w:rFonts w:ascii="Arial" w:hAnsi="Arial" w:cs="Arial"/>
          <w:spacing w:val="-1"/>
          <w:szCs w:val="24"/>
        </w:rPr>
        <w:t>can</w:t>
      </w:r>
      <w:r w:rsidRPr="00FE1A5D">
        <w:rPr>
          <w:rFonts w:ascii="Arial" w:hAnsi="Arial" w:cs="Arial"/>
          <w:spacing w:val="47"/>
          <w:szCs w:val="24"/>
        </w:rPr>
        <w:t xml:space="preserve"> </w:t>
      </w:r>
      <w:r w:rsidRPr="00FE1A5D">
        <w:rPr>
          <w:rFonts w:ascii="Arial" w:hAnsi="Arial" w:cs="Arial"/>
          <w:spacing w:val="-1"/>
          <w:szCs w:val="24"/>
        </w:rPr>
        <w:t>safely</w:t>
      </w:r>
      <w:r w:rsidRPr="00FE1A5D">
        <w:rPr>
          <w:rFonts w:ascii="Arial" w:hAnsi="Arial" w:cs="Arial"/>
          <w:spacing w:val="46"/>
          <w:szCs w:val="24"/>
        </w:rPr>
        <w:t xml:space="preserve"> </w:t>
      </w:r>
      <w:r w:rsidRPr="00FE1A5D">
        <w:rPr>
          <w:rFonts w:ascii="Arial" w:hAnsi="Arial" w:cs="Arial"/>
          <w:spacing w:val="-1"/>
          <w:szCs w:val="24"/>
        </w:rPr>
        <w:t>handle</w:t>
      </w:r>
      <w:r w:rsidRPr="00FE1A5D">
        <w:rPr>
          <w:rFonts w:ascii="Arial" w:hAnsi="Arial" w:cs="Arial"/>
          <w:spacing w:val="47"/>
          <w:szCs w:val="24"/>
        </w:rPr>
        <w:t xml:space="preserve"> </w:t>
      </w:r>
      <w:r w:rsidRPr="00FE1A5D">
        <w:rPr>
          <w:rFonts w:ascii="Arial" w:hAnsi="Arial" w:cs="Arial"/>
          <w:spacing w:val="-1"/>
          <w:szCs w:val="24"/>
        </w:rPr>
        <w:t>diminishes.</w:t>
      </w:r>
      <w:r w:rsidRPr="00FE1A5D">
        <w:rPr>
          <w:rFonts w:ascii="Arial" w:hAnsi="Arial" w:cs="Arial"/>
          <w:spacing w:val="48"/>
          <w:szCs w:val="24"/>
        </w:rPr>
        <w:t xml:space="preserve"> </w:t>
      </w:r>
      <w:r w:rsidRPr="00FE1A5D">
        <w:rPr>
          <w:rFonts w:ascii="Arial" w:hAnsi="Arial" w:cs="Arial"/>
          <w:spacing w:val="-1"/>
          <w:szCs w:val="24"/>
        </w:rPr>
        <w:t>If</w:t>
      </w:r>
      <w:r w:rsidRPr="00FE1A5D">
        <w:rPr>
          <w:rFonts w:ascii="Arial" w:hAnsi="Arial" w:cs="Arial"/>
          <w:spacing w:val="29"/>
          <w:w w:val="99"/>
          <w:szCs w:val="24"/>
        </w:rPr>
        <w:t xml:space="preserve"> </w:t>
      </w:r>
      <w:r w:rsidRPr="00FE1A5D">
        <w:rPr>
          <w:rFonts w:ascii="Arial" w:hAnsi="Arial" w:cs="Arial"/>
          <w:spacing w:val="-1"/>
          <w:szCs w:val="24"/>
        </w:rPr>
        <w:t>heavy work</w:t>
      </w:r>
      <w:r w:rsidRPr="00FE1A5D">
        <w:rPr>
          <w:rFonts w:ascii="Arial" w:hAnsi="Arial" w:cs="Arial"/>
          <w:szCs w:val="24"/>
        </w:rPr>
        <w:t xml:space="preserve"> </w:t>
      </w:r>
      <w:r w:rsidRPr="00FE1A5D">
        <w:rPr>
          <w:rFonts w:ascii="Arial" w:hAnsi="Arial" w:cs="Arial"/>
          <w:spacing w:val="-1"/>
          <w:szCs w:val="24"/>
        </w:rPr>
        <w:t>is</w:t>
      </w:r>
      <w:r w:rsidRPr="00FE1A5D">
        <w:rPr>
          <w:rFonts w:ascii="Arial" w:hAnsi="Arial" w:cs="Arial"/>
          <w:szCs w:val="24"/>
        </w:rPr>
        <w:t xml:space="preserve"> </w:t>
      </w:r>
      <w:r w:rsidRPr="00FE1A5D">
        <w:rPr>
          <w:rFonts w:ascii="Arial" w:hAnsi="Arial" w:cs="Arial"/>
          <w:spacing w:val="-1"/>
          <w:szCs w:val="24"/>
        </w:rPr>
        <w:t>expected,</w:t>
      </w:r>
      <w:r w:rsidRPr="00FE1A5D">
        <w:rPr>
          <w:rFonts w:ascii="Arial" w:hAnsi="Arial" w:cs="Arial"/>
          <w:szCs w:val="24"/>
        </w:rPr>
        <w:t xml:space="preserve"> </w:t>
      </w:r>
      <w:r w:rsidRPr="00FE1A5D">
        <w:rPr>
          <w:rFonts w:ascii="Arial" w:hAnsi="Arial" w:cs="Arial"/>
          <w:spacing w:val="-2"/>
          <w:szCs w:val="24"/>
        </w:rPr>
        <w:t>consult</w:t>
      </w:r>
      <w:r w:rsidRPr="00FE1A5D">
        <w:rPr>
          <w:rFonts w:ascii="Arial" w:hAnsi="Arial" w:cs="Arial"/>
          <w:szCs w:val="24"/>
        </w:rPr>
        <w:t xml:space="preserve"> the </w:t>
      </w:r>
      <w:r w:rsidRPr="00FE1A5D">
        <w:rPr>
          <w:rFonts w:ascii="Arial" w:hAnsi="Arial" w:cs="Arial"/>
          <w:spacing w:val="-1"/>
          <w:szCs w:val="24"/>
        </w:rPr>
        <w:t>manual</w:t>
      </w:r>
      <w:r w:rsidRPr="00FE1A5D">
        <w:rPr>
          <w:rFonts w:ascii="Arial" w:hAnsi="Arial" w:cs="Arial"/>
          <w:szCs w:val="24"/>
        </w:rPr>
        <w:t xml:space="preserve"> </w:t>
      </w:r>
      <w:r w:rsidRPr="00FE1A5D">
        <w:rPr>
          <w:rFonts w:ascii="Arial" w:hAnsi="Arial" w:cs="Arial"/>
          <w:spacing w:val="-1"/>
          <w:szCs w:val="24"/>
        </w:rPr>
        <w:t>handling</w:t>
      </w:r>
      <w:r w:rsidRPr="00FE1A5D">
        <w:rPr>
          <w:rFonts w:ascii="Arial" w:hAnsi="Arial" w:cs="Arial"/>
          <w:szCs w:val="24"/>
        </w:rPr>
        <w:t xml:space="preserve"> </w:t>
      </w:r>
      <w:r w:rsidRPr="00FE1A5D">
        <w:rPr>
          <w:rFonts w:ascii="Arial" w:hAnsi="Arial" w:cs="Arial"/>
          <w:spacing w:val="-1"/>
          <w:szCs w:val="24"/>
        </w:rPr>
        <w:t>adviser</w:t>
      </w:r>
    </w:p>
    <w:p w14:paraId="4CA89955" w14:textId="77777777" w:rsidR="00AE1BF5" w:rsidRPr="00FE1A5D" w:rsidRDefault="00AE1BF5" w:rsidP="00AE1BF5">
      <w:pPr>
        <w:pStyle w:val="BodyText"/>
        <w:ind w:left="102" w:right="116"/>
        <w:jc w:val="both"/>
        <w:rPr>
          <w:rFonts w:ascii="Arial" w:hAnsi="Arial" w:cs="Arial"/>
          <w:szCs w:val="24"/>
        </w:rPr>
      </w:pPr>
      <w:r w:rsidRPr="00FE1A5D">
        <w:rPr>
          <w:rFonts w:ascii="Arial" w:hAnsi="Arial" w:cs="Arial"/>
          <w:spacing w:val="-1"/>
          <w:szCs w:val="24"/>
        </w:rPr>
        <w:t>2)</w:t>
      </w:r>
      <w:r w:rsidRPr="00FE1A5D">
        <w:rPr>
          <w:rFonts w:ascii="Arial" w:hAnsi="Arial" w:cs="Arial"/>
          <w:spacing w:val="14"/>
          <w:szCs w:val="24"/>
        </w:rPr>
        <w:t xml:space="preserve"> </w:t>
      </w:r>
      <w:r w:rsidRPr="00FE1A5D">
        <w:rPr>
          <w:rFonts w:ascii="Arial" w:hAnsi="Arial" w:cs="Arial"/>
          <w:szCs w:val="24"/>
        </w:rPr>
        <w:t>In</w:t>
      </w:r>
      <w:r w:rsidRPr="00FE1A5D">
        <w:rPr>
          <w:rFonts w:ascii="Arial" w:hAnsi="Arial" w:cs="Arial"/>
          <w:spacing w:val="15"/>
          <w:szCs w:val="24"/>
        </w:rPr>
        <w:t xml:space="preserve"> </w:t>
      </w:r>
      <w:r w:rsidRPr="00FE1A5D">
        <w:rPr>
          <w:rFonts w:ascii="Arial" w:hAnsi="Arial" w:cs="Arial"/>
          <w:szCs w:val="24"/>
        </w:rPr>
        <w:t>the</w:t>
      </w:r>
      <w:r w:rsidRPr="00FE1A5D">
        <w:rPr>
          <w:rFonts w:ascii="Arial" w:hAnsi="Arial" w:cs="Arial"/>
          <w:spacing w:val="13"/>
          <w:szCs w:val="24"/>
        </w:rPr>
        <w:t xml:space="preserve"> </w:t>
      </w:r>
      <w:r w:rsidRPr="00FE1A5D">
        <w:rPr>
          <w:rFonts w:ascii="Arial" w:hAnsi="Arial" w:cs="Arial"/>
          <w:szCs w:val="24"/>
        </w:rPr>
        <w:t>final</w:t>
      </w:r>
      <w:r w:rsidRPr="00FE1A5D">
        <w:rPr>
          <w:rFonts w:ascii="Arial" w:hAnsi="Arial" w:cs="Arial"/>
          <w:spacing w:val="14"/>
          <w:szCs w:val="24"/>
        </w:rPr>
        <w:t xml:space="preserve"> </w:t>
      </w:r>
      <w:r w:rsidRPr="00FE1A5D">
        <w:rPr>
          <w:rFonts w:ascii="Arial" w:hAnsi="Arial" w:cs="Arial"/>
          <w:spacing w:val="-1"/>
          <w:szCs w:val="24"/>
        </w:rPr>
        <w:t>weeks</w:t>
      </w:r>
      <w:r w:rsidRPr="00FE1A5D">
        <w:rPr>
          <w:rFonts w:ascii="Arial" w:hAnsi="Arial" w:cs="Arial"/>
          <w:spacing w:val="15"/>
          <w:szCs w:val="24"/>
        </w:rPr>
        <w:t xml:space="preserve"> </w:t>
      </w:r>
      <w:r w:rsidRPr="00FE1A5D">
        <w:rPr>
          <w:rFonts w:ascii="Arial" w:hAnsi="Arial" w:cs="Arial"/>
          <w:spacing w:val="-1"/>
          <w:szCs w:val="24"/>
        </w:rPr>
        <w:t>of</w:t>
      </w:r>
      <w:r w:rsidRPr="00FE1A5D">
        <w:rPr>
          <w:rFonts w:ascii="Arial" w:hAnsi="Arial" w:cs="Arial"/>
          <w:spacing w:val="14"/>
          <w:szCs w:val="24"/>
        </w:rPr>
        <w:t xml:space="preserve"> </w:t>
      </w:r>
      <w:r w:rsidRPr="00FE1A5D">
        <w:rPr>
          <w:rFonts w:ascii="Arial" w:hAnsi="Arial" w:cs="Arial"/>
          <w:spacing w:val="-1"/>
          <w:szCs w:val="24"/>
        </w:rPr>
        <w:t>pregnancy,</w:t>
      </w:r>
      <w:r w:rsidRPr="00FE1A5D">
        <w:rPr>
          <w:rFonts w:ascii="Arial" w:hAnsi="Arial" w:cs="Arial"/>
          <w:spacing w:val="15"/>
          <w:szCs w:val="24"/>
        </w:rPr>
        <w:t xml:space="preserve"> </w:t>
      </w:r>
      <w:r w:rsidRPr="00FE1A5D">
        <w:rPr>
          <w:rFonts w:ascii="Arial" w:hAnsi="Arial" w:cs="Arial"/>
          <w:szCs w:val="24"/>
        </w:rPr>
        <w:t>the</w:t>
      </w:r>
      <w:r w:rsidRPr="00FE1A5D">
        <w:rPr>
          <w:rFonts w:ascii="Arial" w:hAnsi="Arial" w:cs="Arial"/>
          <w:spacing w:val="13"/>
          <w:szCs w:val="24"/>
        </w:rPr>
        <w:t xml:space="preserve"> </w:t>
      </w:r>
      <w:r w:rsidRPr="00FE1A5D">
        <w:rPr>
          <w:rFonts w:ascii="Arial" w:hAnsi="Arial" w:cs="Arial"/>
          <w:spacing w:val="-1"/>
          <w:szCs w:val="24"/>
        </w:rPr>
        <w:t>ligaments</w:t>
      </w:r>
      <w:r w:rsidRPr="00FE1A5D">
        <w:rPr>
          <w:rFonts w:ascii="Arial" w:hAnsi="Arial" w:cs="Arial"/>
          <w:spacing w:val="15"/>
          <w:szCs w:val="24"/>
        </w:rPr>
        <w:t xml:space="preserve"> </w:t>
      </w:r>
      <w:r w:rsidRPr="00FE1A5D">
        <w:rPr>
          <w:rFonts w:ascii="Arial" w:hAnsi="Arial" w:cs="Arial"/>
          <w:spacing w:val="-1"/>
          <w:szCs w:val="24"/>
        </w:rPr>
        <w:t>become</w:t>
      </w:r>
      <w:r w:rsidRPr="00FE1A5D">
        <w:rPr>
          <w:rFonts w:ascii="Arial" w:hAnsi="Arial" w:cs="Arial"/>
          <w:spacing w:val="15"/>
          <w:szCs w:val="24"/>
        </w:rPr>
        <w:t xml:space="preserve"> </w:t>
      </w:r>
      <w:r w:rsidRPr="00FE1A5D">
        <w:rPr>
          <w:rFonts w:ascii="Arial" w:hAnsi="Arial" w:cs="Arial"/>
          <w:spacing w:val="-1"/>
          <w:szCs w:val="24"/>
        </w:rPr>
        <w:t>looser</w:t>
      </w:r>
      <w:r w:rsidRPr="00FE1A5D">
        <w:rPr>
          <w:rFonts w:ascii="Arial" w:hAnsi="Arial" w:cs="Arial"/>
          <w:spacing w:val="15"/>
          <w:szCs w:val="24"/>
        </w:rPr>
        <w:t xml:space="preserve"> </w:t>
      </w:r>
      <w:r w:rsidRPr="00FE1A5D">
        <w:rPr>
          <w:rFonts w:ascii="Arial" w:hAnsi="Arial" w:cs="Arial"/>
          <w:spacing w:val="-1"/>
          <w:szCs w:val="24"/>
        </w:rPr>
        <w:t>so</w:t>
      </w:r>
      <w:r w:rsidRPr="00FE1A5D">
        <w:rPr>
          <w:rFonts w:ascii="Arial" w:hAnsi="Arial" w:cs="Arial"/>
          <w:spacing w:val="14"/>
          <w:szCs w:val="24"/>
        </w:rPr>
        <w:t xml:space="preserve"> </w:t>
      </w:r>
      <w:r w:rsidRPr="00FE1A5D">
        <w:rPr>
          <w:rFonts w:ascii="Arial" w:hAnsi="Arial" w:cs="Arial"/>
          <w:szCs w:val="24"/>
        </w:rPr>
        <w:t>the</w:t>
      </w:r>
      <w:r w:rsidRPr="00FE1A5D">
        <w:rPr>
          <w:rFonts w:ascii="Arial" w:hAnsi="Arial" w:cs="Arial"/>
          <w:spacing w:val="14"/>
          <w:szCs w:val="24"/>
        </w:rPr>
        <w:t xml:space="preserve"> </w:t>
      </w:r>
      <w:r w:rsidRPr="00FE1A5D">
        <w:rPr>
          <w:rFonts w:ascii="Arial" w:hAnsi="Arial" w:cs="Arial"/>
          <w:spacing w:val="-1"/>
          <w:szCs w:val="24"/>
        </w:rPr>
        <w:t>risk</w:t>
      </w:r>
      <w:r w:rsidRPr="00FE1A5D">
        <w:rPr>
          <w:rFonts w:ascii="Arial" w:hAnsi="Arial" w:cs="Arial"/>
          <w:spacing w:val="13"/>
          <w:szCs w:val="24"/>
        </w:rPr>
        <w:t xml:space="preserve"> </w:t>
      </w:r>
      <w:r w:rsidRPr="00FE1A5D">
        <w:rPr>
          <w:rFonts w:ascii="Arial" w:hAnsi="Arial" w:cs="Arial"/>
          <w:spacing w:val="-1"/>
          <w:szCs w:val="24"/>
        </w:rPr>
        <w:t>of</w:t>
      </w:r>
      <w:r w:rsidRPr="00FE1A5D">
        <w:rPr>
          <w:rFonts w:ascii="Arial" w:hAnsi="Arial" w:cs="Arial"/>
          <w:spacing w:val="14"/>
          <w:szCs w:val="24"/>
        </w:rPr>
        <w:t xml:space="preserve"> </w:t>
      </w:r>
      <w:r w:rsidRPr="00FE1A5D">
        <w:rPr>
          <w:rFonts w:ascii="Arial" w:hAnsi="Arial" w:cs="Arial"/>
          <w:spacing w:val="-1"/>
          <w:szCs w:val="24"/>
        </w:rPr>
        <w:t>injury</w:t>
      </w:r>
      <w:r w:rsidRPr="00FE1A5D">
        <w:rPr>
          <w:rFonts w:ascii="Arial" w:hAnsi="Arial" w:cs="Arial"/>
          <w:spacing w:val="22"/>
          <w:szCs w:val="24"/>
        </w:rPr>
        <w:t xml:space="preserve"> </w:t>
      </w:r>
      <w:r w:rsidRPr="00FE1A5D">
        <w:rPr>
          <w:rFonts w:ascii="Arial" w:hAnsi="Arial" w:cs="Arial"/>
          <w:szCs w:val="24"/>
        </w:rPr>
        <w:t>from</w:t>
      </w:r>
      <w:r w:rsidRPr="00FE1A5D">
        <w:rPr>
          <w:rFonts w:ascii="Arial" w:hAnsi="Arial" w:cs="Arial"/>
          <w:spacing w:val="5"/>
          <w:szCs w:val="24"/>
        </w:rPr>
        <w:t xml:space="preserve"> </w:t>
      </w:r>
      <w:r w:rsidRPr="00FE1A5D">
        <w:rPr>
          <w:rFonts w:ascii="Arial" w:hAnsi="Arial" w:cs="Arial"/>
          <w:szCs w:val="24"/>
        </w:rPr>
        <w:t>manual</w:t>
      </w:r>
      <w:r w:rsidRPr="00FE1A5D">
        <w:rPr>
          <w:rFonts w:ascii="Arial" w:hAnsi="Arial" w:cs="Arial"/>
          <w:spacing w:val="6"/>
          <w:szCs w:val="24"/>
        </w:rPr>
        <w:t xml:space="preserve"> </w:t>
      </w:r>
      <w:r w:rsidRPr="00FE1A5D">
        <w:rPr>
          <w:rFonts w:ascii="Arial" w:hAnsi="Arial" w:cs="Arial"/>
          <w:spacing w:val="-1"/>
          <w:szCs w:val="24"/>
        </w:rPr>
        <w:t>work</w:t>
      </w:r>
      <w:r w:rsidRPr="00FE1A5D">
        <w:rPr>
          <w:rFonts w:ascii="Arial" w:hAnsi="Arial" w:cs="Arial"/>
          <w:spacing w:val="6"/>
          <w:szCs w:val="24"/>
        </w:rPr>
        <w:t xml:space="preserve"> </w:t>
      </w:r>
      <w:r w:rsidRPr="00FE1A5D">
        <w:rPr>
          <w:rFonts w:ascii="Arial" w:hAnsi="Arial" w:cs="Arial"/>
          <w:spacing w:val="-1"/>
          <w:szCs w:val="24"/>
        </w:rPr>
        <w:t>is</w:t>
      </w:r>
      <w:r w:rsidRPr="00FE1A5D">
        <w:rPr>
          <w:rFonts w:ascii="Arial" w:hAnsi="Arial" w:cs="Arial"/>
          <w:spacing w:val="6"/>
          <w:szCs w:val="24"/>
        </w:rPr>
        <w:t xml:space="preserve"> </w:t>
      </w:r>
      <w:r w:rsidRPr="00FE1A5D">
        <w:rPr>
          <w:rFonts w:ascii="Arial" w:hAnsi="Arial" w:cs="Arial"/>
          <w:spacing w:val="-1"/>
          <w:szCs w:val="24"/>
        </w:rPr>
        <w:t>increased.</w:t>
      </w:r>
      <w:r w:rsidRPr="00FE1A5D">
        <w:rPr>
          <w:rFonts w:ascii="Arial" w:hAnsi="Arial" w:cs="Arial"/>
          <w:spacing w:val="5"/>
          <w:szCs w:val="24"/>
        </w:rPr>
        <w:t xml:space="preserve"> </w:t>
      </w:r>
      <w:r w:rsidRPr="00FE1A5D">
        <w:rPr>
          <w:rFonts w:ascii="Arial" w:hAnsi="Arial" w:cs="Arial"/>
          <w:szCs w:val="24"/>
        </w:rPr>
        <w:t>Often</w:t>
      </w:r>
      <w:r w:rsidRPr="00FE1A5D">
        <w:rPr>
          <w:rFonts w:ascii="Arial" w:hAnsi="Arial" w:cs="Arial"/>
          <w:spacing w:val="6"/>
          <w:szCs w:val="24"/>
        </w:rPr>
        <w:t xml:space="preserve"> </w:t>
      </w:r>
      <w:r w:rsidRPr="00FE1A5D">
        <w:rPr>
          <w:rFonts w:ascii="Arial" w:hAnsi="Arial" w:cs="Arial"/>
          <w:szCs w:val="24"/>
        </w:rPr>
        <w:t>this</w:t>
      </w:r>
      <w:r w:rsidRPr="00FE1A5D">
        <w:rPr>
          <w:rFonts w:ascii="Arial" w:hAnsi="Arial" w:cs="Arial"/>
          <w:spacing w:val="6"/>
          <w:szCs w:val="24"/>
        </w:rPr>
        <w:t xml:space="preserve"> </w:t>
      </w:r>
      <w:r w:rsidRPr="00FE1A5D">
        <w:rPr>
          <w:rFonts w:ascii="Arial" w:hAnsi="Arial" w:cs="Arial"/>
          <w:spacing w:val="-1"/>
          <w:szCs w:val="24"/>
        </w:rPr>
        <w:t>would</w:t>
      </w:r>
      <w:r w:rsidRPr="00FE1A5D">
        <w:rPr>
          <w:rFonts w:ascii="Arial" w:hAnsi="Arial" w:cs="Arial"/>
          <w:spacing w:val="5"/>
          <w:szCs w:val="24"/>
        </w:rPr>
        <w:t xml:space="preserve"> </w:t>
      </w:r>
      <w:r w:rsidRPr="00FE1A5D">
        <w:rPr>
          <w:rFonts w:ascii="Arial" w:hAnsi="Arial" w:cs="Arial"/>
          <w:spacing w:val="-1"/>
          <w:szCs w:val="24"/>
        </w:rPr>
        <w:t>occur</w:t>
      </w:r>
      <w:r w:rsidRPr="00FE1A5D">
        <w:rPr>
          <w:rFonts w:ascii="Arial" w:hAnsi="Arial" w:cs="Arial"/>
          <w:spacing w:val="7"/>
          <w:szCs w:val="24"/>
        </w:rPr>
        <w:t xml:space="preserve"> </w:t>
      </w:r>
      <w:r w:rsidRPr="00FE1A5D">
        <w:rPr>
          <w:rFonts w:ascii="Arial" w:hAnsi="Arial" w:cs="Arial"/>
          <w:spacing w:val="-1"/>
          <w:szCs w:val="24"/>
        </w:rPr>
        <w:t>during</w:t>
      </w:r>
      <w:r w:rsidRPr="00FE1A5D">
        <w:rPr>
          <w:rFonts w:ascii="Arial" w:hAnsi="Arial" w:cs="Arial"/>
          <w:spacing w:val="5"/>
          <w:szCs w:val="24"/>
        </w:rPr>
        <w:t xml:space="preserve"> </w:t>
      </w:r>
      <w:r w:rsidRPr="00FE1A5D">
        <w:rPr>
          <w:rFonts w:ascii="Arial" w:hAnsi="Arial" w:cs="Arial"/>
          <w:szCs w:val="24"/>
        </w:rPr>
        <w:t>the</w:t>
      </w:r>
      <w:r w:rsidRPr="00FE1A5D">
        <w:rPr>
          <w:rFonts w:ascii="Arial" w:hAnsi="Arial" w:cs="Arial"/>
          <w:spacing w:val="6"/>
          <w:szCs w:val="24"/>
        </w:rPr>
        <w:t xml:space="preserve"> </w:t>
      </w:r>
      <w:r w:rsidRPr="00FE1A5D">
        <w:rPr>
          <w:rFonts w:ascii="Arial" w:hAnsi="Arial" w:cs="Arial"/>
          <w:szCs w:val="24"/>
        </w:rPr>
        <w:t>maternity</w:t>
      </w:r>
      <w:r w:rsidRPr="00FE1A5D">
        <w:rPr>
          <w:rFonts w:ascii="Arial" w:hAnsi="Arial" w:cs="Arial"/>
          <w:spacing w:val="5"/>
          <w:szCs w:val="24"/>
        </w:rPr>
        <w:t xml:space="preserve"> </w:t>
      </w:r>
      <w:r w:rsidRPr="00FE1A5D">
        <w:rPr>
          <w:rFonts w:ascii="Arial" w:hAnsi="Arial" w:cs="Arial"/>
          <w:szCs w:val="24"/>
        </w:rPr>
        <w:t>leave</w:t>
      </w:r>
      <w:r w:rsidRPr="00FE1A5D">
        <w:rPr>
          <w:rFonts w:ascii="Arial" w:hAnsi="Arial" w:cs="Arial"/>
          <w:spacing w:val="6"/>
          <w:szCs w:val="24"/>
        </w:rPr>
        <w:t xml:space="preserve"> </w:t>
      </w:r>
      <w:r w:rsidRPr="00FE1A5D">
        <w:rPr>
          <w:rFonts w:ascii="Arial" w:hAnsi="Arial" w:cs="Arial"/>
          <w:szCs w:val="24"/>
        </w:rPr>
        <w:t>but</w:t>
      </w:r>
      <w:r w:rsidRPr="00FE1A5D">
        <w:rPr>
          <w:rFonts w:ascii="Arial" w:hAnsi="Arial" w:cs="Arial"/>
          <w:spacing w:val="35"/>
          <w:szCs w:val="24"/>
        </w:rPr>
        <w:t xml:space="preserve"> </w:t>
      </w:r>
      <w:r w:rsidRPr="00FE1A5D">
        <w:rPr>
          <w:rFonts w:ascii="Arial" w:hAnsi="Arial" w:cs="Arial"/>
          <w:spacing w:val="-1"/>
          <w:szCs w:val="24"/>
        </w:rPr>
        <w:t>students</w:t>
      </w:r>
      <w:r w:rsidRPr="00FE1A5D">
        <w:rPr>
          <w:rFonts w:ascii="Arial" w:hAnsi="Arial" w:cs="Arial"/>
          <w:spacing w:val="27"/>
          <w:szCs w:val="24"/>
        </w:rPr>
        <w:t xml:space="preserve"> </w:t>
      </w:r>
      <w:r w:rsidRPr="00FE1A5D">
        <w:rPr>
          <w:rFonts w:ascii="Arial" w:hAnsi="Arial" w:cs="Arial"/>
          <w:spacing w:val="-1"/>
          <w:szCs w:val="24"/>
        </w:rPr>
        <w:t>who</w:t>
      </w:r>
      <w:r w:rsidRPr="00FE1A5D">
        <w:rPr>
          <w:rFonts w:ascii="Arial" w:hAnsi="Arial" w:cs="Arial"/>
          <w:spacing w:val="28"/>
          <w:szCs w:val="24"/>
        </w:rPr>
        <w:t xml:space="preserve"> </w:t>
      </w:r>
      <w:r w:rsidRPr="00FE1A5D">
        <w:rPr>
          <w:rFonts w:ascii="Arial" w:hAnsi="Arial" w:cs="Arial"/>
          <w:spacing w:val="-1"/>
          <w:szCs w:val="24"/>
        </w:rPr>
        <w:t>are</w:t>
      </w:r>
      <w:r w:rsidRPr="00FE1A5D">
        <w:rPr>
          <w:rFonts w:ascii="Arial" w:hAnsi="Arial" w:cs="Arial"/>
          <w:spacing w:val="28"/>
          <w:szCs w:val="24"/>
        </w:rPr>
        <w:t xml:space="preserve"> </w:t>
      </w:r>
      <w:r w:rsidRPr="00FE1A5D">
        <w:rPr>
          <w:rFonts w:ascii="Arial" w:hAnsi="Arial" w:cs="Arial"/>
          <w:spacing w:val="-1"/>
          <w:szCs w:val="24"/>
        </w:rPr>
        <w:t>keen</w:t>
      </w:r>
      <w:r w:rsidRPr="00FE1A5D">
        <w:rPr>
          <w:rFonts w:ascii="Arial" w:hAnsi="Arial" w:cs="Arial"/>
          <w:spacing w:val="28"/>
          <w:szCs w:val="24"/>
        </w:rPr>
        <w:t xml:space="preserve"> </w:t>
      </w:r>
      <w:r w:rsidRPr="00FE1A5D">
        <w:rPr>
          <w:rFonts w:ascii="Arial" w:hAnsi="Arial" w:cs="Arial"/>
          <w:szCs w:val="24"/>
        </w:rPr>
        <w:t>to</w:t>
      </w:r>
      <w:r w:rsidRPr="00FE1A5D">
        <w:rPr>
          <w:rFonts w:ascii="Arial" w:hAnsi="Arial" w:cs="Arial"/>
          <w:spacing w:val="27"/>
          <w:szCs w:val="24"/>
        </w:rPr>
        <w:t xml:space="preserve"> </w:t>
      </w:r>
      <w:r w:rsidRPr="00FE1A5D">
        <w:rPr>
          <w:rFonts w:ascii="Arial" w:hAnsi="Arial" w:cs="Arial"/>
          <w:spacing w:val="-1"/>
          <w:szCs w:val="24"/>
        </w:rPr>
        <w:t>work</w:t>
      </w:r>
      <w:r w:rsidRPr="00FE1A5D">
        <w:rPr>
          <w:rFonts w:ascii="Arial" w:hAnsi="Arial" w:cs="Arial"/>
          <w:spacing w:val="28"/>
          <w:szCs w:val="24"/>
        </w:rPr>
        <w:t xml:space="preserve"> </w:t>
      </w:r>
      <w:r w:rsidRPr="00FE1A5D">
        <w:rPr>
          <w:rFonts w:ascii="Arial" w:hAnsi="Arial" w:cs="Arial"/>
          <w:spacing w:val="-1"/>
          <w:szCs w:val="24"/>
        </w:rPr>
        <w:t>as</w:t>
      </w:r>
      <w:r w:rsidRPr="00FE1A5D">
        <w:rPr>
          <w:rFonts w:ascii="Arial" w:hAnsi="Arial" w:cs="Arial"/>
          <w:spacing w:val="28"/>
          <w:szCs w:val="24"/>
        </w:rPr>
        <w:t xml:space="preserve"> </w:t>
      </w:r>
      <w:r w:rsidRPr="00FE1A5D">
        <w:rPr>
          <w:rFonts w:ascii="Arial" w:hAnsi="Arial" w:cs="Arial"/>
          <w:spacing w:val="-1"/>
          <w:szCs w:val="24"/>
        </w:rPr>
        <w:t>long</w:t>
      </w:r>
      <w:r w:rsidRPr="00FE1A5D">
        <w:rPr>
          <w:rFonts w:ascii="Arial" w:hAnsi="Arial" w:cs="Arial"/>
          <w:spacing w:val="27"/>
          <w:szCs w:val="24"/>
        </w:rPr>
        <w:t xml:space="preserve"> </w:t>
      </w:r>
      <w:r w:rsidRPr="00FE1A5D">
        <w:rPr>
          <w:rFonts w:ascii="Arial" w:hAnsi="Arial" w:cs="Arial"/>
          <w:spacing w:val="-1"/>
          <w:szCs w:val="24"/>
        </w:rPr>
        <w:t>as</w:t>
      </w:r>
      <w:r w:rsidRPr="00FE1A5D">
        <w:rPr>
          <w:rFonts w:ascii="Arial" w:hAnsi="Arial" w:cs="Arial"/>
          <w:spacing w:val="31"/>
          <w:szCs w:val="24"/>
        </w:rPr>
        <w:t xml:space="preserve"> </w:t>
      </w:r>
      <w:r w:rsidRPr="00FE1A5D">
        <w:rPr>
          <w:rFonts w:ascii="Arial" w:hAnsi="Arial" w:cs="Arial"/>
          <w:spacing w:val="-1"/>
          <w:szCs w:val="24"/>
        </w:rPr>
        <w:t>possible</w:t>
      </w:r>
      <w:r w:rsidRPr="00FE1A5D">
        <w:rPr>
          <w:rFonts w:ascii="Arial" w:hAnsi="Arial" w:cs="Arial"/>
          <w:spacing w:val="28"/>
          <w:szCs w:val="24"/>
        </w:rPr>
        <w:t xml:space="preserve"> </w:t>
      </w:r>
      <w:r w:rsidRPr="00FE1A5D">
        <w:rPr>
          <w:rFonts w:ascii="Arial" w:hAnsi="Arial" w:cs="Arial"/>
          <w:spacing w:val="-1"/>
          <w:szCs w:val="24"/>
        </w:rPr>
        <w:t>may</w:t>
      </w:r>
      <w:r w:rsidRPr="00FE1A5D">
        <w:rPr>
          <w:rFonts w:ascii="Arial" w:hAnsi="Arial" w:cs="Arial"/>
          <w:spacing w:val="28"/>
          <w:szCs w:val="24"/>
        </w:rPr>
        <w:t xml:space="preserve"> </w:t>
      </w:r>
      <w:r w:rsidRPr="00FE1A5D">
        <w:rPr>
          <w:rFonts w:ascii="Arial" w:hAnsi="Arial" w:cs="Arial"/>
          <w:spacing w:val="-1"/>
          <w:szCs w:val="24"/>
        </w:rPr>
        <w:t>need</w:t>
      </w:r>
      <w:r w:rsidRPr="00FE1A5D">
        <w:rPr>
          <w:rFonts w:ascii="Arial" w:hAnsi="Arial" w:cs="Arial"/>
          <w:spacing w:val="27"/>
          <w:szCs w:val="24"/>
        </w:rPr>
        <w:t xml:space="preserve"> </w:t>
      </w:r>
      <w:r w:rsidRPr="00FE1A5D">
        <w:rPr>
          <w:rFonts w:ascii="Arial" w:hAnsi="Arial" w:cs="Arial"/>
          <w:spacing w:val="-1"/>
          <w:szCs w:val="24"/>
        </w:rPr>
        <w:t>to</w:t>
      </w:r>
      <w:r w:rsidRPr="00FE1A5D">
        <w:rPr>
          <w:rFonts w:ascii="Arial" w:hAnsi="Arial" w:cs="Arial"/>
          <w:spacing w:val="27"/>
          <w:szCs w:val="24"/>
        </w:rPr>
        <w:t xml:space="preserve"> </w:t>
      </w:r>
      <w:r w:rsidRPr="00FE1A5D">
        <w:rPr>
          <w:rFonts w:ascii="Arial" w:hAnsi="Arial" w:cs="Arial"/>
          <w:spacing w:val="-1"/>
          <w:szCs w:val="24"/>
        </w:rPr>
        <w:t>be</w:t>
      </w:r>
      <w:r w:rsidRPr="00FE1A5D">
        <w:rPr>
          <w:rFonts w:ascii="Arial" w:hAnsi="Arial" w:cs="Arial"/>
          <w:spacing w:val="28"/>
          <w:szCs w:val="24"/>
        </w:rPr>
        <w:t xml:space="preserve"> </w:t>
      </w:r>
      <w:r w:rsidRPr="00FE1A5D">
        <w:rPr>
          <w:rFonts w:ascii="Arial" w:hAnsi="Arial" w:cs="Arial"/>
          <w:spacing w:val="-1"/>
          <w:szCs w:val="24"/>
        </w:rPr>
        <w:t>excluded</w:t>
      </w:r>
      <w:r w:rsidRPr="00FE1A5D">
        <w:rPr>
          <w:rFonts w:ascii="Arial" w:hAnsi="Arial" w:cs="Arial"/>
          <w:spacing w:val="28"/>
          <w:szCs w:val="24"/>
        </w:rPr>
        <w:t xml:space="preserve"> </w:t>
      </w:r>
      <w:r w:rsidRPr="00FE1A5D">
        <w:rPr>
          <w:rFonts w:ascii="Arial" w:hAnsi="Arial" w:cs="Arial"/>
          <w:spacing w:val="-1"/>
          <w:szCs w:val="24"/>
        </w:rPr>
        <w:t>from</w:t>
      </w:r>
      <w:r w:rsidRPr="00FE1A5D">
        <w:rPr>
          <w:rFonts w:ascii="Arial" w:hAnsi="Arial" w:cs="Arial"/>
          <w:spacing w:val="28"/>
          <w:szCs w:val="24"/>
        </w:rPr>
        <w:t xml:space="preserve"> </w:t>
      </w:r>
      <w:r w:rsidRPr="00FE1A5D">
        <w:rPr>
          <w:rFonts w:ascii="Arial" w:hAnsi="Arial" w:cs="Arial"/>
          <w:spacing w:val="-1"/>
          <w:szCs w:val="24"/>
        </w:rPr>
        <w:t>heavy</w:t>
      </w:r>
      <w:r w:rsidRPr="00FE1A5D">
        <w:rPr>
          <w:rFonts w:ascii="Arial" w:hAnsi="Arial" w:cs="Arial"/>
          <w:spacing w:val="43"/>
          <w:szCs w:val="24"/>
        </w:rPr>
        <w:t xml:space="preserve"> </w:t>
      </w:r>
      <w:r w:rsidRPr="00FE1A5D">
        <w:rPr>
          <w:rFonts w:ascii="Arial" w:hAnsi="Arial" w:cs="Arial"/>
          <w:spacing w:val="-1"/>
          <w:szCs w:val="24"/>
        </w:rPr>
        <w:t>work</w:t>
      </w:r>
      <w:r w:rsidRPr="00FE1A5D">
        <w:rPr>
          <w:rFonts w:ascii="Arial" w:hAnsi="Arial" w:cs="Arial"/>
          <w:spacing w:val="44"/>
          <w:szCs w:val="24"/>
        </w:rPr>
        <w:t xml:space="preserve"> </w:t>
      </w:r>
      <w:r w:rsidRPr="00FE1A5D">
        <w:rPr>
          <w:rFonts w:ascii="Arial" w:hAnsi="Arial" w:cs="Arial"/>
          <w:spacing w:val="-1"/>
          <w:szCs w:val="24"/>
        </w:rPr>
        <w:t>during</w:t>
      </w:r>
      <w:r w:rsidRPr="00FE1A5D">
        <w:rPr>
          <w:rFonts w:ascii="Arial" w:hAnsi="Arial" w:cs="Arial"/>
          <w:spacing w:val="44"/>
          <w:szCs w:val="24"/>
        </w:rPr>
        <w:t xml:space="preserve"> </w:t>
      </w:r>
      <w:r w:rsidRPr="00FE1A5D">
        <w:rPr>
          <w:rFonts w:ascii="Arial" w:hAnsi="Arial" w:cs="Arial"/>
          <w:szCs w:val="24"/>
        </w:rPr>
        <w:t>the</w:t>
      </w:r>
      <w:r w:rsidRPr="00FE1A5D">
        <w:rPr>
          <w:rFonts w:ascii="Arial" w:hAnsi="Arial" w:cs="Arial"/>
          <w:spacing w:val="43"/>
          <w:szCs w:val="24"/>
        </w:rPr>
        <w:t xml:space="preserve"> </w:t>
      </w:r>
      <w:r w:rsidRPr="00FE1A5D">
        <w:rPr>
          <w:rFonts w:ascii="Arial" w:hAnsi="Arial" w:cs="Arial"/>
          <w:spacing w:val="-1"/>
          <w:szCs w:val="24"/>
        </w:rPr>
        <w:t>later</w:t>
      </w:r>
      <w:r w:rsidRPr="00FE1A5D">
        <w:rPr>
          <w:rFonts w:ascii="Arial" w:hAnsi="Arial" w:cs="Arial"/>
          <w:spacing w:val="44"/>
          <w:szCs w:val="24"/>
        </w:rPr>
        <w:t xml:space="preserve"> </w:t>
      </w:r>
      <w:r w:rsidRPr="00FE1A5D">
        <w:rPr>
          <w:rFonts w:ascii="Arial" w:hAnsi="Arial" w:cs="Arial"/>
          <w:szCs w:val="24"/>
        </w:rPr>
        <w:t>stages.</w:t>
      </w:r>
      <w:r w:rsidRPr="00FE1A5D">
        <w:rPr>
          <w:rFonts w:ascii="Arial" w:hAnsi="Arial" w:cs="Arial"/>
          <w:spacing w:val="44"/>
          <w:szCs w:val="24"/>
        </w:rPr>
        <w:t xml:space="preserve"> </w:t>
      </w:r>
      <w:r w:rsidRPr="00FE1A5D">
        <w:rPr>
          <w:rFonts w:ascii="Arial" w:hAnsi="Arial" w:cs="Arial"/>
          <w:szCs w:val="24"/>
        </w:rPr>
        <w:t>Consult</w:t>
      </w:r>
      <w:r w:rsidRPr="00FE1A5D">
        <w:rPr>
          <w:rFonts w:ascii="Arial" w:hAnsi="Arial" w:cs="Arial"/>
          <w:spacing w:val="43"/>
          <w:szCs w:val="24"/>
        </w:rPr>
        <w:t xml:space="preserve"> </w:t>
      </w:r>
      <w:r w:rsidRPr="00FE1A5D">
        <w:rPr>
          <w:rFonts w:ascii="Arial" w:hAnsi="Arial" w:cs="Arial"/>
          <w:szCs w:val="24"/>
        </w:rPr>
        <w:t>the</w:t>
      </w:r>
      <w:r w:rsidRPr="00FE1A5D">
        <w:rPr>
          <w:rFonts w:ascii="Arial" w:hAnsi="Arial" w:cs="Arial"/>
          <w:spacing w:val="43"/>
          <w:szCs w:val="24"/>
        </w:rPr>
        <w:t xml:space="preserve"> </w:t>
      </w:r>
      <w:r w:rsidRPr="00FE1A5D">
        <w:rPr>
          <w:rFonts w:ascii="Arial" w:hAnsi="Arial" w:cs="Arial"/>
          <w:szCs w:val="24"/>
        </w:rPr>
        <w:t>manual</w:t>
      </w:r>
      <w:r w:rsidRPr="00FE1A5D">
        <w:rPr>
          <w:rFonts w:ascii="Arial" w:hAnsi="Arial" w:cs="Arial"/>
          <w:spacing w:val="43"/>
          <w:szCs w:val="24"/>
        </w:rPr>
        <w:t xml:space="preserve"> </w:t>
      </w:r>
      <w:r w:rsidRPr="00FE1A5D">
        <w:rPr>
          <w:rFonts w:ascii="Arial" w:hAnsi="Arial" w:cs="Arial"/>
          <w:szCs w:val="24"/>
        </w:rPr>
        <w:t>handling</w:t>
      </w:r>
      <w:r w:rsidRPr="00FE1A5D">
        <w:rPr>
          <w:rFonts w:ascii="Arial" w:hAnsi="Arial" w:cs="Arial"/>
          <w:spacing w:val="43"/>
          <w:szCs w:val="24"/>
        </w:rPr>
        <w:t xml:space="preserve"> </w:t>
      </w:r>
      <w:r w:rsidRPr="00FE1A5D">
        <w:rPr>
          <w:rFonts w:ascii="Arial" w:hAnsi="Arial" w:cs="Arial"/>
          <w:szCs w:val="24"/>
        </w:rPr>
        <w:t>department</w:t>
      </w:r>
      <w:r w:rsidRPr="00FE1A5D">
        <w:rPr>
          <w:rFonts w:ascii="Arial" w:hAnsi="Arial" w:cs="Arial"/>
          <w:spacing w:val="45"/>
          <w:szCs w:val="24"/>
        </w:rPr>
        <w:t xml:space="preserve"> </w:t>
      </w:r>
      <w:r w:rsidRPr="00FE1A5D">
        <w:rPr>
          <w:rFonts w:ascii="Arial" w:hAnsi="Arial" w:cs="Arial"/>
          <w:szCs w:val="24"/>
        </w:rPr>
        <w:t>if</w:t>
      </w:r>
      <w:r w:rsidRPr="00FE1A5D">
        <w:rPr>
          <w:rFonts w:ascii="Arial" w:hAnsi="Arial" w:cs="Arial"/>
          <w:spacing w:val="44"/>
          <w:szCs w:val="24"/>
        </w:rPr>
        <w:t xml:space="preserve"> </w:t>
      </w:r>
      <w:r w:rsidRPr="00FE1A5D">
        <w:rPr>
          <w:rFonts w:ascii="Arial" w:hAnsi="Arial" w:cs="Arial"/>
          <w:szCs w:val="24"/>
        </w:rPr>
        <w:t>in</w:t>
      </w:r>
      <w:r w:rsidRPr="00FE1A5D">
        <w:rPr>
          <w:rFonts w:ascii="Arial" w:hAnsi="Arial" w:cs="Arial"/>
          <w:spacing w:val="25"/>
          <w:szCs w:val="24"/>
        </w:rPr>
        <w:t xml:space="preserve"> </w:t>
      </w:r>
      <w:r w:rsidRPr="00FE1A5D">
        <w:rPr>
          <w:rFonts w:ascii="Arial" w:hAnsi="Arial" w:cs="Arial"/>
          <w:szCs w:val="24"/>
        </w:rPr>
        <w:t>doubt.</w:t>
      </w:r>
    </w:p>
    <w:p w14:paraId="12ECE269" w14:textId="5AF29C71" w:rsidR="00AE1BF5" w:rsidRDefault="00AE1BF5" w:rsidP="00AE1BF5">
      <w:pPr>
        <w:pStyle w:val="BodyText"/>
        <w:ind w:left="102" w:right="116"/>
        <w:jc w:val="both"/>
        <w:rPr>
          <w:rFonts w:ascii="Arial" w:hAnsi="Arial" w:cs="Arial"/>
          <w:szCs w:val="24"/>
        </w:rPr>
      </w:pPr>
      <w:r w:rsidRPr="00FE1A5D">
        <w:rPr>
          <w:rFonts w:ascii="Arial" w:hAnsi="Arial" w:cs="Arial"/>
          <w:b/>
          <w:szCs w:val="24"/>
        </w:rPr>
        <w:t>Inhaled</w:t>
      </w:r>
      <w:r w:rsidRPr="00FE1A5D">
        <w:rPr>
          <w:rFonts w:ascii="Arial" w:hAnsi="Arial" w:cs="Arial"/>
          <w:b/>
          <w:spacing w:val="61"/>
          <w:szCs w:val="24"/>
        </w:rPr>
        <w:t xml:space="preserve"> </w:t>
      </w:r>
      <w:r w:rsidRPr="00FE1A5D">
        <w:rPr>
          <w:rFonts w:ascii="Arial" w:hAnsi="Arial" w:cs="Arial"/>
          <w:b/>
          <w:spacing w:val="-1"/>
          <w:szCs w:val="24"/>
        </w:rPr>
        <w:t>antibiotics</w:t>
      </w:r>
      <w:r w:rsidRPr="00FE1A5D">
        <w:rPr>
          <w:rFonts w:ascii="Arial" w:hAnsi="Arial" w:cs="Arial"/>
          <w:b/>
          <w:spacing w:val="62"/>
          <w:szCs w:val="24"/>
        </w:rPr>
        <w:t xml:space="preserve"> </w:t>
      </w:r>
      <w:r w:rsidRPr="00FE1A5D">
        <w:rPr>
          <w:rFonts w:ascii="Arial" w:hAnsi="Arial" w:cs="Arial"/>
          <w:b/>
          <w:spacing w:val="-1"/>
          <w:szCs w:val="24"/>
        </w:rPr>
        <w:t>and</w:t>
      </w:r>
      <w:r w:rsidRPr="00FE1A5D">
        <w:rPr>
          <w:rFonts w:ascii="Arial" w:hAnsi="Arial" w:cs="Arial"/>
          <w:b/>
          <w:spacing w:val="61"/>
          <w:szCs w:val="24"/>
        </w:rPr>
        <w:t xml:space="preserve"> </w:t>
      </w:r>
      <w:r w:rsidRPr="00FE1A5D">
        <w:rPr>
          <w:rFonts w:ascii="Arial" w:hAnsi="Arial" w:cs="Arial"/>
          <w:b/>
          <w:spacing w:val="-1"/>
          <w:szCs w:val="24"/>
        </w:rPr>
        <w:t>Nitric</w:t>
      </w:r>
      <w:r w:rsidRPr="00FE1A5D">
        <w:rPr>
          <w:rFonts w:ascii="Arial" w:hAnsi="Arial" w:cs="Arial"/>
          <w:b/>
          <w:spacing w:val="61"/>
          <w:szCs w:val="24"/>
        </w:rPr>
        <w:t xml:space="preserve"> </w:t>
      </w:r>
      <w:r w:rsidRPr="00FE1A5D">
        <w:rPr>
          <w:rFonts w:ascii="Arial" w:hAnsi="Arial" w:cs="Arial"/>
          <w:b/>
          <w:spacing w:val="-1"/>
          <w:szCs w:val="24"/>
        </w:rPr>
        <w:t>Oxide</w:t>
      </w:r>
      <w:r w:rsidRPr="00FE1A5D">
        <w:rPr>
          <w:rFonts w:ascii="Arial" w:hAnsi="Arial" w:cs="Arial"/>
          <w:spacing w:val="-1"/>
          <w:szCs w:val="24"/>
        </w:rPr>
        <w:t>.</w:t>
      </w:r>
      <w:r w:rsidRPr="00FE1A5D">
        <w:rPr>
          <w:rFonts w:ascii="Arial" w:hAnsi="Arial" w:cs="Arial"/>
          <w:spacing w:val="62"/>
          <w:szCs w:val="24"/>
        </w:rPr>
        <w:t xml:space="preserve"> </w:t>
      </w:r>
      <w:r w:rsidRPr="00FE1A5D">
        <w:rPr>
          <w:rFonts w:ascii="Arial" w:hAnsi="Arial" w:cs="Arial"/>
          <w:spacing w:val="-1"/>
          <w:szCs w:val="24"/>
        </w:rPr>
        <w:t>Pentamidine,</w:t>
      </w:r>
      <w:r w:rsidRPr="00FE1A5D">
        <w:rPr>
          <w:rFonts w:ascii="Arial" w:hAnsi="Arial" w:cs="Arial"/>
          <w:spacing w:val="62"/>
          <w:szCs w:val="24"/>
        </w:rPr>
        <w:t xml:space="preserve"> </w:t>
      </w:r>
      <w:r w:rsidRPr="00FE1A5D">
        <w:rPr>
          <w:rFonts w:ascii="Arial" w:hAnsi="Arial" w:cs="Arial"/>
          <w:szCs w:val="24"/>
        </w:rPr>
        <w:t>ribavirin,</w:t>
      </w:r>
      <w:r w:rsidRPr="00FE1A5D">
        <w:rPr>
          <w:rFonts w:ascii="Arial" w:hAnsi="Arial" w:cs="Arial"/>
          <w:spacing w:val="61"/>
          <w:szCs w:val="24"/>
        </w:rPr>
        <w:t xml:space="preserve"> </w:t>
      </w:r>
      <w:r w:rsidRPr="00FE1A5D">
        <w:rPr>
          <w:rFonts w:ascii="Arial" w:hAnsi="Arial" w:cs="Arial"/>
          <w:spacing w:val="-1"/>
          <w:szCs w:val="24"/>
        </w:rPr>
        <w:t>and</w:t>
      </w:r>
      <w:r w:rsidRPr="00FE1A5D">
        <w:rPr>
          <w:rFonts w:ascii="Arial" w:hAnsi="Arial" w:cs="Arial"/>
          <w:spacing w:val="61"/>
          <w:szCs w:val="24"/>
        </w:rPr>
        <w:t xml:space="preserve"> </w:t>
      </w:r>
      <w:r w:rsidRPr="00FE1A5D">
        <w:rPr>
          <w:rFonts w:ascii="Arial" w:hAnsi="Arial" w:cs="Arial"/>
          <w:spacing w:val="-1"/>
          <w:szCs w:val="24"/>
        </w:rPr>
        <w:t>perhaps</w:t>
      </w:r>
      <w:r w:rsidRPr="00FE1A5D">
        <w:rPr>
          <w:rFonts w:ascii="Arial" w:hAnsi="Arial" w:cs="Arial"/>
          <w:spacing w:val="62"/>
          <w:szCs w:val="24"/>
        </w:rPr>
        <w:t xml:space="preserve"> </w:t>
      </w:r>
      <w:r w:rsidRPr="00FE1A5D">
        <w:rPr>
          <w:rFonts w:ascii="Arial" w:hAnsi="Arial" w:cs="Arial"/>
          <w:szCs w:val="24"/>
        </w:rPr>
        <w:t>nitric</w:t>
      </w:r>
      <w:r w:rsidRPr="00FE1A5D">
        <w:rPr>
          <w:rFonts w:ascii="Arial" w:hAnsi="Arial" w:cs="Arial"/>
          <w:spacing w:val="21"/>
          <w:szCs w:val="24"/>
        </w:rPr>
        <w:t xml:space="preserve"> </w:t>
      </w:r>
      <w:r w:rsidRPr="00FE1A5D">
        <w:rPr>
          <w:rFonts w:ascii="Arial" w:hAnsi="Arial" w:cs="Arial"/>
          <w:spacing w:val="-1"/>
          <w:szCs w:val="24"/>
        </w:rPr>
        <w:t>oxide,</w:t>
      </w:r>
      <w:r w:rsidRPr="00FE1A5D">
        <w:rPr>
          <w:rFonts w:ascii="Arial" w:hAnsi="Arial" w:cs="Arial"/>
          <w:spacing w:val="41"/>
          <w:szCs w:val="24"/>
        </w:rPr>
        <w:t xml:space="preserve"> </w:t>
      </w:r>
      <w:r w:rsidRPr="00FE1A5D">
        <w:rPr>
          <w:rFonts w:ascii="Arial" w:hAnsi="Arial" w:cs="Arial"/>
          <w:spacing w:val="-1"/>
          <w:szCs w:val="24"/>
        </w:rPr>
        <w:t>are</w:t>
      </w:r>
      <w:r w:rsidRPr="00FE1A5D">
        <w:rPr>
          <w:rFonts w:ascii="Arial" w:hAnsi="Arial" w:cs="Arial"/>
          <w:spacing w:val="42"/>
          <w:szCs w:val="24"/>
        </w:rPr>
        <w:t xml:space="preserve"> </w:t>
      </w:r>
      <w:r w:rsidRPr="00FE1A5D">
        <w:rPr>
          <w:rFonts w:ascii="Arial" w:hAnsi="Arial" w:cs="Arial"/>
          <w:spacing w:val="-1"/>
          <w:szCs w:val="24"/>
        </w:rPr>
        <w:t>suspected</w:t>
      </w:r>
      <w:r w:rsidRPr="00FE1A5D">
        <w:rPr>
          <w:rFonts w:ascii="Arial" w:hAnsi="Arial" w:cs="Arial"/>
          <w:spacing w:val="42"/>
          <w:szCs w:val="24"/>
        </w:rPr>
        <w:t xml:space="preserve"> </w:t>
      </w:r>
      <w:r w:rsidRPr="00FE1A5D">
        <w:rPr>
          <w:rFonts w:ascii="Arial" w:hAnsi="Arial" w:cs="Arial"/>
          <w:spacing w:val="-1"/>
          <w:szCs w:val="24"/>
        </w:rPr>
        <w:t>of</w:t>
      </w:r>
      <w:r w:rsidRPr="00FE1A5D">
        <w:rPr>
          <w:rFonts w:ascii="Arial" w:hAnsi="Arial" w:cs="Arial"/>
          <w:spacing w:val="42"/>
          <w:szCs w:val="24"/>
        </w:rPr>
        <w:t xml:space="preserve"> </w:t>
      </w:r>
      <w:r w:rsidRPr="00FE1A5D">
        <w:rPr>
          <w:rFonts w:ascii="Arial" w:hAnsi="Arial" w:cs="Arial"/>
          <w:spacing w:val="-1"/>
          <w:szCs w:val="24"/>
        </w:rPr>
        <w:t>having</w:t>
      </w:r>
      <w:r w:rsidRPr="00FE1A5D">
        <w:rPr>
          <w:rFonts w:ascii="Arial" w:hAnsi="Arial" w:cs="Arial"/>
          <w:spacing w:val="41"/>
          <w:szCs w:val="24"/>
        </w:rPr>
        <w:t xml:space="preserve"> </w:t>
      </w:r>
      <w:r w:rsidRPr="00FE1A5D">
        <w:rPr>
          <w:rFonts w:ascii="Arial" w:hAnsi="Arial" w:cs="Arial"/>
          <w:szCs w:val="24"/>
        </w:rPr>
        <w:t>a</w:t>
      </w:r>
      <w:r w:rsidRPr="00FE1A5D">
        <w:rPr>
          <w:rFonts w:ascii="Arial" w:hAnsi="Arial" w:cs="Arial"/>
          <w:spacing w:val="42"/>
          <w:szCs w:val="24"/>
        </w:rPr>
        <w:t xml:space="preserve"> </w:t>
      </w:r>
      <w:r w:rsidRPr="00FE1A5D">
        <w:rPr>
          <w:rFonts w:ascii="Arial" w:hAnsi="Arial" w:cs="Arial"/>
          <w:spacing w:val="-1"/>
          <w:szCs w:val="24"/>
        </w:rPr>
        <w:t>greater</w:t>
      </w:r>
      <w:r w:rsidRPr="00FE1A5D">
        <w:rPr>
          <w:rFonts w:ascii="Arial" w:hAnsi="Arial" w:cs="Arial"/>
          <w:spacing w:val="42"/>
          <w:szCs w:val="24"/>
        </w:rPr>
        <w:t xml:space="preserve"> </w:t>
      </w:r>
      <w:r w:rsidRPr="00FE1A5D">
        <w:rPr>
          <w:rFonts w:ascii="Arial" w:hAnsi="Arial" w:cs="Arial"/>
          <w:szCs w:val="24"/>
        </w:rPr>
        <w:t>risk</w:t>
      </w:r>
      <w:r w:rsidRPr="00FE1A5D">
        <w:rPr>
          <w:rFonts w:ascii="Arial" w:hAnsi="Arial" w:cs="Arial"/>
          <w:spacing w:val="42"/>
          <w:szCs w:val="24"/>
        </w:rPr>
        <w:t xml:space="preserve"> </w:t>
      </w:r>
      <w:r w:rsidRPr="00FE1A5D">
        <w:rPr>
          <w:rFonts w:ascii="Arial" w:hAnsi="Arial" w:cs="Arial"/>
          <w:szCs w:val="24"/>
        </w:rPr>
        <w:t>for</w:t>
      </w:r>
      <w:r w:rsidRPr="00FE1A5D">
        <w:rPr>
          <w:rFonts w:ascii="Arial" w:hAnsi="Arial" w:cs="Arial"/>
          <w:spacing w:val="40"/>
          <w:szCs w:val="24"/>
        </w:rPr>
        <w:t xml:space="preserve"> </w:t>
      </w:r>
      <w:r w:rsidRPr="00FE1A5D">
        <w:rPr>
          <w:rFonts w:ascii="Arial" w:hAnsi="Arial" w:cs="Arial"/>
          <w:szCs w:val="24"/>
        </w:rPr>
        <w:t>pregnant</w:t>
      </w:r>
      <w:r w:rsidRPr="00FE1A5D">
        <w:rPr>
          <w:rFonts w:ascii="Arial" w:hAnsi="Arial" w:cs="Arial"/>
          <w:spacing w:val="42"/>
          <w:szCs w:val="24"/>
        </w:rPr>
        <w:t xml:space="preserve"> </w:t>
      </w:r>
      <w:r w:rsidRPr="00FE1A5D">
        <w:rPr>
          <w:rFonts w:ascii="Arial" w:hAnsi="Arial" w:cs="Arial"/>
          <w:szCs w:val="24"/>
        </w:rPr>
        <w:t>staff/</w:t>
      </w:r>
      <w:r w:rsidRPr="00FE1A5D">
        <w:rPr>
          <w:rFonts w:ascii="Arial" w:hAnsi="Arial" w:cs="Arial"/>
          <w:spacing w:val="42"/>
          <w:szCs w:val="24"/>
        </w:rPr>
        <w:t xml:space="preserve"> </w:t>
      </w:r>
      <w:r w:rsidRPr="00FE1A5D">
        <w:rPr>
          <w:rFonts w:ascii="Arial" w:hAnsi="Arial" w:cs="Arial"/>
          <w:szCs w:val="24"/>
        </w:rPr>
        <w:t>students</w:t>
      </w:r>
      <w:r w:rsidRPr="00FE1A5D">
        <w:rPr>
          <w:rFonts w:ascii="Arial" w:hAnsi="Arial" w:cs="Arial"/>
          <w:spacing w:val="41"/>
          <w:szCs w:val="24"/>
        </w:rPr>
        <w:t xml:space="preserve"> </w:t>
      </w:r>
      <w:r w:rsidRPr="00FE1A5D">
        <w:rPr>
          <w:rFonts w:ascii="Arial" w:hAnsi="Arial" w:cs="Arial"/>
          <w:szCs w:val="24"/>
        </w:rPr>
        <w:t>than</w:t>
      </w:r>
      <w:r w:rsidRPr="00FE1A5D">
        <w:rPr>
          <w:rFonts w:ascii="Arial" w:hAnsi="Arial" w:cs="Arial"/>
          <w:spacing w:val="41"/>
          <w:szCs w:val="24"/>
        </w:rPr>
        <w:t xml:space="preserve"> </w:t>
      </w:r>
      <w:r w:rsidRPr="00FE1A5D">
        <w:rPr>
          <w:rFonts w:ascii="Arial" w:hAnsi="Arial" w:cs="Arial"/>
          <w:szCs w:val="24"/>
        </w:rPr>
        <w:t>for</w:t>
      </w:r>
      <w:r w:rsidRPr="00FE1A5D">
        <w:rPr>
          <w:rFonts w:ascii="Arial" w:hAnsi="Arial" w:cs="Arial"/>
          <w:spacing w:val="27"/>
          <w:w w:val="99"/>
          <w:szCs w:val="24"/>
        </w:rPr>
        <w:t xml:space="preserve"> </w:t>
      </w:r>
      <w:r w:rsidRPr="00FE1A5D">
        <w:rPr>
          <w:rFonts w:ascii="Arial" w:hAnsi="Arial" w:cs="Arial"/>
          <w:spacing w:val="-1"/>
          <w:szCs w:val="24"/>
        </w:rPr>
        <w:t>others.</w:t>
      </w:r>
      <w:r w:rsidRPr="00FE1A5D">
        <w:rPr>
          <w:rFonts w:ascii="Arial" w:hAnsi="Arial" w:cs="Arial"/>
          <w:spacing w:val="29"/>
          <w:szCs w:val="24"/>
        </w:rPr>
        <w:t xml:space="preserve"> </w:t>
      </w:r>
      <w:r w:rsidRPr="00FE1A5D">
        <w:rPr>
          <w:rFonts w:ascii="Arial" w:hAnsi="Arial" w:cs="Arial"/>
          <w:spacing w:val="-1"/>
          <w:szCs w:val="24"/>
        </w:rPr>
        <w:t>Local</w:t>
      </w:r>
      <w:r w:rsidRPr="00FE1A5D">
        <w:rPr>
          <w:rFonts w:ascii="Arial" w:hAnsi="Arial" w:cs="Arial"/>
          <w:spacing w:val="30"/>
          <w:szCs w:val="24"/>
        </w:rPr>
        <w:t xml:space="preserve"> </w:t>
      </w:r>
      <w:r w:rsidRPr="00FE1A5D">
        <w:rPr>
          <w:rFonts w:ascii="Arial" w:hAnsi="Arial" w:cs="Arial"/>
          <w:spacing w:val="-1"/>
          <w:szCs w:val="24"/>
        </w:rPr>
        <w:t>guidelines</w:t>
      </w:r>
      <w:r w:rsidRPr="00FE1A5D">
        <w:rPr>
          <w:rFonts w:ascii="Arial" w:hAnsi="Arial" w:cs="Arial"/>
          <w:spacing w:val="29"/>
          <w:szCs w:val="24"/>
        </w:rPr>
        <w:t xml:space="preserve"> </w:t>
      </w:r>
      <w:r w:rsidRPr="00FE1A5D">
        <w:rPr>
          <w:rFonts w:ascii="Arial" w:hAnsi="Arial" w:cs="Arial"/>
          <w:spacing w:val="-1"/>
          <w:szCs w:val="24"/>
        </w:rPr>
        <w:t>should</w:t>
      </w:r>
      <w:r w:rsidRPr="00FE1A5D">
        <w:rPr>
          <w:rFonts w:ascii="Arial" w:hAnsi="Arial" w:cs="Arial"/>
          <w:spacing w:val="30"/>
          <w:szCs w:val="24"/>
        </w:rPr>
        <w:t xml:space="preserve"> </w:t>
      </w:r>
      <w:r w:rsidRPr="00FE1A5D">
        <w:rPr>
          <w:rFonts w:ascii="Arial" w:hAnsi="Arial" w:cs="Arial"/>
          <w:spacing w:val="-1"/>
          <w:szCs w:val="24"/>
        </w:rPr>
        <w:t>be</w:t>
      </w:r>
      <w:r w:rsidRPr="00FE1A5D">
        <w:rPr>
          <w:rFonts w:ascii="Arial" w:hAnsi="Arial" w:cs="Arial"/>
          <w:spacing w:val="30"/>
          <w:szCs w:val="24"/>
        </w:rPr>
        <w:t xml:space="preserve"> </w:t>
      </w:r>
      <w:r w:rsidRPr="00FE1A5D">
        <w:rPr>
          <w:rFonts w:ascii="Arial" w:hAnsi="Arial" w:cs="Arial"/>
          <w:spacing w:val="-1"/>
          <w:szCs w:val="24"/>
        </w:rPr>
        <w:t>in</w:t>
      </w:r>
      <w:r w:rsidRPr="00FE1A5D">
        <w:rPr>
          <w:rFonts w:ascii="Arial" w:hAnsi="Arial" w:cs="Arial"/>
          <w:spacing w:val="29"/>
          <w:szCs w:val="24"/>
        </w:rPr>
        <w:t xml:space="preserve"> </w:t>
      </w:r>
      <w:r w:rsidRPr="00FE1A5D">
        <w:rPr>
          <w:rFonts w:ascii="Arial" w:hAnsi="Arial" w:cs="Arial"/>
          <w:spacing w:val="-1"/>
          <w:szCs w:val="24"/>
        </w:rPr>
        <w:t>place</w:t>
      </w:r>
      <w:r w:rsidRPr="00FE1A5D">
        <w:rPr>
          <w:rFonts w:ascii="Arial" w:hAnsi="Arial" w:cs="Arial"/>
          <w:spacing w:val="30"/>
          <w:szCs w:val="24"/>
        </w:rPr>
        <w:t xml:space="preserve"> </w:t>
      </w:r>
      <w:r w:rsidRPr="00FE1A5D">
        <w:rPr>
          <w:rFonts w:ascii="Arial" w:hAnsi="Arial" w:cs="Arial"/>
          <w:szCs w:val="24"/>
        </w:rPr>
        <w:t>for</w:t>
      </w:r>
      <w:r w:rsidRPr="00FE1A5D">
        <w:rPr>
          <w:rFonts w:ascii="Arial" w:hAnsi="Arial" w:cs="Arial"/>
          <w:spacing w:val="29"/>
          <w:szCs w:val="24"/>
        </w:rPr>
        <w:t xml:space="preserve"> </w:t>
      </w:r>
      <w:r w:rsidRPr="00FE1A5D">
        <w:rPr>
          <w:rFonts w:ascii="Arial" w:hAnsi="Arial" w:cs="Arial"/>
          <w:szCs w:val="24"/>
        </w:rPr>
        <w:t>students</w:t>
      </w:r>
      <w:r w:rsidRPr="00FE1A5D">
        <w:rPr>
          <w:rFonts w:ascii="Arial" w:hAnsi="Arial" w:cs="Arial"/>
          <w:spacing w:val="30"/>
          <w:szCs w:val="24"/>
        </w:rPr>
        <w:t xml:space="preserve"> </w:t>
      </w:r>
      <w:r w:rsidRPr="00FE1A5D">
        <w:rPr>
          <w:rFonts w:ascii="Arial" w:hAnsi="Arial" w:cs="Arial"/>
          <w:spacing w:val="-1"/>
          <w:szCs w:val="24"/>
        </w:rPr>
        <w:t>allocated</w:t>
      </w:r>
      <w:r w:rsidRPr="00FE1A5D">
        <w:rPr>
          <w:rFonts w:ascii="Arial" w:hAnsi="Arial" w:cs="Arial"/>
          <w:spacing w:val="31"/>
          <w:szCs w:val="24"/>
        </w:rPr>
        <w:t xml:space="preserve"> </w:t>
      </w:r>
      <w:r w:rsidRPr="00FE1A5D">
        <w:rPr>
          <w:rFonts w:ascii="Arial" w:hAnsi="Arial" w:cs="Arial"/>
          <w:szCs w:val="24"/>
        </w:rPr>
        <w:t>to</w:t>
      </w:r>
      <w:r w:rsidRPr="00FE1A5D">
        <w:rPr>
          <w:rFonts w:ascii="Arial" w:hAnsi="Arial" w:cs="Arial"/>
          <w:spacing w:val="29"/>
          <w:szCs w:val="24"/>
        </w:rPr>
        <w:t xml:space="preserve"> </w:t>
      </w:r>
      <w:r w:rsidRPr="00FE1A5D">
        <w:rPr>
          <w:rFonts w:ascii="Arial" w:hAnsi="Arial" w:cs="Arial"/>
          <w:szCs w:val="24"/>
        </w:rPr>
        <w:t>practice</w:t>
      </w:r>
      <w:r w:rsidRPr="00FE1A5D">
        <w:rPr>
          <w:rFonts w:ascii="Arial" w:hAnsi="Arial" w:cs="Arial"/>
          <w:spacing w:val="31"/>
          <w:szCs w:val="24"/>
        </w:rPr>
        <w:t xml:space="preserve"> </w:t>
      </w:r>
      <w:r w:rsidRPr="00FE1A5D">
        <w:rPr>
          <w:rFonts w:ascii="Arial" w:hAnsi="Arial" w:cs="Arial"/>
          <w:szCs w:val="24"/>
        </w:rPr>
        <w:t>areas</w:t>
      </w:r>
      <w:r w:rsidRPr="00FE1A5D">
        <w:rPr>
          <w:rFonts w:ascii="Arial" w:hAnsi="Arial" w:cs="Arial"/>
          <w:spacing w:val="35"/>
          <w:szCs w:val="24"/>
        </w:rPr>
        <w:t xml:space="preserve"> </w:t>
      </w:r>
      <w:r w:rsidRPr="00FE1A5D">
        <w:rPr>
          <w:rFonts w:ascii="Arial" w:hAnsi="Arial" w:cs="Arial"/>
          <w:spacing w:val="-1"/>
          <w:szCs w:val="24"/>
        </w:rPr>
        <w:t>where</w:t>
      </w:r>
      <w:r w:rsidRPr="00FE1A5D">
        <w:rPr>
          <w:rFonts w:ascii="Arial" w:hAnsi="Arial" w:cs="Arial"/>
          <w:spacing w:val="61"/>
          <w:szCs w:val="24"/>
        </w:rPr>
        <w:t xml:space="preserve"> </w:t>
      </w:r>
      <w:r w:rsidRPr="00FE1A5D">
        <w:rPr>
          <w:rFonts w:ascii="Arial" w:hAnsi="Arial" w:cs="Arial"/>
          <w:spacing w:val="-1"/>
          <w:szCs w:val="24"/>
        </w:rPr>
        <w:t>exposure</w:t>
      </w:r>
      <w:r w:rsidRPr="00FE1A5D">
        <w:rPr>
          <w:rFonts w:ascii="Arial" w:hAnsi="Arial" w:cs="Arial"/>
          <w:spacing w:val="62"/>
          <w:szCs w:val="24"/>
        </w:rPr>
        <w:t xml:space="preserve"> </w:t>
      </w:r>
      <w:r w:rsidRPr="00FE1A5D">
        <w:rPr>
          <w:rFonts w:ascii="Arial" w:hAnsi="Arial" w:cs="Arial"/>
          <w:spacing w:val="-1"/>
          <w:szCs w:val="24"/>
        </w:rPr>
        <w:t>to</w:t>
      </w:r>
      <w:r w:rsidRPr="00FE1A5D">
        <w:rPr>
          <w:rFonts w:ascii="Arial" w:hAnsi="Arial" w:cs="Arial"/>
          <w:spacing w:val="62"/>
          <w:szCs w:val="24"/>
        </w:rPr>
        <w:t xml:space="preserve"> </w:t>
      </w:r>
      <w:r w:rsidRPr="00FE1A5D">
        <w:rPr>
          <w:rFonts w:ascii="Arial" w:hAnsi="Arial" w:cs="Arial"/>
          <w:spacing w:val="-1"/>
          <w:szCs w:val="24"/>
        </w:rPr>
        <w:t>these</w:t>
      </w:r>
      <w:r w:rsidRPr="00FE1A5D">
        <w:rPr>
          <w:rFonts w:ascii="Arial" w:hAnsi="Arial" w:cs="Arial"/>
          <w:spacing w:val="61"/>
          <w:szCs w:val="24"/>
        </w:rPr>
        <w:t xml:space="preserve"> </w:t>
      </w:r>
      <w:r w:rsidRPr="00FE1A5D">
        <w:rPr>
          <w:rFonts w:ascii="Arial" w:hAnsi="Arial" w:cs="Arial"/>
          <w:spacing w:val="-1"/>
          <w:szCs w:val="24"/>
        </w:rPr>
        <w:t>substances</w:t>
      </w:r>
      <w:r w:rsidRPr="00FE1A5D">
        <w:rPr>
          <w:rFonts w:ascii="Arial" w:hAnsi="Arial" w:cs="Arial"/>
          <w:spacing w:val="62"/>
          <w:szCs w:val="24"/>
        </w:rPr>
        <w:t xml:space="preserve"> </w:t>
      </w:r>
      <w:r w:rsidRPr="00FE1A5D">
        <w:rPr>
          <w:rFonts w:ascii="Arial" w:hAnsi="Arial" w:cs="Arial"/>
          <w:spacing w:val="-1"/>
          <w:szCs w:val="24"/>
        </w:rPr>
        <w:t>occurs.</w:t>
      </w:r>
      <w:r w:rsidRPr="00FE1A5D">
        <w:rPr>
          <w:rFonts w:ascii="Arial" w:hAnsi="Arial" w:cs="Arial"/>
          <w:spacing w:val="62"/>
          <w:szCs w:val="24"/>
        </w:rPr>
        <w:t xml:space="preserve"> </w:t>
      </w:r>
      <w:r w:rsidRPr="00FE1A5D">
        <w:rPr>
          <w:rFonts w:ascii="Arial" w:hAnsi="Arial" w:cs="Arial"/>
          <w:spacing w:val="-1"/>
          <w:szCs w:val="24"/>
        </w:rPr>
        <w:t>Pregnant</w:t>
      </w:r>
      <w:r w:rsidRPr="00FE1A5D">
        <w:rPr>
          <w:rFonts w:ascii="Arial" w:hAnsi="Arial" w:cs="Arial"/>
          <w:spacing w:val="62"/>
          <w:szCs w:val="24"/>
        </w:rPr>
        <w:t xml:space="preserve"> </w:t>
      </w:r>
      <w:r w:rsidRPr="00FE1A5D">
        <w:rPr>
          <w:rFonts w:ascii="Arial" w:hAnsi="Arial" w:cs="Arial"/>
          <w:spacing w:val="-1"/>
          <w:szCs w:val="24"/>
        </w:rPr>
        <w:t>staff/</w:t>
      </w:r>
      <w:r w:rsidRPr="00FE1A5D">
        <w:rPr>
          <w:rFonts w:ascii="Arial" w:hAnsi="Arial" w:cs="Arial"/>
          <w:spacing w:val="62"/>
          <w:szCs w:val="24"/>
        </w:rPr>
        <w:t xml:space="preserve"> </w:t>
      </w:r>
      <w:r w:rsidRPr="00FE1A5D">
        <w:rPr>
          <w:rFonts w:ascii="Arial" w:hAnsi="Arial" w:cs="Arial"/>
          <w:spacing w:val="-1"/>
          <w:szCs w:val="24"/>
        </w:rPr>
        <w:t>students</w:t>
      </w:r>
      <w:r w:rsidRPr="00FE1A5D">
        <w:rPr>
          <w:rFonts w:ascii="Arial" w:hAnsi="Arial" w:cs="Arial"/>
          <w:spacing w:val="61"/>
          <w:szCs w:val="24"/>
        </w:rPr>
        <w:t xml:space="preserve"> </w:t>
      </w:r>
      <w:r w:rsidRPr="00FE1A5D">
        <w:rPr>
          <w:rFonts w:ascii="Arial" w:hAnsi="Arial" w:cs="Arial"/>
          <w:spacing w:val="-1"/>
          <w:szCs w:val="24"/>
        </w:rPr>
        <w:t>should</w:t>
      </w:r>
      <w:r w:rsidRPr="00FE1A5D">
        <w:rPr>
          <w:rFonts w:ascii="Arial" w:hAnsi="Arial" w:cs="Arial"/>
          <w:spacing w:val="60"/>
          <w:szCs w:val="24"/>
        </w:rPr>
        <w:t xml:space="preserve"> </w:t>
      </w:r>
      <w:r w:rsidRPr="00FE1A5D">
        <w:rPr>
          <w:rFonts w:ascii="Arial" w:hAnsi="Arial" w:cs="Arial"/>
          <w:spacing w:val="-1"/>
          <w:szCs w:val="24"/>
        </w:rPr>
        <w:t>be</w:t>
      </w:r>
      <w:r w:rsidRPr="00FE1A5D">
        <w:rPr>
          <w:rFonts w:ascii="Arial" w:hAnsi="Arial" w:cs="Arial"/>
          <w:spacing w:val="24"/>
          <w:szCs w:val="24"/>
        </w:rPr>
        <w:t xml:space="preserve"> </w:t>
      </w:r>
      <w:r w:rsidRPr="00FE1A5D">
        <w:rPr>
          <w:rFonts w:ascii="Arial" w:hAnsi="Arial" w:cs="Arial"/>
          <w:spacing w:val="-1"/>
          <w:szCs w:val="24"/>
        </w:rPr>
        <w:t>excluded</w:t>
      </w:r>
      <w:r w:rsidRPr="00FE1A5D">
        <w:rPr>
          <w:rFonts w:ascii="Arial" w:hAnsi="Arial" w:cs="Arial"/>
          <w:spacing w:val="17"/>
          <w:szCs w:val="24"/>
        </w:rPr>
        <w:t xml:space="preserve"> </w:t>
      </w:r>
      <w:r w:rsidRPr="00FE1A5D">
        <w:rPr>
          <w:rFonts w:ascii="Arial" w:hAnsi="Arial" w:cs="Arial"/>
          <w:spacing w:val="-1"/>
          <w:szCs w:val="24"/>
        </w:rPr>
        <w:t>from</w:t>
      </w:r>
      <w:r w:rsidRPr="00FE1A5D">
        <w:rPr>
          <w:rFonts w:ascii="Arial" w:hAnsi="Arial" w:cs="Arial"/>
          <w:spacing w:val="18"/>
          <w:szCs w:val="24"/>
        </w:rPr>
        <w:t xml:space="preserve"> </w:t>
      </w:r>
      <w:r w:rsidRPr="00FE1A5D">
        <w:rPr>
          <w:rFonts w:ascii="Arial" w:hAnsi="Arial" w:cs="Arial"/>
          <w:spacing w:val="-1"/>
          <w:szCs w:val="24"/>
        </w:rPr>
        <w:t>routine</w:t>
      </w:r>
      <w:r w:rsidRPr="00FE1A5D">
        <w:rPr>
          <w:rFonts w:ascii="Arial" w:hAnsi="Arial" w:cs="Arial"/>
          <w:spacing w:val="17"/>
          <w:szCs w:val="24"/>
        </w:rPr>
        <w:t xml:space="preserve"> </w:t>
      </w:r>
      <w:r w:rsidRPr="00FE1A5D">
        <w:rPr>
          <w:rFonts w:ascii="Arial" w:hAnsi="Arial" w:cs="Arial"/>
          <w:spacing w:val="-1"/>
          <w:szCs w:val="24"/>
        </w:rPr>
        <w:t>administration</w:t>
      </w:r>
      <w:r w:rsidRPr="00FE1A5D">
        <w:rPr>
          <w:rFonts w:ascii="Arial" w:hAnsi="Arial" w:cs="Arial"/>
          <w:spacing w:val="17"/>
          <w:szCs w:val="24"/>
        </w:rPr>
        <w:t xml:space="preserve"> </w:t>
      </w:r>
      <w:r w:rsidRPr="00FE1A5D">
        <w:rPr>
          <w:rFonts w:ascii="Arial" w:hAnsi="Arial" w:cs="Arial"/>
          <w:spacing w:val="-1"/>
          <w:szCs w:val="24"/>
        </w:rPr>
        <w:t>except</w:t>
      </w:r>
      <w:r w:rsidRPr="00FE1A5D">
        <w:rPr>
          <w:rFonts w:ascii="Arial" w:hAnsi="Arial" w:cs="Arial"/>
          <w:spacing w:val="18"/>
          <w:szCs w:val="24"/>
        </w:rPr>
        <w:t xml:space="preserve"> </w:t>
      </w:r>
      <w:r w:rsidRPr="00FE1A5D">
        <w:rPr>
          <w:rFonts w:ascii="Arial" w:hAnsi="Arial" w:cs="Arial"/>
          <w:szCs w:val="24"/>
        </w:rPr>
        <w:t>for</w:t>
      </w:r>
      <w:r w:rsidRPr="00FE1A5D">
        <w:rPr>
          <w:rFonts w:ascii="Arial" w:hAnsi="Arial" w:cs="Arial"/>
          <w:spacing w:val="17"/>
          <w:szCs w:val="24"/>
        </w:rPr>
        <w:t xml:space="preserve"> </w:t>
      </w:r>
      <w:r w:rsidRPr="00FE1A5D">
        <w:rPr>
          <w:rFonts w:ascii="Arial" w:hAnsi="Arial" w:cs="Arial"/>
          <w:spacing w:val="-1"/>
          <w:szCs w:val="24"/>
        </w:rPr>
        <w:t>short</w:t>
      </w:r>
      <w:r w:rsidRPr="00FE1A5D">
        <w:rPr>
          <w:rFonts w:ascii="Arial" w:hAnsi="Arial" w:cs="Arial"/>
          <w:spacing w:val="18"/>
          <w:szCs w:val="24"/>
        </w:rPr>
        <w:t xml:space="preserve"> </w:t>
      </w:r>
      <w:r w:rsidRPr="00FE1A5D">
        <w:rPr>
          <w:rFonts w:ascii="Arial" w:hAnsi="Arial" w:cs="Arial"/>
          <w:spacing w:val="-1"/>
          <w:szCs w:val="24"/>
        </w:rPr>
        <w:t>term</w:t>
      </w:r>
      <w:r w:rsidRPr="00FE1A5D">
        <w:rPr>
          <w:rFonts w:ascii="Arial" w:hAnsi="Arial" w:cs="Arial"/>
          <w:spacing w:val="17"/>
          <w:szCs w:val="24"/>
        </w:rPr>
        <w:t xml:space="preserve"> </w:t>
      </w:r>
      <w:r w:rsidRPr="00FE1A5D">
        <w:rPr>
          <w:rFonts w:ascii="Arial" w:hAnsi="Arial" w:cs="Arial"/>
          <w:spacing w:val="-1"/>
          <w:szCs w:val="24"/>
        </w:rPr>
        <w:t>relief</w:t>
      </w:r>
      <w:r w:rsidRPr="00FE1A5D">
        <w:rPr>
          <w:rFonts w:ascii="Arial" w:hAnsi="Arial" w:cs="Arial"/>
          <w:spacing w:val="18"/>
          <w:szCs w:val="24"/>
        </w:rPr>
        <w:t xml:space="preserve"> </w:t>
      </w:r>
      <w:r w:rsidRPr="00FE1A5D">
        <w:rPr>
          <w:rFonts w:ascii="Arial" w:hAnsi="Arial" w:cs="Arial"/>
          <w:spacing w:val="-1"/>
          <w:szCs w:val="24"/>
        </w:rPr>
        <w:t>during</w:t>
      </w:r>
      <w:r w:rsidRPr="00FE1A5D">
        <w:rPr>
          <w:rFonts w:ascii="Arial" w:hAnsi="Arial" w:cs="Arial"/>
          <w:spacing w:val="17"/>
          <w:szCs w:val="24"/>
        </w:rPr>
        <w:t xml:space="preserve"> </w:t>
      </w:r>
      <w:r w:rsidRPr="00FE1A5D">
        <w:rPr>
          <w:rFonts w:ascii="Arial" w:hAnsi="Arial" w:cs="Arial"/>
          <w:spacing w:val="-1"/>
          <w:szCs w:val="24"/>
        </w:rPr>
        <w:t>lunch</w:t>
      </w:r>
      <w:r w:rsidRPr="00FE1A5D">
        <w:rPr>
          <w:rFonts w:ascii="Arial" w:hAnsi="Arial" w:cs="Arial"/>
          <w:spacing w:val="18"/>
          <w:szCs w:val="24"/>
        </w:rPr>
        <w:t xml:space="preserve"> </w:t>
      </w:r>
      <w:r w:rsidRPr="00FE1A5D">
        <w:rPr>
          <w:rFonts w:ascii="Arial" w:hAnsi="Arial" w:cs="Arial"/>
          <w:spacing w:val="-1"/>
          <w:szCs w:val="24"/>
        </w:rPr>
        <w:t>breaks</w:t>
      </w:r>
      <w:r w:rsidRPr="00FE1A5D">
        <w:rPr>
          <w:rFonts w:ascii="Arial" w:hAnsi="Arial" w:cs="Arial"/>
          <w:spacing w:val="53"/>
          <w:szCs w:val="24"/>
        </w:rPr>
        <w:t xml:space="preserve"> </w:t>
      </w:r>
      <w:r w:rsidRPr="00FE1A5D">
        <w:rPr>
          <w:rFonts w:ascii="Arial" w:hAnsi="Arial" w:cs="Arial"/>
          <w:szCs w:val="24"/>
        </w:rPr>
        <w:t>etc.</w:t>
      </w:r>
    </w:p>
    <w:p w14:paraId="42B23A29" w14:textId="6E68CB41" w:rsidR="00AE1BF5" w:rsidRPr="00FE1A5D" w:rsidRDefault="00AE1BF5" w:rsidP="0081622B">
      <w:pPr>
        <w:pStyle w:val="BodyText"/>
        <w:ind w:left="102" w:right="115"/>
        <w:jc w:val="both"/>
        <w:rPr>
          <w:rFonts w:ascii="Arial" w:hAnsi="Arial" w:cs="Arial"/>
          <w:szCs w:val="24"/>
        </w:rPr>
      </w:pPr>
      <w:r w:rsidRPr="00FE1A5D">
        <w:rPr>
          <w:rFonts w:ascii="Arial" w:hAnsi="Arial" w:cs="Arial"/>
          <w:b/>
          <w:spacing w:val="-1"/>
          <w:szCs w:val="24"/>
        </w:rPr>
        <w:t>Violence</w:t>
      </w:r>
      <w:r w:rsidRPr="00FE1A5D">
        <w:rPr>
          <w:rFonts w:ascii="Arial" w:hAnsi="Arial" w:cs="Arial"/>
          <w:spacing w:val="-1"/>
          <w:szCs w:val="24"/>
        </w:rPr>
        <w:t>.</w:t>
      </w:r>
      <w:r w:rsidRPr="00FE1A5D">
        <w:rPr>
          <w:rFonts w:ascii="Arial" w:hAnsi="Arial" w:cs="Arial"/>
          <w:spacing w:val="37"/>
          <w:szCs w:val="24"/>
        </w:rPr>
        <w:t xml:space="preserve"> </w:t>
      </w:r>
      <w:r w:rsidRPr="00FE1A5D">
        <w:rPr>
          <w:rFonts w:ascii="Arial" w:hAnsi="Arial" w:cs="Arial"/>
          <w:szCs w:val="24"/>
        </w:rPr>
        <w:t>The</w:t>
      </w:r>
      <w:r w:rsidRPr="00FE1A5D">
        <w:rPr>
          <w:rFonts w:ascii="Arial" w:hAnsi="Arial" w:cs="Arial"/>
          <w:spacing w:val="37"/>
          <w:szCs w:val="24"/>
        </w:rPr>
        <w:t xml:space="preserve"> </w:t>
      </w:r>
      <w:r w:rsidRPr="00FE1A5D">
        <w:rPr>
          <w:rFonts w:ascii="Arial" w:hAnsi="Arial" w:cs="Arial"/>
          <w:szCs w:val="24"/>
        </w:rPr>
        <w:t>foetus</w:t>
      </w:r>
      <w:r w:rsidRPr="00FE1A5D">
        <w:rPr>
          <w:rFonts w:ascii="Arial" w:hAnsi="Arial" w:cs="Arial"/>
          <w:spacing w:val="37"/>
          <w:szCs w:val="24"/>
        </w:rPr>
        <w:t xml:space="preserve"> </w:t>
      </w:r>
      <w:r w:rsidRPr="00FE1A5D">
        <w:rPr>
          <w:rFonts w:ascii="Arial" w:hAnsi="Arial" w:cs="Arial"/>
          <w:spacing w:val="-1"/>
          <w:szCs w:val="24"/>
        </w:rPr>
        <w:t>is</w:t>
      </w:r>
      <w:r w:rsidRPr="00FE1A5D">
        <w:rPr>
          <w:rFonts w:ascii="Arial" w:hAnsi="Arial" w:cs="Arial"/>
          <w:spacing w:val="38"/>
          <w:szCs w:val="24"/>
        </w:rPr>
        <w:t xml:space="preserve"> </w:t>
      </w:r>
      <w:r w:rsidRPr="00FE1A5D">
        <w:rPr>
          <w:rFonts w:ascii="Arial" w:hAnsi="Arial" w:cs="Arial"/>
          <w:spacing w:val="-1"/>
          <w:szCs w:val="24"/>
        </w:rPr>
        <w:t>physically</w:t>
      </w:r>
      <w:r w:rsidRPr="00FE1A5D">
        <w:rPr>
          <w:rFonts w:ascii="Arial" w:hAnsi="Arial" w:cs="Arial"/>
          <w:spacing w:val="37"/>
          <w:szCs w:val="24"/>
        </w:rPr>
        <w:t xml:space="preserve"> </w:t>
      </w:r>
      <w:r w:rsidRPr="00FE1A5D">
        <w:rPr>
          <w:rFonts w:ascii="Arial" w:hAnsi="Arial" w:cs="Arial"/>
          <w:spacing w:val="-1"/>
          <w:szCs w:val="24"/>
        </w:rPr>
        <w:t>well</w:t>
      </w:r>
      <w:r w:rsidRPr="00FE1A5D">
        <w:rPr>
          <w:rFonts w:ascii="Arial" w:hAnsi="Arial" w:cs="Arial"/>
          <w:spacing w:val="38"/>
          <w:szCs w:val="24"/>
        </w:rPr>
        <w:t xml:space="preserve"> </w:t>
      </w:r>
      <w:r w:rsidRPr="00FE1A5D">
        <w:rPr>
          <w:rFonts w:ascii="Arial" w:hAnsi="Arial" w:cs="Arial"/>
          <w:spacing w:val="-1"/>
          <w:szCs w:val="24"/>
        </w:rPr>
        <w:t>protected</w:t>
      </w:r>
      <w:r w:rsidRPr="00FE1A5D">
        <w:rPr>
          <w:rFonts w:ascii="Arial" w:hAnsi="Arial" w:cs="Arial"/>
          <w:spacing w:val="37"/>
          <w:szCs w:val="24"/>
        </w:rPr>
        <w:t xml:space="preserve"> </w:t>
      </w:r>
      <w:r w:rsidRPr="00FE1A5D">
        <w:rPr>
          <w:rFonts w:ascii="Arial" w:hAnsi="Arial" w:cs="Arial"/>
          <w:spacing w:val="-1"/>
          <w:szCs w:val="24"/>
        </w:rPr>
        <w:t>but</w:t>
      </w:r>
      <w:r w:rsidRPr="00FE1A5D">
        <w:rPr>
          <w:rFonts w:ascii="Arial" w:hAnsi="Arial" w:cs="Arial"/>
          <w:spacing w:val="37"/>
          <w:szCs w:val="24"/>
        </w:rPr>
        <w:t xml:space="preserve"> </w:t>
      </w:r>
      <w:r w:rsidRPr="00FE1A5D">
        <w:rPr>
          <w:rFonts w:ascii="Arial" w:hAnsi="Arial" w:cs="Arial"/>
          <w:spacing w:val="-1"/>
          <w:szCs w:val="24"/>
        </w:rPr>
        <w:t>is</w:t>
      </w:r>
      <w:r w:rsidRPr="00FE1A5D">
        <w:rPr>
          <w:rFonts w:ascii="Arial" w:hAnsi="Arial" w:cs="Arial"/>
          <w:spacing w:val="36"/>
          <w:szCs w:val="24"/>
        </w:rPr>
        <w:t xml:space="preserve"> </w:t>
      </w:r>
      <w:r w:rsidRPr="00FE1A5D">
        <w:rPr>
          <w:rFonts w:ascii="Arial" w:hAnsi="Arial" w:cs="Arial"/>
          <w:spacing w:val="-1"/>
          <w:szCs w:val="24"/>
        </w:rPr>
        <w:t>nevertheless</w:t>
      </w:r>
      <w:r w:rsidRPr="00FE1A5D">
        <w:rPr>
          <w:rFonts w:ascii="Arial" w:hAnsi="Arial" w:cs="Arial"/>
          <w:spacing w:val="38"/>
          <w:szCs w:val="24"/>
        </w:rPr>
        <w:t xml:space="preserve"> </w:t>
      </w:r>
      <w:r w:rsidRPr="00FE1A5D">
        <w:rPr>
          <w:rFonts w:ascii="Arial" w:hAnsi="Arial" w:cs="Arial"/>
          <w:spacing w:val="-1"/>
          <w:szCs w:val="24"/>
        </w:rPr>
        <w:t>vulnerable</w:t>
      </w:r>
      <w:r w:rsidRPr="00FE1A5D">
        <w:rPr>
          <w:rFonts w:ascii="Arial" w:hAnsi="Arial" w:cs="Arial"/>
          <w:spacing w:val="38"/>
          <w:szCs w:val="24"/>
        </w:rPr>
        <w:t xml:space="preserve"> </w:t>
      </w:r>
      <w:r w:rsidRPr="00FE1A5D">
        <w:rPr>
          <w:rFonts w:ascii="Arial" w:hAnsi="Arial" w:cs="Arial"/>
          <w:szCs w:val="24"/>
        </w:rPr>
        <w:t>to</w:t>
      </w:r>
      <w:r w:rsidRPr="00FE1A5D">
        <w:rPr>
          <w:rFonts w:ascii="Arial" w:hAnsi="Arial" w:cs="Arial"/>
          <w:spacing w:val="31"/>
          <w:szCs w:val="24"/>
        </w:rPr>
        <w:t xml:space="preserve"> </w:t>
      </w:r>
      <w:r w:rsidRPr="00FE1A5D">
        <w:rPr>
          <w:rFonts w:ascii="Arial" w:hAnsi="Arial" w:cs="Arial"/>
          <w:spacing w:val="-1"/>
          <w:szCs w:val="24"/>
        </w:rPr>
        <w:t>kicks</w:t>
      </w:r>
      <w:r w:rsidRPr="00FE1A5D">
        <w:rPr>
          <w:rFonts w:ascii="Arial" w:hAnsi="Arial" w:cs="Arial"/>
          <w:spacing w:val="10"/>
          <w:szCs w:val="24"/>
        </w:rPr>
        <w:t xml:space="preserve"> </w:t>
      </w:r>
      <w:r w:rsidRPr="00FE1A5D">
        <w:rPr>
          <w:rFonts w:ascii="Arial" w:hAnsi="Arial" w:cs="Arial"/>
          <w:spacing w:val="-1"/>
          <w:szCs w:val="24"/>
        </w:rPr>
        <w:t>and</w:t>
      </w:r>
      <w:r w:rsidRPr="00FE1A5D">
        <w:rPr>
          <w:rFonts w:ascii="Arial" w:hAnsi="Arial" w:cs="Arial"/>
          <w:spacing w:val="11"/>
          <w:szCs w:val="24"/>
        </w:rPr>
        <w:t xml:space="preserve"> </w:t>
      </w:r>
      <w:r w:rsidRPr="00FE1A5D">
        <w:rPr>
          <w:rFonts w:ascii="Arial" w:hAnsi="Arial" w:cs="Arial"/>
          <w:spacing w:val="-1"/>
          <w:szCs w:val="24"/>
        </w:rPr>
        <w:t>punches.</w:t>
      </w:r>
      <w:r w:rsidRPr="00FE1A5D">
        <w:rPr>
          <w:rFonts w:ascii="Arial" w:hAnsi="Arial" w:cs="Arial"/>
          <w:spacing w:val="11"/>
          <w:szCs w:val="24"/>
        </w:rPr>
        <w:t xml:space="preserve"> </w:t>
      </w:r>
    </w:p>
    <w:p w14:paraId="1525FDA1" w14:textId="348E8EB5" w:rsidR="00AE1BF5" w:rsidRDefault="00AE1BF5" w:rsidP="0081622B">
      <w:pPr>
        <w:pStyle w:val="BodyText"/>
        <w:ind w:left="102" w:right="115"/>
        <w:jc w:val="both"/>
        <w:rPr>
          <w:rFonts w:ascii="Arial" w:hAnsi="Arial" w:cs="Arial"/>
          <w:spacing w:val="-1"/>
          <w:szCs w:val="24"/>
        </w:rPr>
      </w:pPr>
      <w:r w:rsidRPr="00FE1A5D">
        <w:rPr>
          <w:rFonts w:ascii="Arial" w:hAnsi="Arial" w:cs="Arial"/>
          <w:b/>
          <w:spacing w:val="-1"/>
          <w:szCs w:val="24"/>
        </w:rPr>
        <w:t>Night</w:t>
      </w:r>
      <w:r w:rsidRPr="00FE1A5D">
        <w:rPr>
          <w:rFonts w:ascii="Arial" w:hAnsi="Arial" w:cs="Arial"/>
          <w:b/>
          <w:spacing w:val="5"/>
          <w:szCs w:val="24"/>
        </w:rPr>
        <w:t xml:space="preserve"> </w:t>
      </w:r>
      <w:r w:rsidRPr="00FE1A5D">
        <w:rPr>
          <w:rFonts w:ascii="Arial" w:hAnsi="Arial" w:cs="Arial"/>
          <w:b/>
          <w:spacing w:val="-1"/>
          <w:szCs w:val="24"/>
        </w:rPr>
        <w:t>work</w:t>
      </w:r>
      <w:r w:rsidRPr="00FE1A5D">
        <w:rPr>
          <w:rFonts w:ascii="Arial" w:hAnsi="Arial" w:cs="Arial"/>
          <w:b/>
          <w:spacing w:val="4"/>
          <w:szCs w:val="24"/>
        </w:rPr>
        <w:t xml:space="preserve"> </w:t>
      </w:r>
      <w:r w:rsidRPr="00FE1A5D">
        <w:rPr>
          <w:rFonts w:ascii="Arial" w:hAnsi="Arial" w:cs="Arial"/>
          <w:b/>
          <w:spacing w:val="-1"/>
          <w:szCs w:val="24"/>
        </w:rPr>
        <w:t>and</w:t>
      </w:r>
      <w:r w:rsidRPr="00FE1A5D">
        <w:rPr>
          <w:rFonts w:ascii="Arial" w:hAnsi="Arial" w:cs="Arial"/>
          <w:b/>
          <w:spacing w:val="4"/>
          <w:szCs w:val="24"/>
        </w:rPr>
        <w:t xml:space="preserve"> </w:t>
      </w:r>
      <w:r w:rsidRPr="00FE1A5D">
        <w:rPr>
          <w:rFonts w:ascii="Arial" w:hAnsi="Arial" w:cs="Arial"/>
          <w:b/>
          <w:spacing w:val="-1"/>
          <w:szCs w:val="24"/>
        </w:rPr>
        <w:t>long</w:t>
      </w:r>
      <w:r w:rsidRPr="00FE1A5D">
        <w:rPr>
          <w:rFonts w:ascii="Arial" w:hAnsi="Arial" w:cs="Arial"/>
          <w:b/>
          <w:spacing w:val="4"/>
          <w:szCs w:val="24"/>
        </w:rPr>
        <w:t xml:space="preserve"> </w:t>
      </w:r>
      <w:r w:rsidRPr="00FE1A5D">
        <w:rPr>
          <w:rFonts w:ascii="Arial" w:hAnsi="Arial" w:cs="Arial"/>
          <w:b/>
          <w:spacing w:val="-1"/>
          <w:szCs w:val="24"/>
        </w:rPr>
        <w:t>hours</w:t>
      </w:r>
      <w:r w:rsidRPr="00FE1A5D">
        <w:rPr>
          <w:rFonts w:ascii="Arial" w:hAnsi="Arial" w:cs="Arial"/>
          <w:spacing w:val="-1"/>
          <w:szCs w:val="24"/>
        </w:rPr>
        <w:t>.</w:t>
      </w:r>
      <w:r w:rsidRPr="00FE1A5D">
        <w:rPr>
          <w:rFonts w:ascii="Arial" w:hAnsi="Arial" w:cs="Arial"/>
          <w:spacing w:val="5"/>
          <w:szCs w:val="24"/>
        </w:rPr>
        <w:t xml:space="preserve"> </w:t>
      </w:r>
      <w:r w:rsidRPr="00FE1A5D">
        <w:rPr>
          <w:rFonts w:ascii="Arial" w:hAnsi="Arial" w:cs="Arial"/>
          <w:szCs w:val="24"/>
        </w:rPr>
        <w:t>The</w:t>
      </w:r>
      <w:r w:rsidRPr="00FE1A5D">
        <w:rPr>
          <w:rFonts w:ascii="Arial" w:hAnsi="Arial" w:cs="Arial"/>
          <w:spacing w:val="4"/>
          <w:szCs w:val="24"/>
        </w:rPr>
        <w:t xml:space="preserve"> </w:t>
      </w:r>
      <w:r w:rsidRPr="00FE1A5D">
        <w:rPr>
          <w:rFonts w:ascii="Arial" w:hAnsi="Arial" w:cs="Arial"/>
          <w:spacing w:val="-1"/>
          <w:szCs w:val="24"/>
        </w:rPr>
        <w:t>Management</w:t>
      </w:r>
      <w:r w:rsidRPr="00FE1A5D">
        <w:rPr>
          <w:rFonts w:ascii="Arial" w:hAnsi="Arial" w:cs="Arial"/>
          <w:spacing w:val="4"/>
          <w:szCs w:val="24"/>
        </w:rPr>
        <w:t xml:space="preserve"> </w:t>
      </w:r>
      <w:r w:rsidRPr="00FE1A5D">
        <w:rPr>
          <w:rFonts w:ascii="Arial" w:hAnsi="Arial" w:cs="Arial"/>
          <w:spacing w:val="-1"/>
          <w:szCs w:val="24"/>
        </w:rPr>
        <w:t>of</w:t>
      </w:r>
      <w:r w:rsidRPr="00FE1A5D">
        <w:rPr>
          <w:rFonts w:ascii="Arial" w:hAnsi="Arial" w:cs="Arial"/>
          <w:spacing w:val="5"/>
          <w:szCs w:val="24"/>
        </w:rPr>
        <w:t xml:space="preserve"> </w:t>
      </w:r>
      <w:r w:rsidRPr="00FE1A5D">
        <w:rPr>
          <w:rFonts w:ascii="Arial" w:hAnsi="Arial" w:cs="Arial"/>
          <w:spacing w:val="-1"/>
          <w:szCs w:val="24"/>
        </w:rPr>
        <w:t>Health</w:t>
      </w:r>
      <w:r w:rsidRPr="00FE1A5D">
        <w:rPr>
          <w:rFonts w:ascii="Arial" w:hAnsi="Arial" w:cs="Arial"/>
          <w:spacing w:val="5"/>
          <w:szCs w:val="24"/>
        </w:rPr>
        <w:t xml:space="preserve"> </w:t>
      </w:r>
      <w:r w:rsidRPr="00FE1A5D">
        <w:rPr>
          <w:rFonts w:ascii="Arial" w:hAnsi="Arial" w:cs="Arial"/>
          <w:spacing w:val="-1"/>
          <w:szCs w:val="24"/>
        </w:rPr>
        <w:t>and</w:t>
      </w:r>
      <w:r w:rsidRPr="00FE1A5D">
        <w:rPr>
          <w:rFonts w:ascii="Arial" w:hAnsi="Arial" w:cs="Arial"/>
          <w:spacing w:val="5"/>
          <w:szCs w:val="24"/>
        </w:rPr>
        <w:t xml:space="preserve"> </w:t>
      </w:r>
      <w:r w:rsidRPr="00FE1A5D">
        <w:rPr>
          <w:rFonts w:ascii="Arial" w:hAnsi="Arial" w:cs="Arial"/>
          <w:spacing w:val="-1"/>
          <w:szCs w:val="24"/>
        </w:rPr>
        <w:t>Safety</w:t>
      </w:r>
      <w:r w:rsidRPr="00FE1A5D">
        <w:rPr>
          <w:rFonts w:ascii="Arial" w:hAnsi="Arial" w:cs="Arial"/>
          <w:spacing w:val="5"/>
          <w:szCs w:val="24"/>
        </w:rPr>
        <w:t xml:space="preserve"> </w:t>
      </w:r>
      <w:r w:rsidRPr="00FE1A5D">
        <w:rPr>
          <w:rFonts w:ascii="Arial" w:hAnsi="Arial" w:cs="Arial"/>
          <w:spacing w:val="-1"/>
          <w:szCs w:val="24"/>
        </w:rPr>
        <w:t>at</w:t>
      </w:r>
      <w:r w:rsidRPr="00FE1A5D">
        <w:rPr>
          <w:rFonts w:ascii="Arial" w:hAnsi="Arial" w:cs="Arial"/>
          <w:spacing w:val="5"/>
          <w:szCs w:val="24"/>
        </w:rPr>
        <w:t xml:space="preserve"> </w:t>
      </w:r>
      <w:r w:rsidRPr="00FE1A5D">
        <w:rPr>
          <w:rFonts w:ascii="Arial" w:hAnsi="Arial" w:cs="Arial"/>
          <w:szCs w:val="24"/>
        </w:rPr>
        <w:t>Work</w:t>
      </w:r>
      <w:r w:rsidRPr="00FE1A5D">
        <w:rPr>
          <w:rFonts w:ascii="Arial" w:hAnsi="Arial" w:cs="Arial"/>
          <w:spacing w:val="29"/>
          <w:szCs w:val="24"/>
        </w:rPr>
        <w:t xml:space="preserve"> </w:t>
      </w:r>
      <w:r w:rsidRPr="00FE1A5D">
        <w:rPr>
          <w:rFonts w:ascii="Arial" w:hAnsi="Arial" w:cs="Arial"/>
          <w:spacing w:val="-1"/>
          <w:szCs w:val="24"/>
        </w:rPr>
        <w:t>regulations</w:t>
      </w:r>
      <w:r w:rsidRPr="00FE1A5D">
        <w:rPr>
          <w:rFonts w:ascii="Arial" w:hAnsi="Arial" w:cs="Arial"/>
          <w:spacing w:val="5"/>
          <w:szCs w:val="24"/>
        </w:rPr>
        <w:t xml:space="preserve"> </w:t>
      </w:r>
      <w:r w:rsidRPr="00FE1A5D">
        <w:rPr>
          <w:rFonts w:ascii="Arial" w:hAnsi="Arial" w:cs="Arial"/>
          <w:spacing w:val="-1"/>
          <w:szCs w:val="24"/>
        </w:rPr>
        <w:t>require</w:t>
      </w:r>
      <w:r w:rsidRPr="00FE1A5D">
        <w:rPr>
          <w:rFonts w:ascii="Arial" w:hAnsi="Arial" w:cs="Arial"/>
          <w:spacing w:val="4"/>
          <w:szCs w:val="24"/>
        </w:rPr>
        <w:t xml:space="preserve"> </w:t>
      </w:r>
      <w:r w:rsidRPr="00FE1A5D">
        <w:rPr>
          <w:rFonts w:ascii="Arial" w:hAnsi="Arial" w:cs="Arial"/>
          <w:spacing w:val="-1"/>
          <w:szCs w:val="24"/>
        </w:rPr>
        <w:t>employers</w:t>
      </w:r>
      <w:r w:rsidRPr="00FE1A5D">
        <w:rPr>
          <w:rFonts w:ascii="Arial" w:hAnsi="Arial" w:cs="Arial"/>
          <w:spacing w:val="4"/>
          <w:szCs w:val="24"/>
        </w:rPr>
        <w:t xml:space="preserve"> </w:t>
      </w:r>
      <w:r w:rsidRPr="00FE1A5D">
        <w:rPr>
          <w:rFonts w:ascii="Arial" w:hAnsi="Arial" w:cs="Arial"/>
          <w:szCs w:val="24"/>
        </w:rPr>
        <w:t>to</w:t>
      </w:r>
      <w:r w:rsidRPr="00FE1A5D">
        <w:rPr>
          <w:rFonts w:ascii="Arial" w:hAnsi="Arial" w:cs="Arial"/>
          <w:spacing w:val="5"/>
          <w:szCs w:val="24"/>
        </w:rPr>
        <w:t xml:space="preserve"> </w:t>
      </w:r>
      <w:r w:rsidRPr="00FE1A5D">
        <w:rPr>
          <w:rFonts w:ascii="Arial" w:hAnsi="Arial" w:cs="Arial"/>
          <w:szCs w:val="24"/>
        </w:rPr>
        <w:t>adapt</w:t>
      </w:r>
      <w:r w:rsidRPr="00FE1A5D">
        <w:rPr>
          <w:rFonts w:ascii="Arial" w:hAnsi="Arial" w:cs="Arial"/>
          <w:spacing w:val="4"/>
          <w:szCs w:val="24"/>
        </w:rPr>
        <w:t xml:space="preserve"> </w:t>
      </w:r>
      <w:r w:rsidRPr="00FE1A5D">
        <w:rPr>
          <w:rFonts w:ascii="Arial" w:hAnsi="Arial" w:cs="Arial"/>
          <w:szCs w:val="24"/>
        </w:rPr>
        <w:t>the</w:t>
      </w:r>
      <w:r w:rsidRPr="00FE1A5D">
        <w:rPr>
          <w:rFonts w:ascii="Arial" w:hAnsi="Arial" w:cs="Arial"/>
          <w:spacing w:val="4"/>
          <w:szCs w:val="24"/>
        </w:rPr>
        <w:t xml:space="preserve"> </w:t>
      </w:r>
      <w:r w:rsidRPr="00FE1A5D">
        <w:rPr>
          <w:rFonts w:ascii="Arial" w:hAnsi="Arial" w:cs="Arial"/>
          <w:szCs w:val="24"/>
        </w:rPr>
        <w:t>hours</w:t>
      </w:r>
      <w:r w:rsidRPr="00FE1A5D">
        <w:rPr>
          <w:rFonts w:ascii="Arial" w:hAnsi="Arial" w:cs="Arial"/>
          <w:spacing w:val="4"/>
          <w:szCs w:val="24"/>
        </w:rPr>
        <w:t xml:space="preserve"> </w:t>
      </w:r>
      <w:r w:rsidRPr="00FE1A5D">
        <w:rPr>
          <w:rFonts w:ascii="Arial" w:hAnsi="Arial" w:cs="Arial"/>
          <w:szCs w:val="24"/>
        </w:rPr>
        <w:t>of</w:t>
      </w:r>
      <w:r w:rsidRPr="00FE1A5D">
        <w:rPr>
          <w:rFonts w:ascii="Arial" w:hAnsi="Arial" w:cs="Arial"/>
          <w:spacing w:val="5"/>
          <w:szCs w:val="24"/>
        </w:rPr>
        <w:t xml:space="preserve"> </w:t>
      </w:r>
      <w:r w:rsidRPr="00FE1A5D">
        <w:rPr>
          <w:rFonts w:ascii="Arial" w:hAnsi="Arial" w:cs="Arial"/>
          <w:szCs w:val="24"/>
        </w:rPr>
        <w:t>pregnant</w:t>
      </w:r>
      <w:r w:rsidRPr="00FE1A5D">
        <w:rPr>
          <w:rFonts w:ascii="Arial" w:hAnsi="Arial" w:cs="Arial"/>
          <w:spacing w:val="4"/>
          <w:szCs w:val="24"/>
        </w:rPr>
        <w:t xml:space="preserve"> </w:t>
      </w:r>
      <w:r w:rsidRPr="00FE1A5D">
        <w:rPr>
          <w:rFonts w:ascii="Arial" w:hAnsi="Arial" w:cs="Arial"/>
          <w:szCs w:val="24"/>
        </w:rPr>
        <w:t>staff</w:t>
      </w:r>
      <w:r w:rsidRPr="00FE1A5D">
        <w:rPr>
          <w:rFonts w:ascii="Arial" w:hAnsi="Arial" w:cs="Arial"/>
          <w:spacing w:val="4"/>
          <w:szCs w:val="24"/>
        </w:rPr>
        <w:t xml:space="preserve"> </w:t>
      </w:r>
      <w:r w:rsidRPr="00FE1A5D">
        <w:rPr>
          <w:rFonts w:ascii="Arial" w:hAnsi="Arial" w:cs="Arial"/>
          <w:szCs w:val="24"/>
        </w:rPr>
        <w:t>(including</w:t>
      </w:r>
      <w:r w:rsidRPr="00FE1A5D">
        <w:rPr>
          <w:rFonts w:ascii="Arial" w:hAnsi="Arial" w:cs="Arial"/>
          <w:spacing w:val="4"/>
          <w:szCs w:val="24"/>
        </w:rPr>
        <w:t xml:space="preserve"> </w:t>
      </w:r>
      <w:r w:rsidRPr="00FE1A5D">
        <w:rPr>
          <w:rFonts w:ascii="Arial" w:hAnsi="Arial" w:cs="Arial"/>
          <w:szCs w:val="24"/>
        </w:rPr>
        <w:t>avoiding</w:t>
      </w:r>
      <w:r w:rsidRPr="00FE1A5D">
        <w:rPr>
          <w:rFonts w:ascii="Arial" w:hAnsi="Arial" w:cs="Arial"/>
          <w:spacing w:val="26"/>
          <w:szCs w:val="24"/>
        </w:rPr>
        <w:t xml:space="preserve"> </w:t>
      </w:r>
      <w:r w:rsidRPr="00FE1A5D">
        <w:rPr>
          <w:rFonts w:ascii="Arial" w:hAnsi="Arial" w:cs="Arial"/>
          <w:spacing w:val="-1"/>
          <w:szCs w:val="24"/>
        </w:rPr>
        <w:t>night</w:t>
      </w:r>
      <w:r w:rsidRPr="00FE1A5D">
        <w:rPr>
          <w:rFonts w:ascii="Arial" w:hAnsi="Arial" w:cs="Arial"/>
          <w:spacing w:val="56"/>
          <w:szCs w:val="24"/>
        </w:rPr>
        <w:t xml:space="preserve"> </w:t>
      </w:r>
      <w:r w:rsidRPr="00FE1A5D">
        <w:rPr>
          <w:rFonts w:ascii="Arial" w:hAnsi="Arial" w:cs="Arial"/>
          <w:spacing w:val="-1"/>
          <w:szCs w:val="24"/>
        </w:rPr>
        <w:t>work</w:t>
      </w:r>
      <w:r w:rsidRPr="00FE1A5D">
        <w:rPr>
          <w:rFonts w:ascii="Arial" w:hAnsi="Arial" w:cs="Arial"/>
          <w:spacing w:val="57"/>
          <w:szCs w:val="24"/>
        </w:rPr>
        <w:t xml:space="preserve"> </w:t>
      </w:r>
      <w:r w:rsidRPr="00FE1A5D">
        <w:rPr>
          <w:rFonts w:ascii="Arial" w:hAnsi="Arial" w:cs="Arial"/>
          <w:spacing w:val="-1"/>
          <w:szCs w:val="24"/>
        </w:rPr>
        <w:t>altogether)</w:t>
      </w:r>
      <w:r w:rsidRPr="00FE1A5D">
        <w:rPr>
          <w:rFonts w:ascii="Arial" w:hAnsi="Arial" w:cs="Arial"/>
          <w:spacing w:val="56"/>
          <w:szCs w:val="24"/>
        </w:rPr>
        <w:t xml:space="preserve"> </w:t>
      </w:r>
      <w:r w:rsidRPr="00FE1A5D">
        <w:rPr>
          <w:rFonts w:ascii="Arial" w:hAnsi="Arial" w:cs="Arial"/>
          <w:spacing w:val="-1"/>
          <w:szCs w:val="24"/>
        </w:rPr>
        <w:t>if</w:t>
      </w:r>
      <w:r w:rsidRPr="00FE1A5D">
        <w:rPr>
          <w:rFonts w:ascii="Arial" w:hAnsi="Arial" w:cs="Arial"/>
          <w:spacing w:val="57"/>
          <w:szCs w:val="24"/>
        </w:rPr>
        <w:t xml:space="preserve"> </w:t>
      </w:r>
      <w:r w:rsidRPr="00FE1A5D">
        <w:rPr>
          <w:rFonts w:ascii="Arial" w:hAnsi="Arial" w:cs="Arial"/>
          <w:szCs w:val="24"/>
        </w:rPr>
        <w:t>their</w:t>
      </w:r>
      <w:r w:rsidRPr="00FE1A5D">
        <w:rPr>
          <w:rFonts w:ascii="Arial" w:hAnsi="Arial" w:cs="Arial"/>
          <w:spacing w:val="55"/>
          <w:szCs w:val="24"/>
        </w:rPr>
        <w:t xml:space="preserve"> </w:t>
      </w:r>
      <w:r w:rsidRPr="00FE1A5D">
        <w:rPr>
          <w:rFonts w:ascii="Arial" w:hAnsi="Arial" w:cs="Arial"/>
          <w:szCs w:val="24"/>
        </w:rPr>
        <w:t>GP</w:t>
      </w:r>
      <w:r w:rsidRPr="00FE1A5D">
        <w:rPr>
          <w:rFonts w:ascii="Arial" w:hAnsi="Arial" w:cs="Arial"/>
          <w:spacing w:val="55"/>
          <w:szCs w:val="24"/>
        </w:rPr>
        <w:t xml:space="preserve"> </w:t>
      </w:r>
      <w:r w:rsidRPr="00FE1A5D">
        <w:rPr>
          <w:rFonts w:ascii="Arial" w:hAnsi="Arial" w:cs="Arial"/>
          <w:spacing w:val="-1"/>
          <w:szCs w:val="24"/>
        </w:rPr>
        <w:t>or</w:t>
      </w:r>
      <w:r w:rsidRPr="00FE1A5D">
        <w:rPr>
          <w:rFonts w:ascii="Arial" w:hAnsi="Arial" w:cs="Arial"/>
          <w:spacing w:val="57"/>
          <w:szCs w:val="24"/>
        </w:rPr>
        <w:t xml:space="preserve"> </w:t>
      </w:r>
      <w:r w:rsidRPr="00FE1A5D">
        <w:rPr>
          <w:rFonts w:ascii="Arial" w:hAnsi="Arial" w:cs="Arial"/>
          <w:spacing w:val="-1"/>
          <w:szCs w:val="24"/>
        </w:rPr>
        <w:t>Occupational</w:t>
      </w:r>
      <w:r w:rsidRPr="00FE1A5D">
        <w:rPr>
          <w:rFonts w:ascii="Arial" w:hAnsi="Arial" w:cs="Arial"/>
          <w:spacing w:val="55"/>
          <w:szCs w:val="24"/>
        </w:rPr>
        <w:t xml:space="preserve"> </w:t>
      </w:r>
      <w:r w:rsidRPr="00FE1A5D">
        <w:rPr>
          <w:rFonts w:ascii="Arial" w:hAnsi="Arial" w:cs="Arial"/>
          <w:spacing w:val="-1"/>
          <w:szCs w:val="24"/>
        </w:rPr>
        <w:t>Health</w:t>
      </w:r>
      <w:r w:rsidRPr="00FE1A5D">
        <w:rPr>
          <w:rFonts w:ascii="Arial" w:hAnsi="Arial" w:cs="Arial"/>
          <w:spacing w:val="56"/>
          <w:szCs w:val="24"/>
        </w:rPr>
        <w:t xml:space="preserve"> </w:t>
      </w:r>
      <w:r w:rsidRPr="00FE1A5D">
        <w:rPr>
          <w:rFonts w:ascii="Arial" w:hAnsi="Arial" w:cs="Arial"/>
          <w:spacing w:val="-1"/>
          <w:szCs w:val="24"/>
        </w:rPr>
        <w:t>Service</w:t>
      </w:r>
      <w:r w:rsidRPr="00FE1A5D">
        <w:rPr>
          <w:rFonts w:ascii="Arial" w:hAnsi="Arial" w:cs="Arial"/>
          <w:spacing w:val="56"/>
          <w:szCs w:val="24"/>
        </w:rPr>
        <w:t xml:space="preserve"> </w:t>
      </w:r>
      <w:r w:rsidRPr="00FE1A5D">
        <w:rPr>
          <w:rFonts w:ascii="Arial" w:hAnsi="Arial" w:cs="Arial"/>
          <w:szCs w:val="24"/>
        </w:rPr>
        <w:t>inform</w:t>
      </w:r>
      <w:r w:rsidRPr="00FE1A5D">
        <w:rPr>
          <w:rFonts w:ascii="Arial" w:hAnsi="Arial" w:cs="Arial"/>
          <w:spacing w:val="57"/>
          <w:szCs w:val="24"/>
        </w:rPr>
        <w:t xml:space="preserve"> </w:t>
      </w:r>
      <w:r w:rsidRPr="00FE1A5D">
        <w:rPr>
          <w:rFonts w:ascii="Arial" w:hAnsi="Arial" w:cs="Arial"/>
          <w:szCs w:val="24"/>
        </w:rPr>
        <w:t>them</w:t>
      </w:r>
      <w:r w:rsidRPr="00FE1A5D">
        <w:rPr>
          <w:rFonts w:ascii="Arial" w:hAnsi="Arial" w:cs="Arial"/>
          <w:spacing w:val="55"/>
          <w:szCs w:val="24"/>
        </w:rPr>
        <w:t xml:space="preserve"> </w:t>
      </w:r>
      <w:r w:rsidRPr="00FE1A5D">
        <w:rPr>
          <w:rFonts w:ascii="Arial" w:hAnsi="Arial" w:cs="Arial"/>
          <w:szCs w:val="24"/>
        </w:rPr>
        <w:t>in</w:t>
      </w:r>
      <w:r w:rsidRPr="00FE1A5D">
        <w:rPr>
          <w:rFonts w:ascii="Arial" w:hAnsi="Arial" w:cs="Arial"/>
          <w:spacing w:val="23"/>
          <w:szCs w:val="24"/>
        </w:rPr>
        <w:t xml:space="preserve"> </w:t>
      </w:r>
      <w:r w:rsidRPr="00FE1A5D">
        <w:rPr>
          <w:rFonts w:ascii="Arial" w:hAnsi="Arial" w:cs="Arial"/>
          <w:spacing w:val="-1"/>
          <w:szCs w:val="24"/>
        </w:rPr>
        <w:t>writing</w:t>
      </w:r>
      <w:r w:rsidRPr="00FE1A5D">
        <w:rPr>
          <w:rFonts w:ascii="Arial" w:hAnsi="Arial" w:cs="Arial"/>
          <w:spacing w:val="13"/>
          <w:szCs w:val="24"/>
        </w:rPr>
        <w:t xml:space="preserve"> </w:t>
      </w:r>
      <w:r w:rsidRPr="00FE1A5D">
        <w:rPr>
          <w:rFonts w:ascii="Arial" w:hAnsi="Arial" w:cs="Arial"/>
          <w:spacing w:val="-1"/>
          <w:szCs w:val="24"/>
        </w:rPr>
        <w:t>that</w:t>
      </w:r>
      <w:r w:rsidRPr="00FE1A5D">
        <w:rPr>
          <w:rFonts w:ascii="Arial" w:hAnsi="Arial" w:cs="Arial"/>
          <w:spacing w:val="14"/>
          <w:szCs w:val="24"/>
        </w:rPr>
        <w:t xml:space="preserve"> </w:t>
      </w:r>
      <w:r w:rsidRPr="00FE1A5D">
        <w:rPr>
          <w:rFonts w:ascii="Arial" w:hAnsi="Arial" w:cs="Arial"/>
          <w:szCs w:val="24"/>
        </w:rPr>
        <w:t>this</w:t>
      </w:r>
      <w:r w:rsidRPr="00FE1A5D">
        <w:rPr>
          <w:rFonts w:ascii="Arial" w:hAnsi="Arial" w:cs="Arial"/>
          <w:spacing w:val="12"/>
          <w:szCs w:val="24"/>
        </w:rPr>
        <w:t xml:space="preserve"> </w:t>
      </w:r>
      <w:r w:rsidRPr="00FE1A5D">
        <w:rPr>
          <w:rFonts w:ascii="Arial" w:hAnsi="Arial" w:cs="Arial"/>
          <w:spacing w:val="-1"/>
          <w:szCs w:val="24"/>
        </w:rPr>
        <w:t>is</w:t>
      </w:r>
      <w:r w:rsidRPr="00FE1A5D">
        <w:rPr>
          <w:rFonts w:ascii="Arial" w:hAnsi="Arial" w:cs="Arial"/>
          <w:spacing w:val="13"/>
          <w:szCs w:val="24"/>
        </w:rPr>
        <w:t xml:space="preserve"> </w:t>
      </w:r>
      <w:r w:rsidRPr="00FE1A5D">
        <w:rPr>
          <w:rFonts w:ascii="Arial" w:hAnsi="Arial" w:cs="Arial"/>
          <w:spacing w:val="-1"/>
          <w:szCs w:val="24"/>
        </w:rPr>
        <w:t>necessary.</w:t>
      </w:r>
      <w:r w:rsidRPr="00FE1A5D">
        <w:rPr>
          <w:rFonts w:ascii="Arial" w:hAnsi="Arial" w:cs="Arial"/>
          <w:spacing w:val="13"/>
          <w:szCs w:val="24"/>
        </w:rPr>
        <w:t xml:space="preserve"> </w:t>
      </w:r>
      <w:r w:rsidRPr="00FE1A5D">
        <w:rPr>
          <w:rFonts w:ascii="Arial" w:hAnsi="Arial" w:cs="Arial"/>
          <w:szCs w:val="24"/>
        </w:rPr>
        <w:t>It</w:t>
      </w:r>
      <w:r w:rsidRPr="00FE1A5D">
        <w:rPr>
          <w:rFonts w:ascii="Arial" w:hAnsi="Arial" w:cs="Arial"/>
          <w:spacing w:val="13"/>
          <w:szCs w:val="24"/>
        </w:rPr>
        <w:t xml:space="preserve"> </w:t>
      </w:r>
      <w:r w:rsidRPr="00FE1A5D">
        <w:rPr>
          <w:rFonts w:ascii="Arial" w:hAnsi="Arial" w:cs="Arial"/>
          <w:spacing w:val="-1"/>
          <w:szCs w:val="24"/>
        </w:rPr>
        <w:t>is</w:t>
      </w:r>
      <w:r w:rsidRPr="00FE1A5D">
        <w:rPr>
          <w:rFonts w:ascii="Arial" w:hAnsi="Arial" w:cs="Arial"/>
          <w:spacing w:val="12"/>
          <w:szCs w:val="24"/>
        </w:rPr>
        <w:t xml:space="preserve"> </w:t>
      </w:r>
      <w:r w:rsidRPr="00FE1A5D">
        <w:rPr>
          <w:rFonts w:ascii="Arial" w:hAnsi="Arial" w:cs="Arial"/>
          <w:spacing w:val="-1"/>
          <w:szCs w:val="24"/>
        </w:rPr>
        <w:t>reasonable</w:t>
      </w:r>
      <w:r w:rsidRPr="00FE1A5D">
        <w:rPr>
          <w:rFonts w:ascii="Arial" w:hAnsi="Arial" w:cs="Arial"/>
          <w:spacing w:val="12"/>
          <w:szCs w:val="24"/>
        </w:rPr>
        <w:t xml:space="preserve"> </w:t>
      </w:r>
      <w:r w:rsidRPr="00FE1A5D">
        <w:rPr>
          <w:rFonts w:ascii="Arial" w:hAnsi="Arial" w:cs="Arial"/>
          <w:szCs w:val="24"/>
        </w:rPr>
        <w:t>to</w:t>
      </w:r>
      <w:r w:rsidRPr="00FE1A5D">
        <w:rPr>
          <w:rFonts w:ascii="Arial" w:hAnsi="Arial" w:cs="Arial"/>
          <w:spacing w:val="12"/>
          <w:szCs w:val="24"/>
        </w:rPr>
        <w:t xml:space="preserve"> </w:t>
      </w:r>
      <w:r w:rsidRPr="00FE1A5D">
        <w:rPr>
          <w:rFonts w:ascii="Arial" w:hAnsi="Arial" w:cs="Arial"/>
          <w:szCs w:val="24"/>
        </w:rPr>
        <w:t>suggest</w:t>
      </w:r>
      <w:r w:rsidRPr="00FE1A5D">
        <w:rPr>
          <w:rFonts w:ascii="Arial" w:hAnsi="Arial" w:cs="Arial"/>
          <w:spacing w:val="13"/>
          <w:szCs w:val="24"/>
        </w:rPr>
        <w:t xml:space="preserve"> </w:t>
      </w:r>
      <w:r w:rsidRPr="00FE1A5D">
        <w:rPr>
          <w:rFonts w:ascii="Arial" w:hAnsi="Arial" w:cs="Arial"/>
          <w:szCs w:val="24"/>
        </w:rPr>
        <w:t>that</w:t>
      </w:r>
      <w:r w:rsidRPr="00FE1A5D">
        <w:rPr>
          <w:rFonts w:ascii="Arial" w:hAnsi="Arial" w:cs="Arial"/>
          <w:spacing w:val="12"/>
          <w:szCs w:val="24"/>
        </w:rPr>
        <w:t xml:space="preserve"> </w:t>
      </w:r>
      <w:r w:rsidRPr="00FE1A5D">
        <w:rPr>
          <w:rFonts w:ascii="Arial" w:hAnsi="Arial" w:cs="Arial"/>
          <w:szCs w:val="24"/>
        </w:rPr>
        <w:t>the</w:t>
      </w:r>
      <w:r w:rsidRPr="00FE1A5D">
        <w:rPr>
          <w:rFonts w:ascii="Arial" w:hAnsi="Arial" w:cs="Arial"/>
          <w:spacing w:val="13"/>
          <w:szCs w:val="24"/>
        </w:rPr>
        <w:t xml:space="preserve"> </w:t>
      </w:r>
      <w:r w:rsidRPr="00FE1A5D">
        <w:rPr>
          <w:rFonts w:ascii="Arial" w:hAnsi="Arial" w:cs="Arial"/>
          <w:szCs w:val="24"/>
        </w:rPr>
        <w:t>same</w:t>
      </w:r>
      <w:r w:rsidRPr="00FE1A5D">
        <w:rPr>
          <w:rFonts w:ascii="Arial" w:hAnsi="Arial" w:cs="Arial"/>
          <w:spacing w:val="12"/>
          <w:szCs w:val="24"/>
        </w:rPr>
        <w:t xml:space="preserve"> </w:t>
      </w:r>
      <w:r w:rsidRPr="00FE1A5D">
        <w:rPr>
          <w:rFonts w:ascii="Arial" w:hAnsi="Arial" w:cs="Arial"/>
          <w:szCs w:val="24"/>
        </w:rPr>
        <w:t>opportunities</w:t>
      </w:r>
      <w:r w:rsidRPr="00FE1A5D">
        <w:rPr>
          <w:rFonts w:ascii="Arial" w:hAnsi="Arial" w:cs="Arial"/>
          <w:spacing w:val="23"/>
          <w:szCs w:val="24"/>
        </w:rPr>
        <w:t xml:space="preserve"> </w:t>
      </w:r>
      <w:r w:rsidRPr="00FE1A5D">
        <w:rPr>
          <w:rFonts w:ascii="Arial" w:hAnsi="Arial" w:cs="Arial"/>
          <w:spacing w:val="-1"/>
          <w:szCs w:val="24"/>
        </w:rPr>
        <w:t>be</w:t>
      </w:r>
      <w:r w:rsidRPr="00FE1A5D">
        <w:rPr>
          <w:rFonts w:ascii="Arial" w:hAnsi="Arial" w:cs="Arial"/>
          <w:spacing w:val="5"/>
          <w:szCs w:val="24"/>
        </w:rPr>
        <w:t xml:space="preserve"> </w:t>
      </w:r>
      <w:r w:rsidRPr="00FE1A5D">
        <w:rPr>
          <w:rFonts w:ascii="Arial" w:hAnsi="Arial" w:cs="Arial"/>
          <w:spacing w:val="-1"/>
          <w:szCs w:val="24"/>
        </w:rPr>
        <w:t>afforded</w:t>
      </w:r>
      <w:r w:rsidRPr="00FE1A5D">
        <w:rPr>
          <w:rFonts w:ascii="Arial" w:hAnsi="Arial" w:cs="Arial"/>
          <w:spacing w:val="5"/>
          <w:szCs w:val="24"/>
        </w:rPr>
        <w:t xml:space="preserve"> </w:t>
      </w:r>
      <w:r w:rsidRPr="00FE1A5D">
        <w:rPr>
          <w:rFonts w:ascii="Arial" w:hAnsi="Arial" w:cs="Arial"/>
          <w:szCs w:val="24"/>
        </w:rPr>
        <w:t>to</w:t>
      </w:r>
      <w:r w:rsidRPr="00FE1A5D">
        <w:rPr>
          <w:rFonts w:ascii="Arial" w:hAnsi="Arial" w:cs="Arial"/>
          <w:spacing w:val="6"/>
          <w:szCs w:val="24"/>
        </w:rPr>
        <w:t xml:space="preserve"> </w:t>
      </w:r>
      <w:r w:rsidRPr="00FE1A5D">
        <w:rPr>
          <w:rFonts w:ascii="Arial" w:hAnsi="Arial" w:cs="Arial"/>
          <w:spacing w:val="-1"/>
          <w:szCs w:val="24"/>
        </w:rPr>
        <w:t>students</w:t>
      </w:r>
      <w:r w:rsidRPr="00FE1A5D">
        <w:rPr>
          <w:rFonts w:ascii="Arial" w:hAnsi="Arial" w:cs="Arial"/>
          <w:spacing w:val="5"/>
          <w:szCs w:val="24"/>
        </w:rPr>
        <w:t xml:space="preserve"> </w:t>
      </w:r>
      <w:r w:rsidRPr="00FE1A5D">
        <w:rPr>
          <w:rFonts w:ascii="Arial" w:hAnsi="Arial" w:cs="Arial"/>
          <w:spacing w:val="-1"/>
          <w:szCs w:val="24"/>
        </w:rPr>
        <w:t>on</w:t>
      </w:r>
      <w:r w:rsidRPr="00FE1A5D">
        <w:rPr>
          <w:rFonts w:ascii="Arial" w:hAnsi="Arial" w:cs="Arial"/>
          <w:spacing w:val="5"/>
          <w:szCs w:val="24"/>
        </w:rPr>
        <w:t xml:space="preserve"> </w:t>
      </w:r>
      <w:r w:rsidRPr="00FE1A5D">
        <w:rPr>
          <w:rFonts w:ascii="Arial" w:hAnsi="Arial" w:cs="Arial"/>
          <w:spacing w:val="-1"/>
          <w:szCs w:val="24"/>
        </w:rPr>
        <w:t>practice.</w:t>
      </w:r>
      <w:r w:rsidRPr="00FE1A5D">
        <w:rPr>
          <w:rFonts w:ascii="Arial" w:hAnsi="Arial" w:cs="Arial"/>
          <w:spacing w:val="12"/>
          <w:szCs w:val="24"/>
        </w:rPr>
        <w:t xml:space="preserve"> </w:t>
      </w:r>
      <w:r w:rsidRPr="00FE1A5D">
        <w:rPr>
          <w:rFonts w:ascii="Arial" w:hAnsi="Arial" w:cs="Arial"/>
          <w:spacing w:val="-1"/>
          <w:szCs w:val="24"/>
        </w:rPr>
        <w:t>Any</w:t>
      </w:r>
      <w:r w:rsidRPr="00FE1A5D">
        <w:rPr>
          <w:rFonts w:ascii="Arial" w:hAnsi="Arial" w:cs="Arial"/>
          <w:spacing w:val="5"/>
          <w:szCs w:val="24"/>
        </w:rPr>
        <w:t xml:space="preserve"> </w:t>
      </w:r>
      <w:r w:rsidRPr="00FE1A5D">
        <w:rPr>
          <w:rFonts w:ascii="Arial" w:hAnsi="Arial" w:cs="Arial"/>
          <w:spacing w:val="-1"/>
          <w:szCs w:val="24"/>
        </w:rPr>
        <w:t>student</w:t>
      </w:r>
      <w:r w:rsidRPr="00FE1A5D">
        <w:rPr>
          <w:rFonts w:ascii="Arial" w:hAnsi="Arial" w:cs="Arial"/>
          <w:spacing w:val="6"/>
          <w:szCs w:val="24"/>
        </w:rPr>
        <w:t xml:space="preserve"> </w:t>
      </w:r>
      <w:r w:rsidRPr="00FE1A5D">
        <w:rPr>
          <w:rFonts w:ascii="Arial" w:hAnsi="Arial" w:cs="Arial"/>
          <w:spacing w:val="-1"/>
          <w:szCs w:val="24"/>
        </w:rPr>
        <w:t>who</w:t>
      </w:r>
      <w:r w:rsidRPr="00FE1A5D">
        <w:rPr>
          <w:rFonts w:ascii="Arial" w:hAnsi="Arial" w:cs="Arial"/>
          <w:spacing w:val="5"/>
          <w:szCs w:val="24"/>
        </w:rPr>
        <w:t xml:space="preserve"> </w:t>
      </w:r>
      <w:r w:rsidRPr="00FE1A5D">
        <w:rPr>
          <w:rFonts w:ascii="Arial" w:hAnsi="Arial" w:cs="Arial"/>
          <w:spacing w:val="-1"/>
          <w:szCs w:val="24"/>
        </w:rPr>
        <w:t>is</w:t>
      </w:r>
      <w:r w:rsidRPr="00FE1A5D">
        <w:rPr>
          <w:rFonts w:ascii="Arial" w:hAnsi="Arial" w:cs="Arial"/>
          <w:spacing w:val="5"/>
          <w:szCs w:val="24"/>
        </w:rPr>
        <w:t xml:space="preserve"> </w:t>
      </w:r>
      <w:r w:rsidRPr="00FE1A5D">
        <w:rPr>
          <w:rFonts w:ascii="Arial" w:hAnsi="Arial" w:cs="Arial"/>
          <w:spacing w:val="-1"/>
          <w:szCs w:val="24"/>
        </w:rPr>
        <w:t>pregnant,</w:t>
      </w:r>
      <w:r w:rsidRPr="00FE1A5D">
        <w:rPr>
          <w:rFonts w:ascii="Arial" w:hAnsi="Arial" w:cs="Arial"/>
          <w:spacing w:val="6"/>
          <w:szCs w:val="24"/>
        </w:rPr>
        <w:t xml:space="preserve"> </w:t>
      </w:r>
      <w:r w:rsidRPr="00FE1A5D">
        <w:rPr>
          <w:rFonts w:ascii="Arial" w:hAnsi="Arial" w:cs="Arial"/>
          <w:spacing w:val="-1"/>
          <w:szCs w:val="24"/>
        </w:rPr>
        <w:t>that</w:t>
      </w:r>
      <w:r w:rsidRPr="00FE1A5D">
        <w:rPr>
          <w:rFonts w:ascii="Arial" w:hAnsi="Arial" w:cs="Arial"/>
          <w:spacing w:val="5"/>
          <w:szCs w:val="24"/>
        </w:rPr>
        <w:t xml:space="preserve"> </w:t>
      </w:r>
      <w:r w:rsidRPr="00FE1A5D">
        <w:rPr>
          <w:rFonts w:ascii="Arial" w:hAnsi="Arial" w:cs="Arial"/>
          <w:spacing w:val="-1"/>
          <w:szCs w:val="24"/>
        </w:rPr>
        <w:t>appears</w:t>
      </w:r>
      <w:r w:rsidRPr="00FE1A5D">
        <w:rPr>
          <w:rFonts w:ascii="Arial" w:hAnsi="Arial" w:cs="Arial"/>
          <w:spacing w:val="5"/>
          <w:szCs w:val="24"/>
        </w:rPr>
        <w:t xml:space="preserve"> </w:t>
      </w:r>
      <w:r w:rsidRPr="00FE1A5D">
        <w:rPr>
          <w:rFonts w:ascii="Arial" w:hAnsi="Arial" w:cs="Arial"/>
          <w:spacing w:val="-1"/>
          <w:szCs w:val="24"/>
        </w:rPr>
        <w:t>to</w:t>
      </w:r>
      <w:r w:rsidRPr="00FE1A5D">
        <w:rPr>
          <w:rFonts w:ascii="Arial" w:hAnsi="Arial" w:cs="Arial"/>
          <w:spacing w:val="6"/>
          <w:szCs w:val="24"/>
        </w:rPr>
        <w:t xml:space="preserve"> </w:t>
      </w:r>
      <w:r w:rsidRPr="00FE1A5D">
        <w:rPr>
          <w:rFonts w:ascii="Arial" w:hAnsi="Arial" w:cs="Arial"/>
          <w:spacing w:val="-1"/>
          <w:szCs w:val="24"/>
        </w:rPr>
        <w:t>be</w:t>
      </w:r>
      <w:r w:rsidRPr="00FE1A5D">
        <w:rPr>
          <w:rFonts w:ascii="Arial" w:hAnsi="Arial" w:cs="Arial"/>
          <w:spacing w:val="30"/>
          <w:szCs w:val="24"/>
        </w:rPr>
        <w:t xml:space="preserve"> </w:t>
      </w:r>
      <w:r w:rsidRPr="00FE1A5D">
        <w:rPr>
          <w:rFonts w:ascii="Arial" w:hAnsi="Arial" w:cs="Arial"/>
          <w:spacing w:val="-1"/>
          <w:szCs w:val="24"/>
        </w:rPr>
        <w:t>experiencing</w:t>
      </w:r>
      <w:r w:rsidRPr="00FE1A5D">
        <w:rPr>
          <w:rFonts w:ascii="Arial" w:hAnsi="Arial" w:cs="Arial"/>
          <w:spacing w:val="1"/>
          <w:szCs w:val="24"/>
        </w:rPr>
        <w:t xml:space="preserve"> </w:t>
      </w:r>
      <w:r w:rsidRPr="00FE1A5D">
        <w:rPr>
          <w:rFonts w:ascii="Arial" w:hAnsi="Arial" w:cs="Arial"/>
          <w:spacing w:val="-1"/>
          <w:szCs w:val="24"/>
        </w:rPr>
        <w:t>difficulties,</w:t>
      </w:r>
      <w:r w:rsidRPr="00FE1A5D">
        <w:rPr>
          <w:rFonts w:ascii="Arial" w:hAnsi="Arial" w:cs="Arial"/>
          <w:spacing w:val="2"/>
          <w:szCs w:val="24"/>
        </w:rPr>
        <w:t xml:space="preserve"> </w:t>
      </w:r>
      <w:r w:rsidRPr="00FE1A5D">
        <w:rPr>
          <w:rFonts w:ascii="Arial" w:hAnsi="Arial" w:cs="Arial"/>
          <w:spacing w:val="-1"/>
          <w:szCs w:val="24"/>
        </w:rPr>
        <w:t>should</w:t>
      </w:r>
      <w:r w:rsidRPr="00FE1A5D">
        <w:rPr>
          <w:rFonts w:ascii="Arial" w:hAnsi="Arial" w:cs="Arial"/>
          <w:spacing w:val="2"/>
          <w:szCs w:val="24"/>
        </w:rPr>
        <w:t xml:space="preserve"> </w:t>
      </w:r>
      <w:r w:rsidRPr="00FE1A5D">
        <w:rPr>
          <w:rFonts w:ascii="Arial" w:hAnsi="Arial" w:cs="Arial"/>
          <w:szCs w:val="24"/>
        </w:rPr>
        <w:t>be</w:t>
      </w:r>
      <w:r w:rsidRPr="00FE1A5D">
        <w:rPr>
          <w:rFonts w:ascii="Arial" w:hAnsi="Arial" w:cs="Arial"/>
          <w:spacing w:val="3"/>
          <w:szCs w:val="24"/>
        </w:rPr>
        <w:t xml:space="preserve"> </w:t>
      </w:r>
      <w:r w:rsidRPr="00FE1A5D">
        <w:rPr>
          <w:rFonts w:ascii="Arial" w:hAnsi="Arial" w:cs="Arial"/>
          <w:szCs w:val="24"/>
        </w:rPr>
        <w:t>encouraged</w:t>
      </w:r>
      <w:r w:rsidRPr="00FE1A5D">
        <w:rPr>
          <w:rFonts w:ascii="Arial" w:hAnsi="Arial" w:cs="Arial"/>
          <w:spacing w:val="2"/>
          <w:szCs w:val="24"/>
        </w:rPr>
        <w:t xml:space="preserve"> </w:t>
      </w:r>
      <w:r w:rsidRPr="00FE1A5D">
        <w:rPr>
          <w:rFonts w:ascii="Arial" w:hAnsi="Arial" w:cs="Arial"/>
          <w:szCs w:val="24"/>
        </w:rPr>
        <w:t>to</w:t>
      </w:r>
      <w:r w:rsidRPr="00FE1A5D">
        <w:rPr>
          <w:rFonts w:ascii="Arial" w:hAnsi="Arial" w:cs="Arial"/>
          <w:spacing w:val="2"/>
          <w:szCs w:val="24"/>
        </w:rPr>
        <w:t xml:space="preserve"> </w:t>
      </w:r>
      <w:r w:rsidRPr="00FE1A5D">
        <w:rPr>
          <w:rFonts w:ascii="Arial" w:hAnsi="Arial" w:cs="Arial"/>
          <w:szCs w:val="24"/>
        </w:rPr>
        <w:t>consult</w:t>
      </w:r>
      <w:r w:rsidRPr="00FE1A5D">
        <w:rPr>
          <w:rFonts w:ascii="Arial" w:hAnsi="Arial" w:cs="Arial"/>
          <w:spacing w:val="3"/>
          <w:szCs w:val="24"/>
        </w:rPr>
        <w:t xml:space="preserve"> </w:t>
      </w:r>
      <w:r w:rsidRPr="00FE1A5D">
        <w:rPr>
          <w:rFonts w:ascii="Arial" w:hAnsi="Arial" w:cs="Arial"/>
          <w:spacing w:val="-1"/>
          <w:szCs w:val="24"/>
        </w:rPr>
        <w:t>their</w:t>
      </w:r>
      <w:r w:rsidRPr="00FE1A5D">
        <w:rPr>
          <w:rFonts w:ascii="Arial" w:hAnsi="Arial" w:cs="Arial"/>
          <w:spacing w:val="2"/>
          <w:szCs w:val="24"/>
        </w:rPr>
        <w:t xml:space="preserve"> </w:t>
      </w:r>
      <w:r w:rsidRPr="00FE1A5D">
        <w:rPr>
          <w:rFonts w:ascii="Arial" w:hAnsi="Arial" w:cs="Arial"/>
          <w:szCs w:val="24"/>
        </w:rPr>
        <w:t>GP</w:t>
      </w:r>
      <w:r w:rsidRPr="00FE1A5D">
        <w:rPr>
          <w:rFonts w:ascii="Arial" w:hAnsi="Arial" w:cs="Arial"/>
          <w:spacing w:val="2"/>
          <w:szCs w:val="24"/>
        </w:rPr>
        <w:t xml:space="preserve"> </w:t>
      </w:r>
      <w:r w:rsidRPr="00FE1A5D">
        <w:rPr>
          <w:rFonts w:ascii="Arial" w:hAnsi="Arial" w:cs="Arial"/>
          <w:szCs w:val="24"/>
        </w:rPr>
        <w:t>to</w:t>
      </w:r>
      <w:r w:rsidRPr="00FE1A5D">
        <w:rPr>
          <w:rFonts w:ascii="Arial" w:hAnsi="Arial" w:cs="Arial"/>
          <w:spacing w:val="3"/>
          <w:szCs w:val="24"/>
        </w:rPr>
        <w:t xml:space="preserve"> </w:t>
      </w:r>
      <w:r w:rsidRPr="00FE1A5D">
        <w:rPr>
          <w:rFonts w:ascii="Arial" w:hAnsi="Arial" w:cs="Arial"/>
          <w:spacing w:val="-1"/>
          <w:szCs w:val="24"/>
        </w:rPr>
        <w:t>identify</w:t>
      </w:r>
      <w:r w:rsidRPr="00FE1A5D">
        <w:rPr>
          <w:rFonts w:ascii="Arial" w:hAnsi="Arial" w:cs="Arial"/>
          <w:spacing w:val="2"/>
          <w:szCs w:val="24"/>
        </w:rPr>
        <w:t xml:space="preserve"> </w:t>
      </w:r>
      <w:r w:rsidRPr="00FE1A5D">
        <w:rPr>
          <w:rFonts w:ascii="Arial" w:hAnsi="Arial" w:cs="Arial"/>
          <w:spacing w:val="-1"/>
          <w:szCs w:val="24"/>
        </w:rPr>
        <w:t>whether</w:t>
      </w:r>
      <w:r w:rsidRPr="00FE1A5D">
        <w:rPr>
          <w:rFonts w:ascii="Arial" w:hAnsi="Arial" w:cs="Arial"/>
          <w:spacing w:val="20"/>
          <w:szCs w:val="24"/>
        </w:rPr>
        <w:t xml:space="preserve"> </w:t>
      </w:r>
      <w:r w:rsidRPr="00FE1A5D">
        <w:rPr>
          <w:rFonts w:ascii="Arial" w:hAnsi="Arial" w:cs="Arial"/>
          <w:szCs w:val="24"/>
        </w:rPr>
        <w:t>there</w:t>
      </w:r>
      <w:r w:rsidRPr="00FE1A5D">
        <w:rPr>
          <w:rFonts w:ascii="Arial" w:hAnsi="Arial" w:cs="Arial"/>
          <w:spacing w:val="-1"/>
          <w:szCs w:val="24"/>
        </w:rPr>
        <w:t xml:space="preserve"> is</w:t>
      </w:r>
      <w:r w:rsidRPr="00FE1A5D">
        <w:rPr>
          <w:rFonts w:ascii="Arial" w:hAnsi="Arial" w:cs="Arial"/>
          <w:szCs w:val="24"/>
        </w:rPr>
        <w:t xml:space="preserve"> a</w:t>
      </w:r>
      <w:r w:rsidRPr="00FE1A5D">
        <w:rPr>
          <w:rFonts w:ascii="Arial" w:hAnsi="Arial" w:cs="Arial"/>
          <w:spacing w:val="-1"/>
          <w:szCs w:val="24"/>
        </w:rPr>
        <w:t xml:space="preserve"> requirement</w:t>
      </w:r>
      <w:r w:rsidRPr="00FE1A5D">
        <w:rPr>
          <w:rFonts w:ascii="Arial" w:hAnsi="Arial" w:cs="Arial"/>
          <w:spacing w:val="2"/>
          <w:szCs w:val="24"/>
        </w:rPr>
        <w:t xml:space="preserve"> </w:t>
      </w:r>
      <w:r w:rsidRPr="00FE1A5D">
        <w:rPr>
          <w:rFonts w:ascii="Arial" w:hAnsi="Arial" w:cs="Arial"/>
          <w:szCs w:val="24"/>
        </w:rPr>
        <w:t>to</w:t>
      </w:r>
      <w:r w:rsidRPr="00FE1A5D">
        <w:rPr>
          <w:rFonts w:ascii="Arial" w:hAnsi="Arial" w:cs="Arial"/>
          <w:spacing w:val="-2"/>
          <w:szCs w:val="24"/>
        </w:rPr>
        <w:t xml:space="preserve"> </w:t>
      </w:r>
      <w:r w:rsidRPr="00FE1A5D">
        <w:rPr>
          <w:rFonts w:ascii="Arial" w:hAnsi="Arial" w:cs="Arial"/>
          <w:spacing w:val="-1"/>
          <w:szCs w:val="24"/>
        </w:rPr>
        <w:t>adapt</w:t>
      </w:r>
      <w:r w:rsidRPr="00FE1A5D">
        <w:rPr>
          <w:rFonts w:ascii="Arial" w:hAnsi="Arial" w:cs="Arial"/>
          <w:szCs w:val="24"/>
        </w:rPr>
        <w:t xml:space="preserve"> their</w:t>
      </w:r>
      <w:r w:rsidRPr="00FE1A5D">
        <w:rPr>
          <w:rFonts w:ascii="Arial" w:hAnsi="Arial" w:cs="Arial"/>
          <w:spacing w:val="-2"/>
          <w:szCs w:val="24"/>
        </w:rPr>
        <w:t xml:space="preserve"> </w:t>
      </w:r>
      <w:r w:rsidRPr="00FE1A5D">
        <w:rPr>
          <w:rFonts w:ascii="Arial" w:hAnsi="Arial" w:cs="Arial"/>
          <w:spacing w:val="-1"/>
          <w:szCs w:val="24"/>
        </w:rPr>
        <w:t>pattern</w:t>
      </w:r>
      <w:r w:rsidRPr="00FE1A5D">
        <w:rPr>
          <w:rFonts w:ascii="Arial" w:hAnsi="Arial" w:cs="Arial"/>
          <w:szCs w:val="24"/>
        </w:rPr>
        <w:t xml:space="preserve"> </w:t>
      </w:r>
      <w:r w:rsidRPr="00FE1A5D">
        <w:rPr>
          <w:rFonts w:ascii="Arial" w:hAnsi="Arial" w:cs="Arial"/>
          <w:spacing w:val="-1"/>
          <w:szCs w:val="24"/>
        </w:rPr>
        <w:t>of</w:t>
      </w:r>
      <w:r w:rsidRPr="00FE1A5D">
        <w:rPr>
          <w:rFonts w:ascii="Arial" w:hAnsi="Arial" w:cs="Arial"/>
          <w:szCs w:val="24"/>
        </w:rPr>
        <w:t xml:space="preserve"> </w:t>
      </w:r>
      <w:r w:rsidRPr="00FE1A5D">
        <w:rPr>
          <w:rFonts w:ascii="Arial" w:hAnsi="Arial" w:cs="Arial"/>
          <w:spacing w:val="-1"/>
          <w:szCs w:val="24"/>
        </w:rPr>
        <w:t>work.</w:t>
      </w:r>
    </w:p>
    <w:p w14:paraId="5B5580D0" w14:textId="3809C0EC" w:rsidR="00AE1BF5" w:rsidRDefault="00AE1BF5" w:rsidP="0081622B">
      <w:pPr>
        <w:pStyle w:val="BodyText"/>
        <w:ind w:left="102" w:right="115"/>
        <w:jc w:val="both"/>
        <w:rPr>
          <w:rFonts w:ascii="Arial" w:hAnsi="Arial" w:cs="Arial"/>
          <w:spacing w:val="-1"/>
          <w:szCs w:val="24"/>
        </w:rPr>
      </w:pPr>
      <w:r w:rsidRPr="00FE1A5D">
        <w:rPr>
          <w:rFonts w:ascii="Arial" w:hAnsi="Arial" w:cs="Arial"/>
          <w:b/>
          <w:spacing w:val="-1"/>
          <w:szCs w:val="24"/>
        </w:rPr>
        <w:t>Anaesthetics</w:t>
      </w:r>
      <w:r w:rsidRPr="00FE1A5D">
        <w:rPr>
          <w:rFonts w:ascii="Arial" w:hAnsi="Arial" w:cs="Arial"/>
          <w:spacing w:val="-1"/>
          <w:szCs w:val="24"/>
        </w:rPr>
        <w:t>.</w:t>
      </w:r>
      <w:r w:rsidRPr="00FE1A5D">
        <w:rPr>
          <w:rFonts w:ascii="Arial" w:hAnsi="Arial" w:cs="Arial"/>
          <w:spacing w:val="6"/>
          <w:szCs w:val="24"/>
        </w:rPr>
        <w:t xml:space="preserve"> </w:t>
      </w:r>
      <w:r w:rsidRPr="00FE1A5D">
        <w:rPr>
          <w:rFonts w:ascii="Arial" w:hAnsi="Arial" w:cs="Arial"/>
          <w:spacing w:val="-1"/>
          <w:szCs w:val="24"/>
        </w:rPr>
        <w:t>Some</w:t>
      </w:r>
      <w:r w:rsidRPr="00FE1A5D">
        <w:rPr>
          <w:rFonts w:ascii="Arial" w:hAnsi="Arial" w:cs="Arial"/>
          <w:spacing w:val="7"/>
          <w:szCs w:val="24"/>
        </w:rPr>
        <w:t xml:space="preserve"> </w:t>
      </w:r>
      <w:r w:rsidRPr="00FE1A5D">
        <w:rPr>
          <w:rFonts w:ascii="Arial" w:hAnsi="Arial" w:cs="Arial"/>
          <w:spacing w:val="-1"/>
          <w:szCs w:val="24"/>
        </w:rPr>
        <w:t>years</w:t>
      </w:r>
      <w:r w:rsidRPr="00FE1A5D">
        <w:rPr>
          <w:rFonts w:ascii="Arial" w:hAnsi="Arial" w:cs="Arial"/>
          <w:spacing w:val="6"/>
          <w:szCs w:val="24"/>
        </w:rPr>
        <w:t xml:space="preserve"> </w:t>
      </w:r>
      <w:r w:rsidRPr="00FE1A5D">
        <w:rPr>
          <w:rFonts w:ascii="Arial" w:hAnsi="Arial" w:cs="Arial"/>
          <w:spacing w:val="-1"/>
          <w:szCs w:val="24"/>
        </w:rPr>
        <w:t>ago</w:t>
      </w:r>
      <w:r w:rsidRPr="00FE1A5D">
        <w:rPr>
          <w:rFonts w:ascii="Arial" w:hAnsi="Arial" w:cs="Arial"/>
          <w:spacing w:val="7"/>
          <w:szCs w:val="24"/>
        </w:rPr>
        <w:t xml:space="preserve"> </w:t>
      </w:r>
      <w:r w:rsidRPr="00FE1A5D">
        <w:rPr>
          <w:rFonts w:ascii="Arial" w:hAnsi="Arial" w:cs="Arial"/>
          <w:szCs w:val="24"/>
        </w:rPr>
        <w:t>there</w:t>
      </w:r>
      <w:r w:rsidRPr="00FE1A5D">
        <w:rPr>
          <w:rFonts w:ascii="Arial" w:hAnsi="Arial" w:cs="Arial"/>
          <w:spacing w:val="6"/>
          <w:szCs w:val="24"/>
        </w:rPr>
        <w:t xml:space="preserve"> </w:t>
      </w:r>
      <w:r w:rsidRPr="00FE1A5D">
        <w:rPr>
          <w:rFonts w:ascii="Arial" w:hAnsi="Arial" w:cs="Arial"/>
          <w:spacing w:val="-1"/>
          <w:szCs w:val="24"/>
        </w:rPr>
        <w:t>was</w:t>
      </w:r>
      <w:r w:rsidRPr="00FE1A5D">
        <w:rPr>
          <w:rFonts w:ascii="Arial" w:hAnsi="Arial" w:cs="Arial"/>
          <w:spacing w:val="7"/>
          <w:szCs w:val="24"/>
        </w:rPr>
        <w:t xml:space="preserve"> </w:t>
      </w:r>
      <w:r w:rsidRPr="00FE1A5D">
        <w:rPr>
          <w:rFonts w:ascii="Arial" w:hAnsi="Arial" w:cs="Arial"/>
          <w:spacing w:val="-1"/>
          <w:szCs w:val="24"/>
        </w:rPr>
        <w:t>concern</w:t>
      </w:r>
      <w:r w:rsidRPr="00FE1A5D">
        <w:rPr>
          <w:rFonts w:ascii="Arial" w:hAnsi="Arial" w:cs="Arial"/>
          <w:spacing w:val="6"/>
          <w:szCs w:val="24"/>
        </w:rPr>
        <w:t xml:space="preserve"> </w:t>
      </w:r>
      <w:r w:rsidRPr="00FE1A5D">
        <w:rPr>
          <w:rFonts w:ascii="Arial" w:hAnsi="Arial" w:cs="Arial"/>
          <w:spacing w:val="-1"/>
          <w:szCs w:val="24"/>
        </w:rPr>
        <w:t>that</w:t>
      </w:r>
      <w:r w:rsidRPr="00FE1A5D">
        <w:rPr>
          <w:rFonts w:ascii="Arial" w:hAnsi="Arial" w:cs="Arial"/>
          <w:spacing w:val="8"/>
          <w:szCs w:val="24"/>
        </w:rPr>
        <w:t xml:space="preserve"> </w:t>
      </w:r>
      <w:r w:rsidRPr="00FE1A5D">
        <w:rPr>
          <w:rFonts w:ascii="Arial" w:hAnsi="Arial" w:cs="Arial"/>
          <w:szCs w:val="24"/>
        </w:rPr>
        <w:t>the</w:t>
      </w:r>
      <w:r w:rsidRPr="00FE1A5D">
        <w:rPr>
          <w:rFonts w:ascii="Arial" w:hAnsi="Arial" w:cs="Arial"/>
          <w:spacing w:val="7"/>
          <w:szCs w:val="24"/>
        </w:rPr>
        <w:t xml:space="preserve"> </w:t>
      </w:r>
      <w:r w:rsidRPr="00FE1A5D">
        <w:rPr>
          <w:rFonts w:ascii="Arial" w:hAnsi="Arial" w:cs="Arial"/>
          <w:spacing w:val="-1"/>
          <w:szCs w:val="24"/>
        </w:rPr>
        <w:t>risk</w:t>
      </w:r>
      <w:r w:rsidRPr="00FE1A5D">
        <w:rPr>
          <w:rFonts w:ascii="Arial" w:hAnsi="Arial" w:cs="Arial"/>
          <w:spacing w:val="6"/>
          <w:szCs w:val="24"/>
        </w:rPr>
        <w:t xml:space="preserve"> </w:t>
      </w:r>
      <w:r w:rsidRPr="00FE1A5D">
        <w:rPr>
          <w:rFonts w:ascii="Arial" w:hAnsi="Arial" w:cs="Arial"/>
          <w:spacing w:val="-1"/>
          <w:szCs w:val="24"/>
        </w:rPr>
        <w:t>of</w:t>
      </w:r>
      <w:r w:rsidRPr="00FE1A5D">
        <w:rPr>
          <w:rFonts w:ascii="Arial" w:hAnsi="Arial" w:cs="Arial"/>
          <w:spacing w:val="7"/>
          <w:szCs w:val="24"/>
        </w:rPr>
        <w:t xml:space="preserve"> </w:t>
      </w:r>
      <w:r w:rsidRPr="00FE1A5D">
        <w:rPr>
          <w:rFonts w:ascii="Arial" w:hAnsi="Arial" w:cs="Arial"/>
          <w:spacing w:val="-1"/>
          <w:szCs w:val="24"/>
        </w:rPr>
        <w:t>low</w:t>
      </w:r>
      <w:r w:rsidRPr="00FE1A5D">
        <w:rPr>
          <w:rFonts w:ascii="Arial" w:hAnsi="Arial" w:cs="Arial"/>
          <w:spacing w:val="6"/>
          <w:szCs w:val="24"/>
        </w:rPr>
        <w:t xml:space="preserve"> </w:t>
      </w:r>
      <w:r w:rsidRPr="00FE1A5D">
        <w:rPr>
          <w:rFonts w:ascii="Arial" w:hAnsi="Arial" w:cs="Arial"/>
          <w:spacing w:val="-1"/>
          <w:szCs w:val="24"/>
        </w:rPr>
        <w:t>birth</w:t>
      </w:r>
      <w:r w:rsidRPr="00FE1A5D">
        <w:rPr>
          <w:rFonts w:ascii="Arial" w:hAnsi="Arial" w:cs="Arial"/>
          <w:spacing w:val="7"/>
          <w:szCs w:val="24"/>
        </w:rPr>
        <w:t xml:space="preserve"> </w:t>
      </w:r>
      <w:r w:rsidRPr="00FE1A5D">
        <w:rPr>
          <w:rFonts w:ascii="Arial" w:hAnsi="Arial" w:cs="Arial"/>
          <w:spacing w:val="-1"/>
          <w:szCs w:val="24"/>
        </w:rPr>
        <w:t>weight</w:t>
      </w:r>
      <w:r w:rsidRPr="00FE1A5D">
        <w:rPr>
          <w:rFonts w:ascii="Arial" w:hAnsi="Arial" w:cs="Arial"/>
          <w:spacing w:val="6"/>
          <w:szCs w:val="24"/>
        </w:rPr>
        <w:t xml:space="preserve"> </w:t>
      </w:r>
      <w:r w:rsidRPr="00FE1A5D">
        <w:rPr>
          <w:rFonts w:ascii="Arial" w:hAnsi="Arial" w:cs="Arial"/>
          <w:spacing w:val="-1"/>
          <w:szCs w:val="24"/>
        </w:rPr>
        <w:t>or</w:t>
      </w:r>
      <w:r w:rsidRPr="00FE1A5D">
        <w:rPr>
          <w:rFonts w:ascii="Arial" w:hAnsi="Arial" w:cs="Arial"/>
          <w:spacing w:val="30"/>
          <w:szCs w:val="24"/>
        </w:rPr>
        <w:t xml:space="preserve"> </w:t>
      </w:r>
      <w:r w:rsidRPr="00FE1A5D">
        <w:rPr>
          <w:rFonts w:ascii="Arial" w:hAnsi="Arial" w:cs="Arial"/>
          <w:szCs w:val="24"/>
        </w:rPr>
        <w:t>spontaneous</w:t>
      </w:r>
      <w:r w:rsidRPr="00FE1A5D">
        <w:rPr>
          <w:rFonts w:ascii="Arial" w:hAnsi="Arial" w:cs="Arial"/>
          <w:spacing w:val="39"/>
          <w:szCs w:val="24"/>
        </w:rPr>
        <w:t xml:space="preserve"> </w:t>
      </w:r>
      <w:r w:rsidRPr="00FE1A5D">
        <w:rPr>
          <w:rFonts w:ascii="Arial" w:hAnsi="Arial" w:cs="Arial"/>
          <w:spacing w:val="-1"/>
          <w:szCs w:val="24"/>
        </w:rPr>
        <w:t>abortion</w:t>
      </w:r>
      <w:r w:rsidRPr="00FE1A5D">
        <w:rPr>
          <w:rFonts w:ascii="Arial" w:hAnsi="Arial" w:cs="Arial"/>
          <w:spacing w:val="40"/>
          <w:szCs w:val="24"/>
        </w:rPr>
        <w:t xml:space="preserve"> </w:t>
      </w:r>
      <w:r w:rsidRPr="00FE1A5D">
        <w:rPr>
          <w:rFonts w:ascii="Arial" w:hAnsi="Arial" w:cs="Arial"/>
          <w:spacing w:val="-1"/>
          <w:szCs w:val="24"/>
        </w:rPr>
        <w:t>was</w:t>
      </w:r>
      <w:r w:rsidRPr="00FE1A5D">
        <w:rPr>
          <w:rFonts w:ascii="Arial" w:hAnsi="Arial" w:cs="Arial"/>
          <w:spacing w:val="39"/>
          <w:szCs w:val="24"/>
        </w:rPr>
        <w:t xml:space="preserve"> </w:t>
      </w:r>
      <w:r w:rsidRPr="00FE1A5D">
        <w:rPr>
          <w:rFonts w:ascii="Arial" w:hAnsi="Arial" w:cs="Arial"/>
          <w:spacing w:val="-1"/>
          <w:szCs w:val="24"/>
        </w:rPr>
        <w:t>increased</w:t>
      </w:r>
      <w:r w:rsidRPr="00FE1A5D">
        <w:rPr>
          <w:rFonts w:ascii="Arial" w:hAnsi="Arial" w:cs="Arial"/>
          <w:spacing w:val="40"/>
          <w:szCs w:val="24"/>
        </w:rPr>
        <w:t xml:space="preserve"> </w:t>
      </w:r>
      <w:r w:rsidRPr="00FE1A5D">
        <w:rPr>
          <w:rFonts w:ascii="Arial" w:hAnsi="Arial" w:cs="Arial"/>
          <w:spacing w:val="-1"/>
          <w:szCs w:val="24"/>
        </w:rPr>
        <w:t>with</w:t>
      </w:r>
      <w:r w:rsidRPr="00FE1A5D">
        <w:rPr>
          <w:rFonts w:ascii="Arial" w:hAnsi="Arial" w:cs="Arial"/>
          <w:spacing w:val="39"/>
          <w:szCs w:val="24"/>
        </w:rPr>
        <w:t xml:space="preserve"> </w:t>
      </w:r>
      <w:r w:rsidRPr="00FE1A5D">
        <w:rPr>
          <w:rFonts w:ascii="Arial" w:hAnsi="Arial" w:cs="Arial"/>
          <w:spacing w:val="-1"/>
          <w:szCs w:val="24"/>
        </w:rPr>
        <w:t>exposure</w:t>
      </w:r>
      <w:r w:rsidRPr="00FE1A5D">
        <w:rPr>
          <w:rFonts w:ascii="Arial" w:hAnsi="Arial" w:cs="Arial"/>
          <w:spacing w:val="40"/>
          <w:szCs w:val="24"/>
        </w:rPr>
        <w:t xml:space="preserve"> </w:t>
      </w:r>
      <w:r w:rsidRPr="00FE1A5D">
        <w:rPr>
          <w:rFonts w:ascii="Arial" w:hAnsi="Arial" w:cs="Arial"/>
          <w:spacing w:val="-1"/>
          <w:szCs w:val="24"/>
        </w:rPr>
        <w:t>to</w:t>
      </w:r>
      <w:r w:rsidRPr="00FE1A5D">
        <w:rPr>
          <w:rFonts w:ascii="Arial" w:hAnsi="Arial" w:cs="Arial"/>
          <w:spacing w:val="39"/>
          <w:szCs w:val="24"/>
        </w:rPr>
        <w:t xml:space="preserve"> </w:t>
      </w:r>
      <w:r w:rsidRPr="00FE1A5D">
        <w:rPr>
          <w:rFonts w:ascii="Arial" w:hAnsi="Arial" w:cs="Arial"/>
          <w:spacing w:val="-1"/>
          <w:szCs w:val="24"/>
        </w:rPr>
        <w:t>nitrous</w:t>
      </w:r>
      <w:r w:rsidRPr="00FE1A5D">
        <w:rPr>
          <w:rFonts w:ascii="Arial" w:hAnsi="Arial" w:cs="Arial"/>
          <w:spacing w:val="41"/>
          <w:szCs w:val="24"/>
        </w:rPr>
        <w:t xml:space="preserve"> </w:t>
      </w:r>
      <w:r w:rsidRPr="00FE1A5D">
        <w:rPr>
          <w:rFonts w:ascii="Arial" w:hAnsi="Arial" w:cs="Arial"/>
          <w:spacing w:val="-1"/>
          <w:szCs w:val="24"/>
        </w:rPr>
        <w:t>oxide</w:t>
      </w:r>
      <w:r w:rsidRPr="00FE1A5D">
        <w:rPr>
          <w:rFonts w:ascii="Arial" w:hAnsi="Arial" w:cs="Arial"/>
          <w:spacing w:val="39"/>
          <w:szCs w:val="24"/>
        </w:rPr>
        <w:t xml:space="preserve"> </w:t>
      </w:r>
      <w:r w:rsidRPr="00FE1A5D">
        <w:rPr>
          <w:rFonts w:ascii="Arial" w:hAnsi="Arial" w:cs="Arial"/>
          <w:spacing w:val="-1"/>
          <w:szCs w:val="24"/>
        </w:rPr>
        <w:t>or</w:t>
      </w:r>
      <w:r w:rsidRPr="00FE1A5D">
        <w:rPr>
          <w:rFonts w:ascii="Arial" w:hAnsi="Arial" w:cs="Arial"/>
          <w:spacing w:val="40"/>
          <w:szCs w:val="24"/>
        </w:rPr>
        <w:t xml:space="preserve"> </w:t>
      </w:r>
      <w:r w:rsidRPr="00FE1A5D">
        <w:rPr>
          <w:rFonts w:ascii="Arial" w:hAnsi="Arial" w:cs="Arial"/>
          <w:szCs w:val="24"/>
        </w:rPr>
        <w:t>the</w:t>
      </w:r>
      <w:r w:rsidRPr="00FE1A5D">
        <w:rPr>
          <w:rFonts w:ascii="Arial" w:hAnsi="Arial" w:cs="Arial"/>
          <w:spacing w:val="40"/>
          <w:szCs w:val="24"/>
        </w:rPr>
        <w:t xml:space="preserve"> </w:t>
      </w:r>
      <w:r w:rsidRPr="00FE1A5D">
        <w:rPr>
          <w:rFonts w:ascii="Arial" w:hAnsi="Arial" w:cs="Arial"/>
          <w:spacing w:val="-1"/>
          <w:szCs w:val="24"/>
        </w:rPr>
        <w:t>volatile</w:t>
      </w:r>
      <w:r w:rsidRPr="00FE1A5D">
        <w:rPr>
          <w:rFonts w:ascii="Arial" w:hAnsi="Arial" w:cs="Arial"/>
          <w:spacing w:val="29"/>
          <w:szCs w:val="24"/>
        </w:rPr>
        <w:t xml:space="preserve"> </w:t>
      </w:r>
      <w:r w:rsidRPr="00FE1A5D">
        <w:rPr>
          <w:rFonts w:ascii="Arial" w:hAnsi="Arial" w:cs="Arial"/>
          <w:spacing w:val="-1"/>
          <w:szCs w:val="24"/>
        </w:rPr>
        <w:t>anaesthetic</w:t>
      </w:r>
      <w:r w:rsidRPr="00FE1A5D">
        <w:rPr>
          <w:rFonts w:ascii="Arial" w:hAnsi="Arial" w:cs="Arial"/>
          <w:spacing w:val="26"/>
          <w:szCs w:val="24"/>
        </w:rPr>
        <w:t xml:space="preserve"> </w:t>
      </w:r>
      <w:r w:rsidRPr="00FE1A5D">
        <w:rPr>
          <w:rFonts w:ascii="Arial" w:hAnsi="Arial" w:cs="Arial"/>
          <w:spacing w:val="-1"/>
          <w:szCs w:val="24"/>
        </w:rPr>
        <w:t>agents.</w:t>
      </w:r>
      <w:r w:rsidRPr="00FE1A5D">
        <w:rPr>
          <w:rFonts w:ascii="Arial" w:hAnsi="Arial" w:cs="Arial"/>
          <w:spacing w:val="25"/>
          <w:szCs w:val="24"/>
        </w:rPr>
        <w:t xml:space="preserve"> </w:t>
      </w:r>
      <w:r w:rsidRPr="00FE1A5D">
        <w:rPr>
          <w:rFonts w:ascii="Arial" w:hAnsi="Arial" w:cs="Arial"/>
          <w:spacing w:val="-1"/>
          <w:szCs w:val="24"/>
        </w:rPr>
        <w:t>These</w:t>
      </w:r>
      <w:r w:rsidRPr="00FE1A5D">
        <w:rPr>
          <w:rFonts w:ascii="Arial" w:hAnsi="Arial" w:cs="Arial"/>
          <w:spacing w:val="25"/>
          <w:szCs w:val="24"/>
        </w:rPr>
        <w:t xml:space="preserve"> </w:t>
      </w:r>
      <w:r w:rsidRPr="00FE1A5D">
        <w:rPr>
          <w:rFonts w:ascii="Arial" w:hAnsi="Arial" w:cs="Arial"/>
          <w:spacing w:val="-1"/>
          <w:szCs w:val="24"/>
        </w:rPr>
        <w:t>fears</w:t>
      </w:r>
      <w:r w:rsidRPr="00FE1A5D">
        <w:rPr>
          <w:rFonts w:ascii="Arial" w:hAnsi="Arial" w:cs="Arial"/>
          <w:spacing w:val="24"/>
          <w:szCs w:val="24"/>
        </w:rPr>
        <w:t xml:space="preserve"> </w:t>
      </w:r>
      <w:r w:rsidRPr="00FE1A5D">
        <w:rPr>
          <w:rFonts w:ascii="Arial" w:hAnsi="Arial" w:cs="Arial"/>
          <w:spacing w:val="-1"/>
          <w:szCs w:val="24"/>
        </w:rPr>
        <w:t>have</w:t>
      </w:r>
      <w:r w:rsidRPr="00FE1A5D">
        <w:rPr>
          <w:rFonts w:ascii="Arial" w:hAnsi="Arial" w:cs="Arial"/>
          <w:spacing w:val="25"/>
          <w:szCs w:val="24"/>
        </w:rPr>
        <w:t xml:space="preserve"> </w:t>
      </w:r>
      <w:r w:rsidRPr="00FE1A5D">
        <w:rPr>
          <w:rFonts w:ascii="Arial" w:hAnsi="Arial" w:cs="Arial"/>
          <w:spacing w:val="-1"/>
          <w:szCs w:val="24"/>
        </w:rPr>
        <w:t>been</w:t>
      </w:r>
      <w:r w:rsidRPr="00FE1A5D">
        <w:rPr>
          <w:rFonts w:ascii="Arial" w:hAnsi="Arial" w:cs="Arial"/>
          <w:spacing w:val="24"/>
          <w:szCs w:val="24"/>
        </w:rPr>
        <w:t xml:space="preserve"> </w:t>
      </w:r>
      <w:r w:rsidRPr="00FE1A5D">
        <w:rPr>
          <w:rFonts w:ascii="Arial" w:hAnsi="Arial" w:cs="Arial"/>
          <w:szCs w:val="24"/>
        </w:rPr>
        <w:t>shown</w:t>
      </w:r>
      <w:r w:rsidRPr="00FE1A5D">
        <w:rPr>
          <w:rFonts w:ascii="Arial" w:hAnsi="Arial" w:cs="Arial"/>
          <w:spacing w:val="25"/>
          <w:szCs w:val="24"/>
        </w:rPr>
        <w:t xml:space="preserve"> </w:t>
      </w:r>
      <w:r w:rsidRPr="00FE1A5D">
        <w:rPr>
          <w:rFonts w:ascii="Arial" w:hAnsi="Arial" w:cs="Arial"/>
          <w:szCs w:val="24"/>
        </w:rPr>
        <w:t>to</w:t>
      </w:r>
      <w:r w:rsidRPr="00FE1A5D">
        <w:rPr>
          <w:rFonts w:ascii="Arial" w:hAnsi="Arial" w:cs="Arial"/>
          <w:spacing w:val="24"/>
          <w:szCs w:val="24"/>
        </w:rPr>
        <w:t xml:space="preserve"> </w:t>
      </w:r>
      <w:r w:rsidRPr="00FE1A5D">
        <w:rPr>
          <w:rFonts w:ascii="Arial" w:hAnsi="Arial" w:cs="Arial"/>
          <w:spacing w:val="-1"/>
          <w:szCs w:val="24"/>
        </w:rPr>
        <w:t>be</w:t>
      </w:r>
      <w:r w:rsidRPr="00FE1A5D">
        <w:rPr>
          <w:rFonts w:ascii="Arial" w:hAnsi="Arial" w:cs="Arial"/>
          <w:spacing w:val="25"/>
          <w:szCs w:val="24"/>
        </w:rPr>
        <w:t xml:space="preserve"> </w:t>
      </w:r>
      <w:r w:rsidRPr="00FE1A5D">
        <w:rPr>
          <w:rFonts w:ascii="Arial" w:hAnsi="Arial" w:cs="Arial"/>
          <w:spacing w:val="-1"/>
          <w:szCs w:val="24"/>
        </w:rPr>
        <w:t>invalid</w:t>
      </w:r>
      <w:r w:rsidRPr="00FE1A5D">
        <w:rPr>
          <w:rFonts w:ascii="Arial" w:hAnsi="Arial" w:cs="Arial"/>
          <w:spacing w:val="25"/>
          <w:szCs w:val="24"/>
        </w:rPr>
        <w:t xml:space="preserve"> </w:t>
      </w:r>
      <w:r w:rsidRPr="00FE1A5D">
        <w:rPr>
          <w:rFonts w:ascii="Arial" w:hAnsi="Arial" w:cs="Arial"/>
          <w:szCs w:val="24"/>
        </w:rPr>
        <w:t>(at</w:t>
      </w:r>
      <w:r w:rsidRPr="00FE1A5D">
        <w:rPr>
          <w:rFonts w:ascii="Arial" w:hAnsi="Arial" w:cs="Arial"/>
          <w:spacing w:val="25"/>
          <w:szCs w:val="24"/>
        </w:rPr>
        <w:t xml:space="preserve"> </w:t>
      </w:r>
      <w:r w:rsidRPr="00FE1A5D">
        <w:rPr>
          <w:rFonts w:ascii="Arial" w:hAnsi="Arial" w:cs="Arial"/>
          <w:spacing w:val="-1"/>
          <w:szCs w:val="24"/>
        </w:rPr>
        <w:t>least</w:t>
      </w:r>
      <w:r w:rsidRPr="00FE1A5D">
        <w:rPr>
          <w:rFonts w:ascii="Arial" w:hAnsi="Arial" w:cs="Arial"/>
          <w:spacing w:val="24"/>
          <w:szCs w:val="24"/>
        </w:rPr>
        <w:t xml:space="preserve"> </w:t>
      </w:r>
      <w:r w:rsidRPr="00FE1A5D">
        <w:rPr>
          <w:rFonts w:ascii="Arial" w:hAnsi="Arial" w:cs="Arial"/>
          <w:szCs w:val="24"/>
        </w:rPr>
        <w:t>so</w:t>
      </w:r>
      <w:r w:rsidRPr="00FE1A5D">
        <w:rPr>
          <w:rFonts w:ascii="Arial" w:hAnsi="Arial" w:cs="Arial"/>
          <w:spacing w:val="25"/>
          <w:szCs w:val="24"/>
        </w:rPr>
        <w:t xml:space="preserve"> </w:t>
      </w:r>
      <w:r w:rsidRPr="00FE1A5D">
        <w:rPr>
          <w:rFonts w:ascii="Arial" w:hAnsi="Arial" w:cs="Arial"/>
          <w:szCs w:val="24"/>
        </w:rPr>
        <w:t>far)</w:t>
      </w:r>
      <w:r w:rsidRPr="00FE1A5D">
        <w:rPr>
          <w:rFonts w:ascii="Arial" w:hAnsi="Arial" w:cs="Arial"/>
          <w:spacing w:val="24"/>
          <w:szCs w:val="24"/>
        </w:rPr>
        <w:t xml:space="preserve"> </w:t>
      </w:r>
      <w:r w:rsidRPr="00FE1A5D">
        <w:rPr>
          <w:rFonts w:ascii="Arial" w:hAnsi="Arial" w:cs="Arial"/>
          <w:szCs w:val="24"/>
        </w:rPr>
        <w:t>for</w:t>
      </w:r>
      <w:r w:rsidRPr="00FE1A5D">
        <w:rPr>
          <w:rFonts w:ascii="Arial" w:hAnsi="Arial" w:cs="Arial"/>
          <w:spacing w:val="23"/>
          <w:w w:val="99"/>
          <w:szCs w:val="24"/>
        </w:rPr>
        <w:t xml:space="preserve"> </w:t>
      </w:r>
      <w:r w:rsidRPr="00FE1A5D">
        <w:rPr>
          <w:rFonts w:ascii="Arial" w:hAnsi="Arial" w:cs="Arial"/>
          <w:szCs w:val="24"/>
        </w:rPr>
        <w:t>the</w:t>
      </w:r>
      <w:r w:rsidRPr="00FE1A5D">
        <w:rPr>
          <w:rFonts w:ascii="Arial" w:hAnsi="Arial" w:cs="Arial"/>
          <w:spacing w:val="24"/>
          <w:szCs w:val="24"/>
        </w:rPr>
        <w:t xml:space="preserve"> </w:t>
      </w:r>
      <w:r w:rsidRPr="00FE1A5D">
        <w:rPr>
          <w:rFonts w:ascii="Arial" w:hAnsi="Arial" w:cs="Arial"/>
          <w:spacing w:val="-1"/>
          <w:szCs w:val="24"/>
        </w:rPr>
        <w:t>anaesthetics</w:t>
      </w:r>
      <w:r w:rsidRPr="00FE1A5D">
        <w:rPr>
          <w:rFonts w:ascii="Arial" w:hAnsi="Arial" w:cs="Arial"/>
          <w:spacing w:val="26"/>
          <w:szCs w:val="24"/>
        </w:rPr>
        <w:t xml:space="preserve"> </w:t>
      </w:r>
      <w:r w:rsidRPr="00FE1A5D">
        <w:rPr>
          <w:rFonts w:ascii="Arial" w:hAnsi="Arial" w:cs="Arial"/>
          <w:spacing w:val="-1"/>
          <w:szCs w:val="24"/>
        </w:rPr>
        <w:t>exposures</w:t>
      </w:r>
      <w:r w:rsidRPr="00FE1A5D">
        <w:rPr>
          <w:rFonts w:ascii="Arial" w:hAnsi="Arial" w:cs="Arial"/>
          <w:spacing w:val="25"/>
          <w:szCs w:val="24"/>
        </w:rPr>
        <w:t xml:space="preserve"> </w:t>
      </w:r>
      <w:r w:rsidRPr="00FE1A5D">
        <w:rPr>
          <w:rFonts w:ascii="Arial" w:hAnsi="Arial" w:cs="Arial"/>
          <w:spacing w:val="-1"/>
          <w:szCs w:val="24"/>
        </w:rPr>
        <w:t>experienced</w:t>
      </w:r>
      <w:r w:rsidRPr="00FE1A5D">
        <w:rPr>
          <w:rFonts w:ascii="Arial" w:hAnsi="Arial" w:cs="Arial"/>
          <w:spacing w:val="26"/>
          <w:szCs w:val="24"/>
        </w:rPr>
        <w:t xml:space="preserve"> </w:t>
      </w:r>
      <w:r w:rsidRPr="00FE1A5D">
        <w:rPr>
          <w:rFonts w:ascii="Arial" w:hAnsi="Arial" w:cs="Arial"/>
          <w:spacing w:val="-1"/>
          <w:szCs w:val="24"/>
        </w:rPr>
        <w:t>nowadays.</w:t>
      </w:r>
      <w:r w:rsidRPr="00FE1A5D">
        <w:rPr>
          <w:rFonts w:ascii="Arial" w:hAnsi="Arial" w:cs="Arial"/>
          <w:spacing w:val="51"/>
          <w:szCs w:val="24"/>
        </w:rPr>
        <w:t xml:space="preserve"> </w:t>
      </w:r>
      <w:r w:rsidRPr="00FE1A5D">
        <w:rPr>
          <w:rFonts w:ascii="Arial" w:hAnsi="Arial" w:cs="Arial"/>
          <w:szCs w:val="24"/>
        </w:rPr>
        <w:t>There</w:t>
      </w:r>
      <w:r w:rsidRPr="00FE1A5D">
        <w:rPr>
          <w:rFonts w:ascii="Arial" w:hAnsi="Arial" w:cs="Arial"/>
          <w:spacing w:val="25"/>
          <w:szCs w:val="24"/>
        </w:rPr>
        <w:t xml:space="preserve"> </w:t>
      </w:r>
      <w:r w:rsidRPr="00FE1A5D">
        <w:rPr>
          <w:rFonts w:ascii="Arial" w:hAnsi="Arial" w:cs="Arial"/>
          <w:spacing w:val="-1"/>
          <w:szCs w:val="24"/>
        </w:rPr>
        <w:t>is</w:t>
      </w:r>
      <w:r w:rsidRPr="00FE1A5D">
        <w:rPr>
          <w:rFonts w:ascii="Arial" w:hAnsi="Arial" w:cs="Arial"/>
          <w:spacing w:val="25"/>
          <w:szCs w:val="24"/>
        </w:rPr>
        <w:t xml:space="preserve"> </w:t>
      </w:r>
      <w:r w:rsidRPr="00FE1A5D">
        <w:rPr>
          <w:rFonts w:ascii="Arial" w:hAnsi="Arial" w:cs="Arial"/>
          <w:spacing w:val="-1"/>
          <w:szCs w:val="24"/>
        </w:rPr>
        <w:t>no</w:t>
      </w:r>
      <w:r w:rsidRPr="00FE1A5D">
        <w:rPr>
          <w:rFonts w:ascii="Arial" w:hAnsi="Arial" w:cs="Arial"/>
          <w:spacing w:val="25"/>
          <w:szCs w:val="24"/>
        </w:rPr>
        <w:t xml:space="preserve"> </w:t>
      </w:r>
      <w:r w:rsidRPr="00FE1A5D">
        <w:rPr>
          <w:rFonts w:ascii="Arial" w:hAnsi="Arial" w:cs="Arial"/>
          <w:spacing w:val="-1"/>
          <w:szCs w:val="24"/>
        </w:rPr>
        <w:t>reason</w:t>
      </w:r>
      <w:r w:rsidRPr="00FE1A5D">
        <w:rPr>
          <w:rFonts w:ascii="Arial" w:hAnsi="Arial" w:cs="Arial"/>
          <w:spacing w:val="25"/>
          <w:szCs w:val="24"/>
        </w:rPr>
        <w:t xml:space="preserve"> </w:t>
      </w:r>
      <w:r w:rsidRPr="00FE1A5D">
        <w:rPr>
          <w:rFonts w:ascii="Arial" w:hAnsi="Arial" w:cs="Arial"/>
          <w:szCs w:val="24"/>
        </w:rPr>
        <w:t>to</w:t>
      </w:r>
      <w:r w:rsidRPr="00FE1A5D">
        <w:rPr>
          <w:rFonts w:ascii="Arial" w:hAnsi="Arial" w:cs="Arial"/>
          <w:spacing w:val="24"/>
          <w:szCs w:val="24"/>
        </w:rPr>
        <w:t xml:space="preserve"> </w:t>
      </w:r>
      <w:r w:rsidRPr="00FE1A5D">
        <w:rPr>
          <w:rFonts w:ascii="Arial" w:hAnsi="Arial" w:cs="Arial"/>
          <w:spacing w:val="-1"/>
          <w:szCs w:val="24"/>
        </w:rPr>
        <w:t>exclude</w:t>
      </w:r>
      <w:r w:rsidRPr="00FE1A5D">
        <w:rPr>
          <w:rFonts w:ascii="Arial" w:hAnsi="Arial" w:cs="Arial"/>
          <w:spacing w:val="26"/>
          <w:szCs w:val="24"/>
        </w:rPr>
        <w:t xml:space="preserve"> </w:t>
      </w:r>
      <w:r w:rsidRPr="00FE1A5D">
        <w:rPr>
          <w:rFonts w:ascii="Arial" w:hAnsi="Arial" w:cs="Arial"/>
          <w:szCs w:val="24"/>
        </w:rPr>
        <w:t>pregnant</w:t>
      </w:r>
      <w:r w:rsidRPr="00FE1A5D">
        <w:rPr>
          <w:rFonts w:ascii="Arial" w:hAnsi="Arial" w:cs="Arial"/>
          <w:spacing w:val="16"/>
          <w:szCs w:val="24"/>
        </w:rPr>
        <w:t xml:space="preserve"> </w:t>
      </w:r>
      <w:r w:rsidRPr="00FE1A5D">
        <w:rPr>
          <w:rFonts w:ascii="Arial" w:hAnsi="Arial" w:cs="Arial"/>
          <w:szCs w:val="24"/>
        </w:rPr>
        <w:t>or</w:t>
      </w:r>
      <w:r w:rsidRPr="00FE1A5D">
        <w:rPr>
          <w:rFonts w:ascii="Arial" w:hAnsi="Arial" w:cs="Arial"/>
          <w:spacing w:val="17"/>
          <w:szCs w:val="24"/>
        </w:rPr>
        <w:t xml:space="preserve"> </w:t>
      </w:r>
      <w:r w:rsidRPr="00FE1A5D">
        <w:rPr>
          <w:rFonts w:ascii="Arial" w:hAnsi="Arial" w:cs="Arial"/>
          <w:szCs w:val="24"/>
        </w:rPr>
        <w:t>breastfeeding</w:t>
      </w:r>
      <w:r w:rsidRPr="00FE1A5D">
        <w:rPr>
          <w:rFonts w:ascii="Arial" w:hAnsi="Arial" w:cs="Arial"/>
          <w:spacing w:val="17"/>
          <w:szCs w:val="24"/>
        </w:rPr>
        <w:t xml:space="preserve"> </w:t>
      </w:r>
      <w:r w:rsidRPr="00FE1A5D">
        <w:rPr>
          <w:rFonts w:ascii="Arial" w:hAnsi="Arial" w:cs="Arial"/>
          <w:szCs w:val="24"/>
        </w:rPr>
        <w:t>staff</w:t>
      </w:r>
      <w:r w:rsidRPr="00FE1A5D">
        <w:rPr>
          <w:rFonts w:ascii="Arial" w:hAnsi="Arial" w:cs="Arial"/>
          <w:spacing w:val="17"/>
          <w:szCs w:val="24"/>
        </w:rPr>
        <w:t xml:space="preserve"> </w:t>
      </w:r>
      <w:r w:rsidRPr="00FE1A5D">
        <w:rPr>
          <w:rFonts w:ascii="Arial" w:hAnsi="Arial" w:cs="Arial"/>
          <w:szCs w:val="24"/>
        </w:rPr>
        <w:t>from</w:t>
      </w:r>
      <w:r w:rsidRPr="00FE1A5D">
        <w:rPr>
          <w:rFonts w:ascii="Arial" w:hAnsi="Arial" w:cs="Arial"/>
          <w:spacing w:val="17"/>
          <w:szCs w:val="24"/>
        </w:rPr>
        <w:t xml:space="preserve"> </w:t>
      </w:r>
      <w:r w:rsidRPr="00FE1A5D">
        <w:rPr>
          <w:rFonts w:ascii="Arial" w:hAnsi="Arial" w:cs="Arial"/>
          <w:szCs w:val="24"/>
        </w:rPr>
        <w:t>any</w:t>
      </w:r>
      <w:r w:rsidRPr="00FE1A5D">
        <w:rPr>
          <w:rFonts w:ascii="Arial" w:hAnsi="Arial" w:cs="Arial"/>
          <w:spacing w:val="16"/>
          <w:szCs w:val="24"/>
        </w:rPr>
        <w:t xml:space="preserve"> </w:t>
      </w:r>
      <w:r w:rsidRPr="00FE1A5D">
        <w:rPr>
          <w:rFonts w:ascii="Arial" w:hAnsi="Arial" w:cs="Arial"/>
          <w:szCs w:val="24"/>
        </w:rPr>
        <w:t>theatre</w:t>
      </w:r>
      <w:r w:rsidRPr="00FE1A5D">
        <w:rPr>
          <w:rFonts w:ascii="Arial" w:hAnsi="Arial" w:cs="Arial"/>
          <w:spacing w:val="17"/>
          <w:szCs w:val="24"/>
        </w:rPr>
        <w:t xml:space="preserve"> </w:t>
      </w:r>
      <w:r w:rsidRPr="00FE1A5D">
        <w:rPr>
          <w:rFonts w:ascii="Arial" w:hAnsi="Arial" w:cs="Arial"/>
          <w:spacing w:val="-1"/>
          <w:szCs w:val="24"/>
        </w:rPr>
        <w:t>work</w:t>
      </w:r>
      <w:r w:rsidRPr="00FE1A5D">
        <w:rPr>
          <w:rFonts w:ascii="Arial" w:hAnsi="Arial" w:cs="Arial"/>
          <w:spacing w:val="17"/>
          <w:szCs w:val="24"/>
        </w:rPr>
        <w:t xml:space="preserve"> </w:t>
      </w:r>
      <w:r w:rsidRPr="00FE1A5D">
        <w:rPr>
          <w:rFonts w:ascii="Arial" w:hAnsi="Arial" w:cs="Arial"/>
          <w:spacing w:val="-1"/>
          <w:szCs w:val="24"/>
        </w:rPr>
        <w:t>or</w:t>
      </w:r>
      <w:r w:rsidRPr="00FE1A5D">
        <w:rPr>
          <w:rFonts w:ascii="Arial" w:hAnsi="Arial" w:cs="Arial"/>
          <w:spacing w:val="16"/>
          <w:szCs w:val="24"/>
        </w:rPr>
        <w:t xml:space="preserve"> </w:t>
      </w:r>
      <w:r w:rsidRPr="00FE1A5D">
        <w:rPr>
          <w:rFonts w:ascii="Arial" w:hAnsi="Arial" w:cs="Arial"/>
          <w:spacing w:val="-1"/>
          <w:szCs w:val="24"/>
        </w:rPr>
        <w:t>recovery</w:t>
      </w:r>
      <w:r w:rsidRPr="00FE1A5D">
        <w:rPr>
          <w:rFonts w:ascii="Arial" w:hAnsi="Arial" w:cs="Arial"/>
          <w:spacing w:val="17"/>
          <w:szCs w:val="24"/>
        </w:rPr>
        <w:t xml:space="preserve"> </w:t>
      </w:r>
      <w:r w:rsidRPr="00FE1A5D">
        <w:rPr>
          <w:rFonts w:ascii="Arial" w:hAnsi="Arial" w:cs="Arial"/>
          <w:spacing w:val="-1"/>
          <w:szCs w:val="24"/>
        </w:rPr>
        <w:t>room</w:t>
      </w:r>
      <w:r w:rsidRPr="00FE1A5D">
        <w:rPr>
          <w:rFonts w:ascii="Arial" w:hAnsi="Arial" w:cs="Arial"/>
          <w:spacing w:val="17"/>
          <w:szCs w:val="24"/>
        </w:rPr>
        <w:t xml:space="preserve"> </w:t>
      </w:r>
      <w:r w:rsidRPr="00FE1A5D">
        <w:rPr>
          <w:rFonts w:ascii="Arial" w:hAnsi="Arial" w:cs="Arial"/>
          <w:spacing w:val="-1"/>
          <w:szCs w:val="24"/>
        </w:rPr>
        <w:t>work</w:t>
      </w:r>
      <w:r w:rsidRPr="00FE1A5D">
        <w:rPr>
          <w:rFonts w:ascii="Arial" w:hAnsi="Arial" w:cs="Arial"/>
          <w:spacing w:val="16"/>
          <w:szCs w:val="24"/>
        </w:rPr>
        <w:t xml:space="preserve"> </w:t>
      </w:r>
      <w:r w:rsidRPr="00FE1A5D">
        <w:rPr>
          <w:rFonts w:ascii="Arial" w:hAnsi="Arial" w:cs="Arial"/>
          <w:spacing w:val="-1"/>
          <w:szCs w:val="24"/>
        </w:rPr>
        <w:t>unless</w:t>
      </w:r>
      <w:r w:rsidRPr="00FE1A5D">
        <w:rPr>
          <w:rFonts w:ascii="Arial" w:hAnsi="Arial" w:cs="Arial"/>
          <w:spacing w:val="29"/>
          <w:szCs w:val="24"/>
        </w:rPr>
        <w:t xml:space="preserve"> </w:t>
      </w:r>
      <w:r w:rsidRPr="00FE1A5D">
        <w:rPr>
          <w:rFonts w:ascii="Arial" w:hAnsi="Arial" w:cs="Arial"/>
          <w:szCs w:val="24"/>
        </w:rPr>
        <w:t>there</w:t>
      </w:r>
      <w:r w:rsidRPr="00FE1A5D">
        <w:rPr>
          <w:rFonts w:ascii="Arial" w:hAnsi="Arial" w:cs="Arial"/>
          <w:spacing w:val="29"/>
          <w:szCs w:val="24"/>
        </w:rPr>
        <w:t xml:space="preserve"> </w:t>
      </w:r>
      <w:r w:rsidRPr="00FE1A5D">
        <w:rPr>
          <w:rFonts w:ascii="Arial" w:hAnsi="Arial" w:cs="Arial"/>
          <w:spacing w:val="-1"/>
          <w:szCs w:val="24"/>
        </w:rPr>
        <w:t>are</w:t>
      </w:r>
      <w:r w:rsidRPr="00FE1A5D">
        <w:rPr>
          <w:rFonts w:ascii="Arial" w:hAnsi="Arial" w:cs="Arial"/>
          <w:spacing w:val="30"/>
          <w:szCs w:val="24"/>
        </w:rPr>
        <w:t xml:space="preserve"> </w:t>
      </w:r>
      <w:r w:rsidRPr="00FE1A5D">
        <w:rPr>
          <w:rFonts w:ascii="Arial" w:hAnsi="Arial" w:cs="Arial"/>
          <w:spacing w:val="-1"/>
          <w:szCs w:val="24"/>
        </w:rPr>
        <w:t>doubts</w:t>
      </w:r>
      <w:r w:rsidRPr="00FE1A5D">
        <w:rPr>
          <w:rFonts w:ascii="Arial" w:hAnsi="Arial" w:cs="Arial"/>
          <w:spacing w:val="30"/>
          <w:szCs w:val="24"/>
        </w:rPr>
        <w:t xml:space="preserve"> </w:t>
      </w:r>
      <w:r w:rsidRPr="00FE1A5D">
        <w:rPr>
          <w:rFonts w:ascii="Arial" w:hAnsi="Arial" w:cs="Arial"/>
          <w:spacing w:val="-1"/>
          <w:szCs w:val="24"/>
        </w:rPr>
        <w:t>about</w:t>
      </w:r>
      <w:r w:rsidRPr="00FE1A5D">
        <w:rPr>
          <w:rFonts w:ascii="Arial" w:hAnsi="Arial" w:cs="Arial"/>
          <w:spacing w:val="30"/>
          <w:szCs w:val="24"/>
        </w:rPr>
        <w:t xml:space="preserve"> </w:t>
      </w:r>
      <w:r w:rsidRPr="00FE1A5D">
        <w:rPr>
          <w:rFonts w:ascii="Arial" w:hAnsi="Arial" w:cs="Arial"/>
          <w:szCs w:val="24"/>
        </w:rPr>
        <w:t>the</w:t>
      </w:r>
      <w:r w:rsidRPr="00FE1A5D">
        <w:rPr>
          <w:rFonts w:ascii="Arial" w:hAnsi="Arial" w:cs="Arial"/>
          <w:spacing w:val="30"/>
          <w:szCs w:val="24"/>
        </w:rPr>
        <w:t xml:space="preserve"> </w:t>
      </w:r>
      <w:r w:rsidRPr="00FE1A5D">
        <w:rPr>
          <w:rFonts w:ascii="Arial" w:hAnsi="Arial" w:cs="Arial"/>
          <w:spacing w:val="-1"/>
          <w:szCs w:val="24"/>
        </w:rPr>
        <w:t>efficacy</w:t>
      </w:r>
      <w:r w:rsidRPr="00FE1A5D">
        <w:rPr>
          <w:rFonts w:ascii="Arial" w:hAnsi="Arial" w:cs="Arial"/>
          <w:spacing w:val="31"/>
          <w:szCs w:val="24"/>
        </w:rPr>
        <w:t xml:space="preserve"> </w:t>
      </w:r>
      <w:r w:rsidRPr="00FE1A5D">
        <w:rPr>
          <w:rFonts w:ascii="Arial" w:hAnsi="Arial" w:cs="Arial"/>
          <w:spacing w:val="-1"/>
          <w:szCs w:val="24"/>
        </w:rPr>
        <w:t>of</w:t>
      </w:r>
      <w:r w:rsidRPr="00FE1A5D">
        <w:rPr>
          <w:rFonts w:ascii="Arial" w:hAnsi="Arial" w:cs="Arial"/>
          <w:spacing w:val="29"/>
          <w:szCs w:val="24"/>
        </w:rPr>
        <w:t xml:space="preserve"> </w:t>
      </w:r>
      <w:r w:rsidRPr="00FE1A5D">
        <w:rPr>
          <w:rFonts w:ascii="Arial" w:hAnsi="Arial" w:cs="Arial"/>
          <w:szCs w:val="24"/>
        </w:rPr>
        <w:t>the</w:t>
      </w:r>
      <w:r w:rsidRPr="00FE1A5D">
        <w:rPr>
          <w:rFonts w:ascii="Arial" w:hAnsi="Arial" w:cs="Arial"/>
          <w:spacing w:val="30"/>
          <w:szCs w:val="24"/>
        </w:rPr>
        <w:t xml:space="preserve"> </w:t>
      </w:r>
      <w:r w:rsidRPr="00FE1A5D">
        <w:rPr>
          <w:rFonts w:ascii="Arial" w:hAnsi="Arial" w:cs="Arial"/>
          <w:spacing w:val="-1"/>
          <w:szCs w:val="24"/>
        </w:rPr>
        <w:t>ventilation.</w:t>
      </w:r>
      <w:r w:rsidRPr="00FE1A5D">
        <w:rPr>
          <w:rFonts w:ascii="Arial" w:hAnsi="Arial" w:cs="Arial"/>
          <w:spacing w:val="31"/>
          <w:szCs w:val="24"/>
        </w:rPr>
        <w:t xml:space="preserve"> </w:t>
      </w:r>
      <w:r w:rsidRPr="00FE1A5D">
        <w:rPr>
          <w:rFonts w:ascii="Arial" w:hAnsi="Arial" w:cs="Arial"/>
          <w:spacing w:val="-1"/>
          <w:szCs w:val="24"/>
        </w:rPr>
        <w:t>Seek</w:t>
      </w:r>
      <w:r w:rsidRPr="00FE1A5D">
        <w:rPr>
          <w:rFonts w:ascii="Arial" w:hAnsi="Arial" w:cs="Arial"/>
          <w:spacing w:val="30"/>
          <w:szCs w:val="24"/>
        </w:rPr>
        <w:t xml:space="preserve"> </w:t>
      </w:r>
      <w:r w:rsidRPr="00FE1A5D">
        <w:rPr>
          <w:rFonts w:ascii="Arial" w:hAnsi="Arial" w:cs="Arial"/>
          <w:spacing w:val="-1"/>
          <w:szCs w:val="24"/>
        </w:rPr>
        <w:t>advice</w:t>
      </w:r>
      <w:r w:rsidRPr="00FE1A5D">
        <w:rPr>
          <w:rFonts w:ascii="Arial" w:hAnsi="Arial" w:cs="Arial"/>
          <w:spacing w:val="30"/>
          <w:szCs w:val="24"/>
        </w:rPr>
        <w:t xml:space="preserve"> </w:t>
      </w:r>
      <w:r w:rsidRPr="00FE1A5D">
        <w:rPr>
          <w:rFonts w:ascii="Arial" w:hAnsi="Arial" w:cs="Arial"/>
          <w:szCs w:val="24"/>
        </w:rPr>
        <w:t>from</w:t>
      </w:r>
      <w:r w:rsidRPr="00FE1A5D">
        <w:rPr>
          <w:rFonts w:ascii="Arial" w:hAnsi="Arial" w:cs="Arial"/>
          <w:spacing w:val="30"/>
          <w:szCs w:val="24"/>
        </w:rPr>
        <w:t xml:space="preserve"> </w:t>
      </w:r>
      <w:r w:rsidRPr="00FE1A5D">
        <w:rPr>
          <w:rFonts w:ascii="Arial" w:hAnsi="Arial" w:cs="Arial"/>
          <w:spacing w:val="-1"/>
          <w:szCs w:val="24"/>
        </w:rPr>
        <w:t>health</w:t>
      </w:r>
      <w:r w:rsidRPr="00FE1A5D">
        <w:rPr>
          <w:rFonts w:ascii="Arial" w:hAnsi="Arial" w:cs="Arial"/>
          <w:spacing w:val="30"/>
          <w:szCs w:val="24"/>
        </w:rPr>
        <w:t xml:space="preserve"> </w:t>
      </w:r>
      <w:r w:rsidRPr="00FE1A5D">
        <w:rPr>
          <w:rFonts w:ascii="Arial" w:hAnsi="Arial" w:cs="Arial"/>
          <w:spacing w:val="-1"/>
          <w:szCs w:val="24"/>
        </w:rPr>
        <w:t>and</w:t>
      </w:r>
      <w:r w:rsidRPr="00FE1A5D">
        <w:rPr>
          <w:rFonts w:ascii="Arial" w:hAnsi="Arial" w:cs="Arial"/>
          <w:spacing w:val="30"/>
          <w:szCs w:val="24"/>
        </w:rPr>
        <w:t xml:space="preserve"> </w:t>
      </w:r>
      <w:r w:rsidRPr="00FE1A5D">
        <w:rPr>
          <w:rFonts w:ascii="Arial" w:hAnsi="Arial" w:cs="Arial"/>
          <w:szCs w:val="24"/>
        </w:rPr>
        <w:t>safety</w:t>
      </w:r>
      <w:r w:rsidRPr="00FE1A5D">
        <w:rPr>
          <w:rFonts w:ascii="Arial" w:hAnsi="Arial" w:cs="Arial"/>
          <w:spacing w:val="-3"/>
          <w:szCs w:val="24"/>
        </w:rPr>
        <w:t xml:space="preserve"> </w:t>
      </w:r>
      <w:r w:rsidRPr="00FE1A5D">
        <w:rPr>
          <w:rFonts w:ascii="Arial" w:hAnsi="Arial" w:cs="Arial"/>
          <w:spacing w:val="-1"/>
          <w:szCs w:val="24"/>
        </w:rPr>
        <w:t>if</w:t>
      </w:r>
      <w:r w:rsidRPr="00FE1A5D">
        <w:rPr>
          <w:rFonts w:ascii="Arial" w:hAnsi="Arial" w:cs="Arial"/>
          <w:spacing w:val="-2"/>
          <w:szCs w:val="24"/>
        </w:rPr>
        <w:t xml:space="preserve"> </w:t>
      </w:r>
      <w:r w:rsidRPr="00FE1A5D">
        <w:rPr>
          <w:rFonts w:ascii="Arial" w:hAnsi="Arial" w:cs="Arial"/>
          <w:spacing w:val="-1"/>
          <w:szCs w:val="24"/>
        </w:rPr>
        <w:t>in</w:t>
      </w:r>
      <w:r w:rsidRPr="00FE1A5D">
        <w:rPr>
          <w:rFonts w:ascii="Arial" w:hAnsi="Arial" w:cs="Arial"/>
          <w:spacing w:val="-2"/>
          <w:szCs w:val="24"/>
        </w:rPr>
        <w:t xml:space="preserve"> </w:t>
      </w:r>
      <w:r w:rsidRPr="00FE1A5D">
        <w:rPr>
          <w:rFonts w:ascii="Arial" w:hAnsi="Arial" w:cs="Arial"/>
          <w:spacing w:val="-1"/>
          <w:szCs w:val="24"/>
        </w:rPr>
        <w:t>doubt.</w:t>
      </w:r>
    </w:p>
    <w:p w14:paraId="7A3B8267" w14:textId="77777777" w:rsidR="00AE1BF5" w:rsidRPr="00FE1A5D" w:rsidRDefault="00AE1BF5" w:rsidP="00AE1BF5">
      <w:pPr>
        <w:ind w:left="102"/>
        <w:jc w:val="both"/>
        <w:rPr>
          <w:rFonts w:eastAsia="Arial" w:cs="Arial"/>
          <w:szCs w:val="24"/>
        </w:rPr>
      </w:pPr>
      <w:r w:rsidRPr="00FE1A5D">
        <w:rPr>
          <w:rFonts w:cs="Arial"/>
          <w:b/>
          <w:spacing w:val="-1"/>
          <w:szCs w:val="24"/>
        </w:rPr>
        <w:t>MRI</w:t>
      </w:r>
      <w:r w:rsidRPr="00FE1A5D">
        <w:rPr>
          <w:rFonts w:cs="Arial"/>
          <w:spacing w:val="-1"/>
          <w:szCs w:val="24"/>
        </w:rPr>
        <w:t>.</w:t>
      </w:r>
    </w:p>
    <w:p w14:paraId="58069743" w14:textId="77777777" w:rsidR="00AE1BF5" w:rsidRPr="00FE1A5D" w:rsidRDefault="00AE1BF5" w:rsidP="0081622B">
      <w:pPr>
        <w:pStyle w:val="BodyText"/>
        <w:widowControl w:val="0"/>
        <w:numPr>
          <w:ilvl w:val="0"/>
          <w:numId w:val="50"/>
        </w:numPr>
        <w:tabs>
          <w:tab w:val="left" w:pos="418"/>
        </w:tabs>
        <w:spacing w:after="0"/>
        <w:ind w:right="118" w:firstLine="0"/>
        <w:jc w:val="both"/>
        <w:rPr>
          <w:rFonts w:ascii="Arial" w:hAnsi="Arial" w:cs="Arial"/>
          <w:szCs w:val="24"/>
        </w:rPr>
      </w:pPr>
      <w:r w:rsidRPr="00FE1A5D">
        <w:rPr>
          <w:rFonts w:ascii="Arial" w:hAnsi="Arial" w:cs="Arial"/>
          <w:spacing w:val="-1"/>
          <w:szCs w:val="24"/>
        </w:rPr>
        <w:t>Main</w:t>
      </w:r>
      <w:r w:rsidRPr="00FE1A5D">
        <w:rPr>
          <w:rFonts w:ascii="Arial" w:hAnsi="Arial" w:cs="Arial"/>
          <w:spacing w:val="34"/>
          <w:szCs w:val="24"/>
        </w:rPr>
        <w:t xml:space="preserve"> </w:t>
      </w:r>
      <w:r w:rsidRPr="00FE1A5D">
        <w:rPr>
          <w:rFonts w:ascii="Arial" w:hAnsi="Arial" w:cs="Arial"/>
          <w:spacing w:val="-1"/>
          <w:szCs w:val="24"/>
        </w:rPr>
        <w:t>static</w:t>
      </w:r>
      <w:r w:rsidRPr="00FE1A5D">
        <w:rPr>
          <w:rFonts w:ascii="Arial" w:hAnsi="Arial" w:cs="Arial"/>
          <w:spacing w:val="34"/>
          <w:szCs w:val="24"/>
        </w:rPr>
        <w:t xml:space="preserve"> </w:t>
      </w:r>
      <w:r w:rsidRPr="00FE1A5D">
        <w:rPr>
          <w:rFonts w:ascii="Arial" w:hAnsi="Arial" w:cs="Arial"/>
          <w:spacing w:val="-1"/>
          <w:szCs w:val="24"/>
        </w:rPr>
        <w:t>magnetic</w:t>
      </w:r>
      <w:r w:rsidRPr="00FE1A5D">
        <w:rPr>
          <w:rFonts w:ascii="Arial" w:hAnsi="Arial" w:cs="Arial"/>
          <w:spacing w:val="34"/>
          <w:szCs w:val="24"/>
        </w:rPr>
        <w:t xml:space="preserve"> </w:t>
      </w:r>
      <w:r w:rsidRPr="00FE1A5D">
        <w:rPr>
          <w:rFonts w:ascii="Arial" w:hAnsi="Arial" w:cs="Arial"/>
          <w:szCs w:val="24"/>
        </w:rPr>
        <w:t>field.</w:t>
      </w:r>
      <w:r w:rsidRPr="00FE1A5D">
        <w:rPr>
          <w:rFonts w:ascii="Arial" w:hAnsi="Arial" w:cs="Arial"/>
          <w:spacing w:val="34"/>
          <w:szCs w:val="24"/>
        </w:rPr>
        <w:t xml:space="preserve"> </w:t>
      </w:r>
      <w:r w:rsidRPr="00FE1A5D">
        <w:rPr>
          <w:rFonts w:ascii="Arial" w:hAnsi="Arial" w:cs="Arial"/>
          <w:szCs w:val="24"/>
        </w:rPr>
        <w:t>There</w:t>
      </w:r>
      <w:r w:rsidRPr="00FE1A5D">
        <w:rPr>
          <w:rFonts w:ascii="Arial" w:hAnsi="Arial" w:cs="Arial"/>
          <w:spacing w:val="34"/>
          <w:szCs w:val="24"/>
        </w:rPr>
        <w:t xml:space="preserve"> </w:t>
      </w:r>
      <w:r w:rsidRPr="00FE1A5D">
        <w:rPr>
          <w:rFonts w:ascii="Arial" w:hAnsi="Arial" w:cs="Arial"/>
          <w:spacing w:val="-1"/>
          <w:szCs w:val="24"/>
        </w:rPr>
        <w:t>is</w:t>
      </w:r>
      <w:r w:rsidRPr="00FE1A5D">
        <w:rPr>
          <w:rFonts w:ascii="Arial" w:hAnsi="Arial" w:cs="Arial"/>
          <w:spacing w:val="34"/>
          <w:szCs w:val="24"/>
        </w:rPr>
        <w:t xml:space="preserve"> </w:t>
      </w:r>
      <w:r w:rsidRPr="00FE1A5D">
        <w:rPr>
          <w:rFonts w:ascii="Arial" w:hAnsi="Arial" w:cs="Arial"/>
          <w:spacing w:val="-1"/>
          <w:szCs w:val="24"/>
        </w:rPr>
        <w:t>no</w:t>
      </w:r>
      <w:r w:rsidRPr="00FE1A5D">
        <w:rPr>
          <w:rFonts w:ascii="Arial" w:hAnsi="Arial" w:cs="Arial"/>
          <w:spacing w:val="36"/>
          <w:szCs w:val="24"/>
        </w:rPr>
        <w:t xml:space="preserve"> </w:t>
      </w:r>
      <w:r w:rsidRPr="00FE1A5D">
        <w:rPr>
          <w:rFonts w:ascii="Arial" w:hAnsi="Arial" w:cs="Arial"/>
          <w:spacing w:val="-1"/>
          <w:szCs w:val="24"/>
        </w:rPr>
        <w:t>evidence</w:t>
      </w:r>
      <w:r w:rsidRPr="00FE1A5D">
        <w:rPr>
          <w:rFonts w:ascii="Arial" w:hAnsi="Arial" w:cs="Arial"/>
          <w:spacing w:val="34"/>
          <w:szCs w:val="24"/>
        </w:rPr>
        <w:t xml:space="preserve"> </w:t>
      </w:r>
      <w:r w:rsidRPr="00FE1A5D">
        <w:rPr>
          <w:rFonts w:ascii="Arial" w:hAnsi="Arial" w:cs="Arial"/>
          <w:spacing w:val="-1"/>
          <w:szCs w:val="24"/>
        </w:rPr>
        <w:t>that</w:t>
      </w:r>
      <w:r w:rsidRPr="00FE1A5D">
        <w:rPr>
          <w:rFonts w:ascii="Arial" w:hAnsi="Arial" w:cs="Arial"/>
          <w:spacing w:val="34"/>
          <w:szCs w:val="24"/>
        </w:rPr>
        <w:t xml:space="preserve"> </w:t>
      </w:r>
      <w:r w:rsidRPr="00FE1A5D">
        <w:rPr>
          <w:rFonts w:ascii="Arial" w:hAnsi="Arial" w:cs="Arial"/>
          <w:spacing w:val="-1"/>
          <w:szCs w:val="24"/>
        </w:rPr>
        <w:t>the</w:t>
      </w:r>
      <w:r w:rsidRPr="00FE1A5D">
        <w:rPr>
          <w:rFonts w:ascii="Arial" w:hAnsi="Arial" w:cs="Arial"/>
          <w:spacing w:val="34"/>
          <w:szCs w:val="24"/>
        </w:rPr>
        <w:t xml:space="preserve"> </w:t>
      </w:r>
      <w:r w:rsidRPr="00FE1A5D">
        <w:rPr>
          <w:rFonts w:ascii="Arial" w:hAnsi="Arial" w:cs="Arial"/>
          <w:spacing w:val="-1"/>
          <w:szCs w:val="24"/>
        </w:rPr>
        <w:t>fields</w:t>
      </w:r>
      <w:r w:rsidRPr="00FE1A5D">
        <w:rPr>
          <w:rFonts w:ascii="Arial" w:hAnsi="Arial" w:cs="Arial"/>
          <w:spacing w:val="33"/>
          <w:szCs w:val="24"/>
        </w:rPr>
        <w:t xml:space="preserve"> </w:t>
      </w:r>
      <w:r w:rsidRPr="00FE1A5D">
        <w:rPr>
          <w:rFonts w:ascii="Arial" w:hAnsi="Arial" w:cs="Arial"/>
          <w:spacing w:val="-1"/>
          <w:szCs w:val="24"/>
        </w:rPr>
        <w:t>typically</w:t>
      </w:r>
      <w:r w:rsidRPr="00FE1A5D">
        <w:rPr>
          <w:rFonts w:ascii="Arial" w:hAnsi="Arial" w:cs="Arial"/>
          <w:spacing w:val="35"/>
          <w:szCs w:val="24"/>
        </w:rPr>
        <w:t xml:space="preserve"> </w:t>
      </w:r>
      <w:r w:rsidRPr="00FE1A5D">
        <w:rPr>
          <w:rFonts w:ascii="Arial" w:hAnsi="Arial" w:cs="Arial"/>
          <w:spacing w:val="-1"/>
          <w:szCs w:val="24"/>
        </w:rPr>
        <w:t>used</w:t>
      </w:r>
      <w:r w:rsidRPr="00FE1A5D">
        <w:rPr>
          <w:rFonts w:ascii="Arial" w:hAnsi="Arial" w:cs="Arial"/>
          <w:spacing w:val="34"/>
          <w:szCs w:val="24"/>
        </w:rPr>
        <w:t xml:space="preserve"> </w:t>
      </w:r>
      <w:r w:rsidRPr="00FE1A5D">
        <w:rPr>
          <w:rFonts w:ascii="Arial" w:hAnsi="Arial" w:cs="Arial"/>
          <w:spacing w:val="-1"/>
          <w:szCs w:val="24"/>
        </w:rPr>
        <w:t>in</w:t>
      </w:r>
      <w:r w:rsidRPr="00FE1A5D">
        <w:rPr>
          <w:rFonts w:ascii="Arial" w:hAnsi="Arial" w:cs="Arial"/>
          <w:spacing w:val="26"/>
          <w:szCs w:val="24"/>
        </w:rPr>
        <w:t xml:space="preserve"> </w:t>
      </w:r>
      <w:r w:rsidRPr="00FE1A5D">
        <w:rPr>
          <w:rFonts w:ascii="Arial" w:hAnsi="Arial" w:cs="Arial"/>
          <w:spacing w:val="-1"/>
          <w:szCs w:val="24"/>
        </w:rPr>
        <w:t xml:space="preserve">clinical MRI (about 1.5Tesla) will damage </w:t>
      </w:r>
      <w:r w:rsidRPr="00FE1A5D">
        <w:rPr>
          <w:rFonts w:ascii="Arial" w:hAnsi="Arial" w:cs="Arial"/>
          <w:szCs w:val="24"/>
        </w:rPr>
        <w:t>the</w:t>
      </w:r>
      <w:r w:rsidRPr="00FE1A5D">
        <w:rPr>
          <w:rFonts w:ascii="Arial" w:hAnsi="Arial" w:cs="Arial"/>
          <w:spacing w:val="-1"/>
          <w:szCs w:val="24"/>
        </w:rPr>
        <w:t xml:space="preserve"> developing </w:t>
      </w:r>
      <w:r w:rsidRPr="00FE1A5D">
        <w:rPr>
          <w:rFonts w:ascii="Arial" w:hAnsi="Arial" w:cs="Arial"/>
          <w:szCs w:val="24"/>
        </w:rPr>
        <w:t>foetus.</w:t>
      </w:r>
    </w:p>
    <w:p w14:paraId="0FE5CA46" w14:textId="77777777" w:rsidR="00AE1BF5" w:rsidRPr="00FE1A5D" w:rsidRDefault="00AE1BF5" w:rsidP="0081622B">
      <w:pPr>
        <w:pStyle w:val="BodyText"/>
        <w:widowControl w:val="0"/>
        <w:numPr>
          <w:ilvl w:val="0"/>
          <w:numId w:val="50"/>
        </w:numPr>
        <w:tabs>
          <w:tab w:val="left" w:pos="463"/>
        </w:tabs>
        <w:spacing w:after="0"/>
        <w:ind w:right="117" w:firstLine="67"/>
        <w:jc w:val="both"/>
        <w:rPr>
          <w:rFonts w:ascii="Arial" w:hAnsi="Arial" w:cs="Arial"/>
          <w:szCs w:val="24"/>
        </w:rPr>
      </w:pPr>
      <w:r w:rsidRPr="00FE1A5D">
        <w:rPr>
          <w:rFonts w:ascii="Arial" w:hAnsi="Arial" w:cs="Arial"/>
          <w:spacing w:val="-1"/>
          <w:szCs w:val="24"/>
        </w:rPr>
        <w:t>Time</w:t>
      </w:r>
      <w:r w:rsidRPr="00FE1A5D">
        <w:rPr>
          <w:rFonts w:ascii="Arial" w:hAnsi="Arial" w:cs="Arial"/>
          <w:spacing w:val="11"/>
          <w:szCs w:val="24"/>
        </w:rPr>
        <w:t xml:space="preserve"> </w:t>
      </w:r>
      <w:r w:rsidRPr="00FE1A5D">
        <w:rPr>
          <w:rFonts w:ascii="Arial" w:hAnsi="Arial" w:cs="Arial"/>
          <w:spacing w:val="-1"/>
          <w:szCs w:val="24"/>
        </w:rPr>
        <w:t>varying</w:t>
      </w:r>
      <w:r w:rsidRPr="00FE1A5D">
        <w:rPr>
          <w:rFonts w:ascii="Arial" w:hAnsi="Arial" w:cs="Arial"/>
          <w:spacing w:val="11"/>
          <w:szCs w:val="24"/>
        </w:rPr>
        <w:t xml:space="preserve"> </w:t>
      </w:r>
      <w:r w:rsidRPr="00FE1A5D">
        <w:rPr>
          <w:rFonts w:ascii="Arial" w:hAnsi="Arial" w:cs="Arial"/>
          <w:spacing w:val="-1"/>
          <w:szCs w:val="24"/>
        </w:rPr>
        <w:t>field</w:t>
      </w:r>
      <w:r w:rsidRPr="00FE1A5D">
        <w:rPr>
          <w:rFonts w:ascii="Arial" w:hAnsi="Arial" w:cs="Arial"/>
          <w:spacing w:val="12"/>
          <w:szCs w:val="24"/>
        </w:rPr>
        <w:t xml:space="preserve"> </w:t>
      </w:r>
      <w:r w:rsidRPr="00FE1A5D">
        <w:rPr>
          <w:rFonts w:ascii="Arial" w:hAnsi="Arial" w:cs="Arial"/>
          <w:szCs w:val="24"/>
        </w:rPr>
        <w:t>–</w:t>
      </w:r>
      <w:r w:rsidRPr="00FE1A5D">
        <w:rPr>
          <w:rFonts w:ascii="Arial" w:hAnsi="Arial" w:cs="Arial"/>
          <w:spacing w:val="11"/>
          <w:szCs w:val="24"/>
        </w:rPr>
        <w:t xml:space="preserve"> </w:t>
      </w:r>
      <w:r w:rsidRPr="00FE1A5D">
        <w:rPr>
          <w:rFonts w:ascii="Arial" w:hAnsi="Arial" w:cs="Arial"/>
          <w:spacing w:val="-1"/>
          <w:szCs w:val="24"/>
        </w:rPr>
        <w:t>gradients.</w:t>
      </w:r>
      <w:r w:rsidRPr="00FE1A5D">
        <w:rPr>
          <w:rFonts w:ascii="Arial" w:hAnsi="Arial" w:cs="Arial"/>
          <w:spacing w:val="12"/>
          <w:szCs w:val="24"/>
        </w:rPr>
        <w:t xml:space="preserve"> </w:t>
      </w:r>
      <w:r w:rsidRPr="00FE1A5D">
        <w:rPr>
          <w:rFonts w:ascii="Arial" w:hAnsi="Arial" w:cs="Arial"/>
          <w:spacing w:val="-1"/>
          <w:szCs w:val="24"/>
        </w:rPr>
        <w:t>There</w:t>
      </w:r>
      <w:r w:rsidRPr="00FE1A5D">
        <w:rPr>
          <w:rFonts w:ascii="Arial" w:hAnsi="Arial" w:cs="Arial"/>
          <w:spacing w:val="12"/>
          <w:szCs w:val="24"/>
        </w:rPr>
        <w:t xml:space="preserve"> </w:t>
      </w:r>
      <w:r w:rsidRPr="00FE1A5D">
        <w:rPr>
          <w:rFonts w:ascii="Arial" w:hAnsi="Arial" w:cs="Arial"/>
          <w:spacing w:val="-1"/>
          <w:szCs w:val="24"/>
        </w:rPr>
        <w:t>is</w:t>
      </w:r>
      <w:r w:rsidRPr="00FE1A5D">
        <w:rPr>
          <w:rFonts w:ascii="Arial" w:hAnsi="Arial" w:cs="Arial"/>
          <w:spacing w:val="11"/>
          <w:szCs w:val="24"/>
        </w:rPr>
        <w:t xml:space="preserve"> </w:t>
      </w:r>
      <w:r w:rsidRPr="00FE1A5D">
        <w:rPr>
          <w:rFonts w:ascii="Arial" w:hAnsi="Arial" w:cs="Arial"/>
          <w:spacing w:val="-1"/>
          <w:szCs w:val="24"/>
        </w:rPr>
        <w:t>some</w:t>
      </w:r>
      <w:r w:rsidRPr="00FE1A5D">
        <w:rPr>
          <w:rFonts w:ascii="Arial" w:hAnsi="Arial" w:cs="Arial"/>
          <w:spacing w:val="12"/>
          <w:szCs w:val="24"/>
        </w:rPr>
        <w:t xml:space="preserve"> </w:t>
      </w:r>
      <w:r w:rsidRPr="00FE1A5D">
        <w:rPr>
          <w:rFonts w:ascii="Arial" w:hAnsi="Arial" w:cs="Arial"/>
          <w:spacing w:val="-1"/>
          <w:szCs w:val="24"/>
        </w:rPr>
        <w:t>equivocal</w:t>
      </w:r>
      <w:r w:rsidRPr="00FE1A5D">
        <w:rPr>
          <w:rFonts w:ascii="Arial" w:hAnsi="Arial" w:cs="Arial"/>
          <w:spacing w:val="11"/>
          <w:szCs w:val="24"/>
        </w:rPr>
        <w:t xml:space="preserve"> </w:t>
      </w:r>
      <w:r w:rsidRPr="00FE1A5D">
        <w:rPr>
          <w:rFonts w:ascii="Arial" w:hAnsi="Arial" w:cs="Arial"/>
          <w:spacing w:val="-1"/>
          <w:szCs w:val="24"/>
        </w:rPr>
        <w:t>data</w:t>
      </w:r>
      <w:r w:rsidRPr="00FE1A5D">
        <w:rPr>
          <w:rFonts w:ascii="Arial" w:hAnsi="Arial" w:cs="Arial"/>
          <w:spacing w:val="11"/>
          <w:szCs w:val="24"/>
        </w:rPr>
        <w:t xml:space="preserve"> </w:t>
      </w:r>
      <w:r w:rsidRPr="00FE1A5D">
        <w:rPr>
          <w:rFonts w:ascii="Arial" w:hAnsi="Arial" w:cs="Arial"/>
          <w:szCs w:val="24"/>
        </w:rPr>
        <w:t>to</w:t>
      </w:r>
      <w:r w:rsidRPr="00FE1A5D">
        <w:rPr>
          <w:rFonts w:ascii="Arial" w:hAnsi="Arial" w:cs="Arial"/>
          <w:spacing w:val="12"/>
          <w:szCs w:val="24"/>
        </w:rPr>
        <w:t xml:space="preserve"> </w:t>
      </w:r>
      <w:r w:rsidRPr="00FE1A5D">
        <w:rPr>
          <w:rFonts w:ascii="Arial" w:hAnsi="Arial" w:cs="Arial"/>
          <w:spacing w:val="-1"/>
          <w:szCs w:val="24"/>
        </w:rPr>
        <w:t>suggest</w:t>
      </w:r>
      <w:r w:rsidRPr="00FE1A5D">
        <w:rPr>
          <w:rFonts w:ascii="Arial" w:hAnsi="Arial" w:cs="Arial"/>
          <w:spacing w:val="11"/>
          <w:szCs w:val="24"/>
        </w:rPr>
        <w:t xml:space="preserve"> </w:t>
      </w:r>
      <w:r w:rsidRPr="00FE1A5D">
        <w:rPr>
          <w:rFonts w:ascii="Arial" w:hAnsi="Arial" w:cs="Arial"/>
          <w:spacing w:val="-1"/>
          <w:szCs w:val="24"/>
        </w:rPr>
        <w:t>an</w:t>
      </w:r>
      <w:r w:rsidRPr="00FE1A5D">
        <w:rPr>
          <w:rFonts w:ascii="Arial" w:hAnsi="Arial" w:cs="Arial"/>
          <w:spacing w:val="12"/>
          <w:szCs w:val="24"/>
        </w:rPr>
        <w:t xml:space="preserve"> </w:t>
      </w:r>
      <w:r w:rsidRPr="00FE1A5D">
        <w:rPr>
          <w:rFonts w:ascii="Arial" w:hAnsi="Arial" w:cs="Arial"/>
          <w:spacing w:val="-1"/>
          <w:szCs w:val="24"/>
        </w:rPr>
        <w:t>effect</w:t>
      </w:r>
      <w:r w:rsidRPr="00FE1A5D">
        <w:rPr>
          <w:rFonts w:ascii="Arial" w:hAnsi="Arial" w:cs="Arial"/>
          <w:spacing w:val="30"/>
          <w:w w:val="99"/>
          <w:szCs w:val="24"/>
        </w:rPr>
        <w:t xml:space="preserve"> </w:t>
      </w:r>
      <w:r w:rsidRPr="00FE1A5D">
        <w:rPr>
          <w:rFonts w:ascii="Arial" w:hAnsi="Arial" w:cs="Arial"/>
          <w:spacing w:val="-1"/>
          <w:szCs w:val="24"/>
        </w:rPr>
        <w:t>on</w:t>
      </w:r>
      <w:r w:rsidRPr="00FE1A5D">
        <w:rPr>
          <w:rFonts w:ascii="Arial" w:hAnsi="Arial" w:cs="Arial"/>
          <w:spacing w:val="5"/>
          <w:szCs w:val="24"/>
        </w:rPr>
        <w:t xml:space="preserve"> </w:t>
      </w:r>
      <w:r w:rsidRPr="00FE1A5D">
        <w:rPr>
          <w:rFonts w:ascii="Arial" w:hAnsi="Arial" w:cs="Arial"/>
          <w:spacing w:val="-1"/>
          <w:szCs w:val="24"/>
        </w:rPr>
        <w:t>animal</w:t>
      </w:r>
      <w:r w:rsidRPr="00FE1A5D">
        <w:rPr>
          <w:rFonts w:ascii="Arial" w:hAnsi="Arial" w:cs="Arial"/>
          <w:spacing w:val="6"/>
          <w:szCs w:val="24"/>
        </w:rPr>
        <w:t xml:space="preserve"> </w:t>
      </w:r>
      <w:r w:rsidRPr="00FE1A5D">
        <w:rPr>
          <w:rFonts w:ascii="Arial" w:hAnsi="Arial" w:cs="Arial"/>
          <w:spacing w:val="-1"/>
          <w:szCs w:val="24"/>
        </w:rPr>
        <w:t>embryos</w:t>
      </w:r>
      <w:r w:rsidRPr="00FE1A5D">
        <w:rPr>
          <w:rFonts w:ascii="Arial" w:hAnsi="Arial" w:cs="Arial"/>
          <w:spacing w:val="6"/>
          <w:szCs w:val="24"/>
        </w:rPr>
        <w:t xml:space="preserve"> </w:t>
      </w:r>
      <w:r w:rsidRPr="00FE1A5D">
        <w:rPr>
          <w:rFonts w:ascii="Arial" w:hAnsi="Arial" w:cs="Arial"/>
          <w:szCs w:val="24"/>
        </w:rPr>
        <w:t>from</w:t>
      </w:r>
      <w:r w:rsidRPr="00FE1A5D">
        <w:rPr>
          <w:rFonts w:ascii="Arial" w:hAnsi="Arial" w:cs="Arial"/>
          <w:spacing w:val="5"/>
          <w:szCs w:val="24"/>
        </w:rPr>
        <w:t xml:space="preserve"> </w:t>
      </w:r>
      <w:r w:rsidRPr="00FE1A5D">
        <w:rPr>
          <w:rFonts w:ascii="Arial" w:hAnsi="Arial" w:cs="Arial"/>
          <w:spacing w:val="-1"/>
          <w:szCs w:val="24"/>
        </w:rPr>
        <w:t>prolonged</w:t>
      </w:r>
      <w:r w:rsidRPr="00FE1A5D">
        <w:rPr>
          <w:rFonts w:ascii="Arial" w:hAnsi="Arial" w:cs="Arial"/>
          <w:spacing w:val="6"/>
          <w:szCs w:val="24"/>
        </w:rPr>
        <w:t xml:space="preserve"> </w:t>
      </w:r>
      <w:r w:rsidRPr="00FE1A5D">
        <w:rPr>
          <w:rFonts w:ascii="Arial" w:hAnsi="Arial" w:cs="Arial"/>
          <w:spacing w:val="-1"/>
          <w:szCs w:val="24"/>
        </w:rPr>
        <w:t>exposures.</w:t>
      </w:r>
      <w:r w:rsidRPr="00FE1A5D">
        <w:rPr>
          <w:rFonts w:ascii="Arial" w:hAnsi="Arial" w:cs="Arial"/>
          <w:spacing w:val="2"/>
          <w:szCs w:val="24"/>
        </w:rPr>
        <w:t xml:space="preserve"> </w:t>
      </w:r>
      <w:r w:rsidRPr="00FE1A5D">
        <w:rPr>
          <w:rFonts w:ascii="Arial" w:hAnsi="Arial" w:cs="Arial"/>
          <w:spacing w:val="-1"/>
          <w:szCs w:val="24"/>
        </w:rPr>
        <w:t>Significant</w:t>
      </w:r>
      <w:r w:rsidRPr="00FE1A5D">
        <w:rPr>
          <w:rFonts w:ascii="Arial" w:hAnsi="Arial" w:cs="Arial"/>
          <w:spacing w:val="5"/>
          <w:szCs w:val="24"/>
        </w:rPr>
        <w:t xml:space="preserve"> </w:t>
      </w:r>
      <w:r w:rsidRPr="00FE1A5D">
        <w:rPr>
          <w:rFonts w:ascii="Arial" w:hAnsi="Arial" w:cs="Arial"/>
          <w:spacing w:val="-1"/>
          <w:szCs w:val="24"/>
        </w:rPr>
        <w:t>exposure</w:t>
      </w:r>
      <w:r w:rsidRPr="00FE1A5D">
        <w:rPr>
          <w:rFonts w:ascii="Arial" w:hAnsi="Arial" w:cs="Arial"/>
          <w:szCs w:val="24"/>
        </w:rPr>
        <w:t xml:space="preserve"> </w:t>
      </w:r>
      <w:r w:rsidRPr="00FE1A5D">
        <w:rPr>
          <w:rFonts w:ascii="Arial" w:hAnsi="Arial" w:cs="Arial"/>
          <w:spacing w:val="-1"/>
          <w:szCs w:val="24"/>
        </w:rPr>
        <w:t>would</w:t>
      </w:r>
      <w:r w:rsidRPr="00FE1A5D">
        <w:rPr>
          <w:rFonts w:ascii="Arial" w:hAnsi="Arial" w:cs="Arial"/>
          <w:spacing w:val="6"/>
          <w:szCs w:val="24"/>
        </w:rPr>
        <w:t xml:space="preserve"> </w:t>
      </w:r>
      <w:r w:rsidRPr="00FE1A5D">
        <w:rPr>
          <w:rFonts w:ascii="Arial" w:hAnsi="Arial" w:cs="Arial"/>
          <w:spacing w:val="-1"/>
          <w:szCs w:val="24"/>
        </w:rPr>
        <w:t>only</w:t>
      </w:r>
      <w:r w:rsidRPr="00FE1A5D">
        <w:rPr>
          <w:rFonts w:ascii="Arial" w:hAnsi="Arial" w:cs="Arial"/>
          <w:spacing w:val="6"/>
          <w:szCs w:val="24"/>
        </w:rPr>
        <w:t xml:space="preserve"> </w:t>
      </w:r>
      <w:r w:rsidRPr="00FE1A5D">
        <w:rPr>
          <w:rFonts w:ascii="Arial" w:hAnsi="Arial" w:cs="Arial"/>
          <w:spacing w:val="-1"/>
          <w:szCs w:val="24"/>
        </w:rPr>
        <w:t>occur</w:t>
      </w:r>
      <w:r w:rsidRPr="00FE1A5D">
        <w:rPr>
          <w:rFonts w:ascii="Arial" w:hAnsi="Arial" w:cs="Arial"/>
          <w:spacing w:val="26"/>
          <w:szCs w:val="24"/>
        </w:rPr>
        <w:t xml:space="preserve"> </w:t>
      </w:r>
      <w:r w:rsidRPr="00FE1A5D">
        <w:rPr>
          <w:rFonts w:ascii="Arial" w:hAnsi="Arial" w:cs="Arial"/>
          <w:spacing w:val="-1"/>
          <w:szCs w:val="24"/>
        </w:rPr>
        <w:t>if</w:t>
      </w:r>
      <w:r w:rsidRPr="00FE1A5D">
        <w:rPr>
          <w:rFonts w:ascii="Arial" w:hAnsi="Arial" w:cs="Arial"/>
          <w:spacing w:val="60"/>
          <w:szCs w:val="24"/>
        </w:rPr>
        <w:t xml:space="preserve"> </w:t>
      </w:r>
      <w:r w:rsidRPr="00FE1A5D">
        <w:rPr>
          <w:rFonts w:ascii="Arial" w:hAnsi="Arial" w:cs="Arial"/>
          <w:szCs w:val="24"/>
        </w:rPr>
        <w:t>the</w:t>
      </w:r>
      <w:r w:rsidRPr="00FE1A5D">
        <w:rPr>
          <w:rFonts w:ascii="Arial" w:hAnsi="Arial" w:cs="Arial"/>
          <w:spacing w:val="60"/>
          <w:szCs w:val="24"/>
        </w:rPr>
        <w:t xml:space="preserve"> </w:t>
      </w:r>
      <w:r w:rsidRPr="00FE1A5D">
        <w:rPr>
          <w:rFonts w:ascii="Arial" w:hAnsi="Arial" w:cs="Arial"/>
          <w:spacing w:val="-1"/>
          <w:szCs w:val="24"/>
        </w:rPr>
        <w:t>staff</w:t>
      </w:r>
      <w:r w:rsidRPr="00FE1A5D">
        <w:rPr>
          <w:rFonts w:ascii="Arial" w:hAnsi="Arial" w:cs="Arial"/>
          <w:spacing w:val="60"/>
          <w:szCs w:val="24"/>
        </w:rPr>
        <w:t xml:space="preserve"> </w:t>
      </w:r>
      <w:r w:rsidRPr="00FE1A5D">
        <w:rPr>
          <w:rFonts w:ascii="Arial" w:hAnsi="Arial" w:cs="Arial"/>
          <w:spacing w:val="-1"/>
          <w:szCs w:val="24"/>
        </w:rPr>
        <w:t>member</w:t>
      </w:r>
      <w:r w:rsidRPr="00FE1A5D">
        <w:rPr>
          <w:rFonts w:ascii="Arial" w:hAnsi="Arial" w:cs="Arial"/>
          <w:spacing w:val="60"/>
          <w:szCs w:val="24"/>
        </w:rPr>
        <w:t xml:space="preserve"> </w:t>
      </w:r>
      <w:r w:rsidRPr="00FE1A5D">
        <w:rPr>
          <w:rFonts w:ascii="Arial" w:hAnsi="Arial" w:cs="Arial"/>
          <w:szCs w:val="24"/>
        </w:rPr>
        <w:t>was</w:t>
      </w:r>
      <w:r w:rsidRPr="00FE1A5D">
        <w:rPr>
          <w:rFonts w:ascii="Arial" w:hAnsi="Arial" w:cs="Arial"/>
          <w:spacing w:val="60"/>
          <w:szCs w:val="24"/>
        </w:rPr>
        <w:t xml:space="preserve"> </w:t>
      </w:r>
      <w:r w:rsidRPr="00FE1A5D">
        <w:rPr>
          <w:rFonts w:ascii="Arial" w:hAnsi="Arial" w:cs="Arial"/>
          <w:spacing w:val="-1"/>
          <w:szCs w:val="24"/>
        </w:rPr>
        <w:t>standing</w:t>
      </w:r>
      <w:r w:rsidRPr="00FE1A5D">
        <w:rPr>
          <w:rFonts w:ascii="Arial" w:hAnsi="Arial" w:cs="Arial"/>
          <w:spacing w:val="60"/>
          <w:szCs w:val="24"/>
        </w:rPr>
        <w:t xml:space="preserve"> </w:t>
      </w:r>
      <w:r w:rsidRPr="00FE1A5D">
        <w:rPr>
          <w:rFonts w:ascii="Arial" w:hAnsi="Arial" w:cs="Arial"/>
          <w:spacing w:val="-1"/>
          <w:szCs w:val="24"/>
        </w:rPr>
        <w:t>right</w:t>
      </w:r>
      <w:r w:rsidRPr="00FE1A5D">
        <w:rPr>
          <w:rFonts w:ascii="Arial" w:hAnsi="Arial" w:cs="Arial"/>
          <w:spacing w:val="60"/>
          <w:szCs w:val="24"/>
        </w:rPr>
        <w:t xml:space="preserve"> </w:t>
      </w:r>
      <w:r w:rsidRPr="00FE1A5D">
        <w:rPr>
          <w:rFonts w:ascii="Arial" w:hAnsi="Arial" w:cs="Arial"/>
          <w:spacing w:val="-1"/>
          <w:szCs w:val="24"/>
        </w:rPr>
        <w:t>next</w:t>
      </w:r>
      <w:r w:rsidRPr="00FE1A5D">
        <w:rPr>
          <w:rFonts w:ascii="Arial" w:hAnsi="Arial" w:cs="Arial"/>
          <w:spacing w:val="61"/>
          <w:szCs w:val="24"/>
        </w:rPr>
        <w:t xml:space="preserve"> </w:t>
      </w:r>
      <w:r w:rsidRPr="00FE1A5D">
        <w:rPr>
          <w:rFonts w:ascii="Arial" w:hAnsi="Arial" w:cs="Arial"/>
          <w:szCs w:val="24"/>
        </w:rPr>
        <w:t>to</w:t>
      </w:r>
      <w:r w:rsidRPr="00FE1A5D">
        <w:rPr>
          <w:rFonts w:ascii="Arial" w:hAnsi="Arial" w:cs="Arial"/>
          <w:spacing w:val="60"/>
          <w:szCs w:val="24"/>
        </w:rPr>
        <w:t xml:space="preserve"> </w:t>
      </w:r>
      <w:r w:rsidRPr="00FE1A5D">
        <w:rPr>
          <w:rFonts w:ascii="Arial" w:hAnsi="Arial" w:cs="Arial"/>
          <w:szCs w:val="24"/>
        </w:rPr>
        <w:t>the</w:t>
      </w:r>
      <w:r w:rsidRPr="00FE1A5D">
        <w:rPr>
          <w:rFonts w:ascii="Arial" w:hAnsi="Arial" w:cs="Arial"/>
          <w:spacing w:val="60"/>
          <w:szCs w:val="24"/>
        </w:rPr>
        <w:t xml:space="preserve"> </w:t>
      </w:r>
      <w:r w:rsidRPr="00FE1A5D">
        <w:rPr>
          <w:rFonts w:ascii="Arial" w:hAnsi="Arial" w:cs="Arial"/>
          <w:spacing w:val="-1"/>
          <w:szCs w:val="24"/>
        </w:rPr>
        <w:t>scanner</w:t>
      </w:r>
      <w:r w:rsidRPr="00FE1A5D">
        <w:rPr>
          <w:rFonts w:ascii="Arial" w:hAnsi="Arial" w:cs="Arial"/>
          <w:spacing w:val="60"/>
          <w:szCs w:val="24"/>
        </w:rPr>
        <w:t xml:space="preserve"> </w:t>
      </w:r>
      <w:r w:rsidRPr="00FE1A5D">
        <w:rPr>
          <w:rFonts w:ascii="Arial" w:hAnsi="Arial" w:cs="Arial"/>
          <w:spacing w:val="-1"/>
          <w:szCs w:val="24"/>
        </w:rPr>
        <w:t>bore</w:t>
      </w:r>
      <w:r w:rsidRPr="00FE1A5D">
        <w:rPr>
          <w:rFonts w:ascii="Arial" w:hAnsi="Arial" w:cs="Arial"/>
          <w:spacing w:val="61"/>
          <w:szCs w:val="24"/>
        </w:rPr>
        <w:t xml:space="preserve"> </w:t>
      </w:r>
      <w:r w:rsidRPr="00FE1A5D">
        <w:rPr>
          <w:rFonts w:ascii="Arial" w:hAnsi="Arial" w:cs="Arial"/>
          <w:spacing w:val="-1"/>
          <w:szCs w:val="24"/>
        </w:rPr>
        <w:t>(the</w:t>
      </w:r>
      <w:r w:rsidRPr="00FE1A5D">
        <w:rPr>
          <w:rFonts w:ascii="Arial" w:hAnsi="Arial" w:cs="Arial"/>
          <w:spacing w:val="60"/>
          <w:szCs w:val="24"/>
        </w:rPr>
        <w:t xml:space="preserve"> </w:t>
      </w:r>
      <w:r w:rsidRPr="00FE1A5D">
        <w:rPr>
          <w:rFonts w:ascii="Arial" w:hAnsi="Arial" w:cs="Arial"/>
          <w:spacing w:val="-1"/>
          <w:szCs w:val="24"/>
        </w:rPr>
        <w:t>'doughnut'</w:t>
      </w:r>
      <w:r w:rsidRPr="00FE1A5D">
        <w:rPr>
          <w:rFonts w:ascii="Arial" w:hAnsi="Arial" w:cs="Arial"/>
          <w:spacing w:val="27"/>
          <w:w w:val="99"/>
          <w:szCs w:val="24"/>
        </w:rPr>
        <w:t xml:space="preserve"> </w:t>
      </w:r>
      <w:r w:rsidRPr="00FE1A5D">
        <w:rPr>
          <w:rFonts w:ascii="Arial" w:hAnsi="Arial" w:cs="Arial"/>
          <w:spacing w:val="-1"/>
          <w:szCs w:val="24"/>
        </w:rPr>
        <w:t>shaped</w:t>
      </w:r>
      <w:r w:rsidRPr="00FE1A5D">
        <w:rPr>
          <w:rFonts w:ascii="Arial" w:hAnsi="Arial" w:cs="Arial"/>
          <w:spacing w:val="-2"/>
          <w:szCs w:val="24"/>
        </w:rPr>
        <w:t xml:space="preserve"> </w:t>
      </w:r>
      <w:r w:rsidRPr="00FE1A5D">
        <w:rPr>
          <w:rFonts w:ascii="Arial" w:hAnsi="Arial" w:cs="Arial"/>
          <w:spacing w:val="-1"/>
          <w:szCs w:val="24"/>
        </w:rPr>
        <w:t>part)</w:t>
      </w:r>
      <w:r w:rsidRPr="00FE1A5D">
        <w:rPr>
          <w:rFonts w:ascii="Arial" w:hAnsi="Arial" w:cs="Arial"/>
          <w:szCs w:val="24"/>
        </w:rPr>
        <w:t xml:space="preserve"> </w:t>
      </w:r>
      <w:r w:rsidRPr="00FE1A5D">
        <w:rPr>
          <w:rFonts w:ascii="Arial" w:hAnsi="Arial" w:cs="Arial"/>
          <w:spacing w:val="-1"/>
          <w:szCs w:val="24"/>
        </w:rPr>
        <w:t>for</w:t>
      </w:r>
      <w:r w:rsidRPr="00FE1A5D">
        <w:rPr>
          <w:rFonts w:ascii="Arial" w:hAnsi="Arial" w:cs="Arial"/>
          <w:spacing w:val="-2"/>
          <w:szCs w:val="24"/>
        </w:rPr>
        <w:t xml:space="preserve"> </w:t>
      </w:r>
      <w:r w:rsidRPr="00FE1A5D">
        <w:rPr>
          <w:rFonts w:ascii="Arial" w:hAnsi="Arial" w:cs="Arial"/>
          <w:szCs w:val="24"/>
        </w:rPr>
        <w:t xml:space="preserve">a </w:t>
      </w:r>
      <w:r w:rsidRPr="00FE1A5D">
        <w:rPr>
          <w:rFonts w:ascii="Arial" w:hAnsi="Arial" w:cs="Arial"/>
          <w:spacing w:val="-1"/>
          <w:szCs w:val="24"/>
        </w:rPr>
        <w:t>substantial</w:t>
      </w:r>
      <w:r w:rsidRPr="00FE1A5D">
        <w:rPr>
          <w:rFonts w:ascii="Arial" w:hAnsi="Arial" w:cs="Arial"/>
          <w:szCs w:val="24"/>
        </w:rPr>
        <w:t xml:space="preserve"> </w:t>
      </w:r>
      <w:r w:rsidRPr="00FE1A5D">
        <w:rPr>
          <w:rFonts w:ascii="Arial" w:hAnsi="Arial" w:cs="Arial"/>
          <w:spacing w:val="-1"/>
          <w:szCs w:val="24"/>
        </w:rPr>
        <w:t>period, such</w:t>
      </w:r>
      <w:r w:rsidRPr="00FE1A5D">
        <w:rPr>
          <w:rFonts w:ascii="Arial" w:hAnsi="Arial" w:cs="Arial"/>
          <w:szCs w:val="24"/>
        </w:rPr>
        <w:t xml:space="preserve"> </w:t>
      </w:r>
      <w:r w:rsidRPr="00FE1A5D">
        <w:rPr>
          <w:rFonts w:ascii="Arial" w:hAnsi="Arial" w:cs="Arial"/>
          <w:spacing w:val="-1"/>
          <w:szCs w:val="24"/>
        </w:rPr>
        <w:t>as in</w:t>
      </w:r>
      <w:r w:rsidRPr="00FE1A5D">
        <w:rPr>
          <w:rFonts w:ascii="Arial" w:hAnsi="Arial" w:cs="Arial"/>
          <w:szCs w:val="24"/>
        </w:rPr>
        <w:t xml:space="preserve"> </w:t>
      </w:r>
      <w:r w:rsidRPr="00FE1A5D">
        <w:rPr>
          <w:rFonts w:ascii="Arial" w:hAnsi="Arial" w:cs="Arial"/>
          <w:spacing w:val="-1"/>
          <w:szCs w:val="24"/>
        </w:rPr>
        <w:t>an interventional</w:t>
      </w:r>
      <w:r w:rsidRPr="00FE1A5D">
        <w:rPr>
          <w:rFonts w:ascii="Arial" w:hAnsi="Arial" w:cs="Arial"/>
          <w:szCs w:val="24"/>
        </w:rPr>
        <w:t xml:space="preserve"> </w:t>
      </w:r>
      <w:r w:rsidRPr="00FE1A5D">
        <w:rPr>
          <w:rFonts w:ascii="Arial" w:hAnsi="Arial" w:cs="Arial"/>
          <w:spacing w:val="-1"/>
          <w:szCs w:val="24"/>
        </w:rPr>
        <w:t>procedure.</w:t>
      </w:r>
    </w:p>
    <w:p w14:paraId="7D8D863D" w14:textId="77777777" w:rsidR="00AE1BF5" w:rsidRPr="00FE1A5D" w:rsidRDefault="00AE1BF5" w:rsidP="0081622B">
      <w:pPr>
        <w:pStyle w:val="BodyText"/>
        <w:widowControl w:val="0"/>
        <w:numPr>
          <w:ilvl w:val="0"/>
          <w:numId w:val="50"/>
        </w:numPr>
        <w:tabs>
          <w:tab w:val="left" w:pos="501"/>
        </w:tabs>
        <w:spacing w:after="0"/>
        <w:ind w:right="116" w:firstLine="67"/>
        <w:jc w:val="both"/>
        <w:rPr>
          <w:rFonts w:ascii="Arial" w:hAnsi="Arial" w:cs="Arial"/>
          <w:szCs w:val="24"/>
        </w:rPr>
      </w:pPr>
      <w:r w:rsidRPr="00FE1A5D">
        <w:rPr>
          <w:rFonts w:ascii="Arial" w:hAnsi="Arial" w:cs="Arial"/>
          <w:spacing w:val="-1"/>
          <w:szCs w:val="24"/>
        </w:rPr>
        <w:t>Radiofrequency</w:t>
      </w:r>
      <w:r w:rsidRPr="00FE1A5D">
        <w:rPr>
          <w:rFonts w:ascii="Arial" w:hAnsi="Arial" w:cs="Arial"/>
          <w:spacing w:val="50"/>
          <w:szCs w:val="24"/>
        </w:rPr>
        <w:t xml:space="preserve"> </w:t>
      </w:r>
      <w:r w:rsidRPr="00FE1A5D">
        <w:rPr>
          <w:rFonts w:ascii="Arial" w:hAnsi="Arial" w:cs="Arial"/>
          <w:szCs w:val="24"/>
        </w:rPr>
        <w:t>fields.</w:t>
      </w:r>
      <w:r w:rsidRPr="00FE1A5D">
        <w:rPr>
          <w:rFonts w:ascii="Arial" w:hAnsi="Arial" w:cs="Arial"/>
          <w:spacing w:val="49"/>
          <w:szCs w:val="24"/>
        </w:rPr>
        <w:t xml:space="preserve"> </w:t>
      </w:r>
      <w:r w:rsidRPr="00FE1A5D">
        <w:rPr>
          <w:rFonts w:ascii="Arial" w:hAnsi="Arial" w:cs="Arial"/>
          <w:szCs w:val="24"/>
        </w:rPr>
        <w:t>These</w:t>
      </w:r>
      <w:r w:rsidRPr="00FE1A5D">
        <w:rPr>
          <w:rFonts w:ascii="Arial" w:hAnsi="Arial" w:cs="Arial"/>
          <w:spacing w:val="51"/>
          <w:szCs w:val="24"/>
        </w:rPr>
        <w:t xml:space="preserve"> </w:t>
      </w:r>
      <w:r w:rsidRPr="00FE1A5D">
        <w:rPr>
          <w:rFonts w:ascii="Arial" w:hAnsi="Arial" w:cs="Arial"/>
          <w:spacing w:val="-1"/>
          <w:szCs w:val="24"/>
        </w:rPr>
        <w:t>are</w:t>
      </w:r>
      <w:r w:rsidRPr="00FE1A5D">
        <w:rPr>
          <w:rFonts w:ascii="Arial" w:hAnsi="Arial" w:cs="Arial"/>
          <w:spacing w:val="50"/>
          <w:szCs w:val="24"/>
        </w:rPr>
        <w:t xml:space="preserve"> </w:t>
      </w:r>
      <w:r w:rsidRPr="00FE1A5D">
        <w:rPr>
          <w:rFonts w:ascii="Arial" w:hAnsi="Arial" w:cs="Arial"/>
          <w:spacing w:val="-1"/>
          <w:szCs w:val="24"/>
        </w:rPr>
        <w:t>more</w:t>
      </w:r>
      <w:r w:rsidRPr="00FE1A5D">
        <w:rPr>
          <w:rFonts w:ascii="Arial" w:hAnsi="Arial" w:cs="Arial"/>
          <w:spacing w:val="51"/>
          <w:szCs w:val="24"/>
        </w:rPr>
        <w:t xml:space="preserve"> </w:t>
      </w:r>
      <w:r w:rsidRPr="00FE1A5D">
        <w:rPr>
          <w:rFonts w:ascii="Arial" w:hAnsi="Arial" w:cs="Arial"/>
          <w:szCs w:val="24"/>
        </w:rPr>
        <w:t>a</w:t>
      </w:r>
      <w:r w:rsidRPr="00FE1A5D">
        <w:rPr>
          <w:rFonts w:ascii="Arial" w:hAnsi="Arial" w:cs="Arial"/>
          <w:spacing w:val="50"/>
          <w:szCs w:val="24"/>
        </w:rPr>
        <w:t xml:space="preserve"> </w:t>
      </w:r>
      <w:r w:rsidRPr="00FE1A5D">
        <w:rPr>
          <w:rFonts w:ascii="Arial" w:hAnsi="Arial" w:cs="Arial"/>
          <w:szCs w:val="24"/>
        </w:rPr>
        <w:t>concern</w:t>
      </w:r>
      <w:r w:rsidRPr="00FE1A5D">
        <w:rPr>
          <w:rFonts w:ascii="Arial" w:hAnsi="Arial" w:cs="Arial"/>
          <w:spacing w:val="51"/>
          <w:szCs w:val="24"/>
        </w:rPr>
        <w:t xml:space="preserve"> </w:t>
      </w:r>
      <w:r w:rsidRPr="00FE1A5D">
        <w:rPr>
          <w:rFonts w:ascii="Arial" w:hAnsi="Arial" w:cs="Arial"/>
          <w:szCs w:val="24"/>
        </w:rPr>
        <w:t>for</w:t>
      </w:r>
      <w:r w:rsidRPr="00FE1A5D">
        <w:rPr>
          <w:rFonts w:ascii="Arial" w:hAnsi="Arial" w:cs="Arial"/>
          <w:spacing w:val="50"/>
          <w:szCs w:val="24"/>
        </w:rPr>
        <w:t xml:space="preserve"> </w:t>
      </w:r>
      <w:r w:rsidRPr="00FE1A5D">
        <w:rPr>
          <w:rFonts w:ascii="Arial" w:hAnsi="Arial" w:cs="Arial"/>
          <w:spacing w:val="-1"/>
          <w:szCs w:val="24"/>
        </w:rPr>
        <w:t>pregnant</w:t>
      </w:r>
      <w:r w:rsidRPr="00FE1A5D">
        <w:rPr>
          <w:rFonts w:ascii="Arial" w:hAnsi="Arial" w:cs="Arial"/>
          <w:spacing w:val="51"/>
          <w:szCs w:val="24"/>
        </w:rPr>
        <w:t xml:space="preserve"> </w:t>
      </w:r>
      <w:r w:rsidRPr="00FE1A5D">
        <w:rPr>
          <w:rFonts w:ascii="Arial" w:hAnsi="Arial" w:cs="Arial"/>
          <w:spacing w:val="-1"/>
          <w:szCs w:val="24"/>
        </w:rPr>
        <w:t>patients</w:t>
      </w:r>
      <w:r w:rsidRPr="00FE1A5D">
        <w:rPr>
          <w:rFonts w:ascii="Arial" w:hAnsi="Arial" w:cs="Arial"/>
          <w:spacing w:val="50"/>
          <w:szCs w:val="24"/>
        </w:rPr>
        <w:t xml:space="preserve"> </w:t>
      </w:r>
      <w:r w:rsidRPr="00FE1A5D">
        <w:rPr>
          <w:rFonts w:ascii="Arial" w:hAnsi="Arial" w:cs="Arial"/>
          <w:spacing w:val="-1"/>
          <w:szCs w:val="24"/>
        </w:rPr>
        <w:t>being</w:t>
      </w:r>
      <w:r w:rsidRPr="00FE1A5D">
        <w:rPr>
          <w:rFonts w:ascii="Arial" w:hAnsi="Arial" w:cs="Arial"/>
          <w:spacing w:val="27"/>
          <w:szCs w:val="24"/>
        </w:rPr>
        <w:t xml:space="preserve"> </w:t>
      </w:r>
      <w:r w:rsidRPr="00FE1A5D">
        <w:rPr>
          <w:rFonts w:ascii="Arial" w:hAnsi="Arial" w:cs="Arial"/>
          <w:spacing w:val="-1"/>
          <w:szCs w:val="24"/>
        </w:rPr>
        <w:t>scanned</w:t>
      </w:r>
      <w:r w:rsidRPr="00FE1A5D">
        <w:rPr>
          <w:rFonts w:ascii="Arial" w:hAnsi="Arial" w:cs="Arial"/>
          <w:spacing w:val="-3"/>
          <w:szCs w:val="24"/>
        </w:rPr>
        <w:t xml:space="preserve"> </w:t>
      </w:r>
      <w:r w:rsidRPr="00FE1A5D">
        <w:rPr>
          <w:rFonts w:ascii="Arial" w:hAnsi="Arial" w:cs="Arial"/>
          <w:spacing w:val="-1"/>
          <w:szCs w:val="24"/>
        </w:rPr>
        <w:t xml:space="preserve">due </w:t>
      </w:r>
      <w:r w:rsidRPr="00FE1A5D">
        <w:rPr>
          <w:rFonts w:ascii="Arial" w:hAnsi="Arial" w:cs="Arial"/>
          <w:szCs w:val="24"/>
        </w:rPr>
        <w:t>to</w:t>
      </w:r>
      <w:r w:rsidRPr="00FE1A5D">
        <w:rPr>
          <w:rFonts w:ascii="Arial" w:hAnsi="Arial" w:cs="Arial"/>
          <w:spacing w:val="-1"/>
          <w:szCs w:val="24"/>
        </w:rPr>
        <w:t xml:space="preserve"> </w:t>
      </w:r>
      <w:r w:rsidRPr="00FE1A5D">
        <w:rPr>
          <w:rFonts w:ascii="Arial" w:hAnsi="Arial" w:cs="Arial"/>
          <w:szCs w:val="24"/>
        </w:rPr>
        <w:t>their</w:t>
      </w:r>
      <w:r w:rsidRPr="00FE1A5D">
        <w:rPr>
          <w:rFonts w:ascii="Arial" w:hAnsi="Arial" w:cs="Arial"/>
          <w:spacing w:val="-3"/>
          <w:szCs w:val="24"/>
        </w:rPr>
        <w:t xml:space="preserve"> </w:t>
      </w:r>
      <w:r w:rsidRPr="00FE1A5D">
        <w:rPr>
          <w:rFonts w:ascii="Arial" w:hAnsi="Arial" w:cs="Arial"/>
          <w:spacing w:val="-1"/>
          <w:szCs w:val="24"/>
        </w:rPr>
        <w:t xml:space="preserve">heating effect. </w:t>
      </w:r>
      <w:r w:rsidRPr="00FE1A5D">
        <w:rPr>
          <w:rFonts w:ascii="Arial" w:hAnsi="Arial" w:cs="Arial"/>
          <w:szCs w:val="24"/>
        </w:rPr>
        <w:t>Outside</w:t>
      </w:r>
      <w:r w:rsidRPr="00FE1A5D">
        <w:rPr>
          <w:rFonts w:ascii="Arial" w:hAnsi="Arial" w:cs="Arial"/>
          <w:spacing w:val="-2"/>
          <w:szCs w:val="24"/>
        </w:rPr>
        <w:t xml:space="preserve"> </w:t>
      </w:r>
      <w:r w:rsidRPr="00FE1A5D">
        <w:rPr>
          <w:rFonts w:ascii="Arial" w:hAnsi="Arial" w:cs="Arial"/>
          <w:szCs w:val="24"/>
        </w:rPr>
        <w:t>the</w:t>
      </w:r>
      <w:r w:rsidRPr="00FE1A5D">
        <w:rPr>
          <w:rFonts w:ascii="Arial" w:hAnsi="Arial" w:cs="Arial"/>
          <w:spacing w:val="-1"/>
          <w:szCs w:val="24"/>
        </w:rPr>
        <w:t xml:space="preserve"> scanner bore effects</w:t>
      </w:r>
      <w:r w:rsidRPr="00FE1A5D">
        <w:rPr>
          <w:rFonts w:ascii="Arial" w:hAnsi="Arial" w:cs="Arial"/>
          <w:spacing w:val="-2"/>
          <w:szCs w:val="24"/>
        </w:rPr>
        <w:t xml:space="preserve"> </w:t>
      </w:r>
      <w:r w:rsidRPr="00FE1A5D">
        <w:rPr>
          <w:rFonts w:ascii="Arial" w:hAnsi="Arial" w:cs="Arial"/>
          <w:spacing w:val="-1"/>
          <w:szCs w:val="24"/>
        </w:rPr>
        <w:t>are negligible.</w:t>
      </w:r>
    </w:p>
    <w:p w14:paraId="3963D5CF" w14:textId="77777777" w:rsidR="00AE1BF5" w:rsidRDefault="00AE1BF5" w:rsidP="0081622B">
      <w:pPr>
        <w:pStyle w:val="BodyText"/>
        <w:widowControl w:val="0"/>
        <w:numPr>
          <w:ilvl w:val="0"/>
          <w:numId w:val="50"/>
        </w:numPr>
        <w:tabs>
          <w:tab w:val="left" w:pos="453"/>
        </w:tabs>
        <w:spacing w:after="0"/>
        <w:ind w:right="117" w:firstLine="68"/>
        <w:jc w:val="both"/>
        <w:rPr>
          <w:rFonts w:cs="Arial"/>
        </w:rPr>
      </w:pPr>
      <w:r w:rsidRPr="00FE1A5D">
        <w:rPr>
          <w:rFonts w:ascii="Arial" w:hAnsi="Arial" w:cs="Arial"/>
          <w:spacing w:val="-1"/>
          <w:szCs w:val="24"/>
        </w:rPr>
        <w:t>Acoustic</w:t>
      </w:r>
      <w:r w:rsidRPr="00FE1A5D">
        <w:rPr>
          <w:rFonts w:ascii="Arial" w:hAnsi="Arial" w:cs="Arial"/>
          <w:szCs w:val="24"/>
        </w:rPr>
        <w:t xml:space="preserve"> </w:t>
      </w:r>
      <w:r w:rsidRPr="00FE1A5D">
        <w:rPr>
          <w:rFonts w:ascii="Arial" w:hAnsi="Arial" w:cs="Arial"/>
          <w:spacing w:val="-1"/>
          <w:szCs w:val="24"/>
        </w:rPr>
        <w:t>noise.</w:t>
      </w:r>
      <w:r w:rsidRPr="00FE1A5D">
        <w:rPr>
          <w:rFonts w:ascii="Arial" w:hAnsi="Arial" w:cs="Arial"/>
          <w:spacing w:val="1"/>
          <w:szCs w:val="24"/>
        </w:rPr>
        <w:t xml:space="preserve"> </w:t>
      </w:r>
      <w:r w:rsidRPr="00FE1A5D">
        <w:rPr>
          <w:rFonts w:ascii="Arial" w:hAnsi="Arial" w:cs="Arial"/>
          <w:szCs w:val="24"/>
        </w:rPr>
        <w:t>The</w:t>
      </w:r>
      <w:r w:rsidRPr="00FE1A5D">
        <w:rPr>
          <w:rFonts w:ascii="Arial" w:hAnsi="Arial" w:cs="Arial"/>
          <w:spacing w:val="1"/>
          <w:szCs w:val="24"/>
        </w:rPr>
        <w:t xml:space="preserve"> </w:t>
      </w:r>
      <w:r w:rsidRPr="00FE1A5D">
        <w:rPr>
          <w:rFonts w:ascii="Arial" w:hAnsi="Arial" w:cs="Arial"/>
          <w:spacing w:val="-1"/>
          <w:szCs w:val="24"/>
        </w:rPr>
        <w:t>scanner</w:t>
      </w:r>
      <w:r w:rsidRPr="00FE1A5D">
        <w:rPr>
          <w:rFonts w:ascii="Arial" w:hAnsi="Arial" w:cs="Arial"/>
          <w:spacing w:val="1"/>
          <w:szCs w:val="24"/>
        </w:rPr>
        <w:t xml:space="preserve"> </w:t>
      </w:r>
      <w:r w:rsidRPr="00FE1A5D">
        <w:rPr>
          <w:rFonts w:ascii="Arial" w:hAnsi="Arial" w:cs="Arial"/>
          <w:spacing w:val="-1"/>
          <w:szCs w:val="24"/>
        </w:rPr>
        <w:t>produces</w:t>
      </w:r>
      <w:r w:rsidRPr="00FE1A5D">
        <w:rPr>
          <w:rFonts w:ascii="Arial" w:hAnsi="Arial" w:cs="Arial"/>
          <w:spacing w:val="2"/>
          <w:szCs w:val="24"/>
        </w:rPr>
        <w:t xml:space="preserve"> </w:t>
      </w:r>
      <w:r w:rsidRPr="00FE1A5D">
        <w:rPr>
          <w:rFonts w:ascii="Arial" w:hAnsi="Arial" w:cs="Arial"/>
          <w:szCs w:val="24"/>
        </w:rPr>
        <w:t xml:space="preserve">a </w:t>
      </w:r>
      <w:r w:rsidRPr="00FE1A5D">
        <w:rPr>
          <w:rFonts w:ascii="Arial" w:hAnsi="Arial" w:cs="Arial"/>
          <w:spacing w:val="-1"/>
          <w:szCs w:val="24"/>
        </w:rPr>
        <w:t>loud</w:t>
      </w:r>
      <w:r w:rsidRPr="00FE1A5D">
        <w:rPr>
          <w:rFonts w:ascii="Arial" w:hAnsi="Arial" w:cs="Arial"/>
          <w:spacing w:val="1"/>
          <w:szCs w:val="24"/>
        </w:rPr>
        <w:t xml:space="preserve"> </w:t>
      </w:r>
      <w:r w:rsidRPr="00FE1A5D">
        <w:rPr>
          <w:rFonts w:ascii="Arial" w:hAnsi="Arial" w:cs="Arial"/>
          <w:spacing w:val="-1"/>
          <w:szCs w:val="24"/>
        </w:rPr>
        <w:t>banging</w:t>
      </w:r>
      <w:r w:rsidRPr="00FE1A5D">
        <w:rPr>
          <w:rFonts w:ascii="Arial" w:hAnsi="Arial" w:cs="Arial"/>
          <w:spacing w:val="1"/>
          <w:szCs w:val="24"/>
        </w:rPr>
        <w:t xml:space="preserve"> </w:t>
      </w:r>
      <w:r w:rsidRPr="00FE1A5D">
        <w:rPr>
          <w:rFonts w:ascii="Arial" w:hAnsi="Arial" w:cs="Arial"/>
          <w:spacing w:val="-1"/>
          <w:szCs w:val="24"/>
        </w:rPr>
        <w:t>during</w:t>
      </w:r>
      <w:r w:rsidRPr="00FE1A5D">
        <w:rPr>
          <w:rFonts w:ascii="Arial" w:hAnsi="Arial" w:cs="Arial"/>
          <w:szCs w:val="24"/>
        </w:rPr>
        <w:t xml:space="preserve"> </w:t>
      </w:r>
      <w:r w:rsidRPr="00FE1A5D">
        <w:rPr>
          <w:rFonts w:ascii="Arial" w:hAnsi="Arial" w:cs="Arial"/>
          <w:spacing w:val="-1"/>
          <w:szCs w:val="24"/>
        </w:rPr>
        <w:t>operation</w:t>
      </w:r>
      <w:r w:rsidRPr="00FE1A5D">
        <w:rPr>
          <w:rFonts w:ascii="Arial" w:hAnsi="Arial" w:cs="Arial"/>
          <w:spacing w:val="1"/>
          <w:szCs w:val="24"/>
        </w:rPr>
        <w:t xml:space="preserve"> </w:t>
      </w:r>
      <w:r w:rsidRPr="00FE1A5D">
        <w:rPr>
          <w:rFonts w:ascii="Arial" w:hAnsi="Arial" w:cs="Arial"/>
          <w:spacing w:val="-1"/>
          <w:szCs w:val="24"/>
        </w:rPr>
        <w:t>which</w:t>
      </w:r>
      <w:r w:rsidRPr="00FE1A5D">
        <w:rPr>
          <w:rFonts w:ascii="Arial" w:hAnsi="Arial" w:cs="Arial"/>
          <w:spacing w:val="1"/>
          <w:szCs w:val="24"/>
        </w:rPr>
        <w:t xml:space="preserve"> </w:t>
      </w:r>
      <w:r w:rsidRPr="00FE1A5D">
        <w:rPr>
          <w:rFonts w:ascii="Arial" w:hAnsi="Arial" w:cs="Arial"/>
          <w:szCs w:val="24"/>
        </w:rPr>
        <w:t>may</w:t>
      </w:r>
      <w:r w:rsidRPr="00FE1A5D">
        <w:rPr>
          <w:rFonts w:ascii="Arial" w:hAnsi="Arial" w:cs="Arial"/>
          <w:spacing w:val="27"/>
          <w:szCs w:val="24"/>
        </w:rPr>
        <w:t xml:space="preserve"> </w:t>
      </w:r>
      <w:r w:rsidRPr="00FE1A5D">
        <w:rPr>
          <w:rFonts w:ascii="Arial" w:hAnsi="Arial" w:cs="Arial"/>
          <w:spacing w:val="-1"/>
          <w:szCs w:val="24"/>
        </w:rPr>
        <w:t>exceed 100 decibels.</w:t>
      </w:r>
      <w:r w:rsidRPr="00FE1A5D">
        <w:rPr>
          <w:rFonts w:ascii="Arial" w:hAnsi="Arial" w:cs="Arial"/>
          <w:szCs w:val="24"/>
        </w:rPr>
        <w:t xml:space="preserve"> It</w:t>
      </w:r>
      <w:r w:rsidRPr="00FE1A5D">
        <w:rPr>
          <w:rFonts w:ascii="Arial" w:hAnsi="Arial" w:cs="Arial"/>
          <w:spacing w:val="-1"/>
          <w:szCs w:val="24"/>
        </w:rPr>
        <w:t xml:space="preserve"> is</w:t>
      </w:r>
      <w:r w:rsidRPr="00FE1A5D">
        <w:rPr>
          <w:rFonts w:ascii="Arial" w:hAnsi="Arial" w:cs="Arial"/>
          <w:spacing w:val="-2"/>
          <w:szCs w:val="24"/>
        </w:rPr>
        <w:t xml:space="preserve"> </w:t>
      </w:r>
      <w:r w:rsidRPr="00FE1A5D">
        <w:rPr>
          <w:rFonts w:ascii="Arial" w:hAnsi="Arial" w:cs="Arial"/>
          <w:szCs w:val="24"/>
        </w:rPr>
        <w:t>thought</w:t>
      </w:r>
      <w:r w:rsidRPr="00FE1A5D">
        <w:rPr>
          <w:rFonts w:ascii="Arial" w:hAnsi="Arial" w:cs="Arial"/>
          <w:spacing w:val="-1"/>
          <w:szCs w:val="24"/>
        </w:rPr>
        <w:t xml:space="preserve"> </w:t>
      </w:r>
      <w:r w:rsidRPr="00FE1A5D">
        <w:rPr>
          <w:rFonts w:ascii="Arial" w:hAnsi="Arial" w:cs="Arial"/>
          <w:szCs w:val="24"/>
        </w:rPr>
        <w:t>that</w:t>
      </w:r>
      <w:r w:rsidRPr="00FE1A5D">
        <w:rPr>
          <w:rFonts w:ascii="Arial" w:hAnsi="Arial" w:cs="Arial"/>
          <w:spacing w:val="-2"/>
          <w:szCs w:val="24"/>
        </w:rPr>
        <w:t xml:space="preserve"> </w:t>
      </w:r>
      <w:r w:rsidRPr="00FE1A5D">
        <w:rPr>
          <w:rFonts w:ascii="Arial" w:hAnsi="Arial" w:cs="Arial"/>
          <w:szCs w:val="24"/>
        </w:rPr>
        <w:t>the</w:t>
      </w:r>
      <w:r w:rsidRPr="00FE1A5D">
        <w:rPr>
          <w:rFonts w:ascii="Arial" w:hAnsi="Arial" w:cs="Arial"/>
          <w:spacing w:val="-1"/>
          <w:szCs w:val="24"/>
        </w:rPr>
        <w:t xml:space="preserve"> </w:t>
      </w:r>
      <w:r w:rsidRPr="00FE1A5D">
        <w:rPr>
          <w:rFonts w:ascii="Arial" w:hAnsi="Arial" w:cs="Arial"/>
          <w:szCs w:val="24"/>
        </w:rPr>
        <w:t>foetus</w:t>
      </w:r>
      <w:r w:rsidRPr="00FE1A5D">
        <w:rPr>
          <w:rFonts w:ascii="Arial" w:hAnsi="Arial" w:cs="Arial"/>
          <w:spacing w:val="-3"/>
          <w:szCs w:val="24"/>
        </w:rPr>
        <w:t xml:space="preserve"> </w:t>
      </w:r>
      <w:r w:rsidRPr="00FE1A5D">
        <w:rPr>
          <w:rFonts w:ascii="Arial" w:hAnsi="Arial" w:cs="Arial"/>
          <w:spacing w:val="-1"/>
          <w:szCs w:val="24"/>
        </w:rPr>
        <w:t>is sensitive</w:t>
      </w:r>
      <w:r w:rsidRPr="00FE1A5D">
        <w:rPr>
          <w:rFonts w:ascii="Arial" w:hAnsi="Arial" w:cs="Arial"/>
          <w:szCs w:val="24"/>
        </w:rPr>
        <w:t xml:space="preserve"> to</w:t>
      </w:r>
      <w:r w:rsidRPr="00FE1A5D">
        <w:rPr>
          <w:rFonts w:ascii="Arial" w:hAnsi="Arial" w:cs="Arial"/>
          <w:spacing w:val="-1"/>
          <w:szCs w:val="24"/>
        </w:rPr>
        <w:t xml:space="preserve"> noise.</w:t>
      </w:r>
    </w:p>
    <w:p w14:paraId="460E4595" w14:textId="77777777" w:rsidR="00AE1BF5" w:rsidRDefault="00AE1BF5" w:rsidP="00AE1BF5">
      <w:pPr>
        <w:pStyle w:val="BodyText"/>
        <w:tabs>
          <w:tab w:val="left" w:pos="453"/>
        </w:tabs>
        <w:ind w:left="170" w:right="117"/>
        <w:jc w:val="both"/>
        <w:rPr>
          <w:rFonts w:cs="Arial"/>
        </w:rPr>
      </w:pPr>
    </w:p>
    <w:p w14:paraId="2C9047BC" w14:textId="77777777" w:rsidR="00AE1BF5" w:rsidRDefault="00AE1BF5" w:rsidP="00AE1BF5">
      <w:pPr>
        <w:pStyle w:val="BodyText"/>
        <w:tabs>
          <w:tab w:val="left" w:pos="453"/>
        </w:tabs>
        <w:ind w:left="170" w:right="117"/>
        <w:jc w:val="both"/>
        <w:rPr>
          <w:rFonts w:cs="Arial"/>
          <w:spacing w:val="-1"/>
        </w:rPr>
      </w:pPr>
      <w:r w:rsidRPr="00FE1A5D">
        <w:rPr>
          <w:rFonts w:ascii="Arial" w:hAnsi="Arial" w:cs="Arial"/>
          <w:szCs w:val="24"/>
        </w:rPr>
        <w:t>It</w:t>
      </w:r>
      <w:r w:rsidRPr="00FE1A5D">
        <w:rPr>
          <w:rFonts w:ascii="Arial" w:hAnsi="Arial" w:cs="Arial"/>
          <w:spacing w:val="-2"/>
          <w:szCs w:val="24"/>
        </w:rPr>
        <w:t xml:space="preserve"> </w:t>
      </w:r>
      <w:r w:rsidRPr="00FE1A5D">
        <w:rPr>
          <w:rFonts w:ascii="Arial" w:hAnsi="Arial" w:cs="Arial"/>
          <w:spacing w:val="-1"/>
          <w:szCs w:val="24"/>
        </w:rPr>
        <w:t>is</w:t>
      </w:r>
      <w:r w:rsidRPr="00FE1A5D">
        <w:rPr>
          <w:rFonts w:ascii="Arial" w:hAnsi="Arial" w:cs="Arial"/>
          <w:spacing w:val="-2"/>
          <w:szCs w:val="24"/>
        </w:rPr>
        <w:t xml:space="preserve"> </w:t>
      </w:r>
      <w:r w:rsidRPr="00FE1A5D">
        <w:rPr>
          <w:rFonts w:ascii="Arial" w:hAnsi="Arial" w:cs="Arial"/>
          <w:spacing w:val="-1"/>
          <w:szCs w:val="24"/>
        </w:rPr>
        <w:t>recommended</w:t>
      </w:r>
      <w:r w:rsidRPr="00FE1A5D">
        <w:rPr>
          <w:rFonts w:ascii="Arial" w:hAnsi="Arial" w:cs="Arial"/>
          <w:spacing w:val="-2"/>
          <w:szCs w:val="24"/>
        </w:rPr>
        <w:t xml:space="preserve"> </w:t>
      </w:r>
      <w:r w:rsidRPr="00FE1A5D">
        <w:rPr>
          <w:rFonts w:ascii="Arial" w:hAnsi="Arial" w:cs="Arial"/>
          <w:szCs w:val="24"/>
        </w:rPr>
        <w:t>that</w:t>
      </w:r>
      <w:r w:rsidRPr="00FE1A5D">
        <w:rPr>
          <w:rFonts w:ascii="Arial" w:hAnsi="Arial" w:cs="Arial"/>
          <w:spacing w:val="-2"/>
          <w:szCs w:val="24"/>
        </w:rPr>
        <w:t xml:space="preserve"> </w:t>
      </w:r>
      <w:r w:rsidRPr="00FE1A5D">
        <w:rPr>
          <w:rFonts w:ascii="Arial" w:hAnsi="Arial" w:cs="Arial"/>
          <w:spacing w:val="-1"/>
          <w:szCs w:val="24"/>
        </w:rPr>
        <w:t>pregnant</w:t>
      </w:r>
      <w:r w:rsidRPr="00FE1A5D">
        <w:rPr>
          <w:rFonts w:ascii="Arial" w:hAnsi="Arial" w:cs="Arial"/>
          <w:spacing w:val="-2"/>
          <w:szCs w:val="24"/>
        </w:rPr>
        <w:t xml:space="preserve"> </w:t>
      </w:r>
      <w:r w:rsidRPr="00FE1A5D">
        <w:rPr>
          <w:rFonts w:ascii="Arial" w:hAnsi="Arial" w:cs="Arial"/>
          <w:spacing w:val="-1"/>
          <w:szCs w:val="24"/>
        </w:rPr>
        <w:t>staff</w:t>
      </w:r>
      <w:r w:rsidRPr="00FE1A5D">
        <w:rPr>
          <w:rFonts w:ascii="Arial" w:hAnsi="Arial" w:cs="Arial"/>
          <w:spacing w:val="-2"/>
          <w:szCs w:val="24"/>
        </w:rPr>
        <w:t xml:space="preserve"> </w:t>
      </w:r>
      <w:r w:rsidRPr="00FE1A5D">
        <w:rPr>
          <w:rFonts w:ascii="Arial" w:hAnsi="Arial" w:cs="Arial"/>
          <w:spacing w:val="-1"/>
          <w:szCs w:val="24"/>
        </w:rPr>
        <w:t>should</w:t>
      </w:r>
      <w:r w:rsidRPr="00FE1A5D">
        <w:rPr>
          <w:rFonts w:ascii="Arial" w:hAnsi="Arial" w:cs="Arial"/>
          <w:spacing w:val="-2"/>
          <w:szCs w:val="24"/>
        </w:rPr>
        <w:t xml:space="preserve"> </w:t>
      </w:r>
      <w:r w:rsidRPr="00FE1A5D">
        <w:rPr>
          <w:rFonts w:ascii="Arial" w:hAnsi="Arial" w:cs="Arial"/>
          <w:spacing w:val="-1"/>
          <w:szCs w:val="24"/>
        </w:rPr>
        <w:t>not:</w:t>
      </w:r>
    </w:p>
    <w:p w14:paraId="361CD2A3" w14:textId="77777777" w:rsidR="00AE1BF5" w:rsidRPr="00FE1A5D" w:rsidRDefault="00AE1BF5" w:rsidP="0081622B">
      <w:pPr>
        <w:pStyle w:val="BodyText"/>
        <w:widowControl w:val="0"/>
        <w:numPr>
          <w:ilvl w:val="0"/>
          <w:numId w:val="51"/>
        </w:numPr>
        <w:spacing w:after="0"/>
        <w:ind w:right="3453"/>
        <w:rPr>
          <w:rFonts w:cs="Arial"/>
        </w:rPr>
      </w:pPr>
      <w:r w:rsidRPr="00FE1A5D">
        <w:rPr>
          <w:rFonts w:ascii="Arial" w:hAnsi="Arial" w:cs="Arial"/>
          <w:spacing w:val="-1"/>
          <w:szCs w:val="24"/>
        </w:rPr>
        <w:t>enter the</w:t>
      </w:r>
      <w:r w:rsidRPr="00FE1A5D">
        <w:rPr>
          <w:rFonts w:ascii="Arial" w:hAnsi="Arial" w:cs="Arial"/>
          <w:szCs w:val="24"/>
        </w:rPr>
        <w:t xml:space="preserve"> </w:t>
      </w:r>
      <w:r w:rsidRPr="00FE1A5D">
        <w:rPr>
          <w:rFonts w:ascii="Arial" w:hAnsi="Arial" w:cs="Arial"/>
          <w:spacing w:val="-1"/>
          <w:szCs w:val="24"/>
        </w:rPr>
        <w:t>scan</w:t>
      </w:r>
      <w:r w:rsidRPr="00FE1A5D">
        <w:rPr>
          <w:rFonts w:ascii="Arial" w:hAnsi="Arial" w:cs="Arial"/>
          <w:szCs w:val="24"/>
        </w:rPr>
        <w:t xml:space="preserve"> </w:t>
      </w:r>
      <w:r w:rsidRPr="00FE1A5D">
        <w:rPr>
          <w:rFonts w:ascii="Arial" w:hAnsi="Arial" w:cs="Arial"/>
          <w:spacing w:val="-1"/>
          <w:szCs w:val="24"/>
        </w:rPr>
        <w:t>room</w:t>
      </w:r>
      <w:r w:rsidRPr="00FE1A5D">
        <w:rPr>
          <w:rFonts w:ascii="Arial" w:hAnsi="Arial" w:cs="Arial"/>
          <w:szCs w:val="24"/>
        </w:rPr>
        <w:t xml:space="preserve"> </w:t>
      </w:r>
      <w:r w:rsidRPr="00FE1A5D">
        <w:rPr>
          <w:rFonts w:ascii="Arial" w:hAnsi="Arial" w:cs="Arial"/>
          <w:spacing w:val="-1"/>
          <w:szCs w:val="24"/>
        </w:rPr>
        <w:t xml:space="preserve">during </w:t>
      </w:r>
      <w:r w:rsidRPr="00FE1A5D">
        <w:rPr>
          <w:rFonts w:ascii="Arial" w:hAnsi="Arial" w:cs="Arial"/>
          <w:szCs w:val="24"/>
        </w:rPr>
        <w:t>the</w:t>
      </w:r>
      <w:r w:rsidRPr="00FE1A5D">
        <w:rPr>
          <w:rFonts w:ascii="Arial" w:hAnsi="Arial" w:cs="Arial"/>
          <w:spacing w:val="-1"/>
          <w:szCs w:val="24"/>
        </w:rPr>
        <w:t xml:space="preserve"> first</w:t>
      </w:r>
      <w:r>
        <w:rPr>
          <w:rFonts w:cs="Arial"/>
        </w:rPr>
        <w:t xml:space="preserve"> </w:t>
      </w:r>
      <w:r w:rsidRPr="00FE1A5D">
        <w:rPr>
          <w:rFonts w:ascii="Arial" w:hAnsi="Arial" w:cs="Arial"/>
          <w:spacing w:val="-1"/>
          <w:szCs w:val="24"/>
        </w:rPr>
        <w:t>trimester;</w:t>
      </w:r>
    </w:p>
    <w:p w14:paraId="0AC97ACE" w14:textId="5CE0534C" w:rsidR="00524FC4" w:rsidRDefault="00AE1BF5" w:rsidP="0081622B">
      <w:pPr>
        <w:pStyle w:val="BodyText"/>
        <w:widowControl w:val="0"/>
        <w:numPr>
          <w:ilvl w:val="0"/>
          <w:numId w:val="51"/>
        </w:numPr>
        <w:tabs>
          <w:tab w:val="left" w:pos="453"/>
        </w:tabs>
        <w:spacing w:after="0"/>
        <w:ind w:right="117"/>
        <w:jc w:val="both"/>
        <w:rPr>
          <w:rFonts w:cs="Arial"/>
        </w:rPr>
      </w:pPr>
      <w:r>
        <w:rPr>
          <w:rFonts w:cs="Arial"/>
        </w:rPr>
        <w:t>remain in the scan room during a scan at any time in their pregnancy</w:t>
      </w:r>
    </w:p>
    <w:p w14:paraId="24E86114" w14:textId="77777777" w:rsidR="00524FC4" w:rsidRDefault="00524FC4">
      <w:pPr>
        <w:spacing w:after="0"/>
        <w:rPr>
          <w:rFonts w:ascii="Verdana" w:eastAsia="Times New Roman" w:hAnsi="Verdana" w:cs="Arial"/>
          <w:lang w:val="x-none"/>
        </w:rPr>
      </w:pPr>
      <w:r>
        <w:rPr>
          <w:rFonts w:cs="Arial"/>
        </w:rPr>
        <w:br w:type="page"/>
      </w:r>
    </w:p>
    <w:p w14:paraId="115E9E0E" w14:textId="19F23F20" w:rsidR="00AD6473" w:rsidRDefault="004A2FED" w:rsidP="00AD6473">
      <w:r>
        <w:rPr>
          <w:noProof/>
          <w:lang w:eastAsia="en-GB"/>
        </w:rPr>
        <w:drawing>
          <wp:inline distT="0" distB="0" distL="0" distR="0" wp14:anchorId="7D6C5C07" wp14:editId="5D6D037E">
            <wp:extent cx="6141720" cy="7893408"/>
            <wp:effectExtent l="0" t="0" r="0"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Capture.PNG"/>
                    <pic:cNvPicPr/>
                  </pic:nvPicPr>
                  <pic:blipFill>
                    <a:blip r:embed="rId94">
                      <a:extLst>
                        <a:ext uri="{28A0092B-C50C-407E-A947-70E740481C1C}">
                          <a14:useLocalDpi xmlns:a14="http://schemas.microsoft.com/office/drawing/2010/main" val="0"/>
                        </a:ext>
                      </a:extLst>
                    </a:blip>
                    <a:stretch>
                      <a:fillRect/>
                    </a:stretch>
                  </pic:blipFill>
                  <pic:spPr>
                    <a:xfrm>
                      <a:off x="0" y="0"/>
                      <a:ext cx="6156658" cy="7912607"/>
                    </a:xfrm>
                    <a:prstGeom prst="rect">
                      <a:avLst/>
                    </a:prstGeom>
                  </pic:spPr>
                </pic:pic>
              </a:graphicData>
            </a:graphic>
          </wp:inline>
        </w:drawing>
      </w:r>
    </w:p>
    <w:p w14:paraId="6C2A6239" w14:textId="2042EF31" w:rsidR="00AD6473" w:rsidRDefault="00AF1D5F" w:rsidP="00AD6473">
      <w:pPr>
        <w:rPr>
          <w:rFonts w:eastAsia="Arial" w:cs="Arial"/>
          <w:sz w:val="20"/>
          <w:szCs w:val="20"/>
        </w:rPr>
      </w:pPr>
      <w:r>
        <w:br w:type="page"/>
      </w:r>
    </w:p>
    <w:p w14:paraId="5560CE08" w14:textId="42B3403D" w:rsidR="00D54D6C" w:rsidRPr="0097067B" w:rsidRDefault="00D54D6C" w:rsidP="0097067B">
      <w:pPr>
        <w:spacing w:after="0"/>
        <w:rPr>
          <w:rFonts w:cs="Arial"/>
          <w:b/>
          <w:szCs w:val="24"/>
        </w:rPr>
      </w:pPr>
      <w:r>
        <w:rPr>
          <w:b/>
          <w:sz w:val="28"/>
        </w:rPr>
        <w:t>Risk</w:t>
      </w:r>
      <w:r>
        <w:rPr>
          <w:b/>
          <w:spacing w:val="-24"/>
          <w:sz w:val="28"/>
        </w:rPr>
        <w:t xml:space="preserve"> </w:t>
      </w:r>
      <w:r>
        <w:rPr>
          <w:b/>
          <w:sz w:val="28"/>
        </w:rPr>
        <w:t>Assessments</w:t>
      </w:r>
    </w:p>
    <w:p w14:paraId="7967623E" w14:textId="77777777" w:rsidR="008B6A7D" w:rsidRDefault="008B6A7D" w:rsidP="008B6A7D">
      <w:pPr>
        <w:tabs>
          <w:tab w:val="left" w:pos="4540"/>
        </w:tabs>
        <w:spacing w:before="360" w:after="100" w:afterAutospacing="1" w:line="479" w:lineRule="auto"/>
        <w:ind w:right="2500"/>
        <w:rPr>
          <w:b/>
        </w:rPr>
      </w:pPr>
      <w:r>
        <w:rPr>
          <w:b/>
        </w:rPr>
        <w:t>Young Persons pre-practice learning checklist</w:t>
      </w:r>
    </w:p>
    <w:p w14:paraId="78E000AF" w14:textId="3C87252F" w:rsidR="008B6A7D" w:rsidRDefault="00D54D6C" w:rsidP="008B6A7D">
      <w:pPr>
        <w:tabs>
          <w:tab w:val="left" w:pos="4540"/>
        </w:tabs>
        <w:spacing w:after="100" w:afterAutospacing="1" w:line="479" w:lineRule="auto"/>
        <w:ind w:right="2500"/>
        <w:rPr>
          <w:b/>
        </w:rPr>
      </w:pPr>
      <w:r>
        <w:rPr>
          <w:b/>
        </w:rPr>
        <w:t>Name</w:t>
      </w:r>
      <w:r>
        <w:rPr>
          <w:b/>
          <w:spacing w:val="-8"/>
        </w:rPr>
        <w:t xml:space="preserve"> </w:t>
      </w:r>
      <w:r>
        <w:rPr>
          <w:b/>
        </w:rPr>
        <w:t>of</w:t>
      </w:r>
      <w:r>
        <w:rPr>
          <w:b/>
          <w:spacing w:val="-8"/>
        </w:rPr>
        <w:t xml:space="preserve"> </w:t>
      </w:r>
      <w:r>
        <w:rPr>
          <w:b/>
        </w:rPr>
        <w:t>Young</w:t>
      </w:r>
      <w:r>
        <w:rPr>
          <w:b/>
          <w:spacing w:val="-8"/>
        </w:rPr>
        <w:t xml:space="preserve"> </w:t>
      </w:r>
      <w:r>
        <w:rPr>
          <w:b/>
        </w:rPr>
        <w:t>Person:</w:t>
      </w:r>
      <w:r w:rsidR="00AF1D5F">
        <w:rPr>
          <w:b/>
        </w:rPr>
        <w:tab/>
      </w:r>
      <w:r w:rsidR="00AF1D5F">
        <w:rPr>
          <w:b/>
        </w:rPr>
        <w:tab/>
      </w:r>
      <w:r w:rsidR="008B6A7D">
        <w:rPr>
          <w:b/>
        </w:rPr>
        <w:t>Date</w:t>
      </w:r>
      <w:r w:rsidR="008B6A7D">
        <w:rPr>
          <w:b/>
          <w:spacing w:val="-7"/>
        </w:rPr>
        <w:t xml:space="preserve"> </w:t>
      </w:r>
      <w:r w:rsidR="008B6A7D">
        <w:rPr>
          <w:b/>
        </w:rPr>
        <w:t>of</w:t>
      </w:r>
      <w:r w:rsidR="008B6A7D">
        <w:rPr>
          <w:b/>
          <w:spacing w:val="-6"/>
        </w:rPr>
        <w:t xml:space="preserve"> </w:t>
      </w:r>
      <w:r w:rsidR="008B6A7D">
        <w:rPr>
          <w:b/>
        </w:rPr>
        <w:t>Birth:</w:t>
      </w:r>
    </w:p>
    <w:p w14:paraId="11D29C31" w14:textId="372D5ADB" w:rsidR="008B6A7D" w:rsidRDefault="00B12603" w:rsidP="008E572A">
      <w:pPr>
        <w:tabs>
          <w:tab w:val="left" w:pos="4540"/>
        </w:tabs>
        <w:spacing w:after="0" w:line="479" w:lineRule="auto"/>
        <w:ind w:right="567"/>
        <w:rPr>
          <w:b/>
        </w:rPr>
      </w:pPr>
      <w:r>
        <w:rPr>
          <w:b/>
        </w:rPr>
        <w:t>PLE Details:</w:t>
      </w:r>
      <w:r>
        <w:rPr>
          <w:b/>
        </w:rPr>
        <w:tab/>
      </w:r>
      <w:r>
        <w:rPr>
          <w:b/>
        </w:rPr>
        <w:tab/>
      </w:r>
      <w:r w:rsidR="008E572A">
        <w:rPr>
          <w:b/>
        </w:rPr>
        <w:t>Date PLE Commences:</w:t>
      </w:r>
    </w:p>
    <w:p w14:paraId="1C5B0890" w14:textId="77777777" w:rsidR="00D54D6C" w:rsidRDefault="00D54D6C" w:rsidP="008B6A7D">
      <w:pPr>
        <w:rPr>
          <w:rFonts w:eastAsia="Arial" w:cs="Arial"/>
        </w:rPr>
      </w:pPr>
      <w:r>
        <w:t>Person</w:t>
      </w:r>
      <w:r>
        <w:rPr>
          <w:spacing w:val="-6"/>
        </w:rPr>
        <w:t xml:space="preserve"> </w:t>
      </w:r>
      <w:r>
        <w:t>nominated</w:t>
      </w:r>
      <w:r>
        <w:rPr>
          <w:spacing w:val="-6"/>
        </w:rPr>
        <w:t xml:space="preserve"> </w:t>
      </w:r>
      <w:r>
        <w:t>to</w:t>
      </w:r>
      <w:r>
        <w:rPr>
          <w:spacing w:val="-6"/>
        </w:rPr>
        <w:t xml:space="preserve"> </w:t>
      </w:r>
      <w:r>
        <w:t>be</w:t>
      </w:r>
      <w:r>
        <w:rPr>
          <w:spacing w:val="-6"/>
        </w:rPr>
        <w:t xml:space="preserve"> </w:t>
      </w:r>
      <w:r>
        <w:t>in</w:t>
      </w:r>
      <w:r>
        <w:rPr>
          <w:spacing w:val="-6"/>
        </w:rPr>
        <w:t xml:space="preserve"> </w:t>
      </w:r>
      <w:r>
        <w:t>overall</w:t>
      </w:r>
      <w:r>
        <w:rPr>
          <w:spacing w:val="-6"/>
        </w:rPr>
        <w:t xml:space="preserve"> </w:t>
      </w:r>
      <w:r>
        <w:rPr>
          <w:spacing w:val="-1"/>
        </w:rPr>
        <w:t>charge</w:t>
      </w:r>
      <w:r>
        <w:rPr>
          <w:spacing w:val="-5"/>
        </w:rPr>
        <w:t xml:space="preserve"> </w:t>
      </w:r>
      <w:r>
        <w:t>of</w:t>
      </w:r>
      <w:r>
        <w:rPr>
          <w:spacing w:val="-6"/>
        </w:rPr>
        <w:t xml:space="preserve"> </w:t>
      </w:r>
      <w:r>
        <w:rPr>
          <w:spacing w:val="-1"/>
        </w:rPr>
        <w:t>the</w:t>
      </w:r>
      <w:r>
        <w:rPr>
          <w:spacing w:val="-6"/>
        </w:rPr>
        <w:t xml:space="preserve"> </w:t>
      </w:r>
      <w:r>
        <w:t>young</w:t>
      </w:r>
      <w:r>
        <w:rPr>
          <w:spacing w:val="-5"/>
        </w:rPr>
        <w:t xml:space="preserve"> </w:t>
      </w:r>
      <w:r>
        <w:t>person</w:t>
      </w:r>
      <w:r>
        <w:rPr>
          <w:spacing w:val="-7"/>
        </w:rPr>
        <w:t xml:space="preserve"> </w:t>
      </w:r>
      <w:r>
        <w:t>while</w:t>
      </w:r>
      <w:r>
        <w:rPr>
          <w:spacing w:val="-6"/>
        </w:rPr>
        <w:t xml:space="preserve"> </w:t>
      </w:r>
      <w:r>
        <w:t>on</w:t>
      </w:r>
      <w:r>
        <w:rPr>
          <w:spacing w:val="-5"/>
        </w:rPr>
        <w:t xml:space="preserve"> </w:t>
      </w:r>
      <w:r>
        <w:rPr>
          <w:spacing w:val="-1"/>
        </w:rPr>
        <w:t>practice</w:t>
      </w:r>
      <w:r>
        <w:rPr>
          <w:spacing w:val="-6"/>
        </w:rPr>
        <w:t xml:space="preserve"> </w:t>
      </w:r>
      <w:r>
        <w:t>(clinician)?</w:t>
      </w:r>
    </w:p>
    <w:p w14:paraId="01DCD845" w14:textId="47BFDD2E" w:rsidR="00D54D6C" w:rsidRPr="008B6A7D" w:rsidRDefault="00D54D6C" w:rsidP="008B6A7D">
      <w:pPr>
        <w:spacing w:line="200" w:lineRule="atLeast"/>
        <w:ind w:left="101"/>
        <w:rPr>
          <w:rFonts w:eastAsia="Arial" w:cs="Arial"/>
          <w:sz w:val="20"/>
          <w:szCs w:val="20"/>
        </w:rPr>
      </w:pPr>
      <w:r>
        <w:rPr>
          <w:rFonts w:eastAsia="Arial" w:cs="Arial"/>
          <w:noProof/>
          <w:sz w:val="20"/>
          <w:szCs w:val="20"/>
          <w:lang w:eastAsia="en-GB"/>
        </w:rPr>
        <mc:AlternateContent>
          <mc:Choice Requires="wpg">
            <w:drawing>
              <wp:inline distT="0" distB="0" distL="0" distR="0" wp14:anchorId="63F31EDF" wp14:editId="00F43844">
                <wp:extent cx="5637530" cy="368300"/>
                <wp:effectExtent l="9525" t="9525" r="1270" b="3175"/>
                <wp:docPr id="215" name="Group 1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37530" cy="368300"/>
                          <a:chOff x="0" y="0"/>
                          <a:chExt cx="8878" cy="580"/>
                        </a:xfrm>
                      </wpg:grpSpPr>
                      <wpg:grpSp>
                        <wpg:cNvPr id="216" name="Group 118"/>
                        <wpg:cNvGrpSpPr>
                          <a:grpSpLocks/>
                        </wpg:cNvGrpSpPr>
                        <wpg:grpSpPr bwMode="auto">
                          <a:xfrm>
                            <a:off x="6" y="6"/>
                            <a:ext cx="8866" cy="2"/>
                            <a:chOff x="6" y="6"/>
                            <a:chExt cx="8866" cy="2"/>
                          </a:xfrm>
                        </wpg:grpSpPr>
                        <wps:wsp>
                          <wps:cNvPr id="217" name="Freeform 119"/>
                          <wps:cNvSpPr>
                            <a:spLocks/>
                          </wps:cNvSpPr>
                          <wps:spPr bwMode="auto">
                            <a:xfrm>
                              <a:off x="6" y="6"/>
                              <a:ext cx="8866" cy="2"/>
                            </a:xfrm>
                            <a:custGeom>
                              <a:avLst/>
                              <a:gdLst>
                                <a:gd name="T0" fmla="+- 0 6 6"/>
                                <a:gd name="T1" fmla="*/ T0 w 8866"/>
                                <a:gd name="T2" fmla="+- 0 8871 6"/>
                                <a:gd name="T3" fmla="*/ T2 w 8866"/>
                              </a:gdLst>
                              <a:ahLst/>
                              <a:cxnLst>
                                <a:cxn ang="0">
                                  <a:pos x="T1" y="0"/>
                                </a:cxn>
                                <a:cxn ang="0">
                                  <a:pos x="T3" y="0"/>
                                </a:cxn>
                              </a:cxnLst>
                              <a:rect l="0" t="0" r="r" b="b"/>
                              <a:pathLst>
                                <a:path w="8866">
                                  <a:moveTo>
                                    <a:pt x="0" y="0"/>
                                  </a:moveTo>
                                  <a:lnTo>
                                    <a:pt x="8865"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18" name="Group 116"/>
                        <wpg:cNvGrpSpPr>
                          <a:grpSpLocks/>
                        </wpg:cNvGrpSpPr>
                        <wpg:grpSpPr bwMode="auto">
                          <a:xfrm>
                            <a:off x="11" y="11"/>
                            <a:ext cx="2" cy="563"/>
                            <a:chOff x="11" y="11"/>
                            <a:chExt cx="2" cy="563"/>
                          </a:xfrm>
                        </wpg:grpSpPr>
                        <wps:wsp>
                          <wps:cNvPr id="219" name="Freeform 117"/>
                          <wps:cNvSpPr>
                            <a:spLocks/>
                          </wps:cNvSpPr>
                          <wps:spPr bwMode="auto">
                            <a:xfrm>
                              <a:off x="11" y="11"/>
                              <a:ext cx="2" cy="563"/>
                            </a:xfrm>
                            <a:custGeom>
                              <a:avLst/>
                              <a:gdLst>
                                <a:gd name="T0" fmla="+- 0 11 11"/>
                                <a:gd name="T1" fmla="*/ 11 h 563"/>
                                <a:gd name="T2" fmla="+- 0 573 11"/>
                                <a:gd name="T3" fmla="*/ 573 h 563"/>
                              </a:gdLst>
                              <a:ahLst/>
                              <a:cxnLst>
                                <a:cxn ang="0">
                                  <a:pos x="0" y="T1"/>
                                </a:cxn>
                                <a:cxn ang="0">
                                  <a:pos x="0" y="T3"/>
                                </a:cxn>
                              </a:cxnLst>
                              <a:rect l="0" t="0" r="r" b="b"/>
                              <a:pathLst>
                                <a:path h="563">
                                  <a:moveTo>
                                    <a:pt x="0" y="0"/>
                                  </a:moveTo>
                                  <a:lnTo>
                                    <a:pt x="0" y="562"/>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20" name="Group 114"/>
                        <wpg:cNvGrpSpPr>
                          <a:grpSpLocks/>
                        </wpg:cNvGrpSpPr>
                        <wpg:grpSpPr bwMode="auto">
                          <a:xfrm>
                            <a:off x="6" y="569"/>
                            <a:ext cx="8866" cy="2"/>
                            <a:chOff x="6" y="569"/>
                            <a:chExt cx="8866" cy="2"/>
                          </a:xfrm>
                        </wpg:grpSpPr>
                        <wps:wsp>
                          <wps:cNvPr id="221" name="Freeform 115"/>
                          <wps:cNvSpPr>
                            <a:spLocks/>
                          </wps:cNvSpPr>
                          <wps:spPr bwMode="auto">
                            <a:xfrm>
                              <a:off x="6" y="569"/>
                              <a:ext cx="8866" cy="2"/>
                            </a:xfrm>
                            <a:custGeom>
                              <a:avLst/>
                              <a:gdLst>
                                <a:gd name="T0" fmla="+- 0 6 6"/>
                                <a:gd name="T1" fmla="*/ T0 w 8866"/>
                                <a:gd name="T2" fmla="+- 0 8871 6"/>
                                <a:gd name="T3" fmla="*/ T2 w 8866"/>
                              </a:gdLst>
                              <a:ahLst/>
                              <a:cxnLst>
                                <a:cxn ang="0">
                                  <a:pos x="T1" y="0"/>
                                </a:cxn>
                                <a:cxn ang="0">
                                  <a:pos x="T3" y="0"/>
                                </a:cxn>
                              </a:cxnLst>
                              <a:rect l="0" t="0" r="r" b="b"/>
                              <a:pathLst>
                                <a:path w="8866">
                                  <a:moveTo>
                                    <a:pt x="0" y="0"/>
                                  </a:moveTo>
                                  <a:lnTo>
                                    <a:pt x="8865"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22" name="Group 112"/>
                        <wpg:cNvGrpSpPr>
                          <a:grpSpLocks/>
                        </wpg:cNvGrpSpPr>
                        <wpg:grpSpPr bwMode="auto">
                          <a:xfrm>
                            <a:off x="8867" y="11"/>
                            <a:ext cx="2" cy="563"/>
                            <a:chOff x="8867" y="11"/>
                            <a:chExt cx="2" cy="563"/>
                          </a:xfrm>
                        </wpg:grpSpPr>
                        <wps:wsp>
                          <wps:cNvPr id="223" name="Freeform 113"/>
                          <wps:cNvSpPr>
                            <a:spLocks/>
                          </wps:cNvSpPr>
                          <wps:spPr bwMode="auto">
                            <a:xfrm>
                              <a:off x="8867" y="11"/>
                              <a:ext cx="2" cy="563"/>
                            </a:xfrm>
                            <a:custGeom>
                              <a:avLst/>
                              <a:gdLst>
                                <a:gd name="T0" fmla="+- 0 11 11"/>
                                <a:gd name="T1" fmla="*/ 11 h 563"/>
                                <a:gd name="T2" fmla="+- 0 573 11"/>
                                <a:gd name="T3" fmla="*/ 573 h 563"/>
                              </a:gdLst>
                              <a:ahLst/>
                              <a:cxnLst>
                                <a:cxn ang="0">
                                  <a:pos x="0" y="T1"/>
                                </a:cxn>
                                <a:cxn ang="0">
                                  <a:pos x="0" y="T3"/>
                                </a:cxn>
                              </a:cxnLst>
                              <a:rect l="0" t="0" r="r" b="b"/>
                              <a:pathLst>
                                <a:path h="563">
                                  <a:moveTo>
                                    <a:pt x="0" y="0"/>
                                  </a:moveTo>
                                  <a:lnTo>
                                    <a:pt x="0" y="562"/>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5CA48876" id="Group 111" o:spid="_x0000_s1026" style="width:443.9pt;height:29pt;mso-position-horizontal-relative:char;mso-position-vertical-relative:line" coordsize="8878,5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">
                <v:group id="Group 118" o:spid="_x0000_s1027" style="position:absolute;left:6;top:6;width:8866;height:2" coordorigin="6,6" coordsize="886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">
                  <v:shape id="Freeform 119" o:spid="_x0000_s1028" style="position:absolute;left:6;top:6;width:8866;height:2;visibility:visible;mso-wrap-style:square;v-text-anchor:top" coordsize="886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" path="m,l8865,e" filled="f" strokeweight=".58pt">
                    <v:path arrowok="t" o:connecttype="custom" o:connectlocs="0,0;8865,0" o:connectangles="0,0"/>
                  </v:shape>
                </v:group>
                <v:group id="Group 116" o:spid="_x0000_s1029" style="position:absolute;left:11;top:11;width:2;height:563" coordorigin="11,11" coordsize="2,5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">
                  <v:shape id="Freeform 117" o:spid="_x0000_s1030" style="position:absolute;left:11;top:11;width:2;height:563;visibility:visible;mso-wrap-style:square;v-text-anchor:top" coordsize="2,5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" path="m,l,562e" filled="f" strokeweight=".58pt">
                    <v:path arrowok="t" o:connecttype="custom" o:connectlocs="0,11;0,573" o:connectangles="0,0"/>
                  </v:shape>
                </v:group>
                <v:group id="Group 114" o:spid="_x0000_s1031" style="position:absolute;left:6;top:569;width:8866;height:2" coordorigin="6,569" coordsize="886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">
                  <v:shape id="Freeform 115" o:spid="_x0000_s1032" style="position:absolute;left:6;top:569;width:8866;height:2;visibility:visible;mso-wrap-style:square;v-text-anchor:top" coordsize="886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" path="m,l8865,e" filled="f" strokeweight=".58pt">
                    <v:path arrowok="t" o:connecttype="custom" o:connectlocs="0,0;8865,0" o:connectangles="0,0"/>
                  </v:shape>
                </v:group>
                <v:group id="Group 112" o:spid="_x0000_s1033" style="position:absolute;left:8867;top:11;width:2;height:563" coordorigin="8867,11" coordsize="2,5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">
                  <v:shape id="Freeform 113" o:spid="_x0000_s1034" style="position:absolute;left:8867;top:11;width:2;height:563;visibility:visible;mso-wrap-style:square;v-text-anchor:top" coordsize="2,5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" path="m,l,562e" filled="f" strokeweight=".58pt">
                    <v:path arrowok="t" o:connecttype="custom" o:connectlocs="0,11;0,573" o:connectangles="0,0"/>
                  </v:shape>
                </v:group>
                <w10:anchorlock/>
              </v:group>
            </w:pict>
          </mc:Fallback>
        </mc:AlternateContent>
      </w:r>
    </w:p>
    <w:p w14:paraId="05BD787D" w14:textId="555D9537" w:rsidR="00D54D6C" w:rsidRPr="008B6A7D" w:rsidRDefault="00D54D6C" w:rsidP="008B6A7D">
      <w:pPr>
        <w:tabs>
          <w:tab w:val="left" w:pos="8139"/>
        </w:tabs>
        <w:spacing w:before="71"/>
        <w:ind w:left="220"/>
        <w:jc w:val="both"/>
        <w:rPr>
          <w:rFonts w:eastAsia="Arial" w:cs="Arial"/>
        </w:rPr>
      </w:pPr>
      <w:r>
        <w:t>Has</w:t>
      </w:r>
      <w:r>
        <w:rPr>
          <w:spacing w:val="-7"/>
        </w:rPr>
        <w:t xml:space="preserve"> </w:t>
      </w:r>
      <w:r>
        <w:t>a</w:t>
      </w:r>
      <w:r>
        <w:rPr>
          <w:spacing w:val="-6"/>
        </w:rPr>
        <w:t xml:space="preserve"> </w:t>
      </w:r>
      <w:r>
        <w:t>risk</w:t>
      </w:r>
      <w:r>
        <w:rPr>
          <w:spacing w:val="-6"/>
        </w:rPr>
        <w:t xml:space="preserve"> </w:t>
      </w:r>
      <w:r>
        <w:rPr>
          <w:spacing w:val="-1"/>
        </w:rPr>
        <w:t>assessment</w:t>
      </w:r>
      <w:r>
        <w:rPr>
          <w:spacing w:val="-7"/>
        </w:rPr>
        <w:t xml:space="preserve"> </w:t>
      </w:r>
      <w:r>
        <w:t>been</w:t>
      </w:r>
      <w:r>
        <w:rPr>
          <w:spacing w:val="-6"/>
        </w:rPr>
        <w:t xml:space="preserve"> </w:t>
      </w:r>
      <w:r>
        <w:t>carried</w:t>
      </w:r>
      <w:r>
        <w:rPr>
          <w:spacing w:val="-7"/>
        </w:rPr>
        <w:t xml:space="preserve"> </w:t>
      </w:r>
      <w:r>
        <w:t>out?</w:t>
      </w:r>
      <w:r>
        <w:tab/>
      </w:r>
      <w:r w:rsidR="004769BE">
        <w:t xml:space="preserve">   </w:t>
      </w:r>
      <w:r>
        <w:rPr>
          <w:b/>
        </w:rPr>
        <w:t>Yes</w:t>
      </w:r>
      <w:r>
        <w:rPr>
          <w:b/>
          <w:spacing w:val="-3"/>
        </w:rPr>
        <w:t xml:space="preserve"> </w:t>
      </w:r>
      <w:r>
        <w:rPr>
          <w:b/>
        </w:rPr>
        <w:t>/</w:t>
      </w:r>
      <w:r>
        <w:rPr>
          <w:b/>
          <w:spacing w:val="-4"/>
        </w:rPr>
        <w:t xml:space="preserve"> </w:t>
      </w:r>
      <w:r>
        <w:rPr>
          <w:b/>
        </w:rPr>
        <w:t>No</w:t>
      </w:r>
    </w:p>
    <w:p w14:paraId="0A09F27F" w14:textId="3FA2B3C9" w:rsidR="00D54D6C" w:rsidRPr="008B6A7D" w:rsidRDefault="00D54D6C" w:rsidP="008B6A7D">
      <w:pPr>
        <w:tabs>
          <w:tab w:val="left" w:pos="8139"/>
        </w:tabs>
        <w:ind w:left="220"/>
        <w:jc w:val="both"/>
        <w:rPr>
          <w:rFonts w:eastAsia="Arial" w:cs="Arial"/>
        </w:rPr>
      </w:pPr>
      <w:r>
        <w:t>Have</w:t>
      </w:r>
      <w:r>
        <w:rPr>
          <w:spacing w:val="-9"/>
        </w:rPr>
        <w:t xml:space="preserve"> </w:t>
      </w:r>
      <w:r>
        <w:t>any</w:t>
      </w:r>
      <w:r>
        <w:rPr>
          <w:spacing w:val="-8"/>
        </w:rPr>
        <w:t xml:space="preserve"> </w:t>
      </w:r>
      <w:r>
        <w:t>additional</w:t>
      </w:r>
      <w:r>
        <w:rPr>
          <w:spacing w:val="-8"/>
        </w:rPr>
        <w:t xml:space="preserve"> </w:t>
      </w:r>
      <w:r>
        <w:rPr>
          <w:spacing w:val="-1"/>
        </w:rPr>
        <w:t>control</w:t>
      </w:r>
      <w:r>
        <w:rPr>
          <w:spacing w:val="-8"/>
        </w:rPr>
        <w:t xml:space="preserve"> </w:t>
      </w:r>
      <w:r>
        <w:t>measures</w:t>
      </w:r>
      <w:r>
        <w:rPr>
          <w:spacing w:val="-9"/>
        </w:rPr>
        <w:t xml:space="preserve"> </w:t>
      </w:r>
      <w:r>
        <w:t>required</w:t>
      </w:r>
      <w:r>
        <w:rPr>
          <w:spacing w:val="-10"/>
        </w:rPr>
        <w:t xml:space="preserve"> </w:t>
      </w:r>
      <w:r>
        <w:t>been</w:t>
      </w:r>
      <w:r>
        <w:rPr>
          <w:spacing w:val="-8"/>
        </w:rPr>
        <w:t xml:space="preserve"> </w:t>
      </w:r>
      <w:r>
        <w:t>identified?</w:t>
      </w:r>
      <w:r>
        <w:tab/>
      </w:r>
      <w:r w:rsidR="004769BE">
        <w:t xml:space="preserve">   </w:t>
      </w:r>
      <w:r>
        <w:rPr>
          <w:b/>
        </w:rPr>
        <w:t>Yes</w:t>
      </w:r>
      <w:r>
        <w:rPr>
          <w:b/>
          <w:spacing w:val="-4"/>
        </w:rPr>
        <w:t xml:space="preserve"> </w:t>
      </w:r>
      <w:r>
        <w:rPr>
          <w:b/>
        </w:rPr>
        <w:t>/</w:t>
      </w:r>
      <w:r>
        <w:rPr>
          <w:b/>
          <w:spacing w:val="-3"/>
        </w:rPr>
        <w:t xml:space="preserve"> </w:t>
      </w:r>
      <w:r>
        <w:rPr>
          <w:b/>
        </w:rPr>
        <w:t>No</w:t>
      </w:r>
    </w:p>
    <w:p w14:paraId="2545E111" w14:textId="4D4759BB" w:rsidR="00D54D6C" w:rsidRPr="008B6A7D" w:rsidRDefault="00D54D6C" w:rsidP="008B6A7D">
      <w:pPr>
        <w:ind w:left="220" w:right="117"/>
        <w:jc w:val="both"/>
        <w:rPr>
          <w:rFonts w:eastAsia="Arial" w:cs="Arial"/>
        </w:rPr>
      </w:pPr>
      <w:r>
        <w:t>Has the</w:t>
      </w:r>
      <w:r>
        <w:rPr>
          <w:spacing w:val="1"/>
        </w:rPr>
        <w:t xml:space="preserve"> </w:t>
      </w:r>
      <w:r>
        <w:t>risk</w:t>
      </w:r>
      <w:r>
        <w:rPr>
          <w:spacing w:val="1"/>
        </w:rPr>
        <w:t xml:space="preserve"> </w:t>
      </w:r>
      <w:r>
        <w:rPr>
          <w:spacing w:val="-1"/>
        </w:rPr>
        <w:t>assessment</w:t>
      </w:r>
      <w:r>
        <w:rPr>
          <w:spacing w:val="1"/>
        </w:rPr>
        <w:t xml:space="preserve"> </w:t>
      </w:r>
      <w:r>
        <w:t xml:space="preserve">taken </w:t>
      </w:r>
      <w:r>
        <w:rPr>
          <w:spacing w:val="-1"/>
        </w:rPr>
        <w:t>account</w:t>
      </w:r>
      <w:r>
        <w:t xml:space="preserve"> of</w:t>
      </w:r>
      <w:r>
        <w:rPr>
          <w:spacing w:val="1"/>
        </w:rPr>
        <w:t xml:space="preserve"> </w:t>
      </w:r>
      <w:r>
        <w:t>special</w:t>
      </w:r>
      <w:r>
        <w:rPr>
          <w:spacing w:val="1"/>
        </w:rPr>
        <w:t xml:space="preserve"> </w:t>
      </w:r>
      <w:r>
        <w:t>Health</w:t>
      </w:r>
      <w:r>
        <w:rPr>
          <w:spacing w:val="1"/>
        </w:rPr>
        <w:t xml:space="preserve"> </w:t>
      </w:r>
      <w:r>
        <w:t>and</w:t>
      </w:r>
      <w:r>
        <w:rPr>
          <w:spacing w:val="1"/>
        </w:rPr>
        <w:t xml:space="preserve"> </w:t>
      </w:r>
      <w:r>
        <w:t>Safety needs</w:t>
      </w:r>
      <w:r>
        <w:rPr>
          <w:spacing w:val="1"/>
        </w:rPr>
        <w:t xml:space="preserve"> </w:t>
      </w:r>
      <w:r>
        <w:t>which</w:t>
      </w:r>
      <w:r>
        <w:rPr>
          <w:spacing w:val="1"/>
        </w:rPr>
        <w:t xml:space="preserve"> </w:t>
      </w:r>
      <w:r>
        <w:rPr>
          <w:spacing w:val="-1"/>
        </w:rPr>
        <w:t>the</w:t>
      </w:r>
      <w:r>
        <w:rPr>
          <w:spacing w:val="1"/>
        </w:rPr>
        <w:t xml:space="preserve"> </w:t>
      </w:r>
      <w:r>
        <w:t>young</w:t>
      </w:r>
      <w:r>
        <w:rPr>
          <w:spacing w:val="36"/>
          <w:w w:val="99"/>
        </w:rPr>
        <w:t xml:space="preserve"> </w:t>
      </w:r>
      <w:r>
        <w:t>person</w:t>
      </w:r>
      <w:r>
        <w:rPr>
          <w:spacing w:val="13"/>
        </w:rPr>
        <w:t xml:space="preserve"> </w:t>
      </w:r>
      <w:r>
        <w:t>may</w:t>
      </w:r>
      <w:r>
        <w:rPr>
          <w:spacing w:val="13"/>
        </w:rPr>
        <w:t xml:space="preserve"> </w:t>
      </w:r>
      <w:r>
        <w:t>have</w:t>
      </w:r>
      <w:r>
        <w:rPr>
          <w:spacing w:val="14"/>
        </w:rPr>
        <w:t xml:space="preserve"> </w:t>
      </w:r>
      <w:r>
        <w:t>as</w:t>
      </w:r>
      <w:r>
        <w:rPr>
          <w:spacing w:val="13"/>
        </w:rPr>
        <w:t xml:space="preserve"> </w:t>
      </w:r>
      <w:r>
        <w:t>a</w:t>
      </w:r>
      <w:r>
        <w:rPr>
          <w:spacing w:val="14"/>
        </w:rPr>
        <w:t xml:space="preserve"> </w:t>
      </w:r>
      <w:r>
        <w:rPr>
          <w:spacing w:val="-1"/>
        </w:rPr>
        <w:t>result</w:t>
      </w:r>
      <w:r>
        <w:rPr>
          <w:spacing w:val="13"/>
        </w:rPr>
        <w:t xml:space="preserve"> </w:t>
      </w:r>
      <w:r>
        <w:t>of</w:t>
      </w:r>
      <w:r>
        <w:rPr>
          <w:spacing w:val="13"/>
        </w:rPr>
        <w:t xml:space="preserve"> </w:t>
      </w:r>
      <w:r>
        <w:t>e.g.</w:t>
      </w:r>
      <w:r>
        <w:rPr>
          <w:spacing w:val="12"/>
        </w:rPr>
        <w:t xml:space="preserve"> </w:t>
      </w:r>
      <w:r>
        <w:t>any</w:t>
      </w:r>
      <w:r>
        <w:rPr>
          <w:spacing w:val="14"/>
        </w:rPr>
        <w:t xml:space="preserve"> </w:t>
      </w:r>
      <w:r>
        <w:t>physical</w:t>
      </w:r>
      <w:r>
        <w:rPr>
          <w:spacing w:val="12"/>
        </w:rPr>
        <w:t xml:space="preserve"> </w:t>
      </w:r>
      <w:r>
        <w:t>or</w:t>
      </w:r>
      <w:r>
        <w:rPr>
          <w:spacing w:val="14"/>
        </w:rPr>
        <w:t xml:space="preserve"> </w:t>
      </w:r>
      <w:r>
        <w:rPr>
          <w:spacing w:val="-1"/>
        </w:rPr>
        <w:t>learning</w:t>
      </w:r>
      <w:r>
        <w:rPr>
          <w:spacing w:val="13"/>
        </w:rPr>
        <w:t xml:space="preserve"> </w:t>
      </w:r>
      <w:r>
        <w:t>disability</w:t>
      </w:r>
      <w:r>
        <w:rPr>
          <w:spacing w:val="13"/>
        </w:rPr>
        <w:t xml:space="preserve"> </w:t>
      </w:r>
      <w:r>
        <w:t>or</w:t>
      </w:r>
      <w:r>
        <w:rPr>
          <w:spacing w:val="13"/>
        </w:rPr>
        <w:t xml:space="preserve"> </w:t>
      </w:r>
      <w:r>
        <w:t>health</w:t>
      </w:r>
      <w:r>
        <w:rPr>
          <w:spacing w:val="14"/>
        </w:rPr>
        <w:t xml:space="preserve"> </w:t>
      </w:r>
      <w:r>
        <w:t>issues</w:t>
      </w:r>
      <w:r>
        <w:rPr>
          <w:spacing w:val="13"/>
        </w:rPr>
        <w:t xml:space="preserve"> </w:t>
      </w:r>
      <w:r>
        <w:t>e.g.</w:t>
      </w:r>
      <w:r>
        <w:rPr>
          <w:spacing w:val="21"/>
          <w:w w:val="99"/>
        </w:rPr>
        <w:t xml:space="preserve"> </w:t>
      </w:r>
      <w:r>
        <w:t>allergies?</w:t>
      </w:r>
      <w:r w:rsidR="008B6A7D">
        <w:rPr>
          <w:rFonts w:eastAsia="Arial" w:cs="Arial"/>
        </w:rPr>
        <w:tab/>
      </w:r>
      <w:r w:rsidR="008B6A7D">
        <w:rPr>
          <w:rFonts w:eastAsia="Arial" w:cs="Arial"/>
        </w:rPr>
        <w:tab/>
      </w:r>
      <w:r w:rsidR="008B6A7D">
        <w:rPr>
          <w:rFonts w:eastAsia="Arial" w:cs="Arial"/>
        </w:rPr>
        <w:tab/>
      </w:r>
      <w:r w:rsidR="008B6A7D">
        <w:rPr>
          <w:rFonts w:eastAsia="Arial" w:cs="Arial"/>
        </w:rPr>
        <w:tab/>
      </w:r>
      <w:r w:rsidR="008B6A7D">
        <w:rPr>
          <w:rFonts w:eastAsia="Arial" w:cs="Arial"/>
        </w:rPr>
        <w:tab/>
        <w:t xml:space="preserve">   </w:t>
      </w:r>
      <w:r w:rsidR="00A71D89">
        <w:rPr>
          <w:b/>
        </w:rPr>
        <w:t xml:space="preserve">      </w:t>
      </w:r>
      <w:r>
        <w:rPr>
          <w:b/>
        </w:rPr>
        <w:t>Yes</w:t>
      </w:r>
      <w:r>
        <w:rPr>
          <w:b/>
          <w:spacing w:val="-6"/>
        </w:rPr>
        <w:t xml:space="preserve"> </w:t>
      </w:r>
      <w:r>
        <w:rPr>
          <w:b/>
        </w:rPr>
        <w:t>/</w:t>
      </w:r>
      <w:r>
        <w:rPr>
          <w:b/>
          <w:spacing w:val="-6"/>
        </w:rPr>
        <w:t xml:space="preserve"> </w:t>
      </w:r>
      <w:r>
        <w:rPr>
          <w:b/>
        </w:rPr>
        <w:t>No</w:t>
      </w:r>
      <w:r w:rsidR="00AF1D5F">
        <w:rPr>
          <w:b/>
        </w:rPr>
        <w:t xml:space="preserve"> </w:t>
      </w:r>
      <w:r>
        <w:rPr>
          <w:b/>
        </w:rPr>
        <w:t>/</w:t>
      </w:r>
      <w:r>
        <w:rPr>
          <w:b/>
          <w:spacing w:val="-6"/>
        </w:rPr>
        <w:t xml:space="preserve"> </w:t>
      </w:r>
      <w:r>
        <w:rPr>
          <w:b/>
        </w:rPr>
        <w:t>Not</w:t>
      </w:r>
      <w:r>
        <w:rPr>
          <w:b/>
          <w:spacing w:val="-5"/>
        </w:rPr>
        <w:t xml:space="preserve"> </w:t>
      </w:r>
      <w:r>
        <w:rPr>
          <w:b/>
        </w:rPr>
        <w:t>Applicable</w:t>
      </w:r>
    </w:p>
    <w:p w14:paraId="6E7FD344" w14:textId="1F98D217" w:rsidR="00D54D6C" w:rsidRPr="00A71D89" w:rsidRDefault="00D54D6C" w:rsidP="00A71D89">
      <w:pPr>
        <w:tabs>
          <w:tab w:val="left" w:pos="8139"/>
        </w:tabs>
        <w:ind w:left="220"/>
        <w:rPr>
          <w:rFonts w:eastAsia="Arial" w:cs="Arial"/>
        </w:rPr>
      </w:pPr>
      <w:r>
        <w:t>Have</w:t>
      </w:r>
      <w:r>
        <w:rPr>
          <w:spacing w:val="-8"/>
        </w:rPr>
        <w:t xml:space="preserve"> </w:t>
      </w:r>
      <w:r>
        <w:t>arrangements</w:t>
      </w:r>
      <w:r>
        <w:rPr>
          <w:spacing w:val="-8"/>
        </w:rPr>
        <w:t xml:space="preserve"> </w:t>
      </w:r>
      <w:r>
        <w:t>been</w:t>
      </w:r>
      <w:r>
        <w:rPr>
          <w:spacing w:val="-7"/>
        </w:rPr>
        <w:t xml:space="preserve"> </w:t>
      </w:r>
      <w:r>
        <w:t>made</w:t>
      </w:r>
      <w:r>
        <w:rPr>
          <w:spacing w:val="-8"/>
        </w:rPr>
        <w:t xml:space="preserve"> </w:t>
      </w:r>
      <w:r>
        <w:t>for</w:t>
      </w:r>
      <w:r>
        <w:rPr>
          <w:spacing w:val="-8"/>
        </w:rPr>
        <w:t xml:space="preserve"> </w:t>
      </w:r>
      <w:r>
        <w:t>induction/orientation</w:t>
      </w:r>
      <w:r>
        <w:rPr>
          <w:spacing w:val="-6"/>
        </w:rPr>
        <w:t xml:space="preserve"> </w:t>
      </w:r>
      <w:r>
        <w:t>to</w:t>
      </w:r>
      <w:r>
        <w:rPr>
          <w:spacing w:val="-8"/>
        </w:rPr>
        <w:t xml:space="preserve"> </w:t>
      </w:r>
      <w:r>
        <w:rPr>
          <w:spacing w:val="-1"/>
        </w:rPr>
        <w:t>the</w:t>
      </w:r>
      <w:r>
        <w:rPr>
          <w:spacing w:val="-7"/>
        </w:rPr>
        <w:t xml:space="preserve"> </w:t>
      </w:r>
      <w:r>
        <w:t>unit?</w:t>
      </w:r>
      <w:r w:rsidR="00A71D89">
        <w:t xml:space="preserve">     </w:t>
      </w:r>
      <w:r>
        <w:tab/>
      </w:r>
      <w:r w:rsidR="00A71D89">
        <w:t xml:space="preserve">    </w:t>
      </w:r>
      <w:r w:rsidR="004769BE">
        <w:t xml:space="preserve"> </w:t>
      </w:r>
      <w:r>
        <w:rPr>
          <w:b/>
        </w:rPr>
        <w:t>Yes/</w:t>
      </w:r>
      <w:r>
        <w:rPr>
          <w:b/>
          <w:spacing w:val="-8"/>
        </w:rPr>
        <w:t xml:space="preserve"> </w:t>
      </w:r>
      <w:r>
        <w:rPr>
          <w:b/>
        </w:rPr>
        <w:t>No</w:t>
      </w:r>
    </w:p>
    <w:p w14:paraId="76A2B09D" w14:textId="00085F5F" w:rsidR="00D54D6C" w:rsidRPr="00A71D89" w:rsidRDefault="00A71D89" w:rsidP="00A71D89">
      <w:pPr>
        <w:tabs>
          <w:tab w:val="left" w:pos="8139"/>
        </w:tabs>
        <w:rPr>
          <w:rFonts w:eastAsia="Arial" w:cs="Arial"/>
        </w:rPr>
      </w:pPr>
      <w:r>
        <w:rPr>
          <w:rFonts w:eastAsia="Arial" w:cs="Arial"/>
          <w:b/>
          <w:bCs/>
          <w:sz w:val="21"/>
          <w:szCs w:val="21"/>
        </w:rPr>
        <w:t xml:space="preserve">    </w:t>
      </w:r>
      <w:r w:rsidR="00D54D6C">
        <w:t>Have</w:t>
      </w:r>
      <w:r w:rsidR="00D54D6C">
        <w:rPr>
          <w:spacing w:val="-7"/>
        </w:rPr>
        <w:t xml:space="preserve"> </w:t>
      </w:r>
      <w:r w:rsidR="00D54D6C">
        <w:t>suitable</w:t>
      </w:r>
      <w:r w:rsidR="00D54D6C">
        <w:rPr>
          <w:spacing w:val="-7"/>
        </w:rPr>
        <w:t xml:space="preserve"> </w:t>
      </w:r>
      <w:r w:rsidR="00D54D6C">
        <w:t>arrangements</w:t>
      </w:r>
      <w:r w:rsidR="00D54D6C">
        <w:rPr>
          <w:spacing w:val="-7"/>
        </w:rPr>
        <w:t xml:space="preserve"> </w:t>
      </w:r>
      <w:r w:rsidR="00D54D6C">
        <w:t>been</w:t>
      </w:r>
      <w:r w:rsidR="00D54D6C">
        <w:rPr>
          <w:spacing w:val="-7"/>
        </w:rPr>
        <w:t xml:space="preserve"> </w:t>
      </w:r>
      <w:r w:rsidR="00D54D6C">
        <w:t>made</w:t>
      </w:r>
      <w:r w:rsidR="00D54D6C">
        <w:rPr>
          <w:spacing w:val="-7"/>
        </w:rPr>
        <w:t xml:space="preserve"> </w:t>
      </w:r>
      <w:r w:rsidR="00D54D6C">
        <w:t>for</w:t>
      </w:r>
      <w:r w:rsidR="00D54D6C">
        <w:rPr>
          <w:spacing w:val="-7"/>
        </w:rPr>
        <w:t xml:space="preserve"> </w:t>
      </w:r>
      <w:r w:rsidR="00E05CDF">
        <w:t>supervision</w:t>
      </w:r>
      <w:r w:rsidR="00D54D6C">
        <w:rPr>
          <w:spacing w:val="-7"/>
        </w:rPr>
        <w:t xml:space="preserve"> </w:t>
      </w:r>
      <w:r w:rsidR="00D54D6C">
        <w:t>of</w:t>
      </w:r>
      <w:r w:rsidR="00D54D6C">
        <w:rPr>
          <w:spacing w:val="-7"/>
        </w:rPr>
        <w:t xml:space="preserve"> </w:t>
      </w:r>
      <w:r w:rsidR="00D54D6C">
        <w:rPr>
          <w:spacing w:val="-1"/>
        </w:rPr>
        <w:t>the</w:t>
      </w:r>
      <w:r w:rsidR="00D54D6C">
        <w:rPr>
          <w:spacing w:val="-7"/>
        </w:rPr>
        <w:t xml:space="preserve"> </w:t>
      </w:r>
      <w:r w:rsidR="00D54D6C">
        <w:t>young</w:t>
      </w:r>
      <w:r w:rsidR="00D54D6C">
        <w:rPr>
          <w:spacing w:val="-6"/>
        </w:rPr>
        <w:t xml:space="preserve"> </w:t>
      </w:r>
      <w:r w:rsidR="00D54D6C">
        <w:t>per</w:t>
      </w:r>
      <w:r>
        <w:t xml:space="preserve">son? </w:t>
      </w:r>
      <w:r w:rsidR="00D54D6C">
        <w:rPr>
          <w:b/>
        </w:rPr>
        <w:t>Yes/</w:t>
      </w:r>
      <w:r w:rsidR="00D54D6C">
        <w:rPr>
          <w:b/>
          <w:spacing w:val="-8"/>
        </w:rPr>
        <w:t xml:space="preserve"> </w:t>
      </w:r>
      <w:r w:rsidR="00D54D6C">
        <w:rPr>
          <w:b/>
        </w:rPr>
        <w:t>No</w:t>
      </w:r>
    </w:p>
    <w:p w14:paraId="5A5E6926" w14:textId="7DC71DD9" w:rsidR="00D54D6C" w:rsidRDefault="00D54D6C" w:rsidP="00D54D6C">
      <w:pPr>
        <w:ind w:left="220"/>
        <w:rPr>
          <w:b/>
        </w:rPr>
      </w:pPr>
      <w:r>
        <w:t>Have</w:t>
      </w:r>
      <w:r>
        <w:rPr>
          <w:spacing w:val="-6"/>
        </w:rPr>
        <w:t xml:space="preserve"> </w:t>
      </w:r>
      <w:r>
        <w:t>necessary</w:t>
      </w:r>
      <w:r>
        <w:rPr>
          <w:spacing w:val="-5"/>
        </w:rPr>
        <w:t xml:space="preserve"> </w:t>
      </w:r>
      <w:r>
        <w:t>arrangements</w:t>
      </w:r>
      <w:r>
        <w:rPr>
          <w:spacing w:val="-4"/>
        </w:rPr>
        <w:t xml:space="preserve"> </w:t>
      </w:r>
      <w:r>
        <w:t>for</w:t>
      </w:r>
      <w:r>
        <w:rPr>
          <w:spacing w:val="-6"/>
        </w:rPr>
        <w:t xml:space="preserve"> </w:t>
      </w:r>
      <w:r>
        <w:t>personal</w:t>
      </w:r>
      <w:r>
        <w:rPr>
          <w:spacing w:val="-5"/>
        </w:rPr>
        <w:t xml:space="preserve"> </w:t>
      </w:r>
      <w:r>
        <w:rPr>
          <w:spacing w:val="-1"/>
        </w:rPr>
        <w:t>safety</w:t>
      </w:r>
      <w:r>
        <w:rPr>
          <w:spacing w:val="-6"/>
        </w:rPr>
        <w:t xml:space="preserve"> </w:t>
      </w:r>
      <w:r>
        <w:t>and</w:t>
      </w:r>
      <w:r>
        <w:rPr>
          <w:spacing w:val="-6"/>
        </w:rPr>
        <w:t xml:space="preserve"> </w:t>
      </w:r>
      <w:r>
        <w:t>freedom</w:t>
      </w:r>
      <w:r>
        <w:rPr>
          <w:spacing w:val="-5"/>
        </w:rPr>
        <w:t xml:space="preserve"> </w:t>
      </w:r>
      <w:r>
        <w:t>from</w:t>
      </w:r>
      <w:r>
        <w:rPr>
          <w:spacing w:val="-6"/>
        </w:rPr>
        <w:t xml:space="preserve"> </w:t>
      </w:r>
      <w:r>
        <w:t>sexual</w:t>
      </w:r>
      <w:r>
        <w:rPr>
          <w:spacing w:val="-5"/>
        </w:rPr>
        <w:t xml:space="preserve"> </w:t>
      </w:r>
      <w:r>
        <w:rPr>
          <w:spacing w:val="-1"/>
        </w:rPr>
        <w:t>harassment</w:t>
      </w:r>
      <w:r>
        <w:rPr>
          <w:spacing w:val="-6"/>
        </w:rPr>
        <w:t xml:space="preserve"> </w:t>
      </w:r>
      <w:r>
        <w:t>and</w:t>
      </w:r>
      <w:r w:rsidR="00AF1D5F">
        <w:t xml:space="preserve"> bullying</w:t>
      </w:r>
      <w:r w:rsidR="00A71D89">
        <w:t xml:space="preserve"> been considered?</w:t>
      </w:r>
      <w:r w:rsidR="00A71D89">
        <w:tab/>
      </w:r>
      <w:r w:rsidR="00A71D89">
        <w:tab/>
      </w:r>
      <w:r w:rsidR="00A71D89">
        <w:tab/>
      </w:r>
      <w:r w:rsidR="00A71D89">
        <w:tab/>
      </w:r>
      <w:r w:rsidR="00A71D89">
        <w:tab/>
        <w:t xml:space="preserve">    </w:t>
      </w:r>
      <w:r w:rsidR="004769BE">
        <w:t xml:space="preserve">  </w:t>
      </w:r>
      <w:r w:rsidR="00A71D89">
        <w:t xml:space="preserve"> </w:t>
      </w:r>
      <w:r w:rsidR="00A71D89" w:rsidRPr="00A71D89">
        <w:rPr>
          <w:b/>
        </w:rPr>
        <w:t>Yes / No</w:t>
      </w:r>
    </w:p>
    <w:p w14:paraId="19E4297E" w14:textId="5AD10424" w:rsidR="00AF1D5F" w:rsidRDefault="00AF1D5F" w:rsidP="00D54D6C">
      <w:pPr>
        <w:ind w:left="220"/>
        <w:rPr>
          <w:b/>
        </w:rPr>
      </w:pPr>
      <w:r w:rsidRPr="00AF1D5F">
        <w:t>Have you completed and returned the young workers risk assessment form and have you kept a copy for your records</w:t>
      </w:r>
      <w:r w:rsidRPr="00AF1D5F">
        <w:tab/>
      </w:r>
      <w:r w:rsidRPr="00AF1D5F">
        <w:tab/>
      </w:r>
      <w:r w:rsidRPr="00AF1D5F">
        <w:tab/>
      </w:r>
      <w:r w:rsidRPr="00AF1D5F">
        <w:tab/>
      </w:r>
      <w:r w:rsidRPr="00AF1D5F">
        <w:tab/>
        <w:t xml:space="preserve">    </w:t>
      </w:r>
      <w:r>
        <w:t xml:space="preserve">           </w:t>
      </w:r>
      <w:r w:rsidRPr="00AF1D5F">
        <w:t xml:space="preserve">  </w:t>
      </w:r>
      <w:r w:rsidR="004769BE">
        <w:t xml:space="preserve"> </w:t>
      </w:r>
      <w:r w:rsidRPr="00AF1D5F">
        <w:rPr>
          <w:b/>
        </w:rPr>
        <w:t>Yes / No</w:t>
      </w:r>
    </w:p>
    <w:p w14:paraId="1D7A3231" w14:textId="77777777" w:rsidR="008B6A7D" w:rsidRPr="00AF1D5F" w:rsidRDefault="008B6A7D" w:rsidP="00D54D6C">
      <w:pPr>
        <w:ind w:left="220"/>
        <w:rPr>
          <w:rFonts w:eastAsia="Arial" w:cs="Arial"/>
        </w:rPr>
      </w:pPr>
    </w:p>
    <w:p w14:paraId="72F4C938" w14:textId="67A3B718" w:rsidR="00D54D6C" w:rsidRDefault="00AF1D5F" w:rsidP="00D54D6C">
      <w:pPr>
        <w:rPr>
          <w:rFonts w:eastAsia="Arial" w:cs="Arial"/>
          <w:sz w:val="20"/>
          <w:szCs w:val="20"/>
        </w:rPr>
      </w:pPr>
      <w:r>
        <w:rPr>
          <w:noProof/>
          <w:lang w:eastAsia="en-GB"/>
        </w:rPr>
        <mc:AlternateContent>
          <mc:Choice Requires="wps">
            <w:drawing>
              <wp:inline distT="0" distB="0" distL="0" distR="0" wp14:anchorId="341F47B8" wp14:editId="647D3480">
                <wp:extent cx="6339840" cy="1379220"/>
                <wp:effectExtent l="0" t="0" r="3810" b="11430"/>
                <wp:docPr id="214" name="Text Box 1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39840" cy="13792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Layout w:type="fixed"/>
                              <w:tblCellMar>
                                <w:left w:w="0" w:type="dxa"/>
                                <w:right w:w="0" w:type="dxa"/>
                              </w:tblCellMar>
                              <w:tblLook w:val="01E0" w:firstRow="1" w:lastRow="1" w:firstColumn="1" w:lastColumn="1" w:noHBand="0" w:noVBand="0"/>
                            </w:tblPr>
                            <w:tblGrid>
                              <w:gridCol w:w="4178"/>
                              <w:gridCol w:w="2969"/>
                              <w:gridCol w:w="1690"/>
                            </w:tblGrid>
                            <w:tr w:rsidR="00755109" w14:paraId="1E19F824" w14:textId="77777777">
                              <w:trPr>
                                <w:trHeight w:hRule="exact" w:val="499"/>
                              </w:trPr>
                              <w:tc>
                                <w:tcPr>
                                  <w:tcW w:w="4178" w:type="dxa"/>
                                  <w:tcBorders>
                                    <w:top w:val="nil"/>
                                    <w:left w:val="nil"/>
                                    <w:bottom w:val="nil"/>
                                    <w:right w:val="nil"/>
                                  </w:tcBorders>
                                </w:tcPr>
                                <w:p w14:paraId="431DB68B" w14:textId="77777777" w:rsidR="00755109" w:rsidRDefault="00755109">
                                  <w:pPr>
                                    <w:pStyle w:val="TableParagraph"/>
                                    <w:spacing w:before="115"/>
                                    <w:ind w:left="55"/>
                                    <w:rPr>
                                      <w:rFonts w:ascii="Arial" w:eastAsia="Arial" w:hAnsi="Arial" w:cs="Arial"/>
                                    </w:rPr>
                                  </w:pPr>
                                  <w:r>
                                    <w:rPr>
                                      <w:rFonts w:ascii="Arial"/>
                                      <w:b/>
                                    </w:rPr>
                                    <w:t>HEI</w:t>
                                  </w:r>
                                  <w:r>
                                    <w:rPr>
                                      <w:rFonts w:ascii="Arial"/>
                                      <w:b/>
                                      <w:spacing w:val="-8"/>
                                    </w:rPr>
                                    <w:t xml:space="preserve"> </w:t>
                                  </w:r>
                                  <w:r>
                                    <w:rPr>
                                      <w:rFonts w:ascii="Arial"/>
                                      <w:b/>
                                    </w:rPr>
                                    <w:t>staff</w:t>
                                  </w:r>
                                  <w:r>
                                    <w:rPr>
                                      <w:rFonts w:ascii="Arial"/>
                                      <w:b/>
                                      <w:spacing w:val="-7"/>
                                    </w:rPr>
                                    <w:t xml:space="preserve"> </w:t>
                                  </w:r>
                                  <w:r>
                                    <w:rPr>
                                      <w:rFonts w:ascii="Arial"/>
                                      <w:b/>
                                    </w:rPr>
                                    <w:t>member</w:t>
                                  </w:r>
                                  <w:r>
                                    <w:rPr>
                                      <w:rFonts w:ascii="Arial"/>
                                      <w:b/>
                                      <w:spacing w:val="-8"/>
                                    </w:rPr>
                                    <w:t xml:space="preserve"> </w:t>
                                  </w:r>
                                  <w:r>
                                    <w:rPr>
                                      <w:rFonts w:ascii="Arial"/>
                                      <w:b/>
                                    </w:rPr>
                                    <w:t>(AOS)</w:t>
                                  </w:r>
                                </w:p>
                              </w:tc>
                              <w:tc>
                                <w:tcPr>
                                  <w:tcW w:w="2969" w:type="dxa"/>
                                  <w:tcBorders>
                                    <w:top w:val="nil"/>
                                    <w:left w:val="nil"/>
                                    <w:bottom w:val="nil"/>
                                    <w:right w:val="nil"/>
                                  </w:tcBorders>
                                </w:tcPr>
                                <w:p w14:paraId="65F0B7F4" w14:textId="77777777" w:rsidR="00755109" w:rsidRDefault="00755109"/>
                              </w:tc>
                              <w:tc>
                                <w:tcPr>
                                  <w:tcW w:w="1690" w:type="dxa"/>
                                  <w:tcBorders>
                                    <w:top w:val="nil"/>
                                    <w:left w:val="nil"/>
                                    <w:bottom w:val="nil"/>
                                    <w:right w:val="nil"/>
                                  </w:tcBorders>
                                </w:tcPr>
                                <w:p w14:paraId="5ECDF417" w14:textId="77777777" w:rsidR="00755109" w:rsidRDefault="00755109"/>
                              </w:tc>
                            </w:tr>
                            <w:tr w:rsidR="00755109" w14:paraId="30FEB2C8" w14:textId="77777777">
                              <w:trPr>
                                <w:trHeight w:hRule="exact" w:val="624"/>
                              </w:trPr>
                              <w:tc>
                                <w:tcPr>
                                  <w:tcW w:w="4178" w:type="dxa"/>
                                  <w:tcBorders>
                                    <w:top w:val="nil"/>
                                    <w:left w:val="nil"/>
                                    <w:bottom w:val="nil"/>
                                    <w:right w:val="nil"/>
                                  </w:tcBorders>
                                </w:tcPr>
                                <w:p w14:paraId="65513220" w14:textId="77777777" w:rsidR="00755109" w:rsidRDefault="00755109">
                                  <w:pPr>
                                    <w:pStyle w:val="TableParagraph"/>
                                    <w:spacing w:before="106"/>
                                    <w:ind w:left="55"/>
                                    <w:rPr>
                                      <w:rFonts w:ascii="Arial" w:eastAsia="Arial" w:hAnsi="Arial" w:cs="Arial"/>
                                    </w:rPr>
                                  </w:pPr>
                                  <w:r>
                                    <w:rPr>
                                      <w:rFonts w:ascii="Arial"/>
                                    </w:rPr>
                                    <w:t>Completed</w:t>
                                  </w:r>
                                  <w:r>
                                    <w:rPr>
                                      <w:rFonts w:ascii="Arial"/>
                                      <w:spacing w:val="-11"/>
                                    </w:rPr>
                                    <w:t xml:space="preserve"> </w:t>
                                  </w:r>
                                  <w:r>
                                    <w:rPr>
                                      <w:rFonts w:ascii="Arial"/>
                                    </w:rPr>
                                    <w:t>by</w:t>
                                  </w:r>
                                  <w:r>
                                    <w:rPr>
                                      <w:rFonts w:ascii="Arial"/>
                                      <w:spacing w:val="-10"/>
                                    </w:rPr>
                                    <w:t xml:space="preserve"> </w:t>
                                  </w:r>
                                  <w:r>
                                    <w:rPr>
                                      <w:rFonts w:ascii="Arial"/>
                                    </w:rPr>
                                    <w:t>(name):</w:t>
                                  </w:r>
                                </w:p>
                              </w:tc>
                              <w:tc>
                                <w:tcPr>
                                  <w:tcW w:w="2969" w:type="dxa"/>
                                  <w:tcBorders>
                                    <w:top w:val="nil"/>
                                    <w:left w:val="nil"/>
                                    <w:bottom w:val="nil"/>
                                    <w:right w:val="nil"/>
                                  </w:tcBorders>
                                </w:tcPr>
                                <w:p w14:paraId="76FCE68A" w14:textId="77777777" w:rsidR="00755109" w:rsidRDefault="00755109">
                                  <w:pPr>
                                    <w:pStyle w:val="TableParagraph"/>
                                    <w:spacing w:before="106"/>
                                    <w:ind w:left="917"/>
                                    <w:rPr>
                                      <w:rFonts w:ascii="Arial" w:eastAsia="Arial" w:hAnsi="Arial" w:cs="Arial"/>
                                    </w:rPr>
                                  </w:pPr>
                                  <w:r>
                                    <w:rPr>
                                      <w:rFonts w:ascii="Arial"/>
                                    </w:rPr>
                                    <w:t>Date:</w:t>
                                  </w:r>
                                </w:p>
                              </w:tc>
                              <w:tc>
                                <w:tcPr>
                                  <w:tcW w:w="1690" w:type="dxa"/>
                                  <w:tcBorders>
                                    <w:top w:val="nil"/>
                                    <w:left w:val="nil"/>
                                    <w:bottom w:val="nil"/>
                                    <w:right w:val="nil"/>
                                  </w:tcBorders>
                                </w:tcPr>
                                <w:p w14:paraId="5F253212" w14:textId="77777777" w:rsidR="00755109" w:rsidRDefault="00755109"/>
                              </w:tc>
                            </w:tr>
                            <w:tr w:rsidR="00755109" w14:paraId="6162A074" w14:textId="77777777">
                              <w:trPr>
                                <w:trHeight w:hRule="exact" w:val="633"/>
                              </w:trPr>
                              <w:tc>
                                <w:tcPr>
                                  <w:tcW w:w="4178" w:type="dxa"/>
                                  <w:tcBorders>
                                    <w:top w:val="nil"/>
                                    <w:left w:val="nil"/>
                                    <w:bottom w:val="nil"/>
                                    <w:right w:val="nil"/>
                                  </w:tcBorders>
                                </w:tcPr>
                                <w:p w14:paraId="361D7F1E" w14:textId="77777777" w:rsidR="00755109" w:rsidRDefault="00755109">
                                  <w:pPr>
                                    <w:pStyle w:val="TableParagraph"/>
                                    <w:spacing w:before="11"/>
                                    <w:rPr>
                                      <w:rFonts w:ascii="Arial" w:eastAsia="Arial" w:hAnsi="Arial" w:cs="Arial"/>
                                      <w:sz w:val="20"/>
                                      <w:szCs w:val="20"/>
                                    </w:rPr>
                                  </w:pPr>
                                </w:p>
                                <w:p w14:paraId="24A28149" w14:textId="77777777" w:rsidR="00755109" w:rsidRDefault="00755109">
                                  <w:pPr>
                                    <w:pStyle w:val="TableParagraph"/>
                                    <w:ind w:left="55"/>
                                    <w:rPr>
                                      <w:rFonts w:ascii="Arial" w:eastAsia="Arial" w:hAnsi="Arial" w:cs="Arial"/>
                                    </w:rPr>
                                  </w:pPr>
                                  <w:r>
                                    <w:rPr>
                                      <w:rFonts w:ascii="Arial"/>
                                    </w:rPr>
                                    <w:t>Signature</w:t>
                                  </w:r>
                                </w:p>
                              </w:tc>
                              <w:tc>
                                <w:tcPr>
                                  <w:tcW w:w="2969" w:type="dxa"/>
                                  <w:tcBorders>
                                    <w:top w:val="nil"/>
                                    <w:left w:val="nil"/>
                                    <w:bottom w:val="nil"/>
                                    <w:right w:val="nil"/>
                                  </w:tcBorders>
                                </w:tcPr>
                                <w:p w14:paraId="094689C4" w14:textId="77777777" w:rsidR="00755109" w:rsidRDefault="00755109">
                                  <w:pPr>
                                    <w:pStyle w:val="TableParagraph"/>
                                    <w:spacing w:before="11"/>
                                    <w:rPr>
                                      <w:rFonts w:ascii="Arial" w:eastAsia="Arial" w:hAnsi="Arial" w:cs="Arial"/>
                                      <w:sz w:val="20"/>
                                      <w:szCs w:val="20"/>
                                    </w:rPr>
                                  </w:pPr>
                                </w:p>
                                <w:p w14:paraId="721FD92D" w14:textId="77777777" w:rsidR="00755109" w:rsidRDefault="00755109">
                                  <w:pPr>
                                    <w:pStyle w:val="TableParagraph"/>
                                    <w:ind w:left="917"/>
                                    <w:rPr>
                                      <w:rFonts w:ascii="Arial" w:eastAsia="Arial" w:hAnsi="Arial" w:cs="Arial"/>
                                    </w:rPr>
                                  </w:pPr>
                                  <w:r>
                                    <w:rPr>
                                      <w:rFonts w:ascii="Arial"/>
                                    </w:rPr>
                                    <w:t>Designation:</w:t>
                                  </w:r>
                                </w:p>
                              </w:tc>
                              <w:tc>
                                <w:tcPr>
                                  <w:tcW w:w="1690" w:type="dxa"/>
                                  <w:tcBorders>
                                    <w:top w:val="nil"/>
                                    <w:left w:val="nil"/>
                                    <w:bottom w:val="nil"/>
                                    <w:right w:val="nil"/>
                                  </w:tcBorders>
                                </w:tcPr>
                                <w:p w14:paraId="4ADB7D4C" w14:textId="77777777" w:rsidR="00755109" w:rsidRDefault="00755109"/>
                              </w:tc>
                            </w:tr>
                            <w:tr w:rsidR="00755109" w14:paraId="10732A11" w14:textId="77777777">
                              <w:trPr>
                                <w:trHeight w:hRule="exact" w:val="398"/>
                              </w:trPr>
                              <w:tc>
                                <w:tcPr>
                                  <w:tcW w:w="4178" w:type="dxa"/>
                                  <w:tcBorders>
                                    <w:top w:val="nil"/>
                                    <w:left w:val="nil"/>
                                    <w:bottom w:val="nil"/>
                                    <w:right w:val="nil"/>
                                  </w:tcBorders>
                                </w:tcPr>
                                <w:p w14:paraId="1FB265CC" w14:textId="167D1F17" w:rsidR="00755109" w:rsidRPr="008B6A7D" w:rsidRDefault="00755109" w:rsidP="008B6A7D">
                                  <w:pPr>
                                    <w:pStyle w:val="TableParagraph"/>
                                    <w:spacing w:before="115"/>
                                    <w:ind w:left="55"/>
                                    <w:rPr>
                                      <w:rFonts w:ascii="Arial"/>
                                      <w:b/>
                                    </w:rPr>
                                  </w:pPr>
                                  <w:r>
                                    <w:rPr>
                                      <w:rFonts w:ascii="Arial"/>
                                      <w:b/>
                                    </w:rPr>
                                    <w:t>Student signature:</w:t>
                                  </w:r>
                                </w:p>
                              </w:tc>
                              <w:tc>
                                <w:tcPr>
                                  <w:tcW w:w="2969" w:type="dxa"/>
                                  <w:tcBorders>
                                    <w:top w:val="nil"/>
                                    <w:left w:val="nil"/>
                                    <w:bottom w:val="nil"/>
                                    <w:right w:val="nil"/>
                                  </w:tcBorders>
                                </w:tcPr>
                                <w:p w14:paraId="19F80CEB" w14:textId="77777777" w:rsidR="00755109" w:rsidRDefault="00755109"/>
                              </w:tc>
                              <w:tc>
                                <w:tcPr>
                                  <w:tcW w:w="1690" w:type="dxa"/>
                                  <w:tcBorders>
                                    <w:top w:val="nil"/>
                                    <w:left w:val="nil"/>
                                    <w:bottom w:val="nil"/>
                                    <w:right w:val="nil"/>
                                  </w:tcBorders>
                                </w:tcPr>
                                <w:p w14:paraId="5C1443A0" w14:textId="77777777" w:rsidR="00755109" w:rsidRDefault="00755109"/>
                              </w:tc>
                            </w:tr>
                            <w:tr w:rsidR="00755109" w14:paraId="1779AAED" w14:textId="77777777">
                              <w:trPr>
                                <w:trHeight w:hRule="exact" w:val="354"/>
                              </w:trPr>
                              <w:tc>
                                <w:tcPr>
                                  <w:tcW w:w="4178" w:type="dxa"/>
                                  <w:tcBorders>
                                    <w:top w:val="nil"/>
                                    <w:left w:val="nil"/>
                                    <w:bottom w:val="nil"/>
                                    <w:right w:val="nil"/>
                                  </w:tcBorders>
                                </w:tcPr>
                                <w:p w14:paraId="2D2198F5" w14:textId="77777777" w:rsidR="00755109" w:rsidRDefault="00755109">
                                  <w:pPr>
                                    <w:pStyle w:val="TableParagraph"/>
                                    <w:spacing w:before="6"/>
                                    <w:ind w:left="55"/>
                                    <w:rPr>
                                      <w:rFonts w:ascii="Arial" w:eastAsia="Arial" w:hAnsi="Arial" w:cs="Arial"/>
                                    </w:rPr>
                                  </w:pPr>
                                  <w:r>
                                    <w:rPr>
                                      <w:rFonts w:ascii="Arial"/>
                                    </w:rPr>
                                    <w:t>Completed</w:t>
                                  </w:r>
                                  <w:r>
                                    <w:rPr>
                                      <w:rFonts w:ascii="Arial"/>
                                      <w:spacing w:val="-10"/>
                                    </w:rPr>
                                    <w:t xml:space="preserve"> </w:t>
                                  </w:r>
                                  <w:r>
                                    <w:rPr>
                                      <w:rFonts w:ascii="Arial"/>
                                    </w:rPr>
                                    <w:t>by</w:t>
                                  </w:r>
                                  <w:r>
                                    <w:rPr>
                                      <w:rFonts w:ascii="Arial"/>
                                      <w:spacing w:val="-10"/>
                                    </w:rPr>
                                    <w:t xml:space="preserve"> </w:t>
                                  </w:r>
                                  <w:r>
                                    <w:rPr>
                                      <w:rFonts w:ascii="Arial"/>
                                    </w:rPr>
                                    <w:t>Name:</w:t>
                                  </w:r>
                                </w:p>
                              </w:tc>
                              <w:tc>
                                <w:tcPr>
                                  <w:tcW w:w="2969" w:type="dxa"/>
                                  <w:tcBorders>
                                    <w:top w:val="nil"/>
                                    <w:left w:val="nil"/>
                                    <w:bottom w:val="nil"/>
                                    <w:right w:val="nil"/>
                                  </w:tcBorders>
                                </w:tcPr>
                                <w:p w14:paraId="7CF5AD1E" w14:textId="77777777" w:rsidR="00755109" w:rsidRDefault="00755109">
                                  <w:pPr>
                                    <w:pStyle w:val="TableParagraph"/>
                                    <w:spacing w:before="6"/>
                                    <w:ind w:left="917"/>
                                    <w:rPr>
                                      <w:rFonts w:ascii="Arial" w:eastAsia="Arial" w:hAnsi="Arial" w:cs="Arial"/>
                                    </w:rPr>
                                  </w:pPr>
                                  <w:r>
                                    <w:rPr>
                                      <w:rFonts w:ascii="Arial"/>
                                    </w:rPr>
                                    <w:t>Date:</w:t>
                                  </w:r>
                                </w:p>
                              </w:tc>
                              <w:tc>
                                <w:tcPr>
                                  <w:tcW w:w="1690" w:type="dxa"/>
                                  <w:tcBorders>
                                    <w:top w:val="nil"/>
                                    <w:left w:val="nil"/>
                                    <w:bottom w:val="nil"/>
                                    <w:right w:val="nil"/>
                                  </w:tcBorders>
                                </w:tcPr>
                                <w:p w14:paraId="77FF47FD" w14:textId="77777777" w:rsidR="00755109" w:rsidRDefault="00755109"/>
                              </w:tc>
                            </w:tr>
                          </w:tbl>
                          <w:p w14:paraId="319EFCDF" w14:textId="77777777" w:rsidR="00755109" w:rsidRDefault="00755109" w:rsidP="00D54D6C"/>
                        </w:txbxContent>
                      </wps:txbx>
                      <wps:bodyPr rot="0" vert="horz" wrap="square" lIns="0" tIns="0" rIns="0" bIns="0" anchor="t" anchorCtr="0" upright="1">
                        <a:noAutofit/>
                      </wps:bodyPr>
                    </wps:wsp>
                  </a:graphicData>
                </a:graphic>
              </wp:inline>
            </w:drawing>
          </mc:Choice>
          <mc:Fallback>
            <w:pict>
              <v:shapetype w14:anchorId="341F47B8" id="_x0000_t202" coordsize="21600,21600" o:spt="202" path="m,l,21600r21600,l21600,xe">
                <v:stroke joinstyle="miter"/>
                <v:path gradientshapeok="t" o:connecttype="rect"/>
              </v:shapetype>
              <v:shape id="Text Box 110" o:spid="_x0000_s1050" type="#_x0000_t202" style="width:499.2pt;height:108.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" filled="f" stroked="f">
                <v:textbox inset="0,0,0,0">
                  <w:txbxContent>
                    <w:tbl>
                      <w:tblPr>
                        <w:tblW w:w="0" w:type="auto"/>
                        <w:tblLayout w:type="fixed"/>
                        <w:tblCellMar>
                          <w:left w:w="0" w:type="dxa"/>
                          <w:right w:w="0" w:type="dxa"/>
                        </w:tblCellMar>
                        <w:tblLook w:val="01E0" w:firstRow="1" w:lastRow="1" w:firstColumn="1" w:lastColumn="1" w:noHBand="0" w:noVBand="0"/>
                      </w:tblPr>
                      <w:tblGrid>
                        <w:gridCol w:w="4178"/>
                        <w:gridCol w:w="2969"/>
                        <w:gridCol w:w="1690"/>
                      </w:tblGrid>
                      <w:tr w:rsidR="00755109" w14:paraId="1E19F824" w14:textId="77777777">
                        <w:trPr>
                          <w:trHeight w:hRule="exact" w:val="499"/>
                        </w:trPr>
                        <w:tc>
                          <w:tcPr>
                            <w:tcW w:w="4178" w:type="dxa"/>
                            <w:tcBorders>
                              <w:top w:val="nil"/>
                              <w:left w:val="nil"/>
                              <w:bottom w:val="nil"/>
                              <w:right w:val="nil"/>
                            </w:tcBorders>
                          </w:tcPr>
                          <w:p w14:paraId="431DB68B" w14:textId="77777777" w:rsidR="00755109" w:rsidRDefault="00755109">
                            <w:pPr>
                              <w:pStyle w:val="TableParagraph"/>
                              <w:spacing w:before="115"/>
                              <w:ind w:left="55"/>
                              <w:rPr>
                                <w:rFonts w:ascii="Arial" w:eastAsia="Arial" w:hAnsi="Arial" w:cs="Arial"/>
                              </w:rPr>
                            </w:pPr>
                            <w:r>
                              <w:rPr>
                                <w:rFonts w:ascii="Arial"/>
                                <w:b/>
                              </w:rPr>
                              <w:t>HEI</w:t>
                            </w:r>
                            <w:r>
                              <w:rPr>
                                <w:rFonts w:ascii="Arial"/>
                                <w:b/>
                                <w:spacing w:val="-8"/>
                              </w:rPr>
                              <w:t xml:space="preserve"> </w:t>
                            </w:r>
                            <w:r>
                              <w:rPr>
                                <w:rFonts w:ascii="Arial"/>
                                <w:b/>
                              </w:rPr>
                              <w:t>staff</w:t>
                            </w:r>
                            <w:r>
                              <w:rPr>
                                <w:rFonts w:ascii="Arial"/>
                                <w:b/>
                                <w:spacing w:val="-7"/>
                              </w:rPr>
                              <w:t xml:space="preserve"> </w:t>
                            </w:r>
                            <w:r>
                              <w:rPr>
                                <w:rFonts w:ascii="Arial"/>
                                <w:b/>
                              </w:rPr>
                              <w:t>member</w:t>
                            </w:r>
                            <w:r>
                              <w:rPr>
                                <w:rFonts w:ascii="Arial"/>
                                <w:b/>
                                <w:spacing w:val="-8"/>
                              </w:rPr>
                              <w:t xml:space="preserve"> </w:t>
                            </w:r>
                            <w:r>
                              <w:rPr>
                                <w:rFonts w:ascii="Arial"/>
                                <w:b/>
                              </w:rPr>
                              <w:t>(AOS)</w:t>
                            </w:r>
                          </w:p>
                        </w:tc>
                        <w:tc>
                          <w:tcPr>
                            <w:tcW w:w="2969" w:type="dxa"/>
                            <w:tcBorders>
                              <w:top w:val="nil"/>
                              <w:left w:val="nil"/>
                              <w:bottom w:val="nil"/>
                              <w:right w:val="nil"/>
                            </w:tcBorders>
                          </w:tcPr>
                          <w:p w14:paraId="65F0B7F4" w14:textId="77777777" w:rsidR="00755109" w:rsidRDefault="00755109"/>
                        </w:tc>
                        <w:tc>
                          <w:tcPr>
                            <w:tcW w:w="1690" w:type="dxa"/>
                            <w:tcBorders>
                              <w:top w:val="nil"/>
                              <w:left w:val="nil"/>
                              <w:bottom w:val="nil"/>
                              <w:right w:val="nil"/>
                            </w:tcBorders>
                          </w:tcPr>
                          <w:p w14:paraId="5ECDF417" w14:textId="77777777" w:rsidR="00755109" w:rsidRDefault="00755109"/>
                        </w:tc>
                      </w:tr>
                      <w:tr w:rsidR="00755109" w14:paraId="30FEB2C8" w14:textId="77777777">
                        <w:trPr>
                          <w:trHeight w:hRule="exact" w:val="624"/>
                        </w:trPr>
                        <w:tc>
                          <w:tcPr>
                            <w:tcW w:w="4178" w:type="dxa"/>
                            <w:tcBorders>
                              <w:top w:val="nil"/>
                              <w:left w:val="nil"/>
                              <w:bottom w:val="nil"/>
                              <w:right w:val="nil"/>
                            </w:tcBorders>
                          </w:tcPr>
                          <w:p w14:paraId="65513220" w14:textId="77777777" w:rsidR="00755109" w:rsidRDefault="00755109">
                            <w:pPr>
                              <w:pStyle w:val="TableParagraph"/>
                              <w:spacing w:before="106"/>
                              <w:ind w:left="55"/>
                              <w:rPr>
                                <w:rFonts w:ascii="Arial" w:eastAsia="Arial" w:hAnsi="Arial" w:cs="Arial"/>
                              </w:rPr>
                            </w:pPr>
                            <w:r>
                              <w:rPr>
                                <w:rFonts w:ascii="Arial"/>
                              </w:rPr>
                              <w:t>Completed</w:t>
                            </w:r>
                            <w:r>
                              <w:rPr>
                                <w:rFonts w:ascii="Arial"/>
                                <w:spacing w:val="-11"/>
                              </w:rPr>
                              <w:t xml:space="preserve"> </w:t>
                            </w:r>
                            <w:r>
                              <w:rPr>
                                <w:rFonts w:ascii="Arial"/>
                              </w:rPr>
                              <w:t>by</w:t>
                            </w:r>
                            <w:r>
                              <w:rPr>
                                <w:rFonts w:ascii="Arial"/>
                                <w:spacing w:val="-10"/>
                              </w:rPr>
                              <w:t xml:space="preserve"> </w:t>
                            </w:r>
                            <w:r>
                              <w:rPr>
                                <w:rFonts w:ascii="Arial"/>
                              </w:rPr>
                              <w:t>(name):</w:t>
                            </w:r>
                          </w:p>
                        </w:tc>
                        <w:tc>
                          <w:tcPr>
                            <w:tcW w:w="2969" w:type="dxa"/>
                            <w:tcBorders>
                              <w:top w:val="nil"/>
                              <w:left w:val="nil"/>
                              <w:bottom w:val="nil"/>
                              <w:right w:val="nil"/>
                            </w:tcBorders>
                          </w:tcPr>
                          <w:p w14:paraId="76FCE68A" w14:textId="77777777" w:rsidR="00755109" w:rsidRDefault="00755109">
                            <w:pPr>
                              <w:pStyle w:val="TableParagraph"/>
                              <w:spacing w:before="106"/>
                              <w:ind w:left="917"/>
                              <w:rPr>
                                <w:rFonts w:ascii="Arial" w:eastAsia="Arial" w:hAnsi="Arial" w:cs="Arial"/>
                              </w:rPr>
                            </w:pPr>
                            <w:r>
                              <w:rPr>
                                <w:rFonts w:ascii="Arial"/>
                              </w:rPr>
                              <w:t>Date:</w:t>
                            </w:r>
                          </w:p>
                        </w:tc>
                        <w:tc>
                          <w:tcPr>
                            <w:tcW w:w="1690" w:type="dxa"/>
                            <w:tcBorders>
                              <w:top w:val="nil"/>
                              <w:left w:val="nil"/>
                              <w:bottom w:val="nil"/>
                              <w:right w:val="nil"/>
                            </w:tcBorders>
                          </w:tcPr>
                          <w:p w14:paraId="5F253212" w14:textId="77777777" w:rsidR="00755109" w:rsidRDefault="00755109"/>
                        </w:tc>
                      </w:tr>
                      <w:tr w:rsidR="00755109" w14:paraId="6162A074" w14:textId="77777777">
                        <w:trPr>
                          <w:trHeight w:hRule="exact" w:val="633"/>
                        </w:trPr>
                        <w:tc>
                          <w:tcPr>
                            <w:tcW w:w="4178" w:type="dxa"/>
                            <w:tcBorders>
                              <w:top w:val="nil"/>
                              <w:left w:val="nil"/>
                              <w:bottom w:val="nil"/>
                              <w:right w:val="nil"/>
                            </w:tcBorders>
                          </w:tcPr>
                          <w:p w14:paraId="361D7F1E" w14:textId="77777777" w:rsidR="00755109" w:rsidRDefault="00755109">
                            <w:pPr>
                              <w:pStyle w:val="TableParagraph"/>
                              <w:spacing w:before="11"/>
                              <w:rPr>
                                <w:rFonts w:ascii="Arial" w:eastAsia="Arial" w:hAnsi="Arial" w:cs="Arial"/>
                                <w:sz w:val="20"/>
                                <w:szCs w:val="20"/>
                              </w:rPr>
                            </w:pPr>
                          </w:p>
                          <w:p w14:paraId="24A28149" w14:textId="77777777" w:rsidR="00755109" w:rsidRDefault="00755109">
                            <w:pPr>
                              <w:pStyle w:val="TableParagraph"/>
                              <w:ind w:left="55"/>
                              <w:rPr>
                                <w:rFonts w:ascii="Arial" w:eastAsia="Arial" w:hAnsi="Arial" w:cs="Arial"/>
                              </w:rPr>
                            </w:pPr>
                            <w:r>
                              <w:rPr>
                                <w:rFonts w:ascii="Arial"/>
                              </w:rPr>
                              <w:t>Signature</w:t>
                            </w:r>
                          </w:p>
                        </w:tc>
                        <w:tc>
                          <w:tcPr>
                            <w:tcW w:w="2969" w:type="dxa"/>
                            <w:tcBorders>
                              <w:top w:val="nil"/>
                              <w:left w:val="nil"/>
                              <w:bottom w:val="nil"/>
                              <w:right w:val="nil"/>
                            </w:tcBorders>
                          </w:tcPr>
                          <w:p w14:paraId="094689C4" w14:textId="77777777" w:rsidR="00755109" w:rsidRDefault="00755109">
                            <w:pPr>
                              <w:pStyle w:val="TableParagraph"/>
                              <w:spacing w:before="11"/>
                              <w:rPr>
                                <w:rFonts w:ascii="Arial" w:eastAsia="Arial" w:hAnsi="Arial" w:cs="Arial"/>
                                <w:sz w:val="20"/>
                                <w:szCs w:val="20"/>
                              </w:rPr>
                            </w:pPr>
                          </w:p>
                          <w:p w14:paraId="721FD92D" w14:textId="77777777" w:rsidR="00755109" w:rsidRDefault="00755109">
                            <w:pPr>
                              <w:pStyle w:val="TableParagraph"/>
                              <w:ind w:left="917"/>
                              <w:rPr>
                                <w:rFonts w:ascii="Arial" w:eastAsia="Arial" w:hAnsi="Arial" w:cs="Arial"/>
                              </w:rPr>
                            </w:pPr>
                            <w:r>
                              <w:rPr>
                                <w:rFonts w:ascii="Arial"/>
                              </w:rPr>
                              <w:t>Designation:</w:t>
                            </w:r>
                          </w:p>
                        </w:tc>
                        <w:tc>
                          <w:tcPr>
                            <w:tcW w:w="1690" w:type="dxa"/>
                            <w:tcBorders>
                              <w:top w:val="nil"/>
                              <w:left w:val="nil"/>
                              <w:bottom w:val="nil"/>
                              <w:right w:val="nil"/>
                            </w:tcBorders>
                          </w:tcPr>
                          <w:p w14:paraId="4ADB7D4C" w14:textId="77777777" w:rsidR="00755109" w:rsidRDefault="00755109"/>
                        </w:tc>
                      </w:tr>
                      <w:tr w:rsidR="00755109" w14:paraId="10732A11" w14:textId="77777777">
                        <w:trPr>
                          <w:trHeight w:hRule="exact" w:val="398"/>
                        </w:trPr>
                        <w:tc>
                          <w:tcPr>
                            <w:tcW w:w="4178" w:type="dxa"/>
                            <w:tcBorders>
                              <w:top w:val="nil"/>
                              <w:left w:val="nil"/>
                              <w:bottom w:val="nil"/>
                              <w:right w:val="nil"/>
                            </w:tcBorders>
                          </w:tcPr>
                          <w:p w14:paraId="1FB265CC" w14:textId="167D1F17" w:rsidR="00755109" w:rsidRPr="008B6A7D" w:rsidRDefault="00755109" w:rsidP="008B6A7D">
                            <w:pPr>
                              <w:pStyle w:val="TableParagraph"/>
                              <w:spacing w:before="115"/>
                              <w:ind w:left="55"/>
                              <w:rPr>
                                <w:rFonts w:ascii="Arial"/>
                                <w:b/>
                              </w:rPr>
                            </w:pPr>
                            <w:r>
                              <w:rPr>
                                <w:rFonts w:ascii="Arial"/>
                                <w:b/>
                              </w:rPr>
                              <w:t>Student signature:</w:t>
                            </w:r>
                          </w:p>
                        </w:tc>
                        <w:tc>
                          <w:tcPr>
                            <w:tcW w:w="2969" w:type="dxa"/>
                            <w:tcBorders>
                              <w:top w:val="nil"/>
                              <w:left w:val="nil"/>
                              <w:bottom w:val="nil"/>
                              <w:right w:val="nil"/>
                            </w:tcBorders>
                          </w:tcPr>
                          <w:p w14:paraId="19F80CEB" w14:textId="77777777" w:rsidR="00755109" w:rsidRDefault="00755109"/>
                        </w:tc>
                        <w:tc>
                          <w:tcPr>
                            <w:tcW w:w="1690" w:type="dxa"/>
                            <w:tcBorders>
                              <w:top w:val="nil"/>
                              <w:left w:val="nil"/>
                              <w:bottom w:val="nil"/>
                              <w:right w:val="nil"/>
                            </w:tcBorders>
                          </w:tcPr>
                          <w:p w14:paraId="5C1443A0" w14:textId="77777777" w:rsidR="00755109" w:rsidRDefault="00755109"/>
                        </w:tc>
                      </w:tr>
                      <w:tr w:rsidR="00755109" w14:paraId="1779AAED" w14:textId="77777777">
                        <w:trPr>
                          <w:trHeight w:hRule="exact" w:val="354"/>
                        </w:trPr>
                        <w:tc>
                          <w:tcPr>
                            <w:tcW w:w="4178" w:type="dxa"/>
                            <w:tcBorders>
                              <w:top w:val="nil"/>
                              <w:left w:val="nil"/>
                              <w:bottom w:val="nil"/>
                              <w:right w:val="nil"/>
                            </w:tcBorders>
                          </w:tcPr>
                          <w:p w14:paraId="2D2198F5" w14:textId="77777777" w:rsidR="00755109" w:rsidRDefault="00755109">
                            <w:pPr>
                              <w:pStyle w:val="TableParagraph"/>
                              <w:spacing w:before="6"/>
                              <w:ind w:left="55"/>
                              <w:rPr>
                                <w:rFonts w:ascii="Arial" w:eastAsia="Arial" w:hAnsi="Arial" w:cs="Arial"/>
                              </w:rPr>
                            </w:pPr>
                            <w:r>
                              <w:rPr>
                                <w:rFonts w:ascii="Arial"/>
                              </w:rPr>
                              <w:t>Completed</w:t>
                            </w:r>
                            <w:r>
                              <w:rPr>
                                <w:rFonts w:ascii="Arial"/>
                                <w:spacing w:val="-10"/>
                              </w:rPr>
                              <w:t xml:space="preserve"> </w:t>
                            </w:r>
                            <w:r>
                              <w:rPr>
                                <w:rFonts w:ascii="Arial"/>
                              </w:rPr>
                              <w:t>by</w:t>
                            </w:r>
                            <w:r>
                              <w:rPr>
                                <w:rFonts w:ascii="Arial"/>
                                <w:spacing w:val="-10"/>
                              </w:rPr>
                              <w:t xml:space="preserve"> </w:t>
                            </w:r>
                            <w:r>
                              <w:rPr>
                                <w:rFonts w:ascii="Arial"/>
                              </w:rPr>
                              <w:t>Name:</w:t>
                            </w:r>
                          </w:p>
                        </w:tc>
                        <w:tc>
                          <w:tcPr>
                            <w:tcW w:w="2969" w:type="dxa"/>
                            <w:tcBorders>
                              <w:top w:val="nil"/>
                              <w:left w:val="nil"/>
                              <w:bottom w:val="nil"/>
                              <w:right w:val="nil"/>
                            </w:tcBorders>
                          </w:tcPr>
                          <w:p w14:paraId="7CF5AD1E" w14:textId="77777777" w:rsidR="00755109" w:rsidRDefault="00755109">
                            <w:pPr>
                              <w:pStyle w:val="TableParagraph"/>
                              <w:spacing w:before="6"/>
                              <w:ind w:left="917"/>
                              <w:rPr>
                                <w:rFonts w:ascii="Arial" w:eastAsia="Arial" w:hAnsi="Arial" w:cs="Arial"/>
                              </w:rPr>
                            </w:pPr>
                            <w:r>
                              <w:rPr>
                                <w:rFonts w:ascii="Arial"/>
                              </w:rPr>
                              <w:t>Date:</w:t>
                            </w:r>
                          </w:p>
                        </w:tc>
                        <w:tc>
                          <w:tcPr>
                            <w:tcW w:w="1690" w:type="dxa"/>
                            <w:tcBorders>
                              <w:top w:val="nil"/>
                              <w:left w:val="nil"/>
                              <w:bottom w:val="nil"/>
                              <w:right w:val="nil"/>
                            </w:tcBorders>
                          </w:tcPr>
                          <w:p w14:paraId="77FF47FD" w14:textId="77777777" w:rsidR="00755109" w:rsidRDefault="00755109"/>
                        </w:tc>
                      </w:tr>
                    </w:tbl>
                    <w:p w14:paraId="319EFCDF" w14:textId="77777777" w:rsidR="00755109" w:rsidRDefault="00755109" w:rsidP="00D54D6C"/>
                  </w:txbxContent>
                </v:textbox>
                <w10:anchorlock/>
              </v:shape>
            </w:pict>
          </mc:Fallback>
        </mc:AlternateContent>
      </w:r>
    </w:p>
    <w:p w14:paraId="4C3CB29C" w14:textId="61EEF0AF" w:rsidR="00D54D6C" w:rsidRDefault="00D54D6C" w:rsidP="008B6A7D">
      <w:pPr>
        <w:spacing w:before="71"/>
        <w:rPr>
          <w:rFonts w:eastAsia="Arial" w:cs="Arial"/>
        </w:rPr>
      </w:pPr>
    </w:p>
    <w:p w14:paraId="4F9CDBF8" w14:textId="088D0CB3" w:rsidR="00D54D6C" w:rsidRDefault="00D54D6C" w:rsidP="00D54D6C">
      <w:pPr>
        <w:spacing w:before="38" w:line="275" w:lineRule="auto"/>
        <w:ind w:left="220" w:right="212"/>
        <w:rPr>
          <w:rFonts w:eastAsia="Arial" w:cs="Arial"/>
        </w:rPr>
      </w:pPr>
      <w:r>
        <w:t>I</w:t>
      </w:r>
      <w:r>
        <w:rPr>
          <w:spacing w:val="-5"/>
        </w:rPr>
        <w:t xml:space="preserve"> </w:t>
      </w:r>
      <w:r>
        <w:t>agree</w:t>
      </w:r>
      <w:r>
        <w:rPr>
          <w:spacing w:val="-5"/>
        </w:rPr>
        <w:t xml:space="preserve"> </w:t>
      </w:r>
      <w:r>
        <w:t>that</w:t>
      </w:r>
      <w:r>
        <w:rPr>
          <w:spacing w:val="-7"/>
        </w:rPr>
        <w:t xml:space="preserve"> </w:t>
      </w:r>
      <w:r>
        <w:t>my</w:t>
      </w:r>
      <w:r>
        <w:rPr>
          <w:spacing w:val="-5"/>
        </w:rPr>
        <w:t xml:space="preserve"> </w:t>
      </w:r>
      <w:r>
        <w:t>details</w:t>
      </w:r>
      <w:r>
        <w:rPr>
          <w:spacing w:val="-5"/>
        </w:rPr>
        <w:t xml:space="preserve"> </w:t>
      </w:r>
      <w:r>
        <w:t>are</w:t>
      </w:r>
      <w:r>
        <w:rPr>
          <w:spacing w:val="-5"/>
        </w:rPr>
        <w:t xml:space="preserve"> </w:t>
      </w:r>
      <w:r>
        <w:t>shared</w:t>
      </w:r>
      <w:r>
        <w:rPr>
          <w:spacing w:val="-4"/>
        </w:rPr>
        <w:t xml:space="preserve"> </w:t>
      </w:r>
      <w:r>
        <w:t>with</w:t>
      </w:r>
      <w:r>
        <w:rPr>
          <w:spacing w:val="-5"/>
        </w:rPr>
        <w:t xml:space="preserve"> </w:t>
      </w:r>
      <w:r>
        <w:t>the</w:t>
      </w:r>
      <w:r>
        <w:rPr>
          <w:spacing w:val="-5"/>
        </w:rPr>
        <w:t xml:space="preserve"> </w:t>
      </w:r>
      <w:r>
        <w:t>relevant</w:t>
      </w:r>
      <w:r>
        <w:rPr>
          <w:spacing w:val="-5"/>
        </w:rPr>
        <w:t xml:space="preserve"> </w:t>
      </w:r>
      <w:r>
        <w:t>PLE</w:t>
      </w:r>
      <w:r>
        <w:rPr>
          <w:spacing w:val="-5"/>
        </w:rPr>
        <w:t xml:space="preserve"> </w:t>
      </w:r>
      <w:r>
        <w:t>manager</w:t>
      </w:r>
      <w:r>
        <w:rPr>
          <w:spacing w:val="-5"/>
        </w:rPr>
        <w:t xml:space="preserve"> </w:t>
      </w:r>
      <w:r>
        <w:t>and</w:t>
      </w:r>
      <w:r>
        <w:rPr>
          <w:spacing w:val="-5"/>
        </w:rPr>
        <w:t xml:space="preserve"> </w:t>
      </w:r>
      <w:r w:rsidR="00E05CDF">
        <w:t>practice assessor</w:t>
      </w:r>
      <w:r>
        <w:rPr>
          <w:spacing w:val="-4"/>
        </w:rPr>
        <w:t xml:space="preserve"> </w:t>
      </w:r>
      <w:r>
        <w:t>for</w:t>
      </w:r>
      <w:r>
        <w:rPr>
          <w:spacing w:val="-5"/>
        </w:rPr>
        <w:t xml:space="preserve"> </w:t>
      </w:r>
      <w:r>
        <w:t>the</w:t>
      </w:r>
      <w:r>
        <w:rPr>
          <w:spacing w:val="21"/>
          <w:w w:val="99"/>
        </w:rPr>
        <w:t xml:space="preserve"> </w:t>
      </w:r>
      <w:r>
        <w:t>purposes</w:t>
      </w:r>
      <w:r>
        <w:rPr>
          <w:spacing w:val="-7"/>
        </w:rPr>
        <w:t xml:space="preserve"> </w:t>
      </w:r>
      <w:r>
        <w:t>of</w:t>
      </w:r>
      <w:r>
        <w:rPr>
          <w:spacing w:val="-7"/>
        </w:rPr>
        <w:t xml:space="preserve"> </w:t>
      </w:r>
      <w:r>
        <w:t>completing</w:t>
      </w:r>
      <w:r>
        <w:rPr>
          <w:spacing w:val="-9"/>
        </w:rPr>
        <w:t xml:space="preserve"> </w:t>
      </w:r>
      <w:r>
        <w:t>a</w:t>
      </w:r>
      <w:r>
        <w:rPr>
          <w:spacing w:val="-6"/>
        </w:rPr>
        <w:t xml:space="preserve"> </w:t>
      </w:r>
      <w:r>
        <w:t>risk</w:t>
      </w:r>
      <w:r>
        <w:rPr>
          <w:spacing w:val="-7"/>
        </w:rPr>
        <w:t xml:space="preserve"> </w:t>
      </w:r>
      <w:r>
        <w:t>assessment</w:t>
      </w:r>
      <w:r>
        <w:rPr>
          <w:spacing w:val="-6"/>
        </w:rPr>
        <w:t xml:space="preserve"> </w:t>
      </w:r>
      <w:r>
        <w:t>prior</w:t>
      </w:r>
      <w:r>
        <w:rPr>
          <w:spacing w:val="-7"/>
        </w:rPr>
        <w:t xml:space="preserve"> </w:t>
      </w:r>
      <w:r>
        <w:t>to</w:t>
      </w:r>
      <w:r>
        <w:rPr>
          <w:spacing w:val="-6"/>
        </w:rPr>
        <w:t xml:space="preserve"> </w:t>
      </w:r>
      <w:r>
        <w:t>practice</w:t>
      </w:r>
    </w:p>
    <w:p w14:paraId="4FAF9601" w14:textId="77777777" w:rsidR="00D54D6C" w:rsidRDefault="00D54D6C" w:rsidP="00D54D6C">
      <w:pPr>
        <w:spacing w:line="275" w:lineRule="auto"/>
        <w:rPr>
          <w:rFonts w:eastAsia="Arial" w:cs="Arial"/>
        </w:rPr>
        <w:sectPr w:rsidR="00D54D6C">
          <w:pgSz w:w="11910" w:h="16840"/>
          <w:pgMar w:top="1600" w:right="1320" w:bottom="1200" w:left="1220" w:header="0" w:footer="1003" w:gutter="0"/>
          <w:cols w:space="720"/>
        </w:sectPr>
      </w:pPr>
    </w:p>
    <w:p w14:paraId="7AC1530A" w14:textId="62A6B07D" w:rsidR="00D54D6C" w:rsidRPr="00E05CDF" w:rsidRDefault="00D54D6C" w:rsidP="00E05CDF">
      <w:pPr>
        <w:spacing w:before="59"/>
        <w:ind w:left="220"/>
        <w:jc w:val="both"/>
        <w:rPr>
          <w:rFonts w:eastAsia="Arial" w:cs="Arial"/>
        </w:rPr>
      </w:pPr>
      <w:r>
        <w:rPr>
          <w:rFonts w:eastAsia="Arial" w:cs="Arial"/>
          <w:b/>
          <w:bCs/>
        </w:rPr>
        <w:t>Young</w:t>
      </w:r>
      <w:r>
        <w:rPr>
          <w:rFonts w:eastAsia="Arial" w:cs="Arial"/>
          <w:b/>
          <w:bCs/>
          <w:spacing w:val="-10"/>
        </w:rPr>
        <w:t xml:space="preserve"> </w:t>
      </w:r>
      <w:r>
        <w:rPr>
          <w:rFonts w:eastAsia="Arial" w:cs="Arial"/>
          <w:b/>
          <w:bCs/>
        </w:rPr>
        <w:t>Person’s</w:t>
      </w:r>
      <w:r>
        <w:rPr>
          <w:rFonts w:eastAsia="Arial" w:cs="Arial"/>
          <w:b/>
          <w:bCs/>
          <w:spacing w:val="-10"/>
        </w:rPr>
        <w:t xml:space="preserve"> </w:t>
      </w:r>
      <w:r>
        <w:rPr>
          <w:rFonts w:eastAsia="Arial" w:cs="Arial"/>
          <w:b/>
          <w:bCs/>
        </w:rPr>
        <w:t>Risk</w:t>
      </w:r>
      <w:r>
        <w:rPr>
          <w:rFonts w:eastAsia="Arial" w:cs="Arial"/>
          <w:b/>
          <w:bCs/>
          <w:spacing w:val="-10"/>
        </w:rPr>
        <w:t xml:space="preserve"> </w:t>
      </w:r>
      <w:r>
        <w:rPr>
          <w:rFonts w:eastAsia="Arial" w:cs="Arial"/>
          <w:b/>
          <w:bCs/>
        </w:rPr>
        <w:t>Assessment</w:t>
      </w:r>
      <w:r>
        <w:rPr>
          <w:rFonts w:eastAsia="Arial" w:cs="Arial"/>
          <w:b/>
          <w:bCs/>
          <w:spacing w:val="-10"/>
        </w:rPr>
        <w:t xml:space="preserve"> </w:t>
      </w:r>
      <w:r>
        <w:rPr>
          <w:rFonts w:eastAsia="Arial" w:cs="Arial"/>
          <w:b/>
          <w:bCs/>
        </w:rPr>
        <w:t>Form</w:t>
      </w:r>
    </w:p>
    <w:p w14:paraId="1FEBEB06" w14:textId="14847E9E" w:rsidR="00D54D6C" w:rsidRDefault="00D54D6C" w:rsidP="00E05CDF">
      <w:pPr>
        <w:ind w:left="220" w:right="115"/>
        <w:jc w:val="both"/>
        <w:rPr>
          <w:rFonts w:eastAsia="Arial" w:cs="Arial"/>
        </w:rPr>
      </w:pPr>
      <w:r>
        <w:t>The</w:t>
      </w:r>
      <w:r>
        <w:rPr>
          <w:spacing w:val="3"/>
        </w:rPr>
        <w:t xml:space="preserve"> </w:t>
      </w:r>
      <w:r>
        <w:t>guidance</w:t>
      </w:r>
      <w:r>
        <w:rPr>
          <w:spacing w:val="4"/>
        </w:rPr>
        <w:t xml:space="preserve"> </w:t>
      </w:r>
      <w:r>
        <w:t>requires</w:t>
      </w:r>
      <w:r>
        <w:rPr>
          <w:spacing w:val="4"/>
        </w:rPr>
        <w:t xml:space="preserve"> </w:t>
      </w:r>
      <w:r>
        <w:t>you</w:t>
      </w:r>
      <w:r>
        <w:rPr>
          <w:spacing w:val="3"/>
        </w:rPr>
        <w:t xml:space="preserve"> </w:t>
      </w:r>
      <w:r>
        <w:t>to</w:t>
      </w:r>
      <w:r>
        <w:rPr>
          <w:spacing w:val="3"/>
        </w:rPr>
        <w:t xml:space="preserve"> </w:t>
      </w:r>
      <w:r>
        <w:rPr>
          <w:spacing w:val="-1"/>
        </w:rPr>
        <w:t>identify</w:t>
      </w:r>
      <w:r>
        <w:rPr>
          <w:spacing w:val="4"/>
        </w:rPr>
        <w:t xml:space="preserve"> </w:t>
      </w:r>
      <w:r>
        <w:t>the</w:t>
      </w:r>
      <w:r>
        <w:rPr>
          <w:spacing w:val="3"/>
        </w:rPr>
        <w:t xml:space="preserve"> </w:t>
      </w:r>
      <w:r>
        <w:t>hazards</w:t>
      </w:r>
      <w:r>
        <w:rPr>
          <w:spacing w:val="4"/>
        </w:rPr>
        <w:t xml:space="preserve"> </w:t>
      </w:r>
      <w:r>
        <w:t>in</w:t>
      </w:r>
      <w:r>
        <w:rPr>
          <w:spacing w:val="4"/>
        </w:rPr>
        <w:t xml:space="preserve"> </w:t>
      </w:r>
      <w:r>
        <w:t>your</w:t>
      </w:r>
      <w:r>
        <w:rPr>
          <w:spacing w:val="3"/>
        </w:rPr>
        <w:t xml:space="preserve"> </w:t>
      </w:r>
      <w:r>
        <w:t>workplace</w:t>
      </w:r>
      <w:r>
        <w:rPr>
          <w:spacing w:val="5"/>
        </w:rPr>
        <w:t xml:space="preserve"> </w:t>
      </w:r>
      <w:r>
        <w:rPr>
          <w:spacing w:val="-1"/>
        </w:rPr>
        <w:t>and</w:t>
      </w:r>
      <w:r>
        <w:rPr>
          <w:spacing w:val="3"/>
        </w:rPr>
        <w:t xml:space="preserve"> </w:t>
      </w:r>
      <w:r>
        <w:t>determine</w:t>
      </w:r>
      <w:r>
        <w:rPr>
          <w:spacing w:val="4"/>
        </w:rPr>
        <w:t xml:space="preserve"> </w:t>
      </w:r>
      <w:r>
        <w:t>whether</w:t>
      </w:r>
      <w:r>
        <w:rPr>
          <w:spacing w:val="29"/>
          <w:w w:val="99"/>
        </w:rPr>
        <w:t xml:space="preserve"> </w:t>
      </w:r>
      <w:r>
        <w:t>your</w:t>
      </w:r>
      <w:r>
        <w:rPr>
          <w:spacing w:val="-5"/>
        </w:rPr>
        <w:t xml:space="preserve"> </w:t>
      </w:r>
      <w:r>
        <w:t>existing</w:t>
      </w:r>
      <w:r>
        <w:rPr>
          <w:spacing w:val="-4"/>
        </w:rPr>
        <w:t xml:space="preserve"> </w:t>
      </w:r>
      <w:r>
        <w:t>risk</w:t>
      </w:r>
      <w:r>
        <w:rPr>
          <w:spacing w:val="-5"/>
        </w:rPr>
        <w:t xml:space="preserve"> </w:t>
      </w:r>
      <w:r>
        <w:rPr>
          <w:spacing w:val="-1"/>
        </w:rPr>
        <w:t>control</w:t>
      </w:r>
      <w:r>
        <w:rPr>
          <w:spacing w:val="-4"/>
        </w:rPr>
        <w:t xml:space="preserve"> </w:t>
      </w:r>
      <w:r>
        <w:t>measures</w:t>
      </w:r>
      <w:r>
        <w:rPr>
          <w:spacing w:val="-5"/>
        </w:rPr>
        <w:t xml:space="preserve"> </w:t>
      </w:r>
      <w:r>
        <w:t>are</w:t>
      </w:r>
      <w:r>
        <w:rPr>
          <w:spacing w:val="-5"/>
        </w:rPr>
        <w:t xml:space="preserve"> </w:t>
      </w:r>
      <w:r>
        <w:rPr>
          <w:spacing w:val="-1"/>
        </w:rPr>
        <w:t>adequate</w:t>
      </w:r>
      <w:r>
        <w:rPr>
          <w:spacing w:val="-3"/>
        </w:rPr>
        <w:t xml:space="preserve"> </w:t>
      </w:r>
      <w:r>
        <w:t>for</w:t>
      </w:r>
      <w:r>
        <w:rPr>
          <w:spacing w:val="-4"/>
        </w:rPr>
        <w:t xml:space="preserve"> </w:t>
      </w:r>
      <w:r>
        <w:t>a</w:t>
      </w:r>
      <w:r>
        <w:rPr>
          <w:spacing w:val="-4"/>
        </w:rPr>
        <w:t xml:space="preserve"> </w:t>
      </w:r>
      <w:r>
        <w:t>young</w:t>
      </w:r>
      <w:r>
        <w:rPr>
          <w:spacing w:val="-4"/>
        </w:rPr>
        <w:t xml:space="preserve"> </w:t>
      </w:r>
      <w:r>
        <w:t>worker.</w:t>
      </w:r>
      <w:r>
        <w:rPr>
          <w:spacing w:val="-5"/>
        </w:rPr>
        <w:t xml:space="preserve"> </w:t>
      </w:r>
      <w:r>
        <w:t>Generally</w:t>
      </w:r>
      <w:r w:rsidR="00095F91">
        <w:t>,</w:t>
      </w:r>
      <w:r>
        <w:rPr>
          <w:spacing w:val="-5"/>
        </w:rPr>
        <w:t xml:space="preserve"> </w:t>
      </w:r>
      <w:r>
        <w:t>if</w:t>
      </w:r>
      <w:r>
        <w:rPr>
          <w:spacing w:val="-4"/>
        </w:rPr>
        <w:t xml:space="preserve"> </w:t>
      </w:r>
      <w:r>
        <w:rPr>
          <w:spacing w:val="-1"/>
        </w:rPr>
        <w:t>these</w:t>
      </w:r>
      <w:r>
        <w:rPr>
          <w:spacing w:val="-4"/>
        </w:rPr>
        <w:t xml:space="preserve"> </w:t>
      </w:r>
      <w:r>
        <w:t>meet</w:t>
      </w:r>
      <w:r>
        <w:rPr>
          <w:spacing w:val="35"/>
          <w:w w:val="99"/>
        </w:rPr>
        <w:t xml:space="preserve"> </w:t>
      </w:r>
      <w:r>
        <w:t>the</w:t>
      </w:r>
      <w:r>
        <w:rPr>
          <w:spacing w:val="-1"/>
        </w:rPr>
        <w:t xml:space="preserve"> </w:t>
      </w:r>
      <w:r>
        <w:t>criteria</w:t>
      </w:r>
      <w:r>
        <w:rPr>
          <w:spacing w:val="-1"/>
        </w:rPr>
        <w:t xml:space="preserve"> </w:t>
      </w:r>
      <w:r>
        <w:t>for</w:t>
      </w:r>
      <w:r>
        <w:rPr>
          <w:spacing w:val="-1"/>
        </w:rPr>
        <w:t xml:space="preserve"> </w:t>
      </w:r>
      <w:r>
        <w:t>an</w:t>
      </w:r>
      <w:r>
        <w:rPr>
          <w:spacing w:val="-1"/>
        </w:rPr>
        <w:t xml:space="preserve"> </w:t>
      </w:r>
      <w:r>
        <w:t>adult worker (i.e.</w:t>
      </w:r>
      <w:r>
        <w:rPr>
          <w:spacing w:val="1"/>
        </w:rPr>
        <w:t xml:space="preserve"> </w:t>
      </w:r>
      <w:r>
        <w:t>18</w:t>
      </w:r>
      <w:r>
        <w:rPr>
          <w:spacing w:val="-1"/>
        </w:rPr>
        <w:t xml:space="preserve"> </w:t>
      </w:r>
      <w:r>
        <w:t>or</w:t>
      </w:r>
      <w:r>
        <w:rPr>
          <w:spacing w:val="-1"/>
        </w:rPr>
        <w:t xml:space="preserve"> </w:t>
      </w:r>
      <w:r>
        <w:t>over) these</w:t>
      </w:r>
      <w:r>
        <w:rPr>
          <w:spacing w:val="-1"/>
        </w:rPr>
        <w:t xml:space="preserve"> </w:t>
      </w:r>
      <w:r>
        <w:t>will meet</w:t>
      </w:r>
      <w:r>
        <w:rPr>
          <w:spacing w:val="-1"/>
        </w:rPr>
        <w:t xml:space="preserve"> </w:t>
      </w:r>
      <w:r>
        <w:t>the</w:t>
      </w:r>
      <w:r>
        <w:rPr>
          <w:spacing w:val="-1"/>
        </w:rPr>
        <w:t xml:space="preserve"> </w:t>
      </w:r>
      <w:r>
        <w:t>criteria</w:t>
      </w:r>
      <w:r>
        <w:rPr>
          <w:spacing w:val="-1"/>
        </w:rPr>
        <w:t xml:space="preserve"> </w:t>
      </w:r>
      <w:r>
        <w:t>for</w:t>
      </w:r>
      <w:r>
        <w:rPr>
          <w:spacing w:val="-1"/>
        </w:rPr>
        <w:t xml:space="preserve"> </w:t>
      </w:r>
      <w:r>
        <w:t>a</w:t>
      </w:r>
      <w:r>
        <w:rPr>
          <w:spacing w:val="1"/>
        </w:rPr>
        <w:t xml:space="preserve"> </w:t>
      </w:r>
      <w:r>
        <w:t>young</w:t>
      </w:r>
      <w:r>
        <w:rPr>
          <w:spacing w:val="-1"/>
        </w:rPr>
        <w:t xml:space="preserve"> </w:t>
      </w:r>
      <w:r>
        <w:t>worker</w:t>
      </w:r>
      <w:r>
        <w:rPr>
          <w:spacing w:val="22"/>
          <w:w w:val="99"/>
        </w:rPr>
        <w:t xml:space="preserve"> </w:t>
      </w:r>
      <w:r>
        <w:t>but</w:t>
      </w:r>
      <w:r>
        <w:rPr>
          <w:spacing w:val="7"/>
        </w:rPr>
        <w:t xml:space="preserve"> </w:t>
      </w:r>
      <w:r>
        <w:t>there</w:t>
      </w:r>
      <w:r>
        <w:rPr>
          <w:spacing w:val="6"/>
        </w:rPr>
        <w:t xml:space="preserve"> </w:t>
      </w:r>
      <w:r>
        <w:t>may</w:t>
      </w:r>
      <w:r>
        <w:rPr>
          <w:spacing w:val="8"/>
        </w:rPr>
        <w:t xml:space="preserve"> </w:t>
      </w:r>
      <w:r>
        <w:t>be</w:t>
      </w:r>
      <w:r>
        <w:rPr>
          <w:spacing w:val="7"/>
        </w:rPr>
        <w:t xml:space="preserve"> </w:t>
      </w:r>
      <w:r>
        <w:t>a</w:t>
      </w:r>
      <w:r>
        <w:rPr>
          <w:spacing w:val="8"/>
        </w:rPr>
        <w:t xml:space="preserve"> </w:t>
      </w:r>
      <w:r>
        <w:t>small</w:t>
      </w:r>
      <w:r>
        <w:rPr>
          <w:spacing w:val="7"/>
        </w:rPr>
        <w:t xml:space="preserve"> </w:t>
      </w:r>
      <w:r>
        <w:t>range</w:t>
      </w:r>
      <w:r>
        <w:rPr>
          <w:spacing w:val="8"/>
        </w:rPr>
        <w:t xml:space="preserve"> </w:t>
      </w:r>
      <w:r>
        <w:t>of</w:t>
      </w:r>
      <w:r>
        <w:rPr>
          <w:spacing w:val="7"/>
        </w:rPr>
        <w:t xml:space="preserve"> </w:t>
      </w:r>
      <w:r>
        <w:t>circumstances</w:t>
      </w:r>
      <w:r>
        <w:rPr>
          <w:spacing w:val="8"/>
        </w:rPr>
        <w:t xml:space="preserve"> </w:t>
      </w:r>
      <w:r>
        <w:t>where,</w:t>
      </w:r>
      <w:r>
        <w:rPr>
          <w:spacing w:val="7"/>
        </w:rPr>
        <w:t xml:space="preserve"> </w:t>
      </w:r>
      <w:r>
        <w:t>because</w:t>
      </w:r>
      <w:r>
        <w:rPr>
          <w:spacing w:val="8"/>
        </w:rPr>
        <w:t xml:space="preserve"> </w:t>
      </w:r>
      <w:r>
        <w:t>of</w:t>
      </w:r>
      <w:r>
        <w:rPr>
          <w:spacing w:val="7"/>
        </w:rPr>
        <w:t xml:space="preserve"> </w:t>
      </w:r>
      <w:r>
        <w:rPr>
          <w:spacing w:val="-1"/>
        </w:rPr>
        <w:t>their</w:t>
      </w:r>
      <w:r>
        <w:rPr>
          <w:spacing w:val="7"/>
        </w:rPr>
        <w:t xml:space="preserve"> </w:t>
      </w:r>
      <w:r>
        <w:t>age,</w:t>
      </w:r>
      <w:r>
        <w:rPr>
          <w:spacing w:val="8"/>
        </w:rPr>
        <w:t xml:space="preserve"> </w:t>
      </w:r>
      <w:r>
        <w:t>the</w:t>
      </w:r>
      <w:r>
        <w:rPr>
          <w:spacing w:val="7"/>
        </w:rPr>
        <w:t xml:space="preserve"> </w:t>
      </w:r>
      <w:r>
        <w:t>risk</w:t>
      </w:r>
      <w:r>
        <w:rPr>
          <w:spacing w:val="8"/>
        </w:rPr>
        <w:t xml:space="preserve"> </w:t>
      </w:r>
      <w:r>
        <w:t>may</w:t>
      </w:r>
      <w:r>
        <w:rPr>
          <w:spacing w:val="25"/>
          <w:w w:val="99"/>
        </w:rPr>
        <w:t xml:space="preserve"> </w:t>
      </w:r>
      <w:r>
        <w:t>be</w:t>
      </w:r>
      <w:r>
        <w:rPr>
          <w:spacing w:val="-7"/>
        </w:rPr>
        <w:t xml:space="preserve"> </w:t>
      </w:r>
      <w:r>
        <w:rPr>
          <w:spacing w:val="-1"/>
        </w:rPr>
        <w:t>increased</w:t>
      </w:r>
      <w:r>
        <w:rPr>
          <w:spacing w:val="-6"/>
        </w:rPr>
        <w:t xml:space="preserve"> </w:t>
      </w:r>
      <w:r>
        <w:t>and/or</w:t>
      </w:r>
      <w:r>
        <w:rPr>
          <w:spacing w:val="-7"/>
        </w:rPr>
        <w:t xml:space="preserve"> </w:t>
      </w:r>
      <w:r>
        <w:t>the</w:t>
      </w:r>
      <w:r>
        <w:rPr>
          <w:spacing w:val="-7"/>
        </w:rPr>
        <w:t xml:space="preserve"> </w:t>
      </w:r>
      <w:r>
        <w:t>control</w:t>
      </w:r>
      <w:r>
        <w:rPr>
          <w:spacing w:val="-6"/>
        </w:rPr>
        <w:t xml:space="preserve"> </w:t>
      </w:r>
      <w:r>
        <w:t>measures</w:t>
      </w:r>
      <w:r>
        <w:rPr>
          <w:spacing w:val="-7"/>
        </w:rPr>
        <w:t xml:space="preserve"> </w:t>
      </w:r>
      <w:r>
        <w:rPr>
          <w:spacing w:val="-1"/>
        </w:rPr>
        <w:t>require</w:t>
      </w:r>
      <w:r>
        <w:rPr>
          <w:spacing w:val="-6"/>
        </w:rPr>
        <w:t xml:space="preserve"> </w:t>
      </w:r>
      <w:r>
        <w:t>to</w:t>
      </w:r>
      <w:r>
        <w:rPr>
          <w:spacing w:val="-6"/>
        </w:rPr>
        <w:t xml:space="preserve"> </w:t>
      </w:r>
      <w:r>
        <w:t>be</w:t>
      </w:r>
      <w:r>
        <w:rPr>
          <w:spacing w:val="-7"/>
        </w:rPr>
        <w:t xml:space="preserve"> </w:t>
      </w:r>
      <w:r>
        <w:rPr>
          <w:spacing w:val="-1"/>
        </w:rPr>
        <w:t>adapted.</w:t>
      </w:r>
    </w:p>
    <w:p w14:paraId="58FDFE0F" w14:textId="6ED8AD07" w:rsidR="00D54D6C" w:rsidRPr="00A11F57" w:rsidRDefault="00D54D6C" w:rsidP="00A11F57">
      <w:pPr>
        <w:tabs>
          <w:tab w:val="left" w:pos="5980"/>
        </w:tabs>
        <w:ind w:left="220"/>
        <w:jc w:val="both"/>
        <w:rPr>
          <w:rFonts w:eastAsia="Arial" w:cs="Arial"/>
        </w:rPr>
      </w:pPr>
      <w:r>
        <w:rPr>
          <w:b/>
        </w:rPr>
        <w:t>Name</w:t>
      </w:r>
      <w:r>
        <w:rPr>
          <w:b/>
          <w:spacing w:val="-8"/>
        </w:rPr>
        <w:t xml:space="preserve"> </w:t>
      </w:r>
      <w:r>
        <w:rPr>
          <w:b/>
        </w:rPr>
        <w:t>of</w:t>
      </w:r>
      <w:r>
        <w:rPr>
          <w:b/>
          <w:spacing w:val="-7"/>
        </w:rPr>
        <w:t xml:space="preserve"> </w:t>
      </w:r>
      <w:r>
        <w:rPr>
          <w:b/>
        </w:rPr>
        <w:t>Young</w:t>
      </w:r>
      <w:r>
        <w:rPr>
          <w:b/>
          <w:spacing w:val="-8"/>
        </w:rPr>
        <w:t xml:space="preserve"> </w:t>
      </w:r>
      <w:r>
        <w:rPr>
          <w:b/>
        </w:rPr>
        <w:t>Person</w:t>
      </w:r>
      <w:r>
        <w:rPr>
          <w:b/>
        </w:rPr>
        <w:tab/>
        <w:t>Date</w:t>
      </w:r>
      <w:r>
        <w:rPr>
          <w:b/>
          <w:spacing w:val="-6"/>
        </w:rPr>
        <w:t xml:space="preserve"> </w:t>
      </w:r>
      <w:r>
        <w:rPr>
          <w:b/>
        </w:rPr>
        <w:t>of</w:t>
      </w:r>
      <w:r>
        <w:rPr>
          <w:b/>
          <w:spacing w:val="-6"/>
        </w:rPr>
        <w:t xml:space="preserve"> </w:t>
      </w:r>
      <w:r>
        <w:rPr>
          <w:b/>
        </w:rPr>
        <w:t>Birth</w:t>
      </w:r>
      <w:r w:rsidR="008E572A">
        <w:rPr>
          <w:b/>
        </w:rPr>
        <w:t>:</w:t>
      </w:r>
    </w:p>
    <w:p w14:paraId="6A882450" w14:textId="3A373ECB" w:rsidR="00A11F57" w:rsidRDefault="00D54D6C" w:rsidP="008E572A">
      <w:pPr>
        <w:tabs>
          <w:tab w:val="left" w:pos="5981"/>
        </w:tabs>
        <w:spacing w:after="0" w:line="720" w:lineRule="auto"/>
        <w:ind w:left="220" w:right="567"/>
        <w:rPr>
          <w:b/>
          <w:spacing w:val="-10"/>
        </w:rPr>
      </w:pPr>
      <w:r>
        <w:rPr>
          <w:b/>
        </w:rPr>
        <w:t>Practice</w:t>
      </w:r>
      <w:r>
        <w:rPr>
          <w:b/>
          <w:spacing w:val="-12"/>
        </w:rPr>
        <w:t xml:space="preserve"> </w:t>
      </w:r>
      <w:r>
        <w:rPr>
          <w:b/>
        </w:rPr>
        <w:t>learning</w:t>
      </w:r>
      <w:r>
        <w:rPr>
          <w:b/>
          <w:spacing w:val="-12"/>
        </w:rPr>
        <w:t xml:space="preserve"> </w:t>
      </w:r>
      <w:r>
        <w:rPr>
          <w:b/>
        </w:rPr>
        <w:t>environment</w:t>
      </w:r>
      <w:r>
        <w:rPr>
          <w:b/>
          <w:spacing w:val="-12"/>
        </w:rPr>
        <w:t xml:space="preserve"> </w:t>
      </w:r>
      <w:r>
        <w:rPr>
          <w:b/>
        </w:rPr>
        <w:t>title</w:t>
      </w:r>
      <w:r>
        <w:rPr>
          <w:b/>
        </w:rPr>
        <w:tab/>
      </w:r>
      <w:r w:rsidR="008E572A">
        <w:rPr>
          <w:b/>
        </w:rPr>
        <w:t xml:space="preserve">Date </w:t>
      </w:r>
      <w:r w:rsidR="00B74A2E">
        <w:rPr>
          <w:b/>
        </w:rPr>
        <w:t xml:space="preserve">PLE </w:t>
      </w:r>
      <w:r w:rsidR="008E572A">
        <w:rPr>
          <w:b/>
        </w:rPr>
        <w:t>Commences:</w:t>
      </w:r>
    </w:p>
    <w:p w14:paraId="230879D1" w14:textId="2F444E9A" w:rsidR="00D54D6C" w:rsidRPr="00A11F57" w:rsidRDefault="00D54D6C" w:rsidP="00A11F57">
      <w:pPr>
        <w:tabs>
          <w:tab w:val="left" w:pos="5981"/>
        </w:tabs>
        <w:spacing w:after="0" w:line="720" w:lineRule="auto"/>
        <w:ind w:left="220" w:right="2269"/>
        <w:rPr>
          <w:b/>
          <w:spacing w:val="-10"/>
        </w:rPr>
      </w:pPr>
      <w:r>
        <w:rPr>
          <w:b/>
        </w:rPr>
        <w:t>Date</w:t>
      </w:r>
      <w:r>
        <w:rPr>
          <w:b/>
          <w:spacing w:val="-11"/>
        </w:rPr>
        <w:t xml:space="preserve"> </w:t>
      </w:r>
      <w:r>
        <w:rPr>
          <w:b/>
        </w:rPr>
        <w:t>of</w:t>
      </w:r>
      <w:r>
        <w:rPr>
          <w:b/>
          <w:spacing w:val="-10"/>
        </w:rPr>
        <w:t xml:space="preserve"> </w:t>
      </w:r>
      <w:r>
        <w:rPr>
          <w:b/>
        </w:rPr>
        <w:t>Assessment:</w:t>
      </w:r>
    </w:p>
    <w:p w14:paraId="1735FDC7" w14:textId="77777777" w:rsidR="00D54D6C" w:rsidRDefault="00D54D6C" w:rsidP="00A11F57">
      <w:pPr>
        <w:spacing w:after="0"/>
        <w:ind w:left="220"/>
        <w:jc w:val="both"/>
        <w:rPr>
          <w:rFonts w:eastAsia="Arial" w:cs="Arial"/>
        </w:rPr>
      </w:pPr>
      <w:r>
        <w:rPr>
          <w:b/>
        </w:rPr>
        <w:t>Does</w:t>
      </w:r>
      <w:r>
        <w:rPr>
          <w:b/>
          <w:spacing w:val="-8"/>
        </w:rPr>
        <w:t xml:space="preserve"> </w:t>
      </w:r>
      <w:r>
        <w:rPr>
          <w:b/>
        </w:rPr>
        <w:t>the</w:t>
      </w:r>
      <w:r>
        <w:rPr>
          <w:b/>
          <w:spacing w:val="-7"/>
        </w:rPr>
        <w:t xml:space="preserve"> </w:t>
      </w:r>
      <w:r>
        <w:rPr>
          <w:b/>
        </w:rPr>
        <w:t>PLE</w:t>
      </w:r>
      <w:r>
        <w:rPr>
          <w:b/>
          <w:spacing w:val="-7"/>
        </w:rPr>
        <w:t xml:space="preserve"> </w:t>
      </w:r>
      <w:r>
        <w:rPr>
          <w:b/>
        </w:rPr>
        <w:t>involve:</w:t>
      </w:r>
    </w:p>
    <w:p w14:paraId="0D556D46" w14:textId="77777777" w:rsidR="00D54D6C" w:rsidRDefault="00D54D6C" w:rsidP="00D54D6C">
      <w:pPr>
        <w:spacing w:before="11"/>
        <w:rPr>
          <w:rFonts w:eastAsia="Arial" w:cs="Arial"/>
          <w:b/>
          <w:bCs/>
          <w:sz w:val="21"/>
          <w:szCs w:val="21"/>
        </w:rPr>
      </w:pPr>
    </w:p>
    <w:p w14:paraId="09237603" w14:textId="397BF0C5" w:rsidR="00716B36" w:rsidRDefault="00D54D6C" w:rsidP="008E572A">
      <w:pPr>
        <w:tabs>
          <w:tab w:val="left" w:pos="4539"/>
        </w:tabs>
        <w:spacing w:after="0" w:line="480" w:lineRule="auto"/>
        <w:ind w:left="220" w:right="567"/>
      </w:pPr>
      <w:r>
        <w:t>Practice</w:t>
      </w:r>
      <w:r>
        <w:rPr>
          <w:spacing w:val="-6"/>
        </w:rPr>
        <w:t xml:space="preserve"> </w:t>
      </w:r>
      <w:r>
        <w:rPr>
          <w:spacing w:val="-1"/>
        </w:rPr>
        <w:t>hours</w:t>
      </w:r>
      <w:r>
        <w:rPr>
          <w:spacing w:val="-5"/>
        </w:rPr>
        <w:t xml:space="preserve"> </w:t>
      </w:r>
      <w:r>
        <w:t>&gt;</w:t>
      </w:r>
      <w:r>
        <w:rPr>
          <w:spacing w:val="-5"/>
        </w:rPr>
        <w:t xml:space="preserve"> </w:t>
      </w:r>
      <w:r>
        <w:t>40</w:t>
      </w:r>
      <w:r>
        <w:rPr>
          <w:spacing w:val="-5"/>
        </w:rPr>
        <w:t xml:space="preserve"> </w:t>
      </w:r>
      <w:r>
        <w:rPr>
          <w:spacing w:val="-1"/>
        </w:rPr>
        <w:t>hours</w:t>
      </w:r>
      <w:r>
        <w:rPr>
          <w:spacing w:val="-5"/>
        </w:rPr>
        <w:t xml:space="preserve"> </w:t>
      </w:r>
      <w:r>
        <w:t>per</w:t>
      </w:r>
      <w:r>
        <w:rPr>
          <w:spacing w:val="-5"/>
        </w:rPr>
        <w:t xml:space="preserve"> </w:t>
      </w:r>
      <w:r>
        <w:t>week</w:t>
      </w:r>
      <w:r>
        <w:tab/>
        <w:t>Yes</w:t>
      </w:r>
      <w:r>
        <w:rPr>
          <w:spacing w:val="-4"/>
        </w:rPr>
        <w:t xml:space="preserve"> </w:t>
      </w:r>
      <w:r>
        <w:t>/</w:t>
      </w:r>
      <w:r w:rsidR="008E572A">
        <w:t xml:space="preserve"> </w:t>
      </w:r>
      <w:r>
        <w:t>no</w:t>
      </w:r>
    </w:p>
    <w:p w14:paraId="214DCFD4" w14:textId="4762EF1C" w:rsidR="00D54D6C" w:rsidRDefault="00D54D6C" w:rsidP="008E572A">
      <w:pPr>
        <w:tabs>
          <w:tab w:val="left" w:pos="4539"/>
        </w:tabs>
        <w:spacing w:after="0" w:line="480" w:lineRule="auto"/>
        <w:ind w:left="220" w:right="567"/>
        <w:rPr>
          <w:rFonts w:eastAsia="Arial" w:cs="Arial"/>
        </w:rPr>
      </w:pPr>
      <w:r>
        <w:t>Night</w:t>
      </w:r>
      <w:r>
        <w:rPr>
          <w:spacing w:val="-10"/>
        </w:rPr>
        <w:t xml:space="preserve"> </w:t>
      </w:r>
      <w:r>
        <w:t>shift</w:t>
      </w:r>
      <w:r>
        <w:tab/>
        <w:t>Yes</w:t>
      </w:r>
      <w:r>
        <w:rPr>
          <w:spacing w:val="-3"/>
        </w:rPr>
        <w:t xml:space="preserve"> </w:t>
      </w:r>
      <w:r>
        <w:t>/</w:t>
      </w:r>
      <w:r w:rsidR="008E572A">
        <w:t xml:space="preserve"> </w:t>
      </w:r>
      <w:r>
        <w:t>no</w:t>
      </w:r>
    </w:p>
    <w:p w14:paraId="56138F07" w14:textId="77777777" w:rsidR="008E572A" w:rsidRDefault="00D54D6C" w:rsidP="008E572A">
      <w:pPr>
        <w:tabs>
          <w:tab w:val="left" w:pos="4540"/>
        </w:tabs>
        <w:spacing w:after="0" w:line="480" w:lineRule="auto"/>
        <w:ind w:left="220" w:right="567"/>
        <w:rPr>
          <w:w w:val="99"/>
        </w:rPr>
      </w:pPr>
      <w:r>
        <w:t>Less</w:t>
      </w:r>
      <w:r>
        <w:rPr>
          <w:spacing w:val="-4"/>
        </w:rPr>
        <w:t xml:space="preserve"> </w:t>
      </w:r>
      <w:r>
        <w:t>than</w:t>
      </w:r>
      <w:r>
        <w:rPr>
          <w:spacing w:val="-3"/>
        </w:rPr>
        <w:t xml:space="preserve"> </w:t>
      </w:r>
      <w:r>
        <w:t>a</w:t>
      </w:r>
      <w:r>
        <w:rPr>
          <w:spacing w:val="-4"/>
        </w:rPr>
        <w:t xml:space="preserve"> </w:t>
      </w:r>
      <w:r>
        <w:t>12</w:t>
      </w:r>
      <w:r>
        <w:rPr>
          <w:spacing w:val="-4"/>
        </w:rPr>
        <w:t xml:space="preserve"> </w:t>
      </w:r>
      <w:r>
        <w:t>hour</w:t>
      </w:r>
      <w:r>
        <w:rPr>
          <w:spacing w:val="-3"/>
        </w:rPr>
        <w:t xml:space="preserve"> </w:t>
      </w:r>
      <w:r>
        <w:t>rest</w:t>
      </w:r>
      <w:r>
        <w:rPr>
          <w:spacing w:val="-4"/>
        </w:rPr>
        <w:t xml:space="preserve"> </w:t>
      </w:r>
      <w:r>
        <w:t>period</w:t>
      </w:r>
      <w:r>
        <w:rPr>
          <w:spacing w:val="-4"/>
        </w:rPr>
        <w:t xml:space="preserve"> </w:t>
      </w:r>
      <w:r>
        <w:t>in</w:t>
      </w:r>
      <w:r>
        <w:rPr>
          <w:spacing w:val="-3"/>
        </w:rPr>
        <w:t xml:space="preserve"> </w:t>
      </w:r>
      <w:r>
        <w:t>24</w:t>
      </w:r>
      <w:r>
        <w:rPr>
          <w:spacing w:val="-4"/>
        </w:rPr>
        <w:t xml:space="preserve"> </w:t>
      </w:r>
      <w:r>
        <w:t>hours</w:t>
      </w:r>
      <w:r>
        <w:rPr>
          <w:spacing w:val="56"/>
        </w:rPr>
        <w:t xml:space="preserve"> </w:t>
      </w:r>
      <w:r>
        <w:t>Yes/</w:t>
      </w:r>
      <w:r>
        <w:rPr>
          <w:spacing w:val="-4"/>
        </w:rPr>
        <w:t xml:space="preserve"> </w:t>
      </w:r>
      <w:r>
        <w:t>no</w:t>
      </w:r>
      <w:r>
        <w:rPr>
          <w:w w:val="99"/>
        </w:rPr>
        <w:t xml:space="preserve"> </w:t>
      </w:r>
    </w:p>
    <w:p w14:paraId="412AB0BD" w14:textId="65645B68" w:rsidR="00D54D6C" w:rsidRPr="00716B36" w:rsidRDefault="00D54D6C" w:rsidP="008E572A">
      <w:pPr>
        <w:tabs>
          <w:tab w:val="left" w:pos="4540"/>
        </w:tabs>
        <w:spacing w:after="0" w:line="480" w:lineRule="auto"/>
        <w:ind w:left="220" w:right="567"/>
        <w:rPr>
          <w:spacing w:val="-3"/>
        </w:rPr>
      </w:pPr>
      <w:r>
        <w:t>Blood</w:t>
      </w:r>
      <w:r>
        <w:rPr>
          <w:spacing w:val="-5"/>
        </w:rPr>
        <w:t xml:space="preserve"> </w:t>
      </w:r>
      <w:r>
        <w:t>and</w:t>
      </w:r>
      <w:r>
        <w:rPr>
          <w:spacing w:val="-5"/>
        </w:rPr>
        <w:t xml:space="preserve"> </w:t>
      </w:r>
      <w:r>
        <w:t>/</w:t>
      </w:r>
      <w:r>
        <w:rPr>
          <w:spacing w:val="-5"/>
        </w:rPr>
        <w:t xml:space="preserve"> </w:t>
      </w:r>
      <w:r>
        <w:t>or</w:t>
      </w:r>
      <w:r>
        <w:rPr>
          <w:spacing w:val="-5"/>
        </w:rPr>
        <w:t xml:space="preserve"> </w:t>
      </w:r>
      <w:r>
        <w:t>body</w:t>
      </w:r>
      <w:r>
        <w:rPr>
          <w:spacing w:val="-4"/>
        </w:rPr>
        <w:t xml:space="preserve"> </w:t>
      </w:r>
      <w:r>
        <w:t>fluids?</w:t>
      </w:r>
      <w:r>
        <w:tab/>
        <w:t>Yes</w:t>
      </w:r>
      <w:r>
        <w:rPr>
          <w:spacing w:val="-4"/>
        </w:rPr>
        <w:t xml:space="preserve"> </w:t>
      </w:r>
      <w:r>
        <w:t>/</w:t>
      </w:r>
      <w:r w:rsidR="008E572A">
        <w:t xml:space="preserve"> </w:t>
      </w:r>
      <w:r>
        <w:t>no</w:t>
      </w:r>
    </w:p>
    <w:p w14:paraId="11342D27" w14:textId="245BCFF7" w:rsidR="00D54D6C" w:rsidRDefault="00D54D6C" w:rsidP="00716B36">
      <w:pPr>
        <w:tabs>
          <w:tab w:val="left" w:pos="4539"/>
        </w:tabs>
        <w:spacing w:after="120"/>
        <w:ind w:left="220"/>
        <w:jc w:val="both"/>
        <w:rPr>
          <w:rFonts w:eastAsia="Arial" w:cs="Arial"/>
        </w:rPr>
      </w:pPr>
      <w:r>
        <w:t>Hazardous</w:t>
      </w:r>
      <w:r>
        <w:rPr>
          <w:spacing w:val="-24"/>
        </w:rPr>
        <w:t xml:space="preserve"> </w:t>
      </w:r>
      <w:r>
        <w:rPr>
          <w:spacing w:val="-1"/>
        </w:rPr>
        <w:t>substances?</w:t>
      </w:r>
      <w:r>
        <w:rPr>
          <w:spacing w:val="-1"/>
        </w:rPr>
        <w:tab/>
      </w:r>
      <w:r>
        <w:t>Yes</w:t>
      </w:r>
      <w:r>
        <w:rPr>
          <w:spacing w:val="-4"/>
        </w:rPr>
        <w:t xml:space="preserve"> </w:t>
      </w:r>
      <w:r>
        <w:t>/</w:t>
      </w:r>
      <w:r>
        <w:rPr>
          <w:spacing w:val="-3"/>
        </w:rPr>
        <w:t xml:space="preserve"> </w:t>
      </w:r>
      <w:r>
        <w:t>no</w:t>
      </w:r>
    </w:p>
    <w:p w14:paraId="4DE4E665" w14:textId="243C2DA6" w:rsidR="00D54D6C" w:rsidRDefault="00D54D6C" w:rsidP="00A11F57">
      <w:pPr>
        <w:tabs>
          <w:tab w:val="left" w:pos="4539"/>
        </w:tabs>
        <w:ind w:left="220"/>
        <w:jc w:val="both"/>
        <w:rPr>
          <w:rFonts w:eastAsia="Arial" w:cs="Arial"/>
        </w:rPr>
      </w:pPr>
      <w:r>
        <w:t>Ionizing</w:t>
      </w:r>
      <w:r>
        <w:rPr>
          <w:spacing w:val="-19"/>
        </w:rPr>
        <w:t xml:space="preserve"> </w:t>
      </w:r>
      <w:r>
        <w:t>radiation?</w:t>
      </w:r>
      <w:r>
        <w:tab/>
        <w:t>Yes</w:t>
      </w:r>
      <w:r>
        <w:rPr>
          <w:spacing w:val="-3"/>
        </w:rPr>
        <w:t xml:space="preserve"> </w:t>
      </w:r>
      <w:r>
        <w:t>/</w:t>
      </w:r>
      <w:r>
        <w:rPr>
          <w:spacing w:val="-4"/>
        </w:rPr>
        <w:t xml:space="preserve"> </w:t>
      </w:r>
      <w:r>
        <w:t>no</w:t>
      </w:r>
    </w:p>
    <w:p w14:paraId="5C76B25C" w14:textId="02E15AE1" w:rsidR="00D54D6C" w:rsidRPr="00A11F57" w:rsidRDefault="00D54D6C" w:rsidP="00A11F57">
      <w:pPr>
        <w:tabs>
          <w:tab w:val="left" w:pos="4539"/>
        </w:tabs>
        <w:ind w:left="220"/>
        <w:jc w:val="both"/>
        <w:rPr>
          <w:rFonts w:eastAsia="Arial" w:cs="Arial"/>
        </w:rPr>
      </w:pPr>
      <w:r>
        <w:t>Dealing</w:t>
      </w:r>
      <w:r>
        <w:rPr>
          <w:spacing w:val="-7"/>
        </w:rPr>
        <w:t xml:space="preserve"> </w:t>
      </w:r>
      <w:r>
        <w:t>with</w:t>
      </w:r>
      <w:r>
        <w:rPr>
          <w:spacing w:val="-6"/>
        </w:rPr>
        <w:t xml:space="preserve"> </w:t>
      </w:r>
      <w:r>
        <w:t>refuse</w:t>
      </w:r>
      <w:r>
        <w:rPr>
          <w:spacing w:val="-6"/>
        </w:rPr>
        <w:t xml:space="preserve"> </w:t>
      </w:r>
      <w:r>
        <w:t>/</w:t>
      </w:r>
      <w:r>
        <w:rPr>
          <w:spacing w:val="-7"/>
        </w:rPr>
        <w:t xml:space="preserve"> </w:t>
      </w:r>
      <w:r>
        <w:t>waste?</w:t>
      </w:r>
      <w:r>
        <w:tab/>
        <w:t>Yes</w:t>
      </w:r>
      <w:r>
        <w:rPr>
          <w:spacing w:val="-3"/>
        </w:rPr>
        <w:t xml:space="preserve"> </w:t>
      </w:r>
      <w:r>
        <w:t>/</w:t>
      </w:r>
      <w:r>
        <w:rPr>
          <w:spacing w:val="-3"/>
        </w:rPr>
        <w:t xml:space="preserve"> </w:t>
      </w:r>
      <w:r>
        <w:t>no</w:t>
      </w:r>
    </w:p>
    <w:p w14:paraId="74C7C483" w14:textId="0D8D39E8" w:rsidR="00D54D6C" w:rsidRDefault="00D54D6C" w:rsidP="00A11F57">
      <w:pPr>
        <w:tabs>
          <w:tab w:val="left" w:pos="4538"/>
        </w:tabs>
        <w:ind w:left="220"/>
        <w:jc w:val="both"/>
        <w:rPr>
          <w:rFonts w:eastAsia="Arial" w:cs="Arial"/>
        </w:rPr>
      </w:pPr>
      <w:r>
        <w:rPr>
          <w:spacing w:val="-1"/>
        </w:rPr>
        <w:t>Excessive</w:t>
      </w:r>
      <w:r>
        <w:rPr>
          <w:spacing w:val="-17"/>
        </w:rPr>
        <w:t xml:space="preserve"> </w:t>
      </w:r>
      <w:r>
        <w:t>Noise?</w:t>
      </w:r>
      <w:r>
        <w:tab/>
        <w:t>Yes</w:t>
      </w:r>
      <w:r>
        <w:rPr>
          <w:spacing w:val="-4"/>
        </w:rPr>
        <w:t xml:space="preserve"> </w:t>
      </w:r>
      <w:r>
        <w:t>/</w:t>
      </w:r>
      <w:r>
        <w:rPr>
          <w:spacing w:val="-3"/>
        </w:rPr>
        <w:t xml:space="preserve"> </w:t>
      </w:r>
      <w:r w:rsidR="00A11F57">
        <w:t>n</w:t>
      </w:r>
      <w:r w:rsidR="00716B36">
        <w:t>o</w:t>
      </w:r>
    </w:p>
    <w:p w14:paraId="34C691F2" w14:textId="46877639" w:rsidR="00D54D6C" w:rsidRDefault="00D54D6C" w:rsidP="00A11F57">
      <w:pPr>
        <w:tabs>
          <w:tab w:val="left" w:pos="4539"/>
        </w:tabs>
        <w:ind w:left="220"/>
        <w:jc w:val="both"/>
        <w:rPr>
          <w:rFonts w:eastAsia="Arial" w:cs="Arial"/>
        </w:rPr>
      </w:pPr>
      <w:r>
        <w:t>Gases</w:t>
      </w:r>
      <w:r>
        <w:rPr>
          <w:spacing w:val="-8"/>
        </w:rPr>
        <w:t xml:space="preserve"> </w:t>
      </w:r>
      <w:r>
        <w:t>and</w:t>
      </w:r>
      <w:r>
        <w:rPr>
          <w:spacing w:val="-8"/>
        </w:rPr>
        <w:t xml:space="preserve"> </w:t>
      </w:r>
      <w:r>
        <w:t>gas</w:t>
      </w:r>
      <w:r>
        <w:rPr>
          <w:spacing w:val="-8"/>
        </w:rPr>
        <w:t xml:space="preserve"> </w:t>
      </w:r>
      <w:r>
        <w:rPr>
          <w:spacing w:val="-1"/>
        </w:rPr>
        <w:t>cylinders?</w:t>
      </w:r>
      <w:r>
        <w:rPr>
          <w:spacing w:val="-1"/>
        </w:rPr>
        <w:tab/>
      </w:r>
      <w:r>
        <w:t>Yes</w:t>
      </w:r>
      <w:r>
        <w:rPr>
          <w:spacing w:val="-3"/>
        </w:rPr>
        <w:t xml:space="preserve"> </w:t>
      </w:r>
      <w:r>
        <w:t>/</w:t>
      </w:r>
      <w:r>
        <w:rPr>
          <w:spacing w:val="-4"/>
        </w:rPr>
        <w:t xml:space="preserve"> </w:t>
      </w:r>
      <w:r>
        <w:t>no</w:t>
      </w:r>
    </w:p>
    <w:p w14:paraId="7F77B1F2" w14:textId="0D524E5A" w:rsidR="00D54D6C" w:rsidRPr="00A11F57" w:rsidRDefault="00D54D6C" w:rsidP="00A11F57">
      <w:pPr>
        <w:tabs>
          <w:tab w:val="left" w:pos="4539"/>
        </w:tabs>
        <w:ind w:left="220"/>
        <w:jc w:val="both"/>
        <w:rPr>
          <w:rFonts w:eastAsia="Arial" w:cs="Arial"/>
        </w:rPr>
      </w:pPr>
      <w:r>
        <w:t>Biological</w:t>
      </w:r>
      <w:r>
        <w:rPr>
          <w:spacing w:val="-18"/>
        </w:rPr>
        <w:t xml:space="preserve"> </w:t>
      </w:r>
      <w:r>
        <w:rPr>
          <w:spacing w:val="-1"/>
        </w:rPr>
        <w:t>agents?</w:t>
      </w:r>
      <w:r>
        <w:rPr>
          <w:spacing w:val="-1"/>
        </w:rPr>
        <w:tab/>
      </w:r>
      <w:r>
        <w:t>Yes</w:t>
      </w:r>
      <w:r>
        <w:rPr>
          <w:spacing w:val="-3"/>
        </w:rPr>
        <w:t xml:space="preserve"> </w:t>
      </w:r>
      <w:r>
        <w:t>/</w:t>
      </w:r>
      <w:r>
        <w:rPr>
          <w:spacing w:val="-4"/>
        </w:rPr>
        <w:t xml:space="preserve"> </w:t>
      </w:r>
      <w:r>
        <w:t>no</w:t>
      </w:r>
    </w:p>
    <w:p w14:paraId="4ACD7F11" w14:textId="41597E41" w:rsidR="00D54D6C" w:rsidRDefault="00D54D6C" w:rsidP="00A11F57">
      <w:pPr>
        <w:tabs>
          <w:tab w:val="left" w:pos="4539"/>
        </w:tabs>
        <w:ind w:left="220"/>
        <w:jc w:val="both"/>
        <w:rPr>
          <w:rFonts w:eastAsia="Arial" w:cs="Arial"/>
        </w:rPr>
      </w:pPr>
      <w:r>
        <w:t>Manual</w:t>
      </w:r>
      <w:r>
        <w:rPr>
          <w:spacing w:val="-17"/>
        </w:rPr>
        <w:t xml:space="preserve"> </w:t>
      </w:r>
      <w:r>
        <w:t>handling?</w:t>
      </w:r>
      <w:r>
        <w:tab/>
        <w:t>Yes</w:t>
      </w:r>
      <w:r>
        <w:rPr>
          <w:spacing w:val="-4"/>
        </w:rPr>
        <w:t xml:space="preserve"> </w:t>
      </w:r>
      <w:r>
        <w:t>/</w:t>
      </w:r>
      <w:r>
        <w:rPr>
          <w:spacing w:val="-3"/>
        </w:rPr>
        <w:t xml:space="preserve"> </w:t>
      </w:r>
      <w:r>
        <w:t>no</w:t>
      </w:r>
    </w:p>
    <w:p w14:paraId="6ACE5CAB" w14:textId="1D1D73D5" w:rsidR="00D54D6C" w:rsidRPr="00A11F57" w:rsidRDefault="00D54D6C" w:rsidP="008E572A">
      <w:pPr>
        <w:tabs>
          <w:tab w:val="left" w:pos="4540"/>
        </w:tabs>
        <w:ind w:left="220" w:right="567"/>
        <w:rPr>
          <w:rFonts w:eastAsia="Arial" w:cs="Arial"/>
        </w:rPr>
      </w:pPr>
      <w:r>
        <w:t>Computer</w:t>
      </w:r>
      <w:r>
        <w:rPr>
          <w:spacing w:val="-7"/>
        </w:rPr>
        <w:t xml:space="preserve"> </w:t>
      </w:r>
      <w:r>
        <w:t>use</w:t>
      </w:r>
      <w:r>
        <w:rPr>
          <w:spacing w:val="-6"/>
        </w:rPr>
        <w:t xml:space="preserve"> </w:t>
      </w:r>
      <w:r>
        <w:t>for</w:t>
      </w:r>
      <w:r>
        <w:rPr>
          <w:spacing w:val="-6"/>
        </w:rPr>
        <w:t xml:space="preserve"> </w:t>
      </w:r>
      <w:r>
        <w:rPr>
          <w:spacing w:val="-1"/>
        </w:rPr>
        <w:t>periods</w:t>
      </w:r>
      <w:r>
        <w:rPr>
          <w:spacing w:val="-6"/>
        </w:rPr>
        <w:t xml:space="preserve"> </w:t>
      </w:r>
      <w:r>
        <w:t>in</w:t>
      </w:r>
      <w:r w:rsidR="008E572A">
        <w:rPr>
          <w:spacing w:val="27"/>
          <w:w w:val="99"/>
        </w:rPr>
        <w:t xml:space="preserve"> </w:t>
      </w:r>
      <w:r w:rsidR="008E572A">
        <w:t>excess</w:t>
      </w:r>
      <w:r w:rsidR="008E572A">
        <w:rPr>
          <w:spacing w:val="-4"/>
        </w:rPr>
        <w:t xml:space="preserve"> </w:t>
      </w:r>
      <w:r w:rsidR="008E572A">
        <w:t>of</w:t>
      </w:r>
      <w:r w:rsidR="008E572A">
        <w:rPr>
          <w:spacing w:val="-4"/>
        </w:rPr>
        <w:t xml:space="preserve"> </w:t>
      </w:r>
      <w:r w:rsidR="008E572A">
        <w:t>1</w:t>
      </w:r>
      <w:r w:rsidR="008E572A">
        <w:rPr>
          <w:spacing w:val="-5"/>
        </w:rPr>
        <w:t xml:space="preserve"> </w:t>
      </w:r>
      <w:r w:rsidR="008E572A">
        <w:t>hour</w:t>
      </w:r>
      <w:r w:rsidR="008E572A">
        <w:rPr>
          <w:spacing w:val="-4"/>
        </w:rPr>
        <w:t xml:space="preserve"> </w:t>
      </w:r>
      <w:r w:rsidR="008E572A">
        <w:t>at</w:t>
      </w:r>
      <w:r w:rsidR="008E572A">
        <w:rPr>
          <w:spacing w:val="-3"/>
        </w:rPr>
        <w:t xml:space="preserve"> </w:t>
      </w:r>
      <w:r w:rsidR="008E572A">
        <w:t>a</w:t>
      </w:r>
      <w:r w:rsidR="008E572A">
        <w:rPr>
          <w:spacing w:val="-4"/>
        </w:rPr>
        <w:t xml:space="preserve"> </w:t>
      </w:r>
      <w:r w:rsidR="008E572A">
        <w:t>time?</w:t>
      </w:r>
      <w:r w:rsidR="008E572A">
        <w:tab/>
      </w:r>
      <w:r>
        <w:tab/>
        <w:t>Yes</w:t>
      </w:r>
      <w:r>
        <w:rPr>
          <w:spacing w:val="-4"/>
        </w:rPr>
        <w:t xml:space="preserve"> </w:t>
      </w:r>
      <w:r>
        <w:t>/</w:t>
      </w:r>
      <w:r w:rsidR="008E572A">
        <w:t xml:space="preserve"> </w:t>
      </w:r>
      <w:r>
        <w:t>no</w:t>
      </w:r>
      <w:r>
        <w:rPr>
          <w:spacing w:val="27"/>
          <w:w w:val="99"/>
        </w:rPr>
        <w:t xml:space="preserve"> </w:t>
      </w:r>
    </w:p>
    <w:p w14:paraId="483ACCA1" w14:textId="1DEB4892" w:rsidR="008E572A" w:rsidRDefault="00D54D6C" w:rsidP="008E572A">
      <w:pPr>
        <w:tabs>
          <w:tab w:val="left" w:pos="4540"/>
        </w:tabs>
        <w:ind w:left="220" w:right="567"/>
        <w:rPr>
          <w:w w:val="99"/>
        </w:rPr>
      </w:pPr>
      <w:r>
        <w:t>Possible</w:t>
      </w:r>
      <w:r>
        <w:rPr>
          <w:spacing w:val="-7"/>
        </w:rPr>
        <w:t xml:space="preserve"> </w:t>
      </w:r>
      <w:r>
        <w:t>/</w:t>
      </w:r>
      <w:r>
        <w:rPr>
          <w:spacing w:val="-8"/>
        </w:rPr>
        <w:t xml:space="preserve"> </w:t>
      </w:r>
      <w:r>
        <w:t>known</w:t>
      </w:r>
      <w:r>
        <w:rPr>
          <w:spacing w:val="-6"/>
        </w:rPr>
        <w:t xml:space="preserve"> </w:t>
      </w:r>
      <w:r>
        <w:t>exposure</w:t>
      </w:r>
      <w:r>
        <w:rPr>
          <w:spacing w:val="-7"/>
        </w:rPr>
        <w:t xml:space="preserve"> </w:t>
      </w:r>
      <w:r>
        <w:t>to</w:t>
      </w:r>
      <w:r w:rsidR="008E572A" w:rsidRPr="008E572A">
        <w:t xml:space="preserve"> </w:t>
      </w:r>
      <w:r w:rsidR="008E572A">
        <w:t>abusive</w:t>
      </w:r>
      <w:r w:rsidR="008E572A">
        <w:rPr>
          <w:spacing w:val="-9"/>
        </w:rPr>
        <w:t xml:space="preserve"> </w:t>
      </w:r>
      <w:r w:rsidR="008E572A">
        <w:t>or</w:t>
      </w:r>
      <w:r w:rsidR="008E572A">
        <w:rPr>
          <w:spacing w:val="-9"/>
        </w:rPr>
        <w:t xml:space="preserve"> </w:t>
      </w:r>
      <w:r w:rsidR="008E572A">
        <w:t>violent</w:t>
      </w:r>
      <w:r w:rsidR="008E572A">
        <w:rPr>
          <w:spacing w:val="-9"/>
        </w:rPr>
        <w:t xml:space="preserve"> </w:t>
      </w:r>
      <w:r w:rsidR="008E572A">
        <w:rPr>
          <w:spacing w:val="-1"/>
        </w:rPr>
        <w:t>situations?</w:t>
      </w:r>
      <w:r w:rsidR="008E572A">
        <w:rPr>
          <w:w w:val="99"/>
        </w:rPr>
        <w:tab/>
      </w:r>
      <w:r w:rsidR="008E572A">
        <w:rPr>
          <w:w w:val="99"/>
        </w:rPr>
        <w:tab/>
      </w:r>
      <w:r>
        <w:t>Yes</w:t>
      </w:r>
      <w:r>
        <w:rPr>
          <w:spacing w:val="-3"/>
        </w:rPr>
        <w:t xml:space="preserve"> </w:t>
      </w:r>
      <w:r>
        <w:t>/</w:t>
      </w:r>
      <w:r w:rsidR="008E572A">
        <w:t xml:space="preserve"> </w:t>
      </w:r>
      <w:r>
        <w:t>no</w:t>
      </w:r>
    </w:p>
    <w:p w14:paraId="65C263C8" w14:textId="466A2FCF" w:rsidR="00D54D6C" w:rsidRDefault="00D54D6C" w:rsidP="00A11F57">
      <w:pPr>
        <w:ind w:left="220"/>
        <w:jc w:val="both"/>
        <w:rPr>
          <w:rFonts w:eastAsia="Arial" w:cs="Arial"/>
        </w:rPr>
      </w:pPr>
      <w:r>
        <w:t>Other</w:t>
      </w:r>
      <w:r>
        <w:rPr>
          <w:spacing w:val="-6"/>
        </w:rPr>
        <w:t xml:space="preserve"> </w:t>
      </w:r>
      <w:r>
        <w:t>situations</w:t>
      </w:r>
      <w:r>
        <w:rPr>
          <w:spacing w:val="-6"/>
        </w:rPr>
        <w:t xml:space="preserve"> </w:t>
      </w:r>
      <w:r>
        <w:t>where</w:t>
      </w:r>
      <w:r>
        <w:rPr>
          <w:spacing w:val="-6"/>
        </w:rPr>
        <w:t xml:space="preserve"> </w:t>
      </w:r>
      <w:r>
        <w:t>youth</w:t>
      </w:r>
      <w:r>
        <w:rPr>
          <w:spacing w:val="-5"/>
        </w:rPr>
        <w:t xml:space="preserve"> </w:t>
      </w:r>
      <w:r>
        <w:t>/</w:t>
      </w:r>
      <w:r>
        <w:rPr>
          <w:spacing w:val="-6"/>
        </w:rPr>
        <w:t xml:space="preserve"> </w:t>
      </w:r>
      <w:r>
        <w:t>lack</w:t>
      </w:r>
      <w:r>
        <w:rPr>
          <w:spacing w:val="-6"/>
        </w:rPr>
        <w:t xml:space="preserve"> </w:t>
      </w:r>
      <w:r>
        <w:rPr>
          <w:spacing w:val="-1"/>
        </w:rPr>
        <w:t>of</w:t>
      </w:r>
      <w:r>
        <w:rPr>
          <w:spacing w:val="-5"/>
        </w:rPr>
        <w:t xml:space="preserve"> </w:t>
      </w:r>
      <w:r>
        <w:rPr>
          <w:spacing w:val="-1"/>
        </w:rPr>
        <w:t>experience</w:t>
      </w:r>
      <w:r>
        <w:rPr>
          <w:spacing w:val="-6"/>
        </w:rPr>
        <w:t xml:space="preserve"> </w:t>
      </w:r>
      <w:r>
        <w:t>could</w:t>
      </w:r>
      <w:r>
        <w:rPr>
          <w:spacing w:val="-6"/>
        </w:rPr>
        <w:t xml:space="preserve"> </w:t>
      </w:r>
      <w:r>
        <w:rPr>
          <w:spacing w:val="-1"/>
        </w:rPr>
        <w:t>present</w:t>
      </w:r>
      <w:r>
        <w:rPr>
          <w:spacing w:val="-5"/>
        </w:rPr>
        <w:t xml:space="preserve"> </w:t>
      </w:r>
      <w:r>
        <w:t>a</w:t>
      </w:r>
      <w:r>
        <w:rPr>
          <w:spacing w:val="-6"/>
        </w:rPr>
        <w:t xml:space="preserve"> </w:t>
      </w:r>
      <w:r>
        <w:t>risk?</w:t>
      </w:r>
      <w:r>
        <w:rPr>
          <w:spacing w:val="-6"/>
        </w:rPr>
        <w:t xml:space="preserve"> </w:t>
      </w:r>
      <w:r>
        <w:t>Please</w:t>
      </w:r>
      <w:r>
        <w:rPr>
          <w:spacing w:val="-5"/>
        </w:rPr>
        <w:t xml:space="preserve"> </w:t>
      </w:r>
      <w:r>
        <w:t>state:</w:t>
      </w:r>
    </w:p>
    <w:p w14:paraId="6D7ADAA7" w14:textId="77777777" w:rsidR="00D54D6C" w:rsidRDefault="00D54D6C" w:rsidP="00D54D6C">
      <w:pPr>
        <w:spacing w:line="200" w:lineRule="atLeast"/>
        <w:ind w:left="101"/>
        <w:rPr>
          <w:rFonts w:eastAsia="Arial" w:cs="Arial"/>
          <w:sz w:val="20"/>
          <w:szCs w:val="20"/>
        </w:rPr>
      </w:pPr>
      <w:r>
        <w:rPr>
          <w:rFonts w:eastAsia="Arial" w:cs="Arial"/>
          <w:noProof/>
          <w:sz w:val="20"/>
          <w:szCs w:val="20"/>
          <w:lang w:eastAsia="en-GB"/>
        </w:rPr>
        <mc:AlternateContent>
          <mc:Choice Requires="wpg">
            <w:drawing>
              <wp:inline distT="0" distB="0" distL="0" distR="0" wp14:anchorId="747681A7" wp14:editId="0158D3E1">
                <wp:extent cx="5637530" cy="894080"/>
                <wp:effectExtent l="9525" t="9525" r="1270" b="1270"/>
                <wp:docPr id="205" name="Group 10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37530" cy="894080"/>
                          <a:chOff x="0" y="0"/>
                          <a:chExt cx="8878" cy="1408"/>
                        </a:xfrm>
                      </wpg:grpSpPr>
                      <wpg:grpSp>
                        <wpg:cNvPr id="206" name="Group 108"/>
                        <wpg:cNvGrpSpPr>
                          <a:grpSpLocks/>
                        </wpg:cNvGrpSpPr>
                        <wpg:grpSpPr bwMode="auto">
                          <a:xfrm>
                            <a:off x="6" y="6"/>
                            <a:ext cx="8866" cy="2"/>
                            <a:chOff x="6" y="6"/>
                            <a:chExt cx="8866" cy="2"/>
                          </a:xfrm>
                        </wpg:grpSpPr>
                        <wps:wsp>
                          <wps:cNvPr id="207" name="Freeform 109"/>
                          <wps:cNvSpPr>
                            <a:spLocks/>
                          </wps:cNvSpPr>
                          <wps:spPr bwMode="auto">
                            <a:xfrm>
                              <a:off x="6" y="6"/>
                              <a:ext cx="8866" cy="2"/>
                            </a:xfrm>
                            <a:custGeom>
                              <a:avLst/>
                              <a:gdLst>
                                <a:gd name="T0" fmla="+- 0 6 6"/>
                                <a:gd name="T1" fmla="*/ T0 w 8866"/>
                                <a:gd name="T2" fmla="+- 0 8871 6"/>
                                <a:gd name="T3" fmla="*/ T2 w 8866"/>
                              </a:gdLst>
                              <a:ahLst/>
                              <a:cxnLst>
                                <a:cxn ang="0">
                                  <a:pos x="T1" y="0"/>
                                </a:cxn>
                                <a:cxn ang="0">
                                  <a:pos x="T3" y="0"/>
                                </a:cxn>
                              </a:cxnLst>
                              <a:rect l="0" t="0" r="r" b="b"/>
                              <a:pathLst>
                                <a:path w="8866">
                                  <a:moveTo>
                                    <a:pt x="0" y="0"/>
                                  </a:moveTo>
                                  <a:lnTo>
                                    <a:pt x="8865"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08" name="Group 106"/>
                        <wpg:cNvGrpSpPr>
                          <a:grpSpLocks/>
                        </wpg:cNvGrpSpPr>
                        <wpg:grpSpPr bwMode="auto">
                          <a:xfrm>
                            <a:off x="11" y="11"/>
                            <a:ext cx="2" cy="1391"/>
                            <a:chOff x="11" y="11"/>
                            <a:chExt cx="2" cy="1391"/>
                          </a:xfrm>
                        </wpg:grpSpPr>
                        <wps:wsp>
                          <wps:cNvPr id="209" name="Freeform 107"/>
                          <wps:cNvSpPr>
                            <a:spLocks/>
                          </wps:cNvSpPr>
                          <wps:spPr bwMode="auto">
                            <a:xfrm>
                              <a:off x="11" y="11"/>
                              <a:ext cx="2" cy="1391"/>
                            </a:xfrm>
                            <a:custGeom>
                              <a:avLst/>
                              <a:gdLst>
                                <a:gd name="T0" fmla="+- 0 11 11"/>
                                <a:gd name="T1" fmla="*/ 11 h 1391"/>
                                <a:gd name="T2" fmla="+- 0 1401 11"/>
                                <a:gd name="T3" fmla="*/ 1401 h 1391"/>
                              </a:gdLst>
                              <a:ahLst/>
                              <a:cxnLst>
                                <a:cxn ang="0">
                                  <a:pos x="0" y="T1"/>
                                </a:cxn>
                                <a:cxn ang="0">
                                  <a:pos x="0" y="T3"/>
                                </a:cxn>
                              </a:cxnLst>
                              <a:rect l="0" t="0" r="r" b="b"/>
                              <a:pathLst>
                                <a:path h="1391">
                                  <a:moveTo>
                                    <a:pt x="0" y="0"/>
                                  </a:moveTo>
                                  <a:lnTo>
                                    <a:pt x="0" y="139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10" name="Group 104"/>
                        <wpg:cNvGrpSpPr>
                          <a:grpSpLocks/>
                        </wpg:cNvGrpSpPr>
                        <wpg:grpSpPr bwMode="auto">
                          <a:xfrm>
                            <a:off x="6" y="1397"/>
                            <a:ext cx="8866" cy="2"/>
                            <a:chOff x="6" y="1397"/>
                            <a:chExt cx="8866" cy="2"/>
                          </a:xfrm>
                        </wpg:grpSpPr>
                        <wps:wsp>
                          <wps:cNvPr id="211" name="Freeform 105"/>
                          <wps:cNvSpPr>
                            <a:spLocks/>
                          </wps:cNvSpPr>
                          <wps:spPr bwMode="auto">
                            <a:xfrm>
                              <a:off x="6" y="1397"/>
                              <a:ext cx="8866" cy="2"/>
                            </a:xfrm>
                            <a:custGeom>
                              <a:avLst/>
                              <a:gdLst>
                                <a:gd name="T0" fmla="+- 0 6 6"/>
                                <a:gd name="T1" fmla="*/ T0 w 8866"/>
                                <a:gd name="T2" fmla="+- 0 8871 6"/>
                                <a:gd name="T3" fmla="*/ T2 w 8866"/>
                              </a:gdLst>
                              <a:ahLst/>
                              <a:cxnLst>
                                <a:cxn ang="0">
                                  <a:pos x="T1" y="0"/>
                                </a:cxn>
                                <a:cxn ang="0">
                                  <a:pos x="T3" y="0"/>
                                </a:cxn>
                              </a:cxnLst>
                              <a:rect l="0" t="0" r="r" b="b"/>
                              <a:pathLst>
                                <a:path w="8866">
                                  <a:moveTo>
                                    <a:pt x="0" y="0"/>
                                  </a:moveTo>
                                  <a:lnTo>
                                    <a:pt x="8865"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12" name="Group 102"/>
                        <wpg:cNvGrpSpPr>
                          <a:grpSpLocks/>
                        </wpg:cNvGrpSpPr>
                        <wpg:grpSpPr bwMode="auto">
                          <a:xfrm>
                            <a:off x="8867" y="11"/>
                            <a:ext cx="2" cy="1391"/>
                            <a:chOff x="8867" y="11"/>
                            <a:chExt cx="2" cy="1391"/>
                          </a:xfrm>
                        </wpg:grpSpPr>
                        <wps:wsp>
                          <wps:cNvPr id="213" name="Freeform 103"/>
                          <wps:cNvSpPr>
                            <a:spLocks/>
                          </wps:cNvSpPr>
                          <wps:spPr bwMode="auto">
                            <a:xfrm>
                              <a:off x="8867" y="11"/>
                              <a:ext cx="2" cy="1391"/>
                            </a:xfrm>
                            <a:custGeom>
                              <a:avLst/>
                              <a:gdLst>
                                <a:gd name="T0" fmla="+- 0 11 11"/>
                                <a:gd name="T1" fmla="*/ 11 h 1391"/>
                                <a:gd name="T2" fmla="+- 0 1401 11"/>
                                <a:gd name="T3" fmla="*/ 1401 h 1391"/>
                              </a:gdLst>
                              <a:ahLst/>
                              <a:cxnLst>
                                <a:cxn ang="0">
                                  <a:pos x="0" y="T1"/>
                                </a:cxn>
                                <a:cxn ang="0">
                                  <a:pos x="0" y="T3"/>
                                </a:cxn>
                              </a:cxnLst>
                              <a:rect l="0" t="0" r="r" b="b"/>
                              <a:pathLst>
                                <a:path h="1391">
                                  <a:moveTo>
                                    <a:pt x="0" y="0"/>
                                  </a:moveTo>
                                  <a:lnTo>
                                    <a:pt x="0" y="139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1DE4087C" id="Group 101" o:spid="_x0000_s1026" style="width:443.9pt;height:70.4pt;mso-position-horizontal-relative:char;mso-position-vertical-relative:line" coordsize="8878,14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">
                <v:group id="Group 108" o:spid="_x0000_s1027" style="position:absolute;left:6;top:6;width:8866;height:2" coordorigin="6,6" coordsize="886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">
                  <v:shape id="Freeform 109" o:spid="_x0000_s1028" style="position:absolute;left:6;top:6;width:8866;height:2;visibility:visible;mso-wrap-style:square;v-text-anchor:top" coordsize="886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" path="m,l8865,e" filled="f" strokeweight=".58pt">
                    <v:path arrowok="t" o:connecttype="custom" o:connectlocs="0,0;8865,0" o:connectangles="0,0"/>
                  </v:shape>
                </v:group>
                <v:group id="Group 106" o:spid="_x0000_s1029" style="position:absolute;left:11;top:11;width:2;height:1391" coordorigin="11,11" coordsize="2,13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">
                  <v:shape id="Freeform 107" o:spid="_x0000_s1030" style="position:absolute;left:11;top:11;width:2;height:1391;visibility:visible;mso-wrap-style:square;v-text-anchor:top" coordsize="2,13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" path="m,l,1390e" filled="f" strokeweight=".58pt">
                    <v:path arrowok="t" o:connecttype="custom" o:connectlocs="0,11;0,1401" o:connectangles="0,0"/>
                  </v:shape>
                </v:group>
                <v:group id="Group 104" o:spid="_x0000_s1031" style="position:absolute;left:6;top:1397;width:8866;height:2" coordorigin="6,1397" coordsize="886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">
                  <v:shape id="Freeform 105" o:spid="_x0000_s1032" style="position:absolute;left:6;top:1397;width:8866;height:2;visibility:visible;mso-wrap-style:square;v-text-anchor:top" coordsize="886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" path="m,l8865,e" filled="f" strokeweight=".58pt">
                    <v:path arrowok="t" o:connecttype="custom" o:connectlocs="0,0;8865,0" o:connectangles="0,0"/>
                  </v:shape>
                </v:group>
                <v:group id="Group 102" o:spid="_x0000_s1033" style="position:absolute;left:8867;top:11;width:2;height:1391" coordorigin="8867,11" coordsize="2,13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">
                  <v:shape id="Freeform 103" o:spid="_x0000_s1034" style="position:absolute;left:8867;top:11;width:2;height:1391;visibility:visible;mso-wrap-style:square;v-text-anchor:top" coordsize="2,13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" path="m,l,1390e" filled="f" strokeweight=".58pt">
                    <v:path arrowok="t" o:connecttype="custom" o:connectlocs="0,11;0,1401" o:connectangles="0,0"/>
                  </v:shape>
                </v:group>
                <w10:anchorlock/>
              </v:group>
            </w:pict>
          </mc:Fallback>
        </mc:AlternateContent>
      </w:r>
    </w:p>
    <w:p w14:paraId="1D232132" w14:textId="77777777" w:rsidR="00D54D6C" w:rsidRDefault="00D54D6C" w:rsidP="00D54D6C">
      <w:pPr>
        <w:spacing w:line="200" w:lineRule="atLeast"/>
        <w:rPr>
          <w:rFonts w:eastAsia="Arial" w:cs="Arial"/>
          <w:sz w:val="20"/>
          <w:szCs w:val="20"/>
        </w:rPr>
        <w:sectPr w:rsidR="00D54D6C">
          <w:pgSz w:w="11910" w:h="16840"/>
          <w:pgMar w:top="1380" w:right="1320" w:bottom="1200" w:left="1220" w:header="0" w:footer="1003" w:gutter="0"/>
          <w:cols w:space="720"/>
        </w:sectPr>
      </w:pPr>
    </w:p>
    <w:p w14:paraId="1C2BF9C6" w14:textId="297BB217" w:rsidR="00D54D6C" w:rsidRPr="00716B36" w:rsidRDefault="00D54D6C" w:rsidP="00716B36">
      <w:pPr>
        <w:spacing w:before="57" w:line="276" w:lineRule="auto"/>
        <w:ind w:left="220" w:right="212"/>
        <w:rPr>
          <w:rFonts w:eastAsia="Arial" w:cs="Arial"/>
        </w:rPr>
      </w:pPr>
      <w:r>
        <w:t>Detail</w:t>
      </w:r>
      <w:r>
        <w:rPr>
          <w:spacing w:val="-6"/>
        </w:rPr>
        <w:t xml:space="preserve"> </w:t>
      </w:r>
      <w:r>
        <w:t>below</w:t>
      </w:r>
      <w:r>
        <w:rPr>
          <w:spacing w:val="-6"/>
        </w:rPr>
        <w:t xml:space="preserve"> </w:t>
      </w:r>
      <w:r>
        <w:t>and</w:t>
      </w:r>
      <w:r>
        <w:rPr>
          <w:spacing w:val="-5"/>
        </w:rPr>
        <w:t xml:space="preserve"> </w:t>
      </w:r>
      <w:r>
        <w:rPr>
          <w:spacing w:val="-1"/>
        </w:rPr>
        <w:t>additional</w:t>
      </w:r>
      <w:r>
        <w:rPr>
          <w:spacing w:val="-6"/>
        </w:rPr>
        <w:t xml:space="preserve"> </w:t>
      </w:r>
      <w:r>
        <w:t>control</w:t>
      </w:r>
      <w:r>
        <w:rPr>
          <w:spacing w:val="-6"/>
        </w:rPr>
        <w:t xml:space="preserve"> </w:t>
      </w:r>
      <w:r>
        <w:t>measures</w:t>
      </w:r>
      <w:r>
        <w:rPr>
          <w:spacing w:val="-6"/>
        </w:rPr>
        <w:t xml:space="preserve"> </w:t>
      </w:r>
      <w:r>
        <w:t>introduced</w:t>
      </w:r>
      <w:r>
        <w:rPr>
          <w:spacing w:val="-5"/>
        </w:rPr>
        <w:t xml:space="preserve"> </w:t>
      </w:r>
      <w:r>
        <w:t>to</w:t>
      </w:r>
      <w:r>
        <w:rPr>
          <w:spacing w:val="-7"/>
        </w:rPr>
        <w:t xml:space="preserve"> </w:t>
      </w:r>
      <w:r>
        <w:t>reduce</w:t>
      </w:r>
      <w:r>
        <w:rPr>
          <w:spacing w:val="-6"/>
        </w:rPr>
        <w:t xml:space="preserve"> </w:t>
      </w:r>
      <w:r>
        <w:t>the</w:t>
      </w:r>
      <w:r>
        <w:rPr>
          <w:spacing w:val="-5"/>
        </w:rPr>
        <w:t xml:space="preserve"> </w:t>
      </w:r>
      <w:r>
        <w:t>risk</w:t>
      </w:r>
      <w:r>
        <w:rPr>
          <w:spacing w:val="-6"/>
        </w:rPr>
        <w:t xml:space="preserve"> </w:t>
      </w:r>
      <w:r>
        <w:t>of</w:t>
      </w:r>
      <w:r>
        <w:rPr>
          <w:spacing w:val="-5"/>
        </w:rPr>
        <w:t xml:space="preserve"> </w:t>
      </w:r>
      <w:r>
        <w:t>injury</w:t>
      </w:r>
      <w:r>
        <w:rPr>
          <w:spacing w:val="-6"/>
        </w:rPr>
        <w:t xml:space="preserve"> </w:t>
      </w:r>
      <w:r>
        <w:t>to</w:t>
      </w:r>
      <w:r>
        <w:rPr>
          <w:spacing w:val="-5"/>
        </w:rPr>
        <w:t xml:space="preserve"> </w:t>
      </w:r>
      <w:r>
        <w:t>the</w:t>
      </w:r>
      <w:r>
        <w:rPr>
          <w:spacing w:val="29"/>
          <w:w w:val="99"/>
        </w:rPr>
        <w:t xml:space="preserve"> </w:t>
      </w:r>
      <w:r>
        <w:t>young</w:t>
      </w:r>
      <w:r>
        <w:rPr>
          <w:spacing w:val="-6"/>
        </w:rPr>
        <w:t xml:space="preserve"> </w:t>
      </w:r>
      <w:r>
        <w:t>worker</w:t>
      </w:r>
      <w:r>
        <w:rPr>
          <w:spacing w:val="-5"/>
        </w:rPr>
        <w:t xml:space="preserve"> </w:t>
      </w:r>
      <w:r>
        <w:t>including</w:t>
      </w:r>
      <w:r>
        <w:rPr>
          <w:spacing w:val="-6"/>
        </w:rPr>
        <w:t xml:space="preserve"> </w:t>
      </w:r>
      <w:r>
        <w:t>details</w:t>
      </w:r>
      <w:r>
        <w:rPr>
          <w:spacing w:val="-6"/>
        </w:rPr>
        <w:t xml:space="preserve"> </w:t>
      </w:r>
      <w:r>
        <w:t>of</w:t>
      </w:r>
      <w:r>
        <w:rPr>
          <w:spacing w:val="-5"/>
        </w:rPr>
        <w:t xml:space="preserve"> </w:t>
      </w:r>
      <w:r>
        <w:rPr>
          <w:spacing w:val="-1"/>
        </w:rPr>
        <w:t>any</w:t>
      </w:r>
      <w:r>
        <w:rPr>
          <w:spacing w:val="-5"/>
        </w:rPr>
        <w:t xml:space="preserve"> </w:t>
      </w:r>
      <w:r>
        <w:t>activities</w:t>
      </w:r>
      <w:r>
        <w:rPr>
          <w:spacing w:val="-6"/>
        </w:rPr>
        <w:t xml:space="preserve"> </w:t>
      </w:r>
      <w:r>
        <w:rPr>
          <w:spacing w:val="-1"/>
        </w:rPr>
        <w:t>they</w:t>
      </w:r>
      <w:r>
        <w:rPr>
          <w:spacing w:val="-5"/>
        </w:rPr>
        <w:t xml:space="preserve"> </w:t>
      </w:r>
      <w:r>
        <w:t>will</w:t>
      </w:r>
      <w:r>
        <w:rPr>
          <w:spacing w:val="-5"/>
        </w:rPr>
        <w:t xml:space="preserve"> </w:t>
      </w:r>
      <w:r>
        <w:t>not</w:t>
      </w:r>
      <w:r>
        <w:rPr>
          <w:spacing w:val="-5"/>
        </w:rPr>
        <w:t xml:space="preserve"> </w:t>
      </w:r>
      <w:r>
        <w:t>be</w:t>
      </w:r>
      <w:r>
        <w:rPr>
          <w:spacing w:val="-6"/>
        </w:rPr>
        <w:t xml:space="preserve"> </w:t>
      </w:r>
      <w:r>
        <w:t>asked</w:t>
      </w:r>
      <w:r>
        <w:rPr>
          <w:spacing w:val="-5"/>
        </w:rPr>
        <w:t xml:space="preserve"> </w:t>
      </w:r>
      <w:r>
        <w:t>to</w:t>
      </w:r>
      <w:r>
        <w:rPr>
          <w:spacing w:val="-6"/>
        </w:rPr>
        <w:t xml:space="preserve"> </w:t>
      </w:r>
      <w:r>
        <w:t>undertake</w:t>
      </w:r>
      <w:r>
        <w:rPr>
          <w:spacing w:val="-6"/>
        </w:rPr>
        <w:t xml:space="preserve"> </w:t>
      </w:r>
      <w:r>
        <w:rPr>
          <w:spacing w:val="-1"/>
          <w:u w:val="single" w:color="000000"/>
        </w:rPr>
        <w:t>(</w:t>
      </w:r>
      <w:r>
        <w:rPr>
          <w:spacing w:val="-1"/>
        </w:rPr>
        <w:t>i</w:t>
      </w:r>
      <w:r>
        <w:rPr>
          <w:spacing w:val="-1"/>
          <w:u w:val="single" w:color="000000"/>
        </w:rPr>
        <w:t>n</w:t>
      </w:r>
      <w:r>
        <w:rPr>
          <w:spacing w:val="27"/>
          <w:w w:val="99"/>
        </w:rPr>
        <w:t xml:space="preserve"> </w:t>
      </w:r>
      <w:r>
        <w:rPr>
          <w:u w:val="single" w:color="000000"/>
        </w:rPr>
        <w:t>addition</w:t>
      </w:r>
      <w:r>
        <w:rPr>
          <w:spacing w:val="-10"/>
          <w:u w:val="single" w:color="000000"/>
        </w:rPr>
        <w:t xml:space="preserve"> </w:t>
      </w:r>
      <w:r>
        <w:rPr>
          <w:u w:val="single" w:color="000000"/>
        </w:rPr>
        <w:t>to</w:t>
      </w:r>
      <w:r>
        <w:rPr>
          <w:spacing w:val="-10"/>
          <w:u w:val="single" w:color="000000"/>
        </w:rPr>
        <w:t xml:space="preserve"> </w:t>
      </w:r>
      <w:r>
        <w:rPr>
          <w:spacing w:val="-1"/>
          <w:u w:val="single" w:color="000000"/>
        </w:rPr>
        <w:t>existing</w:t>
      </w:r>
      <w:r>
        <w:rPr>
          <w:spacing w:val="-9"/>
          <w:u w:val="single" w:color="000000"/>
        </w:rPr>
        <w:t xml:space="preserve"> </w:t>
      </w:r>
      <w:r>
        <w:rPr>
          <w:u w:val="single" w:color="000000"/>
        </w:rPr>
        <w:t>workplace</w:t>
      </w:r>
      <w:r>
        <w:rPr>
          <w:spacing w:val="-10"/>
          <w:u w:val="single" w:color="000000"/>
        </w:rPr>
        <w:t xml:space="preserve"> </w:t>
      </w:r>
      <w:r>
        <w:rPr>
          <w:spacing w:val="-1"/>
          <w:u w:val="single" w:color="000000"/>
        </w:rPr>
        <w:t>control</w:t>
      </w:r>
      <w:r>
        <w:rPr>
          <w:spacing w:val="-9"/>
          <w:u w:val="single" w:color="000000"/>
        </w:rPr>
        <w:t xml:space="preserve"> </w:t>
      </w:r>
      <w:r>
        <w:rPr>
          <w:u w:val="single" w:color="000000"/>
        </w:rPr>
        <w:t>measures).</w:t>
      </w:r>
    </w:p>
    <w:p w14:paraId="23B3A064" w14:textId="0E240A17" w:rsidR="00D54D6C" w:rsidRPr="00716B36" w:rsidRDefault="00D54D6C" w:rsidP="00716B36">
      <w:pPr>
        <w:spacing w:line="200" w:lineRule="atLeast"/>
        <w:ind w:left="101"/>
        <w:rPr>
          <w:rFonts w:eastAsia="Arial" w:cs="Arial"/>
          <w:sz w:val="20"/>
          <w:szCs w:val="20"/>
        </w:rPr>
      </w:pPr>
      <w:r>
        <w:rPr>
          <w:rFonts w:eastAsia="Arial" w:cs="Arial"/>
          <w:noProof/>
          <w:sz w:val="20"/>
          <w:szCs w:val="20"/>
          <w:lang w:eastAsia="en-GB"/>
        </w:rPr>
        <mc:AlternateContent>
          <mc:Choice Requires="wpg">
            <w:drawing>
              <wp:inline distT="0" distB="0" distL="0" distR="0" wp14:anchorId="47C4FF55" wp14:editId="6B843A3E">
                <wp:extent cx="5637530" cy="1243330"/>
                <wp:effectExtent l="9525" t="9525" r="1270" b="4445"/>
                <wp:docPr id="196" name="Group 9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37530" cy="1243330"/>
                          <a:chOff x="0" y="0"/>
                          <a:chExt cx="8878" cy="1958"/>
                        </a:xfrm>
                      </wpg:grpSpPr>
                      <wpg:grpSp>
                        <wpg:cNvPr id="197" name="Group 99"/>
                        <wpg:cNvGrpSpPr>
                          <a:grpSpLocks/>
                        </wpg:cNvGrpSpPr>
                        <wpg:grpSpPr bwMode="auto">
                          <a:xfrm>
                            <a:off x="6" y="6"/>
                            <a:ext cx="8866" cy="2"/>
                            <a:chOff x="6" y="6"/>
                            <a:chExt cx="8866" cy="2"/>
                          </a:xfrm>
                        </wpg:grpSpPr>
                        <wps:wsp>
                          <wps:cNvPr id="198" name="Freeform 100"/>
                          <wps:cNvSpPr>
                            <a:spLocks/>
                          </wps:cNvSpPr>
                          <wps:spPr bwMode="auto">
                            <a:xfrm>
                              <a:off x="6" y="6"/>
                              <a:ext cx="8866" cy="2"/>
                            </a:xfrm>
                            <a:custGeom>
                              <a:avLst/>
                              <a:gdLst>
                                <a:gd name="T0" fmla="+- 0 6 6"/>
                                <a:gd name="T1" fmla="*/ T0 w 8866"/>
                                <a:gd name="T2" fmla="+- 0 8871 6"/>
                                <a:gd name="T3" fmla="*/ T2 w 8866"/>
                              </a:gdLst>
                              <a:ahLst/>
                              <a:cxnLst>
                                <a:cxn ang="0">
                                  <a:pos x="T1" y="0"/>
                                </a:cxn>
                                <a:cxn ang="0">
                                  <a:pos x="T3" y="0"/>
                                </a:cxn>
                              </a:cxnLst>
                              <a:rect l="0" t="0" r="r" b="b"/>
                              <a:pathLst>
                                <a:path w="8866">
                                  <a:moveTo>
                                    <a:pt x="0" y="0"/>
                                  </a:moveTo>
                                  <a:lnTo>
                                    <a:pt x="8865"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99" name="Group 97"/>
                        <wpg:cNvGrpSpPr>
                          <a:grpSpLocks/>
                        </wpg:cNvGrpSpPr>
                        <wpg:grpSpPr bwMode="auto">
                          <a:xfrm>
                            <a:off x="11" y="11"/>
                            <a:ext cx="2" cy="1942"/>
                            <a:chOff x="11" y="11"/>
                            <a:chExt cx="2" cy="1942"/>
                          </a:xfrm>
                        </wpg:grpSpPr>
                        <wps:wsp>
                          <wps:cNvPr id="200" name="Freeform 98"/>
                          <wps:cNvSpPr>
                            <a:spLocks/>
                          </wps:cNvSpPr>
                          <wps:spPr bwMode="auto">
                            <a:xfrm>
                              <a:off x="11" y="11"/>
                              <a:ext cx="2" cy="1942"/>
                            </a:xfrm>
                            <a:custGeom>
                              <a:avLst/>
                              <a:gdLst>
                                <a:gd name="T0" fmla="+- 0 11 11"/>
                                <a:gd name="T1" fmla="*/ 11 h 1942"/>
                                <a:gd name="T2" fmla="+- 0 1952 11"/>
                                <a:gd name="T3" fmla="*/ 1952 h 1942"/>
                              </a:gdLst>
                              <a:ahLst/>
                              <a:cxnLst>
                                <a:cxn ang="0">
                                  <a:pos x="0" y="T1"/>
                                </a:cxn>
                                <a:cxn ang="0">
                                  <a:pos x="0" y="T3"/>
                                </a:cxn>
                              </a:cxnLst>
                              <a:rect l="0" t="0" r="r" b="b"/>
                              <a:pathLst>
                                <a:path h="1942">
                                  <a:moveTo>
                                    <a:pt x="0" y="0"/>
                                  </a:moveTo>
                                  <a:lnTo>
                                    <a:pt x="0" y="1941"/>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01" name="Group 95"/>
                        <wpg:cNvGrpSpPr>
                          <a:grpSpLocks/>
                        </wpg:cNvGrpSpPr>
                        <wpg:grpSpPr bwMode="auto">
                          <a:xfrm>
                            <a:off x="6" y="1947"/>
                            <a:ext cx="8866" cy="2"/>
                            <a:chOff x="6" y="1947"/>
                            <a:chExt cx="8866" cy="2"/>
                          </a:xfrm>
                        </wpg:grpSpPr>
                        <wps:wsp>
                          <wps:cNvPr id="202" name="Freeform 96"/>
                          <wps:cNvSpPr>
                            <a:spLocks/>
                          </wps:cNvSpPr>
                          <wps:spPr bwMode="auto">
                            <a:xfrm>
                              <a:off x="6" y="1947"/>
                              <a:ext cx="8866" cy="2"/>
                            </a:xfrm>
                            <a:custGeom>
                              <a:avLst/>
                              <a:gdLst>
                                <a:gd name="T0" fmla="+- 0 6 6"/>
                                <a:gd name="T1" fmla="*/ T0 w 8866"/>
                                <a:gd name="T2" fmla="+- 0 8871 6"/>
                                <a:gd name="T3" fmla="*/ T2 w 8866"/>
                              </a:gdLst>
                              <a:ahLst/>
                              <a:cxnLst>
                                <a:cxn ang="0">
                                  <a:pos x="T1" y="0"/>
                                </a:cxn>
                                <a:cxn ang="0">
                                  <a:pos x="T3" y="0"/>
                                </a:cxn>
                              </a:cxnLst>
                              <a:rect l="0" t="0" r="r" b="b"/>
                              <a:pathLst>
                                <a:path w="8866">
                                  <a:moveTo>
                                    <a:pt x="0" y="0"/>
                                  </a:moveTo>
                                  <a:lnTo>
                                    <a:pt x="8865"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03" name="Group 93"/>
                        <wpg:cNvGrpSpPr>
                          <a:grpSpLocks/>
                        </wpg:cNvGrpSpPr>
                        <wpg:grpSpPr bwMode="auto">
                          <a:xfrm>
                            <a:off x="8867" y="11"/>
                            <a:ext cx="2" cy="1942"/>
                            <a:chOff x="8867" y="11"/>
                            <a:chExt cx="2" cy="1942"/>
                          </a:xfrm>
                        </wpg:grpSpPr>
                        <wps:wsp>
                          <wps:cNvPr id="204" name="Freeform 94"/>
                          <wps:cNvSpPr>
                            <a:spLocks/>
                          </wps:cNvSpPr>
                          <wps:spPr bwMode="auto">
                            <a:xfrm>
                              <a:off x="8867" y="11"/>
                              <a:ext cx="2" cy="1942"/>
                            </a:xfrm>
                            <a:custGeom>
                              <a:avLst/>
                              <a:gdLst>
                                <a:gd name="T0" fmla="+- 0 11 11"/>
                                <a:gd name="T1" fmla="*/ 11 h 1942"/>
                                <a:gd name="T2" fmla="+- 0 1952 11"/>
                                <a:gd name="T3" fmla="*/ 1952 h 1942"/>
                              </a:gdLst>
                              <a:ahLst/>
                              <a:cxnLst>
                                <a:cxn ang="0">
                                  <a:pos x="0" y="T1"/>
                                </a:cxn>
                                <a:cxn ang="0">
                                  <a:pos x="0" y="T3"/>
                                </a:cxn>
                              </a:cxnLst>
                              <a:rect l="0" t="0" r="r" b="b"/>
                              <a:pathLst>
                                <a:path h="1942">
                                  <a:moveTo>
                                    <a:pt x="0" y="0"/>
                                  </a:moveTo>
                                  <a:lnTo>
                                    <a:pt x="0" y="1941"/>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2B7C309C" id="Group 92" o:spid="_x0000_s1026" style="width:443.9pt;height:97.9pt;mso-position-horizontal-relative:char;mso-position-vertical-relative:line" coordsize="8878,19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">
                <v:group id="Group 99" o:spid="_x0000_s1027" style="position:absolute;left:6;top:6;width:8866;height:2" coordorigin="6,6" coordsize="886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">
                  <v:shape id="Freeform 100" o:spid="_x0000_s1028" style="position:absolute;left:6;top:6;width:8866;height:2;visibility:visible;mso-wrap-style:square;v-text-anchor:top" coordsize="886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" path="m,l8865,e" filled="f" strokeweight=".58pt">
                    <v:path arrowok="t" o:connecttype="custom" o:connectlocs="0,0;8865,0" o:connectangles="0,0"/>
                  </v:shape>
                </v:group>
                <v:group id="Group 97" o:spid="_x0000_s1029" style="position:absolute;left:11;top:11;width:2;height:1942" coordorigin="11,11" coordsize="2,19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">
                  <v:shape id="Freeform 98" o:spid="_x0000_s1030" style="position:absolute;left:11;top:11;width:2;height:1942;visibility:visible;mso-wrap-style:square;v-text-anchor:top" coordsize="2,19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" path="m,l,1941e" filled="f" strokeweight=".58pt">
                    <v:path arrowok="t" o:connecttype="custom" o:connectlocs="0,11;0,1952" o:connectangles="0,0"/>
                  </v:shape>
                </v:group>
                <v:group id="Group 95" o:spid="_x0000_s1031" style="position:absolute;left:6;top:1947;width:8866;height:2" coordorigin="6,1947" coordsize="886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">
                  <v:shape id="Freeform 96" o:spid="_x0000_s1032" style="position:absolute;left:6;top:1947;width:8866;height:2;visibility:visible;mso-wrap-style:square;v-text-anchor:top" coordsize="886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" path="m,l8865,e" filled="f" strokeweight=".58pt">
                    <v:path arrowok="t" o:connecttype="custom" o:connectlocs="0,0;8865,0" o:connectangles="0,0"/>
                  </v:shape>
                </v:group>
                <v:group id="Group 93" o:spid="_x0000_s1033" style="position:absolute;left:8867;top:11;width:2;height:1942" coordorigin="8867,11" coordsize="2,19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">
                  <v:shape id="Freeform 94" o:spid="_x0000_s1034" style="position:absolute;left:8867;top:11;width:2;height:1942;visibility:visible;mso-wrap-style:square;v-text-anchor:top" coordsize="2,19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" path="m,l,1941e" filled="f" strokeweight=".58pt">
                    <v:path arrowok="t" o:connecttype="custom" o:connectlocs="0,11;0,1952" o:connectangles="0,0"/>
                  </v:shape>
                </v:group>
                <w10:anchorlock/>
              </v:group>
            </w:pict>
          </mc:Fallback>
        </mc:AlternateContent>
      </w:r>
    </w:p>
    <w:p w14:paraId="3D1CD81F" w14:textId="77777777" w:rsidR="00D54D6C" w:rsidRDefault="00D54D6C" w:rsidP="00D54D6C">
      <w:pPr>
        <w:spacing w:before="71"/>
        <w:ind w:left="220"/>
        <w:rPr>
          <w:rFonts w:eastAsia="Arial" w:cs="Arial"/>
        </w:rPr>
      </w:pPr>
      <w:r>
        <w:rPr>
          <w:b/>
        </w:rPr>
        <w:t>Assessment</w:t>
      </w:r>
      <w:r>
        <w:rPr>
          <w:b/>
          <w:spacing w:val="-14"/>
        </w:rPr>
        <w:t xml:space="preserve"> </w:t>
      </w:r>
      <w:r>
        <w:rPr>
          <w:b/>
        </w:rPr>
        <w:t>completed</w:t>
      </w:r>
      <w:r>
        <w:rPr>
          <w:b/>
          <w:spacing w:val="-14"/>
        </w:rPr>
        <w:t xml:space="preserve"> </w:t>
      </w:r>
      <w:r>
        <w:rPr>
          <w:b/>
          <w:spacing w:val="-1"/>
        </w:rPr>
        <w:t>by:</w:t>
      </w:r>
    </w:p>
    <w:p w14:paraId="169BF528" w14:textId="77777777" w:rsidR="00D54D6C" w:rsidRDefault="00D54D6C" w:rsidP="00D54D6C">
      <w:pPr>
        <w:spacing w:line="200" w:lineRule="atLeast"/>
        <w:ind w:left="101"/>
        <w:rPr>
          <w:rFonts w:eastAsia="Arial" w:cs="Arial"/>
          <w:sz w:val="20"/>
          <w:szCs w:val="20"/>
        </w:rPr>
      </w:pPr>
      <w:r>
        <w:rPr>
          <w:rFonts w:eastAsia="Arial" w:cs="Arial"/>
          <w:noProof/>
          <w:sz w:val="20"/>
          <w:szCs w:val="20"/>
          <w:lang w:eastAsia="en-GB"/>
        </w:rPr>
        <mc:AlternateContent>
          <mc:Choice Requires="wpg">
            <w:drawing>
              <wp:inline distT="0" distB="0" distL="0" distR="0" wp14:anchorId="4ABB4413" wp14:editId="24E666A6">
                <wp:extent cx="5652770" cy="4655820"/>
                <wp:effectExtent l="0" t="0" r="24130" b="11430"/>
                <wp:docPr id="316" name="Group 7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52770" cy="4655820"/>
                          <a:chOff x="6" y="6"/>
                          <a:chExt cx="8866" cy="4983"/>
                        </a:xfrm>
                      </wpg:grpSpPr>
                      <wpg:grpSp>
                        <wpg:cNvPr id="317" name="Group 90"/>
                        <wpg:cNvGrpSpPr>
                          <a:grpSpLocks/>
                        </wpg:cNvGrpSpPr>
                        <wpg:grpSpPr bwMode="auto">
                          <a:xfrm>
                            <a:off x="6" y="6"/>
                            <a:ext cx="8866" cy="2"/>
                            <a:chOff x="6" y="6"/>
                            <a:chExt cx="8866" cy="2"/>
                          </a:xfrm>
                        </wpg:grpSpPr>
                        <wps:wsp>
                          <wps:cNvPr id="318" name="Freeform 91"/>
                          <wps:cNvSpPr>
                            <a:spLocks/>
                          </wps:cNvSpPr>
                          <wps:spPr bwMode="auto">
                            <a:xfrm>
                              <a:off x="6" y="6"/>
                              <a:ext cx="8866" cy="2"/>
                            </a:xfrm>
                            <a:custGeom>
                              <a:avLst/>
                              <a:gdLst>
                                <a:gd name="T0" fmla="+- 0 6 6"/>
                                <a:gd name="T1" fmla="*/ T0 w 8866"/>
                                <a:gd name="T2" fmla="+- 0 8871 6"/>
                                <a:gd name="T3" fmla="*/ T2 w 8866"/>
                              </a:gdLst>
                              <a:ahLst/>
                              <a:cxnLst>
                                <a:cxn ang="0">
                                  <a:pos x="T1" y="0"/>
                                </a:cxn>
                                <a:cxn ang="0">
                                  <a:pos x="T3" y="0"/>
                                </a:cxn>
                              </a:cxnLst>
                              <a:rect l="0" t="0" r="r" b="b"/>
                              <a:pathLst>
                                <a:path w="8866">
                                  <a:moveTo>
                                    <a:pt x="0" y="0"/>
                                  </a:moveTo>
                                  <a:lnTo>
                                    <a:pt x="8865"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19" name="Group 88"/>
                        <wpg:cNvGrpSpPr>
                          <a:grpSpLocks/>
                        </wpg:cNvGrpSpPr>
                        <wpg:grpSpPr bwMode="auto">
                          <a:xfrm>
                            <a:off x="11" y="11"/>
                            <a:ext cx="2" cy="4978"/>
                            <a:chOff x="11" y="11"/>
                            <a:chExt cx="2" cy="4978"/>
                          </a:xfrm>
                        </wpg:grpSpPr>
                        <wps:wsp>
                          <wps:cNvPr id="320" name="Freeform 89"/>
                          <wps:cNvSpPr>
                            <a:spLocks/>
                          </wps:cNvSpPr>
                          <wps:spPr bwMode="auto">
                            <a:xfrm>
                              <a:off x="11" y="11"/>
                              <a:ext cx="2" cy="4978"/>
                            </a:xfrm>
                            <a:custGeom>
                              <a:avLst/>
                              <a:gdLst>
                                <a:gd name="T0" fmla="+- 0 11 11"/>
                                <a:gd name="T1" fmla="*/ 11 h 4978"/>
                                <a:gd name="T2" fmla="+- 0 4988 11"/>
                                <a:gd name="T3" fmla="*/ 4988 h 4978"/>
                              </a:gdLst>
                              <a:ahLst/>
                              <a:cxnLst>
                                <a:cxn ang="0">
                                  <a:pos x="0" y="T1"/>
                                </a:cxn>
                                <a:cxn ang="0">
                                  <a:pos x="0" y="T3"/>
                                </a:cxn>
                              </a:cxnLst>
                              <a:rect l="0" t="0" r="r" b="b"/>
                              <a:pathLst>
                                <a:path h="4978">
                                  <a:moveTo>
                                    <a:pt x="0" y="0"/>
                                  </a:moveTo>
                                  <a:lnTo>
                                    <a:pt x="0" y="4977"/>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21" name="Group 86"/>
                        <wpg:cNvGrpSpPr>
                          <a:grpSpLocks/>
                        </wpg:cNvGrpSpPr>
                        <wpg:grpSpPr bwMode="auto">
                          <a:xfrm>
                            <a:off x="6" y="4983"/>
                            <a:ext cx="8866" cy="2"/>
                            <a:chOff x="6" y="4983"/>
                            <a:chExt cx="8866" cy="2"/>
                          </a:xfrm>
                        </wpg:grpSpPr>
                        <wps:wsp>
                          <wps:cNvPr id="322" name="Freeform 87"/>
                          <wps:cNvSpPr>
                            <a:spLocks/>
                          </wps:cNvSpPr>
                          <wps:spPr bwMode="auto">
                            <a:xfrm>
                              <a:off x="6" y="4983"/>
                              <a:ext cx="8866" cy="2"/>
                            </a:xfrm>
                            <a:custGeom>
                              <a:avLst/>
                              <a:gdLst>
                                <a:gd name="T0" fmla="+- 0 6 6"/>
                                <a:gd name="T1" fmla="*/ T0 w 8866"/>
                                <a:gd name="T2" fmla="+- 0 8871 6"/>
                                <a:gd name="T3" fmla="*/ T2 w 8866"/>
                              </a:gdLst>
                              <a:ahLst/>
                              <a:cxnLst>
                                <a:cxn ang="0">
                                  <a:pos x="T1" y="0"/>
                                </a:cxn>
                                <a:cxn ang="0">
                                  <a:pos x="T3" y="0"/>
                                </a:cxn>
                              </a:cxnLst>
                              <a:rect l="0" t="0" r="r" b="b"/>
                              <a:pathLst>
                                <a:path w="8866">
                                  <a:moveTo>
                                    <a:pt x="0" y="0"/>
                                  </a:moveTo>
                                  <a:lnTo>
                                    <a:pt x="8865"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23" name="Group 75"/>
                        <wpg:cNvGrpSpPr>
                          <a:grpSpLocks/>
                        </wpg:cNvGrpSpPr>
                        <wpg:grpSpPr bwMode="auto">
                          <a:xfrm>
                            <a:off x="119" y="11"/>
                            <a:ext cx="8750" cy="4978"/>
                            <a:chOff x="119" y="11"/>
                            <a:chExt cx="8750" cy="4978"/>
                          </a:xfrm>
                        </wpg:grpSpPr>
                        <wps:wsp>
                          <wps:cNvPr id="324" name="Freeform 85"/>
                          <wps:cNvSpPr>
                            <a:spLocks/>
                          </wps:cNvSpPr>
                          <wps:spPr bwMode="auto">
                            <a:xfrm>
                              <a:off x="8867" y="11"/>
                              <a:ext cx="2" cy="4978"/>
                            </a:xfrm>
                            <a:custGeom>
                              <a:avLst/>
                              <a:gdLst>
                                <a:gd name="T0" fmla="+- 0 11 11"/>
                                <a:gd name="T1" fmla="*/ 11 h 4978"/>
                                <a:gd name="T2" fmla="+- 0 4988 11"/>
                                <a:gd name="T3" fmla="*/ 4988 h 4978"/>
                              </a:gdLst>
                              <a:ahLst/>
                              <a:cxnLst>
                                <a:cxn ang="0">
                                  <a:pos x="0" y="T1"/>
                                </a:cxn>
                                <a:cxn ang="0">
                                  <a:pos x="0" y="T3"/>
                                </a:cxn>
                              </a:cxnLst>
                              <a:rect l="0" t="0" r="r" b="b"/>
                              <a:pathLst>
                                <a:path h="4978">
                                  <a:moveTo>
                                    <a:pt x="0" y="0"/>
                                  </a:moveTo>
                                  <a:lnTo>
                                    <a:pt x="0" y="4977"/>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25" name="Text Box 84"/>
                          <wps:cNvSpPr txBox="1">
                            <a:spLocks noChangeArrowheads="1"/>
                          </wps:cNvSpPr>
                          <wps:spPr bwMode="auto">
                            <a:xfrm>
                              <a:off x="138" y="90"/>
                              <a:ext cx="7692" cy="53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B57C862" w14:textId="6DFC7C50" w:rsidR="00755109" w:rsidRDefault="00755109" w:rsidP="00D54D6C">
                                <w:pPr>
                                  <w:spacing w:line="245" w:lineRule="exact"/>
                                  <w:rPr>
                                    <w:rFonts w:eastAsia="Arial" w:cs="Arial"/>
                                    <w:szCs w:val="24"/>
                                  </w:rPr>
                                </w:pPr>
                                <w:r>
                                  <w:rPr>
                                    <w:b/>
                                    <w:spacing w:val="-1"/>
                                  </w:rPr>
                                  <w:t>Clinical</w:t>
                                </w:r>
                                <w:r>
                                  <w:rPr>
                                    <w:b/>
                                    <w:spacing w:val="-3"/>
                                  </w:rPr>
                                  <w:t xml:space="preserve"> </w:t>
                                </w:r>
                                <w:r>
                                  <w:rPr>
                                    <w:b/>
                                    <w:spacing w:val="-1"/>
                                  </w:rPr>
                                  <w:t>manager</w:t>
                                </w:r>
                                <w:r>
                                  <w:rPr>
                                    <w:b/>
                                    <w:spacing w:val="-3"/>
                                  </w:rPr>
                                  <w:t xml:space="preserve"> </w:t>
                                </w:r>
                                <w:r>
                                  <w:rPr>
                                    <w:b/>
                                  </w:rPr>
                                  <w:t>/</w:t>
                                </w:r>
                                <w:r>
                                  <w:rPr>
                                    <w:b/>
                                    <w:spacing w:val="-3"/>
                                  </w:rPr>
                                  <w:t xml:space="preserve"> </w:t>
                                </w:r>
                                <w:r>
                                  <w:rPr>
                                    <w:b/>
                                    <w:spacing w:val="-1"/>
                                  </w:rPr>
                                  <w:t>assessor</w:t>
                                </w:r>
                              </w:p>
                              <w:p w14:paraId="31AF3B7B" w14:textId="77777777" w:rsidR="00755109" w:rsidRDefault="00755109" w:rsidP="00D54D6C">
                                <w:pPr>
                                  <w:spacing w:line="270" w:lineRule="exact"/>
                                  <w:rPr>
                                    <w:rFonts w:eastAsia="Arial" w:cs="Arial"/>
                                    <w:szCs w:val="24"/>
                                  </w:rPr>
                                </w:pPr>
                                <w:r>
                                  <w:t>I</w:t>
                                </w:r>
                                <w:r>
                                  <w:rPr>
                                    <w:spacing w:val="-1"/>
                                  </w:rPr>
                                  <w:t xml:space="preserve"> agree</w:t>
                                </w:r>
                                <w:r>
                                  <w:t xml:space="preserve"> to</w:t>
                                </w:r>
                                <w:r>
                                  <w:rPr>
                                    <w:spacing w:val="-1"/>
                                  </w:rPr>
                                  <w:t xml:space="preserve"> support</w:t>
                                </w:r>
                                <w:r>
                                  <w:t xml:space="preserve"> this</w:t>
                                </w:r>
                                <w:r>
                                  <w:rPr>
                                    <w:spacing w:val="-1"/>
                                  </w:rPr>
                                  <w:t xml:space="preserve"> student</w:t>
                                </w:r>
                                <w:r>
                                  <w:t xml:space="preserve"> </w:t>
                                </w:r>
                                <w:r>
                                  <w:rPr>
                                    <w:spacing w:val="-1"/>
                                  </w:rPr>
                                  <w:t>according</w:t>
                                </w:r>
                                <w:r>
                                  <w:t xml:space="preserve"> </w:t>
                                </w:r>
                                <w:r>
                                  <w:rPr>
                                    <w:spacing w:val="-1"/>
                                  </w:rPr>
                                  <w:t>to local</w:t>
                                </w:r>
                                <w:r>
                                  <w:t xml:space="preserve"> </w:t>
                                </w:r>
                                <w:r>
                                  <w:rPr>
                                    <w:spacing w:val="-1"/>
                                  </w:rPr>
                                  <w:t>policies</w:t>
                                </w:r>
                                <w:r>
                                  <w:t xml:space="preserve"> </w:t>
                                </w:r>
                                <w:r>
                                  <w:rPr>
                                    <w:spacing w:val="-1"/>
                                  </w:rPr>
                                  <w:t>and</w:t>
                                </w:r>
                                <w:r>
                                  <w:t xml:space="preserve"> </w:t>
                                </w:r>
                                <w:r>
                                  <w:rPr>
                                    <w:spacing w:val="-1"/>
                                  </w:rPr>
                                  <w:t>procedures</w:t>
                                </w:r>
                              </w:p>
                            </w:txbxContent>
                          </wps:txbx>
                          <wps:bodyPr rot="0" vert="horz" wrap="square" lIns="0" tIns="0" rIns="0" bIns="0" anchor="t" anchorCtr="0" upright="1">
                            <a:noAutofit/>
                          </wps:bodyPr>
                        </wps:wsp>
                        <wps:wsp>
                          <wps:cNvPr id="326" name="Text Box 83"/>
                          <wps:cNvSpPr txBox="1">
                            <a:spLocks noChangeArrowheads="1"/>
                          </wps:cNvSpPr>
                          <wps:spPr bwMode="auto">
                            <a:xfrm>
                              <a:off x="119" y="733"/>
                              <a:ext cx="2256" cy="44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A89BC65" w14:textId="77777777" w:rsidR="00755109" w:rsidRDefault="00755109" w:rsidP="00D54D6C">
                                <w:pPr>
                                  <w:spacing w:line="240" w:lineRule="exact"/>
                                  <w:rPr>
                                    <w:rFonts w:eastAsia="Arial" w:cs="Arial"/>
                                    <w:szCs w:val="24"/>
                                  </w:rPr>
                                </w:pPr>
                                <w:r>
                                  <w:rPr>
                                    <w:spacing w:val="-1"/>
                                  </w:rPr>
                                  <w:t>Completed</w:t>
                                </w:r>
                                <w:r>
                                  <w:rPr>
                                    <w:spacing w:val="2"/>
                                  </w:rPr>
                                  <w:t xml:space="preserve"> </w:t>
                                </w:r>
                                <w:r>
                                  <w:rPr>
                                    <w:spacing w:val="-1"/>
                                  </w:rPr>
                                  <w:t>by</w:t>
                                </w:r>
                                <w:r>
                                  <w:t xml:space="preserve"> </w:t>
                                </w:r>
                                <w:r>
                                  <w:rPr>
                                    <w:spacing w:val="-1"/>
                                  </w:rPr>
                                  <w:t>Name:</w:t>
                                </w:r>
                              </w:p>
                            </w:txbxContent>
                          </wps:txbx>
                          <wps:bodyPr rot="0" vert="horz" wrap="square" lIns="0" tIns="0" rIns="0" bIns="0" anchor="t" anchorCtr="0" upright="1">
                            <a:noAutofit/>
                          </wps:bodyPr>
                        </wps:wsp>
                        <wps:wsp>
                          <wps:cNvPr id="327" name="Text Box 82"/>
                          <wps:cNvSpPr txBox="1">
                            <a:spLocks noChangeArrowheads="1"/>
                          </wps:cNvSpPr>
                          <wps:spPr bwMode="auto">
                            <a:xfrm>
                              <a:off x="5880" y="689"/>
                              <a:ext cx="574" cy="37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10D38F3" w14:textId="77777777" w:rsidR="00755109" w:rsidRDefault="00755109" w:rsidP="00D54D6C">
                                <w:pPr>
                                  <w:spacing w:line="240" w:lineRule="exact"/>
                                  <w:rPr>
                                    <w:rFonts w:eastAsia="Arial" w:cs="Arial"/>
                                    <w:szCs w:val="24"/>
                                  </w:rPr>
                                </w:pPr>
                                <w:r>
                                  <w:rPr>
                                    <w:spacing w:val="-1"/>
                                  </w:rPr>
                                  <w:t>Date:</w:t>
                                </w:r>
                              </w:p>
                            </w:txbxContent>
                          </wps:txbx>
                          <wps:bodyPr rot="0" vert="horz" wrap="square" lIns="0" tIns="0" rIns="0" bIns="0" anchor="t" anchorCtr="0" upright="1">
                            <a:noAutofit/>
                          </wps:bodyPr>
                        </wps:wsp>
                        <wps:wsp>
                          <wps:cNvPr id="328" name="Text Box 81"/>
                          <wps:cNvSpPr txBox="1">
                            <a:spLocks noChangeArrowheads="1"/>
                          </wps:cNvSpPr>
                          <wps:spPr bwMode="auto">
                            <a:xfrm>
                              <a:off x="119" y="1970"/>
                              <a:ext cx="1028" cy="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34E75FA" w14:textId="77777777" w:rsidR="00755109" w:rsidRDefault="00755109" w:rsidP="00D54D6C">
                                <w:pPr>
                                  <w:spacing w:line="240" w:lineRule="exact"/>
                                  <w:rPr>
                                    <w:rFonts w:eastAsia="Arial" w:cs="Arial"/>
                                    <w:szCs w:val="24"/>
                                  </w:rPr>
                                </w:pPr>
                                <w:r>
                                  <w:t>Signature</w:t>
                                </w:r>
                              </w:p>
                            </w:txbxContent>
                          </wps:txbx>
                          <wps:bodyPr rot="0" vert="horz" wrap="square" lIns="0" tIns="0" rIns="0" bIns="0" anchor="t" anchorCtr="0" upright="1">
                            <a:noAutofit/>
                          </wps:bodyPr>
                        </wps:wsp>
                        <wps:wsp>
                          <wps:cNvPr id="329" name="Text Box 80"/>
                          <wps:cNvSpPr txBox="1">
                            <a:spLocks noChangeArrowheads="1"/>
                          </wps:cNvSpPr>
                          <wps:spPr bwMode="auto">
                            <a:xfrm>
                              <a:off x="5226" y="1970"/>
                              <a:ext cx="1334" cy="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410DE66" w14:textId="77777777" w:rsidR="00755109" w:rsidRDefault="00755109" w:rsidP="00D54D6C">
                                <w:pPr>
                                  <w:spacing w:line="240" w:lineRule="exact"/>
                                  <w:rPr>
                                    <w:rFonts w:eastAsia="Arial" w:cs="Arial"/>
                                    <w:szCs w:val="24"/>
                                  </w:rPr>
                                </w:pPr>
                                <w:r>
                                  <w:rPr>
                                    <w:spacing w:val="-1"/>
                                  </w:rPr>
                                  <w:t>Designation:</w:t>
                                </w:r>
                              </w:p>
                            </w:txbxContent>
                          </wps:txbx>
                          <wps:bodyPr rot="0" vert="horz" wrap="square" lIns="0" tIns="0" rIns="0" bIns="0" anchor="t" anchorCtr="0" upright="1">
                            <a:noAutofit/>
                          </wps:bodyPr>
                        </wps:wsp>
                        <wps:wsp>
                          <wps:cNvPr id="330" name="Text Box 79"/>
                          <wps:cNvSpPr txBox="1">
                            <a:spLocks noChangeArrowheads="1"/>
                          </wps:cNvSpPr>
                          <wps:spPr bwMode="auto">
                            <a:xfrm>
                              <a:off x="119" y="2309"/>
                              <a:ext cx="2256" cy="74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630C7B2" w14:textId="77777777" w:rsidR="00755109" w:rsidRDefault="00755109" w:rsidP="00D54D6C">
                                <w:pPr>
                                  <w:spacing w:line="245" w:lineRule="exact"/>
                                  <w:rPr>
                                    <w:rFonts w:eastAsia="Arial" w:cs="Arial"/>
                                    <w:szCs w:val="24"/>
                                  </w:rPr>
                                </w:pPr>
                                <w:r>
                                  <w:rPr>
                                    <w:b/>
                                    <w:spacing w:val="-1"/>
                                  </w:rPr>
                                  <w:t>HEI</w:t>
                                </w:r>
                                <w:r>
                                  <w:rPr>
                                    <w:b/>
                                    <w:spacing w:val="64"/>
                                  </w:rPr>
                                  <w:t xml:space="preserve"> </w:t>
                                </w:r>
                                <w:r>
                                  <w:rPr>
                                    <w:b/>
                                    <w:spacing w:val="-1"/>
                                  </w:rPr>
                                  <w:t>staff</w:t>
                                </w:r>
                                <w:r>
                                  <w:rPr>
                                    <w:b/>
                                    <w:spacing w:val="-2"/>
                                  </w:rPr>
                                  <w:t xml:space="preserve"> </w:t>
                                </w:r>
                                <w:r>
                                  <w:rPr>
                                    <w:b/>
                                    <w:spacing w:val="-1"/>
                                  </w:rPr>
                                  <w:t>member:</w:t>
                                </w:r>
                              </w:p>
                              <w:p w14:paraId="0869CCF0" w14:textId="77777777" w:rsidR="00755109" w:rsidRDefault="00755109" w:rsidP="00D54D6C">
                                <w:pPr>
                                  <w:spacing w:line="270" w:lineRule="exact"/>
                                  <w:rPr>
                                    <w:rFonts w:eastAsia="Arial" w:cs="Arial"/>
                                    <w:szCs w:val="24"/>
                                  </w:rPr>
                                </w:pPr>
                                <w:r>
                                  <w:rPr>
                                    <w:spacing w:val="-1"/>
                                  </w:rPr>
                                  <w:t>Completed</w:t>
                                </w:r>
                                <w:r>
                                  <w:rPr>
                                    <w:spacing w:val="2"/>
                                  </w:rPr>
                                  <w:t xml:space="preserve"> </w:t>
                                </w:r>
                                <w:r>
                                  <w:rPr>
                                    <w:spacing w:val="-1"/>
                                  </w:rPr>
                                  <w:t>by</w:t>
                                </w:r>
                                <w:r>
                                  <w:t xml:space="preserve"> </w:t>
                                </w:r>
                                <w:r>
                                  <w:rPr>
                                    <w:spacing w:val="-1"/>
                                  </w:rPr>
                                  <w:t>Name:</w:t>
                                </w:r>
                              </w:p>
                            </w:txbxContent>
                          </wps:txbx>
                          <wps:bodyPr rot="0" vert="horz" wrap="square" lIns="0" tIns="0" rIns="0" bIns="0" anchor="t" anchorCtr="0" upright="1">
                            <a:noAutofit/>
                          </wps:bodyPr>
                        </wps:wsp>
                        <wps:wsp>
                          <wps:cNvPr id="331" name="Text Box 78"/>
                          <wps:cNvSpPr txBox="1">
                            <a:spLocks noChangeArrowheads="1"/>
                          </wps:cNvSpPr>
                          <wps:spPr bwMode="auto">
                            <a:xfrm>
                              <a:off x="5880" y="2576"/>
                              <a:ext cx="1182" cy="36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DE7BB6C" w14:textId="38A618B7" w:rsidR="00755109" w:rsidRDefault="00755109" w:rsidP="00D54D6C">
                                <w:pPr>
                                  <w:spacing w:line="240" w:lineRule="exact"/>
                                  <w:rPr>
                                    <w:rFonts w:eastAsia="Arial" w:cs="Arial"/>
                                    <w:szCs w:val="24"/>
                                  </w:rPr>
                                </w:pPr>
                                <w:r>
                                  <w:rPr>
                                    <w:spacing w:val="-1"/>
                                  </w:rPr>
                                  <w:t>Date:</w:t>
                                </w:r>
                              </w:p>
                            </w:txbxContent>
                          </wps:txbx>
                          <wps:bodyPr rot="0" vert="horz" wrap="square" lIns="0" tIns="0" rIns="0" bIns="0" anchor="t" anchorCtr="0" upright="1">
                            <a:noAutofit/>
                          </wps:bodyPr>
                        </wps:wsp>
                        <wps:wsp>
                          <wps:cNvPr id="332" name="Text Box 77"/>
                          <wps:cNvSpPr txBox="1">
                            <a:spLocks noChangeArrowheads="1"/>
                          </wps:cNvSpPr>
                          <wps:spPr bwMode="auto">
                            <a:xfrm>
                              <a:off x="119" y="3101"/>
                              <a:ext cx="1027" cy="67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E0E0CD5" w14:textId="77777777" w:rsidR="00755109" w:rsidRDefault="00755109" w:rsidP="00D54D6C">
                                <w:pPr>
                                  <w:spacing w:line="240" w:lineRule="exact"/>
                                  <w:rPr>
                                    <w:rFonts w:eastAsia="Arial" w:cs="Arial"/>
                                    <w:szCs w:val="24"/>
                                  </w:rPr>
                                </w:pPr>
                                <w:r>
                                  <w:rPr>
                                    <w:spacing w:val="-1"/>
                                  </w:rPr>
                                  <w:t>Signature</w:t>
                                </w:r>
                              </w:p>
                            </w:txbxContent>
                          </wps:txbx>
                          <wps:bodyPr rot="0" vert="horz" wrap="square" lIns="0" tIns="0" rIns="0" bIns="0" anchor="t" anchorCtr="0" upright="1">
                            <a:noAutofit/>
                          </wps:bodyPr>
                        </wps:wsp>
                        <wps:wsp>
                          <wps:cNvPr id="333" name="Text Box 76"/>
                          <wps:cNvSpPr txBox="1">
                            <a:spLocks noChangeArrowheads="1"/>
                          </wps:cNvSpPr>
                          <wps:spPr bwMode="auto">
                            <a:xfrm>
                              <a:off x="5159" y="3138"/>
                              <a:ext cx="1687" cy="37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C0EFEC1" w14:textId="77777777" w:rsidR="00755109" w:rsidRDefault="00755109" w:rsidP="00D54D6C">
                                <w:pPr>
                                  <w:spacing w:line="240" w:lineRule="exact"/>
                                  <w:rPr>
                                    <w:rFonts w:eastAsia="Arial" w:cs="Arial"/>
                                    <w:szCs w:val="24"/>
                                  </w:rPr>
                                </w:pPr>
                                <w:r>
                                  <w:rPr>
                                    <w:spacing w:val="-1"/>
                                  </w:rPr>
                                  <w:t>Designation:</w:t>
                                </w:r>
                              </w:p>
                            </w:txbxContent>
                          </wps:txbx>
                          <wps:bodyPr rot="0" vert="horz" wrap="square" lIns="0" tIns="0" rIns="0" bIns="0" anchor="t" anchorCtr="0" upright="1">
                            <a:noAutofit/>
                          </wps:bodyPr>
                        </wps:wsp>
                      </wpg:grpSp>
                    </wpg:wgp>
                  </a:graphicData>
                </a:graphic>
              </wp:inline>
            </w:drawing>
          </mc:Choice>
          <mc:Fallback>
            <w:pict>
              <v:group w14:anchorId="4ABB4413" id="Group 74" o:spid="_x0000_s1051" style="width:445.1pt;height:366.6pt;mso-position-horizontal-relative:char;mso-position-vertical-relative:line" coordorigin="6,6" coordsize="8866,49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">
                <v:group id="Group 90" o:spid="_x0000_s1052" style="position:absolute;left:6;top:6;width:8866;height:2" coordorigin="6,6" coordsize="886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">
                  <v:shape id="Freeform 91" o:spid="_x0000_s1053" style="position:absolute;left:6;top:6;width:8866;height:2;visibility:visible;mso-wrap-style:square;v-text-anchor:top" coordsize="886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" path="m,l8865,e" filled="f" strokeweight=".58pt">
                    <v:path arrowok="t" o:connecttype="custom" o:connectlocs="0,0;8865,0" o:connectangles="0,0"/>
                  </v:shape>
                </v:group>
                <v:group id="Group 88" o:spid="_x0000_s1054" style="position:absolute;left:11;top:11;width:2;height:4978" coordorigin="11,11" coordsize="2,49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">
                  <v:shape id="Freeform 89" o:spid="_x0000_s1055" style="position:absolute;left:11;top:11;width:2;height:4978;visibility:visible;mso-wrap-style:square;v-text-anchor:top" coordsize="2,49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" path="m,l,4977e" filled="f" strokeweight=".58pt">
                    <v:path arrowok="t" o:connecttype="custom" o:connectlocs="0,11;0,4988" o:connectangles="0,0"/>
                  </v:shape>
                </v:group>
                <v:group id="Group 86" o:spid="_x0000_s1056" style="position:absolute;left:6;top:4983;width:8866;height:2" coordorigin="6,4983" coordsize="886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">
                  <v:shape id="Freeform 87" o:spid="_x0000_s1057" style="position:absolute;left:6;top:4983;width:8866;height:2;visibility:visible;mso-wrap-style:square;v-text-anchor:top" coordsize="886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" path="m,l8865,e" filled="f" strokeweight=".58pt">
                    <v:path arrowok="t" o:connecttype="custom" o:connectlocs="0,0;8865,0" o:connectangles="0,0"/>
                  </v:shape>
                </v:group>
                <v:group id="Group 75" o:spid="_x0000_s1058" style="position:absolute;left:119;top:11;width:8750;height:4978" coordorigin="119,11" coordsize="8750,49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">
                  <v:shape id="Freeform 85" o:spid="_x0000_s1059" style="position:absolute;left:8867;top:11;width:2;height:4978;visibility:visible;mso-wrap-style:square;v-text-anchor:top" coordsize="2,49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" path="m,l,4977e" filled="f" strokeweight=".58pt">
                    <v:path arrowok="t" o:connecttype="custom" o:connectlocs="0,11;0,4988" o:connectangles="0,0"/>
                  </v:shape>
                  <v:shape id="Text Box 84" o:spid="_x0000_s1060" type="#_x0000_t202" style="position:absolute;left:138;top:90;width:7692;height:5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" filled="f" stroked="f">
                    <v:textbox inset="0,0,0,0">
                      <w:txbxContent>
                        <w:p w14:paraId="3B57C862" w14:textId="6DFC7C50" w:rsidR="00755109" w:rsidRDefault="00755109" w:rsidP="00D54D6C">
                          <w:pPr>
                            <w:spacing w:line="245" w:lineRule="exact"/>
                            <w:rPr>
                              <w:rFonts w:eastAsia="Arial" w:cs="Arial"/>
                              <w:szCs w:val="24"/>
                            </w:rPr>
                          </w:pPr>
                          <w:r>
                            <w:rPr>
                              <w:b/>
                              <w:spacing w:val="-1"/>
                            </w:rPr>
                            <w:t>Clinical</w:t>
                          </w:r>
                          <w:r>
                            <w:rPr>
                              <w:b/>
                              <w:spacing w:val="-3"/>
                            </w:rPr>
                            <w:t xml:space="preserve"> </w:t>
                          </w:r>
                          <w:r>
                            <w:rPr>
                              <w:b/>
                              <w:spacing w:val="-1"/>
                            </w:rPr>
                            <w:t>manager</w:t>
                          </w:r>
                          <w:r>
                            <w:rPr>
                              <w:b/>
                              <w:spacing w:val="-3"/>
                            </w:rPr>
                            <w:t xml:space="preserve"> </w:t>
                          </w:r>
                          <w:r>
                            <w:rPr>
                              <w:b/>
                            </w:rPr>
                            <w:t>/</w:t>
                          </w:r>
                          <w:r>
                            <w:rPr>
                              <w:b/>
                              <w:spacing w:val="-3"/>
                            </w:rPr>
                            <w:t xml:space="preserve"> </w:t>
                          </w:r>
                          <w:r>
                            <w:rPr>
                              <w:b/>
                              <w:spacing w:val="-1"/>
                            </w:rPr>
                            <w:t>assessor</w:t>
                          </w:r>
                        </w:p>
                        <w:p w14:paraId="31AF3B7B" w14:textId="77777777" w:rsidR="00755109" w:rsidRDefault="00755109" w:rsidP="00D54D6C">
                          <w:pPr>
                            <w:spacing w:line="270" w:lineRule="exact"/>
                            <w:rPr>
                              <w:rFonts w:eastAsia="Arial" w:cs="Arial"/>
                              <w:szCs w:val="24"/>
                            </w:rPr>
                          </w:pPr>
                          <w:r>
                            <w:t>I</w:t>
                          </w:r>
                          <w:r>
                            <w:rPr>
                              <w:spacing w:val="-1"/>
                            </w:rPr>
                            <w:t xml:space="preserve"> agree</w:t>
                          </w:r>
                          <w:r>
                            <w:t xml:space="preserve"> to</w:t>
                          </w:r>
                          <w:r>
                            <w:rPr>
                              <w:spacing w:val="-1"/>
                            </w:rPr>
                            <w:t xml:space="preserve"> support</w:t>
                          </w:r>
                          <w:r>
                            <w:t xml:space="preserve"> this</w:t>
                          </w:r>
                          <w:r>
                            <w:rPr>
                              <w:spacing w:val="-1"/>
                            </w:rPr>
                            <w:t xml:space="preserve"> student</w:t>
                          </w:r>
                          <w:r>
                            <w:t xml:space="preserve"> </w:t>
                          </w:r>
                          <w:r>
                            <w:rPr>
                              <w:spacing w:val="-1"/>
                            </w:rPr>
                            <w:t>according</w:t>
                          </w:r>
                          <w:r>
                            <w:t xml:space="preserve"> </w:t>
                          </w:r>
                          <w:r>
                            <w:rPr>
                              <w:spacing w:val="-1"/>
                            </w:rPr>
                            <w:t>to local</w:t>
                          </w:r>
                          <w:r>
                            <w:t xml:space="preserve"> </w:t>
                          </w:r>
                          <w:r>
                            <w:rPr>
                              <w:spacing w:val="-1"/>
                            </w:rPr>
                            <w:t>policies</w:t>
                          </w:r>
                          <w:r>
                            <w:t xml:space="preserve"> </w:t>
                          </w:r>
                          <w:r>
                            <w:rPr>
                              <w:spacing w:val="-1"/>
                            </w:rPr>
                            <w:t>and</w:t>
                          </w:r>
                          <w:r>
                            <w:t xml:space="preserve"> </w:t>
                          </w:r>
                          <w:r>
                            <w:rPr>
                              <w:spacing w:val="-1"/>
                            </w:rPr>
                            <w:t>procedures</w:t>
                          </w:r>
                        </w:p>
                      </w:txbxContent>
                    </v:textbox>
                  </v:shape>
                  <v:shape id="Text Box 83" o:spid="_x0000_s1061" type="#_x0000_t202" style="position:absolute;left:119;top:733;width:2256;height:4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" filled="f" stroked="f">
                    <v:textbox inset="0,0,0,0">
                      <w:txbxContent>
                        <w:p w14:paraId="2A89BC65" w14:textId="77777777" w:rsidR="00755109" w:rsidRDefault="00755109" w:rsidP="00D54D6C">
                          <w:pPr>
                            <w:spacing w:line="240" w:lineRule="exact"/>
                            <w:rPr>
                              <w:rFonts w:eastAsia="Arial" w:cs="Arial"/>
                              <w:szCs w:val="24"/>
                            </w:rPr>
                          </w:pPr>
                          <w:r>
                            <w:rPr>
                              <w:spacing w:val="-1"/>
                            </w:rPr>
                            <w:t>Completed</w:t>
                          </w:r>
                          <w:r>
                            <w:rPr>
                              <w:spacing w:val="2"/>
                            </w:rPr>
                            <w:t xml:space="preserve"> </w:t>
                          </w:r>
                          <w:r>
                            <w:rPr>
                              <w:spacing w:val="-1"/>
                            </w:rPr>
                            <w:t>by</w:t>
                          </w:r>
                          <w:r>
                            <w:t xml:space="preserve"> </w:t>
                          </w:r>
                          <w:r>
                            <w:rPr>
                              <w:spacing w:val="-1"/>
                            </w:rPr>
                            <w:t>Name:</w:t>
                          </w:r>
                        </w:p>
                      </w:txbxContent>
                    </v:textbox>
                  </v:shape>
                  <v:shape id="Text Box 82" o:spid="_x0000_s1062" type="#_x0000_t202" style="position:absolute;left:5880;top:689;width:574;height:3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" filled="f" stroked="f">
                    <v:textbox inset="0,0,0,0">
                      <w:txbxContent>
                        <w:p w14:paraId="010D38F3" w14:textId="77777777" w:rsidR="00755109" w:rsidRDefault="00755109" w:rsidP="00D54D6C">
                          <w:pPr>
                            <w:spacing w:line="240" w:lineRule="exact"/>
                            <w:rPr>
                              <w:rFonts w:eastAsia="Arial" w:cs="Arial"/>
                              <w:szCs w:val="24"/>
                            </w:rPr>
                          </w:pPr>
                          <w:r>
                            <w:rPr>
                              <w:spacing w:val="-1"/>
                            </w:rPr>
                            <w:t>Date:</w:t>
                          </w:r>
                        </w:p>
                      </w:txbxContent>
                    </v:textbox>
                  </v:shape>
                  <v:shape id="Text Box 81" o:spid="_x0000_s1063" type="#_x0000_t202" style="position:absolute;left:119;top:1970;width:1028;height: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" filled="f" stroked="f">
                    <v:textbox inset="0,0,0,0">
                      <w:txbxContent>
                        <w:p w14:paraId="734E75FA" w14:textId="77777777" w:rsidR="00755109" w:rsidRDefault="00755109" w:rsidP="00D54D6C">
                          <w:pPr>
                            <w:spacing w:line="240" w:lineRule="exact"/>
                            <w:rPr>
                              <w:rFonts w:eastAsia="Arial" w:cs="Arial"/>
                              <w:szCs w:val="24"/>
                            </w:rPr>
                          </w:pPr>
                          <w:r>
                            <w:t>Signature</w:t>
                          </w:r>
                        </w:p>
                      </w:txbxContent>
                    </v:textbox>
                  </v:shape>
                  <v:shape id="Text Box 80" o:spid="_x0000_s1064" type="#_x0000_t202" style="position:absolute;left:5226;top:1970;width:1334;height: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" filled="f" stroked="f">
                    <v:textbox inset="0,0,0,0">
                      <w:txbxContent>
                        <w:p w14:paraId="2410DE66" w14:textId="77777777" w:rsidR="00755109" w:rsidRDefault="00755109" w:rsidP="00D54D6C">
                          <w:pPr>
                            <w:spacing w:line="240" w:lineRule="exact"/>
                            <w:rPr>
                              <w:rFonts w:eastAsia="Arial" w:cs="Arial"/>
                              <w:szCs w:val="24"/>
                            </w:rPr>
                          </w:pPr>
                          <w:r>
                            <w:rPr>
                              <w:spacing w:val="-1"/>
                            </w:rPr>
                            <w:t>Designation:</w:t>
                          </w:r>
                        </w:p>
                      </w:txbxContent>
                    </v:textbox>
                  </v:shape>
                  <v:shape id="Text Box 79" o:spid="_x0000_s1065" type="#_x0000_t202" style="position:absolute;left:119;top:2309;width:2256;height:7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" filled="f" stroked="f">
                    <v:textbox inset="0,0,0,0">
                      <w:txbxContent>
                        <w:p w14:paraId="3630C7B2" w14:textId="77777777" w:rsidR="00755109" w:rsidRDefault="00755109" w:rsidP="00D54D6C">
                          <w:pPr>
                            <w:spacing w:line="245" w:lineRule="exact"/>
                            <w:rPr>
                              <w:rFonts w:eastAsia="Arial" w:cs="Arial"/>
                              <w:szCs w:val="24"/>
                            </w:rPr>
                          </w:pPr>
                          <w:r>
                            <w:rPr>
                              <w:b/>
                              <w:spacing w:val="-1"/>
                            </w:rPr>
                            <w:t>HEI</w:t>
                          </w:r>
                          <w:r>
                            <w:rPr>
                              <w:b/>
                              <w:spacing w:val="64"/>
                            </w:rPr>
                            <w:t xml:space="preserve"> </w:t>
                          </w:r>
                          <w:r>
                            <w:rPr>
                              <w:b/>
                              <w:spacing w:val="-1"/>
                            </w:rPr>
                            <w:t>staff</w:t>
                          </w:r>
                          <w:r>
                            <w:rPr>
                              <w:b/>
                              <w:spacing w:val="-2"/>
                            </w:rPr>
                            <w:t xml:space="preserve"> </w:t>
                          </w:r>
                          <w:r>
                            <w:rPr>
                              <w:b/>
                              <w:spacing w:val="-1"/>
                            </w:rPr>
                            <w:t>member:</w:t>
                          </w:r>
                        </w:p>
                        <w:p w14:paraId="0869CCF0" w14:textId="77777777" w:rsidR="00755109" w:rsidRDefault="00755109" w:rsidP="00D54D6C">
                          <w:pPr>
                            <w:spacing w:line="270" w:lineRule="exact"/>
                            <w:rPr>
                              <w:rFonts w:eastAsia="Arial" w:cs="Arial"/>
                              <w:szCs w:val="24"/>
                            </w:rPr>
                          </w:pPr>
                          <w:r>
                            <w:rPr>
                              <w:spacing w:val="-1"/>
                            </w:rPr>
                            <w:t>Completed</w:t>
                          </w:r>
                          <w:r>
                            <w:rPr>
                              <w:spacing w:val="2"/>
                            </w:rPr>
                            <w:t xml:space="preserve"> </w:t>
                          </w:r>
                          <w:r>
                            <w:rPr>
                              <w:spacing w:val="-1"/>
                            </w:rPr>
                            <w:t>by</w:t>
                          </w:r>
                          <w:r>
                            <w:t xml:space="preserve"> </w:t>
                          </w:r>
                          <w:r>
                            <w:rPr>
                              <w:spacing w:val="-1"/>
                            </w:rPr>
                            <w:t>Name:</w:t>
                          </w:r>
                        </w:p>
                      </w:txbxContent>
                    </v:textbox>
                  </v:shape>
                  <v:shape id="Text Box 78" o:spid="_x0000_s1066" type="#_x0000_t202" style="position:absolute;left:5880;top:2576;width:1182;height:3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" filled="f" stroked="f">
                    <v:textbox inset="0,0,0,0">
                      <w:txbxContent>
                        <w:p w14:paraId="5DE7BB6C" w14:textId="38A618B7" w:rsidR="00755109" w:rsidRDefault="00755109" w:rsidP="00D54D6C">
                          <w:pPr>
                            <w:spacing w:line="240" w:lineRule="exact"/>
                            <w:rPr>
                              <w:rFonts w:eastAsia="Arial" w:cs="Arial"/>
                              <w:szCs w:val="24"/>
                            </w:rPr>
                          </w:pPr>
                          <w:r>
                            <w:rPr>
                              <w:spacing w:val="-1"/>
                            </w:rPr>
                            <w:t>Date:</w:t>
                          </w:r>
                        </w:p>
                      </w:txbxContent>
                    </v:textbox>
                  </v:shape>
                  <v:shape id="Text Box 77" o:spid="_x0000_s1067" type="#_x0000_t202" style="position:absolute;left:119;top:3101;width:1027;height:6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" filled="f" stroked="f">
                    <v:textbox inset="0,0,0,0">
                      <w:txbxContent>
                        <w:p w14:paraId="1E0E0CD5" w14:textId="77777777" w:rsidR="00755109" w:rsidRDefault="00755109" w:rsidP="00D54D6C">
                          <w:pPr>
                            <w:spacing w:line="240" w:lineRule="exact"/>
                            <w:rPr>
                              <w:rFonts w:eastAsia="Arial" w:cs="Arial"/>
                              <w:szCs w:val="24"/>
                            </w:rPr>
                          </w:pPr>
                          <w:r>
                            <w:rPr>
                              <w:spacing w:val="-1"/>
                            </w:rPr>
                            <w:t>Signature</w:t>
                          </w:r>
                        </w:p>
                      </w:txbxContent>
                    </v:textbox>
                  </v:shape>
                  <v:shape id="Text Box 76" o:spid="_x0000_s1068" type="#_x0000_t202" style="position:absolute;left:5159;top:3138;width:1687;height:3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" filled="f" stroked="f">
                    <v:textbox inset="0,0,0,0">
                      <w:txbxContent>
                        <w:p w14:paraId="1C0EFEC1" w14:textId="77777777" w:rsidR="00755109" w:rsidRDefault="00755109" w:rsidP="00D54D6C">
                          <w:pPr>
                            <w:spacing w:line="240" w:lineRule="exact"/>
                            <w:rPr>
                              <w:rFonts w:eastAsia="Arial" w:cs="Arial"/>
                              <w:szCs w:val="24"/>
                            </w:rPr>
                          </w:pPr>
                          <w:r>
                            <w:rPr>
                              <w:spacing w:val="-1"/>
                            </w:rPr>
                            <w:t>Designation:</w:t>
                          </w:r>
                        </w:p>
                      </w:txbxContent>
                    </v:textbox>
                  </v:shape>
                </v:group>
                <w10:anchorlock/>
              </v:group>
            </w:pict>
          </mc:Fallback>
        </mc:AlternateContent>
      </w:r>
    </w:p>
    <w:p w14:paraId="7818B57A" w14:textId="77777777" w:rsidR="00D54D6C" w:rsidRDefault="00D54D6C" w:rsidP="00D54D6C">
      <w:pPr>
        <w:rPr>
          <w:rFonts w:eastAsia="Arial" w:cs="Arial"/>
          <w:b/>
          <w:bCs/>
          <w:sz w:val="20"/>
          <w:szCs w:val="20"/>
        </w:rPr>
      </w:pPr>
    </w:p>
    <w:p w14:paraId="66F70121" w14:textId="77777777" w:rsidR="00D54D6C" w:rsidRDefault="00D54D6C" w:rsidP="00D54D6C">
      <w:pPr>
        <w:spacing w:before="5"/>
        <w:rPr>
          <w:rFonts w:eastAsia="Arial" w:cs="Arial"/>
          <w:b/>
          <w:bCs/>
          <w:sz w:val="23"/>
          <w:szCs w:val="23"/>
        </w:rPr>
      </w:pPr>
    </w:p>
    <w:p w14:paraId="0A018134" w14:textId="7E7FEBC0" w:rsidR="00D54D6C" w:rsidRDefault="00D54D6C" w:rsidP="00E05CDF">
      <w:pPr>
        <w:spacing w:line="200" w:lineRule="atLeast"/>
        <w:ind w:left="101"/>
        <w:rPr>
          <w:rFonts w:eastAsia="Arial" w:cs="Arial"/>
          <w:sz w:val="20"/>
          <w:szCs w:val="20"/>
        </w:rPr>
        <w:sectPr w:rsidR="00D54D6C">
          <w:pgSz w:w="11910" w:h="16840"/>
          <w:pgMar w:top="1380" w:right="1320" w:bottom="1200" w:left="1220" w:header="0" w:footer="1003" w:gutter="0"/>
          <w:cols w:space="720"/>
        </w:sectPr>
      </w:pPr>
      <w:r>
        <w:rPr>
          <w:rFonts w:eastAsia="Arial" w:cs="Arial"/>
          <w:noProof/>
          <w:sz w:val="20"/>
          <w:szCs w:val="20"/>
          <w:lang w:eastAsia="en-GB"/>
        </w:rPr>
        <mc:AlternateContent>
          <mc:Choice Requires="wpg">
            <w:drawing>
              <wp:inline distT="0" distB="0" distL="0" distR="0" wp14:anchorId="6EB356A0" wp14:editId="57F641B9">
                <wp:extent cx="5637530" cy="4244340"/>
                <wp:effectExtent l="0" t="0" r="20320" b="22860"/>
                <wp:docPr id="334" name="Group 6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37530" cy="4244340"/>
                          <a:chOff x="0" y="0"/>
                          <a:chExt cx="8878" cy="4492"/>
                        </a:xfrm>
                      </wpg:grpSpPr>
                      <wpg:grpSp>
                        <wpg:cNvPr id="335" name="Group 72"/>
                        <wpg:cNvGrpSpPr>
                          <a:grpSpLocks/>
                        </wpg:cNvGrpSpPr>
                        <wpg:grpSpPr bwMode="auto">
                          <a:xfrm>
                            <a:off x="6" y="6"/>
                            <a:ext cx="8866" cy="2"/>
                            <a:chOff x="6" y="6"/>
                            <a:chExt cx="8866" cy="2"/>
                          </a:xfrm>
                        </wpg:grpSpPr>
                        <wps:wsp>
                          <wps:cNvPr id="336" name="Freeform 73"/>
                          <wps:cNvSpPr>
                            <a:spLocks/>
                          </wps:cNvSpPr>
                          <wps:spPr bwMode="auto">
                            <a:xfrm>
                              <a:off x="6" y="6"/>
                              <a:ext cx="8866" cy="2"/>
                            </a:xfrm>
                            <a:custGeom>
                              <a:avLst/>
                              <a:gdLst>
                                <a:gd name="T0" fmla="+- 0 6 6"/>
                                <a:gd name="T1" fmla="*/ T0 w 8866"/>
                                <a:gd name="T2" fmla="+- 0 8871 6"/>
                                <a:gd name="T3" fmla="*/ T2 w 8866"/>
                              </a:gdLst>
                              <a:ahLst/>
                              <a:cxnLst>
                                <a:cxn ang="0">
                                  <a:pos x="T1" y="0"/>
                                </a:cxn>
                                <a:cxn ang="0">
                                  <a:pos x="T3" y="0"/>
                                </a:cxn>
                              </a:cxnLst>
                              <a:rect l="0" t="0" r="r" b="b"/>
                              <a:pathLst>
                                <a:path w="8866">
                                  <a:moveTo>
                                    <a:pt x="0" y="0"/>
                                  </a:moveTo>
                                  <a:lnTo>
                                    <a:pt x="8865"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37" name="Group 70"/>
                        <wpg:cNvGrpSpPr>
                          <a:grpSpLocks/>
                        </wpg:cNvGrpSpPr>
                        <wpg:grpSpPr bwMode="auto">
                          <a:xfrm>
                            <a:off x="11" y="11"/>
                            <a:ext cx="2" cy="4475"/>
                            <a:chOff x="11" y="11"/>
                            <a:chExt cx="2" cy="4475"/>
                          </a:xfrm>
                        </wpg:grpSpPr>
                        <wps:wsp>
                          <wps:cNvPr id="338" name="Freeform 71"/>
                          <wps:cNvSpPr>
                            <a:spLocks/>
                          </wps:cNvSpPr>
                          <wps:spPr bwMode="auto">
                            <a:xfrm>
                              <a:off x="11" y="11"/>
                              <a:ext cx="2" cy="4475"/>
                            </a:xfrm>
                            <a:custGeom>
                              <a:avLst/>
                              <a:gdLst>
                                <a:gd name="T0" fmla="+- 0 11 11"/>
                                <a:gd name="T1" fmla="*/ 11 h 4475"/>
                                <a:gd name="T2" fmla="+- 0 4485 11"/>
                                <a:gd name="T3" fmla="*/ 4485 h 4475"/>
                              </a:gdLst>
                              <a:ahLst/>
                              <a:cxnLst>
                                <a:cxn ang="0">
                                  <a:pos x="0" y="T1"/>
                                </a:cxn>
                                <a:cxn ang="0">
                                  <a:pos x="0" y="T3"/>
                                </a:cxn>
                              </a:cxnLst>
                              <a:rect l="0" t="0" r="r" b="b"/>
                              <a:pathLst>
                                <a:path h="4475">
                                  <a:moveTo>
                                    <a:pt x="0" y="0"/>
                                  </a:moveTo>
                                  <a:lnTo>
                                    <a:pt x="0" y="4474"/>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39" name="Group 68"/>
                        <wpg:cNvGrpSpPr>
                          <a:grpSpLocks/>
                        </wpg:cNvGrpSpPr>
                        <wpg:grpSpPr bwMode="auto">
                          <a:xfrm>
                            <a:off x="6" y="4481"/>
                            <a:ext cx="8866" cy="2"/>
                            <a:chOff x="6" y="4481"/>
                            <a:chExt cx="8866" cy="2"/>
                          </a:xfrm>
                        </wpg:grpSpPr>
                        <wps:wsp>
                          <wps:cNvPr id="340" name="Freeform 69"/>
                          <wps:cNvSpPr>
                            <a:spLocks/>
                          </wps:cNvSpPr>
                          <wps:spPr bwMode="auto">
                            <a:xfrm>
                              <a:off x="6" y="4481"/>
                              <a:ext cx="8866" cy="2"/>
                            </a:xfrm>
                            <a:custGeom>
                              <a:avLst/>
                              <a:gdLst>
                                <a:gd name="T0" fmla="+- 0 6 6"/>
                                <a:gd name="T1" fmla="*/ T0 w 8866"/>
                                <a:gd name="T2" fmla="+- 0 8871 6"/>
                                <a:gd name="T3" fmla="*/ T2 w 8866"/>
                              </a:gdLst>
                              <a:ahLst/>
                              <a:cxnLst>
                                <a:cxn ang="0">
                                  <a:pos x="T1" y="0"/>
                                </a:cxn>
                                <a:cxn ang="0">
                                  <a:pos x="T3" y="0"/>
                                </a:cxn>
                              </a:cxnLst>
                              <a:rect l="0" t="0" r="r" b="b"/>
                              <a:pathLst>
                                <a:path w="8866">
                                  <a:moveTo>
                                    <a:pt x="0" y="0"/>
                                  </a:moveTo>
                                  <a:lnTo>
                                    <a:pt x="8865"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41" name="Group 62"/>
                        <wpg:cNvGrpSpPr>
                          <a:grpSpLocks/>
                        </wpg:cNvGrpSpPr>
                        <wpg:grpSpPr bwMode="auto">
                          <a:xfrm>
                            <a:off x="8867" y="11"/>
                            <a:ext cx="2" cy="4475"/>
                            <a:chOff x="8867" y="11"/>
                            <a:chExt cx="2" cy="4475"/>
                          </a:xfrm>
                        </wpg:grpSpPr>
                        <wps:wsp>
                          <wps:cNvPr id="342" name="Freeform 67"/>
                          <wps:cNvSpPr>
                            <a:spLocks/>
                          </wps:cNvSpPr>
                          <wps:spPr bwMode="auto">
                            <a:xfrm>
                              <a:off x="8867" y="11"/>
                              <a:ext cx="2" cy="4475"/>
                            </a:xfrm>
                            <a:custGeom>
                              <a:avLst/>
                              <a:gdLst>
                                <a:gd name="T0" fmla="+- 0 11 11"/>
                                <a:gd name="T1" fmla="*/ 11 h 4475"/>
                                <a:gd name="T2" fmla="+- 0 4485 11"/>
                                <a:gd name="T3" fmla="*/ 4485 h 4475"/>
                              </a:gdLst>
                              <a:ahLst/>
                              <a:cxnLst>
                                <a:cxn ang="0">
                                  <a:pos x="0" y="T1"/>
                                </a:cxn>
                                <a:cxn ang="0">
                                  <a:pos x="0" y="T3"/>
                                </a:cxn>
                              </a:cxnLst>
                              <a:rect l="0" t="0" r="r" b="b"/>
                              <a:pathLst>
                                <a:path h="4475">
                                  <a:moveTo>
                                    <a:pt x="0" y="0"/>
                                  </a:moveTo>
                                  <a:lnTo>
                                    <a:pt x="0" y="4474"/>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43" name="Text Box 66"/>
                          <wps:cNvSpPr txBox="1">
                            <a:spLocks noChangeArrowheads="1"/>
                          </wps:cNvSpPr>
                          <wps:spPr bwMode="auto">
                            <a:xfrm>
                              <a:off x="119" y="39"/>
                              <a:ext cx="8640" cy="221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64FEE82" w14:textId="77777777" w:rsidR="00755109" w:rsidRDefault="00755109" w:rsidP="00D54D6C">
                                <w:pPr>
                                  <w:spacing w:line="245" w:lineRule="exact"/>
                                  <w:rPr>
                                    <w:rFonts w:eastAsia="Arial" w:cs="Arial"/>
                                    <w:szCs w:val="24"/>
                                  </w:rPr>
                                </w:pPr>
                                <w:r>
                                  <w:rPr>
                                    <w:b/>
                                    <w:spacing w:val="-1"/>
                                    <w:u w:val="thick" w:color="000000"/>
                                  </w:rPr>
                                  <w:t>Student</w:t>
                                </w:r>
                              </w:p>
                              <w:p w14:paraId="437DB423" w14:textId="77777777" w:rsidR="00755109" w:rsidRDefault="00755109" w:rsidP="00D54D6C">
                                <w:pPr>
                                  <w:spacing w:before="10"/>
                                  <w:rPr>
                                    <w:rFonts w:eastAsia="Arial" w:cs="Arial"/>
                                    <w:b/>
                                    <w:bCs/>
                                    <w:sz w:val="25"/>
                                    <w:szCs w:val="25"/>
                                  </w:rPr>
                                </w:pPr>
                              </w:p>
                              <w:p w14:paraId="4874846C" w14:textId="0BC9DA48" w:rsidR="00755109" w:rsidRDefault="00755109" w:rsidP="004A4F87">
                                <w:pPr>
                                  <w:widowControl w:val="0"/>
                                  <w:numPr>
                                    <w:ilvl w:val="0"/>
                                    <w:numId w:val="52"/>
                                  </w:numPr>
                                  <w:tabs>
                                    <w:tab w:val="left" w:pos="721"/>
                                  </w:tabs>
                                  <w:spacing w:after="0" w:line="274" w:lineRule="exact"/>
                                  <w:ind w:hanging="360"/>
                                  <w:rPr>
                                    <w:rFonts w:eastAsia="Arial" w:cs="Arial"/>
                                    <w:szCs w:val="24"/>
                                  </w:rPr>
                                </w:pPr>
                                <w:r>
                                  <w:t>I</w:t>
                                </w:r>
                                <w:r>
                                  <w:rPr>
                                    <w:spacing w:val="17"/>
                                  </w:rPr>
                                  <w:t xml:space="preserve"> </w:t>
                                </w:r>
                                <w:r>
                                  <w:rPr>
                                    <w:spacing w:val="-1"/>
                                  </w:rPr>
                                  <w:t>confirm</w:t>
                                </w:r>
                                <w:r>
                                  <w:rPr>
                                    <w:spacing w:val="18"/>
                                  </w:rPr>
                                  <w:t xml:space="preserve"> </w:t>
                                </w:r>
                                <w:r>
                                  <w:t>that</w:t>
                                </w:r>
                                <w:r>
                                  <w:rPr>
                                    <w:spacing w:val="18"/>
                                  </w:rPr>
                                  <w:t xml:space="preserve"> </w:t>
                                </w:r>
                                <w:r>
                                  <w:t>I</w:t>
                                </w:r>
                                <w:r>
                                  <w:rPr>
                                    <w:spacing w:val="18"/>
                                  </w:rPr>
                                  <w:t xml:space="preserve"> </w:t>
                                </w:r>
                                <w:r>
                                  <w:rPr>
                                    <w:spacing w:val="-1"/>
                                  </w:rPr>
                                  <w:t>have</w:t>
                                </w:r>
                                <w:r>
                                  <w:rPr>
                                    <w:spacing w:val="18"/>
                                  </w:rPr>
                                  <w:t xml:space="preserve"> </w:t>
                                </w:r>
                                <w:r>
                                  <w:rPr>
                                    <w:spacing w:val="-1"/>
                                  </w:rPr>
                                  <w:t>reviewed</w:t>
                                </w:r>
                                <w:r>
                                  <w:rPr>
                                    <w:spacing w:val="18"/>
                                  </w:rPr>
                                  <w:t xml:space="preserve"> </w:t>
                                </w:r>
                                <w:r>
                                  <w:t>the</w:t>
                                </w:r>
                                <w:r>
                                  <w:rPr>
                                    <w:spacing w:val="18"/>
                                  </w:rPr>
                                  <w:t xml:space="preserve"> </w:t>
                                </w:r>
                                <w:r>
                                  <w:rPr>
                                    <w:spacing w:val="-1"/>
                                  </w:rPr>
                                  <w:t>risk</w:t>
                                </w:r>
                                <w:r>
                                  <w:rPr>
                                    <w:spacing w:val="18"/>
                                  </w:rPr>
                                  <w:t xml:space="preserve"> </w:t>
                                </w:r>
                                <w:r>
                                  <w:rPr>
                                    <w:spacing w:val="-1"/>
                                  </w:rPr>
                                  <w:t>assessment</w:t>
                                </w:r>
                                <w:r>
                                  <w:rPr>
                                    <w:spacing w:val="19"/>
                                  </w:rPr>
                                  <w:t xml:space="preserve"> </w:t>
                                </w:r>
                                <w:r>
                                  <w:rPr>
                                    <w:spacing w:val="-1"/>
                                  </w:rPr>
                                  <w:t>with</w:t>
                                </w:r>
                                <w:r>
                                  <w:rPr>
                                    <w:spacing w:val="19"/>
                                  </w:rPr>
                                  <w:t xml:space="preserve"> </w:t>
                                </w:r>
                                <w:r>
                                  <w:t>the</w:t>
                                </w:r>
                                <w:r>
                                  <w:rPr>
                                    <w:spacing w:val="18"/>
                                  </w:rPr>
                                  <w:t xml:space="preserve"> </w:t>
                                </w:r>
                                <w:r>
                                  <w:rPr>
                                    <w:spacing w:val="-1"/>
                                  </w:rPr>
                                  <w:t>HEI</w:t>
                                </w:r>
                                <w:r>
                                  <w:rPr>
                                    <w:spacing w:val="18"/>
                                  </w:rPr>
                                  <w:t xml:space="preserve"> </w:t>
                                </w:r>
                                <w:r>
                                  <w:rPr>
                                    <w:spacing w:val="-1"/>
                                  </w:rPr>
                                  <w:t>staff</w:t>
                                </w:r>
                                <w:r>
                                  <w:rPr>
                                    <w:spacing w:val="18"/>
                                  </w:rPr>
                                  <w:t xml:space="preserve"> </w:t>
                                </w:r>
                                <w:r>
                                  <w:rPr>
                                    <w:spacing w:val="-1"/>
                                  </w:rPr>
                                  <w:t>and</w:t>
                                </w:r>
                                <w:r>
                                  <w:rPr>
                                    <w:spacing w:val="28"/>
                                  </w:rPr>
                                  <w:t xml:space="preserve"> </w:t>
                                </w:r>
                                <w:r>
                                  <w:rPr>
                                    <w:spacing w:val="-1"/>
                                  </w:rPr>
                                  <w:t>Clinical manager</w:t>
                                </w:r>
                                <w:r>
                                  <w:t xml:space="preserve"> / </w:t>
                                </w:r>
                                <w:r>
                                  <w:rPr>
                                    <w:spacing w:val="-1"/>
                                  </w:rPr>
                                  <w:t>practice assessor</w:t>
                                </w:r>
                              </w:p>
                              <w:p w14:paraId="3908F7AE" w14:textId="77777777" w:rsidR="00755109" w:rsidRDefault="00755109" w:rsidP="004A4F87">
                                <w:pPr>
                                  <w:widowControl w:val="0"/>
                                  <w:numPr>
                                    <w:ilvl w:val="0"/>
                                    <w:numId w:val="52"/>
                                  </w:numPr>
                                  <w:tabs>
                                    <w:tab w:val="left" w:pos="721"/>
                                  </w:tabs>
                                  <w:spacing w:before="17" w:after="0" w:line="276" w:lineRule="exact"/>
                                  <w:ind w:hanging="360"/>
                                  <w:rPr>
                                    <w:rFonts w:eastAsia="Arial" w:cs="Arial"/>
                                    <w:szCs w:val="24"/>
                                  </w:rPr>
                                </w:pPr>
                                <w:r>
                                  <w:t>I</w:t>
                                </w:r>
                                <w:r>
                                  <w:rPr>
                                    <w:spacing w:val="40"/>
                                  </w:rPr>
                                  <w:t xml:space="preserve"> </w:t>
                                </w:r>
                                <w:r>
                                  <w:rPr>
                                    <w:spacing w:val="-1"/>
                                  </w:rPr>
                                  <w:t>confirm</w:t>
                                </w:r>
                                <w:r>
                                  <w:rPr>
                                    <w:spacing w:val="40"/>
                                  </w:rPr>
                                  <w:t xml:space="preserve"> </w:t>
                                </w:r>
                                <w:r>
                                  <w:t>that</w:t>
                                </w:r>
                                <w:r>
                                  <w:rPr>
                                    <w:spacing w:val="40"/>
                                  </w:rPr>
                                  <w:t xml:space="preserve"> </w:t>
                                </w:r>
                                <w:r>
                                  <w:t>I</w:t>
                                </w:r>
                                <w:r>
                                  <w:rPr>
                                    <w:spacing w:val="41"/>
                                  </w:rPr>
                                  <w:t xml:space="preserve"> </w:t>
                                </w:r>
                                <w:r>
                                  <w:rPr>
                                    <w:spacing w:val="-1"/>
                                  </w:rPr>
                                  <w:t>have</w:t>
                                </w:r>
                                <w:r>
                                  <w:rPr>
                                    <w:spacing w:val="39"/>
                                  </w:rPr>
                                  <w:t xml:space="preserve"> </w:t>
                                </w:r>
                                <w:r>
                                  <w:rPr>
                                    <w:spacing w:val="-1"/>
                                  </w:rPr>
                                  <w:t>reviewed</w:t>
                                </w:r>
                                <w:r>
                                  <w:rPr>
                                    <w:spacing w:val="40"/>
                                  </w:rPr>
                                  <w:t xml:space="preserve"> </w:t>
                                </w:r>
                                <w:r>
                                  <w:t>the</w:t>
                                </w:r>
                                <w:r>
                                  <w:rPr>
                                    <w:spacing w:val="41"/>
                                  </w:rPr>
                                  <w:t xml:space="preserve"> </w:t>
                                </w:r>
                                <w:r>
                                  <w:rPr>
                                    <w:spacing w:val="-1"/>
                                  </w:rPr>
                                  <w:t>potential</w:t>
                                </w:r>
                                <w:r>
                                  <w:rPr>
                                    <w:spacing w:val="40"/>
                                  </w:rPr>
                                  <w:t xml:space="preserve"> </w:t>
                                </w:r>
                                <w:r>
                                  <w:rPr>
                                    <w:spacing w:val="-1"/>
                                  </w:rPr>
                                  <w:t>risks</w:t>
                                </w:r>
                                <w:r>
                                  <w:rPr>
                                    <w:spacing w:val="40"/>
                                  </w:rPr>
                                  <w:t xml:space="preserve"> </w:t>
                                </w:r>
                                <w:r>
                                  <w:rPr>
                                    <w:spacing w:val="-1"/>
                                  </w:rPr>
                                  <w:t>as</w:t>
                                </w:r>
                                <w:r>
                                  <w:rPr>
                                    <w:spacing w:val="41"/>
                                  </w:rPr>
                                  <w:t xml:space="preserve"> </w:t>
                                </w:r>
                                <w:r>
                                  <w:rPr>
                                    <w:spacing w:val="-1"/>
                                  </w:rPr>
                                  <w:t>outlined</w:t>
                                </w:r>
                                <w:r>
                                  <w:rPr>
                                    <w:spacing w:val="40"/>
                                  </w:rPr>
                                  <w:t xml:space="preserve"> </w:t>
                                </w:r>
                                <w:r>
                                  <w:rPr>
                                    <w:spacing w:val="-1"/>
                                  </w:rPr>
                                  <w:t>in</w:t>
                                </w:r>
                                <w:r>
                                  <w:rPr>
                                    <w:spacing w:val="40"/>
                                  </w:rPr>
                                  <w:t xml:space="preserve"> </w:t>
                                </w:r>
                                <w:r>
                                  <w:rPr>
                                    <w:spacing w:val="-1"/>
                                  </w:rPr>
                                  <w:t>the</w:t>
                                </w:r>
                                <w:r>
                                  <w:rPr>
                                    <w:spacing w:val="41"/>
                                  </w:rPr>
                                  <w:t xml:space="preserve"> </w:t>
                                </w:r>
                                <w:r>
                                  <w:rPr>
                                    <w:spacing w:val="-1"/>
                                  </w:rPr>
                                  <w:t>risk</w:t>
                                </w:r>
                                <w:r>
                                  <w:rPr>
                                    <w:spacing w:val="29"/>
                                  </w:rPr>
                                  <w:t xml:space="preserve"> </w:t>
                                </w:r>
                                <w:r>
                                  <w:rPr>
                                    <w:spacing w:val="-1"/>
                                  </w:rPr>
                                  <w:t>assessment</w:t>
                                </w:r>
                              </w:p>
                              <w:p w14:paraId="28129CE3" w14:textId="77777777" w:rsidR="00755109" w:rsidRDefault="00755109" w:rsidP="004A4F87">
                                <w:pPr>
                                  <w:widowControl w:val="0"/>
                                  <w:numPr>
                                    <w:ilvl w:val="0"/>
                                    <w:numId w:val="52"/>
                                  </w:numPr>
                                  <w:tabs>
                                    <w:tab w:val="left" w:pos="721"/>
                                  </w:tabs>
                                  <w:spacing w:before="18" w:after="0" w:line="274" w:lineRule="exact"/>
                                  <w:ind w:right="1" w:hanging="360"/>
                                  <w:rPr>
                                    <w:rFonts w:eastAsia="Arial" w:cs="Arial"/>
                                    <w:szCs w:val="24"/>
                                  </w:rPr>
                                </w:pPr>
                                <w:r>
                                  <w:t>I</w:t>
                                </w:r>
                                <w:r>
                                  <w:rPr>
                                    <w:spacing w:val="10"/>
                                  </w:rPr>
                                  <w:t xml:space="preserve"> </w:t>
                                </w:r>
                                <w:r>
                                  <w:t>confirm</w:t>
                                </w:r>
                                <w:r>
                                  <w:rPr>
                                    <w:spacing w:val="10"/>
                                  </w:rPr>
                                  <w:t xml:space="preserve"> </w:t>
                                </w:r>
                                <w:r>
                                  <w:rPr>
                                    <w:spacing w:val="-1"/>
                                  </w:rPr>
                                  <w:t>that</w:t>
                                </w:r>
                                <w:r>
                                  <w:rPr>
                                    <w:spacing w:val="11"/>
                                  </w:rPr>
                                  <w:t xml:space="preserve"> </w:t>
                                </w:r>
                                <w:r>
                                  <w:t>I</w:t>
                                </w:r>
                                <w:r>
                                  <w:rPr>
                                    <w:spacing w:val="10"/>
                                  </w:rPr>
                                  <w:t xml:space="preserve"> </w:t>
                                </w:r>
                                <w:r>
                                  <w:t>am</w:t>
                                </w:r>
                                <w:r>
                                  <w:rPr>
                                    <w:spacing w:val="10"/>
                                  </w:rPr>
                                  <w:t xml:space="preserve"> </w:t>
                                </w:r>
                                <w:r>
                                  <w:t>aware</w:t>
                                </w:r>
                                <w:r>
                                  <w:rPr>
                                    <w:spacing w:val="11"/>
                                  </w:rPr>
                                  <w:t xml:space="preserve"> </w:t>
                                </w:r>
                                <w:r>
                                  <w:t>of</w:t>
                                </w:r>
                                <w:r>
                                  <w:rPr>
                                    <w:spacing w:val="10"/>
                                  </w:rPr>
                                  <w:t xml:space="preserve"> </w:t>
                                </w:r>
                                <w:r>
                                  <w:rPr>
                                    <w:spacing w:val="-1"/>
                                  </w:rPr>
                                  <w:t>measures</w:t>
                                </w:r>
                                <w:r>
                                  <w:rPr>
                                    <w:spacing w:val="10"/>
                                  </w:rPr>
                                  <w:t xml:space="preserve"> </w:t>
                                </w:r>
                                <w:r>
                                  <w:rPr>
                                    <w:spacing w:val="-1"/>
                                  </w:rPr>
                                  <w:t>to</w:t>
                                </w:r>
                                <w:r>
                                  <w:rPr>
                                    <w:spacing w:val="11"/>
                                  </w:rPr>
                                  <w:t xml:space="preserve"> </w:t>
                                </w:r>
                                <w:r>
                                  <w:rPr>
                                    <w:spacing w:val="-1"/>
                                  </w:rPr>
                                  <w:t>control</w:t>
                                </w:r>
                                <w:r>
                                  <w:rPr>
                                    <w:spacing w:val="10"/>
                                  </w:rPr>
                                  <w:t xml:space="preserve"> </w:t>
                                </w:r>
                                <w:r>
                                  <w:rPr>
                                    <w:spacing w:val="-1"/>
                                  </w:rPr>
                                  <w:t>risks</w:t>
                                </w:r>
                                <w:r>
                                  <w:rPr>
                                    <w:spacing w:val="10"/>
                                  </w:rPr>
                                  <w:t xml:space="preserve"> </w:t>
                                </w:r>
                                <w:r>
                                  <w:rPr>
                                    <w:spacing w:val="-1"/>
                                  </w:rPr>
                                  <w:t>and</w:t>
                                </w:r>
                                <w:r>
                                  <w:rPr>
                                    <w:spacing w:val="11"/>
                                  </w:rPr>
                                  <w:t xml:space="preserve"> </w:t>
                                </w:r>
                                <w:r>
                                  <w:rPr>
                                    <w:spacing w:val="-1"/>
                                  </w:rPr>
                                  <w:t>will</w:t>
                                </w:r>
                                <w:r>
                                  <w:rPr>
                                    <w:spacing w:val="10"/>
                                  </w:rPr>
                                  <w:t xml:space="preserve"> </w:t>
                                </w:r>
                                <w:r>
                                  <w:rPr>
                                    <w:spacing w:val="-1"/>
                                  </w:rPr>
                                  <w:t>work</w:t>
                                </w:r>
                                <w:r>
                                  <w:rPr>
                                    <w:spacing w:val="10"/>
                                  </w:rPr>
                                  <w:t xml:space="preserve"> </w:t>
                                </w:r>
                                <w:r>
                                  <w:rPr>
                                    <w:spacing w:val="-1"/>
                                  </w:rPr>
                                  <w:t>within</w:t>
                                </w:r>
                                <w:r>
                                  <w:rPr>
                                    <w:spacing w:val="28"/>
                                  </w:rPr>
                                  <w:t xml:space="preserve"> </w:t>
                                </w:r>
                                <w:r>
                                  <w:rPr>
                                    <w:spacing w:val="-1"/>
                                  </w:rPr>
                                  <w:t>recommendations</w:t>
                                </w:r>
                                <w:r>
                                  <w:t xml:space="preserve"> </w:t>
                                </w:r>
                                <w:r>
                                  <w:rPr>
                                    <w:spacing w:val="-1"/>
                                  </w:rPr>
                                  <w:t>while</w:t>
                                </w:r>
                                <w:r>
                                  <w:t xml:space="preserve"> </w:t>
                                </w:r>
                                <w:r>
                                  <w:rPr>
                                    <w:spacing w:val="-1"/>
                                  </w:rPr>
                                  <w:t>on</w:t>
                                </w:r>
                                <w:r>
                                  <w:t xml:space="preserve"> </w:t>
                                </w:r>
                                <w:r>
                                  <w:rPr>
                                    <w:spacing w:val="-1"/>
                                  </w:rPr>
                                  <w:t>practice</w:t>
                                </w:r>
                              </w:p>
                            </w:txbxContent>
                          </wps:txbx>
                          <wps:bodyPr rot="0" vert="horz" wrap="square" lIns="0" tIns="0" rIns="0" bIns="0" anchor="t" anchorCtr="0" upright="1">
                            <a:noAutofit/>
                          </wps:bodyPr>
                        </wps:wsp>
                        <wps:wsp>
                          <wps:cNvPr id="344" name="Text Box 65"/>
                          <wps:cNvSpPr txBox="1">
                            <a:spLocks noChangeArrowheads="1"/>
                          </wps:cNvSpPr>
                          <wps:spPr bwMode="auto">
                            <a:xfrm>
                              <a:off x="119" y="2846"/>
                              <a:ext cx="640" cy="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197FA9" w14:textId="77777777" w:rsidR="00755109" w:rsidRDefault="00755109" w:rsidP="00D54D6C">
                                <w:pPr>
                                  <w:spacing w:line="240" w:lineRule="exact"/>
                                  <w:rPr>
                                    <w:rFonts w:eastAsia="Arial" w:cs="Arial"/>
                                    <w:szCs w:val="24"/>
                                  </w:rPr>
                                </w:pPr>
                                <w:r>
                                  <w:rPr>
                                    <w:spacing w:val="-1"/>
                                  </w:rPr>
                                  <w:t>Name</w:t>
                                </w:r>
                              </w:p>
                            </w:txbxContent>
                          </wps:txbx>
                          <wps:bodyPr rot="0" vert="horz" wrap="square" lIns="0" tIns="0" rIns="0" bIns="0" anchor="t" anchorCtr="0" upright="1">
                            <a:noAutofit/>
                          </wps:bodyPr>
                        </wps:wsp>
                        <wps:wsp>
                          <wps:cNvPr id="345" name="Text Box 64"/>
                          <wps:cNvSpPr txBox="1">
                            <a:spLocks noChangeArrowheads="1"/>
                          </wps:cNvSpPr>
                          <wps:spPr bwMode="auto">
                            <a:xfrm>
                              <a:off x="5879" y="2846"/>
                              <a:ext cx="573" cy="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6437660" w14:textId="77777777" w:rsidR="00755109" w:rsidRDefault="00755109" w:rsidP="00D54D6C">
                                <w:pPr>
                                  <w:spacing w:line="240" w:lineRule="exact"/>
                                  <w:rPr>
                                    <w:rFonts w:eastAsia="Arial" w:cs="Arial"/>
                                    <w:szCs w:val="24"/>
                                  </w:rPr>
                                </w:pPr>
                                <w:r>
                                  <w:rPr>
                                    <w:spacing w:val="-1"/>
                                  </w:rPr>
                                  <w:t>Date:</w:t>
                                </w:r>
                              </w:p>
                            </w:txbxContent>
                          </wps:txbx>
                          <wps:bodyPr rot="0" vert="horz" wrap="square" lIns="0" tIns="0" rIns="0" bIns="0" anchor="t" anchorCtr="0" upright="1">
                            <a:noAutofit/>
                          </wps:bodyPr>
                        </wps:wsp>
                        <wps:wsp>
                          <wps:cNvPr id="346" name="Text Box 63"/>
                          <wps:cNvSpPr txBox="1">
                            <a:spLocks noChangeArrowheads="1"/>
                          </wps:cNvSpPr>
                          <wps:spPr bwMode="auto">
                            <a:xfrm>
                              <a:off x="119" y="3674"/>
                              <a:ext cx="1027" cy="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20FDA4" w14:textId="77777777" w:rsidR="00755109" w:rsidRDefault="00755109" w:rsidP="00D54D6C">
                                <w:pPr>
                                  <w:spacing w:line="240" w:lineRule="exact"/>
                                  <w:rPr>
                                    <w:rFonts w:eastAsia="Arial" w:cs="Arial"/>
                                    <w:szCs w:val="24"/>
                                  </w:rPr>
                                </w:pPr>
                                <w:r>
                                  <w:rPr>
                                    <w:spacing w:val="-1"/>
                                  </w:rPr>
                                  <w:t>Signature</w:t>
                                </w:r>
                              </w:p>
                            </w:txbxContent>
                          </wps:txbx>
                          <wps:bodyPr rot="0" vert="horz" wrap="square" lIns="0" tIns="0" rIns="0" bIns="0" anchor="t" anchorCtr="0" upright="1">
                            <a:noAutofit/>
                          </wps:bodyPr>
                        </wps:wsp>
                      </wpg:grpSp>
                    </wpg:wgp>
                  </a:graphicData>
                </a:graphic>
              </wp:inline>
            </w:drawing>
          </mc:Choice>
          <mc:Fallback>
            <w:pict>
              <v:group w14:anchorId="6EB356A0" id="Group 61" o:spid="_x0000_s1069" style="width:443.9pt;height:334.2pt;mso-position-horizontal-relative:char;mso-position-vertical-relative:line" coordsize="8878,44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">
                <v:group id="Group 72" o:spid="_x0000_s1070" style="position:absolute;left:6;top:6;width:8866;height:2" coordorigin="6,6" coordsize="886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">
                  <v:shape id="Freeform 73" o:spid="_x0000_s1071" style="position:absolute;left:6;top:6;width:8866;height:2;visibility:visible;mso-wrap-style:square;v-text-anchor:top" coordsize="886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" path="m,l8865,e" filled="f" strokeweight=".58pt">
                    <v:path arrowok="t" o:connecttype="custom" o:connectlocs="0,0;8865,0" o:connectangles="0,0"/>
                  </v:shape>
                </v:group>
                <v:group id="Group 70" o:spid="_x0000_s1072" style="position:absolute;left:11;top:11;width:2;height:4475" coordorigin="11,11" coordsize="2,44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">
                  <v:shape id="Freeform 71" o:spid="_x0000_s1073" style="position:absolute;left:11;top:11;width:2;height:4475;visibility:visible;mso-wrap-style:square;v-text-anchor:top" coordsize="2,44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" path="m,l,4474e" filled="f" strokeweight=".58pt">
                    <v:path arrowok="t" o:connecttype="custom" o:connectlocs="0,11;0,4485" o:connectangles="0,0"/>
                  </v:shape>
                </v:group>
                <v:group id="Group 68" o:spid="_x0000_s1074" style="position:absolute;left:6;top:4481;width:8866;height:2" coordorigin="6,4481" coordsize="886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">
                  <v:shape id="Freeform 69" o:spid="_x0000_s1075" style="position:absolute;left:6;top:4481;width:8866;height:2;visibility:visible;mso-wrap-style:square;v-text-anchor:top" coordsize="886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" path="m,l8865,e" filled="f" strokeweight=".58pt">
                    <v:path arrowok="t" o:connecttype="custom" o:connectlocs="0,0;8865,0" o:connectangles="0,0"/>
                  </v:shape>
                </v:group>
                <v:group id="Group 62" o:spid="_x0000_s1076" style="position:absolute;left:8867;top:11;width:2;height:4475" coordorigin="8867,11" coordsize="2,44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">
                  <v:shape id="Freeform 67" o:spid="_x0000_s1077" style="position:absolute;left:8867;top:11;width:2;height:4475;visibility:visible;mso-wrap-style:square;v-text-anchor:top" coordsize="2,44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" path="m,l,4474e" filled="f" strokeweight=".58pt">
                    <v:path arrowok="t" o:connecttype="custom" o:connectlocs="0,11;0,4485" o:connectangles="0,0"/>
                  </v:shape>
                  <v:shape id="Text Box 66" o:spid="_x0000_s1078" type="#_x0000_t202" style="position:absolute;left:119;top:39;width:8640;height:22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" filled="f" stroked="f">
                    <v:textbox inset="0,0,0,0">
                      <w:txbxContent>
                        <w:p w14:paraId="064FEE82" w14:textId="77777777" w:rsidR="00755109" w:rsidRDefault="00755109" w:rsidP="00D54D6C">
                          <w:pPr>
                            <w:spacing w:line="245" w:lineRule="exact"/>
                            <w:rPr>
                              <w:rFonts w:eastAsia="Arial" w:cs="Arial"/>
                              <w:szCs w:val="24"/>
                            </w:rPr>
                          </w:pPr>
                          <w:r>
                            <w:rPr>
                              <w:b/>
                              <w:spacing w:val="-1"/>
                              <w:u w:val="thick" w:color="000000"/>
                            </w:rPr>
                            <w:t>Student</w:t>
                          </w:r>
                        </w:p>
                        <w:p w14:paraId="437DB423" w14:textId="77777777" w:rsidR="00755109" w:rsidRDefault="00755109" w:rsidP="00D54D6C">
                          <w:pPr>
                            <w:spacing w:before="10"/>
                            <w:rPr>
                              <w:rFonts w:eastAsia="Arial" w:cs="Arial"/>
                              <w:b/>
                              <w:bCs/>
                              <w:sz w:val="25"/>
                              <w:szCs w:val="25"/>
                            </w:rPr>
                          </w:pPr>
                        </w:p>
                        <w:p w14:paraId="4874846C" w14:textId="0BC9DA48" w:rsidR="00755109" w:rsidRDefault="00755109" w:rsidP="004A4F87">
                          <w:pPr>
                            <w:widowControl w:val="0"/>
                            <w:numPr>
                              <w:ilvl w:val="0"/>
                              <w:numId w:val="52"/>
                            </w:numPr>
                            <w:tabs>
                              <w:tab w:val="left" w:pos="721"/>
                            </w:tabs>
                            <w:spacing w:after="0" w:line="274" w:lineRule="exact"/>
                            <w:ind w:hanging="360"/>
                            <w:rPr>
                              <w:rFonts w:eastAsia="Arial" w:cs="Arial"/>
                              <w:szCs w:val="24"/>
                            </w:rPr>
                          </w:pPr>
                          <w:r>
                            <w:t>I</w:t>
                          </w:r>
                          <w:r>
                            <w:rPr>
                              <w:spacing w:val="17"/>
                            </w:rPr>
                            <w:t xml:space="preserve"> </w:t>
                          </w:r>
                          <w:r>
                            <w:rPr>
                              <w:spacing w:val="-1"/>
                            </w:rPr>
                            <w:t>confirm</w:t>
                          </w:r>
                          <w:r>
                            <w:rPr>
                              <w:spacing w:val="18"/>
                            </w:rPr>
                            <w:t xml:space="preserve"> </w:t>
                          </w:r>
                          <w:r>
                            <w:t>that</w:t>
                          </w:r>
                          <w:r>
                            <w:rPr>
                              <w:spacing w:val="18"/>
                            </w:rPr>
                            <w:t xml:space="preserve"> </w:t>
                          </w:r>
                          <w:r>
                            <w:t>I</w:t>
                          </w:r>
                          <w:r>
                            <w:rPr>
                              <w:spacing w:val="18"/>
                            </w:rPr>
                            <w:t xml:space="preserve"> </w:t>
                          </w:r>
                          <w:r>
                            <w:rPr>
                              <w:spacing w:val="-1"/>
                            </w:rPr>
                            <w:t>have</w:t>
                          </w:r>
                          <w:r>
                            <w:rPr>
                              <w:spacing w:val="18"/>
                            </w:rPr>
                            <w:t xml:space="preserve"> </w:t>
                          </w:r>
                          <w:r>
                            <w:rPr>
                              <w:spacing w:val="-1"/>
                            </w:rPr>
                            <w:t>reviewed</w:t>
                          </w:r>
                          <w:r>
                            <w:rPr>
                              <w:spacing w:val="18"/>
                            </w:rPr>
                            <w:t xml:space="preserve"> </w:t>
                          </w:r>
                          <w:r>
                            <w:t>the</w:t>
                          </w:r>
                          <w:r>
                            <w:rPr>
                              <w:spacing w:val="18"/>
                            </w:rPr>
                            <w:t xml:space="preserve"> </w:t>
                          </w:r>
                          <w:r>
                            <w:rPr>
                              <w:spacing w:val="-1"/>
                            </w:rPr>
                            <w:t>risk</w:t>
                          </w:r>
                          <w:r>
                            <w:rPr>
                              <w:spacing w:val="18"/>
                            </w:rPr>
                            <w:t xml:space="preserve"> </w:t>
                          </w:r>
                          <w:r>
                            <w:rPr>
                              <w:spacing w:val="-1"/>
                            </w:rPr>
                            <w:t>assessment</w:t>
                          </w:r>
                          <w:r>
                            <w:rPr>
                              <w:spacing w:val="19"/>
                            </w:rPr>
                            <w:t xml:space="preserve"> </w:t>
                          </w:r>
                          <w:r>
                            <w:rPr>
                              <w:spacing w:val="-1"/>
                            </w:rPr>
                            <w:t>with</w:t>
                          </w:r>
                          <w:r>
                            <w:rPr>
                              <w:spacing w:val="19"/>
                            </w:rPr>
                            <w:t xml:space="preserve"> </w:t>
                          </w:r>
                          <w:r>
                            <w:t>the</w:t>
                          </w:r>
                          <w:r>
                            <w:rPr>
                              <w:spacing w:val="18"/>
                            </w:rPr>
                            <w:t xml:space="preserve"> </w:t>
                          </w:r>
                          <w:r>
                            <w:rPr>
                              <w:spacing w:val="-1"/>
                            </w:rPr>
                            <w:t>HEI</w:t>
                          </w:r>
                          <w:r>
                            <w:rPr>
                              <w:spacing w:val="18"/>
                            </w:rPr>
                            <w:t xml:space="preserve"> </w:t>
                          </w:r>
                          <w:r>
                            <w:rPr>
                              <w:spacing w:val="-1"/>
                            </w:rPr>
                            <w:t>staff</w:t>
                          </w:r>
                          <w:r>
                            <w:rPr>
                              <w:spacing w:val="18"/>
                            </w:rPr>
                            <w:t xml:space="preserve"> </w:t>
                          </w:r>
                          <w:r>
                            <w:rPr>
                              <w:spacing w:val="-1"/>
                            </w:rPr>
                            <w:t>and</w:t>
                          </w:r>
                          <w:r>
                            <w:rPr>
                              <w:spacing w:val="28"/>
                            </w:rPr>
                            <w:t xml:space="preserve"> </w:t>
                          </w:r>
                          <w:r>
                            <w:rPr>
                              <w:spacing w:val="-1"/>
                            </w:rPr>
                            <w:t>Clinical manager</w:t>
                          </w:r>
                          <w:r>
                            <w:t xml:space="preserve"> / </w:t>
                          </w:r>
                          <w:r>
                            <w:rPr>
                              <w:spacing w:val="-1"/>
                            </w:rPr>
                            <w:t>practice assessor</w:t>
                          </w:r>
                        </w:p>
                        <w:p w14:paraId="3908F7AE" w14:textId="77777777" w:rsidR="00755109" w:rsidRDefault="00755109" w:rsidP="004A4F87">
                          <w:pPr>
                            <w:widowControl w:val="0"/>
                            <w:numPr>
                              <w:ilvl w:val="0"/>
                              <w:numId w:val="52"/>
                            </w:numPr>
                            <w:tabs>
                              <w:tab w:val="left" w:pos="721"/>
                            </w:tabs>
                            <w:spacing w:before="17" w:after="0" w:line="276" w:lineRule="exact"/>
                            <w:ind w:hanging="360"/>
                            <w:rPr>
                              <w:rFonts w:eastAsia="Arial" w:cs="Arial"/>
                              <w:szCs w:val="24"/>
                            </w:rPr>
                          </w:pPr>
                          <w:r>
                            <w:t>I</w:t>
                          </w:r>
                          <w:r>
                            <w:rPr>
                              <w:spacing w:val="40"/>
                            </w:rPr>
                            <w:t xml:space="preserve"> </w:t>
                          </w:r>
                          <w:r>
                            <w:rPr>
                              <w:spacing w:val="-1"/>
                            </w:rPr>
                            <w:t>confirm</w:t>
                          </w:r>
                          <w:r>
                            <w:rPr>
                              <w:spacing w:val="40"/>
                            </w:rPr>
                            <w:t xml:space="preserve"> </w:t>
                          </w:r>
                          <w:r>
                            <w:t>that</w:t>
                          </w:r>
                          <w:r>
                            <w:rPr>
                              <w:spacing w:val="40"/>
                            </w:rPr>
                            <w:t xml:space="preserve"> </w:t>
                          </w:r>
                          <w:r>
                            <w:t>I</w:t>
                          </w:r>
                          <w:r>
                            <w:rPr>
                              <w:spacing w:val="41"/>
                            </w:rPr>
                            <w:t xml:space="preserve"> </w:t>
                          </w:r>
                          <w:r>
                            <w:rPr>
                              <w:spacing w:val="-1"/>
                            </w:rPr>
                            <w:t>have</w:t>
                          </w:r>
                          <w:r>
                            <w:rPr>
                              <w:spacing w:val="39"/>
                            </w:rPr>
                            <w:t xml:space="preserve"> </w:t>
                          </w:r>
                          <w:r>
                            <w:rPr>
                              <w:spacing w:val="-1"/>
                            </w:rPr>
                            <w:t>reviewed</w:t>
                          </w:r>
                          <w:r>
                            <w:rPr>
                              <w:spacing w:val="40"/>
                            </w:rPr>
                            <w:t xml:space="preserve"> </w:t>
                          </w:r>
                          <w:r>
                            <w:t>the</w:t>
                          </w:r>
                          <w:r>
                            <w:rPr>
                              <w:spacing w:val="41"/>
                            </w:rPr>
                            <w:t xml:space="preserve"> </w:t>
                          </w:r>
                          <w:r>
                            <w:rPr>
                              <w:spacing w:val="-1"/>
                            </w:rPr>
                            <w:t>potential</w:t>
                          </w:r>
                          <w:r>
                            <w:rPr>
                              <w:spacing w:val="40"/>
                            </w:rPr>
                            <w:t xml:space="preserve"> </w:t>
                          </w:r>
                          <w:r>
                            <w:rPr>
                              <w:spacing w:val="-1"/>
                            </w:rPr>
                            <w:t>risks</w:t>
                          </w:r>
                          <w:r>
                            <w:rPr>
                              <w:spacing w:val="40"/>
                            </w:rPr>
                            <w:t xml:space="preserve"> </w:t>
                          </w:r>
                          <w:r>
                            <w:rPr>
                              <w:spacing w:val="-1"/>
                            </w:rPr>
                            <w:t>as</w:t>
                          </w:r>
                          <w:r>
                            <w:rPr>
                              <w:spacing w:val="41"/>
                            </w:rPr>
                            <w:t xml:space="preserve"> </w:t>
                          </w:r>
                          <w:r>
                            <w:rPr>
                              <w:spacing w:val="-1"/>
                            </w:rPr>
                            <w:t>outlined</w:t>
                          </w:r>
                          <w:r>
                            <w:rPr>
                              <w:spacing w:val="40"/>
                            </w:rPr>
                            <w:t xml:space="preserve"> </w:t>
                          </w:r>
                          <w:r>
                            <w:rPr>
                              <w:spacing w:val="-1"/>
                            </w:rPr>
                            <w:t>in</w:t>
                          </w:r>
                          <w:r>
                            <w:rPr>
                              <w:spacing w:val="40"/>
                            </w:rPr>
                            <w:t xml:space="preserve"> </w:t>
                          </w:r>
                          <w:r>
                            <w:rPr>
                              <w:spacing w:val="-1"/>
                            </w:rPr>
                            <w:t>the</w:t>
                          </w:r>
                          <w:r>
                            <w:rPr>
                              <w:spacing w:val="41"/>
                            </w:rPr>
                            <w:t xml:space="preserve"> </w:t>
                          </w:r>
                          <w:r>
                            <w:rPr>
                              <w:spacing w:val="-1"/>
                            </w:rPr>
                            <w:t>risk</w:t>
                          </w:r>
                          <w:r>
                            <w:rPr>
                              <w:spacing w:val="29"/>
                            </w:rPr>
                            <w:t xml:space="preserve"> </w:t>
                          </w:r>
                          <w:r>
                            <w:rPr>
                              <w:spacing w:val="-1"/>
                            </w:rPr>
                            <w:t>assessment</w:t>
                          </w:r>
                        </w:p>
                        <w:p w14:paraId="28129CE3" w14:textId="77777777" w:rsidR="00755109" w:rsidRDefault="00755109" w:rsidP="004A4F87">
                          <w:pPr>
                            <w:widowControl w:val="0"/>
                            <w:numPr>
                              <w:ilvl w:val="0"/>
                              <w:numId w:val="52"/>
                            </w:numPr>
                            <w:tabs>
                              <w:tab w:val="left" w:pos="721"/>
                            </w:tabs>
                            <w:spacing w:before="18" w:after="0" w:line="274" w:lineRule="exact"/>
                            <w:ind w:right="1" w:hanging="360"/>
                            <w:rPr>
                              <w:rFonts w:eastAsia="Arial" w:cs="Arial"/>
                              <w:szCs w:val="24"/>
                            </w:rPr>
                          </w:pPr>
                          <w:r>
                            <w:t>I</w:t>
                          </w:r>
                          <w:r>
                            <w:rPr>
                              <w:spacing w:val="10"/>
                            </w:rPr>
                            <w:t xml:space="preserve"> </w:t>
                          </w:r>
                          <w:r>
                            <w:t>confirm</w:t>
                          </w:r>
                          <w:r>
                            <w:rPr>
                              <w:spacing w:val="10"/>
                            </w:rPr>
                            <w:t xml:space="preserve"> </w:t>
                          </w:r>
                          <w:r>
                            <w:rPr>
                              <w:spacing w:val="-1"/>
                            </w:rPr>
                            <w:t>that</w:t>
                          </w:r>
                          <w:r>
                            <w:rPr>
                              <w:spacing w:val="11"/>
                            </w:rPr>
                            <w:t xml:space="preserve"> </w:t>
                          </w:r>
                          <w:r>
                            <w:t>I</w:t>
                          </w:r>
                          <w:r>
                            <w:rPr>
                              <w:spacing w:val="10"/>
                            </w:rPr>
                            <w:t xml:space="preserve"> </w:t>
                          </w:r>
                          <w:r>
                            <w:t>am</w:t>
                          </w:r>
                          <w:r>
                            <w:rPr>
                              <w:spacing w:val="10"/>
                            </w:rPr>
                            <w:t xml:space="preserve"> </w:t>
                          </w:r>
                          <w:r>
                            <w:t>aware</w:t>
                          </w:r>
                          <w:r>
                            <w:rPr>
                              <w:spacing w:val="11"/>
                            </w:rPr>
                            <w:t xml:space="preserve"> </w:t>
                          </w:r>
                          <w:r>
                            <w:t>of</w:t>
                          </w:r>
                          <w:r>
                            <w:rPr>
                              <w:spacing w:val="10"/>
                            </w:rPr>
                            <w:t xml:space="preserve"> </w:t>
                          </w:r>
                          <w:r>
                            <w:rPr>
                              <w:spacing w:val="-1"/>
                            </w:rPr>
                            <w:t>measures</w:t>
                          </w:r>
                          <w:r>
                            <w:rPr>
                              <w:spacing w:val="10"/>
                            </w:rPr>
                            <w:t xml:space="preserve"> </w:t>
                          </w:r>
                          <w:r>
                            <w:rPr>
                              <w:spacing w:val="-1"/>
                            </w:rPr>
                            <w:t>to</w:t>
                          </w:r>
                          <w:r>
                            <w:rPr>
                              <w:spacing w:val="11"/>
                            </w:rPr>
                            <w:t xml:space="preserve"> </w:t>
                          </w:r>
                          <w:r>
                            <w:rPr>
                              <w:spacing w:val="-1"/>
                            </w:rPr>
                            <w:t>control</w:t>
                          </w:r>
                          <w:r>
                            <w:rPr>
                              <w:spacing w:val="10"/>
                            </w:rPr>
                            <w:t xml:space="preserve"> </w:t>
                          </w:r>
                          <w:r>
                            <w:rPr>
                              <w:spacing w:val="-1"/>
                            </w:rPr>
                            <w:t>risks</w:t>
                          </w:r>
                          <w:r>
                            <w:rPr>
                              <w:spacing w:val="10"/>
                            </w:rPr>
                            <w:t xml:space="preserve"> </w:t>
                          </w:r>
                          <w:r>
                            <w:rPr>
                              <w:spacing w:val="-1"/>
                            </w:rPr>
                            <w:t>and</w:t>
                          </w:r>
                          <w:r>
                            <w:rPr>
                              <w:spacing w:val="11"/>
                            </w:rPr>
                            <w:t xml:space="preserve"> </w:t>
                          </w:r>
                          <w:r>
                            <w:rPr>
                              <w:spacing w:val="-1"/>
                            </w:rPr>
                            <w:t>will</w:t>
                          </w:r>
                          <w:r>
                            <w:rPr>
                              <w:spacing w:val="10"/>
                            </w:rPr>
                            <w:t xml:space="preserve"> </w:t>
                          </w:r>
                          <w:r>
                            <w:rPr>
                              <w:spacing w:val="-1"/>
                            </w:rPr>
                            <w:t>work</w:t>
                          </w:r>
                          <w:r>
                            <w:rPr>
                              <w:spacing w:val="10"/>
                            </w:rPr>
                            <w:t xml:space="preserve"> </w:t>
                          </w:r>
                          <w:r>
                            <w:rPr>
                              <w:spacing w:val="-1"/>
                            </w:rPr>
                            <w:t>within</w:t>
                          </w:r>
                          <w:r>
                            <w:rPr>
                              <w:spacing w:val="28"/>
                            </w:rPr>
                            <w:t xml:space="preserve"> </w:t>
                          </w:r>
                          <w:r>
                            <w:rPr>
                              <w:spacing w:val="-1"/>
                            </w:rPr>
                            <w:t>recommendations</w:t>
                          </w:r>
                          <w:r>
                            <w:t xml:space="preserve"> </w:t>
                          </w:r>
                          <w:r>
                            <w:rPr>
                              <w:spacing w:val="-1"/>
                            </w:rPr>
                            <w:t>while</w:t>
                          </w:r>
                          <w:r>
                            <w:t xml:space="preserve"> </w:t>
                          </w:r>
                          <w:r>
                            <w:rPr>
                              <w:spacing w:val="-1"/>
                            </w:rPr>
                            <w:t>on</w:t>
                          </w:r>
                          <w:r>
                            <w:t xml:space="preserve"> </w:t>
                          </w:r>
                          <w:r>
                            <w:rPr>
                              <w:spacing w:val="-1"/>
                            </w:rPr>
                            <w:t>practice</w:t>
                          </w:r>
                        </w:p>
                      </w:txbxContent>
                    </v:textbox>
                  </v:shape>
                  <v:shape id="Text Box 65" o:spid="_x0000_s1079" type="#_x0000_t202" style="position:absolute;left:119;top:2846;width:640;height: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" filled="f" stroked="f">
                    <v:textbox inset="0,0,0,0">
                      <w:txbxContent>
                        <w:p w14:paraId="6D197FA9" w14:textId="77777777" w:rsidR="00755109" w:rsidRDefault="00755109" w:rsidP="00D54D6C">
                          <w:pPr>
                            <w:spacing w:line="240" w:lineRule="exact"/>
                            <w:rPr>
                              <w:rFonts w:eastAsia="Arial" w:cs="Arial"/>
                              <w:szCs w:val="24"/>
                            </w:rPr>
                          </w:pPr>
                          <w:r>
                            <w:rPr>
                              <w:spacing w:val="-1"/>
                            </w:rPr>
                            <w:t>Name</w:t>
                          </w:r>
                        </w:p>
                      </w:txbxContent>
                    </v:textbox>
                  </v:shape>
                  <v:shape id="Text Box 64" o:spid="_x0000_s1080" type="#_x0000_t202" style="position:absolute;left:5879;top:2846;width:573;height: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" filled="f" stroked="f">
                    <v:textbox inset="0,0,0,0">
                      <w:txbxContent>
                        <w:p w14:paraId="06437660" w14:textId="77777777" w:rsidR="00755109" w:rsidRDefault="00755109" w:rsidP="00D54D6C">
                          <w:pPr>
                            <w:spacing w:line="240" w:lineRule="exact"/>
                            <w:rPr>
                              <w:rFonts w:eastAsia="Arial" w:cs="Arial"/>
                              <w:szCs w:val="24"/>
                            </w:rPr>
                          </w:pPr>
                          <w:r>
                            <w:rPr>
                              <w:spacing w:val="-1"/>
                            </w:rPr>
                            <w:t>Date:</w:t>
                          </w:r>
                        </w:p>
                      </w:txbxContent>
                    </v:textbox>
                  </v:shape>
                  <v:shape id="Text Box 63" o:spid="_x0000_s1081" type="#_x0000_t202" style="position:absolute;left:119;top:3674;width:1027;height: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" filled="f" stroked="f">
                    <v:textbox inset="0,0,0,0">
                      <w:txbxContent>
                        <w:p w14:paraId="6520FDA4" w14:textId="77777777" w:rsidR="00755109" w:rsidRDefault="00755109" w:rsidP="00D54D6C">
                          <w:pPr>
                            <w:spacing w:line="240" w:lineRule="exact"/>
                            <w:rPr>
                              <w:rFonts w:eastAsia="Arial" w:cs="Arial"/>
                              <w:szCs w:val="24"/>
                            </w:rPr>
                          </w:pPr>
                          <w:r>
                            <w:rPr>
                              <w:spacing w:val="-1"/>
                            </w:rPr>
                            <w:t>Signature</w:t>
                          </w:r>
                        </w:p>
                      </w:txbxContent>
                    </v:textbox>
                  </v:shape>
                </v:group>
                <w10:anchorlock/>
              </v:group>
            </w:pict>
          </mc:Fallback>
        </mc:AlternateContent>
      </w:r>
    </w:p>
    <w:p w14:paraId="7405BFE7" w14:textId="6511FD01" w:rsidR="00D54D6C" w:rsidRPr="00716B36" w:rsidRDefault="00D54D6C" w:rsidP="00E05CDF">
      <w:pPr>
        <w:spacing w:before="71" w:line="479" w:lineRule="auto"/>
        <w:ind w:right="4014"/>
        <w:rPr>
          <w:rFonts w:eastAsia="Arial" w:cs="Arial"/>
        </w:rPr>
      </w:pPr>
      <w:r>
        <w:rPr>
          <w:b/>
        </w:rPr>
        <w:t>Pregnancy</w:t>
      </w:r>
      <w:r>
        <w:rPr>
          <w:b/>
          <w:spacing w:val="-12"/>
        </w:rPr>
        <w:t xml:space="preserve"> </w:t>
      </w:r>
      <w:r>
        <w:rPr>
          <w:b/>
        </w:rPr>
        <w:t>pre-</w:t>
      </w:r>
      <w:r>
        <w:rPr>
          <w:b/>
          <w:spacing w:val="-11"/>
        </w:rPr>
        <w:t xml:space="preserve"> </w:t>
      </w:r>
      <w:r>
        <w:rPr>
          <w:b/>
        </w:rPr>
        <w:t>practice</w:t>
      </w:r>
      <w:r>
        <w:rPr>
          <w:b/>
          <w:spacing w:val="-11"/>
        </w:rPr>
        <w:t xml:space="preserve"> </w:t>
      </w:r>
      <w:r>
        <w:rPr>
          <w:b/>
        </w:rPr>
        <w:t>learning</w:t>
      </w:r>
      <w:r>
        <w:rPr>
          <w:b/>
          <w:spacing w:val="-12"/>
        </w:rPr>
        <w:t xml:space="preserve"> </w:t>
      </w:r>
      <w:r>
        <w:rPr>
          <w:b/>
        </w:rPr>
        <w:t>Checklist</w:t>
      </w:r>
      <w:r>
        <w:rPr>
          <w:b/>
          <w:spacing w:val="21"/>
          <w:w w:val="99"/>
        </w:rPr>
        <w:t xml:space="preserve"> </w:t>
      </w:r>
      <w:r>
        <w:rPr>
          <w:b/>
        </w:rPr>
        <w:t>Practice</w:t>
      </w:r>
      <w:r>
        <w:rPr>
          <w:b/>
          <w:spacing w:val="-12"/>
        </w:rPr>
        <w:t xml:space="preserve"> </w:t>
      </w:r>
      <w:r>
        <w:rPr>
          <w:b/>
        </w:rPr>
        <w:t>learning</w:t>
      </w:r>
      <w:r>
        <w:rPr>
          <w:b/>
          <w:spacing w:val="-13"/>
        </w:rPr>
        <w:t xml:space="preserve"> </w:t>
      </w:r>
      <w:r>
        <w:rPr>
          <w:b/>
        </w:rPr>
        <w:t>environment</w:t>
      </w:r>
      <w:r>
        <w:rPr>
          <w:b/>
          <w:spacing w:val="-11"/>
        </w:rPr>
        <w:t xml:space="preserve"> </w:t>
      </w:r>
      <w:r>
        <w:rPr>
          <w:b/>
        </w:rPr>
        <w:t>title:</w:t>
      </w:r>
    </w:p>
    <w:p w14:paraId="4B77B501" w14:textId="78EC82F5" w:rsidR="00D54D6C" w:rsidRPr="00716B36" w:rsidRDefault="00D54D6C" w:rsidP="00E05CDF">
      <w:pPr>
        <w:tabs>
          <w:tab w:val="left" w:pos="4539"/>
        </w:tabs>
        <w:rPr>
          <w:rFonts w:eastAsia="Arial" w:cs="Arial"/>
        </w:rPr>
      </w:pPr>
      <w:r>
        <w:rPr>
          <w:b/>
        </w:rPr>
        <w:t>Name</w:t>
      </w:r>
      <w:r>
        <w:rPr>
          <w:b/>
          <w:spacing w:val="-9"/>
        </w:rPr>
        <w:t xml:space="preserve"> </w:t>
      </w:r>
      <w:r>
        <w:rPr>
          <w:b/>
        </w:rPr>
        <w:t>of</w:t>
      </w:r>
      <w:r>
        <w:rPr>
          <w:b/>
          <w:spacing w:val="-8"/>
        </w:rPr>
        <w:t xml:space="preserve"> </w:t>
      </w:r>
      <w:r>
        <w:rPr>
          <w:b/>
        </w:rPr>
        <w:t>Student:</w:t>
      </w:r>
      <w:r>
        <w:rPr>
          <w:b/>
        </w:rPr>
        <w:tab/>
        <w:t>Commencement</w:t>
      </w:r>
      <w:r>
        <w:rPr>
          <w:b/>
          <w:spacing w:val="-23"/>
        </w:rPr>
        <w:t xml:space="preserve"> </w:t>
      </w:r>
      <w:r>
        <w:rPr>
          <w:b/>
        </w:rPr>
        <w:t>Date:</w:t>
      </w:r>
    </w:p>
    <w:p w14:paraId="4A67CF70" w14:textId="77777777" w:rsidR="00D54D6C" w:rsidRDefault="00D54D6C" w:rsidP="00D54D6C">
      <w:pPr>
        <w:spacing w:before="11"/>
        <w:rPr>
          <w:rFonts w:eastAsia="Arial" w:cs="Arial"/>
          <w:b/>
          <w:bCs/>
          <w:sz w:val="21"/>
          <w:szCs w:val="21"/>
        </w:rPr>
      </w:pPr>
    </w:p>
    <w:p w14:paraId="0B8DE0FE" w14:textId="45E94B58" w:rsidR="00D54D6C" w:rsidRDefault="00D54D6C" w:rsidP="00E05CDF">
      <w:pPr>
        <w:ind w:right="115"/>
        <w:rPr>
          <w:rFonts w:eastAsia="Arial" w:cs="Arial"/>
        </w:rPr>
      </w:pPr>
      <w:r>
        <w:rPr>
          <w:b/>
        </w:rPr>
        <w:t xml:space="preserve">The following </w:t>
      </w:r>
      <w:r>
        <w:rPr>
          <w:b/>
          <w:spacing w:val="40"/>
        </w:rPr>
        <w:t xml:space="preserve"> </w:t>
      </w:r>
      <w:r>
        <w:rPr>
          <w:b/>
        </w:rPr>
        <w:t xml:space="preserve">criteria </w:t>
      </w:r>
      <w:r>
        <w:rPr>
          <w:b/>
          <w:spacing w:val="39"/>
        </w:rPr>
        <w:t xml:space="preserve"> </w:t>
      </w:r>
      <w:r>
        <w:rPr>
          <w:b/>
        </w:rPr>
        <w:t xml:space="preserve">must </w:t>
      </w:r>
      <w:r>
        <w:rPr>
          <w:b/>
          <w:spacing w:val="40"/>
        </w:rPr>
        <w:t xml:space="preserve"> </w:t>
      </w:r>
      <w:r>
        <w:rPr>
          <w:b/>
        </w:rPr>
        <w:t xml:space="preserve">be </w:t>
      </w:r>
      <w:r>
        <w:rPr>
          <w:b/>
          <w:spacing w:val="39"/>
        </w:rPr>
        <w:t xml:space="preserve"> </w:t>
      </w:r>
      <w:r>
        <w:rPr>
          <w:b/>
        </w:rPr>
        <w:t xml:space="preserve">achieved </w:t>
      </w:r>
      <w:r>
        <w:rPr>
          <w:b/>
          <w:spacing w:val="40"/>
        </w:rPr>
        <w:t xml:space="preserve"> </w:t>
      </w:r>
      <w:r>
        <w:rPr>
          <w:b/>
        </w:rPr>
        <w:t xml:space="preserve">prior </w:t>
      </w:r>
      <w:r>
        <w:rPr>
          <w:b/>
          <w:spacing w:val="40"/>
        </w:rPr>
        <w:t xml:space="preserve"> </w:t>
      </w:r>
      <w:r>
        <w:rPr>
          <w:b/>
        </w:rPr>
        <w:t xml:space="preserve">to </w:t>
      </w:r>
      <w:r>
        <w:rPr>
          <w:b/>
          <w:spacing w:val="41"/>
        </w:rPr>
        <w:t xml:space="preserve"> </w:t>
      </w:r>
      <w:r>
        <w:rPr>
          <w:b/>
        </w:rPr>
        <w:t xml:space="preserve">a </w:t>
      </w:r>
      <w:r>
        <w:rPr>
          <w:b/>
          <w:spacing w:val="39"/>
        </w:rPr>
        <w:t xml:space="preserve"> </w:t>
      </w:r>
      <w:r>
        <w:rPr>
          <w:b/>
        </w:rPr>
        <w:t xml:space="preserve">student </w:t>
      </w:r>
      <w:r>
        <w:rPr>
          <w:b/>
          <w:spacing w:val="40"/>
        </w:rPr>
        <w:t xml:space="preserve"> </w:t>
      </w:r>
      <w:r>
        <w:rPr>
          <w:b/>
        </w:rPr>
        <w:t xml:space="preserve">who </w:t>
      </w:r>
      <w:r>
        <w:rPr>
          <w:b/>
          <w:spacing w:val="39"/>
        </w:rPr>
        <w:t xml:space="preserve"> </w:t>
      </w:r>
      <w:r>
        <w:rPr>
          <w:b/>
        </w:rPr>
        <w:t xml:space="preserve">is </w:t>
      </w:r>
      <w:r>
        <w:rPr>
          <w:b/>
          <w:spacing w:val="39"/>
        </w:rPr>
        <w:t xml:space="preserve"> </w:t>
      </w:r>
      <w:r>
        <w:rPr>
          <w:b/>
        </w:rPr>
        <w:t>pregnant</w:t>
      </w:r>
      <w:r>
        <w:rPr>
          <w:b/>
          <w:spacing w:val="25"/>
          <w:w w:val="99"/>
        </w:rPr>
        <w:t xml:space="preserve"> </w:t>
      </w:r>
      <w:r>
        <w:rPr>
          <w:b/>
        </w:rPr>
        <w:t>commencing</w:t>
      </w:r>
      <w:r>
        <w:rPr>
          <w:b/>
          <w:spacing w:val="-23"/>
        </w:rPr>
        <w:t xml:space="preserve"> </w:t>
      </w:r>
      <w:r>
        <w:rPr>
          <w:b/>
        </w:rPr>
        <w:t>practice:</w:t>
      </w:r>
    </w:p>
    <w:p w14:paraId="5CFD39ED" w14:textId="77777777" w:rsidR="00D54D6C" w:rsidRDefault="00D54D6C" w:rsidP="00D54D6C">
      <w:pPr>
        <w:spacing w:before="10"/>
        <w:rPr>
          <w:rFonts w:eastAsia="Arial" w:cs="Arial"/>
          <w:b/>
          <w:bCs/>
          <w:sz w:val="21"/>
          <w:szCs w:val="21"/>
        </w:rPr>
      </w:pPr>
    </w:p>
    <w:p w14:paraId="79A42823" w14:textId="77777777" w:rsidR="00D54D6C" w:rsidRDefault="00D54D6C" w:rsidP="00E05CDF">
      <w:pPr>
        <w:rPr>
          <w:rFonts w:eastAsia="Arial" w:cs="Arial"/>
        </w:rPr>
      </w:pPr>
      <w:r>
        <w:t>Person</w:t>
      </w:r>
      <w:r>
        <w:rPr>
          <w:spacing w:val="-6"/>
        </w:rPr>
        <w:t xml:space="preserve"> </w:t>
      </w:r>
      <w:r>
        <w:t>nominated</w:t>
      </w:r>
      <w:r>
        <w:rPr>
          <w:spacing w:val="-6"/>
        </w:rPr>
        <w:t xml:space="preserve"> </w:t>
      </w:r>
      <w:r>
        <w:t>to</w:t>
      </w:r>
      <w:r>
        <w:rPr>
          <w:spacing w:val="-6"/>
        </w:rPr>
        <w:t xml:space="preserve"> </w:t>
      </w:r>
      <w:r>
        <w:t>be</w:t>
      </w:r>
      <w:r>
        <w:rPr>
          <w:spacing w:val="-6"/>
        </w:rPr>
        <w:t xml:space="preserve"> </w:t>
      </w:r>
      <w:r>
        <w:t>in</w:t>
      </w:r>
      <w:r>
        <w:rPr>
          <w:spacing w:val="-6"/>
        </w:rPr>
        <w:t xml:space="preserve"> </w:t>
      </w:r>
      <w:r>
        <w:t>overall</w:t>
      </w:r>
      <w:r>
        <w:rPr>
          <w:spacing w:val="-6"/>
        </w:rPr>
        <w:t xml:space="preserve"> </w:t>
      </w:r>
      <w:r>
        <w:rPr>
          <w:spacing w:val="-1"/>
        </w:rPr>
        <w:t>charge</w:t>
      </w:r>
      <w:r>
        <w:rPr>
          <w:spacing w:val="-6"/>
        </w:rPr>
        <w:t xml:space="preserve"> </w:t>
      </w:r>
      <w:r>
        <w:t>of</w:t>
      </w:r>
      <w:r>
        <w:rPr>
          <w:spacing w:val="-5"/>
        </w:rPr>
        <w:t xml:space="preserve"> </w:t>
      </w:r>
      <w:r>
        <w:t>the</w:t>
      </w:r>
      <w:r>
        <w:rPr>
          <w:spacing w:val="-6"/>
        </w:rPr>
        <w:t xml:space="preserve"> </w:t>
      </w:r>
      <w:r>
        <w:t>student</w:t>
      </w:r>
      <w:r>
        <w:rPr>
          <w:spacing w:val="-6"/>
        </w:rPr>
        <w:t xml:space="preserve"> </w:t>
      </w:r>
      <w:r>
        <w:t>while</w:t>
      </w:r>
      <w:r>
        <w:rPr>
          <w:spacing w:val="-6"/>
        </w:rPr>
        <w:t xml:space="preserve"> </w:t>
      </w:r>
      <w:r>
        <w:t>on</w:t>
      </w:r>
      <w:r>
        <w:rPr>
          <w:spacing w:val="-6"/>
        </w:rPr>
        <w:t xml:space="preserve"> </w:t>
      </w:r>
      <w:r>
        <w:t>practice</w:t>
      </w:r>
      <w:r>
        <w:rPr>
          <w:spacing w:val="-7"/>
        </w:rPr>
        <w:t xml:space="preserve"> </w:t>
      </w:r>
      <w:r>
        <w:t>(clinician)?</w:t>
      </w:r>
    </w:p>
    <w:p w14:paraId="665CA38A" w14:textId="6771DB16" w:rsidR="00D54D6C" w:rsidRPr="00716B36" w:rsidRDefault="00D54D6C" w:rsidP="00716B36">
      <w:pPr>
        <w:spacing w:line="200" w:lineRule="atLeast"/>
        <w:ind w:left="101"/>
        <w:rPr>
          <w:rFonts w:eastAsia="Arial" w:cs="Arial"/>
          <w:sz w:val="20"/>
          <w:szCs w:val="20"/>
        </w:rPr>
      </w:pPr>
      <w:r>
        <w:rPr>
          <w:rFonts w:eastAsia="Arial" w:cs="Arial"/>
          <w:noProof/>
          <w:sz w:val="20"/>
          <w:szCs w:val="20"/>
          <w:lang w:eastAsia="en-GB"/>
        </w:rPr>
        <mc:AlternateContent>
          <mc:Choice Requires="wpg">
            <w:drawing>
              <wp:inline distT="0" distB="0" distL="0" distR="0" wp14:anchorId="6BBDB0A1" wp14:editId="672DF7AA">
                <wp:extent cx="5637530" cy="543560"/>
                <wp:effectExtent l="9525" t="9525" r="1270" b="8890"/>
                <wp:docPr id="347" name="Group 5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37530" cy="543560"/>
                          <a:chOff x="0" y="0"/>
                          <a:chExt cx="8878" cy="856"/>
                        </a:xfrm>
                      </wpg:grpSpPr>
                      <wpg:grpSp>
                        <wpg:cNvPr id="348" name="Group 59"/>
                        <wpg:cNvGrpSpPr>
                          <a:grpSpLocks/>
                        </wpg:cNvGrpSpPr>
                        <wpg:grpSpPr bwMode="auto">
                          <a:xfrm>
                            <a:off x="6" y="6"/>
                            <a:ext cx="8866" cy="2"/>
                            <a:chOff x="6" y="6"/>
                            <a:chExt cx="8866" cy="2"/>
                          </a:xfrm>
                        </wpg:grpSpPr>
                        <wps:wsp>
                          <wps:cNvPr id="349" name="Freeform 60"/>
                          <wps:cNvSpPr>
                            <a:spLocks/>
                          </wps:cNvSpPr>
                          <wps:spPr bwMode="auto">
                            <a:xfrm>
                              <a:off x="6" y="6"/>
                              <a:ext cx="8866" cy="2"/>
                            </a:xfrm>
                            <a:custGeom>
                              <a:avLst/>
                              <a:gdLst>
                                <a:gd name="T0" fmla="+- 0 6 6"/>
                                <a:gd name="T1" fmla="*/ T0 w 8866"/>
                                <a:gd name="T2" fmla="+- 0 8871 6"/>
                                <a:gd name="T3" fmla="*/ T2 w 8866"/>
                              </a:gdLst>
                              <a:ahLst/>
                              <a:cxnLst>
                                <a:cxn ang="0">
                                  <a:pos x="T1" y="0"/>
                                </a:cxn>
                                <a:cxn ang="0">
                                  <a:pos x="T3" y="0"/>
                                </a:cxn>
                              </a:cxnLst>
                              <a:rect l="0" t="0" r="r" b="b"/>
                              <a:pathLst>
                                <a:path w="8866">
                                  <a:moveTo>
                                    <a:pt x="0" y="0"/>
                                  </a:moveTo>
                                  <a:lnTo>
                                    <a:pt x="8865" y="0"/>
                                  </a:lnTo>
                                </a:path>
                              </a:pathLst>
                            </a:custGeom>
                            <a:noFill/>
                            <a:ln w="736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50" name="Group 57"/>
                        <wpg:cNvGrpSpPr>
                          <a:grpSpLocks/>
                        </wpg:cNvGrpSpPr>
                        <wpg:grpSpPr bwMode="auto">
                          <a:xfrm>
                            <a:off x="11" y="11"/>
                            <a:ext cx="2" cy="839"/>
                            <a:chOff x="11" y="11"/>
                            <a:chExt cx="2" cy="839"/>
                          </a:xfrm>
                        </wpg:grpSpPr>
                        <wps:wsp>
                          <wps:cNvPr id="351" name="Freeform 58"/>
                          <wps:cNvSpPr>
                            <a:spLocks/>
                          </wps:cNvSpPr>
                          <wps:spPr bwMode="auto">
                            <a:xfrm>
                              <a:off x="11" y="11"/>
                              <a:ext cx="2" cy="839"/>
                            </a:xfrm>
                            <a:custGeom>
                              <a:avLst/>
                              <a:gdLst>
                                <a:gd name="T0" fmla="+- 0 11 11"/>
                                <a:gd name="T1" fmla="*/ 11 h 839"/>
                                <a:gd name="T2" fmla="+- 0 849 11"/>
                                <a:gd name="T3" fmla="*/ 849 h 839"/>
                              </a:gdLst>
                              <a:ahLst/>
                              <a:cxnLst>
                                <a:cxn ang="0">
                                  <a:pos x="0" y="T1"/>
                                </a:cxn>
                                <a:cxn ang="0">
                                  <a:pos x="0" y="T3"/>
                                </a:cxn>
                              </a:cxnLst>
                              <a:rect l="0" t="0" r="r" b="b"/>
                              <a:pathLst>
                                <a:path h="839">
                                  <a:moveTo>
                                    <a:pt x="0" y="0"/>
                                  </a:moveTo>
                                  <a:lnTo>
                                    <a:pt x="0" y="838"/>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52" name="Group 55"/>
                        <wpg:cNvGrpSpPr>
                          <a:grpSpLocks/>
                        </wpg:cNvGrpSpPr>
                        <wpg:grpSpPr bwMode="auto">
                          <a:xfrm>
                            <a:off x="6" y="845"/>
                            <a:ext cx="8866" cy="2"/>
                            <a:chOff x="6" y="845"/>
                            <a:chExt cx="8866" cy="2"/>
                          </a:xfrm>
                        </wpg:grpSpPr>
                        <wps:wsp>
                          <wps:cNvPr id="353" name="Freeform 56"/>
                          <wps:cNvSpPr>
                            <a:spLocks/>
                          </wps:cNvSpPr>
                          <wps:spPr bwMode="auto">
                            <a:xfrm>
                              <a:off x="6" y="845"/>
                              <a:ext cx="8866" cy="2"/>
                            </a:xfrm>
                            <a:custGeom>
                              <a:avLst/>
                              <a:gdLst>
                                <a:gd name="T0" fmla="+- 0 6 6"/>
                                <a:gd name="T1" fmla="*/ T0 w 8866"/>
                                <a:gd name="T2" fmla="+- 0 8871 6"/>
                                <a:gd name="T3" fmla="*/ T2 w 8866"/>
                              </a:gdLst>
                              <a:ahLst/>
                              <a:cxnLst>
                                <a:cxn ang="0">
                                  <a:pos x="T1" y="0"/>
                                </a:cxn>
                                <a:cxn ang="0">
                                  <a:pos x="T3" y="0"/>
                                </a:cxn>
                              </a:cxnLst>
                              <a:rect l="0" t="0" r="r" b="b"/>
                              <a:pathLst>
                                <a:path w="8866">
                                  <a:moveTo>
                                    <a:pt x="0" y="0"/>
                                  </a:moveTo>
                                  <a:lnTo>
                                    <a:pt x="8865"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54" name="Group 53"/>
                        <wpg:cNvGrpSpPr>
                          <a:grpSpLocks/>
                        </wpg:cNvGrpSpPr>
                        <wpg:grpSpPr bwMode="auto">
                          <a:xfrm>
                            <a:off x="8867" y="11"/>
                            <a:ext cx="2" cy="839"/>
                            <a:chOff x="8867" y="11"/>
                            <a:chExt cx="2" cy="839"/>
                          </a:xfrm>
                        </wpg:grpSpPr>
                        <wps:wsp>
                          <wps:cNvPr id="355" name="Freeform 54"/>
                          <wps:cNvSpPr>
                            <a:spLocks/>
                          </wps:cNvSpPr>
                          <wps:spPr bwMode="auto">
                            <a:xfrm>
                              <a:off x="8867" y="11"/>
                              <a:ext cx="2" cy="839"/>
                            </a:xfrm>
                            <a:custGeom>
                              <a:avLst/>
                              <a:gdLst>
                                <a:gd name="T0" fmla="+- 0 11 11"/>
                                <a:gd name="T1" fmla="*/ 11 h 839"/>
                                <a:gd name="T2" fmla="+- 0 849 11"/>
                                <a:gd name="T3" fmla="*/ 849 h 839"/>
                              </a:gdLst>
                              <a:ahLst/>
                              <a:cxnLst>
                                <a:cxn ang="0">
                                  <a:pos x="0" y="T1"/>
                                </a:cxn>
                                <a:cxn ang="0">
                                  <a:pos x="0" y="T3"/>
                                </a:cxn>
                              </a:cxnLst>
                              <a:rect l="0" t="0" r="r" b="b"/>
                              <a:pathLst>
                                <a:path h="839">
                                  <a:moveTo>
                                    <a:pt x="0" y="0"/>
                                  </a:moveTo>
                                  <a:lnTo>
                                    <a:pt x="0" y="838"/>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796001E5" id="Group 52" o:spid="_x0000_s1026" style="width:443.9pt;height:42.8pt;mso-position-horizontal-relative:char;mso-position-vertical-relative:line" coordsize="8878,8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">
                <v:group id="Group 59" o:spid="_x0000_s1027" style="position:absolute;left:6;top:6;width:8866;height:2" coordorigin="6,6" coordsize="886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">
                  <v:shape id="Freeform 60" o:spid="_x0000_s1028" style="position:absolute;left:6;top:6;width:8866;height:2;visibility:visible;mso-wrap-style:square;v-text-anchor:top" coordsize="886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" path="m,l8865,e" filled="f" strokeweight=".20464mm">
                    <v:path arrowok="t" o:connecttype="custom" o:connectlocs="0,0;8865,0" o:connectangles="0,0"/>
                  </v:shape>
                </v:group>
                <v:group id="Group 57" o:spid="_x0000_s1029" style="position:absolute;left:11;top:11;width:2;height:839" coordorigin="11,11" coordsize="2,8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">
                  <v:shape id="Freeform 58" o:spid="_x0000_s1030" style="position:absolute;left:11;top:11;width:2;height:839;visibility:visible;mso-wrap-style:square;v-text-anchor:top" coordsize="2,8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" path="m,l,838e" filled="f" strokeweight=".58pt">
                    <v:path arrowok="t" o:connecttype="custom" o:connectlocs="0,11;0,849" o:connectangles="0,0"/>
                  </v:shape>
                </v:group>
                <v:group id="Group 55" o:spid="_x0000_s1031" style="position:absolute;left:6;top:845;width:8866;height:2" coordorigin="6,845" coordsize="886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">
                  <v:shape id="Freeform 56" o:spid="_x0000_s1032" style="position:absolute;left:6;top:845;width:8866;height:2;visibility:visible;mso-wrap-style:square;v-text-anchor:top" coordsize="886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" path="m,l8865,e" filled="f" strokeweight=".58pt">
                    <v:path arrowok="t" o:connecttype="custom" o:connectlocs="0,0;8865,0" o:connectangles="0,0"/>
                  </v:shape>
                </v:group>
                <v:group id="Group 53" o:spid="_x0000_s1033" style="position:absolute;left:8867;top:11;width:2;height:839" coordorigin="8867,11" coordsize="2,8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">
                  <v:shape id="Freeform 54" o:spid="_x0000_s1034" style="position:absolute;left:8867;top:11;width:2;height:839;visibility:visible;mso-wrap-style:square;v-text-anchor:top" coordsize="2,8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" path="m,l,838e" filled="f" strokeweight=".58pt">
                    <v:path arrowok="t" o:connecttype="custom" o:connectlocs="0,11;0,849" o:connectangles="0,0"/>
                  </v:shape>
                </v:group>
                <w10:anchorlock/>
              </v:group>
            </w:pict>
          </mc:Fallback>
        </mc:AlternateContent>
      </w:r>
    </w:p>
    <w:p w14:paraId="097D24C4" w14:textId="4276AE63" w:rsidR="00D54D6C" w:rsidRPr="00716B36" w:rsidRDefault="00D54D6C" w:rsidP="00716B36">
      <w:pPr>
        <w:tabs>
          <w:tab w:val="left" w:pos="7419"/>
        </w:tabs>
        <w:spacing w:before="71"/>
        <w:ind w:left="220"/>
        <w:jc w:val="both"/>
        <w:rPr>
          <w:rFonts w:eastAsia="Arial" w:cs="Arial"/>
        </w:rPr>
      </w:pPr>
      <w:r>
        <w:t>Has</w:t>
      </w:r>
      <w:r>
        <w:rPr>
          <w:spacing w:val="-7"/>
        </w:rPr>
        <w:t xml:space="preserve"> </w:t>
      </w:r>
      <w:r>
        <w:t>a</w:t>
      </w:r>
      <w:r>
        <w:rPr>
          <w:spacing w:val="-6"/>
        </w:rPr>
        <w:t xml:space="preserve"> </w:t>
      </w:r>
      <w:r>
        <w:t>risk</w:t>
      </w:r>
      <w:r>
        <w:rPr>
          <w:spacing w:val="-6"/>
        </w:rPr>
        <w:t xml:space="preserve"> </w:t>
      </w:r>
      <w:r>
        <w:rPr>
          <w:spacing w:val="-1"/>
        </w:rPr>
        <w:t>assessment</w:t>
      </w:r>
      <w:r>
        <w:rPr>
          <w:spacing w:val="-7"/>
        </w:rPr>
        <w:t xml:space="preserve"> </w:t>
      </w:r>
      <w:r>
        <w:t>been</w:t>
      </w:r>
      <w:r>
        <w:rPr>
          <w:spacing w:val="-6"/>
        </w:rPr>
        <w:t xml:space="preserve"> </w:t>
      </w:r>
      <w:r>
        <w:t>carried</w:t>
      </w:r>
      <w:r>
        <w:rPr>
          <w:spacing w:val="-7"/>
        </w:rPr>
        <w:t xml:space="preserve"> </w:t>
      </w:r>
      <w:r>
        <w:t>out?</w:t>
      </w:r>
      <w:r>
        <w:tab/>
      </w:r>
      <w:r w:rsidR="00E05CDF">
        <w:t xml:space="preserve"> </w:t>
      </w:r>
      <w:r>
        <w:rPr>
          <w:b/>
        </w:rPr>
        <w:t>Yes/</w:t>
      </w:r>
      <w:r>
        <w:rPr>
          <w:b/>
          <w:spacing w:val="-7"/>
        </w:rPr>
        <w:t xml:space="preserve"> </w:t>
      </w:r>
      <w:r>
        <w:rPr>
          <w:b/>
        </w:rPr>
        <w:t>No</w:t>
      </w:r>
    </w:p>
    <w:p w14:paraId="61D4CB53" w14:textId="327FF8D5" w:rsidR="00D54D6C" w:rsidRPr="00716B36" w:rsidRDefault="00D54D6C" w:rsidP="00716B36">
      <w:pPr>
        <w:tabs>
          <w:tab w:val="left" w:pos="7481"/>
        </w:tabs>
        <w:ind w:left="220"/>
        <w:jc w:val="both"/>
        <w:rPr>
          <w:rFonts w:eastAsia="Arial" w:cs="Arial"/>
        </w:rPr>
      </w:pPr>
      <w:r>
        <w:t>Have</w:t>
      </w:r>
      <w:r>
        <w:rPr>
          <w:spacing w:val="-9"/>
        </w:rPr>
        <w:t xml:space="preserve"> </w:t>
      </w:r>
      <w:r>
        <w:t>any</w:t>
      </w:r>
      <w:r>
        <w:rPr>
          <w:spacing w:val="-8"/>
        </w:rPr>
        <w:t xml:space="preserve"> </w:t>
      </w:r>
      <w:r>
        <w:t>additional</w:t>
      </w:r>
      <w:r>
        <w:rPr>
          <w:spacing w:val="-8"/>
        </w:rPr>
        <w:t xml:space="preserve"> </w:t>
      </w:r>
      <w:r>
        <w:rPr>
          <w:spacing w:val="-1"/>
        </w:rPr>
        <w:t>control</w:t>
      </w:r>
      <w:r>
        <w:rPr>
          <w:spacing w:val="-8"/>
        </w:rPr>
        <w:t xml:space="preserve"> </w:t>
      </w:r>
      <w:r>
        <w:t>measures</w:t>
      </w:r>
      <w:r>
        <w:rPr>
          <w:spacing w:val="-9"/>
        </w:rPr>
        <w:t xml:space="preserve"> </w:t>
      </w:r>
      <w:r>
        <w:t>required</w:t>
      </w:r>
      <w:r>
        <w:rPr>
          <w:spacing w:val="-10"/>
        </w:rPr>
        <w:t xml:space="preserve"> </w:t>
      </w:r>
      <w:r>
        <w:t>been</w:t>
      </w:r>
      <w:r>
        <w:rPr>
          <w:spacing w:val="-8"/>
        </w:rPr>
        <w:t xml:space="preserve"> </w:t>
      </w:r>
      <w:r>
        <w:t>identified?</w:t>
      </w:r>
      <w:r>
        <w:tab/>
      </w:r>
      <w:r>
        <w:rPr>
          <w:b/>
        </w:rPr>
        <w:t>Yes/</w:t>
      </w:r>
      <w:r>
        <w:rPr>
          <w:b/>
          <w:spacing w:val="-7"/>
        </w:rPr>
        <w:t xml:space="preserve"> </w:t>
      </w:r>
      <w:r>
        <w:rPr>
          <w:b/>
        </w:rPr>
        <w:t>No</w:t>
      </w:r>
    </w:p>
    <w:p w14:paraId="181B910B" w14:textId="76A2821F" w:rsidR="00D54D6C" w:rsidRPr="00716B36" w:rsidRDefault="00D54D6C" w:rsidP="00716B36">
      <w:pPr>
        <w:tabs>
          <w:tab w:val="left" w:pos="5979"/>
        </w:tabs>
        <w:ind w:left="220" w:right="117"/>
        <w:jc w:val="both"/>
        <w:rPr>
          <w:rFonts w:eastAsia="Arial" w:cs="Arial"/>
        </w:rPr>
      </w:pPr>
      <w:r>
        <w:t>Has the</w:t>
      </w:r>
      <w:r>
        <w:rPr>
          <w:spacing w:val="1"/>
        </w:rPr>
        <w:t xml:space="preserve"> </w:t>
      </w:r>
      <w:r>
        <w:t>risk</w:t>
      </w:r>
      <w:r>
        <w:rPr>
          <w:spacing w:val="1"/>
        </w:rPr>
        <w:t xml:space="preserve"> </w:t>
      </w:r>
      <w:r>
        <w:rPr>
          <w:spacing w:val="-1"/>
        </w:rPr>
        <w:t>assessment</w:t>
      </w:r>
      <w:r>
        <w:rPr>
          <w:spacing w:val="1"/>
        </w:rPr>
        <w:t xml:space="preserve"> </w:t>
      </w:r>
      <w:r>
        <w:t xml:space="preserve">taken </w:t>
      </w:r>
      <w:r>
        <w:rPr>
          <w:spacing w:val="-1"/>
        </w:rPr>
        <w:t>account</w:t>
      </w:r>
      <w:r>
        <w:t xml:space="preserve"> of</w:t>
      </w:r>
      <w:r>
        <w:rPr>
          <w:spacing w:val="1"/>
        </w:rPr>
        <w:t xml:space="preserve"> </w:t>
      </w:r>
      <w:r>
        <w:t>special</w:t>
      </w:r>
      <w:r>
        <w:rPr>
          <w:spacing w:val="1"/>
        </w:rPr>
        <w:t xml:space="preserve"> </w:t>
      </w:r>
      <w:r>
        <w:t>Health</w:t>
      </w:r>
      <w:r>
        <w:rPr>
          <w:spacing w:val="1"/>
        </w:rPr>
        <w:t xml:space="preserve"> </w:t>
      </w:r>
      <w:r>
        <w:t>and</w:t>
      </w:r>
      <w:r>
        <w:rPr>
          <w:spacing w:val="1"/>
        </w:rPr>
        <w:t xml:space="preserve"> </w:t>
      </w:r>
      <w:r>
        <w:t>Safety needs</w:t>
      </w:r>
      <w:r>
        <w:rPr>
          <w:spacing w:val="1"/>
        </w:rPr>
        <w:t xml:space="preserve"> </w:t>
      </w:r>
      <w:r>
        <w:t>which</w:t>
      </w:r>
      <w:r>
        <w:rPr>
          <w:spacing w:val="1"/>
        </w:rPr>
        <w:t xml:space="preserve"> </w:t>
      </w:r>
      <w:r>
        <w:rPr>
          <w:spacing w:val="-1"/>
        </w:rPr>
        <w:t>the</w:t>
      </w:r>
      <w:r>
        <w:rPr>
          <w:spacing w:val="1"/>
        </w:rPr>
        <w:t xml:space="preserve"> </w:t>
      </w:r>
      <w:r>
        <w:t>young</w:t>
      </w:r>
      <w:r>
        <w:rPr>
          <w:spacing w:val="36"/>
          <w:w w:val="99"/>
        </w:rPr>
        <w:t xml:space="preserve"> </w:t>
      </w:r>
      <w:r>
        <w:t>person</w:t>
      </w:r>
      <w:r>
        <w:rPr>
          <w:spacing w:val="13"/>
        </w:rPr>
        <w:t xml:space="preserve"> </w:t>
      </w:r>
      <w:r>
        <w:t>may</w:t>
      </w:r>
      <w:r>
        <w:rPr>
          <w:spacing w:val="13"/>
        </w:rPr>
        <w:t xml:space="preserve"> </w:t>
      </w:r>
      <w:r>
        <w:t>have</w:t>
      </w:r>
      <w:r>
        <w:rPr>
          <w:spacing w:val="14"/>
        </w:rPr>
        <w:t xml:space="preserve"> </w:t>
      </w:r>
      <w:r>
        <w:t>as</w:t>
      </w:r>
      <w:r>
        <w:rPr>
          <w:spacing w:val="13"/>
        </w:rPr>
        <w:t xml:space="preserve"> </w:t>
      </w:r>
      <w:r>
        <w:t>a</w:t>
      </w:r>
      <w:r>
        <w:rPr>
          <w:spacing w:val="14"/>
        </w:rPr>
        <w:t xml:space="preserve"> </w:t>
      </w:r>
      <w:r>
        <w:rPr>
          <w:spacing w:val="-1"/>
        </w:rPr>
        <w:t>result</w:t>
      </w:r>
      <w:r>
        <w:rPr>
          <w:spacing w:val="13"/>
        </w:rPr>
        <w:t xml:space="preserve"> </w:t>
      </w:r>
      <w:r>
        <w:t>of</w:t>
      </w:r>
      <w:r>
        <w:rPr>
          <w:spacing w:val="13"/>
        </w:rPr>
        <w:t xml:space="preserve"> </w:t>
      </w:r>
      <w:r>
        <w:t>e.g.</w:t>
      </w:r>
      <w:r>
        <w:rPr>
          <w:spacing w:val="12"/>
        </w:rPr>
        <w:t xml:space="preserve"> </w:t>
      </w:r>
      <w:r>
        <w:t>any</w:t>
      </w:r>
      <w:r>
        <w:rPr>
          <w:spacing w:val="14"/>
        </w:rPr>
        <w:t xml:space="preserve"> </w:t>
      </w:r>
      <w:r>
        <w:t>physical</w:t>
      </w:r>
      <w:r>
        <w:rPr>
          <w:spacing w:val="12"/>
        </w:rPr>
        <w:t xml:space="preserve"> </w:t>
      </w:r>
      <w:r>
        <w:t>or</w:t>
      </w:r>
      <w:r>
        <w:rPr>
          <w:spacing w:val="14"/>
        </w:rPr>
        <w:t xml:space="preserve"> </w:t>
      </w:r>
      <w:r>
        <w:rPr>
          <w:spacing w:val="-1"/>
        </w:rPr>
        <w:t>learning</w:t>
      </w:r>
      <w:r>
        <w:rPr>
          <w:spacing w:val="13"/>
        </w:rPr>
        <w:t xml:space="preserve"> </w:t>
      </w:r>
      <w:r>
        <w:t>disability</w:t>
      </w:r>
      <w:r>
        <w:rPr>
          <w:spacing w:val="13"/>
        </w:rPr>
        <w:t xml:space="preserve"> </w:t>
      </w:r>
      <w:r>
        <w:t>or</w:t>
      </w:r>
      <w:r>
        <w:rPr>
          <w:spacing w:val="13"/>
        </w:rPr>
        <w:t xml:space="preserve"> </w:t>
      </w:r>
      <w:r>
        <w:t>health</w:t>
      </w:r>
      <w:r>
        <w:rPr>
          <w:spacing w:val="14"/>
        </w:rPr>
        <w:t xml:space="preserve"> </w:t>
      </w:r>
      <w:r>
        <w:t>issues</w:t>
      </w:r>
      <w:r>
        <w:rPr>
          <w:spacing w:val="13"/>
        </w:rPr>
        <w:t xml:space="preserve"> </w:t>
      </w:r>
      <w:r>
        <w:t>e.g.</w:t>
      </w:r>
      <w:r>
        <w:rPr>
          <w:spacing w:val="21"/>
          <w:w w:val="99"/>
        </w:rPr>
        <w:t xml:space="preserve"> </w:t>
      </w:r>
      <w:r>
        <w:rPr>
          <w:w w:val="95"/>
        </w:rPr>
        <w:t>allergies?</w:t>
      </w:r>
      <w:r>
        <w:rPr>
          <w:w w:val="95"/>
        </w:rPr>
        <w:tab/>
      </w:r>
      <w:r>
        <w:rPr>
          <w:b/>
        </w:rPr>
        <w:t>Yes/</w:t>
      </w:r>
      <w:r>
        <w:rPr>
          <w:b/>
          <w:spacing w:val="-8"/>
        </w:rPr>
        <w:t xml:space="preserve"> </w:t>
      </w:r>
      <w:r>
        <w:rPr>
          <w:b/>
        </w:rPr>
        <w:t>No/</w:t>
      </w:r>
      <w:r>
        <w:rPr>
          <w:b/>
          <w:spacing w:val="-8"/>
        </w:rPr>
        <w:t xml:space="preserve"> </w:t>
      </w:r>
      <w:r>
        <w:rPr>
          <w:b/>
        </w:rPr>
        <w:t>Not</w:t>
      </w:r>
      <w:r>
        <w:rPr>
          <w:b/>
          <w:spacing w:val="-7"/>
        </w:rPr>
        <w:t xml:space="preserve"> </w:t>
      </w:r>
      <w:r>
        <w:rPr>
          <w:b/>
        </w:rPr>
        <w:t>Applicable</w:t>
      </w:r>
    </w:p>
    <w:p w14:paraId="4545C041" w14:textId="3F56072C" w:rsidR="00716B36" w:rsidRPr="00716B36" w:rsidRDefault="00D54D6C" w:rsidP="00716B36">
      <w:pPr>
        <w:tabs>
          <w:tab w:val="left" w:pos="7419"/>
        </w:tabs>
        <w:ind w:left="220" w:right="115"/>
        <w:rPr>
          <w:rFonts w:eastAsia="Arial" w:cs="Arial"/>
        </w:rPr>
      </w:pPr>
      <w:r>
        <w:t>Have</w:t>
      </w:r>
      <w:r>
        <w:rPr>
          <w:spacing w:val="8"/>
        </w:rPr>
        <w:t xml:space="preserve"> </w:t>
      </w:r>
      <w:r>
        <w:t>you</w:t>
      </w:r>
      <w:r>
        <w:rPr>
          <w:spacing w:val="8"/>
        </w:rPr>
        <w:t xml:space="preserve"> </w:t>
      </w:r>
      <w:r>
        <w:t>completed</w:t>
      </w:r>
      <w:r>
        <w:rPr>
          <w:spacing w:val="8"/>
        </w:rPr>
        <w:t xml:space="preserve"> </w:t>
      </w:r>
      <w:r>
        <w:t>and</w:t>
      </w:r>
      <w:r>
        <w:rPr>
          <w:spacing w:val="9"/>
        </w:rPr>
        <w:t xml:space="preserve"> </w:t>
      </w:r>
      <w:r>
        <w:t>returned</w:t>
      </w:r>
      <w:r>
        <w:rPr>
          <w:spacing w:val="8"/>
        </w:rPr>
        <w:t xml:space="preserve"> </w:t>
      </w:r>
      <w:r>
        <w:rPr>
          <w:spacing w:val="-1"/>
        </w:rPr>
        <w:t>the</w:t>
      </w:r>
      <w:r>
        <w:rPr>
          <w:spacing w:val="8"/>
        </w:rPr>
        <w:t xml:space="preserve"> </w:t>
      </w:r>
      <w:r>
        <w:t>student</w:t>
      </w:r>
      <w:r>
        <w:rPr>
          <w:spacing w:val="8"/>
        </w:rPr>
        <w:t xml:space="preserve"> </w:t>
      </w:r>
      <w:r>
        <w:t>who</w:t>
      </w:r>
      <w:r>
        <w:rPr>
          <w:spacing w:val="8"/>
        </w:rPr>
        <w:t xml:space="preserve"> </w:t>
      </w:r>
      <w:r>
        <w:t>is</w:t>
      </w:r>
      <w:r>
        <w:rPr>
          <w:spacing w:val="8"/>
        </w:rPr>
        <w:t xml:space="preserve"> </w:t>
      </w:r>
      <w:r>
        <w:rPr>
          <w:spacing w:val="-1"/>
        </w:rPr>
        <w:t>pregnant</w:t>
      </w:r>
      <w:r>
        <w:rPr>
          <w:spacing w:val="9"/>
        </w:rPr>
        <w:t xml:space="preserve"> </w:t>
      </w:r>
      <w:r>
        <w:t>risk</w:t>
      </w:r>
      <w:r>
        <w:rPr>
          <w:spacing w:val="8"/>
        </w:rPr>
        <w:t xml:space="preserve"> </w:t>
      </w:r>
      <w:r>
        <w:t>assessment</w:t>
      </w:r>
      <w:r>
        <w:rPr>
          <w:spacing w:val="9"/>
        </w:rPr>
        <w:t xml:space="preserve"> </w:t>
      </w:r>
      <w:r>
        <w:rPr>
          <w:spacing w:val="-1"/>
        </w:rPr>
        <w:t>form</w:t>
      </w:r>
      <w:r>
        <w:rPr>
          <w:spacing w:val="8"/>
        </w:rPr>
        <w:t xml:space="preserve"> </w:t>
      </w:r>
      <w:r>
        <w:t>to</w:t>
      </w:r>
      <w:r>
        <w:rPr>
          <w:spacing w:val="9"/>
        </w:rPr>
        <w:t xml:space="preserve"> </w:t>
      </w:r>
      <w:r>
        <w:t>the</w:t>
      </w:r>
      <w:r>
        <w:rPr>
          <w:spacing w:val="26"/>
          <w:w w:val="99"/>
        </w:rPr>
        <w:t xml:space="preserve"> </w:t>
      </w:r>
      <w:r>
        <w:t>University,</w:t>
      </w:r>
      <w:r>
        <w:rPr>
          <w:spacing w:val="-7"/>
        </w:rPr>
        <w:t xml:space="preserve"> </w:t>
      </w:r>
      <w:r>
        <w:t>keeping</w:t>
      </w:r>
      <w:r>
        <w:rPr>
          <w:spacing w:val="-7"/>
        </w:rPr>
        <w:t xml:space="preserve"> </w:t>
      </w:r>
      <w:r>
        <w:t>a</w:t>
      </w:r>
      <w:r>
        <w:rPr>
          <w:spacing w:val="-6"/>
        </w:rPr>
        <w:t xml:space="preserve"> </w:t>
      </w:r>
      <w:r>
        <w:rPr>
          <w:spacing w:val="-1"/>
        </w:rPr>
        <w:t>copy</w:t>
      </w:r>
      <w:r>
        <w:rPr>
          <w:spacing w:val="-7"/>
        </w:rPr>
        <w:t xml:space="preserve"> </w:t>
      </w:r>
      <w:r>
        <w:t>for</w:t>
      </w:r>
      <w:r>
        <w:rPr>
          <w:spacing w:val="-6"/>
        </w:rPr>
        <w:t xml:space="preserve"> </w:t>
      </w:r>
      <w:r>
        <w:t>your</w:t>
      </w:r>
      <w:r>
        <w:rPr>
          <w:spacing w:val="-7"/>
        </w:rPr>
        <w:t xml:space="preserve"> </w:t>
      </w:r>
      <w:r>
        <w:t>records?</w:t>
      </w:r>
      <w:r>
        <w:tab/>
      </w:r>
      <w:r>
        <w:rPr>
          <w:b/>
        </w:rPr>
        <w:t>Yes/</w:t>
      </w:r>
      <w:r>
        <w:rPr>
          <w:b/>
          <w:spacing w:val="-7"/>
        </w:rPr>
        <w:t xml:space="preserve"> </w:t>
      </w:r>
      <w:r>
        <w:rPr>
          <w:b/>
        </w:rPr>
        <w:t>No</w:t>
      </w:r>
    </w:p>
    <w:p w14:paraId="73238D02" w14:textId="77777777" w:rsidR="00D54D6C" w:rsidRDefault="00D54D6C" w:rsidP="00D54D6C">
      <w:pPr>
        <w:spacing w:line="252" w:lineRule="exact"/>
        <w:ind w:left="220"/>
        <w:jc w:val="both"/>
        <w:rPr>
          <w:rFonts w:eastAsia="Arial" w:cs="Arial"/>
        </w:rPr>
      </w:pPr>
      <w:r>
        <w:rPr>
          <w:b/>
        </w:rPr>
        <w:t>HEI</w:t>
      </w:r>
      <w:r>
        <w:rPr>
          <w:b/>
          <w:spacing w:val="-9"/>
        </w:rPr>
        <w:t xml:space="preserve"> </w:t>
      </w:r>
      <w:r>
        <w:rPr>
          <w:b/>
        </w:rPr>
        <w:t>staff</w:t>
      </w:r>
      <w:r>
        <w:rPr>
          <w:b/>
          <w:spacing w:val="-9"/>
        </w:rPr>
        <w:t xml:space="preserve"> </w:t>
      </w:r>
      <w:r>
        <w:rPr>
          <w:b/>
        </w:rPr>
        <w:t>member:</w:t>
      </w:r>
    </w:p>
    <w:p w14:paraId="6E8FF9E1" w14:textId="50C64DE2" w:rsidR="00D54D6C" w:rsidRPr="00E05CDF" w:rsidRDefault="00D54D6C" w:rsidP="00E05CDF">
      <w:pPr>
        <w:tabs>
          <w:tab w:val="left" w:pos="5980"/>
        </w:tabs>
        <w:spacing w:line="252" w:lineRule="exact"/>
        <w:ind w:left="220"/>
        <w:jc w:val="both"/>
        <w:rPr>
          <w:rFonts w:eastAsia="Arial" w:cs="Arial"/>
        </w:rPr>
      </w:pPr>
      <w:r>
        <w:t>Completed</w:t>
      </w:r>
      <w:r>
        <w:rPr>
          <w:spacing w:val="-10"/>
        </w:rPr>
        <w:t xml:space="preserve"> </w:t>
      </w:r>
      <w:r>
        <w:t>by</w:t>
      </w:r>
      <w:r>
        <w:rPr>
          <w:spacing w:val="-10"/>
        </w:rPr>
        <w:t xml:space="preserve"> </w:t>
      </w:r>
      <w:r>
        <w:t>Name:</w:t>
      </w:r>
      <w:r>
        <w:tab/>
        <w:t>Date:</w:t>
      </w:r>
    </w:p>
    <w:p w14:paraId="46D1DDBC" w14:textId="75DC0C4A" w:rsidR="00D54D6C" w:rsidRDefault="00D54D6C" w:rsidP="00716B36">
      <w:pPr>
        <w:tabs>
          <w:tab w:val="left" w:pos="5980"/>
        </w:tabs>
        <w:ind w:left="220"/>
        <w:jc w:val="both"/>
        <w:rPr>
          <w:rFonts w:eastAsia="Arial" w:cs="Arial"/>
        </w:rPr>
      </w:pPr>
      <w:r>
        <w:rPr>
          <w:w w:val="95"/>
        </w:rPr>
        <w:t>Signature</w:t>
      </w:r>
      <w:r>
        <w:rPr>
          <w:w w:val="95"/>
        </w:rPr>
        <w:tab/>
      </w:r>
      <w:r>
        <w:t>Designation:</w:t>
      </w:r>
    </w:p>
    <w:p w14:paraId="7C34519B" w14:textId="77777777" w:rsidR="00D54D6C" w:rsidRDefault="00D54D6C" w:rsidP="00D54D6C">
      <w:pPr>
        <w:spacing w:before="1"/>
        <w:rPr>
          <w:rFonts w:eastAsia="Arial" w:cs="Arial"/>
        </w:rPr>
      </w:pPr>
    </w:p>
    <w:p w14:paraId="6A842CD2" w14:textId="75976A4B" w:rsidR="00D54D6C" w:rsidRPr="00716B36" w:rsidRDefault="00D54D6C" w:rsidP="00716B36">
      <w:pPr>
        <w:ind w:left="220"/>
        <w:jc w:val="both"/>
        <w:rPr>
          <w:rFonts w:eastAsia="Arial" w:cs="Arial"/>
        </w:rPr>
      </w:pPr>
      <w:r>
        <w:rPr>
          <w:b/>
        </w:rPr>
        <w:t>Student:</w:t>
      </w:r>
    </w:p>
    <w:p w14:paraId="19C50C37" w14:textId="408B802D" w:rsidR="00D54D6C" w:rsidRPr="00716B36" w:rsidRDefault="00D54D6C" w:rsidP="00716B36">
      <w:pPr>
        <w:tabs>
          <w:tab w:val="left" w:pos="5980"/>
        </w:tabs>
        <w:ind w:left="220"/>
        <w:jc w:val="both"/>
        <w:rPr>
          <w:rFonts w:eastAsia="Arial" w:cs="Arial"/>
        </w:rPr>
      </w:pPr>
      <w:r>
        <w:rPr>
          <w:spacing w:val="-1"/>
        </w:rPr>
        <w:t>Completed</w:t>
      </w:r>
      <w:r>
        <w:rPr>
          <w:spacing w:val="-10"/>
        </w:rPr>
        <w:t xml:space="preserve"> </w:t>
      </w:r>
      <w:r>
        <w:rPr>
          <w:spacing w:val="-1"/>
        </w:rPr>
        <w:t>by</w:t>
      </w:r>
      <w:r>
        <w:rPr>
          <w:spacing w:val="-9"/>
        </w:rPr>
        <w:t xml:space="preserve"> </w:t>
      </w:r>
      <w:r>
        <w:t>Name</w:t>
      </w:r>
      <w:r>
        <w:tab/>
      </w:r>
      <w:r>
        <w:rPr>
          <w:spacing w:val="-1"/>
        </w:rPr>
        <w:t>Date:</w:t>
      </w:r>
    </w:p>
    <w:p w14:paraId="37724690" w14:textId="77777777" w:rsidR="00D54D6C" w:rsidRDefault="00D54D6C" w:rsidP="00D54D6C">
      <w:pPr>
        <w:ind w:left="220"/>
        <w:jc w:val="both"/>
        <w:rPr>
          <w:rFonts w:eastAsia="Arial" w:cs="Arial"/>
        </w:rPr>
      </w:pPr>
      <w:r>
        <w:t>Signature</w:t>
      </w:r>
    </w:p>
    <w:p w14:paraId="3609DF13" w14:textId="77777777" w:rsidR="00D54D6C" w:rsidRDefault="00D54D6C" w:rsidP="00D54D6C">
      <w:pPr>
        <w:spacing w:before="8"/>
        <w:rPr>
          <w:rFonts w:eastAsia="Arial" w:cs="Arial"/>
          <w:sz w:val="20"/>
          <w:szCs w:val="20"/>
        </w:rPr>
      </w:pPr>
    </w:p>
    <w:p w14:paraId="33BFB0CC" w14:textId="6AC81DF8" w:rsidR="00D54D6C" w:rsidRDefault="00D54D6C" w:rsidP="00D54D6C">
      <w:pPr>
        <w:spacing w:line="275" w:lineRule="auto"/>
        <w:ind w:left="220" w:right="212"/>
        <w:rPr>
          <w:rFonts w:eastAsia="Arial" w:cs="Arial"/>
        </w:rPr>
      </w:pPr>
      <w:r>
        <w:t>I</w:t>
      </w:r>
      <w:r>
        <w:rPr>
          <w:spacing w:val="-5"/>
        </w:rPr>
        <w:t xml:space="preserve"> </w:t>
      </w:r>
      <w:r>
        <w:t>agree</w:t>
      </w:r>
      <w:r>
        <w:rPr>
          <w:spacing w:val="-5"/>
        </w:rPr>
        <w:t xml:space="preserve"> </w:t>
      </w:r>
      <w:r>
        <w:t>that</w:t>
      </w:r>
      <w:r>
        <w:rPr>
          <w:spacing w:val="-7"/>
        </w:rPr>
        <w:t xml:space="preserve"> </w:t>
      </w:r>
      <w:r>
        <w:t>my</w:t>
      </w:r>
      <w:r>
        <w:rPr>
          <w:spacing w:val="-4"/>
        </w:rPr>
        <w:t xml:space="preserve"> </w:t>
      </w:r>
      <w:r>
        <w:t>details</w:t>
      </w:r>
      <w:r>
        <w:rPr>
          <w:spacing w:val="-5"/>
        </w:rPr>
        <w:t xml:space="preserve"> </w:t>
      </w:r>
      <w:r>
        <w:t>can</w:t>
      </w:r>
      <w:r>
        <w:rPr>
          <w:spacing w:val="-5"/>
        </w:rPr>
        <w:t xml:space="preserve"> </w:t>
      </w:r>
      <w:r>
        <w:t>be</w:t>
      </w:r>
      <w:r>
        <w:rPr>
          <w:spacing w:val="-4"/>
        </w:rPr>
        <w:t xml:space="preserve"> </w:t>
      </w:r>
      <w:r>
        <w:rPr>
          <w:spacing w:val="-1"/>
        </w:rPr>
        <w:t>shared</w:t>
      </w:r>
      <w:r>
        <w:rPr>
          <w:spacing w:val="-5"/>
        </w:rPr>
        <w:t xml:space="preserve"> </w:t>
      </w:r>
      <w:r>
        <w:t>with</w:t>
      </w:r>
      <w:r>
        <w:rPr>
          <w:spacing w:val="-5"/>
        </w:rPr>
        <w:t xml:space="preserve"> </w:t>
      </w:r>
      <w:r>
        <w:t>the</w:t>
      </w:r>
      <w:r>
        <w:rPr>
          <w:spacing w:val="-5"/>
        </w:rPr>
        <w:t xml:space="preserve"> </w:t>
      </w:r>
      <w:r>
        <w:t>relevant</w:t>
      </w:r>
      <w:r>
        <w:rPr>
          <w:spacing w:val="-4"/>
        </w:rPr>
        <w:t xml:space="preserve"> </w:t>
      </w:r>
      <w:r>
        <w:t>PLE</w:t>
      </w:r>
      <w:r>
        <w:rPr>
          <w:spacing w:val="-4"/>
        </w:rPr>
        <w:t xml:space="preserve"> </w:t>
      </w:r>
      <w:r>
        <w:t>manager</w:t>
      </w:r>
      <w:r>
        <w:rPr>
          <w:spacing w:val="-5"/>
        </w:rPr>
        <w:t xml:space="preserve"> </w:t>
      </w:r>
      <w:r>
        <w:t>and</w:t>
      </w:r>
      <w:r>
        <w:rPr>
          <w:spacing w:val="-5"/>
        </w:rPr>
        <w:t xml:space="preserve"> </w:t>
      </w:r>
      <w:r w:rsidR="00E05CDF">
        <w:t>practice assessor</w:t>
      </w:r>
      <w:r>
        <w:rPr>
          <w:spacing w:val="-4"/>
        </w:rPr>
        <w:t xml:space="preserve"> </w:t>
      </w:r>
      <w:r>
        <w:t>for</w:t>
      </w:r>
      <w:r>
        <w:rPr>
          <w:spacing w:val="-5"/>
        </w:rPr>
        <w:t xml:space="preserve"> </w:t>
      </w:r>
      <w:r>
        <w:t>the</w:t>
      </w:r>
      <w:r>
        <w:rPr>
          <w:spacing w:val="24"/>
          <w:w w:val="99"/>
        </w:rPr>
        <w:t xml:space="preserve"> </w:t>
      </w:r>
      <w:r>
        <w:t>purposes</w:t>
      </w:r>
      <w:r>
        <w:rPr>
          <w:spacing w:val="-8"/>
        </w:rPr>
        <w:t xml:space="preserve"> </w:t>
      </w:r>
      <w:r>
        <w:t>of</w:t>
      </w:r>
      <w:r>
        <w:rPr>
          <w:spacing w:val="-8"/>
        </w:rPr>
        <w:t xml:space="preserve"> </w:t>
      </w:r>
      <w:r>
        <w:t>completing</w:t>
      </w:r>
      <w:r>
        <w:rPr>
          <w:spacing w:val="-8"/>
        </w:rPr>
        <w:t xml:space="preserve"> </w:t>
      </w:r>
      <w:r>
        <w:t>a</w:t>
      </w:r>
      <w:r>
        <w:rPr>
          <w:spacing w:val="-7"/>
        </w:rPr>
        <w:t xml:space="preserve"> </w:t>
      </w:r>
      <w:r>
        <w:t>risk</w:t>
      </w:r>
      <w:r>
        <w:rPr>
          <w:spacing w:val="-8"/>
        </w:rPr>
        <w:t xml:space="preserve"> </w:t>
      </w:r>
      <w:r>
        <w:t>assessment</w:t>
      </w:r>
      <w:r>
        <w:rPr>
          <w:spacing w:val="-7"/>
        </w:rPr>
        <w:t xml:space="preserve"> </w:t>
      </w:r>
      <w:r>
        <w:t>prior</w:t>
      </w:r>
      <w:r>
        <w:rPr>
          <w:spacing w:val="-7"/>
        </w:rPr>
        <w:t xml:space="preserve"> </w:t>
      </w:r>
      <w:r>
        <w:t>to</w:t>
      </w:r>
      <w:r>
        <w:rPr>
          <w:spacing w:val="-7"/>
        </w:rPr>
        <w:t xml:space="preserve"> </w:t>
      </w:r>
      <w:r>
        <w:t>practice</w:t>
      </w:r>
      <w:r>
        <w:rPr>
          <w:spacing w:val="-8"/>
        </w:rPr>
        <w:t xml:space="preserve"> </w:t>
      </w:r>
      <w:r>
        <w:rPr>
          <w:spacing w:val="-1"/>
        </w:rPr>
        <w:t>learning</w:t>
      </w:r>
      <w:r>
        <w:rPr>
          <w:spacing w:val="-7"/>
        </w:rPr>
        <w:t xml:space="preserve"> </w:t>
      </w:r>
      <w:r>
        <w:t>experience</w:t>
      </w:r>
    </w:p>
    <w:p w14:paraId="5BEE543B" w14:textId="77777777" w:rsidR="00D54D6C" w:rsidRDefault="00D54D6C" w:rsidP="00D54D6C">
      <w:pPr>
        <w:spacing w:line="275" w:lineRule="auto"/>
        <w:rPr>
          <w:rFonts w:eastAsia="Arial" w:cs="Arial"/>
        </w:rPr>
        <w:sectPr w:rsidR="00D54D6C">
          <w:pgSz w:w="11910" w:h="16840"/>
          <w:pgMar w:top="1600" w:right="1320" w:bottom="1200" w:left="1220" w:header="0" w:footer="1003" w:gutter="0"/>
          <w:pgNumType w:start="371"/>
          <w:cols w:space="720"/>
        </w:sectPr>
      </w:pPr>
    </w:p>
    <w:p w14:paraId="333F9A76" w14:textId="38347DAE" w:rsidR="00D54D6C" w:rsidRPr="00AA258B" w:rsidRDefault="00E05CDF" w:rsidP="00AA258B">
      <w:pPr>
        <w:spacing w:before="59" w:after="480"/>
        <w:rPr>
          <w:rFonts w:eastAsia="Arial" w:cs="Arial"/>
        </w:rPr>
      </w:pPr>
      <w:r>
        <w:rPr>
          <w:b/>
        </w:rPr>
        <w:t xml:space="preserve">  </w:t>
      </w:r>
      <w:r w:rsidR="00D54D6C">
        <w:rPr>
          <w:b/>
        </w:rPr>
        <w:t>New</w:t>
      </w:r>
      <w:r w:rsidR="00D54D6C">
        <w:rPr>
          <w:b/>
          <w:spacing w:val="-7"/>
        </w:rPr>
        <w:t xml:space="preserve"> </w:t>
      </w:r>
      <w:r w:rsidR="00D54D6C">
        <w:rPr>
          <w:b/>
        </w:rPr>
        <w:t>and</w:t>
      </w:r>
      <w:r w:rsidR="00D54D6C">
        <w:rPr>
          <w:b/>
          <w:spacing w:val="-8"/>
        </w:rPr>
        <w:t xml:space="preserve"> </w:t>
      </w:r>
      <w:r w:rsidR="00D54D6C">
        <w:rPr>
          <w:b/>
          <w:spacing w:val="-1"/>
        </w:rPr>
        <w:t>Expectant</w:t>
      </w:r>
      <w:r w:rsidR="00D54D6C">
        <w:rPr>
          <w:b/>
          <w:spacing w:val="-9"/>
        </w:rPr>
        <w:t xml:space="preserve"> </w:t>
      </w:r>
      <w:r w:rsidR="00D54D6C">
        <w:rPr>
          <w:b/>
        </w:rPr>
        <w:t>Mothers</w:t>
      </w:r>
      <w:r w:rsidR="00D54D6C">
        <w:rPr>
          <w:b/>
          <w:spacing w:val="-8"/>
        </w:rPr>
        <w:t xml:space="preserve"> </w:t>
      </w:r>
      <w:r w:rsidR="00D54D6C">
        <w:rPr>
          <w:b/>
        </w:rPr>
        <w:t>Risk</w:t>
      </w:r>
      <w:r w:rsidR="00D54D6C">
        <w:rPr>
          <w:b/>
          <w:spacing w:val="-8"/>
        </w:rPr>
        <w:t xml:space="preserve"> </w:t>
      </w:r>
      <w:r w:rsidR="00D54D6C">
        <w:rPr>
          <w:b/>
        </w:rPr>
        <w:t>Assessment</w:t>
      </w:r>
      <w:r w:rsidR="00D54D6C">
        <w:rPr>
          <w:b/>
          <w:spacing w:val="-8"/>
        </w:rPr>
        <w:t xml:space="preserve"> </w:t>
      </w:r>
      <w:r w:rsidR="00D54D6C">
        <w:rPr>
          <w:b/>
        </w:rPr>
        <w:t>form</w:t>
      </w:r>
    </w:p>
    <w:p w14:paraId="15957D7B" w14:textId="0DC48005" w:rsidR="00D54D6C" w:rsidRPr="00AA258B" w:rsidRDefault="00D54D6C" w:rsidP="00AA258B">
      <w:pPr>
        <w:tabs>
          <w:tab w:val="left" w:pos="5259"/>
        </w:tabs>
        <w:ind w:left="162"/>
        <w:rPr>
          <w:rFonts w:eastAsia="Arial" w:cs="Arial"/>
        </w:rPr>
      </w:pPr>
      <w:r>
        <w:rPr>
          <w:b/>
        </w:rPr>
        <w:t>Name</w:t>
      </w:r>
      <w:r>
        <w:rPr>
          <w:b/>
          <w:spacing w:val="-9"/>
        </w:rPr>
        <w:t xml:space="preserve"> </w:t>
      </w:r>
      <w:r>
        <w:rPr>
          <w:b/>
        </w:rPr>
        <w:t>of</w:t>
      </w:r>
      <w:r>
        <w:rPr>
          <w:b/>
          <w:spacing w:val="-8"/>
        </w:rPr>
        <w:t xml:space="preserve"> </w:t>
      </w:r>
      <w:r>
        <w:rPr>
          <w:b/>
        </w:rPr>
        <w:t>Student:</w:t>
      </w:r>
      <w:r>
        <w:rPr>
          <w:b/>
        </w:rPr>
        <w:tab/>
        <w:t>Date</w:t>
      </w:r>
      <w:r>
        <w:rPr>
          <w:b/>
          <w:spacing w:val="-7"/>
        </w:rPr>
        <w:t xml:space="preserve"> </w:t>
      </w:r>
      <w:r>
        <w:rPr>
          <w:b/>
        </w:rPr>
        <w:t>of</w:t>
      </w:r>
      <w:r>
        <w:rPr>
          <w:b/>
          <w:spacing w:val="-6"/>
        </w:rPr>
        <w:t xml:space="preserve"> </w:t>
      </w:r>
      <w:r>
        <w:rPr>
          <w:b/>
        </w:rPr>
        <w:t>Birth:</w:t>
      </w:r>
    </w:p>
    <w:p w14:paraId="22FB8CF6" w14:textId="77777777" w:rsidR="00D54D6C" w:rsidRDefault="00D54D6C" w:rsidP="00D54D6C">
      <w:pPr>
        <w:spacing w:line="479" w:lineRule="auto"/>
        <w:ind w:left="162" w:right="4014"/>
        <w:rPr>
          <w:rFonts w:eastAsia="Arial" w:cs="Arial"/>
        </w:rPr>
      </w:pPr>
      <w:r>
        <w:rPr>
          <w:b/>
        </w:rPr>
        <w:t>Practice</w:t>
      </w:r>
      <w:r>
        <w:rPr>
          <w:b/>
          <w:spacing w:val="-12"/>
        </w:rPr>
        <w:t xml:space="preserve"> </w:t>
      </w:r>
      <w:r>
        <w:rPr>
          <w:b/>
        </w:rPr>
        <w:t>learning</w:t>
      </w:r>
      <w:r>
        <w:rPr>
          <w:b/>
          <w:spacing w:val="-12"/>
        </w:rPr>
        <w:t xml:space="preserve"> </w:t>
      </w:r>
      <w:r>
        <w:rPr>
          <w:b/>
        </w:rPr>
        <w:t>environment</w:t>
      </w:r>
      <w:r>
        <w:rPr>
          <w:b/>
          <w:spacing w:val="-12"/>
        </w:rPr>
        <w:t xml:space="preserve"> </w:t>
      </w:r>
      <w:r>
        <w:rPr>
          <w:b/>
        </w:rPr>
        <w:t>title</w:t>
      </w:r>
      <w:r>
        <w:rPr>
          <w:b/>
          <w:w w:val="99"/>
        </w:rPr>
        <w:t xml:space="preserve"> </w:t>
      </w:r>
      <w:r>
        <w:rPr>
          <w:b/>
        </w:rPr>
        <w:t>Commencement</w:t>
      </w:r>
      <w:r>
        <w:rPr>
          <w:b/>
          <w:spacing w:val="-23"/>
        </w:rPr>
        <w:t xml:space="preserve"> </w:t>
      </w:r>
      <w:r>
        <w:rPr>
          <w:b/>
        </w:rPr>
        <w:t>Date:</w:t>
      </w:r>
    </w:p>
    <w:p w14:paraId="7A430270" w14:textId="1F79C1A0" w:rsidR="00D54D6C" w:rsidRPr="00AA258B" w:rsidRDefault="00D54D6C" w:rsidP="00AA258B">
      <w:pPr>
        <w:spacing w:before="8"/>
        <w:ind w:left="162"/>
        <w:rPr>
          <w:rFonts w:eastAsia="Arial" w:cs="Arial"/>
        </w:rPr>
      </w:pPr>
      <w:r>
        <w:rPr>
          <w:b/>
        </w:rPr>
        <w:t>Details:</w:t>
      </w:r>
      <w:r>
        <w:rPr>
          <w:b/>
          <w:spacing w:val="-7"/>
        </w:rPr>
        <w:t xml:space="preserve"> </w:t>
      </w:r>
      <w:r>
        <w:rPr>
          <w:b/>
        </w:rPr>
        <w:t>e.g.</w:t>
      </w:r>
      <w:r>
        <w:rPr>
          <w:b/>
          <w:spacing w:val="-7"/>
        </w:rPr>
        <w:t xml:space="preserve"> </w:t>
      </w:r>
      <w:r>
        <w:rPr>
          <w:b/>
        </w:rPr>
        <w:t>Due</w:t>
      </w:r>
      <w:r>
        <w:rPr>
          <w:b/>
          <w:spacing w:val="-7"/>
        </w:rPr>
        <w:t xml:space="preserve"> </w:t>
      </w:r>
      <w:r>
        <w:rPr>
          <w:b/>
        </w:rPr>
        <w:t>date</w:t>
      </w:r>
    </w:p>
    <w:p w14:paraId="55629B07" w14:textId="071CAF5D" w:rsidR="00D54D6C" w:rsidRDefault="00D54D6C" w:rsidP="00AA258B">
      <w:pPr>
        <w:ind w:left="162" w:right="159"/>
        <w:rPr>
          <w:rFonts w:eastAsia="Arial" w:cs="Arial"/>
        </w:rPr>
      </w:pPr>
      <w:r>
        <w:t>The</w:t>
      </w:r>
      <w:r>
        <w:rPr>
          <w:spacing w:val="-5"/>
        </w:rPr>
        <w:t xml:space="preserve"> </w:t>
      </w:r>
      <w:r>
        <w:t>HEI</w:t>
      </w:r>
      <w:r>
        <w:rPr>
          <w:spacing w:val="-5"/>
        </w:rPr>
        <w:t xml:space="preserve"> </w:t>
      </w:r>
      <w:r>
        <w:t>placing</w:t>
      </w:r>
      <w:r>
        <w:rPr>
          <w:spacing w:val="-5"/>
        </w:rPr>
        <w:t xml:space="preserve"> </w:t>
      </w:r>
      <w:r>
        <w:t>a</w:t>
      </w:r>
      <w:r>
        <w:rPr>
          <w:spacing w:val="-4"/>
        </w:rPr>
        <w:t xml:space="preserve"> </w:t>
      </w:r>
      <w:r>
        <w:rPr>
          <w:spacing w:val="-1"/>
        </w:rPr>
        <w:t>student</w:t>
      </w:r>
      <w:r>
        <w:rPr>
          <w:spacing w:val="-5"/>
        </w:rPr>
        <w:t xml:space="preserve"> </w:t>
      </w:r>
      <w:r>
        <w:t>who</w:t>
      </w:r>
      <w:r>
        <w:rPr>
          <w:spacing w:val="-5"/>
        </w:rPr>
        <w:t xml:space="preserve"> </w:t>
      </w:r>
      <w:r>
        <w:t>is</w:t>
      </w:r>
      <w:r>
        <w:rPr>
          <w:spacing w:val="-4"/>
        </w:rPr>
        <w:t xml:space="preserve"> </w:t>
      </w:r>
      <w:r>
        <w:t>also</w:t>
      </w:r>
      <w:r>
        <w:rPr>
          <w:spacing w:val="-5"/>
        </w:rPr>
        <w:t xml:space="preserve"> </w:t>
      </w:r>
      <w:r>
        <w:t>an</w:t>
      </w:r>
      <w:r>
        <w:rPr>
          <w:spacing w:val="-5"/>
        </w:rPr>
        <w:t xml:space="preserve"> </w:t>
      </w:r>
      <w:r>
        <w:t>expectant</w:t>
      </w:r>
      <w:r>
        <w:rPr>
          <w:spacing w:val="-5"/>
        </w:rPr>
        <w:t xml:space="preserve"> </w:t>
      </w:r>
      <w:r>
        <w:t>Mother</w:t>
      </w:r>
      <w:r>
        <w:rPr>
          <w:spacing w:val="-4"/>
        </w:rPr>
        <w:t xml:space="preserve"> </w:t>
      </w:r>
      <w:r>
        <w:t>in</w:t>
      </w:r>
      <w:r>
        <w:rPr>
          <w:spacing w:val="-5"/>
        </w:rPr>
        <w:t xml:space="preserve"> </w:t>
      </w:r>
      <w:r>
        <w:t>a</w:t>
      </w:r>
      <w:r>
        <w:rPr>
          <w:spacing w:val="-5"/>
        </w:rPr>
        <w:t xml:space="preserve"> </w:t>
      </w:r>
      <w:r>
        <w:t>practice</w:t>
      </w:r>
      <w:r>
        <w:rPr>
          <w:spacing w:val="-5"/>
        </w:rPr>
        <w:t xml:space="preserve"> </w:t>
      </w:r>
      <w:r>
        <w:t>setting</w:t>
      </w:r>
      <w:r>
        <w:rPr>
          <w:spacing w:val="-5"/>
        </w:rPr>
        <w:t xml:space="preserve"> </w:t>
      </w:r>
      <w:r>
        <w:t>is</w:t>
      </w:r>
      <w:r>
        <w:rPr>
          <w:spacing w:val="-5"/>
        </w:rPr>
        <w:t xml:space="preserve"> </w:t>
      </w:r>
      <w:r>
        <w:rPr>
          <w:spacing w:val="-1"/>
        </w:rPr>
        <w:t>required</w:t>
      </w:r>
      <w:r>
        <w:rPr>
          <w:spacing w:val="-4"/>
        </w:rPr>
        <w:t xml:space="preserve"> </w:t>
      </w:r>
      <w:r>
        <w:t>to</w:t>
      </w:r>
      <w:r>
        <w:rPr>
          <w:spacing w:val="26"/>
          <w:w w:val="99"/>
        </w:rPr>
        <w:t xml:space="preserve"> </w:t>
      </w:r>
      <w:r>
        <w:t>undertake</w:t>
      </w:r>
      <w:r>
        <w:rPr>
          <w:spacing w:val="-6"/>
        </w:rPr>
        <w:t xml:space="preserve"> </w:t>
      </w:r>
      <w:r>
        <w:t>a</w:t>
      </w:r>
      <w:r>
        <w:rPr>
          <w:spacing w:val="-7"/>
        </w:rPr>
        <w:t xml:space="preserve"> </w:t>
      </w:r>
      <w:r>
        <w:t>risk</w:t>
      </w:r>
      <w:r>
        <w:rPr>
          <w:spacing w:val="-5"/>
        </w:rPr>
        <w:t xml:space="preserve"> </w:t>
      </w:r>
      <w:r>
        <w:t>assessment</w:t>
      </w:r>
      <w:r>
        <w:rPr>
          <w:spacing w:val="-6"/>
        </w:rPr>
        <w:t xml:space="preserve"> </w:t>
      </w:r>
      <w:r>
        <w:t>to</w:t>
      </w:r>
      <w:r>
        <w:rPr>
          <w:spacing w:val="-6"/>
        </w:rPr>
        <w:t xml:space="preserve"> </w:t>
      </w:r>
      <w:r>
        <w:t>ensure</w:t>
      </w:r>
      <w:r>
        <w:rPr>
          <w:spacing w:val="-6"/>
        </w:rPr>
        <w:t xml:space="preserve"> </w:t>
      </w:r>
      <w:r>
        <w:t>the</w:t>
      </w:r>
      <w:r>
        <w:rPr>
          <w:spacing w:val="-5"/>
        </w:rPr>
        <w:t xml:space="preserve"> </w:t>
      </w:r>
      <w:r>
        <w:rPr>
          <w:spacing w:val="-1"/>
        </w:rPr>
        <w:t>safety</w:t>
      </w:r>
      <w:r>
        <w:rPr>
          <w:spacing w:val="-7"/>
        </w:rPr>
        <w:t xml:space="preserve"> </w:t>
      </w:r>
      <w:r>
        <w:t>and</w:t>
      </w:r>
      <w:r>
        <w:rPr>
          <w:spacing w:val="-6"/>
        </w:rPr>
        <w:t xml:space="preserve"> </w:t>
      </w:r>
      <w:r>
        <w:t>wellbeing</w:t>
      </w:r>
      <w:r>
        <w:rPr>
          <w:spacing w:val="-5"/>
        </w:rPr>
        <w:t xml:space="preserve"> </w:t>
      </w:r>
      <w:r>
        <w:t>of</w:t>
      </w:r>
      <w:r>
        <w:rPr>
          <w:spacing w:val="-6"/>
        </w:rPr>
        <w:t xml:space="preserve"> </w:t>
      </w:r>
      <w:r>
        <w:t>the</w:t>
      </w:r>
      <w:r>
        <w:rPr>
          <w:spacing w:val="-6"/>
        </w:rPr>
        <w:t xml:space="preserve"> </w:t>
      </w:r>
      <w:r>
        <w:rPr>
          <w:spacing w:val="-1"/>
        </w:rPr>
        <w:t>student.</w:t>
      </w:r>
      <w:r>
        <w:rPr>
          <w:spacing w:val="-5"/>
        </w:rPr>
        <w:t xml:space="preserve"> </w:t>
      </w:r>
      <w:r>
        <w:t>The</w:t>
      </w:r>
      <w:r>
        <w:rPr>
          <w:spacing w:val="-8"/>
        </w:rPr>
        <w:t xml:space="preserve"> </w:t>
      </w:r>
      <w:r>
        <w:t>Health</w:t>
      </w:r>
      <w:r>
        <w:rPr>
          <w:spacing w:val="23"/>
          <w:w w:val="99"/>
        </w:rPr>
        <w:t xml:space="preserve"> </w:t>
      </w:r>
      <w:r>
        <w:t>and</w:t>
      </w:r>
      <w:r>
        <w:rPr>
          <w:spacing w:val="-5"/>
        </w:rPr>
        <w:t xml:space="preserve"> </w:t>
      </w:r>
      <w:r>
        <w:t>Safety</w:t>
      </w:r>
      <w:r>
        <w:rPr>
          <w:spacing w:val="-5"/>
        </w:rPr>
        <w:t xml:space="preserve"> </w:t>
      </w:r>
      <w:r>
        <w:t>Executive</w:t>
      </w:r>
      <w:r>
        <w:rPr>
          <w:spacing w:val="-5"/>
        </w:rPr>
        <w:t xml:space="preserve"> </w:t>
      </w:r>
      <w:r>
        <w:t>(HES</w:t>
      </w:r>
      <w:r>
        <w:rPr>
          <w:spacing w:val="-5"/>
        </w:rPr>
        <w:t xml:space="preserve"> </w:t>
      </w:r>
      <w:r>
        <w:t>2014)</w:t>
      </w:r>
      <w:r>
        <w:rPr>
          <w:spacing w:val="-4"/>
        </w:rPr>
        <w:t xml:space="preserve"> </w:t>
      </w:r>
      <w:r>
        <w:t>identify</w:t>
      </w:r>
      <w:r>
        <w:rPr>
          <w:spacing w:val="-5"/>
        </w:rPr>
        <w:t xml:space="preserve"> </w:t>
      </w:r>
      <w:r>
        <w:t>a</w:t>
      </w:r>
      <w:r>
        <w:rPr>
          <w:spacing w:val="-5"/>
        </w:rPr>
        <w:t xml:space="preserve"> </w:t>
      </w:r>
      <w:r>
        <w:t>list</w:t>
      </w:r>
      <w:r>
        <w:rPr>
          <w:spacing w:val="-6"/>
        </w:rPr>
        <w:t xml:space="preserve"> </w:t>
      </w:r>
      <w:r>
        <w:t>of</w:t>
      </w:r>
      <w:r>
        <w:rPr>
          <w:spacing w:val="-4"/>
        </w:rPr>
        <w:t xml:space="preserve"> </w:t>
      </w:r>
      <w:r>
        <w:t>potential</w:t>
      </w:r>
      <w:r>
        <w:rPr>
          <w:spacing w:val="-5"/>
        </w:rPr>
        <w:t xml:space="preserve"> </w:t>
      </w:r>
      <w:r>
        <w:rPr>
          <w:spacing w:val="-1"/>
        </w:rPr>
        <w:t>risks</w:t>
      </w:r>
      <w:r>
        <w:rPr>
          <w:spacing w:val="-5"/>
        </w:rPr>
        <w:t xml:space="preserve"> </w:t>
      </w:r>
      <w:r>
        <w:t>to</w:t>
      </w:r>
      <w:r>
        <w:rPr>
          <w:spacing w:val="-5"/>
        </w:rPr>
        <w:t xml:space="preserve"> </w:t>
      </w:r>
      <w:r>
        <w:t>the</w:t>
      </w:r>
      <w:r>
        <w:rPr>
          <w:spacing w:val="-5"/>
        </w:rPr>
        <w:t xml:space="preserve"> </w:t>
      </w:r>
      <w:r>
        <w:rPr>
          <w:spacing w:val="-1"/>
        </w:rPr>
        <w:t>student</w:t>
      </w:r>
      <w:r>
        <w:rPr>
          <w:spacing w:val="-5"/>
        </w:rPr>
        <w:t xml:space="preserve"> </w:t>
      </w:r>
      <w:r>
        <w:t>who</w:t>
      </w:r>
      <w:r>
        <w:rPr>
          <w:spacing w:val="-5"/>
        </w:rPr>
        <w:t xml:space="preserve"> </w:t>
      </w:r>
      <w:r>
        <w:t>is</w:t>
      </w:r>
      <w:r>
        <w:rPr>
          <w:spacing w:val="-5"/>
        </w:rPr>
        <w:t xml:space="preserve"> </w:t>
      </w:r>
      <w:r>
        <w:t>an</w:t>
      </w:r>
      <w:r>
        <w:rPr>
          <w:spacing w:val="29"/>
          <w:w w:val="99"/>
        </w:rPr>
        <w:t xml:space="preserve"> </w:t>
      </w:r>
      <w:r>
        <w:t>expectant</w:t>
      </w:r>
      <w:r>
        <w:rPr>
          <w:spacing w:val="-7"/>
        </w:rPr>
        <w:t xml:space="preserve"> </w:t>
      </w:r>
      <w:r>
        <w:t>Mother</w:t>
      </w:r>
      <w:r>
        <w:rPr>
          <w:spacing w:val="-7"/>
        </w:rPr>
        <w:t xml:space="preserve"> </w:t>
      </w:r>
      <w:r>
        <w:t>which</w:t>
      </w:r>
      <w:r>
        <w:rPr>
          <w:spacing w:val="-8"/>
        </w:rPr>
        <w:t xml:space="preserve"> </w:t>
      </w:r>
      <w:r>
        <w:t>should</w:t>
      </w:r>
      <w:r>
        <w:rPr>
          <w:spacing w:val="-7"/>
        </w:rPr>
        <w:t xml:space="preserve"> </w:t>
      </w:r>
      <w:r>
        <w:t>be</w:t>
      </w:r>
      <w:r>
        <w:rPr>
          <w:spacing w:val="-7"/>
        </w:rPr>
        <w:t xml:space="preserve"> </w:t>
      </w:r>
      <w:r>
        <w:t>considered</w:t>
      </w:r>
      <w:r>
        <w:rPr>
          <w:spacing w:val="-7"/>
        </w:rPr>
        <w:t xml:space="preserve"> </w:t>
      </w:r>
      <w:r>
        <w:rPr>
          <w:spacing w:val="-1"/>
        </w:rPr>
        <w:t>and</w:t>
      </w:r>
      <w:r>
        <w:rPr>
          <w:spacing w:val="-7"/>
        </w:rPr>
        <w:t xml:space="preserve"> </w:t>
      </w:r>
      <w:r>
        <w:rPr>
          <w:spacing w:val="-1"/>
        </w:rPr>
        <w:t>addressed:</w:t>
      </w:r>
      <w:r>
        <w:rPr>
          <w:spacing w:val="-7"/>
        </w:rPr>
        <w:t xml:space="preserve"> </w:t>
      </w:r>
      <w:r>
        <w:t>Does</w:t>
      </w:r>
      <w:r>
        <w:rPr>
          <w:spacing w:val="-7"/>
        </w:rPr>
        <w:t xml:space="preserve"> </w:t>
      </w:r>
      <w:r>
        <w:t>the</w:t>
      </w:r>
      <w:r>
        <w:rPr>
          <w:spacing w:val="-7"/>
        </w:rPr>
        <w:t xml:space="preserve"> </w:t>
      </w:r>
      <w:r>
        <w:t>PLE</w:t>
      </w:r>
      <w:r>
        <w:rPr>
          <w:spacing w:val="-7"/>
        </w:rPr>
        <w:t xml:space="preserve"> </w:t>
      </w:r>
      <w:r>
        <w:t>involve:</w:t>
      </w:r>
    </w:p>
    <w:p w14:paraId="79B6D2D3" w14:textId="5E0CEE6B" w:rsidR="00D54D6C" w:rsidRPr="00AA258B" w:rsidRDefault="00D54D6C" w:rsidP="00AA258B">
      <w:pPr>
        <w:tabs>
          <w:tab w:val="left" w:pos="5979"/>
        </w:tabs>
        <w:ind w:left="162"/>
        <w:rPr>
          <w:rFonts w:eastAsia="Arial" w:cs="Arial"/>
        </w:rPr>
      </w:pPr>
      <w:r>
        <w:t>Lifting/</w:t>
      </w:r>
      <w:r>
        <w:rPr>
          <w:spacing w:val="-7"/>
        </w:rPr>
        <w:t xml:space="preserve"> </w:t>
      </w:r>
      <w:r>
        <w:rPr>
          <w:spacing w:val="-1"/>
        </w:rPr>
        <w:t>carrying</w:t>
      </w:r>
      <w:r>
        <w:rPr>
          <w:spacing w:val="-7"/>
        </w:rPr>
        <w:t xml:space="preserve"> </w:t>
      </w:r>
      <w:r>
        <w:t>of</w:t>
      </w:r>
      <w:r>
        <w:rPr>
          <w:spacing w:val="-7"/>
        </w:rPr>
        <w:t xml:space="preserve"> </w:t>
      </w:r>
      <w:r>
        <w:t>heavy</w:t>
      </w:r>
      <w:r>
        <w:rPr>
          <w:spacing w:val="-7"/>
        </w:rPr>
        <w:t xml:space="preserve"> </w:t>
      </w:r>
      <w:r>
        <w:t>loads</w:t>
      </w:r>
      <w:r>
        <w:tab/>
      </w:r>
      <w:r>
        <w:rPr>
          <w:b/>
        </w:rPr>
        <w:t>Yes/</w:t>
      </w:r>
      <w:r>
        <w:rPr>
          <w:b/>
          <w:spacing w:val="-7"/>
        </w:rPr>
        <w:t xml:space="preserve"> </w:t>
      </w:r>
      <w:r w:rsidR="00AA258B">
        <w:rPr>
          <w:b/>
        </w:rPr>
        <w:t>N</w:t>
      </w:r>
      <w:r w:rsidR="00E05CDF">
        <w:rPr>
          <w:b/>
        </w:rPr>
        <w:t>o</w:t>
      </w:r>
    </w:p>
    <w:p w14:paraId="4FEABCA2" w14:textId="0AE43789" w:rsidR="00D54D6C" w:rsidRPr="00AA258B" w:rsidRDefault="00D54D6C" w:rsidP="00AA258B">
      <w:pPr>
        <w:tabs>
          <w:tab w:val="left" w:pos="5980"/>
        </w:tabs>
        <w:ind w:left="162"/>
        <w:rPr>
          <w:rFonts w:eastAsia="Arial" w:cs="Arial"/>
        </w:rPr>
      </w:pPr>
      <w:r>
        <w:t>Standing</w:t>
      </w:r>
      <w:r>
        <w:rPr>
          <w:spacing w:val="-6"/>
        </w:rPr>
        <w:t xml:space="preserve"> </w:t>
      </w:r>
      <w:r>
        <w:t>or</w:t>
      </w:r>
      <w:r>
        <w:rPr>
          <w:spacing w:val="-5"/>
        </w:rPr>
        <w:t xml:space="preserve"> </w:t>
      </w:r>
      <w:r>
        <w:t>sitting</w:t>
      </w:r>
      <w:r>
        <w:rPr>
          <w:spacing w:val="-5"/>
        </w:rPr>
        <w:t xml:space="preserve"> </w:t>
      </w:r>
      <w:r>
        <w:t>for</w:t>
      </w:r>
      <w:r>
        <w:rPr>
          <w:spacing w:val="-7"/>
        </w:rPr>
        <w:t xml:space="preserve"> </w:t>
      </w:r>
      <w:r>
        <w:rPr>
          <w:spacing w:val="-1"/>
        </w:rPr>
        <w:t>long</w:t>
      </w:r>
      <w:r>
        <w:rPr>
          <w:spacing w:val="-5"/>
        </w:rPr>
        <w:t xml:space="preserve"> </w:t>
      </w:r>
      <w:r>
        <w:t>lengths</w:t>
      </w:r>
      <w:r>
        <w:rPr>
          <w:spacing w:val="-5"/>
        </w:rPr>
        <w:t xml:space="preserve"> </w:t>
      </w:r>
      <w:r>
        <w:rPr>
          <w:spacing w:val="-1"/>
        </w:rPr>
        <w:t>of</w:t>
      </w:r>
      <w:r>
        <w:rPr>
          <w:spacing w:val="-6"/>
        </w:rPr>
        <w:t xml:space="preserve"> </w:t>
      </w:r>
      <w:r>
        <w:t>time</w:t>
      </w:r>
      <w:r>
        <w:tab/>
      </w:r>
      <w:r>
        <w:rPr>
          <w:b/>
        </w:rPr>
        <w:t>Yes/</w:t>
      </w:r>
      <w:r>
        <w:rPr>
          <w:b/>
          <w:spacing w:val="-7"/>
        </w:rPr>
        <w:t xml:space="preserve"> </w:t>
      </w:r>
      <w:r>
        <w:rPr>
          <w:b/>
        </w:rPr>
        <w:t>No</w:t>
      </w:r>
    </w:p>
    <w:p w14:paraId="4DBF2E78" w14:textId="79D707FC" w:rsidR="00D54D6C" w:rsidRPr="00AA258B" w:rsidRDefault="00D54D6C" w:rsidP="00AA258B">
      <w:pPr>
        <w:tabs>
          <w:tab w:val="left" w:pos="5979"/>
        </w:tabs>
        <w:ind w:left="162"/>
        <w:rPr>
          <w:rFonts w:eastAsia="Arial" w:cs="Arial"/>
        </w:rPr>
      </w:pPr>
      <w:r>
        <w:t>Exposure</w:t>
      </w:r>
      <w:r>
        <w:rPr>
          <w:spacing w:val="-10"/>
        </w:rPr>
        <w:t xml:space="preserve"> </w:t>
      </w:r>
      <w:r>
        <w:t>to</w:t>
      </w:r>
      <w:r>
        <w:rPr>
          <w:spacing w:val="-10"/>
        </w:rPr>
        <w:t xml:space="preserve"> </w:t>
      </w:r>
      <w:r>
        <w:rPr>
          <w:spacing w:val="-1"/>
        </w:rPr>
        <w:t>infectious</w:t>
      </w:r>
      <w:r>
        <w:rPr>
          <w:spacing w:val="-10"/>
        </w:rPr>
        <w:t xml:space="preserve"> </w:t>
      </w:r>
      <w:r>
        <w:t>diseases</w:t>
      </w:r>
      <w:r>
        <w:tab/>
      </w:r>
      <w:r>
        <w:rPr>
          <w:b/>
        </w:rPr>
        <w:t>Yes/</w:t>
      </w:r>
      <w:r>
        <w:rPr>
          <w:b/>
          <w:spacing w:val="-7"/>
        </w:rPr>
        <w:t xml:space="preserve"> </w:t>
      </w:r>
      <w:r>
        <w:rPr>
          <w:b/>
        </w:rPr>
        <w:t>No</w:t>
      </w:r>
    </w:p>
    <w:p w14:paraId="0A0E7DDD" w14:textId="261F096F" w:rsidR="00D54D6C" w:rsidRPr="00AA258B" w:rsidRDefault="00D54D6C" w:rsidP="00AA258B">
      <w:pPr>
        <w:tabs>
          <w:tab w:val="left" w:pos="5980"/>
        </w:tabs>
        <w:ind w:left="162"/>
        <w:rPr>
          <w:rFonts w:eastAsia="Arial" w:cs="Arial"/>
        </w:rPr>
      </w:pPr>
      <w:r>
        <w:t>Exposure</w:t>
      </w:r>
      <w:r>
        <w:rPr>
          <w:spacing w:val="-8"/>
        </w:rPr>
        <w:t xml:space="preserve"> </w:t>
      </w:r>
      <w:r>
        <w:t>to</w:t>
      </w:r>
      <w:r>
        <w:rPr>
          <w:spacing w:val="-9"/>
        </w:rPr>
        <w:t xml:space="preserve"> </w:t>
      </w:r>
      <w:r>
        <w:t>Lead</w:t>
      </w:r>
      <w:r>
        <w:tab/>
      </w:r>
      <w:r>
        <w:rPr>
          <w:b/>
          <w:spacing w:val="-1"/>
        </w:rPr>
        <w:t>Yes/</w:t>
      </w:r>
      <w:r>
        <w:rPr>
          <w:b/>
          <w:spacing w:val="-7"/>
        </w:rPr>
        <w:t xml:space="preserve"> </w:t>
      </w:r>
      <w:r>
        <w:rPr>
          <w:b/>
          <w:spacing w:val="-1"/>
        </w:rPr>
        <w:t>No</w:t>
      </w:r>
    </w:p>
    <w:p w14:paraId="228F5BBD" w14:textId="60998371" w:rsidR="00D54D6C" w:rsidRPr="00AA258B" w:rsidRDefault="00D54D6C" w:rsidP="00AA258B">
      <w:pPr>
        <w:tabs>
          <w:tab w:val="left" w:pos="5980"/>
        </w:tabs>
        <w:ind w:left="162"/>
        <w:rPr>
          <w:rFonts w:eastAsia="Arial" w:cs="Arial"/>
        </w:rPr>
      </w:pPr>
      <w:r>
        <w:t>Exposure</w:t>
      </w:r>
      <w:r>
        <w:rPr>
          <w:spacing w:val="-10"/>
        </w:rPr>
        <w:t xml:space="preserve"> </w:t>
      </w:r>
      <w:r>
        <w:t>to</w:t>
      </w:r>
      <w:r>
        <w:rPr>
          <w:spacing w:val="-10"/>
        </w:rPr>
        <w:t xml:space="preserve"> </w:t>
      </w:r>
      <w:r>
        <w:t>Mercury</w:t>
      </w:r>
      <w:r>
        <w:tab/>
      </w:r>
      <w:r>
        <w:rPr>
          <w:b/>
          <w:spacing w:val="-1"/>
        </w:rPr>
        <w:t>Yes/</w:t>
      </w:r>
      <w:r>
        <w:rPr>
          <w:b/>
          <w:spacing w:val="-7"/>
        </w:rPr>
        <w:t xml:space="preserve"> </w:t>
      </w:r>
      <w:r>
        <w:rPr>
          <w:b/>
          <w:spacing w:val="-1"/>
        </w:rPr>
        <w:t>No</w:t>
      </w:r>
    </w:p>
    <w:p w14:paraId="6F949A9F" w14:textId="4EA44055" w:rsidR="00D54D6C" w:rsidRPr="00AA258B" w:rsidRDefault="00D54D6C" w:rsidP="00AA258B">
      <w:pPr>
        <w:tabs>
          <w:tab w:val="left" w:pos="5980"/>
        </w:tabs>
        <w:ind w:left="162"/>
        <w:rPr>
          <w:rFonts w:eastAsia="Arial" w:cs="Arial"/>
        </w:rPr>
      </w:pPr>
      <w:r>
        <w:t>Exposure</w:t>
      </w:r>
      <w:r>
        <w:rPr>
          <w:spacing w:val="-11"/>
        </w:rPr>
        <w:t xml:space="preserve"> </w:t>
      </w:r>
      <w:r>
        <w:t>to</w:t>
      </w:r>
      <w:r>
        <w:rPr>
          <w:spacing w:val="-10"/>
        </w:rPr>
        <w:t xml:space="preserve"> </w:t>
      </w:r>
      <w:r>
        <w:t>Cytotoxic</w:t>
      </w:r>
      <w:r>
        <w:rPr>
          <w:spacing w:val="-10"/>
        </w:rPr>
        <w:t xml:space="preserve"> </w:t>
      </w:r>
      <w:r>
        <w:t>medication</w:t>
      </w:r>
      <w:r>
        <w:tab/>
      </w:r>
      <w:r>
        <w:rPr>
          <w:b/>
          <w:spacing w:val="-1"/>
        </w:rPr>
        <w:t>Yes/</w:t>
      </w:r>
      <w:r>
        <w:rPr>
          <w:b/>
          <w:spacing w:val="-8"/>
        </w:rPr>
        <w:t xml:space="preserve"> </w:t>
      </w:r>
      <w:r>
        <w:rPr>
          <w:b/>
          <w:spacing w:val="-1"/>
        </w:rPr>
        <w:t>No</w:t>
      </w:r>
    </w:p>
    <w:p w14:paraId="76D969DD" w14:textId="2A6D77BE" w:rsidR="00D54D6C" w:rsidRPr="00AA258B" w:rsidRDefault="00D54D6C" w:rsidP="00AA258B">
      <w:pPr>
        <w:tabs>
          <w:tab w:val="left" w:pos="5980"/>
        </w:tabs>
        <w:ind w:left="162"/>
        <w:rPr>
          <w:rFonts w:eastAsia="Arial" w:cs="Arial"/>
        </w:rPr>
      </w:pPr>
      <w:r>
        <w:t>Exposure</w:t>
      </w:r>
      <w:r>
        <w:rPr>
          <w:spacing w:val="-7"/>
        </w:rPr>
        <w:t xml:space="preserve"> </w:t>
      </w:r>
      <w:r>
        <w:t>to</w:t>
      </w:r>
      <w:r>
        <w:rPr>
          <w:spacing w:val="-7"/>
        </w:rPr>
        <w:t xml:space="preserve"> </w:t>
      </w:r>
      <w:r>
        <w:t>MRI</w:t>
      </w:r>
      <w:r>
        <w:rPr>
          <w:spacing w:val="-7"/>
        </w:rPr>
        <w:t xml:space="preserve"> </w:t>
      </w:r>
      <w:r>
        <w:t>or</w:t>
      </w:r>
      <w:r>
        <w:rPr>
          <w:spacing w:val="-6"/>
        </w:rPr>
        <w:t xml:space="preserve"> </w:t>
      </w:r>
      <w:r>
        <w:t>ionising</w:t>
      </w:r>
      <w:r>
        <w:rPr>
          <w:spacing w:val="-7"/>
        </w:rPr>
        <w:t xml:space="preserve"> </w:t>
      </w:r>
      <w:r>
        <w:rPr>
          <w:spacing w:val="-1"/>
        </w:rPr>
        <w:t>radiation:</w:t>
      </w:r>
      <w:r>
        <w:rPr>
          <w:spacing w:val="-1"/>
        </w:rPr>
        <w:tab/>
      </w:r>
      <w:r>
        <w:rPr>
          <w:b/>
        </w:rPr>
        <w:t>Yes/</w:t>
      </w:r>
      <w:r>
        <w:rPr>
          <w:b/>
          <w:spacing w:val="-8"/>
        </w:rPr>
        <w:t xml:space="preserve"> </w:t>
      </w:r>
      <w:r>
        <w:rPr>
          <w:b/>
        </w:rPr>
        <w:t>No</w:t>
      </w:r>
    </w:p>
    <w:p w14:paraId="7DA9A2DC" w14:textId="32E9BA5A" w:rsidR="00D54D6C" w:rsidRPr="00AA258B" w:rsidRDefault="008E572A" w:rsidP="00AA258B">
      <w:pPr>
        <w:tabs>
          <w:tab w:val="left" w:pos="5980"/>
        </w:tabs>
        <w:ind w:left="162"/>
        <w:rPr>
          <w:rFonts w:eastAsia="Arial" w:cs="Arial"/>
        </w:rPr>
      </w:pPr>
      <w:r>
        <w:t>Exposure</w:t>
      </w:r>
      <w:r>
        <w:rPr>
          <w:spacing w:val="-13"/>
        </w:rPr>
        <w:t xml:space="preserve"> </w:t>
      </w:r>
      <w:r>
        <w:t>to</w:t>
      </w:r>
      <w:r>
        <w:rPr>
          <w:spacing w:val="-12"/>
        </w:rPr>
        <w:t xml:space="preserve"> </w:t>
      </w:r>
      <w:r>
        <w:t>Solvents</w:t>
      </w:r>
      <w:r w:rsidR="00D54D6C">
        <w:tab/>
      </w:r>
      <w:r w:rsidR="00D54D6C">
        <w:rPr>
          <w:b/>
          <w:spacing w:val="-1"/>
        </w:rPr>
        <w:t>Yes/</w:t>
      </w:r>
      <w:r w:rsidR="00D54D6C">
        <w:rPr>
          <w:b/>
          <w:spacing w:val="-7"/>
        </w:rPr>
        <w:t xml:space="preserve"> </w:t>
      </w:r>
      <w:r w:rsidR="00D54D6C">
        <w:rPr>
          <w:b/>
          <w:spacing w:val="-1"/>
        </w:rPr>
        <w:t>No</w:t>
      </w:r>
    </w:p>
    <w:p w14:paraId="12EBC0F7" w14:textId="0DD7081A" w:rsidR="00D54D6C" w:rsidRPr="00AA258B" w:rsidRDefault="008E572A" w:rsidP="00AA258B">
      <w:pPr>
        <w:tabs>
          <w:tab w:val="left" w:pos="5980"/>
        </w:tabs>
        <w:ind w:left="162"/>
        <w:rPr>
          <w:rFonts w:eastAsia="Arial" w:cs="Arial"/>
        </w:rPr>
      </w:pPr>
      <w:r>
        <w:t>Work</w:t>
      </w:r>
      <w:r>
        <w:rPr>
          <w:spacing w:val="-13"/>
        </w:rPr>
        <w:t xml:space="preserve"> </w:t>
      </w:r>
      <w:r>
        <w:t>Related</w:t>
      </w:r>
      <w:r>
        <w:rPr>
          <w:spacing w:val="-12"/>
        </w:rPr>
        <w:t xml:space="preserve"> </w:t>
      </w:r>
      <w:r>
        <w:t>Stress</w:t>
      </w:r>
      <w:r w:rsidR="00D54D6C">
        <w:tab/>
      </w:r>
      <w:r w:rsidR="00D54D6C">
        <w:rPr>
          <w:b/>
          <w:spacing w:val="-1"/>
        </w:rPr>
        <w:t>Yes/</w:t>
      </w:r>
      <w:r w:rsidR="00D54D6C">
        <w:rPr>
          <w:b/>
          <w:spacing w:val="-7"/>
        </w:rPr>
        <w:t xml:space="preserve"> </w:t>
      </w:r>
      <w:r w:rsidR="00AA258B">
        <w:rPr>
          <w:b/>
          <w:spacing w:val="-1"/>
        </w:rPr>
        <w:t>N</w:t>
      </w:r>
      <w:r w:rsidR="00441F50">
        <w:rPr>
          <w:b/>
          <w:spacing w:val="-1"/>
        </w:rPr>
        <w:t>o</w:t>
      </w:r>
    </w:p>
    <w:p w14:paraId="03959009" w14:textId="4F341615" w:rsidR="00D54D6C" w:rsidRPr="00AA258B" w:rsidRDefault="00D54D6C" w:rsidP="00AA258B">
      <w:pPr>
        <w:tabs>
          <w:tab w:val="left" w:pos="5979"/>
        </w:tabs>
        <w:ind w:left="162"/>
        <w:rPr>
          <w:rFonts w:eastAsia="Arial" w:cs="Arial"/>
        </w:rPr>
      </w:pPr>
      <w:r>
        <w:rPr>
          <w:spacing w:val="-1"/>
          <w:w w:val="95"/>
        </w:rPr>
        <w:t>Workstations</w:t>
      </w:r>
      <w:r>
        <w:rPr>
          <w:spacing w:val="-1"/>
          <w:w w:val="95"/>
        </w:rPr>
        <w:tab/>
      </w:r>
      <w:r>
        <w:rPr>
          <w:b/>
        </w:rPr>
        <w:t>Yes/</w:t>
      </w:r>
      <w:r>
        <w:rPr>
          <w:b/>
          <w:spacing w:val="-8"/>
        </w:rPr>
        <w:t xml:space="preserve"> </w:t>
      </w:r>
      <w:r>
        <w:rPr>
          <w:b/>
        </w:rPr>
        <w:t>No</w:t>
      </w:r>
    </w:p>
    <w:p w14:paraId="30F7DAFE" w14:textId="6166CE2C" w:rsidR="00D54D6C" w:rsidRPr="00AA258B" w:rsidRDefault="00D54D6C" w:rsidP="00AA258B">
      <w:pPr>
        <w:tabs>
          <w:tab w:val="left" w:pos="5980"/>
        </w:tabs>
        <w:ind w:left="162"/>
        <w:rPr>
          <w:rFonts w:eastAsia="Arial" w:cs="Arial"/>
        </w:rPr>
      </w:pPr>
      <w:r>
        <w:rPr>
          <w:rFonts w:eastAsia="Arial" w:cs="Arial"/>
        </w:rPr>
        <w:t>Other</w:t>
      </w:r>
      <w:r>
        <w:rPr>
          <w:rFonts w:eastAsia="Arial" w:cs="Arial"/>
          <w:spacing w:val="-8"/>
        </w:rPr>
        <w:t xml:space="preserve"> </w:t>
      </w:r>
      <w:r>
        <w:rPr>
          <w:rFonts w:eastAsia="Arial" w:cs="Arial"/>
        </w:rPr>
        <w:t>people’s</w:t>
      </w:r>
      <w:r>
        <w:rPr>
          <w:rFonts w:eastAsia="Arial" w:cs="Arial"/>
          <w:spacing w:val="-7"/>
        </w:rPr>
        <w:t xml:space="preserve"> </w:t>
      </w:r>
      <w:r>
        <w:rPr>
          <w:rFonts w:eastAsia="Arial" w:cs="Arial"/>
        </w:rPr>
        <w:t>smoking</w:t>
      </w:r>
      <w:r>
        <w:rPr>
          <w:rFonts w:eastAsia="Arial" w:cs="Arial"/>
          <w:spacing w:val="-8"/>
        </w:rPr>
        <w:t xml:space="preserve"> </w:t>
      </w:r>
      <w:r>
        <w:rPr>
          <w:rFonts w:eastAsia="Arial" w:cs="Arial"/>
        </w:rPr>
        <w:t>in</w:t>
      </w:r>
      <w:r>
        <w:rPr>
          <w:rFonts w:eastAsia="Arial" w:cs="Arial"/>
          <w:spacing w:val="-8"/>
        </w:rPr>
        <w:t xml:space="preserve"> </w:t>
      </w:r>
      <w:r>
        <w:rPr>
          <w:rFonts w:eastAsia="Arial" w:cs="Arial"/>
        </w:rPr>
        <w:t>the</w:t>
      </w:r>
      <w:r>
        <w:rPr>
          <w:rFonts w:eastAsia="Arial" w:cs="Arial"/>
          <w:spacing w:val="-7"/>
        </w:rPr>
        <w:t xml:space="preserve"> </w:t>
      </w:r>
      <w:r>
        <w:rPr>
          <w:rFonts w:eastAsia="Arial" w:cs="Arial"/>
          <w:spacing w:val="-1"/>
        </w:rPr>
        <w:t>workplace</w:t>
      </w:r>
      <w:r>
        <w:rPr>
          <w:rFonts w:eastAsia="Arial" w:cs="Arial"/>
          <w:spacing w:val="-1"/>
        </w:rPr>
        <w:tab/>
      </w:r>
      <w:r>
        <w:rPr>
          <w:rFonts w:eastAsia="Arial" w:cs="Arial"/>
          <w:b/>
          <w:bCs/>
        </w:rPr>
        <w:t>Yes/</w:t>
      </w:r>
      <w:r>
        <w:rPr>
          <w:rFonts w:eastAsia="Arial" w:cs="Arial"/>
          <w:b/>
          <w:bCs/>
          <w:spacing w:val="-7"/>
        </w:rPr>
        <w:t xml:space="preserve"> </w:t>
      </w:r>
      <w:r>
        <w:rPr>
          <w:rFonts w:eastAsia="Arial" w:cs="Arial"/>
          <w:b/>
          <w:bCs/>
        </w:rPr>
        <w:t>No</w:t>
      </w:r>
    </w:p>
    <w:p w14:paraId="1BA54694" w14:textId="69C40DCD" w:rsidR="00D54D6C" w:rsidRPr="00AA258B" w:rsidRDefault="00D54D6C" w:rsidP="00AA258B">
      <w:pPr>
        <w:tabs>
          <w:tab w:val="left" w:pos="5980"/>
        </w:tabs>
        <w:ind w:left="162"/>
        <w:rPr>
          <w:rFonts w:eastAsia="Arial" w:cs="Arial"/>
        </w:rPr>
      </w:pPr>
      <w:r>
        <w:t>Threat</w:t>
      </w:r>
      <w:r>
        <w:rPr>
          <w:spacing w:val="-8"/>
        </w:rPr>
        <w:t xml:space="preserve"> </w:t>
      </w:r>
      <w:r>
        <w:t>of</w:t>
      </w:r>
      <w:r>
        <w:rPr>
          <w:spacing w:val="-6"/>
        </w:rPr>
        <w:t xml:space="preserve"> </w:t>
      </w:r>
      <w:r>
        <w:t>violence</w:t>
      </w:r>
      <w:r>
        <w:rPr>
          <w:spacing w:val="-6"/>
        </w:rPr>
        <w:t xml:space="preserve"> </w:t>
      </w:r>
      <w:r>
        <w:t>in</w:t>
      </w:r>
      <w:r>
        <w:rPr>
          <w:spacing w:val="-6"/>
        </w:rPr>
        <w:t xml:space="preserve"> </w:t>
      </w:r>
      <w:r>
        <w:t>the</w:t>
      </w:r>
      <w:r>
        <w:rPr>
          <w:spacing w:val="-8"/>
        </w:rPr>
        <w:t xml:space="preserve"> </w:t>
      </w:r>
      <w:r>
        <w:t>workplace</w:t>
      </w:r>
      <w:r>
        <w:tab/>
      </w:r>
      <w:r>
        <w:rPr>
          <w:b/>
          <w:spacing w:val="-1"/>
        </w:rPr>
        <w:t>Yes/</w:t>
      </w:r>
      <w:r>
        <w:rPr>
          <w:b/>
          <w:spacing w:val="-8"/>
        </w:rPr>
        <w:t xml:space="preserve"> </w:t>
      </w:r>
      <w:r>
        <w:rPr>
          <w:b/>
          <w:spacing w:val="-1"/>
        </w:rPr>
        <w:t>No</w:t>
      </w:r>
    </w:p>
    <w:p w14:paraId="188B4456" w14:textId="6E22C218" w:rsidR="00D54D6C" w:rsidRPr="00AA258B" w:rsidRDefault="00D54D6C" w:rsidP="00AA258B">
      <w:pPr>
        <w:tabs>
          <w:tab w:val="left" w:pos="5980"/>
        </w:tabs>
        <w:ind w:left="162"/>
        <w:rPr>
          <w:rFonts w:eastAsia="Arial" w:cs="Arial"/>
        </w:rPr>
      </w:pPr>
      <w:r>
        <w:t>Long</w:t>
      </w:r>
      <w:r>
        <w:rPr>
          <w:spacing w:val="-9"/>
        </w:rPr>
        <w:t xml:space="preserve"> </w:t>
      </w:r>
      <w:r>
        <w:t>working</w:t>
      </w:r>
      <w:r>
        <w:rPr>
          <w:spacing w:val="-9"/>
        </w:rPr>
        <w:t xml:space="preserve"> </w:t>
      </w:r>
      <w:r>
        <w:t>hours</w:t>
      </w:r>
      <w:r>
        <w:tab/>
      </w:r>
      <w:r>
        <w:rPr>
          <w:b/>
          <w:spacing w:val="-1"/>
        </w:rPr>
        <w:t>Yes/</w:t>
      </w:r>
      <w:r>
        <w:rPr>
          <w:b/>
          <w:spacing w:val="-8"/>
        </w:rPr>
        <w:t xml:space="preserve"> </w:t>
      </w:r>
      <w:r>
        <w:rPr>
          <w:b/>
          <w:spacing w:val="-1"/>
        </w:rPr>
        <w:t>No</w:t>
      </w:r>
    </w:p>
    <w:p w14:paraId="1F5E9D50" w14:textId="08745D8B" w:rsidR="00D54D6C" w:rsidRPr="00AA258B" w:rsidRDefault="00D54D6C" w:rsidP="00AA258B">
      <w:pPr>
        <w:tabs>
          <w:tab w:val="left" w:pos="5980"/>
        </w:tabs>
        <w:ind w:left="162"/>
        <w:rPr>
          <w:rFonts w:eastAsia="Arial" w:cs="Arial"/>
        </w:rPr>
      </w:pPr>
      <w:r>
        <w:t>Excessively</w:t>
      </w:r>
      <w:r>
        <w:rPr>
          <w:spacing w:val="-13"/>
        </w:rPr>
        <w:t xml:space="preserve"> </w:t>
      </w:r>
      <w:r>
        <w:t>noisy</w:t>
      </w:r>
      <w:r>
        <w:rPr>
          <w:spacing w:val="-14"/>
        </w:rPr>
        <w:t xml:space="preserve"> </w:t>
      </w:r>
      <w:r>
        <w:t>workplaces</w:t>
      </w:r>
      <w:r>
        <w:tab/>
      </w:r>
      <w:r>
        <w:rPr>
          <w:b/>
          <w:spacing w:val="-1"/>
        </w:rPr>
        <w:t>Yes/</w:t>
      </w:r>
      <w:r>
        <w:rPr>
          <w:b/>
          <w:spacing w:val="-8"/>
        </w:rPr>
        <w:t xml:space="preserve"> </w:t>
      </w:r>
      <w:r>
        <w:rPr>
          <w:b/>
          <w:spacing w:val="-1"/>
        </w:rPr>
        <w:t>No</w:t>
      </w:r>
    </w:p>
    <w:p w14:paraId="3E6B3246" w14:textId="38A9602D" w:rsidR="00D54D6C" w:rsidRDefault="00D54D6C" w:rsidP="00441F50">
      <w:pPr>
        <w:ind w:left="162" w:right="212"/>
        <w:rPr>
          <w:rFonts w:eastAsia="Arial" w:cs="Arial"/>
        </w:rPr>
      </w:pPr>
      <w:r>
        <w:t>Detail</w:t>
      </w:r>
      <w:r>
        <w:rPr>
          <w:spacing w:val="-7"/>
        </w:rPr>
        <w:t xml:space="preserve"> </w:t>
      </w:r>
      <w:r>
        <w:t>blow</w:t>
      </w:r>
      <w:r>
        <w:rPr>
          <w:spacing w:val="-6"/>
        </w:rPr>
        <w:t xml:space="preserve"> </w:t>
      </w:r>
      <w:r>
        <w:t>any</w:t>
      </w:r>
      <w:r>
        <w:rPr>
          <w:spacing w:val="-6"/>
        </w:rPr>
        <w:t xml:space="preserve"> </w:t>
      </w:r>
      <w:r>
        <w:t>additional</w:t>
      </w:r>
      <w:r>
        <w:rPr>
          <w:spacing w:val="-6"/>
        </w:rPr>
        <w:t xml:space="preserve"> </w:t>
      </w:r>
      <w:r>
        <w:t>control</w:t>
      </w:r>
      <w:r>
        <w:rPr>
          <w:spacing w:val="-6"/>
        </w:rPr>
        <w:t xml:space="preserve"> </w:t>
      </w:r>
      <w:r>
        <w:t>measures</w:t>
      </w:r>
      <w:r>
        <w:rPr>
          <w:spacing w:val="-6"/>
        </w:rPr>
        <w:t xml:space="preserve"> </w:t>
      </w:r>
      <w:r>
        <w:rPr>
          <w:spacing w:val="-1"/>
        </w:rPr>
        <w:t>introduced</w:t>
      </w:r>
      <w:r>
        <w:rPr>
          <w:spacing w:val="-6"/>
        </w:rPr>
        <w:t xml:space="preserve"> </w:t>
      </w:r>
      <w:r>
        <w:t>to</w:t>
      </w:r>
      <w:r>
        <w:rPr>
          <w:spacing w:val="-6"/>
        </w:rPr>
        <w:t xml:space="preserve"> </w:t>
      </w:r>
      <w:r>
        <w:rPr>
          <w:spacing w:val="-1"/>
        </w:rPr>
        <w:t>reduce</w:t>
      </w:r>
      <w:r>
        <w:rPr>
          <w:spacing w:val="-6"/>
        </w:rPr>
        <w:t xml:space="preserve"> </w:t>
      </w:r>
      <w:r>
        <w:t>the</w:t>
      </w:r>
      <w:r>
        <w:rPr>
          <w:spacing w:val="-6"/>
        </w:rPr>
        <w:t xml:space="preserve"> </w:t>
      </w:r>
      <w:r>
        <w:t>risk</w:t>
      </w:r>
      <w:r>
        <w:rPr>
          <w:spacing w:val="-6"/>
        </w:rPr>
        <w:t xml:space="preserve"> </w:t>
      </w:r>
      <w:r>
        <w:t>to</w:t>
      </w:r>
      <w:r>
        <w:rPr>
          <w:spacing w:val="-7"/>
        </w:rPr>
        <w:t xml:space="preserve"> </w:t>
      </w:r>
      <w:r>
        <w:t>the</w:t>
      </w:r>
      <w:r>
        <w:rPr>
          <w:spacing w:val="-6"/>
        </w:rPr>
        <w:t xml:space="preserve"> </w:t>
      </w:r>
      <w:r>
        <w:t>expectant</w:t>
      </w:r>
      <w:r>
        <w:rPr>
          <w:spacing w:val="27"/>
          <w:w w:val="99"/>
        </w:rPr>
        <w:t xml:space="preserve"> </w:t>
      </w:r>
      <w:r>
        <w:t>mother</w:t>
      </w:r>
      <w:r>
        <w:rPr>
          <w:spacing w:val="-8"/>
        </w:rPr>
        <w:t xml:space="preserve"> </w:t>
      </w:r>
      <w:r>
        <w:t>in</w:t>
      </w:r>
      <w:r>
        <w:rPr>
          <w:spacing w:val="-7"/>
        </w:rPr>
        <w:t xml:space="preserve"> </w:t>
      </w:r>
      <w:r>
        <w:t>addition</w:t>
      </w:r>
      <w:r>
        <w:rPr>
          <w:spacing w:val="-7"/>
        </w:rPr>
        <w:t xml:space="preserve"> </w:t>
      </w:r>
      <w:r>
        <w:t>to</w:t>
      </w:r>
      <w:r>
        <w:rPr>
          <w:spacing w:val="-7"/>
        </w:rPr>
        <w:t xml:space="preserve"> </w:t>
      </w:r>
      <w:r>
        <w:t>the</w:t>
      </w:r>
      <w:r>
        <w:rPr>
          <w:spacing w:val="-9"/>
        </w:rPr>
        <w:t xml:space="preserve"> </w:t>
      </w:r>
      <w:r>
        <w:t>existing</w:t>
      </w:r>
      <w:r>
        <w:rPr>
          <w:spacing w:val="-7"/>
        </w:rPr>
        <w:t xml:space="preserve"> </w:t>
      </w:r>
      <w:r>
        <w:t>workplace</w:t>
      </w:r>
      <w:r>
        <w:rPr>
          <w:spacing w:val="-7"/>
        </w:rPr>
        <w:t xml:space="preserve"> </w:t>
      </w:r>
      <w:r>
        <w:rPr>
          <w:spacing w:val="-1"/>
        </w:rPr>
        <w:t>control</w:t>
      </w:r>
      <w:r>
        <w:rPr>
          <w:spacing w:val="-7"/>
        </w:rPr>
        <w:t xml:space="preserve"> </w:t>
      </w:r>
      <w:r>
        <w:t>measures</w:t>
      </w:r>
      <w:r>
        <w:rPr>
          <w:spacing w:val="-7"/>
        </w:rPr>
        <w:t xml:space="preserve"> </w:t>
      </w:r>
      <w:r>
        <w:t>required:</w:t>
      </w:r>
    </w:p>
    <w:p w14:paraId="31748D09" w14:textId="77777777" w:rsidR="00D54D6C" w:rsidRDefault="00D54D6C" w:rsidP="00D54D6C">
      <w:pPr>
        <w:spacing w:line="200" w:lineRule="atLeast"/>
        <w:ind w:left="101"/>
        <w:rPr>
          <w:rFonts w:eastAsia="Arial" w:cs="Arial"/>
          <w:sz w:val="20"/>
          <w:szCs w:val="20"/>
        </w:rPr>
      </w:pPr>
      <w:r>
        <w:rPr>
          <w:rFonts w:eastAsia="Arial" w:cs="Arial"/>
          <w:noProof/>
          <w:sz w:val="20"/>
          <w:szCs w:val="20"/>
          <w:lang w:eastAsia="en-GB"/>
        </w:rPr>
        <mc:AlternateContent>
          <mc:Choice Requires="wpg">
            <w:drawing>
              <wp:inline distT="0" distB="0" distL="0" distR="0" wp14:anchorId="6983133D" wp14:editId="64860D3C">
                <wp:extent cx="5637530" cy="894080"/>
                <wp:effectExtent l="9525" t="9525" r="1270" b="1270"/>
                <wp:docPr id="147" name="Group 4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37530" cy="894080"/>
                          <a:chOff x="0" y="0"/>
                          <a:chExt cx="8878" cy="1408"/>
                        </a:xfrm>
                      </wpg:grpSpPr>
                      <wpg:grpSp>
                        <wpg:cNvPr id="148" name="Group 50"/>
                        <wpg:cNvGrpSpPr>
                          <a:grpSpLocks/>
                        </wpg:cNvGrpSpPr>
                        <wpg:grpSpPr bwMode="auto">
                          <a:xfrm>
                            <a:off x="6" y="6"/>
                            <a:ext cx="8866" cy="2"/>
                            <a:chOff x="6" y="6"/>
                            <a:chExt cx="8866" cy="2"/>
                          </a:xfrm>
                        </wpg:grpSpPr>
                        <wps:wsp>
                          <wps:cNvPr id="149" name="Freeform 51"/>
                          <wps:cNvSpPr>
                            <a:spLocks/>
                          </wps:cNvSpPr>
                          <wps:spPr bwMode="auto">
                            <a:xfrm>
                              <a:off x="6" y="6"/>
                              <a:ext cx="8866" cy="2"/>
                            </a:xfrm>
                            <a:custGeom>
                              <a:avLst/>
                              <a:gdLst>
                                <a:gd name="T0" fmla="+- 0 6 6"/>
                                <a:gd name="T1" fmla="*/ T0 w 8866"/>
                                <a:gd name="T2" fmla="+- 0 8871 6"/>
                                <a:gd name="T3" fmla="*/ T2 w 8866"/>
                              </a:gdLst>
                              <a:ahLst/>
                              <a:cxnLst>
                                <a:cxn ang="0">
                                  <a:pos x="T1" y="0"/>
                                </a:cxn>
                                <a:cxn ang="0">
                                  <a:pos x="T3" y="0"/>
                                </a:cxn>
                              </a:cxnLst>
                              <a:rect l="0" t="0" r="r" b="b"/>
                              <a:pathLst>
                                <a:path w="8866">
                                  <a:moveTo>
                                    <a:pt x="0" y="0"/>
                                  </a:moveTo>
                                  <a:lnTo>
                                    <a:pt x="8865"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50" name="Group 48"/>
                        <wpg:cNvGrpSpPr>
                          <a:grpSpLocks/>
                        </wpg:cNvGrpSpPr>
                        <wpg:grpSpPr bwMode="auto">
                          <a:xfrm>
                            <a:off x="11" y="11"/>
                            <a:ext cx="2" cy="1391"/>
                            <a:chOff x="11" y="11"/>
                            <a:chExt cx="2" cy="1391"/>
                          </a:xfrm>
                        </wpg:grpSpPr>
                        <wps:wsp>
                          <wps:cNvPr id="151" name="Freeform 49"/>
                          <wps:cNvSpPr>
                            <a:spLocks/>
                          </wps:cNvSpPr>
                          <wps:spPr bwMode="auto">
                            <a:xfrm>
                              <a:off x="11" y="11"/>
                              <a:ext cx="2" cy="1391"/>
                            </a:xfrm>
                            <a:custGeom>
                              <a:avLst/>
                              <a:gdLst>
                                <a:gd name="T0" fmla="+- 0 11 11"/>
                                <a:gd name="T1" fmla="*/ 11 h 1391"/>
                                <a:gd name="T2" fmla="+- 0 1401 11"/>
                                <a:gd name="T3" fmla="*/ 1401 h 1391"/>
                              </a:gdLst>
                              <a:ahLst/>
                              <a:cxnLst>
                                <a:cxn ang="0">
                                  <a:pos x="0" y="T1"/>
                                </a:cxn>
                                <a:cxn ang="0">
                                  <a:pos x="0" y="T3"/>
                                </a:cxn>
                              </a:cxnLst>
                              <a:rect l="0" t="0" r="r" b="b"/>
                              <a:pathLst>
                                <a:path h="1391">
                                  <a:moveTo>
                                    <a:pt x="0" y="0"/>
                                  </a:moveTo>
                                  <a:lnTo>
                                    <a:pt x="0" y="139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52" name="Group 46"/>
                        <wpg:cNvGrpSpPr>
                          <a:grpSpLocks/>
                        </wpg:cNvGrpSpPr>
                        <wpg:grpSpPr bwMode="auto">
                          <a:xfrm>
                            <a:off x="6" y="1397"/>
                            <a:ext cx="8866" cy="2"/>
                            <a:chOff x="6" y="1397"/>
                            <a:chExt cx="8866" cy="2"/>
                          </a:xfrm>
                        </wpg:grpSpPr>
                        <wps:wsp>
                          <wps:cNvPr id="153" name="Freeform 47"/>
                          <wps:cNvSpPr>
                            <a:spLocks/>
                          </wps:cNvSpPr>
                          <wps:spPr bwMode="auto">
                            <a:xfrm>
                              <a:off x="6" y="1397"/>
                              <a:ext cx="8866" cy="2"/>
                            </a:xfrm>
                            <a:custGeom>
                              <a:avLst/>
                              <a:gdLst>
                                <a:gd name="T0" fmla="+- 0 6 6"/>
                                <a:gd name="T1" fmla="*/ T0 w 8866"/>
                                <a:gd name="T2" fmla="+- 0 8871 6"/>
                                <a:gd name="T3" fmla="*/ T2 w 8866"/>
                              </a:gdLst>
                              <a:ahLst/>
                              <a:cxnLst>
                                <a:cxn ang="0">
                                  <a:pos x="T1" y="0"/>
                                </a:cxn>
                                <a:cxn ang="0">
                                  <a:pos x="T3" y="0"/>
                                </a:cxn>
                              </a:cxnLst>
                              <a:rect l="0" t="0" r="r" b="b"/>
                              <a:pathLst>
                                <a:path w="8866">
                                  <a:moveTo>
                                    <a:pt x="0" y="0"/>
                                  </a:moveTo>
                                  <a:lnTo>
                                    <a:pt x="8865"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54" name="Group 44"/>
                        <wpg:cNvGrpSpPr>
                          <a:grpSpLocks/>
                        </wpg:cNvGrpSpPr>
                        <wpg:grpSpPr bwMode="auto">
                          <a:xfrm>
                            <a:off x="8867" y="11"/>
                            <a:ext cx="2" cy="1391"/>
                            <a:chOff x="8867" y="11"/>
                            <a:chExt cx="2" cy="1391"/>
                          </a:xfrm>
                        </wpg:grpSpPr>
                        <wps:wsp>
                          <wps:cNvPr id="155" name="Freeform 45"/>
                          <wps:cNvSpPr>
                            <a:spLocks/>
                          </wps:cNvSpPr>
                          <wps:spPr bwMode="auto">
                            <a:xfrm>
                              <a:off x="8867" y="11"/>
                              <a:ext cx="2" cy="1391"/>
                            </a:xfrm>
                            <a:custGeom>
                              <a:avLst/>
                              <a:gdLst>
                                <a:gd name="T0" fmla="+- 0 11 11"/>
                                <a:gd name="T1" fmla="*/ 11 h 1391"/>
                                <a:gd name="T2" fmla="+- 0 1401 11"/>
                                <a:gd name="T3" fmla="*/ 1401 h 1391"/>
                              </a:gdLst>
                              <a:ahLst/>
                              <a:cxnLst>
                                <a:cxn ang="0">
                                  <a:pos x="0" y="T1"/>
                                </a:cxn>
                                <a:cxn ang="0">
                                  <a:pos x="0" y="T3"/>
                                </a:cxn>
                              </a:cxnLst>
                              <a:rect l="0" t="0" r="r" b="b"/>
                              <a:pathLst>
                                <a:path h="1391">
                                  <a:moveTo>
                                    <a:pt x="0" y="0"/>
                                  </a:moveTo>
                                  <a:lnTo>
                                    <a:pt x="0" y="139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1C5FAF29" id="Group 43" o:spid="_x0000_s1026" style="width:443.9pt;height:70.4pt;mso-position-horizontal-relative:char;mso-position-vertical-relative:line" coordsize="8878,14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">
                <v:group id="Group 50" o:spid="_x0000_s1027" style="position:absolute;left:6;top:6;width:8866;height:2" coordorigin="6,6" coordsize="886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">
                  <v:shape id="Freeform 51" o:spid="_x0000_s1028" style="position:absolute;left:6;top:6;width:8866;height:2;visibility:visible;mso-wrap-style:square;v-text-anchor:top" coordsize="886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" path="m,l8865,e" filled="f" strokeweight=".58pt">
                    <v:path arrowok="t" o:connecttype="custom" o:connectlocs="0,0;8865,0" o:connectangles="0,0"/>
                  </v:shape>
                </v:group>
                <v:group id="Group 48" o:spid="_x0000_s1029" style="position:absolute;left:11;top:11;width:2;height:1391" coordorigin="11,11" coordsize="2,13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">
                  <v:shape id="Freeform 49" o:spid="_x0000_s1030" style="position:absolute;left:11;top:11;width:2;height:1391;visibility:visible;mso-wrap-style:square;v-text-anchor:top" coordsize="2,13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" path="m,l,1390e" filled="f" strokeweight=".58pt">
                    <v:path arrowok="t" o:connecttype="custom" o:connectlocs="0,11;0,1401" o:connectangles="0,0"/>
                  </v:shape>
                </v:group>
                <v:group id="Group 46" o:spid="_x0000_s1031" style="position:absolute;left:6;top:1397;width:8866;height:2" coordorigin="6,1397" coordsize="886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">
                  <v:shape id="Freeform 47" o:spid="_x0000_s1032" style="position:absolute;left:6;top:1397;width:8866;height:2;visibility:visible;mso-wrap-style:square;v-text-anchor:top" coordsize="886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" path="m,l8865,e" filled="f" strokeweight=".58pt">
                    <v:path arrowok="t" o:connecttype="custom" o:connectlocs="0,0;8865,0" o:connectangles="0,0"/>
                  </v:shape>
                </v:group>
                <v:group id="Group 44" o:spid="_x0000_s1033" style="position:absolute;left:8867;top:11;width:2;height:1391" coordorigin="8867,11" coordsize="2,13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">
                  <v:shape id="Freeform 45" o:spid="_x0000_s1034" style="position:absolute;left:8867;top:11;width:2;height:1391;visibility:visible;mso-wrap-style:square;v-text-anchor:top" coordsize="2,13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" path="m,l,1390e" filled="f" strokeweight=".58pt">
                    <v:path arrowok="t" o:connecttype="custom" o:connectlocs="0,11;0,1401" o:connectangles="0,0"/>
                  </v:shape>
                </v:group>
                <w10:anchorlock/>
              </v:group>
            </w:pict>
          </mc:Fallback>
        </mc:AlternateContent>
      </w:r>
    </w:p>
    <w:p w14:paraId="5F53516F" w14:textId="77777777" w:rsidR="00D54D6C" w:rsidRDefault="00D54D6C" w:rsidP="00D54D6C">
      <w:pPr>
        <w:spacing w:line="200" w:lineRule="atLeast"/>
        <w:rPr>
          <w:rFonts w:eastAsia="Arial" w:cs="Arial"/>
          <w:sz w:val="20"/>
          <w:szCs w:val="20"/>
        </w:rPr>
        <w:sectPr w:rsidR="00D54D6C">
          <w:pgSz w:w="11910" w:h="16840"/>
          <w:pgMar w:top="1380" w:right="1320" w:bottom="1200" w:left="1220" w:header="0" w:footer="1003" w:gutter="0"/>
          <w:cols w:space="720"/>
        </w:sectPr>
      </w:pPr>
    </w:p>
    <w:p w14:paraId="201DD9C9" w14:textId="400CBA7B" w:rsidR="00D54D6C" w:rsidRPr="009041D5" w:rsidRDefault="00D54D6C" w:rsidP="009041D5">
      <w:pPr>
        <w:spacing w:before="59"/>
        <w:ind w:left="220"/>
        <w:rPr>
          <w:rFonts w:eastAsia="Arial" w:cs="Arial"/>
        </w:rPr>
      </w:pPr>
      <w:r>
        <w:rPr>
          <w:b/>
        </w:rPr>
        <w:t>Assessment</w:t>
      </w:r>
      <w:r>
        <w:rPr>
          <w:b/>
          <w:spacing w:val="-14"/>
        </w:rPr>
        <w:t xml:space="preserve"> </w:t>
      </w:r>
      <w:r>
        <w:rPr>
          <w:b/>
        </w:rPr>
        <w:t>completed</w:t>
      </w:r>
      <w:r>
        <w:rPr>
          <w:b/>
          <w:spacing w:val="-14"/>
        </w:rPr>
        <w:t xml:space="preserve"> </w:t>
      </w:r>
      <w:r>
        <w:rPr>
          <w:b/>
          <w:spacing w:val="-1"/>
        </w:rPr>
        <w:t>by:</w:t>
      </w:r>
    </w:p>
    <w:p w14:paraId="3438AFF7" w14:textId="77777777" w:rsidR="00D54D6C" w:rsidRDefault="00D54D6C" w:rsidP="00D54D6C">
      <w:pPr>
        <w:spacing w:line="200" w:lineRule="atLeast"/>
        <w:ind w:left="101"/>
        <w:rPr>
          <w:rFonts w:eastAsia="Arial" w:cs="Arial"/>
          <w:sz w:val="20"/>
          <w:szCs w:val="20"/>
        </w:rPr>
      </w:pPr>
      <w:r>
        <w:rPr>
          <w:rFonts w:eastAsia="Arial" w:cs="Arial"/>
          <w:noProof/>
          <w:sz w:val="20"/>
          <w:szCs w:val="20"/>
          <w:lang w:eastAsia="en-GB"/>
        </w:rPr>
        <mc:AlternateContent>
          <mc:Choice Requires="wpg">
            <w:drawing>
              <wp:inline distT="0" distB="0" distL="0" distR="0" wp14:anchorId="05B69D3A" wp14:editId="1BB46135">
                <wp:extent cx="5637530" cy="4541520"/>
                <wp:effectExtent l="0" t="0" r="20320" b="11430"/>
                <wp:docPr id="129" name="Group 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37530" cy="4541520"/>
                          <a:chOff x="0" y="0"/>
                          <a:chExt cx="8878" cy="5270"/>
                        </a:xfrm>
                      </wpg:grpSpPr>
                      <wpg:grpSp>
                        <wpg:cNvPr id="130" name="Group 41"/>
                        <wpg:cNvGrpSpPr>
                          <a:grpSpLocks/>
                        </wpg:cNvGrpSpPr>
                        <wpg:grpSpPr bwMode="auto">
                          <a:xfrm>
                            <a:off x="6" y="6"/>
                            <a:ext cx="8866" cy="2"/>
                            <a:chOff x="6" y="6"/>
                            <a:chExt cx="8866" cy="2"/>
                          </a:xfrm>
                        </wpg:grpSpPr>
                        <wps:wsp>
                          <wps:cNvPr id="131" name="Freeform 42"/>
                          <wps:cNvSpPr>
                            <a:spLocks/>
                          </wps:cNvSpPr>
                          <wps:spPr bwMode="auto">
                            <a:xfrm>
                              <a:off x="6" y="6"/>
                              <a:ext cx="8866" cy="2"/>
                            </a:xfrm>
                            <a:custGeom>
                              <a:avLst/>
                              <a:gdLst>
                                <a:gd name="T0" fmla="+- 0 6 6"/>
                                <a:gd name="T1" fmla="*/ T0 w 8866"/>
                                <a:gd name="T2" fmla="+- 0 8871 6"/>
                                <a:gd name="T3" fmla="*/ T2 w 8866"/>
                              </a:gdLst>
                              <a:ahLst/>
                              <a:cxnLst>
                                <a:cxn ang="0">
                                  <a:pos x="T1" y="0"/>
                                </a:cxn>
                                <a:cxn ang="0">
                                  <a:pos x="T3" y="0"/>
                                </a:cxn>
                              </a:cxnLst>
                              <a:rect l="0" t="0" r="r" b="b"/>
                              <a:pathLst>
                                <a:path w="8866">
                                  <a:moveTo>
                                    <a:pt x="0" y="0"/>
                                  </a:moveTo>
                                  <a:lnTo>
                                    <a:pt x="8865"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32" name="Group 39"/>
                        <wpg:cNvGrpSpPr>
                          <a:grpSpLocks/>
                        </wpg:cNvGrpSpPr>
                        <wpg:grpSpPr bwMode="auto">
                          <a:xfrm>
                            <a:off x="11" y="11"/>
                            <a:ext cx="2" cy="5254"/>
                            <a:chOff x="11" y="11"/>
                            <a:chExt cx="2" cy="5254"/>
                          </a:xfrm>
                        </wpg:grpSpPr>
                        <wps:wsp>
                          <wps:cNvPr id="133" name="Freeform 40"/>
                          <wps:cNvSpPr>
                            <a:spLocks/>
                          </wps:cNvSpPr>
                          <wps:spPr bwMode="auto">
                            <a:xfrm>
                              <a:off x="11" y="11"/>
                              <a:ext cx="2" cy="5254"/>
                            </a:xfrm>
                            <a:custGeom>
                              <a:avLst/>
                              <a:gdLst>
                                <a:gd name="T0" fmla="+- 0 11 11"/>
                                <a:gd name="T1" fmla="*/ 11 h 5254"/>
                                <a:gd name="T2" fmla="+- 0 5264 11"/>
                                <a:gd name="T3" fmla="*/ 5264 h 5254"/>
                              </a:gdLst>
                              <a:ahLst/>
                              <a:cxnLst>
                                <a:cxn ang="0">
                                  <a:pos x="0" y="T1"/>
                                </a:cxn>
                                <a:cxn ang="0">
                                  <a:pos x="0" y="T3"/>
                                </a:cxn>
                              </a:cxnLst>
                              <a:rect l="0" t="0" r="r" b="b"/>
                              <a:pathLst>
                                <a:path h="5254">
                                  <a:moveTo>
                                    <a:pt x="0" y="0"/>
                                  </a:moveTo>
                                  <a:lnTo>
                                    <a:pt x="0" y="5253"/>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34" name="Group 37"/>
                        <wpg:cNvGrpSpPr>
                          <a:grpSpLocks/>
                        </wpg:cNvGrpSpPr>
                        <wpg:grpSpPr bwMode="auto">
                          <a:xfrm>
                            <a:off x="6" y="5259"/>
                            <a:ext cx="8866" cy="2"/>
                            <a:chOff x="6" y="5259"/>
                            <a:chExt cx="8866" cy="2"/>
                          </a:xfrm>
                        </wpg:grpSpPr>
                        <wps:wsp>
                          <wps:cNvPr id="135" name="Freeform 38"/>
                          <wps:cNvSpPr>
                            <a:spLocks/>
                          </wps:cNvSpPr>
                          <wps:spPr bwMode="auto">
                            <a:xfrm>
                              <a:off x="6" y="5259"/>
                              <a:ext cx="8866" cy="2"/>
                            </a:xfrm>
                            <a:custGeom>
                              <a:avLst/>
                              <a:gdLst>
                                <a:gd name="T0" fmla="+- 0 6 6"/>
                                <a:gd name="T1" fmla="*/ T0 w 8866"/>
                                <a:gd name="T2" fmla="+- 0 8871 6"/>
                                <a:gd name="T3" fmla="*/ T2 w 8866"/>
                              </a:gdLst>
                              <a:ahLst/>
                              <a:cxnLst>
                                <a:cxn ang="0">
                                  <a:pos x="T1" y="0"/>
                                </a:cxn>
                                <a:cxn ang="0">
                                  <a:pos x="T3" y="0"/>
                                </a:cxn>
                              </a:cxnLst>
                              <a:rect l="0" t="0" r="r" b="b"/>
                              <a:pathLst>
                                <a:path w="8866">
                                  <a:moveTo>
                                    <a:pt x="0" y="0"/>
                                  </a:moveTo>
                                  <a:lnTo>
                                    <a:pt x="8865"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36" name="Group 26"/>
                        <wpg:cNvGrpSpPr>
                          <a:grpSpLocks/>
                        </wpg:cNvGrpSpPr>
                        <wpg:grpSpPr bwMode="auto">
                          <a:xfrm>
                            <a:off x="8867" y="11"/>
                            <a:ext cx="2" cy="5254"/>
                            <a:chOff x="8867" y="11"/>
                            <a:chExt cx="2" cy="5254"/>
                          </a:xfrm>
                        </wpg:grpSpPr>
                        <wps:wsp>
                          <wps:cNvPr id="137" name="Freeform 36"/>
                          <wps:cNvSpPr>
                            <a:spLocks/>
                          </wps:cNvSpPr>
                          <wps:spPr bwMode="auto">
                            <a:xfrm>
                              <a:off x="8867" y="11"/>
                              <a:ext cx="2" cy="5254"/>
                            </a:xfrm>
                            <a:custGeom>
                              <a:avLst/>
                              <a:gdLst>
                                <a:gd name="T0" fmla="+- 0 11 11"/>
                                <a:gd name="T1" fmla="*/ 11 h 5254"/>
                                <a:gd name="T2" fmla="+- 0 5264 11"/>
                                <a:gd name="T3" fmla="*/ 5264 h 5254"/>
                              </a:gdLst>
                              <a:ahLst/>
                              <a:cxnLst>
                                <a:cxn ang="0">
                                  <a:pos x="0" y="T1"/>
                                </a:cxn>
                                <a:cxn ang="0">
                                  <a:pos x="0" y="T3"/>
                                </a:cxn>
                              </a:cxnLst>
                              <a:rect l="0" t="0" r="r" b="b"/>
                              <a:pathLst>
                                <a:path h="5254">
                                  <a:moveTo>
                                    <a:pt x="0" y="0"/>
                                  </a:moveTo>
                                  <a:lnTo>
                                    <a:pt x="0" y="5253"/>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8" name="Text Box 35"/>
                          <wps:cNvSpPr txBox="1">
                            <a:spLocks noChangeArrowheads="1"/>
                          </wps:cNvSpPr>
                          <wps:spPr bwMode="auto">
                            <a:xfrm>
                              <a:off x="119" y="315"/>
                              <a:ext cx="8640" cy="79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AF6255" w14:textId="5B76195C" w:rsidR="00755109" w:rsidRDefault="00755109" w:rsidP="00D54D6C">
                                <w:pPr>
                                  <w:spacing w:line="245" w:lineRule="exact"/>
                                  <w:rPr>
                                    <w:rFonts w:eastAsia="Arial" w:cs="Arial"/>
                                    <w:szCs w:val="24"/>
                                  </w:rPr>
                                </w:pPr>
                                <w:r>
                                  <w:rPr>
                                    <w:b/>
                                    <w:spacing w:val="-1"/>
                                  </w:rPr>
                                  <w:t>Clinical</w:t>
                                </w:r>
                                <w:r>
                                  <w:rPr>
                                    <w:b/>
                                    <w:spacing w:val="-3"/>
                                  </w:rPr>
                                  <w:t xml:space="preserve"> </w:t>
                                </w:r>
                                <w:r>
                                  <w:rPr>
                                    <w:b/>
                                    <w:spacing w:val="-1"/>
                                  </w:rPr>
                                  <w:t>manager</w:t>
                                </w:r>
                                <w:r>
                                  <w:rPr>
                                    <w:b/>
                                    <w:spacing w:val="-3"/>
                                  </w:rPr>
                                  <w:t xml:space="preserve"> </w:t>
                                </w:r>
                                <w:r>
                                  <w:rPr>
                                    <w:b/>
                                  </w:rPr>
                                  <w:t>/</w:t>
                                </w:r>
                                <w:r>
                                  <w:rPr>
                                    <w:b/>
                                    <w:spacing w:val="-3"/>
                                  </w:rPr>
                                  <w:t xml:space="preserve"> </w:t>
                                </w:r>
                                <w:r>
                                  <w:rPr>
                                    <w:b/>
                                    <w:spacing w:val="-1"/>
                                  </w:rPr>
                                  <w:t>practice assessor</w:t>
                                </w:r>
                              </w:p>
                              <w:p w14:paraId="0C5C23FC" w14:textId="77777777" w:rsidR="00755109" w:rsidRDefault="00755109" w:rsidP="00D54D6C">
                                <w:pPr>
                                  <w:rPr>
                                    <w:rFonts w:eastAsia="Arial" w:cs="Arial"/>
                                    <w:szCs w:val="24"/>
                                  </w:rPr>
                                </w:pPr>
                                <w:r>
                                  <w:t>I</w:t>
                                </w:r>
                                <w:r>
                                  <w:rPr>
                                    <w:spacing w:val="6"/>
                                  </w:rPr>
                                  <w:t xml:space="preserve"> </w:t>
                                </w:r>
                                <w:r>
                                  <w:rPr>
                                    <w:spacing w:val="-1"/>
                                  </w:rPr>
                                  <w:t>agree</w:t>
                                </w:r>
                                <w:r>
                                  <w:rPr>
                                    <w:spacing w:val="7"/>
                                  </w:rPr>
                                  <w:t xml:space="preserve"> </w:t>
                                </w:r>
                                <w:r>
                                  <w:t>to</w:t>
                                </w:r>
                                <w:r>
                                  <w:rPr>
                                    <w:spacing w:val="7"/>
                                  </w:rPr>
                                  <w:t xml:space="preserve"> </w:t>
                                </w:r>
                                <w:r>
                                  <w:rPr>
                                    <w:spacing w:val="-1"/>
                                  </w:rPr>
                                  <w:t>support</w:t>
                                </w:r>
                                <w:r>
                                  <w:rPr>
                                    <w:spacing w:val="7"/>
                                  </w:rPr>
                                  <w:t xml:space="preserve"> </w:t>
                                </w:r>
                                <w:r>
                                  <w:t>this</w:t>
                                </w:r>
                                <w:r>
                                  <w:rPr>
                                    <w:spacing w:val="6"/>
                                  </w:rPr>
                                  <w:t xml:space="preserve"> </w:t>
                                </w:r>
                                <w:r>
                                  <w:rPr>
                                    <w:spacing w:val="-1"/>
                                  </w:rPr>
                                  <w:t>student</w:t>
                                </w:r>
                                <w:r>
                                  <w:rPr>
                                    <w:spacing w:val="7"/>
                                  </w:rPr>
                                  <w:t xml:space="preserve"> </w:t>
                                </w:r>
                                <w:r>
                                  <w:rPr>
                                    <w:spacing w:val="-1"/>
                                  </w:rPr>
                                  <w:t>according</w:t>
                                </w:r>
                                <w:r>
                                  <w:rPr>
                                    <w:spacing w:val="6"/>
                                  </w:rPr>
                                  <w:t xml:space="preserve"> </w:t>
                                </w:r>
                                <w:r>
                                  <w:t>to</w:t>
                                </w:r>
                                <w:r>
                                  <w:rPr>
                                    <w:spacing w:val="8"/>
                                  </w:rPr>
                                  <w:t xml:space="preserve"> </w:t>
                                </w:r>
                                <w:r>
                                  <w:rPr>
                                    <w:spacing w:val="-1"/>
                                  </w:rPr>
                                  <w:t>local</w:t>
                                </w:r>
                                <w:r>
                                  <w:rPr>
                                    <w:spacing w:val="8"/>
                                  </w:rPr>
                                  <w:t xml:space="preserve"> </w:t>
                                </w:r>
                                <w:r>
                                  <w:rPr>
                                    <w:spacing w:val="-1"/>
                                  </w:rPr>
                                  <w:t>NHS</w:t>
                                </w:r>
                                <w:r>
                                  <w:rPr>
                                    <w:spacing w:val="7"/>
                                  </w:rPr>
                                  <w:t xml:space="preserve"> </w:t>
                                </w:r>
                                <w:r>
                                  <w:rPr>
                                    <w:spacing w:val="-1"/>
                                  </w:rPr>
                                  <w:t>Tayside</w:t>
                                </w:r>
                                <w:r>
                                  <w:rPr>
                                    <w:spacing w:val="7"/>
                                  </w:rPr>
                                  <w:t xml:space="preserve"> </w:t>
                                </w:r>
                                <w:r>
                                  <w:t>/</w:t>
                                </w:r>
                                <w:r>
                                  <w:rPr>
                                    <w:spacing w:val="7"/>
                                  </w:rPr>
                                  <w:t xml:space="preserve"> </w:t>
                                </w:r>
                                <w:r>
                                  <w:t>Fife</w:t>
                                </w:r>
                                <w:r>
                                  <w:rPr>
                                    <w:spacing w:val="7"/>
                                  </w:rPr>
                                  <w:t xml:space="preserve"> </w:t>
                                </w:r>
                                <w:r>
                                  <w:t>policies</w:t>
                                </w:r>
                                <w:r>
                                  <w:rPr>
                                    <w:spacing w:val="8"/>
                                  </w:rPr>
                                  <w:t xml:space="preserve"> </w:t>
                                </w:r>
                                <w:r>
                                  <w:t>and</w:t>
                                </w:r>
                                <w:r>
                                  <w:rPr>
                                    <w:spacing w:val="23"/>
                                  </w:rPr>
                                  <w:t xml:space="preserve"> </w:t>
                                </w:r>
                                <w:r>
                                  <w:rPr>
                                    <w:spacing w:val="-1"/>
                                  </w:rPr>
                                  <w:t>procedures</w:t>
                                </w:r>
                              </w:p>
                            </w:txbxContent>
                          </wps:txbx>
                          <wps:bodyPr rot="0" vert="horz" wrap="square" lIns="0" tIns="0" rIns="0" bIns="0" anchor="t" anchorCtr="0" upright="1">
                            <a:noAutofit/>
                          </wps:bodyPr>
                        </wps:wsp>
                        <wps:wsp>
                          <wps:cNvPr id="139" name="Text Box 34"/>
                          <wps:cNvSpPr txBox="1">
                            <a:spLocks noChangeArrowheads="1"/>
                          </wps:cNvSpPr>
                          <wps:spPr bwMode="auto">
                            <a:xfrm>
                              <a:off x="119" y="1418"/>
                              <a:ext cx="2256" cy="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5DD2A80" w14:textId="77777777" w:rsidR="00755109" w:rsidRDefault="00755109" w:rsidP="00D54D6C">
                                <w:pPr>
                                  <w:spacing w:line="240" w:lineRule="exact"/>
                                  <w:rPr>
                                    <w:rFonts w:eastAsia="Arial" w:cs="Arial"/>
                                    <w:szCs w:val="24"/>
                                  </w:rPr>
                                </w:pPr>
                                <w:r>
                                  <w:rPr>
                                    <w:spacing w:val="-1"/>
                                  </w:rPr>
                                  <w:t>Completed</w:t>
                                </w:r>
                                <w:r>
                                  <w:rPr>
                                    <w:spacing w:val="2"/>
                                  </w:rPr>
                                  <w:t xml:space="preserve"> </w:t>
                                </w:r>
                                <w:r>
                                  <w:rPr>
                                    <w:spacing w:val="-1"/>
                                  </w:rPr>
                                  <w:t>by</w:t>
                                </w:r>
                                <w:r>
                                  <w:t xml:space="preserve"> </w:t>
                                </w:r>
                                <w:r>
                                  <w:rPr>
                                    <w:spacing w:val="-1"/>
                                  </w:rPr>
                                  <w:t>Name:</w:t>
                                </w:r>
                              </w:p>
                            </w:txbxContent>
                          </wps:txbx>
                          <wps:bodyPr rot="0" vert="horz" wrap="square" lIns="0" tIns="0" rIns="0" bIns="0" anchor="t" anchorCtr="0" upright="1">
                            <a:noAutofit/>
                          </wps:bodyPr>
                        </wps:wsp>
                        <wps:wsp>
                          <wps:cNvPr id="140" name="Text Box 33"/>
                          <wps:cNvSpPr txBox="1">
                            <a:spLocks noChangeArrowheads="1"/>
                          </wps:cNvSpPr>
                          <wps:spPr bwMode="auto">
                            <a:xfrm>
                              <a:off x="5880" y="1418"/>
                              <a:ext cx="574" cy="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B453EE" w14:textId="77777777" w:rsidR="00755109" w:rsidRDefault="00755109" w:rsidP="00D54D6C">
                                <w:pPr>
                                  <w:spacing w:line="240" w:lineRule="exact"/>
                                  <w:rPr>
                                    <w:rFonts w:eastAsia="Arial" w:cs="Arial"/>
                                    <w:szCs w:val="24"/>
                                  </w:rPr>
                                </w:pPr>
                                <w:r>
                                  <w:rPr>
                                    <w:spacing w:val="-1"/>
                                  </w:rPr>
                                  <w:t>Date:</w:t>
                                </w:r>
                              </w:p>
                            </w:txbxContent>
                          </wps:txbx>
                          <wps:bodyPr rot="0" vert="horz" wrap="square" lIns="0" tIns="0" rIns="0" bIns="0" anchor="t" anchorCtr="0" upright="1">
                            <a:noAutofit/>
                          </wps:bodyPr>
                        </wps:wsp>
                        <wps:wsp>
                          <wps:cNvPr id="141" name="Text Box 32"/>
                          <wps:cNvSpPr txBox="1">
                            <a:spLocks noChangeArrowheads="1"/>
                          </wps:cNvSpPr>
                          <wps:spPr bwMode="auto">
                            <a:xfrm>
                              <a:off x="119" y="2246"/>
                              <a:ext cx="1027" cy="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04ACBA" w14:textId="77777777" w:rsidR="00755109" w:rsidRDefault="00755109" w:rsidP="00D54D6C">
                                <w:pPr>
                                  <w:spacing w:line="240" w:lineRule="exact"/>
                                  <w:rPr>
                                    <w:rFonts w:eastAsia="Arial" w:cs="Arial"/>
                                    <w:szCs w:val="24"/>
                                  </w:rPr>
                                </w:pPr>
                                <w:r>
                                  <w:rPr>
                                    <w:spacing w:val="-1"/>
                                  </w:rPr>
                                  <w:t>Signature</w:t>
                                </w:r>
                              </w:p>
                            </w:txbxContent>
                          </wps:txbx>
                          <wps:bodyPr rot="0" vert="horz" wrap="square" lIns="0" tIns="0" rIns="0" bIns="0" anchor="t" anchorCtr="0" upright="1">
                            <a:noAutofit/>
                          </wps:bodyPr>
                        </wps:wsp>
                        <wps:wsp>
                          <wps:cNvPr id="142" name="Text Box 31"/>
                          <wps:cNvSpPr txBox="1">
                            <a:spLocks noChangeArrowheads="1"/>
                          </wps:cNvSpPr>
                          <wps:spPr bwMode="auto">
                            <a:xfrm>
                              <a:off x="5159" y="2246"/>
                              <a:ext cx="1334" cy="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B631831" w14:textId="77777777" w:rsidR="00755109" w:rsidRDefault="00755109" w:rsidP="00D54D6C">
                                <w:pPr>
                                  <w:spacing w:line="240" w:lineRule="exact"/>
                                  <w:rPr>
                                    <w:rFonts w:eastAsia="Arial" w:cs="Arial"/>
                                    <w:szCs w:val="24"/>
                                  </w:rPr>
                                </w:pPr>
                                <w:r>
                                  <w:rPr>
                                    <w:spacing w:val="-1"/>
                                  </w:rPr>
                                  <w:t>Designation:</w:t>
                                </w:r>
                              </w:p>
                            </w:txbxContent>
                          </wps:txbx>
                          <wps:bodyPr rot="0" vert="horz" wrap="square" lIns="0" tIns="0" rIns="0" bIns="0" anchor="t" anchorCtr="0" upright="1">
                            <a:noAutofit/>
                          </wps:bodyPr>
                        </wps:wsp>
                        <wps:wsp>
                          <wps:cNvPr id="143" name="Text Box 30"/>
                          <wps:cNvSpPr txBox="1">
                            <a:spLocks noChangeArrowheads="1"/>
                          </wps:cNvSpPr>
                          <wps:spPr bwMode="auto">
                            <a:xfrm>
                              <a:off x="119" y="3351"/>
                              <a:ext cx="2256" cy="5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A3C141" w14:textId="77777777" w:rsidR="00755109" w:rsidRDefault="00755109" w:rsidP="00D54D6C">
                                <w:pPr>
                                  <w:spacing w:line="245" w:lineRule="exact"/>
                                  <w:rPr>
                                    <w:rFonts w:eastAsia="Arial" w:cs="Arial"/>
                                    <w:szCs w:val="24"/>
                                  </w:rPr>
                                </w:pPr>
                                <w:r>
                                  <w:rPr>
                                    <w:b/>
                                  </w:rPr>
                                  <w:t>HEI</w:t>
                                </w:r>
                                <w:r>
                                  <w:rPr>
                                    <w:b/>
                                    <w:spacing w:val="-2"/>
                                  </w:rPr>
                                  <w:t xml:space="preserve"> </w:t>
                                </w:r>
                                <w:r>
                                  <w:rPr>
                                    <w:b/>
                                  </w:rPr>
                                  <w:t>staff</w:t>
                                </w:r>
                                <w:r>
                                  <w:rPr>
                                    <w:b/>
                                    <w:spacing w:val="-2"/>
                                  </w:rPr>
                                  <w:t xml:space="preserve"> </w:t>
                                </w:r>
                                <w:r>
                                  <w:rPr>
                                    <w:b/>
                                  </w:rPr>
                                  <w:t>member:</w:t>
                                </w:r>
                              </w:p>
                              <w:p w14:paraId="7C39AFF4" w14:textId="77777777" w:rsidR="00755109" w:rsidRDefault="00755109" w:rsidP="00D54D6C">
                                <w:pPr>
                                  <w:spacing w:line="270" w:lineRule="exact"/>
                                  <w:rPr>
                                    <w:rFonts w:eastAsia="Arial" w:cs="Arial"/>
                                    <w:szCs w:val="24"/>
                                  </w:rPr>
                                </w:pPr>
                                <w:r>
                                  <w:rPr>
                                    <w:spacing w:val="-1"/>
                                  </w:rPr>
                                  <w:t>Completed</w:t>
                                </w:r>
                                <w:r>
                                  <w:rPr>
                                    <w:spacing w:val="2"/>
                                  </w:rPr>
                                  <w:t xml:space="preserve"> </w:t>
                                </w:r>
                                <w:r>
                                  <w:rPr>
                                    <w:spacing w:val="-1"/>
                                  </w:rPr>
                                  <w:t>by</w:t>
                                </w:r>
                                <w:r>
                                  <w:t xml:space="preserve"> </w:t>
                                </w:r>
                                <w:r>
                                  <w:rPr>
                                    <w:spacing w:val="-1"/>
                                  </w:rPr>
                                  <w:t>Name:</w:t>
                                </w:r>
                              </w:p>
                            </w:txbxContent>
                          </wps:txbx>
                          <wps:bodyPr rot="0" vert="horz" wrap="square" lIns="0" tIns="0" rIns="0" bIns="0" anchor="t" anchorCtr="0" upright="1">
                            <a:noAutofit/>
                          </wps:bodyPr>
                        </wps:wsp>
                        <wps:wsp>
                          <wps:cNvPr id="144" name="Text Box 29"/>
                          <wps:cNvSpPr txBox="1">
                            <a:spLocks noChangeArrowheads="1"/>
                          </wps:cNvSpPr>
                          <wps:spPr bwMode="auto">
                            <a:xfrm>
                              <a:off x="5880" y="3626"/>
                              <a:ext cx="574" cy="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201F92" w14:textId="77777777" w:rsidR="00755109" w:rsidRDefault="00755109" w:rsidP="00D54D6C">
                                <w:pPr>
                                  <w:spacing w:line="240" w:lineRule="exact"/>
                                  <w:rPr>
                                    <w:rFonts w:eastAsia="Arial" w:cs="Arial"/>
                                    <w:szCs w:val="24"/>
                                  </w:rPr>
                                </w:pPr>
                                <w:r>
                                  <w:rPr>
                                    <w:spacing w:val="-1"/>
                                  </w:rPr>
                                  <w:t>Date:</w:t>
                                </w:r>
                              </w:p>
                            </w:txbxContent>
                          </wps:txbx>
                          <wps:bodyPr rot="0" vert="horz" wrap="square" lIns="0" tIns="0" rIns="0" bIns="0" anchor="t" anchorCtr="0" upright="1">
                            <a:noAutofit/>
                          </wps:bodyPr>
                        </wps:wsp>
                        <wps:wsp>
                          <wps:cNvPr id="145" name="Text Box 28"/>
                          <wps:cNvSpPr txBox="1">
                            <a:spLocks noChangeArrowheads="1"/>
                          </wps:cNvSpPr>
                          <wps:spPr bwMode="auto">
                            <a:xfrm>
                              <a:off x="119" y="4454"/>
                              <a:ext cx="1027" cy="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680EAA" w14:textId="77777777" w:rsidR="00755109" w:rsidRDefault="00755109" w:rsidP="00D54D6C">
                                <w:pPr>
                                  <w:spacing w:line="240" w:lineRule="exact"/>
                                  <w:rPr>
                                    <w:rFonts w:eastAsia="Arial" w:cs="Arial"/>
                                    <w:szCs w:val="24"/>
                                  </w:rPr>
                                </w:pPr>
                                <w:r>
                                  <w:rPr>
                                    <w:spacing w:val="-1"/>
                                  </w:rPr>
                                  <w:t>Signature</w:t>
                                </w:r>
                              </w:p>
                            </w:txbxContent>
                          </wps:txbx>
                          <wps:bodyPr rot="0" vert="horz" wrap="square" lIns="0" tIns="0" rIns="0" bIns="0" anchor="t" anchorCtr="0" upright="1">
                            <a:noAutofit/>
                          </wps:bodyPr>
                        </wps:wsp>
                        <wps:wsp>
                          <wps:cNvPr id="146" name="Text Box 27"/>
                          <wps:cNvSpPr txBox="1">
                            <a:spLocks noChangeArrowheads="1"/>
                          </wps:cNvSpPr>
                          <wps:spPr bwMode="auto">
                            <a:xfrm>
                              <a:off x="5159" y="4454"/>
                              <a:ext cx="1334" cy="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E075571" w14:textId="77777777" w:rsidR="00755109" w:rsidRDefault="00755109" w:rsidP="00D54D6C">
                                <w:pPr>
                                  <w:spacing w:line="240" w:lineRule="exact"/>
                                  <w:rPr>
                                    <w:rFonts w:eastAsia="Arial" w:cs="Arial"/>
                                    <w:szCs w:val="24"/>
                                  </w:rPr>
                                </w:pPr>
                                <w:r>
                                  <w:rPr>
                                    <w:spacing w:val="-1"/>
                                  </w:rPr>
                                  <w:t>Designation:</w:t>
                                </w:r>
                              </w:p>
                            </w:txbxContent>
                          </wps:txbx>
                          <wps:bodyPr rot="0" vert="horz" wrap="square" lIns="0" tIns="0" rIns="0" bIns="0" anchor="t" anchorCtr="0" upright="1">
                            <a:noAutofit/>
                          </wps:bodyPr>
                        </wps:wsp>
                      </wpg:grpSp>
                    </wpg:wgp>
                  </a:graphicData>
                </a:graphic>
              </wp:inline>
            </w:drawing>
          </mc:Choice>
          <mc:Fallback>
            <w:pict>
              <v:group w14:anchorId="05B69D3A" id="Group 25" o:spid="_x0000_s1082" style="width:443.9pt;height:357.6pt;mso-position-horizontal-relative:char;mso-position-vertical-relative:line" coordsize="8878,5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">
                <v:group id="Group 41" o:spid="_x0000_s1083" style="position:absolute;left:6;top:6;width:8866;height:2" coordorigin="6,6" coordsize="886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">
                  <v:shape id="Freeform 42" o:spid="_x0000_s1084" style="position:absolute;left:6;top:6;width:8866;height:2;visibility:visible;mso-wrap-style:square;v-text-anchor:top" coordsize="886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" path="m,l8865,e" filled="f" strokeweight=".58pt">
                    <v:path arrowok="t" o:connecttype="custom" o:connectlocs="0,0;8865,0" o:connectangles="0,0"/>
                  </v:shape>
                </v:group>
                <v:group id="Group 39" o:spid="_x0000_s1085" style="position:absolute;left:11;top:11;width:2;height:5254" coordorigin="11,11" coordsize="2,52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">
                  <v:shape id="Freeform 40" o:spid="_x0000_s1086" style="position:absolute;left:11;top:11;width:2;height:5254;visibility:visible;mso-wrap-style:square;v-text-anchor:top" coordsize="2,52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" path="m,l,5253e" filled="f" strokeweight=".58pt">
                    <v:path arrowok="t" o:connecttype="custom" o:connectlocs="0,11;0,5264" o:connectangles="0,0"/>
                  </v:shape>
                </v:group>
                <v:group id="Group 37" o:spid="_x0000_s1087" style="position:absolute;left:6;top:5259;width:8866;height:2" coordorigin="6,5259" coordsize="886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">
                  <v:shape id="Freeform 38" o:spid="_x0000_s1088" style="position:absolute;left:6;top:5259;width:8866;height:2;visibility:visible;mso-wrap-style:square;v-text-anchor:top" coordsize="886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" path="m,l8865,e" filled="f" strokeweight=".58pt">
                    <v:path arrowok="t" o:connecttype="custom" o:connectlocs="0,0;8865,0" o:connectangles="0,0"/>
                  </v:shape>
                </v:group>
                <v:group id="Group 26" o:spid="_x0000_s1089" style="position:absolute;left:8867;top:11;width:2;height:5254" coordorigin="8867,11" coordsize="2,52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">
                  <v:shape id="Freeform 36" o:spid="_x0000_s1090" style="position:absolute;left:8867;top:11;width:2;height:5254;visibility:visible;mso-wrap-style:square;v-text-anchor:top" coordsize="2,52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" path="m,l,5253e" filled="f" strokeweight=".58pt">
                    <v:path arrowok="t" o:connecttype="custom" o:connectlocs="0,11;0,5264" o:connectangles="0,0"/>
                  </v:shape>
                  <v:shape id="Text Box 35" o:spid="_x0000_s1091" type="#_x0000_t202" style="position:absolute;left:119;top:315;width:8640;height:7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" filled="f" stroked="f">
                    <v:textbox inset="0,0,0,0">
                      <w:txbxContent>
                        <w:p w14:paraId="3DAF6255" w14:textId="5B76195C" w:rsidR="00755109" w:rsidRDefault="00755109" w:rsidP="00D54D6C">
                          <w:pPr>
                            <w:spacing w:line="245" w:lineRule="exact"/>
                            <w:rPr>
                              <w:rFonts w:eastAsia="Arial" w:cs="Arial"/>
                              <w:szCs w:val="24"/>
                            </w:rPr>
                          </w:pPr>
                          <w:r>
                            <w:rPr>
                              <w:b/>
                              <w:spacing w:val="-1"/>
                            </w:rPr>
                            <w:t>Clinical</w:t>
                          </w:r>
                          <w:r>
                            <w:rPr>
                              <w:b/>
                              <w:spacing w:val="-3"/>
                            </w:rPr>
                            <w:t xml:space="preserve"> </w:t>
                          </w:r>
                          <w:r>
                            <w:rPr>
                              <w:b/>
                              <w:spacing w:val="-1"/>
                            </w:rPr>
                            <w:t>manager</w:t>
                          </w:r>
                          <w:r>
                            <w:rPr>
                              <w:b/>
                              <w:spacing w:val="-3"/>
                            </w:rPr>
                            <w:t xml:space="preserve"> </w:t>
                          </w:r>
                          <w:r>
                            <w:rPr>
                              <w:b/>
                            </w:rPr>
                            <w:t>/</w:t>
                          </w:r>
                          <w:r>
                            <w:rPr>
                              <w:b/>
                              <w:spacing w:val="-3"/>
                            </w:rPr>
                            <w:t xml:space="preserve"> </w:t>
                          </w:r>
                          <w:r>
                            <w:rPr>
                              <w:b/>
                              <w:spacing w:val="-1"/>
                            </w:rPr>
                            <w:t>practice assessor</w:t>
                          </w:r>
                        </w:p>
                        <w:p w14:paraId="0C5C23FC" w14:textId="77777777" w:rsidR="00755109" w:rsidRDefault="00755109" w:rsidP="00D54D6C">
                          <w:pPr>
                            <w:rPr>
                              <w:rFonts w:eastAsia="Arial" w:cs="Arial"/>
                              <w:szCs w:val="24"/>
                            </w:rPr>
                          </w:pPr>
                          <w:r>
                            <w:t>I</w:t>
                          </w:r>
                          <w:r>
                            <w:rPr>
                              <w:spacing w:val="6"/>
                            </w:rPr>
                            <w:t xml:space="preserve"> </w:t>
                          </w:r>
                          <w:r>
                            <w:rPr>
                              <w:spacing w:val="-1"/>
                            </w:rPr>
                            <w:t>agree</w:t>
                          </w:r>
                          <w:r>
                            <w:rPr>
                              <w:spacing w:val="7"/>
                            </w:rPr>
                            <w:t xml:space="preserve"> </w:t>
                          </w:r>
                          <w:r>
                            <w:t>to</w:t>
                          </w:r>
                          <w:r>
                            <w:rPr>
                              <w:spacing w:val="7"/>
                            </w:rPr>
                            <w:t xml:space="preserve"> </w:t>
                          </w:r>
                          <w:r>
                            <w:rPr>
                              <w:spacing w:val="-1"/>
                            </w:rPr>
                            <w:t>support</w:t>
                          </w:r>
                          <w:r>
                            <w:rPr>
                              <w:spacing w:val="7"/>
                            </w:rPr>
                            <w:t xml:space="preserve"> </w:t>
                          </w:r>
                          <w:r>
                            <w:t>this</w:t>
                          </w:r>
                          <w:r>
                            <w:rPr>
                              <w:spacing w:val="6"/>
                            </w:rPr>
                            <w:t xml:space="preserve"> </w:t>
                          </w:r>
                          <w:r>
                            <w:rPr>
                              <w:spacing w:val="-1"/>
                            </w:rPr>
                            <w:t>student</w:t>
                          </w:r>
                          <w:r>
                            <w:rPr>
                              <w:spacing w:val="7"/>
                            </w:rPr>
                            <w:t xml:space="preserve"> </w:t>
                          </w:r>
                          <w:r>
                            <w:rPr>
                              <w:spacing w:val="-1"/>
                            </w:rPr>
                            <w:t>according</w:t>
                          </w:r>
                          <w:r>
                            <w:rPr>
                              <w:spacing w:val="6"/>
                            </w:rPr>
                            <w:t xml:space="preserve"> </w:t>
                          </w:r>
                          <w:r>
                            <w:t>to</w:t>
                          </w:r>
                          <w:r>
                            <w:rPr>
                              <w:spacing w:val="8"/>
                            </w:rPr>
                            <w:t xml:space="preserve"> </w:t>
                          </w:r>
                          <w:r>
                            <w:rPr>
                              <w:spacing w:val="-1"/>
                            </w:rPr>
                            <w:t>local</w:t>
                          </w:r>
                          <w:r>
                            <w:rPr>
                              <w:spacing w:val="8"/>
                            </w:rPr>
                            <w:t xml:space="preserve"> </w:t>
                          </w:r>
                          <w:r>
                            <w:rPr>
                              <w:spacing w:val="-1"/>
                            </w:rPr>
                            <w:t>NHS</w:t>
                          </w:r>
                          <w:r>
                            <w:rPr>
                              <w:spacing w:val="7"/>
                            </w:rPr>
                            <w:t xml:space="preserve"> </w:t>
                          </w:r>
                          <w:r>
                            <w:rPr>
                              <w:spacing w:val="-1"/>
                            </w:rPr>
                            <w:t>Tayside</w:t>
                          </w:r>
                          <w:r>
                            <w:rPr>
                              <w:spacing w:val="7"/>
                            </w:rPr>
                            <w:t xml:space="preserve"> </w:t>
                          </w:r>
                          <w:r>
                            <w:t>/</w:t>
                          </w:r>
                          <w:r>
                            <w:rPr>
                              <w:spacing w:val="7"/>
                            </w:rPr>
                            <w:t xml:space="preserve"> </w:t>
                          </w:r>
                          <w:r>
                            <w:t>Fife</w:t>
                          </w:r>
                          <w:r>
                            <w:rPr>
                              <w:spacing w:val="7"/>
                            </w:rPr>
                            <w:t xml:space="preserve"> </w:t>
                          </w:r>
                          <w:r>
                            <w:t>policies</w:t>
                          </w:r>
                          <w:r>
                            <w:rPr>
                              <w:spacing w:val="8"/>
                            </w:rPr>
                            <w:t xml:space="preserve"> </w:t>
                          </w:r>
                          <w:r>
                            <w:t>and</w:t>
                          </w:r>
                          <w:r>
                            <w:rPr>
                              <w:spacing w:val="23"/>
                            </w:rPr>
                            <w:t xml:space="preserve"> </w:t>
                          </w:r>
                          <w:r>
                            <w:rPr>
                              <w:spacing w:val="-1"/>
                            </w:rPr>
                            <w:t>procedures</w:t>
                          </w:r>
                        </w:p>
                      </w:txbxContent>
                    </v:textbox>
                  </v:shape>
                  <v:shape id="Text Box 34" o:spid="_x0000_s1092" type="#_x0000_t202" style="position:absolute;left:119;top:1418;width:2256;height: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" filled="f" stroked="f">
                    <v:textbox inset="0,0,0,0">
                      <w:txbxContent>
                        <w:p w14:paraId="45DD2A80" w14:textId="77777777" w:rsidR="00755109" w:rsidRDefault="00755109" w:rsidP="00D54D6C">
                          <w:pPr>
                            <w:spacing w:line="240" w:lineRule="exact"/>
                            <w:rPr>
                              <w:rFonts w:eastAsia="Arial" w:cs="Arial"/>
                              <w:szCs w:val="24"/>
                            </w:rPr>
                          </w:pPr>
                          <w:r>
                            <w:rPr>
                              <w:spacing w:val="-1"/>
                            </w:rPr>
                            <w:t>Completed</w:t>
                          </w:r>
                          <w:r>
                            <w:rPr>
                              <w:spacing w:val="2"/>
                            </w:rPr>
                            <w:t xml:space="preserve"> </w:t>
                          </w:r>
                          <w:r>
                            <w:rPr>
                              <w:spacing w:val="-1"/>
                            </w:rPr>
                            <w:t>by</w:t>
                          </w:r>
                          <w:r>
                            <w:t xml:space="preserve"> </w:t>
                          </w:r>
                          <w:r>
                            <w:rPr>
                              <w:spacing w:val="-1"/>
                            </w:rPr>
                            <w:t>Name:</w:t>
                          </w:r>
                        </w:p>
                      </w:txbxContent>
                    </v:textbox>
                  </v:shape>
                  <v:shape id="Text Box 33" o:spid="_x0000_s1093" type="#_x0000_t202" style="position:absolute;left:5880;top:1418;width:574;height: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" filled="f" stroked="f">
                    <v:textbox inset="0,0,0,0">
                      <w:txbxContent>
                        <w:p w14:paraId="50B453EE" w14:textId="77777777" w:rsidR="00755109" w:rsidRDefault="00755109" w:rsidP="00D54D6C">
                          <w:pPr>
                            <w:spacing w:line="240" w:lineRule="exact"/>
                            <w:rPr>
                              <w:rFonts w:eastAsia="Arial" w:cs="Arial"/>
                              <w:szCs w:val="24"/>
                            </w:rPr>
                          </w:pPr>
                          <w:r>
                            <w:rPr>
                              <w:spacing w:val="-1"/>
                            </w:rPr>
                            <w:t>Date:</w:t>
                          </w:r>
                        </w:p>
                      </w:txbxContent>
                    </v:textbox>
                  </v:shape>
                  <v:shape id="Text Box 32" o:spid="_x0000_s1094" type="#_x0000_t202" style="position:absolute;left:119;top:2246;width:1027;height: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" filled="f" stroked="f">
                    <v:textbox inset="0,0,0,0">
                      <w:txbxContent>
                        <w:p w14:paraId="3104ACBA" w14:textId="77777777" w:rsidR="00755109" w:rsidRDefault="00755109" w:rsidP="00D54D6C">
                          <w:pPr>
                            <w:spacing w:line="240" w:lineRule="exact"/>
                            <w:rPr>
                              <w:rFonts w:eastAsia="Arial" w:cs="Arial"/>
                              <w:szCs w:val="24"/>
                            </w:rPr>
                          </w:pPr>
                          <w:r>
                            <w:rPr>
                              <w:spacing w:val="-1"/>
                            </w:rPr>
                            <w:t>Signature</w:t>
                          </w:r>
                        </w:p>
                      </w:txbxContent>
                    </v:textbox>
                  </v:shape>
                  <v:shape id="Text Box 31" o:spid="_x0000_s1095" type="#_x0000_t202" style="position:absolute;left:5159;top:2246;width:1334;height: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" filled="f" stroked="f">
                    <v:textbox inset="0,0,0,0">
                      <w:txbxContent>
                        <w:p w14:paraId="1B631831" w14:textId="77777777" w:rsidR="00755109" w:rsidRDefault="00755109" w:rsidP="00D54D6C">
                          <w:pPr>
                            <w:spacing w:line="240" w:lineRule="exact"/>
                            <w:rPr>
                              <w:rFonts w:eastAsia="Arial" w:cs="Arial"/>
                              <w:szCs w:val="24"/>
                            </w:rPr>
                          </w:pPr>
                          <w:r>
                            <w:rPr>
                              <w:spacing w:val="-1"/>
                            </w:rPr>
                            <w:t>Designation:</w:t>
                          </w:r>
                        </w:p>
                      </w:txbxContent>
                    </v:textbox>
                  </v:shape>
                  <v:shape id="Text Box 30" o:spid="_x0000_s1096" type="#_x0000_t202" style="position:absolute;left:119;top:3351;width:2256;height:5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" filled="f" stroked="f">
                    <v:textbox inset="0,0,0,0">
                      <w:txbxContent>
                        <w:p w14:paraId="43A3C141" w14:textId="77777777" w:rsidR="00755109" w:rsidRDefault="00755109" w:rsidP="00D54D6C">
                          <w:pPr>
                            <w:spacing w:line="245" w:lineRule="exact"/>
                            <w:rPr>
                              <w:rFonts w:eastAsia="Arial" w:cs="Arial"/>
                              <w:szCs w:val="24"/>
                            </w:rPr>
                          </w:pPr>
                          <w:r>
                            <w:rPr>
                              <w:b/>
                            </w:rPr>
                            <w:t>HEI</w:t>
                          </w:r>
                          <w:r>
                            <w:rPr>
                              <w:b/>
                              <w:spacing w:val="-2"/>
                            </w:rPr>
                            <w:t xml:space="preserve"> </w:t>
                          </w:r>
                          <w:r>
                            <w:rPr>
                              <w:b/>
                            </w:rPr>
                            <w:t>staff</w:t>
                          </w:r>
                          <w:r>
                            <w:rPr>
                              <w:b/>
                              <w:spacing w:val="-2"/>
                            </w:rPr>
                            <w:t xml:space="preserve"> </w:t>
                          </w:r>
                          <w:r>
                            <w:rPr>
                              <w:b/>
                            </w:rPr>
                            <w:t>member:</w:t>
                          </w:r>
                        </w:p>
                        <w:p w14:paraId="7C39AFF4" w14:textId="77777777" w:rsidR="00755109" w:rsidRDefault="00755109" w:rsidP="00D54D6C">
                          <w:pPr>
                            <w:spacing w:line="270" w:lineRule="exact"/>
                            <w:rPr>
                              <w:rFonts w:eastAsia="Arial" w:cs="Arial"/>
                              <w:szCs w:val="24"/>
                            </w:rPr>
                          </w:pPr>
                          <w:r>
                            <w:rPr>
                              <w:spacing w:val="-1"/>
                            </w:rPr>
                            <w:t>Completed</w:t>
                          </w:r>
                          <w:r>
                            <w:rPr>
                              <w:spacing w:val="2"/>
                            </w:rPr>
                            <w:t xml:space="preserve"> </w:t>
                          </w:r>
                          <w:r>
                            <w:rPr>
                              <w:spacing w:val="-1"/>
                            </w:rPr>
                            <w:t>by</w:t>
                          </w:r>
                          <w:r>
                            <w:t xml:space="preserve"> </w:t>
                          </w:r>
                          <w:r>
                            <w:rPr>
                              <w:spacing w:val="-1"/>
                            </w:rPr>
                            <w:t>Name:</w:t>
                          </w:r>
                        </w:p>
                      </w:txbxContent>
                    </v:textbox>
                  </v:shape>
                  <v:shape id="Text Box 29" o:spid="_x0000_s1097" type="#_x0000_t202" style="position:absolute;left:5880;top:3626;width:574;height: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" filled="f" stroked="f">
                    <v:textbox inset="0,0,0,0">
                      <w:txbxContent>
                        <w:p w14:paraId="4C201F92" w14:textId="77777777" w:rsidR="00755109" w:rsidRDefault="00755109" w:rsidP="00D54D6C">
                          <w:pPr>
                            <w:spacing w:line="240" w:lineRule="exact"/>
                            <w:rPr>
                              <w:rFonts w:eastAsia="Arial" w:cs="Arial"/>
                              <w:szCs w:val="24"/>
                            </w:rPr>
                          </w:pPr>
                          <w:r>
                            <w:rPr>
                              <w:spacing w:val="-1"/>
                            </w:rPr>
                            <w:t>Date:</w:t>
                          </w:r>
                        </w:p>
                      </w:txbxContent>
                    </v:textbox>
                  </v:shape>
                  <v:shape id="Text Box 28" o:spid="_x0000_s1098" type="#_x0000_t202" style="position:absolute;left:119;top:4454;width:1027;height: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" filled="f" stroked="f">
                    <v:textbox inset="0,0,0,0">
                      <w:txbxContent>
                        <w:p w14:paraId="07680EAA" w14:textId="77777777" w:rsidR="00755109" w:rsidRDefault="00755109" w:rsidP="00D54D6C">
                          <w:pPr>
                            <w:spacing w:line="240" w:lineRule="exact"/>
                            <w:rPr>
                              <w:rFonts w:eastAsia="Arial" w:cs="Arial"/>
                              <w:szCs w:val="24"/>
                            </w:rPr>
                          </w:pPr>
                          <w:r>
                            <w:rPr>
                              <w:spacing w:val="-1"/>
                            </w:rPr>
                            <w:t>Signature</w:t>
                          </w:r>
                        </w:p>
                      </w:txbxContent>
                    </v:textbox>
                  </v:shape>
                  <v:shape id="Text Box 27" o:spid="_x0000_s1099" type="#_x0000_t202" style="position:absolute;left:5159;top:4454;width:1334;height: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" filled="f" stroked="f">
                    <v:textbox inset="0,0,0,0">
                      <w:txbxContent>
                        <w:p w14:paraId="3E075571" w14:textId="77777777" w:rsidR="00755109" w:rsidRDefault="00755109" w:rsidP="00D54D6C">
                          <w:pPr>
                            <w:spacing w:line="240" w:lineRule="exact"/>
                            <w:rPr>
                              <w:rFonts w:eastAsia="Arial" w:cs="Arial"/>
                              <w:szCs w:val="24"/>
                            </w:rPr>
                          </w:pPr>
                          <w:r>
                            <w:rPr>
                              <w:spacing w:val="-1"/>
                            </w:rPr>
                            <w:t>Designation:</w:t>
                          </w:r>
                        </w:p>
                      </w:txbxContent>
                    </v:textbox>
                  </v:shape>
                </v:group>
                <w10:anchorlock/>
              </v:group>
            </w:pict>
          </mc:Fallback>
        </mc:AlternateContent>
      </w:r>
    </w:p>
    <w:p w14:paraId="7DC35631" w14:textId="77777777" w:rsidR="00D54D6C" w:rsidRDefault="00D54D6C" w:rsidP="00D54D6C">
      <w:pPr>
        <w:rPr>
          <w:rFonts w:eastAsia="Arial" w:cs="Arial"/>
          <w:b/>
          <w:bCs/>
          <w:sz w:val="20"/>
          <w:szCs w:val="20"/>
        </w:rPr>
      </w:pPr>
    </w:p>
    <w:p w14:paraId="49CE903C" w14:textId="77777777" w:rsidR="00D54D6C" w:rsidRDefault="00D54D6C" w:rsidP="00D54D6C">
      <w:pPr>
        <w:rPr>
          <w:rFonts w:eastAsia="Arial" w:cs="Arial"/>
          <w:b/>
          <w:bCs/>
          <w:sz w:val="20"/>
          <w:szCs w:val="20"/>
        </w:rPr>
      </w:pPr>
    </w:p>
    <w:p w14:paraId="14802025" w14:textId="77777777" w:rsidR="00D54D6C" w:rsidRDefault="00D54D6C" w:rsidP="00D54D6C">
      <w:pPr>
        <w:spacing w:before="5"/>
        <w:rPr>
          <w:rFonts w:eastAsia="Arial" w:cs="Arial"/>
          <w:b/>
          <w:bCs/>
          <w:sz w:val="25"/>
          <w:szCs w:val="25"/>
        </w:rPr>
      </w:pPr>
    </w:p>
    <w:p w14:paraId="5F28652F" w14:textId="2BBEABCB" w:rsidR="00D54D6C" w:rsidRDefault="00ED5C67" w:rsidP="00ED5C67">
      <w:pPr>
        <w:spacing w:after="0"/>
        <w:rPr>
          <w:rFonts w:eastAsia="Arial" w:cs="Arial"/>
          <w:sz w:val="20"/>
          <w:szCs w:val="20"/>
        </w:rPr>
      </w:pPr>
      <w:r>
        <w:rPr>
          <w:rFonts w:eastAsia="Arial" w:cs="Arial"/>
          <w:sz w:val="20"/>
          <w:szCs w:val="20"/>
        </w:rPr>
        <w:br w:type="page"/>
      </w:r>
    </w:p>
    <w:p w14:paraId="5E42970C" w14:textId="2AE412CB" w:rsidR="00ED5C67" w:rsidRDefault="00ED5C67">
      <w:pPr>
        <w:spacing w:after="0"/>
        <w:rPr>
          <w:rFonts w:cs="Arial"/>
          <w:b/>
          <w:szCs w:val="24"/>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59"/>
        <w:gridCol w:w="1134"/>
        <w:gridCol w:w="5386"/>
        <w:gridCol w:w="1843"/>
      </w:tblGrid>
      <w:tr w:rsidR="00ED5C67" w:rsidRPr="00E230F5" w14:paraId="3FDD193D" w14:textId="77777777" w:rsidTr="005A228C">
        <w:tc>
          <w:tcPr>
            <w:tcW w:w="9322" w:type="dxa"/>
            <w:gridSpan w:val="4"/>
            <w:tcBorders>
              <w:bottom w:val="single" w:sz="4" w:space="0" w:color="auto"/>
            </w:tcBorders>
            <w:shd w:val="clear" w:color="auto" w:fill="D0CECE" w:themeFill="background2" w:themeFillShade="E6"/>
          </w:tcPr>
          <w:p w14:paraId="3BA98EB0" w14:textId="77777777" w:rsidR="00ED5C67" w:rsidRPr="002872F6" w:rsidRDefault="00ED5C67" w:rsidP="005A228C">
            <w:pPr>
              <w:jc w:val="center"/>
              <w:rPr>
                <w:rFonts w:cs="Arial"/>
                <w:b/>
                <w:caps/>
                <w:szCs w:val="24"/>
              </w:rPr>
            </w:pPr>
            <w:bookmarkStart w:id="47" w:name="_Hlk22652879"/>
            <w:r>
              <w:br w:type="page"/>
            </w:r>
            <w:r>
              <w:rPr>
                <w:rFonts w:cs="Arial"/>
                <w:b/>
                <w:caps/>
                <w:szCs w:val="24"/>
              </w:rPr>
              <w:t>ADDITIONAL NOTES</w:t>
            </w:r>
          </w:p>
          <w:p w14:paraId="72D3BBEB" w14:textId="77D75B6F" w:rsidR="00ED5C67" w:rsidRPr="00E230F5" w:rsidRDefault="00ED5C67" w:rsidP="005A228C">
            <w:pPr>
              <w:jc w:val="center"/>
              <w:rPr>
                <w:rFonts w:cs="Arial"/>
                <w:color w:val="000000"/>
              </w:rPr>
            </w:pPr>
            <w:r>
              <w:rPr>
                <w:rFonts w:cs="Arial"/>
                <w:b/>
                <w:bCs/>
                <w:szCs w:val="24"/>
              </w:rPr>
              <w:t>PART</w:t>
            </w:r>
            <w:r w:rsidRPr="005B677A">
              <w:rPr>
                <w:rFonts w:cs="Arial"/>
                <w:b/>
                <w:szCs w:val="24"/>
              </w:rPr>
              <w:t xml:space="preserve"> </w:t>
            </w:r>
            <w:r>
              <w:rPr>
                <w:rFonts w:cs="Arial"/>
                <w:b/>
                <w:szCs w:val="24"/>
              </w:rPr>
              <w:t xml:space="preserve">    </w:t>
            </w:r>
            <w:r w:rsidRPr="005B677A">
              <w:rPr>
                <w:rFonts w:cs="Arial"/>
                <w:b/>
                <w:szCs w:val="24"/>
              </w:rPr>
              <w:t xml:space="preserve">: </w:t>
            </w:r>
            <w:r>
              <w:rPr>
                <w:rFonts w:cs="Arial"/>
                <w:b/>
                <w:szCs w:val="24"/>
              </w:rPr>
              <w:t xml:space="preserve">PLE     </w:t>
            </w:r>
          </w:p>
        </w:tc>
      </w:tr>
      <w:tr w:rsidR="00ED5C67" w:rsidRPr="005D480C" w14:paraId="1FDCF11F" w14:textId="77777777" w:rsidTr="005A228C">
        <w:tblPrEx>
          <w:tblLook w:val="04A0" w:firstRow="1" w:lastRow="0" w:firstColumn="1" w:lastColumn="0" w:noHBand="0" w:noVBand="1"/>
        </w:tblPrEx>
        <w:tc>
          <w:tcPr>
            <w:tcW w:w="959" w:type="dxa"/>
          </w:tcPr>
          <w:p w14:paraId="201DFE2C" w14:textId="77777777" w:rsidR="00ED5C67" w:rsidRPr="005D480C" w:rsidRDefault="00ED5C67" w:rsidP="005A228C">
            <w:pPr>
              <w:jc w:val="center"/>
              <w:rPr>
                <w:rFonts w:cs="Arial"/>
                <w:b/>
              </w:rPr>
            </w:pPr>
            <w:r w:rsidRPr="005D480C">
              <w:rPr>
                <w:rFonts w:cs="Arial"/>
                <w:b/>
              </w:rPr>
              <w:t>Date</w:t>
            </w:r>
          </w:p>
        </w:tc>
        <w:tc>
          <w:tcPr>
            <w:tcW w:w="1134" w:type="dxa"/>
          </w:tcPr>
          <w:p w14:paraId="39AC9CA0" w14:textId="77777777" w:rsidR="00ED5C67" w:rsidRPr="005D480C" w:rsidRDefault="00ED5C67" w:rsidP="005A228C">
            <w:pPr>
              <w:jc w:val="center"/>
              <w:rPr>
                <w:rFonts w:cs="Arial"/>
                <w:b/>
              </w:rPr>
            </w:pPr>
            <w:r w:rsidRPr="005D480C">
              <w:rPr>
                <w:rFonts w:cs="Arial"/>
                <w:b/>
              </w:rPr>
              <w:t>Time</w:t>
            </w:r>
          </w:p>
        </w:tc>
        <w:tc>
          <w:tcPr>
            <w:tcW w:w="5386" w:type="dxa"/>
          </w:tcPr>
          <w:p w14:paraId="2E017A45" w14:textId="77777777" w:rsidR="00ED5C67" w:rsidRPr="005D480C" w:rsidRDefault="00ED5C67" w:rsidP="005A228C">
            <w:pPr>
              <w:jc w:val="center"/>
              <w:rPr>
                <w:rFonts w:cs="Arial"/>
                <w:b/>
              </w:rPr>
            </w:pPr>
            <w:r w:rsidRPr="005D480C">
              <w:rPr>
                <w:rFonts w:cs="Arial"/>
                <w:b/>
              </w:rPr>
              <w:t>Detail</w:t>
            </w:r>
          </w:p>
        </w:tc>
        <w:tc>
          <w:tcPr>
            <w:tcW w:w="1843" w:type="dxa"/>
          </w:tcPr>
          <w:p w14:paraId="09BC823C" w14:textId="77777777" w:rsidR="00ED5C67" w:rsidRPr="005D480C" w:rsidRDefault="00ED5C67" w:rsidP="005A228C">
            <w:pPr>
              <w:jc w:val="center"/>
              <w:rPr>
                <w:rFonts w:cs="Arial"/>
                <w:b/>
              </w:rPr>
            </w:pPr>
            <w:r w:rsidRPr="005D480C">
              <w:rPr>
                <w:rFonts w:cs="Arial"/>
                <w:b/>
              </w:rPr>
              <w:t>Signature</w:t>
            </w:r>
          </w:p>
        </w:tc>
      </w:tr>
      <w:tr w:rsidR="00ED5C67" w14:paraId="0B59C848" w14:textId="77777777" w:rsidTr="005A228C">
        <w:tblPrEx>
          <w:tblLook w:val="04A0" w:firstRow="1" w:lastRow="0" w:firstColumn="1" w:lastColumn="0" w:noHBand="0" w:noVBand="1"/>
        </w:tblPrEx>
        <w:tc>
          <w:tcPr>
            <w:tcW w:w="959" w:type="dxa"/>
          </w:tcPr>
          <w:p w14:paraId="7A1AE403" w14:textId="77777777" w:rsidR="00ED5C67" w:rsidRPr="005040E2" w:rsidRDefault="00ED5C67" w:rsidP="005A228C">
            <w:pPr>
              <w:jc w:val="center"/>
              <w:rPr>
                <w:rFonts w:cs="Arial"/>
              </w:rPr>
            </w:pPr>
          </w:p>
        </w:tc>
        <w:tc>
          <w:tcPr>
            <w:tcW w:w="1134" w:type="dxa"/>
          </w:tcPr>
          <w:p w14:paraId="74AA384E" w14:textId="77777777" w:rsidR="00ED5C67" w:rsidRPr="005040E2" w:rsidRDefault="00ED5C67" w:rsidP="005A228C">
            <w:pPr>
              <w:jc w:val="center"/>
              <w:rPr>
                <w:rFonts w:cs="Arial"/>
              </w:rPr>
            </w:pPr>
          </w:p>
        </w:tc>
        <w:tc>
          <w:tcPr>
            <w:tcW w:w="5386" w:type="dxa"/>
          </w:tcPr>
          <w:p w14:paraId="413EF3DC" w14:textId="77777777" w:rsidR="00ED5C67" w:rsidRPr="005040E2" w:rsidRDefault="00ED5C67" w:rsidP="005A228C">
            <w:pPr>
              <w:rPr>
                <w:rFonts w:cs="Arial"/>
              </w:rPr>
            </w:pPr>
            <w:r>
              <w:rPr>
                <w:rFonts w:cs="Arial"/>
              </w:rPr>
              <w:t>Student, practice supervisors, practice assessors, academic assessors can add notes to this page</w:t>
            </w:r>
          </w:p>
          <w:p w14:paraId="271E0B93" w14:textId="77777777" w:rsidR="00ED5C67" w:rsidRPr="005040E2" w:rsidRDefault="00ED5C67" w:rsidP="005A228C">
            <w:pPr>
              <w:jc w:val="center"/>
              <w:rPr>
                <w:rFonts w:cs="Arial"/>
              </w:rPr>
            </w:pPr>
          </w:p>
          <w:p w14:paraId="46AED946" w14:textId="77777777" w:rsidR="00ED5C67" w:rsidRPr="005040E2" w:rsidRDefault="00ED5C67" w:rsidP="005A228C">
            <w:pPr>
              <w:jc w:val="center"/>
              <w:rPr>
                <w:rFonts w:cs="Arial"/>
              </w:rPr>
            </w:pPr>
          </w:p>
          <w:p w14:paraId="3CD22839" w14:textId="77777777" w:rsidR="00ED5C67" w:rsidRPr="005040E2" w:rsidRDefault="00ED5C67" w:rsidP="005A228C">
            <w:pPr>
              <w:jc w:val="center"/>
              <w:rPr>
                <w:rFonts w:cs="Arial"/>
              </w:rPr>
            </w:pPr>
          </w:p>
          <w:p w14:paraId="655DEBB8" w14:textId="77777777" w:rsidR="00ED5C67" w:rsidRPr="005040E2" w:rsidRDefault="00ED5C67" w:rsidP="005A228C">
            <w:pPr>
              <w:jc w:val="center"/>
              <w:rPr>
                <w:rFonts w:cs="Arial"/>
              </w:rPr>
            </w:pPr>
          </w:p>
          <w:p w14:paraId="5F28E9F4" w14:textId="77777777" w:rsidR="00ED5C67" w:rsidRPr="005040E2" w:rsidRDefault="00ED5C67" w:rsidP="005A228C">
            <w:pPr>
              <w:jc w:val="center"/>
              <w:rPr>
                <w:rFonts w:cs="Arial"/>
              </w:rPr>
            </w:pPr>
          </w:p>
          <w:p w14:paraId="3FA41600" w14:textId="77777777" w:rsidR="00ED5C67" w:rsidRPr="005040E2" w:rsidRDefault="00ED5C67" w:rsidP="005A228C">
            <w:pPr>
              <w:jc w:val="center"/>
              <w:rPr>
                <w:rFonts w:cs="Arial"/>
              </w:rPr>
            </w:pPr>
          </w:p>
          <w:p w14:paraId="14ECC81B" w14:textId="77777777" w:rsidR="00ED5C67" w:rsidRPr="005040E2" w:rsidRDefault="00ED5C67" w:rsidP="005A228C">
            <w:pPr>
              <w:jc w:val="center"/>
              <w:rPr>
                <w:rFonts w:cs="Arial"/>
              </w:rPr>
            </w:pPr>
          </w:p>
          <w:p w14:paraId="5AC57FEF" w14:textId="77777777" w:rsidR="00ED5C67" w:rsidRPr="005040E2" w:rsidRDefault="00ED5C67" w:rsidP="005A228C">
            <w:pPr>
              <w:jc w:val="center"/>
              <w:rPr>
                <w:rFonts w:cs="Arial"/>
              </w:rPr>
            </w:pPr>
          </w:p>
          <w:p w14:paraId="65C9E2A4" w14:textId="77777777" w:rsidR="00ED5C67" w:rsidRPr="005040E2" w:rsidRDefault="00ED5C67" w:rsidP="005A228C">
            <w:pPr>
              <w:jc w:val="center"/>
              <w:rPr>
                <w:rFonts w:cs="Arial"/>
              </w:rPr>
            </w:pPr>
          </w:p>
          <w:p w14:paraId="0D08A039" w14:textId="77777777" w:rsidR="00ED5C67" w:rsidRPr="005040E2" w:rsidRDefault="00ED5C67" w:rsidP="005A228C">
            <w:pPr>
              <w:jc w:val="center"/>
              <w:rPr>
                <w:rFonts w:cs="Arial"/>
              </w:rPr>
            </w:pPr>
          </w:p>
          <w:p w14:paraId="1EF75ABD" w14:textId="77777777" w:rsidR="00ED5C67" w:rsidRPr="005040E2" w:rsidRDefault="00ED5C67" w:rsidP="005A228C">
            <w:pPr>
              <w:jc w:val="center"/>
              <w:rPr>
                <w:rFonts w:cs="Arial"/>
              </w:rPr>
            </w:pPr>
          </w:p>
          <w:p w14:paraId="1260C8B3" w14:textId="77777777" w:rsidR="00ED5C67" w:rsidRPr="005040E2" w:rsidRDefault="00ED5C67" w:rsidP="005A228C">
            <w:pPr>
              <w:jc w:val="center"/>
              <w:rPr>
                <w:rFonts w:cs="Arial"/>
              </w:rPr>
            </w:pPr>
          </w:p>
          <w:p w14:paraId="26002BCF" w14:textId="77777777" w:rsidR="00ED5C67" w:rsidRPr="005040E2" w:rsidRDefault="00ED5C67" w:rsidP="005A228C">
            <w:pPr>
              <w:jc w:val="center"/>
              <w:rPr>
                <w:rFonts w:cs="Arial"/>
              </w:rPr>
            </w:pPr>
          </w:p>
          <w:p w14:paraId="6F9D6130" w14:textId="77777777" w:rsidR="00ED5C67" w:rsidRPr="005040E2" w:rsidRDefault="00ED5C67" w:rsidP="005A228C">
            <w:pPr>
              <w:jc w:val="center"/>
              <w:rPr>
                <w:rFonts w:cs="Arial"/>
              </w:rPr>
            </w:pPr>
          </w:p>
          <w:p w14:paraId="03A66919" w14:textId="77777777" w:rsidR="00ED5C67" w:rsidRDefault="00ED5C67" w:rsidP="005A228C">
            <w:pPr>
              <w:jc w:val="center"/>
              <w:rPr>
                <w:rFonts w:cs="Arial"/>
              </w:rPr>
            </w:pPr>
          </w:p>
          <w:p w14:paraId="221AA4E6" w14:textId="77777777" w:rsidR="00ED5C67" w:rsidRDefault="00ED5C67" w:rsidP="005A228C">
            <w:pPr>
              <w:jc w:val="center"/>
              <w:rPr>
                <w:rFonts w:cs="Arial"/>
              </w:rPr>
            </w:pPr>
          </w:p>
          <w:p w14:paraId="7334C399" w14:textId="77777777" w:rsidR="00ED5C67" w:rsidRDefault="00ED5C67" w:rsidP="005A228C">
            <w:pPr>
              <w:jc w:val="center"/>
              <w:rPr>
                <w:rFonts w:cs="Arial"/>
              </w:rPr>
            </w:pPr>
          </w:p>
          <w:p w14:paraId="4A40BFB0" w14:textId="77777777" w:rsidR="00ED5C67" w:rsidRDefault="00ED5C67" w:rsidP="005A228C">
            <w:pPr>
              <w:jc w:val="center"/>
              <w:rPr>
                <w:rFonts w:cs="Arial"/>
              </w:rPr>
            </w:pPr>
          </w:p>
          <w:p w14:paraId="3106AD90" w14:textId="77777777" w:rsidR="00ED5C67" w:rsidRDefault="00ED5C67" w:rsidP="005A228C">
            <w:pPr>
              <w:jc w:val="center"/>
              <w:rPr>
                <w:rFonts w:cs="Arial"/>
              </w:rPr>
            </w:pPr>
          </w:p>
          <w:p w14:paraId="683D32FE" w14:textId="77777777" w:rsidR="00ED5C67" w:rsidRPr="005040E2" w:rsidRDefault="00ED5C67" w:rsidP="005A228C">
            <w:pPr>
              <w:jc w:val="center"/>
              <w:rPr>
                <w:rFonts w:cs="Arial"/>
              </w:rPr>
            </w:pPr>
          </w:p>
          <w:p w14:paraId="0EDA37A2" w14:textId="77777777" w:rsidR="00ED5C67" w:rsidRPr="005040E2" w:rsidRDefault="00ED5C67" w:rsidP="005A228C">
            <w:pPr>
              <w:jc w:val="center"/>
              <w:rPr>
                <w:rFonts w:cs="Arial"/>
              </w:rPr>
            </w:pPr>
          </w:p>
          <w:p w14:paraId="6494F0E8" w14:textId="77777777" w:rsidR="00ED5C67" w:rsidRPr="005040E2" w:rsidRDefault="00ED5C67" w:rsidP="005A228C">
            <w:pPr>
              <w:rPr>
                <w:rFonts w:cs="Arial"/>
              </w:rPr>
            </w:pPr>
          </w:p>
        </w:tc>
        <w:tc>
          <w:tcPr>
            <w:tcW w:w="1843" w:type="dxa"/>
          </w:tcPr>
          <w:p w14:paraId="40EAD0D1" w14:textId="77777777" w:rsidR="00ED5C67" w:rsidRPr="005040E2" w:rsidRDefault="00ED5C67" w:rsidP="005A228C">
            <w:pPr>
              <w:jc w:val="center"/>
              <w:rPr>
                <w:rFonts w:cs="Arial"/>
              </w:rPr>
            </w:pPr>
          </w:p>
        </w:tc>
      </w:tr>
    </w:tbl>
    <w:p w14:paraId="4BF661A7" w14:textId="5FA1D3AE" w:rsidR="00ED5C67" w:rsidRDefault="00ED5C67">
      <w:pPr>
        <w:spacing w:after="0"/>
        <w:rPr>
          <w:rFonts w:cs="Arial"/>
          <w:b/>
          <w:szCs w:val="24"/>
        </w:rPr>
      </w:pPr>
    </w:p>
    <w:bookmarkEnd w:id="47"/>
    <w:p w14:paraId="1629ECCB" w14:textId="0D7EAFA0" w:rsidR="00ED5C67" w:rsidRDefault="00ED5C67">
      <w:pPr>
        <w:spacing w:after="0"/>
        <w:rPr>
          <w:rFonts w:cs="Arial"/>
          <w:b/>
          <w:szCs w:val="24"/>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59"/>
        <w:gridCol w:w="1134"/>
        <w:gridCol w:w="5386"/>
        <w:gridCol w:w="1843"/>
      </w:tblGrid>
      <w:tr w:rsidR="00ED5C67" w:rsidRPr="00E230F5" w14:paraId="0839B5EC" w14:textId="77777777" w:rsidTr="005A228C">
        <w:tc>
          <w:tcPr>
            <w:tcW w:w="9322" w:type="dxa"/>
            <w:gridSpan w:val="4"/>
            <w:tcBorders>
              <w:bottom w:val="single" w:sz="4" w:space="0" w:color="auto"/>
            </w:tcBorders>
            <w:shd w:val="clear" w:color="auto" w:fill="D0CECE" w:themeFill="background2" w:themeFillShade="E6"/>
          </w:tcPr>
          <w:p w14:paraId="616DF0F3" w14:textId="77777777" w:rsidR="00ED5C67" w:rsidRPr="002872F6" w:rsidRDefault="00ED5C67" w:rsidP="005A228C">
            <w:pPr>
              <w:jc w:val="center"/>
              <w:rPr>
                <w:rFonts w:cs="Arial"/>
                <w:b/>
                <w:caps/>
                <w:szCs w:val="24"/>
              </w:rPr>
            </w:pPr>
            <w:r>
              <w:br w:type="page"/>
            </w:r>
            <w:r>
              <w:rPr>
                <w:rFonts w:cs="Arial"/>
                <w:b/>
                <w:caps/>
                <w:szCs w:val="24"/>
              </w:rPr>
              <w:t>ADDITIONAL NOTES</w:t>
            </w:r>
          </w:p>
          <w:p w14:paraId="51C185E0" w14:textId="77777777" w:rsidR="00ED5C67" w:rsidRPr="00E230F5" w:rsidRDefault="00ED5C67" w:rsidP="005A228C">
            <w:pPr>
              <w:jc w:val="center"/>
              <w:rPr>
                <w:rFonts w:cs="Arial"/>
                <w:color w:val="000000"/>
              </w:rPr>
            </w:pPr>
            <w:r>
              <w:rPr>
                <w:rFonts w:cs="Arial"/>
                <w:b/>
                <w:bCs/>
                <w:szCs w:val="24"/>
              </w:rPr>
              <w:t>PART</w:t>
            </w:r>
            <w:r w:rsidRPr="005B677A">
              <w:rPr>
                <w:rFonts w:cs="Arial"/>
                <w:b/>
                <w:szCs w:val="24"/>
              </w:rPr>
              <w:t xml:space="preserve"> </w:t>
            </w:r>
            <w:r>
              <w:rPr>
                <w:rFonts w:cs="Arial"/>
                <w:b/>
                <w:szCs w:val="24"/>
              </w:rPr>
              <w:t xml:space="preserve">    </w:t>
            </w:r>
            <w:r w:rsidRPr="005B677A">
              <w:rPr>
                <w:rFonts w:cs="Arial"/>
                <w:b/>
                <w:szCs w:val="24"/>
              </w:rPr>
              <w:t xml:space="preserve">: </w:t>
            </w:r>
            <w:r>
              <w:rPr>
                <w:rFonts w:cs="Arial"/>
                <w:b/>
                <w:szCs w:val="24"/>
              </w:rPr>
              <w:t xml:space="preserve">PLE     </w:t>
            </w:r>
          </w:p>
        </w:tc>
      </w:tr>
      <w:tr w:rsidR="00ED5C67" w:rsidRPr="005D480C" w14:paraId="03DBA3C9" w14:textId="77777777" w:rsidTr="005A228C">
        <w:tblPrEx>
          <w:tblLook w:val="04A0" w:firstRow="1" w:lastRow="0" w:firstColumn="1" w:lastColumn="0" w:noHBand="0" w:noVBand="1"/>
        </w:tblPrEx>
        <w:tc>
          <w:tcPr>
            <w:tcW w:w="959" w:type="dxa"/>
          </w:tcPr>
          <w:p w14:paraId="2904E684" w14:textId="77777777" w:rsidR="00ED5C67" w:rsidRPr="005D480C" w:rsidRDefault="00ED5C67" w:rsidP="005A228C">
            <w:pPr>
              <w:jc w:val="center"/>
              <w:rPr>
                <w:rFonts w:cs="Arial"/>
                <w:b/>
              </w:rPr>
            </w:pPr>
            <w:r w:rsidRPr="005D480C">
              <w:rPr>
                <w:rFonts w:cs="Arial"/>
                <w:b/>
              </w:rPr>
              <w:t>Date</w:t>
            </w:r>
          </w:p>
        </w:tc>
        <w:tc>
          <w:tcPr>
            <w:tcW w:w="1134" w:type="dxa"/>
          </w:tcPr>
          <w:p w14:paraId="3C0C303E" w14:textId="77777777" w:rsidR="00ED5C67" w:rsidRPr="005D480C" w:rsidRDefault="00ED5C67" w:rsidP="005A228C">
            <w:pPr>
              <w:jc w:val="center"/>
              <w:rPr>
                <w:rFonts w:cs="Arial"/>
                <w:b/>
              </w:rPr>
            </w:pPr>
            <w:r w:rsidRPr="005D480C">
              <w:rPr>
                <w:rFonts w:cs="Arial"/>
                <w:b/>
              </w:rPr>
              <w:t>Time</w:t>
            </w:r>
          </w:p>
        </w:tc>
        <w:tc>
          <w:tcPr>
            <w:tcW w:w="5386" w:type="dxa"/>
          </w:tcPr>
          <w:p w14:paraId="3AA38FA5" w14:textId="77777777" w:rsidR="00ED5C67" w:rsidRPr="005D480C" w:rsidRDefault="00ED5C67" w:rsidP="005A228C">
            <w:pPr>
              <w:jc w:val="center"/>
              <w:rPr>
                <w:rFonts w:cs="Arial"/>
                <w:b/>
              </w:rPr>
            </w:pPr>
            <w:r w:rsidRPr="005D480C">
              <w:rPr>
                <w:rFonts w:cs="Arial"/>
                <w:b/>
              </w:rPr>
              <w:t>Detail</w:t>
            </w:r>
          </w:p>
        </w:tc>
        <w:tc>
          <w:tcPr>
            <w:tcW w:w="1843" w:type="dxa"/>
          </w:tcPr>
          <w:p w14:paraId="2FCA6D9B" w14:textId="77777777" w:rsidR="00ED5C67" w:rsidRPr="005D480C" w:rsidRDefault="00ED5C67" w:rsidP="005A228C">
            <w:pPr>
              <w:jc w:val="center"/>
              <w:rPr>
                <w:rFonts w:cs="Arial"/>
                <w:b/>
              </w:rPr>
            </w:pPr>
            <w:r w:rsidRPr="005D480C">
              <w:rPr>
                <w:rFonts w:cs="Arial"/>
                <w:b/>
              </w:rPr>
              <w:t>Signature</w:t>
            </w:r>
          </w:p>
        </w:tc>
      </w:tr>
      <w:tr w:rsidR="00ED5C67" w14:paraId="22124053" w14:textId="77777777" w:rsidTr="005A228C">
        <w:tblPrEx>
          <w:tblLook w:val="04A0" w:firstRow="1" w:lastRow="0" w:firstColumn="1" w:lastColumn="0" w:noHBand="0" w:noVBand="1"/>
        </w:tblPrEx>
        <w:tc>
          <w:tcPr>
            <w:tcW w:w="959" w:type="dxa"/>
          </w:tcPr>
          <w:p w14:paraId="1C270CA5" w14:textId="77777777" w:rsidR="00ED5C67" w:rsidRPr="005040E2" w:rsidRDefault="00ED5C67" w:rsidP="005A228C">
            <w:pPr>
              <w:jc w:val="center"/>
              <w:rPr>
                <w:rFonts w:cs="Arial"/>
              </w:rPr>
            </w:pPr>
          </w:p>
        </w:tc>
        <w:tc>
          <w:tcPr>
            <w:tcW w:w="1134" w:type="dxa"/>
          </w:tcPr>
          <w:p w14:paraId="211CD961" w14:textId="77777777" w:rsidR="00ED5C67" w:rsidRPr="005040E2" w:rsidRDefault="00ED5C67" w:rsidP="005A228C">
            <w:pPr>
              <w:jc w:val="center"/>
              <w:rPr>
                <w:rFonts w:cs="Arial"/>
              </w:rPr>
            </w:pPr>
          </w:p>
        </w:tc>
        <w:tc>
          <w:tcPr>
            <w:tcW w:w="5386" w:type="dxa"/>
          </w:tcPr>
          <w:p w14:paraId="6ACC23FF" w14:textId="77777777" w:rsidR="00ED5C67" w:rsidRPr="005040E2" w:rsidRDefault="00ED5C67" w:rsidP="005A228C">
            <w:pPr>
              <w:rPr>
                <w:rFonts w:cs="Arial"/>
              </w:rPr>
            </w:pPr>
            <w:r>
              <w:rPr>
                <w:rFonts w:cs="Arial"/>
              </w:rPr>
              <w:t>Student, practice supervisors, practice assessors, academic assessors can add notes to this page</w:t>
            </w:r>
          </w:p>
          <w:p w14:paraId="348DCB99" w14:textId="77777777" w:rsidR="00ED5C67" w:rsidRPr="005040E2" w:rsidRDefault="00ED5C67" w:rsidP="005A228C">
            <w:pPr>
              <w:jc w:val="center"/>
              <w:rPr>
                <w:rFonts w:cs="Arial"/>
              </w:rPr>
            </w:pPr>
          </w:p>
          <w:p w14:paraId="3EC87E08" w14:textId="77777777" w:rsidR="00ED5C67" w:rsidRPr="005040E2" w:rsidRDefault="00ED5C67" w:rsidP="005A228C">
            <w:pPr>
              <w:jc w:val="center"/>
              <w:rPr>
                <w:rFonts w:cs="Arial"/>
              </w:rPr>
            </w:pPr>
          </w:p>
          <w:p w14:paraId="2C97BD64" w14:textId="77777777" w:rsidR="00ED5C67" w:rsidRPr="005040E2" w:rsidRDefault="00ED5C67" w:rsidP="005A228C">
            <w:pPr>
              <w:jc w:val="center"/>
              <w:rPr>
                <w:rFonts w:cs="Arial"/>
              </w:rPr>
            </w:pPr>
          </w:p>
          <w:p w14:paraId="54497FEA" w14:textId="77777777" w:rsidR="00ED5C67" w:rsidRPr="005040E2" w:rsidRDefault="00ED5C67" w:rsidP="005A228C">
            <w:pPr>
              <w:jc w:val="center"/>
              <w:rPr>
                <w:rFonts w:cs="Arial"/>
              </w:rPr>
            </w:pPr>
          </w:p>
          <w:p w14:paraId="22BD2500" w14:textId="77777777" w:rsidR="00ED5C67" w:rsidRPr="005040E2" w:rsidRDefault="00ED5C67" w:rsidP="005A228C">
            <w:pPr>
              <w:jc w:val="center"/>
              <w:rPr>
                <w:rFonts w:cs="Arial"/>
              </w:rPr>
            </w:pPr>
          </w:p>
          <w:p w14:paraId="4D41478B" w14:textId="77777777" w:rsidR="00ED5C67" w:rsidRPr="005040E2" w:rsidRDefault="00ED5C67" w:rsidP="005A228C">
            <w:pPr>
              <w:jc w:val="center"/>
              <w:rPr>
                <w:rFonts w:cs="Arial"/>
              </w:rPr>
            </w:pPr>
          </w:p>
          <w:p w14:paraId="5C627177" w14:textId="77777777" w:rsidR="00ED5C67" w:rsidRPr="005040E2" w:rsidRDefault="00ED5C67" w:rsidP="005A228C">
            <w:pPr>
              <w:jc w:val="center"/>
              <w:rPr>
                <w:rFonts w:cs="Arial"/>
              </w:rPr>
            </w:pPr>
          </w:p>
          <w:p w14:paraId="47A7D77E" w14:textId="77777777" w:rsidR="00ED5C67" w:rsidRPr="005040E2" w:rsidRDefault="00ED5C67" w:rsidP="005A228C">
            <w:pPr>
              <w:jc w:val="center"/>
              <w:rPr>
                <w:rFonts w:cs="Arial"/>
              </w:rPr>
            </w:pPr>
          </w:p>
          <w:p w14:paraId="0D02E0E2" w14:textId="77777777" w:rsidR="00ED5C67" w:rsidRPr="005040E2" w:rsidRDefault="00ED5C67" w:rsidP="005A228C">
            <w:pPr>
              <w:jc w:val="center"/>
              <w:rPr>
                <w:rFonts w:cs="Arial"/>
              </w:rPr>
            </w:pPr>
          </w:p>
          <w:p w14:paraId="4279E4FD" w14:textId="77777777" w:rsidR="00ED5C67" w:rsidRPr="005040E2" w:rsidRDefault="00ED5C67" w:rsidP="005A228C">
            <w:pPr>
              <w:jc w:val="center"/>
              <w:rPr>
                <w:rFonts w:cs="Arial"/>
              </w:rPr>
            </w:pPr>
          </w:p>
          <w:p w14:paraId="5952A22A" w14:textId="77777777" w:rsidR="00ED5C67" w:rsidRPr="005040E2" w:rsidRDefault="00ED5C67" w:rsidP="005A228C">
            <w:pPr>
              <w:jc w:val="center"/>
              <w:rPr>
                <w:rFonts w:cs="Arial"/>
              </w:rPr>
            </w:pPr>
          </w:p>
          <w:p w14:paraId="52240072" w14:textId="77777777" w:rsidR="00ED5C67" w:rsidRPr="005040E2" w:rsidRDefault="00ED5C67" w:rsidP="005A228C">
            <w:pPr>
              <w:jc w:val="center"/>
              <w:rPr>
                <w:rFonts w:cs="Arial"/>
              </w:rPr>
            </w:pPr>
          </w:p>
          <w:p w14:paraId="4A31F16D" w14:textId="77777777" w:rsidR="00ED5C67" w:rsidRPr="005040E2" w:rsidRDefault="00ED5C67" w:rsidP="005A228C">
            <w:pPr>
              <w:jc w:val="center"/>
              <w:rPr>
                <w:rFonts w:cs="Arial"/>
              </w:rPr>
            </w:pPr>
          </w:p>
          <w:p w14:paraId="7907BE88" w14:textId="77777777" w:rsidR="00ED5C67" w:rsidRPr="005040E2" w:rsidRDefault="00ED5C67" w:rsidP="005A228C">
            <w:pPr>
              <w:jc w:val="center"/>
              <w:rPr>
                <w:rFonts w:cs="Arial"/>
              </w:rPr>
            </w:pPr>
          </w:p>
          <w:p w14:paraId="392562BD" w14:textId="77777777" w:rsidR="00ED5C67" w:rsidRDefault="00ED5C67" w:rsidP="005A228C">
            <w:pPr>
              <w:jc w:val="center"/>
              <w:rPr>
                <w:rFonts w:cs="Arial"/>
              </w:rPr>
            </w:pPr>
          </w:p>
          <w:p w14:paraId="6A49C5E6" w14:textId="77777777" w:rsidR="00ED5C67" w:rsidRDefault="00ED5C67" w:rsidP="005A228C">
            <w:pPr>
              <w:jc w:val="center"/>
              <w:rPr>
                <w:rFonts w:cs="Arial"/>
              </w:rPr>
            </w:pPr>
          </w:p>
          <w:p w14:paraId="2B39EF35" w14:textId="77777777" w:rsidR="00ED5C67" w:rsidRDefault="00ED5C67" w:rsidP="005A228C">
            <w:pPr>
              <w:jc w:val="center"/>
              <w:rPr>
                <w:rFonts w:cs="Arial"/>
              </w:rPr>
            </w:pPr>
          </w:p>
          <w:p w14:paraId="689A983F" w14:textId="77777777" w:rsidR="00ED5C67" w:rsidRDefault="00ED5C67" w:rsidP="005A228C">
            <w:pPr>
              <w:jc w:val="center"/>
              <w:rPr>
                <w:rFonts w:cs="Arial"/>
              </w:rPr>
            </w:pPr>
          </w:p>
          <w:p w14:paraId="0DCF9A7B" w14:textId="77777777" w:rsidR="00ED5C67" w:rsidRDefault="00ED5C67" w:rsidP="005A228C">
            <w:pPr>
              <w:jc w:val="center"/>
              <w:rPr>
                <w:rFonts w:cs="Arial"/>
              </w:rPr>
            </w:pPr>
          </w:p>
          <w:p w14:paraId="7066223E" w14:textId="77777777" w:rsidR="00ED5C67" w:rsidRPr="005040E2" w:rsidRDefault="00ED5C67" w:rsidP="005A228C">
            <w:pPr>
              <w:jc w:val="center"/>
              <w:rPr>
                <w:rFonts w:cs="Arial"/>
              </w:rPr>
            </w:pPr>
          </w:p>
          <w:p w14:paraId="193CA241" w14:textId="77777777" w:rsidR="00ED5C67" w:rsidRPr="005040E2" w:rsidRDefault="00ED5C67" w:rsidP="005A228C">
            <w:pPr>
              <w:jc w:val="center"/>
              <w:rPr>
                <w:rFonts w:cs="Arial"/>
              </w:rPr>
            </w:pPr>
          </w:p>
          <w:p w14:paraId="462969A9" w14:textId="77777777" w:rsidR="00ED5C67" w:rsidRPr="005040E2" w:rsidRDefault="00ED5C67" w:rsidP="005A228C">
            <w:pPr>
              <w:rPr>
                <w:rFonts w:cs="Arial"/>
              </w:rPr>
            </w:pPr>
          </w:p>
        </w:tc>
        <w:tc>
          <w:tcPr>
            <w:tcW w:w="1843" w:type="dxa"/>
          </w:tcPr>
          <w:p w14:paraId="3DC74E43" w14:textId="77777777" w:rsidR="00ED5C67" w:rsidRPr="005040E2" w:rsidRDefault="00ED5C67" w:rsidP="005A228C">
            <w:pPr>
              <w:jc w:val="center"/>
              <w:rPr>
                <w:rFonts w:cs="Arial"/>
              </w:rPr>
            </w:pPr>
          </w:p>
        </w:tc>
      </w:tr>
    </w:tbl>
    <w:p w14:paraId="313A7DC7" w14:textId="77777777" w:rsidR="00ED5C67" w:rsidRDefault="00ED5C67" w:rsidP="00ED5C67">
      <w:pPr>
        <w:spacing w:after="0"/>
        <w:rPr>
          <w:rFonts w:cs="Arial"/>
          <w:b/>
          <w:szCs w:val="24"/>
        </w:rPr>
      </w:pPr>
    </w:p>
    <w:p w14:paraId="2BF81C07" w14:textId="77777777" w:rsidR="00ED5C67" w:rsidRDefault="00ED5C67" w:rsidP="00ED5C67">
      <w:pPr>
        <w:pStyle w:val="Style2"/>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59"/>
        <w:gridCol w:w="1134"/>
        <w:gridCol w:w="5386"/>
        <w:gridCol w:w="1843"/>
      </w:tblGrid>
      <w:tr w:rsidR="00ED5C67" w:rsidRPr="00E230F5" w14:paraId="34FB07EB" w14:textId="77777777" w:rsidTr="005A228C">
        <w:tc>
          <w:tcPr>
            <w:tcW w:w="9322" w:type="dxa"/>
            <w:gridSpan w:val="4"/>
            <w:tcBorders>
              <w:bottom w:val="single" w:sz="4" w:space="0" w:color="auto"/>
            </w:tcBorders>
            <w:shd w:val="clear" w:color="auto" w:fill="D0CECE" w:themeFill="background2" w:themeFillShade="E6"/>
          </w:tcPr>
          <w:p w14:paraId="6857FF20" w14:textId="77777777" w:rsidR="00ED5C67" w:rsidRPr="002872F6" w:rsidRDefault="00ED5C67" w:rsidP="005A228C">
            <w:pPr>
              <w:jc w:val="center"/>
              <w:rPr>
                <w:rFonts w:cs="Arial"/>
                <w:b/>
                <w:caps/>
                <w:szCs w:val="24"/>
              </w:rPr>
            </w:pPr>
            <w:r>
              <w:br w:type="page"/>
            </w:r>
            <w:r>
              <w:rPr>
                <w:rFonts w:cs="Arial"/>
                <w:b/>
                <w:caps/>
                <w:szCs w:val="24"/>
              </w:rPr>
              <w:t>ADDITIONAL NOTES</w:t>
            </w:r>
          </w:p>
          <w:p w14:paraId="12E34C83" w14:textId="77777777" w:rsidR="00ED5C67" w:rsidRPr="00E230F5" w:rsidRDefault="00ED5C67" w:rsidP="005A228C">
            <w:pPr>
              <w:jc w:val="center"/>
              <w:rPr>
                <w:rFonts w:cs="Arial"/>
                <w:color w:val="000000"/>
              </w:rPr>
            </w:pPr>
            <w:r>
              <w:rPr>
                <w:rFonts w:cs="Arial"/>
                <w:b/>
                <w:bCs/>
                <w:szCs w:val="24"/>
              </w:rPr>
              <w:t>PART</w:t>
            </w:r>
            <w:r w:rsidRPr="005B677A">
              <w:rPr>
                <w:rFonts w:cs="Arial"/>
                <w:b/>
                <w:szCs w:val="24"/>
              </w:rPr>
              <w:t xml:space="preserve"> </w:t>
            </w:r>
            <w:r>
              <w:rPr>
                <w:rFonts w:cs="Arial"/>
                <w:b/>
                <w:szCs w:val="24"/>
              </w:rPr>
              <w:t xml:space="preserve">    </w:t>
            </w:r>
            <w:r w:rsidRPr="005B677A">
              <w:rPr>
                <w:rFonts w:cs="Arial"/>
                <w:b/>
                <w:szCs w:val="24"/>
              </w:rPr>
              <w:t xml:space="preserve">: </w:t>
            </w:r>
            <w:r>
              <w:rPr>
                <w:rFonts w:cs="Arial"/>
                <w:b/>
                <w:szCs w:val="24"/>
              </w:rPr>
              <w:t xml:space="preserve">PLE     </w:t>
            </w:r>
          </w:p>
        </w:tc>
      </w:tr>
      <w:tr w:rsidR="00ED5C67" w:rsidRPr="005D480C" w14:paraId="1F195436" w14:textId="77777777" w:rsidTr="005A228C">
        <w:tblPrEx>
          <w:tblLook w:val="04A0" w:firstRow="1" w:lastRow="0" w:firstColumn="1" w:lastColumn="0" w:noHBand="0" w:noVBand="1"/>
        </w:tblPrEx>
        <w:tc>
          <w:tcPr>
            <w:tcW w:w="959" w:type="dxa"/>
          </w:tcPr>
          <w:p w14:paraId="1D6BA368" w14:textId="77777777" w:rsidR="00ED5C67" w:rsidRPr="005D480C" w:rsidRDefault="00ED5C67" w:rsidP="005A228C">
            <w:pPr>
              <w:jc w:val="center"/>
              <w:rPr>
                <w:rFonts w:cs="Arial"/>
                <w:b/>
              </w:rPr>
            </w:pPr>
            <w:r w:rsidRPr="005D480C">
              <w:rPr>
                <w:rFonts w:cs="Arial"/>
                <w:b/>
              </w:rPr>
              <w:t>Date</w:t>
            </w:r>
          </w:p>
        </w:tc>
        <w:tc>
          <w:tcPr>
            <w:tcW w:w="1134" w:type="dxa"/>
          </w:tcPr>
          <w:p w14:paraId="456888E0" w14:textId="77777777" w:rsidR="00ED5C67" w:rsidRPr="005D480C" w:rsidRDefault="00ED5C67" w:rsidP="005A228C">
            <w:pPr>
              <w:jc w:val="center"/>
              <w:rPr>
                <w:rFonts w:cs="Arial"/>
                <w:b/>
              </w:rPr>
            </w:pPr>
            <w:r w:rsidRPr="005D480C">
              <w:rPr>
                <w:rFonts w:cs="Arial"/>
                <w:b/>
              </w:rPr>
              <w:t>Time</w:t>
            </w:r>
          </w:p>
        </w:tc>
        <w:tc>
          <w:tcPr>
            <w:tcW w:w="5386" w:type="dxa"/>
          </w:tcPr>
          <w:p w14:paraId="5657C6C6" w14:textId="77777777" w:rsidR="00ED5C67" w:rsidRPr="005D480C" w:rsidRDefault="00ED5C67" w:rsidP="005A228C">
            <w:pPr>
              <w:jc w:val="center"/>
              <w:rPr>
                <w:rFonts w:cs="Arial"/>
                <w:b/>
              </w:rPr>
            </w:pPr>
            <w:r w:rsidRPr="005D480C">
              <w:rPr>
                <w:rFonts w:cs="Arial"/>
                <w:b/>
              </w:rPr>
              <w:t>Detail</w:t>
            </w:r>
          </w:p>
        </w:tc>
        <w:tc>
          <w:tcPr>
            <w:tcW w:w="1843" w:type="dxa"/>
          </w:tcPr>
          <w:p w14:paraId="00718C20" w14:textId="77777777" w:rsidR="00ED5C67" w:rsidRPr="005D480C" w:rsidRDefault="00ED5C67" w:rsidP="005A228C">
            <w:pPr>
              <w:jc w:val="center"/>
              <w:rPr>
                <w:rFonts w:cs="Arial"/>
                <w:b/>
              </w:rPr>
            </w:pPr>
            <w:r w:rsidRPr="005D480C">
              <w:rPr>
                <w:rFonts w:cs="Arial"/>
                <w:b/>
              </w:rPr>
              <w:t>Signature</w:t>
            </w:r>
          </w:p>
        </w:tc>
      </w:tr>
      <w:tr w:rsidR="00ED5C67" w14:paraId="3475E75B" w14:textId="77777777" w:rsidTr="005A228C">
        <w:tblPrEx>
          <w:tblLook w:val="04A0" w:firstRow="1" w:lastRow="0" w:firstColumn="1" w:lastColumn="0" w:noHBand="0" w:noVBand="1"/>
        </w:tblPrEx>
        <w:tc>
          <w:tcPr>
            <w:tcW w:w="959" w:type="dxa"/>
          </w:tcPr>
          <w:p w14:paraId="29C05205" w14:textId="77777777" w:rsidR="00ED5C67" w:rsidRPr="005040E2" w:rsidRDefault="00ED5C67" w:rsidP="005A228C">
            <w:pPr>
              <w:jc w:val="center"/>
              <w:rPr>
                <w:rFonts w:cs="Arial"/>
              </w:rPr>
            </w:pPr>
          </w:p>
        </w:tc>
        <w:tc>
          <w:tcPr>
            <w:tcW w:w="1134" w:type="dxa"/>
          </w:tcPr>
          <w:p w14:paraId="521743D9" w14:textId="77777777" w:rsidR="00ED5C67" w:rsidRPr="005040E2" w:rsidRDefault="00ED5C67" w:rsidP="005A228C">
            <w:pPr>
              <w:jc w:val="center"/>
              <w:rPr>
                <w:rFonts w:cs="Arial"/>
              </w:rPr>
            </w:pPr>
          </w:p>
        </w:tc>
        <w:tc>
          <w:tcPr>
            <w:tcW w:w="5386" w:type="dxa"/>
          </w:tcPr>
          <w:p w14:paraId="6192BC9A" w14:textId="77777777" w:rsidR="00ED5C67" w:rsidRPr="005040E2" w:rsidRDefault="00ED5C67" w:rsidP="005A228C">
            <w:pPr>
              <w:rPr>
                <w:rFonts w:cs="Arial"/>
              </w:rPr>
            </w:pPr>
            <w:r>
              <w:rPr>
                <w:rFonts w:cs="Arial"/>
              </w:rPr>
              <w:t>Student, practice supervisors, practice assessors, academic assessors can add notes to this page</w:t>
            </w:r>
          </w:p>
          <w:p w14:paraId="555A3D28" w14:textId="77777777" w:rsidR="00ED5C67" w:rsidRPr="005040E2" w:rsidRDefault="00ED5C67" w:rsidP="005A228C">
            <w:pPr>
              <w:jc w:val="center"/>
              <w:rPr>
                <w:rFonts w:cs="Arial"/>
              </w:rPr>
            </w:pPr>
          </w:p>
          <w:p w14:paraId="01E8FFE0" w14:textId="77777777" w:rsidR="00ED5C67" w:rsidRPr="005040E2" w:rsidRDefault="00ED5C67" w:rsidP="005A228C">
            <w:pPr>
              <w:jc w:val="center"/>
              <w:rPr>
                <w:rFonts w:cs="Arial"/>
              </w:rPr>
            </w:pPr>
          </w:p>
          <w:p w14:paraId="62ACEDC5" w14:textId="77777777" w:rsidR="00ED5C67" w:rsidRPr="005040E2" w:rsidRDefault="00ED5C67" w:rsidP="005A228C">
            <w:pPr>
              <w:jc w:val="center"/>
              <w:rPr>
                <w:rFonts w:cs="Arial"/>
              </w:rPr>
            </w:pPr>
          </w:p>
          <w:p w14:paraId="1F2A7DA8" w14:textId="77777777" w:rsidR="00ED5C67" w:rsidRPr="005040E2" w:rsidRDefault="00ED5C67" w:rsidP="005A228C">
            <w:pPr>
              <w:jc w:val="center"/>
              <w:rPr>
                <w:rFonts w:cs="Arial"/>
              </w:rPr>
            </w:pPr>
          </w:p>
          <w:p w14:paraId="3C234D67" w14:textId="77777777" w:rsidR="00ED5C67" w:rsidRPr="005040E2" w:rsidRDefault="00ED5C67" w:rsidP="005A228C">
            <w:pPr>
              <w:jc w:val="center"/>
              <w:rPr>
                <w:rFonts w:cs="Arial"/>
              </w:rPr>
            </w:pPr>
          </w:p>
          <w:p w14:paraId="315D4B2D" w14:textId="77777777" w:rsidR="00ED5C67" w:rsidRPr="005040E2" w:rsidRDefault="00ED5C67" w:rsidP="005A228C">
            <w:pPr>
              <w:jc w:val="center"/>
              <w:rPr>
                <w:rFonts w:cs="Arial"/>
              </w:rPr>
            </w:pPr>
          </w:p>
          <w:p w14:paraId="6319C042" w14:textId="77777777" w:rsidR="00ED5C67" w:rsidRPr="005040E2" w:rsidRDefault="00ED5C67" w:rsidP="005A228C">
            <w:pPr>
              <w:jc w:val="center"/>
              <w:rPr>
                <w:rFonts w:cs="Arial"/>
              </w:rPr>
            </w:pPr>
          </w:p>
          <w:p w14:paraId="6DF185AE" w14:textId="77777777" w:rsidR="00ED5C67" w:rsidRPr="005040E2" w:rsidRDefault="00ED5C67" w:rsidP="005A228C">
            <w:pPr>
              <w:jc w:val="center"/>
              <w:rPr>
                <w:rFonts w:cs="Arial"/>
              </w:rPr>
            </w:pPr>
          </w:p>
          <w:p w14:paraId="65A25F04" w14:textId="77777777" w:rsidR="00ED5C67" w:rsidRPr="005040E2" w:rsidRDefault="00ED5C67" w:rsidP="005A228C">
            <w:pPr>
              <w:jc w:val="center"/>
              <w:rPr>
                <w:rFonts w:cs="Arial"/>
              </w:rPr>
            </w:pPr>
          </w:p>
          <w:p w14:paraId="21241191" w14:textId="77777777" w:rsidR="00ED5C67" w:rsidRPr="005040E2" w:rsidRDefault="00ED5C67" w:rsidP="005A228C">
            <w:pPr>
              <w:jc w:val="center"/>
              <w:rPr>
                <w:rFonts w:cs="Arial"/>
              </w:rPr>
            </w:pPr>
          </w:p>
          <w:p w14:paraId="7FC2BDD7" w14:textId="77777777" w:rsidR="00ED5C67" w:rsidRPr="005040E2" w:rsidRDefault="00ED5C67" w:rsidP="005A228C">
            <w:pPr>
              <w:jc w:val="center"/>
              <w:rPr>
                <w:rFonts w:cs="Arial"/>
              </w:rPr>
            </w:pPr>
          </w:p>
          <w:p w14:paraId="6CF9DCF6" w14:textId="77777777" w:rsidR="00ED5C67" w:rsidRPr="005040E2" w:rsidRDefault="00ED5C67" w:rsidP="005A228C">
            <w:pPr>
              <w:jc w:val="center"/>
              <w:rPr>
                <w:rFonts w:cs="Arial"/>
              </w:rPr>
            </w:pPr>
          </w:p>
          <w:p w14:paraId="489EACF2" w14:textId="77777777" w:rsidR="00ED5C67" w:rsidRPr="005040E2" w:rsidRDefault="00ED5C67" w:rsidP="005A228C">
            <w:pPr>
              <w:jc w:val="center"/>
              <w:rPr>
                <w:rFonts w:cs="Arial"/>
              </w:rPr>
            </w:pPr>
          </w:p>
          <w:p w14:paraId="0A5DA931" w14:textId="77777777" w:rsidR="00ED5C67" w:rsidRPr="005040E2" w:rsidRDefault="00ED5C67" w:rsidP="005A228C">
            <w:pPr>
              <w:jc w:val="center"/>
              <w:rPr>
                <w:rFonts w:cs="Arial"/>
              </w:rPr>
            </w:pPr>
          </w:p>
          <w:p w14:paraId="46307825" w14:textId="77777777" w:rsidR="00ED5C67" w:rsidRDefault="00ED5C67" w:rsidP="005A228C">
            <w:pPr>
              <w:jc w:val="center"/>
              <w:rPr>
                <w:rFonts w:cs="Arial"/>
              </w:rPr>
            </w:pPr>
          </w:p>
          <w:p w14:paraId="4C7DF7E3" w14:textId="77777777" w:rsidR="00ED5C67" w:rsidRDefault="00ED5C67" w:rsidP="005A228C">
            <w:pPr>
              <w:jc w:val="center"/>
              <w:rPr>
                <w:rFonts w:cs="Arial"/>
              </w:rPr>
            </w:pPr>
          </w:p>
          <w:p w14:paraId="179B8E24" w14:textId="77777777" w:rsidR="00ED5C67" w:rsidRDefault="00ED5C67" w:rsidP="005A228C">
            <w:pPr>
              <w:jc w:val="center"/>
              <w:rPr>
                <w:rFonts w:cs="Arial"/>
              </w:rPr>
            </w:pPr>
          </w:p>
          <w:p w14:paraId="45A8CA47" w14:textId="77777777" w:rsidR="00ED5C67" w:rsidRDefault="00ED5C67" w:rsidP="005A228C">
            <w:pPr>
              <w:jc w:val="center"/>
              <w:rPr>
                <w:rFonts w:cs="Arial"/>
              </w:rPr>
            </w:pPr>
          </w:p>
          <w:p w14:paraId="7764DF67" w14:textId="77777777" w:rsidR="00ED5C67" w:rsidRDefault="00ED5C67" w:rsidP="005A228C">
            <w:pPr>
              <w:jc w:val="center"/>
              <w:rPr>
                <w:rFonts w:cs="Arial"/>
              </w:rPr>
            </w:pPr>
          </w:p>
          <w:p w14:paraId="73DB7BE9" w14:textId="77777777" w:rsidR="00ED5C67" w:rsidRPr="005040E2" w:rsidRDefault="00ED5C67" w:rsidP="005A228C">
            <w:pPr>
              <w:jc w:val="center"/>
              <w:rPr>
                <w:rFonts w:cs="Arial"/>
              </w:rPr>
            </w:pPr>
          </w:p>
          <w:p w14:paraId="462D7F79" w14:textId="77777777" w:rsidR="00ED5C67" w:rsidRPr="005040E2" w:rsidRDefault="00ED5C67" w:rsidP="005A228C">
            <w:pPr>
              <w:jc w:val="center"/>
              <w:rPr>
                <w:rFonts w:cs="Arial"/>
              </w:rPr>
            </w:pPr>
          </w:p>
          <w:p w14:paraId="5A80191A" w14:textId="77777777" w:rsidR="00ED5C67" w:rsidRPr="005040E2" w:rsidRDefault="00ED5C67" w:rsidP="005A228C">
            <w:pPr>
              <w:rPr>
                <w:rFonts w:cs="Arial"/>
              </w:rPr>
            </w:pPr>
          </w:p>
        </w:tc>
        <w:tc>
          <w:tcPr>
            <w:tcW w:w="1843" w:type="dxa"/>
          </w:tcPr>
          <w:p w14:paraId="7F4FD39B" w14:textId="77777777" w:rsidR="00ED5C67" w:rsidRPr="005040E2" w:rsidRDefault="00ED5C67" w:rsidP="005A228C">
            <w:pPr>
              <w:jc w:val="center"/>
              <w:rPr>
                <w:rFonts w:cs="Arial"/>
              </w:rPr>
            </w:pPr>
          </w:p>
        </w:tc>
      </w:tr>
    </w:tbl>
    <w:p w14:paraId="2A396640" w14:textId="77777777" w:rsidR="00ED5C67" w:rsidRDefault="00ED5C67" w:rsidP="00ED5C67">
      <w:pPr>
        <w:spacing w:after="0"/>
        <w:rPr>
          <w:rFonts w:cs="Arial"/>
          <w:b/>
          <w:szCs w:val="24"/>
        </w:rPr>
      </w:pPr>
    </w:p>
    <w:p w14:paraId="77147712" w14:textId="77777777" w:rsidR="00ED5C67" w:rsidRDefault="00ED5C67" w:rsidP="00ED5C67">
      <w:pPr>
        <w:pStyle w:val="Style2"/>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59"/>
        <w:gridCol w:w="1134"/>
        <w:gridCol w:w="5386"/>
        <w:gridCol w:w="1843"/>
      </w:tblGrid>
      <w:tr w:rsidR="00ED5C67" w:rsidRPr="00E230F5" w14:paraId="21DADA83" w14:textId="77777777" w:rsidTr="005A228C">
        <w:tc>
          <w:tcPr>
            <w:tcW w:w="9322" w:type="dxa"/>
            <w:gridSpan w:val="4"/>
            <w:tcBorders>
              <w:bottom w:val="single" w:sz="4" w:space="0" w:color="auto"/>
            </w:tcBorders>
            <w:shd w:val="clear" w:color="auto" w:fill="D0CECE" w:themeFill="background2" w:themeFillShade="E6"/>
          </w:tcPr>
          <w:p w14:paraId="1FF0093A" w14:textId="77777777" w:rsidR="00ED5C67" w:rsidRPr="002872F6" w:rsidRDefault="00ED5C67" w:rsidP="005A228C">
            <w:pPr>
              <w:jc w:val="center"/>
              <w:rPr>
                <w:rFonts w:cs="Arial"/>
                <w:b/>
                <w:caps/>
                <w:szCs w:val="24"/>
              </w:rPr>
            </w:pPr>
            <w:r>
              <w:br w:type="page"/>
            </w:r>
            <w:r>
              <w:rPr>
                <w:rFonts w:cs="Arial"/>
                <w:b/>
                <w:caps/>
                <w:szCs w:val="24"/>
              </w:rPr>
              <w:t>ADDITIONAL NOTES</w:t>
            </w:r>
          </w:p>
          <w:p w14:paraId="569EB6E2" w14:textId="77777777" w:rsidR="00ED5C67" w:rsidRPr="00E230F5" w:rsidRDefault="00ED5C67" w:rsidP="005A228C">
            <w:pPr>
              <w:jc w:val="center"/>
              <w:rPr>
                <w:rFonts w:cs="Arial"/>
                <w:color w:val="000000"/>
              </w:rPr>
            </w:pPr>
            <w:r>
              <w:rPr>
                <w:rFonts w:cs="Arial"/>
                <w:b/>
                <w:bCs/>
                <w:szCs w:val="24"/>
              </w:rPr>
              <w:t>PART</w:t>
            </w:r>
            <w:r w:rsidRPr="005B677A">
              <w:rPr>
                <w:rFonts w:cs="Arial"/>
                <w:b/>
                <w:szCs w:val="24"/>
              </w:rPr>
              <w:t xml:space="preserve"> </w:t>
            </w:r>
            <w:r>
              <w:rPr>
                <w:rFonts w:cs="Arial"/>
                <w:b/>
                <w:szCs w:val="24"/>
              </w:rPr>
              <w:t xml:space="preserve">    </w:t>
            </w:r>
            <w:r w:rsidRPr="005B677A">
              <w:rPr>
                <w:rFonts w:cs="Arial"/>
                <w:b/>
                <w:szCs w:val="24"/>
              </w:rPr>
              <w:t xml:space="preserve">: </w:t>
            </w:r>
            <w:r>
              <w:rPr>
                <w:rFonts w:cs="Arial"/>
                <w:b/>
                <w:szCs w:val="24"/>
              </w:rPr>
              <w:t xml:space="preserve">PLE     </w:t>
            </w:r>
          </w:p>
        </w:tc>
      </w:tr>
      <w:tr w:rsidR="00ED5C67" w:rsidRPr="005D480C" w14:paraId="453CF269" w14:textId="77777777" w:rsidTr="005A228C">
        <w:tblPrEx>
          <w:tblLook w:val="04A0" w:firstRow="1" w:lastRow="0" w:firstColumn="1" w:lastColumn="0" w:noHBand="0" w:noVBand="1"/>
        </w:tblPrEx>
        <w:tc>
          <w:tcPr>
            <w:tcW w:w="959" w:type="dxa"/>
          </w:tcPr>
          <w:p w14:paraId="63FDA855" w14:textId="77777777" w:rsidR="00ED5C67" w:rsidRPr="005D480C" w:rsidRDefault="00ED5C67" w:rsidP="005A228C">
            <w:pPr>
              <w:jc w:val="center"/>
              <w:rPr>
                <w:rFonts w:cs="Arial"/>
                <w:b/>
              </w:rPr>
            </w:pPr>
            <w:r w:rsidRPr="005D480C">
              <w:rPr>
                <w:rFonts w:cs="Arial"/>
                <w:b/>
              </w:rPr>
              <w:t>Date</w:t>
            </w:r>
          </w:p>
        </w:tc>
        <w:tc>
          <w:tcPr>
            <w:tcW w:w="1134" w:type="dxa"/>
          </w:tcPr>
          <w:p w14:paraId="152FAF6E" w14:textId="77777777" w:rsidR="00ED5C67" w:rsidRPr="005D480C" w:rsidRDefault="00ED5C67" w:rsidP="005A228C">
            <w:pPr>
              <w:jc w:val="center"/>
              <w:rPr>
                <w:rFonts w:cs="Arial"/>
                <w:b/>
              </w:rPr>
            </w:pPr>
            <w:r w:rsidRPr="005D480C">
              <w:rPr>
                <w:rFonts w:cs="Arial"/>
                <w:b/>
              </w:rPr>
              <w:t>Time</w:t>
            </w:r>
          </w:p>
        </w:tc>
        <w:tc>
          <w:tcPr>
            <w:tcW w:w="5386" w:type="dxa"/>
          </w:tcPr>
          <w:p w14:paraId="6169CDAD" w14:textId="77777777" w:rsidR="00ED5C67" w:rsidRPr="005D480C" w:rsidRDefault="00ED5C67" w:rsidP="005A228C">
            <w:pPr>
              <w:jc w:val="center"/>
              <w:rPr>
                <w:rFonts w:cs="Arial"/>
                <w:b/>
              </w:rPr>
            </w:pPr>
            <w:r w:rsidRPr="005D480C">
              <w:rPr>
                <w:rFonts w:cs="Arial"/>
                <w:b/>
              </w:rPr>
              <w:t>Detail</w:t>
            </w:r>
          </w:p>
        </w:tc>
        <w:tc>
          <w:tcPr>
            <w:tcW w:w="1843" w:type="dxa"/>
          </w:tcPr>
          <w:p w14:paraId="330440F6" w14:textId="77777777" w:rsidR="00ED5C67" w:rsidRPr="005D480C" w:rsidRDefault="00ED5C67" w:rsidP="005A228C">
            <w:pPr>
              <w:jc w:val="center"/>
              <w:rPr>
                <w:rFonts w:cs="Arial"/>
                <w:b/>
              </w:rPr>
            </w:pPr>
            <w:r w:rsidRPr="005D480C">
              <w:rPr>
                <w:rFonts w:cs="Arial"/>
                <w:b/>
              </w:rPr>
              <w:t>Signature</w:t>
            </w:r>
          </w:p>
        </w:tc>
      </w:tr>
      <w:tr w:rsidR="00ED5C67" w14:paraId="2056DFA6" w14:textId="77777777" w:rsidTr="005A228C">
        <w:tblPrEx>
          <w:tblLook w:val="04A0" w:firstRow="1" w:lastRow="0" w:firstColumn="1" w:lastColumn="0" w:noHBand="0" w:noVBand="1"/>
        </w:tblPrEx>
        <w:tc>
          <w:tcPr>
            <w:tcW w:w="959" w:type="dxa"/>
          </w:tcPr>
          <w:p w14:paraId="4E2C8634" w14:textId="77777777" w:rsidR="00ED5C67" w:rsidRPr="005040E2" w:rsidRDefault="00ED5C67" w:rsidP="005A228C">
            <w:pPr>
              <w:jc w:val="center"/>
              <w:rPr>
                <w:rFonts w:cs="Arial"/>
              </w:rPr>
            </w:pPr>
          </w:p>
        </w:tc>
        <w:tc>
          <w:tcPr>
            <w:tcW w:w="1134" w:type="dxa"/>
          </w:tcPr>
          <w:p w14:paraId="1D254D7D" w14:textId="77777777" w:rsidR="00ED5C67" w:rsidRPr="005040E2" w:rsidRDefault="00ED5C67" w:rsidP="005A228C">
            <w:pPr>
              <w:jc w:val="center"/>
              <w:rPr>
                <w:rFonts w:cs="Arial"/>
              </w:rPr>
            </w:pPr>
          </w:p>
        </w:tc>
        <w:tc>
          <w:tcPr>
            <w:tcW w:w="5386" w:type="dxa"/>
          </w:tcPr>
          <w:p w14:paraId="3B1A6AA9" w14:textId="77777777" w:rsidR="00ED5C67" w:rsidRPr="005040E2" w:rsidRDefault="00ED5C67" w:rsidP="005A228C">
            <w:pPr>
              <w:rPr>
                <w:rFonts w:cs="Arial"/>
              </w:rPr>
            </w:pPr>
            <w:r>
              <w:rPr>
                <w:rFonts w:cs="Arial"/>
              </w:rPr>
              <w:t>Student, practice supervisors, practice assessors, academic assessors can add notes to this page</w:t>
            </w:r>
          </w:p>
          <w:p w14:paraId="7F7A9C59" w14:textId="77777777" w:rsidR="00ED5C67" w:rsidRPr="005040E2" w:rsidRDefault="00ED5C67" w:rsidP="005A228C">
            <w:pPr>
              <w:jc w:val="center"/>
              <w:rPr>
                <w:rFonts w:cs="Arial"/>
              </w:rPr>
            </w:pPr>
          </w:p>
          <w:p w14:paraId="1DCD0310" w14:textId="77777777" w:rsidR="00ED5C67" w:rsidRPr="005040E2" w:rsidRDefault="00ED5C67" w:rsidP="005A228C">
            <w:pPr>
              <w:jc w:val="center"/>
              <w:rPr>
                <w:rFonts w:cs="Arial"/>
              </w:rPr>
            </w:pPr>
          </w:p>
          <w:p w14:paraId="5CFB32AF" w14:textId="77777777" w:rsidR="00ED5C67" w:rsidRPr="005040E2" w:rsidRDefault="00ED5C67" w:rsidP="005A228C">
            <w:pPr>
              <w:jc w:val="center"/>
              <w:rPr>
                <w:rFonts w:cs="Arial"/>
              </w:rPr>
            </w:pPr>
          </w:p>
          <w:p w14:paraId="2BD4546B" w14:textId="77777777" w:rsidR="00ED5C67" w:rsidRPr="005040E2" w:rsidRDefault="00ED5C67" w:rsidP="005A228C">
            <w:pPr>
              <w:jc w:val="center"/>
              <w:rPr>
                <w:rFonts w:cs="Arial"/>
              </w:rPr>
            </w:pPr>
          </w:p>
          <w:p w14:paraId="0BB7557B" w14:textId="77777777" w:rsidR="00ED5C67" w:rsidRPr="005040E2" w:rsidRDefault="00ED5C67" w:rsidP="005A228C">
            <w:pPr>
              <w:jc w:val="center"/>
              <w:rPr>
                <w:rFonts w:cs="Arial"/>
              </w:rPr>
            </w:pPr>
          </w:p>
          <w:p w14:paraId="13570389" w14:textId="77777777" w:rsidR="00ED5C67" w:rsidRPr="005040E2" w:rsidRDefault="00ED5C67" w:rsidP="005A228C">
            <w:pPr>
              <w:jc w:val="center"/>
              <w:rPr>
                <w:rFonts w:cs="Arial"/>
              </w:rPr>
            </w:pPr>
          </w:p>
          <w:p w14:paraId="0C2F6CEC" w14:textId="77777777" w:rsidR="00ED5C67" w:rsidRPr="005040E2" w:rsidRDefault="00ED5C67" w:rsidP="005A228C">
            <w:pPr>
              <w:jc w:val="center"/>
              <w:rPr>
                <w:rFonts w:cs="Arial"/>
              </w:rPr>
            </w:pPr>
          </w:p>
          <w:p w14:paraId="12725E86" w14:textId="77777777" w:rsidR="00ED5C67" w:rsidRPr="005040E2" w:rsidRDefault="00ED5C67" w:rsidP="005A228C">
            <w:pPr>
              <w:jc w:val="center"/>
              <w:rPr>
                <w:rFonts w:cs="Arial"/>
              </w:rPr>
            </w:pPr>
          </w:p>
          <w:p w14:paraId="48A0E46A" w14:textId="77777777" w:rsidR="00ED5C67" w:rsidRPr="005040E2" w:rsidRDefault="00ED5C67" w:rsidP="005A228C">
            <w:pPr>
              <w:jc w:val="center"/>
              <w:rPr>
                <w:rFonts w:cs="Arial"/>
              </w:rPr>
            </w:pPr>
          </w:p>
          <w:p w14:paraId="5F679704" w14:textId="77777777" w:rsidR="00ED5C67" w:rsidRPr="005040E2" w:rsidRDefault="00ED5C67" w:rsidP="005A228C">
            <w:pPr>
              <w:jc w:val="center"/>
              <w:rPr>
                <w:rFonts w:cs="Arial"/>
              </w:rPr>
            </w:pPr>
          </w:p>
          <w:p w14:paraId="24194C7F" w14:textId="77777777" w:rsidR="00ED5C67" w:rsidRPr="005040E2" w:rsidRDefault="00ED5C67" w:rsidP="005A228C">
            <w:pPr>
              <w:jc w:val="center"/>
              <w:rPr>
                <w:rFonts w:cs="Arial"/>
              </w:rPr>
            </w:pPr>
          </w:p>
          <w:p w14:paraId="79986805" w14:textId="77777777" w:rsidR="00ED5C67" w:rsidRPr="005040E2" w:rsidRDefault="00ED5C67" w:rsidP="005A228C">
            <w:pPr>
              <w:jc w:val="center"/>
              <w:rPr>
                <w:rFonts w:cs="Arial"/>
              </w:rPr>
            </w:pPr>
          </w:p>
          <w:p w14:paraId="66DB7762" w14:textId="77777777" w:rsidR="00ED5C67" w:rsidRPr="005040E2" w:rsidRDefault="00ED5C67" w:rsidP="005A228C">
            <w:pPr>
              <w:jc w:val="center"/>
              <w:rPr>
                <w:rFonts w:cs="Arial"/>
              </w:rPr>
            </w:pPr>
          </w:p>
          <w:p w14:paraId="0C7FD647" w14:textId="77777777" w:rsidR="00ED5C67" w:rsidRPr="005040E2" w:rsidRDefault="00ED5C67" w:rsidP="005A228C">
            <w:pPr>
              <w:jc w:val="center"/>
              <w:rPr>
                <w:rFonts w:cs="Arial"/>
              </w:rPr>
            </w:pPr>
          </w:p>
          <w:p w14:paraId="1F4C15F2" w14:textId="77777777" w:rsidR="00ED5C67" w:rsidRDefault="00ED5C67" w:rsidP="005A228C">
            <w:pPr>
              <w:jc w:val="center"/>
              <w:rPr>
                <w:rFonts w:cs="Arial"/>
              </w:rPr>
            </w:pPr>
          </w:p>
          <w:p w14:paraId="44F2A893" w14:textId="77777777" w:rsidR="00ED5C67" w:rsidRDefault="00ED5C67" w:rsidP="005A228C">
            <w:pPr>
              <w:jc w:val="center"/>
              <w:rPr>
                <w:rFonts w:cs="Arial"/>
              </w:rPr>
            </w:pPr>
          </w:p>
          <w:p w14:paraId="2C39EA11" w14:textId="77777777" w:rsidR="00ED5C67" w:rsidRDefault="00ED5C67" w:rsidP="005A228C">
            <w:pPr>
              <w:jc w:val="center"/>
              <w:rPr>
                <w:rFonts w:cs="Arial"/>
              </w:rPr>
            </w:pPr>
          </w:p>
          <w:p w14:paraId="44D55FC6" w14:textId="77777777" w:rsidR="00ED5C67" w:rsidRDefault="00ED5C67" w:rsidP="005A228C">
            <w:pPr>
              <w:jc w:val="center"/>
              <w:rPr>
                <w:rFonts w:cs="Arial"/>
              </w:rPr>
            </w:pPr>
          </w:p>
          <w:p w14:paraId="48C8015A" w14:textId="77777777" w:rsidR="00ED5C67" w:rsidRDefault="00ED5C67" w:rsidP="005A228C">
            <w:pPr>
              <w:jc w:val="center"/>
              <w:rPr>
                <w:rFonts w:cs="Arial"/>
              </w:rPr>
            </w:pPr>
          </w:p>
          <w:p w14:paraId="3BE8AC0B" w14:textId="77777777" w:rsidR="00ED5C67" w:rsidRPr="005040E2" w:rsidRDefault="00ED5C67" w:rsidP="005A228C">
            <w:pPr>
              <w:jc w:val="center"/>
              <w:rPr>
                <w:rFonts w:cs="Arial"/>
              </w:rPr>
            </w:pPr>
          </w:p>
          <w:p w14:paraId="681CED5F" w14:textId="77777777" w:rsidR="00ED5C67" w:rsidRPr="005040E2" w:rsidRDefault="00ED5C67" w:rsidP="005A228C">
            <w:pPr>
              <w:jc w:val="center"/>
              <w:rPr>
                <w:rFonts w:cs="Arial"/>
              </w:rPr>
            </w:pPr>
          </w:p>
          <w:p w14:paraId="38CB4B60" w14:textId="77777777" w:rsidR="00ED5C67" w:rsidRPr="005040E2" w:rsidRDefault="00ED5C67" w:rsidP="005A228C">
            <w:pPr>
              <w:rPr>
                <w:rFonts w:cs="Arial"/>
              </w:rPr>
            </w:pPr>
          </w:p>
        </w:tc>
        <w:tc>
          <w:tcPr>
            <w:tcW w:w="1843" w:type="dxa"/>
          </w:tcPr>
          <w:p w14:paraId="6A1770FF" w14:textId="77777777" w:rsidR="00ED5C67" w:rsidRPr="005040E2" w:rsidRDefault="00ED5C67" w:rsidP="005A228C">
            <w:pPr>
              <w:jc w:val="center"/>
              <w:rPr>
                <w:rFonts w:cs="Arial"/>
              </w:rPr>
            </w:pPr>
          </w:p>
        </w:tc>
      </w:tr>
    </w:tbl>
    <w:p w14:paraId="3FCEA431" w14:textId="77777777" w:rsidR="00ED5C67" w:rsidRDefault="00ED5C67" w:rsidP="00ED5C67">
      <w:pPr>
        <w:spacing w:after="0"/>
        <w:rPr>
          <w:rFonts w:cs="Arial"/>
          <w:b/>
          <w:szCs w:val="24"/>
        </w:rPr>
      </w:pPr>
    </w:p>
    <w:p w14:paraId="757DD12D" w14:textId="77777777" w:rsidR="00ED5C67" w:rsidRDefault="00ED5C67" w:rsidP="00ED5C67">
      <w:pPr>
        <w:pStyle w:val="Style2"/>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59"/>
        <w:gridCol w:w="1134"/>
        <w:gridCol w:w="5386"/>
        <w:gridCol w:w="1843"/>
      </w:tblGrid>
      <w:tr w:rsidR="00ED5C67" w:rsidRPr="00E230F5" w14:paraId="761E771A" w14:textId="77777777" w:rsidTr="005A228C">
        <w:tc>
          <w:tcPr>
            <w:tcW w:w="9322" w:type="dxa"/>
            <w:gridSpan w:val="4"/>
            <w:tcBorders>
              <w:bottom w:val="single" w:sz="4" w:space="0" w:color="auto"/>
            </w:tcBorders>
            <w:shd w:val="clear" w:color="auto" w:fill="D0CECE" w:themeFill="background2" w:themeFillShade="E6"/>
          </w:tcPr>
          <w:p w14:paraId="76CEA255" w14:textId="77777777" w:rsidR="00ED5C67" w:rsidRPr="002872F6" w:rsidRDefault="00ED5C67" w:rsidP="005A228C">
            <w:pPr>
              <w:jc w:val="center"/>
              <w:rPr>
                <w:rFonts w:cs="Arial"/>
                <w:b/>
                <w:caps/>
                <w:szCs w:val="24"/>
              </w:rPr>
            </w:pPr>
            <w:r>
              <w:br w:type="page"/>
            </w:r>
            <w:r>
              <w:rPr>
                <w:rFonts w:cs="Arial"/>
                <w:b/>
                <w:caps/>
                <w:szCs w:val="24"/>
              </w:rPr>
              <w:t>ADDITIONAL NOTES</w:t>
            </w:r>
          </w:p>
          <w:p w14:paraId="703681CD" w14:textId="77777777" w:rsidR="00ED5C67" w:rsidRPr="00E230F5" w:rsidRDefault="00ED5C67" w:rsidP="005A228C">
            <w:pPr>
              <w:jc w:val="center"/>
              <w:rPr>
                <w:rFonts w:cs="Arial"/>
                <w:color w:val="000000"/>
              </w:rPr>
            </w:pPr>
            <w:r>
              <w:rPr>
                <w:rFonts w:cs="Arial"/>
                <w:b/>
                <w:bCs/>
                <w:szCs w:val="24"/>
              </w:rPr>
              <w:t>PART</w:t>
            </w:r>
            <w:r w:rsidRPr="005B677A">
              <w:rPr>
                <w:rFonts w:cs="Arial"/>
                <w:b/>
                <w:szCs w:val="24"/>
              </w:rPr>
              <w:t xml:space="preserve"> </w:t>
            </w:r>
            <w:r>
              <w:rPr>
                <w:rFonts w:cs="Arial"/>
                <w:b/>
                <w:szCs w:val="24"/>
              </w:rPr>
              <w:t xml:space="preserve">    </w:t>
            </w:r>
            <w:r w:rsidRPr="005B677A">
              <w:rPr>
                <w:rFonts w:cs="Arial"/>
                <w:b/>
                <w:szCs w:val="24"/>
              </w:rPr>
              <w:t xml:space="preserve">: </w:t>
            </w:r>
            <w:r>
              <w:rPr>
                <w:rFonts w:cs="Arial"/>
                <w:b/>
                <w:szCs w:val="24"/>
              </w:rPr>
              <w:t xml:space="preserve">PLE     </w:t>
            </w:r>
          </w:p>
        </w:tc>
      </w:tr>
      <w:tr w:rsidR="00ED5C67" w:rsidRPr="005D480C" w14:paraId="7D25D7A6" w14:textId="77777777" w:rsidTr="005A228C">
        <w:tblPrEx>
          <w:tblLook w:val="04A0" w:firstRow="1" w:lastRow="0" w:firstColumn="1" w:lastColumn="0" w:noHBand="0" w:noVBand="1"/>
        </w:tblPrEx>
        <w:tc>
          <w:tcPr>
            <w:tcW w:w="959" w:type="dxa"/>
          </w:tcPr>
          <w:p w14:paraId="09CC145D" w14:textId="77777777" w:rsidR="00ED5C67" w:rsidRPr="005D480C" w:rsidRDefault="00ED5C67" w:rsidP="005A228C">
            <w:pPr>
              <w:jc w:val="center"/>
              <w:rPr>
                <w:rFonts w:cs="Arial"/>
                <w:b/>
              </w:rPr>
            </w:pPr>
            <w:r w:rsidRPr="005D480C">
              <w:rPr>
                <w:rFonts w:cs="Arial"/>
                <w:b/>
              </w:rPr>
              <w:t>Date</w:t>
            </w:r>
          </w:p>
        </w:tc>
        <w:tc>
          <w:tcPr>
            <w:tcW w:w="1134" w:type="dxa"/>
          </w:tcPr>
          <w:p w14:paraId="7535E742" w14:textId="77777777" w:rsidR="00ED5C67" w:rsidRPr="005D480C" w:rsidRDefault="00ED5C67" w:rsidP="005A228C">
            <w:pPr>
              <w:jc w:val="center"/>
              <w:rPr>
                <w:rFonts w:cs="Arial"/>
                <w:b/>
              </w:rPr>
            </w:pPr>
            <w:r w:rsidRPr="005D480C">
              <w:rPr>
                <w:rFonts w:cs="Arial"/>
                <w:b/>
              </w:rPr>
              <w:t>Time</w:t>
            </w:r>
          </w:p>
        </w:tc>
        <w:tc>
          <w:tcPr>
            <w:tcW w:w="5386" w:type="dxa"/>
          </w:tcPr>
          <w:p w14:paraId="2FF5C703" w14:textId="77777777" w:rsidR="00ED5C67" w:rsidRPr="005D480C" w:rsidRDefault="00ED5C67" w:rsidP="005A228C">
            <w:pPr>
              <w:jc w:val="center"/>
              <w:rPr>
                <w:rFonts w:cs="Arial"/>
                <w:b/>
              </w:rPr>
            </w:pPr>
            <w:r w:rsidRPr="005D480C">
              <w:rPr>
                <w:rFonts w:cs="Arial"/>
                <w:b/>
              </w:rPr>
              <w:t>Detail</w:t>
            </w:r>
          </w:p>
        </w:tc>
        <w:tc>
          <w:tcPr>
            <w:tcW w:w="1843" w:type="dxa"/>
          </w:tcPr>
          <w:p w14:paraId="02E097A2" w14:textId="77777777" w:rsidR="00ED5C67" w:rsidRPr="005D480C" w:rsidRDefault="00ED5C67" w:rsidP="005A228C">
            <w:pPr>
              <w:jc w:val="center"/>
              <w:rPr>
                <w:rFonts w:cs="Arial"/>
                <w:b/>
              </w:rPr>
            </w:pPr>
            <w:r w:rsidRPr="005D480C">
              <w:rPr>
                <w:rFonts w:cs="Arial"/>
                <w:b/>
              </w:rPr>
              <w:t>Signature</w:t>
            </w:r>
          </w:p>
        </w:tc>
      </w:tr>
      <w:tr w:rsidR="00ED5C67" w14:paraId="191684CE" w14:textId="77777777" w:rsidTr="005A228C">
        <w:tblPrEx>
          <w:tblLook w:val="04A0" w:firstRow="1" w:lastRow="0" w:firstColumn="1" w:lastColumn="0" w:noHBand="0" w:noVBand="1"/>
        </w:tblPrEx>
        <w:tc>
          <w:tcPr>
            <w:tcW w:w="959" w:type="dxa"/>
          </w:tcPr>
          <w:p w14:paraId="2FCEE52F" w14:textId="77777777" w:rsidR="00ED5C67" w:rsidRPr="005040E2" w:rsidRDefault="00ED5C67" w:rsidP="005A228C">
            <w:pPr>
              <w:jc w:val="center"/>
              <w:rPr>
                <w:rFonts w:cs="Arial"/>
              </w:rPr>
            </w:pPr>
          </w:p>
        </w:tc>
        <w:tc>
          <w:tcPr>
            <w:tcW w:w="1134" w:type="dxa"/>
          </w:tcPr>
          <w:p w14:paraId="2F3AF971" w14:textId="77777777" w:rsidR="00ED5C67" w:rsidRPr="005040E2" w:rsidRDefault="00ED5C67" w:rsidP="005A228C">
            <w:pPr>
              <w:jc w:val="center"/>
              <w:rPr>
                <w:rFonts w:cs="Arial"/>
              </w:rPr>
            </w:pPr>
          </w:p>
        </w:tc>
        <w:tc>
          <w:tcPr>
            <w:tcW w:w="5386" w:type="dxa"/>
          </w:tcPr>
          <w:p w14:paraId="048034D4" w14:textId="77777777" w:rsidR="00ED5C67" w:rsidRPr="005040E2" w:rsidRDefault="00ED5C67" w:rsidP="005A228C">
            <w:pPr>
              <w:rPr>
                <w:rFonts w:cs="Arial"/>
              </w:rPr>
            </w:pPr>
            <w:r>
              <w:rPr>
                <w:rFonts w:cs="Arial"/>
              </w:rPr>
              <w:t>Student, practice supervisors, practice assessors, academic assessors can add notes to this page</w:t>
            </w:r>
          </w:p>
          <w:p w14:paraId="45775526" w14:textId="77777777" w:rsidR="00ED5C67" w:rsidRPr="005040E2" w:rsidRDefault="00ED5C67" w:rsidP="005A228C">
            <w:pPr>
              <w:jc w:val="center"/>
              <w:rPr>
                <w:rFonts w:cs="Arial"/>
              </w:rPr>
            </w:pPr>
          </w:p>
          <w:p w14:paraId="0E0A6C1F" w14:textId="77777777" w:rsidR="00ED5C67" w:rsidRPr="005040E2" w:rsidRDefault="00ED5C67" w:rsidP="005A228C">
            <w:pPr>
              <w:jc w:val="center"/>
              <w:rPr>
                <w:rFonts w:cs="Arial"/>
              </w:rPr>
            </w:pPr>
          </w:p>
          <w:p w14:paraId="40E2A885" w14:textId="77777777" w:rsidR="00ED5C67" w:rsidRPr="005040E2" w:rsidRDefault="00ED5C67" w:rsidP="005A228C">
            <w:pPr>
              <w:jc w:val="center"/>
              <w:rPr>
                <w:rFonts w:cs="Arial"/>
              </w:rPr>
            </w:pPr>
          </w:p>
          <w:p w14:paraId="5267C630" w14:textId="77777777" w:rsidR="00ED5C67" w:rsidRPr="005040E2" w:rsidRDefault="00ED5C67" w:rsidP="005A228C">
            <w:pPr>
              <w:jc w:val="center"/>
              <w:rPr>
                <w:rFonts w:cs="Arial"/>
              </w:rPr>
            </w:pPr>
          </w:p>
          <w:p w14:paraId="722B1167" w14:textId="77777777" w:rsidR="00ED5C67" w:rsidRPr="005040E2" w:rsidRDefault="00ED5C67" w:rsidP="005A228C">
            <w:pPr>
              <w:jc w:val="center"/>
              <w:rPr>
                <w:rFonts w:cs="Arial"/>
              </w:rPr>
            </w:pPr>
          </w:p>
          <w:p w14:paraId="794780D2" w14:textId="77777777" w:rsidR="00ED5C67" w:rsidRPr="005040E2" w:rsidRDefault="00ED5C67" w:rsidP="005A228C">
            <w:pPr>
              <w:jc w:val="center"/>
              <w:rPr>
                <w:rFonts w:cs="Arial"/>
              </w:rPr>
            </w:pPr>
          </w:p>
          <w:p w14:paraId="4725E16A" w14:textId="77777777" w:rsidR="00ED5C67" w:rsidRPr="005040E2" w:rsidRDefault="00ED5C67" w:rsidP="005A228C">
            <w:pPr>
              <w:jc w:val="center"/>
              <w:rPr>
                <w:rFonts w:cs="Arial"/>
              </w:rPr>
            </w:pPr>
          </w:p>
          <w:p w14:paraId="1345735B" w14:textId="77777777" w:rsidR="00ED5C67" w:rsidRPr="005040E2" w:rsidRDefault="00ED5C67" w:rsidP="005A228C">
            <w:pPr>
              <w:jc w:val="center"/>
              <w:rPr>
                <w:rFonts w:cs="Arial"/>
              </w:rPr>
            </w:pPr>
          </w:p>
          <w:p w14:paraId="6A672759" w14:textId="77777777" w:rsidR="00ED5C67" w:rsidRPr="005040E2" w:rsidRDefault="00ED5C67" w:rsidP="005A228C">
            <w:pPr>
              <w:jc w:val="center"/>
              <w:rPr>
                <w:rFonts w:cs="Arial"/>
              </w:rPr>
            </w:pPr>
          </w:p>
          <w:p w14:paraId="125D7181" w14:textId="77777777" w:rsidR="00ED5C67" w:rsidRPr="005040E2" w:rsidRDefault="00ED5C67" w:rsidP="005A228C">
            <w:pPr>
              <w:jc w:val="center"/>
              <w:rPr>
                <w:rFonts w:cs="Arial"/>
              </w:rPr>
            </w:pPr>
          </w:p>
          <w:p w14:paraId="25D8121E" w14:textId="77777777" w:rsidR="00ED5C67" w:rsidRPr="005040E2" w:rsidRDefault="00ED5C67" w:rsidP="005A228C">
            <w:pPr>
              <w:jc w:val="center"/>
              <w:rPr>
                <w:rFonts w:cs="Arial"/>
              </w:rPr>
            </w:pPr>
          </w:p>
          <w:p w14:paraId="6D3BE1D6" w14:textId="77777777" w:rsidR="00ED5C67" w:rsidRPr="005040E2" w:rsidRDefault="00ED5C67" w:rsidP="005A228C">
            <w:pPr>
              <w:jc w:val="center"/>
              <w:rPr>
                <w:rFonts w:cs="Arial"/>
              </w:rPr>
            </w:pPr>
          </w:p>
          <w:p w14:paraId="2D53BFE3" w14:textId="77777777" w:rsidR="00ED5C67" w:rsidRPr="005040E2" w:rsidRDefault="00ED5C67" w:rsidP="005A228C">
            <w:pPr>
              <w:jc w:val="center"/>
              <w:rPr>
                <w:rFonts w:cs="Arial"/>
              </w:rPr>
            </w:pPr>
          </w:p>
          <w:p w14:paraId="00F525BC" w14:textId="77777777" w:rsidR="00ED5C67" w:rsidRPr="005040E2" w:rsidRDefault="00ED5C67" w:rsidP="005A228C">
            <w:pPr>
              <w:jc w:val="center"/>
              <w:rPr>
                <w:rFonts w:cs="Arial"/>
              </w:rPr>
            </w:pPr>
          </w:p>
          <w:p w14:paraId="57B54E99" w14:textId="77777777" w:rsidR="00ED5C67" w:rsidRDefault="00ED5C67" w:rsidP="005A228C">
            <w:pPr>
              <w:jc w:val="center"/>
              <w:rPr>
                <w:rFonts w:cs="Arial"/>
              </w:rPr>
            </w:pPr>
          </w:p>
          <w:p w14:paraId="6195315A" w14:textId="77777777" w:rsidR="00ED5C67" w:rsidRDefault="00ED5C67" w:rsidP="005A228C">
            <w:pPr>
              <w:jc w:val="center"/>
              <w:rPr>
                <w:rFonts w:cs="Arial"/>
              </w:rPr>
            </w:pPr>
          </w:p>
          <w:p w14:paraId="339332F8" w14:textId="77777777" w:rsidR="00ED5C67" w:rsidRDefault="00ED5C67" w:rsidP="005A228C">
            <w:pPr>
              <w:jc w:val="center"/>
              <w:rPr>
                <w:rFonts w:cs="Arial"/>
              </w:rPr>
            </w:pPr>
          </w:p>
          <w:p w14:paraId="311735CD" w14:textId="77777777" w:rsidR="00ED5C67" w:rsidRDefault="00ED5C67" w:rsidP="005A228C">
            <w:pPr>
              <w:jc w:val="center"/>
              <w:rPr>
                <w:rFonts w:cs="Arial"/>
              </w:rPr>
            </w:pPr>
          </w:p>
          <w:p w14:paraId="6277CDEA" w14:textId="77777777" w:rsidR="00ED5C67" w:rsidRDefault="00ED5C67" w:rsidP="005A228C">
            <w:pPr>
              <w:jc w:val="center"/>
              <w:rPr>
                <w:rFonts w:cs="Arial"/>
              </w:rPr>
            </w:pPr>
          </w:p>
          <w:p w14:paraId="29237F0C" w14:textId="77777777" w:rsidR="00ED5C67" w:rsidRPr="005040E2" w:rsidRDefault="00ED5C67" w:rsidP="005A228C">
            <w:pPr>
              <w:jc w:val="center"/>
              <w:rPr>
                <w:rFonts w:cs="Arial"/>
              </w:rPr>
            </w:pPr>
          </w:p>
          <w:p w14:paraId="51CDBE8F" w14:textId="77777777" w:rsidR="00ED5C67" w:rsidRPr="005040E2" w:rsidRDefault="00ED5C67" w:rsidP="005A228C">
            <w:pPr>
              <w:jc w:val="center"/>
              <w:rPr>
                <w:rFonts w:cs="Arial"/>
              </w:rPr>
            </w:pPr>
          </w:p>
          <w:p w14:paraId="5D144D90" w14:textId="77777777" w:rsidR="00ED5C67" w:rsidRPr="005040E2" w:rsidRDefault="00ED5C67" w:rsidP="005A228C">
            <w:pPr>
              <w:rPr>
                <w:rFonts w:cs="Arial"/>
              </w:rPr>
            </w:pPr>
          </w:p>
        </w:tc>
        <w:tc>
          <w:tcPr>
            <w:tcW w:w="1843" w:type="dxa"/>
          </w:tcPr>
          <w:p w14:paraId="6EF07071" w14:textId="77777777" w:rsidR="00ED5C67" w:rsidRPr="005040E2" w:rsidRDefault="00ED5C67" w:rsidP="005A228C">
            <w:pPr>
              <w:jc w:val="center"/>
              <w:rPr>
                <w:rFonts w:cs="Arial"/>
              </w:rPr>
            </w:pPr>
          </w:p>
        </w:tc>
      </w:tr>
    </w:tbl>
    <w:p w14:paraId="0FF1A017" w14:textId="77777777" w:rsidR="00ED5C67" w:rsidRDefault="00ED5C67" w:rsidP="00ED5C67">
      <w:pPr>
        <w:spacing w:after="0"/>
        <w:rPr>
          <w:rFonts w:cs="Arial"/>
          <w:b/>
          <w:szCs w:val="24"/>
        </w:rPr>
      </w:pPr>
    </w:p>
    <w:p w14:paraId="4397503F" w14:textId="77777777" w:rsidR="00ED5C67" w:rsidRDefault="00ED5C67" w:rsidP="00ED5C67">
      <w:pPr>
        <w:pStyle w:val="Style2"/>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59"/>
        <w:gridCol w:w="1134"/>
        <w:gridCol w:w="5386"/>
        <w:gridCol w:w="1843"/>
      </w:tblGrid>
      <w:tr w:rsidR="00ED5C67" w:rsidRPr="00E230F5" w14:paraId="2BAE8CF2" w14:textId="77777777" w:rsidTr="005A228C">
        <w:tc>
          <w:tcPr>
            <w:tcW w:w="9322" w:type="dxa"/>
            <w:gridSpan w:val="4"/>
            <w:tcBorders>
              <w:bottom w:val="single" w:sz="4" w:space="0" w:color="auto"/>
            </w:tcBorders>
            <w:shd w:val="clear" w:color="auto" w:fill="D0CECE" w:themeFill="background2" w:themeFillShade="E6"/>
          </w:tcPr>
          <w:p w14:paraId="1EEE5C14" w14:textId="77777777" w:rsidR="00ED5C67" w:rsidRPr="002872F6" w:rsidRDefault="00ED5C67" w:rsidP="005A228C">
            <w:pPr>
              <w:jc w:val="center"/>
              <w:rPr>
                <w:rFonts w:cs="Arial"/>
                <w:b/>
                <w:caps/>
                <w:szCs w:val="24"/>
              </w:rPr>
            </w:pPr>
            <w:r>
              <w:br w:type="page"/>
            </w:r>
            <w:r>
              <w:rPr>
                <w:rFonts w:cs="Arial"/>
                <w:b/>
                <w:caps/>
                <w:szCs w:val="24"/>
              </w:rPr>
              <w:t>ADDITIONAL NOTES</w:t>
            </w:r>
          </w:p>
          <w:p w14:paraId="394F20EA" w14:textId="77777777" w:rsidR="00ED5C67" w:rsidRPr="00E230F5" w:rsidRDefault="00ED5C67" w:rsidP="005A228C">
            <w:pPr>
              <w:jc w:val="center"/>
              <w:rPr>
                <w:rFonts w:cs="Arial"/>
                <w:color w:val="000000"/>
              </w:rPr>
            </w:pPr>
            <w:r>
              <w:rPr>
                <w:rFonts w:cs="Arial"/>
                <w:b/>
                <w:bCs/>
                <w:szCs w:val="24"/>
              </w:rPr>
              <w:t>PART</w:t>
            </w:r>
            <w:r w:rsidRPr="005B677A">
              <w:rPr>
                <w:rFonts w:cs="Arial"/>
                <w:b/>
                <w:szCs w:val="24"/>
              </w:rPr>
              <w:t xml:space="preserve"> </w:t>
            </w:r>
            <w:r>
              <w:rPr>
                <w:rFonts w:cs="Arial"/>
                <w:b/>
                <w:szCs w:val="24"/>
              </w:rPr>
              <w:t xml:space="preserve">    </w:t>
            </w:r>
            <w:r w:rsidRPr="005B677A">
              <w:rPr>
                <w:rFonts w:cs="Arial"/>
                <w:b/>
                <w:szCs w:val="24"/>
              </w:rPr>
              <w:t xml:space="preserve">: </w:t>
            </w:r>
            <w:r>
              <w:rPr>
                <w:rFonts w:cs="Arial"/>
                <w:b/>
                <w:szCs w:val="24"/>
              </w:rPr>
              <w:t xml:space="preserve">PLE     </w:t>
            </w:r>
          </w:p>
        </w:tc>
      </w:tr>
      <w:tr w:rsidR="00ED5C67" w:rsidRPr="005D480C" w14:paraId="5F972D47" w14:textId="77777777" w:rsidTr="005A228C">
        <w:tblPrEx>
          <w:tblLook w:val="04A0" w:firstRow="1" w:lastRow="0" w:firstColumn="1" w:lastColumn="0" w:noHBand="0" w:noVBand="1"/>
        </w:tblPrEx>
        <w:tc>
          <w:tcPr>
            <w:tcW w:w="959" w:type="dxa"/>
          </w:tcPr>
          <w:p w14:paraId="6261F4E2" w14:textId="77777777" w:rsidR="00ED5C67" w:rsidRPr="005D480C" w:rsidRDefault="00ED5C67" w:rsidP="005A228C">
            <w:pPr>
              <w:jc w:val="center"/>
              <w:rPr>
                <w:rFonts w:cs="Arial"/>
                <w:b/>
              </w:rPr>
            </w:pPr>
            <w:r w:rsidRPr="005D480C">
              <w:rPr>
                <w:rFonts w:cs="Arial"/>
                <w:b/>
              </w:rPr>
              <w:t>Date</w:t>
            </w:r>
          </w:p>
        </w:tc>
        <w:tc>
          <w:tcPr>
            <w:tcW w:w="1134" w:type="dxa"/>
          </w:tcPr>
          <w:p w14:paraId="62FC5B31" w14:textId="77777777" w:rsidR="00ED5C67" w:rsidRPr="005D480C" w:rsidRDefault="00ED5C67" w:rsidP="005A228C">
            <w:pPr>
              <w:jc w:val="center"/>
              <w:rPr>
                <w:rFonts w:cs="Arial"/>
                <w:b/>
              </w:rPr>
            </w:pPr>
            <w:r w:rsidRPr="005D480C">
              <w:rPr>
                <w:rFonts w:cs="Arial"/>
                <w:b/>
              </w:rPr>
              <w:t>Time</w:t>
            </w:r>
          </w:p>
        </w:tc>
        <w:tc>
          <w:tcPr>
            <w:tcW w:w="5386" w:type="dxa"/>
          </w:tcPr>
          <w:p w14:paraId="06433F85" w14:textId="77777777" w:rsidR="00ED5C67" w:rsidRPr="005D480C" w:rsidRDefault="00ED5C67" w:rsidP="005A228C">
            <w:pPr>
              <w:jc w:val="center"/>
              <w:rPr>
                <w:rFonts w:cs="Arial"/>
                <w:b/>
              </w:rPr>
            </w:pPr>
            <w:r w:rsidRPr="005D480C">
              <w:rPr>
                <w:rFonts w:cs="Arial"/>
                <w:b/>
              </w:rPr>
              <w:t>Detail</w:t>
            </w:r>
          </w:p>
        </w:tc>
        <w:tc>
          <w:tcPr>
            <w:tcW w:w="1843" w:type="dxa"/>
          </w:tcPr>
          <w:p w14:paraId="5CE88730" w14:textId="77777777" w:rsidR="00ED5C67" w:rsidRPr="005D480C" w:rsidRDefault="00ED5C67" w:rsidP="005A228C">
            <w:pPr>
              <w:jc w:val="center"/>
              <w:rPr>
                <w:rFonts w:cs="Arial"/>
                <w:b/>
              </w:rPr>
            </w:pPr>
            <w:r w:rsidRPr="005D480C">
              <w:rPr>
                <w:rFonts w:cs="Arial"/>
                <w:b/>
              </w:rPr>
              <w:t>Signature</w:t>
            </w:r>
          </w:p>
        </w:tc>
      </w:tr>
      <w:tr w:rsidR="00ED5C67" w14:paraId="6E03387E" w14:textId="77777777" w:rsidTr="005A228C">
        <w:tblPrEx>
          <w:tblLook w:val="04A0" w:firstRow="1" w:lastRow="0" w:firstColumn="1" w:lastColumn="0" w:noHBand="0" w:noVBand="1"/>
        </w:tblPrEx>
        <w:tc>
          <w:tcPr>
            <w:tcW w:w="959" w:type="dxa"/>
          </w:tcPr>
          <w:p w14:paraId="45B0EBC3" w14:textId="77777777" w:rsidR="00ED5C67" w:rsidRPr="005040E2" w:rsidRDefault="00ED5C67" w:rsidP="005A228C">
            <w:pPr>
              <w:jc w:val="center"/>
              <w:rPr>
                <w:rFonts w:cs="Arial"/>
              </w:rPr>
            </w:pPr>
          </w:p>
        </w:tc>
        <w:tc>
          <w:tcPr>
            <w:tcW w:w="1134" w:type="dxa"/>
          </w:tcPr>
          <w:p w14:paraId="2F51720E" w14:textId="77777777" w:rsidR="00ED5C67" w:rsidRPr="005040E2" w:rsidRDefault="00ED5C67" w:rsidP="005A228C">
            <w:pPr>
              <w:jc w:val="center"/>
              <w:rPr>
                <w:rFonts w:cs="Arial"/>
              </w:rPr>
            </w:pPr>
          </w:p>
        </w:tc>
        <w:tc>
          <w:tcPr>
            <w:tcW w:w="5386" w:type="dxa"/>
          </w:tcPr>
          <w:p w14:paraId="6291513C" w14:textId="77777777" w:rsidR="00ED5C67" w:rsidRPr="005040E2" w:rsidRDefault="00ED5C67" w:rsidP="005A228C">
            <w:pPr>
              <w:rPr>
                <w:rFonts w:cs="Arial"/>
              </w:rPr>
            </w:pPr>
            <w:r>
              <w:rPr>
                <w:rFonts w:cs="Arial"/>
              </w:rPr>
              <w:t>Student, practice supervisors, practice assessors, academic assessors can add notes to this page</w:t>
            </w:r>
          </w:p>
          <w:p w14:paraId="7BE655F1" w14:textId="77777777" w:rsidR="00ED5C67" w:rsidRPr="005040E2" w:rsidRDefault="00ED5C67" w:rsidP="005A228C">
            <w:pPr>
              <w:jc w:val="center"/>
              <w:rPr>
                <w:rFonts w:cs="Arial"/>
              </w:rPr>
            </w:pPr>
          </w:p>
          <w:p w14:paraId="4E7BF503" w14:textId="77777777" w:rsidR="00ED5C67" w:rsidRPr="005040E2" w:rsidRDefault="00ED5C67" w:rsidP="005A228C">
            <w:pPr>
              <w:jc w:val="center"/>
              <w:rPr>
                <w:rFonts w:cs="Arial"/>
              </w:rPr>
            </w:pPr>
          </w:p>
          <w:p w14:paraId="047354AD" w14:textId="77777777" w:rsidR="00ED5C67" w:rsidRPr="005040E2" w:rsidRDefault="00ED5C67" w:rsidP="005A228C">
            <w:pPr>
              <w:jc w:val="center"/>
              <w:rPr>
                <w:rFonts w:cs="Arial"/>
              </w:rPr>
            </w:pPr>
          </w:p>
          <w:p w14:paraId="5784297E" w14:textId="77777777" w:rsidR="00ED5C67" w:rsidRPr="005040E2" w:rsidRDefault="00ED5C67" w:rsidP="005A228C">
            <w:pPr>
              <w:jc w:val="center"/>
              <w:rPr>
                <w:rFonts w:cs="Arial"/>
              </w:rPr>
            </w:pPr>
          </w:p>
          <w:p w14:paraId="0438ACE8" w14:textId="77777777" w:rsidR="00ED5C67" w:rsidRPr="005040E2" w:rsidRDefault="00ED5C67" w:rsidP="005A228C">
            <w:pPr>
              <w:jc w:val="center"/>
              <w:rPr>
                <w:rFonts w:cs="Arial"/>
              </w:rPr>
            </w:pPr>
          </w:p>
          <w:p w14:paraId="0D4DE380" w14:textId="77777777" w:rsidR="00ED5C67" w:rsidRPr="005040E2" w:rsidRDefault="00ED5C67" w:rsidP="005A228C">
            <w:pPr>
              <w:jc w:val="center"/>
              <w:rPr>
                <w:rFonts w:cs="Arial"/>
              </w:rPr>
            </w:pPr>
          </w:p>
          <w:p w14:paraId="001D6737" w14:textId="77777777" w:rsidR="00ED5C67" w:rsidRPr="005040E2" w:rsidRDefault="00ED5C67" w:rsidP="005A228C">
            <w:pPr>
              <w:jc w:val="center"/>
              <w:rPr>
                <w:rFonts w:cs="Arial"/>
              </w:rPr>
            </w:pPr>
          </w:p>
          <w:p w14:paraId="030D67ED" w14:textId="77777777" w:rsidR="00ED5C67" w:rsidRPr="005040E2" w:rsidRDefault="00ED5C67" w:rsidP="005A228C">
            <w:pPr>
              <w:jc w:val="center"/>
              <w:rPr>
                <w:rFonts w:cs="Arial"/>
              </w:rPr>
            </w:pPr>
          </w:p>
          <w:p w14:paraId="34589264" w14:textId="77777777" w:rsidR="00ED5C67" w:rsidRPr="005040E2" w:rsidRDefault="00ED5C67" w:rsidP="005A228C">
            <w:pPr>
              <w:jc w:val="center"/>
              <w:rPr>
                <w:rFonts w:cs="Arial"/>
              </w:rPr>
            </w:pPr>
          </w:p>
          <w:p w14:paraId="44F4DD62" w14:textId="77777777" w:rsidR="00ED5C67" w:rsidRPr="005040E2" w:rsidRDefault="00ED5C67" w:rsidP="005A228C">
            <w:pPr>
              <w:jc w:val="center"/>
              <w:rPr>
                <w:rFonts w:cs="Arial"/>
              </w:rPr>
            </w:pPr>
          </w:p>
          <w:p w14:paraId="00DDD51B" w14:textId="77777777" w:rsidR="00ED5C67" w:rsidRPr="005040E2" w:rsidRDefault="00ED5C67" w:rsidP="005A228C">
            <w:pPr>
              <w:jc w:val="center"/>
              <w:rPr>
                <w:rFonts w:cs="Arial"/>
              </w:rPr>
            </w:pPr>
          </w:p>
          <w:p w14:paraId="5945162B" w14:textId="77777777" w:rsidR="00ED5C67" w:rsidRPr="005040E2" w:rsidRDefault="00ED5C67" w:rsidP="005A228C">
            <w:pPr>
              <w:jc w:val="center"/>
              <w:rPr>
                <w:rFonts w:cs="Arial"/>
              </w:rPr>
            </w:pPr>
          </w:p>
          <w:p w14:paraId="4A7053A7" w14:textId="77777777" w:rsidR="00ED5C67" w:rsidRPr="005040E2" w:rsidRDefault="00ED5C67" w:rsidP="005A228C">
            <w:pPr>
              <w:jc w:val="center"/>
              <w:rPr>
                <w:rFonts w:cs="Arial"/>
              </w:rPr>
            </w:pPr>
          </w:p>
          <w:p w14:paraId="5245FF6A" w14:textId="77777777" w:rsidR="00ED5C67" w:rsidRPr="005040E2" w:rsidRDefault="00ED5C67" w:rsidP="005A228C">
            <w:pPr>
              <w:jc w:val="center"/>
              <w:rPr>
                <w:rFonts w:cs="Arial"/>
              </w:rPr>
            </w:pPr>
          </w:p>
          <w:p w14:paraId="626465DD" w14:textId="77777777" w:rsidR="00ED5C67" w:rsidRDefault="00ED5C67" w:rsidP="005A228C">
            <w:pPr>
              <w:jc w:val="center"/>
              <w:rPr>
                <w:rFonts w:cs="Arial"/>
              </w:rPr>
            </w:pPr>
          </w:p>
          <w:p w14:paraId="40A4BFC1" w14:textId="77777777" w:rsidR="00ED5C67" w:rsidRDefault="00ED5C67" w:rsidP="005A228C">
            <w:pPr>
              <w:jc w:val="center"/>
              <w:rPr>
                <w:rFonts w:cs="Arial"/>
              </w:rPr>
            </w:pPr>
          </w:p>
          <w:p w14:paraId="0B5D1B3E" w14:textId="77777777" w:rsidR="00ED5C67" w:rsidRDefault="00ED5C67" w:rsidP="005A228C">
            <w:pPr>
              <w:jc w:val="center"/>
              <w:rPr>
                <w:rFonts w:cs="Arial"/>
              </w:rPr>
            </w:pPr>
          </w:p>
          <w:p w14:paraId="0DEAE1FC" w14:textId="77777777" w:rsidR="00ED5C67" w:rsidRDefault="00ED5C67" w:rsidP="005A228C">
            <w:pPr>
              <w:jc w:val="center"/>
              <w:rPr>
                <w:rFonts w:cs="Arial"/>
              </w:rPr>
            </w:pPr>
          </w:p>
          <w:p w14:paraId="06EC2677" w14:textId="77777777" w:rsidR="00ED5C67" w:rsidRDefault="00ED5C67" w:rsidP="005A228C">
            <w:pPr>
              <w:jc w:val="center"/>
              <w:rPr>
                <w:rFonts w:cs="Arial"/>
              </w:rPr>
            </w:pPr>
          </w:p>
          <w:p w14:paraId="2C8C5343" w14:textId="77777777" w:rsidR="00ED5C67" w:rsidRPr="005040E2" w:rsidRDefault="00ED5C67" w:rsidP="005A228C">
            <w:pPr>
              <w:jc w:val="center"/>
              <w:rPr>
                <w:rFonts w:cs="Arial"/>
              </w:rPr>
            </w:pPr>
          </w:p>
          <w:p w14:paraId="1E62F561" w14:textId="77777777" w:rsidR="00ED5C67" w:rsidRPr="005040E2" w:rsidRDefault="00ED5C67" w:rsidP="005A228C">
            <w:pPr>
              <w:jc w:val="center"/>
              <w:rPr>
                <w:rFonts w:cs="Arial"/>
              </w:rPr>
            </w:pPr>
          </w:p>
          <w:p w14:paraId="556C3B04" w14:textId="77777777" w:rsidR="00ED5C67" w:rsidRPr="005040E2" w:rsidRDefault="00ED5C67" w:rsidP="005A228C">
            <w:pPr>
              <w:rPr>
                <w:rFonts w:cs="Arial"/>
              </w:rPr>
            </w:pPr>
          </w:p>
        </w:tc>
        <w:tc>
          <w:tcPr>
            <w:tcW w:w="1843" w:type="dxa"/>
          </w:tcPr>
          <w:p w14:paraId="3420EBCF" w14:textId="77777777" w:rsidR="00ED5C67" w:rsidRPr="005040E2" w:rsidRDefault="00ED5C67" w:rsidP="005A228C">
            <w:pPr>
              <w:jc w:val="center"/>
              <w:rPr>
                <w:rFonts w:cs="Arial"/>
              </w:rPr>
            </w:pPr>
          </w:p>
        </w:tc>
      </w:tr>
    </w:tbl>
    <w:p w14:paraId="0C9B20E1" w14:textId="77777777" w:rsidR="00ED5C67" w:rsidRDefault="00ED5C67" w:rsidP="00ED5C67">
      <w:pPr>
        <w:spacing w:after="0"/>
        <w:rPr>
          <w:rFonts w:cs="Arial"/>
          <w:b/>
          <w:szCs w:val="24"/>
        </w:rPr>
      </w:pPr>
    </w:p>
    <w:p w14:paraId="0A6E1D2B" w14:textId="2B206E08" w:rsidR="00ED5C67" w:rsidRDefault="00ED5C67">
      <w:pPr>
        <w:spacing w:after="0"/>
        <w:rPr>
          <w:rFonts w:cs="Arial"/>
          <w:b/>
          <w:szCs w:val="24"/>
        </w:rPr>
      </w:pPr>
    </w:p>
    <w:p w14:paraId="3B808E9D" w14:textId="1A3550EC" w:rsidR="00427122" w:rsidRPr="00DB78E6" w:rsidRDefault="00427122" w:rsidP="00682E7B">
      <w:pPr>
        <w:pStyle w:val="Style2"/>
      </w:pPr>
      <w:bookmarkStart w:id="48" w:name="_Toc87452259"/>
      <w:r w:rsidRPr="00DB78E6">
        <w:t xml:space="preserve">USEFUL REFERENCES FOR </w:t>
      </w:r>
      <w:r w:rsidR="006C42AC">
        <w:t xml:space="preserve">STAFF AND </w:t>
      </w:r>
      <w:r w:rsidRPr="00DB78E6">
        <w:t>STUDENTS</w:t>
      </w:r>
      <w:bookmarkEnd w:id="48"/>
    </w:p>
    <w:p w14:paraId="6E4E595C" w14:textId="77777777" w:rsidR="00427122" w:rsidRPr="00682E7B" w:rsidRDefault="00321D69" w:rsidP="007F7A2E">
      <w:pPr>
        <w:rPr>
          <w:color w:val="000000"/>
        </w:rPr>
      </w:pPr>
      <w:r w:rsidRPr="00682E7B">
        <w:rPr>
          <w:bCs/>
        </w:rPr>
        <w:t>Health and Safety Executive (</w:t>
      </w:r>
      <w:r w:rsidR="00E60798" w:rsidRPr="00682E7B">
        <w:rPr>
          <w:bCs/>
        </w:rPr>
        <w:t>1999</w:t>
      </w:r>
      <w:r w:rsidRPr="00682E7B">
        <w:rPr>
          <w:bCs/>
        </w:rPr>
        <w:t>)</w:t>
      </w:r>
      <w:r w:rsidR="00E60798" w:rsidRPr="00682E7B">
        <w:rPr>
          <w:bCs/>
        </w:rPr>
        <w:t xml:space="preserve"> </w:t>
      </w:r>
      <w:r w:rsidR="00427122" w:rsidRPr="00682E7B">
        <w:rPr>
          <w:i/>
          <w:iCs/>
          <w:color w:val="000000"/>
        </w:rPr>
        <w:t xml:space="preserve">Management of Health and </w:t>
      </w:r>
      <w:r w:rsidR="00E60798" w:rsidRPr="00682E7B">
        <w:rPr>
          <w:i/>
          <w:iCs/>
          <w:color w:val="000000"/>
        </w:rPr>
        <w:t>Safety at Work Regulations</w:t>
      </w:r>
      <w:r w:rsidR="00427122" w:rsidRPr="00682E7B">
        <w:rPr>
          <w:iCs/>
          <w:color w:val="000000"/>
        </w:rPr>
        <w:t xml:space="preserve"> </w:t>
      </w:r>
      <w:r w:rsidR="00427122" w:rsidRPr="00682E7B">
        <w:rPr>
          <w:i/>
          <w:iCs/>
          <w:color w:val="000000"/>
        </w:rPr>
        <w:t xml:space="preserve">Approved Code of Practice and guidance </w:t>
      </w:r>
      <w:r w:rsidR="00427122" w:rsidRPr="00682E7B">
        <w:rPr>
          <w:i/>
          <w:color w:val="000000"/>
        </w:rPr>
        <w:t xml:space="preserve">L21 </w:t>
      </w:r>
      <w:r w:rsidR="00890F5B" w:rsidRPr="00682E7B">
        <w:rPr>
          <w:color w:val="000000"/>
        </w:rPr>
        <w:t xml:space="preserve">(2nd </w:t>
      </w:r>
      <w:r w:rsidR="00427122" w:rsidRPr="00682E7B">
        <w:rPr>
          <w:color w:val="000000"/>
        </w:rPr>
        <w:t>edition) HSE Books 2000 ISBN 0 7176 2488 9</w:t>
      </w:r>
    </w:p>
    <w:p w14:paraId="433D27EE" w14:textId="3C9E0AA1" w:rsidR="00427122" w:rsidRDefault="00321D69" w:rsidP="007F7A2E">
      <w:r w:rsidRPr="00682E7B">
        <w:rPr>
          <w:iCs/>
          <w:lang w:eastAsia="en-GB"/>
        </w:rPr>
        <w:t>NHS</w:t>
      </w:r>
      <w:r w:rsidR="00E63A81" w:rsidRPr="00682E7B">
        <w:rPr>
          <w:iCs/>
          <w:lang w:eastAsia="en-GB"/>
        </w:rPr>
        <w:t xml:space="preserve"> Education f</w:t>
      </w:r>
      <w:r w:rsidRPr="00682E7B">
        <w:rPr>
          <w:iCs/>
          <w:lang w:eastAsia="en-GB"/>
        </w:rPr>
        <w:t>or Scotland</w:t>
      </w:r>
      <w:r w:rsidR="00E63A81" w:rsidRPr="00682E7B">
        <w:rPr>
          <w:iCs/>
          <w:lang w:eastAsia="en-GB"/>
        </w:rPr>
        <w:t xml:space="preserve"> (NES)</w:t>
      </w:r>
      <w:r w:rsidRPr="00682E7B">
        <w:rPr>
          <w:iCs/>
          <w:lang w:eastAsia="en-GB"/>
        </w:rPr>
        <w:t xml:space="preserve"> (</w:t>
      </w:r>
      <w:r w:rsidR="00427122" w:rsidRPr="00682E7B">
        <w:rPr>
          <w:iCs/>
          <w:lang w:eastAsia="en-GB"/>
        </w:rPr>
        <w:t>2013</w:t>
      </w:r>
      <w:r w:rsidRPr="00682E7B">
        <w:rPr>
          <w:iCs/>
          <w:lang w:eastAsia="en-GB"/>
        </w:rPr>
        <w:t>)</w:t>
      </w:r>
      <w:r w:rsidR="00427122" w:rsidRPr="00682E7B">
        <w:rPr>
          <w:iCs/>
          <w:lang w:eastAsia="en-GB"/>
        </w:rPr>
        <w:t xml:space="preserve">. </w:t>
      </w:r>
      <w:r w:rsidR="00427122" w:rsidRPr="00682E7B">
        <w:rPr>
          <w:i/>
          <w:iCs/>
          <w:lang w:eastAsia="en-GB"/>
        </w:rPr>
        <w:t>Evaluation of Current Practices to Involve Service Users and Carers in Practice Assessment in 11 Higher Education Institutes (HEIs) in Scotland.</w:t>
      </w:r>
      <w:r w:rsidR="00913798" w:rsidRPr="00682E7B">
        <w:rPr>
          <w:iCs/>
          <w:lang w:eastAsia="en-GB"/>
        </w:rPr>
        <w:t xml:space="preserve"> [online]. NES. available from: </w:t>
      </w:r>
      <w:hyperlink r:id="rId95" w:history="1">
        <w:r w:rsidR="00E63A81" w:rsidRPr="00682E7B">
          <w:rPr>
            <w:rStyle w:val="Hyperlink"/>
            <w:rFonts w:cs="Arial"/>
            <w:szCs w:val="24"/>
          </w:rPr>
          <w:t>https://www.nes.scot.nhs.uk/media/2063151/nes_user_and_carers_final_report_word_290313-no_appendix_inc_nes__and_gcu_logo_wsv.pdf</w:t>
        </w:r>
      </w:hyperlink>
      <w:r w:rsidR="00427122" w:rsidRPr="00682E7B">
        <w:rPr>
          <w:iCs/>
          <w:lang w:eastAsia="en-GB"/>
        </w:rPr>
        <w:t xml:space="preserve"> </w:t>
      </w:r>
      <w:r w:rsidR="00752BCA" w:rsidRPr="00682E7B">
        <w:rPr>
          <w:iCs/>
          <w:lang w:eastAsia="en-GB"/>
        </w:rPr>
        <w:t xml:space="preserve"> </w:t>
      </w:r>
      <w:r w:rsidR="00427122" w:rsidRPr="00682E7B">
        <w:t>[</w:t>
      </w:r>
      <w:r w:rsidR="002E0800" w:rsidRPr="00682E7B">
        <w:t>a</w:t>
      </w:r>
      <w:r w:rsidR="00427122" w:rsidRPr="00682E7B">
        <w:t xml:space="preserve">ccessed </w:t>
      </w:r>
      <w:r w:rsidR="00FB2E7A" w:rsidRPr="00682E7B">
        <w:t>05</w:t>
      </w:r>
      <w:r w:rsidR="00E63A81" w:rsidRPr="00682E7B">
        <w:t>/0</w:t>
      </w:r>
      <w:r w:rsidR="00BE5CCA" w:rsidRPr="00682E7B">
        <w:t>8</w:t>
      </w:r>
      <w:r w:rsidR="00E63A81" w:rsidRPr="00682E7B">
        <w:t>/19</w:t>
      </w:r>
      <w:r w:rsidR="00427122" w:rsidRPr="00682E7B">
        <w:t>]</w:t>
      </w:r>
    </w:p>
    <w:p w14:paraId="160A8CAC" w14:textId="42DDCB36" w:rsidR="00BF7173" w:rsidRDefault="00BF7173" w:rsidP="00BF7173">
      <w:pPr>
        <w:spacing w:after="0"/>
        <w:rPr>
          <w:rFonts w:eastAsia="Times New Roman"/>
          <w:color w:val="000000"/>
          <w:szCs w:val="24"/>
        </w:rPr>
      </w:pPr>
      <w:bookmarkStart w:id="49" w:name="_Hlk86676694"/>
      <w:r w:rsidRPr="00EC1166">
        <w:rPr>
          <w:rFonts w:eastAsia="Times New Roman"/>
          <w:color w:val="000000"/>
          <w:szCs w:val="24"/>
        </w:rPr>
        <w:t>NHS Education for Scotland (2021) Quality Standards for Practice Learning</w:t>
      </w:r>
      <w:r>
        <w:rPr>
          <w:rFonts w:eastAsia="Times New Roman"/>
          <w:color w:val="000000"/>
          <w:szCs w:val="24"/>
        </w:rPr>
        <w:t>.  NES: available from:</w:t>
      </w:r>
    </w:p>
    <w:p w14:paraId="51C9BF71" w14:textId="59E39F4F" w:rsidR="00BF7173" w:rsidRDefault="00A9260B" w:rsidP="00BF7173">
      <w:pPr>
        <w:spacing w:after="0"/>
      </w:pPr>
      <w:hyperlink r:id="rId96" w:history="1">
        <w:r w:rsidR="00BF7173">
          <w:rPr>
            <w:rStyle w:val="Hyperlink"/>
          </w:rPr>
          <w:t>Quality Standards for Practice Learning (QSPL) (scot.nhs.uk)</w:t>
        </w:r>
      </w:hyperlink>
    </w:p>
    <w:bookmarkEnd w:id="49"/>
    <w:p w14:paraId="0C6378F0" w14:textId="77777777" w:rsidR="00BF7173" w:rsidRPr="00682E7B" w:rsidRDefault="00BF7173" w:rsidP="00BF7173">
      <w:pPr>
        <w:spacing w:after="0"/>
      </w:pPr>
    </w:p>
    <w:p w14:paraId="62E35749" w14:textId="5DB4BE20" w:rsidR="00821E04" w:rsidRPr="00682E7B" w:rsidRDefault="00821E04" w:rsidP="007F7A2E">
      <w:r w:rsidRPr="00682E7B">
        <w:t xml:space="preserve">Nursing and Midwifery Council (NMC) General Medical Council (GMC) (2015) </w:t>
      </w:r>
      <w:r w:rsidRPr="00682E7B">
        <w:rPr>
          <w:i/>
        </w:rPr>
        <w:t xml:space="preserve">Openness and honesty when things go wrong: the professional duty of candour </w:t>
      </w:r>
      <w:r w:rsidRPr="00682E7B">
        <w:t>NMC/GMC available from:</w:t>
      </w:r>
      <w:r w:rsidR="00682E7B">
        <w:t xml:space="preserve"> </w:t>
      </w:r>
      <w:hyperlink r:id="rId97" w:history="1">
        <w:r w:rsidRPr="00682E7B">
          <w:rPr>
            <w:rStyle w:val="Hyperlink"/>
            <w:rFonts w:cs="Arial"/>
            <w:szCs w:val="24"/>
          </w:rPr>
          <w:t>https://www.nmc.org.uk/globalassets/sitedocuments/nmc-publications/openness-and-honesty-professional-duty-of-candour.pdf</w:t>
        </w:r>
      </w:hyperlink>
      <w:r w:rsidR="0074491D" w:rsidRPr="00682E7B">
        <w:t xml:space="preserve"> [accessed </w:t>
      </w:r>
      <w:r w:rsidR="00FB2E7A" w:rsidRPr="00682E7B">
        <w:t>05</w:t>
      </w:r>
      <w:r w:rsidRPr="00682E7B">
        <w:t>/0</w:t>
      </w:r>
      <w:r w:rsidR="00BE5CCA" w:rsidRPr="00682E7B">
        <w:t>8</w:t>
      </w:r>
      <w:r w:rsidRPr="00682E7B">
        <w:t>/19]</w:t>
      </w:r>
    </w:p>
    <w:p w14:paraId="5FCB8836" w14:textId="4865726E" w:rsidR="00732514" w:rsidRPr="00682E7B" w:rsidRDefault="00321D69" w:rsidP="007F7A2E">
      <w:r w:rsidRPr="00682E7B">
        <w:t>Nursing and Midwifery Council</w:t>
      </w:r>
      <w:r w:rsidR="00E63A81" w:rsidRPr="00682E7B">
        <w:t xml:space="preserve"> (NMC)</w:t>
      </w:r>
      <w:r w:rsidRPr="00682E7B">
        <w:t xml:space="preserve"> (</w:t>
      </w:r>
      <w:r w:rsidR="00FE3B30" w:rsidRPr="00682E7B">
        <w:t>2018a</w:t>
      </w:r>
      <w:r w:rsidRPr="00682E7B">
        <w:t>)</w:t>
      </w:r>
      <w:r w:rsidR="00FE3B30" w:rsidRPr="00682E7B">
        <w:t xml:space="preserve"> </w:t>
      </w:r>
      <w:r w:rsidR="00FE3B30" w:rsidRPr="00682E7B">
        <w:rPr>
          <w:i/>
        </w:rPr>
        <w:t>Future nurse: standards of p</w:t>
      </w:r>
      <w:r w:rsidR="00821E04" w:rsidRPr="00682E7B">
        <w:rPr>
          <w:i/>
        </w:rPr>
        <w:t>roficiency for registered nurses</w:t>
      </w:r>
      <w:r w:rsidRPr="00682E7B">
        <w:t xml:space="preserve"> NMC available from: </w:t>
      </w:r>
      <w:hyperlink r:id="rId98" w:history="1">
        <w:r w:rsidR="00682E7B" w:rsidRPr="00D52D13">
          <w:rPr>
            <w:rStyle w:val="Hyperlink"/>
            <w:szCs w:val="24"/>
          </w:rPr>
          <w:t>https://www.nmc.org.uk/standards/standards-for-nurses/standards-of-proficiency-for-registered-nurses/</w:t>
        </w:r>
      </w:hyperlink>
      <w:r w:rsidR="00E63A81" w:rsidRPr="00682E7B">
        <w:t xml:space="preserve"> [accessed</w:t>
      </w:r>
      <w:r w:rsidR="0074491D" w:rsidRPr="00682E7B">
        <w:t xml:space="preserve"> </w:t>
      </w:r>
      <w:r w:rsidR="00BE5CCA" w:rsidRPr="00682E7B">
        <w:t>05</w:t>
      </w:r>
      <w:r w:rsidR="00E63A81" w:rsidRPr="00682E7B">
        <w:t>/0</w:t>
      </w:r>
      <w:r w:rsidR="00BE5CCA" w:rsidRPr="00682E7B">
        <w:t>8</w:t>
      </w:r>
      <w:r w:rsidR="00E63A81" w:rsidRPr="00682E7B">
        <w:t>/19]</w:t>
      </w:r>
    </w:p>
    <w:p w14:paraId="1E3576D5" w14:textId="4C3A618B" w:rsidR="00FE3B30" w:rsidRPr="00682E7B" w:rsidRDefault="00321D69" w:rsidP="007F7A2E">
      <w:r w:rsidRPr="00682E7B">
        <w:t>Nursing and Midwifery Council</w:t>
      </w:r>
      <w:r w:rsidR="00FE3B30" w:rsidRPr="00682E7B">
        <w:t xml:space="preserve"> </w:t>
      </w:r>
      <w:r w:rsidRPr="00682E7B">
        <w:t>(</w:t>
      </w:r>
      <w:r w:rsidR="00FE3B30" w:rsidRPr="00682E7B">
        <w:t>2018</w:t>
      </w:r>
      <w:r w:rsidR="00FF3E4B" w:rsidRPr="00682E7B">
        <w:t>b</w:t>
      </w:r>
      <w:r w:rsidRPr="00682E7B">
        <w:t>)</w:t>
      </w:r>
      <w:r w:rsidR="00D33B54" w:rsidRPr="00682E7B">
        <w:t xml:space="preserve"> </w:t>
      </w:r>
      <w:r w:rsidR="00E63A81" w:rsidRPr="00682E7B">
        <w:rPr>
          <w:i/>
        </w:rPr>
        <w:t>Standards framework for nursing and midwifery education</w:t>
      </w:r>
      <w:r w:rsidR="00913798" w:rsidRPr="00682E7B">
        <w:rPr>
          <w:i/>
        </w:rPr>
        <w:t xml:space="preserve"> (part 1)</w:t>
      </w:r>
      <w:r w:rsidR="00E63A81" w:rsidRPr="00682E7B">
        <w:t xml:space="preserve"> NMC available from: </w:t>
      </w:r>
      <w:hyperlink r:id="rId99" w:history="1">
        <w:r w:rsidR="00E63A81" w:rsidRPr="00682E7B">
          <w:rPr>
            <w:rStyle w:val="Hyperlink"/>
            <w:szCs w:val="24"/>
          </w:rPr>
          <w:t>https://www.nmc.org.uk/standards-for-education-and-training/standards-framework-for-nursing-and-midwifery-education/</w:t>
        </w:r>
      </w:hyperlink>
      <w:r w:rsidR="00E63A81" w:rsidRPr="00682E7B">
        <w:t xml:space="preserve"> [accessed</w:t>
      </w:r>
      <w:r w:rsidR="0074491D" w:rsidRPr="00682E7B">
        <w:t xml:space="preserve"> </w:t>
      </w:r>
      <w:r w:rsidR="00BE5CCA" w:rsidRPr="00682E7B">
        <w:t>05</w:t>
      </w:r>
      <w:r w:rsidR="00E63A81" w:rsidRPr="00682E7B">
        <w:t>/0</w:t>
      </w:r>
      <w:r w:rsidR="00BE5CCA" w:rsidRPr="00682E7B">
        <w:t>8</w:t>
      </w:r>
      <w:r w:rsidR="00E63A81" w:rsidRPr="00682E7B">
        <w:t>/19]</w:t>
      </w:r>
    </w:p>
    <w:p w14:paraId="041C7C7C" w14:textId="15A59133" w:rsidR="00FE3B30" w:rsidRPr="00682E7B" w:rsidRDefault="00321D69" w:rsidP="007F7A2E">
      <w:r w:rsidRPr="00682E7B">
        <w:t>Nursing and Midwifery Council</w:t>
      </w:r>
      <w:r w:rsidR="00FE3B30" w:rsidRPr="00682E7B">
        <w:t xml:space="preserve"> </w:t>
      </w:r>
      <w:r w:rsidRPr="00682E7B">
        <w:t>(</w:t>
      </w:r>
      <w:r w:rsidR="00FE3B30" w:rsidRPr="00682E7B">
        <w:t>2018</w:t>
      </w:r>
      <w:r w:rsidR="00FF3E4B" w:rsidRPr="00682E7B">
        <w:t>c</w:t>
      </w:r>
      <w:r w:rsidRPr="00682E7B">
        <w:t>)</w:t>
      </w:r>
      <w:r w:rsidR="00D33B54" w:rsidRPr="00682E7B">
        <w:t xml:space="preserve"> </w:t>
      </w:r>
      <w:r w:rsidR="00E63A81" w:rsidRPr="00682E7B">
        <w:rPr>
          <w:i/>
        </w:rPr>
        <w:t>Standards for student supervision and assessmen</w:t>
      </w:r>
      <w:r w:rsidR="00E63A81" w:rsidRPr="00682E7B">
        <w:t xml:space="preserve">t </w:t>
      </w:r>
      <w:r w:rsidR="00913798" w:rsidRPr="00682E7B">
        <w:rPr>
          <w:i/>
        </w:rPr>
        <w:t>(part 2)</w:t>
      </w:r>
      <w:r w:rsidR="00E63A81" w:rsidRPr="00682E7B">
        <w:rPr>
          <w:i/>
        </w:rPr>
        <w:t xml:space="preserve"> </w:t>
      </w:r>
      <w:r w:rsidR="00E63A81" w:rsidRPr="00682E7B">
        <w:t xml:space="preserve">NMC available from: </w:t>
      </w:r>
      <w:hyperlink r:id="rId100" w:history="1">
        <w:r w:rsidR="00E63A81" w:rsidRPr="00682E7B">
          <w:rPr>
            <w:rStyle w:val="Hyperlink"/>
            <w:szCs w:val="24"/>
          </w:rPr>
          <w:t>https://www.nmc.org.uk/standards-for-education-and-training/standards-for-student-supervision-and-assessment/</w:t>
        </w:r>
      </w:hyperlink>
      <w:r w:rsidR="002E0800" w:rsidRPr="00682E7B">
        <w:t xml:space="preserve"> [</w:t>
      </w:r>
      <w:r w:rsidR="00E63A81" w:rsidRPr="00682E7B">
        <w:t>accessed</w:t>
      </w:r>
      <w:r w:rsidR="0074491D" w:rsidRPr="00682E7B">
        <w:t xml:space="preserve"> </w:t>
      </w:r>
      <w:r w:rsidR="00BE5CCA" w:rsidRPr="00682E7B">
        <w:t>05/08</w:t>
      </w:r>
      <w:r w:rsidR="00E63A81" w:rsidRPr="00682E7B">
        <w:t>/19]</w:t>
      </w:r>
    </w:p>
    <w:p w14:paraId="53E04FE0" w14:textId="5B333E3F" w:rsidR="00FE3B30" w:rsidRPr="00682E7B" w:rsidRDefault="00321D69" w:rsidP="007F7A2E">
      <w:r w:rsidRPr="00682E7B">
        <w:t>Nursing and Midwifery Council</w:t>
      </w:r>
      <w:r w:rsidR="00FE3B30" w:rsidRPr="00682E7B">
        <w:t xml:space="preserve"> </w:t>
      </w:r>
      <w:r w:rsidRPr="00682E7B">
        <w:t>(</w:t>
      </w:r>
      <w:r w:rsidR="00FE3B30" w:rsidRPr="00682E7B">
        <w:t>2018</w:t>
      </w:r>
      <w:r w:rsidR="00FF3E4B" w:rsidRPr="00682E7B">
        <w:t>d</w:t>
      </w:r>
      <w:r w:rsidRPr="00682E7B">
        <w:t>)</w:t>
      </w:r>
      <w:r w:rsidR="00AC0135" w:rsidRPr="00682E7B">
        <w:t xml:space="preserve"> </w:t>
      </w:r>
      <w:r w:rsidR="00E63A81" w:rsidRPr="00682E7B">
        <w:rPr>
          <w:i/>
        </w:rPr>
        <w:t>Standards for pre-registration nursing programmes</w:t>
      </w:r>
      <w:r w:rsidR="00E63A81" w:rsidRPr="00682E7B">
        <w:t xml:space="preserve"> </w:t>
      </w:r>
      <w:r w:rsidR="00913798" w:rsidRPr="00682E7B">
        <w:rPr>
          <w:i/>
        </w:rPr>
        <w:t xml:space="preserve">(part 3) </w:t>
      </w:r>
      <w:r w:rsidR="00E63A81" w:rsidRPr="00682E7B">
        <w:t xml:space="preserve">NMC available from: </w:t>
      </w:r>
      <w:hyperlink r:id="rId101" w:history="1">
        <w:r w:rsidR="00E63A81" w:rsidRPr="00682E7B">
          <w:rPr>
            <w:rStyle w:val="Hyperlink"/>
            <w:szCs w:val="24"/>
          </w:rPr>
          <w:t>https://www.nmc.org.uk/standards/standards-for-nurses/standards-for-pre-registration-nursing-programmes/</w:t>
        </w:r>
      </w:hyperlink>
      <w:r w:rsidR="00E63A81" w:rsidRPr="00682E7B">
        <w:t xml:space="preserve"> </w:t>
      </w:r>
      <w:r w:rsidR="002E0800" w:rsidRPr="00682E7B">
        <w:t>[</w:t>
      </w:r>
      <w:r w:rsidR="00E63A81" w:rsidRPr="00682E7B">
        <w:t>accessed</w:t>
      </w:r>
      <w:r w:rsidR="00BE5CCA" w:rsidRPr="00682E7B">
        <w:t xml:space="preserve"> 05</w:t>
      </w:r>
      <w:r w:rsidR="00E63A81" w:rsidRPr="00682E7B">
        <w:t>/0</w:t>
      </w:r>
      <w:r w:rsidR="00BE5CCA" w:rsidRPr="00682E7B">
        <w:t>8</w:t>
      </w:r>
      <w:r w:rsidR="00E63A81" w:rsidRPr="00682E7B">
        <w:t>/19]</w:t>
      </w:r>
    </w:p>
    <w:p w14:paraId="5F65325E" w14:textId="34077422" w:rsidR="00A91381" w:rsidRPr="00682E7B" w:rsidRDefault="00A91381" w:rsidP="007F7A2E">
      <w:r w:rsidRPr="00682E7B">
        <w:t xml:space="preserve">Nursing and Midwifery Council (2018e) </w:t>
      </w:r>
      <w:r w:rsidRPr="00682E7B">
        <w:rPr>
          <w:i/>
        </w:rPr>
        <w:t>The Code: Professional standards of practice and behaviour for nurses, midwives and nursing associates</w:t>
      </w:r>
      <w:r w:rsidRPr="00682E7B">
        <w:t xml:space="preserve"> NMC available from: </w:t>
      </w:r>
      <w:hyperlink r:id="rId102" w:history="1">
        <w:r w:rsidRPr="00682E7B">
          <w:rPr>
            <w:rStyle w:val="Hyperlink"/>
            <w:szCs w:val="24"/>
          </w:rPr>
          <w:t>https://www.nmc.org.uk/standards/code/</w:t>
        </w:r>
      </w:hyperlink>
      <w:r w:rsidRPr="00682E7B">
        <w:t xml:space="preserve"> [accessed</w:t>
      </w:r>
      <w:r w:rsidR="0074491D" w:rsidRPr="00682E7B">
        <w:t xml:space="preserve"> </w:t>
      </w:r>
      <w:r w:rsidR="00BE5CCA" w:rsidRPr="00682E7B">
        <w:t>05</w:t>
      </w:r>
      <w:r w:rsidRPr="00682E7B">
        <w:t>/0</w:t>
      </w:r>
      <w:r w:rsidR="00BE5CCA" w:rsidRPr="00682E7B">
        <w:t>8</w:t>
      </w:r>
      <w:r w:rsidR="0074491D" w:rsidRPr="00682E7B">
        <w:t>/</w:t>
      </w:r>
      <w:r w:rsidRPr="00682E7B">
        <w:t>19]</w:t>
      </w:r>
    </w:p>
    <w:p w14:paraId="0BE502D4" w14:textId="5CEBFA34" w:rsidR="0010575A" w:rsidRPr="00682E7B" w:rsidRDefault="0010575A" w:rsidP="00682E7B"/>
    <w:p w14:paraId="63EA9766" w14:textId="349D3DA9" w:rsidR="0010575A" w:rsidRPr="00682E7B" w:rsidRDefault="0010575A" w:rsidP="00682E7B">
      <w:pPr>
        <w:rPr>
          <w:sz w:val="22"/>
        </w:rPr>
      </w:pPr>
    </w:p>
    <w:p w14:paraId="55F5C036" w14:textId="77777777" w:rsidR="0010575A" w:rsidRPr="00682E7B" w:rsidRDefault="0010575A" w:rsidP="00682E7B">
      <w:pPr>
        <w:rPr>
          <w:sz w:val="22"/>
        </w:rPr>
        <w:sectPr w:rsidR="0010575A" w:rsidRPr="00682E7B" w:rsidSect="0010575A">
          <w:pgSz w:w="11906" w:h="16838"/>
          <w:pgMar w:top="1418" w:right="1418" w:bottom="1418" w:left="1418" w:header="709" w:footer="709" w:gutter="0"/>
          <w:cols w:space="708"/>
          <w:docGrid w:linePitch="360"/>
        </w:sectPr>
      </w:pPr>
    </w:p>
    <w:p w14:paraId="10FC6DDB" w14:textId="4CE3DDE0" w:rsidR="00682E7B" w:rsidRDefault="00C50C73" w:rsidP="00682E7B">
      <w:pPr>
        <w:pStyle w:val="Style2"/>
      </w:pPr>
      <w:bookmarkStart w:id="50" w:name="_Toc87452260"/>
      <w:r>
        <w:t>APPENDIX</w:t>
      </w:r>
      <w:r w:rsidR="00682E7B">
        <w:t xml:space="preserve"> 1</w:t>
      </w:r>
      <w:bookmarkEnd w:id="50"/>
    </w:p>
    <w:p w14:paraId="4A2738D1" w14:textId="4C7E107E" w:rsidR="0010575A" w:rsidRDefault="0010575A" w:rsidP="00682E7B">
      <w:pPr>
        <w:pStyle w:val="NoSpacing"/>
        <w:spacing w:after="200"/>
        <w:rPr>
          <w:rFonts w:ascii="Arial" w:hAnsi="Arial" w:cs="Arial"/>
          <w:b/>
          <w:sz w:val="24"/>
          <w:szCs w:val="24"/>
        </w:rPr>
      </w:pPr>
      <w:r w:rsidRPr="00DB78E6">
        <w:rPr>
          <w:rFonts w:ascii="Arial" w:hAnsi="Arial" w:cs="Arial"/>
          <w:b/>
          <w:sz w:val="24"/>
          <w:szCs w:val="24"/>
        </w:rPr>
        <w:t>Coding of EU Directives to Support Mapping to NMC (2018) Future Nurse: Standards of proficiency for registered nurses</w:t>
      </w:r>
    </w:p>
    <w:tbl>
      <w:tblPr>
        <w:tblStyle w:val="TableGrid"/>
        <w:tblW w:w="0" w:type="auto"/>
        <w:tblLook w:val="04A0" w:firstRow="1" w:lastRow="0" w:firstColumn="1" w:lastColumn="0" w:noHBand="0" w:noVBand="1"/>
      </w:tblPr>
      <w:tblGrid>
        <w:gridCol w:w="3114"/>
        <w:gridCol w:w="2551"/>
        <w:gridCol w:w="5387"/>
        <w:gridCol w:w="2896"/>
      </w:tblGrid>
      <w:tr w:rsidR="0010575A" w:rsidRPr="00DB78E6" w14:paraId="00024DA0" w14:textId="77777777" w:rsidTr="0010575A">
        <w:tc>
          <w:tcPr>
            <w:tcW w:w="13948" w:type="dxa"/>
            <w:gridSpan w:val="4"/>
          </w:tcPr>
          <w:p w14:paraId="5DBB92F9" w14:textId="77777777" w:rsidR="0010575A" w:rsidRPr="00DB78E6" w:rsidRDefault="0010575A" w:rsidP="0010575A">
            <w:pPr>
              <w:spacing w:after="0"/>
              <w:rPr>
                <w:rFonts w:eastAsiaTheme="minorHAnsi" w:cs="Arial"/>
                <w:i/>
                <w:szCs w:val="24"/>
              </w:rPr>
            </w:pPr>
            <w:r w:rsidRPr="00DB78E6">
              <w:rPr>
                <w:rFonts w:eastAsiaTheme="minorHAnsi" w:cs="Arial"/>
                <w:i/>
                <w:szCs w:val="24"/>
              </w:rPr>
              <w:t xml:space="preserve">Article 31 (V.2 Nurse Responsible for General Care) - ‘5.2.1 Training programme for nurses responsible for general care - the training leading to the award of a formal qualification of nurses responsible for general care shall consist of the following two parts…’ </w:t>
            </w:r>
            <w:r w:rsidRPr="00DB78E6">
              <w:rPr>
                <w:rFonts w:eastAsiaTheme="minorHAnsi" w:cs="Arial"/>
                <w:szCs w:val="24"/>
              </w:rPr>
              <w:t>(NMC 2018; p15-16)</w:t>
            </w:r>
          </w:p>
        </w:tc>
      </w:tr>
      <w:tr w:rsidR="0010575A" w:rsidRPr="00DB78E6" w14:paraId="75312532" w14:textId="77777777" w:rsidTr="0010575A">
        <w:tc>
          <w:tcPr>
            <w:tcW w:w="3114" w:type="dxa"/>
          </w:tcPr>
          <w:p w14:paraId="6162BA33" w14:textId="77777777" w:rsidR="0010575A" w:rsidRPr="00DB78E6" w:rsidRDefault="0010575A" w:rsidP="00DB78E6">
            <w:pPr>
              <w:spacing w:after="0"/>
              <w:ind w:left="22"/>
              <w:rPr>
                <w:rFonts w:eastAsiaTheme="minorHAnsi" w:cs="Arial"/>
                <w:b/>
                <w:szCs w:val="24"/>
              </w:rPr>
            </w:pPr>
            <w:r w:rsidRPr="00DB78E6">
              <w:rPr>
                <w:rFonts w:eastAsiaTheme="minorHAnsi" w:cs="Arial"/>
                <w:b/>
                <w:szCs w:val="24"/>
              </w:rPr>
              <w:t xml:space="preserve">B. Clinical Instruction </w:t>
            </w:r>
          </w:p>
        </w:tc>
        <w:tc>
          <w:tcPr>
            <w:tcW w:w="2551" w:type="dxa"/>
          </w:tcPr>
          <w:p w14:paraId="238E24F9" w14:textId="77777777" w:rsidR="0010575A" w:rsidRPr="00DB78E6" w:rsidRDefault="0010575A" w:rsidP="0010575A">
            <w:pPr>
              <w:spacing w:after="0"/>
              <w:ind w:left="360"/>
              <w:rPr>
                <w:rFonts w:eastAsiaTheme="minorHAnsi" w:cs="Arial"/>
                <w:szCs w:val="24"/>
              </w:rPr>
            </w:pPr>
          </w:p>
        </w:tc>
        <w:tc>
          <w:tcPr>
            <w:tcW w:w="5387" w:type="dxa"/>
          </w:tcPr>
          <w:p w14:paraId="1F2D3442" w14:textId="77777777" w:rsidR="0010575A" w:rsidRPr="00DB78E6" w:rsidRDefault="0010575A" w:rsidP="0010575A">
            <w:pPr>
              <w:spacing w:after="0"/>
              <w:rPr>
                <w:rFonts w:eastAsiaTheme="minorHAnsi" w:cs="Arial"/>
                <w:szCs w:val="24"/>
              </w:rPr>
            </w:pPr>
            <w:r w:rsidRPr="00DB78E6">
              <w:rPr>
                <w:rFonts w:eastAsiaTheme="minorHAnsi" w:cs="Arial"/>
                <w:szCs w:val="24"/>
              </w:rPr>
              <w:t>General and specialist medicine</w:t>
            </w:r>
          </w:p>
        </w:tc>
        <w:tc>
          <w:tcPr>
            <w:tcW w:w="2896" w:type="dxa"/>
          </w:tcPr>
          <w:p w14:paraId="243A8C9D" w14:textId="77777777" w:rsidR="0010575A" w:rsidRPr="00DB78E6" w:rsidRDefault="0010575A" w:rsidP="0010575A">
            <w:pPr>
              <w:spacing w:after="0"/>
              <w:rPr>
                <w:rFonts w:eastAsiaTheme="minorHAnsi" w:cs="Arial"/>
                <w:szCs w:val="24"/>
              </w:rPr>
            </w:pPr>
            <w:r w:rsidRPr="00DB78E6">
              <w:rPr>
                <w:rFonts w:eastAsiaTheme="minorHAnsi" w:cs="Arial"/>
                <w:szCs w:val="24"/>
              </w:rPr>
              <w:t>B.1</w:t>
            </w:r>
          </w:p>
        </w:tc>
      </w:tr>
      <w:tr w:rsidR="0010575A" w:rsidRPr="00DB78E6" w14:paraId="5B8A443D" w14:textId="77777777" w:rsidTr="0010575A">
        <w:tc>
          <w:tcPr>
            <w:tcW w:w="3114" w:type="dxa"/>
          </w:tcPr>
          <w:p w14:paraId="796CD7E9" w14:textId="77777777" w:rsidR="0010575A" w:rsidRPr="00DB78E6" w:rsidRDefault="0010575A" w:rsidP="0010575A">
            <w:pPr>
              <w:spacing w:after="0"/>
              <w:rPr>
                <w:rFonts w:eastAsiaTheme="minorHAnsi" w:cs="Arial"/>
                <w:szCs w:val="24"/>
              </w:rPr>
            </w:pPr>
          </w:p>
        </w:tc>
        <w:tc>
          <w:tcPr>
            <w:tcW w:w="2551" w:type="dxa"/>
          </w:tcPr>
          <w:p w14:paraId="5FA40373" w14:textId="77777777" w:rsidR="0010575A" w:rsidRPr="00DB78E6" w:rsidRDefault="0010575A" w:rsidP="0010575A">
            <w:pPr>
              <w:spacing w:after="0"/>
              <w:rPr>
                <w:rFonts w:eastAsiaTheme="minorHAnsi" w:cs="Arial"/>
                <w:szCs w:val="24"/>
              </w:rPr>
            </w:pPr>
          </w:p>
        </w:tc>
        <w:tc>
          <w:tcPr>
            <w:tcW w:w="5387" w:type="dxa"/>
          </w:tcPr>
          <w:p w14:paraId="32252BB8" w14:textId="77777777" w:rsidR="0010575A" w:rsidRPr="00DB78E6" w:rsidRDefault="0010575A" w:rsidP="0010575A">
            <w:pPr>
              <w:spacing w:after="0"/>
              <w:rPr>
                <w:rFonts w:eastAsiaTheme="minorHAnsi" w:cs="Arial"/>
                <w:szCs w:val="24"/>
              </w:rPr>
            </w:pPr>
            <w:r w:rsidRPr="00DB78E6">
              <w:rPr>
                <w:rFonts w:eastAsiaTheme="minorHAnsi" w:cs="Arial"/>
                <w:szCs w:val="24"/>
              </w:rPr>
              <w:t>General and specialist surgery</w:t>
            </w:r>
          </w:p>
        </w:tc>
        <w:tc>
          <w:tcPr>
            <w:tcW w:w="2896" w:type="dxa"/>
          </w:tcPr>
          <w:p w14:paraId="570AFC9F" w14:textId="77777777" w:rsidR="0010575A" w:rsidRPr="00DB78E6" w:rsidRDefault="0010575A" w:rsidP="0010575A">
            <w:pPr>
              <w:spacing w:after="0"/>
              <w:rPr>
                <w:rFonts w:eastAsiaTheme="minorHAnsi" w:cs="Arial"/>
                <w:szCs w:val="24"/>
              </w:rPr>
            </w:pPr>
            <w:r w:rsidRPr="00DB78E6">
              <w:rPr>
                <w:rFonts w:eastAsiaTheme="minorHAnsi" w:cs="Arial"/>
                <w:szCs w:val="24"/>
              </w:rPr>
              <w:t>B.2</w:t>
            </w:r>
          </w:p>
        </w:tc>
      </w:tr>
      <w:tr w:rsidR="0010575A" w:rsidRPr="00DB78E6" w14:paraId="08057D4B" w14:textId="77777777" w:rsidTr="0010575A">
        <w:tc>
          <w:tcPr>
            <w:tcW w:w="3114" w:type="dxa"/>
          </w:tcPr>
          <w:p w14:paraId="6268C840" w14:textId="77777777" w:rsidR="0010575A" w:rsidRPr="00DB78E6" w:rsidRDefault="0010575A" w:rsidP="0010575A">
            <w:pPr>
              <w:spacing w:after="0"/>
              <w:rPr>
                <w:rFonts w:eastAsiaTheme="minorHAnsi" w:cs="Arial"/>
                <w:szCs w:val="24"/>
              </w:rPr>
            </w:pPr>
          </w:p>
        </w:tc>
        <w:tc>
          <w:tcPr>
            <w:tcW w:w="2551" w:type="dxa"/>
          </w:tcPr>
          <w:p w14:paraId="68D73543" w14:textId="77777777" w:rsidR="0010575A" w:rsidRPr="00DB78E6" w:rsidRDefault="0010575A" w:rsidP="0010575A">
            <w:pPr>
              <w:spacing w:after="0"/>
              <w:rPr>
                <w:rFonts w:eastAsiaTheme="minorHAnsi" w:cs="Arial"/>
                <w:szCs w:val="24"/>
              </w:rPr>
            </w:pPr>
          </w:p>
        </w:tc>
        <w:tc>
          <w:tcPr>
            <w:tcW w:w="5387" w:type="dxa"/>
          </w:tcPr>
          <w:p w14:paraId="23232867" w14:textId="77777777" w:rsidR="0010575A" w:rsidRPr="00DB78E6" w:rsidRDefault="0010575A" w:rsidP="0010575A">
            <w:pPr>
              <w:spacing w:after="0"/>
              <w:rPr>
                <w:rFonts w:eastAsiaTheme="minorHAnsi" w:cs="Arial"/>
                <w:szCs w:val="24"/>
              </w:rPr>
            </w:pPr>
            <w:r w:rsidRPr="00DB78E6">
              <w:rPr>
                <w:rFonts w:eastAsiaTheme="minorHAnsi" w:cs="Arial"/>
                <w:szCs w:val="24"/>
              </w:rPr>
              <w:t>Child care and paediatrics</w:t>
            </w:r>
          </w:p>
        </w:tc>
        <w:tc>
          <w:tcPr>
            <w:tcW w:w="2896" w:type="dxa"/>
          </w:tcPr>
          <w:p w14:paraId="16D1C1D3" w14:textId="77777777" w:rsidR="0010575A" w:rsidRPr="00DB78E6" w:rsidRDefault="0010575A" w:rsidP="0010575A">
            <w:pPr>
              <w:spacing w:after="0"/>
              <w:rPr>
                <w:rFonts w:eastAsiaTheme="minorHAnsi" w:cs="Arial"/>
                <w:szCs w:val="24"/>
              </w:rPr>
            </w:pPr>
            <w:r w:rsidRPr="00DB78E6">
              <w:rPr>
                <w:rFonts w:eastAsiaTheme="minorHAnsi" w:cs="Arial"/>
                <w:szCs w:val="24"/>
              </w:rPr>
              <w:t>B.3</w:t>
            </w:r>
          </w:p>
        </w:tc>
      </w:tr>
      <w:tr w:rsidR="0010575A" w:rsidRPr="00DB78E6" w14:paraId="24ED77E0" w14:textId="77777777" w:rsidTr="0010575A">
        <w:tc>
          <w:tcPr>
            <w:tcW w:w="3114" w:type="dxa"/>
          </w:tcPr>
          <w:p w14:paraId="55A45E37" w14:textId="77777777" w:rsidR="0010575A" w:rsidRPr="00DB78E6" w:rsidRDefault="0010575A" w:rsidP="0010575A">
            <w:pPr>
              <w:spacing w:after="0"/>
              <w:rPr>
                <w:rFonts w:eastAsiaTheme="minorHAnsi" w:cs="Arial"/>
                <w:szCs w:val="24"/>
              </w:rPr>
            </w:pPr>
          </w:p>
        </w:tc>
        <w:tc>
          <w:tcPr>
            <w:tcW w:w="2551" w:type="dxa"/>
          </w:tcPr>
          <w:p w14:paraId="1DBF581F" w14:textId="77777777" w:rsidR="0010575A" w:rsidRPr="00DB78E6" w:rsidRDefault="0010575A" w:rsidP="0010575A">
            <w:pPr>
              <w:spacing w:after="0"/>
              <w:rPr>
                <w:rFonts w:eastAsiaTheme="minorHAnsi" w:cs="Arial"/>
                <w:szCs w:val="24"/>
              </w:rPr>
            </w:pPr>
          </w:p>
        </w:tc>
        <w:tc>
          <w:tcPr>
            <w:tcW w:w="5387" w:type="dxa"/>
          </w:tcPr>
          <w:p w14:paraId="50A46591" w14:textId="77777777" w:rsidR="0010575A" w:rsidRPr="00DB78E6" w:rsidRDefault="0010575A" w:rsidP="0010575A">
            <w:pPr>
              <w:spacing w:after="0"/>
              <w:rPr>
                <w:rFonts w:eastAsiaTheme="minorHAnsi" w:cs="Arial"/>
                <w:szCs w:val="24"/>
              </w:rPr>
            </w:pPr>
            <w:r w:rsidRPr="00DB78E6">
              <w:rPr>
                <w:rFonts w:eastAsiaTheme="minorHAnsi" w:cs="Arial"/>
                <w:szCs w:val="24"/>
              </w:rPr>
              <w:t>Maternity care</w:t>
            </w:r>
          </w:p>
        </w:tc>
        <w:tc>
          <w:tcPr>
            <w:tcW w:w="2896" w:type="dxa"/>
          </w:tcPr>
          <w:p w14:paraId="4DD95061" w14:textId="77777777" w:rsidR="0010575A" w:rsidRPr="00DB78E6" w:rsidRDefault="0010575A" w:rsidP="0010575A">
            <w:pPr>
              <w:spacing w:after="0"/>
              <w:rPr>
                <w:rFonts w:eastAsiaTheme="minorHAnsi" w:cs="Arial"/>
                <w:szCs w:val="24"/>
              </w:rPr>
            </w:pPr>
            <w:r w:rsidRPr="00DB78E6">
              <w:rPr>
                <w:rFonts w:eastAsiaTheme="minorHAnsi" w:cs="Arial"/>
                <w:szCs w:val="24"/>
              </w:rPr>
              <w:t>B.4</w:t>
            </w:r>
          </w:p>
        </w:tc>
      </w:tr>
      <w:tr w:rsidR="0010575A" w:rsidRPr="00DB78E6" w14:paraId="52DAE888" w14:textId="77777777" w:rsidTr="0010575A">
        <w:tc>
          <w:tcPr>
            <w:tcW w:w="3114" w:type="dxa"/>
          </w:tcPr>
          <w:p w14:paraId="451C8FA9" w14:textId="77777777" w:rsidR="0010575A" w:rsidRPr="00DB78E6" w:rsidRDefault="0010575A" w:rsidP="0010575A">
            <w:pPr>
              <w:spacing w:after="0"/>
              <w:rPr>
                <w:rFonts w:eastAsiaTheme="minorHAnsi" w:cs="Arial"/>
                <w:szCs w:val="24"/>
              </w:rPr>
            </w:pPr>
          </w:p>
        </w:tc>
        <w:tc>
          <w:tcPr>
            <w:tcW w:w="2551" w:type="dxa"/>
          </w:tcPr>
          <w:p w14:paraId="73C02494" w14:textId="77777777" w:rsidR="0010575A" w:rsidRPr="00DB78E6" w:rsidRDefault="0010575A" w:rsidP="0010575A">
            <w:pPr>
              <w:spacing w:after="0"/>
              <w:rPr>
                <w:rFonts w:eastAsiaTheme="minorHAnsi" w:cs="Arial"/>
                <w:szCs w:val="24"/>
              </w:rPr>
            </w:pPr>
          </w:p>
        </w:tc>
        <w:tc>
          <w:tcPr>
            <w:tcW w:w="5387" w:type="dxa"/>
          </w:tcPr>
          <w:p w14:paraId="2D4827F8" w14:textId="77777777" w:rsidR="0010575A" w:rsidRPr="00DB78E6" w:rsidRDefault="0010575A" w:rsidP="0010575A">
            <w:pPr>
              <w:spacing w:after="0"/>
              <w:rPr>
                <w:rFonts w:eastAsiaTheme="minorHAnsi" w:cs="Arial"/>
                <w:szCs w:val="24"/>
              </w:rPr>
            </w:pPr>
            <w:r w:rsidRPr="00DB78E6">
              <w:rPr>
                <w:rFonts w:eastAsiaTheme="minorHAnsi" w:cs="Arial"/>
                <w:szCs w:val="24"/>
              </w:rPr>
              <w:t>Mental health and psychiatry</w:t>
            </w:r>
          </w:p>
        </w:tc>
        <w:tc>
          <w:tcPr>
            <w:tcW w:w="2896" w:type="dxa"/>
          </w:tcPr>
          <w:p w14:paraId="443225A4" w14:textId="77777777" w:rsidR="0010575A" w:rsidRPr="00DB78E6" w:rsidRDefault="0010575A" w:rsidP="0010575A">
            <w:pPr>
              <w:spacing w:after="0"/>
              <w:rPr>
                <w:rFonts w:eastAsiaTheme="minorHAnsi" w:cs="Arial"/>
                <w:szCs w:val="24"/>
              </w:rPr>
            </w:pPr>
            <w:r w:rsidRPr="00DB78E6">
              <w:rPr>
                <w:rFonts w:eastAsiaTheme="minorHAnsi" w:cs="Arial"/>
                <w:szCs w:val="24"/>
              </w:rPr>
              <w:t>B.5</w:t>
            </w:r>
          </w:p>
        </w:tc>
      </w:tr>
      <w:tr w:rsidR="0010575A" w:rsidRPr="00DB78E6" w14:paraId="52F9BA6F" w14:textId="77777777" w:rsidTr="0010575A">
        <w:tc>
          <w:tcPr>
            <w:tcW w:w="3114" w:type="dxa"/>
          </w:tcPr>
          <w:p w14:paraId="33178F16" w14:textId="77777777" w:rsidR="0010575A" w:rsidRPr="00DB78E6" w:rsidRDefault="0010575A" w:rsidP="0010575A">
            <w:pPr>
              <w:spacing w:after="0"/>
              <w:rPr>
                <w:rFonts w:eastAsiaTheme="minorHAnsi" w:cs="Arial"/>
                <w:szCs w:val="24"/>
              </w:rPr>
            </w:pPr>
          </w:p>
        </w:tc>
        <w:tc>
          <w:tcPr>
            <w:tcW w:w="2551" w:type="dxa"/>
          </w:tcPr>
          <w:p w14:paraId="29D90520" w14:textId="77777777" w:rsidR="0010575A" w:rsidRPr="00DB78E6" w:rsidRDefault="0010575A" w:rsidP="0010575A">
            <w:pPr>
              <w:spacing w:after="0"/>
              <w:rPr>
                <w:rFonts w:eastAsiaTheme="minorHAnsi" w:cs="Arial"/>
                <w:szCs w:val="24"/>
              </w:rPr>
            </w:pPr>
          </w:p>
        </w:tc>
        <w:tc>
          <w:tcPr>
            <w:tcW w:w="5387" w:type="dxa"/>
          </w:tcPr>
          <w:p w14:paraId="05A67711" w14:textId="77777777" w:rsidR="0010575A" w:rsidRPr="00DB78E6" w:rsidRDefault="0010575A" w:rsidP="0010575A">
            <w:pPr>
              <w:spacing w:after="0"/>
              <w:rPr>
                <w:rFonts w:eastAsiaTheme="minorHAnsi" w:cs="Arial"/>
                <w:szCs w:val="24"/>
              </w:rPr>
            </w:pPr>
            <w:r w:rsidRPr="00DB78E6">
              <w:rPr>
                <w:rFonts w:eastAsiaTheme="minorHAnsi" w:cs="Arial"/>
                <w:szCs w:val="24"/>
              </w:rPr>
              <w:t>Care of the old and geriatrics</w:t>
            </w:r>
          </w:p>
        </w:tc>
        <w:tc>
          <w:tcPr>
            <w:tcW w:w="2896" w:type="dxa"/>
          </w:tcPr>
          <w:p w14:paraId="5E3283DE" w14:textId="77777777" w:rsidR="0010575A" w:rsidRPr="00DB78E6" w:rsidRDefault="0010575A" w:rsidP="0010575A">
            <w:pPr>
              <w:spacing w:after="0"/>
              <w:rPr>
                <w:rFonts w:eastAsiaTheme="minorHAnsi" w:cs="Arial"/>
                <w:szCs w:val="24"/>
              </w:rPr>
            </w:pPr>
            <w:r w:rsidRPr="00DB78E6">
              <w:rPr>
                <w:rFonts w:eastAsiaTheme="minorHAnsi" w:cs="Arial"/>
                <w:szCs w:val="24"/>
              </w:rPr>
              <w:t>B.6</w:t>
            </w:r>
          </w:p>
        </w:tc>
      </w:tr>
      <w:tr w:rsidR="0010575A" w:rsidRPr="00DB78E6" w14:paraId="5224058D" w14:textId="77777777" w:rsidTr="0010575A">
        <w:tc>
          <w:tcPr>
            <w:tcW w:w="3114" w:type="dxa"/>
          </w:tcPr>
          <w:p w14:paraId="5172058C" w14:textId="77777777" w:rsidR="0010575A" w:rsidRPr="00DB78E6" w:rsidRDefault="0010575A" w:rsidP="0010575A">
            <w:pPr>
              <w:spacing w:after="0"/>
              <w:rPr>
                <w:rFonts w:eastAsiaTheme="minorHAnsi" w:cs="Arial"/>
                <w:szCs w:val="24"/>
              </w:rPr>
            </w:pPr>
          </w:p>
        </w:tc>
        <w:tc>
          <w:tcPr>
            <w:tcW w:w="2551" w:type="dxa"/>
          </w:tcPr>
          <w:p w14:paraId="1E4BA1CE" w14:textId="77777777" w:rsidR="0010575A" w:rsidRPr="00DB78E6" w:rsidRDefault="0010575A" w:rsidP="0010575A">
            <w:pPr>
              <w:spacing w:after="0"/>
              <w:rPr>
                <w:rFonts w:eastAsiaTheme="minorHAnsi" w:cs="Arial"/>
                <w:szCs w:val="24"/>
              </w:rPr>
            </w:pPr>
          </w:p>
        </w:tc>
        <w:tc>
          <w:tcPr>
            <w:tcW w:w="5387" w:type="dxa"/>
          </w:tcPr>
          <w:p w14:paraId="568B1C6C" w14:textId="77777777" w:rsidR="0010575A" w:rsidRPr="00DB78E6" w:rsidRDefault="0010575A" w:rsidP="0010575A">
            <w:pPr>
              <w:spacing w:after="0"/>
              <w:rPr>
                <w:rFonts w:eastAsiaTheme="minorHAnsi" w:cs="Arial"/>
                <w:szCs w:val="24"/>
              </w:rPr>
            </w:pPr>
            <w:r w:rsidRPr="00DB78E6">
              <w:rPr>
                <w:rFonts w:eastAsiaTheme="minorHAnsi" w:cs="Arial"/>
                <w:szCs w:val="24"/>
              </w:rPr>
              <w:t xml:space="preserve">Home nursing </w:t>
            </w:r>
          </w:p>
        </w:tc>
        <w:tc>
          <w:tcPr>
            <w:tcW w:w="2896" w:type="dxa"/>
          </w:tcPr>
          <w:p w14:paraId="31CE4B1A" w14:textId="77777777" w:rsidR="0010575A" w:rsidRPr="00DB78E6" w:rsidRDefault="0010575A" w:rsidP="0010575A">
            <w:pPr>
              <w:spacing w:after="0"/>
              <w:rPr>
                <w:rFonts w:eastAsiaTheme="minorHAnsi" w:cs="Arial"/>
                <w:szCs w:val="24"/>
              </w:rPr>
            </w:pPr>
            <w:r w:rsidRPr="00DB78E6">
              <w:rPr>
                <w:rFonts w:eastAsiaTheme="minorHAnsi" w:cs="Arial"/>
                <w:szCs w:val="24"/>
              </w:rPr>
              <w:t>B.7</w:t>
            </w:r>
          </w:p>
        </w:tc>
      </w:tr>
    </w:tbl>
    <w:p w14:paraId="4AF5DBA5" w14:textId="77777777" w:rsidR="0010575A" w:rsidRPr="0010575A" w:rsidRDefault="0010575A" w:rsidP="0010575A">
      <w:pPr>
        <w:rPr>
          <w:rFonts w:cs="Arial"/>
        </w:rPr>
      </w:pPr>
    </w:p>
    <w:p w14:paraId="450FF3A0" w14:textId="06FEA64D" w:rsidR="0010575A" w:rsidRDefault="0010575A" w:rsidP="00FE3B30">
      <w:pPr>
        <w:pStyle w:val="Style1"/>
        <w:jc w:val="both"/>
        <w:rPr>
          <w:b w:val="0"/>
          <w:sz w:val="22"/>
          <w:szCs w:val="22"/>
        </w:rPr>
      </w:pPr>
    </w:p>
    <w:p w14:paraId="11D06247" w14:textId="77777777" w:rsidR="0047094D" w:rsidRDefault="0047094D" w:rsidP="00FE3B30">
      <w:pPr>
        <w:pStyle w:val="Style1"/>
        <w:jc w:val="both"/>
        <w:rPr>
          <w:b w:val="0"/>
          <w:sz w:val="22"/>
          <w:szCs w:val="22"/>
        </w:rPr>
      </w:pPr>
    </w:p>
    <w:p w14:paraId="0256F64B" w14:textId="77777777" w:rsidR="0047094D" w:rsidRPr="0010575A" w:rsidRDefault="0047094D" w:rsidP="00FE3B30">
      <w:pPr>
        <w:pStyle w:val="Style1"/>
        <w:jc w:val="both"/>
        <w:rPr>
          <w:b w:val="0"/>
          <w:sz w:val="22"/>
          <w:szCs w:val="22"/>
        </w:rPr>
      </w:pPr>
    </w:p>
    <w:sectPr w:rsidR="0047094D" w:rsidRPr="0010575A" w:rsidSect="0010575A">
      <w:pgSz w:w="16838" w:h="11906" w:orient="landscape"/>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34BD25F" w14:textId="77777777" w:rsidR="00755109" w:rsidRDefault="00755109" w:rsidP="00CB2D5C">
      <w:pPr>
        <w:spacing w:after="0"/>
      </w:pPr>
      <w:r>
        <w:separator/>
      </w:r>
    </w:p>
  </w:endnote>
  <w:endnote w:type="continuationSeparator" w:id="0">
    <w:p w14:paraId="0637A059" w14:textId="77777777" w:rsidR="00755109" w:rsidRDefault="00755109" w:rsidP="00CB2D5C">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Times">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Foundry Monoline">
    <w:altName w:val="Foundry Monoline"/>
    <w:panose1 w:val="00000000000000000000"/>
    <w:charset w:val="00"/>
    <w:family w:val="modern"/>
    <w:notTrueType/>
    <w:pitch w:val="default"/>
    <w:sig w:usb0="00000003" w:usb1="00000000" w:usb2="00000000" w:usb3="00000000" w:csb0="00000001" w:csb1="00000000"/>
  </w:font>
  <w:font w:name="Blackadder ITC">
    <w:panose1 w:val="04020505051007020D02"/>
    <w:charset w:val="00"/>
    <w:family w:val="decorative"/>
    <w:pitch w:val="variable"/>
    <w:sig w:usb0="00000003" w:usb1="00000000" w:usb2="00000000" w:usb3="00000000" w:csb0="00000001" w:csb1="00000000"/>
  </w:font>
  <w:font w:name="Bradley Hand ITC">
    <w:panose1 w:val="03070402050302030203"/>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BatangChe">
    <w:charset w:val="81"/>
    <w:family w:val="modern"/>
    <w:pitch w:val="fixed"/>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979488E" w14:textId="08BF396F" w:rsidR="00755109" w:rsidRDefault="00755109">
    <w:pPr>
      <w:pStyle w:val="Footer"/>
      <w:jc w:val="center"/>
    </w:pPr>
  </w:p>
  <w:p w14:paraId="46536C94" w14:textId="77777777" w:rsidR="00755109" w:rsidRDefault="00755109">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AAFA620" w14:textId="77777777" w:rsidR="00755109" w:rsidRDefault="00755109" w:rsidP="00B30267">
    <w:pPr>
      <w:pStyle w:val="Footer"/>
      <w:jc w:val="center"/>
    </w:pPr>
    <w:r w:rsidRPr="00B30267">
      <w:rPr>
        <w:sz w:val="20"/>
        <w:szCs w:val="20"/>
      </w:rPr>
      <w:fldChar w:fldCharType="begin"/>
    </w:r>
    <w:r w:rsidRPr="00B30267">
      <w:rPr>
        <w:sz w:val="20"/>
        <w:szCs w:val="20"/>
      </w:rPr>
      <w:instrText xml:space="preserve"> PAGE   \* MERGEFORMAT </w:instrText>
    </w:r>
    <w:r w:rsidRPr="00B30267">
      <w:rPr>
        <w:sz w:val="20"/>
        <w:szCs w:val="20"/>
      </w:rPr>
      <w:fldChar w:fldCharType="separate"/>
    </w:r>
    <w:r>
      <w:rPr>
        <w:noProof/>
        <w:sz w:val="20"/>
        <w:szCs w:val="20"/>
      </w:rPr>
      <w:t>115</w:t>
    </w:r>
    <w:r w:rsidRPr="00B30267">
      <w:rPr>
        <w:noProof/>
        <w:sz w:val="20"/>
        <w:szCs w:val="20"/>
      </w:rPr>
      <w:fldChar w:fldCharType="end"/>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B5741AA" w14:textId="77777777" w:rsidR="00755109" w:rsidRDefault="00755109" w:rsidP="00B30267">
    <w:pPr>
      <w:pStyle w:val="Footer"/>
      <w:jc w:val="center"/>
    </w:pPr>
    <w:r w:rsidRPr="00B30267">
      <w:rPr>
        <w:sz w:val="20"/>
        <w:szCs w:val="20"/>
      </w:rPr>
      <w:fldChar w:fldCharType="begin"/>
    </w:r>
    <w:r w:rsidRPr="00B30267">
      <w:rPr>
        <w:sz w:val="20"/>
        <w:szCs w:val="20"/>
      </w:rPr>
      <w:instrText xml:space="preserve"> PAGE   \* MERGEFORMAT </w:instrText>
    </w:r>
    <w:r w:rsidRPr="00B30267">
      <w:rPr>
        <w:sz w:val="20"/>
        <w:szCs w:val="20"/>
      </w:rPr>
      <w:fldChar w:fldCharType="separate"/>
    </w:r>
    <w:r>
      <w:rPr>
        <w:noProof/>
        <w:sz w:val="20"/>
        <w:szCs w:val="20"/>
      </w:rPr>
      <w:t>133</w:t>
    </w:r>
    <w:r w:rsidRPr="00B30267">
      <w:rPr>
        <w:noProof/>
        <w:sz w:val="20"/>
        <w:szCs w:val="20"/>
      </w:rPr>
      <w:fldChar w:fldCharType="end"/>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E21501A" w14:textId="77777777" w:rsidR="00755109" w:rsidRDefault="00755109" w:rsidP="00B30267">
    <w:pPr>
      <w:pStyle w:val="Footer"/>
      <w:jc w:val="center"/>
    </w:pPr>
    <w:r w:rsidRPr="00B30267">
      <w:rPr>
        <w:sz w:val="20"/>
        <w:szCs w:val="20"/>
      </w:rPr>
      <w:fldChar w:fldCharType="begin"/>
    </w:r>
    <w:r w:rsidRPr="00B30267">
      <w:rPr>
        <w:sz w:val="20"/>
        <w:szCs w:val="20"/>
      </w:rPr>
      <w:instrText xml:space="preserve"> PAGE   \* MERGEFORMAT </w:instrText>
    </w:r>
    <w:r w:rsidRPr="00B30267">
      <w:rPr>
        <w:sz w:val="20"/>
        <w:szCs w:val="20"/>
      </w:rPr>
      <w:fldChar w:fldCharType="separate"/>
    </w:r>
    <w:r>
      <w:rPr>
        <w:noProof/>
        <w:sz w:val="20"/>
        <w:szCs w:val="20"/>
      </w:rPr>
      <w:t>154</w:t>
    </w:r>
    <w:r w:rsidRPr="00B30267">
      <w:rPr>
        <w:noProof/>
        <w:sz w:val="20"/>
        <w:szCs w:val="20"/>
      </w:rPr>
      <w:fldChar w:fldCharType="end"/>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1D7298D" w14:textId="77777777" w:rsidR="00755109" w:rsidRDefault="00755109" w:rsidP="00B30267">
    <w:pPr>
      <w:pStyle w:val="Footer"/>
      <w:jc w:val="center"/>
    </w:pPr>
    <w:r w:rsidRPr="00B30267">
      <w:rPr>
        <w:sz w:val="20"/>
        <w:szCs w:val="20"/>
      </w:rPr>
      <w:fldChar w:fldCharType="begin"/>
    </w:r>
    <w:r w:rsidRPr="00B30267">
      <w:rPr>
        <w:sz w:val="20"/>
        <w:szCs w:val="20"/>
      </w:rPr>
      <w:instrText xml:space="preserve"> PAGE   \* MERGEFORMAT </w:instrText>
    </w:r>
    <w:r w:rsidRPr="00B30267">
      <w:rPr>
        <w:sz w:val="20"/>
        <w:szCs w:val="20"/>
      </w:rPr>
      <w:fldChar w:fldCharType="separate"/>
    </w:r>
    <w:r>
      <w:rPr>
        <w:noProof/>
        <w:sz w:val="20"/>
        <w:szCs w:val="20"/>
      </w:rPr>
      <w:t>172</w:t>
    </w:r>
    <w:r w:rsidRPr="00B30267">
      <w:rPr>
        <w:noProof/>
        <w:sz w:val="20"/>
        <w:szCs w:val="20"/>
      </w:rPr>
      <w:fldChar w:fldCharType="end"/>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FBEDD10" w14:textId="77777777" w:rsidR="00755109" w:rsidRDefault="00755109" w:rsidP="00B30267">
    <w:pPr>
      <w:pStyle w:val="Footer"/>
      <w:jc w:val="center"/>
    </w:pPr>
    <w:r w:rsidRPr="00B30267">
      <w:rPr>
        <w:sz w:val="20"/>
        <w:szCs w:val="20"/>
      </w:rPr>
      <w:fldChar w:fldCharType="begin"/>
    </w:r>
    <w:r w:rsidRPr="00B30267">
      <w:rPr>
        <w:sz w:val="20"/>
        <w:szCs w:val="20"/>
      </w:rPr>
      <w:instrText xml:space="preserve"> PAGE   \* MERGEFORMAT </w:instrText>
    </w:r>
    <w:r w:rsidRPr="00B30267">
      <w:rPr>
        <w:sz w:val="20"/>
        <w:szCs w:val="20"/>
      </w:rPr>
      <w:fldChar w:fldCharType="separate"/>
    </w:r>
    <w:r>
      <w:rPr>
        <w:noProof/>
        <w:sz w:val="20"/>
        <w:szCs w:val="20"/>
      </w:rPr>
      <w:t>190</w:t>
    </w:r>
    <w:r w:rsidRPr="00B30267">
      <w:rPr>
        <w:noProof/>
        <w:sz w:val="20"/>
        <w:szCs w:val="20"/>
      </w:rPr>
      <w:fldChar w:fldCharType="end"/>
    </w: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B091E77" w14:textId="44F60E93" w:rsidR="00755109" w:rsidRPr="00B30267" w:rsidRDefault="00755109" w:rsidP="00B30267">
    <w:pPr>
      <w:pStyle w:val="Footer"/>
      <w:tabs>
        <w:tab w:val="clear" w:pos="9026"/>
        <w:tab w:val="right" w:pos="9072"/>
        <w:tab w:val="right" w:pos="14034"/>
      </w:tabs>
      <w:jc w:val="center"/>
      <w:rPr>
        <w:sz w:val="20"/>
        <w:szCs w:val="20"/>
      </w:rPr>
    </w:pPr>
    <w:r w:rsidRPr="00B30267">
      <w:rPr>
        <w:sz w:val="20"/>
        <w:szCs w:val="20"/>
      </w:rPr>
      <w:fldChar w:fldCharType="begin"/>
    </w:r>
    <w:r w:rsidRPr="00B30267">
      <w:rPr>
        <w:sz w:val="20"/>
        <w:szCs w:val="20"/>
      </w:rPr>
      <w:instrText xml:space="preserve"> PAGE   \* MERGEFORMAT </w:instrText>
    </w:r>
    <w:r w:rsidRPr="00B30267">
      <w:rPr>
        <w:sz w:val="20"/>
        <w:szCs w:val="20"/>
      </w:rPr>
      <w:fldChar w:fldCharType="separate"/>
    </w:r>
    <w:r>
      <w:rPr>
        <w:noProof/>
        <w:sz w:val="20"/>
        <w:szCs w:val="20"/>
      </w:rPr>
      <w:t>197</w:t>
    </w:r>
    <w:r w:rsidRPr="00B30267">
      <w:rPr>
        <w:noProof/>
        <w:sz w:val="20"/>
        <w:szCs w:val="20"/>
      </w:rPr>
      <w:fldChar w:fldCharType="end"/>
    </w: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9F7B7E2" w14:textId="77777777" w:rsidR="00755109" w:rsidRDefault="00755109" w:rsidP="00B30267">
    <w:pPr>
      <w:pStyle w:val="Footer"/>
      <w:jc w:val="center"/>
    </w:pPr>
    <w:r w:rsidRPr="00B30267">
      <w:rPr>
        <w:sz w:val="20"/>
        <w:szCs w:val="20"/>
      </w:rPr>
      <w:fldChar w:fldCharType="begin"/>
    </w:r>
    <w:r w:rsidRPr="00B30267">
      <w:rPr>
        <w:sz w:val="20"/>
        <w:szCs w:val="20"/>
      </w:rPr>
      <w:instrText xml:space="preserve"> PAGE   \* MERGEFORMAT </w:instrText>
    </w:r>
    <w:r w:rsidRPr="00B30267">
      <w:rPr>
        <w:sz w:val="20"/>
        <w:szCs w:val="20"/>
      </w:rPr>
      <w:fldChar w:fldCharType="separate"/>
    </w:r>
    <w:r>
      <w:rPr>
        <w:noProof/>
        <w:sz w:val="20"/>
        <w:szCs w:val="20"/>
      </w:rPr>
      <w:t>28</w:t>
    </w:r>
    <w:r w:rsidRPr="00B30267">
      <w:rPr>
        <w:noProof/>
        <w:sz w:val="20"/>
        <w:szCs w:val="20"/>
      </w:rPr>
      <w:fldChar w:fldCharType="end"/>
    </w: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8154834" w14:textId="0EBCF36A" w:rsidR="00755109" w:rsidRPr="00B30267" w:rsidRDefault="00755109" w:rsidP="00B30267">
    <w:pPr>
      <w:pStyle w:val="Footer"/>
      <w:jc w:val="center"/>
      <w:rPr>
        <w:sz w:val="20"/>
        <w:szCs w:val="20"/>
      </w:rPr>
    </w:pPr>
    <w:r w:rsidRPr="00B30267">
      <w:rPr>
        <w:sz w:val="20"/>
        <w:szCs w:val="20"/>
      </w:rPr>
      <w:fldChar w:fldCharType="begin"/>
    </w:r>
    <w:r w:rsidRPr="00B30267">
      <w:rPr>
        <w:sz w:val="20"/>
        <w:szCs w:val="20"/>
      </w:rPr>
      <w:instrText xml:space="preserve"> PAGE   \* MERGEFORMAT </w:instrText>
    </w:r>
    <w:r w:rsidRPr="00B30267">
      <w:rPr>
        <w:sz w:val="20"/>
        <w:szCs w:val="20"/>
      </w:rPr>
      <w:fldChar w:fldCharType="separate"/>
    </w:r>
    <w:r>
      <w:rPr>
        <w:noProof/>
        <w:sz w:val="20"/>
        <w:szCs w:val="20"/>
      </w:rPr>
      <w:t>277</w:t>
    </w:r>
    <w:r w:rsidRPr="00B30267">
      <w:rPr>
        <w:noProof/>
        <w:sz w:val="20"/>
        <w:szCs w:val="20"/>
      </w:rPr>
      <w:fldChar w:fldCharType="end"/>
    </w: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sz w:val="20"/>
        <w:szCs w:val="20"/>
      </w:rPr>
      <w:id w:val="1283224878"/>
      <w:docPartObj>
        <w:docPartGallery w:val="Page Numbers (Bottom of Page)"/>
        <w:docPartUnique/>
      </w:docPartObj>
    </w:sdtPr>
    <w:sdtEndPr>
      <w:rPr>
        <w:noProof/>
      </w:rPr>
    </w:sdtEndPr>
    <w:sdtContent>
      <w:p w14:paraId="13132078" w14:textId="657CEE1B" w:rsidR="00755109" w:rsidRPr="00B30267" w:rsidRDefault="00755109" w:rsidP="00B30267">
        <w:pPr>
          <w:pStyle w:val="Footer"/>
          <w:jc w:val="center"/>
          <w:rPr>
            <w:sz w:val="20"/>
            <w:szCs w:val="20"/>
          </w:rPr>
        </w:pPr>
        <w:r w:rsidRPr="00B30267">
          <w:rPr>
            <w:sz w:val="20"/>
            <w:szCs w:val="20"/>
          </w:rPr>
          <w:fldChar w:fldCharType="begin"/>
        </w:r>
        <w:r w:rsidRPr="00B30267">
          <w:rPr>
            <w:sz w:val="20"/>
            <w:szCs w:val="20"/>
          </w:rPr>
          <w:instrText xml:space="preserve"> PAGE   \* MERGEFORMAT </w:instrText>
        </w:r>
        <w:r w:rsidRPr="00B30267">
          <w:rPr>
            <w:sz w:val="20"/>
            <w:szCs w:val="20"/>
          </w:rPr>
          <w:fldChar w:fldCharType="separate"/>
        </w:r>
        <w:r>
          <w:rPr>
            <w:noProof/>
            <w:sz w:val="20"/>
            <w:szCs w:val="20"/>
          </w:rPr>
          <w:t>381</w:t>
        </w:r>
        <w:r w:rsidRPr="00B30267">
          <w:rPr>
            <w:noProof/>
            <w:sz w:val="20"/>
            <w:szCs w:val="20"/>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9AF7AAA" w14:textId="77777777" w:rsidR="00755109" w:rsidRDefault="00755109">
    <w:pPr>
      <w:pStyle w:val="Footer"/>
      <w:jc w:val="center"/>
    </w:pPr>
  </w:p>
  <w:p w14:paraId="0C01AE71" w14:textId="77777777" w:rsidR="00755109" w:rsidRDefault="0075510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149326168"/>
      <w:docPartObj>
        <w:docPartGallery w:val="Page Numbers (Bottom of Page)"/>
        <w:docPartUnique/>
      </w:docPartObj>
    </w:sdtPr>
    <w:sdtEndPr>
      <w:rPr>
        <w:rFonts w:asciiTheme="minorHAnsi" w:hAnsiTheme="minorHAnsi" w:cstheme="minorHAnsi"/>
        <w:noProof/>
        <w:sz w:val="20"/>
        <w:szCs w:val="20"/>
      </w:rPr>
    </w:sdtEndPr>
    <w:sdtContent>
      <w:p w14:paraId="5D647365" w14:textId="77777777" w:rsidR="00755109" w:rsidRPr="00EC1166" w:rsidRDefault="00755109">
        <w:pPr>
          <w:pStyle w:val="Footer"/>
          <w:jc w:val="center"/>
          <w:rPr>
            <w:rFonts w:asciiTheme="minorHAnsi" w:hAnsiTheme="minorHAnsi" w:cstheme="minorHAnsi"/>
            <w:sz w:val="20"/>
            <w:szCs w:val="20"/>
          </w:rPr>
        </w:pPr>
        <w:r w:rsidRPr="00EC1166">
          <w:rPr>
            <w:rFonts w:asciiTheme="minorHAnsi" w:hAnsiTheme="minorHAnsi" w:cstheme="minorHAnsi"/>
            <w:sz w:val="20"/>
            <w:szCs w:val="20"/>
          </w:rPr>
          <w:fldChar w:fldCharType="begin"/>
        </w:r>
        <w:r w:rsidRPr="00EC1166">
          <w:rPr>
            <w:rFonts w:asciiTheme="minorHAnsi" w:hAnsiTheme="minorHAnsi" w:cstheme="minorHAnsi"/>
            <w:sz w:val="20"/>
            <w:szCs w:val="20"/>
          </w:rPr>
          <w:instrText xml:space="preserve"> PAGE   \* MERGEFORMAT </w:instrText>
        </w:r>
        <w:r w:rsidRPr="00EC1166">
          <w:rPr>
            <w:rFonts w:asciiTheme="minorHAnsi" w:hAnsiTheme="minorHAnsi" w:cstheme="minorHAnsi"/>
            <w:sz w:val="20"/>
            <w:szCs w:val="20"/>
          </w:rPr>
          <w:fldChar w:fldCharType="separate"/>
        </w:r>
        <w:r w:rsidRPr="00EC1166">
          <w:rPr>
            <w:rFonts w:asciiTheme="minorHAnsi" w:hAnsiTheme="minorHAnsi" w:cstheme="minorHAnsi"/>
            <w:noProof/>
            <w:sz w:val="20"/>
            <w:szCs w:val="20"/>
          </w:rPr>
          <w:t>2</w:t>
        </w:r>
        <w:r w:rsidRPr="00EC1166">
          <w:rPr>
            <w:rFonts w:asciiTheme="minorHAnsi" w:hAnsiTheme="minorHAnsi" w:cstheme="minorHAnsi"/>
            <w:noProof/>
            <w:sz w:val="20"/>
            <w:szCs w:val="20"/>
          </w:rPr>
          <w:fldChar w:fldCharType="end"/>
        </w:r>
      </w:p>
    </w:sdtContent>
  </w:sdt>
  <w:p w14:paraId="71ABC94C" w14:textId="77777777" w:rsidR="00755109" w:rsidRDefault="00755109">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C28B25F" w14:textId="63A72591" w:rsidR="00755109" w:rsidRPr="00062F7F" w:rsidRDefault="00755109" w:rsidP="002042A4">
    <w:pPr>
      <w:pStyle w:val="Footer"/>
      <w:jc w:val="center"/>
      <w:rPr>
        <w:sz w:val="20"/>
        <w:szCs w:val="20"/>
      </w:rPr>
    </w:pPr>
    <w:r w:rsidRPr="00062F7F">
      <w:rPr>
        <w:sz w:val="20"/>
        <w:szCs w:val="20"/>
      </w:rPr>
      <w:fldChar w:fldCharType="begin"/>
    </w:r>
    <w:r w:rsidRPr="00062F7F">
      <w:rPr>
        <w:sz w:val="20"/>
        <w:szCs w:val="20"/>
      </w:rPr>
      <w:instrText xml:space="preserve"> PAGE   \* MERGEFORMAT </w:instrText>
    </w:r>
    <w:r w:rsidRPr="00062F7F">
      <w:rPr>
        <w:sz w:val="20"/>
        <w:szCs w:val="20"/>
      </w:rPr>
      <w:fldChar w:fldCharType="separate"/>
    </w:r>
    <w:r>
      <w:rPr>
        <w:noProof/>
        <w:sz w:val="20"/>
        <w:szCs w:val="20"/>
      </w:rPr>
      <w:t>3</w:t>
    </w:r>
    <w:r w:rsidRPr="00062F7F">
      <w:rPr>
        <w:noProof/>
        <w:sz w:val="20"/>
        <w:szCs w:val="20"/>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E961B9F" w14:textId="57DF916A" w:rsidR="00755109" w:rsidRPr="00B30267" w:rsidRDefault="00755109" w:rsidP="002042A4">
    <w:pPr>
      <w:pStyle w:val="Footer"/>
      <w:jc w:val="center"/>
      <w:rPr>
        <w:sz w:val="20"/>
        <w:szCs w:val="20"/>
      </w:rPr>
    </w:pPr>
    <w:r w:rsidRPr="00B30267">
      <w:rPr>
        <w:sz w:val="20"/>
        <w:szCs w:val="20"/>
      </w:rPr>
      <w:fldChar w:fldCharType="begin"/>
    </w:r>
    <w:r w:rsidRPr="00B30267">
      <w:rPr>
        <w:sz w:val="20"/>
        <w:szCs w:val="20"/>
      </w:rPr>
      <w:instrText xml:space="preserve"> PAGE   \* MERGEFORMAT </w:instrText>
    </w:r>
    <w:r w:rsidRPr="00B30267">
      <w:rPr>
        <w:sz w:val="20"/>
        <w:szCs w:val="20"/>
      </w:rPr>
      <w:fldChar w:fldCharType="separate"/>
    </w:r>
    <w:r>
      <w:rPr>
        <w:noProof/>
        <w:sz w:val="20"/>
        <w:szCs w:val="20"/>
      </w:rPr>
      <w:t>18</w:t>
    </w:r>
    <w:r w:rsidRPr="00B30267">
      <w:rPr>
        <w:noProof/>
        <w:sz w:val="20"/>
        <w:szCs w:val="20"/>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538C071" w14:textId="64D16C6D" w:rsidR="00755109" w:rsidRDefault="00755109" w:rsidP="00B30267">
    <w:pPr>
      <w:pStyle w:val="Footer"/>
      <w:jc w:val="center"/>
    </w:pPr>
    <w:r w:rsidRPr="00B30267">
      <w:rPr>
        <w:sz w:val="20"/>
        <w:szCs w:val="20"/>
      </w:rPr>
      <w:fldChar w:fldCharType="begin"/>
    </w:r>
    <w:r w:rsidRPr="00B30267">
      <w:rPr>
        <w:sz w:val="20"/>
        <w:szCs w:val="20"/>
      </w:rPr>
      <w:instrText xml:space="preserve"> PAGE   \* MERGEFORMAT </w:instrText>
    </w:r>
    <w:r w:rsidRPr="00B30267">
      <w:rPr>
        <w:sz w:val="20"/>
        <w:szCs w:val="20"/>
      </w:rPr>
      <w:fldChar w:fldCharType="separate"/>
    </w:r>
    <w:r>
      <w:rPr>
        <w:noProof/>
        <w:sz w:val="20"/>
        <w:szCs w:val="20"/>
      </w:rPr>
      <w:t>28</w:t>
    </w:r>
    <w:r w:rsidRPr="00B30267">
      <w:rPr>
        <w:noProof/>
        <w:sz w:val="20"/>
        <w:szCs w:val="20"/>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4D860BC" w14:textId="77777777" w:rsidR="00755109" w:rsidRDefault="00755109" w:rsidP="00B30267">
    <w:pPr>
      <w:pStyle w:val="Footer"/>
      <w:jc w:val="center"/>
    </w:pPr>
    <w:r w:rsidRPr="00B30267">
      <w:rPr>
        <w:sz w:val="20"/>
        <w:szCs w:val="20"/>
      </w:rPr>
      <w:fldChar w:fldCharType="begin"/>
    </w:r>
    <w:r w:rsidRPr="00B30267">
      <w:rPr>
        <w:sz w:val="20"/>
        <w:szCs w:val="20"/>
      </w:rPr>
      <w:instrText xml:space="preserve"> PAGE   \* MERGEFORMAT </w:instrText>
    </w:r>
    <w:r w:rsidRPr="00B30267">
      <w:rPr>
        <w:sz w:val="20"/>
        <w:szCs w:val="20"/>
      </w:rPr>
      <w:fldChar w:fldCharType="separate"/>
    </w:r>
    <w:r>
      <w:rPr>
        <w:noProof/>
        <w:sz w:val="20"/>
        <w:szCs w:val="20"/>
      </w:rPr>
      <w:t>58</w:t>
    </w:r>
    <w:r w:rsidRPr="00B30267">
      <w:rPr>
        <w:noProof/>
        <w:sz w:val="20"/>
        <w:szCs w:val="20"/>
      </w:rP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180B426" w14:textId="77777777" w:rsidR="00755109" w:rsidRDefault="00755109" w:rsidP="00B30267">
    <w:pPr>
      <w:pStyle w:val="Footer"/>
      <w:jc w:val="center"/>
    </w:pPr>
    <w:r w:rsidRPr="00B30267">
      <w:rPr>
        <w:sz w:val="20"/>
        <w:szCs w:val="20"/>
      </w:rPr>
      <w:fldChar w:fldCharType="begin"/>
    </w:r>
    <w:r w:rsidRPr="00B30267">
      <w:rPr>
        <w:sz w:val="20"/>
        <w:szCs w:val="20"/>
      </w:rPr>
      <w:instrText xml:space="preserve"> PAGE   \* MERGEFORMAT </w:instrText>
    </w:r>
    <w:r w:rsidRPr="00B30267">
      <w:rPr>
        <w:sz w:val="20"/>
        <w:szCs w:val="20"/>
      </w:rPr>
      <w:fldChar w:fldCharType="separate"/>
    </w:r>
    <w:r>
      <w:rPr>
        <w:noProof/>
        <w:sz w:val="20"/>
        <w:szCs w:val="20"/>
      </w:rPr>
      <w:t>76</w:t>
    </w:r>
    <w:r w:rsidRPr="00B30267">
      <w:rPr>
        <w:noProof/>
        <w:sz w:val="20"/>
        <w:szCs w:val="20"/>
      </w:rPr>
      <w:fldChar w:fldCharType="end"/>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2C74F3F" w14:textId="77777777" w:rsidR="00755109" w:rsidRDefault="00755109" w:rsidP="00B30267">
    <w:pPr>
      <w:pStyle w:val="Footer"/>
      <w:jc w:val="center"/>
    </w:pPr>
    <w:r w:rsidRPr="00B30267">
      <w:rPr>
        <w:sz w:val="20"/>
        <w:szCs w:val="20"/>
      </w:rPr>
      <w:fldChar w:fldCharType="begin"/>
    </w:r>
    <w:r w:rsidRPr="00B30267">
      <w:rPr>
        <w:sz w:val="20"/>
        <w:szCs w:val="20"/>
      </w:rPr>
      <w:instrText xml:space="preserve"> PAGE   \* MERGEFORMAT </w:instrText>
    </w:r>
    <w:r w:rsidRPr="00B30267">
      <w:rPr>
        <w:sz w:val="20"/>
        <w:szCs w:val="20"/>
      </w:rPr>
      <w:fldChar w:fldCharType="separate"/>
    </w:r>
    <w:r>
      <w:rPr>
        <w:noProof/>
        <w:sz w:val="20"/>
        <w:szCs w:val="20"/>
      </w:rPr>
      <w:t>97</w:t>
    </w:r>
    <w:r w:rsidRPr="00B30267">
      <w:rPr>
        <w:noProof/>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A36CB55" w14:textId="77777777" w:rsidR="00755109" w:rsidRDefault="00755109" w:rsidP="00CB2D5C">
      <w:pPr>
        <w:spacing w:after="0"/>
      </w:pPr>
      <w:r>
        <w:separator/>
      </w:r>
    </w:p>
  </w:footnote>
  <w:footnote w:type="continuationSeparator" w:id="0">
    <w:p w14:paraId="6C65D37B" w14:textId="77777777" w:rsidR="00755109" w:rsidRDefault="00755109" w:rsidP="00CB2D5C">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2773920" w14:textId="63E2EC36" w:rsidR="00755109" w:rsidRDefault="00755109">
    <w:pPr>
      <w:pStyle w:val="Header"/>
    </w:pPr>
  </w:p>
  <w:p w14:paraId="4380C64D" w14:textId="77777777" w:rsidR="00755109" w:rsidRDefault="00755109">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CB224A1" w14:textId="77777777" w:rsidR="00755109" w:rsidRDefault="00755109">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967A89B" w14:textId="77777777" w:rsidR="00755109" w:rsidRPr="00E2366E" w:rsidRDefault="00755109" w:rsidP="00E2366E">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B252F76" w14:textId="77777777" w:rsidR="00755109" w:rsidRDefault="00755109">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DDBA8A8" w14:textId="77777777" w:rsidR="00755109" w:rsidRDefault="00755109">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D4B01C3" w14:textId="77777777" w:rsidR="00755109" w:rsidRPr="00E2366E" w:rsidRDefault="00755109" w:rsidP="00E2366E">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0BA5B83" w14:textId="77777777" w:rsidR="00755109" w:rsidRDefault="00755109">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B63138A" w14:textId="77777777" w:rsidR="00755109" w:rsidRDefault="00755109">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66E5346" w14:textId="77777777" w:rsidR="00755109" w:rsidRPr="00E2366E" w:rsidRDefault="00755109" w:rsidP="00E2366E">
    <w:pPr>
      <w:pStyle w:val="Heade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51C251B" w14:textId="77777777" w:rsidR="00755109" w:rsidRDefault="00755109">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7C22F34" w14:textId="77777777" w:rsidR="00755109" w:rsidRDefault="0075510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1B54726" w14:textId="71E37C53" w:rsidR="00755109" w:rsidRPr="005C338F" w:rsidRDefault="00755109">
    <w:pPr>
      <w:pStyle w:val="Header"/>
      <w:rPr>
        <w:sz w:val="20"/>
        <w:szCs w:val="20"/>
      </w:rPr>
    </w:pPr>
    <w:r>
      <w:rPr>
        <w:sz w:val="20"/>
        <w:szCs w:val="20"/>
      </w:rPr>
      <w:t>1/11/21</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3647E10" w14:textId="77777777" w:rsidR="00755109" w:rsidRPr="00E2366E" w:rsidRDefault="00755109" w:rsidP="00E2366E">
    <w:pPr>
      <w:pStyle w:val="Heade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77A9090" w14:textId="77777777" w:rsidR="00755109" w:rsidRDefault="00755109">
    <w:pPr>
      <w:pStyle w:val="Heade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D2BFE95" w14:textId="77777777" w:rsidR="00755109" w:rsidRDefault="00755109">
    <w:pPr>
      <w:pStyle w:val="Heade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510B352" w14:textId="77777777" w:rsidR="00755109" w:rsidRPr="00E2366E" w:rsidRDefault="00755109" w:rsidP="00E2366E">
    <w:pPr>
      <w:pStyle w:val="Heade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D7BA5BD" w14:textId="77777777" w:rsidR="00755109" w:rsidRDefault="00755109">
    <w:pPr>
      <w:pStyle w:val="Heade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69A0D30" w14:textId="77777777" w:rsidR="00755109" w:rsidRDefault="00755109">
    <w:pPr>
      <w:pStyle w:val="Heade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0174AFB" w14:textId="77777777" w:rsidR="00755109" w:rsidRPr="00E2366E" w:rsidRDefault="00755109" w:rsidP="00E2366E">
    <w:pPr>
      <w:pStyle w:val="Header"/>
    </w:pP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DEA9FD7" w14:textId="77777777" w:rsidR="00755109" w:rsidRDefault="00755109">
    <w:pPr>
      <w:pStyle w:val="Heade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D1D0337" w14:textId="77777777" w:rsidR="00755109" w:rsidRDefault="00755109">
    <w:pPr>
      <w:pStyle w:val="Heade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7749D81" w14:textId="77777777" w:rsidR="00755109" w:rsidRPr="00E2366E" w:rsidRDefault="00755109" w:rsidP="00E2366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8FD561A" w14:textId="77777777" w:rsidR="00755109" w:rsidRDefault="00755109">
    <w:pPr>
      <w:pStyle w:val="Heade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8F97CCA" w14:textId="77777777" w:rsidR="00755109" w:rsidRDefault="00755109">
    <w:pPr>
      <w:pStyle w:val="Heade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A5F281D" w14:textId="77777777" w:rsidR="00755109" w:rsidRDefault="00755109">
    <w:pPr>
      <w:pStyle w:val="Header"/>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BC55DE3" w14:textId="77777777" w:rsidR="00755109" w:rsidRPr="00E2366E" w:rsidRDefault="00755109" w:rsidP="00E2366E">
    <w:pPr>
      <w:pStyle w:val="Header"/>
    </w:pP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914829D" w14:textId="77777777" w:rsidR="00755109" w:rsidRDefault="00755109">
    <w:pPr>
      <w:pStyle w:val="Header"/>
    </w:pP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E722941" w14:textId="77777777" w:rsidR="00755109" w:rsidRDefault="00755109">
    <w:pPr>
      <w:pStyle w:val="Header"/>
    </w:pP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FD00BEA" w14:textId="77777777" w:rsidR="00755109" w:rsidRPr="00CD4CAF" w:rsidRDefault="00755109" w:rsidP="00CD4CAF">
    <w:pPr>
      <w:pStyle w:val="Header"/>
    </w:pP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95B5245" w14:textId="77777777" w:rsidR="00755109" w:rsidRDefault="00755109">
    <w:pPr>
      <w:pStyle w:val="Header"/>
    </w:pP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7BDB726" w14:textId="77777777" w:rsidR="00755109" w:rsidRDefault="00755109">
    <w:pPr>
      <w:pStyle w:val="Header"/>
    </w:pP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C159652" w14:textId="77777777" w:rsidR="00755109" w:rsidRPr="00E2366E" w:rsidRDefault="00755109" w:rsidP="00E2366E">
    <w:pPr>
      <w:pStyle w:val="Header"/>
    </w:pP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A09AC6C" w14:textId="77777777" w:rsidR="00755109" w:rsidRDefault="00755109">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D105525" w14:textId="77777777" w:rsidR="00755109" w:rsidRDefault="00755109">
    <w:pPr>
      <w:pStyle w:val="Header"/>
    </w:pP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09527C1" w14:textId="77777777" w:rsidR="00755109" w:rsidRDefault="00755109">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E961669" w14:textId="77777777" w:rsidR="00755109" w:rsidRDefault="00755109">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90AF154" w14:textId="460D3710" w:rsidR="00755109" w:rsidRDefault="00755109">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2904166" w14:textId="77777777" w:rsidR="00755109" w:rsidRDefault="00755109">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E7DC1DF" w14:textId="77777777" w:rsidR="00755109" w:rsidRPr="00E2366E" w:rsidRDefault="00755109" w:rsidP="00E2366E">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F2D8DF1" w14:textId="77777777" w:rsidR="00755109" w:rsidRDefault="0075510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9"/>
    <w:multiLevelType w:val="singleLevel"/>
    <w:tmpl w:val="3A424B04"/>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1FB267E"/>
    <w:multiLevelType w:val="hybridMultilevel"/>
    <w:tmpl w:val="A502BCC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37E3338"/>
    <w:multiLevelType w:val="hybridMultilevel"/>
    <w:tmpl w:val="6BD8BE7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04B24799"/>
    <w:multiLevelType w:val="hybridMultilevel"/>
    <w:tmpl w:val="1402E8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54A0AE7"/>
    <w:multiLevelType w:val="hybridMultilevel"/>
    <w:tmpl w:val="E74A82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8DB60FC"/>
    <w:multiLevelType w:val="hybridMultilevel"/>
    <w:tmpl w:val="D12046B0"/>
    <w:lvl w:ilvl="0" w:tplc="3ED6EF20">
      <w:start w:val="1"/>
      <w:numFmt w:val="bullet"/>
      <w:lvlText w:val=""/>
      <w:lvlJc w:val="left"/>
      <w:pPr>
        <w:ind w:left="720" w:hanging="361"/>
      </w:pPr>
      <w:rPr>
        <w:rFonts w:ascii="Symbol" w:eastAsia="Symbol" w:hAnsi="Symbol" w:hint="default"/>
        <w:w w:val="99"/>
        <w:sz w:val="24"/>
        <w:szCs w:val="24"/>
      </w:rPr>
    </w:lvl>
    <w:lvl w:ilvl="1" w:tplc="366AE0D0">
      <w:start w:val="1"/>
      <w:numFmt w:val="bullet"/>
      <w:lvlText w:val="•"/>
      <w:lvlJc w:val="left"/>
      <w:pPr>
        <w:ind w:left="1511" w:hanging="361"/>
      </w:pPr>
      <w:rPr>
        <w:rFonts w:hint="default"/>
      </w:rPr>
    </w:lvl>
    <w:lvl w:ilvl="2" w:tplc="4D263900">
      <w:start w:val="1"/>
      <w:numFmt w:val="bullet"/>
      <w:lvlText w:val="•"/>
      <w:lvlJc w:val="left"/>
      <w:pPr>
        <w:ind w:left="2303" w:hanging="361"/>
      </w:pPr>
      <w:rPr>
        <w:rFonts w:hint="default"/>
      </w:rPr>
    </w:lvl>
    <w:lvl w:ilvl="3" w:tplc="2B42FA00">
      <w:start w:val="1"/>
      <w:numFmt w:val="bullet"/>
      <w:lvlText w:val="•"/>
      <w:lvlJc w:val="left"/>
      <w:pPr>
        <w:ind w:left="3095" w:hanging="361"/>
      </w:pPr>
      <w:rPr>
        <w:rFonts w:hint="default"/>
      </w:rPr>
    </w:lvl>
    <w:lvl w:ilvl="4" w:tplc="9A262AF2">
      <w:start w:val="1"/>
      <w:numFmt w:val="bullet"/>
      <w:lvlText w:val="•"/>
      <w:lvlJc w:val="left"/>
      <w:pPr>
        <w:ind w:left="3887" w:hanging="361"/>
      </w:pPr>
      <w:rPr>
        <w:rFonts w:hint="default"/>
      </w:rPr>
    </w:lvl>
    <w:lvl w:ilvl="5" w:tplc="DB56279A">
      <w:start w:val="1"/>
      <w:numFmt w:val="bullet"/>
      <w:lvlText w:val="•"/>
      <w:lvlJc w:val="left"/>
      <w:pPr>
        <w:ind w:left="4679" w:hanging="361"/>
      </w:pPr>
      <w:rPr>
        <w:rFonts w:hint="default"/>
      </w:rPr>
    </w:lvl>
    <w:lvl w:ilvl="6" w:tplc="90A6D9D0">
      <w:start w:val="1"/>
      <w:numFmt w:val="bullet"/>
      <w:lvlText w:val="•"/>
      <w:lvlJc w:val="left"/>
      <w:pPr>
        <w:ind w:left="5471" w:hanging="361"/>
      </w:pPr>
      <w:rPr>
        <w:rFonts w:hint="default"/>
      </w:rPr>
    </w:lvl>
    <w:lvl w:ilvl="7" w:tplc="C2AE316C">
      <w:start w:val="1"/>
      <w:numFmt w:val="bullet"/>
      <w:lvlText w:val="•"/>
      <w:lvlJc w:val="left"/>
      <w:pPr>
        <w:ind w:left="6263" w:hanging="361"/>
      </w:pPr>
      <w:rPr>
        <w:rFonts w:hint="default"/>
      </w:rPr>
    </w:lvl>
    <w:lvl w:ilvl="8" w:tplc="4D0AEEB8">
      <w:start w:val="1"/>
      <w:numFmt w:val="bullet"/>
      <w:lvlText w:val="•"/>
      <w:lvlJc w:val="left"/>
      <w:pPr>
        <w:ind w:left="7055" w:hanging="361"/>
      </w:pPr>
      <w:rPr>
        <w:rFonts w:hint="default"/>
      </w:rPr>
    </w:lvl>
  </w:abstractNum>
  <w:abstractNum w:abstractNumId="6" w15:restartNumberingAfterBreak="0">
    <w:nsid w:val="095417BC"/>
    <w:multiLevelType w:val="hybridMultilevel"/>
    <w:tmpl w:val="91F253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CB22AE5"/>
    <w:multiLevelType w:val="hybridMultilevel"/>
    <w:tmpl w:val="7B784C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60D1DFD"/>
    <w:multiLevelType w:val="multilevel"/>
    <w:tmpl w:val="5AAAAF5A"/>
    <w:lvl w:ilvl="0">
      <w:start w:val="1"/>
      <w:numFmt w:val="decimal"/>
      <w:lvlText w:val="%1"/>
      <w:lvlJc w:val="left"/>
      <w:pPr>
        <w:ind w:left="600" w:hanging="600"/>
      </w:pPr>
      <w:rPr>
        <w:rFonts w:hint="default"/>
      </w:rPr>
    </w:lvl>
    <w:lvl w:ilvl="1">
      <w:start w:val="1"/>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8B45967"/>
    <w:multiLevelType w:val="hybridMultilevel"/>
    <w:tmpl w:val="0E1A7F68"/>
    <w:lvl w:ilvl="0" w:tplc="0409000F">
      <w:start w:val="1"/>
      <w:numFmt w:val="decimal"/>
      <w:lvlText w:val="%1."/>
      <w:lvlJc w:val="left"/>
      <w:pPr>
        <w:ind w:left="502"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19923A41"/>
    <w:multiLevelType w:val="hybridMultilevel"/>
    <w:tmpl w:val="CC125E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FE668F8"/>
    <w:multiLevelType w:val="hybridMultilevel"/>
    <w:tmpl w:val="74D22DE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2D9298A"/>
    <w:multiLevelType w:val="hybridMultilevel"/>
    <w:tmpl w:val="91807364"/>
    <w:lvl w:ilvl="0" w:tplc="08090001">
      <w:start w:val="1"/>
      <w:numFmt w:val="bullet"/>
      <w:lvlText w:val=""/>
      <w:lvlJc w:val="left"/>
      <w:pPr>
        <w:ind w:left="790" w:hanging="360"/>
      </w:pPr>
      <w:rPr>
        <w:rFonts w:ascii="Symbol" w:hAnsi="Symbol" w:hint="default"/>
      </w:rPr>
    </w:lvl>
    <w:lvl w:ilvl="1" w:tplc="08090003" w:tentative="1">
      <w:start w:val="1"/>
      <w:numFmt w:val="bullet"/>
      <w:lvlText w:val="o"/>
      <w:lvlJc w:val="left"/>
      <w:pPr>
        <w:ind w:left="1510" w:hanging="360"/>
      </w:pPr>
      <w:rPr>
        <w:rFonts w:ascii="Courier New" w:hAnsi="Courier New" w:cs="Courier New" w:hint="default"/>
      </w:rPr>
    </w:lvl>
    <w:lvl w:ilvl="2" w:tplc="08090005" w:tentative="1">
      <w:start w:val="1"/>
      <w:numFmt w:val="bullet"/>
      <w:lvlText w:val=""/>
      <w:lvlJc w:val="left"/>
      <w:pPr>
        <w:ind w:left="2230" w:hanging="360"/>
      </w:pPr>
      <w:rPr>
        <w:rFonts w:ascii="Wingdings" w:hAnsi="Wingdings" w:hint="default"/>
      </w:rPr>
    </w:lvl>
    <w:lvl w:ilvl="3" w:tplc="08090001" w:tentative="1">
      <w:start w:val="1"/>
      <w:numFmt w:val="bullet"/>
      <w:lvlText w:val=""/>
      <w:lvlJc w:val="left"/>
      <w:pPr>
        <w:ind w:left="2950" w:hanging="360"/>
      </w:pPr>
      <w:rPr>
        <w:rFonts w:ascii="Symbol" w:hAnsi="Symbol" w:hint="default"/>
      </w:rPr>
    </w:lvl>
    <w:lvl w:ilvl="4" w:tplc="08090003" w:tentative="1">
      <w:start w:val="1"/>
      <w:numFmt w:val="bullet"/>
      <w:lvlText w:val="o"/>
      <w:lvlJc w:val="left"/>
      <w:pPr>
        <w:ind w:left="3670" w:hanging="360"/>
      </w:pPr>
      <w:rPr>
        <w:rFonts w:ascii="Courier New" w:hAnsi="Courier New" w:cs="Courier New" w:hint="default"/>
      </w:rPr>
    </w:lvl>
    <w:lvl w:ilvl="5" w:tplc="08090005" w:tentative="1">
      <w:start w:val="1"/>
      <w:numFmt w:val="bullet"/>
      <w:lvlText w:val=""/>
      <w:lvlJc w:val="left"/>
      <w:pPr>
        <w:ind w:left="4390" w:hanging="360"/>
      </w:pPr>
      <w:rPr>
        <w:rFonts w:ascii="Wingdings" w:hAnsi="Wingdings" w:hint="default"/>
      </w:rPr>
    </w:lvl>
    <w:lvl w:ilvl="6" w:tplc="08090001" w:tentative="1">
      <w:start w:val="1"/>
      <w:numFmt w:val="bullet"/>
      <w:lvlText w:val=""/>
      <w:lvlJc w:val="left"/>
      <w:pPr>
        <w:ind w:left="5110" w:hanging="360"/>
      </w:pPr>
      <w:rPr>
        <w:rFonts w:ascii="Symbol" w:hAnsi="Symbol" w:hint="default"/>
      </w:rPr>
    </w:lvl>
    <w:lvl w:ilvl="7" w:tplc="08090003" w:tentative="1">
      <w:start w:val="1"/>
      <w:numFmt w:val="bullet"/>
      <w:lvlText w:val="o"/>
      <w:lvlJc w:val="left"/>
      <w:pPr>
        <w:ind w:left="5830" w:hanging="360"/>
      </w:pPr>
      <w:rPr>
        <w:rFonts w:ascii="Courier New" w:hAnsi="Courier New" w:cs="Courier New" w:hint="default"/>
      </w:rPr>
    </w:lvl>
    <w:lvl w:ilvl="8" w:tplc="08090005" w:tentative="1">
      <w:start w:val="1"/>
      <w:numFmt w:val="bullet"/>
      <w:lvlText w:val=""/>
      <w:lvlJc w:val="left"/>
      <w:pPr>
        <w:ind w:left="6550" w:hanging="360"/>
      </w:pPr>
      <w:rPr>
        <w:rFonts w:ascii="Wingdings" w:hAnsi="Wingdings" w:hint="default"/>
      </w:rPr>
    </w:lvl>
  </w:abstractNum>
  <w:abstractNum w:abstractNumId="13" w15:restartNumberingAfterBreak="0">
    <w:nsid w:val="24575D3F"/>
    <w:multiLevelType w:val="hybridMultilevel"/>
    <w:tmpl w:val="FF063F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54200D6"/>
    <w:multiLevelType w:val="hybridMultilevel"/>
    <w:tmpl w:val="D7C09FEA"/>
    <w:lvl w:ilvl="0" w:tplc="0D56F2A2">
      <w:numFmt w:val="decimal"/>
      <w:lvlText w:val="2.%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289062A8"/>
    <w:multiLevelType w:val="hybridMultilevel"/>
    <w:tmpl w:val="0E1A7F68"/>
    <w:lvl w:ilvl="0" w:tplc="0409000F">
      <w:start w:val="1"/>
      <w:numFmt w:val="decimal"/>
      <w:lvlText w:val="%1."/>
      <w:lvlJc w:val="left"/>
      <w:pPr>
        <w:ind w:left="502"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28B72EED"/>
    <w:multiLevelType w:val="hybridMultilevel"/>
    <w:tmpl w:val="40627A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9990861"/>
    <w:multiLevelType w:val="hybridMultilevel"/>
    <w:tmpl w:val="ECA88678"/>
    <w:lvl w:ilvl="0" w:tplc="86AAA77C">
      <w:start w:val="1"/>
      <w:numFmt w:val="decimal"/>
      <w:lvlText w:val="%1."/>
      <w:lvlJc w:val="left"/>
      <w:pPr>
        <w:tabs>
          <w:tab w:val="num" w:pos="360"/>
        </w:tabs>
        <w:ind w:left="36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8" w15:restartNumberingAfterBreak="0">
    <w:nsid w:val="2BC85EB0"/>
    <w:multiLevelType w:val="hybridMultilevel"/>
    <w:tmpl w:val="9AC60E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2E396BD7"/>
    <w:multiLevelType w:val="hybridMultilevel"/>
    <w:tmpl w:val="D6B45B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3631B9D"/>
    <w:multiLevelType w:val="hybridMultilevel"/>
    <w:tmpl w:val="36A8490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42769A8"/>
    <w:multiLevelType w:val="hybridMultilevel"/>
    <w:tmpl w:val="E8826CBE"/>
    <w:lvl w:ilvl="0" w:tplc="E870D332">
      <w:start w:val="1"/>
      <w:numFmt w:val="bullet"/>
      <w:lvlText w:val=""/>
      <w:lvlJc w:val="center"/>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5D01C00"/>
    <w:multiLevelType w:val="hybridMultilevel"/>
    <w:tmpl w:val="ECA88678"/>
    <w:lvl w:ilvl="0" w:tplc="86AAA77C">
      <w:start w:val="1"/>
      <w:numFmt w:val="decimal"/>
      <w:lvlText w:val="%1."/>
      <w:lvlJc w:val="left"/>
      <w:pPr>
        <w:tabs>
          <w:tab w:val="num" w:pos="360"/>
        </w:tabs>
        <w:ind w:left="36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3" w15:restartNumberingAfterBreak="0">
    <w:nsid w:val="37FF7441"/>
    <w:multiLevelType w:val="hybridMultilevel"/>
    <w:tmpl w:val="5398461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39762CD3"/>
    <w:multiLevelType w:val="hybridMultilevel"/>
    <w:tmpl w:val="ECA88678"/>
    <w:lvl w:ilvl="0" w:tplc="86AAA77C">
      <w:start w:val="1"/>
      <w:numFmt w:val="decimal"/>
      <w:lvlText w:val="%1."/>
      <w:lvlJc w:val="left"/>
      <w:pPr>
        <w:tabs>
          <w:tab w:val="num" w:pos="360"/>
        </w:tabs>
        <w:ind w:left="36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5" w15:restartNumberingAfterBreak="0">
    <w:nsid w:val="39827B8E"/>
    <w:multiLevelType w:val="hybridMultilevel"/>
    <w:tmpl w:val="E28471EA"/>
    <w:lvl w:ilvl="0" w:tplc="E870D332">
      <w:start w:val="1"/>
      <w:numFmt w:val="bullet"/>
      <w:lvlText w:val=""/>
      <w:lvlJc w:val="center"/>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39885BED"/>
    <w:multiLevelType w:val="hybridMultilevel"/>
    <w:tmpl w:val="033683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3C7054D1"/>
    <w:multiLevelType w:val="hybridMultilevel"/>
    <w:tmpl w:val="E2E026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3EC013C5"/>
    <w:multiLevelType w:val="hybridMultilevel"/>
    <w:tmpl w:val="0E1A7F68"/>
    <w:lvl w:ilvl="0" w:tplc="04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46196FE1"/>
    <w:multiLevelType w:val="hybridMultilevel"/>
    <w:tmpl w:val="AECAF4E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46AE3768"/>
    <w:multiLevelType w:val="hybridMultilevel"/>
    <w:tmpl w:val="E7540A5E"/>
    <w:lvl w:ilvl="0" w:tplc="08090001">
      <w:start w:val="1"/>
      <w:numFmt w:val="bullet"/>
      <w:lvlText w:val=""/>
      <w:lvlJc w:val="left"/>
      <w:pPr>
        <w:tabs>
          <w:tab w:val="num" w:pos="831"/>
        </w:tabs>
        <w:ind w:left="831" w:hanging="405"/>
      </w:pPr>
      <w:rPr>
        <w:rFonts w:ascii="Symbol" w:hAnsi="Symbol" w:hint="default"/>
      </w:rPr>
    </w:lvl>
    <w:lvl w:ilvl="1" w:tplc="08090019">
      <w:start w:val="1"/>
      <w:numFmt w:val="lowerLetter"/>
      <w:lvlText w:val="%2."/>
      <w:lvlJc w:val="left"/>
      <w:pPr>
        <w:tabs>
          <w:tab w:val="num" w:pos="1440"/>
        </w:tabs>
        <w:ind w:left="1440" w:hanging="360"/>
      </w:pPr>
    </w:lvl>
    <w:lvl w:ilvl="2" w:tplc="0809001B">
      <w:start w:val="1"/>
      <w:numFmt w:val="lowerRoman"/>
      <w:lvlText w:val="%3."/>
      <w:lvlJc w:val="right"/>
      <w:pPr>
        <w:tabs>
          <w:tab w:val="num" w:pos="2160"/>
        </w:tabs>
        <w:ind w:left="2160" w:hanging="180"/>
      </w:pPr>
    </w:lvl>
    <w:lvl w:ilvl="3" w:tplc="0809000F">
      <w:start w:val="1"/>
      <w:numFmt w:val="decimal"/>
      <w:lvlText w:val="%4."/>
      <w:lvlJc w:val="left"/>
      <w:pPr>
        <w:tabs>
          <w:tab w:val="num" w:pos="2880"/>
        </w:tabs>
        <w:ind w:left="2880" w:hanging="360"/>
      </w:pPr>
    </w:lvl>
    <w:lvl w:ilvl="4" w:tplc="08090019">
      <w:start w:val="1"/>
      <w:numFmt w:val="lowerLetter"/>
      <w:lvlText w:val="%5."/>
      <w:lvlJc w:val="left"/>
      <w:pPr>
        <w:tabs>
          <w:tab w:val="num" w:pos="3600"/>
        </w:tabs>
        <w:ind w:left="3600" w:hanging="360"/>
      </w:pPr>
    </w:lvl>
    <w:lvl w:ilvl="5" w:tplc="0809001B">
      <w:start w:val="1"/>
      <w:numFmt w:val="lowerRoman"/>
      <w:lvlText w:val="%6."/>
      <w:lvlJc w:val="right"/>
      <w:pPr>
        <w:tabs>
          <w:tab w:val="num" w:pos="4320"/>
        </w:tabs>
        <w:ind w:left="4320" w:hanging="180"/>
      </w:pPr>
    </w:lvl>
    <w:lvl w:ilvl="6" w:tplc="0809000F">
      <w:start w:val="1"/>
      <w:numFmt w:val="decimal"/>
      <w:lvlText w:val="%7."/>
      <w:lvlJc w:val="left"/>
      <w:pPr>
        <w:tabs>
          <w:tab w:val="num" w:pos="5040"/>
        </w:tabs>
        <w:ind w:left="5040" w:hanging="360"/>
      </w:pPr>
    </w:lvl>
    <w:lvl w:ilvl="7" w:tplc="08090019">
      <w:start w:val="1"/>
      <w:numFmt w:val="lowerLetter"/>
      <w:lvlText w:val="%8."/>
      <w:lvlJc w:val="left"/>
      <w:pPr>
        <w:tabs>
          <w:tab w:val="num" w:pos="5760"/>
        </w:tabs>
        <w:ind w:left="5760" w:hanging="360"/>
      </w:pPr>
    </w:lvl>
    <w:lvl w:ilvl="8" w:tplc="0809001B">
      <w:start w:val="1"/>
      <w:numFmt w:val="lowerRoman"/>
      <w:lvlText w:val="%9."/>
      <w:lvlJc w:val="right"/>
      <w:pPr>
        <w:tabs>
          <w:tab w:val="num" w:pos="6480"/>
        </w:tabs>
        <w:ind w:left="6480" w:hanging="180"/>
      </w:pPr>
    </w:lvl>
  </w:abstractNum>
  <w:abstractNum w:abstractNumId="31" w15:restartNumberingAfterBreak="0">
    <w:nsid w:val="48CA4297"/>
    <w:multiLevelType w:val="hybridMultilevel"/>
    <w:tmpl w:val="0E1A7F68"/>
    <w:lvl w:ilvl="0" w:tplc="0409000F">
      <w:start w:val="1"/>
      <w:numFmt w:val="decimal"/>
      <w:lvlText w:val="%1."/>
      <w:lvlJc w:val="left"/>
      <w:pPr>
        <w:ind w:left="502"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4AFB3BF3"/>
    <w:multiLevelType w:val="hybridMultilevel"/>
    <w:tmpl w:val="DA904116"/>
    <w:lvl w:ilvl="0" w:tplc="E870D332">
      <w:start w:val="1"/>
      <w:numFmt w:val="bullet"/>
      <w:lvlText w:val=""/>
      <w:lvlJc w:val="center"/>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4CBC092C"/>
    <w:multiLevelType w:val="hybridMultilevel"/>
    <w:tmpl w:val="0C8238A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50D96E26"/>
    <w:multiLevelType w:val="hybridMultilevel"/>
    <w:tmpl w:val="EE4C75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531E6C95"/>
    <w:multiLevelType w:val="hybridMultilevel"/>
    <w:tmpl w:val="D438E48C"/>
    <w:lvl w:ilvl="0" w:tplc="6E96EA28">
      <w:start w:val="1"/>
      <w:numFmt w:val="decimal"/>
      <w:lvlText w:val="%1)"/>
      <w:lvlJc w:val="left"/>
      <w:pPr>
        <w:ind w:left="102" w:hanging="316"/>
        <w:jc w:val="right"/>
      </w:pPr>
      <w:rPr>
        <w:rFonts w:ascii="Arial" w:eastAsia="Arial" w:hAnsi="Arial" w:hint="default"/>
        <w:spacing w:val="-1"/>
        <w:sz w:val="24"/>
        <w:szCs w:val="24"/>
      </w:rPr>
    </w:lvl>
    <w:lvl w:ilvl="1" w:tplc="976E0246">
      <w:start w:val="1"/>
      <w:numFmt w:val="bullet"/>
      <w:lvlText w:val="•"/>
      <w:lvlJc w:val="left"/>
      <w:pPr>
        <w:ind w:left="1022" w:hanging="316"/>
      </w:pPr>
      <w:rPr>
        <w:rFonts w:hint="default"/>
      </w:rPr>
    </w:lvl>
    <w:lvl w:ilvl="2" w:tplc="6F0C7998">
      <w:start w:val="1"/>
      <w:numFmt w:val="bullet"/>
      <w:lvlText w:val="•"/>
      <w:lvlJc w:val="left"/>
      <w:pPr>
        <w:ind w:left="1942" w:hanging="316"/>
      </w:pPr>
      <w:rPr>
        <w:rFonts w:hint="default"/>
      </w:rPr>
    </w:lvl>
    <w:lvl w:ilvl="3" w:tplc="1EF62D42">
      <w:start w:val="1"/>
      <w:numFmt w:val="bullet"/>
      <w:lvlText w:val="•"/>
      <w:lvlJc w:val="left"/>
      <w:pPr>
        <w:ind w:left="2863" w:hanging="316"/>
      </w:pPr>
      <w:rPr>
        <w:rFonts w:hint="default"/>
      </w:rPr>
    </w:lvl>
    <w:lvl w:ilvl="4" w:tplc="8EBC57BC">
      <w:start w:val="1"/>
      <w:numFmt w:val="bullet"/>
      <w:lvlText w:val="•"/>
      <w:lvlJc w:val="left"/>
      <w:pPr>
        <w:ind w:left="3783" w:hanging="316"/>
      </w:pPr>
      <w:rPr>
        <w:rFonts w:hint="default"/>
      </w:rPr>
    </w:lvl>
    <w:lvl w:ilvl="5" w:tplc="1F86993C">
      <w:start w:val="1"/>
      <w:numFmt w:val="bullet"/>
      <w:lvlText w:val="•"/>
      <w:lvlJc w:val="left"/>
      <w:pPr>
        <w:ind w:left="4703" w:hanging="316"/>
      </w:pPr>
      <w:rPr>
        <w:rFonts w:hint="default"/>
      </w:rPr>
    </w:lvl>
    <w:lvl w:ilvl="6" w:tplc="125CD83C">
      <w:start w:val="1"/>
      <w:numFmt w:val="bullet"/>
      <w:lvlText w:val="•"/>
      <w:lvlJc w:val="left"/>
      <w:pPr>
        <w:ind w:left="5623" w:hanging="316"/>
      </w:pPr>
      <w:rPr>
        <w:rFonts w:hint="default"/>
      </w:rPr>
    </w:lvl>
    <w:lvl w:ilvl="7" w:tplc="369E91F4">
      <w:start w:val="1"/>
      <w:numFmt w:val="bullet"/>
      <w:lvlText w:val="•"/>
      <w:lvlJc w:val="left"/>
      <w:pPr>
        <w:ind w:left="6543" w:hanging="316"/>
      </w:pPr>
      <w:rPr>
        <w:rFonts w:hint="default"/>
      </w:rPr>
    </w:lvl>
    <w:lvl w:ilvl="8" w:tplc="AAFC15B6">
      <w:start w:val="1"/>
      <w:numFmt w:val="bullet"/>
      <w:lvlText w:val="•"/>
      <w:lvlJc w:val="left"/>
      <w:pPr>
        <w:ind w:left="7464" w:hanging="316"/>
      </w:pPr>
      <w:rPr>
        <w:rFonts w:hint="default"/>
      </w:rPr>
    </w:lvl>
  </w:abstractNum>
  <w:abstractNum w:abstractNumId="36" w15:restartNumberingAfterBreak="0">
    <w:nsid w:val="546D15AB"/>
    <w:multiLevelType w:val="hybridMultilevel"/>
    <w:tmpl w:val="0E1A7F68"/>
    <w:lvl w:ilvl="0" w:tplc="0409000F">
      <w:start w:val="1"/>
      <w:numFmt w:val="decimal"/>
      <w:lvlText w:val="%1."/>
      <w:lvlJc w:val="left"/>
      <w:pPr>
        <w:ind w:left="502"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577153C4"/>
    <w:multiLevelType w:val="hybridMultilevel"/>
    <w:tmpl w:val="7C123A8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8" w15:restartNumberingAfterBreak="0">
    <w:nsid w:val="5A3862DE"/>
    <w:multiLevelType w:val="hybridMultilevel"/>
    <w:tmpl w:val="36AE205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5D04256E"/>
    <w:multiLevelType w:val="hybridMultilevel"/>
    <w:tmpl w:val="0E1A7F68"/>
    <w:lvl w:ilvl="0" w:tplc="0409000F">
      <w:start w:val="1"/>
      <w:numFmt w:val="decimal"/>
      <w:lvlText w:val="%1."/>
      <w:lvlJc w:val="left"/>
      <w:pPr>
        <w:ind w:left="502"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15:restartNumberingAfterBreak="0">
    <w:nsid w:val="60D75150"/>
    <w:multiLevelType w:val="hybridMultilevel"/>
    <w:tmpl w:val="0C0814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616E0E1C"/>
    <w:multiLevelType w:val="multilevel"/>
    <w:tmpl w:val="CF36D234"/>
    <w:lvl w:ilvl="0">
      <w:start w:val="1"/>
      <w:numFmt w:val="decimal"/>
      <w:lvlText w:val="%1"/>
      <w:lvlJc w:val="left"/>
      <w:pPr>
        <w:ind w:left="525" w:hanging="525"/>
      </w:pPr>
      <w:rPr>
        <w:rFonts w:hint="default"/>
      </w:rPr>
    </w:lvl>
    <w:lvl w:ilvl="1">
      <w:start w:val="1"/>
      <w:numFmt w:val="decimal"/>
      <w:lvlText w:val="%1.%2"/>
      <w:lvlJc w:val="left"/>
      <w:pPr>
        <w:ind w:left="525" w:hanging="525"/>
      </w:pPr>
      <w:rPr>
        <w:rFonts w:hint="default"/>
      </w:rPr>
    </w:lvl>
    <w:lvl w:ilvl="2">
      <w:start w:val="5"/>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626A3C05"/>
    <w:multiLevelType w:val="hybridMultilevel"/>
    <w:tmpl w:val="8CA07F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628C62F5"/>
    <w:multiLevelType w:val="hybridMultilevel"/>
    <w:tmpl w:val="0E1A7F68"/>
    <w:lvl w:ilvl="0" w:tplc="0409000F">
      <w:start w:val="1"/>
      <w:numFmt w:val="decimal"/>
      <w:lvlText w:val="%1."/>
      <w:lvlJc w:val="left"/>
      <w:pPr>
        <w:ind w:left="502"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4" w15:restartNumberingAfterBreak="0">
    <w:nsid w:val="63341A4D"/>
    <w:multiLevelType w:val="hybridMultilevel"/>
    <w:tmpl w:val="2620DB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63CC60B2"/>
    <w:multiLevelType w:val="hybridMultilevel"/>
    <w:tmpl w:val="ECA88678"/>
    <w:lvl w:ilvl="0" w:tplc="86AAA77C">
      <w:start w:val="1"/>
      <w:numFmt w:val="decimal"/>
      <w:lvlText w:val="%1."/>
      <w:lvlJc w:val="left"/>
      <w:pPr>
        <w:tabs>
          <w:tab w:val="num" w:pos="360"/>
        </w:tabs>
        <w:ind w:left="36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6" w15:restartNumberingAfterBreak="0">
    <w:nsid w:val="65BB7C4E"/>
    <w:multiLevelType w:val="hybridMultilevel"/>
    <w:tmpl w:val="ECA88678"/>
    <w:lvl w:ilvl="0" w:tplc="86AAA77C">
      <w:start w:val="1"/>
      <w:numFmt w:val="decimal"/>
      <w:lvlText w:val="%1."/>
      <w:lvlJc w:val="left"/>
      <w:pPr>
        <w:tabs>
          <w:tab w:val="num" w:pos="360"/>
        </w:tabs>
        <w:ind w:left="36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7" w15:restartNumberingAfterBreak="0">
    <w:nsid w:val="67336277"/>
    <w:multiLevelType w:val="hybridMultilevel"/>
    <w:tmpl w:val="ECA88678"/>
    <w:lvl w:ilvl="0" w:tplc="86AAA77C">
      <w:start w:val="1"/>
      <w:numFmt w:val="decimal"/>
      <w:lvlText w:val="%1."/>
      <w:lvlJc w:val="left"/>
      <w:pPr>
        <w:tabs>
          <w:tab w:val="num" w:pos="360"/>
        </w:tabs>
        <w:ind w:left="36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8" w15:restartNumberingAfterBreak="0">
    <w:nsid w:val="68EA32F6"/>
    <w:multiLevelType w:val="hybridMultilevel"/>
    <w:tmpl w:val="367EF3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15:restartNumberingAfterBreak="0">
    <w:nsid w:val="69913B6F"/>
    <w:multiLevelType w:val="hybridMultilevel"/>
    <w:tmpl w:val="91CE1B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0" w15:restartNumberingAfterBreak="0">
    <w:nsid w:val="6A3E1159"/>
    <w:multiLevelType w:val="hybridMultilevel"/>
    <w:tmpl w:val="ECA88678"/>
    <w:lvl w:ilvl="0" w:tplc="86AAA77C">
      <w:start w:val="1"/>
      <w:numFmt w:val="decimal"/>
      <w:lvlText w:val="%1."/>
      <w:lvlJc w:val="left"/>
      <w:pPr>
        <w:tabs>
          <w:tab w:val="num" w:pos="360"/>
        </w:tabs>
        <w:ind w:left="36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51" w15:restartNumberingAfterBreak="0">
    <w:nsid w:val="6AFD41A9"/>
    <w:multiLevelType w:val="hybridMultilevel"/>
    <w:tmpl w:val="6966D2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2" w15:restartNumberingAfterBreak="0">
    <w:nsid w:val="6B514159"/>
    <w:multiLevelType w:val="hybridMultilevel"/>
    <w:tmpl w:val="0E1A7F68"/>
    <w:lvl w:ilvl="0" w:tplc="04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3" w15:restartNumberingAfterBreak="0">
    <w:nsid w:val="6D8558EC"/>
    <w:multiLevelType w:val="hybridMultilevel"/>
    <w:tmpl w:val="1BA00D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4" w15:restartNumberingAfterBreak="0">
    <w:nsid w:val="70CA4E83"/>
    <w:multiLevelType w:val="hybridMultilevel"/>
    <w:tmpl w:val="613CAA30"/>
    <w:lvl w:ilvl="0" w:tplc="33C685BC">
      <w:start w:val="1"/>
      <w:numFmt w:val="bullet"/>
      <w:lvlText w:val=""/>
      <w:lvlJc w:val="left"/>
      <w:pPr>
        <w:tabs>
          <w:tab w:val="num" w:pos="357"/>
        </w:tabs>
        <w:ind w:left="357" w:hanging="357"/>
      </w:pPr>
      <w:rPr>
        <w:rFonts w:ascii="Symbol" w:hAnsi="Symbo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55" w15:restartNumberingAfterBreak="0">
    <w:nsid w:val="70CE53F2"/>
    <w:multiLevelType w:val="hybridMultilevel"/>
    <w:tmpl w:val="9B6281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6" w15:restartNumberingAfterBreak="0">
    <w:nsid w:val="735B2EF4"/>
    <w:multiLevelType w:val="hybridMultilevel"/>
    <w:tmpl w:val="9D4AAE92"/>
    <w:lvl w:ilvl="0" w:tplc="08090001">
      <w:start w:val="1"/>
      <w:numFmt w:val="bullet"/>
      <w:lvlText w:val=""/>
      <w:lvlJc w:val="left"/>
      <w:pPr>
        <w:ind w:left="720" w:hanging="360"/>
      </w:pPr>
      <w:rPr>
        <w:rFonts w:ascii="Symbol" w:hAnsi="Symbol" w:hint="default"/>
        <w:b w:val="0"/>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57" w15:restartNumberingAfterBreak="0">
    <w:nsid w:val="73A84ACF"/>
    <w:multiLevelType w:val="hybridMultilevel"/>
    <w:tmpl w:val="88E684DC"/>
    <w:lvl w:ilvl="0" w:tplc="843A2E82">
      <w:numFmt w:val="decimal"/>
      <w:lvlText w:val="1.%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8" w15:restartNumberingAfterBreak="0">
    <w:nsid w:val="766019F6"/>
    <w:multiLevelType w:val="hybridMultilevel"/>
    <w:tmpl w:val="4CB8A4EE"/>
    <w:lvl w:ilvl="0" w:tplc="A9C0B848">
      <w:start w:val="1"/>
      <w:numFmt w:val="lowerLetter"/>
      <w:lvlText w:val="(%1)"/>
      <w:lvlJc w:val="left"/>
      <w:pPr>
        <w:ind w:left="840" w:hanging="721"/>
      </w:pPr>
      <w:rPr>
        <w:rFonts w:ascii="Arial" w:eastAsia="Arial" w:hAnsi="Arial" w:cs="Times New Roman" w:hint="default"/>
        <w:sz w:val="20"/>
        <w:szCs w:val="20"/>
      </w:rPr>
    </w:lvl>
    <w:lvl w:ilvl="1" w:tplc="1728D938">
      <w:start w:val="1"/>
      <w:numFmt w:val="bullet"/>
      <w:lvlText w:val="•"/>
      <w:lvlJc w:val="left"/>
      <w:pPr>
        <w:ind w:left="1682" w:hanging="721"/>
      </w:pPr>
    </w:lvl>
    <w:lvl w:ilvl="2" w:tplc="E02698A8">
      <w:start w:val="1"/>
      <w:numFmt w:val="bullet"/>
      <w:lvlText w:val="•"/>
      <w:lvlJc w:val="left"/>
      <w:pPr>
        <w:ind w:left="2524" w:hanging="721"/>
      </w:pPr>
    </w:lvl>
    <w:lvl w:ilvl="3" w:tplc="DB6E9002">
      <w:start w:val="1"/>
      <w:numFmt w:val="bullet"/>
      <w:lvlText w:val="•"/>
      <w:lvlJc w:val="left"/>
      <w:pPr>
        <w:ind w:left="3367" w:hanging="721"/>
      </w:pPr>
    </w:lvl>
    <w:lvl w:ilvl="4" w:tplc="2AB48AAE">
      <w:start w:val="1"/>
      <w:numFmt w:val="bullet"/>
      <w:lvlText w:val="•"/>
      <w:lvlJc w:val="left"/>
      <w:pPr>
        <w:ind w:left="4209" w:hanging="721"/>
      </w:pPr>
    </w:lvl>
    <w:lvl w:ilvl="5" w:tplc="BBEE0E1E">
      <w:start w:val="1"/>
      <w:numFmt w:val="bullet"/>
      <w:lvlText w:val="•"/>
      <w:lvlJc w:val="left"/>
      <w:pPr>
        <w:ind w:left="5052" w:hanging="721"/>
      </w:pPr>
    </w:lvl>
    <w:lvl w:ilvl="6" w:tplc="EA72AC54">
      <w:start w:val="1"/>
      <w:numFmt w:val="bullet"/>
      <w:lvlText w:val="•"/>
      <w:lvlJc w:val="left"/>
      <w:pPr>
        <w:ind w:left="5894" w:hanging="721"/>
      </w:pPr>
    </w:lvl>
    <w:lvl w:ilvl="7" w:tplc="89BC5500">
      <w:start w:val="1"/>
      <w:numFmt w:val="bullet"/>
      <w:lvlText w:val="•"/>
      <w:lvlJc w:val="left"/>
      <w:pPr>
        <w:ind w:left="6737" w:hanging="721"/>
      </w:pPr>
    </w:lvl>
    <w:lvl w:ilvl="8" w:tplc="37040E78">
      <w:start w:val="1"/>
      <w:numFmt w:val="bullet"/>
      <w:lvlText w:val="•"/>
      <w:lvlJc w:val="left"/>
      <w:pPr>
        <w:ind w:left="7579" w:hanging="721"/>
      </w:pPr>
    </w:lvl>
  </w:abstractNum>
  <w:abstractNum w:abstractNumId="59" w15:restartNumberingAfterBreak="0">
    <w:nsid w:val="77C91AB5"/>
    <w:multiLevelType w:val="hybridMultilevel"/>
    <w:tmpl w:val="ECA88678"/>
    <w:lvl w:ilvl="0" w:tplc="86AAA77C">
      <w:start w:val="1"/>
      <w:numFmt w:val="decimal"/>
      <w:lvlText w:val="%1."/>
      <w:lvlJc w:val="left"/>
      <w:pPr>
        <w:tabs>
          <w:tab w:val="num" w:pos="360"/>
        </w:tabs>
        <w:ind w:left="36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60" w15:restartNumberingAfterBreak="0">
    <w:nsid w:val="78831C93"/>
    <w:multiLevelType w:val="hybridMultilevel"/>
    <w:tmpl w:val="C5AABB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1" w15:restartNumberingAfterBreak="0">
    <w:nsid w:val="78F10B55"/>
    <w:multiLevelType w:val="hybridMultilevel"/>
    <w:tmpl w:val="0E1A7F68"/>
    <w:lvl w:ilvl="0" w:tplc="04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2" w15:restartNumberingAfterBreak="0">
    <w:nsid w:val="79377AA0"/>
    <w:multiLevelType w:val="hybridMultilevel"/>
    <w:tmpl w:val="8746EA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3" w15:restartNumberingAfterBreak="0">
    <w:nsid w:val="797010F3"/>
    <w:multiLevelType w:val="multilevel"/>
    <w:tmpl w:val="32BEFCDA"/>
    <w:lvl w:ilvl="0">
      <w:start w:val="1"/>
      <w:numFmt w:val="decimal"/>
      <w:lvlText w:val="%1."/>
      <w:lvlJc w:val="left"/>
      <w:pPr>
        <w:ind w:left="720" w:hanging="360"/>
      </w:pPr>
      <w:rPr>
        <w:rFonts w:hint="default"/>
      </w:rPr>
    </w:lvl>
    <w:lvl w:ilvl="1">
      <w:start w:val="2"/>
      <w:numFmt w:val="decimal"/>
      <w:isLgl/>
      <w:lvlText w:val="%1.%2"/>
      <w:lvlJc w:val="left"/>
      <w:pPr>
        <w:ind w:left="910" w:hanging="55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4" w15:restartNumberingAfterBreak="0">
    <w:nsid w:val="79C30E7D"/>
    <w:multiLevelType w:val="hybridMultilevel"/>
    <w:tmpl w:val="ACB8A73C"/>
    <w:lvl w:ilvl="0" w:tplc="08090001">
      <w:start w:val="1"/>
      <w:numFmt w:val="bullet"/>
      <w:lvlText w:val=""/>
      <w:lvlJc w:val="left"/>
      <w:pPr>
        <w:tabs>
          <w:tab w:val="num" w:pos="880"/>
        </w:tabs>
        <w:ind w:left="880" w:hanging="360"/>
      </w:pPr>
      <w:rPr>
        <w:rFonts w:ascii="Symbol" w:hAnsi="Symbol" w:hint="default"/>
      </w:rPr>
    </w:lvl>
    <w:lvl w:ilvl="1" w:tplc="08090003">
      <w:start w:val="1"/>
      <w:numFmt w:val="bullet"/>
      <w:lvlText w:val="o"/>
      <w:lvlJc w:val="left"/>
      <w:pPr>
        <w:tabs>
          <w:tab w:val="num" w:pos="1600"/>
        </w:tabs>
        <w:ind w:left="1600" w:hanging="360"/>
      </w:pPr>
      <w:rPr>
        <w:rFonts w:ascii="Courier New" w:hAnsi="Courier New" w:cs="Courier New" w:hint="default"/>
      </w:rPr>
    </w:lvl>
    <w:lvl w:ilvl="2" w:tplc="08090005" w:tentative="1">
      <w:start w:val="1"/>
      <w:numFmt w:val="bullet"/>
      <w:lvlText w:val=""/>
      <w:lvlJc w:val="left"/>
      <w:pPr>
        <w:tabs>
          <w:tab w:val="num" w:pos="2320"/>
        </w:tabs>
        <w:ind w:left="2320" w:hanging="360"/>
      </w:pPr>
      <w:rPr>
        <w:rFonts w:ascii="Wingdings" w:hAnsi="Wingdings" w:hint="default"/>
      </w:rPr>
    </w:lvl>
    <w:lvl w:ilvl="3" w:tplc="08090001" w:tentative="1">
      <w:start w:val="1"/>
      <w:numFmt w:val="bullet"/>
      <w:lvlText w:val=""/>
      <w:lvlJc w:val="left"/>
      <w:pPr>
        <w:tabs>
          <w:tab w:val="num" w:pos="3040"/>
        </w:tabs>
        <w:ind w:left="3040" w:hanging="360"/>
      </w:pPr>
      <w:rPr>
        <w:rFonts w:ascii="Symbol" w:hAnsi="Symbol" w:hint="default"/>
      </w:rPr>
    </w:lvl>
    <w:lvl w:ilvl="4" w:tplc="08090003" w:tentative="1">
      <w:start w:val="1"/>
      <w:numFmt w:val="bullet"/>
      <w:lvlText w:val="o"/>
      <w:lvlJc w:val="left"/>
      <w:pPr>
        <w:tabs>
          <w:tab w:val="num" w:pos="3760"/>
        </w:tabs>
        <w:ind w:left="3760" w:hanging="360"/>
      </w:pPr>
      <w:rPr>
        <w:rFonts w:ascii="Courier New" w:hAnsi="Courier New" w:cs="Courier New" w:hint="default"/>
      </w:rPr>
    </w:lvl>
    <w:lvl w:ilvl="5" w:tplc="08090005" w:tentative="1">
      <w:start w:val="1"/>
      <w:numFmt w:val="bullet"/>
      <w:lvlText w:val=""/>
      <w:lvlJc w:val="left"/>
      <w:pPr>
        <w:tabs>
          <w:tab w:val="num" w:pos="4480"/>
        </w:tabs>
        <w:ind w:left="4480" w:hanging="360"/>
      </w:pPr>
      <w:rPr>
        <w:rFonts w:ascii="Wingdings" w:hAnsi="Wingdings" w:hint="default"/>
      </w:rPr>
    </w:lvl>
    <w:lvl w:ilvl="6" w:tplc="08090001" w:tentative="1">
      <w:start w:val="1"/>
      <w:numFmt w:val="bullet"/>
      <w:lvlText w:val=""/>
      <w:lvlJc w:val="left"/>
      <w:pPr>
        <w:tabs>
          <w:tab w:val="num" w:pos="5200"/>
        </w:tabs>
        <w:ind w:left="5200" w:hanging="360"/>
      </w:pPr>
      <w:rPr>
        <w:rFonts w:ascii="Symbol" w:hAnsi="Symbol" w:hint="default"/>
      </w:rPr>
    </w:lvl>
    <w:lvl w:ilvl="7" w:tplc="08090003" w:tentative="1">
      <w:start w:val="1"/>
      <w:numFmt w:val="bullet"/>
      <w:lvlText w:val="o"/>
      <w:lvlJc w:val="left"/>
      <w:pPr>
        <w:tabs>
          <w:tab w:val="num" w:pos="5920"/>
        </w:tabs>
        <w:ind w:left="5920" w:hanging="360"/>
      </w:pPr>
      <w:rPr>
        <w:rFonts w:ascii="Courier New" w:hAnsi="Courier New" w:cs="Courier New" w:hint="default"/>
      </w:rPr>
    </w:lvl>
    <w:lvl w:ilvl="8" w:tplc="08090005" w:tentative="1">
      <w:start w:val="1"/>
      <w:numFmt w:val="bullet"/>
      <w:lvlText w:val=""/>
      <w:lvlJc w:val="left"/>
      <w:pPr>
        <w:tabs>
          <w:tab w:val="num" w:pos="6640"/>
        </w:tabs>
        <w:ind w:left="6640" w:hanging="360"/>
      </w:pPr>
      <w:rPr>
        <w:rFonts w:ascii="Wingdings" w:hAnsi="Wingdings" w:hint="default"/>
      </w:rPr>
    </w:lvl>
  </w:abstractNum>
  <w:abstractNum w:abstractNumId="65" w15:restartNumberingAfterBreak="0">
    <w:nsid w:val="7DDF17F7"/>
    <w:multiLevelType w:val="hybridMultilevel"/>
    <w:tmpl w:val="9778558A"/>
    <w:lvl w:ilvl="0" w:tplc="08090001">
      <w:start w:val="1"/>
      <w:numFmt w:val="bullet"/>
      <w:lvlText w:val=""/>
      <w:lvlJc w:val="left"/>
      <w:pPr>
        <w:ind w:left="752"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2"/>
  </w:num>
  <w:num w:numId="2">
    <w:abstractNumId w:val="21"/>
  </w:num>
  <w:num w:numId="3">
    <w:abstractNumId w:val="25"/>
  </w:num>
  <w:num w:numId="4">
    <w:abstractNumId w:val="56"/>
  </w:num>
  <w:num w:numId="5">
    <w:abstractNumId w:val="39"/>
  </w:num>
  <w:num w:numId="6">
    <w:abstractNumId w:val="64"/>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num>
  <w:num w:numId="8">
    <w:abstractNumId w:val="30"/>
  </w:num>
  <w:num w:numId="9">
    <w:abstractNumId w:val="11"/>
  </w:num>
  <w:num w:numId="10">
    <w:abstractNumId w:val="0"/>
  </w:num>
  <w:num w:numId="11">
    <w:abstractNumId w:val="8"/>
  </w:num>
  <w:num w:numId="12">
    <w:abstractNumId w:val="20"/>
  </w:num>
  <w:num w:numId="13">
    <w:abstractNumId w:val="38"/>
  </w:num>
  <w:num w:numId="14">
    <w:abstractNumId w:val="29"/>
  </w:num>
  <w:num w:numId="15">
    <w:abstractNumId w:val="65"/>
  </w:num>
  <w:num w:numId="16">
    <w:abstractNumId w:val="41"/>
  </w:num>
  <w:num w:numId="17">
    <w:abstractNumId w:val="23"/>
  </w:num>
  <w:num w:numId="18">
    <w:abstractNumId w:val="33"/>
  </w:num>
  <w:num w:numId="19">
    <w:abstractNumId w:val="53"/>
  </w:num>
  <w:num w:numId="20">
    <w:abstractNumId w:val="63"/>
  </w:num>
  <w:num w:numId="21">
    <w:abstractNumId w:val="48"/>
  </w:num>
  <w:num w:numId="22">
    <w:abstractNumId w:val="26"/>
  </w:num>
  <w:num w:numId="23">
    <w:abstractNumId w:val="37"/>
  </w:num>
  <w:num w:numId="24">
    <w:abstractNumId w:val="12"/>
  </w:num>
  <w:num w:numId="25">
    <w:abstractNumId w:val="10"/>
  </w:num>
  <w:num w:numId="26">
    <w:abstractNumId w:val="55"/>
  </w:num>
  <w:num w:numId="27">
    <w:abstractNumId w:val="60"/>
  </w:num>
  <w:num w:numId="28">
    <w:abstractNumId w:val="34"/>
  </w:num>
  <w:num w:numId="29">
    <w:abstractNumId w:val="19"/>
  </w:num>
  <w:num w:numId="30">
    <w:abstractNumId w:val="3"/>
  </w:num>
  <w:num w:numId="31">
    <w:abstractNumId w:val="42"/>
  </w:num>
  <w:num w:numId="32">
    <w:abstractNumId w:val="44"/>
  </w:num>
  <w:num w:numId="33">
    <w:abstractNumId w:val="27"/>
  </w:num>
  <w:num w:numId="34">
    <w:abstractNumId w:val="51"/>
  </w:num>
  <w:num w:numId="35">
    <w:abstractNumId w:val="49"/>
  </w:num>
  <w:num w:numId="36">
    <w:abstractNumId w:val="4"/>
  </w:num>
  <w:num w:numId="37">
    <w:abstractNumId w:val="7"/>
  </w:num>
  <w:num w:numId="38">
    <w:abstractNumId w:val="40"/>
  </w:num>
  <w:num w:numId="39">
    <w:abstractNumId w:val="62"/>
  </w:num>
  <w:num w:numId="40">
    <w:abstractNumId w:val="16"/>
  </w:num>
  <w:num w:numId="41">
    <w:abstractNumId w:val="61"/>
  </w:num>
  <w:num w:numId="42">
    <w:abstractNumId w:val="18"/>
  </w:num>
  <w:num w:numId="43">
    <w:abstractNumId w:val="13"/>
  </w:num>
  <w:num w:numId="44">
    <w:abstractNumId w:val="57"/>
  </w:num>
  <w:num w:numId="45">
    <w:abstractNumId w:val="14"/>
  </w:num>
  <w:num w:numId="46">
    <w:abstractNumId w:val="36"/>
  </w:num>
  <w:num w:numId="47">
    <w:abstractNumId w:val="15"/>
  </w:num>
  <w:num w:numId="48">
    <w:abstractNumId w:val="9"/>
  </w:num>
  <w:num w:numId="49">
    <w:abstractNumId w:val="31"/>
  </w:num>
  <w:num w:numId="50">
    <w:abstractNumId w:val="35"/>
  </w:num>
  <w:num w:numId="51">
    <w:abstractNumId w:val="1"/>
  </w:num>
  <w:num w:numId="52">
    <w:abstractNumId w:val="5"/>
  </w:num>
  <w:num w:numId="53">
    <w:abstractNumId w:val="6"/>
  </w:num>
  <w:num w:numId="54">
    <w:abstractNumId w:val="45"/>
  </w:num>
  <w:num w:numId="55">
    <w:abstractNumId w:val="17"/>
  </w:num>
  <w:num w:numId="56">
    <w:abstractNumId w:val="47"/>
  </w:num>
  <w:num w:numId="57">
    <w:abstractNumId w:val="24"/>
  </w:num>
  <w:num w:numId="58">
    <w:abstractNumId w:val="22"/>
  </w:num>
  <w:num w:numId="59">
    <w:abstractNumId w:val="43"/>
  </w:num>
  <w:num w:numId="60">
    <w:abstractNumId w:val="54"/>
  </w:num>
  <w:num w:numId="61">
    <w:abstractNumId w:val="59"/>
  </w:num>
  <w:num w:numId="62">
    <w:abstractNumId w:val="52"/>
  </w:num>
  <w:num w:numId="63">
    <w:abstractNumId w:val="46"/>
  </w:num>
  <w:num w:numId="64">
    <w:abstractNumId w:val="28"/>
  </w:num>
  <w:num w:numId="65">
    <w:abstractNumId w:val="50"/>
  </w:num>
  <w:num w:numId="66">
    <w:abstractNumId w:val="58"/>
    <w:lvlOverride w:ilvl="0">
      <w:startOverride w:val="1"/>
    </w:lvlOverride>
    <w:lvlOverride w:ilvl="1"/>
    <w:lvlOverride w:ilvl="2"/>
    <w:lvlOverride w:ilvl="3"/>
    <w:lvlOverride w:ilvl="4"/>
    <w:lvlOverride w:ilvl="5"/>
    <w:lvlOverride w:ilvl="6"/>
    <w:lvlOverride w:ilvl="7"/>
    <w:lvlOverride w:ilvl="8"/>
  </w:num>
  <w:numIdMacAtCleanup w:val="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110"/>
  <w:displayHorizontalDrawingGridEvery w:val="2"/>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84680"/>
    <w:rsid w:val="0000143B"/>
    <w:rsid w:val="00001492"/>
    <w:rsid w:val="00001FAE"/>
    <w:rsid w:val="00001FF9"/>
    <w:rsid w:val="000031A3"/>
    <w:rsid w:val="00003550"/>
    <w:rsid w:val="0000568A"/>
    <w:rsid w:val="00005CC0"/>
    <w:rsid w:val="000067A7"/>
    <w:rsid w:val="0000684F"/>
    <w:rsid w:val="000108F1"/>
    <w:rsid w:val="0001110F"/>
    <w:rsid w:val="00011FD2"/>
    <w:rsid w:val="00015C13"/>
    <w:rsid w:val="000176F9"/>
    <w:rsid w:val="000215FF"/>
    <w:rsid w:val="000228A6"/>
    <w:rsid w:val="00022FA9"/>
    <w:rsid w:val="00023951"/>
    <w:rsid w:val="00027F5E"/>
    <w:rsid w:val="00030D2D"/>
    <w:rsid w:val="000328D2"/>
    <w:rsid w:val="00032F88"/>
    <w:rsid w:val="00033963"/>
    <w:rsid w:val="00034F5F"/>
    <w:rsid w:val="000362E4"/>
    <w:rsid w:val="00036932"/>
    <w:rsid w:val="0004006D"/>
    <w:rsid w:val="00040891"/>
    <w:rsid w:val="00040940"/>
    <w:rsid w:val="00041657"/>
    <w:rsid w:val="00045E32"/>
    <w:rsid w:val="00046B88"/>
    <w:rsid w:val="00046F0C"/>
    <w:rsid w:val="0004711C"/>
    <w:rsid w:val="00050BD6"/>
    <w:rsid w:val="00052547"/>
    <w:rsid w:val="0005259E"/>
    <w:rsid w:val="000539D2"/>
    <w:rsid w:val="00053DF6"/>
    <w:rsid w:val="00054B32"/>
    <w:rsid w:val="000554E7"/>
    <w:rsid w:val="000577CF"/>
    <w:rsid w:val="00057C21"/>
    <w:rsid w:val="0006052B"/>
    <w:rsid w:val="0006291E"/>
    <w:rsid w:val="00062BE5"/>
    <w:rsid w:val="00062F7F"/>
    <w:rsid w:val="00063BE5"/>
    <w:rsid w:val="00064823"/>
    <w:rsid w:val="0006657C"/>
    <w:rsid w:val="00067455"/>
    <w:rsid w:val="00067DC4"/>
    <w:rsid w:val="00070039"/>
    <w:rsid w:val="00071AF7"/>
    <w:rsid w:val="00071BA5"/>
    <w:rsid w:val="00071BB5"/>
    <w:rsid w:val="00074127"/>
    <w:rsid w:val="000741CF"/>
    <w:rsid w:val="00074A48"/>
    <w:rsid w:val="00075A5C"/>
    <w:rsid w:val="00075E76"/>
    <w:rsid w:val="000764A2"/>
    <w:rsid w:val="00076FE3"/>
    <w:rsid w:val="000804AB"/>
    <w:rsid w:val="000808C0"/>
    <w:rsid w:val="00080DD4"/>
    <w:rsid w:val="0008135B"/>
    <w:rsid w:val="00082962"/>
    <w:rsid w:val="00082985"/>
    <w:rsid w:val="00082B09"/>
    <w:rsid w:val="00083F93"/>
    <w:rsid w:val="00084741"/>
    <w:rsid w:val="00084F77"/>
    <w:rsid w:val="00087C91"/>
    <w:rsid w:val="0009015F"/>
    <w:rsid w:val="00091310"/>
    <w:rsid w:val="00091CD6"/>
    <w:rsid w:val="00092D4C"/>
    <w:rsid w:val="00095F91"/>
    <w:rsid w:val="00096F5C"/>
    <w:rsid w:val="000A342A"/>
    <w:rsid w:val="000A358F"/>
    <w:rsid w:val="000A3CB1"/>
    <w:rsid w:val="000A4B86"/>
    <w:rsid w:val="000A6CC8"/>
    <w:rsid w:val="000A7A47"/>
    <w:rsid w:val="000B0E63"/>
    <w:rsid w:val="000B1C8B"/>
    <w:rsid w:val="000B3FA5"/>
    <w:rsid w:val="000B4186"/>
    <w:rsid w:val="000B4D5A"/>
    <w:rsid w:val="000B54D6"/>
    <w:rsid w:val="000B5AED"/>
    <w:rsid w:val="000B5E8E"/>
    <w:rsid w:val="000B5FD2"/>
    <w:rsid w:val="000B6D91"/>
    <w:rsid w:val="000C0293"/>
    <w:rsid w:val="000C09E8"/>
    <w:rsid w:val="000C0D7E"/>
    <w:rsid w:val="000C2588"/>
    <w:rsid w:val="000C266C"/>
    <w:rsid w:val="000C2721"/>
    <w:rsid w:val="000C7D51"/>
    <w:rsid w:val="000D0D0E"/>
    <w:rsid w:val="000D0DE7"/>
    <w:rsid w:val="000D1207"/>
    <w:rsid w:val="000D15D9"/>
    <w:rsid w:val="000D20BD"/>
    <w:rsid w:val="000D35D3"/>
    <w:rsid w:val="000D3C3B"/>
    <w:rsid w:val="000D3C4E"/>
    <w:rsid w:val="000D47C8"/>
    <w:rsid w:val="000D4FA5"/>
    <w:rsid w:val="000D5018"/>
    <w:rsid w:val="000D5386"/>
    <w:rsid w:val="000D6E05"/>
    <w:rsid w:val="000E12FD"/>
    <w:rsid w:val="000E16F3"/>
    <w:rsid w:val="000E178C"/>
    <w:rsid w:val="000E19E9"/>
    <w:rsid w:val="000E2043"/>
    <w:rsid w:val="000E2E8E"/>
    <w:rsid w:val="000E30F9"/>
    <w:rsid w:val="000E4415"/>
    <w:rsid w:val="000E541B"/>
    <w:rsid w:val="000E5583"/>
    <w:rsid w:val="000E6091"/>
    <w:rsid w:val="000E6536"/>
    <w:rsid w:val="000E6D7C"/>
    <w:rsid w:val="000F09CD"/>
    <w:rsid w:val="000F20CD"/>
    <w:rsid w:val="000F23F9"/>
    <w:rsid w:val="000F4C6C"/>
    <w:rsid w:val="000F6B97"/>
    <w:rsid w:val="000F6EF2"/>
    <w:rsid w:val="000F7BCE"/>
    <w:rsid w:val="001003FE"/>
    <w:rsid w:val="00100DA1"/>
    <w:rsid w:val="00101A83"/>
    <w:rsid w:val="001035F0"/>
    <w:rsid w:val="00103F91"/>
    <w:rsid w:val="001040B9"/>
    <w:rsid w:val="00104A1F"/>
    <w:rsid w:val="001053C8"/>
    <w:rsid w:val="0010575A"/>
    <w:rsid w:val="001059C6"/>
    <w:rsid w:val="00110D99"/>
    <w:rsid w:val="00111DFC"/>
    <w:rsid w:val="00113FB8"/>
    <w:rsid w:val="001179E0"/>
    <w:rsid w:val="00117DC8"/>
    <w:rsid w:val="001210B9"/>
    <w:rsid w:val="00121419"/>
    <w:rsid w:val="001225FE"/>
    <w:rsid w:val="00125EA8"/>
    <w:rsid w:val="00126EB5"/>
    <w:rsid w:val="0013017E"/>
    <w:rsid w:val="0013036B"/>
    <w:rsid w:val="001308A8"/>
    <w:rsid w:val="001356FD"/>
    <w:rsid w:val="00136A9A"/>
    <w:rsid w:val="00140720"/>
    <w:rsid w:val="00141349"/>
    <w:rsid w:val="00142668"/>
    <w:rsid w:val="00142F09"/>
    <w:rsid w:val="001433A1"/>
    <w:rsid w:val="0014404B"/>
    <w:rsid w:val="001442FA"/>
    <w:rsid w:val="0014623F"/>
    <w:rsid w:val="00146906"/>
    <w:rsid w:val="00150334"/>
    <w:rsid w:val="00151995"/>
    <w:rsid w:val="00154326"/>
    <w:rsid w:val="00154A03"/>
    <w:rsid w:val="00155098"/>
    <w:rsid w:val="0015517E"/>
    <w:rsid w:val="0015523F"/>
    <w:rsid w:val="001564BA"/>
    <w:rsid w:val="0015692D"/>
    <w:rsid w:val="001569B4"/>
    <w:rsid w:val="00156F54"/>
    <w:rsid w:val="00157742"/>
    <w:rsid w:val="00157B82"/>
    <w:rsid w:val="00157EDA"/>
    <w:rsid w:val="00161ACE"/>
    <w:rsid w:val="001623CB"/>
    <w:rsid w:val="001636C0"/>
    <w:rsid w:val="001638D1"/>
    <w:rsid w:val="00163F53"/>
    <w:rsid w:val="001659AC"/>
    <w:rsid w:val="00165DAE"/>
    <w:rsid w:val="00166F18"/>
    <w:rsid w:val="00167A01"/>
    <w:rsid w:val="00167AD1"/>
    <w:rsid w:val="00170155"/>
    <w:rsid w:val="001702EA"/>
    <w:rsid w:val="0017036A"/>
    <w:rsid w:val="00170AAF"/>
    <w:rsid w:val="00173C3C"/>
    <w:rsid w:val="00174F58"/>
    <w:rsid w:val="001809E2"/>
    <w:rsid w:val="00181292"/>
    <w:rsid w:val="00181534"/>
    <w:rsid w:val="00181C68"/>
    <w:rsid w:val="001822EB"/>
    <w:rsid w:val="00184ECF"/>
    <w:rsid w:val="00185788"/>
    <w:rsid w:val="00185861"/>
    <w:rsid w:val="0018616B"/>
    <w:rsid w:val="0018665D"/>
    <w:rsid w:val="00186E8C"/>
    <w:rsid w:val="001900F2"/>
    <w:rsid w:val="00190941"/>
    <w:rsid w:val="00190DE1"/>
    <w:rsid w:val="0019115D"/>
    <w:rsid w:val="00192393"/>
    <w:rsid w:val="00192A18"/>
    <w:rsid w:val="00193C55"/>
    <w:rsid w:val="00195784"/>
    <w:rsid w:val="00197E47"/>
    <w:rsid w:val="001A109F"/>
    <w:rsid w:val="001A1267"/>
    <w:rsid w:val="001A1374"/>
    <w:rsid w:val="001A2A71"/>
    <w:rsid w:val="001A2FA7"/>
    <w:rsid w:val="001A421E"/>
    <w:rsid w:val="001A4B9B"/>
    <w:rsid w:val="001A547D"/>
    <w:rsid w:val="001A6508"/>
    <w:rsid w:val="001A6849"/>
    <w:rsid w:val="001A6B3C"/>
    <w:rsid w:val="001A6E2D"/>
    <w:rsid w:val="001A743F"/>
    <w:rsid w:val="001A7DF6"/>
    <w:rsid w:val="001B0272"/>
    <w:rsid w:val="001B234D"/>
    <w:rsid w:val="001B5BB7"/>
    <w:rsid w:val="001C0ADB"/>
    <w:rsid w:val="001C0B61"/>
    <w:rsid w:val="001C0C71"/>
    <w:rsid w:val="001C2CC6"/>
    <w:rsid w:val="001C2E4F"/>
    <w:rsid w:val="001D2280"/>
    <w:rsid w:val="001D7216"/>
    <w:rsid w:val="001D788B"/>
    <w:rsid w:val="001E0F17"/>
    <w:rsid w:val="001E11EB"/>
    <w:rsid w:val="001E331C"/>
    <w:rsid w:val="001E3AF4"/>
    <w:rsid w:val="001E3F63"/>
    <w:rsid w:val="001E4930"/>
    <w:rsid w:val="001E4A01"/>
    <w:rsid w:val="001E4D41"/>
    <w:rsid w:val="001E72B0"/>
    <w:rsid w:val="001E7C33"/>
    <w:rsid w:val="001F0577"/>
    <w:rsid w:val="001F0602"/>
    <w:rsid w:val="001F0F15"/>
    <w:rsid w:val="001F153C"/>
    <w:rsid w:val="001F2EED"/>
    <w:rsid w:val="001F34B2"/>
    <w:rsid w:val="001F5D7D"/>
    <w:rsid w:val="001F64AA"/>
    <w:rsid w:val="001F735D"/>
    <w:rsid w:val="001F7E33"/>
    <w:rsid w:val="00200B57"/>
    <w:rsid w:val="00201831"/>
    <w:rsid w:val="00201EE5"/>
    <w:rsid w:val="00202BAC"/>
    <w:rsid w:val="00202C22"/>
    <w:rsid w:val="00203944"/>
    <w:rsid w:val="002042A4"/>
    <w:rsid w:val="002042D9"/>
    <w:rsid w:val="002107B3"/>
    <w:rsid w:val="00210B53"/>
    <w:rsid w:val="002114FC"/>
    <w:rsid w:val="0021214D"/>
    <w:rsid w:val="002125DC"/>
    <w:rsid w:val="00212B92"/>
    <w:rsid w:val="00212F4F"/>
    <w:rsid w:val="00213297"/>
    <w:rsid w:val="0021367E"/>
    <w:rsid w:val="0021585E"/>
    <w:rsid w:val="00216433"/>
    <w:rsid w:val="002206DC"/>
    <w:rsid w:val="00220BB0"/>
    <w:rsid w:val="00220F95"/>
    <w:rsid w:val="002221F2"/>
    <w:rsid w:val="0022234F"/>
    <w:rsid w:val="00223432"/>
    <w:rsid w:val="00223597"/>
    <w:rsid w:val="00223FC2"/>
    <w:rsid w:val="0022437D"/>
    <w:rsid w:val="00226175"/>
    <w:rsid w:val="0022624B"/>
    <w:rsid w:val="002275F6"/>
    <w:rsid w:val="0023130D"/>
    <w:rsid w:val="00231504"/>
    <w:rsid w:val="00231EF6"/>
    <w:rsid w:val="00231F9B"/>
    <w:rsid w:val="0023276F"/>
    <w:rsid w:val="002328F2"/>
    <w:rsid w:val="00232D0E"/>
    <w:rsid w:val="002343A0"/>
    <w:rsid w:val="00234D14"/>
    <w:rsid w:val="002350D8"/>
    <w:rsid w:val="00235CBD"/>
    <w:rsid w:val="002363FE"/>
    <w:rsid w:val="00237D3E"/>
    <w:rsid w:val="00237F51"/>
    <w:rsid w:val="00240622"/>
    <w:rsid w:val="0024072B"/>
    <w:rsid w:val="00241A37"/>
    <w:rsid w:val="00242ED8"/>
    <w:rsid w:val="002442D7"/>
    <w:rsid w:val="00244BB3"/>
    <w:rsid w:val="002454C1"/>
    <w:rsid w:val="002472F3"/>
    <w:rsid w:val="00251746"/>
    <w:rsid w:val="002530BE"/>
    <w:rsid w:val="00253AE5"/>
    <w:rsid w:val="00253E78"/>
    <w:rsid w:val="0025463A"/>
    <w:rsid w:val="00254975"/>
    <w:rsid w:val="00255AEC"/>
    <w:rsid w:val="002564B2"/>
    <w:rsid w:val="002604A5"/>
    <w:rsid w:val="0026499D"/>
    <w:rsid w:val="00265F46"/>
    <w:rsid w:val="00266908"/>
    <w:rsid w:val="002672DC"/>
    <w:rsid w:val="0026737C"/>
    <w:rsid w:val="00270DD7"/>
    <w:rsid w:val="00271F23"/>
    <w:rsid w:val="00272CCC"/>
    <w:rsid w:val="002754D3"/>
    <w:rsid w:val="00275B68"/>
    <w:rsid w:val="002765EF"/>
    <w:rsid w:val="002769B6"/>
    <w:rsid w:val="002771FB"/>
    <w:rsid w:val="00280BC5"/>
    <w:rsid w:val="00280C09"/>
    <w:rsid w:val="00281974"/>
    <w:rsid w:val="00282A93"/>
    <w:rsid w:val="0028322A"/>
    <w:rsid w:val="00283623"/>
    <w:rsid w:val="00284562"/>
    <w:rsid w:val="00284E9A"/>
    <w:rsid w:val="00285D30"/>
    <w:rsid w:val="00285D9D"/>
    <w:rsid w:val="002866DB"/>
    <w:rsid w:val="002872F6"/>
    <w:rsid w:val="00290657"/>
    <w:rsid w:val="00290E88"/>
    <w:rsid w:val="0029139C"/>
    <w:rsid w:val="0029177F"/>
    <w:rsid w:val="00291A8F"/>
    <w:rsid w:val="00293BE8"/>
    <w:rsid w:val="00294CB8"/>
    <w:rsid w:val="00294FDF"/>
    <w:rsid w:val="00295734"/>
    <w:rsid w:val="00296176"/>
    <w:rsid w:val="00297E4F"/>
    <w:rsid w:val="002A1309"/>
    <w:rsid w:val="002A2E6B"/>
    <w:rsid w:val="002A4F77"/>
    <w:rsid w:val="002A5E40"/>
    <w:rsid w:val="002A73E3"/>
    <w:rsid w:val="002A78C4"/>
    <w:rsid w:val="002A7C83"/>
    <w:rsid w:val="002B03A2"/>
    <w:rsid w:val="002B10DA"/>
    <w:rsid w:val="002B142B"/>
    <w:rsid w:val="002B1585"/>
    <w:rsid w:val="002B1F5E"/>
    <w:rsid w:val="002B299E"/>
    <w:rsid w:val="002B3EDA"/>
    <w:rsid w:val="002B4168"/>
    <w:rsid w:val="002B5105"/>
    <w:rsid w:val="002B550D"/>
    <w:rsid w:val="002B5921"/>
    <w:rsid w:val="002B5C30"/>
    <w:rsid w:val="002B5E60"/>
    <w:rsid w:val="002B61E4"/>
    <w:rsid w:val="002B759A"/>
    <w:rsid w:val="002B7CE2"/>
    <w:rsid w:val="002C1F56"/>
    <w:rsid w:val="002C3BA9"/>
    <w:rsid w:val="002C5382"/>
    <w:rsid w:val="002C5A6F"/>
    <w:rsid w:val="002C67FE"/>
    <w:rsid w:val="002C6B94"/>
    <w:rsid w:val="002C741B"/>
    <w:rsid w:val="002C748C"/>
    <w:rsid w:val="002C756B"/>
    <w:rsid w:val="002D19C9"/>
    <w:rsid w:val="002D24BF"/>
    <w:rsid w:val="002D4BF3"/>
    <w:rsid w:val="002D7597"/>
    <w:rsid w:val="002E0800"/>
    <w:rsid w:val="002E0ACE"/>
    <w:rsid w:val="002E0D3C"/>
    <w:rsid w:val="002E2A5F"/>
    <w:rsid w:val="002E53D5"/>
    <w:rsid w:val="002E5F18"/>
    <w:rsid w:val="002E626D"/>
    <w:rsid w:val="002E70C7"/>
    <w:rsid w:val="002E7515"/>
    <w:rsid w:val="002E7610"/>
    <w:rsid w:val="002E7BA3"/>
    <w:rsid w:val="002F21E6"/>
    <w:rsid w:val="002F2237"/>
    <w:rsid w:val="002F4658"/>
    <w:rsid w:val="002F4B04"/>
    <w:rsid w:val="002F5424"/>
    <w:rsid w:val="002F60DB"/>
    <w:rsid w:val="002F718C"/>
    <w:rsid w:val="002F78F5"/>
    <w:rsid w:val="003000B3"/>
    <w:rsid w:val="00300439"/>
    <w:rsid w:val="00301E74"/>
    <w:rsid w:val="00302835"/>
    <w:rsid w:val="00302B17"/>
    <w:rsid w:val="0030365E"/>
    <w:rsid w:val="00304B33"/>
    <w:rsid w:val="00304C72"/>
    <w:rsid w:val="00304D7B"/>
    <w:rsid w:val="00306D49"/>
    <w:rsid w:val="00307131"/>
    <w:rsid w:val="00310051"/>
    <w:rsid w:val="003108AB"/>
    <w:rsid w:val="003111E4"/>
    <w:rsid w:val="00311585"/>
    <w:rsid w:val="003126A4"/>
    <w:rsid w:val="00312F78"/>
    <w:rsid w:val="00313CCE"/>
    <w:rsid w:val="00314842"/>
    <w:rsid w:val="00315558"/>
    <w:rsid w:val="00315EA1"/>
    <w:rsid w:val="00316C54"/>
    <w:rsid w:val="0032111A"/>
    <w:rsid w:val="00321420"/>
    <w:rsid w:val="003214D8"/>
    <w:rsid w:val="00321D69"/>
    <w:rsid w:val="00322A50"/>
    <w:rsid w:val="00322AD2"/>
    <w:rsid w:val="00323862"/>
    <w:rsid w:val="003257FF"/>
    <w:rsid w:val="00326FC4"/>
    <w:rsid w:val="00327B9D"/>
    <w:rsid w:val="0033026C"/>
    <w:rsid w:val="00331C67"/>
    <w:rsid w:val="003335B6"/>
    <w:rsid w:val="0033398F"/>
    <w:rsid w:val="00336202"/>
    <w:rsid w:val="00337D3D"/>
    <w:rsid w:val="0034051D"/>
    <w:rsid w:val="00340B6D"/>
    <w:rsid w:val="00341037"/>
    <w:rsid w:val="00341169"/>
    <w:rsid w:val="00342224"/>
    <w:rsid w:val="003433B6"/>
    <w:rsid w:val="0034668B"/>
    <w:rsid w:val="003507A5"/>
    <w:rsid w:val="00351B42"/>
    <w:rsid w:val="003528A7"/>
    <w:rsid w:val="00352FC9"/>
    <w:rsid w:val="00353F2E"/>
    <w:rsid w:val="00354B95"/>
    <w:rsid w:val="00355E2B"/>
    <w:rsid w:val="00356166"/>
    <w:rsid w:val="0036205E"/>
    <w:rsid w:val="0036234D"/>
    <w:rsid w:val="00362A46"/>
    <w:rsid w:val="00363A58"/>
    <w:rsid w:val="00364003"/>
    <w:rsid w:val="0036441F"/>
    <w:rsid w:val="0036446C"/>
    <w:rsid w:val="00365B66"/>
    <w:rsid w:val="00365C8B"/>
    <w:rsid w:val="00367105"/>
    <w:rsid w:val="00370220"/>
    <w:rsid w:val="003711F0"/>
    <w:rsid w:val="003728F8"/>
    <w:rsid w:val="0037501E"/>
    <w:rsid w:val="00376FD1"/>
    <w:rsid w:val="00380E54"/>
    <w:rsid w:val="003814D1"/>
    <w:rsid w:val="00384680"/>
    <w:rsid w:val="003855BF"/>
    <w:rsid w:val="00386456"/>
    <w:rsid w:val="00386A0C"/>
    <w:rsid w:val="00386C86"/>
    <w:rsid w:val="00387499"/>
    <w:rsid w:val="0039041D"/>
    <w:rsid w:val="0039052A"/>
    <w:rsid w:val="00390ED4"/>
    <w:rsid w:val="00391ECE"/>
    <w:rsid w:val="0039396F"/>
    <w:rsid w:val="00393E43"/>
    <w:rsid w:val="0039443B"/>
    <w:rsid w:val="003945F4"/>
    <w:rsid w:val="00394C46"/>
    <w:rsid w:val="0039599A"/>
    <w:rsid w:val="0039716C"/>
    <w:rsid w:val="00397350"/>
    <w:rsid w:val="003A000B"/>
    <w:rsid w:val="003A0685"/>
    <w:rsid w:val="003A0E18"/>
    <w:rsid w:val="003A0EEB"/>
    <w:rsid w:val="003A20B5"/>
    <w:rsid w:val="003A3617"/>
    <w:rsid w:val="003A3887"/>
    <w:rsid w:val="003A40AF"/>
    <w:rsid w:val="003A671E"/>
    <w:rsid w:val="003A7AC1"/>
    <w:rsid w:val="003A7E3E"/>
    <w:rsid w:val="003B04B3"/>
    <w:rsid w:val="003B0723"/>
    <w:rsid w:val="003B0C6C"/>
    <w:rsid w:val="003B0F7F"/>
    <w:rsid w:val="003B1745"/>
    <w:rsid w:val="003B1EC8"/>
    <w:rsid w:val="003B1F1F"/>
    <w:rsid w:val="003B2E20"/>
    <w:rsid w:val="003B4B03"/>
    <w:rsid w:val="003B5606"/>
    <w:rsid w:val="003B5D7E"/>
    <w:rsid w:val="003B7CEC"/>
    <w:rsid w:val="003C0421"/>
    <w:rsid w:val="003C32BA"/>
    <w:rsid w:val="003C37E6"/>
    <w:rsid w:val="003C3CAA"/>
    <w:rsid w:val="003C3E58"/>
    <w:rsid w:val="003C5353"/>
    <w:rsid w:val="003C642F"/>
    <w:rsid w:val="003C7A75"/>
    <w:rsid w:val="003D0098"/>
    <w:rsid w:val="003D0539"/>
    <w:rsid w:val="003D26A7"/>
    <w:rsid w:val="003D30DA"/>
    <w:rsid w:val="003D3662"/>
    <w:rsid w:val="003D3965"/>
    <w:rsid w:val="003D5CEB"/>
    <w:rsid w:val="003D7627"/>
    <w:rsid w:val="003E0F13"/>
    <w:rsid w:val="003E2D24"/>
    <w:rsid w:val="003E335C"/>
    <w:rsid w:val="003E7268"/>
    <w:rsid w:val="003F0786"/>
    <w:rsid w:val="003F0E09"/>
    <w:rsid w:val="003F12EC"/>
    <w:rsid w:val="003F1E5B"/>
    <w:rsid w:val="003F227F"/>
    <w:rsid w:val="003F282A"/>
    <w:rsid w:val="003F2B2C"/>
    <w:rsid w:val="003F5906"/>
    <w:rsid w:val="003F5F89"/>
    <w:rsid w:val="003F693A"/>
    <w:rsid w:val="003F6C86"/>
    <w:rsid w:val="003F7195"/>
    <w:rsid w:val="003F7BD4"/>
    <w:rsid w:val="00405F45"/>
    <w:rsid w:val="004061C4"/>
    <w:rsid w:val="004079C5"/>
    <w:rsid w:val="00411652"/>
    <w:rsid w:val="00411F35"/>
    <w:rsid w:val="004121DD"/>
    <w:rsid w:val="004138B1"/>
    <w:rsid w:val="004139B8"/>
    <w:rsid w:val="00413E71"/>
    <w:rsid w:val="00414593"/>
    <w:rsid w:val="0041689D"/>
    <w:rsid w:val="00416F3A"/>
    <w:rsid w:val="00417D72"/>
    <w:rsid w:val="00420445"/>
    <w:rsid w:val="004225B1"/>
    <w:rsid w:val="004237E5"/>
    <w:rsid w:val="00423BC5"/>
    <w:rsid w:val="00424102"/>
    <w:rsid w:val="00425415"/>
    <w:rsid w:val="00425F4C"/>
    <w:rsid w:val="00427122"/>
    <w:rsid w:val="00427FDE"/>
    <w:rsid w:val="0043134C"/>
    <w:rsid w:val="0043271D"/>
    <w:rsid w:val="00432EAC"/>
    <w:rsid w:val="00434415"/>
    <w:rsid w:val="0043525F"/>
    <w:rsid w:val="00435DFF"/>
    <w:rsid w:val="00436620"/>
    <w:rsid w:val="00440730"/>
    <w:rsid w:val="004408AB"/>
    <w:rsid w:val="00440D43"/>
    <w:rsid w:val="004410F8"/>
    <w:rsid w:val="00441F50"/>
    <w:rsid w:val="00442304"/>
    <w:rsid w:val="00442A55"/>
    <w:rsid w:val="004443E5"/>
    <w:rsid w:val="00445741"/>
    <w:rsid w:val="00446B57"/>
    <w:rsid w:val="00446C77"/>
    <w:rsid w:val="00447237"/>
    <w:rsid w:val="0045184F"/>
    <w:rsid w:val="00452491"/>
    <w:rsid w:val="00454106"/>
    <w:rsid w:val="004550DB"/>
    <w:rsid w:val="0045550A"/>
    <w:rsid w:val="004566DB"/>
    <w:rsid w:val="00460072"/>
    <w:rsid w:val="004606E9"/>
    <w:rsid w:val="00460C6C"/>
    <w:rsid w:val="00461F4E"/>
    <w:rsid w:val="004639DD"/>
    <w:rsid w:val="00464C9A"/>
    <w:rsid w:val="00464F6E"/>
    <w:rsid w:val="00467F1F"/>
    <w:rsid w:val="004703FF"/>
    <w:rsid w:val="0047094D"/>
    <w:rsid w:val="0047204E"/>
    <w:rsid w:val="00473A29"/>
    <w:rsid w:val="00473D1A"/>
    <w:rsid w:val="0047581C"/>
    <w:rsid w:val="004766A0"/>
    <w:rsid w:val="004769BE"/>
    <w:rsid w:val="00480ADA"/>
    <w:rsid w:val="00483DEC"/>
    <w:rsid w:val="00485587"/>
    <w:rsid w:val="0048610A"/>
    <w:rsid w:val="00486885"/>
    <w:rsid w:val="00486F3C"/>
    <w:rsid w:val="004870E6"/>
    <w:rsid w:val="00491446"/>
    <w:rsid w:val="0049233A"/>
    <w:rsid w:val="00492D2D"/>
    <w:rsid w:val="00493691"/>
    <w:rsid w:val="004968F0"/>
    <w:rsid w:val="00496B18"/>
    <w:rsid w:val="004977A3"/>
    <w:rsid w:val="004977A8"/>
    <w:rsid w:val="004A1FA2"/>
    <w:rsid w:val="004A2198"/>
    <w:rsid w:val="004A2681"/>
    <w:rsid w:val="004A2960"/>
    <w:rsid w:val="004A29B2"/>
    <w:rsid w:val="004A2FED"/>
    <w:rsid w:val="004A396D"/>
    <w:rsid w:val="004A3C8E"/>
    <w:rsid w:val="004A3D9A"/>
    <w:rsid w:val="004A4F87"/>
    <w:rsid w:val="004A713D"/>
    <w:rsid w:val="004A75F3"/>
    <w:rsid w:val="004A78EA"/>
    <w:rsid w:val="004A7BD6"/>
    <w:rsid w:val="004B00BE"/>
    <w:rsid w:val="004B0319"/>
    <w:rsid w:val="004B0506"/>
    <w:rsid w:val="004B1BD6"/>
    <w:rsid w:val="004B1E02"/>
    <w:rsid w:val="004B37A0"/>
    <w:rsid w:val="004B3D25"/>
    <w:rsid w:val="004B402D"/>
    <w:rsid w:val="004B4BD0"/>
    <w:rsid w:val="004B4E94"/>
    <w:rsid w:val="004C07C4"/>
    <w:rsid w:val="004C181D"/>
    <w:rsid w:val="004C3208"/>
    <w:rsid w:val="004C3850"/>
    <w:rsid w:val="004C52B2"/>
    <w:rsid w:val="004C5321"/>
    <w:rsid w:val="004C5A50"/>
    <w:rsid w:val="004C642D"/>
    <w:rsid w:val="004C7CD4"/>
    <w:rsid w:val="004C7F62"/>
    <w:rsid w:val="004D109A"/>
    <w:rsid w:val="004D1C41"/>
    <w:rsid w:val="004D2A69"/>
    <w:rsid w:val="004D309F"/>
    <w:rsid w:val="004D324C"/>
    <w:rsid w:val="004D41FC"/>
    <w:rsid w:val="004D64D4"/>
    <w:rsid w:val="004D6A59"/>
    <w:rsid w:val="004D6D99"/>
    <w:rsid w:val="004D71F7"/>
    <w:rsid w:val="004E0A3B"/>
    <w:rsid w:val="004E0DE8"/>
    <w:rsid w:val="004E0FEB"/>
    <w:rsid w:val="004E1A75"/>
    <w:rsid w:val="004E2DC7"/>
    <w:rsid w:val="004E2FD3"/>
    <w:rsid w:val="004E37B3"/>
    <w:rsid w:val="004E6495"/>
    <w:rsid w:val="004E65F0"/>
    <w:rsid w:val="004E660D"/>
    <w:rsid w:val="004E72A7"/>
    <w:rsid w:val="004E779A"/>
    <w:rsid w:val="004E7F9C"/>
    <w:rsid w:val="004F034A"/>
    <w:rsid w:val="004F1975"/>
    <w:rsid w:val="004F1C6C"/>
    <w:rsid w:val="004F4CF1"/>
    <w:rsid w:val="004F5419"/>
    <w:rsid w:val="004F5604"/>
    <w:rsid w:val="004F58F9"/>
    <w:rsid w:val="004F59FE"/>
    <w:rsid w:val="004F6597"/>
    <w:rsid w:val="005019B8"/>
    <w:rsid w:val="00502000"/>
    <w:rsid w:val="00503EDD"/>
    <w:rsid w:val="005040E2"/>
    <w:rsid w:val="00506569"/>
    <w:rsid w:val="005065CE"/>
    <w:rsid w:val="00506FAD"/>
    <w:rsid w:val="0050711C"/>
    <w:rsid w:val="0051054F"/>
    <w:rsid w:val="00510969"/>
    <w:rsid w:val="00510EE6"/>
    <w:rsid w:val="005116C5"/>
    <w:rsid w:val="00512C04"/>
    <w:rsid w:val="005145A2"/>
    <w:rsid w:val="0051562E"/>
    <w:rsid w:val="005161BE"/>
    <w:rsid w:val="005176C0"/>
    <w:rsid w:val="00517F77"/>
    <w:rsid w:val="00521E52"/>
    <w:rsid w:val="00523716"/>
    <w:rsid w:val="00523B0E"/>
    <w:rsid w:val="00523CAC"/>
    <w:rsid w:val="00524DEC"/>
    <w:rsid w:val="00524FC4"/>
    <w:rsid w:val="00525CF4"/>
    <w:rsid w:val="00525E19"/>
    <w:rsid w:val="00525F2A"/>
    <w:rsid w:val="00526D43"/>
    <w:rsid w:val="00527384"/>
    <w:rsid w:val="00527E30"/>
    <w:rsid w:val="005306C3"/>
    <w:rsid w:val="005329A8"/>
    <w:rsid w:val="00532A64"/>
    <w:rsid w:val="0053317B"/>
    <w:rsid w:val="0053656E"/>
    <w:rsid w:val="00537447"/>
    <w:rsid w:val="00537AE8"/>
    <w:rsid w:val="00541ABE"/>
    <w:rsid w:val="005424D1"/>
    <w:rsid w:val="005426DF"/>
    <w:rsid w:val="005439E8"/>
    <w:rsid w:val="005442D4"/>
    <w:rsid w:val="00544EC2"/>
    <w:rsid w:val="00545429"/>
    <w:rsid w:val="00545AA4"/>
    <w:rsid w:val="00546A33"/>
    <w:rsid w:val="00552053"/>
    <w:rsid w:val="00552A96"/>
    <w:rsid w:val="00555185"/>
    <w:rsid w:val="0055645F"/>
    <w:rsid w:val="005570B9"/>
    <w:rsid w:val="0055798F"/>
    <w:rsid w:val="00557BAF"/>
    <w:rsid w:val="0056087E"/>
    <w:rsid w:val="00560C1E"/>
    <w:rsid w:val="0056111E"/>
    <w:rsid w:val="00561718"/>
    <w:rsid w:val="00562B2F"/>
    <w:rsid w:val="00564576"/>
    <w:rsid w:val="00564A3E"/>
    <w:rsid w:val="0056643F"/>
    <w:rsid w:val="00570CDA"/>
    <w:rsid w:val="00572C81"/>
    <w:rsid w:val="00573BFB"/>
    <w:rsid w:val="0057498C"/>
    <w:rsid w:val="005752A1"/>
    <w:rsid w:val="00575349"/>
    <w:rsid w:val="005771CF"/>
    <w:rsid w:val="0057741C"/>
    <w:rsid w:val="00581987"/>
    <w:rsid w:val="00581D50"/>
    <w:rsid w:val="00583D20"/>
    <w:rsid w:val="00584B2F"/>
    <w:rsid w:val="005864D8"/>
    <w:rsid w:val="00590510"/>
    <w:rsid w:val="0059090C"/>
    <w:rsid w:val="0059143A"/>
    <w:rsid w:val="0059155A"/>
    <w:rsid w:val="00591C43"/>
    <w:rsid w:val="00592839"/>
    <w:rsid w:val="00593239"/>
    <w:rsid w:val="0059415C"/>
    <w:rsid w:val="0059698E"/>
    <w:rsid w:val="005A0F1A"/>
    <w:rsid w:val="005A13A9"/>
    <w:rsid w:val="005A14A9"/>
    <w:rsid w:val="005A174E"/>
    <w:rsid w:val="005A1B0B"/>
    <w:rsid w:val="005A228C"/>
    <w:rsid w:val="005A2E14"/>
    <w:rsid w:val="005A4292"/>
    <w:rsid w:val="005A4294"/>
    <w:rsid w:val="005A4B3D"/>
    <w:rsid w:val="005A5EA3"/>
    <w:rsid w:val="005A754F"/>
    <w:rsid w:val="005B06EE"/>
    <w:rsid w:val="005B1CB5"/>
    <w:rsid w:val="005B36BD"/>
    <w:rsid w:val="005B677A"/>
    <w:rsid w:val="005B7F83"/>
    <w:rsid w:val="005C0678"/>
    <w:rsid w:val="005C1058"/>
    <w:rsid w:val="005C158A"/>
    <w:rsid w:val="005C1A12"/>
    <w:rsid w:val="005C23D6"/>
    <w:rsid w:val="005C338F"/>
    <w:rsid w:val="005C4054"/>
    <w:rsid w:val="005C63FE"/>
    <w:rsid w:val="005C68CD"/>
    <w:rsid w:val="005C6CD8"/>
    <w:rsid w:val="005C6D5C"/>
    <w:rsid w:val="005C71EE"/>
    <w:rsid w:val="005C7329"/>
    <w:rsid w:val="005C7A16"/>
    <w:rsid w:val="005D044E"/>
    <w:rsid w:val="005D1043"/>
    <w:rsid w:val="005D24BE"/>
    <w:rsid w:val="005D3792"/>
    <w:rsid w:val="005D4225"/>
    <w:rsid w:val="005D480C"/>
    <w:rsid w:val="005D4F4D"/>
    <w:rsid w:val="005D550A"/>
    <w:rsid w:val="005D5858"/>
    <w:rsid w:val="005E2749"/>
    <w:rsid w:val="005E33F8"/>
    <w:rsid w:val="005E3F4D"/>
    <w:rsid w:val="005F073E"/>
    <w:rsid w:val="005F2560"/>
    <w:rsid w:val="005F4160"/>
    <w:rsid w:val="005F6409"/>
    <w:rsid w:val="005F6FCB"/>
    <w:rsid w:val="005F7C57"/>
    <w:rsid w:val="00601326"/>
    <w:rsid w:val="006018AF"/>
    <w:rsid w:val="0060217B"/>
    <w:rsid w:val="00603C67"/>
    <w:rsid w:val="006040AE"/>
    <w:rsid w:val="00604C38"/>
    <w:rsid w:val="006055B8"/>
    <w:rsid w:val="0060608C"/>
    <w:rsid w:val="00606CB8"/>
    <w:rsid w:val="00606FA0"/>
    <w:rsid w:val="006109B3"/>
    <w:rsid w:val="006114E1"/>
    <w:rsid w:val="00611792"/>
    <w:rsid w:val="00611E63"/>
    <w:rsid w:val="00612254"/>
    <w:rsid w:val="006150D0"/>
    <w:rsid w:val="006154FF"/>
    <w:rsid w:val="00616EF6"/>
    <w:rsid w:val="0061702F"/>
    <w:rsid w:val="00623287"/>
    <w:rsid w:val="00624356"/>
    <w:rsid w:val="00626406"/>
    <w:rsid w:val="00626E3E"/>
    <w:rsid w:val="00630C0A"/>
    <w:rsid w:val="00631262"/>
    <w:rsid w:val="006332E8"/>
    <w:rsid w:val="006340A9"/>
    <w:rsid w:val="006355BA"/>
    <w:rsid w:val="0063697A"/>
    <w:rsid w:val="00637EE4"/>
    <w:rsid w:val="0064066A"/>
    <w:rsid w:val="006414C6"/>
    <w:rsid w:val="0064157A"/>
    <w:rsid w:val="00641916"/>
    <w:rsid w:val="006424EF"/>
    <w:rsid w:val="006433F1"/>
    <w:rsid w:val="00644807"/>
    <w:rsid w:val="0064640E"/>
    <w:rsid w:val="00646F5A"/>
    <w:rsid w:val="00650C8B"/>
    <w:rsid w:val="006514A2"/>
    <w:rsid w:val="00651D0B"/>
    <w:rsid w:val="00651E10"/>
    <w:rsid w:val="00653AE0"/>
    <w:rsid w:val="00653D80"/>
    <w:rsid w:val="00653F0A"/>
    <w:rsid w:val="00653F29"/>
    <w:rsid w:val="00654630"/>
    <w:rsid w:val="0065472D"/>
    <w:rsid w:val="00655303"/>
    <w:rsid w:val="00655335"/>
    <w:rsid w:val="00655E44"/>
    <w:rsid w:val="00657CAB"/>
    <w:rsid w:val="0066036C"/>
    <w:rsid w:val="00661297"/>
    <w:rsid w:val="0066245B"/>
    <w:rsid w:val="0066455C"/>
    <w:rsid w:val="0066546E"/>
    <w:rsid w:val="006657E6"/>
    <w:rsid w:val="0066659D"/>
    <w:rsid w:val="00666996"/>
    <w:rsid w:val="00666AF2"/>
    <w:rsid w:val="00670454"/>
    <w:rsid w:val="0067151A"/>
    <w:rsid w:val="00674934"/>
    <w:rsid w:val="0067629E"/>
    <w:rsid w:val="006764D2"/>
    <w:rsid w:val="00677CEE"/>
    <w:rsid w:val="0068081A"/>
    <w:rsid w:val="00680C7D"/>
    <w:rsid w:val="0068198A"/>
    <w:rsid w:val="00681A41"/>
    <w:rsid w:val="00682E7B"/>
    <w:rsid w:val="006847B2"/>
    <w:rsid w:val="00686029"/>
    <w:rsid w:val="006867AA"/>
    <w:rsid w:val="00687440"/>
    <w:rsid w:val="00687D3B"/>
    <w:rsid w:val="0069049F"/>
    <w:rsid w:val="006904BD"/>
    <w:rsid w:val="00690A48"/>
    <w:rsid w:val="00691876"/>
    <w:rsid w:val="006919FD"/>
    <w:rsid w:val="006924EA"/>
    <w:rsid w:val="00694204"/>
    <w:rsid w:val="0069582B"/>
    <w:rsid w:val="006958C2"/>
    <w:rsid w:val="00696409"/>
    <w:rsid w:val="006966D7"/>
    <w:rsid w:val="00697A5C"/>
    <w:rsid w:val="00697BDF"/>
    <w:rsid w:val="006A10D5"/>
    <w:rsid w:val="006A1129"/>
    <w:rsid w:val="006A18DD"/>
    <w:rsid w:val="006A251B"/>
    <w:rsid w:val="006A2D71"/>
    <w:rsid w:val="006A468D"/>
    <w:rsid w:val="006A4899"/>
    <w:rsid w:val="006A6242"/>
    <w:rsid w:val="006A6826"/>
    <w:rsid w:val="006B2299"/>
    <w:rsid w:val="006B26AC"/>
    <w:rsid w:val="006B46AC"/>
    <w:rsid w:val="006B4C7D"/>
    <w:rsid w:val="006B5B3A"/>
    <w:rsid w:val="006B70B0"/>
    <w:rsid w:val="006B767C"/>
    <w:rsid w:val="006C075F"/>
    <w:rsid w:val="006C1375"/>
    <w:rsid w:val="006C1898"/>
    <w:rsid w:val="006C1A86"/>
    <w:rsid w:val="006C2401"/>
    <w:rsid w:val="006C2449"/>
    <w:rsid w:val="006C256B"/>
    <w:rsid w:val="006C2BB3"/>
    <w:rsid w:val="006C319C"/>
    <w:rsid w:val="006C42AC"/>
    <w:rsid w:val="006C5A71"/>
    <w:rsid w:val="006C7337"/>
    <w:rsid w:val="006D0274"/>
    <w:rsid w:val="006D034B"/>
    <w:rsid w:val="006D0F2B"/>
    <w:rsid w:val="006D1941"/>
    <w:rsid w:val="006D20D2"/>
    <w:rsid w:val="006D2180"/>
    <w:rsid w:val="006D2CFA"/>
    <w:rsid w:val="006D3CEA"/>
    <w:rsid w:val="006D3D41"/>
    <w:rsid w:val="006E04E9"/>
    <w:rsid w:val="006E09AB"/>
    <w:rsid w:val="006E2FC1"/>
    <w:rsid w:val="006E39D3"/>
    <w:rsid w:val="006E3DC2"/>
    <w:rsid w:val="006E3F3B"/>
    <w:rsid w:val="006E4F49"/>
    <w:rsid w:val="006E5659"/>
    <w:rsid w:val="006E5D8B"/>
    <w:rsid w:val="006E6EB5"/>
    <w:rsid w:val="006E767A"/>
    <w:rsid w:val="006F0084"/>
    <w:rsid w:val="006F0493"/>
    <w:rsid w:val="006F07AD"/>
    <w:rsid w:val="006F1324"/>
    <w:rsid w:val="006F278F"/>
    <w:rsid w:val="006F32FE"/>
    <w:rsid w:val="006F3DCE"/>
    <w:rsid w:val="006F43E6"/>
    <w:rsid w:val="006F7261"/>
    <w:rsid w:val="00700866"/>
    <w:rsid w:val="00700E8E"/>
    <w:rsid w:val="00702457"/>
    <w:rsid w:val="00702838"/>
    <w:rsid w:val="007037AD"/>
    <w:rsid w:val="007049DB"/>
    <w:rsid w:val="00704D05"/>
    <w:rsid w:val="007051D9"/>
    <w:rsid w:val="00705968"/>
    <w:rsid w:val="007060E8"/>
    <w:rsid w:val="007062D2"/>
    <w:rsid w:val="007075B7"/>
    <w:rsid w:val="00707EDB"/>
    <w:rsid w:val="00707FD8"/>
    <w:rsid w:val="00712C1A"/>
    <w:rsid w:val="00712DD5"/>
    <w:rsid w:val="007131EF"/>
    <w:rsid w:val="00713ED2"/>
    <w:rsid w:val="00713FB2"/>
    <w:rsid w:val="00714AEA"/>
    <w:rsid w:val="00716B36"/>
    <w:rsid w:val="00716BCC"/>
    <w:rsid w:val="00717F84"/>
    <w:rsid w:val="007204EA"/>
    <w:rsid w:val="00720DD5"/>
    <w:rsid w:val="00723962"/>
    <w:rsid w:val="00723F68"/>
    <w:rsid w:val="00725AB9"/>
    <w:rsid w:val="00725C06"/>
    <w:rsid w:val="00726341"/>
    <w:rsid w:val="00726444"/>
    <w:rsid w:val="0072676D"/>
    <w:rsid w:val="00730B5B"/>
    <w:rsid w:val="007317A0"/>
    <w:rsid w:val="007322F9"/>
    <w:rsid w:val="00732514"/>
    <w:rsid w:val="007338BF"/>
    <w:rsid w:val="0073687C"/>
    <w:rsid w:val="007369A9"/>
    <w:rsid w:val="00736A4A"/>
    <w:rsid w:val="00740049"/>
    <w:rsid w:val="00741022"/>
    <w:rsid w:val="007410DE"/>
    <w:rsid w:val="00741507"/>
    <w:rsid w:val="00741E0A"/>
    <w:rsid w:val="00741FBD"/>
    <w:rsid w:val="00742366"/>
    <w:rsid w:val="007442FE"/>
    <w:rsid w:val="007445F6"/>
    <w:rsid w:val="0074486F"/>
    <w:rsid w:val="0074491D"/>
    <w:rsid w:val="00745263"/>
    <w:rsid w:val="0074534B"/>
    <w:rsid w:val="00745AE0"/>
    <w:rsid w:val="00745AEE"/>
    <w:rsid w:val="007469EE"/>
    <w:rsid w:val="0074712B"/>
    <w:rsid w:val="00751DE5"/>
    <w:rsid w:val="00752BCA"/>
    <w:rsid w:val="00753C04"/>
    <w:rsid w:val="00754CC8"/>
    <w:rsid w:val="00755109"/>
    <w:rsid w:val="00756542"/>
    <w:rsid w:val="007569B4"/>
    <w:rsid w:val="00757A87"/>
    <w:rsid w:val="00757D29"/>
    <w:rsid w:val="007618A8"/>
    <w:rsid w:val="00761961"/>
    <w:rsid w:val="00761AAD"/>
    <w:rsid w:val="00761AD4"/>
    <w:rsid w:val="00762B94"/>
    <w:rsid w:val="00762D73"/>
    <w:rsid w:val="00763645"/>
    <w:rsid w:val="007637E4"/>
    <w:rsid w:val="007640E9"/>
    <w:rsid w:val="0076487A"/>
    <w:rsid w:val="007664E7"/>
    <w:rsid w:val="007665E0"/>
    <w:rsid w:val="007670A8"/>
    <w:rsid w:val="00767842"/>
    <w:rsid w:val="007718D7"/>
    <w:rsid w:val="00771A15"/>
    <w:rsid w:val="007737E9"/>
    <w:rsid w:val="00773A85"/>
    <w:rsid w:val="00774CF3"/>
    <w:rsid w:val="00776934"/>
    <w:rsid w:val="00777C00"/>
    <w:rsid w:val="0078069D"/>
    <w:rsid w:val="00780B15"/>
    <w:rsid w:val="00782E96"/>
    <w:rsid w:val="0078478B"/>
    <w:rsid w:val="007866F0"/>
    <w:rsid w:val="0078674C"/>
    <w:rsid w:val="00786D11"/>
    <w:rsid w:val="00787429"/>
    <w:rsid w:val="00787FEB"/>
    <w:rsid w:val="00790620"/>
    <w:rsid w:val="00792390"/>
    <w:rsid w:val="00792799"/>
    <w:rsid w:val="00792804"/>
    <w:rsid w:val="0079423D"/>
    <w:rsid w:val="007957B5"/>
    <w:rsid w:val="0079592F"/>
    <w:rsid w:val="007978BD"/>
    <w:rsid w:val="007A3093"/>
    <w:rsid w:val="007A5959"/>
    <w:rsid w:val="007A5F37"/>
    <w:rsid w:val="007A64D9"/>
    <w:rsid w:val="007A696D"/>
    <w:rsid w:val="007A7014"/>
    <w:rsid w:val="007A7398"/>
    <w:rsid w:val="007A74F7"/>
    <w:rsid w:val="007A7723"/>
    <w:rsid w:val="007B1620"/>
    <w:rsid w:val="007B36E0"/>
    <w:rsid w:val="007B3800"/>
    <w:rsid w:val="007B3885"/>
    <w:rsid w:val="007B4B1C"/>
    <w:rsid w:val="007B766F"/>
    <w:rsid w:val="007B7977"/>
    <w:rsid w:val="007C043E"/>
    <w:rsid w:val="007C07C9"/>
    <w:rsid w:val="007C0E44"/>
    <w:rsid w:val="007C1B27"/>
    <w:rsid w:val="007C1ED7"/>
    <w:rsid w:val="007C289F"/>
    <w:rsid w:val="007C2FD8"/>
    <w:rsid w:val="007C4232"/>
    <w:rsid w:val="007C45ED"/>
    <w:rsid w:val="007C4E34"/>
    <w:rsid w:val="007C7FB7"/>
    <w:rsid w:val="007D0A63"/>
    <w:rsid w:val="007D14C2"/>
    <w:rsid w:val="007D1D9F"/>
    <w:rsid w:val="007D215F"/>
    <w:rsid w:val="007D21AD"/>
    <w:rsid w:val="007D24D2"/>
    <w:rsid w:val="007D2BB3"/>
    <w:rsid w:val="007D3078"/>
    <w:rsid w:val="007D4276"/>
    <w:rsid w:val="007D4431"/>
    <w:rsid w:val="007D4555"/>
    <w:rsid w:val="007D4A54"/>
    <w:rsid w:val="007D4DD1"/>
    <w:rsid w:val="007D55D0"/>
    <w:rsid w:val="007D7F33"/>
    <w:rsid w:val="007E02C9"/>
    <w:rsid w:val="007E1CDF"/>
    <w:rsid w:val="007E1EDB"/>
    <w:rsid w:val="007E205F"/>
    <w:rsid w:val="007E4877"/>
    <w:rsid w:val="007E4C6F"/>
    <w:rsid w:val="007E54C2"/>
    <w:rsid w:val="007E5E28"/>
    <w:rsid w:val="007E6842"/>
    <w:rsid w:val="007E788F"/>
    <w:rsid w:val="007F1B4F"/>
    <w:rsid w:val="007F3D4F"/>
    <w:rsid w:val="007F5071"/>
    <w:rsid w:val="007F7A2E"/>
    <w:rsid w:val="00800E70"/>
    <w:rsid w:val="00800F19"/>
    <w:rsid w:val="0080139D"/>
    <w:rsid w:val="0080149F"/>
    <w:rsid w:val="00801C09"/>
    <w:rsid w:val="008035E7"/>
    <w:rsid w:val="008042AA"/>
    <w:rsid w:val="0080471E"/>
    <w:rsid w:val="00805495"/>
    <w:rsid w:val="00805F69"/>
    <w:rsid w:val="008062D6"/>
    <w:rsid w:val="00806F69"/>
    <w:rsid w:val="00810DC3"/>
    <w:rsid w:val="00811F82"/>
    <w:rsid w:val="008125F5"/>
    <w:rsid w:val="0081319B"/>
    <w:rsid w:val="00813C40"/>
    <w:rsid w:val="00815420"/>
    <w:rsid w:val="00815EBB"/>
    <w:rsid w:val="0081622B"/>
    <w:rsid w:val="00816340"/>
    <w:rsid w:val="00820420"/>
    <w:rsid w:val="00821A63"/>
    <w:rsid w:val="00821E04"/>
    <w:rsid w:val="0082246E"/>
    <w:rsid w:val="008227E7"/>
    <w:rsid w:val="00822A7E"/>
    <w:rsid w:val="00822B23"/>
    <w:rsid w:val="0082424D"/>
    <w:rsid w:val="008249C7"/>
    <w:rsid w:val="00825149"/>
    <w:rsid w:val="008265C8"/>
    <w:rsid w:val="00826CF0"/>
    <w:rsid w:val="008305F7"/>
    <w:rsid w:val="00830616"/>
    <w:rsid w:val="00831133"/>
    <w:rsid w:val="00832477"/>
    <w:rsid w:val="00832CE1"/>
    <w:rsid w:val="00833016"/>
    <w:rsid w:val="00833F88"/>
    <w:rsid w:val="00836D86"/>
    <w:rsid w:val="0084036A"/>
    <w:rsid w:val="00840ACB"/>
    <w:rsid w:val="00841685"/>
    <w:rsid w:val="008424BA"/>
    <w:rsid w:val="008444EF"/>
    <w:rsid w:val="0084533D"/>
    <w:rsid w:val="0084579C"/>
    <w:rsid w:val="0084598A"/>
    <w:rsid w:val="00845E75"/>
    <w:rsid w:val="00846844"/>
    <w:rsid w:val="008473E8"/>
    <w:rsid w:val="008500F2"/>
    <w:rsid w:val="008502E9"/>
    <w:rsid w:val="00851127"/>
    <w:rsid w:val="00851773"/>
    <w:rsid w:val="00852F5E"/>
    <w:rsid w:val="008532C5"/>
    <w:rsid w:val="00854A83"/>
    <w:rsid w:val="008551DF"/>
    <w:rsid w:val="008569EF"/>
    <w:rsid w:val="00856C27"/>
    <w:rsid w:val="00856CD6"/>
    <w:rsid w:val="0085788E"/>
    <w:rsid w:val="00860F24"/>
    <w:rsid w:val="00863035"/>
    <w:rsid w:val="0086359E"/>
    <w:rsid w:val="0086493A"/>
    <w:rsid w:val="00864E05"/>
    <w:rsid w:val="008658B6"/>
    <w:rsid w:val="0086767F"/>
    <w:rsid w:val="00867930"/>
    <w:rsid w:val="00870455"/>
    <w:rsid w:val="00870768"/>
    <w:rsid w:val="008710FD"/>
    <w:rsid w:val="00871FC4"/>
    <w:rsid w:val="00872926"/>
    <w:rsid w:val="00873024"/>
    <w:rsid w:val="00873A2F"/>
    <w:rsid w:val="00875203"/>
    <w:rsid w:val="00875659"/>
    <w:rsid w:val="008771AD"/>
    <w:rsid w:val="00877228"/>
    <w:rsid w:val="0087795C"/>
    <w:rsid w:val="00881A94"/>
    <w:rsid w:val="00882850"/>
    <w:rsid w:val="0088305A"/>
    <w:rsid w:val="0088305E"/>
    <w:rsid w:val="00884328"/>
    <w:rsid w:val="00885022"/>
    <w:rsid w:val="00886EB6"/>
    <w:rsid w:val="00887A94"/>
    <w:rsid w:val="00890119"/>
    <w:rsid w:val="00890F5B"/>
    <w:rsid w:val="00891387"/>
    <w:rsid w:val="00893B9C"/>
    <w:rsid w:val="0089403D"/>
    <w:rsid w:val="008947D0"/>
    <w:rsid w:val="00894BA9"/>
    <w:rsid w:val="008971AB"/>
    <w:rsid w:val="008A1CAD"/>
    <w:rsid w:val="008A4DC7"/>
    <w:rsid w:val="008A6C2D"/>
    <w:rsid w:val="008A77A1"/>
    <w:rsid w:val="008B4EE0"/>
    <w:rsid w:val="008B60DA"/>
    <w:rsid w:val="008B6A7D"/>
    <w:rsid w:val="008B6C7E"/>
    <w:rsid w:val="008B74CF"/>
    <w:rsid w:val="008C0126"/>
    <w:rsid w:val="008C3C1E"/>
    <w:rsid w:val="008C515B"/>
    <w:rsid w:val="008C584E"/>
    <w:rsid w:val="008C6A42"/>
    <w:rsid w:val="008C6FEB"/>
    <w:rsid w:val="008C7CE1"/>
    <w:rsid w:val="008C7DAC"/>
    <w:rsid w:val="008D2A56"/>
    <w:rsid w:val="008D3544"/>
    <w:rsid w:val="008D4202"/>
    <w:rsid w:val="008D451F"/>
    <w:rsid w:val="008D560B"/>
    <w:rsid w:val="008D638E"/>
    <w:rsid w:val="008D7DAD"/>
    <w:rsid w:val="008E2288"/>
    <w:rsid w:val="008E2370"/>
    <w:rsid w:val="008E4DED"/>
    <w:rsid w:val="008E572A"/>
    <w:rsid w:val="008E6ED1"/>
    <w:rsid w:val="008E7FEE"/>
    <w:rsid w:val="008F03D6"/>
    <w:rsid w:val="008F20B4"/>
    <w:rsid w:val="008F2F7F"/>
    <w:rsid w:val="008F2FFC"/>
    <w:rsid w:val="008F3BE6"/>
    <w:rsid w:val="008F3FA3"/>
    <w:rsid w:val="008F423E"/>
    <w:rsid w:val="008F44DA"/>
    <w:rsid w:val="008F53F5"/>
    <w:rsid w:val="008F7422"/>
    <w:rsid w:val="00900670"/>
    <w:rsid w:val="00901E68"/>
    <w:rsid w:val="00903022"/>
    <w:rsid w:val="00903439"/>
    <w:rsid w:val="009037D9"/>
    <w:rsid w:val="009041D5"/>
    <w:rsid w:val="00904CA3"/>
    <w:rsid w:val="009076B7"/>
    <w:rsid w:val="00910138"/>
    <w:rsid w:val="009111BF"/>
    <w:rsid w:val="0091266B"/>
    <w:rsid w:val="0091271F"/>
    <w:rsid w:val="00912833"/>
    <w:rsid w:val="00912B28"/>
    <w:rsid w:val="00913081"/>
    <w:rsid w:val="00913798"/>
    <w:rsid w:val="0091562B"/>
    <w:rsid w:val="0091680D"/>
    <w:rsid w:val="009205D1"/>
    <w:rsid w:val="00920BFA"/>
    <w:rsid w:val="00923C8B"/>
    <w:rsid w:val="009243F1"/>
    <w:rsid w:val="0092546B"/>
    <w:rsid w:val="0092555A"/>
    <w:rsid w:val="00925A62"/>
    <w:rsid w:val="00925F77"/>
    <w:rsid w:val="00926107"/>
    <w:rsid w:val="00926522"/>
    <w:rsid w:val="0092678A"/>
    <w:rsid w:val="009272CE"/>
    <w:rsid w:val="009277F6"/>
    <w:rsid w:val="00931940"/>
    <w:rsid w:val="00931B58"/>
    <w:rsid w:val="00932B1E"/>
    <w:rsid w:val="00935462"/>
    <w:rsid w:val="0093572F"/>
    <w:rsid w:val="0093703D"/>
    <w:rsid w:val="009401FB"/>
    <w:rsid w:val="00940FB6"/>
    <w:rsid w:val="00944EAD"/>
    <w:rsid w:val="00944F44"/>
    <w:rsid w:val="009456B1"/>
    <w:rsid w:val="0094576E"/>
    <w:rsid w:val="00945826"/>
    <w:rsid w:val="00946D4F"/>
    <w:rsid w:val="00947CD1"/>
    <w:rsid w:val="009523FD"/>
    <w:rsid w:val="009526E0"/>
    <w:rsid w:val="00952A8E"/>
    <w:rsid w:val="0095391F"/>
    <w:rsid w:val="00954793"/>
    <w:rsid w:val="009558E8"/>
    <w:rsid w:val="00956B60"/>
    <w:rsid w:val="00956CBD"/>
    <w:rsid w:val="009576BC"/>
    <w:rsid w:val="00957B0C"/>
    <w:rsid w:val="0096019C"/>
    <w:rsid w:val="00961283"/>
    <w:rsid w:val="00961BA9"/>
    <w:rsid w:val="00964CBB"/>
    <w:rsid w:val="0096773C"/>
    <w:rsid w:val="0097067B"/>
    <w:rsid w:val="0097151C"/>
    <w:rsid w:val="00971A4F"/>
    <w:rsid w:val="009720EE"/>
    <w:rsid w:val="0097279F"/>
    <w:rsid w:val="00974016"/>
    <w:rsid w:val="009740E6"/>
    <w:rsid w:val="00974A3D"/>
    <w:rsid w:val="009751B3"/>
    <w:rsid w:val="009766CA"/>
    <w:rsid w:val="00976FB9"/>
    <w:rsid w:val="00977514"/>
    <w:rsid w:val="00977751"/>
    <w:rsid w:val="00977B9F"/>
    <w:rsid w:val="00980FFF"/>
    <w:rsid w:val="0098261E"/>
    <w:rsid w:val="00983AEB"/>
    <w:rsid w:val="00985027"/>
    <w:rsid w:val="00985549"/>
    <w:rsid w:val="00985639"/>
    <w:rsid w:val="00985A5D"/>
    <w:rsid w:val="0098765A"/>
    <w:rsid w:val="009908F7"/>
    <w:rsid w:val="0099403D"/>
    <w:rsid w:val="0099439B"/>
    <w:rsid w:val="009950FE"/>
    <w:rsid w:val="0099649E"/>
    <w:rsid w:val="009A0458"/>
    <w:rsid w:val="009A0E71"/>
    <w:rsid w:val="009A1669"/>
    <w:rsid w:val="009A1855"/>
    <w:rsid w:val="009A2F4D"/>
    <w:rsid w:val="009A3BDB"/>
    <w:rsid w:val="009A41B8"/>
    <w:rsid w:val="009A44ED"/>
    <w:rsid w:val="009A4805"/>
    <w:rsid w:val="009A5D65"/>
    <w:rsid w:val="009B119A"/>
    <w:rsid w:val="009B20AA"/>
    <w:rsid w:val="009B3FA7"/>
    <w:rsid w:val="009B4F18"/>
    <w:rsid w:val="009B555F"/>
    <w:rsid w:val="009B7D75"/>
    <w:rsid w:val="009C15B1"/>
    <w:rsid w:val="009C2423"/>
    <w:rsid w:val="009C25D4"/>
    <w:rsid w:val="009C284A"/>
    <w:rsid w:val="009C52DA"/>
    <w:rsid w:val="009C6F9A"/>
    <w:rsid w:val="009C771E"/>
    <w:rsid w:val="009D08C9"/>
    <w:rsid w:val="009D1CCF"/>
    <w:rsid w:val="009D35DF"/>
    <w:rsid w:val="009D43C0"/>
    <w:rsid w:val="009D6854"/>
    <w:rsid w:val="009D7359"/>
    <w:rsid w:val="009D7A79"/>
    <w:rsid w:val="009E01AC"/>
    <w:rsid w:val="009E0E3A"/>
    <w:rsid w:val="009E1913"/>
    <w:rsid w:val="009E21C3"/>
    <w:rsid w:val="009E2DC5"/>
    <w:rsid w:val="009E54A5"/>
    <w:rsid w:val="009E5621"/>
    <w:rsid w:val="009E6D60"/>
    <w:rsid w:val="009E7B41"/>
    <w:rsid w:val="009F174E"/>
    <w:rsid w:val="009F1DA9"/>
    <w:rsid w:val="009F1E00"/>
    <w:rsid w:val="009F2000"/>
    <w:rsid w:val="009F2229"/>
    <w:rsid w:val="009F3943"/>
    <w:rsid w:val="009F40F6"/>
    <w:rsid w:val="009F4A4E"/>
    <w:rsid w:val="009F51E4"/>
    <w:rsid w:val="009F722E"/>
    <w:rsid w:val="009F74A1"/>
    <w:rsid w:val="00A0053C"/>
    <w:rsid w:val="00A02BA1"/>
    <w:rsid w:val="00A03893"/>
    <w:rsid w:val="00A0505F"/>
    <w:rsid w:val="00A05828"/>
    <w:rsid w:val="00A05B00"/>
    <w:rsid w:val="00A05E37"/>
    <w:rsid w:val="00A07400"/>
    <w:rsid w:val="00A07650"/>
    <w:rsid w:val="00A079C9"/>
    <w:rsid w:val="00A10BA4"/>
    <w:rsid w:val="00A11CBF"/>
    <w:rsid w:val="00A11E55"/>
    <w:rsid w:val="00A11F57"/>
    <w:rsid w:val="00A14371"/>
    <w:rsid w:val="00A1614B"/>
    <w:rsid w:val="00A16ABB"/>
    <w:rsid w:val="00A16BCF"/>
    <w:rsid w:val="00A16EA8"/>
    <w:rsid w:val="00A2142B"/>
    <w:rsid w:val="00A21D12"/>
    <w:rsid w:val="00A22925"/>
    <w:rsid w:val="00A23F25"/>
    <w:rsid w:val="00A244A5"/>
    <w:rsid w:val="00A252F9"/>
    <w:rsid w:val="00A253DC"/>
    <w:rsid w:val="00A257FD"/>
    <w:rsid w:val="00A25A3C"/>
    <w:rsid w:val="00A271E8"/>
    <w:rsid w:val="00A27B7A"/>
    <w:rsid w:val="00A27D2B"/>
    <w:rsid w:val="00A300A1"/>
    <w:rsid w:val="00A32A41"/>
    <w:rsid w:val="00A341FA"/>
    <w:rsid w:val="00A36898"/>
    <w:rsid w:val="00A36CEB"/>
    <w:rsid w:val="00A3712F"/>
    <w:rsid w:val="00A441FE"/>
    <w:rsid w:val="00A44454"/>
    <w:rsid w:val="00A4548C"/>
    <w:rsid w:val="00A45498"/>
    <w:rsid w:val="00A4587E"/>
    <w:rsid w:val="00A45EF7"/>
    <w:rsid w:val="00A46121"/>
    <w:rsid w:val="00A47133"/>
    <w:rsid w:val="00A47A32"/>
    <w:rsid w:val="00A517B2"/>
    <w:rsid w:val="00A521F2"/>
    <w:rsid w:val="00A52F94"/>
    <w:rsid w:val="00A53D5E"/>
    <w:rsid w:val="00A53E0F"/>
    <w:rsid w:val="00A54036"/>
    <w:rsid w:val="00A54D66"/>
    <w:rsid w:val="00A54D9A"/>
    <w:rsid w:val="00A54E05"/>
    <w:rsid w:val="00A56B81"/>
    <w:rsid w:val="00A57445"/>
    <w:rsid w:val="00A575E4"/>
    <w:rsid w:val="00A57919"/>
    <w:rsid w:val="00A61659"/>
    <w:rsid w:val="00A622CA"/>
    <w:rsid w:val="00A6285E"/>
    <w:rsid w:val="00A63B91"/>
    <w:rsid w:val="00A63C88"/>
    <w:rsid w:val="00A6745C"/>
    <w:rsid w:val="00A67B69"/>
    <w:rsid w:val="00A70513"/>
    <w:rsid w:val="00A715F2"/>
    <w:rsid w:val="00A71672"/>
    <w:rsid w:val="00A71D89"/>
    <w:rsid w:val="00A73A59"/>
    <w:rsid w:val="00A74129"/>
    <w:rsid w:val="00A7433D"/>
    <w:rsid w:val="00A743B4"/>
    <w:rsid w:val="00A77F22"/>
    <w:rsid w:val="00A8005E"/>
    <w:rsid w:val="00A828E9"/>
    <w:rsid w:val="00A836CA"/>
    <w:rsid w:val="00A877E3"/>
    <w:rsid w:val="00A91381"/>
    <w:rsid w:val="00A913D7"/>
    <w:rsid w:val="00A92190"/>
    <w:rsid w:val="00A9260B"/>
    <w:rsid w:val="00A926BD"/>
    <w:rsid w:val="00A93777"/>
    <w:rsid w:val="00A93F55"/>
    <w:rsid w:val="00A94164"/>
    <w:rsid w:val="00A94852"/>
    <w:rsid w:val="00A9510A"/>
    <w:rsid w:val="00A954AE"/>
    <w:rsid w:val="00A967F1"/>
    <w:rsid w:val="00AA0C4B"/>
    <w:rsid w:val="00AA145A"/>
    <w:rsid w:val="00AA1C26"/>
    <w:rsid w:val="00AA258B"/>
    <w:rsid w:val="00AA43B5"/>
    <w:rsid w:val="00AA4EDE"/>
    <w:rsid w:val="00AA5984"/>
    <w:rsid w:val="00AA6193"/>
    <w:rsid w:val="00AB0BB7"/>
    <w:rsid w:val="00AB1C6F"/>
    <w:rsid w:val="00AB30B1"/>
    <w:rsid w:val="00AB31E8"/>
    <w:rsid w:val="00AB34B6"/>
    <w:rsid w:val="00AB3D26"/>
    <w:rsid w:val="00AB3F4C"/>
    <w:rsid w:val="00AB4964"/>
    <w:rsid w:val="00AB5457"/>
    <w:rsid w:val="00AB614A"/>
    <w:rsid w:val="00AB7057"/>
    <w:rsid w:val="00AB7184"/>
    <w:rsid w:val="00AC0135"/>
    <w:rsid w:val="00AC02B3"/>
    <w:rsid w:val="00AC10C9"/>
    <w:rsid w:val="00AC16EC"/>
    <w:rsid w:val="00AC1E22"/>
    <w:rsid w:val="00AC3007"/>
    <w:rsid w:val="00AC342E"/>
    <w:rsid w:val="00AC39BE"/>
    <w:rsid w:val="00AC3BE2"/>
    <w:rsid w:val="00AC3CE9"/>
    <w:rsid w:val="00AC40BA"/>
    <w:rsid w:val="00AC53EA"/>
    <w:rsid w:val="00AC7047"/>
    <w:rsid w:val="00AC7074"/>
    <w:rsid w:val="00AD4246"/>
    <w:rsid w:val="00AD4389"/>
    <w:rsid w:val="00AD4BB5"/>
    <w:rsid w:val="00AD6473"/>
    <w:rsid w:val="00AE1761"/>
    <w:rsid w:val="00AE1BF5"/>
    <w:rsid w:val="00AE24A3"/>
    <w:rsid w:val="00AE26ED"/>
    <w:rsid w:val="00AE6864"/>
    <w:rsid w:val="00AF0DE6"/>
    <w:rsid w:val="00AF0E63"/>
    <w:rsid w:val="00AF1D5F"/>
    <w:rsid w:val="00AF355E"/>
    <w:rsid w:val="00AF43F1"/>
    <w:rsid w:val="00AF4CC4"/>
    <w:rsid w:val="00AF5230"/>
    <w:rsid w:val="00AF5487"/>
    <w:rsid w:val="00AF5AD8"/>
    <w:rsid w:val="00AF5D83"/>
    <w:rsid w:val="00AF65F6"/>
    <w:rsid w:val="00AF68EC"/>
    <w:rsid w:val="00AF6925"/>
    <w:rsid w:val="00AF6DEB"/>
    <w:rsid w:val="00B02067"/>
    <w:rsid w:val="00B021E5"/>
    <w:rsid w:val="00B03B70"/>
    <w:rsid w:val="00B05089"/>
    <w:rsid w:val="00B07D57"/>
    <w:rsid w:val="00B12603"/>
    <w:rsid w:val="00B1307C"/>
    <w:rsid w:val="00B140DF"/>
    <w:rsid w:val="00B14B62"/>
    <w:rsid w:val="00B16C39"/>
    <w:rsid w:val="00B213C5"/>
    <w:rsid w:val="00B21CE4"/>
    <w:rsid w:val="00B26802"/>
    <w:rsid w:val="00B301E3"/>
    <w:rsid w:val="00B30267"/>
    <w:rsid w:val="00B3065F"/>
    <w:rsid w:val="00B30C0E"/>
    <w:rsid w:val="00B36826"/>
    <w:rsid w:val="00B36EE9"/>
    <w:rsid w:val="00B37257"/>
    <w:rsid w:val="00B40BDE"/>
    <w:rsid w:val="00B41340"/>
    <w:rsid w:val="00B41CD4"/>
    <w:rsid w:val="00B41D52"/>
    <w:rsid w:val="00B444F2"/>
    <w:rsid w:val="00B4509B"/>
    <w:rsid w:val="00B4598D"/>
    <w:rsid w:val="00B47E68"/>
    <w:rsid w:val="00B50ECC"/>
    <w:rsid w:val="00B510EB"/>
    <w:rsid w:val="00B51B6D"/>
    <w:rsid w:val="00B521AD"/>
    <w:rsid w:val="00B522CA"/>
    <w:rsid w:val="00B53494"/>
    <w:rsid w:val="00B55A1D"/>
    <w:rsid w:val="00B56F69"/>
    <w:rsid w:val="00B575E5"/>
    <w:rsid w:val="00B603AF"/>
    <w:rsid w:val="00B60E3E"/>
    <w:rsid w:val="00B63E46"/>
    <w:rsid w:val="00B65F92"/>
    <w:rsid w:val="00B66434"/>
    <w:rsid w:val="00B66C49"/>
    <w:rsid w:val="00B7068E"/>
    <w:rsid w:val="00B70F78"/>
    <w:rsid w:val="00B71317"/>
    <w:rsid w:val="00B723B0"/>
    <w:rsid w:val="00B737A1"/>
    <w:rsid w:val="00B74189"/>
    <w:rsid w:val="00B74A2E"/>
    <w:rsid w:val="00B74AFE"/>
    <w:rsid w:val="00B755CE"/>
    <w:rsid w:val="00B75BE0"/>
    <w:rsid w:val="00B7737D"/>
    <w:rsid w:val="00B816A4"/>
    <w:rsid w:val="00B82D23"/>
    <w:rsid w:val="00B855BF"/>
    <w:rsid w:val="00B858B2"/>
    <w:rsid w:val="00B85E0E"/>
    <w:rsid w:val="00B85E25"/>
    <w:rsid w:val="00B9250B"/>
    <w:rsid w:val="00B92D0F"/>
    <w:rsid w:val="00B93A86"/>
    <w:rsid w:val="00B93D8F"/>
    <w:rsid w:val="00B94DD3"/>
    <w:rsid w:val="00B9607E"/>
    <w:rsid w:val="00B97846"/>
    <w:rsid w:val="00BA19AC"/>
    <w:rsid w:val="00BA21A5"/>
    <w:rsid w:val="00BA277F"/>
    <w:rsid w:val="00BA39D3"/>
    <w:rsid w:val="00BA3B6D"/>
    <w:rsid w:val="00BA5198"/>
    <w:rsid w:val="00BA705A"/>
    <w:rsid w:val="00BB0D08"/>
    <w:rsid w:val="00BB103A"/>
    <w:rsid w:val="00BB120E"/>
    <w:rsid w:val="00BB1BA7"/>
    <w:rsid w:val="00BB1C66"/>
    <w:rsid w:val="00BB3B84"/>
    <w:rsid w:val="00BB4047"/>
    <w:rsid w:val="00BB47CB"/>
    <w:rsid w:val="00BB587F"/>
    <w:rsid w:val="00BB6D42"/>
    <w:rsid w:val="00BB7328"/>
    <w:rsid w:val="00BC03E7"/>
    <w:rsid w:val="00BC29B3"/>
    <w:rsid w:val="00BC2C3D"/>
    <w:rsid w:val="00BC3629"/>
    <w:rsid w:val="00BC40A4"/>
    <w:rsid w:val="00BC4816"/>
    <w:rsid w:val="00BC4CD1"/>
    <w:rsid w:val="00BC62F8"/>
    <w:rsid w:val="00BC6C3D"/>
    <w:rsid w:val="00BC7EF6"/>
    <w:rsid w:val="00BD0CA9"/>
    <w:rsid w:val="00BD0DDE"/>
    <w:rsid w:val="00BD18F2"/>
    <w:rsid w:val="00BD46C0"/>
    <w:rsid w:val="00BE07AB"/>
    <w:rsid w:val="00BE0B65"/>
    <w:rsid w:val="00BE0BBD"/>
    <w:rsid w:val="00BE2A91"/>
    <w:rsid w:val="00BE5CCA"/>
    <w:rsid w:val="00BE717B"/>
    <w:rsid w:val="00BF22F0"/>
    <w:rsid w:val="00BF34E1"/>
    <w:rsid w:val="00BF570B"/>
    <w:rsid w:val="00BF574D"/>
    <w:rsid w:val="00BF575F"/>
    <w:rsid w:val="00BF7173"/>
    <w:rsid w:val="00BF7274"/>
    <w:rsid w:val="00BF727A"/>
    <w:rsid w:val="00BF757B"/>
    <w:rsid w:val="00C02403"/>
    <w:rsid w:val="00C02DEA"/>
    <w:rsid w:val="00C03DDE"/>
    <w:rsid w:val="00C053E1"/>
    <w:rsid w:val="00C07A5E"/>
    <w:rsid w:val="00C07CBB"/>
    <w:rsid w:val="00C1058B"/>
    <w:rsid w:val="00C10741"/>
    <w:rsid w:val="00C10DDE"/>
    <w:rsid w:val="00C1154A"/>
    <w:rsid w:val="00C11E3A"/>
    <w:rsid w:val="00C15B10"/>
    <w:rsid w:val="00C16525"/>
    <w:rsid w:val="00C17149"/>
    <w:rsid w:val="00C204D6"/>
    <w:rsid w:val="00C2207B"/>
    <w:rsid w:val="00C2229A"/>
    <w:rsid w:val="00C222E3"/>
    <w:rsid w:val="00C225D4"/>
    <w:rsid w:val="00C26022"/>
    <w:rsid w:val="00C3031D"/>
    <w:rsid w:val="00C311C1"/>
    <w:rsid w:val="00C31DB8"/>
    <w:rsid w:val="00C32670"/>
    <w:rsid w:val="00C3302E"/>
    <w:rsid w:val="00C345F8"/>
    <w:rsid w:val="00C35831"/>
    <w:rsid w:val="00C369F5"/>
    <w:rsid w:val="00C376C0"/>
    <w:rsid w:val="00C40327"/>
    <w:rsid w:val="00C43938"/>
    <w:rsid w:val="00C43EF1"/>
    <w:rsid w:val="00C4436E"/>
    <w:rsid w:val="00C451D6"/>
    <w:rsid w:val="00C463C2"/>
    <w:rsid w:val="00C47C1E"/>
    <w:rsid w:val="00C50101"/>
    <w:rsid w:val="00C5086C"/>
    <w:rsid w:val="00C50C73"/>
    <w:rsid w:val="00C50C9D"/>
    <w:rsid w:val="00C536B8"/>
    <w:rsid w:val="00C53E9D"/>
    <w:rsid w:val="00C55A98"/>
    <w:rsid w:val="00C564A6"/>
    <w:rsid w:val="00C5709B"/>
    <w:rsid w:val="00C60363"/>
    <w:rsid w:val="00C617E3"/>
    <w:rsid w:val="00C61B11"/>
    <w:rsid w:val="00C626E8"/>
    <w:rsid w:val="00C628DD"/>
    <w:rsid w:val="00C6344F"/>
    <w:rsid w:val="00C635C7"/>
    <w:rsid w:val="00C64244"/>
    <w:rsid w:val="00C64E31"/>
    <w:rsid w:val="00C650E5"/>
    <w:rsid w:val="00C65791"/>
    <w:rsid w:val="00C671D1"/>
    <w:rsid w:val="00C70D1D"/>
    <w:rsid w:val="00C712C9"/>
    <w:rsid w:val="00C725AA"/>
    <w:rsid w:val="00C73063"/>
    <w:rsid w:val="00C734F4"/>
    <w:rsid w:val="00C73787"/>
    <w:rsid w:val="00C74DC6"/>
    <w:rsid w:val="00C75DA6"/>
    <w:rsid w:val="00C76CC4"/>
    <w:rsid w:val="00C76F63"/>
    <w:rsid w:val="00C77479"/>
    <w:rsid w:val="00C8207E"/>
    <w:rsid w:val="00C83651"/>
    <w:rsid w:val="00C83E39"/>
    <w:rsid w:val="00C85946"/>
    <w:rsid w:val="00C85AD6"/>
    <w:rsid w:val="00C868B9"/>
    <w:rsid w:val="00C87DAE"/>
    <w:rsid w:val="00C87FE1"/>
    <w:rsid w:val="00C918B0"/>
    <w:rsid w:val="00C9215E"/>
    <w:rsid w:val="00C92EE6"/>
    <w:rsid w:val="00C93A2A"/>
    <w:rsid w:val="00C9468B"/>
    <w:rsid w:val="00C94817"/>
    <w:rsid w:val="00C961E4"/>
    <w:rsid w:val="00C973B4"/>
    <w:rsid w:val="00C97556"/>
    <w:rsid w:val="00CA0EC8"/>
    <w:rsid w:val="00CA13E9"/>
    <w:rsid w:val="00CA1EEE"/>
    <w:rsid w:val="00CA35D9"/>
    <w:rsid w:val="00CA366D"/>
    <w:rsid w:val="00CA3953"/>
    <w:rsid w:val="00CA39AD"/>
    <w:rsid w:val="00CA480B"/>
    <w:rsid w:val="00CA62FF"/>
    <w:rsid w:val="00CA6388"/>
    <w:rsid w:val="00CA6477"/>
    <w:rsid w:val="00CA731D"/>
    <w:rsid w:val="00CA74EA"/>
    <w:rsid w:val="00CB017B"/>
    <w:rsid w:val="00CB067A"/>
    <w:rsid w:val="00CB25F2"/>
    <w:rsid w:val="00CB2D5C"/>
    <w:rsid w:val="00CB396E"/>
    <w:rsid w:val="00CB3E36"/>
    <w:rsid w:val="00CB5EB5"/>
    <w:rsid w:val="00CB6B67"/>
    <w:rsid w:val="00CB78C0"/>
    <w:rsid w:val="00CB7BD5"/>
    <w:rsid w:val="00CC19F1"/>
    <w:rsid w:val="00CC1BC7"/>
    <w:rsid w:val="00CC2754"/>
    <w:rsid w:val="00CC36B7"/>
    <w:rsid w:val="00CC422C"/>
    <w:rsid w:val="00CC593A"/>
    <w:rsid w:val="00CD14DF"/>
    <w:rsid w:val="00CD1B74"/>
    <w:rsid w:val="00CD328B"/>
    <w:rsid w:val="00CD4CAF"/>
    <w:rsid w:val="00CD527A"/>
    <w:rsid w:val="00CD5BA4"/>
    <w:rsid w:val="00CD715C"/>
    <w:rsid w:val="00CE09F9"/>
    <w:rsid w:val="00CE0DD8"/>
    <w:rsid w:val="00CE1104"/>
    <w:rsid w:val="00CE181C"/>
    <w:rsid w:val="00CE1980"/>
    <w:rsid w:val="00CE3671"/>
    <w:rsid w:val="00CE3802"/>
    <w:rsid w:val="00CE49B2"/>
    <w:rsid w:val="00CE5E2B"/>
    <w:rsid w:val="00CE78AC"/>
    <w:rsid w:val="00CF0458"/>
    <w:rsid w:val="00CF06B2"/>
    <w:rsid w:val="00CF1571"/>
    <w:rsid w:val="00CF288E"/>
    <w:rsid w:val="00CF3582"/>
    <w:rsid w:val="00CF7BD2"/>
    <w:rsid w:val="00D0214D"/>
    <w:rsid w:val="00D03137"/>
    <w:rsid w:val="00D0464E"/>
    <w:rsid w:val="00D04738"/>
    <w:rsid w:val="00D0620F"/>
    <w:rsid w:val="00D0636F"/>
    <w:rsid w:val="00D06944"/>
    <w:rsid w:val="00D07195"/>
    <w:rsid w:val="00D10537"/>
    <w:rsid w:val="00D113E4"/>
    <w:rsid w:val="00D12D81"/>
    <w:rsid w:val="00D13468"/>
    <w:rsid w:val="00D153D6"/>
    <w:rsid w:val="00D155FA"/>
    <w:rsid w:val="00D15A93"/>
    <w:rsid w:val="00D16D2C"/>
    <w:rsid w:val="00D17642"/>
    <w:rsid w:val="00D17B2D"/>
    <w:rsid w:val="00D2117A"/>
    <w:rsid w:val="00D21465"/>
    <w:rsid w:val="00D23162"/>
    <w:rsid w:val="00D2329F"/>
    <w:rsid w:val="00D239D1"/>
    <w:rsid w:val="00D24291"/>
    <w:rsid w:val="00D254BD"/>
    <w:rsid w:val="00D2591F"/>
    <w:rsid w:val="00D25CC2"/>
    <w:rsid w:val="00D26588"/>
    <w:rsid w:val="00D302E8"/>
    <w:rsid w:val="00D30485"/>
    <w:rsid w:val="00D30F37"/>
    <w:rsid w:val="00D31546"/>
    <w:rsid w:val="00D3258D"/>
    <w:rsid w:val="00D339D8"/>
    <w:rsid w:val="00D33B54"/>
    <w:rsid w:val="00D342E1"/>
    <w:rsid w:val="00D36007"/>
    <w:rsid w:val="00D36C70"/>
    <w:rsid w:val="00D4011D"/>
    <w:rsid w:val="00D413A5"/>
    <w:rsid w:val="00D41838"/>
    <w:rsid w:val="00D42A0F"/>
    <w:rsid w:val="00D42B59"/>
    <w:rsid w:val="00D42B79"/>
    <w:rsid w:val="00D43829"/>
    <w:rsid w:val="00D43944"/>
    <w:rsid w:val="00D4761B"/>
    <w:rsid w:val="00D47B54"/>
    <w:rsid w:val="00D507D9"/>
    <w:rsid w:val="00D53CFC"/>
    <w:rsid w:val="00D549E6"/>
    <w:rsid w:val="00D54D2E"/>
    <w:rsid w:val="00D54D6C"/>
    <w:rsid w:val="00D56022"/>
    <w:rsid w:val="00D5680E"/>
    <w:rsid w:val="00D569B4"/>
    <w:rsid w:val="00D60CFD"/>
    <w:rsid w:val="00D6185C"/>
    <w:rsid w:val="00D642AC"/>
    <w:rsid w:val="00D64B62"/>
    <w:rsid w:val="00D67186"/>
    <w:rsid w:val="00D70303"/>
    <w:rsid w:val="00D70D42"/>
    <w:rsid w:val="00D71F23"/>
    <w:rsid w:val="00D72C27"/>
    <w:rsid w:val="00D730EA"/>
    <w:rsid w:val="00D73CBE"/>
    <w:rsid w:val="00D747CE"/>
    <w:rsid w:val="00D7611A"/>
    <w:rsid w:val="00D7622B"/>
    <w:rsid w:val="00D767AA"/>
    <w:rsid w:val="00D81DA2"/>
    <w:rsid w:val="00D82F3D"/>
    <w:rsid w:val="00D87A03"/>
    <w:rsid w:val="00D87C7E"/>
    <w:rsid w:val="00D91688"/>
    <w:rsid w:val="00D91D7D"/>
    <w:rsid w:val="00D93331"/>
    <w:rsid w:val="00D93B23"/>
    <w:rsid w:val="00D9597C"/>
    <w:rsid w:val="00D9697E"/>
    <w:rsid w:val="00D96FC4"/>
    <w:rsid w:val="00D970E6"/>
    <w:rsid w:val="00DA0520"/>
    <w:rsid w:val="00DA1629"/>
    <w:rsid w:val="00DA53E7"/>
    <w:rsid w:val="00DA567E"/>
    <w:rsid w:val="00DB0A69"/>
    <w:rsid w:val="00DB1653"/>
    <w:rsid w:val="00DB222C"/>
    <w:rsid w:val="00DB48EF"/>
    <w:rsid w:val="00DB59DD"/>
    <w:rsid w:val="00DB78E6"/>
    <w:rsid w:val="00DC0C02"/>
    <w:rsid w:val="00DC3313"/>
    <w:rsid w:val="00DC379D"/>
    <w:rsid w:val="00DC552E"/>
    <w:rsid w:val="00DC6FFB"/>
    <w:rsid w:val="00DD01D3"/>
    <w:rsid w:val="00DD0B8C"/>
    <w:rsid w:val="00DD1C6A"/>
    <w:rsid w:val="00DD224C"/>
    <w:rsid w:val="00DD24D0"/>
    <w:rsid w:val="00DD288E"/>
    <w:rsid w:val="00DD5CA2"/>
    <w:rsid w:val="00DD68C8"/>
    <w:rsid w:val="00DD7041"/>
    <w:rsid w:val="00DE05AF"/>
    <w:rsid w:val="00DE2141"/>
    <w:rsid w:val="00DE36DA"/>
    <w:rsid w:val="00DE3E05"/>
    <w:rsid w:val="00DE471C"/>
    <w:rsid w:val="00DE5435"/>
    <w:rsid w:val="00DF1594"/>
    <w:rsid w:val="00DF1A06"/>
    <w:rsid w:val="00DF1E51"/>
    <w:rsid w:val="00DF1EB8"/>
    <w:rsid w:val="00DF3A05"/>
    <w:rsid w:val="00DF3AE4"/>
    <w:rsid w:val="00DF77E3"/>
    <w:rsid w:val="00E00182"/>
    <w:rsid w:val="00E02149"/>
    <w:rsid w:val="00E037D0"/>
    <w:rsid w:val="00E05CDF"/>
    <w:rsid w:val="00E07694"/>
    <w:rsid w:val="00E115F0"/>
    <w:rsid w:val="00E125F3"/>
    <w:rsid w:val="00E126B4"/>
    <w:rsid w:val="00E127AE"/>
    <w:rsid w:val="00E1543F"/>
    <w:rsid w:val="00E16158"/>
    <w:rsid w:val="00E1637B"/>
    <w:rsid w:val="00E1662C"/>
    <w:rsid w:val="00E170D6"/>
    <w:rsid w:val="00E230F5"/>
    <w:rsid w:val="00E2366E"/>
    <w:rsid w:val="00E23750"/>
    <w:rsid w:val="00E265DB"/>
    <w:rsid w:val="00E2699A"/>
    <w:rsid w:val="00E26E55"/>
    <w:rsid w:val="00E27BA7"/>
    <w:rsid w:val="00E27E0B"/>
    <w:rsid w:val="00E30F0E"/>
    <w:rsid w:val="00E3458C"/>
    <w:rsid w:val="00E408C2"/>
    <w:rsid w:val="00E41729"/>
    <w:rsid w:val="00E427D8"/>
    <w:rsid w:val="00E42C60"/>
    <w:rsid w:val="00E42E76"/>
    <w:rsid w:val="00E432C8"/>
    <w:rsid w:val="00E4443E"/>
    <w:rsid w:val="00E500D3"/>
    <w:rsid w:val="00E50E95"/>
    <w:rsid w:val="00E51747"/>
    <w:rsid w:val="00E51D85"/>
    <w:rsid w:val="00E54BC6"/>
    <w:rsid w:val="00E54D5C"/>
    <w:rsid w:val="00E55D5C"/>
    <w:rsid w:val="00E56E38"/>
    <w:rsid w:val="00E60798"/>
    <w:rsid w:val="00E61921"/>
    <w:rsid w:val="00E63A81"/>
    <w:rsid w:val="00E64B2A"/>
    <w:rsid w:val="00E65870"/>
    <w:rsid w:val="00E65970"/>
    <w:rsid w:val="00E66645"/>
    <w:rsid w:val="00E72172"/>
    <w:rsid w:val="00E73126"/>
    <w:rsid w:val="00E737EE"/>
    <w:rsid w:val="00E742F3"/>
    <w:rsid w:val="00E74498"/>
    <w:rsid w:val="00E75F83"/>
    <w:rsid w:val="00E76535"/>
    <w:rsid w:val="00E76E45"/>
    <w:rsid w:val="00E77E94"/>
    <w:rsid w:val="00E8089F"/>
    <w:rsid w:val="00E80EF6"/>
    <w:rsid w:val="00E81F55"/>
    <w:rsid w:val="00E81FC0"/>
    <w:rsid w:val="00E833B1"/>
    <w:rsid w:val="00E85979"/>
    <w:rsid w:val="00E86E4E"/>
    <w:rsid w:val="00E86FB9"/>
    <w:rsid w:val="00E926D0"/>
    <w:rsid w:val="00E929AA"/>
    <w:rsid w:val="00E92A4D"/>
    <w:rsid w:val="00E93135"/>
    <w:rsid w:val="00E94390"/>
    <w:rsid w:val="00E959D4"/>
    <w:rsid w:val="00E9669D"/>
    <w:rsid w:val="00E96D62"/>
    <w:rsid w:val="00EA0759"/>
    <w:rsid w:val="00EA1108"/>
    <w:rsid w:val="00EA294A"/>
    <w:rsid w:val="00EA3141"/>
    <w:rsid w:val="00EA323E"/>
    <w:rsid w:val="00EA430E"/>
    <w:rsid w:val="00EB1549"/>
    <w:rsid w:val="00EB1613"/>
    <w:rsid w:val="00EB1794"/>
    <w:rsid w:val="00EB2C1C"/>
    <w:rsid w:val="00EB3153"/>
    <w:rsid w:val="00EB3245"/>
    <w:rsid w:val="00EB68A3"/>
    <w:rsid w:val="00EB7A70"/>
    <w:rsid w:val="00EC1166"/>
    <w:rsid w:val="00EC168C"/>
    <w:rsid w:val="00EC17F8"/>
    <w:rsid w:val="00EC2C00"/>
    <w:rsid w:val="00EC4F2D"/>
    <w:rsid w:val="00EC5633"/>
    <w:rsid w:val="00EC5D7C"/>
    <w:rsid w:val="00EC5FC4"/>
    <w:rsid w:val="00EC6C15"/>
    <w:rsid w:val="00ED06ED"/>
    <w:rsid w:val="00ED0C9B"/>
    <w:rsid w:val="00ED1AD2"/>
    <w:rsid w:val="00ED309B"/>
    <w:rsid w:val="00ED34C9"/>
    <w:rsid w:val="00ED37E7"/>
    <w:rsid w:val="00ED3F36"/>
    <w:rsid w:val="00ED407F"/>
    <w:rsid w:val="00ED46B2"/>
    <w:rsid w:val="00ED5C67"/>
    <w:rsid w:val="00ED5DDB"/>
    <w:rsid w:val="00ED5FD4"/>
    <w:rsid w:val="00ED6951"/>
    <w:rsid w:val="00ED6E80"/>
    <w:rsid w:val="00EE494F"/>
    <w:rsid w:val="00EE4EF6"/>
    <w:rsid w:val="00EE4FE9"/>
    <w:rsid w:val="00EE6049"/>
    <w:rsid w:val="00EE6373"/>
    <w:rsid w:val="00EE6A31"/>
    <w:rsid w:val="00EE707C"/>
    <w:rsid w:val="00EE7132"/>
    <w:rsid w:val="00EE75E9"/>
    <w:rsid w:val="00EF1ACD"/>
    <w:rsid w:val="00EF1CFF"/>
    <w:rsid w:val="00EF2207"/>
    <w:rsid w:val="00EF25D8"/>
    <w:rsid w:val="00F00134"/>
    <w:rsid w:val="00F00201"/>
    <w:rsid w:val="00F00D25"/>
    <w:rsid w:val="00F01EA6"/>
    <w:rsid w:val="00F020E0"/>
    <w:rsid w:val="00F02A07"/>
    <w:rsid w:val="00F0366C"/>
    <w:rsid w:val="00F03D43"/>
    <w:rsid w:val="00F0661D"/>
    <w:rsid w:val="00F10646"/>
    <w:rsid w:val="00F117C3"/>
    <w:rsid w:val="00F123B5"/>
    <w:rsid w:val="00F124D8"/>
    <w:rsid w:val="00F14526"/>
    <w:rsid w:val="00F14B8E"/>
    <w:rsid w:val="00F21DCB"/>
    <w:rsid w:val="00F229E0"/>
    <w:rsid w:val="00F23A2C"/>
    <w:rsid w:val="00F2465D"/>
    <w:rsid w:val="00F24A0B"/>
    <w:rsid w:val="00F24CC1"/>
    <w:rsid w:val="00F2570A"/>
    <w:rsid w:val="00F260B8"/>
    <w:rsid w:val="00F26973"/>
    <w:rsid w:val="00F269B7"/>
    <w:rsid w:val="00F275B3"/>
    <w:rsid w:val="00F3012E"/>
    <w:rsid w:val="00F3280B"/>
    <w:rsid w:val="00F32D9C"/>
    <w:rsid w:val="00F34004"/>
    <w:rsid w:val="00F34066"/>
    <w:rsid w:val="00F3410E"/>
    <w:rsid w:val="00F345A9"/>
    <w:rsid w:val="00F42213"/>
    <w:rsid w:val="00F433C7"/>
    <w:rsid w:val="00F4348F"/>
    <w:rsid w:val="00F4454B"/>
    <w:rsid w:val="00F465D6"/>
    <w:rsid w:val="00F46DD0"/>
    <w:rsid w:val="00F47941"/>
    <w:rsid w:val="00F47F1B"/>
    <w:rsid w:val="00F51F59"/>
    <w:rsid w:val="00F52D72"/>
    <w:rsid w:val="00F539AD"/>
    <w:rsid w:val="00F54186"/>
    <w:rsid w:val="00F5524B"/>
    <w:rsid w:val="00F574E7"/>
    <w:rsid w:val="00F5783C"/>
    <w:rsid w:val="00F61862"/>
    <w:rsid w:val="00F62BA9"/>
    <w:rsid w:val="00F62C11"/>
    <w:rsid w:val="00F62FB2"/>
    <w:rsid w:val="00F632AB"/>
    <w:rsid w:val="00F63EF4"/>
    <w:rsid w:val="00F6423D"/>
    <w:rsid w:val="00F64D45"/>
    <w:rsid w:val="00F64EAC"/>
    <w:rsid w:val="00F65050"/>
    <w:rsid w:val="00F66136"/>
    <w:rsid w:val="00F6619C"/>
    <w:rsid w:val="00F667AE"/>
    <w:rsid w:val="00F673CA"/>
    <w:rsid w:val="00F67482"/>
    <w:rsid w:val="00F67653"/>
    <w:rsid w:val="00F676F8"/>
    <w:rsid w:val="00F67777"/>
    <w:rsid w:val="00F70492"/>
    <w:rsid w:val="00F70588"/>
    <w:rsid w:val="00F71588"/>
    <w:rsid w:val="00F715A4"/>
    <w:rsid w:val="00F71903"/>
    <w:rsid w:val="00F7507E"/>
    <w:rsid w:val="00F76B5B"/>
    <w:rsid w:val="00F80A72"/>
    <w:rsid w:val="00F8152F"/>
    <w:rsid w:val="00F81D2A"/>
    <w:rsid w:val="00F82B40"/>
    <w:rsid w:val="00F83148"/>
    <w:rsid w:val="00F8336C"/>
    <w:rsid w:val="00F83983"/>
    <w:rsid w:val="00F845C1"/>
    <w:rsid w:val="00F8504F"/>
    <w:rsid w:val="00F856D9"/>
    <w:rsid w:val="00F86E09"/>
    <w:rsid w:val="00F90A32"/>
    <w:rsid w:val="00F9128E"/>
    <w:rsid w:val="00F916CF"/>
    <w:rsid w:val="00F923C9"/>
    <w:rsid w:val="00F92764"/>
    <w:rsid w:val="00F92824"/>
    <w:rsid w:val="00F945DA"/>
    <w:rsid w:val="00F972E5"/>
    <w:rsid w:val="00F97DA9"/>
    <w:rsid w:val="00F97F62"/>
    <w:rsid w:val="00FA0088"/>
    <w:rsid w:val="00FA028A"/>
    <w:rsid w:val="00FA0B90"/>
    <w:rsid w:val="00FA277B"/>
    <w:rsid w:val="00FA2C09"/>
    <w:rsid w:val="00FA3072"/>
    <w:rsid w:val="00FA53DD"/>
    <w:rsid w:val="00FA5DD9"/>
    <w:rsid w:val="00FA626E"/>
    <w:rsid w:val="00FA6497"/>
    <w:rsid w:val="00FA6679"/>
    <w:rsid w:val="00FA71E2"/>
    <w:rsid w:val="00FB0331"/>
    <w:rsid w:val="00FB105D"/>
    <w:rsid w:val="00FB173B"/>
    <w:rsid w:val="00FB2D88"/>
    <w:rsid w:val="00FB2E7A"/>
    <w:rsid w:val="00FB5FF6"/>
    <w:rsid w:val="00FB7A27"/>
    <w:rsid w:val="00FB7ED4"/>
    <w:rsid w:val="00FC0146"/>
    <w:rsid w:val="00FC0482"/>
    <w:rsid w:val="00FC2BC6"/>
    <w:rsid w:val="00FC3358"/>
    <w:rsid w:val="00FC4B54"/>
    <w:rsid w:val="00FC6920"/>
    <w:rsid w:val="00FC6D06"/>
    <w:rsid w:val="00FC6D0C"/>
    <w:rsid w:val="00FC70B5"/>
    <w:rsid w:val="00FC7746"/>
    <w:rsid w:val="00FD1935"/>
    <w:rsid w:val="00FD4F75"/>
    <w:rsid w:val="00FD5F90"/>
    <w:rsid w:val="00FD7C51"/>
    <w:rsid w:val="00FE0108"/>
    <w:rsid w:val="00FE0488"/>
    <w:rsid w:val="00FE08AD"/>
    <w:rsid w:val="00FE111A"/>
    <w:rsid w:val="00FE1C26"/>
    <w:rsid w:val="00FE2187"/>
    <w:rsid w:val="00FE2942"/>
    <w:rsid w:val="00FE3B30"/>
    <w:rsid w:val="00FE3B39"/>
    <w:rsid w:val="00FE5DC3"/>
    <w:rsid w:val="00FE5F0E"/>
    <w:rsid w:val="00FE62CD"/>
    <w:rsid w:val="00FE6374"/>
    <w:rsid w:val="00FF0415"/>
    <w:rsid w:val="00FF047D"/>
    <w:rsid w:val="00FF061D"/>
    <w:rsid w:val="00FF2300"/>
    <w:rsid w:val="00FF3815"/>
    <w:rsid w:val="00FF3E4B"/>
    <w:rsid w:val="00FF4CA5"/>
    <w:rsid w:val="00FF5C35"/>
    <w:rsid w:val="00FF5C41"/>
    <w:rsid w:val="00FF7963"/>
    <w:rsid w:val="7FB8C27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B9A3576"/>
  <w15:chartTrackingRefBased/>
  <w15:docId w15:val="{84DB0979-EC00-49C6-AE29-ACA3374531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62F7F"/>
    <w:pPr>
      <w:spacing w:after="200"/>
    </w:pPr>
    <w:rPr>
      <w:rFonts w:ascii="Arial" w:hAnsi="Arial"/>
      <w:sz w:val="24"/>
      <w:szCs w:val="22"/>
      <w:lang w:eastAsia="en-US"/>
    </w:rPr>
  </w:style>
  <w:style w:type="paragraph" w:styleId="Heading1">
    <w:name w:val="heading 1"/>
    <w:basedOn w:val="Normal"/>
    <w:next w:val="Normal"/>
    <w:link w:val="Heading1Char"/>
    <w:uiPriority w:val="1"/>
    <w:qFormat/>
    <w:rsid w:val="006B767C"/>
    <w:pPr>
      <w:keepNext/>
      <w:spacing w:before="240" w:after="60"/>
      <w:outlineLvl w:val="0"/>
    </w:pPr>
    <w:rPr>
      <w:rFonts w:ascii="Cambria" w:eastAsia="Times New Roman" w:hAnsi="Cambria"/>
      <w:b/>
      <w:bCs/>
      <w:kern w:val="32"/>
      <w:sz w:val="32"/>
      <w:szCs w:val="32"/>
      <w:lang w:eastAsia="x-none"/>
    </w:rPr>
  </w:style>
  <w:style w:type="paragraph" w:styleId="Heading2">
    <w:name w:val="heading 2"/>
    <w:basedOn w:val="Normal"/>
    <w:next w:val="Normal"/>
    <w:link w:val="Heading2Char"/>
    <w:uiPriority w:val="1"/>
    <w:qFormat/>
    <w:rsid w:val="000D0D0E"/>
    <w:pPr>
      <w:keepNext/>
      <w:spacing w:after="0"/>
      <w:outlineLvl w:val="1"/>
    </w:pPr>
    <w:rPr>
      <w:rFonts w:eastAsia="Times New Roman"/>
      <w:b/>
      <w:bCs/>
      <w:szCs w:val="24"/>
      <w:lang w:val="x-none" w:eastAsia="x-none"/>
    </w:rPr>
  </w:style>
  <w:style w:type="paragraph" w:styleId="Heading3">
    <w:name w:val="heading 3"/>
    <w:basedOn w:val="Normal"/>
    <w:next w:val="Normal"/>
    <w:link w:val="Heading3Char"/>
    <w:uiPriority w:val="1"/>
    <w:qFormat/>
    <w:rsid w:val="006B46AC"/>
    <w:pPr>
      <w:keepNext/>
      <w:spacing w:before="240" w:after="60"/>
      <w:outlineLvl w:val="2"/>
    </w:pPr>
    <w:rPr>
      <w:rFonts w:ascii="Verdana" w:eastAsia="Times New Roman" w:hAnsi="Verdana"/>
      <w:b/>
      <w:bCs/>
      <w:sz w:val="26"/>
      <w:szCs w:val="26"/>
      <w:lang w:val="x-none"/>
    </w:rPr>
  </w:style>
  <w:style w:type="paragraph" w:styleId="Heading4">
    <w:name w:val="heading 4"/>
    <w:basedOn w:val="Normal"/>
    <w:next w:val="Normal"/>
    <w:link w:val="Heading4Char"/>
    <w:uiPriority w:val="1"/>
    <w:qFormat/>
    <w:rsid w:val="006B46AC"/>
    <w:pPr>
      <w:keepNext/>
      <w:spacing w:after="0"/>
      <w:jc w:val="both"/>
      <w:outlineLvl w:val="3"/>
    </w:pPr>
    <w:rPr>
      <w:rFonts w:ascii="Verdana" w:eastAsia="Times New Roman" w:hAnsi="Verdana"/>
      <w:color w:val="000000"/>
      <w:u w:val="single"/>
      <w:lang w:val="x-none"/>
    </w:rPr>
  </w:style>
  <w:style w:type="paragraph" w:styleId="Heading5">
    <w:name w:val="heading 5"/>
    <w:basedOn w:val="Normal"/>
    <w:next w:val="Normal"/>
    <w:link w:val="Heading5Char"/>
    <w:semiHidden/>
    <w:unhideWhenUsed/>
    <w:qFormat/>
    <w:rsid w:val="006B46AC"/>
    <w:pPr>
      <w:spacing w:before="240" w:after="60"/>
      <w:outlineLvl w:val="4"/>
    </w:pPr>
    <w:rPr>
      <w:rFonts w:eastAsia="Times New Roman"/>
      <w:b/>
      <w:bCs/>
      <w:i/>
      <w:iCs/>
      <w:sz w:val="26"/>
      <w:szCs w:val="26"/>
      <w:lang w:val="x-none"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B2D5C"/>
    <w:pPr>
      <w:tabs>
        <w:tab w:val="center" w:pos="4513"/>
        <w:tab w:val="right" w:pos="9026"/>
      </w:tabs>
      <w:spacing w:after="0"/>
    </w:pPr>
  </w:style>
  <w:style w:type="character" w:customStyle="1" w:styleId="HeaderChar">
    <w:name w:val="Header Char"/>
    <w:basedOn w:val="DefaultParagraphFont"/>
    <w:link w:val="Header"/>
    <w:uiPriority w:val="99"/>
    <w:rsid w:val="00CB2D5C"/>
  </w:style>
  <w:style w:type="paragraph" w:styleId="Footer">
    <w:name w:val="footer"/>
    <w:basedOn w:val="Normal"/>
    <w:link w:val="FooterChar"/>
    <w:uiPriority w:val="99"/>
    <w:unhideWhenUsed/>
    <w:rsid w:val="00CB2D5C"/>
    <w:pPr>
      <w:tabs>
        <w:tab w:val="center" w:pos="4513"/>
        <w:tab w:val="right" w:pos="9026"/>
      </w:tabs>
      <w:spacing w:after="0"/>
    </w:pPr>
  </w:style>
  <w:style w:type="character" w:customStyle="1" w:styleId="FooterChar">
    <w:name w:val="Footer Char"/>
    <w:basedOn w:val="DefaultParagraphFont"/>
    <w:link w:val="Footer"/>
    <w:uiPriority w:val="99"/>
    <w:rsid w:val="00CB2D5C"/>
  </w:style>
  <w:style w:type="paragraph" w:styleId="BalloonText">
    <w:name w:val="Balloon Text"/>
    <w:basedOn w:val="Normal"/>
    <w:link w:val="BalloonTextChar"/>
    <w:uiPriority w:val="99"/>
    <w:semiHidden/>
    <w:unhideWhenUsed/>
    <w:rsid w:val="00CB2D5C"/>
    <w:pPr>
      <w:spacing w:after="0"/>
    </w:pPr>
    <w:rPr>
      <w:rFonts w:ascii="Tahoma" w:hAnsi="Tahoma"/>
      <w:sz w:val="16"/>
      <w:szCs w:val="16"/>
      <w:lang w:val="x-none" w:eastAsia="x-none"/>
    </w:rPr>
  </w:style>
  <w:style w:type="character" w:customStyle="1" w:styleId="BalloonTextChar">
    <w:name w:val="Balloon Text Char"/>
    <w:link w:val="BalloonText"/>
    <w:uiPriority w:val="99"/>
    <w:semiHidden/>
    <w:rsid w:val="00CB2D5C"/>
    <w:rPr>
      <w:rFonts w:ascii="Tahoma" w:hAnsi="Tahoma" w:cs="Tahoma"/>
      <w:sz w:val="16"/>
      <w:szCs w:val="16"/>
    </w:rPr>
  </w:style>
  <w:style w:type="table" w:styleId="TableGrid">
    <w:name w:val="Table Grid"/>
    <w:basedOn w:val="TableNormal"/>
    <w:uiPriority w:val="39"/>
    <w:rsid w:val="0097775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link w:val="NoSpacingChar"/>
    <w:uiPriority w:val="1"/>
    <w:qFormat/>
    <w:rsid w:val="00654630"/>
    <w:rPr>
      <w:sz w:val="22"/>
      <w:szCs w:val="22"/>
      <w:lang w:eastAsia="en-US"/>
    </w:rPr>
  </w:style>
  <w:style w:type="paragraph" w:styleId="Title">
    <w:name w:val="Title"/>
    <w:basedOn w:val="Normal"/>
    <w:link w:val="TitleChar"/>
    <w:uiPriority w:val="10"/>
    <w:qFormat/>
    <w:rsid w:val="00654630"/>
    <w:pPr>
      <w:spacing w:after="0"/>
      <w:jc w:val="center"/>
    </w:pPr>
    <w:rPr>
      <w:rFonts w:ascii="Times New Roman" w:eastAsia="Times New Roman" w:hAnsi="Times New Roman"/>
      <w:b/>
      <w:sz w:val="44"/>
      <w:szCs w:val="20"/>
      <w:lang w:val="x-none" w:eastAsia="x-none"/>
    </w:rPr>
  </w:style>
  <w:style w:type="character" w:customStyle="1" w:styleId="TitleChar">
    <w:name w:val="Title Char"/>
    <w:link w:val="Title"/>
    <w:uiPriority w:val="10"/>
    <w:rsid w:val="00654630"/>
    <w:rPr>
      <w:rFonts w:ascii="Times New Roman" w:eastAsia="Times New Roman" w:hAnsi="Times New Roman" w:cs="Times New Roman"/>
      <w:b/>
      <w:sz w:val="44"/>
      <w:szCs w:val="20"/>
    </w:rPr>
  </w:style>
  <w:style w:type="paragraph" w:styleId="FootnoteText">
    <w:name w:val="footnote text"/>
    <w:basedOn w:val="Normal"/>
    <w:link w:val="FootnoteTextChar"/>
    <w:uiPriority w:val="99"/>
    <w:semiHidden/>
    <w:unhideWhenUsed/>
    <w:rsid w:val="006C7337"/>
    <w:pPr>
      <w:spacing w:after="0"/>
    </w:pPr>
    <w:rPr>
      <w:sz w:val="20"/>
      <w:szCs w:val="20"/>
      <w:lang w:val="x-none" w:eastAsia="x-none"/>
    </w:rPr>
  </w:style>
  <w:style w:type="character" w:customStyle="1" w:styleId="FootnoteTextChar">
    <w:name w:val="Footnote Text Char"/>
    <w:link w:val="FootnoteText"/>
    <w:uiPriority w:val="99"/>
    <w:semiHidden/>
    <w:rsid w:val="006C7337"/>
    <w:rPr>
      <w:sz w:val="20"/>
      <w:szCs w:val="20"/>
    </w:rPr>
  </w:style>
  <w:style w:type="paragraph" w:styleId="ListParagraph">
    <w:name w:val="List Paragraph"/>
    <w:basedOn w:val="Normal"/>
    <w:uiPriority w:val="34"/>
    <w:qFormat/>
    <w:rsid w:val="004C181D"/>
    <w:pPr>
      <w:ind w:left="720"/>
      <w:contextualSpacing/>
    </w:pPr>
  </w:style>
  <w:style w:type="table" w:customStyle="1" w:styleId="TableGrid1">
    <w:name w:val="Table Grid1"/>
    <w:basedOn w:val="TableNormal"/>
    <w:next w:val="TableGrid"/>
    <w:uiPriority w:val="59"/>
    <w:rsid w:val="00B82D23"/>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ing2Char">
    <w:name w:val="Heading 2 Char"/>
    <w:link w:val="Heading2"/>
    <w:uiPriority w:val="1"/>
    <w:rsid w:val="000D0D0E"/>
    <w:rPr>
      <w:rFonts w:ascii="Arial" w:eastAsia="Times New Roman" w:hAnsi="Arial" w:cs="Arial"/>
      <w:b/>
      <w:bCs/>
      <w:sz w:val="24"/>
      <w:szCs w:val="24"/>
    </w:rPr>
  </w:style>
  <w:style w:type="character" w:styleId="Hyperlink">
    <w:name w:val="Hyperlink"/>
    <w:uiPriority w:val="99"/>
    <w:rsid w:val="000D0D0E"/>
    <w:rPr>
      <w:color w:val="0000FF"/>
      <w:u w:val="single"/>
    </w:rPr>
  </w:style>
  <w:style w:type="paragraph" w:customStyle="1" w:styleId="Default">
    <w:name w:val="Default"/>
    <w:rsid w:val="00C17149"/>
    <w:pPr>
      <w:autoSpaceDE w:val="0"/>
      <w:autoSpaceDN w:val="0"/>
      <w:adjustRightInd w:val="0"/>
    </w:pPr>
    <w:rPr>
      <w:rFonts w:cs="Calibri"/>
      <w:color w:val="000000"/>
      <w:sz w:val="24"/>
      <w:szCs w:val="24"/>
      <w:lang w:val="en-US" w:eastAsia="en-US"/>
    </w:rPr>
  </w:style>
  <w:style w:type="paragraph" w:customStyle="1" w:styleId="CM13">
    <w:name w:val="CM13"/>
    <w:basedOn w:val="Normal"/>
    <w:next w:val="Normal"/>
    <w:uiPriority w:val="99"/>
    <w:rsid w:val="0069582B"/>
    <w:pPr>
      <w:widowControl w:val="0"/>
      <w:autoSpaceDE w:val="0"/>
      <w:autoSpaceDN w:val="0"/>
      <w:adjustRightInd w:val="0"/>
      <w:spacing w:after="293"/>
    </w:pPr>
    <w:rPr>
      <w:rFonts w:eastAsia="Times New Roman" w:cs="Arial"/>
      <w:szCs w:val="24"/>
      <w:lang w:eastAsia="en-GB"/>
    </w:rPr>
  </w:style>
  <w:style w:type="paragraph" w:customStyle="1" w:styleId="CM6">
    <w:name w:val="CM6"/>
    <w:basedOn w:val="Normal"/>
    <w:next w:val="Normal"/>
    <w:uiPriority w:val="99"/>
    <w:rsid w:val="0069582B"/>
    <w:pPr>
      <w:widowControl w:val="0"/>
      <w:autoSpaceDE w:val="0"/>
      <w:autoSpaceDN w:val="0"/>
      <w:adjustRightInd w:val="0"/>
      <w:spacing w:after="0" w:line="416" w:lineRule="atLeast"/>
    </w:pPr>
    <w:rPr>
      <w:rFonts w:eastAsia="Times New Roman" w:cs="Arial"/>
      <w:szCs w:val="24"/>
      <w:lang w:eastAsia="en-GB"/>
    </w:rPr>
  </w:style>
  <w:style w:type="character" w:customStyle="1" w:styleId="Heading1Char">
    <w:name w:val="Heading 1 Char"/>
    <w:link w:val="Heading1"/>
    <w:uiPriority w:val="1"/>
    <w:rsid w:val="006B767C"/>
    <w:rPr>
      <w:rFonts w:ascii="Cambria" w:eastAsia="Times New Roman" w:hAnsi="Cambria" w:cs="Times New Roman"/>
      <w:b/>
      <w:bCs/>
      <w:kern w:val="32"/>
      <w:sz w:val="32"/>
      <w:szCs w:val="32"/>
      <w:lang w:val="en-GB"/>
    </w:rPr>
  </w:style>
  <w:style w:type="table" w:customStyle="1" w:styleId="TableGrid2">
    <w:name w:val="Table Grid2"/>
    <w:basedOn w:val="TableNormal"/>
    <w:next w:val="TableGrid"/>
    <w:uiPriority w:val="59"/>
    <w:rsid w:val="0030043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link w:val="Heading3"/>
    <w:uiPriority w:val="1"/>
    <w:rsid w:val="006B46AC"/>
    <w:rPr>
      <w:rFonts w:ascii="Verdana" w:eastAsia="Times New Roman" w:hAnsi="Verdana" w:cs="Arial"/>
      <w:b/>
      <w:bCs/>
      <w:sz w:val="26"/>
      <w:szCs w:val="26"/>
      <w:lang w:eastAsia="en-US"/>
    </w:rPr>
  </w:style>
  <w:style w:type="character" w:customStyle="1" w:styleId="Heading4Char">
    <w:name w:val="Heading 4 Char"/>
    <w:link w:val="Heading4"/>
    <w:uiPriority w:val="1"/>
    <w:rsid w:val="006B46AC"/>
    <w:rPr>
      <w:rFonts w:ascii="Verdana" w:eastAsia="Times New Roman" w:hAnsi="Verdana" w:cs="Arial"/>
      <w:color w:val="000000"/>
      <w:sz w:val="22"/>
      <w:szCs w:val="22"/>
      <w:u w:val="single"/>
      <w:lang w:eastAsia="en-US"/>
    </w:rPr>
  </w:style>
  <w:style w:type="character" w:customStyle="1" w:styleId="Heading5Char">
    <w:name w:val="Heading 5 Char"/>
    <w:link w:val="Heading5"/>
    <w:semiHidden/>
    <w:rsid w:val="006B46AC"/>
    <w:rPr>
      <w:rFonts w:eastAsia="Times New Roman"/>
      <w:b/>
      <w:bCs/>
      <w:i/>
      <w:iCs/>
      <w:sz w:val="26"/>
      <w:szCs w:val="26"/>
      <w:lang w:eastAsia="zh-CN"/>
    </w:rPr>
  </w:style>
  <w:style w:type="numbering" w:customStyle="1" w:styleId="NoList1">
    <w:name w:val="No List1"/>
    <w:next w:val="NoList"/>
    <w:uiPriority w:val="99"/>
    <w:semiHidden/>
    <w:unhideWhenUsed/>
    <w:rsid w:val="006B46AC"/>
  </w:style>
  <w:style w:type="table" w:customStyle="1" w:styleId="TableGrid3">
    <w:name w:val="Table Grid3"/>
    <w:basedOn w:val="TableNormal"/>
    <w:next w:val="TableGrid"/>
    <w:rsid w:val="006B46AC"/>
    <w:rPr>
      <w:rFonts w:ascii="Times New Roman" w:eastAsia="SimSu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rsid w:val="006B46AC"/>
  </w:style>
  <w:style w:type="paragraph" w:styleId="BodyText2">
    <w:name w:val="Body Text 2"/>
    <w:basedOn w:val="Normal"/>
    <w:link w:val="BodyText2Char"/>
    <w:rsid w:val="006B46AC"/>
    <w:pPr>
      <w:overflowPunct w:val="0"/>
      <w:autoSpaceDE w:val="0"/>
      <w:autoSpaceDN w:val="0"/>
      <w:adjustRightInd w:val="0"/>
      <w:spacing w:after="0"/>
      <w:textAlignment w:val="baseline"/>
    </w:pPr>
    <w:rPr>
      <w:rFonts w:eastAsia="Times New Roman"/>
      <w:lang w:val="x-none" w:eastAsia="x-none"/>
    </w:rPr>
  </w:style>
  <w:style w:type="character" w:customStyle="1" w:styleId="BodyText2Char">
    <w:name w:val="Body Text 2 Char"/>
    <w:link w:val="BodyText2"/>
    <w:rsid w:val="006B46AC"/>
    <w:rPr>
      <w:rFonts w:ascii="Arial" w:eastAsia="Times New Roman" w:hAnsi="Arial" w:cs="Arial"/>
      <w:sz w:val="22"/>
      <w:szCs w:val="22"/>
    </w:rPr>
  </w:style>
  <w:style w:type="character" w:styleId="FootnoteReference">
    <w:name w:val="footnote reference"/>
    <w:uiPriority w:val="99"/>
    <w:semiHidden/>
    <w:rsid w:val="006B46AC"/>
    <w:rPr>
      <w:vertAlign w:val="superscript"/>
    </w:rPr>
  </w:style>
  <w:style w:type="paragraph" w:styleId="BodyText">
    <w:name w:val="Body Text"/>
    <w:basedOn w:val="Normal"/>
    <w:link w:val="BodyTextChar"/>
    <w:uiPriority w:val="1"/>
    <w:qFormat/>
    <w:rsid w:val="006B46AC"/>
    <w:pPr>
      <w:spacing w:after="120"/>
    </w:pPr>
    <w:rPr>
      <w:rFonts w:ascii="Verdana" w:eastAsia="Times New Roman" w:hAnsi="Verdana"/>
      <w:lang w:val="x-none"/>
    </w:rPr>
  </w:style>
  <w:style w:type="character" w:customStyle="1" w:styleId="BodyTextChar">
    <w:name w:val="Body Text Char"/>
    <w:link w:val="BodyText"/>
    <w:uiPriority w:val="1"/>
    <w:rsid w:val="006B46AC"/>
    <w:rPr>
      <w:rFonts w:ascii="Verdana" w:eastAsia="Times New Roman" w:hAnsi="Verdana"/>
      <w:sz w:val="22"/>
      <w:szCs w:val="22"/>
      <w:lang w:eastAsia="en-US"/>
    </w:rPr>
  </w:style>
  <w:style w:type="paragraph" w:customStyle="1" w:styleId="StyleHeading314ptAutoCentered">
    <w:name w:val="Style Heading 3 + 14 pt Auto Centered"/>
    <w:basedOn w:val="Heading3"/>
    <w:rsid w:val="006B46AC"/>
    <w:pPr>
      <w:keepNext w:val="0"/>
      <w:spacing w:before="0" w:after="0"/>
      <w:jc w:val="center"/>
    </w:pPr>
    <w:rPr>
      <w:rFonts w:ascii="Arial" w:hAnsi="Arial"/>
      <w:sz w:val="28"/>
      <w:szCs w:val="20"/>
    </w:rPr>
  </w:style>
  <w:style w:type="paragraph" w:styleId="BodyTextIndent">
    <w:name w:val="Body Text Indent"/>
    <w:basedOn w:val="Normal"/>
    <w:link w:val="BodyTextIndentChar"/>
    <w:rsid w:val="006B46AC"/>
    <w:pPr>
      <w:spacing w:after="120"/>
      <w:ind w:left="283"/>
    </w:pPr>
    <w:rPr>
      <w:rFonts w:eastAsia="Times New Roman"/>
      <w:szCs w:val="24"/>
      <w:lang w:val="x-none"/>
    </w:rPr>
  </w:style>
  <w:style w:type="character" w:customStyle="1" w:styleId="BodyTextIndentChar">
    <w:name w:val="Body Text Indent Char"/>
    <w:link w:val="BodyTextIndent"/>
    <w:rsid w:val="006B46AC"/>
    <w:rPr>
      <w:rFonts w:ascii="Arial" w:eastAsia="Times New Roman" w:hAnsi="Arial"/>
      <w:sz w:val="24"/>
      <w:szCs w:val="24"/>
      <w:lang w:eastAsia="en-US"/>
    </w:rPr>
  </w:style>
  <w:style w:type="paragraph" w:customStyle="1" w:styleId="StyleHeading312ptAutoBeforeAutoAfterAuto">
    <w:name w:val="Style Heading 3 + 12 pt Auto Before:  Auto After:  Auto"/>
    <w:basedOn w:val="Normal"/>
    <w:rsid w:val="006B46AC"/>
    <w:pPr>
      <w:spacing w:after="0"/>
    </w:pPr>
    <w:rPr>
      <w:rFonts w:eastAsia="Times New Roman"/>
      <w:szCs w:val="20"/>
    </w:rPr>
  </w:style>
  <w:style w:type="paragraph" w:customStyle="1" w:styleId="StyleHeading314ptAuto2">
    <w:name w:val="Style Heading 3 + 14 pt Auto2"/>
    <w:basedOn w:val="Heading3"/>
    <w:link w:val="StyleHeading314ptAuto2Char"/>
    <w:rsid w:val="006B46AC"/>
    <w:pPr>
      <w:keepNext w:val="0"/>
      <w:spacing w:before="0" w:after="0"/>
    </w:pPr>
    <w:rPr>
      <w:rFonts w:ascii="Arial" w:hAnsi="Arial"/>
      <w:sz w:val="28"/>
      <w:szCs w:val="21"/>
    </w:rPr>
  </w:style>
  <w:style w:type="character" w:customStyle="1" w:styleId="StyleHeading314ptAuto2Char">
    <w:name w:val="Style Heading 3 + 14 pt Auto2 Char"/>
    <w:link w:val="StyleHeading314ptAuto2"/>
    <w:rsid w:val="006B46AC"/>
    <w:rPr>
      <w:rFonts w:ascii="Arial" w:eastAsia="Times New Roman" w:hAnsi="Arial" w:cs="Arial"/>
      <w:b/>
      <w:bCs/>
      <w:sz w:val="28"/>
      <w:szCs w:val="21"/>
      <w:lang w:eastAsia="en-US"/>
    </w:rPr>
  </w:style>
  <w:style w:type="paragraph" w:customStyle="1" w:styleId="SubHeading">
    <w:name w:val="Sub Heading"/>
    <w:basedOn w:val="Normal"/>
    <w:rsid w:val="006B46AC"/>
    <w:pPr>
      <w:spacing w:after="0"/>
      <w:jc w:val="both"/>
    </w:pPr>
    <w:rPr>
      <w:rFonts w:ascii="Times" w:eastAsia="Times New Roman" w:hAnsi="Times"/>
      <w:b/>
      <w:szCs w:val="20"/>
      <w:lang w:eastAsia="en-GB"/>
    </w:rPr>
  </w:style>
  <w:style w:type="paragraph" w:customStyle="1" w:styleId="Table1">
    <w:name w:val="Table 1"/>
    <w:basedOn w:val="Normal"/>
    <w:rsid w:val="006B46AC"/>
    <w:pPr>
      <w:spacing w:after="0"/>
      <w:jc w:val="both"/>
    </w:pPr>
    <w:rPr>
      <w:rFonts w:ascii="Times" w:eastAsia="Times New Roman" w:hAnsi="Times"/>
      <w:szCs w:val="20"/>
      <w:lang w:eastAsia="en-GB"/>
    </w:rPr>
  </w:style>
  <w:style w:type="character" w:customStyle="1" w:styleId="NoSpacingChar">
    <w:name w:val="No Spacing Char"/>
    <w:link w:val="NoSpacing"/>
    <w:uiPriority w:val="1"/>
    <w:rsid w:val="006B46AC"/>
    <w:rPr>
      <w:sz w:val="22"/>
      <w:szCs w:val="22"/>
      <w:lang w:eastAsia="en-US" w:bidi="ar-SA"/>
    </w:rPr>
  </w:style>
  <w:style w:type="paragraph" w:customStyle="1" w:styleId="Normal1">
    <w:name w:val="Normal1"/>
    <w:basedOn w:val="Normal"/>
    <w:rsid w:val="006B46AC"/>
    <w:pPr>
      <w:spacing w:after="0"/>
    </w:pPr>
    <w:rPr>
      <w:rFonts w:ascii="Times New Roman" w:eastAsia="Times New Roman" w:hAnsi="Times New Roman"/>
      <w:szCs w:val="24"/>
      <w:lang w:eastAsia="en-GB"/>
    </w:rPr>
  </w:style>
  <w:style w:type="character" w:customStyle="1" w:styleId="normalchar1">
    <w:name w:val="normal__char1"/>
    <w:rsid w:val="006B46AC"/>
    <w:rPr>
      <w:rFonts w:ascii="Times New Roman" w:hAnsi="Times New Roman" w:cs="Times New Roman" w:hint="default"/>
      <w:strike w:val="0"/>
      <w:dstrike w:val="0"/>
      <w:sz w:val="24"/>
      <w:szCs w:val="24"/>
      <w:u w:val="none"/>
      <w:effect w:val="none"/>
    </w:rPr>
  </w:style>
  <w:style w:type="character" w:styleId="Strong">
    <w:name w:val="Strong"/>
    <w:uiPriority w:val="22"/>
    <w:qFormat/>
    <w:rsid w:val="006B46AC"/>
    <w:rPr>
      <w:b/>
      <w:bCs/>
    </w:rPr>
  </w:style>
  <w:style w:type="character" w:styleId="CommentReference">
    <w:name w:val="annotation reference"/>
    <w:uiPriority w:val="99"/>
    <w:rsid w:val="006B46AC"/>
    <w:rPr>
      <w:sz w:val="16"/>
      <w:szCs w:val="16"/>
    </w:rPr>
  </w:style>
  <w:style w:type="paragraph" w:styleId="CommentText">
    <w:name w:val="annotation text"/>
    <w:basedOn w:val="Normal"/>
    <w:link w:val="CommentTextChar"/>
    <w:uiPriority w:val="99"/>
    <w:rsid w:val="006B46AC"/>
    <w:pPr>
      <w:spacing w:after="0"/>
    </w:pPr>
    <w:rPr>
      <w:rFonts w:ascii="Times New Roman" w:eastAsia="SimSun" w:hAnsi="Times New Roman"/>
      <w:sz w:val="20"/>
      <w:szCs w:val="20"/>
      <w:lang w:val="x-none" w:eastAsia="zh-CN"/>
    </w:rPr>
  </w:style>
  <w:style w:type="character" w:customStyle="1" w:styleId="CommentTextChar">
    <w:name w:val="Comment Text Char"/>
    <w:link w:val="CommentText"/>
    <w:uiPriority w:val="99"/>
    <w:rsid w:val="006B46AC"/>
    <w:rPr>
      <w:rFonts w:ascii="Times New Roman" w:eastAsia="SimSun" w:hAnsi="Times New Roman"/>
      <w:lang w:eastAsia="zh-CN"/>
    </w:rPr>
  </w:style>
  <w:style w:type="paragraph" w:styleId="CommentSubject">
    <w:name w:val="annotation subject"/>
    <w:basedOn w:val="CommentText"/>
    <w:next w:val="CommentText"/>
    <w:link w:val="CommentSubjectChar"/>
    <w:uiPriority w:val="99"/>
    <w:rsid w:val="006B46AC"/>
    <w:rPr>
      <w:b/>
      <w:bCs/>
    </w:rPr>
  </w:style>
  <w:style w:type="character" w:customStyle="1" w:styleId="CommentSubjectChar">
    <w:name w:val="Comment Subject Char"/>
    <w:link w:val="CommentSubject"/>
    <w:uiPriority w:val="99"/>
    <w:rsid w:val="006B46AC"/>
    <w:rPr>
      <w:rFonts w:ascii="Times New Roman" w:eastAsia="SimSun" w:hAnsi="Times New Roman"/>
      <w:b/>
      <w:bCs/>
      <w:lang w:eastAsia="zh-CN"/>
    </w:rPr>
  </w:style>
  <w:style w:type="paragraph" w:styleId="PlainText">
    <w:name w:val="Plain Text"/>
    <w:basedOn w:val="Normal"/>
    <w:link w:val="PlainTextChar"/>
    <w:uiPriority w:val="99"/>
    <w:unhideWhenUsed/>
    <w:rsid w:val="006B46AC"/>
    <w:pPr>
      <w:spacing w:after="0"/>
    </w:pPr>
    <w:rPr>
      <w:rFonts w:ascii="Verdana" w:eastAsia="Times New Roman" w:hAnsi="Verdana"/>
      <w:sz w:val="20"/>
      <w:szCs w:val="20"/>
      <w:lang w:val="x-none" w:eastAsia="x-none"/>
    </w:rPr>
  </w:style>
  <w:style w:type="character" w:customStyle="1" w:styleId="PlainTextChar">
    <w:name w:val="Plain Text Char"/>
    <w:link w:val="PlainText"/>
    <w:uiPriority w:val="99"/>
    <w:rsid w:val="006B46AC"/>
    <w:rPr>
      <w:rFonts w:ascii="Verdana" w:eastAsia="Times New Roman" w:hAnsi="Verdana"/>
    </w:rPr>
  </w:style>
  <w:style w:type="character" w:styleId="FollowedHyperlink">
    <w:name w:val="FollowedHyperlink"/>
    <w:uiPriority w:val="99"/>
    <w:semiHidden/>
    <w:unhideWhenUsed/>
    <w:rsid w:val="006B46AC"/>
    <w:rPr>
      <w:color w:val="800080"/>
      <w:u w:val="single"/>
    </w:rPr>
  </w:style>
  <w:style w:type="paragraph" w:styleId="BlockText">
    <w:name w:val="Block Text"/>
    <w:basedOn w:val="Normal"/>
    <w:uiPriority w:val="99"/>
    <w:rsid w:val="00A6285E"/>
    <w:pPr>
      <w:spacing w:after="0"/>
      <w:ind w:left="-360" w:right="-514"/>
    </w:pPr>
    <w:rPr>
      <w:rFonts w:ascii="Verdana" w:eastAsia="Times New Roman" w:hAnsi="Verdana"/>
      <w:szCs w:val="24"/>
    </w:rPr>
  </w:style>
  <w:style w:type="numbering" w:customStyle="1" w:styleId="NoList2">
    <w:name w:val="No List2"/>
    <w:next w:val="NoList"/>
    <w:uiPriority w:val="99"/>
    <w:semiHidden/>
    <w:unhideWhenUsed/>
    <w:rsid w:val="00CB25F2"/>
  </w:style>
  <w:style w:type="table" w:customStyle="1" w:styleId="TableGrid4">
    <w:name w:val="Table Grid4"/>
    <w:basedOn w:val="TableNormal"/>
    <w:next w:val="TableGrid"/>
    <w:rsid w:val="00CB25F2"/>
    <w:rPr>
      <w:rFonts w:ascii="Times New Roman" w:eastAsia="SimSu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
    <w:name w:val="No List3"/>
    <w:next w:val="NoList"/>
    <w:uiPriority w:val="99"/>
    <w:semiHidden/>
    <w:rsid w:val="00D64B62"/>
  </w:style>
  <w:style w:type="table" w:customStyle="1" w:styleId="TableGrid5">
    <w:name w:val="Table Grid5"/>
    <w:basedOn w:val="TableNormal"/>
    <w:next w:val="TableGrid"/>
    <w:rsid w:val="00D64B62"/>
    <w:rPr>
      <w:rFonts w:ascii="Times New Roman" w:eastAsia="SimSu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
    <w:name w:val="Style1"/>
    <w:basedOn w:val="Normal"/>
    <w:link w:val="Style1Char"/>
    <w:qFormat/>
    <w:rsid w:val="001A2FA7"/>
    <w:pPr>
      <w:jc w:val="center"/>
    </w:pPr>
    <w:rPr>
      <w:rFonts w:cs="Arial"/>
      <w:b/>
      <w:caps/>
      <w:sz w:val="72"/>
      <w:szCs w:val="72"/>
    </w:rPr>
  </w:style>
  <w:style w:type="paragraph" w:customStyle="1" w:styleId="Style2">
    <w:name w:val="Style2"/>
    <w:basedOn w:val="Normal"/>
    <w:link w:val="Style2Char"/>
    <w:qFormat/>
    <w:rsid w:val="00D47B54"/>
    <w:pPr>
      <w:spacing w:before="360"/>
    </w:pPr>
    <w:rPr>
      <w:rFonts w:cs="Arial"/>
      <w:b/>
      <w:szCs w:val="24"/>
    </w:rPr>
  </w:style>
  <w:style w:type="character" w:customStyle="1" w:styleId="Style1Char">
    <w:name w:val="Style1 Char"/>
    <w:link w:val="Style1"/>
    <w:rsid w:val="001A2FA7"/>
    <w:rPr>
      <w:rFonts w:ascii="Arial" w:hAnsi="Arial" w:cs="Arial"/>
      <w:b/>
      <w:caps/>
      <w:sz w:val="72"/>
      <w:szCs w:val="72"/>
      <w:lang w:eastAsia="en-US"/>
    </w:rPr>
  </w:style>
  <w:style w:type="paragraph" w:customStyle="1" w:styleId="Style3">
    <w:name w:val="Style3"/>
    <w:basedOn w:val="Normal"/>
    <w:link w:val="Style3Char"/>
    <w:qFormat/>
    <w:rsid w:val="00D47B54"/>
    <w:pPr>
      <w:spacing w:before="240"/>
      <w:jc w:val="both"/>
    </w:pPr>
    <w:rPr>
      <w:rFonts w:cs="Arial"/>
      <w:b/>
      <w:szCs w:val="24"/>
    </w:rPr>
  </w:style>
  <w:style w:type="character" w:customStyle="1" w:styleId="Style2Char">
    <w:name w:val="Style2 Char"/>
    <w:link w:val="Style2"/>
    <w:rsid w:val="00D47B54"/>
    <w:rPr>
      <w:rFonts w:ascii="Arial" w:hAnsi="Arial" w:cs="Arial"/>
      <w:b/>
      <w:sz w:val="24"/>
      <w:szCs w:val="24"/>
      <w:lang w:eastAsia="en-US"/>
    </w:rPr>
  </w:style>
  <w:style w:type="paragraph" w:customStyle="1" w:styleId="cgBodyText">
    <w:name w:val="cgBodyText"/>
    <w:basedOn w:val="Normal"/>
    <w:rsid w:val="00141349"/>
    <w:pPr>
      <w:spacing w:after="0"/>
    </w:pPr>
    <w:rPr>
      <w:rFonts w:eastAsia="Times New Roman" w:cs="Arial"/>
      <w:szCs w:val="24"/>
    </w:rPr>
  </w:style>
  <w:style w:type="character" w:customStyle="1" w:styleId="Style3Char">
    <w:name w:val="Style3 Char"/>
    <w:link w:val="Style3"/>
    <w:rsid w:val="00D47B54"/>
    <w:rPr>
      <w:rFonts w:ascii="Arial" w:hAnsi="Arial" w:cs="Arial"/>
      <w:b/>
      <w:sz w:val="24"/>
      <w:szCs w:val="24"/>
      <w:lang w:eastAsia="en-US"/>
    </w:rPr>
  </w:style>
  <w:style w:type="paragraph" w:styleId="TOC1">
    <w:name w:val="toc 1"/>
    <w:basedOn w:val="Normal"/>
    <w:next w:val="Normal"/>
    <w:autoRedefine/>
    <w:uiPriority w:val="39"/>
    <w:unhideWhenUsed/>
    <w:qFormat/>
    <w:rsid w:val="00A32A41"/>
    <w:pPr>
      <w:tabs>
        <w:tab w:val="left" w:pos="567"/>
        <w:tab w:val="right" w:leader="dot" w:pos="9016"/>
      </w:tabs>
      <w:spacing w:after="120"/>
    </w:pPr>
    <w:rPr>
      <w:noProof/>
    </w:rPr>
  </w:style>
  <w:style w:type="paragraph" w:styleId="TOC2">
    <w:name w:val="toc 2"/>
    <w:basedOn w:val="Normal"/>
    <w:next w:val="Normal"/>
    <w:autoRedefine/>
    <w:uiPriority w:val="39"/>
    <w:unhideWhenUsed/>
    <w:qFormat/>
    <w:rsid w:val="00A32A41"/>
    <w:pPr>
      <w:tabs>
        <w:tab w:val="right" w:leader="dot" w:pos="9016"/>
        <w:tab w:val="right" w:leader="dot" w:pos="9060"/>
      </w:tabs>
      <w:spacing w:after="120"/>
      <w:ind w:left="567"/>
    </w:pPr>
  </w:style>
  <w:style w:type="paragraph" w:customStyle="1" w:styleId="cgBoxText">
    <w:name w:val="cgBoxText"/>
    <w:basedOn w:val="Normal"/>
    <w:rsid w:val="00141349"/>
    <w:pPr>
      <w:widowControl w:val="0"/>
      <w:pBdr>
        <w:top w:val="single" w:sz="4" w:space="4" w:color="auto"/>
        <w:left w:val="single" w:sz="4" w:space="4" w:color="auto"/>
        <w:bottom w:val="single" w:sz="4" w:space="4" w:color="auto"/>
        <w:right w:val="single" w:sz="4" w:space="4" w:color="auto"/>
      </w:pBdr>
      <w:suppressAutoHyphens/>
      <w:spacing w:after="0"/>
      <w:outlineLvl w:val="0"/>
    </w:pPr>
    <w:rPr>
      <w:rFonts w:eastAsia="Times New Roman" w:cs="Arial"/>
      <w:color w:val="000000"/>
      <w:szCs w:val="24"/>
    </w:rPr>
  </w:style>
  <w:style w:type="paragraph" w:customStyle="1" w:styleId="cgCaption">
    <w:name w:val="cgCaption"/>
    <w:basedOn w:val="cgBodyText"/>
    <w:autoRedefine/>
    <w:rsid w:val="00141349"/>
    <w:rPr>
      <w:color w:val="666699"/>
      <w:sz w:val="20"/>
    </w:rPr>
  </w:style>
  <w:style w:type="paragraph" w:customStyle="1" w:styleId="cgComment">
    <w:name w:val="cgComment"/>
    <w:basedOn w:val="Normal"/>
    <w:rsid w:val="00141349"/>
    <w:pPr>
      <w:widowControl w:val="0"/>
      <w:pBdr>
        <w:top w:val="dotted" w:sz="4" w:space="1" w:color="auto"/>
        <w:left w:val="dotted" w:sz="4" w:space="4" w:color="auto"/>
        <w:bottom w:val="dotted" w:sz="4" w:space="1" w:color="auto"/>
        <w:right w:val="dotted" w:sz="4" w:space="4" w:color="auto"/>
      </w:pBdr>
      <w:suppressAutoHyphens/>
      <w:spacing w:after="0"/>
      <w:outlineLvl w:val="0"/>
    </w:pPr>
    <w:rPr>
      <w:rFonts w:eastAsia="Times New Roman" w:cs="Arial"/>
      <w:i/>
      <w:iCs/>
      <w:color w:val="000000"/>
      <w:szCs w:val="24"/>
    </w:rPr>
  </w:style>
  <w:style w:type="paragraph" w:customStyle="1" w:styleId="cgDefinition">
    <w:name w:val="cgDefinition"/>
    <w:basedOn w:val="Normal"/>
    <w:rsid w:val="00141349"/>
    <w:pPr>
      <w:widowControl w:val="0"/>
      <w:shd w:val="clear" w:color="auto" w:fill="CCECFF"/>
      <w:suppressAutoHyphens/>
      <w:spacing w:after="0"/>
      <w:outlineLvl w:val="0"/>
    </w:pPr>
    <w:rPr>
      <w:rFonts w:eastAsia="Times New Roman" w:cs="Arial"/>
      <w:color w:val="000000"/>
      <w:szCs w:val="24"/>
    </w:rPr>
  </w:style>
  <w:style w:type="paragraph" w:customStyle="1" w:styleId="cgHeading">
    <w:name w:val="cgHeading"/>
    <w:basedOn w:val="Normal"/>
    <w:autoRedefine/>
    <w:rsid w:val="00141349"/>
    <w:pPr>
      <w:spacing w:after="120"/>
    </w:pPr>
    <w:rPr>
      <w:rFonts w:eastAsia="Times New Roman" w:cs="Arial"/>
      <w:b/>
      <w:sz w:val="28"/>
      <w:szCs w:val="24"/>
    </w:rPr>
  </w:style>
  <w:style w:type="paragraph" w:customStyle="1" w:styleId="cgHTMLInclude">
    <w:name w:val="cgHTMLInclude"/>
    <w:basedOn w:val="Normal"/>
    <w:rsid w:val="00141349"/>
    <w:pPr>
      <w:widowControl w:val="0"/>
      <w:pBdr>
        <w:top w:val="dashed" w:sz="4" w:space="1" w:color="auto"/>
        <w:left w:val="dashed" w:sz="4" w:space="4" w:color="auto"/>
        <w:bottom w:val="dashed" w:sz="4" w:space="1" w:color="auto"/>
        <w:right w:val="dashed" w:sz="4" w:space="4" w:color="auto"/>
      </w:pBdr>
      <w:shd w:val="clear" w:color="auto" w:fill="BDC7D0"/>
      <w:tabs>
        <w:tab w:val="left" w:pos="1134"/>
        <w:tab w:val="left" w:pos="2268"/>
        <w:tab w:val="left" w:pos="3402"/>
      </w:tabs>
      <w:suppressAutoHyphens/>
      <w:spacing w:after="0"/>
      <w:outlineLvl w:val="0"/>
    </w:pPr>
    <w:rPr>
      <w:rFonts w:eastAsia="Times New Roman" w:cs="Arial"/>
      <w:color w:val="000000"/>
      <w:szCs w:val="24"/>
    </w:rPr>
  </w:style>
  <w:style w:type="paragraph" w:customStyle="1" w:styleId="cgHTMLHeadInclude">
    <w:name w:val="cgHTMLHeadInclude"/>
    <w:basedOn w:val="cgHTMLInclude"/>
    <w:rsid w:val="00141349"/>
  </w:style>
  <w:style w:type="paragraph" w:customStyle="1" w:styleId="cgInclude">
    <w:name w:val="cgInclude"/>
    <w:basedOn w:val="cgBodyText"/>
    <w:rsid w:val="00141349"/>
    <w:pPr>
      <w:shd w:val="clear" w:color="auto" w:fill="A4A4C2"/>
    </w:pPr>
  </w:style>
  <w:style w:type="paragraph" w:customStyle="1" w:styleId="cgLiteral">
    <w:name w:val="cgLiteral"/>
    <w:basedOn w:val="Normal"/>
    <w:rsid w:val="00141349"/>
    <w:pPr>
      <w:widowControl w:val="0"/>
      <w:shd w:val="clear" w:color="auto" w:fill="DC8688"/>
      <w:tabs>
        <w:tab w:val="left" w:pos="1134"/>
        <w:tab w:val="left" w:pos="2268"/>
        <w:tab w:val="left" w:pos="3402"/>
      </w:tabs>
      <w:suppressAutoHyphens/>
      <w:spacing w:after="0"/>
      <w:outlineLvl w:val="0"/>
    </w:pPr>
    <w:rPr>
      <w:rFonts w:eastAsia="Times New Roman" w:cs="Arial"/>
      <w:color w:val="000000"/>
      <w:szCs w:val="24"/>
    </w:rPr>
  </w:style>
  <w:style w:type="paragraph" w:customStyle="1" w:styleId="cgPageTitle">
    <w:name w:val="cgPageTitle"/>
    <w:basedOn w:val="Normal"/>
    <w:rsid w:val="00141349"/>
    <w:pPr>
      <w:widowControl w:val="0"/>
      <w:shd w:val="clear" w:color="auto" w:fill="83A8C1"/>
      <w:suppressAutoHyphens/>
      <w:spacing w:after="0"/>
      <w:outlineLvl w:val="0"/>
    </w:pPr>
    <w:rPr>
      <w:rFonts w:eastAsia="Times New Roman" w:cs="Arial"/>
      <w:b/>
      <w:bCs/>
      <w:color w:val="000000"/>
      <w:sz w:val="28"/>
      <w:szCs w:val="24"/>
    </w:rPr>
  </w:style>
  <w:style w:type="paragraph" w:customStyle="1" w:styleId="cgPanelText">
    <w:name w:val="cgPanelText"/>
    <w:basedOn w:val="Normal"/>
    <w:rsid w:val="00141349"/>
    <w:pPr>
      <w:shd w:val="clear" w:color="auto" w:fill="D9D9D9"/>
      <w:spacing w:after="0"/>
    </w:pPr>
    <w:rPr>
      <w:rFonts w:eastAsia="Times New Roman" w:cs="Arial"/>
      <w:szCs w:val="24"/>
    </w:rPr>
  </w:style>
  <w:style w:type="paragraph" w:customStyle="1" w:styleId="cgPopup">
    <w:name w:val="cgPopup"/>
    <w:basedOn w:val="cgBodyText"/>
    <w:rsid w:val="00141349"/>
    <w:pPr>
      <w:pBdr>
        <w:top w:val="dashed" w:sz="4" w:space="4" w:color="auto"/>
        <w:left w:val="dashed" w:sz="4" w:space="4" w:color="auto"/>
        <w:bottom w:val="dashed" w:sz="4" w:space="4" w:color="auto"/>
        <w:right w:val="dashed" w:sz="4" w:space="4" w:color="auto"/>
      </w:pBdr>
      <w:shd w:val="clear" w:color="auto" w:fill="99CCFF"/>
    </w:pPr>
  </w:style>
  <w:style w:type="paragraph" w:customStyle="1" w:styleId="cgQuoteText">
    <w:name w:val="cgQuoteText"/>
    <w:basedOn w:val="cgBodyText"/>
    <w:rsid w:val="00141349"/>
    <w:pPr>
      <w:shd w:val="clear" w:color="auto" w:fill="FFFF99"/>
      <w:ind w:left="567" w:right="567"/>
    </w:pPr>
    <w:rPr>
      <w:i/>
      <w:iCs/>
    </w:rPr>
  </w:style>
  <w:style w:type="paragraph" w:customStyle="1" w:styleId="cgSectionTitle">
    <w:name w:val="cgSectionTitle"/>
    <w:basedOn w:val="cgBodyText"/>
    <w:next w:val="cgBodyText"/>
    <w:rsid w:val="00141349"/>
    <w:pPr>
      <w:shd w:val="clear" w:color="auto" w:fill="FF9900"/>
    </w:pPr>
    <w:rPr>
      <w:b/>
      <w:sz w:val="28"/>
    </w:rPr>
  </w:style>
  <w:style w:type="paragraph" w:customStyle="1" w:styleId="cgSubHeading">
    <w:name w:val="cgSubHeading"/>
    <w:basedOn w:val="Normal"/>
    <w:autoRedefine/>
    <w:rsid w:val="00141349"/>
    <w:pPr>
      <w:spacing w:after="60"/>
    </w:pPr>
    <w:rPr>
      <w:rFonts w:eastAsia="Times New Roman" w:cs="Arial"/>
      <w:b/>
      <w:bCs/>
      <w:szCs w:val="24"/>
    </w:rPr>
  </w:style>
  <w:style w:type="paragraph" w:customStyle="1" w:styleId="cgSummary">
    <w:name w:val="cgSummary"/>
    <w:basedOn w:val="Normal"/>
    <w:rsid w:val="00141349"/>
    <w:pPr>
      <w:widowControl w:val="0"/>
      <w:shd w:val="clear" w:color="auto" w:fill="FFFF00"/>
      <w:tabs>
        <w:tab w:val="left" w:pos="1134"/>
        <w:tab w:val="left" w:pos="2268"/>
        <w:tab w:val="left" w:pos="3402"/>
      </w:tabs>
      <w:suppressAutoHyphens/>
      <w:spacing w:after="0"/>
      <w:outlineLvl w:val="0"/>
    </w:pPr>
    <w:rPr>
      <w:rFonts w:eastAsia="Times New Roman" w:cs="Arial"/>
      <w:color w:val="000000"/>
      <w:szCs w:val="24"/>
      <w:lang w:val="en-US"/>
    </w:rPr>
  </w:style>
  <w:style w:type="paragraph" w:customStyle="1" w:styleId="cgTableColumnHead">
    <w:name w:val="cgTableColumnHead"/>
    <w:basedOn w:val="cgLiteral"/>
    <w:rsid w:val="00141349"/>
    <w:pPr>
      <w:shd w:val="clear" w:color="auto" w:fill="FFCC00"/>
    </w:pPr>
    <w:rPr>
      <w:lang w:val="en-US"/>
    </w:rPr>
  </w:style>
  <w:style w:type="paragraph" w:customStyle="1" w:styleId="cgTableRowHead">
    <w:name w:val="cgTableRowHead"/>
    <w:basedOn w:val="cgTableColumnHead"/>
    <w:rsid w:val="00141349"/>
    <w:pPr>
      <w:shd w:val="clear" w:color="auto" w:fill="FFCC99"/>
    </w:pPr>
  </w:style>
  <w:style w:type="paragraph" w:styleId="NormalWeb">
    <w:name w:val="Normal (Web)"/>
    <w:basedOn w:val="Normal"/>
    <w:uiPriority w:val="99"/>
    <w:unhideWhenUsed/>
    <w:rsid w:val="00AA4EDE"/>
    <w:pPr>
      <w:spacing w:before="100" w:beforeAutospacing="1" w:after="100" w:afterAutospacing="1"/>
    </w:pPr>
    <w:rPr>
      <w:rFonts w:ascii="Times New Roman" w:hAnsi="Times New Roman"/>
      <w:szCs w:val="24"/>
      <w:lang w:eastAsia="en-GB"/>
    </w:rPr>
  </w:style>
  <w:style w:type="character" w:styleId="Emphasis">
    <w:name w:val="Emphasis"/>
    <w:uiPriority w:val="20"/>
    <w:qFormat/>
    <w:rsid w:val="00AA4EDE"/>
    <w:rPr>
      <w:i/>
      <w:iCs/>
    </w:rPr>
  </w:style>
  <w:style w:type="paragraph" w:customStyle="1" w:styleId="xmsonormal">
    <w:name w:val="x_msonormal"/>
    <w:basedOn w:val="Normal"/>
    <w:rsid w:val="00AA4EDE"/>
    <w:pPr>
      <w:spacing w:before="100" w:beforeAutospacing="1" w:after="100" w:afterAutospacing="1"/>
    </w:pPr>
    <w:rPr>
      <w:rFonts w:ascii="Times New Roman" w:eastAsia="Times New Roman" w:hAnsi="Times New Roman"/>
      <w:szCs w:val="24"/>
      <w:lang w:eastAsia="en-GB"/>
    </w:rPr>
  </w:style>
  <w:style w:type="character" w:customStyle="1" w:styleId="apple-converted-space">
    <w:name w:val="apple-converted-space"/>
    <w:rsid w:val="00AA4EDE"/>
  </w:style>
  <w:style w:type="paragraph" w:styleId="BodyText3">
    <w:name w:val="Body Text 3"/>
    <w:basedOn w:val="Normal"/>
    <w:link w:val="BodyText3Char"/>
    <w:uiPriority w:val="99"/>
    <w:semiHidden/>
    <w:unhideWhenUsed/>
    <w:rsid w:val="00D10537"/>
    <w:pPr>
      <w:spacing w:after="120"/>
    </w:pPr>
    <w:rPr>
      <w:sz w:val="16"/>
      <w:szCs w:val="16"/>
    </w:rPr>
  </w:style>
  <w:style w:type="character" w:customStyle="1" w:styleId="BodyText3Char">
    <w:name w:val="Body Text 3 Char"/>
    <w:link w:val="BodyText3"/>
    <w:uiPriority w:val="99"/>
    <w:semiHidden/>
    <w:rsid w:val="00D10537"/>
    <w:rPr>
      <w:sz w:val="16"/>
      <w:szCs w:val="16"/>
      <w:lang w:eastAsia="en-US"/>
    </w:rPr>
  </w:style>
  <w:style w:type="table" w:customStyle="1" w:styleId="TableGrid6">
    <w:name w:val="Table Grid6"/>
    <w:basedOn w:val="TableNormal"/>
    <w:next w:val="TableGrid"/>
    <w:uiPriority w:val="59"/>
    <w:rsid w:val="00184ECF"/>
    <w:rPr>
      <w:rFonts w:eastAsia="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A">
    <w:name w:val="Body A"/>
    <w:rsid w:val="009456B1"/>
    <w:pPr>
      <w:pBdr>
        <w:top w:val="nil"/>
        <w:left w:val="nil"/>
        <w:bottom w:val="nil"/>
        <w:right w:val="nil"/>
        <w:between w:val="nil"/>
        <w:bar w:val="nil"/>
      </w:pBdr>
    </w:pPr>
    <w:rPr>
      <w:rFonts w:ascii="Helvetica" w:eastAsia="Arial Unicode MS" w:hAnsi="Helvetica" w:cs="Arial Unicode MS"/>
      <w:color w:val="000000"/>
      <w:sz w:val="22"/>
      <w:szCs w:val="22"/>
      <w:u w:color="000000"/>
      <w:bdr w:val="nil"/>
      <w:lang w:val="en-US"/>
    </w:rPr>
  </w:style>
  <w:style w:type="paragraph" w:customStyle="1" w:styleId="Heading">
    <w:name w:val="Heading"/>
    <w:next w:val="Body"/>
    <w:rsid w:val="009456B1"/>
    <w:pPr>
      <w:keepNext/>
      <w:keepLines/>
      <w:pBdr>
        <w:top w:val="nil"/>
        <w:left w:val="nil"/>
        <w:bottom w:val="nil"/>
        <w:right w:val="nil"/>
        <w:between w:val="nil"/>
        <w:bar w:val="nil"/>
      </w:pBdr>
      <w:spacing w:before="480"/>
      <w:outlineLvl w:val="0"/>
    </w:pPr>
    <w:rPr>
      <w:rFonts w:ascii="Helvetica" w:eastAsia="Arial Unicode MS" w:hAnsi="Helvetica" w:cs="Arial Unicode MS"/>
      <w:b/>
      <w:bCs/>
      <w:color w:val="2F759E"/>
      <w:sz w:val="28"/>
      <w:szCs w:val="28"/>
      <w:u w:color="2F759E"/>
      <w:bdr w:val="nil"/>
      <w:lang w:val="en-US"/>
    </w:rPr>
  </w:style>
  <w:style w:type="paragraph" w:customStyle="1" w:styleId="Body">
    <w:name w:val="Body"/>
    <w:rsid w:val="009456B1"/>
    <w:pPr>
      <w:pBdr>
        <w:top w:val="nil"/>
        <w:left w:val="nil"/>
        <w:bottom w:val="nil"/>
        <w:right w:val="nil"/>
        <w:between w:val="nil"/>
        <w:bar w:val="nil"/>
      </w:pBdr>
    </w:pPr>
    <w:rPr>
      <w:rFonts w:ascii="Times New Roman" w:eastAsia="Arial Unicode MS" w:hAnsi="Times New Roman" w:cs="Arial Unicode MS"/>
      <w:color w:val="000000"/>
      <w:sz w:val="24"/>
      <w:szCs w:val="24"/>
      <w:u w:color="000000"/>
      <w:bdr w:val="nil"/>
      <w:lang w:val="en-US"/>
    </w:rPr>
  </w:style>
  <w:style w:type="character" w:customStyle="1" w:styleId="pubyear">
    <w:name w:val="pubyear"/>
    <w:basedOn w:val="DefaultParagraphFont"/>
    <w:rsid w:val="009456B1"/>
  </w:style>
  <w:style w:type="character" w:customStyle="1" w:styleId="articletitle">
    <w:name w:val="articletitle"/>
    <w:basedOn w:val="DefaultParagraphFont"/>
    <w:rsid w:val="009456B1"/>
  </w:style>
  <w:style w:type="character" w:customStyle="1" w:styleId="vol">
    <w:name w:val="vol"/>
    <w:basedOn w:val="DefaultParagraphFont"/>
    <w:rsid w:val="009456B1"/>
  </w:style>
  <w:style w:type="paragraph" w:styleId="ListBullet">
    <w:name w:val="List Bullet"/>
    <w:basedOn w:val="Normal"/>
    <w:uiPriority w:val="99"/>
    <w:unhideWhenUsed/>
    <w:rsid w:val="002D24BF"/>
    <w:pPr>
      <w:numPr>
        <w:numId w:val="10"/>
      </w:numPr>
      <w:contextualSpacing/>
    </w:pPr>
  </w:style>
  <w:style w:type="character" w:styleId="SubtleEmphasis">
    <w:name w:val="Subtle Emphasis"/>
    <w:basedOn w:val="DefaultParagraphFont"/>
    <w:uiPriority w:val="19"/>
    <w:qFormat/>
    <w:rsid w:val="00C50C9D"/>
    <w:rPr>
      <w:i/>
      <w:iCs/>
      <w:color w:val="404040" w:themeColor="text1" w:themeTint="BF"/>
    </w:rPr>
  </w:style>
  <w:style w:type="paragraph" w:styleId="Subtitle">
    <w:name w:val="Subtitle"/>
    <w:basedOn w:val="Normal"/>
    <w:next w:val="Normal"/>
    <w:link w:val="SubtitleChar"/>
    <w:uiPriority w:val="11"/>
    <w:qFormat/>
    <w:rsid w:val="00C50C9D"/>
    <w:pPr>
      <w:numPr>
        <w:ilvl w:val="1"/>
      </w:numPr>
      <w:spacing w:after="160" w:line="259" w:lineRule="auto"/>
    </w:pPr>
    <w:rPr>
      <w:rFonts w:asciiTheme="minorHAnsi" w:eastAsiaTheme="minorEastAsia" w:hAnsiTheme="minorHAnsi" w:cstheme="minorBidi"/>
      <w:color w:val="5A5A5A" w:themeColor="text1" w:themeTint="A5"/>
      <w:spacing w:val="15"/>
    </w:rPr>
  </w:style>
  <w:style w:type="character" w:customStyle="1" w:styleId="SubtitleChar">
    <w:name w:val="Subtitle Char"/>
    <w:basedOn w:val="DefaultParagraphFont"/>
    <w:link w:val="Subtitle"/>
    <w:uiPriority w:val="11"/>
    <w:rsid w:val="00C50C9D"/>
    <w:rPr>
      <w:rFonts w:asciiTheme="minorHAnsi" w:eastAsiaTheme="minorEastAsia" w:hAnsiTheme="minorHAnsi" w:cstheme="minorBidi"/>
      <w:color w:val="5A5A5A" w:themeColor="text1" w:themeTint="A5"/>
      <w:spacing w:val="15"/>
      <w:sz w:val="22"/>
      <w:szCs w:val="22"/>
      <w:lang w:eastAsia="en-US"/>
    </w:rPr>
  </w:style>
  <w:style w:type="table" w:styleId="PlainTable1">
    <w:name w:val="Plain Table 1"/>
    <w:basedOn w:val="TableNormal"/>
    <w:uiPriority w:val="41"/>
    <w:rsid w:val="00C50C9D"/>
    <w:rPr>
      <w:rFonts w:asciiTheme="minorHAnsi" w:eastAsiaTheme="minorHAnsi" w:hAnsiTheme="minorHAnsi" w:cstheme="minorBidi"/>
      <w:sz w:val="22"/>
      <w:szCs w:val="22"/>
      <w:lang w:eastAsia="en-US"/>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eGridLight">
    <w:name w:val="Grid Table Light"/>
    <w:basedOn w:val="TableNormal"/>
    <w:uiPriority w:val="40"/>
    <w:rsid w:val="00C50C9D"/>
    <w:rPr>
      <w:rFonts w:asciiTheme="minorHAnsi" w:eastAsiaTheme="minorHAnsi" w:hAnsiTheme="minorHAnsi" w:cstheme="minorBidi"/>
      <w:sz w:val="22"/>
      <w:szCs w:val="22"/>
      <w:lang w:eastAsia="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Revision">
    <w:name w:val="Revision"/>
    <w:hidden/>
    <w:uiPriority w:val="99"/>
    <w:semiHidden/>
    <w:rsid w:val="00C50C9D"/>
    <w:rPr>
      <w:rFonts w:asciiTheme="minorHAnsi" w:eastAsiaTheme="minorHAnsi" w:hAnsiTheme="minorHAnsi" w:cstheme="minorBidi"/>
      <w:sz w:val="22"/>
      <w:szCs w:val="22"/>
      <w:lang w:eastAsia="en-US"/>
    </w:rPr>
  </w:style>
  <w:style w:type="table" w:customStyle="1" w:styleId="TableGrid7">
    <w:name w:val="Table Grid7"/>
    <w:basedOn w:val="TableNormal"/>
    <w:next w:val="TableGrid"/>
    <w:uiPriority w:val="59"/>
    <w:rsid w:val="00C204D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5">
    <w:name w:val="A5"/>
    <w:uiPriority w:val="99"/>
    <w:rsid w:val="00E408C2"/>
    <w:rPr>
      <w:rFonts w:cs="Foundry Monoline"/>
      <w:color w:val="000000"/>
      <w:u w:val="single"/>
    </w:rPr>
  </w:style>
  <w:style w:type="paragraph" w:customStyle="1" w:styleId="TableParagraph">
    <w:name w:val="Table Paragraph"/>
    <w:basedOn w:val="Normal"/>
    <w:uiPriority w:val="1"/>
    <w:qFormat/>
    <w:rsid w:val="003B2E20"/>
    <w:pPr>
      <w:widowControl w:val="0"/>
      <w:spacing w:after="0"/>
    </w:pPr>
    <w:rPr>
      <w:rFonts w:asciiTheme="minorHAnsi" w:eastAsiaTheme="minorHAnsi" w:hAnsiTheme="minorHAnsi" w:cstheme="minorBidi"/>
      <w:sz w:val="22"/>
      <w:lang w:val="en-US"/>
    </w:rPr>
  </w:style>
  <w:style w:type="paragraph" w:customStyle="1" w:styleId="paragraph">
    <w:name w:val="paragraph"/>
    <w:basedOn w:val="Normal"/>
    <w:rsid w:val="00295734"/>
    <w:pPr>
      <w:spacing w:before="100" w:beforeAutospacing="1" w:after="100" w:afterAutospacing="1"/>
    </w:pPr>
    <w:rPr>
      <w:rFonts w:ascii="Times New Roman" w:eastAsiaTheme="minorHAnsi" w:hAnsi="Times New Roman"/>
      <w:szCs w:val="24"/>
      <w:lang w:eastAsia="en-GB"/>
    </w:rPr>
  </w:style>
  <w:style w:type="character" w:customStyle="1" w:styleId="normaltextrun">
    <w:name w:val="normaltextrun"/>
    <w:basedOn w:val="DefaultParagraphFont"/>
    <w:rsid w:val="00295734"/>
  </w:style>
  <w:style w:type="character" w:customStyle="1" w:styleId="eop">
    <w:name w:val="eop"/>
    <w:basedOn w:val="DefaultParagraphFont"/>
    <w:rsid w:val="0029573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691459">
      <w:bodyDiv w:val="1"/>
      <w:marLeft w:val="0"/>
      <w:marRight w:val="0"/>
      <w:marTop w:val="0"/>
      <w:marBottom w:val="0"/>
      <w:divBdr>
        <w:top w:val="none" w:sz="0" w:space="0" w:color="auto"/>
        <w:left w:val="none" w:sz="0" w:space="0" w:color="auto"/>
        <w:bottom w:val="none" w:sz="0" w:space="0" w:color="auto"/>
        <w:right w:val="none" w:sz="0" w:space="0" w:color="auto"/>
      </w:divBdr>
    </w:div>
    <w:div w:id="31544843">
      <w:bodyDiv w:val="1"/>
      <w:marLeft w:val="0"/>
      <w:marRight w:val="0"/>
      <w:marTop w:val="0"/>
      <w:marBottom w:val="0"/>
      <w:divBdr>
        <w:top w:val="none" w:sz="0" w:space="0" w:color="auto"/>
        <w:left w:val="none" w:sz="0" w:space="0" w:color="auto"/>
        <w:bottom w:val="none" w:sz="0" w:space="0" w:color="auto"/>
        <w:right w:val="none" w:sz="0" w:space="0" w:color="auto"/>
      </w:divBdr>
    </w:div>
    <w:div w:id="101074714">
      <w:bodyDiv w:val="1"/>
      <w:marLeft w:val="0"/>
      <w:marRight w:val="0"/>
      <w:marTop w:val="0"/>
      <w:marBottom w:val="0"/>
      <w:divBdr>
        <w:top w:val="none" w:sz="0" w:space="0" w:color="auto"/>
        <w:left w:val="none" w:sz="0" w:space="0" w:color="auto"/>
        <w:bottom w:val="none" w:sz="0" w:space="0" w:color="auto"/>
        <w:right w:val="none" w:sz="0" w:space="0" w:color="auto"/>
      </w:divBdr>
    </w:div>
    <w:div w:id="121962583">
      <w:bodyDiv w:val="1"/>
      <w:marLeft w:val="0"/>
      <w:marRight w:val="0"/>
      <w:marTop w:val="0"/>
      <w:marBottom w:val="0"/>
      <w:divBdr>
        <w:top w:val="none" w:sz="0" w:space="0" w:color="auto"/>
        <w:left w:val="none" w:sz="0" w:space="0" w:color="auto"/>
        <w:bottom w:val="none" w:sz="0" w:space="0" w:color="auto"/>
        <w:right w:val="none" w:sz="0" w:space="0" w:color="auto"/>
      </w:divBdr>
    </w:div>
    <w:div w:id="129444292">
      <w:bodyDiv w:val="1"/>
      <w:marLeft w:val="0"/>
      <w:marRight w:val="0"/>
      <w:marTop w:val="0"/>
      <w:marBottom w:val="0"/>
      <w:divBdr>
        <w:top w:val="none" w:sz="0" w:space="0" w:color="auto"/>
        <w:left w:val="none" w:sz="0" w:space="0" w:color="auto"/>
        <w:bottom w:val="none" w:sz="0" w:space="0" w:color="auto"/>
        <w:right w:val="none" w:sz="0" w:space="0" w:color="auto"/>
      </w:divBdr>
    </w:div>
    <w:div w:id="137648946">
      <w:bodyDiv w:val="1"/>
      <w:marLeft w:val="0"/>
      <w:marRight w:val="0"/>
      <w:marTop w:val="0"/>
      <w:marBottom w:val="0"/>
      <w:divBdr>
        <w:top w:val="none" w:sz="0" w:space="0" w:color="auto"/>
        <w:left w:val="none" w:sz="0" w:space="0" w:color="auto"/>
        <w:bottom w:val="none" w:sz="0" w:space="0" w:color="auto"/>
        <w:right w:val="none" w:sz="0" w:space="0" w:color="auto"/>
      </w:divBdr>
    </w:div>
    <w:div w:id="154688420">
      <w:bodyDiv w:val="1"/>
      <w:marLeft w:val="0"/>
      <w:marRight w:val="0"/>
      <w:marTop w:val="0"/>
      <w:marBottom w:val="0"/>
      <w:divBdr>
        <w:top w:val="none" w:sz="0" w:space="0" w:color="auto"/>
        <w:left w:val="none" w:sz="0" w:space="0" w:color="auto"/>
        <w:bottom w:val="none" w:sz="0" w:space="0" w:color="auto"/>
        <w:right w:val="none" w:sz="0" w:space="0" w:color="auto"/>
      </w:divBdr>
    </w:div>
    <w:div w:id="156844129">
      <w:bodyDiv w:val="1"/>
      <w:marLeft w:val="0"/>
      <w:marRight w:val="0"/>
      <w:marTop w:val="0"/>
      <w:marBottom w:val="0"/>
      <w:divBdr>
        <w:top w:val="none" w:sz="0" w:space="0" w:color="auto"/>
        <w:left w:val="none" w:sz="0" w:space="0" w:color="auto"/>
        <w:bottom w:val="none" w:sz="0" w:space="0" w:color="auto"/>
        <w:right w:val="none" w:sz="0" w:space="0" w:color="auto"/>
      </w:divBdr>
    </w:div>
    <w:div w:id="165245912">
      <w:bodyDiv w:val="1"/>
      <w:marLeft w:val="0"/>
      <w:marRight w:val="0"/>
      <w:marTop w:val="0"/>
      <w:marBottom w:val="0"/>
      <w:divBdr>
        <w:top w:val="none" w:sz="0" w:space="0" w:color="auto"/>
        <w:left w:val="none" w:sz="0" w:space="0" w:color="auto"/>
        <w:bottom w:val="none" w:sz="0" w:space="0" w:color="auto"/>
        <w:right w:val="none" w:sz="0" w:space="0" w:color="auto"/>
      </w:divBdr>
    </w:div>
    <w:div w:id="168448439">
      <w:bodyDiv w:val="1"/>
      <w:marLeft w:val="0"/>
      <w:marRight w:val="0"/>
      <w:marTop w:val="0"/>
      <w:marBottom w:val="0"/>
      <w:divBdr>
        <w:top w:val="none" w:sz="0" w:space="0" w:color="auto"/>
        <w:left w:val="none" w:sz="0" w:space="0" w:color="auto"/>
        <w:bottom w:val="none" w:sz="0" w:space="0" w:color="auto"/>
        <w:right w:val="none" w:sz="0" w:space="0" w:color="auto"/>
      </w:divBdr>
    </w:div>
    <w:div w:id="170030833">
      <w:bodyDiv w:val="1"/>
      <w:marLeft w:val="0"/>
      <w:marRight w:val="0"/>
      <w:marTop w:val="0"/>
      <w:marBottom w:val="0"/>
      <w:divBdr>
        <w:top w:val="none" w:sz="0" w:space="0" w:color="auto"/>
        <w:left w:val="none" w:sz="0" w:space="0" w:color="auto"/>
        <w:bottom w:val="none" w:sz="0" w:space="0" w:color="auto"/>
        <w:right w:val="none" w:sz="0" w:space="0" w:color="auto"/>
      </w:divBdr>
    </w:div>
    <w:div w:id="221252102">
      <w:bodyDiv w:val="1"/>
      <w:marLeft w:val="0"/>
      <w:marRight w:val="0"/>
      <w:marTop w:val="0"/>
      <w:marBottom w:val="0"/>
      <w:divBdr>
        <w:top w:val="none" w:sz="0" w:space="0" w:color="auto"/>
        <w:left w:val="none" w:sz="0" w:space="0" w:color="auto"/>
        <w:bottom w:val="none" w:sz="0" w:space="0" w:color="auto"/>
        <w:right w:val="none" w:sz="0" w:space="0" w:color="auto"/>
      </w:divBdr>
    </w:div>
    <w:div w:id="221449445">
      <w:bodyDiv w:val="1"/>
      <w:marLeft w:val="0"/>
      <w:marRight w:val="0"/>
      <w:marTop w:val="0"/>
      <w:marBottom w:val="0"/>
      <w:divBdr>
        <w:top w:val="none" w:sz="0" w:space="0" w:color="auto"/>
        <w:left w:val="none" w:sz="0" w:space="0" w:color="auto"/>
        <w:bottom w:val="none" w:sz="0" w:space="0" w:color="auto"/>
        <w:right w:val="none" w:sz="0" w:space="0" w:color="auto"/>
      </w:divBdr>
    </w:div>
    <w:div w:id="233439882">
      <w:bodyDiv w:val="1"/>
      <w:marLeft w:val="0"/>
      <w:marRight w:val="0"/>
      <w:marTop w:val="0"/>
      <w:marBottom w:val="0"/>
      <w:divBdr>
        <w:top w:val="none" w:sz="0" w:space="0" w:color="auto"/>
        <w:left w:val="none" w:sz="0" w:space="0" w:color="auto"/>
        <w:bottom w:val="none" w:sz="0" w:space="0" w:color="auto"/>
        <w:right w:val="none" w:sz="0" w:space="0" w:color="auto"/>
      </w:divBdr>
    </w:div>
    <w:div w:id="262036903">
      <w:bodyDiv w:val="1"/>
      <w:marLeft w:val="0"/>
      <w:marRight w:val="0"/>
      <w:marTop w:val="0"/>
      <w:marBottom w:val="0"/>
      <w:divBdr>
        <w:top w:val="none" w:sz="0" w:space="0" w:color="auto"/>
        <w:left w:val="none" w:sz="0" w:space="0" w:color="auto"/>
        <w:bottom w:val="none" w:sz="0" w:space="0" w:color="auto"/>
        <w:right w:val="none" w:sz="0" w:space="0" w:color="auto"/>
      </w:divBdr>
    </w:div>
    <w:div w:id="270163677">
      <w:bodyDiv w:val="1"/>
      <w:marLeft w:val="0"/>
      <w:marRight w:val="0"/>
      <w:marTop w:val="0"/>
      <w:marBottom w:val="0"/>
      <w:divBdr>
        <w:top w:val="none" w:sz="0" w:space="0" w:color="auto"/>
        <w:left w:val="none" w:sz="0" w:space="0" w:color="auto"/>
        <w:bottom w:val="none" w:sz="0" w:space="0" w:color="auto"/>
        <w:right w:val="none" w:sz="0" w:space="0" w:color="auto"/>
      </w:divBdr>
    </w:div>
    <w:div w:id="282808967">
      <w:bodyDiv w:val="1"/>
      <w:marLeft w:val="0"/>
      <w:marRight w:val="0"/>
      <w:marTop w:val="0"/>
      <w:marBottom w:val="0"/>
      <w:divBdr>
        <w:top w:val="none" w:sz="0" w:space="0" w:color="auto"/>
        <w:left w:val="none" w:sz="0" w:space="0" w:color="auto"/>
        <w:bottom w:val="none" w:sz="0" w:space="0" w:color="auto"/>
        <w:right w:val="none" w:sz="0" w:space="0" w:color="auto"/>
      </w:divBdr>
    </w:div>
    <w:div w:id="296372114">
      <w:bodyDiv w:val="1"/>
      <w:marLeft w:val="0"/>
      <w:marRight w:val="0"/>
      <w:marTop w:val="0"/>
      <w:marBottom w:val="0"/>
      <w:divBdr>
        <w:top w:val="none" w:sz="0" w:space="0" w:color="auto"/>
        <w:left w:val="none" w:sz="0" w:space="0" w:color="auto"/>
        <w:bottom w:val="none" w:sz="0" w:space="0" w:color="auto"/>
        <w:right w:val="none" w:sz="0" w:space="0" w:color="auto"/>
      </w:divBdr>
      <w:divsChild>
        <w:div w:id="235432347">
          <w:marLeft w:val="547"/>
          <w:marRight w:val="0"/>
          <w:marTop w:val="0"/>
          <w:marBottom w:val="0"/>
          <w:divBdr>
            <w:top w:val="none" w:sz="0" w:space="0" w:color="auto"/>
            <w:left w:val="none" w:sz="0" w:space="0" w:color="auto"/>
            <w:bottom w:val="none" w:sz="0" w:space="0" w:color="auto"/>
            <w:right w:val="none" w:sz="0" w:space="0" w:color="auto"/>
          </w:divBdr>
        </w:div>
      </w:divsChild>
    </w:div>
    <w:div w:id="317854394">
      <w:bodyDiv w:val="1"/>
      <w:marLeft w:val="0"/>
      <w:marRight w:val="0"/>
      <w:marTop w:val="0"/>
      <w:marBottom w:val="0"/>
      <w:divBdr>
        <w:top w:val="none" w:sz="0" w:space="0" w:color="auto"/>
        <w:left w:val="none" w:sz="0" w:space="0" w:color="auto"/>
        <w:bottom w:val="none" w:sz="0" w:space="0" w:color="auto"/>
        <w:right w:val="none" w:sz="0" w:space="0" w:color="auto"/>
      </w:divBdr>
    </w:div>
    <w:div w:id="327248110">
      <w:bodyDiv w:val="1"/>
      <w:marLeft w:val="0"/>
      <w:marRight w:val="0"/>
      <w:marTop w:val="0"/>
      <w:marBottom w:val="0"/>
      <w:divBdr>
        <w:top w:val="none" w:sz="0" w:space="0" w:color="auto"/>
        <w:left w:val="none" w:sz="0" w:space="0" w:color="auto"/>
        <w:bottom w:val="none" w:sz="0" w:space="0" w:color="auto"/>
        <w:right w:val="none" w:sz="0" w:space="0" w:color="auto"/>
      </w:divBdr>
    </w:div>
    <w:div w:id="344207446">
      <w:bodyDiv w:val="1"/>
      <w:marLeft w:val="0"/>
      <w:marRight w:val="0"/>
      <w:marTop w:val="0"/>
      <w:marBottom w:val="0"/>
      <w:divBdr>
        <w:top w:val="none" w:sz="0" w:space="0" w:color="auto"/>
        <w:left w:val="none" w:sz="0" w:space="0" w:color="auto"/>
        <w:bottom w:val="none" w:sz="0" w:space="0" w:color="auto"/>
        <w:right w:val="none" w:sz="0" w:space="0" w:color="auto"/>
      </w:divBdr>
    </w:div>
    <w:div w:id="361588668">
      <w:bodyDiv w:val="1"/>
      <w:marLeft w:val="0"/>
      <w:marRight w:val="0"/>
      <w:marTop w:val="0"/>
      <w:marBottom w:val="0"/>
      <w:divBdr>
        <w:top w:val="none" w:sz="0" w:space="0" w:color="auto"/>
        <w:left w:val="none" w:sz="0" w:space="0" w:color="auto"/>
        <w:bottom w:val="none" w:sz="0" w:space="0" w:color="auto"/>
        <w:right w:val="none" w:sz="0" w:space="0" w:color="auto"/>
      </w:divBdr>
    </w:div>
    <w:div w:id="376514317">
      <w:bodyDiv w:val="1"/>
      <w:marLeft w:val="0"/>
      <w:marRight w:val="0"/>
      <w:marTop w:val="0"/>
      <w:marBottom w:val="0"/>
      <w:divBdr>
        <w:top w:val="none" w:sz="0" w:space="0" w:color="auto"/>
        <w:left w:val="none" w:sz="0" w:space="0" w:color="auto"/>
        <w:bottom w:val="none" w:sz="0" w:space="0" w:color="auto"/>
        <w:right w:val="none" w:sz="0" w:space="0" w:color="auto"/>
      </w:divBdr>
    </w:div>
    <w:div w:id="383795072">
      <w:bodyDiv w:val="1"/>
      <w:marLeft w:val="0"/>
      <w:marRight w:val="0"/>
      <w:marTop w:val="0"/>
      <w:marBottom w:val="0"/>
      <w:divBdr>
        <w:top w:val="none" w:sz="0" w:space="0" w:color="auto"/>
        <w:left w:val="none" w:sz="0" w:space="0" w:color="auto"/>
        <w:bottom w:val="none" w:sz="0" w:space="0" w:color="auto"/>
        <w:right w:val="none" w:sz="0" w:space="0" w:color="auto"/>
      </w:divBdr>
    </w:div>
    <w:div w:id="391120044">
      <w:bodyDiv w:val="1"/>
      <w:marLeft w:val="0"/>
      <w:marRight w:val="0"/>
      <w:marTop w:val="0"/>
      <w:marBottom w:val="0"/>
      <w:divBdr>
        <w:top w:val="none" w:sz="0" w:space="0" w:color="auto"/>
        <w:left w:val="none" w:sz="0" w:space="0" w:color="auto"/>
        <w:bottom w:val="none" w:sz="0" w:space="0" w:color="auto"/>
        <w:right w:val="none" w:sz="0" w:space="0" w:color="auto"/>
      </w:divBdr>
    </w:div>
    <w:div w:id="405108277">
      <w:bodyDiv w:val="1"/>
      <w:marLeft w:val="0"/>
      <w:marRight w:val="0"/>
      <w:marTop w:val="0"/>
      <w:marBottom w:val="0"/>
      <w:divBdr>
        <w:top w:val="none" w:sz="0" w:space="0" w:color="auto"/>
        <w:left w:val="none" w:sz="0" w:space="0" w:color="auto"/>
        <w:bottom w:val="none" w:sz="0" w:space="0" w:color="auto"/>
        <w:right w:val="none" w:sz="0" w:space="0" w:color="auto"/>
      </w:divBdr>
    </w:div>
    <w:div w:id="454106574">
      <w:bodyDiv w:val="1"/>
      <w:marLeft w:val="0"/>
      <w:marRight w:val="0"/>
      <w:marTop w:val="0"/>
      <w:marBottom w:val="0"/>
      <w:divBdr>
        <w:top w:val="none" w:sz="0" w:space="0" w:color="auto"/>
        <w:left w:val="none" w:sz="0" w:space="0" w:color="auto"/>
        <w:bottom w:val="none" w:sz="0" w:space="0" w:color="auto"/>
        <w:right w:val="none" w:sz="0" w:space="0" w:color="auto"/>
      </w:divBdr>
    </w:div>
    <w:div w:id="464081020">
      <w:bodyDiv w:val="1"/>
      <w:marLeft w:val="0"/>
      <w:marRight w:val="0"/>
      <w:marTop w:val="0"/>
      <w:marBottom w:val="0"/>
      <w:divBdr>
        <w:top w:val="none" w:sz="0" w:space="0" w:color="auto"/>
        <w:left w:val="none" w:sz="0" w:space="0" w:color="auto"/>
        <w:bottom w:val="none" w:sz="0" w:space="0" w:color="auto"/>
        <w:right w:val="none" w:sz="0" w:space="0" w:color="auto"/>
      </w:divBdr>
    </w:div>
    <w:div w:id="477890920">
      <w:bodyDiv w:val="1"/>
      <w:marLeft w:val="0"/>
      <w:marRight w:val="0"/>
      <w:marTop w:val="0"/>
      <w:marBottom w:val="0"/>
      <w:divBdr>
        <w:top w:val="none" w:sz="0" w:space="0" w:color="auto"/>
        <w:left w:val="none" w:sz="0" w:space="0" w:color="auto"/>
        <w:bottom w:val="none" w:sz="0" w:space="0" w:color="auto"/>
        <w:right w:val="none" w:sz="0" w:space="0" w:color="auto"/>
      </w:divBdr>
    </w:div>
    <w:div w:id="495002479">
      <w:bodyDiv w:val="1"/>
      <w:marLeft w:val="0"/>
      <w:marRight w:val="0"/>
      <w:marTop w:val="0"/>
      <w:marBottom w:val="0"/>
      <w:divBdr>
        <w:top w:val="none" w:sz="0" w:space="0" w:color="auto"/>
        <w:left w:val="none" w:sz="0" w:space="0" w:color="auto"/>
        <w:bottom w:val="none" w:sz="0" w:space="0" w:color="auto"/>
        <w:right w:val="none" w:sz="0" w:space="0" w:color="auto"/>
      </w:divBdr>
    </w:div>
    <w:div w:id="549343620">
      <w:bodyDiv w:val="1"/>
      <w:marLeft w:val="0"/>
      <w:marRight w:val="0"/>
      <w:marTop w:val="0"/>
      <w:marBottom w:val="0"/>
      <w:divBdr>
        <w:top w:val="none" w:sz="0" w:space="0" w:color="auto"/>
        <w:left w:val="none" w:sz="0" w:space="0" w:color="auto"/>
        <w:bottom w:val="none" w:sz="0" w:space="0" w:color="auto"/>
        <w:right w:val="none" w:sz="0" w:space="0" w:color="auto"/>
      </w:divBdr>
    </w:div>
    <w:div w:id="553854254">
      <w:bodyDiv w:val="1"/>
      <w:marLeft w:val="0"/>
      <w:marRight w:val="0"/>
      <w:marTop w:val="0"/>
      <w:marBottom w:val="0"/>
      <w:divBdr>
        <w:top w:val="none" w:sz="0" w:space="0" w:color="auto"/>
        <w:left w:val="none" w:sz="0" w:space="0" w:color="auto"/>
        <w:bottom w:val="none" w:sz="0" w:space="0" w:color="auto"/>
        <w:right w:val="none" w:sz="0" w:space="0" w:color="auto"/>
      </w:divBdr>
    </w:div>
    <w:div w:id="564029440">
      <w:bodyDiv w:val="1"/>
      <w:marLeft w:val="0"/>
      <w:marRight w:val="0"/>
      <w:marTop w:val="0"/>
      <w:marBottom w:val="0"/>
      <w:divBdr>
        <w:top w:val="none" w:sz="0" w:space="0" w:color="auto"/>
        <w:left w:val="none" w:sz="0" w:space="0" w:color="auto"/>
        <w:bottom w:val="none" w:sz="0" w:space="0" w:color="auto"/>
        <w:right w:val="none" w:sz="0" w:space="0" w:color="auto"/>
      </w:divBdr>
    </w:div>
    <w:div w:id="587076832">
      <w:bodyDiv w:val="1"/>
      <w:marLeft w:val="0"/>
      <w:marRight w:val="0"/>
      <w:marTop w:val="0"/>
      <w:marBottom w:val="0"/>
      <w:divBdr>
        <w:top w:val="none" w:sz="0" w:space="0" w:color="auto"/>
        <w:left w:val="none" w:sz="0" w:space="0" w:color="auto"/>
        <w:bottom w:val="none" w:sz="0" w:space="0" w:color="auto"/>
        <w:right w:val="none" w:sz="0" w:space="0" w:color="auto"/>
      </w:divBdr>
    </w:div>
    <w:div w:id="588539504">
      <w:bodyDiv w:val="1"/>
      <w:marLeft w:val="0"/>
      <w:marRight w:val="0"/>
      <w:marTop w:val="0"/>
      <w:marBottom w:val="0"/>
      <w:divBdr>
        <w:top w:val="none" w:sz="0" w:space="0" w:color="auto"/>
        <w:left w:val="none" w:sz="0" w:space="0" w:color="auto"/>
        <w:bottom w:val="none" w:sz="0" w:space="0" w:color="auto"/>
        <w:right w:val="none" w:sz="0" w:space="0" w:color="auto"/>
      </w:divBdr>
    </w:div>
    <w:div w:id="609437703">
      <w:bodyDiv w:val="1"/>
      <w:marLeft w:val="0"/>
      <w:marRight w:val="0"/>
      <w:marTop w:val="0"/>
      <w:marBottom w:val="0"/>
      <w:divBdr>
        <w:top w:val="none" w:sz="0" w:space="0" w:color="auto"/>
        <w:left w:val="none" w:sz="0" w:space="0" w:color="auto"/>
        <w:bottom w:val="none" w:sz="0" w:space="0" w:color="auto"/>
        <w:right w:val="none" w:sz="0" w:space="0" w:color="auto"/>
      </w:divBdr>
    </w:div>
    <w:div w:id="626013239">
      <w:bodyDiv w:val="1"/>
      <w:marLeft w:val="0"/>
      <w:marRight w:val="0"/>
      <w:marTop w:val="0"/>
      <w:marBottom w:val="0"/>
      <w:divBdr>
        <w:top w:val="none" w:sz="0" w:space="0" w:color="auto"/>
        <w:left w:val="none" w:sz="0" w:space="0" w:color="auto"/>
        <w:bottom w:val="none" w:sz="0" w:space="0" w:color="auto"/>
        <w:right w:val="none" w:sz="0" w:space="0" w:color="auto"/>
      </w:divBdr>
    </w:div>
    <w:div w:id="668100737">
      <w:bodyDiv w:val="1"/>
      <w:marLeft w:val="0"/>
      <w:marRight w:val="0"/>
      <w:marTop w:val="0"/>
      <w:marBottom w:val="0"/>
      <w:divBdr>
        <w:top w:val="none" w:sz="0" w:space="0" w:color="auto"/>
        <w:left w:val="none" w:sz="0" w:space="0" w:color="auto"/>
        <w:bottom w:val="none" w:sz="0" w:space="0" w:color="auto"/>
        <w:right w:val="none" w:sz="0" w:space="0" w:color="auto"/>
      </w:divBdr>
    </w:div>
    <w:div w:id="702829466">
      <w:bodyDiv w:val="1"/>
      <w:marLeft w:val="0"/>
      <w:marRight w:val="0"/>
      <w:marTop w:val="0"/>
      <w:marBottom w:val="0"/>
      <w:divBdr>
        <w:top w:val="none" w:sz="0" w:space="0" w:color="auto"/>
        <w:left w:val="none" w:sz="0" w:space="0" w:color="auto"/>
        <w:bottom w:val="none" w:sz="0" w:space="0" w:color="auto"/>
        <w:right w:val="none" w:sz="0" w:space="0" w:color="auto"/>
      </w:divBdr>
    </w:div>
    <w:div w:id="705250262">
      <w:bodyDiv w:val="1"/>
      <w:marLeft w:val="0"/>
      <w:marRight w:val="0"/>
      <w:marTop w:val="0"/>
      <w:marBottom w:val="0"/>
      <w:divBdr>
        <w:top w:val="none" w:sz="0" w:space="0" w:color="auto"/>
        <w:left w:val="none" w:sz="0" w:space="0" w:color="auto"/>
        <w:bottom w:val="none" w:sz="0" w:space="0" w:color="auto"/>
        <w:right w:val="none" w:sz="0" w:space="0" w:color="auto"/>
      </w:divBdr>
    </w:div>
    <w:div w:id="709301224">
      <w:bodyDiv w:val="1"/>
      <w:marLeft w:val="0"/>
      <w:marRight w:val="0"/>
      <w:marTop w:val="0"/>
      <w:marBottom w:val="0"/>
      <w:divBdr>
        <w:top w:val="none" w:sz="0" w:space="0" w:color="auto"/>
        <w:left w:val="none" w:sz="0" w:space="0" w:color="auto"/>
        <w:bottom w:val="none" w:sz="0" w:space="0" w:color="auto"/>
        <w:right w:val="none" w:sz="0" w:space="0" w:color="auto"/>
      </w:divBdr>
    </w:div>
    <w:div w:id="736393295">
      <w:bodyDiv w:val="1"/>
      <w:marLeft w:val="0"/>
      <w:marRight w:val="0"/>
      <w:marTop w:val="0"/>
      <w:marBottom w:val="0"/>
      <w:divBdr>
        <w:top w:val="none" w:sz="0" w:space="0" w:color="auto"/>
        <w:left w:val="none" w:sz="0" w:space="0" w:color="auto"/>
        <w:bottom w:val="none" w:sz="0" w:space="0" w:color="auto"/>
        <w:right w:val="none" w:sz="0" w:space="0" w:color="auto"/>
      </w:divBdr>
    </w:div>
    <w:div w:id="740712324">
      <w:bodyDiv w:val="1"/>
      <w:marLeft w:val="0"/>
      <w:marRight w:val="0"/>
      <w:marTop w:val="0"/>
      <w:marBottom w:val="0"/>
      <w:divBdr>
        <w:top w:val="none" w:sz="0" w:space="0" w:color="auto"/>
        <w:left w:val="none" w:sz="0" w:space="0" w:color="auto"/>
        <w:bottom w:val="none" w:sz="0" w:space="0" w:color="auto"/>
        <w:right w:val="none" w:sz="0" w:space="0" w:color="auto"/>
      </w:divBdr>
    </w:div>
    <w:div w:id="742290718">
      <w:bodyDiv w:val="1"/>
      <w:marLeft w:val="0"/>
      <w:marRight w:val="0"/>
      <w:marTop w:val="0"/>
      <w:marBottom w:val="0"/>
      <w:divBdr>
        <w:top w:val="none" w:sz="0" w:space="0" w:color="auto"/>
        <w:left w:val="none" w:sz="0" w:space="0" w:color="auto"/>
        <w:bottom w:val="none" w:sz="0" w:space="0" w:color="auto"/>
        <w:right w:val="none" w:sz="0" w:space="0" w:color="auto"/>
      </w:divBdr>
    </w:div>
    <w:div w:id="773985283">
      <w:bodyDiv w:val="1"/>
      <w:marLeft w:val="0"/>
      <w:marRight w:val="0"/>
      <w:marTop w:val="0"/>
      <w:marBottom w:val="0"/>
      <w:divBdr>
        <w:top w:val="none" w:sz="0" w:space="0" w:color="auto"/>
        <w:left w:val="none" w:sz="0" w:space="0" w:color="auto"/>
        <w:bottom w:val="none" w:sz="0" w:space="0" w:color="auto"/>
        <w:right w:val="none" w:sz="0" w:space="0" w:color="auto"/>
      </w:divBdr>
    </w:div>
    <w:div w:id="843403586">
      <w:bodyDiv w:val="1"/>
      <w:marLeft w:val="0"/>
      <w:marRight w:val="0"/>
      <w:marTop w:val="0"/>
      <w:marBottom w:val="0"/>
      <w:divBdr>
        <w:top w:val="none" w:sz="0" w:space="0" w:color="auto"/>
        <w:left w:val="none" w:sz="0" w:space="0" w:color="auto"/>
        <w:bottom w:val="none" w:sz="0" w:space="0" w:color="auto"/>
        <w:right w:val="none" w:sz="0" w:space="0" w:color="auto"/>
      </w:divBdr>
    </w:div>
    <w:div w:id="851797445">
      <w:bodyDiv w:val="1"/>
      <w:marLeft w:val="0"/>
      <w:marRight w:val="0"/>
      <w:marTop w:val="0"/>
      <w:marBottom w:val="0"/>
      <w:divBdr>
        <w:top w:val="none" w:sz="0" w:space="0" w:color="auto"/>
        <w:left w:val="none" w:sz="0" w:space="0" w:color="auto"/>
        <w:bottom w:val="none" w:sz="0" w:space="0" w:color="auto"/>
        <w:right w:val="none" w:sz="0" w:space="0" w:color="auto"/>
      </w:divBdr>
    </w:div>
    <w:div w:id="854004849">
      <w:bodyDiv w:val="1"/>
      <w:marLeft w:val="0"/>
      <w:marRight w:val="0"/>
      <w:marTop w:val="0"/>
      <w:marBottom w:val="0"/>
      <w:divBdr>
        <w:top w:val="none" w:sz="0" w:space="0" w:color="auto"/>
        <w:left w:val="none" w:sz="0" w:space="0" w:color="auto"/>
        <w:bottom w:val="none" w:sz="0" w:space="0" w:color="auto"/>
        <w:right w:val="none" w:sz="0" w:space="0" w:color="auto"/>
      </w:divBdr>
    </w:div>
    <w:div w:id="879591307">
      <w:bodyDiv w:val="1"/>
      <w:marLeft w:val="0"/>
      <w:marRight w:val="0"/>
      <w:marTop w:val="0"/>
      <w:marBottom w:val="0"/>
      <w:divBdr>
        <w:top w:val="none" w:sz="0" w:space="0" w:color="auto"/>
        <w:left w:val="none" w:sz="0" w:space="0" w:color="auto"/>
        <w:bottom w:val="none" w:sz="0" w:space="0" w:color="auto"/>
        <w:right w:val="none" w:sz="0" w:space="0" w:color="auto"/>
      </w:divBdr>
    </w:div>
    <w:div w:id="880046484">
      <w:bodyDiv w:val="1"/>
      <w:marLeft w:val="0"/>
      <w:marRight w:val="0"/>
      <w:marTop w:val="0"/>
      <w:marBottom w:val="0"/>
      <w:divBdr>
        <w:top w:val="none" w:sz="0" w:space="0" w:color="auto"/>
        <w:left w:val="none" w:sz="0" w:space="0" w:color="auto"/>
        <w:bottom w:val="none" w:sz="0" w:space="0" w:color="auto"/>
        <w:right w:val="none" w:sz="0" w:space="0" w:color="auto"/>
      </w:divBdr>
    </w:div>
    <w:div w:id="882982909">
      <w:bodyDiv w:val="1"/>
      <w:marLeft w:val="0"/>
      <w:marRight w:val="0"/>
      <w:marTop w:val="0"/>
      <w:marBottom w:val="0"/>
      <w:divBdr>
        <w:top w:val="none" w:sz="0" w:space="0" w:color="auto"/>
        <w:left w:val="none" w:sz="0" w:space="0" w:color="auto"/>
        <w:bottom w:val="none" w:sz="0" w:space="0" w:color="auto"/>
        <w:right w:val="none" w:sz="0" w:space="0" w:color="auto"/>
      </w:divBdr>
    </w:div>
    <w:div w:id="910851004">
      <w:bodyDiv w:val="1"/>
      <w:marLeft w:val="0"/>
      <w:marRight w:val="0"/>
      <w:marTop w:val="0"/>
      <w:marBottom w:val="0"/>
      <w:divBdr>
        <w:top w:val="none" w:sz="0" w:space="0" w:color="auto"/>
        <w:left w:val="none" w:sz="0" w:space="0" w:color="auto"/>
        <w:bottom w:val="none" w:sz="0" w:space="0" w:color="auto"/>
        <w:right w:val="none" w:sz="0" w:space="0" w:color="auto"/>
      </w:divBdr>
    </w:div>
    <w:div w:id="914822850">
      <w:bodyDiv w:val="1"/>
      <w:marLeft w:val="0"/>
      <w:marRight w:val="0"/>
      <w:marTop w:val="0"/>
      <w:marBottom w:val="0"/>
      <w:divBdr>
        <w:top w:val="none" w:sz="0" w:space="0" w:color="auto"/>
        <w:left w:val="none" w:sz="0" w:space="0" w:color="auto"/>
        <w:bottom w:val="none" w:sz="0" w:space="0" w:color="auto"/>
        <w:right w:val="none" w:sz="0" w:space="0" w:color="auto"/>
      </w:divBdr>
    </w:div>
    <w:div w:id="925849419">
      <w:bodyDiv w:val="1"/>
      <w:marLeft w:val="0"/>
      <w:marRight w:val="0"/>
      <w:marTop w:val="0"/>
      <w:marBottom w:val="0"/>
      <w:divBdr>
        <w:top w:val="none" w:sz="0" w:space="0" w:color="auto"/>
        <w:left w:val="none" w:sz="0" w:space="0" w:color="auto"/>
        <w:bottom w:val="none" w:sz="0" w:space="0" w:color="auto"/>
        <w:right w:val="none" w:sz="0" w:space="0" w:color="auto"/>
      </w:divBdr>
    </w:div>
    <w:div w:id="936135193">
      <w:bodyDiv w:val="1"/>
      <w:marLeft w:val="0"/>
      <w:marRight w:val="0"/>
      <w:marTop w:val="0"/>
      <w:marBottom w:val="0"/>
      <w:divBdr>
        <w:top w:val="none" w:sz="0" w:space="0" w:color="auto"/>
        <w:left w:val="none" w:sz="0" w:space="0" w:color="auto"/>
        <w:bottom w:val="none" w:sz="0" w:space="0" w:color="auto"/>
        <w:right w:val="none" w:sz="0" w:space="0" w:color="auto"/>
      </w:divBdr>
    </w:div>
    <w:div w:id="1000741152">
      <w:bodyDiv w:val="1"/>
      <w:marLeft w:val="0"/>
      <w:marRight w:val="0"/>
      <w:marTop w:val="0"/>
      <w:marBottom w:val="0"/>
      <w:divBdr>
        <w:top w:val="none" w:sz="0" w:space="0" w:color="auto"/>
        <w:left w:val="none" w:sz="0" w:space="0" w:color="auto"/>
        <w:bottom w:val="none" w:sz="0" w:space="0" w:color="auto"/>
        <w:right w:val="none" w:sz="0" w:space="0" w:color="auto"/>
      </w:divBdr>
    </w:div>
    <w:div w:id="1009059295">
      <w:bodyDiv w:val="1"/>
      <w:marLeft w:val="0"/>
      <w:marRight w:val="0"/>
      <w:marTop w:val="0"/>
      <w:marBottom w:val="0"/>
      <w:divBdr>
        <w:top w:val="none" w:sz="0" w:space="0" w:color="auto"/>
        <w:left w:val="none" w:sz="0" w:space="0" w:color="auto"/>
        <w:bottom w:val="none" w:sz="0" w:space="0" w:color="auto"/>
        <w:right w:val="none" w:sz="0" w:space="0" w:color="auto"/>
      </w:divBdr>
    </w:div>
    <w:div w:id="1037504272">
      <w:bodyDiv w:val="1"/>
      <w:marLeft w:val="0"/>
      <w:marRight w:val="0"/>
      <w:marTop w:val="0"/>
      <w:marBottom w:val="0"/>
      <w:divBdr>
        <w:top w:val="none" w:sz="0" w:space="0" w:color="auto"/>
        <w:left w:val="none" w:sz="0" w:space="0" w:color="auto"/>
        <w:bottom w:val="none" w:sz="0" w:space="0" w:color="auto"/>
        <w:right w:val="none" w:sz="0" w:space="0" w:color="auto"/>
      </w:divBdr>
    </w:div>
    <w:div w:id="1041588752">
      <w:bodyDiv w:val="1"/>
      <w:marLeft w:val="0"/>
      <w:marRight w:val="0"/>
      <w:marTop w:val="0"/>
      <w:marBottom w:val="0"/>
      <w:divBdr>
        <w:top w:val="none" w:sz="0" w:space="0" w:color="auto"/>
        <w:left w:val="none" w:sz="0" w:space="0" w:color="auto"/>
        <w:bottom w:val="none" w:sz="0" w:space="0" w:color="auto"/>
        <w:right w:val="none" w:sz="0" w:space="0" w:color="auto"/>
      </w:divBdr>
    </w:div>
    <w:div w:id="1041903320">
      <w:bodyDiv w:val="1"/>
      <w:marLeft w:val="0"/>
      <w:marRight w:val="0"/>
      <w:marTop w:val="0"/>
      <w:marBottom w:val="0"/>
      <w:divBdr>
        <w:top w:val="none" w:sz="0" w:space="0" w:color="auto"/>
        <w:left w:val="none" w:sz="0" w:space="0" w:color="auto"/>
        <w:bottom w:val="none" w:sz="0" w:space="0" w:color="auto"/>
        <w:right w:val="none" w:sz="0" w:space="0" w:color="auto"/>
      </w:divBdr>
    </w:div>
    <w:div w:id="1052726728">
      <w:bodyDiv w:val="1"/>
      <w:marLeft w:val="0"/>
      <w:marRight w:val="0"/>
      <w:marTop w:val="0"/>
      <w:marBottom w:val="0"/>
      <w:divBdr>
        <w:top w:val="none" w:sz="0" w:space="0" w:color="auto"/>
        <w:left w:val="none" w:sz="0" w:space="0" w:color="auto"/>
        <w:bottom w:val="none" w:sz="0" w:space="0" w:color="auto"/>
        <w:right w:val="none" w:sz="0" w:space="0" w:color="auto"/>
      </w:divBdr>
    </w:div>
    <w:div w:id="1063871347">
      <w:bodyDiv w:val="1"/>
      <w:marLeft w:val="0"/>
      <w:marRight w:val="0"/>
      <w:marTop w:val="0"/>
      <w:marBottom w:val="0"/>
      <w:divBdr>
        <w:top w:val="none" w:sz="0" w:space="0" w:color="auto"/>
        <w:left w:val="none" w:sz="0" w:space="0" w:color="auto"/>
        <w:bottom w:val="none" w:sz="0" w:space="0" w:color="auto"/>
        <w:right w:val="none" w:sz="0" w:space="0" w:color="auto"/>
      </w:divBdr>
    </w:div>
    <w:div w:id="1077168708">
      <w:bodyDiv w:val="1"/>
      <w:marLeft w:val="0"/>
      <w:marRight w:val="0"/>
      <w:marTop w:val="0"/>
      <w:marBottom w:val="0"/>
      <w:divBdr>
        <w:top w:val="none" w:sz="0" w:space="0" w:color="auto"/>
        <w:left w:val="none" w:sz="0" w:space="0" w:color="auto"/>
        <w:bottom w:val="none" w:sz="0" w:space="0" w:color="auto"/>
        <w:right w:val="none" w:sz="0" w:space="0" w:color="auto"/>
      </w:divBdr>
    </w:div>
    <w:div w:id="1091121772">
      <w:bodyDiv w:val="1"/>
      <w:marLeft w:val="0"/>
      <w:marRight w:val="0"/>
      <w:marTop w:val="0"/>
      <w:marBottom w:val="0"/>
      <w:divBdr>
        <w:top w:val="none" w:sz="0" w:space="0" w:color="auto"/>
        <w:left w:val="none" w:sz="0" w:space="0" w:color="auto"/>
        <w:bottom w:val="none" w:sz="0" w:space="0" w:color="auto"/>
        <w:right w:val="none" w:sz="0" w:space="0" w:color="auto"/>
      </w:divBdr>
    </w:div>
    <w:div w:id="1093670367">
      <w:bodyDiv w:val="1"/>
      <w:marLeft w:val="0"/>
      <w:marRight w:val="0"/>
      <w:marTop w:val="0"/>
      <w:marBottom w:val="0"/>
      <w:divBdr>
        <w:top w:val="none" w:sz="0" w:space="0" w:color="auto"/>
        <w:left w:val="none" w:sz="0" w:space="0" w:color="auto"/>
        <w:bottom w:val="none" w:sz="0" w:space="0" w:color="auto"/>
        <w:right w:val="none" w:sz="0" w:space="0" w:color="auto"/>
      </w:divBdr>
    </w:div>
    <w:div w:id="1096437859">
      <w:bodyDiv w:val="1"/>
      <w:marLeft w:val="0"/>
      <w:marRight w:val="0"/>
      <w:marTop w:val="0"/>
      <w:marBottom w:val="0"/>
      <w:divBdr>
        <w:top w:val="none" w:sz="0" w:space="0" w:color="auto"/>
        <w:left w:val="none" w:sz="0" w:space="0" w:color="auto"/>
        <w:bottom w:val="none" w:sz="0" w:space="0" w:color="auto"/>
        <w:right w:val="none" w:sz="0" w:space="0" w:color="auto"/>
      </w:divBdr>
    </w:div>
    <w:div w:id="1108618389">
      <w:bodyDiv w:val="1"/>
      <w:marLeft w:val="0"/>
      <w:marRight w:val="0"/>
      <w:marTop w:val="0"/>
      <w:marBottom w:val="0"/>
      <w:divBdr>
        <w:top w:val="none" w:sz="0" w:space="0" w:color="auto"/>
        <w:left w:val="none" w:sz="0" w:space="0" w:color="auto"/>
        <w:bottom w:val="none" w:sz="0" w:space="0" w:color="auto"/>
        <w:right w:val="none" w:sz="0" w:space="0" w:color="auto"/>
      </w:divBdr>
    </w:div>
    <w:div w:id="1145658053">
      <w:bodyDiv w:val="1"/>
      <w:marLeft w:val="0"/>
      <w:marRight w:val="0"/>
      <w:marTop w:val="0"/>
      <w:marBottom w:val="0"/>
      <w:divBdr>
        <w:top w:val="none" w:sz="0" w:space="0" w:color="auto"/>
        <w:left w:val="none" w:sz="0" w:space="0" w:color="auto"/>
        <w:bottom w:val="none" w:sz="0" w:space="0" w:color="auto"/>
        <w:right w:val="none" w:sz="0" w:space="0" w:color="auto"/>
      </w:divBdr>
    </w:div>
    <w:div w:id="1163472551">
      <w:bodyDiv w:val="1"/>
      <w:marLeft w:val="0"/>
      <w:marRight w:val="0"/>
      <w:marTop w:val="0"/>
      <w:marBottom w:val="0"/>
      <w:divBdr>
        <w:top w:val="none" w:sz="0" w:space="0" w:color="auto"/>
        <w:left w:val="none" w:sz="0" w:space="0" w:color="auto"/>
        <w:bottom w:val="none" w:sz="0" w:space="0" w:color="auto"/>
        <w:right w:val="none" w:sz="0" w:space="0" w:color="auto"/>
      </w:divBdr>
    </w:div>
    <w:div w:id="1171412176">
      <w:bodyDiv w:val="1"/>
      <w:marLeft w:val="0"/>
      <w:marRight w:val="0"/>
      <w:marTop w:val="0"/>
      <w:marBottom w:val="0"/>
      <w:divBdr>
        <w:top w:val="none" w:sz="0" w:space="0" w:color="auto"/>
        <w:left w:val="none" w:sz="0" w:space="0" w:color="auto"/>
        <w:bottom w:val="none" w:sz="0" w:space="0" w:color="auto"/>
        <w:right w:val="none" w:sz="0" w:space="0" w:color="auto"/>
      </w:divBdr>
    </w:div>
    <w:div w:id="1182934378">
      <w:bodyDiv w:val="1"/>
      <w:marLeft w:val="0"/>
      <w:marRight w:val="0"/>
      <w:marTop w:val="0"/>
      <w:marBottom w:val="0"/>
      <w:divBdr>
        <w:top w:val="none" w:sz="0" w:space="0" w:color="auto"/>
        <w:left w:val="none" w:sz="0" w:space="0" w:color="auto"/>
        <w:bottom w:val="none" w:sz="0" w:space="0" w:color="auto"/>
        <w:right w:val="none" w:sz="0" w:space="0" w:color="auto"/>
      </w:divBdr>
    </w:div>
    <w:div w:id="1194155204">
      <w:bodyDiv w:val="1"/>
      <w:marLeft w:val="0"/>
      <w:marRight w:val="0"/>
      <w:marTop w:val="0"/>
      <w:marBottom w:val="0"/>
      <w:divBdr>
        <w:top w:val="none" w:sz="0" w:space="0" w:color="auto"/>
        <w:left w:val="none" w:sz="0" w:space="0" w:color="auto"/>
        <w:bottom w:val="none" w:sz="0" w:space="0" w:color="auto"/>
        <w:right w:val="none" w:sz="0" w:space="0" w:color="auto"/>
      </w:divBdr>
    </w:div>
    <w:div w:id="1218203893">
      <w:bodyDiv w:val="1"/>
      <w:marLeft w:val="0"/>
      <w:marRight w:val="0"/>
      <w:marTop w:val="0"/>
      <w:marBottom w:val="0"/>
      <w:divBdr>
        <w:top w:val="none" w:sz="0" w:space="0" w:color="auto"/>
        <w:left w:val="none" w:sz="0" w:space="0" w:color="auto"/>
        <w:bottom w:val="none" w:sz="0" w:space="0" w:color="auto"/>
        <w:right w:val="none" w:sz="0" w:space="0" w:color="auto"/>
      </w:divBdr>
    </w:div>
    <w:div w:id="1221794433">
      <w:bodyDiv w:val="1"/>
      <w:marLeft w:val="0"/>
      <w:marRight w:val="0"/>
      <w:marTop w:val="0"/>
      <w:marBottom w:val="0"/>
      <w:divBdr>
        <w:top w:val="none" w:sz="0" w:space="0" w:color="auto"/>
        <w:left w:val="none" w:sz="0" w:space="0" w:color="auto"/>
        <w:bottom w:val="none" w:sz="0" w:space="0" w:color="auto"/>
        <w:right w:val="none" w:sz="0" w:space="0" w:color="auto"/>
      </w:divBdr>
    </w:div>
    <w:div w:id="1233078736">
      <w:bodyDiv w:val="1"/>
      <w:marLeft w:val="0"/>
      <w:marRight w:val="0"/>
      <w:marTop w:val="0"/>
      <w:marBottom w:val="0"/>
      <w:divBdr>
        <w:top w:val="none" w:sz="0" w:space="0" w:color="auto"/>
        <w:left w:val="none" w:sz="0" w:space="0" w:color="auto"/>
        <w:bottom w:val="none" w:sz="0" w:space="0" w:color="auto"/>
        <w:right w:val="none" w:sz="0" w:space="0" w:color="auto"/>
      </w:divBdr>
    </w:div>
    <w:div w:id="1238127104">
      <w:bodyDiv w:val="1"/>
      <w:marLeft w:val="0"/>
      <w:marRight w:val="0"/>
      <w:marTop w:val="0"/>
      <w:marBottom w:val="0"/>
      <w:divBdr>
        <w:top w:val="none" w:sz="0" w:space="0" w:color="auto"/>
        <w:left w:val="none" w:sz="0" w:space="0" w:color="auto"/>
        <w:bottom w:val="none" w:sz="0" w:space="0" w:color="auto"/>
        <w:right w:val="none" w:sz="0" w:space="0" w:color="auto"/>
      </w:divBdr>
    </w:div>
    <w:div w:id="1241671163">
      <w:bodyDiv w:val="1"/>
      <w:marLeft w:val="0"/>
      <w:marRight w:val="0"/>
      <w:marTop w:val="0"/>
      <w:marBottom w:val="0"/>
      <w:divBdr>
        <w:top w:val="none" w:sz="0" w:space="0" w:color="auto"/>
        <w:left w:val="none" w:sz="0" w:space="0" w:color="auto"/>
        <w:bottom w:val="none" w:sz="0" w:space="0" w:color="auto"/>
        <w:right w:val="none" w:sz="0" w:space="0" w:color="auto"/>
      </w:divBdr>
    </w:div>
    <w:div w:id="1251618678">
      <w:bodyDiv w:val="1"/>
      <w:marLeft w:val="0"/>
      <w:marRight w:val="0"/>
      <w:marTop w:val="0"/>
      <w:marBottom w:val="0"/>
      <w:divBdr>
        <w:top w:val="none" w:sz="0" w:space="0" w:color="auto"/>
        <w:left w:val="none" w:sz="0" w:space="0" w:color="auto"/>
        <w:bottom w:val="none" w:sz="0" w:space="0" w:color="auto"/>
        <w:right w:val="none" w:sz="0" w:space="0" w:color="auto"/>
      </w:divBdr>
    </w:div>
    <w:div w:id="1253928632">
      <w:bodyDiv w:val="1"/>
      <w:marLeft w:val="0"/>
      <w:marRight w:val="0"/>
      <w:marTop w:val="0"/>
      <w:marBottom w:val="0"/>
      <w:divBdr>
        <w:top w:val="none" w:sz="0" w:space="0" w:color="auto"/>
        <w:left w:val="none" w:sz="0" w:space="0" w:color="auto"/>
        <w:bottom w:val="none" w:sz="0" w:space="0" w:color="auto"/>
        <w:right w:val="none" w:sz="0" w:space="0" w:color="auto"/>
      </w:divBdr>
    </w:div>
    <w:div w:id="1273711171">
      <w:bodyDiv w:val="1"/>
      <w:marLeft w:val="0"/>
      <w:marRight w:val="0"/>
      <w:marTop w:val="0"/>
      <w:marBottom w:val="0"/>
      <w:divBdr>
        <w:top w:val="none" w:sz="0" w:space="0" w:color="auto"/>
        <w:left w:val="none" w:sz="0" w:space="0" w:color="auto"/>
        <w:bottom w:val="none" w:sz="0" w:space="0" w:color="auto"/>
        <w:right w:val="none" w:sz="0" w:space="0" w:color="auto"/>
      </w:divBdr>
    </w:div>
    <w:div w:id="1340040260">
      <w:bodyDiv w:val="1"/>
      <w:marLeft w:val="0"/>
      <w:marRight w:val="0"/>
      <w:marTop w:val="0"/>
      <w:marBottom w:val="0"/>
      <w:divBdr>
        <w:top w:val="none" w:sz="0" w:space="0" w:color="auto"/>
        <w:left w:val="none" w:sz="0" w:space="0" w:color="auto"/>
        <w:bottom w:val="none" w:sz="0" w:space="0" w:color="auto"/>
        <w:right w:val="none" w:sz="0" w:space="0" w:color="auto"/>
      </w:divBdr>
    </w:div>
    <w:div w:id="1354071847">
      <w:bodyDiv w:val="1"/>
      <w:marLeft w:val="0"/>
      <w:marRight w:val="0"/>
      <w:marTop w:val="0"/>
      <w:marBottom w:val="0"/>
      <w:divBdr>
        <w:top w:val="none" w:sz="0" w:space="0" w:color="auto"/>
        <w:left w:val="none" w:sz="0" w:space="0" w:color="auto"/>
        <w:bottom w:val="none" w:sz="0" w:space="0" w:color="auto"/>
        <w:right w:val="none" w:sz="0" w:space="0" w:color="auto"/>
      </w:divBdr>
    </w:div>
    <w:div w:id="1374816218">
      <w:bodyDiv w:val="1"/>
      <w:marLeft w:val="0"/>
      <w:marRight w:val="0"/>
      <w:marTop w:val="0"/>
      <w:marBottom w:val="0"/>
      <w:divBdr>
        <w:top w:val="none" w:sz="0" w:space="0" w:color="auto"/>
        <w:left w:val="none" w:sz="0" w:space="0" w:color="auto"/>
        <w:bottom w:val="none" w:sz="0" w:space="0" w:color="auto"/>
        <w:right w:val="none" w:sz="0" w:space="0" w:color="auto"/>
      </w:divBdr>
    </w:div>
    <w:div w:id="1378628757">
      <w:bodyDiv w:val="1"/>
      <w:marLeft w:val="0"/>
      <w:marRight w:val="0"/>
      <w:marTop w:val="0"/>
      <w:marBottom w:val="0"/>
      <w:divBdr>
        <w:top w:val="none" w:sz="0" w:space="0" w:color="auto"/>
        <w:left w:val="none" w:sz="0" w:space="0" w:color="auto"/>
        <w:bottom w:val="none" w:sz="0" w:space="0" w:color="auto"/>
        <w:right w:val="none" w:sz="0" w:space="0" w:color="auto"/>
      </w:divBdr>
    </w:div>
    <w:div w:id="1408696499">
      <w:bodyDiv w:val="1"/>
      <w:marLeft w:val="0"/>
      <w:marRight w:val="0"/>
      <w:marTop w:val="0"/>
      <w:marBottom w:val="0"/>
      <w:divBdr>
        <w:top w:val="none" w:sz="0" w:space="0" w:color="auto"/>
        <w:left w:val="none" w:sz="0" w:space="0" w:color="auto"/>
        <w:bottom w:val="none" w:sz="0" w:space="0" w:color="auto"/>
        <w:right w:val="none" w:sz="0" w:space="0" w:color="auto"/>
      </w:divBdr>
    </w:div>
    <w:div w:id="1415517192">
      <w:bodyDiv w:val="1"/>
      <w:marLeft w:val="0"/>
      <w:marRight w:val="0"/>
      <w:marTop w:val="0"/>
      <w:marBottom w:val="0"/>
      <w:divBdr>
        <w:top w:val="none" w:sz="0" w:space="0" w:color="auto"/>
        <w:left w:val="none" w:sz="0" w:space="0" w:color="auto"/>
        <w:bottom w:val="none" w:sz="0" w:space="0" w:color="auto"/>
        <w:right w:val="none" w:sz="0" w:space="0" w:color="auto"/>
      </w:divBdr>
    </w:div>
    <w:div w:id="1420365427">
      <w:bodyDiv w:val="1"/>
      <w:marLeft w:val="0"/>
      <w:marRight w:val="0"/>
      <w:marTop w:val="0"/>
      <w:marBottom w:val="0"/>
      <w:divBdr>
        <w:top w:val="none" w:sz="0" w:space="0" w:color="auto"/>
        <w:left w:val="none" w:sz="0" w:space="0" w:color="auto"/>
        <w:bottom w:val="none" w:sz="0" w:space="0" w:color="auto"/>
        <w:right w:val="none" w:sz="0" w:space="0" w:color="auto"/>
      </w:divBdr>
    </w:div>
    <w:div w:id="1423724360">
      <w:bodyDiv w:val="1"/>
      <w:marLeft w:val="0"/>
      <w:marRight w:val="0"/>
      <w:marTop w:val="0"/>
      <w:marBottom w:val="0"/>
      <w:divBdr>
        <w:top w:val="none" w:sz="0" w:space="0" w:color="auto"/>
        <w:left w:val="none" w:sz="0" w:space="0" w:color="auto"/>
        <w:bottom w:val="none" w:sz="0" w:space="0" w:color="auto"/>
        <w:right w:val="none" w:sz="0" w:space="0" w:color="auto"/>
      </w:divBdr>
    </w:div>
    <w:div w:id="1468739900">
      <w:bodyDiv w:val="1"/>
      <w:marLeft w:val="0"/>
      <w:marRight w:val="0"/>
      <w:marTop w:val="0"/>
      <w:marBottom w:val="0"/>
      <w:divBdr>
        <w:top w:val="none" w:sz="0" w:space="0" w:color="auto"/>
        <w:left w:val="none" w:sz="0" w:space="0" w:color="auto"/>
        <w:bottom w:val="none" w:sz="0" w:space="0" w:color="auto"/>
        <w:right w:val="none" w:sz="0" w:space="0" w:color="auto"/>
      </w:divBdr>
    </w:div>
    <w:div w:id="1474328202">
      <w:bodyDiv w:val="1"/>
      <w:marLeft w:val="0"/>
      <w:marRight w:val="0"/>
      <w:marTop w:val="0"/>
      <w:marBottom w:val="0"/>
      <w:divBdr>
        <w:top w:val="none" w:sz="0" w:space="0" w:color="auto"/>
        <w:left w:val="none" w:sz="0" w:space="0" w:color="auto"/>
        <w:bottom w:val="none" w:sz="0" w:space="0" w:color="auto"/>
        <w:right w:val="none" w:sz="0" w:space="0" w:color="auto"/>
      </w:divBdr>
    </w:div>
    <w:div w:id="1529679084">
      <w:bodyDiv w:val="1"/>
      <w:marLeft w:val="0"/>
      <w:marRight w:val="0"/>
      <w:marTop w:val="0"/>
      <w:marBottom w:val="0"/>
      <w:divBdr>
        <w:top w:val="none" w:sz="0" w:space="0" w:color="auto"/>
        <w:left w:val="none" w:sz="0" w:space="0" w:color="auto"/>
        <w:bottom w:val="none" w:sz="0" w:space="0" w:color="auto"/>
        <w:right w:val="none" w:sz="0" w:space="0" w:color="auto"/>
      </w:divBdr>
    </w:div>
    <w:div w:id="1557427103">
      <w:bodyDiv w:val="1"/>
      <w:marLeft w:val="0"/>
      <w:marRight w:val="0"/>
      <w:marTop w:val="0"/>
      <w:marBottom w:val="0"/>
      <w:divBdr>
        <w:top w:val="none" w:sz="0" w:space="0" w:color="auto"/>
        <w:left w:val="none" w:sz="0" w:space="0" w:color="auto"/>
        <w:bottom w:val="none" w:sz="0" w:space="0" w:color="auto"/>
        <w:right w:val="none" w:sz="0" w:space="0" w:color="auto"/>
      </w:divBdr>
    </w:div>
    <w:div w:id="1563983266">
      <w:bodyDiv w:val="1"/>
      <w:marLeft w:val="0"/>
      <w:marRight w:val="0"/>
      <w:marTop w:val="0"/>
      <w:marBottom w:val="0"/>
      <w:divBdr>
        <w:top w:val="none" w:sz="0" w:space="0" w:color="auto"/>
        <w:left w:val="none" w:sz="0" w:space="0" w:color="auto"/>
        <w:bottom w:val="none" w:sz="0" w:space="0" w:color="auto"/>
        <w:right w:val="none" w:sz="0" w:space="0" w:color="auto"/>
      </w:divBdr>
    </w:div>
    <w:div w:id="1580477503">
      <w:bodyDiv w:val="1"/>
      <w:marLeft w:val="0"/>
      <w:marRight w:val="0"/>
      <w:marTop w:val="0"/>
      <w:marBottom w:val="0"/>
      <w:divBdr>
        <w:top w:val="none" w:sz="0" w:space="0" w:color="auto"/>
        <w:left w:val="none" w:sz="0" w:space="0" w:color="auto"/>
        <w:bottom w:val="none" w:sz="0" w:space="0" w:color="auto"/>
        <w:right w:val="none" w:sz="0" w:space="0" w:color="auto"/>
      </w:divBdr>
    </w:div>
    <w:div w:id="1583830255">
      <w:bodyDiv w:val="1"/>
      <w:marLeft w:val="0"/>
      <w:marRight w:val="0"/>
      <w:marTop w:val="0"/>
      <w:marBottom w:val="0"/>
      <w:divBdr>
        <w:top w:val="none" w:sz="0" w:space="0" w:color="auto"/>
        <w:left w:val="none" w:sz="0" w:space="0" w:color="auto"/>
        <w:bottom w:val="none" w:sz="0" w:space="0" w:color="auto"/>
        <w:right w:val="none" w:sz="0" w:space="0" w:color="auto"/>
      </w:divBdr>
    </w:div>
    <w:div w:id="1589271907">
      <w:bodyDiv w:val="1"/>
      <w:marLeft w:val="0"/>
      <w:marRight w:val="0"/>
      <w:marTop w:val="0"/>
      <w:marBottom w:val="0"/>
      <w:divBdr>
        <w:top w:val="none" w:sz="0" w:space="0" w:color="auto"/>
        <w:left w:val="none" w:sz="0" w:space="0" w:color="auto"/>
        <w:bottom w:val="none" w:sz="0" w:space="0" w:color="auto"/>
        <w:right w:val="none" w:sz="0" w:space="0" w:color="auto"/>
      </w:divBdr>
    </w:div>
    <w:div w:id="1590195994">
      <w:bodyDiv w:val="1"/>
      <w:marLeft w:val="0"/>
      <w:marRight w:val="0"/>
      <w:marTop w:val="0"/>
      <w:marBottom w:val="0"/>
      <w:divBdr>
        <w:top w:val="none" w:sz="0" w:space="0" w:color="auto"/>
        <w:left w:val="none" w:sz="0" w:space="0" w:color="auto"/>
        <w:bottom w:val="none" w:sz="0" w:space="0" w:color="auto"/>
        <w:right w:val="none" w:sz="0" w:space="0" w:color="auto"/>
      </w:divBdr>
    </w:div>
    <w:div w:id="1593970282">
      <w:bodyDiv w:val="1"/>
      <w:marLeft w:val="0"/>
      <w:marRight w:val="0"/>
      <w:marTop w:val="0"/>
      <w:marBottom w:val="0"/>
      <w:divBdr>
        <w:top w:val="none" w:sz="0" w:space="0" w:color="auto"/>
        <w:left w:val="none" w:sz="0" w:space="0" w:color="auto"/>
        <w:bottom w:val="none" w:sz="0" w:space="0" w:color="auto"/>
        <w:right w:val="none" w:sz="0" w:space="0" w:color="auto"/>
      </w:divBdr>
    </w:div>
    <w:div w:id="1599170954">
      <w:bodyDiv w:val="1"/>
      <w:marLeft w:val="0"/>
      <w:marRight w:val="0"/>
      <w:marTop w:val="0"/>
      <w:marBottom w:val="0"/>
      <w:divBdr>
        <w:top w:val="none" w:sz="0" w:space="0" w:color="auto"/>
        <w:left w:val="none" w:sz="0" w:space="0" w:color="auto"/>
        <w:bottom w:val="none" w:sz="0" w:space="0" w:color="auto"/>
        <w:right w:val="none" w:sz="0" w:space="0" w:color="auto"/>
      </w:divBdr>
    </w:div>
    <w:div w:id="1627656442">
      <w:bodyDiv w:val="1"/>
      <w:marLeft w:val="0"/>
      <w:marRight w:val="0"/>
      <w:marTop w:val="0"/>
      <w:marBottom w:val="0"/>
      <w:divBdr>
        <w:top w:val="none" w:sz="0" w:space="0" w:color="auto"/>
        <w:left w:val="none" w:sz="0" w:space="0" w:color="auto"/>
        <w:bottom w:val="none" w:sz="0" w:space="0" w:color="auto"/>
        <w:right w:val="none" w:sz="0" w:space="0" w:color="auto"/>
      </w:divBdr>
    </w:div>
    <w:div w:id="1628271890">
      <w:bodyDiv w:val="1"/>
      <w:marLeft w:val="0"/>
      <w:marRight w:val="0"/>
      <w:marTop w:val="0"/>
      <w:marBottom w:val="0"/>
      <w:divBdr>
        <w:top w:val="none" w:sz="0" w:space="0" w:color="auto"/>
        <w:left w:val="none" w:sz="0" w:space="0" w:color="auto"/>
        <w:bottom w:val="none" w:sz="0" w:space="0" w:color="auto"/>
        <w:right w:val="none" w:sz="0" w:space="0" w:color="auto"/>
      </w:divBdr>
    </w:div>
    <w:div w:id="1656639139">
      <w:bodyDiv w:val="1"/>
      <w:marLeft w:val="0"/>
      <w:marRight w:val="0"/>
      <w:marTop w:val="0"/>
      <w:marBottom w:val="0"/>
      <w:divBdr>
        <w:top w:val="none" w:sz="0" w:space="0" w:color="auto"/>
        <w:left w:val="none" w:sz="0" w:space="0" w:color="auto"/>
        <w:bottom w:val="none" w:sz="0" w:space="0" w:color="auto"/>
        <w:right w:val="none" w:sz="0" w:space="0" w:color="auto"/>
      </w:divBdr>
    </w:div>
    <w:div w:id="1725565141">
      <w:bodyDiv w:val="1"/>
      <w:marLeft w:val="0"/>
      <w:marRight w:val="0"/>
      <w:marTop w:val="0"/>
      <w:marBottom w:val="0"/>
      <w:divBdr>
        <w:top w:val="none" w:sz="0" w:space="0" w:color="auto"/>
        <w:left w:val="none" w:sz="0" w:space="0" w:color="auto"/>
        <w:bottom w:val="none" w:sz="0" w:space="0" w:color="auto"/>
        <w:right w:val="none" w:sz="0" w:space="0" w:color="auto"/>
      </w:divBdr>
    </w:div>
    <w:div w:id="1739090066">
      <w:bodyDiv w:val="1"/>
      <w:marLeft w:val="0"/>
      <w:marRight w:val="0"/>
      <w:marTop w:val="0"/>
      <w:marBottom w:val="0"/>
      <w:divBdr>
        <w:top w:val="none" w:sz="0" w:space="0" w:color="auto"/>
        <w:left w:val="none" w:sz="0" w:space="0" w:color="auto"/>
        <w:bottom w:val="none" w:sz="0" w:space="0" w:color="auto"/>
        <w:right w:val="none" w:sz="0" w:space="0" w:color="auto"/>
      </w:divBdr>
    </w:div>
    <w:div w:id="1756126256">
      <w:bodyDiv w:val="1"/>
      <w:marLeft w:val="0"/>
      <w:marRight w:val="0"/>
      <w:marTop w:val="0"/>
      <w:marBottom w:val="0"/>
      <w:divBdr>
        <w:top w:val="none" w:sz="0" w:space="0" w:color="auto"/>
        <w:left w:val="none" w:sz="0" w:space="0" w:color="auto"/>
        <w:bottom w:val="none" w:sz="0" w:space="0" w:color="auto"/>
        <w:right w:val="none" w:sz="0" w:space="0" w:color="auto"/>
      </w:divBdr>
    </w:div>
    <w:div w:id="1776365116">
      <w:bodyDiv w:val="1"/>
      <w:marLeft w:val="0"/>
      <w:marRight w:val="0"/>
      <w:marTop w:val="0"/>
      <w:marBottom w:val="0"/>
      <w:divBdr>
        <w:top w:val="none" w:sz="0" w:space="0" w:color="auto"/>
        <w:left w:val="none" w:sz="0" w:space="0" w:color="auto"/>
        <w:bottom w:val="none" w:sz="0" w:space="0" w:color="auto"/>
        <w:right w:val="none" w:sz="0" w:space="0" w:color="auto"/>
      </w:divBdr>
    </w:div>
    <w:div w:id="1812400195">
      <w:bodyDiv w:val="1"/>
      <w:marLeft w:val="0"/>
      <w:marRight w:val="0"/>
      <w:marTop w:val="0"/>
      <w:marBottom w:val="0"/>
      <w:divBdr>
        <w:top w:val="none" w:sz="0" w:space="0" w:color="auto"/>
        <w:left w:val="none" w:sz="0" w:space="0" w:color="auto"/>
        <w:bottom w:val="none" w:sz="0" w:space="0" w:color="auto"/>
        <w:right w:val="none" w:sz="0" w:space="0" w:color="auto"/>
      </w:divBdr>
    </w:div>
    <w:div w:id="1845899236">
      <w:bodyDiv w:val="1"/>
      <w:marLeft w:val="0"/>
      <w:marRight w:val="0"/>
      <w:marTop w:val="0"/>
      <w:marBottom w:val="0"/>
      <w:divBdr>
        <w:top w:val="none" w:sz="0" w:space="0" w:color="auto"/>
        <w:left w:val="none" w:sz="0" w:space="0" w:color="auto"/>
        <w:bottom w:val="none" w:sz="0" w:space="0" w:color="auto"/>
        <w:right w:val="none" w:sz="0" w:space="0" w:color="auto"/>
      </w:divBdr>
    </w:div>
    <w:div w:id="1868057026">
      <w:bodyDiv w:val="1"/>
      <w:marLeft w:val="0"/>
      <w:marRight w:val="0"/>
      <w:marTop w:val="0"/>
      <w:marBottom w:val="0"/>
      <w:divBdr>
        <w:top w:val="none" w:sz="0" w:space="0" w:color="auto"/>
        <w:left w:val="none" w:sz="0" w:space="0" w:color="auto"/>
        <w:bottom w:val="none" w:sz="0" w:space="0" w:color="auto"/>
        <w:right w:val="none" w:sz="0" w:space="0" w:color="auto"/>
      </w:divBdr>
    </w:div>
    <w:div w:id="1881938111">
      <w:bodyDiv w:val="1"/>
      <w:marLeft w:val="0"/>
      <w:marRight w:val="0"/>
      <w:marTop w:val="0"/>
      <w:marBottom w:val="0"/>
      <w:divBdr>
        <w:top w:val="none" w:sz="0" w:space="0" w:color="auto"/>
        <w:left w:val="none" w:sz="0" w:space="0" w:color="auto"/>
        <w:bottom w:val="none" w:sz="0" w:space="0" w:color="auto"/>
        <w:right w:val="none" w:sz="0" w:space="0" w:color="auto"/>
      </w:divBdr>
    </w:div>
    <w:div w:id="1892308364">
      <w:bodyDiv w:val="1"/>
      <w:marLeft w:val="0"/>
      <w:marRight w:val="0"/>
      <w:marTop w:val="0"/>
      <w:marBottom w:val="0"/>
      <w:divBdr>
        <w:top w:val="none" w:sz="0" w:space="0" w:color="auto"/>
        <w:left w:val="none" w:sz="0" w:space="0" w:color="auto"/>
        <w:bottom w:val="none" w:sz="0" w:space="0" w:color="auto"/>
        <w:right w:val="none" w:sz="0" w:space="0" w:color="auto"/>
      </w:divBdr>
    </w:div>
    <w:div w:id="1928418255">
      <w:bodyDiv w:val="1"/>
      <w:marLeft w:val="0"/>
      <w:marRight w:val="0"/>
      <w:marTop w:val="0"/>
      <w:marBottom w:val="0"/>
      <w:divBdr>
        <w:top w:val="none" w:sz="0" w:space="0" w:color="auto"/>
        <w:left w:val="none" w:sz="0" w:space="0" w:color="auto"/>
        <w:bottom w:val="none" w:sz="0" w:space="0" w:color="auto"/>
        <w:right w:val="none" w:sz="0" w:space="0" w:color="auto"/>
      </w:divBdr>
    </w:div>
    <w:div w:id="1952055566">
      <w:bodyDiv w:val="1"/>
      <w:marLeft w:val="0"/>
      <w:marRight w:val="0"/>
      <w:marTop w:val="0"/>
      <w:marBottom w:val="0"/>
      <w:divBdr>
        <w:top w:val="none" w:sz="0" w:space="0" w:color="auto"/>
        <w:left w:val="none" w:sz="0" w:space="0" w:color="auto"/>
        <w:bottom w:val="none" w:sz="0" w:space="0" w:color="auto"/>
        <w:right w:val="none" w:sz="0" w:space="0" w:color="auto"/>
      </w:divBdr>
    </w:div>
    <w:div w:id="1957058908">
      <w:bodyDiv w:val="1"/>
      <w:marLeft w:val="0"/>
      <w:marRight w:val="0"/>
      <w:marTop w:val="0"/>
      <w:marBottom w:val="0"/>
      <w:divBdr>
        <w:top w:val="none" w:sz="0" w:space="0" w:color="auto"/>
        <w:left w:val="none" w:sz="0" w:space="0" w:color="auto"/>
        <w:bottom w:val="none" w:sz="0" w:space="0" w:color="auto"/>
        <w:right w:val="none" w:sz="0" w:space="0" w:color="auto"/>
      </w:divBdr>
    </w:div>
    <w:div w:id="1968391184">
      <w:bodyDiv w:val="1"/>
      <w:marLeft w:val="0"/>
      <w:marRight w:val="0"/>
      <w:marTop w:val="0"/>
      <w:marBottom w:val="0"/>
      <w:divBdr>
        <w:top w:val="none" w:sz="0" w:space="0" w:color="auto"/>
        <w:left w:val="none" w:sz="0" w:space="0" w:color="auto"/>
        <w:bottom w:val="none" w:sz="0" w:space="0" w:color="auto"/>
        <w:right w:val="none" w:sz="0" w:space="0" w:color="auto"/>
      </w:divBdr>
    </w:div>
    <w:div w:id="1975208710">
      <w:bodyDiv w:val="1"/>
      <w:marLeft w:val="0"/>
      <w:marRight w:val="0"/>
      <w:marTop w:val="0"/>
      <w:marBottom w:val="0"/>
      <w:divBdr>
        <w:top w:val="none" w:sz="0" w:space="0" w:color="auto"/>
        <w:left w:val="none" w:sz="0" w:space="0" w:color="auto"/>
        <w:bottom w:val="none" w:sz="0" w:space="0" w:color="auto"/>
        <w:right w:val="none" w:sz="0" w:space="0" w:color="auto"/>
      </w:divBdr>
    </w:div>
    <w:div w:id="1977449133">
      <w:bodyDiv w:val="1"/>
      <w:marLeft w:val="0"/>
      <w:marRight w:val="0"/>
      <w:marTop w:val="0"/>
      <w:marBottom w:val="0"/>
      <w:divBdr>
        <w:top w:val="none" w:sz="0" w:space="0" w:color="auto"/>
        <w:left w:val="none" w:sz="0" w:space="0" w:color="auto"/>
        <w:bottom w:val="none" w:sz="0" w:space="0" w:color="auto"/>
        <w:right w:val="none" w:sz="0" w:space="0" w:color="auto"/>
      </w:divBdr>
    </w:div>
    <w:div w:id="2010791041">
      <w:bodyDiv w:val="1"/>
      <w:marLeft w:val="0"/>
      <w:marRight w:val="0"/>
      <w:marTop w:val="0"/>
      <w:marBottom w:val="0"/>
      <w:divBdr>
        <w:top w:val="none" w:sz="0" w:space="0" w:color="auto"/>
        <w:left w:val="none" w:sz="0" w:space="0" w:color="auto"/>
        <w:bottom w:val="none" w:sz="0" w:space="0" w:color="auto"/>
        <w:right w:val="none" w:sz="0" w:space="0" w:color="auto"/>
      </w:divBdr>
    </w:div>
    <w:div w:id="2016375994">
      <w:bodyDiv w:val="1"/>
      <w:marLeft w:val="0"/>
      <w:marRight w:val="0"/>
      <w:marTop w:val="0"/>
      <w:marBottom w:val="0"/>
      <w:divBdr>
        <w:top w:val="none" w:sz="0" w:space="0" w:color="auto"/>
        <w:left w:val="none" w:sz="0" w:space="0" w:color="auto"/>
        <w:bottom w:val="none" w:sz="0" w:space="0" w:color="auto"/>
        <w:right w:val="none" w:sz="0" w:space="0" w:color="auto"/>
      </w:divBdr>
    </w:div>
    <w:div w:id="2021424694">
      <w:bodyDiv w:val="1"/>
      <w:marLeft w:val="0"/>
      <w:marRight w:val="0"/>
      <w:marTop w:val="0"/>
      <w:marBottom w:val="0"/>
      <w:divBdr>
        <w:top w:val="none" w:sz="0" w:space="0" w:color="auto"/>
        <w:left w:val="none" w:sz="0" w:space="0" w:color="auto"/>
        <w:bottom w:val="none" w:sz="0" w:space="0" w:color="auto"/>
        <w:right w:val="none" w:sz="0" w:space="0" w:color="auto"/>
      </w:divBdr>
    </w:div>
    <w:div w:id="2030794731">
      <w:bodyDiv w:val="1"/>
      <w:marLeft w:val="0"/>
      <w:marRight w:val="0"/>
      <w:marTop w:val="0"/>
      <w:marBottom w:val="0"/>
      <w:divBdr>
        <w:top w:val="none" w:sz="0" w:space="0" w:color="auto"/>
        <w:left w:val="none" w:sz="0" w:space="0" w:color="auto"/>
        <w:bottom w:val="none" w:sz="0" w:space="0" w:color="auto"/>
        <w:right w:val="none" w:sz="0" w:space="0" w:color="auto"/>
      </w:divBdr>
    </w:div>
    <w:div w:id="2053729623">
      <w:bodyDiv w:val="1"/>
      <w:marLeft w:val="0"/>
      <w:marRight w:val="0"/>
      <w:marTop w:val="0"/>
      <w:marBottom w:val="0"/>
      <w:divBdr>
        <w:top w:val="none" w:sz="0" w:space="0" w:color="auto"/>
        <w:left w:val="none" w:sz="0" w:space="0" w:color="auto"/>
        <w:bottom w:val="none" w:sz="0" w:space="0" w:color="auto"/>
        <w:right w:val="none" w:sz="0" w:space="0" w:color="auto"/>
      </w:divBdr>
    </w:div>
    <w:div w:id="2076661967">
      <w:bodyDiv w:val="1"/>
      <w:marLeft w:val="0"/>
      <w:marRight w:val="0"/>
      <w:marTop w:val="0"/>
      <w:marBottom w:val="0"/>
      <w:divBdr>
        <w:top w:val="none" w:sz="0" w:space="0" w:color="auto"/>
        <w:left w:val="none" w:sz="0" w:space="0" w:color="auto"/>
        <w:bottom w:val="none" w:sz="0" w:space="0" w:color="auto"/>
        <w:right w:val="none" w:sz="0" w:space="0" w:color="auto"/>
      </w:divBdr>
    </w:div>
    <w:div w:id="2111003040">
      <w:bodyDiv w:val="1"/>
      <w:marLeft w:val="0"/>
      <w:marRight w:val="0"/>
      <w:marTop w:val="0"/>
      <w:marBottom w:val="0"/>
      <w:divBdr>
        <w:top w:val="none" w:sz="0" w:space="0" w:color="auto"/>
        <w:left w:val="none" w:sz="0" w:space="0" w:color="auto"/>
        <w:bottom w:val="none" w:sz="0" w:space="0" w:color="auto"/>
        <w:right w:val="none" w:sz="0" w:space="0" w:color="auto"/>
      </w:divBdr>
    </w:div>
    <w:div w:id="2119138319">
      <w:bodyDiv w:val="1"/>
      <w:marLeft w:val="0"/>
      <w:marRight w:val="0"/>
      <w:marTop w:val="0"/>
      <w:marBottom w:val="0"/>
      <w:divBdr>
        <w:top w:val="none" w:sz="0" w:space="0" w:color="auto"/>
        <w:left w:val="none" w:sz="0" w:space="0" w:color="auto"/>
        <w:bottom w:val="none" w:sz="0" w:space="0" w:color="auto"/>
        <w:right w:val="none" w:sz="0" w:space="0" w:color="auto"/>
      </w:divBdr>
    </w:div>
    <w:div w:id="2131780486">
      <w:bodyDiv w:val="1"/>
      <w:marLeft w:val="0"/>
      <w:marRight w:val="0"/>
      <w:marTop w:val="0"/>
      <w:marBottom w:val="0"/>
      <w:divBdr>
        <w:top w:val="none" w:sz="0" w:space="0" w:color="auto"/>
        <w:left w:val="none" w:sz="0" w:space="0" w:color="auto"/>
        <w:bottom w:val="none" w:sz="0" w:space="0" w:color="auto"/>
        <w:right w:val="none" w:sz="0" w:space="0" w:color="auto"/>
      </w:divBdr>
    </w:div>
    <w:div w:id="2136482938">
      <w:bodyDiv w:val="1"/>
      <w:marLeft w:val="0"/>
      <w:marRight w:val="0"/>
      <w:marTop w:val="0"/>
      <w:marBottom w:val="0"/>
      <w:divBdr>
        <w:top w:val="none" w:sz="0" w:space="0" w:color="auto"/>
        <w:left w:val="none" w:sz="0" w:space="0" w:color="auto"/>
        <w:bottom w:val="none" w:sz="0" w:space="0" w:color="auto"/>
        <w:right w:val="none" w:sz="0" w:space="0" w:color="auto"/>
      </w:divBdr>
    </w:div>
    <w:div w:id="2138570754">
      <w:bodyDiv w:val="1"/>
      <w:marLeft w:val="0"/>
      <w:marRight w:val="0"/>
      <w:marTop w:val="0"/>
      <w:marBottom w:val="0"/>
      <w:divBdr>
        <w:top w:val="none" w:sz="0" w:space="0" w:color="auto"/>
        <w:left w:val="none" w:sz="0" w:space="0" w:color="auto"/>
        <w:bottom w:val="none" w:sz="0" w:space="0" w:color="auto"/>
        <w:right w:val="none" w:sz="0" w:space="0" w:color="auto"/>
      </w:divBdr>
    </w:div>
    <w:div w:id="21466524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footer" Target="footer2.xml"/><Relationship Id="rId21" Type="http://schemas.openxmlformats.org/officeDocument/2006/relationships/image" Target="media/image11.jpeg"/><Relationship Id="rId42" Type="http://schemas.openxmlformats.org/officeDocument/2006/relationships/footer" Target="footer6.xml"/><Relationship Id="rId47" Type="http://schemas.openxmlformats.org/officeDocument/2006/relationships/image" Target="media/image21.png"/><Relationship Id="rId63" Type="http://schemas.openxmlformats.org/officeDocument/2006/relationships/footer" Target="footer10.xml"/><Relationship Id="rId68" Type="http://schemas.openxmlformats.org/officeDocument/2006/relationships/header" Target="header24.xml"/><Relationship Id="rId84" Type="http://schemas.openxmlformats.org/officeDocument/2006/relationships/header" Target="header36.xml"/><Relationship Id="rId89" Type="http://schemas.openxmlformats.org/officeDocument/2006/relationships/footer" Target="footer17.xml"/><Relationship Id="rId16" Type="http://schemas.openxmlformats.org/officeDocument/2006/relationships/image" Target="media/image6.png"/><Relationship Id="rId11" Type="http://schemas.openxmlformats.org/officeDocument/2006/relationships/image" Target="media/image1.jpeg"/><Relationship Id="rId32" Type="http://schemas.openxmlformats.org/officeDocument/2006/relationships/footer" Target="footer3.xml"/><Relationship Id="rId37" Type="http://schemas.openxmlformats.org/officeDocument/2006/relationships/footer" Target="footer4.xml"/><Relationship Id="rId53" Type="http://schemas.openxmlformats.org/officeDocument/2006/relationships/header" Target="header13.xml"/><Relationship Id="rId58" Type="http://schemas.openxmlformats.org/officeDocument/2006/relationships/header" Target="header17.xml"/><Relationship Id="rId74" Type="http://schemas.openxmlformats.org/officeDocument/2006/relationships/header" Target="header29.xml"/><Relationship Id="rId79" Type="http://schemas.openxmlformats.org/officeDocument/2006/relationships/footer" Target="footer14.xml"/><Relationship Id="rId102" Type="http://schemas.openxmlformats.org/officeDocument/2006/relationships/hyperlink" Target="https://www.nmc.org.uk/standards/code/" TargetMode="External"/><Relationship Id="rId5" Type="http://schemas.openxmlformats.org/officeDocument/2006/relationships/numbering" Target="numbering.xml"/><Relationship Id="rId90" Type="http://schemas.openxmlformats.org/officeDocument/2006/relationships/header" Target="header40.xml"/><Relationship Id="rId95" Type="http://schemas.openxmlformats.org/officeDocument/2006/relationships/hyperlink" Target="https://www.nes.scot.nhs.uk/media/2063151/nes_user_and_carers_final_report_word_290313-no_appendix_inc_nes__and_gcu_logo_wsv.pdf" TargetMode="External"/><Relationship Id="rId22" Type="http://schemas.openxmlformats.org/officeDocument/2006/relationships/image" Target="media/image12.png"/><Relationship Id="rId27" Type="http://schemas.openxmlformats.org/officeDocument/2006/relationships/header" Target="header3.xml"/><Relationship Id="rId43" Type="http://schemas.openxmlformats.org/officeDocument/2006/relationships/header" Target="header9.xml"/><Relationship Id="rId48" Type="http://schemas.openxmlformats.org/officeDocument/2006/relationships/image" Target="media/image22.png"/><Relationship Id="rId64" Type="http://schemas.openxmlformats.org/officeDocument/2006/relationships/header" Target="header21.xml"/><Relationship Id="rId69" Type="http://schemas.openxmlformats.org/officeDocument/2006/relationships/header" Target="header25.xml"/><Relationship Id="rId80" Type="http://schemas.openxmlformats.org/officeDocument/2006/relationships/header" Target="header33.xml"/><Relationship Id="rId85" Type="http://schemas.openxmlformats.org/officeDocument/2006/relationships/header" Target="header37.xml"/><Relationship Id="rId12" Type="http://schemas.openxmlformats.org/officeDocument/2006/relationships/image" Target="media/image2.png"/><Relationship Id="rId17" Type="http://schemas.openxmlformats.org/officeDocument/2006/relationships/image" Target="media/image7.jpeg"/><Relationship Id="rId25" Type="http://schemas.openxmlformats.org/officeDocument/2006/relationships/header" Target="header2.xml"/><Relationship Id="rId33" Type="http://schemas.openxmlformats.org/officeDocument/2006/relationships/image" Target="media/image14.jpeg"/><Relationship Id="rId38" Type="http://schemas.openxmlformats.org/officeDocument/2006/relationships/footer" Target="footer5.xml"/><Relationship Id="rId46" Type="http://schemas.openxmlformats.org/officeDocument/2006/relationships/image" Target="media/image20.png"/><Relationship Id="rId59" Type="http://schemas.openxmlformats.org/officeDocument/2006/relationships/footer" Target="footer9.xml"/><Relationship Id="rId67" Type="http://schemas.openxmlformats.org/officeDocument/2006/relationships/footer" Target="footer11.xml"/><Relationship Id="rId103" Type="http://schemas.openxmlformats.org/officeDocument/2006/relationships/fontTable" Target="fontTable.xml"/><Relationship Id="rId20" Type="http://schemas.openxmlformats.org/officeDocument/2006/relationships/image" Target="media/image10.jpeg"/><Relationship Id="rId41" Type="http://schemas.openxmlformats.org/officeDocument/2006/relationships/header" Target="header8.xml"/><Relationship Id="rId54" Type="http://schemas.openxmlformats.org/officeDocument/2006/relationships/header" Target="header14.xml"/><Relationship Id="rId62" Type="http://schemas.openxmlformats.org/officeDocument/2006/relationships/header" Target="header20.xml"/><Relationship Id="rId70" Type="http://schemas.openxmlformats.org/officeDocument/2006/relationships/header" Target="header26.xml"/><Relationship Id="rId75" Type="http://schemas.openxmlformats.org/officeDocument/2006/relationships/footer" Target="footer13.xml"/><Relationship Id="rId83" Type="http://schemas.openxmlformats.org/officeDocument/2006/relationships/footer" Target="footer15.xml"/><Relationship Id="rId88" Type="http://schemas.openxmlformats.org/officeDocument/2006/relationships/header" Target="header39.xml"/><Relationship Id="rId91" Type="http://schemas.openxmlformats.org/officeDocument/2006/relationships/footer" Target="footer18.xml"/><Relationship Id="rId96" Type="http://schemas.openxmlformats.org/officeDocument/2006/relationships/hyperlink" Target="https://www.nes.scot.nhs.uk/our-work/quality-standards-for-practice-learning-qspl/" TargetMode="Externa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image" Target="media/image5.jpeg"/><Relationship Id="rId23" Type="http://schemas.openxmlformats.org/officeDocument/2006/relationships/header" Target="header1.xml"/><Relationship Id="rId28" Type="http://schemas.openxmlformats.org/officeDocument/2006/relationships/header" Target="header4.xml"/><Relationship Id="rId36" Type="http://schemas.openxmlformats.org/officeDocument/2006/relationships/image" Target="media/image17.png"/><Relationship Id="rId49" Type="http://schemas.openxmlformats.org/officeDocument/2006/relationships/header" Target="header10.xml"/><Relationship Id="rId57" Type="http://schemas.openxmlformats.org/officeDocument/2006/relationships/header" Target="header16.xml"/><Relationship Id="rId10" Type="http://schemas.openxmlformats.org/officeDocument/2006/relationships/endnotes" Target="endnotes.xml"/><Relationship Id="rId31" Type="http://schemas.openxmlformats.org/officeDocument/2006/relationships/header" Target="header6.xml"/><Relationship Id="rId44" Type="http://schemas.openxmlformats.org/officeDocument/2006/relationships/image" Target="media/image18.png"/><Relationship Id="rId52" Type="http://schemas.openxmlformats.org/officeDocument/2006/relationships/header" Target="header12.xml"/><Relationship Id="rId60" Type="http://schemas.openxmlformats.org/officeDocument/2006/relationships/header" Target="header18.xml"/><Relationship Id="rId65" Type="http://schemas.openxmlformats.org/officeDocument/2006/relationships/header" Target="header22.xml"/><Relationship Id="rId73" Type="http://schemas.openxmlformats.org/officeDocument/2006/relationships/header" Target="header28.xml"/><Relationship Id="rId78" Type="http://schemas.openxmlformats.org/officeDocument/2006/relationships/header" Target="header32.xml"/><Relationship Id="rId81" Type="http://schemas.openxmlformats.org/officeDocument/2006/relationships/header" Target="header34.xml"/><Relationship Id="rId86" Type="http://schemas.openxmlformats.org/officeDocument/2006/relationships/header" Target="header38.xml"/><Relationship Id="rId94" Type="http://schemas.openxmlformats.org/officeDocument/2006/relationships/image" Target="media/image25.PNG"/><Relationship Id="rId99" Type="http://schemas.openxmlformats.org/officeDocument/2006/relationships/hyperlink" Target="https://www.nmc.org.uk/standards-for-education-and-training/standards-framework-for-nursing-and-midwifery-education/" TargetMode="External"/><Relationship Id="rId101" Type="http://schemas.openxmlformats.org/officeDocument/2006/relationships/hyperlink" Target="https://www.nmc.org.uk/standards/standards-for-nurses/standards-for-pre-registration-nursing-programmes/" TargetMode="Externa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image" Target="media/image3.emf"/><Relationship Id="rId18" Type="http://schemas.openxmlformats.org/officeDocument/2006/relationships/image" Target="media/image8.jpeg"/><Relationship Id="rId39" Type="http://schemas.openxmlformats.org/officeDocument/2006/relationships/hyperlink" Target="http://www.plplg.uk/" TargetMode="External"/><Relationship Id="rId34" Type="http://schemas.openxmlformats.org/officeDocument/2006/relationships/image" Target="media/image15.png"/><Relationship Id="rId50" Type="http://schemas.openxmlformats.org/officeDocument/2006/relationships/header" Target="header11.xml"/><Relationship Id="rId55" Type="http://schemas.openxmlformats.org/officeDocument/2006/relationships/footer" Target="footer8.xml"/><Relationship Id="rId76" Type="http://schemas.openxmlformats.org/officeDocument/2006/relationships/header" Target="header30.xml"/><Relationship Id="rId97" Type="http://schemas.openxmlformats.org/officeDocument/2006/relationships/hyperlink" Target="https://www.nmc.org.uk/globalassets/sitedocuments/nmc-publications/openness-and-honesty-professional-duty-of-candour.pdf" TargetMode="External"/><Relationship Id="rId104" Type="http://schemas.openxmlformats.org/officeDocument/2006/relationships/theme" Target="theme/theme1.xml"/><Relationship Id="rId7" Type="http://schemas.openxmlformats.org/officeDocument/2006/relationships/settings" Target="settings.xml"/><Relationship Id="rId71" Type="http://schemas.openxmlformats.org/officeDocument/2006/relationships/footer" Target="footer12.xml"/><Relationship Id="rId92" Type="http://schemas.openxmlformats.org/officeDocument/2006/relationships/image" Target="media/image23.png"/><Relationship Id="rId2" Type="http://schemas.openxmlformats.org/officeDocument/2006/relationships/customXml" Target="../customXml/item2.xml"/><Relationship Id="rId29" Type="http://schemas.openxmlformats.org/officeDocument/2006/relationships/header" Target="header5.xml"/><Relationship Id="rId24" Type="http://schemas.openxmlformats.org/officeDocument/2006/relationships/footer" Target="footer1.xml"/><Relationship Id="rId40" Type="http://schemas.openxmlformats.org/officeDocument/2006/relationships/header" Target="header7.xml"/><Relationship Id="rId45" Type="http://schemas.openxmlformats.org/officeDocument/2006/relationships/image" Target="media/image19.png"/><Relationship Id="rId66" Type="http://schemas.openxmlformats.org/officeDocument/2006/relationships/header" Target="header23.xml"/><Relationship Id="rId87" Type="http://schemas.openxmlformats.org/officeDocument/2006/relationships/footer" Target="footer16.xml"/><Relationship Id="rId61" Type="http://schemas.openxmlformats.org/officeDocument/2006/relationships/header" Target="header19.xml"/><Relationship Id="rId82" Type="http://schemas.openxmlformats.org/officeDocument/2006/relationships/header" Target="header35.xml"/><Relationship Id="rId19" Type="http://schemas.openxmlformats.org/officeDocument/2006/relationships/image" Target="media/image9.jpeg"/><Relationship Id="rId14" Type="http://schemas.openxmlformats.org/officeDocument/2006/relationships/image" Target="media/image4.jpeg"/><Relationship Id="rId30" Type="http://schemas.openxmlformats.org/officeDocument/2006/relationships/image" Target="media/image13.emf"/><Relationship Id="rId35" Type="http://schemas.openxmlformats.org/officeDocument/2006/relationships/image" Target="media/image16.emf"/><Relationship Id="rId56" Type="http://schemas.openxmlformats.org/officeDocument/2006/relationships/header" Target="header15.xml"/><Relationship Id="rId77" Type="http://schemas.openxmlformats.org/officeDocument/2006/relationships/header" Target="header31.xml"/><Relationship Id="rId100" Type="http://schemas.openxmlformats.org/officeDocument/2006/relationships/hyperlink" Target="https://www.nmc.org.uk/standards-for-education-and-training/standards-for-student-supervision-and-assessment/" TargetMode="External"/><Relationship Id="rId8" Type="http://schemas.openxmlformats.org/officeDocument/2006/relationships/webSettings" Target="webSettings.xml"/><Relationship Id="rId51" Type="http://schemas.openxmlformats.org/officeDocument/2006/relationships/footer" Target="footer7.xml"/><Relationship Id="rId72" Type="http://schemas.openxmlformats.org/officeDocument/2006/relationships/header" Target="header27.xml"/><Relationship Id="rId93" Type="http://schemas.openxmlformats.org/officeDocument/2006/relationships/image" Target="media/image24.png"/><Relationship Id="rId98" Type="http://schemas.openxmlformats.org/officeDocument/2006/relationships/hyperlink" Target="https://www.nmc.org.uk/standards/standards-for-nurses/standards-of-proficiency-for-registered-nurses/" TargetMode="External"/><Relationship Id="rId3"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47EC148B40B12D41B4405AB043D90780" ma:contentTypeVersion="12" ma:contentTypeDescription="Create a new document." ma:contentTypeScope="" ma:versionID="8364877d1dd49d2c1b283eb87c00492d">
  <xsd:schema xmlns:xsd="http://www.w3.org/2001/XMLSchema" xmlns:xs="http://www.w3.org/2001/XMLSchema" xmlns:p="http://schemas.microsoft.com/office/2006/metadata/properties" xmlns:ns3="9a3412f4-f8c6-4dab-98ba-43ef42216d82" xmlns:ns4="d3df97db-bd01-4885-b0b0-c5961d890ba6" targetNamespace="http://schemas.microsoft.com/office/2006/metadata/properties" ma:root="true" ma:fieldsID="1a910c599fa7a4e6f852aee42625ee68" ns3:_="" ns4:_="">
    <xsd:import namespace="9a3412f4-f8c6-4dab-98ba-43ef42216d82"/>
    <xsd:import namespace="d3df97db-bd01-4885-b0b0-c5961d890ba6"/>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GenerationTime" minOccurs="0"/>
                <xsd:element ref="ns3:MediaServiceEventHashCode" minOccurs="0"/>
                <xsd:element ref="ns3:MediaServiceOCR" minOccurs="0"/>
                <xsd:element ref="ns3:MediaServiceDateTaken"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a3412f4-f8c6-4dab-98ba-43ef42216d82"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DateTaken" ma:index="17" nillable="true" ma:displayName="MediaServiceDateTaken" ma:hidden="true" ma:internalName="MediaServiceDateTake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3df97db-bd01-4885-b0b0-c5961d890ba6"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023C2EB-C9C6-4E0A-AE3A-C713727B9EB1}">
  <ds:schemaRefs>
    <ds:schemaRef ds:uri="http://www.w3.org/XML/1998/namespace"/>
    <ds:schemaRef ds:uri="9a3412f4-f8c6-4dab-98ba-43ef42216d82"/>
    <ds:schemaRef ds:uri="http://schemas.microsoft.com/office/2006/documentManagement/types"/>
    <ds:schemaRef ds:uri="http://schemas.openxmlformats.org/package/2006/metadata/core-properties"/>
    <ds:schemaRef ds:uri="d3df97db-bd01-4885-b0b0-c5961d890ba6"/>
    <ds:schemaRef ds:uri="http://purl.org/dc/terms/"/>
    <ds:schemaRef ds:uri="http://purl.org/dc/dcmitype/"/>
    <ds:schemaRef ds:uri="http://purl.org/dc/elements/1.1/"/>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68E45026-B61B-4582-8E5A-E672A28F16FA}">
  <ds:schemaRefs>
    <ds:schemaRef ds:uri="http://schemas.openxmlformats.org/officeDocument/2006/bibliography"/>
  </ds:schemaRefs>
</ds:datastoreItem>
</file>

<file path=customXml/itemProps3.xml><?xml version="1.0" encoding="utf-8"?>
<ds:datastoreItem xmlns:ds="http://schemas.openxmlformats.org/officeDocument/2006/customXml" ds:itemID="{92224F58-1E7B-4513-98EB-B08F190524DE}">
  <ds:schemaRefs>
    <ds:schemaRef ds:uri="http://schemas.microsoft.com/sharepoint/v3/contenttype/forms"/>
  </ds:schemaRefs>
</ds:datastoreItem>
</file>

<file path=customXml/itemProps4.xml><?xml version="1.0" encoding="utf-8"?>
<ds:datastoreItem xmlns:ds="http://schemas.openxmlformats.org/officeDocument/2006/customXml" ds:itemID="{3800D4DA-CAEB-4A72-A857-798DD258A5C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a3412f4-f8c6-4dab-98ba-43ef42216d82"/>
    <ds:schemaRef ds:uri="d3df97db-bd01-4885-b0b0-c5961d890ba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56022</Words>
  <Characters>319329</Characters>
  <Application>Microsoft Office Word</Application>
  <DocSecurity>4</DocSecurity>
  <Lines>2661</Lines>
  <Paragraphs>749</Paragraphs>
  <ScaleCrop>false</ScaleCrop>
  <HeadingPairs>
    <vt:vector size="2" baseType="variant">
      <vt:variant>
        <vt:lpstr>Title</vt:lpstr>
      </vt:variant>
      <vt:variant>
        <vt:i4>1</vt:i4>
      </vt:variant>
    </vt:vector>
  </HeadingPairs>
  <TitlesOfParts>
    <vt:vector size="1" baseType="lpstr">
      <vt:lpstr/>
    </vt:vector>
  </TitlesOfParts>
  <Company>GCU</Company>
  <LinksUpToDate>false</LinksUpToDate>
  <CharactersWithSpaces>374602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Jacqueline McCallum</dc:creator>
  <cp:keywords/>
  <dc:description/>
  <cp:lastModifiedBy>Julie Smith (Staff)</cp:lastModifiedBy>
  <cp:revision>2</cp:revision>
  <cp:lastPrinted>2019-08-27T13:15:00Z</cp:lastPrinted>
  <dcterms:created xsi:type="dcterms:W3CDTF">2021-12-03T13:41:00Z</dcterms:created>
  <dcterms:modified xsi:type="dcterms:W3CDTF">2021-12-03T13:41:00Z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0x01010047EC148B40B12D41B4405AB043D90780</vt:lpwstr>
  </property>
</Properties>
</file>